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B1C" w:rsidRPr="00A1082D" w:rsidRDefault="00E83FC3">
      <w:pPr>
        <w:spacing w:line="275" w:lineRule="exact"/>
        <w:ind w:right="321"/>
        <w:jc w:val="center"/>
        <w:rPr>
          <w:color w:val="171717"/>
        </w:rPr>
      </w:pPr>
      <w:r w:rsidRPr="00A1082D">
        <w:rPr>
          <w:color w:val="171717"/>
        </w:rPr>
        <w:t>Государственное казенное общеобразовательное учреждение</w:t>
      </w:r>
    </w:p>
    <w:p w:rsidR="00E83FC3" w:rsidRDefault="00E83FC3">
      <w:pPr>
        <w:spacing w:line="275" w:lineRule="exact"/>
        <w:ind w:right="321"/>
        <w:jc w:val="center"/>
        <w:rPr>
          <w:color w:val="171717"/>
        </w:rPr>
      </w:pPr>
      <w:r w:rsidRPr="00A1082D">
        <w:rPr>
          <w:color w:val="171717"/>
        </w:rPr>
        <w:t>«Республиканский центр дистанционного обучения детей с ОВЗ и инвалидностью»</w:t>
      </w:r>
    </w:p>
    <w:p w:rsidR="00926E8E" w:rsidRDefault="00926E8E">
      <w:pPr>
        <w:spacing w:line="275" w:lineRule="exact"/>
        <w:ind w:right="321"/>
        <w:jc w:val="center"/>
        <w:rPr>
          <w:color w:val="171717"/>
        </w:rPr>
      </w:pPr>
    </w:p>
    <w:p w:rsidR="00926E8E" w:rsidRDefault="00926E8E">
      <w:pPr>
        <w:spacing w:line="275" w:lineRule="exact"/>
        <w:ind w:right="321"/>
        <w:jc w:val="center"/>
        <w:rPr>
          <w:color w:val="171717"/>
        </w:rPr>
      </w:pPr>
    </w:p>
    <w:p w:rsidR="005A4B1C" w:rsidRPr="00A1082D" w:rsidRDefault="005A4B1C">
      <w:pPr>
        <w:pStyle w:val="a3"/>
        <w:ind w:left="0"/>
        <w:jc w:val="left"/>
      </w:pPr>
    </w:p>
    <w:p w:rsidR="005A4B1C" w:rsidRPr="00A1082D" w:rsidRDefault="005A4B1C">
      <w:pPr>
        <w:pStyle w:val="a3"/>
        <w:ind w:left="0"/>
        <w:jc w:val="left"/>
      </w:pPr>
    </w:p>
    <w:tbl>
      <w:tblPr>
        <w:tblpPr w:leftFromText="180" w:rightFromText="180" w:vertAnchor="text" w:horzAnchor="margin" w:tblpY="158"/>
        <w:tblW w:w="10604" w:type="dxa"/>
        <w:tblLayout w:type="fixed"/>
        <w:tblCellMar>
          <w:left w:w="0" w:type="dxa"/>
          <w:right w:w="0" w:type="dxa"/>
        </w:tblCellMar>
        <w:tblLook w:val="04A0" w:firstRow="1" w:lastRow="0" w:firstColumn="1" w:lastColumn="0" w:noHBand="0" w:noVBand="1"/>
      </w:tblPr>
      <w:tblGrid>
        <w:gridCol w:w="5387"/>
        <w:gridCol w:w="5217"/>
      </w:tblGrid>
      <w:tr w:rsidR="00BB74B7" w:rsidRPr="008B453C" w:rsidTr="00E46014">
        <w:trPr>
          <w:trHeight w:val="301"/>
        </w:trPr>
        <w:tc>
          <w:tcPr>
            <w:tcW w:w="5387" w:type="dxa"/>
            <w:vAlign w:val="bottom"/>
          </w:tcPr>
          <w:p w:rsidR="00BB74B7" w:rsidRPr="008B453C" w:rsidRDefault="00BB74B7" w:rsidP="00E46014">
            <w:pPr>
              <w:ind w:left="120" w:right="1632"/>
            </w:pPr>
            <w:r w:rsidRPr="008B453C">
              <w:rPr>
                <w:b/>
                <w:bCs/>
              </w:rPr>
              <w:t>РАССМОТРЕНО</w:t>
            </w:r>
          </w:p>
        </w:tc>
        <w:tc>
          <w:tcPr>
            <w:tcW w:w="5217" w:type="dxa"/>
            <w:vAlign w:val="bottom"/>
          </w:tcPr>
          <w:p w:rsidR="00BB74B7" w:rsidRPr="008B453C" w:rsidRDefault="00BB74B7" w:rsidP="00E46014">
            <w:pPr>
              <w:ind w:left="220"/>
            </w:pPr>
            <w:r w:rsidRPr="008B453C">
              <w:rPr>
                <w:b/>
                <w:bCs/>
              </w:rPr>
              <w:t>УТВЕРЖДЕНО</w:t>
            </w:r>
          </w:p>
        </w:tc>
      </w:tr>
      <w:tr w:rsidR="00BB74B7" w:rsidRPr="008B453C" w:rsidTr="00E46014">
        <w:trPr>
          <w:trHeight w:val="610"/>
        </w:trPr>
        <w:tc>
          <w:tcPr>
            <w:tcW w:w="5387" w:type="dxa"/>
            <w:vAlign w:val="bottom"/>
          </w:tcPr>
          <w:p w:rsidR="00BB74B7" w:rsidRPr="008B453C" w:rsidRDefault="00BB74B7" w:rsidP="00E46014">
            <w:pPr>
              <w:rPr>
                <w:b/>
                <w:bCs/>
              </w:rPr>
            </w:pPr>
            <w:r w:rsidRPr="008B453C">
              <w:rPr>
                <w:b/>
                <w:bCs/>
              </w:rPr>
              <w:t xml:space="preserve">на </w:t>
            </w:r>
            <w:r>
              <w:rPr>
                <w:b/>
                <w:bCs/>
              </w:rPr>
              <w:t>Педагогическом совете</w:t>
            </w:r>
          </w:p>
          <w:p w:rsidR="00BB74B7" w:rsidRPr="008B453C" w:rsidRDefault="00BB74B7" w:rsidP="00E46014">
            <w:pPr>
              <w:ind w:left="120"/>
              <w:rPr>
                <w:b/>
                <w:bCs/>
              </w:rPr>
            </w:pPr>
          </w:p>
          <w:p w:rsidR="00BB74B7" w:rsidRPr="008B453C" w:rsidRDefault="00BB74B7" w:rsidP="00E46014">
            <w:pPr>
              <w:ind w:left="120"/>
            </w:pPr>
            <w:r w:rsidRPr="008B453C">
              <w:t>Государственного казенного</w:t>
            </w:r>
          </w:p>
          <w:p w:rsidR="00BB74B7" w:rsidRPr="008B453C" w:rsidRDefault="00BB74B7" w:rsidP="00E46014">
            <w:pPr>
              <w:ind w:left="120"/>
            </w:pPr>
            <w:r w:rsidRPr="008B453C">
              <w:t>общеобразовательного учреждения</w:t>
            </w:r>
          </w:p>
          <w:p w:rsidR="00BB74B7" w:rsidRPr="008B453C" w:rsidRDefault="00BB74B7" w:rsidP="00E46014">
            <w:pPr>
              <w:ind w:left="120"/>
            </w:pPr>
            <w:r w:rsidRPr="008B453C">
              <w:t>«Республиканский центр</w:t>
            </w:r>
          </w:p>
          <w:p w:rsidR="00BB74B7" w:rsidRPr="008B453C" w:rsidRDefault="00BB74B7" w:rsidP="00E46014">
            <w:pPr>
              <w:ind w:left="120"/>
            </w:pPr>
            <w:r w:rsidRPr="008B453C">
              <w:t>дистанционного обучения детей с ОВЗ»</w:t>
            </w:r>
          </w:p>
          <w:p w:rsidR="00BB74B7" w:rsidRPr="008B453C" w:rsidRDefault="00BB74B7" w:rsidP="00E46014">
            <w:pPr>
              <w:ind w:left="120"/>
            </w:pPr>
          </w:p>
          <w:p w:rsidR="00BB74B7" w:rsidRPr="008B453C" w:rsidRDefault="00BB74B7" w:rsidP="00E46014">
            <w:pPr>
              <w:ind w:left="120"/>
            </w:pPr>
            <w:r w:rsidRPr="008B453C">
              <w:t>Протокол № __________</w:t>
            </w:r>
            <w:r>
              <w:rPr>
                <w:u w:val="single"/>
              </w:rPr>
              <w:t>1</w:t>
            </w:r>
            <w:r w:rsidRPr="008B453C">
              <w:t>___________</w:t>
            </w:r>
          </w:p>
          <w:p w:rsidR="00BB74B7" w:rsidRPr="008B453C" w:rsidRDefault="00BB74B7" w:rsidP="00E46014">
            <w:pPr>
              <w:ind w:left="120"/>
            </w:pPr>
          </w:p>
          <w:p w:rsidR="00BB74B7" w:rsidRPr="008B453C" w:rsidRDefault="00BB74B7" w:rsidP="00BB74B7">
            <w:pPr>
              <w:ind w:left="120"/>
            </w:pPr>
            <w:r w:rsidRPr="008B453C">
              <w:t>«</w:t>
            </w:r>
            <w:r>
              <w:t>28</w:t>
            </w:r>
            <w:r w:rsidRPr="008B453C">
              <w:t>»</w:t>
            </w:r>
            <w:r>
              <w:t xml:space="preserve"> августа </w:t>
            </w:r>
            <w:r w:rsidRPr="008B453C">
              <w:t>2023г.</w:t>
            </w:r>
          </w:p>
        </w:tc>
        <w:tc>
          <w:tcPr>
            <w:tcW w:w="5217" w:type="dxa"/>
            <w:vAlign w:val="bottom"/>
          </w:tcPr>
          <w:p w:rsidR="00BB74B7" w:rsidRPr="008B453C" w:rsidRDefault="00BB74B7" w:rsidP="00E46014">
            <w:pPr>
              <w:rPr>
                <w:b/>
                <w:bCs/>
              </w:rPr>
            </w:pPr>
            <w:r w:rsidRPr="008B453C">
              <w:rPr>
                <w:b/>
                <w:bCs/>
              </w:rPr>
              <w:t>Приказом директора</w:t>
            </w:r>
          </w:p>
          <w:p w:rsidR="00BB74B7" w:rsidRPr="008B453C" w:rsidRDefault="00BB74B7" w:rsidP="00E46014">
            <w:pPr>
              <w:ind w:left="120"/>
              <w:rPr>
                <w:b/>
                <w:bCs/>
              </w:rPr>
            </w:pPr>
          </w:p>
          <w:p w:rsidR="00BB74B7" w:rsidRPr="008B453C" w:rsidRDefault="00BB74B7" w:rsidP="00E46014">
            <w:pPr>
              <w:ind w:left="120"/>
            </w:pPr>
            <w:r w:rsidRPr="008B453C">
              <w:t>Государственного казенного</w:t>
            </w:r>
          </w:p>
          <w:p w:rsidR="00BB74B7" w:rsidRPr="008B453C" w:rsidRDefault="00BB74B7" w:rsidP="00E46014">
            <w:pPr>
              <w:ind w:left="120"/>
            </w:pPr>
            <w:r w:rsidRPr="008B453C">
              <w:t>общеобразовательного учреждения</w:t>
            </w:r>
          </w:p>
          <w:p w:rsidR="00BB74B7" w:rsidRPr="008B453C" w:rsidRDefault="00BB74B7" w:rsidP="00E46014">
            <w:pPr>
              <w:ind w:left="120"/>
            </w:pPr>
            <w:r w:rsidRPr="008B453C">
              <w:t>«Республиканский центр</w:t>
            </w:r>
          </w:p>
          <w:p w:rsidR="00BB74B7" w:rsidRPr="008B453C" w:rsidRDefault="00BB74B7" w:rsidP="00E46014">
            <w:pPr>
              <w:ind w:left="120"/>
            </w:pPr>
            <w:r w:rsidRPr="008B453C">
              <w:t>дистанционного обучения детей с ОВЗ»</w:t>
            </w:r>
          </w:p>
          <w:p w:rsidR="00BB74B7" w:rsidRPr="008B453C" w:rsidRDefault="00BB74B7" w:rsidP="00E46014">
            <w:pPr>
              <w:ind w:left="220"/>
            </w:pPr>
          </w:p>
          <w:p w:rsidR="00BB74B7" w:rsidRPr="008B453C" w:rsidRDefault="00BB74B7" w:rsidP="00E46014">
            <w:pPr>
              <w:ind w:left="220"/>
            </w:pPr>
            <w:r w:rsidRPr="008B453C">
              <w:t>«_____» ______________________2023г.</w:t>
            </w:r>
          </w:p>
          <w:p w:rsidR="00BB74B7" w:rsidRPr="008B453C" w:rsidRDefault="00BB74B7" w:rsidP="00E46014">
            <w:pPr>
              <w:ind w:left="220"/>
            </w:pPr>
          </w:p>
          <w:p w:rsidR="00BB74B7" w:rsidRPr="008B453C" w:rsidRDefault="00BB74B7" w:rsidP="00E46014">
            <w:pPr>
              <w:ind w:left="220"/>
            </w:pPr>
            <w:r w:rsidRPr="008B453C">
              <w:t>____________________М.Б.Албагачиева</w:t>
            </w:r>
          </w:p>
        </w:tc>
      </w:tr>
    </w:tbl>
    <w:p w:rsidR="005A4B1C" w:rsidRDefault="005A4B1C">
      <w:pPr>
        <w:pStyle w:val="a3"/>
        <w:ind w:left="0"/>
        <w:jc w:val="left"/>
      </w:pPr>
    </w:p>
    <w:p w:rsidR="00BB74B7" w:rsidRDefault="00BB74B7">
      <w:pPr>
        <w:pStyle w:val="a3"/>
        <w:ind w:left="0"/>
        <w:jc w:val="left"/>
      </w:pPr>
    </w:p>
    <w:p w:rsidR="00BB74B7" w:rsidRDefault="00BB74B7">
      <w:pPr>
        <w:pStyle w:val="a3"/>
        <w:ind w:left="0"/>
        <w:jc w:val="left"/>
      </w:pPr>
    </w:p>
    <w:p w:rsidR="00BB74B7" w:rsidRDefault="00BB74B7">
      <w:pPr>
        <w:pStyle w:val="a3"/>
        <w:ind w:left="0"/>
        <w:jc w:val="left"/>
      </w:pPr>
    </w:p>
    <w:p w:rsidR="00BB74B7" w:rsidRDefault="00BB74B7">
      <w:pPr>
        <w:pStyle w:val="a3"/>
        <w:ind w:left="0"/>
        <w:jc w:val="left"/>
      </w:pPr>
    </w:p>
    <w:p w:rsidR="00BB74B7" w:rsidRDefault="00BB74B7">
      <w:pPr>
        <w:pStyle w:val="a3"/>
        <w:ind w:left="0"/>
        <w:jc w:val="left"/>
      </w:pPr>
    </w:p>
    <w:p w:rsidR="00BB74B7" w:rsidRDefault="00BB74B7">
      <w:pPr>
        <w:pStyle w:val="a3"/>
        <w:ind w:left="0"/>
        <w:jc w:val="left"/>
      </w:pPr>
    </w:p>
    <w:p w:rsidR="00BB74B7" w:rsidRDefault="00BB74B7">
      <w:pPr>
        <w:pStyle w:val="a3"/>
        <w:ind w:left="0"/>
        <w:jc w:val="left"/>
      </w:pPr>
    </w:p>
    <w:p w:rsidR="00BB74B7" w:rsidRDefault="00BB74B7">
      <w:pPr>
        <w:pStyle w:val="a3"/>
        <w:ind w:left="0"/>
        <w:jc w:val="left"/>
      </w:pPr>
    </w:p>
    <w:p w:rsidR="00BB74B7" w:rsidRPr="00A1082D" w:rsidRDefault="00BB74B7">
      <w:pPr>
        <w:pStyle w:val="a3"/>
        <w:ind w:left="0"/>
        <w:jc w:val="left"/>
      </w:pPr>
    </w:p>
    <w:p w:rsidR="005A4B1C" w:rsidRPr="00A1082D" w:rsidRDefault="005A4B1C">
      <w:pPr>
        <w:pStyle w:val="a3"/>
        <w:spacing w:before="41"/>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rsidP="00BB74B7">
      <w:pPr>
        <w:pStyle w:val="a3"/>
        <w:ind w:left="0"/>
        <w:jc w:val="right"/>
      </w:pPr>
    </w:p>
    <w:p w:rsidR="005A4B1C" w:rsidRPr="00A1082D" w:rsidRDefault="00BB74B7" w:rsidP="00BB74B7">
      <w:pPr>
        <w:pStyle w:val="a3"/>
        <w:ind w:left="0"/>
        <w:jc w:val="right"/>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Строка подписи (КРИПТО-ПРО)" style="width:192.2pt;height:95.8pt">
            <v:imagedata r:id="rId8" o:title=""/>
            <o:lock v:ext="edit" ungrouping="t" rotation="t" cropping="t" verticies="t" text="t" grouping="t"/>
            <o:signatureline v:ext="edit" id="{A2E265BF-FEEC-4E54-B887-71F89692DD43}" provid="{F5AC7D23-DA04-45F5-ABCB-38CE7A982553}" o:suggestedsigner="М.Б.Албагачиева" o:suggestedsigner2="Директор" o:sigprovurl="http://www.cryptopro.ru/products/office/signature" showsigndate="f" issignatureline="t"/>
          </v:shape>
        </w:pict>
      </w:r>
      <w:bookmarkEnd w:id="0"/>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spacing w:before="216"/>
        <w:ind w:left="0"/>
        <w:jc w:val="left"/>
      </w:pPr>
    </w:p>
    <w:p w:rsidR="005A4B1C" w:rsidRPr="00A1082D" w:rsidRDefault="00E83FC3">
      <w:pPr>
        <w:pStyle w:val="a4"/>
        <w:spacing w:line="276" w:lineRule="auto"/>
        <w:rPr>
          <w:sz w:val="22"/>
          <w:szCs w:val="22"/>
        </w:rPr>
      </w:pPr>
      <w:r w:rsidRPr="00A1082D">
        <w:rPr>
          <w:sz w:val="22"/>
          <w:szCs w:val="22"/>
        </w:rPr>
        <w:t>ОСНОВНАЯ</w:t>
      </w:r>
      <w:r w:rsidRPr="00A1082D">
        <w:rPr>
          <w:spacing w:val="-18"/>
          <w:sz w:val="22"/>
          <w:szCs w:val="22"/>
        </w:rPr>
        <w:t xml:space="preserve"> </w:t>
      </w:r>
      <w:r w:rsidRPr="00A1082D">
        <w:rPr>
          <w:sz w:val="22"/>
          <w:szCs w:val="22"/>
        </w:rPr>
        <w:t>ОБРАЗОВАТЕЛЬНАЯ</w:t>
      </w:r>
      <w:r w:rsidRPr="00A1082D">
        <w:rPr>
          <w:spacing w:val="-18"/>
          <w:sz w:val="22"/>
          <w:szCs w:val="22"/>
        </w:rPr>
        <w:t xml:space="preserve"> </w:t>
      </w:r>
      <w:r w:rsidRPr="00A1082D">
        <w:rPr>
          <w:sz w:val="22"/>
          <w:szCs w:val="22"/>
        </w:rPr>
        <w:t>ПРОГРАММА СРЕДНЕГО ОБЩЕГО ОБРАЗОВАНИЯ</w:t>
      </w:r>
    </w:p>
    <w:p w:rsidR="005A4B1C" w:rsidRPr="00A1082D" w:rsidRDefault="005A4B1C">
      <w:pPr>
        <w:pStyle w:val="a3"/>
        <w:spacing w:before="91"/>
        <w:ind w:left="0"/>
        <w:jc w:val="left"/>
        <w:rPr>
          <w:b/>
        </w:rPr>
      </w:pPr>
    </w:p>
    <w:p w:rsidR="008F04F6" w:rsidRDefault="00E83FC3" w:rsidP="008F04F6">
      <w:pPr>
        <w:spacing w:line="276" w:lineRule="auto"/>
        <w:ind w:left="2467" w:right="820" w:hanging="1926"/>
        <w:jc w:val="center"/>
      </w:pPr>
      <w:r w:rsidRPr="00A1082D">
        <w:t>Срок</w:t>
      </w:r>
      <w:r w:rsidRPr="00A1082D">
        <w:rPr>
          <w:spacing w:val="-5"/>
        </w:rPr>
        <w:t xml:space="preserve"> </w:t>
      </w:r>
      <w:r w:rsidRPr="00A1082D">
        <w:t>действия</w:t>
      </w:r>
      <w:r w:rsidRPr="00A1082D">
        <w:rPr>
          <w:spacing w:val="-4"/>
        </w:rPr>
        <w:t xml:space="preserve"> </w:t>
      </w:r>
      <w:r w:rsidRPr="00A1082D">
        <w:t>программы</w:t>
      </w:r>
      <w:r w:rsidRPr="00A1082D">
        <w:rPr>
          <w:spacing w:val="-4"/>
        </w:rPr>
        <w:t xml:space="preserve"> </w:t>
      </w:r>
      <w:r w:rsidRPr="00A1082D">
        <w:t>–</w:t>
      </w:r>
      <w:r w:rsidRPr="00A1082D">
        <w:rPr>
          <w:spacing w:val="-4"/>
        </w:rPr>
        <w:t xml:space="preserve"> </w:t>
      </w:r>
      <w:r w:rsidRPr="00A1082D">
        <w:t>срок</w:t>
      </w:r>
      <w:r w:rsidRPr="00A1082D">
        <w:rPr>
          <w:spacing w:val="-5"/>
        </w:rPr>
        <w:t xml:space="preserve"> </w:t>
      </w:r>
      <w:r w:rsidRPr="00A1082D">
        <w:t>действия</w:t>
      </w:r>
      <w:r w:rsidRPr="00A1082D">
        <w:rPr>
          <w:spacing w:val="-2"/>
        </w:rPr>
        <w:t xml:space="preserve"> </w:t>
      </w:r>
      <w:r w:rsidRPr="00A1082D">
        <w:t>ФГОС</w:t>
      </w:r>
      <w:r w:rsidRPr="00A1082D">
        <w:rPr>
          <w:spacing w:val="-4"/>
        </w:rPr>
        <w:t xml:space="preserve"> </w:t>
      </w:r>
      <w:r w:rsidRPr="00A1082D">
        <w:t>среднего</w:t>
      </w:r>
      <w:r w:rsidRPr="00A1082D">
        <w:rPr>
          <w:spacing w:val="-6"/>
        </w:rPr>
        <w:t xml:space="preserve"> </w:t>
      </w:r>
      <w:r w:rsidRPr="00A1082D">
        <w:t>общего</w:t>
      </w:r>
      <w:r w:rsidRPr="00A1082D">
        <w:rPr>
          <w:spacing w:val="-5"/>
        </w:rPr>
        <w:t xml:space="preserve"> </w:t>
      </w:r>
      <w:r w:rsidRPr="00A1082D">
        <w:t xml:space="preserve">образования </w:t>
      </w:r>
    </w:p>
    <w:p w:rsidR="005A4B1C" w:rsidRPr="00A1082D" w:rsidRDefault="00E83FC3" w:rsidP="008F04F6">
      <w:pPr>
        <w:spacing w:line="276" w:lineRule="auto"/>
        <w:ind w:left="2467" w:right="820" w:hanging="1926"/>
        <w:jc w:val="center"/>
      </w:pPr>
      <w:r w:rsidRPr="00A1082D">
        <w:t>Срок реализации программы – 2 года</w:t>
      </w:r>
    </w:p>
    <w:p w:rsidR="005A4B1C" w:rsidRPr="00A1082D" w:rsidRDefault="005A4B1C">
      <w:pPr>
        <w:pStyle w:val="a3"/>
        <w:ind w:left="0"/>
        <w:jc w:val="left"/>
      </w:pPr>
    </w:p>
    <w:p w:rsidR="005A4B1C" w:rsidRPr="00A1082D" w:rsidRDefault="005A4B1C">
      <w:pPr>
        <w:pStyle w:val="a3"/>
        <w:spacing w:before="95"/>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spacing w:before="40"/>
        <w:ind w:left="0"/>
        <w:jc w:val="left"/>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E83FC3" w:rsidRPr="00A1082D" w:rsidRDefault="00E83FC3">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D85614" w:rsidRDefault="00D85614">
      <w:pPr>
        <w:ind w:left="344"/>
        <w:jc w:val="center"/>
      </w:pPr>
    </w:p>
    <w:p w:rsidR="005A4B1C" w:rsidRPr="00A1082D" w:rsidRDefault="00E83FC3">
      <w:pPr>
        <w:ind w:left="344"/>
        <w:jc w:val="center"/>
      </w:pPr>
      <w:r w:rsidRPr="00A1082D">
        <w:t>Магас,</w:t>
      </w:r>
      <w:r w:rsidRPr="00A1082D">
        <w:rPr>
          <w:spacing w:val="-3"/>
        </w:rPr>
        <w:t xml:space="preserve"> </w:t>
      </w:r>
      <w:r w:rsidRPr="00A1082D">
        <w:rPr>
          <w:spacing w:val="-4"/>
        </w:rPr>
        <w:t>2023</w:t>
      </w:r>
    </w:p>
    <w:p w:rsidR="005A4B1C" w:rsidRPr="00A1082D" w:rsidRDefault="005A4B1C">
      <w:pPr>
        <w:jc w:val="center"/>
        <w:sectPr w:rsidR="005A4B1C" w:rsidRPr="00A1082D">
          <w:footerReference w:type="default" r:id="rId9"/>
          <w:type w:val="continuous"/>
          <w:pgSz w:w="11910" w:h="16840"/>
          <w:pgMar w:top="700" w:right="0" w:bottom="1520" w:left="520" w:header="0" w:footer="1339" w:gutter="0"/>
          <w:pgNumType w:start="1"/>
          <w:cols w:space="720"/>
        </w:sectPr>
      </w:pPr>
    </w:p>
    <w:p w:rsidR="005A4B1C" w:rsidRPr="00A1082D" w:rsidRDefault="00E83FC3">
      <w:pPr>
        <w:spacing w:before="63" w:after="40"/>
        <w:ind w:left="330"/>
        <w:jc w:val="center"/>
        <w:rPr>
          <w:b/>
        </w:rPr>
      </w:pPr>
      <w:bookmarkStart w:id="1" w:name="СОДЕРЖАНИЕ"/>
      <w:bookmarkEnd w:id="1"/>
      <w:r w:rsidRPr="00A1082D">
        <w:rPr>
          <w:b/>
          <w:spacing w:val="-2"/>
        </w:rPr>
        <w:lastRenderedPageBreak/>
        <w:t>СОДЕРЖАНИЕ</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086"/>
        <w:gridCol w:w="974"/>
      </w:tblGrid>
      <w:tr w:rsidR="005A4B1C" w:rsidRPr="00A1082D">
        <w:trPr>
          <w:trHeight w:val="273"/>
        </w:trPr>
        <w:tc>
          <w:tcPr>
            <w:tcW w:w="850" w:type="dxa"/>
          </w:tcPr>
          <w:p w:rsidR="005A4B1C" w:rsidRPr="00A1082D" w:rsidRDefault="00E83FC3">
            <w:pPr>
              <w:pStyle w:val="TableParagraph"/>
              <w:spacing w:line="253" w:lineRule="exact"/>
              <w:ind w:left="110"/>
              <w:rPr>
                <w:b/>
              </w:rPr>
            </w:pPr>
            <w:r w:rsidRPr="00A1082D">
              <w:rPr>
                <w:b/>
                <w:spacing w:val="-5"/>
              </w:rPr>
              <w:t>I.</w:t>
            </w:r>
          </w:p>
        </w:tc>
        <w:tc>
          <w:tcPr>
            <w:tcW w:w="8086" w:type="dxa"/>
          </w:tcPr>
          <w:p w:rsidR="005A4B1C" w:rsidRPr="00A1082D" w:rsidRDefault="00E83FC3">
            <w:pPr>
              <w:pStyle w:val="TableParagraph"/>
              <w:spacing w:line="253" w:lineRule="exact"/>
              <w:ind w:left="129"/>
              <w:rPr>
                <w:b/>
              </w:rPr>
            </w:pPr>
            <w:r w:rsidRPr="00A1082D">
              <w:rPr>
                <w:b/>
              </w:rPr>
              <w:t>Целевой</w:t>
            </w:r>
            <w:r w:rsidRPr="00A1082D">
              <w:rPr>
                <w:b/>
                <w:spacing w:val="38"/>
              </w:rPr>
              <w:t xml:space="preserve"> </w:t>
            </w:r>
            <w:r w:rsidRPr="00A1082D">
              <w:rPr>
                <w:b/>
                <w:spacing w:val="-2"/>
              </w:rPr>
              <w:t>раздел</w:t>
            </w:r>
          </w:p>
        </w:tc>
        <w:tc>
          <w:tcPr>
            <w:tcW w:w="974" w:type="dxa"/>
          </w:tcPr>
          <w:p w:rsidR="005A4B1C" w:rsidRPr="00A1082D" w:rsidRDefault="00E83FC3">
            <w:pPr>
              <w:pStyle w:val="TableParagraph"/>
              <w:spacing w:line="253" w:lineRule="exact"/>
              <w:ind w:left="1"/>
              <w:jc w:val="center"/>
            </w:pPr>
            <w:r w:rsidRPr="00A1082D">
              <w:rPr>
                <w:spacing w:val="-10"/>
              </w:rPr>
              <w:t>3</w:t>
            </w:r>
          </w:p>
        </w:tc>
      </w:tr>
      <w:tr w:rsidR="005A4B1C" w:rsidRPr="00A1082D">
        <w:trPr>
          <w:trHeight w:val="311"/>
        </w:trPr>
        <w:tc>
          <w:tcPr>
            <w:tcW w:w="850" w:type="dxa"/>
          </w:tcPr>
          <w:p w:rsidR="005A4B1C" w:rsidRPr="00A1082D" w:rsidRDefault="00E83FC3">
            <w:pPr>
              <w:pStyle w:val="TableParagraph"/>
              <w:spacing w:line="268" w:lineRule="exact"/>
              <w:ind w:left="110"/>
            </w:pPr>
            <w:r w:rsidRPr="00A1082D">
              <w:rPr>
                <w:spacing w:val="-4"/>
              </w:rPr>
              <w:t>1.1.</w:t>
            </w:r>
          </w:p>
        </w:tc>
        <w:tc>
          <w:tcPr>
            <w:tcW w:w="8086" w:type="dxa"/>
          </w:tcPr>
          <w:p w:rsidR="005A4B1C" w:rsidRPr="00A1082D" w:rsidRDefault="00E83FC3">
            <w:pPr>
              <w:pStyle w:val="TableParagraph"/>
              <w:spacing w:line="268" w:lineRule="exact"/>
              <w:ind w:left="129"/>
            </w:pPr>
            <w:r w:rsidRPr="00A1082D">
              <w:t>Пояснительная</w:t>
            </w:r>
            <w:r w:rsidRPr="00A1082D">
              <w:rPr>
                <w:spacing w:val="-11"/>
              </w:rPr>
              <w:t xml:space="preserve"> </w:t>
            </w:r>
            <w:r w:rsidRPr="00A1082D">
              <w:rPr>
                <w:spacing w:val="-2"/>
              </w:rPr>
              <w:t>записка</w:t>
            </w:r>
          </w:p>
        </w:tc>
        <w:tc>
          <w:tcPr>
            <w:tcW w:w="974" w:type="dxa"/>
          </w:tcPr>
          <w:p w:rsidR="005A4B1C" w:rsidRPr="00A1082D" w:rsidRDefault="00E83FC3">
            <w:pPr>
              <w:pStyle w:val="TableParagraph"/>
              <w:spacing w:line="268" w:lineRule="exact"/>
              <w:ind w:left="1"/>
              <w:jc w:val="center"/>
            </w:pPr>
            <w:r w:rsidRPr="00A1082D">
              <w:rPr>
                <w:spacing w:val="-10"/>
              </w:rPr>
              <w:t>3</w:t>
            </w:r>
          </w:p>
        </w:tc>
      </w:tr>
      <w:tr w:rsidR="005A4B1C" w:rsidRPr="00A1082D">
        <w:trPr>
          <w:trHeight w:val="321"/>
        </w:trPr>
        <w:tc>
          <w:tcPr>
            <w:tcW w:w="850" w:type="dxa"/>
          </w:tcPr>
          <w:p w:rsidR="005A4B1C" w:rsidRPr="00A1082D" w:rsidRDefault="00E83FC3">
            <w:pPr>
              <w:pStyle w:val="TableParagraph"/>
              <w:spacing w:line="273" w:lineRule="exact"/>
              <w:ind w:left="110"/>
            </w:pPr>
            <w:r w:rsidRPr="00A1082D">
              <w:rPr>
                <w:spacing w:val="-4"/>
              </w:rPr>
              <w:t>1.2.</w:t>
            </w:r>
          </w:p>
        </w:tc>
        <w:tc>
          <w:tcPr>
            <w:tcW w:w="8086" w:type="dxa"/>
          </w:tcPr>
          <w:p w:rsidR="005A4B1C" w:rsidRPr="00A1082D" w:rsidRDefault="00E83FC3">
            <w:pPr>
              <w:pStyle w:val="TableParagraph"/>
              <w:spacing w:line="273" w:lineRule="exact"/>
              <w:ind w:left="129"/>
            </w:pPr>
            <w:r w:rsidRPr="00A1082D">
              <w:t>Планируемые</w:t>
            </w:r>
            <w:r w:rsidRPr="00A1082D">
              <w:rPr>
                <w:spacing w:val="-12"/>
              </w:rPr>
              <w:t xml:space="preserve"> </w:t>
            </w:r>
            <w:r w:rsidRPr="00A1082D">
              <w:t>результаты</w:t>
            </w:r>
            <w:r w:rsidRPr="00A1082D">
              <w:rPr>
                <w:spacing w:val="-9"/>
              </w:rPr>
              <w:t xml:space="preserve"> </w:t>
            </w:r>
            <w:r w:rsidRPr="00A1082D">
              <w:t>освоения</w:t>
            </w:r>
            <w:r w:rsidRPr="00A1082D">
              <w:rPr>
                <w:spacing w:val="-11"/>
              </w:rPr>
              <w:t xml:space="preserve"> </w:t>
            </w:r>
            <w:r w:rsidRPr="00A1082D">
              <w:t>обучающимися</w:t>
            </w:r>
            <w:r w:rsidRPr="00A1082D">
              <w:rPr>
                <w:spacing w:val="-6"/>
              </w:rPr>
              <w:t xml:space="preserve"> </w:t>
            </w:r>
            <w:r w:rsidRPr="00A1082D">
              <w:t>ООП</w:t>
            </w:r>
            <w:r w:rsidRPr="00A1082D">
              <w:rPr>
                <w:spacing w:val="-12"/>
              </w:rPr>
              <w:t xml:space="preserve"> </w:t>
            </w:r>
            <w:r w:rsidRPr="00A1082D">
              <w:rPr>
                <w:spacing w:val="-5"/>
              </w:rPr>
              <w:t>СОО</w:t>
            </w:r>
          </w:p>
        </w:tc>
        <w:tc>
          <w:tcPr>
            <w:tcW w:w="974" w:type="dxa"/>
          </w:tcPr>
          <w:p w:rsidR="005A4B1C" w:rsidRPr="00A1082D" w:rsidRDefault="00E83FC3">
            <w:pPr>
              <w:pStyle w:val="TableParagraph"/>
              <w:spacing w:line="273" w:lineRule="exact"/>
              <w:ind w:left="1"/>
              <w:jc w:val="center"/>
            </w:pPr>
            <w:r w:rsidRPr="00A1082D">
              <w:rPr>
                <w:spacing w:val="-10"/>
              </w:rPr>
              <w:t>6</w:t>
            </w:r>
          </w:p>
        </w:tc>
      </w:tr>
      <w:tr w:rsidR="005A4B1C" w:rsidRPr="00A1082D">
        <w:trPr>
          <w:trHeight w:val="316"/>
        </w:trPr>
        <w:tc>
          <w:tcPr>
            <w:tcW w:w="850" w:type="dxa"/>
          </w:tcPr>
          <w:p w:rsidR="005A4B1C" w:rsidRPr="00A1082D" w:rsidRDefault="00E83FC3">
            <w:pPr>
              <w:pStyle w:val="TableParagraph"/>
              <w:spacing w:line="268" w:lineRule="exact"/>
              <w:ind w:left="110"/>
            </w:pPr>
            <w:r w:rsidRPr="00A1082D">
              <w:rPr>
                <w:spacing w:val="-4"/>
              </w:rPr>
              <w:t>1.3.</w:t>
            </w:r>
          </w:p>
        </w:tc>
        <w:tc>
          <w:tcPr>
            <w:tcW w:w="8086" w:type="dxa"/>
          </w:tcPr>
          <w:p w:rsidR="005A4B1C" w:rsidRPr="00A1082D" w:rsidRDefault="00E83FC3">
            <w:pPr>
              <w:pStyle w:val="TableParagraph"/>
              <w:spacing w:line="268" w:lineRule="exact"/>
              <w:ind w:left="129"/>
            </w:pPr>
            <w:r w:rsidRPr="00A1082D">
              <w:t>Система</w:t>
            </w:r>
            <w:r w:rsidRPr="00A1082D">
              <w:rPr>
                <w:spacing w:val="-14"/>
              </w:rPr>
              <w:t xml:space="preserve"> </w:t>
            </w:r>
            <w:r w:rsidRPr="00A1082D">
              <w:t>оценки</w:t>
            </w:r>
            <w:r w:rsidRPr="00A1082D">
              <w:rPr>
                <w:spacing w:val="-6"/>
              </w:rPr>
              <w:t xml:space="preserve"> </w:t>
            </w:r>
            <w:r w:rsidRPr="00A1082D">
              <w:t>достижения</w:t>
            </w:r>
            <w:r w:rsidRPr="00A1082D">
              <w:rPr>
                <w:spacing w:val="-10"/>
              </w:rPr>
              <w:t xml:space="preserve"> </w:t>
            </w:r>
            <w:r w:rsidRPr="00A1082D">
              <w:t>планируемых</w:t>
            </w:r>
            <w:r w:rsidRPr="00A1082D">
              <w:rPr>
                <w:spacing w:val="-10"/>
              </w:rPr>
              <w:t xml:space="preserve"> </w:t>
            </w:r>
            <w:r w:rsidRPr="00A1082D">
              <w:t>результатов</w:t>
            </w:r>
            <w:r w:rsidRPr="00A1082D">
              <w:rPr>
                <w:spacing w:val="-13"/>
              </w:rPr>
              <w:t xml:space="preserve"> </w:t>
            </w:r>
            <w:r w:rsidRPr="00A1082D">
              <w:t>освоения</w:t>
            </w:r>
            <w:r w:rsidRPr="00A1082D">
              <w:rPr>
                <w:spacing w:val="-10"/>
              </w:rPr>
              <w:t xml:space="preserve"> </w:t>
            </w:r>
            <w:r w:rsidRPr="00A1082D">
              <w:t>ООП</w:t>
            </w:r>
            <w:r w:rsidRPr="00A1082D">
              <w:rPr>
                <w:spacing w:val="-3"/>
              </w:rPr>
              <w:t xml:space="preserve"> </w:t>
            </w:r>
            <w:r w:rsidRPr="00A1082D">
              <w:rPr>
                <w:spacing w:val="-5"/>
              </w:rPr>
              <w:t>СОО</w:t>
            </w:r>
          </w:p>
        </w:tc>
        <w:tc>
          <w:tcPr>
            <w:tcW w:w="974" w:type="dxa"/>
          </w:tcPr>
          <w:p w:rsidR="005A4B1C" w:rsidRPr="00A1082D" w:rsidRDefault="00E83FC3">
            <w:pPr>
              <w:pStyle w:val="TableParagraph"/>
              <w:spacing w:line="268" w:lineRule="exact"/>
              <w:ind w:left="331"/>
            </w:pPr>
            <w:r w:rsidRPr="00A1082D">
              <w:rPr>
                <w:spacing w:val="-5"/>
              </w:rPr>
              <w:t>14</w:t>
            </w:r>
          </w:p>
        </w:tc>
      </w:tr>
      <w:tr w:rsidR="005A4B1C" w:rsidRPr="00A1082D">
        <w:trPr>
          <w:trHeight w:val="268"/>
        </w:trPr>
        <w:tc>
          <w:tcPr>
            <w:tcW w:w="850" w:type="dxa"/>
          </w:tcPr>
          <w:p w:rsidR="005A4B1C" w:rsidRPr="00A1082D" w:rsidRDefault="00E83FC3">
            <w:pPr>
              <w:pStyle w:val="TableParagraph"/>
              <w:spacing w:line="249" w:lineRule="exact"/>
              <w:ind w:left="110"/>
              <w:rPr>
                <w:b/>
              </w:rPr>
            </w:pPr>
            <w:r w:rsidRPr="00A1082D">
              <w:rPr>
                <w:b/>
                <w:spacing w:val="-5"/>
              </w:rPr>
              <w:t>II.</w:t>
            </w:r>
          </w:p>
        </w:tc>
        <w:tc>
          <w:tcPr>
            <w:tcW w:w="8086" w:type="dxa"/>
          </w:tcPr>
          <w:p w:rsidR="005A4B1C" w:rsidRPr="00A1082D" w:rsidRDefault="00E83FC3">
            <w:pPr>
              <w:pStyle w:val="TableParagraph"/>
              <w:spacing w:line="249" w:lineRule="exact"/>
              <w:ind w:left="129"/>
              <w:rPr>
                <w:b/>
              </w:rPr>
            </w:pPr>
            <w:r w:rsidRPr="00A1082D">
              <w:rPr>
                <w:b/>
              </w:rPr>
              <w:t>Содержательный</w:t>
            </w:r>
            <w:r w:rsidRPr="00A1082D">
              <w:rPr>
                <w:b/>
                <w:spacing w:val="28"/>
              </w:rPr>
              <w:t xml:space="preserve"> </w:t>
            </w:r>
            <w:r w:rsidRPr="00A1082D">
              <w:rPr>
                <w:b/>
                <w:spacing w:val="-2"/>
              </w:rPr>
              <w:t>раздел</w:t>
            </w:r>
          </w:p>
        </w:tc>
        <w:tc>
          <w:tcPr>
            <w:tcW w:w="974" w:type="dxa"/>
          </w:tcPr>
          <w:p w:rsidR="005A4B1C" w:rsidRPr="00A1082D" w:rsidRDefault="00E83FC3">
            <w:pPr>
              <w:pStyle w:val="TableParagraph"/>
              <w:spacing w:line="249" w:lineRule="exact"/>
              <w:ind w:left="331"/>
            </w:pPr>
            <w:r w:rsidRPr="00A1082D">
              <w:rPr>
                <w:spacing w:val="-5"/>
              </w:rPr>
              <w:t>19</w:t>
            </w:r>
          </w:p>
        </w:tc>
      </w:tr>
      <w:tr w:rsidR="005A4B1C" w:rsidRPr="00A1082D">
        <w:trPr>
          <w:trHeight w:val="633"/>
        </w:trPr>
        <w:tc>
          <w:tcPr>
            <w:tcW w:w="850" w:type="dxa"/>
          </w:tcPr>
          <w:p w:rsidR="005A4B1C" w:rsidRPr="00A1082D" w:rsidRDefault="00E83FC3">
            <w:pPr>
              <w:pStyle w:val="TableParagraph"/>
              <w:spacing w:line="268" w:lineRule="exact"/>
              <w:ind w:left="110"/>
            </w:pPr>
            <w:r w:rsidRPr="00A1082D">
              <w:rPr>
                <w:spacing w:val="-4"/>
              </w:rPr>
              <w:t>2.1.</w:t>
            </w:r>
          </w:p>
        </w:tc>
        <w:tc>
          <w:tcPr>
            <w:tcW w:w="8086" w:type="dxa"/>
          </w:tcPr>
          <w:p w:rsidR="005A4B1C" w:rsidRPr="00A1082D" w:rsidRDefault="00E83FC3">
            <w:pPr>
              <w:pStyle w:val="TableParagraph"/>
              <w:tabs>
                <w:tab w:val="left" w:pos="1613"/>
                <w:tab w:val="left" w:pos="3447"/>
                <w:tab w:val="left" w:pos="5353"/>
                <w:tab w:val="left" w:pos="6563"/>
                <w:tab w:val="left" w:pos="7855"/>
              </w:tabs>
              <w:spacing w:line="237" w:lineRule="auto"/>
              <w:ind w:left="129" w:right="98"/>
            </w:pPr>
            <w:r w:rsidRPr="00A1082D">
              <w:rPr>
                <w:spacing w:val="-2"/>
              </w:rPr>
              <w:t>Программа</w:t>
            </w:r>
            <w:r w:rsidRPr="00A1082D">
              <w:tab/>
            </w:r>
            <w:r w:rsidRPr="00A1082D">
              <w:rPr>
                <w:spacing w:val="-2"/>
              </w:rPr>
              <w:t>формирования</w:t>
            </w:r>
            <w:r w:rsidRPr="00A1082D">
              <w:tab/>
            </w:r>
            <w:r w:rsidRPr="00A1082D">
              <w:rPr>
                <w:spacing w:val="-2"/>
              </w:rPr>
              <w:t>универсальных</w:t>
            </w:r>
            <w:r w:rsidRPr="00A1082D">
              <w:tab/>
            </w:r>
            <w:r w:rsidRPr="00A1082D">
              <w:rPr>
                <w:spacing w:val="-2"/>
              </w:rPr>
              <w:t>учебных</w:t>
            </w:r>
            <w:r w:rsidRPr="00A1082D">
              <w:tab/>
            </w:r>
            <w:r w:rsidRPr="00A1082D">
              <w:rPr>
                <w:spacing w:val="-2"/>
              </w:rPr>
              <w:t>действий</w:t>
            </w:r>
            <w:r w:rsidRPr="00A1082D">
              <w:tab/>
            </w:r>
            <w:r w:rsidRPr="00A1082D">
              <w:rPr>
                <w:spacing w:val="-10"/>
              </w:rPr>
              <w:t xml:space="preserve">у </w:t>
            </w:r>
            <w:r w:rsidRPr="00A1082D">
              <w:rPr>
                <w:spacing w:val="-2"/>
              </w:rPr>
              <w:t>обучающихся</w:t>
            </w:r>
          </w:p>
        </w:tc>
        <w:tc>
          <w:tcPr>
            <w:tcW w:w="974" w:type="dxa"/>
          </w:tcPr>
          <w:p w:rsidR="005A4B1C" w:rsidRPr="00A1082D" w:rsidRDefault="00E83FC3">
            <w:pPr>
              <w:pStyle w:val="TableParagraph"/>
              <w:spacing w:line="268" w:lineRule="exact"/>
              <w:ind w:left="331"/>
            </w:pPr>
            <w:r w:rsidRPr="00A1082D">
              <w:rPr>
                <w:spacing w:val="-5"/>
              </w:rPr>
              <w:t>19</w:t>
            </w:r>
          </w:p>
        </w:tc>
      </w:tr>
      <w:tr w:rsidR="005A4B1C" w:rsidRPr="00A1082D">
        <w:trPr>
          <w:trHeight w:val="542"/>
        </w:trPr>
        <w:tc>
          <w:tcPr>
            <w:tcW w:w="850" w:type="dxa"/>
          </w:tcPr>
          <w:p w:rsidR="005A4B1C" w:rsidRPr="00A1082D" w:rsidRDefault="00E83FC3">
            <w:pPr>
              <w:pStyle w:val="TableParagraph"/>
              <w:spacing w:line="273" w:lineRule="exact"/>
              <w:ind w:left="110"/>
            </w:pPr>
            <w:r w:rsidRPr="00A1082D">
              <w:rPr>
                <w:spacing w:val="-4"/>
              </w:rPr>
              <w:t>2.2.</w:t>
            </w:r>
          </w:p>
        </w:tc>
        <w:tc>
          <w:tcPr>
            <w:tcW w:w="8086" w:type="dxa"/>
          </w:tcPr>
          <w:p w:rsidR="005A4B1C" w:rsidRPr="00A1082D" w:rsidRDefault="00E83FC3">
            <w:pPr>
              <w:pStyle w:val="TableParagraph"/>
              <w:spacing w:line="267" w:lineRule="exact"/>
              <w:ind w:left="129"/>
            </w:pPr>
            <w:r w:rsidRPr="00A1082D">
              <w:t>Рабочие</w:t>
            </w:r>
            <w:r w:rsidRPr="00A1082D">
              <w:rPr>
                <w:spacing w:val="-8"/>
              </w:rPr>
              <w:t xml:space="preserve"> </w:t>
            </w:r>
            <w:r w:rsidRPr="00A1082D">
              <w:t>программы</w:t>
            </w:r>
            <w:r w:rsidRPr="00A1082D">
              <w:rPr>
                <w:spacing w:val="7"/>
              </w:rPr>
              <w:t xml:space="preserve"> </w:t>
            </w:r>
            <w:r w:rsidRPr="00A1082D">
              <w:t>учебных</w:t>
            </w:r>
            <w:r w:rsidRPr="00A1082D">
              <w:rPr>
                <w:spacing w:val="-9"/>
              </w:rPr>
              <w:t xml:space="preserve"> </w:t>
            </w:r>
            <w:r w:rsidRPr="00A1082D">
              <w:t>предметов,</w:t>
            </w:r>
            <w:r w:rsidRPr="00A1082D">
              <w:rPr>
                <w:spacing w:val="53"/>
              </w:rPr>
              <w:t xml:space="preserve"> </w:t>
            </w:r>
            <w:r w:rsidRPr="00A1082D">
              <w:t>учебных</w:t>
            </w:r>
            <w:r w:rsidRPr="00A1082D">
              <w:rPr>
                <w:spacing w:val="-9"/>
              </w:rPr>
              <w:t xml:space="preserve"> </w:t>
            </w:r>
            <w:r w:rsidRPr="00A1082D">
              <w:t>курсов</w:t>
            </w:r>
            <w:r w:rsidRPr="00A1082D">
              <w:rPr>
                <w:spacing w:val="-7"/>
              </w:rPr>
              <w:t xml:space="preserve"> </w:t>
            </w:r>
            <w:r w:rsidRPr="00A1082D">
              <w:t>(в</w:t>
            </w:r>
            <w:r w:rsidRPr="00A1082D">
              <w:rPr>
                <w:spacing w:val="-8"/>
              </w:rPr>
              <w:t xml:space="preserve"> </w:t>
            </w:r>
            <w:r w:rsidRPr="00A1082D">
              <w:t>том</w:t>
            </w:r>
            <w:r w:rsidRPr="00A1082D">
              <w:rPr>
                <w:spacing w:val="-3"/>
              </w:rPr>
              <w:t xml:space="preserve"> </w:t>
            </w:r>
            <w:r w:rsidRPr="00A1082D">
              <w:t>числе</w:t>
            </w:r>
            <w:r w:rsidRPr="00A1082D">
              <w:rPr>
                <w:spacing w:val="-10"/>
              </w:rPr>
              <w:t xml:space="preserve"> </w:t>
            </w:r>
            <w:r w:rsidRPr="00A1082D">
              <w:rPr>
                <w:spacing w:val="-4"/>
              </w:rPr>
              <w:t>вне-</w:t>
            </w:r>
          </w:p>
          <w:p w:rsidR="005A4B1C" w:rsidRPr="00A1082D" w:rsidRDefault="00E83FC3">
            <w:pPr>
              <w:pStyle w:val="TableParagraph"/>
              <w:spacing w:line="255" w:lineRule="exact"/>
              <w:ind w:left="129"/>
            </w:pPr>
            <w:r w:rsidRPr="00A1082D">
              <w:t>урочной</w:t>
            </w:r>
            <w:r w:rsidRPr="00A1082D">
              <w:rPr>
                <w:spacing w:val="-15"/>
              </w:rPr>
              <w:t xml:space="preserve"> </w:t>
            </w:r>
            <w:r w:rsidRPr="00A1082D">
              <w:t>деятельности),</w:t>
            </w:r>
            <w:r w:rsidRPr="00A1082D">
              <w:rPr>
                <w:spacing w:val="-10"/>
              </w:rPr>
              <w:t xml:space="preserve"> </w:t>
            </w:r>
            <w:r w:rsidRPr="00A1082D">
              <w:t>учебных</w:t>
            </w:r>
            <w:r w:rsidRPr="00A1082D">
              <w:rPr>
                <w:spacing w:val="-12"/>
              </w:rPr>
              <w:t xml:space="preserve"> </w:t>
            </w:r>
            <w:r w:rsidRPr="00A1082D">
              <w:rPr>
                <w:spacing w:val="-2"/>
              </w:rPr>
              <w:t>модулей</w:t>
            </w:r>
          </w:p>
        </w:tc>
        <w:tc>
          <w:tcPr>
            <w:tcW w:w="974" w:type="dxa"/>
          </w:tcPr>
          <w:p w:rsidR="005A4B1C" w:rsidRPr="00A1082D" w:rsidRDefault="00E83FC3">
            <w:pPr>
              <w:pStyle w:val="TableParagraph"/>
              <w:spacing w:line="273" w:lineRule="exact"/>
              <w:ind w:left="274"/>
            </w:pPr>
            <w:r w:rsidRPr="00A1082D">
              <w:rPr>
                <w:spacing w:val="-5"/>
              </w:rPr>
              <w:t>48</w:t>
            </w:r>
          </w:p>
        </w:tc>
      </w:tr>
      <w:tr w:rsidR="005A4B1C" w:rsidRPr="00A1082D">
        <w:trPr>
          <w:trHeight w:val="321"/>
        </w:trPr>
        <w:tc>
          <w:tcPr>
            <w:tcW w:w="850" w:type="dxa"/>
          </w:tcPr>
          <w:p w:rsidR="005A4B1C" w:rsidRPr="00A1082D" w:rsidRDefault="00E83FC3">
            <w:pPr>
              <w:pStyle w:val="TableParagraph"/>
              <w:spacing w:line="268" w:lineRule="exact"/>
              <w:ind w:left="110"/>
            </w:pPr>
            <w:r w:rsidRPr="00A1082D">
              <w:rPr>
                <w:spacing w:val="-4"/>
              </w:rPr>
              <w:t>2.3.</w:t>
            </w:r>
          </w:p>
        </w:tc>
        <w:tc>
          <w:tcPr>
            <w:tcW w:w="8086" w:type="dxa"/>
          </w:tcPr>
          <w:p w:rsidR="005A4B1C" w:rsidRPr="00A1082D" w:rsidRDefault="00E83FC3">
            <w:pPr>
              <w:pStyle w:val="TableParagraph"/>
              <w:spacing w:line="268" w:lineRule="exact"/>
              <w:ind w:left="129"/>
            </w:pPr>
            <w:r w:rsidRPr="00A1082D">
              <w:t>Рабочая</w:t>
            </w:r>
            <w:r w:rsidRPr="00A1082D">
              <w:rPr>
                <w:spacing w:val="-5"/>
              </w:rPr>
              <w:t xml:space="preserve"> </w:t>
            </w:r>
            <w:r w:rsidRPr="00A1082D">
              <w:t>программа</w:t>
            </w:r>
            <w:r w:rsidRPr="00A1082D">
              <w:rPr>
                <w:spacing w:val="-9"/>
              </w:rPr>
              <w:t xml:space="preserve"> </w:t>
            </w:r>
            <w:r w:rsidRPr="00A1082D">
              <w:rPr>
                <w:spacing w:val="-2"/>
              </w:rPr>
              <w:t>воспитания</w:t>
            </w:r>
          </w:p>
        </w:tc>
        <w:tc>
          <w:tcPr>
            <w:tcW w:w="974" w:type="dxa"/>
          </w:tcPr>
          <w:p w:rsidR="005A4B1C" w:rsidRPr="00A1082D" w:rsidRDefault="00E83FC3">
            <w:pPr>
              <w:pStyle w:val="TableParagraph"/>
              <w:spacing w:line="268" w:lineRule="exact"/>
              <w:ind w:left="274"/>
            </w:pPr>
            <w:r w:rsidRPr="00A1082D">
              <w:rPr>
                <w:spacing w:val="-5"/>
              </w:rPr>
              <w:t>274</w:t>
            </w:r>
          </w:p>
        </w:tc>
      </w:tr>
      <w:tr w:rsidR="005A4B1C" w:rsidRPr="00A1082D">
        <w:trPr>
          <w:trHeight w:val="316"/>
        </w:trPr>
        <w:tc>
          <w:tcPr>
            <w:tcW w:w="850" w:type="dxa"/>
          </w:tcPr>
          <w:p w:rsidR="005A4B1C" w:rsidRPr="00A1082D" w:rsidRDefault="00E83FC3">
            <w:pPr>
              <w:pStyle w:val="TableParagraph"/>
              <w:spacing w:line="268" w:lineRule="exact"/>
              <w:ind w:left="110"/>
            </w:pPr>
            <w:r w:rsidRPr="00A1082D">
              <w:rPr>
                <w:spacing w:val="-4"/>
              </w:rPr>
              <w:t>2.4.</w:t>
            </w:r>
          </w:p>
        </w:tc>
        <w:tc>
          <w:tcPr>
            <w:tcW w:w="8086" w:type="dxa"/>
          </w:tcPr>
          <w:p w:rsidR="005A4B1C" w:rsidRPr="00A1082D" w:rsidRDefault="00E83FC3">
            <w:pPr>
              <w:pStyle w:val="TableParagraph"/>
              <w:spacing w:line="268" w:lineRule="exact"/>
              <w:ind w:left="129"/>
            </w:pPr>
            <w:r w:rsidRPr="00A1082D">
              <w:t>Программа</w:t>
            </w:r>
            <w:r w:rsidRPr="00A1082D">
              <w:rPr>
                <w:spacing w:val="-11"/>
              </w:rPr>
              <w:t xml:space="preserve"> </w:t>
            </w:r>
            <w:r w:rsidRPr="00A1082D">
              <w:t>коррекционной</w:t>
            </w:r>
            <w:r w:rsidRPr="00A1082D">
              <w:rPr>
                <w:spacing w:val="-4"/>
              </w:rPr>
              <w:t xml:space="preserve"> </w:t>
            </w:r>
            <w:r w:rsidRPr="00A1082D">
              <w:rPr>
                <w:spacing w:val="-2"/>
              </w:rPr>
              <w:t>работы</w:t>
            </w:r>
          </w:p>
        </w:tc>
        <w:tc>
          <w:tcPr>
            <w:tcW w:w="974" w:type="dxa"/>
          </w:tcPr>
          <w:p w:rsidR="005A4B1C" w:rsidRPr="00A1082D" w:rsidRDefault="00E83FC3">
            <w:pPr>
              <w:pStyle w:val="TableParagraph"/>
              <w:spacing w:line="268" w:lineRule="exact"/>
              <w:ind w:left="341"/>
            </w:pPr>
            <w:r w:rsidRPr="00A1082D">
              <w:rPr>
                <w:spacing w:val="-5"/>
              </w:rPr>
              <w:t>287</w:t>
            </w:r>
          </w:p>
        </w:tc>
      </w:tr>
      <w:tr w:rsidR="005A4B1C" w:rsidRPr="00A1082D">
        <w:trPr>
          <w:trHeight w:val="268"/>
        </w:trPr>
        <w:tc>
          <w:tcPr>
            <w:tcW w:w="850" w:type="dxa"/>
          </w:tcPr>
          <w:p w:rsidR="005A4B1C" w:rsidRPr="00A1082D" w:rsidRDefault="00E83FC3">
            <w:pPr>
              <w:pStyle w:val="TableParagraph"/>
              <w:spacing w:line="248" w:lineRule="exact"/>
              <w:ind w:left="110"/>
              <w:rPr>
                <w:b/>
              </w:rPr>
            </w:pPr>
            <w:r w:rsidRPr="00A1082D">
              <w:rPr>
                <w:b/>
                <w:spacing w:val="-4"/>
              </w:rPr>
              <w:t>III.</w:t>
            </w:r>
          </w:p>
        </w:tc>
        <w:tc>
          <w:tcPr>
            <w:tcW w:w="8086" w:type="dxa"/>
          </w:tcPr>
          <w:p w:rsidR="005A4B1C" w:rsidRPr="00A1082D" w:rsidRDefault="00E83FC3">
            <w:pPr>
              <w:pStyle w:val="TableParagraph"/>
              <w:spacing w:line="248" w:lineRule="exact"/>
              <w:ind w:left="129"/>
              <w:rPr>
                <w:b/>
              </w:rPr>
            </w:pPr>
            <w:r w:rsidRPr="00A1082D">
              <w:rPr>
                <w:b/>
              </w:rPr>
              <w:t>Организационный</w:t>
            </w:r>
            <w:r w:rsidRPr="00A1082D">
              <w:rPr>
                <w:b/>
                <w:spacing w:val="-7"/>
              </w:rPr>
              <w:t xml:space="preserve"> </w:t>
            </w:r>
            <w:r w:rsidRPr="00A1082D">
              <w:rPr>
                <w:b/>
                <w:spacing w:val="-2"/>
              </w:rPr>
              <w:t>раздел</w:t>
            </w:r>
          </w:p>
        </w:tc>
        <w:tc>
          <w:tcPr>
            <w:tcW w:w="974" w:type="dxa"/>
          </w:tcPr>
          <w:p w:rsidR="005A4B1C" w:rsidRPr="00A1082D" w:rsidRDefault="00E83FC3">
            <w:pPr>
              <w:pStyle w:val="TableParagraph"/>
              <w:spacing w:line="248" w:lineRule="exact"/>
              <w:ind w:left="341"/>
            </w:pPr>
            <w:r w:rsidRPr="00A1082D">
              <w:rPr>
                <w:spacing w:val="-5"/>
              </w:rPr>
              <w:t>298</w:t>
            </w:r>
          </w:p>
        </w:tc>
      </w:tr>
      <w:tr w:rsidR="005A4B1C" w:rsidRPr="00A1082D">
        <w:trPr>
          <w:trHeight w:val="316"/>
        </w:trPr>
        <w:tc>
          <w:tcPr>
            <w:tcW w:w="850" w:type="dxa"/>
          </w:tcPr>
          <w:p w:rsidR="005A4B1C" w:rsidRPr="00A1082D" w:rsidRDefault="00E83FC3">
            <w:pPr>
              <w:pStyle w:val="TableParagraph"/>
              <w:spacing w:line="273" w:lineRule="exact"/>
              <w:ind w:left="110"/>
            </w:pPr>
            <w:r w:rsidRPr="00A1082D">
              <w:rPr>
                <w:spacing w:val="-4"/>
              </w:rPr>
              <w:t>3.1.</w:t>
            </w:r>
          </w:p>
        </w:tc>
        <w:tc>
          <w:tcPr>
            <w:tcW w:w="8086" w:type="dxa"/>
          </w:tcPr>
          <w:p w:rsidR="005A4B1C" w:rsidRPr="00A1082D" w:rsidRDefault="00E83FC3">
            <w:pPr>
              <w:pStyle w:val="TableParagraph"/>
              <w:spacing w:line="273" w:lineRule="exact"/>
              <w:ind w:left="129"/>
            </w:pPr>
            <w:r w:rsidRPr="00A1082D">
              <w:t>Учебный</w:t>
            </w:r>
            <w:r w:rsidRPr="00A1082D">
              <w:rPr>
                <w:spacing w:val="-6"/>
              </w:rPr>
              <w:t xml:space="preserve"> </w:t>
            </w:r>
            <w:r w:rsidRPr="00A1082D">
              <w:t>план</w:t>
            </w:r>
            <w:r w:rsidRPr="00A1082D">
              <w:rPr>
                <w:spacing w:val="-7"/>
              </w:rPr>
              <w:t xml:space="preserve"> </w:t>
            </w:r>
            <w:r w:rsidRPr="00A1082D">
              <w:t>программы</w:t>
            </w:r>
            <w:r w:rsidRPr="00A1082D">
              <w:rPr>
                <w:spacing w:val="-5"/>
              </w:rPr>
              <w:t xml:space="preserve"> СОО</w:t>
            </w:r>
          </w:p>
        </w:tc>
        <w:tc>
          <w:tcPr>
            <w:tcW w:w="974" w:type="dxa"/>
          </w:tcPr>
          <w:p w:rsidR="005A4B1C" w:rsidRPr="00A1082D" w:rsidRDefault="00E83FC3">
            <w:pPr>
              <w:pStyle w:val="TableParagraph"/>
              <w:spacing w:line="273" w:lineRule="exact"/>
              <w:ind w:left="341"/>
            </w:pPr>
            <w:r w:rsidRPr="00A1082D">
              <w:rPr>
                <w:spacing w:val="-5"/>
              </w:rPr>
              <w:t>298</w:t>
            </w:r>
          </w:p>
        </w:tc>
      </w:tr>
      <w:tr w:rsidR="005A4B1C" w:rsidRPr="00A1082D">
        <w:trPr>
          <w:trHeight w:val="542"/>
        </w:trPr>
        <w:tc>
          <w:tcPr>
            <w:tcW w:w="850" w:type="dxa"/>
          </w:tcPr>
          <w:p w:rsidR="005A4B1C" w:rsidRPr="00A1082D" w:rsidRDefault="00E83FC3">
            <w:pPr>
              <w:pStyle w:val="TableParagraph"/>
              <w:spacing w:line="268" w:lineRule="exact"/>
              <w:ind w:left="110"/>
            </w:pPr>
            <w:r w:rsidRPr="00A1082D">
              <w:rPr>
                <w:spacing w:val="-4"/>
              </w:rPr>
              <w:t>3.2.</w:t>
            </w:r>
          </w:p>
        </w:tc>
        <w:tc>
          <w:tcPr>
            <w:tcW w:w="8086" w:type="dxa"/>
          </w:tcPr>
          <w:p w:rsidR="005A4B1C" w:rsidRPr="00A1082D" w:rsidRDefault="00E83FC3">
            <w:pPr>
              <w:pStyle w:val="TableParagraph"/>
              <w:spacing w:line="268" w:lineRule="exact"/>
              <w:ind w:left="129"/>
            </w:pPr>
            <w:r w:rsidRPr="00A1082D">
              <w:t>Календарный</w:t>
            </w:r>
            <w:r w:rsidRPr="00A1082D">
              <w:rPr>
                <w:spacing w:val="-6"/>
              </w:rPr>
              <w:t xml:space="preserve"> </w:t>
            </w:r>
            <w:r w:rsidRPr="00A1082D">
              <w:t>учебный</w:t>
            </w:r>
            <w:r w:rsidRPr="00A1082D">
              <w:rPr>
                <w:spacing w:val="-8"/>
              </w:rPr>
              <w:t xml:space="preserve"> </w:t>
            </w:r>
            <w:r w:rsidRPr="00A1082D">
              <w:rPr>
                <w:spacing w:val="-2"/>
              </w:rPr>
              <w:t>график</w:t>
            </w:r>
          </w:p>
        </w:tc>
        <w:tc>
          <w:tcPr>
            <w:tcW w:w="974" w:type="dxa"/>
          </w:tcPr>
          <w:p w:rsidR="005A4B1C" w:rsidRPr="00A1082D" w:rsidRDefault="00E83FC3">
            <w:pPr>
              <w:pStyle w:val="TableParagraph"/>
              <w:spacing w:line="268" w:lineRule="exact"/>
              <w:ind w:left="341"/>
            </w:pPr>
            <w:r w:rsidRPr="00A1082D">
              <w:rPr>
                <w:spacing w:val="-5"/>
              </w:rPr>
              <w:t>301</w:t>
            </w:r>
          </w:p>
        </w:tc>
      </w:tr>
      <w:tr w:rsidR="005A4B1C" w:rsidRPr="00A1082D">
        <w:trPr>
          <w:trHeight w:val="316"/>
        </w:trPr>
        <w:tc>
          <w:tcPr>
            <w:tcW w:w="850" w:type="dxa"/>
          </w:tcPr>
          <w:p w:rsidR="005A4B1C" w:rsidRPr="00A1082D" w:rsidRDefault="00E83FC3">
            <w:pPr>
              <w:pStyle w:val="TableParagraph"/>
              <w:spacing w:line="268" w:lineRule="exact"/>
              <w:ind w:left="110"/>
            </w:pPr>
            <w:r w:rsidRPr="00A1082D">
              <w:rPr>
                <w:spacing w:val="-4"/>
              </w:rPr>
              <w:t>3.3.</w:t>
            </w:r>
          </w:p>
        </w:tc>
        <w:tc>
          <w:tcPr>
            <w:tcW w:w="8086" w:type="dxa"/>
          </w:tcPr>
          <w:p w:rsidR="005A4B1C" w:rsidRPr="00A1082D" w:rsidRDefault="00E83FC3">
            <w:pPr>
              <w:pStyle w:val="TableParagraph"/>
              <w:spacing w:line="268" w:lineRule="exact"/>
              <w:ind w:left="129"/>
            </w:pPr>
            <w:r w:rsidRPr="00A1082D">
              <w:t>План</w:t>
            </w:r>
            <w:r w:rsidRPr="00A1082D">
              <w:rPr>
                <w:spacing w:val="-7"/>
              </w:rPr>
              <w:t xml:space="preserve"> </w:t>
            </w:r>
            <w:r w:rsidRPr="00A1082D">
              <w:t>внеурочной</w:t>
            </w:r>
            <w:r w:rsidRPr="00A1082D">
              <w:rPr>
                <w:spacing w:val="-5"/>
              </w:rPr>
              <w:t xml:space="preserve"> </w:t>
            </w:r>
            <w:r w:rsidRPr="00A1082D">
              <w:rPr>
                <w:spacing w:val="-2"/>
              </w:rPr>
              <w:t>деятельности</w:t>
            </w:r>
          </w:p>
        </w:tc>
        <w:tc>
          <w:tcPr>
            <w:tcW w:w="974" w:type="dxa"/>
          </w:tcPr>
          <w:p w:rsidR="005A4B1C" w:rsidRPr="00A1082D" w:rsidRDefault="00E83FC3">
            <w:pPr>
              <w:pStyle w:val="TableParagraph"/>
              <w:spacing w:line="268" w:lineRule="exact"/>
              <w:ind w:left="341"/>
            </w:pPr>
            <w:r w:rsidRPr="00A1082D">
              <w:rPr>
                <w:spacing w:val="-5"/>
              </w:rPr>
              <w:t>302</w:t>
            </w:r>
          </w:p>
        </w:tc>
      </w:tr>
      <w:tr w:rsidR="005A4B1C" w:rsidRPr="00A1082D">
        <w:trPr>
          <w:trHeight w:val="316"/>
        </w:trPr>
        <w:tc>
          <w:tcPr>
            <w:tcW w:w="850" w:type="dxa"/>
          </w:tcPr>
          <w:p w:rsidR="005A4B1C" w:rsidRPr="00A1082D" w:rsidRDefault="00E83FC3">
            <w:pPr>
              <w:pStyle w:val="TableParagraph"/>
              <w:spacing w:line="268" w:lineRule="exact"/>
              <w:ind w:left="110"/>
            </w:pPr>
            <w:r w:rsidRPr="00A1082D">
              <w:rPr>
                <w:spacing w:val="-4"/>
              </w:rPr>
              <w:t>3.4.</w:t>
            </w:r>
          </w:p>
        </w:tc>
        <w:tc>
          <w:tcPr>
            <w:tcW w:w="8086" w:type="dxa"/>
          </w:tcPr>
          <w:p w:rsidR="005A4B1C" w:rsidRPr="00A1082D" w:rsidRDefault="00E83FC3">
            <w:pPr>
              <w:pStyle w:val="TableParagraph"/>
              <w:spacing w:line="268" w:lineRule="exact"/>
              <w:ind w:left="129"/>
            </w:pPr>
            <w:r w:rsidRPr="00A1082D">
              <w:t>Календарный</w:t>
            </w:r>
            <w:r w:rsidRPr="00A1082D">
              <w:rPr>
                <w:spacing w:val="-8"/>
              </w:rPr>
              <w:t xml:space="preserve"> </w:t>
            </w:r>
            <w:r w:rsidRPr="00A1082D">
              <w:t>план</w:t>
            </w:r>
            <w:r w:rsidRPr="00A1082D">
              <w:rPr>
                <w:spacing w:val="-7"/>
              </w:rPr>
              <w:t xml:space="preserve"> </w:t>
            </w:r>
            <w:r w:rsidRPr="00A1082D">
              <w:t>воспитательной</w:t>
            </w:r>
            <w:r w:rsidRPr="00A1082D">
              <w:rPr>
                <w:spacing w:val="-11"/>
              </w:rPr>
              <w:t xml:space="preserve"> </w:t>
            </w:r>
            <w:r w:rsidRPr="00A1082D">
              <w:rPr>
                <w:spacing w:val="-2"/>
              </w:rPr>
              <w:t>работы</w:t>
            </w:r>
          </w:p>
        </w:tc>
        <w:tc>
          <w:tcPr>
            <w:tcW w:w="974" w:type="dxa"/>
          </w:tcPr>
          <w:p w:rsidR="005A4B1C" w:rsidRPr="00A1082D" w:rsidRDefault="00E83FC3">
            <w:pPr>
              <w:pStyle w:val="TableParagraph"/>
              <w:spacing w:line="268" w:lineRule="exact"/>
              <w:ind w:left="341"/>
            </w:pPr>
            <w:r w:rsidRPr="00A1082D">
              <w:rPr>
                <w:spacing w:val="-5"/>
              </w:rPr>
              <w:t>305</w:t>
            </w:r>
          </w:p>
        </w:tc>
      </w:tr>
      <w:tr w:rsidR="005A4B1C" w:rsidRPr="00A1082D">
        <w:trPr>
          <w:trHeight w:val="633"/>
        </w:trPr>
        <w:tc>
          <w:tcPr>
            <w:tcW w:w="850" w:type="dxa"/>
          </w:tcPr>
          <w:p w:rsidR="005A4B1C" w:rsidRPr="00A1082D" w:rsidRDefault="00E83FC3">
            <w:pPr>
              <w:pStyle w:val="TableParagraph"/>
              <w:spacing w:line="268" w:lineRule="exact"/>
              <w:ind w:left="110"/>
            </w:pPr>
            <w:r w:rsidRPr="00A1082D">
              <w:rPr>
                <w:spacing w:val="-4"/>
              </w:rPr>
              <w:t>3.5.</w:t>
            </w:r>
          </w:p>
        </w:tc>
        <w:tc>
          <w:tcPr>
            <w:tcW w:w="8086" w:type="dxa"/>
          </w:tcPr>
          <w:p w:rsidR="005A4B1C" w:rsidRPr="00A1082D" w:rsidRDefault="00E83FC3">
            <w:pPr>
              <w:pStyle w:val="TableParagraph"/>
              <w:spacing w:line="268" w:lineRule="exact"/>
              <w:ind w:left="129"/>
            </w:pPr>
            <w:r w:rsidRPr="00A1082D">
              <w:t>Характеристика</w:t>
            </w:r>
            <w:r w:rsidRPr="00A1082D">
              <w:rPr>
                <w:spacing w:val="-14"/>
              </w:rPr>
              <w:t xml:space="preserve"> </w:t>
            </w:r>
            <w:r w:rsidRPr="00A1082D">
              <w:t>условий</w:t>
            </w:r>
            <w:r w:rsidRPr="00A1082D">
              <w:rPr>
                <w:spacing w:val="-12"/>
              </w:rPr>
              <w:t xml:space="preserve"> </w:t>
            </w:r>
            <w:r w:rsidRPr="00A1082D">
              <w:t>реализации</w:t>
            </w:r>
            <w:r w:rsidRPr="00A1082D">
              <w:rPr>
                <w:spacing w:val="-15"/>
              </w:rPr>
              <w:t xml:space="preserve"> </w:t>
            </w:r>
            <w:r w:rsidRPr="00A1082D">
              <w:t>основной</w:t>
            </w:r>
            <w:r w:rsidRPr="00A1082D">
              <w:rPr>
                <w:spacing w:val="-15"/>
              </w:rPr>
              <w:t xml:space="preserve"> </w:t>
            </w:r>
            <w:r w:rsidRPr="00A1082D">
              <w:t>образовательной</w:t>
            </w:r>
            <w:r w:rsidRPr="00A1082D">
              <w:rPr>
                <w:spacing w:val="-10"/>
              </w:rPr>
              <w:t xml:space="preserve"> </w:t>
            </w:r>
            <w:r w:rsidRPr="00A1082D">
              <w:rPr>
                <w:spacing w:val="-2"/>
              </w:rPr>
              <w:t>программы</w:t>
            </w:r>
          </w:p>
          <w:p w:rsidR="005A4B1C" w:rsidRPr="00A1082D" w:rsidRDefault="00E83FC3">
            <w:pPr>
              <w:pStyle w:val="TableParagraph"/>
              <w:spacing w:before="41"/>
              <w:ind w:left="129"/>
            </w:pPr>
            <w:r w:rsidRPr="00A1082D">
              <w:t>среднего</w:t>
            </w:r>
            <w:r w:rsidRPr="00A1082D">
              <w:rPr>
                <w:spacing w:val="-5"/>
              </w:rPr>
              <w:t xml:space="preserve"> </w:t>
            </w:r>
            <w:r w:rsidRPr="00A1082D">
              <w:t>общего</w:t>
            </w:r>
            <w:r w:rsidRPr="00A1082D">
              <w:rPr>
                <w:spacing w:val="-9"/>
              </w:rPr>
              <w:t xml:space="preserve"> </w:t>
            </w:r>
            <w:r w:rsidRPr="00A1082D">
              <w:t>образования</w:t>
            </w:r>
            <w:r w:rsidRPr="00A1082D">
              <w:rPr>
                <w:spacing w:val="-7"/>
              </w:rPr>
              <w:t xml:space="preserve"> </w:t>
            </w:r>
            <w:r w:rsidRPr="00A1082D">
              <w:t>в</w:t>
            </w:r>
            <w:r w:rsidRPr="00A1082D">
              <w:rPr>
                <w:spacing w:val="-8"/>
              </w:rPr>
              <w:t xml:space="preserve"> </w:t>
            </w:r>
            <w:r w:rsidRPr="00A1082D">
              <w:t>соответствии</w:t>
            </w:r>
            <w:r w:rsidRPr="00A1082D">
              <w:rPr>
                <w:spacing w:val="-8"/>
              </w:rPr>
              <w:t xml:space="preserve"> </w:t>
            </w:r>
            <w:r w:rsidRPr="00A1082D">
              <w:t>с</w:t>
            </w:r>
            <w:r w:rsidRPr="00A1082D">
              <w:rPr>
                <w:spacing w:val="-11"/>
              </w:rPr>
              <w:t xml:space="preserve"> </w:t>
            </w:r>
            <w:r w:rsidRPr="00A1082D">
              <w:t>требованиями</w:t>
            </w:r>
            <w:r w:rsidRPr="00A1082D">
              <w:rPr>
                <w:spacing w:val="-2"/>
              </w:rPr>
              <w:t xml:space="preserve"> </w:t>
            </w:r>
            <w:r w:rsidRPr="00A1082D">
              <w:t>ФГОС</w:t>
            </w:r>
            <w:r w:rsidRPr="00A1082D">
              <w:rPr>
                <w:spacing w:val="-6"/>
              </w:rPr>
              <w:t xml:space="preserve"> </w:t>
            </w:r>
            <w:r w:rsidRPr="00A1082D">
              <w:rPr>
                <w:spacing w:val="-5"/>
              </w:rPr>
              <w:t>СОО</w:t>
            </w:r>
          </w:p>
        </w:tc>
        <w:tc>
          <w:tcPr>
            <w:tcW w:w="974" w:type="dxa"/>
          </w:tcPr>
          <w:p w:rsidR="005A4B1C" w:rsidRPr="00A1082D" w:rsidRDefault="00E83FC3">
            <w:pPr>
              <w:pStyle w:val="TableParagraph"/>
              <w:spacing w:line="268" w:lineRule="exact"/>
              <w:ind w:left="341"/>
            </w:pPr>
            <w:r w:rsidRPr="00A1082D">
              <w:rPr>
                <w:spacing w:val="-5"/>
              </w:rPr>
              <w:t>306</w:t>
            </w:r>
          </w:p>
        </w:tc>
      </w:tr>
    </w:tbl>
    <w:p w:rsidR="005A4B1C" w:rsidRPr="00A1082D" w:rsidRDefault="005A4B1C">
      <w:pPr>
        <w:spacing w:line="268" w:lineRule="exact"/>
        <w:sectPr w:rsidR="005A4B1C" w:rsidRPr="00A1082D">
          <w:pgSz w:w="11910" w:h="16840"/>
          <w:pgMar w:top="640" w:right="0" w:bottom="1560" w:left="520" w:header="0" w:footer="1339" w:gutter="0"/>
          <w:cols w:space="720"/>
        </w:sectPr>
      </w:pPr>
    </w:p>
    <w:p w:rsidR="005A4B1C" w:rsidRPr="00A1082D" w:rsidRDefault="00E83FC3" w:rsidP="00DB2B39">
      <w:pPr>
        <w:pStyle w:val="1"/>
        <w:numPr>
          <w:ilvl w:val="0"/>
          <w:numId w:val="154"/>
        </w:numPr>
        <w:tabs>
          <w:tab w:val="left" w:pos="5255"/>
        </w:tabs>
        <w:ind w:left="5255" w:hanging="253"/>
        <w:jc w:val="left"/>
        <w:rPr>
          <w:sz w:val="22"/>
          <w:szCs w:val="22"/>
        </w:rPr>
      </w:pPr>
      <w:bookmarkStart w:id="2" w:name="I._Целевой_раздел"/>
      <w:bookmarkEnd w:id="2"/>
      <w:r w:rsidRPr="00A1082D">
        <w:rPr>
          <w:spacing w:val="-2"/>
          <w:sz w:val="22"/>
          <w:szCs w:val="22"/>
        </w:rPr>
        <w:lastRenderedPageBreak/>
        <w:t>Целевой</w:t>
      </w:r>
      <w:r w:rsidRPr="00A1082D">
        <w:rPr>
          <w:spacing w:val="-6"/>
          <w:sz w:val="22"/>
          <w:szCs w:val="22"/>
        </w:rPr>
        <w:t xml:space="preserve"> </w:t>
      </w:r>
      <w:r w:rsidRPr="00A1082D">
        <w:rPr>
          <w:spacing w:val="-2"/>
          <w:sz w:val="22"/>
          <w:szCs w:val="22"/>
        </w:rPr>
        <w:t>раздел</w:t>
      </w:r>
    </w:p>
    <w:p w:rsidR="005A4B1C" w:rsidRPr="00A1082D" w:rsidRDefault="00E83FC3" w:rsidP="00DB2B39">
      <w:pPr>
        <w:pStyle w:val="a5"/>
        <w:numPr>
          <w:ilvl w:val="1"/>
          <w:numId w:val="153"/>
        </w:numPr>
        <w:tabs>
          <w:tab w:val="left" w:pos="5019"/>
        </w:tabs>
        <w:spacing w:before="321" w:line="275" w:lineRule="exact"/>
        <w:ind w:left="5019" w:hanging="421"/>
        <w:jc w:val="both"/>
        <w:rPr>
          <w:b/>
        </w:rPr>
      </w:pPr>
      <w:bookmarkStart w:id="3" w:name="1.1._Пояснительная_записка"/>
      <w:bookmarkEnd w:id="3"/>
      <w:r w:rsidRPr="00A1082D">
        <w:rPr>
          <w:b/>
        </w:rPr>
        <w:t>Пояснительная</w:t>
      </w:r>
      <w:r w:rsidRPr="00A1082D">
        <w:rPr>
          <w:b/>
          <w:spacing w:val="-6"/>
        </w:rPr>
        <w:t xml:space="preserve"> </w:t>
      </w:r>
      <w:r w:rsidRPr="00A1082D">
        <w:rPr>
          <w:b/>
          <w:spacing w:val="-2"/>
        </w:rPr>
        <w:t>записка</w:t>
      </w:r>
    </w:p>
    <w:p w:rsidR="005A4B1C" w:rsidRPr="00A1082D" w:rsidRDefault="00E83FC3">
      <w:pPr>
        <w:pStyle w:val="a3"/>
        <w:ind w:left="642" w:right="372" w:firstLine="566"/>
      </w:pPr>
      <w:r w:rsidRPr="00A1082D">
        <w:t>Основная образовательная программа среднего общего образования ГКОУ «РЦДО» (далее ООП</w:t>
      </w:r>
      <w:r w:rsidRPr="00A1082D">
        <w:rPr>
          <w:spacing w:val="40"/>
        </w:rPr>
        <w:t xml:space="preserve"> </w:t>
      </w:r>
      <w:r w:rsidRPr="00A1082D">
        <w:t>СОО) разработана на основе следующих нормативно-правовых документов:</w:t>
      </w:r>
    </w:p>
    <w:p w:rsidR="005A4B1C" w:rsidRPr="00A1082D" w:rsidRDefault="00E83FC3" w:rsidP="00DB2B39">
      <w:pPr>
        <w:pStyle w:val="a5"/>
        <w:numPr>
          <w:ilvl w:val="0"/>
          <w:numId w:val="152"/>
        </w:numPr>
        <w:tabs>
          <w:tab w:val="left" w:pos="1466"/>
        </w:tabs>
        <w:spacing w:before="14" w:line="237" w:lineRule="auto"/>
        <w:ind w:right="375" w:firstLine="566"/>
      </w:pPr>
      <w:r w:rsidRPr="00A1082D">
        <w:t>Федерального</w:t>
      </w:r>
      <w:r w:rsidRPr="00A1082D">
        <w:rPr>
          <w:spacing w:val="-3"/>
        </w:rPr>
        <w:t xml:space="preserve"> </w:t>
      </w:r>
      <w:r w:rsidRPr="00A1082D">
        <w:t>закона Российской Федерации от 29.12.2012 №273-Ф3 «Об образовании в Российской Федерации» с изменениями и дополнениями;</w:t>
      </w:r>
    </w:p>
    <w:p w:rsidR="005A4B1C" w:rsidRPr="00A1082D" w:rsidRDefault="00E83FC3" w:rsidP="00DB2B39">
      <w:pPr>
        <w:pStyle w:val="a5"/>
        <w:numPr>
          <w:ilvl w:val="0"/>
          <w:numId w:val="152"/>
        </w:numPr>
        <w:tabs>
          <w:tab w:val="left" w:pos="1466"/>
        </w:tabs>
        <w:spacing w:before="23" w:line="232" w:lineRule="auto"/>
        <w:ind w:right="371" w:firstLine="566"/>
      </w:pPr>
      <w:r w:rsidRPr="00A1082D">
        <w:t>Приказа Министерства образования и науки РФ от 17 мая 2012 года №413 «Об утверждении федерального государственного образовательного стандарта среднего общего образования»;</w:t>
      </w:r>
    </w:p>
    <w:p w:rsidR="005A4B1C" w:rsidRPr="00A1082D" w:rsidRDefault="00E83FC3" w:rsidP="00DB2B39">
      <w:pPr>
        <w:pStyle w:val="a5"/>
        <w:numPr>
          <w:ilvl w:val="0"/>
          <w:numId w:val="152"/>
        </w:numPr>
        <w:tabs>
          <w:tab w:val="left" w:pos="1466"/>
        </w:tabs>
        <w:spacing w:before="15" w:line="237" w:lineRule="auto"/>
        <w:ind w:right="374" w:firstLine="566"/>
      </w:pPr>
      <w:r w:rsidRPr="00A1082D">
        <w:t>Приказа Министерства просвещения РФ от 23.11.2022 №1014 «Об утверждении федеральной образовательной программы среднего общего образования»;</w:t>
      </w:r>
    </w:p>
    <w:p w:rsidR="005A4B1C" w:rsidRPr="00A1082D" w:rsidRDefault="00E83FC3" w:rsidP="00DB2B39">
      <w:pPr>
        <w:pStyle w:val="a5"/>
        <w:numPr>
          <w:ilvl w:val="0"/>
          <w:numId w:val="152"/>
        </w:numPr>
        <w:tabs>
          <w:tab w:val="left" w:pos="1466"/>
        </w:tabs>
        <w:spacing w:before="15" w:line="237" w:lineRule="auto"/>
        <w:ind w:right="364" w:firstLine="566"/>
      </w:pPr>
      <w:r w:rsidRPr="00A1082D">
        <w:t xml:space="preserve">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sidRPr="00A1082D">
        <w:rPr>
          <w:spacing w:val="-2"/>
        </w:rPr>
        <w:t>образования»;</w:t>
      </w:r>
    </w:p>
    <w:p w:rsidR="005A4B1C" w:rsidRPr="00A1082D" w:rsidRDefault="00BB74B7" w:rsidP="00DB2B39">
      <w:pPr>
        <w:pStyle w:val="a5"/>
        <w:numPr>
          <w:ilvl w:val="0"/>
          <w:numId w:val="152"/>
        </w:numPr>
        <w:tabs>
          <w:tab w:val="left" w:pos="1466"/>
        </w:tabs>
        <w:spacing w:before="22" w:line="237" w:lineRule="auto"/>
        <w:ind w:right="370" w:firstLine="566"/>
      </w:pPr>
      <w:hyperlink r:id="rId10">
        <w:r w:rsidR="00E83FC3" w:rsidRPr="00A1082D">
          <w:t>СП 2.4.3648-20</w:t>
        </w:r>
      </w:hyperlink>
      <w:r w:rsidR="00E83FC3" w:rsidRPr="00A1082D">
        <w:t xml:space="preserve"> «Санитарно-эпидемиологические</w:t>
      </w:r>
      <w:r w:rsidR="00E83FC3" w:rsidRPr="00A1082D">
        <w:rPr>
          <w:spacing w:val="-4"/>
        </w:rPr>
        <w:t xml:space="preserve"> </w:t>
      </w:r>
      <w:r w:rsidR="00E83FC3" w:rsidRPr="00A1082D">
        <w:t>требования</w:t>
      </w:r>
      <w:r w:rsidR="00E83FC3" w:rsidRPr="00A1082D">
        <w:rPr>
          <w:spacing w:val="-3"/>
        </w:rPr>
        <w:t xml:space="preserve"> </w:t>
      </w:r>
      <w:r w:rsidR="00E83FC3" w:rsidRPr="00A1082D">
        <w:t>к организациям</w:t>
      </w:r>
      <w:r w:rsidR="00E83FC3" w:rsidRPr="00A1082D">
        <w:rPr>
          <w:spacing w:val="-3"/>
        </w:rPr>
        <w:t xml:space="preserve"> </w:t>
      </w:r>
      <w:r w:rsidR="00E83FC3" w:rsidRPr="00A1082D">
        <w:t xml:space="preserve">воспитанияи обучения, отдыха и оздоровления детей и молодежи», утвержденные </w:t>
      </w:r>
      <w:hyperlink r:id="rId11">
        <w:r w:rsidR="00E83FC3" w:rsidRPr="00A1082D">
          <w:t>постановлением</w:t>
        </w:r>
      </w:hyperlink>
      <w:r w:rsidR="00E83FC3" w:rsidRPr="00A1082D">
        <w:t xml:space="preserve"> </w:t>
      </w:r>
      <w:hyperlink r:id="rId12">
        <w:r w:rsidR="00E83FC3" w:rsidRPr="00A1082D">
          <w:t>Главного государственного</w:t>
        </w:r>
      </w:hyperlink>
      <w:r w:rsidR="00E83FC3" w:rsidRPr="00A1082D">
        <w:t xml:space="preserve"> </w:t>
      </w:r>
      <w:hyperlink r:id="rId13">
        <w:r w:rsidR="00E83FC3" w:rsidRPr="00A1082D">
          <w:t>санитарного врача РФ от 28.09.2020 №28</w:t>
        </w:r>
      </w:hyperlink>
      <w:r w:rsidR="00E83FC3" w:rsidRPr="00A1082D">
        <w:t>;</w:t>
      </w:r>
    </w:p>
    <w:p w:rsidR="005A4B1C" w:rsidRPr="00A1082D" w:rsidRDefault="00BB74B7" w:rsidP="00DB2B39">
      <w:pPr>
        <w:pStyle w:val="a5"/>
        <w:numPr>
          <w:ilvl w:val="0"/>
          <w:numId w:val="152"/>
        </w:numPr>
        <w:tabs>
          <w:tab w:val="left" w:pos="1466"/>
        </w:tabs>
        <w:spacing w:before="18" w:line="237" w:lineRule="auto"/>
        <w:ind w:right="367" w:firstLine="566"/>
      </w:pPr>
      <w:hyperlink r:id="rId14">
        <w:r w:rsidR="00E83FC3" w:rsidRPr="00A1082D">
          <w:t>СанПиН 1.2.3685-21</w:t>
        </w:r>
      </w:hyperlink>
      <w:r w:rsidR="00E83FC3" w:rsidRPr="00A1082D">
        <w:t xml:space="preserve"> «Гигиенические нормативы и</w:t>
      </w:r>
      <w:r w:rsidR="00E83FC3" w:rsidRPr="00A1082D">
        <w:rPr>
          <w:spacing w:val="-4"/>
        </w:rPr>
        <w:t xml:space="preserve"> </w:t>
      </w:r>
      <w:r w:rsidR="00E83FC3" w:rsidRPr="00A1082D">
        <w:t>требования к обеспечению безопасности</w:t>
      </w:r>
      <w:r w:rsidR="00E83FC3" w:rsidRPr="00A1082D">
        <w:rPr>
          <w:spacing w:val="40"/>
        </w:rPr>
        <w:t xml:space="preserve"> </w:t>
      </w:r>
      <w:r w:rsidR="00E83FC3" w:rsidRPr="00A1082D">
        <w:t>и</w:t>
      </w:r>
      <w:r w:rsidR="00E83FC3" w:rsidRPr="00A1082D">
        <w:rPr>
          <w:spacing w:val="40"/>
        </w:rPr>
        <w:t xml:space="preserve"> </w:t>
      </w:r>
      <w:r w:rsidR="00E83FC3" w:rsidRPr="00A1082D">
        <w:t>(или) безвредности для человека факторов</w:t>
      </w:r>
      <w:r w:rsidR="00E83FC3" w:rsidRPr="00A1082D">
        <w:rPr>
          <w:spacing w:val="40"/>
        </w:rPr>
        <w:t xml:space="preserve"> </w:t>
      </w:r>
      <w:r w:rsidR="00E83FC3" w:rsidRPr="00A1082D">
        <w:t>среды</w:t>
      </w:r>
      <w:r w:rsidR="00E83FC3" w:rsidRPr="00A1082D">
        <w:rPr>
          <w:spacing w:val="40"/>
        </w:rPr>
        <w:t xml:space="preserve"> </w:t>
      </w:r>
      <w:r w:rsidR="00E83FC3" w:rsidRPr="00A1082D">
        <w:t xml:space="preserve">обитания», утвержденные </w:t>
      </w:r>
      <w:hyperlink r:id="rId15">
        <w:r w:rsidR="00E83FC3" w:rsidRPr="00A1082D">
          <w:t>постановлением Главного</w:t>
        </w:r>
      </w:hyperlink>
      <w:r w:rsidR="00E83FC3" w:rsidRPr="00A1082D">
        <w:t xml:space="preserve"> </w:t>
      </w:r>
      <w:hyperlink r:id="rId16">
        <w:r w:rsidR="00E83FC3" w:rsidRPr="00A1082D">
          <w:t>государственного санитарного врача РФ от 28.01.2021</w:t>
        </w:r>
      </w:hyperlink>
      <w:r w:rsidR="00E83FC3" w:rsidRPr="00A1082D">
        <w:t xml:space="preserve"> №2;</w:t>
      </w:r>
    </w:p>
    <w:p w:rsidR="005A4B1C" w:rsidRPr="00A1082D" w:rsidRDefault="00E83FC3" w:rsidP="00DB2B39">
      <w:pPr>
        <w:pStyle w:val="a5"/>
        <w:numPr>
          <w:ilvl w:val="0"/>
          <w:numId w:val="152"/>
        </w:numPr>
        <w:tabs>
          <w:tab w:val="left" w:pos="1466"/>
        </w:tabs>
        <w:spacing w:before="18" w:line="242" w:lineRule="auto"/>
        <w:ind w:right="368" w:firstLine="427"/>
      </w:pPr>
      <w:r w:rsidRPr="00A1082D">
        <w:t xml:space="preserve">Устава муниципального бюджетного общеобразовательного учреждения ГКОУ «РЦДО».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7">
        <w:r w:rsidRPr="00A1082D">
          <w:t>ФГОС СОО</w:t>
        </w:r>
      </w:hyperlink>
      <w:r w:rsidRPr="00A1082D">
        <w:t xml:space="preserve"> соотношения</w:t>
      </w:r>
      <w:r w:rsidRPr="00A1082D">
        <w:rPr>
          <w:spacing w:val="-14"/>
        </w:rPr>
        <w:t xml:space="preserve"> </w:t>
      </w:r>
      <w:r w:rsidRPr="00A1082D">
        <w:t>обязательной части программы и части, формируемой участниками образовательных отношений.</w:t>
      </w:r>
    </w:p>
    <w:p w:rsidR="005A4B1C" w:rsidRPr="00A1082D" w:rsidRDefault="00E83FC3" w:rsidP="00DB2B39">
      <w:pPr>
        <w:pStyle w:val="3"/>
        <w:numPr>
          <w:ilvl w:val="2"/>
          <w:numId w:val="151"/>
        </w:numPr>
        <w:tabs>
          <w:tab w:val="left" w:pos="2743"/>
          <w:tab w:val="left" w:pos="5520"/>
        </w:tabs>
        <w:spacing w:before="247"/>
        <w:ind w:right="1276" w:hanging="3328"/>
        <w:jc w:val="both"/>
      </w:pPr>
      <w:bookmarkStart w:id="4" w:name="1.1.1._Цели_реализации_основной_образова"/>
      <w:bookmarkEnd w:id="4"/>
      <w:r w:rsidRPr="00A1082D">
        <w:t>Цели</w:t>
      </w:r>
      <w:r w:rsidRPr="00A1082D">
        <w:rPr>
          <w:spacing w:val="-8"/>
        </w:rPr>
        <w:t xml:space="preserve"> </w:t>
      </w:r>
      <w:r w:rsidRPr="00A1082D">
        <w:t>реализации</w:t>
      </w:r>
      <w:r w:rsidRPr="00A1082D">
        <w:rPr>
          <w:spacing w:val="-4"/>
        </w:rPr>
        <w:t xml:space="preserve"> </w:t>
      </w:r>
      <w:r w:rsidRPr="00A1082D">
        <w:t>основной</w:t>
      </w:r>
      <w:r w:rsidRPr="00A1082D">
        <w:rPr>
          <w:spacing w:val="-8"/>
        </w:rPr>
        <w:t xml:space="preserve"> </w:t>
      </w:r>
      <w:r w:rsidRPr="00A1082D">
        <w:t>образовательной</w:t>
      </w:r>
      <w:r w:rsidRPr="00A1082D">
        <w:rPr>
          <w:spacing w:val="-8"/>
        </w:rPr>
        <w:t xml:space="preserve"> </w:t>
      </w:r>
      <w:r w:rsidRPr="00A1082D">
        <w:t>программы</w:t>
      </w:r>
      <w:r w:rsidRPr="00A1082D">
        <w:rPr>
          <w:spacing w:val="-3"/>
        </w:rPr>
        <w:t xml:space="preserve"> </w:t>
      </w:r>
      <w:r w:rsidRPr="00A1082D">
        <w:t>среднего</w:t>
      </w:r>
      <w:r w:rsidRPr="00A1082D">
        <w:rPr>
          <w:spacing w:val="-4"/>
        </w:rPr>
        <w:t xml:space="preserve"> </w:t>
      </w:r>
      <w:r w:rsidRPr="00A1082D">
        <w:t xml:space="preserve">общего </w:t>
      </w:r>
      <w:bookmarkStart w:id="5" w:name="образования"/>
      <w:bookmarkEnd w:id="5"/>
      <w:r w:rsidRPr="00A1082D">
        <w:rPr>
          <w:spacing w:val="-2"/>
        </w:rPr>
        <w:t>образования</w:t>
      </w:r>
    </w:p>
    <w:p w:rsidR="005A4B1C" w:rsidRPr="00A1082D" w:rsidRDefault="00E83FC3">
      <w:pPr>
        <w:pStyle w:val="a3"/>
        <w:spacing w:line="242" w:lineRule="auto"/>
        <w:ind w:left="1069" w:right="757"/>
      </w:pPr>
      <w:r w:rsidRPr="00A1082D">
        <w:rPr>
          <w:b/>
        </w:rPr>
        <w:t>Целями</w:t>
      </w:r>
      <w:r w:rsidRPr="00A1082D">
        <w:rPr>
          <w:b/>
          <w:spacing w:val="-3"/>
        </w:rPr>
        <w:t xml:space="preserve"> </w:t>
      </w:r>
      <w:r w:rsidRPr="00A1082D">
        <w:t>реализации</w:t>
      </w:r>
      <w:r w:rsidRPr="00A1082D">
        <w:rPr>
          <w:spacing w:val="-4"/>
        </w:rPr>
        <w:t xml:space="preserve"> </w:t>
      </w:r>
      <w:r w:rsidRPr="00A1082D">
        <w:t>основной</w:t>
      </w:r>
      <w:r w:rsidRPr="00A1082D">
        <w:rPr>
          <w:spacing w:val="-1"/>
        </w:rPr>
        <w:t xml:space="preserve"> </w:t>
      </w:r>
      <w:r w:rsidRPr="00A1082D">
        <w:t>образовательной</w:t>
      </w:r>
      <w:r w:rsidRPr="00A1082D">
        <w:rPr>
          <w:spacing w:val="-1"/>
        </w:rPr>
        <w:t xml:space="preserve"> </w:t>
      </w:r>
      <w:r w:rsidRPr="00A1082D">
        <w:t>программы</w:t>
      </w:r>
      <w:r w:rsidRPr="00A1082D">
        <w:rPr>
          <w:spacing w:val="-6"/>
        </w:rPr>
        <w:t xml:space="preserve"> </w:t>
      </w:r>
      <w:r w:rsidRPr="00A1082D">
        <w:t>среднего</w:t>
      </w:r>
      <w:r w:rsidRPr="00A1082D">
        <w:rPr>
          <w:spacing w:val="-7"/>
        </w:rPr>
        <w:t xml:space="preserve"> </w:t>
      </w:r>
      <w:r w:rsidRPr="00A1082D">
        <w:t>общего</w:t>
      </w:r>
      <w:r w:rsidRPr="00A1082D">
        <w:rPr>
          <w:spacing w:val="-7"/>
        </w:rPr>
        <w:t xml:space="preserve"> </w:t>
      </w:r>
      <w:r w:rsidRPr="00A1082D">
        <w:t>образования</w:t>
      </w:r>
      <w:r w:rsidRPr="00A1082D">
        <w:rPr>
          <w:spacing w:val="80"/>
        </w:rPr>
        <w:t xml:space="preserve"> </w:t>
      </w:r>
      <w:r w:rsidRPr="00A1082D">
        <w:t>являются: формирование российской гражданской идентичности обучающихся;</w:t>
      </w:r>
    </w:p>
    <w:p w:rsidR="005A4B1C" w:rsidRPr="00A1082D" w:rsidRDefault="00E83FC3">
      <w:pPr>
        <w:pStyle w:val="a3"/>
        <w:spacing w:line="237" w:lineRule="auto"/>
        <w:ind w:left="642" w:right="364" w:firstLine="427"/>
      </w:pPr>
      <w:r w:rsidRPr="00A1082D">
        <w:t>воспитание и социализация обучающихся, их самоидентификация посредством личностно и</w:t>
      </w:r>
      <w:r w:rsidRPr="00A1082D">
        <w:rPr>
          <w:spacing w:val="40"/>
        </w:rPr>
        <w:t xml:space="preserve"> </w:t>
      </w:r>
      <w:r w:rsidRPr="00A1082D">
        <w:t>общественно значимой деятельности, социального и гражданского становления;</w:t>
      </w:r>
    </w:p>
    <w:p w:rsidR="005A4B1C" w:rsidRPr="00A1082D" w:rsidRDefault="00E83FC3">
      <w:pPr>
        <w:pStyle w:val="a3"/>
        <w:ind w:left="642" w:right="364" w:firstLine="427"/>
      </w:pPr>
      <w:r w:rsidRPr="00A1082D">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A4B1C" w:rsidRPr="00A1082D" w:rsidRDefault="00E83FC3">
      <w:pPr>
        <w:pStyle w:val="a3"/>
        <w:spacing w:line="237" w:lineRule="auto"/>
        <w:ind w:left="642" w:right="368" w:firstLine="427"/>
      </w:pPr>
      <w:r w:rsidRPr="00A1082D">
        <w:t>организация учебного</w:t>
      </w:r>
      <w:r w:rsidRPr="00A1082D">
        <w:rPr>
          <w:spacing w:val="-6"/>
        </w:rPr>
        <w:t xml:space="preserve"> </w:t>
      </w:r>
      <w:r w:rsidRPr="00A1082D">
        <w:t>процесса с учетом</w:t>
      </w:r>
      <w:r w:rsidRPr="00A1082D">
        <w:rPr>
          <w:spacing w:val="-2"/>
        </w:rPr>
        <w:t xml:space="preserve"> </w:t>
      </w:r>
      <w:r w:rsidRPr="00A1082D">
        <w:t>целей, содержания</w:t>
      </w:r>
      <w:r w:rsidRPr="00A1082D">
        <w:rPr>
          <w:spacing w:val="-1"/>
        </w:rPr>
        <w:t xml:space="preserve"> </w:t>
      </w:r>
      <w:r w:rsidRPr="00A1082D">
        <w:t>и</w:t>
      </w:r>
      <w:r w:rsidRPr="00A1082D">
        <w:rPr>
          <w:spacing w:val="-5"/>
        </w:rPr>
        <w:t xml:space="preserve"> </w:t>
      </w:r>
      <w:r w:rsidRPr="00A1082D">
        <w:t>планируемых</w:t>
      </w:r>
      <w:r w:rsidRPr="00A1082D">
        <w:rPr>
          <w:spacing w:val="-1"/>
        </w:rPr>
        <w:t xml:space="preserve"> </w:t>
      </w:r>
      <w:r w:rsidRPr="00A1082D">
        <w:t>результатов</w:t>
      </w:r>
      <w:r w:rsidR="008F04F6">
        <w:t xml:space="preserve"> </w:t>
      </w:r>
      <w:r w:rsidRPr="00A1082D">
        <w:t>среднего</w:t>
      </w:r>
      <w:r w:rsidRPr="00A1082D">
        <w:rPr>
          <w:spacing w:val="-1"/>
        </w:rPr>
        <w:t xml:space="preserve"> </w:t>
      </w:r>
      <w:r w:rsidRPr="00A1082D">
        <w:t xml:space="preserve">общего образования, отраженных в </w:t>
      </w:r>
      <w:hyperlink r:id="rId18">
        <w:r w:rsidRPr="00A1082D">
          <w:t>ФГОС СОО</w:t>
        </w:r>
      </w:hyperlink>
      <w:r w:rsidRPr="00A1082D">
        <w:t>;</w:t>
      </w:r>
    </w:p>
    <w:p w:rsidR="005A4B1C" w:rsidRPr="00A1082D" w:rsidRDefault="00E83FC3">
      <w:pPr>
        <w:pStyle w:val="a3"/>
        <w:spacing w:before="1"/>
        <w:ind w:left="642" w:right="378" w:firstLine="427"/>
      </w:pPr>
      <w:r w:rsidRPr="00A1082D">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A4B1C" w:rsidRPr="00A1082D" w:rsidRDefault="00E83FC3">
      <w:pPr>
        <w:pStyle w:val="a3"/>
        <w:spacing w:before="5" w:line="237" w:lineRule="auto"/>
        <w:ind w:left="642" w:right="367" w:firstLine="542"/>
      </w:pPr>
      <w:r w:rsidRPr="00A1082D">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A4B1C" w:rsidRPr="00A1082D" w:rsidRDefault="00E83FC3">
      <w:pPr>
        <w:pStyle w:val="a3"/>
        <w:spacing w:before="1"/>
        <w:ind w:left="642" w:right="365" w:firstLine="542"/>
      </w:pPr>
      <w:r w:rsidRPr="00A1082D">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5A4B1C" w:rsidRPr="00A1082D" w:rsidRDefault="00E83FC3">
      <w:pPr>
        <w:pStyle w:val="a3"/>
        <w:ind w:left="1184"/>
      </w:pPr>
      <w:r w:rsidRPr="00A1082D">
        <w:t>Достижение</w:t>
      </w:r>
      <w:r w:rsidRPr="00A1082D">
        <w:rPr>
          <w:spacing w:val="68"/>
          <w:w w:val="150"/>
        </w:rPr>
        <w:t xml:space="preserve"> </w:t>
      </w:r>
      <w:r w:rsidRPr="00A1082D">
        <w:t>поставленных</w:t>
      </w:r>
      <w:r w:rsidRPr="00A1082D">
        <w:rPr>
          <w:spacing w:val="77"/>
          <w:w w:val="150"/>
        </w:rPr>
        <w:t xml:space="preserve"> </w:t>
      </w:r>
      <w:r w:rsidRPr="00A1082D">
        <w:t>целей</w:t>
      </w:r>
      <w:r w:rsidRPr="00A1082D">
        <w:rPr>
          <w:spacing w:val="79"/>
          <w:w w:val="150"/>
        </w:rPr>
        <w:t xml:space="preserve"> </w:t>
      </w:r>
      <w:r w:rsidRPr="00A1082D">
        <w:t>реализации</w:t>
      </w:r>
      <w:r w:rsidRPr="00A1082D">
        <w:rPr>
          <w:spacing w:val="73"/>
          <w:w w:val="150"/>
        </w:rPr>
        <w:t xml:space="preserve"> </w:t>
      </w:r>
      <w:r w:rsidRPr="00A1082D">
        <w:t>ООП</w:t>
      </w:r>
      <w:r w:rsidRPr="00A1082D">
        <w:rPr>
          <w:spacing w:val="76"/>
          <w:w w:val="150"/>
        </w:rPr>
        <w:t xml:space="preserve"> </w:t>
      </w:r>
      <w:r w:rsidRPr="00A1082D">
        <w:t>СОО</w:t>
      </w:r>
      <w:r w:rsidRPr="00A1082D">
        <w:rPr>
          <w:spacing w:val="66"/>
          <w:w w:val="150"/>
        </w:rPr>
        <w:t xml:space="preserve"> </w:t>
      </w:r>
      <w:r w:rsidRPr="00A1082D">
        <w:t>предусматривает</w:t>
      </w:r>
      <w:r w:rsidRPr="00A1082D">
        <w:rPr>
          <w:spacing w:val="77"/>
          <w:w w:val="150"/>
        </w:rPr>
        <w:t xml:space="preserve"> </w:t>
      </w:r>
      <w:r w:rsidRPr="00A1082D">
        <w:t>решение</w:t>
      </w:r>
      <w:r w:rsidRPr="00A1082D">
        <w:rPr>
          <w:spacing w:val="71"/>
          <w:w w:val="150"/>
        </w:rPr>
        <w:t xml:space="preserve"> </w:t>
      </w:r>
      <w:r w:rsidRPr="00A1082D">
        <w:rPr>
          <w:spacing w:val="-2"/>
        </w:rPr>
        <w:t>следующих</w:t>
      </w:r>
    </w:p>
    <w:p w:rsidR="005A4B1C" w:rsidRPr="00A1082D" w:rsidRDefault="00E83FC3">
      <w:pPr>
        <w:pStyle w:val="3"/>
        <w:spacing w:before="1"/>
        <w:ind w:left="642"/>
        <w:rPr>
          <w:b w:val="0"/>
        </w:rPr>
      </w:pPr>
      <w:r w:rsidRPr="00A1082D">
        <w:t>основных</w:t>
      </w:r>
      <w:r w:rsidRPr="00A1082D">
        <w:rPr>
          <w:spacing w:val="-5"/>
        </w:rPr>
        <w:t xml:space="preserve"> </w:t>
      </w:r>
      <w:r w:rsidRPr="00A1082D">
        <w:rPr>
          <w:spacing w:val="-2"/>
        </w:rPr>
        <w:t>задач</w:t>
      </w:r>
      <w:r w:rsidRPr="00A1082D">
        <w:rPr>
          <w:b w:val="0"/>
          <w:spacing w:val="-2"/>
        </w:rPr>
        <w:t>:</w:t>
      </w:r>
    </w:p>
    <w:p w:rsidR="005A4B1C" w:rsidRPr="00A1082D" w:rsidRDefault="00E83FC3">
      <w:pPr>
        <w:pStyle w:val="a3"/>
        <w:spacing w:before="2"/>
        <w:ind w:left="642" w:right="366" w:firstLine="542"/>
      </w:pPr>
      <w:r w:rsidRPr="00A1082D">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A4B1C" w:rsidRPr="00A1082D" w:rsidRDefault="00E83FC3">
      <w:pPr>
        <w:pStyle w:val="a3"/>
        <w:ind w:left="642" w:right="367" w:firstLine="542"/>
      </w:pPr>
      <w:r w:rsidRPr="00A1082D">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w:t>
      </w:r>
      <w:r w:rsidRPr="00A1082D">
        <w:rPr>
          <w:spacing w:val="-3"/>
        </w:rPr>
        <w:t xml:space="preserve"> </w:t>
      </w:r>
      <w:r w:rsidRPr="00A1082D">
        <w:t xml:space="preserve">и состояния </w:t>
      </w:r>
      <w:r w:rsidRPr="00A1082D">
        <w:rPr>
          <w:spacing w:val="-2"/>
        </w:rPr>
        <w:t>здоровья;</w:t>
      </w:r>
    </w:p>
    <w:p w:rsidR="005A4B1C" w:rsidRPr="00A1082D" w:rsidRDefault="00E83FC3" w:rsidP="008F04F6">
      <w:pPr>
        <w:pStyle w:val="a3"/>
        <w:ind w:left="642" w:right="373"/>
        <w:sectPr w:rsidR="005A4B1C" w:rsidRPr="00A1082D">
          <w:footerReference w:type="default" r:id="rId19"/>
          <w:pgSz w:w="11910" w:h="16840"/>
          <w:pgMar w:top="1000" w:right="0" w:bottom="760" w:left="520" w:header="0" w:footer="560" w:gutter="0"/>
          <w:cols w:space="720"/>
        </w:sectPr>
      </w:pPr>
      <w:r w:rsidRPr="00A1082D">
        <w:t>обеспечение преемственности основного общего и среднего общего образования; достижение планируемых результатов освоения ООП СОО всеми обучающимися, в том</w:t>
      </w:r>
      <w:r w:rsidR="008F04F6">
        <w:t xml:space="preserve"> </w:t>
      </w:r>
    </w:p>
    <w:p w:rsidR="005A4B1C" w:rsidRPr="00A1082D" w:rsidRDefault="00E83FC3" w:rsidP="008F04F6">
      <w:pPr>
        <w:pStyle w:val="a3"/>
        <w:spacing w:before="80" w:line="237" w:lineRule="auto"/>
        <w:ind w:left="567" w:right="370"/>
      </w:pPr>
      <w:r w:rsidRPr="00A1082D">
        <w:lastRenderedPageBreak/>
        <w:t>числе обучающимися с ограниченными возможностями здоровья (далее - ОВЗ); обеспечение доступности получения качественного среднего общего образования;</w:t>
      </w:r>
    </w:p>
    <w:p w:rsidR="005A4B1C" w:rsidRPr="00A1082D" w:rsidRDefault="00E83FC3">
      <w:pPr>
        <w:pStyle w:val="a3"/>
        <w:spacing w:before="1"/>
        <w:ind w:left="642" w:right="366" w:firstLine="542"/>
      </w:pPr>
      <w:r w:rsidRPr="00A1082D">
        <w:t>выявление</w:t>
      </w:r>
      <w:r w:rsidRPr="00A1082D">
        <w:rPr>
          <w:spacing w:val="-4"/>
        </w:rPr>
        <w:t xml:space="preserve"> </w:t>
      </w:r>
      <w:r w:rsidRPr="00A1082D">
        <w:t>и развитие способностей обучающихся, в том числе проявивших выдающиеся</w:t>
      </w:r>
      <w:r w:rsidRPr="00A1082D">
        <w:rPr>
          <w:spacing w:val="-14"/>
        </w:rPr>
        <w:t xml:space="preserve"> </w:t>
      </w:r>
      <w:r w:rsidRPr="00A1082D">
        <w:t>способности, через систему клубов, секций, студий и других, организацию общественно полезной деятельности;</w:t>
      </w:r>
    </w:p>
    <w:p w:rsidR="005A4B1C" w:rsidRPr="00A1082D" w:rsidRDefault="00E83FC3">
      <w:pPr>
        <w:pStyle w:val="a3"/>
        <w:spacing w:before="5" w:line="237" w:lineRule="auto"/>
        <w:ind w:left="642" w:right="369" w:firstLine="542"/>
      </w:pPr>
      <w:r w:rsidRPr="00A1082D">
        <w:t>организация интеллектуальных и творческих соревнований, научно-технического творчества и проектно-исследовательской деятельности;</w:t>
      </w:r>
    </w:p>
    <w:p w:rsidR="005A4B1C" w:rsidRPr="00A1082D" w:rsidRDefault="00E83FC3">
      <w:pPr>
        <w:pStyle w:val="a3"/>
        <w:spacing w:before="2"/>
        <w:ind w:left="642" w:right="368" w:firstLine="542"/>
      </w:pPr>
      <w:r w:rsidRPr="00A1082D">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A4B1C" w:rsidRPr="00A1082D" w:rsidRDefault="00E83FC3">
      <w:pPr>
        <w:pStyle w:val="a3"/>
        <w:spacing w:before="4" w:line="237" w:lineRule="auto"/>
        <w:ind w:left="642" w:right="369" w:firstLine="542"/>
      </w:pPr>
      <w:r w:rsidRPr="00A1082D">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A4B1C" w:rsidRPr="00A1082D" w:rsidRDefault="00E83FC3">
      <w:pPr>
        <w:pStyle w:val="a3"/>
        <w:spacing w:before="2"/>
        <w:ind w:left="642" w:right="369" w:firstLine="542"/>
      </w:pPr>
      <w:r w:rsidRPr="00A1082D">
        <w:t>организация</w:t>
      </w:r>
      <w:r w:rsidRPr="00A1082D">
        <w:rPr>
          <w:spacing w:val="-6"/>
        </w:rPr>
        <w:t xml:space="preserve"> </w:t>
      </w:r>
      <w:r w:rsidRPr="00A1082D">
        <w:t>социального</w:t>
      </w:r>
      <w:r w:rsidRPr="00A1082D">
        <w:rPr>
          <w:spacing w:val="-9"/>
        </w:rPr>
        <w:t xml:space="preserve"> </w:t>
      </w:r>
      <w:r w:rsidRPr="00A1082D">
        <w:t>и</w:t>
      </w:r>
      <w:r w:rsidRPr="00A1082D">
        <w:rPr>
          <w:spacing w:val="-2"/>
        </w:rPr>
        <w:t xml:space="preserve"> </w:t>
      </w:r>
      <w:r w:rsidRPr="00A1082D">
        <w:t>учебно-исследовательского</w:t>
      </w:r>
      <w:r w:rsidRPr="00A1082D">
        <w:rPr>
          <w:spacing w:val="-9"/>
        </w:rPr>
        <w:t xml:space="preserve"> </w:t>
      </w:r>
      <w:r w:rsidRPr="00A1082D">
        <w:t>проектирования,</w:t>
      </w:r>
      <w:r w:rsidRPr="00A1082D">
        <w:rPr>
          <w:spacing w:val="-7"/>
        </w:rPr>
        <w:t xml:space="preserve"> </w:t>
      </w:r>
      <w:r w:rsidRPr="00A1082D">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образования,центрами профессиональной работы;</w:t>
      </w:r>
    </w:p>
    <w:p w:rsidR="005A4B1C" w:rsidRPr="00A1082D" w:rsidRDefault="00E83FC3">
      <w:pPr>
        <w:pStyle w:val="a3"/>
        <w:ind w:left="642" w:right="383" w:firstLine="542"/>
      </w:pPr>
      <w:r w:rsidRPr="00A1082D">
        <w:t>создание условий для сохранения и укрепления физического, психологического и социального</w:t>
      </w:r>
      <w:r w:rsidRPr="00A1082D">
        <w:rPr>
          <w:spacing w:val="40"/>
        </w:rPr>
        <w:t xml:space="preserve"> </w:t>
      </w:r>
      <w:r w:rsidRPr="00A1082D">
        <w:t>здоровья обучающихся, обеспечение их безопасности.</w:t>
      </w:r>
    </w:p>
    <w:p w:rsidR="005A4B1C" w:rsidRPr="00A1082D" w:rsidRDefault="00E83FC3" w:rsidP="00DB2B39">
      <w:pPr>
        <w:pStyle w:val="a5"/>
        <w:numPr>
          <w:ilvl w:val="2"/>
          <w:numId w:val="151"/>
        </w:numPr>
        <w:tabs>
          <w:tab w:val="left" w:pos="1998"/>
          <w:tab w:val="left" w:pos="4406"/>
        </w:tabs>
        <w:spacing w:before="252" w:line="242" w:lineRule="auto"/>
        <w:ind w:left="4406" w:right="764" w:hanging="3011"/>
        <w:jc w:val="left"/>
        <w:rPr>
          <w:b/>
        </w:rPr>
      </w:pPr>
      <w:bookmarkStart w:id="6" w:name="1.1.2._Принципы_и_подходы_к_формированию"/>
      <w:bookmarkEnd w:id="6"/>
      <w:r w:rsidRPr="00A1082D">
        <w:rPr>
          <w:b/>
        </w:rPr>
        <w:t>Принципы</w:t>
      </w:r>
      <w:r w:rsidRPr="00A1082D">
        <w:rPr>
          <w:b/>
          <w:spacing w:val="-10"/>
        </w:rPr>
        <w:t xml:space="preserve"> </w:t>
      </w:r>
      <w:r w:rsidRPr="00A1082D">
        <w:rPr>
          <w:b/>
        </w:rPr>
        <w:t>и</w:t>
      </w:r>
      <w:r w:rsidRPr="00A1082D">
        <w:rPr>
          <w:b/>
          <w:spacing w:val="-6"/>
        </w:rPr>
        <w:t xml:space="preserve"> </w:t>
      </w:r>
      <w:r w:rsidRPr="00A1082D">
        <w:rPr>
          <w:b/>
        </w:rPr>
        <w:t>подходы</w:t>
      </w:r>
      <w:r w:rsidRPr="00A1082D">
        <w:rPr>
          <w:b/>
          <w:spacing w:val="-6"/>
        </w:rPr>
        <w:t xml:space="preserve"> </w:t>
      </w:r>
      <w:r w:rsidRPr="00A1082D">
        <w:rPr>
          <w:b/>
        </w:rPr>
        <w:t>к</w:t>
      </w:r>
      <w:r w:rsidRPr="00A1082D">
        <w:rPr>
          <w:b/>
          <w:spacing w:val="-5"/>
        </w:rPr>
        <w:t xml:space="preserve"> </w:t>
      </w:r>
      <w:r w:rsidRPr="00A1082D">
        <w:rPr>
          <w:b/>
        </w:rPr>
        <w:t>формированию</w:t>
      </w:r>
      <w:r w:rsidRPr="00A1082D">
        <w:rPr>
          <w:b/>
          <w:spacing w:val="-6"/>
        </w:rPr>
        <w:t xml:space="preserve"> </w:t>
      </w:r>
      <w:r w:rsidRPr="00A1082D">
        <w:rPr>
          <w:b/>
        </w:rPr>
        <w:t>основной</w:t>
      </w:r>
      <w:r w:rsidRPr="00A1082D">
        <w:rPr>
          <w:b/>
          <w:spacing w:val="-5"/>
        </w:rPr>
        <w:t xml:space="preserve"> </w:t>
      </w:r>
      <w:r w:rsidRPr="00A1082D">
        <w:rPr>
          <w:b/>
        </w:rPr>
        <w:t>образовательной</w:t>
      </w:r>
      <w:r w:rsidRPr="00A1082D">
        <w:rPr>
          <w:b/>
          <w:spacing w:val="-5"/>
        </w:rPr>
        <w:t xml:space="preserve"> </w:t>
      </w:r>
      <w:r w:rsidRPr="00A1082D">
        <w:rPr>
          <w:b/>
        </w:rPr>
        <w:t>программы среднего общего образования</w:t>
      </w:r>
    </w:p>
    <w:p w:rsidR="005A4B1C" w:rsidRPr="00A1082D" w:rsidRDefault="00E83FC3">
      <w:pPr>
        <w:spacing w:before="245"/>
        <w:ind w:left="1208"/>
        <w:jc w:val="both"/>
      </w:pPr>
      <w:r w:rsidRPr="00A1082D">
        <w:t>ООП</w:t>
      </w:r>
      <w:r w:rsidRPr="00A1082D">
        <w:rPr>
          <w:spacing w:val="-9"/>
        </w:rPr>
        <w:t xml:space="preserve"> </w:t>
      </w:r>
      <w:r w:rsidRPr="00A1082D">
        <w:t>СОО</w:t>
      </w:r>
      <w:r w:rsidRPr="00A1082D">
        <w:rPr>
          <w:spacing w:val="-2"/>
        </w:rPr>
        <w:t xml:space="preserve"> </w:t>
      </w:r>
      <w:r w:rsidRPr="00A1082D">
        <w:t>учитывает</w:t>
      </w:r>
      <w:r w:rsidRPr="00A1082D">
        <w:rPr>
          <w:spacing w:val="-3"/>
        </w:rPr>
        <w:t xml:space="preserve"> </w:t>
      </w:r>
      <w:r w:rsidRPr="00A1082D">
        <w:t>следующие</w:t>
      </w:r>
      <w:r w:rsidRPr="00A1082D">
        <w:rPr>
          <w:spacing w:val="-8"/>
        </w:rPr>
        <w:t xml:space="preserve"> </w:t>
      </w:r>
      <w:r w:rsidRPr="00A1082D">
        <w:rPr>
          <w:spacing w:val="-2"/>
        </w:rPr>
        <w:t>принципы:</w:t>
      </w:r>
    </w:p>
    <w:p w:rsidR="005A4B1C" w:rsidRPr="00A1082D" w:rsidRDefault="00E83FC3">
      <w:pPr>
        <w:pStyle w:val="a3"/>
        <w:spacing w:before="2"/>
        <w:ind w:left="642" w:right="389" w:firstLine="542"/>
      </w:pPr>
      <w:r w:rsidRPr="00A1082D">
        <w:t xml:space="preserve">принцип учета </w:t>
      </w:r>
      <w:hyperlink r:id="rId20">
        <w:r w:rsidRPr="00A1082D">
          <w:t>ФГОС СОО</w:t>
        </w:r>
      </w:hyperlink>
      <w:r w:rsidRPr="00A1082D">
        <w:t>:</w:t>
      </w:r>
      <w:r w:rsidRPr="00A1082D">
        <w:rPr>
          <w:spacing w:val="-6"/>
        </w:rPr>
        <w:t xml:space="preserve"> </w:t>
      </w:r>
      <w:r w:rsidRPr="00A1082D">
        <w:t>ООП</w:t>
      </w:r>
      <w:r w:rsidRPr="00A1082D">
        <w:rPr>
          <w:spacing w:val="-3"/>
        </w:rPr>
        <w:t xml:space="preserve"> </w:t>
      </w:r>
      <w:r w:rsidRPr="00A1082D">
        <w:t>СОО</w:t>
      </w:r>
      <w:r w:rsidRPr="00A1082D">
        <w:rPr>
          <w:spacing w:val="-2"/>
        </w:rPr>
        <w:t xml:space="preserve"> </w:t>
      </w:r>
      <w:r w:rsidRPr="00A1082D">
        <w:t>базируется на требованиях,</w:t>
      </w:r>
      <w:r w:rsidRPr="00A1082D">
        <w:rPr>
          <w:spacing w:val="-3"/>
        </w:rPr>
        <w:t xml:space="preserve"> </w:t>
      </w:r>
      <w:r w:rsidRPr="00A1082D">
        <w:t>предъявляемых</w:t>
      </w:r>
      <w:r w:rsidR="008F04F6">
        <w:t xml:space="preserve"> </w:t>
      </w:r>
      <w:hyperlink r:id="rId21">
        <w:r w:rsidRPr="00A1082D">
          <w:t>ФГОС</w:t>
        </w:r>
        <w:r w:rsidRPr="00A1082D">
          <w:rPr>
            <w:spacing w:val="-1"/>
          </w:rPr>
          <w:t xml:space="preserve"> </w:t>
        </w:r>
        <w:r w:rsidRPr="00A1082D">
          <w:t>СОО</w:t>
        </w:r>
      </w:hyperlink>
      <w:r w:rsidRPr="00A1082D">
        <w:rPr>
          <w:spacing w:val="-1"/>
        </w:rPr>
        <w:t xml:space="preserve"> </w:t>
      </w:r>
      <w:r w:rsidRPr="00A1082D">
        <w:t>к</w:t>
      </w:r>
      <w:r w:rsidRPr="00A1082D">
        <w:rPr>
          <w:spacing w:val="-8"/>
        </w:rPr>
        <w:t xml:space="preserve"> </w:t>
      </w:r>
      <w:r w:rsidRPr="00A1082D">
        <w:t>целям, содержанию, планируемым результатам и условиям обучения на уровне</w:t>
      </w:r>
      <w:r w:rsidR="008F04F6">
        <w:t xml:space="preserve"> </w:t>
      </w:r>
      <w:r w:rsidRPr="00A1082D">
        <w:t>среднего общего образования;</w:t>
      </w:r>
    </w:p>
    <w:p w:rsidR="005A4B1C" w:rsidRPr="00A1082D" w:rsidRDefault="00E83FC3">
      <w:pPr>
        <w:pStyle w:val="a3"/>
        <w:spacing w:before="3"/>
        <w:ind w:left="642" w:right="389" w:firstLine="542"/>
      </w:pPr>
      <w:r w:rsidRPr="00A1082D">
        <w:t>принцип учета языка обучения: с учетом условий функционирования образовательной организации ФОП</w:t>
      </w:r>
      <w:r w:rsidRPr="00A1082D">
        <w:rPr>
          <w:spacing w:val="-7"/>
        </w:rPr>
        <w:t xml:space="preserve"> </w:t>
      </w:r>
      <w:r w:rsidRPr="00A1082D">
        <w:t>СОО</w:t>
      </w:r>
      <w:r w:rsidRPr="00A1082D">
        <w:rPr>
          <w:spacing w:val="-6"/>
        </w:rPr>
        <w:t xml:space="preserve"> </w:t>
      </w:r>
      <w:r w:rsidRPr="00A1082D">
        <w:t>характеризует право</w:t>
      </w:r>
      <w:r w:rsidRPr="00A1082D">
        <w:rPr>
          <w:spacing w:val="-9"/>
        </w:rPr>
        <w:t xml:space="preserve"> </w:t>
      </w:r>
      <w:r w:rsidRPr="00A1082D">
        <w:t>получения</w:t>
      </w:r>
      <w:r w:rsidRPr="00A1082D">
        <w:rPr>
          <w:spacing w:val="-5"/>
        </w:rPr>
        <w:t xml:space="preserve"> </w:t>
      </w:r>
      <w:r w:rsidRPr="00A1082D">
        <w:t>образования</w:t>
      </w:r>
      <w:r w:rsidRPr="00A1082D">
        <w:rPr>
          <w:spacing w:val="-9"/>
        </w:rPr>
        <w:t xml:space="preserve"> </w:t>
      </w:r>
      <w:r w:rsidRPr="00A1082D">
        <w:t>на</w:t>
      </w:r>
      <w:r w:rsidRPr="00A1082D">
        <w:rPr>
          <w:spacing w:val="-7"/>
        </w:rPr>
        <w:t xml:space="preserve"> </w:t>
      </w:r>
      <w:r w:rsidRPr="00A1082D">
        <w:t>родном языке</w:t>
      </w:r>
      <w:r w:rsidRPr="00A1082D">
        <w:rPr>
          <w:spacing w:val="-12"/>
        </w:rPr>
        <w:t xml:space="preserve"> </w:t>
      </w:r>
      <w:r w:rsidRPr="00A1082D">
        <w:t>из</w:t>
      </w:r>
      <w:r w:rsidRPr="00A1082D">
        <w:rPr>
          <w:spacing w:val="-7"/>
        </w:rPr>
        <w:t xml:space="preserve"> </w:t>
      </w:r>
      <w:r w:rsidRPr="00A1082D">
        <w:t>числа</w:t>
      </w:r>
      <w:r w:rsidR="008F04F6">
        <w:t xml:space="preserve"> </w:t>
      </w:r>
      <w:r w:rsidRPr="00A1082D">
        <w:t xml:space="preserve">языков народов Российской Федерации и отражает механизмы реализации данного принципа в учебных планах, планах внеурочной </w:t>
      </w:r>
      <w:r w:rsidRPr="00A1082D">
        <w:rPr>
          <w:spacing w:val="-2"/>
        </w:rPr>
        <w:t>деятельности;</w:t>
      </w:r>
    </w:p>
    <w:p w:rsidR="005A4B1C" w:rsidRPr="00A1082D" w:rsidRDefault="00E83FC3">
      <w:pPr>
        <w:pStyle w:val="a3"/>
        <w:spacing w:before="1"/>
        <w:ind w:left="642" w:right="394" w:firstLine="542"/>
      </w:pPr>
      <w:r w:rsidRPr="00A1082D">
        <w:t xml:space="preserve">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A1082D">
        <w:rPr>
          <w:spacing w:val="-2"/>
        </w:rPr>
        <w:t>самоконтроль);</w:t>
      </w:r>
    </w:p>
    <w:p w:rsidR="005A4B1C" w:rsidRPr="00A1082D" w:rsidRDefault="00E83FC3">
      <w:pPr>
        <w:pStyle w:val="a3"/>
        <w:spacing w:before="63"/>
        <w:ind w:left="642" w:right="389" w:firstLine="542"/>
      </w:pPr>
      <w:r w:rsidRPr="00A1082D">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A4B1C" w:rsidRPr="00A1082D" w:rsidRDefault="00E83FC3">
      <w:pPr>
        <w:pStyle w:val="a3"/>
        <w:ind w:left="642" w:right="392" w:firstLine="542"/>
      </w:pPr>
      <w:r w:rsidRPr="00A1082D">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A4B1C" w:rsidRPr="00A1082D" w:rsidRDefault="00E83FC3">
      <w:pPr>
        <w:pStyle w:val="a3"/>
        <w:spacing w:before="1"/>
        <w:ind w:left="642" w:right="390" w:firstLine="542"/>
      </w:pPr>
      <w:r w:rsidRPr="00A1082D">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A4B1C" w:rsidRPr="00A1082D" w:rsidRDefault="00E83FC3">
      <w:pPr>
        <w:pStyle w:val="a3"/>
        <w:ind w:left="642" w:right="392" w:firstLine="542"/>
      </w:pPr>
      <w:r w:rsidRPr="00A1082D">
        <w:t xml:space="preserve">принцип обеспечения фундаментального характера образования, учета специфики изучаемых учебных </w:t>
      </w:r>
      <w:r w:rsidRPr="00A1082D">
        <w:rPr>
          <w:spacing w:val="-2"/>
        </w:rPr>
        <w:t>предметов;</w:t>
      </w:r>
    </w:p>
    <w:p w:rsidR="005A4B1C" w:rsidRPr="00A1082D" w:rsidRDefault="00E83FC3">
      <w:pPr>
        <w:pStyle w:val="a3"/>
        <w:spacing w:before="3"/>
        <w:ind w:left="642" w:right="394" w:firstLine="542"/>
      </w:pPr>
      <w:r w:rsidRPr="00A1082D">
        <w:t>принцип</w:t>
      </w:r>
      <w:r w:rsidRPr="00A1082D">
        <w:rPr>
          <w:spacing w:val="-1"/>
        </w:rPr>
        <w:t xml:space="preserve"> </w:t>
      </w:r>
      <w:r w:rsidRPr="00A1082D">
        <w:t>интеграции обучения и воспитания: ООП СОО предусматривает связь урочной</w:t>
      </w:r>
      <w:r w:rsidRPr="00A1082D">
        <w:rPr>
          <w:spacing w:val="-14"/>
        </w:rPr>
        <w:t xml:space="preserve"> </w:t>
      </w:r>
      <w:r w:rsidRPr="00A1082D">
        <w:t>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A4B1C" w:rsidRPr="00A1082D" w:rsidRDefault="00E83FC3" w:rsidP="008F04F6">
      <w:pPr>
        <w:pStyle w:val="a3"/>
        <w:ind w:left="642" w:right="388" w:firstLine="542"/>
        <w:jc w:val="left"/>
        <w:sectPr w:rsidR="005A4B1C" w:rsidRPr="00A1082D" w:rsidSect="008F04F6">
          <w:pgSz w:w="11910" w:h="16840"/>
          <w:pgMar w:top="980" w:right="286" w:bottom="840" w:left="520" w:header="0" w:footer="560" w:gutter="0"/>
          <w:cols w:space="720"/>
        </w:sectPr>
      </w:pPr>
      <w:r w:rsidRPr="00A1082D">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Pr="00A1082D">
        <w:rPr>
          <w:spacing w:val="-7"/>
        </w:rPr>
        <w:t xml:space="preserve"> </w:t>
      </w:r>
      <w:hyperlink r:id="rId22">
        <w:r w:rsidRPr="00A1082D">
          <w:t>СанПиН 1.2.3685-21</w:t>
        </w:r>
      </w:hyperlink>
      <w:r w:rsidRPr="00A1082D">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23">
        <w:r w:rsidRPr="00A1082D">
          <w:t>СП 2.4.3648-20</w:t>
        </w:r>
      </w:hyperlink>
      <w:r w:rsidRPr="00A1082D">
        <w:t xml:space="preserve"> "Санитарно-эпидемиологические требования к </w:t>
      </w:r>
      <w:r w:rsidRPr="00A1082D">
        <w:lastRenderedPageBreak/>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w:t>
      </w:r>
      <w:r w:rsidRPr="00A1082D">
        <w:rPr>
          <w:spacing w:val="8"/>
        </w:rPr>
        <w:t xml:space="preserve"> </w:t>
      </w:r>
      <w:r w:rsidRPr="00A1082D">
        <w:t>Министерством</w:t>
      </w:r>
      <w:r w:rsidRPr="00A1082D">
        <w:rPr>
          <w:spacing w:val="13"/>
        </w:rPr>
        <w:t xml:space="preserve"> </w:t>
      </w:r>
      <w:r w:rsidRPr="00A1082D">
        <w:t>юстиции</w:t>
      </w:r>
      <w:r w:rsidRPr="00A1082D">
        <w:rPr>
          <w:spacing w:val="6"/>
        </w:rPr>
        <w:t xml:space="preserve"> </w:t>
      </w:r>
      <w:r w:rsidRPr="00A1082D">
        <w:t>Российской</w:t>
      </w:r>
      <w:r w:rsidRPr="00A1082D">
        <w:rPr>
          <w:spacing w:val="14"/>
        </w:rPr>
        <w:t xml:space="preserve"> </w:t>
      </w:r>
      <w:r w:rsidRPr="00A1082D">
        <w:t>Федерации</w:t>
      </w:r>
      <w:r w:rsidRPr="00A1082D">
        <w:rPr>
          <w:spacing w:val="19"/>
        </w:rPr>
        <w:t xml:space="preserve"> </w:t>
      </w:r>
      <w:r w:rsidRPr="00A1082D">
        <w:t>18</w:t>
      </w:r>
      <w:r w:rsidRPr="00A1082D">
        <w:rPr>
          <w:spacing w:val="9"/>
        </w:rPr>
        <w:t xml:space="preserve"> </w:t>
      </w:r>
      <w:r w:rsidRPr="00A1082D">
        <w:t>декабря</w:t>
      </w:r>
      <w:r w:rsidRPr="00A1082D">
        <w:rPr>
          <w:spacing w:val="13"/>
        </w:rPr>
        <w:t xml:space="preserve"> </w:t>
      </w:r>
      <w:r w:rsidRPr="00A1082D">
        <w:t>2020</w:t>
      </w:r>
      <w:r w:rsidRPr="00A1082D">
        <w:rPr>
          <w:spacing w:val="8"/>
        </w:rPr>
        <w:t xml:space="preserve"> </w:t>
      </w:r>
      <w:r w:rsidRPr="00A1082D">
        <w:t>г.,</w:t>
      </w:r>
      <w:r w:rsidRPr="00A1082D">
        <w:rPr>
          <w:spacing w:val="8"/>
        </w:rPr>
        <w:t xml:space="preserve"> </w:t>
      </w:r>
      <w:r w:rsidRPr="00A1082D">
        <w:t>регистрационный</w:t>
      </w:r>
      <w:r w:rsidR="008F04F6">
        <w:rPr>
          <w:spacing w:val="14"/>
        </w:rPr>
        <w:t xml:space="preserve"> № </w:t>
      </w:r>
      <w:r w:rsidR="008F04F6" w:rsidRPr="00A1082D">
        <w:t>61573),</w:t>
      </w:r>
      <w:r w:rsidR="008F04F6" w:rsidRPr="00A1082D">
        <w:rPr>
          <w:spacing w:val="-3"/>
        </w:rPr>
        <w:t xml:space="preserve"> </w:t>
      </w:r>
      <w:r w:rsidR="008F04F6" w:rsidRPr="00A1082D">
        <w:t>действующими до</w:t>
      </w:r>
      <w:r w:rsidR="008F04F6" w:rsidRPr="00A1082D">
        <w:rPr>
          <w:spacing w:val="-8"/>
        </w:rPr>
        <w:t xml:space="preserve"> </w:t>
      </w:r>
      <w:r w:rsidR="008F04F6" w:rsidRPr="00A1082D">
        <w:t>1</w:t>
      </w:r>
      <w:r w:rsidR="008F04F6" w:rsidRPr="00A1082D">
        <w:rPr>
          <w:spacing w:val="-3"/>
        </w:rPr>
        <w:t xml:space="preserve"> </w:t>
      </w:r>
      <w:r w:rsidR="008F04F6" w:rsidRPr="00A1082D">
        <w:t>января</w:t>
      </w:r>
      <w:r w:rsidR="008F04F6" w:rsidRPr="00A1082D">
        <w:rPr>
          <w:spacing w:val="-3"/>
        </w:rPr>
        <w:t xml:space="preserve"> </w:t>
      </w:r>
      <w:r w:rsidR="008F04F6" w:rsidRPr="00A1082D">
        <w:t>2027</w:t>
      </w:r>
      <w:r w:rsidR="008F04F6" w:rsidRPr="00A1082D">
        <w:rPr>
          <w:spacing w:val="-7"/>
        </w:rPr>
        <w:t xml:space="preserve"> </w:t>
      </w:r>
      <w:r w:rsidR="008F04F6" w:rsidRPr="00A1082D">
        <w:t>г.</w:t>
      </w:r>
      <w:r w:rsidR="008F04F6" w:rsidRPr="00A1082D">
        <w:rPr>
          <w:spacing w:val="-5"/>
        </w:rPr>
        <w:t xml:space="preserve"> </w:t>
      </w:r>
      <w:r w:rsidR="008F04F6" w:rsidRPr="00A1082D">
        <w:t>(далее</w:t>
      </w:r>
      <w:r w:rsidR="008F04F6" w:rsidRPr="00A1082D">
        <w:rPr>
          <w:spacing w:val="-8"/>
        </w:rPr>
        <w:t xml:space="preserve"> </w:t>
      </w:r>
      <w:r w:rsidR="008F04F6" w:rsidRPr="00A1082D">
        <w:t>Санитарно-эпидемиологические</w:t>
      </w:r>
      <w:r w:rsidR="008F04F6" w:rsidRPr="00A1082D">
        <w:rPr>
          <w:spacing w:val="-6"/>
        </w:rPr>
        <w:t xml:space="preserve"> </w:t>
      </w:r>
      <w:r w:rsidR="008F04F6" w:rsidRPr="00A1082D">
        <w:rPr>
          <w:spacing w:val="-2"/>
        </w:rPr>
        <w:t>требования).</w:t>
      </w:r>
    </w:p>
    <w:p w:rsidR="005A4B1C" w:rsidRPr="00A1082D" w:rsidRDefault="00E83FC3" w:rsidP="00DB2B39">
      <w:pPr>
        <w:pStyle w:val="3"/>
        <w:numPr>
          <w:ilvl w:val="2"/>
          <w:numId w:val="151"/>
        </w:numPr>
        <w:tabs>
          <w:tab w:val="left" w:pos="2815"/>
          <w:tab w:val="left" w:pos="5136"/>
        </w:tabs>
        <w:spacing w:before="0"/>
        <w:ind w:left="5136" w:right="1358" w:hanging="2872"/>
        <w:jc w:val="both"/>
      </w:pPr>
      <w:bookmarkStart w:id="7" w:name="1.1.3._Общая_характеристика_основной_обр"/>
      <w:bookmarkEnd w:id="7"/>
      <w:r w:rsidRPr="00A1082D">
        <w:lastRenderedPageBreak/>
        <w:t>Общая</w:t>
      </w:r>
      <w:r w:rsidRPr="00A1082D">
        <w:rPr>
          <w:spacing w:val="-8"/>
        </w:rPr>
        <w:t xml:space="preserve"> </w:t>
      </w:r>
      <w:r w:rsidRPr="00A1082D">
        <w:t>характеристика</w:t>
      </w:r>
      <w:r w:rsidRPr="00A1082D">
        <w:rPr>
          <w:spacing w:val="-12"/>
        </w:rPr>
        <w:t xml:space="preserve"> </w:t>
      </w:r>
      <w:r w:rsidRPr="00A1082D">
        <w:t>основной</w:t>
      </w:r>
      <w:r w:rsidRPr="00A1082D">
        <w:rPr>
          <w:spacing w:val="-6"/>
        </w:rPr>
        <w:t xml:space="preserve"> </w:t>
      </w:r>
      <w:r w:rsidRPr="00A1082D">
        <w:t>образовательной</w:t>
      </w:r>
      <w:r w:rsidRPr="00A1082D">
        <w:rPr>
          <w:spacing w:val="-10"/>
        </w:rPr>
        <w:t xml:space="preserve"> </w:t>
      </w:r>
      <w:r w:rsidRPr="00A1082D">
        <w:t>программы</w:t>
      </w:r>
      <w:r w:rsidRPr="00A1082D">
        <w:rPr>
          <w:spacing w:val="-5"/>
        </w:rPr>
        <w:t xml:space="preserve"> </w:t>
      </w:r>
      <w:r w:rsidRPr="00A1082D">
        <w:t xml:space="preserve">среднего </w:t>
      </w:r>
      <w:bookmarkStart w:id="8" w:name="общего_образования"/>
      <w:bookmarkEnd w:id="8"/>
      <w:r w:rsidRPr="00A1082D">
        <w:t>общего образования</w:t>
      </w:r>
    </w:p>
    <w:p w:rsidR="005A4B1C" w:rsidRPr="00A1082D" w:rsidRDefault="00E83FC3">
      <w:pPr>
        <w:pStyle w:val="a3"/>
        <w:ind w:left="642" w:right="390" w:firstLine="778"/>
      </w:pPr>
      <w:r w:rsidRPr="00A1082D">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w:t>
      </w:r>
      <w:r w:rsidRPr="00A1082D">
        <w:rPr>
          <w:spacing w:val="-14"/>
        </w:rPr>
        <w:t xml:space="preserve"> </w:t>
      </w:r>
      <w:r w:rsidRPr="00A1082D">
        <w:t>2170 часов и более 2516 часов в соответствии с требованиями к организации образовательного</w:t>
      </w:r>
      <w:r w:rsidRPr="00A1082D">
        <w:rPr>
          <w:spacing w:val="-14"/>
        </w:rPr>
        <w:t xml:space="preserve"> </w:t>
      </w:r>
      <w:r w:rsidRPr="00A1082D">
        <w:t xml:space="preserve">процесса к учебной нагрузке при 5- дневной (или 6-дневной) учебной неделе, предусмотренными Гигиеническими </w:t>
      </w:r>
      <w:hyperlink r:id="rId24">
        <w:r w:rsidRPr="00A1082D">
          <w:t>нормативами</w:t>
        </w:r>
      </w:hyperlink>
      <w:r w:rsidRPr="00A1082D">
        <w:t xml:space="preserve"> и Санитарно- </w:t>
      </w:r>
      <w:r w:rsidRPr="00A1082D">
        <w:rPr>
          <w:spacing w:val="-2"/>
        </w:rPr>
        <w:t>эпидемиологическими.</w:t>
      </w:r>
    </w:p>
    <w:p w:rsidR="005A4B1C" w:rsidRPr="00A1082D" w:rsidRDefault="00E83FC3">
      <w:pPr>
        <w:pStyle w:val="a3"/>
        <w:ind w:left="642" w:right="392" w:firstLine="778"/>
      </w:pPr>
      <w:r w:rsidRPr="00A1082D">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w:t>
      </w:r>
      <w:r w:rsidRPr="00A1082D">
        <w:rPr>
          <w:spacing w:val="-3"/>
        </w:rPr>
        <w:t xml:space="preserve"> </w:t>
      </w:r>
      <w:r w:rsidRPr="00A1082D">
        <w:t>программы</w:t>
      </w:r>
      <w:r w:rsidRPr="00A1082D">
        <w:rPr>
          <w:spacing w:val="-4"/>
        </w:rPr>
        <w:t xml:space="preserve"> </w:t>
      </w:r>
      <w:r w:rsidRPr="00A1082D">
        <w:t>среднего</w:t>
      </w:r>
      <w:r w:rsidRPr="00A1082D">
        <w:rPr>
          <w:spacing w:val="-4"/>
        </w:rPr>
        <w:t xml:space="preserve"> </w:t>
      </w:r>
      <w:r w:rsidRPr="00A1082D">
        <w:t>общего</w:t>
      </w:r>
      <w:r w:rsidRPr="00A1082D">
        <w:rPr>
          <w:spacing w:val="-4"/>
        </w:rPr>
        <w:t xml:space="preserve"> </w:t>
      </w:r>
      <w:r w:rsidRPr="00A1082D">
        <w:t>образования</w:t>
      </w:r>
      <w:r w:rsidRPr="00A1082D">
        <w:rPr>
          <w:spacing w:val="-8"/>
        </w:rPr>
        <w:t xml:space="preserve"> </w:t>
      </w:r>
      <w:r w:rsidRPr="00A1082D">
        <w:t>в</w:t>
      </w:r>
      <w:r w:rsidRPr="00A1082D">
        <w:rPr>
          <w:spacing w:val="-7"/>
        </w:rPr>
        <w:t xml:space="preserve"> </w:t>
      </w:r>
      <w:r w:rsidRPr="00A1082D">
        <w:t>порядке,</w:t>
      </w:r>
      <w:r w:rsidRPr="00A1082D">
        <w:rPr>
          <w:spacing w:val="-2"/>
        </w:rPr>
        <w:t xml:space="preserve"> </w:t>
      </w:r>
      <w:r w:rsidRPr="00A1082D">
        <w:t>установленном локальными</w:t>
      </w:r>
      <w:r w:rsidRPr="00A1082D">
        <w:rPr>
          <w:spacing w:val="-9"/>
        </w:rPr>
        <w:t xml:space="preserve"> </w:t>
      </w:r>
      <w:r w:rsidRPr="00A1082D">
        <w:t>нормативными актами образовательной организации.</w:t>
      </w:r>
    </w:p>
    <w:p w:rsidR="005A4B1C" w:rsidRPr="00A1082D" w:rsidRDefault="00E83FC3">
      <w:pPr>
        <w:pStyle w:val="a3"/>
        <w:spacing w:line="251" w:lineRule="exact"/>
        <w:ind w:left="1352"/>
      </w:pPr>
      <w:r w:rsidRPr="00A1082D">
        <w:t>ООП</w:t>
      </w:r>
      <w:r w:rsidRPr="00A1082D">
        <w:rPr>
          <w:spacing w:val="-9"/>
        </w:rPr>
        <w:t xml:space="preserve"> </w:t>
      </w:r>
      <w:r w:rsidRPr="00A1082D">
        <w:t>СОО</w:t>
      </w:r>
      <w:r w:rsidRPr="00A1082D">
        <w:rPr>
          <w:spacing w:val="-7"/>
        </w:rPr>
        <w:t xml:space="preserve"> </w:t>
      </w:r>
      <w:r w:rsidRPr="00A1082D">
        <w:t>включает</w:t>
      </w:r>
      <w:r w:rsidRPr="00A1082D">
        <w:rPr>
          <w:spacing w:val="-7"/>
        </w:rPr>
        <w:t xml:space="preserve"> </w:t>
      </w:r>
      <w:r w:rsidRPr="00A1082D">
        <w:t>три</w:t>
      </w:r>
      <w:r w:rsidRPr="00A1082D">
        <w:rPr>
          <w:spacing w:val="-5"/>
        </w:rPr>
        <w:t xml:space="preserve"> </w:t>
      </w:r>
      <w:r w:rsidRPr="00A1082D">
        <w:t>раздела:</w:t>
      </w:r>
      <w:r w:rsidRPr="00A1082D">
        <w:rPr>
          <w:spacing w:val="-6"/>
        </w:rPr>
        <w:t xml:space="preserve"> </w:t>
      </w:r>
      <w:r w:rsidRPr="00A1082D">
        <w:t>целевой,</w:t>
      </w:r>
      <w:r w:rsidRPr="00A1082D">
        <w:rPr>
          <w:spacing w:val="-3"/>
        </w:rPr>
        <w:t xml:space="preserve"> </w:t>
      </w:r>
      <w:hyperlink w:anchor="_bookmark0" w:history="1">
        <w:r w:rsidRPr="00A1082D">
          <w:t>содержательный,</w:t>
        </w:r>
      </w:hyperlink>
      <w:r w:rsidRPr="00A1082D">
        <w:rPr>
          <w:spacing w:val="-3"/>
        </w:rPr>
        <w:t xml:space="preserve"> </w:t>
      </w:r>
      <w:hyperlink w:anchor="_bookmark25" w:history="1">
        <w:r w:rsidRPr="00A1082D">
          <w:rPr>
            <w:spacing w:val="-2"/>
          </w:rPr>
          <w:t>организационный.</w:t>
        </w:r>
      </w:hyperlink>
    </w:p>
    <w:p w:rsidR="005A4B1C" w:rsidRPr="00A1082D" w:rsidRDefault="00E83FC3">
      <w:pPr>
        <w:pStyle w:val="a3"/>
        <w:ind w:left="642" w:right="389" w:firstLine="710"/>
      </w:pPr>
      <w:r w:rsidRPr="00A1082D">
        <w:t>Целевой раздел определяет общее назначение, цели, задачи и планируемые результаты реализации ООП СОО, а</w:t>
      </w:r>
      <w:r w:rsidRPr="00A1082D">
        <w:rPr>
          <w:spacing w:val="35"/>
        </w:rPr>
        <w:t xml:space="preserve"> </w:t>
      </w:r>
      <w:r w:rsidRPr="00A1082D">
        <w:t>также способы</w:t>
      </w:r>
      <w:r w:rsidRPr="00A1082D">
        <w:rPr>
          <w:spacing w:val="33"/>
        </w:rPr>
        <w:t xml:space="preserve"> </w:t>
      </w:r>
      <w:r w:rsidRPr="00A1082D">
        <w:t>определения</w:t>
      </w:r>
      <w:r w:rsidRPr="00A1082D">
        <w:rPr>
          <w:spacing w:val="34"/>
        </w:rPr>
        <w:t xml:space="preserve"> </w:t>
      </w:r>
      <w:r w:rsidRPr="00A1082D">
        <w:t>достижения этих целей</w:t>
      </w:r>
      <w:r w:rsidRPr="00A1082D">
        <w:rPr>
          <w:spacing w:val="40"/>
        </w:rPr>
        <w:t xml:space="preserve"> </w:t>
      </w:r>
      <w:r w:rsidRPr="00A1082D">
        <w:t>и результатов</w:t>
      </w:r>
      <w:r w:rsidRPr="00A1082D">
        <w:rPr>
          <w:spacing w:val="34"/>
        </w:rPr>
        <w:t xml:space="preserve"> </w:t>
      </w:r>
      <w:r w:rsidRPr="00A1082D">
        <w:t>и</w:t>
      </w:r>
      <w:r w:rsidR="008F04F6">
        <w:t xml:space="preserve"> </w:t>
      </w:r>
      <w:r w:rsidRPr="00A1082D">
        <w:t>включает:</w:t>
      </w:r>
    </w:p>
    <w:p w:rsidR="005A4B1C" w:rsidRPr="00A1082D" w:rsidRDefault="00E83FC3" w:rsidP="00DB2B39">
      <w:pPr>
        <w:pStyle w:val="a5"/>
        <w:numPr>
          <w:ilvl w:val="0"/>
          <w:numId w:val="150"/>
        </w:numPr>
        <w:tabs>
          <w:tab w:val="left" w:pos="1799"/>
        </w:tabs>
        <w:spacing w:line="272" w:lineRule="exact"/>
        <w:ind w:left="1799"/>
        <w:jc w:val="left"/>
      </w:pPr>
      <w:r w:rsidRPr="00A1082D">
        <w:rPr>
          <w:spacing w:val="-2"/>
        </w:rPr>
        <w:t>пояснительную</w:t>
      </w:r>
      <w:r w:rsidRPr="00A1082D">
        <w:rPr>
          <w:spacing w:val="8"/>
        </w:rPr>
        <w:t xml:space="preserve"> </w:t>
      </w:r>
      <w:r w:rsidRPr="00A1082D">
        <w:rPr>
          <w:spacing w:val="-2"/>
        </w:rPr>
        <w:t>записку;</w:t>
      </w:r>
    </w:p>
    <w:p w:rsidR="005A4B1C" w:rsidRPr="00A1082D" w:rsidRDefault="00E83FC3" w:rsidP="00DB2B39">
      <w:pPr>
        <w:pStyle w:val="a5"/>
        <w:numPr>
          <w:ilvl w:val="0"/>
          <w:numId w:val="150"/>
        </w:numPr>
        <w:tabs>
          <w:tab w:val="left" w:pos="1799"/>
        </w:tabs>
        <w:spacing w:line="271" w:lineRule="exact"/>
        <w:ind w:left="1799"/>
        <w:jc w:val="left"/>
      </w:pPr>
      <w:r w:rsidRPr="00A1082D">
        <w:t>планируемые</w:t>
      </w:r>
      <w:r w:rsidRPr="00A1082D">
        <w:rPr>
          <w:spacing w:val="-16"/>
        </w:rPr>
        <w:t xml:space="preserve"> </w:t>
      </w:r>
      <w:r w:rsidRPr="00A1082D">
        <w:t>результаты</w:t>
      </w:r>
      <w:r w:rsidRPr="00A1082D">
        <w:rPr>
          <w:spacing w:val="-14"/>
        </w:rPr>
        <w:t xml:space="preserve"> </w:t>
      </w:r>
      <w:r w:rsidRPr="00A1082D">
        <w:t>освоения</w:t>
      </w:r>
      <w:r w:rsidRPr="00A1082D">
        <w:rPr>
          <w:spacing w:val="-12"/>
        </w:rPr>
        <w:t xml:space="preserve"> </w:t>
      </w:r>
      <w:r w:rsidRPr="00A1082D">
        <w:t>обучающимися</w:t>
      </w:r>
      <w:r w:rsidRPr="00A1082D">
        <w:rPr>
          <w:spacing w:val="-8"/>
        </w:rPr>
        <w:t xml:space="preserve"> </w:t>
      </w:r>
      <w:r w:rsidRPr="00A1082D">
        <w:t>основной</w:t>
      </w:r>
      <w:r w:rsidRPr="00A1082D">
        <w:rPr>
          <w:spacing w:val="-9"/>
        </w:rPr>
        <w:t xml:space="preserve"> </w:t>
      </w:r>
      <w:r w:rsidRPr="00A1082D">
        <w:t>образовательной</w:t>
      </w:r>
      <w:r w:rsidRPr="00A1082D">
        <w:rPr>
          <w:spacing w:val="-9"/>
        </w:rPr>
        <w:t xml:space="preserve"> </w:t>
      </w:r>
      <w:r w:rsidRPr="00A1082D">
        <w:rPr>
          <w:spacing w:val="-2"/>
        </w:rPr>
        <w:t>программы;</w:t>
      </w:r>
    </w:p>
    <w:p w:rsidR="005A4B1C" w:rsidRPr="00A1082D" w:rsidRDefault="00E83FC3" w:rsidP="00DB2B39">
      <w:pPr>
        <w:pStyle w:val="a5"/>
        <w:numPr>
          <w:ilvl w:val="0"/>
          <w:numId w:val="150"/>
        </w:numPr>
        <w:tabs>
          <w:tab w:val="left" w:pos="1799"/>
        </w:tabs>
        <w:spacing w:line="274" w:lineRule="exact"/>
        <w:ind w:left="1799"/>
        <w:jc w:val="left"/>
      </w:pPr>
      <w:r w:rsidRPr="00A1082D">
        <w:t>систему</w:t>
      </w:r>
      <w:r w:rsidRPr="00A1082D">
        <w:rPr>
          <w:spacing w:val="-16"/>
        </w:rPr>
        <w:t xml:space="preserve"> </w:t>
      </w:r>
      <w:r w:rsidRPr="00A1082D">
        <w:t>оценки</w:t>
      </w:r>
      <w:r w:rsidRPr="00A1082D">
        <w:rPr>
          <w:spacing w:val="-11"/>
        </w:rPr>
        <w:t xml:space="preserve"> </w:t>
      </w:r>
      <w:r w:rsidRPr="00A1082D">
        <w:t>результатов</w:t>
      </w:r>
      <w:r w:rsidRPr="00A1082D">
        <w:rPr>
          <w:spacing w:val="-9"/>
        </w:rPr>
        <w:t xml:space="preserve"> </w:t>
      </w:r>
      <w:r w:rsidRPr="00A1082D">
        <w:t>освоения</w:t>
      </w:r>
      <w:r w:rsidRPr="00A1082D">
        <w:rPr>
          <w:spacing w:val="-11"/>
        </w:rPr>
        <w:t xml:space="preserve"> </w:t>
      </w:r>
      <w:r w:rsidRPr="00A1082D">
        <w:t>основной</w:t>
      </w:r>
      <w:r w:rsidRPr="00A1082D">
        <w:rPr>
          <w:spacing w:val="-8"/>
        </w:rPr>
        <w:t xml:space="preserve"> </w:t>
      </w:r>
      <w:r w:rsidRPr="00A1082D">
        <w:t>образовательной</w:t>
      </w:r>
      <w:r w:rsidRPr="00A1082D">
        <w:rPr>
          <w:spacing w:val="-8"/>
        </w:rPr>
        <w:t xml:space="preserve"> </w:t>
      </w:r>
      <w:r w:rsidRPr="00A1082D">
        <w:rPr>
          <w:spacing w:val="-2"/>
        </w:rPr>
        <w:t>программы.</w:t>
      </w:r>
    </w:p>
    <w:p w:rsidR="005A4B1C" w:rsidRPr="00A1082D" w:rsidRDefault="00E83FC3">
      <w:pPr>
        <w:pStyle w:val="a3"/>
        <w:ind w:left="642" w:right="392" w:firstLine="710"/>
      </w:pPr>
      <w:r w:rsidRPr="00A1082D">
        <w:t xml:space="preserve">Содержательный </w:t>
      </w:r>
      <w:hyperlink w:anchor="_bookmark0" w:history="1">
        <w:r w:rsidRPr="00A1082D">
          <w:t>раздел</w:t>
        </w:r>
      </w:hyperlink>
      <w:r w:rsidRPr="00A1082D">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A4B1C" w:rsidRPr="00A1082D" w:rsidRDefault="00E83FC3" w:rsidP="00DB2B39">
      <w:pPr>
        <w:pStyle w:val="a5"/>
        <w:numPr>
          <w:ilvl w:val="0"/>
          <w:numId w:val="150"/>
        </w:numPr>
        <w:tabs>
          <w:tab w:val="left" w:pos="1797"/>
        </w:tabs>
        <w:spacing w:before="62" w:line="237" w:lineRule="auto"/>
        <w:ind w:right="398" w:firstLine="710"/>
      </w:pPr>
      <w:r w:rsidRPr="00A1082D">
        <w:t>программу развития универсальных учебных действий при получении среднего общего образования,</w:t>
      </w:r>
      <w:r w:rsidRPr="00A1082D">
        <w:rPr>
          <w:spacing w:val="-7"/>
        </w:rPr>
        <w:t xml:space="preserve"> </w:t>
      </w:r>
      <w:r w:rsidRPr="00A1082D">
        <w:t>включающую</w:t>
      </w:r>
      <w:r w:rsidRPr="00A1082D">
        <w:rPr>
          <w:spacing w:val="-6"/>
        </w:rPr>
        <w:t xml:space="preserve"> </w:t>
      </w:r>
      <w:r w:rsidRPr="00A1082D">
        <w:t>формирование</w:t>
      </w:r>
      <w:r w:rsidRPr="00A1082D">
        <w:rPr>
          <w:spacing w:val="-11"/>
        </w:rPr>
        <w:t xml:space="preserve"> </w:t>
      </w:r>
      <w:r w:rsidRPr="00A1082D">
        <w:t>компетенций</w:t>
      </w:r>
      <w:r w:rsidRPr="00A1082D">
        <w:rPr>
          <w:spacing w:val="-3"/>
        </w:rPr>
        <w:t xml:space="preserve"> </w:t>
      </w:r>
      <w:r w:rsidRPr="00A1082D">
        <w:t>обучающихся</w:t>
      </w:r>
      <w:r w:rsidRPr="00A1082D">
        <w:rPr>
          <w:spacing w:val="-5"/>
        </w:rPr>
        <w:t xml:space="preserve"> </w:t>
      </w:r>
      <w:r w:rsidRPr="00A1082D">
        <w:t>в</w:t>
      </w:r>
      <w:r w:rsidRPr="00A1082D">
        <w:rPr>
          <w:spacing w:val="-3"/>
        </w:rPr>
        <w:t xml:space="preserve"> </w:t>
      </w:r>
      <w:r w:rsidRPr="00A1082D">
        <w:t>области</w:t>
      </w:r>
      <w:r w:rsidRPr="00A1082D">
        <w:rPr>
          <w:spacing w:val="-3"/>
        </w:rPr>
        <w:t xml:space="preserve"> </w:t>
      </w:r>
      <w:r w:rsidRPr="00A1082D">
        <w:t>учебно-исследовательской</w:t>
      </w:r>
      <w:r w:rsidRPr="00A1082D">
        <w:rPr>
          <w:spacing w:val="-1"/>
        </w:rPr>
        <w:t xml:space="preserve"> </w:t>
      </w:r>
      <w:r w:rsidRPr="00A1082D">
        <w:t>и проектной деятельности;</w:t>
      </w:r>
    </w:p>
    <w:p w:rsidR="005A4B1C" w:rsidRPr="00A1082D" w:rsidRDefault="00E83FC3" w:rsidP="00DB2B39">
      <w:pPr>
        <w:pStyle w:val="a5"/>
        <w:numPr>
          <w:ilvl w:val="0"/>
          <w:numId w:val="150"/>
        </w:numPr>
        <w:tabs>
          <w:tab w:val="left" w:pos="1797"/>
        </w:tabs>
        <w:spacing w:before="2" w:line="275" w:lineRule="exact"/>
        <w:ind w:left="1797" w:hanging="445"/>
      </w:pPr>
      <w:r w:rsidRPr="00A1082D">
        <w:t>программы</w:t>
      </w:r>
      <w:r w:rsidRPr="00A1082D">
        <w:rPr>
          <w:spacing w:val="-12"/>
        </w:rPr>
        <w:t xml:space="preserve"> </w:t>
      </w:r>
      <w:r w:rsidRPr="00A1082D">
        <w:t>отдельных</w:t>
      </w:r>
      <w:r w:rsidRPr="00A1082D">
        <w:rPr>
          <w:spacing w:val="-6"/>
        </w:rPr>
        <w:t xml:space="preserve"> </w:t>
      </w:r>
      <w:r w:rsidRPr="00A1082D">
        <w:t>учебных</w:t>
      </w:r>
      <w:r w:rsidRPr="00A1082D">
        <w:rPr>
          <w:spacing w:val="-6"/>
        </w:rPr>
        <w:t xml:space="preserve"> </w:t>
      </w:r>
      <w:r w:rsidRPr="00A1082D">
        <w:t>предметов,</w:t>
      </w:r>
      <w:r w:rsidRPr="00A1082D">
        <w:rPr>
          <w:spacing w:val="-4"/>
        </w:rPr>
        <w:t xml:space="preserve"> </w:t>
      </w:r>
      <w:r w:rsidRPr="00A1082D">
        <w:t>курсов</w:t>
      </w:r>
      <w:r w:rsidRPr="00A1082D">
        <w:rPr>
          <w:spacing w:val="-10"/>
        </w:rPr>
        <w:t xml:space="preserve"> </w:t>
      </w:r>
      <w:r w:rsidRPr="00A1082D">
        <w:t>и</w:t>
      </w:r>
      <w:r w:rsidRPr="00A1082D">
        <w:rPr>
          <w:spacing w:val="-5"/>
        </w:rPr>
        <w:t xml:space="preserve"> </w:t>
      </w:r>
      <w:r w:rsidRPr="00A1082D">
        <w:t>курсов</w:t>
      </w:r>
      <w:r w:rsidRPr="00A1082D">
        <w:rPr>
          <w:spacing w:val="-6"/>
        </w:rPr>
        <w:t xml:space="preserve"> </w:t>
      </w:r>
      <w:r w:rsidRPr="00A1082D">
        <w:t>внеурочной</w:t>
      </w:r>
      <w:r w:rsidRPr="00A1082D">
        <w:rPr>
          <w:spacing w:val="-4"/>
        </w:rPr>
        <w:t xml:space="preserve"> </w:t>
      </w:r>
      <w:r w:rsidRPr="00A1082D">
        <w:rPr>
          <w:spacing w:val="-2"/>
        </w:rPr>
        <w:t>деятельности;</w:t>
      </w:r>
    </w:p>
    <w:p w:rsidR="005A4B1C" w:rsidRPr="00A1082D" w:rsidRDefault="00E83FC3" w:rsidP="00DB2B39">
      <w:pPr>
        <w:pStyle w:val="a5"/>
        <w:numPr>
          <w:ilvl w:val="0"/>
          <w:numId w:val="150"/>
        </w:numPr>
        <w:tabs>
          <w:tab w:val="left" w:pos="1797"/>
        </w:tabs>
        <w:spacing w:line="271" w:lineRule="exact"/>
        <w:ind w:left="1797" w:hanging="445"/>
      </w:pPr>
      <w:r w:rsidRPr="00A1082D">
        <w:t>рабочую</w:t>
      </w:r>
      <w:r w:rsidRPr="00A1082D">
        <w:rPr>
          <w:spacing w:val="-5"/>
        </w:rPr>
        <w:t xml:space="preserve"> </w:t>
      </w:r>
      <w:r w:rsidRPr="00A1082D">
        <w:t>программу</w:t>
      </w:r>
      <w:r w:rsidRPr="00A1082D">
        <w:rPr>
          <w:spacing w:val="-11"/>
        </w:rPr>
        <w:t xml:space="preserve"> </w:t>
      </w:r>
      <w:r w:rsidRPr="00A1082D">
        <w:rPr>
          <w:spacing w:val="-2"/>
        </w:rPr>
        <w:t>воспитания;</w:t>
      </w:r>
    </w:p>
    <w:p w:rsidR="005A4B1C" w:rsidRPr="00A1082D" w:rsidRDefault="00E83FC3" w:rsidP="00DB2B39">
      <w:pPr>
        <w:pStyle w:val="a5"/>
        <w:numPr>
          <w:ilvl w:val="0"/>
          <w:numId w:val="150"/>
        </w:numPr>
        <w:tabs>
          <w:tab w:val="left" w:pos="1797"/>
        </w:tabs>
        <w:spacing w:line="237" w:lineRule="auto"/>
        <w:ind w:right="406" w:firstLine="710"/>
      </w:pPr>
      <w:r w:rsidRPr="00A1082D">
        <w:t>программу коррекционной работы, включающую организацию работы с обучающимися с ограниченными возможностями здоровья и инвалидами.</w:t>
      </w:r>
    </w:p>
    <w:p w:rsidR="005A4B1C" w:rsidRPr="00A1082D" w:rsidRDefault="00E83FC3">
      <w:pPr>
        <w:pStyle w:val="a3"/>
        <w:ind w:left="642" w:right="389" w:firstLine="710"/>
      </w:pPr>
      <w:r w:rsidRPr="00A1082D">
        <w:t xml:space="preserve">Организационный </w:t>
      </w:r>
      <w:hyperlink w:anchor="_bookmark25" w:history="1">
        <w:r w:rsidRPr="00A1082D">
          <w:t>раздел</w:t>
        </w:r>
      </w:hyperlink>
      <w:r w:rsidRPr="00A1082D">
        <w:t xml:space="preserve"> определяет общие рамки организации образовательной деятельности, а также механизмы реализации основной образовательной программы.</w:t>
      </w:r>
    </w:p>
    <w:p w:rsidR="005A4B1C" w:rsidRPr="00A1082D" w:rsidRDefault="00E83FC3">
      <w:pPr>
        <w:pStyle w:val="a3"/>
        <w:spacing w:line="251" w:lineRule="exact"/>
        <w:ind w:left="1352"/>
      </w:pPr>
      <w:r w:rsidRPr="00A1082D">
        <w:rPr>
          <w:spacing w:val="-2"/>
        </w:rPr>
        <w:t>Организационный</w:t>
      </w:r>
      <w:r w:rsidRPr="00A1082D">
        <w:rPr>
          <w:spacing w:val="5"/>
        </w:rPr>
        <w:t xml:space="preserve"> </w:t>
      </w:r>
      <w:r w:rsidRPr="00A1082D">
        <w:rPr>
          <w:spacing w:val="-2"/>
        </w:rPr>
        <w:t>раздел</w:t>
      </w:r>
      <w:r w:rsidRPr="00A1082D">
        <w:rPr>
          <w:spacing w:val="7"/>
        </w:rPr>
        <w:t xml:space="preserve"> </w:t>
      </w:r>
      <w:r w:rsidRPr="00A1082D">
        <w:rPr>
          <w:spacing w:val="-2"/>
        </w:rPr>
        <w:t>включает:</w:t>
      </w:r>
    </w:p>
    <w:p w:rsidR="005A4B1C" w:rsidRPr="00A1082D" w:rsidRDefault="00E83FC3" w:rsidP="00DB2B39">
      <w:pPr>
        <w:pStyle w:val="a5"/>
        <w:numPr>
          <w:ilvl w:val="0"/>
          <w:numId w:val="150"/>
        </w:numPr>
        <w:tabs>
          <w:tab w:val="left" w:pos="1799"/>
        </w:tabs>
        <w:spacing w:before="4" w:line="237" w:lineRule="auto"/>
        <w:ind w:right="389" w:firstLine="710"/>
        <w:jc w:val="left"/>
      </w:pPr>
      <w:r w:rsidRPr="00A1082D">
        <w:t>учебный</w:t>
      </w:r>
      <w:r w:rsidRPr="00A1082D">
        <w:rPr>
          <w:spacing w:val="40"/>
        </w:rPr>
        <w:t xml:space="preserve"> </w:t>
      </w:r>
      <w:r w:rsidRPr="00A1082D">
        <w:t>план</w:t>
      </w:r>
      <w:r w:rsidRPr="00A1082D">
        <w:rPr>
          <w:spacing w:val="40"/>
        </w:rPr>
        <w:t xml:space="preserve"> </w:t>
      </w:r>
      <w:r w:rsidRPr="00A1082D">
        <w:t>среднего</w:t>
      </w:r>
      <w:r w:rsidRPr="00A1082D">
        <w:rPr>
          <w:spacing w:val="40"/>
        </w:rPr>
        <w:t xml:space="preserve"> </w:t>
      </w:r>
      <w:r w:rsidRPr="00A1082D">
        <w:t>общего</w:t>
      </w:r>
      <w:r w:rsidRPr="00A1082D">
        <w:rPr>
          <w:spacing w:val="40"/>
        </w:rPr>
        <w:t xml:space="preserve"> </w:t>
      </w:r>
      <w:r w:rsidRPr="00A1082D">
        <w:t>образования</w:t>
      </w:r>
      <w:r w:rsidRPr="00A1082D">
        <w:rPr>
          <w:spacing w:val="40"/>
        </w:rPr>
        <w:t xml:space="preserve"> </w:t>
      </w:r>
      <w:r w:rsidRPr="00A1082D">
        <w:t>как</w:t>
      </w:r>
      <w:r w:rsidRPr="00A1082D">
        <w:rPr>
          <w:spacing w:val="40"/>
        </w:rPr>
        <w:t xml:space="preserve"> </w:t>
      </w:r>
      <w:r w:rsidRPr="00A1082D">
        <w:t>один</w:t>
      </w:r>
      <w:r w:rsidRPr="00A1082D">
        <w:rPr>
          <w:spacing w:val="40"/>
        </w:rPr>
        <w:t xml:space="preserve"> </w:t>
      </w:r>
      <w:r w:rsidRPr="00A1082D">
        <w:t>из</w:t>
      </w:r>
      <w:r w:rsidRPr="00A1082D">
        <w:rPr>
          <w:spacing w:val="40"/>
        </w:rPr>
        <w:t xml:space="preserve"> </w:t>
      </w:r>
      <w:r w:rsidRPr="00A1082D">
        <w:t>основных</w:t>
      </w:r>
      <w:r w:rsidRPr="00A1082D">
        <w:rPr>
          <w:spacing w:val="40"/>
        </w:rPr>
        <w:t xml:space="preserve"> </w:t>
      </w:r>
      <w:r w:rsidRPr="00A1082D">
        <w:t>механизмов</w:t>
      </w:r>
      <w:r w:rsidRPr="00A1082D">
        <w:rPr>
          <w:spacing w:val="40"/>
        </w:rPr>
        <w:t xml:space="preserve"> </w:t>
      </w:r>
      <w:r w:rsidRPr="00A1082D">
        <w:t>реализации основной образовательной программы;</w:t>
      </w:r>
    </w:p>
    <w:p w:rsidR="005A4B1C" w:rsidRPr="00A1082D" w:rsidRDefault="00E83FC3" w:rsidP="00DB2B39">
      <w:pPr>
        <w:pStyle w:val="a5"/>
        <w:numPr>
          <w:ilvl w:val="0"/>
          <w:numId w:val="150"/>
        </w:numPr>
        <w:tabs>
          <w:tab w:val="left" w:pos="1799"/>
          <w:tab w:val="left" w:pos="2514"/>
          <w:tab w:val="left" w:pos="3888"/>
          <w:tab w:val="left" w:pos="5472"/>
          <w:tab w:val="left" w:pos="6970"/>
          <w:tab w:val="left" w:pos="8056"/>
          <w:tab w:val="left" w:pos="9050"/>
          <w:tab w:val="left" w:pos="10553"/>
        </w:tabs>
        <w:spacing w:line="237" w:lineRule="auto"/>
        <w:ind w:right="393" w:firstLine="710"/>
        <w:jc w:val="left"/>
      </w:pPr>
      <w:r w:rsidRPr="00A1082D">
        <w:rPr>
          <w:spacing w:val="-4"/>
        </w:rPr>
        <w:t>план</w:t>
      </w:r>
      <w:r w:rsidRPr="00A1082D">
        <w:tab/>
      </w:r>
      <w:r w:rsidRPr="00A1082D">
        <w:rPr>
          <w:spacing w:val="-2"/>
        </w:rPr>
        <w:t>внеурочной</w:t>
      </w:r>
      <w:r w:rsidRPr="00A1082D">
        <w:tab/>
      </w:r>
      <w:r w:rsidRPr="00A1082D">
        <w:rPr>
          <w:spacing w:val="-2"/>
        </w:rPr>
        <w:t>деятельности,</w:t>
      </w:r>
      <w:r w:rsidRPr="00A1082D">
        <w:tab/>
      </w:r>
      <w:r w:rsidRPr="00A1082D">
        <w:rPr>
          <w:spacing w:val="-2"/>
        </w:rPr>
        <w:t>календарный</w:t>
      </w:r>
      <w:r w:rsidRPr="00A1082D">
        <w:tab/>
      </w:r>
      <w:r w:rsidRPr="00A1082D">
        <w:rPr>
          <w:spacing w:val="-2"/>
        </w:rPr>
        <w:t>учебный</w:t>
      </w:r>
      <w:r w:rsidRPr="00A1082D">
        <w:tab/>
      </w:r>
      <w:r w:rsidRPr="00A1082D">
        <w:rPr>
          <w:spacing w:val="-2"/>
        </w:rPr>
        <w:t>график,</w:t>
      </w:r>
      <w:r w:rsidRPr="00A1082D">
        <w:tab/>
      </w:r>
      <w:r w:rsidRPr="00A1082D">
        <w:rPr>
          <w:spacing w:val="-2"/>
        </w:rPr>
        <w:t>календарный</w:t>
      </w:r>
      <w:r w:rsidRPr="00A1082D">
        <w:tab/>
      </w:r>
      <w:r w:rsidRPr="00A1082D">
        <w:rPr>
          <w:spacing w:val="-4"/>
        </w:rPr>
        <w:t xml:space="preserve">план </w:t>
      </w:r>
      <w:r w:rsidRPr="00A1082D">
        <w:t>воспитательной работы;</w:t>
      </w:r>
    </w:p>
    <w:p w:rsidR="005A4B1C" w:rsidRPr="00A1082D" w:rsidRDefault="00E83FC3" w:rsidP="00DB2B39">
      <w:pPr>
        <w:pStyle w:val="a5"/>
        <w:numPr>
          <w:ilvl w:val="0"/>
          <w:numId w:val="150"/>
        </w:numPr>
        <w:tabs>
          <w:tab w:val="left" w:pos="1799"/>
          <w:tab w:val="left" w:pos="2754"/>
          <w:tab w:val="left" w:pos="3729"/>
          <w:tab w:val="left" w:pos="5007"/>
          <w:tab w:val="left" w:pos="6092"/>
          <w:tab w:val="left" w:pos="7868"/>
          <w:tab w:val="left" w:pos="9146"/>
          <w:tab w:val="left" w:pos="9453"/>
          <w:tab w:val="left" w:pos="10903"/>
        </w:tabs>
        <w:spacing w:line="237" w:lineRule="auto"/>
        <w:ind w:right="384" w:firstLine="710"/>
        <w:jc w:val="left"/>
      </w:pPr>
      <w:r w:rsidRPr="00A1082D">
        <w:rPr>
          <w:spacing w:val="-2"/>
        </w:rPr>
        <w:t>систему</w:t>
      </w:r>
      <w:r w:rsidRPr="00A1082D">
        <w:tab/>
      </w:r>
      <w:r w:rsidRPr="00A1082D">
        <w:rPr>
          <w:spacing w:val="-2"/>
        </w:rPr>
        <w:t>условий</w:t>
      </w:r>
      <w:r w:rsidRPr="00A1082D">
        <w:tab/>
      </w:r>
      <w:r w:rsidRPr="00A1082D">
        <w:rPr>
          <w:spacing w:val="-2"/>
        </w:rPr>
        <w:t>реализации</w:t>
      </w:r>
      <w:r w:rsidRPr="00A1082D">
        <w:tab/>
      </w:r>
      <w:r w:rsidRPr="00A1082D">
        <w:rPr>
          <w:spacing w:val="-2"/>
        </w:rPr>
        <w:t>основной</w:t>
      </w:r>
      <w:r w:rsidRPr="00A1082D">
        <w:tab/>
      </w:r>
      <w:r w:rsidRPr="00A1082D">
        <w:rPr>
          <w:spacing w:val="-2"/>
        </w:rPr>
        <w:t>образовательной</w:t>
      </w:r>
      <w:r w:rsidRPr="00A1082D">
        <w:tab/>
      </w:r>
      <w:r w:rsidRPr="00A1082D">
        <w:rPr>
          <w:spacing w:val="-2"/>
        </w:rPr>
        <w:t>программы</w:t>
      </w:r>
      <w:r w:rsidRPr="00A1082D">
        <w:tab/>
      </w:r>
      <w:r w:rsidRPr="00A1082D">
        <w:rPr>
          <w:spacing w:val="-10"/>
        </w:rPr>
        <w:t>в</w:t>
      </w:r>
      <w:r w:rsidRPr="00A1082D">
        <w:tab/>
      </w:r>
      <w:r w:rsidRPr="00A1082D">
        <w:rPr>
          <w:spacing w:val="-2"/>
        </w:rPr>
        <w:t>соответствии</w:t>
      </w:r>
      <w:r w:rsidRPr="00A1082D">
        <w:tab/>
      </w:r>
      <w:r w:rsidRPr="00A1082D">
        <w:rPr>
          <w:spacing w:val="-10"/>
        </w:rPr>
        <w:t xml:space="preserve">с </w:t>
      </w:r>
      <w:r w:rsidRPr="00A1082D">
        <w:t>требованиями Стандарта.</w:t>
      </w:r>
    </w:p>
    <w:p w:rsidR="005A4B1C" w:rsidRPr="00A1082D" w:rsidRDefault="00E83FC3">
      <w:pPr>
        <w:pStyle w:val="a3"/>
        <w:spacing w:before="1"/>
        <w:ind w:left="642" w:firstLine="710"/>
        <w:jc w:val="left"/>
      </w:pPr>
      <w:r w:rsidRPr="00A1082D">
        <w:t>ООП</w:t>
      </w:r>
      <w:r w:rsidRPr="00A1082D">
        <w:rPr>
          <w:spacing w:val="40"/>
        </w:rPr>
        <w:t xml:space="preserve"> </w:t>
      </w:r>
      <w:r w:rsidRPr="00A1082D">
        <w:t>СОО</w:t>
      </w:r>
      <w:r w:rsidRPr="00A1082D">
        <w:rPr>
          <w:spacing w:val="40"/>
        </w:rPr>
        <w:t xml:space="preserve"> </w:t>
      </w:r>
      <w:r w:rsidRPr="00A1082D">
        <w:t>содержит</w:t>
      </w:r>
      <w:r w:rsidRPr="00A1082D">
        <w:rPr>
          <w:spacing w:val="40"/>
        </w:rPr>
        <w:t xml:space="preserve"> </w:t>
      </w:r>
      <w:r w:rsidRPr="00A1082D">
        <w:t>обязательную</w:t>
      </w:r>
      <w:r w:rsidRPr="00A1082D">
        <w:rPr>
          <w:spacing w:val="40"/>
        </w:rPr>
        <w:t xml:space="preserve"> </w:t>
      </w:r>
      <w:r w:rsidRPr="00A1082D">
        <w:t>часть</w:t>
      </w:r>
      <w:r w:rsidRPr="00A1082D">
        <w:rPr>
          <w:spacing w:val="40"/>
        </w:rPr>
        <w:t xml:space="preserve"> </w:t>
      </w:r>
      <w:r w:rsidRPr="00A1082D">
        <w:t>и</w:t>
      </w:r>
      <w:r w:rsidRPr="00A1082D">
        <w:rPr>
          <w:spacing w:val="40"/>
        </w:rPr>
        <w:t xml:space="preserve"> </w:t>
      </w:r>
      <w:r w:rsidRPr="00A1082D">
        <w:t>часть,</w:t>
      </w:r>
      <w:r w:rsidRPr="00A1082D">
        <w:rPr>
          <w:spacing w:val="40"/>
        </w:rPr>
        <w:t xml:space="preserve"> </w:t>
      </w:r>
      <w:r w:rsidRPr="00A1082D">
        <w:t>формируемую</w:t>
      </w:r>
      <w:r w:rsidRPr="00A1082D">
        <w:rPr>
          <w:spacing w:val="77"/>
        </w:rPr>
        <w:t xml:space="preserve"> </w:t>
      </w:r>
      <w:r w:rsidRPr="00A1082D">
        <w:t>участниками</w:t>
      </w:r>
      <w:r w:rsidRPr="00A1082D">
        <w:rPr>
          <w:spacing w:val="40"/>
        </w:rPr>
        <w:t xml:space="preserve"> </w:t>
      </w:r>
      <w:r w:rsidRPr="00A1082D">
        <w:t>образовательных</w:t>
      </w:r>
      <w:r w:rsidRPr="00A1082D">
        <w:rPr>
          <w:spacing w:val="40"/>
        </w:rPr>
        <w:t xml:space="preserve"> </w:t>
      </w:r>
      <w:r w:rsidRPr="00A1082D">
        <w:rPr>
          <w:spacing w:val="-2"/>
        </w:rPr>
        <w:t>отношений.</w:t>
      </w:r>
    </w:p>
    <w:p w:rsidR="005A4B1C" w:rsidRPr="00A1082D" w:rsidRDefault="00E83FC3">
      <w:pPr>
        <w:pStyle w:val="a3"/>
        <w:spacing w:before="5" w:line="237" w:lineRule="auto"/>
        <w:ind w:left="642" w:right="426" w:firstLine="710"/>
        <w:jc w:val="left"/>
      </w:pPr>
      <w:r w:rsidRPr="00A1082D">
        <w:t>Обязательная часть программы в полном объеме выполняет требования Стандарта и</w:t>
      </w:r>
      <w:r w:rsidRPr="00A1082D">
        <w:rPr>
          <w:spacing w:val="18"/>
        </w:rPr>
        <w:t xml:space="preserve"> </w:t>
      </w:r>
      <w:r w:rsidRPr="00A1082D">
        <w:t>составляет 60%, а часть, формируемая участниками образовательных отношений, - 40% от общего объема ООП СОО.</w:t>
      </w:r>
    </w:p>
    <w:p w:rsidR="005A4B1C" w:rsidRPr="00A1082D" w:rsidRDefault="00E83FC3">
      <w:pPr>
        <w:pStyle w:val="a3"/>
        <w:spacing w:before="1"/>
        <w:ind w:left="642" w:firstLine="710"/>
        <w:jc w:val="left"/>
      </w:pPr>
      <w:r w:rsidRPr="00A1082D">
        <w:t>В</w:t>
      </w:r>
      <w:r w:rsidRPr="00A1082D">
        <w:rPr>
          <w:spacing w:val="40"/>
        </w:rPr>
        <w:t xml:space="preserve"> </w:t>
      </w:r>
      <w:r w:rsidRPr="00A1082D">
        <w:t>целях</w:t>
      </w:r>
      <w:r w:rsidRPr="00A1082D">
        <w:rPr>
          <w:spacing w:val="40"/>
        </w:rPr>
        <w:t xml:space="preserve"> </w:t>
      </w:r>
      <w:r w:rsidRPr="00A1082D">
        <w:t>обеспечения</w:t>
      </w:r>
      <w:r w:rsidRPr="00A1082D">
        <w:rPr>
          <w:spacing w:val="40"/>
        </w:rPr>
        <w:t xml:space="preserve"> </w:t>
      </w:r>
      <w:r w:rsidRPr="00A1082D">
        <w:t>индивидуальных</w:t>
      </w:r>
      <w:r w:rsidRPr="00A1082D">
        <w:rPr>
          <w:spacing w:val="40"/>
        </w:rPr>
        <w:t xml:space="preserve"> </w:t>
      </w:r>
      <w:r w:rsidRPr="00A1082D">
        <w:t>потребностей</w:t>
      </w:r>
      <w:r w:rsidRPr="00A1082D">
        <w:rPr>
          <w:spacing w:val="40"/>
        </w:rPr>
        <w:t xml:space="preserve"> </w:t>
      </w:r>
      <w:r w:rsidRPr="00A1082D">
        <w:t>обучающихся</w:t>
      </w:r>
      <w:r w:rsidRPr="00A1082D">
        <w:rPr>
          <w:spacing w:val="40"/>
        </w:rPr>
        <w:t xml:space="preserve"> </w:t>
      </w:r>
      <w:r w:rsidRPr="00A1082D">
        <w:t>в</w:t>
      </w:r>
      <w:r w:rsidRPr="00A1082D">
        <w:rPr>
          <w:spacing w:val="40"/>
        </w:rPr>
        <w:t xml:space="preserve"> </w:t>
      </w:r>
      <w:r w:rsidRPr="00A1082D">
        <w:t>основной</w:t>
      </w:r>
      <w:r w:rsidRPr="00A1082D">
        <w:rPr>
          <w:spacing w:val="40"/>
        </w:rPr>
        <w:t xml:space="preserve"> </w:t>
      </w:r>
      <w:r w:rsidRPr="00A1082D">
        <w:t>образовательной</w:t>
      </w:r>
      <w:r w:rsidRPr="00A1082D">
        <w:rPr>
          <w:spacing w:val="40"/>
        </w:rPr>
        <w:t xml:space="preserve"> </w:t>
      </w:r>
      <w:r w:rsidRPr="00A1082D">
        <w:t>программе предусматриваются:</w:t>
      </w:r>
    </w:p>
    <w:p w:rsidR="005A4B1C" w:rsidRPr="00A1082D" w:rsidRDefault="00E83FC3">
      <w:pPr>
        <w:pStyle w:val="a3"/>
        <w:ind w:left="1352" w:right="2443"/>
        <w:jc w:val="left"/>
      </w:pPr>
      <w:r w:rsidRPr="00A1082D">
        <w:t>учебные</w:t>
      </w:r>
      <w:r w:rsidRPr="00A1082D">
        <w:rPr>
          <w:spacing w:val="-11"/>
        </w:rPr>
        <w:t xml:space="preserve"> </w:t>
      </w:r>
      <w:r w:rsidRPr="00A1082D">
        <w:t>предметы,</w:t>
      </w:r>
      <w:r w:rsidRPr="00A1082D">
        <w:rPr>
          <w:spacing w:val="-4"/>
        </w:rPr>
        <w:t xml:space="preserve"> </w:t>
      </w:r>
      <w:r w:rsidRPr="00A1082D">
        <w:t>курсы,</w:t>
      </w:r>
      <w:r w:rsidRPr="00A1082D">
        <w:rPr>
          <w:spacing w:val="-3"/>
        </w:rPr>
        <w:t xml:space="preserve"> </w:t>
      </w:r>
      <w:r w:rsidRPr="00A1082D">
        <w:t>обеспечивающие</w:t>
      </w:r>
      <w:r w:rsidRPr="00A1082D">
        <w:rPr>
          <w:spacing w:val="-12"/>
        </w:rPr>
        <w:t xml:space="preserve"> </w:t>
      </w:r>
      <w:r w:rsidRPr="00A1082D">
        <w:t>различные</w:t>
      </w:r>
      <w:r w:rsidRPr="00A1082D">
        <w:rPr>
          <w:spacing w:val="-11"/>
        </w:rPr>
        <w:t xml:space="preserve"> </w:t>
      </w:r>
      <w:r w:rsidRPr="00A1082D">
        <w:t>интересы</w:t>
      </w:r>
      <w:r w:rsidRPr="00A1082D">
        <w:rPr>
          <w:spacing w:val="-6"/>
        </w:rPr>
        <w:t xml:space="preserve"> </w:t>
      </w:r>
      <w:r w:rsidRPr="00A1082D">
        <w:t>обучающихся; внеурочная деятельность.</w:t>
      </w:r>
    </w:p>
    <w:p w:rsidR="005A4B1C" w:rsidRPr="00A1082D" w:rsidRDefault="005A4B1C">
      <w:pPr>
        <w:pStyle w:val="a3"/>
        <w:spacing w:before="3"/>
        <w:ind w:left="0"/>
        <w:jc w:val="left"/>
      </w:pPr>
    </w:p>
    <w:p w:rsidR="005A4B1C" w:rsidRPr="00A1082D" w:rsidRDefault="00E83FC3" w:rsidP="00DB2B39">
      <w:pPr>
        <w:pStyle w:val="a5"/>
        <w:numPr>
          <w:ilvl w:val="2"/>
          <w:numId w:val="151"/>
        </w:numPr>
        <w:tabs>
          <w:tab w:val="left" w:pos="3354"/>
        </w:tabs>
        <w:spacing w:before="1" w:line="275" w:lineRule="exact"/>
        <w:ind w:left="3354" w:hanging="604"/>
        <w:jc w:val="both"/>
        <w:rPr>
          <w:b/>
        </w:rPr>
      </w:pPr>
      <w:r w:rsidRPr="00A1082D">
        <w:rPr>
          <w:b/>
        </w:rPr>
        <w:t>Общие</w:t>
      </w:r>
      <w:r w:rsidRPr="00A1082D">
        <w:rPr>
          <w:b/>
          <w:spacing w:val="-11"/>
        </w:rPr>
        <w:t xml:space="preserve"> </w:t>
      </w:r>
      <w:r w:rsidRPr="00A1082D">
        <w:rPr>
          <w:b/>
        </w:rPr>
        <w:t>подходы</w:t>
      </w:r>
      <w:r w:rsidRPr="00A1082D">
        <w:rPr>
          <w:b/>
          <w:spacing w:val="-9"/>
        </w:rPr>
        <w:t xml:space="preserve"> </w:t>
      </w:r>
      <w:r w:rsidRPr="00A1082D">
        <w:rPr>
          <w:b/>
        </w:rPr>
        <w:t>к</w:t>
      </w:r>
      <w:r w:rsidRPr="00A1082D">
        <w:rPr>
          <w:b/>
          <w:spacing w:val="-8"/>
        </w:rPr>
        <w:t xml:space="preserve"> </w:t>
      </w:r>
      <w:r w:rsidRPr="00A1082D">
        <w:rPr>
          <w:b/>
        </w:rPr>
        <w:t>организации</w:t>
      </w:r>
      <w:r w:rsidRPr="00A1082D">
        <w:rPr>
          <w:b/>
          <w:spacing w:val="-6"/>
        </w:rPr>
        <w:t xml:space="preserve"> </w:t>
      </w:r>
      <w:r w:rsidRPr="00A1082D">
        <w:rPr>
          <w:b/>
        </w:rPr>
        <w:t>внеурочной</w:t>
      </w:r>
      <w:r w:rsidRPr="00A1082D">
        <w:rPr>
          <w:b/>
          <w:spacing w:val="-7"/>
        </w:rPr>
        <w:t xml:space="preserve"> </w:t>
      </w:r>
      <w:r w:rsidRPr="00A1082D">
        <w:rPr>
          <w:b/>
          <w:spacing w:val="-2"/>
        </w:rPr>
        <w:t>деятельности</w:t>
      </w:r>
    </w:p>
    <w:p w:rsidR="005A4B1C" w:rsidRPr="00A1082D" w:rsidRDefault="00E83FC3">
      <w:pPr>
        <w:pStyle w:val="a3"/>
        <w:ind w:left="642" w:right="390" w:firstLine="710"/>
      </w:pPr>
      <w:r w:rsidRPr="00A1082D">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5A4B1C" w:rsidRPr="00A1082D" w:rsidRDefault="00E83FC3">
      <w:pPr>
        <w:pStyle w:val="a3"/>
        <w:spacing w:before="1"/>
        <w:ind w:left="642" w:right="388" w:firstLine="710"/>
      </w:pPr>
      <w:r w:rsidRPr="00A1082D">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A4B1C" w:rsidRPr="00A1082D" w:rsidRDefault="00E83FC3">
      <w:pPr>
        <w:pStyle w:val="a3"/>
        <w:spacing w:line="252" w:lineRule="exact"/>
        <w:ind w:left="1352"/>
      </w:pPr>
      <w:r w:rsidRPr="00A1082D">
        <w:t>Вариативность</w:t>
      </w:r>
      <w:r w:rsidRPr="00A1082D">
        <w:rPr>
          <w:spacing w:val="66"/>
        </w:rPr>
        <w:t xml:space="preserve">  </w:t>
      </w:r>
      <w:r w:rsidRPr="00A1082D">
        <w:t>содержания</w:t>
      </w:r>
      <w:r w:rsidRPr="00A1082D">
        <w:rPr>
          <w:spacing w:val="63"/>
        </w:rPr>
        <w:t xml:space="preserve">  </w:t>
      </w:r>
      <w:r w:rsidRPr="00A1082D">
        <w:t>внеурочной</w:t>
      </w:r>
      <w:r w:rsidRPr="00A1082D">
        <w:rPr>
          <w:spacing w:val="67"/>
        </w:rPr>
        <w:t xml:space="preserve">  </w:t>
      </w:r>
      <w:r w:rsidRPr="00A1082D">
        <w:t>деятельности</w:t>
      </w:r>
      <w:r w:rsidRPr="00A1082D">
        <w:rPr>
          <w:spacing w:val="67"/>
        </w:rPr>
        <w:t xml:space="preserve">  </w:t>
      </w:r>
      <w:r w:rsidRPr="00A1082D">
        <w:t>определяется</w:t>
      </w:r>
      <w:r w:rsidRPr="00A1082D">
        <w:rPr>
          <w:spacing w:val="66"/>
        </w:rPr>
        <w:t xml:space="preserve">  </w:t>
      </w:r>
      <w:r w:rsidRPr="00A1082D">
        <w:t>профилями</w:t>
      </w:r>
      <w:r w:rsidRPr="00A1082D">
        <w:rPr>
          <w:spacing w:val="67"/>
        </w:rPr>
        <w:t xml:space="preserve">  </w:t>
      </w:r>
      <w:r w:rsidRPr="00A1082D">
        <w:rPr>
          <w:spacing w:val="-2"/>
        </w:rPr>
        <w:t>обучения.</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642"/>
        <w:jc w:val="left"/>
      </w:pPr>
      <w:r w:rsidRPr="00A1082D">
        <w:lastRenderedPageBreak/>
        <w:t>Вариативность</w:t>
      </w:r>
      <w:r w:rsidRPr="00A1082D">
        <w:rPr>
          <w:spacing w:val="40"/>
        </w:rPr>
        <w:t xml:space="preserve"> </w:t>
      </w:r>
      <w:r w:rsidRPr="00A1082D">
        <w:t>в</w:t>
      </w:r>
      <w:r w:rsidRPr="00A1082D">
        <w:rPr>
          <w:spacing w:val="40"/>
        </w:rPr>
        <w:t xml:space="preserve"> </w:t>
      </w:r>
      <w:r w:rsidRPr="00A1082D">
        <w:t>распределении</w:t>
      </w:r>
      <w:r w:rsidRPr="00A1082D">
        <w:rPr>
          <w:spacing w:val="40"/>
        </w:rPr>
        <w:t xml:space="preserve"> </w:t>
      </w:r>
      <w:r w:rsidRPr="00A1082D">
        <w:t>часов</w:t>
      </w:r>
      <w:r w:rsidRPr="00A1082D">
        <w:rPr>
          <w:spacing w:val="40"/>
        </w:rPr>
        <w:t xml:space="preserve"> </w:t>
      </w:r>
      <w:r w:rsidRPr="00A1082D">
        <w:t>на</w:t>
      </w:r>
      <w:r w:rsidRPr="00A1082D">
        <w:rPr>
          <w:spacing w:val="40"/>
        </w:rPr>
        <w:t xml:space="preserve"> </w:t>
      </w:r>
      <w:r w:rsidRPr="00A1082D">
        <w:t>отдельные</w:t>
      </w:r>
      <w:r w:rsidRPr="00A1082D">
        <w:rPr>
          <w:spacing w:val="35"/>
        </w:rPr>
        <w:t xml:space="preserve"> </w:t>
      </w:r>
      <w:r w:rsidRPr="00A1082D">
        <w:t>элементы</w:t>
      </w:r>
      <w:r w:rsidRPr="00A1082D">
        <w:rPr>
          <w:spacing w:val="40"/>
        </w:rPr>
        <w:t xml:space="preserve"> </w:t>
      </w:r>
      <w:r w:rsidRPr="00A1082D">
        <w:t>внеурочной</w:t>
      </w:r>
      <w:r w:rsidRPr="00A1082D">
        <w:rPr>
          <w:spacing w:val="40"/>
        </w:rPr>
        <w:t xml:space="preserve"> </w:t>
      </w:r>
      <w:r w:rsidRPr="00A1082D">
        <w:t>деятельности</w:t>
      </w:r>
      <w:r w:rsidRPr="00A1082D">
        <w:rPr>
          <w:spacing w:val="40"/>
        </w:rPr>
        <w:t xml:space="preserve"> </w:t>
      </w:r>
      <w:r w:rsidRPr="00A1082D">
        <w:t>определяется</w:t>
      </w:r>
      <w:r w:rsidRPr="00A1082D">
        <w:rPr>
          <w:spacing w:val="80"/>
        </w:rPr>
        <w:t xml:space="preserve"> </w:t>
      </w:r>
      <w:r w:rsidRPr="00A1082D">
        <w:t>с учетом</w:t>
      </w:r>
      <w:r w:rsidRPr="00A1082D">
        <w:rPr>
          <w:spacing w:val="40"/>
        </w:rPr>
        <w:t xml:space="preserve"> </w:t>
      </w:r>
      <w:r w:rsidRPr="00A1082D">
        <w:t>особенностей</w:t>
      </w:r>
      <w:r w:rsidRPr="00A1082D">
        <w:rPr>
          <w:spacing w:val="40"/>
        </w:rPr>
        <w:t xml:space="preserve"> </w:t>
      </w:r>
      <w:r w:rsidR="007D7B02">
        <w:t>ГКОУ «РЦДО»</w:t>
      </w:r>
      <w:r w:rsidRPr="00A1082D">
        <w:t>.</w:t>
      </w:r>
    </w:p>
    <w:p w:rsidR="005A4B1C" w:rsidRPr="00A1082D" w:rsidRDefault="005A4B1C">
      <w:pPr>
        <w:pStyle w:val="a3"/>
        <w:spacing w:before="32"/>
        <w:ind w:left="0"/>
        <w:jc w:val="left"/>
      </w:pPr>
    </w:p>
    <w:p w:rsidR="005A4B1C" w:rsidRPr="00A1082D" w:rsidRDefault="00E83FC3" w:rsidP="00DB2B39">
      <w:pPr>
        <w:pStyle w:val="a5"/>
        <w:numPr>
          <w:ilvl w:val="1"/>
          <w:numId w:val="153"/>
        </w:numPr>
        <w:tabs>
          <w:tab w:val="left" w:pos="3493"/>
        </w:tabs>
        <w:spacing w:line="275" w:lineRule="exact"/>
        <w:ind w:left="3493"/>
        <w:jc w:val="both"/>
        <w:rPr>
          <w:b/>
        </w:rPr>
      </w:pPr>
      <w:r w:rsidRPr="00A1082D">
        <w:rPr>
          <w:b/>
        </w:rPr>
        <w:t>Планируемые</w:t>
      </w:r>
      <w:r w:rsidRPr="00A1082D">
        <w:rPr>
          <w:b/>
          <w:spacing w:val="-10"/>
        </w:rPr>
        <w:t xml:space="preserve"> </w:t>
      </w:r>
      <w:r w:rsidRPr="00A1082D">
        <w:rPr>
          <w:b/>
        </w:rPr>
        <w:t>результаты</w:t>
      </w:r>
      <w:r w:rsidRPr="00A1082D">
        <w:rPr>
          <w:b/>
          <w:spacing w:val="-7"/>
        </w:rPr>
        <w:t xml:space="preserve"> </w:t>
      </w:r>
      <w:r w:rsidRPr="00A1082D">
        <w:rPr>
          <w:b/>
        </w:rPr>
        <w:t>освоения</w:t>
      </w:r>
      <w:r w:rsidRPr="00A1082D">
        <w:rPr>
          <w:b/>
          <w:spacing w:val="-7"/>
        </w:rPr>
        <w:t xml:space="preserve"> </w:t>
      </w:r>
      <w:r w:rsidRPr="00A1082D">
        <w:rPr>
          <w:b/>
        </w:rPr>
        <w:t>ООП</w:t>
      </w:r>
      <w:r w:rsidRPr="00A1082D">
        <w:rPr>
          <w:b/>
          <w:spacing w:val="-3"/>
        </w:rPr>
        <w:t xml:space="preserve"> </w:t>
      </w:r>
      <w:r w:rsidRPr="00A1082D">
        <w:rPr>
          <w:b/>
          <w:spacing w:val="-5"/>
        </w:rPr>
        <w:t>СОО</w:t>
      </w:r>
    </w:p>
    <w:p w:rsidR="005A4B1C" w:rsidRPr="00A1082D" w:rsidRDefault="00E83FC3">
      <w:pPr>
        <w:pStyle w:val="a3"/>
        <w:ind w:right="388" w:firstLine="595"/>
      </w:pPr>
      <w:r w:rsidRPr="00A1082D">
        <w:t>Планируемые результаты освоения ООП СОО соответствуют современным целям среднего</w:t>
      </w:r>
      <w:r w:rsidRPr="00A1082D">
        <w:rPr>
          <w:spacing w:val="-2"/>
        </w:rPr>
        <w:t xml:space="preserve"> </w:t>
      </w:r>
      <w:r w:rsidRPr="00A1082D">
        <w:t xml:space="preserve">общего образования, представленным во </w:t>
      </w:r>
      <w:hyperlink r:id="rId25">
        <w:r w:rsidRPr="00A1082D">
          <w:t>ФГОС СОО</w:t>
        </w:r>
      </w:hyperlink>
      <w:r w:rsidRPr="00A1082D">
        <w:t xml:space="preserve"> как система личностных, метапредметных и предметных достижений обучающегося.</w:t>
      </w:r>
    </w:p>
    <w:p w:rsidR="005A4B1C" w:rsidRPr="00A1082D" w:rsidRDefault="00E83FC3">
      <w:pPr>
        <w:pStyle w:val="a3"/>
        <w:ind w:right="388" w:firstLine="595"/>
      </w:pPr>
      <w:r w:rsidRPr="00A1082D">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w:t>
      </w:r>
      <w:r w:rsidRPr="00A1082D">
        <w:rPr>
          <w:spacing w:val="-9"/>
        </w:rPr>
        <w:t xml:space="preserve"> </w:t>
      </w:r>
      <w:r w:rsidRPr="00A1082D">
        <w:t>мировоззрения,</w:t>
      </w:r>
      <w:r w:rsidRPr="00A1082D">
        <w:rPr>
          <w:spacing w:val="-3"/>
        </w:rPr>
        <w:t xml:space="preserve"> </w:t>
      </w:r>
      <w:r w:rsidRPr="00A1082D">
        <w:t>правосознания,</w:t>
      </w:r>
      <w:r w:rsidRPr="00A1082D">
        <w:rPr>
          <w:spacing w:val="-5"/>
        </w:rPr>
        <w:t xml:space="preserve"> </w:t>
      </w:r>
      <w:r w:rsidRPr="00A1082D">
        <w:t>экологической</w:t>
      </w:r>
      <w:r w:rsidRPr="00A1082D">
        <w:rPr>
          <w:spacing w:val="-5"/>
        </w:rPr>
        <w:t xml:space="preserve"> </w:t>
      </w:r>
      <w:r w:rsidRPr="00A1082D">
        <w:t>культуры,</w:t>
      </w:r>
      <w:r w:rsidRPr="00A1082D">
        <w:rPr>
          <w:spacing w:val="-1"/>
        </w:rPr>
        <w:t xml:space="preserve"> </w:t>
      </w:r>
      <w:r w:rsidRPr="00A1082D">
        <w:t>способности</w:t>
      </w:r>
      <w:r w:rsidRPr="00A1082D">
        <w:rPr>
          <w:spacing w:val="-6"/>
        </w:rPr>
        <w:t xml:space="preserve"> </w:t>
      </w:r>
      <w:r w:rsidRPr="00A1082D">
        <w:t>ставить</w:t>
      </w:r>
      <w:r w:rsidRPr="00A1082D">
        <w:rPr>
          <w:spacing w:val="-12"/>
        </w:rPr>
        <w:t xml:space="preserve"> </w:t>
      </w:r>
      <w:r w:rsidRPr="00A1082D">
        <w:t>цели</w:t>
      </w:r>
      <w:r w:rsidRPr="00A1082D">
        <w:rPr>
          <w:spacing w:val="-6"/>
        </w:rPr>
        <w:t xml:space="preserve"> </w:t>
      </w:r>
      <w:r w:rsidRPr="00A1082D">
        <w:t>и строить жизненные планы.</w:t>
      </w:r>
    </w:p>
    <w:p w:rsidR="005A4B1C" w:rsidRPr="00A1082D" w:rsidRDefault="00E83FC3">
      <w:pPr>
        <w:pStyle w:val="a3"/>
        <w:spacing w:before="63"/>
        <w:ind w:right="389" w:firstLine="595"/>
      </w:pPr>
      <w:r w:rsidRPr="00A1082D">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4B1C" w:rsidRPr="00A1082D" w:rsidRDefault="00E83FC3">
      <w:pPr>
        <w:pStyle w:val="a3"/>
        <w:spacing w:before="3"/>
        <w:ind w:right="393" w:firstLine="595"/>
      </w:pPr>
      <w:r w:rsidRPr="00A1082D">
        <w:t>Личностные</w:t>
      </w:r>
      <w:r w:rsidRPr="00A1082D">
        <w:rPr>
          <w:spacing w:val="-4"/>
        </w:rPr>
        <w:t xml:space="preserve"> </w:t>
      </w:r>
      <w:r w:rsidRPr="00A1082D">
        <w:t>результаты освоения ООП СОО</w:t>
      </w:r>
      <w:r w:rsidRPr="00A1082D">
        <w:rPr>
          <w:spacing w:val="-5"/>
        </w:rPr>
        <w:t xml:space="preserve"> </w:t>
      </w:r>
      <w:r w:rsidRPr="00A1082D">
        <w:t>отражают</w:t>
      </w:r>
      <w:r w:rsidRPr="00A1082D">
        <w:rPr>
          <w:spacing w:val="-5"/>
        </w:rPr>
        <w:t xml:space="preserve"> </w:t>
      </w:r>
      <w:r w:rsidRPr="00A1082D">
        <w:t>готовность обучающихся руководствоваться системой позитивных ценностных ориентаций и расширение опыта деятельности на ее основе и в</w:t>
      </w:r>
      <w:r w:rsidRPr="00A1082D">
        <w:rPr>
          <w:spacing w:val="40"/>
        </w:rPr>
        <w:t xml:space="preserve"> </w:t>
      </w:r>
      <w:r w:rsidRPr="00A1082D">
        <w:t>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w:t>
      </w:r>
      <w:r w:rsidRPr="00A1082D">
        <w:rPr>
          <w:spacing w:val="-6"/>
        </w:rPr>
        <w:t xml:space="preserve"> </w:t>
      </w:r>
      <w:r w:rsidRPr="00A1082D">
        <w:t>воспитания, экологического</w:t>
      </w:r>
      <w:r w:rsidRPr="00A1082D">
        <w:rPr>
          <w:spacing w:val="-6"/>
        </w:rPr>
        <w:t xml:space="preserve"> </w:t>
      </w:r>
      <w:r w:rsidRPr="00A1082D">
        <w:t>воспитания, осознание</w:t>
      </w:r>
      <w:r w:rsidRPr="00A1082D">
        <w:rPr>
          <w:spacing w:val="-8"/>
        </w:rPr>
        <w:t xml:space="preserve"> </w:t>
      </w:r>
      <w:r w:rsidRPr="00A1082D">
        <w:t>ценности научного</w:t>
      </w:r>
      <w:r w:rsidRPr="00A1082D">
        <w:rPr>
          <w:spacing w:val="-6"/>
        </w:rPr>
        <w:t xml:space="preserve"> </w:t>
      </w:r>
      <w:r w:rsidRPr="00A1082D">
        <w:t>познания, а также результаты, обеспечивающие адаптацию обучающегося к изменяющимся условиям социальной и природной среды.</w:t>
      </w:r>
    </w:p>
    <w:p w:rsidR="005A4B1C" w:rsidRPr="00A1082D" w:rsidRDefault="00E83FC3">
      <w:pPr>
        <w:pStyle w:val="3"/>
        <w:spacing w:before="2"/>
        <w:ind w:left="4478" w:right="753" w:hanging="2622"/>
      </w:pPr>
      <w:r w:rsidRPr="00A1082D">
        <w:t>Планируемые</w:t>
      </w:r>
      <w:r w:rsidRPr="00A1082D">
        <w:rPr>
          <w:spacing w:val="-10"/>
        </w:rPr>
        <w:t xml:space="preserve"> </w:t>
      </w:r>
      <w:r w:rsidRPr="00A1082D">
        <w:t>личностные</w:t>
      </w:r>
      <w:r w:rsidRPr="00A1082D">
        <w:rPr>
          <w:spacing w:val="-10"/>
        </w:rPr>
        <w:t xml:space="preserve"> </w:t>
      </w:r>
      <w:r w:rsidRPr="00A1082D">
        <w:t>результаты</w:t>
      </w:r>
      <w:r w:rsidRPr="00A1082D">
        <w:rPr>
          <w:spacing w:val="-13"/>
        </w:rPr>
        <w:t xml:space="preserve"> </w:t>
      </w:r>
      <w:r w:rsidRPr="00A1082D">
        <w:t>освоения</w:t>
      </w:r>
      <w:r w:rsidRPr="00A1082D">
        <w:rPr>
          <w:spacing w:val="-8"/>
        </w:rPr>
        <w:t xml:space="preserve"> </w:t>
      </w:r>
      <w:r w:rsidRPr="00A1082D">
        <w:t>основной</w:t>
      </w:r>
      <w:r w:rsidRPr="00A1082D">
        <w:rPr>
          <w:spacing w:val="-6"/>
        </w:rPr>
        <w:t xml:space="preserve"> </w:t>
      </w:r>
      <w:r w:rsidRPr="00A1082D">
        <w:t>образовательной</w:t>
      </w:r>
      <w:r w:rsidRPr="00A1082D">
        <w:rPr>
          <w:spacing w:val="-6"/>
        </w:rPr>
        <w:t xml:space="preserve"> </w:t>
      </w:r>
      <w:r w:rsidRPr="00A1082D">
        <w:t>программы среднего общего образования</w:t>
      </w:r>
    </w:p>
    <w:p w:rsidR="005A4B1C" w:rsidRPr="00A1082D" w:rsidRDefault="00E83FC3" w:rsidP="00DB2B39">
      <w:pPr>
        <w:pStyle w:val="a5"/>
        <w:numPr>
          <w:ilvl w:val="0"/>
          <w:numId w:val="149"/>
        </w:numPr>
        <w:tabs>
          <w:tab w:val="left" w:pos="1797"/>
        </w:tabs>
        <w:spacing w:before="1" w:line="237" w:lineRule="auto"/>
        <w:ind w:right="390" w:firstLine="595"/>
        <w:jc w:val="both"/>
      </w:pPr>
      <w:r w:rsidRPr="00A1082D">
        <w:t>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5A4B1C" w:rsidRPr="00A1082D" w:rsidRDefault="00E83FC3" w:rsidP="00DB2B39">
      <w:pPr>
        <w:pStyle w:val="a5"/>
        <w:numPr>
          <w:ilvl w:val="0"/>
          <w:numId w:val="149"/>
        </w:numPr>
        <w:tabs>
          <w:tab w:val="left" w:pos="1797"/>
        </w:tabs>
        <w:spacing w:before="4" w:line="237" w:lineRule="auto"/>
        <w:ind w:right="391" w:firstLine="595"/>
        <w:jc w:val="both"/>
      </w:pPr>
      <w:r w:rsidRPr="00A1082D">
        <w:t>гражданская</w:t>
      </w:r>
      <w:r w:rsidRPr="00A1082D">
        <w:rPr>
          <w:spacing w:val="-4"/>
        </w:rPr>
        <w:t xml:space="preserve"> </w:t>
      </w:r>
      <w:r w:rsidRPr="00A1082D">
        <w:t>позиция как</w:t>
      </w:r>
      <w:r w:rsidRPr="00A1082D">
        <w:rPr>
          <w:spacing w:val="-5"/>
        </w:rPr>
        <w:t xml:space="preserve"> </w:t>
      </w:r>
      <w:r w:rsidRPr="00A1082D">
        <w:t>активного</w:t>
      </w:r>
      <w:r w:rsidRPr="00A1082D">
        <w:rPr>
          <w:spacing w:val="-3"/>
        </w:rPr>
        <w:t xml:space="preserve"> </w:t>
      </w:r>
      <w:r w:rsidRPr="00A1082D">
        <w:t>и ответственного</w:t>
      </w:r>
      <w:r w:rsidRPr="00A1082D">
        <w:rPr>
          <w:spacing w:val="-3"/>
        </w:rPr>
        <w:t xml:space="preserve"> </w:t>
      </w:r>
      <w:r w:rsidRPr="00A1082D">
        <w:t>члена российского</w:t>
      </w:r>
      <w:r w:rsidRPr="00A1082D">
        <w:rPr>
          <w:spacing w:val="-3"/>
        </w:rPr>
        <w:t xml:space="preserve"> </w:t>
      </w:r>
      <w:r w:rsidRPr="00A1082D">
        <w:t>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5A4B1C" w:rsidRPr="00A1082D" w:rsidRDefault="00E83FC3" w:rsidP="00DB2B39">
      <w:pPr>
        <w:pStyle w:val="a5"/>
        <w:numPr>
          <w:ilvl w:val="0"/>
          <w:numId w:val="149"/>
        </w:numPr>
        <w:tabs>
          <w:tab w:val="left" w:pos="1798"/>
        </w:tabs>
        <w:spacing w:before="5" w:line="273" w:lineRule="exact"/>
        <w:ind w:left="1798" w:hanging="306"/>
        <w:jc w:val="both"/>
      </w:pPr>
      <w:r w:rsidRPr="00A1082D">
        <w:t>готовность</w:t>
      </w:r>
      <w:r w:rsidRPr="00A1082D">
        <w:rPr>
          <w:spacing w:val="-6"/>
        </w:rPr>
        <w:t xml:space="preserve"> </w:t>
      </w:r>
      <w:r w:rsidRPr="00A1082D">
        <w:t>к</w:t>
      </w:r>
      <w:r w:rsidRPr="00A1082D">
        <w:rPr>
          <w:spacing w:val="-11"/>
        </w:rPr>
        <w:t xml:space="preserve"> </w:t>
      </w:r>
      <w:r w:rsidRPr="00A1082D">
        <w:t>служению</w:t>
      </w:r>
      <w:r w:rsidRPr="00A1082D">
        <w:rPr>
          <w:spacing w:val="-10"/>
        </w:rPr>
        <w:t xml:space="preserve"> </w:t>
      </w:r>
      <w:r w:rsidRPr="00A1082D">
        <w:t>Отечеству,</w:t>
      </w:r>
      <w:r w:rsidRPr="00A1082D">
        <w:rPr>
          <w:spacing w:val="-3"/>
        </w:rPr>
        <w:t xml:space="preserve"> </w:t>
      </w:r>
      <w:r w:rsidRPr="00A1082D">
        <w:t>его</w:t>
      </w:r>
      <w:r w:rsidRPr="00A1082D">
        <w:rPr>
          <w:spacing w:val="-13"/>
        </w:rPr>
        <w:t xml:space="preserve"> </w:t>
      </w:r>
      <w:r w:rsidRPr="00A1082D">
        <w:rPr>
          <w:spacing w:val="-2"/>
        </w:rPr>
        <w:t>защите;</w:t>
      </w:r>
    </w:p>
    <w:p w:rsidR="005A4B1C" w:rsidRPr="00A1082D" w:rsidRDefault="00E83FC3" w:rsidP="00DB2B39">
      <w:pPr>
        <w:pStyle w:val="a5"/>
        <w:numPr>
          <w:ilvl w:val="0"/>
          <w:numId w:val="149"/>
        </w:numPr>
        <w:tabs>
          <w:tab w:val="left" w:pos="1797"/>
        </w:tabs>
        <w:ind w:right="389" w:firstLine="595"/>
        <w:jc w:val="both"/>
      </w:pPr>
      <w:r w:rsidRPr="00A1082D">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A4B1C" w:rsidRPr="00A1082D" w:rsidRDefault="00E83FC3" w:rsidP="00DB2B39">
      <w:pPr>
        <w:pStyle w:val="a5"/>
        <w:numPr>
          <w:ilvl w:val="0"/>
          <w:numId w:val="149"/>
        </w:numPr>
        <w:tabs>
          <w:tab w:val="left" w:pos="1797"/>
        </w:tabs>
        <w:ind w:right="398" w:firstLine="595"/>
        <w:jc w:val="both"/>
      </w:pPr>
      <w:r w:rsidRPr="00A1082D">
        <w:t>сформированность основ саморазвития и самовоспитания в соответствии с общечеловеческими ценностями и идеалами</w:t>
      </w:r>
      <w:r w:rsidRPr="00A1082D">
        <w:rPr>
          <w:spacing w:val="-3"/>
        </w:rPr>
        <w:t xml:space="preserve"> </w:t>
      </w:r>
      <w:r w:rsidRPr="00A1082D">
        <w:t>гражданского общества; готовность и способность к</w:t>
      </w:r>
      <w:r w:rsidRPr="00A1082D">
        <w:rPr>
          <w:spacing w:val="-1"/>
        </w:rPr>
        <w:t xml:space="preserve"> </w:t>
      </w:r>
      <w:r w:rsidRPr="00A1082D">
        <w:t>самостоятельной, творческой и ответственной деятельности;</w:t>
      </w:r>
    </w:p>
    <w:p w:rsidR="005A4B1C" w:rsidRPr="00A1082D" w:rsidRDefault="00E83FC3" w:rsidP="00DB2B39">
      <w:pPr>
        <w:pStyle w:val="a5"/>
        <w:numPr>
          <w:ilvl w:val="0"/>
          <w:numId w:val="149"/>
        </w:numPr>
        <w:tabs>
          <w:tab w:val="left" w:pos="1797"/>
        </w:tabs>
        <w:ind w:right="384" w:firstLine="595"/>
        <w:jc w:val="both"/>
      </w:pPr>
      <w:r w:rsidRPr="00A1082D">
        <w:t>толерантное сознание и поведение в поликультурном мире, готовность и способность вести диалог с</w:t>
      </w:r>
      <w:r w:rsidRPr="00A1082D">
        <w:rPr>
          <w:spacing w:val="-4"/>
        </w:rPr>
        <w:t xml:space="preserve"> </w:t>
      </w:r>
      <w:r w:rsidRPr="00A1082D">
        <w:t>другими людьми, достигать</w:t>
      </w:r>
      <w:r w:rsidRPr="00A1082D">
        <w:rPr>
          <w:spacing w:val="-1"/>
        </w:rPr>
        <w:t xml:space="preserve"> </w:t>
      </w:r>
      <w:r w:rsidRPr="00A1082D">
        <w:t>в</w:t>
      </w:r>
      <w:r w:rsidRPr="00A1082D">
        <w:rPr>
          <w:spacing w:val="-1"/>
        </w:rPr>
        <w:t xml:space="preserve"> </w:t>
      </w:r>
      <w:r w:rsidRPr="00A1082D">
        <w:t>нем</w:t>
      </w:r>
      <w:r w:rsidRPr="00A1082D">
        <w:rPr>
          <w:spacing w:val="-2"/>
        </w:rPr>
        <w:t xml:space="preserve"> </w:t>
      </w:r>
      <w:r w:rsidRPr="00A1082D">
        <w:t>взаимопонимания,</w:t>
      </w:r>
      <w:r w:rsidRPr="00A1082D">
        <w:rPr>
          <w:spacing w:val="-2"/>
        </w:rPr>
        <w:t xml:space="preserve"> </w:t>
      </w:r>
      <w:r w:rsidRPr="00A1082D">
        <w:t>находить общие</w:t>
      </w:r>
      <w:r w:rsidRPr="00A1082D">
        <w:rPr>
          <w:spacing w:val="-3"/>
        </w:rPr>
        <w:t xml:space="preserve"> </w:t>
      </w:r>
      <w:r w:rsidRPr="00A1082D">
        <w:t>цели и сотрудничать</w:t>
      </w:r>
      <w:r w:rsidRPr="00A1082D">
        <w:rPr>
          <w:spacing w:val="-11"/>
        </w:rPr>
        <w:t xml:space="preserve"> </w:t>
      </w:r>
      <w:r w:rsidRPr="00A1082D">
        <w:t>для</w:t>
      </w:r>
      <w:r w:rsidRPr="00A1082D">
        <w:rPr>
          <w:spacing w:val="-12"/>
        </w:rPr>
        <w:t xml:space="preserve"> </w:t>
      </w:r>
      <w:r w:rsidRPr="00A1082D">
        <w:t>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5A4B1C" w:rsidRPr="00A1082D" w:rsidRDefault="00E83FC3" w:rsidP="00DB2B39">
      <w:pPr>
        <w:pStyle w:val="a5"/>
        <w:numPr>
          <w:ilvl w:val="0"/>
          <w:numId w:val="149"/>
        </w:numPr>
        <w:tabs>
          <w:tab w:val="left" w:pos="1797"/>
        </w:tabs>
        <w:spacing w:line="237" w:lineRule="auto"/>
        <w:ind w:right="394" w:firstLine="595"/>
        <w:jc w:val="both"/>
      </w:pPr>
      <w:r w:rsidRPr="00A1082D">
        <w:t>навыки сотрудничества со сверстниками, детьми младшего возраста, взрослыми в образо- вательной, общественно полезной, учебно-исследовательской, проектной и других видах деятельности;</w:t>
      </w:r>
    </w:p>
    <w:p w:rsidR="005A4B1C" w:rsidRPr="00A1082D" w:rsidRDefault="00E83FC3" w:rsidP="00DB2B39">
      <w:pPr>
        <w:pStyle w:val="a5"/>
        <w:numPr>
          <w:ilvl w:val="0"/>
          <w:numId w:val="149"/>
        </w:numPr>
        <w:tabs>
          <w:tab w:val="left" w:pos="1798"/>
        </w:tabs>
        <w:spacing w:line="273" w:lineRule="exact"/>
        <w:ind w:left="1798" w:hanging="306"/>
        <w:jc w:val="both"/>
      </w:pPr>
      <w:r w:rsidRPr="00A1082D">
        <w:t>нравственное</w:t>
      </w:r>
      <w:r w:rsidRPr="00A1082D">
        <w:rPr>
          <w:spacing w:val="-15"/>
        </w:rPr>
        <w:t xml:space="preserve"> </w:t>
      </w:r>
      <w:r w:rsidRPr="00A1082D">
        <w:t>сознание</w:t>
      </w:r>
      <w:r w:rsidRPr="00A1082D">
        <w:rPr>
          <w:spacing w:val="-13"/>
        </w:rPr>
        <w:t xml:space="preserve"> </w:t>
      </w:r>
      <w:r w:rsidRPr="00A1082D">
        <w:t>и</w:t>
      </w:r>
      <w:r w:rsidRPr="00A1082D">
        <w:rPr>
          <w:spacing w:val="-12"/>
        </w:rPr>
        <w:t xml:space="preserve"> </w:t>
      </w:r>
      <w:r w:rsidRPr="00A1082D">
        <w:t>поведение</w:t>
      </w:r>
      <w:r w:rsidRPr="00A1082D">
        <w:rPr>
          <w:spacing w:val="-13"/>
        </w:rPr>
        <w:t xml:space="preserve"> </w:t>
      </w:r>
      <w:r w:rsidRPr="00A1082D">
        <w:t>на</w:t>
      </w:r>
      <w:r w:rsidRPr="00A1082D">
        <w:rPr>
          <w:spacing w:val="-5"/>
        </w:rPr>
        <w:t xml:space="preserve"> </w:t>
      </w:r>
      <w:r w:rsidRPr="00A1082D">
        <w:t>основе</w:t>
      </w:r>
      <w:r w:rsidRPr="00A1082D">
        <w:rPr>
          <w:spacing w:val="-10"/>
        </w:rPr>
        <w:t xml:space="preserve"> </w:t>
      </w:r>
      <w:r w:rsidRPr="00A1082D">
        <w:t>усвоения</w:t>
      </w:r>
      <w:r w:rsidRPr="00A1082D">
        <w:rPr>
          <w:spacing w:val="-8"/>
        </w:rPr>
        <w:t xml:space="preserve"> </w:t>
      </w:r>
      <w:r w:rsidRPr="00A1082D">
        <w:t>общечеловеческих</w:t>
      </w:r>
      <w:r w:rsidRPr="00A1082D">
        <w:rPr>
          <w:spacing w:val="-2"/>
        </w:rPr>
        <w:t xml:space="preserve"> ценностей;</w:t>
      </w:r>
    </w:p>
    <w:p w:rsidR="005A4B1C" w:rsidRPr="00A1082D" w:rsidRDefault="00E83FC3" w:rsidP="00DB2B39">
      <w:pPr>
        <w:pStyle w:val="a5"/>
        <w:numPr>
          <w:ilvl w:val="0"/>
          <w:numId w:val="149"/>
        </w:numPr>
        <w:tabs>
          <w:tab w:val="left" w:pos="1797"/>
        </w:tabs>
        <w:spacing w:line="237" w:lineRule="auto"/>
        <w:ind w:right="394" w:firstLine="595"/>
        <w:jc w:val="both"/>
      </w:pPr>
      <w:r w:rsidRPr="00A1082D">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A4B1C" w:rsidRPr="00A1082D" w:rsidRDefault="00E83FC3" w:rsidP="00DB2B39">
      <w:pPr>
        <w:pStyle w:val="a5"/>
        <w:numPr>
          <w:ilvl w:val="0"/>
          <w:numId w:val="149"/>
        </w:numPr>
        <w:tabs>
          <w:tab w:val="left" w:pos="2519"/>
        </w:tabs>
        <w:spacing w:line="232" w:lineRule="auto"/>
        <w:ind w:right="394" w:firstLine="595"/>
        <w:jc w:val="both"/>
      </w:pPr>
      <w:r w:rsidRPr="00A1082D">
        <w:t>эстетическое</w:t>
      </w:r>
      <w:r w:rsidRPr="00A1082D">
        <w:rPr>
          <w:spacing w:val="-6"/>
        </w:rPr>
        <w:t xml:space="preserve"> </w:t>
      </w:r>
      <w:r w:rsidRPr="00A1082D">
        <w:t>отношение</w:t>
      </w:r>
      <w:r w:rsidRPr="00A1082D">
        <w:rPr>
          <w:spacing w:val="-11"/>
        </w:rPr>
        <w:t xml:space="preserve"> </w:t>
      </w:r>
      <w:r w:rsidRPr="00A1082D">
        <w:t>к</w:t>
      </w:r>
      <w:r w:rsidRPr="00A1082D">
        <w:rPr>
          <w:spacing w:val="-7"/>
        </w:rPr>
        <w:t xml:space="preserve"> </w:t>
      </w:r>
      <w:r w:rsidRPr="00A1082D">
        <w:t>миру,</w:t>
      </w:r>
      <w:r w:rsidRPr="00A1082D">
        <w:rPr>
          <w:spacing w:val="-3"/>
        </w:rPr>
        <w:t xml:space="preserve"> </w:t>
      </w:r>
      <w:r w:rsidRPr="00A1082D">
        <w:t>включая</w:t>
      </w:r>
      <w:r w:rsidRPr="00A1082D">
        <w:rPr>
          <w:spacing w:val="-6"/>
        </w:rPr>
        <w:t xml:space="preserve"> </w:t>
      </w:r>
      <w:r w:rsidRPr="00A1082D">
        <w:t>эстетику</w:t>
      </w:r>
      <w:r w:rsidRPr="00A1082D">
        <w:rPr>
          <w:spacing w:val="-14"/>
        </w:rPr>
        <w:t xml:space="preserve"> </w:t>
      </w:r>
      <w:r w:rsidRPr="00A1082D">
        <w:t>быта,</w:t>
      </w:r>
      <w:r w:rsidRPr="00A1082D">
        <w:rPr>
          <w:spacing w:val="-8"/>
        </w:rPr>
        <w:t xml:space="preserve"> </w:t>
      </w:r>
      <w:r w:rsidRPr="00A1082D">
        <w:t>научного</w:t>
      </w:r>
      <w:r w:rsidRPr="00A1082D">
        <w:rPr>
          <w:spacing w:val="-5"/>
        </w:rPr>
        <w:t xml:space="preserve"> </w:t>
      </w:r>
      <w:r w:rsidRPr="00A1082D">
        <w:t>и</w:t>
      </w:r>
      <w:r w:rsidRPr="00A1082D">
        <w:rPr>
          <w:spacing w:val="-4"/>
        </w:rPr>
        <w:t xml:space="preserve"> </w:t>
      </w:r>
      <w:r w:rsidRPr="00A1082D">
        <w:t>технического</w:t>
      </w:r>
      <w:r w:rsidRPr="00A1082D">
        <w:rPr>
          <w:spacing w:val="-10"/>
        </w:rPr>
        <w:t xml:space="preserve"> </w:t>
      </w:r>
      <w:r w:rsidRPr="00A1082D">
        <w:t>творче- ства, спорта, общественных отношений;</w:t>
      </w:r>
    </w:p>
    <w:p w:rsidR="005A4B1C" w:rsidRPr="00A1082D" w:rsidRDefault="005A4B1C">
      <w:pPr>
        <w:spacing w:line="232" w:lineRule="auto"/>
        <w:jc w:val="both"/>
        <w:sectPr w:rsidR="005A4B1C" w:rsidRPr="00A1082D">
          <w:pgSz w:w="11910" w:h="16840"/>
          <w:pgMar w:top="980" w:right="0" w:bottom="840" w:left="520" w:header="0" w:footer="560" w:gutter="0"/>
          <w:cols w:space="720"/>
        </w:sectPr>
      </w:pPr>
    </w:p>
    <w:p w:rsidR="005A4B1C" w:rsidRPr="00A1082D" w:rsidRDefault="00E83FC3" w:rsidP="00DB2B39">
      <w:pPr>
        <w:pStyle w:val="a5"/>
        <w:numPr>
          <w:ilvl w:val="0"/>
          <w:numId w:val="149"/>
        </w:numPr>
        <w:tabs>
          <w:tab w:val="left" w:pos="2519"/>
        </w:tabs>
        <w:spacing w:before="81" w:line="237" w:lineRule="auto"/>
        <w:ind w:right="390" w:firstLine="595"/>
        <w:jc w:val="both"/>
      </w:pPr>
      <w:r w:rsidRPr="00A1082D">
        <w:lastRenderedPageBreak/>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A4B1C" w:rsidRPr="00A1082D" w:rsidRDefault="00E83FC3" w:rsidP="00DB2B39">
      <w:pPr>
        <w:pStyle w:val="a5"/>
        <w:numPr>
          <w:ilvl w:val="0"/>
          <w:numId w:val="149"/>
        </w:numPr>
        <w:tabs>
          <w:tab w:val="left" w:pos="2519"/>
        </w:tabs>
        <w:spacing w:before="3" w:line="237" w:lineRule="auto"/>
        <w:ind w:right="405" w:firstLine="595"/>
        <w:jc w:val="both"/>
      </w:pPr>
      <w:r w:rsidRPr="00A1082D">
        <w:t>бережное, ответственное</w:t>
      </w:r>
      <w:r w:rsidRPr="00A1082D">
        <w:rPr>
          <w:spacing w:val="-1"/>
        </w:rPr>
        <w:t xml:space="preserve"> </w:t>
      </w:r>
      <w:r w:rsidRPr="00A1082D">
        <w:t>и компетентное отношение</w:t>
      </w:r>
      <w:r w:rsidRPr="00A1082D">
        <w:rPr>
          <w:spacing w:val="-1"/>
        </w:rPr>
        <w:t xml:space="preserve"> </w:t>
      </w:r>
      <w:r w:rsidRPr="00A1082D">
        <w:t>к физическому и психологическому здоровью, как собственному, так и других людей, умение оказывать первую помощь;</w:t>
      </w:r>
    </w:p>
    <w:p w:rsidR="005A4B1C" w:rsidRPr="00A1082D" w:rsidRDefault="00E83FC3" w:rsidP="00DB2B39">
      <w:pPr>
        <w:pStyle w:val="a5"/>
        <w:numPr>
          <w:ilvl w:val="0"/>
          <w:numId w:val="149"/>
        </w:numPr>
        <w:tabs>
          <w:tab w:val="left" w:pos="2519"/>
        </w:tabs>
        <w:ind w:right="387" w:firstLine="595"/>
        <w:jc w:val="both"/>
      </w:pPr>
      <w:r w:rsidRPr="00A1082D">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5A4B1C" w:rsidRPr="00A1082D" w:rsidRDefault="00E83FC3" w:rsidP="00DB2B39">
      <w:pPr>
        <w:pStyle w:val="a5"/>
        <w:numPr>
          <w:ilvl w:val="0"/>
          <w:numId w:val="149"/>
        </w:numPr>
        <w:tabs>
          <w:tab w:val="left" w:pos="2519"/>
        </w:tabs>
        <w:spacing w:before="56"/>
        <w:ind w:right="394" w:firstLine="595"/>
        <w:jc w:val="both"/>
      </w:pPr>
      <w:r w:rsidRPr="00A1082D">
        <w:t>сформированность</w:t>
      </w:r>
      <w:r w:rsidRPr="00A1082D">
        <w:rPr>
          <w:spacing w:val="-14"/>
        </w:rPr>
        <w:t xml:space="preserve"> </w:t>
      </w:r>
      <w:r w:rsidRPr="00A1082D">
        <w:t>экологического</w:t>
      </w:r>
      <w:r w:rsidRPr="00A1082D">
        <w:rPr>
          <w:spacing w:val="-14"/>
        </w:rPr>
        <w:t xml:space="preserve"> </w:t>
      </w:r>
      <w:r w:rsidRPr="00A1082D">
        <w:t>мышления,</w:t>
      </w:r>
      <w:r w:rsidRPr="00A1082D">
        <w:rPr>
          <w:spacing w:val="-14"/>
        </w:rPr>
        <w:t xml:space="preserve"> </w:t>
      </w:r>
      <w:r w:rsidRPr="00A1082D">
        <w:t>понимания</w:t>
      </w:r>
      <w:r w:rsidRPr="00A1082D">
        <w:rPr>
          <w:spacing w:val="-13"/>
        </w:rPr>
        <w:t xml:space="preserve"> </w:t>
      </w:r>
      <w:r w:rsidRPr="00A1082D">
        <w:t>влияния</w:t>
      </w:r>
      <w:r w:rsidRPr="00A1082D">
        <w:rPr>
          <w:spacing w:val="-14"/>
        </w:rPr>
        <w:t xml:space="preserve"> </w:t>
      </w:r>
      <w:r w:rsidRPr="00A1082D">
        <w:t xml:space="preserve">социально-экономиче- ских процессов на состояние природной и социальной среды; приобретение опыта экологонаправленной </w:t>
      </w:r>
      <w:r w:rsidRPr="00A1082D">
        <w:rPr>
          <w:spacing w:val="-2"/>
        </w:rPr>
        <w:t>деятельности;</w:t>
      </w:r>
    </w:p>
    <w:p w:rsidR="005A4B1C" w:rsidRPr="00A1082D" w:rsidRDefault="00E83FC3" w:rsidP="00DB2B39">
      <w:pPr>
        <w:pStyle w:val="a5"/>
        <w:numPr>
          <w:ilvl w:val="0"/>
          <w:numId w:val="149"/>
        </w:numPr>
        <w:tabs>
          <w:tab w:val="left" w:pos="2519"/>
        </w:tabs>
        <w:spacing w:before="8" w:line="232" w:lineRule="auto"/>
        <w:ind w:right="411" w:firstLine="595"/>
        <w:jc w:val="both"/>
      </w:pPr>
      <w:r w:rsidRPr="00A1082D">
        <w:t>ответственное отношение к созданию семьи на основе осознанного принятия ценностей семейной жизни</w:t>
      </w:r>
    </w:p>
    <w:p w:rsidR="005A4B1C" w:rsidRPr="00A1082D" w:rsidRDefault="00E83FC3">
      <w:pPr>
        <w:pStyle w:val="a3"/>
        <w:spacing w:before="3"/>
        <w:ind w:left="1492"/>
      </w:pPr>
      <w:r w:rsidRPr="00A1082D">
        <w:t>Метапредметные</w:t>
      </w:r>
      <w:r w:rsidRPr="00A1082D">
        <w:rPr>
          <w:spacing w:val="-14"/>
        </w:rPr>
        <w:t xml:space="preserve"> </w:t>
      </w:r>
      <w:r w:rsidRPr="00A1082D">
        <w:t>результаты</w:t>
      </w:r>
      <w:r w:rsidRPr="00A1082D">
        <w:rPr>
          <w:spacing w:val="-8"/>
        </w:rPr>
        <w:t xml:space="preserve"> </w:t>
      </w:r>
      <w:r w:rsidRPr="00A1082D">
        <w:rPr>
          <w:spacing w:val="-2"/>
        </w:rPr>
        <w:t>включают:</w:t>
      </w:r>
    </w:p>
    <w:p w:rsidR="005A4B1C" w:rsidRPr="00A1082D" w:rsidRDefault="00E83FC3">
      <w:pPr>
        <w:pStyle w:val="a3"/>
        <w:spacing w:before="1"/>
        <w:ind w:right="396" w:firstLine="595"/>
      </w:pPr>
      <w:r w:rsidRPr="00A1082D">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A4B1C" w:rsidRPr="00A1082D" w:rsidRDefault="00E83FC3">
      <w:pPr>
        <w:pStyle w:val="a3"/>
        <w:spacing w:before="4" w:line="237" w:lineRule="auto"/>
        <w:ind w:right="394" w:firstLine="595"/>
      </w:pPr>
      <w:r w:rsidRPr="00A1082D">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w:t>
      </w:r>
    </w:p>
    <w:p w:rsidR="005A4B1C" w:rsidRPr="00A1082D" w:rsidRDefault="00E83FC3">
      <w:pPr>
        <w:pStyle w:val="a3"/>
        <w:spacing w:before="1"/>
        <w:ind w:right="390" w:firstLine="595"/>
      </w:pPr>
      <w:r w:rsidRPr="00A1082D">
        <w:t>и</w:t>
      </w:r>
      <w:r w:rsidRPr="00A1082D">
        <w:rPr>
          <w:spacing w:val="-2"/>
        </w:rPr>
        <w:t xml:space="preserve"> </w:t>
      </w:r>
      <w:r w:rsidRPr="00A1082D">
        <w:t>организации</w:t>
      </w:r>
      <w:r w:rsidRPr="00A1082D">
        <w:rPr>
          <w:spacing w:val="-5"/>
        </w:rPr>
        <w:t xml:space="preserve"> </w:t>
      </w:r>
      <w:r w:rsidRPr="00A1082D">
        <w:t>учебного</w:t>
      </w:r>
      <w:r w:rsidRPr="00A1082D">
        <w:rPr>
          <w:spacing w:val="-7"/>
        </w:rPr>
        <w:t xml:space="preserve"> </w:t>
      </w:r>
      <w:r w:rsidRPr="00A1082D">
        <w:t>сотрудничества с</w:t>
      </w:r>
      <w:r w:rsidRPr="00A1082D">
        <w:rPr>
          <w:spacing w:val="-5"/>
        </w:rPr>
        <w:t xml:space="preserve"> </w:t>
      </w:r>
      <w:r w:rsidRPr="00A1082D">
        <w:t>педагогическими</w:t>
      </w:r>
      <w:r w:rsidRPr="00A1082D">
        <w:rPr>
          <w:spacing w:val="-2"/>
        </w:rPr>
        <w:t xml:space="preserve"> </w:t>
      </w:r>
      <w:r w:rsidRPr="00A1082D">
        <w:t>работниками</w:t>
      </w:r>
      <w:r w:rsidRPr="00A1082D">
        <w:rPr>
          <w:spacing w:val="-5"/>
        </w:rPr>
        <w:t xml:space="preserve"> </w:t>
      </w:r>
      <w:r w:rsidRPr="00A1082D">
        <w:t>и</w:t>
      </w:r>
      <w:r w:rsidRPr="00A1082D">
        <w:rPr>
          <w:spacing w:val="-2"/>
        </w:rPr>
        <w:t xml:space="preserve"> </w:t>
      </w:r>
      <w:r w:rsidRPr="00A1082D">
        <w:t>сверстниками,</w:t>
      </w:r>
      <w:r w:rsidRPr="00A1082D">
        <w:rPr>
          <w:spacing w:val="-5"/>
        </w:rPr>
        <w:t xml:space="preserve"> </w:t>
      </w:r>
      <w:r w:rsidRPr="00A1082D">
        <w:t>к участию в построении индивидуальной образовательной траектории;</w:t>
      </w:r>
    </w:p>
    <w:p w:rsidR="005A4B1C" w:rsidRPr="00A1082D" w:rsidRDefault="00E83FC3">
      <w:pPr>
        <w:pStyle w:val="a3"/>
        <w:spacing w:line="251" w:lineRule="exact"/>
        <w:ind w:left="1492"/>
      </w:pPr>
      <w:r w:rsidRPr="00A1082D">
        <w:t>овладение</w:t>
      </w:r>
      <w:r w:rsidRPr="00A1082D">
        <w:rPr>
          <w:spacing w:val="-16"/>
        </w:rPr>
        <w:t xml:space="preserve"> </w:t>
      </w:r>
      <w:r w:rsidRPr="00A1082D">
        <w:t>навыками</w:t>
      </w:r>
      <w:r w:rsidRPr="00A1082D">
        <w:rPr>
          <w:spacing w:val="-11"/>
        </w:rPr>
        <w:t xml:space="preserve"> </w:t>
      </w:r>
      <w:r w:rsidRPr="00A1082D">
        <w:t>учебно-исследовательской,</w:t>
      </w:r>
      <w:r w:rsidRPr="00A1082D">
        <w:rPr>
          <w:spacing w:val="-5"/>
        </w:rPr>
        <w:t xml:space="preserve"> </w:t>
      </w:r>
      <w:r w:rsidRPr="00A1082D">
        <w:t>проектной</w:t>
      </w:r>
      <w:r w:rsidRPr="00A1082D">
        <w:rPr>
          <w:spacing w:val="-7"/>
        </w:rPr>
        <w:t xml:space="preserve"> </w:t>
      </w:r>
      <w:r w:rsidRPr="00A1082D">
        <w:t>и</w:t>
      </w:r>
      <w:r w:rsidRPr="00A1082D">
        <w:rPr>
          <w:spacing w:val="-7"/>
        </w:rPr>
        <w:t xml:space="preserve"> </w:t>
      </w:r>
      <w:r w:rsidRPr="00A1082D">
        <w:t>социальной</w:t>
      </w:r>
      <w:r w:rsidRPr="00A1082D">
        <w:rPr>
          <w:spacing w:val="-6"/>
        </w:rPr>
        <w:t xml:space="preserve"> </w:t>
      </w:r>
      <w:r w:rsidRPr="00A1082D">
        <w:rPr>
          <w:spacing w:val="-2"/>
        </w:rPr>
        <w:t>деятельности.</w:t>
      </w:r>
    </w:p>
    <w:p w:rsidR="005A4B1C" w:rsidRPr="00A1082D" w:rsidRDefault="00E83FC3">
      <w:pPr>
        <w:pStyle w:val="a3"/>
        <w:spacing w:before="1"/>
        <w:ind w:right="390" w:firstLine="595"/>
      </w:pPr>
      <w:r w:rsidRPr="00A1082D">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sidRPr="00A1082D">
        <w:rPr>
          <w:spacing w:val="-2"/>
        </w:rPr>
        <w:t>овладевать:</w:t>
      </w:r>
    </w:p>
    <w:p w:rsidR="005A4B1C" w:rsidRPr="00A1082D" w:rsidRDefault="00E83FC3">
      <w:pPr>
        <w:pStyle w:val="a3"/>
        <w:ind w:right="398" w:firstLine="595"/>
      </w:pPr>
      <w:r w:rsidRPr="00A1082D">
        <w:t>познавательными универсальными учебными действиями; коммуникативными универсальными учебными действиями;регулятивными универсальными учебными действиями.</w:t>
      </w:r>
    </w:p>
    <w:p w:rsidR="005A4B1C" w:rsidRPr="00A1082D" w:rsidRDefault="00E83FC3">
      <w:pPr>
        <w:pStyle w:val="a3"/>
        <w:spacing w:before="3"/>
        <w:ind w:right="390" w:firstLine="595"/>
      </w:pPr>
      <w:r w:rsidRPr="00A1082D">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w:t>
      </w:r>
      <w:r w:rsidRPr="00A1082D">
        <w:rPr>
          <w:spacing w:val="40"/>
        </w:rPr>
        <w:t xml:space="preserve"> </w:t>
      </w:r>
      <w:r w:rsidRPr="00A1082D">
        <w:rPr>
          <w:spacing w:val="-2"/>
        </w:rPr>
        <w:t>информацией.</w:t>
      </w:r>
    </w:p>
    <w:p w:rsidR="005A4B1C" w:rsidRPr="00A1082D" w:rsidRDefault="00E83FC3">
      <w:pPr>
        <w:pStyle w:val="a3"/>
        <w:spacing w:before="2" w:line="237" w:lineRule="auto"/>
        <w:ind w:right="397" w:firstLine="595"/>
      </w:pPr>
      <w:r w:rsidRPr="00A1082D">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A4B1C" w:rsidRPr="00A1082D" w:rsidRDefault="00E83FC3">
      <w:pPr>
        <w:pStyle w:val="a3"/>
        <w:spacing w:before="1"/>
        <w:ind w:right="407" w:firstLine="595"/>
      </w:pPr>
      <w:r w:rsidRPr="00A1082D">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A4B1C" w:rsidRPr="00A1082D" w:rsidRDefault="00E83FC3">
      <w:pPr>
        <w:pStyle w:val="3"/>
        <w:spacing w:before="7" w:line="251" w:lineRule="exact"/>
        <w:ind w:left="1626"/>
      </w:pPr>
      <w:r w:rsidRPr="00A1082D">
        <w:t>Планируемые</w:t>
      </w:r>
      <w:r w:rsidRPr="00A1082D">
        <w:rPr>
          <w:spacing w:val="-15"/>
        </w:rPr>
        <w:t xml:space="preserve"> </w:t>
      </w:r>
      <w:r w:rsidRPr="00A1082D">
        <w:t>метапредметные</w:t>
      </w:r>
      <w:r w:rsidRPr="00A1082D">
        <w:rPr>
          <w:spacing w:val="-13"/>
        </w:rPr>
        <w:t xml:space="preserve"> </w:t>
      </w:r>
      <w:r w:rsidRPr="00A1082D">
        <w:t>результаты</w:t>
      </w:r>
      <w:r w:rsidRPr="00A1082D">
        <w:rPr>
          <w:spacing w:val="-11"/>
        </w:rPr>
        <w:t xml:space="preserve"> </w:t>
      </w:r>
      <w:r w:rsidRPr="00A1082D">
        <w:t>освоения</w:t>
      </w:r>
      <w:r w:rsidRPr="00A1082D">
        <w:rPr>
          <w:spacing w:val="-11"/>
        </w:rPr>
        <w:t xml:space="preserve"> </w:t>
      </w:r>
      <w:r w:rsidRPr="00A1082D">
        <w:t>основной</w:t>
      </w:r>
      <w:r w:rsidRPr="00A1082D">
        <w:rPr>
          <w:spacing w:val="-9"/>
        </w:rPr>
        <w:t xml:space="preserve"> </w:t>
      </w:r>
      <w:r w:rsidRPr="00A1082D">
        <w:t>образовательной</w:t>
      </w:r>
      <w:r w:rsidRPr="00A1082D">
        <w:rPr>
          <w:spacing w:val="-8"/>
        </w:rPr>
        <w:t xml:space="preserve"> </w:t>
      </w:r>
      <w:r w:rsidRPr="00A1082D">
        <w:rPr>
          <w:spacing w:val="-2"/>
        </w:rPr>
        <w:t>программы</w:t>
      </w:r>
    </w:p>
    <w:p w:rsidR="005A4B1C" w:rsidRPr="00A1082D" w:rsidRDefault="00E83FC3">
      <w:pPr>
        <w:spacing w:line="250" w:lineRule="exact"/>
        <w:ind w:left="4478"/>
        <w:jc w:val="both"/>
        <w:rPr>
          <w:b/>
        </w:rPr>
      </w:pPr>
      <w:r w:rsidRPr="00A1082D">
        <w:rPr>
          <w:b/>
        </w:rPr>
        <w:t>среднего</w:t>
      </w:r>
      <w:r w:rsidRPr="00A1082D">
        <w:rPr>
          <w:b/>
          <w:spacing w:val="-6"/>
        </w:rPr>
        <w:t xml:space="preserve"> </w:t>
      </w:r>
      <w:r w:rsidRPr="00A1082D">
        <w:rPr>
          <w:b/>
        </w:rPr>
        <w:t>общего</w:t>
      </w:r>
      <w:r w:rsidRPr="00A1082D">
        <w:rPr>
          <w:b/>
          <w:spacing w:val="-6"/>
        </w:rPr>
        <w:t xml:space="preserve"> </w:t>
      </w:r>
      <w:r w:rsidRPr="00A1082D">
        <w:rPr>
          <w:b/>
          <w:spacing w:val="-2"/>
        </w:rPr>
        <w:t>образования</w:t>
      </w:r>
    </w:p>
    <w:p w:rsidR="005A4B1C" w:rsidRPr="00A1082D" w:rsidRDefault="00E83FC3" w:rsidP="00DB2B39">
      <w:pPr>
        <w:pStyle w:val="a5"/>
        <w:numPr>
          <w:ilvl w:val="0"/>
          <w:numId w:val="148"/>
        </w:numPr>
        <w:tabs>
          <w:tab w:val="left" w:pos="1797"/>
        </w:tabs>
        <w:spacing w:before="1" w:line="237" w:lineRule="auto"/>
        <w:ind w:right="390" w:firstLine="595"/>
        <w:jc w:val="both"/>
      </w:pPr>
      <w:r w:rsidRPr="00A1082D">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A4B1C" w:rsidRPr="00A1082D" w:rsidRDefault="00E83FC3" w:rsidP="00DB2B39">
      <w:pPr>
        <w:pStyle w:val="a5"/>
        <w:numPr>
          <w:ilvl w:val="0"/>
          <w:numId w:val="148"/>
        </w:numPr>
        <w:tabs>
          <w:tab w:val="left" w:pos="1797"/>
        </w:tabs>
        <w:spacing w:before="13" w:line="232" w:lineRule="auto"/>
        <w:ind w:right="406" w:firstLine="595"/>
        <w:jc w:val="both"/>
      </w:pPr>
      <w:r w:rsidRPr="00A1082D">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A4B1C" w:rsidRPr="00A1082D" w:rsidRDefault="00E83FC3" w:rsidP="00DB2B39">
      <w:pPr>
        <w:pStyle w:val="a5"/>
        <w:numPr>
          <w:ilvl w:val="0"/>
          <w:numId w:val="148"/>
        </w:numPr>
        <w:tabs>
          <w:tab w:val="left" w:pos="1797"/>
        </w:tabs>
        <w:spacing w:before="5" w:line="237" w:lineRule="auto"/>
        <w:ind w:right="387" w:firstLine="595"/>
        <w:jc w:val="both"/>
      </w:pPr>
      <w:r w:rsidRPr="00A1082D">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A4B1C" w:rsidRPr="00A1082D" w:rsidRDefault="00E83FC3" w:rsidP="00DB2B39">
      <w:pPr>
        <w:pStyle w:val="a5"/>
        <w:numPr>
          <w:ilvl w:val="0"/>
          <w:numId w:val="148"/>
        </w:numPr>
        <w:tabs>
          <w:tab w:val="left" w:pos="1797"/>
        </w:tabs>
        <w:spacing w:before="4" w:line="237" w:lineRule="auto"/>
        <w:ind w:right="383" w:firstLine="595"/>
        <w:jc w:val="both"/>
      </w:pPr>
      <w:r w:rsidRPr="00A1082D">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A4B1C" w:rsidRPr="00A1082D" w:rsidRDefault="00E83FC3" w:rsidP="00DB2B39">
      <w:pPr>
        <w:pStyle w:val="a5"/>
        <w:numPr>
          <w:ilvl w:val="0"/>
          <w:numId w:val="148"/>
        </w:numPr>
        <w:tabs>
          <w:tab w:val="left" w:pos="1797"/>
        </w:tabs>
        <w:spacing w:before="8" w:line="237" w:lineRule="auto"/>
        <w:ind w:right="390" w:firstLine="595"/>
        <w:jc w:val="both"/>
      </w:pPr>
      <w:r w:rsidRPr="00A1082D">
        <w:t>умение использовать средства информационных и коммуникационных технологий (далее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A4B1C" w:rsidRPr="00A1082D" w:rsidRDefault="00E83FC3" w:rsidP="00DB2B39">
      <w:pPr>
        <w:pStyle w:val="a5"/>
        <w:numPr>
          <w:ilvl w:val="0"/>
          <w:numId w:val="148"/>
        </w:numPr>
        <w:tabs>
          <w:tab w:val="left" w:pos="1798"/>
        </w:tabs>
        <w:spacing w:before="1" w:line="275" w:lineRule="exact"/>
        <w:ind w:left="1798" w:hanging="306"/>
        <w:jc w:val="both"/>
      </w:pPr>
      <w:r w:rsidRPr="00A1082D">
        <w:t>умение</w:t>
      </w:r>
      <w:r w:rsidRPr="00A1082D">
        <w:rPr>
          <w:spacing w:val="-16"/>
        </w:rPr>
        <w:t xml:space="preserve"> </w:t>
      </w:r>
      <w:r w:rsidRPr="00A1082D">
        <w:t>определять</w:t>
      </w:r>
      <w:r w:rsidRPr="00A1082D">
        <w:rPr>
          <w:spacing w:val="-10"/>
        </w:rPr>
        <w:t xml:space="preserve"> </w:t>
      </w:r>
      <w:r w:rsidRPr="00A1082D">
        <w:t>назначение</w:t>
      </w:r>
      <w:r w:rsidRPr="00A1082D">
        <w:rPr>
          <w:spacing w:val="-14"/>
        </w:rPr>
        <w:t xml:space="preserve"> </w:t>
      </w:r>
      <w:r w:rsidRPr="00A1082D">
        <w:t>и</w:t>
      </w:r>
      <w:r w:rsidRPr="00A1082D">
        <w:rPr>
          <w:spacing w:val="-8"/>
        </w:rPr>
        <w:t xml:space="preserve"> </w:t>
      </w:r>
      <w:r w:rsidRPr="00A1082D">
        <w:t>функции</w:t>
      </w:r>
      <w:r w:rsidRPr="00A1082D">
        <w:rPr>
          <w:spacing w:val="-7"/>
        </w:rPr>
        <w:t xml:space="preserve"> </w:t>
      </w:r>
      <w:r w:rsidRPr="00A1082D">
        <w:t>различных</w:t>
      </w:r>
      <w:r w:rsidRPr="00A1082D">
        <w:rPr>
          <w:spacing w:val="-9"/>
        </w:rPr>
        <w:t xml:space="preserve"> </w:t>
      </w:r>
      <w:r w:rsidRPr="00A1082D">
        <w:t>социальных</w:t>
      </w:r>
      <w:r w:rsidRPr="00A1082D">
        <w:rPr>
          <w:spacing w:val="-12"/>
        </w:rPr>
        <w:t xml:space="preserve"> </w:t>
      </w:r>
      <w:r w:rsidRPr="00A1082D">
        <w:rPr>
          <w:spacing w:val="-2"/>
        </w:rPr>
        <w:t>институтов;</w:t>
      </w:r>
    </w:p>
    <w:p w:rsidR="005A4B1C" w:rsidRPr="00A1082D" w:rsidRDefault="00E83FC3" w:rsidP="00DB2B39">
      <w:pPr>
        <w:pStyle w:val="a5"/>
        <w:numPr>
          <w:ilvl w:val="0"/>
          <w:numId w:val="148"/>
        </w:numPr>
        <w:tabs>
          <w:tab w:val="left" w:pos="1797"/>
        </w:tabs>
        <w:spacing w:before="1" w:line="237" w:lineRule="auto"/>
        <w:ind w:right="389" w:firstLine="595"/>
        <w:jc w:val="both"/>
      </w:pPr>
      <w:r w:rsidRPr="00A1082D">
        <w:t>умение самостоятельно оценивать и принимать решения, определяющие стратегию поведения, с учетом гражданских и нравственных ценностей;</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rsidP="00DB2B39">
      <w:pPr>
        <w:pStyle w:val="a5"/>
        <w:numPr>
          <w:ilvl w:val="0"/>
          <w:numId w:val="148"/>
        </w:numPr>
        <w:tabs>
          <w:tab w:val="left" w:pos="1797"/>
        </w:tabs>
        <w:spacing w:before="85" w:line="232" w:lineRule="auto"/>
        <w:ind w:right="394" w:firstLine="595"/>
        <w:jc w:val="both"/>
      </w:pPr>
      <w:r w:rsidRPr="00A1082D">
        <w:lastRenderedPageBreak/>
        <w:t>владение языковыми средствами - умение ясно, логично и точно излагать свою точку зрения, использовать адекватные языковые средства;</w:t>
      </w:r>
    </w:p>
    <w:p w:rsidR="005A4B1C" w:rsidRPr="00A1082D" w:rsidRDefault="00E83FC3" w:rsidP="00DB2B39">
      <w:pPr>
        <w:pStyle w:val="a5"/>
        <w:numPr>
          <w:ilvl w:val="0"/>
          <w:numId w:val="148"/>
        </w:numPr>
        <w:tabs>
          <w:tab w:val="left" w:pos="1797"/>
        </w:tabs>
        <w:spacing w:before="66"/>
        <w:ind w:right="392" w:firstLine="595"/>
        <w:jc w:val="both"/>
      </w:pPr>
      <w:r w:rsidRPr="00A1082D">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A4B1C" w:rsidRPr="00A1082D" w:rsidRDefault="00E83FC3">
      <w:pPr>
        <w:pStyle w:val="a3"/>
        <w:spacing w:before="63" w:line="251" w:lineRule="exact"/>
        <w:ind w:left="1492"/>
      </w:pPr>
      <w:r w:rsidRPr="00A1082D">
        <w:t>Предметные</w:t>
      </w:r>
      <w:r w:rsidRPr="00A1082D">
        <w:rPr>
          <w:spacing w:val="-13"/>
        </w:rPr>
        <w:t xml:space="preserve"> </w:t>
      </w:r>
      <w:r w:rsidRPr="00A1082D">
        <w:t>результаты</w:t>
      </w:r>
      <w:r w:rsidRPr="00A1082D">
        <w:rPr>
          <w:spacing w:val="-3"/>
        </w:rPr>
        <w:t xml:space="preserve"> </w:t>
      </w:r>
      <w:r w:rsidRPr="00A1082D">
        <w:rPr>
          <w:spacing w:val="-2"/>
        </w:rPr>
        <w:t>включают:</w:t>
      </w:r>
    </w:p>
    <w:p w:rsidR="005A4B1C" w:rsidRPr="00A1082D" w:rsidRDefault="00E83FC3">
      <w:pPr>
        <w:pStyle w:val="a3"/>
        <w:ind w:right="395" w:firstLine="595"/>
      </w:pPr>
      <w:r w:rsidRPr="00A1082D">
        <w:t>освоение обучающимися в ходе изучения учебного предмета научных знаний, умений и</w:t>
      </w:r>
      <w:r w:rsidRPr="00A1082D">
        <w:rPr>
          <w:spacing w:val="-14"/>
        </w:rPr>
        <w:t xml:space="preserve"> </w:t>
      </w:r>
      <w:r w:rsidRPr="00A1082D">
        <w:t xml:space="preserve">способов действий, специфических для соответствующей предметной области; предпосылки научного типа </w:t>
      </w:r>
      <w:r w:rsidRPr="00A1082D">
        <w:rPr>
          <w:spacing w:val="-2"/>
        </w:rPr>
        <w:t>мышления;</w:t>
      </w:r>
    </w:p>
    <w:p w:rsidR="005A4B1C" w:rsidRPr="00A1082D" w:rsidRDefault="00E83FC3">
      <w:pPr>
        <w:pStyle w:val="a3"/>
        <w:ind w:right="407" w:firstLine="595"/>
      </w:pPr>
      <w:r w:rsidRPr="00A1082D">
        <w:t>виды деятельности по получению нового знания, его интерпретации, преобразованию и применению в различных учебных ситуациях, в том числе</w:t>
      </w:r>
      <w:r w:rsidRPr="00A1082D">
        <w:rPr>
          <w:spacing w:val="-3"/>
        </w:rPr>
        <w:t xml:space="preserve"> </w:t>
      </w:r>
      <w:r w:rsidRPr="00A1082D">
        <w:t>при создании учебных и социальных проектов.</w:t>
      </w:r>
    </w:p>
    <w:p w:rsidR="005A4B1C" w:rsidRPr="00A1082D" w:rsidRDefault="00E83FC3">
      <w:pPr>
        <w:pStyle w:val="a3"/>
        <w:spacing w:before="1"/>
        <w:ind w:left="1492"/>
      </w:pPr>
      <w:r w:rsidRPr="00A1082D">
        <w:t>Требования</w:t>
      </w:r>
      <w:r w:rsidRPr="00A1082D">
        <w:rPr>
          <w:spacing w:val="-8"/>
        </w:rPr>
        <w:t xml:space="preserve"> </w:t>
      </w:r>
      <w:r w:rsidRPr="00A1082D">
        <w:t>к</w:t>
      </w:r>
      <w:r w:rsidRPr="00A1082D">
        <w:rPr>
          <w:spacing w:val="-9"/>
        </w:rPr>
        <w:t xml:space="preserve"> </w:t>
      </w:r>
      <w:r w:rsidRPr="00A1082D">
        <w:t>предметным</w:t>
      </w:r>
      <w:r w:rsidRPr="00A1082D">
        <w:rPr>
          <w:spacing w:val="-6"/>
        </w:rPr>
        <w:t xml:space="preserve"> </w:t>
      </w:r>
      <w:r w:rsidRPr="00A1082D">
        <w:rPr>
          <w:spacing w:val="-2"/>
        </w:rPr>
        <w:t>результатам:</w:t>
      </w:r>
    </w:p>
    <w:p w:rsidR="005A4B1C" w:rsidRPr="00A1082D" w:rsidRDefault="00E83FC3">
      <w:pPr>
        <w:pStyle w:val="a3"/>
        <w:spacing w:before="3" w:line="237" w:lineRule="auto"/>
        <w:ind w:right="391" w:firstLine="595"/>
      </w:pPr>
      <w:r w:rsidRPr="00A1082D">
        <w:t>сформулированы в деятельностной форме</w:t>
      </w:r>
      <w:r w:rsidRPr="00A1082D">
        <w:rPr>
          <w:spacing w:val="-1"/>
        </w:rPr>
        <w:t xml:space="preserve"> </w:t>
      </w:r>
      <w:r w:rsidRPr="00A1082D">
        <w:t>с усилением акцента на применение</w:t>
      </w:r>
      <w:r w:rsidRPr="00A1082D">
        <w:rPr>
          <w:spacing w:val="-1"/>
        </w:rPr>
        <w:t xml:space="preserve"> </w:t>
      </w:r>
      <w:r w:rsidRPr="00A1082D">
        <w:t xml:space="preserve">знаний иконкретные </w:t>
      </w:r>
      <w:r w:rsidRPr="00A1082D">
        <w:rPr>
          <w:spacing w:val="-2"/>
        </w:rPr>
        <w:t>умения;</w:t>
      </w:r>
    </w:p>
    <w:p w:rsidR="005A4B1C" w:rsidRPr="00A1082D" w:rsidRDefault="00E83FC3">
      <w:pPr>
        <w:pStyle w:val="a3"/>
        <w:spacing w:before="1"/>
        <w:ind w:firstLine="595"/>
        <w:jc w:val="left"/>
      </w:pPr>
      <w:r w:rsidRPr="00A1082D">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A4B1C" w:rsidRPr="00A1082D" w:rsidRDefault="00E83FC3">
      <w:pPr>
        <w:pStyle w:val="a3"/>
        <w:ind w:firstLine="595"/>
        <w:jc w:val="left"/>
      </w:pPr>
      <w:r w:rsidRPr="00A1082D">
        <w:t>определяют</w:t>
      </w:r>
      <w:r w:rsidRPr="00A1082D">
        <w:rPr>
          <w:spacing w:val="80"/>
        </w:rPr>
        <w:t xml:space="preserve"> </w:t>
      </w:r>
      <w:r w:rsidRPr="00A1082D">
        <w:t>требования</w:t>
      </w:r>
      <w:r w:rsidRPr="00A1082D">
        <w:rPr>
          <w:spacing w:val="79"/>
        </w:rPr>
        <w:t xml:space="preserve"> </w:t>
      </w:r>
      <w:r w:rsidRPr="00A1082D">
        <w:t>к</w:t>
      </w:r>
      <w:r w:rsidRPr="00A1082D">
        <w:rPr>
          <w:spacing w:val="78"/>
        </w:rPr>
        <w:t xml:space="preserve"> </w:t>
      </w:r>
      <w:r w:rsidRPr="00A1082D">
        <w:t>результатам</w:t>
      </w:r>
      <w:r w:rsidRPr="00A1082D">
        <w:rPr>
          <w:spacing w:val="79"/>
        </w:rPr>
        <w:t xml:space="preserve"> </w:t>
      </w:r>
      <w:r w:rsidRPr="00A1082D">
        <w:t>освоения</w:t>
      </w:r>
      <w:r w:rsidRPr="00A1082D">
        <w:rPr>
          <w:spacing w:val="79"/>
        </w:rPr>
        <w:t xml:space="preserve"> </w:t>
      </w:r>
      <w:r w:rsidRPr="00A1082D">
        <w:t>программ</w:t>
      </w:r>
      <w:r w:rsidRPr="00A1082D">
        <w:rPr>
          <w:spacing w:val="78"/>
        </w:rPr>
        <w:t xml:space="preserve"> </w:t>
      </w:r>
      <w:r w:rsidRPr="00A1082D">
        <w:t>основного</w:t>
      </w:r>
      <w:r w:rsidRPr="00A1082D">
        <w:rPr>
          <w:spacing w:val="79"/>
        </w:rPr>
        <w:t xml:space="preserve"> </w:t>
      </w:r>
      <w:r w:rsidRPr="00A1082D">
        <w:t>общего</w:t>
      </w:r>
      <w:r w:rsidRPr="00A1082D">
        <w:rPr>
          <w:spacing w:val="79"/>
        </w:rPr>
        <w:t xml:space="preserve"> </w:t>
      </w:r>
      <w:r w:rsidRPr="00A1082D">
        <w:t>образования</w:t>
      </w:r>
      <w:r w:rsidRPr="00A1082D">
        <w:rPr>
          <w:spacing w:val="80"/>
        </w:rPr>
        <w:t xml:space="preserve"> </w:t>
      </w:r>
      <w:r w:rsidRPr="00A1082D">
        <w:t>по учебным предметам;</w:t>
      </w:r>
    </w:p>
    <w:p w:rsidR="005A4B1C" w:rsidRPr="00A1082D" w:rsidRDefault="00E83FC3">
      <w:pPr>
        <w:pStyle w:val="a3"/>
        <w:spacing w:before="2"/>
        <w:ind w:firstLine="595"/>
        <w:jc w:val="left"/>
      </w:pPr>
      <w:r w:rsidRPr="00A1082D">
        <w:t>усиливают</w:t>
      </w:r>
      <w:r w:rsidRPr="00A1082D">
        <w:rPr>
          <w:spacing w:val="68"/>
        </w:rPr>
        <w:t xml:space="preserve"> </w:t>
      </w:r>
      <w:r w:rsidRPr="00A1082D">
        <w:t>акценты</w:t>
      </w:r>
      <w:r w:rsidRPr="00A1082D">
        <w:rPr>
          <w:spacing w:val="74"/>
        </w:rPr>
        <w:t xml:space="preserve"> </w:t>
      </w:r>
      <w:r w:rsidRPr="00A1082D">
        <w:t>на</w:t>
      </w:r>
      <w:r w:rsidRPr="00A1082D">
        <w:rPr>
          <w:spacing w:val="72"/>
        </w:rPr>
        <w:t xml:space="preserve"> </w:t>
      </w:r>
      <w:r w:rsidRPr="00A1082D">
        <w:t>изучение</w:t>
      </w:r>
      <w:r w:rsidRPr="00A1082D">
        <w:rPr>
          <w:spacing w:val="68"/>
        </w:rPr>
        <w:t xml:space="preserve"> </w:t>
      </w:r>
      <w:r w:rsidRPr="00A1082D">
        <w:t>явлений</w:t>
      </w:r>
      <w:r w:rsidRPr="00A1082D">
        <w:rPr>
          <w:spacing w:val="75"/>
        </w:rPr>
        <w:t xml:space="preserve"> </w:t>
      </w:r>
      <w:r w:rsidRPr="00A1082D">
        <w:t>и</w:t>
      </w:r>
      <w:r w:rsidRPr="00A1082D">
        <w:rPr>
          <w:spacing w:val="70"/>
        </w:rPr>
        <w:t xml:space="preserve"> </w:t>
      </w:r>
      <w:r w:rsidRPr="00A1082D">
        <w:t>процессов</w:t>
      </w:r>
      <w:r w:rsidRPr="00A1082D">
        <w:rPr>
          <w:spacing w:val="75"/>
        </w:rPr>
        <w:t xml:space="preserve"> </w:t>
      </w:r>
      <w:r w:rsidRPr="00A1082D">
        <w:t>современной</w:t>
      </w:r>
      <w:r w:rsidRPr="00A1082D">
        <w:rPr>
          <w:spacing w:val="75"/>
        </w:rPr>
        <w:t xml:space="preserve"> </w:t>
      </w:r>
      <w:r w:rsidRPr="00A1082D">
        <w:t>России</w:t>
      </w:r>
      <w:r w:rsidRPr="00A1082D">
        <w:rPr>
          <w:spacing w:val="75"/>
        </w:rPr>
        <w:t xml:space="preserve"> </w:t>
      </w:r>
      <w:r w:rsidRPr="00A1082D">
        <w:t>и</w:t>
      </w:r>
      <w:r w:rsidRPr="00A1082D">
        <w:rPr>
          <w:spacing w:val="75"/>
        </w:rPr>
        <w:t xml:space="preserve"> </w:t>
      </w:r>
      <w:r w:rsidRPr="00A1082D">
        <w:t>мира</w:t>
      </w:r>
      <w:r w:rsidRPr="00A1082D">
        <w:rPr>
          <w:spacing w:val="72"/>
        </w:rPr>
        <w:t xml:space="preserve"> </w:t>
      </w:r>
      <w:r w:rsidRPr="00A1082D">
        <w:t>в</w:t>
      </w:r>
      <w:r w:rsidRPr="00A1082D">
        <w:rPr>
          <w:spacing w:val="70"/>
        </w:rPr>
        <w:t xml:space="preserve"> </w:t>
      </w:r>
      <w:r w:rsidRPr="00A1082D">
        <w:t>целом, современного состояния науки.</w:t>
      </w:r>
    </w:p>
    <w:p w:rsidR="005A4B1C" w:rsidRPr="00A1082D" w:rsidRDefault="00E83FC3">
      <w:pPr>
        <w:pStyle w:val="a3"/>
        <w:ind w:firstLine="595"/>
        <w:jc w:val="left"/>
      </w:pPr>
      <w:r w:rsidRPr="00A1082D">
        <w:t>Предметные</w:t>
      </w:r>
      <w:r w:rsidRPr="00A1082D">
        <w:rPr>
          <w:spacing w:val="-5"/>
        </w:rPr>
        <w:t xml:space="preserve"> </w:t>
      </w:r>
      <w:r w:rsidRPr="00A1082D">
        <w:t>результаты освоения ООП СОО устанавливаются для учебных предметов на базовом и углубленном уровнях.</w:t>
      </w:r>
    </w:p>
    <w:p w:rsidR="005A4B1C" w:rsidRPr="00A1082D" w:rsidRDefault="00E83FC3">
      <w:pPr>
        <w:pStyle w:val="a3"/>
        <w:spacing w:before="1"/>
        <w:ind w:firstLine="595"/>
        <w:jc w:val="left"/>
      </w:pPr>
      <w:r w:rsidRPr="00A1082D">
        <w:t>Предметные</w:t>
      </w:r>
      <w:r w:rsidRPr="00A1082D">
        <w:rPr>
          <w:spacing w:val="80"/>
          <w:w w:val="150"/>
        </w:rPr>
        <w:t xml:space="preserve"> </w:t>
      </w:r>
      <w:r w:rsidRPr="00A1082D">
        <w:t>результаты</w:t>
      </w:r>
      <w:r w:rsidRPr="00A1082D">
        <w:rPr>
          <w:spacing w:val="80"/>
          <w:w w:val="150"/>
        </w:rPr>
        <w:t xml:space="preserve"> </w:t>
      </w:r>
      <w:r w:rsidRPr="00A1082D">
        <w:t>освоения</w:t>
      </w:r>
      <w:r w:rsidRPr="00A1082D">
        <w:rPr>
          <w:spacing w:val="80"/>
          <w:w w:val="150"/>
        </w:rPr>
        <w:t xml:space="preserve"> </w:t>
      </w:r>
      <w:r w:rsidRPr="00A1082D">
        <w:t>ООП</w:t>
      </w:r>
      <w:r w:rsidRPr="00A1082D">
        <w:rPr>
          <w:spacing w:val="80"/>
          <w:w w:val="150"/>
        </w:rPr>
        <w:t xml:space="preserve"> </w:t>
      </w:r>
      <w:r w:rsidRPr="00A1082D">
        <w:t>СОО</w:t>
      </w:r>
      <w:r w:rsidRPr="00A1082D">
        <w:rPr>
          <w:spacing w:val="80"/>
        </w:rPr>
        <w:t xml:space="preserve"> </w:t>
      </w:r>
      <w:r w:rsidRPr="00A1082D">
        <w:t>для</w:t>
      </w:r>
      <w:r w:rsidRPr="00A1082D">
        <w:rPr>
          <w:spacing w:val="80"/>
          <w:w w:val="150"/>
        </w:rPr>
        <w:t xml:space="preserve"> </w:t>
      </w:r>
      <w:r w:rsidRPr="00A1082D">
        <w:t>учебных</w:t>
      </w:r>
      <w:r w:rsidRPr="00A1082D">
        <w:rPr>
          <w:spacing w:val="80"/>
          <w:w w:val="150"/>
        </w:rPr>
        <w:t xml:space="preserve"> </w:t>
      </w:r>
      <w:r w:rsidRPr="00A1082D">
        <w:t>предметов</w:t>
      </w:r>
      <w:r w:rsidRPr="00A1082D">
        <w:rPr>
          <w:spacing w:val="80"/>
          <w:w w:val="150"/>
        </w:rPr>
        <w:t xml:space="preserve"> </w:t>
      </w:r>
      <w:r w:rsidRPr="00A1082D">
        <w:t>на</w:t>
      </w:r>
      <w:r w:rsidRPr="00A1082D">
        <w:rPr>
          <w:spacing w:val="80"/>
          <w:w w:val="150"/>
        </w:rPr>
        <w:t xml:space="preserve"> </w:t>
      </w:r>
      <w:r w:rsidRPr="00A1082D">
        <w:t>базовом</w:t>
      </w:r>
      <w:r w:rsidRPr="00A1082D">
        <w:rPr>
          <w:spacing w:val="80"/>
          <w:w w:val="150"/>
        </w:rPr>
        <w:t xml:space="preserve"> </w:t>
      </w:r>
      <w:r w:rsidRPr="00A1082D">
        <w:t>уровне ориентированы на обеспечение общеобразовательной и общекультурной подготовки.</w:t>
      </w:r>
    </w:p>
    <w:p w:rsidR="005A4B1C" w:rsidRPr="00A1082D" w:rsidRDefault="00E83FC3">
      <w:pPr>
        <w:pStyle w:val="a3"/>
        <w:ind w:right="387" w:firstLine="595"/>
      </w:pPr>
      <w:r w:rsidRPr="00A1082D">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w:t>
      </w:r>
      <w:r w:rsidRPr="00A1082D">
        <w:rPr>
          <w:spacing w:val="-4"/>
        </w:rPr>
        <w:t xml:space="preserve"> </w:t>
      </w:r>
      <w:r w:rsidRPr="00A1082D">
        <w:t xml:space="preserve">базовым уровнем, освоения основ наук, систематических знаний и способов действий, присущих учебному </w:t>
      </w:r>
      <w:r w:rsidRPr="00A1082D">
        <w:rPr>
          <w:spacing w:val="-2"/>
        </w:rPr>
        <w:t>предмету.</w:t>
      </w:r>
    </w:p>
    <w:p w:rsidR="005A4B1C" w:rsidRPr="00A1082D" w:rsidRDefault="00E83FC3">
      <w:pPr>
        <w:pStyle w:val="a3"/>
        <w:spacing w:before="3" w:line="237" w:lineRule="auto"/>
        <w:ind w:right="392" w:firstLine="595"/>
      </w:pPr>
      <w:r w:rsidRPr="00A1082D">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5A4B1C" w:rsidRPr="00A1082D" w:rsidRDefault="00E83FC3">
      <w:pPr>
        <w:pStyle w:val="3"/>
        <w:spacing w:before="6"/>
        <w:ind w:left="4440" w:right="758" w:hanging="2584"/>
      </w:pPr>
      <w:r w:rsidRPr="00A1082D">
        <w:t>Планируемые</w:t>
      </w:r>
      <w:r w:rsidRPr="00A1082D">
        <w:rPr>
          <w:spacing w:val="-10"/>
        </w:rPr>
        <w:t xml:space="preserve"> </w:t>
      </w:r>
      <w:r w:rsidRPr="00A1082D">
        <w:t>предметные</w:t>
      </w:r>
      <w:r w:rsidRPr="00A1082D">
        <w:rPr>
          <w:spacing w:val="-10"/>
        </w:rPr>
        <w:t xml:space="preserve"> </w:t>
      </w:r>
      <w:r w:rsidRPr="00A1082D">
        <w:t>результаты</w:t>
      </w:r>
      <w:r w:rsidRPr="00A1082D">
        <w:rPr>
          <w:spacing w:val="-8"/>
        </w:rPr>
        <w:t xml:space="preserve"> </w:t>
      </w:r>
      <w:r w:rsidRPr="00A1082D">
        <w:t>освоения</w:t>
      </w:r>
      <w:r w:rsidRPr="00A1082D">
        <w:rPr>
          <w:spacing w:val="-13"/>
        </w:rPr>
        <w:t xml:space="preserve"> </w:t>
      </w:r>
      <w:r w:rsidRPr="00A1082D">
        <w:t>основной</w:t>
      </w:r>
      <w:r w:rsidRPr="00A1082D">
        <w:rPr>
          <w:spacing w:val="-7"/>
        </w:rPr>
        <w:t xml:space="preserve"> </w:t>
      </w:r>
      <w:r w:rsidRPr="00A1082D">
        <w:t>образовательной</w:t>
      </w:r>
      <w:r w:rsidRPr="00A1082D">
        <w:rPr>
          <w:spacing w:val="-7"/>
        </w:rPr>
        <w:t xml:space="preserve"> </w:t>
      </w:r>
      <w:r w:rsidRPr="00A1082D">
        <w:t>программы среднего общего образования:</w:t>
      </w:r>
    </w:p>
    <w:p w:rsidR="005A4B1C" w:rsidRPr="00A1082D" w:rsidRDefault="00E83FC3">
      <w:pPr>
        <w:pStyle w:val="a3"/>
        <w:spacing w:line="237" w:lineRule="auto"/>
        <w:ind w:right="395" w:firstLine="595"/>
      </w:pPr>
      <w:r w:rsidRPr="00A1082D">
        <w:t>Предметные результаты освоения ООП СОО для учебных предметов на базовом уровне ориентированы на обеспечение преимущественно общеобразовательной и общекультурной подготовки.</w:t>
      </w:r>
    </w:p>
    <w:p w:rsidR="005A4B1C" w:rsidRPr="00A1082D" w:rsidRDefault="00E83FC3">
      <w:pPr>
        <w:pStyle w:val="a3"/>
        <w:spacing w:before="1"/>
        <w:ind w:right="390" w:firstLine="595"/>
      </w:pPr>
      <w:r w:rsidRPr="00A1082D">
        <w:t>Предметные результаты освоения ООП СОО для учебных предметов на углубленном уровне ориентированы преимущественно на подготовку к последующему профессиональному образованию, развитие</w:t>
      </w:r>
      <w:r w:rsidRPr="00A1082D">
        <w:rPr>
          <w:spacing w:val="-3"/>
        </w:rPr>
        <w:t xml:space="preserve"> </w:t>
      </w:r>
      <w:r w:rsidRPr="00A1082D">
        <w:t>индивидуальных способностей обучающихся путем более</w:t>
      </w:r>
      <w:r w:rsidRPr="00A1082D">
        <w:rPr>
          <w:spacing w:val="-3"/>
        </w:rPr>
        <w:t xml:space="preserve"> </w:t>
      </w:r>
      <w:r w:rsidRPr="00A1082D">
        <w:t>глубокого, чем это</w:t>
      </w:r>
      <w:r w:rsidRPr="00A1082D">
        <w:rPr>
          <w:spacing w:val="-2"/>
        </w:rPr>
        <w:t xml:space="preserve"> </w:t>
      </w:r>
      <w:r w:rsidRPr="00A1082D">
        <w:t>предусматривается базовым курсом, освоением</w:t>
      </w:r>
      <w:r w:rsidRPr="00A1082D">
        <w:rPr>
          <w:spacing w:val="-1"/>
        </w:rPr>
        <w:t xml:space="preserve"> </w:t>
      </w:r>
      <w:r w:rsidRPr="00A1082D">
        <w:t>основ наук, систематических знаний и</w:t>
      </w:r>
      <w:r w:rsidRPr="00A1082D">
        <w:rPr>
          <w:spacing w:val="-2"/>
        </w:rPr>
        <w:t xml:space="preserve"> </w:t>
      </w:r>
      <w:r w:rsidRPr="00A1082D">
        <w:t>способов действий,</w:t>
      </w:r>
      <w:r w:rsidRPr="00A1082D">
        <w:rPr>
          <w:spacing w:val="-3"/>
        </w:rPr>
        <w:t xml:space="preserve"> </w:t>
      </w:r>
      <w:r w:rsidRPr="00A1082D">
        <w:t>присущих данному учебному предмету.</w:t>
      </w:r>
    </w:p>
    <w:p w:rsidR="005A4B1C" w:rsidRPr="00A1082D" w:rsidRDefault="00E83FC3">
      <w:pPr>
        <w:pStyle w:val="a3"/>
        <w:spacing w:before="3"/>
        <w:ind w:right="392" w:firstLine="595"/>
      </w:pPr>
      <w:r w:rsidRPr="00A1082D">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5A4B1C" w:rsidRPr="00A1082D" w:rsidRDefault="00E83FC3">
      <w:pPr>
        <w:pStyle w:val="a3"/>
        <w:ind w:right="392" w:firstLine="595"/>
      </w:pPr>
      <w:r w:rsidRPr="00A1082D">
        <w:t>Предметные результаты освоения ООП СОО обеспечивают возможность дальнейшего успешного профессионального обучения или профессиональной деятельности</w:t>
      </w:r>
    </w:p>
    <w:p w:rsidR="005A4B1C" w:rsidRPr="00A1082D" w:rsidRDefault="00E83FC3">
      <w:pPr>
        <w:pStyle w:val="a3"/>
        <w:spacing w:line="251" w:lineRule="exact"/>
        <w:ind w:left="1094"/>
        <w:jc w:val="center"/>
      </w:pPr>
      <w:r w:rsidRPr="00A1082D">
        <w:rPr>
          <w:u w:val="single"/>
        </w:rPr>
        <w:t>Русский</w:t>
      </w:r>
      <w:r w:rsidRPr="00A1082D">
        <w:rPr>
          <w:spacing w:val="-4"/>
          <w:u w:val="single"/>
        </w:rPr>
        <w:t xml:space="preserve"> </w:t>
      </w:r>
      <w:r w:rsidRPr="00A1082D">
        <w:rPr>
          <w:u w:val="single"/>
        </w:rPr>
        <w:t>язык</w:t>
      </w:r>
      <w:r w:rsidRPr="00A1082D">
        <w:rPr>
          <w:spacing w:val="-8"/>
          <w:u w:val="single"/>
        </w:rPr>
        <w:t xml:space="preserve"> </w:t>
      </w:r>
      <w:r w:rsidRPr="00A1082D">
        <w:rPr>
          <w:u w:val="single"/>
        </w:rPr>
        <w:t>и</w:t>
      </w:r>
      <w:r w:rsidRPr="00A1082D">
        <w:rPr>
          <w:spacing w:val="1"/>
          <w:u w:val="single"/>
        </w:rPr>
        <w:t xml:space="preserve"> </w:t>
      </w:r>
      <w:r w:rsidRPr="00A1082D">
        <w:rPr>
          <w:spacing w:val="-2"/>
          <w:u w:val="single"/>
        </w:rPr>
        <w:t>литература</w:t>
      </w:r>
    </w:p>
    <w:p w:rsidR="005A4B1C" w:rsidRPr="00A1082D" w:rsidRDefault="00E83FC3">
      <w:pPr>
        <w:pStyle w:val="a3"/>
        <w:spacing w:before="1"/>
        <w:ind w:right="394" w:firstLine="595"/>
      </w:pPr>
      <w:r w:rsidRPr="00A1082D">
        <w:t>Изучение</w:t>
      </w:r>
      <w:r w:rsidRPr="00A1082D">
        <w:rPr>
          <w:spacing w:val="-8"/>
        </w:rPr>
        <w:t xml:space="preserve"> </w:t>
      </w:r>
      <w:r w:rsidRPr="00A1082D">
        <w:t>предметной</w:t>
      </w:r>
      <w:r w:rsidRPr="00A1082D">
        <w:rPr>
          <w:spacing w:val="-1"/>
        </w:rPr>
        <w:t xml:space="preserve"> </w:t>
      </w:r>
      <w:r w:rsidRPr="00A1082D">
        <w:t>области</w:t>
      </w:r>
      <w:r w:rsidRPr="00A1082D">
        <w:rPr>
          <w:spacing w:val="-1"/>
        </w:rPr>
        <w:t xml:space="preserve"> </w:t>
      </w:r>
      <w:r w:rsidRPr="00A1082D">
        <w:t>«Русский</w:t>
      </w:r>
      <w:r w:rsidRPr="00A1082D">
        <w:rPr>
          <w:spacing w:val="-1"/>
        </w:rPr>
        <w:t xml:space="preserve"> </w:t>
      </w:r>
      <w:r w:rsidRPr="00A1082D">
        <w:t>язык</w:t>
      </w:r>
      <w:r w:rsidRPr="00A1082D">
        <w:rPr>
          <w:spacing w:val="-3"/>
        </w:rPr>
        <w:t xml:space="preserve"> </w:t>
      </w:r>
      <w:r w:rsidRPr="00A1082D">
        <w:t>и</w:t>
      </w:r>
      <w:r w:rsidRPr="00A1082D">
        <w:rPr>
          <w:spacing w:val="-1"/>
        </w:rPr>
        <w:t xml:space="preserve"> </w:t>
      </w:r>
      <w:r w:rsidRPr="00A1082D">
        <w:t>литература» -</w:t>
      </w:r>
      <w:r w:rsidRPr="00A1082D">
        <w:rPr>
          <w:spacing w:val="-3"/>
        </w:rPr>
        <w:t xml:space="preserve"> </w:t>
      </w:r>
      <w:r w:rsidRPr="00A1082D">
        <w:t>языка как</w:t>
      </w:r>
      <w:r w:rsidRPr="00A1082D">
        <w:rPr>
          <w:spacing w:val="-4"/>
        </w:rPr>
        <w:t xml:space="preserve"> </w:t>
      </w:r>
      <w:r w:rsidRPr="00A1082D">
        <w:t>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5A4B1C" w:rsidRPr="00A1082D" w:rsidRDefault="00E83FC3">
      <w:pPr>
        <w:pStyle w:val="a3"/>
        <w:spacing w:before="63" w:line="242" w:lineRule="auto"/>
        <w:ind w:right="394" w:firstLine="595"/>
      </w:pPr>
      <w:r w:rsidRPr="00A1082D">
        <w:t>сформированность представлений о роли языка в жизни человека, общества, государства, спо- собности свободно общаться в различных формах и на разные темы;</w:t>
      </w:r>
    </w:p>
    <w:p w:rsidR="005A4B1C" w:rsidRPr="00A1082D" w:rsidRDefault="00E83FC3">
      <w:pPr>
        <w:pStyle w:val="a3"/>
        <w:ind w:right="387" w:firstLine="595"/>
      </w:pPr>
      <w:r w:rsidRPr="00A1082D">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w:t>
      </w:r>
      <w:r w:rsidRPr="00A1082D">
        <w:rPr>
          <w:spacing w:val="-4"/>
        </w:rPr>
        <w:t xml:space="preserve"> </w:t>
      </w:r>
      <w:r w:rsidRPr="00A1082D">
        <w:t>межнационального общения народов России;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как средству познания</w:t>
      </w:r>
      <w:r w:rsidRPr="00A1082D">
        <w:rPr>
          <w:spacing w:val="40"/>
        </w:rPr>
        <w:t xml:space="preserve"> </w:t>
      </w:r>
      <w:r w:rsidRPr="00A1082D">
        <w:t>других</w:t>
      </w:r>
      <w:r w:rsidRPr="00A1082D">
        <w:rPr>
          <w:spacing w:val="40"/>
        </w:rPr>
        <w:t xml:space="preserve"> </w:t>
      </w:r>
      <w:r w:rsidRPr="00A1082D">
        <w:t>культур,</w:t>
      </w:r>
      <w:r w:rsidRPr="00A1082D">
        <w:rPr>
          <w:spacing w:val="-19"/>
        </w:rPr>
        <w:t xml:space="preserve"> </w:t>
      </w:r>
      <w:r w:rsidRPr="00A1082D">
        <w:t>уважительного</w:t>
      </w:r>
      <w:r w:rsidRPr="00A1082D">
        <w:rPr>
          <w:spacing w:val="29"/>
        </w:rPr>
        <w:t xml:space="preserve"> </w:t>
      </w:r>
      <w:r w:rsidRPr="00A1082D">
        <w:t>отношения</w:t>
      </w:r>
      <w:r w:rsidRPr="00A1082D">
        <w:rPr>
          <w:spacing w:val="32"/>
        </w:rPr>
        <w:t xml:space="preserve"> </w:t>
      </w:r>
      <w:r w:rsidRPr="00A1082D">
        <w:t>к</w:t>
      </w:r>
      <w:r w:rsidRPr="00A1082D">
        <w:rPr>
          <w:spacing w:val="25"/>
        </w:rPr>
        <w:t xml:space="preserve"> </w:t>
      </w:r>
      <w:r w:rsidRPr="00A1082D">
        <w:t>ним;</w:t>
      </w:r>
      <w:r w:rsidRPr="00A1082D">
        <w:rPr>
          <w:spacing w:val="28"/>
        </w:rPr>
        <w:t xml:space="preserve"> </w:t>
      </w:r>
      <w:r w:rsidRPr="00A1082D">
        <w:t>приобщение</w:t>
      </w:r>
      <w:r w:rsidRPr="00A1082D">
        <w:rPr>
          <w:spacing w:val="27"/>
        </w:rPr>
        <w:t xml:space="preserve"> </w:t>
      </w:r>
      <w:r w:rsidRPr="00A1082D">
        <w:t>к</w:t>
      </w:r>
      <w:r w:rsidRPr="00A1082D">
        <w:rPr>
          <w:spacing w:val="30"/>
        </w:rPr>
        <w:t xml:space="preserve"> </w:t>
      </w:r>
      <w:r w:rsidRPr="00A1082D">
        <w:t>российскому</w:t>
      </w:r>
      <w:r w:rsidRPr="00A1082D">
        <w:rPr>
          <w:spacing w:val="24"/>
        </w:rPr>
        <w:t xml:space="preserve"> </w:t>
      </w:r>
      <w:r w:rsidRPr="00A1082D">
        <w:t>литературному</w:t>
      </w:r>
    </w:p>
    <w:p w:rsidR="005A4B1C" w:rsidRPr="00A1082D" w:rsidRDefault="005A4B1C">
      <w:pPr>
        <w:sectPr w:rsidR="005A4B1C" w:rsidRPr="00A1082D">
          <w:pgSz w:w="11910" w:h="16840"/>
          <w:pgMar w:top="980" w:right="0" w:bottom="760" w:left="520" w:header="0" w:footer="560" w:gutter="0"/>
          <w:cols w:space="720"/>
        </w:sectPr>
      </w:pPr>
    </w:p>
    <w:p w:rsidR="005A4B1C" w:rsidRPr="00A1082D" w:rsidRDefault="00E83FC3">
      <w:pPr>
        <w:pStyle w:val="a3"/>
        <w:spacing w:before="78"/>
        <w:ind w:right="400"/>
      </w:pPr>
      <w:r w:rsidRPr="00A1082D">
        <w:lastRenderedPageBreak/>
        <w:t xml:space="preserve">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w:t>
      </w:r>
      <w:r w:rsidRPr="00A1082D">
        <w:rPr>
          <w:spacing w:val="-2"/>
        </w:rPr>
        <w:t>поколений;</w:t>
      </w:r>
    </w:p>
    <w:p w:rsidR="005A4B1C" w:rsidRPr="00A1082D" w:rsidRDefault="00E83FC3">
      <w:pPr>
        <w:pStyle w:val="a3"/>
        <w:ind w:right="393" w:firstLine="595"/>
      </w:pPr>
      <w:r w:rsidRPr="00A1082D">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A4B1C" w:rsidRPr="00A1082D" w:rsidRDefault="00E83FC3">
      <w:pPr>
        <w:pStyle w:val="a3"/>
        <w:ind w:right="391" w:firstLine="595"/>
      </w:pPr>
      <w:r w:rsidRPr="00A1082D">
        <w:t>сформированность знаний о русском языке как системе и как развивающемся явлении, о его</w:t>
      </w:r>
      <w:r w:rsidRPr="00A1082D">
        <w:rPr>
          <w:spacing w:val="40"/>
        </w:rPr>
        <w:t xml:space="preserve"> </w:t>
      </w:r>
      <w:r w:rsidRPr="00A1082D">
        <w:t>уровнях и единицах, о закономерностях его функционирования, освоение базовых понятий лингвистики, аналитических умений в</w:t>
      </w:r>
      <w:r w:rsidRPr="00A1082D">
        <w:rPr>
          <w:spacing w:val="-2"/>
        </w:rPr>
        <w:t xml:space="preserve"> </w:t>
      </w:r>
      <w:r w:rsidRPr="00A1082D">
        <w:t>отношении языковых единиц</w:t>
      </w:r>
      <w:r w:rsidRPr="00A1082D">
        <w:rPr>
          <w:spacing w:val="-1"/>
        </w:rPr>
        <w:t xml:space="preserve"> </w:t>
      </w:r>
      <w:r w:rsidRPr="00A1082D">
        <w:t>и</w:t>
      </w:r>
      <w:r w:rsidRPr="00A1082D">
        <w:rPr>
          <w:spacing w:val="-1"/>
        </w:rPr>
        <w:t xml:space="preserve"> </w:t>
      </w:r>
      <w:r w:rsidRPr="00A1082D">
        <w:t>текстов разных</w:t>
      </w:r>
      <w:r w:rsidRPr="00A1082D">
        <w:rPr>
          <w:spacing w:val="-3"/>
        </w:rPr>
        <w:t xml:space="preserve"> </w:t>
      </w:r>
      <w:r w:rsidRPr="00A1082D">
        <w:t>функционально-смысловых типов и жанров.</w:t>
      </w:r>
    </w:p>
    <w:p w:rsidR="005A4B1C" w:rsidRPr="00A1082D" w:rsidRDefault="00E83FC3">
      <w:pPr>
        <w:pStyle w:val="a3"/>
        <w:ind w:right="393" w:firstLine="595"/>
      </w:pPr>
      <w:r w:rsidRPr="00A1082D">
        <w:t>Предметные результаты изучения предметной области «Русский язык и литература» включают результаты изучения учебных предметов:</w:t>
      </w:r>
    </w:p>
    <w:p w:rsidR="005A4B1C" w:rsidRPr="00A1082D" w:rsidRDefault="00E83FC3">
      <w:pPr>
        <w:pStyle w:val="a3"/>
        <w:spacing w:line="251" w:lineRule="exact"/>
        <w:ind w:left="3878"/>
        <w:jc w:val="left"/>
      </w:pPr>
      <w:r w:rsidRPr="00A1082D">
        <w:rPr>
          <w:u w:val="single"/>
        </w:rPr>
        <w:t>«Русский</w:t>
      </w:r>
      <w:r w:rsidRPr="00A1082D">
        <w:rPr>
          <w:spacing w:val="-14"/>
          <w:u w:val="single"/>
        </w:rPr>
        <w:t xml:space="preserve"> </w:t>
      </w:r>
      <w:r w:rsidRPr="00A1082D">
        <w:rPr>
          <w:u w:val="single"/>
        </w:rPr>
        <w:t>язык»,</w:t>
      </w:r>
      <w:r w:rsidRPr="00A1082D">
        <w:rPr>
          <w:spacing w:val="-6"/>
          <w:u w:val="single"/>
        </w:rPr>
        <w:t xml:space="preserve"> </w:t>
      </w:r>
      <w:r w:rsidRPr="00A1082D">
        <w:rPr>
          <w:u w:val="single"/>
        </w:rPr>
        <w:t>«Литература»</w:t>
      </w:r>
      <w:r w:rsidRPr="00A1082D">
        <w:rPr>
          <w:spacing w:val="-14"/>
          <w:u w:val="single"/>
        </w:rPr>
        <w:t xml:space="preserve"> </w:t>
      </w:r>
      <w:r w:rsidRPr="00A1082D">
        <w:rPr>
          <w:u w:val="single"/>
        </w:rPr>
        <w:t>(базовый</w:t>
      </w:r>
      <w:r w:rsidRPr="00A1082D">
        <w:rPr>
          <w:spacing w:val="-5"/>
          <w:u w:val="single"/>
        </w:rPr>
        <w:t xml:space="preserve"> </w:t>
      </w:r>
      <w:r w:rsidRPr="00A1082D">
        <w:rPr>
          <w:spacing w:val="-2"/>
          <w:u w:val="single"/>
        </w:rPr>
        <w:t>уровень):</w:t>
      </w:r>
    </w:p>
    <w:p w:rsidR="005A4B1C" w:rsidRPr="00A1082D" w:rsidRDefault="00E83FC3" w:rsidP="00DB2B39">
      <w:pPr>
        <w:pStyle w:val="a5"/>
        <w:numPr>
          <w:ilvl w:val="0"/>
          <w:numId w:val="147"/>
        </w:numPr>
        <w:tabs>
          <w:tab w:val="left" w:pos="1797"/>
        </w:tabs>
        <w:spacing w:before="5" w:line="237" w:lineRule="auto"/>
        <w:ind w:right="390" w:firstLine="595"/>
        <w:jc w:val="both"/>
      </w:pPr>
      <w:r w:rsidRPr="00A1082D">
        <w:t>сформированность понятий о нормах русского литературного языка и применение знаний</w:t>
      </w:r>
      <w:r w:rsidRPr="00A1082D">
        <w:rPr>
          <w:spacing w:val="25"/>
        </w:rPr>
        <w:t xml:space="preserve"> </w:t>
      </w:r>
      <w:r w:rsidRPr="00A1082D">
        <w:t>о них в речевой практике;</w:t>
      </w:r>
    </w:p>
    <w:p w:rsidR="005A4B1C" w:rsidRPr="00A1082D" w:rsidRDefault="00E83FC3" w:rsidP="00DB2B39">
      <w:pPr>
        <w:pStyle w:val="a5"/>
        <w:numPr>
          <w:ilvl w:val="0"/>
          <w:numId w:val="147"/>
        </w:numPr>
        <w:tabs>
          <w:tab w:val="left" w:pos="1798"/>
        </w:tabs>
        <w:spacing w:line="272" w:lineRule="exact"/>
        <w:ind w:left="1798" w:hanging="306"/>
        <w:jc w:val="both"/>
      </w:pPr>
      <w:r w:rsidRPr="00A1082D">
        <w:t>владение</w:t>
      </w:r>
      <w:r w:rsidRPr="00A1082D">
        <w:rPr>
          <w:spacing w:val="-13"/>
        </w:rPr>
        <w:t xml:space="preserve"> </w:t>
      </w:r>
      <w:r w:rsidRPr="00A1082D">
        <w:t>навыками</w:t>
      </w:r>
      <w:r w:rsidRPr="00A1082D">
        <w:rPr>
          <w:spacing w:val="-8"/>
        </w:rPr>
        <w:t xml:space="preserve"> </w:t>
      </w:r>
      <w:r w:rsidRPr="00A1082D">
        <w:t>самоанализа</w:t>
      </w:r>
      <w:r w:rsidRPr="00A1082D">
        <w:rPr>
          <w:spacing w:val="-7"/>
        </w:rPr>
        <w:t xml:space="preserve"> </w:t>
      </w:r>
      <w:r w:rsidRPr="00A1082D">
        <w:t>и</w:t>
      </w:r>
      <w:r w:rsidRPr="00A1082D">
        <w:rPr>
          <w:spacing w:val="-7"/>
        </w:rPr>
        <w:t xml:space="preserve"> </w:t>
      </w:r>
      <w:r w:rsidRPr="00A1082D">
        <w:t>самооценки</w:t>
      </w:r>
      <w:r w:rsidRPr="00A1082D">
        <w:rPr>
          <w:spacing w:val="-4"/>
        </w:rPr>
        <w:t xml:space="preserve"> </w:t>
      </w:r>
      <w:r w:rsidRPr="00A1082D">
        <w:t>на</w:t>
      </w:r>
      <w:r w:rsidRPr="00A1082D">
        <w:rPr>
          <w:spacing w:val="-2"/>
        </w:rPr>
        <w:t xml:space="preserve"> </w:t>
      </w:r>
      <w:r w:rsidRPr="00A1082D">
        <w:t>основе</w:t>
      </w:r>
      <w:r w:rsidRPr="00A1082D">
        <w:rPr>
          <w:spacing w:val="-4"/>
        </w:rPr>
        <w:t xml:space="preserve"> </w:t>
      </w:r>
      <w:r w:rsidRPr="00A1082D">
        <w:t>наблюдений</w:t>
      </w:r>
      <w:r w:rsidRPr="00A1082D">
        <w:rPr>
          <w:spacing w:val="-3"/>
        </w:rPr>
        <w:t xml:space="preserve"> </w:t>
      </w:r>
      <w:r w:rsidRPr="00A1082D">
        <w:t>за</w:t>
      </w:r>
      <w:r w:rsidRPr="00A1082D">
        <w:rPr>
          <w:spacing w:val="-7"/>
        </w:rPr>
        <w:t xml:space="preserve"> </w:t>
      </w:r>
      <w:r w:rsidRPr="00A1082D">
        <w:t>собственной</w:t>
      </w:r>
      <w:r w:rsidRPr="00A1082D">
        <w:rPr>
          <w:spacing w:val="-3"/>
        </w:rPr>
        <w:t xml:space="preserve"> </w:t>
      </w:r>
      <w:r w:rsidRPr="00A1082D">
        <w:rPr>
          <w:spacing w:val="-2"/>
        </w:rPr>
        <w:t>речью;</w:t>
      </w:r>
    </w:p>
    <w:p w:rsidR="005A4B1C" w:rsidRPr="00A1082D" w:rsidRDefault="00E83FC3" w:rsidP="00DB2B39">
      <w:pPr>
        <w:pStyle w:val="a5"/>
        <w:numPr>
          <w:ilvl w:val="0"/>
          <w:numId w:val="147"/>
        </w:numPr>
        <w:tabs>
          <w:tab w:val="left" w:pos="1797"/>
        </w:tabs>
        <w:spacing w:before="1" w:line="237" w:lineRule="auto"/>
        <w:ind w:right="394" w:firstLine="595"/>
        <w:jc w:val="both"/>
      </w:pPr>
      <w:r w:rsidRPr="00A1082D">
        <w:t>владение умением анализировать текст с точки зрения наличия в нем явной и скрытой, ос- новной и второстепенной информации;</w:t>
      </w:r>
    </w:p>
    <w:p w:rsidR="005A4B1C" w:rsidRPr="00A1082D" w:rsidRDefault="00E83FC3" w:rsidP="00DB2B39">
      <w:pPr>
        <w:pStyle w:val="a5"/>
        <w:numPr>
          <w:ilvl w:val="0"/>
          <w:numId w:val="147"/>
        </w:numPr>
        <w:tabs>
          <w:tab w:val="left" w:pos="1797"/>
        </w:tabs>
        <w:spacing w:line="237" w:lineRule="auto"/>
        <w:ind w:right="408" w:firstLine="595"/>
        <w:jc w:val="both"/>
      </w:pPr>
      <w:r w:rsidRPr="00A1082D">
        <w:t>владение умением представлять тексты в виде тезисов, конспектов, аннотаций, рефератов, сочинений различных жанров;</w:t>
      </w:r>
    </w:p>
    <w:p w:rsidR="005A4B1C" w:rsidRPr="00A1082D" w:rsidRDefault="00E83FC3" w:rsidP="00DB2B39">
      <w:pPr>
        <w:pStyle w:val="a5"/>
        <w:numPr>
          <w:ilvl w:val="0"/>
          <w:numId w:val="147"/>
        </w:numPr>
        <w:tabs>
          <w:tab w:val="left" w:pos="1797"/>
        </w:tabs>
        <w:spacing w:before="9" w:line="232" w:lineRule="auto"/>
        <w:ind w:right="394" w:firstLine="595"/>
        <w:jc w:val="both"/>
      </w:pPr>
      <w:r w:rsidRPr="00A1082D">
        <w:t>знание содержания произведений русской и мировой классической литературы, их историко- культурного и нравственно-ценностного влияния на формирование национальной и мировой;</w:t>
      </w:r>
    </w:p>
    <w:p w:rsidR="005A4B1C" w:rsidRPr="00A1082D" w:rsidRDefault="00E83FC3" w:rsidP="00DB2B39">
      <w:pPr>
        <w:pStyle w:val="a5"/>
        <w:numPr>
          <w:ilvl w:val="0"/>
          <w:numId w:val="147"/>
        </w:numPr>
        <w:tabs>
          <w:tab w:val="left" w:pos="1797"/>
        </w:tabs>
        <w:spacing w:before="5" w:line="237" w:lineRule="auto"/>
        <w:ind w:right="394" w:firstLine="595"/>
        <w:jc w:val="both"/>
      </w:pPr>
      <w:r w:rsidRPr="00A1082D">
        <w:t xml:space="preserve">сформированность представлений об изобразительно-выразительных возможностях русского </w:t>
      </w:r>
      <w:r w:rsidRPr="00A1082D">
        <w:rPr>
          <w:spacing w:val="-2"/>
        </w:rPr>
        <w:t>языка;</w:t>
      </w:r>
    </w:p>
    <w:p w:rsidR="005A4B1C" w:rsidRPr="00A1082D" w:rsidRDefault="00E83FC3" w:rsidP="00DB2B39">
      <w:pPr>
        <w:pStyle w:val="a5"/>
        <w:numPr>
          <w:ilvl w:val="0"/>
          <w:numId w:val="147"/>
        </w:numPr>
        <w:tabs>
          <w:tab w:val="left" w:pos="1797"/>
        </w:tabs>
        <w:spacing w:line="237" w:lineRule="auto"/>
        <w:ind w:right="396" w:firstLine="595"/>
        <w:jc w:val="both"/>
      </w:pPr>
      <w:r w:rsidRPr="00A1082D">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A4B1C" w:rsidRPr="00A1082D" w:rsidRDefault="00E83FC3" w:rsidP="00DB2B39">
      <w:pPr>
        <w:pStyle w:val="a5"/>
        <w:numPr>
          <w:ilvl w:val="0"/>
          <w:numId w:val="147"/>
        </w:numPr>
        <w:tabs>
          <w:tab w:val="left" w:pos="1797"/>
        </w:tabs>
        <w:spacing w:before="9" w:line="232" w:lineRule="auto"/>
        <w:ind w:right="390" w:firstLine="595"/>
        <w:jc w:val="both"/>
      </w:pPr>
      <w:r w:rsidRPr="00A1082D">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A4B1C" w:rsidRPr="00A1082D" w:rsidRDefault="00E83FC3" w:rsidP="00DB2B39">
      <w:pPr>
        <w:pStyle w:val="a5"/>
        <w:numPr>
          <w:ilvl w:val="0"/>
          <w:numId w:val="147"/>
        </w:numPr>
        <w:tabs>
          <w:tab w:val="left" w:pos="1797"/>
        </w:tabs>
        <w:spacing w:before="6" w:line="237" w:lineRule="auto"/>
        <w:ind w:right="388" w:firstLine="595"/>
        <w:jc w:val="both"/>
      </w:pPr>
      <w:r w:rsidRPr="00A1082D">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A4B1C" w:rsidRPr="00A1082D" w:rsidRDefault="00E83FC3" w:rsidP="00DB2B39">
      <w:pPr>
        <w:pStyle w:val="a5"/>
        <w:numPr>
          <w:ilvl w:val="0"/>
          <w:numId w:val="147"/>
        </w:numPr>
        <w:tabs>
          <w:tab w:val="left" w:pos="2519"/>
        </w:tabs>
        <w:spacing w:before="1" w:line="275" w:lineRule="exact"/>
        <w:ind w:left="2519" w:hanging="1027"/>
        <w:jc w:val="both"/>
      </w:pPr>
      <w:r w:rsidRPr="00A1082D">
        <w:t>сформированность</w:t>
      </w:r>
      <w:r w:rsidRPr="00A1082D">
        <w:rPr>
          <w:spacing w:val="-12"/>
        </w:rPr>
        <w:t xml:space="preserve"> </w:t>
      </w:r>
      <w:r w:rsidRPr="00A1082D">
        <w:t>представлений</w:t>
      </w:r>
      <w:r w:rsidRPr="00A1082D">
        <w:rPr>
          <w:spacing w:val="-7"/>
        </w:rPr>
        <w:t xml:space="preserve"> </w:t>
      </w:r>
      <w:r w:rsidRPr="00A1082D">
        <w:t>о</w:t>
      </w:r>
      <w:r w:rsidRPr="00A1082D">
        <w:rPr>
          <w:spacing w:val="-13"/>
        </w:rPr>
        <w:t xml:space="preserve"> </w:t>
      </w:r>
      <w:r w:rsidRPr="00A1082D">
        <w:t>системе</w:t>
      </w:r>
      <w:r w:rsidRPr="00A1082D">
        <w:rPr>
          <w:spacing w:val="-14"/>
        </w:rPr>
        <w:t xml:space="preserve"> </w:t>
      </w:r>
      <w:r w:rsidRPr="00A1082D">
        <w:t>стилей</w:t>
      </w:r>
      <w:r w:rsidRPr="00A1082D">
        <w:rPr>
          <w:spacing w:val="-8"/>
        </w:rPr>
        <w:t xml:space="preserve"> </w:t>
      </w:r>
      <w:r w:rsidRPr="00A1082D">
        <w:t>языка</w:t>
      </w:r>
      <w:r w:rsidRPr="00A1082D">
        <w:rPr>
          <w:spacing w:val="-8"/>
        </w:rPr>
        <w:t xml:space="preserve"> </w:t>
      </w:r>
      <w:r w:rsidRPr="00A1082D">
        <w:t>художественной</w:t>
      </w:r>
      <w:r w:rsidRPr="00A1082D">
        <w:rPr>
          <w:spacing w:val="-6"/>
        </w:rPr>
        <w:t xml:space="preserve"> </w:t>
      </w:r>
      <w:r w:rsidRPr="00A1082D">
        <w:rPr>
          <w:spacing w:val="-2"/>
        </w:rPr>
        <w:t>литературы.</w:t>
      </w:r>
    </w:p>
    <w:p w:rsidR="005A4B1C" w:rsidRPr="00A1082D" w:rsidRDefault="00E83FC3">
      <w:pPr>
        <w:pStyle w:val="a3"/>
        <w:spacing w:line="250" w:lineRule="exact"/>
        <w:ind w:left="5300"/>
        <w:jc w:val="left"/>
      </w:pPr>
      <w:r w:rsidRPr="00A1082D">
        <w:rPr>
          <w:u w:val="single"/>
        </w:rPr>
        <w:t>Иностранные</w:t>
      </w:r>
      <w:r w:rsidRPr="00A1082D">
        <w:rPr>
          <w:spacing w:val="-13"/>
          <w:u w:val="single"/>
        </w:rPr>
        <w:t xml:space="preserve"> </w:t>
      </w:r>
      <w:r w:rsidRPr="00A1082D">
        <w:rPr>
          <w:spacing w:val="-4"/>
          <w:u w:val="single"/>
        </w:rPr>
        <w:t>языки</w:t>
      </w:r>
    </w:p>
    <w:p w:rsidR="005A4B1C" w:rsidRPr="00A1082D" w:rsidRDefault="00E83FC3">
      <w:pPr>
        <w:pStyle w:val="a3"/>
        <w:ind w:firstLine="595"/>
        <w:jc w:val="left"/>
      </w:pPr>
      <w:r w:rsidRPr="00A1082D">
        <w:t>Предметные</w:t>
      </w:r>
      <w:r w:rsidRPr="00A1082D">
        <w:rPr>
          <w:spacing w:val="40"/>
        </w:rPr>
        <w:t xml:space="preserve"> </w:t>
      </w:r>
      <w:r w:rsidRPr="00A1082D">
        <w:t>результаты</w:t>
      </w:r>
      <w:r w:rsidRPr="00A1082D">
        <w:rPr>
          <w:spacing w:val="40"/>
        </w:rPr>
        <w:t xml:space="preserve"> </w:t>
      </w:r>
      <w:r w:rsidRPr="00A1082D">
        <w:t>изучения</w:t>
      </w:r>
      <w:r w:rsidRPr="00A1082D">
        <w:rPr>
          <w:spacing w:val="40"/>
        </w:rPr>
        <w:t xml:space="preserve"> </w:t>
      </w:r>
      <w:r w:rsidRPr="00A1082D">
        <w:t>предметной</w:t>
      </w:r>
      <w:r w:rsidRPr="00A1082D">
        <w:rPr>
          <w:spacing w:val="40"/>
        </w:rPr>
        <w:t xml:space="preserve"> </w:t>
      </w:r>
      <w:r w:rsidRPr="00A1082D">
        <w:t>области</w:t>
      </w:r>
      <w:r w:rsidRPr="00A1082D">
        <w:rPr>
          <w:spacing w:val="80"/>
        </w:rPr>
        <w:t xml:space="preserve"> </w:t>
      </w:r>
      <w:r w:rsidRPr="00A1082D">
        <w:t>«Иностранные</w:t>
      </w:r>
      <w:r w:rsidRPr="00A1082D">
        <w:rPr>
          <w:spacing w:val="40"/>
        </w:rPr>
        <w:t xml:space="preserve"> </w:t>
      </w:r>
      <w:r w:rsidRPr="00A1082D">
        <w:t>языки»</w:t>
      </w:r>
      <w:r w:rsidRPr="00A1082D">
        <w:rPr>
          <w:spacing w:val="40"/>
        </w:rPr>
        <w:t xml:space="preserve"> </w:t>
      </w:r>
      <w:r w:rsidRPr="00A1082D">
        <w:t>включают</w:t>
      </w:r>
      <w:r w:rsidRPr="00A1082D">
        <w:rPr>
          <w:spacing w:val="40"/>
        </w:rPr>
        <w:t xml:space="preserve"> </w:t>
      </w:r>
      <w:r w:rsidRPr="00A1082D">
        <w:t>предметные результаты изучения учебных предметов:</w:t>
      </w:r>
    </w:p>
    <w:p w:rsidR="005A4B1C" w:rsidRPr="00A1082D" w:rsidRDefault="00E83FC3">
      <w:pPr>
        <w:pStyle w:val="a3"/>
        <w:spacing w:before="1" w:line="252" w:lineRule="exact"/>
        <w:ind w:left="4325"/>
        <w:jc w:val="left"/>
      </w:pPr>
      <w:r w:rsidRPr="00A1082D">
        <w:rPr>
          <w:u w:val="single"/>
        </w:rPr>
        <w:t>«Иностранный</w:t>
      </w:r>
      <w:r w:rsidRPr="00A1082D">
        <w:rPr>
          <w:spacing w:val="-11"/>
          <w:u w:val="single"/>
        </w:rPr>
        <w:t xml:space="preserve"> </w:t>
      </w:r>
      <w:r w:rsidRPr="00A1082D">
        <w:rPr>
          <w:u w:val="single"/>
        </w:rPr>
        <w:t>язык»</w:t>
      </w:r>
      <w:r w:rsidRPr="00A1082D">
        <w:rPr>
          <w:spacing w:val="-14"/>
          <w:u w:val="single"/>
        </w:rPr>
        <w:t xml:space="preserve"> </w:t>
      </w:r>
      <w:r w:rsidRPr="00A1082D">
        <w:rPr>
          <w:u w:val="single"/>
        </w:rPr>
        <w:t>(базовый</w:t>
      </w:r>
      <w:r w:rsidRPr="00A1082D">
        <w:rPr>
          <w:spacing w:val="-3"/>
          <w:u w:val="single"/>
        </w:rPr>
        <w:t xml:space="preserve"> </w:t>
      </w:r>
      <w:r w:rsidRPr="00A1082D">
        <w:rPr>
          <w:spacing w:val="-2"/>
          <w:u w:val="single"/>
        </w:rPr>
        <w:t>уровень):</w:t>
      </w:r>
    </w:p>
    <w:p w:rsidR="005A4B1C" w:rsidRPr="00A1082D" w:rsidRDefault="00E83FC3" w:rsidP="00DB2B39">
      <w:pPr>
        <w:pStyle w:val="a5"/>
        <w:numPr>
          <w:ilvl w:val="0"/>
          <w:numId w:val="146"/>
        </w:numPr>
        <w:tabs>
          <w:tab w:val="left" w:pos="1797"/>
        </w:tabs>
        <w:ind w:right="391" w:firstLine="595"/>
        <w:jc w:val="both"/>
      </w:pPr>
      <w:r w:rsidRPr="00A1082D">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5A4B1C" w:rsidRPr="00A1082D" w:rsidRDefault="00E83FC3" w:rsidP="00DB2B39">
      <w:pPr>
        <w:pStyle w:val="a5"/>
        <w:numPr>
          <w:ilvl w:val="0"/>
          <w:numId w:val="146"/>
        </w:numPr>
        <w:tabs>
          <w:tab w:val="left" w:pos="1797"/>
        </w:tabs>
        <w:spacing w:before="65" w:line="237" w:lineRule="auto"/>
        <w:ind w:right="390" w:firstLine="595"/>
        <w:jc w:val="both"/>
      </w:pPr>
      <w:r w:rsidRPr="00A1082D">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5A4B1C" w:rsidRPr="00A1082D" w:rsidRDefault="00E83FC3" w:rsidP="00DB2B39">
      <w:pPr>
        <w:pStyle w:val="a5"/>
        <w:numPr>
          <w:ilvl w:val="0"/>
          <w:numId w:val="146"/>
        </w:numPr>
        <w:tabs>
          <w:tab w:val="left" w:pos="1797"/>
        </w:tabs>
        <w:spacing w:before="3" w:line="237" w:lineRule="auto"/>
        <w:ind w:right="392" w:firstLine="595"/>
        <w:jc w:val="both"/>
      </w:pPr>
      <w:r w:rsidRPr="00A1082D">
        <w:t>достижение уровня владения иностранным языком, превышающего пороговый, достаточного</w:t>
      </w:r>
      <w:r w:rsidRPr="00A1082D">
        <w:rPr>
          <w:spacing w:val="40"/>
        </w:rPr>
        <w:t xml:space="preserve"> </w:t>
      </w:r>
      <w:r w:rsidRPr="00A1082D">
        <w:t>для делового общения в рамках выбранного профиля;</w:t>
      </w:r>
    </w:p>
    <w:p w:rsidR="005A4B1C" w:rsidRPr="00A1082D" w:rsidRDefault="00E83FC3" w:rsidP="00DB2B39">
      <w:pPr>
        <w:pStyle w:val="a5"/>
        <w:numPr>
          <w:ilvl w:val="0"/>
          <w:numId w:val="146"/>
        </w:numPr>
        <w:tabs>
          <w:tab w:val="left" w:pos="1797"/>
        </w:tabs>
        <w:spacing w:line="237" w:lineRule="auto"/>
        <w:ind w:right="390" w:firstLine="595"/>
        <w:jc w:val="both"/>
      </w:pPr>
      <w:r w:rsidRPr="00A1082D">
        <w:t>сформированность умения использовать иностранный язык как средство для получения ин- формации из иноязычных источников в образовательных и самообразовательных целях.</w:t>
      </w:r>
    </w:p>
    <w:p w:rsidR="005A4B1C" w:rsidRPr="00A1082D" w:rsidRDefault="00E83FC3">
      <w:pPr>
        <w:pStyle w:val="a3"/>
        <w:spacing w:before="2"/>
        <w:ind w:right="386" w:firstLine="595"/>
      </w:pPr>
      <w:r w:rsidRPr="00A1082D">
        <w:t>«Иностранный язык», «Второй иностранный язык» (углубленный уровень) - требования к предметным</w:t>
      </w:r>
      <w:r w:rsidRPr="00A1082D">
        <w:rPr>
          <w:spacing w:val="-10"/>
        </w:rPr>
        <w:t xml:space="preserve"> </w:t>
      </w:r>
      <w:r w:rsidRPr="00A1082D">
        <w:t>результатам</w:t>
      </w:r>
      <w:r w:rsidRPr="00A1082D">
        <w:rPr>
          <w:spacing w:val="-7"/>
        </w:rPr>
        <w:t xml:space="preserve"> </w:t>
      </w:r>
      <w:r w:rsidRPr="00A1082D">
        <w:t>освоения</w:t>
      </w:r>
      <w:r w:rsidRPr="00A1082D">
        <w:rPr>
          <w:spacing w:val="-2"/>
        </w:rPr>
        <w:t xml:space="preserve"> </w:t>
      </w:r>
      <w:r w:rsidRPr="00A1082D">
        <w:t>углубленного</w:t>
      </w:r>
      <w:r w:rsidRPr="00A1082D">
        <w:rPr>
          <w:spacing w:val="-10"/>
        </w:rPr>
        <w:t xml:space="preserve"> </w:t>
      </w:r>
      <w:r w:rsidRPr="00A1082D">
        <w:t>курса</w:t>
      </w:r>
      <w:r w:rsidRPr="00A1082D">
        <w:rPr>
          <w:spacing w:val="-4"/>
        </w:rPr>
        <w:t xml:space="preserve"> </w:t>
      </w:r>
      <w:r w:rsidRPr="00A1082D">
        <w:t>иностранного</w:t>
      </w:r>
      <w:r w:rsidRPr="00A1082D">
        <w:rPr>
          <w:spacing w:val="-14"/>
        </w:rPr>
        <w:t xml:space="preserve"> </w:t>
      </w:r>
      <w:r w:rsidRPr="00A1082D">
        <w:t>языка</w:t>
      </w:r>
      <w:r w:rsidRPr="00A1082D">
        <w:rPr>
          <w:spacing w:val="-4"/>
        </w:rPr>
        <w:t xml:space="preserve"> </w:t>
      </w:r>
      <w:r w:rsidRPr="00A1082D">
        <w:t>должны</w:t>
      </w:r>
      <w:r w:rsidRPr="00A1082D">
        <w:rPr>
          <w:spacing w:val="-6"/>
        </w:rPr>
        <w:t xml:space="preserve"> </w:t>
      </w:r>
      <w:r w:rsidRPr="00A1082D">
        <w:t>включатьтребования к результатам освоения базового курса и дополнительно отражают:</w:t>
      </w:r>
    </w:p>
    <w:p w:rsidR="005A4B1C" w:rsidRPr="00A1082D" w:rsidRDefault="00E83FC3" w:rsidP="00DB2B39">
      <w:pPr>
        <w:pStyle w:val="a5"/>
        <w:numPr>
          <w:ilvl w:val="0"/>
          <w:numId w:val="145"/>
        </w:numPr>
        <w:tabs>
          <w:tab w:val="left" w:pos="1797"/>
        </w:tabs>
        <w:spacing w:before="6" w:line="232" w:lineRule="auto"/>
        <w:ind w:right="392" w:firstLine="595"/>
      </w:pPr>
      <w:r w:rsidRPr="00A1082D">
        <w:t>достижение</w:t>
      </w:r>
      <w:r w:rsidRPr="00A1082D">
        <w:rPr>
          <w:spacing w:val="40"/>
        </w:rPr>
        <w:t xml:space="preserve"> </w:t>
      </w:r>
      <w:r w:rsidRPr="00A1082D">
        <w:t>уровня</w:t>
      </w:r>
      <w:r w:rsidRPr="00A1082D">
        <w:rPr>
          <w:spacing w:val="40"/>
        </w:rPr>
        <w:t xml:space="preserve"> </w:t>
      </w:r>
      <w:r w:rsidRPr="00A1082D">
        <w:t>владения</w:t>
      </w:r>
      <w:r w:rsidRPr="00A1082D">
        <w:rPr>
          <w:spacing w:val="40"/>
        </w:rPr>
        <w:t xml:space="preserve"> </w:t>
      </w:r>
      <w:r w:rsidRPr="00A1082D">
        <w:t>иностранным</w:t>
      </w:r>
      <w:r w:rsidRPr="00A1082D">
        <w:rPr>
          <w:spacing w:val="40"/>
        </w:rPr>
        <w:t xml:space="preserve"> </w:t>
      </w:r>
      <w:r w:rsidRPr="00A1082D">
        <w:t>языком,</w:t>
      </w:r>
      <w:r w:rsidRPr="00A1082D">
        <w:rPr>
          <w:spacing w:val="40"/>
        </w:rPr>
        <w:t xml:space="preserve"> </w:t>
      </w:r>
      <w:r w:rsidRPr="00A1082D">
        <w:t>превышающего</w:t>
      </w:r>
      <w:r w:rsidRPr="00A1082D">
        <w:rPr>
          <w:spacing w:val="40"/>
        </w:rPr>
        <w:t xml:space="preserve"> </w:t>
      </w:r>
      <w:r w:rsidRPr="00A1082D">
        <w:t>пороговый,</w:t>
      </w:r>
      <w:r w:rsidRPr="00A1082D">
        <w:rPr>
          <w:spacing w:val="40"/>
        </w:rPr>
        <w:t xml:space="preserve"> </w:t>
      </w:r>
      <w:r w:rsidRPr="00A1082D">
        <w:t>достаточного для делового общения в рамках выбранного профиля;</w:t>
      </w:r>
    </w:p>
    <w:p w:rsidR="005A4B1C" w:rsidRPr="00A1082D" w:rsidRDefault="00E83FC3" w:rsidP="00DB2B39">
      <w:pPr>
        <w:pStyle w:val="a5"/>
        <w:numPr>
          <w:ilvl w:val="0"/>
          <w:numId w:val="145"/>
        </w:numPr>
        <w:tabs>
          <w:tab w:val="left" w:pos="1797"/>
        </w:tabs>
        <w:spacing w:before="7" w:line="237" w:lineRule="auto"/>
        <w:ind w:right="394" w:firstLine="595"/>
      </w:pPr>
      <w:r w:rsidRPr="00A1082D">
        <w:t>сформированность умения перевода с иностранного языка на русский при работе</w:t>
      </w:r>
      <w:r w:rsidRPr="00A1082D">
        <w:rPr>
          <w:spacing w:val="-4"/>
        </w:rPr>
        <w:t xml:space="preserve"> </w:t>
      </w:r>
      <w:r w:rsidRPr="00A1082D">
        <w:t>с несложными текстами в русле выбранного профиля;</w:t>
      </w:r>
    </w:p>
    <w:p w:rsidR="005A4B1C" w:rsidRPr="00A1082D" w:rsidRDefault="00E83FC3" w:rsidP="00DB2B39">
      <w:pPr>
        <w:pStyle w:val="a5"/>
        <w:numPr>
          <w:ilvl w:val="0"/>
          <w:numId w:val="145"/>
        </w:numPr>
        <w:tabs>
          <w:tab w:val="left" w:pos="1797"/>
        </w:tabs>
        <w:spacing w:line="237" w:lineRule="auto"/>
        <w:ind w:right="397" w:firstLine="595"/>
      </w:pPr>
      <w:r w:rsidRPr="00A1082D">
        <w:t>владение</w:t>
      </w:r>
      <w:r w:rsidRPr="00A1082D">
        <w:rPr>
          <w:spacing w:val="18"/>
        </w:rPr>
        <w:t xml:space="preserve"> </w:t>
      </w:r>
      <w:r w:rsidRPr="00A1082D">
        <w:t>иностранным</w:t>
      </w:r>
      <w:r w:rsidRPr="00A1082D">
        <w:rPr>
          <w:spacing w:val="21"/>
        </w:rPr>
        <w:t xml:space="preserve"> </w:t>
      </w:r>
      <w:r w:rsidRPr="00A1082D">
        <w:t>языком</w:t>
      </w:r>
      <w:r w:rsidRPr="00A1082D">
        <w:rPr>
          <w:spacing w:val="24"/>
        </w:rPr>
        <w:t xml:space="preserve"> </w:t>
      </w:r>
      <w:r w:rsidRPr="00A1082D">
        <w:t>как</w:t>
      </w:r>
      <w:r w:rsidRPr="00A1082D">
        <w:rPr>
          <w:spacing w:val="22"/>
        </w:rPr>
        <w:t xml:space="preserve"> </w:t>
      </w:r>
      <w:r w:rsidRPr="00A1082D">
        <w:t>одним</w:t>
      </w:r>
      <w:r w:rsidRPr="00A1082D">
        <w:rPr>
          <w:spacing w:val="24"/>
        </w:rPr>
        <w:t xml:space="preserve"> </w:t>
      </w:r>
      <w:r w:rsidRPr="00A1082D">
        <w:t>из</w:t>
      </w:r>
      <w:r w:rsidRPr="00A1082D">
        <w:rPr>
          <w:spacing w:val="23"/>
        </w:rPr>
        <w:t xml:space="preserve"> </w:t>
      </w:r>
      <w:r w:rsidRPr="00A1082D">
        <w:t>средств</w:t>
      </w:r>
      <w:r w:rsidRPr="00A1082D">
        <w:rPr>
          <w:spacing w:val="24"/>
        </w:rPr>
        <w:t xml:space="preserve"> </w:t>
      </w:r>
      <w:r w:rsidRPr="00A1082D">
        <w:t>формирования</w:t>
      </w:r>
      <w:r w:rsidRPr="00A1082D">
        <w:rPr>
          <w:spacing w:val="25"/>
        </w:rPr>
        <w:t xml:space="preserve"> </w:t>
      </w:r>
      <w:r w:rsidRPr="00A1082D">
        <w:t>учебно-исследовательских умений, расширения своих знаний в других предметных областях</w:t>
      </w:r>
    </w:p>
    <w:p w:rsidR="005A4B1C" w:rsidRPr="00A1082D" w:rsidRDefault="00E83FC3">
      <w:pPr>
        <w:pStyle w:val="a3"/>
        <w:spacing w:before="1"/>
        <w:ind w:left="1492" w:right="3343" w:firstLine="3745"/>
        <w:jc w:val="left"/>
      </w:pPr>
      <w:r w:rsidRPr="00A1082D">
        <w:rPr>
          <w:u w:val="single"/>
        </w:rPr>
        <w:t>Общественные</w:t>
      </w:r>
      <w:r w:rsidRPr="00A1082D">
        <w:rPr>
          <w:spacing w:val="-2"/>
          <w:u w:val="single"/>
        </w:rPr>
        <w:t xml:space="preserve"> </w:t>
      </w:r>
      <w:r w:rsidRPr="00A1082D">
        <w:rPr>
          <w:u w:val="single"/>
        </w:rPr>
        <w:t>науки</w:t>
      </w:r>
      <w:r w:rsidRPr="00A1082D">
        <w:t xml:space="preserve"> Изучение</w:t>
      </w:r>
      <w:r w:rsidRPr="00A1082D">
        <w:rPr>
          <w:spacing w:val="-14"/>
        </w:rPr>
        <w:t xml:space="preserve"> </w:t>
      </w:r>
      <w:r w:rsidRPr="00A1082D">
        <w:t>предметной</w:t>
      </w:r>
      <w:r w:rsidRPr="00A1082D">
        <w:rPr>
          <w:spacing w:val="-13"/>
        </w:rPr>
        <w:t xml:space="preserve"> </w:t>
      </w:r>
      <w:r w:rsidRPr="00A1082D">
        <w:t>области</w:t>
      </w:r>
      <w:r w:rsidRPr="00A1082D">
        <w:rPr>
          <w:spacing w:val="-7"/>
        </w:rPr>
        <w:t xml:space="preserve"> </w:t>
      </w:r>
      <w:r w:rsidRPr="00A1082D">
        <w:t>«Общественные</w:t>
      </w:r>
      <w:r w:rsidRPr="00A1082D">
        <w:rPr>
          <w:spacing w:val="-14"/>
        </w:rPr>
        <w:t xml:space="preserve"> </w:t>
      </w:r>
      <w:r w:rsidRPr="00A1082D">
        <w:t>науки</w:t>
      </w:r>
      <w:r w:rsidRPr="00A1082D">
        <w:rPr>
          <w:spacing w:val="-10"/>
        </w:rPr>
        <w:t xml:space="preserve"> </w:t>
      </w:r>
      <w:r w:rsidRPr="00A1082D">
        <w:t>обеспечивают:</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388" w:firstLine="595"/>
      </w:pPr>
      <w:r w:rsidRPr="00A1082D">
        <w:lastRenderedPageBreak/>
        <w:t>сформированность мировоззренческой, ценностно-смысловой сферы обучающихся, российской гражданской</w:t>
      </w:r>
      <w:r w:rsidRPr="00A1082D">
        <w:rPr>
          <w:spacing w:val="-6"/>
        </w:rPr>
        <w:t xml:space="preserve"> </w:t>
      </w:r>
      <w:r w:rsidRPr="00A1082D">
        <w:t>идентичности,</w:t>
      </w:r>
      <w:r w:rsidRPr="00A1082D">
        <w:rPr>
          <w:spacing w:val="-6"/>
        </w:rPr>
        <w:t xml:space="preserve"> </w:t>
      </w:r>
      <w:r w:rsidRPr="00A1082D">
        <w:t>поликультурности,</w:t>
      </w:r>
      <w:r w:rsidRPr="00A1082D">
        <w:rPr>
          <w:spacing w:val="-6"/>
        </w:rPr>
        <w:t xml:space="preserve"> </w:t>
      </w:r>
      <w:r w:rsidRPr="00A1082D">
        <w:t>толерантности,</w:t>
      </w:r>
      <w:r w:rsidRPr="00A1082D">
        <w:rPr>
          <w:spacing w:val="-6"/>
        </w:rPr>
        <w:t xml:space="preserve"> </w:t>
      </w:r>
      <w:r w:rsidRPr="00A1082D">
        <w:t>приверженности</w:t>
      </w:r>
      <w:r w:rsidRPr="00A1082D">
        <w:rPr>
          <w:spacing w:val="-6"/>
        </w:rPr>
        <w:t xml:space="preserve"> </w:t>
      </w:r>
      <w:r w:rsidRPr="00A1082D">
        <w:t>ценностям, закрепленным Конституцией Российской Федерации;</w:t>
      </w:r>
    </w:p>
    <w:p w:rsidR="005A4B1C" w:rsidRPr="00A1082D" w:rsidRDefault="00E83FC3">
      <w:pPr>
        <w:pStyle w:val="a3"/>
        <w:ind w:right="426" w:firstLine="595"/>
        <w:jc w:val="left"/>
      </w:pPr>
      <w:r w:rsidRPr="00A1082D">
        <w:t>понимание роли России в многообразном, быстро меняющемся глобальном мире; сформированность навыков критического</w:t>
      </w:r>
      <w:r w:rsidRPr="00A1082D">
        <w:rPr>
          <w:spacing w:val="-3"/>
        </w:rPr>
        <w:t xml:space="preserve"> </w:t>
      </w:r>
      <w:r w:rsidRPr="00A1082D">
        <w:t>мышления,</w:t>
      </w:r>
      <w:r w:rsidRPr="00A1082D">
        <w:rPr>
          <w:spacing w:val="-2"/>
        </w:rPr>
        <w:t xml:space="preserve"> </w:t>
      </w:r>
      <w:r w:rsidRPr="00A1082D">
        <w:t>анализа</w:t>
      </w:r>
      <w:r w:rsidRPr="00A1082D">
        <w:rPr>
          <w:spacing w:val="-6"/>
        </w:rPr>
        <w:t xml:space="preserve"> </w:t>
      </w:r>
      <w:r w:rsidRPr="00A1082D">
        <w:t>и синтеза, умений оценивать</w:t>
      </w:r>
      <w:r w:rsidRPr="00A1082D">
        <w:rPr>
          <w:spacing w:val="-9"/>
        </w:rPr>
        <w:t xml:space="preserve"> </w:t>
      </w:r>
      <w:r w:rsidRPr="00A1082D">
        <w:t>исопоставлять методы исследования, характерные для общественных наук;</w:t>
      </w:r>
    </w:p>
    <w:p w:rsidR="005A4B1C" w:rsidRPr="00A1082D" w:rsidRDefault="00E83FC3">
      <w:pPr>
        <w:pStyle w:val="a3"/>
        <w:ind w:right="820" w:firstLine="595"/>
        <w:jc w:val="left"/>
      </w:pPr>
      <w:r w:rsidRPr="00A1082D">
        <w:t>формирование</w:t>
      </w:r>
      <w:r w:rsidRPr="00A1082D">
        <w:rPr>
          <w:spacing w:val="-13"/>
        </w:rPr>
        <w:t xml:space="preserve"> </w:t>
      </w:r>
      <w:r w:rsidRPr="00A1082D">
        <w:t>целостного</w:t>
      </w:r>
      <w:r w:rsidRPr="00A1082D">
        <w:rPr>
          <w:spacing w:val="-11"/>
        </w:rPr>
        <w:t xml:space="preserve"> </w:t>
      </w:r>
      <w:r w:rsidRPr="00A1082D">
        <w:t>восприятия</w:t>
      </w:r>
      <w:r w:rsidRPr="00A1082D">
        <w:rPr>
          <w:spacing w:val="-8"/>
        </w:rPr>
        <w:t xml:space="preserve"> </w:t>
      </w:r>
      <w:r w:rsidRPr="00A1082D">
        <w:t>всего</w:t>
      </w:r>
      <w:r w:rsidRPr="00A1082D">
        <w:rPr>
          <w:spacing w:val="-12"/>
        </w:rPr>
        <w:t xml:space="preserve"> </w:t>
      </w:r>
      <w:r w:rsidRPr="00A1082D">
        <w:t>спектра</w:t>
      </w:r>
      <w:r w:rsidRPr="00A1082D">
        <w:rPr>
          <w:spacing w:val="-10"/>
        </w:rPr>
        <w:t xml:space="preserve"> </w:t>
      </w:r>
      <w:r w:rsidRPr="00A1082D">
        <w:t>природных,</w:t>
      </w:r>
      <w:r w:rsidRPr="00A1082D">
        <w:rPr>
          <w:spacing w:val="-9"/>
        </w:rPr>
        <w:t xml:space="preserve"> </w:t>
      </w:r>
      <w:r w:rsidRPr="00A1082D">
        <w:t>экономических,</w:t>
      </w:r>
      <w:r w:rsidRPr="00A1082D">
        <w:rPr>
          <w:spacing w:val="-4"/>
        </w:rPr>
        <w:t xml:space="preserve"> </w:t>
      </w:r>
      <w:r w:rsidRPr="00A1082D">
        <w:t xml:space="preserve">социальных </w:t>
      </w:r>
      <w:r w:rsidRPr="00A1082D">
        <w:rPr>
          <w:spacing w:val="-2"/>
        </w:rPr>
        <w:t>реалий;</w:t>
      </w:r>
    </w:p>
    <w:p w:rsidR="005A4B1C" w:rsidRPr="00A1082D" w:rsidRDefault="00E83FC3">
      <w:pPr>
        <w:pStyle w:val="a3"/>
        <w:ind w:right="394" w:firstLine="595"/>
      </w:pPr>
      <w:r w:rsidRPr="00A1082D">
        <w:t>сформированность умений обобщать, анализировать и оценивать информацию: теории, кон-</w:t>
      </w:r>
      <w:r w:rsidRPr="00A1082D">
        <w:rPr>
          <w:spacing w:val="40"/>
        </w:rPr>
        <w:t xml:space="preserve"> </w:t>
      </w:r>
      <w:r w:rsidRPr="00A1082D">
        <w:t>цепции, факты,</w:t>
      </w:r>
      <w:r w:rsidRPr="00A1082D">
        <w:rPr>
          <w:spacing w:val="-5"/>
        </w:rPr>
        <w:t xml:space="preserve"> </w:t>
      </w:r>
      <w:r w:rsidRPr="00A1082D">
        <w:t>имеющие</w:t>
      </w:r>
      <w:r w:rsidRPr="00A1082D">
        <w:rPr>
          <w:spacing w:val="-4"/>
        </w:rPr>
        <w:t xml:space="preserve"> </w:t>
      </w:r>
      <w:r w:rsidRPr="00A1082D">
        <w:t>отношение</w:t>
      </w:r>
      <w:r w:rsidRPr="00A1082D">
        <w:rPr>
          <w:spacing w:val="-8"/>
        </w:rPr>
        <w:t xml:space="preserve"> </w:t>
      </w:r>
      <w:r w:rsidRPr="00A1082D">
        <w:t>к</w:t>
      </w:r>
      <w:r w:rsidRPr="00A1082D">
        <w:rPr>
          <w:spacing w:val="-4"/>
        </w:rPr>
        <w:t xml:space="preserve"> </w:t>
      </w:r>
      <w:r w:rsidRPr="00A1082D">
        <w:t>общественному</w:t>
      </w:r>
      <w:r w:rsidRPr="00A1082D">
        <w:rPr>
          <w:spacing w:val="-7"/>
        </w:rPr>
        <w:t xml:space="preserve"> </w:t>
      </w:r>
      <w:r w:rsidRPr="00A1082D">
        <w:t>развитию</w:t>
      </w:r>
      <w:r w:rsidRPr="00A1082D">
        <w:rPr>
          <w:spacing w:val="-4"/>
        </w:rPr>
        <w:t xml:space="preserve"> </w:t>
      </w:r>
      <w:r w:rsidRPr="00A1082D">
        <w:t>и</w:t>
      </w:r>
      <w:r w:rsidRPr="00A1082D">
        <w:rPr>
          <w:spacing w:val="-5"/>
        </w:rPr>
        <w:t xml:space="preserve"> </w:t>
      </w:r>
      <w:r w:rsidRPr="00A1082D">
        <w:t>роли личности</w:t>
      </w:r>
      <w:r w:rsidRPr="00A1082D">
        <w:rPr>
          <w:spacing w:val="-1"/>
        </w:rPr>
        <w:t xml:space="preserve"> </w:t>
      </w:r>
      <w:r w:rsidRPr="00A1082D">
        <w:t>в</w:t>
      </w:r>
      <w:r w:rsidRPr="00A1082D">
        <w:rPr>
          <w:spacing w:val="-5"/>
        </w:rPr>
        <w:t xml:space="preserve"> </w:t>
      </w:r>
      <w:r w:rsidRPr="00A1082D">
        <w:t>нем,</w:t>
      </w:r>
      <w:r w:rsidRPr="00A1082D">
        <w:rPr>
          <w:spacing w:val="-1"/>
        </w:rPr>
        <w:t xml:space="preserve"> </w:t>
      </w:r>
      <w:r w:rsidRPr="00A1082D">
        <w:t>с целью</w:t>
      </w:r>
      <w:r w:rsidRPr="00A1082D">
        <w:rPr>
          <w:spacing w:val="-2"/>
        </w:rPr>
        <w:t xml:space="preserve"> </w:t>
      </w:r>
      <w:r w:rsidRPr="00A1082D">
        <w:t>проверки гипотез и интерпретации данных различных источников;</w:t>
      </w:r>
    </w:p>
    <w:p w:rsidR="005A4B1C" w:rsidRPr="00A1082D" w:rsidRDefault="00E83FC3">
      <w:pPr>
        <w:pStyle w:val="a3"/>
        <w:spacing w:before="2"/>
        <w:ind w:firstLine="595"/>
        <w:jc w:val="left"/>
      </w:pPr>
      <w:r w:rsidRPr="00A1082D">
        <w:t>владение</w:t>
      </w:r>
      <w:r w:rsidRPr="00A1082D">
        <w:rPr>
          <w:spacing w:val="-9"/>
        </w:rPr>
        <w:t xml:space="preserve"> </w:t>
      </w:r>
      <w:r w:rsidRPr="00A1082D">
        <w:t>знаниями</w:t>
      </w:r>
      <w:r w:rsidRPr="00A1082D">
        <w:rPr>
          <w:spacing w:val="-6"/>
        </w:rPr>
        <w:t xml:space="preserve"> </w:t>
      </w:r>
      <w:r w:rsidRPr="00A1082D">
        <w:t>о</w:t>
      </w:r>
      <w:r w:rsidRPr="00A1082D">
        <w:rPr>
          <w:spacing w:val="-7"/>
        </w:rPr>
        <w:t xml:space="preserve"> </w:t>
      </w:r>
      <w:r w:rsidRPr="00A1082D">
        <w:t>многообразии</w:t>
      </w:r>
      <w:r w:rsidRPr="00A1082D">
        <w:rPr>
          <w:spacing w:val="-2"/>
        </w:rPr>
        <w:t xml:space="preserve"> </w:t>
      </w:r>
      <w:r w:rsidRPr="00A1082D">
        <w:t>взглядов</w:t>
      </w:r>
      <w:r w:rsidRPr="00A1082D">
        <w:rPr>
          <w:spacing w:val="-2"/>
        </w:rPr>
        <w:t xml:space="preserve"> </w:t>
      </w:r>
      <w:r w:rsidRPr="00A1082D">
        <w:t>и</w:t>
      </w:r>
      <w:r w:rsidRPr="00A1082D">
        <w:rPr>
          <w:spacing w:val="-2"/>
        </w:rPr>
        <w:t xml:space="preserve"> </w:t>
      </w:r>
      <w:r w:rsidRPr="00A1082D">
        <w:t>теорий</w:t>
      </w:r>
      <w:r w:rsidRPr="00A1082D">
        <w:rPr>
          <w:spacing w:val="-5"/>
        </w:rPr>
        <w:t xml:space="preserve"> </w:t>
      </w:r>
      <w:r w:rsidRPr="00A1082D">
        <w:t>по</w:t>
      </w:r>
      <w:r w:rsidRPr="00A1082D">
        <w:rPr>
          <w:spacing w:val="-7"/>
        </w:rPr>
        <w:t xml:space="preserve"> </w:t>
      </w:r>
      <w:r w:rsidRPr="00A1082D">
        <w:t>тематике</w:t>
      </w:r>
      <w:r w:rsidRPr="00A1082D">
        <w:rPr>
          <w:spacing w:val="-5"/>
        </w:rPr>
        <w:t xml:space="preserve"> </w:t>
      </w:r>
      <w:r w:rsidRPr="00A1082D">
        <w:t>общественных</w:t>
      </w:r>
      <w:r w:rsidRPr="00A1082D">
        <w:rPr>
          <w:spacing w:val="-3"/>
        </w:rPr>
        <w:t xml:space="preserve"> </w:t>
      </w:r>
      <w:r w:rsidRPr="00A1082D">
        <w:t>наук. Предметные результаты</w:t>
      </w:r>
      <w:r w:rsidRPr="00A1082D">
        <w:rPr>
          <w:spacing w:val="40"/>
        </w:rPr>
        <w:t xml:space="preserve"> </w:t>
      </w:r>
      <w:r w:rsidRPr="00A1082D">
        <w:t>изучения</w:t>
      </w:r>
      <w:r w:rsidRPr="00A1082D">
        <w:rPr>
          <w:spacing w:val="40"/>
        </w:rPr>
        <w:t xml:space="preserve"> </w:t>
      </w:r>
      <w:r w:rsidRPr="00A1082D">
        <w:t>предметной</w:t>
      </w:r>
      <w:r w:rsidRPr="00A1082D">
        <w:rPr>
          <w:spacing w:val="40"/>
        </w:rPr>
        <w:t xml:space="preserve"> </w:t>
      </w:r>
      <w:r w:rsidRPr="00A1082D">
        <w:t>области</w:t>
      </w:r>
      <w:r w:rsidRPr="00A1082D">
        <w:rPr>
          <w:spacing w:val="40"/>
        </w:rPr>
        <w:t xml:space="preserve"> </w:t>
      </w:r>
      <w:r w:rsidRPr="00A1082D">
        <w:t>«Общественные</w:t>
      </w:r>
      <w:r w:rsidRPr="00A1082D">
        <w:rPr>
          <w:spacing w:val="40"/>
        </w:rPr>
        <w:t xml:space="preserve"> </w:t>
      </w:r>
      <w:r w:rsidRPr="00A1082D">
        <w:t>науки»</w:t>
      </w:r>
      <w:r w:rsidRPr="00A1082D">
        <w:rPr>
          <w:spacing w:val="40"/>
        </w:rPr>
        <w:t xml:space="preserve"> </w:t>
      </w:r>
      <w:r w:rsidRPr="00A1082D">
        <w:t>включаютпредметные результаты изучения учебных предметов:</w:t>
      </w:r>
    </w:p>
    <w:p w:rsidR="005A4B1C" w:rsidRPr="00A1082D" w:rsidRDefault="00E83FC3">
      <w:pPr>
        <w:pStyle w:val="a3"/>
        <w:spacing w:line="251" w:lineRule="exact"/>
        <w:ind w:left="4815"/>
        <w:jc w:val="left"/>
      </w:pPr>
      <w:r w:rsidRPr="00A1082D">
        <w:rPr>
          <w:u w:val="single"/>
        </w:rPr>
        <w:t>«История»</w:t>
      </w:r>
      <w:r w:rsidRPr="00A1082D">
        <w:rPr>
          <w:spacing w:val="-14"/>
          <w:u w:val="single"/>
        </w:rPr>
        <w:t xml:space="preserve"> </w:t>
      </w:r>
      <w:r w:rsidRPr="00A1082D">
        <w:rPr>
          <w:u w:val="single"/>
        </w:rPr>
        <w:t>(базовый</w:t>
      </w:r>
      <w:r w:rsidRPr="00A1082D">
        <w:rPr>
          <w:spacing w:val="-3"/>
          <w:u w:val="single"/>
        </w:rPr>
        <w:t xml:space="preserve"> </w:t>
      </w:r>
      <w:r w:rsidRPr="00A1082D">
        <w:rPr>
          <w:spacing w:val="-2"/>
          <w:u w:val="single"/>
        </w:rPr>
        <w:t>уровень):</w:t>
      </w:r>
    </w:p>
    <w:p w:rsidR="005A4B1C" w:rsidRPr="00A1082D" w:rsidRDefault="00E83FC3" w:rsidP="00DB2B39">
      <w:pPr>
        <w:pStyle w:val="a5"/>
        <w:numPr>
          <w:ilvl w:val="0"/>
          <w:numId w:val="144"/>
        </w:numPr>
        <w:tabs>
          <w:tab w:val="left" w:pos="1797"/>
        </w:tabs>
        <w:spacing w:before="1" w:line="237" w:lineRule="auto"/>
        <w:ind w:right="392" w:firstLine="595"/>
      </w:pPr>
      <w:r w:rsidRPr="00A1082D">
        <w:t>сформированность</w:t>
      </w:r>
      <w:r w:rsidRPr="00A1082D">
        <w:rPr>
          <w:spacing w:val="40"/>
        </w:rPr>
        <w:t xml:space="preserve"> </w:t>
      </w:r>
      <w:r w:rsidRPr="00A1082D">
        <w:t>представлений</w:t>
      </w:r>
      <w:r w:rsidRPr="00A1082D">
        <w:rPr>
          <w:spacing w:val="40"/>
        </w:rPr>
        <w:t xml:space="preserve"> </w:t>
      </w:r>
      <w:r w:rsidRPr="00A1082D">
        <w:t>о</w:t>
      </w:r>
      <w:r w:rsidRPr="00A1082D">
        <w:rPr>
          <w:spacing w:val="35"/>
        </w:rPr>
        <w:t xml:space="preserve"> </w:t>
      </w:r>
      <w:r w:rsidRPr="00A1082D">
        <w:t>современной</w:t>
      </w:r>
      <w:r w:rsidRPr="00A1082D">
        <w:rPr>
          <w:spacing w:val="40"/>
        </w:rPr>
        <w:t xml:space="preserve"> </w:t>
      </w:r>
      <w:r w:rsidRPr="00A1082D">
        <w:t>исторической</w:t>
      </w:r>
      <w:r w:rsidRPr="00A1082D">
        <w:rPr>
          <w:spacing w:val="40"/>
        </w:rPr>
        <w:t xml:space="preserve"> </w:t>
      </w:r>
      <w:r w:rsidRPr="00A1082D">
        <w:t>науке,</w:t>
      </w:r>
      <w:r w:rsidRPr="00A1082D">
        <w:rPr>
          <w:spacing w:val="40"/>
        </w:rPr>
        <w:t xml:space="preserve"> </w:t>
      </w:r>
      <w:r w:rsidRPr="00A1082D">
        <w:t>ее</w:t>
      </w:r>
      <w:r w:rsidRPr="00A1082D">
        <w:rPr>
          <w:spacing w:val="33"/>
        </w:rPr>
        <w:t xml:space="preserve"> </w:t>
      </w:r>
      <w:r w:rsidRPr="00A1082D">
        <w:t>специфике,</w:t>
      </w:r>
      <w:r w:rsidRPr="00A1082D">
        <w:rPr>
          <w:spacing w:val="40"/>
        </w:rPr>
        <w:t xml:space="preserve"> </w:t>
      </w:r>
      <w:r w:rsidRPr="00A1082D">
        <w:t>методах исторического познания и роли в решении задач прогрессивного развития России в глобальном мире;</w:t>
      </w:r>
    </w:p>
    <w:p w:rsidR="005A4B1C" w:rsidRPr="00A1082D" w:rsidRDefault="00E83FC3" w:rsidP="00DB2B39">
      <w:pPr>
        <w:pStyle w:val="a5"/>
        <w:numPr>
          <w:ilvl w:val="0"/>
          <w:numId w:val="144"/>
        </w:numPr>
        <w:tabs>
          <w:tab w:val="left" w:pos="1797"/>
        </w:tabs>
        <w:spacing w:before="8" w:line="232" w:lineRule="auto"/>
        <w:ind w:right="399" w:firstLine="595"/>
      </w:pPr>
      <w:r w:rsidRPr="00A1082D">
        <w:t>владение</w:t>
      </w:r>
      <w:r w:rsidRPr="00A1082D">
        <w:rPr>
          <w:spacing w:val="28"/>
        </w:rPr>
        <w:t xml:space="preserve"> </w:t>
      </w:r>
      <w:r w:rsidRPr="00A1082D">
        <w:t>комплексом</w:t>
      </w:r>
      <w:r w:rsidRPr="00A1082D">
        <w:rPr>
          <w:spacing w:val="33"/>
        </w:rPr>
        <w:t xml:space="preserve"> </w:t>
      </w:r>
      <w:r w:rsidRPr="00A1082D">
        <w:t>знаний</w:t>
      </w:r>
      <w:r w:rsidRPr="00A1082D">
        <w:rPr>
          <w:spacing w:val="30"/>
        </w:rPr>
        <w:t xml:space="preserve"> </w:t>
      </w:r>
      <w:r w:rsidRPr="00A1082D">
        <w:t>об</w:t>
      </w:r>
      <w:r w:rsidRPr="00A1082D">
        <w:rPr>
          <w:spacing w:val="31"/>
        </w:rPr>
        <w:t xml:space="preserve"> </w:t>
      </w:r>
      <w:r w:rsidRPr="00A1082D">
        <w:t>истории</w:t>
      </w:r>
      <w:r w:rsidRPr="00A1082D">
        <w:rPr>
          <w:spacing w:val="30"/>
        </w:rPr>
        <w:t xml:space="preserve"> </w:t>
      </w:r>
      <w:r w:rsidRPr="00A1082D">
        <w:t>России</w:t>
      </w:r>
      <w:r w:rsidRPr="00A1082D">
        <w:rPr>
          <w:spacing w:val="30"/>
        </w:rPr>
        <w:t xml:space="preserve"> </w:t>
      </w:r>
      <w:r w:rsidRPr="00A1082D">
        <w:t>и</w:t>
      </w:r>
      <w:r w:rsidRPr="00A1082D">
        <w:rPr>
          <w:spacing w:val="35"/>
        </w:rPr>
        <w:t xml:space="preserve"> </w:t>
      </w:r>
      <w:r w:rsidRPr="00A1082D">
        <w:t>человечества</w:t>
      </w:r>
      <w:r w:rsidRPr="00A1082D">
        <w:rPr>
          <w:spacing w:val="31"/>
        </w:rPr>
        <w:t xml:space="preserve"> </w:t>
      </w:r>
      <w:r w:rsidRPr="00A1082D">
        <w:t>в</w:t>
      </w:r>
      <w:r w:rsidRPr="00A1082D">
        <w:rPr>
          <w:spacing w:val="30"/>
        </w:rPr>
        <w:t xml:space="preserve"> </w:t>
      </w:r>
      <w:r w:rsidRPr="00A1082D">
        <w:t>целом,</w:t>
      </w:r>
      <w:r w:rsidRPr="00A1082D">
        <w:rPr>
          <w:spacing w:val="35"/>
        </w:rPr>
        <w:t xml:space="preserve"> </w:t>
      </w:r>
      <w:r w:rsidRPr="00A1082D">
        <w:t>представлениями</w:t>
      </w:r>
      <w:r w:rsidRPr="00A1082D">
        <w:rPr>
          <w:spacing w:val="-8"/>
        </w:rPr>
        <w:t xml:space="preserve"> </w:t>
      </w:r>
      <w:r w:rsidRPr="00A1082D">
        <w:t>об общем и особенном в мировом историческом процессе;</w:t>
      </w:r>
    </w:p>
    <w:p w:rsidR="005A4B1C" w:rsidRPr="00A1082D" w:rsidRDefault="00E83FC3" w:rsidP="00DB2B39">
      <w:pPr>
        <w:pStyle w:val="a5"/>
        <w:numPr>
          <w:ilvl w:val="0"/>
          <w:numId w:val="144"/>
        </w:numPr>
        <w:tabs>
          <w:tab w:val="left" w:pos="1797"/>
        </w:tabs>
        <w:spacing w:before="7" w:line="237" w:lineRule="auto"/>
        <w:ind w:right="394" w:firstLine="595"/>
      </w:pPr>
      <w:r w:rsidRPr="00A1082D">
        <w:t>сформированность</w:t>
      </w:r>
      <w:r w:rsidRPr="00A1082D">
        <w:rPr>
          <w:spacing w:val="80"/>
        </w:rPr>
        <w:t xml:space="preserve"> </w:t>
      </w:r>
      <w:r w:rsidRPr="00A1082D">
        <w:t>умений</w:t>
      </w:r>
      <w:r w:rsidRPr="00A1082D">
        <w:rPr>
          <w:spacing w:val="80"/>
        </w:rPr>
        <w:t xml:space="preserve"> </w:t>
      </w:r>
      <w:r w:rsidRPr="00A1082D">
        <w:t>применять</w:t>
      </w:r>
      <w:r w:rsidRPr="00A1082D">
        <w:rPr>
          <w:spacing w:val="80"/>
        </w:rPr>
        <w:t xml:space="preserve"> </w:t>
      </w:r>
      <w:r w:rsidRPr="00A1082D">
        <w:t>исторические</w:t>
      </w:r>
      <w:r w:rsidRPr="00A1082D">
        <w:rPr>
          <w:spacing w:val="80"/>
        </w:rPr>
        <w:t xml:space="preserve"> </w:t>
      </w:r>
      <w:r w:rsidRPr="00A1082D">
        <w:t>знания</w:t>
      </w:r>
      <w:r w:rsidRPr="00A1082D">
        <w:rPr>
          <w:spacing w:val="80"/>
        </w:rPr>
        <w:t xml:space="preserve"> </w:t>
      </w:r>
      <w:r w:rsidRPr="00A1082D">
        <w:t>в</w:t>
      </w:r>
      <w:r w:rsidRPr="00A1082D">
        <w:rPr>
          <w:spacing w:val="80"/>
        </w:rPr>
        <w:t xml:space="preserve"> </w:t>
      </w:r>
      <w:r w:rsidRPr="00A1082D">
        <w:t>профессиональной</w:t>
      </w:r>
      <w:r w:rsidRPr="00A1082D">
        <w:rPr>
          <w:spacing w:val="80"/>
        </w:rPr>
        <w:t xml:space="preserve"> </w:t>
      </w:r>
      <w:r w:rsidRPr="00A1082D">
        <w:t>и</w:t>
      </w:r>
      <w:r w:rsidRPr="00A1082D">
        <w:rPr>
          <w:spacing w:val="80"/>
        </w:rPr>
        <w:t xml:space="preserve"> </w:t>
      </w:r>
      <w:r w:rsidRPr="00A1082D">
        <w:t>обще- ственной деятельности, поликультурном общении;</w:t>
      </w:r>
    </w:p>
    <w:p w:rsidR="005A4B1C" w:rsidRPr="00A1082D" w:rsidRDefault="00E83FC3" w:rsidP="00DB2B39">
      <w:pPr>
        <w:pStyle w:val="a5"/>
        <w:numPr>
          <w:ilvl w:val="0"/>
          <w:numId w:val="144"/>
        </w:numPr>
        <w:tabs>
          <w:tab w:val="left" w:pos="1797"/>
        </w:tabs>
        <w:spacing w:line="237" w:lineRule="auto"/>
        <w:ind w:right="397" w:firstLine="595"/>
      </w:pPr>
      <w:r w:rsidRPr="00A1082D">
        <w:t>владение</w:t>
      </w:r>
      <w:r w:rsidRPr="00A1082D">
        <w:rPr>
          <w:spacing w:val="40"/>
        </w:rPr>
        <w:t xml:space="preserve"> </w:t>
      </w:r>
      <w:r w:rsidRPr="00A1082D">
        <w:t>навыками</w:t>
      </w:r>
      <w:r w:rsidRPr="00A1082D">
        <w:rPr>
          <w:spacing w:val="40"/>
        </w:rPr>
        <w:t xml:space="preserve"> </w:t>
      </w:r>
      <w:r w:rsidRPr="00A1082D">
        <w:t>проектной</w:t>
      </w:r>
      <w:r w:rsidRPr="00A1082D">
        <w:rPr>
          <w:spacing w:val="40"/>
        </w:rPr>
        <w:t xml:space="preserve"> </w:t>
      </w:r>
      <w:r w:rsidRPr="00A1082D">
        <w:t>деятельности</w:t>
      </w:r>
      <w:r w:rsidRPr="00A1082D">
        <w:rPr>
          <w:spacing w:val="40"/>
        </w:rPr>
        <w:t xml:space="preserve"> </w:t>
      </w:r>
      <w:r w:rsidRPr="00A1082D">
        <w:t>и</w:t>
      </w:r>
      <w:r w:rsidRPr="00A1082D">
        <w:rPr>
          <w:spacing w:val="40"/>
        </w:rPr>
        <w:t xml:space="preserve"> </w:t>
      </w:r>
      <w:r w:rsidRPr="00A1082D">
        <w:t>исторической</w:t>
      </w:r>
      <w:r w:rsidRPr="00A1082D">
        <w:rPr>
          <w:spacing w:val="40"/>
        </w:rPr>
        <w:t xml:space="preserve"> </w:t>
      </w:r>
      <w:r w:rsidRPr="00A1082D">
        <w:t>реконструкции</w:t>
      </w:r>
      <w:r w:rsidRPr="00A1082D">
        <w:rPr>
          <w:spacing w:val="40"/>
        </w:rPr>
        <w:t xml:space="preserve"> </w:t>
      </w:r>
      <w:r w:rsidRPr="00A1082D">
        <w:t>с</w:t>
      </w:r>
      <w:r w:rsidRPr="00A1082D">
        <w:rPr>
          <w:spacing w:val="40"/>
        </w:rPr>
        <w:t xml:space="preserve"> </w:t>
      </w:r>
      <w:r w:rsidRPr="00A1082D">
        <w:t>привлечением различных источников;</w:t>
      </w:r>
    </w:p>
    <w:p w:rsidR="005A4B1C" w:rsidRPr="00A1082D" w:rsidRDefault="00E83FC3" w:rsidP="00DB2B39">
      <w:pPr>
        <w:pStyle w:val="a5"/>
        <w:numPr>
          <w:ilvl w:val="0"/>
          <w:numId w:val="144"/>
        </w:numPr>
        <w:tabs>
          <w:tab w:val="left" w:pos="1797"/>
        </w:tabs>
        <w:spacing w:before="8" w:line="232" w:lineRule="auto"/>
        <w:ind w:right="399" w:firstLine="595"/>
      </w:pPr>
      <w:r w:rsidRPr="00A1082D">
        <w:t>сформированность</w:t>
      </w:r>
      <w:r w:rsidRPr="00A1082D">
        <w:rPr>
          <w:spacing w:val="40"/>
        </w:rPr>
        <w:t xml:space="preserve"> </w:t>
      </w:r>
      <w:r w:rsidRPr="00A1082D">
        <w:t>умений</w:t>
      </w:r>
      <w:r w:rsidRPr="00A1082D">
        <w:rPr>
          <w:spacing w:val="40"/>
        </w:rPr>
        <w:t xml:space="preserve"> </w:t>
      </w:r>
      <w:r w:rsidRPr="00A1082D">
        <w:t>вести</w:t>
      </w:r>
      <w:r w:rsidRPr="00A1082D">
        <w:rPr>
          <w:spacing w:val="40"/>
        </w:rPr>
        <w:t xml:space="preserve"> </w:t>
      </w:r>
      <w:r w:rsidRPr="00A1082D">
        <w:t>диалог,</w:t>
      </w:r>
      <w:r w:rsidRPr="00A1082D">
        <w:rPr>
          <w:spacing w:val="40"/>
        </w:rPr>
        <w:t xml:space="preserve"> </w:t>
      </w:r>
      <w:r w:rsidRPr="00A1082D">
        <w:t>обосновывать</w:t>
      </w:r>
      <w:r w:rsidRPr="00A1082D">
        <w:rPr>
          <w:spacing w:val="40"/>
        </w:rPr>
        <w:t xml:space="preserve"> </w:t>
      </w:r>
      <w:r w:rsidRPr="00A1082D">
        <w:t>свою</w:t>
      </w:r>
      <w:r w:rsidRPr="00A1082D">
        <w:rPr>
          <w:spacing w:val="40"/>
        </w:rPr>
        <w:t xml:space="preserve"> </w:t>
      </w:r>
      <w:r w:rsidRPr="00A1082D">
        <w:t>точку</w:t>
      </w:r>
      <w:r w:rsidRPr="00A1082D">
        <w:rPr>
          <w:spacing w:val="40"/>
        </w:rPr>
        <w:t xml:space="preserve"> </w:t>
      </w:r>
      <w:r w:rsidRPr="00A1082D">
        <w:t>зрения</w:t>
      </w:r>
      <w:r w:rsidRPr="00A1082D">
        <w:rPr>
          <w:spacing w:val="40"/>
        </w:rPr>
        <w:t xml:space="preserve"> </w:t>
      </w:r>
      <w:r w:rsidRPr="00A1082D">
        <w:t>в</w:t>
      </w:r>
      <w:r w:rsidRPr="00A1082D">
        <w:rPr>
          <w:spacing w:val="40"/>
        </w:rPr>
        <w:t xml:space="preserve"> </w:t>
      </w:r>
      <w:r w:rsidRPr="00A1082D">
        <w:t>дискуссии</w:t>
      </w:r>
      <w:r w:rsidRPr="00A1082D">
        <w:rPr>
          <w:spacing w:val="40"/>
        </w:rPr>
        <w:t xml:space="preserve"> </w:t>
      </w:r>
      <w:r w:rsidRPr="00A1082D">
        <w:t>по</w:t>
      </w:r>
      <w:r w:rsidRPr="00A1082D">
        <w:rPr>
          <w:spacing w:val="80"/>
        </w:rPr>
        <w:t xml:space="preserve"> </w:t>
      </w:r>
      <w:r w:rsidRPr="00A1082D">
        <w:t>исторической тематике.</w:t>
      </w:r>
    </w:p>
    <w:p w:rsidR="005A4B1C" w:rsidRPr="00A1082D" w:rsidRDefault="00E83FC3">
      <w:pPr>
        <w:pStyle w:val="a3"/>
        <w:spacing w:before="3"/>
        <w:ind w:left="4718"/>
        <w:jc w:val="left"/>
      </w:pPr>
      <w:r w:rsidRPr="00A1082D">
        <w:rPr>
          <w:u w:val="single"/>
        </w:rPr>
        <w:t>«География»</w:t>
      </w:r>
      <w:r w:rsidRPr="00A1082D">
        <w:rPr>
          <w:spacing w:val="-14"/>
          <w:u w:val="single"/>
        </w:rPr>
        <w:t xml:space="preserve"> </w:t>
      </w:r>
      <w:r w:rsidRPr="00A1082D">
        <w:rPr>
          <w:u w:val="single"/>
        </w:rPr>
        <w:t>(базовый</w:t>
      </w:r>
      <w:r w:rsidRPr="00A1082D">
        <w:rPr>
          <w:spacing w:val="-8"/>
          <w:u w:val="single"/>
        </w:rPr>
        <w:t xml:space="preserve"> </w:t>
      </w:r>
      <w:r w:rsidRPr="00A1082D">
        <w:rPr>
          <w:spacing w:val="-2"/>
          <w:u w:val="single"/>
        </w:rPr>
        <w:t>уровень):</w:t>
      </w:r>
    </w:p>
    <w:p w:rsidR="005A4B1C" w:rsidRPr="00A1082D" w:rsidRDefault="00E83FC3" w:rsidP="00DB2B39">
      <w:pPr>
        <w:pStyle w:val="a5"/>
        <w:numPr>
          <w:ilvl w:val="0"/>
          <w:numId w:val="143"/>
        </w:numPr>
        <w:tabs>
          <w:tab w:val="left" w:pos="1797"/>
        </w:tabs>
        <w:spacing w:before="9" w:line="232" w:lineRule="auto"/>
        <w:ind w:right="407" w:firstLine="595"/>
        <w:jc w:val="both"/>
      </w:pPr>
      <w:r w:rsidRPr="00A1082D">
        <w:t>владение представлениями о современной географической науке, ее участии в решении важнейших проблем человечества;</w:t>
      </w:r>
    </w:p>
    <w:p w:rsidR="005A4B1C" w:rsidRPr="00A1082D" w:rsidRDefault="00E83FC3" w:rsidP="00DB2B39">
      <w:pPr>
        <w:pStyle w:val="a5"/>
        <w:numPr>
          <w:ilvl w:val="0"/>
          <w:numId w:val="143"/>
        </w:numPr>
        <w:tabs>
          <w:tab w:val="left" w:pos="1797"/>
        </w:tabs>
        <w:spacing w:before="5" w:line="237" w:lineRule="auto"/>
        <w:ind w:right="395" w:firstLine="595"/>
        <w:jc w:val="both"/>
      </w:pPr>
      <w:r w:rsidRPr="00A1082D">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A4B1C" w:rsidRPr="00A1082D" w:rsidRDefault="00E83FC3" w:rsidP="00DB2B39">
      <w:pPr>
        <w:pStyle w:val="a5"/>
        <w:numPr>
          <w:ilvl w:val="0"/>
          <w:numId w:val="143"/>
        </w:numPr>
        <w:tabs>
          <w:tab w:val="left" w:pos="1797"/>
        </w:tabs>
        <w:ind w:right="392" w:firstLine="595"/>
        <w:jc w:val="both"/>
      </w:pPr>
      <w:r w:rsidRPr="00A1082D">
        <w:t>сформированность системы комплексных социально ориентированных географических знаний</w:t>
      </w:r>
      <w:r w:rsidRPr="00A1082D">
        <w:rPr>
          <w:spacing w:val="-1"/>
        </w:rPr>
        <w:t xml:space="preserve"> </w:t>
      </w:r>
      <w:r w:rsidRPr="00A1082D">
        <w:t>о закономерностях развития природы, размещения населения и хозяйства, о динамике</w:t>
      </w:r>
      <w:r w:rsidRPr="00A1082D">
        <w:rPr>
          <w:spacing w:val="-14"/>
        </w:rPr>
        <w:t xml:space="preserve"> </w:t>
      </w:r>
      <w:r w:rsidRPr="00A1082D">
        <w:t>и территориальных особенностях процессов, протекающих в географическом пространстве;</w:t>
      </w:r>
    </w:p>
    <w:p w:rsidR="005A4B1C" w:rsidRPr="00A1082D" w:rsidRDefault="00E83FC3" w:rsidP="00DB2B39">
      <w:pPr>
        <w:pStyle w:val="a5"/>
        <w:numPr>
          <w:ilvl w:val="0"/>
          <w:numId w:val="143"/>
        </w:numPr>
        <w:tabs>
          <w:tab w:val="left" w:pos="1797"/>
        </w:tabs>
        <w:spacing w:before="68" w:line="232" w:lineRule="auto"/>
        <w:ind w:right="401" w:firstLine="595"/>
        <w:jc w:val="both"/>
      </w:pPr>
      <w:r w:rsidRPr="00A1082D">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A4B1C" w:rsidRPr="00A1082D" w:rsidRDefault="00E83FC3" w:rsidP="00DB2B39">
      <w:pPr>
        <w:pStyle w:val="a5"/>
        <w:numPr>
          <w:ilvl w:val="0"/>
          <w:numId w:val="143"/>
        </w:numPr>
        <w:tabs>
          <w:tab w:val="left" w:pos="1797"/>
        </w:tabs>
        <w:spacing w:before="3"/>
        <w:ind w:right="388" w:firstLine="595"/>
        <w:jc w:val="both"/>
      </w:pPr>
      <w:r w:rsidRPr="00A1082D">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A4B1C" w:rsidRPr="00A1082D" w:rsidRDefault="00E83FC3" w:rsidP="00DB2B39">
      <w:pPr>
        <w:pStyle w:val="a5"/>
        <w:numPr>
          <w:ilvl w:val="0"/>
          <w:numId w:val="143"/>
        </w:numPr>
        <w:tabs>
          <w:tab w:val="left" w:pos="1798"/>
        </w:tabs>
        <w:spacing w:line="271" w:lineRule="exact"/>
        <w:ind w:left="1798" w:hanging="306"/>
        <w:jc w:val="both"/>
      </w:pPr>
      <w:r w:rsidRPr="00A1082D">
        <w:rPr>
          <w:spacing w:val="-2"/>
        </w:rPr>
        <w:t>владение</w:t>
      </w:r>
      <w:r w:rsidRPr="00A1082D">
        <w:rPr>
          <w:spacing w:val="2"/>
        </w:rPr>
        <w:t xml:space="preserve"> </w:t>
      </w:r>
      <w:r w:rsidRPr="00A1082D">
        <w:rPr>
          <w:spacing w:val="-2"/>
        </w:rPr>
        <w:t>умениями</w:t>
      </w:r>
      <w:r w:rsidRPr="00A1082D">
        <w:rPr>
          <w:spacing w:val="7"/>
        </w:rPr>
        <w:t xml:space="preserve"> </w:t>
      </w:r>
      <w:r w:rsidRPr="00A1082D">
        <w:rPr>
          <w:spacing w:val="-2"/>
        </w:rPr>
        <w:t>географического</w:t>
      </w:r>
      <w:r w:rsidRPr="00A1082D">
        <w:rPr>
          <w:spacing w:val="-6"/>
        </w:rPr>
        <w:t xml:space="preserve"> </w:t>
      </w:r>
      <w:r w:rsidRPr="00A1082D">
        <w:rPr>
          <w:spacing w:val="-2"/>
        </w:rPr>
        <w:t>анализа</w:t>
      </w:r>
      <w:r w:rsidRPr="00A1082D">
        <w:rPr>
          <w:spacing w:val="-3"/>
        </w:rPr>
        <w:t xml:space="preserve"> </w:t>
      </w:r>
      <w:r w:rsidRPr="00A1082D">
        <w:rPr>
          <w:spacing w:val="-2"/>
        </w:rPr>
        <w:t>и</w:t>
      </w:r>
      <w:r w:rsidRPr="00A1082D">
        <w:rPr>
          <w:spacing w:val="1"/>
        </w:rPr>
        <w:t xml:space="preserve"> </w:t>
      </w:r>
      <w:r w:rsidRPr="00A1082D">
        <w:rPr>
          <w:spacing w:val="-2"/>
        </w:rPr>
        <w:t>интерпретации</w:t>
      </w:r>
      <w:r w:rsidRPr="00A1082D">
        <w:rPr>
          <w:spacing w:val="3"/>
        </w:rPr>
        <w:t xml:space="preserve"> </w:t>
      </w:r>
      <w:r w:rsidRPr="00A1082D">
        <w:rPr>
          <w:spacing w:val="-2"/>
        </w:rPr>
        <w:t>разнообразной</w:t>
      </w:r>
      <w:r w:rsidRPr="00A1082D">
        <w:rPr>
          <w:spacing w:val="8"/>
        </w:rPr>
        <w:t xml:space="preserve"> </w:t>
      </w:r>
      <w:r w:rsidRPr="00A1082D">
        <w:rPr>
          <w:spacing w:val="-2"/>
        </w:rPr>
        <w:t>информации;</w:t>
      </w:r>
    </w:p>
    <w:p w:rsidR="005A4B1C" w:rsidRPr="00A1082D" w:rsidRDefault="00E83FC3" w:rsidP="00DB2B39">
      <w:pPr>
        <w:pStyle w:val="a5"/>
        <w:numPr>
          <w:ilvl w:val="0"/>
          <w:numId w:val="143"/>
        </w:numPr>
        <w:tabs>
          <w:tab w:val="left" w:pos="1797"/>
        </w:tabs>
        <w:spacing w:before="1" w:line="237" w:lineRule="auto"/>
        <w:ind w:right="388" w:firstLine="595"/>
        <w:jc w:val="both"/>
      </w:pPr>
      <w:r w:rsidRPr="00A1082D">
        <w:t>владение умениями применять географические знания для объяснения и оценки разнообразных явлений и</w:t>
      </w:r>
      <w:r w:rsidRPr="00A1082D">
        <w:rPr>
          <w:spacing w:val="-1"/>
        </w:rPr>
        <w:t xml:space="preserve"> </w:t>
      </w:r>
      <w:r w:rsidRPr="00A1082D">
        <w:t>процессов, самостоятельного</w:t>
      </w:r>
      <w:r w:rsidRPr="00A1082D">
        <w:rPr>
          <w:spacing w:val="-2"/>
        </w:rPr>
        <w:t xml:space="preserve"> </w:t>
      </w:r>
      <w:r w:rsidRPr="00A1082D">
        <w:t>оценивания</w:t>
      </w:r>
      <w:r w:rsidRPr="00A1082D">
        <w:rPr>
          <w:spacing w:val="-2"/>
        </w:rPr>
        <w:t xml:space="preserve"> </w:t>
      </w:r>
      <w:r w:rsidRPr="00A1082D">
        <w:t>уровня безопасности окружающейсреды, адаптации к изменению ее условий;</w:t>
      </w:r>
    </w:p>
    <w:p w:rsidR="005A4B1C" w:rsidRPr="00A1082D" w:rsidRDefault="00E83FC3" w:rsidP="00DB2B39">
      <w:pPr>
        <w:pStyle w:val="a5"/>
        <w:numPr>
          <w:ilvl w:val="0"/>
          <w:numId w:val="143"/>
        </w:numPr>
        <w:tabs>
          <w:tab w:val="left" w:pos="1797"/>
        </w:tabs>
        <w:spacing w:before="8" w:line="232" w:lineRule="auto"/>
        <w:ind w:right="393" w:firstLine="595"/>
        <w:jc w:val="both"/>
      </w:pPr>
      <w:r w:rsidRPr="00A1082D">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5A4B1C" w:rsidRPr="00A1082D" w:rsidRDefault="00E83FC3">
      <w:pPr>
        <w:pStyle w:val="a3"/>
        <w:spacing w:before="3"/>
        <w:ind w:left="0" w:right="195"/>
        <w:jc w:val="center"/>
      </w:pPr>
      <w:r w:rsidRPr="00A1082D">
        <w:rPr>
          <w:u w:val="single"/>
        </w:rPr>
        <w:t>Математика</w:t>
      </w:r>
      <w:r w:rsidRPr="00A1082D">
        <w:rPr>
          <w:spacing w:val="-7"/>
          <w:u w:val="single"/>
        </w:rPr>
        <w:t xml:space="preserve"> </w:t>
      </w:r>
      <w:r w:rsidRPr="00A1082D">
        <w:rPr>
          <w:u w:val="single"/>
        </w:rPr>
        <w:t>и</w:t>
      </w:r>
      <w:r w:rsidRPr="00A1082D">
        <w:rPr>
          <w:spacing w:val="-3"/>
          <w:u w:val="single"/>
        </w:rPr>
        <w:t xml:space="preserve"> </w:t>
      </w:r>
      <w:r w:rsidRPr="00A1082D">
        <w:rPr>
          <w:spacing w:val="-2"/>
          <w:u w:val="single"/>
        </w:rPr>
        <w:t>информатика</w:t>
      </w:r>
    </w:p>
    <w:p w:rsidR="005A4B1C" w:rsidRPr="00A1082D" w:rsidRDefault="00E83FC3">
      <w:pPr>
        <w:pStyle w:val="a3"/>
        <w:spacing w:before="2"/>
        <w:ind w:right="388" w:firstLine="312"/>
      </w:pPr>
      <w:r w:rsidRPr="00A1082D">
        <w:t xml:space="preserve">Изучение предметной области «Математика и информатика» обеспечивает: сформированность представлений о социальных, культурных и исторических факторах становления математики и </w:t>
      </w:r>
      <w:r w:rsidRPr="00A1082D">
        <w:rPr>
          <w:spacing w:val="-2"/>
        </w:rPr>
        <w:t>информатики;</w:t>
      </w:r>
    </w:p>
    <w:p w:rsidR="005A4B1C" w:rsidRPr="00A1082D" w:rsidRDefault="00E83FC3">
      <w:pPr>
        <w:pStyle w:val="a3"/>
        <w:ind w:right="392" w:firstLine="312"/>
      </w:pPr>
      <w:r w:rsidRPr="00A1082D">
        <w:t>сформированность основ логического, алгоритмического и математического мышления; сформированность умений применять полученные знания при решении различных задач;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сформированность представлений</w:t>
      </w:r>
      <w:r w:rsidRPr="00A1082D">
        <w:rPr>
          <w:spacing w:val="40"/>
        </w:rPr>
        <w:t xml:space="preserve"> </w:t>
      </w:r>
      <w:r w:rsidRPr="00A1082D">
        <w:t>о</w:t>
      </w:r>
      <w:r w:rsidRPr="00A1082D">
        <w:rPr>
          <w:spacing w:val="40"/>
        </w:rPr>
        <w:t xml:space="preserve"> </w:t>
      </w:r>
      <w:r w:rsidRPr="00A1082D">
        <w:t>роли</w:t>
      </w:r>
      <w:r w:rsidRPr="00A1082D">
        <w:rPr>
          <w:spacing w:val="40"/>
        </w:rPr>
        <w:t xml:space="preserve"> </w:t>
      </w:r>
      <w:r w:rsidRPr="00A1082D">
        <w:t>информатики</w:t>
      </w:r>
      <w:r w:rsidRPr="00A1082D">
        <w:rPr>
          <w:spacing w:val="40"/>
        </w:rPr>
        <w:t xml:space="preserve"> </w:t>
      </w:r>
      <w:r w:rsidRPr="00A1082D">
        <w:t>и</w:t>
      </w:r>
      <w:r w:rsidRPr="00A1082D">
        <w:rPr>
          <w:spacing w:val="40"/>
        </w:rPr>
        <w:t xml:space="preserve"> </w:t>
      </w:r>
      <w:r w:rsidRPr="00A1082D">
        <w:t>ИКТ</w:t>
      </w:r>
      <w:r w:rsidRPr="00A1082D">
        <w:rPr>
          <w:spacing w:val="40"/>
        </w:rPr>
        <w:t xml:space="preserve"> </w:t>
      </w:r>
      <w:r w:rsidRPr="00A1082D">
        <w:t>в</w:t>
      </w:r>
      <w:r w:rsidRPr="00A1082D">
        <w:rPr>
          <w:spacing w:val="40"/>
        </w:rPr>
        <w:t xml:space="preserve"> </w:t>
      </w:r>
      <w:r w:rsidRPr="00A1082D">
        <w:t>современном</w:t>
      </w:r>
      <w:r w:rsidRPr="00A1082D">
        <w:rPr>
          <w:spacing w:val="40"/>
        </w:rPr>
        <w:t xml:space="preserve"> </w:t>
      </w:r>
      <w:r w:rsidRPr="00A1082D">
        <w:t>обществе,</w:t>
      </w:r>
      <w:r w:rsidRPr="00A1082D">
        <w:rPr>
          <w:spacing w:val="40"/>
        </w:rPr>
        <w:t xml:space="preserve"> </w:t>
      </w:r>
      <w:r w:rsidRPr="00A1082D">
        <w:t>понимание основ правовых аспектов использования компьютерных программ и работы в Интернете;</w:t>
      </w:r>
    </w:p>
    <w:p w:rsidR="005A4B1C" w:rsidRPr="00A1082D" w:rsidRDefault="00E83FC3">
      <w:pPr>
        <w:pStyle w:val="a3"/>
        <w:ind w:right="390" w:firstLine="312"/>
      </w:pPr>
      <w:r w:rsidRPr="00A1082D">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w:t>
      </w:r>
      <w:r w:rsidRPr="00A1082D">
        <w:rPr>
          <w:spacing w:val="54"/>
        </w:rPr>
        <w:t xml:space="preserve">  </w:t>
      </w:r>
      <w:r w:rsidRPr="00A1082D">
        <w:t>эргономического,</w:t>
      </w:r>
      <w:r w:rsidRPr="00A1082D">
        <w:rPr>
          <w:spacing w:val="56"/>
        </w:rPr>
        <w:t xml:space="preserve">  </w:t>
      </w:r>
      <w:r w:rsidRPr="00A1082D">
        <w:t>медицинского</w:t>
      </w:r>
      <w:r w:rsidRPr="00A1082D">
        <w:rPr>
          <w:spacing w:val="55"/>
        </w:rPr>
        <w:t xml:space="preserve">  </w:t>
      </w:r>
      <w:r w:rsidRPr="00A1082D">
        <w:t>и</w:t>
      </w:r>
      <w:r w:rsidRPr="00A1082D">
        <w:rPr>
          <w:spacing w:val="56"/>
        </w:rPr>
        <w:t xml:space="preserve">  </w:t>
      </w:r>
      <w:r w:rsidRPr="00A1082D">
        <w:t>физиологического</w:t>
      </w:r>
      <w:r w:rsidRPr="00A1082D">
        <w:rPr>
          <w:spacing w:val="53"/>
        </w:rPr>
        <w:t xml:space="preserve">  </w:t>
      </w:r>
      <w:r w:rsidRPr="00A1082D">
        <w:t>контекстов</w:t>
      </w:r>
      <w:r w:rsidRPr="00A1082D">
        <w:rPr>
          <w:spacing w:val="56"/>
        </w:rPr>
        <w:t xml:space="preserve">  </w:t>
      </w:r>
      <w:r w:rsidRPr="00A1082D">
        <w:rPr>
          <w:spacing w:val="-2"/>
        </w:rPr>
        <w:t>информационных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jc w:val="left"/>
      </w:pPr>
      <w:r w:rsidRPr="00A1082D">
        <w:rPr>
          <w:spacing w:val="-2"/>
        </w:rPr>
        <w:lastRenderedPageBreak/>
        <w:t>технологий;</w:t>
      </w:r>
    </w:p>
    <w:p w:rsidR="005A4B1C" w:rsidRPr="00A1082D" w:rsidRDefault="00E83FC3">
      <w:pPr>
        <w:pStyle w:val="a3"/>
        <w:ind w:firstLine="312"/>
        <w:jc w:val="left"/>
      </w:pPr>
      <w:r w:rsidRPr="00A1082D">
        <w:t>принятие</w:t>
      </w:r>
      <w:r w:rsidRPr="00A1082D">
        <w:rPr>
          <w:spacing w:val="80"/>
        </w:rPr>
        <w:t xml:space="preserve"> </w:t>
      </w:r>
      <w:r w:rsidRPr="00A1082D">
        <w:t>этических</w:t>
      </w:r>
      <w:r w:rsidRPr="00A1082D">
        <w:rPr>
          <w:spacing w:val="80"/>
        </w:rPr>
        <w:t xml:space="preserve"> </w:t>
      </w:r>
      <w:r w:rsidRPr="00A1082D">
        <w:t>аспектов</w:t>
      </w:r>
      <w:r w:rsidRPr="00A1082D">
        <w:rPr>
          <w:spacing w:val="80"/>
        </w:rPr>
        <w:t xml:space="preserve"> </w:t>
      </w:r>
      <w:r w:rsidRPr="00A1082D">
        <w:t>информационных</w:t>
      </w:r>
      <w:r w:rsidRPr="00A1082D">
        <w:rPr>
          <w:spacing w:val="80"/>
        </w:rPr>
        <w:t xml:space="preserve"> </w:t>
      </w:r>
      <w:r w:rsidRPr="00A1082D">
        <w:t>технологий;</w:t>
      </w:r>
      <w:r w:rsidRPr="00A1082D">
        <w:rPr>
          <w:spacing w:val="80"/>
        </w:rPr>
        <w:t xml:space="preserve"> </w:t>
      </w:r>
      <w:r w:rsidRPr="00A1082D">
        <w:t>осознание</w:t>
      </w:r>
      <w:r w:rsidRPr="00A1082D">
        <w:rPr>
          <w:spacing w:val="80"/>
        </w:rPr>
        <w:t xml:space="preserve"> </w:t>
      </w:r>
      <w:r w:rsidRPr="00A1082D">
        <w:t>ответственности</w:t>
      </w:r>
      <w:r w:rsidRPr="00A1082D">
        <w:rPr>
          <w:spacing w:val="80"/>
        </w:rPr>
        <w:t xml:space="preserve"> </w:t>
      </w:r>
      <w:r w:rsidRPr="00A1082D">
        <w:t>людей, вовлеченных в создание и использование информационных систем, распространение информации.</w:t>
      </w:r>
    </w:p>
    <w:p w:rsidR="005A4B1C" w:rsidRPr="00A1082D" w:rsidRDefault="00E83FC3">
      <w:pPr>
        <w:pStyle w:val="a3"/>
        <w:spacing w:before="1"/>
        <w:ind w:firstLine="312"/>
        <w:jc w:val="left"/>
      </w:pPr>
      <w:r w:rsidRPr="00A1082D">
        <w:t>Предметные</w:t>
      </w:r>
      <w:r w:rsidRPr="00A1082D">
        <w:rPr>
          <w:spacing w:val="80"/>
        </w:rPr>
        <w:t xml:space="preserve"> </w:t>
      </w:r>
      <w:r w:rsidRPr="00A1082D">
        <w:t>результаты</w:t>
      </w:r>
      <w:r w:rsidRPr="00A1082D">
        <w:rPr>
          <w:spacing w:val="80"/>
        </w:rPr>
        <w:t xml:space="preserve"> </w:t>
      </w:r>
      <w:r w:rsidRPr="00A1082D">
        <w:t>изучения</w:t>
      </w:r>
      <w:r w:rsidRPr="00A1082D">
        <w:rPr>
          <w:spacing w:val="80"/>
        </w:rPr>
        <w:t xml:space="preserve"> </w:t>
      </w:r>
      <w:r w:rsidRPr="00A1082D">
        <w:t>предметной</w:t>
      </w:r>
      <w:r w:rsidRPr="00A1082D">
        <w:rPr>
          <w:spacing w:val="80"/>
        </w:rPr>
        <w:t xml:space="preserve"> </w:t>
      </w:r>
      <w:r w:rsidRPr="00A1082D">
        <w:t>области</w:t>
      </w:r>
      <w:r w:rsidRPr="00A1082D">
        <w:rPr>
          <w:spacing w:val="80"/>
        </w:rPr>
        <w:t xml:space="preserve"> </w:t>
      </w:r>
      <w:r w:rsidRPr="00A1082D">
        <w:t>«Математика</w:t>
      </w:r>
      <w:r w:rsidRPr="00A1082D">
        <w:rPr>
          <w:spacing w:val="80"/>
        </w:rPr>
        <w:t xml:space="preserve"> </w:t>
      </w:r>
      <w:r w:rsidRPr="00A1082D">
        <w:t>и</w:t>
      </w:r>
      <w:r w:rsidRPr="00A1082D">
        <w:rPr>
          <w:spacing w:val="80"/>
        </w:rPr>
        <w:t xml:space="preserve"> </w:t>
      </w:r>
      <w:r w:rsidRPr="00A1082D">
        <w:t>информатика»</w:t>
      </w:r>
      <w:r w:rsidRPr="00A1082D">
        <w:rPr>
          <w:spacing w:val="78"/>
        </w:rPr>
        <w:t xml:space="preserve"> </w:t>
      </w:r>
      <w:r w:rsidRPr="00A1082D">
        <w:t>включают предметные результаты изучения учебных предметов:</w:t>
      </w:r>
    </w:p>
    <w:p w:rsidR="005A4B1C" w:rsidRPr="00A1082D" w:rsidRDefault="00E83FC3">
      <w:pPr>
        <w:pStyle w:val="a3"/>
        <w:ind w:firstLine="312"/>
        <w:jc w:val="left"/>
      </w:pPr>
      <w:r w:rsidRPr="00A1082D">
        <w:rPr>
          <w:u w:val="single"/>
        </w:rPr>
        <w:t>«Математика»</w:t>
      </w:r>
      <w:r w:rsidRPr="00A1082D">
        <w:rPr>
          <w:spacing w:val="80"/>
          <w:u w:val="single"/>
        </w:rPr>
        <w:t xml:space="preserve"> </w:t>
      </w:r>
      <w:r w:rsidRPr="00A1082D">
        <w:rPr>
          <w:u w:val="single"/>
        </w:rPr>
        <w:t>(включая</w:t>
      </w:r>
      <w:r w:rsidRPr="00A1082D">
        <w:rPr>
          <w:spacing w:val="80"/>
          <w:u w:val="single"/>
        </w:rPr>
        <w:t xml:space="preserve"> </w:t>
      </w:r>
      <w:r w:rsidRPr="00A1082D">
        <w:rPr>
          <w:u w:val="single"/>
        </w:rPr>
        <w:t>алгебру</w:t>
      </w:r>
      <w:r w:rsidRPr="00A1082D">
        <w:rPr>
          <w:spacing w:val="80"/>
          <w:u w:val="single"/>
        </w:rPr>
        <w:t xml:space="preserve"> </w:t>
      </w:r>
      <w:r w:rsidRPr="00A1082D">
        <w:rPr>
          <w:u w:val="single"/>
        </w:rPr>
        <w:t>и</w:t>
      </w:r>
      <w:r w:rsidRPr="00A1082D">
        <w:rPr>
          <w:spacing w:val="80"/>
          <w:u w:val="single"/>
        </w:rPr>
        <w:t xml:space="preserve"> </w:t>
      </w:r>
      <w:r w:rsidRPr="00A1082D">
        <w:rPr>
          <w:u w:val="single"/>
        </w:rPr>
        <w:t>начала</w:t>
      </w:r>
      <w:r w:rsidRPr="00A1082D">
        <w:rPr>
          <w:spacing w:val="80"/>
          <w:u w:val="single"/>
        </w:rPr>
        <w:t xml:space="preserve"> </w:t>
      </w:r>
      <w:r w:rsidRPr="00A1082D">
        <w:rPr>
          <w:u w:val="single"/>
        </w:rPr>
        <w:t>математического</w:t>
      </w:r>
      <w:r w:rsidRPr="00A1082D">
        <w:rPr>
          <w:spacing w:val="80"/>
          <w:u w:val="single"/>
        </w:rPr>
        <w:t xml:space="preserve"> </w:t>
      </w:r>
      <w:r w:rsidRPr="00A1082D">
        <w:rPr>
          <w:u w:val="single"/>
        </w:rPr>
        <w:t>анализа,</w:t>
      </w:r>
      <w:r w:rsidRPr="00A1082D">
        <w:rPr>
          <w:spacing w:val="80"/>
          <w:u w:val="single"/>
        </w:rPr>
        <w:t xml:space="preserve"> </w:t>
      </w:r>
      <w:r w:rsidRPr="00A1082D">
        <w:rPr>
          <w:u w:val="single"/>
        </w:rPr>
        <w:t>геометрию)</w:t>
      </w:r>
      <w:r w:rsidRPr="00A1082D">
        <w:rPr>
          <w:spacing w:val="80"/>
          <w:u w:val="single"/>
        </w:rPr>
        <w:t xml:space="preserve"> </w:t>
      </w:r>
      <w:r w:rsidRPr="00A1082D">
        <w:rPr>
          <w:u w:val="single"/>
        </w:rPr>
        <w:t>(углубленный</w:t>
      </w:r>
      <w:r w:rsidRPr="00A1082D">
        <w:t xml:space="preserve"> </w:t>
      </w:r>
      <w:r w:rsidRPr="00A1082D">
        <w:rPr>
          <w:spacing w:val="-2"/>
          <w:u w:val="single"/>
        </w:rPr>
        <w:t>уровень):</w:t>
      </w:r>
      <w:r w:rsidR="00EA3756">
        <w:rPr>
          <w:spacing w:val="-2"/>
          <w:u w:val="single"/>
        </w:rPr>
        <w:t xml:space="preserve"> </w:t>
      </w:r>
      <w:r w:rsidR="00EA3756">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A4B1C" w:rsidRPr="00A1082D" w:rsidRDefault="00E83FC3" w:rsidP="00DB2B39">
      <w:pPr>
        <w:pStyle w:val="a5"/>
        <w:numPr>
          <w:ilvl w:val="0"/>
          <w:numId w:val="142"/>
        </w:numPr>
        <w:tabs>
          <w:tab w:val="left" w:pos="1798"/>
        </w:tabs>
        <w:spacing w:before="9" w:line="232" w:lineRule="auto"/>
        <w:ind w:right="394" w:firstLine="312"/>
        <w:jc w:val="both"/>
      </w:pPr>
      <w:r w:rsidRPr="00A1082D">
        <w:t>сформированность представлений о необходимости доказательств при обосновании мате- матических утверждений и роли аксиоматики в проведении дедуктивных рассуждений;</w:t>
      </w:r>
    </w:p>
    <w:p w:rsidR="005A4B1C" w:rsidRPr="00A1082D" w:rsidRDefault="00E83FC3" w:rsidP="00DB2B39">
      <w:pPr>
        <w:pStyle w:val="a5"/>
        <w:numPr>
          <w:ilvl w:val="0"/>
          <w:numId w:val="142"/>
        </w:numPr>
        <w:tabs>
          <w:tab w:val="left" w:pos="1798"/>
        </w:tabs>
        <w:spacing w:before="5" w:line="237" w:lineRule="auto"/>
        <w:ind w:right="389" w:firstLine="312"/>
        <w:jc w:val="both"/>
      </w:pPr>
      <w:r w:rsidRPr="00A1082D">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5A4B1C" w:rsidRPr="00A1082D" w:rsidRDefault="00E83FC3" w:rsidP="00DB2B39">
      <w:pPr>
        <w:pStyle w:val="a5"/>
        <w:numPr>
          <w:ilvl w:val="0"/>
          <w:numId w:val="142"/>
        </w:numPr>
        <w:tabs>
          <w:tab w:val="left" w:pos="1798"/>
        </w:tabs>
        <w:spacing w:before="4" w:line="237" w:lineRule="auto"/>
        <w:ind w:right="399" w:firstLine="312"/>
        <w:jc w:val="both"/>
      </w:pPr>
      <w:r w:rsidRPr="00A1082D">
        <w:t>сформированность умений моделировать реальные ситуации, исследовать построенные модели, интерпретировать полученный результат;</w:t>
      </w:r>
    </w:p>
    <w:p w:rsidR="005A4B1C" w:rsidRPr="00A1082D" w:rsidRDefault="00E83FC3" w:rsidP="00DB2B39">
      <w:pPr>
        <w:pStyle w:val="a5"/>
        <w:numPr>
          <w:ilvl w:val="0"/>
          <w:numId w:val="142"/>
        </w:numPr>
        <w:tabs>
          <w:tab w:val="left" w:pos="1798"/>
        </w:tabs>
        <w:ind w:right="396" w:firstLine="312"/>
        <w:jc w:val="both"/>
      </w:pPr>
      <w:r w:rsidRPr="00A1082D">
        <w:t>сформированность представлений об основных понятиях математического анализа и их свойствах, владение</w:t>
      </w:r>
      <w:r w:rsidRPr="00A1082D">
        <w:rPr>
          <w:spacing w:val="-3"/>
        </w:rPr>
        <w:t xml:space="preserve"> </w:t>
      </w:r>
      <w:r w:rsidRPr="00A1082D">
        <w:t>умением характеризовать</w:t>
      </w:r>
      <w:r w:rsidRPr="00A1082D">
        <w:rPr>
          <w:spacing w:val="-2"/>
        </w:rPr>
        <w:t xml:space="preserve"> </w:t>
      </w:r>
      <w:r w:rsidRPr="00A1082D">
        <w:t>поведение</w:t>
      </w:r>
      <w:r w:rsidRPr="00A1082D">
        <w:rPr>
          <w:spacing w:val="-3"/>
        </w:rPr>
        <w:t xml:space="preserve"> </w:t>
      </w:r>
      <w:r w:rsidRPr="00A1082D">
        <w:t>функций,</w:t>
      </w:r>
      <w:r w:rsidRPr="00A1082D">
        <w:rPr>
          <w:spacing w:val="-4"/>
        </w:rPr>
        <w:t xml:space="preserve"> </w:t>
      </w:r>
      <w:r w:rsidRPr="00A1082D">
        <w:t>использование</w:t>
      </w:r>
      <w:r w:rsidRPr="00A1082D">
        <w:rPr>
          <w:spacing w:val="-3"/>
        </w:rPr>
        <w:t xml:space="preserve"> </w:t>
      </w:r>
      <w:r w:rsidRPr="00A1082D">
        <w:t>полученных знаний</w:t>
      </w:r>
      <w:r w:rsidRPr="00A1082D">
        <w:rPr>
          <w:spacing w:val="-4"/>
        </w:rPr>
        <w:t xml:space="preserve"> </w:t>
      </w:r>
      <w:r w:rsidRPr="00A1082D">
        <w:t>для описания и анализа реальных зависимостей;</w:t>
      </w:r>
    </w:p>
    <w:p w:rsidR="005A4B1C" w:rsidRPr="00A1082D" w:rsidRDefault="00E83FC3" w:rsidP="00DB2B39">
      <w:pPr>
        <w:pStyle w:val="a5"/>
        <w:numPr>
          <w:ilvl w:val="0"/>
          <w:numId w:val="142"/>
        </w:numPr>
        <w:tabs>
          <w:tab w:val="left" w:pos="1798"/>
        </w:tabs>
        <w:ind w:right="395" w:firstLine="312"/>
        <w:jc w:val="both"/>
      </w:pPr>
      <w:r w:rsidRPr="00A1082D">
        <w:t>владение умениями составления вероятностных моделей по условию задачи и вычисления вероятности наступления событий,</w:t>
      </w:r>
      <w:r w:rsidRPr="00A1082D">
        <w:rPr>
          <w:spacing w:val="-2"/>
        </w:rPr>
        <w:t xml:space="preserve"> </w:t>
      </w:r>
      <w:r w:rsidRPr="00A1082D">
        <w:t>в</w:t>
      </w:r>
      <w:r w:rsidRPr="00A1082D">
        <w:rPr>
          <w:spacing w:val="-3"/>
        </w:rPr>
        <w:t xml:space="preserve"> </w:t>
      </w:r>
      <w:r w:rsidRPr="00A1082D">
        <w:t>том числе</w:t>
      </w:r>
      <w:r w:rsidRPr="00A1082D">
        <w:rPr>
          <w:spacing w:val="-6"/>
        </w:rPr>
        <w:t xml:space="preserve"> </w:t>
      </w:r>
      <w:r w:rsidRPr="00A1082D">
        <w:t>с</w:t>
      </w:r>
      <w:r w:rsidRPr="00A1082D">
        <w:rPr>
          <w:spacing w:val="-1"/>
        </w:rPr>
        <w:t xml:space="preserve"> </w:t>
      </w:r>
      <w:r w:rsidRPr="00A1082D">
        <w:t>применением формул комбинаторики</w:t>
      </w:r>
      <w:r w:rsidRPr="00A1082D">
        <w:rPr>
          <w:spacing w:val="-2"/>
        </w:rPr>
        <w:t xml:space="preserve"> </w:t>
      </w:r>
      <w:r w:rsidRPr="00A1082D">
        <w:t>и</w:t>
      </w:r>
      <w:r w:rsidRPr="00A1082D">
        <w:rPr>
          <w:spacing w:val="-2"/>
        </w:rPr>
        <w:t xml:space="preserve"> </w:t>
      </w:r>
      <w:r w:rsidRPr="00A1082D">
        <w:t>основных</w:t>
      </w:r>
      <w:r w:rsidRPr="00A1082D">
        <w:rPr>
          <w:spacing w:val="-2"/>
        </w:rPr>
        <w:t xml:space="preserve"> </w:t>
      </w:r>
      <w:r w:rsidRPr="00A1082D">
        <w:t>теорем теории вероятностей; исследования случайных величин по их распределению.</w:t>
      </w:r>
    </w:p>
    <w:p w:rsidR="005A4B1C" w:rsidRPr="00A1082D" w:rsidRDefault="00E83FC3">
      <w:pPr>
        <w:pStyle w:val="a3"/>
        <w:spacing w:line="252" w:lineRule="exact"/>
        <w:ind w:left="810"/>
        <w:jc w:val="center"/>
      </w:pPr>
      <w:r w:rsidRPr="00A1082D">
        <w:rPr>
          <w:u w:val="single"/>
        </w:rPr>
        <w:t>«Информатика»</w:t>
      </w:r>
      <w:r w:rsidRPr="00A1082D">
        <w:rPr>
          <w:spacing w:val="-14"/>
          <w:u w:val="single"/>
        </w:rPr>
        <w:t xml:space="preserve"> </w:t>
      </w:r>
      <w:r w:rsidRPr="00A1082D">
        <w:rPr>
          <w:u w:val="single"/>
        </w:rPr>
        <w:t>(базовый</w:t>
      </w:r>
      <w:r w:rsidRPr="00A1082D">
        <w:rPr>
          <w:spacing w:val="-9"/>
          <w:u w:val="single"/>
        </w:rPr>
        <w:t xml:space="preserve"> </w:t>
      </w:r>
      <w:r w:rsidRPr="00A1082D">
        <w:rPr>
          <w:spacing w:val="-2"/>
          <w:u w:val="single"/>
        </w:rPr>
        <w:t>уровень):</w:t>
      </w:r>
    </w:p>
    <w:p w:rsidR="005A4B1C" w:rsidRPr="00A1082D" w:rsidRDefault="00E83FC3" w:rsidP="00DB2B39">
      <w:pPr>
        <w:pStyle w:val="a5"/>
        <w:numPr>
          <w:ilvl w:val="0"/>
          <w:numId w:val="141"/>
        </w:numPr>
        <w:tabs>
          <w:tab w:val="left" w:pos="1798"/>
        </w:tabs>
        <w:spacing w:line="237" w:lineRule="auto"/>
        <w:ind w:right="394" w:firstLine="312"/>
        <w:jc w:val="both"/>
      </w:pPr>
      <w:r w:rsidRPr="00A1082D">
        <w:t>сформированность представлений о роли информации и связанных с ней процессов в окру- жающем мире;</w:t>
      </w:r>
    </w:p>
    <w:p w:rsidR="005A4B1C" w:rsidRPr="00A1082D" w:rsidRDefault="00E83FC3" w:rsidP="00DB2B39">
      <w:pPr>
        <w:pStyle w:val="a5"/>
        <w:numPr>
          <w:ilvl w:val="0"/>
          <w:numId w:val="141"/>
        </w:numPr>
        <w:tabs>
          <w:tab w:val="left" w:pos="1798"/>
        </w:tabs>
        <w:spacing w:before="3" w:line="232" w:lineRule="auto"/>
        <w:ind w:right="392" w:firstLine="312"/>
        <w:jc w:val="both"/>
      </w:pPr>
      <w:r w:rsidRPr="00A1082D">
        <w:t>владение навыками алгоритмического мышления и понимание необходимости формального описания алгоритмов;</w:t>
      </w:r>
    </w:p>
    <w:p w:rsidR="005A4B1C" w:rsidRPr="00A1082D" w:rsidRDefault="00E83FC3" w:rsidP="00DB2B39">
      <w:pPr>
        <w:pStyle w:val="a5"/>
        <w:numPr>
          <w:ilvl w:val="0"/>
          <w:numId w:val="141"/>
        </w:numPr>
        <w:tabs>
          <w:tab w:val="left" w:pos="1798"/>
        </w:tabs>
        <w:spacing w:before="67"/>
        <w:ind w:right="394" w:firstLine="312"/>
        <w:jc w:val="both"/>
      </w:pPr>
      <w:r w:rsidRPr="00A1082D">
        <w:t>владение умением понимать программы, написанные на выбранном для изучения универ- 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5A4B1C" w:rsidRPr="00A1082D" w:rsidRDefault="00E83FC3" w:rsidP="00DB2B39">
      <w:pPr>
        <w:pStyle w:val="a5"/>
        <w:numPr>
          <w:ilvl w:val="0"/>
          <w:numId w:val="141"/>
        </w:numPr>
        <w:tabs>
          <w:tab w:val="left" w:pos="1798"/>
        </w:tabs>
        <w:ind w:right="387" w:firstLine="312"/>
        <w:jc w:val="both"/>
      </w:pPr>
      <w:r w:rsidRPr="00A1082D">
        <w:t>владение стандартными приемами написания на алгоритмическом языке программы для</w:t>
      </w:r>
      <w:r w:rsidRPr="00A1082D">
        <w:rPr>
          <w:spacing w:val="40"/>
        </w:rPr>
        <w:t xml:space="preserve"> </w:t>
      </w:r>
      <w:r w:rsidRPr="00A1082D">
        <w:t>решения стандартной</w:t>
      </w:r>
      <w:r w:rsidRPr="00A1082D">
        <w:rPr>
          <w:spacing w:val="-2"/>
        </w:rPr>
        <w:t xml:space="preserve"> </w:t>
      </w:r>
      <w:r w:rsidRPr="00A1082D">
        <w:t>задачи</w:t>
      </w:r>
      <w:r w:rsidRPr="00A1082D">
        <w:rPr>
          <w:spacing w:val="-2"/>
        </w:rPr>
        <w:t xml:space="preserve"> </w:t>
      </w:r>
      <w:r w:rsidRPr="00A1082D">
        <w:t>с</w:t>
      </w:r>
      <w:r w:rsidRPr="00A1082D">
        <w:rPr>
          <w:spacing w:val="-6"/>
        </w:rPr>
        <w:t xml:space="preserve"> </w:t>
      </w:r>
      <w:r w:rsidRPr="00A1082D">
        <w:t>использованием основных конструкций</w:t>
      </w:r>
      <w:r w:rsidRPr="00A1082D">
        <w:rPr>
          <w:spacing w:val="-3"/>
        </w:rPr>
        <w:t xml:space="preserve"> </w:t>
      </w:r>
      <w:r w:rsidRPr="00A1082D">
        <w:t>программирования</w:t>
      </w:r>
      <w:r w:rsidRPr="00A1082D">
        <w:rPr>
          <w:spacing w:val="-9"/>
        </w:rPr>
        <w:t xml:space="preserve"> </w:t>
      </w:r>
      <w:r w:rsidRPr="00A1082D">
        <w:t>и отладки</w:t>
      </w:r>
      <w:r w:rsidRPr="00A1082D">
        <w:rPr>
          <w:spacing w:val="-14"/>
        </w:rPr>
        <w:t xml:space="preserve"> </w:t>
      </w:r>
      <w:r w:rsidRPr="00A1082D">
        <w:t>таких программ; использование</w:t>
      </w:r>
      <w:r w:rsidRPr="00A1082D">
        <w:rPr>
          <w:spacing w:val="-2"/>
        </w:rPr>
        <w:t xml:space="preserve"> </w:t>
      </w:r>
      <w:r w:rsidRPr="00A1082D">
        <w:t>готовых прикладных компьютерных программ</w:t>
      </w:r>
      <w:r w:rsidRPr="00A1082D">
        <w:rPr>
          <w:spacing w:val="-2"/>
        </w:rPr>
        <w:t xml:space="preserve"> </w:t>
      </w:r>
      <w:r w:rsidRPr="00A1082D">
        <w:t>по</w:t>
      </w:r>
      <w:r w:rsidRPr="00A1082D">
        <w:rPr>
          <w:spacing w:val="-2"/>
        </w:rPr>
        <w:t xml:space="preserve"> </w:t>
      </w:r>
      <w:r w:rsidRPr="00A1082D">
        <w:t>выбранной специализации;</w:t>
      </w:r>
    </w:p>
    <w:p w:rsidR="005A4B1C" w:rsidRPr="00A1082D" w:rsidRDefault="00E83FC3" w:rsidP="00DB2B39">
      <w:pPr>
        <w:pStyle w:val="a5"/>
        <w:numPr>
          <w:ilvl w:val="0"/>
          <w:numId w:val="141"/>
        </w:numPr>
        <w:tabs>
          <w:tab w:val="left" w:pos="1798"/>
        </w:tabs>
        <w:ind w:right="394" w:firstLine="312"/>
        <w:jc w:val="both"/>
      </w:pPr>
      <w:r w:rsidRPr="00A1082D">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w:t>
      </w:r>
      <w:r w:rsidRPr="00A1082D">
        <w:rPr>
          <w:spacing w:val="-13"/>
        </w:rPr>
        <w:t xml:space="preserve"> </w:t>
      </w:r>
      <w:r w:rsidRPr="00A1082D">
        <w:t>простейшей обработке данных; понятия о базах данных и средствах доступа к ним, умений работать с ними;</w:t>
      </w:r>
    </w:p>
    <w:p w:rsidR="005A4B1C" w:rsidRPr="00A1082D" w:rsidRDefault="00E83FC3" w:rsidP="00DB2B39">
      <w:pPr>
        <w:pStyle w:val="a5"/>
        <w:numPr>
          <w:ilvl w:val="0"/>
          <w:numId w:val="141"/>
        </w:numPr>
        <w:tabs>
          <w:tab w:val="left" w:pos="1798"/>
        </w:tabs>
        <w:spacing w:line="270" w:lineRule="exact"/>
        <w:ind w:left="1798" w:hanging="590"/>
        <w:jc w:val="both"/>
      </w:pPr>
      <w:r w:rsidRPr="00A1082D">
        <w:t>владение</w:t>
      </w:r>
      <w:r w:rsidRPr="00A1082D">
        <w:rPr>
          <w:spacing w:val="-14"/>
        </w:rPr>
        <w:t xml:space="preserve"> </w:t>
      </w:r>
      <w:r w:rsidRPr="00A1082D">
        <w:t>компьютерными</w:t>
      </w:r>
      <w:r w:rsidRPr="00A1082D">
        <w:rPr>
          <w:spacing w:val="-5"/>
        </w:rPr>
        <w:t xml:space="preserve"> </w:t>
      </w:r>
      <w:r w:rsidRPr="00A1082D">
        <w:t>средствами</w:t>
      </w:r>
      <w:r w:rsidRPr="00A1082D">
        <w:rPr>
          <w:spacing w:val="-9"/>
        </w:rPr>
        <w:t xml:space="preserve"> </w:t>
      </w:r>
      <w:r w:rsidRPr="00A1082D">
        <w:t>представления</w:t>
      </w:r>
      <w:r w:rsidRPr="00A1082D">
        <w:rPr>
          <w:spacing w:val="-10"/>
        </w:rPr>
        <w:t xml:space="preserve"> </w:t>
      </w:r>
      <w:r w:rsidRPr="00A1082D">
        <w:t>и</w:t>
      </w:r>
      <w:r w:rsidRPr="00A1082D">
        <w:rPr>
          <w:spacing w:val="-9"/>
        </w:rPr>
        <w:t xml:space="preserve"> </w:t>
      </w:r>
      <w:r w:rsidRPr="00A1082D">
        <w:t>анализа</w:t>
      </w:r>
      <w:r w:rsidRPr="00A1082D">
        <w:rPr>
          <w:spacing w:val="-7"/>
        </w:rPr>
        <w:t xml:space="preserve"> </w:t>
      </w:r>
      <w:r w:rsidRPr="00A1082D">
        <w:rPr>
          <w:spacing w:val="-2"/>
        </w:rPr>
        <w:t>данных;</w:t>
      </w:r>
    </w:p>
    <w:p w:rsidR="005A4B1C" w:rsidRPr="00A1082D" w:rsidRDefault="00E83FC3" w:rsidP="00DB2B39">
      <w:pPr>
        <w:pStyle w:val="a5"/>
        <w:numPr>
          <w:ilvl w:val="0"/>
          <w:numId w:val="141"/>
        </w:numPr>
        <w:tabs>
          <w:tab w:val="left" w:pos="1798"/>
        </w:tabs>
        <w:spacing w:line="237" w:lineRule="auto"/>
        <w:ind w:right="393" w:firstLine="312"/>
        <w:jc w:val="both"/>
      </w:pPr>
      <w:r w:rsidRPr="00A1082D">
        <w:t>сформированность</w:t>
      </w:r>
      <w:r w:rsidRPr="00A1082D">
        <w:rPr>
          <w:spacing w:val="-9"/>
        </w:rPr>
        <w:t xml:space="preserve"> </w:t>
      </w:r>
      <w:r w:rsidRPr="00A1082D">
        <w:t>базовых</w:t>
      </w:r>
      <w:r w:rsidRPr="00A1082D">
        <w:rPr>
          <w:spacing w:val="-14"/>
        </w:rPr>
        <w:t xml:space="preserve"> </w:t>
      </w:r>
      <w:r w:rsidRPr="00A1082D">
        <w:t>навыков</w:t>
      </w:r>
      <w:r w:rsidRPr="00A1082D">
        <w:rPr>
          <w:spacing w:val="-8"/>
        </w:rPr>
        <w:t xml:space="preserve"> </w:t>
      </w:r>
      <w:r w:rsidRPr="00A1082D">
        <w:t>и</w:t>
      </w:r>
      <w:r w:rsidRPr="00A1082D">
        <w:rPr>
          <w:spacing w:val="-4"/>
        </w:rPr>
        <w:t xml:space="preserve"> </w:t>
      </w:r>
      <w:r w:rsidRPr="00A1082D">
        <w:t>умений</w:t>
      </w:r>
      <w:r w:rsidRPr="00A1082D">
        <w:rPr>
          <w:spacing w:val="-8"/>
        </w:rPr>
        <w:t xml:space="preserve"> </w:t>
      </w:r>
      <w:r w:rsidRPr="00A1082D">
        <w:t>по</w:t>
      </w:r>
      <w:r w:rsidRPr="00A1082D">
        <w:rPr>
          <w:spacing w:val="-14"/>
        </w:rPr>
        <w:t xml:space="preserve"> </w:t>
      </w:r>
      <w:r w:rsidRPr="00A1082D">
        <w:t>соблюдению</w:t>
      </w:r>
      <w:r w:rsidRPr="00A1082D">
        <w:rPr>
          <w:spacing w:val="-10"/>
        </w:rPr>
        <w:t xml:space="preserve"> </w:t>
      </w:r>
      <w:r w:rsidRPr="00A1082D">
        <w:t>требований</w:t>
      </w:r>
      <w:r w:rsidRPr="00A1082D">
        <w:rPr>
          <w:spacing w:val="-8"/>
        </w:rPr>
        <w:t xml:space="preserve"> </w:t>
      </w:r>
      <w:r w:rsidRPr="00A1082D">
        <w:t>техники</w:t>
      </w:r>
      <w:r w:rsidRPr="00A1082D">
        <w:rPr>
          <w:spacing w:val="-8"/>
        </w:rPr>
        <w:t xml:space="preserve"> </w:t>
      </w:r>
      <w:r w:rsidRPr="00A1082D">
        <w:t>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5A4B1C" w:rsidRPr="00A1082D" w:rsidRDefault="00E83FC3">
      <w:pPr>
        <w:pStyle w:val="a3"/>
        <w:ind w:left="1192" w:right="697"/>
        <w:jc w:val="center"/>
      </w:pPr>
      <w:r w:rsidRPr="00A1082D">
        <w:rPr>
          <w:spacing w:val="-2"/>
          <w:u w:val="single"/>
        </w:rPr>
        <w:t>Естественные</w:t>
      </w:r>
      <w:r w:rsidRPr="00A1082D">
        <w:rPr>
          <w:spacing w:val="5"/>
          <w:u w:val="single"/>
        </w:rPr>
        <w:t xml:space="preserve"> </w:t>
      </w:r>
      <w:r w:rsidRPr="00A1082D">
        <w:rPr>
          <w:spacing w:val="-4"/>
          <w:u w:val="single"/>
        </w:rPr>
        <w:t>науки</w:t>
      </w:r>
    </w:p>
    <w:p w:rsidR="005A4B1C" w:rsidRPr="00A1082D" w:rsidRDefault="00E83FC3">
      <w:pPr>
        <w:pStyle w:val="a3"/>
        <w:ind w:right="398" w:firstLine="312"/>
      </w:pPr>
      <w:r w:rsidRPr="00A1082D">
        <w:t>Изучение предметной области «Естественные науки» обеспечивает: сформированность основ целостной научной картины мира;</w:t>
      </w:r>
    </w:p>
    <w:p w:rsidR="005A4B1C" w:rsidRPr="00A1082D" w:rsidRDefault="00E83FC3">
      <w:pPr>
        <w:pStyle w:val="a3"/>
        <w:ind w:right="398" w:firstLine="312"/>
      </w:pPr>
      <w:r w:rsidRPr="00A1082D">
        <w:t>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5A4B1C" w:rsidRPr="00A1082D" w:rsidRDefault="00E83FC3">
      <w:pPr>
        <w:pStyle w:val="a3"/>
        <w:spacing w:line="237" w:lineRule="auto"/>
        <w:ind w:right="394" w:firstLine="312"/>
      </w:pPr>
      <w:r w:rsidRPr="00A1082D">
        <w:t>создание условий для развития навыков учебной, проектно-исследовательской, творческой де- ятельности, мотивации обучающихся к саморазвитию;</w:t>
      </w:r>
    </w:p>
    <w:p w:rsidR="005A4B1C" w:rsidRPr="00A1082D" w:rsidRDefault="00E83FC3">
      <w:pPr>
        <w:pStyle w:val="a3"/>
        <w:spacing w:before="1"/>
        <w:ind w:right="395" w:firstLine="312"/>
      </w:pPr>
      <w:r w:rsidRPr="00A1082D">
        <w:t>сформированность умений анализировать, оценивать, проверять</w:t>
      </w:r>
      <w:r w:rsidRPr="00A1082D">
        <w:rPr>
          <w:spacing w:val="-1"/>
        </w:rPr>
        <w:t xml:space="preserve"> </w:t>
      </w:r>
      <w:r w:rsidRPr="00A1082D">
        <w:t xml:space="preserve">на достоверность и обобщатьнаучную </w:t>
      </w:r>
      <w:r w:rsidRPr="00A1082D">
        <w:rPr>
          <w:spacing w:val="-2"/>
        </w:rPr>
        <w:t>информацию;</w:t>
      </w:r>
    </w:p>
    <w:p w:rsidR="005A4B1C" w:rsidRPr="00A1082D" w:rsidRDefault="00E83FC3">
      <w:pPr>
        <w:pStyle w:val="a3"/>
        <w:ind w:right="390" w:firstLine="312"/>
      </w:pPr>
      <w:r w:rsidRPr="00A1082D">
        <w:t>сформированность навыков безопасной работы во время проектно-исследовательской и экс- периментальной деятельности, при использовании лабораторного оборудования.</w:t>
      </w:r>
    </w:p>
    <w:p w:rsidR="005A4B1C" w:rsidRPr="00A1082D" w:rsidRDefault="00E83FC3">
      <w:pPr>
        <w:pStyle w:val="a3"/>
        <w:spacing w:before="3" w:line="237" w:lineRule="auto"/>
        <w:ind w:right="395" w:firstLine="312"/>
      </w:pPr>
      <w:r w:rsidRPr="00A1082D">
        <w:t>Предметные результаты изучения предметной области "Естественные науки" включают предметные результаты изучения учебных предметов:</w:t>
      </w:r>
    </w:p>
    <w:p w:rsidR="005A4B1C" w:rsidRPr="00A1082D" w:rsidRDefault="00E83FC3">
      <w:pPr>
        <w:pStyle w:val="a3"/>
        <w:spacing w:before="2"/>
        <w:ind w:left="812"/>
        <w:jc w:val="center"/>
      </w:pPr>
      <w:r w:rsidRPr="00A1082D">
        <w:rPr>
          <w:u w:val="single"/>
        </w:rPr>
        <w:t>«Физика»</w:t>
      </w:r>
      <w:r w:rsidRPr="00A1082D">
        <w:rPr>
          <w:spacing w:val="-14"/>
          <w:u w:val="single"/>
        </w:rPr>
        <w:t xml:space="preserve"> </w:t>
      </w:r>
      <w:r w:rsidRPr="00A1082D">
        <w:rPr>
          <w:u w:val="single"/>
        </w:rPr>
        <w:t>(базовый</w:t>
      </w:r>
      <w:r w:rsidRPr="00A1082D">
        <w:rPr>
          <w:spacing w:val="-6"/>
          <w:u w:val="single"/>
        </w:rPr>
        <w:t xml:space="preserve"> </w:t>
      </w:r>
      <w:r w:rsidRPr="00A1082D">
        <w:rPr>
          <w:spacing w:val="-2"/>
          <w:u w:val="single"/>
        </w:rPr>
        <w:t>уровень):</w:t>
      </w:r>
    </w:p>
    <w:p w:rsidR="005A4B1C" w:rsidRPr="00A1082D" w:rsidRDefault="00E83FC3" w:rsidP="00DB2B39">
      <w:pPr>
        <w:pStyle w:val="a5"/>
        <w:numPr>
          <w:ilvl w:val="0"/>
          <w:numId w:val="140"/>
        </w:numPr>
        <w:tabs>
          <w:tab w:val="left" w:pos="1798"/>
        </w:tabs>
        <w:spacing w:before="4" w:line="237" w:lineRule="auto"/>
        <w:ind w:right="393" w:firstLine="312"/>
        <w:jc w:val="both"/>
      </w:pPr>
      <w:r w:rsidRPr="00A1082D">
        <w:lastRenderedPageBreak/>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EA3756" w:rsidRPr="00A1082D" w:rsidRDefault="00E83FC3" w:rsidP="00EA3756">
      <w:pPr>
        <w:pStyle w:val="a3"/>
        <w:spacing w:before="78" w:line="252" w:lineRule="exact"/>
        <w:ind w:right="475"/>
      </w:pPr>
      <w:r w:rsidRPr="00A1082D">
        <w:t>владение</w:t>
      </w:r>
      <w:r w:rsidRPr="00EA3756">
        <w:rPr>
          <w:spacing w:val="39"/>
        </w:rPr>
        <w:t xml:space="preserve">  </w:t>
      </w:r>
      <w:r w:rsidRPr="00A1082D">
        <w:t>основополагающими</w:t>
      </w:r>
      <w:r w:rsidRPr="00EA3756">
        <w:rPr>
          <w:spacing w:val="43"/>
        </w:rPr>
        <w:t xml:space="preserve">  </w:t>
      </w:r>
      <w:r w:rsidRPr="00A1082D">
        <w:t>физическими</w:t>
      </w:r>
      <w:r w:rsidRPr="00EA3756">
        <w:rPr>
          <w:spacing w:val="43"/>
        </w:rPr>
        <w:t xml:space="preserve">  </w:t>
      </w:r>
      <w:r w:rsidRPr="00A1082D">
        <w:t>понятиями,</w:t>
      </w:r>
      <w:r w:rsidRPr="00EA3756">
        <w:rPr>
          <w:spacing w:val="48"/>
        </w:rPr>
        <w:t xml:space="preserve">  </w:t>
      </w:r>
      <w:r w:rsidRPr="00A1082D">
        <w:t>закономерностями,</w:t>
      </w:r>
      <w:r w:rsidRPr="00EA3756">
        <w:rPr>
          <w:spacing w:val="43"/>
        </w:rPr>
        <w:t xml:space="preserve">  </w:t>
      </w:r>
      <w:r w:rsidRPr="00A1082D">
        <w:t>законами</w:t>
      </w:r>
      <w:r w:rsidRPr="00EA3756">
        <w:rPr>
          <w:spacing w:val="41"/>
        </w:rPr>
        <w:t xml:space="preserve">  </w:t>
      </w:r>
      <w:r w:rsidRPr="00EA3756">
        <w:rPr>
          <w:spacing w:val="-10"/>
        </w:rPr>
        <w:t>и</w:t>
      </w:r>
      <w:r w:rsidR="00EA3756">
        <w:rPr>
          <w:spacing w:val="-10"/>
        </w:rPr>
        <w:t xml:space="preserve"> </w:t>
      </w:r>
      <w:r w:rsidR="00EA3756" w:rsidRPr="00A1082D">
        <w:t>теориями;</w:t>
      </w:r>
      <w:r w:rsidR="00EA3756" w:rsidRPr="00A1082D">
        <w:rPr>
          <w:spacing w:val="-7"/>
        </w:rPr>
        <w:t xml:space="preserve"> </w:t>
      </w:r>
      <w:r w:rsidR="00EA3756" w:rsidRPr="00A1082D">
        <w:t>уверенное</w:t>
      </w:r>
      <w:r w:rsidR="00EA3756" w:rsidRPr="00A1082D">
        <w:rPr>
          <w:spacing w:val="-11"/>
        </w:rPr>
        <w:t xml:space="preserve"> </w:t>
      </w:r>
      <w:r w:rsidR="00EA3756" w:rsidRPr="00A1082D">
        <w:t>пользование</w:t>
      </w:r>
      <w:r w:rsidR="00EA3756" w:rsidRPr="00A1082D">
        <w:rPr>
          <w:spacing w:val="-11"/>
        </w:rPr>
        <w:t xml:space="preserve"> </w:t>
      </w:r>
      <w:r w:rsidR="00EA3756" w:rsidRPr="00A1082D">
        <w:t>физической</w:t>
      </w:r>
      <w:r w:rsidR="00EA3756" w:rsidRPr="00A1082D">
        <w:rPr>
          <w:spacing w:val="-3"/>
        </w:rPr>
        <w:t xml:space="preserve"> </w:t>
      </w:r>
      <w:r w:rsidR="00EA3756" w:rsidRPr="00A1082D">
        <w:t>терминологией</w:t>
      </w:r>
      <w:r w:rsidR="00EA3756" w:rsidRPr="00A1082D">
        <w:rPr>
          <w:spacing w:val="-4"/>
        </w:rPr>
        <w:t xml:space="preserve"> </w:t>
      </w:r>
      <w:r w:rsidR="00EA3756" w:rsidRPr="00A1082D">
        <w:t>и</w:t>
      </w:r>
      <w:r w:rsidR="00EA3756" w:rsidRPr="00A1082D">
        <w:rPr>
          <w:spacing w:val="-4"/>
        </w:rPr>
        <w:t xml:space="preserve"> </w:t>
      </w:r>
      <w:r w:rsidR="00EA3756" w:rsidRPr="00A1082D">
        <w:rPr>
          <w:spacing w:val="-2"/>
        </w:rPr>
        <w:t>символикой;</w:t>
      </w:r>
    </w:p>
    <w:p w:rsidR="005A4B1C" w:rsidRPr="00A1082D" w:rsidRDefault="00E83FC3" w:rsidP="00DB2B39">
      <w:pPr>
        <w:pStyle w:val="a5"/>
        <w:numPr>
          <w:ilvl w:val="0"/>
          <w:numId w:val="140"/>
        </w:numPr>
        <w:tabs>
          <w:tab w:val="left" w:pos="1798"/>
        </w:tabs>
        <w:ind w:right="387" w:firstLine="312"/>
        <w:jc w:val="both"/>
      </w:pPr>
      <w:r w:rsidRPr="00A1082D">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A4B1C" w:rsidRPr="00A1082D" w:rsidRDefault="00E83FC3" w:rsidP="00DB2B39">
      <w:pPr>
        <w:pStyle w:val="a5"/>
        <w:numPr>
          <w:ilvl w:val="0"/>
          <w:numId w:val="140"/>
        </w:numPr>
        <w:tabs>
          <w:tab w:val="left" w:pos="1798"/>
        </w:tabs>
        <w:spacing w:line="271" w:lineRule="exact"/>
        <w:ind w:left="1798" w:hanging="590"/>
        <w:jc w:val="both"/>
      </w:pPr>
      <w:r w:rsidRPr="00A1082D">
        <w:t>сформированность</w:t>
      </w:r>
      <w:r w:rsidRPr="00A1082D">
        <w:rPr>
          <w:spacing w:val="-10"/>
        </w:rPr>
        <w:t xml:space="preserve"> </w:t>
      </w:r>
      <w:r w:rsidRPr="00A1082D">
        <w:t>умения</w:t>
      </w:r>
      <w:r w:rsidRPr="00A1082D">
        <w:rPr>
          <w:spacing w:val="-12"/>
        </w:rPr>
        <w:t xml:space="preserve"> </w:t>
      </w:r>
      <w:r w:rsidRPr="00A1082D">
        <w:t>решать</w:t>
      </w:r>
      <w:r w:rsidRPr="00A1082D">
        <w:rPr>
          <w:spacing w:val="-9"/>
        </w:rPr>
        <w:t xml:space="preserve"> </w:t>
      </w:r>
      <w:r w:rsidRPr="00A1082D">
        <w:t>физические</w:t>
      </w:r>
      <w:r w:rsidRPr="00A1082D">
        <w:rPr>
          <w:spacing w:val="-13"/>
        </w:rPr>
        <w:t xml:space="preserve"> </w:t>
      </w:r>
      <w:r w:rsidRPr="00A1082D">
        <w:rPr>
          <w:spacing w:val="-2"/>
        </w:rPr>
        <w:t>задачи;</w:t>
      </w:r>
    </w:p>
    <w:p w:rsidR="005A4B1C" w:rsidRPr="00A1082D" w:rsidRDefault="00E83FC3" w:rsidP="00DB2B39">
      <w:pPr>
        <w:pStyle w:val="a5"/>
        <w:numPr>
          <w:ilvl w:val="0"/>
          <w:numId w:val="140"/>
        </w:numPr>
        <w:tabs>
          <w:tab w:val="left" w:pos="1799"/>
        </w:tabs>
        <w:spacing w:line="237" w:lineRule="auto"/>
        <w:ind w:right="391" w:firstLine="312"/>
      </w:pPr>
      <w:r w:rsidRPr="00A1082D">
        <w:t>сформированность</w:t>
      </w:r>
      <w:r w:rsidRPr="00A1082D">
        <w:rPr>
          <w:spacing w:val="33"/>
        </w:rPr>
        <w:t xml:space="preserve"> </w:t>
      </w:r>
      <w:r w:rsidRPr="00A1082D">
        <w:t>умения</w:t>
      </w:r>
      <w:r w:rsidRPr="00A1082D">
        <w:rPr>
          <w:spacing w:val="26"/>
        </w:rPr>
        <w:t xml:space="preserve"> </w:t>
      </w:r>
      <w:r w:rsidRPr="00A1082D">
        <w:t>применять</w:t>
      </w:r>
      <w:r w:rsidRPr="00A1082D">
        <w:rPr>
          <w:spacing w:val="27"/>
        </w:rPr>
        <w:t xml:space="preserve"> </w:t>
      </w:r>
      <w:r w:rsidRPr="00A1082D">
        <w:t>полученные</w:t>
      </w:r>
      <w:r w:rsidRPr="00A1082D">
        <w:rPr>
          <w:spacing w:val="26"/>
        </w:rPr>
        <w:t xml:space="preserve"> </w:t>
      </w:r>
      <w:r w:rsidRPr="00A1082D">
        <w:t>знания</w:t>
      </w:r>
      <w:r w:rsidRPr="00A1082D">
        <w:rPr>
          <w:spacing w:val="27"/>
        </w:rPr>
        <w:t xml:space="preserve"> </w:t>
      </w:r>
      <w:r w:rsidRPr="00A1082D">
        <w:t>для</w:t>
      </w:r>
      <w:r w:rsidRPr="00A1082D">
        <w:rPr>
          <w:spacing w:val="30"/>
        </w:rPr>
        <w:t xml:space="preserve"> </w:t>
      </w:r>
      <w:r w:rsidRPr="00A1082D">
        <w:t>объяснения</w:t>
      </w:r>
      <w:r w:rsidRPr="00A1082D">
        <w:rPr>
          <w:spacing w:val="31"/>
        </w:rPr>
        <w:t xml:space="preserve"> </w:t>
      </w:r>
      <w:r w:rsidRPr="00A1082D">
        <w:t>условий</w:t>
      </w:r>
      <w:r w:rsidRPr="00A1082D">
        <w:rPr>
          <w:spacing w:val="29"/>
        </w:rPr>
        <w:t xml:space="preserve"> </w:t>
      </w:r>
      <w:r w:rsidRPr="00A1082D">
        <w:t>протекания физических явлений в природе и для принятия практических решений в повседневной жизни;</w:t>
      </w:r>
    </w:p>
    <w:p w:rsidR="005A4B1C" w:rsidRPr="00A1082D" w:rsidRDefault="00E83FC3" w:rsidP="00DB2B39">
      <w:pPr>
        <w:pStyle w:val="a5"/>
        <w:numPr>
          <w:ilvl w:val="0"/>
          <w:numId w:val="140"/>
        </w:numPr>
        <w:tabs>
          <w:tab w:val="left" w:pos="1799"/>
        </w:tabs>
        <w:spacing w:line="237" w:lineRule="auto"/>
        <w:ind w:right="394" w:firstLine="312"/>
      </w:pPr>
      <w:r w:rsidRPr="00A1082D">
        <w:t>сформированность</w:t>
      </w:r>
      <w:r w:rsidRPr="00A1082D">
        <w:rPr>
          <w:spacing w:val="80"/>
        </w:rPr>
        <w:t xml:space="preserve"> </w:t>
      </w:r>
      <w:r w:rsidRPr="00A1082D">
        <w:t>собственной</w:t>
      </w:r>
      <w:r w:rsidRPr="00A1082D">
        <w:rPr>
          <w:spacing w:val="80"/>
        </w:rPr>
        <w:t xml:space="preserve"> </w:t>
      </w:r>
      <w:r w:rsidRPr="00A1082D">
        <w:t>позиции</w:t>
      </w:r>
      <w:r w:rsidRPr="00A1082D">
        <w:rPr>
          <w:spacing w:val="80"/>
        </w:rPr>
        <w:t xml:space="preserve"> </w:t>
      </w:r>
      <w:r w:rsidRPr="00A1082D">
        <w:t>по</w:t>
      </w:r>
      <w:r w:rsidRPr="00A1082D">
        <w:rPr>
          <w:spacing w:val="79"/>
        </w:rPr>
        <w:t xml:space="preserve"> </w:t>
      </w:r>
      <w:r w:rsidRPr="00A1082D">
        <w:t>отношению</w:t>
      </w:r>
      <w:r w:rsidRPr="00A1082D">
        <w:rPr>
          <w:spacing w:val="80"/>
        </w:rPr>
        <w:t xml:space="preserve"> </w:t>
      </w:r>
      <w:r w:rsidRPr="00A1082D">
        <w:t>к</w:t>
      </w:r>
      <w:r w:rsidRPr="00A1082D">
        <w:rPr>
          <w:spacing w:val="80"/>
        </w:rPr>
        <w:t xml:space="preserve"> </w:t>
      </w:r>
      <w:r w:rsidRPr="00A1082D">
        <w:t>физической</w:t>
      </w:r>
      <w:r w:rsidRPr="00A1082D">
        <w:rPr>
          <w:spacing w:val="80"/>
        </w:rPr>
        <w:t xml:space="preserve"> </w:t>
      </w:r>
      <w:r w:rsidRPr="00A1082D">
        <w:t>информации,</w:t>
      </w:r>
      <w:r w:rsidRPr="00A1082D">
        <w:rPr>
          <w:spacing w:val="80"/>
        </w:rPr>
        <w:t xml:space="preserve"> </w:t>
      </w:r>
      <w:r w:rsidRPr="00A1082D">
        <w:t>полу- чаемой из разных источников;</w:t>
      </w:r>
    </w:p>
    <w:p w:rsidR="005A4B1C" w:rsidRPr="00A1082D" w:rsidRDefault="00E83FC3" w:rsidP="00DB2B39">
      <w:pPr>
        <w:pStyle w:val="a5"/>
        <w:numPr>
          <w:ilvl w:val="0"/>
          <w:numId w:val="140"/>
        </w:numPr>
        <w:tabs>
          <w:tab w:val="left" w:pos="1799"/>
        </w:tabs>
        <w:spacing w:before="8" w:line="232" w:lineRule="auto"/>
        <w:ind w:right="399" w:firstLine="312"/>
      </w:pPr>
      <w:r w:rsidRPr="00A1082D">
        <w:t>овладение</w:t>
      </w:r>
      <w:r w:rsidRPr="00A1082D">
        <w:rPr>
          <w:spacing w:val="-1"/>
        </w:rPr>
        <w:t xml:space="preserve"> </w:t>
      </w:r>
      <w:r w:rsidRPr="00A1082D">
        <w:t>(сформированность представлений) правилами записи физических формул рельефно- точечной системы обозначений Л. Брайля (для слепых и слабовидящих обучающихся).</w:t>
      </w:r>
    </w:p>
    <w:p w:rsidR="005A4B1C" w:rsidRPr="00A1082D" w:rsidRDefault="00E83FC3">
      <w:pPr>
        <w:pStyle w:val="a3"/>
        <w:spacing w:before="3"/>
        <w:ind w:left="4790"/>
        <w:jc w:val="left"/>
      </w:pPr>
      <w:r w:rsidRPr="00A1082D">
        <w:rPr>
          <w:u w:val="single"/>
        </w:rPr>
        <w:t>«Химия»</w:t>
      </w:r>
      <w:r w:rsidRPr="00A1082D">
        <w:rPr>
          <w:spacing w:val="-16"/>
          <w:u w:val="single"/>
        </w:rPr>
        <w:t xml:space="preserve"> </w:t>
      </w:r>
      <w:r w:rsidRPr="00A1082D">
        <w:rPr>
          <w:u w:val="single"/>
        </w:rPr>
        <w:t>(базовый</w:t>
      </w:r>
      <w:r w:rsidRPr="00A1082D">
        <w:rPr>
          <w:spacing w:val="-4"/>
          <w:u w:val="single"/>
        </w:rPr>
        <w:t xml:space="preserve"> </w:t>
      </w:r>
      <w:r w:rsidRPr="00A1082D">
        <w:rPr>
          <w:spacing w:val="-2"/>
          <w:u w:val="single"/>
        </w:rPr>
        <w:t>уровень):</w:t>
      </w:r>
    </w:p>
    <w:p w:rsidR="005A4B1C" w:rsidRPr="00A1082D" w:rsidRDefault="00E83FC3" w:rsidP="00DB2B39">
      <w:pPr>
        <w:pStyle w:val="a5"/>
        <w:numPr>
          <w:ilvl w:val="0"/>
          <w:numId w:val="139"/>
        </w:numPr>
        <w:tabs>
          <w:tab w:val="left" w:pos="1798"/>
        </w:tabs>
        <w:spacing w:before="5" w:line="237" w:lineRule="auto"/>
        <w:ind w:right="388" w:firstLine="312"/>
        <w:jc w:val="both"/>
      </w:pPr>
      <w:r w:rsidRPr="00A1082D">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длярешения практических задач;</w:t>
      </w:r>
    </w:p>
    <w:p w:rsidR="005A4B1C" w:rsidRPr="00A1082D" w:rsidRDefault="00E83FC3" w:rsidP="00DB2B39">
      <w:pPr>
        <w:pStyle w:val="a5"/>
        <w:numPr>
          <w:ilvl w:val="0"/>
          <w:numId w:val="139"/>
        </w:numPr>
        <w:tabs>
          <w:tab w:val="left" w:pos="1798"/>
        </w:tabs>
        <w:spacing w:before="66" w:line="237" w:lineRule="auto"/>
        <w:ind w:right="394" w:firstLine="312"/>
        <w:jc w:val="both"/>
      </w:pPr>
      <w:r w:rsidRPr="00A1082D">
        <w:t>владение основополагающими химическими понятиями, теориями, законами и закономер- ностями; уверенное пользование химической терминологией и символикой;</w:t>
      </w:r>
    </w:p>
    <w:p w:rsidR="005A4B1C" w:rsidRPr="00A1082D" w:rsidRDefault="00E83FC3" w:rsidP="00DB2B39">
      <w:pPr>
        <w:pStyle w:val="a5"/>
        <w:numPr>
          <w:ilvl w:val="0"/>
          <w:numId w:val="139"/>
        </w:numPr>
        <w:tabs>
          <w:tab w:val="left" w:pos="1798"/>
        </w:tabs>
        <w:spacing w:before="4" w:line="237" w:lineRule="auto"/>
        <w:ind w:right="388" w:firstLine="312"/>
        <w:jc w:val="both"/>
      </w:pPr>
      <w:r w:rsidRPr="00A1082D">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w:t>
      </w:r>
      <w:r w:rsidRPr="00A1082D">
        <w:rPr>
          <w:spacing w:val="-9"/>
        </w:rPr>
        <w:t xml:space="preserve"> </w:t>
      </w:r>
      <w:r w:rsidRPr="00A1082D">
        <w:t>опытов и делать выводы; готовность и способность применять методы познания</w:t>
      </w:r>
      <w:r w:rsidRPr="00A1082D">
        <w:rPr>
          <w:spacing w:val="-3"/>
        </w:rPr>
        <w:t xml:space="preserve"> </w:t>
      </w:r>
      <w:r w:rsidRPr="00A1082D">
        <w:t>при решениипрактических задач;</w:t>
      </w:r>
    </w:p>
    <w:p w:rsidR="005A4B1C" w:rsidRPr="00A1082D" w:rsidRDefault="00E83FC3" w:rsidP="00DB2B39">
      <w:pPr>
        <w:pStyle w:val="a5"/>
        <w:numPr>
          <w:ilvl w:val="0"/>
          <w:numId w:val="139"/>
        </w:numPr>
        <w:tabs>
          <w:tab w:val="left" w:pos="1798"/>
        </w:tabs>
        <w:spacing w:before="8" w:line="232" w:lineRule="auto"/>
        <w:ind w:right="397" w:firstLine="312"/>
        <w:jc w:val="both"/>
      </w:pPr>
      <w:r w:rsidRPr="00A1082D">
        <w:t>сформированность умения давать количественные оценки и проводить расчеты по химическим формулам и уравнениям;</w:t>
      </w:r>
    </w:p>
    <w:p w:rsidR="005A4B1C" w:rsidRPr="00A1082D" w:rsidRDefault="00E83FC3" w:rsidP="00DB2B39">
      <w:pPr>
        <w:pStyle w:val="a5"/>
        <w:numPr>
          <w:ilvl w:val="0"/>
          <w:numId w:val="146"/>
        </w:numPr>
        <w:tabs>
          <w:tab w:val="left" w:pos="1798"/>
        </w:tabs>
        <w:spacing w:before="4" w:line="272" w:lineRule="exact"/>
        <w:ind w:left="1798" w:hanging="330"/>
        <w:jc w:val="both"/>
      </w:pPr>
      <w:r w:rsidRPr="00A1082D">
        <w:t>владение</w:t>
      </w:r>
      <w:r w:rsidRPr="00A1082D">
        <w:rPr>
          <w:spacing w:val="-14"/>
        </w:rPr>
        <w:t xml:space="preserve"> </w:t>
      </w:r>
      <w:r w:rsidRPr="00A1082D">
        <w:t>правилами</w:t>
      </w:r>
      <w:r w:rsidRPr="00A1082D">
        <w:rPr>
          <w:spacing w:val="-14"/>
        </w:rPr>
        <w:t xml:space="preserve"> </w:t>
      </w:r>
      <w:r w:rsidRPr="00A1082D">
        <w:t>техники</w:t>
      </w:r>
      <w:r w:rsidRPr="00A1082D">
        <w:rPr>
          <w:spacing w:val="-14"/>
        </w:rPr>
        <w:t xml:space="preserve"> </w:t>
      </w:r>
      <w:r w:rsidRPr="00A1082D">
        <w:t>безопасности</w:t>
      </w:r>
      <w:r w:rsidRPr="00A1082D">
        <w:rPr>
          <w:spacing w:val="-9"/>
        </w:rPr>
        <w:t xml:space="preserve"> </w:t>
      </w:r>
      <w:r w:rsidRPr="00A1082D">
        <w:t>при</w:t>
      </w:r>
      <w:r w:rsidRPr="00A1082D">
        <w:rPr>
          <w:spacing w:val="-14"/>
        </w:rPr>
        <w:t xml:space="preserve"> </w:t>
      </w:r>
      <w:r w:rsidRPr="00A1082D">
        <w:t>использовании</w:t>
      </w:r>
      <w:r w:rsidRPr="00A1082D">
        <w:rPr>
          <w:spacing w:val="-13"/>
        </w:rPr>
        <w:t xml:space="preserve"> </w:t>
      </w:r>
      <w:r w:rsidRPr="00A1082D">
        <w:t>химических</w:t>
      </w:r>
      <w:r w:rsidRPr="00A1082D">
        <w:rPr>
          <w:spacing w:val="-9"/>
        </w:rPr>
        <w:t xml:space="preserve"> </w:t>
      </w:r>
      <w:r w:rsidRPr="00A1082D">
        <w:rPr>
          <w:spacing w:val="-2"/>
        </w:rPr>
        <w:t>веществ;</w:t>
      </w:r>
    </w:p>
    <w:p w:rsidR="005A4B1C" w:rsidRPr="00A1082D" w:rsidRDefault="00E83FC3" w:rsidP="00DB2B39">
      <w:pPr>
        <w:pStyle w:val="a5"/>
        <w:numPr>
          <w:ilvl w:val="0"/>
          <w:numId w:val="142"/>
        </w:numPr>
        <w:tabs>
          <w:tab w:val="left" w:pos="1798"/>
        </w:tabs>
        <w:spacing w:line="237" w:lineRule="auto"/>
        <w:ind w:right="394" w:firstLine="312"/>
        <w:jc w:val="both"/>
      </w:pPr>
      <w:r w:rsidRPr="00A1082D">
        <w:t>сформированность собственной позиции по отношению к химической информации, полу-</w:t>
      </w:r>
      <w:r w:rsidRPr="00A1082D">
        <w:rPr>
          <w:spacing w:val="40"/>
        </w:rPr>
        <w:t xml:space="preserve"> </w:t>
      </w:r>
      <w:r w:rsidRPr="00A1082D">
        <w:t>чаемой из разных источников.</w:t>
      </w:r>
    </w:p>
    <w:p w:rsidR="005A4B1C" w:rsidRPr="00A1082D" w:rsidRDefault="00E83FC3">
      <w:pPr>
        <w:pStyle w:val="a3"/>
        <w:spacing w:line="252" w:lineRule="exact"/>
        <w:ind w:left="812"/>
        <w:jc w:val="center"/>
      </w:pPr>
      <w:r w:rsidRPr="00A1082D">
        <w:rPr>
          <w:u w:val="single"/>
        </w:rPr>
        <w:t>«Биология»</w:t>
      </w:r>
      <w:r w:rsidRPr="00A1082D">
        <w:rPr>
          <w:spacing w:val="-14"/>
          <w:u w:val="single"/>
        </w:rPr>
        <w:t xml:space="preserve"> </w:t>
      </w:r>
      <w:r w:rsidRPr="00A1082D">
        <w:rPr>
          <w:u w:val="single"/>
        </w:rPr>
        <w:t>(базовый</w:t>
      </w:r>
      <w:r w:rsidRPr="00A1082D">
        <w:rPr>
          <w:spacing w:val="-8"/>
          <w:u w:val="single"/>
        </w:rPr>
        <w:t xml:space="preserve"> </w:t>
      </w:r>
      <w:r w:rsidRPr="00A1082D">
        <w:rPr>
          <w:spacing w:val="-2"/>
          <w:u w:val="single"/>
        </w:rPr>
        <w:t>уровень):</w:t>
      </w:r>
    </w:p>
    <w:p w:rsidR="005A4B1C" w:rsidRPr="00A1082D" w:rsidRDefault="00E83FC3" w:rsidP="00DB2B39">
      <w:pPr>
        <w:pStyle w:val="a5"/>
        <w:numPr>
          <w:ilvl w:val="0"/>
          <w:numId w:val="138"/>
        </w:numPr>
        <w:tabs>
          <w:tab w:val="left" w:pos="1798"/>
        </w:tabs>
        <w:ind w:right="388" w:firstLine="312"/>
        <w:jc w:val="both"/>
      </w:pPr>
      <w:r w:rsidRPr="00A1082D">
        <w:t>сформированность</w:t>
      </w:r>
      <w:r w:rsidRPr="00A1082D">
        <w:rPr>
          <w:spacing w:val="-1"/>
        </w:rPr>
        <w:t xml:space="preserve"> </w:t>
      </w:r>
      <w:r w:rsidRPr="00A1082D">
        <w:t>представлений о</w:t>
      </w:r>
      <w:r w:rsidRPr="00A1082D">
        <w:rPr>
          <w:spacing w:val="-12"/>
        </w:rPr>
        <w:t xml:space="preserve"> </w:t>
      </w:r>
      <w:r w:rsidRPr="00A1082D">
        <w:t>роли</w:t>
      </w:r>
      <w:r w:rsidRPr="00A1082D">
        <w:rPr>
          <w:spacing w:val="-1"/>
        </w:rPr>
        <w:t xml:space="preserve"> </w:t>
      </w:r>
      <w:r w:rsidRPr="00A1082D">
        <w:t>и</w:t>
      </w:r>
      <w:r w:rsidRPr="00A1082D">
        <w:rPr>
          <w:spacing w:val="-1"/>
        </w:rPr>
        <w:t xml:space="preserve"> </w:t>
      </w:r>
      <w:r w:rsidRPr="00A1082D">
        <w:t>месте</w:t>
      </w:r>
      <w:r w:rsidRPr="00A1082D">
        <w:rPr>
          <w:spacing w:val="-4"/>
        </w:rPr>
        <w:t xml:space="preserve"> </w:t>
      </w:r>
      <w:r w:rsidRPr="00A1082D">
        <w:t>биологии в</w:t>
      </w:r>
      <w:r w:rsidRPr="00A1082D">
        <w:rPr>
          <w:spacing w:val="-6"/>
        </w:rPr>
        <w:t xml:space="preserve"> </w:t>
      </w:r>
      <w:r w:rsidRPr="00A1082D">
        <w:t>современной научной</w:t>
      </w:r>
      <w:r w:rsidRPr="00A1082D">
        <w:rPr>
          <w:spacing w:val="-1"/>
        </w:rPr>
        <w:t xml:space="preserve"> </w:t>
      </w:r>
      <w:r w:rsidRPr="00A1082D">
        <w:t>картинемира; понимание роли биологии в формировании кругозора и функциональной грамотности человека для решения практических задач;</w:t>
      </w:r>
    </w:p>
    <w:p w:rsidR="005A4B1C" w:rsidRPr="00A1082D" w:rsidRDefault="00E83FC3" w:rsidP="00DB2B39">
      <w:pPr>
        <w:pStyle w:val="a5"/>
        <w:numPr>
          <w:ilvl w:val="0"/>
          <w:numId w:val="138"/>
        </w:numPr>
        <w:tabs>
          <w:tab w:val="left" w:pos="1798"/>
        </w:tabs>
        <w:spacing w:line="237" w:lineRule="auto"/>
        <w:ind w:right="411" w:firstLine="312"/>
        <w:jc w:val="both"/>
      </w:pPr>
      <w:r w:rsidRPr="00A1082D">
        <w:t>владение основополагающими понятиями и представлениями о живой природе, ее уровневой организации и эволюции; уверенное</w:t>
      </w:r>
      <w:r w:rsidRPr="00A1082D">
        <w:rPr>
          <w:spacing w:val="-2"/>
        </w:rPr>
        <w:t xml:space="preserve"> </w:t>
      </w:r>
      <w:r w:rsidRPr="00A1082D">
        <w:t>пользование биологической терминологией и символикой;</w:t>
      </w:r>
    </w:p>
    <w:p w:rsidR="005A4B1C" w:rsidRPr="00A1082D" w:rsidRDefault="00E83FC3" w:rsidP="00DB2B39">
      <w:pPr>
        <w:pStyle w:val="a5"/>
        <w:numPr>
          <w:ilvl w:val="0"/>
          <w:numId w:val="138"/>
        </w:numPr>
        <w:tabs>
          <w:tab w:val="left" w:pos="1798"/>
        </w:tabs>
        <w:spacing w:before="2" w:line="237" w:lineRule="auto"/>
        <w:ind w:right="393" w:firstLine="312"/>
        <w:jc w:val="both"/>
      </w:pPr>
      <w:r w:rsidRPr="00A1082D">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5A4B1C" w:rsidRPr="00A1082D" w:rsidRDefault="00E83FC3" w:rsidP="00DB2B39">
      <w:pPr>
        <w:pStyle w:val="a5"/>
        <w:numPr>
          <w:ilvl w:val="0"/>
          <w:numId w:val="138"/>
        </w:numPr>
        <w:tabs>
          <w:tab w:val="left" w:pos="1798"/>
        </w:tabs>
        <w:spacing w:before="3" w:line="237" w:lineRule="auto"/>
        <w:ind w:right="408" w:firstLine="312"/>
        <w:jc w:val="both"/>
      </w:pPr>
      <w:r w:rsidRPr="00A1082D">
        <w:t>сформированность умений объяснять результаты биологических экспериментов, решать элементарные биологические задачи;</w:t>
      </w:r>
    </w:p>
    <w:p w:rsidR="005A4B1C" w:rsidRPr="00A1082D" w:rsidRDefault="00E83FC3" w:rsidP="00DB2B39">
      <w:pPr>
        <w:pStyle w:val="a5"/>
        <w:numPr>
          <w:ilvl w:val="0"/>
          <w:numId w:val="138"/>
        </w:numPr>
        <w:tabs>
          <w:tab w:val="left" w:pos="1798"/>
        </w:tabs>
        <w:spacing w:line="237" w:lineRule="auto"/>
        <w:ind w:right="390" w:firstLine="312"/>
        <w:jc w:val="both"/>
      </w:pPr>
      <w:r w:rsidRPr="00A1082D">
        <w:t>сформированность собственной позиции по отношению к биологической информации, по- лучаемой</w:t>
      </w:r>
      <w:r w:rsidRPr="00A1082D">
        <w:rPr>
          <w:spacing w:val="-2"/>
        </w:rPr>
        <w:t xml:space="preserve"> </w:t>
      </w:r>
      <w:r w:rsidRPr="00A1082D">
        <w:t>из</w:t>
      </w:r>
      <w:r w:rsidRPr="00A1082D">
        <w:rPr>
          <w:spacing w:val="-11"/>
        </w:rPr>
        <w:t xml:space="preserve"> </w:t>
      </w:r>
      <w:r w:rsidRPr="00A1082D">
        <w:t>разных</w:t>
      </w:r>
      <w:r w:rsidRPr="00A1082D">
        <w:rPr>
          <w:spacing w:val="-9"/>
        </w:rPr>
        <w:t xml:space="preserve"> </w:t>
      </w:r>
      <w:r w:rsidRPr="00A1082D">
        <w:t>источников,</w:t>
      </w:r>
      <w:r w:rsidRPr="00A1082D">
        <w:rPr>
          <w:spacing w:val="-5"/>
        </w:rPr>
        <w:t xml:space="preserve"> </w:t>
      </w:r>
      <w:r w:rsidRPr="00A1082D">
        <w:t>к</w:t>
      </w:r>
      <w:r w:rsidRPr="00A1082D">
        <w:rPr>
          <w:spacing w:val="-6"/>
        </w:rPr>
        <w:t xml:space="preserve"> </w:t>
      </w:r>
      <w:r w:rsidRPr="00A1082D">
        <w:t>глобальным</w:t>
      </w:r>
      <w:r w:rsidRPr="00A1082D">
        <w:rPr>
          <w:spacing w:val="-9"/>
        </w:rPr>
        <w:t xml:space="preserve"> </w:t>
      </w:r>
      <w:r w:rsidRPr="00A1082D">
        <w:t>экологическим</w:t>
      </w:r>
      <w:r w:rsidRPr="00A1082D">
        <w:rPr>
          <w:spacing w:val="-3"/>
        </w:rPr>
        <w:t xml:space="preserve"> </w:t>
      </w:r>
      <w:r w:rsidRPr="00A1082D">
        <w:t>проблемам</w:t>
      </w:r>
      <w:r w:rsidRPr="00A1082D">
        <w:rPr>
          <w:spacing w:val="-3"/>
        </w:rPr>
        <w:t xml:space="preserve"> </w:t>
      </w:r>
      <w:r w:rsidRPr="00A1082D">
        <w:t>и</w:t>
      </w:r>
      <w:r w:rsidRPr="00A1082D">
        <w:rPr>
          <w:spacing w:val="-8"/>
        </w:rPr>
        <w:t xml:space="preserve"> </w:t>
      </w:r>
      <w:r w:rsidRPr="00A1082D">
        <w:t>путям</w:t>
      </w:r>
      <w:r w:rsidRPr="00A1082D">
        <w:rPr>
          <w:spacing w:val="-4"/>
        </w:rPr>
        <w:t xml:space="preserve"> </w:t>
      </w:r>
      <w:r w:rsidRPr="00A1082D">
        <w:t>их</w:t>
      </w:r>
      <w:r w:rsidRPr="00A1082D">
        <w:rPr>
          <w:spacing w:val="-4"/>
        </w:rPr>
        <w:t xml:space="preserve"> </w:t>
      </w:r>
      <w:r w:rsidRPr="00A1082D">
        <w:t>решения.</w:t>
      </w:r>
    </w:p>
    <w:p w:rsidR="005A4B1C" w:rsidRPr="00A1082D" w:rsidRDefault="00E83FC3">
      <w:pPr>
        <w:pStyle w:val="a3"/>
        <w:spacing w:before="2" w:line="251" w:lineRule="exact"/>
        <w:ind w:left="2567"/>
        <w:jc w:val="left"/>
      </w:pPr>
      <w:r w:rsidRPr="00A1082D">
        <w:rPr>
          <w:u w:val="single"/>
        </w:rPr>
        <w:t xml:space="preserve">Основы </w:t>
      </w:r>
      <w:r w:rsidRPr="00A1082D">
        <w:rPr>
          <w:spacing w:val="-6"/>
          <w:u w:val="single"/>
        </w:rPr>
        <w:t xml:space="preserve"> </w:t>
      </w:r>
      <w:r w:rsidRPr="00A1082D">
        <w:rPr>
          <w:u w:val="single"/>
        </w:rPr>
        <w:t>безопасности</w:t>
      </w:r>
      <w:r w:rsidRPr="00A1082D">
        <w:rPr>
          <w:spacing w:val="1"/>
          <w:u w:val="single"/>
        </w:rPr>
        <w:t xml:space="preserve"> </w:t>
      </w:r>
      <w:r w:rsidRPr="00A1082D">
        <w:rPr>
          <w:spacing w:val="-2"/>
          <w:u w:val="single"/>
        </w:rPr>
        <w:t>жизнедеятельности</w:t>
      </w:r>
    </w:p>
    <w:p w:rsidR="005A4B1C" w:rsidRPr="00A1082D" w:rsidRDefault="00E83FC3">
      <w:pPr>
        <w:pStyle w:val="a3"/>
        <w:ind w:firstLine="312"/>
        <w:jc w:val="left"/>
      </w:pPr>
      <w:r w:rsidRPr="00A1082D">
        <w:t>Изучение</w:t>
      </w:r>
      <w:r w:rsidRPr="00A1082D">
        <w:rPr>
          <w:spacing w:val="35"/>
        </w:rPr>
        <w:t xml:space="preserve"> </w:t>
      </w:r>
      <w:r w:rsidRPr="00A1082D">
        <w:t>учебного</w:t>
      </w:r>
      <w:r w:rsidRPr="00A1082D">
        <w:rPr>
          <w:spacing w:val="32"/>
        </w:rPr>
        <w:t xml:space="preserve"> </w:t>
      </w:r>
      <w:r w:rsidRPr="00A1082D">
        <w:t>предмета</w:t>
      </w:r>
      <w:r w:rsidRPr="00A1082D">
        <w:rPr>
          <w:spacing w:val="40"/>
        </w:rPr>
        <w:t xml:space="preserve"> </w:t>
      </w:r>
      <w:r w:rsidRPr="00A1082D">
        <w:t>и</w:t>
      </w:r>
      <w:r w:rsidRPr="00A1082D">
        <w:rPr>
          <w:spacing w:val="37"/>
        </w:rPr>
        <w:t xml:space="preserve"> </w:t>
      </w:r>
      <w:r w:rsidRPr="00A1082D">
        <w:t>«Основы</w:t>
      </w:r>
      <w:r w:rsidRPr="00A1082D">
        <w:rPr>
          <w:spacing w:val="37"/>
        </w:rPr>
        <w:t xml:space="preserve"> </w:t>
      </w:r>
      <w:r w:rsidRPr="00A1082D">
        <w:t>безопасности</w:t>
      </w:r>
      <w:r w:rsidRPr="00A1082D">
        <w:rPr>
          <w:spacing w:val="38"/>
        </w:rPr>
        <w:t xml:space="preserve"> </w:t>
      </w:r>
      <w:r w:rsidRPr="00A1082D">
        <w:t xml:space="preserve">жизнедеятельности» </w:t>
      </w:r>
      <w:r w:rsidRPr="00A1082D">
        <w:rPr>
          <w:spacing w:val="-2"/>
        </w:rPr>
        <w:t>обеспечивает:</w:t>
      </w:r>
    </w:p>
    <w:p w:rsidR="005A4B1C" w:rsidRPr="00A1082D" w:rsidRDefault="00E83FC3">
      <w:pPr>
        <w:pStyle w:val="a3"/>
        <w:spacing w:before="3" w:line="237" w:lineRule="auto"/>
        <w:ind w:firstLine="312"/>
        <w:jc w:val="left"/>
      </w:pPr>
      <w:r w:rsidRPr="00A1082D">
        <w:t>сформированность</w:t>
      </w:r>
      <w:r w:rsidRPr="00A1082D">
        <w:rPr>
          <w:spacing w:val="80"/>
        </w:rPr>
        <w:t xml:space="preserve"> </w:t>
      </w:r>
      <w:r w:rsidRPr="00A1082D">
        <w:t>экологического</w:t>
      </w:r>
      <w:r w:rsidRPr="00A1082D">
        <w:rPr>
          <w:spacing w:val="80"/>
        </w:rPr>
        <w:t xml:space="preserve"> </w:t>
      </w:r>
      <w:r w:rsidRPr="00A1082D">
        <w:t>мышления,</w:t>
      </w:r>
      <w:r w:rsidRPr="00A1082D">
        <w:rPr>
          <w:spacing w:val="80"/>
        </w:rPr>
        <w:t xml:space="preserve"> </w:t>
      </w:r>
      <w:r w:rsidRPr="00A1082D">
        <w:t>навыков</w:t>
      </w:r>
      <w:r w:rsidRPr="00A1082D">
        <w:rPr>
          <w:spacing w:val="80"/>
        </w:rPr>
        <w:t xml:space="preserve"> </w:t>
      </w:r>
      <w:r w:rsidRPr="00A1082D">
        <w:t>здорового,</w:t>
      </w:r>
      <w:r w:rsidRPr="00A1082D">
        <w:rPr>
          <w:spacing w:val="80"/>
        </w:rPr>
        <w:t xml:space="preserve"> </w:t>
      </w:r>
      <w:r w:rsidRPr="00A1082D">
        <w:t>безопасного</w:t>
      </w:r>
      <w:r w:rsidRPr="00A1082D">
        <w:rPr>
          <w:spacing w:val="80"/>
        </w:rPr>
        <w:t xml:space="preserve"> </w:t>
      </w:r>
      <w:r w:rsidRPr="00A1082D">
        <w:t>и</w:t>
      </w:r>
      <w:r w:rsidRPr="00A1082D">
        <w:rPr>
          <w:spacing w:val="80"/>
        </w:rPr>
        <w:t xml:space="preserve"> </w:t>
      </w:r>
      <w:r w:rsidRPr="00A1082D">
        <w:t>экологически целесообразного образа жизни, понимание рисков и угроз современного мира;</w:t>
      </w:r>
    </w:p>
    <w:p w:rsidR="005A4B1C" w:rsidRPr="00A1082D" w:rsidRDefault="00E83FC3">
      <w:pPr>
        <w:pStyle w:val="a3"/>
        <w:spacing w:before="1"/>
        <w:ind w:firstLine="312"/>
        <w:jc w:val="left"/>
      </w:pPr>
      <w:r w:rsidRPr="00A1082D">
        <w:t>знание</w:t>
      </w:r>
      <w:r w:rsidRPr="00A1082D">
        <w:rPr>
          <w:spacing w:val="36"/>
        </w:rPr>
        <w:t xml:space="preserve"> </w:t>
      </w:r>
      <w:r w:rsidRPr="00A1082D">
        <w:t>правил</w:t>
      </w:r>
      <w:r w:rsidRPr="00A1082D">
        <w:rPr>
          <w:spacing w:val="38"/>
        </w:rPr>
        <w:t xml:space="preserve"> </w:t>
      </w:r>
      <w:r w:rsidRPr="00A1082D">
        <w:t>и</w:t>
      </w:r>
      <w:r w:rsidRPr="00A1082D">
        <w:rPr>
          <w:spacing w:val="40"/>
        </w:rPr>
        <w:t xml:space="preserve"> </w:t>
      </w:r>
      <w:r w:rsidRPr="00A1082D">
        <w:t>владение</w:t>
      </w:r>
      <w:r w:rsidRPr="00A1082D">
        <w:rPr>
          <w:spacing w:val="36"/>
        </w:rPr>
        <w:t xml:space="preserve"> </w:t>
      </w:r>
      <w:r w:rsidRPr="00A1082D">
        <w:t>навыками</w:t>
      </w:r>
      <w:r w:rsidRPr="00A1082D">
        <w:rPr>
          <w:spacing w:val="40"/>
        </w:rPr>
        <w:t xml:space="preserve"> </w:t>
      </w:r>
      <w:r w:rsidRPr="00A1082D">
        <w:t>поведения</w:t>
      </w:r>
      <w:r w:rsidRPr="00A1082D">
        <w:rPr>
          <w:spacing w:val="40"/>
        </w:rPr>
        <w:t xml:space="preserve"> </w:t>
      </w:r>
      <w:r w:rsidRPr="00A1082D">
        <w:t>в</w:t>
      </w:r>
      <w:r w:rsidRPr="00A1082D">
        <w:rPr>
          <w:spacing w:val="40"/>
        </w:rPr>
        <w:t xml:space="preserve"> </w:t>
      </w:r>
      <w:r w:rsidRPr="00A1082D">
        <w:t>опасных</w:t>
      </w:r>
      <w:r w:rsidRPr="00A1082D">
        <w:rPr>
          <w:spacing w:val="40"/>
        </w:rPr>
        <w:t xml:space="preserve"> </w:t>
      </w:r>
      <w:r w:rsidRPr="00A1082D">
        <w:t>и</w:t>
      </w:r>
      <w:r w:rsidRPr="00A1082D">
        <w:rPr>
          <w:spacing w:val="40"/>
        </w:rPr>
        <w:t xml:space="preserve"> </w:t>
      </w:r>
      <w:r w:rsidRPr="00A1082D">
        <w:t>чрезвычайных</w:t>
      </w:r>
      <w:r w:rsidRPr="00A1082D">
        <w:rPr>
          <w:spacing w:val="40"/>
        </w:rPr>
        <w:t xml:space="preserve"> </w:t>
      </w:r>
      <w:r w:rsidRPr="00A1082D">
        <w:t>ситуациях</w:t>
      </w:r>
      <w:r w:rsidRPr="00A1082D">
        <w:rPr>
          <w:spacing w:val="40"/>
        </w:rPr>
        <w:t xml:space="preserve"> </w:t>
      </w:r>
      <w:r w:rsidRPr="00A1082D">
        <w:t>природного, социального и техногенного характера;</w:t>
      </w:r>
    </w:p>
    <w:p w:rsidR="005A4B1C" w:rsidRPr="00A1082D" w:rsidRDefault="00E83FC3">
      <w:pPr>
        <w:pStyle w:val="a3"/>
        <w:spacing w:before="5" w:line="237" w:lineRule="auto"/>
        <w:ind w:firstLine="312"/>
        <w:jc w:val="left"/>
      </w:pPr>
      <w:r w:rsidRPr="00A1082D">
        <w:t>владение</w:t>
      </w:r>
      <w:r w:rsidRPr="00A1082D">
        <w:rPr>
          <w:spacing w:val="26"/>
        </w:rPr>
        <w:t xml:space="preserve"> </w:t>
      </w:r>
      <w:r w:rsidRPr="00A1082D">
        <w:t>умением</w:t>
      </w:r>
      <w:r w:rsidRPr="00A1082D">
        <w:rPr>
          <w:spacing w:val="32"/>
        </w:rPr>
        <w:t xml:space="preserve"> </w:t>
      </w:r>
      <w:r w:rsidRPr="00A1082D">
        <w:t>сохранять</w:t>
      </w:r>
      <w:r w:rsidRPr="00A1082D">
        <w:rPr>
          <w:spacing w:val="28"/>
        </w:rPr>
        <w:t xml:space="preserve"> </w:t>
      </w:r>
      <w:r w:rsidRPr="00A1082D">
        <w:t>эмоциональную</w:t>
      </w:r>
      <w:r w:rsidRPr="00A1082D">
        <w:rPr>
          <w:spacing w:val="36"/>
        </w:rPr>
        <w:t xml:space="preserve"> </w:t>
      </w:r>
      <w:r w:rsidRPr="00A1082D">
        <w:t>устойчивость</w:t>
      </w:r>
      <w:r w:rsidRPr="00A1082D">
        <w:rPr>
          <w:spacing w:val="32"/>
        </w:rPr>
        <w:t xml:space="preserve"> </w:t>
      </w:r>
      <w:r w:rsidRPr="00A1082D">
        <w:t>в</w:t>
      </w:r>
      <w:r w:rsidRPr="00A1082D">
        <w:rPr>
          <w:spacing w:val="29"/>
        </w:rPr>
        <w:t xml:space="preserve"> </w:t>
      </w:r>
      <w:r w:rsidRPr="00A1082D">
        <w:t>опасных и</w:t>
      </w:r>
      <w:r w:rsidRPr="00A1082D">
        <w:rPr>
          <w:spacing w:val="33"/>
        </w:rPr>
        <w:t xml:space="preserve"> </w:t>
      </w:r>
      <w:r w:rsidRPr="00A1082D">
        <w:t>чрезвычайных</w:t>
      </w:r>
      <w:r w:rsidRPr="00A1082D">
        <w:rPr>
          <w:spacing w:val="33"/>
        </w:rPr>
        <w:t xml:space="preserve"> </w:t>
      </w:r>
      <w:r w:rsidRPr="00A1082D">
        <w:t>ситуациях,</w:t>
      </w:r>
      <w:r w:rsidRPr="00A1082D">
        <w:rPr>
          <w:spacing w:val="35"/>
        </w:rPr>
        <w:t xml:space="preserve"> </w:t>
      </w:r>
      <w:r w:rsidRPr="00A1082D">
        <w:t>а также навыками оказания первой помощи пострадавшим;</w:t>
      </w:r>
    </w:p>
    <w:p w:rsidR="005A4B1C" w:rsidRPr="00A1082D" w:rsidRDefault="00E83FC3">
      <w:pPr>
        <w:pStyle w:val="a3"/>
        <w:spacing w:before="1"/>
        <w:ind w:left="1208"/>
        <w:jc w:val="left"/>
      </w:pPr>
      <w:r w:rsidRPr="00A1082D">
        <w:t>умение</w:t>
      </w:r>
      <w:r w:rsidRPr="00A1082D">
        <w:rPr>
          <w:spacing w:val="-14"/>
        </w:rPr>
        <w:t xml:space="preserve"> </w:t>
      </w:r>
      <w:r w:rsidRPr="00A1082D">
        <w:t>действовать</w:t>
      </w:r>
      <w:r w:rsidRPr="00A1082D">
        <w:rPr>
          <w:spacing w:val="-2"/>
        </w:rPr>
        <w:t xml:space="preserve"> </w:t>
      </w:r>
      <w:r w:rsidRPr="00A1082D">
        <w:t>индивидуально</w:t>
      </w:r>
      <w:r w:rsidRPr="00A1082D">
        <w:rPr>
          <w:spacing w:val="-10"/>
        </w:rPr>
        <w:t xml:space="preserve"> </w:t>
      </w:r>
      <w:r w:rsidRPr="00A1082D">
        <w:t>и</w:t>
      </w:r>
      <w:r w:rsidRPr="00A1082D">
        <w:rPr>
          <w:spacing w:val="-5"/>
        </w:rPr>
        <w:t xml:space="preserve"> </w:t>
      </w:r>
      <w:r w:rsidRPr="00A1082D">
        <w:t>в</w:t>
      </w:r>
      <w:r w:rsidRPr="00A1082D">
        <w:rPr>
          <w:spacing w:val="-10"/>
        </w:rPr>
        <w:t xml:space="preserve"> </w:t>
      </w:r>
      <w:r w:rsidRPr="00A1082D">
        <w:t>группе</w:t>
      </w:r>
      <w:r w:rsidRPr="00A1082D">
        <w:rPr>
          <w:spacing w:val="-8"/>
        </w:rPr>
        <w:t xml:space="preserve"> </w:t>
      </w:r>
      <w:r w:rsidRPr="00A1082D">
        <w:t>в</w:t>
      </w:r>
      <w:r w:rsidRPr="00A1082D">
        <w:rPr>
          <w:spacing w:val="-5"/>
        </w:rPr>
        <w:t xml:space="preserve"> </w:t>
      </w:r>
      <w:r w:rsidRPr="00A1082D">
        <w:t>опасных</w:t>
      </w:r>
      <w:r w:rsidRPr="00A1082D">
        <w:rPr>
          <w:spacing w:val="-10"/>
        </w:rPr>
        <w:t xml:space="preserve"> </w:t>
      </w:r>
      <w:r w:rsidRPr="00A1082D">
        <w:t>и</w:t>
      </w:r>
      <w:r w:rsidRPr="00A1082D">
        <w:rPr>
          <w:spacing w:val="-5"/>
        </w:rPr>
        <w:t xml:space="preserve"> </w:t>
      </w:r>
      <w:r w:rsidRPr="00A1082D">
        <w:t>чрезвычайных</w:t>
      </w:r>
      <w:r w:rsidRPr="00A1082D">
        <w:rPr>
          <w:spacing w:val="-5"/>
        </w:rPr>
        <w:t xml:space="preserve"> </w:t>
      </w:r>
      <w:r w:rsidRPr="00A1082D">
        <w:rPr>
          <w:spacing w:val="-2"/>
        </w:rPr>
        <w:t>ситуациях.</w:t>
      </w:r>
    </w:p>
    <w:p w:rsidR="005A4B1C" w:rsidRPr="00A1082D" w:rsidRDefault="005A4B1C">
      <w:pPr>
        <w:spacing w:line="237" w:lineRule="auto"/>
        <w:jc w:val="both"/>
        <w:sectPr w:rsidR="005A4B1C" w:rsidRPr="00A1082D">
          <w:pgSz w:w="11910" w:h="16840"/>
          <w:pgMar w:top="980" w:right="0" w:bottom="820" w:left="520" w:header="0" w:footer="560" w:gutter="0"/>
          <w:cols w:space="720"/>
        </w:sectPr>
      </w:pPr>
    </w:p>
    <w:p w:rsidR="005A4B1C" w:rsidRPr="00A1082D" w:rsidRDefault="00E83FC3">
      <w:pPr>
        <w:pStyle w:val="a3"/>
        <w:spacing w:line="250" w:lineRule="exact"/>
        <w:ind w:left="3143"/>
        <w:jc w:val="left"/>
      </w:pPr>
      <w:r w:rsidRPr="00A1082D">
        <w:rPr>
          <w:u w:val="single"/>
        </w:rPr>
        <w:lastRenderedPageBreak/>
        <w:t xml:space="preserve"> «Основы</w:t>
      </w:r>
      <w:r w:rsidRPr="00A1082D">
        <w:rPr>
          <w:spacing w:val="-16"/>
          <w:u w:val="single"/>
        </w:rPr>
        <w:t xml:space="preserve"> </w:t>
      </w:r>
      <w:r w:rsidRPr="00A1082D">
        <w:rPr>
          <w:u w:val="single"/>
        </w:rPr>
        <w:t>безопасности</w:t>
      </w:r>
      <w:r w:rsidRPr="00A1082D">
        <w:rPr>
          <w:spacing w:val="-12"/>
          <w:u w:val="single"/>
        </w:rPr>
        <w:t xml:space="preserve"> </w:t>
      </w:r>
      <w:r w:rsidRPr="00A1082D">
        <w:rPr>
          <w:u w:val="single"/>
        </w:rPr>
        <w:t>жизнедеятельности»</w:t>
      </w:r>
      <w:r w:rsidRPr="00A1082D">
        <w:rPr>
          <w:spacing w:val="-14"/>
          <w:u w:val="single"/>
        </w:rPr>
        <w:t xml:space="preserve"> </w:t>
      </w:r>
      <w:r w:rsidRPr="00A1082D">
        <w:rPr>
          <w:u w:val="single"/>
        </w:rPr>
        <w:t>(базовый</w:t>
      </w:r>
      <w:r w:rsidRPr="00A1082D">
        <w:rPr>
          <w:spacing w:val="-8"/>
          <w:u w:val="single"/>
        </w:rPr>
        <w:t xml:space="preserve"> </w:t>
      </w:r>
      <w:r w:rsidRPr="00A1082D">
        <w:rPr>
          <w:spacing w:val="-2"/>
          <w:u w:val="single"/>
        </w:rPr>
        <w:t>уровень):</w:t>
      </w:r>
    </w:p>
    <w:p w:rsidR="005A4B1C" w:rsidRPr="00A1082D" w:rsidRDefault="00E83FC3">
      <w:pPr>
        <w:pStyle w:val="a5"/>
        <w:numPr>
          <w:ilvl w:val="0"/>
          <w:numId w:val="137"/>
        </w:numPr>
        <w:tabs>
          <w:tab w:val="left" w:pos="1797"/>
        </w:tabs>
        <w:spacing w:before="67" w:line="237" w:lineRule="auto"/>
        <w:ind w:right="389" w:firstLine="312"/>
        <w:jc w:val="both"/>
      </w:pPr>
      <w:r w:rsidRPr="00A1082D">
        <w:t>сформированность представлений о культуре безопасности жизнедеятельности, в том числе</w:t>
      </w:r>
      <w:r w:rsidRPr="00A1082D">
        <w:rPr>
          <w:spacing w:val="-3"/>
        </w:rPr>
        <w:t xml:space="preserve"> </w:t>
      </w:r>
      <w:r w:rsidRPr="00A1082D">
        <w:t>о культуре экологической безопасности как о жизненно важной социально-нравственной позиции</w:t>
      </w:r>
      <w:r w:rsidRPr="00A1082D">
        <w:rPr>
          <w:spacing w:val="40"/>
        </w:rPr>
        <w:t xml:space="preserve"> </w:t>
      </w:r>
      <w:r w:rsidRPr="00A1082D">
        <w:t>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5A4B1C" w:rsidRPr="00A1082D" w:rsidRDefault="00E83FC3">
      <w:pPr>
        <w:pStyle w:val="a5"/>
        <w:numPr>
          <w:ilvl w:val="0"/>
          <w:numId w:val="137"/>
        </w:numPr>
        <w:tabs>
          <w:tab w:val="left" w:pos="1797"/>
        </w:tabs>
        <w:spacing w:before="7" w:line="237" w:lineRule="auto"/>
        <w:ind w:right="387" w:firstLine="312"/>
        <w:jc w:val="both"/>
      </w:pPr>
      <w:r w:rsidRPr="00A1082D">
        <w:t>знание</w:t>
      </w:r>
      <w:r w:rsidRPr="00A1082D">
        <w:rPr>
          <w:spacing w:val="-4"/>
        </w:rPr>
        <w:t xml:space="preserve"> </w:t>
      </w:r>
      <w:r w:rsidRPr="00A1082D">
        <w:t>основ государственной системы, российского</w:t>
      </w:r>
      <w:r w:rsidRPr="00A1082D">
        <w:rPr>
          <w:spacing w:val="-2"/>
        </w:rPr>
        <w:t xml:space="preserve"> </w:t>
      </w:r>
      <w:r w:rsidRPr="00A1082D">
        <w:t>законодательства, направленных</w:t>
      </w:r>
      <w:r w:rsidRPr="00A1082D">
        <w:rPr>
          <w:spacing w:val="-2"/>
        </w:rPr>
        <w:t xml:space="preserve"> </w:t>
      </w:r>
      <w:r w:rsidRPr="00A1082D">
        <w:t>на защиту населения от внешних и внутренних угроз;</w:t>
      </w:r>
    </w:p>
    <w:p w:rsidR="005A4B1C" w:rsidRPr="00A1082D" w:rsidRDefault="00E83FC3">
      <w:pPr>
        <w:pStyle w:val="a5"/>
        <w:numPr>
          <w:ilvl w:val="0"/>
          <w:numId w:val="137"/>
        </w:numPr>
        <w:tabs>
          <w:tab w:val="left" w:pos="1797"/>
        </w:tabs>
        <w:spacing w:line="237" w:lineRule="auto"/>
        <w:ind w:right="392" w:firstLine="312"/>
        <w:jc w:val="both"/>
      </w:pPr>
      <w:r w:rsidRPr="00A1082D">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5A4B1C" w:rsidRPr="00A1082D" w:rsidRDefault="00E83FC3">
      <w:pPr>
        <w:pStyle w:val="a5"/>
        <w:numPr>
          <w:ilvl w:val="0"/>
          <w:numId w:val="137"/>
        </w:numPr>
        <w:tabs>
          <w:tab w:val="left" w:pos="1797"/>
        </w:tabs>
        <w:spacing w:before="9" w:line="232" w:lineRule="auto"/>
        <w:ind w:right="394" w:firstLine="312"/>
        <w:jc w:val="both"/>
      </w:pPr>
      <w:r w:rsidRPr="00A1082D">
        <w:t>сформированность представлений о здоровом образе жизни как о средстве обеспечения ду- ховного, физического и социального благополучия личности;</w:t>
      </w:r>
    </w:p>
    <w:p w:rsidR="005A4B1C" w:rsidRPr="00A1082D" w:rsidRDefault="00E83FC3">
      <w:pPr>
        <w:pStyle w:val="a5"/>
        <w:numPr>
          <w:ilvl w:val="0"/>
          <w:numId w:val="137"/>
        </w:numPr>
        <w:tabs>
          <w:tab w:val="left" w:pos="1797"/>
        </w:tabs>
        <w:spacing w:before="6" w:line="237" w:lineRule="auto"/>
        <w:ind w:right="403" w:firstLine="312"/>
        <w:jc w:val="both"/>
      </w:pPr>
      <w:r w:rsidRPr="00A1082D">
        <w:t>знание распространенных опасных и чрезвычайных ситуаций природного, техногенного и социального характера;</w:t>
      </w:r>
    </w:p>
    <w:p w:rsidR="005A4B1C" w:rsidRPr="00A1082D" w:rsidRDefault="00E83FC3">
      <w:pPr>
        <w:pStyle w:val="a5"/>
        <w:numPr>
          <w:ilvl w:val="0"/>
          <w:numId w:val="137"/>
        </w:numPr>
        <w:tabs>
          <w:tab w:val="left" w:pos="1797"/>
        </w:tabs>
        <w:spacing w:line="237" w:lineRule="auto"/>
        <w:ind w:right="393" w:firstLine="312"/>
        <w:jc w:val="both"/>
      </w:pPr>
      <w:r w:rsidRPr="00A1082D">
        <w:t>знание</w:t>
      </w:r>
      <w:r w:rsidRPr="00A1082D">
        <w:rPr>
          <w:spacing w:val="-3"/>
        </w:rPr>
        <w:t xml:space="preserve"> </w:t>
      </w:r>
      <w:r w:rsidRPr="00A1082D">
        <w:t>факторов, пагубно</w:t>
      </w:r>
      <w:r w:rsidRPr="00A1082D">
        <w:rPr>
          <w:spacing w:val="-1"/>
        </w:rPr>
        <w:t xml:space="preserve"> </w:t>
      </w:r>
      <w:r w:rsidRPr="00A1082D">
        <w:t>влияющих на здоровье</w:t>
      </w:r>
      <w:r w:rsidRPr="00A1082D">
        <w:rPr>
          <w:spacing w:val="-3"/>
        </w:rPr>
        <w:t xml:space="preserve"> </w:t>
      </w:r>
      <w:r w:rsidRPr="00A1082D">
        <w:t>человека, исключение</w:t>
      </w:r>
      <w:r w:rsidRPr="00A1082D">
        <w:rPr>
          <w:spacing w:val="-3"/>
        </w:rPr>
        <w:t xml:space="preserve"> </w:t>
      </w:r>
      <w:r w:rsidRPr="00A1082D">
        <w:t>из своей жизни вредных привычек (курения, пьянства и т. д.);</w:t>
      </w:r>
    </w:p>
    <w:p w:rsidR="005A4B1C" w:rsidRPr="00A1082D" w:rsidRDefault="00E83FC3">
      <w:pPr>
        <w:pStyle w:val="a5"/>
        <w:numPr>
          <w:ilvl w:val="0"/>
          <w:numId w:val="137"/>
        </w:numPr>
        <w:tabs>
          <w:tab w:val="left" w:pos="1797"/>
        </w:tabs>
        <w:spacing w:before="9" w:line="232" w:lineRule="auto"/>
        <w:ind w:right="396" w:firstLine="312"/>
        <w:jc w:val="both"/>
      </w:pPr>
      <w:r w:rsidRPr="00A1082D">
        <w:t>знание</w:t>
      </w:r>
      <w:r w:rsidRPr="00A1082D">
        <w:rPr>
          <w:spacing w:val="-2"/>
        </w:rPr>
        <w:t xml:space="preserve"> </w:t>
      </w:r>
      <w:r w:rsidRPr="00A1082D">
        <w:t>основных мер защиты (в том числе</w:t>
      </w:r>
      <w:r w:rsidRPr="00A1082D">
        <w:rPr>
          <w:spacing w:val="-2"/>
        </w:rPr>
        <w:t xml:space="preserve"> </w:t>
      </w:r>
      <w:r w:rsidRPr="00A1082D">
        <w:t>в области гражданской обороны) и правил поведения</w:t>
      </w:r>
      <w:r w:rsidRPr="00A1082D">
        <w:rPr>
          <w:spacing w:val="40"/>
        </w:rPr>
        <w:t xml:space="preserve"> </w:t>
      </w:r>
      <w:r w:rsidRPr="00A1082D">
        <w:t>в условиях опасных и чрезвычайных ситуаций;</w:t>
      </w:r>
    </w:p>
    <w:p w:rsidR="005A4B1C" w:rsidRPr="00A1082D" w:rsidRDefault="00E83FC3">
      <w:pPr>
        <w:pStyle w:val="a5"/>
        <w:numPr>
          <w:ilvl w:val="0"/>
          <w:numId w:val="137"/>
        </w:numPr>
        <w:tabs>
          <w:tab w:val="left" w:pos="1797"/>
        </w:tabs>
        <w:spacing w:before="5" w:line="237" w:lineRule="auto"/>
        <w:ind w:right="385" w:firstLine="312"/>
        <w:jc w:val="both"/>
      </w:pPr>
      <w:r w:rsidRPr="00A1082D">
        <w:t>умение предвидеть возникновение опасных и чрезвычайных ситуаций по характерным для</w:t>
      </w:r>
      <w:r w:rsidRPr="00A1082D">
        <w:rPr>
          <w:spacing w:val="-14"/>
        </w:rPr>
        <w:t xml:space="preserve"> </w:t>
      </w:r>
      <w:r w:rsidRPr="00A1082D">
        <w:t>них признакам, а также использовать различные информационные источники;</w:t>
      </w:r>
    </w:p>
    <w:p w:rsidR="005A4B1C" w:rsidRPr="00A1082D" w:rsidRDefault="00E83FC3">
      <w:pPr>
        <w:pStyle w:val="a5"/>
        <w:numPr>
          <w:ilvl w:val="0"/>
          <w:numId w:val="137"/>
        </w:numPr>
        <w:tabs>
          <w:tab w:val="left" w:pos="1797"/>
        </w:tabs>
        <w:ind w:right="388" w:firstLine="312"/>
        <w:jc w:val="both"/>
      </w:pPr>
      <w:r w:rsidRPr="00A1082D">
        <w:t xml:space="preserve">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w:t>
      </w:r>
      <w:r w:rsidRPr="00A1082D">
        <w:rPr>
          <w:spacing w:val="-2"/>
        </w:rPr>
        <w:t>ситуациях;</w:t>
      </w:r>
    </w:p>
    <w:p w:rsidR="005A4B1C" w:rsidRPr="00A1082D" w:rsidRDefault="00E83FC3">
      <w:pPr>
        <w:pStyle w:val="a5"/>
        <w:numPr>
          <w:ilvl w:val="0"/>
          <w:numId w:val="137"/>
        </w:numPr>
        <w:tabs>
          <w:tab w:val="left" w:pos="1797"/>
        </w:tabs>
        <w:spacing w:line="237" w:lineRule="auto"/>
        <w:ind w:right="387" w:firstLine="312"/>
        <w:jc w:val="both"/>
      </w:pPr>
      <w:r w:rsidRPr="00A1082D">
        <w:t>знание основ обороны государства и воинской службы: законодательство об обороне гос- ударства и воинской обязанности граждан; права и обязанности гражданина до призыва, во время</w:t>
      </w:r>
      <w:r w:rsidRPr="00A1082D">
        <w:rPr>
          <w:spacing w:val="40"/>
        </w:rPr>
        <w:t xml:space="preserve"> </w:t>
      </w:r>
      <w:r w:rsidRPr="00A1082D">
        <w:t>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5A4B1C" w:rsidRPr="00A1082D" w:rsidRDefault="00E83FC3">
      <w:pPr>
        <w:pStyle w:val="a5"/>
        <w:numPr>
          <w:ilvl w:val="0"/>
          <w:numId w:val="137"/>
        </w:numPr>
        <w:tabs>
          <w:tab w:val="left" w:pos="1797"/>
        </w:tabs>
        <w:spacing w:before="4" w:line="237" w:lineRule="auto"/>
        <w:ind w:right="396" w:firstLine="312"/>
        <w:jc w:val="both"/>
      </w:pPr>
      <w:r w:rsidRPr="00A1082D">
        <w:t>знание основных видов военно-профессиональной деятельности, особенностей прохождения военной службы по призыву</w:t>
      </w:r>
      <w:r w:rsidRPr="00A1082D">
        <w:rPr>
          <w:spacing w:val="-1"/>
        </w:rPr>
        <w:t xml:space="preserve"> </w:t>
      </w:r>
      <w:r w:rsidRPr="00A1082D">
        <w:t>и контракту, увольнения с военной службы и пребывания в запасе;</w:t>
      </w:r>
    </w:p>
    <w:p w:rsidR="005A4B1C" w:rsidRPr="00A1082D" w:rsidRDefault="00E83FC3">
      <w:pPr>
        <w:pStyle w:val="a5"/>
        <w:numPr>
          <w:ilvl w:val="0"/>
          <w:numId w:val="137"/>
        </w:numPr>
        <w:tabs>
          <w:tab w:val="left" w:pos="1797"/>
        </w:tabs>
        <w:spacing w:before="4" w:line="237" w:lineRule="auto"/>
        <w:ind w:right="391" w:firstLine="312"/>
        <w:jc w:val="both"/>
      </w:pPr>
      <w:r w:rsidRPr="00A1082D">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5A4B1C" w:rsidRPr="00A1082D" w:rsidRDefault="00E83FC3">
      <w:pPr>
        <w:pStyle w:val="a3"/>
        <w:spacing w:before="3" w:line="237" w:lineRule="auto"/>
        <w:ind w:left="1276" w:right="2699" w:firstLine="2294"/>
      </w:pPr>
      <w:r w:rsidRPr="00A1082D">
        <w:rPr>
          <w:u w:val="single"/>
        </w:rPr>
        <w:t>Результаты</w:t>
      </w:r>
      <w:r w:rsidRPr="00A1082D">
        <w:rPr>
          <w:spacing w:val="-7"/>
          <w:u w:val="single"/>
        </w:rPr>
        <w:t xml:space="preserve"> </w:t>
      </w:r>
      <w:r w:rsidRPr="00A1082D">
        <w:rPr>
          <w:u w:val="single"/>
        </w:rPr>
        <w:t>изучения</w:t>
      </w:r>
      <w:r w:rsidRPr="00A1082D">
        <w:rPr>
          <w:spacing w:val="-8"/>
          <w:u w:val="single"/>
        </w:rPr>
        <w:t xml:space="preserve"> </w:t>
      </w:r>
      <w:r w:rsidRPr="00A1082D">
        <w:rPr>
          <w:u w:val="single"/>
        </w:rPr>
        <w:t>курсов</w:t>
      </w:r>
      <w:r w:rsidRPr="00A1082D">
        <w:rPr>
          <w:spacing w:val="-6"/>
          <w:u w:val="single"/>
        </w:rPr>
        <w:t xml:space="preserve"> </w:t>
      </w:r>
      <w:r w:rsidRPr="00A1082D">
        <w:rPr>
          <w:u w:val="single"/>
        </w:rPr>
        <w:t>по</w:t>
      </w:r>
      <w:r w:rsidRPr="00A1082D">
        <w:rPr>
          <w:spacing w:val="-11"/>
          <w:u w:val="single"/>
        </w:rPr>
        <w:t xml:space="preserve"> </w:t>
      </w:r>
      <w:r w:rsidRPr="00A1082D">
        <w:rPr>
          <w:u w:val="single"/>
        </w:rPr>
        <w:t>выбору</w:t>
      </w:r>
      <w:r w:rsidRPr="00A1082D">
        <w:rPr>
          <w:spacing w:val="-11"/>
          <w:u w:val="single"/>
        </w:rPr>
        <w:t xml:space="preserve"> </w:t>
      </w:r>
      <w:r w:rsidRPr="00A1082D">
        <w:rPr>
          <w:u w:val="single"/>
        </w:rPr>
        <w:t>обучающихся:</w:t>
      </w:r>
      <w:r w:rsidRPr="00A1082D">
        <w:t xml:space="preserve"> Изучение курсов по выбору обучающихся обеспечивает:</w:t>
      </w:r>
    </w:p>
    <w:p w:rsidR="005A4B1C" w:rsidRPr="00A1082D" w:rsidRDefault="00E83FC3">
      <w:pPr>
        <w:pStyle w:val="a5"/>
        <w:numPr>
          <w:ilvl w:val="1"/>
          <w:numId w:val="137"/>
        </w:numPr>
        <w:tabs>
          <w:tab w:val="left" w:pos="1799"/>
        </w:tabs>
        <w:spacing w:line="293" w:lineRule="exact"/>
        <w:ind w:left="1799" w:hanging="523"/>
        <w:jc w:val="left"/>
      </w:pPr>
      <w:r w:rsidRPr="00A1082D">
        <w:rPr>
          <w:spacing w:val="-2"/>
        </w:rPr>
        <w:t>удовлетворение</w:t>
      </w:r>
      <w:r w:rsidRPr="00A1082D">
        <w:rPr>
          <w:spacing w:val="5"/>
        </w:rPr>
        <w:t xml:space="preserve"> </w:t>
      </w:r>
      <w:r w:rsidRPr="00A1082D">
        <w:rPr>
          <w:spacing w:val="-2"/>
        </w:rPr>
        <w:t>индивидуальных</w:t>
      </w:r>
      <w:r w:rsidRPr="00A1082D">
        <w:rPr>
          <w:spacing w:val="10"/>
        </w:rPr>
        <w:t xml:space="preserve"> </w:t>
      </w:r>
      <w:r w:rsidRPr="00A1082D">
        <w:rPr>
          <w:spacing w:val="-2"/>
        </w:rPr>
        <w:t>запросов,</w:t>
      </w:r>
      <w:r w:rsidRPr="00A1082D">
        <w:rPr>
          <w:spacing w:val="15"/>
        </w:rPr>
        <w:t xml:space="preserve"> </w:t>
      </w:r>
      <w:r w:rsidRPr="00A1082D">
        <w:rPr>
          <w:spacing w:val="-2"/>
        </w:rPr>
        <w:t>обучающихся;</w:t>
      </w:r>
    </w:p>
    <w:p w:rsidR="005A4B1C" w:rsidRPr="00A1082D" w:rsidRDefault="00E83FC3">
      <w:pPr>
        <w:pStyle w:val="a5"/>
        <w:numPr>
          <w:ilvl w:val="1"/>
          <w:numId w:val="137"/>
        </w:numPr>
        <w:tabs>
          <w:tab w:val="left" w:pos="1799"/>
        </w:tabs>
        <w:spacing w:before="6" w:line="237" w:lineRule="auto"/>
        <w:ind w:right="392" w:firstLine="312"/>
        <w:jc w:val="left"/>
      </w:pPr>
      <w:r w:rsidRPr="00A1082D">
        <w:t>общеобразовательную,</w:t>
      </w:r>
      <w:r w:rsidRPr="00A1082D">
        <w:rPr>
          <w:spacing w:val="80"/>
        </w:rPr>
        <w:t xml:space="preserve"> </w:t>
      </w:r>
      <w:r w:rsidRPr="00A1082D">
        <w:t>общекультурную</w:t>
      </w:r>
      <w:r w:rsidRPr="00A1082D">
        <w:rPr>
          <w:spacing w:val="80"/>
        </w:rPr>
        <w:t xml:space="preserve"> </w:t>
      </w:r>
      <w:r w:rsidRPr="00A1082D">
        <w:t>составляющую</w:t>
      </w:r>
      <w:r w:rsidRPr="00A1082D">
        <w:rPr>
          <w:spacing w:val="80"/>
        </w:rPr>
        <w:t xml:space="preserve"> </w:t>
      </w:r>
      <w:r w:rsidRPr="00A1082D">
        <w:t>при</w:t>
      </w:r>
      <w:r w:rsidRPr="00A1082D">
        <w:rPr>
          <w:spacing w:val="80"/>
        </w:rPr>
        <w:t xml:space="preserve"> </w:t>
      </w:r>
      <w:r w:rsidRPr="00A1082D">
        <w:t>получении</w:t>
      </w:r>
      <w:r w:rsidRPr="00A1082D">
        <w:rPr>
          <w:spacing w:val="80"/>
        </w:rPr>
        <w:t xml:space="preserve"> </w:t>
      </w:r>
      <w:r w:rsidRPr="00A1082D">
        <w:t>среднего</w:t>
      </w:r>
      <w:r w:rsidRPr="00A1082D">
        <w:rPr>
          <w:spacing w:val="80"/>
        </w:rPr>
        <w:t xml:space="preserve"> </w:t>
      </w:r>
      <w:r w:rsidRPr="00A1082D">
        <w:t>общего</w:t>
      </w:r>
      <w:r w:rsidRPr="00A1082D">
        <w:rPr>
          <w:spacing w:val="80"/>
        </w:rPr>
        <w:t xml:space="preserve"> </w:t>
      </w:r>
      <w:r w:rsidRPr="00A1082D">
        <w:rPr>
          <w:spacing w:val="-2"/>
        </w:rPr>
        <w:t>образования;</w:t>
      </w:r>
    </w:p>
    <w:p w:rsidR="005A4B1C" w:rsidRPr="00A1082D" w:rsidRDefault="00E83FC3">
      <w:pPr>
        <w:pStyle w:val="a5"/>
        <w:numPr>
          <w:ilvl w:val="1"/>
          <w:numId w:val="137"/>
        </w:numPr>
        <w:tabs>
          <w:tab w:val="left" w:pos="1799"/>
        </w:tabs>
        <w:spacing w:before="1" w:line="237" w:lineRule="auto"/>
        <w:ind w:right="394" w:firstLine="312"/>
        <w:jc w:val="left"/>
      </w:pPr>
      <w:r w:rsidRPr="00A1082D">
        <w:t>развитие</w:t>
      </w:r>
      <w:r w:rsidRPr="00A1082D">
        <w:rPr>
          <w:spacing w:val="77"/>
        </w:rPr>
        <w:t xml:space="preserve"> </w:t>
      </w:r>
      <w:r w:rsidRPr="00A1082D">
        <w:t>личности</w:t>
      </w:r>
      <w:r w:rsidRPr="00A1082D">
        <w:rPr>
          <w:spacing w:val="80"/>
        </w:rPr>
        <w:t xml:space="preserve"> </w:t>
      </w:r>
      <w:r w:rsidRPr="00A1082D">
        <w:t>обучающихся,</w:t>
      </w:r>
      <w:r w:rsidRPr="00A1082D">
        <w:rPr>
          <w:spacing w:val="80"/>
        </w:rPr>
        <w:t xml:space="preserve"> </w:t>
      </w:r>
      <w:r w:rsidRPr="00A1082D">
        <w:t>их</w:t>
      </w:r>
      <w:r w:rsidRPr="00A1082D">
        <w:rPr>
          <w:spacing w:val="78"/>
        </w:rPr>
        <w:t xml:space="preserve"> </w:t>
      </w:r>
      <w:r w:rsidRPr="00A1082D">
        <w:t>познавательных</w:t>
      </w:r>
      <w:r w:rsidRPr="00A1082D">
        <w:rPr>
          <w:spacing w:val="80"/>
        </w:rPr>
        <w:t xml:space="preserve"> </w:t>
      </w:r>
      <w:r w:rsidRPr="00A1082D">
        <w:t>интересов,</w:t>
      </w:r>
      <w:r w:rsidRPr="00A1082D">
        <w:rPr>
          <w:spacing w:val="80"/>
        </w:rPr>
        <w:t xml:space="preserve"> </w:t>
      </w:r>
      <w:r w:rsidRPr="00A1082D">
        <w:t>интеллектуальной</w:t>
      </w:r>
      <w:r w:rsidRPr="00A1082D">
        <w:rPr>
          <w:spacing w:val="80"/>
        </w:rPr>
        <w:t xml:space="preserve"> </w:t>
      </w:r>
      <w:r w:rsidRPr="00A1082D">
        <w:t>и</w:t>
      </w:r>
      <w:r w:rsidRPr="00A1082D">
        <w:rPr>
          <w:spacing w:val="80"/>
        </w:rPr>
        <w:t xml:space="preserve"> </w:t>
      </w:r>
      <w:r w:rsidRPr="00A1082D">
        <w:t>цен- ностно-смысловой сферы развитие навыков самообразования и самопроектирования;</w:t>
      </w:r>
    </w:p>
    <w:p w:rsidR="005A4B1C" w:rsidRPr="00A1082D" w:rsidRDefault="00E83FC3">
      <w:pPr>
        <w:pStyle w:val="a5"/>
        <w:numPr>
          <w:ilvl w:val="1"/>
          <w:numId w:val="137"/>
        </w:numPr>
        <w:tabs>
          <w:tab w:val="left" w:pos="1799"/>
        </w:tabs>
        <w:spacing w:before="6" w:line="232" w:lineRule="auto"/>
        <w:ind w:right="394" w:firstLine="312"/>
        <w:jc w:val="left"/>
      </w:pPr>
      <w:r w:rsidRPr="00A1082D">
        <w:t>углубление,</w:t>
      </w:r>
      <w:r w:rsidRPr="00A1082D">
        <w:rPr>
          <w:spacing w:val="40"/>
        </w:rPr>
        <w:t xml:space="preserve"> </w:t>
      </w:r>
      <w:r w:rsidRPr="00A1082D">
        <w:t>расширение</w:t>
      </w:r>
      <w:r w:rsidRPr="00A1082D">
        <w:rPr>
          <w:spacing w:val="36"/>
        </w:rPr>
        <w:t xml:space="preserve"> </w:t>
      </w:r>
      <w:r w:rsidRPr="00A1082D">
        <w:t>и</w:t>
      </w:r>
      <w:r w:rsidRPr="00A1082D">
        <w:rPr>
          <w:spacing w:val="38"/>
        </w:rPr>
        <w:t xml:space="preserve"> </w:t>
      </w:r>
      <w:r w:rsidRPr="00A1082D">
        <w:t>систематизацию</w:t>
      </w:r>
      <w:r w:rsidRPr="00A1082D">
        <w:rPr>
          <w:spacing w:val="37"/>
        </w:rPr>
        <w:t xml:space="preserve"> </w:t>
      </w:r>
      <w:r w:rsidRPr="00A1082D">
        <w:t>знаний</w:t>
      </w:r>
      <w:r w:rsidRPr="00A1082D">
        <w:rPr>
          <w:spacing w:val="38"/>
        </w:rPr>
        <w:t xml:space="preserve"> </w:t>
      </w:r>
      <w:r w:rsidRPr="00A1082D">
        <w:t>в</w:t>
      </w:r>
      <w:r w:rsidRPr="00A1082D">
        <w:rPr>
          <w:spacing w:val="38"/>
        </w:rPr>
        <w:t xml:space="preserve"> </w:t>
      </w:r>
      <w:r w:rsidRPr="00A1082D">
        <w:t>выбранной</w:t>
      </w:r>
      <w:r w:rsidRPr="00A1082D">
        <w:rPr>
          <w:spacing w:val="40"/>
        </w:rPr>
        <w:t xml:space="preserve"> </w:t>
      </w:r>
      <w:r w:rsidRPr="00A1082D">
        <w:t>области</w:t>
      </w:r>
      <w:r w:rsidRPr="00A1082D">
        <w:rPr>
          <w:spacing w:val="38"/>
        </w:rPr>
        <w:t xml:space="preserve"> </w:t>
      </w:r>
      <w:r w:rsidRPr="00A1082D">
        <w:t>научного</w:t>
      </w:r>
      <w:r w:rsidRPr="00A1082D">
        <w:rPr>
          <w:spacing w:val="38"/>
        </w:rPr>
        <w:t xml:space="preserve"> </w:t>
      </w:r>
      <w:r w:rsidRPr="00A1082D">
        <w:t>знанияили вида деятельности;</w:t>
      </w:r>
    </w:p>
    <w:p w:rsidR="005A4B1C" w:rsidRPr="00A1082D" w:rsidRDefault="00E83FC3">
      <w:pPr>
        <w:pStyle w:val="a5"/>
        <w:numPr>
          <w:ilvl w:val="1"/>
          <w:numId w:val="137"/>
        </w:numPr>
        <w:tabs>
          <w:tab w:val="left" w:pos="1799"/>
        </w:tabs>
        <w:spacing w:before="2" w:line="237" w:lineRule="auto"/>
        <w:ind w:right="394" w:firstLine="312"/>
        <w:jc w:val="left"/>
      </w:pPr>
      <w:r w:rsidRPr="00A1082D">
        <w:t>совершенствование</w:t>
      </w:r>
      <w:r w:rsidRPr="00A1082D">
        <w:rPr>
          <w:spacing w:val="38"/>
        </w:rPr>
        <w:t xml:space="preserve"> </w:t>
      </w:r>
      <w:r w:rsidRPr="00A1082D">
        <w:t>имеющегося</w:t>
      </w:r>
      <w:r w:rsidRPr="00A1082D">
        <w:rPr>
          <w:spacing w:val="40"/>
        </w:rPr>
        <w:t xml:space="preserve"> </w:t>
      </w:r>
      <w:r w:rsidRPr="00A1082D">
        <w:t>и</w:t>
      </w:r>
      <w:r w:rsidRPr="00A1082D">
        <w:rPr>
          <w:spacing w:val="40"/>
        </w:rPr>
        <w:t xml:space="preserve"> </w:t>
      </w:r>
      <w:r w:rsidRPr="00A1082D">
        <w:t>приобретение</w:t>
      </w:r>
      <w:r w:rsidRPr="00A1082D">
        <w:rPr>
          <w:spacing w:val="40"/>
        </w:rPr>
        <w:t xml:space="preserve"> </w:t>
      </w:r>
      <w:r w:rsidRPr="00A1082D">
        <w:t>нового</w:t>
      </w:r>
      <w:r w:rsidRPr="00A1082D">
        <w:rPr>
          <w:spacing w:val="40"/>
        </w:rPr>
        <w:t xml:space="preserve"> </w:t>
      </w:r>
      <w:r w:rsidRPr="00A1082D">
        <w:t>опыта</w:t>
      </w:r>
      <w:r w:rsidRPr="00A1082D">
        <w:rPr>
          <w:spacing w:val="40"/>
        </w:rPr>
        <w:t xml:space="preserve"> </w:t>
      </w:r>
      <w:r w:rsidRPr="00A1082D">
        <w:t>познавательной</w:t>
      </w:r>
      <w:r w:rsidRPr="00A1082D">
        <w:rPr>
          <w:spacing w:val="40"/>
        </w:rPr>
        <w:t xml:space="preserve"> </w:t>
      </w:r>
      <w:r w:rsidRPr="00A1082D">
        <w:t>деятельности, профессионального самоопределения обучающихся.</w:t>
      </w:r>
    </w:p>
    <w:p w:rsidR="005A4B1C" w:rsidRPr="00A1082D" w:rsidRDefault="00E83FC3">
      <w:pPr>
        <w:pStyle w:val="a3"/>
        <w:spacing w:before="1"/>
        <w:ind w:left="1276"/>
        <w:jc w:val="left"/>
      </w:pPr>
      <w:r w:rsidRPr="00A1082D">
        <w:t>Результаты</w:t>
      </w:r>
      <w:r w:rsidRPr="00A1082D">
        <w:rPr>
          <w:spacing w:val="-11"/>
        </w:rPr>
        <w:t xml:space="preserve"> </w:t>
      </w:r>
      <w:r w:rsidRPr="00A1082D">
        <w:t>изучения</w:t>
      </w:r>
      <w:r w:rsidRPr="00A1082D">
        <w:rPr>
          <w:spacing w:val="-4"/>
        </w:rPr>
        <w:t xml:space="preserve"> </w:t>
      </w:r>
      <w:r w:rsidRPr="00A1082D">
        <w:t>курсов</w:t>
      </w:r>
      <w:r w:rsidRPr="00A1082D">
        <w:rPr>
          <w:spacing w:val="-3"/>
        </w:rPr>
        <w:t xml:space="preserve"> </w:t>
      </w:r>
      <w:r w:rsidRPr="00A1082D">
        <w:t>по</w:t>
      </w:r>
      <w:r w:rsidRPr="00A1082D">
        <w:rPr>
          <w:spacing w:val="-10"/>
        </w:rPr>
        <w:t xml:space="preserve"> </w:t>
      </w:r>
      <w:r w:rsidRPr="00A1082D">
        <w:t>выбору</w:t>
      </w:r>
      <w:r w:rsidRPr="00A1082D">
        <w:rPr>
          <w:spacing w:val="-12"/>
        </w:rPr>
        <w:t xml:space="preserve"> </w:t>
      </w:r>
      <w:r w:rsidRPr="00A1082D">
        <w:t>обучающихся</w:t>
      </w:r>
      <w:r w:rsidRPr="00A1082D">
        <w:rPr>
          <w:spacing w:val="-4"/>
        </w:rPr>
        <w:t xml:space="preserve"> </w:t>
      </w:r>
      <w:r w:rsidRPr="00A1082D">
        <w:rPr>
          <w:spacing w:val="-2"/>
        </w:rPr>
        <w:t>отражают</w:t>
      </w:r>
    </w:p>
    <w:p w:rsidR="005A4B1C" w:rsidRPr="00A1082D" w:rsidRDefault="00E83FC3">
      <w:pPr>
        <w:pStyle w:val="a5"/>
        <w:numPr>
          <w:ilvl w:val="0"/>
          <w:numId w:val="136"/>
        </w:numPr>
        <w:tabs>
          <w:tab w:val="left" w:pos="1797"/>
        </w:tabs>
        <w:spacing w:before="4" w:line="237" w:lineRule="auto"/>
        <w:ind w:right="391" w:firstLine="312"/>
        <w:jc w:val="both"/>
      </w:pPr>
      <w:r w:rsidRPr="00A1082D">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5A4B1C" w:rsidRPr="00A1082D" w:rsidRDefault="00E83FC3">
      <w:pPr>
        <w:pStyle w:val="a5"/>
        <w:numPr>
          <w:ilvl w:val="0"/>
          <w:numId w:val="136"/>
        </w:numPr>
        <w:tabs>
          <w:tab w:val="left" w:pos="1797"/>
        </w:tabs>
        <w:spacing w:before="3" w:line="237" w:lineRule="auto"/>
        <w:ind w:right="388" w:firstLine="312"/>
        <w:jc w:val="both"/>
      </w:pPr>
      <w:r w:rsidRPr="00A1082D">
        <w:t>овладение систематическими знаниями и приобретение опыта осуществления целесообразной и результативной деятельности;</w:t>
      </w:r>
    </w:p>
    <w:p w:rsidR="005A4B1C" w:rsidRPr="00A1082D" w:rsidRDefault="00E83FC3" w:rsidP="00EA3756">
      <w:pPr>
        <w:pStyle w:val="a5"/>
        <w:numPr>
          <w:ilvl w:val="0"/>
          <w:numId w:val="136"/>
        </w:numPr>
        <w:tabs>
          <w:tab w:val="left" w:pos="1797"/>
        </w:tabs>
        <w:spacing w:before="9" w:line="232" w:lineRule="auto"/>
        <w:ind w:right="394" w:firstLine="312"/>
        <w:jc w:val="both"/>
      </w:pPr>
      <w:r w:rsidRPr="00A1082D">
        <w:t>развитие способности к непрерывному самообразованию, овладению ключевыми компе- тентностями, составляющими основу умения: самостоятельному приобретению и интеграции</w:t>
      </w:r>
      <w:r w:rsidR="00EA3756">
        <w:t xml:space="preserve"> </w:t>
      </w:r>
      <w:r w:rsidRPr="00A1082D">
        <w:t xml:space="preserve">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r w:rsidRPr="00EA3756">
        <w:rPr>
          <w:spacing w:val="-2"/>
        </w:rPr>
        <w:t>саморегуляции;</w:t>
      </w:r>
    </w:p>
    <w:p w:rsidR="005A4B1C" w:rsidRPr="00A1082D" w:rsidRDefault="00E83FC3">
      <w:pPr>
        <w:pStyle w:val="a5"/>
        <w:numPr>
          <w:ilvl w:val="0"/>
          <w:numId w:val="136"/>
        </w:numPr>
        <w:tabs>
          <w:tab w:val="left" w:pos="1797"/>
        </w:tabs>
        <w:spacing w:before="2" w:line="237" w:lineRule="auto"/>
        <w:ind w:right="403" w:firstLine="312"/>
        <w:jc w:val="both"/>
      </w:pPr>
      <w:r w:rsidRPr="00A1082D">
        <w:t>обеспечение академической мобильности и (или) возможности поддерживать избранное направление образования;</w:t>
      </w:r>
    </w:p>
    <w:p w:rsidR="005A4B1C" w:rsidRPr="00A1082D" w:rsidRDefault="00E83FC3">
      <w:pPr>
        <w:pStyle w:val="a5"/>
        <w:numPr>
          <w:ilvl w:val="0"/>
          <w:numId w:val="136"/>
        </w:numPr>
        <w:tabs>
          <w:tab w:val="left" w:pos="1798"/>
        </w:tabs>
        <w:spacing w:line="272" w:lineRule="exact"/>
        <w:ind w:left="1798" w:hanging="522"/>
        <w:jc w:val="both"/>
      </w:pPr>
      <w:r w:rsidRPr="00A1082D">
        <w:t>обеспечение</w:t>
      </w:r>
      <w:r w:rsidRPr="00A1082D">
        <w:rPr>
          <w:spacing w:val="-16"/>
        </w:rPr>
        <w:t xml:space="preserve"> </w:t>
      </w:r>
      <w:r w:rsidRPr="00A1082D">
        <w:t>профессиональной</w:t>
      </w:r>
      <w:r w:rsidRPr="00A1082D">
        <w:rPr>
          <w:spacing w:val="-13"/>
        </w:rPr>
        <w:t xml:space="preserve"> </w:t>
      </w:r>
      <w:r w:rsidRPr="00A1082D">
        <w:t>ориентации</w:t>
      </w:r>
      <w:r w:rsidRPr="00A1082D">
        <w:rPr>
          <w:spacing w:val="-13"/>
        </w:rPr>
        <w:t xml:space="preserve"> </w:t>
      </w:r>
      <w:r w:rsidRPr="00A1082D">
        <w:rPr>
          <w:spacing w:val="-2"/>
        </w:rPr>
        <w:t>обучающихся.</w:t>
      </w:r>
    </w:p>
    <w:p w:rsidR="005A4B1C" w:rsidRPr="00A1082D" w:rsidRDefault="00E83FC3">
      <w:pPr>
        <w:pStyle w:val="a3"/>
        <w:spacing w:line="252" w:lineRule="exact"/>
        <w:ind w:left="3734"/>
        <w:jc w:val="left"/>
      </w:pPr>
      <w:r w:rsidRPr="00A1082D">
        <w:rPr>
          <w:spacing w:val="-2"/>
          <w:u w:val="single"/>
        </w:rPr>
        <w:t>Результаты</w:t>
      </w:r>
      <w:r w:rsidRPr="00A1082D">
        <w:rPr>
          <w:spacing w:val="9"/>
          <w:u w:val="single"/>
        </w:rPr>
        <w:t xml:space="preserve"> </w:t>
      </w:r>
      <w:r w:rsidRPr="00A1082D">
        <w:rPr>
          <w:spacing w:val="-2"/>
          <w:u w:val="single"/>
        </w:rPr>
        <w:t>выполнения</w:t>
      </w:r>
      <w:r w:rsidRPr="00A1082D">
        <w:rPr>
          <w:spacing w:val="11"/>
          <w:u w:val="single"/>
        </w:rPr>
        <w:t xml:space="preserve"> </w:t>
      </w:r>
      <w:r w:rsidRPr="00A1082D">
        <w:rPr>
          <w:spacing w:val="-2"/>
          <w:u w:val="single"/>
        </w:rPr>
        <w:t>индивидуального</w:t>
      </w:r>
      <w:r w:rsidRPr="00A1082D">
        <w:rPr>
          <w:spacing w:val="6"/>
          <w:u w:val="single"/>
        </w:rPr>
        <w:t xml:space="preserve"> </w:t>
      </w:r>
      <w:r w:rsidRPr="00A1082D">
        <w:rPr>
          <w:spacing w:val="-2"/>
          <w:u w:val="single"/>
        </w:rPr>
        <w:t>проекта:</w:t>
      </w:r>
    </w:p>
    <w:p w:rsidR="005A4B1C" w:rsidRPr="00A1082D" w:rsidRDefault="00E83FC3">
      <w:pPr>
        <w:pStyle w:val="a3"/>
        <w:spacing w:before="2"/>
        <w:ind w:left="963" w:right="386" w:firstLine="312"/>
      </w:pPr>
      <w:r w:rsidRPr="00A1082D">
        <w:lastRenderedPageBreak/>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w:t>
      </w:r>
      <w:r w:rsidRPr="00A1082D">
        <w:rPr>
          <w:spacing w:val="-2"/>
        </w:rPr>
        <w:t xml:space="preserve"> </w:t>
      </w:r>
      <w:r w:rsidRPr="00A1082D">
        <w:t>по выбранной теме</w:t>
      </w:r>
      <w:r w:rsidRPr="00A1082D">
        <w:rPr>
          <w:spacing w:val="-3"/>
        </w:rPr>
        <w:t xml:space="preserve"> </w:t>
      </w:r>
      <w:r w:rsidRPr="00A1082D">
        <w:t>в рамках одного</w:t>
      </w:r>
      <w:r w:rsidRPr="00A1082D">
        <w:rPr>
          <w:spacing w:val="-5"/>
        </w:rPr>
        <w:t xml:space="preserve"> </w:t>
      </w:r>
      <w:r w:rsidRPr="00A1082D">
        <w:t>или</w:t>
      </w:r>
      <w:r w:rsidRPr="00A1082D">
        <w:rPr>
          <w:spacing w:val="-3"/>
        </w:rPr>
        <w:t xml:space="preserve"> </w:t>
      </w:r>
      <w:r w:rsidRPr="00A1082D">
        <w:t>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A4B1C" w:rsidRPr="00A1082D" w:rsidRDefault="00E83FC3">
      <w:pPr>
        <w:pStyle w:val="a3"/>
        <w:spacing w:line="251" w:lineRule="exact"/>
        <w:ind w:left="1276"/>
      </w:pPr>
      <w:r w:rsidRPr="00A1082D">
        <w:rPr>
          <w:spacing w:val="-2"/>
        </w:rPr>
        <w:t>Результаты</w:t>
      </w:r>
      <w:r w:rsidRPr="00A1082D">
        <w:rPr>
          <w:spacing w:val="9"/>
        </w:rPr>
        <w:t xml:space="preserve"> </w:t>
      </w:r>
      <w:r w:rsidRPr="00A1082D">
        <w:rPr>
          <w:spacing w:val="-2"/>
        </w:rPr>
        <w:t>выполнения</w:t>
      </w:r>
      <w:r w:rsidRPr="00A1082D">
        <w:rPr>
          <w:spacing w:val="11"/>
        </w:rPr>
        <w:t xml:space="preserve"> </w:t>
      </w:r>
      <w:r w:rsidRPr="00A1082D">
        <w:rPr>
          <w:spacing w:val="-2"/>
        </w:rPr>
        <w:t>индивидуального</w:t>
      </w:r>
      <w:r w:rsidRPr="00A1082D">
        <w:rPr>
          <w:spacing w:val="6"/>
        </w:rPr>
        <w:t xml:space="preserve"> </w:t>
      </w:r>
      <w:r w:rsidRPr="00A1082D">
        <w:rPr>
          <w:spacing w:val="-2"/>
        </w:rPr>
        <w:t>проекта:</w:t>
      </w:r>
    </w:p>
    <w:p w:rsidR="005A4B1C" w:rsidRPr="00A1082D" w:rsidRDefault="00E83FC3">
      <w:pPr>
        <w:pStyle w:val="a5"/>
        <w:numPr>
          <w:ilvl w:val="0"/>
          <w:numId w:val="135"/>
        </w:numPr>
        <w:tabs>
          <w:tab w:val="left" w:pos="1797"/>
        </w:tabs>
        <w:spacing w:before="8" w:line="232" w:lineRule="auto"/>
        <w:ind w:right="402" w:firstLine="312"/>
        <w:jc w:val="both"/>
      </w:pPr>
      <w:r w:rsidRPr="00A1082D">
        <w:t>сформированность навыков коммуникативной, учебно-исследовательской деятельности, критического мышления;</w:t>
      </w:r>
    </w:p>
    <w:p w:rsidR="005A4B1C" w:rsidRPr="00A1082D" w:rsidRDefault="00E83FC3">
      <w:pPr>
        <w:pStyle w:val="a5"/>
        <w:numPr>
          <w:ilvl w:val="0"/>
          <w:numId w:val="135"/>
        </w:numPr>
        <w:tabs>
          <w:tab w:val="left" w:pos="1798"/>
        </w:tabs>
        <w:spacing w:before="4" w:line="275" w:lineRule="exact"/>
        <w:ind w:left="1798" w:hanging="522"/>
        <w:jc w:val="both"/>
      </w:pPr>
      <w:r w:rsidRPr="00A1082D">
        <w:t>способность</w:t>
      </w:r>
      <w:r w:rsidRPr="00A1082D">
        <w:rPr>
          <w:spacing w:val="-12"/>
        </w:rPr>
        <w:t xml:space="preserve"> </w:t>
      </w:r>
      <w:r w:rsidRPr="00A1082D">
        <w:t>к</w:t>
      </w:r>
      <w:r w:rsidRPr="00A1082D">
        <w:rPr>
          <w:spacing w:val="-11"/>
        </w:rPr>
        <w:t xml:space="preserve"> </w:t>
      </w:r>
      <w:r w:rsidRPr="00A1082D">
        <w:t>инновационной,</w:t>
      </w:r>
      <w:r w:rsidRPr="00A1082D">
        <w:rPr>
          <w:spacing w:val="-11"/>
        </w:rPr>
        <w:t xml:space="preserve"> </w:t>
      </w:r>
      <w:r w:rsidRPr="00A1082D">
        <w:t>аналитической,</w:t>
      </w:r>
      <w:r w:rsidRPr="00A1082D">
        <w:rPr>
          <w:spacing w:val="-8"/>
        </w:rPr>
        <w:t xml:space="preserve"> </w:t>
      </w:r>
      <w:r w:rsidRPr="00A1082D">
        <w:t>творческой,</w:t>
      </w:r>
      <w:r w:rsidRPr="00A1082D">
        <w:rPr>
          <w:spacing w:val="-7"/>
        </w:rPr>
        <w:t xml:space="preserve"> </w:t>
      </w:r>
      <w:r w:rsidRPr="00A1082D">
        <w:t>интеллектуальной</w:t>
      </w:r>
      <w:r w:rsidRPr="00A1082D">
        <w:rPr>
          <w:spacing w:val="-8"/>
        </w:rPr>
        <w:t xml:space="preserve"> </w:t>
      </w:r>
      <w:r w:rsidRPr="00A1082D">
        <w:rPr>
          <w:spacing w:val="-2"/>
        </w:rPr>
        <w:t>деятельности;</w:t>
      </w:r>
    </w:p>
    <w:p w:rsidR="005A4B1C" w:rsidRPr="00A1082D" w:rsidRDefault="00E83FC3">
      <w:pPr>
        <w:pStyle w:val="a5"/>
        <w:numPr>
          <w:ilvl w:val="0"/>
          <w:numId w:val="135"/>
        </w:numPr>
        <w:tabs>
          <w:tab w:val="left" w:pos="1797"/>
        </w:tabs>
        <w:spacing w:before="1" w:line="237" w:lineRule="auto"/>
        <w:ind w:right="389" w:firstLine="312"/>
        <w:jc w:val="both"/>
      </w:pPr>
      <w:r w:rsidRPr="00A1082D">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используязнания одного или нескольких учебных предметов или предметных областей;</w:t>
      </w:r>
    </w:p>
    <w:p w:rsidR="005A4B1C" w:rsidRPr="00A1082D" w:rsidRDefault="00E83FC3">
      <w:pPr>
        <w:pStyle w:val="a5"/>
        <w:numPr>
          <w:ilvl w:val="0"/>
          <w:numId w:val="135"/>
        </w:numPr>
        <w:tabs>
          <w:tab w:val="left" w:pos="1797"/>
        </w:tabs>
        <w:spacing w:before="4" w:line="237" w:lineRule="auto"/>
        <w:ind w:right="394" w:firstLine="312"/>
        <w:jc w:val="both"/>
      </w:pPr>
      <w:r w:rsidRPr="00A1082D">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A4B1C" w:rsidRPr="00A1082D" w:rsidRDefault="00E83FC3">
      <w:pPr>
        <w:pStyle w:val="a3"/>
        <w:ind w:left="963" w:right="383" w:firstLine="312"/>
      </w:pPr>
      <w:r w:rsidRPr="00A1082D">
        <w:t>Индивидуальный</w:t>
      </w:r>
      <w:r w:rsidRPr="00A1082D">
        <w:rPr>
          <w:spacing w:val="-1"/>
        </w:rPr>
        <w:t xml:space="preserve"> </w:t>
      </w:r>
      <w:r w:rsidRPr="00A1082D">
        <w:t>проект выполняется обучающимся в</w:t>
      </w:r>
      <w:r w:rsidRPr="00A1082D">
        <w:rPr>
          <w:spacing w:val="-1"/>
        </w:rPr>
        <w:t xml:space="preserve"> </w:t>
      </w:r>
      <w:r w:rsidRPr="00A1082D">
        <w:t>течение одного</w:t>
      </w:r>
      <w:r w:rsidRPr="00A1082D">
        <w:rPr>
          <w:spacing w:val="-2"/>
        </w:rPr>
        <w:t xml:space="preserve"> </w:t>
      </w:r>
      <w:r w:rsidRPr="00A1082D">
        <w:t>или двух лет в рамках</w:t>
      </w:r>
      <w:r w:rsidRPr="00A1082D">
        <w:rPr>
          <w:spacing w:val="-2"/>
        </w:rPr>
        <w:t xml:space="preserve"> </w:t>
      </w:r>
      <w:r w:rsidRPr="00A1082D">
        <w:t>учебного времени, специально отведенного учебным планом, и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Организация проектной деятельности регламентируется «Положением об итоговом индивидуальном проекте обучающихся 10 классов в соответствии с ФГОС СОО».</w:t>
      </w:r>
    </w:p>
    <w:p w:rsidR="005A4B1C" w:rsidRPr="00A1082D" w:rsidRDefault="005A4B1C">
      <w:pPr>
        <w:pStyle w:val="a3"/>
        <w:spacing w:before="30"/>
        <w:ind w:left="0"/>
        <w:jc w:val="left"/>
      </w:pPr>
    </w:p>
    <w:p w:rsidR="005A4B1C" w:rsidRPr="00A1082D" w:rsidRDefault="00E83FC3" w:rsidP="00DB2B39">
      <w:pPr>
        <w:pStyle w:val="a5"/>
        <w:numPr>
          <w:ilvl w:val="1"/>
          <w:numId w:val="153"/>
        </w:numPr>
        <w:tabs>
          <w:tab w:val="left" w:pos="2279"/>
        </w:tabs>
        <w:spacing w:before="1" w:line="275" w:lineRule="exact"/>
        <w:ind w:left="2279"/>
        <w:jc w:val="both"/>
        <w:rPr>
          <w:b/>
        </w:rPr>
      </w:pPr>
      <w:bookmarkStart w:id="9" w:name="1.3._Система_оценки_достижения_планируем"/>
      <w:bookmarkEnd w:id="9"/>
      <w:r w:rsidRPr="00A1082D">
        <w:rPr>
          <w:b/>
        </w:rPr>
        <w:t>Система</w:t>
      </w:r>
      <w:r w:rsidRPr="00A1082D">
        <w:rPr>
          <w:b/>
          <w:spacing w:val="-7"/>
        </w:rPr>
        <w:t xml:space="preserve"> </w:t>
      </w:r>
      <w:r w:rsidRPr="00A1082D">
        <w:rPr>
          <w:b/>
        </w:rPr>
        <w:t>оценки</w:t>
      </w:r>
      <w:r w:rsidRPr="00A1082D">
        <w:rPr>
          <w:b/>
          <w:spacing w:val="-5"/>
        </w:rPr>
        <w:t xml:space="preserve"> </w:t>
      </w:r>
      <w:r w:rsidRPr="00A1082D">
        <w:rPr>
          <w:b/>
        </w:rPr>
        <w:t>достижения</w:t>
      </w:r>
      <w:r w:rsidRPr="00A1082D">
        <w:rPr>
          <w:b/>
          <w:spacing w:val="-6"/>
        </w:rPr>
        <w:t xml:space="preserve"> </w:t>
      </w:r>
      <w:r w:rsidRPr="00A1082D">
        <w:rPr>
          <w:b/>
        </w:rPr>
        <w:t>планируемых</w:t>
      </w:r>
      <w:r w:rsidRPr="00A1082D">
        <w:rPr>
          <w:b/>
          <w:spacing w:val="-11"/>
        </w:rPr>
        <w:t xml:space="preserve"> </w:t>
      </w:r>
      <w:r w:rsidRPr="00A1082D">
        <w:rPr>
          <w:b/>
        </w:rPr>
        <w:t>результатов</w:t>
      </w:r>
      <w:r w:rsidRPr="00A1082D">
        <w:rPr>
          <w:b/>
          <w:spacing w:val="-5"/>
        </w:rPr>
        <w:t xml:space="preserve"> </w:t>
      </w:r>
      <w:r w:rsidRPr="00A1082D">
        <w:rPr>
          <w:b/>
        </w:rPr>
        <w:t>освоения</w:t>
      </w:r>
      <w:r w:rsidRPr="00A1082D">
        <w:rPr>
          <w:b/>
          <w:spacing w:val="-7"/>
        </w:rPr>
        <w:t xml:space="preserve"> </w:t>
      </w:r>
      <w:r w:rsidRPr="00A1082D">
        <w:rPr>
          <w:b/>
        </w:rPr>
        <w:t>ООП</w:t>
      </w:r>
      <w:r w:rsidRPr="00A1082D">
        <w:rPr>
          <w:b/>
          <w:spacing w:val="-6"/>
        </w:rPr>
        <w:t xml:space="preserve"> </w:t>
      </w:r>
      <w:r w:rsidRPr="00A1082D">
        <w:rPr>
          <w:b/>
          <w:spacing w:val="-5"/>
        </w:rPr>
        <w:t>СОО</w:t>
      </w:r>
    </w:p>
    <w:p w:rsidR="005A4B1C" w:rsidRPr="00A1082D" w:rsidRDefault="00E83FC3">
      <w:pPr>
        <w:pStyle w:val="a3"/>
        <w:ind w:left="925" w:right="390" w:firstLine="427"/>
      </w:pPr>
      <w:r w:rsidRPr="00A1082D">
        <w:t>Система оценки призвана способствовать поддержанию единства всей системы образования, обеспечению</w:t>
      </w:r>
      <w:r w:rsidRPr="00A1082D">
        <w:rPr>
          <w:spacing w:val="-1"/>
        </w:rPr>
        <w:t xml:space="preserve"> </w:t>
      </w:r>
      <w:r w:rsidRPr="00A1082D">
        <w:t>преемственности в</w:t>
      </w:r>
      <w:r w:rsidRPr="00A1082D">
        <w:rPr>
          <w:spacing w:val="-3"/>
        </w:rPr>
        <w:t xml:space="preserve"> </w:t>
      </w:r>
      <w:r w:rsidRPr="00A1082D">
        <w:t>системе</w:t>
      </w:r>
      <w:r w:rsidRPr="00A1082D">
        <w:rPr>
          <w:spacing w:val="-6"/>
        </w:rPr>
        <w:t xml:space="preserve"> </w:t>
      </w:r>
      <w:r w:rsidRPr="00A1082D">
        <w:t>непрерывного</w:t>
      </w:r>
      <w:r w:rsidRPr="00A1082D">
        <w:rPr>
          <w:spacing w:val="-4"/>
        </w:rPr>
        <w:t xml:space="preserve"> </w:t>
      </w:r>
      <w:r w:rsidRPr="00A1082D">
        <w:t>образования.</w:t>
      </w:r>
      <w:r w:rsidRPr="00A1082D">
        <w:rPr>
          <w:spacing w:val="-2"/>
        </w:rPr>
        <w:t xml:space="preserve"> </w:t>
      </w:r>
      <w:r w:rsidRPr="00A1082D">
        <w:t>Ее</w:t>
      </w:r>
      <w:r w:rsidRPr="00A1082D">
        <w:rPr>
          <w:spacing w:val="-6"/>
        </w:rPr>
        <w:t xml:space="preserve"> </w:t>
      </w:r>
      <w:r w:rsidRPr="00A1082D">
        <w:t>основными функциями</w:t>
      </w:r>
      <w:r w:rsidRPr="00A1082D">
        <w:rPr>
          <w:spacing w:val="-6"/>
        </w:rPr>
        <w:t xml:space="preserve"> </w:t>
      </w:r>
      <w:r w:rsidRPr="00A1082D">
        <w:t xml:space="preserve">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w:t>
      </w:r>
      <w:r w:rsidRPr="00A1082D">
        <w:rPr>
          <w:spacing w:val="-2"/>
        </w:rPr>
        <w:t>процессом.</w:t>
      </w:r>
    </w:p>
    <w:p w:rsidR="005A4B1C" w:rsidRPr="00A1082D" w:rsidRDefault="00E83FC3">
      <w:pPr>
        <w:pStyle w:val="a3"/>
        <w:spacing w:line="242" w:lineRule="auto"/>
        <w:ind w:left="925" w:right="394" w:firstLine="427"/>
      </w:pPr>
      <w:r w:rsidRPr="00A1082D">
        <w:t xml:space="preserve">Основными направлениями и целями оценочной деятельности в образовательной организации </w:t>
      </w:r>
      <w:r w:rsidRPr="00A1082D">
        <w:rPr>
          <w:spacing w:val="-2"/>
        </w:rPr>
        <w:t>являются:</w:t>
      </w:r>
    </w:p>
    <w:p w:rsidR="005A4B1C" w:rsidRPr="00A1082D" w:rsidRDefault="00E83FC3">
      <w:pPr>
        <w:pStyle w:val="a3"/>
        <w:ind w:left="925" w:right="388" w:firstLine="427"/>
      </w:pPr>
      <w:r w:rsidRPr="00A1082D">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A4B1C" w:rsidRPr="00A1082D" w:rsidRDefault="00E83FC3">
      <w:pPr>
        <w:pStyle w:val="a3"/>
        <w:ind w:left="925" w:right="388" w:firstLine="427"/>
      </w:pPr>
      <w:r w:rsidRPr="00A1082D">
        <w:t xml:space="preserve">оценка результатов деятельности образовательной организации как основа аккредитационных </w:t>
      </w:r>
      <w:r w:rsidRPr="00A1082D">
        <w:rPr>
          <w:spacing w:val="-2"/>
        </w:rPr>
        <w:t>процедур.</w:t>
      </w:r>
    </w:p>
    <w:p w:rsidR="005A4B1C" w:rsidRPr="00A1082D" w:rsidRDefault="00E83FC3">
      <w:pPr>
        <w:pStyle w:val="a3"/>
        <w:ind w:left="925" w:right="392" w:firstLine="427"/>
      </w:pPr>
      <w:r w:rsidRPr="00A1082D">
        <w:t>Основным объектом системы оценки, ее содержательной и критериальной базой выступают требования</w:t>
      </w:r>
      <w:r w:rsidRPr="00A1082D">
        <w:rPr>
          <w:spacing w:val="-1"/>
        </w:rPr>
        <w:t xml:space="preserve"> </w:t>
      </w:r>
      <w:hyperlink r:id="rId26">
        <w:r w:rsidRPr="00A1082D">
          <w:t>ФГОС</w:t>
        </w:r>
        <w:r w:rsidRPr="00A1082D">
          <w:rPr>
            <w:spacing w:val="-1"/>
          </w:rPr>
          <w:t xml:space="preserve"> </w:t>
        </w:r>
        <w:r w:rsidRPr="00A1082D">
          <w:t>СОО,</w:t>
        </w:r>
      </w:hyperlink>
      <w:r w:rsidRPr="00A1082D">
        <w:t xml:space="preserve"> которые</w:t>
      </w:r>
      <w:r w:rsidRPr="00A1082D">
        <w:rPr>
          <w:spacing w:val="-4"/>
        </w:rPr>
        <w:t xml:space="preserve"> </w:t>
      </w:r>
      <w:r w:rsidRPr="00A1082D">
        <w:t>конкретизируются в планируемых результатах освоения обучающимися ООП СОО. Система оценки включает процедуры внутренней и внешней оценки.</w:t>
      </w:r>
    </w:p>
    <w:p w:rsidR="005A4B1C" w:rsidRPr="00A1082D" w:rsidRDefault="00E83FC3">
      <w:pPr>
        <w:pStyle w:val="a3"/>
        <w:spacing w:line="252" w:lineRule="exact"/>
        <w:ind w:left="1352"/>
      </w:pPr>
      <w:r w:rsidRPr="00A1082D">
        <w:t>Внутренняя</w:t>
      </w:r>
      <w:r w:rsidRPr="00A1082D">
        <w:rPr>
          <w:spacing w:val="-11"/>
        </w:rPr>
        <w:t xml:space="preserve"> </w:t>
      </w:r>
      <w:r w:rsidRPr="00A1082D">
        <w:t>оценка</w:t>
      </w:r>
      <w:r w:rsidRPr="00A1082D">
        <w:rPr>
          <w:spacing w:val="-6"/>
        </w:rPr>
        <w:t xml:space="preserve"> </w:t>
      </w:r>
      <w:r w:rsidRPr="00A1082D">
        <w:t>включает:стартовую</w:t>
      </w:r>
      <w:r w:rsidRPr="00A1082D">
        <w:rPr>
          <w:spacing w:val="-10"/>
        </w:rPr>
        <w:t xml:space="preserve"> </w:t>
      </w:r>
      <w:r w:rsidRPr="00A1082D">
        <w:rPr>
          <w:spacing w:val="-2"/>
        </w:rPr>
        <w:t>диагностику;</w:t>
      </w:r>
    </w:p>
    <w:p w:rsidR="005A4B1C" w:rsidRPr="00A1082D" w:rsidRDefault="00E83FC3">
      <w:pPr>
        <w:pStyle w:val="a3"/>
        <w:spacing w:before="59"/>
        <w:ind w:left="1352" w:right="3045"/>
      </w:pPr>
      <w:r w:rsidRPr="00A1082D">
        <w:t>текущую</w:t>
      </w:r>
      <w:r w:rsidRPr="00A1082D">
        <w:rPr>
          <w:spacing w:val="-14"/>
        </w:rPr>
        <w:t xml:space="preserve"> </w:t>
      </w:r>
      <w:r w:rsidRPr="00A1082D">
        <w:t>и</w:t>
      </w:r>
      <w:r w:rsidRPr="00A1082D">
        <w:rPr>
          <w:spacing w:val="-11"/>
        </w:rPr>
        <w:t xml:space="preserve"> </w:t>
      </w:r>
      <w:r w:rsidRPr="00A1082D">
        <w:t>тематическую</w:t>
      </w:r>
      <w:r w:rsidRPr="00A1082D">
        <w:rPr>
          <w:spacing w:val="-11"/>
        </w:rPr>
        <w:t xml:space="preserve"> </w:t>
      </w:r>
      <w:r w:rsidRPr="00A1082D">
        <w:t>оценку;</w:t>
      </w:r>
      <w:r w:rsidRPr="00A1082D">
        <w:rPr>
          <w:spacing w:val="-5"/>
        </w:rPr>
        <w:t xml:space="preserve"> </w:t>
      </w:r>
      <w:r w:rsidRPr="00A1082D">
        <w:t>психолого-педагогическое</w:t>
      </w:r>
      <w:r w:rsidRPr="00A1082D">
        <w:rPr>
          <w:spacing w:val="-14"/>
        </w:rPr>
        <w:t xml:space="preserve"> </w:t>
      </w:r>
      <w:r w:rsidRPr="00A1082D">
        <w:t>наблюдение; внутренний мониторинг образовательных достижений обучающихся.</w:t>
      </w:r>
    </w:p>
    <w:p w:rsidR="005A4B1C" w:rsidRPr="00A1082D" w:rsidRDefault="00E83FC3">
      <w:pPr>
        <w:pStyle w:val="a3"/>
        <w:spacing w:line="242" w:lineRule="auto"/>
        <w:ind w:left="925" w:right="392" w:firstLine="427"/>
      </w:pPr>
      <w:r w:rsidRPr="00A1082D">
        <w:t>Внешняя оценка включает: независимую оценку качества мониторинговые исследования муниципального, регионального и федерального уровней.</w:t>
      </w:r>
    </w:p>
    <w:p w:rsidR="005A4B1C" w:rsidRPr="00A1082D" w:rsidRDefault="00E83FC3">
      <w:pPr>
        <w:pStyle w:val="a3"/>
        <w:ind w:left="925" w:right="394" w:firstLine="427"/>
      </w:pPr>
      <w:r w:rsidRPr="00A1082D">
        <w:t xml:space="preserve">В соответствии с </w:t>
      </w:r>
      <w:hyperlink r:id="rId27">
        <w:r w:rsidRPr="00A1082D">
          <w:t>ФГОС СОО</w:t>
        </w:r>
      </w:hyperlink>
      <w:r w:rsidRPr="00A1082D">
        <w:t xml:space="preserve"> система оценки образовательной организации реализует системно- деятельностный, уровневый</w:t>
      </w:r>
      <w:r w:rsidRPr="00A1082D">
        <w:rPr>
          <w:spacing w:val="-1"/>
        </w:rPr>
        <w:t xml:space="preserve"> </w:t>
      </w:r>
      <w:r w:rsidRPr="00A1082D">
        <w:t>и комплексный подходы к</w:t>
      </w:r>
      <w:r w:rsidRPr="00A1082D">
        <w:rPr>
          <w:spacing w:val="-1"/>
        </w:rPr>
        <w:t xml:space="preserve"> </w:t>
      </w:r>
      <w:r w:rsidRPr="00A1082D">
        <w:t>оценке</w:t>
      </w:r>
      <w:r w:rsidRPr="00A1082D">
        <w:rPr>
          <w:spacing w:val="-7"/>
        </w:rPr>
        <w:t xml:space="preserve"> </w:t>
      </w:r>
      <w:r w:rsidRPr="00A1082D">
        <w:t>образовательныхдостижений.</w:t>
      </w:r>
    </w:p>
    <w:p w:rsidR="005A4B1C" w:rsidRPr="00A1082D" w:rsidRDefault="00E83FC3" w:rsidP="00EA3756">
      <w:pPr>
        <w:pStyle w:val="a3"/>
        <w:ind w:left="925" w:right="392" w:firstLine="427"/>
        <w:sectPr w:rsidR="005A4B1C" w:rsidRPr="00A1082D">
          <w:pgSz w:w="11910" w:h="16840"/>
          <w:pgMar w:top="980" w:right="0" w:bottom="760" w:left="520" w:header="0" w:footer="560" w:gutter="0"/>
          <w:cols w:space="720"/>
        </w:sectPr>
      </w:pPr>
      <w:r w:rsidRPr="00A1082D">
        <w:t>Системно-деятельностный подход к оценке образовательных достижений обучающихся проявляется</w:t>
      </w:r>
      <w:r w:rsidRPr="00A1082D">
        <w:rPr>
          <w:spacing w:val="40"/>
        </w:rPr>
        <w:t xml:space="preserve"> </w:t>
      </w:r>
      <w:r w:rsidRPr="00A1082D">
        <w:t>в оценке способности обучающихся к решению учебно-познавательных и</w:t>
      </w:r>
      <w:r w:rsidRPr="00A1082D">
        <w:rPr>
          <w:spacing w:val="-14"/>
        </w:rPr>
        <w:t xml:space="preserve"> </w:t>
      </w:r>
      <w:r w:rsidRPr="00A1082D">
        <w:t>учебно-практических задач, а также в оценке уровня функциональной грамотности обучающихся. Он обеспечивается содержанием и критериями</w:t>
      </w:r>
      <w:r w:rsidRPr="00A1082D">
        <w:rPr>
          <w:spacing w:val="40"/>
        </w:rPr>
        <w:t xml:space="preserve"> </w:t>
      </w:r>
      <w:r w:rsidRPr="00A1082D">
        <w:t>оценки,</w:t>
      </w:r>
      <w:r w:rsidRPr="00A1082D">
        <w:rPr>
          <w:spacing w:val="40"/>
        </w:rPr>
        <w:t xml:space="preserve"> </w:t>
      </w:r>
      <w:r w:rsidRPr="00A1082D">
        <w:t>в</w:t>
      </w:r>
      <w:r w:rsidRPr="00A1082D">
        <w:rPr>
          <w:spacing w:val="40"/>
        </w:rPr>
        <w:t xml:space="preserve"> </w:t>
      </w:r>
      <w:r w:rsidRPr="00A1082D">
        <w:t>качестве</w:t>
      </w:r>
      <w:r w:rsidRPr="00A1082D">
        <w:rPr>
          <w:spacing w:val="30"/>
        </w:rPr>
        <w:t xml:space="preserve"> </w:t>
      </w:r>
      <w:r w:rsidRPr="00A1082D">
        <w:t>которых</w:t>
      </w:r>
      <w:r w:rsidRPr="00A1082D">
        <w:rPr>
          <w:spacing w:val="40"/>
        </w:rPr>
        <w:t xml:space="preserve"> </w:t>
      </w:r>
      <w:r w:rsidRPr="00A1082D">
        <w:t>выступают</w:t>
      </w:r>
      <w:r w:rsidRPr="00A1082D">
        <w:rPr>
          <w:spacing w:val="-9"/>
        </w:rPr>
        <w:t xml:space="preserve"> </w:t>
      </w:r>
      <w:r w:rsidRPr="00A1082D">
        <w:t>планируемые</w:t>
      </w:r>
      <w:r w:rsidRPr="00A1082D">
        <w:rPr>
          <w:spacing w:val="36"/>
        </w:rPr>
        <w:t xml:space="preserve"> </w:t>
      </w:r>
      <w:r w:rsidRPr="00A1082D">
        <w:t>результаты</w:t>
      </w:r>
      <w:r w:rsidRPr="00A1082D">
        <w:rPr>
          <w:spacing w:val="40"/>
        </w:rPr>
        <w:t xml:space="preserve"> </w:t>
      </w:r>
      <w:r w:rsidRPr="00A1082D">
        <w:t>обучения,</w:t>
      </w:r>
      <w:r w:rsidRPr="00A1082D">
        <w:rPr>
          <w:spacing w:val="40"/>
        </w:rPr>
        <w:t xml:space="preserve"> </w:t>
      </w:r>
      <w:r w:rsidRPr="00A1082D">
        <w:t>выраженные</w:t>
      </w:r>
      <w:r w:rsidRPr="00A1082D">
        <w:rPr>
          <w:spacing w:val="40"/>
        </w:rPr>
        <w:t xml:space="preserve"> </w:t>
      </w:r>
      <w:r w:rsidR="00EA3756">
        <w:t>в</w:t>
      </w:r>
    </w:p>
    <w:p w:rsidR="005A4B1C" w:rsidRPr="00A1082D" w:rsidRDefault="00E83FC3" w:rsidP="00EA3756">
      <w:pPr>
        <w:pStyle w:val="a3"/>
        <w:spacing w:before="78" w:line="251" w:lineRule="exact"/>
        <w:ind w:left="0" w:firstLine="720"/>
      </w:pPr>
      <w:r w:rsidRPr="00A1082D">
        <w:lastRenderedPageBreak/>
        <w:t>деятельностной</w:t>
      </w:r>
      <w:r w:rsidRPr="00A1082D">
        <w:rPr>
          <w:spacing w:val="-11"/>
        </w:rPr>
        <w:t xml:space="preserve"> </w:t>
      </w:r>
      <w:r w:rsidRPr="00A1082D">
        <w:rPr>
          <w:spacing w:val="-2"/>
        </w:rPr>
        <w:t>форме.</w:t>
      </w:r>
    </w:p>
    <w:p w:rsidR="005A4B1C" w:rsidRPr="00A1082D" w:rsidRDefault="00E83FC3">
      <w:pPr>
        <w:pStyle w:val="a3"/>
        <w:ind w:left="925" w:right="388" w:firstLine="427"/>
      </w:pPr>
      <w:r w:rsidRPr="00A1082D">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A4B1C" w:rsidRPr="00A1082D" w:rsidRDefault="00E83FC3">
      <w:pPr>
        <w:pStyle w:val="a3"/>
        <w:spacing w:before="2"/>
        <w:ind w:left="925" w:right="391" w:firstLine="427"/>
      </w:pPr>
      <w:r w:rsidRPr="00A1082D">
        <w:t>Уровневый подход реализуется за счет фиксации различных уровней достижения обучающимися планируемых результатов базового уровня</w:t>
      </w:r>
      <w:r w:rsidRPr="00A1082D">
        <w:rPr>
          <w:spacing w:val="-1"/>
        </w:rPr>
        <w:t xml:space="preserve"> </w:t>
      </w:r>
      <w:r w:rsidRPr="00A1082D">
        <w:t>и уровней выше</w:t>
      </w:r>
      <w:r w:rsidRPr="00A1082D">
        <w:rPr>
          <w:spacing w:val="-7"/>
        </w:rPr>
        <w:t xml:space="preserve"> </w:t>
      </w:r>
      <w:r w:rsidRPr="00A1082D">
        <w:t>и ниже базового. Достижение</w:t>
      </w:r>
      <w:r w:rsidRPr="00A1082D">
        <w:rPr>
          <w:spacing w:val="-7"/>
        </w:rPr>
        <w:t xml:space="preserve"> </w:t>
      </w:r>
      <w:r w:rsidRPr="00A1082D">
        <w:t>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w:t>
      </w:r>
      <w:r w:rsidRPr="00A1082D">
        <w:rPr>
          <w:spacing w:val="80"/>
        </w:rPr>
        <w:t xml:space="preserve"> </w:t>
      </w:r>
      <w:r w:rsidRPr="00A1082D">
        <w:t>является границей, отделяющей знание</w:t>
      </w:r>
      <w:r w:rsidRPr="00A1082D">
        <w:rPr>
          <w:spacing w:val="-4"/>
        </w:rPr>
        <w:t xml:space="preserve"> </w:t>
      </w:r>
      <w:r w:rsidRPr="00A1082D">
        <w:t>от незнания, выступает</w:t>
      </w:r>
      <w:r w:rsidRPr="00A1082D">
        <w:rPr>
          <w:spacing w:val="-6"/>
        </w:rPr>
        <w:t xml:space="preserve"> </w:t>
      </w:r>
      <w:r w:rsidRPr="00A1082D">
        <w:t>достаточным</w:t>
      </w:r>
      <w:r w:rsidRPr="00A1082D">
        <w:rPr>
          <w:spacing w:val="-5"/>
        </w:rPr>
        <w:t xml:space="preserve"> </w:t>
      </w:r>
      <w:r w:rsidRPr="00A1082D">
        <w:t>для</w:t>
      </w:r>
      <w:r w:rsidRPr="00A1082D">
        <w:rPr>
          <w:spacing w:val="-7"/>
        </w:rPr>
        <w:t xml:space="preserve"> </w:t>
      </w:r>
      <w:r w:rsidRPr="00A1082D">
        <w:t>продолжения</w:t>
      </w:r>
      <w:r w:rsidRPr="00A1082D">
        <w:rPr>
          <w:spacing w:val="-5"/>
        </w:rPr>
        <w:t xml:space="preserve"> </w:t>
      </w:r>
      <w:r w:rsidRPr="00A1082D">
        <w:t>обучения</w:t>
      </w:r>
      <w:r w:rsidRPr="00A1082D">
        <w:rPr>
          <w:spacing w:val="-6"/>
        </w:rPr>
        <w:t xml:space="preserve"> </w:t>
      </w:r>
      <w:r w:rsidRPr="00A1082D">
        <w:t>и усвоения последующего учебного материала.</w:t>
      </w:r>
    </w:p>
    <w:p w:rsidR="005A4B1C" w:rsidRPr="00A1082D" w:rsidRDefault="00E83FC3">
      <w:pPr>
        <w:pStyle w:val="a3"/>
        <w:ind w:left="925" w:right="393" w:firstLine="427"/>
      </w:pPr>
      <w:r w:rsidRPr="00A1082D">
        <w:t>Комплексный</w:t>
      </w:r>
      <w:r w:rsidRPr="00A1082D">
        <w:rPr>
          <w:spacing w:val="-14"/>
        </w:rPr>
        <w:t xml:space="preserve"> </w:t>
      </w:r>
      <w:r w:rsidRPr="00A1082D">
        <w:t>подход</w:t>
      </w:r>
      <w:r w:rsidRPr="00A1082D">
        <w:rPr>
          <w:spacing w:val="-7"/>
        </w:rPr>
        <w:t xml:space="preserve"> </w:t>
      </w:r>
      <w:r w:rsidRPr="00A1082D">
        <w:t>к оценке</w:t>
      </w:r>
      <w:r w:rsidRPr="00A1082D">
        <w:rPr>
          <w:spacing w:val="-1"/>
        </w:rPr>
        <w:t xml:space="preserve"> </w:t>
      </w:r>
      <w:r w:rsidRPr="00A1082D">
        <w:t>образовательных достижений реализуется через:</w:t>
      </w:r>
      <w:r w:rsidRPr="00A1082D">
        <w:rPr>
          <w:spacing w:val="-14"/>
        </w:rPr>
        <w:t xml:space="preserve"> </w:t>
      </w:r>
      <w:r w:rsidRPr="00A1082D">
        <w:t>оценку</w:t>
      </w:r>
      <w:r w:rsidRPr="00A1082D">
        <w:rPr>
          <w:spacing w:val="-11"/>
        </w:rPr>
        <w:t xml:space="preserve"> </w:t>
      </w:r>
      <w:r w:rsidRPr="00A1082D">
        <w:t>предметных и метапредметных результатов;</w:t>
      </w:r>
    </w:p>
    <w:p w:rsidR="005A4B1C" w:rsidRPr="00A1082D" w:rsidRDefault="00E83FC3">
      <w:pPr>
        <w:pStyle w:val="a3"/>
        <w:ind w:left="925" w:right="396" w:firstLine="427"/>
      </w:pPr>
      <w:r w:rsidRPr="00A1082D">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для интерпретации полученных результатов в целях управления качеством образования;</w:t>
      </w:r>
    </w:p>
    <w:p w:rsidR="005A4B1C" w:rsidRPr="00A1082D" w:rsidRDefault="00E83FC3">
      <w:pPr>
        <w:pStyle w:val="a3"/>
        <w:ind w:left="925" w:right="390" w:firstLine="427"/>
      </w:pPr>
      <w:r w:rsidRPr="00A1082D">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A4B1C" w:rsidRPr="00A1082D" w:rsidRDefault="00E83FC3">
      <w:pPr>
        <w:pStyle w:val="a3"/>
        <w:ind w:left="925" w:right="404" w:firstLine="427"/>
      </w:pPr>
      <w:r w:rsidRPr="00A1082D">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A4B1C" w:rsidRPr="00A1082D" w:rsidRDefault="00E83FC3">
      <w:pPr>
        <w:pStyle w:val="a3"/>
        <w:spacing w:before="2"/>
        <w:ind w:left="925" w:right="390" w:firstLine="427"/>
      </w:pPr>
      <w:r w:rsidRPr="00A1082D">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A4B1C" w:rsidRPr="00A1082D" w:rsidRDefault="00E83FC3">
      <w:pPr>
        <w:pStyle w:val="a3"/>
        <w:ind w:left="925" w:right="392" w:firstLine="427"/>
      </w:pPr>
      <w:r w:rsidRPr="00A1082D">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8">
        <w:r w:rsidRPr="00A1082D">
          <w:t>ФГОС СОО.</w:t>
        </w:r>
      </w:hyperlink>
    </w:p>
    <w:p w:rsidR="005A4B1C" w:rsidRPr="00A1082D" w:rsidRDefault="00E83FC3">
      <w:pPr>
        <w:pStyle w:val="a3"/>
        <w:ind w:left="925" w:right="399" w:firstLine="427"/>
      </w:pPr>
      <w:r w:rsidRPr="00A1082D">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A4B1C" w:rsidRPr="00A1082D" w:rsidRDefault="00E83FC3">
      <w:pPr>
        <w:pStyle w:val="a3"/>
        <w:spacing w:before="1"/>
        <w:ind w:left="925" w:right="393" w:firstLine="427"/>
      </w:pPr>
      <w:r w:rsidRPr="00A1082D">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w:t>
      </w:r>
      <w:r w:rsidRPr="00A1082D">
        <w:rPr>
          <w:spacing w:val="-2"/>
        </w:rPr>
        <w:t xml:space="preserve"> </w:t>
      </w:r>
      <w:r w:rsidRPr="00A1082D">
        <w:t>и образовательных систем разного</w:t>
      </w:r>
      <w:r w:rsidRPr="00A1082D">
        <w:rPr>
          <w:spacing w:val="-3"/>
        </w:rPr>
        <w:t xml:space="preserve"> </w:t>
      </w:r>
      <w:r w:rsidRPr="00A1082D">
        <w:t xml:space="preserve">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w:t>
      </w:r>
      <w:r w:rsidRPr="00A1082D">
        <w:rPr>
          <w:spacing w:val="-2"/>
        </w:rPr>
        <w:t>диагностики.</w:t>
      </w:r>
    </w:p>
    <w:p w:rsidR="005A4B1C" w:rsidRPr="00A1082D" w:rsidRDefault="00E83FC3">
      <w:pPr>
        <w:pStyle w:val="a3"/>
        <w:spacing w:before="63"/>
        <w:ind w:left="925" w:right="389" w:firstLine="427"/>
      </w:pPr>
      <w:r w:rsidRPr="00A1082D">
        <w:t>Во</w:t>
      </w:r>
      <w:r w:rsidRPr="00A1082D">
        <w:rPr>
          <w:spacing w:val="-14"/>
        </w:rPr>
        <w:t xml:space="preserve"> </w:t>
      </w:r>
      <w:r w:rsidRPr="00A1082D">
        <w:t>внутреннем</w:t>
      </w:r>
      <w:r w:rsidRPr="00A1082D">
        <w:rPr>
          <w:spacing w:val="-14"/>
        </w:rPr>
        <w:t xml:space="preserve"> </w:t>
      </w:r>
      <w:r w:rsidRPr="00A1082D">
        <w:t>мониторинге</w:t>
      </w:r>
      <w:r w:rsidRPr="00A1082D">
        <w:rPr>
          <w:spacing w:val="-14"/>
        </w:rPr>
        <w:t xml:space="preserve"> </w:t>
      </w:r>
      <w:r w:rsidRPr="00A1082D">
        <w:t>возможна</w:t>
      </w:r>
      <w:r w:rsidRPr="00A1082D">
        <w:rPr>
          <w:spacing w:val="-13"/>
        </w:rPr>
        <w:t xml:space="preserve"> </w:t>
      </w:r>
      <w:r w:rsidRPr="00A1082D">
        <w:t>оценка</w:t>
      </w:r>
      <w:r w:rsidRPr="00A1082D">
        <w:rPr>
          <w:spacing w:val="-14"/>
        </w:rPr>
        <w:t xml:space="preserve"> </w:t>
      </w:r>
      <w:r w:rsidRPr="00A1082D">
        <w:t>сформированности</w:t>
      </w:r>
      <w:r w:rsidRPr="00A1082D">
        <w:rPr>
          <w:spacing w:val="-8"/>
        </w:rPr>
        <w:t xml:space="preserve"> </w:t>
      </w:r>
      <w:r w:rsidRPr="00A1082D">
        <w:t>отдельных</w:t>
      </w:r>
      <w:r w:rsidRPr="00A1082D">
        <w:rPr>
          <w:spacing w:val="-9"/>
        </w:rPr>
        <w:t xml:space="preserve"> </w:t>
      </w:r>
      <w:r w:rsidRPr="00A1082D">
        <w:t>личностных</w:t>
      </w:r>
      <w:r w:rsidRPr="00A1082D">
        <w:rPr>
          <w:spacing w:val="-6"/>
        </w:rPr>
        <w:t xml:space="preserve"> </w:t>
      </w:r>
      <w:r w:rsidRPr="00A1082D">
        <w:t>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w:t>
      </w:r>
      <w:r w:rsidRPr="00A1082D">
        <w:rPr>
          <w:spacing w:val="-14"/>
        </w:rPr>
        <w:t xml:space="preserve"> </w:t>
      </w:r>
      <w:r w:rsidRPr="00A1082D">
        <w:t>образовательной траектории, в том числе</w:t>
      </w:r>
      <w:r w:rsidRPr="00A1082D">
        <w:rPr>
          <w:spacing w:val="-1"/>
        </w:rPr>
        <w:t xml:space="preserve"> </w:t>
      </w:r>
      <w:r w:rsidRPr="00A1082D">
        <w:t>выбор профессии; ценностно-смысловых установкахобучающихся, формируемых средствами учебных предметов.</w:t>
      </w:r>
    </w:p>
    <w:p w:rsidR="005A4B1C" w:rsidRPr="00A1082D" w:rsidRDefault="00E83FC3">
      <w:pPr>
        <w:pStyle w:val="a3"/>
        <w:spacing w:before="7" w:line="237" w:lineRule="auto"/>
        <w:ind w:left="925" w:right="396" w:firstLine="427"/>
      </w:pPr>
      <w:r w:rsidRPr="00A1082D">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A4B1C" w:rsidRPr="00A1082D" w:rsidRDefault="00E83FC3">
      <w:pPr>
        <w:pStyle w:val="a3"/>
        <w:spacing w:before="1"/>
        <w:ind w:left="925" w:right="392" w:firstLine="427"/>
      </w:pPr>
      <w:r w:rsidRPr="00A1082D">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w:t>
      </w:r>
      <w:r w:rsidRPr="00A1082D">
        <w:rPr>
          <w:spacing w:val="-14"/>
        </w:rPr>
        <w:t xml:space="preserve"> </w:t>
      </w:r>
      <w:r w:rsidRPr="00A1082D">
        <w:t xml:space="preserve">коммуникативных и регулятивных универсальных учебных действий, а также систему междисциплинарных (межпредметных) </w:t>
      </w:r>
      <w:r w:rsidRPr="00A1082D">
        <w:rPr>
          <w:spacing w:val="-2"/>
        </w:rPr>
        <w:t>понятий.</w:t>
      </w:r>
    </w:p>
    <w:p w:rsidR="005A4B1C" w:rsidRPr="00A1082D" w:rsidRDefault="00E83FC3">
      <w:pPr>
        <w:pStyle w:val="a3"/>
        <w:spacing w:before="3" w:line="237" w:lineRule="auto"/>
        <w:ind w:left="925" w:right="391" w:firstLine="427"/>
      </w:pPr>
      <w:r w:rsidRPr="00A1082D">
        <w:t>Формирование метапредметных результатов обеспечивается комплексом освоения программ</w:t>
      </w:r>
      <w:r w:rsidRPr="00A1082D">
        <w:rPr>
          <w:spacing w:val="40"/>
        </w:rPr>
        <w:t xml:space="preserve"> </w:t>
      </w:r>
      <w:r w:rsidRPr="00A1082D">
        <w:t>учебных предметов и внеурочной деятельности.</w:t>
      </w:r>
    </w:p>
    <w:p w:rsidR="005A4B1C" w:rsidRPr="00A1082D" w:rsidRDefault="00E83FC3">
      <w:pPr>
        <w:pStyle w:val="a3"/>
        <w:spacing w:before="1"/>
        <w:ind w:left="1352"/>
      </w:pPr>
      <w:r w:rsidRPr="00A1082D">
        <w:t>Основным</w:t>
      </w:r>
      <w:r w:rsidRPr="00A1082D">
        <w:rPr>
          <w:spacing w:val="-12"/>
        </w:rPr>
        <w:t xml:space="preserve"> </w:t>
      </w:r>
      <w:r w:rsidRPr="00A1082D">
        <w:t>объектом</w:t>
      </w:r>
      <w:r w:rsidRPr="00A1082D">
        <w:rPr>
          <w:spacing w:val="-10"/>
        </w:rPr>
        <w:t xml:space="preserve"> </w:t>
      </w:r>
      <w:r w:rsidRPr="00A1082D">
        <w:t>оценки</w:t>
      </w:r>
      <w:r w:rsidRPr="00A1082D">
        <w:rPr>
          <w:spacing w:val="-8"/>
        </w:rPr>
        <w:t xml:space="preserve"> </w:t>
      </w:r>
      <w:r w:rsidRPr="00A1082D">
        <w:t>метапредметных</w:t>
      </w:r>
      <w:r w:rsidRPr="00A1082D">
        <w:rPr>
          <w:spacing w:val="-4"/>
        </w:rPr>
        <w:t xml:space="preserve"> </w:t>
      </w:r>
      <w:r w:rsidRPr="00A1082D">
        <w:rPr>
          <w:spacing w:val="-2"/>
        </w:rPr>
        <w:t>результатов:</w:t>
      </w:r>
    </w:p>
    <w:p w:rsidR="005A4B1C" w:rsidRPr="00A1082D" w:rsidRDefault="00E83FC3">
      <w:pPr>
        <w:pStyle w:val="a3"/>
        <w:spacing w:before="1"/>
        <w:ind w:left="925" w:right="405" w:firstLine="427"/>
      </w:pPr>
      <w:r w:rsidRPr="00A1082D">
        <w:t>освоение обучающимися межпредметных понятий и универсальных учебных действий (регулятивных, познавательных, коммуникативных);</w:t>
      </w:r>
    </w:p>
    <w:p w:rsidR="005A4B1C" w:rsidRPr="00A1082D" w:rsidRDefault="00E83FC3">
      <w:pPr>
        <w:pStyle w:val="a3"/>
        <w:ind w:left="925" w:right="388" w:firstLine="427"/>
      </w:pPr>
      <w:r w:rsidRPr="00A1082D">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A4B1C" w:rsidRPr="00A1082D" w:rsidRDefault="00E83FC3">
      <w:pPr>
        <w:pStyle w:val="a3"/>
        <w:ind w:left="1352"/>
      </w:pPr>
      <w:r w:rsidRPr="00A1082D">
        <w:t>овладение</w:t>
      </w:r>
      <w:r w:rsidRPr="00A1082D">
        <w:rPr>
          <w:spacing w:val="-16"/>
        </w:rPr>
        <w:t xml:space="preserve"> </w:t>
      </w:r>
      <w:r w:rsidRPr="00A1082D">
        <w:t>навыками</w:t>
      </w:r>
      <w:r w:rsidRPr="00A1082D">
        <w:rPr>
          <w:spacing w:val="-12"/>
        </w:rPr>
        <w:t xml:space="preserve"> </w:t>
      </w:r>
      <w:r w:rsidRPr="00A1082D">
        <w:t>учебно-исследовательской,</w:t>
      </w:r>
      <w:r w:rsidRPr="00A1082D">
        <w:rPr>
          <w:spacing w:val="-7"/>
        </w:rPr>
        <w:t xml:space="preserve"> </w:t>
      </w:r>
      <w:r w:rsidRPr="00A1082D">
        <w:t>проектной</w:t>
      </w:r>
      <w:r w:rsidRPr="00A1082D">
        <w:rPr>
          <w:spacing w:val="-10"/>
        </w:rPr>
        <w:t xml:space="preserve"> </w:t>
      </w:r>
      <w:r w:rsidRPr="00A1082D">
        <w:t>и</w:t>
      </w:r>
      <w:r w:rsidRPr="00A1082D">
        <w:rPr>
          <w:spacing w:val="-10"/>
        </w:rPr>
        <w:t xml:space="preserve"> </w:t>
      </w:r>
      <w:r w:rsidRPr="00A1082D">
        <w:t>социальной</w:t>
      </w:r>
      <w:r w:rsidRPr="00A1082D">
        <w:rPr>
          <w:spacing w:val="-8"/>
        </w:rPr>
        <w:t xml:space="preserve"> </w:t>
      </w:r>
      <w:r w:rsidRPr="00A1082D">
        <w:rPr>
          <w:spacing w:val="-2"/>
        </w:rPr>
        <w:t>деятельности.</w:t>
      </w:r>
    </w:p>
    <w:p w:rsidR="005A4B1C" w:rsidRPr="00A1082D" w:rsidRDefault="00E83FC3">
      <w:pPr>
        <w:pStyle w:val="a3"/>
        <w:spacing w:before="1"/>
        <w:ind w:left="1352"/>
      </w:pPr>
      <w:r w:rsidRPr="00A1082D">
        <w:t>Оценка</w:t>
      </w:r>
      <w:r w:rsidRPr="00A1082D">
        <w:rPr>
          <w:spacing w:val="16"/>
        </w:rPr>
        <w:t xml:space="preserve"> </w:t>
      </w:r>
      <w:r w:rsidRPr="00A1082D">
        <w:t>достижения</w:t>
      </w:r>
      <w:r w:rsidRPr="00A1082D">
        <w:rPr>
          <w:spacing w:val="15"/>
        </w:rPr>
        <w:t xml:space="preserve"> </w:t>
      </w:r>
      <w:r w:rsidRPr="00A1082D">
        <w:t>метапредметных</w:t>
      </w:r>
      <w:r w:rsidRPr="00A1082D">
        <w:rPr>
          <w:spacing w:val="16"/>
        </w:rPr>
        <w:t xml:space="preserve"> </w:t>
      </w:r>
      <w:r w:rsidRPr="00A1082D">
        <w:t>результатов</w:t>
      </w:r>
      <w:r w:rsidRPr="00A1082D">
        <w:rPr>
          <w:spacing w:val="17"/>
        </w:rPr>
        <w:t xml:space="preserve"> </w:t>
      </w:r>
      <w:r w:rsidRPr="00A1082D">
        <w:t>осуществляется</w:t>
      </w:r>
      <w:r w:rsidRPr="00A1082D">
        <w:rPr>
          <w:spacing w:val="15"/>
        </w:rPr>
        <w:t xml:space="preserve"> </w:t>
      </w:r>
      <w:r w:rsidRPr="00A1082D">
        <w:t>администрацией</w:t>
      </w:r>
      <w:r w:rsidRPr="00A1082D">
        <w:rPr>
          <w:spacing w:val="5"/>
        </w:rPr>
        <w:t xml:space="preserve"> </w:t>
      </w:r>
      <w:r w:rsidR="00547A30">
        <w:t>ГКОУ «РЦДО»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392"/>
      </w:pPr>
      <w:r w:rsidRPr="00A1082D">
        <w:lastRenderedPageBreak/>
        <w:t>в</w:t>
      </w:r>
      <w:r w:rsidRPr="00A1082D">
        <w:rPr>
          <w:spacing w:val="-13"/>
        </w:rPr>
        <w:t xml:space="preserve"> </w:t>
      </w:r>
      <w:r w:rsidRPr="00A1082D">
        <w:t>ходе</w:t>
      </w:r>
      <w:r w:rsidRPr="00A1082D">
        <w:rPr>
          <w:spacing w:val="-14"/>
        </w:rPr>
        <w:t xml:space="preserve"> </w:t>
      </w:r>
      <w:r w:rsidRPr="00A1082D">
        <w:t>внутреннего</w:t>
      </w:r>
      <w:r w:rsidRPr="00A1082D">
        <w:rPr>
          <w:spacing w:val="-13"/>
        </w:rPr>
        <w:t xml:space="preserve"> </w:t>
      </w:r>
      <w:r w:rsidRPr="00A1082D">
        <w:t>мониторинга.</w:t>
      </w:r>
      <w:r w:rsidRPr="00A1082D">
        <w:rPr>
          <w:spacing w:val="-10"/>
        </w:rPr>
        <w:t xml:space="preserve"> </w:t>
      </w:r>
      <w:r w:rsidRPr="00A1082D">
        <w:t>Содержание</w:t>
      </w:r>
      <w:r w:rsidRPr="00A1082D">
        <w:rPr>
          <w:spacing w:val="-14"/>
        </w:rPr>
        <w:t xml:space="preserve"> </w:t>
      </w:r>
      <w:r w:rsidRPr="00A1082D">
        <w:t>и</w:t>
      </w:r>
      <w:r w:rsidRPr="00A1082D">
        <w:rPr>
          <w:spacing w:val="-9"/>
        </w:rPr>
        <w:t xml:space="preserve"> </w:t>
      </w:r>
      <w:r w:rsidRPr="00A1082D">
        <w:t>периодичность</w:t>
      </w:r>
      <w:r w:rsidRPr="00A1082D">
        <w:rPr>
          <w:spacing w:val="-2"/>
        </w:rPr>
        <w:t xml:space="preserve"> </w:t>
      </w:r>
      <w:r w:rsidRPr="00A1082D">
        <w:t>внутреннего</w:t>
      </w:r>
      <w:r w:rsidRPr="00A1082D">
        <w:rPr>
          <w:spacing w:val="-3"/>
        </w:rPr>
        <w:t xml:space="preserve"> </w:t>
      </w:r>
      <w:r w:rsidRPr="00A1082D">
        <w:t>мониторинга устанавливается решением педагогического совет.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A4B1C" w:rsidRPr="00A1082D" w:rsidRDefault="00E83FC3">
      <w:pPr>
        <w:pStyle w:val="a3"/>
        <w:spacing w:before="1" w:line="252" w:lineRule="exact"/>
        <w:ind w:left="1352"/>
      </w:pPr>
      <w:r w:rsidRPr="00A1082D">
        <w:t>Формы</w:t>
      </w:r>
      <w:r w:rsidRPr="00A1082D">
        <w:rPr>
          <w:spacing w:val="-5"/>
        </w:rPr>
        <w:t xml:space="preserve"> </w:t>
      </w:r>
      <w:r w:rsidRPr="00A1082D">
        <w:rPr>
          <w:spacing w:val="-2"/>
        </w:rPr>
        <w:t>оценки:</w:t>
      </w:r>
    </w:p>
    <w:p w:rsidR="005A4B1C" w:rsidRPr="00A1082D" w:rsidRDefault="00E83FC3">
      <w:pPr>
        <w:pStyle w:val="a3"/>
        <w:spacing w:line="252" w:lineRule="exact"/>
        <w:ind w:left="1352"/>
      </w:pPr>
      <w:r w:rsidRPr="00A1082D">
        <w:t>для</w:t>
      </w:r>
      <w:r w:rsidRPr="00A1082D">
        <w:rPr>
          <w:spacing w:val="-13"/>
        </w:rPr>
        <w:t xml:space="preserve"> </w:t>
      </w:r>
      <w:r w:rsidRPr="00A1082D">
        <w:t>проверки</w:t>
      </w:r>
      <w:r w:rsidRPr="00A1082D">
        <w:rPr>
          <w:spacing w:val="-9"/>
        </w:rPr>
        <w:t xml:space="preserve"> </w:t>
      </w:r>
      <w:r w:rsidRPr="00A1082D">
        <w:t>читательской</w:t>
      </w:r>
      <w:r w:rsidRPr="00A1082D">
        <w:rPr>
          <w:spacing w:val="-7"/>
        </w:rPr>
        <w:t xml:space="preserve"> </w:t>
      </w:r>
      <w:r w:rsidRPr="00A1082D">
        <w:t>грамотности</w:t>
      </w:r>
      <w:r w:rsidRPr="00A1082D">
        <w:rPr>
          <w:spacing w:val="-5"/>
        </w:rPr>
        <w:t xml:space="preserve"> </w:t>
      </w:r>
      <w:r w:rsidRPr="00A1082D">
        <w:t>-</w:t>
      </w:r>
      <w:r w:rsidRPr="00A1082D">
        <w:rPr>
          <w:spacing w:val="-12"/>
        </w:rPr>
        <w:t xml:space="preserve"> </w:t>
      </w:r>
      <w:r w:rsidRPr="00A1082D">
        <w:t>письменная</w:t>
      </w:r>
      <w:r w:rsidRPr="00A1082D">
        <w:rPr>
          <w:spacing w:val="-10"/>
        </w:rPr>
        <w:t xml:space="preserve"> </w:t>
      </w:r>
      <w:r w:rsidRPr="00A1082D">
        <w:t>работа</w:t>
      </w:r>
      <w:r w:rsidRPr="00A1082D">
        <w:rPr>
          <w:spacing w:val="-12"/>
        </w:rPr>
        <w:t xml:space="preserve"> </w:t>
      </w:r>
      <w:r w:rsidRPr="00A1082D">
        <w:t>на</w:t>
      </w:r>
      <w:r w:rsidRPr="00A1082D">
        <w:rPr>
          <w:spacing w:val="-12"/>
        </w:rPr>
        <w:t xml:space="preserve"> </w:t>
      </w:r>
      <w:r w:rsidRPr="00A1082D">
        <w:t>межпредметной</w:t>
      </w:r>
      <w:r w:rsidRPr="00A1082D">
        <w:rPr>
          <w:spacing w:val="-7"/>
        </w:rPr>
        <w:t xml:space="preserve"> </w:t>
      </w:r>
      <w:r w:rsidRPr="00A1082D">
        <w:rPr>
          <w:spacing w:val="-2"/>
        </w:rPr>
        <w:t>основе;</w:t>
      </w:r>
    </w:p>
    <w:p w:rsidR="005A4B1C" w:rsidRPr="00A1082D" w:rsidRDefault="00E83FC3">
      <w:pPr>
        <w:pStyle w:val="a3"/>
        <w:spacing w:before="1"/>
        <w:ind w:left="925" w:right="399" w:firstLine="427"/>
      </w:pPr>
      <w:r w:rsidRPr="00A1082D">
        <w:t>для проверки цифровой грамотности - практическая работа в сочетании с письменной (компьютеризованной) частью;</w:t>
      </w:r>
    </w:p>
    <w:p w:rsidR="005A4B1C" w:rsidRPr="00A1082D" w:rsidRDefault="00E83FC3">
      <w:pPr>
        <w:pStyle w:val="a3"/>
        <w:spacing w:before="3"/>
        <w:ind w:left="925" w:right="389" w:firstLine="427"/>
      </w:pPr>
      <w:r w:rsidRPr="00A1082D">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A4B1C" w:rsidRPr="00A1082D" w:rsidRDefault="00E83FC3">
      <w:pPr>
        <w:pStyle w:val="a3"/>
        <w:spacing w:before="2" w:line="237" w:lineRule="auto"/>
        <w:ind w:left="925" w:right="388" w:firstLine="427"/>
      </w:pPr>
      <w:r w:rsidRPr="00A1082D">
        <w:t>Каждый из</w:t>
      </w:r>
      <w:r w:rsidRPr="00A1082D">
        <w:rPr>
          <w:spacing w:val="-3"/>
        </w:rPr>
        <w:t xml:space="preserve"> </w:t>
      </w:r>
      <w:r w:rsidRPr="00A1082D">
        <w:t>перечисленных видов диагностики</w:t>
      </w:r>
      <w:r w:rsidRPr="00A1082D">
        <w:rPr>
          <w:spacing w:val="-1"/>
        </w:rPr>
        <w:t xml:space="preserve"> </w:t>
      </w:r>
      <w:r w:rsidRPr="00A1082D">
        <w:t>проводится с периодичностью не</w:t>
      </w:r>
      <w:r w:rsidRPr="00A1082D">
        <w:rPr>
          <w:spacing w:val="-4"/>
        </w:rPr>
        <w:t xml:space="preserve"> </w:t>
      </w:r>
      <w:r w:rsidRPr="00A1082D">
        <w:t>менее чем один раз</w:t>
      </w:r>
      <w:r w:rsidRPr="00A1082D">
        <w:rPr>
          <w:spacing w:val="-3"/>
        </w:rPr>
        <w:t xml:space="preserve"> </w:t>
      </w:r>
      <w:r w:rsidRPr="00A1082D">
        <w:t>в два года.</w:t>
      </w:r>
    </w:p>
    <w:p w:rsidR="005A4B1C" w:rsidRPr="00A1082D" w:rsidRDefault="00E83FC3">
      <w:pPr>
        <w:pStyle w:val="a3"/>
        <w:spacing w:before="1"/>
        <w:ind w:left="925" w:right="393" w:firstLine="427"/>
      </w:pPr>
      <w:r w:rsidRPr="00A1082D">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w:t>
      </w:r>
      <w:r w:rsidRPr="00A1082D">
        <w:rPr>
          <w:spacing w:val="40"/>
        </w:rPr>
        <w:t xml:space="preserve"> </w:t>
      </w:r>
      <w:r w:rsidRPr="00A1082D">
        <w:t>целью продемонстрировать свои достижения в самостоятельном освоении содержания избранных областей</w:t>
      </w:r>
      <w:r w:rsidRPr="00A1082D">
        <w:rPr>
          <w:spacing w:val="-5"/>
        </w:rPr>
        <w:t xml:space="preserve"> </w:t>
      </w:r>
      <w:r w:rsidRPr="00A1082D">
        <w:t>знаний</w:t>
      </w:r>
      <w:r w:rsidRPr="00A1082D">
        <w:rPr>
          <w:spacing w:val="-13"/>
        </w:rPr>
        <w:t xml:space="preserve"> </w:t>
      </w:r>
      <w:r w:rsidRPr="00A1082D">
        <w:t>и</w:t>
      </w:r>
      <w:r w:rsidRPr="00A1082D">
        <w:rPr>
          <w:spacing w:val="-11"/>
        </w:rPr>
        <w:t xml:space="preserve"> </w:t>
      </w:r>
      <w:r w:rsidRPr="00A1082D">
        <w:t>(или)</w:t>
      </w:r>
      <w:r w:rsidRPr="00A1082D">
        <w:rPr>
          <w:spacing w:val="-12"/>
        </w:rPr>
        <w:t xml:space="preserve"> </w:t>
      </w:r>
      <w:r w:rsidRPr="00A1082D">
        <w:t>видов</w:t>
      </w:r>
      <w:r w:rsidRPr="00A1082D">
        <w:rPr>
          <w:spacing w:val="-10"/>
        </w:rPr>
        <w:t xml:space="preserve"> </w:t>
      </w:r>
      <w:r w:rsidRPr="00A1082D">
        <w:t>деятельности</w:t>
      </w:r>
      <w:r w:rsidRPr="00A1082D">
        <w:rPr>
          <w:spacing w:val="-10"/>
        </w:rPr>
        <w:t xml:space="preserve"> </w:t>
      </w:r>
      <w:r w:rsidRPr="00A1082D">
        <w:t>и</w:t>
      </w:r>
      <w:r w:rsidRPr="00A1082D">
        <w:rPr>
          <w:spacing w:val="-6"/>
        </w:rPr>
        <w:t xml:space="preserve"> </w:t>
      </w:r>
      <w:r w:rsidRPr="00A1082D">
        <w:t>способность</w:t>
      </w:r>
      <w:r w:rsidRPr="00A1082D">
        <w:rPr>
          <w:spacing w:val="-12"/>
        </w:rPr>
        <w:t xml:space="preserve"> </w:t>
      </w:r>
      <w:r w:rsidRPr="00A1082D">
        <w:t>проектировать</w:t>
      </w:r>
      <w:r w:rsidRPr="00A1082D">
        <w:rPr>
          <w:spacing w:val="-4"/>
        </w:rPr>
        <w:t xml:space="preserve"> </w:t>
      </w:r>
      <w:r w:rsidRPr="00A1082D">
        <w:t>и</w:t>
      </w:r>
      <w:r w:rsidRPr="00A1082D">
        <w:rPr>
          <w:spacing w:val="-2"/>
        </w:rPr>
        <w:t xml:space="preserve"> </w:t>
      </w:r>
      <w:r w:rsidRPr="00A1082D">
        <w:t>осуществлять</w:t>
      </w:r>
      <w:r w:rsidRPr="00A1082D">
        <w:rPr>
          <w:spacing w:val="-3"/>
        </w:rPr>
        <w:t xml:space="preserve"> </w:t>
      </w:r>
      <w:r w:rsidRPr="00A1082D">
        <w:t>целесообразную и результативную деятельность (учебно-познавательную, конструкторскую, социальную, художественно- творческую и другие).</w:t>
      </w:r>
    </w:p>
    <w:p w:rsidR="005A4B1C" w:rsidRPr="00A1082D" w:rsidRDefault="00E83FC3">
      <w:pPr>
        <w:pStyle w:val="a3"/>
        <w:spacing w:line="253" w:lineRule="exact"/>
        <w:ind w:left="1352"/>
      </w:pPr>
      <w:r w:rsidRPr="00A1082D">
        <w:t>Выбор</w:t>
      </w:r>
      <w:r w:rsidRPr="00A1082D">
        <w:rPr>
          <w:spacing w:val="-12"/>
        </w:rPr>
        <w:t xml:space="preserve"> </w:t>
      </w:r>
      <w:r w:rsidRPr="00A1082D">
        <w:t>темы</w:t>
      </w:r>
      <w:r w:rsidRPr="00A1082D">
        <w:rPr>
          <w:spacing w:val="-7"/>
        </w:rPr>
        <w:t xml:space="preserve"> </w:t>
      </w:r>
      <w:r w:rsidRPr="00A1082D">
        <w:t>проекта</w:t>
      </w:r>
      <w:r w:rsidRPr="00A1082D">
        <w:rPr>
          <w:spacing w:val="-5"/>
        </w:rPr>
        <w:t xml:space="preserve"> </w:t>
      </w:r>
      <w:r w:rsidRPr="00A1082D">
        <w:t>осуществляется</w:t>
      </w:r>
      <w:r w:rsidRPr="00A1082D">
        <w:rPr>
          <w:spacing w:val="-7"/>
        </w:rPr>
        <w:t xml:space="preserve"> </w:t>
      </w:r>
      <w:r w:rsidRPr="00A1082D">
        <w:rPr>
          <w:spacing w:val="-2"/>
        </w:rPr>
        <w:t>обучающимися.</w:t>
      </w:r>
    </w:p>
    <w:p w:rsidR="005A4B1C" w:rsidRPr="00A1082D" w:rsidRDefault="00E83FC3">
      <w:pPr>
        <w:pStyle w:val="a3"/>
        <w:spacing w:before="1"/>
        <w:ind w:left="925" w:right="394" w:firstLine="427"/>
      </w:pPr>
      <w:r w:rsidRPr="00A1082D">
        <w:t>Выполнение индивидуального итогового проекта является обязательным для каждого обуча- ющегося. Итогом работы по проекту</w:t>
      </w:r>
      <w:r w:rsidRPr="00A1082D">
        <w:rPr>
          <w:spacing w:val="-1"/>
        </w:rPr>
        <w:t xml:space="preserve"> </w:t>
      </w:r>
      <w:r w:rsidRPr="00A1082D">
        <w:t>является его защита.</w:t>
      </w:r>
    </w:p>
    <w:p w:rsidR="005A4B1C" w:rsidRPr="00A1082D" w:rsidRDefault="00E83FC3">
      <w:pPr>
        <w:pStyle w:val="a3"/>
        <w:spacing w:before="3"/>
        <w:ind w:left="925" w:right="390" w:firstLine="427"/>
      </w:pPr>
      <w:r w:rsidRPr="00A1082D">
        <w:t>Требования</w:t>
      </w:r>
      <w:r w:rsidRPr="00A1082D">
        <w:rPr>
          <w:spacing w:val="-6"/>
        </w:rPr>
        <w:t xml:space="preserve"> </w:t>
      </w:r>
      <w:r w:rsidRPr="00A1082D">
        <w:t>к</w:t>
      </w:r>
      <w:r w:rsidRPr="00A1082D">
        <w:rPr>
          <w:spacing w:val="-8"/>
        </w:rPr>
        <w:t xml:space="preserve"> </w:t>
      </w:r>
      <w:r w:rsidRPr="00A1082D">
        <w:t>организации</w:t>
      </w:r>
      <w:r w:rsidRPr="00A1082D">
        <w:rPr>
          <w:spacing w:val="-3"/>
        </w:rPr>
        <w:t xml:space="preserve"> </w:t>
      </w:r>
      <w:r w:rsidRPr="00A1082D">
        <w:t>проектной</w:t>
      </w:r>
      <w:r w:rsidRPr="00A1082D">
        <w:rPr>
          <w:spacing w:val="-4"/>
        </w:rPr>
        <w:t xml:space="preserve"> </w:t>
      </w:r>
      <w:r w:rsidRPr="00A1082D">
        <w:t>деятельности,</w:t>
      </w:r>
      <w:r w:rsidRPr="00A1082D">
        <w:rPr>
          <w:spacing w:val="-3"/>
        </w:rPr>
        <w:t xml:space="preserve"> </w:t>
      </w:r>
      <w:r w:rsidRPr="00A1082D">
        <w:t>к</w:t>
      </w:r>
      <w:r w:rsidRPr="00A1082D">
        <w:rPr>
          <w:spacing w:val="-8"/>
        </w:rPr>
        <w:t xml:space="preserve"> </w:t>
      </w:r>
      <w:r w:rsidRPr="00A1082D">
        <w:t>содержанию</w:t>
      </w:r>
      <w:r w:rsidRPr="00A1082D">
        <w:rPr>
          <w:spacing w:val="-7"/>
        </w:rPr>
        <w:t xml:space="preserve"> </w:t>
      </w:r>
      <w:r w:rsidRPr="00A1082D">
        <w:t>и</w:t>
      </w:r>
      <w:r w:rsidRPr="00A1082D">
        <w:rPr>
          <w:spacing w:val="-5"/>
        </w:rPr>
        <w:t xml:space="preserve"> </w:t>
      </w:r>
      <w:r w:rsidRPr="00A1082D">
        <w:t>направленности проекта, а также критерии оценки проектной работы регулируются «Положением об итоговом индивидуальном проекте обучающихся 10 классов в соответствии с ФГОС СОО».</w:t>
      </w:r>
    </w:p>
    <w:p w:rsidR="005A4B1C" w:rsidRPr="00A1082D" w:rsidRDefault="00E83FC3">
      <w:pPr>
        <w:pStyle w:val="a3"/>
        <w:ind w:left="1352"/>
      </w:pPr>
      <w:r w:rsidRPr="00A1082D">
        <w:t>Проект</w:t>
      </w:r>
      <w:r w:rsidRPr="00A1082D">
        <w:rPr>
          <w:spacing w:val="-9"/>
        </w:rPr>
        <w:t xml:space="preserve"> </w:t>
      </w:r>
      <w:r w:rsidRPr="00A1082D">
        <w:t>оценивается</w:t>
      </w:r>
      <w:r w:rsidRPr="00A1082D">
        <w:rPr>
          <w:spacing w:val="-8"/>
        </w:rPr>
        <w:t xml:space="preserve"> </w:t>
      </w:r>
      <w:r w:rsidRPr="00A1082D">
        <w:t>по</w:t>
      </w:r>
      <w:r w:rsidRPr="00A1082D">
        <w:rPr>
          <w:spacing w:val="-14"/>
        </w:rPr>
        <w:t xml:space="preserve"> </w:t>
      </w:r>
      <w:r w:rsidRPr="00A1082D">
        <w:t>следующим</w:t>
      </w:r>
      <w:r w:rsidRPr="00A1082D">
        <w:rPr>
          <w:spacing w:val="-7"/>
        </w:rPr>
        <w:t xml:space="preserve"> </w:t>
      </w:r>
      <w:r w:rsidRPr="00A1082D">
        <w:rPr>
          <w:spacing w:val="-2"/>
        </w:rPr>
        <w:t>критериям:</w:t>
      </w:r>
    </w:p>
    <w:p w:rsidR="005A4B1C" w:rsidRPr="00A1082D" w:rsidRDefault="00E83FC3">
      <w:pPr>
        <w:pStyle w:val="a3"/>
        <w:spacing w:before="64"/>
        <w:ind w:left="925" w:right="390" w:firstLine="427"/>
      </w:pPr>
      <w:r w:rsidRPr="00A1082D">
        <w:t>сформированность познавательных универсальных учебных действий: способность к са- мостоятельному приобретению знаний и решению проблем, проявляющаяся в умении поставить</w:t>
      </w:r>
      <w:r w:rsidRPr="00A1082D">
        <w:rPr>
          <w:spacing w:val="40"/>
        </w:rPr>
        <w:t xml:space="preserve"> </w:t>
      </w:r>
      <w:r w:rsidRPr="00A1082D">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A4B1C" w:rsidRPr="00A1082D" w:rsidRDefault="00E83FC3">
      <w:pPr>
        <w:pStyle w:val="a3"/>
        <w:spacing w:line="242" w:lineRule="auto"/>
        <w:ind w:left="925" w:right="394" w:firstLine="427"/>
      </w:pPr>
      <w:r w:rsidRPr="00A1082D">
        <w:t>сформированность предметных знаний и способов действий: умение раскрыть содержание работы, грамотно</w:t>
      </w:r>
      <w:r w:rsidRPr="00A1082D">
        <w:rPr>
          <w:spacing w:val="-11"/>
        </w:rPr>
        <w:t xml:space="preserve"> </w:t>
      </w:r>
      <w:r w:rsidRPr="00A1082D">
        <w:t>и</w:t>
      </w:r>
      <w:r w:rsidRPr="00A1082D">
        <w:rPr>
          <w:spacing w:val="-7"/>
        </w:rPr>
        <w:t xml:space="preserve"> </w:t>
      </w:r>
      <w:r w:rsidRPr="00A1082D">
        <w:t>обоснованно</w:t>
      </w:r>
      <w:r w:rsidRPr="00A1082D">
        <w:rPr>
          <w:spacing w:val="-11"/>
        </w:rPr>
        <w:t xml:space="preserve"> </w:t>
      </w:r>
      <w:r w:rsidRPr="00A1082D">
        <w:t>в</w:t>
      </w:r>
      <w:r w:rsidRPr="00A1082D">
        <w:rPr>
          <w:spacing w:val="-7"/>
        </w:rPr>
        <w:t xml:space="preserve"> </w:t>
      </w:r>
      <w:r w:rsidRPr="00A1082D">
        <w:t>соответствии</w:t>
      </w:r>
      <w:r w:rsidRPr="00A1082D">
        <w:rPr>
          <w:spacing w:val="-6"/>
        </w:rPr>
        <w:t xml:space="preserve"> </w:t>
      </w:r>
      <w:r w:rsidRPr="00A1082D">
        <w:t>с</w:t>
      </w:r>
      <w:r w:rsidRPr="00A1082D">
        <w:rPr>
          <w:spacing w:val="-10"/>
        </w:rPr>
        <w:t xml:space="preserve"> </w:t>
      </w:r>
      <w:r w:rsidRPr="00A1082D">
        <w:t>рассматриваемой</w:t>
      </w:r>
      <w:r w:rsidRPr="00A1082D">
        <w:rPr>
          <w:spacing w:val="-6"/>
        </w:rPr>
        <w:t xml:space="preserve"> </w:t>
      </w:r>
      <w:r w:rsidRPr="00A1082D">
        <w:t>проблемой</w:t>
      </w:r>
      <w:r w:rsidRPr="00A1082D">
        <w:rPr>
          <w:spacing w:val="-5"/>
        </w:rPr>
        <w:t xml:space="preserve"> </w:t>
      </w:r>
      <w:r w:rsidRPr="00A1082D">
        <w:t>или</w:t>
      </w:r>
      <w:r w:rsidRPr="00A1082D">
        <w:rPr>
          <w:spacing w:val="-6"/>
        </w:rPr>
        <w:t xml:space="preserve"> </w:t>
      </w:r>
      <w:r w:rsidRPr="00A1082D">
        <w:t>темойиспользовать</w:t>
      </w:r>
      <w:r w:rsidRPr="00A1082D">
        <w:rPr>
          <w:spacing w:val="-5"/>
        </w:rPr>
        <w:t xml:space="preserve"> </w:t>
      </w:r>
      <w:r w:rsidRPr="00A1082D">
        <w:t>имеющиеся знания и способы действий;</w:t>
      </w:r>
    </w:p>
    <w:p w:rsidR="005A4B1C" w:rsidRPr="00A1082D" w:rsidRDefault="00E83FC3">
      <w:pPr>
        <w:pStyle w:val="a3"/>
        <w:ind w:left="925" w:right="388" w:firstLine="427"/>
      </w:pPr>
      <w:r w:rsidRPr="00A1082D">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A1082D">
        <w:rPr>
          <w:spacing w:val="40"/>
        </w:rPr>
        <w:t xml:space="preserve"> </w:t>
      </w:r>
      <w:r w:rsidRPr="00A1082D">
        <w:rPr>
          <w:spacing w:val="-2"/>
        </w:rPr>
        <w:t>ситуациях;</w:t>
      </w:r>
    </w:p>
    <w:p w:rsidR="005A4B1C" w:rsidRPr="00A1082D" w:rsidRDefault="00E83FC3">
      <w:pPr>
        <w:pStyle w:val="a3"/>
        <w:spacing w:line="242" w:lineRule="auto"/>
        <w:ind w:left="925" w:right="388" w:firstLine="427"/>
      </w:pPr>
      <w:r w:rsidRPr="00A1082D">
        <w:t>сформированность коммуникативных универсальных учебных действий: умение ясно изложить и оформить выполненную</w:t>
      </w:r>
      <w:r w:rsidRPr="00A1082D">
        <w:rPr>
          <w:spacing w:val="-1"/>
        </w:rPr>
        <w:t xml:space="preserve"> </w:t>
      </w:r>
      <w:r w:rsidRPr="00A1082D">
        <w:t>работу, представить ее</w:t>
      </w:r>
      <w:r w:rsidRPr="00A1082D">
        <w:rPr>
          <w:spacing w:val="-10"/>
        </w:rPr>
        <w:t xml:space="preserve"> </w:t>
      </w:r>
      <w:r w:rsidRPr="00A1082D">
        <w:t>результаты, аргументированно</w:t>
      </w:r>
      <w:r w:rsidRPr="00A1082D">
        <w:rPr>
          <w:spacing w:val="-3"/>
        </w:rPr>
        <w:t xml:space="preserve"> </w:t>
      </w:r>
      <w:r w:rsidRPr="00A1082D">
        <w:t>ответить на вопросы.</w:t>
      </w:r>
    </w:p>
    <w:p w:rsidR="005A4B1C" w:rsidRPr="00A1082D" w:rsidRDefault="00E83FC3">
      <w:pPr>
        <w:pStyle w:val="a3"/>
        <w:ind w:left="925" w:right="394" w:firstLine="427"/>
      </w:pPr>
      <w:r w:rsidRPr="00A1082D">
        <w:t>Обучающемуся, выступившему с проектом (исследовательской работой) успешно (победитель, призер) на муниципальном, региональном, всероссийском или международном уровне автоматически ставится высший балл и от защиты в ОО он освобождается.</w:t>
      </w:r>
    </w:p>
    <w:p w:rsidR="005A4B1C" w:rsidRPr="00A1082D" w:rsidRDefault="00E83FC3">
      <w:pPr>
        <w:pStyle w:val="a3"/>
        <w:ind w:left="925" w:right="395" w:firstLine="427"/>
      </w:pPr>
      <w:r w:rsidRPr="00A1082D">
        <w:t>В случае получения неудовлетворительного результата или отсутствия на защите по уважительной причине назначается дата повторной защиты. Если положительная отметка не получена при повторной защите, то выпускник не допускается к государственной итоговой аттестации.</w:t>
      </w:r>
    </w:p>
    <w:p w:rsidR="005A4B1C" w:rsidRPr="00A1082D" w:rsidRDefault="00E83FC3">
      <w:pPr>
        <w:pStyle w:val="a3"/>
        <w:ind w:left="1352"/>
      </w:pPr>
      <w:r w:rsidRPr="00A1082D">
        <w:t>Итоговая</w:t>
      </w:r>
      <w:r w:rsidRPr="00A1082D">
        <w:rPr>
          <w:spacing w:val="-10"/>
        </w:rPr>
        <w:t xml:space="preserve"> </w:t>
      </w:r>
      <w:r w:rsidRPr="00A1082D">
        <w:t>отметка</w:t>
      </w:r>
      <w:r w:rsidRPr="00A1082D">
        <w:rPr>
          <w:spacing w:val="-6"/>
        </w:rPr>
        <w:t xml:space="preserve"> </w:t>
      </w:r>
      <w:r w:rsidRPr="00A1082D">
        <w:t>выставляется</w:t>
      </w:r>
      <w:r w:rsidRPr="00A1082D">
        <w:rPr>
          <w:spacing w:val="-8"/>
        </w:rPr>
        <w:t xml:space="preserve"> </w:t>
      </w:r>
      <w:r w:rsidRPr="00A1082D">
        <w:t>в</w:t>
      </w:r>
      <w:r w:rsidRPr="00A1082D">
        <w:rPr>
          <w:spacing w:val="-7"/>
        </w:rPr>
        <w:t xml:space="preserve"> </w:t>
      </w:r>
      <w:r w:rsidRPr="00A1082D">
        <w:rPr>
          <w:spacing w:val="-2"/>
        </w:rPr>
        <w:t>аттестат.</w:t>
      </w:r>
    </w:p>
    <w:p w:rsidR="005A4B1C" w:rsidRPr="00A1082D" w:rsidRDefault="00E83FC3">
      <w:pPr>
        <w:pStyle w:val="a3"/>
        <w:ind w:left="925" w:right="396" w:firstLine="427"/>
      </w:pPr>
      <w:r w:rsidRPr="00A1082D">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A4B1C" w:rsidRPr="00A1082D" w:rsidRDefault="00E83FC3">
      <w:pPr>
        <w:pStyle w:val="a3"/>
        <w:ind w:left="925" w:right="396" w:firstLine="427"/>
      </w:pPr>
      <w:r w:rsidRPr="00A1082D">
        <w:t>Оценка предметных результатов представляет собой оценку достижения обучающимися планируемых результатов по отдельным учебным предметам.</w:t>
      </w:r>
    </w:p>
    <w:p w:rsidR="005A4B1C" w:rsidRPr="00A1082D" w:rsidRDefault="00E83FC3">
      <w:pPr>
        <w:pStyle w:val="a3"/>
        <w:ind w:left="925" w:right="392" w:firstLine="427"/>
      </w:pPr>
      <w:r w:rsidRPr="00A1082D">
        <w:t>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A4B1C" w:rsidRPr="00A1082D" w:rsidRDefault="00E83FC3">
      <w:pPr>
        <w:pStyle w:val="a3"/>
        <w:spacing w:line="250" w:lineRule="exact"/>
        <w:ind w:left="1352"/>
      </w:pPr>
      <w:r w:rsidRPr="00A1082D">
        <w:t>Для</w:t>
      </w:r>
      <w:r w:rsidRPr="00A1082D">
        <w:rPr>
          <w:spacing w:val="57"/>
        </w:rPr>
        <w:t xml:space="preserve"> </w:t>
      </w:r>
      <w:r w:rsidRPr="00A1082D">
        <w:t>оценки</w:t>
      </w:r>
      <w:r w:rsidRPr="00A1082D">
        <w:rPr>
          <w:spacing w:val="61"/>
        </w:rPr>
        <w:t xml:space="preserve"> </w:t>
      </w:r>
      <w:r w:rsidRPr="00A1082D">
        <w:t>предметных</w:t>
      </w:r>
      <w:r w:rsidRPr="00A1082D">
        <w:rPr>
          <w:spacing w:val="61"/>
        </w:rPr>
        <w:t xml:space="preserve"> </w:t>
      </w:r>
      <w:r w:rsidRPr="00A1082D">
        <w:t>результатов</w:t>
      </w:r>
      <w:r w:rsidRPr="00A1082D">
        <w:rPr>
          <w:spacing w:val="60"/>
        </w:rPr>
        <w:t xml:space="preserve"> </w:t>
      </w:r>
      <w:r w:rsidRPr="00A1082D">
        <w:t>используются</w:t>
      </w:r>
      <w:r w:rsidRPr="00A1082D">
        <w:rPr>
          <w:spacing w:val="60"/>
        </w:rPr>
        <w:t xml:space="preserve"> </w:t>
      </w:r>
      <w:r w:rsidRPr="00A1082D">
        <w:t>критерии:</w:t>
      </w:r>
      <w:r w:rsidRPr="00A1082D">
        <w:rPr>
          <w:spacing w:val="55"/>
        </w:rPr>
        <w:t xml:space="preserve"> </w:t>
      </w:r>
      <w:r w:rsidRPr="00A1082D">
        <w:t>знание</w:t>
      </w:r>
      <w:r w:rsidRPr="00A1082D">
        <w:rPr>
          <w:spacing w:val="53"/>
        </w:rPr>
        <w:t xml:space="preserve"> </w:t>
      </w:r>
      <w:r w:rsidRPr="00A1082D">
        <w:t>и</w:t>
      </w:r>
      <w:r w:rsidRPr="00A1082D">
        <w:rPr>
          <w:spacing w:val="61"/>
        </w:rPr>
        <w:t xml:space="preserve"> </w:t>
      </w:r>
      <w:r w:rsidRPr="00A1082D">
        <w:t>понимание,</w:t>
      </w:r>
      <w:r w:rsidRPr="00A1082D">
        <w:rPr>
          <w:spacing w:val="64"/>
        </w:rPr>
        <w:t xml:space="preserve"> </w:t>
      </w:r>
      <w:r w:rsidRPr="00A1082D">
        <w:rPr>
          <w:spacing w:val="-2"/>
        </w:rPr>
        <w:t>применение,</w:t>
      </w:r>
    </w:p>
    <w:p w:rsidR="005A4B1C" w:rsidRPr="00A1082D" w:rsidRDefault="005A4B1C">
      <w:pPr>
        <w:spacing w:line="250" w:lineRule="exact"/>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jc w:val="left"/>
      </w:pPr>
      <w:r w:rsidRPr="00A1082D">
        <w:rPr>
          <w:spacing w:val="-2"/>
        </w:rPr>
        <w:lastRenderedPageBreak/>
        <w:t>функциональность.</w:t>
      </w:r>
    </w:p>
    <w:p w:rsidR="005A4B1C" w:rsidRPr="00A1082D" w:rsidRDefault="00E83FC3">
      <w:pPr>
        <w:pStyle w:val="a3"/>
        <w:ind w:left="925" w:right="388" w:firstLine="427"/>
      </w:pPr>
      <w:r w:rsidRPr="00A1082D">
        <w:t>Обобщенный критерий "знание и понимание" включает знание и</w:t>
      </w:r>
      <w:r w:rsidRPr="00A1082D">
        <w:rPr>
          <w:spacing w:val="-1"/>
        </w:rPr>
        <w:t xml:space="preserve"> </w:t>
      </w:r>
      <w:r w:rsidRPr="00A1082D">
        <w:t>понимание роли изучаемой области знания и (или) вида деятельности в различных контекстах, знание и понимание</w:t>
      </w:r>
      <w:r w:rsidRPr="00A1082D">
        <w:rPr>
          <w:spacing w:val="-1"/>
        </w:rPr>
        <w:t xml:space="preserve"> </w:t>
      </w:r>
      <w:r w:rsidRPr="00A1082D">
        <w:t>терминологии, понятий и идей, а также процедурных знаний или алгоритмов.</w:t>
      </w:r>
    </w:p>
    <w:p w:rsidR="005A4B1C" w:rsidRPr="00A1082D" w:rsidRDefault="00E83FC3">
      <w:pPr>
        <w:pStyle w:val="a3"/>
        <w:spacing w:before="2" w:line="252" w:lineRule="exact"/>
        <w:ind w:left="1352"/>
      </w:pPr>
      <w:r w:rsidRPr="00A1082D">
        <w:rPr>
          <w:spacing w:val="-2"/>
        </w:rPr>
        <w:t>Обобщенный</w:t>
      </w:r>
      <w:r w:rsidRPr="00A1082D">
        <w:rPr>
          <w:spacing w:val="9"/>
        </w:rPr>
        <w:t xml:space="preserve"> </w:t>
      </w:r>
      <w:r w:rsidRPr="00A1082D">
        <w:rPr>
          <w:spacing w:val="-2"/>
        </w:rPr>
        <w:t>критерий</w:t>
      </w:r>
      <w:r w:rsidRPr="00A1082D">
        <w:rPr>
          <w:spacing w:val="2"/>
        </w:rPr>
        <w:t xml:space="preserve"> </w:t>
      </w:r>
      <w:r w:rsidRPr="00A1082D">
        <w:rPr>
          <w:spacing w:val="-2"/>
        </w:rPr>
        <w:t>"применение"</w:t>
      </w:r>
      <w:r w:rsidRPr="00A1082D">
        <w:rPr>
          <w:spacing w:val="4"/>
        </w:rPr>
        <w:t xml:space="preserve"> </w:t>
      </w:r>
      <w:r w:rsidRPr="00A1082D">
        <w:rPr>
          <w:spacing w:val="-2"/>
        </w:rPr>
        <w:t>включает:</w:t>
      </w:r>
    </w:p>
    <w:p w:rsidR="005A4B1C" w:rsidRPr="00A1082D" w:rsidRDefault="00E83FC3">
      <w:pPr>
        <w:pStyle w:val="a3"/>
        <w:ind w:left="925" w:right="390" w:firstLine="427"/>
      </w:pPr>
      <w:r w:rsidRPr="00A1082D">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A4B1C" w:rsidRPr="00A1082D" w:rsidRDefault="00E83FC3">
      <w:pPr>
        <w:pStyle w:val="a3"/>
        <w:ind w:left="925" w:right="395" w:firstLine="427"/>
        <w:jc w:val="right"/>
      </w:pPr>
      <w:r w:rsidRPr="00A1082D">
        <w:t>использование специфических для предмета способов действий и видов деятельности пополучению нового</w:t>
      </w:r>
      <w:r w:rsidRPr="00A1082D">
        <w:rPr>
          <w:spacing w:val="-6"/>
        </w:rPr>
        <w:t xml:space="preserve"> </w:t>
      </w:r>
      <w:r w:rsidRPr="00A1082D">
        <w:t>знания,</w:t>
      </w:r>
      <w:r w:rsidRPr="00A1082D">
        <w:rPr>
          <w:spacing w:val="-5"/>
        </w:rPr>
        <w:t xml:space="preserve"> </w:t>
      </w:r>
      <w:r w:rsidRPr="00A1082D">
        <w:t>его</w:t>
      </w:r>
      <w:r w:rsidRPr="00A1082D">
        <w:rPr>
          <w:spacing w:val="-6"/>
        </w:rPr>
        <w:t xml:space="preserve"> </w:t>
      </w:r>
      <w:r w:rsidRPr="00A1082D">
        <w:t>интерпретации,</w:t>
      </w:r>
      <w:r w:rsidRPr="00A1082D">
        <w:rPr>
          <w:spacing w:val="-5"/>
        </w:rPr>
        <w:t xml:space="preserve"> </w:t>
      </w:r>
      <w:r w:rsidRPr="00A1082D">
        <w:t>применению</w:t>
      </w:r>
      <w:r w:rsidRPr="00A1082D">
        <w:rPr>
          <w:spacing w:val="-4"/>
        </w:rPr>
        <w:t xml:space="preserve"> </w:t>
      </w:r>
      <w:r w:rsidRPr="00A1082D">
        <w:t>и</w:t>
      </w:r>
      <w:r w:rsidRPr="00A1082D">
        <w:rPr>
          <w:spacing w:val="-1"/>
        </w:rPr>
        <w:t xml:space="preserve"> </w:t>
      </w:r>
      <w:r w:rsidRPr="00A1082D">
        <w:t>преобразованию</w:t>
      </w:r>
      <w:r w:rsidRPr="00A1082D">
        <w:rPr>
          <w:spacing w:val="-8"/>
        </w:rPr>
        <w:t xml:space="preserve"> </w:t>
      </w:r>
      <w:r w:rsidRPr="00A1082D">
        <w:t>при</w:t>
      </w:r>
      <w:r w:rsidRPr="00A1082D">
        <w:rPr>
          <w:spacing w:val="-5"/>
        </w:rPr>
        <w:t xml:space="preserve"> </w:t>
      </w:r>
      <w:r w:rsidRPr="00A1082D">
        <w:t>решении учебных</w:t>
      </w:r>
      <w:r w:rsidRPr="00A1082D">
        <w:rPr>
          <w:spacing w:val="-2"/>
        </w:rPr>
        <w:t xml:space="preserve"> </w:t>
      </w:r>
      <w:r w:rsidRPr="00A1082D">
        <w:t>задач</w:t>
      </w:r>
      <w:r w:rsidRPr="00A1082D">
        <w:rPr>
          <w:spacing w:val="-3"/>
        </w:rPr>
        <w:t xml:space="preserve"> </w:t>
      </w:r>
      <w:r w:rsidRPr="00A1082D">
        <w:t>(проблем), в том числе</w:t>
      </w:r>
      <w:r w:rsidRPr="00A1082D">
        <w:rPr>
          <w:spacing w:val="-6"/>
        </w:rPr>
        <w:t xml:space="preserve"> </w:t>
      </w:r>
      <w:r w:rsidRPr="00A1082D">
        <w:t>в ходе</w:t>
      </w:r>
      <w:r w:rsidRPr="00A1082D">
        <w:rPr>
          <w:spacing w:val="-6"/>
        </w:rPr>
        <w:t xml:space="preserve"> </w:t>
      </w:r>
      <w:r w:rsidRPr="00A1082D">
        <w:t>поисковой деятельности, учебно-исследовательской и учебно-проектной деятельности. Обобщенный</w:t>
      </w:r>
      <w:r w:rsidRPr="00A1082D">
        <w:rPr>
          <w:spacing w:val="40"/>
        </w:rPr>
        <w:t xml:space="preserve"> </w:t>
      </w:r>
      <w:r w:rsidRPr="00A1082D">
        <w:t>критерий</w:t>
      </w:r>
      <w:r w:rsidRPr="00A1082D">
        <w:rPr>
          <w:spacing w:val="40"/>
        </w:rPr>
        <w:t xml:space="preserve"> </w:t>
      </w:r>
      <w:r w:rsidRPr="00A1082D">
        <w:t>"функциональность"</w:t>
      </w:r>
      <w:r w:rsidRPr="00A1082D">
        <w:rPr>
          <w:spacing w:val="40"/>
        </w:rPr>
        <w:t xml:space="preserve"> </w:t>
      </w:r>
      <w:r w:rsidRPr="00A1082D">
        <w:t>включает</w:t>
      </w:r>
      <w:r w:rsidRPr="00A1082D">
        <w:rPr>
          <w:spacing w:val="40"/>
        </w:rPr>
        <w:t xml:space="preserve"> </w:t>
      </w:r>
      <w:r w:rsidRPr="00A1082D">
        <w:t>осознанное</w:t>
      </w:r>
      <w:r w:rsidRPr="00A1082D">
        <w:rPr>
          <w:spacing w:val="40"/>
        </w:rPr>
        <w:t xml:space="preserve"> </w:t>
      </w:r>
      <w:r w:rsidRPr="00A1082D">
        <w:t>использование</w:t>
      </w:r>
      <w:r w:rsidRPr="00A1082D">
        <w:rPr>
          <w:spacing w:val="40"/>
        </w:rPr>
        <w:t xml:space="preserve"> </w:t>
      </w:r>
      <w:r w:rsidRPr="00A1082D">
        <w:t>приобретенных знаний</w:t>
      </w:r>
      <w:r w:rsidRPr="00A1082D">
        <w:rPr>
          <w:spacing w:val="-10"/>
        </w:rPr>
        <w:t xml:space="preserve"> </w:t>
      </w:r>
      <w:r w:rsidRPr="00A1082D">
        <w:t>и</w:t>
      </w:r>
      <w:r w:rsidRPr="00A1082D">
        <w:rPr>
          <w:spacing w:val="-3"/>
        </w:rPr>
        <w:t xml:space="preserve"> </w:t>
      </w:r>
      <w:r w:rsidRPr="00A1082D">
        <w:t>способов действий</w:t>
      </w:r>
      <w:r w:rsidRPr="00A1082D">
        <w:rPr>
          <w:spacing w:val="-3"/>
        </w:rPr>
        <w:t xml:space="preserve"> </w:t>
      </w:r>
      <w:r w:rsidRPr="00A1082D">
        <w:t>при</w:t>
      </w:r>
      <w:r w:rsidRPr="00A1082D">
        <w:rPr>
          <w:spacing w:val="-3"/>
        </w:rPr>
        <w:t xml:space="preserve"> </w:t>
      </w:r>
      <w:r w:rsidRPr="00A1082D">
        <w:t>решении внеучебных</w:t>
      </w:r>
      <w:r w:rsidRPr="00A1082D">
        <w:rPr>
          <w:spacing w:val="-5"/>
        </w:rPr>
        <w:t xml:space="preserve"> </w:t>
      </w:r>
      <w:r w:rsidRPr="00A1082D">
        <w:t>проблем, различающихся</w:t>
      </w:r>
      <w:r w:rsidRPr="00A1082D">
        <w:rPr>
          <w:spacing w:val="-1"/>
        </w:rPr>
        <w:t xml:space="preserve"> </w:t>
      </w:r>
      <w:r w:rsidRPr="00A1082D">
        <w:t>сложностью</w:t>
      </w:r>
      <w:r w:rsidRPr="00A1082D">
        <w:rPr>
          <w:spacing w:val="-2"/>
        </w:rPr>
        <w:t xml:space="preserve"> предметного</w:t>
      </w:r>
    </w:p>
    <w:p w:rsidR="005A4B1C" w:rsidRPr="00A1082D" w:rsidRDefault="00E83FC3">
      <w:pPr>
        <w:pStyle w:val="a3"/>
        <w:spacing w:before="1"/>
        <w:ind w:left="925"/>
      </w:pPr>
      <w:r w:rsidRPr="00A1082D">
        <w:t>содержания,</w:t>
      </w:r>
      <w:r w:rsidRPr="00A1082D">
        <w:rPr>
          <w:spacing w:val="-6"/>
        </w:rPr>
        <w:t xml:space="preserve"> </w:t>
      </w:r>
      <w:r w:rsidRPr="00A1082D">
        <w:t>читательских</w:t>
      </w:r>
      <w:r w:rsidRPr="00A1082D">
        <w:rPr>
          <w:spacing w:val="-4"/>
        </w:rPr>
        <w:t xml:space="preserve"> </w:t>
      </w:r>
      <w:r w:rsidRPr="00A1082D">
        <w:t>умений,</w:t>
      </w:r>
      <w:r w:rsidRPr="00A1082D">
        <w:rPr>
          <w:spacing w:val="-8"/>
        </w:rPr>
        <w:t xml:space="preserve"> </w:t>
      </w:r>
      <w:r w:rsidRPr="00A1082D">
        <w:t>контекста,</w:t>
      </w:r>
      <w:r w:rsidRPr="00A1082D">
        <w:rPr>
          <w:spacing w:val="-7"/>
        </w:rPr>
        <w:t xml:space="preserve"> </w:t>
      </w:r>
      <w:r w:rsidRPr="00A1082D">
        <w:t>а</w:t>
      </w:r>
      <w:r w:rsidRPr="00A1082D">
        <w:rPr>
          <w:spacing w:val="-2"/>
        </w:rPr>
        <w:t xml:space="preserve"> </w:t>
      </w:r>
      <w:r w:rsidRPr="00A1082D">
        <w:t>также</w:t>
      </w:r>
      <w:r w:rsidRPr="00A1082D">
        <w:rPr>
          <w:spacing w:val="-11"/>
        </w:rPr>
        <w:t xml:space="preserve"> </w:t>
      </w:r>
      <w:r w:rsidRPr="00A1082D">
        <w:t>сочетанием</w:t>
      </w:r>
      <w:r w:rsidRPr="00A1082D">
        <w:rPr>
          <w:spacing w:val="-4"/>
        </w:rPr>
        <w:t xml:space="preserve"> </w:t>
      </w:r>
      <w:r w:rsidRPr="00A1082D">
        <w:t>когнитивных</w:t>
      </w:r>
      <w:r w:rsidRPr="00A1082D">
        <w:rPr>
          <w:spacing w:val="-3"/>
        </w:rPr>
        <w:t xml:space="preserve"> </w:t>
      </w:r>
      <w:r w:rsidRPr="00A1082D">
        <w:rPr>
          <w:spacing w:val="-2"/>
        </w:rPr>
        <w:t>операций.</w:t>
      </w:r>
    </w:p>
    <w:p w:rsidR="005A4B1C" w:rsidRPr="00A1082D" w:rsidRDefault="00E83FC3">
      <w:pPr>
        <w:pStyle w:val="a3"/>
        <w:spacing w:before="64"/>
        <w:ind w:left="925" w:right="409" w:firstLine="427"/>
      </w:pPr>
      <w:r w:rsidRPr="00A1082D">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A4B1C" w:rsidRPr="00A1082D" w:rsidRDefault="00E83FC3">
      <w:pPr>
        <w:pStyle w:val="a3"/>
        <w:spacing w:before="5" w:line="237" w:lineRule="auto"/>
        <w:ind w:left="925" w:right="397" w:firstLine="427"/>
      </w:pPr>
      <w:r w:rsidRPr="00A1082D">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A4B1C" w:rsidRPr="00A1082D" w:rsidRDefault="00E83FC3">
      <w:pPr>
        <w:pStyle w:val="a3"/>
        <w:spacing w:before="2"/>
        <w:ind w:left="925" w:right="392" w:firstLine="427"/>
      </w:pPr>
      <w:r w:rsidRPr="00A1082D">
        <w:t>Оценка достижения предметных результатов регламентируется «Положением о формах, периодичности и порядке текущего контроля успеваемости и промежуточной аттестации</w:t>
      </w:r>
      <w:r w:rsidRPr="00A1082D">
        <w:rPr>
          <w:spacing w:val="-12"/>
        </w:rPr>
        <w:t xml:space="preserve"> </w:t>
      </w:r>
      <w:r w:rsidRPr="00A1082D">
        <w:t>обучающихся ГКОУ «РЦДО».</w:t>
      </w:r>
    </w:p>
    <w:p w:rsidR="005A4B1C" w:rsidRPr="00A1082D" w:rsidRDefault="00E83FC3">
      <w:pPr>
        <w:pStyle w:val="a3"/>
        <w:ind w:left="925" w:right="395" w:firstLine="427"/>
      </w:pPr>
      <w:r w:rsidRPr="00A1082D">
        <w:t>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A4B1C" w:rsidRPr="00A1082D" w:rsidRDefault="00E83FC3">
      <w:pPr>
        <w:ind w:left="925" w:right="392" w:firstLine="427"/>
        <w:jc w:val="both"/>
      </w:pPr>
      <w:r w:rsidRPr="00A1082D">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 график контрольных </w:t>
      </w:r>
      <w:r w:rsidRPr="00A1082D">
        <w:rPr>
          <w:spacing w:val="-2"/>
        </w:rPr>
        <w:t>мероприятий.</w:t>
      </w:r>
    </w:p>
    <w:p w:rsidR="005A4B1C" w:rsidRPr="00A1082D" w:rsidRDefault="00E83FC3">
      <w:pPr>
        <w:pStyle w:val="a3"/>
        <w:spacing w:before="1"/>
        <w:ind w:left="925" w:right="396" w:firstLine="427"/>
      </w:pPr>
      <w:r w:rsidRPr="00A1082D">
        <w:t>Стартовая диагностика проводится администрацией ГКОУ «РЦДО» с целью оценки готовности к обучению на уровне основного общего образования.</w:t>
      </w:r>
    </w:p>
    <w:p w:rsidR="005A4B1C" w:rsidRPr="00A1082D" w:rsidRDefault="00E83FC3">
      <w:pPr>
        <w:pStyle w:val="a3"/>
        <w:ind w:left="925" w:right="391" w:firstLine="427"/>
      </w:pPr>
      <w:r w:rsidRPr="00A1082D">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5A4B1C" w:rsidRPr="00A1082D" w:rsidRDefault="00E83FC3">
      <w:pPr>
        <w:pStyle w:val="a3"/>
        <w:spacing w:before="2"/>
        <w:ind w:left="925" w:right="390" w:firstLine="427"/>
      </w:pPr>
      <w:r w:rsidRPr="00A1082D">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A4B1C" w:rsidRPr="00A1082D" w:rsidRDefault="00E83FC3">
      <w:pPr>
        <w:pStyle w:val="a3"/>
        <w:spacing w:before="1"/>
        <w:ind w:left="925" w:right="391" w:firstLine="427"/>
      </w:pPr>
      <w:r w:rsidRPr="00A1082D">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A4B1C" w:rsidRPr="00A1082D" w:rsidRDefault="00E83FC3">
      <w:pPr>
        <w:pStyle w:val="a3"/>
        <w:spacing w:before="2" w:line="237" w:lineRule="auto"/>
        <w:ind w:left="925" w:right="396" w:firstLine="427"/>
      </w:pPr>
      <w:r w:rsidRPr="00A1082D">
        <w:t>Текущая</w:t>
      </w:r>
      <w:r w:rsidRPr="00A1082D">
        <w:rPr>
          <w:spacing w:val="-4"/>
        </w:rPr>
        <w:t xml:space="preserve"> </w:t>
      </w:r>
      <w:r w:rsidRPr="00A1082D">
        <w:t>оценка представляет</w:t>
      </w:r>
      <w:r w:rsidRPr="00A1082D">
        <w:rPr>
          <w:spacing w:val="-4"/>
        </w:rPr>
        <w:t xml:space="preserve"> </w:t>
      </w:r>
      <w:r w:rsidRPr="00A1082D">
        <w:t>собой</w:t>
      </w:r>
      <w:r w:rsidRPr="00A1082D">
        <w:rPr>
          <w:spacing w:val="-2"/>
        </w:rPr>
        <w:t xml:space="preserve"> </w:t>
      </w:r>
      <w:r w:rsidRPr="00A1082D">
        <w:t>процедуру</w:t>
      </w:r>
      <w:r w:rsidRPr="00A1082D">
        <w:rPr>
          <w:spacing w:val="-7"/>
        </w:rPr>
        <w:t xml:space="preserve"> </w:t>
      </w:r>
      <w:r w:rsidRPr="00A1082D">
        <w:t>оценки</w:t>
      </w:r>
      <w:r w:rsidRPr="00A1082D">
        <w:rPr>
          <w:spacing w:val="-2"/>
        </w:rPr>
        <w:t xml:space="preserve"> </w:t>
      </w:r>
      <w:r w:rsidRPr="00A1082D">
        <w:t>индивидуального</w:t>
      </w:r>
      <w:r w:rsidRPr="00A1082D">
        <w:rPr>
          <w:spacing w:val="-7"/>
        </w:rPr>
        <w:t xml:space="preserve"> </w:t>
      </w:r>
      <w:r w:rsidRPr="00A1082D">
        <w:t>продвижения</w:t>
      </w:r>
      <w:r w:rsidRPr="00A1082D">
        <w:rPr>
          <w:spacing w:val="-2"/>
        </w:rPr>
        <w:t xml:space="preserve"> </w:t>
      </w:r>
      <w:r w:rsidRPr="00A1082D">
        <w:t>обучающегося в освоении программы учебного предмета.</w:t>
      </w:r>
    </w:p>
    <w:p w:rsidR="005A4B1C" w:rsidRPr="00A1082D" w:rsidRDefault="00E83FC3">
      <w:pPr>
        <w:pStyle w:val="a3"/>
        <w:spacing w:before="1"/>
        <w:ind w:left="925" w:right="388" w:firstLine="427"/>
      </w:pPr>
      <w:r w:rsidRPr="00A1082D">
        <w:t>Текущая</w:t>
      </w:r>
      <w:r w:rsidRPr="00A1082D">
        <w:rPr>
          <w:spacing w:val="-14"/>
        </w:rPr>
        <w:t xml:space="preserve"> </w:t>
      </w:r>
      <w:r w:rsidRPr="00A1082D">
        <w:t>оценка</w:t>
      </w:r>
      <w:r w:rsidRPr="00A1082D">
        <w:rPr>
          <w:spacing w:val="-14"/>
        </w:rPr>
        <w:t xml:space="preserve"> </w:t>
      </w:r>
      <w:r w:rsidRPr="00A1082D">
        <w:t>может</w:t>
      </w:r>
      <w:r w:rsidRPr="00A1082D">
        <w:rPr>
          <w:spacing w:val="-13"/>
        </w:rPr>
        <w:t xml:space="preserve"> </w:t>
      </w:r>
      <w:r w:rsidRPr="00A1082D">
        <w:t>быть</w:t>
      </w:r>
      <w:r w:rsidRPr="00A1082D">
        <w:rPr>
          <w:spacing w:val="-13"/>
        </w:rPr>
        <w:t xml:space="preserve"> </w:t>
      </w:r>
      <w:r w:rsidRPr="00A1082D">
        <w:t>формирующей</w:t>
      </w:r>
      <w:r w:rsidRPr="00A1082D">
        <w:rPr>
          <w:spacing w:val="-11"/>
        </w:rPr>
        <w:t xml:space="preserve"> </w:t>
      </w:r>
      <w:r w:rsidRPr="00A1082D">
        <w:t>(поддерживающей</w:t>
      </w:r>
      <w:r w:rsidRPr="00A1082D">
        <w:rPr>
          <w:spacing w:val="-11"/>
        </w:rPr>
        <w:t xml:space="preserve"> </w:t>
      </w:r>
      <w:r w:rsidRPr="00A1082D">
        <w:t>и</w:t>
      </w:r>
      <w:r w:rsidRPr="00A1082D">
        <w:rPr>
          <w:spacing w:val="-12"/>
        </w:rPr>
        <w:t xml:space="preserve"> </w:t>
      </w:r>
      <w:r w:rsidRPr="00A1082D">
        <w:t>направляющейусилия</w:t>
      </w:r>
      <w:r w:rsidRPr="00A1082D">
        <w:rPr>
          <w:spacing w:val="-6"/>
        </w:rPr>
        <w:t xml:space="preserve"> </w:t>
      </w:r>
      <w:r w:rsidRPr="00A1082D">
        <w:t>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w:t>
      </w:r>
      <w:r w:rsidRPr="00A1082D">
        <w:rPr>
          <w:spacing w:val="40"/>
        </w:rPr>
        <w:t xml:space="preserve"> </w:t>
      </w:r>
      <w:r w:rsidRPr="00A1082D">
        <w:rPr>
          <w:spacing w:val="-2"/>
        </w:rPr>
        <w:t>обучении.</w:t>
      </w:r>
    </w:p>
    <w:p w:rsidR="005A4B1C" w:rsidRPr="00A1082D" w:rsidRDefault="00E83FC3">
      <w:pPr>
        <w:pStyle w:val="a3"/>
        <w:spacing w:before="1"/>
        <w:ind w:left="925" w:right="399" w:firstLine="427"/>
      </w:pPr>
      <w:r w:rsidRPr="00A1082D">
        <w:t>Объектом</w:t>
      </w:r>
      <w:r w:rsidRPr="00A1082D">
        <w:rPr>
          <w:spacing w:val="-2"/>
        </w:rPr>
        <w:t xml:space="preserve"> </w:t>
      </w:r>
      <w:r w:rsidRPr="00A1082D">
        <w:t>текущей</w:t>
      </w:r>
      <w:r w:rsidRPr="00A1082D">
        <w:rPr>
          <w:spacing w:val="-1"/>
        </w:rPr>
        <w:t xml:space="preserve"> </w:t>
      </w:r>
      <w:r w:rsidRPr="00A1082D">
        <w:t>оценки</w:t>
      </w:r>
      <w:r w:rsidRPr="00A1082D">
        <w:rPr>
          <w:spacing w:val="-1"/>
        </w:rPr>
        <w:t xml:space="preserve"> </w:t>
      </w:r>
      <w:r w:rsidRPr="00A1082D">
        <w:t>являются</w:t>
      </w:r>
      <w:r w:rsidRPr="00A1082D">
        <w:rPr>
          <w:spacing w:val="-2"/>
        </w:rPr>
        <w:t xml:space="preserve"> </w:t>
      </w:r>
      <w:r w:rsidRPr="00A1082D">
        <w:t>тематические</w:t>
      </w:r>
      <w:r w:rsidRPr="00A1082D">
        <w:rPr>
          <w:spacing w:val="-8"/>
        </w:rPr>
        <w:t xml:space="preserve"> </w:t>
      </w:r>
      <w:r w:rsidRPr="00A1082D">
        <w:t>планируемые</w:t>
      </w:r>
      <w:r w:rsidRPr="00A1082D">
        <w:rPr>
          <w:spacing w:val="-8"/>
        </w:rPr>
        <w:t xml:space="preserve"> </w:t>
      </w:r>
      <w:r w:rsidRPr="00A1082D">
        <w:t>результаты, этапы</w:t>
      </w:r>
      <w:r w:rsidRPr="00A1082D">
        <w:rPr>
          <w:spacing w:val="-1"/>
        </w:rPr>
        <w:t xml:space="preserve"> </w:t>
      </w:r>
      <w:r w:rsidRPr="00A1082D">
        <w:t>освоения</w:t>
      </w:r>
      <w:r w:rsidRPr="00A1082D">
        <w:rPr>
          <w:spacing w:val="-2"/>
        </w:rPr>
        <w:t xml:space="preserve"> </w:t>
      </w:r>
      <w:r w:rsidRPr="00A1082D">
        <w:t>которых зафиксированы в тематическом планировании по учебному предмету.</w:t>
      </w:r>
    </w:p>
    <w:p w:rsidR="005A4B1C" w:rsidRPr="00A1082D" w:rsidRDefault="00E83FC3">
      <w:pPr>
        <w:pStyle w:val="a3"/>
        <w:spacing w:before="3"/>
        <w:ind w:left="925" w:right="390" w:firstLine="427"/>
      </w:pPr>
      <w:r w:rsidRPr="00A1082D">
        <w:t>В</w:t>
      </w:r>
      <w:r w:rsidRPr="00A1082D">
        <w:rPr>
          <w:spacing w:val="-1"/>
        </w:rPr>
        <w:t xml:space="preserve"> </w:t>
      </w:r>
      <w:r w:rsidRPr="00A1082D">
        <w:t>текущей оценке</w:t>
      </w:r>
      <w:r w:rsidRPr="00A1082D">
        <w:rPr>
          <w:spacing w:val="-4"/>
        </w:rPr>
        <w:t xml:space="preserve"> </w:t>
      </w:r>
      <w:r w:rsidRPr="00A1082D">
        <w:t>используется различные</w:t>
      </w:r>
      <w:r w:rsidRPr="00A1082D">
        <w:rPr>
          <w:spacing w:val="-4"/>
        </w:rPr>
        <w:t xml:space="preserve"> </w:t>
      </w:r>
      <w:r w:rsidRPr="00A1082D">
        <w:t>формы и методы проверки (устные и письменные</w:t>
      </w:r>
      <w:r w:rsidRPr="00A1082D">
        <w:rPr>
          <w:spacing w:val="-4"/>
        </w:rPr>
        <w:t xml:space="preserve"> </w:t>
      </w:r>
      <w:r w:rsidRPr="00A1082D">
        <w:t>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A4B1C" w:rsidRPr="00A1082D" w:rsidRDefault="00E83FC3">
      <w:pPr>
        <w:pStyle w:val="a3"/>
        <w:ind w:left="925" w:right="388" w:firstLine="427"/>
      </w:pPr>
      <w:r w:rsidRPr="00A1082D">
        <w:t>Периодичность и формы текущего контроля успеваемости учащихся определяются учителем в соответствии с «Положением о формах, периодичности и порядке текущего контроля успеваемости и промежуточной аттестации</w:t>
      </w:r>
      <w:r w:rsidRPr="00A1082D">
        <w:rPr>
          <w:spacing w:val="-3"/>
        </w:rPr>
        <w:t xml:space="preserve"> </w:t>
      </w:r>
      <w:r w:rsidRPr="00A1082D">
        <w:t>обучающихся ГКОУ «РЦДО».</w:t>
      </w:r>
    </w:p>
    <w:p w:rsidR="005A4B1C" w:rsidRPr="00A1082D" w:rsidRDefault="00E83FC3">
      <w:pPr>
        <w:pStyle w:val="a3"/>
        <w:ind w:left="925" w:right="388" w:firstLine="427"/>
      </w:pPr>
      <w:r w:rsidRPr="00A1082D">
        <w:t>Текущий</w:t>
      </w:r>
      <w:r w:rsidRPr="00A1082D">
        <w:rPr>
          <w:spacing w:val="-4"/>
        </w:rPr>
        <w:t xml:space="preserve"> </w:t>
      </w:r>
      <w:r w:rsidRPr="00A1082D">
        <w:t>контроль</w:t>
      </w:r>
      <w:r w:rsidRPr="00A1082D">
        <w:rPr>
          <w:spacing w:val="-10"/>
        </w:rPr>
        <w:t xml:space="preserve"> </w:t>
      </w:r>
      <w:r w:rsidRPr="00A1082D">
        <w:t>в</w:t>
      </w:r>
      <w:r w:rsidRPr="00A1082D">
        <w:rPr>
          <w:spacing w:val="-5"/>
        </w:rPr>
        <w:t xml:space="preserve"> </w:t>
      </w:r>
      <w:r w:rsidRPr="00A1082D">
        <w:t>рамках</w:t>
      </w:r>
      <w:r w:rsidRPr="00A1082D">
        <w:rPr>
          <w:spacing w:val="-7"/>
        </w:rPr>
        <w:t xml:space="preserve"> </w:t>
      </w:r>
      <w:r w:rsidRPr="00A1082D">
        <w:t>внеурочной деятельности определяется</w:t>
      </w:r>
      <w:r w:rsidRPr="00A1082D">
        <w:rPr>
          <w:spacing w:val="-2"/>
        </w:rPr>
        <w:t xml:space="preserve"> </w:t>
      </w:r>
      <w:r w:rsidRPr="00A1082D">
        <w:t>ее</w:t>
      </w:r>
      <w:r w:rsidRPr="00A1082D">
        <w:rPr>
          <w:spacing w:val="-7"/>
        </w:rPr>
        <w:t xml:space="preserve"> </w:t>
      </w:r>
      <w:r w:rsidRPr="00A1082D">
        <w:t>моделью, формой организации занятий, особенностями выбранного направления. Оценивание внеучебных достижений обучающихся в ГКОУ «РЦДО» осуществляется согласно Положению о внеурочной деятельности, в котором прописываются</w:t>
      </w:r>
      <w:r w:rsidRPr="00A1082D">
        <w:rPr>
          <w:spacing w:val="-3"/>
        </w:rPr>
        <w:t xml:space="preserve"> </w:t>
      </w:r>
      <w:r w:rsidRPr="00A1082D">
        <w:t>вопросы организации, проведения и посещения занятий, в т. ч. оценивания результатов.</w:t>
      </w:r>
    </w:p>
    <w:p w:rsidR="005A4B1C" w:rsidRPr="00A1082D" w:rsidRDefault="00E83FC3">
      <w:pPr>
        <w:pStyle w:val="a3"/>
        <w:ind w:left="1352" w:right="1624"/>
      </w:pPr>
      <w:r w:rsidRPr="00A1082D">
        <w:t>Результаты</w:t>
      </w:r>
      <w:r w:rsidRPr="00A1082D">
        <w:rPr>
          <w:spacing w:val="-5"/>
        </w:rPr>
        <w:t xml:space="preserve"> </w:t>
      </w:r>
      <w:r w:rsidRPr="00A1082D">
        <w:t>текущей</w:t>
      </w:r>
      <w:r w:rsidRPr="00A1082D">
        <w:rPr>
          <w:spacing w:val="-4"/>
        </w:rPr>
        <w:t xml:space="preserve"> </w:t>
      </w:r>
      <w:r w:rsidRPr="00A1082D">
        <w:t>оценки</w:t>
      </w:r>
      <w:r w:rsidRPr="00A1082D">
        <w:rPr>
          <w:spacing w:val="-4"/>
        </w:rPr>
        <w:t xml:space="preserve"> </w:t>
      </w:r>
      <w:r w:rsidRPr="00A1082D">
        <w:t>являются</w:t>
      </w:r>
      <w:r w:rsidRPr="00A1082D">
        <w:rPr>
          <w:spacing w:val="-6"/>
        </w:rPr>
        <w:t xml:space="preserve"> </w:t>
      </w:r>
      <w:r w:rsidRPr="00A1082D">
        <w:t>основой</w:t>
      </w:r>
      <w:r w:rsidRPr="00A1082D">
        <w:rPr>
          <w:spacing w:val="-4"/>
        </w:rPr>
        <w:t xml:space="preserve"> </w:t>
      </w:r>
      <w:r w:rsidRPr="00A1082D">
        <w:t>для</w:t>
      </w:r>
      <w:r w:rsidRPr="00A1082D">
        <w:rPr>
          <w:spacing w:val="-6"/>
        </w:rPr>
        <w:t xml:space="preserve"> </w:t>
      </w:r>
      <w:r w:rsidRPr="00A1082D">
        <w:t>индивидуализации</w:t>
      </w:r>
      <w:r w:rsidRPr="00A1082D">
        <w:rPr>
          <w:spacing w:val="-8"/>
        </w:rPr>
        <w:t xml:space="preserve"> </w:t>
      </w:r>
      <w:r w:rsidRPr="00A1082D">
        <w:t>учебногопроцесса. Фиксация результатов текущего контроля осуществляется по пятибалльной системе: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5"/>
        <w:numPr>
          <w:ilvl w:val="0"/>
          <w:numId w:val="134"/>
        </w:numPr>
        <w:tabs>
          <w:tab w:val="left" w:pos="1797"/>
        </w:tabs>
        <w:spacing w:before="78" w:line="272" w:lineRule="exact"/>
        <w:ind w:left="1797" w:hanging="445"/>
      </w:pPr>
      <w:r w:rsidRPr="00A1082D">
        <w:lastRenderedPageBreak/>
        <w:t>в</w:t>
      </w:r>
      <w:r w:rsidRPr="00A1082D">
        <w:rPr>
          <w:spacing w:val="-5"/>
        </w:rPr>
        <w:t xml:space="preserve"> </w:t>
      </w:r>
      <w:r w:rsidRPr="00A1082D">
        <w:t>виде</w:t>
      </w:r>
      <w:r w:rsidRPr="00A1082D">
        <w:rPr>
          <w:spacing w:val="-7"/>
        </w:rPr>
        <w:t xml:space="preserve"> </w:t>
      </w:r>
      <w:r w:rsidRPr="00A1082D">
        <w:t>отметок</w:t>
      </w:r>
      <w:r w:rsidRPr="00A1082D">
        <w:rPr>
          <w:spacing w:val="-4"/>
        </w:rPr>
        <w:t xml:space="preserve"> </w:t>
      </w:r>
      <w:r w:rsidRPr="00A1082D">
        <w:t>по</w:t>
      </w:r>
      <w:r w:rsidRPr="00A1082D">
        <w:rPr>
          <w:spacing w:val="-5"/>
        </w:rPr>
        <w:t xml:space="preserve"> </w:t>
      </w:r>
      <w:r w:rsidRPr="00A1082D">
        <w:t>5-балльной</w:t>
      </w:r>
      <w:r w:rsidRPr="00A1082D">
        <w:rPr>
          <w:spacing w:val="-3"/>
        </w:rPr>
        <w:t xml:space="preserve"> </w:t>
      </w:r>
      <w:r w:rsidRPr="00A1082D">
        <w:rPr>
          <w:spacing w:val="-2"/>
        </w:rPr>
        <w:t>шкале:</w:t>
      </w:r>
    </w:p>
    <w:p w:rsidR="005A4B1C" w:rsidRPr="00A1082D" w:rsidRDefault="00E83FC3">
      <w:pPr>
        <w:pStyle w:val="a3"/>
        <w:spacing w:line="242" w:lineRule="auto"/>
        <w:ind w:left="925" w:right="393" w:firstLine="427"/>
      </w:pPr>
      <w:r w:rsidRPr="00A1082D">
        <w:t>по обязательным учебным предметам, согласно критериями оценивания по учебным предметам, зафиксированным в «Положении о формах, периодичности и порядке текущего контроля успеваемости и промежуточной аттестации обучающихся ГКОУ «РЦДО»;</w:t>
      </w:r>
    </w:p>
    <w:p w:rsidR="005A4B1C" w:rsidRPr="00A1082D" w:rsidRDefault="00E83FC3">
      <w:pPr>
        <w:pStyle w:val="a5"/>
        <w:numPr>
          <w:ilvl w:val="0"/>
          <w:numId w:val="134"/>
        </w:numPr>
        <w:tabs>
          <w:tab w:val="left" w:pos="1797"/>
        </w:tabs>
        <w:spacing w:line="267" w:lineRule="exact"/>
        <w:ind w:left="1797" w:hanging="445"/>
      </w:pPr>
      <w:r w:rsidRPr="00A1082D">
        <w:t>безотметочно:</w:t>
      </w:r>
      <w:r w:rsidRPr="00A1082D">
        <w:rPr>
          <w:spacing w:val="-6"/>
        </w:rPr>
        <w:t xml:space="preserve"> </w:t>
      </w:r>
      <w:r w:rsidRPr="00A1082D">
        <w:t>курсы</w:t>
      </w:r>
      <w:r w:rsidRPr="00A1082D">
        <w:rPr>
          <w:spacing w:val="-3"/>
        </w:rPr>
        <w:t xml:space="preserve"> </w:t>
      </w:r>
      <w:r w:rsidRPr="00A1082D">
        <w:t>по</w:t>
      </w:r>
      <w:r w:rsidRPr="00A1082D">
        <w:rPr>
          <w:spacing w:val="-6"/>
        </w:rPr>
        <w:t xml:space="preserve"> </w:t>
      </w:r>
      <w:r w:rsidRPr="00A1082D">
        <w:rPr>
          <w:spacing w:val="-2"/>
        </w:rPr>
        <w:t>выбору.</w:t>
      </w:r>
    </w:p>
    <w:p w:rsidR="005A4B1C" w:rsidRPr="00A1082D" w:rsidRDefault="00E83FC3">
      <w:pPr>
        <w:pStyle w:val="a3"/>
        <w:ind w:left="925" w:right="388" w:firstLine="427"/>
      </w:pPr>
      <w:r w:rsidRPr="00A1082D">
        <w:t>При безотметочном оценивании учителем используется краткая характеристика процесса и результатов учебного труда ученика («словесная оценка») и самооценка ученика.</w:t>
      </w:r>
    </w:p>
    <w:p w:rsidR="005A4B1C" w:rsidRPr="00A1082D" w:rsidRDefault="00E83FC3">
      <w:pPr>
        <w:pStyle w:val="a3"/>
        <w:spacing w:line="237" w:lineRule="auto"/>
        <w:ind w:left="925" w:right="396" w:firstLine="427"/>
      </w:pPr>
      <w:r w:rsidRPr="00A1082D">
        <w:t>По итогам полугодия/года выставляется «зачет/незачет». Курс считается зачтенным,</w:t>
      </w:r>
      <w:r w:rsidRPr="00A1082D">
        <w:rPr>
          <w:spacing w:val="-14"/>
        </w:rPr>
        <w:t xml:space="preserve"> </w:t>
      </w:r>
      <w:r w:rsidRPr="00A1082D">
        <w:t>если ученик посетил по данному</w:t>
      </w:r>
      <w:r w:rsidRPr="00A1082D">
        <w:rPr>
          <w:spacing w:val="-2"/>
        </w:rPr>
        <w:t xml:space="preserve"> </w:t>
      </w:r>
      <w:r w:rsidRPr="00A1082D">
        <w:t>курсу</w:t>
      </w:r>
      <w:r w:rsidRPr="00A1082D">
        <w:rPr>
          <w:spacing w:val="-2"/>
        </w:rPr>
        <w:t xml:space="preserve"> </w:t>
      </w:r>
      <w:r w:rsidRPr="00A1082D">
        <w:t>не менее 60% занятий или выполнил зачетную работу.</w:t>
      </w:r>
    </w:p>
    <w:p w:rsidR="005A4B1C" w:rsidRPr="00A1082D" w:rsidRDefault="00E83FC3">
      <w:pPr>
        <w:pStyle w:val="a3"/>
        <w:spacing w:before="1"/>
        <w:ind w:left="1352"/>
      </w:pPr>
      <w:r w:rsidRPr="00A1082D">
        <w:t>Результаты</w:t>
      </w:r>
      <w:r w:rsidRPr="00A1082D">
        <w:rPr>
          <w:spacing w:val="-11"/>
        </w:rPr>
        <w:t xml:space="preserve"> </w:t>
      </w:r>
      <w:r w:rsidRPr="00A1082D">
        <w:t>текущего</w:t>
      </w:r>
      <w:r w:rsidRPr="00A1082D">
        <w:rPr>
          <w:spacing w:val="-13"/>
        </w:rPr>
        <w:t xml:space="preserve"> </w:t>
      </w:r>
      <w:r w:rsidRPr="00A1082D">
        <w:t>контроля</w:t>
      </w:r>
      <w:r w:rsidRPr="00A1082D">
        <w:rPr>
          <w:spacing w:val="-9"/>
        </w:rPr>
        <w:t xml:space="preserve"> </w:t>
      </w:r>
      <w:r w:rsidRPr="00A1082D">
        <w:t>фиксируются</w:t>
      </w:r>
      <w:r w:rsidRPr="00A1082D">
        <w:rPr>
          <w:spacing w:val="-9"/>
        </w:rPr>
        <w:t xml:space="preserve"> </w:t>
      </w:r>
      <w:r w:rsidRPr="00A1082D">
        <w:t>в</w:t>
      </w:r>
      <w:r w:rsidRPr="00A1082D">
        <w:rPr>
          <w:spacing w:val="-8"/>
        </w:rPr>
        <w:t xml:space="preserve"> </w:t>
      </w:r>
      <w:r w:rsidRPr="00A1082D">
        <w:t>классных</w:t>
      </w:r>
      <w:r w:rsidRPr="00A1082D">
        <w:rPr>
          <w:spacing w:val="-8"/>
        </w:rPr>
        <w:t xml:space="preserve"> </w:t>
      </w:r>
      <w:r w:rsidRPr="00A1082D">
        <w:t>электронных</w:t>
      </w:r>
      <w:r w:rsidRPr="00A1082D">
        <w:rPr>
          <w:spacing w:val="-7"/>
        </w:rPr>
        <w:t xml:space="preserve"> </w:t>
      </w:r>
      <w:r w:rsidRPr="00A1082D">
        <w:rPr>
          <w:spacing w:val="-2"/>
        </w:rPr>
        <w:t>журналах.</w:t>
      </w:r>
    </w:p>
    <w:p w:rsidR="005A4B1C" w:rsidRPr="00A1082D" w:rsidRDefault="00E83FC3">
      <w:pPr>
        <w:pStyle w:val="a3"/>
        <w:spacing w:before="4" w:line="237" w:lineRule="auto"/>
        <w:ind w:left="925" w:right="397" w:firstLine="427"/>
      </w:pPr>
      <w:r w:rsidRPr="00A1082D">
        <w:t>Тематическая оценка представляет собой процедуру оценки уровня достижения тематических планируемых результатов по учебному предмету.</w:t>
      </w:r>
    </w:p>
    <w:p w:rsidR="005A4B1C" w:rsidRPr="00A1082D" w:rsidRDefault="00E83FC3">
      <w:pPr>
        <w:pStyle w:val="a3"/>
        <w:spacing w:before="1"/>
        <w:ind w:left="925" w:right="387" w:firstLine="427"/>
      </w:pPr>
      <w:r w:rsidRPr="00A1082D">
        <w:t>Промежуточная аттестация – это установление уровня достижения результатов освоения учебных предметов,</w:t>
      </w:r>
      <w:r w:rsidRPr="00A1082D">
        <w:rPr>
          <w:spacing w:val="-14"/>
        </w:rPr>
        <w:t xml:space="preserve"> </w:t>
      </w:r>
      <w:r w:rsidRPr="00A1082D">
        <w:t>курсов,</w:t>
      </w:r>
      <w:r w:rsidRPr="00A1082D">
        <w:rPr>
          <w:spacing w:val="-8"/>
        </w:rPr>
        <w:t xml:space="preserve"> </w:t>
      </w:r>
      <w:r w:rsidRPr="00A1082D">
        <w:t>дисциплин</w:t>
      </w:r>
      <w:r w:rsidRPr="00A1082D">
        <w:rPr>
          <w:spacing w:val="-12"/>
        </w:rPr>
        <w:t xml:space="preserve"> </w:t>
      </w:r>
      <w:r w:rsidRPr="00A1082D">
        <w:t>(модулей),</w:t>
      </w:r>
      <w:r w:rsidRPr="00A1082D">
        <w:rPr>
          <w:spacing w:val="-12"/>
        </w:rPr>
        <w:t xml:space="preserve"> </w:t>
      </w:r>
      <w:r w:rsidRPr="00A1082D">
        <w:t>предусмотренных</w:t>
      </w:r>
      <w:r w:rsidRPr="00A1082D">
        <w:rPr>
          <w:spacing w:val="-9"/>
        </w:rPr>
        <w:t xml:space="preserve"> </w:t>
      </w:r>
      <w:r w:rsidRPr="00A1082D">
        <w:t>образовательной</w:t>
      </w:r>
      <w:r w:rsidRPr="00A1082D">
        <w:rPr>
          <w:spacing w:val="-14"/>
        </w:rPr>
        <w:t xml:space="preserve"> </w:t>
      </w:r>
      <w:r w:rsidRPr="00A1082D">
        <w:t>программой.</w:t>
      </w:r>
      <w:r w:rsidRPr="00A1082D">
        <w:rPr>
          <w:spacing w:val="-14"/>
        </w:rPr>
        <w:t xml:space="preserve"> </w:t>
      </w:r>
      <w:r w:rsidRPr="00A1082D">
        <w:t>Промежуточная аттестация</w:t>
      </w:r>
      <w:r w:rsidRPr="00A1082D">
        <w:rPr>
          <w:spacing w:val="-4"/>
        </w:rPr>
        <w:t xml:space="preserve"> </w:t>
      </w:r>
      <w:r w:rsidRPr="00A1082D">
        <w:t>на</w:t>
      </w:r>
      <w:r w:rsidRPr="00A1082D">
        <w:rPr>
          <w:spacing w:val="-2"/>
        </w:rPr>
        <w:t xml:space="preserve"> </w:t>
      </w:r>
      <w:r w:rsidRPr="00A1082D">
        <w:t>уровне</w:t>
      </w:r>
      <w:r w:rsidRPr="00A1082D">
        <w:rPr>
          <w:spacing w:val="-10"/>
        </w:rPr>
        <w:t xml:space="preserve"> </w:t>
      </w:r>
      <w:r w:rsidRPr="00A1082D">
        <w:t>среднего</w:t>
      </w:r>
      <w:r w:rsidRPr="00A1082D">
        <w:rPr>
          <w:spacing w:val="-8"/>
        </w:rPr>
        <w:t xml:space="preserve"> </w:t>
      </w:r>
      <w:r w:rsidRPr="00A1082D">
        <w:t>общего</w:t>
      </w:r>
      <w:r w:rsidRPr="00A1082D">
        <w:rPr>
          <w:spacing w:val="-9"/>
        </w:rPr>
        <w:t xml:space="preserve"> </w:t>
      </w:r>
      <w:r w:rsidRPr="00A1082D">
        <w:t>образованияявляется полугодовой, годовой. Округление</w:t>
      </w:r>
      <w:r w:rsidRPr="00A1082D">
        <w:rPr>
          <w:spacing w:val="-2"/>
        </w:rPr>
        <w:t xml:space="preserve"> </w:t>
      </w:r>
      <w:r w:rsidRPr="00A1082D">
        <w:t>результата проводится в пользу обучающегося.</w:t>
      </w:r>
    </w:p>
    <w:p w:rsidR="005A4B1C" w:rsidRPr="00A1082D" w:rsidRDefault="00E83FC3">
      <w:pPr>
        <w:pStyle w:val="a3"/>
        <w:spacing w:before="1"/>
        <w:ind w:left="925" w:right="397" w:firstLine="427"/>
      </w:pPr>
      <w:r w:rsidRPr="00A1082D">
        <w:t>Механизм осуществления промежуточной аттестации (полугодовая аттестации) по учебным предметам представляет собой среднее арифметическое результатов текущего контроля.</w:t>
      </w:r>
    </w:p>
    <w:p w:rsidR="005A4B1C" w:rsidRPr="00A1082D" w:rsidRDefault="00E83FC3">
      <w:pPr>
        <w:pStyle w:val="a3"/>
        <w:spacing w:before="4"/>
        <w:ind w:left="925" w:right="392" w:firstLine="427"/>
      </w:pPr>
      <w:r w:rsidRPr="00A1082D">
        <w:t>Годовая промежуточная аттестация проводится на основе результатов полугодовых промежуточных аттестаций, и представляет собой результат полугодовой аттестации в случае, если учебный предмет осваивался обучающимся в срок одного полугодия, либо среднее арифметическое результатов полугодовых аттестаций в случае, если учебный предмет, осваивался</w:t>
      </w:r>
      <w:r w:rsidRPr="00A1082D">
        <w:rPr>
          <w:spacing w:val="-14"/>
        </w:rPr>
        <w:t xml:space="preserve"> </w:t>
      </w:r>
      <w:r w:rsidRPr="00A1082D">
        <w:t>обучающимся в срок более одного полугодия. Округление результата проводится по правилам математического округления. Фиксация результатов промежуточной аттестации осуществляется по пятибалльной системе.</w:t>
      </w:r>
    </w:p>
    <w:p w:rsidR="005A4B1C" w:rsidRPr="00A1082D" w:rsidRDefault="00E83FC3">
      <w:pPr>
        <w:pStyle w:val="a3"/>
        <w:spacing w:before="1" w:line="237" w:lineRule="auto"/>
        <w:ind w:left="925" w:right="394" w:firstLine="427"/>
      </w:pPr>
      <w:r w:rsidRPr="00A1082D">
        <w:t>Сроки проведения промежуточной аттестации определяются образовательной программой (годовой календарный учебный график).</w:t>
      </w:r>
    </w:p>
    <w:p w:rsidR="005A4B1C" w:rsidRPr="00A1082D" w:rsidRDefault="00E83FC3">
      <w:pPr>
        <w:pStyle w:val="a3"/>
        <w:spacing w:before="1"/>
        <w:ind w:left="1352"/>
      </w:pPr>
      <w:r w:rsidRPr="00A1082D">
        <w:t>Государственная</w:t>
      </w:r>
      <w:r w:rsidRPr="00A1082D">
        <w:rPr>
          <w:spacing w:val="-14"/>
        </w:rPr>
        <w:t xml:space="preserve"> </w:t>
      </w:r>
      <w:r w:rsidRPr="00A1082D">
        <w:t>итоговая</w:t>
      </w:r>
      <w:r w:rsidRPr="00A1082D">
        <w:rPr>
          <w:spacing w:val="-9"/>
        </w:rPr>
        <w:t xml:space="preserve"> </w:t>
      </w:r>
      <w:r w:rsidRPr="00A1082D">
        <w:rPr>
          <w:spacing w:val="-2"/>
        </w:rPr>
        <w:t>аттестация</w:t>
      </w:r>
    </w:p>
    <w:p w:rsidR="005A4B1C" w:rsidRPr="00A1082D" w:rsidRDefault="00E83FC3">
      <w:pPr>
        <w:pStyle w:val="a3"/>
        <w:spacing w:before="1"/>
        <w:ind w:left="925" w:right="396" w:firstLine="427"/>
      </w:pPr>
      <w:r w:rsidRPr="00A1082D">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rsidR="005A4B1C" w:rsidRPr="00A1082D" w:rsidRDefault="00E83FC3">
      <w:pPr>
        <w:pStyle w:val="a3"/>
        <w:ind w:left="925" w:right="388" w:firstLine="427"/>
      </w:pPr>
      <w:r w:rsidRPr="00A1082D">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w:t>
      </w:r>
    </w:p>
    <w:p w:rsidR="005A4B1C" w:rsidRPr="00A1082D" w:rsidRDefault="00E83FC3">
      <w:pPr>
        <w:pStyle w:val="a3"/>
        <w:tabs>
          <w:tab w:val="left" w:pos="2817"/>
          <w:tab w:val="left" w:pos="3883"/>
          <w:tab w:val="left" w:pos="4661"/>
          <w:tab w:val="left" w:pos="4983"/>
          <w:tab w:val="left" w:pos="6725"/>
          <w:tab w:val="left" w:pos="8183"/>
          <w:tab w:val="left" w:pos="9857"/>
        </w:tabs>
        <w:ind w:left="925" w:right="388" w:firstLine="427"/>
        <w:jc w:val="right"/>
      </w:pPr>
      <w:r w:rsidRPr="00A1082D">
        <w:t>Порядок проведения ГИА, в том числе в форме единого государственного экзамена, устанавливается Приказом</w:t>
      </w:r>
      <w:r w:rsidRPr="00A1082D">
        <w:rPr>
          <w:spacing w:val="80"/>
        </w:rPr>
        <w:t xml:space="preserve"> </w:t>
      </w:r>
      <w:r w:rsidRPr="00A1082D">
        <w:t>Министерства</w:t>
      </w:r>
      <w:r w:rsidRPr="00A1082D">
        <w:rPr>
          <w:spacing w:val="80"/>
        </w:rPr>
        <w:t xml:space="preserve"> </w:t>
      </w:r>
      <w:r w:rsidRPr="00A1082D">
        <w:t>Просвещения</w:t>
      </w:r>
      <w:r w:rsidRPr="00A1082D">
        <w:rPr>
          <w:spacing w:val="80"/>
        </w:rPr>
        <w:t xml:space="preserve"> </w:t>
      </w:r>
      <w:r w:rsidRPr="00A1082D">
        <w:t>Российской</w:t>
      </w:r>
      <w:r w:rsidRPr="00A1082D">
        <w:rPr>
          <w:spacing w:val="80"/>
        </w:rPr>
        <w:t xml:space="preserve"> </w:t>
      </w:r>
      <w:r w:rsidRPr="00A1082D">
        <w:t>Федерации.</w:t>
      </w:r>
      <w:r w:rsidRPr="00A1082D">
        <w:rPr>
          <w:spacing w:val="80"/>
        </w:rPr>
        <w:t xml:space="preserve"> </w:t>
      </w:r>
      <w:r w:rsidRPr="00A1082D">
        <w:t>ГИА</w:t>
      </w:r>
      <w:r w:rsidRPr="00A1082D">
        <w:rPr>
          <w:spacing w:val="80"/>
        </w:rPr>
        <w:t xml:space="preserve"> </w:t>
      </w:r>
      <w:r w:rsidRPr="00A1082D">
        <w:t>проводится</w:t>
      </w:r>
      <w:r w:rsidRPr="00A1082D">
        <w:rPr>
          <w:spacing w:val="80"/>
        </w:rPr>
        <w:t xml:space="preserve"> </w:t>
      </w:r>
      <w:r w:rsidRPr="00A1082D">
        <w:t>в</w:t>
      </w:r>
      <w:r w:rsidRPr="00A1082D">
        <w:rPr>
          <w:spacing w:val="80"/>
        </w:rPr>
        <w:t xml:space="preserve"> </w:t>
      </w:r>
      <w:r w:rsidRPr="00A1082D">
        <w:t>форме</w:t>
      </w:r>
      <w:r w:rsidRPr="00A1082D">
        <w:rPr>
          <w:spacing w:val="80"/>
        </w:rPr>
        <w:t xml:space="preserve"> </w:t>
      </w:r>
      <w:r w:rsidRPr="00A1082D">
        <w:t xml:space="preserve">единого </w:t>
      </w:r>
      <w:r w:rsidRPr="00A1082D">
        <w:rPr>
          <w:spacing w:val="-2"/>
        </w:rPr>
        <w:t>государственного</w:t>
      </w:r>
      <w:r w:rsidRPr="00A1082D">
        <w:tab/>
      </w:r>
      <w:r w:rsidRPr="00A1082D">
        <w:rPr>
          <w:spacing w:val="-2"/>
        </w:rPr>
        <w:t>экзамена</w:t>
      </w:r>
      <w:r w:rsidRPr="00A1082D">
        <w:tab/>
      </w:r>
      <w:r w:rsidRPr="00A1082D">
        <w:rPr>
          <w:spacing w:val="-4"/>
        </w:rPr>
        <w:t>(ЕГЭ)</w:t>
      </w:r>
      <w:r w:rsidRPr="00A1082D">
        <w:tab/>
      </w:r>
      <w:r w:rsidRPr="00A1082D">
        <w:rPr>
          <w:spacing w:val="-10"/>
        </w:rPr>
        <w:t>с</w:t>
      </w:r>
      <w:r w:rsidRPr="00A1082D">
        <w:tab/>
      </w:r>
      <w:r w:rsidRPr="00A1082D">
        <w:rPr>
          <w:spacing w:val="-2"/>
        </w:rPr>
        <w:t>использованием</w:t>
      </w:r>
      <w:r w:rsidRPr="00A1082D">
        <w:tab/>
      </w:r>
      <w:r w:rsidRPr="00A1082D">
        <w:rPr>
          <w:spacing w:val="-2"/>
        </w:rPr>
        <w:t>контрольных</w:t>
      </w:r>
      <w:r w:rsidRPr="00A1082D">
        <w:tab/>
      </w:r>
      <w:r w:rsidRPr="00A1082D">
        <w:rPr>
          <w:spacing w:val="-2"/>
        </w:rPr>
        <w:t>измерительных</w:t>
      </w:r>
      <w:r w:rsidRPr="00A1082D">
        <w:tab/>
      </w:r>
      <w:r w:rsidRPr="00A1082D">
        <w:rPr>
          <w:spacing w:val="-2"/>
        </w:rPr>
        <w:t xml:space="preserve">материалов, </w:t>
      </w:r>
      <w:r w:rsidRPr="00A1082D">
        <w:t>представляющих</w:t>
      </w:r>
      <w:r w:rsidRPr="00A1082D">
        <w:rPr>
          <w:spacing w:val="80"/>
        </w:rPr>
        <w:t xml:space="preserve"> </w:t>
      </w:r>
      <w:r w:rsidRPr="00A1082D">
        <w:t>собой</w:t>
      </w:r>
      <w:r w:rsidRPr="00A1082D">
        <w:rPr>
          <w:spacing w:val="80"/>
        </w:rPr>
        <w:t xml:space="preserve"> </w:t>
      </w:r>
      <w:r w:rsidRPr="00A1082D">
        <w:t>комплексы</w:t>
      </w:r>
      <w:r w:rsidRPr="00A1082D">
        <w:rPr>
          <w:spacing w:val="80"/>
        </w:rPr>
        <w:t xml:space="preserve"> </w:t>
      </w:r>
      <w:r w:rsidRPr="00A1082D">
        <w:t>заданий</w:t>
      </w:r>
      <w:r w:rsidRPr="00A1082D">
        <w:rPr>
          <w:spacing w:val="80"/>
        </w:rPr>
        <w:t xml:space="preserve"> </w:t>
      </w:r>
      <w:r w:rsidRPr="00A1082D">
        <w:t>в</w:t>
      </w:r>
      <w:r w:rsidRPr="00A1082D">
        <w:rPr>
          <w:spacing w:val="80"/>
        </w:rPr>
        <w:t xml:space="preserve"> </w:t>
      </w:r>
      <w:r w:rsidRPr="00A1082D">
        <w:t>стандартизированной</w:t>
      </w:r>
      <w:r w:rsidRPr="00A1082D">
        <w:rPr>
          <w:spacing w:val="80"/>
          <w:w w:val="150"/>
        </w:rPr>
        <w:t xml:space="preserve"> </w:t>
      </w:r>
      <w:r w:rsidRPr="00A1082D">
        <w:t>форме</w:t>
      </w:r>
      <w:r w:rsidRPr="00A1082D">
        <w:rPr>
          <w:spacing w:val="80"/>
        </w:rPr>
        <w:t xml:space="preserve"> </w:t>
      </w:r>
      <w:r w:rsidRPr="00A1082D">
        <w:t>и</w:t>
      </w:r>
      <w:r w:rsidRPr="00A1082D">
        <w:rPr>
          <w:spacing w:val="80"/>
        </w:rPr>
        <w:t xml:space="preserve"> </w:t>
      </w:r>
      <w:r w:rsidRPr="00A1082D">
        <w:t>в</w:t>
      </w:r>
      <w:r w:rsidRPr="00A1082D">
        <w:rPr>
          <w:spacing w:val="80"/>
        </w:rPr>
        <w:t xml:space="preserve"> </w:t>
      </w:r>
      <w:r w:rsidRPr="00A1082D">
        <w:t>форме</w:t>
      </w:r>
      <w:r w:rsidRPr="00A1082D">
        <w:rPr>
          <w:spacing w:val="80"/>
        </w:rPr>
        <w:t xml:space="preserve"> </w:t>
      </w:r>
      <w:r w:rsidRPr="00A1082D">
        <w:t>устных</w:t>
      </w:r>
      <w:r w:rsidRPr="00A1082D">
        <w:rPr>
          <w:spacing w:val="80"/>
        </w:rPr>
        <w:t xml:space="preserve"> </w:t>
      </w:r>
      <w:r w:rsidRPr="00A1082D">
        <w:t>и</w:t>
      </w:r>
      <w:r w:rsidRPr="00A1082D">
        <w:rPr>
          <w:spacing w:val="40"/>
        </w:rPr>
        <w:t xml:space="preserve"> </w:t>
      </w:r>
      <w:r w:rsidRPr="00A1082D">
        <w:t>письменных</w:t>
      </w:r>
      <w:r w:rsidRPr="00A1082D">
        <w:rPr>
          <w:spacing w:val="-7"/>
        </w:rPr>
        <w:t xml:space="preserve"> </w:t>
      </w:r>
      <w:r w:rsidRPr="00A1082D">
        <w:t>экзаменов</w:t>
      </w:r>
      <w:r w:rsidRPr="00A1082D">
        <w:rPr>
          <w:spacing w:val="-3"/>
        </w:rPr>
        <w:t xml:space="preserve"> </w:t>
      </w:r>
      <w:r w:rsidRPr="00A1082D">
        <w:t>с</w:t>
      </w:r>
      <w:r w:rsidRPr="00A1082D">
        <w:rPr>
          <w:spacing w:val="-7"/>
        </w:rPr>
        <w:t xml:space="preserve"> </w:t>
      </w:r>
      <w:r w:rsidRPr="00A1082D">
        <w:t>использованием</w:t>
      </w:r>
      <w:r w:rsidRPr="00A1082D">
        <w:rPr>
          <w:spacing w:val="-7"/>
        </w:rPr>
        <w:t xml:space="preserve"> </w:t>
      </w:r>
      <w:r w:rsidRPr="00A1082D">
        <w:t>тем,билетов</w:t>
      </w:r>
      <w:r w:rsidRPr="00A1082D">
        <w:rPr>
          <w:spacing w:val="-4"/>
        </w:rPr>
        <w:t xml:space="preserve"> </w:t>
      </w:r>
      <w:r w:rsidRPr="00A1082D">
        <w:t>и</w:t>
      </w:r>
      <w:r w:rsidRPr="00A1082D">
        <w:rPr>
          <w:spacing w:val="-4"/>
        </w:rPr>
        <w:t xml:space="preserve"> </w:t>
      </w:r>
      <w:r w:rsidRPr="00A1082D">
        <w:t>т.д.</w:t>
      </w:r>
      <w:r w:rsidRPr="00A1082D">
        <w:rPr>
          <w:spacing w:val="-4"/>
        </w:rPr>
        <w:t xml:space="preserve"> </w:t>
      </w:r>
      <w:r w:rsidRPr="00A1082D">
        <w:t>(государственный</w:t>
      </w:r>
      <w:r w:rsidRPr="00A1082D">
        <w:rPr>
          <w:spacing w:val="-6"/>
        </w:rPr>
        <w:t xml:space="preserve"> </w:t>
      </w:r>
      <w:r w:rsidRPr="00A1082D">
        <w:t>выпускной</w:t>
      </w:r>
      <w:r w:rsidRPr="00A1082D">
        <w:rPr>
          <w:spacing w:val="-5"/>
        </w:rPr>
        <w:t xml:space="preserve"> </w:t>
      </w:r>
      <w:r w:rsidRPr="00A1082D">
        <w:t>экзамен</w:t>
      </w:r>
      <w:r w:rsidRPr="00A1082D">
        <w:rPr>
          <w:spacing w:val="2"/>
        </w:rPr>
        <w:t xml:space="preserve"> </w:t>
      </w:r>
      <w:r w:rsidRPr="00A1082D">
        <w:t>–</w:t>
      </w:r>
      <w:r w:rsidRPr="00A1082D">
        <w:rPr>
          <w:spacing w:val="-10"/>
        </w:rPr>
        <w:t xml:space="preserve"> </w:t>
      </w:r>
      <w:r w:rsidRPr="00A1082D">
        <w:rPr>
          <w:spacing w:val="-2"/>
        </w:rPr>
        <w:t>ГВЭ).</w:t>
      </w:r>
    </w:p>
    <w:p w:rsidR="005A4B1C" w:rsidRPr="00A1082D" w:rsidRDefault="00E83FC3">
      <w:pPr>
        <w:pStyle w:val="a3"/>
        <w:spacing w:before="3"/>
        <w:ind w:left="925" w:right="392" w:firstLine="427"/>
      </w:pPr>
      <w:r w:rsidRPr="00A1082D">
        <w:t>По предметам, не вынесенным на ГИА, итоговая отметка ставится на основе результатов только внутренней оценки.</w:t>
      </w:r>
    </w:p>
    <w:p w:rsidR="005A4B1C" w:rsidRPr="00A1082D" w:rsidRDefault="00E83FC3">
      <w:pPr>
        <w:pStyle w:val="a3"/>
        <w:spacing w:line="251" w:lineRule="exact"/>
        <w:ind w:left="1352"/>
      </w:pPr>
      <w:r w:rsidRPr="00A1082D">
        <w:t>Итоговая</w:t>
      </w:r>
      <w:r w:rsidRPr="00A1082D">
        <w:rPr>
          <w:spacing w:val="-8"/>
        </w:rPr>
        <w:t xml:space="preserve"> </w:t>
      </w:r>
      <w:r w:rsidRPr="00A1082D">
        <w:rPr>
          <w:spacing w:val="-2"/>
        </w:rPr>
        <w:t>отметка.</w:t>
      </w:r>
    </w:p>
    <w:p w:rsidR="005A4B1C" w:rsidRPr="00A1082D" w:rsidRDefault="00E83FC3">
      <w:pPr>
        <w:pStyle w:val="a3"/>
        <w:spacing w:before="1"/>
        <w:ind w:left="925" w:right="392" w:firstLine="427"/>
      </w:pPr>
      <w:r w:rsidRPr="00A1082D">
        <w:t>Итоговая отметка в аттестат выпускнику выставляется как среднее арифметическое полугодовых и годовых отметок за 10 и 11 классы целыми числами в соответствии с правилами математического округления.</w:t>
      </w:r>
      <w:r w:rsidRPr="00A1082D">
        <w:rPr>
          <w:spacing w:val="-13"/>
        </w:rPr>
        <w:t xml:space="preserve"> </w:t>
      </w:r>
      <w:r w:rsidRPr="00A1082D">
        <w:t>Если</w:t>
      </w:r>
      <w:r w:rsidRPr="00A1082D">
        <w:rPr>
          <w:spacing w:val="-11"/>
        </w:rPr>
        <w:t xml:space="preserve"> </w:t>
      </w:r>
      <w:r w:rsidRPr="00A1082D">
        <w:t>выпускник</w:t>
      </w:r>
      <w:r w:rsidRPr="00A1082D">
        <w:rPr>
          <w:spacing w:val="-9"/>
        </w:rPr>
        <w:t xml:space="preserve"> </w:t>
      </w:r>
      <w:r w:rsidRPr="00A1082D">
        <w:t>11</w:t>
      </w:r>
      <w:r w:rsidRPr="00A1082D">
        <w:rPr>
          <w:spacing w:val="-9"/>
        </w:rPr>
        <w:t xml:space="preserve"> </w:t>
      </w:r>
      <w:r w:rsidRPr="00A1082D">
        <w:t>класса</w:t>
      </w:r>
      <w:r w:rsidRPr="00A1082D">
        <w:rPr>
          <w:spacing w:val="-12"/>
        </w:rPr>
        <w:t xml:space="preserve"> </w:t>
      </w:r>
      <w:r w:rsidRPr="00A1082D">
        <w:t>не</w:t>
      </w:r>
      <w:r w:rsidRPr="00A1082D">
        <w:rPr>
          <w:spacing w:val="-14"/>
        </w:rPr>
        <w:t xml:space="preserve"> </w:t>
      </w:r>
      <w:r w:rsidRPr="00A1082D">
        <w:t>преодолел</w:t>
      </w:r>
      <w:r w:rsidRPr="00A1082D">
        <w:rPr>
          <w:spacing w:val="-4"/>
        </w:rPr>
        <w:t xml:space="preserve"> </w:t>
      </w:r>
      <w:r w:rsidRPr="00A1082D">
        <w:t>минимальный</w:t>
      </w:r>
      <w:r w:rsidRPr="00A1082D">
        <w:rPr>
          <w:spacing w:val="-9"/>
        </w:rPr>
        <w:t xml:space="preserve"> </w:t>
      </w:r>
      <w:r w:rsidRPr="00A1082D">
        <w:t>порог</w:t>
      </w:r>
      <w:r w:rsidRPr="00A1082D">
        <w:rPr>
          <w:spacing w:val="-13"/>
        </w:rPr>
        <w:t xml:space="preserve"> </w:t>
      </w:r>
      <w:r w:rsidRPr="00A1082D">
        <w:t>по</w:t>
      </w:r>
      <w:r w:rsidR="00EA3756">
        <w:t xml:space="preserve"> </w:t>
      </w:r>
      <w:r w:rsidRPr="00A1082D">
        <w:t>двум</w:t>
      </w:r>
      <w:r w:rsidRPr="00A1082D">
        <w:rPr>
          <w:spacing w:val="-5"/>
        </w:rPr>
        <w:t xml:space="preserve"> </w:t>
      </w:r>
      <w:r w:rsidRPr="00A1082D">
        <w:t>обязательным</w:t>
      </w:r>
      <w:r w:rsidRPr="00A1082D">
        <w:rPr>
          <w:spacing w:val="-8"/>
        </w:rPr>
        <w:t xml:space="preserve"> </w:t>
      </w:r>
      <w:r w:rsidRPr="00A1082D">
        <w:rPr>
          <w:spacing w:val="-2"/>
        </w:rPr>
        <w:t>предметам</w:t>
      </w:r>
    </w:p>
    <w:p w:rsidR="005A4B1C" w:rsidRPr="00A1082D" w:rsidRDefault="00E83FC3">
      <w:pPr>
        <w:pStyle w:val="a3"/>
        <w:spacing w:line="252" w:lineRule="exact"/>
        <w:ind w:left="925"/>
      </w:pPr>
      <w:r w:rsidRPr="00A1082D">
        <w:t>-</w:t>
      </w:r>
      <w:r w:rsidRPr="00A1082D">
        <w:rPr>
          <w:spacing w:val="-4"/>
        </w:rPr>
        <w:t xml:space="preserve"> </w:t>
      </w:r>
      <w:r w:rsidRPr="00A1082D">
        <w:t>русскому</w:t>
      </w:r>
      <w:r w:rsidRPr="00A1082D">
        <w:rPr>
          <w:spacing w:val="-9"/>
        </w:rPr>
        <w:t xml:space="preserve"> </w:t>
      </w:r>
      <w:r w:rsidRPr="00A1082D">
        <w:t>языку</w:t>
      </w:r>
      <w:r w:rsidRPr="00A1082D">
        <w:rPr>
          <w:spacing w:val="-11"/>
        </w:rPr>
        <w:t xml:space="preserve"> </w:t>
      </w:r>
      <w:r w:rsidRPr="00A1082D">
        <w:t>и</w:t>
      </w:r>
      <w:r w:rsidRPr="00A1082D">
        <w:rPr>
          <w:spacing w:val="-1"/>
        </w:rPr>
        <w:t xml:space="preserve"> </w:t>
      </w:r>
      <w:r w:rsidRPr="00A1082D">
        <w:t>математике, то</w:t>
      </w:r>
      <w:r w:rsidRPr="00A1082D">
        <w:rPr>
          <w:spacing w:val="-5"/>
        </w:rPr>
        <w:t xml:space="preserve"> </w:t>
      </w:r>
      <w:r w:rsidRPr="00A1082D">
        <w:t>выдается</w:t>
      </w:r>
      <w:r w:rsidRPr="00A1082D">
        <w:rPr>
          <w:spacing w:val="-2"/>
        </w:rPr>
        <w:t xml:space="preserve"> справка.</w:t>
      </w:r>
    </w:p>
    <w:p w:rsidR="005A4B1C" w:rsidRPr="00A1082D" w:rsidRDefault="00E83FC3">
      <w:pPr>
        <w:pStyle w:val="a3"/>
        <w:spacing w:before="2"/>
        <w:ind w:left="925" w:right="395" w:firstLine="427"/>
      </w:pPr>
      <w:r w:rsidRPr="00A1082D">
        <w:t>Внутренний мониторинг представляет собой следующие процедуры:</w:t>
      </w:r>
      <w:r w:rsidRPr="00A1082D">
        <w:rPr>
          <w:spacing w:val="-14"/>
        </w:rPr>
        <w:t xml:space="preserve"> </w:t>
      </w:r>
      <w:r w:rsidRPr="00A1082D">
        <w:t xml:space="preserve">стартовая диагностика; оценка уровня достижения предметных и метапредметных результатов; оценка уровня функциональной </w:t>
      </w:r>
      <w:r w:rsidRPr="00A1082D">
        <w:rPr>
          <w:spacing w:val="-2"/>
        </w:rPr>
        <w:t>грамотности;</w:t>
      </w:r>
    </w:p>
    <w:p w:rsidR="005A4B1C" w:rsidRPr="00A1082D" w:rsidRDefault="00E83FC3">
      <w:pPr>
        <w:pStyle w:val="a3"/>
        <w:spacing w:before="62"/>
        <w:ind w:left="925" w:right="390" w:firstLine="427"/>
      </w:pPr>
      <w:r w:rsidRPr="00A1082D">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w:t>
      </w:r>
      <w:r w:rsidRPr="00A1082D">
        <w:rPr>
          <w:spacing w:val="-2"/>
        </w:rPr>
        <w:t xml:space="preserve"> </w:t>
      </w:r>
      <w:r w:rsidRPr="00A1082D">
        <w:t>заданий,</w:t>
      </w:r>
      <w:r w:rsidRPr="00A1082D">
        <w:rPr>
          <w:spacing w:val="-9"/>
        </w:rPr>
        <w:t xml:space="preserve"> </w:t>
      </w:r>
      <w:r w:rsidRPr="00A1082D">
        <w:t>предлагаемых</w:t>
      </w:r>
      <w:r w:rsidRPr="00A1082D">
        <w:rPr>
          <w:spacing w:val="-2"/>
        </w:rPr>
        <w:t xml:space="preserve"> </w:t>
      </w:r>
      <w:r w:rsidRPr="00A1082D">
        <w:t>педагогическим</w:t>
      </w:r>
      <w:r w:rsidRPr="00A1082D">
        <w:rPr>
          <w:spacing w:val="-2"/>
        </w:rPr>
        <w:t xml:space="preserve"> </w:t>
      </w:r>
      <w:r w:rsidRPr="00A1082D">
        <w:t>работником обучающимся.</w:t>
      </w:r>
      <w:r w:rsidR="00EA3756">
        <w:t xml:space="preserve"> </w:t>
      </w:r>
      <w:r w:rsidRPr="00A1082D">
        <w:t xml:space="preserve">Содержание и периодичность внутреннего мониторинга устанавливается решением педагогического совета </w:t>
      </w:r>
      <w:r w:rsidR="00DD1096" w:rsidRPr="00A1082D">
        <w:t>ГКОУ «РЦДО»</w:t>
      </w:r>
      <w:r w:rsidRPr="00A1082D">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rsidP="00DB2B39">
      <w:pPr>
        <w:pStyle w:val="1"/>
        <w:numPr>
          <w:ilvl w:val="0"/>
          <w:numId w:val="154"/>
        </w:numPr>
        <w:tabs>
          <w:tab w:val="left" w:pos="4746"/>
        </w:tabs>
        <w:ind w:left="4746" w:hanging="364"/>
        <w:jc w:val="left"/>
        <w:rPr>
          <w:sz w:val="22"/>
          <w:szCs w:val="22"/>
        </w:rPr>
      </w:pPr>
      <w:bookmarkStart w:id="10" w:name="II._Содержательный_раздел"/>
      <w:bookmarkStart w:id="11" w:name="_bookmark0"/>
      <w:bookmarkEnd w:id="10"/>
      <w:bookmarkEnd w:id="11"/>
      <w:r w:rsidRPr="00A1082D">
        <w:rPr>
          <w:spacing w:val="-2"/>
          <w:sz w:val="22"/>
          <w:szCs w:val="22"/>
        </w:rPr>
        <w:lastRenderedPageBreak/>
        <w:t>Содержательный</w:t>
      </w:r>
      <w:r w:rsidRPr="00A1082D">
        <w:rPr>
          <w:spacing w:val="-7"/>
          <w:sz w:val="22"/>
          <w:szCs w:val="22"/>
        </w:rPr>
        <w:t xml:space="preserve"> </w:t>
      </w:r>
      <w:r w:rsidRPr="00A1082D">
        <w:rPr>
          <w:spacing w:val="-2"/>
          <w:sz w:val="22"/>
          <w:szCs w:val="22"/>
        </w:rPr>
        <w:t>раздел</w:t>
      </w:r>
    </w:p>
    <w:p w:rsidR="005A4B1C" w:rsidRPr="00A1082D" w:rsidRDefault="00E83FC3">
      <w:pPr>
        <w:pStyle w:val="a5"/>
        <w:numPr>
          <w:ilvl w:val="1"/>
          <w:numId w:val="133"/>
        </w:numPr>
        <w:tabs>
          <w:tab w:val="left" w:pos="3460"/>
        </w:tabs>
        <w:spacing w:before="277"/>
        <w:ind w:hanging="422"/>
        <w:jc w:val="both"/>
        <w:rPr>
          <w:b/>
        </w:rPr>
      </w:pPr>
      <w:r w:rsidRPr="00A1082D">
        <w:rPr>
          <w:b/>
        </w:rPr>
        <w:t>Программа</w:t>
      </w:r>
      <w:r w:rsidRPr="00A1082D">
        <w:rPr>
          <w:b/>
          <w:spacing w:val="-14"/>
        </w:rPr>
        <w:t xml:space="preserve"> </w:t>
      </w:r>
      <w:r w:rsidRPr="00A1082D">
        <w:rPr>
          <w:b/>
        </w:rPr>
        <w:t>формирования</w:t>
      </w:r>
      <w:r w:rsidRPr="00A1082D">
        <w:rPr>
          <w:b/>
          <w:spacing w:val="-11"/>
        </w:rPr>
        <w:t xml:space="preserve"> </w:t>
      </w:r>
      <w:r w:rsidRPr="00A1082D">
        <w:rPr>
          <w:b/>
        </w:rPr>
        <w:t>универсальных</w:t>
      </w:r>
      <w:r w:rsidRPr="00A1082D">
        <w:rPr>
          <w:b/>
          <w:spacing w:val="-11"/>
        </w:rPr>
        <w:t xml:space="preserve"> </w:t>
      </w:r>
      <w:r w:rsidRPr="00A1082D">
        <w:rPr>
          <w:b/>
        </w:rPr>
        <w:t>учебных</w:t>
      </w:r>
      <w:r w:rsidRPr="00A1082D">
        <w:rPr>
          <w:b/>
          <w:spacing w:val="-11"/>
        </w:rPr>
        <w:t xml:space="preserve"> </w:t>
      </w:r>
      <w:r w:rsidRPr="00A1082D">
        <w:rPr>
          <w:b/>
          <w:spacing w:val="-2"/>
        </w:rPr>
        <w:t>действий</w:t>
      </w:r>
    </w:p>
    <w:p w:rsidR="005A4B1C" w:rsidRPr="00A1082D" w:rsidRDefault="00E83FC3">
      <w:pPr>
        <w:pStyle w:val="a5"/>
        <w:numPr>
          <w:ilvl w:val="2"/>
          <w:numId w:val="133"/>
        </w:numPr>
        <w:tabs>
          <w:tab w:val="left" w:pos="5568"/>
        </w:tabs>
        <w:spacing w:before="3" w:line="275" w:lineRule="exact"/>
        <w:ind w:left="5568" w:hanging="604"/>
        <w:jc w:val="both"/>
        <w:rPr>
          <w:b/>
        </w:rPr>
      </w:pPr>
      <w:bookmarkStart w:id="12" w:name="2.1.1._Целевой_раздел"/>
      <w:bookmarkEnd w:id="12"/>
      <w:r w:rsidRPr="00A1082D">
        <w:rPr>
          <w:b/>
        </w:rPr>
        <w:t>Целевой</w:t>
      </w:r>
      <w:r w:rsidRPr="00A1082D">
        <w:rPr>
          <w:b/>
          <w:spacing w:val="-5"/>
        </w:rPr>
        <w:t xml:space="preserve"> </w:t>
      </w:r>
      <w:r w:rsidRPr="00A1082D">
        <w:rPr>
          <w:b/>
          <w:spacing w:val="-2"/>
        </w:rPr>
        <w:t>раздел</w:t>
      </w:r>
    </w:p>
    <w:p w:rsidR="005A4B1C" w:rsidRPr="00A1082D" w:rsidRDefault="00E83FC3">
      <w:pPr>
        <w:pStyle w:val="a3"/>
        <w:spacing w:line="237" w:lineRule="auto"/>
        <w:ind w:right="397" w:firstLine="456"/>
      </w:pPr>
      <w:r w:rsidRPr="00A1082D">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29">
        <w:r w:rsidRPr="00A1082D">
          <w:t>ФГОС СОО</w:t>
        </w:r>
      </w:hyperlink>
      <w:r w:rsidRPr="00A1082D">
        <w:t>.</w:t>
      </w:r>
    </w:p>
    <w:p w:rsidR="005A4B1C" w:rsidRPr="00A1082D" w:rsidRDefault="00E83FC3">
      <w:pPr>
        <w:pStyle w:val="a3"/>
        <w:spacing w:before="2"/>
        <w:ind w:right="391" w:firstLine="456"/>
      </w:pPr>
      <w:r w:rsidRPr="00A1082D">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w:t>
      </w:r>
      <w:r w:rsidRPr="00A1082D">
        <w:rPr>
          <w:spacing w:val="-5"/>
        </w:rPr>
        <w:t xml:space="preserve"> </w:t>
      </w:r>
      <w:r w:rsidRPr="00A1082D">
        <w:t xml:space="preserve">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 </w:t>
      </w:r>
      <w:r w:rsidRPr="00A1082D">
        <w:rPr>
          <w:spacing w:val="-2"/>
        </w:rPr>
        <w:t>текстах.</w:t>
      </w:r>
    </w:p>
    <w:p w:rsidR="005A4B1C" w:rsidRPr="00A1082D" w:rsidRDefault="00E83FC3">
      <w:pPr>
        <w:pStyle w:val="a3"/>
        <w:spacing w:before="2"/>
        <w:ind w:right="389" w:firstLine="456"/>
      </w:pPr>
      <w:r w:rsidRPr="00A1082D">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w:t>
      </w:r>
      <w:r w:rsidRPr="00A1082D">
        <w:rPr>
          <w:spacing w:val="-14"/>
        </w:rPr>
        <w:t xml:space="preserve"> </w:t>
      </w:r>
      <w:r w:rsidRPr="00A1082D">
        <w:t>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w:t>
      </w:r>
      <w:r w:rsidRPr="00A1082D">
        <w:rPr>
          <w:spacing w:val="-5"/>
        </w:rPr>
        <w:t xml:space="preserve"> </w:t>
      </w:r>
      <w:r w:rsidRPr="00A1082D">
        <w:t>эффективного</w:t>
      </w:r>
      <w:r w:rsidR="00EA3756">
        <w:t xml:space="preserve"> </w:t>
      </w:r>
      <w:r w:rsidRPr="00A1082D">
        <w:t>разрешения</w:t>
      </w:r>
      <w:r w:rsidRPr="00A1082D">
        <w:rPr>
          <w:spacing w:val="-3"/>
        </w:rPr>
        <w:t xml:space="preserve"> </w:t>
      </w:r>
      <w:r w:rsidRPr="00A1082D">
        <w:t>конфликтов.</w:t>
      </w:r>
      <w:r w:rsidRPr="00A1082D">
        <w:rPr>
          <w:spacing w:val="-4"/>
        </w:rPr>
        <w:t xml:space="preserve"> </w:t>
      </w:r>
      <w:r w:rsidRPr="00A1082D">
        <w:t>Старший</w:t>
      </w:r>
      <w:r w:rsidRPr="00A1082D">
        <w:rPr>
          <w:spacing w:val="-6"/>
        </w:rPr>
        <w:t xml:space="preserve"> </w:t>
      </w:r>
      <w:r w:rsidRPr="00A1082D">
        <w:t>школьный</w:t>
      </w:r>
      <w:r w:rsidRPr="00A1082D">
        <w:rPr>
          <w:spacing w:val="-6"/>
        </w:rPr>
        <w:t xml:space="preserve"> </w:t>
      </w:r>
      <w:r w:rsidRPr="00A1082D">
        <w:t>возраст</w:t>
      </w:r>
      <w:r w:rsidRPr="00A1082D">
        <w:rPr>
          <w:spacing w:val="-3"/>
        </w:rPr>
        <w:t xml:space="preserve"> </w:t>
      </w:r>
      <w:r w:rsidRPr="00A1082D">
        <w:t xml:space="preserve">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 зывается в ситуации выбора уровня изучения предметов, профиля и подготовки к выбору будущей </w:t>
      </w:r>
      <w:r w:rsidRPr="00A1082D">
        <w:rPr>
          <w:spacing w:val="-2"/>
        </w:rPr>
        <w:t>профессии.</w:t>
      </w:r>
    </w:p>
    <w:p w:rsidR="005A4B1C" w:rsidRPr="00A1082D" w:rsidRDefault="00E83FC3">
      <w:pPr>
        <w:pStyle w:val="a3"/>
        <w:spacing w:before="2"/>
        <w:ind w:right="390" w:firstLine="456"/>
      </w:pPr>
      <w:r w:rsidRPr="00A1082D">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w:t>
      </w:r>
      <w:r w:rsidRPr="00A1082D">
        <w:rPr>
          <w:spacing w:val="-8"/>
        </w:rPr>
        <w:t xml:space="preserve"> </w:t>
      </w:r>
      <w:r w:rsidRPr="00A1082D">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00EA3756">
        <w:t>-</w:t>
      </w:r>
      <w:r w:rsidRPr="00A1082D">
        <w:t>ориентированных результатов образования.</w:t>
      </w:r>
    </w:p>
    <w:p w:rsidR="005A4B1C" w:rsidRPr="00A1082D" w:rsidRDefault="00E83FC3">
      <w:pPr>
        <w:pStyle w:val="a3"/>
        <w:spacing w:line="251" w:lineRule="exact"/>
        <w:ind w:left="2130"/>
      </w:pPr>
      <w:r w:rsidRPr="00A1082D">
        <w:t>Программа</w:t>
      </w:r>
      <w:r w:rsidRPr="00A1082D">
        <w:rPr>
          <w:spacing w:val="-10"/>
        </w:rPr>
        <w:t xml:space="preserve"> </w:t>
      </w:r>
      <w:r w:rsidRPr="00A1082D">
        <w:t>формирования</w:t>
      </w:r>
      <w:r w:rsidRPr="00A1082D">
        <w:rPr>
          <w:spacing w:val="-11"/>
        </w:rPr>
        <w:t xml:space="preserve"> </w:t>
      </w:r>
      <w:r w:rsidRPr="00A1082D">
        <w:t>УУД</w:t>
      </w:r>
      <w:r w:rsidRPr="00A1082D">
        <w:rPr>
          <w:spacing w:val="-13"/>
        </w:rPr>
        <w:t xml:space="preserve"> </w:t>
      </w:r>
      <w:r w:rsidRPr="00A1082D">
        <w:t>призвана</w:t>
      </w:r>
      <w:r w:rsidRPr="00A1082D">
        <w:rPr>
          <w:spacing w:val="-8"/>
        </w:rPr>
        <w:t xml:space="preserve"> </w:t>
      </w:r>
      <w:r w:rsidRPr="00A1082D">
        <w:rPr>
          <w:spacing w:val="-2"/>
        </w:rPr>
        <w:t>обеспечить:</w:t>
      </w:r>
    </w:p>
    <w:p w:rsidR="005A4B1C" w:rsidRPr="00A1082D" w:rsidRDefault="00E83FC3">
      <w:pPr>
        <w:pStyle w:val="a3"/>
        <w:spacing w:before="1"/>
        <w:ind w:right="393" w:firstLine="456"/>
      </w:pPr>
      <w:r w:rsidRPr="00A1082D">
        <w:t>развитие у обучающихся способности к самопознанию, саморазвитию и самоопределению; формирование</w:t>
      </w:r>
      <w:r w:rsidRPr="00A1082D">
        <w:rPr>
          <w:spacing w:val="-14"/>
        </w:rPr>
        <w:t xml:space="preserve"> </w:t>
      </w:r>
      <w:r w:rsidRPr="00A1082D">
        <w:t>личностных</w:t>
      </w:r>
      <w:r w:rsidRPr="00A1082D">
        <w:rPr>
          <w:spacing w:val="-11"/>
        </w:rPr>
        <w:t xml:space="preserve"> </w:t>
      </w:r>
      <w:r w:rsidRPr="00A1082D">
        <w:t>ценностно-смысловых</w:t>
      </w:r>
      <w:r w:rsidRPr="00A1082D">
        <w:rPr>
          <w:spacing w:val="-7"/>
        </w:rPr>
        <w:t xml:space="preserve"> </w:t>
      </w:r>
      <w:r w:rsidRPr="00A1082D">
        <w:t>ориентиров</w:t>
      </w:r>
      <w:r w:rsidRPr="00A1082D">
        <w:rPr>
          <w:spacing w:val="-9"/>
        </w:rPr>
        <w:t xml:space="preserve"> </w:t>
      </w:r>
      <w:r w:rsidRPr="00A1082D">
        <w:t>и</w:t>
      </w:r>
      <w:r w:rsidRPr="00A1082D">
        <w:rPr>
          <w:spacing w:val="-14"/>
        </w:rPr>
        <w:t xml:space="preserve"> </w:t>
      </w:r>
      <w:r w:rsidRPr="00A1082D">
        <w:t>установок,</w:t>
      </w:r>
      <w:r w:rsidRPr="00A1082D">
        <w:rPr>
          <w:spacing w:val="-4"/>
        </w:rPr>
        <w:t xml:space="preserve"> </w:t>
      </w:r>
      <w:r w:rsidRPr="00A1082D">
        <w:t>системы</w:t>
      </w:r>
      <w:r w:rsidRPr="00A1082D">
        <w:rPr>
          <w:spacing w:val="-11"/>
        </w:rPr>
        <w:t xml:space="preserve"> </w:t>
      </w:r>
      <w:r w:rsidRPr="00A1082D">
        <w:t>значимых</w:t>
      </w:r>
      <w:r w:rsidRPr="00A1082D">
        <w:rPr>
          <w:spacing w:val="-3"/>
        </w:rPr>
        <w:t xml:space="preserve"> </w:t>
      </w:r>
      <w:r w:rsidRPr="00A1082D">
        <w:t>социальных и межличностных отношений;</w:t>
      </w:r>
    </w:p>
    <w:p w:rsidR="005A4B1C" w:rsidRPr="00A1082D" w:rsidRDefault="00E83FC3">
      <w:pPr>
        <w:pStyle w:val="a3"/>
        <w:spacing w:line="242" w:lineRule="auto"/>
        <w:ind w:right="393" w:firstLine="456"/>
      </w:pPr>
      <w:r w:rsidRPr="00A1082D">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5A4B1C" w:rsidRPr="00A1082D" w:rsidRDefault="00E83FC3">
      <w:pPr>
        <w:pStyle w:val="a3"/>
        <w:spacing w:before="61"/>
        <w:ind w:right="386" w:firstLine="456"/>
      </w:pPr>
      <w:r w:rsidRPr="00A1082D">
        <w:t>повышение эффективности усвоения обучающимися знаний и учебных действий, формирование научного</w:t>
      </w:r>
      <w:r w:rsidRPr="00A1082D">
        <w:rPr>
          <w:spacing w:val="-14"/>
        </w:rPr>
        <w:t xml:space="preserve"> </w:t>
      </w:r>
      <w:r w:rsidRPr="00A1082D">
        <w:t>типа</w:t>
      </w:r>
      <w:r w:rsidRPr="00A1082D">
        <w:rPr>
          <w:spacing w:val="-14"/>
        </w:rPr>
        <w:t xml:space="preserve"> </w:t>
      </w:r>
      <w:r w:rsidRPr="00A1082D">
        <w:t>мышления,</w:t>
      </w:r>
      <w:r w:rsidRPr="00A1082D">
        <w:rPr>
          <w:spacing w:val="-11"/>
        </w:rPr>
        <w:t xml:space="preserve"> </w:t>
      </w:r>
      <w:r w:rsidRPr="00A1082D">
        <w:t>компетентностей</w:t>
      </w:r>
      <w:r w:rsidRPr="00A1082D">
        <w:rPr>
          <w:spacing w:val="-10"/>
        </w:rPr>
        <w:t xml:space="preserve"> </w:t>
      </w:r>
      <w:r w:rsidRPr="00A1082D">
        <w:t>в</w:t>
      </w:r>
      <w:r w:rsidRPr="00A1082D">
        <w:rPr>
          <w:spacing w:val="-13"/>
        </w:rPr>
        <w:t xml:space="preserve"> </w:t>
      </w:r>
      <w:r w:rsidRPr="00A1082D">
        <w:t>предметных</w:t>
      </w:r>
      <w:r w:rsidRPr="00A1082D">
        <w:rPr>
          <w:spacing w:val="-13"/>
        </w:rPr>
        <w:t xml:space="preserve"> </w:t>
      </w:r>
      <w:r w:rsidRPr="00A1082D">
        <w:t>областях,</w:t>
      </w:r>
      <w:r w:rsidRPr="00A1082D">
        <w:rPr>
          <w:spacing w:val="-8"/>
        </w:rPr>
        <w:t xml:space="preserve"> </w:t>
      </w:r>
      <w:r w:rsidRPr="00A1082D">
        <w:t>учебно-исследовательской,</w:t>
      </w:r>
      <w:r w:rsidRPr="00A1082D">
        <w:rPr>
          <w:spacing w:val="-2"/>
        </w:rPr>
        <w:t xml:space="preserve"> </w:t>
      </w:r>
      <w:r w:rsidRPr="00A1082D">
        <w:t>проектной, социальной деятельности;</w:t>
      </w:r>
    </w:p>
    <w:p w:rsidR="005A4B1C" w:rsidRPr="00A1082D" w:rsidRDefault="00E83FC3">
      <w:pPr>
        <w:pStyle w:val="a3"/>
        <w:ind w:right="388" w:firstLine="456"/>
      </w:pPr>
      <w:r w:rsidRPr="00A1082D">
        <w:t>создание условий для интеграции урочных и внеурочных форм учебно-исследовательской и проектной деятельности обучающихся;</w:t>
      </w:r>
    </w:p>
    <w:p w:rsidR="005A4B1C" w:rsidRPr="00A1082D" w:rsidRDefault="00E83FC3">
      <w:pPr>
        <w:pStyle w:val="a3"/>
        <w:ind w:right="389" w:firstLine="456"/>
      </w:pPr>
      <w:r w:rsidRPr="00A1082D">
        <w:t>формирование навыков участия в различных формах организации учебно-исследовательской и проектной деятельности (творческих</w:t>
      </w:r>
      <w:r w:rsidRPr="00A1082D">
        <w:rPr>
          <w:spacing w:val="-1"/>
        </w:rPr>
        <w:t xml:space="preserve"> </w:t>
      </w:r>
      <w:r w:rsidRPr="00A1082D">
        <w:t>конкурсах, научных</w:t>
      </w:r>
      <w:r w:rsidRPr="00A1082D">
        <w:rPr>
          <w:spacing w:val="-1"/>
        </w:rPr>
        <w:t xml:space="preserve"> </w:t>
      </w:r>
      <w:r w:rsidRPr="00A1082D">
        <w:t>обществах,</w:t>
      </w:r>
      <w:r w:rsidRPr="00A1082D">
        <w:rPr>
          <w:spacing w:val="-3"/>
        </w:rPr>
        <w:t xml:space="preserve"> </w:t>
      </w:r>
      <w:r w:rsidRPr="00A1082D">
        <w:t>научно-практических конференциях, олимпиадах и других), возможность получения практико-ориентированного результата;</w:t>
      </w:r>
    </w:p>
    <w:p w:rsidR="005A4B1C" w:rsidRPr="00A1082D" w:rsidRDefault="00E83FC3">
      <w:pPr>
        <w:pStyle w:val="a3"/>
        <w:ind w:right="386" w:firstLine="456"/>
      </w:pPr>
      <w:r w:rsidRPr="00A1082D">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5A4B1C" w:rsidRPr="00A1082D" w:rsidRDefault="00E83FC3">
      <w:pPr>
        <w:pStyle w:val="a3"/>
        <w:ind w:left="1352" w:right="387"/>
      </w:pPr>
      <w:r w:rsidRPr="00A1082D">
        <w:t>работ, основами информационной безопасности, умением безопасного использования ИКТ; формирование</w:t>
      </w:r>
      <w:r w:rsidRPr="00A1082D">
        <w:rPr>
          <w:spacing w:val="72"/>
        </w:rPr>
        <w:t xml:space="preserve"> </w:t>
      </w:r>
      <w:r w:rsidRPr="00A1082D">
        <w:t>знаний</w:t>
      </w:r>
      <w:r w:rsidRPr="00A1082D">
        <w:rPr>
          <w:spacing w:val="79"/>
        </w:rPr>
        <w:t xml:space="preserve"> </w:t>
      </w:r>
      <w:r w:rsidRPr="00A1082D">
        <w:t>и</w:t>
      </w:r>
      <w:r w:rsidRPr="00A1082D">
        <w:rPr>
          <w:spacing w:val="54"/>
          <w:w w:val="150"/>
        </w:rPr>
        <w:t xml:space="preserve"> </w:t>
      </w:r>
      <w:r w:rsidRPr="00A1082D">
        <w:t>навыков</w:t>
      </w:r>
      <w:r w:rsidRPr="00A1082D">
        <w:rPr>
          <w:spacing w:val="57"/>
          <w:w w:val="150"/>
        </w:rPr>
        <w:t xml:space="preserve"> </w:t>
      </w:r>
      <w:r w:rsidRPr="00A1082D">
        <w:t>в</w:t>
      </w:r>
      <w:r w:rsidRPr="00A1082D">
        <w:rPr>
          <w:spacing w:val="56"/>
          <w:w w:val="150"/>
        </w:rPr>
        <w:t xml:space="preserve"> </w:t>
      </w:r>
      <w:r w:rsidRPr="00A1082D">
        <w:t>области</w:t>
      </w:r>
      <w:r w:rsidRPr="00A1082D">
        <w:rPr>
          <w:spacing w:val="78"/>
        </w:rPr>
        <w:t xml:space="preserve"> </w:t>
      </w:r>
      <w:r w:rsidRPr="00A1082D">
        <w:t>финансовой</w:t>
      </w:r>
      <w:r w:rsidRPr="00A1082D">
        <w:rPr>
          <w:spacing w:val="58"/>
          <w:w w:val="150"/>
        </w:rPr>
        <w:t xml:space="preserve"> </w:t>
      </w:r>
      <w:r w:rsidRPr="00A1082D">
        <w:t>грамотности</w:t>
      </w:r>
      <w:r w:rsidRPr="00A1082D">
        <w:rPr>
          <w:spacing w:val="57"/>
          <w:w w:val="150"/>
        </w:rPr>
        <w:t xml:space="preserve"> </w:t>
      </w:r>
      <w:r w:rsidRPr="00A1082D">
        <w:t>и</w:t>
      </w:r>
      <w:r w:rsidRPr="00A1082D">
        <w:rPr>
          <w:spacing w:val="60"/>
          <w:w w:val="150"/>
        </w:rPr>
        <w:t xml:space="preserve"> </w:t>
      </w:r>
      <w:r w:rsidRPr="00A1082D">
        <w:t>устойчивого</w:t>
      </w:r>
      <w:r w:rsidRPr="00A1082D">
        <w:rPr>
          <w:spacing w:val="80"/>
        </w:rPr>
        <w:t xml:space="preserve"> </w:t>
      </w:r>
      <w:r w:rsidRPr="00A1082D">
        <w:rPr>
          <w:spacing w:val="-2"/>
        </w:rPr>
        <w:t>развития</w:t>
      </w:r>
    </w:p>
    <w:p w:rsidR="005A4B1C" w:rsidRPr="00A1082D" w:rsidRDefault="00E83FC3">
      <w:pPr>
        <w:pStyle w:val="a3"/>
        <w:spacing w:line="252" w:lineRule="exact"/>
        <w:jc w:val="left"/>
      </w:pPr>
      <w:r w:rsidRPr="00A1082D">
        <w:rPr>
          <w:spacing w:val="-2"/>
        </w:rPr>
        <w:t>общества.</w:t>
      </w:r>
    </w:p>
    <w:p w:rsidR="005A4B1C" w:rsidRPr="00A1082D" w:rsidRDefault="00E83FC3">
      <w:pPr>
        <w:pStyle w:val="a3"/>
        <w:spacing w:before="1"/>
        <w:ind w:right="388" w:firstLine="456"/>
      </w:pPr>
      <w:r w:rsidRPr="00A1082D">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A4B1C" w:rsidRPr="00A1082D" w:rsidRDefault="00E83FC3">
      <w:pPr>
        <w:pStyle w:val="a3"/>
        <w:spacing w:before="3" w:line="251" w:lineRule="exact"/>
        <w:ind w:left="1352"/>
      </w:pPr>
      <w:r w:rsidRPr="00A1082D">
        <w:t>подготовку</w:t>
      </w:r>
      <w:r w:rsidRPr="00A1082D">
        <w:rPr>
          <w:spacing w:val="5"/>
        </w:rPr>
        <w:t xml:space="preserve"> </w:t>
      </w:r>
      <w:r w:rsidRPr="00A1082D">
        <w:t>к</w:t>
      </w:r>
      <w:r w:rsidRPr="00A1082D">
        <w:rPr>
          <w:spacing w:val="14"/>
        </w:rPr>
        <w:t xml:space="preserve"> </w:t>
      </w:r>
      <w:r w:rsidRPr="00A1082D">
        <w:t>осознанному</w:t>
      </w:r>
      <w:r w:rsidRPr="00A1082D">
        <w:rPr>
          <w:spacing w:val="7"/>
        </w:rPr>
        <w:t xml:space="preserve"> </w:t>
      </w:r>
      <w:r w:rsidRPr="00A1082D">
        <w:t>выбору</w:t>
      </w:r>
      <w:r w:rsidRPr="00A1082D">
        <w:rPr>
          <w:spacing w:val="7"/>
        </w:rPr>
        <w:t xml:space="preserve"> </w:t>
      </w:r>
      <w:r w:rsidRPr="00A1082D">
        <w:t>дальнейшего</w:t>
      </w:r>
      <w:r w:rsidRPr="00A1082D">
        <w:rPr>
          <w:spacing w:val="16"/>
        </w:rPr>
        <w:t xml:space="preserve"> </w:t>
      </w:r>
      <w:r w:rsidRPr="00A1082D">
        <w:t>образования</w:t>
      </w:r>
      <w:r w:rsidRPr="00A1082D">
        <w:rPr>
          <w:spacing w:val="16"/>
        </w:rPr>
        <w:t xml:space="preserve"> </w:t>
      </w:r>
      <w:r w:rsidRPr="00A1082D">
        <w:t>и</w:t>
      </w:r>
      <w:r w:rsidRPr="00A1082D">
        <w:rPr>
          <w:spacing w:val="12"/>
        </w:rPr>
        <w:t xml:space="preserve"> </w:t>
      </w:r>
      <w:r w:rsidRPr="00A1082D">
        <w:t>профессиональной</w:t>
      </w:r>
      <w:r w:rsidRPr="00A1082D">
        <w:rPr>
          <w:spacing w:val="19"/>
        </w:rPr>
        <w:t xml:space="preserve"> </w:t>
      </w:r>
      <w:r w:rsidRPr="00A1082D">
        <w:rPr>
          <w:spacing w:val="-2"/>
        </w:rPr>
        <w:t>деятельности.</w:t>
      </w:r>
    </w:p>
    <w:p w:rsidR="005A4B1C" w:rsidRPr="00A1082D" w:rsidRDefault="00E83FC3">
      <w:pPr>
        <w:pStyle w:val="a3"/>
        <w:ind w:right="392" w:firstLine="456"/>
      </w:pPr>
      <w:r w:rsidRPr="00A1082D">
        <w:t>Цель программы развития УУД — создание организационно-методических условий для развития сформированных на уровне основного общего образования УУД в реализации системно-деятельностного подхода и становлении личностных характеристик выпускника.</w:t>
      </w:r>
    </w:p>
    <w:p w:rsidR="005A4B1C" w:rsidRPr="00A1082D" w:rsidRDefault="005A4B1C">
      <w:pPr>
        <w:sectPr w:rsidR="005A4B1C" w:rsidRPr="00A1082D">
          <w:pgSz w:w="11910" w:h="16840"/>
          <w:pgMar w:top="1000" w:right="0" w:bottom="780" w:left="520" w:header="0" w:footer="560" w:gutter="0"/>
          <w:cols w:space="720"/>
        </w:sectPr>
      </w:pPr>
    </w:p>
    <w:p w:rsidR="005A4B1C" w:rsidRPr="00A1082D" w:rsidRDefault="00E83FC3">
      <w:pPr>
        <w:pStyle w:val="a3"/>
        <w:spacing w:before="80" w:line="237" w:lineRule="auto"/>
        <w:ind w:firstLine="456"/>
        <w:jc w:val="left"/>
      </w:pPr>
      <w:r w:rsidRPr="00A1082D">
        <w:lastRenderedPageBreak/>
        <w:t>В</w:t>
      </w:r>
      <w:r w:rsidRPr="00A1082D">
        <w:rPr>
          <w:spacing w:val="80"/>
        </w:rPr>
        <w:t xml:space="preserve"> </w:t>
      </w:r>
      <w:r w:rsidRPr="00A1082D">
        <w:t>соответствии</w:t>
      </w:r>
      <w:r w:rsidRPr="00A1082D">
        <w:rPr>
          <w:spacing w:val="80"/>
        </w:rPr>
        <w:t xml:space="preserve"> </w:t>
      </w:r>
      <w:r w:rsidRPr="00A1082D">
        <w:t>с</w:t>
      </w:r>
      <w:r w:rsidRPr="00A1082D">
        <w:rPr>
          <w:spacing w:val="80"/>
        </w:rPr>
        <w:t xml:space="preserve"> </w:t>
      </w:r>
      <w:r w:rsidRPr="00A1082D">
        <w:t>указанной</w:t>
      </w:r>
      <w:r w:rsidRPr="00A1082D">
        <w:rPr>
          <w:spacing w:val="80"/>
        </w:rPr>
        <w:t xml:space="preserve"> </w:t>
      </w:r>
      <w:r w:rsidRPr="00A1082D">
        <w:t>целью</w:t>
      </w:r>
      <w:r w:rsidRPr="00A1082D">
        <w:rPr>
          <w:spacing w:val="80"/>
        </w:rPr>
        <w:t xml:space="preserve"> </w:t>
      </w:r>
      <w:r w:rsidRPr="00A1082D">
        <w:t>программа</w:t>
      </w:r>
      <w:r w:rsidRPr="00A1082D">
        <w:rPr>
          <w:spacing w:val="80"/>
        </w:rPr>
        <w:t xml:space="preserve"> </w:t>
      </w:r>
      <w:r w:rsidRPr="00A1082D">
        <w:t>развития</w:t>
      </w:r>
      <w:r w:rsidRPr="00A1082D">
        <w:rPr>
          <w:spacing w:val="80"/>
        </w:rPr>
        <w:t xml:space="preserve"> </w:t>
      </w:r>
      <w:r w:rsidRPr="00A1082D">
        <w:t>УУД</w:t>
      </w:r>
      <w:r w:rsidRPr="00A1082D">
        <w:rPr>
          <w:spacing w:val="80"/>
        </w:rPr>
        <w:t xml:space="preserve"> </w:t>
      </w:r>
      <w:r w:rsidRPr="00A1082D">
        <w:t>среднего</w:t>
      </w:r>
      <w:r w:rsidRPr="00A1082D">
        <w:rPr>
          <w:spacing w:val="80"/>
        </w:rPr>
        <w:t xml:space="preserve"> </w:t>
      </w:r>
      <w:r w:rsidRPr="00A1082D">
        <w:t>общего</w:t>
      </w:r>
      <w:r w:rsidRPr="00A1082D">
        <w:rPr>
          <w:spacing w:val="80"/>
        </w:rPr>
        <w:t xml:space="preserve"> </w:t>
      </w:r>
      <w:r w:rsidRPr="00A1082D">
        <w:t>образования</w:t>
      </w:r>
      <w:r w:rsidRPr="00A1082D">
        <w:rPr>
          <w:spacing w:val="40"/>
        </w:rPr>
        <w:t xml:space="preserve"> </w:t>
      </w:r>
      <w:r w:rsidRPr="00A1082D">
        <w:t>определяет следующие задачи:</w:t>
      </w:r>
    </w:p>
    <w:p w:rsidR="005A4B1C" w:rsidRPr="00A1082D" w:rsidRDefault="00E83FC3">
      <w:pPr>
        <w:pStyle w:val="a5"/>
        <w:numPr>
          <w:ilvl w:val="0"/>
          <w:numId w:val="132"/>
        </w:numPr>
        <w:tabs>
          <w:tab w:val="left" w:pos="1799"/>
        </w:tabs>
        <w:spacing w:before="4" w:line="237" w:lineRule="auto"/>
        <w:ind w:right="390" w:firstLine="456"/>
        <w:jc w:val="left"/>
      </w:pPr>
      <w:r w:rsidRPr="00A1082D">
        <w:t>разгруппировать</w:t>
      </w:r>
      <w:r w:rsidRPr="00A1082D">
        <w:rPr>
          <w:spacing w:val="40"/>
        </w:rPr>
        <w:t xml:space="preserve"> </w:t>
      </w:r>
      <w:r w:rsidRPr="00A1082D">
        <w:t>(разложить)</w:t>
      </w:r>
      <w:r w:rsidRPr="00A1082D">
        <w:rPr>
          <w:spacing w:val="40"/>
        </w:rPr>
        <w:t xml:space="preserve"> </w:t>
      </w:r>
      <w:r w:rsidRPr="00A1082D">
        <w:t>метапредметные</w:t>
      </w:r>
      <w:r w:rsidRPr="00A1082D">
        <w:rPr>
          <w:spacing w:val="40"/>
        </w:rPr>
        <w:t xml:space="preserve"> </w:t>
      </w:r>
      <w:r w:rsidRPr="00A1082D">
        <w:t>результаты</w:t>
      </w:r>
      <w:r w:rsidRPr="00A1082D">
        <w:rPr>
          <w:spacing w:val="40"/>
        </w:rPr>
        <w:t xml:space="preserve"> </w:t>
      </w:r>
      <w:r w:rsidRPr="00A1082D">
        <w:t>согласно</w:t>
      </w:r>
      <w:r w:rsidRPr="00A1082D">
        <w:rPr>
          <w:spacing w:val="40"/>
        </w:rPr>
        <w:t xml:space="preserve"> </w:t>
      </w:r>
      <w:r w:rsidRPr="00A1082D">
        <w:t>их</w:t>
      </w:r>
      <w:r w:rsidRPr="00A1082D">
        <w:rPr>
          <w:spacing w:val="40"/>
        </w:rPr>
        <w:t xml:space="preserve"> </w:t>
      </w:r>
      <w:r w:rsidRPr="00A1082D">
        <w:t>понятиям,</w:t>
      </w:r>
      <w:r w:rsidRPr="00A1082D">
        <w:rPr>
          <w:spacing w:val="40"/>
        </w:rPr>
        <w:t xml:space="preserve"> </w:t>
      </w:r>
      <w:r w:rsidRPr="00A1082D">
        <w:t>функциям, составу и характеристикам,</w:t>
      </w:r>
    </w:p>
    <w:p w:rsidR="005A4B1C" w:rsidRPr="00A1082D" w:rsidRDefault="00E83FC3">
      <w:pPr>
        <w:pStyle w:val="a5"/>
        <w:numPr>
          <w:ilvl w:val="0"/>
          <w:numId w:val="132"/>
        </w:numPr>
        <w:tabs>
          <w:tab w:val="left" w:pos="1799"/>
        </w:tabs>
        <w:spacing w:line="237" w:lineRule="auto"/>
        <w:ind w:right="389" w:firstLine="456"/>
        <w:jc w:val="left"/>
      </w:pPr>
      <w:r w:rsidRPr="00A1082D">
        <w:t>определить</w:t>
      </w:r>
      <w:r w:rsidRPr="00A1082D">
        <w:rPr>
          <w:spacing w:val="40"/>
        </w:rPr>
        <w:t xml:space="preserve"> </w:t>
      </w:r>
      <w:r w:rsidRPr="00A1082D">
        <w:t>связи</w:t>
      </w:r>
      <w:r w:rsidRPr="00A1082D">
        <w:rPr>
          <w:spacing w:val="33"/>
        </w:rPr>
        <w:t xml:space="preserve"> </w:t>
      </w:r>
      <w:r w:rsidRPr="00A1082D">
        <w:t>УУД</w:t>
      </w:r>
      <w:r w:rsidRPr="00A1082D">
        <w:rPr>
          <w:spacing w:val="30"/>
        </w:rPr>
        <w:t xml:space="preserve"> </w:t>
      </w:r>
      <w:r w:rsidRPr="00A1082D">
        <w:t>с</w:t>
      </w:r>
      <w:r w:rsidRPr="00A1082D">
        <w:rPr>
          <w:spacing w:val="34"/>
        </w:rPr>
        <w:t xml:space="preserve"> </w:t>
      </w:r>
      <w:r w:rsidRPr="00A1082D">
        <w:t>содержанием</w:t>
      </w:r>
      <w:r w:rsidRPr="00A1082D">
        <w:rPr>
          <w:spacing w:val="36"/>
        </w:rPr>
        <w:t xml:space="preserve"> </w:t>
      </w:r>
      <w:r w:rsidRPr="00A1082D">
        <w:t>предметов</w:t>
      </w:r>
      <w:r w:rsidRPr="00A1082D">
        <w:rPr>
          <w:spacing w:val="40"/>
        </w:rPr>
        <w:t xml:space="preserve"> </w:t>
      </w:r>
      <w:r w:rsidRPr="00A1082D">
        <w:t>учебного</w:t>
      </w:r>
      <w:r w:rsidRPr="00A1082D">
        <w:rPr>
          <w:spacing w:val="32"/>
        </w:rPr>
        <w:t xml:space="preserve"> </w:t>
      </w:r>
      <w:r w:rsidRPr="00A1082D">
        <w:t>плана,</w:t>
      </w:r>
      <w:r w:rsidRPr="00A1082D">
        <w:rPr>
          <w:spacing w:val="34"/>
        </w:rPr>
        <w:t xml:space="preserve"> </w:t>
      </w:r>
      <w:r w:rsidRPr="00A1082D">
        <w:t>направлениями</w:t>
      </w:r>
      <w:r w:rsidRPr="00A1082D">
        <w:rPr>
          <w:spacing w:val="39"/>
        </w:rPr>
        <w:t xml:space="preserve"> </w:t>
      </w:r>
      <w:r w:rsidRPr="00A1082D">
        <w:t>и</w:t>
      </w:r>
      <w:r w:rsidRPr="00A1082D">
        <w:rPr>
          <w:spacing w:val="33"/>
        </w:rPr>
        <w:t xml:space="preserve"> </w:t>
      </w:r>
      <w:r w:rsidRPr="00A1082D">
        <w:t>формами внеурочной деятельности,</w:t>
      </w:r>
    </w:p>
    <w:p w:rsidR="005A4B1C" w:rsidRPr="00A1082D" w:rsidRDefault="00E83FC3">
      <w:pPr>
        <w:pStyle w:val="a5"/>
        <w:numPr>
          <w:ilvl w:val="0"/>
          <w:numId w:val="132"/>
        </w:numPr>
        <w:tabs>
          <w:tab w:val="left" w:pos="1799"/>
        </w:tabs>
        <w:spacing w:before="4" w:line="237" w:lineRule="auto"/>
        <w:ind w:right="390" w:firstLine="456"/>
        <w:jc w:val="left"/>
      </w:pPr>
      <w:r w:rsidRPr="00A1082D">
        <w:t>спроектировать</w:t>
      </w:r>
      <w:r w:rsidRPr="00A1082D">
        <w:rPr>
          <w:spacing w:val="40"/>
        </w:rPr>
        <w:t xml:space="preserve"> </w:t>
      </w:r>
      <w:r w:rsidRPr="00A1082D">
        <w:t>систему</w:t>
      </w:r>
      <w:r w:rsidRPr="00A1082D">
        <w:rPr>
          <w:spacing w:val="40"/>
        </w:rPr>
        <w:t xml:space="preserve"> </w:t>
      </w:r>
      <w:r w:rsidRPr="00A1082D">
        <w:t>типовых</w:t>
      </w:r>
      <w:r w:rsidRPr="00A1082D">
        <w:rPr>
          <w:spacing w:val="40"/>
        </w:rPr>
        <w:t xml:space="preserve"> </w:t>
      </w:r>
      <w:r w:rsidRPr="00A1082D">
        <w:t>задач</w:t>
      </w:r>
      <w:r w:rsidRPr="00A1082D">
        <w:rPr>
          <w:spacing w:val="40"/>
        </w:rPr>
        <w:t xml:space="preserve"> </w:t>
      </w:r>
      <w:r w:rsidRPr="00A1082D">
        <w:t>по</w:t>
      </w:r>
      <w:r w:rsidRPr="00A1082D">
        <w:rPr>
          <w:spacing w:val="40"/>
        </w:rPr>
        <w:t xml:space="preserve"> </w:t>
      </w:r>
      <w:r w:rsidRPr="00A1082D">
        <w:t>развитию</w:t>
      </w:r>
      <w:r w:rsidRPr="00A1082D">
        <w:rPr>
          <w:spacing w:val="40"/>
        </w:rPr>
        <w:t xml:space="preserve"> </w:t>
      </w:r>
      <w:r w:rsidRPr="00A1082D">
        <w:t>регулятивных,</w:t>
      </w:r>
      <w:r w:rsidRPr="00A1082D">
        <w:rPr>
          <w:spacing w:val="40"/>
        </w:rPr>
        <w:t xml:space="preserve"> </w:t>
      </w:r>
      <w:r w:rsidRPr="00A1082D">
        <w:t>коммуникативных</w:t>
      </w:r>
      <w:r w:rsidRPr="00A1082D">
        <w:rPr>
          <w:spacing w:val="40"/>
        </w:rPr>
        <w:t xml:space="preserve"> </w:t>
      </w:r>
      <w:r w:rsidRPr="00A1082D">
        <w:t>и</w:t>
      </w:r>
      <w:r w:rsidRPr="00A1082D">
        <w:rPr>
          <w:spacing w:val="40"/>
        </w:rPr>
        <w:t xml:space="preserve"> </w:t>
      </w:r>
      <w:r w:rsidRPr="00A1082D">
        <w:t>по- знавательных УУД,</w:t>
      </w:r>
    </w:p>
    <w:p w:rsidR="005A4B1C" w:rsidRPr="00A1082D" w:rsidRDefault="00E83FC3">
      <w:pPr>
        <w:pStyle w:val="a5"/>
        <w:numPr>
          <w:ilvl w:val="0"/>
          <w:numId w:val="132"/>
        </w:numPr>
        <w:tabs>
          <w:tab w:val="left" w:pos="1799"/>
        </w:tabs>
        <w:spacing w:line="237" w:lineRule="auto"/>
        <w:ind w:right="395" w:firstLine="456"/>
        <w:jc w:val="left"/>
      </w:pPr>
      <w:r w:rsidRPr="00A1082D">
        <w:t>описать</w:t>
      </w:r>
      <w:r w:rsidRPr="00A1082D">
        <w:rPr>
          <w:spacing w:val="40"/>
        </w:rPr>
        <w:t xml:space="preserve"> </w:t>
      </w:r>
      <w:r w:rsidRPr="00A1082D">
        <w:t>особенности</w:t>
      </w:r>
      <w:r w:rsidRPr="00A1082D">
        <w:rPr>
          <w:spacing w:val="40"/>
        </w:rPr>
        <w:t xml:space="preserve"> </w:t>
      </w:r>
      <w:r w:rsidRPr="00A1082D">
        <w:t>использования</w:t>
      </w:r>
      <w:r w:rsidRPr="00A1082D">
        <w:rPr>
          <w:spacing w:val="40"/>
        </w:rPr>
        <w:t xml:space="preserve"> </w:t>
      </w:r>
      <w:r w:rsidRPr="00A1082D">
        <w:t>учебно-исследовательской</w:t>
      </w:r>
      <w:r w:rsidRPr="00A1082D">
        <w:rPr>
          <w:spacing w:val="40"/>
        </w:rPr>
        <w:t xml:space="preserve"> </w:t>
      </w:r>
      <w:r w:rsidRPr="00A1082D">
        <w:t>и</w:t>
      </w:r>
      <w:r w:rsidRPr="00A1082D">
        <w:rPr>
          <w:spacing w:val="40"/>
        </w:rPr>
        <w:t xml:space="preserve"> </w:t>
      </w:r>
      <w:r w:rsidRPr="00A1082D">
        <w:t>проектной</w:t>
      </w:r>
      <w:r w:rsidRPr="00A1082D">
        <w:rPr>
          <w:spacing w:val="40"/>
        </w:rPr>
        <w:t xml:space="preserve"> </w:t>
      </w:r>
      <w:r w:rsidRPr="00A1082D">
        <w:t>деятельности</w:t>
      </w:r>
      <w:r w:rsidRPr="00A1082D">
        <w:rPr>
          <w:spacing w:val="-24"/>
        </w:rPr>
        <w:t xml:space="preserve"> </w:t>
      </w:r>
      <w:r w:rsidRPr="00A1082D">
        <w:t>как средства совершенствования УУД;</w:t>
      </w:r>
    </w:p>
    <w:p w:rsidR="005A4B1C" w:rsidRPr="00A1082D" w:rsidRDefault="00E83FC3">
      <w:pPr>
        <w:pStyle w:val="a5"/>
        <w:numPr>
          <w:ilvl w:val="0"/>
          <w:numId w:val="132"/>
        </w:numPr>
        <w:tabs>
          <w:tab w:val="left" w:pos="1799"/>
        </w:tabs>
        <w:spacing w:line="237" w:lineRule="auto"/>
        <w:ind w:right="398" w:firstLine="456"/>
        <w:jc w:val="left"/>
      </w:pPr>
      <w:r w:rsidRPr="00A1082D">
        <w:t>выявить</w:t>
      </w:r>
      <w:r w:rsidRPr="00A1082D">
        <w:rPr>
          <w:spacing w:val="28"/>
        </w:rPr>
        <w:t xml:space="preserve"> </w:t>
      </w:r>
      <w:r w:rsidRPr="00A1082D">
        <w:t>дефициты</w:t>
      </w:r>
      <w:r w:rsidRPr="00A1082D">
        <w:rPr>
          <w:spacing w:val="29"/>
        </w:rPr>
        <w:t xml:space="preserve"> </w:t>
      </w:r>
      <w:r w:rsidRPr="00A1082D">
        <w:t>организационно-методического</w:t>
      </w:r>
      <w:r w:rsidRPr="00A1082D">
        <w:rPr>
          <w:spacing w:val="33"/>
        </w:rPr>
        <w:t xml:space="preserve"> </w:t>
      </w:r>
      <w:r w:rsidRPr="00A1082D">
        <w:t>и</w:t>
      </w:r>
      <w:r w:rsidRPr="00A1082D">
        <w:rPr>
          <w:spacing w:val="32"/>
        </w:rPr>
        <w:t xml:space="preserve"> </w:t>
      </w:r>
      <w:r w:rsidRPr="00A1082D">
        <w:t>ресурсного</w:t>
      </w:r>
      <w:r w:rsidRPr="00A1082D">
        <w:rPr>
          <w:spacing w:val="33"/>
        </w:rPr>
        <w:t xml:space="preserve"> </w:t>
      </w:r>
      <w:r w:rsidRPr="00A1082D">
        <w:t>обеспечения</w:t>
      </w:r>
      <w:r w:rsidRPr="00A1082D">
        <w:rPr>
          <w:spacing w:val="33"/>
        </w:rPr>
        <w:t xml:space="preserve"> </w:t>
      </w:r>
      <w:r w:rsidRPr="00A1082D">
        <w:t>образовательной организации для развития УУД,</w:t>
      </w:r>
    </w:p>
    <w:p w:rsidR="005A4B1C" w:rsidRPr="00A1082D" w:rsidRDefault="00E83FC3">
      <w:pPr>
        <w:pStyle w:val="a5"/>
        <w:numPr>
          <w:ilvl w:val="0"/>
          <w:numId w:val="132"/>
        </w:numPr>
        <w:tabs>
          <w:tab w:val="left" w:pos="1799"/>
        </w:tabs>
        <w:spacing w:before="9" w:line="232" w:lineRule="auto"/>
        <w:ind w:right="383" w:firstLine="456"/>
        <w:jc w:val="left"/>
      </w:pPr>
      <w:r w:rsidRPr="00A1082D">
        <w:t>отобрать</w:t>
      </w:r>
      <w:r w:rsidRPr="00A1082D">
        <w:rPr>
          <w:spacing w:val="-13"/>
        </w:rPr>
        <w:t xml:space="preserve"> </w:t>
      </w:r>
      <w:r w:rsidRPr="00A1082D">
        <w:t>методики,</w:t>
      </w:r>
      <w:r w:rsidRPr="00A1082D">
        <w:rPr>
          <w:spacing w:val="-10"/>
        </w:rPr>
        <w:t xml:space="preserve"> </w:t>
      </w:r>
      <w:r w:rsidRPr="00A1082D">
        <w:t>разработать</w:t>
      </w:r>
      <w:r w:rsidRPr="00A1082D">
        <w:rPr>
          <w:spacing w:val="-13"/>
        </w:rPr>
        <w:t xml:space="preserve"> </w:t>
      </w:r>
      <w:r w:rsidRPr="00A1082D">
        <w:t>инструментарий</w:t>
      </w:r>
      <w:r w:rsidRPr="00A1082D">
        <w:rPr>
          <w:spacing w:val="-11"/>
        </w:rPr>
        <w:t xml:space="preserve"> </w:t>
      </w:r>
      <w:r w:rsidRPr="00A1082D">
        <w:t>оценки</w:t>
      </w:r>
      <w:r w:rsidRPr="00A1082D">
        <w:rPr>
          <w:spacing w:val="-7"/>
        </w:rPr>
        <w:t xml:space="preserve"> </w:t>
      </w:r>
      <w:r w:rsidRPr="00A1082D">
        <w:t>успешности</w:t>
      </w:r>
      <w:r w:rsidRPr="00A1082D">
        <w:rPr>
          <w:spacing w:val="-7"/>
        </w:rPr>
        <w:t xml:space="preserve"> </w:t>
      </w:r>
      <w:r w:rsidRPr="00A1082D">
        <w:t>освоения</w:t>
      </w:r>
      <w:r w:rsidRPr="00A1082D">
        <w:rPr>
          <w:spacing w:val="-13"/>
        </w:rPr>
        <w:t xml:space="preserve"> </w:t>
      </w:r>
      <w:r w:rsidRPr="00A1082D">
        <w:t>и</w:t>
      </w:r>
      <w:r w:rsidRPr="00A1082D">
        <w:rPr>
          <w:spacing w:val="-12"/>
        </w:rPr>
        <w:t xml:space="preserve"> </w:t>
      </w:r>
      <w:r w:rsidRPr="00A1082D">
        <w:t>применения</w:t>
      </w:r>
      <w:r w:rsidR="00DF1E71">
        <w:t xml:space="preserve"> </w:t>
      </w:r>
      <w:r w:rsidRPr="00A1082D">
        <w:t>УУД в учебной, познавательной и социальной практике.</w:t>
      </w:r>
    </w:p>
    <w:p w:rsidR="005A4B1C" w:rsidRPr="00A1082D" w:rsidRDefault="00E83FC3">
      <w:pPr>
        <w:pStyle w:val="a3"/>
        <w:spacing w:before="2"/>
        <w:ind w:left="1352"/>
        <w:jc w:val="left"/>
      </w:pPr>
      <w:r w:rsidRPr="00A1082D">
        <w:t>Программа</w:t>
      </w:r>
      <w:r w:rsidRPr="00A1082D">
        <w:rPr>
          <w:spacing w:val="-9"/>
        </w:rPr>
        <w:t xml:space="preserve"> </w:t>
      </w:r>
      <w:r w:rsidRPr="00A1082D">
        <w:t>развития</w:t>
      </w:r>
      <w:r w:rsidRPr="00A1082D">
        <w:rPr>
          <w:spacing w:val="-9"/>
        </w:rPr>
        <w:t xml:space="preserve"> </w:t>
      </w:r>
      <w:r w:rsidRPr="00A1082D">
        <w:t>УУД</w:t>
      </w:r>
      <w:r w:rsidRPr="00A1082D">
        <w:rPr>
          <w:spacing w:val="-11"/>
        </w:rPr>
        <w:t xml:space="preserve"> </w:t>
      </w:r>
      <w:r w:rsidRPr="00A1082D">
        <w:t>реализует</w:t>
      </w:r>
      <w:r w:rsidRPr="00A1082D">
        <w:rPr>
          <w:spacing w:val="-5"/>
        </w:rPr>
        <w:t xml:space="preserve"> </w:t>
      </w:r>
      <w:r w:rsidRPr="00A1082D">
        <w:t>требования</w:t>
      </w:r>
      <w:r w:rsidRPr="00A1082D">
        <w:rPr>
          <w:spacing w:val="-8"/>
        </w:rPr>
        <w:t xml:space="preserve"> </w:t>
      </w:r>
      <w:r w:rsidRPr="00A1082D">
        <w:t>ФГОС</w:t>
      </w:r>
      <w:r w:rsidRPr="00A1082D">
        <w:rPr>
          <w:spacing w:val="-8"/>
        </w:rPr>
        <w:t xml:space="preserve"> </w:t>
      </w:r>
      <w:r w:rsidRPr="00A1082D">
        <w:rPr>
          <w:spacing w:val="-5"/>
        </w:rPr>
        <w:t>СОО</w:t>
      </w:r>
    </w:p>
    <w:p w:rsidR="005A4B1C" w:rsidRPr="00A1082D" w:rsidRDefault="00E83FC3">
      <w:pPr>
        <w:pStyle w:val="a5"/>
        <w:numPr>
          <w:ilvl w:val="1"/>
          <w:numId w:val="132"/>
        </w:numPr>
        <w:tabs>
          <w:tab w:val="left" w:pos="1799"/>
        </w:tabs>
        <w:spacing w:before="2" w:line="272" w:lineRule="exact"/>
        <w:ind w:hanging="307"/>
        <w:jc w:val="left"/>
      </w:pPr>
      <w:r w:rsidRPr="00A1082D">
        <w:t>к</w:t>
      </w:r>
      <w:r w:rsidRPr="00A1082D">
        <w:rPr>
          <w:spacing w:val="-8"/>
        </w:rPr>
        <w:t xml:space="preserve"> </w:t>
      </w:r>
      <w:r w:rsidRPr="00A1082D">
        <w:t>структуре</w:t>
      </w:r>
      <w:r w:rsidRPr="00A1082D">
        <w:rPr>
          <w:spacing w:val="-13"/>
        </w:rPr>
        <w:t xml:space="preserve"> </w:t>
      </w:r>
      <w:r w:rsidRPr="00A1082D">
        <w:t>ООП</w:t>
      </w:r>
      <w:r w:rsidRPr="00A1082D">
        <w:rPr>
          <w:spacing w:val="41"/>
        </w:rPr>
        <w:t xml:space="preserve"> </w:t>
      </w:r>
      <w:r w:rsidRPr="00A1082D">
        <w:t>и</w:t>
      </w:r>
      <w:r w:rsidRPr="00A1082D">
        <w:rPr>
          <w:spacing w:val="-2"/>
        </w:rPr>
        <w:t xml:space="preserve"> </w:t>
      </w:r>
      <w:r w:rsidRPr="00A1082D">
        <w:t>является</w:t>
      </w:r>
      <w:r w:rsidRPr="00A1082D">
        <w:rPr>
          <w:spacing w:val="-1"/>
        </w:rPr>
        <w:t xml:space="preserve"> </w:t>
      </w:r>
      <w:r w:rsidRPr="00A1082D">
        <w:t>одним</w:t>
      </w:r>
      <w:r w:rsidRPr="00A1082D">
        <w:rPr>
          <w:spacing w:val="-8"/>
        </w:rPr>
        <w:t xml:space="preserve"> </w:t>
      </w:r>
      <w:r w:rsidRPr="00A1082D">
        <w:t>из</w:t>
      </w:r>
      <w:r w:rsidRPr="00A1082D">
        <w:rPr>
          <w:spacing w:val="-10"/>
        </w:rPr>
        <w:t xml:space="preserve"> </w:t>
      </w:r>
      <w:r w:rsidRPr="00A1082D">
        <w:t>компонентов</w:t>
      </w:r>
      <w:r w:rsidRPr="00A1082D">
        <w:rPr>
          <w:spacing w:val="2"/>
        </w:rPr>
        <w:t xml:space="preserve"> </w:t>
      </w:r>
      <w:r w:rsidRPr="00A1082D">
        <w:t>содержательного</w:t>
      </w:r>
      <w:r w:rsidRPr="00A1082D">
        <w:rPr>
          <w:spacing w:val="-7"/>
        </w:rPr>
        <w:t xml:space="preserve"> </w:t>
      </w:r>
      <w:r w:rsidRPr="00A1082D">
        <w:t>раздела</w:t>
      </w:r>
      <w:r w:rsidRPr="00A1082D">
        <w:rPr>
          <w:spacing w:val="-6"/>
        </w:rPr>
        <w:t xml:space="preserve"> </w:t>
      </w:r>
      <w:r w:rsidRPr="00A1082D">
        <w:rPr>
          <w:spacing w:val="-4"/>
        </w:rPr>
        <w:t>ООП.</w:t>
      </w:r>
    </w:p>
    <w:p w:rsidR="005A4B1C" w:rsidRPr="00A1082D" w:rsidRDefault="00E83FC3">
      <w:pPr>
        <w:pStyle w:val="a5"/>
        <w:numPr>
          <w:ilvl w:val="0"/>
          <w:numId w:val="132"/>
        </w:numPr>
        <w:tabs>
          <w:tab w:val="left" w:pos="1799"/>
        </w:tabs>
        <w:spacing w:line="237" w:lineRule="auto"/>
        <w:ind w:right="394" w:firstLine="456"/>
        <w:jc w:val="left"/>
      </w:pPr>
      <w:r w:rsidRPr="00A1082D">
        <w:t>к</w:t>
      </w:r>
      <w:r w:rsidRPr="00A1082D">
        <w:rPr>
          <w:spacing w:val="80"/>
        </w:rPr>
        <w:t xml:space="preserve"> </w:t>
      </w:r>
      <w:r w:rsidRPr="00A1082D">
        <w:t>личностным</w:t>
      </w:r>
      <w:r w:rsidRPr="00A1082D">
        <w:rPr>
          <w:spacing w:val="80"/>
        </w:rPr>
        <w:t xml:space="preserve"> </w:t>
      </w:r>
      <w:r w:rsidRPr="00A1082D">
        <w:t>и</w:t>
      </w:r>
      <w:r w:rsidRPr="00A1082D">
        <w:rPr>
          <w:spacing w:val="80"/>
        </w:rPr>
        <w:t xml:space="preserve"> </w:t>
      </w:r>
      <w:r w:rsidRPr="00A1082D">
        <w:t>метапредметным</w:t>
      </w:r>
      <w:r w:rsidRPr="00A1082D">
        <w:rPr>
          <w:spacing w:val="80"/>
        </w:rPr>
        <w:t xml:space="preserve"> </w:t>
      </w:r>
      <w:r w:rsidRPr="00A1082D">
        <w:t>результатам</w:t>
      </w:r>
      <w:r w:rsidRPr="00A1082D">
        <w:rPr>
          <w:spacing w:val="80"/>
        </w:rPr>
        <w:t xml:space="preserve"> </w:t>
      </w:r>
      <w:r w:rsidRPr="00A1082D">
        <w:t>освоения</w:t>
      </w:r>
      <w:r w:rsidRPr="00A1082D">
        <w:rPr>
          <w:spacing w:val="80"/>
        </w:rPr>
        <w:t xml:space="preserve"> </w:t>
      </w:r>
      <w:r w:rsidRPr="00A1082D">
        <w:t>основной</w:t>
      </w:r>
      <w:r w:rsidRPr="00A1082D">
        <w:rPr>
          <w:spacing w:val="80"/>
        </w:rPr>
        <w:t xml:space="preserve"> </w:t>
      </w:r>
      <w:r w:rsidRPr="00A1082D">
        <w:t>образовательной</w:t>
      </w:r>
      <w:r w:rsidRPr="00A1082D">
        <w:rPr>
          <w:spacing w:val="80"/>
        </w:rPr>
        <w:t xml:space="preserve"> </w:t>
      </w:r>
      <w:r w:rsidRPr="00A1082D">
        <w:t>про-</w:t>
      </w:r>
      <w:r w:rsidRPr="00A1082D">
        <w:rPr>
          <w:spacing w:val="40"/>
        </w:rPr>
        <w:t xml:space="preserve"> </w:t>
      </w:r>
      <w:r w:rsidRPr="00A1082D">
        <w:t>граммы и содержит:</w:t>
      </w:r>
    </w:p>
    <w:p w:rsidR="005A4B1C" w:rsidRPr="00A1082D" w:rsidRDefault="00E83FC3">
      <w:pPr>
        <w:pStyle w:val="a5"/>
        <w:numPr>
          <w:ilvl w:val="0"/>
          <w:numId w:val="132"/>
        </w:numPr>
        <w:tabs>
          <w:tab w:val="left" w:pos="1799"/>
        </w:tabs>
        <w:spacing w:before="8" w:line="232" w:lineRule="auto"/>
        <w:ind w:right="394" w:firstLine="456"/>
        <w:jc w:val="left"/>
      </w:pPr>
      <w:r w:rsidRPr="00A1082D">
        <w:t>цели</w:t>
      </w:r>
      <w:r w:rsidRPr="00A1082D">
        <w:rPr>
          <w:spacing w:val="40"/>
        </w:rPr>
        <w:t xml:space="preserve"> </w:t>
      </w:r>
      <w:r w:rsidRPr="00A1082D">
        <w:t>и</w:t>
      </w:r>
      <w:r w:rsidRPr="00A1082D">
        <w:rPr>
          <w:spacing w:val="40"/>
        </w:rPr>
        <w:t xml:space="preserve"> </w:t>
      </w:r>
      <w:r w:rsidRPr="00A1082D">
        <w:t>задачи,</w:t>
      </w:r>
      <w:r w:rsidRPr="00A1082D">
        <w:rPr>
          <w:spacing w:val="40"/>
        </w:rPr>
        <w:t xml:space="preserve"> </w:t>
      </w:r>
      <w:r w:rsidRPr="00A1082D">
        <w:t>включающие</w:t>
      </w:r>
      <w:r w:rsidRPr="00A1082D">
        <w:rPr>
          <w:spacing w:val="40"/>
        </w:rPr>
        <w:t xml:space="preserve"> </w:t>
      </w:r>
      <w:r w:rsidRPr="00A1082D">
        <w:t>учебно-исследовательскую</w:t>
      </w:r>
      <w:r w:rsidRPr="00A1082D">
        <w:rPr>
          <w:spacing w:val="40"/>
        </w:rPr>
        <w:t xml:space="preserve"> </w:t>
      </w:r>
      <w:r w:rsidRPr="00A1082D">
        <w:t>и</w:t>
      </w:r>
      <w:r w:rsidRPr="00A1082D">
        <w:rPr>
          <w:spacing w:val="40"/>
        </w:rPr>
        <w:t xml:space="preserve"> </w:t>
      </w:r>
      <w:r w:rsidRPr="00A1082D">
        <w:t>проектную</w:t>
      </w:r>
      <w:r w:rsidRPr="00A1082D">
        <w:rPr>
          <w:spacing w:val="40"/>
        </w:rPr>
        <w:t xml:space="preserve"> </w:t>
      </w:r>
      <w:r w:rsidRPr="00A1082D">
        <w:t>деятельность</w:t>
      </w:r>
      <w:r w:rsidRPr="00A1082D">
        <w:rPr>
          <w:spacing w:val="40"/>
        </w:rPr>
        <w:t xml:space="preserve"> </w:t>
      </w:r>
      <w:r w:rsidRPr="00A1082D">
        <w:t xml:space="preserve">обучаю- </w:t>
      </w:r>
      <w:r w:rsidRPr="00A1082D">
        <w:rPr>
          <w:spacing w:val="-2"/>
        </w:rPr>
        <w:t>щихся;</w:t>
      </w:r>
    </w:p>
    <w:p w:rsidR="005A4B1C" w:rsidRPr="00A1082D" w:rsidRDefault="00E83FC3">
      <w:pPr>
        <w:pStyle w:val="a5"/>
        <w:numPr>
          <w:ilvl w:val="0"/>
          <w:numId w:val="132"/>
        </w:numPr>
        <w:tabs>
          <w:tab w:val="left" w:pos="1799"/>
        </w:tabs>
        <w:spacing w:before="6" w:line="237" w:lineRule="auto"/>
        <w:ind w:right="392" w:firstLine="456"/>
        <w:jc w:val="left"/>
      </w:pPr>
      <w:r w:rsidRPr="00A1082D">
        <w:t>описание</w:t>
      </w:r>
      <w:r w:rsidRPr="00A1082D">
        <w:rPr>
          <w:spacing w:val="-2"/>
        </w:rPr>
        <w:t xml:space="preserve"> </w:t>
      </w:r>
      <w:r w:rsidRPr="00A1082D">
        <w:t>понятий, функций, состава и характеристик УУД</w:t>
      </w:r>
      <w:r w:rsidRPr="00A1082D">
        <w:rPr>
          <w:spacing w:val="-3"/>
        </w:rPr>
        <w:t xml:space="preserve"> </w:t>
      </w:r>
      <w:r w:rsidRPr="00A1082D">
        <w:t>и их связи с содержанием отдельных учебных предметов и внеурочной деятельностью,</w:t>
      </w:r>
    </w:p>
    <w:p w:rsidR="005A4B1C" w:rsidRPr="00A1082D" w:rsidRDefault="00E83FC3">
      <w:pPr>
        <w:pStyle w:val="a5"/>
        <w:numPr>
          <w:ilvl w:val="1"/>
          <w:numId w:val="132"/>
        </w:numPr>
        <w:tabs>
          <w:tab w:val="left" w:pos="1799"/>
        </w:tabs>
        <w:spacing w:line="272" w:lineRule="exact"/>
        <w:ind w:hanging="307"/>
        <w:jc w:val="left"/>
      </w:pPr>
      <w:r w:rsidRPr="00A1082D">
        <w:t>типовые</w:t>
      </w:r>
      <w:r w:rsidRPr="00A1082D">
        <w:rPr>
          <w:spacing w:val="-11"/>
        </w:rPr>
        <w:t xml:space="preserve"> </w:t>
      </w:r>
      <w:r w:rsidRPr="00A1082D">
        <w:t>задачи</w:t>
      </w:r>
      <w:r w:rsidRPr="00A1082D">
        <w:rPr>
          <w:spacing w:val="-4"/>
        </w:rPr>
        <w:t xml:space="preserve"> </w:t>
      </w:r>
      <w:r w:rsidRPr="00A1082D">
        <w:t>по</w:t>
      </w:r>
      <w:r w:rsidRPr="00A1082D">
        <w:rPr>
          <w:spacing w:val="-6"/>
        </w:rPr>
        <w:t xml:space="preserve"> </w:t>
      </w:r>
      <w:r w:rsidRPr="00A1082D">
        <w:t>формированию</w:t>
      </w:r>
      <w:r w:rsidRPr="00A1082D">
        <w:rPr>
          <w:spacing w:val="-5"/>
        </w:rPr>
        <w:t xml:space="preserve"> </w:t>
      </w:r>
      <w:r w:rsidRPr="00A1082D">
        <w:rPr>
          <w:spacing w:val="-4"/>
        </w:rPr>
        <w:t>УУД;</w:t>
      </w:r>
    </w:p>
    <w:p w:rsidR="005A4B1C" w:rsidRPr="00A1082D" w:rsidRDefault="00E83FC3">
      <w:pPr>
        <w:pStyle w:val="a5"/>
        <w:numPr>
          <w:ilvl w:val="1"/>
          <w:numId w:val="132"/>
        </w:numPr>
        <w:tabs>
          <w:tab w:val="left" w:pos="1799"/>
        </w:tabs>
        <w:spacing w:line="274" w:lineRule="exact"/>
        <w:ind w:hanging="307"/>
        <w:jc w:val="left"/>
      </w:pPr>
      <w:r w:rsidRPr="00A1082D">
        <w:t>описание</w:t>
      </w:r>
      <w:r w:rsidRPr="00A1082D">
        <w:rPr>
          <w:spacing w:val="-16"/>
        </w:rPr>
        <w:t xml:space="preserve"> </w:t>
      </w:r>
      <w:r w:rsidRPr="00A1082D">
        <w:t>особенностей</w:t>
      </w:r>
      <w:r w:rsidRPr="00A1082D">
        <w:rPr>
          <w:spacing w:val="-13"/>
        </w:rPr>
        <w:t xml:space="preserve"> </w:t>
      </w:r>
      <w:r w:rsidRPr="00A1082D">
        <w:t>учебно-исследовательской</w:t>
      </w:r>
      <w:r w:rsidRPr="00A1082D">
        <w:rPr>
          <w:spacing w:val="-6"/>
        </w:rPr>
        <w:t xml:space="preserve"> </w:t>
      </w:r>
      <w:r w:rsidRPr="00A1082D">
        <w:t>и</w:t>
      </w:r>
      <w:r w:rsidRPr="00A1082D">
        <w:rPr>
          <w:spacing w:val="-14"/>
        </w:rPr>
        <w:t xml:space="preserve"> </w:t>
      </w:r>
      <w:r w:rsidRPr="00A1082D">
        <w:t>проектной</w:t>
      </w:r>
      <w:r w:rsidRPr="00A1082D">
        <w:rPr>
          <w:spacing w:val="-11"/>
        </w:rPr>
        <w:t xml:space="preserve"> </w:t>
      </w:r>
      <w:r w:rsidRPr="00A1082D">
        <w:rPr>
          <w:spacing w:val="-2"/>
        </w:rPr>
        <w:t>деятельности;</w:t>
      </w:r>
    </w:p>
    <w:p w:rsidR="005A4B1C" w:rsidRPr="00A1082D" w:rsidRDefault="00E83FC3">
      <w:pPr>
        <w:pStyle w:val="a5"/>
        <w:numPr>
          <w:ilvl w:val="1"/>
          <w:numId w:val="132"/>
        </w:numPr>
        <w:tabs>
          <w:tab w:val="left" w:pos="1799"/>
        </w:tabs>
        <w:spacing w:line="271" w:lineRule="exact"/>
        <w:ind w:hanging="307"/>
        <w:jc w:val="left"/>
      </w:pPr>
      <w:r w:rsidRPr="00A1082D">
        <w:t>описание</w:t>
      </w:r>
      <w:r w:rsidRPr="00A1082D">
        <w:rPr>
          <w:spacing w:val="-16"/>
        </w:rPr>
        <w:t xml:space="preserve"> </w:t>
      </w:r>
      <w:r w:rsidRPr="00A1082D">
        <w:t>основных</w:t>
      </w:r>
      <w:r w:rsidRPr="00A1082D">
        <w:rPr>
          <w:spacing w:val="-10"/>
        </w:rPr>
        <w:t xml:space="preserve"> </w:t>
      </w:r>
      <w:r w:rsidRPr="00A1082D">
        <w:t>направлений</w:t>
      </w:r>
      <w:r w:rsidRPr="00A1082D">
        <w:rPr>
          <w:spacing w:val="-10"/>
        </w:rPr>
        <w:t xml:space="preserve"> </w:t>
      </w:r>
      <w:r w:rsidRPr="00A1082D">
        <w:t>учебно-исследовательской</w:t>
      </w:r>
      <w:r w:rsidRPr="00A1082D">
        <w:rPr>
          <w:spacing w:val="-8"/>
        </w:rPr>
        <w:t xml:space="preserve"> </w:t>
      </w:r>
      <w:r w:rsidRPr="00A1082D">
        <w:t>и</w:t>
      </w:r>
      <w:r w:rsidRPr="00A1082D">
        <w:rPr>
          <w:spacing w:val="-11"/>
        </w:rPr>
        <w:t xml:space="preserve"> </w:t>
      </w:r>
      <w:r w:rsidRPr="00A1082D">
        <w:t>проектной</w:t>
      </w:r>
      <w:r w:rsidRPr="00A1082D">
        <w:rPr>
          <w:spacing w:val="-10"/>
        </w:rPr>
        <w:t xml:space="preserve"> </w:t>
      </w:r>
      <w:r w:rsidRPr="00A1082D">
        <w:rPr>
          <w:spacing w:val="-2"/>
        </w:rPr>
        <w:t>деятельности;</w:t>
      </w:r>
    </w:p>
    <w:p w:rsidR="005A4B1C" w:rsidRPr="00A1082D" w:rsidRDefault="00E83FC3">
      <w:pPr>
        <w:pStyle w:val="a5"/>
        <w:numPr>
          <w:ilvl w:val="0"/>
          <w:numId w:val="132"/>
        </w:numPr>
        <w:tabs>
          <w:tab w:val="left" w:pos="1799"/>
        </w:tabs>
        <w:spacing w:line="237" w:lineRule="auto"/>
        <w:ind w:right="426" w:firstLine="456"/>
        <w:jc w:val="left"/>
      </w:pPr>
      <w:r w:rsidRPr="00A1082D">
        <w:t>планируемые</w:t>
      </w:r>
      <w:r w:rsidRPr="00A1082D">
        <w:rPr>
          <w:spacing w:val="40"/>
        </w:rPr>
        <w:t xml:space="preserve"> </w:t>
      </w:r>
      <w:r w:rsidRPr="00A1082D">
        <w:t>результаты учебно-исследовательской и</w:t>
      </w:r>
      <w:r w:rsidRPr="00A1082D">
        <w:rPr>
          <w:spacing w:val="40"/>
        </w:rPr>
        <w:t xml:space="preserve"> </w:t>
      </w:r>
      <w:r w:rsidRPr="00A1082D">
        <w:t>проектной</w:t>
      </w:r>
      <w:r w:rsidRPr="00A1082D">
        <w:rPr>
          <w:spacing w:val="40"/>
        </w:rPr>
        <w:t xml:space="preserve"> </w:t>
      </w:r>
      <w:r w:rsidRPr="00A1082D">
        <w:t>деятельности обучающихся</w:t>
      </w:r>
      <w:r w:rsidRPr="00A1082D">
        <w:rPr>
          <w:spacing w:val="-3"/>
        </w:rPr>
        <w:t xml:space="preserve"> </w:t>
      </w:r>
      <w:r w:rsidRPr="00A1082D">
        <w:t>в рамках урочной и внеурочной деятельности;</w:t>
      </w:r>
    </w:p>
    <w:p w:rsidR="005A4B1C" w:rsidRPr="00A1082D" w:rsidRDefault="00E83FC3">
      <w:pPr>
        <w:pStyle w:val="a5"/>
        <w:numPr>
          <w:ilvl w:val="0"/>
          <w:numId w:val="132"/>
        </w:numPr>
        <w:tabs>
          <w:tab w:val="left" w:pos="1799"/>
        </w:tabs>
        <w:spacing w:line="273" w:lineRule="exact"/>
        <w:ind w:left="1799"/>
        <w:jc w:val="left"/>
      </w:pPr>
      <w:r w:rsidRPr="00A1082D">
        <w:t>методику</w:t>
      </w:r>
      <w:r w:rsidRPr="00A1082D">
        <w:rPr>
          <w:spacing w:val="25"/>
        </w:rPr>
        <w:t xml:space="preserve"> </w:t>
      </w:r>
      <w:r w:rsidRPr="00A1082D">
        <w:t>и</w:t>
      </w:r>
      <w:r w:rsidRPr="00A1082D">
        <w:rPr>
          <w:spacing w:val="34"/>
        </w:rPr>
        <w:t xml:space="preserve"> </w:t>
      </w:r>
      <w:r w:rsidRPr="00A1082D">
        <w:t>инструментарий</w:t>
      </w:r>
      <w:r w:rsidRPr="00A1082D">
        <w:rPr>
          <w:spacing w:val="33"/>
        </w:rPr>
        <w:t xml:space="preserve"> </w:t>
      </w:r>
      <w:r w:rsidRPr="00A1082D">
        <w:t>оценки</w:t>
      </w:r>
      <w:r w:rsidRPr="00A1082D">
        <w:rPr>
          <w:spacing w:val="40"/>
        </w:rPr>
        <w:t xml:space="preserve"> </w:t>
      </w:r>
      <w:r w:rsidRPr="00A1082D">
        <w:t>успешности</w:t>
      </w:r>
      <w:r w:rsidRPr="00A1082D">
        <w:rPr>
          <w:spacing w:val="36"/>
        </w:rPr>
        <w:t xml:space="preserve"> </w:t>
      </w:r>
      <w:r w:rsidRPr="00A1082D">
        <w:t>освоения</w:t>
      </w:r>
      <w:r w:rsidRPr="00A1082D">
        <w:rPr>
          <w:spacing w:val="33"/>
        </w:rPr>
        <w:t xml:space="preserve"> </w:t>
      </w:r>
      <w:r w:rsidRPr="00A1082D">
        <w:t>и</w:t>
      </w:r>
      <w:r w:rsidRPr="00A1082D">
        <w:rPr>
          <w:spacing w:val="35"/>
        </w:rPr>
        <w:t xml:space="preserve"> </w:t>
      </w:r>
      <w:r w:rsidRPr="00A1082D">
        <w:t>применения</w:t>
      </w:r>
      <w:r w:rsidRPr="00A1082D">
        <w:rPr>
          <w:spacing w:val="35"/>
        </w:rPr>
        <w:t xml:space="preserve"> </w:t>
      </w:r>
      <w:r w:rsidRPr="00A1082D">
        <w:rPr>
          <w:spacing w:val="-2"/>
        </w:rPr>
        <w:t>обучающимисяУУД.</w:t>
      </w:r>
    </w:p>
    <w:p w:rsidR="005A4B1C" w:rsidRPr="00A1082D" w:rsidRDefault="00E83FC3">
      <w:pPr>
        <w:pStyle w:val="a5"/>
        <w:numPr>
          <w:ilvl w:val="1"/>
          <w:numId w:val="132"/>
        </w:numPr>
        <w:tabs>
          <w:tab w:val="left" w:pos="1797"/>
        </w:tabs>
        <w:spacing w:before="59" w:line="275" w:lineRule="exact"/>
        <w:ind w:left="1797" w:hanging="243"/>
        <w:jc w:val="left"/>
      </w:pPr>
      <w:r w:rsidRPr="00A1082D">
        <w:t>к</w:t>
      </w:r>
      <w:r w:rsidRPr="00A1082D">
        <w:rPr>
          <w:spacing w:val="-4"/>
        </w:rPr>
        <w:t xml:space="preserve"> </w:t>
      </w:r>
      <w:r w:rsidRPr="00A1082D">
        <w:t>условиям</w:t>
      </w:r>
      <w:r w:rsidRPr="00A1082D">
        <w:rPr>
          <w:spacing w:val="-5"/>
        </w:rPr>
        <w:t xml:space="preserve"> </w:t>
      </w:r>
      <w:r w:rsidRPr="00A1082D">
        <w:t>реализации</w:t>
      </w:r>
      <w:r w:rsidRPr="00A1082D">
        <w:rPr>
          <w:spacing w:val="-3"/>
        </w:rPr>
        <w:t xml:space="preserve"> </w:t>
      </w:r>
      <w:r w:rsidRPr="00A1082D">
        <w:t>ООП</w:t>
      </w:r>
      <w:r w:rsidRPr="00A1082D">
        <w:rPr>
          <w:spacing w:val="-7"/>
        </w:rPr>
        <w:t xml:space="preserve"> </w:t>
      </w:r>
      <w:r w:rsidRPr="00A1082D">
        <w:t>и</w:t>
      </w:r>
      <w:r w:rsidRPr="00A1082D">
        <w:rPr>
          <w:spacing w:val="-4"/>
        </w:rPr>
        <w:t xml:space="preserve"> </w:t>
      </w:r>
      <w:r w:rsidRPr="00A1082D">
        <w:rPr>
          <w:spacing w:val="-2"/>
        </w:rPr>
        <w:t>содержит:</w:t>
      </w:r>
    </w:p>
    <w:p w:rsidR="005A4B1C" w:rsidRPr="00A1082D" w:rsidRDefault="00E83FC3">
      <w:pPr>
        <w:pStyle w:val="a5"/>
        <w:numPr>
          <w:ilvl w:val="1"/>
          <w:numId w:val="132"/>
        </w:numPr>
        <w:tabs>
          <w:tab w:val="left" w:pos="1799"/>
        </w:tabs>
        <w:spacing w:line="274" w:lineRule="exact"/>
        <w:ind w:hanging="307"/>
        <w:jc w:val="left"/>
      </w:pPr>
      <w:r w:rsidRPr="00A1082D">
        <w:t>описание</w:t>
      </w:r>
      <w:r w:rsidRPr="00A1082D">
        <w:rPr>
          <w:spacing w:val="-10"/>
        </w:rPr>
        <w:t xml:space="preserve"> </w:t>
      </w:r>
      <w:r w:rsidRPr="00A1082D">
        <w:t>условий,</w:t>
      </w:r>
      <w:r w:rsidRPr="00A1082D">
        <w:rPr>
          <w:spacing w:val="-4"/>
        </w:rPr>
        <w:t xml:space="preserve"> </w:t>
      </w:r>
      <w:r w:rsidRPr="00A1082D">
        <w:t>обеспечивающих развитие</w:t>
      </w:r>
      <w:r w:rsidRPr="00A1082D">
        <w:rPr>
          <w:spacing w:val="-12"/>
        </w:rPr>
        <w:t xml:space="preserve"> </w:t>
      </w:r>
      <w:r w:rsidRPr="00A1082D">
        <w:t>УУД</w:t>
      </w:r>
      <w:r w:rsidRPr="00A1082D">
        <w:rPr>
          <w:spacing w:val="-12"/>
        </w:rPr>
        <w:t xml:space="preserve"> </w:t>
      </w:r>
      <w:r w:rsidRPr="00A1082D">
        <w:t>у</w:t>
      </w:r>
      <w:r w:rsidRPr="00A1082D">
        <w:rPr>
          <w:spacing w:val="-11"/>
        </w:rPr>
        <w:t xml:space="preserve"> </w:t>
      </w:r>
      <w:r w:rsidRPr="00A1082D">
        <w:rPr>
          <w:spacing w:val="-2"/>
        </w:rPr>
        <w:t>обучающихся.</w:t>
      </w:r>
    </w:p>
    <w:p w:rsidR="005A4B1C" w:rsidRPr="00A1082D" w:rsidRDefault="00E83FC3">
      <w:pPr>
        <w:pStyle w:val="a3"/>
        <w:ind w:right="391" w:firstLine="456"/>
      </w:pPr>
      <w:r w:rsidRPr="00A1082D">
        <w:t>УУД – совокупность способов действия учащегося, обеспечивающих его способность к самостоятельному усвоению новых знаний и умений, включая организацию этого процесса.</w:t>
      </w:r>
      <w:r w:rsidRPr="00A1082D">
        <w:rPr>
          <w:spacing w:val="-11"/>
        </w:rPr>
        <w:t xml:space="preserve"> </w:t>
      </w:r>
      <w:r w:rsidRPr="00A1082D">
        <w:t>УУД – это метаумения, которые в ФГОС СОО являются основой метапредметных результатов освоения ООП. Метапредметные результаты образовательной деятельности проявляются в освоении учащимися обобщенных способов действий с учебным материалом, позволяющих им успешно решать учебные и учебно-практические задачи как в рамках образовательного процесса, так и в реальной жизни.</w:t>
      </w:r>
    </w:p>
    <w:p w:rsidR="005A4B1C" w:rsidRPr="00A1082D" w:rsidRDefault="00E83FC3">
      <w:pPr>
        <w:pStyle w:val="a3"/>
        <w:spacing w:line="252" w:lineRule="exact"/>
        <w:ind w:left="1352"/>
      </w:pPr>
      <w:r w:rsidRPr="00A1082D">
        <w:t>Требования</w:t>
      </w:r>
      <w:r w:rsidRPr="00A1082D">
        <w:rPr>
          <w:spacing w:val="-11"/>
        </w:rPr>
        <w:t xml:space="preserve"> </w:t>
      </w:r>
      <w:r w:rsidRPr="00A1082D">
        <w:t>к</w:t>
      </w:r>
      <w:r w:rsidRPr="00A1082D">
        <w:rPr>
          <w:spacing w:val="-7"/>
        </w:rPr>
        <w:t xml:space="preserve"> </w:t>
      </w:r>
      <w:r w:rsidRPr="00A1082D">
        <w:t>метапредметным</w:t>
      </w:r>
      <w:r w:rsidRPr="00A1082D">
        <w:rPr>
          <w:spacing w:val="-7"/>
        </w:rPr>
        <w:t xml:space="preserve"> </w:t>
      </w:r>
      <w:r w:rsidRPr="00A1082D">
        <w:t>результатам</w:t>
      </w:r>
      <w:r w:rsidRPr="00A1082D">
        <w:rPr>
          <w:spacing w:val="-9"/>
        </w:rPr>
        <w:t xml:space="preserve"> </w:t>
      </w:r>
      <w:r w:rsidRPr="00A1082D">
        <w:t>освоения</w:t>
      </w:r>
      <w:r w:rsidRPr="00A1082D">
        <w:rPr>
          <w:spacing w:val="-8"/>
        </w:rPr>
        <w:t xml:space="preserve"> </w:t>
      </w:r>
      <w:r w:rsidRPr="00A1082D">
        <w:rPr>
          <w:spacing w:val="-2"/>
        </w:rPr>
        <w:t>включают:</w:t>
      </w:r>
    </w:p>
    <w:p w:rsidR="005A4B1C" w:rsidRPr="00A1082D" w:rsidRDefault="00E83FC3">
      <w:pPr>
        <w:pStyle w:val="a5"/>
        <w:numPr>
          <w:ilvl w:val="0"/>
          <w:numId w:val="131"/>
        </w:numPr>
        <w:tabs>
          <w:tab w:val="left" w:pos="1798"/>
        </w:tabs>
        <w:spacing w:before="8" w:line="232" w:lineRule="auto"/>
        <w:ind w:right="400" w:firstLine="456"/>
      </w:pPr>
      <w:r w:rsidRPr="00A1082D">
        <w:t>освоение межпредметных понятий и универсальных учебных действий (регулятивные, познавательные, коммуникативные);</w:t>
      </w:r>
    </w:p>
    <w:p w:rsidR="005A4B1C" w:rsidRPr="00A1082D" w:rsidRDefault="00E83FC3">
      <w:pPr>
        <w:pStyle w:val="a5"/>
        <w:numPr>
          <w:ilvl w:val="1"/>
          <w:numId w:val="131"/>
        </w:numPr>
        <w:tabs>
          <w:tab w:val="left" w:pos="1799"/>
        </w:tabs>
        <w:spacing w:before="3" w:line="275" w:lineRule="exact"/>
        <w:ind w:hanging="163"/>
      </w:pPr>
      <w:r w:rsidRPr="00A1082D">
        <w:t>способность</w:t>
      </w:r>
      <w:r w:rsidRPr="00A1082D">
        <w:rPr>
          <w:spacing w:val="-8"/>
        </w:rPr>
        <w:t xml:space="preserve"> </w:t>
      </w:r>
      <w:r w:rsidRPr="00A1082D">
        <w:t>их</w:t>
      </w:r>
      <w:r w:rsidRPr="00A1082D">
        <w:rPr>
          <w:spacing w:val="-10"/>
        </w:rPr>
        <w:t xml:space="preserve"> </w:t>
      </w:r>
      <w:r w:rsidRPr="00A1082D">
        <w:t>использования</w:t>
      </w:r>
      <w:r w:rsidRPr="00A1082D">
        <w:rPr>
          <w:spacing w:val="-9"/>
        </w:rPr>
        <w:t xml:space="preserve"> </w:t>
      </w:r>
      <w:r w:rsidRPr="00A1082D">
        <w:t>в</w:t>
      </w:r>
      <w:r w:rsidRPr="00A1082D">
        <w:rPr>
          <w:spacing w:val="-13"/>
        </w:rPr>
        <w:t xml:space="preserve"> </w:t>
      </w:r>
      <w:r w:rsidRPr="00A1082D">
        <w:t>познавательной</w:t>
      </w:r>
      <w:r w:rsidRPr="00A1082D">
        <w:rPr>
          <w:spacing w:val="-7"/>
        </w:rPr>
        <w:t xml:space="preserve"> </w:t>
      </w:r>
      <w:r w:rsidRPr="00A1082D">
        <w:t>и</w:t>
      </w:r>
      <w:r w:rsidRPr="00A1082D">
        <w:rPr>
          <w:spacing w:val="-4"/>
        </w:rPr>
        <w:t xml:space="preserve"> </w:t>
      </w:r>
      <w:r w:rsidRPr="00A1082D">
        <w:t>социальной</w:t>
      </w:r>
      <w:r w:rsidRPr="00A1082D">
        <w:rPr>
          <w:spacing w:val="-11"/>
        </w:rPr>
        <w:t xml:space="preserve"> </w:t>
      </w:r>
      <w:r w:rsidRPr="00A1082D">
        <w:rPr>
          <w:spacing w:val="-2"/>
        </w:rPr>
        <w:t>практике;</w:t>
      </w:r>
    </w:p>
    <w:p w:rsidR="005A4B1C" w:rsidRPr="00A1082D" w:rsidRDefault="00E83FC3">
      <w:pPr>
        <w:pStyle w:val="a5"/>
        <w:numPr>
          <w:ilvl w:val="0"/>
          <w:numId w:val="131"/>
        </w:numPr>
        <w:tabs>
          <w:tab w:val="left" w:pos="1798"/>
        </w:tabs>
        <w:spacing w:before="6" w:line="232" w:lineRule="auto"/>
        <w:ind w:right="390" w:firstLine="456"/>
      </w:pPr>
      <w:r w:rsidRPr="00A1082D">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A4B1C" w:rsidRPr="00A1082D" w:rsidRDefault="00E83FC3">
      <w:pPr>
        <w:pStyle w:val="a5"/>
        <w:numPr>
          <w:ilvl w:val="1"/>
          <w:numId w:val="131"/>
        </w:numPr>
        <w:tabs>
          <w:tab w:val="left" w:pos="1799"/>
        </w:tabs>
        <w:spacing w:before="3" w:line="275" w:lineRule="exact"/>
        <w:ind w:hanging="163"/>
      </w:pPr>
      <w:r w:rsidRPr="00A1082D">
        <w:t>способность</w:t>
      </w:r>
      <w:r w:rsidRPr="00A1082D">
        <w:rPr>
          <w:spacing w:val="-14"/>
        </w:rPr>
        <w:t xml:space="preserve"> </w:t>
      </w:r>
      <w:r w:rsidRPr="00A1082D">
        <w:t>к</w:t>
      </w:r>
      <w:r w:rsidRPr="00A1082D">
        <w:rPr>
          <w:spacing w:val="-14"/>
        </w:rPr>
        <w:t xml:space="preserve"> </w:t>
      </w:r>
      <w:r w:rsidRPr="00A1082D">
        <w:t>построению</w:t>
      </w:r>
      <w:r w:rsidRPr="00A1082D">
        <w:rPr>
          <w:spacing w:val="-12"/>
        </w:rPr>
        <w:t xml:space="preserve"> </w:t>
      </w:r>
      <w:r w:rsidRPr="00A1082D">
        <w:t>индивидуальной</w:t>
      </w:r>
      <w:r w:rsidRPr="00A1082D">
        <w:rPr>
          <w:spacing w:val="-9"/>
        </w:rPr>
        <w:t xml:space="preserve"> </w:t>
      </w:r>
      <w:r w:rsidRPr="00A1082D">
        <w:t>образовательной</w:t>
      </w:r>
      <w:r w:rsidRPr="00A1082D">
        <w:rPr>
          <w:spacing w:val="-9"/>
        </w:rPr>
        <w:t xml:space="preserve"> </w:t>
      </w:r>
      <w:r w:rsidRPr="00A1082D">
        <w:rPr>
          <w:spacing w:val="-2"/>
        </w:rPr>
        <w:t>траектории,</w:t>
      </w:r>
    </w:p>
    <w:p w:rsidR="005A4B1C" w:rsidRPr="00A1082D" w:rsidRDefault="00E83FC3">
      <w:pPr>
        <w:pStyle w:val="a5"/>
        <w:numPr>
          <w:ilvl w:val="1"/>
          <w:numId w:val="131"/>
        </w:numPr>
        <w:tabs>
          <w:tab w:val="left" w:pos="1799"/>
        </w:tabs>
        <w:spacing w:before="6" w:line="232" w:lineRule="auto"/>
        <w:ind w:left="1636" w:right="2628" w:firstLine="0"/>
      </w:pPr>
      <w:r w:rsidRPr="00A1082D">
        <w:t>владение</w:t>
      </w:r>
      <w:r w:rsidRPr="00A1082D">
        <w:rPr>
          <w:spacing w:val="-14"/>
        </w:rPr>
        <w:t xml:space="preserve"> </w:t>
      </w:r>
      <w:r w:rsidRPr="00A1082D">
        <w:t>навыками</w:t>
      </w:r>
      <w:r w:rsidRPr="00A1082D">
        <w:rPr>
          <w:spacing w:val="-13"/>
        </w:rPr>
        <w:t xml:space="preserve"> </w:t>
      </w:r>
      <w:r w:rsidRPr="00A1082D">
        <w:t>учебно-исследовательской</w:t>
      </w:r>
      <w:r w:rsidRPr="00A1082D">
        <w:rPr>
          <w:spacing w:val="-9"/>
        </w:rPr>
        <w:t xml:space="preserve"> </w:t>
      </w:r>
      <w:r w:rsidRPr="00A1082D">
        <w:t>и</w:t>
      </w:r>
      <w:r w:rsidRPr="00A1082D">
        <w:rPr>
          <w:spacing w:val="-11"/>
        </w:rPr>
        <w:t xml:space="preserve"> </w:t>
      </w:r>
      <w:r w:rsidRPr="00A1082D">
        <w:t>проектной</w:t>
      </w:r>
      <w:r w:rsidRPr="00A1082D">
        <w:rPr>
          <w:spacing w:val="-11"/>
        </w:rPr>
        <w:t xml:space="preserve"> </w:t>
      </w:r>
      <w:r w:rsidRPr="00A1082D">
        <w:t>деятельности. Функции, состав и характеристики УУД представлены в таблице 3</w:t>
      </w:r>
    </w:p>
    <w:p w:rsidR="005A4B1C" w:rsidRPr="00A1082D" w:rsidRDefault="00E83FC3">
      <w:pPr>
        <w:pStyle w:val="a3"/>
        <w:spacing w:before="3"/>
        <w:ind w:left="502" w:right="392" w:firstLine="451"/>
      </w:pPr>
      <w:r w:rsidRPr="00A1082D">
        <w:t>Связи с содержанием отдельных учебных предметов и внеурочной деятельностью представлены в</w:t>
      </w:r>
      <w:r w:rsidRPr="00A1082D">
        <w:rPr>
          <w:spacing w:val="40"/>
        </w:rPr>
        <w:t xml:space="preserve"> </w:t>
      </w:r>
      <w:r w:rsidRPr="00A1082D">
        <w:t>таблице</w:t>
      </w:r>
      <w:r w:rsidRPr="00A1082D">
        <w:rPr>
          <w:spacing w:val="-18"/>
        </w:rPr>
        <w:t xml:space="preserve"> </w:t>
      </w:r>
      <w:r w:rsidRPr="00A1082D">
        <w:t>4.</w:t>
      </w:r>
    </w:p>
    <w:p w:rsidR="005A4B1C" w:rsidRPr="00A1082D" w:rsidRDefault="00E83FC3">
      <w:pPr>
        <w:pStyle w:val="a3"/>
        <w:ind w:left="502" w:right="387" w:firstLine="451"/>
      </w:pPr>
      <w:r w:rsidRPr="00A1082D">
        <w:t>Место универсальных учебных действий в структуре образовательной деятельности определяем через концепцию системно-деятельностного подхода в обучении, в которой методологически и теоретически обосновано положение о том, что целенаправленное формирование УУД как универсальных способов познания и освоения мира составляет «магистральный путь совершенствования образовательного</w:t>
      </w:r>
      <w:r w:rsidRPr="00A1082D">
        <w:rPr>
          <w:spacing w:val="-2"/>
        </w:rPr>
        <w:t xml:space="preserve"> </w:t>
      </w:r>
      <w:r w:rsidRPr="00A1082D">
        <w:t xml:space="preserve">процесса» и выступает как инвариантная основа образовательной деятельности и обеспечивающей школьникам умение учиться, способность к саморазвитию и самосовершенствованию. </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spacing w:before="74"/>
        <w:ind w:left="9288" w:right="697"/>
        <w:jc w:val="center"/>
      </w:pPr>
      <w:r w:rsidRPr="00A1082D">
        <w:lastRenderedPageBreak/>
        <w:t>Таблица</w:t>
      </w:r>
      <w:r w:rsidRPr="00A1082D">
        <w:rPr>
          <w:spacing w:val="-1"/>
        </w:rPr>
        <w:t xml:space="preserve"> </w:t>
      </w:r>
      <w:r w:rsidRPr="00A1082D">
        <w:rPr>
          <w:spacing w:val="-5"/>
        </w:rPr>
        <w:t>1.</w:t>
      </w:r>
    </w:p>
    <w:p w:rsidR="005A4B1C" w:rsidRPr="00A1082D" w:rsidRDefault="00E83FC3">
      <w:pPr>
        <w:spacing w:before="2" w:after="11"/>
        <w:ind w:left="49"/>
        <w:jc w:val="center"/>
      </w:pPr>
      <w:r w:rsidRPr="00A1082D">
        <w:t>Функции,</w:t>
      </w:r>
      <w:r w:rsidRPr="00A1082D">
        <w:rPr>
          <w:spacing w:val="-7"/>
        </w:rPr>
        <w:t xml:space="preserve"> </w:t>
      </w:r>
      <w:r w:rsidRPr="00A1082D">
        <w:t>состав</w:t>
      </w:r>
      <w:r w:rsidRPr="00A1082D">
        <w:rPr>
          <w:spacing w:val="-8"/>
        </w:rPr>
        <w:t xml:space="preserve"> </w:t>
      </w:r>
      <w:r w:rsidRPr="00A1082D">
        <w:t>и</w:t>
      </w:r>
      <w:r w:rsidRPr="00A1082D">
        <w:rPr>
          <w:spacing w:val="-13"/>
        </w:rPr>
        <w:t xml:space="preserve"> </w:t>
      </w:r>
      <w:r w:rsidRPr="00A1082D">
        <w:t>характеристика</w:t>
      </w:r>
      <w:r w:rsidRPr="00A1082D">
        <w:rPr>
          <w:spacing w:val="-1"/>
        </w:rPr>
        <w:t xml:space="preserve"> </w:t>
      </w:r>
      <w:r w:rsidRPr="00A1082D">
        <w:t>универсальных</w:t>
      </w:r>
      <w:r w:rsidRPr="00A1082D">
        <w:rPr>
          <w:spacing w:val="-5"/>
        </w:rPr>
        <w:t xml:space="preserve"> </w:t>
      </w:r>
      <w:r w:rsidRPr="00A1082D">
        <w:t>учебных</w:t>
      </w:r>
      <w:r w:rsidRPr="00A1082D">
        <w:rPr>
          <w:spacing w:val="-7"/>
        </w:rPr>
        <w:t xml:space="preserve"> </w:t>
      </w:r>
      <w:r w:rsidRPr="00A1082D">
        <w:t>действий</w:t>
      </w:r>
      <w:r w:rsidRPr="00A1082D">
        <w:rPr>
          <w:spacing w:val="-8"/>
        </w:rPr>
        <w:t xml:space="preserve"> </w:t>
      </w:r>
      <w:r w:rsidRPr="00A1082D">
        <w:rPr>
          <w:spacing w:val="-2"/>
        </w:rPr>
        <w:t>(УУД)</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116"/>
        <w:gridCol w:w="3404"/>
        <w:gridCol w:w="2434"/>
      </w:tblGrid>
      <w:tr w:rsidR="005A4B1C" w:rsidRPr="00A1082D">
        <w:trPr>
          <w:trHeight w:val="422"/>
        </w:trPr>
        <w:tc>
          <w:tcPr>
            <w:tcW w:w="989" w:type="dxa"/>
            <w:vMerge w:val="restart"/>
          </w:tcPr>
          <w:p w:rsidR="005A4B1C" w:rsidRPr="00A1082D" w:rsidRDefault="00373047" w:rsidP="00373047">
            <w:pPr>
              <w:pStyle w:val="TableParagraph"/>
              <w:ind w:left="51" w:hanging="51"/>
            </w:pPr>
            <w:r>
              <w:rPr>
                <w:spacing w:val="-4"/>
              </w:rPr>
              <w:t>Обща</w:t>
            </w:r>
            <w:r w:rsidR="00E83FC3" w:rsidRPr="00A1082D">
              <w:rPr>
                <w:spacing w:val="-10"/>
              </w:rPr>
              <w:t>я</w:t>
            </w:r>
            <w:r>
              <w:rPr>
                <w:spacing w:val="-4"/>
              </w:rPr>
              <w:t xml:space="preserve"> функц</w:t>
            </w:r>
            <w:r w:rsidR="00E83FC3" w:rsidRPr="00A1082D">
              <w:rPr>
                <w:spacing w:val="-6"/>
              </w:rPr>
              <w:t xml:space="preserve">ия </w:t>
            </w:r>
            <w:r w:rsidR="00E83FC3" w:rsidRPr="00A1082D">
              <w:rPr>
                <w:spacing w:val="-4"/>
              </w:rPr>
              <w:t>УУД</w:t>
            </w:r>
          </w:p>
        </w:tc>
        <w:tc>
          <w:tcPr>
            <w:tcW w:w="8954" w:type="dxa"/>
            <w:gridSpan w:val="3"/>
          </w:tcPr>
          <w:p w:rsidR="005A4B1C" w:rsidRPr="00A1082D" w:rsidRDefault="00E83FC3">
            <w:pPr>
              <w:pStyle w:val="TableParagraph"/>
              <w:spacing w:line="212" w:lineRule="exact"/>
              <w:ind w:left="3600" w:right="3531"/>
              <w:jc w:val="center"/>
            </w:pPr>
            <w:r w:rsidRPr="00A1082D">
              <w:rPr>
                <w:spacing w:val="-2"/>
              </w:rPr>
              <w:t xml:space="preserve">Метапредметные </w:t>
            </w:r>
            <w:r w:rsidRPr="00A1082D">
              <w:rPr>
                <w:spacing w:val="-4"/>
              </w:rPr>
              <w:t>УУД</w:t>
            </w:r>
          </w:p>
        </w:tc>
      </w:tr>
      <w:tr w:rsidR="005A4B1C" w:rsidRPr="00A1082D">
        <w:trPr>
          <w:trHeight w:val="919"/>
        </w:trPr>
        <w:tc>
          <w:tcPr>
            <w:tcW w:w="989" w:type="dxa"/>
            <w:vMerge/>
            <w:tcBorders>
              <w:top w:val="nil"/>
            </w:tcBorders>
          </w:tcPr>
          <w:p w:rsidR="005A4B1C" w:rsidRPr="00A1082D" w:rsidRDefault="005A4B1C"/>
        </w:tc>
        <w:tc>
          <w:tcPr>
            <w:tcW w:w="8954" w:type="dxa"/>
            <w:gridSpan w:val="3"/>
          </w:tcPr>
          <w:p w:rsidR="005A4B1C" w:rsidRPr="00A1082D" w:rsidRDefault="00E83FC3">
            <w:pPr>
              <w:pStyle w:val="TableParagraph"/>
              <w:spacing w:line="222" w:lineRule="exact"/>
              <w:ind w:left="4004"/>
            </w:pPr>
            <w:r w:rsidRPr="00A1082D">
              <w:rPr>
                <w:spacing w:val="-2"/>
              </w:rPr>
              <w:t>обеспечивают</w:t>
            </w:r>
          </w:p>
          <w:p w:rsidR="005A4B1C" w:rsidRPr="00A1082D" w:rsidRDefault="00E83FC3">
            <w:pPr>
              <w:pStyle w:val="TableParagraph"/>
              <w:numPr>
                <w:ilvl w:val="0"/>
                <w:numId w:val="130"/>
              </w:numPr>
              <w:tabs>
                <w:tab w:val="left" w:pos="331"/>
              </w:tabs>
              <w:spacing w:line="228" w:lineRule="exact"/>
              <w:ind w:left="331" w:hanging="115"/>
            </w:pPr>
            <w:r w:rsidRPr="00A1082D">
              <w:rPr>
                <w:spacing w:val="-2"/>
              </w:rPr>
              <w:t>целостность</w:t>
            </w:r>
            <w:r w:rsidRPr="00A1082D">
              <w:rPr>
                <w:spacing w:val="2"/>
              </w:rPr>
              <w:t xml:space="preserve"> </w:t>
            </w:r>
            <w:r w:rsidRPr="00A1082D">
              <w:rPr>
                <w:spacing w:val="-2"/>
              </w:rPr>
              <w:t>общекультурного,</w:t>
            </w:r>
            <w:r w:rsidRPr="00A1082D">
              <w:rPr>
                <w:spacing w:val="11"/>
              </w:rPr>
              <w:t xml:space="preserve"> </w:t>
            </w:r>
            <w:r w:rsidRPr="00A1082D">
              <w:rPr>
                <w:spacing w:val="-2"/>
              </w:rPr>
              <w:t>личностного</w:t>
            </w:r>
            <w:r w:rsidRPr="00A1082D">
              <w:rPr>
                <w:spacing w:val="-1"/>
              </w:rPr>
              <w:t xml:space="preserve"> </w:t>
            </w:r>
            <w:r w:rsidRPr="00A1082D">
              <w:rPr>
                <w:spacing w:val="-2"/>
              </w:rPr>
              <w:t>и</w:t>
            </w:r>
            <w:r w:rsidRPr="00A1082D">
              <w:rPr>
                <w:spacing w:val="4"/>
              </w:rPr>
              <w:t xml:space="preserve"> </w:t>
            </w:r>
            <w:r w:rsidRPr="00A1082D">
              <w:rPr>
                <w:spacing w:val="-2"/>
              </w:rPr>
              <w:t>познавательного</w:t>
            </w:r>
            <w:r w:rsidRPr="00A1082D">
              <w:rPr>
                <w:spacing w:val="1"/>
              </w:rPr>
              <w:t xml:space="preserve"> </w:t>
            </w:r>
            <w:r w:rsidRPr="00A1082D">
              <w:rPr>
                <w:spacing w:val="-2"/>
              </w:rPr>
              <w:t>развития</w:t>
            </w:r>
            <w:r w:rsidRPr="00A1082D">
              <w:rPr>
                <w:spacing w:val="3"/>
              </w:rPr>
              <w:t xml:space="preserve"> </w:t>
            </w:r>
            <w:r w:rsidRPr="00A1082D">
              <w:rPr>
                <w:spacing w:val="-2"/>
              </w:rPr>
              <w:t>и</w:t>
            </w:r>
            <w:r w:rsidRPr="00A1082D">
              <w:rPr>
                <w:spacing w:val="4"/>
              </w:rPr>
              <w:t xml:space="preserve"> </w:t>
            </w:r>
            <w:r w:rsidRPr="00A1082D">
              <w:rPr>
                <w:spacing w:val="-2"/>
              </w:rPr>
              <w:t>саморазвития</w:t>
            </w:r>
            <w:r w:rsidRPr="00A1082D">
              <w:rPr>
                <w:spacing w:val="5"/>
              </w:rPr>
              <w:t xml:space="preserve"> </w:t>
            </w:r>
            <w:r w:rsidRPr="00A1082D">
              <w:rPr>
                <w:spacing w:val="-2"/>
              </w:rPr>
              <w:t>личности.</w:t>
            </w:r>
          </w:p>
          <w:p w:rsidR="005A4B1C" w:rsidRPr="00A1082D" w:rsidRDefault="00E83FC3">
            <w:pPr>
              <w:pStyle w:val="TableParagraph"/>
              <w:numPr>
                <w:ilvl w:val="0"/>
                <w:numId w:val="130"/>
              </w:numPr>
              <w:tabs>
                <w:tab w:val="left" w:pos="331"/>
              </w:tabs>
              <w:spacing w:line="230" w:lineRule="atLeast"/>
              <w:ind w:right="1214" w:firstLine="0"/>
            </w:pPr>
            <w:r w:rsidRPr="00A1082D">
              <w:t>этапы</w:t>
            </w:r>
            <w:r w:rsidRPr="00A1082D">
              <w:rPr>
                <w:spacing w:val="-8"/>
              </w:rPr>
              <w:t xml:space="preserve"> </w:t>
            </w:r>
            <w:r w:rsidRPr="00A1082D">
              <w:t>усвоения</w:t>
            </w:r>
            <w:r w:rsidRPr="00A1082D">
              <w:rPr>
                <w:spacing w:val="-4"/>
              </w:rPr>
              <w:t xml:space="preserve"> </w:t>
            </w:r>
            <w:r w:rsidRPr="00A1082D">
              <w:t>учебного</w:t>
            </w:r>
            <w:r w:rsidRPr="00A1082D">
              <w:rPr>
                <w:spacing w:val="-11"/>
              </w:rPr>
              <w:t xml:space="preserve"> </w:t>
            </w:r>
            <w:r w:rsidRPr="00A1082D">
              <w:t>содержания</w:t>
            </w:r>
            <w:r w:rsidRPr="00A1082D">
              <w:rPr>
                <w:spacing w:val="-13"/>
              </w:rPr>
              <w:t xml:space="preserve"> </w:t>
            </w:r>
            <w:r w:rsidRPr="00A1082D">
              <w:t>и</w:t>
            </w:r>
            <w:r w:rsidRPr="00A1082D">
              <w:rPr>
                <w:spacing w:val="-12"/>
              </w:rPr>
              <w:t xml:space="preserve"> </w:t>
            </w:r>
            <w:r w:rsidRPr="00A1082D">
              <w:t>формирования</w:t>
            </w:r>
            <w:r w:rsidRPr="00A1082D">
              <w:rPr>
                <w:spacing w:val="-8"/>
              </w:rPr>
              <w:t xml:space="preserve"> </w:t>
            </w:r>
            <w:r w:rsidRPr="00A1082D">
              <w:t>психологических</w:t>
            </w:r>
            <w:r w:rsidRPr="00A1082D">
              <w:rPr>
                <w:spacing w:val="-10"/>
              </w:rPr>
              <w:t xml:space="preserve"> </w:t>
            </w:r>
            <w:r w:rsidRPr="00A1082D">
              <w:t xml:space="preserve">способностей </w:t>
            </w:r>
            <w:r w:rsidR="00373047">
              <w:rPr>
                <w:spacing w:val="-2"/>
              </w:rPr>
              <w:t>обучающе</w:t>
            </w:r>
            <w:r w:rsidRPr="00A1082D">
              <w:rPr>
                <w:spacing w:val="-2"/>
              </w:rPr>
              <w:t>гося.</w:t>
            </w:r>
          </w:p>
        </w:tc>
      </w:tr>
      <w:tr w:rsidR="005A4B1C" w:rsidRPr="00A1082D">
        <w:trPr>
          <w:trHeight w:val="2279"/>
        </w:trPr>
        <w:tc>
          <w:tcPr>
            <w:tcW w:w="989" w:type="dxa"/>
          </w:tcPr>
          <w:p w:rsidR="005A4B1C" w:rsidRPr="00A1082D" w:rsidRDefault="00373047" w:rsidP="00373047">
            <w:pPr>
              <w:pStyle w:val="TableParagraph"/>
              <w:tabs>
                <w:tab w:val="left" w:pos="989"/>
              </w:tabs>
              <w:spacing w:line="235" w:lineRule="auto"/>
              <w:ind w:left="51"/>
              <w:jc w:val="both"/>
            </w:pPr>
            <w:r>
              <w:rPr>
                <w:spacing w:val="-6"/>
              </w:rPr>
              <w:t>Фу</w:t>
            </w:r>
            <w:r>
              <w:rPr>
                <w:spacing w:val="-4"/>
              </w:rPr>
              <w:t>нк</w:t>
            </w:r>
            <w:r w:rsidRPr="00A1082D">
              <w:rPr>
                <w:spacing w:val="-6"/>
              </w:rPr>
              <w:t>ции</w:t>
            </w:r>
          </w:p>
        </w:tc>
        <w:tc>
          <w:tcPr>
            <w:tcW w:w="3116" w:type="dxa"/>
          </w:tcPr>
          <w:p w:rsidR="005A4B1C" w:rsidRPr="00A1082D" w:rsidRDefault="00E83FC3">
            <w:pPr>
              <w:pStyle w:val="TableParagraph"/>
              <w:ind w:left="216" w:right="446"/>
              <w:jc w:val="both"/>
            </w:pPr>
            <w:r w:rsidRPr="00A1082D">
              <w:t>Организация учащимися своей</w:t>
            </w:r>
            <w:r w:rsidRPr="00A1082D">
              <w:rPr>
                <w:spacing w:val="-13"/>
              </w:rPr>
              <w:t xml:space="preserve"> </w:t>
            </w:r>
            <w:r w:rsidRPr="00A1082D">
              <w:t>учебной</w:t>
            </w:r>
            <w:r w:rsidRPr="00A1082D">
              <w:rPr>
                <w:spacing w:val="-8"/>
              </w:rPr>
              <w:t xml:space="preserve"> </w:t>
            </w:r>
            <w:r w:rsidR="00373047">
              <w:t>деятельности как дея</w:t>
            </w:r>
            <w:r w:rsidRPr="00A1082D">
              <w:t xml:space="preserve">тельности </w:t>
            </w:r>
            <w:r w:rsidRPr="00A1082D">
              <w:rPr>
                <w:spacing w:val="-2"/>
              </w:rPr>
              <w:t>самообразования</w:t>
            </w:r>
          </w:p>
        </w:tc>
        <w:tc>
          <w:tcPr>
            <w:tcW w:w="3404" w:type="dxa"/>
          </w:tcPr>
          <w:p w:rsidR="005A4B1C" w:rsidRPr="00A1082D" w:rsidRDefault="00E83FC3" w:rsidP="00373047">
            <w:pPr>
              <w:pStyle w:val="TableParagraph"/>
              <w:ind w:left="216"/>
            </w:pPr>
            <w:r w:rsidRPr="00A1082D">
              <w:t>Ф</w:t>
            </w:r>
            <w:r w:rsidR="00373047">
              <w:t>ормирование сознательного и раз</w:t>
            </w:r>
            <w:r w:rsidRPr="00A1082D">
              <w:t>вернутого</w:t>
            </w:r>
            <w:r w:rsidRPr="00A1082D">
              <w:rPr>
                <w:spacing w:val="-12"/>
              </w:rPr>
              <w:t xml:space="preserve"> </w:t>
            </w:r>
            <w:r w:rsidRPr="00A1082D">
              <w:t>образовательного запроса,</w:t>
            </w:r>
            <w:r w:rsidR="00373047">
              <w:t xml:space="preserve"> </w:t>
            </w:r>
            <w:r w:rsidRPr="00A1082D">
              <w:t>готовности к</w:t>
            </w:r>
            <w:r w:rsidR="00373047">
              <w:t xml:space="preserve"> </w:t>
            </w:r>
            <w:r w:rsidRPr="00A1082D">
              <w:t>саморазвитию</w:t>
            </w:r>
            <w:r w:rsidRPr="00A1082D">
              <w:rPr>
                <w:spacing w:val="-13"/>
              </w:rPr>
              <w:t xml:space="preserve"> </w:t>
            </w:r>
            <w:r w:rsidRPr="00A1082D">
              <w:t>и</w:t>
            </w:r>
            <w:r w:rsidRPr="00A1082D">
              <w:rPr>
                <w:spacing w:val="-12"/>
              </w:rPr>
              <w:t xml:space="preserve"> </w:t>
            </w:r>
            <w:r w:rsidR="00373047">
              <w:t>непре</w:t>
            </w:r>
            <w:r w:rsidRPr="00A1082D">
              <w:t xml:space="preserve">рывному образованию, </w:t>
            </w:r>
            <w:r w:rsidR="00373047">
              <w:rPr>
                <w:color w:val="202020"/>
              </w:rPr>
              <w:t>необходи</w:t>
            </w:r>
            <w:r w:rsidRPr="00A1082D">
              <w:rPr>
                <w:color w:val="202020"/>
              </w:rPr>
              <w:t>мость</w:t>
            </w:r>
            <w:r w:rsidR="00373047">
              <w:rPr>
                <w:color w:val="202020"/>
              </w:rPr>
              <w:t xml:space="preserve"> которого обусловлена поли</w:t>
            </w:r>
            <w:r w:rsidRPr="00A1082D">
              <w:rPr>
                <w:color w:val="202020"/>
              </w:rPr>
              <w:t xml:space="preserve">культурностью общества и высокой профессиональной </w:t>
            </w:r>
            <w:r w:rsidRPr="00A1082D">
              <w:rPr>
                <w:color w:val="202020"/>
                <w:spacing w:val="-2"/>
              </w:rPr>
              <w:t>мобильностью,</w:t>
            </w:r>
          </w:p>
          <w:p w:rsidR="005A4B1C" w:rsidRPr="00A1082D" w:rsidRDefault="00E83FC3">
            <w:pPr>
              <w:pStyle w:val="TableParagraph"/>
              <w:spacing w:line="193" w:lineRule="exact"/>
              <w:ind w:left="216"/>
            </w:pPr>
            <w:r w:rsidRPr="00A1082D">
              <w:rPr>
                <w:spacing w:val="-2"/>
              </w:rPr>
              <w:t>построение</w:t>
            </w:r>
            <w:r w:rsidRPr="00A1082D">
              <w:rPr>
                <w:spacing w:val="3"/>
              </w:rPr>
              <w:t xml:space="preserve"> </w:t>
            </w:r>
            <w:r w:rsidRPr="00A1082D">
              <w:rPr>
                <w:spacing w:val="-5"/>
              </w:rPr>
              <w:t>ИОТ</w:t>
            </w:r>
          </w:p>
        </w:tc>
        <w:tc>
          <w:tcPr>
            <w:tcW w:w="2434" w:type="dxa"/>
          </w:tcPr>
          <w:p w:rsidR="005A4B1C" w:rsidRPr="00A1082D" w:rsidRDefault="00E83FC3">
            <w:pPr>
              <w:pStyle w:val="TableParagraph"/>
              <w:tabs>
                <w:tab w:val="left" w:pos="2070"/>
              </w:tabs>
              <w:ind w:left="217" w:right="261"/>
            </w:pPr>
            <w:r w:rsidRPr="00A1082D">
              <w:rPr>
                <w:spacing w:val="-2"/>
              </w:rPr>
              <w:t>Учебное сотрудничество</w:t>
            </w:r>
            <w:r w:rsidR="00373047">
              <w:t xml:space="preserve"> </w:t>
            </w:r>
            <w:r w:rsidRPr="00A1082D">
              <w:rPr>
                <w:spacing w:val="-10"/>
              </w:rPr>
              <w:t>с</w:t>
            </w:r>
          </w:p>
          <w:p w:rsidR="005A4B1C" w:rsidRPr="00A1082D" w:rsidRDefault="00373047">
            <w:pPr>
              <w:pStyle w:val="TableParagraph"/>
              <w:tabs>
                <w:tab w:val="left" w:pos="2050"/>
              </w:tabs>
              <w:ind w:left="217" w:right="263"/>
            </w:pPr>
            <w:r>
              <w:rPr>
                <w:spacing w:val="-2"/>
              </w:rPr>
              <w:t>п</w:t>
            </w:r>
            <w:r w:rsidR="00E83FC3" w:rsidRPr="00A1082D">
              <w:rPr>
                <w:spacing w:val="-2"/>
              </w:rPr>
              <w:t>едагогами</w:t>
            </w:r>
            <w:r>
              <w:t xml:space="preserve"> </w:t>
            </w:r>
            <w:r w:rsidR="00E83FC3" w:rsidRPr="00A1082D">
              <w:rPr>
                <w:spacing w:val="-10"/>
              </w:rPr>
              <w:t>и</w:t>
            </w:r>
            <w:r>
              <w:rPr>
                <w:spacing w:val="-2"/>
              </w:rPr>
              <w:t xml:space="preserve"> сверстни</w:t>
            </w:r>
            <w:r w:rsidR="00E83FC3" w:rsidRPr="00A1082D">
              <w:rPr>
                <w:spacing w:val="-2"/>
              </w:rPr>
              <w:t>ками</w:t>
            </w:r>
          </w:p>
        </w:tc>
      </w:tr>
      <w:tr w:rsidR="005A4B1C" w:rsidRPr="00A1082D">
        <w:trPr>
          <w:trHeight w:val="230"/>
        </w:trPr>
        <w:tc>
          <w:tcPr>
            <w:tcW w:w="989" w:type="dxa"/>
          </w:tcPr>
          <w:p w:rsidR="005A4B1C" w:rsidRPr="00A1082D" w:rsidRDefault="00E83FC3">
            <w:pPr>
              <w:pStyle w:val="TableParagraph"/>
              <w:spacing w:line="210" w:lineRule="exact"/>
              <w:ind w:left="211"/>
            </w:pPr>
            <w:r w:rsidRPr="00A1082D">
              <w:rPr>
                <w:spacing w:val="-2"/>
              </w:rPr>
              <w:t>Состав</w:t>
            </w:r>
          </w:p>
        </w:tc>
        <w:tc>
          <w:tcPr>
            <w:tcW w:w="3116" w:type="dxa"/>
          </w:tcPr>
          <w:p w:rsidR="005A4B1C" w:rsidRPr="00A1082D" w:rsidRDefault="00E83FC3">
            <w:pPr>
              <w:pStyle w:val="TableParagraph"/>
              <w:spacing w:line="210" w:lineRule="exact"/>
              <w:ind w:left="1061"/>
              <w:rPr>
                <w:i/>
              </w:rPr>
            </w:pPr>
            <w:r w:rsidRPr="00A1082D">
              <w:rPr>
                <w:i/>
                <w:spacing w:val="-2"/>
              </w:rPr>
              <w:t>Регулятивные</w:t>
            </w:r>
          </w:p>
        </w:tc>
        <w:tc>
          <w:tcPr>
            <w:tcW w:w="3404" w:type="dxa"/>
          </w:tcPr>
          <w:p w:rsidR="005A4B1C" w:rsidRPr="00A1082D" w:rsidRDefault="00E83FC3">
            <w:pPr>
              <w:pStyle w:val="TableParagraph"/>
              <w:spacing w:line="210" w:lineRule="exact"/>
              <w:ind w:left="1090"/>
              <w:rPr>
                <w:i/>
              </w:rPr>
            </w:pPr>
            <w:r w:rsidRPr="00A1082D">
              <w:rPr>
                <w:i/>
                <w:spacing w:val="-2"/>
              </w:rPr>
              <w:t>Познавательные</w:t>
            </w:r>
          </w:p>
        </w:tc>
        <w:tc>
          <w:tcPr>
            <w:tcW w:w="2434" w:type="dxa"/>
          </w:tcPr>
          <w:p w:rsidR="005A4B1C" w:rsidRPr="00A1082D" w:rsidRDefault="00E83FC3">
            <w:pPr>
              <w:pStyle w:val="TableParagraph"/>
              <w:spacing w:line="210" w:lineRule="exact"/>
              <w:ind w:left="510"/>
              <w:rPr>
                <w:i/>
              </w:rPr>
            </w:pPr>
            <w:r w:rsidRPr="00A1082D">
              <w:rPr>
                <w:i/>
                <w:spacing w:val="-2"/>
              </w:rPr>
              <w:t>Коммуникативные</w:t>
            </w:r>
          </w:p>
        </w:tc>
      </w:tr>
      <w:tr w:rsidR="005A4B1C" w:rsidRPr="00A1082D">
        <w:trPr>
          <w:trHeight w:val="2290"/>
        </w:trPr>
        <w:tc>
          <w:tcPr>
            <w:tcW w:w="989" w:type="dxa"/>
          </w:tcPr>
          <w:p w:rsidR="00373047" w:rsidRDefault="00E83FC3" w:rsidP="00373047">
            <w:pPr>
              <w:pStyle w:val="TableParagraph"/>
              <w:tabs>
                <w:tab w:val="left" w:pos="989"/>
              </w:tabs>
              <w:ind w:left="51"/>
              <w:jc w:val="both"/>
              <w:rPr>
                <w:spacing w:val="-6"/>
              </w:rPr>
            </w:pPr>
            <w:r w:rsidRPr="00A1082D">
              <w:rPr>
                <w:spacing w:val="-6"/>
              </w:rPr>
              <w:t>Ф</w:t>
            </w:r>
            <w:r w:rsidR="00373047">
              <w:rPr>
                <w:spacing w:val="-6"/>
              </w:rPr>
              <w:t>Г</w:t>
            </w:r>
            <w:r w:rsidRPr="00A1082D">
              <w:rPr>
                <w:spacing w:val="-6"/>
              </w:rPr>
              <w:t xml:space="preserve">ОС </w:t>
            </w:r>
          </w:p>
          <w:p w:rsidR="005A4B1C" w:rsidRPr="00A1082D" w:rsidRDefault="00373047" w:rsidP="00373047">
            <w:pPr>
              <w:pStyle w:val="TableParagraph"/>
              <w:tabs>
                <w:tab w:val="left" w:pos="989"/>
              </w:tabs>
              <w:ind w:left="51"/>
              <w:jc w:val="both"/>
            </w:pPr>
            <w:r>
              <w:rPr>
                <w:spacing w:val="-6"/>
              </w:rPr>
              <w:t>СО</w:t>
            </w:r>
            <w:r w:rsidR="00E83FC3" w:rsidRPr="00A1082D">
              <w:rPr>
                <w:spacing w:val="-10"/>
              </w:rPr>
              <w:t>О</w:t>
            </w:r>
          </w:p>
        </w:tc>
        <w:tc>
          <w:tcPr>
            <w:tcW w:w="3116" w:type="dxa"/>
          </w:tcPr>
          <w:p w:rsidR="005A4B1C" w:rsidRPr="00A1082D" w:rsidRDefault="00373047" w:rsidP="00373047">
            <w:pPr>
              <w:pStyle w:val="TableParagraph"/>
              <w:tabs>
                <w:tab w:val="left" w:pos="3116"/>
              </w:tabs>
              <w:ind w:left="216" w:right="505"/>
            </w:pPr>
            <w:r>
              <w:t>1) умение самостоятельно опре</w:t>
            </w:r>
            <w:r w:rsidR="00E83FC3" w:rsidRPr="00A1082D">
              <w:t>делять цели деятельности</w:t>
            </w:r>
            <w:r w:rsidR="00E83FC3" w:rsidRPr="00A1082D">
              <w:rPr>
                <w:spacing w:val="-13"/>
              </w:rPr>
              <w:t xml:space="preserve"> </w:t>
            </w:r>
            <w:r w:rsidR="00E83FC3" w:rsidRPr="00A1082D">
              <w:t>и</w:t>
            </w:r>
            <w:r w:rsidR="00E83FC3" w:rsidRPr="00A1082D">
              <w:rPr>
                <w:spacing w:val="-12"/>
              </w:rPr>
              <w:t xml:space="preserve"> </w:t>
            </w:r>
            <w:r>
              <w:t>составлять планы деятельности; са</w:t>
            </w:r>
            <w:r w:rsidR="00E83FC3" w:rsidRPr="00A1082D">
              <w:rPr>
                <w:spacing w:val="-2"/>
              </w:rPr>
              <w:t xml:space="preserve">мостоятельно осуществлять, </w:t>
            </w:r>
            <w:r>
              <w:t>кон</w:t>
            </w:r>
            <w:r w:rsidR="00E83FC3" w:rsidRPr="00A1082D">
              <w:t>тролировать и</w:t>
            </w:r>
          </w:p>
          <w:p w:rsidR="00373047" w:rsidRPr="00A1082D" w:rsidRDefault="00E83FC3" w:rsidP="00373047">
            <w:pPr>
              <w:pStyle w:val="TableParagraph"/>
              <w:spacing w:line="225" w:lineRule="auto"/>
              <w:ind w:left="196" w:right="638"/>
            </w:pPr>
            <w:r w:rsidRPr="00A1082D">
              <w:t>корректировать</w:t>
            </w:r>
            <w:r w:rsidRPr="00A1082D">
              <w:rPr>
                <w:spacing w:val="-13"/>
              </w:rPr>
              <w:t xml:space="preserve"> </w:t>
            </w:r>
            <w:r w:rsidRPr="00A1082D">
              <w:t>деятельность; использовать вс</w:t>
            </w:r>
            <w:r w:rsidR="00373047">
              <w:t xml:space="preserve">е возможные ресурсы для достижения </w:t>
            </w:r>
            <w:r w:rsidR="00373047" w:rsidRPr="00A1082D">
              <w:t>поставленных</w:t>
            </w:r>
            <w:r w:rsidR="00373047" w:rsidRPr="00A1082D">
              <w:rPr>
                <w:spacing w:val="-12"/>
              </w:rPr>
              <w:t xml:space="preserve"> </w:t>
            </w:r>
            <w:r w:rsidR="00373047" w:rsidRPr="00A1082D">
              <w:t>целей</w:t>
            </w:r>
            <w:r w:rsidR="00373047" w:rsidRPr="00A1082D">
              <w:rPr>
                <w:spacing w:val="-13"/>
              </w:rPr>
              <w:t xml:space="preserve"> </w:t>
            </w:r>
            <w:r w:rsidR="00373047" w:rsidRPr="00A1082D">
              <w:t xml:space="preserve">и </w:t>
            </w:r>
            <w:r w:rsidR="00373047">
              <w:rPr>
                <w:spacing w:val="-2"/>
              </w:rPr>
              <w:t>реали</w:t>
            </w:r>
            <w:r w:rsidR="00373047" w:rsidRPr="00A1082D">
              <w:t>зации</w:t>
            </w:r>
            <w:r w:rsidR="00373047" w:rsidRPr="00A1082D">
              <w:rPr>
                <w:spacing w:val="-13"/>
              </w:rPr>
              <w:t xml:space="preserve"> </w:t>
            </w:r>
            <w:r w:rsidR="00373047" w:rsidRPr="00A1082D">
              <w:t>планов</w:t>
            </w:r>
            <w:r w:rsidR="00373047" w:rsidRPr="00A1082D">
              <w:rPr>
                <w:spacing w:val="-12"/>
              </w:rPr>
              <w:t xml:space="preserve"> </w:t>
            </w:r>
            <w:r w:rsidR="00373047">
              <w:t>деятельности; выбирать</w:t>
            </w:r>
          </w:p>
          <w:p w:rsidR="00373047" w:rsidRDefault="00373047" w:rsidP="00373047">
            <w:pPr>
              <w:pStyle w:val="TableParagraph"/>
              <w:ind w:left="196" w:right="505"/>
              <w:rPr>
                <w:spacing w:val="-2"/>
              </w:rPr>
            </w:pPr>
            <w:r w:rsidRPr="00A1082D">
              <w:t>стратегии</w:t>
            </w:r>
            <w:r w:rsidRPr="00A1082D">
              <w:rPr>
                <w:spacing w:val="-13"/>
              </w:rPr>
              <w:t xml:space="preserve"> </w:t>
            </w:r>
            <w:r w:rsidRPr="00A1082D">
              <w:t>в</w:t>
            </w:r>
            <w:r w:rsidRPr="00A1082D">
              <w:rPr>
                <w:spacing w:val="-12"/>
              </w:rPr>
              <w:t xml:space="preserve"> </w:t>
            </w:r>
            <w:r w:rsidRPr="00A1082D">
              <w:t xml:space="preserve">различных </w:t>
            </w:r>
            <w:r w:rsidRPr="00A1082D">
              <w:rPr>
                <w:spacing w:val="-2"/>
              </w:rPr>
              <w:t>ситуациях;</w:t>
            </w:r>
          </w:p>
          <w:p w:rsidR="00373047" w:rsidRPr="00A1082D" w:rsidRDefault="00373047" w:rsidP="00373047">
            <w:pPr>
              <w:pStyle w:val="TableParagraph"/>
              <w:ind w:left="216" w:right="666"/>
            </w:pPr>
            <w:r w:rsidRPr="00A1082D">
              <w:t>7)</w:t>
            </w:r>
            <w:r w:rsidRPr="00A1082D">
              <w:rPr>
                <w:spacing w:val="-13"/>
              </w:rPr>
              <w:t xml:space="preserve"> </w:t>
            </w:r>
            <w:r w:rsidRPr="00A1082D">
              <w:t>умение</w:t>
            </w:r>
            <w:r w:rsidRPr="00A1082D">
              <w:rPr>
                <w:spacing w:val="-12"/>
              </w:rPr>
              <w:t xml:space="preserve"> </w:t>
            </w:r>
            <w:r w:rsidRPr="00A1082D">
              <w:t>самостоятельно оцени-вать и принимать решения, опре-деляющие</w:t>
            </w:r>
          </w:p>
          <w:p w:rsidR="00373047" w:rsidRPr="00A1082D" w:rsidRDefault="00373047" w:rsidP="00373047">
            <w:pPr>
              <w:pStyle w:val="TableParagraph"/>
              <w:ind w:left="196" w:right="505"/>
            </w:pPr>
            <w:r w:rsidRPr="00A1082D">
              <w:t>стратегию</w:t>
            </w:r>
            <w:r w:rsidRPr="00A1082D">
              <w:rPr>
                <w:spacing w:val="-13"/>
              </w:rPr>
              <w:t xml:space="preserve"> </w:t>
            </w:r>
            <w:r w:rsidRPr="00A1082D">
              <w:t>поведения,</w:t>
            </w:r>
            <w:r w:rsidRPr="00A1082D">
              <w:rPr>
                <w:spacing w:val="-12"/>
              </w:rPr>
              <w:t xml:space="preserve"> </w:t>
            </w:r>
            <w:r w:rsidRPr="00A1082D">
              <w:t>с</w:t>
            </w:r>
            <w:r w:rsidRPr="00A1082D">
              <w:rPr>
                <w:spacing w:val="-13"/>
              </w:rPr>
              <w:t xml:space="preserve"> </w:t>
            </w:r>
            <w:r w:rsidRPr="00A1082D">
              <w:t>учетом гражданских и</w:t>
            </w:r>
            <w:r w:rsidRPr="00A1082D">
              <w:rPr>
                <w:spacing w:val="-2"/>
              </w:rPr>
              <w:t xml:space="preserve"> </w:t>
            </w:r>
            <w:r w:rsidRPr="00A1082D">
              <w:t xml:space="preserve">нрав- ственных </w:t>
            </w:r>
            <w:r w:rsidRPr="00A1082D">
              <w:rPr>
                <w:spacing w:val="-2"/>
              </w:rPr>
              <w:t>ценностей;</w:t>
            </w:r>
          </w:p>
          <w:p w:rsidR="005A4B1C" w:rsidRPr="00A1082D" w:rsidRDefault="005A4B1C" w:rsidP="00373047">
            <w:pPr>
              <w:pStyle w:val="TableParagraph"/>
              <w:ind w:left="216"/>
            </w:pPr>
          </w:p>
        </w:tc>
        <w:tc>
          <w:tcPr>
            <w:tcW w:w="3404" w:type="dxa"/>
          </w:tcPr>
          <w:p w:rsidR="005A4B1C" w:rsidRPr="00A1082D" w:rsidRDefault="00E83FC3" w:rsidP="00373047">
            <w:pPr>
              <w:pStyle w:val="TableParagraph"/>
              <w:ind w:left="216" w:right="87"/>
            </w:pPr>
            <w:r w:rsidRPr="00A1082D">
              <w:t>3</w:t>
            </w:r>
            <w:r w:rsidR="00373047">
              <w:t>)владение навыками познаватель</w:t>
            </w:r>
            <w:r w:rsidRPr="00A1082D">
              <w:t>ной, учебно- исследовательской</w:t>
            </w:r>
            <w:r w:rsidRPr="00A1082D">
              <w:rPr>
                <w:spacing w:val="-13"/>
              </w:rPr>
              <w:t xml:space="preserve"> </w:t>
            </w:r>
            <w:r w:rsidRPr="00A1082D">
              <w:t>и</w:t>
            </w:r>
            <w:r w:rsidRPr="00A1082D">
              <w:rPr>
                <w:spacing w:val="-12"/>
              </w:rPr>
              <w:t xml:space="preserve"> </w:t>
            </w:r>
            <w:r w:rsidRPr="00A1082D">
              <w:t>проектной деятельности, навыками</w:t>
            </w:r>
            <w:r w:rsidR="00373047">
              <w:t xml:space="preserve"> </w:t>
            </w:r>
            <w:r w:rsidRPr="00A1082D">
              <w:t>разрешения</w:t>
            </w:r>
            <w:r w:rsidRPr="00A1082D">
              <w:rPr>
                <w:spacing w:val="-13"/>
              </w:rPr>
              <w:t xml:space="preserve"> </w:t>
            </w:r>
            <w:r w:rsidRPr="00A1082D">
              <w:t>проблем;</w:t>
            </w:r>
            <w:r w:rsidRPr="00A1082D">
              <w:rPr>
                <w:spacing w:val="-12"/>
              </w:rPr>
              <w:t xml:space="preserve"> </w:t>
            </w:r>
            <w:r w:rsidRPr="00A1082D">
              <w:t>способность и</w:t>
            </w:r>
            <w:r w:rsidR="00373047">
              <w:t xml:space="preserve"> </w:t>
            </w:r>
            <w:r w:rsidRPr="00A1082D">
              <w:t>готовность к самостоятельному по- иску методов решения</w:t>
            </w:r>
          </w:p>
          <w:p w:rsidR="00373047" w:rsidRPr="00A1082D" w:rsidRDefault="00373047" w:rsidP="00373047">
            <w:pPr>
              <w:pStyle w:val="TableParagraph"/>
              <w:numPr>
                <w:ilvl w:val="0"/>
                <w:numId w:val="129"/>
              </w:numPr>
              <w:tabs>
                <w:tab w:val="left" w:pos="437"/>
              </w:tabs>
              <w:spacing w:line="225" w:lineRule="auto"/>
              <w:ind w:right="87"/>
            </w:pPr>
            <w:r w:rsidRPr="00A1082D">
              <w:t>П</w:t>
            </w:r>
            <w:r w:rsidR="00E83FC3" w:rsidRPr="00A1082D">
              <w:t>рактических</w:t>
            </w:r>
            <w:r>
              <w:t xml:space="preserve"> </w:t>
            </w:r>
            <w:r w:rsidR="00E83FC3" w:rsidRPr="00A1082D">
              <w:t>задач,</w:t>
            </w:r>
            <w:r w:rsidR="00E83FC3" w:rsidRPr="00A1082D">
              <w:rPr>
                <w:spacing w:val="-13"/>
              </w:rPr>
              <w:t xml:space="preserve"> </w:t>
            </w:r>
            <w:r w:rsidR="00E83FC3" w:rsidRPr="00A1082D">
              <w:t>применению различных</w:t>
            </w:r>
            <w:r w:rsidR="00E83FC3" w:rsidRPr="00A1082D">
              <w:rPr>
                <w:spacing w:val="-5"/>
              </w:rPr>
              <w:t xml:space="preserve"> </w:t>
            </w:r>
            <w:r>
              <w:t>мето</w:t>
            </w:r>
            <w:r w:rsidR="00E83FC3" w:rsidRPr="00A1082D">
              <w:t>дов</w:t>
            </w:r>
            <w:r w:rsidR="00E83FC3" w:rsidRPr="00A1082D">
              <w:rPr>
                <w:spacing w:val="-9"/>
              </w:rPr>
              <w:t xml:space="preserve"> </w:t>
            </w:r>
            <w:r w:rsidR="00E83FC3" w:rsidRPr="00A1082D">
              <w:rPr>
                <w:spacing w:val="-2"/>
              </w:rPr>
              <w:t>познания;</w:t>
            </w:r>
            <w:r>
              <w:rPr>
                <w:spacing w:val="-2"/>
              </w:rPr>
              <w:t xml:space="preserve"> </w:t>
            </w:r>
            <w:r w:rsidRPr="00A1082D">
              <w:t>готовность</w:t>
            </w:r>
            <w:r w:rsidRPr="00A1082D">
              <w:rPr>
                <w:spacing w:val="-13"/>
              </w:rPr>
              <w:t xml:space="preserve"> </w:t>
            </w:r>
            <w:r w:rsidRPr="00A1082D">
              <w:t>и</w:t>
            </w:r>
            <w:r w:rsidRPr="00A1082D">
              <w:rPr>
                <w:spacing w:val="-12"/>
              </w:rPr>
              <w:t xml:space="preserve"> </w:t>
            </w:r>
            <w:r w:rsidRPr="00A1082D">
              <w:t>способность</w:t>
            </w:r>
            <w:r w:rsidRPr="00A1082D">
              <w:rPr>
                <w:spacing w:val="-13"/>
              </w:rPr>
              <w:t xml:space="preserve"> </w:t>
            </w:r>
            <w:r w:rsidRPr="00A1082D">
              <w:t xml:space="preserve">к </w:t>
            </w:r>
            <w:r w:rsidRPr="00A1082D">
              <w:rPr>
                <w:spacing w:val="-2"/>
              </w:rPr>
              <w:t>само-</w:t>
            </w:r>
          </w:p>
          <w:p w:rsidR="00373047" w:rsidRPr="00A1082D" w:rsidRDefault="00373047" w:rsidP="00373047">
            <w:pPr>
              <w:pStyle w:val="TableParagraph"/>
              <w:ind w:left="216"/>
            </w:pPr>
            <w:r w:rsidRPr="00A1082D">
              <w:t>стоятельной информационно- позна- вательной деятельности, владение навыками получения необходимой информации из словарей</w:t>
            </w:r>
            <w:r w:rsidRPr="00A1082D">
              <w:rPr>
                <w:spacing w:val="-4"/>
              </w:rPr>
              <w:t xml:space="preserve"> </w:t>
            </w:r>
            <w:r w:rsidRPr="00A1082D">
              <w:t>разных</w:t>
            </w:r>
            <w:r w:rsidRPr="00A1082D">
              <w:rPr>
                <w:spacing w:val="-2"/>
              </w:rPr>
              <w:t xml:space="preserve"> </w:t>
            </w:r>
            <w:r w:rsidRPr="00A1082D">
              <w:t>ти-</w:t>
            </w:r>
            <w:r w:rsidRPr="00A1082D">
              <w:rPr>
                <w:spacing w:val="-2"/>
              </w:rPr>
              <w:t xml:space="preserve"> </w:t>
            </w:r>
            <w:r w:rsidRPr="00A1082D">
              <w:t>пов,</w:t>
            </w:r>
            <w:r w:rsidRPr="00A1082D">
              <w:rPr>
                <w:spacing w:val="-4"/>
              </w:rPr>
              <w:t xml:space="preserve"> </w:t>
            </w:r>
            <w:r w:rsidRPr="00A1082D">
              <w:t>умение ориентироваться в раз- личных источниках информации, критически оценивать и интерпрети-ровать</w:t>
            </w:r>
            <w:r w:rsidRPr="00A1082D">
              <w:rPr>
                <w:spacing w:val="-13"/>
              </w:rPr>
              <w:t xml:space="preserve"> </w:t>
            </w:r>
            <w:r w:rsidRPr="00A1082D">
              <w:t xml:space="preserve">информацию, получаемую изразличных </w:t>
            </w:r>
            <w:r w:rsidRPr="00A1082D">
              <w:rPr>
                <w:spacing w:val="-2"/>
              </w:rPr>
              <w:t>источников;</w:t>
            </w:r>
          </w:p>
          <w:p w:rsidR="00373047" w:rsidRPr="00A1082D" w:rsidRDefault="00373047" w:rsidP="00373047">
            <w:pPr>
              <w:pStyle w:val="TableParagraph"/>
              <w:numPr>
                <w:ilvl w:val="0"/>
                <w:numId w:val="129"/>
              </w:numPr>
              <w:tabs>
                <w:tab w:val="left" w:pos="436"/>
              </w:tabs>
              <w:ind w:left="216" w:right="308" w:firstLine="0"/>
            </w:pPr>
            <w:r w:rsidRPr="00A1082D">
              <w:t>умение использовать средства ин-формационных и коммуникацион-</w:t>
            </w:r>
            <w:r w:rsidRPr="00A1082D">
              <w:rPr>
                <w:spacing w:val="-13"/>
              </w:rPr>
              <w:t xml:space="preserve"> </w:t>
            </w:r>
            <w:r w:rsidRPr="00A1082D">
              <w:t>ных</w:t>
            </w:r>
            <w:r w:rsidRPr="00A1082D">
              <w:rPr>
                <w:spacing w:val="-12"/>
              </w:rPr>
              <w:t xml:space="preserve"> </w:t>
            </w:r>
            <w:r w:rsidRPr="00A1082D">
              <w:t>технологий (далее - ИКТ) в ре- шении когнитивных,</w:t>
            </w:r>
            <w:r w:rsidRPr="00A1082D">
              <w:rPr>
                <w:spacing w:val="-13"/>
              </w:rPr>
              <w:t xml:space="preserve"> </w:t>
            </w:r>
            <w:r w:rsidRPr="00A1082D">
              <w:t xml:space="preserve">коммуникатив-ных и организационных задач с со- блюдением требований </w:t>
            </w:r>
            <w:r w:rsidRPr="00A1082D">
              <w:rPr>
                <w:spacing w:val="-2"/>
              </w:rPr>
              <w:t>эргономики,техники</w:t>
            </w:r>
          </w:p>
          <w:p w:rsidR="00373047" w:rsidRPr="00A1082D" w:rsidRDefault="00373047" w:rsidP="00373047">
            <w:pPr>
              <w:pStyle w:val="TableParagraph"/>
              <w:ind w:left="216" w:right="87"/>
            </w:pPr>
            <w:r w:rsidRPr="00A1082D">
              <w:t>безопасности, гигиены, ре- сурсосбережения,</w:t>
            </w:r>
            <w:r w:rsidRPr="00A1082D">
              <w:rPr>
                <w:spacing w:val="-13"/>
              </w:rPr>
              <w:t xml:space="preserve"> </w:t>
            </w:r>
            <w:r w:rsidRPr="00A1082D">
              <w:t>правовых</w:t>
            </w:r>
            <w:r w:rsidRPr="00A1082D">
              <w:rPr>
                <w:spacing w:val="-12"/>
              </w:rPr>
              <w:t xml:space="preserve"> </w:t>
            </w:r>
            <w:r>
              <w:t>и этиче</w:t>
            </w:r>
            <w:r w:rsidRPr="00A1082D">
              <w:t>ских норм, норм</w:t>
            </w:r>
          </w:p>
          <w:p w:rsidR="00373047" w:rsidRPr="00A1082D" w:rsidRDefault="00373047" w:rsidP="00373047">
            <w:pPr>
              <w:pStyle w:val="TableParagraph"/>
              <w:ind w:left="216"/>
            </w:pPr>
            <w:r w:rsidRPr="00A1082D">
              <w:rPr>
                <w:spacing w:val="-2"/>
              </w:rPr>
              <w:t>информационной</w:t>
            </w:r>
            <w:r w:rsidRPr="00A1082D">
              <w:rPr>
                <w:spacing w:val="7"/>
              </w:rPr>
              <w:t xml:space="preserve"> </w:t>
            </w:r>
            <w:r w:rsidRPr="00A1082D">
              <w:rPr>
                <w:spacing w:val="-2"/>
              </w:rPr>
              <w:t>безопасности;</w:t>
            </w:r>
          </w:p>
          <w:p w:rsidR="00373047" w:rsidRPr="00A1082D" w:rsidRDefault="00373047" w:rsidP="00373047">
            <w:pPr>
              <w:pStyle w:val="TableParagraph"/>
              <w:numPr>
                <w:ilvl w:val="0"/>
                <w:numId w:val="129"/>
              </w:numPr>
              <w:tabs>
                <w:tab w:val="left" w:pos="436"/>
              </w:tabs>
              <w:ind w:left="216" w:right="322" w:firstLine="0"/>
            </w:pPr>
            <w:r w:rsidRPr="00A1082D">
              <w:t>умение</w:t>
            </w:r>
            <w:r w:rsidRPr="00A1082D">
              <w:rPr>
                <w:spacing w:val="-13"/>
              </w:rPr>
              <w:t xml:space="preserve"> </w:t>
            </w:r>
            <w:r w:rsidRPr="00A1082D">
              <w:t>определять</w:t>
            </w:r>
            <w:r w:rsidRPr="00A1082D">
              <w:rPr>
                <w:spacing w:val="-12"/>
              </w:rPr>
              <w:t xml:space="preserve"> </w:t>
            </w:r>
            <w:r w:rsidRPr="00A1082D">
              <w:t>назначение и функции различных социальных ин-ститутов,</w:t>
            </w:r>
          </w:p>
          <w:p w:rsidR="00373047" w:rsidRPr="00A1082D" w:rsidRDefault="00373047" w:rsidP="00373047">
            <w:pPr>
              <w:pStyle w:val="TableParagraph"/>
              <w:ind w:left="216" w:right="283"/>
            </w:pPr>
            <w:r w:rsidRPr="00A1082D">
              <w:lastRenderedPageBreak/>
              <w:t>9)владение навыками познаватель- ной рефлексии как осознания совер-шаемых действий и мыслительных про</w:t>
            </w:r>
            <w:r>
              <w:t>цессов, их результатов и основа</w:t>
            </w:r>
            <w:r w:rsidRPr="00A1082D">
              <w:t>ний,</w:t>
            </w:r>
            <w:r w:rsidRPr="00A1082D">
              <w:rPr>
                <w:spacing w:val="-13"/>
              </w:rPr>
              <w:t xml:space="preserve"> </w:t>
            </w:r>
            <w:r w:rsidRPr="00A1082D">
              <w:t>границ</w:t>
            </w:r>
            <w:r w:rsidRPr="00A1082D">
              <w:rPr>
                <w:spacing w:val="-12"/>
              </w:rPr>
              <w:t xml:space="preserve"> </w:t>
            </w:r>
            <w:r w:rsidRPr="00A1082D">
              <w:t>своего</w:t>
            </w:r>
            <w:r w:rsidRPr="00A1082D">
              <w:rPr>
                <w:spacing w:val="-13"/>
              </w:rPr>
              <w:t xml:space="preserve"> </w:t>
            </w:r>
            <w:r w:rsidRPr="00A1082D">
              <w:t>знания</w:t>
            </w:r>
            <w:r>
              <w:t xml:space="preserve"> </w:t>
            </w:r>
            <w:r w:rsidRPr="00A1082D">
              <w:t xml:space="preserve">и </w:t>
            </w:r>
            <w:r>
              <w:rPr>
                <w:spacing w:val="-2"/>
              </w:rPr>
              <w:t>незна</w:t>
            </w:r>
            <w:r w:rsidRPr="00A1082D">
              <w:t>ния,</w:t>
            </w:r>
            <w:r w:rsidRPr="00A1082D">
              <w:rPr>
                <w:spacing w:val="-9"/>
              </w:rPr>
              <w:t xml:space="preserve"> </w:t>
            </w:r>
            <w:r w:rsidRPr="00A1082D">
              <w:t>новых</w:t>
            </w:r>
            <w:r w:rsidRPr="00A1082D">
              <w:rPr>
                <w:spacing w:val="-10"/>
              </w:rPr>
              <w:t xml:space="preserve"> </w:t>
            </w:r>
            <w:r w:rsidRPr="00A1082D">
              <w:rPr>
                <w:spacing w:val="-2"/>
              </w:rPr>
              <w:t>познавательных</w:t>
            </w:r>
          </w:p>
          <w:p w:rsidR="005A4B1C" w:rsidRPr="00A1082D" w:rsidRDefault="00373047" w:rsidP="00373047">
            <w:pPr>
              <w:pStyle w:val="TableParagraph"/>
              <w:ind w:left="216" w:right="353"/>
            </w:pPr>
            <w:r w:rsidRPr="00A1082D">
              <w:t>задач</w:t>
            </w:r>
            <w:r w:rsidRPr="00A1082D">
              <w:rPr>
                <w:spacing w:val="-9"/>
              </w:rPr>
              <w:t xml:space="preserve"> </w:t>
            </w:r>
            <w:r w:rsidRPr="00A1082D">
              <w:t>исв</w:t>
            </w:r>
            <w:r w:rsidRPr="00A1082D">
              <w:rPr>
                <w:spacing w:val="-3"/>
              </w:rPr>
              <w:t xml:space="preserve"> </w:t>
            </w:r>
            <w:r w:rsidRPr="00A1082D">
              <w:t>их</w:t>
            </w:r>
            <w:r w:rsidRPr="00A1082D">
              <w:rPr>
                <w:spacing w:val="2"/>
              </w:rPr>
              <w:t xml:space="preserve"> </w:t>
            </w:r>
            <w:r w:rsidRPr="00A1082D">
              <w:rPr>
                <w:spacing w:val="-2"/>
              </w:rPr>
              <w:t>достижения</w:t>
            </w:r>
          </w:p>
        </w:tc>
        <w:tc>
          <w:tcPr>
            <w:tcW w:w="2434" w:type="dxa"/>
          </w:tcPr>
          <w:p w:rsidR="005A4B1C" w:rsidRPr="00A1082D" w:rsidRDefault="00E83FC3" w:rsidP="00373047">
            <w:pPr>
              <w:pStyle w:val="TableParagraph"/>
              <w:ind w:left="217"/>
            </w:pPr>
            <w:r w:rsidRPr="00A1082D">
              <w:lastRenderedPageBreak/>
              <w:t>2)умение</w:t>
            </w:r>
            <w:r w:rsidRPr="00A1082D">
              <w:rPr>
                <w:spacing w:val="-6"/>
              </w:rPr>
              <w:t xml:space="preserve"> </w:t>
            </w:r>
            <w:r w:rsidRPr="00A1082D">
              <w:t>продуктивно общаться</w:t>
            </w:r>
            <w:r w:rsidRPr="00A1082D">
              <w:rPr>
                <w:spacing w:val="-13"/>
              </w:rPr>
              <w:t xml:space="preserve"> </w:t>
            </w:r>
            <w:r w:rsidRPr="00A1082D">
              <w:t>и</w:t>
            </w:r>
            <w:r w:rsidRPr="00A1082D">
              <w:rPr>
                <w:spacing w:val="-12"/>
              </w:rPr>
              <w:t xml:space="preserve"> </w:t>
            </w:r>
            <w:r w:rsidRPr="00A1082D">
              <w:t xml:space="preserve">взаимодей- ствовать в процессе сов- местной </w:t>
            </w:r>
            <w:r w:rsidRPr="00A1082D">
              <w:rPr>
                <w:spacing w:val="-2"/>
              </w:rPr>
              <w:t xml:space="preserve">деятельности, </w:t>
            </w:r>
            <w:r w:rsidRPr="00A1082D">
              <w:t>учитывать позиции дру- гих участников деятель- ности,</w:t>
            </w:r>
          </w:p>
          <w:p w:rsidR="005A4B1C" w:rsidRPr="00A1082D" w:rsidRDefault="00E83FC3" w:rsidP="00373047">
            <w:pPr>
              <w:pStyle w:val="TableParagraph"/>
              <w:spacing w:line="220" w:lineRule="exact"/>
              <w:ind w:left="217"/>
            </w:pPr>
            <w:r w:rsidRPr="00A1082D">
              <w:t>эффективно</w:t>
            </w:r>
            <w:r w:rsidRPr="00A1082D">
              <w:rPr>
                <w:spacing w:val="-13"/>
              </w:rPr>
              <w:t xml:space="preserve"> </w:t>
            </w:r>
            <w:r w:rsidRPr="00A1082D">
              <w:t>разре- шать конфликты;</w:t>
            </w:r>
            <w:r w:rsidR="00373047">
              <w:t xml:space="preserve"> </w:t>
            </w:r>
            <w:r w:rsidR="00373047" w:rsidRPr="00A1082D">
              <w:t>8)владение</w:t>
            </w:r>
            <w:r w:rsidR="00373047" w:rsidRPr="00A1082D">
              <w:rPr>
                <w:spacing w:val="-13"/>
              </w:rPr>
              <w:t xml:space="preserve"> </w:t>
            </w:r>
            <w:r w:rsidR="00373047" w:rsidRPr="00A1082D">
              <w:t>языковыми средствами - умение ясно, логично и точно из-лагать свою точку зре- ния, использовать адек-</w:t>
            </w:r>
            <w:r w:rsidR="00373047" w:rsidRPr="00A1082D">
              <w:rPr>
                <w:spacing w:val="-13"/>
              </w:rPr>
              <w:t xml:space="preserve"> </w:t>
            </w:r>
            <w:r w:rsidR="00373047" w:rsidRPr="00A1082D">
              <w:t>ватные</w:t>
            </w:r>
            <w:r w:rsidR="00373047" w:rsidRPr="00A1082D">
              <w:rPr>
                <w:spacing w:val="-12"/>
              </w:rPr>
              <w:t xml:space="preserve"> </w:t>
            </w:r>
            <w:r w:rsidR="00373047" w:rsidRPr="00A1082D">
              <w:t>языковые сред- ства</w:t>
            </w:r>
          </w:p>
        </w:tc>
      </w:tr>
    </w:tbl>
    <w:p w:rsidR="005A4B1C" w:rsidRPr="00A1082D" w:rsidRDefault="005A4B1C">
      <w:pPr>
        <w:sectPr w:rsidR="005A4B1C" w:rsidRPr="00A1082D">
          <w:pgSz w:w="11910" w:h="16840"/>
          <w:pgMar w:top="98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116"/>
        <w:gridCol w:w="3404"/>
        <w:gridCol w:w="2434"/>
      </w:tblGrid>
      <w:tr w:rsidR="005A4B1C" w:rsidRPr="00A1082D">
        <w:trPr>
          <w:trHeight w:val="9650"/>
        </w:trPr>
        <w:tc>
          <w:tcPr>
            <w:tcW w:w="989" w:type="dxa"/>
          </w:tcPr>
          <w:p w:rsidR="005A4B1C" w:rsidRPr="00A1082D" w:rsidRDefault="00373047" w:rsidP="00373047">
            <w:pPr>
              <w:pStyle w:val="TableParagraph"/>
              <w:spacing w:line="237" w:lineRule="auto"/>
              <w:ind w:left="215"/>
            </w:pPr>
            <w:r>
              <w:rPr>
                <w:spacing w:val="-2"/>
              </w:rPr>
              <w:lastRenderedPageBreak/>
              <w:t>Характ</w:t>
            </w:r>
            <w:r>
              <w:rPr>
                <w:spacing w:val="-6"/>
              </w:rPr>
              <w:t>е</w:t>
            </w:r>
            <w:r w:rsidR="00E83FC3" w:rsidRPr="00A1082D">
              <w:rPr>
                <w:spacing w:val="-2"/>
              </w:rPr>
              <w:t xml:space="preserve">ристи </w:t>
            </w:r>
            <w:r w:rsidR="00E83FC3" w:rsidRPr="00A1082D">
              <w:rPr>
                <w:spacing w:val="-6"/>
              </w:rPr>
              <w:t xml:space="preserve">ка </w:t>
            </w:r>
            <w:r w:rsidR="00E83FC3" w:rsidRPr="00A1082D">
              <w:rPr>
                <w:spacing w:val="-2"/>
              </w:rPr>
              <w:t xml:space="preserve">(номе </w:t>
            </w:r>
            <w:r>
              <w:rPr>
                <w:spacing w:val="-6"/>
              </w:rPr>
              <w:t>н</w:t>
            </w:r>
            <w:r w:rsidR="00E83FC3" w:rsidRPr="00A1082D">
              <w:rPr>
                <w:spacing w:val="-2"/>
              </w:rPr>
              <w:t xml:space="preserve">клату </w:t>
            </w:r>
            <w:r w:rsidR="00E83FC3" w:rsidRPr="00A1082D">
              <w:rPr>
                <w:spacing w:val="-4"/>
              </w:rPr>
              <w:t>ра)</w:t>
            </w:r>
          </w:p>
        </w:tc>
        <w:tc>
          <w:tcPr>
            <w:tcW w:w="3116" w:type="dxa"/>
          </w:tcPr>
          <w:p w:rsidR="005A4B1C" w:rsidRPr="00A1082D" w:rsidRDefault="00E83FC3">
            <w:pPr>
              <w:pStyle w:val="TableParagraph"/>
              <w:spacing w:line="237" w:lineRule="auto"/>
              <w:ind w:left="216" w:right="298"/>
            </w:pPr>
            <w:r w:rsidRPr="00A1082D">
              <w:rPr>
                <w:u w:val="single"/>
              </w:rPr>
              <w:t>целеполагание</w:t>
            </w:r>
            <w:r w:rsidRPr="00A1082D">
              <w:rPr>
                <w:spacing w:val="-13"/>
              </w:rPr>
              <w:t xml:space="preserve"> </w:t>
            </w:r>
            <w:r w:rsidRPr="00A1082D">
              <w:t>как</w:t>
            </w:r>
            <w:r w:rsidRPr="00A1082D">
              <w:rPr>
                <w:spacing w:val="-12"/>
              </w:rPr>
              <w:t xml:space="preserve"> </w:t>
            </w:r>
            <w:r w:rsidRPr="00A1082D">
              <w:t xml:space="preserve">постановка учебных и познавательных </w:t>
            </w:r>
            <w:r w:rsidRPr="00A1082D">
              <w:rPr>
                <w:spacing w:val="-2"/>
              </w:rPr>
              <w:t>задач;</w:t>
            </w:r>
            <w:r w:rsidRPr="00A1082D">
              <w:rPr>
                <w:spacing w:val="-2"/>
                <w:u w:val="single"/>
              </w:rPr>
              <w:t>планирование</w:t>
            </w:r>
          </w:p>
          <w:p w:rsidR="005A4B1C" w:rsidRPr="00A1082D" w:rsidRDefault="00E83FC3">
            <w:pPr>
              <w:pStyle w:val="TableParagraph"/>
              <w:ind w:left="216" w:right="505"/>
            </w:pPr>
            <w:r w:rsidRPr="00A1082D">
              <w:t xml:space="preserve">определение по- </w:t>
            </w:r>
            <w:r w:rsidRPr="00A1082D">
              <w:rPr>
                <w:spacing w:val="-2"/>
              </w:rPr>
              <w:t>следовательности</w:t>
            </w:r>
          </w:p>
          <w:p w:rsidR="005A4B1C" w:rsidRPr="00A1082D" w:rsidRDefault="00E83FC3">
            <w:pPr>
              <w:pStyle w:val="TableParagraph"/>
              <w:ind w:left="216" w:right="313"/>
            </w:pPr>
            <w:r w:rsidRPr="00A1082D">
              <w:t>промежуточ- ных целей с учетом</w:t>
            </w:r>
            <w:r w:rsidRPr="00A1082D">
              <w:rPr>
                <w:spacing w:val="-13"/>
              </w:rPr>
              <w:t xml:space="preserve"> </w:t>
            </w:r>
            <w:r w:rsidRPr="00A1082D">
              <w:t>конечного</w:t>
            </w:r>
            <w:r w:rsidRPr="00A1082D">
              <w:rPr>
                <w:spacing w:val="-12"/>
              </w:rPr>
              <w:t xml:space="preserve"> </w:t>
            </w:r>
            <w:r w:rsidRPr="00A1082D">
              <w:t xml:space="preserve">результата; </w:t>
            </w:r>
            <w:r w:rsidRPr="00A1082D">
              <w:rPr>
                <w:u w:val="single"/>
              </w:rPr>
              <w:t>составление плана</w:t>
            </w:r>
            <w:r w:rsidRPr="00A1082D">
              <w:t xml:space="preserve"> и</w:t>
            </w:r>
          </w:p>
          <w:p w:rsidR="005A4B1C" w:rsidRPr="00A1082D" w:rsidRDefault="00E83FC3">
            <w:pPr>
              <w:pStyle w:val="TableParagraph"/>
              <w:ind w:left="216"/>
            </w:pPr>
            <w:r w:rsidRPr="00A1082D">
              <w:rPr>
                <w:spacing w:val="-2"/>
              </w:rPr>
              <w:t xml:space="preserve">последовательности действий; </w:t>
            </w:r>
            <w:r w:rsidRPr="00A1082D">
              <w:rPr>
                <w:spacing w:val="-2"/>
                <w:u w:val="single"/>
              </w:rPr>
              <w:t>прогнозирование</w:t>
            </w:r>
          </w:p>
          <w:p w:rsidR="005A4B1C" w:rsidRPr="00A1082D" w:rsidRDefault="00E83FC3">
            <w:pPr>
              <w:pStyle w:val="TableParagraph"/>
              <w:ind w:left="216"/>
            </w:pPr>
            <w:r w:rsidRPr="00A1082D">
              <w:t>предвосхище-</w:t>
            </w:r>
            <w:r w:rsidRPr="00A1082D">
              <w:rPr>
                <w:spacing w:val="-13"/>
              </w:rPr>
              <w:t xml:space="preserve"> </w:t>
            </w:r>
            <w:r w:rsidRPr="00A1082D">
              <w:t>ние</w:t>
            </w:r>
            <w:r w:rsidRPr="00A1082D">
              <w:rPr>
                <w:spacing w:val="-12"/>
              </w:rPr>
              <w:t xml:space="preserve"> </w:t>
            </w:r>
            <w:r w:rsidRPr="00A1082D">
              <w:t>результата</w:t>
            </w:r>
            <w:r w:rsidRPr="00A1082D">
              <w:rPr>
                <w:spacing w:val="-11"/>
              </w:rPr>
              <w:t xml:space="preserve"> </w:t>
            </w:r>
            <w:r w:rsidRPr="00A1082D">
              <w:t>и уровня усвое- ния, его</w:t>
            </w:r>
          </w:p>
          <w:p w:rsidR="005A4B1C" w:rsidRPr="00A1082D" w:rsidRDefault="00E83FC3">
            <w:pPr>
              <w:pStyle w:val="TableParagraph"/>
              <w:ind w:left="216" w:right="483"/>
              <w:jc w:val="both"/>
            </w:pPr>
            <w:r w:rsidRPr="00A1082D">
              <w:t>временных</w:t>
            </w:r>
            <w:r w:rsidRPr="00A1082D">
              <w:rPr>
                <w:spacing w:val="-13"/>
              </w:rPr>
              <w:t xml:space="preserve"> </w:t>
            </w:r>
            <w:r w:rsidRPr="00A1082D">
              <w:t>характери-</w:t>
            </w:r>
            <w:r w:rsidRPr="00A1082D">
              <w:rPr>
                <w:spacing w:val="-12"/>
              </w:rPr>
              <w:t xml:space="preserve"> </w:t>
            </w:r>
            <w:r w:rsidRPr="00A1082D">
              <w:t xml:space="preserve">стик; </w:t>
            </w:r>
            <w:r w:rsidRPr="00A1082D">
              <w:rPr>
                <w:u w:val="single"/>
              </w:rPr>
              <w:t>контроль</w:t>
            </w:r>
            <w:r w:rsidRPr="00A1082D">
              <w:t xml:space="preserve"> в форме</w:t>
            </w:r>
            <w:r w:rsidRPr="00A1082D">
              <w:rPr>
                <w:spacing w:val="-2"/>
              </w:rPr>
              <w:t xml:space="preserve"> </w:t>
            </w:r>
            <w:r w:rsidRPr="00A1082D">
              <w:t>сличения спо- соба действия и его</w:t>
            </w:r>
          </w:p>
          <w:p w:rsidR="005A4B1C" w:rsidRPr="00A1082D" w:rsidRDefault="00E83FC3">
            <w:pPr>
              <w:pStyle w:val="TableParagraph"/>
              <w:ind w:left="216" w:right="185"/>
            </w:pPr>
            <w:r w:rsidRPr="00A1082D">
              <w:t>результата с заданным эталоном с целью об- наружения отклонений и отличийот</w:t>
            </w:r>
            <w:r w:rsidRPr="00A1082D">
              <w:rPr>
                <w:spacing w:val="-13"/>
              </w:rPr>
              <w:t xml:space="preserve"> </w:t>
            </w:r>
            <w:r w:rsidRPr="00A1082D">
              <w:t>эталона;</w:t>
            </w:r>
            <w:r w:rsidRPr="00A1082D">
              <w:rPr>
                <w:spacing w:val="-12"/>
              </w:rPr>
              <w:t xml:space="preserve"> </w:t>
            </w:r>
            <w:r w:rsidRPr="00A1082D">
              <w:rPr>
                <w:u w:val="single"/>
              </w:rPr>
              <w:t>коррекция</w:t>
            </w:r>
            <w:r w:rsidRPr="00A1082D">
              <w:t xml:space="preserve"> внесение необходимых дополнений и кор- ректив в план и способ действия в случае расхождения эталона, реального</w:t>
            </w:r>
            <w:r w:rsidRPr="00A1082D">
              <w:rPr>
                <w:spacing w:val="-6"/>
              </w:rPr>
              <w:t xml:space="preserve"> </w:t>
            </w:r>
            <w:r w:rsidRPr="00A1082D">
              <w:t>действия</w:t>
            </w:r>
            <w:r w:rsidRPr="00A1082D">
              <w:rPr>
                <w:spacing w:val="-2"/>
              </w:rPr>
              <w:t xml:space="preserve"> </w:t>
            </w:r>
            <w:r w:rsidRPr="00A1082D">
              <w:t>и</w:t>
            </w:r>
            <w:r w:rsidRPr="00A1082D">
              <w:rPr>
                <w:spacing w:val="-3"/>
              </w:rPr>
              <w:t xml:space="preserve"> </w:t>
            </w:r>
            <w:r w:rsidRPr="00A1082D">
              <w:t>его</w:t>
            </w:r>
            <w:r w:rsidRPr="00A1082D">
              <w:rPr>
                <w:spacing w:val="-6"/>
              </w:rPr>
              <w:t xml:space="preserve"> </w:t>
            </w:r>
            <w:r w:rsidRPr="00A1082D">
              <w:t xml:space="preserve">про- </w:t>
            </w:r>
            <w:r w:rsidRPr="00A1082D">
              <w:rPr>
                <w:spacing w:val="-2"/>
              </w:rPr>
              <w:t>дукта;</w:t>
            </w:r>
          </w:p>
          <w:p w:rsidR="005A4B1C" w:rsidRPr="00A1082D" w:rsidRDefault="00E83FC3">
            <w:pPr>
              <w:pStyle w:val="TableParagraph"/>
              <w:ind w:left="216" w:right="378"/>
            </w:pPr>
            <w:r w:rsidRPr="00A1082D">
              <w:rPr>
                <w:u w:val="single"/>
              </w:rPr>
              <w:t>оценка</w:t>
            </w:r>
            <w:r w:rsidRPr="00A1082D">
              <w:t xml:space="preserve"> выделение и осознание учащимся того, что уже усвоенои что еще подлежит усвоению, осознание</w:t>
            </w:r>
            <w:r w:rsidRPr="00A1082D">
              <w:rPr>
                <w:spacing w:val="-13"/>
              </w:rPr>
              <w:t xml:space="preserve"> </w:t>
            </w:r>
            <w:r w:rsidRPr="00A1082D">
              <w:t>качества</w:t>
            </w:r>
            <w:r w:rsidRPr="00A1082D">
              <w:rPr>
                <w:spacing w:val="-12"/>
              </w:rPr>
              <w:t xml:space="preserve"> </w:t>
            </w:r>
            <w:r w:rsidRPr="00A1082D">
              <w:t>и</w:t>
            </w:r>
            <w:r w:rsidRPr="00A1082D">
              <w:rPr>
                <w:spacing w:val="-13"/>
              </w:rPr>
              <w:t xml:space="preserve"> </w:t>
            </w:r>
            <w:r w:rsidRPr="00A1082D">
              <w:t xml:space="preserve">уровня </w:t>
            </w:r>
            <w:r w:rsidRPr="00A1082D">
              <w:rPr>
                <w:spacing w:val="-2"/>
              </w:rPr>
              <w:t>усвоения;</w:t>
            </w:r>
          </w:p>
          <w:p w:rsidR="005A4B1C" w:rsidRPr="00A1082D" w:rsidRDefault="00E83FC3">
            <w:pPr>
              <w:pStyle w:val="TableParagraph"/>
              <w:ind w:left="216"/>
            </w:pPr>
            <w:r w:rsidRPr="00A1082D">
              <w:rPr>
                <w:u w:val="single"/>
              </w:rPr>
              <w:t>элементы</w:t>
            </w:r>
            <w:r w:rsidRPr="00A1082D">
              <w:rPr>
                <w:spacing w:val="-13"/>
                <w:u w:val="single"/>
              </w:rPr>
              <w:t xml:space="preserve"> </w:t>
            </w:r>
            <w:r w:rsidRPr="00A1082D">
              <w:rPr>
                <w:u w:val="single"/>
              </w:rPr>
              <w:t>волевой</w:t>
            </w:r>
            <w:r w:rsidRPr="00A1082D">
              <w:rPr>
                <w:spacing w:val="-12"/>
                <w:u w:val="single"/>
              </w:rPr>
              <w:t xml:space="preserve"> </w:t>
            </w:r>
            <w:r w:rsidRPr="00A1082D">
              <w:rPr>
                <w:spacing w:val="-2"/>
              </w:rPr>
              <w:t xml:space="preserve"> </w:t>
            </w:r>
            <w:r w:rsidRPr="00A1082D">
              <w:rPr>
                <w:spacing w:val="-2"/>
                <w:u w:val="single"/>
              </w:rPr>
              <w:t>саморегуляции</w:t>
            </w:r>
            <w:r w:rsidRPr="00A1082D">
              <w:rPr>
                <w:spacing w:val="-2"/>
              </w:rPr>
              <w:t>как</w:t>
            </w:r>
          </w:p>
          <w:p w:rsidR="005A4B1C" w:rsidRPr="00A1082D" w:rsidRDefault="00E83FC3">
            <w:pPr>
              <w:pStyle w:val="TableParagraph"/>
              <w:ind w:left="216" w:right="298"/>
            </w:pPr>
            <w:r w:rsidRPr="00A1082D">
              <w:t>способности к мобилизации сил и энергии, способность к во-</w:t>
            </w:r>
            <w:r w:rsidRPr="00A1082D">
              <w:rPr>
                <w:spacing w:val="-7"/>
              </w:rPr>
              <w:t xml:space="preserve"> </w:t>
            </w:r>
            <w:r w:rsidRPr="00A1082D">
              <w:t>левому</w:t>
            </w:r>
            <w:r w:rsidRPr="00A1082D">
              <w:rPr>
                <w:spacing w:val="-10"/>
              </w:rPr>
              <w:t xml:space="preserve"> </w:t>
            </w:r>
            <w:r w:rsidRPr="00A1082D">
              <w:t>усилию</w:t>
            </w:r>
            <w:r w:rsidRPr="00A1082D">
              <w:rPr>
                <w:spacing w:val="-8"/>
              </w:rPr>
              <w:t xml:space="preserve"> </w:t>
            </w:r>
            <w:r w:rsidRPr="00A1082D">
              <w:t>к</w:t>
            </w:r>
            <w:r w:rsidRPr="00A1082D">
              <w:rPr>
                <w:spacing w:val="-8"/>
              </w:rPr>
              <w:t xml:space="preserve"> </w:t>
            </w:r>
            <w:r w:rsidRPr="00A1082D">
              <w:t>выбору</w:t>
            </w:r>
            <w:r w:rsidRPr="00A1082D">
              <w:rPr>
                <w:spacing w:val="-13"/>
              </w:rPr>
              <w:t xml:space="preserve"> </w:t>
            </w:r>
            <w:r w:rsidRPr="00A1082D">
              <w:t>в ситуа-ции</w:t>
            </w:r>
            <w:r w:rsidRPr="00A1082D">
              <w:rPr>
                <w:spacing w:val="-1"/>
              </w:rPr>
              <w:t xml:space="preserve"> </w:t>
            </w:r>
            <w:r w:rsidRPr="00A1082D">
              <w:t xml:space="preserve">мотивационного </w:t>
            </w:r>
            <w:r w:rsidRPr="00A1082D">
              <w:rPr>
                <w:spacing w:val="-2"/>
              </w:rPr>
              <w:t>конфликта,</w:t>
            </w:r>
          </w:p>
          <w:p w:rsidR="005A4B1C" w:rsidRPr="00A1082D" w:rsidRDefault="00E83FC3">
            <w:pPr>
              <w:pStyle w:val="TableParagraph"/>
              <w:spacing w:line="227" w:lineRule="exact"/>
              <w:ind w:left="216"/>
            </w:pPr>
            <w:r w:rsidRPr="00A1082D">
              <w:t>к</w:t>
            </w:r>
            <w:r w:rsidRPr="00A1082D">
              <w:rPr>
                <w:spacing w:val="-13"/>
              </w:rPr>
              <w:t xml:space="preserve"> </w:t>
            </w:r>
            <w:r w:rsidRPr="00A1082D">
              <w:t>преодолению</w:t>
            </w:r>
            <w:r w:rsidRPr="00A1082D">
              <w:rPr>
                <w:spacing w:val="-9"/>
              </w:rPr>
              <w:t xml:space="preserve"> </w:t>
            </w:r>
            <w:r w:rsidRPr="00A1082D">
              <w:rPr>
                <w:spacing w:val="-2"/>
              </w:rPr>
              <w:t>препятствий.</w:t>
            </w:r>
          </w:p>
        </w:tc>
        <w:tc>
          <w:tcPr>
            <w:tcW w:w="3404" w:type="dxa"/>
          </w:tcPr>
          <w:p w:rsidR="005A4B1C" w:rsidRPr="00A1082D" w:rsidRDefault="00E83FC3">
            <w:pPr>
              <w:pStyle w:val="TableParagraph"/>
              <w:spacing w:line="225" w:lineRule="auto"/>
              <w:ind w:left="216" w:right="382"/>
            </w:pPr>
            <w:r w:rsidRPr="00A1082D">
              <w:rPr>
                <w:spacing w:val="-2"/>
                <w:u w:val="single"/>
              </w:rPr>
              <w:t>исследовательские</w:t>
            </w:r>
            <w:r w:rsidRPr="00A1082D">
              <w:rPr>
                <w:spacing w:val="-2"/>
              </w:rPr>
              <w:t xml:space="preserve"> (самостоятельное</w:t>
            </w:r>
          </w:p>
          <w:p w:rsidR="005A4B1C" w:rsidRPr="00A1082D" w:rsidRDefault="00E83FC3">
            <w:pPr>
              <w:pStyle w:val="TableParagraph"/>
              <w:ind w:left="216" w:right="303"/>
            </w:pPr>
            <w:r w:rsidRPr="00A1082D">
              <w:t xml:space="preserve">выделение и формулирование позна-вательной цели, гипотез и их про- верка), </w:t>
            </w:r>
            <w:r w:rsidRPr="00A1082D">
              <w:rPr>
                <w:u w:val="single"/>
              </w:rPr>
              <w:t>информационные</w:t>
            </w:r>
            <w:r w:rsidRPr="00A1082D">
              <w:t xml:space="preserve"> (поиск</w:t>
            </w:r>
            <w:r w:rsidRPr="00A1082D">
              <w:rPr>
                <w:spacing w:val="-13"/>
              </w:rPr>
              <w:t xml:space="preserve"> </w:t>
            </w:r>
            <w:r w:rsidRPr="00A1082D">
              <w:t>и</w:t>
            </w:r>
            <w:r w:rsidRPr="00A1082D">
              <w:rPr>
                <w:spacing w:val="-12"/>
              </w:rPr>
              <w:t xml:space="preserve"> </w:t>
            </w:r>
            <w:r w:rsidRPr="00A1082D">
              <w:t>выделение</w:t>
            </w:r>
            <w:r w:rsidRPr="00A1082D">
              <w:rPr>
                <w:spacing w:val="-13"/>
              </w:rPr>
              <w:t xml:space="preserve"> </w:t>
            </w:r>
            <w:r w:rsidRPr="00A1082D">
              <w:t>необходимой информа- ции, в том числе с помощью компь- ютерных</w:t>
            </w:r>
          </w:p>
          <w:p w:rsidR="005A4B1C" w:rsidRPr="00A1082D" w:rsidRDefault="00E83FC3">
            <w:pPr>
              <w:pStyle w:val="TableParagraph"/>
              <w:spacing w:line="237" w:lineRule="auto"/>
              <w:ind w:left="216" w:right="382"/>
            </w:pPr>
            <w:r w:rsidRPr="00A1082D">
              <w:t>средств, обработка, хране- ние, защита</w:t>
            </w:r>
            <w:r w:rsidRPr="00A1082D">
              <w:rPr>
                <w:spacing w:val="-13"/>
              </w:rPr>
              <w:t xml:space="preserve"> </w:t>
            </w:r>
            <w:r w:rsidRPr="00A1082D">
              <w:t>и</w:t>
            </w:r>
            <w:r w:rsidRPr="00A1082D">
              <w:rPr>
                <w:spacing w:val="-12"/>
              </w:rPr>
              <w:t xml:space="preserve"> </w:t>
            </w:r>
            <w:r w:rsidRPr="00A1082D">
              <w:t>использование</w:t>
            </w:r>
            <w:r w:rsidRPr="00A1082D">
              <w:rPr>
                <w:spacing w:val="-13"/>
              </w:rPr>
              <w:t xml:space="preserve"> </w:t>
            </w:r>
            <w:r w:rsidRPr="00A1082D">
              <w:t xml:space="preserve">инфор- </w:t>
            </w:r>
            <w:r w:rsidRPr="00A1082D">
              <w:rPr>
                <w:spacing w:val="-2"/>
              </w:rPr>
              <w:t>мации),</w:t>
            </w:r>
          </w:p>
          <w:p w:rsidR="005A4B1C" w:rsidRPr="00A1082D" w:rsidRDefault="00E83FC3">
            <w:pPr>
              <w:pStyle w:val="TableParagraph"/>
              <w:spacing w:before="2"/>
              <w:ind w:left="216" w:right="326"/>
            </w:pPr>
            <w:r w:rsidRPr="00A1082D">
              <w:rPr>
                <w:u w:val="single"/>
              </w:rPr>
              <w:t>знаково-символические</w:t>
            </w:r>
            <w:r w:rsidRPr="00A1082D">
              <w:rPr>
                <w:spacing w:val="-13"/>
              </w:rPr>
              <w:t xml:space="preserve"> </w:t>
            </w:r>
            <w:r w:rsidRPr="00A1082D">
              <w:t>действия (замещение, создание и</w:t>
            </w:r>
          </w:p>
          <w:p w:rsidR="005A4B1C" w:rsidRPr="00A1082D" w:rsidRDefault="00E83FC3">
            <w:pPr>
              <w:pStyle w:val="TableParagraph"/>
              <w:spacing w:before="1"/>
              <w:ind w:left="216"/>
            </w:pPr>
            <w:r w:rsidRPr="00A1082D">
              <w:t>преобразова-ние</w:t>
            </w:r>
            <w:r w:rsidRPr="00A1082D">
              <w:rPr>
                <w:spacing w:val="-12"/>
              </w:rPr>
              <w:t xml:space="preserve"> </w:t>
            </w:r>
            <w:r w:rsidRPr="00A1082D">
              <w:t>модели</w:t>
            </w:r>
            <w:r w:rsidRPr="00A1082D">
              <w:rPr>
                <w:spacing w:val="-11"/>
              </w:rPr>
              <w:t xml:space="preserve"> </w:t>
            </w:r>
            <w:r w:rsidRPr="00A1082D">
              <w:t>с</w:t>
            </w:r>
            <w:r w:rsidRPr="00A1082D">
              <w:rPr>
                <w:spacing w:val="-12"/>
              </w:rPr>
              <w:t xml:space="preserve"> </w:t>
            </w:r>
            <w:r w:rsidRPr="00A1082D">
              <w:t>целью выявления об- щих законов,</w:t>
            </w:r>
          </w:p>
          <w:p w:rsidR="005A4B1C" w:rsidRPr="00A1082D" w:rsidRDefault="00E83FC3">
            <w:pPr>
              <w:pStyle w:val="TableParagraph"/>
              <w:ind w:left="216" w:right="1178"/>
            </w:pPr>
            <w:r w:rsidRPr="00A1082D">
              <w:t>определяющих</w:t>
            </w:r>
            <w:r w:rsidRPr="00A1082D">
              <w:rPr>
                <w:spacing w:val="-13"/>
              </w:rPr>
              <w:t xml:space="preserve"> </w:t>
            </w:r>
            <w:r w:rsidRPr="00A1082D">
              <w:t>данную предметную область,</w:t>
            </w:r>
          </w:p>
          <w:p w:rsidR="005A4B1C" w:rsidRPr="00A1082D" w:rsidRDefault="00E83FC3">
            <w:pPr>
              <w:pStyle w:val="TableParagraph"/>
              <w:spacing w:before="1"/>
              <w:ind w:left="216" w:right="382"/>
            </w:pPr>
            <w:r w:rsidRPr="00A1082D">
              <w:t>использование</w:t>
            </w:r>
            <w:r w:rsidRPr="00A1082D">
              <w:rPr>
                <w:spacing w:val="-13"/>
              </w:rPr>
              <w:t xml:space="preserve"> </w:t>
            </w:r>
            <w:r w:rsidRPr="00A1082D">
              <w:t>модели</w:t>
            </w:r>
            <w:r w:rsidRPr="00A1082D">
              <w:rPr>
                <w:spacing w:val="-12"/>
              </w:rPr>
              <w:t xml:space="preserve"> </w:t>
            </w:r>
            <w:r w:rsidRPr="00A1082D">
              <w:t>для решения задач);</w:t>
            </w:r>
          </w:p>
          <w:p w:rsidR="005A4B1C" w:rsidRPr="00A1082D" w:rsidRDefault="00E83FC3">
            <w:pPr>
              <w:pStyle w:val="TableParagraph"/>
              <w:spacing w:before="2"/>
              <w:ind w:left="216" w:right="334" w:firstLine="52"/>
            </w:pPr>
            <w:r w:rsidRPr="00A1082D">
              <w:rPr>
                <w:u w:val="single"/>
              </w:rPr>
              <w:t>умение</w:t>
            </w:r>
            <w:r w:rsidRPr="00A1082D">
              <w:rPr>
                <w:spacing w:val="-13"/>
                <w:u w:val="single"/>
              </w:rPr>
              <w:t xml:space="preserve"> </w:t>
            </w:r>
            <w:r w:rsidRPr="00A1082D">
              <w:rPr>
                <w:u w:val="single"/>
              </w:rPr>
              <w:t>структурировать</w:t>
            </w:r>
            <w:r w:rsidRPr="00A1082D">
              <w:rPr>
                <w:spacing w:val="-12"/>
                <w:u w:val="single"/>
              </w:rPr>
              <w:t xml:space="preserve"> </w:t>
            </w:r>
            <w:r w:rsidRPr="00A1082D">
              <w:rPr>
                <w:u w:val="single"/>
              </w:rPr>
              <w:t>знания</w:t>
            </w:r>
            <w:r w:rsidRPr="00A1082D">
              <w:t xml:space="preserve">; </w:t>
            </w:r>
            <w:r w:rsidRPr="00A1082D">
              <w:rPr>
                <w:u w:val="single"/>
              </w:rPr>
              <w:t>умение</w:t>
            </w:r>
            <w:r w:rsidRPr="00A1082D">
              <w:rPr>
                <w:spacing w:val="-12"/>
              </w:rPr>
              <w:t xml:space="preserve"> </w:t>
            </w:r>
            <w:r w:rsidRPr="00A1082D">
              <w:t>осознанно</w:t>
            </w:r>
            <w:r w:rsidRPr="00A1082D">
              <w:rPr>
                <w:spacing w:val="-13"/>
              </w:rPr>
              <w:t xml:space="preserve"> </w:t>
            </w:r>
            <w:r w:rsidRPr="00A1082D">
              <w:t>и</w:t>
            </w:r>
            <w:r w:rsidRPr="00A1082D">
              <w:rPr>
                <w:spacing w:val="-10"/>
              </w:rPr>
              <w:t xml:space="preserve"> </w:t>
            </w:r>
            <w:r w:rsidRPr="00A1082D">
              <w:t xml:space="preserve">произвольно </w:t>
            </w:r>
            <w:r w:rsidRPr="00A1082D">
              <w:rPr>
                <w:u w:val="single"/>
              </w:rPr>
              <w:t>строить</w:t>
            </w:r>
            <w:r w:rsidRPr="00A1082D">
              <w:t xml:space="preserve"> речевое </w:t>
            </w:r>
            <w:r w:rsidRPr="00A1082D">
              <w:rPr>
                <w:u w:val="single"/>
              </w:rPr>
              <w:t>высказывание</w:t>
            </w:r>
            <w:r w:rsidRPr="00A1082D">
              <w:t xml:space="preserve"> в уст-ной и письменной форме; </w:t>
            </w:r>
            <w:r w:rsidRPr="00A1082D">
              <w:rPr>
                <w:u w:val="single"/>
              </w:rPr>
              <w:t>выбор</w:t>
            </w:r>
            <w:r w:rsidRPr="00A1082D">
              <w:t xml:space="preserve"> наиболее эффективных спосо-бов </w:t>
            </w:r>
            <w:r w:rsidRPr="00A1082D">
              <w:rPr>
                <w:u w:val="single"/>
              </w:rPr>
              <w:t>решения</w:t>
            </w:r>
            <w:r w:rsidRPr="00A1082D">
              <w:t xml:space="preserve"> задач в зависимости от конкретных условий; </w:t>
            </w:r>
            <w:r w:rsidRPr="00A1082D">
              <w:rPr>
                <w:u w:val="single"/>
              </w:rPr>
              <w:t>познавательная и</w:t>
            </w:r>
          </w:p>
          <w:p w:rsidR="005A4B1C" w:rsidRPr="00A1082D" w:rsidRDefault="00E83FC3">
            <w:pPr>
              <w:pStyle w:val="TableParagraph"/>
              <w:ind w:left="216" w:right="205"/>
            </w:pPr>
            <w:r w:rsidRPr="00A1082D">
              <w:rPr>
                <w:u w:val="single"/>
              </w:rPr>
              <w:t>личностная</w:t>
            </w:r>
            <w:r w:rsidRPr="00A1082D">
              <w:rPr>
                <w:spacing w:val="-4"/>
              </w:rPr>
              <w:t xml:space="preserve"> </w:t>
            </w:r>
            <w:r w:rsidRPr="00A1082D">
              <w:t>ре-</w:t>
            </w:r>
            <w:r w:rsidRPr="00A1082D">
              <w:rPr>
                <w:spacing w:val="-3"/>
              </w:rPr>
              <w:t xml:space="preserve"> </w:t>
            </w:r>
            <w:r w:rsidRPr="00A1082D">
              <w:t>флексия,</w:t>
            </w:r>
            <w:r w:rsidRPr="00A1082D">
              <w:rPr>
                <w:spacing w:val="-1"/>
              </w:rPr>
              <w:t xml:space="preserve"> </w:t>
            </w:r>
            <w:r w:rsidRPr="00A1082D">
              <w:t>контроль и</w:t>
            </w:r>
            <w:r w:rsidRPr="00A1082D">
              <w:rPr>
                <w:spacing w:val="-1"/>
              </w:rPr>
              <w:t xml:space="preserve"> </w:t>
            </w:r>
            <w:r w:rsidRPr="00A1082D">
              <w:t>оценка про- цесса и</w:t>
            </w:r>
            <w:r w:rsidRPr="00A1082D">
              <w:rPr>
                <w:spacing w:val="-1"/>
              </w:rPr>
              <w:t xml:space="preserve"> </w:t>
            </w:r>
            <w:r w:rsidRPr="00A1082D">
              <w:t xml:space="preserve">результатов деятельности; </w:t>
            </w:r>
            <w:r w:rsidRPr="00A1082D">
              <w:rPr>
                <w:u w:val="single"/>
              </w:rPr>
              <w:t>смысловое чтение</w:t>
            </w:r>
            <w:r w:rsidRPr="00A1082D">
              <w:t xml:space="preserve"> на</w:t>
            </w:r>
            <w:r w:rsidRPr="00A1082D">
              <w:rPr>
                <w:spacing w:val="-5"/>
              </w:rPr>
              <w:t xml:space="preserve"> </w:t>
            </w:r>
            <w:r w:rsidRPr="00A1082D">
              <w:t>основе</w:t>
            </w:r>
            <w:r w:rsidRPr="00A1082D">
              <w:rPr>
                <w:spacing w:val="-9"/>
              </w:rPr>
              <w:t xml:space="preserve"> </w:t>
            </w:r>
            <w:r w:rsidRPr="00A1082D">
              <w:t>осозна-</w:t>
            </w:r>
            <w:r w:rsidRPr="00A1082D">
              <w:rPr>
                <w:spacing w:val="-6"/>
              </w:rPr>
              <w:t xml:space="preserve"> </w:t>
            </w:r>
            <w:r w:rsidRPr="00A1082D">
              <w:t>ния</w:t>
            </w:r>
            <w:r w:rsidRPr="00A1082D">
              <w:rPr>
                <w:spacing w:val="-7"/>
              </w:rPr>
              <w:t xml:space="preserve"> </w:t>
            </w:r>
            <w:r w:rsidRPr="00A1082D">
              <w:t>цели</w:t>
            </w:r>
            <w:r w:rsidRPr="00A1082D">
              <w:rPr>
                <w:spacing w:val="-8"/>
              </w:rPr>
              <w:t xml:space="preserve"> </w:t>
            </w:r>
            <w:r w:rsidRPr="00A1082D">
              <w:t>чтения и выбора вида чте- ния в зависимости</w:t>
            </w:r>
            <w:r w:rsidRPr="00A1082D">
              <w:rPr>
                <w:spacing w:val="-9"/>
              </w:rPr>
              <w:t xml:space="preserve"> </w:t>
            </w:r>
            <w:r w:rsidRPr="00A1082D">
              <w:t>от</w:t>
            </w:r>
            <w:r w:rsidRPr="00A1082D">
              <w:rPr>
                <w:spacing w:val="-8"/>
              </w:rPr>
              <w:t xml:space="preserve"> </w:t>
            </w:r>
            <w:r w:rsidRPr="00A1082D">
              <w:t>цели,</w:t>
            </w:r>
            <w:r w:rsidRPr="00A1082D">
              <w:rPr>
                <w:spacing w:val="-6"/>
              </w:rPr>
              <w:t xml:space="preserve"> </w:t>
            </w:r>
            <w:r w:rsidRPr="00A1082D">
              <w:t>извлече-</w:t>
            </w:r>
            <w:r w:rsidRPr="00A1082D">
              <w:rPr>
                <w:spacing w:val="-8"/>
              </w:rPr>
              <w:t xml:space="preserve"> </w:t>
            </w:r>
            <w:r w:rsidRPr="00A1082D">
              <w:t>ние необходимой информации из прослушанных</w:t>
            </w:r>
            <w:r w:rsidRPr="00A1082D">
              <w:rPr>
                <w:spacing w:val="-13"/>
              </w:rPr>
              <w:t xml:space="preserve"> </w:t>
            </w:r>
            <w:r w:rsidRPr="00A1082D">
              <w:t>текстов</w:t>
            </w:r>
            <w:r w:rsidRPr="00A1082D">
              <w:rPr>
                <w:spacing w:val="-12"/>
              </w:rPr>
              <w:t xml:space="preserve"> </w:t>
            </w:r>
            <w:r w:rsidRPr="00A1082D">
              <w:t>различных жанров, определение основной и второстепенной информации;</w:t>
            </w:r>
          </w:p>
        </w:tc>
        <w:tc>
          <w:tcPr>
            <w:tcW w:w="2434" w:type="dxa"/>
          </w:tcPr>
          <w:p w:rsidR="005A4B1C" w:rsidRPr="00A1082D" w:rsidRDefault="00E83FC3">
            <w:pPr>
              <w:pStyle w:val="TableParagraph"/>
              <w:spacing w:line="235" w:lineRule="auto"/>
              <w:ind w:left="217" w:right="174"/>
            </w:pPr>
            <w:r w:rsidRPr="00A1082D">
              <w:rPr>
                <w:u w:val="single"/>
              </w:rPr>
              <w:t>планирование</w:t>
            </w:r>
            <w:r w:rsidRPr="00A1082D">
              <w:rPr>
                <w:spacing w:val="-13"/>
              </w:rPr>
              <w:t xml:space="preserve"> </w:t>
            </w:r>
            <w:r w:rsidRPr="00A1082D">
              <w:t>учебного сотрудничества с</w:t>
            </w:r>
          </w:p>
          <w:p w:rsidR="005A4B1C" w:rsidRPr="00A1082D" w:rsidRDefault="00E83FC3">
            <w:pPr>
              <w:pStyle w:val="TableParagraph"/>
              <w:ind w:left="217" w:right="261"/>
            </w:pPr>
            <w:r w:rsidRPr="00A1082D">
              <w:t>учите- лем и сверстниками</w:t>
            </w:r>
            <w:r w:rsidRPr="00A1082D">
              <w:rPr>
                <w:spacing w:val="-13"/>
              </w:rPr>
              <w:t xml:space="preserve"> </w:t>
            </w:r>
            <w:r w:rsidRPr="00A1082D">
              <w:t>—</w:t>
            </w:r>
          </w:p>
          <w:p w:rsidR="005A4B1C" w:rsidRPr="00A1082D" w:rsidRDefault="00E83FC3">
            <w:pPr>
              <w:pStyle w:val="TableParagraph"/>
              <w:ind w:left="217" w:right="312"/>
            </w:pPr>
            <w:r w:rsidRPr="00A1082D">
              <w:t>определение</w:t>
            </w:r>
            <w:r w:rsidRPr="00A1082D">
              <w:rPr>
                <w:spacing w:val="-1"/>
              </w:rPr>
              <w:t xml:space="preserve"> </w:t>
            </w:r>
            <w:r w:rsidRPr="00A1082D">
              <w:t>цели, функ-ций</w:t>
            </w:r>
            <w:r w:rsidRPr="00A1082D">
              <w:rPr>
                <w:spacing w:val="-13"/>
              </w:rPr>
              <w:t xml:space="preserve"> </w:t>
            </w:r>
            <w:r w:rsidRPr="00A1082D">
              <w:t xml:space="preserve">участников, спосо- бов </w:t>
            </w:r>
            <w:r w:rsidRPr="00A1082D">
              <w:rPr>
                <w:spacing w:val="-2"/>
              </w:rPr>
              <w:t>взаимодействия;</w:t>
            </w:r>
          </w:p>
          <w:p w:rsidR="005A4B1C" w:rsidRPr="00A1082D" w:rsidRDefault="00E83FC3">
            <w:pPr>
              <w:pStyle w:val="TableParagraph"/>
              <w:spacing w:line="227" w:lineRule="exact"/>
              <w:ind w:left="217"/>
            </w:pPr>
            <w:r w:rsidRPr="00A1082D">
              <w:rPr>
                <w:spacing w:val="-2"/>
                <w:u w:val="single"/>
              </w:rPr>
              <w:t>постановка</w:t>
            </w:r>
            <w:r w:rsidRPr="00A1082D">
              <w:rPr>
                <w:spacing w:val="7"/>
              </w:rPr>
              <w:t xml:space="preserve"> </w:t>
            </w:r>
            <w:r w:rsidRPr="00A1082D">
              <w:rPr>
                <w:spacing w:val="-2"/>
              </w:rPr>
              <w:t>вопросов</w:t>
            </w:r>
          </w:p>
          <w:p w:rsidR="005A4B1C" w:rsidRPr="00A1082D" w:rsidRDefault="00E83FC3">
            <w:pPr>
              <w:pStyle w:val="TableParagraph"/>
              <w:numPr>
                <w:ilvl w:val="0"/>
                <w:numId w:val="128"/>
              </w:numPr>
              <w:tabs>
                <w:tab w:val="left" w:pos="470"/>
              </w:tabs>
              <w:ind w:right="641" w:firstLine="0"/>
            </w:pPr>
            <w:r w:rsidRPr="00A1082D">
              <w:rPr>
                <w:spacing w:val="-2"/>
              </w:rPr>
              <w:t xml:space="preserve">инициативное </w:t>
            </w:r>
            <w:r w:rsidRPr="00A1082D">
              <w:t>сотрудни-чество</w:t>
            </w:r>
            <w:r w:rsidRPr="00A1082D">
              <w:rPr>
                <w:spacing w:val="-13"/>
              </w:rPr>
              <w:t xml:space="preserve"> </w:t>
            </w:r>
            <w:r w:rsidRPr="00A1082D">
              <w:t xml:space="preserve">в поиске и сборе </w:t>
            </w:r>
            <w:r w:rsidRPr="00A1082D">
              <w:rPr>
                <w:spacing w:val="-2"/>
              </w:rPr>
              <w:t>информации;</w:t>
            </w:r>
          </w:p>
          <w:p w:rsidR="005A4B1C" w:rsidRPr="00A1082D" w:rsidRDefault="00E83FC3" w:rsidP="00373047">
            <w:pPr>
              <w:pStyle w:val="TableParagraph"/>
              <w:ind w:left="217"/>
            </w:pPr>
            <w:r w:rsidRPr="00A1082D">
              <w:rPr>
                <w:spacing w:val="-2"/>
                <w:u w:val="single"/>
              </w:rPr>
              <w:t>разрешение</w:t>
            </w:r>
            <w:r w:rsidRPr="00A1082D">
              <w:rPr>
                <w:spacing w:val="-2"/>
              </w:rPr>
              <w:t xml:space="preserve"> конфликтов</w:t>
            </w:r>
          </w:p>
          <w:p w:rsidR="005A4B1C" w:rsidRPr="00A1082D" w:rsidRDefault="00E83FC3" w:rsidP="00373047">
            <w:pPr>
              <w:pStyle w:val="TableParagraph"/>
              <w:numPr>
                <w:ilvl w:val="0"/>
                <w:numId w:val="128"/>
              </w:numPr>
              <w:tabs>
                <w:tab w:val="left" w:pos="470"/>
              </w:tabs>
              <w:ind w:firstLine="0"/>
            </w:pPr>
            <w:r w:rsidRPr="00A1082D">
              <w:rPr>
                <w:spacing w:val="-2"/>
              </w:rPr>
              <w:t xml:space="preserve">выявление, идентифи-кация </w:t>
            </w:r>
            <w:r w:rsidRPr="00A1082D">
              <w:t xml:space="preserve">проблемы, поиск и </w:t>
            </w:r>
            <w:r w:rsidRPr="00A1082D">
              <w:rPr>
                <w:spacing w:val="-2"/>
              </w:rPr>
              <w:t xml:space="preserve">оценка альтернативных </w:t>
            </w:r>
            <w:r w:rsidRPr="00A1082D">
              <w:t>способов</w:t>
            </w:r>
            <w:r w:rsidRPr="00A1082D">
              <w:rPr>
                <w:spacing w:val="-13"/>
              </w:rPr>
              <w:t xml:space="preserve"> </w:t>
            </w:r>
            <w:r w:rsidRPr="00A1082D">
              <w:t>разрешения конфликта,</w:t>
            </w:r>
            <w:r w:rsidRPr="00A1082D">
              <w:rPr>
                <w:spacing w:val="-13"/>
              </w:rPr>
              <w:t xml:space="preserve"> </w:t>
            </w:r>
            <w:r w:rsidRPr="00A1082D">
              <w:t>принятие ре- шения и его</w:t>
            </w:r>
          </w:p>
          <w:p w:rsidR="005A4B1C" w:rsidRPr="00A1082D" w:rsidRDefault="00E83FC3">
            <w:pPr>
              <w:pStyle w:val="TableParagraph"/>
              <w:ind w:left="217" w:right="600"/>
            </w:pPr>
            <w:r w:rsidRPr="00A1082D">
              <w:rPr>
                <w:spacing w:val="-2"/>
              </w:rPr>
              <w:t xml:space="preserve">реализация; </w:t>
            </w:r>
            <w:r w:rsidRPr="00A1082D">
              <w:rPr>
                <w:spacing w:val="-2"/>
                <w:u w:val="single"/>
              </w:rPr>
              <w:t>управление</w:t>
            </w:r>
          </w:p>
          <w:p w:rsidR="005A4B1C" w:rsidRPr="00A1082D" w:rsidRDefault="00E83FC3">
            <w:pPr>
              <w:pStyle w:val="TableParagraph"/>
              <w:ind w:left="217"/>
            </w:pPr>
            <w:r w:rsidRPr="00A1082D">
              <w:t>поведением</w:t>
            </w:r>
            <w:r w:rsidRPr="00A1082D">
              <w:rPr>
                <w:spacing w:val="-11"/>
              </w:rPr>
              <w:t xml:space="preserve"> </w:t>
            </w:r>
            <w:r w:rsidRPr="00A1082D">
              <w:rPr>
                <w:spacing w:val="-2"/>
              </w:rPr>
              <w:t>партнера</w:t>
            </w:r>
          </w:p>
          <w:p w:rsidR="005A4B1C" w:rsidRPr="00A1082D" w:rsidRDefault="00E83FC3">
            <w:pPr>
              <w:pStyle w:val="TableParagraph"/>
              <w:numPr>
                <w:ilvl w:val="0"/>
                <w:numId w:val="128"/>
              </w:numPr>
              <w:tabs>
                <w:tab w:val="left" w:pos="470"/>
              </w:tabs>
              <w:ind w:left="470" w:hanging="253"/>
            </w:pPr>
            <w:r w:rsidRPr="00A1082D">
              <w:rPr>
                <w:spacing w:val="-2"/>
              </w:rPr>
              <w:t>контроль,</w:t>
            </w:r>
          </w:p>
          <w:p w:rsidR="005A4B1C" w:rsidRPr="00A1082D" w:rsidRDefault="00E83FC3" w:rsidP="00373047">
            <w:pPr>
              <w:pStyle w:val="TableParagraph"/>
              <w:ind w:left="217"/>
            </w:pPr>
            <w:r w:rsidRPr="00A1082D">
              <w:t>коррекция,</w:t>
            </w:r>
            <w:r w:rsidRPr="00A1082D">
              <w:rPr>
                <w:spacing w:val="-13"/>
              </w:rPr>
              <w:t xml:space="preserve"> </w:t>
            </w:r>
            <w:r w:rsidRPr="00A1082D">
              <w:t>оценка</w:t>
            </w:r>
            <w:r w:rsidRPr="00A1082D">
              <w:rPr>
                <w:spacing w:val="-12"/>
              </w:rPr>
              <w:t xml:space="preserve"> </w:t>
            </w:r>
            <w:r w:rsidRPr="00A1082D">
              <w:t>дей- ствий партнера;</w:t>
            </w:r>
            <w:r w:rsidRPr="00A1082D">
              <w:rPr>
                <w:spacing w:val="40"/>
              </w:rPr>
              <w:t xml:space="preserve"> </w:t>
            </w:r>
            <w:r w:rsidRPr="00A1082D">
              <w:t>умение сдостаточной полнотой и точностью выражать свои мысли</w:t>
            </w:r>
            <w:r w:rsidRPr="00A1082D">
              <w:rPr>
                <w:spacing w:val="40"/>
              </w:rPr>
              <w:t xml:space="preserve"> </w:t>
            </w:r>
            <w:r w:rsidRPr="00A1082D">
              <w:t>в соответ- ствии с задачами и усло-</w:t>
            </w:r>
            <w:r w:rsidRPr="00A1082D">
              <w:rPr>
                <w:spacing w:val="40"/>
              </w:rPr>
              <w:t xml:space="preserve"> </w:t>
            </w:r>
            <w:r w:rsidRPr="00A1082D">
              <w:t xml:space="preserve">виями коммуникации; </w:t>
            </w:r>
            <w:r w:rsidRPr="00A1082D">
              <w:rPr>
                <w:u w:val="single"/>
              </w:rPr>
              <w:t>владение</w:t>
            </w:r>
            <w:r w:rsidRPr="00A1082D">
              <w:t xml:space="preserve"> монологиче- ской и диалогической формами речи в соответ- ствии с</w:t>
            </w:r>
          </w:p>
          <w:p w:rsidR="005A4B1C" w:rsidRPr="00A1082D" w:rsidRDefault="00E83FC3">
            <w:pPr>
              <w:pStyle w:val="TableParagraph"/>
              <w:ind w:left="217"/>
            </w:pPr>
            <w:r w:rsidRPr="00A1082D">
              <w:rPr>
                <w:spacing w:val="-2"/>
              </w:rPr>
              <w:t>грамматическимии</w:t>
            </w:r>
          </w:p>
          <w:p w:rsidR="005A4B1C" w:rsidRPr="00A1082D" w:rsidRDefault="00E83FC3">
            <w:pPr>
              <w:pStyle w:val="TableParagraph"/>
              <w:spacing w:line="230" w:lineRule="atLeast"/>
              <w:ind w:left="217" w:right="261"/>
            </w:pPr>
            <w:r w:rsidRPr="00A1082D">
              <w:rPr>
                <w:spacing w:val="-2"/>
              </w:rPr>
              <w:t>синтаксическими</w:t>
            </w:r>
            <w:r w:rsidRPr="00A1082D">
              <w:rPr>
                <w:spacing w:val="-5"/>
              </w:rPr>
              <w:t xml:space="preserve"> </w:t>
            </w:r>
            <w:r w:rsidRPr="00A1082D">
              <w:rPr>
                <w:spacing w:val="-2"/>
              </w:rPr>
              <w:t xml:space="preserve">нор- </w:t>
            </w:r>
            <w:r w:rsidRPr="00A1082D">
              <w:t>мами родного языка</w:t>
            </w:r>
          </w:p>
        </w:tc>
      </w:tr>
      <w:tr w:rsidR="005A4B1C" w:rsidRPr="00A1082D">
        <w:trPr>
          <w:trHeight w:val="3192"/>
        </w:trPr>
        <w:tc>
          <w:tcPr>
            <w:tcW w:w="989" w:type="dxa"/>
          </w:tcPr>
          <w:p w:rsidR="005A4B1C" w:rsidRPr="00A1082D" w:rsidRDefault="005A4B1C">
            <w:pPr>
              <w:pStyle w:val="TableParagraph"/>
            </w:pPr>
          </w:p>
        </w:tc>
        <w:tc>
          <w:tcPr>
            <w:tcW w:w="3116" w:type="dxa"/>
          </w:tcPr>
          <w:p w:rsidR="005A4B1C" w:rsidRPr="00A1082D" w:rsidRDefault="005A4B1C">
            <w:pPr>
              <w:pStyle w:val="TableParagraph"/>
            </w:pPr>
          </w:p>
        </w:tc>
        <w:tc>
          <w:tcPr>
            <w:tcW w:w="3404" w:type="dxa"/>
          </w:tcPr>
          <w:p w:rsidR="005A4B1C" w:rsidRPr="00A1082D" w:rsidRDefault="00E83FC3">
            <w:pPr>
              <w:pStyle w:val="TableParagraph"/>
              <w:spacing w:line="225" w:lineRule="auto"/>
              <w:ind w:left="269" w:right="1063"/>
            </w:pPr>
            <w:r w:rsidRPr="00A1082D">
              <w:rPr>
                <w:u w:val="single"/>
              </w:rPr>
              <w:t>свободная</w:t>
            </w:r>
            <w:r w:rsidRPr="00A1082D">
              <w:rPr>
                <w:spacing w:val="-13"/>
                <w:u w:val="single"/>
              </w:rPr>
              <w:t xml:space="preserve"> </w:t>
            </w:r>
            <w:r w:rsidRPr="00A1082D">
              <w:rPr>
                <w:u w:val="single"/>
              </w:rPr>
              <w:t>ориентация</w:t>
            </w:r>
            <w:r w:rsidRPr="00A1082D">
              <w:rPr>
                <w:spacing w:val="-12"/>
              </w:rPr>
              <w:t xml:space="preserve"> </w:t>
            </w:r>
            <w:r w:rsidRPr="00A1082D">
              <w:t xml:space="preserve">и </w:t>
            </w:r>
            <w:r w:rsidRPr="00A1082D">
              <w:rPr>
                <w:spacing w:val="-2"/>
              </w:rPr>
              <w:t>восприятие</w:t>
            </w:r>
          </w:p>
          <w:p w:rsidR="005A4B1C" w:rsidRPr="00A1082D" w:rsidRDefault="00E83FC3">
            <w:pPr>
              <w:pStyle w:val="TableParagraph"/>
              <w:ind w:left="216"/>
            </w:pPr>
            <w:r w:rsidRPr="00A1082D">
              <w:t xml:space="preserve">текстов художественного, научного,публицистического и официально - делового стилей; </w:t>
            </w:r>
            <w:r w:rsidRPr="00A1082D">
              <w:rPr>
                <w:u w:val="single"/>
              </w:rPr>
              <w:t>понимание и адекватная оценка</w:t>
            </w:r>
            <w:r w:rsidRPr="00A1082D">
              <w:t xml:space="preserve"> языка</w:t>
            </w:r>
            <w:r w:rsidRPr="00A1082D">
              <w:rPr>
                <w:spacing w:val="-11"/>
              </w:rPr>
              <w:t xml:space="preserve"> </w:t>
            </w:r>
            <w:r w:rsidRPr="00A1082D">
              <w:t>средств</w:t>
            </w:r>
            <w:r w:rsidRPr="00A1082D">
              <w:rPr>
                <w:spacing w:val="-11"/>
              </w:rPr>
              <w:t xml:space="preserve"> </w:t>
            </w:r>
            <w:r w:rsidRPr="00A1082D">
              <w:t>массовой</w:t>
            </w:r>
            <w:r w:rsidRPr="00A1082D">
              <w:rPr>
                <w:spacing w:val="-13"/>
              </w:rPr>
              <w:t xml:space="preserve"> </w:t>
            </w:r>
            <w:r w:rsidRPr="00A1082D">
              <w:t>информа- ции;</w:t>
            </w:r>
            <w:r w:rsidRPr="00A1082D">
              <w:rPr>
                <w:spacing w:val="-13"/>
              </w:rPr>
              <w:t xml:space="preserve"> </w:t>
            </w:r>
            <w:r w:rsidRPr="00A1082D">
              <w:t>умение</w:t>
            </w:r>
            <w:r w:rsidRPr="00A1082D">
              <w:rPr>
                <w:spacing w:val="-12"/>
              </w:rPr>
              <w:t xml:space="preserve"> </w:t>
            </w:r>
            <w:r w:rsidRPr="00A1082D">
              <w:t>адекватно,</w:t>
            </w:r>
            <w:r w:rsidRPr="00A1082D">
              <w:rPr>
                <w:spacing w:val="-13"/>
              </w:rPr>
              <w:t xml:space="preserve"> </w:t>
            </w:r>
            <w:r w:rsidRPr="00A1082D">
              <w:t>подробно, сжато, выборочно передавать</w:t>
            </w:r>
          </w:p>
          <w:p w:rsidR="005A4B1C" w:rsidRPr="00A1082D" w:rsidRDefault="00E83FC3">
            <w:pPr>
              <w:pStyle w:val="TableParagraph"/>
              <w:ind w:left="216" w:right="382"/>
            </w:pPr>
            <w:r w:rsidRPr="00A1082D">
              <w:t>содер-жание</w:t>
            </w:r>
            <w:r w:rsidRPr="00A1082D">
              <w:rPr>
                <w:spacing w:val="-13"/>
              </w:rPr>
              <w:t xml:space="preserve"> </w:t>
            </w:r>
            <w:r w:rsidRPr="00A1082D">
              <w:t>текста;</w:t>
            </w:r>
            <w:r w:rsidRPr="00A1082D">
              <w:rPr>
                <w:spacing w:val="-12"/>
              </w:rPr>
              <w:t xml:space="preserve"> </w:t>
            </w:r>
            <w:r w:rsidRPr="00A1082D">
              <w:t>составлять тексты раз-личных жанров,</w:t>
            </w:r>
          </w:p>
          <w:p w:rsidR="005A4B1C" w:rsidRPr="00A1082D" w:rsidRDefault="00E83FC3">
            <w:pPr>
              <w:pStyle w:val="TableParagraph"/>
              <w:ind w:left="216" w:right="233"/>
            </w:pPr>
            <w:r w:rsidRPr="00A1082D">
              <w:t>соблюдая нормы построения текста</w:t>
            </w:r>
            <w:r w:rsidRPr="00A1082D">
              <w:rPr>
                <w:spacing w:val="-13"/>
              </w:rPr>
              <w:t xml:space="preserve"> </w:t>
            </w:r>
            <w:r w:rsidRPr="00A1082D">
              <w:t>(соответствие</w:t>
            </w:r>
            <w:r w:rsidRPr="00A1082D">
              <w:rPr>
                <w:spacing w:val="-12"/>
              </w:rPr>
              <w:t xml:space="preserve"> </w:t>
            </w:r>
            <w:r w:rsidRPr="00A1082D">
              <w:t>теме,</w:t>
            </w:r>
            <w:r w:rsidRPr="00A1082D">
              <w:rPr>
                <w:spacing w:val="-13"/>
              </w:rPr>
              <w:t xml:space="preserve"> </w:t>
            </w:r>
            <w:r w:rsidRPr="00A1082D">
              <w:t>жанру,</w:t>
            </w:r>
          </w:p>
          <w:p w:rsidR="005A4B1C" w:rsidRPr="00A1082D" w:rsidRDefault="00E83FC3">
            <w:pPr>
              <w:pStyle w:val="TableParagraph"/>
              <w:spacing w:line="215" w:lineRule="exact"/>
              <w:ind w:left="216"/>
            </w:pPr>
            <w:r w:rsidRPr="00A1082D">
              <w:t>стилю</w:t>
            </w:r>
            <w:r w:rsidRPr="00A1082D">
              <w:rPr>
                <w:spacing w:val="-4"/>
              </w:rPr>
              <w:t xml:space="preserve"> </w:t>
            </w:r>
            <w:r w:rsidRPr="00A1082D">
              <w:t>речи</w:t>
            </w:r>
            <w:r w:rsidRPr="00A1082D">
              <w:rPr>
                <w:spacing w:val="-4"/>
              </w:rPr>
              <w:t xml:space="preserve"> </w:t>
            </w:r>
            <w:r w:rsidRPr="00A1082D">
              <w:t>и</w:t>
            </w:r>
            <w:r w:rsidRPr="00A1082D">
              <w:rPr>
                <w:spacing w:val="-4"/>
              </w:rPr>
              <w:t xml:space="preserve"> др.)</w:t>
            </w:r>
          </w:p>
        </w:tc>
        <w:tc>
          <w:tcPr>
            <w:tcW w:w="2434" w:type="dxa"/>
          </w:tcPr>
          <w:p w:rsidR="005A4B1C" w:rsidRPr="00A1082D" w:rsidRDefault="005A4B1C">
            <w:pPr>
              <w:pStyle w:val="TableParagraph"/>
            </w:pPr>
          </w:p>
        </w:tc>
      </w:tr>
    </w:tbl>
    <w:p w:rsidR="005A4B1C" w:rsidRPr="00A1082D" w:rsidRDefault="00E83FC3">
      <w:pPr>
        <w:pStyle w:val="a3"/>
        <w:spacing w:before="29" w:line="251" w:lineRule="exact"/>
        <w:ind w:left="1737"/>
      </w:pPr>
      <w:r w:rsidRPr="00A1082D">
        <w:t>В</w:t>
      </w:r>
      <w:r w:rsidRPr="00A1082D">
        <w:rPr>
          <w:spacing w:val="4"/>
        </w:rPr>
        <w:t xml:space="preserve"> </w:t>
      </w:r>
      <w:r w:rsidRPr="00A1082D">
        <w:t>широком</w:t>
      </w:r>
      <w:r w:rsidRPr="00A1082D">
        <w:rPr>
          <w:spacing w:val="11"/>
        </w:rPr>
        <w:t xml:space="preserve"> </w:t>
      </w:r>
      <w:r w:rsidRPr="00A1082D">
        <w:t>значении</w:t>
      </w:r>
      <w:r w:rsidRPr="00A1082D">
        <w:rPr>
          <w:spacing w:val="18"/>
        </w:rPr>
        <w:t xml:space="preserve"> </w:t>
      </w:r>
      <w:r w:rsidRPr="00A1082D">
        <w:t>термин</w:t>
      </w:r>
      <w:r w:rsidRPr="00A1082D">
        <w:rPr>
          <w:spacing w:val="25"/>
        </w:rPr>
        <w:t xml:space="preserve"> </w:t>
      </w:r>
      <w:r w:rsidRPr="00A1082D">
        <w:t>«универсальные</w:t>
      </w:r>
      <w:r w:rsidRPr="00A1082D">
        <w:rPr>
          <w:spacing w:val="15"/>
        </w:rPr>
        <w:t xml:space="preserve"> </w:t>
      </w:r>
      <w:r w:rsidRPr="00A1082D">
        <w:t>учебные</w:t>
      </w:r>
      <w:r w:rsidRPr="00A1082D">
        <w:rPr>
          <w:spacing w:val="10"/>
        </w:rPr>
        <w:t xml:space="preserve"> </w:t>
      </w:r>
      <w:r w:rsidRPr="00A1082D">
        <w:t>действия»</w:t>
      </w:r>
      <w:r w:rsidRPr="00A1082D">
        <w:rPr>
          <w:spacing w:val="-2"/>
        </w:rPr>
        <w:t xml:space="preserve"> </w:t>
      </w:r>
      <w:r w:rsidRPr="00A1082D">
        <w:t>означает</w:t>
      </w:r>
      <w:r w:rsidRPr="00A1082D">
        <w:rPr>
          <w:spacing w:val="25"/>
        </w:rPr>
        <w:t xml:space="preserve"> </w:t>
      </w:r>
      <w:r w:rsidRPr="00A1082D">
        <w:rPr>
          <w:spacing w:val="-2"/>
        </w:rPr>
        <w:t>умение</w:t>
      </w:r>
    </w:p>
    <w:p w:rsidR="005A4B1C" w:rsidRPr="00A1082D" w:rsidRDefault="00E83FC3">
      <w:pPr>
        <w:pStyle w:val="a3"/>
        <w:ind w:right="389"/>
      </w:pPr>
      <w:r w:rsidRPr="00A1082D">
        <w:t>учиться, т.е. Способность субъекта к саморазвитию и самосовершенствованию путем сознательного и активного присвоения нового социального опыта. В более</w:t>
      </w:r>
      <w:r w:rsidRPr="00A1082D">
        <w:rPr>
          <w:spacing w:val="40"/>
        </w:rPr>
        <w:t xml:space="preserve"> </w:t>
      </w:r>
      <w:r w:rsidRPr="00A1082D">
        <w:t>узком (собственно психологическом значении) этот термин можно определить как совокупность</w:t>
      </w:r>
      <w:r w:rsidRPr="00A1082D">
        <w:rPr>
          <w:spacing w:val="40"/>
        </w:rPr>
        <w:t xml:space="preserve"> </w:t>
      </w:r>
      <w:r w:rsidRPr="00A1082D">
        <w:t>способов</w:t>
      </w:r>
      <w:r w:rsidRPr="00A1082D">
        <w:rPr>
          <w:spacing w:val="40"/>
        </w:rPr>
        <w:t xml:space="preserve"> </w:t>
      </w:r>
      <w:r w:rsidRPr="00A1082D">
        <w:t>действия</w:t>
      </w:r>
      <w:r w:rsidRPr="00A1082D">
        <w:rPr>
          <w:spacing w:val="40"/>
        </w:rPr>
        <w:t xml:space="preserve"> </w:t>
      </w:r>
      <w:r w:rsidRPr="00A1082D">
        <w:t>учащегося,</w:t>
      </w:r>
      <w:r w:rsidRPr="00A1082D">
        <w:rPr>
          <w:spacing w:val="40"/>
        </w:rPr>
        <w:t xml:space="preserve"> </w:t>
      </w:r>
      <w:r w:rsidRPr="00A1082D">
        <w:t>а</w:t>
      </w:r>
      <w:r w:rsidRPr="00A1082D">
        <w:rPr>
          <w:spacing w:val="40"/>
        </w:rPr>
        <w:t xml:space="preserve"> </w:t>
      </w:r>
      <w:r w:rsidRPr="00A1082D">
        <w:t>также</w:t>
      </w:r>
      <w:r w:rsidRPr="00A1082D">
        <w:rPr>
          <w:spacing w:val="40"/>
        </w:rPr>
        <w:t xml:space="preserve"> </w:t>
      </w:r>
      <w:r w:rsidRPr="00A1082D">
        <w:t>связанных</w:t>
      </w:r>
      <w:r w:rsidRPr="00A1082D">
        <w:rPr>
          <w:spacing w:val="40"/>
        </w:rPr>
        <w:t xml:space="preserve"> </w:t>
      </w:r>
      <w:r w:rsidRPr="00A1082D">
        <w:t>с ними навыков учебной работы, обеспечивающих его способность к самостоятельному усвоению новых знаний</w:t>
      </w:r>
      <w:r w:rsidRPr="00A1082D">
        <w:rPr>
          <w:spacing w:val="40"/>
        </w:rPr>
        <w:t xml:space="preserve"> </w:t>
      </w:r>
      <w:r w:rsidRPr="00A1082D">
        <w:t>и умений, включая организацию этого процесса.</w:t>
      </w:r>
    </w:p>
    <w:p w:rsidR="005A4B1C" w:rsidRDefault="005A4B1C"/>
    <w:p w:rsidR="00B12606" w:rsidRPr="00A1082D" w:rsidRDefault="00B12606" w:rsidP="00B12606">
      <w:pPr>
        <w:pStyle w:val="a3"/>
        <w:spacing w:before="78"/>
        <w:ind w:right="387" w:firstLine="706"/>
      </w:pPr>
      <w:r w:rsidRPr="00A1082D">
        <w:t>Универсальный характер учебных действий проявляется в том, что они носятнадпредметный,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B12606" w:rsidRPr="00A1082D" w:rsidRDefault="00B12606" w:rsidP="00B12606">
      <w:pPr>
        <w:pStyle w:val="a3"/>
        <w:spacing w:before="3" w:line="237" w:lineRule="auto"/>
        <w:ind w:right="396" w:firstLine="706"/>
      </w:pPr>
      <w:r w:rsidRPr="00A1082D">
        <w:t>Формирование универсальных учебных действий в образовательном процессе определяется тремя взаимодополняющими положениями:</w:t>
      </w:r>
    </w:p>
    <w:p w:rsidR="00B12606" w:rsidRPr="00A1082D" w:rsidRDefault="00B12606" w:rsidP="00B12606">
      <w:pPr>
        <w:pStyle w:val="a5"/>
        <w:numPr>
          <w:ilvl w:val="0"/>
          <w:numId w:val="127"/>
        </w:numPr>
        <w:tabs>
          <w:tab w:val="left" w:pos="896"/>
          <w:tab w:val="left" w:pos="938"/>
        </w:tabs>
        <w:spacing w:before="4" w:line="237" w:lineRule="auto"/>
        <w:ind w:right="392" w:hanging="144"/>
      </w:pPr>
      <w:r w:rsidRPr="00A1082D">
        <w:tab/>
        <w:t>формирование универсальных учебных действий как цель образовательного процесса определяет его содержание и организацию;</w:t>
      </w:r>
    </w:p>
    <w:p w:rsidR="00B12606" w:rsidRPr="00A1082D" w:rsidRDefault="00B12606" w:rsidP="00B12606">
      <w:pPr>
        <w:pStyle w:val="a5"/>
        <w:numPr>
          <w:ilvl w:val="0"/>
          <w:numId w:val="127"/>
        </w:numPr>
        <w:tabs>
          <w:tab w:val="left" w:pos="896"/>
          <w:tab w:val="left" w:pos="943"/>
        </w:tabs>
        <w:spacing w:line="237" w:lineRule="auto"/>
        <w:ind w:right="388" w:hanging="144"/>
      </w:pPr>
      <w:r w:rsidRPr="00A1082D">
        <w:tab/>
        <w:t xml:space="preserve">формирование универсальных учебных действий происходит в контексте усвоения разных предметных </w:t>
      </w:r>
      <w:r w:rsidRPr="00A1082D">
        <w:rPr>
          <w:spacing w:val="-2"/>
        </w:rPr>
        <w:t>дисциплин;</w:t>
      </w:r>
    </w:p>
    <w:p w:rsidR="00B12606" w:rsidRPr="00A1082D" w:rsidRDefault="00B12606" w:rsidP="00B12606">
      <w:pPr>
        <w:pStyle w:val="a5"/>
        <w:numPr>
          <w:ilvl w:val="0"/>
          <w:numId w:val="127"/>
        </w:numPr>
        <w:tabs>
          <w:tab w:val="left" w:pos="896"/>
        </w:tabs>
        <w:ind w:right="400" w:hanging="144"/>
      </w:pPr>
      <w:r w:rsidRPr="00A1082D">
        <w:t>универсальные учебные действия, их свойства и качества определяют эффективность образовательного процесса, в частности,</w:t>
      </w:r>
      <w:r w:rsidRPr="00A1082D">
        <w:rPr>
          <w:spacing w:val="40"/>
        </w:rPr>
        <w:t xml:space="preserve"> </w:t>
      </w:r>
      <w:r w:rsidRPr="00A1082D">
        <w:t>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B12606" w:rsidRPr="00A1082D" w:rsidRDefault="00B12606" w:rsidP="00B12606">
      <w:pPr>
        <w:pStyle w:val="a3"/>
        <w:ind w:right="397" w:firstLine="706"/>
      </w:pPr>
      <w:r w:rsidRPr="00A1082D">
        <w:t>Таким образом, достижение «умения учиться» предполагает полноценное освоение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w:t>
      </w:r>
      <w:r w:rsidRPr="00A1082D">
        <w:rPr>
          <w:spacing w:val="24"/>
        </w:rPr>
        <w:t xml:space="preserve"> </w:t>
      </w:r>
      <w:r w:rsidRPr="00A1082D">
        <w:t>материала,</w:t>
      </w:r>
      <w:r w:rsidRPr="00A1082D">
        <w:rPr>
          <w:spacing w:val="26"/>
        </w:rPr>
        <w:t xml:space="preserve"> </w:t>
      </w:r>
      <w:r w:rsidRPr="00A1082D">
        <w:t>контроль и оценка).</w:t>
      </w:r>
    </w:p>
    <w:p w:rsidR="00B12606" w:rsidRPr="00A1082D" w:rsidRDefault="00B12606" w:rsidP="00B12606">
      <w:pPr>
        <w:pStyle w:val="a3"/>
        <w:spacing w:line="249" w:lineRule="exact"/>
        <w:ind w:left="1602"/>
      </w:pPr>
      <w:r w:rsidRPr="00A1082D">
        <w:t>Типовые</w:t>
      </w:r>
      <w:r w:rsidRPr="00A1082D">
        <w:rPr>
          <w:spacing w:val="-15"/>
        </w:rPr>
        <w:t xml:space="preserve"> </w:t>
      </w:r>
      <w:r w:rsidRPr="00A1082D">
        <w:t>задачи</w:t>
      </w:r>
      <w:r w:rsidRPr="00A1082D">
        <w:rPr>
          <w:spacing w:val="-10"/>
        </w:rPr>
        <w:t xml:space="preserve"> </w:t>
      </w:r>
      <w:r w:rsidRPr="00A1082D">
        <w:t>по</w:t>
      </w:r>
      <w:r w:rsidRPr="00A1082D">
        <w:rPr>
          <w:spacing w:val="-12"/>
        </w:rPr>
        <w:t xml:space="preserve"> </w:t>
      </w:r>
      <w:r w:rsidRPr="00A1082D">
        <w:t>формированию</w:t>
      </w:r>
      <w:r w:rsidRPr="00A1082D">
        <w:rPr>
          <w:spacing w:val="-3"/>
        </w:rPr>
        <w:t xml:space="preserve"> </w:t>
      </w:r>
      <w:r w:rsidRPr="00A1082D">
        <w:t>универсальных</w:t>
      </w:r>
      <w:r w:rsidRPr="00A1082D">
        <w:rPr>
          <w:spacing w:val="-11"/>
        </w:rPr>
        <w:t xml:space="preserve"> </w:t>
      </w:r>
      <w:r w:rsidRPr="00A1082D">
        <w:t>учебных</w:t>
      </w:r>
      <w:r w:rsidRPr="00A1082D">
        <w:rPr>
          <w:spacing w:val="-1"/>
        </w:rPr>
        <w:t xml:space="preserve"> </w:t>
      </w:r>
      <w:r w:rsidRPr="00A1082D">
        <w:rPr>
          <w:spacing w:val="-2"/>
        </w:rPr>
        <w:t>действий</w:t>
      </w:r>
    </w:p>
    <w:p w:rsidR="00B12606" w:rsidRPr="00A1082D" w:rsidRDefault="00B12606" w:rsidP="00B12606">
      <w:pPr>
        <w:pStyle w:val="a3"/>
        <w:ind w:right="388"/>
      </w:pPr>
      <w:r w:rsidRPr="00A1082D">
        <w:t>Типовая задача – это универсальное учебное задание, которое может применяться при изучении любого учебного предмета, направлено на освоение или оценку конкретного УУД посредством выполнения определенного алгоритма учебных действий.</w:t>
      </w:r>
    </w:p>
    <w:p w:rsidR="00B12606" w:rsidRPr="00A1082D" w:rsidRDefault="00B12606" w:rsidP="00B12606">
      <w:pPr>
        <w:pStyle w:val="a3"/>
        <w:spacing w:before="23" w:line="253" w:lineRule="exact"/>
      </w:pPr>
      <w:r w:rsidRPr="00A1082D">
        <w:t>Различаются</w:t>
      </w:r>
      <w:r w:rsidRPr="00A1082D">
        <w:rPr>
          <w:spacing w:val="-7"/>
        </w:rPr>
        <w:t xml:space="preserve"> </w:t>
      </w:r>
      <w:r w:rsidRPr="00A1082D">
        <w:t>два</w:t>
      </w:r>
      <w:r w:rsidRPr="00A1082D">
        <w:rPr>
          <w:spacing w:val="-4"/>
        </w:rPr>
        <w:t xml:space="preserve"> </w:t>
      </w:r>
      <w:r w:rsidRPr="00A1082D">
        <w:t>типа</w:t>
      </w:r>
      <w:r w:rsidRPr="00A1082D">
        <w:rPr>
          <w:spacing w:val="-5"/>
        </w:rPr>
        <w:t xml:space="preserve"> </w:t>
      </w:r>
      <w:r w:rsidRPr="00A1082D">
        <w:t>задач,</w:t>
      </w:r>
      <w:r w:rsidRPr="00A1082D">
        <w:rPr>
          <w:spacing w:val="-5"/>
        </w:rPr>
        <w:t xml:space="preserve"> </w:t>
      </w:r>
      <w:r w:rsidRPr="00A1082D">
        <w:t>связанных</w:t>
      </w:r>
      <w:r w:rsidRPr="00A1082D">
        <w:rPr>
          <w:spacing w:val="-6"/>
        </w:rPr>
        <w:t xml:space="preserve"> </w:t>
      </w:r>
      <w:r w:rsidRPr="00A1082D">
        <w:t>с</w:t>
      </w:r>
      <w:r w:rsidRPr="00A1082D">
        <w:rPr>
          <w:spacing w:val="-9"/>
        </w:rPr>
        <w:t xml:space="preserve"> </w:t>
      </w:r>
      <w:r w:rsidRPr="00A1082D">
        <w:rPr>
          <w:spacing w:val="-4"/>
        </w:rPr>
        <w:t>УУД:</w:t>
      </w:r>
    </w:p>
    <w:p w:rsidR="00B12606" w:rsidRPr="00A1082D" w:rsidRDefault="00B12606" w:rsidP="00B12606">
      <w:pPr>
        <w:pStyle w:val="a5"/>
        <w:numPr>
          <w:ilvl w:val="0"/>
          <w:numId w:val="126"/>
        </w:numPr>
        <w:tabs>
          <w:tab w:val="left" w:pos="1322"/>
        </w:tabs>
        <w:spacing w:before="2" w:line="237" w:lineRule="auto"/>
        <w:ind w:right="390" w:firstLine="0"/>
      </w:pPr>
      <w:r w:rsidRPr="00A1082D">
        <w:t xml:space="preserve">задачи, позволяющие в рамках образовательной деятельности </w:t>
      </w:r>
      <w:r w:rsidRPr="00A1082D">
        <w:rPr>
          <w:u w:val="single"/>
        </w:rPr>
        <w:t>сформировать</w:t>
      </w:r>
      <w:r w:rsidRPr="00A1082D">
        <w:t xml:space="preserve"> УУД</w:t>
      </w:r>
      <w:r w:rsidRPr="00A1082D">
        <w:rPr>
          <w:spacing w:val="-11"/>
        </w:rPr>
        <w:t xml:space="preserve"> </w:t>
      </w:r>
      <w:r w:rsidRPr="00A1082D">
        <w:t xml:space="preserve">(типовая задача </w:t>
      </w:r>
      <w:r w:rsidRPr="00A1082D">
        <w:rPr>
          <w:spacing w:val="-2"/>
        </w:rPr>
        <w:t>развития);</w:t>
      </w:r>
    </w:p>
    <w:p w:rsidR="00B12606" w:rsidRPr="00A1082D" w:rsidRDefault="00B12606">
      <w:pPr>
        <w:sectPr w:rsidR="00B12606" w:rsidRPr="00A1082D">
          <w:type w:val="continuous"/>
          <w:pgSz w:w="11910" w:h="16840"/>
          <w:pgMar w:top="1040" w:right="0" w:bottom="800" w:left="520" w:header="0" w:footer="560" w:gutter="0"/>
          <w:cols w:space="720"/>
        </w:sectPr>
      </w:pPr>
    </w:p>
    <w:p w:rsidR="005A4B1C" w:rsidRPr="00A1082D" w:rsidRDefault="00E83FC3">
      <w:pPr>
        <w:pStyle w:val="a5"/>
        <w:numPr>
          <w:ilvl w:val="0"/>
          <w:numId w:val="126"/>
        </w:numPr>
        <w:tabs>
          <w:tab w:val="left" w:pos="1322"/>
        </w:tabs>
        <w:ind w:right="391" w:firstLine="0"/>
      </w:pPr>
      <w:r w:rsidRPr="00A1082D">
        <w:lastRenderedPageBreak/>
        <w:t xml:space="preserve">задачи, позволяющие </w:t>
      </w:r>
      <w:r w:rsidRPr="00A1082D">
        <w:rPr>
          <w:u w:val="single"/>
        </w:rPr>
        <w:t>оценить уровень сформированности</w:t>
      </w:r>
      <w:r w:rsidRPr="00A1082D">
        <w:t xml:space="preserve"> УУД (типовая задача оценки). В первом случае задание направлено на формирование одного или целой группы</w:t>
      </w:r>
      <w:r w:rsidRPr="00A1082D">
        <w:rPr>
          <w:u w:val="single"/>
        </w:rPr>
        <w:t xml:space="preserve"> связанных</w:t>
      </w:r>
      <w:r w:rsidRPr="00A1082D">
        <w:t xml:space="preserve"> друг с другом универсальных</w:t>
      </w:r>
      <w:r w:rsidRPr="00A1082D">
        <w:rPr>
          <w:spacing w:val="-14"/>
        </w:rPr>
        <w:t xml:space="preserve"> </w:t>
      </w:r>
      <w:r w:rsidRPr="00A1082D">
        <w:t>учебных</w:t>
      </w:r>
      <w:r w:rsidRPr="00A1082D">
        <w:rPr>
          <w:spacing w:val="-14"/>
        </w:rPr>
        <w:t xml:space="preserve"> </w:t>
      </w:r>
      <w:r w:rsidRPr="00A1082D">
        <w:t>действий.</w:t>
      </w:r>
      <w:r w:rsidRPr="00A1082D">
        <w:rPr>
          <w:spacing w:val="-14"/>
        </w:rPr>
        <w:t xml:space="preserve"> </w:t>
      </w:r>
      <w:r w:rsidRPr="00A1082D">
        <w:t>Во</w:t>
      </w:r>
      <w:r w:rsidRPr="00A1082D">
        <w:rPr>
          <w:spacing w:val="-13"/>
        </w:rPr>
        <w:t xml:space="preserve"> </w:t>
      </w:r>
      <w:r w:rsidRPr="00A1082D">
        <w:t>втором</w:t>
      </w:r>
      <w:r w:rsidRPr="00A1082D">
        <w:rPr>
          <w:spacing w:val="-14"/>
        </w:rPr>
        <w:t xml:space="preserve"> </w:t>
      </w:r>
      <w:r w:rsidRPr="00A1082D">
        <w:t>случае</w:t>
      </w:r>
      <w:r w:rsidRPr="00A1082D">
        <w:rPr>
          <w:spacing w:val="-14"/>
        </w:rPr>
        <w:t xml:space="preserve"> </w:t>
      </w:r>
      <w:r w:rsidRPr="00A1082D">
        <w:t>задание</w:t>
      </w:r>
      <w:r w:rsidRPr="00A1082D">
        <w:rPr>
          <w:spacing w:val="-14"/>
        </w:rPr>
        <w:t xml:space="preserve"> </w:t>
      </w:r>
      <w:r w:rsidRPr="00A1082D">
        <w:t>должно</w:t>
      </w:r>
      <w:r w:rsidRPr="00A1082D">
        <w:rPr>
          <w:spacing w:val="-13"/>
        </w:rPr>
        <w:t xml:space="preserve"> </w:t>
      </w:r>
      <w:r w:rsidRPr="00A1082D">
        <w:t>быть</w:t>
      </w:r>
      <w:r w:rsidRPr="00A1082D">
        <w:rPr>
          <w:spacing w:val="-14"/>
        </w:rPr>
        <w:t xml:space="preserve"> </w:t>
      </w:r>
      <w:r w:rsidRPr="00A1082D">
        <w:t>сконструировано</w:t>
      </w:r>
      <w:r w:rsidRPr="00A1082D">
        <w:rPr>
          <w:spacing w:val="-14"/>
        </w:rPr>
        <w:t xml:space="preserve"> </w:t>
      </w:r>
      <w:r w:rsidRPr="00A1082D">
        <w:t>таким образом, чтобы при его</w:t>
      </w:r>
      <w:r w:rsidRPr="00A1082D">
        <w:rPr>
          <w:spacing w:val="-2"/>
        </w:rPr>
        <w:t xml:space="preserve"> </w:t>
      </w:r>
      <w:r w:rsidRPr="00A1082D">
        <w:t>выполнении учащийся</w:t>
      </w:r>
      <w:r w:rsidRPr="00A1082D">
        <w:rPr>
          <w:u w:val="single"/>
        </w:rPr>
        <w:t xml:space="preserve"> проявил способность применять</w:t>
      </w:r>
      <w:r w:rsidRPr="00A1082D">
        <w:rPr>
          <w:spacing w:val="-1"/>
        </w:rPr>
        <w:t xml:space="preserve"> </w:t>
      </w:r>
      <w:r w:rsidRPr="00A1082D">
        <w:t>какое-то</w:t>
      </w:r>
      <w:r w:rsidRPr="00A1082D">
        <w:rPr>
          <w:spacing w:val="-6"/>
        </w:rPr>
        <w:t xml:space="preserve"> </w:t>
      </w:r>
      <w:r w:rsidRPr="00A1082D">
        <w:rPr>
          <w:u w:val="single"/>
        </w:rPr>
        <w:t>конкретное</w:t>
      </w:r>
      <w:r w:rsidRPr="00A1082D">
        <w:rPr>
          <w:spacing w:val="-2"/>
        </w:rPr>
        <w:t xml:space="preserve"> </w:t>
      </w:r>
      <w:r w:rsidRPr="00A1082D">
        <w:t>универсальное учебное действие.</w:t>
      </w:r>
    </w:p>
    <w:p w:rsidR="005A4B1C" w:rsidRPr="00A1082D" w:rsidRDefault="00E83FC3">
      <w:pPr>
        <w:pStyle w:val="a3"/>
        <w:ind w:right="387" w:firstLine="706"/>
      </w:pPr>
      <w:r w:rsidRPr="00A1082D">
        <w:t>На уровне старшей школы ФГОС определяет метапредметные результаты, которые могут быть получены при выполнении многошаговых заданий или серии заданий, последовательно</w:t>
      </w:r>
      <w:r w:rsidRPr="00A1082D">
        <w:rPr>
          <w:spacing w:val="-6"/>
        </w:rPr>
        <w:t xml:space="preserve"> </w:t>
      </w:r>
      <w:r w:rsidRPr="00A1082D">
        <w:t>связанных</w:t>
      </w:r>
      <w:r w:rsidRPr="00A1082D">
        <w:rPr>
          <w:spacing w:val="-2"/>
        </w:rPr>
        <w:t xml:space="preserve"> </w:t>
      </w:r>
      <w:r w:rsidRPr="00A1082D">
        <w:t>между собой алгоритмом</w:t>
      </w:r>
      <w:r w:rsidRPr="00A1082D">
        <w:rPr>
          <w:spacing w:val="-2"/>
        </w:rPr>
        <w:t xml:space="preserve"> </w:t>
      </w:r>
      <w:r w:rsidRPr="00A1082D">
        <w:t>исполняемых действий; для оценки умения школь-</w:t>
      </w:r>
    </w:p>
    <w:p w:rsidR="005A4B1C" w:rsidRPr="00A1082D" w:rsidRDefault="00E83FC3">
      <w:pPr>
        <w:pStyle w:val="a3"/>
        <w:spacing w:before="58"/>
        <w:ind w:right="394"/>
      </w:pPr>
      <w:r w:rsidRPr="00A1082D">
        <w:t>ника применять сложное УУД, как правило, используются комплексные задания, реже – простые. Выполнение комплексного задания предполагает применение учащимся всех или большинства компонентов УУД. Простое задание формулируется таким образом, чтобы проявлению и, следовательно, оценке подвергся самый</w:t>
      </w:r>
      <w:r w:rsidRPr="00A1082D">
        <w:rPr>
          <w:spacing w:val="40"/>
        </w:rPr>
        <w:t xml:space="preserve"> </w:t>
      </w:r>
      <w:r w:rsidRPr="00A1082D">
        <w:t>важный или последний шаг УУД.</w:t>
      </w:r>
    </w:p>
    <w:p w:rsidR="005A4B1C" w:rsidRPr="00A1082D" w:rsidRDefault="00E83FC3">
      <w:pPr>
        <w:pStyle w:val="a3"/>
        <w:spacing w:before="1"/>
        <w:ind w:right="392" w:firstLine="240"/>
      </w:pPr>
      <w:r w:rsidRPr="00A1082D">
        <w:t>Типовые задачи формирования универсальных учебных действий конструируются учителем на основании следующих общих подходов:</w:t>
      </w:r>
    </w:p>
    <w:p w:rsidR="005A4B1C" w:rsidRPr="00A1082D" w:rsidRDefault="00E83FC3">
      <w:pPr>
        <w:pStyle w:val="a5"/>
        <w:numPr>
          <w:ilvl w:val="0"/>
          <w:numId w:val="125"/>
        </w:numPr>
        <w:tabs>
          <w:tab w:val="left" w:pos="1207"/>
        </w:tabs>
        <w:ind w:right="394" w:firstLine="0"/>
        <w:jc w:val="both"/>
      </w:pPr>
      <w:r w:rsidRPr="00A1082D">
        <w:t>Определение структуры задачи. Любая задача, предназначенная для развития</w:t>
      </w:r>
      <w:r w:rsidRPr="00A1082D">
        <w:rPr>
          <w:spacing w:val="40"/>
        </w:rPr>
        <w:t xml:space="preserve"> </w:t>
      </w:r>
      <w:r w:rsidRPr="00A1082D">
        <w:t>и/или оценки уровня сформированности УУД (личностных, регулятивных, познавательных и коммуникативных) предполагает овладение обучающимся (в свернутом или развернутом виде) следующими навыками: ознакомление- понимание - применение-анализ-синтез-оценка. В общем виде задача состоит из информационного блока</w:t>
      </w:r>
      <w:r w:rsidRPr="00A1082D">
        <w:rPr>
          <w:spacing w:val="40"/>
        </w:rPr>
        <w:t xml:space="preserve"> </w:t>
      </w:r>
      <w:r w:rsidRPr="00A1082D">
        <w:t>и серии вопросов (практических заданий) к нему.</w:t>
      </w:r>
    </w:p>
    <w:p w:rsidR="005A4B1C" w:rsidRPr="00A1082D" w:rsidRDefault="00E83FC3">
      <w:pPr>
        <w:pStyle w:val="a5"/>
        <w:numPr>
          <w:ilvl w:val="0"/>
          <w:numId w:val="125"/>
        </w:numPr>
        <w:tabs>
          <w:tab w:val="left" w:pos="1154"/>
        </w:tabs>
        <w:spacing w:line="271" w:lineRule="exact"/>
        <w:ind w:left="1154" w:hanging="258"/>
        <w:jc w:val="both"/>
      </w:pPr>
      <w:r w:rsidRPr="00A1082D">
        <w:t>Требования к</w:t>
      </w:r>
      <w:r w:rsidRPr="00A1082D">
        <w:rPr>
          <w:spacing w:val="-6"/>
        </w:rPr>
        <w:t xml:space="preserve"> </w:t>
      </w:r>
      <w:r w:rsidRPr="00A1082D">
        <w:rPr>
          <w:spacing w:val="-2"/>
        </w:rPr>
        <w:t>задачам.</w:t>
      </w:r>
    </w:p>
    <w:p w:rsidR="005A4B1C" w:rsidRPr="00A1082D" w:rsidRDefault="00E83FC3">
      <w:pPr>
        <w:pStyle w:val="a3"/>
        <w:spacing w:line="242" w:lineRule="auto"/>
        <w:ind w:right="394" w:firstLine="706"/>
      </w:pPr>
      <w:r w:rsidRPr="00A1082D">
        <w:t>Для того чтобы задачи, предназначенные для оценки тех или иных УУД, были валидными, надежными и объективными, они должны быть:</w:t>
      </w:r>
    </w:p>
    <w:p w:rsidR="005A4B1C" w:rsidRPr="00A1082D" w:rsidRDefault="00E83FC3">
      <w:pPr>
        <w:pStyle w:val="a5"/>
        <w:numPr>
          <w:ilvl w:val="0"/>
          <w:numId w:val="127"/>
        </w:numPr>
        <w:tabs>
          <w:tab w:val="left" w:pos="904"/>
        </w:tabs>
        <w:spacing w:line="273" w:lineRule="exact"/>
        <w:ind w:left="904" w:hanging="152"/>
        <w:jc w:val="left"/>
      </w:pPr>
      <w:r w:rsidRPr="00A1082D">
        <w:t>составлены</w:t>
      </w:r>
      <w:r w:rsidRPr="00A1082D">
        <w:rPr>
          <w:spacing w:val="11"/>
        </w:rPr>
        <w:t xml:space="preserve"> </w:t>
      </w:r>
      <w:r w:rsidRPr="00A1082D">
        <w:t>в</w:t>
      </w:r>
      <w:r w:rsidRPr="00A1082D">
        <w:rPr>
          <w:spacing w:val="11"/>
        </w:rPr>
        <w:t xml:space="preserve"> </w:t>
      </w:r>
      <w:r w:rsidRPr="00A1082D">
        <w:t>соответствии</w:t>
      </w:r>
      <w:r w:rsidRPr="00A1082D">
        <w:rPr>
          <w:spacing w:val="17"/>
        </w:rPr>
        <w:t xml:space="preserve"> </w:t>
      </w:r>
      <w:r w:rsidRPr="00A1082D">
        <w:t>с</w:t>
      </w:r>
      <w:r w:rsidRPr="00A1082D">
        <w:rPr>
          <w:spacing w:val="4"/>
        </w:rPr>
        <w:t xml:space="preserve"> </w:t>
      </w:r>
      <w:r w:rsidRPr="00A1082D">
        <w:t>требованиями,</w:t>
      </w:r>
      <w:r w:rsidRPr="00A1082D">
        <w:rPr>
          <w:spacing w:val="10"/>
        </w:rPr>
        <w:t xml:space="preserve"> </w:t>
      </w:r>
      <w:r w:rsidRPr="00A1082D">
        <w:t>предъявляемыми</w:t>
      </w:r>
      <w:r w:rsidRPr="00A1082D">
        <w:rPr>
          <w:spacing w:val="12"/>
        </w:rPr>
        <w:t xml:space="preserve"> </w:t>
      </w:r>
      <w:r w:rsidRPr="00A1082D">
        <w:t>к</w:t>
      </w:r>
      <w:r w:rsidRPr="00A1082D">
        <w:rPr>
          <w:spacing w:val="9"/>
        </w:rPr>
        <w:t xml:space="preserve"> </w:t>
      </w:r>
      <w:r w:rsidRPr="00A1082D">
        <w:t>тестовым</w:t>
      </w:r>
      <w:r w:rsidRPr="00A1082D">
        <w:rPr>
          <w:spacing w:val="6"/>
        </w:rPr>
        <w:t xml:space="preserve"> </w:t>
      </w:r>
      <w:r w:rsidRPr="00A1082D">
        <w:t>заданиям</w:t>
      </w:r>
      <w:r w:rsidRPr="00A1082D">
        <w:rPr>
          <w:spacing w:val="-8"/>
        </w:rPr>
        <w:t xml:space="preserve"> </w:t>
      </w:r>
      <w:r w:rsidRPr="00A1082D">
        <w:t>в</w:t>
      </w:r>
      <w:r w:rsidRPr="00A1082D">
        <w:rPr>
          <w:spacing w:val="-4"/>
        </w:rPr>
        <w:t xml:space="preserve"> </w:t>
      </w:r>
      <w:r w:rsidRPr="00A1082D">
        <w:rPr>
          <w:spacing w:val="-2"/>
        </w:rPr>
        <w:t>целом;</w:t>
      </w:r>
    </w:p>
    <w:p w:rsidR="005A4B1C" w:rsidRPr="00A1082D" w:rsidRDefault="00E83FC3">
      <w:pPr>
        <w:pStyle w:val="a5"/>
        <w:numPr>
          <w:ilvl w:val="0"/>
          <w:numId w:val="127"/>
        </w:numPr>
        <w:tabs>
          <w:tab w:val="left" w:pos="896"/>
        </w:tabs>
        <w:spacing w:before="1" w:line="232" w:lineRule="auto"/>
        <w:ind w:right="390" w:hanging="144"/>
        <w:jc w:val="left"/>
      </w:pPr>
      <w:r w:rsidRPr="00A1082D">
        <w:t>сформулированы</w:t>
      </w:r>
      <w:r w:rsidRPr="00A1082D">
        <w:rPr>
          <w:spacing w:val="75"/>
        </w:rPr>
        <w:t xml:space="preserve"> </w:t>
      </w:r>
      <w:r w:rsidRPr="00A1082D">
        <w:t>на</w:t>
      </w:r>
      <w:r w:rsidRPr="00A1082D">
        <w:rPr>
          <w:spacing w:val="75"/>
        </w:rPr>
        <w:t xml:space="preserve"> </w:t>
      </w:r>
      <w:r w:rsidRPr="00A1082D">
        <w:t>языке,</w:t>
      </w:r>
      <w:r w:rsidRPr="00A1082D">
        <w:rPr>
          <w:spacing w:val="80"/>
        </w:rPr>
        <w:t xml:space="preserve"> </w:t>
      </w:r>
      <w:r w:rsidRPr="00A1082D">
        <w:t>доступном</w:t>
      </w:r>
      <w:r w:rsidRPr="00A1082D">
        <w:rPr>
          <w:spacing w:val="77"/>
        </w:rPr>
        <w:t xml:space="preserve"> </w:t>
      </w:r>
      <w:r w:rsidRPr="00A1082D">
        <w:t>пониманию</w:t>
      </w:r>
      <w:r w:rsidRPr="00A1082D">
        <w:rPr>
          <w:spacing w:val="80"/>
        </w:rPr>
        <w:t xml:space="preserve"> </w:t>
      </w:r>
      <w:r w:rsidRPr="00A1082D">
        <w:t>ученика,</w:t>
      </w:r>
      <w:r w:rsidRPr="00A1082D">
        <w:rPr>
          <w:spacing w:val="80"/>
        </w:rPr>
        <w:t xml:space="preserve"> </w:t>
      </w:r>
      <w:r w:rsidRPr="00A1082D">
        <w:t>претендующего</w:t>
      </w:r>
      <w:r w:rsidRPr="00A1082D">
        <w:rPr>
          <w:spacing w:val="74"/>
        </w:rPr>
        <w:t xml:space="preserve"> </w:t>
      </w:r>
      <w:r w:rsidRPr="00A1082D">
        <w:t>на</w:t>
      </w:r>
      <w:r w:rsidRPr="00A1082D">
        <w:rPr>
          <w:spacing w:val="40"/>
        </w:rPr>
        <w:t xml:space="preserve"> </w:t>
      </w:r>
      <w:r w:rsidRPr="00A1082D">
        <w:t>освоение</w:t>
      </w:r>
      <w:r w:rsidRPr="00A1082D">
        <w:rPr>
          <w:spacing w:val="40"/>
        </w:rPr>
        <w:t xml:space="preserve"> </w:t>
      </w:r>
      <w:r w:rsidRPr="00A1082D">
        <w:t>обладание соответствующих УУД;</w:t>
      </w:r>
    </w:p>
    <w:p w:rsidR="005A4B1C" w:rsidRPr="00A1082D" w:rsidRDefault="00E83FC3">
      <w:pPr>
        <w:pStyle w:val="a5"/>
        <w:numPr>
          <w:ilvl w:val="0"/>
          <w:numId w:val="127"/>
        </w:numPr>
        <w:tabs>
          <w:tab w:val="left" w:pos="924"/>
        </w:tabs>
        <w:spacing w:before="4" w:line="273" w:lineRule="exact"/>
        <w:ind w:left="924" w:hanging="167"/>
        <w:jc w:val="left"/>
      </w:pPr>
      <w:r w:rsidRPr="00A1082D">
        <w:t>избыточными</w:t>
      </w:r>
      <w:r w:rsidRPr="00A1082D">
        <w:rPr>
          <w:spacing w:val="30"/>
        </w:rPr>
        <w:t xml:space="preserve"> </w:t>
      </w:r>
      <w:r w:rsidRPr="00A1082D">
        <w:t>с</w:t>
      </w:r>
      <w:r w:rsidRPr="00A1082D">
        <w:rPr>
          <w:spacing w:val="23"/>
        </w:rPr>
        <w:t xml:space="preserve"> </w:t>
      </w:r>
      <w:r w:rsidRPr="00A1082D">
        <w:t>точки</w:t>
      </w:r>
      <w:r w:rsidRPr="00A1082D">
        <w:rPr>
          <w:spacing w:val="32"/>
        </w:rPr>
        <w:t xml:space="preserve"> </w:t>
      </w:r>
      <w:r w:rsidRPr="00A1082D">
        <w:t>зрения</w:t>
      </w:r>
      <w:r w:rsidRPr="00A1082D">
        <w:rPr>
          <w:spacing w:val="25"/>
        </w:rPr>
        <w:t xml:space="preserve"> </w:t>
      </w:r>
      <w:r w:rsidRPr="00A1082D">
        <w:t>выраженности</w:t>
      </w:r>
      <w:r w:rsidRPr="00A1082D">
        <w:rPr>
          <w:spacing w:val="33"/>
        </w:rPr>
        <w:t xml:space="preserve"> </w:t>
      </w:r>
      <w:r w:rsidRPr="00A1082D">
        <w:t>в</w:t>
      </w:r>
      <w:r w:rsidRPr="00A1082D">
        <w:rPr>
          <w:spacing w:val="21"/>
        </w:rPr>
        <w:t xml:space="preserve"> </w:t>
      </w:r>
      <w:r w:rsidRPr="00A1082D">
        <w:t>них</w:t>
      </w:r>
      <w:r w:rsidRPr="00A1082D">
        <w:rPr>
          <w:spacing w:val="33"/>
        </w:rPr>
        <w:t xml:space="preserve"> </w:t>
      </w:r>
      <w:r w:rsidRPr="00A1082D">
        <w:t>«зоны</w:t>
      </w:r>
      <w:r w:rsidRPr="00A1082D">
        <w:rPr>
          <w:spacing w:val="27"/>
        </w:rPr>
        <w:t xml:space="preserve"> </w:t>
      </w:r>
      <w:r w:rsidRPr="00A1082D">
        <w:t>ближайшего</w:t>
      </w:r>
      <w:r w:rsidRPr="00A1082D">
        <w:rPr>
          <w:spacing w:val="27"/>
        </w:rPr>
        <w:t xml:space="preserve"> </w:t>
      </w:r>
      <w:r w:rsidRPr="00A1082D">
        <w:rPr>
          <w:spacing w:val="-2"/>
        </w:rPr>
        <w:t>развития»;</w:t>
      </w:r>
    </w:p>
    <w:p w:rsidR="005A4B1C" w:rsidRPr="00A1082D" w:rsidRDefault="00E83FC3">
      <w:pPr>
        <w:pStyle w:val="a5"/>
        <w:numPr>
          <w:ilvl w:val="0"/>
          <w:numId w:val="127"/>
        </w:numPr>
        <w:tabs>
          <w:tab w:val="left" w:pos="896"/>
        </w:tabs>
        <w:spacing w:line="237" w:lineRule="auto"/>
        <w:ind w:right="396" w:hanging="144"/>
        <w:jc w:val="left"/>
      </w:pPr>
      <w:r w:rsidRPr="00A1082D">
        <w:t>многоуровневыми,</w:t>
      </w:r>
      <w:r w:rsidRPr="00A1082D">
        <w:rPr>
          <w:spacing w:val="80"/>
        </w:rPr>
        <w:t xml:space="preserve"> </w:t>
      </w:r>
      <w:r w:rsidRPr="00A1082D">
        <w:t>т.е.</w:t>
      </w:r>
      <w:r w:rsidRPr="00A1082D">
        <w:rPr>
          <w:spacing w:val="80"/>
        </w:rPr>
        <w:t xml:space="preserve"> </w:t>
      </w:r>
      <w:r w:rsidRPr="00A1082D">
        <w:t>предполагающими</w:t>
      </w:r>
      <w:r w:rsidRPr="00A1082D">
        <w:rPr>
          <w:spacing w:val="79"/>
        </w:rPr>
        <w:t xml:space="preserve"> </w:t>
      </w:r>
      <w:r w:rsidRPr="00A1082D">
        <w:t>возможность</w:t>
      </w:r>
      <w:r w:rsidRPr="00A1082D">
        <w:rPr>
          <w:spacing w:val="80"/>
        </w:rPr>
        <w:t xml:space="preserve"> </w:t>
      </w:r>
      <w:r w:rsidRPr="00A1082D">
        <w:t>оценить</w:t>
      </w:r>
      <w:r w:rsidRPr="00A1082D">
        <w:rPr>
          <w:spacing w:val="80"/>
        </w:rPr>
        <w:t xml:space="preserve"> </w:t>
      </w:r>
      <w:r w:rsidRPr="00A1082D">
        <w:t>общий</w:t>
      </w:r>
      <w:r w:rsidRPr="00A1082D">
        <w:rPr>
          <w:spacing w:val="78"/>
        </w:rPr>
        <w:t xml:space="preserve"> </w:t>
      </w:r>
      <w:r w:rsidRPr="00A1082D">
        <w:t>подход</w:t>
      </w:r>
      <w:r w:rsidRPr="00A1082D">
        <w:rPr>
          <w:spacing w:val="40"/>
        </w:rPr>
        <w:t xml:space="preserve"> </w:t>
      </w:r>
      <w:r w:rsidRPr="00A1082D">
        <w:t>к</w:t>
      </w:r>
      <w:r w:rsidRPr="00A1082D">
        <w:rPr>
          <w:spacing w:val="40"/>
        </w:rPr>
        <w:t xml:space="preserve"> </w:t>
      </w:r>
      <w:r w:rsidRPr="00A1082D">
        <w:t>решению</w:t>
      </w:r>
      <w:r w:rsidRPr="00A1082D">
        <w:rPr>
          <w:spacing w:val="40"/>
        </w:rPr>
        <w:t xml:space="preserve"> </w:t>
      </w:r>
      <w:r w:rsidRPr="00A1082D">
        <w:t>и выбор необходимой стратегии;</w:t>
      </w:r>
    </w:p>
    <w:p w:rsidR="005A4B1C" w:rsidRPr="00A1082D" w:rsidRDefault="00E83FC3">
      <w:pPr>
        <w:pStyle w:val="a5"/>
        <w:numPr>
          <w:ilvl w:val="0"/>
          <w:numId w:val="127"/>
        </w:numPr>
        <w:tabs>
          <w:tab w:val="left" w:pos="896"/>
        </w:tabs>
        <w:spacing w:before="7" w:line="232" w:lineRule="auto"/>
        <w:ind w:right="396" w:hanging="144"/>
        <w:jc w:val="left"/>
      </w:pPr>
      <w:r w:rsidRPr="00A1082D">
        <w:t>модульными,</w:t>
      </w:r>
      <w:r w:rsidRPr="00A1082D">
        <w:rPr>
          <w:spacing w:val="80"/>
        </w:rPr>
        <w:t xml:space="preserve"> </w:t>
      </w:r>
      <w:r w:rsidRPr="00A1082D">
        <w:t>т.е.</w:t>
      </w:r>
      <w:r w:rsidRPr="00A1082D">
        <w:rPr>
          <w:spacing w:val="80"/>
        </w:rPr>
        <w:t xml:space="preserve"> </w:t>
      </w:r>
      <w:r w:rsidRPr="00A1082D">
        <w:t>предусматривающими</w:t>
      </w:r>
      <w:r w:rsidRPr="00A1082D">
        <w:rPr>
          <w:spacing w:val="80"/>
        </w:rPr>
        <w:t xml:space="preserve"> </w:t>
      </w:r>
      <w:r w:rsidRPr="00A1082D">
        <w:t>возможность,</w:t>
      </w:r>
      <w:r w:rsidRPr="00A1082D">
        <w:rPr>
          <w:spacing w:val="80"/>
        </w:rPr>
        <w:t xml:space="preserve"> </w:t>
      </w:r>
      <w:r w:rsidRPr="00A1082D">
        <w:t>сохраняя</w:t>
      </w:r>
      <w:r w:rsidRPr="00A1082D">
        <w:rPr>
          <w:spacing w:val="80"/>
        </w:rPr>
        <w:t xml:space="preserve"> </w:t>
      </w:r>
      <w:r w:rsidRPr="00A1082D">
        <w:t>общую</w:t>
      </w:r>
      <w:r w:rsidRPr="00A1082D">
        <w:rPr>
          <w:spacing w:val="80"/>
        </w:rPr>
        <w:t xml:space="preserve"> </w:t>
      </w:r>
      <w:r w:rsidRPr="00A1082D">
        <w:t>структуру</w:t>
      </w:r>
      <w:r w:rsidRPr="00A1082D">
        <w:rPr>
          <w:spacing w:val="80"/>
        </w:rPr>
        <w:t xml:space="preserve"> </w:t>
      </w:r>
      <w:r w:rsidRPr="00A1082D">
        <w:t>задачи,</w:t>
      </w:r>
      <w:r w:rsidRPr="00A1082D">
        <w:rPr>
          <w:spacing w:val="80"/>
        </w:rPr>
        <w:t xml:space="preserve"> </w:t>
      </w:r>
      <w:r w:rsidRPr="00A1082D">
        <w:t>менять</w:t>
      </w:r>
      <w:r w:rsidRPr="00A1082D">
        <w:rPr>
          <w:spacing w:val="40"/>
        </w:rPr>
        <w:t xml:space="preserve"> </w:t>
      </w:r>
      <w:r w:rsidRPr="00A1082D">
        <w:t>некоторые из ее условий.</w:t>
      </w:r>
    </w:p>
    <w:p w:rsidR="005A4B1C" w:rsidRPr="00A1082D" w:rsidRDefault="00E83FC3">
      <w:pPr>
        <w:spacing w:line="274" w:lineRule="exact"/>
        <w:ind w:left="2750"/>
      </w:pPr>
      <w:r w:rsidRPr="00A1082D">
        <w:t>Типовые</w:t>
      </w:r>
      <w:r w:rsidRPr="00A1082D">
        <w:rPr>
          <w:spacing w:val="-8"/>
        </w:rPr>
        <w:t xml:space="preserve"> </w:t>
      </w:r>
      <w:r w:rsidRPr="00A1082D">
        <w:t>задачи</w:t>
      </w:r>
      <w:r w:rsidRPr="00A1082D">
        <w:rPr>
          <w:spacing w:val="-1"/>
        </w:rPr>
        <w:t xml:space="preserve"> </w:t>
      </w:r>
      <w:r w:rsidRPr="00A1082D">
        <w:t>для</w:t>
      </w:r>
      <w:r w:rsidRPr="00A1082D">
        <w:rPr>
          <w:spacing w:val="-2"/>
        </w:rPr>
        <w:t xml:space="preserve"> </w:t>
      </w:r>
      <w:r w:rsidRPr="00A1082D">
        <w:t>развития УУД</w:t>
      </w:r>
      <w:r w:rsidRPr="00A1082D">
        <w:rPr>
          <w:spacing w:val="-6"/>
        </w:rPr>
        <w:t xml:space="preserve"> </w:t>
      </w:r>
      <w:r w:rsidRPr="00A1082D">
        <w:t>предложены</w:t>
      </w:r>
      <w:r w:rsidRPr="00A1082D">
        <w:rPr>
          <w:spacing w:val="-4"/>
        </w:rPr>
        <w:t xml:space="preserve"> </w:t>
      </w:r>
      <w:r w:rsidRPr="00A1082D">
        <w:t>в таблицах</w:t>
      </w:r>
      <w:r w:rsidRPr="00A1082D">
        <w:rPr>
          <w:spacing w:val="-5"/>
        </w:rPr>
        <w:t xml:space="preserve"> </w:t>
      </w:r>
      <w:r w:rsidRPr="00A1082D">
        <w:rPr>
          <w:spacing w:val="-2"/>
        </w:rPr>
        <w:t>2,3,4</w:t>
      </w:r>
    </w:p>
    <w:p w:rsidR="005A4B1C" w:rsidRPr="00A1082D" w:rsidRDefault="00E83FC3">
      <w:pPr>
        <w:spacing w:before="3" w:line="275" w:lineRule="exact"/>
        <w:ind w:left="9288" w:right="697"/>
        <w:jc w:val="center"/>
      </w:pPr>
      <w:r w:rsidRPr="00A1082D">
        <w:t>Таблица</w:t>
      </w:r>
      <w:r w:rsidRPr="00A1082D">
        <w:rPr>
          <w:spacing w:val="-1"/>
        </w:rPr>
        <w:t xml:space="preserve"> </w:t>
      </w:r>
      <w:r w:rsidRPr="00A1082D">
        <w:rPr>
          <w:spacing w:val="-5"/>
        </w:rPr>
        <w:t>2.</w:t>
      </w:r>
    </w:p>
    <w:p w:rsidR="005A4B1C" w:rsidRPr="00A1082D" w:rsidRDefault="00E83FC3">
      <w:pPr>
        <w:spacing w:line="275" w:lineRule="exact"/>
        <w:ind w:left="56"/>
        <w:jc w:val="center"/>
      </w:pPr>
      <w:r w:rsidRPr="00A1082D">
        <w:t>Типовые</w:t>
      </w:r>
      <w:r w:rsidRPr="00A1082D">
        <w:rPr>
          <w:spacing w:val="-8"/>
        </w:rPr>
        <w:t xml:space="preserve"> </w:t>
      </w:r>
      <w:r w:rsidRPr="00A1082D">
        <w:t>задачи</w:t>
      </w:r>
      <w:r w:rsidRPr="00A1082D">
        <w:rPr>
          <w:spacing w:val="-6"/>
        </w:rPr>
        <w:t xml:space="preserve"> </w:t>
      </w:r>
      <w:r w:rsidRPr="00A1082D">
        <w:t>по</w:t>
      </w:r>
      <w:r w:rsidRPr="00A1082D">
        <w:rPr>
          <w:spacing w:val="-4"/>
        </w:rPr>
        <w:t xml:space="preserve"> </w:t>
      </w:r>
      <w:r w:rsidRPr="00A1082D">
        <w:t>развитию</w:t>
      </w:r>
      <w:r w:rsidRPr="00A1082D">
        <w:rPr>
          <w:spacing w:val="-4"/>
        </w:rPr>
        <w:t xml:space="preserve"> </w:t>
      </w:r>
      <w:r w:rsidRPr="00A1082D">
        <w:t>регулятивных</w:t>
      </w:r>
      <w:r w:rsidRPr="00A1082D">
        <w:rPr>
          <w:spacing w:val="-6"/>
        </w:rPr>
        <w:t xml:space="preserve"> </w:t>
      </w:r>
      <w:r w:rsidRPr="00A1082D">
        <w:rPr>
          <w:spacing w:val="-5"/>
        </w:rPr>
        <w:t>УУД</w:t>
      </w:r>
    </w:p>
    <w:p w:rsidR="005A4B1C" w:rsidRPr="00A1082D" w:rsidRDefault="005A4B1C">
      <w:pPr>
        <w:spacing w:line="275" w:lineRule="exact"/>
        <w:jc w:val="center"/>
        <w:sectPr w:rsidR="005A4B1C" w:rsidRPr="00A1082D">
          <w:pgSz w:w="11910" w:h="16840"/>
          <w:pgMar w:top="980" w:right="0" w:bottom="840" w:left="520" w:header="0" w:footer="560" w:gutter="0"/>
          <w:cols w:space="720"/>
        </w:sectPr>
      </w:pPr>
    </w:p>
    <w:p w:rsidR="005A4B1C" w:rsidRPr="00A1082D" w:rsidRDefault="005A4B1C">
      <w:pPr>
        <w:pStyle w:val="a3"/>
        <w:spacing w:before="4"/>
        <w:ind w:left="0"/>
        <w:jc w:val="left"/>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3562"/>
        <w:gridCol w:w="3256"/>
      </w:tblGrid>
      <w:tr w:rsidR="005A4B1C" w:rsidRPr="00A1082D">
        <w:trPr>
          <w:trHeight w:val="230"/>
        </w:trPr>
        <w:tc>
          <w:tcPr>
            <w:tcW w:w="3248" w:type="dxa"/>
          </w:tcPr>
          <w:p w:rsidR="005A4B1C" w:rsidRPr="00A1082D" w:rsidRDefault="00E83FC3">
            <w:pPr>
              <w:pStyle w:val="TableParagraph"/>
              <w:spacing w:line="210" w:lineRule="exact"/>
              <w:ind w:left="210"/>
            </w:pPr>
            <w:r w:rsidRPr="00A1082D">
              <w:rPr>
                <w:spacing w:val="-2"/>
              </w:rPr>
              <w:t>Наименование</w:t>
            </w:r>
            <w:r w:rsidRPr="00A1082D">
              <w:rPr>
                <w:spacing w:val="1"/>
              </w:rPr>
              <w:t xml:space="preserve"> </w:t>
            </w:r>
            <w:r w:rsidRPr="00A1082D">
              <w:rPr>
                <w:spacing w:val="-5"/>
              </w:rPr>
              <w:t>УУД</w:t>
            </w:r>
          </w:p>
        </w:tc>
        <w:tc>
          <w:tcPr>
            <w:tcW w:w="3562" w:type="dxa"/>
          </w:tcPr>
          <w:p w:rsidR="005A4B1C" w:rsidRPr="00A1082D" w:rsidRDefault="00E83FC3">
            <w:pPr>
              <w:pStyle w:val="TableParagraph"/>
              <w:spacing w:line="210" w:lineRule="exact"/>
              <w:ind w:left="223"/>
            </w:pPr>
            <w:r w:rsidRPr="00A1082D">
              <w:t>Типовая</w:t>
            </w:r>
            <w:r w:rsidRPr="00A1082D">
              <w:rPr>
                <w:spacing w:val="-11"/>
              </w:rPr>
              <w:t xml:space="preserve"> </w:t>
            </w:r>
            <w:r w:rsidRPr="00A1082D">
              <w:t>задача</w:t>
            </w:r>
            <w:r w:rsidRPr="00A1082D">
              <w:rPr>
                <w:spacing w:val="-11"/>
              </w:rPr>
              <w:t xml:space="preserve"> </w:t>
            </w:r>
            <w:r w:rsidRPr="00A1082D">
              <w:rPr>
                <w:spacing w:val="-2"/>
              </w:rPr>
              <w:t>развития</w:t>
            </w:r>
          </w:p>
        </w:tc>
        <w:tc>
          <w:tcPr>
            <w:tcW w:w="3256" w:type="dxa"/>
          </w:tcPr>
          <w:p w:rsidR="005A4B1C" w:rsidRPr="00A1082D" w:rsidRDefault="00E83FC3">
            <w:pPr>
              <w:pStyle w:val="TableParagraph"/>
              <w:spacing w:line="210" w:lineRule="exact"/>
              <w:ind w:left="205"/>
            </w:pPr>
            <w:r w:rsidRPr="00A1082D">
              <w:t>Типовая</w:t>
            </w:r>
            <w:r w:rsidRPr="00A1082D">
              <w:rPr>
                <w:spacing w:val="-10"/>
              </w:rPr>
              <w:t xml:space="preserve"> </w:t>
            </w:r>
            <w:r w:rsidRPr="00A1082D">
              <w:t>задача</w:t>
            </w:r>
            <w:r w:rsidRPr="00A1082D">
              <w:rPr>
                <w:spacing w:val="-7"/>
              </w:rPr>
              <w:t xml:space="preserve"> </w:t>
            </w:r>
            <w:r w:rsidRPr="00A1082D">
              <w:rPr>
                <w:spacing w:val="-2"/>
              </w:rPr>
              <w:t>оценки</w:t>
            </w:r>
          </w:p>
        </w:tc>
      </w:tr>
      <w:tr w:rsidR="005A4B1C" w:rsidRPr="00A1082D">
        <w:trPr>
          <w:trHeight w:val="1128"/>
        </w:trPr>
        <w:tc>
          <w:tcPr>
            <w:tcW w:w="10066" w:type="dxa"/>
            <w:gridSpan w:val="3"/>
          </w:tcPr>
          <w:p w:rsidR="005A4B1C" w:rsidRPr="00A1082D" w:rsidRDefault="00E83FC3">
            <w:pPr>
              <w:pStyle w:val="TableParagraph"/>
              <w:spacing w:before="2" w:line="237" w:lineRule="auto"/>
              <w:ind w:left="518" w:right="195" w:hanging="360"/>
              <w:jc w:val="both"/>
              <w:rPr>
                <w:b/>
              </w:rPr>
            </w:pPr>
            <w:r w:rsidRPr="00A1082D">
              <w:rPr>
                <w:b/>
              </w:rPr>
              <w:t xml:space="preserve">1) умение самостоятельно определять цели деятельности и составлять планы деятельности; самостоя- тельно осуществлять, контролировать и корректировать деятельность; использовать все возможные ре- сурсы для достижения поставленных целей и реализации планов деятельности; выбирать </w:t>
            </w:r>
            <w:r w:rsidRPr="00A1082D">
              <w:rPr>
                <w:b/>
                <w:spacing w:val="-2"/>
              </w:rPr>
              <w:t>успешные</w:t>
            </w:r>
          </w:p>
          <w:p w:rsidR="005A4B1C" w:rsidRPr="00A1082D" w:rsidRDefault="00E83FC3">
            <w:pPr>
              <w:pStyle w:val="TableParagraph"/>
              <w:spacing w:line="195" w:lineRule="exact"/>
              <w:ind w:left="518"/>
              <w:jc w:val="both"/>
              <w:rPr>
                <w:b/>
              </w:rPr>
            </w:pPr>
            <w:r w:rsidRPr="00A1082D">
              <w:rPr>
                <w:b/>
              </w:rPr>
              <w:t>стратегии</w:t>
            </w:r>
            <w:r w:rsidRPr="00A1082D">
              <w:rPr>
                <w:b/>
                <w:spacing w:val="-12"/>
              </w:rPr>
              <w:t xml:space="preserve"> </w:t>
            </w:r>
            <w:r w:rsidRPr="00A1082D">
              <w:rPr>
                <w:b/>
              </w:rPr>
              <w:t>в</w:t>
            </w:r>
            <w:r w:rsidRPr="00A1082D">
              <w:rPr>
                <w:b/>
                <w:spacing w:val="-9"/>
              </w:rPr>
              <w:t xml:space="preserve"> </w:t>
            </w:r>
            <w:r w:rsidRPr="00A1082D">
              <w:rPr>
                <w:b/>
              </w:rPr>
              <w:t>различных</w:t>
            </w:r>
            <w:r w:rsidRPr="00A1082D">
              <w:rPr>
                <w:b/>
                <w:spacing w:val="-12"/>
              </w:rPr>
              <w:t xml:space="preserve"> </w:t>
            </w:r>
            <w:r w:rsidRPr="00A1082D">
              <w:rPr>
                <w:b/>
                <w:spacing w:val="-2"/>
              </w:rPr>
              <w:t>ситуациях</w:t>
            </w:r>
          </w:p>
        </w:tc>
      </w:tr>
      <w:tr w:rsidR="005A4B1C" w:rsidRPr="00A1082D">
        <w:trPr>
          <w:trHeight w:val="1137"/>
        </w:trPr>
        <w:tc>
          <w:tcPr>
            <w:tcW w:w="3248" w:type="dxa"/>
          </w:tcPr>
          <w:p w:rsidR="005A4B1C" w:rsidRPr="00A1082D" w:rsidRDefault="00E83FC3">
            <w:pPr>
              <w:pStyle w:val="TableParagraph"/>
              <w:spacing w:line="235" w:lineRule="auto"/>
              <w:ind w:left="570" w:right="402" w:hanging="360"/>
            </w:pPr>
            <w:r w:rsidRPr="00A1082D">
              <w:t>1.1.</w:t>
            </w:r>
            <w:r w:rsidRPr="00A1082D">
              <w:rPr>
                <w:spacing w:val="-11"/>
              </w:rPr>
              <w:t xml:space="preserve"> </w:t>
            </w:r>
            <w:r w:rsidRPr="00A1082D">
              <w:t xml:space="preserve">Анализировать </w:t>
            </w:r>
            <w:r w:rsidRPr="00A1082D">
              <w:rPr>
                <w:spacing w:val="-2"/>
              </w:rPr>
              <w:t>существующие</w:t>
            </w:r>
          </w:p>
          <w:p w:rsidR="005A4B1C" w:rsidRPr="00A1082D" w:rsidRDefault="00B12606" w:rsidP="00B12606">
            <w:pPr>
              <w:pStyle w:val="TableParagraph"/>
              <w:ind w:left="550" w:firstLine="20"/>
            </w:pPr>
            <w:r>
              <w:rPr>
                <w:spacing w:val="-10"/>
              </w:rPr>
              <w:t>и</w:t>
            </w:r>
            <w:r>
              <w:t xml:space="preserve"> </w:t>
            </w:r>
            <w:r>
              <w:rPr>
                <w:spacing w:val="-2"/>
              </w:rPr>
              <w:t xml:space="preserve">планировать  </w:t>
            </w:r>
            <w:r w:rsidR="00E83FC3" w:rsidRPr="00A1082D">
              <w:rPr>
                <w:spacing w:val="-2"/>
              </w:rPr>
              <w:t>будущие</w:t>
            </w:r>
          </w:p>
          <w:p w:rsidR="005A4B1C" w:rsidRPr="00A1082D" w:rsidRDefault="00E83FC3">
            <w:pPr>
              <w:pStyle w:val="TableParagraph"/>
              <w:spacing w:line="211" w:lineRule="exact"/>
              <w:ind w:left="570"/>
            </w:pPr>
            <w:r w:rsidRPr="00A1082D">
              <w:rPr>
                <w:spacing w:val="-2"/>
              </w:rPr>
              <w:t>образовательные</w:t>
            </w:r>
            <w:r w:rsidRPr="00A1082D">
              <w:rPr>
                <w:spacing w:val="11"/>
              </w:rPr>
              <w:t xml:space="preserve"> </w:t>
            </w:r>
            <w:r w:rsidRPr="00A1082D">
              <w:rPr>
                <w:spacing w:val="-2"/>
              </w:rPr>
              <w:t>результаты</w:t>
            </w:r>
          </w:p>
        </w:tc>
        <w:tc>
          <w:tcPr>
            <w:tcW w:w="3562" w:type="dxa"/>
          </w:tcPr>
          <w:p w:rsidR="005A4B1C" w:rsidRPr="00A1082D" w:rsidRDefault="00E83FC3">
            <w:pPr>
              <w:pStyle w:val="TableParagraph"/>
              <w:spacing w:line="235" w:lineRule="auto"/>
              <w:ind w:left="223" w:right="482"/>
            </w:pPr>
            <w:r w:rsidRPr="00A1082D">
              <w:t>Из</w:t>
            </w:r>
            <w:r w:rsidRPr="00A1082D">
              <w:rPr>
                <w:spacing w:val="-9"/>
              </w:rPr>
              <w:t xml:space="preserve"> </w:t>
            </w:r>
            <w:r w:rsidRPr="00A1082D">
              <w:t>учебного</w:t>
            </w:r>
            <w:r w:rsidRPr="00A1082D">
              <w:rPr>
                <w:spacing w:val="-13"/>
              </w:rPr>
              <w:t xml:space="preserve"> </w:t>
            </w:r>
            <w:r w:rsidRPr="00A1082D">
              <w:t>задания</w:t>
            </w:r>
            <w:r w:rsidRPr="00A1082D">
              <w:rPr>
                <w:spacing w:val="-12"/>
              </w:rPr>
              <w:t xml:space="preserve"> </w:t>
            </w:r>
            <w:r w:rsidRPr="00A1082D">
              <w:t>выделить</w:t>
            </w:r>
            <w:r w:rsidRPr="00A1082D">
              <w:rPr>
                <w:spacing w:val="-10"/>
              </w:rPr>
              <w:t xml:space="preserve"> </w:t>
            </w:r>
            <w:r w:rsidRPr="00A1082D">
              <w:t xml:space="preserve">те </w:t>
            </w:r>
            <w:r w:rsidRPr="00A1082D">
              <w:rPr>
                <w:spacing w:val="-4"/>
              </w:rPr>
              <w:t>зна-</w:t>
            </w:r>
          </w:p>
          <w:p w:rsidR="005A4B1C" w:rsidRPr="00A1082D" w:rsidRDefault="00E83FC3">
            <w:pPr>
              <w:pStyle w:val="TableParagraph"/>
              <w:ind w:left="223" w:right="484"/>
            </w:pPr>
            <w:r w:rsidRPr="00A1082D">
              <w:t>ния/</w:t>
            </w:r>
            <w:r w:rsidRPr="00A1082D">
              <w:rPr>
                <w:spacing w:val="-6"/>
              </w:rPr>
              <w:t xml:space="preserve"> </w:t>
            </w:r>
            <w:r w:rsidRPr="00A1082D">
              <w:t>умения,</w:t>
            </w:r>
            <w:r w:rsidRPr="00A1082D">
              <w:rPr>
                <w:spacing w:val="-9"/>
              </w:rPr>
              <w:t xml:space="preserve"> </w:t>
            </w:r>
            <w:r w:rsidRPr="00A1082D">
              <w:t>которыми</w:t>
            </w:r>
            <w:r w:rsidRPr="00A1082D">
              <w:rPr>
                <w:spacing w:val="-12"/>
              </w:rPr>
              <w:t xml:space="preserve"> </w:t>
            </w:r>
            <w:r w:rsidRPr="00A1082D">
              <w:t>владеет</w:t>
            </w:r>
            <w:r w:rsidRPr="00A1082D">
              <w:rPr>
                <w:spacing w:val="-12"/>
              </w:rPr>
              <w:t xml:space="preserve"> </w:t>
            </w:r>
            <w:r w:rsidRPr="00A1082D">
              <w:t>и ко-торых не хватает для ее</w:t>
            </w:r>
          </w:p>
          <w:p w:rsidR="005A4B1C" w:rsidRPr="00A1082D" w:rsidRDefault="00E83FC3">
            <w:pPr>
              <w:pStyle w:val="TableParagraph"/>
              <w:spacing w:line="211" w:lineRule="exact"/>
              <w:ind w:left="223"/>
            </w:pPr>
            <w:r w:rsidRPr="00A1082D">
              <w:rPr>
                <w:spacing w:val="-2"/>
              </w:rPr>
              <w:t>решения</w:t>
            </w:r>
          </w:p>
        </w:tc>
        <w:tc>
          <w:tcPr>
            <w:tcW w:w="3256" w:type="dxa"/>
          </w:tcPr>
          <w:p w:rsidR="005A4B1C" w:rsidRPr="00A1082D" w:rsidRDefault="00E83FC3">
            <w:pPr>
              <w:pStyle w:val="TableParagraph"/>
              <w:spacing w:line="235" w:lineRule="auto"/>
              <w:ind w:left="205"/>
            </w:pPr>
            <w:r w:rsidRPr="00A1082D">
              <w:t>Определить,</w:t>
            </w:r>
            <w:r w:rsidRPr="00A1082D">
              <w:rPr>
                <w:spacing w:val="-13"/>
              </w:rPr>
              <w:t xml:space="preserve"> </w:t>
            </w:r>
            <w:r w:rsidRPr="00A1082D">
              <w:t>какие</w:t>
            </w:r>
            <w:r w:rsidRPr="00A1082D">
              <w:rPr>
                <w:spacing w:val="-12"/>
              </w:rPr>
              <w:t xml:space="preserve"> </w:t>
            </w:r>
            <w:r w:rsidRPr="00A1082D">
              <w:t>именно</w:t>
            </w:r>
            <w:r w:rsidRPr="00A1082D">
              <w:rPr>
                <w:spacing w:val="-13"/>
              </w:rPr>
              <w:t xml:space="preserve"> </w:t>
            </w:r>
            <w:r w:rsidRPr="00A1082D">
              <w:t>зна- ния/умения необходимы для</w:t>
            </w:r>
          </w:p>
          <w:p w:rsidR="005A4B1C" w:rsidRPr="00A1082D" w:rsidRDefault="00E83FC3">
            <w:pPr>
              <w:pStyle w:val="TableParagraph"/>
              <w:ind w:left="205"/>
            </w:pPr>
            <w:r w:rsidRPr="00A1082D">
              <w:t>реше-ния</w:t>
            </w:r>
            <w:r w:rsidRPr="00A1082D">
              <w:rPr>
                <w:spacing w:val="-7"/>
              </w:rPr>
              <w:t xml:space="preserve"> </w:t>
            </w:r>
            <w:r w:rsidRPr="00A1082D">
              <w:t>учебного</w:t>
            </w:r>
            <w:r w:rsidRPr="00A1082D">
              <w:rPr>
                <w:spacing w:val="-12"/>
              </w:rPr>
              <w:t xml:space="preserve"> </w:t>
            </w:r>
            <w:r w:rsidRPr="00A1082D">
              <w:rPr>
                <w:spacing w:val="-2"/>
              </w:rPr>
              <w:t>задания</w:t>
            </w:r>
          </w:p>
        </w:tc>
      </w:tr>
      <w:tr w:rsidR="005A4B1C" w:rsidRPr="00A1082D">
        <w:trPr>
          <w:trHeight w:val="1603"/>
        </w:trPr>
        <w:tc>
          <w:tcPr>
            <w:tcW w:w="3248" w:type="dxa"/>
          </w:tcPr>
          <w:p w:rsidR="00B12606" w:rsidRPr="00A1082D" w:rsidRDefault="00E83FC3" w:rsidP="00B12606">
            <w:pPr>
              <w:pStyle w:val="TableParagraph"/>
              <w:spacing w:line="225" w:lineRule="exact"/>
              <w:ind w:left="210"/>
            </w:pPr>
            <w:r w:rsidRPr="00A1082D">
              <w:t>1.2.</w:t>
            </w:r>
            <w:r w:rsidRPr="00A1082D">
              <w:rPr>
                <w:spacing w:val="7"/>
              </w:rPr>
              <w:t xml:space="preserve"> </w:t>
            </w:r>
            <w:r w:rsidR="00B12606" w:rsidRPr="00A1082D">
              <w:rPr>
                <w:spacing w:val="-2"/>
              </w:rPr>
              <w:t>Идентифицировать</w:t>
            </w:r>
          </w:p>
          <w:p w:rsidR="00B12606" w:rsidRDefault="00B12606" w:rsidP="00B12606">
            <w:pPr>
              <w:pStyle w:val="TableParagraph"/>
              <w:spacing w:line="225" w:lineRule="exact"/>
              <w:ind w:left="210"/>
              <w:rPr>
                <w:spacing w:val="-10"/>
              </w:rPr>
            </w:pPr>
            <w:r w:rsidRPr="00A1082D">
              <w:rPr>
                <w:spacing w:val="-2"/>
              </w:rPr>
              <w:t>собственные</w:t>
            </w:r>
            <w:r w:rsidRPr="00A1082D">
              <w:tab/>
            </w:r>
            <w:r w:rsidRPr="00A1082D">
              <w:rPr>
                <w:spacing w:val="-2"/>
              </w:rPr>
              <w:t>проблемы</w:t>
            </w:r>
            <w:r>
              <w:t xml:space="preserve"> </w:t>
            </w:r>
          </w:p>
          <w:p w:rsidR="005A4B1C" w:rsidRDefault="005A4B1C">
            <w:pPr>
              <w:pStyle w:val="TableParagraph"/>
              <w:tabs>
                <w:tab w:val="left" w:pos="1973"/>
                <w:tab w:val="left" w:pos="3150"/>
              </w:tabs>
              <w:ind w:left="570" w:right="-29"/>
              <w:rPr>
                <w:spacing w:val="-10"/>
              </w:rPr>
            </w:pPr>
          </w:p>
          <w:p w:rsidR="00B12606" w:rsidRPr="00A1082D" w:rsidRDefault="00B12606">
            <w:pPr>
              <w:pStyle w:val="TableParagraph"/>
              <w:tabs>
                <w:tab w:val="left" w:pos="1973"/>
                <w:tab w:val="left" w:pos="3150"/>
              </w:tabs>
              <w:ind w:left="570" w:right="-29"/>
            </w:pPr>
          </w:p>
        </w:tc>
        <w:tc>
          <w:tcPr>
            <w:tcW w:w="3562" w:type="dxa"/>
          </w:tcPr>
          <w:p w:rsidR="005A4B1C" w:rsidRPr="00A1082D" w:rsidRDefault="00E83FC3">
            <w:pPr>
              <w:pStyle w:val="TableParagraph"/>
              <w:ind w:left="223" w:right="420"/>
            </w:pPr>
            <w:r w:rsidRPr="00A1082D">
              <w:t>Установить взаимосвязь между зна-</w:t>
            </w:r>
            <w:r w:rsidRPr="00A1082D">
              <w:rPr>
                <w:spacing w:val="-10"/>
              </w:rPr>
              <w:t xml:space="preserve"> </w:t>
            </w:r>
            <w:r w:rsidRPr="00A1082D">
              <w:t>нием</w:t>
            </w:r>
            <w:r w:rsidRPr="00A1082D">
              <w:rPr>
                <w:spacing w:val="-7"/>
              </w:rPr>
              <w:t xml:space="preserve"> </w:t>
            </w:r>
            <w:r w:rsidRPr="00A1082D">
              <w:t>и</w:t>
            </w:r>
            <w:r w:rsidRPr="00A1082D">
              <w:rPr>
                <w:spacing w:val="-13"/>
              </w:rPr>
              <w:t xml:space="preserve"> </w:t>
            </w:r>
            <w:r w:rsidRPr="00A1082D">
              <w:t>незнанием</w:t>
            </w:r>
            <w:r w:rsidRPr="00A1082D">
              <w:rPr>
                <w:spacing w:val="-7"/>
              </w:rPr>
              <w:t xml:space="preserve"> </w:t>
            </w:r>
            <w:r w:rsidRPr="00A1082D">
              <w:t>материала, необхо-димого для выполнения учебного за- дания. Определить, какие именно</w:t>
            </w:r>
          </w:p>
          <w:p w:rsidR="005A4B1C" w:rsidRPr="00A1082D" w:rsidRDefault="00E83FC3">
            <w:pPr>
              <w:pStyle w:val="TableParagraph"/>
              <w:spacing w:line="230" w:lineRule="exact"/>
              <w:ind w:left="223" w:right="621"/>
            </w:pPr>
            <w:r w:rsidRPr="00A1082D">
              <w:t>нужны знания и умения для выполне-ния</w:t>
            </w:r>
            <w:r w:rsidRPr="00A1082D">
              <w:rPr>
                <w:spacing w:val="-13"/>
              </w:rPr>
              <w:t xml:space="preserve"> </w:t>
            </w:r>
            <w:r w:rsidRPr="00A1082D">
              <w:t>учебного</w:t>
            </w:r>
            <w:r w:rsidRPr="00A1082D">
              <w:rPr>
                <w:spacing w:val="-12"/>
              </w:rPr>
              <w:t xml:space="preserve"> </w:t>
            </w:r>
            <w:r w:rsidRPr="00A1082D">
              <w:t>задания.</w:t>
            </w:r>
          </w:p>
        </w:tc>
        <w:tc>
          <w:tcPr>
            <w:tcW w:w="3256" w:type="dxa"/>
          </w:tcPr>
          <w:p w:rsidR="005A4B1C" w:rsidRPr="00A1082D" w:rsidRDefault="00E83FC3">
            <w:pPr>
              <w:pStyle w:val="TableParagraph"/>
              <w:ind w:left="205" w:right="313"/>
            </w:pPr>
            <w:r w:rsidRPr="00A1082D">
              <w:t>Оценить свои потенциальные воз-можности в выполнении учебногозадания,</w:t>
            </w:r>
            <w:r w:rsidRPr="00A1082D">
              <w:rPr>
                <w:spacing w:val="-13"/>
              </w:rPr>
              <w:t xml:space="preserve"> </w:t>
            </w:r>
            <w:r w:rsidRPr="00A1082D">
              <w:t>каких</w:t>
            </w:r>
            <w:r w:rsidRPr="00A1082D">
              <w:rPr>
                <w:spacing w:val="-12"/>
              </w:rPr>
              <w:t xml:space="preserve"> </w:t>
            </w:r>
            <w:r w:rsidRPr="00A1082D">
              <w:t>именно знаний и умений не хватает.</w:t>
            </w:r>
          </w:p>
        </w:tc>
      </w:tr>
      <w:tr w:rsidR="005A4B1C" w:rsidRPr="00A1082D">
        <w:trPr>
          <w:trHeight w:val="1375"/>
        </w:trPr>
        <w:tc>
          <w:tcPr>
            <w:tcW w:w="3248" w:type="dxa"/>
          </w:tcPr>
          <w:p w:rsidR="005A4B1C" w:rsidRPr="00A1082D" w:rsidRDefault="00E83FC3" w:rsidP="00B12606">
            <w:pPr>
              <w:pStyle w:val="TableParagraph"/>
              <w:spacing w:line="217" w:lineRule="exact"/>
              <w:ind w:left="210"/>
            </w:pPr>
            <w:r w:rsidRPr="00A1082D">
              <w:t>1.3.</w:t>
            </w:r>
            <w:r w:rsidRPr="00A1082D">
              <w:rPr>
                <w:spacing w:val="7"/>
              </w:rPr>
              <w:t xml:space="preserve"> </w:t>
            </w:r>
            <w:r w:rsidRPr="00A1082D">
              <w:rPr>
                <w:spacing w:val="-2"/>
              </w:rPr>
              <w:t>Формулировать</w:t>
            </w:r>
            <w:r w:rsidR="00B12606">
              <w:t xml:space="preserve"> </w:t>
            </w:r>
            <w:r w:rsidRPr="00A1082D">
              <w:rPr>
                <w:spacing w:val="-5"/>
              </w:rPr>
              <w:t>новые</w:t>
            </w:r>
          </w:p>
          <w:p w:rsidR="005A4B1C" w:rsidRPr="00A1082D" w:rsidRDefault="00E83FC3" w:rsidP="00B12606">
            <w:pPr>
              <w:pStyle w:val="TableParagraph"/>
              <w:spacing w:line="228" w:lineRule="exact"/>
              <w:ind w:left="570"/>
            </w:pPr>
            <w:r w:rsidRPr="00A1082D">
              <w:rPr>
                <w:spacing w:val="-2"/>
              </w:rPr>
              <w:t>задачи/версии</w:t>
            </w:r>
            <w:r w:rsidR="00B12606">
              <w:t xml:space="preserve"> </w:t>
            </w:r>
            <w:r w:rsidRPr="00A1082D">
              <w:rPr>
                <w:spacing w:val="-2"/>
              </w:rPr>
              <w:t>решения</w:t>
            </w:r>
            <w:r w:rsidR="00B12606">
              <w:rPr>
                <w:spacing w:val="-2"/>
              </w:rPr>
              <w:t xml:space="preserve"> </w:t>
            </w:r>
            <w:r w:rsidRPr="00A1082D">
              <w:rPr>
                <w:spacing w:val="-2"/>
              </w:rPr>
              <w:t>проблемы</w:t>
            </w:r>
          </w:p>
        </w:tc>
        <w:tc>
          <w:tcPr>
            <w:tcW w:w="3562" w:type="dxa"/>
          </w:tcPr>
          <w:p w:rsidR="005A4B1C" w:rsidRPr="00A1082D" w:rsidRDefault="00E83FC3">
            <w:pPr>
              <w:pStyle w:val="TableParagraph"/>
              <w:tabs>
                <w:tab w:val="left" w:pos="1366"/>
                <w:tab w:val="left" w:pos="2605"/>
              </w:tabs>
              <w:ind w:left="223" w:right="246"/>
              <w:jc w:val="both"/>
            </w:pPr>
            <w:r w:rsidRPr="00A1082D">
              <w:t xml:space="preserve">Предположить, какой именно способ, путь решения проблемы </w:t>
            </w:r>
            <w:r w:rsidRPr="00A1082D">
              <w:rPr>
                <w:spacing w:val="-2"/>
              </w:rPr>
              <w:t>будет</w:t>
            </w:r>
            <w:r w:rsidR="00B12606">
              <w:t xml:space="preserve"> </w:t>
            </w:r>
            <w:r w:rsidRPr="00A1082D">
              <w:rPr>
                <w:spacing w:val="-2"/>
              </w:rPr>
              <w:t>самым</w:t>
            </w:r>
            <w:r w:rsidR="00B12606">
              <w:t xml:space="preserve"> </w:t>
            </w:r>
            <w:r w:rsidRPr="00A1082D">
              <w:rPr>
                <w:spacing w:val="-2"/>
              </w:rPr>
              <w:t xml:space="preserve">верным, </w:t>
            </w:r>
            <w:r w:rsidRPr="00A1082D">
              <w:t>рациональным, оптимальными т.д.</w:t>
            </w:r>
          </w:p>
          <w:p w:rsidR="005A4B1C" w:rsidRPr="00A1082D" w:rsidRDefault="00E83FC3">
            <w:pPr>
              <w:pStyle w:val="TableParagraph"/>
              <w:spacing w:line="230" w:lineRule="atLeast"/>
              <w:ind w:left="223" w:right="593"/>
              <w:jc w:val="both"/>
            </w:pPr>
            <w:r w:rsidRPr="00A1082D">
              <w:t>Предположить, в каком месте воз-можна ошибка.</w:t>
            </w:r>
          </w:p>
        </w:tc>
        <w:tc>
          <w:tcPr>
            <w:tcW w:w="3256" w:type="dxa"/>
          </w:tcPr>
          <w:p w:rsidR="005A4B1C" w:rsidRPr="00A1082D" w:rsidRDefault="00E83FC3">
            <w:pPr>
              <w:pStyle w:val="TableParagraph"/>
              <w:ind w:left="205" w:right="513"/>
              <w:jc w:val="both"/>
            </w:pPr>
            <w:r w:rsidRPr="00A1082D">
              <w:t>Обосновать</w:t>
            </w:r>
            <w:r w:rsidRPr="00A1082D">
              <w:rPr>
                <w:spacing w:val="-13"/>
              </w:rPr>
              <w:t xml:space="preserve"> </w:t>
            </w:r>
            <w:r w:rsidRPr="00A1082D">
              <w:t>возможность</w:t>
            </w:r>
            <w:r w:rsidRPr="00A1082D">
              <w:rPr>
                <w:spacing w:val="-12"/>
              </w:rPr>
              <w:t xml:space="preserve"> </w:t>
            </w:r>
            <w:r w:rsidRPr="00A1082D">
              <w:t>или не-</w:t>
            </w:r>
            <w:r w:rsidRPr="00A1082D">
              <w:rPr>
                <w:spacing w:val="-13"/>
              </w:rPr>
              <w:t xml:space="preserve"> </w:t>
            </w:r>
            <w:r w:rsidRPr="00A1082D">
              <w:t>возможность</w:t>
            </w:r>
            <w:r w:rsidRPr="00A1082D">
              <w:rPr>
                <w:spacing w:val="-12"/>
              </w:rPr>
              <w:t xml:space="preserve"> </w:t>
            </w:r>
            <w:r w:rsidRPr="00A1082D">
              <w:t xml:space="preserve">выполнения </w:t>
            </w:r>
            <w:r w:rsidRPr="00A1082D">
              <w:rPr>
                <w:spacing w:val="-2"/>
              </w:rPr>
              <w:t>учебногозадания.</w:t>
            </w:r>
          </w:p>
          <w:p w:rsidR="005A4B1C" w:rsidRPr="00A1082D" w:rsidRDefault="00E83FC3">
            <w:pPr>
              <w:pStyle w:val="TableParagraph"/>
              <w:ind w:left="205" w:right="311"/>
              <w:jc w:val="both"/>
            </w:pPr>
            <w:r w:rsidRPr="00A1082D">
              <w:t>Определить,</w:t>
            </w:r>
            <w:r w:rsidRPr="00A1082D">
              <w:rPr>
                <w:spacing w:val="-13"/>
              </w:rPr>
              <w:t xml:space="preserve"> </w:t>
            </w:r>
            <w:r w:rsidRPr="00A1082D">
              <w:t>как</w:t>
            </w:r>
            <w:r w:rsidRPr="00A1082D">
              <w:rPr>
                <w:spacing w:val="-12"/>
              </w:rPr>
              <w:t xml:space="preserve"> </w:t>
            </w:r>
            <w:r w:rsidRPr="00A1082D">
              <w:t>устранить</w:t>
            </w:r>
            <w:r w:rsidRPr="00A1082D">
              <w:rPr>
                <w:spacing w:val="-13"/>
              </w:rPr>
              <w:t xml:space="preserve"> </w:t>
            </w:r>
            <w:r w:rsidRPr="00A1082D">
              <w:t>про- блему, чтобы получить</w:t>
            </w:r>
          </w:p>
          <w:p w:rsidR="005A4B1C" w:rsidRPr="00A1082D" w:rsidRDefault="00E83FC3">
            <w:pPr>
              <w:pStyle w:val="TableParagraph"/>
              <w:spacing w:line="215" w:lineRule="exact"/>
              <w:ind w:left="205"/>
              <w:jc w:val="both"/>
            </w:pPr>
            <w:r w:rsidRPr="00A1082D">
              <w:rPr>
                <w:spacing w:val="-2"/>
              </w:rPr>
              <w:t>запланиро-ванный</w:t>
            </w:r>
            <w:r w:rsidRPr="00A1082D">
              <w:rPr>
                <w:spacing w:val="15"/>
              </w:rPr>
              <w:t xml:space="preserve"> </w:t>
            </w:r>
            <w:r w:rsidRPr="00A1082D">
              <w:rPr>
                <w:spacing w:val="-2"/>
              </w:rPr>
              <w:t>результат.</w:t>
            </w:r>
          </w:p>
        </w:tc>
      </w:tr>
      <w:tr w:rsidR="005A4B1C" w:rsidRPr="00A1082D">
        <w:trPr>
          <w:trHeight w:val="893"/>
        </w:trPr>
        <w:tc>
          <w:tcPr>
            <w:tcW w:w="3248" w:type="dxa"/>
          </w:tcPr>
          <w:p w:rsidR="005A4B1C" w:rsidRPr="00A1082D" w:rsidRDefault="00E83FC3" w:rsidP="00B12606">
            <w:pPr>
              <w:pStyle w:val="TableParagraph"/>
              <w:tabs>
                <w:tab w:val="left" w:pos="1536"/>
                <w:tab w:val="left" w:pos="2199"/>
              </w:tabs>
              <w:spacing w:line="219" w:lineRule="exact"/>
              <w:ind w:left="210"/>
            </w:pPr>
            <w:r w:rsidRPr="00A1082D">
              <w:t>1.4.</w:t>
            </w:r>
            <w:r w:rsidRPr="00A1082D">
              <w:rPr>
                <w:spacing w:val="5"/>
              </w:rPr>
              <w:t xml:space="preserve"> </w:t>
            </w:r>
            <w:r w:rsidRPr="00A1082D">
              <w:rPr>
                <w:spacing w:val="-2"/>
              </w:rPr>
              <w:t>Ставить</w:t>
            </w:r>
            <w:r w:rsidRPr="00A1082D">
              <w:tab/>
            </w:r>
            <w:r w:rsidRPr="00A1082D">
              <w:rPr>
                <w:spacing w:val="-4"/>
              </w:rPr>
              <w:t>цель</w:t>
            </w:r>
            <w:r w:rsidRPr="00A1082D">
              <w:tab/>
            </w:r>
            <w:r w:rsidRPr="00A1082D">
              <w:rPr>
                <w:spacing w:val="-5"/>
              </w:rPr>
              <w:t>на</w:t>
            </w:r>
            <w:r w:rsidR="00B12606">
              <w:t xml:space="preserve"> </w:t>
            </w:r>
            <w:r w:rsidRPr="00A1082D">
              <w:rPr>
                <w:spacing w:val="-2"/>
              </w:rPr>
              <w:t>основе</w:t>
            </w:r>
          </w:p>
          <w:p w:rsidR="005A4B1C" w:rsidRPr="00A1082D" w:rsidRDefault="00E83FC3">
            <w:pPr>
              <w:pStyle w:val="TableParagraph"/>
              <w:spacing w:line="228" w:lineRule="exact"/>
              <w:ind w:left="570"/>
            </w:pPr>
            <w:r w:rsidRPr="00A1082D">
              <w:rPr>
                <w:spacing w:val="-2"/>
              </w:rPr>
              <w:t>определенной</w:t>
            </w:r>
            <w:r w:rsidRPr="00A1082D">
              <w:rPr>
                <w:spacing w:val="8"/>
              </w:rPr>
              <w:t xml:space="preserve"> </w:t>
            </w:r>
            <w:r w:rsidRPr="00A1082D">
              <w:rPr>
                <w:spacing w:val="-2"/>
              </w:rPr>
              <w:t>проблемы</w:t>
            </w:r>
          </w:p>
        </w:tc>
        <w:tc>
          <w:tcPr>
            <w:tcW w:w="3562" w:type="dxa"/>
          </w:tcPr>
          <w:p w:rsidR="005A4B1C" w:rsidRPr="00A1082D" w:rsidRDefault="00E83FC3">
            <w:pPr>
              <w:pStyle w:val="TableParagraph"/>
              <w:spacing w:line="235" w:lineRule="auto"/>
              <w:ind w:left="223" w:right="482"/>
            </w:pPr>
            <w:r w:rsidRPr="00A1082D">
              <w:t>Определить, что необходимо сделатьдля</w:t>
            </w:r>
            <w:r w:rsidRPr="00A1082D">
              <w:rPr>
                <w:spacing w:val="-13"/>
              </w:rPr>
              <w:t xml:space="preserve"> </w:t>
            </w:r>
            <w:r w:rsidRPr="00A1082D">
              <w:t>решения</w:t>
            </w:r>
            <w:r w:rsidRPr="00A1082D">
              <w:rPr>
                <w:spacing w:val="-12"/>
              </w:rPr>
              <w:t xml:space="preserve"> </w:t>
            </w:r>
            <w:r w:rsidRPr="00A1082D">
              <w:t>проблемы</w:t>
            </w:r>
            <w:r w:rsidRPr="00A1082D">
              <w:rPr>
                <w:spacing w:val="-13"/>
              </w:rPr>
              <w:t xml:space="preserve"> </w:t>
            </w:r>
            <w:r w:rsidRPr="00A1082D">
              <w:t>с учетом име-</w:t>
            </w:r>
          </w:p>
          <w:p w:rsidR="005A4B1C" w:rsidRPr="00A1082D" w:rsidRDefault="00E83FC3">
            <w:pPr>
              <w:pStyle w:val="TableParagraph"/>
              <w:spacing w:line="202" w:lineRule="exact"/>
              <w:ind w:left="223"/>
            </w:pPr>
            <w:r w:rsidRPr="00A1082D">
              <w:rPr>
                <w:spacing w:val="-2"/>
              </w:rPr>
              <w:t>ющихся ресурсов</w:t>
            </w:r>
          </w:p>
        </w:tc>
        <w:tc>
          <w:tcPr>
            <w:tcW w:w="3256" w:type="dxa"/>
          </w:tcPr>
          <w:p w:rsidR="005A4B1C" w:rsidRPr="00A1082D" w:rsidRDefault="00E83FC3">
            <w:pPr>
              <w:pStyle w:val="TableParagraph"/>
              <w:spacing w:line="235" w:lineRule="auto"/>
              <w:ind w:left="205" w:right="871"/>
            </w:pPr>
            <w:r w:rsidRPr="00A1082D">
              <w:t>Проверить,</w:t>
            </w:r>
            <w:r w:rsidRPr="00A1082D">
              <w:rPr>
                <w:spacing w:val="-13"/>
              </w:rPr>
              <w:t xml:space="preserve"> </w:t>
            </w:r>
            <w:r w:rsidRPr="00A1082D">
              <w:t>правильно</w:t>
            </w:r>
            <w:r w:rsidRPr="00A1082D">
              <w:rPr>
                <w:spacing w:val="-12"/>
              </w:rPr>
              <w:t xml:space="preserve"> </w:t>
            </w:r>
            <w:r w:rsidR="004B0506">
              <w:t>ли выпол</w:t>
            </w:r>
            <w:r w:rsidRPr="00A1082D">
              <w:t>нено задание,</w:t>
            </w:r>
          </w:p>
          <w:p w:rsidR="005A4B1C" w:rsidRPr="00A1082D" w:rsidRDefault="00E83FC3">
            <w:pPr>
              <w:pStyle w:val="TableParagraph"/>
              <w:spacing w:line="227" w:lineRule="exact"/>
              <w:ind w:left="205"/>
            </w:pPr>
            <w:r w:rsidRPr="00A1082D">
              <w:t>достигнута</w:t>
            </w:r>
            <w:r w:rsidRPr="00A1082D">
              <w:rPr>
                <w:spacing w:val="-11"/>
              </w:rPr>
              <w:t xml:space="preserve"> </w:t>
            </w:r>
            <w:r w:rsidRPr="00A1082D">
              <w:t>ли</w:t>
            </w:r>
            <w:r w:rsidRPr="00A1082D">
              <w:rPr>
                <w:spacing w:val="-12"/>
              </w:rPr>
              <w:t xml:space="preserve"> </w:t>
            </w:r>
            <w:r w:rsidRPr="00A1082D">
              <w:rPr>
                <w:spacing w:val="-2"/>
              </w:rPr>
              <w:t>цель.</w:t>
            </w:r>
          </w:p>
        </w:tc>
      </w:tr>
      <w:tr w:rsidR="005A4B1C" w:rsidRPr="00A1082D">
        <w:trPr>
          <w:trHeight w:val="2064"/>
        </w:trPr>
        <w:tc>
          <w:tcPr>
            <w:tcW w:w="3248" w:type="dxa"/>
          </w:tcPr>
          <w:p w:rsidR="005A4B1C" w:rsidRPr="00A1082D" w:rsidRDefault="00B12606" w:rsidP="00B12606">
            <w:pPr>
              <w:pStyle w:val="TableParagraph"/>
              <w:ind w:left="210" w:right="509"/>
              <w:jc w:val="both"/>
            </w:pPr>
            <w:r>
              <w:t>1.5.</w:t>
            </w:r>
            <w:r w:rsidR="00E83FC3" w:rsidRPr="00A1082D">
              <w:t>Ф</w:t>
            </w:r>
            <w:r>
              <w:t>ормулировать учебные за</w:t>
            </w:r>
            <w:r w:rsidR="00E83FC3" w:rsidRPr="00A1082D">
              <w:t>дачи</w:t>
            </w:r>
            <w:r w:rsidR="00E83FC3" w:rsidRPr="00A1082D">
              <w:rPr>
                <w:spacing w:val="-13"/>
              </w:rPr>
              <w:t xml:space="preserve"> </w:t>
            </w:r>
            <w:r w:rsidR="00E83FC3" w:rsidRPr="00A1082D">
              <w:t>как</w:t>
            </w:r>
            <w:r w:rsidR="00E83FC3" w:rsidRPr="00A1082D">
              <w:rPr>
                <w:spacing w:val="-12"/>
              </w:rPr>
              <w:t xml:space="preserve"> </w:t>
            </w:r>
            <w:r w:rsidR="00E83FC3" w:rsidRPr="00A1082D">
              <w:t>шаги</w:t>
            </w:r>
            <w:r w:rsidR="00E83FC3" w:rsidRPr="00A1082D">
              <w:rPr>
                <w:spacing w:val="-12"/>
              </w:rPr>
              <w:t xml:space="preserve"> </w:t>
            </w:r>
            <w:r>
              <w:t xml:space="preserve">достижения по </w:t>
            </w:r>
            <w:r w:rsidR="00E83FC3" w:rsidRPr="00A1082D">
              <w:t>ставленной</w:t>
            </w:r>
            <w:r>
              <w:t xml:space="preserve"> </w:t>
            </w:r>
            <w:r w:rsidR="00E83FC3" w:rsidRPr="00A1082D">
              <w:rPr>
                <w:spacing w:val="-5"/>
              </w:rPr>
              <w:t>цел</w:t>
            </w:r>
            <w:r w:rsidR="00E83FC3" w:rsidRPr="00A1082D">
              <w:t>и</w:t>
            </w:r>
            <w:r w:rsidR="00E83FC3" w:rsidRPr="00A1082D">
              <w:rPr>
                <w:spacing w:val="-5"/>
              </w:rPr>
              <w:t xml:space="preserve"> </w:t>
            </w:r>
            <w:r w:rsidR="00E83FC3" w:rsidRPr="00A1082D">
              <w:rPr>
                <w:spacing w:val="-2"/>
              </w:rPr>
              <w:t>деятельности</w:t>
            </w:r>
          </w:p>
        </w:tc>
        <w:tc>
          <w:tcPr>
            <w:tcW w:w="3562" w:type="dxa"/>
          </w:tcPr>
          <w:p w:rsidR="005A4B1C" w:rsidRPr="00A1082D" w:rsidRDefault="00E83FC3">
            <w:pPr>
              <w:pStyle w:val="TableParagraph"/>
              <w:ind w:left="228" w:right="619"/>
              <w:jc w:val="both"/>
            </w:pPr>
            <w:r w:rsidRPr="00A1082D">
              <w:t>Определить,</w:t>
            </w:r>
            <w:r w:rsidRPr="00A1082D">
              <w:rPr>
                <w:spacing w:val="-13"/>
              </w:rPr>
              <w:t xml:space="preserve"> </w:t>
            </w:r>
            <w:r w:rsidRPr="00A1082D">
              <w:t>что</w:t>
            </w:r>
            <w:r w:rsidRPr="00A1082D">
              <w:rPr>
                <w:spacing w:val="-12"/>
              </w:rPr>
              <w:t xml:space="preserve"> </w:t>
            </w:r>
            <w:r w:rsidRPr="00A1082D">
              <w:t>нужно</w:t>
            </w:r>
            <w:r w:rsidRPr="00A1082D">
              <w:rPr>
                <w:spacing w:val="-13"/>
              </w:rPr>
              <w:t xml:space="preserve"> </w:t>
            </w:r>
            <w:r w:rsidRPr="00A1082D">
              <w:t>сделать для достижения цели в первую очередь, во вторую и т. д.</w:t>
            </w:r>
          </w:p>
          <w:p w:rsidR="005A4B1C" w:rsidRPr="00A1082D" w:rsidRDefault="00E83FC3">
            <w:pPr>
              <w:pStyle w:val="TableParagraph"/>
              <w:ind w:left="228" w:right="583"/>
              <w:jc w:val="both"/>
            </w:pPr>
            <w:r w:rsidRPr="00A1082D">
              <w:t>Выстроить</w:t>
            </w:r>
            <w:r w:rsidRPr="00A1082D">
              <w:rPr>
                <w:spacing w:val="-13"/>
              </w:rPr>
              <w:t xml:space="preserve"> </w:t>
            </w:r>
            <w:r w:rsidRPr="00A1082D">
              <w:t>действияв</w:t>
            </w:r>
            <w:r w:rsidRPr="00A1082D">
              <w:rPr>
                <w:spacing w:val="-12"/>
              </w:rPr>
              <w:t xml:space="preserve"> </w:t>
            </w:r>
            <w:r w:rsidRPr="00A1082D">
              <w:t>а</w:t>
            </w:r>
            <w:r w:rsidR="004B0506">
              <w:t>лгоритм, последовательность ша</w:t>
            </w:r>
            <w:r w:rsidRPr="00A1082D">
              <w:t>гов</w:t>
            </w:r>
          </w:p>
        </w:tc>
        <w:tc>
          <w:tcPr>
            <w:tcW w:w="3256" w:type="dxa"/>
          </w:tcPr>
          <w:p w:rsidR="005A4B1C" w:rsidRPr="00A1082D" w:rsidRDefault="00E83FC3">
            <w:pPr>
              <w:pStyle w:val="TableParagraph"/>
              <w:ind w:left="315" w:right="798"/>
            </w:pPr>
            <w:r w:rsidRPr="00A1082D">
              <w:t>Оценить</w:t>
            </w:r>
            <w:r w:rsidRPr="00A1082D">
              <w:rPr>
                <w:spacing w:val="-13"/>
              </w:rPr>
              <w:t xml:space="preserve"> </w:t>
            </w:r>
            <w:r w:rsidRPr="00A1082D">
              <w:t>самостоятельно сфор- мулированные</w:t>
            </w:r>
          </w:p>
          <w:p w:rsidR="005A4B1C" w:rsidRPr="00A1082D" w:rsidRDefault="00E83FC3" w:rsidP="004B0506">
            <w:pPr>
              <w:pStyle w:val="TableParagraph"/>
              <w:tabs>
                <w:tab w:val="left" w:pos="1732"/>
              </w:tabs>
              <w:ind w:left="315" w:right="479"/>
            </w:pPr>
            <w:r w:rsidRPr="00A1082D">
              <w:t>задачи</w:t>
            </w:r>
            <w:r w:rsidRPr="00A1082D">
              <w:rPr>
                <w:spacing w:val="40"/>
              </w:rPr>
              <w:t xml:space="preserve"> </w:t>
            </w:r>
            <w:r w:rsidRPr="00A1082D">
              <w:t>с точки</w:t>
            </w:r>
            <w:r w:rsidRPr="00A1082D">
              <w:rPr>
                <w:spacing w:val="80"/>
              </w:rPr>
              <w:t xml:space="preserve"> </w:t>
            </w:r>
            <w:r w:rsidR="004B0506">
              <w:t xml:space="preserve">зрения </w:t>
            </w:r>
            <w:r w:rsidRPr="00A1082D">
              <w:t>движения</w:t>
            </w:r>
            <w:r w:rsidRPr="00A1082D">
              <w:rPr>
                <w:spacing w:val="-15"/>
              </w:rPr>
              <w:t xml:space="preserve"> </w:t>
            </w:r>
            <w:r w:rsidRPr="00A1082D">
              <w:t xml:space="preserve">к </w:t>
            </w:r>
            <w:r w:rsidR="004B0506">
              <w:rPr>
                <w:spacing w:val="-4"/>
              </w:rPr>
              <w:t>по</w:t>
            </w:r>
            <w:r w:rsidRPr="00A1082D">
              <w:rPr>
                <w:spacing w:val="-4"/>
              </w:rPr>
              <w:t>ставленной</w:t>
            </w:r>
            <w:r w:rsidRPr="00A1082D">
              <w:rPr>
                <w:spacing w:val="-11"/>
              </w:rPr>
              <w:t xml:space="preserve"> </w:t>
            </w:r>
            <w:r w:rsidRPr="00A1082D">
              <w:rPr>
                <w:spacing w:val="-4"/>
              </w:rPr>
              <w:t>цели:</w:t>
            </w:r>
            <w:r w:rsidRPr="00A1082D">
              <w:rPr>
                <w:spacing w:val="-8"/>
              </w:rPr>
              <w:t xml:space="preserve"> </w:t>
            </w:r>
            <w:r w:rsidRPr="00A1082D">
              <w:rPr>
                <w:spacing w:val="-4"/>
              </w:rPr>
              <w:t xml:space="preserve">позволят </w:t>
            </w:r>
            <w:r w:rsidRPr="00A1082D">
              <w:t>ли ее</w:t>
            </w:r>
          </w:p>
          <w:p w:rsidR="005A4B1C" w:rsidRPr="00A1082D" w:rsidRDefault="00E83FC3">
            <w:pPr>
              <w:pStyle w:val="TableParagraph"/>
              <w:spacing w:before="1" w:line="235" w:lineRule="auto"/>
              <w:ind w:left="315"/>
            </w:pPr>
            <w:r w:rsidRPr="00A1082D">
              <w:t>достичь,</w:t>
            </w:r>
            <w:r w:rsidRPr="00A1082D">
              <w:rPr>
                <w:spacing w:val="-13"/>
              </w:rPr>
              <w:t xml:space="preserve"> </w:t>
            </w:r>
            <w:r w:rsidRPr="00A1082D">
              <w:t>оптимален</w:t>
            </w:r>
            <w:r w:rsidRPr="00A1082D">
              <w:rPr>
                <w:spacing w:val="-12"/>
              </w:rPr>
              <w:t xml:space="preserve"> </w:t>
            </w:r>
            <w:r w:rsidRPr="00A1082D">
              <w:t>ли перечень,понятны ли</w:t>
            </w:r>
          </w:p>
          <w:p w:rsidR="005A4B1C" w:rsidRPr="00A1082D" w:rsidRDefault="00E83FC3">
            <w:pPr>
              <w:pStyle w:val="TableParagraph"/>
              <w:spacing w:before="2" w:line="210" w:lineRule="exact"/>
              <w:ind w:left="315"/>
            </w:pPr>
            <w:r w:rsidRPr="00A1082D">
              <w:t>формулировки</w:t>
            </w:r>
            <w:r w:rsidRPr="00A1082D">
              <w:rPr>
                <w:spacing w:val="-9"/>
              </w:rPr>
              <w:t xml:space="preserve"> </w:t>
            </w:r>
            <w:r w:rsidRPr="00A1082D">
              <w:t>и</w:t>
            </w:r>
            <w:r w:rsidRPr="00A1082D">
              <w:rPr>
                <w:spacing w:val="-12"/>
              </w:rPr>
              <w:t xml:space="preserve"> </w:t>
            </w:r>
            <w:r w:rsidRPr="00A1082D">
              <w:rPr>
                <w:spacing w:val="-5"/>
              </w:rPr>
              <w:t>пр.</w:t>
            </w:r>
          </w:p>
        </w:tc>
      </w:tr>
      <w:tr w:rsidR="005A4B1C" w:rsidRPr="00A1082D">
        <w:trPr>
          <w:trHeight w:val="1368"/>
        </w:trPr>
        <w:tc>
          <w:tcPr>
            <w:tcW w:w="3248" w:type="dxa"/>
          </w:tcPr>
          <w:p w:rsidR="005A4B1C" w:rsidRPr="00A1082D" w:rsidRDefault="00E83FC3">
            <w:pPr>
              <w:pStyle w:val="TableParagraph"/>
              <w:spacing w:line="235" w:lineRule="auto"/>
              <w:ind w:left="210"/>
            </w:pPr>
            <w:r w:rsidRPr="00A1082D">
              <w:t>1.6.</w:t>
            </w:r>
            <w:r w:rsidRPr="00A1082D">
              <w:rPr>
                <w:spacing w:val="-13"/>
              </w:rPr>
              <w:t xml:space="preserve"> </w:t>
            </w:r>
            <w:r w:rsidRPr="00A1082D">
              <w:t>Обосновывать</w:t>
            </w:r>
            <w:r w:rsidRPr="00A1082D">
              <w:rPr>
                <w:spacing w:val="-12"/>
              </w:rPr>
              <w:t xml:space="preserve"> </w:t>
            </w:r>
            <w:r w:rsidRPr="00A1082D">
              <w:t>целевые</w:t>
            </w:r>
            <w:r w:rsidRPr="00A1082D">
              <w:rPr>
                <w:spacing w:val="-13"/>
              </w:rPr>
              <w:t xml:space="preserve"> </w:t>
            </w:r>
            <w:r w:rsidRPr="00A1082D">
              <w:t>ори- ентиры и приоритеты</w:t>
            </w:r>
          </w:p>
          <w:p w:rsidR="005A4B1C" w:rsidRPr="00A1082D" w:rsidRDefault="00E83FC3">
            <w:pPr>
              <w:pStyle w:val="TableParagraph"/>
              <w:ind w:left="210" w:right="402"/>
            </w:pPr>
            <w:r w:rsidRPr="00A1082D">
              <w:t xml:space="preserve">ссылками на ценности, указывая и обосно- вывая </w:t>
            </w:r>
            <w:r w:rsidRPr="00A1082D">
              <w:rPr>
                <w:spacing w:val="-2"/>
              </w:rPr>
              <w:t>логическую последователь-</w:t>
            </w:r>
          </w:p>
          <w:p w:rsidR="005A4B1C" w:rsidRPr="00A1082D" w:rsidRDefault="00E83FC3">
            <w:pPr>
              <w:pStyle w:val="TableParagraph"/>
              <w:spacing w:line="215" w:lineRule="exact"/>
              <w:ind w:left="210"/>
            </w:pPr>
            <w:r w:rsidRPr="00A1082D">
              <w:t>ность</w:t>
            </w:r>
            <w:r w:rsidRPr="00A1082D">
              <w:rPr>
                <w:spacing w:val="-8"/>
              </w:rPr>
              <w:t xml:space="preserve"> </w:t>
            </w:r>
            <w:r w:rsidRPr="00A1082D">
              <w:rPr>
                <w:spacing w:val="-2"/>
              </w:rPr>
              <w:t>шагов</w:t>
            </w:r>
          </w:p>
        </w:tc>
        <w:tc>
          <w:tcPr>
            <w:tcW w:w="3562" w:type="dxa"/>
          </w:tcPr>
          <w:p w:rsidR="005A4B1C" w:rsidRPr="00A1082D" w:rsidRDefault="00E83FC3">
            <w:pPr>
              <w:pStyle w:val="TableParagraph"/>
              <w:spacing w:line="237" w:lineRule="auto"/>
              <w:ind w:left="228" w:right="205"/>
            </w:pPr>
            <w:r w:rsidRPr="00A1082D">
              <w:t>Объяснить,</w:t>
            </w:r>
            <w:r w:rsidRPr="00A1082D">
              <w:rPr>
                <w:spacing w:val="-13"/>
              </w:rPr>
              <w:t xml:space="preserve"> </w:t>
            </w:r>
            <w:r w:rsidRPr="00A1082D">
              <w:t>почему</w:t>
            </w:r>
            <w:r w:rsidRPr="00A1082D">
              <w:rPr>
                <w:spacing w:val="-17"/>
              </w:rPr>
              <w:t xml:space="preserve"> </w:t>
            </w:r>
            <w:r w:rsidRPr="00A1082D">
              <w:t>(ценности!)</w:t>
            </w:r>
            <w:r w:rsidRPr="00A1082D">
              <w:rPr>
                <w:spacing w:val="-9"/>
              </w:rPr>
              <w:t xml:space="preserve"> </w:t>
            </w:r>
            <w:r w:rsidRPr="00A1082D">
              <w:t>и</w:t>
            </w:r>
            <w:r w:rsidRPr="00A1082D">
              <w:rPr>
                <w:spacing w:val="-13"/>
              </w:rPr>
              <w:t xml:space="preserve"> </w:t>
            </w:r>
            <w:r w:rsidRPr="00A1082D">
              <w:t xml:space="preserve">за- чем </w:t>
            </w:r>
            <w:r w:rsidR="00B12606">
              <w:t>(цель!) именно этот порядок дей</w:t>
            </w:r>
            <w:r w:rsidRPr="00A1082D">
              <w:t>ствий (последовательность задач, шагов) необходимо</w:t>
            </w:r>
          </w:p>
          <w:p w:rsidR="005A4B1C" w:rsidRPr="00A1082D" w:rsidRDefault="00E83FC3">
            <w:pPr>
              <w:pStyle w:val="TableParagraph"/>
              <w:ind w:left="228"/>
            </w:pPr>
            <w:r w:rsidRPr="00A1082D">
              <w:rPr>
                <w:spacing w:val="-2"/>
              </w:rPr>
              <w:t>соблюдать</w:t>
            </w:r>
          </w:p>
        </w:tc>
        <w:tc>
          <w:tcPr>
            <w:tcW w:w="3256" w:type="dxa"/>
          </w:tcPr>
          <w:p w:rsidR="005A4B1C" w:rsidRPr="00A1082D" w:rsidRDefault="00E83FC3">
            <w:pPr>
              <w:pStyle w:val="TableParagraph"/>
              <w:tabs>
                <w:tab w:val="left" w:pos="1756"/>
              </w:tabs>
              <w:spacing w:line="237" w:lineRule="auto"/>
              <w:ind w:left="315" w:right="359"/>
            </w:pPr>
            <w:r w:rsidRPr="00A1082D">
              <w:t>Оценить,</w:t>
            </w:r>
            <w:r w:rsidRPr="00A1082D">
              <w:rPr>
                <w:spacing w:val="-13"/>
              </w:rPr>
              <w:t xml:space="preserve"> </w:t>
            </w:r>
            <w:r w:rsidRPr="00A1082D">
              <w:t>позволит</w:t>
            </w:r>
            <w:r w:rsidRPr="00A1082D">
              <w:rPr>
                <w:spacing w:val="-12"/>
              </w:rPr>
              <w:t xml:space="preserve"> </w:t>
            </w:r>
            <w:r w:rsidRPr="00A1082D">
              <w:t>ли</w:t>
            </w:r>
            <w:r w:rsidRPr="00A1082D">
              <w:rPr>
                <w:spacing w:val="-13"/>
              </w:rPr>
              <w:t xml:space="preserve"> </w:t>
            </w:r>
            <w:r w:rsidR="00B12606">
              <w:t>предло</w:t>
            </w:r>
            <w:r w:rsidRPr="00A1082D">
              <w:rPr>
                <w:spacing w:val="-2"/>
              </w:rPr>
              <w:t>женный</w:t>
            </w:r>
            <w:r w:rsidRPr="00A1082D">
              <w:tab/>
            </w:r>
            <w:r w:rsidR="00B12606">
              <w:t xml:space="preserve"> </w:t>
            </w:r>
            <w:r w:rsidRPr="00A1082D">
              <w:rPr>
                <w:spacing w:val="-2"/>
              </w:rPr>
              <w:t xml:space="preserve">алгоритм </w:t>
            </w:r>
            <w:r w:rsidRPr="00A1082D">
              <w:t>действий-шагов достичь</w:t>
            </w:r>
          </w:p>
          <w:p w:rsidR="005A4B1C" w:rsidRPr="00A1082D" w:rsidRDefault="00B12606">
            <w:pPr>
              <w:pStyle w:val="TableParagraph"/>
              <w:ind w:left="315"/>
            </w:pPr>
            <w:r>
              <w:rPr>
                <w:spacing w:val="-2"/>
              </w:rPr>
              <w:t>постав</w:t>
            </w:r>
            <w:r w:rsidR="00E83FC3" w:rsidRPr="00A1082D">
              <w:rPr>
                <w:spacing w:val="-2"/>
              </w:rPr>
              <w:t>ленной</w:t>
            </w:r>
            <w:r w:rsidR="00E83FC3" w:rsidRPr="00A1082D">
              <w:rPr>
                <w:spacing w:val="9"/>
              </w:rPr>
              <w:t xml:space="preserve"> </w:t>
            </w:r>
            <w:r w:rsidR="00E83FC3" w:rsidRPr="00A1082D">
              <w:rPr>
                <w:spacing w:val="-4"/>
              </w:rPr>
              <w:t>цели</w:t>
            </w:r>
          </w:p>
        </w:tc>
      </w:tr>
      <w:tr w:rsidR="005A4B1C" w:rsidRPr="00A1082D">
        <w:trPr>
          <w:trHeight w:val="1588"/>
        </w:trPr>
        <w:tc>
          <w:tcPr>
            <w:tcW w:w="3248" w:type="dxa"/>
          </w:tcPr>
          <w:p w:rsidR="005A4B1C" w:rsidRPr="00A1082D" w:rsidRDefault="00E83FC3" w:rsidP="00B12606">
            <w:pPr>
              <w:pStyle w:val="TableParagraph"/>
              <w:spacing w:line="237" w:lineRule="auto"/>
              <w:ind w:left="210" w:right="86"/>
            </w:pPr>
            <w:r w:rsidRPr="00A1082D">
              <w:rPr>
                <w:spacing w:val="-4"/>
              </w:rPr>
              <w:t>1.7</w:t>
            </w:r>
            <w:r w:rsidRPr="00A1082D">
              <w:rPr>
                <w:spacing w:val="-9"/>
              </w:rPr>
              <w:t xml:space="preserve"> </w:t>
            </w:r>
            <w:r w:rsidRPr="00A1082D">
              <w:rPr>
                <w:spacing w:val="-4"/>
              </w:rPr>
              <w:t>Определять</w:t>
            </w:r>
            <w:r w:rsidRPr="00A1082D">
              <w:rPr>
                <w:spacing w:val="-8"/>
              </w:rPr>
              <w:t xml:space="preserve"> </w:t>
            </w:r>
            <w:r w:rsidRPr="00A1082D">
              <w:rPr>
                <w:spacing w:val="-4"/>
              </w:rPr>
              <w:t>необходимые</w:t>
            </w:r>
            <w:r w:rsidRPr="00A1082D">
              <w:rPr>
                <w:spacing w:val="-9"/>
              </w:rPr>
              <w:t xml:space="preserve"> </w:t>
            </w:r>
            <w:r w:rsidR="00B12606">
              <w:rPr>
                <w:spacing w:val="-4"/>
              </w:rPr>
              <w:t>дей</w:t>
            </w:r>
            <w:r w:rsidRPr="00A1082D">
              <w:t>ствие (я) в соответствии с учеб- ной и познавательной задачей</w:t>
            </w:r>
            <w:r w:rsidR="00B12606">
              <w:t xml:space="preserve"> </w:t>
            </w:r>
            <w:r w:rsidRPr="00A1082D">
              <w:t>и составлять алгоритм действий</w:t>
            </w:r>
            <w:r w:rsidRPr="00A1082D">
              <w:rPr>
                <w:spacing w:val="-11"/>
              </w:rPr>
              <w:t xml:space="preserve"> </w:t>
            </w:r>
            <w:r w:rsidRPr="00A1082D">
              <w:t>в</w:t>
            </w:r>
            <w:r w:rsidRPr="00A1082D">
              <w:rPr>
                <w:spacing w:val="-8"/>
              </w:rPr>
              <w:t xml:space="preserve"> </w:t>
            </w:r>
            <w:r w:rsidRPr="00A1082D">
              <w:t>соответствии</w:t>
            </w:r>
            <w:r w:rsidRPr="00A1082D">
              <w:rPr>
                <w:spacing w:val="23"/>
              </w:rPr>
              <w:t xml:space="preserve"> </w:t>
            </w:r>
            <w:r w:rsidRPr="00A1082D">
              <w:t>с</w:t>
            </w:r>
          </w:p>
          <w:p w:rsidR="005A4B1C" w:rsidRPr="00A1082D" w:rsidRDefault="00B12606">
            <w:pPr>
              <w:pStyle w:val="TableParagraph"/>
              <w:spacing w:line="226" w:lineRule="exact"/>
              <w:ind w:left="210" w:right="740"/>
            </w:pPr>
            <w:r>
              <w:t>учебной и позна</w:t>
            </w:r>
            <w:r w:rsidR="00E83FC3" w:rsidRPr="00A1082D">
              <w:rPr>
                <w:spacing w:val="-2"/>
              </w:rPr>
              <w:t>вательной</w:t>
            </w:r>
            <w:r w:rsidR="00E83FC3" w:rsidRPr="00A1082D">
              <w:rPr>
                <w:spacing w:val="-11"/>
              </w:rPr>
              <w:t xml:space="preserve"> </w:t>
            </w:r>
            <w:r w:rsidR="00E83FC3" w:rsidRPr="00A1082D">
              <w:rPr>
                <w:spacing w:val="-2"/>
              </w:rPr>
              <w:t>задачей</w:t>
            </w:r>
          </w:p>
        </w:tc>
        <w:tc>
          <w:tcPr>
            <w:tcW w:w="3562" w:type="dxa"/>
          </w:tcPr>
          <w:p w:rsidR="005A4B1C" w:rsidRPr="00A1082D" w:rsidRDefault="00E83FC3">
            <w:pPr>
              <w:pStyle w:val="TableParagraph"/>
              <w:spacing w:line="235" w:lineRule="auto"/>
              <w:ind w:left="228"/>
            </w:pPr>
            <w:r w:rsidRPr="00A1082D">
              <w:t>Составить</w:t>
            </w:r>
            <w:r w:rsidRPr="00A1082D">
              <w:rPr>
                <w:spacing w:val="-13"/>
              </w:rPr>
              <w:t xml:space="preserve"> </w:t>
            </w:r>
            <w:r w:rsidRPr="00A1082D">
              <w:t>несколько</w:t>
            </w:r>
            <w:r w:rsidRPr="00A1082D">
              <w:rPr>
                <w:spacing w:val="-12"/>
              </w:rPr>
              <w:t xml:space="preserve"> </w:t>
            </w:r>
            <w:r w:rsidRPr="00A1082D">
              <w:t>вариантов</w:t>
            </w:r>
            <w:r w:rsidRPr="00A1082D">
              <w:rPr>
                <w:spacing w:val="-13"/>
              </w:rPr>
              <w:t xml:space="preserve"> </w:t>
            </w:r>
            <w:r w:rsidR="00B12606">
              <w:t>алго</w:t>
            </w:r>
            <w:r w:rsidRPr="00A1082D">
              <w:t>ритмов действий. Выбрать</w:t>
            </w:r>
          </w:p>
          <w:p w:rsidR="005A4B1C" w:rsidRPr="00A1082D" w:rsidRDefault="00E83FC3">
            <w:pPr>
              <w:pStyle w:val="TableParagraph"/>
              <w:ind w:left="228" w:right="419"/>
            </w:pPr>
            <w:r w:rsidRPr="00A1082D">
              <w:t>опреде- лённый алгоритм для выполненияпо-ставленной</w:t>
            </w:r>
            <w:r w:rsidRPr="00A1082D">
              <w:rPr>
                <w:spacing w:val="-13"/>
              </w:rPr>
              <w:t xml:space="preserve"> </w:t>
            </w:r>
            <w:r w:rsidRPr="00A1082D">
              <w:t>задачи</w:t>
            </w:r>
          </w:p>
        </w:tc>
        <w:tc>
          <w:tcPr>
            <w:tcW w:w="3256" w:type="dxa"/>
          </w:tcPr>
          <w:p w:rsidR="005A4B1C" w:rsidRPr="00A1082D" w:rsidRDefault="00E83FC3">
            <w:pPr>
              <w:pStyle w:val="TableParagraph"/>
              <w:spacing w:line="235" w:lineRule="auto"/>
              <w:ind w:left="315"/>
            </w:pPr>
            <w:r w:rsidRPr="00A1082D">
              <w:rPr>
                <w:spacing w:val="-2"/>
              </w:rPr>
              <w:t>Оценить</w:t>
            </w:r>
            <w:r w:rsidRPr="00A1082D">
              <w:rPr>
                <w:spacing w:val="-4"/>
              </w:rPr>
              <w:t xml:space="preserve"> </w:t>
            </w:r>
            <w:r w:rsidRPr="00A1082D">
              <w:rPr>
                <w:spacing w:val="-2"/>
              </w:rPr>
              <w:t>правильность</w:t>
            </w:r>
            <w:r w:rsidRPr="00A1082D">
              <w:rPr>
                <w:spacing w:val="-3"/>
              </w:rPr>
              <w:t xml:space="preserve"> </w:t>
            </w:r>
            <w:r w:rsidRPr="00A1082D">
              <w:rPr>
                <w:spacing w:val="-2"/>
              </w:rPr>
              <w:t xml:space="preserve">выбора </w:t>
            </w:r>
            <w:r w:rsidRPr="00A1082D">
              <w:t>действий и составленного</w:t>
            </w:r>
          </w:p>
          <w:p w:rsidR="005A4B1C" w:rsidRPr="00A1082D" w:rsidRDefault="00B12606">
            <w:pPr>
              <w:pStyle w:val="TableParagraph"/>
              <w:ind w:left="315"/>
            </w:pPr>
            <w:r>
              <w:rPr>
                <w:w w:val="90"/>
              </w:rPr>
              <w:t>алго</w:t>
            </w:r>
            <w:r w:rsidR="00E83FC3" w:rsidRPr="00A1082D">
              <w:rPr>
                <w:spacing w:val="-2"/>
              </w:rPr>
              <w:t>ритма</w:t>
            </w:r>
          </w:p>
        </w:tc>
      </w:tr>
      <w:tr w:rsidR="005A4B1C" w:rsidRPr="00A1082D">
        <w:trPr>
          <w:trHeight w:val="1337"/>
        </w:trPr>
        <w:tc>
          <w:tcPr>
            <w:tcW w:w="3248" w:type="dxa"/>
          </w:tcPr>
          <w:p w:rsidR="005A4B1C" w:rsidRPr="00A1082D" w:rsidRDefault="00E83FC3">
            <w:pPr>
              <w:pStyle w:val="TableParagraph"/>
              <w:spacing w:line="225" w:lineRule="auto"/>
              <w:ind w:left="210" w:right="402"/>
            </w:pPr>
            <w:r w:rsidRPr="00A1082D">
              <w:lastRenderedPageBreak/>
              <w:t>1.8</w:t>
            </w:r>
            <w:r w:rsidRPr="00A1082D">
              <w:rPr>
                <w:spacing w:val="-13"/>
              </w:rPr>
              <w:t xml:space="preserve"> </w:t>
            </w:r>
            <w:r w:rsidRPr="00A1082D">
              <w:t>Обосновывать</w:t>
            </w:r>
            <w:r w:rsidRPr="00A1082D">
              <w:rPr>
                <w:spacing w:val="-12"/>
              </w:rPr>
              <w:t xml:space="preserve"> </w:t>
            </w:r>
            <w:r w:rsidRPr="00A1082D">
              <w:t xml:space="preserve">и </w:t>
            </w:r>
            <w:r w:rsidRPr="00A1082D">
              <w:rPr>
                <w:spacing w:val="-2"/>
              </w:rPr>
              <w:t>осуществлять</w:t>
            </w:r>
          </w:p>
          <w:p w:rsidR="005A4B1C" w:rsidRPr="00A1082D" w:rsidRDefault="004B0506" w:rsidP="004B0506">
            <w:pPr>
              <w:pStyle w:val="TableParagraph"/>
              <w:ind w:left="210" w:right="402"/>
            </w:pPr>
            <w:r>
              <w:t>выбор наиболее эффективных спо</w:t>
            </w:r>
            <w:r w:rsidR="00E83FC3" w:rsidRPr="00A1082D">
              <w:t>собов</w:t>
            </w:r>
            <w:r w:rsidR="00E83FC3" w:rsidRPr="00A1082D">
              <w:rPr>
                <w:spacing w:val="-12"/>
              </w:rPr>
              <w:t xml:space="preserve"> </w:t>
            </w:r>
            <w:r w:rsidR="00E83FC3" w:rsidRPr="00A1082D">
              <w:t>решения</w:t>
            </w:r>
            <w:r w:rsidR="00E83FC3" w:rsidRPr="00A1082D">
              <w:rPr>
                <w:spacing w:val="-6"/>
              </w:rPr>
              <w:t xml:space="preserve"> </w:t>
            </w:r>
            <w:r w:rsidR="00E83FC3" w:rsidRPr="00A1082D">
              <w:t>учебных</w:t>
            </w:r>
            <w:r w:rsidR="00E83FC3" w:rsidRPr="00A1082D">
              <w:rPr>
                <w:spacing w:val="28"/>
              </w:rPr>
              <w:t xml:space="preserve"> </w:t>
            </w:r>
            <w:r w:rsidR="00E83FC3" w:rsidRPr="00A1082D">
              <w:t xml:space="preserve">и </w:t>
            </w:r>
            <w:r>
              <w:rPr>
                <w:spacing w:val="-2"/>
              </w:rPr>
              <w:t>позна</w:t>
            </w:r>
            <w:r w:rsidR="00E83FC3" w:rsidRPr="00A1082D">
              <w:t>вательных</w:t>
            </w:r>
            <w:r w:rsidR="00E83FC3" w:rsidRPr="00A1082D">
              <w:rPr>
                <w:spacing w:val="-12"/>
              </w:rPr>
              <w:t xml:space="preserve"> </w:t>
            </w:r>
            <w:r w:rsidR="00E83FC3" w:rsidRPr="00A1082D">
              <w:rPr>
                <w:spacing w:val="-2"/>
              </w:rPr>
              <w:t>задач</w:t>
            </w:r>
          </w:p>
        </w:tc>
        <w:tc>
          <w:tcPr>
            <w:tcW w:w="3562" w:type="dxa"/>
          </w:tcPr>
          <w:p w:rsidR="005A4B1C" w:rsidRPr="00A1082D" w:rsidRDefault="00E83FC3" w:rsidP="004B0506">
            <w:pPr>
              <w:pStyle w:val="TableParagraph"/>
              <w:spacing w:line="207" w:lineRule="exact"/>
              <w:ind w:left="228"/>
            </w:pPr>
            <w:r w:rsidRPr="00A1082D">
              <w:rPr>
                <w:spacing w:val="-2"/>
              </w:rPr>
              <w:t>Выбрать</w:t>
            </w:r>
            <w:r w:rsidRPr="00A1082D">
              <w:rPr>
                <w:spacing w:val="3"/>
              </w:rPr>
              <w:t xml:space="preserve"> </w:t>
            </w:r>
            <w:r w:rsidRPr="00A1082D">
              <w:rPr>
                <w:spacing w:val="-2"/>
              </w:rPr>
              <w:t>наиболее</w:t>
            </w:r>
            <w:r w:rsidRPr="00A1082D">
              <w:rPr>
                <w:spacing w:val="1"/>
              </w:rPr>
              <w:t xml:space="preserve"> </w:t>
            </w:r>
            <w:r w:rsidRPr="00A1082D">
              <w:rPr>
                <w:spacing w:val="-2"/>
              </w:rPr>
              <w:t>эффективный</w:t>
            </w:r>
            <w:r w:rsidRPr="00A1082D">
              <w:rPr>
                <w:spacing w:val="3"/>
              </w:rPr>
              <w:t xml:space="preserve"> </w:t>
            </w:r>
            <w:r w:rsidR="004B0506">
              <w:rPr>
                <w:spacing w:val="-4"/>
              </w:rPr>
              <w:t>спо</w:t>
            </w:r>
            <w:r w:rsidRPr="00A1082D">
              <w:t>соб</w:t>
            </w:r>
            <w:r w:rsidRPr="00A1082D">
              <w:rPr>
                <w:spacing w:val="-9"/>
              </w:rPr>
              <w:t xml:space="preserve"> </w:t>
            </w:r>
            <w:r w:rsidRPr="00A1082D">
              <w:t>решения</w:t>
            </w:r>
            <w:r w:rsidRPr="00A1082D">
              <w:rPr>
                <w:spacing w:val="-5"/>
              </w:rPr>
              <w:t xml:space="preserve"> </w:t>
            </w:r>
            <w:r w:rsidRPr="00A1082D">
              <w:t>учебной</w:t>
            </w:r>
            <w:r w:rsidRPr="00A1082D">
              <w:rPr>
                <w:spacing w:val="-9"/>
              </w:rPr>
              <w:t xml:space="preserve"> </w:t>
            </w:r>
            <w:r w:rsidRPr="00A1082D">
              <w:t>задачи</w:t>
            </w:r>
            <w:r w:rsidRPr="00A1082D">
              <w:rPr>
                <w:spacing w:val="-9"/>
              </w:rPr>
              <w:t xml:space="preserve"> </w:t>
            </w:r>
            <w:r w:rsidRPr="00A1082D">
              <w:t>и объяс-нить выбор</w:t>
            </w:r>
          </w:p>
        </w:tc>
        <w:tc>
          <w:tcPr>
            <w:tcW w:w="3256" w:type="dxa"/>
          </w:tcPr>
          <w:p w:rsidR="005A4B1C" w:rsidRPr="00A1082D" w:rsidRDefault="00E83FC3">
            <w:pPr>
              <w:pStyle w:val="TableParagraph"/>
              <w:spacing w:line="207" w:lineRule="exact"/>
              <w:ind w:left="315"/>
            </w:pPr>
            <w:r w:rsidRPr="00A1082D">
              <w:rPr>
                <w:spacing w:val="-2"/>
              </w:rPr>
              <w:t>Оценить</w:t>
            </w:r>
            <w:r w:rsidRPr="00A1082D">
              <w:rPr>
                <w:spacing w:val="3"/>
              </w:rPr>
              <w:t xml:space="preserve"> </w:t>
            </w:r>
            <w:r w:rsidRPr="00A1082D">
              <w:rPr>
                <w:spacing w:val="-2"/>
              </w:rPr>
              <w:t>эффективность</w:t>
            </w:r>
            <w:r w:rsidRPr="00A1082D">
              <w:rPr>
                <w:spacing w:val="4"/>
              </w:rPr>
              <w:t xml:space="preserve"> </w:t>
            </w:r>
            <w:r w:rsidRPr="00A1082D">
              <w:rPr>
                <w:spacing w:val="-2"/>
              </w:rPr>
              <w:t>способа</w:t>
            </w:r>
          </w:p>
          <w:p w:rsidR="005A4B1C" w:rsidRPr="00A1082D" w:rsidRDefault="00E83FC3">
            <w:pPr>
              <w:pStyle w:val="TableParagraph"/>
              <w:spacing w:line="228" w:lineRule="exact"/>
              <w:ind w:left="315"/>
            </w:pPr>
            <w:r w:rsidRPr="00A1082D">
              <w:t>решения</w:t>
            </w:r>
            <w:r w:rsidRPr="00A1082D">
              <w:rPr>
                <w:spacing w:val="-10"/>
              </w:rPr>
              <w:t xml:space="preserve"> </w:t>
            </w:r>
            <w:r w:rsidRPr="00A1082D">
              <w:t>учебной</w:t>
            </w:r>
            <w:r w:rsidRPr="00A1082D">
              <w:rPr>
                <w:spacing w:val="-12"/>
              </w:rPr>
              <w:t xml:space="preserve"> </w:t>
            </w:r>
            <w:r w:rsidRPr="00A1082D">
              <w:rPr>
                <w:spacing w:val="-2"/>
              </w:rPr>
              <w:t>задачи</w:t>
            </w:r>
          </w:p>
        </w:tc>
      </w:tr>
      <w:tr w:rsidR="005A4B1C" w:rsidRPr="00A1082D">
        <w:trPr>
          <w:trHeight w:val="1137"/>
        </w:trPr>
        <w:tc>
          <w:tcPr>
            <w:tcW w:w="3248" w:type="dxa"/>
          </w:tcPr>
          <w:p w:rsidR="005A4B1C" w:rsidRPr="00A1082D" w:rsidRDefault="00E83FC3">
            <w:pPr>
              <w:pStyle w:val="TableParagraph"/>
              <w:spacing w:line="237" w:lineRule="auto"/>
              <w:ind w:left="210" w:right="86"/>
            </w:pPr>
            <w:r w:rsidRPr="00A1082D">
              <w:t>1.9</w:t>
            </w:r>
            <w:r w:rsidRPr="00A1082D">
              <w:rPr>
                <w:spacing w:val="-13"/>
              </w:rPr>
              <w:t xml:space="preserve"> </w:t>
            </w:r>
            <w:r w:rsidRPr="00A1082D">
              <w:t>Определять/находить,</w:t>
            </w:r>
            <w:r w:rsidRPr="00A1082D">
              <w:rPr>
                <w:spacing w:val="-12"/>
              </w:rPr>
              <w:t xml:space="preserve"> </w:t>
            </w:r>
            <w:r w:rsidRPr="00A1082D">
              <w:t>в</w:t>
            </w:r>
            <w:r w:rsidRPr="00A1082D">
              <w:rPr>
                <w:spacing w:val="-13"/>
              </w:rPr>
              <w:t xml:space="preserve"> </w:t>
            </w:r>
            <w:r w:rsidRPr="00A1082D">
              <w:t>том числе из предложенных вариантов, условия для</w:t>
            </w:r>
          </w:p>
          <w:p w:rsidR="005A4B1C" w:rsidRPr="00A1082D" w:rsidRDefault="00E83FC3">
            <w:pPr>
              <w:pStyle w:val="TableParagraph"/>
              <w:spacing w:line="230" w:lineRule="atLeast"/>
              <w:ind w:left="210"/>
            </w:pPr>
            <w:r w:rsidRPr="00A1082D">
              <w:t>выполнения</w:t>
            </w:r>
            <w:r w:rsidRPr="00A1082D">
              <w:rPr>
                <w:spacing w:val="-13"/>
              </w:rPr>
              <w:t xml:space="preserve"> </w:t>
            </w:r>
            <w:r w:rsidRPr="00A1082D">
              <w:t>учебной</w:t>
            </w:r>
            <w:r w:rsidRPr="00A1082D">
              <w:rPr>
                <w:spacing w:val="-12"/>
              </w:rPr>
              <w:t xml:space="preserve"> </w:t>
            </w:r>
            <w:r w:rsidRPr="00A1082D">
              <w:t xml:space="preserve">и </w:t>
            </w:r>
            <w:r w:rsidRPr="00A1082D">
              <w:rPr>
                <w:spacing w:val="-2"/>
              </w:rPr>
              <w:t>познавательной</w:t>
            </w:r>
            <w:r w:rsidRPr="00A1082D">
              <w:rPr>
                <w:spacing w:val="2"/>
              </w:rPr>
              <w:t xml:space="preserve"> </w:t>
            </w:r>
            <w:r w:rsidRPr="00A1082D">
              <w:rPr>
                <w:spacing w:val="-2"/>
              </w:rPr>
              <w:t>задачи</w:t>
            </w:r>
          </w:p>
        </w:tc>
        <w:tc>
          <w:tcPr>
            <w:tcW w:w="3562" w:type="dxa"/>
          </w:tcPr>
          <w:p w:rsidR="005A4B1C" w:rsidRPr="00A1082D" w:rsidRDefault="00E83FC3">
            <w:pPr>
              <w:pStyle w:val="TableParagraph"/>
              <w:spacing w:line="235" w:lineRule="auto"/>
              <w:ind w:left="228"/>
            </w:pPr>
            <w:r w:rsidRPr="00A1082D">
              <w:t>Выделить</w:t>
            </w:r>
            <w:r w:rsidRPr="00A1082D">
              <w:rPr>
                <w:spacing w:val="-13"/>
              </w:rPr>
              <w:t xml:space="preserve"> </w:t>
            </w:r>
            <w:r w:rsidRPr="00A1082D">
              <w:t>главное</w:t>
            </w:r>
            <w:r w:rsidRPr="00A1082D">
              <w:rPr>
                <w:spacing w:val="-12"/>
              </w:rPr>
              <w:t xml:space="preserve"> </w:t>
            </w:r>
            <w:r w:rsidRPr="00A1082D">
              <w:t>условие,</w:t>
            </w:r>
            <w:r w:rsidRPr="00A1082D">
              <w:rPr>
                <w:spacing w:val="-13"/>
              </w:rPr>
              <w:t xml:space="preserve"> </w:t>
            </w:r>
            <w:r w:rsidRPr="00A1082D">
              <w:t>необхо- димое</w:t>
            </w:r>
            <w:r w:rsidRPr="00A1082D">
              <w:rPr>
                <w:spacing w:val="-13"/>
              </w:rPr>
              <w:t xml:space="preserve"> </w:t>
            </w:r>
            <w:r w:rsidRPr="00A1082D">
              <w:t>для</w:t>
            </w:r>
            <w:r w:rsidRPr="00A1082D">
              <w:rPr>
                <w:spacing w:val="-12"/>
              </w:rPr>
              <w:t xml:space="preserve"> </w:t>
            </w:r>
            <w:r w:rsidRPr="00A1082D">
              <w:t>решения</w:t>
            </w:r>
            <w:r w:rsidRPr="00A1082D">
              <w:rPr>
                <w:spacing w:val="-5"/>
              </w:rPr>
              <w:t xml:space="preserve"> </w:t>
            </w:r>
            <w:r w:rsidRPr="00A1082D">
              <w:t>учебной</w:t>
            </w:r>
            <w:r w:rsidRPr="00A1082D">
              <w:rPr>
                <w:spacing w:val="-12"/>
              </w:rPr>
              <w:t xml:space="preserve"> </w:t>
            </w:r>
            <w:r w:rsidRPr="00A1082D">
              <w:rPr>
                <w:spacing w:val="-2"/>
              </w:rPr>
              <w:t>задачи</w:t>
            </w:r>
          </w:p>
        </w:tc>
        <w:tc>
          <w:tcPr>
            <w:tcW w:w="3256" w:type="dxa"/>
          </w:tcPr>
          <w:p w:rsidR="005A4B1C" w:rsidRPr="00A1082D" w:rsidRDefault="00E83FC3">
            <w:pPr>
              <w:pStyle w:val="TableParagraph"/>
              <w:spacing w:line="235" w:lineRule="auto"/>
              <w:ind w:left="315"/>
            </w:pPr>
            <w:r w:rsidRPr="00A1082D">
              <w:t>Обосновать выбор главного условия</w:t>
            </w:r>
            <w:r w:rsidRPr="00A1082D">
              <w:rPr>
                <w:spacing w:val="-13"/>
              </w:rPr>
              <w:t xml:space="preserve"> </w:t>
            </w:r>
            <w:r w:rsidRPr="00A1082D">
              <w:t>решения</w:t>
            </w:r>
            <w:r w:rsidRPr="00A1082D">
              <w:rPr>
                <w:spacing w:val="-12"/>
              </w:rPr>
              <w:t xml:space="preserve"> </w:t>
            </w:r>
            <w:r w:rsidRPr="00A1082D">
              <w:t>учебной</w:t>
            </w:r>
            <w:r w:rsidRPr="00A1082D">
              <w:rPr>
                <w:spacing w:val="-13"/>
              </w:rPr>
              <w:t xml:space="preserve"> </w:t>
            </w:r>
            <w:r w:rsidRPr="00A1082D">
              <w:t>задачи</w:t>
            </w:r>
          </w:p>
        </w:tc>
      </w:tr>
    </w:tbl>
    <w:p w:rsidR="005A4B1C" w:rsidRPr="00A1082D" w:rsidRDefault="005A4B1C">
      <w:pPr>
        <w:spacing w:line="235" w:lineRule="auto"/>
        <w:sectPr w:rsidR="005A4B1C" w:rsidRPr="00A1082D">
          <w:pgSz w:w="11910" w:h="16840"/>
          <w:pgMar w:top="1140" w:right="0" w:bottom="840" w:left="520" w:header="0" w:footer="560"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3615"/>
        <w:gridCol w:w="3226"/>
      </w:tblGrid>
      <w:tr w:rsidR="005A4B1C" w:rsidRPr="00A1082D">
        <w:trPr>
          <w:trHeight w:val="2049"/>
        </w:trPr>
        <w:tc>
          <w:tcPr>
            <w:tcW w:w="3222" w:type="dxa"/>
          </w:tcPr>
          <w:p w:rsidR="005A4B1C" w:rsidRPr="00A1082D" w:rsidRDefault="00E83FC3">
            <w:pPr>
              <w:pStyle w:val="TableParagraph"/>
              <w:spacing w:line="237" w:lineRule="auto"/>
              <w:ind w:left="210" w:right="498"/>
            </w:pPr>
            <w:r w:rsidRPr="00A1082D">
              <w:lastRenderedPageBreak/>
              <w:t>1.10</w:t>
            </w:r>
            <w:r w:rsidRPr="00A1082D">
              <w:rPr>
                <w:spacing w:val="-13"/>
              </w:rPr>
              <w:t xml:space="preserve"> </w:t>
            </w:r>
            <w:r w:rsidRPr="00A1082D">
              <w:t>Выстраивать</w:t>
            </w:r>
            <w:r w:rsidRPr="00A1082D">
              <w:rPr>
                <w:spacing w:val="-12"/>
              </w:rPr>
              <w:t xml:space="preserve"> </w:t>
            </w:r>
            <w:r w:rsidRPr="00A1082D">
              <w:t>жизненные планы на краткосрочное будущее (</w:t>
            </w:r>
            <w:r w:rsidR="004B0506">
              <w:t>заявлять целевые ориентиры, ста</w:t>
            </w:r>
            <w:r w:rsidRPr="00A1082D">
              <w:t>вить</w:t>
            </w:r>
          </w:p>
          <w:p w:rsidR="005A4B1C" w:rsidRPr="00A1082D" w:rsidRDefault="00E83FC3">
            <w:pPr>
              <w:pStyle w:val="TableParagraph"/>
              <w:tabs>
                <w:tab w:val="left" w:pos="1824"/>
              </w:tabs>
              <w:ind w:left="210" w:right="367"/>
            </w:pPr>
            <w:r w:rsidRPr="00A1082D">
              <w:rPr>
                <w:spacing w:val="-2"/>
              </w:rPr>
              <w:t>адекватные</w:t>
            </w:r>
            <w:r w:rsidRPr="00A1082D">
              <w:tab/>
              <w:t>им</w:t>
            </w:r>
            <w:r w:rsidRPr="00A1082D">
              <w:rPr>
                <w:spacing w:val="-13"/>
              </w:rPr>
              <w:t xml:space="preserve"> </w:t>
            </w:r>
            <w:r w:rsidRPr="00A1082D">
              <w:t>задачи</w:t>
            </w:r>
            <w:r w:rsidRPr="00A1082D">
              <w:rPr>
                <w:spacing w:val="-12"/>
              </w:rPr>
              <w:t xml:space="preserve"> </w:t>
            </w:r>
            <w:r w:rsidRPr="00A1082D">
              <w:t>и предлагать</w:t>
            </w:r>
            <w:r w:rsidRPr="00A1082D">
              <w:rPr>
                <w:spacing w:val="-13"/>
              </w:rPr>
              <w:t xml:space="preserve"> </w:t>
            </w:r>
            <w:r w:rsidRPr="00A1082D">
              <w:t>действия,</w:t>
            </w:r>
            <w:r w:rsidRPr="00A1082D">
              <w:rPr>
                <w:spacing w:val="-12"/>
              </w:rPr>
              <w:t xml:space="preserve"> </w:t>
            </w:r>
            <w:r w:rsidRPr="00A1082D">
              <w:t>указывая иобосновывая</w:t>
            </w:r>
            <w:r w:rsidRPr="00A1082D">
              <w:rPr>
                <w:spacing w:val="-9"/>
              </w:rPr>
              <w:t xml:space="preserve"> </w:t>
            </w:r>
            <w:r w:rsidRPr="00A1082D">
              <w:t xml:space="preserve">логическую </w:t>
            </w:r>
            <w:r w:rsidRPr="00A1082D">
              <w:rPr>
                <w:spacing w:val="-2"/>
              </w:rPr>
              <w:t>последо-</w:t>
            </w:r>
          </w:p>
          <w:p w:rsidR="005A4B1C" w:rsidRPr="00A1082D" w:rsidRDefault="00E83FC3">
            <w:pPr>
              <w:pStyle w:val="TableParagraph"/>
              <w:spacing w:line="207" w:lineRule="exact"/>
              <w:ind w:left="210"/>
            </w:pPr>
            <w:r w:rsidRPr="00A1082D">
              <w:rPr>
                <w:spacing w:val="-6"/>
              </w:rPr>
              <w:t>вательность</w:t>
            </w:r>
            <w:r w:rsidRPr="00A1082D">
              <w:rPr>
                <w:spacing w:val="1"/>
              </w:rPr>
              <w:t xml:space="preserve"> </w:t>
            </w:r>
            <w:r w:rsidRPr="00A1082D">
              <w:rPr>
                <w:spacing w:val="-2"/>
              </w:rPr>
              <w:t>шагов)</w:t>
            </w:r>
          </w:p>
        </w:tc>
        <w:tc>
          <w:tcPr>
            <w:tcW w:w="3615" w:type="dxa"/>
          </w:tcPr>
          <w:p w:rsidR="005A4B1C" w:rsidRPr="00A1082D" w:rsidRDefault="00E83FC3">
            <w:pPr>
              <w:pStyle w:val="TableParagraph"/>
              <w:spacing w:line="237" w:lineRule="auto"/>
              <w:ind w:left="254"/>
            </w:pPr>
            <w:r w:rsidRPr="00A1082D">
              <w:t>Описать</w:t>
            </w:r>
            <w:r w:rsidRPr="00A1082D">
              <w:rPr>
                <w:spacing w:val="-13"/>
              </w:rPr>
              <w:t xml:space="preserve"> </w:t>
            </w:r>
            <w:r w:rsidRPr="00A1082D">
              <w:t>свое</w:t>
            </w:r>
            <w:r w:rsidRPr="00A1082D">
              <w:rPr>
                <w:spacing w:val="-12"/>
              </w:rPr>
              <w:t xml:space="preserve"> </w:t>
            </w:r>
            <w:r w:rsidRPr="00A1082D">
              <w:t>желание</w:t>
            </w:r>
            <w:r w:rsidRPr="00A1082D">
              <w:rPr>
                <w:spacing w:val="-13"/>
              </w:rPr>
              <w:t xml:space="preserve"> </w:t>
            </w:r>
            <w:r w:rsidRPr="00A1082D">
              <w:t>в</w:t>
            </w:r>
            <w:r w:rsidRPr="00A1082D">
              <w:rPr>
                <w:spacing w:val="-12"/>
              </w:rPr>
              <w:t xml:space="preserve"> </w:t>
            </w:r>
            <w:r w:rsidRPr="00A1082D">
              <w:t>конкретных образах, предметах (кем быть, какимстать, что иметь).</w:t>
            </w:r>
          </w:p>
          <w:p w:rsidR="005A4B1C" w:rsidRPr="00A1082D" w:rsidRDefault="00E83FC3">
            <w:pPr>
              <w:pStyle w:val="TableParagraph"/>
              <w:ind w:left="254" w:right="440"/>
            </w:pPr>
            <w:r w:rsidRPr="00A1082D">
              <w:t>Определить,</w:t>
            </w:r>
            <w:r w:rsidRPr="00A1082D">
              <w:rPr>
                <w:spacing w:val="-13"/>
              </w:rPr>
              <w:t xml:space="preserve"> </w:t>
            </w:r>
            <w:r w:rsidRPr="00A1082D">
              <w:t>что</w:t>
            </w:r>
            <w:r w:rsidRPr="00A1082D">
              <w:rPr>
                <w:spacing w:val="-12"/>
              </w:rPr>
              <w:t xml:space="preserve"> </w:t>
            </w:r>
            <w:r w:rsidRPr="00A1082D">
              <w:t>нужно</w:t>
            </w:r>
            <w:r w:rsidRPr="00A1082D">
              <w:rPr>
                <w:spacing w:val="-13"/>
              </w:rPr>
              <w:t xml:space="preserve"> </w:t>
            </w:r>
            <w:r w:rsidRPr="00A1082D">
              <w:t>сделать для достижения цели,какие именно шаги-действия</w:t>
            </w:r>
          </w:p>
          <w:p w:rsidR="005A4B1C" w:rsidRPr="00A1082D" w:rsidRDefault="00E83FC3">
            <w:pPr>
              <w:pStyle w:val="TableParagraph"/>
              <w:spacing w:line="235" w:lineRule="auto"/>
              <w:ind w:left="254"/>
            </w:pPr>
            <w:r w:rsidRPr="00A1082D">
              <w:t>предпринять</w:t>
            </w:r>
            <w:r w:rsidRPr="00A1082D">
              <w:rPr>
                <w:spacing w:val="-13"/>
              </w:rPr>
              <w:t xml:space="preserve"> </w:t>
            </w:r>
            <w:r w:rsidRPr="00A1082D">
              <w:t>и</w:t>
            </w:r>
            <w:r w:rsidRPr="00A1082D">
              <w:rPr>
                <w:spacing w:val="-11"/>
              </w:rPr>
              <w:t xml:space="preserve"> </w:t>
            </w:r>
            <w:r w:rsidRPr="00A1082D">
              <w:t>в</w:t>
            </w:r>
            <w:r w:rsidRPr="00A1082D">
              <w:rPr>
                <w:spacing w:val="-13"/>
              </w:rPr>
              <w:t xml:space="preserve"> </w:t>
            </w:r>
            <w:r w:rsidRPr="00A1082D">
              <w:t>какой</w:t>
            </w:r>
            <w:r w:rsidRPr="00A1082D">
              <w:rPr>
                <w:spacing w:val="-12"/>
              </w:rPr>
              <w:t xml:space="preserve"> </w:t>
            </w:r>
            <w:r w:rsidRPr="00A1082D">
              <w:t xml:space="preserve">последова- </w:t>
            </w:r>
            <w:r w:rsidRPr="00A1082D">
              <w:rPr>
                <w:spacing w:val="-2"/>
              </w:rPr>
              <w:t>тельности</w:t>
            </w:r>
          </w:p>
        </w:tc>
        <w:tc>
          <w:tcPr>
            <w:tcW w:w="3226" w:type="dxa"/>
          </w:tcPr>
          <w:p w:rsidR="005A4B1C" w:rsidRPr="00A1082D" w:rsidRDefault="00E83FC3">
            <w:pPr>
              <w:pStyle w:val="TableParagraph"/>
              <w:spacing w:line="235" w:lineRule="auto"/>
              <w:ind w:left="288" w:right="139"/>
            </w:pPr>
            <w:r w:rsidRPr="00A1082D">
              <w:t>Объяснить,</w:t>
            </w:r>
            <w:r w:rsidRPr="00A1082D">
              <w:rPr>
                <w:spacing w:val="-10"/>
              </w:rPr>
              <w:t xml:space="preserve"> </w:t>
            </w:r>
            <w:r w:rsidRPr="00A1082D">
              <w:t>что</w:t>
            </w:r>
            <w:r w:rsidRPr="00A1082D">
              <w:rPr>
                <w:spacing w:val="-12"/>
              </w:rPr>
              <w:t xml:space="preserve"> </w:t>
            </w:r>
            <w:r w:rsidRPr="00A1082D">
              <w:t>и</w:t>
            </w:r>
            <w:r w:rsidRPr="00A1082D">
              <w:rPr>
                <w:spacing w:val="-13"/>
              </w:rPr>
              <w:t xml:space="preserve"> </w:t>
            </w:r>
            <w:r w:rsidRPr="00A1082D">
              <w:t>в</w:t>
            </w:r>
            <w:r w:rsidRPr="00A1082D">
              <w:rPr>
                <w:spacing w:val="-11"/>
              </w:rPr>
              <w:t xml:space="preserve"> </w:t>
            </w:r>
            <w:r w:rsidRPr="00A1082D">
              <w:t>каком</w:t>
            </w:r>
            <w:r w:rsidRPr="00A1082D">
              <w:rPr>
                <w:spacing w:val="-6"/>
              </w:rPr>
              <w:t xml:space="preserve"> </w:t>
            </w:r>
            <w:r w:rsidRPr="00A1082D">
              <w:t>по- рядке нужно сделать для</w:t>
            </w:r>
          </w:p>
          <w:p w:rsidR="005A4B1C" w:rsidRPr="00A1082D" w:rsidRDefault="004B0506">
            <w:pPr>
              <w:pStyle w:val="TableParagraph"/>
              <w:ind w:left="288" w:right="516"/>
            </w:pPr>
            <w:r>
              <w:t>дости</w:t>
            </w:r>
            <w:r w:rsidR="00E83FC3" w:rsidRPr="00A1082D">
              <w:t>жения поставленной цели,</w:t>
            </w:r>
            <w:r w:rsidR="00E83FC3" w:rsidRPr="00A1082D">
              <w:rPr>
                <w:spacing w:val="-7"/>
              </w:rPr>
              <w:t xml:space="preserve"> </w:t>
            </w:r>
            <w:r w:rsidR="00E83FC3" w:rsidRPr="00A1082D">
              <w:t>по-</w:t>
            </w:r>
            <w:r w:rsidR="00E83FC3" w:rsidRPr="00A1082D">
              <w:rPr>
                <w:spacing w:val="-8"/>
              </w:rPr>
              <w:t xml:space="preserve"> </w:t>
            </w:r>
            <w:r w:rsidR="00E83FC3" w:rsidRPr="00A1082D">
              <w:t>чему</w:t>
            </w:r>
            <w:r w:rsidR="00E83FC3" w:rsidRPr="00A1082D">
              <w:rPr>
                <w:spacing w:val="-13"/>
              </w:rPr>
              <w:t xml:space="preserve"> </w:t>
            </w:r>
            <w:r w:rsidR="00E83FC3" w:rsidRPr="00A1082D">
              <w:t>эти</w:t>
            </w:r>
            <w:r w:rsidR="00E83FC3" w:rsidRPr="00A1082D">
              <w:rPr>
                <w:spacing w:val="-9"/>
              </w:rPr>
              <w:t xml:space="preserve"> </w:t>
            </w:r>
            <w:r w:rsidR="00E83FC3" w:rsidRPr="00A1082D">
              <w:t>действия и именно втакой</w:t>
            </w:r>
          </w:p>
          <w:p w:rsidR="005A4B1C" w:rsidRPr="00A1082D" w:rsidRDefault="00E83FC3">
            <w:pPr>
              <w:pStyle w:val="TableParagraph"/>
              <w:ind w:left="288" w:right="592"/>
            </w:pPr>
            <w:r w:rsidRPr="00A1082D">
              <w:t>последовательности</w:t>
            </w:r>
            <w:r w:rsidRPr="00A1082D">
              <w:rPr>
                <w:spacing w:val="-13"/>
              </w:rPr>
              <w:t xml:space="preserve"> </w:t>
            </w:r>
            <w:r w:rsidRPr="00A1082D">
              <w:t xml:space="preserve">нужно </w:t>
            </w:r>
            <w:r w:rsidRPr="00A1082D">
              <w:rPr>
                <w:spacing w:val="-2"/>
              </w:rPr>
              <w:t>предпринять</w:t>
            </w:r>
          </w:p>
        </w:tc>
      </w:tr>
      <w:tr w:rsidR="005A4B1C" w:rsidRPr="00A1082D">
        <w:trPr>
          <w:trHeight w:val="1128"/>
        </w:trPr>
        <w:tc>
          <w:tcPr>
            <w:tcW w:w="3222" w:type="dxa"/>
          </w:tcPr>
          <w:p w:rsidR="005A4B1C" w:rsidRPr="00A1082D" w:rsidRDefault="00E83FC3" w:rsidP="004B0506">
            <w:pPr>
              <w:pStyle w:val="TableParagraph"/>
              <w:spacing w:line="225" w:lineRule="auto"/>
              <w:ind w:left="321" w:right="520"/>
            </w:pPr>
            <w:r w:rsidRPr="00A1082D">
              <w:rPr>
                <w:spacing w:val="-2"/>
              </w:rPr>
              <w:t>1.11</w:t>
            </w:r>
            <w:r w:rsidRPr="00A1082D">
              <w:rPr>
                <w:spacing w:val="-12"/>
              </w:rPr>
              <w:t xml:space="preserve"> </w:t>
            </w:r>
            <w:r w:rsidRPr="00A1082D">
              <w:rPr>
                <w:spacing w:val="-2"/>
              </w:rPr>
              <w:t>Самостоятельно</w:t>
            </w:r>
            <w:r w:rsidRPr="00A1082D">
              <w:rPr>
                <w:spacing w:val="-11"/>
              </w:rPr>
              <w:t xml:space="preserve"> </w:t>
            </w:r>
            <w:r w:rsidR="004B0506">
              <w:rPr>
                <w:spacing w:val="-2"/>
              </w:rPr>
              <w:t>искать сред</w:t>
            </w:r>
            <w:r w:rsidRPr="00A1082D">
              <w:t>ства/ресурсы</w:t>
            </w:r>
            <w:r w:rsidRPr="00A1082D">
              <w:rPr>
                <w:spacing w:val="-13"/>
              </w:rPr>
              <w:t xml:space="preserve"> </w:t>
            </w:r>
            <w:r w:rsidRPr="00A1082D">
              <w:t>для</w:t>
            </w:r>
            <w:r w:rsidRPr="00A1082D">
              <w:rPr>
                <w:spacing w:val="-12"/>
              </w:rPr>
              <w:t xml:space="preserve"> </w:t>
            </w:r>
            <w:r w:rsidRPr="00A1082D">
              <w:t>решения за-дачи/достижения цели</w:t>
            </w:r>
          </w:p>
        </w:tc>
        <w:tc>
          <w:tcPr>
            <w:tcW w:w="3615" w:type="dxa"/>
          </w:tcPr>
          <w:p w:rsidR="005A4B1C" w:rsidRPr="00A1082D" w:rsidRDefault="00E83FC3">
            <w:pPr>
              <w:pStyle w:val="TableParagraph"/>
              <w:spacing w:line="237" w:lineRule="auto"/>
              <w:ind w:left="360" w:right="600"/>
              <w:jc w:val="both"/>
            </w:pPr>
            <w:r w:rsidRPr="00A1082D">
              <w:t>Самостоятельно</w:t>
            </w:r>
            <w:r w:rsidRPr="00A1082D">
              <w:rPr>
                <w:spacing w:val="-13"/>
              </w:rPr>
              <w:t xml:space="preserve"> </w:t>
            </w:r>
            <w:r w:rsidRPr="00A1082D">
              <w:t>выбрать</w:t>
            </w:r>
            <w:r w:rsidRPr="00A1082D">
              <w:rPr>
                <w:spacing w:val="-12"/>
              </w:rPr>
              <w:t xml:space="preserve"> </w:t>
            </w:r>
            <w:r w:rsidR="004B0506">
              <w:t>сред</w:t>
            </w:r>
            <w:r w:rsidRPr="00A1082D">
              <w:t>ства/ресурсы</w:t>
            </w:r>
            <w:r w:rsidRPr="00A1082D">
              <w:rPr>
                <w:spacing w:val="-13"/>
              </w:rPr>
              <w:t xml:space="preserve"> </w:t>
            </w:r>
            <w:r w:rsidRPr="00A1082D">
              <w:t>решения</w:t>
            </w:r>
            <w:r w:rsidRPr="00A1082D">
              <w:rPr>
                <w:spacing w:val="-12"/>
              </w:rPr>
              <w:t xml:space="preserve"> </w:t>
            </w:r>
            <w:r w:rsidR="004B0506">
              <w:t>учебной за</w:t>
            </w:r>
            <w:r w:rsidRPr="00A1082D">
              <w:t>дачи / достижения</w:t>
            </w:r>
          </w:p>
          <w:p w:rsidR="005A4B1C" w:rsidRPr="00A1082D" w:rsidRDefault="00E83FC3">
            <w:pPr>
              <w:pStyle w:val="TableParagraph"/>
              <w:spacing w:line="226" w:lineRule="exact"/>
              <w:ind w:left="360" w:right="1726"/>
            </w:pPr>
            <w:r w:rsidRPr="00A1082D">
              <w:rPr>
                <w:spacing w:val="-2"/>
              </w:rPr>
              <w:t xml:space="preserve">поставленной </w:t>
            </w:r>
            <w:r w:rsidRPr="00A1082D">
              <w:rPr>
                <w:spacing w:val="-4"/>
              </w:rPr>
              <w:t>цели</w:t>
            </w:r>
          </w:p>
        </w:tc>
        <w:tc>
          <w:tcPr>
            <w:tcW w:w="3226" w:type="dxa"/>
          </w:tcPr>
          <w:p w:rsidR="005A4B1C" w:rsidRPr="00A1082D" w:rsidRDefault="00E83FC3">
            <w:pPr>
              <w:pStyle w:val="TableParagraph"/>
              <w:spacing w:line="235" w:lineRule="auto"/>
              <w:ind w:left="288" w:right="139"/>
            </w:pPr>
            <w:r w:rsidRPr="00A1082D">
              <w:t>Самостоятельно</w:t>
            </w:r>
            <w:r w:rsidRPr="00A1082D">
              <w:rPr>
                <w:spacing w:val="-13"/>
              </w:rPr>
              <w:t xml:space="preserve"> </w:t>
            </w:r>
            <w:r w:rsidRPr="00A1082D">
              <w:t>оценить</w:t>
            </w:r>
            <w:r w:rsidRPr="00A1082D">
              <w:rPr>
                <w:spacing w:val="-12"/>
              </w:rPr>
              <w:t xml:space="preserve"> </w:t>
            </w:r>
            <w:r w:rsidR="004B0506">
              <w:t>вы</w:t>
            </w:r>
            <w:r w:rsidRPr="00A1082D">
              <w:t>бранные средства/ресурсы</w:t>
            </w:r>
          </w:p>
          <w:p w:rsidR="005A4B1C" w:rsidRPr="00A1082D" w:rsidRDefault="004B0506">
            <w:pPr>
              <w:pStyle w:val="TableParagraph"/>
              <w:ind w:left="288"/>
            </w:pPr>
            <w:r>
              <w:t>реше</w:t>
            </w:r>
            <w:r w:rsidR="00E83FC3" w:rsidRPr="00A1082D">
              <w:t>ния</w:t>
            </w:r>
            <w:r w:rsidR="00E83FC3" w:rsidRPr="00A1082D">
              <w:rPr>
                <w:spacing w:val="-8"/>
              </w:rPr>
              <w:t xml:space="preserve"> </w:t>
            </w:r>
            <w:r w:rsidR="00E83FC3" w:rsidRPr="00A1082D">
              <w:t>учебной</w:t>
            </w:r>
            <w:r w:rsidR="00E83FC3" w:rsidRPr="00A1082D">
              <w:rPr>
                <w:spacing w:val="-11"/>
              </w:rPr>
              <w:t xml:space="preserve"> </w:t>
            </w:r>
            <w:r w:rsidR="00E83FC3" w:rsidRPr="00A1082D">
              <w:rPr>
                <w:spacing w:val="-2"/>
              </w:rPr>
              <w:t>задачи</w:t>
            </w:r>
          </w:p>
        </w:tc>
      </w:tr>
      <w:tr w:rsidR="005A4B1C" w:rsidRPr="00A1082D">
        <w:trPr>
          <w:trHeight w:val="1586"/>
        </w:trPr>
        <w:tc>
          <w:tcPr>
            <w:tcW w:w="3222" w:type="dxa"/>
          </w:tcPr>
          <w:p w:rsidR="005A4B1C" w:rsidRPr="00A1082D" w:rsidRDefault="00E83FC3">
            <w:pPr>
              <w:pStyle w:val="TableParagraph"/>
              <w:spacing w:line="230" w:lineRule="auto"/>
              <w:ind w:left="321"/>
            </w:pPr>
            <w:r w:rsidRPr="00A1082D">
              <w:t>1.12</w:t>
            </w:r>
            <w:r w:rsidRPr="00A1082D">
              <w:rPr>
                <w:spacing w:val="-13"/>
              </w:rPr>
              <w:t xml:space="preserve"> </w:t>
            </w:r>
            <w:r w:rsidRPr="00A1082D">
              <w:t>Составлять</w:t>
            </w:r>
            <w:r w:rsidRPr="00A1082D">
              <w:rPr>
                <w:spacing w:val="-12"/>
              </w:rPr>
              <w:t xml:space="preserve"> </w:t>
            </w:r>
            <w:r w:rsidRPr="00A1082D">
              <w:t>план</w:t>
            </w:r>
            <w:r w:rsidRPr="00A1082D">
              <w:rPr>
                <w:spacing w:val="-13"/>
              </w:rPr>
              <w:t xml:space="preserve"> </w:t>
            </w:r>
            <w:r w:rsidRPr="00A1082D">
              <w:t xml:space="preserve">решения </w:t>
            </w:r>
            <w:r w:rsidRPr="00A1082D">
              <w:rPr>
                <w:spacing w:val="-2"/>
              </w:rPr>
              <w:t>проблемы</w:t>
            </w:r>
          </w:p>
          <w:p w:rsidR="005A4B1C" w:rsidRPr="00A1082D" w:rsidRDefault="00E83FC3">
            <w:pPr>
              <w:pStyle w:val="TableParagraph"/>
              <w:ind w:left="321" w:right="560"/>
            </w:pPr>
            <w:r w:rsidRPr="00A1082D">
              <w:t xml:space="preserve">(выполнения проекта, </w:t>
            </w:r>
            <w:r w:rsidRPr="00A1082D">
              <w:rPr>
                <w:spacing w:val="-2"/>
              </w:rPr>
              <w:t>проведе-ния исследования)</w:t>
            </w:r>
          </w:p>
        </w:tc>
        <w:tc>
          <w:tcPr>
            <w:tcW w:w="3615" w:type="dxa"/>
          </w:tcPr>
          <w:p w:rsidR="005A4B1C" w:rsidRPr="00A1082D" w:rsidRDefault="00E83FC3">
            <w:pPr>
              <w:pStyle w:val="TableParagraph"/>
              <w:spacing w:line="230" w:lineRule="auto"/>
              <w:ind w:left="360"/>
            </w:pPr>
            <w:r w:rsidRPr="00A1082D">
              <w:t>Составить</w:t>
            </w:r>
            <w:r w:rsidRPr="00A1082D">
              <w:rPr>
                <w:spacing w:val="-13"/>
              </w:rPr>
              <w:t xml:space="preserve"> </w:t>
            </w:r>
            <w:r w:rsidRPr="00A1082D">
              <w:t>алгоритм</w:t>
            </w:r>
            <w:r w:rsidRPr="00A1082D">
              <w:rPr>
                <w:spacing w:val="-12"/>
              </w:rPr>
              <w:t xml:space="preserve"> </w:t>
            </w:r>
            <w:r w:rsidRPr="00A1082D">
              <w:t>решения</w:t>
            </w:r>
            <w:r w:rsidRPr="00A1082D">
              <w:rPr>
                <w:spacing w:val="-13"/>
              </w:rPr>
              <w:t xml:space="preserve"> </w:t>
            </w:r>
            <w:r w:rsidRPr="00A1082D">
              <w:t>учеб- ной</w:t>
            </w:r>
            <w:r w:rsidRPr="00A1082D">
              <w:rPr>
                <w:spacing w:val="-1"/>
              </w:rPr>
              <w:t xml:space="preserve"> </w:t>
            </w:r>
            <w:r w:rsidRPr="00A1082D">
              <w:t>задачи.</w:t>
            </w:r>
          </w:p>
          <w:p w:rsidR="005A4B1C" w:rsidRPr="00A1082D" w:rsidRDefault="00E83FC3">
            <w:pPr>
              <w:pStyle w:val="TableParagraph"/>
              <w:ind w:left="360" w:right="666"/>
            </w:pPr>
            <w:r w:rsidRPr="00A1082D">
              <w:t>Составить</w:t>
            </w:r>
            <w:r w:rsidRPr="00A1082D">
              <w:rPr>
                <w:spacing w:val="-13"/>
              </w:rPr>
              <w:t xml:space="preserve"> </w:t>
            </w:r>
            <w:r w:rsidRPr="00A1082D">
              <w:t>календарный</w:t>
            </w:r>
            <w:r w:rsidRPr="00A1082D">
              <w:rPr>
                <w:spacing w:val="-12"/>
              </w:rPr>
              <w:t xml:space="preserve"> </w:t>
            </w:r>
            <w:r w:rsidR="004B0506">
              <w:t>план-гри</w:t>
            </w:r>
            <w:r w:rsidRPr="00A1082D">
              <w:t>фик</w:t>
            </w:r>
            <w:r w:rsidRPr="00A1082D">
              <w:rPr>
                <w:spacing w:val="-7"/>
              </w:rPr>
              <w:t xml:space="preserve"> </w:t>
            </w:r>
            <w:r w:rsidRPr="00A1082D">
              <w:t>выполнения</w:t>
            </w:r>
            <w:r w:rsidRPr="00A1082D">
              <w:rPr>
                <w:spacing w:val="-5"/>
              </w:rPr>
              <w:t xml:space="preserve"> </w:t>
            </w:r>
            <w:r w:rsidRPr="00A1082D">
              <w:t>задач</w:t>
            </w:r>
            <w:r w:rsidRPr="00A1082D">
              <w:rPr>
                <w:spacing w:val="-9"/>
              </w:rPr>
              <w:t xml:space="preserve"> </w:t>
            </w:r>
            <w:r w:rsidRPr="00A1082D">
              <w:rPr>
                <w:spacing w:val="-5"/>
              </w:rPr>
              <w:t>по</w:t>
            </w:r>
          </w:p>
          <w:p w:rsidR="005A4B1C" w:rsidRPr="00A1082D" w:rsidRDefault="00E83FC3" w:rsidP="004B0506">
            <w:pPr>
              <w:pStyle w:val="TableParagraph"/>
              <w:ind w:left="360" w:right="355"/>
            </w:pPr>
            <w:r w:rsidRPr="00A1082D">
              <w:t>реализа-</w:t>
            </w:r>
            <w:r w:rsidRPr="00A1082D">
              <w:rPr>
                <w:spacing w:val="-13"/>
              </w:rPr>
              <w:t xml:space="preserve"> </w:t>
            </w:r>
            <w:r w:rsidRPr="00A1082D">
              <w:t>ции</w:t>
            </w:r>
            <w:r w:rsidRPr="00A1082D">
              <w:rPr>
                <w:spacing w:val="-12"/>
              </w:rPr>
              <w:t xml:space="preserve"> </w:t>
            </w:r>
            <w:r w:rsidRPr="00A1082D">
              <w:t>проекта,</w:t>
            </w:r>
            <w:r w:rsidRPr="00A1082D">
              <w:rPr>
                <w:spacing w:val="-13"/>
              </w:rPr>
              <w:t xml:space="preserve"> </w:t>
            </w:r>
            <w:r w:rsidRPr="00A1082D">
              <w:t xml:space="preserve">проведения </w:t>
            </w:r>
            <w:r w:rsidR="004B0506">
              <w:rPr>
                <w:spacing w:val="-2"/>
              </w:rPr>
              <w:t>исследова</w:t>
            </w:r>
            <w:r w:rsidRPr="00A1082D">
              <w:rPr>
                <w:spacing w:val="-5"/>
              </w:rPr>
              <w:t>ния</w:t>
            </w:r>
          </w:p>
        </w:tc>
        <w:tc>
          <w:tcPr>
            <w:tcW w:w="3226" w:type="dxa"/>
          </w:tcPr>
          <w:p w:rsidR="005A4B1C" w:rsidRPr="00A1082D" w:rsidRDefault="00E83FC3">
            <w:pPr>
              <w:pStyle w:val="TableParagraph"/>
              <w:spacing w:line="230" w:lineRule="auto"/>
              <w:ind w:left="288" w:right="514"/>
              <w:jc w:val="both"/>
            </w:pPr>
            <w:r w:rsidRPr="00A1082D">
              <w:rPr>
                <w:spacing w:val="-2"/>
              </w:rPr>
              <w:t>Оценить</w:t>
            </w:r>
            <w:r w:rsidRPr="00A1082D">
              <w:rPr>
                <w:spacing w:val="-4"/>
              </w:rPr>
              <w:t xml:space="preserve"> </w:t>
            </w:r>
            <w:r w:rsidRPr="00A1082D">
              <w:rPr>
                <w:spacing w:val="-2"/>
              </w:rPr>
              <w:t>правильность</w:t>
            </w:r>
            <w:r w:rsidRPr="00A1082D">
              <w:rPr>
                <w:spacing w:val="-8"/>
              </w:rPr>
              <w:t xml:space="preserve"> </w:t>
            </w:r>
            <w:r w:rsidR="004B0506">
              <w:rPr>
                <w:spacing w:val="-2"/>
              </w:rPr>
              <w:t>алго</w:t>
            </w:r>
            <w:r w:rsidRPr="00A1082D">
              <w:t>ритма решения учебной</w:t>
            </w:r>
          </w:p>
          <w:p w:rsidR="005A4B1C" w:rsidRPr="00A1082D" w:rsidRDefault="00E83FC3" w:rsidP="004B0506">
            <w:pPr>
              <w:pStyle w:val="TableParagraph"/>
              <w:ind w:left="288" w:right="464"/>
              <w:jc w:val="both"/>
            </w:pPr>
            <w:r w:rsidRPr="00A1082D">
              <w:t>задачи.</w:t>
            </w:r>
            <w:r w:rsidRPr="00A1082D">
              <w:rPr>
                <w:spacing w:val="-13"/>
              </w:rPr>
              <w:t xml:space="preserve"> </w:t>
            </w:r>
            <w:r w:rsidRPr="00A1082D">
              <w:t>Обосновать</w:t>
            </w:r>
            <w:r w:rsidRPr="00A1082D">
              <w:rPr>
                <w:spacing w:val="-12"/>
              </w:rPr>
              <w:t xml:space="preserve"> </w:t>
            </w:r>
            <w:r w:rsidRPr="00A1082D">
              <w:t>порядок, последова-тельность шагов- действий,</w:t>
            </w:r>
            <w:r w:rsidRPr="00A1082D">
              <w:rPr>
                <w:spacing w:val="-13"/>
              </w:rPr>
              <w:t xml:space="preserve"> </w:t>
            </w:r>
            <w:r w:rsidR="004B0506">
              <w:t>пла</w:t>
            </w:r>
            <w:r w:rsidRPr="00A1082D">
              <w:t>нируемых</w:t>
            </w:r>
            <w:r w:rsidRPr="00A1082D">
              <w:rPr>
                <w:spacing w:val="-12"/>
              </w:rPr>
              <w:t xml:space="preserve"> </w:t>
            </w:r>
            <w:r w:rsidR="004B0506">
              <w:t>для решения про</w:t>
            </w:r>
            <w:r w:rsidRPr="00A1082D">
              <w:rPr>
                <w:spacing w:val="-2"/>
              </w:rPr>
              <w:t>блемы</w:t>
            </w:r>
          </w:p>
        </w:tc>
      </w:tr>
      <w:tr w:rsidR="005A4B1C" w:rsidRPr="00A1082D">
        <w:trPr>
          <w:trHeight w:val="1151"/>
        </w:trPr>
        <w:tc>
          <w:tcPr>
            <w:tcW w:w="3222" w:type="dxa"/>
          </w:tcPr>
          <w:p w:rsidR="005A4B1C" w:rsidRPr="00A1082D" w:rsidRDefault="00E83FC3">
            <w:pPr>
              <w:pStyle w:val="TableParagraph"/>
              <w:spacing w:line="237" w:lineRule="auto"/>
              <w:ind w:left="321" w:right="130"/>
            </w:pPr>
            <w:r w:rsidRPr="00A1082D">
              <w:t>1.13</w:t>
            </w:r>
            <w:r w:rsidRPr="00A1082D">
              <w:rPr>
                <w:spacing w:val="-13"/>
              </w:rPr>
              <w:t xml:space="preserve"> </w:t>
            </w:r>
            <w:r w:rsidRPr="00A1082D">
              <w:t>Определять</w:t>
            </w:r>
            <w:r w:rsidRPr="00A1082D">
              <w:rPr>
                <w:spacing w:val="-12"/>
              </w:rPr>
              <w:t xml:space="preserve"> </w:t>
            </w:r>
            <w:r w:rsidRPr="00A1082D">
              <w:t>потенциальные затруднения</w:t>
            </w:r>
            <w:r w:rsidRPr="00A1082D">
              <w:rPr>
                <w:spacing w:val="-8"/>
              </w:rPr>
              <w:t xml:space="preserve"> </w:t>
            </w:r>
            <w:r w:rsidRPr="00A1082D">
              <w:t>при</w:t>
            </w:r>
            <w:r w:rsidRPr="00A1082D">
              <w:rPr>
                <w:spacing w:val="-9"/>
              </w:rPr>
              <w:t xml:space="preserve"> </w:t>
            </w:r>
            <w:r w:rsidRPr="00A1082D">
              <w:t>решении</w:t>
            </w:r>
            <w:r w:rsidRPr="00A1082D">
              <w:rPr>
                <w:spacing w:val="-3"/>
              </w:rPr>
              <w:t xml:space="preserve"> </w:t>
            </w:r>
            <w:r w:rsidR="004B0506">
              <w:t>учеб</w:t>
            </w:r>
            <w:r w:rsidRPr="00A1082D">
              <w:t>ной и познавательной задачи и находить</w:t>
            </w:r>
            <w:r w:rsidRPr="00A1082D">
              <w:rPr>
                <w:spacing w:val="-11"/>
              </w:rPr>
              <w:t xml:space="preserve"> </w:t>
            </w:r>
            <w:r w:rsidRPr="00A1082D">
              <w:t>средства</w:t>
            </w:r>
            <w:r w:rsidRPr="00A1082D">
              <w:rPr>
                <w:spacing w:val="-8"/>
              </w:rPr>
              <w:t xml:space="preserve"> </w:t>
            </w:r>
            <w:r w:rsidRPr="00A1082D">
              <w:t>для</w:t>
            </w:r>
            <w:r w:rsidRPr="00A1082D">
              <w:rPr>
                <w:spacing w:val="-11"/>
              </w:rPr>
              <w:t xml:space="preserve"> </w:t>
            </w:r>
            <w:r w:rsidRPr="00A1082D">
              <w:t>их</w:t>
            </w:r>
            <w:r w:rsidRPr="00A1082D">
              <w:rPr>
                <w:spacing w:val="-10"/>
              </w:rPr>
              <w:t xml:space="preserve"> </w:t>
            </w:r>
            <w:r w:rsidR="004B0506">
              <w:t>устра</w:t>
            </w:r>
            <w:r w:rsidRPr="00A1082D">
              <w:rPr>
                <w:spacing w:val="-2"/>
              </w:rPr>
              <w:t>нения</w:t>
            </w:r>
          </w:p>
        </w:tc>
        <w:tc>
          <w:tcPr>
            <w:tcW w:w="3615" w:type="dxa"/>
          </w:tcPr>
          <w:p w:rsidR="005A4B1C" w:rsidRPr="00A1082D" w:rsidRDefault="00E83FC3">
            <w:pPr>
              <w:pStyle w:val="TableParagraph"/>
              <w:spacing w:line="235" w:lineRule="auto"/>
              <w:ind w:left="360"/>
            </w:pPr>
            <w:r w:rsidRPr="00A1082D">
              <w:t>Определить</w:t>
            </w:r>
            <w:r w:rsidRPr="00A1082D">
              <w:rPr>
                <w:spacing w:val="-13"/>
              </w:rPr>
              <w:t xml:space="preserve"> </w:t>
            </w:r>
            <w:r w:rsidRPr="00A1082D">
              <w:t>алгоритм</w:t>
            </w:r>
            <w:r w:rsidRPr="00A1082D">
              <w:rPr>
                <w:spacing w:val="-12"/>
              </w:rPr>
              <w:t xml:space="preserve"> </w:t>
            </w:r>
            <w:r w:rsidRPr="00A1082D">
              <w:t>действий,</w:t>
            </w:r>
            <w:r w:rsidRPr="00A1082D">
              <w:rPr>
                <w:spacing w:val="-13"/>
              </w:rPr>
              <w:t xml:space="preserve"> </w:t>
            </w:r>
            <w:r w:rsidR="004B0506">
              <w:t>не</w:t>
            </w:r>
            <w:r w:rsidRPr="00A1082D">
              <w:t>обходимых для решения</w:t>
            </w:r>
          </w:p>
          <w:p w:rsidR="005A4B1C" w:rsidRPr="00A1082D" w:rsidRDefault="00E83FC3">
            <w:pPr>
              <w:pStyle w:val="TableParagraph"/>
              <w:spacing w:line="237" w:lineRule="auto"/>
              <w:ind w:left="360" w:right="440"/>
            </w:pPr>
            <w:r w:rsidRPr="00A1082D">
              <w:t>проблемы,которая может возникнуть</w:t>
            </w:r>
            <w:r w:rsidRPr="00A1082D">
              <w:rPr>
                <w:spacing w:val="-13"/>
              </w:rPr>
              <w:t xml:space="preserve"> </w:t>
            </w:r>
            <w:r w:rsidRPr="00A1082D">
              <w:t>при</w:t>
            </w:r>
            <w:r w:rsidRPr="00A1082D">
              <w:rPr>
                <w:spacing w:val="-12"/>
              </w:rPr>
              <w:t xml:space="preserve"> </w:t>
            </w:r>
            <w:r w:rsidRPr="00A1082D">
              <w:t>ре-</w:t>
            </w:r>
            <w:r w:rsidRPr="00A1082D">
              <w:rPr>
                <w:spacing w:val="-12"/>
              </w:rPr>
              <w:t xml:space="preserve"> </w:t>
            </w:r>
            <w:r w:rsidRPr="00A1082D">
              <w:t>шении учебной задачи.</w:t>
            </w:r>
          </w:p>
        </w:tc>
        <w:tc>
          <w:tcPr>
            <w:tcW w:w="3226" w:type="dxa"/>
          </w:tcPr>
          <w:p w:rsidR="005A4B1C" w:rsidRPr="00A1082D" w:rsidRDefault="00E83FC3">
            <w:pPr>
              <w:pStyle w:val="TableParagraph"/>
              <w:spacing w:line="235" w:lineRule="auto"/>
              <w:ind w:left="288" w:right="139"/>
            </w:pPr>
            <w:r w:rsidRPr="00A1082D">
              <w:t>Оценить</w:t>
            </w:r>
            <w:r w:rsidRPr="00A1082D">
              <w:rPr>
                <w:spacing w:val="-13"/>
              </w:rPr>
              <w:t xml:space="preserve"> </w:t>
            </w:r>
            <w:r w:rsidRPr="00A1082D">
              <w:t>адекватность</w:t>
            </w:r>
            <w:r w:rsidRPr="00A1082D">
              <w:rPr>
                <w:spacing w:val="-12"/>
              </w:rPr>
              <w:t xml:space="preserve"> </w:t>
            </w:r>
            <w:r w:rsidR="004B0506">
              <w:t>использу</w:t>
            </w:r>
            <w:r w:rsidRPr="00A1082D">
              <w:t>емых средств для</w:t>
            </w:r>
          </w:p>
          <w:p w:rsidR="005A4B1C" w:rsidRPr="00A1082D" w:rsidRDefault="00E83FC3">
            <w:pPr>
              <w:pStyle w:val="TableParagraph"/>
              <w:ind w:left="288" w:right="516"/>
            </w:pPr>
            <w:r w:rsidRPr="00A1082D">
              <w:rPr>
                <w:spacing w:val="-2"/>
              </w:rPr>
              <w:t>разрешениявозникшей проблемы</w:t>
            </w:r>
          </w:p>
        </w:tc>
      </w:tr>
      <w:tr w:rsidR="005A4B1C" w:rsidRPr="00A1082D">
        <w:trPr>
          <w:trHeight w:val="1598"/>
        </w:trPr>
        <w:tc>
          <w:tcPr>
            <w:tcW w:w="3222" w:type="dxa"/>
          </w:tcPr>
          <w:p w:rsidR="005A4B1C" w:rsidRPr="00A1082D" w:rsidRDefault="00E83FC3" w:rsidP="004B0506">
            <w:pPr>
              <w:pStyle w:val="TableParagraph"/>
              <w:spacing w:line="235" w:lineRule="auto"/>
              <w:ind w:left="321" w:right="567"/>
              <w:jc w:val="both"/>
            </w:pPr>
            <w:r w:rsidRPr="00A1082D">
              <w:t>1.14</w:t>
            </w:r>
            <w:r w:rsidRPr="00A1082D">
              <w:rPr>
                <w:spacing w:val="-12"/>
              </w:rPr>
              <w:t xml:space="preserve"> </w:t>
            </w:r>
            <w:r w:rsidRPr="00A1082D">
              <w:t>Описывать</w:t>
            </w:r>
            <w:r w:rsidRPr="00A1082D">
              <w:rPr>
                <w:spacing w:val="-9"/>
              </w:rPr>
              <w:t xml:space="preserve"> </w:t>
            </w:r>
            <w:r w:rsidRPr="00A1082D">
              <w:t>свой</w:t>
            </w:r>
            <w:r w:rsidRPr="00A1082D">
              <w:rPr>
                <w:spacing w:val="-10"/>
              </w:rPr>
              <w:t xml:space="preserve"> </w:t>
            </w:r>
            <w:r w:rsidRPr="00A1082D">
              <w:t>опыт, оформляя</w:t>
            </w:r>
            <w:r w:rsidRPr="00A1082D">
              <w:rPr>
                <w:spacing w:val="-13"/>
              </w:rPr>
              <w:t xml:space="preserve"> </w:t>
            </w:r>
            <w:r w:rsidRPr="00A1082D">
              <w:t>его</w:t>
            </w:r>
            <w:r w:rsidRPr="00A1082D">
              <w:rPr>
                <w:spacing w:val="-12"/>
              </w:rPr>
              <w:t xml:space="preserve"> </w:t>
            </w:r>
            <w:r w:rsidRPr="00A1082D">
              <w:t>для</w:t>
            </w:r>
            <w:r w:rsidRPr="00A1082D">
              <w:rPr>
                <w:spacing w:val="-13"/>
              </w:rPr>
              <w:t xml:space="preserve"> </w:t>
            </w:r>
            <w:r w:rsidRPr="00A1082D">
              <w:t xml:space="preserve">передачи </w:t>
            </w:r>
            <w:r w:rsidR="004B0506">
              <w:rPr>
                <w:spacing w:val="-4"/>
              </w:rPr>
              <w:t>дру</w:t>
            </w:r>
            <w:r w:rsidRPr="00A1082D">
              <w:t xml:space="preserve">гим людям в виде </w:t>
            </w:r>
            <w:r w:rsidRPr="00A1082D">
              <w:rPr>
                <w:spacing w:val="-2"/>
              </w:rPr>
              <w:t>технологиирешения практических</w:t>
            </w:r>
            <w:r w:rsidRPr="00A1082D">
              <w:rPr>
                <w:spacing w:val="7"/>
              </w:rPr>
              <w:t xml:space="preserve"> </w:t>
            </w:r>
            <w:r w:rsidRPr="00A1082D">
              <w:rPr>
                <w:spacing w:val="-4"/>
              </w:rPr>
              <w:t>задач</w:t>
            </w:r>
          </w:p>
          <w:p w:rsidR="005A4B1C" w:rsidRPr="00A1082D" w:rsidRDefault="00E83FC3">
            <w:pPr>
              <w:pStyle w:val="TableParagraph"/>
              <w:spacing w:before="1" w:line="215" w:lineRule="exact"/>
              <w:ind w:left="321"/>
            </w:pPr>
            <w:r w:rsidRPr="00A1082D">
              <w:rPr>
                <w:spacing w:val="-2"/>
              </w:rPr>
              <w:t>определенного</w:t>
            </w:r>
            <w:r w:rsidRPr="00A1082D">
              <w:rPr>
                <w:spacing w:val="11"/>
              </w:rPr>
              <w:t xml:space="preserve"> </w:t>
            </w:r>
            <w:r w:rsidRPr="00A1082D">
              <w:rPr>
                <w:spacing w:val="-2"/>
              </w:rPr>
              <w:t>класса</w:t>
            </w:r>
          </w:p>
        </w:tc>
        <w:tc>
          <w:tcPr>
            <w:tcW w:w="3615" w:type="dxa"/>
          </w:tcPr>
          <w:p w:rsidR="005A4B1C" w:rsidRPr="00A1082D" w:rsidRDefault="00E83FC3" w:rsidP="004B0506">
            <w:pPr>
              <w:pStyle w:val="TableParagraph"/>
              <w:spacing w:line="235" w:lineRule="auto"/>
              <w:ind w:left="360" w:right="440"/>
            </w:pPr>
            <w:r w:rsidRPr="00A1082D">
              <w:t>Описать алгоритм решения задачи,использованные</w:t>
            </w:r>
            <w:r w:rsidRPr="00A1082D">
              <w:rPr>
                <w:spacing w:val="-13"/>
              </w:rPr>
              <w:t xml:space="preserve"> </w:t>
            </w:r>
            <w:r w:rsidRPr="00A1082D">
              <w:t>средст</w:t>
            </w:r>
            <w:r w:rsidR="004B0506">
              <w:t>ва и ре</w:t>
            </w:r>
            <w:r w:rsidRPr="00A1082D">
              <w:t>сурсы,</w:t>
            </w:r>
            <w:r w:rsidRPr="00A1082D">
              <w:rPr>
                <w:spacing w:val="-13"/>
              </w:rPr>
              <w:t xml:space="preserve"> </w:t>
            </w:r>
            <w:r w:rsidRPr="00A1082D">
              <w:t>необходимые</w:t>
            </w:r>
            <w:r w:rsidRPr="00A1082D">
              <w:rPr>
                <w:spacing w:val="-12"/>
              </w:rPr>
              <w:t xml:space="preserve"> </w:t>
            </w:r>
            <w:r w:rsidRPr="00A1082D">
              <w:t xml:space="preserve">условия так, чтобы другой смог </w:t>
            </w:r>
            <w:r w:rsidRPr="00A1082D">
              <w:rPr>
                <w:spacing w:val="-2"/>
              </w:rPr>
              <w:t>воспользоватьсяэтим опытом</w:t>
            </w:r>
          </w:p>
        </w:tc>
        <w:tc>
          <w:tcPr>
            <w:tcW w:w="3226" w:type="dxa"/>
          </w:tcPr>
          <w:p w:rsidR="005A4B1C" w:rsidRPr="00A1082D" w:rsidRDefault="00E83FC3" w:rsidP="004B0506">
            <w:pPr>
              <w:pStyle w:val="TableParagraph"/>
              <w:spacing w:line="235" w:lineRule="auto"/>
              <w:ind w:left="288" w:right="139"/>
            </w:pPr>
            <w:r w:rsidRPr="00A1082D">
              <w:t>Оценить представленный опытрешения</w:t>
            </w:r>
            <w:r w:rsidRPr="00A1082D">
              <w:rPr>
                <w:spacing w:val="-13"/>
              </w:rPr>
              <w:t xml:space="preserve"> </w:t>
            </w:r>
            <w:r w:rsidRPr="00A1082D">
              <w:t>задачи</w:t>
            </w:r>
            <w:r w:rsidRPr="00A1082D">
              <w:rPr>
                <w:spacing w:val="-12"/>
              </w:rPr>
              <w:t xml:space="preserve"> </w:t>
            </w:r>
            <w:r w:rsidRPr="00A1082D">
              <w:t>с</w:t>
            </w:r>
            <w:r w:rsidRPr="00A1082D">
              <w:rPr>
                <w:spacing w:val="-13"/>
              </w:rPr>
              <w:t xml:space="preserve"> </w:t>
            </w:r>
            <w:r w:rsidRPr="00A1082D">
              <w:t xml:space="preserve">точки </w:t>
            </w:r>
            <w:r w:rsidRPr="00A1082D">
              <w:rPr>
                <w:spacing w:val="-2"/>
              </w:rPr>
              <w:t>зрения</w:t>
            </w:r>
            <w:r w:rsidR="004B0506">
              <w:t xml:space="preserve"> </w:t>
            </w:r>
            <w:r w:rsidRPr="00A1082D">
              <w:t>возможности его применения</w:t>
            </w:r>
            <w:r w:rsidRPr="00A1082D">
              <w:rPr>
                <w:spacing w:val="-13"/>
              </w:rPr>
              <w:t xml:space="preserve"> </w:t>
            </w:r>
            <w:r w:rsidRPr="00A1082D">
              <w:t>всвоей</w:t>
            </w:r>
            <w:r w:rsidRPr="00A1082D">
              <w:rPr>
                <w:spacing w:val="-12"/>
              </w:rPr>
              <w:t xml:space="preserve"> </w:t>
            </w:r>
            <w:r w:rsidRPr="00A1082D">
              <w:t>жизни</w:t>
            </w:r>
          </w:p>
        </w:tc>
      </w:tr>
      <w:tr w:rsidR="005A4B1C" w:rsidRPr="00A1082D">
        <w:trPr>
          <w:trHeight w:val="1358"/>
        </w:trPr>
        <w:tc>
          <w:tcPr>
            <w:tcW w:w="3222" w:type="dxa"/>
            <w:tcBorders>
              <w:bottom w:val="single" w:sz="8" w:space="0" w:color="000000"/>
            </w:tcBorders>
          </w:tcPr>
          <w:p w:rsidR="005A4B1C" w:rsidRPr="00A1082D" w:rsidRDefault="00E83FC3" w:rsidP="004B0506">
            <w:pPr>
              <w:pStyle w:val="TableParagraph"/>
              <w:spacing w:line="209" w:lineRule="exact"/>
              <w:ind w:left="321"/>
            </w:pPr>
            <w:r w:rsidRPr="00A1082D">
              <w:t>1.15</w:t>
            </w:r>
            <w:r w:rsidRPr="00A1082D">
              <w:rPr>
                <w:spacing w:val="-10"/>
              </w:rPr>
              <w:t xml:space="preserve"> </w:t>
            </w:r>
            <w:r w:rsidRPr="00A1082D">
              <w:t>Планировать</w:t>
            </w:r>
            <w:r w:rsidRPr="00A1082D">
              <w:rPr>
                <w:spacing w:val="-5"/>
              </w:rPr>
              <w:t xml:space="preserve"> </w:t>
            </w:r>
            <w:r w:rsidRPr="00A1082D">
              <w:rPr>
                <w:spacing w:val="-10"/>
              </w:rPr>
              <w:t>и</w:t>
            </w:r>
            <w:r w:rsidR="004B0506">
              <w:t xml:space="preserve"> </w:t>
            </w:r>
            <w:r w:rsidRPr="00A1082D">
              <w:rPr>
                <w:spacing w:val="-2"/>
              </w:rPr>
              <w:t>коррект</w:t>
            </w:r>
            <w:r w:rsidR="004B0506">
              <w:rPr>
                <w:spacing w:val="-5"/>
              </w:rPr>
              <w:t>и</w:t>
            </w:r>
            <w:r w:rsidRPr="00A1082D">
              <w:t>ровать свою индивидуальную об-разовательную</w:t>
            </w:r>
            <w:r w:rsidRPr="00A1082D">
              <w:rPr>
                <w:spacing w:val="-13"/>
              </w:rPr>
              <w:t xml:space="preserve"> </w:t>
            </w:r>
            <w:r w:rsidRPr="00A1082D">
              <w:t>траекторию</w:t>
            </w:r>
          </w:p>
        </w:tc>
        <w:tc>
          <w:tcPr>
            <w:tcW w:w="3615" w:type="dxa"/>
            <w:tcBorders>
              <w:bottom w:val="single" w:sz="8" w:space="0" w:color="000000"/>
            </w:tcBorders>
          </w:tcPr>
          <w:p w:rsidR="005A4B1C" w:rsidRPr="00A1082D" w:rsidRDefault="00E83FC3">
            <w:pPr>
              <w:pStyle w:val="TableParagraph"/>
              <w:tabs>
                <w:tab w:val="left" w:pos="1094"/>
                <w:tab w:val="left" w:pos="1967"/>
              </w:tabs>
              <w:spacing w:line="237" w:lineRule="auto"/>
              <w:ind w:left="360" w:right="145"/>
            </w:pPr>
            <w:r w:rsidRPr="00A1082D">
              <w:t>Составить</w:t>
            </w:r>
            <w:r w:rsidRPr="00A1082D">
              <w:rPr>
                <w:spacing w:val="-13"/>
              </w:rPr>
              <w:t xml:space="preserve"> </w:t>
            </w:r>
            <w:r w:rsidRPr="00A1082D">
              <w:t>план</w:t>
            </w:r>
            <w:r w:rsidRPr="00A1082D">
              <w:rPr>
                <w:spacing w:val="-12"/>
              </w:rPr>
              <w:t xml:space="preserve"> </w:t>
            </w:r>
            <w:r w:rsidRPr="00A1082D">
              <w:t>индивидуальной</w:t>
            </w:r>
            <w:r w:rsidRPr="00A1082D">
              <w:rPr>
                <w:spacing w:val="-13"/>
              </w:rPr>
              <w:t xml:space="preserve"> </w:t>
            </w:r>
            <w:r w:rsidR="004B0506">
              <w:t>ра</w:t>
            </w:r>
            <w:r w:rsidRPr="00A1082D">
              <w:rPr>
                <w:spacing w:val="-2"/>
              </w:rPr>
              <w:t>боты.</w:t>
            </w:r>
            <w:r w:rsidRPr="00A1082D">
              <w:tab/>
            </w:r>
            <w:r w:rsidR="004B0506">
              <w:t xml:space="preserve"> </w:t>
            </w:r>
            <w:r w:rsidRPr="00A1082D">
              <w:rPr>
                <w:spacing w:val="-2"/>
              </w:rPr>
              <w:t>Внести</w:t>
            </w:r>
            <w:r w:rsidRPr="00A1082D">
              <w:tab/>
            </w:r>
            <w:r w:rsidRPr="00A1082D">
              <w:rPr>
                <w:spacing w:val="-2"/>
              </w:rPr>
              <w:t xml:space="preserve">необходимые </w:t>
            </w:r>
            <w:r w:rsidR="004B0506">
              <w:t>допол</w:t>
            </w:r>
            <w:r w:rsidRPr="00A1082D">
              <w:t>нения</w:t>
            </w:r>
            <w:r w:rsidRPr="00A1082D">
              <w:rPr>
                <w:spacing w:val="80"/>
              </w:rPr>
              <w:t xml:space="preserve"> </w:t>
            </w:r>
            <w:r w:rsidRPr="00A1082D">
              <w:t>и</w:t>
            </w:r>
            <w:r w:rsidRPr="00A1082D">
              <w:rPr>
                <w:spacing w:val="80"/>
              </w:rPr>
              <w:t xml:space="preserve"> </w:t>
            </w:r>
            <w:r w:rsidRPr="00A1082D">
              <w:t>изменения</w:t>
            </w:r>
            <w:r w:rsidRPr="00A1082D">
              <w:rPr>
                <w:spacing w:val="80"/>
              </w:rPr>
              <w:t xml:space="preserve"> </w:t>
            </w:r>
            <w:r w:rsidRPr="00A1082D">
              <w:t>в</w:t>
            </w:r>
          </w:p>
          <w:p w:rsidR="005A4B1C" w:rsidRPr="00A1082D" w:rsidRDefault="00E83FC3">
            <w:pPr>
              <w:pStyle w:val="TableParagraph"/>
              <w:ind w:left="360"/>
            </w:pPr>
            <w:r w:rsidRPr="00A1082D">
              <w:t>план</w:t>
            </w:r>
            <w:r w:rsidRPr="00A1082D">
              <w:rPr>
                <w:spacing w:val="-12"/>
              </w:rPr>
              <w:t xml:space="preserve"> </w:t>
            </w:r>
            <w:r w:rsidRPr="00A1082D">
              <w:t>индиви-дуальной</w:t>
            </w:r>
            <w:r w:rsidRPr="00A1082D">
              <w:rPr>
                <w:spacing w:val="-11"/>
              </w:rPr>
              <w:t xml:space="preserve"> </w:t>
            </w:r>
            <w:r w:rsidRPr="00A1082D">
              <w:rPr>
                <w:spacing w:val="-2"/>
              </w:rPr>
              <w:t>работы</w:t>
            </w:r>
          </w:p>
        </w:tc>
        <w:tc>
          <w:tcPr>
            <w:tcW w:w="3226" w:type="dxa"/>
            <w:tcBorders>
              <w:bottom w:val="single" w:sz="8" w:space="0" w:color="000000"/>
            </w:tcBorders>
          </w:tcPr>
          <w:p w:rsidR="005A4B1C" w:rsidRPr="00A1082D" w:rsidRDefault="00E83FC3">
            <w:pPr>
              <w:pStyle w:val="TableParagraph"/>
              <w:spacing w:line="235" w:lineRule="auto"/>
              <w:ind w:left="288" w:right="139"/>
            </w:pPr>
            <w:r w:rsidRPr="00A1082D">
              <w:t>Оценить</w:t>
            </w:r>
            <w:r w:rsidRPr="00A1082D">
              <w:rPr>
                <w:spacing w:val="-13"/>
              </w:rPr>
              <w:t xml:space="preserve"> </w:t>
            </w:r>
            <w:r w:rsidRPr="00A1082D">
              <w:t>адекватность</w:t>
            </w:r>
            <w:r w:rsidRPr="00A1082D">
              <w:rPr>
                <w:spacing w:val="-12"/>
              </w:rPr>
              <w:t xml:space="preserve"> </w:t>
            </w:r>
            <w:r w:rsidRPr="00A1082D">
              <w:t>плана</w:t>
            </w:r>
            <w:r w:rsidRPr="00A1082D">
              <w:rPr>
                <w:spacing w:val="-13"/>
              </w:rPr>
              <w:t xml:space="preserve"> </w:t>
            </w:r>
            <w:r w:rsidRPr="00A1082D">
              <w:t>и актуальность его</w:t>
            </w:r>
          </w:p>
          <w:p w:rsidR="005A4B1C" w:rsidRPr="00A1082D" w:rsidRDefault="00E83FC3" w:rsidP="004B0506">
            <w:pPr>
              <w:pStyle w:val="TableParagraph"/>
              <w:ind w:left="288" w:right="516"/>
            </w:pPr>
            <w:r w:rsidRPr="00A1082D">
              <w:t>коррекции. Разработать план</w:t>
            </w:r>
            <w:r w:rsidRPr="00A1082D">
              <w:rPr>
                <w:spacing w:val="-13"/>
              </w:rPr>
              <w:t xml:space="preserve"> </w:t>
            </w:r>
            <w:r w:rsidRPr="00A1082D">
              <w:t>изучения</w:t>
            </w:r>
            <w:r w:rsidRPr="00A1082D">
              <w:rPr>
                <w:spacing w:val="-12"/>
              </w:rPr>
              <w:t xml:space="preserve"> </w:t>
            </w:r>
            <w:r w:rsidR="004B0506">
              <w:t>от-дельной темы учебной про</w:t>
            </w:r>
            <w:r w:rsidRPr="00A1082D">
              <w:rPr>
                <w:spacing w:val="-2"/>
              </w:rPr>
              <w:t>граммы</w:t>
            </w:r>
          </w:p>
        </w:tc>
      </w:tr>
      <w:tr w:rsidR="005A4B1C" w:rsidRPr="00A1082D">
        <w:trPr>
          <w:trHeight w:val="460"/>
        </w:trPr>
        <w:tc>
          <w:tcPr>
            <w:tcW w:w="10063" w:type="dxa"/>
            <w:gridSpan w:val="3"/>
            <w:tcBorders>
              <w:top w:val="single" w:sz="8" w:space="0" w:color="000000"/>
            </w:tcBorders>
          </w:tcPr>
          <w:p w:rsidR="005A4B1C" w:rsidRPr="00A1082D" w:rsidRDefault="00E83FC3">
            <w:pPr>
              <w:pStyle w:val="TableParagraph"/>
              <w:spacing w:before="6" w:line="225" w:lineRule="auto"/>
              <w:ind w:left="287" w:right="327"/>
              <w:rPr>
                <w:b/>
              </w:rPr>
            </w:pPr>
            <w:r w:rsidRPr="00A1082D">
              <w:rPr>
                <w:b/>
              </w:rPr>
              <w:t>7)</w:t>
            </w:r>
            <w:r w:rsidRPr="00A1082D">
              <w:rPr>
                <w:b/>
                <w:spacing w:val="-6"/>
              </w:rPr>
              <w:t xml:space="preserve"> </w:t>
            </w:r>
            <w:r w:rsidRPr="00A1082D">
              <w:rPr>
                <w:b/>
              </w:rPr>
              <w:t>умение</w:t>
            </w:r>
            <w:r w:rsidRPr="00A1082D">
              <w:rPr>
                <w:b/>
                <w:spacing w:val="-7"/>
              </w:rPr>
              <w:t xml:space="preserve"> </w:t>
            </w:r>
            <w:r w:rsidRPr="00A1082D">
              <w:rPr>
                <w:b/>
              </w:rPr>
              <w:t>самостоятельно</w:t>
            </w:r>
            <w:r w:rsidRPr="00A1082D">
              <w:rPr>
                <w:b/>
                <w:spacing w:val="-8"/>
              </w:rPr>
              <w:t xml:space="preserve"> </w:t>
            </w:r>
            <w:r w:rsidRPr="00A1082D">
              <w:rPr>
                <w:b/>
              </w:rPr>
              <w:t>оценивать</w:t>
            </w:r>
            <w:r w:rsidRPr="00A1082D">
              <w:rPr>
                <w:b/>
                <w:spacing w:val="-10"/>
              </w:rPr>
              <w:t xml:space="preserve"> </w:t>
            </w:r>
            <w:r w:rsidRPr="00A1082D">
              <w:rPr>
                <w:b/>
              </w:rPr>
              <w:t>и</w:t>
            </w:r>
            <w:r w:rsidRPr="00A1082D">
              <w:rPr>
                <w:b/>
                <w:spacing w:val="-7"/>
              </w:rPr>
              <w:t xml:space="preserve"> </w:t>
            </w:r>
            <w:r w:rsidRPr="00A1082D">
              <w:rPr>
                <w:b/>
              </w:rPr>
              <w:t>принимать</w:t>
            </w:r>
            <w:r w:rsidRPr="00A1082D">
              <w:rPr>
                <w:b/>
                <w:spacing w:val="-10"/>
              </w:rPr>
              <w:t xml:space="preserve"> </w:t>
            </w:r>
            <w:r w:rsidRPr="00A1082D">
              <w:rPr>
                <w:b/>
              </w:rPr>
              <w:t>решения,</w:t>
            </w:r>
            <w:r w:rsidRPr="00A1082D">
              <w:rPr>
                <w:b/>
                <w:spacing w:val="-3"/>
              </w:rPr>
              <w:t xml:space="preserve"> </w:t>
            </w:r>
            <w:r w:rsidRPr="00A1082D">
              <w:rPr>
                <w:b/>
              </w:rPr>
              <w:t>определяющие</w:t>
            </w:r>
            <w:r w:rsidRPr="00A1082D">
              <w:rPr>
                <w:b/>
                <w:spacing w:val="-3"/>
              </w:rPr>
              <w:t xml:space="preserve"> </w:t>
            </w:r>
            <w:r w:rsidRPr="00A1082D">
              <w:rPr>
                <w:b/>
              </w:rPr>
              <w:t>стратегию</w:t>
            </w:r>
            <w:r w:rsidRPr="00A1082D">
              <w:rPr>
                <w:b/>
                <w:spacing w:val="-1"/>
              </w:rPr>
              <w:t xml:space="preserve"> </w:t>
            </w:r>
            <w:r w:rsidRPr="00A1082D">
              <w:rPr>
                <w:b/>
              </w:rPr>
              <w:t>поведения,</w:t>
            </w:r>
            <w:r w:rsidRPr="00A1082D">
              <w:rPr>
                <w:b/>
                <w:spacing w:val="-7"/>
              </w:rPr>
              <w:t xml:space="preserve"> </w:t>
            </w:r>
            <w:r w:rsidRPr="00A1082D">
              <w:rPr>
                <w:b/>
              </w:rPr>
              <w:t>с</w:t>
            </w:r>
            <w:r w:rsidRPr="00A1082D">
              <w:rPr>
                <w:b/>
                <w:spacing w:val="-9"/>
              </w:rPr>
              <w:t xml:space="preserve"> </w:t>
            </w:r>
            <w:r w:rsidRPr="00A1082D">
              <w:rPr>
                <w:b/>
              </w:rPr>
              <w:t>уче- том гражданских и нравственных ценностей;</w:t>
            </w:r>
          </w:p>
        </w:tc>
      </w:tr>
      <w:tr w:rsidR="005A4B1C" w:rsidRPr="00A1082D">
        <w:trPr>
          <w:trHeight w:val="1579"/>
        </w:trPr>
        <w:tc>
          <w:tcPr>
            <w:tcW w:w="3222" w:type="dxa"/>
          </w:tcPr>
          <w:p w:rsidR="005A4B1C" w:rsidRPr="00A1082D" w:rsidRDefault="00E83FC3">
            <w:pPr>
              <w:pStyle w:val="TableParagraph"/>
              <w:spacing w:before="2" w:line="225" w:lineRule="auto"/>
              <w:ind w:left="287" w:right="360"/>
              <w:jc w:val="both"/>
            </w:pPr>
            <w:r w:rsidRPr="00A1082D">
              <w:lastRenderedPageBreak/>
              <w:t>1.16 Определять совместно</w:t>
            </w:r>
            <w:r w:rsidRPr="00A1082D">
              <w:rPr>
                <w:spacing w:val="-11"/>
              </w:rPr>
              <w:t xml:space="preserve"> </w:t>
            </w:r>
            <w:r w:rsidRPr="00A1082D">
              <w:t xml:space="preserve">с </w:t>
            </w:r>
            <w:r w:rsidRPr="00A1082D">
              <w:rPr>
                <w:spacing w:val="-4"/>
              </w:rPr>
              <w:t>пе-</w:t>
            </w:r>
          </w:p>
          <w:p w:rsidR="005A4B1C" w:rsidRPr="00A1082D" w:rsidRDefault="00E83FC3">
            <w:pPr>
              <w:pStyle w:val="TableParagraph"/>
              <w:ind w:left="287" w:right="805"/>
              <w:jc w:val="both"/>
            </w:pPr>
            <w:r w:rsidRPr="00A1082D">
              <w:t>дагогом и сверстниками крите-</w:t>
            </w:r>
            <w:r w:rsidRPr="00A1082D">
              <w:rPr>
                <w:spacing w:val="-13"/>
              </w:rPr>
              <w:t xml:space="preserve"> </w:t>
            </w:r>
            <w:r w:rsidRPr="00A1082D">
              <w:t>рии</w:t>
            </w:r>
            <w:r w:rsidRPr="00A1082D">
              <w:rPr>
                <w:spacing w:val="-12"/>
              </w:rPr>
              <w:t xml:space="preserve"> </w:t>
            </w:r>
            <w:r w:rsidRPr="00A1082D">
              <w:t>планируемых результатов и</w:t>
            </w:r>
          </w:p>
          <w:p w:rsidR="005A4B1C" w:rsidRPr="00A1082D" w:rsidRDefault="00E83FC3">
            <w:pPr>
              <w:pStyle w:val="TableParagraph"/>
              <w:spacing w:line="230" w:lineRule="atLeast"/>
              <w:ind w:left="287" w:right="951"/>
              <w:jc w:val="both"/>
            </w:pPr>
            <w:r w:rsidRPr="00A1082D">
              <w:t>критерии</w:t>
            </w:r>
            <w:r w:rsidRPr="00A1082D">
              <w:rPr>
                <w:spacing w:val="-13"/>
              </w:rPr>
              <w:t xml:space="preserve"> </w:t>
            </w:r>
            <w:r w:rsidRPr="00A1082D">
              <w:t>оценки</w:t>
            </w:r>
            <w:r w:rsidRPr="00A1082D">
              <w:rPr>
                <w:spacing w:val="-12"/>
              </w:rPr>
              <w:t xml:space="preserve"> </w:t>
            </w:r>
            <w:r w:rsidRPr="00A1082D">
              <w:t xml:space="preserve">своей </w:t>
            </w:r>
            <w:r w:rsidRPr="00A1082D">
              <w:rPr>
                <w:spacing w:val="-2"/>
              </w:rPr>
              <w:t>учебнойдеятельности</w:t>
            </w:r>
          </w:p>
        </w:tc>
        <w:tc>
          <w:tcPr>
            <w:tcW w:w="3615" w:type="dxa"/>
          </w:tcPr>
          <w:p w:rsidR="005A4B1C" w:rsidRPr="00A1082D" w:rsidRDefault="00E83FC3">
            <w:pPr>
              <w:pStyle w:val="TableParagraph"/>
              <w:spacing w:line="230" w:lineRule="auto"/>
              <w:ind w:left="187" w:right="145"/>
            </w:pPr>
            <w:r w:rsidRPr="00A1082D">
              <w:t>Из</w:t>
            </w:r>
            <w:r w:rsidRPr="00A1082D">
              <w:rPr>
                <w:spacing w:val="-13"/>
              </w:rPr>
              <w:t xml:space="preserve"> </w:t>
            </w:r>
            <w:r w:rsidRPr="00A1082D">
              <w:t>предложенных</w:t>
            </w:r>
            <w:r w:rsidRPr="00A1082D">
              <w:rPr>
                <w:spacing w:val="-12"/>
              </w:rPr>
              <w:t xml:space="preserve"> </w:t>
            </w:r>
            <w:r w:rsidRPr="00A1082D">
              <w:t>критериев</w:t>
            </w:r>
            <w:r w:rsidRPr="00A1082D">
              <w:rPr>
                <w:spacing w:val="-13"/>
              </w:rPr>
              <w:t xml:space="preserve"> </w:t>
            </w:r>
            <w:r w:rsidRPr="00A1082D">
              <w:t>выбрать те, которые соответствуют</w:t>
            </w:r>
          </w:p>
          <w:p w:rsidR="005A4B1C" w:rsidRPr="00A1082D" w:rsidRDefault="00E83FC3">
            <w:pPr>
              <w:pStyle w:val="TableParagraph"/>
              <w:spacing w:before="1"/>
              <w:ind w:left="187"/>
            </w:pPr>
            <w:r w:rsidRPr="00A1082D">
              <w:rPr>
                <w:spacing w:val="-2"/>
              </w:rPr>
              <w:t>поставлен-ной</w:t>
            </w:r>
            <w:r w:rsidRPr="00A1082D">
              <w:rPr>
                <w:spacing w:val="10"/>
              </w:rPr>
              <w:t xml:space="preserve"> </w:t>
            </w:r>
            <w:r w:rsidRPr="00A1082D">
              <w:rPr>
                <w:spacing w:val="-2"/>
              </w:rPr>
              <w:t>задаче</w:t>
            </w:r>
          </w:p>
        </w:tc>
        <w:tc>
          <w:tcPr>
            <w:tcW w:w="3226" w:type="dxa"/>
          </w:tcPr>
          <w:p w:rsidR="005A4B1C" w:rsidRPr="00A1082D" w:rsidRDefault="00E83FC3">
            <w:pPr>
              <w:pStyle w:val="TableParagraph"/>
              <w:spacing w:line="235" w:lineRule="auto"/>
              <w:ind w:left="260" w:right="139"/>
            </w:pPr>
            <w:r w:rsidRPr="00A1082D">
              <w:t>Разработать</w:t>
            </w:r>
            <w:r w:rsidRPr="00A1082D">
              <w:rPr>
                <w:spacing w:val="-13"/>
              </w:rPr>
              <w:t xml:space="preserve"> </w:t>
            </w:r>
            <w:r w:rsidRPr="00A1082D">
              <w:t>критерии</w:t>
            </w:r>
            <w:r w:rsidRPr="00A1082D">
              <w:rPr>
                <w:spacing w:val="-12"/>
              </w:rPr>
              <w:t xml:space="preserve"> </w:t>
            </w:r>
            <w:r w:rsidRPr="00A1082D">
              <w:t>оценки</w:t>
            </w:r>
            <w:r w:rsidRPr="00A1082D">
              <w:rPr>
                <w:spacing w:val="-13"/>
              </w:rPr>
              <w:t xml:space="preserve"> </w:t>
            </w:r>
            <w:r w:rsidRPr="00A1082D">
              <w:t>на примере</w:t>
            </w:r>
            <w:r w:rsidRPr="00A1082D">
              <w:rPr>
                <w:spacing w:val="-1"/>
              </w:rPr>
              <w:t xml:space="preserve"> </w:t>
            </w:r>
            <w:r w:rsidRPr="00A1082D">
              <w:t xml:space="preserve">выполнения </w:t>
            </w:r>
            <w:r w:rsidRPr="00A1082D">
              <w:rPr>
                <w:spacing w:val="-2"/>
              </w:rPr>
              <w:t>учебногозадания</w:t>
            </w:r>
          </w:p>
        </w:tc>
      </w:tr>
      <w:tr w:rsidR="005A4B1C" w:rsidRPr="00A1082D">
        <w:trPr>
          <w:trHeight w:val="1363"/>
        </w:trPr>
        <w:tc>
          <w:tcPr>
            <w:tcW w:w="3222" w:type="dxa"/>
          </w:tcPr>
          <w:p w:rsidR="005A4B1C" w:rsidRPr="00A1082D" w:rsidRDefault="00E83FC3">
            <w:pPr>
              <w:pStyle w:val="TableParagraph"/>
              <w:spacing w:line="209" w:lineRule="exact"/>
              <w:ind w:left="287"/>
            </w:pPr>
            <w:r w:rsidRPr="00A1082D">
              <w:t>1.17</w:t>
            </w:r>
            <w:r w:rsidRPr="00A1082D">
              <w:rPr>
                <w:spacing w:val="-10"/>
              </w:rPr>
              <w:t xml:space="preserve"> </w:t>
            </w:r>
            <w:r w:rsidRPr="00A1082D">
              <w:t>Систематизировать</w:t>
            </w:r>
            <w:r w:rsidRPr="00A1082D">
              <w:rPr>
                <w:spacing w:val="-9"/>
              </w:rPr>
              <w:t xml:space="preserve"> </w:t>
            </w:r>
            <w:r w:rsidRPr="00A1082D">
              <w:t>(в</w:t>
            </w:r>
            <w:r w:rsidRPr="00A1082D">
              <w:rPr>
                <w:spacing w:val="-12"/>
              </w:rPr>
              <w:t xml:space="preserve"> </w:t>
            </w:r>
            <w:r w:rsidRPr="00A1082D">
              <w:rPr>
                <w:spacing w:val="-5"/>
              </w:rPr>
              <w:t>том</w:t>
            </w:r>
          </w:p>
          <w:p w:rsidR="005A4B1C" w:rsidRPr="00A1082D" w:rsidRDefault="00E83FC3">
            <w:pPr>
              <w:pStyle w:val="TableParagraph"/>
              <w:ind w:left="287"/>
            </w:pPr>
            <w:r w:rsidRPr="00A1082D">
              <w:t>числе</w:t>
            </w:r>
            <w:r w:rsidRPr="00A1082D">
              <w:rPr>
                <w:spacing w:val="-13"/>
              </w:rPr>
              <w:t xml:space="preserve"> </w:t>
            </w:r>
            <w:r w:rsidRPr="00A1082D">
              <w:t>выбирать</w:t>
            </w:r>
            <w:r w:rsidRPr="00A1082D">
              <w:rPr>
                <w:spacing w:val="-12"/>
              </w:rPr>
              <w:t xml:space="preserve"> </w:t>
            </w:r>
            <w:r w:rsidRPr="00A1082D">
              <w:t>приоритетные) критерии планируемых</w:t>
            </w:r>
          </w:p>
          <w:p w:rsidR="005A4B1C" w:rsidRPr="00A1082D" w:rsidRDefault="00E83FC3">
            <w:pPr>
              <w:pStyle w:val="TableParagraph"/>
              <w:ind w:left="2491"/>
            </w:pPr>
            <w:r w:rsidRPr="00A1082D">
              <w:rPr>
                <w:spacing w:val="-2"/>
              </w:rPr>
              <w:t>резуль</w:t>
            </w:r>
          </w:p>
          <w:p w:rsidR="005A4B1C" w:rsidRPr="00A1082D" w:rsidRDefault="00E83FC3">
            <w:pPr>
              <w:pStyle w:val="TableParagraph"/>
              <w:spacing w:line="230" w:lineRule="atLeast"/>
              <w:ind w:left="287" w:right="498"/>
            </w:pPr>
            <w:r w:rsidRPr="00A1082D">
              <w:t>-</w:t>
            </w:r>
            <w:r w:rsidRPr="00A1082D">
              <w:rPr>
                <w:spacing w:val="-12"/>
              </w:rPr>
              <w:t xml:space="preserve"> </w:t>
            </w:r>
            <w:r w:rsidRPr="00A1082D">
              <w:t>татов</w:t>
            </w:r>
            <w:r w:rsidRPr="00A1082D">
              <w:rPr>
                <w:spacing w:val="-10"/>
              </w:rPr>
              <w:t xml:space="preserve"> </w:t>
            </w:r>
            <w:r w:rsidRPr="00A1082D">
              <w:t>и</w:t>
            </w:r>
            <w:r w:rsidRPr="00A1082D">
              <w:rPr>
                <w:spacing w:val="-13"/>
              </w:rPr>
              <w:t xml:space="preserve"> </w:t>
            </w:r>
            <w:r w:rsidRPr="00A1082D">
              <w:t>оценки</w:t>
            </w:r>
            <w:r w:rsidRPr="00A1082D">
              <w:rPr>
                <w:spacing w:val="-12"/>
              </w:rPr>
              <w:t xml:space="preserve"> </w:t>
            </w:r>
            <w:r w:rsidRPr="00A1082D">
              <w:t xml:space="preserve">своей </w:t>
            </w:r>
            <w:r w:rsidRPr="00A1082D">
              <w:rPr>
                <w:spacing w:val="-2"/>
              </w:rPr>
              <w:t>деятельности</w:t>
            </w:r>
          </w:p>
        </w:tc>
        <w:tc>
          <w:tcPr>
            <w:tcW w:w="3615" w:type="dxa"/>
          </w:tcPr>
          <w:p w:rsidR="005A4B1C" w:rsidRPr="00A1082D" w:rsidRDefault="00E83FC3">
            <w:pPr>
              <w:pStyle w:val="TableParagraph"/>
              <w:spacing w:line="209" w:lineRule="exact"/>
              <w:ind w:left="187"/>
            </w:pPr>
            <w:r w:rsidRPr="00A1082D">
              <w:t>Определить,</w:t>
            </w:r>
            <w:r w:rsidRPr="00A1082D">
              <w:rPr>
                <w:spacing w:val="-9"/>
              </w:rPr>
              <w:t xml:space="preserve"> </w:t>
            </w:r>
            <w:r w:rsidRPr="00A1082D">
              <w:t>все</w:t>
            </w:r>
            <w:r w:rsidRPr="00A1082D">
              <w:rPr>
                <w:spacing w:val="-9"/>
              </w:rPr>
              <w:t xml:space="preserve"> </w:t>
            </w:r>
            <w:r w:rsidRPr="00A1082D">
              <w:t>ли</w:t>
            </w:r>
            <w:r w:rsidRPr="00A1082D">
              <w:rPr>
                <w:spacing w:val="-9"/>
              </w:rPr>
              <w:t xml:space="preserve"> </w:t>
            </w:r>
            <w:r w:rsidRPr="00A1082D">
              <w:t>критерии</w:t>
            </w:r>
            <w:r w:rsidRPr="00A1082D">
              <w:rPr>
                <w:spacing w:val="-12"/>
              </w:rPr>
              <w:t xml:space="preserve"> </w:t>
            </w:r>
            <w:r w:rsidRPr="00A1082D">
              <w:rPr>
                <w:spacing w:val="-2"/>
              </w:rPr>
              <w:t>позволят</w:t>
            </w:r>
          </w:p>
          <w:p w:rsidR="005A4B1C" w:rsidRPr="00A1082D" w:rsidRDefault="00E83FC3">
            <w:pPr>
              <w:pStyle w:val="TableParagraph"/>
              <w:spacing w:line="228" w:lineRule="exact"/>
              <w:ind w:left="187"/>
            </w:pPr>
            <w:r w:rsidRPr="00A1082D">
              <w:rPr>
                <w:spacing w:val="-2"/>
              </w:rPr>
              <w:t>оценить</w:t>
            </w:r>
            <w:r w:rsidRPr="00A1082D">
              <w:rPr>
                <w:spacing w:val="3"/>
              </w:rPr>
              <w:t xml:space="preserve"> </w:t>
            </w:r>
            <w:r w:rsidRPr="00A1082D">
              <w:rPr>
                <w:spacing w:val="-2"/>
              </w:rPr>
              <w:t>результаты</w:t>
            </w:r>
            <w:r w:rsidRPr="00A1082D">
              <w:rPr>
                <w:spacing w:val="4"/>
              </w:rPr>
              <w:t xml:space="preserve"> </w:t>
            </w:r>
            <w:r w:rsidRPr="00A1082D">
              <w:rPr>
                <w:spacing w:val="-2"/>
              </w:rPr>
              <w:t>деятельности</w:t>
            </w:r>
          </w:p>
        </w:tc>
        <w:tc>
          <w:tcPr>
            <w:tcW w:w="3226" w:type="dxa"/>
          </w:tcPr>
          <w:p w:rsidR="005A4B1C" w:rsidRPr="00A1082D" w:rsidRDefault="00E83FC3">
            <w:pPr>
              <w:pStyle w:val="TableParagraph"/>
              <w:spacing w:line="209" w:lineRule="exact"/>
              <w:ind w:left="260"/>
            </w:pPr>
            <w:r w:rsidRPr="00A1082D">
              <w:t>Исходя</w:t>
            </w:r>
            <w:r w:rsidRPr="00A1082D">
              <w:rPr>
                <w:spacing w:val="-13"/>
              </w:rPr>
              <w:t xml:space="preserve"> </w:t>
            </w:r>
            <w:r w:rsidRPr="00A1082D">
              <w:t>из</w:t>
            </w:r>
            <w:r w:rsidRPr="00A1082D">
              <w:rPr>
                <w:spacing w:val="-11"/>
              </w:rPr>
              <w:t xml:space="preserve"> </w:t>
            </w:r>
            <w:r w:rsidRPr="00A1082D">
              <w:t>предложенных</w:t>
            </w:r>
            <w:r w:rsidRPr="00A1082D">
              <w:rPr>
                <w:spacing w:val="-12"/>
              </w:rPr>
              <w:t xml:space="preserve"> </w:t>
            </w:r>
            <w:r w:rsidRPr="00A1082D">
              <w:rPr>
                <w:spacing w:val="-2"/>
              </w:rPr>
              <w:t>крите-</w:t>
            </w:r>
          </w:p>
          <w:p w:rsidR="005A4B1C" w:rsidRPr="00A1082D" w:rsidRDefault="00E83FC3">
            <w:pPr>
              <w:pStyle w:val="TableParagraph"/>
              <w:ind w:left="260" w:right="704"/>
            </w:pPr>
            <w:r w:rsidRPr="00A1082D">
              <w:t>риев,</w:t>
            </w:r>
            <w:r w:rsidRPr="00A1082D">
              <w:rPr>
                <w:spacing w:val="-13"/>
              </w:rPr>
              <w:t xml:space="preserve"> </w:t>
            </w:r>
            <w:r w:rsidRPr="00A1082D">
              <w:t>оценить</w:t>
            </w:r>
            <w:r w:rsidRPr="00A1082D">
              <w:rPr>
                <w:spacing w:val="-12"/>
              </w:rPr>
              <w:t xml:space="preserve"> </w:t>
            </w:r>
            <w:r w:rsidRPr="00A1082D">
              <w:t>выполнение учеб-ного</w:t>
            </w:r>
            <w:r w:rsidRPr="00A1082D">
              <w:rPr>
                <w:spacing w:val="-5"/>
              </w:rPr>
              <w:t xml:space="preserve"> </w:t>
            </w:r>
            <w:r w:rsidRPr="00A1082D">
              <w:t>задания</w:t>
            </w:r>
          </w:p>
        </w:tc>
      </w:tr>
      <w:tr w:rsidR="005A4B1C" w:rsidRPr="00A1082D">
        <w:trPr>
          <w:trHeight w:val="1598"/>
        </w:trPr>
        <w:tc>
          <w:tcPr>
            <w:tcW w:w="3222" w:type="dxa"/>
          </w:tcPr>
          <w:p w:rsidR="005A4B1C" w:rsidRPr="00A1082D" w:rsidRDefault="00E83FC3">
            <w:pPr>
              <w:pStyle w:val="TableParagraph"/>
              <w:spacing w:line="235" w:lineRule="auto"/>
              <w:ind w:left="292"/>
            </w:pPr>
            <w:r w:rsidRPr="00A1082D">
              <w:t>1.18</w:t>
            </w:r>
            <w:r w:rsidRPr="00A1082D">
              <w:rPr>
                <w:spacing w:val="-13"/>
              </w:rPr>
              <w:t xml:space="preserve"> </w:t>
            </w:r>
            <w:r w:rsidRPr="00A1082D">
              <w:t>Отбирать</w:t>
            </w:r>
            <w:r w:rsidRPr="00A1082D">
              <w:rPr>
                <w:spacing w:val="-12"/>
              </w:rPr>
              <w:t xml:space="preserve"> </w:t>
            </w:r>
            <w:r w:rsidRPr="00A1082D">
              <w:t>инструменты</w:t>
            </w:r>
            <w:r w:rsidRPr="00A1082D">
              <w:rPr>
                <w:spacing w:val="-13"/>
              </w:rPr>
              <w:t xml:space="preserve"> </w:t>
            </w:r>
            <w:r w:rsidRPr="00A1082D">
              <w:t>для оценивания своей</w:t>
            </w:r>
          </w:p>
          <w:p w:rsidR="005A4B1C" w:rsidRPr="00A1082D" w:rsidRDefault="00E83FC3">
            <w:pPr>
              <w:pStyle w:val="TableParagraph"/>
              <w:ind w:left="292" w:right="498"/>
            </w:pPr>
            <w:r w:rsidRPr="00A1082D">
              <w:rPr>
                <w:spacing w:val="-2"/>
              </w:rPr>
              <w:t xml:space="preserve">деятельности,осуществлять </w:t>
            </w:r>
            <w:r w:rsidRPr="00A1082D">
              <w:t>самоконтроль своей деятельности в рамках</w:t>
            </w:r>
          </w:p>
          <w:p w:rsidR="005A4B1C" w:rsidRPr="00A1082D" w:rsidRDefault="00E83FC3">
            <w:pPr>
              <w:pStyle w:val="TableParagraph"/>
              <w:spacing w:line="230" w:lineRule="atLeast"/>
              <w:ind w:left="292" w:right="749"/>
            </w:pPr>
            <w:r w:rsidRPr="00A1082D">
              <w:t>предложенных</w:t>
            </w:r>
            <w:r w:rsidRPr="00A1082D">
              <w:rPr>
                <w:spacing w:val="-13"/>
              </w:rPr>
              <w:t xml:space="preserve"> </w:t>
            </w:r>
            <w:r w:rsidRPr="00A1082D">
              <w:t>условий</w:t>
            </w:r>
            <w:r w:rsidRPr="00A1082D">
              <w:rPr>
                <w:spacing w:val="-12"/>
              </w:rPr>
              <w:t xml:space="preserve"> </w:t>
            </w:r>
            <w:r w:rsidRPr="00A1082D">
              <w:t xml:space="preserve">и </w:t>
            </w:r>
            <w:r w:rsidRPr="00A1082D">
              <w:rPr>
                <w:spacing w:val="-2"/>
              </w:rPr>
              <w:t>требо-ваний</w:t>
            </w:r>
          </w:p>
        </w:tc>
        <w:tc>
          <w:tcPr>
            <w:tcW w:w="3615" w:type="dxa"/>
          </w:tcPr>
          <w:p w:rsidR="005A4B1C" w:rsidRPr="00A1082D" w:rsidRDefault="00E83FC3">
            <w:pPr>
              <w:pStyle w:val="TableParagraph"/>
              <w:spacing w:line="235" w:lineRule="auto"/>
              <w:ind w:left="187" w:right="355"/>
            </w:pPr>
            <w:r w:rsidRPr="00A1082D">
              <w:t>Выбрать</w:t>
            </w:r>
            <w:r w:rsidRPr="00A1082D">
              <w:rPr>
                <w:spacing w:val="-10"/>
              </w:rPr>
              <w:t xml:space="preserve"> </w:t>
            </w:r>
            <w:r w:rsidRPr="00A1082D">
              <w:t>способ</w:t>
            </w:r>
            <w:r w:rsidRPr="00A1082D">
              <w:rPr>
                <w:spacing w:val="-12"/>
              </w:rPr>
              <w:t xml:space="preserve"> </w:t>
            </w:r>
            <w:r w:rsidRPr="00A1082D">
              <w:t>и</w:t>
            </w:r>
            <w:r w:rsidRPr="00A1082D">
              <w:rPr>
                <w:spacing w:val="-13"/>
              </w:rPr>
              <w:t xml:space="preserve"> </w:t>
            </w:r>
            <w:r w:rsidRPr="00A1082D">
              <w:t>средство</w:t>
            </w:r>
            <w:r w:rsidRPr="00A1082D">
              <w:rPr>
                <w:spacing w:val="-11"/>
              </w:rPr>
              <w:t xml:space="preserve"> </w:t>
            </w:r>
            <w:r w:rsidRPr="00A1082D">
              <w:t>оценки своей работы из предложенных</w:t>
            </w:r>
          </w:p>
        </w:tc>
        <w:tc>
          <w:tcPr>
            <w:tcW w:w="3226" w:type="dxa"/>
          </w:tcPr>
          <w:p w:rsidR="005A4B1C" w:rsidRPr="00A1082D" w:rsidRDefault="00E83FC3">
            <w:pPr>
              <w:pStyle w:val="TableParagraph"/>
              <w:spacing w:line="237" w:lineRule="auto"/>
              <w:ind w:left="260" w:right="396"/>
              <w:jc w:val="both"/>
            </w:pPr>
            <w:r w:rsidRPr="00A1082D">
              <w:t>Оценить,</w:t>
            </w:r>
            <w:r w:rsidRPr="00A1082D">
              <w:rPr>
                <w:spacing w:val="-13"/>
              </w:rPr>
              <w:t xml:space="preserve"> </w:t>
            </w:r>
            <w:r w:rsidRPr="00A1082D">
              <w:t>все</w:t>
            </w:r>
            <w:r w:rsidRPr="00A1082D">
              <w:rPr>
                <w:spacing w:val="-12"/>
              </w:rPr>
              <w:t xml:space="preserve"> </w:t>
            </w:r>
            <w:r w:rsidRPr="00A1082D">
              <w:t>ли</w:t>
            </w:r>
            <w:r w:rsidRPr="00A1082D">
              <w:rPr>
                <w:spacing w:val="-13"/>
              </w:rPr>
              <w:t xml:space="preserve"> </w:t>
            </w:r>
            <w:r w:rsidRPr="00A1082D">
              <w:t>необходимые условия есть для выполнения де-</w:t>
            </w:r>
            <w:r w:rsidRPr="00A1082D">
              <w:rPr>
                <w:spacing w:val="-10"/>
              </w:rPr>
              <w:t xml:space="preserve"> </w:t>
            </w:r>
            <w:r w:rsidRPr="00A1082D">
              <w:t>ятельности,</w:t>
            </w:r>
            <w:r w:rsidRPr="00A1082D">
              <w:rPr>
                <w:spacing w:val="-10"/>
              </w:rPr>
              <w:t xml:space="preserve"> </w:t>
            </w:r>
            <w:r w:rsidRPr="00A1082D">
              <w:rPr>
                <w:spacing w:val="-2"/>
              </w:rPr>
              <w:t>соответствует</w:t>
            </w:r>
          </w:p>
          <w:p w:rsidR="005A4B1C" w:rsidRPr="00A1082D" w:rsidRDefault="00E83FC3">
            <w:pPr>
              <w:pStyle w:val="TableParagraph"/>
              <w:ind w:left="260"/>
              <w:jc w:val="both"/>
            </w:pPr>
            <w:r w:rsidRPr="00A1082D">
              <w:t>ли</w:t>
            </w:r>
            <w:r w:rsidRPr="00A1082D">
              <w:rPr>
                <w:spacing w:val="-13"/>
              </w:rPr>
              <w:t xml:space="preserve"> </w:t>
            </w:r>
            <w:r w:rsidRPr="00A1082D">
              <w:t>дея-тельность</w:t>
            </w:r>
            <w:r w:rsidRPr="00A1082D">
              <w:rPr>
                <w:spacing w:val="-8"/>
              </w:rPr>
              <w:t xml:space="preserve"> </w:t>
            </w:r>
            <w:r w:rsidRPr="00A1082D">
              <w:rPr>
                <w:spacing w:val="-2"/>
              </w:rPr>
              <w:t>требованиям</w:t>
            </w:r>
          </w:p>
        </w:tc>
      </w:tr>
    </w:tbl>
    <w:p w:rsidR="005A4B1C" w:rsidRPr="00A1082D" w:rsidRDefault="005A4B1C">
      <w:pPr>
        <w:jc w:val="both"/>
        <w:sectPr w:rsidR="005A4B1C" w:rsidRPr="00A1082D">
          <w:type w:val="continuous"/>
          <w:pgSz w:w="11910" w:h="16840"/>
          <w:pgMar w:top="1040" w:right="0" w:bottom="1227" w:left="520" w:header="0" w:footer="560" w:gutter="0"/>
          <w:cols w:space="720"/>
        </w:sect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3688"/>
        <w:gridCol w:w="3121"/>
      </w:tblGrid>
      <w:tr w:rsidR="005A4B1C" w:rsidRPr="00A1082D">
        <w:trPr>
          <w:trHeight w:val="1141"/>
        </w:trPr>
        <w:tc>
          <w:tcPr>
            <w:tcW w:w="3122" w:type="dxa"/>
          </w:tcPr>
          <w:p w:rsidR="005A4B1C" w:rsidRPr="00A1082D" w:rsidRDefault="00E83FC3">
            <w:pPr>
              <w:pStyle w:val="TableParagraph"/>
              <w:spacing w:line="237" w:lineRule="auto"/>
              <w:ind w:left="225" w:right="900"/>
            </w:pPr>
            <w:r w:rsidRPr="00A1082D">
              <w:lastRenderedPageBreak/>
              <w:t xml:space="preserve">1.19 Оценивать свою деятель- ность, </w:t>
            </w:r>
            <w:r w:rsidRPr="00A1082D">
              <w:rPr>
                <w:spacing w:val="-2"/>
              </w:rPr>
              <w:t>аргументируя</w:t>
            </w:r>
            <w:r w:rsidRPr="00A1082D">
              <w:rPr>
                <w:spacing w:val="-8"/>
              </w:rPr>
              <w:t xml:space="preserve"> </w:t>
            </w:r>
            <w:r w:rsidRPr="00A1082D">
              <w:rPr>
                <w:spacing w:val="-2"/>
              </w:rPr>
              <w:t>причины</w:t>
            </w:r>
          </w:p>
          <w:p w:rsidR="005A4B1C" w:rsidRPr="00A1082D" w:rsidRDefault="00E83FC3">
            <w:pPr>
              <w:pStyle w:val="TableParagraph"/>
              <w:spacing w:line="230" w:lineRule="atLeast"/>
              <w:ind w:left="225" w:right="522"/>
            </w:pPr>
            <w:r w:rsidRPr="00A1082D">
              <w:t>достижения</w:t>
            </w:r>
            <w:r w:rsidRPr="00A1082D">
              <w:rPr>
                <w:spacing w:val="-13"/>
              </w:rPr>
              <w:t xml:space="preserve"> </w:t>
            </w:r>
            <w:r w:rsidRPr="00A1082D">
              <w:t>или</w:t>
            </w:r>
            <w:r w:rsidRPr="00A1082D">
              <w:rPr>
                <w:spacing w:val="-12"/>
              </w:rPr>
              <w:t xml:space="preserve"> </w:t>
            </w:r>
            <w:r w:rsidRPr="00A1082D">
              <w:t>отсутствия пла-нируемого результата</w:t>
            </w:r>
          </w:p>
        </w:tc>
        <w:tc>
          <w:tcPr>
            <w:tcW w:w="3688" w:type="dxa"/>
          </w:tcPr>
          <w:p w:rsidR="005A4B1C" w:rsidRPr="00A1082D" w:rsidRDefault="00E83FC3">
            <w:pPr>
              <w:pStyle w:val="TableParagraph"/>
              <w:spacing w:line="237" w:lineRule="auto"/>
              <w:ind w:left="220"/>
            </w:pPr>
            <w:r w:rsidRPr="00A1082D">
              <w:t>Проанализировать процесс выполненияучебного</w:t>
            </w:r>
            <w:r w:rsidRPr="00A1082D">
              <w:rPr>
                <w:spacing w:val="-13"/>
              </w:rPr>
              <w:t xml:space="preserve"> </w:t>
            </w:r>
            <w:r w:rsidRPr="00A1082D">
              <w:t>задания</w:t>
            </w:r>
            <w:r w:rsidRPr="00A1082D">
              <w:rPr>
                <w:spacing w:val="-12"/>
              </w:rPr>
              <w:t xml:space="preserve"> </w:t>
            </w:r>
            <w:r w:rsidRPr="00A1082D">
              <w:t>с</w:t>
            </w:r>
            <w:r w:rsidRPr="00A1082D">
              <w:rPr>
                <w:spacing w:val="-13"/>
              </w:rPr>
              <w:t xml:space="preserve"> </w:t>
            </w:r>
            <w:r w:rsidRPr="00A1082D">
              <w:t>точки зрения дости-</w:t>
            </w:r>
          </w:p>
          <w:p w:rsidR="005A4B1C" w:rsidRPr="00A1082D" w:rsidRDefault="00E83FC3">
            <w:pPr>
              <w:pStyle w:val="TableParagraph"/>
              <w:spacing w:line="230" w:lineRule="atLeast"/>
              <w:ind w:left="220" w:right="815"/>
            </w:pPr>
            <w:r w:rsidRPr="00A1082D">
              <w:t>жения</w:t>
            </w:r>
            <w:r w:rsidRPr="00A1082D">
              <w:rPr>
                <w:spacing w:val="-13"/>
              </w:rPr>
              <w:t xml:space="preserve"> </w:t>
            </w:r>
            <w:r w:rsidRPr="00A1082D">
              <w:t>результата</w:t>
            </w:r>
            <w:r w:rsidRPr="00A1082D">
              <w:rPr>
                <w:spacing w:val="-12"/>
              </w:rPr>
              <w:t xml:space="preserve"> </w:t>
            </w:r>
            <w:r w:rsidRPr="00A1082D">
              <w:t>и</w:t>
            </w:r>
            <w:r w:rsidRPr="00A1082D">
              <w:rPr>
                <w:spacing w:val="-13"/>
              </w:rPr>
              <w:t xml:space="preserve"> </w:t>
            </w:r>
            <w:r w:rsidRPr="00A1082D">
              <w:t>причин</w:t>
            </w:r>
            <w:r w:rsidRPr="00A1082D">
              <w:rPr>
                <w:spacing w:val="-10"/>
              </w:rPr>
              <w:t xml:space="preserve"> </w:t>
            </w:r>
            <w:r w:rsidRPr="00A1082D">
              <w:t xml:space="preserve">его </w:t>
            </w:r>
            <w:r w:rsidRPr="00A1082D">
              <w:rPr>
                <w:spacing w:val="-2"/>
              </w:rPr>
              <w:t>отсут-ствия</w:t>
            </w:r>
          </w:p>
        </w:tc>
        <w:tc>
          <w:tcPr>
            <w:tcW w:w="3121" w:type="dxa"/>
          </w:tcPr>
          <w:p w:rsidR="005A4B1C" w:rsidRPr="00A1082D" w:rsidRDefault="00E83FC3">
            <w:pPr>
              <w:pStyle w:val="TableParagraph"/>
              <w:spacing w:line="218" w:lineRule="exact"/>
              <w:ind w:left="219"/>
            </w:pPr>
            <w:r w:rsidRPr="00A1082D">
              <w:t>Доказать,</w:t>
            </w:r>
            <w:r w:rsidRPr="00A1082D">
              <w:rPr>
                <w:spacing w:val="-9"/>
              </w:rPr>
              <w:t xml:space="preserve"> </w:t>
            </w:r>
            <w:r w:rsidRPr="00A1082D">
              <w:rPr>
                <w:spacing w:val="-5"/>
              </w:rPr>
              <w:t>что</w:t>
            </w:r>
          </w:p>
          <w:p w:rsidR="005A4B1C" w:rsidRPr="00A1082D" w:rsidRDefault="00E83FC3">
            <w:pPr>
              <w:pStyle w:val="TableParagraph"/>
              <w:spacing w:line="228" w:lineRule="exact"/>
              <w:ind w:left="219"/>
            </w:pPr>
            <w:r w:rsidRPr="00A1082D">
              <w:rPr>
                <w:spacing w:val="-2"/>
              </w:rPr>
              <w:t>результатыдостигнуты</w:t>
            </w:r>
          </w:p>
        </w:tc>
      </w:tr>
      <w:tr w:rsidR="005A4B1C" w:rsidRPr="00A1082D">
        <w:trPr>
          <w:trHeight w:val="1588"/>
        </w:trPr>
        <w:tc>
          <w:tcPr>
            <w:tcW w:w="3122" w:type="dxa"/>
          </w:tcPr>
          <w:p w:rsidR="005A4B1C" w:rsidRPr="00A1082D" w:rsidRDefault="00E83FC3">
            <w:pPr>
              <w:pStyle w:val="TableParagraph"/>
              <w:spacing w:line="225" w:lineRule="auto"/>
              <w:ind w:left="225" w:right="534"/>
            </w:pPr>
            <w:r w:rsidRPr="00A1082D">
              <w:t>1.20</w:t>
            </w:r>
            <w:r w:rsidRPr="00A1082D">
              <w:rPr>
                <w:spacing w:val="-13"/>
              </w:rPr>
              <w:t xml:space="preserve"> </w:t>
            </w:r>
            <w:r w:rsidRPr="00A1082D">
              <w:t>Находить</w:t>
            </w:r>
            <w:r w:rsidRPr="00A1082D">
              <w:rPr>
                <w:spacing w:val="-12"/>
              </w:rPr>
              <w:t xml:space="preserve"> </w:t>
            </w:r>
            <w:r w:rsidRPr="00A1082D">
              <w:t xml:space="preserve">достаточные </w:t>
            </w:r>
            <w:r w:rsidRPr="00A1082D">
              <w:rPr>
                <w:spacing w:val="-2"/>
              </w:rPr>
              <w:t>сред-</w:t>
            </w:r>
          </w:p>
          <w:p w:rsidR="005A4B1C" w:rsidRPr="00A1082D" w:rsidRDefault="00E83FC3">
            <w:pPr>
              <w:pStyle w:val="TableParagraph"/>
              <w:ind w:left="225" w:right="317"/>
            </w:pPr>
            <w:r w:rsidRPr="00A1082D">
              <w:t>ства</w:t>
            </w:r>
            <w:r w:rsidRPr="00A1082D">
              <w:rPr>
                <w:spacing w:val="-13"/>
              </w:rPr>
              <w:t xml:space="preserve"> </w:t>
            </w:r>
            <w:r w:rsidRPr="00A1082D">
              <w:t>для</w:t>
            </w:r>
            <w:r w:rsidRPr="00A1082D">
              <w:rPr>
                <w:spacing w:val="-12"/>
              </w:rPr>
              <w:t xml:space="preserve"> </w:t>
            </w:r>
            <w:r w:rsidRPr="00A1082D">
              <w:t>выполнения</w:t>
            </w:r>
            <w:r w:rsidRPr="00A1082D">
              <w:rPr>
                <w:spacing w:val="-13"/>
              </w:rPr>
              <w:t xml:space="preserve"> </w:t>
            </w:r>
            <w:r w:rsidRPr="00A1082D">
              <w:t>учебных действий в изменяющейся ситуа-ции и/или при отсутствии плани-руемого</w:t>
            </w:r>
          </w:p>
          <w:p w:rsidR="005A4B1C" w:rsidRPr="00A1082D" w:rsidRDefault="00E83FC3">
            <w:pPr>
              <w:pStyle w:val="TableParagraph"/>
              <w:spacing w:line="219" w:lineRule="exact"/>
              <w:ind w:left="225"/>
            </w:pPr>
            <w:r w:rsidRPr="00A1082D">
              <w:rPr>
                <w:spacing w:val="-2"/>
              </w:rPr>
              <w:t>результата</w:t>
            </w:r>
          </w:p>
        </w:tc>
        <w:tc>
          <w:tcPr>
            <w:tcW w:w="3688" w:type="dxa"/>
          </w:tcPr>
          <w:p w:rsidR="005A4B1C" w:rsidRPr="00A1082D" w:rsidRDefault="00E83FC3">
            <w:pPr>
              <w:pStyle w:val="TableParagraph"/>
              <w:spacing w:line="235" w:lineRule="auto"/>
              <w:ind w:left="220" w:right="215"/>
              <w:jc w:val="both"/>
            </w:pPr>
            <w:r w:rsidRPr="00A1082D">
              <w:t>Определить, какие средства необхо- димы</w:t>
            </w:r>
            <w:r w:rsidRPr="00A1082D">
              <w:rPr>
                <w:spacing w:val="55"/>
              </w:rPr>
              <w:t xml:space="preserve">  </w:t>
            </w:r>
            <w:r w:rsidRPr="00A1082D">
              <w:t>для</w:t>
            </w:r>
            <w:r w:rsidRPr="00A1082D">
              <w:rPr>
                <w:spacing w:val="54"/>
              </w:rPr>
              <w:t xml:space="preserve">  </w:t>
            </w:r>
            <w:r w:rsidRPr="00A1082D">
              <w:t>выполнения</w:t>
            </w:r>
            <w:r w:rsidRPr="00A1082D">
              <w:rPr>
                <w:spacing w:val="58"/>
              </w:rPr>
              <w:t xml:space="preserve">  </w:t>
            </w:r>
            <w:r w:rsidRPr="00A1082D">
              <w:rPr>
                <w:spacing w:val="-2"/>
              </w:rPr>
              <w:t>учебного</w:t>
            </w:r>
          </w:p>
          <w:p w:rsidR="005A4B1C" w:rsidRPr="00A1082D" w:rsidRDefault="00E83FC3">
            <w:pPr>
              <w:pStyle w:val="TableParagraph"/>
              <w:ind w:left="220" w:right="214"/>
              <w:jc w:val="both"/>
            </w:pPr>
            <w:r w:rsidRPr="00A1082D">
              <w:t>заданияи</w:t>
            </w:r>
            <w:r w:rsidRPr="00A1082D">
              <w:rPr>
                <w:spacing w:val="-9"/>
              </w:rPr>
              <w:t xml:space="preserve"> </w:t>
            </w:r>
            <w:r w:rsidRPr="00A1082D">
              <w:t>достижения</w:t>
            </w:r>
            <w:r w:rsidRPr="00A1082D">
              <w:rPr>
                <w:spacing w:val="-5"/>
              </w:rPr>
              <w:t xml:space="preserve"> </w:t>
            </w:r>
            <w:r w:rsidRPr="00A1082D">
              <w:t>цели.</w:t>
            </w:r>
            <w:r w:rsidRPr="00A1082D">
              <w:rPr>
                <w:spacing w:val="-2"/>
              </w:rPr>
              <w:t xml:space="preserve"> </w:t>
            </w:r>
            <w:r w:rsidRPr="00A1082D">
              <w:t>Привлечь дополни- тельные средства для выполнения учеб- ных действий в случае необходимости</w:t>
            </w:r>
          </w:p>
          <w:p w:rsidR="005A4B1C" w:rsidRPr="00A1082D" w:rsidRDefault="00E83FC3">
            <w:pPr>
              <w:pStyle w:val="TableParagraph"/>
              <w:spacing w:line="207" w:lineRule="exact"/>
              <w:ind w:left="220"/>
              <w:jc w:val="both"/>
            </w:pPr>
            <w:r w:rsidRPr="00A1082D">
              <w:rPr>
                <w:spacing w:val="-2"/>
              </w:rPr>
              <w:t>или</w:t>
            </w:r>
            <w:r w:rsidRPr="00A1082D">
              <w:rPr>
                <w:spacing w:val="-4"/>
              </w:rPr>
              <w:t xml:space="preserve"> </w:t>
            </w:r>
            <w:r w:rsidRPr="00A1082D">
              <w:rPr>
                <w:spacing w:val="-2"/>
              </w:rPr>
              <w:t>изменения</w:t>
            </w:r>
            <w:r w:rsidRPr="00A1082D">
              <w:rPr>
                <w:spacing w:val="-1"/>
              </w:rPr>
              <w:t xml:space="preserve"> </w:t>
            </w:r>
            <w:r w:rsidRPr="00A1082D">
              <w:rPr>
                <w:spacing w:val="-2"/>
              </w:rPr>
              <w:t>ситуации</w:t>
            </w:r>
          </w:p>
        </w:tc>
        <w:tc>
          <w:tcPr>
            <w:tcW w:w="3121" w:type="dxa"/>
          </w:tcPr>
          <w:p w:rsidR="005A4B1C" w:rsidRPr="00A1082D" w:rsidRDefault="00E83FC3">
            <w:pPr>
              <w:pStyle w:val="TableParagraph"/>
              <w:spacing w:line="235" w:lineRule="auto"/>
              <w:ind w:left="219" w:right="126"/>
              <w:jc w:val="both"/>
            </w:pPr>
            <w:r w:rsidRPr="00A1082D">
              <w:rPr>
                <w:spacing w:val="-2"/>
              </w:rPr>
              <w:t>Оценить,</w:t>
            </w:r>
            <w:r w:rsidRPr="00A1082D">
              <w:rPr>
                <w:spacing w:val="-11"/>
              </w:rPr>
              <w:t xml:space="preserve"> </w:t>
            </w:r>
            <w:r w:rsidRPr="00A1082D">
              <w:rPr>
                <w:spacing w:val="-2"/>
              </w:rPr>
              <w:t>были</w:t>
            </w:r>
            <w:r w:rsidRPr="00A1082D">
              <w:rPr>
                <w:spacing w:val="-10"/>
              </w:rPr>
              <w:t xml:space="preserve"> </w:t>
            </w:r>
            <w:r w:rsidRPr="00A1082D">
              <w:rPr>
                <w:spacing w:val="-2"/>
              </w:rPr>
              <w:t>ли</w:t>
            </w:r>
            <w:r w:rsidRPr="00A1082D">
              <w:rPr>
                <w:spacing w:val="-11"/>
              </w:rPr>
              <w:t xml:space="preserve"> </w:t>
            </w:r>
            <w:r w:rsidRPr="00A1082D">
              <w:rPr>
                <w:spacing w:val="-2"/>
              </w:rPr>
              <w:t xml:space="preserve">достаточными </w:t>
            </w:r>
            <w:r w:rsidRPr="00A1082D">
              <w:t>для</w:t>
            </w:r>
            <w:r w:rsidRPr="00A1082D">
              <w:rPr>
                <w:spacing w:val="80"/>
                <w:w w:val="150"/>
              </w:rPr>
              <w:t xml:space="preserve">  </w:t>
            </w:r>
            <w:r w:rsidRPr="00A1082D">
              <w:t>достижения</w:t>
            </w:r>
            <w:r w:rsidRPr="00A1082D">
              <w:rPr>
                <w:spacing w:val="80"/>
                <w:w w:val="150"/>
              </w:rPr>
              <w:t xml:space="preserve">  </w:t>
            </w:r>
            <w:r w:rsidRPr="00A1082D">
              <w:t>цели</w:t>
            </w:r>
          </w:p>
          <w:p w:rsidR="005A4B1C" w:rsidRPr="00A1082D" w:rsidRDefault="00E83FC3">
            <w:pPr>
              <w:pStyle w:val="TableParagraph"/>
              <w:tabs>
                <w:tab w:val="left" w:pos="2476"/>
              </w:tabs>
              <w:ind w:left="219" w:right="423"/>
              <w:jc w:val="both"/>
            </w:pPr>
            <w:r w:rsidRPr="00A1082D">
              <w:t xml:space="preserve">использо- ванные средства, </w:t>
            </w:r>
            <w:r w:rsidRPr="00A1082D">
              <w:rPr>
                <w:spacing w:val="-2"/>
              </w:rPr>
              <w:t>привлекались</w:t>
            </w:r>
            <w:r w:rsidRPr="00A1082D">
              <w:tab/>
            </w:r>
            <w:r w:rsidRPr="00A1082D">
              <w:rPr>
                <w:spacing w:val="-6"/>
              </w:rPr>
              <w:t xml:space="preserve">ли </w:t>
            </w:r>
            <w:r w:rsidRPr="00A1082D">
              <w:rPr>
                <w:spacing w:val="-2"/>
              </w:rPr>
              <w:t>дополнительные</w:t>
            </w:r>
          </w:p>
        </w:tc>
      </w:tr>
      <w:tr w:rsidR="005A4B1C" w:rsidRPr="00A1082D">
        <w:trPr>
          <w:trHeight w:val="1598"/>
        </w:trPr>
        <w:tc>
          <w:tcPr>
            <w:tcW w:w="3122" w:type="dxa"/>
          </w:tcPr>
          <w:p w:rsidR="005A4B1C" w:rsidRPr="00A1082D" w:rsidRDefault="00E83FC3">
            <w:pPr>
              <w:pStyle w:val="TableParagraph"/>
              <w:spacing w:line="237" w:lineRule="auto"/>
              <w:ind w:left="225"/>
            </w:pPr>
            <w:r w:rsidRPr="00A1082D">
              <w:t>1.21 Работая по своему плану, вносить</w:t>
            </w:r>
            <w:r w:rsidRPr="00A1082D">
              <w:rPr>
                <w:spacing w:val="-11"/>
              </w:rPr>
              <w:t xml:space="preserve"> </w:t>
            </w:r>
            <w:r w:rsidRPr="00A1082D">
              <w:t>коррективы</w:t>
            </w:r>
            <w:r w:rsidRPr="00A1082D">
              <w:rPr>
                <w:spacing w:val="-12"/>
              </w:rPr>
              <w:t xml:space="preserve"> </w:t>
            </w:r>
            <w:r w:rsidRPr="00A1082D">
              <w:t>в</w:t>
            </w:r>
            <w:r w:rsidRPr="00A1082D">
              <w:rPr>
                <w:spacing w:val="-11"/>
              </w:rPr>
              <w:t xml:space="preserve"> </w:t>
            </w:r>
            <w:r w:rsidRPr="00A1082D">
              <w:t>текущую деятельность</w:t>
            </w:r>
            <w:r w:rsidRPr="00A1082D">
              <w:rPr>
                <w:spacing w:val="-10"/>
              </w:rPr>
              <w:t xml:space="preserve"> </w:t>
            </w:r>
            <w:r w:rsidRPr="00A1082D">
              <w:t>на</w:t>
            </w:r>
            <w:r w:rsidRPr="00A1082D">
              <w:rPr>
                <w:spacing w:val="-7"/>
              </w:rPr>
              <w:t xml:space="preserve"> </w:t>
            </w:r>
            <w:r w:rsidRPr="00A1082D">
              <w:t>основе</w:t>
            </w:r>
            <w:r w:rsidRPr="00A1082D">
              <w:rPr>
                <w:spacing w:val="-11"/>
              </w:rPr>
              <w:t xml:space="preserve"> </w:t>
            </w:r>
            <w:r w:rsidRPr="00A1082D">
              <w:rPr>
                <w:spacing w:val="-2"/>
              </w:rPr>
              <w:t>анализа</w:t>
            </w:r>
          </w:p>
          <w:p w:rsidR="005A4B1C" w:rsidRPr="00A1082D" w:rsidRDefault="00E83FC3">
            <w:pPr>
              <w:pStyle w:val="TableParagraph"/>
              <w:spacing w:line="244" w:lineRule="auto"/>
              <w:ind w:left="225"/>
            </w:pPr>
            <w:r w:rsidRPr="00A1082D">
              <w:t>изменений</w:t>
            </w:r>
            <w:r w:rsidRPr="00A1082D">
              <w:rPr>
                <w:spacing w:val="-13"/>
              </w:rPr>
              <w:t xml:space="preserve"> </w:t>
            </w:r>
            <w:r w:rsidRPr="00A1082D">
              <w:t>ситуации</w:t>
            </w:r>
            <w:r w:rsidRPr="00A1082D">
              <w:rPr>
                <w:spacing w:val="-12"/>
              </w:rPr>
              <w:t xml:space="preserve"> </w:t>
            </w:r>
            <w:r w:rsidRPr="00A1082D">
              <w:t>для</w:t>
            </w:r>
            <w:r w:rsidRPr="00A1082D">
              <w:rPr>
                <w:spacing w:val="9"/>
              </w:rPr>
              <w:t xml:space="preserve"> </w:t>
            </w:r>
            <w:r w:rsidRPr="00A1082D">
              <w:t>полу- чения запланированных</w:t>
            </w:r>
          </w:p>
          <w:p w:rsidR="005A4B1C" w:rsidRPr="00A1082D" w:rsidRDefault="00E83FC3">
            <w:pPr>
              <w:pStyle w:val="TableParagraph"/>
              <w:spacing w:line="226" w:lineRule="exact"/>
              <w:ind w:left="225"/>
            </w:pPr>
            <w:r w:rsidRPr="00A1082D">
              <w:t>характе-ристик</w:t>
            </w:r>
            <w:r w:rsidRPr="00A1082D">
              <w:rPr>
                <w:spacing w:val="2"/>
              </w:rPr>
              <w:t xml:space="preserve"> </w:t>
            </w:r>
            <w:r w:rsidRPr="00A1082D">
              <w:rPr>
                <w:spacing w:val="-2"/>
              </w:rPr>
              <w:t>продукта/</w:t>
            </w:r>
          </w:p>
          <w:p w:rsidR="005A4B1C" w:rsidRPr="00A1082D" w:rsidRDefault="00E83FC3">
            <w:pPr>
              <w:pStyle w:val="TableParagraph"/>
              <w:spacing w:line="210" w:lineRule="exact"/>
              <w:ind w:left="225"/>
            </w:pPr>
            <w:r w:rsidRPr="00A1082D">
              <w:rPr>
                <w:spacing w:val="-2"/>
              </w:rPr>
              <w:t>результата</w:t>
            </w:r>
          </w:p>
        </w:tc>
        <w:tc>
          <w:tcPr>
            <w:tcW w:w="3688" w:type="dxa"/>
          </w:tcPr>
          <w:p w:rsidR="005A4B1C" w:rsidRPr="00A1082D" w:rsidRDefault="00E83FC3">
            <w:pPr>
              <w:pStyle w:val="TableParagraph"/>
              <w:spacing w:line="235" w:lineRule="auto"/>
              <w:ind w:left="220"/>
            </w:pPr>
            <w:r w:rsidRPr="00A1082D">
              <w:t>Учесть</w:t>
            </w:r>
            <w:r w:rsidRPr="00A1082D">
              <w:rPr>
                <w:spacing w:val="-13"/>
              </w:rPr>
              <w:t xml:space="preserve"> </w:t>
            </w:r>
            <w:r w:rsidRPr="00A1082D">
              <w:t>при</w:t>
            </w:r>
            <w:r w:rsidRPr="00A1082D">
              <w:rPr>
                <w:spacing w:val="-12"/>
              </w:rPr>
              <w:t xml:space="preserve"> </w:t>
            </w:r>
            <w:r w:rsidRPr="00A1082D">
              <w:t>разработке</w:t>
            </w:r>
            <w:r w:rsidRPr="00A1082D">
              <w:rPr>
                <w:spacing w:val="-13"/>
              </w:rPr>
              <w:t xml:space="preserve"> </w:t>
            </w:r>
            <w:r w:rsidRPr="00A1082D">
              <w:t>плана</w:t>
            </w:r>
            <w:r w:rsidRPr="00A1082D">
              <w:rPr>
                <w:spacing w:val="-12"/>
              </w:rPr>
              <w:t xml:space="preserve"> </w:t>
            </w:r>
            <w:r w:rsidRPr="00A1082D">
              <w:t>действий возможные варианты изменения</w:t>
            </w:r>
          </w:p>
          <w:p w:rsidR="005A4B1C" w:rsidRPr="00A1082D" w:rsidRDefault="00E83FC3">
            <w:pPr>
              <w:pStyle w:val="TableParagraph"/>
              <w:ind w:left="220"/>
            </w:pPr>
            <w:r w:rsidRPr="00A1082D">
              <w:t>ситуа-ции</w:t>
            </w:r>
            <w:r w:rsidRPr="00A1082D">
              <w:rPr>
                <w:spacing w:val="-4"/>
              </w:rPr>
              <w:t xml:space="preserve"> </w:t>
            </w:r>
            <w:r w:rsidRPr="00A1082D">
              <w:t>и</w:t>
            </w:r>
            <w:r w:rsidRPr="00A1082D">
              <w:rPr>
                <w:spacing w:val="-4"/>
              </w:rPr>
              <w:t xml:space="preserve"> </w:t>
            </w:r>
            <w:r w:rsidRPr="00A1082D">
              <w:t>выхода</w:t>
            </w:r>
            <w:r w:rsidRPr="00A1082D">
              <w:rPr>
                <w:spacing w:val="44"/>
              </w:rPr>
              <w:t xml:space="preserve"> </w:t>
            </w:r>
            <w:r w:rsidRPr="00A1082D">
              <w:t>из</w:t>
            </w:r>
            <w:r w:rsidRPr="00A1082D">
              <w:rPr>
                <w:spacing w:val="1"/>
              </w:rPr>
              <w:t xml:space="preserve"> </w:t>
            </w:r>
            <w:r w:rsidRPr="00A1082D">
              <w:rPr>
                <w:spacing w:val="-5"/>
              </w:rPr>
              <w:t>них</w:t>
            </w:r>
          </w:p>
        </w:tc>
        <w:tc>
          <w:tcPr>
            <w:tcW w:w="3121" w:type="dxa"/>
          </w:tcPr>
          <w:p w:rsidR="005A4B1C" w:rsidRPr="00A1082D" w:rsidRDefault="00E83FC3">
            <w:pPr>
              <w:pStyle w:val="TableParagraph"/>
              <w:spacing w:line="225" w:lineRule="auto"/>
              <w:ind w:left="219" w:right="321"/>
            </w:pPr>
            <w:r w:rsidRPr="00A1082D">
              <w:t>Оценить,</w:t>
            </w:r>
            <w:r w:rsidRPr="00A1082D">
              <w:rPr>
                <w:spacing w:val="-13"/>
              </w:rPr>
              <w:t xml:space="preserve"> </w:t>
            </w:r>
            <w:r w:rsidRPr="00A1082D">
              <w:t>изменилась</w:t>
            </w:r>
            <w:r w:rsidRPr="00A1082D">
              <w:rPr>
                <w:spacing w:val="-12"/>
              </w:rPr>
              <w:t xml:space="preserve"> </w:t>
            </w:r>
            <w:r w:rsidRPr="00A1082D">
              <w:t xml:space="preserve">ли </w:t>
            </w:r>
            <w:r w:rsidRPr="00A1082D">
              <w:rPr>
                <w:spacing w:val="-2"/>
              </w:rPr>
              <w:t>ситуация</w:t>
            </w:r>
          </w:p>
          <w:p w:rsidR="005A4B1C" w:rsidRPr="00A1082D" w:rsidRDefault="00E83FC3">
            <w:pPr>
              <w:pStyle w:val="TableParagraph"/>
              <w:ind w:left="219" w:right="321"/>
            </w:pPr>
            <w:r w:rsidRPr="00A1082D">
              <w:t>при выполнении плана действийи</w:t>
            </w:r>
            <w:r w:rsidRPr="00A1082D">
              <w:rPr>
                <w:spacing w:val="-12"/>
              </w:rPr>
              <w:t xml:space="preserve"> </w:t>
            </w:r>
            <w:r w:rsidRPr="00A1082D">
              <w:t>принять</w:t>
            </w:r>
            <w:r w:rsidRPr="00A1082D">
              <w:rPr>
                <w:spacing w:val="-11"/>
              </w:rPr>
              <w:t xml:space="preserve"> </w:t>
            </w:r>
            <w:r w:rsidRPr="00A1082D">
              <w:t>решение</w:t>
            </w:r>
            <w:r w:rsidRPr="00A1082D">
              <w:rPr>
                <w:spacing w:val="-13"/>
              </w:rPr>
              <w:t xml:space="preserve"> </w:t>
            </w:r>
            <w:r w:rsidRPr="00A1082D">
              <w:t>о корректи- ровке действий с учетом дости- жения</w:t>
            </w:r>
          </w:p>
          <w:p w:rsidR="005A4B1C" w:rsidRPr="00A1082D" w:rsidRDefault="00E83FC3">
            <w:pPr>
              <w:pStyle w:val="TableParagraph"/>
              <w:spacing w:line="229" w:lineRule="exact"/>
              <w:ind w:left="219"/>
            </w:pPr>
            <w:r w:rsidRPr="00A1082D">
              <w:rPr>
                <w:spacing w:val="-2"/>
              </w:rPr>
              <w:t>результата</w:t>
            </w:r>
          </w:p>
        </w:tc>
      </w:tr>
      <w:tr w:rsidR="005A4B1C" w:rsidRPr="00A1082D">
        <w:trPr>
          <w:trHeight w:val="2280"/>
        </w:trPr>
        <w:tc>
          <w:tcPr>
            <w:tcW w:w="3122" w:type="dxa"/>
          </w:tcPr>
          <w:p w:rsidR="005A4B1C" w:rsidRPr="00A1082D" w:rsidRDefault="00E83FC3">
            <w:pPr>
              <w:pStyle w:val="TableParagraph"/>
              <w:spacing w:line="235" w:lineRule="auto"/>
              <w:ind w:left="225"/>
            </w:pPr>
            <w:r w:rsidRPr="00A1082D">
              <w:t>1.22</w:t>
            </w:r>
            <w:r w:rsidRPr="00A1082D">
              <w:rPr>
                <w:spacing w:val="-13"/>
              </w:rPr>
              <w:t xml:space="preserve"> </w:t>
            </w:r>
            <w:r w:rsidRPr="00A1082D">
              <w:t>Устанавливать</w:t>
            </w:r>
            <w:r w:rsidRPr="00A1082D">
              <w:rPr>
                <w:spacing w:val="-12"/>
              </w:rPr>
              <w:t xml:space="preserve"> </w:t>
            </w:r>
            <w:r w:rsidRPr="00A1082D">
              <w:t>связь</w:t>
            </w:r>
            <w:r w:rsidRPr="00A1082D">
              <w:rPr>
                <w:spacing w:val="-13"/>
              </w:rPr>
              <w:t xml:space="preserve"> </w:t>
            </w:r>
            <w:r w:rsidRPr="00A1082D">
              <w:t xml:space="preserve">между </w:t>
            </w:r>
            <w:r w:rsidRPr="00A1082D">
              <w:rPr>
                <w:spacing w:val="-2"/>
              </w:rPr>
              <w:t>полученными</w:t>
            </w:r>
          </w:p>
          <w:p w:rsidR="005A4B1C" w:rsidRPr="00A1082D" w:rsidRDefault="00E83FC3">
            <w:pPr>
              <w:pStyle w:val="TableParagraph"/>
              <w:ind w:left="225" w:right="99"/>
            </w:pPr>
            <w:r w:rsidRPr="00A1082D">
              <w:t>характеристиками продукта и характеристиками процесса деятельности,</w:t>
            </w:r>
            <w:r w:rsidRPr="00A1082D">
              <w:rPr>
                <w:spacing w:val="-13"/>
              </w:rPr>
              <w:t xml:space="preserve"> </w:t>
            </w:r>
            <w:r w:rsidRPr="00A1082D">
              <w:t>по</w:t>
            </w:r>
            <w:r w:rsidRPr="00A1082D">
              <w:rPr>
                <w:spacing w:val="-12"/>
              </w:rPr>
              <w:t xml:space="preserve"> </w:t>
            </w:r>
            <w:r w:rsidRPr="00A1082D">
              <w:t>завер-</w:t>
            </w:r>
            <w:r w:rsidRPr="00A1082D">
              <w:rPr>
                <w:spacing w:val="-12"/>
              </w:rPr>
              <w:t xml:space="preserve"> </w:t>
            </w:r>
            <w:r w:rsidRPr="00A1082D">
              <w:t>шении деятельности предлагать изменение</w:t>
            </w:r>
            <w:r w:rsidRPr="00A1082D">
              <w:rPr>
                <w:spacing w:val="-11"/>
              </w:rPr>
              <w:t xml:space="preserve"> </w:t>
            </w:r>
            <w:r w:rsidRPr="00A1082D">
              <w:t>характеристик</w:t>
            </w:r>
            <w:r w:rsidRPr="00A1082D">
              <w:rPr>
                <w:spacing w:val="-10"/>
              </w:rPr>
              <w:t xml:space="preserve"> </w:t>
            </w:r>
            <w:r w:rsidRPr="00A1082D">
              <w:t xml:space="preserve">про- цесса для получения </w:t>
            </w:r>
            <w:r w:rsidRPr="00A1082D">
              <w:rPr>
                <w:spacing w:val="-2"/>
              </w:rPr>
              <w:t>улучшенных</w:t>
            </w:r>
          </w:p>
          <w:p w:rsidR="005A4B1C" w:rsidRPr="00A1082D" w:rsidRDefault="00E83FC3">
            <w:pPr>
              <w:pStyle w:val="TableParagraph"/>
              <w:spacing w:line="210" w:lineRule="exact"/>
              <w:ind w:left="225"/>
            </w:pPr>
            <w:r w:rsidRPr="00A1082D">
              <w:rPr>
                <w:spacing w:val="-2"/>
              </w:rPr>
              <w:t>характеристик</w:t>
            </w:r>
            <w:r w:rsidRPr="00A1082D">
              <w:rPr>
                <w:spacing w:val="5"/>
              </w:rPr>
              <w:t xml:space="preserve"> </w:t>
            </w:r>
            <w:r w:rsidRPr="00A1082D">
              <w:rPr>
                <w:spacing w:val="-2"/>
              </w:rPr>
              <w:t>продукта</w:t>
            </w:r>
          </w:p>
        </w:tc>
        <w:tc>
          <w:tcPr>
            <w:tcW w:w="3688" w:type="dxa"/>
          </w:tcPr>
          <w:p w:rsidR="005A4B1C" w:rsidRPr="00A1082D" w:rsidRDefault="00E83FC3">
            <w:pPr>
              <w:pStyle w:val="TableParagraph"/>
              <w:tabs>
                <w:tab w:val="left" w:pos="2640"/>
              </w:tabs>
              <w:spacing w:line="235" w:lineRule="auto"/>
              <w:ind w:left="220" w:right="224"/>
            </w:pPr>
            <w:r w:rsidRPr="00A1082D">
              <w:t>Провести</w:t>
            </w:r>
            <w:r w:rsidRPr="00A1082D">
              <w:rPr>
                <w:spacing w:val="-13"/>
              </w:rPr>
              <w:t xml:space="preserve"> </w:t>
            </w:r>
            <w:r w:rsidRPr="00A1082D">
              <w:t>анализ</w:t>
            </w:r>
            <w:r w:rsidRPr="00A1082D">
              <w:rPr>
                <w:spacing w:val="-12"/>
              </w:rPr>
              <w:t xml:space="preserve"> </w:t>
            </w:r>
            <w:r w:rsidRPr="00A1082D">
              <w:t>полученного</w:t>
            </w:r>
            <w:r w:rsidRPr="00A1082D">
              <w:rPr>
                <w:spacing w:val="-13"/>
              </w:rPr>
              <w:t xml:space="preserve"> </w:t>
            </w:r>
            <w:r w:rsidRPr="00A1082D">
              <w:t>резуль- тата с точки зрения деятельности</w:t>
            </w:r>
            <w:r w:rsidRPr="00A1082D">
              <w:rPr>
                <w:spacing w:val="-4"/>
              </w:rPr>
              <w:t xml:space="preserve"> </w:t>
            </w:r>
            <w:r w:rsidRPr="00A1082D">
              <w:t>по егодостижению</w:t>
            </w:r>
            <w:r w:rsidRPr="00A1082D">
              <w:rPr>
                <w:spacing w:val="-14"/>
              </w:rPr>
              <w:t xml:space="preserve"> </w:t>
            </w:r>
            <w:r w:rsidRPr="00A1082D">
              <w:t>(что</w:t>
            </w:r>
            <w:r w:rsidRPr="00A1082D">
              <w:tab/>
            </w:r>
            <w:r w:rsidRPr="00A1082D">
              <w:rPr>
                <w:spacing w:val="-4"/>
              </w:rPr>
              <w:t>было</w:t>
            </w:r>
          </w:p>
          <w:p w:rsidR="005A4B1C" w:rsidRPr="00A1082D" w:rsidRDefault="00E83FC3">
            <w:pPr>
              <w:pStyle w:val="TableParagraph"/>
              <w:ind w:left="220" w:firstLine="1690"/>
            </w:pPr>
            <w:r w:rsidRPr="00A1082D">
              <w:t>сделано</w:t>
            </w:r>
            <w:r w:rsidRPr="00A1082D">
              <w:rPr>
                <w:spacing w:val="-13"/>
              </w:rPr>
              <w:t xml:space="preserve"> </w:t>
            </w:r>
            <w:r w:rsidRPr="00A1082D">
              <w:t>или</w:t>
            </w:r>
            <w:r w:rsidRPr="00A1082D">
              <w:rPr>
                <w:spacing w:val="-12"/>
              </w:rPr>
              <w:t xml:space="preserve"> </w:t>
            </w:r>
            <w:r w:rsidRPr="00A1082D">
              <w:t>не сделано и как было сделано, что повлияло на результат)</w:t>
            </w:r>
          </w:p>
        </w:tc>
        <w:tc>
          <w:tcPr>
            <w:tcW w:w="3121" w:type="dxa"/>
          </w:tcPr>
          <w:p w:rsidR="005A4B1C" w:rsidRPr="00A1082D" w:rsidRDefault="00E83FC3">
            <w:pPr>
              <w:pStyle w:val="TableParagraph"/>
              <w:spacing w:line="225" w:lineRule="auto"/>
              <w:ind w:left="219" w:right="610"/>
            </w:pPr>
            <w:r w:rsidRPr="00A1082D">
              <w:t>Оценить,</w:t>
            </w:r>
            <w:r w:rsidRPr="00A1082D">
              <w:rPr>
                <w:spacing w:val="-13"/>
              </w:rPr>
              <w:t xml:space="preserve"> </w:t>
            </w:r>
            <w:r w:rsidRPr="00A1082D">
              <w:t>соответствует</w:t>
            </w:r>
            <w:r w:rsidRPr="00A1082D">
              <w:rPr>
                <w:spacing w:val="-12"/>
              </w:rPr>
              <w:t xml:space="preserve"> </w:t>
            </w:r>
            <w:r w:rsidRPr="00A1082D">
              <w:t xml:space="preserve">ли </w:t>
            </w:r>
            <w:r w:rsidRPr="00A1082D">
              <w:rPr>
                <w:spacing w:val="-2"/>
              </w:rPr>
              <w:t>полу-</w:t>
            </w:r>
          </w:p>
          <w:p w:rsidR="005A4B1C" w:rsidRPr="00A1082D" w:rsidRDefault="00E83FC3">
            <w:pPr>
              <w:pStyle w:val="TableParagraph"/>
              <w:spacing w:line="226" w:lineRule="exact"/>
              <w:ind w:left="219"/>
            </w:pPr>
            <w:r w:rsidRPr="00A1082D">
              <w:rPr>
                <w:spacing w:val="-2"/>
              </w:rPr>
              <w:t>ченный</w:t>
            </w:r>
          </w:p>
          <w:p w:rsidR="005A4B1C" w:rsidRPr="00A1082D" w:rsidRDefault="00E83FC3">
            <w:pPr>
              <w:pStyle w:val="TableParagraph"/>
              <w:ind w:left="219" w:right="294" w:firstLine="1945"/>
            </w:pPr>
            <w:r w:rsidRPr="00A1082D">
              <w:rPr>
                <w:spacing w:val="-2"/>
              </w:rPr>
              <w:t xml:space="preserve">результ </w:t>
            </w:r>
            <w:r w:rsidRPr="00A1082D">
              <w:t>ат (продукт) заявленным</w:t>
            </w:r>
          </w:p>
          <w:p w:rsidR="005A4B1C" w:rsidRPr="00A1082D" w:rsidRDefault="00E83FC3">
            <w:pPr>
              <w:pStyle w:val="TableParagraph"/>
              <w:ind w:left="219" w:right="134"/>
            </w:pPr>
            <w:r w:rsidRPr="00A1082D">
              <w:t>требова-</w:t>
            </w:r>
            <w:r w:rsidRPr="00A1082D">
              <w:rPr>
                <w:spacing w:val="-7"/>
              </w:rPr>
              <w:t xml:space="preserve"> </w:t>
            </w:r>
            <w:r w:rsidRPr="00A1082D">
              <w:t>ниям.</w:t>
            </w:r>
            <w:r w:rsidRPr="00A1082D">
              <w:rPr>
                <w:spacing w:val="-10"/>
              </w:rPr>
              <w:t xml:space="preserve"> </w:t>
            </w:r>
            <w:r w:rsidRPr="00A1082D">
              <w:t>Если</w:t>
            </w:r>
            <w:r w:rsidRPr="00A1082D">
              <w:rPr>
                <w:spacing w:val="-10"/>
              </w:rPr>
              <w:t xml:space="preserve"> </w:t>
            </w:r>
            <w:r w:rsidRPr="00A1082D">
              <w:t>нет,</w:t>
            </w:r>
            <w:r w:rsidRPr="00A1082D">
              <w:rPr>
                <w:spacing w:val="-10"/>
              </w:rPr>
              <w:t xml:space="preserve"> </w:t>
            </w:r>
            <w:r w:rsidRPr="00A1082D">
              <w:t>найти причины или предложить другие способы,средства,</w:t>
            </w:r>
          </w:p>
          <w:p w:rsidR="005A4B1C" w:rsidRPr="00A1082D" w:rsidRDefault="00E83FC3">
            <w:pPr>
              <w:pStyle w:val="TableParagraph"/>
              <w:spacing w:line="230" w:lineRule="atLeast"/>
              <w:ind w:left="219"/>
            </w:pPr>
            <w:r w:rsidRPr="00A1082D">
              <w:t>ресурсы</w:t>
            </w:r>
            <w:r w:rsidRPr="00A1082D">
              <w:rPr>
                <w:spacing w:val="-6"/>
              </w:rPr>
              <w:t xml:space="preserve"> </w:t>
            </w:r>
            <w:r w:rsidRPr="00A1082D">
              <w:t>для</w:t>
            </w:r>
            <w:r w:rsidRPr="00A1082D">
              <w:rPr>
                <w:spacing w:val="-7"/>
              </w:rPr>
              <w:t xml:space="preserve"> </w:t>
            </w:r>
            <w:r w:rsidRPr="00A1082D">
              <w:t xml:space="preserve">улучшения </w:t>
            </w:r>
            <w:r w:rsidRPr="00A1082D">
              <w:rPr>
                <w:spacing w:val="-2"/>
              </w:rPr>
              <w:t>характеристик</w:t>
            </w:r>
            <w:r w:rsidRPr="00A1082D">
              <w:rPr>
                <w:spacing w:val="10"/>
              </w:rPr>
              <w:t xml:space="preserve"> </w:t>
            </w:r>
            <w:r w:rsidRPr="00A1082D">
              <w:rPr>
                <w:spacing w:val="-2"/>
              </w:rPr>
              <w:t>продукта</w:t>
            </w:r>
          </w:p>
        </w:tc>
      </w:tr>
      <w:tr w:rsidR="005A4B1C" w:rsidRPr="00A1082D">
        <w:trPr>
          <w:trHeight w:val="2040"/>
        </w:trPr>
        <w:tc>
          <w:tcPr>
            <w:tcW w:w="3122" w:type="dxa"/>
          </w:tcPr>
          <w:p w:rsidR="005A4B1C" w:rsidRPr="00A1082D" w:rsidRDefault="00E83FC3">
            <w:pPr>
              <w:pStyle w:val="TableParagraph"/>
              <w:spacing w:line="237" w:lineRule="auto"/>
              <w:ind w:left="225" w:right="99"/>
            </w:pPr>
            <w:r w:rsidRPr="00A1082D">
              <w:lastRenderedPageBreak/>
              <w:t>1.23</w:t>
            </w:r>
            <w:r w:rsidRPr="00A1082D">
              <w:rPr>
                <w:spacing w:val="-11"/>
              </w:rPr>
              <w:t xml:space="preserve"> </w:t>
            </w:r>
            <w:r w:rsidRPr="00A1082D">
              <w:t>Сверять</w:t>
            </w:r>
            <w:r w:rsidRPr="00A1082D">
              <w:rPr>
                <w:spacing w:val="-8"/>
              </w:rPr>
              <w:t xml:space="preserve"> </w:t>
            </w:r>
            <w:r w:rsidRPr="00A1082D">
              <w:t>свои</w:t>
            </w:r>
            <w:r w:rsidRPr="00A1082D">
              <w:rPr>
                <w:spacing w:val="-13"/>
              </w:rPr>
              <w:t xml:space="preserve"> </w:t>
            </w:r>
            <w:r w:rsidRPr="00A1082D">
              <w:t>действия</w:t>
            </w:r>
            <w:r w:rsidRPr="00A1082D">
              <w:rPr>
                <w:spacing w:val="-8"/>
              </w:rPr>
              <w:t xml:space="preserve"> </w:t>
            </w:r>
            <w:r w:rsidRPr="00A1082D">
              <w:t>с</w:t>
            </w:r>
            <w:r w:rsidRPr="00A1082D">
              <w:rPr>
                <w:spacing w:val="-10"/>
              </w:rPr>
              <w:t xml:space="preserve"> </w:t>
            </w:r>
            <w:r w:rsidRPr="00A1082D">
              <w:t>це- лью и при необходимости ис- правлять</w:t>
            </w:r>
            <w:r w:rsidRPr="00A1082D">
              <w:rPr>
                <w:spacing w:val="-5"/>
              </w:rPr>
              <w:t xml:space="preserve"> </w:t>
            </w:r>
            <w:r w:rsidRPr="00A1082D">
              <w:t xml:space="preserve">ошибки </w:t>
            </w:r>
            <w:r w:rsidRPr="00A1082D">
              <w:rPr>
                <w:spacing w:val="-2"/>
              </w:rPr>
              <w:t>самостоятельно</w:t>
            </w:r>
          </w:p>
        </w:tc>
        <w:tc>
          <w:tcPr>
            <w:tcW w:w="3688" w:type="dxa"/>
          </w:tcPr>
          <w:p w:rsidR="005A4B1C" w:rsidRPr="00A1082D" w:rsidRDefault="00E83FC3">
            <w:pPr>
              <w:pStyle w:val="TableParagraph"/>
              <w:spacing w:line="225" w:lineRule="auto"/>
              <w:ind w:left="220" w:right="339"/>
              <w:jc w:val="both"/>
            </w:pPr>
            <w:r w:rsidRPr="00A1082D">
              <w:t>Проанализировать</w:t>
            </w:r>
            <w:r w:rsidRPr="00A1082D">
              <w:rPr>
                <w:spacing w:val="-13"/>
              </w:rPr>
              <w:t xml:space="preserve"> </w:t>
            </w:r>
            <w:r w:rsidRPr="00A1082D">
              <w:t>пройденный</w:t>
            </w:r>
            <w:r w:rsidRPr="00A1082D">
              <w:rPr>
                <w:spacing w:val="-12"/>
              </w:rPr>
              <w:t xml:space="preserve"> </w:t>
            </w:r>
            <w:r w:rsidRPr="00A1082D">
              <w:t xml:space="preserve">путь </w:t>
            </w:r>
            <w:r w:rsidRPr="00A1082D">
              <w:rPr>
                <w:spacing w:val="-6"/>
              </w:rPr>
              <w:t>на</w:t>
            </w:r>
          </w:p>
          <w:p w:rsidR="005A4B1C" w:rsidRPr="00A1082D" w:rsidRDefault="00E83FC3">
            <w:pPr>
              <w:pStyle w:val="TableParagraph"/>
              <w:spacing w:line="237" w:lineRule="auto"/>
              <w:ind w:left="220" w:right="1710"/>
              <w:jc w:val="both"/>
            </w:pPr>
            <w:r w:rsidRPr="00A1082D">
              <w:t>соответствие</w:t>
            </w:r>
            <w:r w:rsidRPr="00A1082D">
              <w:rPr>
                <w:spacing w:val="-8"/>
              </w:rPr>
              <w:t xml:space="preserve"> </w:t>
            </w:r>
            <w:r w:rsidRPr="00A1082D">
              <w:t>цели</w:t>
            </w:r>
            <w:r w:rsidRPr="00A1082D">
              <w:rPr>
                <w:spacing w:val="-8"/>
              </w:rPr>
              <w:t xml:space="preserve"> </w:t>
            </w:r>
            <w:r w:rsidRPr="00A1082D">
              <w:t xml:space="preserve">и </w:t>
            </w:r>
            <w:r w:rsidRPr="00A1082D">
              <w:rPr>
                <w:spacing w:val="-2"/>
              </w:rPr>
              <w:t>скорректироватьпри необходимости.</w:t>
            </w:r>
          </w:p>
          <w:p w:rsidR="005A4B1C" w:rsidRPr="00A1082D" w:rsidRDefault="00E83FC3">
            <w:pPr>
              <w:pStyle w:val="TableParagraph"/>
              <w:ind w:left="220" w:right="739"/>
            </w:pPr>
            <w:r w:rsidRPr="00A1082D">
              <w:rPr>
                <w:spacing w:val="-2"/>
              </w:rPr>
              <w:t>Проанализировать</w:t>
            </w:r>
            <w:r w:rsidRPr="00A1082D">
              <w:rPr>
                <w:spacing w:val="-3"/>
              </w:rPr>
              <w:t xml:space="preserve"> </w:t>
            </w:r>
            <w:r w:rsidRPr="00A1082D">
              <w:rPr>
                <w:spacing w:val="-2"/>
              </w:rPr>
              <w:t xml:space="preserve">неправильно </w:t>
            </w:r>
            <w:r w:rsidRPr="00A1082D">
              <w:t>выпол-ненное</w:t>
            </w:r>
            <w:r w:rsidRPr="00A1082D">
              <w:rPr>
                <w:spacing w:val="-12"/>
              </w:rPr>
              <w:t xml:space="preserve"> </w:t>
            </w:r>
            <w:r w:rsidRPr="00A1082D">
              <w:t>учебное</w:t>
            </w:r>
            <w:r w:rsidRPr="00A1082D">
              <w:rPr>
                <w:spacing w:val="-12"/>
              </w:rPr>
              <w:t xml:space="preserve"> </w:t>
            </w:r>
            <w:r w:rsidRPr="00A1082D">
              <w:rPr>
                <w:spacing w:val="-2"/>
              </w:rPr>
              <w:t>задание,</w:t>
            </w:r>
          </w:p>
          <w:p w:rsidR="005A4B1C" w:rsidRPr="00A1082D" w:rsidRDefault="00E83FC3">
            <w:pPr>
              <w:pStyle w:val="TableParagraph"/>
              <w:spacing w:line="230" w:lineRule="atLeast"/>
              <w:ind w:left="220"/>
            </w:pPr>
            <w:r w:rsidRPr="00A1082D">
              <w:t>определить,</w:t>
            </w:r>
            <w:r w:rsidRPr="00A1082D">
              <w:rPr>
                <w:spacing w:val="-13"/>
              </w:rPr>
              <w:t xml:space="preserve"> </w:t>
            </w:r>
            <w:r w:rsidRPr="00A1082D">
              <w:t>почему</w:t>
            </w:r>
            <w:r w:rsidRPr="00A1082D">
              <w:rPr>
                <w:spacing w:val="-12"/>
              </w:rPr>
              <w:t xml:space="preserve"> </w:t>
            </w:r>
            <w:r w:rsidRPr="00A1082D">
              <w:t>была</w:t>
            </w:r>
            <w:r w:rsidRPr="00A1082D">
              <w:rPr>
                <w:spacing w:val="-13"/>
              </w:rPr>
              <w:t xml:space="preserve"> </w:t>
            </w:r>
            <w:r w:rsidRPr="00A1082D">
              <w:t>допущена ошибка, испра-вить ее</w:t>
            </w:r>
          </w:p>
        </w:tc>
        <w:tc>
          <w:tcPr>
            <w:tcW w:w="3121" w:type="dxa"/>
          </w:tcPr>
          <w:p w:rsidR="005A4B1C" w:rsidRPr="00A1082D" w:rsidRDefault="00E83FC3">
            <w:pPr>
              <w:pStyle w:val="TableParagraph"/>
              <w:spacing w:line="237" w:lineRule="auto"/>
              <w:ind w:left="219" w:right="217"/>
              <w:jc w:val="both"/>
            </w:pPr>
            <w:r w:rsidRPr="00A1082D">
              <w:t>Оценить</w:t>
            </w:r>
            <w:r w:rsidRPr="00A1082D">
              <w:rPr>
                <w:spacing w:val="-10"/>
              </w:rPr>
              <w:t xml:space="preserve"> </w:t>
            </w:r>
            <w:r w:rsidRPr="00A1082D">
              <w:t>свои</w:t>
            </w:r>
            <w:r w:rsidRPr="00A1082D">
              <w:rPr>
                <w:spacing w:val="-11"/>
              </w:rPr>
              <w:t xml:space="preserve"> </w:t>
            </w:r>
            <w:r w:rsidRPr="00A1082D">
              <w:t>действия</w:t>
            </w:r>
            <w:r w:rsidRPr="00A1082D">
              <w:rPr>
                <w:spacing w:val="-10"/>
              </w:rPr>
              <w:t xml:space="preserve"> </w:t>
            </w:r>
            <w:r w:rsidRPr="00A1082D">
              <w:t>с</w:t>
            </w:r>
            <w:r w:rsidRPr="00A1082D">
              <w:rPr>
                <w:spacing w:val="-8"/>
              </w:rPr>
              <w:t xml:space="preserve"> </w:t>
            </w:r>
            <w:r w:rsidRPr="00A1082D">
              <w:t>точки зрения продвижения к цели: спо- собствуют ли ее достижению, до-</w:t>
            </w:r>
            <w:r w:rsidRPr="00A1082D">
              <w:rPr>
                <w:spacing w:val="-12"/>
              </w:rPr>
              <w:t xml:space="preserve"> </w:t>
            </w:r>
            <w:r w:rsidRPr="00A1082D">
              <w:t>статочны ли, есть ли лишние и т. д.</w:t>
            </w:r>
          </w:p>
        </w:tc>
      </w:tr>
      <w:tr w:rsidR="005A4B1C" w:rsidRPr="00A1082D">
        <w:trPr>
          <w:trHeight w:val="1132"/>
        </w:trPr>
        <w:tc>
          <w:tcPr>
            <w:tcW w:w="3122" w:type="dxa"/>
          </w:tcPr>
          <w:p w:rsidR="005A4B1C" w:rsidRPr="00A1082D" w:rsidRDefault="00E83FC3">
            <w:pPr>
              <w:pStyle w:val="TableParagraph"/>
              <w:spacing w:line="237" w:lineRule="auto"/>
              <w:ind w:left="225"/>
            </w:pPr>
            <w:r w:rsidRPr="00A1082D">
              <w:t xml:space="preserve">1.24 Определять критерии пра- </w:t>
            </w:r>
            <w:r w:rsidRPr="00A1082D">
              <w:rPr>
                <w:spacing w:val="-6"/>
              </w:rPr>
              <w:t>вильности (корректности)</w:t>
            </w:r>
            <w:r w:rsidRPr="00A1082D">
              <w:t xml:space="preserve"> </w:t>
            </w:r>
            <w:r w:rsidRPr="00A1082D">
              <w:rPr>
                <w:spacing w:val="-6"/>
              </w:rPr>
              <w:t xml:space="preserve">выпол- </w:t>
            </w:r>
            <w:r w:rsidRPr="00A1082D">
              <w:t>нения учебной задачи</w:t>
            </w:r>
          </w:p>
        </w:tc>
        <w:tc>
          <w:tcPr>
            <w:tcW w:w="3688" w:type="dxa"/>
          </w:tcPr>
          <w:p w:rsidR="005A4B1C" w:rsidRPr="00A1082D" w:rsidRDefault="00E83FC3">
            <w:pPr>
              <w:pStyle w:val="TableParagraph"/>
              <w:spacing w:line="237" w:lineRule="auto"/>
              <w:ind w:left="220" w:right="219"/>
            </w:pPr>
            <w:r w:rsidRPr="00A1082D">
              <w:t>Из</w:t>
            </w:r>
            <w:r w:rsidRPr="00A1082D">
              <w:rPr>
                <w:spacing w:val="-12"/>
              </w:rPr>
              <w:t xml:space="preserve"> </w:t>
            </w:r>
            <w:r w:rsidRPr="00A1082D">
              <w:t>ряда</w:t>
            </w:r>
            <w:r w:rsidRPr="00A1082D">
              <w:rPr>
                <w:spacing w:val="-12"/>
              </w:rPr>
              <w:t xml:space="preserve"> </w:t>
            </w:r>
            <w:r w:rsidRPr="00A1082D">
              <w:t>предложенных</w:t>
            </w:r>
            <w:r w:rsidRPr="00A1082D">
              <w:rPr>
                <w:spacing w:val="-13"/>
              </w:rPr>
              <w:t xml:space="preserve"> </w:t>
            </w:r>
            <w:r w:rsidRPr="00A1082D">
              <w:t>критериев</w:t>
            </w:r>
            <w:r w:rsidRPr="00A1082D">
              <w:rPr>
                <w:spacing w:val="-11"/>
              </w:rPr>
              <w:t xml:space="preserve"> </w:t>
            </w:r>
            <w:r w:rsidRPr="00A1082D">
              <w:t xml:space="preserve">вы- брать те, которые позволят оценить </w:t>
            </w:r>
            <w:r w:rsidRPr="00A1082D">
              <w:rPr>
                <w:spacing w:val="-4"/>
              </w:rPr>
              <w:t>пра-</w:t>
            </w:r>
          </w:p>
          <w:p w:rsidR="005A4B1C" w:rsidRPr="00A1082D" w:rsidRDefault="00E83FC3">
            <w:pPr>
              <w:pStyle w:val="TableParagraph"/>
              <w:spacing w:line="226" w:lineRule="exact"/>
              <w:ind w:left="220" w:right="673"/>
            </w:pPr>
            <w:r w:rsidRPr="00A1082D">
              <w:t>вильность</w:t>
            </w:r>
            <w:r w:rsidRPr="00A1082D">
              <w:rPr>
                <w:spacing w:val="-13"/>
              </w:rPr>
              <w:t xml:space="preserve"> </w:t>
            </w:r>
            <w:r w:rsidRPr="00A1082D">
              <w:t>выполнения</w:t>
            </w:r>
            <w:r w:rsidRPr="00A1082D">
              <w:rPr>
                <w:spacing w:val="-12"/>
              </w:rPr>
              <w:t xml:space="preserve"> </w:t>
            </w:r>
            <w:r w:rsidRPr="00A1082D">
              <w:t xml:space="preserve">учебного </w:t>
            </w:r>
            <w:r w:rsidRPr="00A1082D">
              <w:rPr>
                <w:spacing w:val="-2"/>
              </w:rPr>
              <w:t>зада-ния</w:t>
            </w:r>
          </w:p>
        </w:tc>
        <w:tc>
          <w:tcPr>
            <w:tcW w:w="3121" w:type="dxa"/>
          </w:tcPr>
          <w:p w:rsidR="005A4B1C" w:rsidRPr="00A1082D" w:rsidRDefault="00E83FC3">
            <w:pPr>
              <w:pStyle w:val="TableParagraph"/>
              <w:spacing w:line="225" w:lineRule="auto"/>
              <w:ind w:left="219" w:right="337"/>
            </w:pPr>
            <w:r w:rsidRPr="00A1082D">
              <w:t>Предложить</w:t>
            </w:r>
            <w:r w:rsidRPr="00A1082D">
              <w:rPr>
                <w:spacing w:val="-13"/>
              </w:rPr>
              <w:t xml:space="preserve"> </w:t>
            </w:r>
            <w:r w:rsidRPr="00A1082D">
              <w:t>критерии</w:t>
            </w:r>
            <w:r w:rsidRPr="00A1082D">
              <w:rPr>
                <w:spacing w:val="-12"/>
              </w:rPr>
              <w:t xml:space="preserve"> </w:t>
            </w:r>
            <w:r w:rsidRPr="00A1082D">
              <w:t xml:space="preserve">оценки </w:t>
            </w:r>
            <w:r w:rsidRPr="00A1082D">
              <w:rPr>
                <w:spacing w:val="-4"/>
              </w:rPr>
              <w:t>вы-</w:t>
            </w:r>
          </w:p>
          <w:p w:rsidR="005A4B1C" w:rsidRPr="00A1082D" w:rsidRDefault="00E83FC3">
            <w:pPr>
              <w:pStyle w:val="TableParagraph"/>
              <w:spacing w:line="228" w:lineRule="exact"/>
              <w:ind w:left="219"/>
            </w:pPr>
            <w:r w:rsidRPr="00A1082D">
              <w:rPr>
                <w:spacing w:val="-2"/>
              </w:rPr>
              <w:t>полнения</w:t>
            </w:r>
            <w:r w:rsidRPr="00A1082D">
              <w:rPr>
                <w:spacing w:val="6"/>
              </w:rPr>
              <w:t xml:space="preserve"> </w:t>
            </w:r>
            <w:r w:rsidRPr="00A1082D">
              <w:rPr>
                <w:spacing w:val="-2"/>
              </w:rPr>
              <w:t>учебного задания</w:t>
            </w:r>
          </w:p>
        </w:tc>
      </w:tr>
      <w:tr w:rsidR="005A4B1C" w:rsidRPr="00A1082D">
        <w:trPr>
          <w:trHeight w:val="1135"/>
        </w:trPr>
        <w:tc>
          <w:tcPr>
            <w:tcW w:w="3122" w:type="dxa"/>
          </w:tcPr>
          <w:p w:rsidR="005A4B1C" w:rsidRPr="00A1082D" w:rsidRDefault="00E83FC3">
            <w:pPr>
              <w:pStyle w:val="TableParagraph"/>
              <w:spacing w:line="235" w:lineRule="auto"/>
              <w:ind w:left="225"/>
            </w:pPr>
            <w:r w:rsidRPr="00A1082D">
              <w:t>1.25</w:t>
            </w:r>
            <w:r w:rsidRPr="00A1082D">
              <w:rPr>
                <w:spacing w:val="-13"/>
              </w:rPr>
              <w:t xml:space="preserve"> </w:t>
            </w:r>
            <w:r w:rsidRPr="00A1082D">
              <w:t>Анализировать</w:t>
            </w:r>
            <w:r w:rsidRPr="00A1082D">
              <w:rPr>
                <w:spacing w:val="-12"/>
              </w:rPr>
              <w:t xml:space="preserve"> </w:t>
            </w:r>
            <w:r w:rsidRPr="00A1082D">
              <w:t>и</w:t>
            </w:r>
            <w:r w:rsidRPr="00A1082D">
              <w:rPr>
                <w:spacing w:val="-13"/>
              </w:rPr>
              <w:t xml:space="preserve"> </w:t>
            </w:r>
            <w:r w:rsidRPr="00A1082D">
              <w:t>обосновы- вать применение</w:t>
            </w:r>
          </w:p>
          <w:p w:rsidR="005A4B1C" w:rsidRPr="00A1082D" w:rsidRDefault="00E83FC3">
            <w:pPr>
              <w:pStyle w:val="TableParagraph"/>
              <w:spacing w:line="230" w:lineRule="atLeast"/>
              <w:ind w:left="225" w:right="508"/>
            </w:pPr>
            <w:r w:rsidRPr="00A1082D">
              <w:t>соответствую- щего инструментария</w:t>
            </w:r>
            <w:r w:rsidRPr="00A1082D">
              <w:rPr>
                <w:spacing w:val="-13"/>
              </w:rPr>
              <w:t xml:space="preserve"> </w:t>
            </w:r>
            <w:r w:rsidRPr="00A1082D">
              <w:t>для</w:t>
            </w:r>
            <w:r w:rsidRPr="00A1082D">
              <w:rPr>
                <w:spacing w:val="-12"/>
              </w:rPr>
              <w:t xml:space="preserve"> </w:t>
            </w:r>
            <w:r w:rsidRPr="00A1082D">
              <w:t>выпол- нения учебной задачи</w:t>
            </w:r>
          </w:p>
        </w:tc>
        <w:tc>
          <w:tcPr>
            <w:tcW w:w="3688" w:type="dxa"/>
          </w:tcPr>
          <w:p w:rsidR="005A4B1C" w:rsidRPr="00A1082D" w:rsidRDefault="00E83FC3">
            <w:pPr>
              <w:pStyle w:val="TableParagraph"/>
              <w:spacing w:line="225" w:lineRule="auto"/>
              <w:ind w:left="220" w:right="815"/>
            </w:pPr>
            <w:r w:rsidRPr="00A1082D">
              <w:t>Выбрать</w:t>
            </w:r>
            <w:r w:rsidRPr="00A1082D">
              <w:rPr>
                <w:spacing w:val="-13"/>
              </w:rPr>
              <w:t xml:space="preserve"> </w:t>
            </w:r>
            <w:r w:rsidRPr="00A1082D">
              <w:t>способ</w:t>
            </w:r>
            <w:r w:rsidRPr="00A1082D">
              <w:rPr>
                <w:spacing w:val="-12"/>
              </w:rPr>
              <w:t xml:space="preserve"> </w:t>
            </w:r>
            <w:r w:rsidRPr="00A1082D">
              <w:t>и</w:t>
            </w:r>
            <w:r w:rsidRPr="00A1082D">
              <w:rPr>
                <w:spacing w:val="-13"/>
              </w:rPr>
              <w:t xml:space="preserve"> </w:t>
            </w:r>
            <w:r w:rsidRPr="00A1082D">
              <w:t xml:space="preserve">средство/ </w:t>
            </w:r>
            <w:r w:rsidRPr="00A1082D">
              <w:rPr>
                <w:spacing w:val="-2"/>
              </w:rPr>
              <w:t>инструмент</w:t>
            </w:r>
          </w:p>
          <w:p w:rsidR="005A4B1C" w:rsidRPr="00A1082D" w:rsidRDefault="00E83FC3">
            <w:pPr>
              <w:pStyle w:val="TableParagraph"/>
              <w:spacing w:line="228" w:lineRule="exact"/>
              <w:ind w:left="220"/>
            </w:pPr>
            <w:r w:rsidRPr="00A1082D">
              <w:rPr>
                <w:spacing w:val="-2"/>
              </w:rPr>
              <w:t>для выполнения</w:t>
            </w:r>
            <w:r w:rsidRPr="00A1082D">
              <w:rPr>
                <w:spacing w:val="6"/>
              </w:rPr>
              <w:t xml:space="preserve"> </w:t>
            </w:r>
            <w:r w:rsidRPr="00A1082D">
              <w:rPr>
                <w:spacing w:val="-2"/>
              </w:rPr>
              <w:t>учебного</w:t>
            </w:r>
            <w:r w:rsidRPr="00A1082D">
              <w:rPr>
                <w:spacing w:val="-4"/>
              </w:rPr>
              <w:t xml:space="preserve"> </w:t>
            </w:r>
            <w:r w:rsidRPr="00A1082D">
              <w:rPr>
                <w:spacing w:val="-2"/>
              </w:rPr>
              <w:t>задания</w:t>
            </w:r>
          </w:p>
        </w:tc>
        <w:tc>
          <w:tcPr>
            <w:tcW w:w="3121" w:type="dxa"/>
          </w:tcPr>
          <w:p w:rsidR="005A4B1C" w:rsidRPr="00A1082D" w:rsidRDefault="00E83FC3">
            <w:pPr>
              <w:pStyle w:val="TableParagraph"/>
              <w:tabs>
                <w:tab w:val="left" w:pos="1645"/>
              </w:tabs>
              <w:spacing w:line="235" w:lineRule="auto"/>
              <w:ind w:left="219" w:right="376"/>
            </w:pPr>
            <w:r w:rsidRPr="00A1082D">
              <w:rPr>
                <w:spacing w:val="-6"/>
              </w:rPr>
              <w:t>Доказать</w:t>
            </w:r>
            <w:r w:rsidRPr="00A1082D">
              <w:rPr>
                <w:spacing w:val="-7"/>
              </w:rPr>
              <w:t xml:space="preserve"> </w:t>
            </w:r>
            <w:r w:rsidRPr="00A1082D">
              <w:rPr>
                <w:spacing w:val="-6"/>
              </w:rPr>
              <w:t xml:space="preserve">правильность выбора </w:t>
            </w:r>
            <w:r w:rsidRPr="00A1082D">
              <w:t>способа и</w:t>
            </w:r>
            <w:r w:rsidRPr="00A1082D">
              <w:tab/>
            </w:r>
            <w:r w:rsidRPr="00A1082D">
              <w:rPr>
                <w:spacing w:val="-2"/>
              </w:rPr>
              <w:t>средства/</w:t>
            </w:r>
          </w:p>
          <w:p w:rsidR="005A4B1C" w:rsidRPr="00A1082D" w:rsidRDefault="00E83FC3">
            <w:pPr>
              <w:pStyle w:val="TableParagraph"/>
              <w:ind w:left="219"/>
            </w:pPr>
            <w:r w:rsidRPr="00A1082D">
              <w:rPr>
                <w:spacing w:val="-2"/>
              </w:rPr>
              <w:t>инстру-мента</w:t>
            </w:r>
            <w:r w:rsidRPr="00A1082D">
              <w:rPr>
                <w:spacing w:val="-11"/>
              </w:rPr>
              <w:t xml:space="preserve"> </w:t>
            </w:r>
            <w:r w:rsidRPr="00A1082D">
              <w:rPr>
                <w:spacing w:val="-2"/>
              </w:rPr>
              <w:t>для</w:t>
            </w:r>
            <w:r w:rsidRPr="00A1082D">
              <w:rPr>
                <w:spacing w:val="-10"/>
              </w:rPr>
              <w:t xml:space="preserve"> </w:t>
            </w:r>
            <w:r w:rsidRPr="00A1082D">
              <w:rPr>
                <w:spacing w:val="-2"/>
              </w:rPr>
              <w:t xml:space="preserve">выполнения </w:t>
            </w:r>
            <w:r w:rsidRPr="00A1082D">
              <w:t>учебного задания</w:t>
            </w:r>
          </w:p>
        </w:tc>
      </w:tr>
      <w:tr w:rsidR="005A4B1C" w:rsidRPr="00A1082D">
        <w:trPr>
          <w:trHeight w:val="1582"/>
        </w:trPr>
        <w:tc>
          <w:tcPr>
            <w:tcW w:w="3122" w:type="dxa"/>
          </w:tcPr>
          <w:p w:rsidR="005A4B1C" w:rsidRPr="00A1082D" w:rsidRDefault="00E83FC3">
            <w:pPr>
              <w:pStyle w:val="TableParagraph"/>
              <w:spacing w:line="208" w:lineRule="exact"/>
              <w:ind w:left="225"/>
            </w:pPr>
            <w:r w:rsidRPr="00A1082D">
              <w:rPr>
                <w:spacing w:val="-2"/>
              </w:rPr>
              <w:t>1.26</w:t>
            </w:r>
            <w:r w:rsidRPr="00A1082D">
              <w:rPr>
                <w:spacing w:val="1"/>
              </w:rPr>
              <w:t xml:space="preserve"> </w:t>
            </w:r>
            <w:r w:rsidRPr="00A1082D">
              <w:rPr>
                <w:spacing w:val="-2"/>
              </w:rPr>
              <w:t>Свободно</w:t>
            </w:r>
            <w:r w:rsidRPr="00A1082D">
              <w:rPr>
                <w:spacing w:val="1"/>
              </w:rPr>
              <w:t xml:space="preserve"> </w:t>
            </w:r>
            <w:r w:rsidRPr="00A1082D">
              <w:rPr>
                <w:spacing w:val="-2"/>
              </w:rPr>
              <w:t>пользоваться</w:t>
            </w:r>
            <w:r w:rsidRPr="00A1082D">
              <w:rPr>
                <w:spacing w:val="6"/>
              </w:rPr>
              <w:t xml:space="preserve"> </w:t>
            </w:r>
            <w:r w:rsidRPr="00A1082D">
              <w:rPr>
                <w:spacing w:val="-5"/>
              </w:rPr>
              <w:t>вы-</w:t>
            </w:r>
          </w:p>
          <w:p w:rsidR="005A4B1C" w:rsidRPr="00A1082D" w:rsidRDefault="00E83FC3">
            <w:pPr>
              <w:pStyle w:val="TableParagraph"/>
              <w:ind w:left="225" w:right="317"/>
            </w:pPr>
            <w:r w:rsidRPr="00A1082D">
              <w:t>работанными критериями оценкии самооценки, исходя из цели и имеющихся критериев,</w:t>
            </w:r>
            <w:r w:rsidRPr="00A1082D">
              <w:rPr>
                <w:spacing w:val="-8"/>
              </w:rPr>
              <w:t xml:space="preserve"> </w:t>
            </w:r>
            <w:r w:rsidRPr="00A1082D">
              <w:t>различаярезультат и способы действий</w:t>
            </w:r>
          </w:p>
        </w:tc>
        <w:tc>
          <w:tcPr>
            <w:tcW w:w="3688" w:type="dxa"/>
          </w:tcPr>
          <w:p w:rsidR="005A4B1C" w:rsidRPr="00A1082D" w:rsidRDefault="00E83FC3">
            <w:pPr>
              <w:pStyle w:val="TableParagraph"/>
              <w:spacing w:line="208" w:lineRule="exact"/>
              <w:ind w:left="220"/>
              <w:jc w:val="both"/>
            </w:pPr>
            <w:r w:rsidRPr="00A1082D">
              <w:t>Определить</w:t>
            </w:r>
            <w:r w:rsidRPr="00A1082D">
              <w:rPr>
                <w:spacing w:val="-9"/>
              </w:rPr>
              <w:t xml:space="preserve"> </w:t>
            </w:r>
            <w:r w:rsidRPr="00A1082D">
              <w:t>цель</w:t>
            </w:r>
            <w:r w:rsidRPr="00A1082D">
              <w:rPr>
                <w:spacing w:val="-7"/>
              </w:rPr>
              <w:t xml:space="preserve"> </w:t>
            </w:r>
            <w:r w:rsidRPr="00A1082D">
              <w:t>и</w:t>
            </w:r>
            <w:r w:rsidRPr="00A1082D">
              <w:rPr>
                <w:spacing w:val="-13"/>
              </w:rPr>
              <w:t xml:space="preserve"> </w:t>
            </w:r>
            <w:r w:rsidRPr="00A1082D">
              <w:t>способ</w:t>
            </w:r>
            <w:r w:rsidRPr="00A1082D">
              <w:rPr>
                <w:spacing w:val="-12"/>
              </w:rPr>
              <w:t xml:space="preserve"> </w:t>
            </w:r>
            <w:r w:rsidRPr="00A1082D">
              <w:rPr>
                <w:spacing w:val="-2"/>
              </w:rPr>
              <w:t>выполнения</w:t>
            </w:r>
          </w:p>
          <w:p w:rsidR="005A4B1C" w:rsidRPr="00A1082D" w:rsidRDefault="00E83FC3">
            <w:pPr>
              <w:pStyle w:val="TableParagraph"/>
              <w:ind w:left="220" w:right="285"/>
              <w:jc w:val="both"/>
            </w:pPr>
            <w:r w:rsidRPr="00A1082D">
              <w:t>задания, отобрать или предложить кри- терии оценки достижения результата и его соответствия поставленной цели</w:t>
            </w:r>
          </w:p>
        </w:tc>
        <w:tc>
          <w:tcPr>
            <w:tcW w:w="3121" w:type="dxa"/>
          </w:tcPr>
          <w:p w:rsidR="005A4B1C" w:rsidRPr="00A1082D" w:rsidRDefault="00E83FC3">
            <w:pPr>
              <w:pStyle w:val="TableParagraph"/>
              <w:spacing w:line="208" w:lineRule="exact"/>
              <w:ind w:left="219"/>
            </w:pPr>
            <w:r w:rsidRPr="00A1082D">
              <w:rPr>
                <w:spacing w:val="-2"/>
              </w:rPr>
              <w:t>Оценить</w:t>
            </w:r>
            <w:r w:rsidRPr="00A1082D">
              <w:rPr>
                <w:spacing w:val="2"/>
              </w:rPr>
              <w:t xml:space="preserve"> </w:t>
            </w:r>
            <w:r w:rsidRPr="00A1082D">
              <w:rPr>
                <w:spacing w:val="-2"/>
              </w:rPr>
              <w:t>выполнение</w:t>
            </w:r>
            <w:r w:rsidRPr="00A1082D">
              <w:rPr>
                <w:spacing w:val="6"/>
              </w:rPr>
              <w:t xml:space="preserve"> </w:t>
            </w:r>
            <w:r w:rsidRPr="00A1082D">
              <w:rPr>
                <w:spacing w:val="-2"/>
              </w:rPr>
              <w:t>учебного</w:t>
            </w:r>
          </w:p>
          <w:p w:rsidR="005A4B1C" w:rsidRPr="00A1082D" w:rsidRDefault="00E83FC3">
            <w:pPr>
              <w:pStyle w:val="TableParagraph"/>
              <w:spacing w:line="228" w:lineRule="exact"/>
              <w:ind w:left="219"/>
            </w:pPr>
            <w:r w:rsidRPr="00A1082D">
              <w:t>задания</w:t>
            </w:r>
            <w:r w:rsidRPr="00A1082D">
              <w:rPr>
                <w:spacing w:val="-2"/>
              </w:rPr>
              <w:t xml:space="preserve"> </w:t>
            </w:r>
            <w:r w:rsidRPr="00A1082D">
              <w:t>с</w:t>
            </w:r>
            <w:r w:rsidRPr="00A1082D">
              <w:rPr>
                <w:spacing w:val="-3"/>
              </w:rPr>
              <w:t xml:space="preserve"> </w:t>
            </w:r>
            <w:r w:rsidRPr="00A1082D">
              <w:rPr>
                <w:spacing w:val="-2"/>
              </w:rPr>
              <w:t>помощью</w:t>
            </w:r>
          </w:p>
          <w:p w:rsidR="005A4B1C" w:rsidRPr="00A1082D" w:rsidRDefault="00E83FC3">
            <w:pPr>
              <w:pStyle w:val="TableParagraph"/>
              <w:spacing w:before="2" w:line="237" w:lineRule="auto"/>
              <w:ind w:left="219" w:right="321"/>
            </w:pPr>
            <w:r w:rsidRPr="00A1082D">
              <w:t>выработан- ных критериев с точки зрения до-стижения цели,</w:t>
            </w:r>
            <w:r w:rsidRPr="00A1082D">
              <w:rPr>
                <w:spacing w:val="-13"/>
              </w:rPr>
              <w:t xml:space="preserve"> </w:t>
            </w:r>
            <w:r w:rsidRPr="00A1082D">
              <w:t>используемых</w:t>
            </w:r>
            <w:r w:rsidRPr="00A1082D">
              <w:rPr>
                <w:spacing w:val="-12"/>
              </w:rPr>
              <w:t xml:space="preserve"> </w:t>
            </w:r>
            <w:r w:rsidRPr="00A1082D">
              <w:t>способов и достигнутых резуль-</w:t>
            </w:r>
          </w:p>
          <w:p w:rsidR="005A4B1C" w:rsidRPr="00A1082D" w:rsidRDefault="00E83FC3">
            <w:pPr>
              <w:pStyle w:val="TableParagraph"/>
              <w:spacing w:line="214" w:lineRule="exact"/>
              <w:ind w:left="219"/>
            </w:pPr>
            <w:r w:rsidRPr="00A1082D">
              <w:rPr>
                <w:spacing w:val="-2"/>
              </w:rPr>
              <w:t>татов</w:t>
            </w:r>
          </w:p>
        </w:tc>
      </w:tr>
      <w:tr w:rsidR="005A4B1C" w:rsidRPr="00A1082D">
        <w:trPr>
          <w:trHeight w:val="1584"/>
        </w:trPr>
        <w:tc>
          <w:tcPr>
            <w:tcW w:w="3122" w:type="dxa"/>
          </w:tcPr>
          <w:p w:rsidR="005A4B1C" w:rsidRPr="00A1082D" w:rsidRDefault="00E83FC3">
            <w:pPr>
              <w:pStyle w:val="TableParagraph"/>
              <w:spacing w:line="225" w:lineRule="auto"/>
              <w:ind w:left="225" w:right="308"/>
            </w:pPr>
            <w:r w:rsidRPr="00A1082D">
              <w:t>1.27</w:t>
            </w:r>
            <w:r w:rsidRPr="00A1082D">
              <w:rPr>
                <w:spacing w:val="-13"/>
              </w:rPr>
              <w:t xml:space="preserve"> </w:t>
            </w:r>
            <w:r w:rsidRPr="00A1082D">
              <w:t>Оценивать</w:t>
            </w:r>
            <w:r w:rsidRPr="00A1082D">
              <w:rPr>
                <w:spacing w:val="-12"/>
              </w:rPr>
              <w:t xml:space="preserve"> </w:t>
            </w:r>
            <w:r w:rsidRPr="00A1082D">
              <w:t>продукт</w:t>
            </w:r>
            <w:r w:rsidRPr="00A1082D">
              <w:rPr>
                <w:spacing w:val="-13"/>
              </w:rPr>
              <w:t xml:space="preserve"> </w:t>
            </w:r>
            <w:r w:rsidRPr="00A1082D">
              <w:t xml:space="preserve">своей </w:t>
            </w:r>
            <w:r w:rsidRPr="00A1082D">
              <w:rPr>
                <w:spacing w:val="-4"/>
              </w:rPr>
              <w:t>де-</w:t>
            </w:r>
          </w:p>
          <w:p w:rsidR="005A4B1C" w:rsidRPr="00A1082D" w:rsidRDefault="00E83FC3">
            <w:pPr>
              <w:pStyle w:val="TableParagraph"/>
              <w:ind w:left="225" w:right="802"/>
            </w:pPr>
            <w:r w:rsidRPr="00A1082D">
              <w:t>ятельности</w:t>
            </w:r>
            <w:r w:rsidRPr="00A1082D">
              <w:rPr>
                <w:spacing w:val="-13"/>
              </w:rPr>
              <w:t xml:space="preserve"> </w:t>
            </w:r>
            <w:r w:rsidRPr="00A1082D">
              <w:t>по</w:t>
            </w:r>
            <w:r w:rsidRPr="00A1082D">
              <w:rPr>
                <w:spacing w:val="-12"/>
              </w:rPr>
              <w:t xml:space="preserve"> </w:t>
            </w:r>
            <w:r w:rsidRPr="00A1082D">
              <w:t xml:space="preserve">заданным </w:t>
            </w:r>
            <w:r w:rsidRPr="00A1082D">
              <w:rPr>
                <w:spacing w:val="-2"/>
              </w:rPr>
              <w:t>и/илисамостоятельно</w:t>
            </w:r>
          </w:p>
          <w:p w:rsidR="005A4B1C" w:rsidRPr="00A1082D" w:rsidRDefault="00E83FC3">
            <w:pPr>
              <w:pStyle w:val="TableParagraph"/>
              <w:tabs>
                <w:tab w:val="left" w:pos="1723"/>
              </w:tabs>
              <w:spacing w:before="1"/>
              <w:ind w:left="225"/>
            </w:pPr>
            <w:r w:rsidRPr="00A1082D">
              <w:rPr>
                <w:spacing w:val="-2"/>
              </w:rPr>
              <w:t>определенным</w:t>
            </w:r>
            <w:r w:rsidRPr="00A1082D">
              <w:tab/>
            </w:r>
            <w:r w:rsidRPr="00A1082D">
              <w:rPr>
                <w:spacing w:val="-2"/>
              </w:rPr>
              <w:t>критериям</w:t>
            </w:r>
            <w:r w:rsidRPr="00A1082D">
              <w:rPr>
                <w:spacing w:val="5"/>
              </w:rPr>
              <w:t xml:space="preserve"> </w:t>
            </w:r>
            <w:r w:rsidRPr="00A1082D">
              <w:rPr>
                <w:spacing w:val="-10"/>
              </w:rPr>
              <w:t>в</w:t>
            </w:r>
          </w:p>
          <w:p w:rsidR="005A4B1C" w:rsidRPr="00A1082D" w:rsidRDefault="00E83FC3">
            <w:pPr>
              <w:pStyle w:val="TableParagraph"/>
              <w:spacing w:line="226" w:lineRule="exact"/>
              <w:ind w:left="225" w:right="968"/>
            </w:pPr>
            <w:r w:rsidRPr="00A1082D">
              <w:t>со-ответствии</w:t>
            </w:r>
            <w:r w:rsidRPr="00A1082D">
              <w:rPr>
                <w:spacing w:val="-13"/>
              </w:rPr>
              <w:t xml:space="preserve"> </w:t>
            </w:r>
            <w:r w:rsidRPr="00A1082D">
              <w:t>с</w:t>
            </w:r>
            <w:r w:rsidRPr="00A1082D">
              <w:rPr>
                <w:spacing w:val="-12"/>
              </w:rPr>
              <w:t xml:space="preserve"> </w:t>
            </w:r>
            <w:r w:rsidRPr="00A1082D">
              <w:t xml:space="preserve">целью </w:t>
            </w:r>
            <w:r w:rsidRPr="00A1082D">
              <w:rPr>
                <w:spacing w:val="-2"/>
              </w:rPr>
              <w:t>деятельности</w:t>
            </w:r>
          </w:p>
        </w:tc>
        <w:tc>
          <w:tcPr>
            <w:tcW w:w="3688" w:type="dxa"/>
          </w:tcPr>
          <w:p w:rsidR="005A4B1C" w:rsidRPr="00A1082D" w:rsidRDefault="00E83FC3">
            <w:pPr>
              <w:pStyle w:val="TableParagraph"/>
              <w:spacing w:line="235" w:lineRule="auto"/>
              <w:ind w:left="220"/>
            </w:pPr>
            <w:r w:rsidRPr="00A1082D">
              <w:t>Дать</w:t>
            </w:r>
            <w:r w:rsidRPr="00A1082D">
              <w:rPr>
                <w:spacing w:val="-13"/>
              </w:rPr>
              <w:t xml:space="preserve"> </w:t>
            </w:r>
            <w:r w:rsidRPr="00A1082D">
              <w:t>оценку</w:t>
            </w:r>
            <w:r w:rsidRPr="00A1082D">
              <w:rPr>
                <w:spacing w:val="-12"/>
              </w:rPr>
              <w:t xml:space="preserve"> </w:t>
            </w:r>
            <w:r w:rsidRPr="00A1082D">
              <w:t>результату</w:t>
            </w:r>
            <w:r w:rsidRPr="00A1082D">
              <w:rPr>
                <w:spacing w:val="-13"/>
              </w:rPr>
              <w:t xml:space="preserve"> </w:t>
            </w:r>
            <w:r w:rsidRPr="00A1082D">
              <w:t>своей</w:t>
            </w:r>
            <w:r w:rsidRPr="00A1082D">
              <w:rPr>
                <w:spacing w:val="-12"/>
              </w:rPr>
              <w:t xml:space="preserve"> </w:t>
            </w:r>
            <w:r w:rsidRPr="00A1082D">
              <w:t>деятель- ности по заданным критериям на</w:t>
            </w:r>
          </w:p>
          <w:p w:rsidR="005A4B1C" w:rsidRPr="00A1082D" w:rsidRDefault="00E83FC3">
            <w:pPr>
              <w:pStyle w:val="TableParagraph"/>
              <w:ind w:left="220"/>
            </w:pPr>
            <w:r w:rsidRPr="00A1082D">
              <w:t>соот-ветствие</w:t>
            </w:r>
            <w:r w:rsidRPr="00A1082D">
              <w:rPr>
                <w:spacing w:val="-7"/>
              </w:rPr>
              <w:t xml:space="preserve"> </w:t>
            </w:r>
            <w:r w:rsidRPr="00A1082D">
              <w:t>цели</w:t>
            </w:r>
            <w:r w:rsidRPr="00A1082D">
              <w:rPr>
                <w:spacing w:val="-10"/>
              </w:rPr>
              <w:t xml:space="preserve"> </w:t>
            </w:r>
            <w:r w:rsidRPr="00A1082D">
              <w:rPr>
                <w:spacing w:val="-2"/>
              </w:rPr>
              <w:t>деятельности</w:t>
            </w:r>
          </w:p>
        </w:tc>
        <w:tc>
          <w:tcPr>
            <w:tcW w:w="3121" w:type="dxa"/>
          </w:tcPr>
          <w:p w:rsidR="005A4B1C" w:rsidRPr="00A1082D" w:rsidRDefault="00E83FC3">
            <w:pPr>
              <w:pStyle w:val="TableParagraph"/>
              <w:spacing w:line="225" w:lineRule="auto"/>
              <w:ind w:left="219" w:right="400"/>
            </w:pPr>
            <w:r w:rsidRPr="00A1082D">
              <w:t>Оценить</w:t>
            </w:r>
            <w:r w:rsidRPr="00A1082D">
              <w:rPr>
                <w:spacing w:val="-13"/>
              </w:rPr>
              <w:t xml:space="preserve"> </w:t>
            </w:r>
            <w:r w:rsidRPr="00A1082D">
              <w:t>конечный</w:t>
            </w:r>
            <w:r w:rsidRPr="00A1082D">
              <w:rPr>
                <w:spacing w:val="-12"/>
              </w:rPr>
              <w:t xml:space="preserve"> </w:t>
            </w:r>
            <w:r w:rsidRPr="00A1082D">
              <w:t xml:space="preserve">результат </w:t>
            </w:r>
            <w:r w:rsidRPr="00A1082D">
              <w:rPr>
                <w:spacing w:val="-4"/>
              </w:rPr>
              <w:t>дея-</w:t>
            </w:r>
          </w:p>
          <w:p w:rsidR="005A4B1C" w:rsidRPr="00A1082D" w:rsidRDefault="00E83FC3">
            <w:pPr>
              <w:pStyle w:val="TableParagraph"/>
              <w:spacing w:line="229" w:lineRule="exact"/>
              <w:ind w:left="219"/>
            </w:pPr>
            <w:r w:rsidRPr="00A1082D">
              <w:rPr>
                <w:spacing w:val="-2"/>
              </w:rPr>
              <w:t>тельности</w:t>
            </w:r>
          </w:p>
          <w:p w:rsidR="005A4B1C" w:rsidRPr="00A1082D" w:rsidRDefault="00E83FC3">
            <w:pPr>
              <w:pStyle w:val="TableParagraph"/>
              <w:spacing w:before="223"/>
              <w:ind w:left="219"/>
            </w:pPr>
            <w:r w:rsidRPr="00A1082D">
              <w:t>по</w:t>
            </w:r>
            <w:r w:rsidRPr="00A1082D">
              <w:rPr>
                <w:spacing w:val="-13"/>
              </w:rPr>
              <w:t xml:space="preserve"> </w:t>
            </w:r>
            <w:r w:rsidRPr="00A1082D">
              <w:t>определенным</w:t>
            </w:r>
            <w:r w:rsidRPr="00A1082D">
              <w:rPr>
                <w:spacing w:val="-10"/>
              </w:rPr>
              <w:t xml:space="preserve"> </w:t>
            </w:r>
            <w:r w:rsidRPr="00A1082D">
              <w:rPr>
                <w:spacing w:val="-2"/>
              </w:rPr>
              <w:t>критериям</w:t>
            </w:r>
          </w:p>
        </w:tc>
      </w:tr>
    </w:tbl>
    <w:p w:rsidR="005A4B1C" w:rsidRPr="00A1082D" w:rsidRDefault="005A4B1C">
      <w:pPr>
        <w:sectPr w:rsidR="005A4B1C" w:rsidRPr="00A1082D">
          <w:type w:val="continuous"/>
          <w:pgSz w:w="11910" w:h="16840"/>
          <w:pgMar w:top="1040" w:right="0" w:bottom="840" w:left="520" w:header="0" w:footer="560" w:gutter="0"/>
          <w:cols w:space="720"/>
        </w:sect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3688"/>
        <w:gridCol w:w="3121"/>
      </w:tblGrid>
      <w:tr w:rsidR="005A4B1C" w:rsidRPr="00A1082D">
        <w:trPr>
          <w:trHeight w:val="1367"/>
        </w:trPr>
        <w:tc>
          <w:tcPr>
            <w:tcW w:w="3122" w:type="dxa"/>
          </w:tcPr>
          <w:p w:rsidR="005A4B1C" w:rsidRPr="00A1082D" w:rsidRDefault="00E83FC3">
            <w:pPr>
              <w:pStyle w:val="TableParagraph"/>
              <w:spacing w:line="237" w:lineRule="auto"/>
              <w:ind w:left="225" w:right="522"/>
            </w:pPr>
            <w:r w:rsidRPr="00A1082D">
              <w:lastRenderedPageBreak/>
              <w:t>1.28. Обосновывать Достижимость цели выбранным</w:t>
            </w:r>
            <w:r w:rsidRPr="00A1082D">
              <w:rPr>
                <w:spacing w:val="-13"/>
              </w:rPr>
              <w:t xml:space="preserve"> </w:t>
            </w:r>
            <w:r w:rsidRPr="00A1082D">
              <w:t>способом</w:t>
            </w:r>
            <w:r w:rsidRPr="00A1082D">
              <w:rPr>
                <w:spacing w:val="-12"/>
              </w:rPr>
              <w:t xml:space="preserve"> </w:t>
            </w:r>
            <w:r w:rsidRPr="00A1082D">
              <w:t>на основе оценки своих</w:t>
            </w:r>
          </w:p>
          <w:p w:rsidR="005A4B1C" w:rsidRPr="00A1082D" w:rsidRDefault="00E83FC3">
            <w:pPr>
              <w:pStyle w:val="TableParagraph"/>
              <w:spacing w:line="230" w:lineRule="atLeast"/>
              <w:ind w:left="225"/>
            </w:pPr>
            <w:r w:rsidRPr="00A1082D">
              <w:t>внутренних</w:t>
            </w:r>
            <w:r w:rsidRPr="00A1082D">
              <w:rPr>
                <w:spacing w:val="-13"/>
              </w:rPr>
              <w:t xml:space="preserve"> </w:t>
            </w:r>
            <w:r w:rsidRPr="00A1082D">
              <w:t>ресурсов</w:t>
            </w:r>
            <w:r w:rsidRPr="00A1082D">
              <w:rPr>
                <w:spacing w:val="-12"/>
              </w:rPr>
              <w:t xml:space="preserve"> </w:t>
            </w:r>
            <w:r w:rsidRPr="00A1082D">
              <w:t>и</w:t>
            </w:r>
            <w:r w:rsidRPr="00A1082D">
              <w:rPr>
                <w:spacing w:val="-13"/>
              </w:rPr>
              <w:t xml:space="preserve"> </w:t>
            </w:r>
            <w:r w:rsidRPr="00A1082D">
              <w:t>доступ- ных внешних ресурсов</w:t>
            </w:r>
          </w:p>
        </w:tc>
        <w:tc>
          <w:tcPr>
            <w:tcW w:w="3688" w:type="dxa"/>
          </w:tcPr>
          <w:p w:rsidR="005A4B1C" w:rsidRPr="00A1082D" w:rsidRDefault="00E83FC3">
            <w:pPr>
              <w:pStyle w:val="TableParagraph"/>
              <w:tabs>
                <w:tab w:val="left" w:pos="1559"/>
                <w:tab w:val="left" w:pos="2902"/>
              </w:tabs>
              <w:spacing w:line="235" w:lineRule="auto"/>
              <w:ind w:left="220" w:right="212"/>
              <w:jc w:val="both"/>
            </w:pPr>
            <w:r w:rsidRPr="00A1082D">
              <w:t>Оценить,</w:t>
            </w:r>
            <w:r w:rsidRPr="00A1082D">
              <w:rPr>
                <w:spacing w:val="-13"/>
              </w:rPr>
              <w:t xml:space="preserve"> </w:t>
            </w:r>
            <w:r w:rsidRPr="00A1082D">
              <w:t>достаточно</w:t>
            </w:r>
            <w:r w:rsidRPr="00A1082D">
              <w:rPr>
                <w:spacing w:val="-12"/>
              </w:rPr>
              <w:t xml:space="preserve"> </w:t>
            </w:r>
            <w:r w:rsidRPr="00A1082D">
              <w:t>ли</w:t>
            </w:r>
            <w:r w:rsidRPr="00A1082D">
              <w:rPr>
                <w:spacing w:val="-13"/>
              </w:rPr>
              <w:t xml:space="preserve"> </w:t>
            </w:r>
            <w:r w:rsidRPr="00A1082D">
              <w:t>внутренних</w:t>
            </w:r>
            <w:r w:rsidRPr="00A1082D">
              <w:rPr>
                <w:spacing w:val="-12"/>
              </w:rPr>
              <w:t xml:space="preserve"> </w:t>
            </w:r>
            <w:r w:rsidRPr="00A1082D">
              <w:t xml:space="preserve">и </w:t>
            </w:r>
            <w:r w:rsidRPr="00A1082D">
              <w:rPr>
                <w:spacing w:val="-2"/>
              </w:rPr>
              <w:t>внешних</w:t>
            </w:r>
            <w:r w:rsidRPr="00A1082D">
              <w:tab/>
            </w:r>
            <w:r w:rsidRPr="00A1082D">
              <w:rPr>
                <w:spacing w:val="-2"/>
              </w:rPr>
              <w:t>ресурсов</w:t>
            </w:r>
            <w:r w:rsidRPr="00A1082D">
              <w:tab/>
            </w:r>
            <w:r w:rsidRPr="00A1082D">
              <w:rPr>
                <w:spacing w:val="-4"/>
              </w:rPr>
              <w:t>для</w:t>
            </w:r>
          </w:p>
          <w:p w:rsidR="005A4B1C" w:rsidRPr="00A1082D" w:rsidRDefault="00E83FC3">
            <w:pPr>
              <w:pStyle w:val="TableParagraph"/>
              <w:ind w:left="220" w:right="483"/>
              <w:jc w:val="both"/>
            </w:pPr>
            <w:r w:rsidRPr="00A1082D">
              <w:t>достижения</w:t>
            </w:r>
            <w:r w:rsidRPr="00A1082D">
              <w:rPr>
                <w:spacing w:val="-9"/>
              </w:rPr>
              <w:t xml:space="preserve"> </w:t>
            </w:r>
            <w:r w:rsidRPr="00A1082D">
              <w:t>результата</w:t>
            </w:r>
            <w:r w:rsidRPr="00A1082D">
              <w:rPr>
                <w:spacing w:val="-8"/>
              </w:rPr>
              <w:t xml:space="preserve"> </w:t>
            </w:r>
            <w:r w:rsidRPr="00A1082D">
              <w:t>и</w:t>
            </w:r>
            <w:r w:rsidRPr="00A1082D">
              <w:rPr>
                <w:spacing w:val="-10"/>
              </w:rPr>
              <w:t xml:space="preserve"> </w:t>
            </w:r>
            <w:r w:rsidRPr="00A1082D">
              <w:t xml:space="preserve">позволит ли выбранный способ достичь </w:t>
            </w:r>
            <w:r w:rsidRPr="00A1082D">
              <w:rPr>
                <w:spacing w:val="-4"/>
              </w:rPr>
              <w:t>цель</w:t>
            </w:r>
          </w:p>
        </w:tc>
        <w:tc>
          <w:tcPr>
            <w:tcW w:w="3121" w:type="dxa"/>
          </w:tcPr>
          <w:p w:rsidR="005A4B1C" w:rsidRPr="00A1082D" w:rsidRDefault="00E83FC3">
            <w:pPr>
              <w:pStyle w:val="TableParagraph"/>
              <w:spacing w:line="225" w:lineRule="auto"/>
              <w:ind w:left="219" w:right="672"/>
            </w:pPr>
            <w:r w:rsidRPr="00A1082D">
              <w:t>Доказать,</w:t>
            </w:r>
            <w:r w:rsidRPr="00A1082D">
              <w:rPr>
                <w:spacing w:val="-13"/>
              </w:rPr>
              <w:t xml:space="preserve"> </w:t>
            </w:r>
            <w:r w:rsidRPr="00A1082D">
              <w:t>что</w:t>
            </w:r>
            <w:r w:rsidRPr="00A1082D">
              <w:rPr>
                <w:spacing w:val="-12"/>
              </w:rPr>
              <w:t xml:space="preserve"> </w:t>
            </w:r>
            <w:r w:rsidRPr="00A1082D">
              <w:t xml:space="preserve">достижение </w:t>
            </w:r>
            <w:r w:rsidRPr="00A1082D">
              <w:rPr>
                <w:spacing w:val="-2"/>
              </w:rPr>
              <w:t>резуль-</w:t>
            </w:r>
          </w:p>
          <w:p w:rsidR="005A4B1C" w:rsidRPr="00A1082D" w:rsidRDefault="00E83FC3">
            <w:pPr>
              <w:pStyle w:val="TableParagraph"/>
              <w:tabs>
                <w:tab w:val="left" w:pos="2323"/>
              </w:tabs>
              <w:spacing w:line="228" w:lineRule="exact"/>
              <w:ind w:left="219"/>
            </w:pPr>
            <w:r w:rsidRPr="00A1082D">
              <w:rPr>
                <w:spacing w:val="-4"/>
              </w:rPr>
              <w:t>тата</w:t>
            </w:r>
            <w:r w:rsidRPr="00A1082D">
              <w:tab/>
            </w:r>
            <w:r w:rsidRPr="00A1082D">
              <w:rPr>
                <w:spacing w:val="-4"/>
              </w:rPr>
              <w:t>воз-</w:t>
            </w:r>
          </w:p>
          <w:p w:rsidR="005A4B1C" w:rsidRPr="00A1082D" w:rsidRDefault="00E83FC3">
            <w:pPr>
              <w:pStyle w:val="TableParagraph"/>
              <w:ind w:left="219"/>
            </w:pPr>
            <w:r w:rsidRPr="00A1082D">
              <w:t>можно</w:t>
            </w:r>
            <w:r w:rsidRPr="00A1082D">
              <w:rPr>
                <w:spacing w:val="-13"/>
              </w:rPr>
              <w:t xml:space="preserve"> </w:t>
            </w:r>
            <w:r w:rsidRPr="00A1082D">
              <w:t>выбранным</w:t>
            </w:r>
            <w:r w:rsidRPr="00A1082D">
              <w:rPr>
                <w:spacing w:val="-11"/>
              </w:rPr>
              <w:t xml:space="preserve"> </w:t>
            </w:r>
            <w:r w:rsidRPr="00A1082D">
              <w:rPr>
                <w:spacing w:val="-2"/>
              </w:rPr>
              <w:t>способом</w:t>
            </w:r>
          </w:p>
        </w:tc>
      </w:tr>
      <w:tr w:rsidR="005A4B1C" w:rsidRPr="00A1082D">
        <w:trPr>
          <w:trHeight w:val="1360"/>
        </w:trPr>
        <w:tc>
          <w:tcPr>
            <w:tcW w:w="3122" w:type="dxa"/>
          </w:tcPr>
          <w:p w:rsidR="005A4B1C" w:rsidRPr="00A1082D" w:rsidRDefault="00E83FC3">
            <w:pPr>
              <w:pStyle w:val="TableParagraph"/>
              <w:spacing w:line="211" w:lineRule="exact"/>
              <w:ind w:left="225"/>
            </w:pPr>
            <w:r w:rsidRPr="00A1082D">
              <w:t>1.29</w:t>
            </w:r>
            <w:r w:rsidRPr="00A1082D">
              <w:rPr>
                <w:spacing w:val="-3"/>
              </w:rPr>
              <w:t xml:space="preserve"> </w:t>
            </w:r>
            <w:r w:rsidRPr="00A1082D">
              <w:t>Фиксировать</w:t>
            </w:r>
            <w:r w:rsidRPr="00A1082D">
              <w:rPr>
                <w:spacing w:val="-9"/>
              </w:rPr>
              <w:t xml:space="preserve"> </w:t>
            </w:r>
            <w:r w:rsidRPr="00A1082D">
              <w:t>и</w:t>
            </w:r>
            <w:r w:rsidRPr="00A1082D">
              <w:rPr>
                <w:spacing w:val="-9"/>
              </w:rPr>
              <w:t xml:space="preserve"> </w:t>
            </w:r>
            <w:r w:rsidRPr="00A1082D">
              <w:rPr>
                <w:spacing w:val="-2"/>
              </w:rPr>
              <w:t>анализиро-</w:t>
            </w:r>
          </w:p>
          <w:p w:rsidR="005A4B1C" w:rsidRPr="00A1082D" w:rsidRDefault="00E83FC3">
            <w:pPr>
              <w:pStyle w:val="TableParagraph"/>
              <w:ind w:left="225" w:right="302"/>
            </w:pPr>
            <w:r w:rsidRPr="00A1082D">
              <w:t>вать динамику</w:t>
            </w:r>
            <w:r w:rsidRPr="00A1082D">
              <w:rPr>
                <w:spacing w:val="-3"/>
              </w:rPr>
              <w:t xml:space="preserve"> </w:t>
            </w:r>
            <w:r w:rsidRPr="00A1082D">
              <w:t xml:space="preserve">собственных </w:t>
            </w:r>
            <w:r w:rsidRPr="00A1082D">
              <w:rPr>
                <w:spacing w:val="-2"/>
              </w:rPr>
              <w:t>обра-зовательных результатов</w:t>
            </w:r>
          </w:p>
        </w:tc>
        <w:tc>
          <w:tcPr>
            <w:tcW w:w="3688" w:type="dxa"/>
          </w:tcPr>
          <w:p w:rsidR="005A4B1C" w:rsidRPr="00A1082D" w:rsidRDefault="00E83FC3">
            <w:pPr>
              <w:pStyle w:val="TableParagraph"/>
              <w:spacing w:line="211" w:lineRule="exact"/>
              <w:ind w:left="220"/>
            </w:pPr>
            <w:r w:rsidRPr="00A1082D">
              <w:rPr>
                <w:spacing w:val="-2"/>
              </w:rPr>
              <w:t>Провести</w:t>
            </w:r>
            <w:r w:rsidRPr="00A1082D">
              <w:rPr>
                <w:spacing w:val="-1"/>
              </w:rPr>
              <w:t xml:space="preserve"> </w:t>
            </w:r>
            <w:r w:rsidRPr="00A1082D">
              <w:rPr>
                <w:spacing w:val="-2"/>
              </w:rPr>
              <w:t>анализ</w:t>
            </w:r>
            <w:r w:rsidRPr="00A1082D">
              <w:rPr>
                <w:spacing w:val="5"/>
              </w:rPr>
              <w:t xml:space="preserve"> </w:t>
            </w:r>
            <w:r w:rsidRPr="00A1082D">
              <w:rPr>
                <w:spacing w:val="-2"/>
              </w:rPr>
              <w:t>усвоенных</w:t>
            </w:r>
            <w:r w:rsidRPr="00A1082D">
              <w:rPr>
                <w:spacing w:val="2"/>
              </w:rPr>
              <w:t xml:space="preserve"> </w:t>
            </w:r>
            <w:r w:rsidRPr="00A1082D">
              <w:rPr>
                <w:spacing w:val="-2"/>
              </w:rPr>
              <w:t>знаний,</w:t>
            </w:r>
          </w:p>
          <w:p w:rsidR="005A4B1C" w:rsidRPr="00A1082D" w:rsidRDefault="00E83FC3">
            <w:pPr>
              <w:pStyle w:val="TableParagraph"/>
              <w:ind w:left="220" w:right="644"/>
            </w:pPr>
            <w:r w:rsidRPr="00A1082D">
              <w:t>умений</w:t>
            </w:r>
            <w:r w:rsidRPr="00A1082D">
              <w:rPr>
                <w:spacing w:val="-13"/>
              </w:rPr>
              <w:t xml:space="preserve"> </w:t>
            </w:r>
            <w:r w:rsidRPr="00A1082D">
              <w:t>применять</w:t>
            </w:r>
            <w:r w:rsidRPr="00A1082D">
              <w:rPr>
                <w:spacing w:val="-10"/>
              </w:rPr>
              <w:t xml:space="preserve"> </w:t>
            </w:r>
            <w:r w:rsidRPr="00A1082D">
              <w:t>свои</w:t>
            </w:r>
            <w:r w:rsidRPr="00A1082D">
              <w:rPr>
                <w:spacing w:val="-13"/>
              </w:rPr>
              <w:t xml:space="preserve"> </w:t>
            </w:r>
            <w:r w:rsidRPr="00A1082D">
              <w:t>знания</w:t>
            </w:r>
            <w:r w:rsidRPr="00A1082D">
              <w:rPr>
                <w:spacing w:val="-12"/>
              </w:rPr>
              <w:t xml:space="preserve"> </w:t>
            </w:r>
            <w:r w:rsidRPr="00A1082D">
              <w:t>и осво-енные способы</w:t>
            </w:r>
          </w:p>
        </w:tc>
        <w:tc>
          <w:tcPr>
            <w:tcW w:w="3121" w:type="dxa"/>
          </w:tcPr>
          <w:p w:rsidR="005A4B1C" w:rsidRPr="00A1082D" w:rsidRDefault="00E83FC3">
            <w:pPr>
              <w:pStyle w:val="TableParagraph"/>
              <w:spacing w:line="211" w:lineRule="exact"/>
              <w:ind w:left="219"/>
            </w:pPr>
            <w:r w:rsidRPr="00A1082D">
              <w:rPr>
                <w:spacing w:val="-2"/>
              </w:rPr>
              <w:t>Оценить</w:t>
            </w:r>
            <w:r w:rsidRPr="00A1082D">
              <w:rPr>
                <w:spacing w:val="2"/>
              </w:rPr>
              <w:t xml:space="preserve"> </w:t>
            </w:r>
            <w:r w:rsidRPr="00A1082D">
              <w:rPr>
                <w:spacing w:val="-2"/>
              </w:rPr>
              <w:t>изменение</w:t>
            </w:r>
            <w:r w:rsidRPr="00A1082D">
              <w:t xml:space="preserve"> </w:t>
            </w:r>
            <w:r w:rsidRPr="00A1082D">
              <w:rPr>
                <w:spacing w:val="-2"/>
              </w:rPr>
              <w:t>результатов</w:t>
            </w:r>
          </w:p>
          <w:p w:rsidR="005A4B1C" w:rsidRPr="00A1082D" w:rsidRDefault="00E83FC3">
            <w:pPr>
              <w:pStyle w:val="TableParagraph"/>
              <w:tabs>
                <w:tab w:val="left" w:pos="2270"/>
              </w:tabs>
              <w:spacing w:line="237" w:lineRule="auto"/>
              <w:ind w:left="219" w:right="602"/>
            </w:pPr>
            <w:r w:rsidRPr="00A1082D">
              <w:t>(прирост знаний или его отсут-</w:t>
            </w:r>
            <w:r w:rsidRPr="00A1082D">
              <w:rPr>
                <w:spacing w:val="-13"/>
              </w:rPr>
              <w:t xml:space="preserve"> </w:t>
            </w:r>
            <w:r w:rsidRPr="00A1082D">
              <w:t>ствие,</w:t>
            </w:r>
            <w:r w:rsidRPr="00A1082D">
              <w:rPr>
                <w:spacing w:val="-12"/>
              </w:rPr>
              <w:t xml:space="preserve"> </w:t>
            </w:r>
            <w:r w:rsidRPr="00A1082D">
              <w:t>разнообразие освоенных способов</w:t>
            </w:r>
            <w:r w:rsidRPr="00A1082D">
              <w:tab/>
            </w:r>
            <w:r w:rsidRPr="00A1082D">
              <w:rPr>
                <w:spacing w:val="-10"/>
              </w:rPr>
              <w:t>и</w:t>
            </w:r>
            <w:r w:rsidRPr="00A1082D">
              <w:t xml:space="preserve"> ситуаций, в кото-рых они</w:t>
            </w:r>
          </w:p>
          <w:p w:rsidR="005A4B1C" w:rsidRPr="00A1082D" w:rsidRDefault="00E83FC3">
            <w:pPr>
              <w:pStyle w:val="TableParagraph"/>
              <w:spacing w:before="4" w:line="215" w:lineRule="exact"/>
              <w:ind w:left="219"/>
            </w:pPr>
            <w:r w:rsidRPr="00A1082D">
              <w:rPr>
                <w:spacing w:val="-2"/>
              </w:rPr>
              <w:t>применялись)</w:t>
            </w:r>
          </w:p>
        </w:tc>
      </w:tr>
    </w:tbl>
    <w:p w:rsidR="005A4B1C" w:rsidRPr="00A1082D" w:rsidRDefault="00E83FC3">
      <w:pPr>
        <w:spacing w:before="231"/>
        <w:ind w:left="9439"/>
      </w:pPr>
      <w:r w:rsidRPr="00A1082D">
        <w:t>Таблица</w:t>
      </w:r>
      <w:r w:rsidRPr="00A1082D">
        <w:rPr>
          <w:spacing w:val="-1"/>
        </w:rPr>
        <w:t xml:space="preserve"> </w:t>
      </w:r>
      <w:r w:rsidRPr="00A1082D">
        <w:rPr>
          <w:spacing w:val="-5"/>
        </w:rPr>
        <w:t>3.</w:t>
      </w:r>
    </w:p>
    <w:p w:rsidR="005A4B1C" w:rsidRPr="00A1082D" w:rsidRDefault="00E83FC3">
      <w:pPr>
        <w:spacing w:before="7" w:after="6"/>
        <w:ind w:left="2207"/>
      </w:pPr>
      <w:r w:rsidRPr="00A1082D">
        <w:t>Типовые</w:t>
      </w:r>
      <w:r w:rsidRPr="00A1082D">
        <w:rPr>
          <w:spacing w:val="-8"/>
        </w:rPr>
        <w:t xml:space="preserve"> </w:t>
      </w:r>
      <w:r w:rsidRPr="00A1082D">
        <w:t>задачи</w:t>
      </w:r>
      <w:r w:rsidRPr="00A1082D">
        <w:rPr>
          <w:spacing w:val="-6"/>
        </w:rPr>
        <w:t xml:space="preserve"> </w:t>
      </w:r>
      <w:r w:rsidRPr="00A1082D">
        <w:t>по</w:t>
      </w:r>
      <w:r w:rsidRPr="00A1082D">
        <w:rPr>
          <w:spacing w:val="-3"/>
        </w:rPr>
        <w:t xml:space="preserve"> </w:t>
      </w:r>
      <w:r w:rsidRPr="00A1082D">
        <w:t>развитию</w:t>
      </w:r>
      <w:r w:rsidRPr="00A1082D">
        <w:rPr>
          <w:spacing w:val="-8"/>
        </w:rPr>
        <w:t xml:space="preserve"> </w:t>
      </w:r>
      <w:r w:rsidRPr="00A1082D">
        <w:t>познавательных</w:t>
      </w:r>
      <w:r w:rsidRPr="00A1082D">
        <w:rPr>
          <w:spacing w:val="-6"/>
        </w:rPr>
        <w:t xml:space="preserve"> </w:t>
      </w:r>
      <w:r w:rsidRPr="00A1082D">
        <w:rPr>
          <w:spacing w:val="-5"/>
        </w:rPr>
        <w:t>УУД</w:t>
      </w: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3683"/>
        <w:gridCol w:w="2694"/>
      </w:tblGrid>
      <w:tr w:rsidR="005A4B1C" w:rsidRPr="00A1082D">
        <w:trPr>
          <w:trHeight w:val="690"/>
        </w:trPr>
        <w:tc>
          <w:tcPr>
            <w:tcW w:w="3693" w:type="dxa"/>
            <w:tcBorders>
              <w:bottom w:val="single" w:sz="6" w:space="0" w:color="000000"/>
            </w:tcBorders>
          </w:tcPr>
          <w:p w:rsidR="005A4B1C" w:rsidRPr="00A1082D" w:rsidRDefault="00E83FC3">
            <w:pPr>
              <w:pStyle w:val="TableParagraph"/>
              <w:ind w:left="638"/>
              <w:rPr>
                <w:b/>
              </w:rPr>
            </w:pPr>
            <w:r w:rsidRPr="00A1082D">
              <w:rPr>
                <w:b/>
                <w:spacing w:val="-2"/>
              </w:rPr>
              <w:lastRenderedPageBreak/>
              <w:t>Наименование</w:t>
            </w:r>
            <w:r w:rsidRPr="00A1082D">
              <w:rPr>
                <w:b/>
                <w:spacing w:val="5"/>
              </w:rPr>
              <w:t xml:space="preserve"> </w:t>
            </w:r>
            <w:r w:rsidRPr="00A1082D">
              <w:rPr>
                <w:b/>
                <w:spacing w:val="-5"/>
              </w:rPr>
              <w:t>УУД</w:t>
            </w:r>
          </w:p>
        </w:tc>
        <w:tc>
          <w:tcPr>
            <w:tcW w:w="3683" w:type="dxa"/>
            <w:tcBorders>
              <w:bottom w:val="single" w:sz="6" w:space="0" w:color="000000"/>
            </w:tcBorders>
          </w:tcPr>
          <w:p w:rsidR="005A4B1C" w:rsidRPr="00A1082D" w:rsidRDefault="00E83FC3">
            <w:pPr>
              <w:pStyle w:val="TableParagraph"/>
              <w:spacing w:line="230" w:lineRule="atLeast"/>
              <w:ind w:left="1099" w:right="1645" w:hanging="44"/>
              <w:rPr>
                <w:b/>
              </w:rPr>
            </w:pPr>
            <w:r w:rsidRPr="00A1082D">
              <w:rPr>
                <w:b/>
                <w:spacing w:val="-2"/>
              </w:rPr>
              <w:t>Типовая задача развития</w:t>
            </w:r>
          </w:p>
        </w:tc>
        <w:tc>
          <w:tcPr>
            <w:tcW w:w="2694" w:type="dxa"/>
            <w:tcBorders>
              <w:bottom w:val="single" w:sz="6" w:space="0" w:color="000000"/>
            </w:tcBorders>
          </w:tcPr>
          <w:p w:rsidR="005A4B1C" w:rsidRPr="00A1082D" w:rsidRDefault="00E83FC3">
            <w:pPr>
              <w:pStyle w:val="TableParagraph"/>
              <w:ind w:left="503" w:right="749"/>
              <w:rPr>
                <w:b/>
              </w:rPr>
            </w:pPr>
            <w:r w:rsidRPr="00A1082D">
              <w:rPr>
                <w:b/>
              </w:rPr>
              <w:t>Типовая</w:t>
            </w:r>
            <w:r w:rsidRPr="00A1082D">
              <w:rPr>
                <w:b/>
                <w:spacing w:val="-13"/>
              </w:rPr>
              <w:t xml:space="preserve"> </w:t>
            </w:r>
            <w:r w:rsidRPr="00A1082D">
              <w:rPr>
                <w:b/>
              </w:rPr>
              <w:t xml:space="preserve">задача </w:t>
            </w:r>
            <w:r w:rsidRPr="00A1082D">
              <w:rPr>
                <w:b/>
                <w:spacing w:val="-2"/>
              </w:rPr>
              <w:t>оценки</w:t>
            </w:r>
          </w:p>
        </w:tc>
      </w:tr>
      <w:tr w:rsidR="005A4B1C" w:rsidRPr="00A1082D">
        <w:trPr>
          <w:trHeight w:val="691"/>
        </w:trPr>
        <w:tc>
          <w:tcPr>
            <w:tcW w:w="10070" w:type="dxa"/>
            <w:gridSpan w:val="3"/>
            <w:tcBorders>
              <w:top w:val="single" w:sz="6" w:space="0" w:color="000000"/>
            </w:tcBorders>
          </w:tcPr>
          <w:p w:rsidR="005A4B1C" w:rsidRPr="00A1082D" w:rsidRDefault="00E83FC3">
            <w:pPr>
              <w:pStyle w:val="TableParagraph"/>
              <w:spacing w:before="7" w:line="230" w:lineRule="auto"/>
              <w:ind w:left="1776" w:right="214" w:hanging="1321"/>
              <w:jc w:val="both"/>
              <w:rPr>
                <w:b/>
              </w:rPr>
            </w:pPr>
            <w:r w:rsidRPr="00A1082D">
              <w:rPr>
                <w:b/>
              </w:rPr>
              <w:t>9)</w:t>
            </w:r>
            <w:r w:rsidRPr="00A1082D">
              <w:rPr>
                <w:b/>
                <w:spacing w:val="-11"/>
              </w:rPr>
              <w:t xml:space="preserve"> </w:t>
            </w:r>
            <w:r w:rsidRPr="00A1082D">
              <w:rPr>
                <w:b/>
              </w:rPr>
              <w:t>Владение</w:t>
            </w:r>
            <w:r w:rsidRPr="00A1082D">
              <w:rPr>
                <w:b/>
                <w:spacing w:val="-4"/>
              </w:rPr>
              <w:t xml:space="preserve"> </w:t>
            </w:r>
            <w:r w:rsidRPr="00A1082D">
              <w:rPr>
                <w:b/>
              </w:rPr>
              <w:t>навыками</w:t>
            </w:r>
            <w:r w:rsidRPr="00A1082D">
              <w:rPr>
                <w:b/>
                <w:spacing w:val="-6"/>
              </w:rPr>
              <w:t xml:space="preserve"> </w:t>
            </w:r>
            <w:r w:rsidRPr="00A1082D">
              <w:rPr>
                <w:b/>
              </w:rPr>
              <w:t>познавательной</w:t>
            </w:r>
            <w:r w:rsidRPr="00A1082D">
              <w:rPr>
                <w:b/>
                <w:spacing w:val="-5"/>
              </w:rPr>
              <w:t xml:space="preserve"> </w:t>
            </w:r>
            <w:r w:rsidRPr="00A1082D">
              <w:rPr>
                <w:b/>
              </w:rPr>
              <w:t>рефлексии</w:t>
            </w:r>
            <w:r w:rsidRPr="00A1082D">
              <w:rPr>
                <w:b/>
                <w:spacing w:val="-6"/>
              </w:rPr>
              <w:t xml:space="preserve"> </w:t>
            </w:r>
            <w:r w:rsidRPr="00A1082D">
              <w:rPr>
                <w:b/>
              </w:rPr>
              <w:t>как</w:t>
            </w:r>
            <w:r w:rsidRPr="00A1082D">
              <w:rPr>
                <w:b/>
                <w:spacing w:val="-7"/>
              </w:rPr>
              <w:t xml:space="preserve"> </w:t>
            </w:r>
            <w:r w:rsidRPr="00A1082D">
              <w:rPr>
                <w:b/>
              </w:rPr>
              <w:t>осознания</w:t>
            </w:r>
            <w:r w:rsidRPr="00A1082D">
              <w:rPr>
                <w:b/>
                <w:spacing w:val="-4"/>
              </w:rPr>
              <w:t xml:space="preserve"> </w:t>
            </w:r>
            <w:r w:rsidRPr="00A1082D">
              <w:rPr>
                <w:b/>
              </w:rPr>
              <w:t>совершаемых</w:t>
            </w:r>
            <w:r w:rsidRPr="00A1082D">
              <w:rPr>
                <w:b/>
                <w:spacing w:val="-10"/>
              </w:rPr>
              <w:t xml:space="preserve"> </w:t>
            </w:r>
            <w:r w:rsidRPr="00A1082D">
              <w:rPr>
                <w:b/>
              </w:rPr>
              <w:t>действий</w:t>
            </w:r>
            <w:r w:rsidRPr="00A1082D">
              <w:rPr>
                <w:b/>
                <w:spacing w:val="-11"/>
              </w:rPr>
              <w:t xml:space="preserve"> </w:t>
            </w:r>
            <w:r w:rsidRPr="00A1082D">
              <w:rPr>
                <w:b/>
              </w:rPr>
              <w:t>и</w:t>
            </w:r>
            <w:r w:rsidRPr="00A1082D">
              <w:rPr>
                <w:b/>
                <w:spacing w:val="-12"/>
              </w:rPr>
              <w:t xml:space="preserve"> </w:t>
            </w:r>
            <w:r w:rsidRPr="00A1082D">
              <w:rPr>
                <w:b/>
              </w:rPr>
              <w:t>мыслитель- ных</w:t>
            </w:r>
            <w:r w:rsidRPr="00A1082D">
              <w:rPr>
                <w:b/>
                <w:spacing w:val="-10"/>
              </w:rPr>
              <w:t xml:space="preserve"> </w:t>
            </w:r>
            <w:r w:rsidRPr="00A1082D">
              <w:rPr>
                <w:b/>
              </w:rPr>
              <w:t>процессов,</w:t>
            </w:r>
            <w:r w:rsidRPr="00A1082D">
              <w:rPr>
                <w:b/>
                <w:spacing w:val="-2"/>
              </w:rPr>
              <w:t xml:space="preserve"> </w:t>
            </w:r>
            <w:r w:rsidRPr="00A1082D">
              <w:rPr>
                <w:b/>
              </w:rPr>
              <w:t>их</w:t>
            </w:r>
            <w:r w:rsidRPr="00A1082D">
              <w:rPr>
                <w:b/>
                <w:spacing w:val="-10"/>
              </w:rPr>
              <w:t xml:space="preserve"> </w:t>
            </w:r>
            <w:r w:rsidRPr="00A1082D">
              <w:rPr>
                <w:b/>
              </w:rPr>
              <w:t>результатов</w:t>
            </w:r>
            <w:r w:rsidRPr="00A1082D">
              <w:rPr>
                <w:b/>
                <w:spacing w:val="-4"/>
              </w:rPr>
              <w:t xml:space="preserve"> </w:t>
            </w:r>
            <w:r w:rsidRPr="00A1082D">
              <w:rPr>
                <w:b/>
              </w:rPr>
              <w:t>и</w:t>
            </w:r>
            <w:r w:rsidRPr="00A1082D">
              <w:rPr>
                <w:b/>
                <w:spacing w:val="-6"/>
              </w:rPr>
              <w:t xml:space="preserve"> </w:t>
            </w:r>
            <w:r w:rsidRPr="00A1082D">
              <w:rPr>
                <w:b/>
              </w:rPr>
              <w:t>оснований,</w:t>
            </w:r>
            <w:r w:rsidRPr="00A1082D">
              <w:rPr>
                <w:b/>
                <w:spacing w:val="-3"/>
              </w:rPr>
              <w:t xml:space="preserve"> </w:t>
            </w:r>
            <w:r w:rsidRPr="00A1082D">
              <w:rPr>
                <w:b/>
              </w:rPr>
              <w:t>границ</w:t>
            </w:r>
            <w:r w:rsidRPr="00A1082D">
              <w:rPr>
                <w:b/>
                <w:spacing w:val="-10"/>
              </w:rPr>
              <w:t xml:space="preserve"> </w:t>
            </w:r>
            <w:r w:rsidRPr="00A1082D">
              <w:rPr>
                <w:b/>
              </w:rPr>
              <w:t>своего</w:t>
            </w:r>
            <w:r w:rsidRPr="00A1082D">
              <w:rPr>
                <w:b/>
                <w:spacing w:val="-5"/>
              </w:rPr>
              <w:t xml:space="preserve"> </w:t>
            </w:r>
            <w:r w:rsidRPr="00A1082D">
              <w:rPr>
                <w:b/>
              </w:rPr>
              <w:t>знания</w:t>
            </w:r>
            <w:r w:rsidRPr="00A1082D">
              <w:rPr>
                <w:b/>
                <w:spacing w:val="-8"/>
              </w:rPr>
              <w:t xml:space="preserve"> </w:t>
            </w:r>
            <w:r w:rsidRPr="00A1082D">
              <w:rPr>
                <w:b/>
              </w:rPr>
              <w:t>и</w:t>
            </w:r>
            <w:r w:rsidRPr="00A1082D">
              <w:rPr>
                <w:b/>
                <w:spacing w:val="-6"/>
              </w:rPr>
              <w:t xml:space="preserve"> </w:t>
            </w:r>
            <w:r w:rsidRPr="00A1082D">
              <w:rPr>
                <w:b/>
              </w:rPr>
              <w:t>незнания,</w:t>
            </w:r>
            <w:r w:rsidRPr="00A1082D">
              <w:rPr>
                <w:b/>
                <w:spacing w:val="-3"/>
              </w:rPr>
              <w:t xml:space="preserve"> </w:t>
            </w:r>
            <w:r w:rsidRPr="00A1082D">
              <w:rPr>
                <w:b/>
              </w:rPr>
              <w:t>новых</w:t>
            </w:r>
            <w:r w:rsidRPr="00A1082D">
              <w:rPr>
                <w:b/>
                <w:spacing w:val="-10"/>
              </w:rPr>
              <w:t xml:space="preserve"> </w:t>
            </w:r>
            <w:r w:rsidRPr="00A1082D">
              <w:rPr>
                <w:b/>
              </w:rPr>
              <w:t>по- знавательных задач и средств их достижения</w:t>
            </w:r>
          </w:p>
        </w:tc>
      </w:tr>
      <w:tr w:rsidR="005A4B1C" w:rsidRPr="00A1082D">
        <w:trPr>
          <w:trHeight w:val="1603"/>
        </w:trPr>
        <w:tc>
          <w:tcPr>
            <w:tcW w:w="3693" w:type="dxa"/>
          </w:tcPr>
          <w:p w:rsidR="005A4B1C" w:rsidRPr="00A1082D" w:rsidRDefault="00E83FC3">
            <w:pPr>
              <w:pStyle w:val="TableParagraph"/>
              <w:spacing w:line="223" w:lineRule="exact"/>
              <w:ind w:left="225"/>
            </w:pPr>
            <w:r w:rsidRPr="00A1082D">
              <w:t>9.1</w:t>
            </w:r>
            <w:r w:rsidRPr="00A1082D">
              <w:rPr>
                <w:spacing w:val="-7"/>
              </w:rPr>
              <w:t xml:space="preserve"> </w:t>
            </w:r>
            <w:r w:rsidRPr="00A1082D">
              <w:rPr>
                <w:spacing w:val="-2"/>
              </w:rPr>
              <w:t>Наблюдать</w:t>
            </w:r>
          </w:p>
          <w:p w:rsidR="005A4B1C" w:rsidRPr="00A1082D" w:rsidRDefault="00E83FC3">
            <w:pPr>
              <w:pStyle w:val="TableParagraph"/>
              <w:spacing w:line="237" w:lineRule="auto"/>
              <w:ind w:left="225" w:right="361"/>
            </w:pPr>
            <w:r w:rsidRPr="00A1082D">
              <w:t>и анализировать свою учебную и позна-вательную деятельность и деятельностьдругих</w:t>
            </w:r>
            <w:r w:rsidRPr="00A1082D">
              <w:rPr>
                <w:spacing w:val="-13"/>
              </w:rPr>
              <w:t xml:space="preserve"> </w:t>
            </w:r>
            <w:r w:rsidRPr="00A1082D">
              <w:t>обучающихся</w:t>
            </w:r>
            <w:r w:rsidRPr="00A1082D">
              <w:rPr>
                <w:spacing w:val="-12"/>
              </w:rPr>
              <w:t xml:space="preserve"> </w:t>
            </w:r>
            <w:r w:rsidRPr="00A1082D">
              <w:t>в процессе взаи- мопроверки</w:t>
            </w:r>
          </w:p>
        </w:tc>
        <w:tc>
          <w:tcPr>
            <w:tcW w:w="3683" w:type="dxa"/>
          </w:tcPr>
          <w:p w:rsidR="005A4B1C" w:rsidRPr="00A1082D" w:rsidRDefault="00E83FC3">
            <w:pPr>
              <w:pStyle w:val="TableParagraph"/>
              <w:ind w:left="215" w:right="529"/>
            </w:pPr>
            <w:r w:rsidRPr="00A1082D">
              <w:t>Проследить</w:t>
            </w:r>
            <w:r w:rsidRPr="00A1082D">
              <w:rPr>
                <w:spacing w:val="-13"/>
              </w:rPr>
              <w:t xml:space="preserve"> </w:t>
            </w:r>
            <w:r w:rsidRPr="00A1082D">
              <w:t>за</w:t>
            </w:r>
            <w:r w:rsidRPr="00A1082D">
              <w:rPr>
                <w:spacing w:val="3"/>
              </w:rPr>
              <w:t xml:space="preserve"> </w:t>
            </w:r>
            <w:r w:rsidRPr="00A1082D">
              <w:t>ходом</w:t>
            </w:r>
            <w:r w:rsidRPr="00A1082D">
              <w:rPr>
                <w:spacing w:val="-8"/>
              </w:rPr>
              <w:t xml:space="preserve"> </w:t>
            </w:r>
            <w:r w:rsidRPr="00A1082D">
              <w:t>и</w:t>
            </w:r>
            <w:r w:rsidRPr="00A1082D">
              <w:rPr>
                <w:spacing w:val="-13"/>
              </w:rPr>
              <w:t xml:space="preserve"> </w:t>
            </w:r>
            <w:r w:rsidRPr="00A1082D">
              <w:t>процессом вы-полнения задания другим учащимся, при необходимости оказать помощь. Проследить, просчитать динамику</w:t>
            </w:r>
          </w:p>
          <w:p w:rsidR="005A4B1C" w:rsidRPr="00A1082D" w:rsidRDefault="00E83FC3">
            <w:pPr>
              <w:pStyle w:val="TableParagraph"/>
              <w:spacing w:line="227" w:lineRule="exact"/>
              <w:ind w:left="215"/>
            </w:pPr>
            <w:r w:rsidRPr="00A1082D">
              <w:rPr>
                <w:spacing w:val="-2"/>
              </w:rPr>
              <w:t>результатов</w:t>
            </w:r>
            <w:r w:rsidRPr="00A1082D">
              <w:rPr>
                <w:spacing w:val="5"/>
              </w:rPr>
              <w:t xml:space="preserve"> </w:t>
            </w:r>
            <w:r w:rsidRPr="00A1082D">
              <w:rPr>
                <w:spacing w:val="-2"/>
              </w:rPr>
              <w:t>своей</w:t>
            </w:r>
          </w:p>
          <w:p w:rsidR="005A4B1C" w:rsidRPr="00A1082D" w:rsidRDefault="00E83FC3">
            <w:pPr>
              <w:pStyle w:val="TableParagraph"/>
              <w:spacing w:line="210" w:lineRule="exact"/>
              <w:ind w:left="215"/>
            </w:pPr>
            <w:r w:rsidRPr="00A1082D">
              <w:rPr>
                <w:spacing w:val="-2"/>
              </w:rPr>
              <w:t>учебнойдеятельности</w:t>
            </w:r>
          </w:p>
        </w:tc>
        <w:tc>
          <w:tcPr>
            <w:tcW w:w="2694" w:type="dxa"/>
          </w:tcPr>
          <w:p w:rsidR="005A4B1C" w:rsidRPr="00A1082D" w:rsidRDefault="00E83FC3">
            <w:pPr>
              <w:pStyle w:val="TableParagraph"/>
              <w:ind w:left="220" w:right="286"/>
              <w:jc w:val="both"/>
            </w:pPr>
            <w:r w:rsidRPr="00A1082D">
              <w:t>Оценить</w:t>
            </w:r>
            <w:r w:rsidRPr="00A1082D">
              <w:rPr>
                <w:spacing w:val="-13"/>
              </w:rPr>
              <w:t xml:space="preserve"> </w:t>
            </w:r>
            <w:r w:rsidRPr="00A1082D">
              <w:t>ход</w:t>
            </w:r>
            <w:r w:rsidRPr="00A1082D">
              <w:rPr>
                <w:spacing w:val="-12"/>
              </w:rPr>
              <w:t xml:space="preserve"> </w:t>
            </w:r>
            <w:r w:rsidRPr="00A1082D">
              <w:t>выполнения учебного</w:t>
            </w:r>
            <w:r w:rsidRPr="00A1082D">
              <w:rPr>
                <w:spacing w:val="-13"/>
              </w:rPr>
              <w:t xml:space="preserve"> </w:t>
            </w:r>
            <w:r w:rsidRPr="00A1082D">
              <w:t>задания</w:t>
            </w:r>
            <w:r w:rsidRPr="00A1082D">
              <w:rPr>
                <w:spacing w:val="-12"/>
              </w:rPr>
              <w:t xml:space="preserve"> </w:t>
            </w:r>
            <w:r w:rsidRPr="00A1082D">
              <w:t>с</w:t>
            </w:r>
            <w:r w:rsidRPr="00A1082D">
              <w:rPr>
                <w:spacing w:val="-13"/>
              </w:rPr>
              <w:t xml:space="preserve"> </w:t>
            </w:r>
            <w:r w:rsidRPr="00A1082D">
              <w:t>точки зрения соблюдения</w:t>
            </w:r>
          </w:p>
          <w:p w:rsidR="005A4B1C" w:rsidRPr="00A1082D" w:rsidRDefault="00E83FC3">
            <w:pPr>
              <w:pStyle w:val="TableParagraph"/>
              <w:ind w:left="220" w:right="749"/>
            </w:pPr>
            <w:r w:rsidRPr="00A1082D">
              <w:rPr>
                <w:spacing w:val="-2"/>
              </w:rPr>
              <w:t xml:space="preserve">времени,алгоритма, </w:t>
            </w:r>
            <w:r w:rsidRPr="00A1082D">
              <w:t>правил, порядка,</w:t>
            </w:r>
          </w:p>
          <w:p w:rsidR="005A4B1C" w:rsidRPr="00A1082D" w:rsidRDefault="00E83FC3">
            <w:pPr>
              <w:pStyle w:val="TableParagraph"/>
              <w:ind w:left="220"/>
            </w:pPr>
            <w:r w:rsidRPr="00A1082D">
              <w:rPr>
                <w:spacing w:val="-2"/>
              </w:rPr>
              <w:t>последовательности</w:t>
            </w:r>
            <w:r w:rsidRPr="00A1082D">
              <w:rPr>
                <w:spacing w:val="2"/>
              </w:rPr>
              <w:t xml:space="preserve"> </w:t>
            </w:r>
            <w:r w:rsidRPr="00A1082D">
              <w:rPr>
                <w:spacing w:val="-2"/>
              </w:rPr>
              <w:t>и</w:t>
            </w:r>
            <w:r w:rsidRPr="00A1082D">
              <w:rPr>
                <w:spacing w:val="8"/>
              </w:rPr>
              <w:t xml:space="preserve"> </w:t>
            </w:r>
            <w:r w:rsidRPr="00A1082D">
              <w:rPr>
                <w:spacing w:val="-5"/>
              </w:rPr>
              <w:t>др.</w:t>
            </w:r>
          </w:p>
        </w:tc>
      </w:tr>
      <w:tr w:rsidR="005A4B1C" w:rsidRPr="00A1082D">
        <w:trPr>
          <w:trHeight w:val="1843"/>
        </w:trPr>
        <w:tc>
          <w:tcPr>
            <w:tcW w:w="3693" w:type="dxa"/>
          </w:tcPr>
          <w:p w:rsidR="005A4B1C" w:rsidRPr="00A1082D" w:rsidRDefault="00E83FC3">
            <w:pPr>
              <w:pStyle w:val="TableParagraph"/>
              <w:ind w:left="225"/>
            </w:pPr>
            <w:r w:rsidRPr="00A1082D">
              <w:t>9.2. Соотносить реальные и планируе- мые</w:t>
            </w:r>
            <w:r w:rsidRPr="00A1082D">
              <w:rPr>
                <w:spacing w:val="-13"/>
              </w:rPr>
              <w:t xml:space="preserve"> </w:t>
            </w:r>
            <w:r w:rsidRPr="00A1082D">
              <w:t>результаты</w:t>
            </w:r>
            <w:r w:rsidRPr="00A1082D">
              <w:rPr>
                <w:spacing w:val="-12"/>
              </w:rPr>
              <w:t xml:space="preserve"> </w:t>
            </w:r>
            <w:r w:rsidRPr="00A1082D">
              <w:t>индивидуальной</w:t>
            </w:r>
            <w:r w:rsidRPr="00A1082D">
              <w:rPr>
                <w:spacing w:val="-13"/>
              </w:rPr>
              <w:t xml:space="preserve"> </w:t>
            </w:r>
            <w:r w:rsidRPr="00A1082D">
              <w:t>обра- зовательной</w:t>
            </w:r>
            <w:r w:rsidRPr="00A1082D">
              <w:rPr>
                <w:spacing w:val="-13"/>
              </w:rPr>
              <w:t xml:space="preserve"> </w:t>
            </w:r>
            <w:r w:rsidRPr="00A1082D">
              <w:t>деятельности</w:t>
            </w:r>
            <w:r w:rsidRPr="00A1082D">
              <w:rPr>
                <w:spacing w:val="-2"/>
              </w:rPr>
              <w:t xml:space="preserve"> </w:t>
            </w:r>
            <w:r w:rsidRPr="00A1082D">
              <w:t>и</w:t>
            </w:r>
            <w:r w:rsidRPr="00A1082D">
              <w:rPr>
                <w:spacing w:val="-12"/>
              </w:rPr>
              <w:t xml:space="preserve"> </w:t>
            </w:r>
            <w:r w:rsidRPr="00A1082D">
              <w:t>делать</w:t>
            </w:r>
            <w:r w:rsidRPr="00A1082D">
              <w:rPr>
                <w:spacing w:val="-13"/>
              </w:rPr>
              <w:t xml:space="preserve"> </w:t>
            </w:r>
            <w:r w:rsidRPr="00A1082D">
              <w:t xml:space="preserve">вы- </w:t>
            </w:r>
            <w:r w:rsidRPr="00A1082D">
              <w:rPr>
                <w:spacing w:val="-4"/>
              </w:rPr>
              <w:t>воды</w:t>
            </w:r>
          </w:p>
        </w:tc>
        <w:tc>
          <w:tcPr>
            <w:tcW w:w="3683" w:type="dxa"/>
          </w:tcPr>
          <w:p w:rsidR="005A4B1C" w:rsidRPr="00A1082D" w:rsidRDefault="00E83FC3">
            <w:pPr>
              <w:pStyle w:val="TableParagraph"/>
              <w:ind w:left="215" w:right="491"/>
            </w:pPr>
            <w:r w:rsidRPr="00A1082D">
              <w:t>Определить,</w:t>
            </w:r>
            <w:r w:rsidRPr="00A1082D">
              <w:rPr>
                <w:spacing w:val="-13"/>
              </w:rPr>
              <w:t xml:space="preserve"> </w:t>
            </w:r>
            <w:r w:rsidRPr="00A1082D">
              <w:t>насколько</w:t>
            </w:r>
            <w:r w:rsidRPr="00A1082D">
              <w:rPr>
                <w:spacing w:val="-12"/>
              </w:rPr>
              <w:t xml:space="preserve"> </w:t>
            </w:r>
            <w:r w:rsidRPr="00A1082D">
              <w:t>отличается полу-ченный результат от</w:t>
            </w:r>
          </w:p>
          <w:p w:rsidR="005A4B1C" w:rsidRPr="00A1082D" w:rsidRDefault="00E83FC3">
            <w:pPr>
              <w:pStyle w:val="TableParagraph"/>
              <w:ind w:left="215"/>
            </w:pPr>
            <w:r w:rsidRPr="00A1082D">
              <w:t>запланированного (по качеству продукта,</w:t>
            </w:r>
            <w:r w:rsidRPr="00A1082D">
              <w:rPr>
                <w:spacing w:val="-6"/>
              </w:rPr>
              <w:t xml:space="preserve"> </w:t>
            </w:r>
            <w:r w:rsidRPr="00A1082D">
              <w:t>отметке</w:t>
            </w:r>
            <w:r w:rsidRPr="00A1082D">
              <w:rPr>
                <w:spacing w:val="-10"/>
              </w:rPr>
              <w:t xml:space="preserve"> </w:t>
            </w:r>
            <w:r w:rsidRPr="00A1082D">
              <w:t>за</w:t>
            </w:r>
            <w:r w:rsidRPr="00A1082D">
              <w:rPr>
                <w:spacing w:val="-10"/>
              </w:rPr>
              <w:t xml:space="preserve"> </w:t>
            </w:r>
            <w:r w:rsidRPr="00A1082D">
              <w:t>ра-</w:t>
            </w:r>
            <w:r w:rsidRPr="00A1082D">
              <w:rPr>
                <w:spacing w:val="-11"/>
              </w:rPr>
              <w:t xml:space="preserve"> </w:t>
            </w:r>
            <w:r w:rsidRPr="00A1082D">
              <w:t>боту,</w:t>
            </w:r>
            <w:r w:rsidRPr="00A1082D">
              <w:rPr>
                <w:spacing w:val="-1"/>
              </w:rPr>
              <w:t xml:space="preserve"> </w:t>
            </w:r>
            <w:r w:rsidRPr="00A1082D">
              <w:t>уровню знаний, умений)</w:t>
            </w:r>
          </w:p>
        </w:tc>
        <w:tc>
          <w:tcPr>
            <w:tcW w:w="2694" w:type="dxa"/>
          </w:tcPr>
          <w:p w:rsidR="005A4B1C" w:rsidRPr="00A1082D" w:rsidRDefault="00E83FC3">
            <w:pPr>
              <w:pStyle w:val="TableParagraph"/>
              <w:ind w:left="220" w:right="386"/>
              <w:jc w:val="both"/>
            </w:pPr>
            <w:r w:rsidRPr="00A1082D">
              <w:t>Оценить, соответствует ли реальный результат запла- нированному. Если нет,</w:t>
            </w:r>
          </w:p>
          <w:p w:rsidR="005A4B1C" w:rsidRPr="00A1082D" w:rsidRDefault="00E83FC3">
            <w:pPr>
              <w:pStyle w:val="TableParagraph"/>
              <w:ind w:left="220" w:right="1354"/>
            </w:pPr>
            <w:r w:rsidRPr="00A1082D">
              <w:rPr>
                <w:spacing w:val="-2"/>
              </w:rPr>
              <w:t>найти причины несоответств</w:t>
            </w:r>
          </w:p>
          <w:p w:rsidR="005A4B1C" w:rsidRPr="00A1082D" w:rsidRDefault="00E83FC3">
            <w:pPr>
              <w:pStyle w:val="TableParagraph"/>
              <w:spacing w:line="215" w:lineRule="exact"/>
              <w:ind w:left="220"/>
            </w:pPr>
            <w:r w:rsidRPr="00A1082D">
              <w:rPr>
                <w:spacing w:val="-5"/>
              </w:rPr>
              <w:t>ия</w:t>
            </w:r>
          </w:p>
        </w:tc>
      </w:tr>
      <w:tr w:rsidR="005A4B1C" w:rsidRPr="00A1082D">
        <w:trPr>
          <w:trHeight w:val="1824"/>
        </w:trPr>
        <w:tc>
          <w:tcPr>
            <w:tcW w:w="3693" w:type="dxa"/>
          </w:tcPr>
          <w:p w:rsidR="005A4B1C" w:rsidRPr="00A1082D" w:rsidRDefault="00E83FC3">
            <w:pPr>
              <w:pStyle w:val="TableParagraph"/>
              <w:spacing w:line="235" w:lineRule="auto"/>
              <w:ind w:left="225" w:right="462"/>
            </w:pPr>
            <w:r w:rsidRPr="00A1082D">
              <w:t>9.3.</w:t>
            </w:r>
            <w:r w:rsidRPr="00A1082D">
              <w:rPr>
                <w:spacing w:val="-9"/>
              </w:rPr>
              <w:t xml:space="preserve"> </w:t>
            </w:r>
            <w:r w:rsidRPr="00A1082D">
              <w:t>Принимать</w:t>
            </w:r>
            <w:r w:rsidRPr="00A1082D">
              <w:rPr>
                <w:spacing w:val="-13"/>
              </w:rPr>
              <w:t xml:space="preserve"> </w:t>
            </w:r>
            <w:r w:rsidRPr="00A1082D">
              <w:t>решение</w:t>
            </w:r>
            <w:r w:rsidRPr="00A1082D">
              <w:rPr>
                <w:spacing w:val="-12"/>
              </w:rPr>
              <w:t xml:space="preserve"> </w:t>
            </w:r>
            <w:r w:rsidRPr="00A1082D">
              <w:t>в</w:t>
            </w:r>
            <w:r w:rsidRPr="00A1082D">
              <w:rPr>
                <w:spacing w:val="-5"/>
              </w:rPr>
              <w:t xml:space="preserve"> </w:t>
            </w:r>
            <w:r w:rsidRPr="00A1082D">
              <w:t xml:space="preserve">учебной си-туации и нести за него </w:t>
            </w:r>
            <w:r w:rsidRPr="00A1082D">
              <w:rPr>
                <w:spacing w:val="-2"/>
              </w:rPr>
              <w:t>ответственность</w:t>
            </w:r>
          </w:p>
        </w:tc>
        <w:tc>
          <w:tcPr>
            <w:tcW w:w="3683" w:type="dxa"/>
          </w:tcPr>
          <w:p w:rsidR="005A4B1C" w:rsidRPr="00A1082D" w:rsidRDefault="00E83FC3">
            <w:pPr>
              <w:pStyle w:val="TableParagraph"/>
              <w:ind w:left="215" w:right="467"/>
            </w:pPr>
            <w:r w:rsidRPr="00A1082D">
              <w:t>Найти способ решения учебного зада-</w:t>
            </w:r>
            <w:r w:rsidRPr="00A1082D">
              <w:rPr>
                <w:spacing w:val="-5"/>
              </w:rPr>
              <w:t xml:space="preserve"> </w:t>
            </w:r>
            <w:r w:rsidRPr="00A1082D">
              <w:t>ния,</w:t>
            </w:r>
            <w:r w:rsidRPr="00A1082D">
              <w:rPr>
                <w:spacing w:val="-3"/>
              </w:rPr>
              <w:t xml:space="preserve"> </w:t>
            </w:r>
            <w:r w:rsidRPr="00A1082D">
              <w:t>или</w:t>
            </w:r>
            <w:r w:rsidRPr="00A1082D">
              <w:rPr>
                <w:spacing w:val="-7"/>
              </w:rPr>
              <w:t xml:space="preserve"> </w:t>
            </w:r>
            <w:r w:rsidRPr="00A1082D">
              <w:t>определить</w:t>
            </w:r>
            <w:r w:rsidRPr="00A1082D">
              <w:rPr>
                <w:spacing w:val="-6"/>
              </w:rPr>
              <w:t xml:space="preserve"> </w:t>
            </w:r>
            <w:r w:rsidRPr="00A1082D">
              <w:t>цель</w:t>
            </w:r>
            <w:r w:rsidRPr="00A1082D">
              <w:rPr>
                <w:spacing w:val="-6"/>
              </w:rPr>
              <w:t xml:space="preserve"> </w:t>
            </w:r>
            <w:r w:rsidRPr="00A1082D">
              <w:t>его выполне-ния, или выбрать те действия,</w:t>
            </w:r>
            <w:r w:rsidRPr="00A1082D">
              <w:rPr>
                <w:spacing w:val="-13"/>
              </w:rPr>
              <w:t xml:space="preserve"> </w:t>
            </w:r>
            <w:r w:rsidRPr="00A1082D">
              <w:t>которыенеобходимы</w:t>
            </w:r>
            <w:r w:rsidRPr="00A1082D">
              <w:rPr>
                <w:spacing w:val="-12"/>
              </w:rPr>
              <w:t xml:space="preserve"> </w:t>
            </w:r>
            <w:r w:rsidRPr="00A1082D">
              <w:t>для выполнения задания</w:t>
            </w:r>
          </w:p>
        </w:tc>
        <w:tc>
          <w:tcPr>
            <w:tcW w:w="2694" w:type="dxa"/>
          </w:tcPr>
          <w:p w:rsidR="005A4B1C" w:rsidRPr="00A1082D" w:rsidRDefault="00E83FC3">
            <w:pPr>
              <w:pStyle w:val="TableParagraph"/>
              <w:ind w:left="220" w:right="483"/>
            </w:pPr>
            <w:r w:rsidRPr="00A1082D">
              <w:t>Доказать</w:t>
            </w:r>
            <w:r w:rsidRPr="00A1082D">
              <w:rPr>
                <w:spacing w:val="-13"/>
              </w:rPr>
              <w:t xml:space="preserve"> </w:t>
            </w:r>
            <w:r w:rsidRPr="00A1082D">
              <w:t>правильность (ра- циональность, верность, оп-</w:t>
            </w:r>
          </w:p>
          <w:p w:rsidR="005A4B1C" w:rsidRPr="00A1082D" w:rsidRDefault="00E83FC3">
            <w:pPr>
              <w:pStyle w:val="TableParagraph"/>
              <w:ind w:left="220" w:right="249"/>
            </w:pPr>
            <w:r w:rsidRPr="00A1082D">
              <w:t>тимальность)</w:t>
            </w:r>
            <w:r w:rsidRPr="00A1082D">
              <w:rPr>
                <w:spacing w:val="-13"/>
              </w:rPr>
              <w:t xml:space="preserve"> </w:t>
            </w:r>
            <w:r w:rsidRPr="00A1082D">
              <w:t>выбранного способа или действий</w:t>
            </w:r>
          </w:p>
          <w:p w:rsidR="005A4B1C" w:rsidRPr="00A1082D" w:rsidRDefault="00E83FC3">
            <w:pPr>
              <w:pStyle w:val="TableParagraph"/>
              <w:ind w:left="220" w:right="249"/>
            </w:pPr>
            <w:r w:rsidRPr="00A1082D">
              <w:t>вы-</w:t>
            </w:r>
            <w:r w:rsidRPr="00A1082D">
              <w:rPr>
                <w:spacing w:val="-13"/>
              </w:rPr>
              <w:t xml:space="preserve"> </w:t>
            </w:r>
            <w:r w:rsidRPr="00A1082D">
              <w:t>полнения</w:t>
            </w:r>
            <w:r w:rsidRPr="00A1082D">
              <w:rPr>
                <w:spacing w:val="-12"/>
              </w:rPr>
              <w:t xml:space="preserve"> </w:t>
            </w:r>
            <w:r w:rsidRPr="00A1082D">
              <w:t>задания</w:t>
            </w:r>
            <w:r w:rsidRPr="00A1082D">
              <w:rPr>
                <w:spacing w:val="-13"/>
              </w:rPr>
              <w:t xml:space="preserve"> </w:t>
            </w:r>
            <w:r w:rsidRPr="00A1082D">
              <w:t xml:space="preserve">с </w:t>
            </w:r>
            <w:r w:rsidRPr="00A1082D">
              <w:rPr>
                <w:spacing w:val="-2"/>
              </w:rPr>
              <w:t>точки</w:t>
            </w:r>
          </w:p>
          <w:p w:rsidR="005A4B1C" w:rsidRPr="00A1082D" w:rsidRDefault="00E83FC3">
            <w:pPr>
              <w:pStyle w:val="TableParagraph"/>
              <w:spacing w:line="202" w:lineRule="exact"/>
              <w:ind w:left="220"/>
            </w:pPr>
            <w:r w:rsidRPr="00A1082D">
              <w:rPr>
                <w:spacing w:val="-2"/>
              </w:rPr>
              <w:t>зрения</w:t>
            </w:r>
            <w:r w:rsidRPr="00A1082D">
              <w:t xml:space="preserve"> </w:t>
            </w:r>
            <w:r w:rsidRPr="00A1082D">
              <w:rPr>
                <w:spacing w:val="-2"/>
              </w:rPr>
              <w:t>достижения</w:t>
            </w:r>
            <w:r w:rsidRPr="00A1082D">
              <w:rPr>
                <w:spacing w:val="1"/>
              </w:rPr>
              <w:t xml:space="preserve"> </w:t>
            </w:r>
            <w:r w:rsidRPr="00A1082D">
              <w:rPr>
                <w:spacing w:val="-4"/>
              </w:rPr>
              <w:t>цели</w:t>
            </w:r>
          </w:p>
        </w:tc>
      </w:tr>
      <w:tr w:rsidR="005A4B1C" w:rsidRPr="00A1082D">
        <w:trPr>
          <w:trHeight w:val="2284"/>
        </w:trPr>
        <w:tc>
          <w:tcPr>
            <w:tcW w:w="3693" w:type="dxa"/>
          </w:tcPr>
          <w:p w:rsidR="005A4B1C" w:rsidRPr="00A1082D" w:rsidRDefault="00E83FC3">
            <w:pPr>
              <w:pStyle w:val="TableParagraph"/>
              <w:tabs>
                <w:tab w:val="left" w:pos="2415"/>
              </w:tabs>
              <w:ind w:left="225" w:right="722"/>
            </w:pPr>
            <w:r w:rsidRPr="00A1082D">
              <w:t>9.4.</w:t>
            </w:r>
            <w:r w:rsidRPr="00A1082D">
              <w:rPr>
                <w:spacing w:val="-13"/>
              </w:rPr>
              <w:t xml:space="preserve"> </w:t>
            </w:r>
            <w:r w:rsidRPr="00A1082D">
              <w:t>Самостоятельно</w:t>
            </w:r>
            <w:r w:rsidRPr="00A1082D">
              <w:rPr>
                <w:spacing w:val="-12"/>
              </w:rPr>
              <w:t xml:space="preserve"> </w:t>
            </w:r>
            <w:r w:rsidRPr="00A1082D">
              <w:t>определять причинысвоего успеха</w:t>
            </w:r>
            <w:r w:rsidRPr="00A1082D">
              <w:tab/>
            </w:r>
            <w:r w:rsidRPr="00A1082D">
              <w:rPr>
                <w:spacing w:val="-4"/>
              </w:rPr>
              <w:t>или</w:t>
            </w:r>
          </w:p>
          <w:p w:rsidR="005A4B1C" w:rsidRPr="00A1082D" w:rsidRDefault="00E83FC3">
            <w:pPr>
              <w:pStyle w:val="TableParagraph"/>
              <w:ind w:left="225" w:firstLine="1527"/>
            </w:pPr>
            <w:r w:rsidRPr="00A1082D">
              <w:t>неуспеха</w:t>
            </w:r>
            <w:r w:rsidRPr="00A1082D">
              <w:rPr>
                <w:spacing w:val="-13"/>
              </w:rPr>
              <w:t xml:space="preserve"> </w:t>
            </w:r>
            <w:r w:rsidRPr="00A1082D">
              <w:t>и</w:t>
            </w:r>
            <w:r w:rsidRPr="00A1082D">
              <w:rPr>
                <w:spacing w:val="-12"/>
              </w:rPr>
              <w:t xml:space="preserve"> </w:t>
            </w:r>
            <w:r w:rsidRPr="00A1082D">
              <w:t>находить способы</w:t>
            </w:r>
            <w:r w:rsidRPr="00A1082D">
              <w:rPr>
                <w:spacing w:val="-10"/>
              </w:rPr>
              <w:t xml:space="preserve"> </w:t>
            </w:r>
            <w:r w:rsidRPr="00A1082D">
              <w:t>выхода</w:t>
            </w:r>
            <w:r w:rsidRPr="00A1082D">
              <w:rPr>
                <w:spacing w:val="-6"/>
              </w:rPr>
              <w:t xml:space="preserve"> </w:t>
            </w:r>
            <w:r w:rsidRPr="00A1082D">
              <w:t>из</w:t>
            </w:r>
            <w:r w:rsidRPr="00A1082D">
              <w:rPr>
                <w:spacing w:val="-7"/>
              </w:rPr>
              <w:t xml:space="preserve"> </w:t>
            </w:r>
            <w:r w:rsidRPr="00A1082D">
              <w:t>ситуации</w:t>
            </w:r>
            <w:r w:rsidRPr="00A1082D">
              <w:rPr>
                <w:spacing w:val="-7"/>
              </w:rPr>
              <w:t xml:space="preserve"> </w:t>
            </w:r>
            <w:r w:rsidRPr="00A1082D">
              <w:rPr>
                <w:spacing w:val="-2"/>
              </w:rPr>
              <w:t>неуспеха</w:t>
            </w:r>
          </w:p>
        </w:tc>
        <w:tc>
          <w:tcPr>
            <w:tcW w:w="3683" w:type="dxa"/>
          </w:tcPr>
          <w:p w:rsidR="005A4B1C" w:rsidRPr="00A1082D" w:rsidRDefault="00E83FC3">
            <w:pPr>
              <w:pStyle w:val="TableParagraph"/>
              <w:spacing w:line="225" w:lineRule="exact"/>
              <w:ind w:left="215"/>
            </w:pPr>
            <w:r w:rsidRPr="00A1082D">
              <w:rPr>
                <w:spacing w:val="-2"/>
              </w:rPr>
              <w:t>Предположить</w:t>
            </w:r>
            <w:r w:rsidRPr="00A1082D">
              <w:rPr>
                <w:spacing w:val="6"/>
              </w:rPr>
              <w:t xml:space="preserve"> </w:t>
            </w:r>
            <w:r w:rsidRPr="00A1082D">
              <w:rPr>
                <w:spacing w:val="-2"/>
              </w:rPr>
              <w:t>(определить),</w:t>
            </w:r>
          </w:p>
          <w:p w:rsidR="005A4B1C" w:rsidRPr="00A1082D" w:rsidRDefault="00E83FC3">
            <w:pPr>
              <w:pStyle w:val="TableParagraph"/>
              <w:ind w:left="215" w:right="491"/>
            </w:pPr>
            <w:r w:rsidRPr="00A1082D">
              <w:t>благодарячему выполнено или не выполнено за- дание (почему получен</w:t>
            </w:r>
            <w:r w:rsidRPr="00A1082D">
              <w:rPr>
                <w:spacing w:val="-12"/>
              </w:rPr>
              <w:t xml:space="preserve"> </w:t>
            </w:r>
            <w:r w:rsidRPr="00A1082D">
              <w:t>или</w:t>
            </w:r>
            <w:r w:rsidRPr="00A1082D">
              <w:rPr>
                <w:spacing w:val="-12"/>
              </w:rPr>
              <w:t xml:space="preserve"> </w:t>
            </w:r>
            <w:r w:rsidRPr="00A1082D">
              <w:t>не</w:t>
            </w:r>
            <w:r w:rsidRPr="00A1082D">
              <w:rPr>
                <w:spacing w:val="-13"/>
              </w:rPr>
              <w:t xml:space="preserve"> </w:t>
            </w:r>
            <w:r w:rsidRPr="00A1082D">
              <w:t>полученрезультат)</w:t>
            </w:r>
          </w:p>
        </w:tc>
        <w:tc>
          <w:tcPr>
            <w:tcW w:w="2694" w:type="dxa"/>
          </w:tcPr>
          <w:p w:rsidR="005A4B1C" w:rsidRPr="00A1082D" w:rsidRDefault="00E83FC3">
            <w:pPr>
              <w:pStyle w:val="TableParagraph"/>
              <w:ind w:left="220" w:right="302"/>
            </w:pPr>
            <w:r w:rsidRPr="00A1082D">
              <w:t>Оценить,</w:t>
            </w:r>
            <w:r w:rsidRPr="00A1082D">
              <w:rPr>
                <w:spacing w:val="-13"/>
              </w:rPr>
              <w:t xml:space="preserve"> </w:t>
            </w:r>
            <w:r w:rsidRPr="00A1082D">
              <w:t>благодаря</w:t>
            </w:r>
            <w:r w:rsidRPr="00A1082D">
              <w:rPr>
                <w:spacing w:val="-12"/>
              </w:rPr>
              <w:t xml:space="preserve"> </w:t>
            </w:r>
            <w:r w:rsidRPr="00A1082D">
              <w:t>чему по-лучен конечный</w:t>
            </w:r>
          </w:p>
          <w:p w:rsidR="005A4B1C" w:rsidRPr="00A1082D" w:rsidRDefault="00E83FC3">
            <w:pPr>
              <w:pStyle w:val="TableParagraph"/>
              <w:ind w:left="220" w:right="241"/>
            </w:pPr>
            <w:r w:rsidRPr="00A1082D">
              <w:t>результат.</w:t>
            </w:r>
            <w:r w:rsidRPr="00A1082D">
              <w:rPr>
                <w:spacing w:val="-13"/>
              </w:rPr>
              <w:t xml:space="preserve"> </w:t>
            </w:r>
            <w:r w:rsidRPr="00A1082D">
              <w:t>Если</w:t>
            </w:r>
            <w:r w:rsidRPr="00A1082D">
              <w:rPr>
                <w:spacing w:val="-12"/>
              </w:rPr>
              <w:t xml:space="preserve"> </w:t>
            </w:r>
            <w:r w:rsidRPr="00A1082D">
              <w:t>результат не нравится, не тот,</w:t>
            </w:r>
          </w:p>
          <w:p w:rsidR="005A4B1C" w:rsidRPr="00A1082D" w:rsidRDefault="00E83FC3">
            <w:pPr>
              <w:pStyle w:val="TableParagraph"/>
              <w:ind w:left="220" w:right="241"/>
            </w:pPr>
            <w:r w:rsidRPr="00A1082D">
              <w:t>который хотелось бы получить:</w:t>
            </w:r>
            <w:r w:rsidRPr="00A1082D">
              <w:rPr>
                <w:spacing w:val="16"/>
              </w:rPr>
              <w:t xml:space="preserve"> </w:t>
            </w:r>
            <w:r w:rsidRPr="00A1082D">
              <w:t xml:space="preserve">предположить, что и/или как можно сде- лать, чтобы исправить </w:t>
            </w:r>
            <w:r w:rsidRPr="00A1082D">
              <w:rPr>
                <w:spacing w:val="-2"/>
              </w:rPr>
              <w:t>ситу-</w:t>
            </w:r>
          </w:p>
          <w:p w:rsidR="005A4B1C" w:rsidRPr="00A1082D" w:rsidRDefault="00E83FC3">
            <w:pPr>
              <w:pStyle w:val="TableParagraph"/>
              <w:spacing w:line="203" w:lineRule="exact"/>
              <w:ind w:left="220"/>
            </w:pPr>
            <w:r w:rsidRPr="00A1082D">
              <w:rPr>
                <w:spacing w:val="-4"/>
              </w:rPr>
              <w:t>ацию</w:t>
            </w:r>
          </w:p>
        </w:tc>
      </w:tr>
      <w:tr w:rsidR="005A4B1C" w:rsidRPr="00A1082D">
        <w:trPr>
          <w:trHeight w:val="1593"/>
        </w:trPr>
        <w:tc>
          <w:tcPr>
            <w:tcW w:w="3693" w:type="dxa"/>
          </w:tcPr>
          <w:p w:rsidR="005A4B1C" w:rsidRPr="00A1082D" w:rsidRDefault="00E83FC3">
            <w:pPr>
              <w:pStyle w:val="TableParagraph"/>
              <w:ind w:left="225" w:right="260"/>
            </w:pPr>
            <w:r w:rsidRPr="00A1082D">
              <w:t>9.5. Ретроспективно определять, какие</w:t>
            </w:r>
            <w:r w:rsidRPr="00A1082D">
              <w:rPr>
                <w:spacing w:val="-12"/>
              </w:rPr>
              <w:t xml:space="preserve"> </w:t>
            </w:r>
            <w:r w:rsidRPr="00A1082D">
              <w:t>действия</w:t>
            </w:r>
            <w:r w:rsidRPr="00A1082D">
              <w:rPr>
                <w:spacing w:val="-10"/>
              </w:rPr>
              <w:t xml:space="preserve"> </w:t>
            </w:r>
            <w:r w:rsidRPr="00A1082D">
              <w:t>по</w:t>
            </w:r>
            <w:r w:rsidRPr="00A1082D">
              <w:rPr>
                <w:spacing w:val="-13"/>
              </w:rPr>
              <w:t xml:space="preserve"> </w:t>
            </w:r>
            <w:r w:rsidRPr="00A1082D">
              <w:t>решению</w:t>
            </w:r>
            <w:r w:rsidRPr="00A1082D">
              <w:rPr>
                <w:spacing w:val="-7"/>
              </w:rPr>
              <w:t xml:space="preserve"> </w:t>
            </w:r>
            <w:r w:rsidRPr="00A1082D">
              <w:t>учебной задачи</w:t>
            </w:r>
            <w:r w:rsidRPr="00A1082D">
              <w:rPr>
                <w:spacing w:val="-13"/>
              </w:rPr>
              <w:t xml:space="preserve"> </w:t>
            </w:r>
            <w:r w:rsidRPr="00A1082D">
              <w:t>или</w:t>
            </w:r>
            <w:r w:rsidRPr="00A1082D">
              <w:rPr>
                <w:spacing w:val="-12"/>
              </w:rPr>
              <w:t xml:space="preserve"> </w:t>
            </w:r>
            <w:r w:rsidRPr="00A1082D">
              <w:t>параметры</w:t>
            </w:r>
            <w:r w:rsidRPr="00A1082D">
              <w:rPr>
                <w:spacing w:val="-11"/>
              </w:rPr>
              <w:t xml:space="preserve"> </w:t>
            </w:r>
            <w:r w:rsidRPr="00A1082D">
              <w:t>этих</w:t>
            </w:r>
            <w:r w:rsidRPr="00A1082D">
              <w:rPr>
                <w:spacing w:val="-13"/>
              </w:rPr>
              <w:t xml:space="preserve"> </w:t>
            </w:r>
            <w:r w:rsidRPr="00A1082D">
              <w:t>действий привели</w:t>
            </w:r>
            <w:r w:rsidRPr="00A1082D">
              <w:rPr>
                <w:spacing w:val="-6"/>
              </w:rPr>
              <w:t xml:space="preserve"> </w:t>
            </w:r>
            <w:r w:rsidRPr="00A1082D">
              <w:t>к</w:t>
            </w:r>
            <w:r w:rsidRPr="00A1082D">
              <w:rPr>
                <w:spacing w:val="-2"/>
              </w:rPr>
              <w:t xml:space="preserve"> </w:t>
            </w:r>
            <w:r w:rsidRPr="00A1082D">
              <w:t>получению имеющегося</w:t>
            </w:r>
          </w:p>
          <w:p w:rsidR="005A4B1C" w:rsidRPr="00A1082D" w:rsidRDefault="00E83FC3">
            <w:pPr>
              <w:pStyle w:val="TableParagraph"/>
              <w:spacing w:line="228" w:lineRule="exact"/>
              <w:ind w:left="2948"/>
            </w:pPr>
            <w:r w:rsidRPr="00A1082D">
              <w:rPr>
                <w:spacing w:val="-2"/>
              </w:rPr>
              <w:t>проду</w:t>
            </w:r>
          </w:p>
          <w:p w:rsidR="005A4B1C" w:rsidRPr="00A1082D" w:rsidRDefault="00E83FC3">
            <w:pPr>
              <w:pStyle w:val="TableParagraph"/>
              <w:spacing w:line="223" w:lineRule="exact"/>
              <w:ind w:left="225"/>
            </w:pPr>
            <w:r w:rsidRPr="00A1082D">
              <w:rPr>
                <w:spacing w:val="-5"/>
              </w:rPr>
              <w:t>кта</w:t>
            </w:r>
          </w:p>
          <w:p w:rsidR="005A4B1C" w:rsidRPr="00A1082D" w:rsidRDefault="00E83FC3">
            <w:pPr>
              <w:pStyle w:val="TableParagraph"/>
              <w:spacing w:line="205" w:lineRule="exact"/>
              <w:ind w:left="225"/>
            </w:pPr>
            <w:r w:rsidRPr="00A1082D">
              <w:rPr>
                <w:spacing w:val="-2"/>
              </w:rPr>
              <w:t>учебной</w:t>
            </w:r>
            <w:r w:rsidRPr="00A1082D">
              <w:t xml:space="preserve"> </w:t>
            </w:r>
            <w:r w:rsidRPr="00A1082D">
              <w:rPr>
                <w:spacing w:val="-2"/>
              </w:rPr>
              <w:t>деятельности</w:t>
            </w:r>
          </w:p>
        </w:tc>
        <w:tc>
          <w:tcPr>
            <w:tcW w:w="3683" w:type="dxa"/>
          </w:tcPr>
          <w:p w:rsidR="005A4B1C" w:rsidRPr="00A1082D" w:rsidRDefault="00E83FC3">
            <w:pPr>
              <w:pStyle w:val="TableParagraph"/>
              <w:ind w:left="215" w:right="448"/>
            </w:pPr>
            <w:r w:rsidRPr="00A1082D">
              <w:t>Проанализировать</w:t>
            </w:r>
            <w:r w:rsidRPr="00A1082D">
              <w:rPr>
                <w:spacing w:val="-13"/>
              </w:rPr>
              <w:t xml:space="preserve"> </w:t>
            </w:r>
            <w:r w:rsidRPr="00A1082D">
              <w:t>ход</w:t>
            </w:r>
            <w:r w:rsidRPr="00A1082D">
              <w:rPr>
                <w:spacing w:val="-12"/>
              </w:rPr>
              <w:t xml:space="preserve"> </w:t>
            </w:r>
            <w:r w:rsidRPr="00A1082D">
              <w:t>выполнения дей-ствий и ответить на вопрос:</w:t>
            </w:r>
          </w:p>
          <w:p w:rsidR="005A4B1C" w:rsidRPr="00A1082D" w:rsidRDefault="00E83FC3">
            <w:pPr>
              <w:pStyle w:val="TableParagraph"/>
              <w:ind w:left="215"/>
            </w:pPr>
            <w:r w:rsidRPr="00A1082D">
              <w:t>благодаря</w:t>
            </w:r>
            <w:r w:rsidRPr="00A1082D">
              <w:rPr>
                <w:spacing w:val="-4"/>
              </w:rPr>
              <w:t xml:space="preserve"> </w:t>
            </w:r>
            <w:r w:rsidRPr="00A1082D">
              <w:t>чему</w:t>
            </w:r>
            <w:r w:rsidRPr="00A1082D">
              <w:rPr>
                <w:spacing w:val="-13"/>
              </w:rPr>
              <w:t xml:space="preserve"> </w:t>
            </w:r>
            <w:r w:rsidRPr="00A1082D">
              <w:t>получено</w:t>
            </w:r>
            <w:r w:rsidRPr="00A1082D">
              <w:rPr>
                <w:spacing w:val="-8"/>
              </w:rPr>
              <w:t xml:space="preserve"> </w:t>
            </w:r>
            <w:r w:rsidRPr="00A1082D">
              <w:t>то</w:t>
            </w:r>
            <w:r w:rsidRPr="00A1082D">
              <w:rPr>
                <w:spacing w:val="-9"/>
              </w:rPr>
              <w:t xml:space="preserve"> </w:t>
            </w:r>
            <w:r w:rsidRPr="00A1082D">
              <w:t>или</w:t>
            </w:r>
            <w:r w:rsidRPr="00A1082D">
              <w:rPr>
                <w:spacing w:val="-6"/>
              </w:rPr>
              <w:t xml:space="preserve"> </w:t>
            </w:r>
            <w:r w:rsidRPr="00A1082D">
              <w:t>иное качество продукта (текста,</w:t>
            </w:r>
          </w:p>
          <w:p w:rsidR="005A4B1C" w:rsidRPr="00A1082D" w:rsidRDefault="00E83FC3">
            <w:pPr>
              <w:pStyle w:val="TableParagraph"/>
              <w:spacing w:before="9" w:line="225" w:lineRule="auto"/>
              <w:ind w:left="215" w:right="1645"/>
            </w:pPr>
            <w:r w:rsidRPr="00A1082D">
              <w:t>презентации,</w:t>
            </w:r>
            <w:r w:rsidRPr="00A1082D">
              <w:rPr>
                <w:spacing w:val="-13"/>
              </w:rPr>
              <w:t xml:space="preserve"> </w:t>
            </w:r>
            <w:r w:rsidRPr="00A1082D">
              <w:t>творче- ской работы, др.)</w:t>
            </w:r>
          </w:p>
        </w:tc>
        <w:tc>
          <w:tcPr>
            <w:tcW w:w="2694" w:type="dxa"/>
          </w:tcPr>
          <w:p w:rsidR="005A4B1C" w:rsidRPr="00A1082D" w:rsidRDefault="00E83FC3">
            <w:pPr>
              <w:pStyle w:val="TableParagraph"/>
              <w:ind w:left="220"/>
            </w:pPr>
            <w:r w:rsidRPr="00A1082D">
              <w:t xml:space="preserve">Оценить свою </w:t>
            </w:r>
            <w:r w:rsidRPr="00A1082D">
              <w:rPr>
                <w:spacing w:val="-2"/>
              </w:rPr>
              <w:t>деятельность,определив</w:t>
            </w:r>
          </w:p>
          <w:p w:rsidR="005A4B1C" w:rsidRPr="00A1082D" w:rsidRDefault="00E83FC3">
            <w:pPr>
              <w:pStyle w:val="TableParagraph"/>
              <w:ind w:left="220"/>
            </w:pPr>
            <w:r w:rsidRPr="00A1082D">
              <w:t>причины</w:t>
            </w:r>
            <w:r w:rsidRPr="00A1082D">
              <w:rPr>
                <w:spacing w:val="29"/>
              </w:rPr>
              <w:t xml:space="preserve"> </w:t>
            </w:r>
            <w:r w:rsidRPr="00A1082D">
              <w:t>того</w:t>
            </w:r>
            <w:r w:rsidRPr="00A1082D">
              <w:rPr>
                <w:spacing w:val="-11"/>
              </w:rPr>
              <w:t xml:space="preserve"> </w:t>
            </w:r>
            <w:r w:rsidRPr="00A1082D">
              <w:t>или</w:t>
            </w:r>
            <w:r w:rsidRPr="00A1082D">
              <w:rPr>
                <w:spacing w:val="-13"/>
              </w:rPr>
              <w:t xml:space="preserve"> </w:t>
            </w:r>
            <w:r w:rsidRPr="00A1082D">
              <w:t>иного качества продукта</w:t>
            </w:r>
          </w:p>
        </w:tc>
      </w:tr>
    </w:tbl>
    <w:p w:rsidR="005A4B1C" w:rsidRPr="00A1082D" w:rsidRDefault="005A4B1C">
      <w:pPr>
        <w:sectPr w:rsidR="005A4B1C" w:rsidRPr="00A1082D">
          <w:type w:val="continuous"/>
          <w:pgSz w:w="11910" w:h="16840"/>
          <w:pgMar w:top="1040" w:right="0" w:bottom="840" w:left="520" w:header="0" w:footer="560" w:gutter="0"/>
          <w:cols w:space="720"/>
        </w:sect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3683"/>
        <w:gridCol w:w="2694"/>
      </w:tblGrid>
      <w:tr w:rsidR="005A4B1C" w:rsidRPr="00A1082D">
        <w:trPr>
          <w:trHeight w:val="2285"/>
        </w:trPr>
        <w:tc>
          <w:tcPr>
            <w:tcW w:w="3693" w:type="dxa"/>
          </w:tcPr>
          <w:p w:rsidR="005A4B1C" w:rsidRPr="00A1082D" w:rsidRDefault="00E83FC3">
            <w:pPr>
              <w:pStyle w:val="TableParagraph"/>
              <w:spacing w:line="225" w:lineRule="exact"/>
              <w:ind w:left="225"/>
            </w:pPr>
            <w:r w:rsidRPr="00A1082D">
              <w:lastRenderedPageBreak/>
              <w:t>9.6.</w:t>
            </w:r>
            <w:r w:rsidRPr="00A1082D">
              <w:rPr>
                <w:spacing w:val="-12"/>
              </w:rPr>
              <w:t xml:space="preserve"> </w:t>
            </w:r>
            <w:r w:rsidRPr="00A1082D">
              <w:t>Демонстрировать</w:t>
            </w:r>
            <w:r w:rsidRPr="00A1082D">
              <w:rPr>
                <w:spacing w:val="-10"/>
              </w:rPr>
              <w:t xml:space="preserve"> </w:t>
            </w:r>
            <w:r w:rsidRPr="00A1082D">
              <w:rPr>
                <w:spacing w:val="-2"/>
              </w:rPr>
              <w:t>приемы</w:t>
            </w:r>
          </w:p>
          <w:p w:rsidR="005A4B1C" w:rsidRPr="00A1082D" w:rsidRDefault="00E83FC3">
            <w:pPr>
              <w:pStyle w:val="TableParagraph"/>
              <w:ind w:left="225" w:right="465"/>
            </w:pPr>
            <w:r w:rsidRPr="00A1082D">
              <w:t>регуляции</w:t>
            </w:r>
            <w:r w:rsidRPr="00A1082D">
              <w:rPr>
                <w:spacing w:val="-13"/>
              </w:rPr>
              <w:t xml:space="preserve"> </w:t>
            </w:r>
            <w:r w:rsidRPr="00A1082D">
              <w:t>психофизиологических/ эмоциональных состояний для</w:t>
            </w:r>
          </w:p>
          <w:p w:rsidR="005A4B1C" w:rsidRPr="00A1082D" w:rsidRDefault="00E83FC3">
            <w:pPr>
              <w:pStyle w:val="TableParagraph"/>
              <w:spacing w:before="1"/>
              <w:ind w:left="225"/>
            </w:pPr>
            <w:r w:rsidRPr="00A1082D">
              <w:t>достижения</w:t>
            </w:r>
            <w:r w:rsidRPr="00A1082D">
              <w:rPr>
                <w:spacing w:val="-13"/>
              </w:rPr>
              <w:t xml:space="preserve"> </w:t>
            </w:r>
            <w:r w:rsidRPr="00A1082D">
              <w:t>эффекта</w:t>
            </w:r>
            <w:r w:rsidRPr="00A1082D">
              <w:rPr>
                <w:spacing w:val="-12"/>
              </w:rPr>
              <w:t xml:space="preserve"> </w:t>
            </w:r>
            <w:r w:rsidRPr="00A1082D">
              <w:t>успо-коения (устранения эмоциональной</w:t>
            </w:r>
          </w:p>
          <w:p w:rsidR="005A4B1C" w:rsidRPr="00A1082D" w:rsidRDefault="00E83FC3">
            <w:pPr>
              <w:pStyle w:val="TableParagraph"/>
              <w:spacing w:before="5" w:line="235" w:lineRule="auto"/>
              <w:ind w:left="225"/>
            </w:pPr>
            <w:r w:rsidRPr="00A1082D">
              <w:t>напряженности),</w:t>
            </w:r>
            <w:r w:rsidRPr="00A1082D">
              <w:rPr>
                <w:spacing w:val="-13"/>
              </w:rPr>
              <w:t xml:space="preserve"> </w:t>
            </w:r>
            <w:r w:rsidRPr="00A1082D">
              <w:t>эффекта</w:t>
            </w:r>
            <w:r w:rsidRPr="00A1082D">
              <w:rPr>
                <w:spacing w:val="-12"/>
              </w:rPr>
              <w:t xml:space="preserve"> </w:t>
            </w:r>
            <w:r w:rsidRPr="00A1082D">
              <w:t>восстановле- ния (ослабления проявлений</w:t>
            </w:r>
          </w:p>
          <w:p w:rsidR="005A4B1C" w:rsidRPr="00A1082D" w:rsidRDefault="00E83FC3">
            <w:pPr>
              <w:pStyle w:val="TableParagraph"/>
              <w:spacing w:before="2"/>
              <w:ind w:left="225"/>
            </w:pPr>
            <w:r w:rsidRPr="00A1082D">
              <w:rPr>
                <w:spacing w:val="-2"/>
              </w:rPr>
              <w:t>утомления),эффекта</w:t>
            </w:r>
            <w:r w:rsidRPr="00A1082D">
              <w:rPr>
                <w:spacing w:val="16"/>
              </w:rPr>
              <w:t xml:space="preserve"> </w:t>
            </w:r>
            <w:r w:rsidRPr="00A1082D">
              <w:rPr>
                <w:spacing w:val="-2"/>
              </w:rPr>
              <w:t>активизации</w:t>
            </w:r>
          </w:p>
          <w:p w:rsidR="005A4B1C" w:rsidRPr="00A1082D" w:rsidRDefault="00E83FC3">
            <w:pPr>
              <w:pStyle w:val="TableParagraph"/>
              <w:spacing w:line="220" w:lineRule="exact"/>
              <w:ind w:left="225" w:right="361"/>
            </w:pPr>
            <w:r w:rsidRPr="00A1082D">
              <w:t xml:space="preserve">(повышения психо- </w:t>
            </w:r>
            <w:r w:rsidRPr="00A1082D">
              <w:rPr>
                <w:spacing w:val="-2"/>
              </w:rPr>
              <w:t>физиологической реактивности)</w:t>
            </w:r>
          </w:p>
        </w:tc>
        <w:tc>
          <w:tcPr>
            <w:tcW w:w="3683" w:type="dxa"/>
          </w:tcPr>
          <w:p w:rsidR="005A4B1C" w:rsidRPr="00A1082D" w:rsidRDefault="00E83FC3">
            <w:pPr>
              <w:pStyle w:val="TableParagraph"/>
              <w:ind w:left="215" w:right="529"/>
            </w:pPr>
            <w:r w:rsidRPr="00A1082D">
              <w:t>Оценить свое эмоциональное состояние,способствует</w:t>
            </w:r>
            <w:r w:rsidRPr="00A1082D">
              <w:rPr>
                <w:spacing w:val="-13"/>
              </w:rPr>
              <w:t xml:space="preserve"> </w:t>
            </w:r>
            <w:r w:rsidRPr="00A1082D">
              <w:t>ли</w:t>
            </w:r>
            <w:r w:rsidRPr="00A1082D">
              <w:rPr>
                <w:spacing w:val="-12"/>
              </w:rPr>
              <w:t xml:space="preserve"> </w:t>
            </w:r>
            <w:r w:rsidRPr="00A1082D">
              <w:t>оно работе на уроке</w:t>
            </w:r>
          </w:p>
        </w:tc>
        <w:tc>
          <w:tcPr>
            <w:tcW w:w="2694" w:type="dxa"/>
          </w:tcPr>
          <w:p w:rsidR="005A4B1C" w:rsidRPr="00A1082D" w:rsidRDefault="00E83FC3">
            <w:pPr>
              <w:pStyle w:val="TableParagraph"/>
              <w:spacing w:line="225" w:lineRule="exact"/>
              <w:ind w:left="220"/>
            </w:pPr>
            <w:r w:rsidRPr="00A1082D">
              <w:t>Предложить</w:t>
            </w:r>
            <w:r w:rsidRPr="00A1082D">
              <w:rPr>
                <w:spacing w:val="-14"/>
              </w:rPr>
              <w:t xml:space="preserve"> </w:t>
            </w:r>
            <w:r w:rsidRPr="00A1082D">
              <w:rPr>
                <w:spacing w:val="-4"/>
              </w:rPr>
              <w:t>прием</w:t>
            </w:r>
          </w:p>
          <w:p w:rsidR="005A4B1C" w:rsidRPr="00A1082D" w:rsidRDefault="00E83FC3">
            <w:pPr>
              <w:pStyle w:val="TableParagraph"/>
              <w:ind w:left="220" w:right="240"/>
            </w:pPr>
            <w:r w:rsidRPr="00A1082D">
              <w:t xml:space="preserve">эмоцио- нальной и/или </w:t>
            </w:r>
            <w:r w:rsidRPr="00A1082D">
              <w:rPr>
                <w:spacing w:val="-2"/>
              </w:rPr>
              <w:t xml:space="preserve">психофизиоло-гической </w:t>
            </w:r>
            <w:r w:rsidRPr="00A1082D">
              <w:t>настройки</w:t>
            </w:r>
            <w:r w:rsidRPr="00A1082D">
              <w:rPr>
                <w:spacing w:val="-13"/>
              </w:rPr>
              <w:t xml:space="preserve"> </w:t>
            </w:r>
            <w:r w:rsidRPr="00A1082D">
              <w:t>на</w:t>
            </w:r>
            <w:r w:rsidRPr="00A1082D">
              <w:rPr>
                <w:spacing w:val="-9"/>
              </w:rPr>
              <w:t xml:space="preserve"> </w:t>
            </w:r>
            <w:r w:rsidRPr="00A1082D">
              <w:t>урок</w:t>
            </w:r>
            <w:r w:rsidRPr="00A1082D">
              <w:rPr>
                <w:spacing w:val="-13"/>
              </w:rPr>
              <w:t xml:space="preserve"> </w:t>
            </w:r>
            <w:r w:rsidRPr="00A1082D">
              <w:t xml:space="preserve">ипосле выполнения оценить его </w:t>
            </w:r>
            <w:r w:rsidRPr="00A1082D">
              <w:rPr>
                <w:spacing w:val="-2"/>
              </w:rPr>
              <w:t>эффективность</w:t>
            </w:r>
          </w:p>
        </w:tc>
      </w:tr>
      <w:tr w:rsidR="005A4B1C" w:rsidRPr="00A1082D">
        <w:trPr>
          <w:trHeight w:val="897"/>
        </w:trPr>
        <w:tc>
          <w:tcPr>
            <w:tcW w:w="10070" w:type="dxa"/>
            <w:gridSpan w:val="3"/>
          </w:tcPr>
          <w:p w:rsidR="005A4B1C" w:rsidRPr="00A1082D" w:rsidRDefault="00E83FC3">
            <w:pPr>
              <w:pStyle w:val="TableParagraph"/>
              <w:ind w:left="220" w:right="368"/>
              <w:rPr>
                <w:b/>
              </w:rPr>
            </w:pPr>
            <w:r w:rsidRPr="00A1082D">
              <w:rPr>
                <w:b/>
              </w:rPr>
              <w:t>3)владение</w:t>
            </w:r>
            <w:r w:rsidRPr="00A1082D">
              <w:rPr>
                <w:b/>
                <w:spacing w:val="-9"/>
              </w:rPr>
              <w:t xml:space="preserve"> </w:t>
            </w:r>
            <w:r w:rsidRPr="00A1082D">
              <w:rPr>
                <w:b/>
              </w:rPr>
              <w:t>навыками</w:t>
            </w:r>
            <w:r w:rsidRPr="00A1082D">
              <w:rPr>
                <w:b/>
                <w:spacing w:val="-11"/>
              </w:rPr>
              <w:t xml:space="preserve"> </w:t>
            </w:r>
            <w:r w:rsidRPr="00A1082D">
              <w:rPr>
                <w:b/>
              </w:rPr>
              <w:t>познавательной,</w:t>
            </w:r>
            <w:r w:rsidRPr="00A1082D">
              <w:rPr>
                <w:b/>
                <w:spacing w:val="-8"/>
              </w:rPr>
              <w:t xml:space="preserve"> </w:t>
            </w:r>
            <w:r w:rsidRPr="00A1082D">
              <w:rPr>
                <w:b/>
              </w:rPr>
              <w:t>учебно-исследовательской</w:t>
            </w:r>
            <w:r w:rsidRPr="00A1082D">
              <w:rPr>
                <w:b/>
                <w:spacing w:val="-10"/>
              </w:rPr>
              <w:t xml:space="preserve"> </w:t>
            </w:r>
            <w:r w:rsidRPr="00A1082D">
              <w:rPr>
                <w:b/>
              </w:rPr>
              <w:t>и</w:t>
            </w:r>
            <w:r w:rsidRPr="00A1082D">
              <w:rPr>
                <w:b/>
                <w:spacing w:val="-12"/>
              </w:rPr>
              <w:t xml:space="preserve"> </w:t>
            </w:r>
            <w:r w:rsidRPr="00A1082D">
              <w:rPr>
                <w:b/>
              </w:rPr>
              <w:t>проектной</w:t>
            </w:r>
            <w:r w:rsidRPr="00A1082D">
              <w:rPr>
                <w:b/>
                <w:spacing w:val="-12"/>
              </w:rPr>
              <w:t xml:space="preserve"> </w:t>
            </w:r>
            <w:r w:rsidRPr="00A1082D">
              <w:rPr>
                <w:b/>
              </w:rPr>
              <w:t>деятельности,</w:t>
            </w:r>
            <w:r w:rsidRPr="00A1082D">
              <w:rPr>
                <w:b/>
                <w:spacing w:val="-8"/>
              </w:rPr>
              <w:t xml:space="preserve"> </w:t>
            </w:r>
            <w:r w:rsidRPr="00A1082D">
              <w:rPr>
                <w:b/>
              </w:rPr>
              <w:t xml:space="preserve">навыками раз-решения проблем; способность и готовность к самостоятельному поиску методов решения </w:t>
            </w:r>
            <w:r w:rsidRPr="00A1082D">
              <w:rPr>
                <w:b/>
                <w:spacing w:val="-2"/>
              </w:rPr>
              <w:t>практических</w:t>
            </w:r>
          </w:p>
          <w:p w:rsidR="005A4B1C" w:rsidRPr="00A1082D" w:rsidRDefault="00E83FC3">
            <w:pPr>
              <w:pStyle w:val="TableParagraph"/>
              <w:spacing w:line="187" w:lineRule="exact"/>
              <w:ind w:left="220"/>
              <w:rPr>
                <w:b/>
              </w:rPr>
            </w:pPr>
            <w:r w:rsidRPr="00A1082D">
              <w:rPr>
                <w:b/>
                <w:spacing w:val="-2"/>
              </w:rPr>
              <w:t>задач,</w:t>
            </w:r>
            <w:r w:rsidRPr="00A1082D">
              <w:rPr>
                <w:b/>
                <w:spacing w:val="5"/>
              </w:rPr>
              <w:t xml:space="preserve"> </w:t>
            </w:r>
            <w:r w:rsidRPr="00A1082D">
              <w:rPr>
                <w:b/>
                <w:spacing w:val="-2"/>
              </w:rPr>
              <w:t>применению</w:t>
            </w:r>
            <w:r w:rsidRPr="00A1082D">
              <w:rPr>
                <w:b/>
                <w:spacing w:val="-1"/>
              </w:rPr>
              <w:t xml:space="preserve"> </w:t>
            </w:r>
            <w:r w:rsidRPr="00A1082D">
              <w:rPr>
                <w:b/>
                <w:spacing w:val="-2"/>
              </w:rPr>
              <w:t>различных методов</w:t>
            </w:r>
            <w:r w:rsidRPr="00A1082D">
              <w:rPr>
                <w:b/>
                <w:spacing w:val="6"/>
              </w:rPr>
              <w:t xml:space="preserve"> </w:t>
            </w:r>
            <w:r w:rsidRPr="00A1082D">
              <w:rPr>
                <w:b/>
                <w:spacing w:val="-2"/>
              </w:rPr>
              <w:t>познания;</w:t>
            </w:r>
          </w:p>
        </w:tc>
      </w:tr>
      <w:tr w:rsidR="005A4B1C" w:rsidRPr="00A1082D">
        <w:trPr>
          <w:trHeight w:val="1608"/>
        </w:trPr>
        <w:tc>
          <w:tcPr>
            <w:tcW w:w="3693" w:type="dxa"/>
          </w:tcPr>
          <w:p w:rsidR="005A4B1C" w:rsidRPr="00A1082D" w:rsidRDefault="00E83FC3">
            <w:pPr>
              <w:pStyle w:val="TableParagraph"/>
              <w:tabs>
                <w:tab w:val="left" w:pos="1166"/>
                <w:tab w:val="left" w:pos="2727"/>
              </w:tabs>
              <w:ind w:left="225" w:right="428"/>
              <w:jc w:val="both"/>
            </w:pPr>
            <w:r w:rsidRPr="00A1082D">
              <w:rPr>
                <w:spacing w:val="-4"/>
              </w:rPr>
              <w:t>3.1.</w:t>
            </w:r>
            <w:r w:rsidRPr="00A1082D">
              <w:tab/>
            </w:r>
            <w:r w:rsidRPr="00A1082D">
              <w:rPr>
                <w:spacing w:val="-2"/>
              </w:rPr>
              <w:t>Подбирать</w:t>
            </w:r>
            <w:r w:rsidRPr="00A1082D">
              <w:tab/>
            </w:r>
            <w:r w:rsidRPr="00A1082D">
              <w:rPr>
                <w:spacing w:val="-2"/>
              </w:rPr>
              <w:t xml:space="preserve">слова, </w:t>
            </w:r>
            <w:r w:rsidRPr="00A1082D">
              <w:t>соподчиненные ключевому слову, определяющие его признаки и свойства (подидеи)</w:t>
            </w:r>
          </w:p>
        </w:tc>
        <w:tc>
          <w:tcPr>
            <w:tcW w:w="3683" w:type="dxa"/>
          </w:tcPr>
          <w:p w:rsidR="005A4B1C" w:rsidRPr="00A1082D" w:rsidRDefault="00E83FC3">
            <w:pPr>
              <w:pStyle w:val="TableParagraph"/>
              <w:ind w:left="215" w:right="177"/>
            </w:pPr>
            <w:r w:rsidRPr="00A1082D">
              <w:t>В</w:t>
            </w:r>
            <w:r w:rsidRPr="00A1082D">
              <w:rPr>
                <w:spacing w:val="-12"/>
              </w:rPr>
              <w:t xml:space="preserve"> </w:t>
            </w:r>
            <w:r w:rsidRPr="00A1082D">
              <w:t>определении</w:t>
            </w:r>
            <w:r w:rsidRPr="00A1082D">
              <w:rPr>
                <w:spacing w:val="-11"/>
              </w:rPr>
              <w:t xml:space="preserve"> </w:t>
            </w:r>
            <w:r w:rsidRPr="00A1082D">
              <w:t>изучаемого</w:t>
            </w:r>
            <w:r w:rsidRPr="00A1082D">
              <w:rPr>
                <w:spacing w:val="-12"/>
              </w:rPr>
              <w:t xml:space="preserve"> </w:t>
            </w:r>
            <w:r w:rsidRPr="00A1082D">
              <w:t>явления найти ключевое слово, словосочетание, определить</w:t>
            </w:r>
          </w:p>
          <w:p w:rsidR="005A4B1C" w:rsidRPr="00A1082D" w:rsidRDefault="00E83FC3">
            <w:pPr>
              <w:pStyle w:val="TableParagraph"/>
              <w:ind w:left="215"/>
            </w:pPr>
            <w:r w:rsidRPr="00A1082D">
              <w:t>соподчиненные</w:t>
            </w:r>
            <w:r w:rsidRPr="00A1082D">
              <w:rPr>
                <w:spacing w:val="-13"/>
              </w:rPr>
              <w:t xml:space="preserve"> </w:t>
            </w:r>
            <w:r w:rsidRPr="00A1082D">
              <w:t>ему</w:t>
            </w:r>
            <w:r w:rsidRPr="00A1082D">
              <w:rPr>
                <w:spacing w:val="-12"/>
              </w:rPr>
              <w:t xml:space="preserve"> </w:t>
            </w:r>
            <w:r w:rsidRPr="00A1082D">
              <w:t>слова,</w:t>
            </w:r>
            <w:r w:rsidRPr="00A1082D">
              <w:rPr>
                <w:spacing w:val="-4"/>
              </w:rPr>
              <w:t xml:space="preserve"> </w:t>
            </w:r>
            <w:r w:rsidRPr="00A1082D">
              <w:t>понятия</w:t>
            </w:r>
            <w:r w:rsidRPr="00A1082D">
              <w:rPr>
                <w:spacing w:val="-12"/>
              </w:rPr>
              <w:t xml:space="preserve"> </w:t>
            </w:r>
            <w:r w:rsidRPr="00A1082D">
              <w:t>и найти их значение с точки зре-</w:t>
            </w:r>
          </w:p>
          <w:p w:rsidR="005A4B1C" w:rsidRPr="00A1082D" w:rsidRDefault="00E83FC3">
            <w:pPr>
              <w:pStyle w:val="TableParagraph"/>
              <w:spacing w:line="226" w:lineRule="exact"/>
              <w:ind w:left="215" w:right="529"/>
            </w:pPr>
            <w:r w:rsidRPr="00A1082D">
              <w:t>ния</w:t>
            </w:r>
            <w:r w:rsidRPr="00A1082D">
              <w:rPr>
                <w:spacing w:val="-13"/>
              </w:rPr>
              <w:t xml:space="preserve"> </w:t>
            </w:r>
            <w:r w:rsidRPr="00A1082D">
              <w:t>признаков</w:t>
            </w:r>
            <w:r w:rsidRPr="00A1082D">
              <w:rPr>
                <w:spacing w:val="-12"/>
              </w:rPr>
              <w:t xml:space="preserve"> </w:t>
            </w:r>
            <w:r w:rsidRPr="00A1082D">
              <w:t>и</w:t>
            </w:r>
            <w:r w:rsidRPr="00A1082D">
              <w:rPr>
                <w:spacing w:val="-13"/>
              </w:rPr>
              <w:t xml:space="preserve"> </w:t>
            </w:r>
            <w:r w:rsidRPr="00A1082D">
              <w:t xml:space="preserve">свойств </w:t>
            </w:r>
            <w:r w:rsidRPr="00A1082D">
              <w:rPr>
                <w:spacing w:val="-2"/>
              </w:rPr>
              <w:t>ключевогослова</w:t>
            </w:r>
          </w:p>
        </w:tc>
        <w:tc>
          <w:tcPr>
            <w:tcW w:w="2694" w:type="dxa"/>
          </w:tcPr>
          <w:p w:rsidR="005A4B1C" w:rsidRPr="00A1082D" w:rsidRDefault="00E83FC3">
            <w:pPr>
              <w:pStyle w:val="TableParagraph"/>
              <w:spacing w:line="225" w:lineRule="exact"/>
              <w:ind w:left="225"/>
            </w:pPr>
            <w:r w:rsidRPr="00A1082D">
              <w:t>В</w:t>
            </w:r>
            <w:r w:rsidRPr="00A1082D">
              <w:rPr>
                <w:spacing w:val="-3"/>
              </w:rPr>
              <w:t xml:space="preserve"> </w:t>
            </w:r>
            <w:r w:rsidRPr="00A1082D">
              <w:t>ряду</w:t>
            </w:r>
            <w:r w:rsidRPr="00A1082D">
              <w:rPr>
                <w:spacing w:val="-8"/>
              </w:rPr>
              <w:t xml:space="preserve"> </w:t>
            </w:r>
            <w:r w:rsidRPr="00A1082D">
              <w:rPr>
                <w:spacing w:val="-2"/>
              </w:rPr>
              <w:t>изучаемых</w:t>
            </w:r>
          </w:p>
          <w:p w:rsidR="005A4B1C" w:rsidRPr="00A1082D" w:rsidRDefault="00E83FC3">
            <w:pPr>
              <w:pStyle w:val="TableParagraph"/>
              <w:ind w:left="225" w:right="249"/>
            </w:pPr>
            <w:r w:rsidRPr="00A1082D">
              <w:t>явлений распознать то (те), которое имеет выделенные</w:t>
            </w:r>
            <w:r w:rsidRPr="00A1082D">
              <w:rPr>
                <w:spacing w:val="-13"/>
              </w:rPr>
              <w:t xml:space="preserve"> </w:t>
            </w:r>
            <w:r w:rsidRPr="00A1082D">
              <w:t>или</w:t>
            </w:r>
            <w:r w:rsidRPr="00A1082D">
              <w:rPr>
                <w:spacing w:val="-12"/>
              </w:rPr>
              <w:t xml:space="preserve"> </w:t>
            </w:r>
            <w:r w:rsidRPr="00A1082D">
              <w:t>дан-ные признаки и свойства</w:t>
            </w:r>
          </w:p>
        </w:tc>
      </w:tr>
      <w:tr w:rsidR="005A4B1C" w:rsidRPr="00A1082D">
        <w:trPr>
          <w:trHeight w:val="877"/>
        </w:trPr>
        <w:tc>
          <w:tcPr>
            <w:tcW w:w="3693" w:type="dxa"/>
          </w:tcPr>
          <w:p w:rsidR="005A4B1C" w:rsidRPr="00A1082D" w:rsidRDefault="00E83FC3">
            <w:pPr>
              <w:pStyle w:val="TableParagraph"/>
              <w:spacing w:line="235" w:lineRule="auto"/>
              <w:ind w:left="225" w:right="511"/>
            </w:pPr>
            <w:r w:rsidRPr="00A1082D">
              <w:t>3.2.</w:t>
            </w:r>
            <w:r w:rsidRPr="00A1082D">
              <w:rPr>
                <w:spacing w:val="-13"/>
              </w:rPr>
              <w:t xml:space="preserve"> </w:t>
            </w:r>
            <w:r w:rsidRPr="00A1082D">
              <w:t>Выстраивать</w:t>
            </w:r>
            <w:r w:rsidRPr="00A1082D">
              <w:rPr>
                <w:spacing w:val="-12"/>
              </w:rPr>
              <w:t xml:space="preserve"> </w:t>
            </w:r>
            <w:r w:rsidRPr="00A1082D">
              <w:t>логическую</w:t>
            </w:r>
            <w:r w:rsidRPr="00A1082D">
              <w:rPr>
                <w:spacing w:val="-13"/>
              </w:rPr>
              <w:t xml:space="preserve"> </w:t>
            </w:r>
            <w:r w:rsidRPr="00A1082D">
              <w:t xml:space="preserve">цепь </w:t>
            </w:r>
            <w:r w:rsidRPr="00A1082D">
              <w:rPr>
                <w:spacing w:val="-4"/>
              </w:rPr>
              <w:t>клю-</w:t>
            </w:r>
          </w:p>
          <w:p w:rsidR="005A4B1C" w:rsidRPr="00A1082D" w:rsidRDefault="00E83FC3">
            <w:pPr>
              <w:pStyle w:val="TableParagraph"/>
              <w:spacing w:line="212" w:lineRule="exact"/>
              <w:ind w:left="225" w:right="361"/>
            </w:pPr>
            <w:r w:rsidRPr="00A1082D">
              <w:t>чевого</w:t>
            </w:r>
            <w:r w:rsidRPr="00A1082D">
              <w:rPr>
                <w:spacing w:val="-12"/>
              </w:rPr>
              <w:t xml:space="preserve"> </w:t>
            </w:r>
            <w:r w:rsidRPr="00A1082D">
              <w:t>слова</w:t>
            </w:r>
            <w:r w:rsidRPr="00A1082D">
              <w:rPr>
                <w:spacing w:val="-11"/>
              </w:rPr>
              <w:t xml:space="preserve"> </w:t>
            </w:r>
            <w:r w:rsidRPr="00A1082D">
              <w:t>и</w:t>
            </w:r>
            <w:r w:rsidRPr="00A1082D">
              <w:rPr>
                <w:spacing w:val="-13"/>
              </w:rPr>
              <w:t xml:space="preserve"> </w:t>
            </w:r>
            <w:r w:rsidRPr="00A1082D">
              <w:t>соподчиненных</w:t>
            </w:r>
            <w:r w:rsidRPr="00A1082D">
              <w:rPr>
                <w:spacing w:val="-11"/>
              </w:rPr>
              <w:t xml:space="preserve"> </w:t>
            </w:r>
            <w:r w:rsidRPr="00A1082D">
              <w:t xml:space="preserve">ему </w:t>
            </w:r>
            <w:r w:rsidRPr="00A1082D">
              <w:rPr>
                <w:spacing w:val="-4"/>
              </w:rPr>
              <w:t>слов</w:t>
            </w:r>
          </w:p>
        </w:tc>
        <w:tc>
          <w:tcPr>
            <w:tcW w:w="3683" w:type="dxa"/>
          </w:tcPr>
          <w:p w:rsidR="005A4B1C" w:rsidRPr="00A1082D" w:rsidRDefault="00E83FC3">
            <w:pPr>
              <w:pStyle w:val="TableParagraph"/>
              <w:spacing w:before="8" w:line="223" w:lineRule="auto"/>
              <w:ind w:left="215" w:right="177"/>
            </w:pPr>
            <w:r w:rsidRPr="00A1082D">
              <w:t>В</w:t>
            </w:r>
            <w:r w:rsidRPr="00A1082D">
              <w:rPr>
                <w:spacing w:val="-13"/>
              </w:rPr>
              <w:t xml:space="preserve"> </w:t>
            </w:r>
            <w:r w:rsidRPr="00A1082D">
              <w:t>определении</w:t>
            </w:r>
            <w:r w:rsidRPr="00A1082D">
              <w:rPr>
                <w:spacing w:val="-12"/>
              </w:rPr>
              <w:t xml:space="preserve"> </w:t>
            </w:r>
            <w:r w:rsidRPr="00A1082D">
              <w:t>изучаемого</w:t>
            </w:r>
            <w:r w:rsidRPr="00A1082D">
              <w:rPr>
                <w:spacing w:val="-13"/>
              </w:rPr>
              <w:t xml:space="preserve"> </w:t>
            </w:r>
            <w:r w:rsidRPr="00A1082D">
              <w:t xml:space="preserve">явления найти ключевое слово, </w:t>
            </w:r>
            <w:r w:rsidRPr="00A1082D">
              <w:rPr>
                <w:spacing w:val="-2"/>
              </w:rPr>
              <w:t>словосочетание,</w:t>
            </w:r>
          </w:p>
        </w:tc>
        <w:tc>
          <w:tcPr>
            <w:tcW w:w="2694" w:type="dxa"/>
          </w:tcPr>
          <w:p w:rsidR="005A4B1C" w:rsidRPr="00A1082D" w:rsidRDefault="00E83FC3">
            <w:pPr>
              <w:pStyle w:val="TableParagraph"/>
              <w:spacing w:before="6" w:line="225" w:lineRule="auto"/>
              <w:ind w:left="225"/>
            </w:pPr>
            <w:r w:rsidRPr="00A1082D">
              <w:t>Привести</w:t>
            </w:r>
            <w:r w:rsidRPr="00A1082D">
              <w:rPr>
                <w:spacing w:val="-11"/>
              </w:rPr>
              <w:t xml:space="preserve"> </w:t>
            </w:r>
            <w:r w:rsidRPr="00A1082D">
              <w:t>доказательство того,</w:t>
            </w:r>
            <w:r w:rsidRPr="00A1082D">
              <w:rPr>
                <w:spacing w:val="-13"/>
              </w:rPr>
              <w:t xml:space="preserve"> </w:t>
            </w:r>
            <w:r w:rsidRPr="00A1082D">
              <w:t>что</w:t>
            </w:r>
            <w:r w:rsidRPr="00A1082D">
              <w:rPr>
                <w:spacing w:val="-12"/>
              </w:rPr>
              <w:t xml:space="preserve"> </w:t>
            </w:r>
            <w:r w:rsidRPr="00A1082D">
              <w:t>рассматриваемое</w:t>
            </w:r>
          </w:p>
        </w:tc>
      </w:tr>
      <w:tr w:rsidR="005A4B1C" w:rsidRPr="00A1082D">
        <w:trPr>
          <w:trHeight w:val="2736"/>
        </w:trPr>
        <w:tc>
          <w:tcPr>
            <w:tcW w:w="3693" w:type="dxa"/>
          </w:tcPr>
          <w:p w:rsidR="005A4B1C" w:rsidRPr="00A1082D" w:rsidRDefault="005A4B1C">
            <w:pPr>
              <w:pStyle w:val="TableParagraph"/>
            </w:pPr>
          </w:p>
        </w:tc>
        <w:tc>
          <w:tcPr>
            <w:tcW w:w="3683" w:type="dxa"/>
          </w:tcPr>
          <w:p w:rsidR="005A4B1C" w:rsidRPr="00A1082D" w:rsidRDefault="00E83FC3">
            <w:pPr>
              <w:pStyle w:val="TableParagraph"/>
              <w:spacing w:line="225" w:lineRule="auto"/>
              <w:ind w:left="215" w:right="177"/>
            </w:pPr>
            <w:r w:rsidRPr="00A1082D">
              <w:t>определить</w:t>
            </w:r>
            <w:r w:rsidRPr="00A1082D">
              <w:rPr>
                <w:spacing w:val="-13"/>
              </w:rPr>
              <w:t xml:space="preserve"> </w:t>
            </w:r>
            <w:r w:rsidRPr="00A1082D">
              <w:t>соподчиненные</w:t>
            </w:r>
            <w:r w:rsidRPr="00A1082D">
              <w:rPr>
                <w:spacing w:val="-12"/>
              </w:rPr>
              <w:t xml:space="preserve"> </w:t>
            </w:r>
            <w:r w:rsidRPr="00A1082D">
              <w:t>ему</w:t>
            </w:r>
            <w:r w:rsidRPr="00A1082D">
              <w:rPr>
                <w:spacing w:val="-13"/>
              </w:rPr>
              <w:t xml:space="preserve"> </w:t>
            </w:r>
            <w:r w:rsidRPr="00A1082D">
              <w:t xml:space="preserve">слова </w:t>
            </w:r>
            <w:r w:rsidRPr="00A1082D">
              <w:rPr>
                <w:spacing w:val="-10"/>
              </w:rPr>
              <w:t>и</w:t>
            </w:r>
          </w:p>
          <w:p w:rsidR="005A4B1C" w:rsidRPr="00A1082D" w:rsidRDefault="00E83FC3">
            <w:pPr>
              <w:pStyle w:val="TableParagraph"/>
              <w:ind w:left="215" w:right="484"/>
            </w:pPr>
            <w:r w:rsidRPr="00A1082D">
              <w:t>выстроить логическую цепочку между</w:t>
            </w:r>
            <w:r w:rsidRPr="00A1082D">
              <w:rPr>
                <w:spacing w:val="-13"/>
              </w:rPr>
              <w:t xml:space="preserve"> </w:t>
            </w:r>
            <w:r w:rsidRPr="00A1082D">
              <w:t>ними,</w:t>
            </w:r>
            <w:r w:rsidRPr="00A1082D">
              <w:rPr>
                <w:spacing w:val="-11"/>
              </w:rPr>
              <w:t xml:space="preserve"> </w:t>
            </w:r>
            <w:r w:rsidRPr="00A1082D">
              <w:t>или</w:t>
            </w:r>
            <w:r w:rsidRPr="00A1082D">
              <w:rPr>
                <w:spacing w:val="-10"/>
              </w:rPr>
              <w:t xml:space="preserve"> </w:t>
            </w:r>
            <w:r w:rsidRPr="00A1082D">
              <w:t>перефразировать определе- ние, используя только ключевое</w:t>
            </w:r>
            <w:r w:rsidRPr="00A1082D">
              <w:rPr>
                <w:spacing w:val="-11"/>
              </w:rPr>
              <w:t xml:space="preserve"> </w:t>
            </w:r>
            <w:r w:rsidRPr="00A1082D">
              <w:t>слово</w:t>
            </w:r>
            <w:r w:rsidRPr="00A1082D">
              <w:rPr>
                <w:spacing w:val="-12"/>
              </w:rPr>
              <w:t xml:space="preserve"> </w:t>
            </w:r>
            <w:r w:rsidRPr="00A1082D">
              <w:t>исвязанные</w:t>
            </w:r>
            <w:r w:rsidRPr="00A1082D">
              <w:rPr>
                <w:spacing w:val="-7"/>
              </w:rPr>
              <w:t xml:space="preserve"> </w:t>
            </w:r>
            <w:r w:rsidRPr="00A1082D">
              <w:t>с</w:t>
            </w:r>
            <w:r w:rsidRPr="00A1082D">
              <w:rPr>
                <w:spacing w:val="-7"/>
              </w:rPr>
              <w:t xml:space="preserve"> </w:t>
            </w:r>
            <w:r w:rsidRPr="00A1082D">
              <w:t>ним, соподчиненные ему слова.</w:t>
            </w:r>
          </w:p>
          <w:p w:rsidR="005A4B1C" w:rsidRPr="00A1082D" w:rsidRDefault="00E83FC3">
            <w:pPr>
              <w:pStyle w:val="TableParagraph"/>
              <w:ind w:left="215"/>
            </w:pPr>
            <w:r w:rsidRPr="00A1082D">
              <w:t>Проанализировать определение изучаемого</w:t>
            </w:r>
            <w:r w:rsidRPr="00A1082D">
              <w:rPr>
                <w:spacing w:val="-13"/>
              </w:rPr>
              <w:t xml:space="preserve"> </w:t>
            </w:r>
            <w:r w:rsidRPr="00A1082D">
              <w:t>явления,</w:t>
            </w:r>
            <w:r w:rsidRPr="00A1082D">
              <w:rPr>
                <w:spacing w:val="-12"/>
              </w:rPr>
              <w:t xml:space="preserve"> </w:t>
            </w:r>
            <w:r w:rsidRPr="00A1082D">
              <w:t>выявить</w:t>
            </w:r>
            <w:r w:rsidRPr="00A1082D">
              <w:rPr>
                <w:spacing w:val="-13"/>
              </w:rPr>
              <w:t xml:space="preserve"> </w:t>
            </w:r>
            <w:r w:rsidRPr="00A1082D">
              <w:t>взаимо- связи между используемыми в</w:t>
            </w:r>
          </w:p>
          <w:p w:rsidR="005A4B1C" w:rsidRPr="00A1082D" w:rsidRDefault="00E83FC3">
            <w:pPr>
              <w:pStyle w:val="TableParagraph"/>
              <w:spacing w:line="230" w:lineRule="atLeast"/>
              <w:ind w:left="215" w:right="177"/>
            </w:pPr>
            <w:r w:rsidRPr="00A1082D">
              <w:t>опреде-лении понятиями и восстановить</w:t>
            </w:r>
            <w:r w:rsidRPr="00A1082D">
              <w:rPr>
                <w:spacing w:val="-12"/>
              </w:rPr>
              <w:t xml:space="preserve"> </w:t>
            </w:r>
            <w:r w:rsidRPr="00A1082D">
              <w:t>логи-</w:t>
            </w:r>
            <w:r w:rsidRPr="00A1082D">
              <w:rPr>
                <w:spacing w:val="-12"/>
              </w:rPr>
              <w:t xml:space="preserve"> </w:t>
            </w:r>
            <w:r w:rsidRPr="00A1082D">
              <w:t>ческую</w:t>
            </w:r>
            <w:r w:rsidRPr="00A1082D">
              <w:rPr>
                <w:spacing w:val="-12"/>
              </w:rPr>
              <w:t xml:space="preserve"> </w:t>
            </w:r>
            <w:r w:rsidRPr="00A1082D">
              <w:t>цепочку</w:t>
            </w:r>
          </w:p>
        </w:tc>
        <w:tc>
          <w:tcPr>
            <w:tcW w:w="2694" w:type="dxa"/>
          </w:tcPr>
          <w:p w:rsidR="005A4B1C" w:rsidRPr="00A1082D" w:rsidRDefault="00E83FC3">
            <w:pPr>
              <w:pStyle w:val="TableParagraph"/>
              <w:spacing w:line="209" w:lineRule="exact"/>
              <w:ind w:left="225"/>
            </w:pPr>
            <w:r w:rsidRPr="00A1082D">
              <w:rPr>
                <w:spacing w:val="-2"/>
              </w:rPr>
              <w:t>явление</w:t>
            </w:r>
          </w:p>
          <w:p w:rsidR="005A4B1C" w:rsidRPr="00A1082D" w:rsidRDefault="00E83FC3">
            <w:pPr>
              <w:pStyle w:val="TableParagraph"/>
              <w:spacing w:line="216" w:lineRule="exact"/>
              <w:ind w:left="1771"/>
            </w:pPr>
            <w:r w:rsidRPr="00A1082D">
              <w:rPr>
                <w:spacing w:val="-2"/>
              </w:rPr>
              <w:t>относитс</w:t>
            </w:r>
          </w:p>
          <w:p w:rsidR="005A4B1C" w:rsidRPr="00A1082D" w:rsidRDefault="00E83FC3">
            <w:pPr>
              <w:pStyle w:val="TableParagraph"/>
              <w:spacing w:line="221" w:lineRule="exact"/>
              <w:ind w:left="225"/>
            </w:pPr>
            <w:r w:rsidRPr="00A1082D">
              <w:t>я</w:t>
            </w:r>
            <w:r w:rsidRPr="00A1082D">
              <w:rPr>
                <w:spacing w:val="-4"/>
              </w:rPr>
              <w:t xml:space="preserve"> </w:t>
            </w:r>
            <w:r w:rsidRPr="00A1082D">
              <w:rPr>
                <w:spacing w:val="-10"/>
              </w:rPr>
              <w:t>к</w:t>
            </w:r>
          </w:p>
          <w:p w:rsidR="005A4B1C" w:rsidRPr="00A1082D" w:rsidRDefault="00E83FC3">
            <w:pPr>
              <w:pStyle w:val="TableParagraph"/>
              <w:spacing w:line="228" w:lineRule="exact"/>
              <w:ind w:left="225"/>
            </w:pPr>
            <w:r w:rsidRPr="00A1082D">
              <w:t>ряду</w:t>
            </w:r>
            <w:r w:rsidRPr="00A1082D">
              <w:rPr>
                <w:spacing w:val="-12"/>
              </w:rPr>
              <w:t xml:space="preserve"> </w:t>
            </w:r>
            <w:r w:rsidRPr="00A1082D">
              <w:rPr>
                <w:spacing w:val="-2"/>
              </w:rPr>
              <w:t>изучаемых</w:t>
            </w:r>
          </w:p>
        </w:tc>
      </w:tr>
      <w:tr w:rsidR="005A4B1C" w:rsidRPr="00A1082D">
        <w:trPr>
          <w:trHeight w:val="1127"/>
        </w:trPr>
        <w:tc>
          <w:tcPr>
            <w:tcW w:w="3693" w:type="dxa"/>
            <w:tcBorders>
              <w:bottom w:val="single" w:sz="8" w:space="0" w:color="000000"/>
            </w:tcBorders>
          </w:tcPr>
          <w:p w:rsidR="005A4B1C" w:rsidRPr="00A1082D" w:rsidRDefault="00E83FC3">
            <w:pPr>
              <w:pStyle w:val="TableParagraph"/>
              <w:spacing w:line="235" w:lineRule="auto"/>
              <w:ind w:left="225" w:right="430"/>
              <w:jc w:val="both"/>
            </w:pPr>
            <w:r w:rsidRPr="00A1082D">
              <w:t>3.3.</w:t>
            </w:r>
            <w:r w:rsidRPr="00A1082D">
              <w:rPr>
                <w:spacing w:val="-9"/>
              </w:rPr>
              <w:t xml:space="preserve"> </w:t>
            </w:r>
            <w:r w:rsidRPr="00A1082D">
              <w:t>Выделять</w:t>
            </w:r>
            <w:r w:rsidRPr="00A1082D">
              <w:rPr>
                <w:spacing w:val="-9"/>
              </w:rPr>
              <w:t xml:space="preserve"> </w:t>
            </w:r>
            <w:r w:rsidRPr="00A1082D">
              <w:t>признак</w:t>
            </w:r>
            <w:r w:rsidRPr="00A1082D">
              <w:rPr>
                <w:spacing w:val="-13"/>
              </w:rPr>
              <w:t xml:space="preserve"> </w:t>
            </w:r>
            <w:r w:rsidRPr="00A1082D">
              <w:t>двух</w:t>
            </w:r>
            <w:r w:rsidRPr="00A1082D">
              <w:rPr>
                <w:spacing w:val="-7"/>
              </w:rPr>
              <w:t xml:space="preserve"> </w:t>
            </w:r>
            <w:r w:rsidRPr="00A1082D">
              <w:t>или</w:t>
            </w:r>
            <w:r w:rsidRPr="00A1082D">
              <w:rPr>
                <w:spacing w:val="-13"/>
              </w:rPr>
              <w:t xml:space="preserve"> </w:t>
            </w:r>
            <w:r w:rsidRPr="00A1082D">
              <w:t>не- скольких</w:t>
            </w:r>
            <w:r w:rsidRPr="00A1082D">
              <w:rPr>
                <w:spacing w:val="-2"/>
              </w:rPr>
              <w:t xml:space="preserve"> </w:t>
            </w:r>
            <w:r w:rsidRPr="00A1082D">
              <w:t>предметов или</w:t>
            </w:r>
            <w:r w:rsidRPr="00A1082D">
              <w:rPr>
                <w:spacing w:val="-5"/>
              </w:rPr>
              <w:t xml:space="preserve"> </w:t>
            </w:r>
            <w:r w:rsidRPr="00A1082D">
              <w:t>явлений</w:t>
            </w:r>
            <w:r w:rsidRPr="00A1082D">
              <w:rPr>
                <w:spacing w:val="-4"/>
              </w:rPr>
              <w:t xml:space="preserve"> </w:t>
            </w:r>
            <w:r w:rsidRPr="00A1082D">
              <w:t>и объ-яснять их сходство</w:t>
            </w:r>
          </w:p>
        </w:tc>
        <w:tc>
          <w:tcPr>
            <w:tcW w:w="3683" w:type="dxa"/>
            <w:tcBorders>
              <w:bottom w:val="single" w:sz="8" w:space="0" w:color="000000"/>
            </w:tcBorders>
          </w:tcPr>
          <w:p w:rsidR="005A4B1C" w:rsidRPr="00A1082D" w:rsidRDefault="00E83FC3">
            <w:pPr>
              <w:pStyle w:val="TableParagraph"/>
              <w:spacing w:line="237" w:lineRule="auto"/>
              <w:ind w:left="215" w:right="177"/>
            </w:pPr>
            <w:r w:rsidRPr="00A1082D">
              <w:t>В</w:t>
            </w:r>
            <w:r w:rsidRPr="00A1082D">
              <w:rPr>
                <w:spacing w:val="-13"/>
              </w:rPr>
              <w:t xml:space="preserve"> </w:t>
            </w:r>
            <w:r w:rsidRPr="00A1082D">
              <w:t>ряду</w:t>
            </w:r>
            <w:r w:rsidRPr="00A1082D">
              <w:rPr>
                <w:spacing w:val="-12"/>
              </w:rPr>
              <w:t xml:space="preserve"> </w:t>
            </w:r>
            <w:r w:rsidRPr="00A1082D">
              <w:t>изучаемых</w:t>
            </w:r>
            <w:r w:rsidRPr="00A1082D">
              <w:rPr>
                <w:spacing w:val="-13"/>
              </w:rPr>
              <w:t xml:space="preserve"> </w:t>
            </w:r>
            <w:r w:rsidRPr="00A1082D">
              <w:t>явлений,</w:t>
            </w:r>
            <w:r w:rsidRPr="00A1082D">
              <w:rPr>
                <w:spacing w:val="-12"/>
              </w:rPr>
              <w:t xml:space="preserve"> </w:t>
            </w:r>
            <w:r w:rsidRPr="00A1082D">
              <w:t xml:space="preserve">предметов найти общий признак, свойство и на этом основании объяснить их </w:t>
            </w:r>
            <w:r w:rsidRPr="00A1082D">
              <w:rPr>
                <w:spacing w:val="-2"/>
              </w:rPr>
              <w:t>сходство</w:t>
            </w:r>
          </w:p>
        </w:tc>
        <w:tc>
          <w:tcPr>
            <w:tcW w:w="2694" w:type="dxa"/>
            <w:tcBorders>
              <w:bottom w:val="single" w:sz="8" w:space="0" w:color="000000"/>
            </w:tcBorders>
          </w:tcPr>
          <w:p w:rsidR="005A4B1C" w:rsidRPr="00A1082D" w:rsidRDefault="00E83FC3">
            <w:pPr>
              <w:pStyle w:val="TableParagraph"/>
              <w:spacing w:line="235" w:lineRule="auto"/>
              <w:ind w:left="225"/>
            </w:pPr>
            <w:r w:rsidRPr="00A1082D">
              <w:t>В</w:t>
            </w:r>
            <w:r w:rsidRPr="00A1082D">
              <w:rPr>
                <w:spacing w:val="-13"/>
              </w:rPr>
              <w:t xml:space="preserve"> </w:t>
            </w:r>
            <w:r w:rsidRPr="00A1082D">
              <w:t>ряду</w:t>
            </w:r>
            <w:r w:rsidRPr="00A1082D">
              <w:rPr>
                <w:spacing w:val="-12"/>
              </w:rPr>
              <w:t xml:space="preserve"> </w:t>
            </w:r>
            <w:r w:rsidRPr="00A1082D">
              <w:t>изучаемых</w:t>
            </w:r>
            <w:r w:rsidRPr="00A1082D">
              <w:rPr>
                <w:spacing w:val="-13"/>
              </w:rPr>
              <w:t xml:space="preserve"> </w:t>
            </w:r>
            <w:r w:rsidRPr="00A1082D">
              <w:t>явлений, предметов</w:t>
            </w:r>
            <w:r w:rsidRPr="00A1082D">
              <w:rPr>
                <w:spacing w:val="-3"/>
              </w:rPr>
              <w:t xml:space="preserve"> </w:t>
            </w:r>
            <w:r w:rsidRPr="00A1082D">
              <w:t>распознать</w:t>
            </w:r>
          </w:p>
          <w:p w:rsidR="005A4B1C" w:rsidRPr="00A1082D" w:rsidRDefault="00E83FC3">
            <w:pPr>
              <w:pStyle w:val="TableParagraph"/>
              <w:ind w:left="225" w:right="483"/>
            </w:pPr>
            <w:r w:rsidRPr="00A1082D">
              <w:t>схо-жие</w:t>
            </w:r>
            <w:r w:rsidRPr="00A1082D">
              <w:rPr>
                <w:spacing w:val="-13"/>
              </w:rPr>
              <w:t xml:space="preserve"> </w:t>
            </w:r>
            <w:r w:rsidRPr="00A1082D">
              <w:t>и</w:t>
            </w:r>
            <w:r w:rsidRPr="00A1082D">
              <w:rPr>
                <w:spacing w:val="-12"/>
              </w:rPr>
              <w:t xml:space="preserve"> </w:t>
            </w:r>
            <w:r w:rsidRPr="00A1082D">
              <w:t xml:space="preserve">обосновать, </w:t>
            </w:r>
            <w:r w:rsidRPr="00A1082D">
              <w:rPr>
                <w:spacing w:val="-4"/>
              </w:rPr>
              <w:t>что</w:t>
            </w:r>
          </w:p>
          <w:p w:rsidR="005A4B1C" w:rsidRPr="00A1082D" w:rsidRDefault="00E83FC3">
            <w:pPr>
              <w:pStyle w:val="TableParagraph"/>
              <w:spacing w:line="210" w:lineRule="exact"/>
              <w:ind w:left="225"/>
            </w:pPr>
            <w:r w:rsidRPr="00A1082D">
              <w:t>именно</w:t>
            </w:r>
            <w:r w:rsidRPr="00A1082D">
              <w:rPr>
                <w:spacing w:val="35"/>
              </w:rPr>
              <w:t xml:space="preserve"> </w:t>
            </w:r>
            <w:r w:rsidRPr="00A1082D">
              <w:t>их</w:t>
            </w:r>
            <w:r w:rsidRPr="00A1082D">
              <w:rPr>
                <w:spacing w:val="-1"/>
              </w:rPr>
              <w:t xml:space="preserve"> </w:t>
            </w:r>
            <w:r w:rsidRPr="00A1082D">
              <w:rPr>
                <w:spacing w:val="-2"/>
              </w:rPr>
              <w:t>объединяет</w:t>
            </w:r>
          </w:p>
        </w:tc>
      </w:tr>
      <w:tr w:rsidR="005A4B1C" w:rsidRPr="00A1082D">
        <w:trPr>
          <w:trHeight w:val="916"/>
        </w:trPr>
        <w:tc>
          <w:tcPr>
            <w:tcW w:w="3693" w:type="dxa"/>
            <w:tcBorders>
              <w:top w:val="single" w:sz="8" w:space="0" w:color="000000"/>
            </w:tcBorders>
          </w:tcPr>
          <w:p w:rsidR="005A4B1C" w:rsidRPr="00A1082D" w:rsidRDefault="00E83FC3">
            <w:pPr>
              <w:pStyle w:val="TableParagraph"/>
              <w:spacing w:line="237" w:lineRule="auto"/>
              <w:ind w:left="225"/>
            </w:pPr>
            <w:r w:rsidRPr="00A1082D">
              <w:t>3.4.</w:t>
            </w:r>
            <w:r w:rsidRPr="00A1082D">
              <w:rPr>
                <w:spacing w:val="-10"/>
              </w:rPr>
              <w:t xml:space="preserve"> </w:t>
            </w:r>
            <w:r w:rsidRPr="00A1082D">
              <w:t>Объединять</w:t>
            </w:r>
            <w:r w:rsidRPr="00A1082D">
              <w:rPr>
                <w:spacing w:val="-12"/>
              </w:rPr>
              <w:t xml:space="preserve"> </w:t>
            </w:r>
            <w:r w:rsidRPr="00A1082D">
              <w:t>предметы</w:t>
            </w:r>
            <w:r w:rsidRPr="00A1082D">
              <w:rPr>
                <w:spacing w:val="-13"/>
              </w:rPr>
              <w:t xml:space="preserve"> </w:t>
            </w:r>
            <w:r w:rsidRPr="00A1082D">
              <w:t>и</w:t>
            </w:r>
            <w:r w:rsidRPr="00A1082D">
              <w:rPr>
                <w:spacing w:val="-10"/>
              </w:rPr>
              <w:t xml:space="preserve"> </w:t>
            </w:r>
            <w:r w:rsidRPr="00A1082D">
              <w:t>явления</w:t>
            </w:r>
            <w:r w:rsidRPr="00A1082D">
              <w:rPr>
                <w:spacing w:val="-12"/>
              </w:rPr>
              <w:t xml:space="preserve"> </w:t>
            </w:r>
            <w:r w:rsidRPr="00A1082D">
              <w:t>в группы по определенным признакам, сравнивать,</w:t>
            </w:r>
            <w:r w:rsidRPr="00A1082D">
              <w:rPr>
                <w:spacing w:val="-12"/>
              </w:rPr>
              <w:t xml:space="preserve"> </w:t>
            </w:r>
            <w:r w:rsidRPr="00A1082D">
              <w:t>классифицировать</w:t>
            </w:r>
            <w:r w:rsidRPr="00A1082D">
              <w:rPr>
                <w:spacing w:val="-9"/>
              </w:rPr>
              <w:t xml:space="preserve"> </w:t>
            </w:r>
            <w:r w:rsidRPr="00A1082D">
              <w:t>и</w:t>
            </w:r>
          </w:p>
          <w:p w:rsidR="005A4B1C" w:rsidRPr="00A1082D" w:rsidRDefault="00E83FC3">
            <w:pPr>
              <w:pStyle w:val="TableParagraph"/>
              <w:spacing w:line="224" w:lineRule="exact"/>
              <w:ind w:left="225"/>
            </w:pPr>
            <w:r w:rsidRPr="00A1082D">
              <w:rPr>
                <w:spacing w:val="-4"/>
              </w:rPr>
              <w:t>обобщатьфакты</w:t>
            </w:r>
            <w:r w:rsidRPr="00A1082D">
              <w:rPr>
                <w:spacing w:val="2"/>
              </w:rPr>
              <w:t xml:space="preserve"> </w:t>
            </w:r>
            <w:r w:rsidRPr="00A1082D">
              <w:rPr>
                <w:spacing w:val="-4"/>
              </w:rPr>
              <w:t>и</w:t>
            </w:r>
            <w:r w:rsidRPr="00A1082D">
              <w:rPr>
                <w:spacing w:val="-3"/>
              </w:rPr>
              <w:t xml:space="preserve"> </w:t>
            </w:r>
            <w:r w:rsidRPr="00A1082D">
              <w:rPr>
                <w:spacing w:val="-4"/>
              </w:rPr>
              <w:t>явления</w:t>
            </w:r>
          </w:p>
        </w:tc>
        <w:tc>
          <w:tcPr>
            <w:tcW w:w="3683" w:type="dxa"/>
            <w:tcBorders>
              <w:top w:val="single" w:sz="8" w:space="0" w:color="000000"/>
            </w:tcBorders>
          </w:tcPr>
          <w:p w:rsidR="005A4B1C" w:rsidRPr="00A1082D" w:rsidRDefault="00E83FC3">
            <w:pPr>
              <w:pStyle w:val="TableParagraph"/>
              <w:spacing w:line="225" w:lineRule="auto"/>
              <w:ind w:left="215" w:right="445"/>
            </w:pPr>
            <w:r w:rsidRPr="00A1082D">
              <w:t>Ряд</w:t>
            </w:r>
            <w:r w:rsidRPr="00A1082D">
              <w:rPr>
                <w:spacing w:val="-13"/>
              </w:rPr>
              <w:t xml:space="preserve"> </w:t>
            </w:r>
            <w:r w:rsidRPr="00A1082D">
              <w:t>изучаемых</w:t>
            </w:r>
            <w:r w:rsidRPr="00A1082D">
              <w:rPr>
                <w:spacing w:val="-12"/>
              </w:rPr>
              <w:t xml:space="preserve"> </w:t>
            </w:r>
            <w:r w:rsidRPr="00A1082D">
              <w:t>явлений,</w:t>
            </w:r>
            <w:r w:rsidRPr="00A1082D">
              <w:rPr>
                <w:spacing w:val="-13"/>
              </w:rPr>
              <w:t xml:space="preserve"> </w:t>
            </w:r>
            <w:r w:rsidRPr="00A1082D">
              <w:t xml:space="preserve">предметов </w:t>
            </w:r>
            <w:r w:rsidRPr="00A1082D">
              <w:rPr>
                <w:spacing w:val="-4"/>
              </w:rPr>
              <w:t>раз-</w:t>
            </w:r>
          </w:p>
          <w:p w:rsidR="005A4B1C" w:rsidRPr="00A1082D" w:rsidRDefault="00E83FC3">
            <w:pPr>
              <w:pStyle w:val="TableParagraph"/>
              <w:ind w:left="215" w:right="683"/>
            </w:pPr>
            <w:r w:rsidRPr="00A1082D">
              <w:t>бить</w:t>
            </w:r>
            <w:r w:rsidRPr="00A1082D">
              <w:rPr>
                <w:spacing w:val="-12"/>
              </w:rPr>
              <w:t xml:space="preserve"> </w:t>
            </w:r>
            <w:r w:rsidRPr="00A1082D">
              <w:t>по</w:t>
            </w:r>
            <w:r w:rsidRPr="00A1082D">
              <w:rPr>
                <w:spacing w:val="-12"/>
              </w:rPr>
              <w:t xml:space="preserve"> </w:t>
            </w:r>
            <w:r w:rsidRPr="00A1082D">
              <w:t>группам</w:t>
            </w:r>
            <w:r w:rsidRPr="00A1082D">
              <w:rPr>
                <w:spacing w:val="-7"/>
              </w:rPr>
              <w:t xml:space="preserve"> </w:t>
            </w:r>
            <w:r w:rsidRPr="00A1082D">
              <w:t>и</w:t>
            </w:r>
            <w:r w:rsidRPr="00A1082D">
              <w:rPr>
                <w:spacing w:val="-13"/>
              </w:rPr>
              <w:t xml:space="preserve"> </w:t>
            </w:r>
            <w:r w:rsidRPr="00A1082D">
              <w:t>объяснить,</w:t>
            </w:r>
            <w:r w:rsidRPr="00A1082D">
              <w:rPr>
                <w:spacing w:val="-10"/>
              </w:rPr>
              <w:t xml:space="preserve"> </w:t>
            </w:r>
            <w:r w:rsidRPr="00A1082D">
              <w:t>на осно-вании чего</w:t>
            </w:r>
          </w:p>
        </w:tc>
        <w:tc>
          <w:tcPr>
            <w:tcW w:w="2694" w:type="dxa"/>
            <w:tcBorders>
              <w:top w:val="single" w:sz="8" w:space="0" w:color="000000"/>
            </w:tcBorders>
          </w:tcPr>
          <w:p w:rsidR="005A4B1C" w:rsidRPr="00A1082D" w:rsidRDefault="00E83FC3">
            <w:pPr>
              <w:pStyle w:val="TableParagraph"/>
              <w:spacing w:line="235" w:lineRule="auto"/>
              <w:ind w:left="225"/>
            </w:pPr>
            <w:r w:rsidRPr="00A1082D">
              <w:rPr>
                <w:spacing w:val="-2"/>
              </w:rPr>
              <w:t>Построить</w:t>
            </w:r>
            <w:r w:rsidRPr="00A1082D">
              <w:rPr>
                <w:spacing w:val="-5"/>
              </w:rPr>
              <w:t xml:space="preserve"> </w:t>
            </w:r>
            <w:r w:rsidRPr="00A1082D">
              <w:rPr>
                <w:spacing w:val="-2"/>
              </w:rPr>
              <w:t xml:space="preserve">классификацию </w:t>
            </w:r>
            <w:r w:rsidRPr="00A1082D">
              <w:t>изучаемых явлений,</w:t>
            </w:r>
          </w:p>
          <w:p w:rsidR="005A4B1C" w:rsidRPr="00A1082D" w:rsidRDefault="00E83FC3">
            <w:pPr>
              <w:pStyle w:val="TableParagraph"/>
              <w:spacing w:line="235" w:lineRule="auto"/>
              <w:ind w:left="225" w:right="744"/>
            </w:pPr>
            <w:r w:rsidRPr="00A1082D">
              <w:t>предме-тов,</w:t>
            </w:r>
            <w:r w:rsidRPr="00A1082D">
              <w:rPr>
                <w:spacing w:val="-13"/>
              </w:rPr>
              <w:t xml:space="preserve"> </w:t>
            </w:r>
            <w:r w:rsidRPr="00A1082D">
              <w:t xml:space="preserve">сделать </w:t>
            </w:r>
            <w:r w:rsidRPr="00A1082D">
              <w:rPr>
                <w:spacing w:val="-2"/>
              </w:rPr>
              <w:t>вывод</w:t>
            </w:r>
          </w:p>
        </w:tc>
      </w:tr>
      <w:tr w:rsidR="005A4B1C" w:rsidRPr="00A1082D">
        <w:trPr>
          <w:trHeight w:val="906"/>
        </w:trPr>
        <w:tc>
          <w:tcPr>
            <w:tcW w:w="3693" w:type="dxa"/>
          </w:tcPr>
          <w:p w:rsidR="005A4B1C" w:rsidRPr="00A1082D" w:rsidRDefault="00E83FC3">
            <w:pPr>
              <w:pStyle w:val="TableParagraph"/>
              <w:spacing w:line="230" w:lineRule="auto"/>
              <w:ind w:left="225"/>
            </w:pPr>
            <w:r w:rsidRPr="00A1082D">
              <w:t>3.5.</w:t>
            </w:r>
            <w:r w:rsidRPr="00A1082D">
              <w:rPr>
                <w:spacing w:val="-10"/>
              </w:rPr>
              <w:t xml:space="preserve"> </w:t>
            </w:r>
            <w:r w:rsidRPr="00A1082D">
              <w:t>Выделять</w:t>
            </w:r>
            <w:r w:rsidRPr="00A1082D">
              <w:rPr>
                <w:spacing w:val="-10"/>
              </w:rPr>
              <w:t xml:space="preserve"> </w:t>
            </w:r>
            <w:r w:rsidRPr="00A1082D">
              <w:t>явление</w:t>
            </w:r>
            <w:r w:rsidRPr="00A1082D">
              <w:rPr>
                <w:spacing w:val="-12"/>
              </w:rPr>
              <w:t xml:space="preserve"> </w:t>
            </w:r>
            <w:r w:rsidRPr="00A1082D">
              <w:t>из</w:t>
            </w:r>
            <w:r w:rsidRPr="00A1082D">
              <w:rPr>
                <w:spacing w:val="-7"/>
              </w:rPr>
              <w:t xml:space="preserve"> </w:t>
            </w:r>
            <w:r w:rsidRPr="00A1082D">
              <w:t>общего</w:t>
            </w:r>
            <w:r w:rsidRPr="00A1082D">
              <w:rPr>
                <w:spacing w:val="-12"/>
              </w:rPr>
              <w:t xml:space="preserve"> </w:t>
            </w:r>
            <w:r w:rsidRPr="00A1082D">
              <w:t>ряда других явлений</w:t>
            </w:r>
          </w:p>
        </w:tc>
        <w:tc>
          <w:tcPr>
            <w:tcW w:w="3683" w:type="dxa"/>
          </w:tcPr>
          <w:p w:rsidR="005A4B1C" w:rsidRPr="00A1082D" w:rsidRDefault="00E83FC3">
            <w:pPr>
              <w:pStyle w:val="TableParagraph"/>
              <w:spacing w:line="235" w:lineRule="auto"/>
              <w:ind w:left="215" w:right="177"/>
            </w:pPr>
            <w:r w:rsidRPr="00A1082D">
              <w:t>В</w:t>
            </w:r>
            <w:r w:rsidRPr="00A1082D">
              <w:rPr>
                <w:spacing w:val="-13"/>
              </w:rPr>
              <w:t xml:space="preserve"> </w:t>
            </w:r>
            <w:r w:rsidRPr="00A1082D">
              <w:t>ряду</w:t>
            </w:r>
            <w:r w:rsidRPr="00A1082D">
              <w:rPr>
                <w:spacing w:val="-12"/>
              </w:rPr>
              <w:t xml:space="preserve"> </w:t>
            </w:r>
            <w:r w:rsidRPr="00A1082D">
              <w:t>изучаемых</w:t>
            </w:r>
            <w:r w:rsidRPr="00A1082D">
              <w:rPr>
                <w:spacing w:val="-13"/>
              </w:rPr>
              <w:t xml:space="preserve"> </w:t>
            </w:r>
            <w:r w:rsidRPr="00A1082D">
              <w:t>явлений,</w:t>
            </w:r>
            <w:r w:rsidRPr="00A1082D">
              <w:rPr>
                <w:spacing w:val="-12"/>
              </w:rPr>
              <w:t xml:space="preserve"> </w:t>
            </w:r>
            <w:r w:rsidRPr="00A1082D">
              <w:t>предметов найти явление, предмет, имеющий ука-занные признаки</w:t>
            </w:r>
          </w:p>
        </w:tc>
        <w:tc>
          <w:tcPr>
            <w:tcW w:w="2694" w:type="dxa"/>
          </w:tcPr>
          <w:p w:rsidR="005A4B1C" w:rsidRPr="00A1082D" w:rsidRDefault="00E83FC3">
            <w:pPr>
              <w:pStyle w:val="TableParagraph"/>
              <w:spacing w:line="230" w:lineRule="auto"/>
              <w:ind w:left="225"/>
            </w:pPr>
            <w:r w:rsidRPr="00A1082D">
              <w:rPr>
                <w:spacing w:val="-2"/>
              </w:rPr>
              <w:t xml:space="preserve">Обосновать правильность </w:t>
            </w:r>
            <w:r w:rsidRPr="00A1082D">
              <w:t>выделения</w:t>
            </w:r>
            <w:r w:rsidRPr="00A1082D">
              <w:rPr>
                <w:spacing w:val="-9"/>
              </w:rPr>
              <w:t xml:space="preserve"> </w:t>
            </w:r>
            <w:r w:rsidRPr="00A1082D">
              <w:t>явления,</w:t>
            </w:r>
          </w:p>
          <w:p w:rsidR="005A4B1C" w:rsidRPr="00A1082D" w:rsidRDefault="00E83FC3">
            <w:pPr>
              <w:pStyle w:val="TableParagraph"/>
              <w:spacing w:line="230" w:lineRule="atLeast"/>
              <w:ind w:left="225" w:right="749"/>
            </w:pPr>
            <w:r w:rsidRPr="00A1082D">
              <w:t>пред-мета</w:t>
            </w:r>
            <w:r w:rsidRPr="00A1082D">
              <w:rPr>
                <w:spacing w:val="-13"/>
              </w:rPr>
              <w:t xml:space="preserve"> </w:t>
            </w:r>
            <w:r w:rsidRPr="00A1082D">
              <w:t>в</w:t>
            </w:r>
            <w:r w:rsidRPr="00A1082D">
              <w:rPr>
                <w:spacing w:val="-12"/>
              </w:rPr>
              <w:t xml:space="preserve"> </w:t>
            </w:r>
            <w:r w:rsidRPr="00A1082D">
              <w:t xml:space="preserve">ряду </w:t>
            </w:r>
            <w:r w:rsidRPr="00A1082D">
              <w:rPr>
                <w:spacing w:val="-2"/>
              </w:rPr>
              <w:t>изучаемых</w:t>
            </w:r>
          </w:p>
        </w:tc>
      </w:tr>
      <w:tr w:rsidR="005A4B1C" w:rsidRPr="00A1082D">
        <w:trPr>
          <w:trHeight w:val="2976"/>
        </w:trPr>
        <w:tc>
          <w:tcPr>
            <w:tcW w:w="3693" w:type="dxa"/>
          </w:tcPr>
          <w:p w:rsidR="005A4B1C" w:rsidRPr="00A1082D" w:rsidRDefault="00E83FC3">
            <w:pPr>
              <w:pStyle w:val="TableParagraph"/>
              <w:spacing w:line="237" w:lineRule="auto"/>
              <w:ind w:left="225" w:right="717"/>
            </w:pPr>
            <w:r w:rsidRPr="00A1082D">
              <w:lastRenderedPageBreak/>
              <w:t>3.6.</w:t>
            </w:r>
            <w:r w:rsidRPr="00A1082D">
              <w:rPr>
                <w:spacing w:val="-13"/>
              </w:rPr>
              <w:t xml:space="preserve"> </w:t>
            </w:r>
            <w:r w:rsidRPr="00A1082D">
              <w:t>Определять</w:t>
            </w:r>
            <w:r w:rsidRPr="00A1082D">
              <w:rPr>
                <w:spacing w:val="-12"/>
              </w:rPr>
              <w:t xml:space="preserve"> </w:t>
            </w:r>
            <w:r w:rsidRPr="00A1082D">
              <w:t>обстоятельства, кото-рые</w:t>
            </w:r>
            <w:r w:rsidRPr="00A1082D">
              <w:rPr>
                <w:spacing w:val="-3"/>
              </w:rPr>
              <w:t xml:space="preserve"> </w:t>
            </w:r>
            <w:r w:rsidRPr="00A1082D">
              <w:t xml:space="preserve">предшествовали </w:t>
            </w:r>
            <w:r w:rsidRPr="00A1082D">
              <w:rPr>
                <w:spacing w:val="-2"/>
              </w:rPr>
              <w:t>возникновению</w:t>
            </w:r>
          </w:p>
          <w:p w:rsidR="005A4B1C" w:rsidRPr="00A1082D" w:rsidRDefault="00E83FC3">
            <w:pPr>
              <w:pStyle w:val="TableParagraph"/>
              <w:ind w:left="225" w:right="685"/>
            </w:pPr>
            <w:r w:rsidRPr="00A1082D">
              <w:t>связи</w:t>
            </w:r>
            <w:r w:rsidRPr="00A1082D">
              <w:rPr>
                <w:spacing w:val="-13"/>
              </w:rPr>
              <w:t xml:space="preserve"> </w:t>
            </w:r>
            <w:r w:rsidRPr="00A1082D">
              <w:t>между</w:t>
            </w:r>
            <w:r w:rsidRPr="00A1082D">
              <w:rPr>
                <w:spacing w:val="-12"/>
              </w:rPr>
              <w:t xml:space="preserve"> </w:t>
            </w:r>
            <w:r w:rsidRPr="00A1082D">
              <w:t>явлениями,</w:t>
            </w:r>
            <w:r w:rsidRPr="00A1082D">
              <w:rPr>
                <w:spacing w:val="18"/>
              </w:rPr>
              <w:t xml:space="preserve"> </w:t>
            </w:r>
            <w:r w:rsidRPr="00A1082D">
              <w:t>из</w:t>
            </w:r>
            <w:r w:rsidRPr="00A1082D">
              <w:rPr>
                <w:spacing w:val="-9"/>
              </w:rPr>
              <w:t xml:space="preserve"> </w:t>
            </w:r>
            <w:r w:rsidRPr="00A1082D">
              <w:t>этих обстоя-тельств выделять</w:t>
            </w:r>
          </w:p>
          <w:p w:rsidR="005A4B1C" w:rsidRPr="00A1082D" w:rsidRDefault="00E83FC3">
            <w:pPr>
              <w:pStyle w:val="TableParagraph"/>
              <w:ind w:left="225" w:right="361"/>
            </w:pPr>
            <w:r w:rsidRPr="00A1082D">
              <w:t>определяющие, спо- собные быть причиной данного явле- ния, выявлять</w:t>
            </w:r>
            <w:r w:rsidRPr="00A1082D">
              <w:rPr>
                <w:spacing w:val="-9"/>
              </w:rPr>
              <w:t xml:space="preserve"> </w:t>
            </w:r>
            <w:r w:rsidRPr="00A1082D">
              <w:t>причины</w:t>
            </w:r>
            <w:r w:rsidRPr="00A1082D">
              <w:rPr>
                <w:spacing w:val="-9"/>
              </w:rPr>
              <w:t xml:space="preserve"> </w:t>
            </w:r>
            <w:r w:rsidRPr="00A1082D">
              <w:t>и</w:t>
            </w:r>
            <w:r w:rsidRPr="00A1082D">
              <w:rPr>
                <w:spacing w:val="-10"/>
              </w:rPr>
              <w:t xml:space="preserve"> </w:t>
            </w:r>
            <w:r w:rsidRPr="00A1082D">
              <w:t>следствия</w:t>
            </w:r>
            <w:r w:rsidRPr="00A1082D">
              <w:rPr>
                <w:spacing w:val="-9"/>
              </w:rPr>
              <w:t xml:space="preserve"> </w:t>
            </w:r>
            <w:r w:rsidRPr="00A1082D">
              <w:t xml:space="preserve">яв- </w:t>
            </w:r>
            <w:r w:rsidRPr="00A1082D">
              <w:rPr>
                <w:spacing w:val="-2"/>
              </w:rPr>
              <w:t>лений</w:t>
            </w:r>
          </w:p>
        </w:tc>
        <w:tc>
          <w:tcPr>
            <w:tcW w:w="3683" w:type="dxa"/>
          </w:tcPr>
          <w:p w:rsidR="005A4B1C" w:rsidRPr="00A1082D" w:rsidRDefault="00E83FC3">
            <w:pPr>
              <w:pStyle w:val="TableParagraph"/>
              <w:spacing w:line="221" w:lineRule="exact"/>
              <w:ind w:left="215"/>
            </w:pPr>
            <w:r w:rsidRPr="00A1082D">
              <w:t>Для</w:t>
            </w:r>
            <w:r w:rsidRPr="00A1082D">
              <w:rPr>
                <w:spacing w:val="-11"/>
              </w:rPr>
              <w:t xml:space="preserve"> </w:t>
            </w:r>
            <w:r w:rsidRPr="00A1082D">
              <w:t>ряда</w:t>
            </w:r>
            <w:r w:rsidRPr="00A1082D">
              <w:rPr>
                <w:spacing w:val="-9"/>
              </w:rPr>
              <w:t xml:space="preserve"> </w:t>
            </w:r>
            <w:r w:rsidRPr="00A1082D">
              <w:t>изучаемых</w:t>
            </w:r>
            <w:r w:rsidRPr="00A1082D">
              <w:rPr>
                <w:spacing w:val="-9"/>
              </w:rPr>
              <w:t xml:space="preserve"> </w:t>
            </w:r>
            <w:r w:rsidRPr="00A1082D">
              <w:rPr>
                <w:spacing w:val="-2"/>
              </w:rPr>
              <w:t>явлений</w:t>
            </w:r>
          </w:p>
          <w:p w:rsidR="005A4B1C" w:rsidRPr="00A1082D" w:rsidRDefault="00E83FC3">
            <w:pPr>
              <w:pStyle w:val="TableParagraph"/>
              <w:spacing w:before="4" w:line="235" w:lineRule="auto"/>
              <w:ind w:left="215"/>
            </w:pPr>
            <w:r w:rsidRPr="00A1082D">
              <w:rPr>
                <w:spacing w:val="-4"/>
              </w:rPr>
              <w:t xml:space="preserve">(событий)найти факторы, благодаря </w:t>
            </w:r>
            <w:r w:rsidRPr="00A1082D">
              <w:t>которым они</w:t>
            </w:r>
          </w:p>
          <w:p w:rsidR="005A4B1C" w:rsidRPr="00A1082D" w:rsidRDefault="00E83FC3">
            <w:pPr>
              <w:pStyle w:val="TableParagraph"/>
              <w:spacing w:before="1"/>
              <w:ind w:left="215" w:right="177"/>
            </w:pPr>
            <w:r w:rsidRPr="00A1082D">
              <w:t>возникли</w:t>
            </w:r>
            <w:r w:rsidRPr="00A1082D">
              <w:rPr>
                <w:spacing w:val="-1"/>
              </w:rPr>
              <w:t xml:space="preserve"> </w:t>
            </w:r>
            <w:r w:rsidRPr="00A1082D">
              <w:t>(существовали, происходили). Из нескольких факторов (условий, ситу-аций) выбрать</w:t>
            </w:r>
            <w:r w:rsidRPr="00A1082D">
              <w:rPr>
                <w:spacing w:val="-9"/>
              </w:rPr>
              <w:t xml:space="preserve"> </w:t>
            </w:r>
            <w:r w:rsidRPr="00A1082D">
              <w:t>тот,</w:t>
            </w:r>
            <w:r w:rsidRPr="00A1082D">
              <w:rPr>
                <w:spacing w:val="-6"/>
              </w:rPr>
              <w:t xml:space="preserve"> </w:t>
            </w:r>
            <w:r w:rsidRPr="00A1082D">
              <w:t>который</w:t>
            </w:r>
            <w:r w:rsidRPr="00A1082D">
              <w:rPr>
                <w:spacing w:val="-9"/>
              </w:rPr>
              <w:t xml:space="preserve"> </w:t>
            </w:r>
            <w:r w:rsidRPr="00A1082D">
              <w:t>и</w:t>
            </w:r>
            <w:r w:rsidRPr="00A1082D">
              <w:rPr>
                <w:spacing w:val="-9"/>
              </w:rPr>
              <w:t xml:space="preserve"> </w:t>
            </w:r>
            <w:r w:rsidRPr="00A1082D">
              <w:t>опреде-</w:t>
            </w:r>
            <w:r w:rsidRPr="00A1082D">
              <w:rPr>
                <w:spacing w:val="-8"/>
              </w:rPr>
              <w:t xml:space="preserve"> </w:t>
            </w:r>
            <w:r w:rsidRPr="00A1082D">
              <w:t>лил дальнейший</w:t>
            </w:r>
            <w:r w:rsidRPr="00A1082D">
              <w:rPr>
                <w:spacing w:val="-4"/>
              </w:rPr>
              <w:t xml:space="preserve"> </w:t>
            </w:r>
            <w:r w:rsidRPr="00A1082D">
              <w:t>ход</w:t>
            </w:r>
            <w:r w:rsidRPr="00A1082D">
              <w:rPr>
                <w:spacing w:val="-4"/>
              </w:rPr>
              <w:t xml:space="preserve"> </w:t>
            </w:r>
            <w:r w:rsidRPr="00A1082D">
              <w:t>развития</w:t>
            </w:r>
            <w:r w:rsidRPr="00A1082D">
              <w:rPr>
                <w:spacing w:val="-3"/>
              </w:rPr>
              <w:t xml:space="preserve"> </w:t>
            </w:r>
            <w:r w:rsidRPr="00A1082D">
              <w:t>событий, само существование явления.</w:t>
            </w:r>
          </w:p>
          <w:p w:rsidR="005A4B1C" w:rsidRPr="00A1082D" w:rsidRDefault="00E83FC3">
            <w:pPr>
              <w:pStyle w:val="TableParagraph"/>
              <w:spacing w:before="5" w:line="237" w:lineRule="auto"/>
              <w:ind w:left="215"/>
            </w:pPr>
            <w:r w:rsidRPr="00A1082D">
              <w:t>Опреде-</w:t>
            </w:r>
            <w:r w:rsidRPr="00A1082D">
              <w:rPr>
                <w:spacing w:val="-11"/>
              </w:rPr>
              <w:t xml:space="preserve"> </w:t>
            </w:r>
            <w:r w:rsidRPr="00A1082D">
              <w:t>лить,</w:t>
            </w:r>
            <w:r w:rsidRPr="00A1082D">
              <w:rPr>
                <w:spacing w:val="-9"/>
              </w:rPr>
              <w:t xml:space="preserve"> </w:t>
            </w:r>
            <w:r w:rsidRPr="00A1082D">
              <w:t>к</w:t>
            </w:r>
            <w:r w:rsidRPr="00A1082D">
              <w:rPr>
                <w:spacing w:val="-12"/>
              </w:rPr>
              <w:t xml:space="preserve"> </w:t>
            </w:r>
            <w:r w:rsidRPr="00A1082D">
              <w:t>каким</w:t>
            </w:r>
            <w:r w:rsidRPr="00A1082D">
              <w:rPr>
                <w:spacing w:val="-9"/>
              </w:rPr>
              <w:t xml:space="preserve"> </w:t>
            </w:r>
            <w:r w:rsidRPr="00A1082D">
              <w:t>последствиям привела че-реда событий, связь изучаемых явлений</w:t>
            </w:r>
          </w:p>
        </w:tc>
        <w:tc>
          <w:tcPr>
            <w:tcW w:w="2694" w:type="dxa"/>
          </w:tcPr>
          <w:p w:rsidR="005A4B1C" w:rsidRPr="00A1082D" w:rsidRDefault="00E83FC3">
            <w:pPr>
              <w:pStyle w:val="TableParagraph"/>
              <w:spacing w:line="237" w:lineRule="auto"/>
              <w:ind w:left="225" w:right="399"/>
            </w:pPr>
            <w:r w:rsidRPr="00A1082D">
              <w:t xml:space="preserve">Для ряда изучаемых </w:t>
            </w:r>
            <w:r w:rsidRPr="00A1082D">
              <w:rPr>
                <w:spacing w:val="-4"/>
              </w:rPr>
              <w:t>явле-ний,</w:t>
            </w:r>
            <w:r w:rsidRPr="00A1082D">
              <w:rPr>
                <w:spacing w:val="-9"/>
              </w:rPr>
              <w:t xml:space="preserve"> </w:t>
            </w:r>
            <w:r w:rsidRPr="00A1082D">
              <w:rPr>
                <w:spacing w:val="-4"/>
              </w:rPr>
              <w:t>событий</w:t>
            </w:r>
            <w:r w:rsidRPr="00A1082D">
              <w:rPr>
                <w:spacing w:val="-14"/>
              </w:rPr>
              <w:t xml:space="preserve"> </w:t>
            </w:r>
            <w:r w:rsidRPr="00A1082D">
              <w:rPr>
                <w:spacing w:val="-4"/>
              </w:rPr>
              <w:t xml:space="preserve">найти </w:t>
            </w:r>
            <w:r w:rsidRPr="00A1082D">
              <w:rPr>
                <w:spacing w:val="-2"/>
              </w:rPr>
              <w:t>обстоя-</w:t>
            </w:r>
          </w:p>
          <w:p w:rsidR="005A4B1C" w:rsidRPr="00A1082D" w:rsidRDefault="00E83FC3">
            <w:pPr>
              <w:pStyle w:val="TableParagraph"/>
              <w:ind w:left="225" w:right="483"/>
            </w:pPr>
            <w:r w:rsidRPr="00A1082D">
              <w:rPr>
                <w:spacing w:val="-4"/>
              </w:rPr>
              <w:t>тельства,</w:t>
            </w:r>
            <w:r w:rsidRPr="00A1082D">
              <w:rPr>
                <w:spacing w:val="-9"/>
              </w:rPr>
              <w:t xml:space="preserve"> </w:t>
            </w:r>
            <w:r w:rsidRPr="00A1082D">
              <w:rPr>
                <w:spacing w:val="-4"/>
              </w:rPr>
              <w:t xml:space="preserve">связывающие </w:t>
            </w:r>
            <w:r w:rsidRPr="00A1082D">
              <w:t>между собой эти</w:t>
            </w:r>
          </w:p>
          <w:p w:rsidR="005A4B1C" w:rsidRPr="00A1082D" w:rsidRDefault="00E83FC3">
            <w:pPr>
              <w:pStyle w:val="TableParagraph"/>
              <w:ind w:left="225"/>
            </w:pPr>
            <w:r w:rsidRPr="00A1082D">
              <w:rPr>
                <w:spacing w:val="-2"/>
              </w:rPr>
              <w:t>явления,события.</w:t>
            </w:r>
          </w:p>
          <w:p w:rsidR="005A4B1C" w:rsidRPr="00A1082D" w:rsidRDefault="00E83FC3">
            <w:pPr>
              <w:pStyle w:val="TableParagraph"/>
              <w:ind w:left="225" w:right="521"/>
            </w:pPr>
            <w:r w:rsidRPr="00A1082D">
              <w:t>Обосновать, по каким при-</w:t>
            </w:r>
            <w:r w:rsidRPr="00A1082D">
              <w:rPr>
                <w:spacing w:val="-7"/>
              </w:rPr>
              <w:t xml:space="preserve"> </w:t>
            </w:r>
            <w:r w:rsidRPr="00A1082D">
              <w:t>чинам</w:t>
            </w:r>
            <w:r w:rsidRPr="00A1082D">
              <w:rPr>
                <w:spacing w:val="-5"/>
              </w:rPr>
              <w:t xml:space="preserve"> </w:t>
            </w:r>
            <w:r w:rsidRPr="00A1082D">
              <w:t>и</w:t>
            </w:r>
            <w:r w:rsidRPr="00A1082D">
              <w:rPr>
                <w:spacing w:val="-13"/>
              </w:rPr>
              <w:t xml:space="preserve"> </w:t>
            </w:r>
            <w:r w:rsidRPr="00A1082D">
              <w:t>с</w:t>
            </w:r>
            <w:r w:rsidRPr="00A1082D">
              <w:rPr>
                <w:spacing w:val="-9"/>
              </w:rPr>
              <w:t xml:space="preserve"> </w:t>
            </w:r>
            <w:r w:rsidRPr="00A1082D">
              <w:t xml:space="preserve">какими послед- ствиями возникли и суще- ствовали явления, </w:t>
            </w:r>
            <w:r w:rsidRPr="00A1082D">
              <w:rPr>
                <w:spacing w:val="-2"/>
              </w:rPr>
              <w:t>происхо-</w:t>
            </w:r>
          </w:p>
          <w:p w:rsidR="005A4B1C" w:rsidRPr="00A1082D" w:rsidRDefault="00E83FC3">
            <w:pPr>
              <w:pStyle w:val="TableParagraph"/>
              <w:spacing w:line="208" w:lineRule="exact"/>
              <w:ind w:left="225"/>
            </w:pPr>
            <w:r w:rsidRPr="00A1082D">
              <w:t>дили</w:t>
            </w:r>
            <w:r w:rsidRPr="00A1082D">
              <w:rPr>
                <w:spacing w:val="-13"/>
              </w:rPr>
              <w:t xml:space="preserve"> </w:t>
            </w:r>
            <w:r w:rsidRPr="00A1082D">
              <w:rPr>
                <w:spacing w:val="-2"/>
              </w:rPr>
              <w:t>события</w:t>
            </w:r>
          </w:p>
        </w:tc>
      </w:tr>
    </w:tbl>
    <w:p w:rsidR="005A4B1C" w:rsidRPr="00A1082D" w:rsidRDefault="005A4B1C">
      <w:pPr>
        <w:spacing w:line="208" w:lineRule="exact"/>
        <w:sectPr w:rsidR="005A4B1C" w:rsidRPr="00A1082D">
          <w:type w:val="continuous"/>
          <w:pgSz w:w="11910" w:h="16840"/>
          <w:pgMar w:top="1040" w:right="0" w:bottom="840" w:left="520" w:header="0" w:footer="560" w:gutter="0"/>
          <w:cols w:space="720"/>
        </w:sect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3683"/>
        <w:gridCol w:w="2694"/>
      </w:tblGrid>
      <w:tr w:rsidR="005A4B1C" w:rsidRPr="00A1082D">
        <w:trPr>
          <w:trHeight w:val="2280"/>
        </w:trPr>
        <w:tc>
          <w:tcPr>
            <w:tcW w:w="3693" w:type="dxa"/>
          </w:tcPr>
          <w:p w:rsidR="005A4B1C" w:rsidRPr="00A1082D" w:rsidRDefault="00E83FC3">
            <w:pPr>
              <w:pStyle w:val="TableParagraph"/>
              <w:spacing w:line="235" w:lineRule="auto"/>
              <w:ind w:left="225"/>
            </w:pPr>
            <w:r w:rsidRPr="00A1082D">
              <w:lastRenderedPageBreak/>
              <w:t>3.7.</w:t>
            </w:r>
            <w:r w:rsidRPr="00A1082D">
              <w:rPr>
                <w:spacing w:val="-9"/>
              </w:rPr>
              <w:t xml:space="preserve"> </w:t>
            </w:r>
            <w:r w:rsidRPr="00A1082D">
              <w:t>Строить</w:t>
            </w:r>
            <w:r w:rsidRPr="00A1082D">
              <w:rPr>
                <w:spacing w:val="-9"/>
              </w:rPr>
              <w:t xml:space="preserve"> </w:t>
            </w:r>
            <w:r w:rsidRPr="00A1082D">
              <w:t>рассуждение</w:t>
            </w:r>
            <w:r w:rsidRPr="00A1082D">
              <w:rPr>
                <w:spacing w:val="-10"/>
              </w:rPr>
              <w:t xml:space="preserve"> </w:t>
            </w:r>
            <w:r w:rsidRPr="00A1082D">
              <w:t>от</w:t>
            </w:r>
            <w:r w:rsidRPr="00A1082D">
              <w:rPr>
                <w:spacing w:val="-9"/>
              </w:rPr>
              <w:t xml:space="preserve"> </w:t>
            </w:r>
            <w:r w:rsidRPr="00A1082D">
              <w:t>общих</w:t>
            </w:r>
            <w:r w:rsidRPr="00A1082D">
              <w:rPr>
                <w:spacing w:val="-8"/>
              </w:rPr>
              <w:t xml:space="preserve"> </w:t>
            </w:r>
            <w:r w:rsidRPr="00A1082D">
              <w:t>за- кономерностей к частным</w:t>
            </w:r>
          </w:p>
          <w:p w:rsidR="005A4B1C" w:rsidRPr="00A1082D" w:rsidRDefault="00E83FC3">
            <w:pPr>
              <w:pStyle w:val="TableParagraph"/>
              <w:ind w:left="225" w:right="361"/>
            </w:pPr>
            <w:r w:rsidRPr="00A1082D">
              <w:t>явлениям</w:t>
            </w:r>
            <w:r w:rsidRPr="00A1082D">
              <w:rPr>
                <w:spacing w:val="-7"/>
              </w:rPr>
              <w:t xml:space="preserve"> </w:t>
            </w:r>
            <w:r w:rsidRPr="00A1082D">
              <w:t>иот</w:t>
            </w:r>
            <w:r w:rsidRPr="00A1082D">
              <w:rPr>
                <w:spacing w:val="-10"/>
              </w:rPr>
              <w:t xml:space="preserve"> </w:t>
            </w:r>
            <w:r w:rsidRPr="00A1082D">
              <w:t>частных</w:t>
            </w:r>
            <w:r w:rsidRPr="00A1082D">
              <w:rPr>
                <w:spacing w:val="-9"/>
              </w:rPr>
              <w:t xml:space="preserve"> </w:t>
            </w:r>
            <w:r w:rsidRPr="00A1082D">
              <w:t>явлений</w:t>
            </w:r>
            <w:r w:rsidRPr="00A1082D">
              <w:rPr>
                <w:spacing w:val="-11"/>
              </w:rPr>
              <w:t xml:space="preserve"> </w:t>
            </w:r>
            <w:r w:rsidRPr="00A1082D">
              <w:t>к общим законо- мерностям</w:t>
            </w:r>
          </w:p>
        </w:tc>
        <w:tc>
          <w:tcPr>
            <w:tcW w:w="3683" w:type="dxa"/>
          </w:tcPr>
          <w:p w:rsidR="005A4B1C" w:rsidRPr="00A1082D" w:rsidRDefault="00E83FC3">
            <w:pPr>
              <w:pStyle w:val="TableParagraph"/>
              <w:spacing w:line="237" w:lineRule="auto"/>
              <w:ind w:left="215"/>
            </w:pPr>
            <w:r w:rsidRPr="00A1082D">
              <w:t>В</w:t>
            </w:r>
            <w:r w:rsidRPr="00A1082D">
              <w:rPr>
                <w:spacing w:val="-13"/>
              </w:rPr>
              <w:t xml:space="preserve"> </w:t>
            </w:r>
            <w:r w:rsidRPr="00A1082D">
              <w:t>ряду</w:t>
            </w:r>
            <w:r w:rsidRPr="00A1082D">
              <w:rPr>
                <w:spacing w:val="-12"/>
              </w:rPr>
              <w:t xml:space="preserve"> </w:t>
            </w:r>
            <w:r w:rsidRPr="00A1082D">
              <w:t>изучаемых</w:t>
            </w:r>
            <w:r w:rsidRPr="00A1082D">
              <w:rPr>
                <w:spacing w:val="-13"/>
              </w:rPr>
              <w:t xml:space="preserve"> </w:t>
            </w:r>
            <w:r w:rsidRPr="00A1082D">
              <w:t>явлений,</w:t>
            </w:r>
            <w:r w:rsidRPr="00A1082D">
              <w:rPr>
                <w:spacing w:val="-10"/>
              </w:rPr>
              <w:t xml:space="preserve"> </w:t>
            </w:r>
            <w:r w:rsidRPr="00A1082D">
              <w:t>событий найти частное. Определить, как связаныданные явления, события.</w:t>
            </w:r>
          </w:p>
          <w:p w:rsidR="005A4B1C" w:rsidRPr="00A1082D" w:rsidRDefault="00E83FC3">
            <w:pPr>
              <w:pStyle w:val="TableParagraph"/>
              <w:ind w:left="215" w:right="177"/>
            </w:pPr>
            <w:r w:rsidRPr="00A1082D">
              <w:t>Определить,</w:t>
            </w:r>
            <w:r w:rsidRPr="00A1082D">
              <w:rPr>
                <w:spacing w:val="-4"/>
              </w:rPr>
              <w:t xml:space="preserve"> </w:t>
            </w:r>
            <w:r w:rsidRPr="00A1082D">
              <w:t>есть</w:t>
            </w:r>
            <w:r w:rsidRPr="00A1082D">
              <w:rPr>
                <w:spacing w:val="-7"/>
              </w:rPr>
              <w:t xml:space="preserve"> </w:t>
            </w:r>
            <w:r w:rsidRPr="00A1082D">
              <w:t>ли</w:t>
            </w:r>
            <w:r w:rsidRPr="00A1082D">
              <w:rPr>
                <w:spacing w:val="-8"/>
              </w:rPr>
              <w:t xml:space="preserve"> </w:t>
            </w:r>
            <w:r w:rsidRPr="00A1082D">
              <w:t>и</w:t>
            </w:r>
            <w:r w:rsidRPr="00A1082D">
              <w:rPr>
                <w:spacing w:val="-8"/>
              </w:rPr>
              <w:t xml:space="preserve"> </w:t>
            </w:r>
            <w:r w:rsidRPr="00A1082D">
              <w:t>если</w:t>
            </w:r>
            <w:r w:rsidRPr="00A1082D">
              <w:rPr>
                <w:spacing w:val="-8"/>
              </w:rPr>
              <w:t xml:space="preserve"> </w:t>
            </w:r>
            <w:r w:rsidRPr="00A1082D">
              <w:t>есть,</w:t>
            </w:r>
            <w:r w:rsidRPr="00A1082D">
              <w:rPr>
                <w:spacing w:val="-5"/>
              </w:rPr>
              <w:t xml:space="preserve"> </w:t>
            </w:r>
            <w:r w:rsidRPr="00A1082D">
              <w:t>то какая закономер-ность для ряда данных явлений, собы- тий.</w:t>
            </w:r>
          </w:p>
          <w:p w:rsidR="005A4B1C" w:rsidRPr="00A1082D" w:rsidRDefault="00E83FC3">
            <w:pPr>
              <w:pStyle w:val="TableParagraph"/>
              <w:spacing w:line="237" w:lineRule="auto"/>
              <w:ind w:left="215" w:right="447"/>
            </w:pPr>
            <w:r w:rsidRPr="00A1082D">
              <w:t>Подтвердить изучаемую, общеиз- вестную</w:t>
            </w:r>
            <w:r w:rsidRPr="00A1082D">
              <w:rPr>
                <w:spacing w:val="-13"/>
              </w:rPr>
              <w:t xml:space="preserve"> </w:t>
            </w:r>
            <w:r w:rsidRPr="00A1082D">
              <w:t>закономерность</w:t>
            </w:r>
            <w:r w:rsidRPr="00A1082D">
              <w:rPr>
                <w:spacing w:val="-12"/>
              </w:rPr>
              <w:t xml:space="preserve"> </w:t>
            </w:r>
            <w:r w:rsidRPr="00A1082D">
              <w:t xml:space="preserve">частными </w:t>
            </w:r>
            <w:r w:rsidRPr="00A1082D">
              <w:rPr>
                <w:spacing w:val="-4"/>
              </w:rPr>
              <w:t>слу-</w:t>
            </w:r>
          </w:p>
          <w:p w:rsidR="005A4B1C" w:rsidRPr="00A1082D" w:rsidRDefault="00E83FC3">
            <w:pPr>
              <w:pStyle w:val="TableParagraph"/>
              <w:spacing w:line="210" w:lineRule="exact"/>
              <w:ind w:left="215"/>
            </w:pPr>
            <w:r w:rsidRPr="00A1082D">
              <w:t>чаями,</w:t>
            </w:r>
            <w:r w:rsidRPr="00A1082D">
              <w:rPr>
                <w:spacing w:val="-13"/>
              </w:rPr>
              <w:t xml:space="preserve"> </w:t>
            </w:r>
            <w:r w:rsidRPr="00A1082D">
              <w:t>явлениями,</w:t>
            </w:r>
            <w:r w:rsidRPr="00A1082D">
              <w:rPr>
                <w:spacing w:val="-9"/>
              </w:rPr>
              <w:t xml:space="preserve"> </w:t>
            </w:r>
            <w:r w:rsidRPr="00A1082D">
              <w:rPr>
                <w:spacing w:val="-2"/>
              </w:rPr>
              <w:t>событиями</w:t>
            </w:r>
          </w:p>
        </w:tc>
        <w:tc>
          <w:tcPr>
            <w:tcW w:w="2694" w:type="dxa"/>
          </w:tcPr>
          <w:p w:rsidR="005A4B1C" w:rsidRPr="00A1082D" w:rsidRDefault="00E83FC3">
            <w:pPr>
              <w:pStyle w:val="TableParagraph"/>
              <w:spacing w:line="237" w:lineRule="auto"/>
              <w:ind w:left="225" w:right="175"/>
            </w:pPr>
            <w:r w:rsidRPr="00A1082D">
              <w:t>Доказать,</w:t>
            </w:r>
            <w:r w:rsidRPr="00A1082D">
              <w:rPr>
                <w:spacing w:val="-13"/>
              </w:rPr>
              <w:t xml:space="preserve"> </w:t>
            </w:r>
            <w:r w:rsidRPr="00A1082D">
              <w:t>что</w:t>
            </w:r>
            <w:r w:rsidRPr="00A1082D">
              <w:rPr>
                <w:spacing w:val="-12"/>
              </w:rPr>
              <w:t xml:space="preserve"> </w:t>
            </w:r>
            <w:r w:rsidRPr="00A1082D">
              <w:t>данное</w:t>
            </w:r>
            <w:r w:rsidRPr="00A1082D">
              <w:rPr>
                <w:spacing w:val="-13"/>
              </w:rPr>
              <w:t xml:space="preserve"> </w:t>
            </w:r>
            <w:r w:rsidRPr="00A1082D">
              <w:t>явле- ние, событие, выражение яв-ляется частным (или отра- жает</w:t>
            </w:r>
          </w:p>
          <w:p w:rsidR="005A4B1C" w:rsidRPr="00A1082D" w:rsidRDefault="00E83FC3">
            <w:pPr>
              <w:pStyle w:val="TableParagraph"/>
              <w:ind w:left="225"/>
            </w:pPr>
            <w:r w:rsidRPr="00A1082D">
              <w:rPr>
                <w:spacing w:val="-2"/>
              </w:rPr>
              <w:t>закономерность)</w:t>
            </w:r>
          </w:p>
        </w:tc>
      </w:tr>
      <w:tr w:rsidR="005A4B1C" w:rsidRPr="00A1082D">
        <w:trPr>
          <w:trHeight w:val="1137"/>
        </w:trPr>
        <w:tc>
          <w:tcPr>
            <w:tcW w:w="3693" w:type="dxa"/>
          </w:tcPr>
          <w:p w:rsidR="005A4B1C" w:rsidRPr="00A1082D" w:rsidRDefault="00E83FC3">
            <w:pPr>
              <w:pStyle w:val="TableParagraph"/>
              <w:spacing w:line="237" w:lineRule="auto"/>
              <w:ind w:left="225"/>
            </w:pPr>
            <w:r w:rsidRPr="00A1082D">
              <w:t>3.8.</w:t>
            </w:r>
            <w:r w:rsidRPr="00A1082D">
              <w:rPr>
                <w:spacing w:val="-13"/>
              </w:rPr>
              <w:t xml:space="preserve"> </w:t>
            </w:r>
            <w:r w:rsidRPr="00A1082D">
              <w:t>Строить</w:t>
            </w:r>
            <w:r w:rsidRPr="00A1082D">
              <w:rPr>
                <w:spacing w:val="-12"/>
              </w:rPr>
              <w:t xml:space="preserve"> </w:t>
            </w:r>
            <w:r w:rsidRPr="00A1082D">
              <w:t>рассуждение</w:t>
            </w:r>
            <w:r w:rsidRPr="00A1082D">
              <w:rPr>
                <w:spacing w:val="-13"/>
              </w:rPr>
              <w:t xml:space="preserve"> </w:t>
            </w:r>
            <w:r w:rsidRPr="00A1082D">
              <w:t>на</w:t>
            </w:r>
            <w:r w:rsidRPr="00A1082D">
              <w:rPr>
                <w:spacing w:val="-12"/>
              </w:rPr>
              <w:t xml:space="preserve"> </w:t>
            </w:r>
            <w:r w:rsidRPr="00A1082D">
              <w:t>основе сравнения предметов и явлений, выделяяпри этом общие признаки</w:t>
            </w:r>
          </w:p>
        </w:tc>
        <w:tc>
          <w:tcPr>
            <w:tcW w:w="3683" w:type="dxa"/>
          </w:tcPr>
          <w:p w:rsidR="005A4B1C" w:rsidRPr="00A1082D" w:rsidRDefault="00E83FC3">
            <w:pPr>
              <w:pStyle w:val="TableParagraph"/>
              <w:spacing w:line="216" w:lineRule="exact"/>
              <w:ind w:left="215"/>
            </w:pPr>
            <w:r w:rsidRPr="00A1082D">
              <w:t>Сравнить</w:t>
            </w:r>
            <w:r w:rsidRPr="00A1082D">
              <w:rPr>
                <w:spacing w:val="-6"/>
              </w:rPr>
              <w:t xml:space="preserve"> </w:t>
            </w:r>
            <w:r w:rsidRPr="00A1082D">
              <w:t>предметы</w:t>
            </w:r>
            <w:r w:rsidRPr="00A1082D">
              <w:rPr>
                <w:spacing w:val="-6"/>
              </w:rPr>
              <w:t xml:space="preserve"> </w:t>
            </w:r>
            <w:r w:rsidRPr="00A1082D">
              <w:t>и</w:t>
            </w:r>
            <w:r w:rsidRPr="00A1082D">
              <w:rPr>
                <w:spacing w:val="-12"/>
              </w:rPr>
              <w:t xml:space="preserve"> </w:t>
            </w:r>
            <w:r w:rsidRPr="00A1082D">
              <w:t>явления</w:t>
            </w:r>
            <w:r w:rsidRPr="00A1082D">
              <w:rPr>
                <w:spacing w:val="-10"/>
              </w:rPr>
              <w:t xml:space="preserve"> </w:t>
            </w:r>
            <w:r w:rsidRPr="00A1082D">
              <w:t>из</w:t>
            </w:r>
            <w:r w:rsidRPr="00A1082D">
              <w:rPr>
                <w:spacing w:val="-4"/>
              </w:rPr>
              <w:t xml:space="preserve"> ряда</w:t>
            </w:r>
          </w:p>
          <w:p w:rsidR="005A4B1C" w:rsidRPr="00A1082D" w:rsidRDefault="00E83FC3">
            <w:pPr>
              <w:pStyle w:val="TableParagraph"/>
              <w:ind w:left="215" w:right="529"/>
            </w:pPr>
            <w:r w:rsidRPr="00A1082D">
              <w:t>изучаемых, найти</w:t>
            </w:r>
            <w:r w:rsidRPr="00A1082D">
              <w:rPr>
                <w:spacing w:val="40"/>
              </w:rPr>
              <w:t xml:space="preserve"> </w:t>
            </w:r>
            <w:r w:rsidRPr="00A1082D">
              <w:t>общие признаки.</w:t>
            </w:r>
            <w:r w:rsidRPr="00A1082D">
              <w:rPr>
                <w:spacing w:val="-13"/>
              </w:rPr>
              <w:t xml:space="preserve"> </w:t>
            </w:r>
            <w:r w:rsidRPr="00A1082D">
              <w:t>Рассказать,</w:t>
            </w:r>
            <w:r w:rsidRPr="00A1082D">
              <w:rPr>
                <w:spacing w:val="-12"/>
              </w:rPr>
              <w:t xml:space="preserve"> </w:t>
            </w:r>
            <w:r w:rsidRPr="00A1082D">
              <w:t>как</w:t>
            </w:r>
            <w:r w:rsidRPr="00A1082D">
              <w:rPr>
                <w:spacing w:val="-13"/>
              </w:rPr>
              <w:t xml:space="preserve"> </w:t>
            </w:r>
            <w:r w:rsidRPr="00A1082D">
              <w:t>именно данныепризнаки проявляются в</w:t>
            </w:r>
          </w:p>
          <w:p w:rsidR="005A4B1C" w:rsidRPr="00A1082D" w:rsidRDefault="00E83FC3">
            <w:pPr>
              <w:pStyle w:val="TableParagraph"/>
              <w:spacing w:before="2" w:line="210" w:lineRule="exact"/>
              <w:ind w:left="215"/>
            </w:pPr>
            <w:r w:rsidRPr="00A1082D">
              <w:t>каждом</w:t>
            </w:r>
            <w:r w:rsidRPr="00A1082D">
              <w:rPr>
                <w:spacing w:val="-1"/>
              </w:rPr>
              <w:t xml:space="preserve"> </w:t>
            </w:r>
            <w:r w:rsidRPr="00A1082D">
              <w:t>из</w:t>
            </w:r>
            <w:r w:rsidRPr="00A1082D">
              <w:rPr>
                <w:spacing w:val="-6"/>
              </w:rPr>
              <w:t xml:space="preserve"> </w:t>
            </w:r>
            <w:r w:rsidRPr="00A1082D">
              <w:rPr>
                <w:spacing w:val="-5"/>
              </w:rPr>
              <w:t>них</w:t>
            </w:r>
          </w:p>
        </w:tc>
        <w:tc>
          <w:tcPr>
            <w:tcW w:w="2694" w:type="dxa"/>
          </w:tcPr>
          <w:p w:rsidR="005A4B1C" w:rsidRPr="00A1082D" w:rsidRDefault="00E83FC3">
            <w:pPr>
              <w:pStyle w:val="TableParagraph"/>
              <w:spacing w:line="209" w:lineRule="exact"/>
              <w:ind w:left="225"/>
            </w:pPr>
            <w:r w:rsidRPr="00A1082D">
              <w:rPr>
                <w:spacing w:val="-2"/>
              </w:rPr>
              <w:t>Объяснить,</w:t>
            </w:r>
            <w:r w:rsidRPr="00A1082D">
              <w:rPr>
                <w:spacing w:val="3"/>
              </w:rPr>
              <w:t xml:space="preserve"> </w:t>
            </w:r>
            <w:r w:rsidRPr="00A1082D">
              <w:rPr>
                <w:spacing w:val="-5"/>
              </w:rPr>
              <w:t>на</w:t>
            </w:r>
          </w:p>
          <w:p w:rsidR="005A4B1C" w:rsidRPr="00A1082D" w:rsidRDefault="00E83FC3">
            <w:pPr>
              <w:pStyle w:val="TableParagraph"/>
              <w:spacing w:line="216" w:lineRule="exact"/>
              <w:ind w:left="1699"/>
            </w:pPr>
            <w:r w:rsidRPr="00A1082D">
              <w:rPr>
                <w:spacing w:val="-2"/>
              </w:rPr>
              <w:t>основани</w:t>
            </w:r>
          </w:p>
          <w:p w:rsidR="005A4B1C" w:rsidRPr="00A1082D" w:rsidRDefault="00E83FC3">
            <w:pPr>
              <w:pStyle w:val="TableParagraph"/>
              <w:spacing w:line="221" w:lineRule="exact"/>
              <w:ind w:left="225"/>
            </w:pPr>
            <w:r w:rsidRPr="00A1082D">
              <w:rPr>
                <w:spacing w:val="-10"/>
              </w:rPr>
              <w:t>и</w:t>
            </w:r>
          </w:p>
          <w:p w:rsidR="005A4B1C" w:rsidRPr="00A1082D" w:rsidRDefault="00E83FC3">
            <w:pPr>
              <w:pStyle w:val="TableParagraph"/>
              <w:ind w:left="225" w:right="326"/>
            </w:pPr>
            <w:r w:rsidRPr="00A1082D">
              <w:t>чего</w:t>
            </w:r>
            <w:r w:rsidRPr="00A1082D">
              <w:rPr>
                <w:spacing w:val="-13"/>
              </w:rPr>
              <w:t xml:space="preserve"> </w:t>
            </w:r>
            <w:r w:rsidRPr="00A1082D">
              <w:t>объединены</w:t>
            </w:r>
            <w:r w:rsidRPr="00A1082D">
              <w:rPr>
                <w:spacing w:val="-12"/>
              </w:rPr>
              <w:t xml:space="preserve"> </w:t>
            </w:r>
            <w:r w:rsidRPr="00A1082D">
              <w:t>данные яв-ления, предметы</w:t>
            </w:r>
          </w:p>
        </w:tc>
      </w:tr>
      <w:tr w:rsidR="005A4B1C" w:rsidRPr="00A1082D">
        <w:trPr>
          <w:trHeight w:val="1579"/>
        </w:trPr>
        <w:tc>
          <w:tcPr>
            <w:tcW w:w="3693" w:type="dxa"/>
          </w:tcPr>
          <w:p w:rsidR="005A4B1C" w:rsidRPr="00A1082D" w:rsidRDefault="00E83FC3">
            <w:pPr>
              <w:pStyle w:val="TableParagraph"/>
              <w:spacing w:line="225" w:lineRule="auto"/>
              <w:ind w:left="225" w:right="1241"/>
            </w:pPr>
            <w:r w:rsidRPr="00A1082D">
              <w:t>3.9.</w:t>
            </w:r>
            <w:r w:rsidRPr="00A1082D">
              <w:rPr>
                <w:spacing w:val="-13"/>
              </w:rPr>
              <w:t xml:space="preserve"> </w:t>
            </w:r>
            <w:r w:rsidRPr="00A1082D">
              <w:t>Излагать</w:t>
            </w:r>
            <w:r w:rsidRPr="00A1082D">
              <w:rPr>
                <w:spacing w:val="-12"/>
              </w:rPr>
              <w:t xml:space="preserve"> </w:t>
            </w:r>
            <w:r w:rsidRPr="00A1082D">
              <w:t xml:space="preserve">полученную </w:t>
            </w:r>
            <w:r w:rsidRPr="00A1082D">
              <w:rPr>
                <w:spacing w:val="-2"/>
              </w:rPr>
              <w:t>информацию,</w:t>
            </w:r>
          </w:p>
          <w:p w:rsidR="005A4B1C" w:rsidRPr="00A1082D" w:rsidRDefault="00E83FC3">
            <w:pPr>
              <w:pStyle w:val="TableParagraph"/>
              <w:ind w:left="225"/>
            </w:pPr>
            <w:r w:rsidRPr="00A1082D">
              <w:t>интерпретируя</w:t>
            </w:r>
            <w:r w:rsidRPr="00A1082D">
              <w:rPr>
                <w:spacing w:val="-13"/>
              </w:rPr>
              <w:t xml:space="preserve"> </w:t>
            </w:r>
            <w:r w:rsidRPr="00A1082D">
              <w:t>ее</w:t>
            </w:r>
            <w:r w:rsidRPr="00A1082D">
              <w:rPr>
                <w:spacing w:val="-12"/>
              </w:rPr>
              <w:t xml:space="preserve"> </w:t>
            </w:r>
            <w:r w:rsidRPr="00A1082D">
              <w:t>в</w:t>
            </w:r>
            <w:r w:rsidRPr="00A1082D">
              <w:rPr>
                <w:spacing w:val="17"/>
              </w:rPr>
              <w:t xml:space="preserve"> </w:t>
            </w:r>
            <w:r w:rsidRPr="00A1082D">
              <w:t xml:space="preserve">контексте </w:t>
            </w:r>
            <w:r w:rsidRPr="00A1082D">
              <w:rPr>
                <w:spacing w:val="-2"/>
              </w:rPr>
              <w:t>решаемойзадачи</w:t>
            </w:r>
          </w:p>
        </w:tc>
        <w:tc>
          <w:tcPr>
            <w:tcW w:w="3683" w:type="dxa"/>
          </w:tcPr>
          <w:p w:rsidR="005A4B1C" w:rsidRPr="00A1082D" w:rsidRDefault="00E83FC3">
            <w:pPr>
              <w:pStyle w:val="TableParagraph"/>
              <w:spacing w:line="225" w:lineRule="auto"/>
              <w:ind w:left="215" w:right="504"/>
            </w:pPr>
            <w:r w:rsidRPr="00A1082D">
              <w:t>Дополнить</w:t>
            </w:r>
            <w:r w:rsidRPr="00A1082D">
              <w:rPr>
                <w:spacing w:val="-13"/>
              </w:rPr>
              <w:t xml:space="preserve"> </w:t>
            </w:r>
            <w:r w:rsidRPr="00A1082D">
              <w:t>информационный</w:t>
            </w:r>
            <w:r w:rsidRPr="00A1082D">
              <w:rPr>
                <w:spacing w:val="-12"/>
              </w:rPr>
              <w:t xml:space="preserve"> </w:t>
            </w:r>
            <w:r w:rsidRPr="00A1082D">
              <w:t xml:space="preserve">блок </w:t>
            </w:r>
            <w:r w:rsidRPr="00A1082D">
              <w:rPr>
                <w:spacing w:val="-2"/>
              </w:rPr>
              <w:t>учеб-</w:t>
            </w:r>
          </w:p>
          <w:p w:rsidR="005A4B1C" w:rsidRPr="00A1082D" w:rsidRDefault="00E83FC3">
            <w:pPr>
              <w:pStyle w:val="TableParagraph"/>
              <w:spacing w:line="228" w:lineRule="exact"/>
              <w:ind w:left="215"/>
            </w:pPr>
            <w:r w:rsidRPr="00A1082D">
              <w:t>ной</w:t>
            </w:r>
            <w:r w:rsidRPr="00A1082D">
              <w:rPr>
                <w:spacing w:val="-4"/>
              </w:rPr>
              <w:t xml:space="preserve"> </w:t>
            </w:r>
            <w:r w:rsidRPr="00A1082D">
              <w:t>задачи</w:t>
            </w:r>
            <w:r w:rsidRPr="00A1082D">
              <w:rPr>
                <w:spacing w:val="-4"/>
              </w:rPr>
              <w:t xml:space="preserve"> </w:t>
            </w:r>
            <w:r w:rsidRPr="00A1082D">
              <w:rPr>
                <w:spacing w:val="-2"/>
              </w:rPr>
              <w:t>недостающей</w:t>
            </w:r>
          </w:p>
          <w:p w:rsidR="005A4B1C" w:rsidRPr="00A1082D" w:rsidRDefault="00E83FC3">
            <w:pPr>
              <w:pStyle w:val="TableParagraph"/>
              <w:ind w:left="215"/>
            </w:pPr>
            <w:r w:rsidRPr="00A1082D">
              <w:t>информацией, объяснить, почему именно</w:t>
            </w:r>
            <w:r w:rsidRPr="00A1082D">
              <w:rPr>
                <w:spacing w:val="-13"/>
              </w:rPr>
              <w:t xml:space="preserve"> </w:t>
            </w:r>
            <w:r w:rsidRPr="00A1082D">
              <w:t>эта</w:t>
            </w:r>
            <w:r w:rsidRPr="00A1082D">
              <w:rPr>
                <w:spacing w:val="-12"/>
              </w:rPr>
              <w:t xml:space="preserve"> </w:t>
            </w:r>
            <w:r w:rsidRPr="00A1082D">
              <w:t>информа-ция</w:t>
            </w:r>
            <w:r w:rsidRPr="00A1082D">
              <w:rPr>
                <w:spacing w:val="-13"/>
              </w:rPr>
              <w:t xml:space="preserve"> </w:t>
            </w:r>
            <w:r w:rsidRPr="00A1082D">
              <w:t>необходима</w:t>
            </w:r>
          </w:p>
        </w:tc>
        <w:tc>
          <w:tcPr>
            <w:tcW w:w="2694" w:type="dxa"/>
          </w:tcPr>
          <w:p w:rsidR="005A4B1C" w:rsidRPr="00A1082D" w:rsidRDefault="00E83FC3">
            <w:pPr>
              <w:pStyle w:val="TableParagraph"/>
              <w:spacing w:line="225" w:lineRule="auto"/>
              <w:ind w:left="225" w:right="699"/>
            </w:pPr>
            <w:r w:rsidRPr="00A1082D">
              <w:rPr>
                <w:spacing w:val="-2"/>
              </w:rPr>
              <w:t>Объяснить</w:t>
            </w:r>
            <w:r w:rsidRPr="00A1082D">
              <w:rPr>
                <w:spacing w:val="-11"/>
              </w:rPr>
              <w:t xml:space="preserve"> </w:t>
            </w:r>
            <w:r w:rsidRPr="00A1082D">
              <w:rPr>
                <w:spacing w:val="-2"/>
              </w:rPr>
              <w:t>важность (необхо-</w:t>
            </w:r>
          </w:p>
          <w:p w:rsidR="005A4B1C" w:rsidRPr="00A1082D" w:rsidRDefault="00E83FC3">
            <w:pPr>
              <w:pStyle w:val="TableParagraph"/>
              <w:ind w:left="225" w:right="195"/>
            </w:pPr>
            <w:r w:rsidRPr="00A1082D">
              <w:t>димость, достаточность, не-</w:t>
            </w:r>
            <w:r w:rsidRPr="00A1082D">
              <w:rPr>
                <w:spacing w:val="-13"/>
              </w:rPr>
              <w:t xml:space="preserve"> </w:t>
            </w:r>
            <w:r w:rsidRPr="00A1082D">
              <w:t>важность)</w:t>
            </w:r>
            <w:r w:rsidRPr="00A1082D">
              <w:rPr>
                <w:spacing w:val="-12"/>
              </w:rPr>
              <w:t xml:space="preserve"> </w:t>
            </w:r>
            <w:r w:rsidRPr="00A1082D">
              <w:t>полученных сведе-ний,</w:t>
            </w:r>
            <w:r w:rsidRPr="00A1082D">
              <w:rPr>
                <w:spacing w:val="-7"/>
              </w:rPr>
              <w:t xml:space="preserve"> </w:t>
            </w:r>
            <w:r w:rsidRPr="00A1082D">
              <w:t>фактов,</w:t>
            </w:r>
            <w:r w:rsidRPr="00A1082D">
              <w:rPr>
                <w:spacing w:val="-6"/>
              </w:rPr>
              <w:t xml:space="preserve"> </w:t>
            </w:r>
            <w:r w:rsidRPr="00A1082D">
              <w:rPr>
                <w:spacing w:val="-2"/>
              </w:rPr>
              <w:t>другой</w:t>
            </w:r>
          </w:p>
          <w:p w:rsidR="005A4B1C" w:rsidRPr="00A1082D" w:rsidRDefault="00E83FC3">
            <w:pPr>
              <w:pStyle w:val="TableParagraph"/>
              <w:spacing w:line="226" w:lineRule="exact"/>
              <w:ind w:left="225"/>
            </w:pPr>
            <w:r w:rsidRPr="00A1082D">
              <w:t>инфор-</w:t>
            </w:r>
            <w:r w:rsidRPr="00A1082D">
              <w:rPr>
                <w:spacing w:val="-13"/>
              </w:rPr>
              <w:t xml:space="preserve"> </w:t>
            </w:r>
            <w:r w:rsidRPr="00A1082D">
              <w:t>мации</w:t>
            </w:r>
            <w:r w:rsidRPr="00A1082D">
              <w:rPr>
                <w:spacing w:val="-12"/>
              </w:rPr>
              <w:t xml:space="preserve"> </w:t>
            </w:r>
            <w:r w:rsidRPr="00A1082D">
              <w:t>для</w:t>
            </w:r>
            <w:r w:rsidRPr="00A1082D">
              <w:rPr>
                <w:spacing w:val="-13"/>
              </w:rPr>
              <w:t xml:space="preserve"> </w:t>
            </w:r>
            <w:r w:rsidRPr="00A1082D">
              <w:t xml:space="preserve">решения </w:t>
            </w:r>
            <w:r w:rsidRPr="00A1082D">
              <w:rPr>
                <w:spacing w:val="-2"/>
              </w:rPr>
              <w:t>задачи</w:t>
            </w:r>
          </w:p>
        </w:tc>
      </w:tr>
      <w:tr w:rsidR="005A4B1C" w:rsidRPr="00A1082D">
        <w:trPr>
          <w:trHeight w:val="1603"/>
        </w:trPr>
        <w:tc>
          <w:tcPr>
            <w:tcW w:w="3693" w:type="dxa"/>
          </w:tcPr>
          <w:p w:rsidR="005A4B1C" w:rsidRPr="00A1082D" w:rsidRDefault="00E83FC3">
            <w:pPr>
              <w:pStyle w:val="TableParagraph"/>
              <w:spacing w:line="235" w:lineRule="auto"/>
              <w:ind w:left="225" w:right="467"/>
            </w:pPr>
            <w:r w:rsidRPr="00A1082D">
              <w:t>3.10.</w:t>
            </w:r>
            <w:r w:rsidRPr="00A1082D">
              <w:rPr>
                <w:spacing w:val="-13"/>
              </w:rPr>
              <w:t xml:space="preserve"> </w:t>
            </w:r>
            <w:r w:rsidRPr="00A1082D">
              <w:t>Самостоятельно</w:t>
            </w:r>
            <w:r w:rsidRPr="00A1082D">
              <w:rPr>
                <w:spacing w:val="-12"/>
              </w:rPr>
              <w:t xml:space="preserve"> </w:t>
            </w:r>
            <w:r w:rsidRPr="00A1082D">
              <w:t>указывать</w:t>
            </w:r>
            <w:r w:rsidRPr="00A1082D">
              <w:rPr>
                <w:spacing w:val="-13"/>
              </w:rPr>
              <w:t xml:space="preserve"> </w:t>
            </w:r>
            <w:r w:rsidRPr="00A1082D">
              <w:t xml:space="preserve">на ин-формацию, нуждающуюся в </w:t>
            </w:r>
            <w:r w:rsidRPr="00A1082D">
              <w:rPr>
                <w:spacing w:val="-2"/>
              </w:rPr>
              <w:t>проверке,</w:t>
            </w:r>
          </w:p>
          <w:p w:rsidR="005A4B1C" w:rsidRPr="00A1082D" w:rsidRDefault="00E83FC3">
            <w:pPr>
              <w:pStyle w:val="TableParagraph"/>
              <w:spacing w:before="1"/>
              <w:ind w:left="225"/>
            </w:pPr>
            <w:r w:rsidRPr="00A1082D">
              <w:t xml:space="preserve">предлагать и применять способ </w:t>
            </w:r>
            <w:r w:rsidRPr="00A1082D">
              <w:rPr>
                <w:spacing w:val="-2"/>
              </w:rPr>
              <w:t>проверкидостоверности информации</w:t>
            </w:r>
          </w:p>
        </w:tc>
        <w:tc>
          <w:tcPr>
            <w:tcW w:w="3683" w:type="dxa"/>
          </w:tcPr>
          <w:p w:rsidR="005A4B1C" w:rsidRPr="00A1082D" w:rsidRDefault="00E83FC3">
            <w:pPr>
              <w:pStyle w:val="TableParagraph"/>
              <w:spacing w:line="235" w:lineRule="auto"/>
              <w:ind w:left="215" w:right="577"/>
            </w:pPr>
            <w:r w:rsidRPr="00A1082D">
              <w:t>Выделить</w:t>
            </w:r>
            <w:r w:rsidRPr="00A1082D">
              <w:rPr>
                <w:spacing w:val="-13"/>
              </w:rPr>
              <w:t xml:space="preserve"> </w:t>
            </w:r>
            <w:r w:rsidRPr="00A1082D">
              <w:t>из</w:t>
            </w:r>
            <w:r w:rsidRPr="00A1082D">
              <w:rPr>
                <w:spacing w:val="-12"/>
              </w:rPr>
              <w:t xml:space="preserve"> </w:t>
            </w:r>
            <w:r w:rsidRPr="00A1082D">
              <w:t>текста</w:t>
            </w:r>
            <w:r w:rsidRPr="00A1082D">
              <w:rPr>
                <w:spacing w:val="-13"/>
              </w:rPr>
              <w:t xml:space="preserve"> </w:t>
            </w:r>
            <w:r w:rsidRPr="00A1082D">
              <w:t xml:space="preserve">информацию, кото-рая нуждается в анализе, </w:t>
            </w:r>
            <w:r w:rsidRPr="00A1082D">
              <w:rPr>
                <w:spacing w:val="-2"/>
              </w:rPr>
              <w:t>проработке,</w:t>
            </w:r>
          </w:p>
          <w:p w:rsidR="005A4B1C" w:rsidRPr="00A1082D" w:rsidRDefault="00E83FC3">
            <w:pPr>
              <w:pStyle w:val="TableParagraph"/>
              <w:spacing w:before="1"/>
              <w:ind w:left="215" w:right="286"/>
            </w:pPr>
            <w:r w:rsidRPr="00A1082D">
              <w:t>проверке на достоверность. Найти спо- собы проверки достоверности информа-ции</w:t>
            </w:r>
            <w:r w:rsidRPr="00A1082D">
              <w:rPr>
                <w:spacing w:val="14"/>
              </w:rPr>
              <w:t xml:space="preserve"> </w:t>
            </w:r>
            <w:r w:rsidRPr="00A1082D">
              <w:t>и</w:t>
            </w:r>
            <w:r w:rsidRPr="00A1082D">
              <w:rPr>
                <w:spacing w:val="-13"/>
              </w:rPr>
              <w:t xml:space="preserve"> </w:t>
            </w:r>
            <w:r w:rsidRPr="00A1082D">
              <w:t>продемонстрировать</w:t>
            </w:r>
          </w:p>
          <w:p w:rsidR="005A4B1C" w:rsidRPr="00A1082D" w:rsidRDefault="00E83FC3">
            <w:pPr>
              <w:pStyle w:val="TableParagraph"/>
              <w:spacing w:before="1" w:line="215" w:lineRule="exact"/>
              <w:ind w:left="215"/>
            </w:pPr>
            <w:r w:rsidRPr="00A1082D">
              <w:rPr>
                <w:spacing w:val="-2"/>
              </w:rPr>
              <w:t>их</w:t>
            </w:r>
            <w:r w:rsidRPr="00A1082D">
              <w:rPr>
                <w:spacing w:val="1"/>
              </w:rPr>
              <w:t xml:space="preserve"> </w:t>
            </w:r>
            <w:r w:rsidRPr="00A1082D">
              <w:rPr>
                <w:spacing w:val="-2"/>
              </w:rPr>
              <w:t>примене-</w:t>
            </w:r>
            <w:r w:rsidRPr="00A1082D">
              <w:rPr>
                <w:spacing w:val="-4"/>
              </w:rPr>
              <w:t>ние.</w:t>
            </w:r>
          </w:p>
        </w:tc>
        <w:tc>
          <w:tcPr>
            <w:tcW w:w="2694" w:type="dxa"/>
          </w:tcPr>
          <w:p w:rsidR="005A4B1C" w:rsidRPr="00A1082D" w:rsidRDefault="00E83FC3">
            <w:pPr>
              <w:pStyle w:val="TableParagraph"/>
              <w:spacing w:line="235" w:lineRule="auto"/>
              <w:ind w:left="225" w:right="591"/>
              <w:jc w:val="both"/>
            </w:pPr>
            <w:r w:rsidRPr="00A1082D">
              <w:t>Выделить из данного текста</w:t>
            </w:r>
            <w:r w:rsidRPr="00A1082D">
              <w:rPr>
                <w:spacing w:val="-13"/>
              </w:rPr>
              <w:t xml:space="preserve"> </w:t>
            </w:r>
            <w:r w:rsidRPr="00A1082D">
              <w:t>информацию</w:t>
            </w:r>
            <w:r w:rsidRPr="00A1082D">
              <w:rPr>
                <w:spacing w:val="-12"/>
              </w:rPr>
              <w:t xml:space="preserve"> </w:t>
            </w:r>
            <w:r w:rsidRPr="00A1082D">
              <w:t>и проверить ее.</w:t>
            </w:r>
          </w:p>
          <w:p w:rsidR="005A4B1C" w:rsidRPr="00A1082D" w:rsidRDefault="00E83FC3">
            <w:pPr>
              <w:pStyle w:val="TableParagraph"/>
              <w:spacing w:before="1"/>
              <w:ind w:left="225" w:right="272"/>
            </w:pPr>
            <w:r w:rsidRPr="00A1082D">
              <w:rPr>
                <w:spacing w:val="-2"/>
              </w:rPr>
              <w:t>Проверить</w:t>
            </w:r>
            <w:r w:rsidRPr="00A1082D">
              <w:rPr>
                <w:spacing w:val="-13"/>
              </w:rPr>
              <w:t xml:space="preserve"> </w:t>
            </w:r>
            <w:r w:rsidRPr="00A1082D">
              <w:rPr>
                <w:spacing w:val="-2"/>
              </w:rPr>
              <w:t xml:space="preserve">достоверность </w:t>
            </w:r>
            <w:r w:rsidRPr="00A1082D">
              <w:t>ин-формации.</w:t>
            </w:r>
            <w:r w:rsidRPr="00A1082D">
              <w:rPr>
                <w:spacing w:val="-9"/>
              </w:rPr>
              <w:t xml:space="preserve"> </w:t>
            </w:r>
            <w:r w:rsidRPr="00A1082D">
              <w:t xml:space="preserve">Ответ </w:t>
            </w:r>
            <w:r w:rsidRPr="00A1082D">
              <w:rPr>
                <w:spacing w:val="-2"/>
              </w:rPr>
              <w:t>обосновать</w:t>
            </w:r>
          </w:p>
        </w:tc>
      </w:tr>
      <w:tr w:rsidR="005A4B1C" w:rsidRPr="00A1082D">
        <w:trPr>
          <w:trHeight w:val="2726"/>
        </w:trPr>
        <w:tc>
          <w:tcPr>
            <w:tcW w:w="3693" w:type="dxa"/>
          </w:tcPr>
          <w:p w:rsidR="005A4B1C" w:rsidRPr="00A1082D" w:rsidRDefault="00E83FC3">
            <w:pPr>
              <w:pStyle w:val="TableParagraph"/>
              <w:spacing w:line="237" w:lineRule="auto"/>
              <w:ind w:left="225" w:right="399"/>
            </w:pPr>
            <w:r w:rsidRPr="00A1082D">
              <w:t>3.11.</w:t>
            </w:r>
            <w:r w:rsidRPr="00A1082D">
              <w:rPr>
                <w:spacing w:val="-13"/>
              </w:rPr>
              <w:t xml:space="preserve"> </w:t>
            </w:r>
            <w:r w:rsidRPr="00A1082D">
              <w:t>Вербализовать</w:t>
            </w:r>
            <w:r w:rsidRPr="00A1082D">
              <w:rPr>
                <w:spacing w:val="-12"/>
              </w:rPr>
              <w:t xml:space="preserve"> </w:t>
            </w:r>
            <w:r w:rsidRPr="00A1082D">
              <w:t xml:space="preserve">эмоциональное впе-чатление, оказанное на него </w:t>
            </w:r>
            <w:r w:rsidRPr="00A1082D">
              <w:rPr>
                <w:spacing w:val="-2"/>
              </w:rPr>
              <w:t>источником</w:t>
            </w:r>
          </w:p>
        </w:tc>
        <w:tc>
          <w:tcPr>
            <w:tcW w:w="3683" w:type="dxa"/>
          </w:tcPr>
          <w:p w:rsidR="005A4B1C" w:rsidRPr="00A1082D" w:rsidRDefault="00E83FC3">
            <w:pPr>
              <w:pStyle w:val="TableParagraph"/>
              <w:spacing w:line="237" w:lineRule="auto"/>
              <w:ind w:left="215" w:right="659"/>
            </w:pPr>
            <w:r w:rsidRPr="00A1082D">
              <w:t>Определить</w:t>
            </w:r>
            <w:r w:rsidRPr="00A1082D">
              <w:rPr>
                <w:spacing w:val="-13"/>
              </w:rPr>
              <w:t xml:space="preserve"> </w:t>
            </w:r>
            <w:r w:rsidRPr="00A1082D">
              <w:t>свое</w:t>
            </w:r>
            <w:r w:rsidRPr="00A1082D">
              <w:rPr>
                <w:spacing w:val="-12"/>
              </w:rPr>
              <w:t xml:space="preserve"> </w:t>
            </w:r>
            <w:r w:rsidRPr="00A1082D">
              <w:t>эмоциональное впечат-ление от произведения искусства, содер-</w:t>
            </w:r>
          </w:p>
          <w:p w:rsidR="005A4B1C" w:rsidRPr="00A1082D" w:rsidRDefault="00E83FC3">
            <w:pPr>
              <w:pStyle w:val="TableParagraph"/>
              <w:ind w:left="215" w:right="455"/>
            </w:pPr>
            <w:r w:rsidRPr="00A1082D">
              <w:t>жания</w:t>
            </w:r>
            <w:r w:rsidRPr="00A1082D">
              <w:rPr>
                <w:spacing w:val="-13"/>
              </w:rPr>
              <w:t xml:space="preserve"> </w:t>
            </w:r>
            <w:r w:rsidRPr="00A1082D">
              <w:t>текста,</w:t>
            </w:r>
            <w:r w:rsidRPr="00A1082D">
              <w:rPr>
                <w:spacing w:val="-12"/>
              </w:rPr>
              <w:t xml:space="preserve"> </w:t>
            </w:r>
            <w:r w:rsidRPr="00A1082D">
              <w:t>изучаемого</w:t>
            </w:r>
            <w:r w:rsidRPr="00A1082D">
              <w:rPr>
                <w:spacing w:val="-13"/>
              </w:rPr>
              <w:t xml:space="preserve"> </w:t>
            </w:r>
            <w:r w:rsidRPr="00A1082D">
              <w:t>события, явле- ния, предмета, др., ответ обосновать. Вы-брать из перечня</w:t>
            </w:r>
          </w:p>
          <w:p w:rsidR="005A4B1C" w:rsidRPr="00A1082D" w:rsidRDefault="00E83FC3">
            <w:pPr>
              <w:pStyle w:val="TableParagraph"/>
              <w:ind w:left="215"/>
            </w:pPr>
            <w:r w:rsidRPr="00A1082D">
              <w:t>эмоциональных</w:t>
            </w:r>
            <w:r w:rsidRPr="00A1082D">
              <w:rPr>
                <w:spacing w:val="-11"/>
              </w:rPr>
              <w:t xml:space="preserve"> </w:t>
            </w:r>
            <w:r w:rsidRPr="00A1082D">
              <w:t>реак-</w:t>
            </w:r>
            <w:r w:rsidRPr="00A1082D">
              <w:rPr>
                <w:spacing w:val="-11"/>
              </w:rPr>
              <w:t xml:space="preserve"> </w:t>
            </w:r>
            <w:r w:rsidRPr="00A1082D">
              <w:t>ций,</w:t>
            </w:r>
            <w:r w:rsidRPr="00A1082D">
              <w:rPr>
                <w:spacing w:val="-13"/>
              </w:rPr>
              <w:t xml:space="preserve"> </w:t>
            </w:r>
            <w:r w:rsidRPr="00A1082D">
              <w:t>ту,</w:t>
            </w:r>
            <w:r w:rsidRPr="00A1082D">
              <w:rPr>
                <w:spacing w:val="-11"/>
              </w:rPr>
              <w:t xml:space="preserve"> </w:t>
            </w:r>
            <w:r w:rsidRPr="00A1082D">
              <w:t>которая наиболее близко Пере-</w:t>
            </w:r>
          </w:p>
          <w:p w:rsidR="005A4B1C" w:rsidRPr="00A1082D" w:rsidRDefault="00E83FC3">
            <w:pPr>
              <w:pStyle w:val="TableParagraph"/>
              <w:spacing w:line="225" w:lineRule="auto"/>
              <w:ind w:left="215" w:right="634"/>
            </w:pPr>
            <w:r w:rsidRPr="00A1082D">
              <w:t>дает</w:t>
            </w:r>
            <w:r w:rsidRPr="00A1082D">
              <w:rPr>
                <w:spacing w:val="-13"/>
              </w:rPr>
              <w:t xml:space="preserve"> </w:t>
            </w:r>
            <w:r w:rsidRPr="00A1082D">
              <w:t>собственное</w:t>
            </w:r>
            <w:r w:rsidRPr="00A1082D">
              <w:rPr>
                <w:spacing w:val="-12"/>
              </w:rPr>
              <w:t xml:space="preserve"> </w:t>
            </w:r>
            <w:r w:rsidRPr="00A1082D">
              <w:lastRenderedPageBreak/>
              <w:t xml:space="preserve">эмоциональное </w:t>
            </w:r>
            <w:r w:rsidRPr="00A1082D">
              <w:rPr>
                <w:spacing w:val="-2"/>
              </w:rPr>
              <w:t>впечат-</w:t>
            </w:r>
          </w:p>
          <w:p w:rsidR="005A4B1C" w:rsidRPr="00A1082D" w:rsidRDefault="00E83FC3">
            <w:pPr>
              <w:pStyle w:val="TableParagraph"/>
              <w:spacing w:line="230" w:lineRule="exact"/>
              <w:ind w:left="215" w:right="529"/>
            </w:pPr>
            <w:r w:rsidRPr="00A1082D">
              <w:t>ление, испытываемое «здесь и сейчас»,свой</w:t>
            </w:r>
            <w:r w:rsidRPr="00A1082D">
              <w:rPr>
                <w:spacing w:val="-13"/>
              </w:rPr>
              <w:t xml:space="preserve"> </w:t>
            </w:r>
            <w:r w:rsidRPr="00A1082D">
              <w:t>выбор</w:t>
            </w:r>
            <w:r w:rsidRPr="00A1082D">
              <w:rPr>
                <w:spacing w:val="-12"/>
              </w:rPr>
              <w:t xml:space="preserve"> </w:t>
            </w:r>
            <w:r w:rsidRPr="00A1082D">
              <w:t>обосновать</w:t>
            </w:r>
          </w:p>
        </w:tc>
        <w:tc>
          <w:tcPr>
            <w:tcW w:w="2694" w:type="dxa"/>
          </w:tcPr>
          <w:p w:rsidR="005A4B1C" w:rsidRPr="00A1082D" w:rsidRDefault="00E83FC3">
            <w:pPr>
              <w:pStyle w:val="TableParagraph"/>
              <w:spacing w:line="237" w:lineRule="auto"/>
              <w:ind w:left="225" w:right="549"/>
            </w:pPr>
            <w:r w:rsidRPr="00A1082D">
              <w:lastRenderedPageBreak/>
              <w:t>Описать</w:t>
            </w:r>
            <w:r w:rsidRPr="00A1082D">
              <w:rPr>
                <w:spacing w:val="-13"/>
              </w:rPr>
              <w:t xml:space="preserve"> </w:t>
            </w:r>
            <w:r w:rsidRPr="00A1082D">
              <w:t>свои</w:t>
            </w:r>
            <w:r w:rsidRPr="00A1082D">
              <w:rPr>
                <w:spacing w:val="-12"/>
              </w:rPr>
              <w:t xml:space="preserve"> </w:t>
            </w:r>
            <w:r w:rsidRPr="00A1082D">
              <w:t>чувства, эмо-ции,</w:t>
            </w:r>
            <w:r w:rsidRPr="00A1082D">
              <w:rPr>
                <w:spacing w:val="-1"/>
              </w:rPr>
              <w:t xml:space="preserve"> </w:t>
            </w:r>
            <w:r w:rsidRPr="00A1082D">
              <w:t xml:space="preserve">вызванные </w:t>
            </w:r>
            <w:r w:rsidRPr="00A1082D">
              <w:rPr>
                <w:spacing w:val="-2"/>
              </w:rPr>
              <w:t>Произведе-</w:t>
            </w:r>
          </w:p>
          <w:p w:rsidR="005A4B1C" w:rsidRPr="00A1082D" w:rsidRDefault="00E83FC3">
            <w:pPr>
              <w:pStyle w:val="TableParagraph"/>
              <w:ind w:left="225" w:right="524"/>
            </w:pPr>
            <w:r w:rsidRPr="00A1082D">
              <w:t>нием искусства, Содержа-</w:t>
            </w:r>
            <w:r w:rsidRPr="00A1082D">
              <w:rPr>
                <w:spacing w:val="-13"/>
              </w:rPr>
              <w:t xml:space="preserve"> </w:t>
            </w:r>
            <w:r w:rsidRPr="00A1082D">
              <w:t>нием</w:t>
            </w:r>
            <w:r w:rsidRPr="00A1082D">
              <w:rPr>
                <w:spacing w:val="-12"/>
              </w:rPr>
              <w:t xml:space="preserve"> </w:t>
            </w:r>
            <w:r w:rsidRPr="00A1082D">
              <w:t>текста,</w:t>
            </w:r>
          </w:p>
          <w:p w:rsidR="005A4B1C" w:rsidRPr="00A1082D" w:rsidRDefault="00E83FC3">
            <w:pPr>
              <w:pStyle w:val="TableParagraph"/>
              <w:ind w:left="225" w:right="249"/>
            </w:pPr>
            <w:r w:rsidRPr="00A1082D">
              <w:t>Изучаемым со-бытием, явлением,</w:t>
            </w:r>
            <w:r w:rsidRPr="00A1082D">
              <w:rPr>
                <w:spacing w:val="-11"/>
              </w:rPr>
              <w:t xml:space="preserve"> </w:t>
            </w:r>
            <w:r w:rsidRPr="00A1082D">
              <w:t>предме-</w:t>
            </w:r>
            <w:r w:rsidRPr="00A1082D">
              <w:rPr>
                <w:spacing w:val="-12"/>
              </w:rPr>
              <w:t xml:space="preserve"> </w:t>
            </w:r>
            <w:r w:rsidRPr="00A1082D">
              <w:t>том</w:t>
            </w:r>
            <w:r w:rsidRPr="00A1082D">
              <w:rPr>
                <w:spacing w:val="-11"/>
              </w:rPr>
              <w:t xml:space="preserve"> </w:t>
            </w:r>
            <w:r w:rsidRPr="00A1082D">
              <w:t xml:space="preserve">и </w:t>
            </w:r>
            <w:r w:rsidRPr="00A1082D">
              <w:rPr>
                <w:spacing w:val="-4"/>
              </w:rPr>
              <w:t>др.</w:t>
            </w:r>
          </w:p>
        </w:tc>
      </w:tr>
      <w:tr w:rsidR="005A4B1C" w:rsidRPr="00A1082D">
        <w:trPr>
          <w:trHeight w:val="2722"/>
        </w:trPr>
        <w:tc>
          <w:tcPr>
            <w:tcW w:w="3693" w:type="dxa"/>
          </w:tcPr>
          <w:p w:rsidR="005A4B1C" w:rsidRPr="00A1082D" w:rsidRDefault="00E83FC3">
            <w:pPr>
              <w:pStyle w:val="TableParagraph"/>
              <w:spacing w:line="225" w:lineRule="auto"/>
              <w:ind w:left="225" w:right="361"/>
            </w:pPr>
            <w:r w:rsidRPr="00A1082D">
              <w:lastRenderedPageBreak/>
              <w:t>3.12.</w:t>
            </w:r>
            <w:r w:rsidRPr="00A1082D">
              <w:rPr>
                <w:spacing w:val="-13"/>
              </w:rPr>
              <w:t xml:space="preserve"> </w:t>
            </w:r>
            <w:r w:rsidRPr="00A1082D">
              <w:t>Объяснять</w:t>
            </w:r>
            <w:r w:rsidRPr="00A1082D">
              <w:rPr>
                <w:spacing w:val="-12"/>
              </w:rPr>
              <w:t xml:space="preserve"> </w:t>
            </w:r>
            <w:r w:rsidRPr="00A1082D">
              <w:t>явления,</w:t>
            </w:r>
            <w:r w:rsidRPr="00A1082D">
              <w:rPr>
                <w:spacing w:val="-13"/>
              </w:rPr>
              <w:t xml:space="preserve"> </w:t>
            </w:r>
            <w:r w:rsidRPr="00A1082D">
              <w:t xml:space="preserve">процессы, </w:t>
            </w:r>
            <w:r w:rsidRPr="00A1082D">
              <w:rPr>
                <w:spacing w:val="-2"/>
              </w:rPr>
              <w:t>связи</w:t>
            </w:r>
          </w:p>
          <w:p w:rsidR="005A4B1C" w:rsidRPr="00A1082D" w:rsidRDefault="00E83FC3">
            <w:pPr>
              <w:pStyle w:val="TableParagraph"/>
              <w:spacing w:line="237" w:lineRule="auto"/>
              <w:ind w:left="225" w:right="227"/>
            </w:pPr>
            <w:r w:rsidRPr="00A1082D">
              <w:t>и отношения, выявляемые в ходе позна-вательной</w:t>
            </w:r>
            <w:r w:rsidRPr="00A1082D">
              <w:rPr>
                <w:spacing w:val="-13"/>
              </w:rPr>
              <w:t xml:space="preserve"> </w:t>
            </w:r>
            <w:r w:rsidRPr="00A1082D">
              <w:t>и</w:t>
            </w:r>
            <w:r w:rsidRPr="00A1082D">
              <w:rPr>
                <w:spacing w:val="-12"/>
              </w:rPr>
              <w:t xml:space="preserve"> </w:t>
            </w:r>
            <w:r w:rsidRPr="00A1082D">
              <w:t>исследовательской деятель-ности (приводить</w:t>
            </w:r>
            <w:r w:rsidRPr="00A1082D">
              <w:rPr>
                <w:spacing w:val="40"/>
              </w:rPr>
              <w:t xml:space="preserve"> </w:t>
            </w:r>
            <w:r w:rsidRPr="00A1082D">
              <w:t>объяснение с измене- нием формы</w:t>
            </w:r>
          </w:p>
          <w:p w:rsidR="005A4B1C" w:rsidRPr="00A1082D" w:rsidRDefault="00E83FC3">
            <w:pPr>
              <w:pStyle w:val="TableParagraph"/>
              <w:spacing w:before="1"/>
              <w:ind w:left="225" w:right="260"/>
            </w:pPr>
            <w:r w:rsidRPr="00A1082D">
              <w:t>представления; объяснять, детализируя</w:t>
            </w:r>
            <w:r w:rsidRPr="00A1082D">
              <w:rPr>
                <w:spacing w:val="-13"/>
              </w:rPr>
              <w:t xml:space="preserve"> </w:t>
            </w:r>
            <w:r w:rsidRPr="00A1082D">
              <w:t>или</w:t>
            </w:r>
            <w:r w:rsidRPr="00A1082D">
              <w:rPr>
                <w:spacing w:val="-12"/>
              </w:rPr>
              <w:t xml:space="preserve"> </w:t>
            </w:r>
            <w:r w:rsidRPr="00A1082D">
              <w:t>обобщая;</w:t>
            </w:r>
            <w:r w:rsidRPr="00A1082D">
              <w:rPr>
                <w:spacing w:val="-13"/>
              </w:rPr>
              <w:t xml:space="preserve"> </w:t>
            </w:r>
            <w:r w:rsidRPr="00A1082D">
              <w:t>объяснять с заданной точки зрения)</w:t>
            </w:r>
          </w:p>
        </w:tc>
        <w:tc>
          <w:tcPr>
            <w:tcW w:w="3683" w:type="dxa"/>
          </w:tcPr>
          <w:p w:rsidR="005A4B1C" w:rsidRPr="00A1082D" w:rsidRDefault="00E83FC3">
            <w:pPr>
              <w:pStyle w:val="TableParagraph"/>
              <w:spacing w:line="225" w:lineRule="auto"/>
              <w:ind w:left="215" w:right="529"/>
            </w:pPr>
            <w:r w:rsidRPr="00A1082D">
              <w:rPr>
                <w:spacing w:val="-2"/>
              </w:rPr>
              <w:t>Привести</w:t>
            </w:r>
            <w:r w:rsidRPr="00A1082D">
              <w:rPr>
                <w:spacing w:val="-8"/>
              </w:rPr>
              <w:t xml:space="preserve"> </w:t>
            </w:r>
            <w:r w:rsidRPr="00A1082D">
              <w:rPr>
                <w:spacing w:val="-2"/>
              </w:rPr>
              <w:t>примеры,</w:t>
            </w:r>
            <w:r w:rsidRPr="00A1082D">
              <w:rPr>
                <w:spacing w:val="-4"/>
              </w:rPr>
              <w:t xml:space="preserve"> </w:t>
            </w:r>
            <w:r w:rsidRPr="00A1082D">
              <w:rPr>
                <w:spacing w:val="-2"/>
              </w:rPr>
              <w:t>провести аналогию,</w:t>
            </w:r>
          </w:p>
          <w:p w:rsidR="005A4B1C" w:rsidRPr="00A1082D" w:rsidRDefault="00E83FC3">
            <w:pPr>
              <w:pStyle w:val="TableParagraph"/>
              <w:spacing w:line="237" w:lineRule="auto"/>
              <w:ind w:left="215" w:right="218" w:firstLine="1243"/>
            </w:pPr>
            <w:r w:rsidRPr="00A1082D">
              <w:t>определить</w:t>
            </w:r>
            <w:r w:rsidRPr="00A1082D">
              <w:rPr>
                <w:spacing w:val="-13"/>
              </w:rPr>
              <w:t xml:space="preserve"> </w:t>
            </w:r>
            <w:r w:rsidRPr="00A1082D">
              <w:t>Закономер- ность в ряду изучаемых явлений, процес-сов, связей, отношений.</w:t>
            </w:r>
          </w:p>
          <w:p w:rsidR="005A4B1C" w:rsidRPr="00A1082D" w:rsidRDefault="00E83FC3">
            <w:pPr>
              <w:pStyle w:val="TableParagraph"/>
              <w:ind w:left="215"/>
            </w:pPr>
            <w:r w:rsidRPr="00A1082D">
              <w:t>Объяснить</w:t>
            </w:r>
            <w:r w:rsidRPr="00A1082D">
              <w:rPr>
                <w:spacing w:val="-13"/>
              </w:rPr>
              <w:t xml:space="preserve"> </w:t>
            </w:r>
            <w:r w:rsidRPr="00A1082D">
              <w:t>явле-ния,</w:t>
            </w:r>
            <w:r w:rsidRPr="00A1082D">
              <w:rPr>
                <w:spacing w:val="-10"/>
              </w:rPr>
              <w:t xml:space="preserve"> </w:t>
            </w:r>
            <w:r w:rsidRPr="00A1082D">
              <w:t>процессы,</w:t>
            </w:r>
            <w:r w:rsidRPr="00A1082D">
              <w:rPr>
                <w:spacing w:val="-10"/>
              </w:rPr>
              <w:t xml:space="preserve"> </w:t>
            </w:r>
            <w:r w:rsidRPr="00A1082D">
              <w:t>связи, отношения с точкизрения их взаимосвязей, причин, значи- мости, роли и т. д. Объяснить установ-</w:t>
            </w:r>
          </w:p>
          <w:p w:rsidR="005A4B1C" w:rsidRPr="00A1082D" w:rsidRDefault="00E83FC3">
            <w:pPr>
              <w:pStyle w:val="TableParagraph"/>
              <w:spacing w:before="1"/>
              <w:ind w:left="215" w:right="817"/>
            </w:pPr>
            <w:r w:rsidRPr="00A1082D">
              <w:t>ленные</w:t>
            </w:r>
            <w:r w:rsidRPr="00A1082D">
              <w:rPr>
                <w:spacing w:val="-13"/>
              </w:rPr>
              <w:t xml:space="preserve"> </w:t>
            </w:r>
            <w:r w:rsidRPr="00A1082D">
              <w:t>или</w:t>
            </w:r>
            <w:r w:rsidRPr="00A1082D">
              <w:rPr>
                <w:spacing w:val="-12"/>
              </w:rPr>
              <w:t xml:space="preserve"> </w:t>
            </w:r>
            <w:r w:rsidRPr="00A1082D">
              <w:t>выявленные</w:t>
            </w:r>
            <w:r w:rsidRPr="00A1082D">
              <w:rPr>
                <w:spacing w:val="-13"/>
              </w:rPr>
              <w:t xml:space="preserve"> </w:t>
            </w:r>
            <w:r w:rsidRPr="00A1082D">
              <w:t xml:space="preserve">связи, </w:t>
            </w:r>
            <w:r w:rsidRPr="00A1082D">
              <w:rPr>
                <w:spacing w:val="-2"/>
              </w:rPr>
              <w:t>отноше-</w:t>
            </w:r>
          </w:p>
          <w:p w:rsidR="005A4B1C" w:rsidRPr="00A1082D" w:rsidRDefault="00E83FC3">
            <w:pPr>
              <w:pStyle w:val="TableParagraph"/>
              <w:spacing w:line="206" w:lineRule="exact"/>
              <w:ind w:left="215"/>
            </w:pPr>
            <w:r w:rsidRPr="00A1082D">
              <w:rPr>
                <w:spacing w:val="-5"/>
              </w:rPr>
              <w:t>ния</w:t>
            </w:r>
          </w:p>
        </w:tc>
        <w:tc>
          <w:tcPr>
            <w:tcW w:w="2694" w:type="dxa"/>
          </w:tcPr>
          <w:p w:rsidR="005A4B1C" w:rsidRPr="00A1082D" w:rsidRDefault="00E83FC3">
            <w:pPr>
              <w:pStyle w:val="TableParagraph"/>
              <w:spacing w:line="225" w:lineRule="auto"/>
              <w:ind w:left="225" w:right="198"/>
            </w:pPr>
            <w:r w:rsidRPr="00A1082D">
              <w:t>Провести</w:t>
            </w:r>
            <w:r w:rsidRPr="00A1082D">
              <w:rPr>
                <w:spacing w:val="-13"/>
              </w:rPr>
              <w:t xml:space="preserve"> </w:t>
            </w:r>
            <w:r w:rsidRPr="00A1082D">
              <w:t>исследование</w:t>
            </w:r>
            <w:r w:rsidRPr="00A1082D">
              <w:rPr>
                <w:spacing w:val="-12"/>
              </w:rPr>
              <w:t xml:space="preserve"> </w:t>
            </w:r>
            <w:r w:rsidRPr="00A1082D">
              <w:t xml:space="preserve">на </w:t>
            </w:r>
            <w:r w:rsidRPr="00A1082D">
              <w:rPr>
                <w:spacing w:val="-4"/>
              </w:rPr>
              <w:t>за-</w:t>
            </w:r>
          </w:p>
          <w:p w:rsidR="005A4B1C" w:rsidRPr="00A1082D" w:rsidRDefault="00E83FC3">
            <w:pPr>
              <w:pStyle w:val="TableParagraph"/>
              <w:spacing w:line="235" w:lineRule="auto"/>
              <w:ind w:left="225" w:right="749"/>
            </w:pPr>
            <w:r w:rsidRPr="00A1082D">
              <w:t>данную тему и подготовить</w:t>
            </w:r>
            <w:r w:rsidRPr="00A1082D">
              <w:rPr>
                <w:spacing w:val="-13"/>
              </w:rPr>
              <w:t xml:space="preserve"> </w:t>
            </w:r>
            <w:r w:rsidRPr="00A1082D">
              <w:t>по</w:t>
            </w:r>
            <w:r w:rsidRPr="00A1082D">
              <w:rPr>
                <w:spacing w:val="-12"/>
              </w:rPr>
              <w:t xml:space="preserve"> </w:t>
            </w:r>
            <w:r w:rsidRPr="00A1082D">
              <w:t>его</w:t>
            </w:r>
          </w:p>
          <w:p w:rsidR="005A4B1C" w:rsidRPr="00A1082D" w:rsidRDefault="00E83FC3">
            <w:pPr>
              <w:pStyle w:val="TableParagraph"/>
              <w:spacing w:before="1"/>
              <w:ind w:left="225" w:right="269"/>
              <w:jc w:val="both"/>
            </w:pPr>
            <w:r w:rsidRPr="00A1082D">
              <w:t>результатам</w:t>
            </w:r>
            <w:r w:rsidRPr="00A1082D">
              <w:rPr>
                <w:spacing w:val="-13"/>
              </w:rPr>
              <w:t xml:space="preserve"> </w:t>
            </w:r>
            <w:r w:rsidRPr="00A1082D">
              <w:t>сообще-</w:t>
            </w:r>
            <w:r w:rsidRPr="00A1082D">
              <w:rPr>
                <w:spacing w:val="-12"/>
              </w:rPr>
              <w:t xml:space="preserve"> </w:t>
            </w:r>
            <w:r w:rsidRPr="00A1082D">
              <w:t xml:space="preserve">ние, презентацию, интеллект- </w:t>
            </w:r>
            <w:r w:rsidRPr="00A1082D">
              <w:rPr>
                <w:spacing w:val="-2"/>
              </w:rPr>
              <w:t>карту</w:t>
            </w:r>
          </w:p>
        </w:tc>
      </w:tr>
      <w:tr w:rsidR="005A4B1C" w:rsidRPr="00A1082D">
        <w:trPr>
          <w:trHeight w:val="1814"/>
        </w:trPr>
        <w:tc>
          <w:tcPr>
            <w:tcW w:w="3693" w:type="dxa"/>
          </w:tcPr>
          <w:p w:rsidR="005A4B1C" w:rsidRPr="00A1082D" w:rsidRDefault="00E83FC3">
            <w:pPr>
              <w:pStyle w:val="TableParagraph"/>
              <w:spacing w:line="225" w:lineRule="auto"/>
              <w:ind w:left="225" w:right="395"/>
            </w:pPr>
            <w:r w:rsidRPr="00A1082D">
              <w:t>3.13.</w:t>
            </w:r>
            <w:r w:rsidRPr="00A1082D">
              <w:rPr>
                <w:spacing w:val="-12"/>
              </w:rPr>
              <w:t xml:space="preserve"> </w:t>
            </w:r>
            <w:r w:rsidRPr="00A1082D">
              <w:t>Выявлять</w:t>
            </w:r>
            <w:r w:rsidRPr="00A1082D">
              <w:rPr>
                <w:spacing w:val="-10"/>
              </w:rPr>
              <w:t xml:space="preserve"> </w:t>
            </w:r>
            <w:r w:rsidRPr="00A1082D">
              <w:t>и</w:t>
            </w:r>
            <w:r w:rsidRPr="00A1082D">
              <w:rPr>
                <w:spacing w:val="-13"/>
              </w:rPr>
              <w:t xml:space="preserve"> </w:t>
            </w:r>
            <w:r w:rsidRPr="00A1082D">
              <w:t>называть</w:t>
            </w:r>
            <w:r w:rsidRPr="00A1082D">
              <w:rPr>
                <w:spacing w:val="-9"/>
              </w:rPr>
              <w:t xml:space="preserve"> </w:t>
            </w:r>
            <w:r w:rsidRPr="00A1082D">
              <w:t xml:space="preserve">причины </w:t>
            </w:r>
            <w:r w:rsidRPr="00A1082D">
              <w:rPr>
                <w:spacing w:val="-4"/>
              </w:rPr>
              <w:t>со-</w:t>
            </w:r>
          </w:p>
          <w:p w:rsidR="005A4B1C" w:rsidRPr="00A1082D" w:rsidRDefault="00E83FC3">
            <w:pPr>
              <w:pStyle w:val="TableParagraph"/>
              <w:ind w:left="225" w:right="228"/>
            </w:pPr>
            <w:r w:rsidRPr="00A1082D">
              <w:t>бытия, явления, в том числе возможныепричины</w:t>
            </w:r>
            <w:r w:rsidRPr="00A1082D">
              <w:rPr>
                <w:spacing w:val="-7"/>
              </w:rPr>
              <w:t xml:space="preserve"> </w:t>
            </w:r>
            <w:r w:rsidRPr="00A1082D">
              <w:t>/</w:t>
            </w:r>
            <w:r w:rsidRPr="00A1082D">
              <w:rPr>
                <w:spacing w:val="-5"/>
              </w:rPr>
              <w:t xml:space="preserve"> </w:t>
            </w:r>
            <w:r w:rsidRPr="00A1082D">
              <w:t xml:space="preserve">наиболее </w:t>
            </w:r>
            <w:r w:rsidRPr="00A1082D">
              <w:rPr>
                <w:spacing w:val="-4"/>
              </w:rPr>
              <w:t>вероятные</w:t>
            </w:r>
            <w:r w:rsidRPr="00A1082D">
              <w:rPr>
                <w:spacing w:val="-7"/>
              </w:rPr>
              <w:t xml:space="preserve"> </w:t>
            </w:r>
            <w:r w:rsidRPr="00A1082D">
              <w:rPr>
                <w:spacing w:val="-4"/>
              </w:rPr>
              <w:t>причины,</w:t>
            </w:r>
            <w:r w:rsidRPr="00A1082D">
              <w:rPr>
                <w:spacing w:val="-5"/>
              </w:rPr>
              <w:t xml:space="preserve"> </w:t>
            </w:r>
            <w:r w:rsidRPr="00A1082D">
              <w:rPr>
                <w:spacing w:val="-4"/>
              </w:rPr>
              <w:t xml:space="preserve">возможные </w:t>
            </w:r>
            <w:r w:rsidRPr="00A1082D">
              <w:rPr>
                <w:spacing w:val="-2"/>
              </w:rPr>
              <w:t>последствия</w:t>
            </w:r>
          </w:p>
          <w:p w:rsidR="005A4B1C" w:rsidRPr="00A1082D" w:rsidRDefault="00E83FC3">
            <w:pPr>
              <w:pStyle w:val="TableParagraph"/>
              <w:ind w:left="2948"/>
            </w:pPr>
            <w:r w:rsidRPr="00A1082D">
              <w:rPr>
                <w:spacing w:val="-2"/>
              </w:rPr>
              <w:t>заданн</w:t>
            </w:r>
          </w:p>
          <w:p w:rsidR="005A4B1C" w:rsidRPr="00A1082D" w:rsidRDefault="00E83FC3">
            <w:pPr>
              <w:pStyle w:val="TableParagraph"/>
              <w:spacing w:line="215" w:lineRule="exact"/>
              <w:ind w:left="225"/>
            </w:pPr>
            <w:r w:rsidRPr="00A1082D">
              <w:rPr>
                <w:spacing w:val="-2"/>
              </w:rPr>
              <w:t>ойпричины</w:t>
            </w:r>
            <w:r w:rsidRPr="00A1082D">
              <w:rPr>
                <w:spacing w:val="3"/>
              </w:rPr>
              <w:t xml:space="preserve"> </w:t>
            </w:r>
            <w:r w:rsidRPr="00A1082D">
              <w:rPr>
                <w:spacing w:val="-2"/>
              </w:rPr>
              <w:t>самостоятельно</w:t>
            </w:r>
          </w:p>
        </w:tc>
        <w:tc>
          <w:tcPr>
            <w:tcW w:w="3683" w:type="dxa"/>
          </w:tcPr>
          <w:p w:rsidR="005A4B1C" w:rsidRPr="00A1082D" w:rsidRDefault="00E83FC3">
            <w:pPr>
              <w:pStyle w:val="TableParagraph"/>
              <w:tabs>
                <w:tab w:val="left" w:pos="2237"/>
              </w:tabs>
              <w:spacing w:line="225" w:lineRule="auto"/>
              <w:ind w:left="215" w:right="925"/>
            </w:pPr>
            <w:r w:rsidRPr="00A1082D">
              <w:t>Предположить, что</w:t>
            </w:r>
            <w:r w:rsidRPr="00A1082D">
              <w:tab/>
            </w:r>
            <w:r w:rsidRPr="00A1082D">
              <w:rPr>
                <w:spacing w:val="-4"/>
              </w:rPr>
              <w:t xml:space="preserve">могло </w:t>
            </w:r>
            <w:r w:rsidRPr="00A1082D">
              <w:rPr>
                <w:spacing w:val="-2"/>
              </w:rPr>
              <w:t>послужить</w:t>
            </w:r>
          </w:p>
          <w:p w:rsidR="005A4B1C" w:rsidRPr="00A1082D" w:rsidRDefault="00E83FC3">
            <w:pPr>
              <w:pStyle w:val="TableParagraph"/>
              <w:ind w:left="215" w:right="617"/>
            </w:pPr>
            <w:r w:rsidRPr="00A1082D">
              <w:t>причинами</w:t>
            </w:r>
            <w:r w:rsidRPr="00A1082D">
              <w:rPr>
                <w:spacing w:val="-13"/>
              </w:rPr>
              <w:t xml:space="preserve"> </w:t>
            </w:r>
            <w:r w:rsidRPr="00A1082D">
              <w:t>для</w:t>
            </w:r>
            <w:r w:rsidRPr="00A1082D">
              <w:rPr>
                <w:spacing w:val="-12"/>
              </w:rPr>
              <w:t xml:space="preserve"> </w:t>
            </w:r>
            <w:r w:rsidRPr="00A1082D">
              <w:t>данного</w:t>
            </w:r>
            <w:r w:rsidRPr="00A1082D">
              <w:rPr>
                <w:spacing w:val="-13"/>
              </w:rPr>
              <w:t xml:space="preserve"> </w:t>
            </w:r>
            <w:r w:rsidRPr="00A1082D">
              <w:t>события, явле-</w:t>
            </w:r>
            <w:r w:rsidRPr="00A1082D">
              <w:rPr>
                <w:spacing w:val="-7"/>
              </w:rPr>
              <w:t xml:space="preserve"> </w:t>
            </w:r>
            <w:r w:rsidRPr="00A1082D">
              <w:t>ния;</w:t>
            </w:r>
            <w:r w:rsidRPr="00A1082D">
              <w:rPr>
                <w:spacing w:val="-8"/>
              </w:rPr>
              <w:t xml:space="preserve"> </w:t>
            </w:r>
            <w:r w:rsidRPr="00A1082D">
              <w:t>какими</w:t>
            </w:r>
            <w:r w:rsidRPr="00A1082D">
              <w:rPr>
                <w:spacing w:val="-13"/>
              </w:rPr>
              <w:t xml:space="preserve"> </w:t>
            </w:r>
            <w:r w:rsidRPr="00A1082D">
              <w:t>могли</w:t>
            </w:r>
            <w:r w:rsidRPr="00A1082D">
              <w:rPr>
                <w:spacing w:val="-10"/>
              </w:rPr>
              <w:t xml:space="preserve"> </w:t>
            </w:r>
            <w:r w:rsidRPr="00A1082D">
              <w:t>бы</w:t>
            </w:r>
            <w:r w:rsidRPr="00A1082D">
              <w:rPr>
                <w:spacing w:val="-6"/>
              </w:rPr>
              <w:t xml:space="preserve"> </w:t>
            </w:r>
            <w:r w:rsidRPr="00A1082D">
              <w:t xml:space="preserve">быть последствия,если бы события, </w:t>
            </w:r>
            <w:r w:rsidRPr="00A1082D">
              <w:rPr>
                <w:spacing w:val="-2"/>
              </w:rPr>
              <w:t>явления</w:t>
            </w:r>
          </w:p>
          <w:p w:rsidR="005A4B1C" w:rsidRPr="00A1082D" w:rsidRDefault="00E83FC3">
            <w:pPr>
              <w:pStyle w:val="TableParagraph"/>
              <w:spacing w:line="230" w:lineRule="atLeast"/>
              <w:ind w:left="215" w:right="245" w:firstLine="2799"/>
            </w:pPr>
            <w:r w:rsidRPr="00A1082D">
              <w:rPr>
                <w:spacing w:val="-4"/>
              </w:rPr>
              <w:t xml:space="preserve">прои </w:t>
            </w:r>
            <w:r w:rsidRPr="00A1082D">
              <w:t>с- ходили, развивались по-другому.</w:t>
            </w:r>
          </w:p>
        </w:tc>
        <w:tc>
          <w:tcPr>
            <w:tcW w:w="2694" w:type="dxa"/>
          </w:tcPr>
          <w:p w:rsidR="005A4B1C" w:rsidRPr="00A1082D" w:rsidRDefault="00E83FC3">
            <w:pPr>
              <w:pStyle w:val="TableParagraph"/>
              <w:spacing w:line="237" w:lineRule="auto"/>
              <w:ind w:left="225" w:right="209"/>
              <w:jc w:val="both"/>
            </w:pPr>
            <w:r w:rsidRPr="00A1082D">
              <w:t>Провести</w:t>
            </w:r>
            <w:r w:rsidRPr="00A1082D">
              <w:rPr>
                <w:spacing w:val="-13"/>
              </w:rPr>
              <w:t xml:space="preserve"> </w:t>
            </w:r>
            <w:r w:rsidRPr="00A1082D">
              <w:t>причинно-</w:t>
            </w:r>
            <w:r w:rsidRPr="00A1082D">
              <w:rPr>
                <w:spacing w:val="-12"/>
              </w:rPr>
              <w:t xml:space="preserve"> </w:t>
            </w:r>
            <w:r w:rsidRPr="00A1082D">
              <w:t>след- ственный</w:t>
            </w:r>
            <w:r w:rsidRPr="00A1082D">
              <w:rPr>
                <w:spacing w:val="-13"/>
              </w:rPr>
              <w:t xml:space="preserve"> </w:t>
            </w:r>
            <w:r w:rsidRPr="00A1082D">
              <w:t>анализ</w:t>
            </w:r>
            <w:r w:rsidRPr="00A1082D">
              <w:rPr>
                <w:spacing w:val="-12"/>
              </w:rPr>
              <w:t xml:space="preserve"> </w:t>
            </w:r>
            <w:r w:rsidRPr="00A1082D">
              <w:t xml:space="preserve">события, </w:t>
            </w:r>
            <w:r w:rsidRPr="00A1082D">
              <w:rPr>
                <w:spacing w:val="-2"/>
              </w:rPr>
              <w:t>яв-ления</w:t>
            </w:r>
          </w:p>
        </w:tc>
      </w:tr>
    </w:tbl>
    <w:p w:rsidR="005A4B1C" w:rsidRPr="00A1082D" w:rsidRDefault="005A4B1C">
      <w:pPr>
        <w:spacing w:line="237" w:lineRule="auto"/>
        <w:jc w:val="both"/>
        <w:sectPr w:rsidR="005A4B1C" w:rsidRPr="00A1082D">
          <w:type w:val="continuous"/>
          <w:pgSz w:w="11910" w:h="16840"/>
          <w:pgMar w:top="1040" w:right="0" w:bottom="1285" w:left="520" w:header="0" w:footer="560" w:gutter="0"/>
          <w:cols w:space="720"/>
        </w:sect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3683"/>
        <w:gridCol w:w="2694"/>
      </w:tblGrid>
      <w:tr w:rsidR="005A4B1C" w:rsidRPr="00A1082D">
        <w:trPr>
          <w:trHeight w:val="1146"/>
        </w:trPr>
        <w:tc>
          <w:tcPr>
            <w:tcW w:w="10070" w:type="dxa"/>
            <w:gridSpan w:val="3"/>
          </w:tcPr>
          <w:p w:rsidR="005A4B1C" w:rsidRPr="00A1082D" w:rsidRDefault="00E83FC3">
            <w:pPr>
              <w:pStyle w:val="TableParagraph"/>
              <w:spacing w:line="216" w:lineRule="exact"/>
              <w:ind w:left="115"/>
              <w:rPr>
                <w:b/>
              </w:rPr>
            </w:pPr>
            <w:r w:rsidRPr="00A1082D">
              <w:rPr>
                <w:spacing w:val="-2"/>
              </w:rPr>
              <w:lastRenderedPageBreak/>
              <w:t>4</w:t>
            </w:r>
            <w:r w:rsidRPr="00A1082D">
              <w:rPr>
                <w:b/>
                <w:spacing w:val="-2"/>
              </w:rPr>
              <w:t>)</w:t>
            </w:r>
            <w:r w:rsidRPr="00A1082D">
              <w:rPr>
                <w:b/>
                <w:spacing w:val="1"/>
              </w:rPr>
              <w:t xml:space="preserve"> </w:t>
            </w:r>
            <w:r w:rsidRPr="00A1082D">
              <w:rPr>
                <w:b/>
                <w:spacing w:val="-2"/>
              </w:rPr>
              <w:t>готовность</w:t>
            </w:r>
            <w:r w:rsidRPr="00A1082D">
              <w:rPr>
                <w:b/>
                <w:spacing w:val="-1"/>
              </w:rPr>
              <w:t xml:space="preserve"> </w:t>
            </w:r>
            <w:r w:rsidRPr="00A1082D">
              <w:rPr>
                <w:b/>
                <w:spacing w:val="-2"/>
              </w:rPr>
              <w:t>и</w:t>
            </w:r>
            <w:r w:rsidRPr="00A1082D">
              <w:rPr>
                <w:b/>
                <w:spacing w:val="2"/>
              </w:rPr>
              <w:t xml:space="preserve"> </w:t>
            </w:r>
            <w:r w:rsidRPr="00A1082D">
              <w:rPr>
                <w:b/>
                <w:spacing w:val="-2"/>
              </w:rPr>
              <w:t>способность</w:t>
            </w:r>
            <w:r w:rsidRPr="00A1082D">
              <w:rPr>
                <w:b/>
              </w:rPr>
              <w:t xml:space="preserve"> </w:t>
            </w:r>
            <w:r w:rsidRPr="00A1082D">
              <w:rPr>
                <w:b/>
                <w:spacing w:val="-2"/>
              </w:rPr>
              <w:t>к</w:t>
            </w:r>
            <w:r w:rsidRPr="00A1082D">
              <w:rPr>
                <w:b/>
                <w:spacing w:val="7"/>
              </w:rPr>
              <w:t xml:space="preserve"> </w:t>
            </w:r>
            <w:r w:rsidRPr="00A1082D">
              <w:rPr>
                <w:b/>
                <w:spacing w:val="-2"/>
              </w:rPr>
              <w:t>самостоятельной</w:t>
            </w:r>
            <w:r w:rsidRPr="00A1082D">
              <w:rPr>
                <w:b/>
                <w:spacing w:val="6"/>
              </w:rPr>
              <w:t xml:space="preserve"> </w:t>
            </w:r>
            <w:r w:rsidRPr="00A1082D">
              <w:rPr>
                <w:b/>
                <w:spacing w:val="-2"/>
              </w:rPr>
              <w:t>информационно-познавательной</w:t>
            </w:r>
            <w:r w:rsidRPr="00A1082D">
              <w:rPr>
                <w:b/>
                <w:spacing w:val="4"/>
              </w:rPr>
              <w:t xml:space="preserve"> </w:t>
            </w:r>
            <w:r w:rsidRPr="00A1082D">
              <w:rPr>
                <w:b/>
                <w:spacing w:val="-2"/>
              </w:rPr>
              <w:t>деятельности,</w:t>
            </w:r>
            <w:r w:rsidRPr="00A1082D">
              <w:rPr>
                <w:b/>
                <w:spacing w:val="9"/>
              </w:rPr>
              <w:t xml:space="preserve"> </w:t>
            </w:r>
            <w:r w:rsidRPr="00A1082D">
              <w:rPr>
                <w:b/>
                <w:spacing w:val="-2"/>
              </w:rPr>
              <w:t>владение</w:t>
            </w:r>
          </w:p>
          <w:p w:rsidR="005A4B1C" w:rsidRPr="00A1082D" w:rsidRDefault="00E83FC3">
            <w:pPr>
              <w:pStyle w:val="TableParagraph"/>
              <w:spacing w:before="5"/>
              <w:ind w:left="115" w:right="614"/>
              <w:rPr>
                <w:b/>
              </w:rPr>
            </w:pPr>
            <w:r w:rsidRPr="00A1082D">
              <w:rPr>
                <w:b/>
              </w:rPr>
              <w:t>навыками</w:t>
            </w:r>
            <w:r w:rsidRPr="00A1082D">
              <w:rPr>
                <w:b/>
                <w:spacing w:val="-6"/>
              </w:rPr>
              <w:t xml:space="preserve"> </w:t>
            </w:r>
            <w:r w:rsidRPr="00A1082D">
              <w:rPr>
                <w:b/>
              </w:rPr>
              <w:t>получения</w:t>
            </w:r>
            <w:r w:rsidRPr="00A1082D">
              <w:rPr>
                <w:b/>
                <w:spacing w:val="-5"/>
              </w:rPr>
              <w:t xml:space="preserve"> </w:t>
            </w:r>
            <w:r w:rsidRPr="00A1082D">
              <w:rPr>
                <w:b/>
              </w:rPr>
              <w:t>необходимой</w:t>
            </w:r>
            <w:r w:rsidRPr="00A1082D">
              <w:rPr>
                <w:b/>
                <w:spacing w:val="-3"/>
              </w:rPr>
              <w:t xml:space="preserve"> </w:t>
            </w:r>
            <w:r w:rsidRPr="00A1082D">
              <w:rPr>
                <w:b/>
              </w:rPr>
              <w:t>информации</w:t>
            </w:r>
            <w:r w:rsidRPr="00A1082D">
              <w:rPr>
                <w:b/>
                <w:spacing w:val="-8"/>
              </w:rPr>
              <w:t xml:space="preserve"> </w:t>
            </w:r>
            <w:r w:rsidRPr="00A1082D">
              <w:rPr>
                <w:b/>
              </w:rPr>
              <w:t>из</w:t>
            </w:r>
            <w:r w:rsidRPr="00A1082D">
              <w:rPr>
                <w:b/>
                <w:spacing w:val="-6"/>
              </w:rPr>
              <w:t xml:space="preserve"> </w:t>
            </w:r>
            <w:r w:rsidRPr="00A1082D">
              <w:rPr>
                <w:b/>
              </w:rPr>
              <w:t>словарей</w:t>
            </w:r>
            <w:r w:rsidRPr="00A1082D">
              <w:rPr>
                <w:b/>
                <w:spacing w:val="-3"/>
              </w:rPr>
              <w:t xml:space="preserve"> </w:t>
            </w:r>
            <w:r w:rsidRPr="00A1082D">
              <w:rPr>
                <w:b/>
              </w:rPr>
              <w:t>разных</w:t>
            </w:r>
            <w:r w:rsidRPr="00A1082D">
              <w:rPr>
                <w:b/>
                <w:spacing w:val="-6"/>
              </w:rPr>
              <w:t xml:space="preserve"> </w:t>
            </w:r>
            <w:r w:rsidRPr="00A1082D">
              <w:rPr>
                <w:b/>
              </w:rPr>
              <w:t>типов,</w:t>
            </w:r>
            <w:r w:rsidRPr="00A1082D">
              <w:rPr>
                <w:b/>
                <w:spacing w:val="-4"/>
              </w:rPr>
              <w:t xml:space="preserve"> </w:t>
            </w:r>
            <w:r w:rsidRPr="00A1082D">
              <w:rPr>
                <w:b/>
              </w:rPr>
              <w:t>умение</w:t>
            </w:r>
            <w:r w:rsidRPr="00A1082D">
              <w:rPr>
                <w:b/>
                <w:spacing w:val="-5"/>
              </w:rPr>
              <w:t xml:space="preserve"> </w:t>
            </w:r>
            <w:r w:rsidRPr="00A1082D">
              <w:rPr>
                <w:b/>
              </w:rPr>
              <w:t>ориентироваться</w:t>
            </w:r>
            <w:r w:rsidRPr="00A1082D">
              <w:rPr>
                <w:b/>
                <w:spacing w:val="-1"/>
              </w:rPr>
              <w:t xml:space="preserve"> </w:t>
            </w:r>
            <w:r w:rsidRPr="00A1082D">
              <w:rPr>
                <w:b/>
              </w:rPr>
              <w:t>в раз- личных источниках информации, критически оценивать и интерпретировать информацию,</w:t>
            </w:r>
          </w:p>
          <w:p w:rsidR="005A4B1C" w:rsidRPr="00A1082D" w:rsidRDefault="00E83FC3">
            <w:pPr>
              <w:pStyle w:val="TableParagraph"/>
              <w:spacing w:before="1"/>
              <w:ind w:left="115"/>
              <w:rPr>
                <w:b/>
              </w:rPr>
            </w:pPr>
            <w:r w:rsidRPr="00A1082D">
              <w:rPr>
                <w:b/>
              </w:rPr>
              <w:t>получаемую</w:t>
            </w:r>
            <w:r w:rsidRPr="00A1082D">
              <w:rPr>
                <w:b/>
                <w:spacing w:val="-11"/>
              </w:rPr>
              <w:t xml:space="preserve"> </w:t>
            </w:r>
            <w:r w:rsidRPr="00A1082D">
              <w:rPr>
                <w:b/>
              </w:rPr>
              <w:t>изразличных</w:t>
            </w:r>
            <w:r w:rsidRPr="00A1082D">
              <w:rPr>
                <w:b/>
                <w:spacing w:val="-8"/>
              </w:rPr>
              <w:t xml:space="preserve"> </w:t>
            </w:r>
            <w:r w:rsidRPr="00A1082D">
              <w:rPr>
                <w:b/>
                <w:spacing w:val="-2"/>
              </w:rPr>
              <w:t>источников;</w:t>
            </w:r>
          </w:p>
        </w:tc>
      </w:tr>
      <w:tr w:rsidR="005A4B1C" w:rsidRPr="00A1082D">
        <w:trPr>
          <w:trHeight w:val="1579"/>
        </w:trPr>
        <w:tc>
          <w:tcPr>
            <w:tcW w:w="3693" w:type="dxa"/>
          </w:tcPr>
          <w:p w:rsidR="005A4B1C" w:rsidRPr="00A1082D" w:rsidRDefault="00E83FC3">
            <w:pPr>
              <w:pStyle w:val="TableParagraph"/>
              <w:spacing w:before="2" w:line="225" w:lineRule="auto"/>
              <w:ind w:left="225" w:right="905"/>
            </w:pPr>
            <w:r w:rsidRPr="00A1082D">
              <w:t>4.1.</w:t>
            </w:r>
            <w:r w:rsidRPr="00A1082D">
              <w:rPr>
                <w:spacing w:val="-13"/>
              </w:rPr>
              <w:t xml:space="preserve"> </w:t>
            </w:r>
            <w:r w:rsidRPr="00A1082D">
              <w:t>Определять</w:t>
            </w:r>
            <w:r w:rsidRPr="00A1082D">
              <w:rPr>
                <w:spacing w:val="-12"/>
              </w:rPr>
              <w:t xml:space="preserve"> </w:t>
            </w:r>
            <w:r w:rsidRPr="00A1082D">
              <w:t xml:space="preserve">необходимые </w:t>
            </w:r>
            <w:r w:rsidRPr="00A1082D">
              <w:rPr>
                <w:spacing w:val="-2"/>
              </w:rPr>
              <w:t>ключевые</w:t>
            </w:r>
          </w:p>
          <w:p w:rsidR="005A4B1C" w:rsidRPr="00A1082D" w:rsidRDefault="00E83FC3">
            <w:pPr>
              <w:pStyle w:val="TableParagraph"/>
              <w:spacing w:line="224" w:lineRule="exact"/>
              <w:ind w:left="225"/>
            </w:pPr>
            <w:r w:rsidRPr="00A1082D">
              <w:t>поисковые</w:t>
            </w:r>
            <w:r w:rsidRPr="00A1082D">
              <w:rPr>
                <w:spacing w:val="-13"/>
              </w:rPr>
              <w:t xml:space="preserve"> </w:t>
            </w:r>
            <w:r w:rsidRPr="00A1082D">
              <w:t>слова</w:t>
            </w:r>
            <w:r w:rsidRPr="00A1082D">
              <w:rPr>
                <w:spacing w:val="-7"/>
              </w:rPr>
              <w:t xml:space="preserve"> </w:t>
            </w:r>
            <w:r w:rsidRPr="00A1082D">
              <w:t>и</w:t>
            </w:r>
            <w:r w:rsidRPr="00A1082D">
              <w:rPr>
                <w:spacing w:val="-12"/>
              </w:rPr>
              <w:t xml:space="preserve"> </w:t>
            </w:r>
            <w:r w:rsidRPr="00A1082D">
              <w:rPr>
                <w:spacing w:val="-2"/>
              </w:rPr>
              <w:t>запросы</w:t>
            </w:r>
          </w:p>
        </w:tc>
        <w:tc>
          <w:tcPr>
            <w:tcW w:w="3683" w:type="dxa"/>
          </w:tcPr>
          <w:p w:rsidR="005A4B1C" w:rsidRPr="00A1082D" w:rsidRDefault="00E83FC3">
            <w:pPr>
              <w:pStyle w:val="TableParagraph"/>
              <w:spacing w:before="2" w:line="225" w:lineRule="auto"/>
              <w:ind w:left="215" w:right="775"/>
            </w:pPr>
            <w:r w:rsidRPr="00A1082D">
              <w:t>Из</w:t>
            </w:r>
            <w:r w:rsidRPr="00A1082D">
              <w:rPr>
                <w:spacing w:val="-13"/>
              </w:rPr>
              <w:t xml:space="preserve"> </w:t>
            </w:r>
            <w:r w:rsidRPr="00A1082D">
              <w:t>информации,</w:t>
            </w:r>
            <w:r w:rsidRPr="00A1082D">
              <w:rPr>
                <w:spacing w:val="-12"/>
              </w:rPr>
              <w:t xml:space="preserve"> </w:t>
            </w:r>
            <w:r w:rsidRPr="00A1082D">
              <w:t>в</w:t>
            </w:r>
            <w:r w:rsidRPr="00A1082D">
              <w:rPr>
                <w:spacing w:val="-13"/>
              </w:rPr>
              <w:t xml:space="preserve"> </w:t>
            </w:r>
            <w:r w:rsidRPr="00A1082D">
              <w:t>которой</w:t>
            </w:r>
            <w:r w:rsidRPr="00A1082D">
              <w:rPr>
                <w:spacing w:val="-12"/>
              </w:rPr>
              <w:t xml:space="preserve"> </w:t>
            </w:r>
            <w:r w:rsidRPr="00A1082D">
              <w:t xml:space="preserve">есть </w:t>
            </w:r>
            <w:r w:rsidRPr="00A1082D">
              <w:rPr>
                <w:spacing w:val="-2"/>
              </w:rPr>
              <w:t>необхо-</w:t>
            </w:r>
          </w:p>
          <w:p w:rsidR="005A4B1C" w:rsidRPr="00A1082D" w:rsidRDefault="00E83FC3">
            <w:pPr>
              <w:pStyle w:val="TableParagraph"/>
              <w:ind w:left="215" w:right="268"/>
            </w:pPr>
            <w:r w:rsidRPr="00A1082D">
              <w:t>димость, вычленить единицу</w:t>
            </w:r>
            <w:r w:rsidRPr="00A1082D">
              <w:rPr>
                <w:spacing w:val="-2"/>
              </w:rPr>
              <w:t xml:space="preserve"> </w:t>
            </w:r>
            <w:r w:rsidRPr="00A1082D">
              <w:t>(слово, по-нятие,</w:t>
            </w:r>
            <w:r w:rsidRPr="00A1082D">
              <w:rPr>
                <w:spacing w:val="-13"/>
              </w:rPr>
              <w:t xml:space="preserve"> </w:t>
            </w:r>
            <w:r w:rsidRPr="00A1082D">
              <w:t>фразу),</w:t>
            </w:r>
            <w:r w:rsidRPr="00A1082D">
              <w:rPr>
                <w:spacing w:val="-12"/>
              </w:rPr>
              <w:t xml:space="preserve"> </w:t>
            </w:r>
            <w:r w:rsidRPr="00A1082D">
              <w:t>которая</w:t>
            </w:r>
            <w:r w:rsidRPr="00A1082D">
              <w:rPr>
                <w:spacing w:val="-13"/>
              </w:rPr>
              <w:t xml:space="preserve"> </w:t>
            </w:r>
            <w:r w:rsidRPr="00A1082D">
              <w:t>определяет ос- новной (ключевой, важный,</w:t>
            </w:r>
          </w:p>
          <w:p w:rsidR="005A4B1C" w:rsidRPr="00A1082D" w:rsidRDefault="00E83FC3">
            <w:pPr>
              <w:pStyle w:val="TableParagraph"/>
              <w:spacing w:line="228" w:lineRule="exact"/>
              <w:ind w:left="215"/>
            </w:pPr>
            <w:r w:rsidRPr="00A1082D">
              <w:rPr>
                <w:spacing w:val="-2"/>
              </w:rPr>
              <w:t>главный)</w:t>
            </w:r>
          </w:p>
          <w:p w:rsidR="005A4B1C" w:rsidRPr="00A1082D" w:rsidRDefault="00E83FC3">
            <w:pPr>
              <w:pStyle w:val="TableParagraph"/>
              <w:spacing w:line="212" w:lineRule="exact"/>
              <w:ind w:left="215"/>
            </w:pPr>
            <w:r w:rsidRPr="00A1082D">
              <w:t>смысл</w:t>
            </w:r>
            <w:r w:rsidRPr="00A1082D">
              <w:rPr>
                <w:spacing w:val="-8"/>
              </w:rPr>
              <w:t xml:space="preserve"> </w:t>
            </w:r>
            <w:r w:rsidRPr="00A1082D">
              <w:rPr>
                <w:spacing w:val="-2"/>
              </w:rPr>
              <w:t>информации</w:t>
            </w:r>
          </w:p>
        </w:tc>
        <w:tc>
          <w:tcPr>
            <w:tcW w:w="2694" w:type="dxa"/>
          </w:tcPr>
          <w:p w:rsidR="005A4B1C" w:rsidRPr="00A1082D" w:rsidRDefault="00E83FC3">
            <w:pPr>
              <w:pStyle w:val="TableParagraph"/>
              <w:spacing w:line="235" w:lineRule="auto"/>
              <w:ind w:left="225" w:right="254"/>
            </w:pPr>
            <w:r w:rsidRPr="00A1082D">
              <w:t>Доказать,</w:t>
            </w:r>
            <w:r w:rsidRPr="00A1082D">
              <w:rPr>
                <w:spacing w:val="-13"/>
              </w:rPr>
              <w:t xml:space="preserve"> </w:t>
            </w:r>
            <w:r w:rsidRPr="00A1082D">
              <w:t>что</w:t>
            </w:r>
            <w:r w:rsidRPr="00A1082D">
              <w:rPr>
                <w:spacing w:val="-12"/>
              </w:rPr>
              <w:t xml:space="preserve"> </w:t>
            </w:r>
            <w:r w:rsidRPr="00A1082D">
              <w:t xml:space="preserve">выделенная единица является </w:t>
            </w:r>
            <w:r w:rsidRPr="00A1082D">
              <w:rPr>
                <w:spacing w:val="-2"/>
              </w:rPr>
              <w:t>ключевой</w:t>
            </w:r>
          </w:p>
        </w:tc>
      </w:tr>
      <w:tr w:rsidR="005A4B1C" w:rsidRPr="00A1082D">
        <w:trPr>
          <w:trHeight w:val="2266"/>
        </w:trPr>
        <w:tc>
          <w:tcPr>
            <w:tcW w:w="3693" w:type="dxa"/>
          </w:tcPr>
          <w:p w:rsidR="005A4B1C" w:rsidRPr="00A1082D" w:rsidRDefault="00E83FC3">
            <w:pPr>
              <w:pStyle w:val="TableParagraph"/>
              <w:spacing w:line="237" w:lineRule="auto"/>
              <w:ind w:left="225" w:right="1184"/>
            </w:pPr>
            <w:r w:rsidRPr="00A1082D">
              <w:t>4.2.</w:t>
            </w:r>
            <w:r w:rsidRPr="00A1082D">
              <w:rPr>
                <w:spacing w:val="-13"/>
              </w:rPr>
              <w:t xml:space="preserve"> </w:t>
            </w:r>
            <w:r w:rsidRPr="00A1082D">
              <w:t>Осуществлять</w:t>
            </w:r>
            <w:r w:rsidRPr="00A1082D">
              <w:rPr>
                <w:spacing w:val="-12"/>
              </w:rPr>
              <w:t xml:space="preserve"> </w:t>
            </w:r>
            <w:r w:rsidRPr="00A1082D">
              <w:t xml:space="preserve">взаимо- действие с электронными поисковыми системами, </w:t>
            </w:r>
            <w:r w:rsidRPr="00A1082D">
              <w:rPr>
                <w:spacing w:val="-2"/>
              </w:rPr>
              <w:t>сло-варями</w:t>
            </w:r>
          </w:p>
        </w:tc>
        <w:tc>
          <w:tcPr>
            <w:tcW w:w="3683" w:type="dxa"/>
          </w:tcPr>
          <w:p w:rsidR="005A4B1C" w:rsidRPr="00A1082D" w:rsidRDefault="00E83FC3">
            <w:pPr>
              <w:pStyle w:val="TableParagraph"/>
              <w:spacing w:line="225" w:lineRule="auto"/>
              <w:ind w:left="215" w:right="382"/>
            </w:pPr>
            <w:r w:rsidRPr="00A1082D">
              <w:t>Найти</w:t>
            </w:r>
            <w:r w:rsidRPr="00A1082D">
              <w:rPr>
                <w:spacing w:val="-13"/>
              </w:rPr>
              <w:t xml:space="preserve"> </w:t>
            </w:r>
            <w:r w:rsidRPr="00A1082D">
              <w:t>необходимую</w:t>
            </w:r>
            <w:r w:rsidRPr="00A1082D">
              <w:rPr>
                <w:spacing w:val="-12"/>
              </w:rPr>
              <w:t xml:space="preserve"> </w:t>
            </w:r>
            <w:r w:rsidRPr="00A1082D">
              <w:t>информацию</w:t>
            </w:r>
            <w:r w:rsidRPr="00A1082D">
              <w:rPr>
                <w:spacing w:val="-13"/>
              </w:rPr>
              <w:t xml:space="preserve"> </w:t>
            </w:r>
            <w:r w:rsidRPr="00A1082D">
              <w:t xml:space="preserve">в </w:t>
            </w:r>
            <w:r w:rsidRPr="00A1082D">
              <w:rPr>
                <w:spacing w:val="-4"/>
              </w:rPr>
              <w:t>раз-</w:t>
            </w:r>
          </w:p>
          <w:p w:rsidR="005A4B1C" w:rsidRPr="00A1082D" w:rsidRDefault="00E83FC3">
            <w:pPr>
              <w:pStyle w:val="TableParagraph"/>
              <w:ind w:left="215" w:right="484"/>
            </w:pPr>
            <w:r w:rsidRPr="00A1082D">
              <w:t>ных</w:t>
            </w:r>
            <w:r w:rsidRPr="00A1082D">
              <w:rPr>
                <w:spacing w:val="-9"/>
              </w:rPr>
              <w:t xml:space="preserve"> </w:t>
            </w:r>
            <w:r w:rsidRPr="00A1082D">
              <w:t>(например,</w:t>
            </w:r>
            <w:r w:rsidRPr="00A1082D">
              <w:rPr>
                <w:spacing w:val="-11"/>
              </w:rPr>
              <w:t xml:space="preserve"> </w:t>
            </w:r>
            <w:r w:rsidRPr="00A1082D">
              <w:t>в</w:t>
            </w:r>
            <w:r w:rsidRPr="00A1082D">
              <w:rPr>
                <w:spacing w:val="-12"/>
              </w:rPr>
              <w:t xml:space="preserve"> </w:t>
            </w:r>
            <w:r w:rsidRPr="00A1082D">
              <w:t>7-ми)</w:t>
            </w:r>
            <w:r w:rsidRPr="00A1082D">
              <w:rPr>
                <w:spacing w:val="-9"/>
              </w:rPr>
              <w:t xml:space="preserve"> </w:t>
            </w:r>
            <w:r w:rsidRPr="00A1082D">
              <w:t>поисковых си- стемах, словарях. Составить</w:t>
            </w:r>
          </w:p>
          <w:p w:rsidR="005A4B1C" w:rsidRPr="00A1082D" w:rsidRDefault="00E83FC3">
            <w:pPr>
              <w:pStyle w:val="TableParagraph"/>
              <w:ind w:left="215" w:right="529"/>
            </w:pPr>
            <w:r w:rsidRPr="00A1082D">
              <w:t xml:space="preserve">рейтинг поисковых систем по </w:t>
            </w:r>
            <w:r w:rsidRPr="00A1082D">
              <w:rPr>
                <w:spacing w:val="-2"/>
              </w:rPr>
              <w:t>комфортности</w:t>
            </w:r>
            <w:r w:rsidRPr="00A1082D">
              <w:rPr>
                <w:spacing w:val="-9"/>
              </w:rPr>
              <w:t xml:space="preserve"> </w:t>
            </w:r>
            <w:r w:rsidRPr="00A1082D">
              <w:rPr>
                <w:spacing w:val="-2"/>
              </w:rPr>
              <w:t>ис-пользования</w:t>
            </w:r>
          </w:p>
        </w:tc>
        <w:tc>
          <w:tcPr>
            <w:tcW w:w="2694" w:type="dxa"/>
          </w:tcPr>
          <w:p w:rsidR="005A4B1C" w:rsidRPr="00A1082D" w:rsidRDefault="00E83FC3">
            <w:pPr>
              <w:pStyle w:val="TableParagraph"/>
              <w:spacing w:line="225" w:lineRule="auto"/>
              <w:ind w:left="225" w:right="749"/>
            </w:pPr>
            <w:r w:rsidRPr="00A1082D">
              <w:rPr>
                <w:spacing w:val="-6"/>
              </w:rPr>
              <w:t>Оценить,</w:t>
            </w:r>
            <w:r w:rsidRPr="00A1082D">
              <w:rPr>
                <w:spacing w:val="-10"/>
              </w:rPr>
              <w:t xml:space="preserve"> </w:t>
            </w:r>
            <w:r w:rsidRPr="00A1082D">
              <w:rPr>
                <w:spacing w:val="-6"/>
              </w:rPr>
              <w:t xml:space="preserve">сравнить </w:t>
            </w:r>
            <w:r w:rsidRPr="00A1082D">
              <w:rPr>
                <w:spacing w:val="-2"/>
              </w:rPr>
              <w:t>найденную</w:t>
            </w:r>
          </w:p>
          <w:p w:rsidR="005A4B1C" w:rsidRPr="00A1082D" w:rsidRDefault="00E83FC3">
            <w:pPr>
              <w:pStyle w:val="TableParagraph"/>
              <w:ind w:left="225" w:right="457"/>
            </w:pPr>
            <w:r w:rsidRPr="00A1082D">
              <w:t xml:space="preserve">в разных поисковых систе- мах, словарях </w:t>
            </w:r>
            <w:r w:rsidRPr="00A1082D">
              <w:rPr>
                <w:spacing w:val="-2"/>
              </w:rPr>
              <w:t xml:space="preserve">информациюна </w:t>
            </w:r>
            <w:r w:rsidRPr="00A1082D">
              <w:t>соответствие</w:t>
            </w:r>
            <w:r w:rsidRPr="00A1082D">
              <w:rPr>
                <w:spacing w:val="-13"/>
              </w:rPr>
              <w:t xml:space="preserve"> </w:t>
            </w:r>
            <w:r w:rsidRPr="00A1082D">
              <w:t xml:space="preserve">ключевой единице. Обосновать </w:t>
            </w:r>
            <w:r w:rsidRPr="00A1082D">
              <w:rPr>
                <w:spacing w:val="-2"/>
              </w:rPr>
              <w:t>выбориспользованно</w:t>
            </w:r>
            <w:r w:rsidRPr="00A1082D">
              <w:rPr>
                <w:spacing w:val="-2"/>
              </w:rPr>
              <w:lastRenderedPageBreak/>
              <w:t>й поисковой</w:t>
            </w:r>
          </w:p>
          <w:p w:rsidR="005A4B1C" w:rsidRPr="00A1082D" w:rsidRDefault="00E83FC3">
            <w:pPr>
              <w:pStyle w:val="TableParagraph"/>
              <w:spacing w:line="208" w:lineRule="exact"/>
              <w:ind w:left="225"/>
            </w:pPr>
            <w:r w:rsidRPr="00A1082D">
              <w:rPr>
                <w:spacing w:val="-2"/>
              </w:rPr>
              <w:t>системы</w:t>
            </w:r>
          </w:p>
        </w:tc>
      </w:tr>
      <w:tr w:rsidR="005A4B1C" w:rsidRPr="00A1082D">
        <w:trPr>
          <w:trHeight w:val="2495"/>
        </w:trPr>
        <w:tc>
          <w:tcPr>
            <w:tcW w:w="3693" w:type="dxa"/>
          </w:tcPr>
          <w:p w:rsidR="005A4B1C" w:rsidRPr="00A1082D" w:rsidRDefault="00E83FC3">
            <w:pPr>
              <w:pStyle w:val="TableParagraph"/>
              <w:spacing w:line="235" w:lineRule="auto"/>
              <w:ind w:left="225"/>
            </w:pPr>
            <w:r w:rsidRPr="00A1082D">
              <w:lastRenderedPageBreak/>
              <w:t>4.3.</w:t>
            </w:r>
            <w:r w:rsidRPr="00A1082D">
              <w:rPr>
                <w:spacing w:val="-13"/>
              </w:rPr>
              <w:t xml:space="preserve"> </w:t>
            </w:r>
            <w:r w:rsidRPr="00A1082D">
              <w:t>Формировать</w:t>
            </w:r>
            <w:r w:rsidRPr="00A1082D">
              <w:rPr>
                <w:spacing w:val="-12"/>
              </w:rPr>
              <w:t xml:space="preserve"> </w:t>
            </w:r>
            <w:r w:rsidRPr="00A1082D">
              <w:t>множественную</w:t>
            </w:r>
            <w:r w:rsidRPr="00A1082D">
              <w:rPr>
                <w:spacing w:val="-13"/>
              </w:rPr>
              <w:t xml:space="preserve"> </w:t>
            </w:r>
            <w:r w:rsidRPr="00A1082D">
              <w:t>вы- борку из поисковых источников</w:t>
            </w:r>
          </w:p>
          <w:p w:rsidR="005A4B1C" w:rsidRPr="00A1082D" w:rsidRDefault="00E83FC3">
            <w:pPr>
              <w:pStyle w:val="TableParagraph"/>
              <w:ind w:left="225" w:right="228"/>
            </w:pPr>
            <w:r w:rsidRPr="00A1082D">
              <w:rPr>
                <w:spacing w:val="-2"/>
              </w:rPr>
              <w:t>дляобъективизации</w:t>
            </w:r>
            <w:r w:rsidRPr="00A1082D">
              <w:rPr>
                <w:spacing w:val="-7"/>
              </w:rPr>
              <w:t xml:space="preserve"> </w:t>
            </w:r>
            <w:r w:rsidRPr="00A1082D">
              <w:rPr>
                <w:spacing w:val="-2"/>
              </w:rPr>
              <w:t>результатов поиска</w:t>
            </w:r>
          </w:p>
        </w:tc>
        <w:tc>
          <w:tcPr>
            <w:tcW w:w="3683" w:type="dxa"/>
          </w:tcPr>
          <w:p w:rsidR="005A4B1C" w:rsidRPr="00A1082D" w:rsidRDefault="00E83FC3">
            <w:pPr>
              <w:pStyle w:val="TableParagraph"/>
              <w:tabs>
                <w:tab w:val="left" w:pos="2678"/>
              </w:tabs>
              <w:spacing w:line="225" w:lineRule="auto"/>
              <w:ind w:left="215" w:right="97"/>
              <w:jc w:val="both"/>
            </w:pPr>
            <w:r w:rsidRPr="00A1082D">
              <w:rPr>
                <w:spacing w:val="-2"/>
              </w:rPr>
              <w:t>Проанализировать</w:t>
            </w:r>
            <w:r w:rsidRPr="00A1082D">
              <w:tab/>
            </w:r>
            <w:r w:rsidRPr="00A1082D">
              <w:rPr>
                <w:spacing w:val="-2"/>
              </w:rPr>
              <w:t>источники информа-</w:t>
            </w:r>
          </w:p>
          <w:p w:rsidR="005A4B1C" w:rsidRPr="00A1082D" w:rsidRDefault="00E83FC3">
            <w:pPr>
              <w:pStyle w:val="TableParagraph"/>
              <w:ind w:left="215" w:right="193"/>
              <w:jc w:val="both"/>
            </w:pPr>
            <w:r w:rsidRPr="00A1082D">
              <w:t xml:space="preserve">ции по заданной теме с точки зрения до- стоверности предоставляемой </w:t>
            </w:r>
            <w:r w:rsidRPr="00A1082D">
              <w:rPr>
                <w:spacing w:val="-2"/>
              </w:rPr>
              <w:t>информа-ции</w:t>
            </w:r>
          </w:p>
        </w:tc>
        <w:tc>
          <w:tcPr>
            <w:tcW w:w="2694" w:type="dxa"/>
          </w:tcPr>
          <w:p w:rsidR="005A4B1C" w:rsidRPr="00A1082D" w:rsidRDefault="00E83FC3">
            <w:pPr>
              <w:pStyle w:val="TableParagraph"/>
              <w:spacing w:line="225" w:lineRule="auto"/>
              <w:ind w:left="225" w:right="1076"/>
            </w:pPr>
            <w:r w:rsidRPr="00A1082D">
              <w:t>Создать</w:t>
            </w:r>
            <w:r w:rsidRPr="00A1082D">
              <w:rPr>
                <w:spacing w:val="-13"/>
              </w:rPr>
              <w:t xml:space="preserve"> </w:t>
            </w:r>
            <w:r w:rsidRPr="00A1082D">
              <w:t xml:space="preserve">каталог </w:t>
            </w:r>
            <w:r w:rsidRPr="00A1082D">
              <w:rPr>
                <w:spacing w:val="-2"/>
              </w:rPr>
              <w:t>источников</w:t>
            </w:r>
          </w:p>
          <w:p w:rsidR="005A4B1C" w:rsidRPr="00A1082D" w:rsidRDefault="00E83FC3">
            <w:pPr>
              <w:pStyle w:val="TableParagraph"/>
              <w:ind w:left="225"/>
            </w:pPr>
            <w:r w:rsidRPr="00A1082D">
              <w:t>информации</w:t>
            </w:r>
            <w:r w:rsidRPr="00A1082D">
              <w:rPr>
                <w:spacing w:val="-13"/>
              </w:rPr>
              <w:t xml:space="preserve"> </w:t>
            </w:r>
            <w:r w:rsidRPr="00A1082D">
              <w:t>по</w:t>
            </w:r>
            <w:r w:rsidRPr="00A1082D">
              <w:rPr>
                <w:spacing w:val="-12"/>
              </w:rPr>
              <w:t xml:space="preserve"> </w:t>
            </w:r>
            <w:r w:rsidRPr="00A1082D">
              <w:t>заданной теме в помощь</w:t>
            </w:r>
          </w:p>
          <w:p w:rsidR="005A4B1C" w:rsidRPr="00A1082D" w:rsidRDefault="00E83FC3">
            <w:pPr>
              <w:pStyle w:val="TableParagraph"/>
              <w:ind w:left="225"/>
            </w:pPr>
            <w:r w:rsidRPr="00A1082D">
              <w:rPr>
                <w:spacing w:val="-2"/>
              </w:rPr>
              <w:t>одноклассни-</w:t>
            </w:r>
            <w:r w:rsidRPr="00A1082D">
              <w:rPr>
                <w:spacing w:val="-4"/>
              </w:rPr>
              <w:t>кам.</w:t>
            </w:r>
          </w:p>
          <w:p w:rsidR="005A4B1C" w:rsidRPr="00A1082D" w:rsidRDefault="00E83FC3">
            <w:pPr>
              <w:pStyle w:val="TableParagraph"/>
              <w:ind w:left="225" w:right="340"/>
            </w:pPr>
            <w:r w:rsidRPr="00A1082D">
              <w:t>Найти</w:t>
            </w:r>
            <w:r w:rsidRPr="00A1082D">
              <w:rPr>
                <w:spacing w:val="-13"/>
              </w:rPr>
              <w:t xml:space="preserve"> </w:t>
            </w:r>
            <w:r w:rsidRPr="00A1082D">
              <w:t>несколько</w:t>
            </w:r>
            <w:r w:rsidRPr="00A1082D">
              <w:rPr>
                <w:spacing w:val="-12"/>
              </w:rPr>
              <w:t xml:space="preserve"> </w:t>
            </w:r>
            <w:r w:rsidRPr="00A1082D">
              <w:t>разных ис-точников</w:t>
            </w:r>
            <w:r w:rsidRPr="00A1082D">
              <w:rPr>
                <w:spacing w:val="-3"/>
              </w:rPr>
              <w:t xml:space="preserve"> </w:t>
            </w:r>
            <w:r w:rsidRPr="00A1082D">
              <w:t>искомой информа-ции и оценить их с точки зрения</w:t>
            </w:r>
          </w:p>
          <w:p w:rsidR="005A4B1C" w:rsidRPr="00A1082D" w:rsidRDefault="00E83FC3">
            <w:pPr>
              <w:pStyle w:val="TableParagraph"/>
              <w:spacing w:line="226" w:lineRule="exact"/>
              <w:ind w:left="225" w:right="876"/>
            </w:pPr>
            <w:r w:rsidRPr="00A1082D">
              <w:t>объективности</w:t>
            </w:r>
            <w:r w:rsidRPr="00A1082D">
              <w:rPr>
                <w:spacing w:val="-13"/>
              </w:rPr>
              <w:t xml:space="preserve"> </w:t>
            </w:r>
            <w:r w:rsidRPr="00A1082D">
              <w:t>ре- зультатов поиска</w:t>
            </w:r>
          </w:p>
        </w:tc>
      </w:tr>
      <w:tr w:rsidR="005A4B1C" w:rsidRPr="00A1082D">
        <w:trPr>
          <w:trHeight w:val="1574"/>
        </w:trPr>
        <w:tc>
          <w:tcPr>
            <w:tcW w:w="3693" w:type="dxa"/>
          </w:tcPr>
          <w:p w:rsidR="005A4B1C" w:rsidRPr="00A1082D" w:rsidRDefault="00E83FC3">
            <w:pPr>
              <w:pStyle w:val="TableParagraph"/>
              <w:spacing w:line="235" w:lineRule="auto"/>
              <w:ind w:left="225"/>
            </w:pPr>
            <w:r w:rsidRPr="00A1082D">
              <w:rPr>
                <w:spacing w:val="-4"/>
              </w:rPr>
              <w:t>4.4.</w:t>
            </w:r>
            <w:r w:rsidRPr="00A1082D">
              <w:rPr>
                <w:spacing w:val="-9"/>
              </w:rPr>
              <w:t xml:space="preserve"> </w:t>
            </w:r>
            <w:r w:rsidRPr="00A1082D">
              <w:rPr>
                <w:spacing w:val="-4"/>
              </w:rPr>
              <w:t>Соотносить</w:t>
            </w:r>
            <w:r w:rsidRPr="00A1082D">
              <w:rPr>
                <w:spacing w:val="-8"/>
              </w:rPr>
              <w:t xml:space="preserve"> </w:t>
            </w:r>
            <w:r w:rsidRPr="00A1082D">
              <w:rPr>
                <w:spacing w:val="-4"/>
              </w:rPr>
              <w:t>полученные</w:t>
            </w:r>
            <w:r w:rsidRPr="00A1082D">
              <w:rPr>
                <w:spacing w:val="-10"/>
              </w:rPr>
              <w:t xml:space="preserve"> </w:t>
            </w:r>
            <w:r w:rsidRPr="00A1082D">
              <w:rPr>
                <w:spacing w:val="-4"/>
              </w:rPr>
              <w:t xml:space="preserve">результаты </w:t>
            </w:r>
            <w:r w:rsidRPr="00A1082D">
              <w:t>поиска со своей деятельностью</w:t>
            </w:r>
          </w:p>
        </w:tc>
        <w:tc>
          <w:tcPr>
            <w:tcW w:w="3683" w:type="dxa"/>
          </w:tcPr>
          <w:p w:rsidR="005A4B1C" w:rsidRPr="00A1082D" w:rsidRDefault="00E83FC3">
            <w:pPr>
              <w:pStyle w:val="TableParagraph"/>
              <w:spacing w:line="235" w:lineRule="auto"/>
              <w:ind w:left="215" w:right="109"/>
            </w:pPr>
            <w:r w:rsidRPr="00A1082D">
              <w:t>Проанализировать</w:t>
            </w:r>
            <w:r w:rsidRPr="00A1082D">
              <w:rPr>
                <w:spacing w:val="-13"/>
              </w:rPr>
              <w:t xml:space="preserve"> </w:t>
            </w:r>
            <w:r w:rsidRPr="00A1082D">
              <w:t>полученную</w:t>
            </w:r>
            <w:r w:rsidRPr="00A1082D">
              <w:rPr>
                <w:spacing w:val="-12"/>
              </w:rPr>
              <w:t xml:space="preserve"> </w:t>
            </w:r>
            <w:r w:rsidRPr="00A1082D">
              <w:t>инфор- мацию на соответствие поисковой</w:t>
            </w:r>
          </w:p>
          <w:p w:rsidR="005A4B1C" w:rsidRPr="00A1082D" w:rsidRDefault="00E83FC3">
            <w:pPr>
              <w:pStyle w:val="TableParagraph"/>
              <w:ind w:left="215"/>
            </w:pPr>
            <w:r w:rsidRPr="00A1082D">
              <w:t>за-</w:t>
            </w:r>
            <w:r w:rsidRPr="00A1082D">
              <w:rPr>
                <w:spacing w:val="-2"/>
              </w:rPr>
              <w:t>даче.</w:t>
            </w:r>
          </w:p>
          <w:p w:rsidR="005A4B1C" w:rsidRPr="00A1082D" w:rsidRDefault="00E83FC3">
            <w:pPr>
              <w:pStyle w:val="TableParagraph"/>
              <w:ind w:left="215" w:right="659"/>
            </w:pPr>
            <w:r w:rsidRPr="00A1082D">
              <w:t>Привести</w:t>
            </w:r>
            <w:r w:rsidRPr="00A1082D">
              <w:rPr>
                <w:spacing w:val="29"/>
              </w:rPr>
              <w:t xml:space="preserve"> </w:t>
            </w:r>
            <w:r w:rsidRPr="00A1082D">
              <w:t>примеры</w:t>
            </w:r>
            <w:r w:rsidRPr="00A1082D">
              <w:rPr>
                <w:spacing w:val="34"/>
              </w:rPr>
              <w:t xml:space="preserve"> </w:t>
            </w:r>
            <w:r w:rsidRPr="00A1082D">
              <w:t>способов</w:t>
            </w:r>
            <w:r w:rsidRPr="00A1082D">
              <w:rPr>
                <w:spacing w:val="-9"/>
              </w:rPr>
              <w:t xml:space="preserve"> </w:t>
            </w:r>
            <w:r w:rsidRPr="00A1082D">
              <w:t xml:space="preserve">и средствнахождения нужной </w:t>
            </w:r>
            <w:r w:rsidRPr="00A1082D">
              <w:rPr>
                <w:spacing w:val="-2"/>
              </w:rPr>
              <w:t>информации</w:t>
            </w:r>
          </w:p>
        </w:tc>
        <w:tc>
          <w:tcPr>
            <w:tcW w:w="2694" w:type="dxa"/>
          </w:tcPr>
          <w:p w:rsidR="005A4B1C" w:rsidRPr="00A1082D" w:rsidRDefault="00E83FC3">
            <w:pPr>
              <w:pStyle w:val="TableParagraph"/>
              <w:spacing w:line="230" w:lineRule="auto"/>
              <w:ind w:left="225" w:right="1211"/>
            </w:pPr>
            <w:r w:rsidRPr="00A1082D">
              <w:t>Оценить</w:t>
            </w:r>
            <w:r w:rsidRPr="00A1082D">
              <w:rPr>
                <w:spacing w:val="-8"/>
              </w:rPr>
              <w:t xml:space="preserve"> </w:t>
            </w:r>
            <w:r w:rsidRPr="00A1082D">
              <w:t xml:space="preserve">свою </w:t>
            </w:r>
            <w:r w:rsidRPr="00A1082D">
              <w:rPr>
                <w:spacing w:val="-2"/>
              </w:rPr>
              <w:t>деятельность</w:t>
            </w:r>
            <w:r w:rsidRPr="00A1082D">
              <w:rPr>
                <w:spacing w:val="80"/>
              </w:rPr>
              <w:t xml:space="preserve"> </w:t>
            </w:r>
            <w:r w:rsidRPr="00A1082D">
              <w:t>с</w:t>
            </w:r>
            <w:r w:rsidRPr="00A1082D">
              <w:rPr>
                <w:spacing w:val="-13"/>
              </w:rPr>
              <w:t xml:space="preserve"> </w:t>
            </w:r>
            <w:r w:rsidRPr="00A1082D">
              <w:t>точки</w:t>
            </w:r>
            <w:r w:rsidRPr="00A1082D">
              <w:rPr>
                <w:spacing w:val="-12"/>
              </w:rPr>
              <w:t xml:space="preserve"> </w:t>
            </w:r>
            <w:r w:rsidRPr="00A1082D">
              <w:t>зрения</w:t>
            </w:r>
          </w:p>
          <w:p w:rsidR="005A4B1C" w:rsidRPr="00A1082D" w:rsidRDefault="00E83FC3">
            <w:pPr>
              <w:pStyle w:val="TableParagraph"/>
              <w:ind w:left="225" w:right="302"/>
            </w:pPr>
            <w:r w:rsidRPr="00A1082D">
              <w:rPr>
                <w:spacing w:val="-2"/>
              </w:rPr>
              <w:t xml:space="preserve">полученнойинформации </w:t>
            </w:r>
            <w:r w:rsidRPr="00A1082D">
              <w:t>(к тем ли ре- зультатам пришли, выпол-</w:t>
            </w:r>
          </w:p>
          <w:p w:rsidR="005A4B1C" w:rsidRPr="00A1082D" w:rsidRDefault="00E83FC3">
            <w:pPr>
              <w:pStyle w:val="TableParagraph"/>
              <w:spacing w:line="206" w:lineRule="exact"/>
              <w:ind w:left="225"/>
            </w:pPr>
            <w:r w:rsidRPr="00A1082D">
              <w:t>няя</w:t>
            </w:r>
            <w:r w:rsidRPr="00A1082D">
              <w:rPr>
                <w:spacing w:val="-9"/>
              </w:rPr>
              <w:t xml:space="preserve"> </w:t>
            </w:r>
            <w:r w:rsidRPr="00A1082D">
              <w:t>те</w:t>
            </w:r>
            <w:r w:rsidRPr="00A1082D">
              <w:rPr>
                <w:spacing w:val="-10"/>
              </w:rPr>
              <w:t xml:space="preserve"> </w:t>
            </w:r>
            <w:r w:rsidRPr="00A1082D">
              <w:t>или</w:t>
            </w:r>
            <w:r w:rsidRPr="00A1082D">
              <w:rPr>
                <w:spacing w:val="-5"/>
              </w:rPr>
              <w:t xml:space="preserve"> </w:t>
            </w:r>
            <w:r w:rsidRPr="00A1082D">
              <w:t>иные</w:t>
            </w:r>
            <w:r w:rsidRPr="00A1082D">
              <w:rPr>
                <w:spacing w:val="-9"/>
              </w:rPr>
              <w:t xml:space="preserve"> </w:t>
            </w:r>
            <w:r w:rsidRPr="00A1082D">
              <w:rPr>
                <w:spacing w:val="-2"/>
              </w:rPr>
              <w:t>действия)</w:t>
            </w:r>
          </w:p>
        </w:tc>
      </w:tr>
      <w:tr w:rsidR="005A4B1C" w:rsidRPr="00A1082D">
        <w:trPr>
          <w:trHeight w:val="661"/>
        </w:trPr>
        <w:tc>
          <w:tcPr>
            <w:tcW w:w="3693" w:type="dxa"/>
          </w:tcPr>
          <w:p w:rsidR="005A4B1C" w:rsidRPr="00A1082D" w:rsidRDefault="00E83FC3">
            <w:pPr>
              <w:pStyle w:val="TableParagraph"/>
              <w:spacing w:line="225" w:lineRule="auto"/>
              <w:ind w:left="1233" w:right="1201"/>
              <w:jc w:val="center"/>
            </w:pPr>
            <w:r w:rsidRPr="00A1082D">
              <w:rPr>
                <w:spacing w:val="-2"/>
              </w:rPr>
              <w:t xml:space="preserve">Наименование </w:t>
            </w:r>
            <w:r w:rsidRPr="00A1082D">
              <w:rPr>
                <w:spacing w:val="-4"/>
              </w:rPr>
              <w:t>ИКТ-</w:t>
            </w:r>
          </w:p>
          <w:p w:rsidR="005A4B1C" w:rsidRPr="00A1082D" w:rsidRDefault="00E83FC3">
            <w:pPr>
              <w:pStyle w:val="TableParagraph"/>
              <w:spacing w:line="213" w:lineRule="exact"/>
              <w:ind w:left="20"/>
              <w:jc w:val="center"/>
            </w:pPr>
            <w:r w:rsidRPr="00A1082D">
              <w:rPr>
                <w:spacing w:val="-2"/>
              </w:rPr>
              <w:t>компетенции</w:t>
            </w:r>
          </w:p>
        </w:tc>
        <w:tc>
          <w:tcPr>
            <w:tcW w:w="3683" w:type="dxa"/>
          </w:tcPr>
          <w:p w:rsidR="005A4B1C" w:rsidRPr="00A1082D" w:rsidRDefault="00E83FC3">
            <w:pPr>
              <w:pStyle w:val="TableParagraph"/>
              <w:spacing w:line="216" w:lineRule="exact"/>
              <w:ind w:left="993"/>
            </w:pPr>
            <w:r w:rsidRPr="00A1082D">
              <w:t>Типовая</w:t>
            </w:r>
            <w:r w:rsidRPr="00A1082D">
              <w:rPr>
                <w:spacing w:val="-11"/>
              </w:rPr>
              <w:t xml:space="preserve"> </w:t>
            </w:r>
            <w:r w:rsidRPr="00A1082D">
              <w:t>задача</w:t>
            </w:r>
            <w:r w:rsidRPr="00A1082D">
              <w:rPr>
                <w:spacing w:val="-11"/>
              </w:rPr>
              <w:t xml:space="preserve"> </w:t>
            </w:r>
            <w:r w:rsidRPr="00A1082D">
              <w:rPr>
                <w:spacing w:val="-2"/>
              </w:rPr>
              <w:t>развития</w:t>
            </w:r>
          </w:p>
        </w:tc>
        <w:tc>
          <w:tcPr>
            <w:tcW w:w="2694" w:type="dxa"/>
          </w:tcPr>
          <w:p w:rsidR="005A4B1C" w:rsidRPr="00A1082D" w:rsidRDefault="00E83FC3">
            <w:pPr>
              <w:pStyle w:val="TableParagraph"/>
              <w:spacing w:line="216" w:lineRule="exact"/>
              <w:ind w:left="407"/>
            </w:pPr>
            <w:r w:rsidRPr="00A1082D">
              <w:t>Типовая</w:t>
            </w:r>
            <w:r w:rsidRPr="00A1082D">
              <w:rPr>
                <w:spacing w:val="-11"/>
              </w:rPr>
              <w:t xml:space="preserve"> </w:t>
            </w:r>
            <w:r w:rsidRPr="00A1082D">
              <w:t>задача</w:t>
            </w:r>
            <w:r w:rsidRPr="00A1082D">
              <w:rPr>
                <w:spacing w:val="-10"/>
              </w:rPr>
              <w:t xml:space="preserve"> </w:t>
            </w:r>
            <w:r w:rsidRPr="00A1082D">
              <w:rPr>
                <w:spacing w:val="-2"/>
              </w:rPr>
              <w:t>оценки</w:t>
            </w:r>
          </w:p>
        </w:tc>
      </w:tr>
      <w:tr w:rsidR="005A4B1C" w:rsidRPr="00A1082D">
        <w:trPr>
          <w:trHeight w:val="1152"/>
        </w:trPr>
        <w:tc>
          <w:tcPr>
            <w:tcW w:w="10070" w:type="dxa"/>
            <w:gridSpan w:val="3"/>
          </w:tcPr>
          <w:p w:rsidR="005A4B1C" w:rsidRPr="00A1082D" w:rsidRDefault="00E83FC3">
            <w:pPr>
              <w:pStyle w:val="TableParagraph"/>
              <w:spacing w:before="1"/>
              <w:ind w:left="225" w:right="585"/>
              <w:rPr>
                <w:b/>
              </w:rPr>
            </w:pPr>
            <w:r w:rsidRPr="00A1082D">
              <w:rPr>
                <w:b/>
              </w:rPr>
              <w:t>5)</w:t>
            </w:r>
            <w:r w:rsidRPr="00A1082D">
              <w:rPr>
                <w:b/>
                <w:spacing w:val="-1"/>
              </w:rPr>
              <w:t xml:space="preserve"> </w:t>
            </w:r>
            <w:r w:rsidRPr="00A1082D">
              <w:rPr>
                <w:b/>
              </w:rPr>
              <w:t>умение использовать</w:t>
            </w:r>
            <w:r w:rsidRPr="00A1082D">
              <w:rPr>
                <w:b/>
                <w:spacing w:val="-7"/>
              </w:rPr>
              <w:t xml:space="preserve"> </w:t>
            </w:r>
            <w:r w:rsidRPr="00A1082D">
              <w:rPr>
                <w:b/>
              </w:rPr>
              <w:t>средства</w:t>
            </w:r>
            <w:r w:rsidRPr="00A1082D">
              <w:rPr>
                <w:b/>
                <w:spacing w:val="-1"/>
              </w:rPr>
              <w:t xml:space="preserve"> </w:t>
            </w:r>
            <w:r w:rsidRPr="00A1082D">
              <w:rPr>
                <w:b/>
              </w:rPr>
              <w:t>информационных</w:t>
            </w:r>
            <w:r w:rsidRPr="00A1082D">
              <w:rPr>
                <w:b/>
                <w:spacing w:val="-6"/>
              </w:rPr>
              <w:t xml:space="preserve"> </w:t>
            </w:r>
            <w:r w:rsidRPr="00A1082D">
              <w:rPr>
                <w:b/>
              </w:rPr>
              <w:t>и</w:t>
            </w:r>
            <w:r w:rsidRPr="00A1082D">
              <w:rPr>
                <w:b/>
                <w:spacing w:val="-7"/>
              </w:rPr>
              <w:t xml:space="preserve"> </w:t>
            </w:r>
            <w:r w:rsidRPr="00A1082D">
              <w:rPr>
                <w:b/>
              </w:rPr>
              <w:t>коммуникационных</w:t>
            </w:r>
            <w:r w:rsidRPr="00A1082D">
              <w:rPr>
                <w:b/>
                <w:spacing w:val="-6"/>
              </w:rPr>
              <w:t xml:space="preserve"> </w:t>
            </w:r>
            <w:r w:rsidRPr="00A1082D">
              <w:rPr>
                <w:b/>
              </w:rPr>
              <w:t>технологий</w:t>
            </w:r>
            <w:r w:rsidRPr="00A1082D">
              <w:rPr>
                <w:b/>
                <w:spacing w:val="-2"/>
              </w:rPr>
              <w:t xml:space="preserve"> </w:t>
            </w:r>
            <w:r w:rsidRPr="00A1082D">
              <w:rPr>
                <w:b/>
              </w:rPr>
              <w:t>(далее -</w:t>
            </w:r>
            <w:r w:rsidRPr="00A1082D">
              <w:rPr>
                <w:b/>
                <w:spacing w:val="-5"/>
              </w:rPr>
              <w:t xml:space="preserve"> </w:t>
            </w:r>
            <w:r w:rsidRPr="00A1082D">
              <w:rPr>
                <w:b/>
              </w:rPr>
              <w:t>ИКТ)</w:t>
            </w:r>
            <w:r w:rsidRPr="00A1082D">
              <w:rPr>
                <w:b/>
                <w:spacing w:val="-6"/>
              </w:rPr>
              <w:t xml:space="preserve"> </w:t>
            </w:r>
            <w:r w:rsidRPr="00A1082D">
              <w:rPr>
                <w:b/>
              </w:rPr>
              <w:t xml:space="preserve">в реше-нии когнитивных, коммуникативных и организационных задач с соблюдением требований </w:t>
            </w:r>
            <w:r w:rsidRPr="00A1082D">
              <w:rPr>
                <w:b/>
                <w:spacing w:val="-2"/>
              </w:rPr>
              <w:t>эргономики,</w:t>
            </w:r>
          </w:p>
          <w:p w:rsidR="005A4B1C" w:rsidRPr="00A1082D" w:rsidRDefault="00E83FC3">
            <w:pPr>
              <w:pStyle w:val="TableParagraph"/>
              <w:spacing w:line="230" w:lineRule="atLeast"/>
              <w:ind w:left="225" w:right="368"/>
              <w:rPr>
                <w:b/>
              </w:rPr>
            </w:pPr>
            <w:r w:rsidRPr="00A1082D">
              <w:rPr>
                <w:b/>
              </w:rPr>
              <w:t>техники</w:t>
            </w:r>
            <w:r w:rsidRPr="00A1082D">
              <w:rPr>
                <w:b/>
                <w:spacing w:val="-6"/>
              </w:rPr>
              <w:t xml:space="preserve"> </w:t>
            </w:r>
            <w:r w:rsidRPr="00A1082D">
              <w:rPr>
                <w:b/>
              </w:rPr>
              <w:t>безопасности,</w:t>
            </w:r>
            <w:r w:rsidRPr="00A1082D">
              <w:rPr>
                <w:b/>
                <w:spacing w:val="-3"/>
              </w:rPr>
              <w:t xml:space="preserve"> </w:t>
            </w:r>
            <w:r w:rsidRPr="00A1082D">
              <w:rPr>
                <w:b/>
              </w:rPr>
              <w:t>гигиены,</w:t>
            </w:r>
            <w:r w:rsidRPr="00A1082D">
              <w:rPr>
                <w:b/>
                <w:spacing w:val="-3"/>
              </w:rPr>
              <w:t xml:space="preserve"> </w:t>
            </w:r>
            <w:r w:rsidRPr="00A1082D">
              <w:rPr>
                <w:b/>
              </w:rPr>
              <w:t>ресурсосбережения,</w:t>
            </w:r>
            <w:r w:rsidRPr="00A1082D">
              <w:rPr>
                <w:b/>
                <w:spacing w:val="-7"/>
              </w:rPr>
              <w:t xml:space="preserve"> </w:t>
            </w:r>
            <w:r w:rsidRPr="00A1082D">
              <w:rPr>
                <w:b/>
              </w:rPr>
              <w:t>правовых</w:t>
            </w:r>
            <w:r w:rsidRPr="00A1082D">
              <w:rPr>
                <w:b/>
                <w:spacing w:val="-9"/>
              </w:rPr>
              <w:t xml:space="preserve"> </w:t>
            </w:r>
            <w:r w:rsidRPr="00A1082D">
              <w:rPr>
                <w:b/>
              </w:rPr>
              <w:t>и</w:t>
            </w:r>
            <w:r w:rsidRPr="00A1082D">
              <w:rPr>
                <w:b/>
                <w:spacing w:val="-6"/>
              </w:rPr>
              <w:t xml:space="preserve"> </w:t>
            </w:r>
            <w:r w:rsidRPr="00A1082D">
              <w:rPr>
                <w:b/>
              </w:rPr>
              <w:t>этических</w:t>
            </w:r>
            <w:r w:rsidRPr="00A1082D">
              <w:rPr>
                <w:b/>
                <w:spacing w:val="-9"/>
              </w:rPr>
              <w:t xml:space="preserve"> </w:t>
            </w:r>
            <w:r w:rsidRPr="00A1082D">
              <w:rPr>
                <w:b/>
              </w:rPr>
              <w:t>норм,</w:t>
            </w:r>
            <w:r w:rsidRPr="00A1082D">
              <w:rPr>
                <w:b/>
                <w:spacing w:val="-7"/>
              </w:rPr>
              <w:t xml:space="preserve"> </w:t>
            </w:r>
            <w:r w:rsidRPr="00A1082D">
              <w:rPr>
                <w:b/>
              </w:rPr>
              <w:t xml:space="preserve">норм </w:t>
            </w:r>
            <w:r w:rsidRPr="00A1082D">
              <w:rPr>
                <w:b/>
                <w:spacing w:val="-2"/>
              </w:rPr>
              <w:t>информационнойбезопасности;</w:t>
            </w:r>
          </w:p>
        </w:tc>
      </w:tr>
      <w:tr w:rsidR="005A4B1C" w:rsidRPr="00A1082D">
        <w:trPr>
          <w:trHeight w:val="1372"/>
        </w:trPr>
        <w:tc>
          <w:tcPr>
            <w:tcW w:w="3693" w:type="dxa"/>
          </w:tcPr>
          <w:p w:rsidR="005A4B1C" w:rsidRPr="00A1082D" w:rsidRDefault="00E83FC3">
            <w:pPr>
              <w:pStyle w:val="TableParagraph"/>
              <w:spacing w:line="237" w:lineRule="auto"/>
              <w:ind w:left="220" w:right="658"/>
            </w:pPr>
            <w:r w:rsidRPr="00A1082D">
              <w:t>5.7. Целенаправленно искать и исполь-</w:t>
            </w:r>
            <w:r w:rsidRPr="00A1082D">
              <w:rPr>
                <w:spacing w:val="-13"/>
              </w:rPr>
              <w:t xml:space="preserve"> </w:t>
            </w:r>
            <w:r w:rsidRPr="00A1082D">
              <w:t>зовать</w:t>
            </w:r>
            <w:r w:rsidRPr="00A1082D">
              <w:rPr>
                <w:spacing w:val="-12"/>
              </w:rPr>
              <w:t xml:space="preserve"> </w:t>
            </w:r>
            <w:r w:rsidRPr="00A1082D">
              <w:t>информационные ресурсы, необ-</w:t>
            </w:r>
          </w:p>
          <w:p w:rsidR="005A4B1C" w:rsidRPr="00A1082D" w:rsidRDefault="00E83FC3">
            <w:pPr>
              <w:pStyle w:val="TableParagraph"/>
              <w:spacing w:line="230" w:lineRule="atLeast"/>
              <w:ind w:left="220" w:right="643"/>
              <w:jc w:val="both"/>
            </w:pPr>
            <w:r w:rsidRPr="00A1082D">
              <w:t>ходимые</w:t>
            </w:r>
            <w:r w:rsidRPr="00A1082D">
              <w:rPr>
                <w:spacing w:val="-13"/>
              </w:rPr>
              <w:t xml:space="preserve"> </w:t>
            </w:r>
            <w:r w:rsidRPr="00A1082D">
              <w:t>для</w:t>
            </w:r>
            <w:r w:rsidRPr="00A1082D">
              <w:rPr>
                <w:spacing w:val="-12"/>
              </w:rPr>
              <w:t xml:space="preserve"> </w:t>
            </w:r>
            <w:r w:rsidRPr="00A1082D">
              <w:t>решения</w:t>
            </w:r>
            <w:r w:rsidRPr="00A1082D">
              <w:rPr>
                <w:spacing w:val="-12"/>
              </w:rPr>
              <w:t xml:space="preserve"> </w:t>
            </w:r>
            <w:r w:rsidRPr="00A1082D">
              <w:t>учебных</w:t>
            </w:r>
            <w:r w:rsidRPr="00A1082D">
              <w:rPr>
                <w:spacing w:val="-13"/>
              </w:rPr>
              <w:t xml:space="preserve"> </w:t>
            </w:r>
            <w:r w:rsidRPr="00A1082D">
              <w:t>и прак-тических задач с</w:t>
            </w:r>
            <w:r w:rsidRPr="00A1082D">
              <w:rPr>
                <w:spacing w:val="-1"/>
              </w:rPr>
              <w:t xml:space="preserve"> </w:t>
            </w:r>
            <w:r w:rsidRPr="00A1082D">
              <w:t>помощью средств ИКТ</w:t>
            </w:r>
          </w:p>
        </w:tc>
        <w:tc>
          <w:tcPr>
            <w:tcW w:w="3683" w:type="dxa"/>
          </w:tcPr>
          <w:p w:rsidR="005A4B1C" w:rsidRPr="00A1082D" w:rsidRDefault="00E83FC3">
            <w:pPr>
              <w:pStyle w:val="TableParagraph"/>
              <w:spacing w:line="237" w:lineRule="auto"/>
              <w:ind w:left="215" w:right="395"/>
            </w:pPr>
            <w:r w:rsidRPr="00A1082D">
              <w:t>Найти</w:t>
            </w:r>
            <w:r w:rsidRPr="00A1082D">
              <w:rPr>
                <w:spacing w:val="-6"/>
              </w:rPr>
              <w:t xml:space="preserve"> </w:t>
            </w:r>
            <w:r w:rsidRPr="00A1082D">
              <w:t>информацию в интернете</w:t>
            </w:r>
            <w:r w:rsidRPr="00A1082D">
              <w:rPr>
                <w:spacing w:val="-1"/>
              </w:rPr>
              <w:t xml:space="preserve"> </w:t>
            </w:r>
            <w:r w:rsidRPr="00A1082D">
              <w:t xml:space="preserve">по </w:t>
            </w:r>
            <w:r w:rsidRPr="00A1082D">
              <w:rPr>
                <w:spacing w:val="-4"/>
              </w:rPr>
              <w:t>задан-ной</w:t>
            </w:r>
            <w:r w:rsidRPr="00A1082D">
              <w:rPr>
                <w:spacing w:val="-9"/>
              </w:rPr>
              <w:t xml:space="preserve"> </w:t>
            </w:r>
            <w:r w:rsidRPr="00A1082D">
              <w:rPr>
                <w:spacing w:val="-4"/>
              </w:rPr>
              <w:t>теме</w:t>
            </w:r>
            <w:r w:rsidRPr="00A1082D">
              <w:rPr>
                <w:spacing w:val="-8"/>
              </w:rPr>
              <w:t xml:space="preserve"> </w:t>
            </w:r>
            <w:r w:rsidRPr="00A1082D">
              <w:rPr>
                <w:spacing w:val="-4"/>
              </w:rPr>
              <w:t>и</w:t>
            </w:r>
            <w:r w:rsidRPr="00A1082D">
              <w:rPr>
                <w:spacing w:val="-18"/>
              </w:rPr>
              <w:t xml:space="preserve"> </w:t>
            </w:r>
            <w:r w:rsidRPr="00A1082D">
              <w:rPr>
                <w:spacing w:val="-4"/>
              </w:rPr>
              <w:t>использовать</w:t>
            </w:r>
            <w:r w:rsidRPr="00A1082D">
              <w:rPr>
                <w:spacing w:val="-9"/>
              </w:rPr>
              <w:t xml:space="preserve"> </w:t>
            </w:r>
            <w:r w:rsidRPr="00A1082D">
              <w:rPr>
                <w:spacing w:val="-4"/>
              </w:rPr>
              <w:t>ее</w:t>
            </w:r>
            <w:r w:rsidRPr="00A1082D">
              <w:rPr>
                <w:spacing w:val="-8"/>
              </w:rPr>
              <w:t xml:space="preserve"> </w:t>
            </w:r>
            <w:r w:rsidRPr="00A1082D">
              <w:rPr>
                <w:spacing w:val="-4"/>
              </w:rPr>
              <w:t xml:space="preserve">для </w:t>
            </w:r>
            <w:r w:rsidRPr="00A1082D">
              <w:rPr>
                <w:spacing w:val="-2"/>
              </w:rPr>
              <w:t>выполне-</w:t>
            </w:r>
          </w:p>
          <w:p w:rsidR="005A4B1C" w:rsidRPr="00A1082D" w:rsidRDefault="00E83FC3">
            <w:pPr>
              <w:pStyle w:val="TableParagraph"/>
              <w:ind w:left="215"/>
            </w:pPr>
            <w:r w:rsidRPr="00A1082D">
              <w:t>ния</w:t>
            </w:r>
            <w:r w:rsidRPr="00A1082D">
              <w:rPr>
                <w:spacing w:val="-10"/>
              </w:rPr>
              <w:t xml:space="preserve"> </w:t>
            </w:r>
            <w:r w:rsidRPr="00A1082D">
              <w:rPr>
                <w:spacing w:val="-2"/>
              </w:rPr>
              <w:t>задания</w:t>
            </w:r>
          </w:p>
        </w:tc>
        <w:tc>
          <w:tcPr>
            <w:tcW w:w="2694" w:type="dxa"/>
          </w:tcPr>
          <w:p w:rsidR="005A4B1C" w:rsidRPr="00A1082D" w:rsidRDefault="00E83FC3">
            <w:pPr>
              <w:pStyle w:val="TableParagraph"/>
              <w:spacing w:line="235" w:lineRule="auto"/>
              <w:ind w:left="220" w:right="998"/>
            </w:pPr>
            <w:r w:rsidRPr="00A1082D">
              <w:t xml:space="preserve">Доказать, что </w:t>
            </w:r>
            <w:r w:rsidRPr="00A1082D">
              <w:rPr>
                <w:spacing w:val="-2"/>
              </w:rPr>
              <w:t>использован-ные</w:t>
            </w:r>
          </w:p>
          <w:p w:rsidR="005A4B1C" w:rsidRPr="00A1082D" w:rsidRDefault="00E83FC3">
            <w:pPr>
              <w:pStyle w:val="TableParagraph"/>
              <w:ind w:left="220"/>
            </w:pPr>
            <w:r w:rsidRPr="00A1082D">
              <w:rPr>
                <w:spacing w:val="-2"/>
              </w:rPr>
              <w:t>ресурсы</w:t>
            </w:r>
            <w:r w:rsidRPr="00A1082D">
              <w:rPr>
                <w:spacing w:val="-5"/>
              </w:rPr>
              <w:t xml:space="preserve"> </w:t>
            </w:r>
            <w:r w:rsidRPr="00A1082D">
              <w:rPr>
                <w:spacing w:val="-2"/>
              </w:rPr>
              <w:t xml:space="preserve">соответствуют </w:t>
            </w:r>
            <w:r w:rsidRPr="00A1082D">
              <w:t>поставленной задачи</w:t>
            </w:r>
          </w:p>
        </w:tc>
      </w:tr>
      <w:tr w:rsidR="005A4B1C" w:rsidRPr="00A1082D">
        <w:trPr>
          <w:trHeight w:val="1382"/>
        </w:trPr>
        <w:tc>
          <w:tcPr>
            <w:tcW w:w="3693" w:type="dxa"/>
          </w:tcPr>
          <w:p w:rsidR="005A4B1C" w:rsidRPr="00A1082D" w:rsidRDefault="00E83FC3">
            <w:pPr>
              <w:pStyle w:val="TableParagraph"/>
              <w:spacing w:line="235" w:lineRule="auto"/>
              <w:ind w:left="220"/>
            </w:pPr>
            <w:r w:rsidRPr="00A1082D">
              <w:t>5.8.</w:t>
            </w:r>
            <w:r w:rsidRPr="00A1082D">
              <w:rPr>
                <w:spacing w:val="-13"/>
              </w:rPr>
              <w:t xml:space="preserve"> </w:t>
            </w:r>
            <w:r w:rsidRPr="00A1082D">
              <w:t>Выбирать,</w:t>
            </w:r>
            <w:r w:rsidRPr="00A1082D">
              <w:rPr>
                <w:spacing w:val="-12"/>
              </w:rPr>
              <w:t xml:space="preserve"> </w:t>
            </w:r>
            <w:r w:rsidRPr="00A1082D">
              <w:t>строить</w:t>
            </w:r>
            <w:r w:rsidRPr="00A1082D">
              <w:rPr>
                <w:spacing w:val="-13"/>
              </w:rPr>
              <w:t xml:space="preserve"> </w:t>
            </w:r>
            <w:r w:rsidRPr="00A1082D">
              <w:t>и</w:t>
            </w:r>
            <w:r w:rsidRPr="00A1082D">
              <w:rPr>
                <w:spacing w:val="-12"/>
              </w:rPr>
              <w:t xml:space="preserve"> </w:t>
            </w:r>
            <w:r w:rsidRPr="00A1082D">
              <w:t>использовать адекватную информационную</w:t>
            </w:r>
          </w:p>
          <w:p w:rsidR="005A4B1C" w:rsidRPr="00A1082D" w:rsidRDefault="00E83FC3">
            <w:pPr>
              <w:pStyle w:val="TableParagraph"/>
              <w:spacing w:line="235" w:lineRule="auto"/>
              <w:ind w:left="220"/>
            </w:pPr>
            <w:r w:rsidRPr="00A1082D">
              <w:t>модель</w:t>
            </w:r>
            <w:r w:rsidRPr="00A1082D">
              <w:rPr>
                <w:spacing w:val="-12"/>
              </w:rPr>
              <w:t xml:space="preserve"> </w:t>
            </w:r>
            <w:r w:rsidRPr="00A1082D">
              <w:t>для</w:t>
            </w:r>
            <w:r w:rsidRPr="00A1082D">
              <w:rPr>
                <w:spacing w:val="-13"/>
              </w:rPr>
              <w:t xml:space="preserve"> </w:t>
            </w:r>
            <w:r w:rsidRPr="00A1082D">
              <w:t>передачи</w:t>
            </w:r>
            <w:r w:rsidRPr="00A1082D">
              <w:rPr>
                <w:spacing w:val="-12"/>
              </w:rPr>
              <w:t xml:space="preserve"> </w:t>
            </w:r>
            <w:r w:rsidRPr="00A1082D">
              <w:t>своих</w:t>
            </w:r>
            <w:r w:rsidRPr="00A1082D">
              <w:rPr>
                <w:spacing w:val="-13"/>
              </w:rPr>
              <w:t xml:space="preserve"> </w:t>
            </w:r>
            <w:r w:rsidRPr="00A1082D">
              <w:t>мыслей средствамиестественных и</w:t>
            </w:r>
          </w:p>
          <w:p w:rsidR="005A4B1C" w:rsidRPr="00A1082D" w:rsidRDefault="00E83FC3">
            <w:pPr>
              <w:pStyle w:val="TableParagraph"/>
              <w:ind w:left="220" w:right="399"/>
            </w:pPr>
            <w:r w:rsidRPr="00A1082D">
              <w:t>формальных</w:t>
            </w:r>
            <w:r w:rsidRPr="00A1082D">
              <w:rPr>
                <w:spacing w:val="-13"/>
              </w:rPr>
              <w:t xml:space="preserve"> </w:t>
            </w:r>
            <w:r w:rsidRPr="00A1082D">
              <w:t>языков</w:t>
            </w:r>
            <w:r w:rsidRPr="00A1082D">
              <w:rPr>
                <w:spacing w:val="-12"/>
              </w:rPr>
              <w:t xml:space="preserve"> </w:t>
            </w:r>
            <w:r w:rsidRPr="00A1082D">
              <w:t>в</w:t>
            </w:r>
            <w:r w:rsidRPr="00A1082D">
              <w:rPr>
                <w:spacing w:val="-12"/>
              </w:rPr>
              <w:t xml:space="preserve"> </w:t>
            </w:r>
            <w:r w:rsidRPr="00A1082D">
              <w:t>соответствии с условиями коммуника-ции</w:t>
            </w:r>
          </w:p>
        </w:tc>
        <w:tc>
          <w:tcPr>
            <w:tcW w:w="3683" w:type="dxa"/>
          </w:tcPr>
          <w:p w:rsidR="005A4B1C" w:rsidRPr="00A1082D" w:rsidRDefault="00E83FC3">
            <w:pPr>
              <w:pStyle w:val="TableParagraph"/>
              <w:spacing w:line="237" w:lineRule="auto"/>
              <w:ind w:left="215"/>
            </w:pPr>
            <w:r w:rsidRPr="00A1082D">
              <w:t>Изучить</w:t>
            </w:r>
            <w:r w:rsidRPr="00A1082D">
              <w:rPr>
                <w:spacing w:val="-13"/>
              </w:rPr>
              <w:t xml:space="preserve"> </w:t>
            </w:r>
            <w:r w:rsidRPr="00A1082D">
              <w:t>технологию</w:t>
            </w:r>
            <w:r w:rsidRPr="00A1082D">
              <w:rPr>
                <w:spacing w:val="-12"/>
              </w:rPr>
              <w:t xml:space="preserve"> </w:t>
            </w:r>
            <w:r w:rsidRPr="00A1082D">
              <w:t>и</w:t>
            </w:r>
            <w:r w:rsidRPr="00A1082D">
              <w:rPr>
                <w:spacing w:val="-13"/>
              </w:rPr>
              <w:t xml:space="preserve"> </w:t>
            </w:r>
            <w:r w:rsidRPr="00A1082D">
              <w:t>технику</w:t>
            </w:r>
            <w:r w:rsidRPr="00A1082D">
              <w:rPr>
                <w:spacing w:val="-12"/>
              </w:rPr>
              <w:t xml:space="preserve"> </w:t>
            </w:r>
            <w:r w:rsidRPr="00A1082D">
              <w:t xml:space="preserve">обмена электронными сообщениями. Обме- нятся электронными сообщениями с учителем, одноклассником по </w:t>
            </w:r>
            <w:r w:rsidRPr="00A1082D">
              <w:rPr>
                <w:spacing w:val="-2"/>
              </w:rPr>
              <w:t>заданнойтеме</w:t>
            </w:r>
          </w:p>
        </w:tc>
        <w:tc>
          <w:tcPr>
            <w:tcW w:w="2694" w:type="dxa"/>
          </w:tcPr>
          <w:p w:rsidR="005A4B1C" w:rsidRPr="00A1082D" w:rsidRDefault="00E83FC3">
            <w:pPr>
              <w:pStyle w:val="TableParagraph"/>
              <w:tabs>
                <w:tab w:val="left" w:pos="1348"/>
                <w:tab w:val="left" w:pos="1809"/>
              </w:tabs>
              <w:spacing w:line="237" w:lineRule="auto"/>
              <w:ind w:left="220" w:right="180"/>
            </w:pPr>
            <w:r w:rsidRPr="00A1082D">
              <w:t>Оценить</w:t>
            </w:r>
            <w:r w:rsidRPr="00A1082D">
              <w:rPr>
                <w:spacing w:val="-13"/>
              </w:rPr>
              <w:t xml:space="preserve"> </w:t>
            </w:r>
            <w:r w:rsidRPr="00A1082D">
              <w:t>полученное</w:t>
            </w:r>
            <w:r w:rsidRPr="00A1082D">
              <w:rPr>
                <w:spacing w:val="-12"/>
              </w:rPr>
              <w:t xml:space="preserve"> </w:t>
            </w:r>
            <w:r w:rsidRPr="00A1082D">
              <w:t>сооб- щение</w:t>
            </w:r>
            <w:r w:rsidRPr="00A1082D">
              <w:rPr>
                <w:spacing w:val="40"/>
              </w:rPr>
              <w:t xml:space="preserve"> </w:t>
            </w:r>
            <w:r w:rsidRPr="00A1082D">
              <w:t>с</w:t>
            </w:r>
            <w:r w:rsidRPr="00A1082D">
              <w:rPr>
                <w:spacing w:val="40"/>
              </w:rPr>
              <w:t xml:space="preserve"> </w:t>
            </w:r>
            <w:r w:rsidRPr="00A1082D">
              <w:t>точки</w:t>
            </w:r>
            <w:r w:rsidRPr="00A1082D">
              <w:rPr>
                <w:spacing w:val="40"/>
              </w:rPr>
              <w:t xml:space="preserve"> </w:t>
            </w:r>
            <w:r w:rsidRPr="00A1082D">
              <w:t xml:space="preserve">зрения </w:t>
            </w:r>
            <w:r w:rsidRPr="00A1082D">
              <w:rPr>
                <w:spacing w:val="-4"/>
              </w:rPr>
              <w:t>пра-</w:t>
            </w:r>
            <w:r w:rsidRPr="00A1082D">
              <w:tab/>
            </w:r>
            <w:r w:rsidRPr="00A1082D">
              <w:rPr>
                <w:spacing w:val="-2"/>
              </w:rPr>
              <w:t>вильности, полноты</w:t>
            </w:r>
            <w:r w:rsidRPr="00A1082D">
              <w:tab/>
            </w:r>
            <w:r w:rsidRPr="00A1082D">
              <w:tab/>
            </w:r>
            <w:r w:rsidRPr="00A1082D">
              <w:rPr>
                <w:spacing w:val="-4"/>
              </w:rPr>
              <w:t xml:space="preserve">пред- </w:t>
            </w:r>
            <w:r w:rsidRPr="00A1082D">
              <w:rPr>
                <w:spacing w:val="-2"/>
              </w:rPr>
              <w:t>ставленной</w:t>
            </w:r>
          </w:p>
          <w:p w:rsidR="005A4B1C" w:rsidRPr="00A1082D" w:rsidRDefault="00E83FC3">
            <w:pPr>
              <w:pStyle w:val="TableParagraph"/>
              <w:ind w:left="220"/>
            </w:pPr>
            <w:r w:rsidRPr="00A1082D">
              <w:rPr>
                <w:spacing w:val="-2"/>
              </w:rPr>
              <w:t>информации</w:t>
            </w:r>
          </w:p>
        </w:tc>
      </w:tr>
      <w:tr w:rsidR="005A4B1C" w:rsidRPr="00A1082D">
        <w:trPr>
          <w:trHeight w:val="901"/>
        </w:trPr>
        <w:tc>
          <w:tcPr>
            <w:tcW w:w="3693" w:type="dxa"/>
          </w:tcPr>
          <w:p w:rsidR="005A4B1C" w:rsidRPr="00A1082D" w:rsidRDefault="00E83FC3">
            <w:pPr>
              <w:pStyle w:val="TableParagraph"/>
              <w:spacing w:line="235" w:lineRule="auto"/>
              <w:ind w:left="220" w:right="260"/>
            </w:pPr>
            <w:r w:rsidRPr="00A1082D">
              <w:lastRenderedPageBreak/>
              <w:t>5.9. Выделять информационный аспект</w:t>
            </w:r>
            <w:r w:rsidRPr="00A1082D">
              <w:rPr>
                <w:spacing w:val="-13"/>
              </w:rPr>
              <w:t xml:space="preserve"> </w:t>
            </w:r>
            <w:r w:rsidRPr="00A1082D">
              <w:t>задачи,</w:t>
            </w:r>
            <w:r w:rsidRPr="00A1082D">
              <w:rPr>
                <w:spacing w:val="-12"/>
              </w:rPr>
              <w:t xml:space="preserve"> </w:t>
            </w:r>
            <w:r w:rsidRPr="00A1082D">
              <w:t>оперировать</w:t>
            </w:r>
            <w:r w:rsidRPr="00A1082D">
              <w:rPr>
                <w:spacing w:val="-13"/>
              </w:rPr>
              <w:t xml:space="preserve"> </w:t>
            </w:r>
            <w:r w:rsidRPr="00A1082D">
              <w:t xml:space="preserve">данными, </w:t>
            </w:r>
            <w:r w:rsidRPr="00A1082D">
              <w:rPr>
                <w:spacing w:val="-2"/>
              </w:rPr>
              <w:t>использо-</w:t>
            </w:r>
          </w:p>
          <w:p w:rsidR="005A4B1C" w:rsidRPr="00A1082D" w:rsidRDefault="00E83FC3">
            <w:pPr>
              <w:pStyle w:val="TableParagraph"/>
              <w:spacing w:line="210" w:lineRule="exact"/>
              <w:ind w:left="220"/>
            </w:pPr>
            <w:r w:rsidRPr="00A1082D">
              <w:t>вать</w:t>
            </w:r>
            <w:r w:rsidRPr="00A1082D">
              <w:rPr>
                <w:spacing w:val="-13"/>
              </w:rPr>
              <w:t xml:space="preserve"> </w:t>
            </w:r>
            <w:r w:rsidRPr="00A1082D">
              <w:t>модель</w:t>
            </w:r>
            <w:r w:rsidRPr="00A1082D">
              <w:rPr>
                <w:spacing w:val="-11"/>
              </w:rPr>
              <w:t xml:space="preserve"> </w:t>
            </w:r>
            <w:r w:rsidRPr="00A1082D">
              <w:t>решения</w:t>
            </w:r>
            <w:r w:rsidRPr="00A1082D">
              <w:rPr>
                <w:spacing w:val="-10"/>
              </w:rPr>
              <w:t xml:space="preserve"> </w:t>
            </w:r>
            <w:r w:rsidRPr="00A1082D">
              <w:rPr>
                <w:spacing w:val="-2"/>
              </w:rPr>
              <w:t>задачи</w:t>
            </w:r>
          </w:p>
        </w:tc>
        <w:tc>
          <w:tcPr>
            <w:tcW w:w="3683" w:type="dxa"/>
          </w:tcPr>
          <w:p w:rsidR="005A4B1C" w:rsidRPr="00A1082D" w:rsidRDefault="00E83FC3">
            <w:pPr>
              <w:pStyle w:val="TableParagraph"/>
              <w:spacing w:line="235" w:lineRule="auto"/>
              <w:ind w:left="215" w:right="860"/>
            </w:pPr>
            <w:r w:rsidRPr="00A1082D">
              <w:t>Выделить в учебном задании информа-цию,</w:t>
            </w:r>
            <w:r w:rsidRPr="00A1082D">
              <w:rPr>
                <w:spacing w:val="-13"/>
              </w:rPr>
              <w:t xml:space="preserve"> </w:t>
            </w:r>
            <w:r w:rsidRPr="00A1082D">
              <w:t>другие</w:t>
            </w:r>
            <w:r w:rsidRPr="00A1082D">
              <w:rPr>
                <w:spacing w:val="-12"/>
              </w:rPr>
              <w:t xml:space="preserve"> </w:t>
            </w:r>
            <w:r w:rsidRPr="00A1082D">
              <w:t>данные, составить алго-</w:t>
            </w:r>
          </w:p>
          <w:p w:rsidR="005A4B1C" w:rsidRPr="00A1082D" w:rsidRDefault="00E83FC3">
            <w:pPr>
              <w:pStyle w:val="TableParagraph"/>
              <w:spacing w:line="210" w:lineRule="exact"/>
              <w:ind w:left="215"/>
            </w:pPr>
            <w:r w:rsidRPr="00A1082D">
              <w:t>ритм</w:t>
            </w:r>
            <w:r w:rsidRPr="00A1082D">
              <w:rPr>
                <w:spacing w:val="-6"/>
              </w:rPr>
              <w:t xml:space="preserve"> </w:t>
            </w:r>
            <w:r w:rsidRPr="00A1082D">
              <w:t>его</w:t>
            </w:r>
            <w:r w:rsidRPr="00A1082D">
              <w:rPr>
                <w:spacing w:val="-12"/>
              </w:rPr>
              <w:t xml:space="preserve"> </w:t>
            </w:r>
            <w:r w:rsidRPr="00A1082D">
              <w:rPr>
                <w:spacing w:val="-2"/>
              </w:rPr>
              <w:t>выполнения</w:t>
            </w:r>
          </w:p>
        </w:tc>
        <w:tc>
          <w:tcPr>
            <w:tcW w:w="2694" w:type="dxa"/>
          </w:tcPr>
          <w:p w:rsidR="005A4B1C" w:rsidRPr="00A1082D" w:rsidRDefault="00E83FC3">
            <w:pPr>
              <w:pStyle w:val="TableParagraph"/>
              <w:spacing w:line="235" w:lineRule="auto"/>
              <w:ind w:left="220" w:right="522"/>
            </w:pPr>
            <w:r w:rsidRPr="00A1082D">
              <w:t>Обосновать алгоритм выпол-нения</w:t>
            </w:r>
            <w:r w:rsidRPr="00A1082D">
              <w:rPr>
                <w:spacing w:val="-13"/>
              </w:rPr>
              <w:t xml:space="preserve"> </w:t>
            </w:r>
            <w:r w:rsidRPr="00A1082D">
              <w:t xml:space="preserve">учебного </w:t>
            </w:r>
            <w:r w:rsidRPr="00A1082D">
              <w:rPr>
                <w:spacing w:val="-2"/>
              </w:rPr>
              <w:t>задания</w:t>
            </w:r>
          </w:p>
        </w:tc>
      </w:tr>
    </w:tbl>
    <w:p w:rsidR="005A4B1C" w:rsidRPr="00A1082D" w:rsidRDefault="005A4B1C">
      <w:pPr>
        <w:spacing w:line="235" w:lineRule="auto"/>
        <w:sectPr w:rsidR="005A4B1C" w:rsidRPr="00A1082D">
          <w:type w:val="continuous"/>
          <w:pgSz w:w="11910" w:h="16840"/>
          <w:pgMar w:top="1040" w:right="0" w:bottom="840" w:left="520" w:header="0" w:footer="560" w:gutter="0"/>
          <w:cols w:space="720"/>
        </w:sect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3683"/>
        <w:gridCol w:w="2694"/>
      </w:tblGrid>
      <w:tr w:rsidR="005A4B1C" w:rsidRPr="00A1082D">
        <w:trPr>
          <w:trHeight w:val="2510"/>
        </w:trPr>
        <w:tc>
          <w:tcPr>
            <w:tcW w:w="3693" w:type="dxa"/>
          </w:tcPr>
          <w:p w:rsidR="005A4B1C" w:rsidRPr="00A1082D" w:rsidRDefault="00E83FC3">
            <w:pPr>
              <w:pStyle w:val="TableParagraph"/>
              <w:spacing w:line="237" w:lineRule="auto"/>
              <w:ind w:left="220" w:right="185"/>
            </w:pPr>
            <w:r w:rsidRPr="00A1082D">
              <w:lastRenderedPageBreak/>
              <w:t>5.10</w:t>
            </w:r>
            <w:r w:rsidRPr="00A1082D">
              <w:rPr>
                <w:spacing w:val="-13"/>
              </w:rPr>
              <w:t xml:space="preserve"> </w:t>
            </w:r>
            <w:r w:rsidRPr="00A1082D">
              <w:t>Использовать</w:t>
            </w:r>
            <w:r w:rsidRPr="00A1082D">
              <w:rPr>
                <w:spacing w:val="-12"/>
              </w:rPr>
              <w:t xml:space="preserve"> </w:t>
            </w:r>
            <w:r w:rsidRPr="00A1082D">
              <w:t>компьютерные</w:t>
            </w:r>
            <w:r w:rsidRPr="00A1082D">
              <w:rPr>
                <w:spacing w:val="-13"/>
              </w:rPr>
              <w:t xml:space="preserve"> </w:t>
            </w:r>
            <w:r w:rsidRPr="00A1082D">
              <w:t>тех- нологии (включая выбор адекватных за-даче инструментальных</w:t>
            </w:r>
          </w:p>
          <w:p w:rsidR="005A4B1C" w:rsidRPr="00A1082D" w:rsidRDefault="00E83FC3">
            <w:pPr>
              <w:pStyle w:val="TableParagraph"/>
              <w:ind w:left="220"/>
            </w:pPr>
            <w:r w:rsidRPr="00A1082D">
              <w:t>программно-ап-паратных</w:t>
            </w:r>
            <w:r w:rsidRPr="00A1082D">
              <w:rPr>
                <w:spacing w:val="-13"/>
              </w:rPr>
              <w:t xml:space="preserve"> </w:t>
            </w:r>
            <w:r w:rsidRPr="00A1082D">
              <w:t>средств</w:t>
            </w:r>
            <w:r w:rsidRPr="00A1082D">
              <w:rPr>
                <w:spacing w:val="-12"/>
              </w:rPr>
              <w:t xml:space="preserve"> </w:t>
            </w:r>
            <w:r w:rsidRPr="00A1082D">
              <w:t>и сервисов) для реше-ния</w:t>
            </w:r>
          </w:p>
          <w:p w:rsidR="005A4B1C" w:rsidRPr="00A1082D" w:rsidRDefault="00E83FC3">
            <w:pPr>
              <w:pStyle w:val="TableParagraph"/>
              <w:ind w:left="220" w:right="473"/>
            </w:pPr>
            <w:r w:rsidRPr="00A1082D">
              <w:t>информационных</w:t>
            </w:r>
            <w:r w:rsidRPr="00A1082D">
              <w:rPr>
                <w:spacing w:val="-8"/>
              </w:rPr>
              <w:t xml:space="preserve"> </w:t>
            </w:r>
            <w:r w:rsidRPr="00A1082D">
              <w:t>и</w:t>
            </w:r>
            <w:r w:rsidRPr="00A1082D">
              <w:rPr>
                <w:spacing w:val="-3"/>
              </w:rPr>
              <w:t xml:space="preserve"> </w:t>
            </w:r>
            <w:r w:rsidRPr="00A1082D">
              <w:t>коммуникаци- онных</w:t>
            </w:r>
            <w:r w:rsidRPr="00A1082D">
              <w:rPr>
                <w:spacing w:val="-4"/>
              </w:rPr>
              <w:t xml:space="preserve"> </w:t>
            </w:r>
            <w:r w:rsidRPr="00A1082D">
              <w:t>учебных</w:t>
            </w:r>
            <w:r w:rsidRPr="00A1082D">
              <w:rPr>
                <w:spacing w:val="-8"/>
              </w:rPr>
              <w:t xml:space="preserve"> </w:t>
            </w:r>
            <w:r w:rsidRPr="00A1082D">
              <w:t>задач,</w:t>
            </w:r>
            <w:r w:rsidRPr="00A1082D">
              <w:rPr>
                <w:spacing w:val="-10"/>
              </w:rPr>
              <w:t xml:space="preserve"> </w:t>
            </w:r>
            <w:r w:rsidRPr="00A1082D">
              <w:t>в</w:t>
            </w:r>
            <w:r w:rsidRPr="00A1082D">
              <w:rPr>
                <w:spacing w:val="-12"/>
              </w:rPr>
              <w:t xml:space="preserve"> </w:t>
            </w:r>
            <w:r w:rsidRPr="00A1082D">
              <w:t>том</w:t>
            </w:r>
            <w:r w:rsidRPr="00A1082D">
              <w:rPr>
                <w:spacing w:val="-7"/>
              </w:rPr>
              <w:t xml:space="preserve"> </w:t>
            </w:r>
            <w:r w:rsidRPr="00A1082D">
              <w:t>числе: вы- числение, написание писем, сочинений, докладов, рефератов, создание презен-</w:t>
            </w:r>
          </w:p>
          <w:p w:rsidR="005A4B1C" w:rsidRPr="00A1082D" w:rsidRDefault="00E83FC3">
            <w:pPr>
              <w:pStyle w:val="TableParagraph"/>
              <w:spacing w:line="208" w:lineRule="exact"/>
              <w:ind w:left="220"/>
            </w:pPr>
            <w:r w:rsidRPr="00A1082D">
              <w:t>таций</w:t>
            </w:r>
            <w:r w:rsidRPr="00A1082D">
              <w:rPr>
                <w:spacing w:val="-3"/>
              </w:rPr>
              <w:t xml:space="preserve"> </w:t>
            </w:r>
            <w:r w:rsidRPr="00A1082D">
              <w:t>и</w:t>
            </w:r>
            <w:r w:rsidRPr="00A1082D">
              <w:rPr>
                <w:spacing w:val="-8"/>
              </w:rPr>
              <w:t xml:space="preserve"> </w:t>
            </w:r>
            <w:r w:rsidRPr="00A1082D">
              <w:rPr>
                <w:spacing w:val="-5"/>
              </w:rPr>
              <w:t>др.</w:t>
            </w:r>
          </w:p>
        </w:tc>
        <w:tc>
          <w:tcPr>
            <w:tcW w:w="3683" w:type="dxa"/>
          </w:tcPr>
          <w:p w:rsidR="005A4B1C" w:rsidRPr="00A1082D" w:rsidRDefault="00E83FC3">
            <w:pPr>
              <w:pStyle w:val="TableParagraph"/>
              <w:spacing w:line="225" w:lineRule="auto"/>
              <w:ind w:left="215" w:right="529"/>
            </w:pPr>
            <w:r w:rsidRPr="00A1082D">
              <w:t>Создать</w:t>
            </w:r>
            <w:r w:rsidRPr="00A1082D">
              <w:rPr>
                <w:spacing w:val="-13"/>
              </w:rPr>
              <w:t xml:space="preserve"> </w:t>
            </w:r>
            <w:r w:rsidRPr="00A1082D">
              <w:t>презентацию</w:t>
            </w:r>
            <w:r w:rsidRPr="00A1082D">
              <w:rPr>
                <w:spacing w:val="-12"/>
              </w:rPr>
              <w:t xml:space="preserve"> </w:t>
            </w:r>
            <w:r w:rsidRPr="00A1082D">
              <w:t>по</w:t>
            </w:r>
            <w:r w:rsidRPr="00A1082D">
              <w:rPr>
                <w:spacing w:val="-13"/>
              </w:rPr>
              <w:t xml:space="preserve"> </w:t>
            </w:r>
            <w:r w:rsidRPr="00A1082D">
              <w:t xml:space="preserve">заданной </w:t>
            </w:r>
            <w:r w:rsidRPr="00A1082D">
              <w:rPr>
                <w:spacing w:val="-2"/>
              </w:rPr>
              <w:t>теме,</w:t>
            </w:r>
          </w:p>
          <w:p w:rsidR="005A4B1C" w:rsidRPr="00A1082D" w:rsidRDefault="00E83FC3">
            <w:pPr>
              <w:pStyle w:val="TableParagraph"/>
              <w:ind w:left="215" w:right="944"/>
            </w:pPr>
            <w:r w:rsidRPr="00A1082D">
              <w:t xml:space="preserve">подготовить выступление с </w:t>
            </w:r>
            <w:r w:rsidRPr="00A1082D">
              <w:rPr>
                <w:spacing w:val="-6"/>
              </w:rPr>
              <w:t>аудиовизу-альной</w:t>
            </w:r>
            <w:r w:rsidRPr="00A1082D">
              <w:rPr>
                <w:spacing w:val="-12"/>
              </w:rPr>
              <w:t xml:space="preserve"> </w:t>
            </w:r>
            <w:r w:rsidRPr="00A1082D">
              <w:rPr>
                <w:spacing w:val="-6"/>
              </w:rPr>
              <w:t>поддержкой</w:t>
            </w:r>
          </w:p>
        </w:tc>
        <w:tc>
          <w:tcPr>
            <w:tcW w:w="2694" w:type="dxa"/>
          </w:tcPr>
          <w:p w:rsidR="005A4B1C" w:rsidRPr="00A1082D" w:rsidRDefault="00E83FC3">
            <w:pPr>
              <w:pStyle w:val="TableParagraph"/>
              <w:spacing w:line="237" w:lineRule="auto"/>
              <w:ind w:left="220" w:right="175"/>
            </w:pPr>
            <w:r w:rsidRPr="00A1082D">
              <w:rPr>
                <w:spacing w:val="-2"/>
              </w:rPr>
              <w:t>Представить</w:t>
            </w:r>
            <w:r w:rsidRPr="00A1082D">
              <w:rPr>
                <w:spacing w:val="-4"/>
              </w:rPr>
              <w:t xml:space="preserve"> </w:t>
            </w:r>
            <w:r w:rsidRPr="00A1082D">
              <w:rPr>
                <w:spacing w:val="-2"/>
              </w:rPr>
              <w:t xml:space="preserve">презентацию, </w:t>
            </w:r>
            <w:r w:rsidRPr="00A1082D">
              <w:t>рассказать</w:t>
            </w:r>
            <w:r w:rsidRPr="00A1082D">
              <w:rPr>
                <w:spacing w:val="-13"/>
              </w:rPr>
              <w:t xml:space="preserve"> </w:t>
            </w:r>
            <w:r w:rsidRPr="00A1082D">
              <w:t xml:space="preserve">об </w:t>
            </w:r>
            <w:r w:rsidRPr="00A1082D">
              <w:rPr>
                <w:spacing w:val="-2"/>
              </w:rPr>
              <w:t xml:space="preserve">использовании </w:t>
            </w:r>
            <w:r w:rsidRPr="00A1082D">
              <w:t>инструментов ИКТ при</w:t>
            </w:r>
          </w:p>
          <w:p w:rsidR="005A4B1C" w:rsidRPr="00A1082D" w:rsidRDefault="00E83FC3">
            <w:pPr>
              <w:pStyle w:val="TableParagraph"/>
              <w:ind w:left="220"/>
            </w:pPr>
            <w:r w:rsidRPr="00A1082D">
              <w:t>ее</w:t>
            </w:r>
            <w:r w:rsidRPr="00A1082D">
              <w:rPr>
                <w:spacing w:val="-7"/>
              </w:rPr>
              <w:t xml:space="preserve"> </w:t>
            </w:r>
            <w:r w:rsidRPr="00A1082D">
              <w:rPr>
                <w:spacing w:val="-2"/>
              </w:rPr>
              <w:t>подготовке</w:t>
            </w:r>
          </w:p>
        </w:tc>
      </w:tr>
      <w:tr w:rsidR="005A4B1C" w:rsidRPr="00A1082D">
        <w:trPr>
          <w:trHeight w:val="1132"/>
        </w:trPr>
        <w:tc>
          <w:tcPr>
            <w:tcW w:w="3693" w:type="dxa"/>
          </w:tcPr>
          <w:p w:rsidR="005A4B1C" w:rsidRPr="00A1082D" w:rsidRDefault="00E83FC3">
            <w:pPr>
              <w:pStyle w:val="TableParagraph"/>
              <w:spacing w:line="225" w:lineRule="auto"/>
              <w:ind w:left="220" w:right="361"/>
            </w:pPr>
            <w:r w:rsidRPr="00A1082D">
              <w:t>5.11</w:t>
            </w:r>
            <w:r w:rsidRPr="00A1082D">
              <w:rPr>
                <w:spacing w:val="-13"/>
              </w:rPr>
              <w:t xml:space="preserve"> </w:t>
            </w:r>
            <w:r w:rsidRPr="00A1082D">
              <w:t>Использовать</w:t>
            </w:r>
            <w:r w:rsidRPr="00A1082D">
              <w:rPr>
                <w:spacing w:val="-12"/>
              </w:rPr>
              <w:t xml:space="preserve"> </w:t>
            </w:r>
            <w:r w:rsidRPr="00A1082D">
              <w:t>информацию</w:t>
            </w:r>
            <w:r w:rsidRPr="00A1082D">
              <w:rPr>
                <w:spacing w:val="-13"/>
              </w:rPr>
              <w:t xml:space="preserve"> </w:t>
            </w:r>
            <w:r w:rsidRPr="00A1082D">
              <w:t xml:space="preserve">с </w:t>
            </w:r>
            <w:r w:rsidRPr="00A1082D">
              <w:rPr>
                <w:spacing w:val="-2"/>
              </w:rPr>
              <w:t>учетом</w:t>
            </w:r>
          </w:p>
          <w:p w:rsidR="005A4B1C" w:rsidRPr="00A1082D" w:rsidRDefault="00E83FC3">
            <w:pPr>
              <w:pStyle w:val="TableParagraph"/>
              <w:spacing w:line="228" w:lineRule="exact"/>
              <w:ind w:left="220"/>
            </w:pPr>
            <w:r w:rsidRPr="00A1082D">
              <w:t>этических</w:t>
            </w:r>
            <w:r w:rsidRPr="00A1082D">
              <w:rPr>
                <w:spacing w:val="-7"/>
              </w:rPr>
              <w:t xml:space="preserve"> </w:t>
            </w:r>
            <w:r w:rsidRPr="00A1082D">
              <w:t>и</w:t>
            </w:r>
            <w:r w:rsidRPr="00A1082D">
              <w:rPr>
                <w:spacing w:val="-12"/>
              </w:rPr>
              <w:t xml:space="preserve"> </w:t>
            </w:r>
            <w:r w:rsidRPr="00A1082D">
              <w:t>правовых</w:t>
            </w:r>
            <w:r w:rsidRPr="00A1082D">
              <w:rPr>
                <w:spacing w:val="-12"/>
              </w:rPr>
              <w:t xml:space="preserve"> </w:t>
            </w:r>
            <w:r w:rsidRPr="00A1082D">
              <w:rPr>
                <w:spacing w:val="-4"/>
              </w:rPr>
              <w:t>норм</w:t>
            </w:r>
          </w:p>
        </w:tc>
        <w:tc>
          <w:tcPr>
            <w:tcW w:w="3683" w:type="dxa"/>
          </w:tcPr>
          <w:p w:rsidR="005A4B1C" w:rsidRPr="00A1082D" w:rsidRDefault="00E83FC3">
            <w:pPr>
              <w:pStyle w:val="TableParagraph"/>
              <w:spacing w:line="214" w:lineRule="exact"/>
              <w:ind w:left="215"/>
            </w:pPr>
            <w:r w:rsidRPr="00A1082D">
              <w:t>Проверить</w:t>
            </w:r>
            <w:r w:rsidRPr="00A1082D">
              <w:rPr>
                <w:spacing w:val="-12"/>
              </w:rPr>
              <w:t xml:space="preserve"> </w:t>
            </w:r>
            <w:r w:rsidRPr="00A1082D">
              <w:t>заданный</w:t>
            </w:r>
            <w:r w:rsidRPr="00A1082D">
              <w:rPr>
                <w:spacing w:val="-8"/>
              </w:rPr>
              <w:t xml:space="preserve"> </w:t>
            </w:r>
            <w:r w:rsidRPr="00A1082D">
              <w:t>текст</w:t>
            </w:r>
            <w:r w:rsidRPr="00A1082D">
              <w:rPr>
                <w:spacing w:val="-12"/>
              </w:rPr>
              <w:t xml:space="preserve"> </w:t>
            </w:r>
            <w:r w:rsidRPr="00A1082D">
              <w:t>на</w:t>
            </w:r>
            <w:r w:rsidRPr="00A1082D">
              <w:rPr>
                <w:spacing w:val="-9"/>
              </w:rPr>
              <w:t xml:space="preserve"> </w:t>
            </w:r>
            <w:r w:rsidRPr="00A1082D">
              <w:rPr>
                <w:spacing w:val="-2"/>
              </w:rPr>
              <w:t>плагиат.</w:t>
            </w:r>
          </w:p>
          <w:p w:rsidR="005A4B1C" w:rsidRPr="00A1082D" w:rsidRDefault="00E83FC3">
            <w:pPr>
              <w:pStyle w:val="TableParagraph"/>
              <w:spacing w:line="228" w:lineRule="exact"/>
              <w:ind w:left="215"/>
            </w:pPr>
            <w:r w:rsidRPr="00A1082D">
              <w:rPr>
                <w:spacing w:val="-2"/>
              </w:rPr>
              <w:t>Подготовить</w:t>
            </w:r>
            <w:r w:rsidRPr="00A1082D">
              <w:rPr>
                <w:spacing w:val="5"/>
              </w:rPr>
              <w:t xml:space="preserve"> </w:t>
            </w:r>
            <w:r w:rsidRPr="00A1082D">
              <w:rPr>
                <w:spacing w:val="-2"/>
              </w:rPr>
              <w:t>сообщение</w:t>
            </w:r>
            <w:r w:rsidRPr="00A1082D">
              <w:rPr>
                <w:spacing w:val="2"/>
              </w:rPr>
              <w:t xml:space="preserve"> </w:t>
            </w:r>
            <w:r w:rsidRPr="00A1082D">
              <w:rPr>
                <w:spacing w:val="-10"/>
              </w:rPr>
              <w:t>о</w:t>
            </w:r>
          </w:p>
          <w:p w:rsidR="005A4B1C" w:rsidRPr="00A1082D" w:rsidRDefault="00E83FC3">
            <w:pPr>
              <w:pStyle w:val="TableParagraph"/>
              <w:spacing w:before="1"/>
              <w:ind w:left="215" w:right="362"/>
            </w:pPr>
            <w:r w:rsidRPr="00A1082D">
              <w:t>последствияхнарушения</w:t>
            </w:r>
            <w:r w:rsidRPr="00A1082D">
              <w:rPr>
                <w:spacing w:val="-13"/>
              </w:rPr>
              <w:t xml:space="preserve"> </w:t>
            </w:r>
            <w:r w:rsidRPr="00A1082D">
              <w:t xml:space="preserve">авторского </w:t>
            </w:r>
            <w:r w:rsidRPr="00A1082D">
              <w:rPr>
                <w:spacing w:val="-2"/>
              </w:rPr>
              <w:t>права</w:t>
            </w:r>
          </w:p>
        </w:tc>
        <w:tc>
          <w:tcPr>
            <w:tcW w:w="2694" w:type="dxa"/>
          </w:tcPr>
          <w:p w:rsidR="005A4B1C" w:rsidRPr="00A1082D" w:rsidRDefault="00E83FC3">
            <w:pPr>
              <w:pStyle w:val="TableParagraph"/>
              <w:spacing w:line="235" w:lineRule="auto"/>
              <w:ind w:left="220"/>
            </w:pPr>
            <w:r w:rsidRPr="00A1082D">
              <w:t>Оценить</w:t>
            </w:r>
            <w:r w:rsidRPr="00A1082D">
              <w:rPr>
                <w:spacing w:val="-13"/>
              </w:rPr>
              <w:t xml:space="preserve"> </w:t>
            </w:r>
            <w:r w:rsidRPr="00A1082D">
              <w:t>свою</w:t>
            </w:r>
            <w:r w:rsidRPr="00A1082D">
              <w:rPr>
                <w:spacing w:val="-12"/>
              </w:rPr>
              <w:t xml:space="preserve"> </w:t>
            </w:r>
            <w:r w:rsidRPr="00A1082D">
              <w:t>работу</w:t>
            </w:r>
            <w:r w:rsidRPr="00A1082D">
              <w:rPr>
                <w:spacing w:val="-13"/>
              </w:rPr>
              <w:t xml:space="preserve"> </w:t>
            </w:r>
            <w:r w:rsidRPr="00A1082D">
              <w:t>(пре- зентацию, текст) с</w:t>
            </w:r>
          </w:p>
          <w:p w:rsidR="005A4B1C" w:rsidRPr="00A1082D" w:rsidRDefault="00E83FC3">
            <w:pPr>
              <w:pStyle w:val="TableParagraph"/>
              <w:ind w:left="220"/>
            </w:pPr>
            <w:r w:rsidRPr="00A1082D">
              <w:t>точки</w:t>
            </w:r>
            <w:r w:rsidRPr="00A1082D">
              <w:rPr>
                <w:spacing w:val="-6"/>
              </w:rPr>
              <w:t xml:space="preserve"> </w:t>
            </w:r>
            <w:r w:rsidRPr="00A1082D">
              <w:rPr>
                <w:spacing w:val="-2"/>
              </w:rPr>
              <w:t>зрения</w:t>
            </w:r>
          </w:p>
          <w:p w:rsidR="005A4B1C" w:rsidRPr="00A1082D" w:rsidRDefault="00E83FC3">
            <w:pPr>
              <w:pStyle w:val="TableParagraph"/>
              <w:spacing w:line="226" w:lineRule="exact"/>
              <w:ind w:left="220" w:right="483"/>
            </w:pPr>
            <w:r w:rsidRPr="00A1082D">
              <w:t>соблюдения этиче- ских</w:t>
            </w:r>
            <w:r w:rsidRPr="00A1082D">
              <w:rPr>
                <w:spacing w:val="-13"/>
              </w:rPr>
              <w:t xml:space="preserve"> </w:t>
            </w:r>
            <w:r w:rsidRPr="00A1082D">
              <w:t>и</w:t>
            </w:r>
            <w:r w:rsidRPr="00A1082D">
              <w:rPr>
                <w:spacing w:val="-12"/>
              </w:rPr>
              <w:t xml:space="preserve"> </w:t>
            </w:r>
            <w:r w:rsidRPr="00A1082D">
              <w:t>правовых</w:t>
            </w:r>
            <w:r w:rsidRPr="00A1082D">
              <w:rPr>
                <w:spacing w:val="-13"/>
              </w:rPr>
              <w:t xml:space="preserve"> </w:t>
            </w:r>
            <w:r w:rsidRPr="00A1082D">
              <w:t>норм</w:t>
            </w:r>
          </w:p>
        </w:tc>
      </w:tr>
      <w:tr w:rsidR="005A4B1C" w:rsidRPr="00A1082D">
        <w:trPr>
          <w:trHeight w:val="2496"/>
        </w:trPr>
        <w:tc>
          <w:tcPr>
            <w:tcW w:w="3693" w:type="dxa"/>
          </w:tcPr>
          <w:p w:rsidR="005A4B1C" w:rsidRPr="00A1082D" w:rsidRDefault="00E83FC3">
            <w:pPr>
              <w:pStyle w:val="TableParagraph"/>
              <w:spacing w:line="235" w:lineRule="auto"/>
              <w:ind w:left="821" w:hanging="601"/>
            </w:pPr>
            <w:r w:rsidRPr="00A1082D">
              <w:t>5.12 Создавать информационные ресурсы</w:t>
            </w:r>
            <w:r w:rsidRPr="00A1082D">
              <w:rPr>
                <w:spacing w:val="-10"/>
              </w:rPr>
              <w:t xml:space="preserve"> </w:t>
            </w:r>
            <w:r w:rsidRPr="00A1082D">
              <w:t>разного</w:t>
            </w:r>
            <w:r w:rsidRPr="00A1082D">
              <w:rPr>
                <w:spacing w:val="-13"/>
              </w:rPr>
              <w:t xml:space="preserve"> </w:t>
            </w:r>
            <w:r w:rsidRPr="00A1082D">
              <w:t>типа</w:t>
            </w:r>
            <w:r w:rsidRPr="00A1082D">
              <w:rPr>
                <w:spacing w:val="-7"/>
              </w:rPr>
              <w:t xml:space="preserve"> </w:t>
            </w:r>
            <w:r w:rsidRPr="00A1082D">
              <w:t>и</w:t>
            </w:r>
            <w:r w:rsidRPr="00A1082D">
              <w:rPr>
                <w:spacing w:val="-11"/>
              </w:rPr>
              <w:t xml:space="preserve"> </w:t>
            </w:r>
            <w:r w:rsidRPr="00A1082D">
              <w:t>для</w:t>
            </w:r>
          </w:p>
          <w:p w:rsidR="005A4B1C" w:rsidRPr="00A1082D" w:rsidRDefault="00E83FC3">
            <w:pPr>
              <w:pStyle w:val="TableParagraph"/>
              <w:spacing w:line="237" w:lineRule="auto"/>
              <w:ind w:left="220" w:right="202"/>
            </w:pPr>
            <w:r w:rsidRPr="00A1082D">
              <w:t>раз- ных аудиторий, соблюдать информаци-</w:t>
            </w:r>
            <w:r w:rsidRPr="00A1082D">
              <w:rPr>
                <w:spacing w:val="-13"/>
              </w:rPr>
              <w:t xml:space="preserve"> </w:t>
            </w:r>
            <w:r w:rsidRPr="00A1082D">
              <w:t>онную</w:t>
            </w:r>
            <w:r w:rsidRPr="00A1082D">
              <w:rPr>
                <w:spacing w:val="-12"/>
              </w:rPr>
              <w:t xml:space="preserve"> </w:t>
            </w:r>
            <w:r w:rsidRPr="00A1082D">
              <w:t>гигиену</w:t>
            </w:r>
            <w:r w:rsidRPr="00A1082D">
              <w:rPr>
                <w:spacing w:val="-12"/>
              </w:rPr>
              <w:t xml:space="preserve"> </w:t>
            </w:r>
            <w:r w:rsidRPr="00A1082D">
              <w:t>и</w:t>
            </w:r>
            <w:r w:rsidRPr="00A1082D">
              <w:rPr>
                <w:spacing w:val="-13"/>
              </w:rPr>
              <w:t xml:space="preserve"> </w:t>
            </w:r>
            <w:r w:rsidRPr="00A1082D">
              <w:t>правила информацион-ной безопасности</w:t>
            </w:r>
          </w:p>
        </w:tc>
        <w:tc>
          <w:tcPr>
            <w:tcW w:w="3683" w:type="dxa"/>
          </w:tcPr>
          <w:p w:rsidR="005A4B1C" w:rsidRPr="00A1082D" w:rsidRDefault="00E83FC3">
            <w:pPr>
              <w:pStyle w:val="TableParagraph"/>
              <w:spacing w:line="225" w:lineRule="auto"/>
              <w:ind w:left="215" w:right="871"/>
            </w:pPr>
            <w:r w:rsidRPr="00A1082D">
              <w:t>Изучить</w:t>
            </w:r>
            <w:r w:rsidRPr="00A1082D">
              <w:rPr>
                <w:spacing w:val="-13"/>
              </w:rPr>
              <w:t xml:space="preserve"> </w:t>
            </w:r>
            <w:r w:rsidRPr="00A1082D">
              <w:t>технологию</w:t>
            </w:r>
            <w:r w:rsidRPr="00A1082D">
              <w:rPr>
                <w:spacing w:val="-12"/>
              </w:rPr>
              <w:t xml:space="preserve"> </w:t>
            </w:r>
            <w:r w:rsidRPr="00A1082D">
              <w:t xml:space="preserve">создания </w:t>
            </w:r>
            <w:r w:rsidRPr="00A1082D">
              <w:rPr>
                <w:spacing w:val="-2"/>
              </w:rPr>
              <w:t>информа-</w:t>
            </w:r>
          </w:p>
          <w:p w:rsidR="005A4B1C" w:rsidRPr="00A1082D" w:rsidRDefault="00E83FC3">
            <w:pPr>
              <w:pStyle w:val="TableParagraph"/>
              <w:ind w:left="215"/>
            </w:pPr>
            <w:r w:rsidRPr="00A1082D">
              <w:t>ционных</w:t>
            </w:r>
            <w:r w:rsidRPr="00A1082D">
              <w:rPr>
                <w:spacing w:val="-7"/>
              </w:rPr>
              <w:t xml:space="preserve"> </w:t>
            </w:r>
            <w:r w:rsidRPr="00A1082D">
              <w:t>ресурсов</w:t>
            </w:r>
            <w:r w:rsidRPr="00A1082D">
              <w:rPr>
                <w:spacing w:val="-7"/>
              </w:rPr>
              <w:t xml:space="preserve"> </w:t>
            </w:r>
            <w:r w:rsidRPr="00A1082D">
              <w:t>разного</w:t>
            </w:r>
            <w:r w:rsidRPr="00A1082D">
              <w:rPr>
                <w:spacing w:val="-12"/>
              </w:rPr>
              <w:t xml:space="preserve"> </w:t>
            </w:r>
            <w:r w:rsidRPr="00A1082D">
              <w:t>типа</w:t>
            </w:r>
            <w:r w:rsidRPr="00A1082D">
              <w:rPr>
                <w:spacing w:val="-6"/>
              </w:rPr>
              <w:t xml:space="preserve"> </w:t>
            </w:r>
            <w:r w:rsidRPr="00A1082D">
              <w:t>и</w:t>
            </w:r>
            <w:r w:rsidRPr="00A1082D">
              <w:rPr>
                <w:spacing w:val="-9"/>
              </w:rPr>
              <w:t xml:space="preserve"> </w:t>
            </w:r>
            <w:r w:rsidRPr="00A1082D">
              <w:t>для разных аудиторий, правила</w:t>
            </w:r>
          </w:p>
          <w:p w:rsidR="005A4B1C" w:rsidRPr="00A1082D" w:rsidRDefault="00E83FC3">
            <w:pPr>
              <w:pStyle w:val="TableParagraph"/>
              <w:tabs>
                <w:tab w:val="left" w:pos="2232"/>
              </w:tabs>
              <w:ind w:left="215" w:right="495"/>
            </w:pPr>
            <w:r w:rsidRPr="00A1082D">
              <w:t>информаци- онной</w:t>
            </w:r>
            <w:r w:rsidRPr="00A1082D">
              <w:rPr>
                <w:spacing w:val="40"/>
              </w:rPr>
              <w:t xml:space="preserve"> </w:t>
            </w:r>
            <w:r w:rsidRPr="00A1082D">
              <w:t>гигиены и безопасности.</w:t>
            </w:r>
            <w:r w:rsidRPr="00A1082D">
              <w:rPr>
                <w:spacing w:val="-13"/>
              </w:rPr>
              <w:t xml:space="preserve"> </w:t>
            </w:r>
            <w:r w:rsidRPr="00A1082D">
              <w:t>Создать</w:t>
            </w:r>
            <w:r w:rsidRPr="00A1082D">
              <w:rPr>
                <w:spacing w:val="-12"/>
              </w:rPr>
              <w:t xml:space="preserve"> </w:t>
            </w:r>
            <w:r w:rsidRPr="00A1082D">
              <w:t>в</w:t>
            </w:r>
            <w:r w:rsidRPr="00A1082D">
              <w:rPr>
                <w:spacing w:val="-13"/>
              </w:rPr>
              <w:t xml:space="preserve"> </w:t>
            </w:r>
            <w:r w:rsidRPr="00A1082D">
              <w:t xml:space="preserve">цифровой </w:t>
            </w:r>
            <w:r w:rsidRPr="00A1082D">
              <w:rPr>
                <w:spacing w:val="-2"/>
              </w:rPr>
              <w:t>среде</w:t>
            </w:r>
            <w:r w:rsidRPr="00A1082D">
              <w:tab/>
            </w:r>
            <w:r w:rsidRPr="00A1082D">
              <w:rPr>
                <w:spacing w:val="-2"/>
              </w:rPr>
              <w:t>доклад,</w:t>
            </w:r>
          </w:p>
          <w:p w:rsidR="005A4B1C" w:rsidRPr="00A1082D" w:rsidRDefault="00E83FC3">
            <w:pPr>
              <w:pStyle w:val="TableParagraph"/>
              <w:ind w:left="215"/>
            </w:pPr>
            <w:r w:rsidRPr="00A1082D">
              <w:t>презента-цию,</w:t>
            </w:r>
            <w:r w:rsidRPr="00A1082D">
              <w:rPr>
                <w:spacing w:val="-5"/>
              </w:rPr>
              <w:t xml:space="preserve"> </w:t>
            </w:r>
            <w:r w:rsidRPr="00A1082D">
              <w:t>видеоряд</w:t>
            </w:r>
            <w:r w:rsidRPr="00A1082D">
              <w:rPr>
                <w:spacing w:val="-8"/>
              </w:rPr>
              <w:t xml:space="preserve"> </w:t>
            </w:r>
            <w:r w:rsidRPr="00A1082D">
              <w:t>и</w:t>
            </w:r>
            <w:r w:rsidRPr="00A1082D">
              <w:rPr>
                <w:spacing w:val="-9"/>
              </w:rPr>
              <w:t xml:space="preserve"> </w:t>
            </w:r>
            <w:r w:rsidRPr="00A1082D">
              <w:t>пр.</w:t>
            </w:r>
            <w:r w:rsidRPr="00A1082D">
              <w:rPr>
                <w:spacing w:val="-4"/>
              </w:rPr>
              <w:t xml:space="preserve"> </w:t>
            </w:r>
            <w:r w:rsidRPr="00A1082D">
              <w:rPr>
                <w:spacing w:val="-10"/>
              </w:rPr>
              <w:t>с</w:t>
            </w:r>
          </w:p>
          <w:p w:rsidR="005A4B1C" w:rsidRPr="00A1082D" w:rsidRDefault="00E83FC3">
            <w:pPr>
              <w:pStyle w:val="TableParagraph"/>
              <w:ind w:left="215"/>
            </w:pPr>
            <w:r w:rsidRPr="00A1082D">
              <w:t>соблюдением</w:t>
            </w:r>
            <w:r w:rsidRPr="00A1082D">
              <w:rPr>
                <w:spacing w:val="-13"/>
              </w:rPr>
              <w:t xml:space="preserve"> </w:t>
            </w:r>
            <w:r w:rsidRPr="00A1082D">
              <w:t>пра-вил</w:t>
            </w:r>
            <w:r w:rsidRPr="00A1082D">
              <w:rPr>
                <w:spacing w:val="-12"/>
              </w:rPr>
              <w:t xml:space="preserve"> </w:t>
            </w:r>
            <w:r w:rsidRPr="00A1082D">
              <w:t>эргономика, информационной гиги-</w:t>
            </w:r>
          </w:p>
          <w:p w:rsidR="005A4B1C" w:rsidRPr="00A1082D" w:rsidRDefault="00E83FC3">
            <w:pPr>
              <w:pStyle w:val="TableParagraph"/>
              <w:spacing w:line="210" w:lineRule="exact"/>
              <w:ind w:left="215"/>
            </w:pPr>
            <w:r w:rsidRPr="00A1082D">
              <w:t>ены</w:t>
            </w:r>
            <w:r w:rsidRPr="00A1082D">
              <w:rPr>
                <w:spacing w:val="-2"/>
              </w:rPr>
              <w:t xml:space="preserve"> </w:t>
            </w:r>
            <w:r w:rsidRPr="00A1082D">
              <w:t>и</w:t>
            </w:r>
            <w:r w:rsidRPr="00A1082D">
              <w:rPr>
                <w:spacing w:val="-2"/>
              </w:rPr>
              <w:t xml:space="preserve"> безопасности</w:t>
            </w:r>
          </w:p>
        </w:tc>
        <w:tc>
          <w:tcPr>
            <w:tcW w:w="2694" w:type="dxa"/>
          </w:tcPr>
          <w:p w:rsidR="005A4B1C" w:rsidRPr="00A1082D" w:rsidRDefault="00E83FC3">
            <w:pPr>
              <w:pStyle w:val="TableParagraph"/>
              <w:spacing w:line="237" w:lineRule="auto"/>
              <w:ind w:left="220" w:right="151"/>
            </w:pPr>
            <w:r w:rsidRPr="00A1082D">
              <w:t>Оценить</w:t>
            </w:r>
            <w:r w:rsidRPr="00A1082D">
              <w:rPr>
                <w:spacing w:val="-13"/>
              </w:rPr>
              <w:t xml:space="preserve"> </w:t>
            </w:r>
            <w:r w:rsidRPr="00A1082D">
              <w:t>свою</w:t>
            </w:r>
            <w:r w:rsidRPr="00A1082D">
              <w:rPr>
                <w:spacing w:val="-12"/>
              </w:rPr>
              <w:t xml:space="preserve"> </w:t>
            </w:r>
            <w:r w:rsidRPr="00A1082D">
              <w:t>работу</w:t>
            </w:r>
            <w:r w:rsidRPr="00A1082D">
              <w:rPr>
                <w:spacing w:val="-13"/>
              </w:rPr>
              <w:t xml:space="preserve"> </w:t>
            </w:r>
            <w:r w:rsidRPr="00A1082D">
              <w:t>(пре- зентацию, текст) с точки зре-ния соблюдения</w:t>
            </w:r>
          </w:p>
          <w:p w:rsidR="005A4B1C" w:rsidRPr="00A1082D" w:rsidRDefault="00E83FC3">
            <w:pPr>
              <w:pStyle w:val="TableParagraph"/>
              <w:ind w:left="220"/>
            </w:pPr>
            <w:r w:rsidRPr="00A1082D">
              <w:t>правил</w:t>
            </w:r>
            <w:r w:rsidRPr="00A1082D">
              <w:rPr>
                <w:spacing w:val="-13"/>
              </w:rPr>
              <w:t xml:space="preserve"> </w:t>
            </w:r>
            <w:r w:rsidRPr="00A1082D">
              <w:t>ин-</w:t>
            </w:r>
            <w:r w:rsidRPr="00A1082D">
              <w:rPr>
                <w:spacing w:val="-12"/>
              </w:rPr>
              <w:t xml:space="preserve"> </w:t>
            </w:r>
            <w:r w:rsidRPr="00A1082D">
              <w:t xml:space="preserve">формационной </w:t>
            </w:r>
            <w:r w:rsidRPr="00A1082D">
              <w:rPr>
                <w:spacing w:val="-2"/>
              </w:rPr>
              <w:t>безопасности</w:t>
            </w:r>
          </w:p>
        </w:tc>
      </w:tr>
    </w:tbl>
    <w:p w:rsidR="005A4B1C" w:rsidRPr="00A1082D" w:rsidRDefault="00E83FC3">
      <w:pPr>
        <w:spacing w:before="10" w:line="273" w:lineRule="exact"/>
        <w:ind w:left="9439"/>
      </w:pPr>
      <w:r w:rsidRPr="00A1082D">
        <w:t>Таблица</w:t>
      </w:r>
      <w:r w:rsidRPr="00A1082D">
        <w:rPr>
          <w:spacing w:val="-1"/>
        </w:rPr>
        <w:t xml:space="preserve"> </w:t>
      </w:r>
      <w:r w:rsidRPr="00A1082D">
        <w:rPr>
          <w:spacing w:val="-5"/>
        </w:rPr>
        <w:t>4.</w:t>
      </w:r>
    </w:p>
    <w:p w:rsidR="005A4B1C" w:rsidRPr="00A1082D" w:rsidRDefault="00E83FC3">
      <w:pPr>
        <w:spacing w:after="11" w:line="273" w:lineRule="exact"/>
        <w:ind w:left="1967"/>
      </w:pPr>
      <w:r w:rsidRPr="00A1082D">
        <w:t>Типовые</w:t>
      </w:r>
      <w:r w:rsidRPr="00A1082D">
        <w:rPr>
          <w:spacing w:val="-8"/>
        </w:rPr>
        <w:t xml:space="preserve"> </w:t>
      </w:r>
      <w:r w:rsidRPr="00A1082D">
        <w:t>задачи</w:t>
      </w:r>
      <w:r w:rsidRPr="00A1082D">
        <w:rPr>
          <w:spacing w:val="-8"/>
        </w:rPr>
        <w:t xml:space="preserve"> </w:t>
      </w:r>
      <w:r w:rsidRPr="00A1082D">
        <w:t>по</w:t>
      </w:r>
      <w:r w:rsidRPr="00A1082D">
        <w:rPr>
          <w:spacing w:val="-4"/>
        </w:rPr>
        <w:t xml:space="preserve"> </w:t>
      </w:r>
      <w:r w:rsidRPr="00A1082D">
        <w:t>развитию</w:t>
      </w:r>
      <w:r w:rsidRPr="00A1082D">
        <w:rPr>
          <w:spacing w:val="-6"/>
        </w:rPr>
        <w:t xml:space="preserve"> </w:t>
      </w:r>
      <w:r w:rsidRPr="00A1082D">
        <w:t>коммуникативных</w:t>
      </w:r>
      <w:r w:rsidRPr="00A1082D">
        <w:rPr>
          <w:spacing w:val="-5"/>
        </w:rPr>
        <w:t xml:space="preserve"> УУД</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3688"/>
        <w:gridCol w:w="1409"/>
        <w:gridCol w:w="1425"/>
      </w:tblGrid>
      <w:tr w:rsidR="005A4B1C" w:rsidRPr="00A1082D">
        <w:trPr>
          <w:trHeight w:val="402"/>
        </w:trPr>
        <w:tc>
          <w:tcPr>
            <w:tcW w:w="3549" w:type="dxa"/>
          </w:tcPr>
          <w:p w:rsidR="005A4B1C" w:rsidRPr="00A1082D" w:rsidRDefault="00E83FC3">
            <w:pPr>
              <w:pStyle w:val="TableParagraph"/>
              <w:ind w:left="835"/>
              <w:rPr>
                <w:b/>
              </w:rPr>
            </w:pPr>
            <w:r w:rsidRPr="00A1082D">
              <w:rPr>
                <w:b/>
                <w:spacing w:val="-2"/>
              </w:rPr>
              <w:t>Наименование</w:t>
            </w:r>
            <w:r w:rsidRPr="00A1082D">
              <w:rPr>
                <w:b/>
                <w:spacing w:val="5"/>
              </w:rPr>
              <w:t xml:space="preserve"> </w:t>
            </w:r>
            <w:r w:rsidRPr="00A1082D">
              <w:rPr>
                <w:b/>
                <w:spacing w:val="-5"/>
              </w:rPr>
              <w:t>УУД</w:t>
            </w:r>
          </w:p>
        </w:tc>
        <w:tc>
          <w:tcPr>
            <w:tcW w:w="3688" w:type="dxa"/>
          </w:tcPr>
          <w:p w:rsidR="005A4B1C" w:rsidRPr="00A1082D" w:rsidRDefault="00E83FC3">
            <w:pPr>
              <w:pStyle w:val="TableParagraph"/>
              <w:ind w:left="253"/>
              <w:rPr>
                <w:b/>
              </w:rPr>
            </w:pPr>
            <w:r w:rsidRPr="00A1082D">
              <w:rPr>
                <w:b/>
              </w:rPr>
              <w:t>Типовая</w:t>
            </w:r>
            <w:r w:rsidRPr="00A1082D">
              <w:rPr>
                <w:b/>
                <w:spacing w:val="-8"/>
              </w:rPr>
              <w:t xml:space="preserve"> </w:t>
            </w:r>
            <w:r w:rsidRPr="00A1082D">
              <w:rPr>
                <w:b/>
              </w:rPr>
              <w:t>задача</w:t>
            </w:r>
            <w:r w:rsidRPr="00A1082D">
              <w:rPr>
                <w:b/>
                <w:spacing w:val="-8"/>
              </w:rPr>
              <w:t xml:space="preserve"> </w:t>
            </w:r>
            <w:r w:rsidRPr="00A1082D">
              <w:rPr>
                <w:b/>
                <w:spacing w:val="-2"/>
              </w:rPr>
              <w:t>развития</w:t>
            </w:r>
          </w:p>
        </w:tc>
        <w:tc>
          <w:tcPr>
            <w:tcW w:w="2834" w:type="dxa"/>
            <w:gridSpan w:val="2"/>
          </w:tcPr>
          <w:p w:rsidR="005A4B1C" w:rsidRPr="00A1082D" w:rsidRDefault="00E83FC3">
            <w:pPr>
              <w:pStyle w:val="TableParagraph"/>
              <w:ind w:left="470"/>
              <w:rPr>
                <w:b/>
              </w:rPr>
            </w:pPr>
            <w:r w:rsidRPr="00A1082D">
              <w:rPr>
                <w:b/>
              </w:rPr>
              <w:t>Типовая</w:t>
            </w:r>
            <w:r w:rsidRPr="00A1082D">
              <w:rPr>
                <w:b/>
                <w:spacing w:val="-9"/>
              </w:rPr>
              <w:t xml:space="preserve"> </w:t>
            </w:r>
            <w:r w:rsidRPr="00A1082D">
              <w:rPr>
                <w:b/>
              </w:rPr>
              <w:t>задача</w:t>
            </w:r>
            <w:r w:rsidRPr="00A1082D">
              <w:rPr>
                <w:b/>
                <w:spacing w:val="-8"/>
              </w:rPr>
              <w:t xml:space="preserve"> </w:t>
            </w:r>
            <w:r w:rsidRPr="00A1082D">
              <w:rPr>
                <w:b/>
                <w:spacing w:val="-2"/>
              </w:rPr>
              <w:t>оценки</w:t>
            </w:r>
          </w:p>
        </w:tc>
      </w:tr>
      <w:tr w:rsidR="005A4B1C" w:rsidRPr="00A1082D">
        <w:trPr>
          <w:trHeight w:val="498"/>
        </w:trPr>
        <w:tc>
          <w:tcPr>
            <w:tcW w:w="10071" w:type="dxa"/>
            <w:gridSpan w:val="4"/>
          </w:tcPr>
          <w:p w:rsidR="005A4B1C" w:rsidRPr="00A1082D" w:rsidRDefault="00E83FC3">
            <w:pPr>
              <w:pStyle w:val="TableParagraph"/>
              <w:ind w:left="115" w:right="590"/>
              <w:rPr>
                <w:b/>
              </w:rPr>
            </w:pPr>
            <w:r w:rsidRPr="00A1082D">
              <w:rPr>
                <w:b/>
              </w:rPr>
              <w:t>2)умение</w:t>
            </w:r>
            <w:r w:rsidRPr="00A1082D">
              <w:rPr>
                <w:b/>
                <w:spacing w:val="-10"/>
              </w:rPr>
              <w:t xml:space="preserve"> </w:t>
            </w:r>
            <w:r w:rsidRPr="00A1082D">
              <w:rPr>
                <w:b/>
              </w:rPr>
              <w:t>продуктивно</w:t>
            </w:r>
            <w:r w:rsidRPr="00A1082D">
              <w:rPr>
                <w:b/>
                <w:spacing w:val="-7"/>
              </w:rPr>
              <w:t xml:space="preserve"> </w:t>
            </w:r>
            <w:r w:rsidRPr="00A1082D">
              <w:rPr>
                <w:b/>
              </w:rPr>
              <w:t>общаться</w:t>
            </w:r>
            <w:r w:rsidRPr="00A1082D">
              <w:rPr>
                <w:b/>
                <w:spacing w:val="-6"/>
              </w:rPr>
              <w:t xml:space="preserve"> </w:t>
            </w:r>
            <w:r w:rsidRPr="00A1082D">
              <w:rPr>
                <w:b/>
              </w:rPr>
              <w:t>и</w:t>
            </w:r>
            <w:r w:rsidRPr="00A1082D">
              <w:rPr>
                <w:b/>
                <w:spacing w:val="-13"/>
              </w:rPr>
              <w:t xml:space="preserve"> </w:t>
            </w:r>
            <w:r w:rsidRPr="00A1082D">
              <w:rPr>
                <w:b/>
              </w:rPr>
              <w:t>взаимодействовать</w:t>
            </w:r>
            <w:r w:rsidRPr="00A1082D">
              <w:rPr>
                <w:b/>
                <w:spacing w:val="-6"/>
              </w:rPr>
              <w:t xml:space="preserve"> </w:t>
            </w:r>
            <w:r w:rsidRPr="00A1082D">
              <w:rPr>
                <w:b/>
              </w:rPr>
              <w:t>в</w:t>
            </w:r>
            <w:r w:rsidRPr="00A1082D">
              <w:rPr>
                <w:b/>
                <w:spacing w:val="-11"/>
              </w:rPr>
              <w:t xml:space="preserve"> </w:t>
            </w:r>
            <w:r w:rsidRPr="00A1082D">
              <w:rPr>
                <w:b/>
              </w:rPr>
              <w:t>процессе</w:t>
            </w:r>
            <w:r w:rsidRPr="00A1082D">
              <w:rPr>
                <w:b/>
                <w:spacing w:val="-10"/>
              </w:rPr>
              <w:t xml:space="preserve"> </w:t>
            </w:r>
            <w:r w:rsidRPr="00A1082D">
              <w:rPr>
                <w:b/>
              </w:rPr>
              <w:t>совместной</w:t>
            </w:r>
            <w:r w:rsidRPr="00A1082D">
              <w:rPr>
                <w:b/>
                <w:spacing w:val="-7"/>
              </w:rPr>
              <w:t xml:space="preserve"> </w:t>
            </w:r>
            <w:r w:rsidRPr="00A1082D">
              <w:rPr>
                <w:b/>
              </w:rPr>
              <w:t>деятельности,</w:t>
            </w:r>
            <w:r w:rsidRPr="00A1082D">
              <w:rPr>
                <w:b/>
                <w:spacing w:val="-5"/>
              </w:rPr>
              <w:t xml:space="preserve"> </w:t>
            </w:r>
            <w:r w:rsidRPr="00A1082D">
              <w:rPr>
                <w:b/>
              </w:rPr>
              <w:t>учитывать пози-ции других участников деятельности, эффективно разрешать конфликты;</w:t>
            </w:r>
          </w:p>
        </w:tc>
      </w:tr>
      <w:tr w:rsidR="005A4B1C" w:rsidRPr="00A1082D">
        <w:trPr>
          <w:trHeight w:val="229"/>
        </w:trPr>
        <w:tc>
          <w:tcPr>
            <w:tcW w:w="3549" w:type="dxa"/>
            <w:tcBorders>
              <w:bottom w:val="nil"/>
            </w:tcBorders>
          </w:tcPr>
          <w:p w:rsidR="005A4B1C" w:rsidRPr="00A1082D" w:rsidRDefault="00E83FC3">
            <w:pPr>
              <w:pStyle w:val="TableParagraph"/>
              <w:spacing w:line="209" w:lineRule="exact"/>
              <w:ind w:left="225"/>
            </w:pPr>
            <w:r w:rsidRPr="00A1082D">
              <w:t>2.1.</w:t>
            </w:r>
            <w:r w:rsidRPr="00A1082D">
              <w:rPr>
                <w:spacing w:val="-10"/>
              </w:rPr>
              <w:t xml:space="preserve"> </w:t>
            </w:r>
            <w:r w:rsidRPr="00A1082D">
              <w:t>Определять</w:t>
            </w:r>
            <w:r w:rsidRPr="00A1082D">
              <w:rPr>
                <w:spacing w:val="-12"/>
              </w:rPr>
              <w:t xml:space="preserve"> </w:t>
            </w:r>
            <w:r w:rsidRPr="00A1082D">
              <w:rPr>
                <w:spacing w:val="-2"/>
              </w:rPr>
              <w:t>возможные</w:t>
            </w:r>
          </w:p>
        </w:tc>
        <w:tc>
          <w:tcPr>
            <w:tcW w:w="3688" w:type="dxa"/>
            <w:tcBorders>
              <w:bottom w:val="nil"/>
            </w:tcBorders>
          </w:tcPr>
          <w:p w:rsidR="005A4B1C" w:rsidRPr="00A1082D" w:rsidRDefault="00E83FC3">
            <w:pPr>
              <w:pStyle w:val="TableParagraph"/>
              <w:spacing w:line="209" w:lineRule="exact"/>
              <w:ind w:left="220"/>
            </w:pPr>
            <w:r w:rsidRPr="00A1082D">
              <w:t>При</w:t>
            </w:r>
            <w:r w:rsidRPr="00A1082D">
              <w:rPr>
                <w:spacing w:val="-6"/>
              </w:rPr>
              <w:t xml:space="preserve"> </w:t>
            </w:r>
            <w:r w:rsidRPr="00A1082D">
              <w:t>распределении</w:t>
            </w:r>
            <w:r w:rsidRPr="00A1082D">
              <w:rPr>
                <w:spacing w:val="-6"/>
              </w:rPr>
              <w:t xml:space="preserve"> </w:t>
            </w:r>
            <w:r w:rsidRPr="00A1082D">
              <w:t>ролей</w:t>
            </w:r>
            <w:r w:rsidRPr="00A1082D">
              <w:rPr>
                <w:spacing w:val="-6"/>
              </w:rPr>
              <w:t xml:space="preserve"> </w:t>
            </w:r>
            <w:r w:rsidRPr="00A1082D">
              <w:t>в</w:t>
            </w:r>
            <w:r w:rsidRPr="00A1082D">
              <w:rPr>
                <w:spacing w:val="-3"/>
              </w:rPr>
              <w:t xml:space="preserve"> </w:t>
            </w:r>
            <w:r w:rsidRPr="00A1082D">
              <w:rPr>
                <w:spacing w:val="-2"/>
              </w:rPr>
              <w:t>группе</w:t>
            </w:r>
          </w:p>
        </w:tc>
        <w:tc>
          <w:tcPr>
            <w:tcW w:w="2834" w:type="dxa"/>
            <w:gridSpan w:val="2"/>
            <w:tcBorders>
              <w:bottom w:val="nil"/>
            </w:tcBorders>
          </w:tcPr>
          <w:p w:rsidR="005A4B1C" w:rsidRPr="00A1082D" w:rsidRDefault="00E83FC3">
            <w:pPr>
              <w:pStyle w:val="TableParagraph"/>
              <w:spacing w:line="209" w:lineRule="exact"/>
              <w:ind w:left="225"/>
            </w:pPr>
            <w:r w:rsidRPr="00A1082D">
              <w:rPr>
                <w:w w:val="90"/>
              </w:rPr>
              <w:t>Обосновать</w:t>
            </w:r>
            <w:r w:rsidRPr="00A1082D">
              <w:rPr>
                <w:spacing w:val="33"/>
              </w:rPr>
              <w:t xml:space="preserve"> </w:t>
            </w:r>
            <w:r w:rsidRPr="00A1082D">
              <w:rPr>
                <w:spacing w:val="-4"/>
              </w:rPr>
              <w:t>свои</w:t>
            </w:r>
          </w:p>
        </w:tc>
      </w:tr>
      <w:tr w:rsidR="005A4B1C" w:rsidRPr="00A1082D">
        <w:trPr>
          <w:trHeight w:val="230"/>
        </w:trPr>
        <w:tc>
          <w:tcPr>
            <w:tcW w:w="3549" w:type="dxa"/>
            <w:tcBorders>
              <w:top w:val="nil"/>
              <w:bottom w:val="nil"/>
            </w:tcBorders>
          </w:tcPr>
          <w:p w:rsidR="005A4B1C" w:rsidRPr="00A1082D" w:rsidRDefault="00E83FC3">
            <w:pPr>
              <w:pStyle w:val="TableParagraph"/>
              <w:spacing w:line="211" w:lineRule="exact"/>
              <w:ind w:left="225"/>
            </w:pPr>
            <w:r w:rsidRPr="00A1082D">
              <w:t>роли</w:t>
            </w:r>
            <w:r w:rsidRPr="00A1082D">
              <w:rPr>
                <w:spacing w:val="-13"/>
              </w:rPr>
              <w:t xml:space="preserve"> </w:t>
            </w:r>
            <w:r w:rsidRPr="00A1082D">
              <w:t>всовместной</w:t>
            </w:r>
            <w:r w:rsidRPr="00A1082D">
              <w:rPr>
                <w:spacing w:val="-9"/>
              </w:rPr>
              <w:t xml:space="preserve"> </w:t>
            </w:r>
            <w:r w:rsidRPr="00A1082D">
              <w:rPr>
                <w:spacing w:val="-2"/>
              </w:rPr>
              <w:t>деятельности</w:t>
            </w:r>
          </w:p>
        </w:tc>
        <w:tc>
          <w:tcPr>
            <w:tcW w:w="3688" w:type="dxa"/>
            <w:tcBorders>
              <w:top w:val="nil"/>
              <w:bottom w:val="nil"/>
            </w:tcBorders>
          </w:tcPr>
          <w:p w:rsidR="005A4B1C" w:rsidRPr="00A1082D" w:rsidRDefault="00E83FC3">
            <w:pPr>
              <w:pStyle w:val="TableParagraph"/>
              <w:spacing w:line="211" w:lineRule="exact"/>
              <w:ind w:left="220"/>
            </w:pPr>
            <w:r w:rsidRPr="00A1082D">
              <w:t>познакомиться</w:t>
            </w:r>
            <w:r w:rsidRPr="00A1082D">
              <w:rPr>
                <w:spacing w:val="-13"/>
              </w:rPr>
              <w:t xml:space="preserve"> </w:t>
            </w:r>
            <w:r w:rsidRPr="00A1082D">
              <w:t>с</w:t>
            </w:r>
            <w:r w:rsidRPr="00A1082D">
              <w:rPr>
                <w:spacing w:val="-10"/>
              </w:rPr>
              <w:t xml:space="preserve"> </w:t>
            </w:r>
            <w:r w:rsidRPr="00A1082D">
              <w:t>функциями</w:t>
            </w:r>
            <w:r w:rsidRPr="00A1082D">
              <w:rPr>
                <w:spacing w:val="-9"/>
              </w:rPr>
              <w:t xml:space="preserve"> </w:t>
            </w:r>
            <w:r w:rsidRPr="00A1082D">
              <w:rPr>
                <w:spacing w:val="-2"/>
              </w:rPr>
              <w:t>каждой</w:t>
            </w:r>
          </w:p>
        </w:tc>
        <w:tc>
          <w:tcPr>
            <w:tcW w:w="2834" w:type="dxa"/>
            <w:gridSpan w:val="2"/>
            <w:tcBorders>
              <w:top w:val="nil"/>
              <w:bottom w:val="nil"/>
            </w:tcBorders>
          </w:tcPr>
          <w:p w:rsidR="005A4B1C" w:rsidRPr="00A1082D" w:rsidRDefault="00E83FC3">
            <w:pPr>
              <w:pStyle w:val="TableParagraph"/>
              <w:spacing w:line="211" w:lineRule="exact"/>
              <w:ind w:left="225"/>
            </w:pPr>
            <w:r w:rsidRPr="00A1082D">
              <w:rPr>
                <w:w w:val="90"/>
              </w:rPr>
              <w:t>возможности</w:t>
            </w:r>
            <w:r w:rsidRPr="00A1082D">
              <w:rPr>
                <w:spacing w:val="42"/>
              </w:rPr>
              <w:t xml:space="preserve"> </w:t>
            </w:r>
            <w:r w:rsidRPr="00A1082D">
              <w:rPr>
                <w:spacing w:val="-5"/>
              </w:rPr>
              <w:t>для</w:t>
            </w:r>
          </w:p>
        </w:tc>
      </w:tr>
      <w:tr w:rsidR="005A4B1C" w:rsidRPr="00A1082D">
        <w:trPr>
          <w:trHeight w:val="228"/>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E83FC3">
            <w:pPr>
              <w:pStyle w:val="TableParagraph"/>
              <w:spacing w:line="208" w:lineRule="exact"/>
              <w:ind w:left="220"/>
            </w:pPr>
            <w:r w:rsidRPr="00A1082D">
              <w:t>роли</w:t>
            </w:r>
            <w:r w:rsidRPr="00A1082D">
              <w:rPr>
                <w:spacing w:val="-6"/>
              </w:rPr>
              <w:t xml:space="preserve"> </w:t>
            </w:r>
            <w:r w:rsidRPr="00A1082D">
              <w:t>и</w:t>
            </w:r>
            <w:r w:rsidRPr="00A1082D">
              <w:rPr>
                <w:spacing w:val="-3"/>
              </w:rPr>
              <w:t xml:space="preserve"> </w:t>
            </w:r>
            <w:r w:rsidRPr="00A1082D">
              <w:t>выбрать</w:t>
            </w:r>
            <w:r w:rsidRPr="00A1082D">
              <w:rPr>
                <w:spacing w:val="-2"/>
              </w:rPr>
              <w:t xml:space="preserve"> </w:t>
            </w:r>
            <w:r w:rsidRPr="00A1082D">
              <w:t>ту</w:t>
            </w:r>
            <w:r w:rsidRPr="00A1082D">
              <w:rPr>
                <w:spacing w:val="-13"/>
              </w:rPr>
              <w:t xml:space="preserve"> </w:t>
            </w:r>
            <w:r w:rsidRPr="00A1082D">
              <w:t>роль, с</w:t>
            </w:r>
            <w:r w:rsidRPr="00A1082D">
              <w:rPr>
                <w:spacing w:val="-4"/>
              </w:rPr>
              <w:t xml:space="preserve"> </w:t>
            </w:r>
            <w:r w:rsidRPr="00A1082D">
              <w:rPr>
                <w:spacing w:val="-2"/>
              </w:rPr>
              <w:t>которой</w:t>
            </w:r>
          </w:p>
        </w:tc>
        <w:tc>
          <w:tcPr>
            <w:tcW w:w="2834" w:type="dxa"/>
            <w:gridSpan w:val="2"/>
            <w:tcBorders>
              <w:top w:val="nil"/>
              <w:bottom w:val="nil"/>
            </w:tcBorders>
          </w:tcPr>
          <w:p w:rsidR="005A4B1C" w:rsidRPr="00A1082D" w:rsidRDefault="00E83FC3">
            <w:pPr>
              <w:pStyle w:val="TableParagraph"/>
              <w:spacing w:line="208" w:lineRule="exact"/>
              <w:ind w:left="225"/>
            </w:pPr>
            <w:r w:rsidRPr="00A1082D">
              <w:t>выполнения</w:t>
            </w:r>
            <w:r w:rsidRPr="00A1082D">
              <w:rPr>
                <w:spacing w:val="-14"/>
              </w:rPr>
              <w:t xml:space="preserve"> </w:t>
            </w:r>
            <w:r w:rsidRPr="00A1082D">
              <w:t>той</w:t>
            </w:r>
            <w:r w:rsidRPr="00A1082D">
              <w:rPr>
                <w:spacing w:val="-13"/>
              </w:rPr>
              <w:t xml:space="preserve"> </w:t>
            </w:r>
            <w:r w:rsidRPr="00A1082D">
              <w:t>или</w:t>
            </w:r>
            <w:r w:rsidRPr="00A1082D">
              <w:rPr>
                <w:spacing w:val="-12"/>
              </w:rPr>
              <w:t xml:space="preserve"> </w:t>
            </w:r>
            <w:r w:rsidRPr="00A1082D">
              <w:rPr>
                <w:spacing w:val="-4"/>
              </w:rPr>
              <w:t>иной</w:t>
            </w:r>
          </w:p>
        </w:tc>
      </w:tr>
      <w:tr w:rsidR="005A4B1C" w:rsidRPr="00A1082D">
        <w:trPr>
          <w:trHeight w:val="233"/>
        </w:trPr>
        <w:tc>
          <w:tcPr>
            <w:tcW w:w="3549" w:type="dxa"/>
            <w:tcBorders>
              <w:top w:val="nil"/>
            </w:tcBorders>
          </w:tcPr>
          <w:p w:rsidR="005A4B1C" w:rsidRPr="00A1082D" w:rsidRDefault="005A4B1C">
            <w:pPr>
              <w:pStyle w:val="TableParagraph"/>
            </w:pPr>
          </w:p>
        </w:tc>
        <w:tc>
          <w:tcPr>
            <w:tcW w:w="3688" w:type="dxa"/>
            <w:tcBorders>
              <w:top w:val="nil"/>
            </w:tcBorders>
          </w:tcPr>
          <w:p w:rsidR="005A4B1C" w:rsidRPr="00A1082D" w:rsidRDefault="00E83FC3">
            <w:pPr>
              <w:pStyle w:val="TableParagraph"/>
              <w:spacing w:line="213" w:lineRule="exact"/>
              <w:ind w:left="220"/>
            </w:pPr>
            <w:r w:rsidRPr="00A1082D">
              <w:rPr>
                <w:spacing w:val="-2"/>
              </w:rPr>
              <w:t>спра-вишься</w:t>
            </w:r>
          </w:p>
        </w:tc>
        <w:tc>
          <w:tcPr>
            <w:tcW w:w="2834" w:type="dxa"/>
            <w:gridSpan w:val="2"/>
            <w:tcBorders>
              <w:top w:val="nil"/>
            </w:tcBorders>
          </w:tcPr>
          <w:p w:rsidR="005A4B1C" w:rsidRPr="00A1082D" w:rsidRDefault="00E83FC3">
            <w:pPr>
              <w:pStyle w:val="TableParagraph"/>
              <w:spacing w:line="213" w:lineRule="exact"/>
              <w:ind w:left="225"/>
            </w:pPr>
            <w:r w:rsidRPr="00A1082D">
              <w:rPr>
                <w:spacing w:val="-4"/>
              </w:rPr>
              <w:t>роли</w:t>
            </w:r>
          </w:p>
        </w:tc>
      </w:tr>
      <w:tr w:rsidR="005A4B1C" w:rsidRPr="00A1082D">
        <w:trPr>
          <w:trHeight w:val="226"/>
        </w:trPr>
        <w:tc>
          <w:tcPr>
            <w:tcW w:w="3549" w:type="dxa"/>
            <w:tcBorders>
              <w:bottom w:val="nil"/>
            </w:tcBorders>
          </w:tcPr>
          <w:p w:rsidR="005A4B1C" w:rsidRPr="00A1082D" w:rsidRDefault="00E83FC3">
            <w:pPr>
              <w:pStyle w:val="TableParagraph"/>
              <w:spacing w:line="207" w:lineRule="exact"/>
              <w:ind w:left="225"/>
            </w:pPr>
            <w:r w:rsidRPr="00A1082D">
              <w:t>2.2.</w:t>
            </w:r>
            <w:r w:rsidRPr="00A1082D">
              <w:rPr>
                <w:spacing w:val="-9"/>
              </w:rPr>
              <w:t xml:space="preserve"> </w:t>
            </w:r>
            <w:r w:rsidRPr="00A1082D">
              <w:t>Играть</w:t>
            </w:r>
            <w:r w:rsidRPr="00A1082D">
              <w:rPr>
                <w:spacing w:val="-11"/>
              </w:rPr>
              <w:t xml:space="preserve"> </w:t>
            </w:r>
            <w:r w:rsidRPr="00A1082D">
              <w:t>определенную</w:t>
            </w:r>
            <w:r w:rsidRPr="00A1082D">
              <w:rPr>
                <w:spacing w:val="-8"/>
              </w:rPr>
              <w:t xml:space="preserve"> </w:t>
            </w:r>
            <w:r w:rsidRPr="00A1082D">
              <w:t>роль</w:t>
            </w:r>
            <w:r w:rsidRPr="00A1082D">
              <w:rPr>
                <w:spacing w:val="-10"/>
              </w:rPr>
              <w:t xml:space="preserve"> в</w:t>
            </w:r>
          </w:p>
        </w:tc>
        <w:tc>
          <w:tcPr>
            <w:tcW w:w="3688" w:type="dxa"/>
            <w:tcBorders>
              <w:bottom w:val="nil"/>
            </w:tcBorders>
          </w:tcPr>
          <w:p w:rsidR="005A4B1C" w:rsidRPr="00A1082D" w:rsidRDefault="00E83FC3">
            <w:pPr>
              <w:pStyle w:val="TableParagraph"/>
              <w:spacing w:line="207" w:lineRule="exact"/>
              <w:ind w:left="220"/>
            </w:pPr>
            <w:r w:rsidRPr="00A1082D">
              <w:t>Выполнить</w:t>
            </w:r>
            <w:r w:rsidRPr="00A1082D">
              <w:rPr>
                <w:spacing w:val="47"/>
              </w:rPr>
              <w:t xml:space="preserve"> </w:t>
            </w:r>
            <w:r w:rsidRPr="00A1082D">
              <w:t>действия</w:t>
            </w:r>
            <w:r w:rsidRPr="00A1082D">
              <w:rPr>
                <w:spacing w:val="48"/>
              </w:rPr>
              <w:t xml:space="preserve"> </w:t>
            </w:r>
            <w:r w:rsidRPr="00A1082D">
              <w:t>своей</w:t>
            </w:r>
            <w:r w:rsidRPr="00A1082D">
              <w:rPr>
                <w:spacing w:val="49"/>
              </w:rPr>
              <w:t xml:space="preserve"> </w:t>
            </w:r>
            <w:r w:rsidRPr="00A1082D">
              <w:t>роли</w:t>
            </w:r>
            <w:r w:rsidRPr="00A1082D">
              <w:rPr>
                <w:spacing w:val="49"/>
              </w:rPr>
              <w:t xml:space="preserve"> </w:t>
            </w:r>
            <w:r w:rsidRPr="00A1082D">
              <w:rPr>
                <w:spacing w:val="-10"/>
              </w:rPr>
              <w:t>в</w:t>
            </w:r>
          </w:p>
        </w:tc>
        <w:tc>
          <w:tcPr>
            <w:tcW w:w="2834" w:type="dxa"/>
            <w:gridSpan w:val="2"/>
            <w:tcBorders>
              <w:bottom w:val="nil"/>
            </w:tcBorders>
          </w:tcPr>
          <w:p w:rsidR="005A4B1C" w:rsidRPr="00A1082D" w:rsidRDefault="00E83FC3">
            <w:pPr>
              <w:pStyle w:val="TableParagraph"/>
              <w:spacing w:line="207" w:lineRule="exact"/>
              <w:ind w:left="225"/>
            </w:pPr>
            <w:r w:rsidRPr="00A1082D">
              <w:t>После</w:t>
            </w:r>
            <w:r w:rsidRPr="00A1082D">
              <w:rPr>
                <w:spacing w:val="-7"/>
              </w:rPr>
              <w:t xml:space="preserve"> </w:t>
            </w:r>
            <w:r w:rsidRPr="00A1082D">
              <w:rPr>
                <w:spacing w:val="-2"/>
              </w:rPr>
              <w:t>выполнения</w:t>
            </w:r>
          </w:p>
        </w:tc>
      </w:tr>
      <w:tr w:rsidR="005A4B1C" w:rsidRPr="00A1082D">
        <w:trPr>
          <w:trHeight w:val="227"/>
        </w:trPr>
        <w:tc>
          <w:tcPr>
            <w:tcW w:w="3549" w:type="dxa"/>
            <w:tcBorders>
              <w:top w:val="nil"/>
              <w:bottom w:val="nil"/>
            </w:tcBorders>
          </w:tcPr>
          <w:p w:rsidR="005A4B1C" w:rsidRPr="00A1082D" w:rsidRDefault="00E83FC3">
            <w:pPr>
              <w:pStyle w:val="TableParagraph"/>
              <w:spacing w:line="208" w:lineRule="exact"/>
              <w:ind w:left="225"/>
            </w:pPr>
            <w:r w:rsidRPr="00A1082D">
              <w:rPr>
                <w:spacing w:val="-2"/>
              </w:rPr>
              <w:t>сов-местной</w:t>
            </w:r>
            <w:r w:rsidRPr="00A1082D">
              <w:rPr>
                <w:spacing w:val="9"/>
              </w:rPr>
              <w:t xml:space="preserve"> </w:t>
            </w:r>
            <w:r w:rsidRPr="00A1082D">
              <w:rPr>
                <w:spacing w:val="-2"/>
              </w:rPr>
              <w:t>деятельности</w:t>
            </w:r>
          </w:p>
        </w:tc>
        <w:tc>
          <w:tcPr>
            <w:tcW w:w="3688" w:type="dxa"/>
            <w:tcBorders>
              <w:top w:val="nil"/>
              <w:bottom w:val="nil"/>
            </w:tcBorders>
          </w:tcPr>
          <w:p w:rsidR="005A4B1C" w:rsidRPr="00A1082D" w:rsidRDefault="00E83FC3">
            <w:pPr>
              <w:pStyle w:val="TableParagraph"/>
              <w:spacing w:line="208" w:lineRule="exact"/>
              <w:ind w:left="220"/>
            </w:pPr>
            <w:r w:rsidRPr="00A1082D">
              <w:t>дея-</w:t>
            </w:r>
            <w:r w:rsidRPr="00A1082D">
              <w:rPr>
                <w:spacing w:val="-13"/>
              </w:rPr>
              <w:t xml:space="preserve"> </w:t>
            </w:r>
            <w:r w:rsidRPr="00A1082D">
              <w:t>тельности</w:t>
            </w:r>
            <w:r w:rsidRPr="00A1082D">
              <w:rPr>
                <w:spacing w:val="20"/>
              </w:rPr>
              <w:t xml:space="preserve"> </w:t>
            </w:r>
            <w:r w:rsidRPr="00A1082D">
              <w:t>группы</w:t>
            </w:r>
            <w:r w:rsidRPr="00A1082D">
              <w:rPr>
                <w:spacing w:val="25"/>
              </w:rPr>
              <w:t xml:space="preserve"> </w:t>
            </w:r>
            <w:r w:rsidRPr="00A1082D">
              <w:t>для</w:t>
            </w:r>
            <w:r w:rsidRPr="00A1082D">
              <w:rPr>
                <w:spacing w:val="25"/>
              </w:rPr>
              <w:t xml:space="preserve"> </w:t>
            </w:r>
            <w:r w:rsidRPr="00A1082D">
              <w:rPr>
                <w:spacing w:val="-2"/>
              </w:rPr>
              <w:t>решения</w:t>
            </w:r>
          </w:p>
        </w:tc>
        <w:tc>
          <w:tcPr>
            <w:tcW w:w="2834" w:type="dxa"/>
            <w:gridSpan w:val="2"/>
            <w:tcBorders>
              <w:top w:val="nil"/>
              <w:bottom w:val="nil"/>
            </w:tcBorders>
          </w:tcPr>
          <w:p w:rsidR="005A4B1C" w:rsidRPr="00A1082D" w:rsidRDefault="00E83FC3">
            <w:pPr>
              <w:pStyle w:val="TableParagraph"/>
              <w:spacing w:line="208" w:lineRule="exact"/>
              <w:ind w:left="225"/>
            </w:pPr>
            <w:r w:rsidRPr="00A1082D">
              <w:rPr>
                <w:spacing w:val="-2"/>
              </w:rPr>
              <w:t>задания</w:t>
            </w:r>
            <w:r w:rsidRPr="00A1082D">
              <w:rPr>
                <w:spacing w:val="3"/>
              </w:rPr>
              <w:t xml:space="preserve"> </w:t>
            </w:r>
            <w:r w:rsidRPr="00A1082D">
              <w:rPr>
                <w:spacing w:val="-2"/>
              </w:rPr>
              <w:t>оценить</w:t>
            </w:r>
            <w:r w:rsidRPr="00A1082D">
              <w:rPr>
                <w:spacing w:val="-1"/>
              </w:rPr>
              <w:t xml:space="preserve"> </w:t>
            </w:r>
            <w:r w:rsidRPr="00A1082D">
              <w:rPr>
                <w:spacing w:val="-2"/>
              </w:rPr>
              <w:t>качество</w:t>
            </w:r>
          </w:p>
        </w:tc>
      </w:tr>
      <w:tr w:rsidR="005A4B1C" w:rsidRPr="00A1082D">
        <w:trPr>
          <w:trHeight w:val="230"/>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E83FC3">
            <w:pPr>
              <w:pStyle w:val="TableParagraph"/>
              <w:spacing w:line="210" w:lineRule="exact"/>
              <w:ind w:left="220"/>
            </w:pPr>
            <w:r w:rsidRPr="00A1082D">
              <w:rPr>
                <w:spacing w:val="-2"/>
              </w:rPr>
              <w:t>постав-ленной</w:t>
            </w:r>
            <w:r w:rsidRPr="00A1082D">
              <w:rPr>
                <w:spacing w:val="10"/>
              </w:rPr>
              <w:t xml:space="preserve"> </w:t>
            </w:r>
            <w:r w:rsidRPr="00A1082D">
              <w:rPr>
                <w:spacing w:val="-2"/>
              </w:rPr>
              <w:t>задачи</w:t>
            </w:r>
          </w:p>
        </w:tc>
        <w:tc>
          <w:tcPr>
            <w:tcW w:w="2834" w:type="dxa"/>
            <w:gridSpan w:val="2"/>
            <w:tcBorders>
              <w:top w:val="nil"/>
              <w:bottom w:val="nil"/>
            </w:tcBorders>
          </w:tcPr>
          <w:p w:rsidR="005A4B1C" w:rsidRPr="00A1082D" w:rsidRDefault="00E83FC3">
            <w:pPr>
              <w:pStyle w:val="TableParagraph"/>
              <w:spacing w:line="210" w:lineRule="exact"/>
              <w:ind w:left="225"/>
            </w:pPr>
            <w:r w:rsidRPr="00A1082D">
              <w:t>своих</w:t>
            </w:r>
            <w:r w:rsidRPr="00A1082D">
              <w:rPr>
                <w:spacing w:val="-14"/>
              </w:rPr>
              <w:t xml:space="preserve"> </w:t>
            </w:r>
            <w:r w:rsidRPr="00A1082D">
              <w:t>дей-ствий</w:t>
            </w:r>
            <w:r w:rsidRPr="00A1082D">
              <w:rPr>
                <w:spacing w:val="-12"/>
              </w:rPr>
              <w:t xml:space="preserve"> </w:t>
            </w:r>
            <w:r w:rsidRPr="00A1082D">
              <w:rPr>
                <w:spacing w:val="-10"/>
              </w:rPr>
              <w:t>в</w:t>
            </w:r>
          </w:p>
        </w:tc>
      </w:tr>
      <w:tr w:rsidR="005A4B1C" w:rsidRPr="00A1082D">
        <w:trPr>
          <w:trHeight w:val="225"/>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5A4B1C">
            <w:pPr>
              <w:pStyle w:val="TableParagraph"/>
            </w:pPr>
          </w:p>
        </w:tc>
        <w:tc>
          <w:tcPr>
            <w:tcW w:w="2834" w:type="dxa"/>
            <w:gridSpan w:val="2"/>
            <w:tcBorders>
              <w:top w:val="nil"/>
              <w:bottom w:val="nil"/>
            </w:tcBorders>
          </w:tcPr>
          <w:p w:rsidR="005A4B1C" w:rsidRPr="00A1082D" w:rsidRDefault="00E83FC3">
            <w:pPr>
              <w:pStyle w:val="TableParagraph"/>
              <w:spacing w:line="206" w:lineRule="exact"/>
              <w:ind w:left="225"/>
            </w:pPr>
            <w:r w:rsidRPr="00A1082D">
              <w:rPr>
                <w:spacing w:val="-2"/>
              </w:rPr>
              <w:t>выполняемой</w:t>
            </w:r>
            <w:r w:rsidRPr="00A1082D">
              <w:rPr>
                <w:spacing w:val="-1"/>
              </w:rPr>
              <w:t xml:space="preserve"> </w:t>
            </w:r>
            <w:r w:rsidRPr="00A1082D">
              <w:rPr>
                <w:spacing w:val="-2"/>
              </w:rPr>
              <w:t>роли</w:t>
            </w:r>
            <w:r w:rsidRPr="00A1082D">
              <w:rPr>
                <w:spacing w:val="-1"/>
              </w:rPr>
              <w:t xml:space="preserve"> </w:t>
            </w:r>
            <w:r w:rsidRPr="00A1082D">
              <w:rPr>
                <w:spacing w:val="-10"/>
              </w:rPr>
              <w:t>в</w:t>
            </w:r>
          </w:p>
        </w:tc>
      </w:tr>
      <w:tr w:rsidR="005A4B1C" w:rsidRPr="00A1082D">
        <w:trPr>
          <w:trHeight w:val="221"/>
        </w:trPr>
        <w:tc>
          <w:tcPr>
            <w:tcW w:w="3549" w:type="dxa"/>
            <w:tcBorders>
              <w:top w:val="nil"/>
            </w:tcBorders>
          </w:tcPr>
          <w:p w:rsidR="005A4B1C" w:rsidRPr="00A1082D" w:rsidRDefault="005A4B1C">
            <w:pPr>
              <w:pStyle w:val="TableParagraph"/>
            </w:pPr>
          </w:p>
        </w:tc>
        <w:tc>
          <w:tcPr>
            <w:tcW w:w="3688" w:type="dxa"/>
            <w:tcBorders>
              <w:top w:val="nil"/>
            </w:tcBorders>
          </w:tcPr>
          <w:p w:rsidR="005A4B1C" w:rsidRPr="00A1082D" w:rsidRDefault="005A4B1C">
            <w:pPr>
              <w:pStyle w:val="TableParagraph"/>
            </w:pPr>
          </w:p>
        </w:tc>
        <w:tc>
          <w:tcPr>
            <w:tcW w:w="2834" w:type="dxa"/>
            <w:gridSpan w:val="2"/>
            <w:tcBorders>
              <w:top w:val="nil"/>
            </w:tcBorders>
          </w:tcPr>
          <w:p w:rsidR="005A4B1C" w:rsidRPr="00A1082D" w:rsidRDefault="00E83FC3">
            <w:pPr>
              <w:pStyle w:val="TableParagraph"/>
              <w:spacing w:line="201" w:lineRule="exact"/>
              <w:ind w:left="225"/>
            </w:pPr>
            <w:r w:rsidRPr="00A1082D">
              <w:rPr>
                <w:spacing w:val="-2"/>
              </w:rPr>
              <w:t>данной</w:t>
            </w:r>
            <w:r w:rsidRPr="00A1082D">
              <w:rPr>
                <w:spacing w:val="-7"/>
              </w:rPr>
              <w:t xml:space="preserve"> </w:t>
            </w:r>
            <w:r w:rsidRPr="00A1082D">
              <w:rPr>
                <w:spacing w:val="-2"/>
              </w:rPr>
              <w:t>группе</w:t>
            </w:r>
          </w:p>
        </w:tc>
      </w:tr>
      <w:tr w:rsidR="005A4B1C" w:rsidRPr="00A1082D">
        <w:trPr>
          <w:trHeight w:val="229"/>
        </w:trPr>
        <w:tc>
          <w:tcPr>
            <w:tcW w:w="3549" w:type="dxa"/>
            <w:tcBorders>
              <w:bottom w:val="nil"/>
            </w:tcBorders>
          </w:tcPr>
          <w:p w:rsidR="005A4B1C" w:rsidRPr="00A1082D" w:rsidRDefault="00E83FC3">
            <w:pPr>
              <w:pStyle w:val="TableParagraph"/>
              <w:spacing w:line="210" w:lineRule="exact"/>
              <w:ind w:left="225"/>
            </w:pPr>
            <w:r w:rsidRPr="00A1082D">
              <w:t>2.3.</w:t>
            </w:r>
            <w:r w:rsidRPr="00A1082D">
              <w:rPr>
                <w:spacing w:val="-9"/>
              </w:rPr>
              <w:t xml:space="preserve"> </w:t>
            </w:r>
            <w:r w:rsidRPr="00A1082D">
              <w:t>Принимать</w:t>
            </w:r>
            <w:r w:rsidRPr="00A1082D">
              <w:rPr>
                <w:spacing w:val="-12"/>
              </w:rPr>
              <w:t xml:space="preserve"> </w:t>
            </w:r>
            <w:r w:rsidRPr="00A1082D">
              <w:rPr>
                <w:spacing w:val="-2"/>
              </w:rPr>
              <w:t>позицию</w:t>
            </w:r>
          </w:p>
        </w:tc>
        <w:tc>
          <w:tcPr>
            <w:tcW w:w="3688" w:type="dxa"/>
            <w:tcBorders>
              <w:bottom w:val="nil"/>
            </w:tcBorders>
          </w:tcPr>
          <w:p w:rsidR="005A4B1C" w:rsidRPr="00A1082D" w:rsidRDefault="00E83FC3">
            <w:pPr>
              <w:pStyle w:val="TableParagraph"/>
              <w:spacing w:line="210" w:lineRule="exact"/>
              <w:ind w:left="220"/>
            </w:pPr>
            <w:r w:rsidRPr="00A1082D">
              <w:t>Сформулировать</w:t>
            </w:r>
            <w:r w:rsidRPr="00A1082D">
              <w:rPr>
                <w:spacing w:val="-11"/>
              </w:rPr>
              <w:t xml:space="preserve"> </w:t>
            </w:r>
            <w:r w:rsidRPr="00A1082D">
              <w:t>правила</w:t>
            </w:r>
            <w:r w:rsidRPr="00A1082D">
              <w:rPr>
                <w:spacing w:val="-11"/>
              </w:rPr>
              <w:t xml:space="preserve"> </w:t>
            </w:r>
            <w:r w:rsidRPr="00A1082D">
              <w:t>работы</w:t>
            </w:r>
            <w:r w:rsidRPr="00A1082D">
              <w:rPr>
                <w:spacing w:val="-10"/>
              </w:rPr>
              <w:t xml:space="preserve"> в</w:t>
            </w:r>
          </w:p>
        </w:tc>
        <w:tc>
          <w:tcPr>
            <w:tcW w:w="2834" w:type="dxa"/>
            <w:gridSpan w:val="2"/>
            <w:tcBorders>
              <w:bottom w:val="nil"/>
            </w:tcBorders>
          </w:tcPr>
          <w:p w:rsidR="005A4B1C" w:rsidRPr="00A1082D" w:rsidRDefault="00E83FC3">
            <w:pPr>
              <w:pStyle w:val="TableParagraph"/>
              <w:spacing w:line="210" w:lineRule="exact"/>
              <w:ind w:left="225"/>
            </w:pPr>
            <w:r w:rsidRPr="00A1082D">
              <w:t>(Оценивается</w:t>
            </w:r>
            <w:r w:rsidRPr="00A1082D">
              <w:rPr>
                <w:spacing w:val="-8"/>
              </w:rPr>
              <w:t xml:space="preserve"> </w:t>
            </w:r>
            <w:r w:rsidRPr="00A1082D">
              <w:t>в</w:t>
            </w:r>
            <w:r w:rsidRPr="00A1082D">
              <w:rPr>
                <w:spacing w:val="-6"/>
              </w:rPr>
              <w:t xml:space="preserve"> </w:t>
            </w:r>
            <w:r w:rsidRPr="00A1082D">
              <w:rPr>
                <w:spacing w:val="-2"/>
              </w:rPr>
              <w:t>процессе</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rPr>
                <w:spacing w:val="-2"/>
              </w:rPr>
              <w:t>собеседника,понимая</w:t>
            </w:r>
            <w:r w:rsidRPr="00A1082D">
              <w:rPr>
                <w:spacing w:val="21"/>
              </w:rPr>
              <w:t xml:space="preserve"> </w:t>
            </w:r>
            <w:r w:rsidRPr="00A1082D">
              <w:rPr>
                <w:spacing w:val="-2"/>
              </w:rPr>
              <w:t>позицию</w:t>
            </w:r>
          </w:p>
        </w:tc>
        <w:tc>
          <w:tcPr>
            <w:tcW w:w="3688" w:type="dxa"/>
            <w:tcBorders>
              <w:top w:val="nil"/>
              <w:bottom w:val="nil"/>
            </w:tcBorders>
          </w:tcPr>
          <w:p w:rsidR="005A4B1C" w:rsidRPr="00A1082D" w:rsidRDefault="00E83FC3">
            <w:pPr>
              <w:pStyle w:val="TableParagraph"/>
              <w:spacing w:line="210" w:lineRule="exact"/>
              <w:ind w:left="220"/>
            </w:pPr>
            <w:r w:rsidRPr="00A1082D">
              <w:t>группе</w:t>
            </w:r>
            <w:r w:rsidRPr="00A1082D">
              <w:rPr>
                <w:spacing w:val="-12"/>
              </w:rPr>
              <w:t xml:space="preserve"> </w:t>
            </w:r>
            <w:r w:rsidRPr="00A1082D">
              <w:t>и</w:t>
            </w:r>
            <w:r w:rsidRPr="00A1082D">
              <w:rPr>
                <w:spacing w:val="-10"/>
              </w:rPr>
              <w:t xml:space="preserve"> </w:t>
            </w:r>
            <w:r w:rsidRPr="00A1082D">
              <w:t>придерживаться</w:t>
            </w:r>
            <w:r w:rsidRPr="00A1082D">
              <w:rPr>
                <w:spacing w:val="-9"/>
              </w:rPr>
              <w:t xml:space="preserve"> </w:t>
            </w:r>
            <w:r w:rsidRPr="00A1082D">
              <w:rPr>
                <w:spacing w:val="-5"/>
              </w:rPr>
              <w:t>их.</w:t>
            </w:r>
          </w:p>
        </w:tc>
        <w:tc>
          <w:tcPr>
            <w:tcW w:w="2834" w:type="dxa"/>
            <w:gridSpan w:val="2"/>
            <w:tcBorders>
              <w:top w:val="nil"/>
              <w:bottom w:val="nil"/>
            </w:tcBorders>
          </w:tcPr>
          <w:p w:rsidR="005A4B1C" w:rsidRPr="00A1082D" w:rsidRDefault="00E83FC3">
            <w:pPr>
              <w:pStyle w:val="TableParagraph"/>
              <w:spacing w:line="210" w:lineRule="exact"/>
              <w:ind w:left="225"/>
            </w:pPr>
            <w:r w:rsidRPr="00A1082D">
              <w:rPr>
                <w:spacing w:val="-2"/>
              </w:rPr>
              <w:t xml:space="preserve">наблюдения </w:t>
            </w:r>
            <w:r w:rsidRPr="00A1082D">
              <w:rPr>
                <w:spacing w:val="-7"/>
              </w:rPr>
              <w:t>за</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t>другого,</w:t>
            </w:r>
            <w:r w:rsidRPr="00A1082D">
              <w:rPr>
                <w:spacing w:val="-3"/>
              </w:rPr>
              <w:t xml:space="preserve"> </w:t>
            </w:r>
            <w:r w:rsidRPr="00A1082D">
              <w:t>различать</w:t>
            </w:r>
            <w:r w:rsidRPr="00A1082D">
              <w:rPr>
                <w:spacing w:val="-7"/>
              </w:rPr>
              <w:t xml:space="preserve"> </w:t>
            </w:r>
            <w:r w:rsidRPr="00A1082D">
              <w:t>в</w:t>
            </w:r>
            <w:r w:rsidRPr="00A1082D">
              <w:rPr>
                <w:spacing w:val="-4"/>
              </w:rPr>
              <w:t xml:space="preserve"> </w:t>
            </w:r>
            <w:r w:rsidRPr="00A1082D">
              <w:t>его</w:t>
            </w:r>
            <w:r w:rsidRPr="00A1082D">
              <w:rPr>
                <w:spacing w:val="-8"/>
              </w:rPr>
              <w:t xml:space="preserve"> </w:t>
            </w:r>
            <w:r w:rsidRPr="00A1082D">
              <w:rPr>
                <w:spacing w:val="-4"/>
              </w:rPr>
              <w:t>речи:</w:t>
            </w:r>
          </w:p>
        </w:tc>
        <w:tc>
          <w:tcPr>
            <w:tcW w:w="3688" w:type="dxa"/>
            <w:tcBorders>
              <w:top w:val="nil"/>
              <w:bottom w:val="nil"/>
            </w:tcBorders>
          </w:tcPr>
          <w:p w:rsidR="005A4B1C" w:rsidRPr="00A1082D" w:rsidRDefault="00E83FC3">
            <w:pPr>
              <w:pStyle w:val="TableParagraph"/>
              <w:spacing w:line="210" w:lineRule="exact"/>
              <w:ind w:left="220"/>
            </w:pPr>
            <w:r w:rsidRPr="00A1082D">
              <w:t>Привести</w:t>
            </w:r>
            <w:r w:rsidRPr="00A1082D">
              <w:rPr>
                <w:spacing w:val="-7"/>
              </w:rPr>
              <w:t xml:space="preserve"> </w:t>
            </w:r>
            <w:r w:rsidRPr="00A1082D">
              <w:t>из</w:t>
            </w:r>
            <w:r w:rsidRPr="00A1082D">
              <w:rPr>
                <w:spacing w:val="-4"/>
              </w:rPr>
              <w:t xml:space="preserve"> </w:t>
            </w:r>
            <w:r w:rsidRPr="00A1082D">
              <w:t>речи</w:t>
            </w:r>
            <w:r w:rsidRPr="00A1082D">
              <w:rPr>
                <w:spacing w:val="-6"/>
              </w:rPr>
              <w:t xml:space="preserve"> </w:t>
            </w:r>
            <w:r w:rsidRPr="00A1082D">
              <w:rPr>
                <w:spacing w:val="-2"/>
              </w:rPr>
              <w:t>собеседника</w:t>
            </w:r>
          </w:p>
        </w:tc>
        <w:tc>
          <w:tcPr>
            <w:tcW w:w="2834" w:type="dxa"/>
            <w:gridSpan w:val="2"/>
            <w:tcBorders>
              <w:top w:val="nil"/>
              <w:bottom w:val="nil"/>
            </w:tcBorders>
          </w:tcPr>
          <w:p w:rsidR="005A4B1C" w:rsidRPr="00A1082D" w:rsidRDefault="00E83FC3">
            <w:pPr>
              <w:pStyle w:val="TableParagraph"/>
              <w:spacing w:line="210" w:lineRule="exact"/>
              <w:ind w:left="225"/>
            </w:pPr>
            <w:r w:rsidRPr="00A1082D">
              <w:rPr>
                <w:spacing w:val="-2"/>
              </w:rPr>
              <w:t>соблюдениемправил</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t>мнение</w:t>
            </w:r>
            <w:r w:rsidRPr="00A1082D">
              <w:rPr>
                <w:spacing w:val="-8"/>
              </w:rPr>
              <w:t xml:space="preserve"> </w:t>
            </w:r>
            <w:r w:rsidRPr="00A1082D">
              <w:t>(точку</w:t>
            </w:r>
            <w:r w:rsidRPr="00A1082D">
              <w:rPr>
                <w:spacing w:val="-12"/>
              </w:rPr>
              <w:t xml:space="preserve"> </w:t>
            </w:r>
            <w:r w:rsidRPr="00A1082D">
              <w:t>зрения),</w:t>
            </w:r>
            <w:r w:rsidRPr="00A1082D">
              <w:rPr>
                <w:spacing w:val="-2"/>
              </w:rPr>
              <w:t xml:space="preserve"> </w:t>
            </w:r>
            <w:r w:rsidRPr="00A1082D">
              <w:rPr>
                <w:spacing w:val="-5"/>
              </w:rPr>
              <w:t>до-</w:t>
            </w:r>
          </w:p>
        </w:tc>
        <w:tc>
          <w:tcPr>
            <w:tcW w:w="3688" w:type="dxa"/>
            <w:tcBorders>
              <w:top w:val="nil"/>
              <w:bottom w:val="nil"/>
            </w:tcBorders>
          </w:tcPr>
          <w:p w:rsidR="005A4B1C" w:rsidRPr="00A1082D" w:rsidRDefault="00E83FC3">
            <w:pPr>
              <w:pStyle w:val="TableParagraph"/>
              <w:spacing w:line="210" w:lineRule="exact"/>
              <w:ind w:left="220"/>
            </w:pPr>
            <w:r w:rsidRPr="00A1082D">
              <w:t>примеры</w:t>
            </w:r>
            <w:r w:rsidRPr="00A1082D">
              <w:rPr>
                <w:spacing w:val="-6"/>
              </w:rPr>
              <w:t xml:space="preserve"> </w:t>
            </w:r>
            <w:r w:rsidRPr="00A1082D">
              <w:t>его</w:t>
            </w:r>
            <w:r w:rsidRPr="00A1082D">
              <w:rPr>
                <w:spacing w:val="-8"/>
              </w:rPr>
              <w:t xml:space="preserve"> </w:t>
            </w:r>
            <w:r w:rsidRPr="00A1082D">
              <w:t>мне-</w:t>
            </w:r>
            <w:r w:rsidRPr="00A1082D">
              <w:rPr>
                <w:spacing w:val="-4"/>
              </w:rPr>
              <w:t xml:space="preserve"> </w:t>
            </w:r>
            <w:r w:rsidRPr="00A1082D">
              <w:t>ния</w:t>
            </w:r>
            <w:r w:rsidRPr="00A1082D">
              <w:rPr>
                <w:spacing w:val="-6"/>
              </w:rPr>
              <w:t xml:space="preserve"> </w:t>
            </w:r>
            <w:r w:rsidRPr="00A1082D">
              <w:t>(точки</w:t>
            </w:r>
            <w:r w:rsidRPr="00A1082D">
              <w:rPr>
                <w:spacing w:val="-5"/>
              </w:rPr>
              <w:t xml:space="preserve"> </w:t>
            </w:r>
            <w:r w:rsidRPr="00A1082D">
              <w:rPr>
                <w:spacing w:val="-2"/>
              </w:rPr>
              <w:t>зрения),</w:t>
            </w:r>
          </w:p>
        </w:tc>
        <w:tc>
          <w:tcPr>
            <w:tcW w:w="2834" w:type="dxa"/>
            <w:gridSpan w:val="2"/>
            <w:tcBorders>
              <w:top w:val="nil"/>
              <w:bottom w:val="nil"/>
            </w:tcBorders>
          </w:tcPr>
          <w:p w:rsidR="005A4B1C" w:rsidRPr="00A1082D" w:rsidRDefault="00E83FC3">
            <w:pPr>
              <w:pStyle w:val="TableParagraph"/>
              <w:spacing w:line="210" w:lineRule="exact"/>
              <w:ind w:left="225"/>
            </w:pPr>
            <w:r w:rsidRPr="00A1082D">
              <w:t>работы</w:t>
            </w:r>
            <w:r w:rsidRPr="00A1082D">
              <w:rPr>
                <w:spacing w:val="-6"/>
              </w:rPr>
              <w:t xml:space="preserve"> </w:t>
            </w:r>
            <w:r w:rsidRPr="00A1082D">
              <w:t>в</w:t>
            </w:r>
            <w:r w:rsidRPr="00A1082D">
              <w:rPr>
                <w:spacing w:val="-5"/>
              </w:rPr>
              <w:t xml:space="preserve"> </w:t>
            </w:r>
            <w:r w:rsidRPr="00A1082D">
              <w:rPr>
                <w:spacing w:val="-2"/>
              </w:rPr>
              <w:t>группе).</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rPr>
                <w:spacing w:val="-2"/>
              </w:rPr>
              <w:t>казательство</w:t>
            </w:r>
            <w:r w:rsidRPr="00A1082D">
              <w:rPr>
                <w:spacing w:val="5"/>
              </w:rPr>
              <w:t xml:space="preserve"> </w:t>
            </w:r>
            <w:r w:rsidRPr="00A1082D">
              <w:rPr>
                <w:spacing w:val="-2"/>
              </w:rPr>
              <w:t>(аргументы),</w:t>
            </w:r>
            <w:r w:rsidRPr="00A1082D">
              <w:rPr>
                <w:spacing w:val="14"/>
              </w:rPr>
              <w:t xml:space="preserve"> </w:t>
            </w:r>
            <w:r w:rsidRPr="00A1082D">
              <w:rPr>
                <w:spacing w:val="-2"/>
              </w:rPr>
              <w:t>факты;</w:t>
            </w:r>
          </w:p>
        </w:tc>
        <w:tc>
          <w:tcPr>
            <w:tcW w:w="3688" w:type="dxa"/>
            <w:tcBorders>
              <w:top w:val="nil"/>
              <w:bottom w:val="nil"/>
            </w:tcBorders>
          </w:tcPr>
          <w:p w:rsidR="005A4B1C" w:rsidRPr="00A1082D" w:rsidRDefault="00E83FC3">
            <w:pPr>
              <w:pStyle w:val="TableParagraph"/>
              <w:spacing w:line="210" w:lineRule="exact"/>
              <w:ind w:left="220"/>
            </w:pPr>
            <w:r w:rsidRPr="00A1082D">
              <w:t>доказательства</w:t>
            </w:r>
            <w:r w:rsidRPr="00A1082D">
              <w:rPr>
                <w:spacing w:val="-4"/>
              </w:rPr>
              <w:t xml:space="preserve"> </w:t>
            </w:r>
            <w:r w:rsidRPr="00A1082D">
              <w:t>(ар-</w:t>
            </w:r>
            <w:r w:rsidRPr="00A1082D">
              <w:rPr>
                <w:spacing w:val="-8"/>
              </w:rPr>
              <w:t xml:space="preserve"> </w:t>
            </w:r>
            <w:r w:rsidRPr="00A1082D">
              <w:rPr>
                <w:spacing w:val="-2"/>
              </w:rPr>
              <w:t>гументов),</w:t>
            </w:r>
          </w:p>
        </w:tc>
        <w:tc>
          <w:tcPr>
            <w:tcW w:w="2834" w:type="dxa"/>
            <w:gridSpan w:val="2"/>
            <w:tcBorders>
              <w:top w:val="nil"/>
              <w:bottom w:val="nil"/>
            </w:tcBorders>
          </w:tcPr>
          <w:p w:rsidR="005A4B1C" w:rsidRPr="00A1082D" w:rsidRDefault="00E83FC3">
            <w:pPr>
              <w:pStyle w:val="TableParagraph"/>
              <w:spacing w:line="210" w:lineRule="exact"/>
              <w:ind w:left="225"/>
            </w:pPr>
            <w:r w:rsidRPr="00A1082D">
              <w:rPr>
                <w:spacing w:val="-2"/>
              </w:rPr>
              <w:t>Привести</w:t>
            </w:r>
            <w:r w:rsidRPr="00A1082D">
              <w:rPr>
                <w:spacing w:val="-3"/>
              </w:rPr>
              <w:t xml:space="preserve"> </w:t>
            </w:r>
            <w:r w:rsidRPr="00A1082D">
              <w:rPr>
                <w:spacing w:val="-2"/>
              </w:rPr>
              <w:t>пример</w:t>
            </w:r>
            <w:r w:rsidRPr="00A1082D">
              <w:rPr>
                <w:spacing w:val="1"/>
              </w:rPr>
              <w:t xml:space="preserve"> </w:t>
            </w:r>
            <w:r w:rsidRPr="00A1082D">
              <w:rPr>
                <w:spacing w:val="-4"/>
              </w:rPr>
              <w:t>своей</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t>ги-</w:t>
            </w:r>
            <w:r w:rsidRPr="00A1082D">
              <w:rPr>
                <w:spacing w:val="-7"/>
              </w:rPr>
              <w:t xml:space="preserve"> </w:t>
            </w:r>
            <w:r w:rsidRPr="00A1082D">
              <w:t>потезы,</w:t>
            </w:r>
            <w:r w:rsidRPr="00A1082D">
              <w:rPr>
                <w:spacing w:val="-8"/>
              </w:rPr>
              <w:t xml:space="preserve"> </w:t>
            </w:r>
            <w:r w:rsidRPr="00A1082D">
              <w:t>аксиомы,</w:t>
            </w:r>
            <w:r w:rsidRPr="00A1082D">
              <w:rPr>
                <w:spacing w:val="-7"/>
              </w:rPr>
              <w:t xml:space="preserve"> </w:t>
            </w:r>
            <w:r w:rsidRPr="00A1082D">
              <w:rPr>
                <w:spacing w:val="-2"/>
              </w:rPr>
              <w:t>теории</w:t>
            </w:r>
          </w:p>
        </w:tc>
        <w:tc>
          <w:tcPr>
            <w:tcW w:w="3688" w:type="dxa"/>
            <w:tcBorders>
              <w:top w:val="nil"/>
              <w:bottom w:val="nil"/>
            </w:tcBorders>
          </w:tcPr>
          <w:p w:rsidR="005A4B1C" w:rsidRPr="00A1082D" w:rsidRDefault="00E83FC3">
            <w:pPr>
              <w:pStyle w:val="TableParagraph"/>
              <w:spacing w:line="210" w:lineRule="exact"/>
              <w:ind w:left="220"/>
            </w:pPr>
            <w:r w:rsidRPr="00A1082D">
              <w:t>используемых</w:t>
            </w:r>
            <w:r w:rsidRPr="00A1082D">
              <w:rPr>
                <w:spacing w:val="-10"/>
              </w:rPr>
              <w:t xml:space="preserve"> </w:t>
            </w:r>
            <w:r w:rsidRPr="00A1082D">
              <w:t>фактов;</w:t>
            </w:r>
            <w:r w:rsidRPr="00A1082D">
              <w:rPr>
                <w:spacing w:val="-7"/>
              </w:rPr>
              <w:t xml:space="preserve"> </w:t>
            </w:r>
            <w:r w:rsidRPr="00A1082D">
              <w:t>опре-</w:t>
            </w:r>
            <w:r w:rsidRPr="00A1082D">
              <w:rPr>
                <w:spacing w:val="-8"/>
              </w:rPr>
              <w:t xml:space="preserve"> </w:t>
            </w:r>
            <w:r w:rsidRPr="00A1082D">
              <w:rPr>
                <w:spacing w:val="-2"/>
              </w:rPr>
              <w:t>делить,</w:t>
            </w:r>
          </w:p>
        </w:tc>
        <w:tc>
          <w:tcPr>
            <w:tcW w:w="2834" w:type="dxa"/>
            <w:gridSpan w:val="2"/>
            <w:tcBorders>
              <w:top w:val="nil"/>
              <w:bottom w:val="nil"/>
            </w:tcBorders>
          </w:tcPr>
          <w:p w:rsidR="005A4B1C" w:rsidRPr="00A1082D" w:rsidRDefault="00E83FC3">
            <w:pPr>
              <w:pStyle w:val="TableParagraph"/>
              <w:spacing w:line="210" w:lineRule="exact"/>
              <w:ind w:left="225"/>
            </w:pPr>
            <w:r w:rsidRPr="00A1082D">
              <w:t>точкизрения,</w:t>
            </w:r>
            <w:r w:rsidRPr="00A1082D">
              <w:rPr>
                <w:spacing w:val="-10"/>
              </w:rPr>
              <w:t xml:space="preserve"> </w:t>
            </w:r>
            <w:r w:rsidRPr="00A1082D">
              <w:rPr>
                <w:spacing w:val="-2"/>
              </w:rPr>
              <w:t>пример</w:t>
            </w:r>
          </w:p>
        </w:tc>
      </w:tr>
      <w:tr w:rsidR="005A4B1C" w:rsidRPr="00A1082D">
        <w:trPr>
          <w:trHeight w:val="228"/>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E83FC3">
            <w:pPr>
              <w:pStyle w:val="TableParagraph"/>
              <w:spacing w:line="208" w:lineRule="exact"/>
              <w:ind w:left="220"/>
            </w:pPr>
            <w:r w:rsidRPr="00A1082D">
              <w:t>что</w:t>
            </w:r>
            <w:r w:rsidRPr="00A1082D">
              <w:rPr>
                <w:spacing w:val="-10"/>
              </w:rPr>
              <w:t xml:space="preserve"> </w:t>
            </w:r>
            <w:r w:rsidRPr="00A1082D">
              <w:t>именно</w:t>
            </w:r>
            <w:r w:rsidRPr="00A1082D">
              <w:rPr>
                <w:spacing w:val="-8"/>
              </w:rPr>
              <w:t xml:space="preserve"> </w:t>
            </w:r>
            <w:r w:rsidRPr="00A1082D">
              <w:t>использовал</w:t>
            </w:r>
            <w:r w:rsidRPr="00A1082D">
              <w:rPr>
                <w:spacing w:val="-4"/>
              </w:rPr>
              <w:t xml:space="preserve"> </w:t>
            </w:r>
            <w:r w:rsidRPr="00A1082D">
              <w:t>в</w:t>
            </w:r>
            <w:r w:rsidRPr="00A1082D">
              <w:rPr>
                <w:spacing w:val="-2"/>
              </w:rPr>
              <w:t xml:space="preserve"> </w:t>
            </w:r>
            <w:r w:rsidRPr="00A1082D">
              <w:rPr>
                <w:spacing w:val="-4"/>
              </w:rPr>
              <w:t>речи</w:t>
            </w:r>
          </w:p>
        </w:tc>
        <w:tc>
          <w:tcPr>
            <w:tcW w:w="2834" w:type="dxa"/>
            <w:gridSpan w:val="2"/>
            <w:tcBorders>
              <w:top w:val="nil"/>
              <w:bottom w:val="nil"/>
            </w:tcBorders>
          </w:tcPr>
          <w:p w:rsidR="005A4B1C" w:rsidRPr="00A1082D" w:rsidRDefault="00E83FC3">
            <w:pPr>
              <w:pStyle w:val="TableParagraph"/>
              <w:spacing w:line="208" w:lineRule="exact"/>
              <w:ind w:left="225"/>
            </w:pPr>
            <w:r w:rsidRPr="00A1082D">
              <w:t>доказатель-</w:t>
            </w:r>
            <w:r w:rsidRPr="00A1082D">
              <w:rPr>
                <w:spacing w:val="-7"/>
              </w:rPr>
              <w:t xml:space="preserve"> </w:t>
            </w:r>
            <w:r w:rsidRPr="00A1082D">
              <w:t>ства</w:t>
            </w:r>
            <w:r w:rsidRPr="00A1082D">
              <w:rPr>
                <w:spacing w:val="-4"/>
              </w:rPr>
              <w:t xml:space="preserve"> </w:t>
            </w:r>
            <w:r w:rsidRPr="00A1082D">
              <w:rPr>
                <w:spacing w:val="-10"/>
              </w:rPr>
              <w:t>с</w:t>
            </w:r>
          </w:p>
        </w:tc>
      </w:tr>
      <w:tr w:rsidR="005A4B1C" w:rsidRPr="00A1082D">
        <w:trPr>
          <w:trHeight w:val="228"/>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E83FC3">
            <w:pPr>
              <w:pStyle w:val="TableParagraph"/>
              <w:spacing w:line="208" w:lineRule="exact"/>
              <w:ind w:left="220"/>
            </w:pPr>
            <w:r w:rsidRPr="00A1082D">
              <w:rPr>
                <w:spacing w:val="-2"/>
              </w:rPr>
              <w:t>собеседник</w:t>
            </w:r>
            <w:r w:rsidRPr="00A1082D">
              <w:rPr>
                <w:spacing w:val="2"/>
              </w:rPr>
              <w:t xml:space="preserve"> </w:t>
            </w:r>
            <w:r w:rsidRPr="00A1082D">
              <w:rPr>
                <w:spacing w:val="-2"/>
              </w:rPr>
              <w:t>(гипотезы,</w:t>
            </w:r>
            <w:r w:rsidRPr="00A1082D">
              <w:rPr>
                <w:spacing w:val="7"/>
              </w:rPr>
              <w:t xml:space="preserve"> </w:t>
            </w:r>
            <w:r w:rsidRPr="00A1082D">
              <w:rPr>
                <w:spacing w:val="-2"/>
              </w:rPr>
              <w:t>аксиомы,</w:t>
            </w:r>
          </w:p>
        </w:tc>
        <w:tc>
          <w:tcPr>
            <w:tcW w:w="2834" w:type="dxa"/>
            <w:gridSpan w:val="2"/>
            <w:tcBorders>
              <w:top w:val="nil"/>
              <w:bottom w:val="nil"/>
            </w:tcBorders>
          </w:tcPr>
          <w:p w:rsidR="005A4B1C" w:rsidRPr="00A1082D" w:rsidRDefault="00E83FC3">
            <w:pPr>
              <w:pStyle w:val="TableParagraph"/>
              <w:spacing w:line="208" w:lineRule="exact"/>
              <w:ind w:left="225"/>
            </w:pPr>
            <w:r w:rsidRPr="00A1082D">
              <w:t>использованием</w:t>
            </w:r>
            <w:r w:rsidRPr="00A1082D">
              <w:rPr>
                <w:spacing w:val="-10"/>
              </w:rPr>
              <w:t xml:space="preserve"> </w:t>
            </w:r>
            <w:r w:rsidRPr="00A1082D">
              <w:t>фак-</w:t>
            </w:r>
            <w:r w:rsidRPr="00A1082D">
              <w:rPr>
                <w:spacing w:val="-8"/>
              </w:rPr>
              <w:t xml:space="preserve"> </w:t>
            </w:r>
            <w:r w:rsidRPr="00A1082D">
              <w:rPr>
                <w:spacing w:val="-4"/>
              </w:rPr>
              <w:t>тов,</w:t>
            </w:r>
          </w:p>
        </w:tc>
      </w:tr>
      <w:tr w:rsidR="005A4B1C" w:rsidRPr="00A1082D">
        <w:trPr>
          <w:trHeight w:val="447"/>
        </w:trPr>
        <w:tc>
          <w:tcPr>
            <w:tcW w:w="3549" w:type="dxa"/>
            <w:tcBorders>
              <w:top w:val="nil"/>
            </w:tcBorders>
          </w:tcPr>
          <w:p w:rsidR="005A4B1C" w:rsidRPr="00A1082D" w:rsidRDefault="005A4B1C">
            <w:pPr>
              <w:pStyle w:val="TableParagraph"/>
            </w:pPr>
          </w:p>
        </w:tc>
        <w:tc>
          <w:tcPr>
            <w:tcW w:w="3688" w:type="dxa"/>
            <w:tcBorders>
              <w:top w:val="nil"/>
            </w:tcBorders>
          </w:tcPr>
          <w:p w:rsidR="005A4B1C" w:rsidRPr="00A1082D" w:rsidRDefault="00E83FC3">
            <w:pPr>
              <w:pStyle w:val="TableParagraph"/>
              <w:spacing w:line="226" w:lineRule="exact"/>
              <w:ind w:left="220"/>
            </w:pPr>
            <w:r w:rsidRPr="00A1082D">
              <w:rPr>
                <w:spacing w:val="-2"/>
              </w:rPr>
              <w:t>теории)</w:t>
            </w:r>
          </w:p>
        </w:tc>
        <w:tc>
          <w:tcPr>
            <w:tcW w:w="2834" w:type="dxa"/>
            <w:gridSpan w:val="2"/>
            <w:tcBorders>
              <w:top w:val="nil"/>
            </w:tcBorders>
          </w:tcPr>
          <w:p w:rsidR="005A4B1C" w:rsidRPr="00A1082D" w:rsidRDefault="00E83FC3">
            <w:pPr>
              <w:pStyle w:val="TableParagraph"/>
              <w:spacing w:line="220" w:lineRule="exact"/>
              <w:ind w:left="225" w:right="390"/>
            </w:pPr>
            <w:r w:rsidRPr="00A1082D">
              <w:t>пример</w:t>
            </w:r>
            <w:r w:rsidRPr="00A1082D">
              <w:rPr>
                <w:spacing w:val="29"/>
              </w:rPr>
              <w:t xml:space="preserve"> </w:t>
            </w:r>
            <w:r w:rsidRPr="00A1082D">
              <w:t>гипотезы,</w:t>
            </w:r>
            <w:r w:rsidRPr="00A1082D">
              <w:rPr>
                <w:spacing w:val="28"/>
              </w:rPr>
              <w:t xml:space="preserve"> </w:t>
            </w:r>
            <w:r w:rsidRPr="00A1082D">
              <w:t>акси- омы и теории</w:t>
            </w:r>
          </w:p>
        </w:tc>
      </w:tr>
      <w:tr w:rsidR="005A4B1C" w:rsidRPr="00A1082D">
        <w:trPr>
          <w:trHeight w:val="229"/>
        </w:trPr>
        <w:tc>
          <w:tcPr>
            <w:tcW w:w="3549" w:type="dxa"/>
            <w:tcBorders>
              <w:bottom w:val="nil"/>
            </w:tcBorders>
          </w:tcPr>
          <w:p w:rsidR="005A4B1C" w:rsidRPr="00A1082D" w:rsidRDefault="00E83FC3">
            <w:pPr>
              <w:pStyle w:val="TableParagraph"/>
              <w:spacing w:line="209" w:lineRule="exact"/>
              <w:ind w:left="225"/>
            </w:pPr>
            <w:r w:rsidRPr="00A1082D">
              <w:lastRenderedPageBreak/>
              <w:t>2.4.</w:t>
            </w:r>
            <w:r w:rsidRPr="00A1082D">
              <w:rPr>
                <w:spacing w:val="60"/>
              </w:rPr>
              <w:t xml:space="preserve"> </w:t>
            </w:r>
            <w:r w:rsidRPr="00A1082D">
              <w:t>Определять</w:t>
            </w:r>
            <w:r w:rsidRPr="00A1082D">
              <w:rPr>
                <w:spacing w:val="58"/>
              </w:rPr>
              <w:t xml:space="preserve"> </w:t>
            </w:r>
            <w:r w:rsidRPr="00A1082D">
              <w:t>свои</w:t>
            </w:r>
            <w:r w:rsidRPr="00A1082D">
              <w:rPr>
                <w:spacing w:val="57"/>
              </w:rPr>
              <w:t xml:space="preserve"> </w:t>
            </w:r>
            <w:r w:rsidRPr="00A1082D">
              <w:t>действия</w:t>
            </w:r>
            <w:r w:rsidRPr="00A1082D">
              <w:rPr>
                <w:spacing w:val="59"/>
              </w:rPr>
              <w:t xml:space="preserve"> </w:t>
            </w:r>
            <w:r w:rsidRPr="00A1082D">
              <w:rPr>
                <w:spacing w:val="-10"/>
              </w:rPr>
              <w:t>и</w:t>
            </w:r>
          </w:p>
        </w:tc>
        <w:tc>
          <w:tcPr>
            <w:tcW w:w="3688" w:type="dxa"/>
            <w:tcBorders>
              <w:bottom w:val="nil"/>
            </w:tcBorders>
          </w:tcPr>
          <w:p w:rsidR="005A4B1C" w:rsidRPr="00A1082D" w:rsidRDefault="00E83FC3">
            <w:pPr>
              <w:pStyle w:val="TableParagraph"/>
              <w:spacing w:line="209" w:lineRule="exact"/>
              <w:ind w:left="220"/>
            </w:pPr>
            <w:r w:rsidRPr="00A1082D">
              <w:t>Проанализировать</w:t>
            </w:r>
            <w:r w:rsidRPr="00A1082D">
              <w:rPr>
                <w:spacing w:val="-10"/>
              </w:rPr>
              <w:t xml:space="preserve"> </w:t>
            </w:r>
            <w:r w:rsidRPr="00A1082D">
              <w:t>работу</w:t>
            </w:r>
            <w:r w:rsidRPr="00A1082D">
              <w:rPr>
                <w:spacing w:val="-13"/>
              </w:rPr>
              <w:t xml:space="preserve"> </w:t>
            </w:r>
            <w:r w:rsidRPr="00A1082D">
              <w:t>в</w:t>
            </w:r>
            <w:r w:rsidRPr="00A1082D">
              <w:rPr>
                <w:spacing w:val="-5"/>
              </w:rPr>
              <w:t xml:space="preserve"> </w:t>
            </w:r>
            <w:r w:rsidRPr="00A1082D">
              <w:rPr>
                <w:spacing w:val="-2"/>
              </w:rPr>
              <w:t>группе</w:t>
            </w:r>
          </w:p>
        </w:tc>
        <w:tc>
          <w:tcPr>
            <w:tcW w:w="2834" w:type="dxa"/>
            <w:gridSpan w:val="2"/>
            <w:tcBorders>
              <w:bottom w:val="nil"/>
            </w:tcBorders>
          </w:tcPr>
          <w:p w:rsidR="005A4B1C" w:rsidRPr="00A1082D" w:rsidRDefault="00E83FC3">
            <w:pPr>
              <w:pStyle w:val="TableParagraph"/>
              <w:spacing w:line="209" w:lineRule="exact"/>
              <w:ind w:left="225"/>
            </w:pPr>
            <w:r w:rsidRPr="00A1082D">
              <w:t>Оценить,</w:t>
            </w:r>
            <w:r w:rsidRPr="00A1082D">
              <w:rPr>
                <w:spacing w:val="37"/>
              </w:rPr>
              <w:t xml:space="preserve">  </w:t>
            </w:r>
            <w:r w:rsidRPr="00A1082D">
              <w:t>какие</w:t>
            </w:r>
            <w:r w:rsidRPr="00A1082D">
              <w:rPr>
                <w:spacing w:val="35"/>
              </w:rPr>
              <w:t xml:space="preserve">  </w:t>
            </w:r>
            <w:r w:rsidRPr="00A1082D">
              <w:rPr>
                <w:spacing w:val="-2"/>
              </w:rPr>
              <w:t>именно</w:t>
            </w:r>
          </w:p>
        </w:tc>
      </w:tr>
      <w:tr w:rsidR="005A4B1C" w:rsidRPr="00A1082D">
        <w:trPr>
          <w:trHeight w:val="230"/>
        </w:trPr>
        <w:tc>
          <w:tcPr>
            <w:tcW w:w="3549" w:type="dxa"/>
            <w:tcBorders>
              <w:top w:val="nil"/>
              <w:bottom w:val="nil"/>
            </w:tcBorders>
          </w:tcPr>
          <w:p w:rsidR="005A4B1C" w:rsidRPr="00A1082D" w:rsidRDefault="00E83FC3">
            <w:pPr>
              <w:pStyle w:val="TableParagraph"/>
              <w:tabs>
                <w:tab w:val="left" w:pos="811"/>
                <w:tab w:val="left" w:pos="1502"/>
                <w:tab w:val="left" w:pos="2552"/>
              </w:tabs>
              <w:spacing w:line="210" w:lineRule="exact"/>
              <w:ind w:left="225"/>
            </w:pPr>
            <w:r w:rsidRPr="00A1082D">
              <w:rPr>
                <w:spacing w:val="-4"/>
              </w:rPr>
              <w:t>дей-</w:t>
            </w:r>
            <w:r w:rsidRPr="00A1082D">
              <w:tab/>
            </w:r>
            <w:r w:rsidRPr="00A1082D">
              <w:rPr>
                <w:spacing w:val="-2"/>
              </w:rPr>
              <w:t>ствия</w:t>
            </w:r>
            <w:r w:rsidRPr="00A1082D">
              <w:tab/>
            </w:r>
            <w:r w:rsidRPr="00A1082D">
              <w:rPr>
                <w:spacing w:val="-2"/>
              </w:rPr>
              <w:t>партнера,</w:t>
            </w:r>
            <w:r w:rsidRPr="00A1082D">
              <w:tab/>
            </w:r>
            <w:r w:rsidRPr="00A1082D">
              <w:rPr>
                <w:spacing w:val="-2"/>
              </w:rPr>
              <w:t>которые</w:t>
            </w:r>
          </w:p>
        </w:tc>
        <w:tc>
          <w:tcPr>
            <w:tcW w:w="3688" w:type="dxa"/>
            <w:tcBorders>
              <w:top w:val="nil"/>
              <w:bottom w:val="nil"/>
            </w:tcBorders>
          </w:tcPr>
          <w:p w:rsidR="005A4B1C" w:rsidRPr="00A1082D" w:rsidRDefault="00E83FC3">
            <w:pPr>
              <w:pStyle w:val="TableParagraph"/>
              <w:spacing w:line="210" w:lineRule="exact"/>
              <w:ind w:left="220"/>
            </w:pPr>
            <w:r w:rsidRPr="00A1082D">
              <w:t>с</w:t>
            </w:r>
            <w:r w:rsidRPr="00A1082D">
              <w:rPr>
                <w:spacing w:val="-5"/>
              </w:rPr>
              <w:t xml:space="preserve"> </w:t>
            </w:r>
            <w:r w:rsidRPr="00A1082D">
              <w:t>точки</w:t>
            </w:r>
            <w:r w:rsidRPr="00A1082D">
              <w:rPr>
                <w:spacing w:val="-10"/>
              </w:rPr>
              <w:t xml:space="preserve"> </w:t>
            </w:r>
            <w:r w:rsidRPr="00A1082D">
              <w:t>зрения</w:t>
            </w:r>
            <w:r w:rsidRPr="00A1082D">
              <w:rPr>
                <w:spacing w:val="-3"/>
              </w:rPr>
              <w:t xml:space="preserve"> </w:t>
            </w:r>
            <w:r w:rsidRPr="00A1082D">
              <w:rPr>
                <w:spacing w:val="-2"/>
              </w:rPr>
              <w:t>успешности</w:t>
            </w:r>
          </w:p>
        </w:tc>
        <w:tc>
          <w:tcPr>
            <w:tcW w:w="2834" w:type="dxa"/>
            <w:gridSpan w:val="2"/>
            <w:tcBorders>
              <w:top w:val="nil"/>
              <w:bottom w:val="nil"/>
            </w:tcBorders>
          </w:tcPr>
          <w:p w:rsidR="005A4B1C" w:rsidRPr="00A1082D" w:rsidRDefault="00E83FC3">
            <w:pPr>
              <w:pStyle w:val="TableParagraph"/>
              <w:spacing w:line="210" w:lineRule="exact"/>
              <w:ind w:left="225"/>
            </w:pPr>
            <w:r w:rsidRPr="00A1082D">
              <w:t>дей-</w:t>
            </w:r>
            <w:r w:rsidRPr="00A1082D">
              <w:rPr>
                <w:spacing w:val="51"/>
              </w:rPr>
              <w:t xml:space="preserve"> </w:t>
            </w:r>
            <w:r w:rsidRPr="00A1082D">
              <w:t>ствия</w:t>
            </w:r>
            <w:r w:rsidRPr="00A1082D">
              <w:rPr>
                <w:spacing w:val="70"/>
                <w:w w:val="150"/>
              </w:rPr>
              <w:t xml:space="preserve"> </w:t>
            </w:r>
            <w:r w:rsidRPr="00A1082D">
              <w:t>повлияли</w:t>
            </w:r>
            <w:r w:rsidRPr="00A1082D">
              <w:rPr>
                <w:spacing w:val="70"/>
                <w:w w:val="150"/>
              </w:rPr>
              <w:t xml:space="preserve"> </w:t>
            </w:r>
            <w:r w:rsidRPr="00A1082D">
              <w:rPr>
                <w:spacing w:val="-5"/>
              </w:rPr>
              <w:t>на</w:t>
            </w:r>
          </w:p>
        </w:tc>
      </w:tr>
      <w:tr w:rsidR="005A4B1C" w:rsidRPr="00A1082D">
        <w:trPr>
          <w:trHeight w:val="230"/>
        </w:trPr>
        <w:tc>
          <w:tcPr>
            <w:tcW w:w="3549" w:type="dxa"/>
            <w:tcBorders>
              <w:top w:val="nil"/>
              <w:bottom w:val="nil"/>
            </w:tcBorders>
          </w:tcPr>
          <w:p w:rsidR="005A4B1C" w:rsidRPr="00A1082D" w:rsidRDefault="00E83FC3">
            <w:pPr>
              <w:pStyle w:val="TableParagraph"/>
              <w:tabs>
                <w:tab w:val="left" w:pos="1915"/>
                <w:tab w:val="left" w:pos="2967"/>
              </w:tabs>
              <w:spacing w:line="210" w:lineRule="exact"/>
              <w:ind w:left="225"/>
            </w:pPr>
            <w:r w:rsidRPr="00A1082D">
              <w:rPr>
                <w:spacing w:val="-2"/>
              </w:rPr>
              <w:t>способство-</w:t>
            </w:r>
            <w:r w:rsidRPr="00A1082D">
              <w:tab/>
            </w:r>
            <w:r w:rsidRPr="00A1082D">
              <w:rPr>
                <w:spacing w:val="-4"/>
              </w:rPr>
              <w:t>вали</w:t>
            </w:r>
            <w:r w:rsidRPr="00A1082D">
              <w:tab/>
            </w:r>
            <w:r w:rsidRPr="00A1082D">
              <w:rPr>
                <w:spacing w:val="-5"/>
              </w:rPr>
              <w:t>или</w:t>
            </w:r>
          </w:p>
        </w:tc>
        <w:tc>
          <w:tcPr>
            <w:tcW w:w="3688" w:type="dxa"/>
            <w:tcBorders>
              <w:top w:val="nil"/>
              <w:bottom w:val="nil"/>
            </w:tcBorders>
          </w:tcPr>
          <w:p w:rsidR="005A4B1C" w:rsidRPr="00A1082D" w:rsidRDefault="00E83FC3">
            <w:pPr>
              <w:pStyle w:val="TableParagraph"/>
              <w:spacing w:line="210" w:lineRule="exact"/>
              <w:ind w:left="220"/>
            </w:pPr>
            <w:r w:rsidRPr="00A1082D">
              <w:rPr>
                <w:spacing w:val="-2"/>
              </w:rPr>
              <w:t>выполненияучебной</w:t>
            </w:r>
            <w:r w:rsidRPr="00A1082D">
              <w:rPr>
                <w:spacing w:val="14"/>
              </w:rPr>
              <w:t xml:space="preserve"> </w:t>
            </w:r>
            <w:r w:rsidRPr="00A1082D">
              <w:rPr>
                <w:spacing w:val="-2"/>
              </w:rPr>
              <w:t>задачи</w:t>
            </w:r>
          </w:p>
        </w:tc>
        <w:tc>
          <w:tcPr>
            <w:tcW w:w="2834" w:type="dxa"/>
            <w:gridSpan w:val="2"/>
            <w:tcBorders>
              <w:top w:val="nil"/>
              <w:bottom w:val="nil"/>
            </w:tcBorders>
          </w:tcPr>
          <w:p w:rsidR="005A4B1C" w:rsidRPr="00A1082D" w:rsidRDefault="00E83FC3">
            <w:pPr>
              <w:pStyle w:val="TableParagraph"/>
              <w:spacing w:line="210" w:lineRule="exact"/>
              <w:ind w:left="225"/>
            </w:pPr>
            <w:r w:rsidRPr="00A1082D">
              <w:t>успешное</w:t>
            </w:r>
            <w:r w:rsidRPr="00A1082D">
              <w:rPr>
                <w:spacing w:val="4"/>
              </w:rPr>
              <w:t xml:space="preserve"> </w:t>
            </w:r>
            <w:r w:rsidRPr="00A1082D">
              <w:rPr>
                <w:spacing w:val="-2"/>
              </w:rPr>
              <w:t>сотрудничество</w:t>
            </w:r>
          </w:p>
        </w:tc>
      </w:tr>
      <w:tr w:rsidR="005A4B1C" w:rsidRPr="00A1082D">
        <w:trPr>
          <w:trHeight w:val="226"/>
        </w:trPr>
        <w:tc>
          <w:tcPr>
            <w:tcW w:w="3549" w:type="dxa"/>
            <w:tcBorders>
              <w:top w:val="nil"/>
              <w:bottom w:val="nil"/>
            </w:tcBorders>
          </w:tcPr>
          <w:p w:rsidR="005A4B1C" w:rsidRPr="00A1082D" w:rsidRDefault="00E83FC3">
            <w:pPr>
              <w:pStyle w:val="TableParagraph"/>
              <w:spacing w:line="206" w:lineRule="exact"/>
              <w:ind w:left="225"/>
            </w:pPr>
            <w:r w:rsidRPr="00A1082D">
              <w:rPr>
                <w:spacing w:val="-8"/>
              </w:rPr>
              <w:t>препятствовали</w:t>
            </w:r>
            <w:r w:rsidRPr="00A1082D">
              <w:rPr>
                <w:spacing w:val="8"/>
              </w:rPr>
              <w:t xml:space="preserve"> </w:t>
            </w:r>
            <w:r w:rsidRPr="00A1082D">
              <w:rPr>
                <w:spacing w:val="-2"/>
              </w:rPr>
              <w:t>продуктивной</w:t>
            </w:r>
          </w:p>
        </w:tc>
        <w:tc>
          <w:tcPr>
            <w:tcW w:w="3688" w:type="dxa"/>
            <w:tcBorders>
              <w:top w:val="nil"/>
              <w:bottom w:val="nil"/>
            </w:tcBorders>
          </w:tcPr>
          <w:p w:rsidR="005A4B1C" w:rsidRPr="00A1082D" w:rsidRDefault="005A4B1C">
            <w:pPr>
              <w:pStyle w:val="TableParagraph"/>
            </w:pPr>
          </w:p>
        </w:tc>
        <w:tc>
          <w:tcPr>
            <w:tcW w:w="2834" w:type="dxa"/>
            <w:gridSpan w:val="2"/>
            <w:tcBorders>
              <w:top w:val="nil"/>
              <w:bottom w:val="nil"/>
            </w:tcBorders>
          </w:tcPr>
          <w:p w:rsidR="005A4B1C" w:rsidRPr="00A1082D" w:rsidRDefault="00E83FC3">
            <w:pPr>
              <w:pStyle w:val="TableParagraph"/>
              <w:spacing w:line="206" w:lineRule="exact"/>
              <w:ind w:left="225"/>
            </w:pPr>
            <w:r w:rsidRPr="00A1082D">
              <w:t>в</w:t>
            </w:r>
            <w:r w:rsidRPr="00A1082D">
              <w:rPr>
                <w:spacing w:val="-2"/>
              </w:rPr>
              <w:t xml:space="preserve"> группе</w:t>
            </w:r>
          </w:p>
        </w:tc>
      </w:tr>
      <w:tr w:rsidR="005A4B1C" w:rsidRPr="00A1082D">
        <w:trPr>
          <w:trHeight w:val="216"/>
        </w:trPr>
        <w:tc>
          <w:tcPr>
            <w:tcW w:w="3549" w:type="dxa"/>
            <w:tcBorders>
              <w:top w:val="nil"/>
            </w:tcBorders>
          </w:tcPr>
          <w:p w:rsidR="005A4B1C" w:rsidRPr="00A1082D" w:rsidRDefault="00E83FC3">
            <w:pPr>
              <w:pStyle w:val="TableParagraph"/>
              <w:spacing w:line="196" w:lineRule="exact"/>
              <w:ind w:left="225"/>
            </w:pPr>
            <w:r w:rsidRPr="00A1082D">
              <w:rPr>
                <w:spacing w:val="-2"/>
              </w:rPr>
              <w:t>коммуникации</w:t>
            </w:r>
          </w:p>
        </w:tc>
        <w:tc>
          <w:tcPr>
            <w:tcW w:w="3688" w:type="dxa"/>
            <w:tcBorders>
              <w:top w:val="nil"/>
            </w:tcBorders>
          </w:tcPr>
          <w:p w:rsidR="005A4B1C" w:rsidRPr="00A1082D" w:rsidRDefault="005A4B1C">
            <w:pPr>
              <w:pStyle w:val="TableParagraph"/>
            </w:pPr>
          </w:p>
        </w:tc>
        <w:tc>
          <w:tcPr>
            <w:tcW w:w="2834" w:type="dxa"/>
            <w:gridSpan w:val="2"/>
            <w:tcBorders>
              <w:top w:val="nil"/>
            </w:tcBorders>
          </w:tcPr>
          <w:p w:rsidR="005A4B1C" w:rsidRPr="00A1082D" w:rsidRDefault="005A4B1C">
            <w:pPr>
              <w:pStyle w:val="TableParagraph"/>
            </w:pPr>
          </w:p>
        </w:tc>
      </w:tr>
      <w:tr w:rsidR="005A4B1C" w:rsidRPr="00A1082D">
        <w:trPr>
          <w:trHeight w:val="229"/>
        </w:trPr>
        <w:tc>
          <w:tcPr>
            <w:tcW w:w="3549" w:type="dxa"/>
            <w:tcBorders>
              <w:bottom w:val="nil"/>
            </w:tcBorders>
          </w:tcPr>
          <w:p w:rsidR="005A4B1C" w:rsidRPr="00A1082D" w:rsidRDefault="00E83FC3">
            <w:pPr>
              <w:pStyle w:val="TableParagraph"/>
              <w:spacing w:line="210" w:lineRule="exact"/>
              <w:ind w:left="225"/>
            </w:pPr>
            <w:r w:rsidRPr="00A1082D">
              <w:t>2.5.</w:t>
            </w:r>
            <w:r w:rsidRPr="00A1082D">
              <w:rPr>
                <w:spacing w:val="-7"/>
              </w:rPr>
              <w:t xml:space="preserve"> </w:t>
            </w:r>
            <w:r w:rsidRPr="00A1082D">
              <w:t>Строить</w:t>
            </w:r>
            <w:r w:rsidRPr="00A1082D">
              <w:rPr>
                <w:spacing w:val="-10"/>
              </w:rPr>
              <w:t xml:space="preserve"> </w:t>
            </w:r>
            <w:r w:rsidRPr="00A1082D">
              <w:rPr>
                <w:spacing w:val="-2"/>
              </w:rPr>
              <w:t>позитивные</w:t>
            </w:r>
          </w:p>
        </w:tc>
        <w:tc>
          <w:tcPr>
            <w:tcW w:w="3688" w:type="dxa"/>
            <w:tcBorders>
              <w:bottom w:val="nil"/>
            </w:tcBorders>
          </w:tcPr>
          <w:p w:rsidR="005A4B1C" w:rsidRPr="00A1082D" w:rsidRDefault="00E83FC3">
            <w:pPr>
              <w:pStyle w:val="TableParagraph"/>
              <w:spacing w:line="210" w:lineRule="exact"/>
              <w:ind w:left="220"/>
            </w:pPr>
            <w:r w:rsidRPr="00A1082D">
              <w:rPr>
                <w:spacing w:val="-2"/>
              </w:rPr>
              <w:t>Оказать</w:t>
            </w:r>
            <w:r w:rsidRPr="00A1082D">
              <w:rPr>
                <w:spacing w:val="-3"/>
              </w:rPr>
              <w:t xml:space="preserve"> </w:t>
            </w:r>
            <w:r w:rsidRPr="00A1082D">
              <w:rPr>
                <w:spacing w:val="-2"/>
              </w:rPr>
              <w:t>помощь</w:t>
            </w:r>
            <w:r w:rsidRPr="00A1082D">
              <w:rPr>
                <w:spacing w:val="2"/>
              </w:rPr>
              <w:t xml:space="preserve"> </w:t>
            </w:r>
            <w:r w:rsidRPr="00A1082D">
              <w:rPr>
                <w:spacing w:val="-2"/>
              </w:rPr>
              <w:t>однокласснику,</w:t>
            </w:r>
          </w:p>
        </w:tc>
        <w:tc>
          <w:tcPr>
            <w:tcW w:w="1409" w:type="dxa"/>
            <w:tcBorders>
              <w:bottom w:val="nil"/>
              <w:right w:val="nil"/>
            </w:tcBorders>
          </w:tcPr>
          <w:p w:rsidR="005A4B1C" w:rsidRPr="00A1082D" w:rsidRDefault="00E83FC3">
            <w:pPr>
              <w:pStyle w:val="TableParagraph"/>
              <w:spacing w:line="210" w:lineRule="exact"/>
              <w:ind w:left="225"/>
            </w:pPr>
            <w:r w:rsidRPr="00A1082D">
              <w:rPr>
                <w:spacing w:val="-2"/>
              </w:rPr>
              <w:t>Выполнить</w:t>
            </w:r>
          </w:p>
        </w:tc>
        <w:tc>
          <w:tcPr>
            <w:tcW w:w="1425" w:type="dxa"/>
            <w:tcBorders>
              <w:left w:val="nil"/>
              <w:bottom w:val="nil"/>
            </w:tcBorders>
          </w:tcPr>
          <w:p w:rsidR="005A4B1C" w:rsidRPr="00A1082D" w:rsidRDefault="00E83FC3">
            <w:pPr>
              <w:pStyle w:val="TableParagraph"/>
              <w:tabs>
                <w:tab w:val="left" w:pos="935"/>
              </w:tabs>
              <w:spacing w:line="210" w:lineRule="exact"/>
              <w:ind w:right="332"/>
              <w:jc w:val="right"/>
            </w:pPr>
            <w:r w:rsidRPr="00A1082D">
              <w:rPr>
                <w:spacing w:val="-2"/>
              </w:rPr>
              <w:t>задание</w:t>
            </w:r>
            <w:r w:rsidRPr="00A1082D">
              <w:tab/>
            </w:r>
            <w:r w:rsidRPr="00A1082D">
              <w:rPr>
                <w:spacing w:val="-10"/>
              </w:rPr>
              <w:t>в</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t>отношения</w:t>
            </w:r>
            <w:r w:rsidRPr="00A1082D">
              <w:rPr>
                <w:spacing w:val="-13"/>
              </w:rPr>
              <w:t xml:space="preserve"> </w:t>
            </w:r>
            <w:r w:rsidRPr="00A1082D">
              <w:t>впроцессе</w:t>
            </w:r>
            <w:r w:rsidRPr="00A1082D">
              <w:rPr>
                <w:spacing w:val="-9"/>
              </w:rPr>
              <w:t xml:space="preserve"> </w:t>
            </w:r>
            <w:r w:rsidRPr="00A1082D">
              <w:t>учебной</w:t>
            </w:r>
            <w:r w:rsidRPr="00A1082D">
              <w:rPr>
                <w:spacing w:val="-10"/>
              </w:rPr>
              <w:t xml:space="preserve"> и</w:t>
            </w:r>
          </w:p>
        </w:tc>
        <w:tc>
          <w:tcPr>
            <w:tcW w:w="3688" w:type="dxa"/>
            <w:tcBorders>
              <w:top w:val="nil"/>
              <w:bottom w:val="nil"/>
            </w:tcBorders>
          </w:tcPr>
          <w:p w:rsidR="005A4B1C" w:rsidRPr="00A1082D" w:rsidRDefault="00E83FC3">
            <w:pPr>
              <w:pStyle w:val="TableParagraph"/>
              <w:spacing w:line="210" w:lineRule="exact"/>
              <w:ind w:left="220"/>
            </w:pPr>
            <w:r w:rsidRPr="00A1082D">
              <w:t>парт-неру</w:t>
            </w:r>
            <w:r w:rsidRPr="00A1082D">
              <w:rPr>
                <w:spacing w:val="-12"/>
              </w:rPr>
              <w:t xml:space="preserve"> </w:t>
            </w:r>
            <w:r w:rsidRPr="00A1082D">
              <w:t>в</w:t>
            </w:r>
            <w:r w:rsidRPr="00A1082D">
              <w:rPr>
                <w:spacing w:val="-1"/>
              </w:rPr>
              <w:t xml:space="preserve"> </w:t>
            </w:r>
            <w:r w:rsidRPr="00A1082D">
              <w:t>группе</w:t>
            </w:r>
            <w:r w:rsidRPr="00A1082D">
              <w:rPr>
                <w:spacing w:val="-4"/>
              </w:rPr>
              <w:t xml:space="preserve"> </w:t>
            </w:r>
            <w:r w:rsidRPr="00A1082D">
              <w:t>в</w:t>
            </w:r>
            <w:r w:rsidRPr="00A1082D">
              <w:rPr>
                <w:spacing w:val="-1"/>
              </w:rPr>
              <w:t xml:space="preserve"> </w:t>
            </w:r>
            <w:r w:rsidRPr="00A1082D">
              <w:rPr>
                <w:spacing w:val="-2"/>
              </w:rPr>
              <w:t>решении</w:t>
            </w:r>
          </w:p>
        </w:tc>
        <w:tc>
          <w:tcPr>
            <w:tcW w:w="1409" w:type="dxa"/>
            <w:tcBorders>
              <w:top w:val="nil"/>
              <w:bottom w:val="nil"/>
              <w:right w:val="nil"/>
            </w:tcBorders>
          </w:tcPr>
          <w:p w:rsidR="005A4B1C" w:rsidRPr="00A1082D" w:rsidRDefault="00E83FC3">
            <w:pPr>
              <w:pStyle w:val="TableParagraph"/>
              <w:tabs>
                <w:tab w:val="left" w:pos="1262"/>
              </w:tabs>
              <w:spacing w:line="210" w:lineRule="exact"/>
              <w:ind w:left="225"/>
            </w:pPr>
            <w:r w:rsidRPr="00A1082D">
              <w:rPr>
                <w:spacing w:val="-2"/>
              </w:rPr>
              <w:t>паре,</w:t>
            </w:r>
            <w:r w:rsidRPr="00A1082D">
              <w:tab/>
            </w:r>
            <w:r w:rsidRPr="00A1082D">
              <w:rPr>
                <w:spacing w:val="-10"/>
              </w:rPr>
              <w:t>в</w:t>
            </w:r>
          </w:p>
        </w:tc>
        <w:tc>
          <w:tcPr>
            <w:tcW w:w="1425" w:type="dxa"/>
            <w:tcBorders>
              <w:top w:val="nil"/>
              <w:left w:val="nil"/>
              <w:bottom w:val="nil"/>
            </w:tcBorders>
          </w:tcPr>
          <w:p w:rsidR="005A4B1C" w:rsidRPr="00A1082D" w:rsidRDefault="00E83FC3">
            <w:pPr>
              <w:pStyle w:val="TableParagraph"/>
              <w:spacing w:line="210" w:lineRule="exact"/>
              <w:ind w:right="332"/>
              <w:jc w:val="right"/>
            </w:pPr>
            <w:r w:rsidRPr="00A1082D">
              <w:rPr>
                <w:spacing w:val="-2"/>
              </w:rPr>
              <w:t>группе</w:t>
            </w:r>
          </w:p>
        </w:tc>
      </w:tr>
      <w:tr w:rsidR="005A4B1C" w:rsidRPr="00A1082D">
        <w:trPr>
          <w:trHeight w:val="230"/>
        </w:trPr>
        <w:tc>
          <w:tcPr>
            <w:tcW w:w="3549" w:type="dxa"/>
            <w:tcBorders>
              <w:top w:val="nil"/>
              <w:bottom w:val="nil"/>
            </w:tcBorders>
          </w:tcPr>
          <w:p w:rsidR="005A4B1C" w:rsidRPr="00A1082D" w:rsidRDefault="00E83FC3">
            <w:pPr>
              <w:pStyle w:val="TableParagraph"/>
              <w:spacing w:line="210" w:lineRule="exact"/>
              <w:ind w:left="225"/>
            </w:pPr>
            <w:r w:rsidRPr="00A1082D">
              <w:rPr>
                <w:spacing w:val="-2"/>
              </w:rPr>
              <w:t>познавательной</w:t>
            </w:r>
            <w:r w:rsidRPr="00A1082D">
              <w:rPr>
                <w:spacing w:val="7"/>
              </w:rPr>
              <w:t xml:space="preserve"> </w:t>
            </w:r>
            <w:r w:rsidRPr="00A1082D">
              <w:rPr>
                <w:spacing w:val="-2"/>
              </w:rPr>
              <w:t>деятельности;</w:t>
            </w:r>
          </w:p>
        </w:tc>
        <w:tc>
          <w:tcPr>
            <w:tcW w:w="3688" w:type="dxa"/>
            <w:tcBorders>
              <w:top w:val="nil"/>
              <w:bottom w:val="nil"/>
            </w:tcBorders>
          </w:tcPr>
          <w:p w:rsidR="005A4B1C" w:rsidRPr="00A1082D" w:rsidRDefault="00E83FC3">
            <w:pPr>
              <w:pStyle w:val="TableParagraph"/>
              <w:spacing w:line="210" w:lineRule="exact"/>
              <w:ind w:left="220"/>
            </w:pPr>
            <w:r w:rsidRPr="00A1082D">
              <w:t>учебной</w:t>
            </w:r>
            <w:r w:rsidRPr="00A1082D">
              <w:rPr>
                <w:spacing w:val="-6"/>
              </w:rPr>
              <w:t xml:space="preserve"> </w:t>
            </w:r>
            <w:r w:rsidRPr="00A1082D">
              <w:t>за-</w:t>
            </w:r>
            <w:r w:rsidRPr="00A1082D">
              <w:rPr>
                <w:spacing w:val="-1"/>
              </w:rPr>
              <w:t xml:space="preserve"> </w:t>
            </w:r>
            <w:r w:rsidRPr="00A1082D">
              <w:rPr>
                <w:spacing w:val="-4"/>
              </w:rPr>
              <w:t>дачи</w:t>
            </w:r>
          </w:p>
        </w:tc>
        <w:tc>
          <w:tcPr>
            <w:tcW w:w="1409" w:type="dxa"/>
            <w:tcBorders>
              <w:top w:val="nil"/>
              <w:bottom w:val="nil"/>
              <w:right w:val="nil"/>
            </w:tcBorders>
          </w:tcPr>
          <w:p w:rsidR="005A4B1C" w:rsidRPr="00A1082D" w:rsidRDefault="00E83FC3">
            <w:pPr>
              <w:pStyle w:val="TableParagraph"/>
              <w:spacing w:line="210" w:lineRule="exact"/>
              <w:ind w:left="225"/>
            </w:pPr>
            <w:r w:rsidRPr="00A1082D">
              <w:rPr>
                <w:spacing w:val="-2"/>
              </w:rPr>
              <w:t>(наблюдение</w:t>
            </w:r>
          </w:p>
        </w:tc>
        <w:tc>
          <w:tcPr>
            <w:tcW w:w="1425" w:type="dxa"/>
            <w:tcBorders>
              <w:top w:val="nil"/>
              <w:left w:val="nil"/>
              <w:bottom w:val="nil"/>
            </w:tcBorders>
          </w:tcPr>
          <w:p w:rsidR="005A4B1C" w:rsidRPr="00A1082D" w:rsidRDefault="00E83FC3">
            <w:pPr>
              <w:pStyle w:val="TableParagraph"/>
              <w:tabs>
                <w:tab w:val="left" w:pos="436"/>
              </w:tabs>
              <w:spacing w:line="210" w:lineRule="exact"/>
              <w:ind w:right="335"/>
              <w:jc w:val="right"/>
            </w:pPr>
            <w:r w:rsidRPr="00A1082D">
              <w:rPr>
                <w:spacing w:val="-5"/>
              </w:rPr>
              <w:t>за</w:t>
            </w:r>
            <w:r w:rsidRPr="00A1082D">
              <w:tab/>
            </w:r>
            <w:r w:rsidRPr="00A1082D">
              <w:rPr>
                <w:spacing w:val="-2"/>
              </w:rPr>
              <w:t>отно-</w:t>
            </w:r>
          </w:p>
        </w:tc>
      </w:tr>
      <w:tr w:rsidR="005A4B1C" w:rsidRPr="00A1082D">
        <w:trPr>
          <w:trHeight w:val="230"/>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5A4B1C">
            <w:pPr>
              <w:pStyle w:val="TableParagraph"/>
            </w:pPr>
          </w:p>
        </w:tc>
        <w:tc>
          <w:tcPr>
            <w:tcW w:w="1409" w:type="dxa"/>
            <w:tcBorders>
              <w:top w:val="nil"/>
              <w:bottom w:val="nil"/>
              <w:right w:val="nil"/>
            </w:tcBorders>
          </w:tcPr>
          <w:p w:rsidR="005A4B1C" w:rsidRPr="00A1082D" w:rsidRDefault="00E83FC3">
            <w:pPr>
              <w:pStyle w:val="TableParagraph"/>
              <w:spacing w:line="210" w:lineRule="exact"/>
              <w:ind w:left="225"/>
            </w:pPr>
            <w:r w:rsidRPr="00A1082D">
              <w:t>шениями</w:t>
            </w:r>
            <w:r w:rsidRPr="00A1082D">
              <w:rPr>
                <w:spacing w:val="43"/>
              </w:rPr>
              <w:t xml:space="preserve">  </w:t>
            </w:r>
            <w:r w:rsidRPr="00A1082D">
              <w:rPr>
                <w:spacing w:val="-10"/>
              </w:rPr>
              <w:t>в</w:t>
            </w:r>
          </w:p>
        </w:tc>
        <w:tc>
          <w:tcPr>
            <w:tcW w:w="1425" w:type="dxa"/>
            <w:tcBorders>
              <w:top w:val="nil"/>
              <w:left w:val="nil"/>
              <w:bottom w:val="nil"/>
            </w:tcBorders>
          </w:tcPr>
          <w:p w:rsidR="005A4B1C" w:rsidRPr="00A1082D" w:rsidRDefault="00E83FC3">
            <w:pPr>
              <w:pStyle w:val="TableParagraph"/>
              <w:spacing w:line="210" w:lineRule="exact"/>
              <w:ind w:right="333"/>
              <w:jc w:val="right"/>
            </w:pPr>
            <w:r w:rsidRPr="00A1082D">
              <w:rPr>
                <w:spacing w:val="-2"/>
              </w:rPr>
              <w:t>совместной</w:t>
            </w:r>
          </w:p>
        </w:tc>
      </w:tr>
      <w:tr w:rsidR="005A4B1C" w:rsidRPr="00A1082D">
        <w:trPr>
          <w:trHeight w:val="225"/>
        </w:trPr>
        <w:tc>
          <w:tcPr>
            <w:tcW w:w="3549" w:type="dxa"/>
            <w:tcBorders>
              <w:top w:val="nil"/>
              <w:bottom w:val="nil"/>
            </w:tcBorders>
          </w:tcPr>
          <w:p w:rsidR="005A4B1C" w:rsidRPr="00A1082D" w:rsidRDefault="005A4B1C">
            <w:pPr>
              <w:pStyle w:val="TableParagraph"/>
            </w:pPr>
          </w:p>
        </w:tc>
        <w:tc>
          <w:tcPr>
            <w:tcW w:w="3688" w:type="dxa"/>
            <w:tcBorders>
              <w:top w:val="nil"/>
              <w:bottom w:val="nil"/>
            </w:tcBorders>
          </w:tcPr>
          <w:p w:rsidR="005A4B1C" w:rsidRPr="00A1082D" w:rsidRDefault="005A4B1C">
            <w:pPr>
              <w:pStyle w:val="TableParagraph"/>
            </w:pPr>
          </w:p>
        </w:tc>
        <w:tc>
          <w:tcPr>
            <w:tcW w:w="1409" w:type="dxa"/>
            <w:tcBorders>
              <w:top w:val="nil"/>
              <w:bottom w:val="nil"/>
              <w:right w:val="nil"/>
            </w:tcBorders>
          </w:tcPr>
          <w:p w:rsidR="005A4B1C" w:rsidRPr="00A1082D" w:rsidRDefault="00E83FC3">
            <w:pPr>
              <w:pStyle w:val="TableParagraph"/>
              <w:spacing w:line="206" w:lineRule="exact"/>
              <w:ind w:left="225"/>
            </w:pPr>
            <w:r w:rsidRPr="00A1082D">
              <w:rPr>
                <w:spacing w:val="-4"/>
              </w:rPr>
              <w:t>дея-</w:t>
            </w:r>
          </w:p>
        </w:tc>
        <w:tc>
          <w:tcPr>
            <w:tcW w:w="1425" w:type="dxa"/>
            <w:tcBorders>
              <w:top w:val="nil"/>
              <w:left w:val="nil"/>
              <w:bottom w:val="nil"/>
            </w:tcBorders>
          </w:tcPr>
          <w:p w:rsidR="005A4B1C" w:rsidRPr="00A1082D" w:rsidRDefault="005A4B1C">
            <w:pPr>
              <w:pStyle w:val="TableParagraph"/>
            </w:pPr>
          </w:p>
        </w:tc>
      </w:tr>
      <w:tr w:rsidR="005A4B1C" w:rsidRPr="00A1082D">
        <w:trPr>
          <w:trHeight w:val="221"/>
        </w:trPr>
        <w:tc>
          <w:tcPr>
            <w:tcW w:w="3549" w:type="dxa"/>
            <w:tcBorders>
              <w:top w:val="nil"/>
            </w:tcBorders>
          </w:tcPr>
          <w:p w:rsidR="005A4B1C" w:rsidRPr="00A1082D" w:rsidRDefault="005A4B1C">
            <w:pPr>
              <w:pStyle w:val="TableParagraph"/>
            </w:pPr>
          </w:p>
        </w:tc>
        <w:tc>
          <w:tcPr>
            <w:tcW w:w="3688" w:type="dxa"/>
            <w:tcBorders>
              <w:top w:val="nil"/>
            </w:tcBorders>
          </w:tcPr>
          <w:p w:rsidR="005A4B1C" w:rsidRPr="00A1082D" w:rsidRDefault="005A4B1C">
            <w:pPr>
              <w:pStyle w:val="TableParagraph"/>
            </w:pPr>
          </w:p>
        </w:tc>
        <w:tc>
          <w:tcPr>
            <w:tcW w:w="1409" w:type="dxa"/>
            <w:tcBorders>
              <w:top w:val="nil"/>
              <w:right w:val="nil"/>
            </w:tcBorders>
          </w:tcPr>
          <w:p w:rsidR="005A4B1C" w:rsidRPr="00A1082D" w:rsidRDefault="00E83FC3">
            <w:pPr>
              <w:pStyle w:val="TableParagraph"/>
              <w:spacing w:line="201" w:lineRule="exact"/>
              <w:ind w:left="225"/>
            </w:pPr>
            <w:r w:rsidRPr="00A1082D">
              <w:rPr>
                <w:spacing w:val="-2"/>
              </w:rPr>
              <w:t>тельности)</w:t>
            </w:r>
          </w:p>
        </w:tc>
        <w:tc>
          <w:tcPr>
            <w:tcW w:w="1425" w:type="dxa"/>
            <w:tcBorders>
              <w:top w:val="nil"/>
              <w:left w:val="nil"/>
            </w:tcBorders>
          </w:tcPr>
          <w:p w:rsidR="005A4B1C" w:rsidRPr="00A1082D" w:rsidRDefault="005A4B1C">
            <w:pPr>
              <w:pStyle w:val="TableParagraph"/>
            </w:pPr>
          </w:p>
        </w:tc>
      </w:tr>
    </w:tbl>
    <w:p w:rsidR="005A4B1C" w:rsidRPr="00A1082D" w:rsidRDefault="005A4B1C">
      <w:pPr>
        <w:sectPr w:rsidR="005A4B1C" w:rsidRPr="00A1082D">
          <w:type w:val="continuous"/>
          <w:pgSz w:w="11910" w:h="16840"/>
          <w:pgMar w:top="1040" w:right="0" w:bottom="840" w:left="520" w:header="0" w:footer="560" w:gutter="0"/>
          <w:cols w:space="720"/>
        </w:sect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3688"/>
        <w:gridCol w:w="2834"/>
      </w:tblGrid>
      <w:tr w:rsidR="005A4B1C" w:rsidRPr="00A1082D">
        <w:trPr>
          <w:trHeight w:val="1584"/>
        </w:trPr>
        <w:tc>
          <w:tcPr>
            <w:tcW w:w="3549" w:type="dxa"/>
          </w:tcPr>
          <w:p w:rsidR="005A4B1C" w:rsidRPr="00A1082D" w:rsidRDefault="00E83FC3">
            <w:pPr>
              <w:pStyle w:val="TableParagraph"/>
              <w:spacing w:line="225" w:lineRule="auto"/>
              <w:ind w:left="225" w:right="339"/>
            </w:pPr>
            <w:r w:rsidRPr="00A1082D">
              <w:rPr>
                <w:spacing w:val="-2"/>
              </w:rPr>
              <w:lastRenderedPageBreak/>
              <w:t>2.6.</w:t>
            </w:r>
            <w:r w:rsidRPr="00A1082D">
              <w:rPr>
                <w:spacing w:val="-11"/>
              </w:rPr>
              <w:t xml:space="preserve"> </w:t>
            </w:r>
            <w:r w:rsidRPr="00A1082D">
              <w:rPr>
                <w:spacing w:val="-2"/>
              </w:rPr>
              <w:t>Корректно</w:t>
            </w:r>
            <w:r w:rsidRPr="00A1082D">
              <w:rPr>
                <w:spacing w:val="-10"/>
              </w:rPr>
              <w:t xml:space="preserve"> </w:t>
            </w:r>
            <w:r w:rsidRPr="00A1082D">
              <w:rPr>
                <w:spacing w:val="-2"/>
              </w:rPr>
              <w:t>и</w:t>
            </w:r>
            <w:r w:rsidRPr="00A1082D">
              <w:rPr>
                <w:spacing w:val="-11"/>
              </w:rPr>
              <w:t xml:space="preserve"> </w:t>
            </w:r>
            <w:r w:rsidRPr="00A1082D">
              <w:rPr>
                <w:spacing w:val="-2"/>
              </w:rPr>
              <w:t xml:space="preserve">аргументированно </w:t>
            </w:r>
            <w:r w:rsidRPr="00A1082D">
              <w:rPr>
                <w:spacing w:val="-4"/>
              </w:rPr>
              <w:t>от-</w:t>
            </w:r>
          </w:p>
          <w:p w:rsidR="005A4B1C" w:rsidRPr="00A1082D" w:rsidRDefault="00E83FC3">
            <w:pPr>
              <w:pStyle w:val="TableParagraph"/>
              <w:ind w:left="225" w:right="424"/>
            </w:pPr>
            <w:r w:rsidRPr="00A1082D">
              <w:t xml:space="preserve">стаивать свою точку зрения, в дискус-сии уметь выдвигать </w:t>
            </w:r>
            <w:r w:rsidRPr="00A1082D">
              <w:rPr>
                <w:spacing w:val="-2"/>
              </w:rPr>
              <w:t>контраргументы,перефразировать</w:t>
            </w:r>
          </w:p>
          <w:p w:rsidR="005A4B1C" w:rsidRPr="00A1082D" w:rsidRDefault="00E83FC3">
            <w:pPr>
              <w:pStyle w:val="TableParagraph"/>
              <w:spacing w:line="230" w:lineRule="atLeast"/>
              <w:ind w:left="225"/>
            </w:pPr>
            <w:r w:rsidRPr="00A1082D">
              <w:rPr>
                <w:spacing w:val="-2"/>
              </w:rPr>
              <w:t>свою</w:t>
            </w:r>
            <w:r w:rsidRPr="00A1082D">
              <w:rPr>
                <w:spacing w:val="-11"/>
              </w:rPr>
              <w:t xml:space="preserve"> </w:t>
            </w:r>
            <w:r w:rsidRPr="00A1082D">
              <w:rPr>
                <w:spacing w:val="-2"/>
              </w:rPr>
              <w:t>мысль</w:t>
            </w:r>
            <w:r w:rsidRPr="00A1082D">
              <w:rPr>
                <w:spacing w:val="-10"/>
              </w:rPr>
              <w:t xml:space="preserve"> </w:t>
            </w:r>
            <w:r w:rsidRPr="00A1082D">
              <w:rPr>
                <w:spacing w:val="-2"/>
              </w:rPr>
              <w:t>(владе-</w:t>
            </w:r>
            <w:r w:rsidRPr="00A1082D">
              <w:rPr>
                <w:spacing w:val="-11"/>
              </w:rPr>
              <w:t xml:space="preserve"> </w:t>
            </w:r>
            <w:r w:rsidRPr="00A1082D">
              <w:rPr>
                <w:spacing w:val="-2"/>
              </w:rPr>
              <w:t xml:space="preserve">ние механизмом </w:t>
            </w:r>
            <w:r w:rsidRPr="00A1082D">
              <w:t>эквивалентных</w:t>
            </w:r>
            <w:r w:rsidRPr="00A1082D">
              <w:rPr>
                <w:spacing w:val="40"/>
              </w:rPr>
              <w:t xml:space="preserve"> </w:t>
            </w:r>
            <w:r w:rsidRPr="00A1082D">
              <w:t>замен)</w:t>
            </w:r>
          </w:p>
        </w:tc>
        <w:tc>
          <w:tcPr>
            <w:tcW w:w="3688" w:type="dxa"/>
          </w:tcPr>
          <w:p w:rsidR="005A4B1C" w:rsidRPr="00A1082D" w:rsidRDefault="00E83FC3">
            <w:pPr>
              <w:pStyle w:val="TableParagraph"/>
              <w:tabs>
                <w:tab w:val="left" w:pos="1487"/>
              </w:tabs>
              <w:spacing w:line="235" w:lineRule="auto"/>
              <w:ind w:left="220" w:right="214"/>
            </w:pPr>
            <w:r w:rsidRPr="00A1082D">
              <w:t>Высказать и</w:t>
            </w:r>
            <w:r w:rsidRPr="00A1082D">
              <w:tab/>
              <w:t>обосновать</w:t>
            </w:r>
            <w:r w:rsidRPr="00A1082D">
              <w:rPr>
                <w:spacing w:val="-13"/>
              </w:rPr>
              <w:t xml:space="preserve"> </w:t>
            </w:r>
            <w:r w:rsidRPr="00A1082D">
              <w:t>свою</w:t>
            </w:r>
            <w:r w:rsidRPr="00A1082D">
              <w:rPr>
                <w:spacing w:val="-12"/>
              </w:rPr>
              <w:t xml:space="preserve"> </w:t>
            </w:r>
            <w:r w:rsidRPr="00A1082D">
              <w:t>точку зрения. Привести</w:t>
            </w:r>
          </w:p>
          <w:p w:rsidR="005A4B1C" w:rsidRPr="00A1082D" w:rsidRDefault="00E83FC3">
            <w:pPr>
              <w:pStyle w:val="TableParagraph"/>
              <w:ind w:left="220"/>
            </w:pPr>
            <w:r w:rsidRPr="00A1082D">
              <w:rPr>
                <w:spacing w:val="-2"/>
              </w:rPr>
              <w:t>контраргументы</w:t>
            </w:r>
            <w:r w:rsidRPr="00A1082D">
              <w:t xml:space="preserve"> </w:t>
            </w:r>
            <w:r w:rsidRPr="00A1082D">
              <w:rPr>
                <w:spacing w:val="-2"/>
              </w:rPr>
              <w:t>вдискуссии</w:t>
            </w:r>
          </w:p>
        </w:tc>
        <w:tc>
          <w:tcPr>
            <w:tcW w:w="2834" w:type="dxa"/>
          </w:tcPr>
          <w:p w:rsidR="005A4B1C" w:rsidRPr="00A1082D" w:rsidRDefault="00E83FC3">
            <w:pPr>
              <w:pStyle w:val="TableParagraph"/>
              <w:spacing w:line="225" w:lineRule="auto"/>
              <w:ind w:left="225" w:right="676"/>
            </w:pPr>
            <w:r w:rsidRPr="00A1082D">
              <w:t>Привести</w:t>
            </w:r>
            <w:r w:rsidRPr="00A1082D">
              <w:rPr>
                <w:spacing w:val="-13"/>
              </w:rPr>
              <w:t xml:space="preserve"> </w:t>
            </w:r>
            <w:r w:rsidRPr="00A1082D">
              <w:t>аргументы</w:t>
            </w:r>
            <w:r w:rsidRPr="00A1082D">
              <w:rPr>
                <w:spacing w:val="-12"/>
              </w:rPr>
              <w:t xml:space="preserve"> </w:t>
            </w:r>
            <w:r w:rsidRPr="00A1082D">
              <w:t xml:space="preserve">в </w:t>
            </w:r>
            <w:r w:rsidRPr="00A1082D">
              <w:rPr>
                <w:spacing w:val="-2"/>
              </w:rPr>
              <w:t>доказа-</w:t>
            </w:r>
          </w:p>
          <w:p w:rsidR="005A4B1C" w:rsidRPr="00A1082D" w:rsidRDefault="00E83FC3">
            <w:pPr>
              <w:pStyle w:val="TableParagraph"/>
              <w:spacing w:line="228" w:lineRule="exact"/>
              <w:ind w:left="225"/>
            </w:pPr>
            <w:r w:rsidRPr="00A1082D">
              <w:t>тельство</w:t>
            </w:r>
            <w:r w:rsidRPr="00A1082D">
              <w:rPr>
                <w:spacing w:val="-12"/>
              </w:rPr>
              <w:t xml:space="preserve"> </w:t>
            </w:r>
            <w:r w:rsidRPr="00A1082D">
              <w:t>своей</w:t>
            </w:r>
            <w:r w:rsidRPr="00A1082D">
              <w:rPr>
                <w:spacing w:val="-9"/>
              </w:rPr>
              <w:t xml:space="preserve"> </w:t>
            </w:r>
            <w:r w:rsidRPr="00A1082D">
              <w:t>точки</w:t>
            </w:r>
            <w:r w:rsidRPr="00A1082D">
              <w:rPr>
                <w:spacing w:val="-9"/>
              </w:rPr>
              <w:t xml:space="preserve"> </w:t>
            </w:r>
            <w:r w:rsidRPr="00A1082D">
              <w:rPr>
                <w:spacing w:val="-2"/>
              </w:rPr>
              <w:t>зрения</w:t>
            </w:r>
          </w:p>
        </w:tc>
      </w:tr>
      <w:tr w:rsidR="005A4B1C" w:rsidRPr="00A1082D">
        <w:trPr>
          <w:trHeight w:val="1127"/>
        </w:trPr>
        <w:tc>
          <w:tcPr>
            <w:tcW w:w="3549" w:type="dxa"/>
          </w:tcPr>
          <w:p w:rsidR="005A4B1C" w:rsidRPr="00A1082D" w:rsidRDefault="00E83FC3">
            <w:pPr>
              <w:pStyle w:val="TableParagraph"/>
              <w:spacing w:line="235" w:lineRule="auto"/>
              <w:ind w:left="225"/>
            </w:pPr>
            <w:r w:rsidRPr="00A1082D">
              <w:t>2.7.</w:t>
            </w:r>
            <w:r w:rsidRPr="00A1082D">
              <w:rPr>
                <w:spacing w:val="-9"/>
              </w:rPr>
              <w:t xml:space="preserve"> </w:t>
            </w:r>
            <w:r w:rsidRPr="00A1082D">
              <w:t>Критически</w:t>
            </w:r>
            <w:r w:rsidRPr="00A1082D">
              <w:rPr>
                <w:spacing w:val="-10"/>
              </w:rPr>
              <w:t xml:space="preserve"> </w:t>
            </w:r>
            <w:r w:rsidRPr="00A1082D">
              <w:t>относиться</w:t>
            </w:r>
            <w:r w:rsidRPr="00A1082D">
              <w:rPr>
                <w:spacing w:val="-9"/>
              </w:rPr>
              <w:t xml:space="preserve"> </w:t>
            </w:r>
            <w:r w:rsidRPr="00A1082D">
              <w:t>к</w:t>
            </w:r>
            <w:r w:rsidRPr="00A1082D">
              <w:rPr>
                <w:spacing w:val="-13"/>
              </w:rPr>
              <w:t xml:space="preserve"> </w:t>
            </w:r>
            <w:r w:rsidRPr="00A1082D">
              <w:t>своему мнению, с достоинством</w:t>
            </w:r>
          </w:p>
          <w:p w:rsidR="005A4B1C" w:rsidRPr="00A1082D" w:rsidRDefault="00E83FC3">
            <w:pPr>
              <w:pStyle w:val="TableParagraph"/>
              <w:spacing w:line="235" w:lineRule="auto"/>
              <w:ind w:left="225"/>
            </w:pPr>
            <w:r w:rsidRPr="00A1082D">
              <w:t>признавать</w:t>
            </w:r>
            <w:r w:rsidRPr="00A1082D">
              <w:rPr>
                <w:spacing w:val="-13"/>
              </w:rPr>
              <w:t xml:space="preserve"> </w:t>
            </w:r>
            <w:r w:rsidRPr="00A1082D">
              <w:t>ошибочность</w:t>
            </w:r>
            <w:r w:rsidRPr="00A1082D">
              <w:rPr>
                <w:spacing w:val="-12"/>
              </w:rPr>
              <w:t xml:space="preserve"> </w:t>
            </w:r>
            <w:r w:rsidRPr="00A1082D">
              <w:t>своего мнения (если оно</w:t>
            </w:r>
          </w:p>
          <w:p w:rsidR="005A4B1C" w:rsidRPr="00A1082D" w:rsidRDefault="00E83FC3">
            <w:pPr>
              <w:pStyle w:val="TableParagraph"/>
              <w:spacing w:line="211" w:lineRule="exact"/>
              <w:ind w:left="225"/>
            </w:pPr>
            <w:r w:rsidRPr="00A1082D">
              <w:t>таково)</w:t>
            </w:r>
            <w:r w:rsidRPr="00A1082D">
              <w:rPr>
                <w:spacing w:val="-9"/>
              </w:rPr>
              <w:t xml:space="preserve"> </w:t>
            </w:r>
            <w:r w:rsidRPr="00A1082D">
              <w:t>и</w:t>
            </w:r>
            <w:r w:rsidRPr="00A1082D">
              <w:rPr>
                <w:spacing w:val="-13"/>
              </w:rPr>
              <w:t xml:space="preserve"> </w:t>
            </w:r>
            <w:r w:rsidRPr="00A1082D">
              <w:t>корректировать</w:t>
            </w:r>
            <w:r w:rsidRPr="00A1082D">
              <w:rPr>
                <w:spacing w:val="-5"/>
              </w:rPr>
              <w:t xml:space="preserve"> его</w:t>
            </w:r>
          </w:p>
        </w:tc>
        <w:tc>
          <w:tcPr>
            <w:tcW w:w="3688" w:type="dxa"/>
          </w:tcPr>
          <w:p w:rsidR="005A4B1C" w:rsidRPr="00A1082D" w:rsidRDefault="00E83FC3">
            <w:pPr>
              <w:pStyle w:val="TableParagraph"/>
              <w:spacing w:line="225" w:lineRule="auto"/>
              <w:ind w:left="220" w:right="815"/>
            </w:pPr>
            <w:r w:rsidRPr="00A1082D">
              <w:t>Сравнить</w:t>
            </w:r>
            <w:r w:rsidRPr="00A1082D">
              <w:rPr>
                <w:spacing w:val="-13"/>
              </w:rPr>
              <w:t xml:space="preserve"> </w:t>
            </w:r>
            <w:r w:rsidRPr="00A1082D">
              <w:t>свою</w:t>
            </w:r>
            <w:r w:rsidRPr="00A1082D">
              <w:rPr>
                <w:spacing w:val="-12"/>
              </w:rPr>
              <w:t xml:space="preserve"> </w:t>
            </w:r>
            <w:r w:rsidRPr="00A1082D">
              <w:t>точку</w:t>
            </w:r>
            <w:r w:rsidRPr="00A1082D">
              <w:rPr>
                <w:spacing w:val="-13"/>
              </w:rPr>
              <w:t xml:space="preserve"> </w:t>
            </w:r>
            <w:r w:rsidRPr="00A1082D">
              <w:t>зрения</w:t>
            </w:r>
            <w:r w:rsidRPr="00A1082D">
              <w:rPr>
                <w:spacing w:val="-12"/>
              </w:rPr>
              <w:t xml:space="preserve"> </w:t>
            </w:r>
            <w:r w:rsidRPr="00A1082D">
              <w:t xml:space="preserve">с </w:t>
            </w:r>
            <w:r w:rsidRPr="00A1082D">
              <w:rPr>
                <w:spacing w:val="-2"/>
              </w:rPr>
              <w:t>мнением</w:t>
            </w:r>
          </w:p>
          <w:p w:rsidR="005A4B1C" w:rsidRPr="00A1082D" w:rsidRDefault="00E83FC3">
            <w:pPr>
              <w:pStyle w:val="TableParagraph"/>
              <w:spacing w:line="228" w:lineRule="exact"/>
              <w:ind w:left="220"/>
            </w:pPr>
            <w:r w:rsidRPr="00A1082D">
              <w:t>другого</w:t>
            </w:r>
            <w:r w:rsidRPr="00A1082D">
              <w:rPr>
                <w:spacing w:val="-13"/>
              </w:rPr>
              <w:t xml:space="preserve"> </w:t>
            </w:r>
            <w:r w:rsidRPr="00A1082D">
              <w:t>человека,</w:t>
            </w:r>
            <w:r w:rsidRPr="00A1082D">
              <w:rPr>
                <w:spacing w:val="-8"/>
              </w:rPr>
              <w:t xml:space="preserve"> </w:t>
            </w:r>
            <w:r w:rsidRPr="00A1082D">
              <w:rPr>
                <w:spacing w:val="-2"/>
              </w:rPr>
              <w:t>внести</w:t>
            </w:r>
          </w:p>
          <w:p w:rsidR="005A4B1C" w:rsidRPr="00A1082D" w:rsidRDefault="00E83FC3">
            <w:pPr>
              <w:pStyle w:val="TableParagraph"/>
              <w:ind w:left="220"/>
            </w:pPr>
            <w:r w:rsidRPr="00A1082D">
              <w:t>коррективы</w:t>
            </w:r>
            <w:r w:rsidRPr="00A1082D">
              <w:rPr>
                <w:spacing w:val="-11"/>
              </w:rPr>
              <w:t xml:space="preserve"> </w:t>
            </w:r>
            <w:r w:rsidRPr="00A1082D">
              <w:t>всвое</w:t>
            </w:r>
            <w:r w:rsidRPr="00A1082D">
              <w:rPr>
                <w:spacing w:val="-8"/>
              </w:rPr>
              <w:t xml:space="preserve"> </w:t>
            </w:r>
            <w:r w:rsidRPr="00A1082D">
              <w:rPr>
                <w:spacing w:val="-2"/>
              </w:rPr>
              <w:t>высказывание</w:t>
            </w:r>
          </w:p>
        </w:tc>
        <w:tc>
          <w:tcPr>
            <w:tcW w:w="2834" w:type="dxa"/>
          </w:tcPr>
          <w:p w:rsidR="005A4B1C" w:rsidRPr="00A1082D" w:rsidRDefault="00E83FC3">
            <w:pPr>
              <w:pStyle w:val="TableParagraph"/>
              <w:spacing w:line="237" w:lineRule="auto"/>
              <w:ind w:left="225" w:right="124"/>
            </w:pPr>
            <w:r w:rsidRPr="00A1082D">
              <w:rPr>
                <w:spacing w:val="-6"/>
              </w:rPr>
              <w:t>Сделать</w:t>
            </w:r>
            <w:r w:rsidRPr="00A1082D">
              <w:rPr>
                <w:spacing w:val="-12"/>
              </w:rPr>
              <w:t xml:space="preserve"> </w:t>
            </w:r>
            <w:r w:rsidRPr="00A1082D">
              <w:rPr>
                <w:spacing w:val="-6"/>
              </w:rPr>
              <w:t>вывод</w:t>
            </w:r>
            <w:r w:rsidRPr="00A1082D">
              <w:rPr>
                <w:spacing w:val="-16"/>
              </w:rPr>
              <w:t xml:space="preserve"> </w:t>
            </w:r>
            <w:r w:rsidRPr="00A1082D">
              <w:rPr>
                <w:spacing w:val="-6"/>
              </w:rPr>
              <w:t>о</w:t>
            </w:r>
            <w:r w:rsidRPr="00A1082D">
              <w:rPr>
                <w:spacing w:val="-7"/>
              </w:rPr>
              <w:t xml:space="preserve"> </w:t>
            </w:r>
            <w:r w:rsidRPr="00A1082D">
              <w:rPr>
                <w:spacing w:val="-6"/>
              </w:rPr>
              <w:t xml:space="preserve">правильности </w:t>
            </w:r>
            <w:r w:rsidRPr="00A1082D">
              <w:t xml:space="preserve">или ошибочности своего </w:t>
            </w:r>
            <w:r w:rsidRPr="00A1082D">
              <w:rPr>
                <w:spacing w:val="-2"/>
              </w:rPr>
              <w:t>мне-ния.</w:t>
            </w:r>
          </w:p>
        </w:tc>
      </w:tr>
      <w:tr w:rsidR="005A4B1C" w:rsidRPr="00A1082D">
        <w:trPr>
          <w:trHeight w:val="691"/>
        </w:trPr>
        <w:tc>
          <w:tcPr>
            <w:tcW w:w="3549" w:type="dxa"/>
          </w:tcPr>
          <w:p w:rsidR="005A4B1C" w:rsidRPr="00A1082D" w:rsidRDefault="00E83FC3">
            <w:pPr>
              <w:pStyle w:val="TableParagraph"/>
              <w:spacing w:line="225" w:lineRule="auto"/>
              <w:ind w:left="225" w:right="610"/>
            </w:pPr>
            <w:r w:rsidRPr="00A1082D">
              <w:t>2.8.</w:t>
            </w:r>
            <w:r w:rsidRPr="00A1082D">
              <w:rPr>
                <w:spacing w:val="-13"/>
              </w:rPr>
              <w:t xml:space="preserve"> </w:t>
            </w:r>
            <w:r w:rsidRPr="00A1082D">
              <w:t>Предлагать</w:t>
            </w:r>
            <w:r w:rsidRPr="00A1082D">
              <w:rPr>
                <w:spacing w:val="-12"/>
              </w:rPr>
              <w:t xml:space="preserve"> </w:t>
            </w:r>
            <w:r w:rsidRPr="00A1082D">
              <w:t xml:space="preserve">альтернативное </w:t>
            </w:r>
            <w:r w:rsidRPr="00A1082D">
              <w:rPr>
                <w:spacing w:val="-2"/>
              </w:rPr>
              <w:t>реше-</w:t>
            </w:r>
          </w:p>
          <w:p w:rsidR="005A4B1C" w:rsidRPr="00A1082D" w:rsidRDefault="00E83FC3">
            <w:pPr>
              <w:pStyle w:val="TableParagraph"/>
              <w:spacing w:line="228" w:lineRule="exact"/>
              <w:ind w:left="225"/>
            </w:pPr>
            <w:r w:rsidRPr="00A1082D">
              <w:t>ние</w:t>
            </w:r>
            <w:r w:rsidRPr="00A1082D">
              <w:rPr>
                <w:spacing w:val="-13"/>
              </w:rPr>
              <w:t xml:space="preserve"> </w:t>
            </w:r>
            <w:r w:rsidRPr="00A1082D">
              <w:t>в</w:t>
            </w:r>
            <w:r w:rsidRPr="00A1082D">
              <w:rPr>
                <w:spacing w:val="-10"/>
              </w:rPr>
              <w:t xml:space="preserve"> </w:t>
            </w:r>
            <w:r w:rsidRPr="00A1082D">
              <w:t>конфликтной</w:t>
            </w:r>
            <w:r w:rsidRPr="00A1082D">
              <w:rPr>
                <w:spacing w:val="-12"/>
              </w:rPr>
              <w:t xml:space="preserve"> </w:t>
            </w:r>
            <w:r w:rsidRPr="00A1082D">
              <w:rPr>
                <w:spacing w:val="-2"/>
              </w:rPr>
              <w:t>ситуации</w:t>
            </w:r>
          </w:p>
        </w:tc>
        <w:tc>
          <w:tcPr>
            <w:tcW w:w="3688" w:type="dxa"/>
          </w:tcPr>
          <w:p w:rsidR="005A4B1C" w:rsidRPr="00A1082D" w:rsidRDefault="00E83FC3">
            <w:pPr>
              <w:pStyle w:val="TableParagraph"/>
              <w:spacing w:line="235" w:lineRule="auto"/>
              <w:ind w:left="220"/>
            </w:pPr>
            <w:r w:rsidRPr="00A1082D">
              <w:t>Предложить</w:t>
            </w:r>
            <w:r w:rsidRPr="00A1082D">
              <w:rPr>
                <w:spacing w:val="-13"/>
              </w:rPr>
              <w:t xml:space="preserve"> </w:t>
            </w:r>
            <w:r w:rsidRPr="00A1082D">
              <w:t>способ</w:t>
            </w:r>
            <w:r w:rsidRPr="00A1082D">
              <w:rPr>
                <w:spacing w:val="-12"/>
              </w:rPr>
              <w:t xml:space="preserve"> </w:t>
            </w:r>
            <w:r w:rsidRPr="00A1082D">
              <w:t>разрешения</w:t>
            </w:r>
            <w:r w:rsidRPr="00A1082D">
              <w:rPr>
                <w:spacing w:val="-13"/>
              </w:rPr>
              <w:t xml:space="preserve"> </w:t>
            </w:r>
            <w:r w:rsidRPr="00A1082D">
              <w:t>про- блемной ситуации</w:t>
            </w:r>
          </w:p>
        </w:tc>
        <w:tc>
          <w:tcPr>
            <w:tcW w:w="2834" w:type="dxa"/>
          </w:tcPr>
          <w:p w:rsidR="005A4B1C" w:rsidRPr="00A1082D" w:rsidRDefault="00E83FC3">
            <w:pPr>
              <w:pStyle w:val="TableParagraph"/>
              <w:spacing w:line="235" w:lineRule="auto"/>
              <w:ind w:left="225" w:right="108"/>
            </w:pPr>
            <w:r w:rsidRPr="00A1082D">
              <w:rPr>
                <w:spacing w:val="-4"/>
              </w:rPr>
              <w:t>Найти</w:t>
            </w:r>
            <w:r w:rsidRPr="00A1082D">
              <w:rPr>
                <w:spacing w:val="-17"/>
              </w:rPr>
              <w:t xml:space="preserve"> </w:t>
            </w:r>
            <w:r w:rsidRPr="00A1082D">
              <w:rPr>
                <w:spacing w:val="-4"/>
              </w:rPr>
              <w:t>наиболее</w:t>
            </w:r>
            <w:r w:rsidRPr="00A1082D">
              <w:rPr>
                <w:spacing w:val="-15"/>
              </w:rPr>
              <w:t xml:space="preserve"> </w:t>
            </w:r>
            <w:r w:rsidRPr="00A1082D">
              <w:rPr>
                <w:spacing w:val="-4"/>
              </w:rPr>
              <w:t xml:space="preserve">рациональное </w:t>
            </w:r>
            <w:r w:rsidRPr="00A1082D">
              <w:t>решение в проблемной</w:t>
            </w:r>
          </w:p>
          <w:p w:rsidR="005A4B1C" w:rsidRPr="00A1082D" w:rsidRDefault="00E83FC3">
            <w:pPr>
              <w:pStyle w:val="TableParagraph"/>
              <w:spacing w:line="229" w:lineRule="exact"/>
              <w:ind w:left="225"/>
            </w:pPr>
            <w:r w:rsidRPr="00A1082D">
              <w:rPr>
                <w:spacing w:val="-2"/>
              </w:rPr>
              <w:t>ситуа-</w:t>
            </w:r>
            <w:r w:rsidRPr="00A1082D">
              <w:rPr>
                <w:spacing w:val="-5"/>
              </w:rPr>
              <w:t>ции</w:t>
            </w:r>
          </w:p>
        </w:tc>
      </w:tr>
      <w:tr w:rsidR="005A4B1C" w:rsidRPr="00A1082D">
        <w:trPr>
          <w:trHeight w:val="686"/>
        </w:trPr>
        <w:tc>
          <w:tcPr>
            <w:tcW w:w="3549" w:type="dxa"/>
          </w:tcPr>
          <w:p w:rsidR="005A4B1C" w:rsidRPr="00A1082D" w:rsidRDefault="00E83FC3">
            <w:pPr>
              <w:pStyle w:val="TableParagraph"/>
              <w:spacing w:line="235" w:lineRule="auto"/>
              <w:ind w:left="225"/>
            </w:pPr>
            <w:r w:rsidRPr="00A1082D">
              <w:t>2.9.</w:t>
            </w:r>
            <w:r w:rsidRPr="00A1082D">
              <w:rPr>
                <w:spacing w:val="-12"/>
              </w:rPr>
              <w:t xml:space="preserve"> </w:t>
            </w:r>
            <w:r w:rsidRPr="00A1082D">
              <w:t>Выделять</w:t>
            </w:r>
            <w:r w:rsidRPr="00A1082D">
              <w:rPr>
                <w:spacing w:val="-8"/>
              </w:rPr>
              <w:t xml:space="preserve"> </w:t>
            </w:r>
            <w:r w:rsidRPr="00A1082D">
              <w:t>общую</w:t>
            </w:r>
            <w:r w:rsidRPr="00A1082D">
              <w:rPr>
                <w:spacing w:val="-9"/>
              </w:rPr>
              <w:t xml:space="preserve"> </w:t>
            </w:r>
            <w:r w:rsidRPr="00A1082D">
              <w:t>точку</w:t>
            </w:r>
            <w:r w:rsidRPr="00A1082D">
              <w:rPr>
                <w:spacing w:val="-13"/>
              </w:rPr>
              <w:t xml:space="preserve"> </w:t>
            </w:r>
            <w:r w:rsidRPr="00A1082D">
              <w:t>зрения</w:t>
            </w:r>
            <w:r w:rsidRPr="00A1082D">
              <w:rPr>
                <w:spacing w:val="-9"/>
              </w:rPr>
              <w:t xml:space="preserve"> </w:t>
            </w:r>
            <w:r w:rsidRPr="00A1082D">
              <w:t xml:space="preserve">в </w:t>
            </w:r>
            <w:r w:rsidRPr="00A1082D">
              <w:rPr>
                <w:spacing w:val="-2"/>
              </w:rPr>
              <w:t>дискуссии</w:t>
            </w:r>
          </w:p>
        </w:tc>
        <w:tc>
          <w:tcPr>
            <w:tcW w:w="3688" w:type="dxa"/>
          </w:tcPr>
          <w:p w:rsidR="005A4B1C" w:rsidRPr="00A1082D" w:rsidRDefault="00E83FC3">
            <w:pPr>
              <w:pStyle w:val="TableParagraph"/>
              <w:tabs>
                <w:tab w:val="left" w:pos="1814"/>
              </w:tabs>
              <w:spacing w:line="235" w:lineRule="auto"/>
              <w:ind w:left="220" w:right="127"/>
            </w:pPr>
            <w:r w:rsidRPr="00A1082D">
              <w:t>Сравнить</w:t>
            </w:r>
            <w:r w:rsidRPr="00A1082D">
              <w:rPr>
                <w:spacing w:val="80"/>
              </w:rPr>
              <w:t xml:space="preserve"> </w:t>
            </w:r>
            <w:r w:rsidRPr="00A1082D">
              <w:t>свою</w:t>
            </w:r>
            <w:r w:rsidRPr="00A1082D">
              <w:tab/>
              <w:t>точку</w:t>
            </w:r>
            <w:r w:rsidRPr="00A1082D">
              <w:rPr>
                <w:spacing w:val="25"/>
              </w:rPr>
              <w:t xml:space="preserve"> </w:t>
            </w:r>
            <w:r w:rsidRPr="00A1082D">
              <w:t>зрения</w:t>
            </w:r>
            <w:r w:rsidRPr="00A1082D">
              <w:rPr>
                <w:spacing w:val="-7"/>
              </w:rPr>
              <w:t xml:space="preserve"> </w:t>
            </w:r>
            <w:r w:rsidRPr="00A1082D">
              <w:t>с</w:t>
            </w:r>
            <w:r w:rsidRPr="00A1082D">
              <w:rPr>
                <w:spacing w:val="-10"/>
              </w:rPr>
              <w:t xml:space="preserve"> </w:t>
            </w:r>
            <w:r w:rsidRPr="00A1082D">
              <w:t>мне- нием другого (других) участника</w:t>
            </w:r>
          </w:p>
          <w:p w:rsidR="005A4B1C" w:rsidRPr="00A1082D" w:rsidRDefault="00E83FC3">
            <w:pPr>
              <w:pStyle w:val="TableParagraph"/>
              <w:spacing w:line="226" w:lineRule="exact"/>
              <w:ind w:left="220"/>
            </w:pPr>
            <w:r w:rsidRPr="00A1082D">
              <w:t>дис-куссии,</w:t>
            </w:r>
            <w:r w:rsidRPr="00A1082D">
              <w:rPr>
                <w:spacing w:val="-11"/>
              </w:rPr>
              <w:t xml:space="preserve"> </w:t>
            </w:r>
            <w:r w:rsidRPr="00A1082D">
              <w:t>выделить</w:t>
            </w:r>
            <w:r w:rsidRPr="00A1082D">
              <w:rPr>
                <w:spacing w:val="-12"/>
              </w:rPr>
              <w:t xml:space="preserve"> </w:t>
            </w:r>
            <w:r w:rsidRPr="00A1082D">
              <w:rPr>
                <w:spacing w:val="-4"/>
              </w:rPr>
              <w:t>общее</w:t>
            </w:r>
          </w:p>
        </w:tc>
        <w:tc>
          <w:tcPr>
            <w:tcW w:w="2834" w:type="dxa"/>
          </w:tcPr>
          <w:p w:rsidR="005A4B1C" w:rsidRPr="00A1082D" w:rsidRDefault="00E83FC3">
            <w:pPr>
              <w:pStyle w:val="TableParagraph"/>
              <w:spacing w:line="225" w:lineRule="auto"/>
              <w:ind w:left="225" w:right="390"/>
            </w:pPr>
            <w:r w:rsidRPr="00A1082D">
              <w:t>Обобщить</w:t>
            </w:r>
            <w:r w:rsidRPr="00A1082D">
              <w:rPr>
                <w:spacing w:val="-13"/>
              </w:rPr>
              <w:t xml:space="preserve"> </w:t>
            </w:r>
            <w:r w:rsidRPr="00A1082D">
              <w:t>точки</w:t>
            </w:r>
            <w:r w:rsidRPr="00A1082D">
              <w:rPr>
                <w:spacing w:val="-12"/>
              </w:rPr>
              <w:t xml:space="preserve"> </w:t>
            </w:r>
            <w:r w:rsidRPr="00A1082D">
              <w:t>зрения</w:t>
            </w:r>
            <w:r w:rsidRPr="00A1082D">
              <w:rPr>
                <w:spacing w:val="-13"/>
              </w:rPr>
              <w:t xml:space="preserve"> </w:t>
            </w:r>
            <w:r w:rsidRPr="00A1082D">
              <w:t xml:space="preserve">и </w:t>
            </w:r>
            <w:r w:rsidRPr="00A1082D">
              <w:rPr>
                <w:spacing w:val="-4"/>
              </w:rPr>
              <w:t>сде-</w:t>
            </w:r>
          </w:p>
          <w:p w:rsidR="005A4B1C" w:rsidRPr="00A1082D" w:rsidRDefault="00E83FC3">
            <w:pPr>
              <w:pStyle w:val="TableParagraph"/>
              <w:spacing w:line="228" w:lineRule="exact"/>
              <w:ind w:left="225"/>
            </w:pPr>
            <w:r w:rsidRPr="00A1082D">
              <w:t>лать</w:t>
            </w:r>
            <w:r w:rsidRPr="00A1082D">
              <w:rPr>
                <w:spacing w:val="-4"/>
              </w:rPr>
              <w:t xml:space="preserve"> </w:t>
            </w:r>
            <w:r w:rsidRPr="00A1082D">
              <w:rPr>
                <w:spacing w:val="-2"/>
              </w:rPr>
              <w:t>вывод</w:t>
            </w:r>
          </w:p>
        </w:tc>
      </w:tr>
      <w:tr w:rsidR="005A4B1C" w:rsidRPr="00A1082D">
        <w:trPr>
          <w:trHeight w:val="1123"/>
        </w:trPr>
        <w:tc>
          <w:tcPr>
            <w:tcW w:w="3549" w:type="dxa"/>
          </w:tcPr>
          <w:p w:rsidR="005A4B1C" w:rsidRPr="00A1082D" w:rsidRDefault="00E83FC3">
            <w:pPr>
              <w:pStyle w:val="TableParagraph"/>
              <w:spacing w:line="225" w:lineRule="auto"/>
              <w:ind w:left="225" w:right="376"/>
            </w:pPr>
            <w:r w:rsidRPr="00A1082D">
              <w:t>2.10.</w:t>
            </w:r>
            <w:r w:rsidRPr="00A1082D">
              <w:rPr>
                <w:spacing w:val="-13"/>
              </w:rPr>
              <w:t xml:space="preserve"> </w:t>
            </w:r>
            <w:r w:rsidRPr="00A1082D">
              <w:t>Договариваться</w:t>
            </w:r>
            <w:r w:rsidRPr="00A1082D">
              <w:rPr>
                <w:spacing w:val="-11"/>
              </w:rPr>
              <w:t xml:space="preserve"> </w:t>
            </w:r>
            <w:r w:rsidRPr="00A1082D">
              <w:t>о</w:t>
            </w:r>
            <w:r w:rsidRPr="00A1082D">
              <w:rPr>
                <w:spacing w:val="-12"/>
              </w:rPr>
              <w:t xml:space="preserve"> </w:t>
            </w:r>
            <w:r w:rsidRPr="00A1082D">
              <w:t>правилах</w:t>
            </w:r>
            <w:r w:rsidRPr="00A1082D">
              <w:rPr>
                <w:spacing w:val="-12"/>
              </w:rPr>
              <w:t xml:space="preserve"> </w:t>
            </w:r>
            <w:r w:rsidRPr="00A1082D">
              <w:t xml:space="preserve">и </w:t>
            </w:r>
            <w:r w:rsidRPr="00A1082D">
              <w:rPr>
                <w:spacing w:val="-4"/>
              </w:rPr>
              <w:t>во-</w:t>
            </w:r>
          </w:p>
          <w:p w:rsidR="005A4B1C" w:rsidRPr="00A1082D" w:rsidRDefault="00E83FC3">
            <w:pPr>
              <w:pStyle w:val="TableParagraph"/>
              <w:spacing w:line="228" w:lineRule="exact"/>
              <w:ind w:left="225"/>
            </w:pPr>
            <w:r w:rsidRPr="00A1082D">
              <w:t>просах</w:t>
            </w:r>
            <w:r w:rsidRPr="00A1082D">
              <w:rPr>
                <w:spacing w:val="-13"/>
              </w:rPr>
              <w:t xml:space="preserve"> </w:t>
            </w:r>
            <w:r w:rsidRPr="00A1082D">
              <w:t>для</w:t>
            </w:r>
            <w:r w:rsidRPr="00A1082D">
              <w:rPr>
                <w:spacing w:val="-13"/>
              </w:rPr>
              <w:t xml:space="preserve"> </w:t>
            </w:r>
            <w:r w:rsidRPr="00A1082D">
              <w:t>обсуждения</w:t>
            </w:r>
            <w:r w:rsidRPr="00A1082D">
              <w:rPr>
                <w:spacing w:val="-11"/>
              </w:rPr>
              <w:t xml:space="preserve"> </w:t>
            </w:r>
            <w:r w:rsidRPr="00A1082D">
              <w:rPr>
                <w:spacing w:val="-10"/>
              </w:rPr>
              <w:t>в</w:t>
            </w:r>
          </w:p>
          <w:p w:rsidR="005A4B1C" w:rsidRPr="00A1082D" w:rsidRDefault="00E83FC3">
            <w:pPr>
              <w:pStyle w:val="TableParagraph"/>
              <w:spacing w:line="230" w:lineRule="atLeast"/>
              <w:ind w:left="225"/>
            </w:pPr>
            <w:r w:rsidRPr="00A1082D">
              <w:t>соответствиис</w:t>
            </w:r>
            <w:r w:rsidRPr="00A1082D">
              <w:rPr>
                <w:spacing w:val="-13"/>
              </w:rPr>
              <w:t xml:space="preserve"> </w:t>
            </w:r>
            <w:r w:rsidRPr="00A1082D">
              <w:t>поставленной</w:t>
            </w:r>
            <w:r w:rsidRPr="00A1082D">
              <w:rPr>
                <w:spacing w:val="-12"/>
              </w:rPr>
              <w:t xml:space="preserve"> </w:t>
            </w:r>
            <w:r w:rsidRPr="00A1082D">
              <w:t>перед группой задачей</w:t>
            </w:r>
          </w:p>
        </w:tc>
        <w:tc>
          <w:tcPr>
            <w:tcW w:w="3688" w:type="dxa"/>
          </w:tcPr>
          <w:p w:rsidR="005A4B1C" w:rsidRPr="00A1082D" w:rsidRDefault="00E83FC3">
            <w:pPr>
              <w:pStyle w:val="TableParagraph"/>
              <w:tabs>
                <w:tab w:val="left" w:pos="1449"/>
              </w:tabs>
              <w:spacing w:line="235" w:lineRule="auto"/>
              <w:ind w:left="220" w:right="607"/>
            </w:pPr>
            <w:r w:rsidRPr="00A1082D">
              <w:t>Сформулировать</w:t>
            </w:r>
            <w:r w:rsidRPr="00A1082D">
              <w:rPr>
                <w:spacing w:val="-13"/>
              </w:rPr>
              <w:t xml:space="preserve"> </w:t>
            </w:r>
            <w:r w:rsidRPr="00A1082D">
              <w:t>правила</w:t>
            </w:r>
            <w:r w:rsidRPr="00A1082D">
              <w:rPr>
                <w:spacing w:val="-12"/>
              </w:rPr>
              <w:t xml:space="preserve"> </w:t>
            </w:r>
            <w:r w:rsidRPr="00A1082D">
              <w:t>работы группы в</w:t>
            </w:r>
            <w:r w:rsidRPr="00A1082D">
              <w:tab/>
              <w:t>соответствии</w:t>
            </w:r>
            <w:r w:rsidRPr="00A1082D">
              <w:rPr>
                <w:spacing w:val="-9"/>
              </w:rPr>
              <w:t xml:space="preserve"> </w:t>
            </w:r>
            <w:r w:rsidRPr="00A1082D">
              <w:t>с</w:t>
            </w:r>
          </w:p>
          <w:p w:rsidR="005A4B1C" w:rsidRPr="00A1082D" w:rsidRDefault="00E83FC3">
            <w:pPr>
              <w:pStyle w:val="TableParagraph"/>
              <w:ind w:left="220" w:right="815"/>
            </w:pPr>
            <w:r w:rsidRPr="00A1082D">
              <w:t>постав-ленной</w:t>
            </w:r>
            <w:r w:rsidRPr="00A1082D">
              <w:rPr>
                <w:spacing w:val="-13"/>
              </w:rPr>
              <w:t xml:space="preserve"> </w:t>
            </w:r>
            <w:r w:rsidRPr="00A1082D">
              <w:t>задачей</w:t>
            </w:r>
            <w:r w:rsidRPr="00A1082D">
              <w:rPr>
                <w:spacing w:val="-12"/>
              </w:rPr>
              <w:t xml:space="preserve"> </w:t>
            </w:r>
            <w:r w:rsidRPr="00A1082D">
              <w:t>и придерживаться их</w:t>
            </w:r>
          </w:p>
        </w:tc>
        <w:tc>
          <w:tcPr>
            <w:tcW w:w="2834" w:type="dxa"/>
          </w:tcPr>
          <w:p w:rsidR="005A4B1C" w:rsidRPr="00A1082D" w:rsidRDefault="00E83FC3">
            <w:pPr>
              <w:pStyle w:val="TableParagraph"/>
              <w:spacing w:line="235" w:lineRule="auto"/>
              <w:ind w:left="225"/>
            </w:pPr>
            <w:r w:rsidRPr="00A1082D">
              <w:t>Оценить</w:t>
            </w:r>
            <w:r w:rsidRPr="00A1082D">
              <w:rPr>
                <w:spacing w:val="-11"/>
              </w:rPr>
              <w:t xml:space="preserve"> </w:t>
            </w:r>
            <w:r w:rsidRPr="00A1082D">
              <w:t>свой</w:t>
            </w:r>
            <w:r w:rsidRPr="00A1082D">
              <w:rPr>
                <w:spacing w:val="29"/>
              </w:rPr>
              <w:t xml:space="preserve"> </w:t>
            </w:r>
            <w:r w:rsidRPr="00A1082D">
              <w:t>вклад</w:t>
            </w:r>
            <w:r w:rsidRPr="00A1082D">
              <w:rPr>
                <w:spacing w:val="-8"/>
              </w:rPr>
              <w:t xml:space="preserve"> </w:t>
            </w:r>
            <w:r w:rsidRPr="00A1082D">
              <w:t>в</w:t>
            </w:r>
            <w:r w:rsidRPr="00A1082D">
              <w:rPr>
                <w:spacing w:val="-9"/>
              </w:rPr>
              <w:t xml:space="preserve"> </w:t>
            </w:r>
            <w:r w:rsidRPr="00A1082D">
              <w:t>реше- ние поставленной задачи</w:t>
            </w:r>
          </w:p>
        </w:tc>
      </w:tr>
      <w:tr w:rsidR="005A4B1C" w:rsidRPr="00A1082D">
        <w:trPr>
          <w:trHeight w:val="1353"/>
        </w:trPr>
        <w:tc>
          <w:tcPr>
            <w:tcW w:w="3549" w:type="dxa"/>
          </w:tcPr>
          <w:p w:rsidR="005A4B1C" w:rsidRPr="00A1082D" w:rsidRDefault="00E83FC3">
            <w:pPr>
              <w:pStyle w:val="TableParagraph"/>
              <w:spacing w:line="225" w:lineRule="auto"/>
              <w:ind w:left="225" w:right="734"/>
            </w:pPr>
            <w:r w:rsidRPr="00A1082D">
              <w:t>2.11.</w:t>
            </w:r>
            <w:r w:rsidRPr="00A1082D">
              <w:rPr>
                <w:spacing w:val="-13"/>
              </w:rPr>
              <w:t xml:space="preserve"> </w:t>
            </w:r>
            <w:r w:rsidRPr="00A1082D">
              <w:t>Организовывать</w:t>
            </w:r>
            <w:r w:rsidRPr="00A1082D">
              <w:rPr>
                <w:spacing w:val="-12"/>
              </w:rPr>
              <w:t xml:space="preserve"> </w:t>
            </w:r>
            <w:r w:rsidRPr="00A1082D">
              <w:t xml:space="preserve">учебное </w:t>
            </w:r>
            <w:r w:rsidRPr="00A1082D">
              <w:rPr>
                <w:spacing w:val="-2"/>
              </w:rPr>
              <w:t>взаимо-</w:t>
            </w:r>
          </w:p>
          <w:p w:rsidR="005A4B1C" w:rsidRPr="00A1082D" w:rsidRDefault="00E83FC3">
            <w:pPr>
              <w:pStyle w:val="TableParagraph"/>
              <w:ind w:left="225" w:right="629"/>
            </w:pPr>
            <w:r w:rsidRPr="00A1082D">
              <w:t>действие в группе (определять общиецели,</w:t>
            </w:r>
            <w:r w:rsidRPr="00A1082D">
              <w:rPr>
                <w:spacing w:val="-13"/>
              </w:rPr>
              <w:t xml:space="preserve"> </w:t>
            </w:r>
            <w:r w:rsidRPr="00A1082D">
              <w:t>распределять</w:t>
            </w:r>
            <w:r w:rsidRPr="00A1082D">
              <w:rPr>
                <w:spacing w:val="-12"/>
              </w:rPr>
              <w:t xml:space="preserve"> </w:t>
            </w:r>
            <w:r w:rsidRPr="00A1082D">
              <w:t xml:space="preserve">роли, </w:t>
            </w:r>
            <w:r w:rsidRPr="00A1082D">
              <w:rPr>
                <w:spacing w:val="-2"/>
              </w:rPr>
              <w:t>договари-</w:t>
            </w:r>
          </w:p>
          <w:p w:rsidR="005A4B1C" w:rsidRPr="00A1082D" w:rsidRDefault="00E83FC3">
            <w:pPr>
              <w:pStyle w:val="TableParagraph"/>
              <w:spacing w:line="216" w:lineRule="exact"/>
              <w:ind w:left="225"/>
            </w:pPr>
            <w:r w:rsidRPr="00A1082D">
              <w:rPr>
                <w:spacing w:val="-4"/>
              </w:rPr>
              <w:t>ваться</w:t>
            </w:r>
            <w:r w:rsidRPr="00A1082D">
              <w:rPr>
                <w:spacing w:val="-13"/>
              </w:rPr>
              <w:t xml:space="preserve"> </w:t>
            </w:r>
            <w:r w:rsidRPr="00A1082D">
              <w:rPr>
                <w:spacing w:val="-4"/>
              </w:rPr>
              <w:t>друг</w:t>
            </w:r>
            <w:r w:rsidRPr="00A1082D">
              <w:rPr>
                <w:spacing w:val="-3"/>
              </w:rPr>
              <w:t xml:space="preserve"> </w:t>
            </w:r>
            <w:r w:rsidRPr="00A1082D">
              <w:rPr>
                <w:spacing w:val="-4"/>
              </w:rPr>
              <w:t>с</w:t>
            </w:r>
            <w:r w:rsidRPr="00A1082D">
              <w:rPr>
                <w:spacing w:val="-5"/>
              </w:rPr>
              <w:t xml:space="preserve"> </w:t>
            </w:r>
            <w:r w:rsidRPr="00A1082D">
              <w:rPr>
                <w:spacing w:val="-4"/>
              </w:rPr>
              <w:t>другом</w:t>
            </w:r>
            <w:r w:rsidRPr="00A1082D">
              <w:rPr>
                <w:spacing w:val="-5"/>
              </w:rPr>
              <w:t xml:space="preserve"> </w:t>
            </w:r>
            <w:r w:rsidRPr="00A1082D">
              <w:rPr>
                <w:spacing w:val="-4"/>
              </w:rPr>
              <w:t>и т.</w:t>
            </w:r>
            <w:r w:rsidRPr="00A1082D">
              <w:rPr>
                <w:spacing w:val="1"/>
              </w:rPr>
              <w:t xml:space="preserve"> </w:t>
            </w:r>
            <w:r w:rsidRPr="00A1082D">
              <w:rPr>
                <w:spacing w:val="-5"/>
              </w:rPr>
              <w:t>д.)</w:t>
            </w:r>
          </w:p>
        </w:tc>
        <w:tc>
          <w:tcPr>
            <w:tcW w:w="3688" w:type="dxa"/>
          </w:tcPr>
          <w:p w:rsidR="005A4B1C" w:rsidRPr="00A1082D" w:rsidRDefault="00E83FC3">
            <w:pPr>
              <w:pStyle w:val="TableParagraph"/>
              <w:spacing w:line="225" w:lineRule="auto"/>
              <w:ind w:left="220" w:right="354"/>
            </w:pPr>
            <w:r w:rsidRPr="00A1082D">
              <w:t>Определить</w:t>
            </w:r>
            <w:r w:rsidRPr="00A1082D">
              <w:rPr>
                <w:spacing w:val="-13"/>
              </w:rPr>
              <w:t xml:space="preserve"> </w:t>
            </w:r>
            <w:r w:rsidRPr="00A1082D">
              <w:t>и</w:t>
            </w:r>
            <w:r w:rsidRPr="00A1082D">
              <w:rPr>
                <w:spacing w:val="-12"/>
              </w:rPr>
              <w:t xml:space="preserve"> </w:t>
            </w:r>
            <w:r w:rsidRPr="00A1082D">
              <w:t>выполнить</w:t>
            </w:r>
            <w:r w:rsidRPr="00A1082D">
              <w:rPr>
                <w:spacing w:val="-12"/>
              </w:rPr>
              <w:t xml:space="preserve"> </w:t>
            </w:r>
            <w:r w:rsidRPr="00A1082D">
              <w:t>действия</w:t>
            </w:r>
            <w:r w:rsidRPr="00A1082D">
              <w:rPr>
                <w:spacing w:val="-13"/>
              </w:rPr>
              <w:t xml:space="preserve"> </w:t>
            </w:r>
            <w:r w:rsidRPr="00A1082D">
              <w:t xml:space="preserve">в </w:t>
            </w:r>
            <w:r w:rsidRPr="00A1082D">
              <w:rPr>
                <w:spacing w:val="-4"/>
              </w:rPr>
              <w:t>ка-</w:t>
            </w:r>
          </w:p>
          <w:p w:rsidR="005A4B1C" w:rsidRPr="00A1082D" w:rsidRDefault="00E83FC3">
            <w:pPr>
              <w:pStyle w:val="TableParagraph"/>
              <w:spacing w:line="228" w:lineRule="exact"/>
              <w:ind w:left="220"/>
            </w:pPr>
            <w:r w:rsidRPr="00A1082D">
              <w:t>честве</w:t>
            </w:r>
            <w:r w:rsidRPr="00A1082D">
              <w:rPr>
                <w:spacing w:val="-9"/>
              </w:rPr>
              <w:t xml:space="preserve"> </w:t>
            </w:r>
            <w:r w:rsidRPr="00A1082D">
              <w:t>командира</w:t>
            </w:r>
            <w:r w:rsidRPr="00A1082D">
              <w:rPr>
                <w:spacing w:val="-5"/>
              </w:rPr>
              <w:t xml:space="preserve"> </w:t>
            </w:r>
            <w:r w:rsidRPr="00A1082D">
              <w:rPr>
                <w:spacing w:val="-2"/>
              </w:rPr>
              <w:t>(капитана,</w:t>
            </w:r>
          </w:p>
          <w:p w:rsidR="005A4B1C" w:rsidRPr="00A1082D" w:rsidRDefault="00E83FC3">
            <w:pPr>
              <w:pStyle w:val="TableParagraph"/>
              <w:ind w:left="220" w:right="224"/>
            </w:pPr>
            <w:r w:rsidRPr="00A1082D">
              <w:t>лидера)группы,</w:t>
            </w:r>
            <w:r w:rsidRPr="00A1082D">
              <w:rPr>
                <w:spacing w:val="-13"/>
              </w:rPr>
              <w:t xml:space="preserve"> </w:t>
            </w:r>
            <w:r w:rsidRPr="00A1082D">
              <w:t>который</w:t>
            </w:r>
            <w:r w:rsidRPr="00A1082D">
              <w:rPr>
                <w:spacing w:val="-12"/>
              </w:rPr>
              <w:t xml:space="preserve"> </w:t>
            </w:r>
            <w:r w:rsidRPr="00A1082D">
              <w:t>обозначит роли дру-</w:t>
            </w:r>
          </w:p>
          <w:p w:rsidR="005A4B1C" w:rsidRPr="00A1082D" w:rsidRDefault="00E83FC3">
            <w:pPr>
              <w:pStyle w:val="TableParagraph"/>
              <w:spacing w:line="216" w:lineRule="exact"/>
              <w:ind w:left="220"/>
            </w:pPr>
            <w:r w:rsidRPr="00A1082D">
              <w:t>гих</w:t>
            </w:r>
            <w:r w:rsidRPr="00A1082D">
              <w:rPr>
                <w:spacing w:val="-4"/>
              </w:rPr>
              <w:t xml:space="preserve"> </w:t>
            </w:r>
            <w:r w:rsidRPr="00A1082D">
              <w:rPr>
                <w:spacing w:val="-2"/>
              </w:rPr>
              <w:t>участников</w:t>
            </w:r>
          </w:p>
        </w:tc>
        <w:tc>
          <w:tcPr>
            <w:tcW w:w="2834" w:type="dxa"/>
          </w:tcPr>
          <w:p w:rsidR="005A4B1C" w:rsidRPr="00A1082D" w:rsidRDefault="00E83FC3">
            <w:pPr>
              <w:pStyle w:val="TableParagraph"/>
              <w:spacing w:line="235" w:lineRule="auto"/>
              <w:ind w:left="225" w:right="246"/>
            </w:pPr>
            <w:r w:rsidRPr="00A1082D">
              <w:t>Оценить</w:t>
            </w:r>
            <w:r w:rsidRPr="00A1082D">
              <w:rPr>
                <w:spacing w:val="-13"/>
              </w:rPr>
              <w:t xml:space="preserve"> </w:t>
            </w:r>
            <w:r w:rsidRPr="00A1082D">
              <w:t>выполнение</w:t>
            </w:r>
            <w:r w:rsidRPr="00A1082D">
              <w:rPr>
                <w:spacing w:val="-12"/>
              </w:rPr>
              <w:t xml:space="preserve"> </w:t>
            </w:r>
            <w:r w:rsidRPr="00A1082D">
              <w:t>своих задач как капитана,</w:t>
            </w:r>
          </w:p>
          <w:p w:rsidR="005A4B1C" w:rsidRPr="00A1082D" w:rsidRDefault="00E83FC3">
            <w:pPr>
              <w:pStyle w:val="TableParagraph"/>
              <w:ind w:left="225" w:right="390"/>
            </w:pPr>
            <w:r w:rsidRPr="00A1082D">
              <w:t>коман-дира,</w:t>
            </w:r>
            <w:r w:rsidRPr="00A1082D">
              <w:rPr>
                <w:spacing w:val="13"/>
              </w:rPr>
              <w:t xml:space="preserve"> </w:t>
            </w:r>
            <w:r w:rsidRPr="00A1082D">
              <w:t>лидера группы и</w:t>
            </w:r>
          </w:p>
          <w:p w:rsidR="005A4B1C" w:rsidRPr="00A1082D" w:rsidRDefault="00E83FC3">
            <w:pPr>
              <w:pStyle w:val="TableParagraph"/>
              <w:spacing w:line="222" w:lineRule="exact"/>
              <w:ind w:left="225" w:right="390"/>
            </w:pPr>
            <w:r w:rsidRPr="00A1082D">
              <w:rPr>
                <w:spacing w:val="-2"/>
              </w:rPr>
              <w:t>остальных</w:t>
            </w:r>
            <w:r w:rsidRPr="00A1082D">
              <w:rPr>
                <w:spacing w:val="-9"/>
              </w:rPr>
              <w:t xml:space="preserve"> </w:t>
            </w:r>
            <w:r w:rsidRPr="00A1082D">
              <w:rPr>
                <w:spacing w:val="-2"/>
              </w:rPr>
              <w:t>участников группы</w:t>
            </w:r>
          </w:p>
        </w:tc>
      </w:tr>
      <w:tr w:rsidR="005A4B1C" w:rsidRPr="00A1082D">
        <w:trPr>
          <w:trHeight w:val="1592"/>
        </w:trPr>
        <w:tc>
          <w:tcPr>
            <w:tcW w:w="3549" w:type="dxa"/>
          </w:tcPr>
          <w:p w:rsidR="005A4B1C" w:rsidRPr="00A1082D" w:rsidRDefault="00E83FC3">
            <w:pPr>
              <w:pStyle w:val="TableParagraph"/>
              <w:spacing w:line="213" w:lineRule="exact"/>
              <w:ind w:left="225"/>
            </w:pPr>
            <w:r w:rsidRPr="00A1082D">
              <w:t>2.12.</w:t>
            </w:r>
            <w:r w:rsidRPr="00A1082D">
              <w:rPr>
                <w:spacing w:val="-5"/>
              </w:rPr>
              <w:t xml:space="preserve"> </w:t>
            </w:r>
            <w:r w:rsidRPr="00A1082D">
              <w:t>Устранять</w:t>
            </w:r>
            <w:r w:rsidRPr="00A1082D">
              <w:rPr>
                <w:spacing w:val="-9"/>
              </w:rPr>
              <w:t xml:space="preserve"> </w:t>
            </w:r>
            <w:r w:rsidRPr="00A1082D">
              <w:t>в</w:t>
            </w:r>
            <w:r w:rsidRPr="00A1082D">
              <w:rPr>
                <w:spacing w:val="-7"/>
              </w:rPr>
              <w:t xml:space="preserve"> </w:t>
            </w:r>
            <w:r w:rsidRPr="00A1082D">
              <w:t>рамках</w:t>
            </w:r>
            <w:r w:rsidRPr="00A1082D">
              <w:rPr>
                <w:spacing w:val="-7"/>
              </w:rPr>
              <w:t xml:space="preserve"> </w:t>
            </w:r>
            <w:r w:rsidRPr="00A1082D">
              <w:rPr>
                <w:spacing w:val="-2"/>
              </w:rPr>
              <w:t>диалога</w:t>
            </w:r>
          </w:p>
          <w:p w:rsidR="005A4B1C" w:rsidRPr="00A1082D" w:rsidRDefault="00E83FC3">
            <w:pPr>
              <w:pStyle w:val="TableParagraph"/>
              <w:tabs>
                <w:tab w:val="left" w:pos="2314"/>
              </w:tabs>
              <w:ind w:left="225" w:right="221" w:firstLine="600"/>
            </w:pPr>
            <w:r w:rsidRPr="00A1082D">
              <w:t>разрывы</w:t>
            </w:r>
            <w:r w:rsidRPr="00A1082D">
              <w:rPr>
                <w:spacing w:val="80"/>
              </w:rPr>
              <w:t xml:space="preserve"> </w:t>
            </w:r>
            <w:r w:rsidRPr="00A1082D">
              <w:t>в</w:t>
            </w:r>
            <w:r w:rsidRPr="00A1082D">
              <w:rPr>
                <w:spacing w:val="80"/>
              </w:rPr>
              <w:t xml:space="preserve"> </w:t>
            </w:r>
            <w:r w:rsidRPr="00A1082D">
              <w:t xml:space="preserve">коммуникации, </w:t>
            </w:r>
            <w:r w:rsidRPr="00A1082D">
              <w:rPr>
                <w:spacing w:val="-4"/>
              </w:rPr>
              <w:t>обу-</w:t>
            </w:r>
            <w:r w:rsidRPr="00A1082D">
              <w:tab/>
            </w:r>
            <w:r w:rsidRPr="00A1082D">
              <w:rPr>
                <w:spacing w:val="-2"/>
              </w:rPr>
              <w:t>словленные</w:t>
            </w:r>
          </w:p>
          <w:p w:rsidR="005A4B1C" w:rsidRPr="00A1082D" w:rsidRDefault="00E83FC3">
            <w:pPr>
              <w:pStyle w:val="TableParagraph"/>
              <w:tabs>
                <w:tab w:val="left" w:pos="3126"/>
              </w:tabs>
              <w:spacing w:before="2" w:line="235" w:lineRule="auto"/>
              <w:ind w:left="225" w:right="219"/>
            </w:pPr>
            <w:r w:rsidRPr="00A1082D">
              <w:rPr>
                <w:spacing w:val="-2"/>
              </w:rPr>
              <w:t>непонимнием/неприятием</w:t>
            </w:r>
            <w:r w:rsidRPr="00A1082D">
              <w:tab/>
            </w:r>
            <w:r w:rsidRPr="00A1082D">
              <w:rPr>
                <w:spacing w:val="-6"/>
              </w:rPr>
              <w:t xml:space="preserve">со </w:t>
            </w:r>
            <w:r w:rsidRPr="00A1082D">
              <w:t>стороны собеседника задачи,</w:t>
            </w:r>
          </w:p>
          <w:p w:rsidR="005A4B1C" w:rsidRPr="00A1082D" w:rsidRDefault="00E83FC3">
            <w:pPr>
              <w:pStyle w:val="TableParagraph"/>
              <w:tabs>
                <w:tab w:val="left" w:pos="1738"/>
                <w:tab w:val="left" w:pos="2424"/>
              </w:tabs>
              <w:spacing w:line="230" w:lineRule="atLeast"/>
              <w:ind w:left="773" w:right="98"/>
            </w:pPr>
            <w:r w:rsidRPr="00A1082D">
              <w:rPr>
                <w:spacing w:val="-2"/>
              </w:rPr>
              <w:t>формы</w:t>
            </w:r>
            <w:r w:rsidRPr="00A1082D">
              <w:tab/>
            </w:r>
            <w:r w:rsidRPr="00A1082D">
              <w:rPr>
                <w:spacing w:val="-4"/>
              </w:rPr>
              <w:t>или</w:t>
            </w:r>
            <w:r w:rsidRPr="00A1082D">
              <w:tab/>
            </w:r>
            <w:r w:rsidRPr="00A1082D">
              <w:rPr>
                <w:spacing w:val="-2"/>
              </w:rPr>
              <w:t>содержания диалога</w:t>
            </w:r>
          </w:p>
        </w:tc>
        <w:tc>
          <w:tcPr>
            <w:tcW w:w="3688" w:type="dxa"/>
          </w:tcPr>
          <w:p w:rsidR="005A4B1C" w:rsidRPr="00A1082D" w:rsidRDefault="00E83FC3">
            <w:pPr>
              <w:pStyle w:val="TableParagraph"/>
              <w:spacing w:line="235" w:lineRule="auto"/>
              <w:ind w:left="220" w:right="224"/>
            </w:pPr>
            <w:r w:rsidRPr="00A1082D">
              <w:t>Переформулировать</w:t>
            </w:r>
            <w:r w:rsidRPr="00A1082D">
              <w:rPr>
                <w:spacing w:val="-13"/>
              </w:rPr>
              <w:t xml:space="preserve"> </w:t>
            </w:r>
            <w:r w:rsidRPr="00A1082D">
              <w:t>вопрос,</w:t>
            </w:r>
            <w:r w:rsidRPr="00A1082D">
              <w:rPr>
                <w:spacing w:val="-12"/>
              </w:rPr>
              <w:t xml:space="preserve"> </w:t>
            </w:r>
            <w:r w:rsidRPr="00A1082D">
              <w:t>задание так, чтобы было понятно</w:t>
            </w:r>
          </w:p>
          <w:p w:rsidR="005A4B1C" w:rsidRPr="00A1082D" w:rsidRDefault="00E83FC3">
            <w:pPr>
              <w:pStyle w:val="TableParagraph"/>
              <w:ind w:left="220"/>
            </w:pPr>
            <w:r w:rsidRPr="00A1082D">
              <w:t>собеседнику.</w:t>
            </w:r>
            <w:r w:rsidRPr="00A1082D">
              <w:rPr>
                <w:spacing w:val="-13"/>
              </w:rPr>
              <w:t xml:space="preserve"> </w:t>
            </w:r>
            <w:r w:rsidRPr="00A1082D">
              <w:t>Оценить</w:t>
            </w:r>
            <w:r w:rsidRPr="00A1082D">
              <w:rPr>
                <w:spacing w:val="-12"/>
              </w:rPr>
              <w:t xml:space="preserve"> </w:t>
            </w:r>
            <w:r w:rsidRPr="00A1082D">
              <w:t>ситуацию</w:t>
            </w:r>
            <w:r w:rsidRPr="00A1082D">
              <w:rPr>
                <w:spacing w:val="-13"/>
              </w:rPr>
              <w:t xml:space="preserve"> </w:t>
            </w:r>
            <w:r w:rsidRPr="00A1082D">
              <w:t>со стороны, посмот-реть на нее</w:t>
            </w:r>
          </w:p>
          <w:p w:rsidR="005A4B1C" w:rsidRPr="00A1082D" w:rsidRDefault="00E83FC3">
            <w:pPr>
              <w:pStyle w:val="TableParagraph"/>
              <w:spacing w:line="226" w:lineRule="exact"/>
              <w:ind w:left="220"/>
            </w:pPr>
            <w:r w:rsidRPr="00A1082D">
              <w:t>«глазами»</w:t>
            </w:r>
            <w:r w:rsidRPr="00A1082D">
              <w:rPr>
                <w:spacing w:val="-12"/>
              </w:rPr>
              <w:t xml:space="preserve"> </w:t>
            </w:r>
            <w:r w:rsidRPr="00A1082D">
              <w:rPr>
                <w:spacing w:val="-2"/>
              </w:rPr>
              <w:t>собеседника</w:t>
            </w:r>
          </w:p>
        </w:tc>
        <w:tc>
          <w:tcPr>
            <w:tcW w:w="2834" w:type="dxa"/>
          </w:tcPr>
          <w:p w:rsidR="005A4B1C" w:rsidRPr="00A1082D" w:rsidRDefault="00E83FC3">
            <w:pPr>
              <w:pStyle w:val="TableParagraph"/>
              <w:spacing w:line="235" w:lineRule="auto"/>
              <w:ind w:left="225"/>
            </w:pPr>
            <w:r w:rsidRPr="00A1082D">
              <w:t>Задать</w:t>
            </w:r>
            <w:r w:rsidRPr="00A1082D">
              <w:rPr>
                <w:spacing w:val="-13"/>
              </w:rPr>
              <w:t xml:space="preserve"> </w:t>
            </w:r>
            <w:r w:rsidRPr="00A1082D">
              <w:t>вопросы,</w:t>
            </w:r>
            <w:r w:rsidRPr="00A1082D">
              <w:rPr>
                <w:spacing w:val="-12"/>
              </w:rPr>
              <w:t xml:space="preserve"> </w:t>
            </w:r>
            <w:r w:rsidRPr="00A1082D">
              <w:t>задание</w:t>
            </w:r>
            <w:r w:rsidRPr="00A1082D">
              <w:rPr>
                <w:spacing w:val="-13"/>
              </w:rPr>
              <w:t xml:space="preserve"> </w:t>
            </w:r>
            <w:r w:rsidRPr="00A1082D">
              <w:t>так, чтобы при его выполнении</w:t>
            </w:r>
          </w:p>
          <w:p w:rsidR="005A4B1C" w:rsidRPr="00A1082D" w:rsidRDefault="00E83FC3">
            <w:pPr>
              <w:pStyle w:val="TableParagraph"/>
              <w:ind w:left="225" w:right="362"/>
            </w:pPr>
            <w:r w:rsidRPr="00A1082D">
              <w:rPr>
                <w:spacing w:val="-2"/>
              </w:rPr>
              <w:t>невозникало</w:t>
            </w:r>
            <w:r w:rsidRPr="00A1082D">
              <w:rPr>
                <w:spacing w:val="-3"/>
              </w:rPr>
              <w:t xml:space="preserve"> </w:t>
            </w:r>
            <w:r w:rsidRPr="00A1082D">
              <w:rPr>
                <w:spacing w:val="-2"/>
              </w:rPr>
              <w:t xml:space="preserve">затруднений. </w:t>
            </w:r>
            <w:r w:rsidRPr="00A1082D">
              <w:t>Оценить конфликтную ситуа-цию</w:t>
            </w:r>
            <w:r w:rsidRPr="00A1082D">
              <w:rPr>
                <w:spacing w:val="-5"/>
              </w:rPr>
              <w:t xml:space="preserve"> </w:t>
            </w:r>
            <w:r w:rsidRPr="00A1082D">
              <w:t>с</w:t>
            </w:r>
            <w:r w:rsidRPr="00A1082D">
              <w:rPr>
                <w:spacing w:val="-2"/>
              </w:rPr>
              <w:t xml:space="preserve"> </w:t>
            </w:r>
            <w:r w:rsidRPr="00A1082D">
              <w:t>точки</w:t>
            </w:r>
            <w:r w:rsidRPr="00A1082D">
              <w:rPr>
                <w:spacing w:val="-5"/>
              </w:rPr>
              <w:t xml:space="preserve"> </w:t>
            </w:r>
            <w:r w:rsidRPr="00A1082D">
              <w:t xml:space="preserve">зрения </w:t>
            </w:r>
            <w:r w:rsidRPr="00A1082D">
              <w:rPr>
                <w:spacing w:val="-2"/>
              </w:rPr>
              <w:t>причин,</w:t>
            </w:r>
          </w:p>
          <w:p w:rsidR="005A4B1C" w:rsidRPr="00A1082D" w:rsidRDefault="00E83FC3">
            <w:pPr>
              <w:pStyle w:val="TableParagraph"/>
              <w:spacing w:line="212" w:lineRule="exact"/>
              <w:ind w:left="225"/>
            </w:pPr>
            <w:r w:rsidRPr="00A1082D">
              <w:t>приведших</w:t>
            </w:r>
            <w:r w:rsidRPr="00A1082D">
              <w:rPr>
                <w:spacing w:val="-13"/>
              </w:rPr>
              <w:t xml:space="preserve"> </w:t>
            </w:r>
            <w:r w:rsidRPr="00A1082D">
              <w:t>к</w:t>
            </w:r>
            <w:r w:rsidRPr="00A1082D">
              <w:rPr>
                <w:spacing w:val="-8"/>
              </w:rPr>
              <w:t xml:space="preserve"> </w:t>
            </w:r>
            <w:r w:rsidRPr="00A1082D">
              <w:rPr>
                <w:spacing w:val="-5"/>
              </w:rPr>
              <w:t>ней</w:t>
            </w:r>
          </w:p>
        </w:tc>
      </w:tr>
      <w:tr w:rsidR="005A4B1C" w:rsidRPr="00A1082D">
        <w:trPr>
          <w:trHeight w:val="921"/>
        </w:trPr>
        <w:tc>
          <w:tcPr>
            <w:tcW w:w="3549" w:type="dxa"/>
          </w:tcPr>
          <w:p w:rsidR="005A4B1C" w:rsidRPr="00A1082D" w:rsidRDefault="00E83FC3">
            <w:pPr>
              <w:pStyle w:val="TableParagraph"/>
              <w:spacing w:line="237" w:lineRule="auto"/>
              <w:ind w:left="225" w:right="116"/>
            </w:pPr>
            <w:r w:rsidRPr="00A1082D">
              <w:t>2.13.</w:t>
            </w:r>
            <w:r w:rsidRPr="00A1082D">
              <w:rPr>
                <w:spacing w:val="-13"/>
              </w:rPr>
              <w:t xml:space="preserve"> </w:t>
            </w:r>
            <w:r w:rsidRPr="00A1082D">
              <w:t>Использовать</w:t>
            </w:r>
            <w:r w:rsidRPr="00A1082D">
              <w:rPr>
                <w:spacing w:val="-12"/>
              </w:rPr>
              <w:t xml:space="preserve"> </w:t>
            </w:r>
            <w:r w:rsidRPr="00A1082D">
              <w:t>вербальные</w:t>
            </w:r>
            <w:r w:rsidRPr="00A1082D">
              <w:rPr>
                <w:spacing w:val="-13"/>
              </w:rPr>
              <w:t xml:space="preserve"> </w:t>
            </w:r>
            <w:r w:rsidRPr="00A1082D">
              <w:t>сред- ства</w:t>
            </w:r>
            <w:r w:rsidRPr="00A1082D">
              <w:rPr>
                <w:spacing w:val="40"/>
              </w:rPr>
              <w:t xml:space="preserve"> </w:t>
            </w:r>
            <w:r w:rsidRPr="00A1082D">
              <w:t>(средства</w:t>
            </w:r>
            <w:r w:rsidRPr="00A1082D">
              <w:rPr>
                <w:spacing w:val="40"/>
              </w:rPr>
              <w:t xml:space="preserve"> </w:t>
            </w:r>
            <w:r w:rsidRPr="00A1082D">
              <w:t>логической</w:t>
            </w:r>
            <w:r w:rsidRPr="00A1082D">
              <w:rPr>
                <w:spacing w:val="40"/>
              </w:rPr>
              <w:t xml:space="preserve"> </w:t>
            </w:r>
            <w:r w:rsidRPr="00A1082D">
              <w:t>связи) для выделениясмысловых</w:t>
            </w:r>
            <w:r w:rsidRPr="00A1082D">
              <w:rPr>
                <w:spacing w:val="40"/>
              </w:rPr>
              <w:t xml:space="preserve"> </w:t>
            </w:r>
            <w:r w:rsidRPr="00A1082D">
              <w:lastRenderedPageBreak/>
              <w:t xml:space="preserve">блоков </w:t>
            </w:r>
            <w:r w:rsidRPr="00A1082D">
              <w:rPr>
                <w:spacing w:val="-2"/>
              </w:rPr>
              <w:t>своеговыступления</w:t>
            </w:r>
          </w:p>
        </w:tc>
        <w:tc>
          <w:tcPr>
            <w:tcW w:w="3688" w:type="dxa"/>
          </w:tcPr>
          <w:p w:rsidR="005A4B1C" w:rsidRPr="00A1082D" w:rsidRDefault="00E83FC3">
            <w:pPr>
              <w:pStyle w:val="TableParagraph"/>
              <w:spacing w:line="225" w:lineRule="auto"/>
              <w:ind w:left="220" w:right="815"/>
            </w:pPr>
            <w:r w:rsidRPr="00A1082D">
              <w:lastRenderedPageBreak/>
              <w:t>Привести</w:t>
            </w:r>
            <w:r w:rsidRPr="00A1082D">
              <w:rPr>
                <w:spacing w:val="-13"/>
              </w:rPr>
              <w:t xml:space="preserve"> </w:t>
            </w:r>
            <w:r w:rsidRPr="00A1082D">
              <w:t>примеры</w:t>
            </w:r>
            <w:r w:rsidRPr="00A1082D">
              <w:rPr>
                <w:spacing w:val="-12"/>
              </w:rPr>
              <w:t xml:space="preserve"> </w:t>
            </w:r>
            <w:r w:rsidRPr="00A1082D">
              <w:t>из</w:t>
            </w:r>
            <w:r w:rsidRPr="00A1082D">
              <w:rPr>
                <w:spacing w:val="-13"/>
              </w:rPr>
              <w:t xml:space="preserve"> </w:t>
            </w:r>
            <w:r w:rsidRPr="00A1082D">
              <w:t xml:space="preserve">текста </w:t>
            </w:r>
            <w:r w:rsidRPr="00A1082D">
              <w:rPr>
                <w:spacing w:val="-2"/>
              </w:rPr>
              <w:t>сообщения</w:t>
            </w:r>
          </w:p>
        </w:tc>
        <w:tc>
          <w:tcPr>
            <w:tcW w:w="2834" w:type="dxa"/>
          </w:tcPr>
          <w:p w:rsidR="005A4B1C" w:rsidRPr="00A1082D" w:rsidRDefault="00E83FC3">
            <w:pPr>
              <w:pStyle w:val="TableParagraph"/>
              <w:spacing w:line="235" w:lineRule="auto"/>
              <w:ind w:left="225"/>
            </w:pPr>
            <w:r w:rsidRPr="00A1082D">
              <w:rPr>
                <w:spacing w:val="-2"/>
              </w:rPr>
              <w:t>Оценить</w:t>
            </w:r>
            <w:r w:rsidRPr="00A1082D">
              <w:rPr>
                <w:spacing w:val="-11"/>
              </w:rPr>
              <w:t xml:space="preserve"> </w:t>
            </w:r>
            <w:r w:rsidRPr="00A1082D">
              <w:rPr>
                <w:spacing w:val="-2"/>
              </w:rPr>
              <w:t>объективность приведенных примеров</w:t>
            </w:r>
          </w:p>
        </w:tc>
      </w:tr>
      <w:tr w:rsidR="005A4B1C" w:rsidRPr="00A1082D">
        <w:trPr>
          <w:trHeight w:val="1358"/>
        </w:trPr>
        <w:tc>
          <w:tcPr>
            <w:tcW w:w="3549" w:type="dxa"/>
          </w:tcPr>
          <w:p w:rsidR="005A4B1C" w:rsidRPr="00A1082D" w:rsidRDefault="00E83FC3">
            <w:pPr>
              <w:pStyle w:val="TableParagraph"/>
              <w:spacing w:line="237" w:lineRule="auto"/>
              <w:ind w:left="225" w:right="456"/>
            </w:pPr>
            <w:r w:rsidRPr="00A1082D">
              <w:lastRenderedPageBreak/>
              <w:t>2.14.</w:t>
            </w:r>
            <w:r w:rsidRPr="00A1082D">
              <w:rPr>
                <w:spacing w:val="-13"/>
              </w:rPr>
              <w:t xml:space="preserve"> </w:t>
            </w:r>
            <w:r w:rsidRPr="00A1082D">
              <w:t>Использовать</w:t>
            </w:r>
            <w:r w:rsidRPr="00A1082D">
              <w:rPr>
                <w:spacing w:val="-12"/>
              </w:rPr>
              <w:t xml:space="preserve"> </w:t>
            </w:r>
            <w:r w:rsidRPr="00A1082D">
              <w:t xml:space="preserve">невербальные средства или наглядные </w:t>
            </w:r>
            <w:r w:rsidRPr="00A1082D">
              <w:rPr>
                <w:spacing w:val="-2"/>
              </w:rPr>
              <w:t>материалы,</w:t>
            </w:r>
          </w:p>
          <w:p w:rsidR="005A4B1C" w:rsidRPr="00A1082D" w:rsidRDefault="00E83FC3">
            <w:pPr>
              <w:pStyle w:val="TableParagraph"/>
              <w:ind w:left="225" w:right="490"/>
            </w:pPr>
            <w:r w:rsidRPr="00A1082D">
              <w:rPr>
                <w:spacing w:val="-2"/>
              </w:rPr>
              <w:t xml:space="preserve">подготовленные/отобранные под </w:t>
            </w:r>
            <w:r w:rsidRPr="00A1082D">
              <w:rPr>
                <w:spacing w:val="-4"/>
              </w:rPr>
              <w:t>ру-</w:t>
            </w:r>
          </w:p>
          <w:p w:rsidR="005A4B1C" w:rsidRPr="00A1082D" w:rsidRDefault="00E83FC3">
            <w:pPr>
              <w:pStyle w:val="TableParagraph"/>
              <w:spacing w:line="206" w:lineRule="exact"/>
              <w:ind w:left="225"/>
            </w:pPr>
            <w:r w:rsidRPr="00A1082D">
              <w:t>ководством</w:t>
            </w:r>
            <w:r w:rsidRPr="00A1082D">
              <w:rPr>
                <w:spacing w:val="-9"/>
              </w:rPr>
              <w:t xml:space="preserve"> </w:t>
            </w:r>
            <w:r w:rsidRPr="00A1082D">
              <w:rPr>
                <w:spacing w:val="-2"/>
              </w:rPr>
              <w:t>учителя</w:t>
            </w:r>
          </w:p>
        </w:tc>
        <w:tc>
          <w:tcPr>
            <w:tcW w:w="3688" w:type="dxa"/>
          </w:tcPr>
          <w:p w:rsidR="005A4B1C" w:rsidRPr="00A1082D" w:rsidRDefault="00E83FC3">
            <w:pPr>
              <w:pStyle w:val="TableParagraph"/>
              <w:spacing w:line="237" w:lineRule="auto"/>
              <w:ind w:left="220"/>
            </w:pPr>
            <w:r w:rsidRPr="00A1082D">
              <w:t>Подготовить</w:t>
            </w:r>
            <w:r w:rsidRPr="00A1082D">
              <w:rPr>
                <w:spacing w:val="-13"/>
              </w:rPr>
              <w:t xml:space="preserve"> </w:t>
            </w:r>
            <w:r w:rsidRPr="00A1082D">
              <w:t>/отобрать</w:t>
            </w:r>
            <w:r w:rsidRPr="00A1082D">
              <w:rPr>
                <w:spacing w:val="-12"/>
              </w:rPr>
              <w:t xml:space="preserve"> </w:t>
            </w:r>
            <w:r w:rsidRPr="00A1082D">
              <w:t>под</w:t>
            </w:r>
            <w:r w:rsidRPr="00A1082D">
              <w:rPr>
                <w:spacing w:val="-13"/>
              </w:rPr>
              <w:t xml:space="preserve"> </w:t>
            </w:r>
            <w:r w:rsidRPr="00A1082D">
              <w:t>руковод- ством учителя наглядные средства дляиллюстрирования сообщаемого</w:t>
            </w:r>
          </w:p>
        </w:tc>
        <w:tc>
          <w:tcPr>
            <w:tcW w:w="2834" w:type="dxa"/>
          </w:tcPr>
          <w:p w:rsidR="005A4B1C" w:rsidRPr="00A1082D" w:rsidRDefault="00E83FC3">
            <w:pPr>
              <w:pStyle w:val="TableParagraph"/>
              <w:spacing w:line="225" w:lineRule="auto"/>
              <w:ind w:left="225" w:right="306"/>
            </w:pPr>
            <w:r w:rsidRPr="00A1082D">
              <w:rPr>
                <w:spacing w:val="-2"/>
              </w:rPr>
              <w:t xml:space="preserve">Оценить целесообразность </w:t>
            </w:r>
            <w:r w:rsidRPr="00A1082D">
              <w:rPr>
                <w:spacing w:val="-4"/>
              </w:rPr>
              <w:t>ис-</w:t>
            </w:r>
          </w:p>
          <w:p w:rsidR="005A4B1C" w:rsidRPr="00A1082D" w:rsidRDefault="00E83FC3">
            <w:pPr>
              <w:pStyle w:val="TableParagraph"/>
              <w:spacing w:line="228" w:lineRule="exact"/>
              <w:ind w:left="225"/>
            </w:pPr>
            <w:r w:rsidRPr="00A1082D">
              <w:rPr>
                <w:spacing w:val="-2"/>
              </w:rPr>
              <w:t>пользования</w:t>
            </w:r>
          </w:p>
          <w:p w:rsidR="005A4B1C" w:rsidRPr="00A1082D" w:rsidRDefault="00E83FC3">
            <w:pPr>
              <w:pStyle w:val="TableParagraph"/>
              <w:ind w:left="225"/>
            </w:pPr>
            <w:r w:rsidRPr="00A1082D">
              <w:rPr>
                <w:spacing w:val="-2"/>
              </w:rPr>
              <w:t>подобранныхнаглядных средств</w:t>
            </w:r>
          </w:p>
        </w:tc>
      </w:tr>
      <w:tr w:rsidR="005A4B1C" w:rsidRPr="00A1082D">
        <w:trPr>
          <w:trHeight w:val="1152"/>
        </w:trPr>
        <w:tc>
          <w:tcPr>
            <w:tcW w:w="3549" w:type="dxa"/>
          </w:tcPr>
          <w:p w:rsidR="005A4B1C" w:rsidRPr="00A1082D" w:rsidRDefault="00E83FC3">
            <w:pPr>
              <w:pStyle w:val="TableParagraph"/>
              <w:spacing w:line="235" w:lineRule="auto"/>
              <w:ind w:left="225"/>
            </w:pPr>
            <w:r w:rsidRPr="00A1082D">
              <w:t>2.15.</w:t>
            </w:r>
            <w:r w:rsidRPr="00A1082D">
              <w:rPr>
                <w:spacing w:val="-12"/>
              </w:rPr>
              <w:t xml:space="preserve"> </w:t>
            </w:r>
            <w:r w:rsidRPr="00A1082D">
              <w:t>Делать</w:t>
            </w:r>
            <w:r w:rsidRPr="00A1082D">
              <w:rPr>
                <w:spacing w:val="-12"/>
              </w:rPr>
              <w:t xml:space="preserve"> </w:t>
            </w:r>
            <w:r w:rsidRPr="00A1082D">
              <w:t>оценочный</w:t>
            </w:r>
            <w:r w:rsidRPr="00A1082D">
              <w:rPr>
                <w:spacing w:val="-8"/>
              </w:rPr>
              <w:t xml:space="preserve"> </w:t>
            </w:r>
            <w:r w:rsidRPr="00A1082D">
              <w:t>вывод</w:t>
            </w:r>
            <w:r w:rsidRPr="00A1082D">
              <w:rPr>
                <w:spacing w:val="-12"/>
              </w:rPr>
              <w:t xml:space="preserve"> </w:t>
            </w:r>
            <w:r w:rsidRPr="00A1082D">
              <w:t>о</w:t>
            </w:r>
            <w:r w:rsidRPr="00A1082D">
              <w:rPr>
                <w:spacing w:val="-11"/>
              </w:rPr>
              <w:t xml:space="preserve"> </w:t>
            </w:r>
            <w:r w:rsidRPr="00A1082D">
              <w:t>до- стижении цели коммуникации</w:t>
            </w:r>
          </w:p>
          <w:p w:rsidR="005A4B1C" w:rsidRPr="00A1082D" w:rsidRDefault="00E83FC3">
            <w:pPr>
              <w:pStyle w:val="TableParagraph"/>
              <w:ind w:left="225" w:right="562"/>
            </w:pPr>
            <w:r w:rsidRPr="00A1082D">
              <w:t>непо- средственно после завершения</w:t>
            </w:r>
            <w:r w:rsidRPr="00A1082D">
              <w:rPr>
                <w:spacing w:val="-13"/>
              </w:rPr>
              <w:t xml:space="preserve"> </w:t>
            </w:r>
            <w:r w:rsidRPr="00A1082D">
              <w:t>комму-никативного контакта и обосновыватьего</w:t>
            </w:r>
          </w:p>
        </w:tc>
        <w:tc>
          <w:tcPr>
            <w:tcW w:w="3688" w:type="dxa"/>
          </w:tcPr>
          <w:p w:rsidR="005A4B1C" w:rsidRPr="00A1082D" w:rsidRDefault="00E83FC3">
            <w:pPr>
              <w:pStyle w:val="TableParagraph"/>
              <w:spacing w:line="225" w:lineRule="auto"/>
              <w:ind w:left="220" w:right="889"/>
            </w:pPr>
            <w:r w:rsidRPr="00A1082D">
              <w:t>Составить</w:t>
            </w:r>
            <w:r w:rsidRPr="00A1082D">
              <w:rPr>
                <w:spacing w:val="-13"/>
              </w:rPr>
              <w:t xml:space="preserve"> </w:t>
            </w:r>
            <w:r w:rsidRPr="00A1082D">
              <w:t>отзыв</w:t>
            </w:r>
            <w:r w:rsidRPr="00A1082D">
              <w:rPr>
                <w:spacing w:val="-12"/>
              </w:rPr>
              <w:t xml:space="preserve"> </w:t>
            </w:r>
            <w:r w:rsidRPr="00A1082D">
              <w:t>о</w:t>
            </w:r>
            <w:r w:rsidRPr="00A1082D">
              <w:rPr>
                <w:spacing w:val="-13"/>
              </w:rPr>
              <w:t xml:space="preserve"> </w:t>
            </w:r>
            <w:r w:rsidRPr="00A1082D">
              <w:t xml:space="preserve">сообщении </w:t>
            </w:r>
            <w:r w:rsidRPr="00A1082D">
              <w:rPr>
                <w:spacing w:val="-2"/>
              </w:rPr>
              <w:t>однокласс-</w:t>
            </w:r>
          </w:p>
          <w:p w:rsidR="005A4B1C" w:rsidRPr="00A1082D" w:rsidRDefault="00E83FC3">
            <w:pPr>
              <w:pStyle w:val="TableParagraph"/>
              <w:spacing w:line="228" w:lineRule="exact"/>
              <w:ind w:left="220"/>
            </w:pPr>
            <w:r w:rsidRPr="00A1082D">
              <w:rPr>
                <w:spacing w:val="-4"/>
              </w:rPr>
              <w:t>ника</w:t>
            </w:r>
          </w:p>
        </w:tc>
        <w:tc>
          <w:tcPr>
            <w:tcW w:w="2834" w:type="dxa"/>
          </w:tcPr>
          <w:p w:rsidR="005A4B1C" w:rsidRPr="00A1082D" w:rsidRDefault="00E83FC3">
            <w:pPr>
              <w:pStyle w:val="TableParagraph"/>
              <w:spacing w:line="235" w:lineRule="auto"/>
              <w:ind w:left="225" w:right="346"/>
            </w:pPr>
            <w:r w:rsidRPr="00A1082D">
              <w:t>Оценить</w:t>
            </w:r>
            <w:r w:rsidRPr="00A1082D">
              <w:rPr>
                <w:spacing w:val="-13"/>
              </w:rPr>
              <w:t xml:space="preserve"> </w:t>
            </w:r>
            <w:r w:rsidRPr="00A1082D">
              <w:t>правильность</w:t>
            </w:r>
            <w:r w:rsidRPr="00A1082D">
              <w:rPr>
                <w:spacing w:val="-12"/>
              </w:rPr>
              <w:t xml:space="preserve"> </w:t>
            </w:r>
            <w:r w:rsidRPr="00A1082D">
              <w:t>ис- пользования речевых</w:t>
            </w:r>
          </w:p>
          <w:p w:rsidR="005A4B1C" w:rsidRPr="00A1082D" w:rsidRDefault="00E83FC3">
            <w:pPr>
              <w:pStyle w:val="TableParagraph"/>
              <w:ind w:left="225"/>
            </w:pPr>
            <w:r w:rsidRPr="00A1082D">
              <w:t>средств</w:t>
            </w:r>
            <w:r w:rsidRPr="00A1082D">
              <w:rPr>
                <w:spacing w:val="-9"/>
              </w:rPr>
              <w:t xml:space="preserve"> </w:t>
            </w:r>
            <w:r w:rsidRPr="00A1082D">
              <w:t>в</w:t>
            </w:r>
            <w:r w:rsidRPr="00A1082D">
              <w:rPr>
                <w:spacing w:val="-13"/>
              </w:rPr>
              <w:t xml:space="preserve"> </w:t>
            </w:r>
            <w:r w:rsidRPr="00A1082D">
              <w:t>соответствии</w:t>
            </w:r>
            <w:r w:rsidRPr="00A1082D">
              <w:rPr>
                <w:spacing w:val="28"/>
              </w:rPr>
              <w:t xml:space="preserve"> </w:t>
            </w:r>
            <w:r w:rsidRPr="00A1082D">
              <w:t>с задачей ком-муникации</w:t>
            </w:r>
          </w:p>
        </w:tc>
      </w:tr>
      <w:tr w:rsidR="005A4B1C" w:rsidRPr="00A1082D">
        <w:trPr>
          <w:trHeight w:val="230"/>
        </w:trPr>
        <w:tc>
          <w:tcPr>
            <w:tcW w:w="3549" w:type="dxa"/>
          </w:tcPr>
          <w:p w:rsidR="005A4B1C" w:rsidRPr="00A1082D" w:rsidRDefault="00E83FC3">
            <w:pPr>
              <w:pStyle w:val="TableParagraph"/>
              <w:spacing w:line="210" w:lineRule="exact"/>
              <w:ind w:left="638"/>
              <w:rPr>
                <w:b/>
              </w:rPr>
            </w:pPr>
            <w:r w:rsidRPr="00A1082D">
              <w:rPr>
                <w:b/>
                <w:spacing w:val="-2"/>
              </w:rPr>
              <w:t>Наименование</w:t>
            </w:r>
            <w:r w:rsidRPr="00A1082D">
              <w:rPr>
                <w:b/>
                <w:spacing w:val="5"/>
              </w:rPr>
              <w:t xml:space="preserve"> </w:t>
            </w:r>
            <w:r w:rsidRPr="00A1082D">
              <w:rPr>
                <w:b/>
                <w:spacing w:val="-5"/>
              </w:rPr>
              <w:t>УУД</w:t>
            </w:r>
          </w:p>
        </w:tc>
        <w:tc>
          <w:tcPr>
            <w:tcW w:w="3688" w:type="dxa"/>
          </w:tcPr>
          <w:p w:rsidR="005A4B1C" w:rsidRPr="00A1082D" w:rsidRDefault="00E83FC3">
            <w:pPr>
              <w:pStyle w:val="TableParagraph"/>
              <w:spacing w:line="210" w:lineRule="exact"/>
              <w:ind w:left="253"/>
              <w:rPr>
                <w:b/>
              </w:rPr>
            </w:pPr>
            <w:r w:rsidRPr="00A1082D">
              <w:rPr>
                <w:b/>
              </w:rPr>
              <w:t>Типовая</w:t>
            </w:r>
            <w:r w:rsidRPr="00A1082D">
              <w:rPr>
                <w:b/>
                <w:spacing w:val="-8"/>
              </w:rPr>
              <w:t xml:space="preserve"> </w:t>
            </w:r>
            <w:r w:rsidRPr="00A1082D">
              <w:rPr>
                <w:b/>
              </w:rPr>
              <w:t>задача</w:t>
            </w:r>
            <w:r w:rsidRPr="00A1082D">
              <w:rPr>
                <w:b/>
                <w:spacing w:val="-8"/>
              </w:rPr>
              <w:t xml:space="preserve"> </w:t>
            </w:r>
            <w:r w:rsidRPr="00A1082D">
              <w:rPr>
                <w:b/>
                <w:spacing w:val="-2"/>
              </w:rPr>
              <w:t>развития</w:t>
            </w:r>
          </w:p>
        </w:tc>
        <w:tc>
          <w:tcPr>
            <w:tcW w:w="2834" w:type="dxa"/>
          </w:tcPr>
          <w:p w:rsidR="005A4B1C" w:rsidRPr="00A1082D" w:rsidRDefault="00E83FC3">
            <w:pPr>
              <w:pStyle w:val="TableParagraph"/>
              <w:spacing w:line="210" w:lineRule="exact"/>
              <w:ind w:left="470"/>
              <w:rPr>
                <w:b/>
              </w:rPr>
            </w:pPr>
            <w:r w:rsidRPr="00A1082D">
              <w:rPr>
                <w:b/>
              </w:rPr>
              <w:t>Типовая</w:t>
            </w:r>
            <w:r w:rsidRPr="00A1082D">
              <w:rPr>
                <w:b/>
                <w:spacing w:val="-9"/>
              </w:rPr>
              <w:t xml:space="preserve"> </w:t>
            </w:r>
            <w:r w:rsidRPr="00A1082D">
              <w:rPr>
                <w:b/>
              </w:rPr>
              <w:t>задача</w:t>
            </w:r>
            <w:r w:rsidRPr="00A1082D">
              <w:rPr>
                <w:b/>
                <w:spacing w:val="-8"/>
              </w:rPr>
              <w:t xml:space="preserve"> </w:t>
            </w:r>
            <w:r w:rsidRPr="00A1082D">
              <w:rPr>
                <w:b/>
                <w:spacing w:val="-2"/>
              </w:rPr>
              <w:t>оценки</w:t>
            </w:r>
          </w:p>
        </w:tc>
      </w:tr>
      <w:tr w:rsidR="005A4B1C" w:rsidRPr="00A1082D">
        <w:trPr>
          <w:trHeight w:val="455"/>
        </w:trPr>
        <w:tc>
          <w:tcPr>
            <w:tcW w:w="10071" w:type="dxa"/>
            <w:gridSpan w:val="3"/>
          </w:tcPr>
          <w:p w:rsidR="005A4B1C" w:rsidRPr="00A1082D" w:rsidRDefault="00E83FC3">
            <w:pPr>
              <w:pStyle w:val="TableParagraph"/>
              <w:spacing w:before="2" w:line="225" w:lineRule="auto"/>
              <w:ind w:left="225"/>
              <w:rPr>
                <w:b/>
              </w:rPr>
            </w:pPr>
            <w:r w:rsidRPr="00A1082D">
              <w:rPr>
                <w:b/>
              </w:rPr>
              <w:t>8)владение</w:t>
            </w:r>
            <w:r w:rsidRPr="00A1082D">
              <w:rPr>
                <w:b/>
                <w:spacing w:val="-4"/>
              </w:rPr>
              <w:t xml:space="preserve"> </w:t>
            </w:r>
            <w:r w:rsidRPr="00A1082D">
              <w:rPr>
                <w:b/>
              </w:rPr>
              <w:t>языковыми</w:t>
            </w:r>
            <w:r w:rsidRPr="00A1082D">
              <w:rPr>
                <w:b/>
                <w:spacing w:val="-6"/>
              </w:rPr>
              <w:t xml:space="preserve"> </w:t>
            </w:r>
            <w:r w:rsidRPr="00A1082D">
              <w:rPr>
                <w:b/>
              </w:rPr>
              <w:t>средствами</w:t>
            </w:r>
            <w:r w:rsidRPr="00A1082D">
              <w:rPr>
                <w:b/>
                <w:spacing w:val="-6"/>
              </w:rPr>
              <w:t xml:space="preserve"> </w:t>
            </w:r>
            <w:r w:rsidRPr="00A1082D">
              <w:rPr>
                <w:b/>
              </w:rPr>
              <w:t>-</w:t>
            </w:r>
            <w:r w:rsidRPr="00A1082D">
              <w:rPr>
                <w:b/>
                <w:spacing w:val="-6"/>
              </w:rPr>
              <w:t xml:space="preserve"> </w:t>
            </w:r>
            <w:r w:rsidRPr="00A1082D">
              <w:rPr>
                <w:b/>
              </w:rPr>
              <w:t>умение</w:t>
            </w:r>
            <w:r w:rsidRPr="00A1082D">
              <w:rPr>
                <w:b/>
                <w:spacing w:val="-4"/>
              </w:rPr>
              <w:t xml:space="preserve"> </w:t>
            </w:r>
            <w:r w:rsidRPr="00A1082D">
              <w:rPr>
                <w:b/>
              </w:rPr>
              <w:t>ясно,</w:t>
            </w:r>
            <w:r w:rsidRPr="00A1082D">
              <w:rPr>
                <w:b/>
                <w:spacing w:val="-9"/>
              </w:rPr>
              <w:t xml:space="preserve"> </w:t>
            </w:r>
            <w:r w:rsidRPr="00A1082D">
              <w:rPr>
                <w:b/>
              </w:rPr>
              <w:t>логично</w:t>
            </w:r>
            <w:r w:rsidRPr="00A1082D">
              <w:rPr>
                <w:b/>
                <w:spacing w:val="-5"/>
              </w:rPr>
              <w:t xml:space="preserve"> </w:t>
            </w:r>
            <w:r w:rsidRPr="00A1082D">
              <w:rPr>
                <w:b/>
              </w:rPr>
              <w:t>и</w:t>
            </w:r>
            <w:r w:rsidRPr="00A1082D">
              <w:rPr>
                <w:b/>
                <w:spacing w:val="-7"/>
              </w:rPr>
              <w:t xml:space="preserve"> </w:t>
            </w:r>
            <w:r w:rsidRPr="00A1082D">
              <w:rPr>
                <w:b/>
              </w:rPr>
              <w:t>точно</w:t>
            </w:r>
            <w:r w:rsidRPr="00A1082D">
              <w:rPr>
                <w:b/>
                <w:spacing w:val="-10"/>
              </w:rPr>
              <w:t xml:space="preserve"> </w:t>
            </w:r>
            <w:r w:rsidRPr="00A1082D">
              <w:rPr>
                <w:b/>
              </w:rPr>
              <w:t>излагать</w:t>
            </w:r>
            <w:r w:rsidRPr="00A1082D">
              <w:rPr>
                <w:b/>
                <w:spacing w:val="-12"/>
              </w:rPr>
              <w:t xml:space="preserve"> </w:t>
            </w:r>
            <w:r w:rsidRPr="00A1082D">
              <w:rPr>
                <w:b/>
              </w:rPr>
              <w:t>свою</w:t>
            </w:r>
            <w:r w:rsidRPr="00A1082D">
              <w:rPr>
                <w:b/>
                <w:spacing w:val="-6"/>
              </w:rPr>
              <w:t xml:space="preserve"> </w:t>
            </w:r>
            <w:r w:rsidRPr="00A1082D">
              <w:rPr>
                <w:b/>
              </w:rPr>
              <w:t>точку</w:t>
            </w:r>
            <w:r w:rsidRPr="00A1082D">
              <w:rPr>
                <w:b/>
                <w:spacing w:val="-6"/>
              </w:rPr>
              <w:t xml:space="preserve"> </w:t>
            </w:r>
            <w:r w:rsidRPr="00A1082D">
              <w:rPr>
                <w:b/>
              </w:rPr>
              <w:t>зрения,</w:t>
            </w:r>
            <w:r w:rsidRPr="00A1082D">
              <w:rPr>
                <w:b/>
                <w:spacing w:val="-3"/>
              </w:rPr>
              <w:t xml:space="preserve"> </w:t>
            </w:r>
            <w:r w:rsidRPr="00A1082D">
              <w:rPr>
                <w:b/>
              </w:rPr>
              <w:t>использо- вать адекватные языковые средства;</w:t>
            </w:r>
          </w:p>
        </w:tc>
      </w:tr>
      <w:tr w:rsidR="005A4B1C" w:rsidRPr="00A1082D">
        <w:trPr>
          <w:trHeight w:val="1353"/>
        </w:trPr>
        <w:tc>
          <w:tcPr>
            <w:tcW w:w="3549" w:type="dxa"/>
          </w:tcPr>
          <w:p w:rsidR="005A4B1C" w:rsidRPr="00A1082D" w:rsidRDefault="00E83FC3">
            <w:pPr>
              <w:pStyle w:val="TableParagraph"/>
              <w:spacing w:line="225" w:lineRule="auto"/>
              <w:ind w:left="225" w:right="339"/>
            </w:pPr>
            <w:r w:rsidRPr="00A1082D">
              <w:t>8.1.</w:t>
            </w:r>
            <w:r w:rsidRPr="00A1082D">
              <w:rPr>
                <w:spacing w:val="-13"/>
              </w:rPr>
              <w:t xml:space="preserve"> </w:t>
            </w:r>
            <w:r w:rsidRPr="00A1082D">
              <w:t>Определять</w:t>
            </w:r>
            <w:r w:rsidRPr="00A1082D">
              <w:rPr>
                <w:spacing w:val="-12"/>
              </w:rPr>
              <w:t xml:space="preserve"> </w:t>
            </w:r>
            <w:r w:rsidRPr="00A1082D">
              <w:t xml:space="preserve">задачу </w:t>
            </w:r>
            <w:r w:rsidRPr="00A1082D">
              <w:rPr>
                <w:spacing w:val="-2"/>
              </w:rPr>
              <w:t>коммуникации</w:t>
            </w:r>
          </w:p>
          <w:p w:rsidR="005A4B1C" w:rsidRPr="00A1082D" w:rsidRDefault="00E83FC3">
            <w:pPr>
              <w:pStyle w:val="TableParagraph"/>
              <w:ind w:left="225" w:right="588"/>
            </w:pPr>
            <w:r w:rsidRPr="00A1082D">
              <w:t>и</w:t>
            </w:r>
            <w:r w:rsidRPr="00A1082D">
              <w:rPr>
                <w:spacing w:val="-13"/>
              </w:rPr>
              <w:t xml:space="preserve"> </w:t>
            </w:r>
            <w:r w:rsidRPr="00A1082D">
              <w:t>в</w:t>
            </w:r>
            <w:r w:rsidRPr="00A1082D">
              <w:rPr>
                <w:spacing w:val="-11"/>
              </w:rPr>
              <w:t xml:space="preserve"> </w:t>
            </w:r>
            <w:r w:rsidRPr="00A1082D">
              <w:t>соответствии</w:t>
            </w:r>
            <w:r w:rsidRPr="00A1082D">
              <w:rPr>
                <w:spacing w:val="-9"/>
              </w:rPr>
              <w:t xml:space="preserve"> </w:t>
            </w:r>
            <w:r w:rsidRPr="00A1082D">
              <w:t>с</w:t>
            </w:r>
            <w:r w:rsidRPr="00A1082D">
              <w:rPr>
                <w:spacing w:val="-11"/>
              </w:rPr>
              <w:t xml:space="preserve"> </w:t>
            </w:r>
            <w:r w:rsidRPr="00A1082D">
              <w:t>ней</w:t>
            </w:r>
            <w:r w:rsidRPr="00A1082D">
              <w:rPr>
                <w:spacing w:val="-10"/>
              </w:rPr>
              <w:t xml:space="preserve"> </w:t>
            </w:r>
            <w:r w:rsidRPr="00A1082D">
              <w:t>отбирать рече-вые средства</w:t>
            </w:r>
          </w:p>
        </w:tc>
        <w:tc>
          <w:tcPr>
            <w:tcW w:w="3688" w:type="dxa"/>
          </w:tcPr>
          <w:p w:rsidR="005A4B1C" w:rsidRPr="00A1082D" w:rsidRDefault="00E83FC3">
            <w:pPr>
              <w:pStyle w:val="TableParagraph"/>
              <w:spacing w:line="235" w:lineRule="auto"/>
              <w:ind w:left="220"/>
            </w:pPr>
            <w:r w:rsidRPr="00A1082D">
              <w:t>Подготовить сообщение на заданную тему</w:t>
            </w:r>
            <w:r w:rsidRPr="00A1082D">
              <w:rPr>
                <w:spacing w:val="-13"/>
              </w:rPr>
              <w:t xml:space="preserve"> </w:t>
            </w:r>
            <w:r w:rsidRPr="00A1082D">
              <w:t>и</w:t>
            </w:r>
            <w:r w:rsidRPr="00A1082D">
              <w:rPr>
                <w:spacing w:val="-12"/>
              </w:rPr>
              <w:t xml:space="preserve"> </w:t>
            </w:r>
            <w:r w:rsidRPr="00A1082D">
              <w:t>оформить</w:t>
            </w:r>
            <w:r w:rsidRPr="00A1082D">
              <w:rPr>
                <w:spacing w:val="-10"/>
              </w:rPr>
              <w:t xml:space="preserve"> </w:t>
            </w:r>
            <w:r w:rsidRPr="00A1082D">
              <w:t>наглядный</w:t>
            </w:r>
            <w:r w:rsidRPr="00A1082D">
              <w:rPr>
                <w:spacing w:val="-7"/>
              </w:rPr>
              <w:t xml:space="preserve"> </w:t>
            </w:r>
            <w:r w:rsidRPr="00A1082D">
              <w:t>материал</w:t>
            </w:r>
          </w:p>
        </w:tc>
        <w:tc>
          <w:tcPr>
            <w:tcW w:w="2834" w:type="dxa"/>
          </w:tcPr>
          <w:p w:rsidR="005A4B1C" w:rsidRPr="00A1082D" w:rsidRDefault="00E83FC3">
            <w:pPr>
              <w:pStyle w:val="TableParagraph"/>
              <w:tabs>
                <w:tab w:val="left" w:pos="1675"/>
              </w:tabs>
              <w:spacing w:line="225" w:lineRule="auto"/>
              <w:ind w:left="225" w:right="97"/>
            </w:pPr>
            <w:r w:rsidRPr="00A1082D">
              <w:rPr>
                <w:spacing w:val="-2"/>
              </w:rPr>
              <w:t>Оценить</w:t>
            </w:r>
            <w:r w:rsidRPr="00A1082D">
              <w:tab/>
            </w:r>
            <w:r w:rsidRPr="00A1082D">
              <w:rPr>
                <w:spacing w:val="-2"/>
              </w:rPr>
              <w:t>собственное выступ-</w:t>
            </w:r>
          </w:p>
          <w:p w:rsidR="005A4B1C" w:rsidRPr="00A1082D" w:rsidRDefault="00E83FC3">
            <w:pPr>
              <w:pStyle w:val="TableParagraph"/>
              <w:tabs>
                <w:tab w:val="left" w:pos="964"/>
                <w:tab w:val="left" w:pos="1305"/>
                <w:tab w:val="left" w:pos="2044"/>
                <w:tab w:val="left" w:pos="2136"/>
              </w:tabs>
              <w:ind w:left="225" w:right="203"/>
            </w:pPr>
            <w:r w:rsidRPr="00A1082D">
              <w:rPr>
                <w:spacing w:val="-2"/>
              </w:rPr>
              <w:t>ление</w:t>
            </w:r>
            <w:r w:rsidRPr="00A1082D">
              <w:tab/>
            </w:r>
            <w:r w:rsidRPr="00A1082D">
              <w:rPr>
                <w:spacing w:val="-10"/>
              </w:rPr>
              <w:t>с</w:t>
            </w:r>
            <w:r w:rsidRPr="00A1082D">
              <w:tab/>
            </w:r>
            <w:r w:rsidRPr="00A1082D">
              <w:rPr>
                <w:spacing w:val="-4"/>
              </w:rPr>
              <w:t>точки</w:t>
            </w:r>
            <w:r w:rsidRPr="00A1082D">
              <w:tab/>
            </w:r>
            <w:r w:rsidRPr="00A1082D">
              <w:rPr>
                <w:spacing w:val="-2"/>
              </w:rPr>
              <w:t>зрения правиль-</w:t>
            </w:r>
            <w:r w:rsidRPr="00A1082D">
              <w:tab/>
            </w:r>
            <w:r w:rsidRPr="00A1082D">
              <w:tab/>
            </w:r>
            <w:r w:rsidRPr="00A1082D">
              <w:tab/>
            </w:r>
            <w:r w:rsidRPr="00A1082D">
              <w:tab/>
            </w:r>
            <w:r w:rsidRPr="00A1082D">
              <w:rPr>
                <w:spacing w:val="-5"/>
              </w:rPr>
              <w:t>ности</w:t>
            </w:r>
          </w:p>
          <w:p w:rsidR="005A4B1C" w:rsidRPr="00A1082D" w:rsidRDefault="00E83FC3">
            <w:pPr>
              <w:pStyle w:val="TableParagraph"/>
              <w:spacing w:line="230" w:lineRule="atLeast"/>
              <w:ind w:left="225"/>
            </w:pPr>
            <w:r w:rsidRPr="00A1082D">
              <w:t>использования</w:t>
            </w:r>
            <w:r w:rsidRPr="00A1082D">
              <w:rPr>
                <w:spacing w:val="80"/>
              </w:rPr>
              <w:t xml:space="preserve"> </w:t>
            </w:r>
            <w:r w:rsidRPr="00A1082D">
              <w:t>понятий</w:t>
            </w:r>
            <w:r w:rsidRPr="00A1082D">
              <w:rPr>
                <w:spacing w:val="40"/>
              </w:rPr>
              <w:t xml:space="preserve"> </w:t>
            </w:r>
            <w:r w:rsidRPr="00A1082D">
              <w:t xml:space="preserve">и </w:t>
            </w:r>
            <w:r w:rsidRPr="00A1082D">
              <w:rPr>
                <w:spacing w:val="-2"/>
              </w:rPr>
              <w:t>терминов</w:t>
            </w:r>
          </w:p>
        </w:tc>
      </w:tr>
      <w:tr w:rsidR="005A4B1C" w:rsidRPr="00A1082D">
        <w:trPr>
          <w:trHeight w:val="1128"/>
        </w:trPr>
        <w:tc>
          <w:tcPr>
            <w:tcW w:w="3549" w:type="dxa"/>
          </w:tcPr>
          <w:p w:rsidR="005A4B1C" w:rsidRPr="00A1082D" w:rsidRDefault="00E83FC3">
            <w:pPr>
              <w:pStyle w:val="TableParagraph"/>
              <w:spacing w:line="237" w:lineRule="auto"/>
              <w:ind w:left="225" w:right="206"/>
            </w:pPr>
            <w:r w:rsidRPr="00A1082D">
              <w:rPr>
                <w:spacing w:val="-4"/>
              </w:rPr>
              <w:t>8.2.</w:t>
            </w:r>
            <w:r w:rsidRPr="00A1082D">
              <w:rPr>
                <w:spacing w:val="-9"/>
              </w:rPr>
              <w:t xml:space="preserve"> </w:t>
            </w:r>
            <w:r w:rsidRPr="00A1082D">
              <w:rPr>
                <w:spacing w:val="-4"/>
              </w:rPr>
              <w:t>Отбирать</w:t>
            </w:r>
            <w:r w:rsidRPr="00A1082D">
              <w:rPr>
                <w:spacing w:val="-13"/>
              </w:rPr>
              <w:t xml:space="preserve"> </w:t>
            </w:r>
            <w:r w:rsidRPr="00A1082D">
              <w:rPr>
                <w:spacing w:val="-4"/>
              </w:rPr>
              <w:t>и</w:t>
            </w:r>
            <w:r w:rsidRPr="00A1082D">
              <w:rPr>
                <w:spacing w:val="-9"/>
              </w:rPr>
              <w:t xml:space="preserve"> </w:t>
            </w:r>
            <w:r w:rsidRPr="00A1082D">
              <w:rPr>
                <w:spacing w:val="-4"/>
              </w:rPr>
              <w:t>использовать</w:t>
            </w:r>
            <w:r w:rsidRPr="00A1082D">
              <w:rPr>
                <w:spacing w:val="-13"/>
              </w:rPr>
              <w:t xml:space="preserve"> </w:t>
            </w:r>
            <w:r w:rsidRPr="00A1082D">
              <w:rPr>
                <w:spacing w:val="-4"/>
              </w:rPr>
              <w:t xml:space="preserve">речевые </w:t>
            </w:r>
            <w:r w:rsidRPr="00A1082D">
              <w:t>средства в процессе коммуникации с другими</w:t>
            </w:r>
            <w:r w:rsidRPr="00A1082D">
              <w:rPr>
                <w:spacing w:val="-2"/>
              </w:rPr>
              <w:t xml:space="preserve"> </w:t>
            </w:r>
            <w:r w:rsidRPr="00A1082D">
              <w:t>людьми</w:t>
            </w:r>
            <w:r w:rsidRPr="00A1082D">
              <w:rPr>
                <w:spacing w:val="-2"/>
              </w:rPr>
              <w:t xml:space="preserve"> </w:t>
            </w:r>
            <w:r w:rsidRPr="00A1082D">
              <w:t xml:space="preserve">(диалог в паре, в </w:t>
            </w:r>
            <w:r w:rsidRPr="00A1082D">
              <w:rPr>
                <w:spacing w:val="-4"/>
              </w:rPr>
              <w:t>ма-</w:t>
            </w:r>
          </w:p>
          <w:p w:rsidR="005A4B1C" w:rsidRPr="00A1082D" w:rsidRDefault="00E83FC3">
            <w:pPr>
              <w:pStyle w:val="TableParagraph"/>
              <w:spacing w:line="210" w:lineRule="exact"/>
              <w:ind w:left="225"/>
            </w:pPr>
            <w:r w:rsidRPr="00A1082D">
              <w:t>лой</w:t>
            </w:r>
            <w:r w:rsidRPr="00A1082D">
              <w:rPr>
                <w:spacing w:val="-7"/>
              </w:rPr>
              <w:t xml:space="preserve"> </w:t>
            </w:r>
            <w:r w:rsidRPr="00A1082D">
              <w:t>группе</w:t>
            </w:r>
            <w:r w:rsidRPr="00A1082D">
              <w:rPr>
                <w:spacing w:val="-4"/>
              </w:rPr>
              <w:t xml:space="preserve"> </w:t>
            </w:r>
            <w:r w:rsidRPr="00A1082D">
              <w:t>и</w:t>
            </w:r>
            <w:r w:rsidRPr="00A1082D">
              <w:rPr>
                <w:spacing w:val="-8"/>
              </w:rPr>
              <w:t xml:space="preserve"> </w:t>
            </w:r>
            <w:r w:rsidRPr="00A1082D">
              <w:t>т.</w:t>
            </w:r>
            <w:r w:rsidRPr="00A1082D">
              <w:rPr>
                <w:spacing w:val="-2"/>
              </w:rPr>
              <w:t xml:space="preserve"> </w:t>
            </w:r>
            <w:r w:rsidRPr="00A1082D">
              <w:rPr>
                <w:spacing w:val="-5"/>
              </w:rPr>
              <w:t>д.)</w:t>
            </w:r>
          </w:p>
        </w:tc>
        <w:tc>
          <w:tcPr>
            <w:tcW w:w="3688" w:type="dxa"/>
          </w:tcPr>
          <w:p w:rsidR="005A4B1C" w:rsidRPr="00A1082D" w:rsidRDefault="00E83FC3">
            <w:pPr>
              <w:pStyle w:val="TableParagraph"/>
              <w:spacing w:line="237" w:lineRule="auto"/>
              <w:ind w:left="220" w:right="224"/>
            </w:pPr>
            <w:r w:rsidRPr="00A1082D">
              <w:t>Ответить</w:t>
            </w:r>
            <w:r w:rsidRPr="00A1082D">
              <w:rPr>
                <w:spacing w:val="-13"/>
              </w:rPr>
              <w:t xml:space="preserve"> </w:t>
            </w:r>
            <w:r w:rsidRPr="00A1082D">
              <w:t>на</w:t>
            </w:r>
            <w:r w:rsidRPr="00A1082D">
              <w:rPr>
                <w:spacing w:val="-12"/>
              </w:rPr>
              <w:t xml:space="preserve"> </w:t>
            </w:r>
            <w:r w:rsidRPr="00A1082D">
              <w:t>вопросы</w:t>
            </w:r>
            <w:r w:rsidRPr="00A1082D">
              <w:rPr>
                <w:spacing w:val="-13"/>
              </w:rPr>
              <w:t xml:space="preserve"> </w:t>
            </w:r>
            <w:r w:rsidRPr="00A1082D">
              <w:t>одноклассников по теме сообщения. Подготовить вопросыпо теме сообщения</w:t>
            </w:r>
          </w:p>
        </w:tc>
        <w:tc>
          <w:tcPr>
            <w:tcW w:w="2834" w:type="dxa"/>
          </w:tcPr>
          <w:p w:rsidR="005A4B1C" w:rsidRPr="00A1082D" w:rsidRDefault="00E83FC3">
            <w:pPr>
              <w:pStyle w:val="TableParagraph"/>
              <w:spacing w:line="225" w:lineRule="auto"/>
              <w:ind w:left="225" w:right="505"/>
            </w:pPr>
            <w:r w:rsidRPr="00A1082D">
              <w:t>Оценить</w:t>
            </w:r>
            <w:r w:rsidRPr="00A1082D">
              <w:rPr>
                <w:spacing w:val="-13"/>
              </w:rPr>
              <w:t xml:space="preserve"> </w:t>
            </w:r>
            <w:r w:rsidRPr="00A1082D">
              <w:t>правильность</w:t>
            </w:r>
            <w:r w:rsidRPr="00A1082D">
              <w:rPr>
                <w:spacing w:val="-12"/>
              </w:rPr>
              <w:t xml:space="preserve"> </w:t>
            </w:r>
            <w:r w:rsidRPr="00A1082D">
              <w:t xml:space="preserve">и </w:t>
            </w:r>
            <w:r w:rsidRPr="00A1082D">
              <w:rPr>
                <w:spacing w:val="-2"/>
              </w:rPr>
              <w:t>соот-</w:t>
            </w:r>
          </w:p>
          <w:p w:rsidR="005A4B1C" w:rsidRPr="00A1082D" w:rsidRDefault="00E83FC3">
            <w:pPr>
              <w:pStyle w:val="TableParagraph"/>
              <w:ind w:left="225" w:right="426"/>
            </w:pPr>
            <w:r w:rsidRPr="00A1082D">
              <w:t>ветствие</w:t>
            </w:r>
            <w:r w:rsidRPr="00A1082D">
              <w:rPr>
                <w:spacing w:val="-13"/>
              </w:rPr>
              <w:t xml:space="preserve"> </w:t>
            </w:r>
            <w:r w:rsidRPr="00A1082D">
              <w:t>теме</w:t>
            </w:r>
            <w:r w:rsidRPr="00A1082D">
              <w:rPr>
                <w:spacing w:val="-12"/>
              </w:rPr>
              <w:t xml:space="preserve"> </w:t>
            </w:r>
            <w:r w:rsidRPr="00A1082D">
              <w:t>вопросов</w:t>
            </w:r>
            <w:r w:rsidRPr="00A1082D">
              <w:rPr>
                <w:spacing w:val="-13"/>
              </w:rPr>
              <w:t xml:space="preserve"> </w:t>
            </w:r>
            <w:r w:rsidRPr="00A1082D">
              <w:t xml:space="preserve">и </w:t>
            </w:r>
            <w:r w:rsidRPr="00A1082D">
              <w:rPr>
                <w:spacing w:val="-2"/>
              </w:rPr>
              <w:t>от-ветов</w:t>
            </w:r>
          </w:p>
        </w:tc>
      </w:tr>
    </w:tbl>
    <w:p w:rsidR="005A4B1C" w:rsidRPr="00A1082D" w:rsidRDefault="005A4B1C">
      <w:pPr>
        <w:sectPr w:rsidR="005A4B1C" w:rsidRPr="00A1082D">
          <w:type w:val="continuous"/>
          <w:pgSz w:w="11910" w:h="16840"/>
          <w:pgMar w:top="1040" w:right="0" w:bottom="760" w:left="520" w:header="0" w:footer="560" w:gutter="0"/>
          <w:cols w:space="720"/>
        </w:sect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3688"/>
        <w:gridCol w:w="2834"/>
      </w:tblGrid>
      <w:tr w:rsidR="005A4B1C" w:rsidRPr="00A1082D">
        <w:trPr>
          <w:trHeight w:val="892"/>
        </w:trPr>
        <w:tc>
          <w:tcPr>
            <w:tcW w:w="3549" w:type="dxa"/>
          </w:tcPr>
          <w:p w:rsidR="005A4B1C" w:rsidRPr="00A1082D" w:rsidRDefault="00E83FC3">
            <w:pPr>
              <w:pStyle w:val="TableParagraph"/>
              <w:spacing w:line="235" w:lineRule="auto"/>
              <w:ind w:left="225"/>
            </w:pPr>
            <w:r w:rsidRPr="00A1082D">
              <w:lastRenderedPageBreak/>
              <w:t>8.3.</w:t>
            </w:r>
            <w:r w:rsidRPr="00A1082D">
              <w:rPr>
                <w:spacing w:val="-10"/>
              </w:rPr>
              <w:t xml:space="preserve"> </w:t>
            </w:r>
            <w:r w:rsidRPr="00A1082D">
              <w:t>Представлять</w:t>
            </w:r>
            <w:r w:rsidRPr="00A1082D">
              <w:rPr>
                <w:spacing w:val="-9"/>
              </w:rPr>
              <w:t xml:space="preserve"> </w:t>
            </w:r>
            <w:r w:rsidRPr="00A1082D">
              <w:t>в</w:t>
            </w:r>
            <w:r w:rsidRPr="00A1082D">
              <w:rPr>
                <w:spacing w:val="-12"/>
              </w:rPr>
              <w:t xml:space="preserve"> </w:t>
            </w:r>
            <w:r w:rsidRPr="00A1082D">
              <w:t>устной</w:t>
            </w:r>
            <w:r w:rsidRPr="00A1082D">
              <w:rPr>
                <w:spacing w:val="-10"/>
              </w:rPr>
              <w:t xml:space="preserve"> </w:t>
            </w:r>
            <w:r w:rsidRPr="00A1082D">
              <w:t>или</w:t>
            </w:r>
            <w:r w:rsidRPr="00A1082D">
              <w:rPr>
                <w:spacing w:val="-13"/>
              </w:rPr>
              <w:t xml:space="preserve"> </w:t>
            </w:r>
            <w:r w:rsidRPr="00A1082D">
              <w:t>пись- менной форме развернутый план</w:t>
            </w:r>
          </w:p>
          <w:p w:rsidR="005A4B1C" w:rsidRPr="00A1082D" w:rsidRDefault="00E83FC3">
            <w:pPr>
              <w:pStyle w:val="TableParagraph"/>
              <w:ind w:left="225"/>
            </w:pPr>
            <w:r w:rsidRPr="00A1082D">
              <w:t>соб-ственной</w:t>
            </w:r>
            <w:r w:rsidRPr="00A1082D">
              <w:rPr>
                <w:spacing w:val="-11"/>
              </w:rPr>
              <w:t xml:space="preserve"> </w:t>
            </w:r>
            <w:r w:rsidRPr="00A1082D">
              <w:rPr>
                <w:spacing w:val="-2"/>
              </w:rPr>
              <w:t>деятельности</w:t>
            </w:r>
          </w:p>
        </w:tc>
        <w:tc>
          <w:tcPr>
            <w:tcW w:w="3688" w:type="dxa"/>
          </w:tcPr>
          <w:p w:rsidR="005A4B1C" w:rsidRPr="00A1082D" w:rsidRDefault="00E83FC3">
            <w:pPr>
              <w:pStyle w:val="TableParagraph"/>
              <w:spacing w:line="225" w:lineRule="auto"/>
              <w:ind w:left="220" w:right="655"/>
            </w:pPr>
            <w:r w:rsidRPr="00A1082D">
              <w:t>Составить</w:t>
            </w:r>
            <w:r w:rsidRPr="00A1082D">
              <w:rPr>
                <w:spacing w:val="-13"/>
              </w:rPr>
              <w:t xml:space="preserve"> </w:t>
            </w:r>
            <w:r w:rsidRPr="00A1082D">
              <w:t>алгоритм</w:t>
            </w:r>
            <w:r w:rsidRPr="00A1082D">
              <w:rPr>
                <w:spacing w:val="-12"/>
              </w:rPr>
              <w:t xml:space="preserve"> </w:t>
            </w:r>
            <w:r w:rsidRPr="00A1082D">
              <w:t xml:space="preserve">выполнения </w:t>
            </w:r>
            <w:r w:rsidRPr="00A1082D">
              <w:rPr>
                <w:spacing w:val="-2"/>
              </w:rPr>
              <w:t>(реше-</w:t>
            </w:r>
          </w:p>
          <w:p w:rsidR="005A4B1C" w:rsidRPr="00A1082D" w:rsidRDefault="00E83FC3">
            <w:pPr>
              <w:pStyle w:val="TableParagraph"/>
              <w:spacing w:line="228" w:lineRule="exact"/>
              <w:ind w:left="220"/>
            </w:pPr>
            <w:r w:rsidRPr="00A1082D">
              <w:t>ния)</w:t>
            </w:r>
            <w:r w:rsidRPr="00A1082D">
              <w:rPr>
                <w:spacing w:val="-11"/>
              </w:rPr>
              <w:t xml:space="preserve"> </w:t>
            </w:r>
            <w:r w:rsidRPr="00A1082D">
              <w:t>данного</w:t>
            </w:r>
            <w:r w:rsidRPr="00A1082D">
              <w:rPr>
                <w:spacing w:val="-10"/>
              </w:rPr>
              <w:t xml:space="preserve"> </w:t>
            </w:r>
            <w:r w:rsidRPr="00A1082D">
              <w:rPr>
                <w:spacing w:val="-2"/>
              </w:rPr>
              <w:t>задания</w:t>
            </w:r>
          </w:p>
        </w:tc>
        <w:tc>
          <w:tcPr>
            <w:tcW w:w="2834" w:type="dxa"/>
          </w:tcPr>
          <w:p w:rsidR="005A4B1C" w:rsidRPr="00A1082D" w:rsidRDefault="00E83FC3">
            <w:pPr>
              <w:pStyle w:val="TableParagraph"/>
              <w:spacing w:line="209" w:lineRule="exact"/>
              <w:ind w:left="225"/>
            </w:pPr>
            <w:r w:rsidRPr="00A1082D">
              <w:rPr>
                <w:spacing w:val="-2"/>
              </w:rPr>
              <w:t>Составить</w:t>
            </w:r>
          </w:p>
          <w:p w:rsidR="005A4B1C" w:rsidRPr="00A1082D" w:rsidRDefault="00E83FC3">
            <w:pPr>
              <w:pStyle w:val="TableParagraph"/>
              <w:spacing w:line="235" w:lineRule="auto"/>
              <w:ind w:left="225" w:right="799"/>
            </w:pPr>
            <w:r w:rsidRPr="00A1082D">
              <w:rPr>
                <w:spacing w:val="-2"/>
              </w:rPr>
              <w:t xml:space="preserve">последовательный </w:t>
            </w:r>
            <w:r w:rsidRPr="00A1082D">
              <w:t>план</w:t>
            </w:r>
            <w:r w:rsidRPr="00A1082D">
              <w:rPr>
                <w:spacing w:val="-13"/>
              </w:rPr>
              <w:t xml:space="preserve"> </w:t>
            </w:r>
            <w:r w:rsidRPr="00A1082D">
              <w:t>по</w:t>
            </w:r>
            <w:r w:rsidRPr="00A1082D">
              <w:rPr>
                <w:spacing w:val="-12"/>
              </w:rPr>
              <w:t xml:space="preserve"> </w:t>
            </w:r>
            <w:r w:rsidRPr="00A1082D">
              <w:t>выполнению</w:t>
            </w:r>
          </w:p>
          <w:p w:rsidR="005A4B1C" w:rsidRPr="00A1082D" w:rsidRDefault="00E83FC3">
            <w:pPr>
              <w:pStyle w:val="TableParagraph"/>
              <w:spacing w:line="215" w:lineRule="exact"/>
              <w:ind w:left="225"/>
            </w:pPr>
            <w:r w:rsidRPr="00A1082D">
              <w:rPr>
                <w:spacing w:val="-2"/>
              </w:rPr>
              <w:t>данногозадания</w:t>
            </w:r>
          </w:p>
        </w:tc>
      </w:tr>
      <w:tr w:rsidR="005A4B1C" w:rsidRPr="00A1082D">
        <w:trPr>
          <w:trHeight w:val="1132"/>
        </w:trPr>
        <w:tc>
          <w:tcPr>
            <w:tcW w:w="3549" w:type="dxa"/>
          </w:tcPr>
          <w:p w:rsidR="005A4B1C" w:rsidRPr="00A1082D" w:rsidRDefault="00E83FC3">
            <w:pPr>
              <w:pStyle w:val="TableParagraph"/>
              <w:tabs>
                <w:tab w:val="left" w:pos="1877"/>
              </w:tabs>
              <w:spacing w:line="237" w:lineRule="auto"/>
              <w:ind w:left="225" w:right="116"/>
            </w:pPr>
            <w:r w:rsidRPr="00A1082D">
              <w:t>8.4. Соблюдать</w:t>
            </w:r>
            <w:r w:rsidRPr="00A1082D">
              <w:tab/>
              <w:t>нормы</w:t>
            </w:r>
            <w:r w:rsidRPr="00A1082D">
              <w:rPr>
                <w:spacing w:val="-13"/>
              </w:rPr>
              <w:t xml:space="preserve"> </w:t>
            </w:r>
            <w:r w:rsidRPr="00A1082D">
              <w:t xml:space="preserve">публичной речи и регламент в монологе и </w:t>
            </w:r>
            <w:r w:rsidRPr="00A1082D">
              <w:rPr>
                <w:spacing w:val="-2"/>
              </w:rPr>
              <w:t>дискус-</w:t>
            </w:r>
          </w:p>
          <w:p w:rsidR="005A4B1C" w:rsidRPr="00A1082D" w:rsidRDefault="00E83FC3">
            <w:pPr>
              <w:pStyle w:val="TableParagraph"/>
              <w:spacing w:line="226" w:lineRule="exact"/>
              <w:ind w:left="225" w:right="981"/>
            </w:pPr>
            <w:r w:rsidRPr="00A1082D">
              <w:t>сии в соответствии с коммуникатив-ной</w:t>
            </w:r>
            <w:r w:rsidRPr="00A1082D">
              <w:rPr>
                <w:spacing w:val="-13"/>
              </w:rPr>
              <w:t xml:space="preserve"> </w:t>
            </w:r>
            <w:r w:rsidRPr="00A1082D">
              <w:t>задачей</w:t>
            </w:r>
          </w:p>
        </w:tc>
        <w:tc>
          <w:tcPr>
            <w:tcW w:w="3688" w:type="dxa"/>
          </w:tcPr>
          <w:p w:rsidR="005A4B1C" w:rsidRPr="00A1082D" w:rsidRDefault="00E83FC3">
            <w:pPr>
              <w:pStyle w:val="TableParagraph"/>
              <w:spacing w:line="235" w:lineRule="auto"/>
              <w:ind w:left="220"/>
            </w:pPr>
            <w:r w:rsidRPr="00A1082D">
              <w:t>Подготовить</w:t>
            </w:r>
            <w:r w:rsidRPr="00A1082D">
              <w:rPr>
                <w:spacing w:val="-13"/>
              </w:rPr>
              <w:t xml:space="preserve"> </w:t>
            </w:r>
            <w:r w:rsidRPr="00A1082D">
              <w:t>выступление,</w:t>
            </w:r>
            <w:r w:rsidRPr="00A1082D">
              <w:rPr>
                <w:spacing w:val="-12"/>
              </w:rPr>
              <w:t xml:space="preserve"> </w:t>
            </w:r>
            <w:r w:rsidRPr="00A1082D">
              <w:t>ответ</w:t>
            </w:r>
            <w:r w:rsidRPr="00A1082D">
              <w:rPr>
                <w:spacing w:val="-13"/>
              </w:rPr>
              <w:t xml:space="preserve"> </w:t>
            </w:r>
            <w:r w:rsidRPr="00A1082D">
              <w:t>с</w:t>
            </w:r>
            <w:r w:rsidRPr="00A1082D">
              <w:rPr>
                <w:spacing w:val="-12"/>
              </w:rPr>
              <w:t xml:space="preserve"> </w:t>
            </w:r>
            <w:r w:rsidRPr="00A1082D">
              <w:t>уче- том регламента и соблюдением</w:t>
            </w:r>
          </w:p>
          <w:p w:rsidR="005A4B1C" w:rsidRPr="00A1082D" w:rsidRDefault="00E83FC3">
            <w:pPr>
              <w:pStyle w:val="TableParagraph"/>
              <w:ind w:left="220"/>
            </w:pPr>
            <w:r w:rsidRPr="00A1082D">
              <w:rPr>
                <w:spacing w:val="-2"/>
              </w:rPr>
              <w:t>куль-туры</w:t>
            </w:r>
            <w:r w:rsidRPr="00A1082D">
              <w:t xml:space="preserve"> </w:t>
            </w:r>
            <w:r w:rsidRPr="00A1082D">
              <w:rPr>
                <w:spacing w:val="-4"/>
              </w:rPr>
              <w:t>речи</w:t>
            </w:r>
          </w:p>
        </w:tc>
        <w:tc>
          <w:tcPr>
            <w:tcW w:w="2834" w:type="dxa"/>
          </w:tcPr>
          <w:p w:rsidR="005A4B1C" w:rsidRPr="00A1082D" w:rsidRDefault="00E83FC3">
            <w:pPr>
              <w:pStyle w:val="TableParagraph"/>
              <w:spacing w:line="235" w:lineRule="auto"/>
              <w:ind w:left="225" w:right="123"/>
            </w:pPr>
            <w:r w:rsidRPr="00A1082D">
              <w:t>Оценить качество и времен- ные</w:t>
            </w:r>
            <w:r w:rsidRPr="00A1082D">
              <w:rPr>
                <w:spacing w:val="-13"/>
              </w:rPr>
              <w:t xml:space="preserve"> </w:t>
            </w:r>
            <w:r w:rsidRPr="00A1082D">
              <w:t>показатели</w:t>
            </w:r>
            <w:r w:rsidRPr="00A1082D">
              <w:rPr>
                <w:spacing w:val="-12"/>
              </w:rPr>
              <w:t xml:space="preserve"> </w:t>
            </w:r>
            <w:r w:rsidRPr="00A1082D">
              <w:t>выступления</w:t>
            </w:r>
          </w:p>
        </w:tc>
      </w:tr>
      <w:tr w:rsidR="005A4B1C" w:rsidRPr="00A1082D">
        <w:trPr>
          <w:trHeight w:val="904"/>
        </w:trPr>
        <w:tc>
          <w:tcPr>
            <w:tcW w:w="3549" w:type="dxa"/>
          </w:tcPr>
          <w:p w:rsidR="005A4B1C" w:rsidRPr="00A1082D" w:rsidRDefault="00E83FC3">
            <w:pPr>
              <w:pStyle w:val="TableParagraph"/>
              <w:spacing w:line="225" w:lineRule="auto"/>
              <w:ind w:left="225" w:right="454"/>
            </w:pPr>
            <w:r w:rsidRPr="00A1082D">
              <w:t>8.5.</w:t>
            </w:r>
            <w:r w:rsidRPr="00A1082D">
              <w:rPr>
                <w:spacing w:val="-13"/>
              </w:rPr>
              <w:t xml:space="preserve"> </w:t>
            </w:r>
            <w:r w:rsidRPr="00A1082D">
              <w:t>Высказывать</w:t>
            </w:r>
            <w:r w:rsidRPr="00A1082D">
              <w:rPr>
                <w:spacing w:val="-12"/>
              </w:rPr>
              <w:t xml:space="preserve"> </w:t>
            </w:r>
            <w:r w:rsidRPr="00A1082D">
              <w:t>и</w:t>
            </w:r>
            <w:r w:rsidRPr="00A1082D">
              <w:rPr>
                <w:spacing w:val="-13"/>
              </w:rPr>
              <w:t xml:space="preserve"> </w:t>
            </w:r>
            <w:r w:rsidRPr="00A1082D">
              <w:t xml:space="preserve">обосновывать </w:t>
            </w:r>
            <w:r w:rsidRPr="00A1082D">
              <w:rPr>
                <w:spacing w:val="-4"/>
              </w:rPr>
              <w:t>мне-</w:t>
            </w:r>
          </w:p>
          <w:p w:rsidR="005A4B1C" w:rsidRPr="00A1082D" w:rsidRDefault="00E83FC3">
            <w:pPr>
              <w:pStyle w:val="TableParagraph"/>
              <w:spacing w:line="230" w:lineRule="exact"/>
              <w:ind w:left="225"/>
            </w:pPr>
            <w:r w:rsidRPr="00A1082D">
              <w:t>ние (суждение) и запрашивать мнениепартнера</w:t>
            </w:r>
            <w:r w:rsidRPr="00A1082D">
              <w:rPr>
                <w:spacing w:val="-13"/>
              </w:rPr>
              <w:t xml:space="preserve"> </w:t>
            </w:r>
            <w:r w:rsidRPr="00A1082D">
              <w:t>в</w:t>
            </w:r>
            <w:r w:rsidRPr="00A1082D">
              <w:rPr>
                <w:spacing w:val="-12"/>
              </w:rPr>
              <w:t xml:space="preserve"> </w:t>
            </w:r>
            <w:r w:rsidRPr="00A1082D">
              <w:t>рамках</w:t>
            </w:r>
            <w:r w:rsidRPr="00A1082D">
              <w:rPr>
                <w:spacing w:val="-12"/>
              </w:rPr>
              <w:t xml:space="preserve"> </w:t>
            </w:r>
            <w:r w:rsidRPr="00A1082D">
              <w:t>диалога</w:t>
            </w:r>
          </w:p>
        </w:tc>
        <w:tc>
          <w:tcPr>
            <w:tcW w:w="3688" w:type="dxa"/>
          </w:tcPr>
          <w:p w:rsidR="005A4B1C" w:rsidRPr="00A1082D" w:rsidRDefault="00E83FC3">
            <w:pPr>
              <w:pStyle w:val="TableParagraph"/>
              <w:spacing w:line="235" w:lineRule="auto"/>
              <w:ind w:left="220"/>
            </w:pPr>
            <w:r w:rsidRPr="00A1082D">
              <w:t>Высказать</w:t>
            </w:r>
            <w:r w:rsidRPr="00A1082D">
              <w:rPr>
                <w:spacing w:val="-13"/>
              </w:rPr>
              <w:t xml:space="preserve"> </w:t>
            </w:r>
            <w:r w:rsidRPr="00A1082D">
              <w:t>свое</w:t>
            </w:r>
            <w:r w:rsidRPr="00A1082D">
              <w:rPr>
                <w:spacing w:val="-12"/>
              </w:rPr>
              <w:t xml:space="preserve"> </w:t>
            </w:r>
            <w:r w:rsidRPr="00A1082D">
              <w:t>мнение</w:t>
            </w:r>
            <w:r w:rsidRPr="00A1082D">
              <w:rPr>
                <w:spacing w:val="-13"/>
              </w:rPr>
              <w:t xml:space="preserve"> </w:t>
            </w:r>
            <w:r w:rsidRPr="00A1082D">
              <w:t>с</w:t>
            </w:r>
            <w:r w:rsidRPr="00A1082D">
              <w:rPr>
                <w:spacing w:val="-12"/>
              </w:rPr>
              <w:t xml:space="preserve"> </w:t>
            </w:r>
            <w:r w:rsidRPr="00A1082D">
              <w:t>приведением примеров о подготовленном</w:t>
            </w:r>
          </w:p>
          <w:p w:rsidR="005A4B1C" w:rsidRPr="00A1082D" w:rsidRDefault="00E83FC3">
            <w:pPr>
              <w:pStyle w:val="TableParagraph"/>
              <w:spacing w:line="230" w:lineRule="atLeast"/>
              <w:ind w:left="220" w:right="815"/>
            </w:pPr>
            <w:r w:rsidRPr="00A1082D">
              <w:rPr>
                <w:spacing w:val="-2"/>
              </w:rPr>
              <w:t>сообще-нии.</w:t>
            </w:r>
            <w:r w:rsidRPr="00A1082D">
              <w:rPr>
                <w:spacing w:val="-4"/>
              </w:rPr>
              <w:t xml:space="preserve"> </w:t>
            </w:r>
            <w:r w:rsidRPr="00A1082D">
              <w:rPr>
                <w:spacing w:val="-2"/>
              </w:rPr>
              <w:t>Попросить одноклассников</w:t>
            </w:r>
          </w:p>
        </w:tc>
        <w:tc>
          <w:tcPr>
            <w:tcW w:w="2834" w:type="dxa"/>
          </w:tcPr>
          <w:p w:rsidR="005A4B1C" w:rsidRPr="00A1082D" w:rsidRDefault="00E83FC3">
            <w:pPr>
              <w:pStyle w:val="TableParagraph"/>
              <w:spacing w:line="235" w:lineRule="auto"/>
              <w:ind w:left="225"/>
            </w:pPr>
            <w:r w:rsidRPr="00A1082D">
              <w:rPr>
                <w:spacing w:val="-2"/>
              </w:rPr>
              <w:t>Оценить</w:t>
            </w:r>
            <w:r w:rsidRPr="00A1082D">
              <w:rPr>
                <w:spacing w:val="-11"/>
              </w:rPr>
              <w:t xml:space="preserve"> </w:t>
            </w:r>
            <w:r w:rsidRPr="00A1082D">
              <w:rPr>
                <w:spacing w:val="-2"/>
              </w:rPr>
              <w:t>сообщение одноклассника</w:t>
            </w:r>
          </w:p>
        </w:tc>
      </w:tr>
      <w:tr w:rsidR="005A4B1C" w:rsidRPr="00A1082D">
        <w:trPr>
          <w:trHeight w:val="569"/>
        </w:trPr>
        <w:tc>
          <w:tcPr>
            <w:tcW w:w="3549" w:type="dxa"/>
          </w:tcPr>
          <w:p w:rsidR="005A4B1C" w:rsidRPr="00A1082D" w:rsidRDefault="005A4B1C">
            <w:pPr>
              <w:pStyle w:val="TableParagraph"/>
            </w:pPr>
          </w:p>
        </w:tc>
        <w:tc>
          <w:tcPr>
            <w:tcW w:w="3688" w:type="dxa"/>
          </w:tcPr>
          <w:p w:rsidR="005A4B1C" w:rsidRPr="00A1082D" w:rsidRDefault="00E83FC3">
            <w:pPr>
              <w:pStyle w:val="TableParagraph"/>
              <w:spacing w:line="210" w:lineRule="exact"/>
              <w:ind w:left="220"/>
            </w:pPr>
            <w:r w:rsidRPr="00A1082D">
              <w:t>оценить</w:t>
            </w:r>
            <w:r w:rsidRPr="00A1082D">
              <w:rPr>
                <w:spacing w:val="-12"/>
              </w:rPr>
              <w:t xml:space="preserve"> </w:t>
            </w:r>
            <w:r w:rsidRPr="00A1082D">
              <w:t>свое</w:t>
            </w:r>
            <w:r w:rsidRPr="00A1082D">
              <w:rPr>
                <w:spacing w:val="-9"/>
              </w:rPr>
              <w:t xml:space="preserve"> </w:t>
            </w:r>
            <w:r w:rsidRPr="00A1082D">
              <w:rPr>
                <w:spacing w:val="-2"/>
              </w:rPr>
              <w:t>сообщение</w:t>
            </w:r>
          </w:p>
        </w:tc>
        <w:tc>
          <w:tcPr>
            <w:tcW w:w="2834" w:type="dxa"/>
          </w:tcPr>
          <w:p w:rsidR="005A4B1C" w:rsidRPr="00A1082D" w:rsidRDefault="005A4B1C">
            <w:pPr>
              <w:pStyle w:val="TableParagraph"/>
            </w:pPr>
          </w:p>
        </w:tc>
      </w:tr>
      <w:tr w:rsidR="005A4B1C" w:rsidRPr="00A1082D">
        <w:trPr>
          <w:trHeight w:val="690"/>
        </w:trPr>
        <w:tc>
          <w:tcPr>
            <w:tcW w:w="3549" w:type="dxa"/>
          </w:tcPr>
          <w:p w:rsidR="005A4B1C" w:rsidRPr="00A1082D" w:rsidRDefault="00E83FC3">
            <w:pPr>
              <w:pStyle w:val="TableParagraph"/>
              <w:tabs>
                <w:tab w:val="left" w:pos="1133"/>
              </w:tabs>
              <w:spacing w:line="235" w:lineRule="auto"/>
              <w:ind w:left="225" w:right="238"/>
            </w:pPr>
            <w:r w:rsidRPr="00A1082D">
              <w:t>8.6.</w:t>
            </w:r>
            <w:r w:rsidRPr="00A1082D">
              <w:rPr>
                <w:spacing w:val="-13"/>
              </w:rPr>
              <w:t xml:space="preserve"> </w:t>
            </w:r>
            <w:r w:rsidRPr="00A1082D">
              <w:t>Принимать</w:t>
            </w:r>
            <w:r w:rsidRPr="00A1082D">
              <w:rPr>
                <w:spacing w:val="-12"/>
              </w:rPr>
              <w:t xml:space="preserve"> </w:t>
            </w:r>
            <w:r w:rsidRPr="00A1082D">
              <w:t>решение</w:t>
            </w:r>
            <w:r w:rsidRPr="00A1082D">
              <w:rPr>
                <w:spacing w:val="-13"/>
              </w:rPr>
              <w:t xml:space="preserve"> </w:t>
            </w:r>
            <w:r w:rsidRPr="00A1082D">
              <w:t>в</w:t>
            </w:r>
            <w:r w:rsidRPr="00A1082D">
              <w:rPr>
                <w:spacing w:val="-11"/>
              </w:rPr>
              <w:t xml:space="preserve"> </w:t>
            </w:r>
            <w:r w:rsidRPr="00A1082D">
              <w:t>ходе</w:t>
            </w:r>
            <w:r w:rsidRPr="00A1082D">
              <w:rPr>
                <w:spacing w:val="-9"/>
              </w:rPr>
              <w:t xml:space="preserve"> </w:t>
            </w:r>
            <w:r w:rsidRPr="00A1082D">
              <w:t>диа- лога</w:t>
            </w:r>
            <w:r w:rsidRPr="00A1082D">
              <w:rPr>
                <w:spacing w:val="-11"/>
              </w:rPr>
              <w:t xml:space="preserve"> </w:t>
            </w:r>
            <w:r w:rsidRPr="00A1082D">
              <w:t>и</w:t>
            </w:r>
            <w:r w:rsidRPr="00A1082D">
              <w:tab/>
              <w:t>согласовывать</w:t>
            </w:r>
            <w:r w:rsidRPr="00A1082D">
              <w:rPr>
                <w:spacing w:val="40"/>
              </w:rPr>
              <w:t xml:space="preserve"> </w:t>
            </w:r>
            <w:r w:rsidRPr="00A1082D">
              <w:t>его с</w:t>
            </w:r>
          </w:p>
          <w:p w:rsidR="005A4B1C" w:rsidRPr="00A1082D" w:rsidRDefault="00E83FC3">
            <w:pPr>
              <w:pStyle w:val="TableParagraph"/>
              <w:spacing w:line="227" w:lineRule="exact"/>
              <w:ind w:left="225"/>
            </w:pPr>
            <w:r w:rsidRPr="00A1082D">
              <w:rPr>
                <w:spacing w:val="-2"/>
              </w:rPr>
              <w:t>собе-седником</w:t>
            </w:r>
          </w:p>
        </w:tc>
        <w:tc>
          <w:tcPr>
            <w:tcW w:w="3688" w:type="dxa"/>
          </w:tcPr>
          <w:p w:rsidR="005A4B1C" w:rsidRPr="00A1082D" w:rsidRDefault="00E83FC3">
            <w:pPr>
              <w:pStyle w:val="TableParagraph"/>
              <w:spacing w:line="225" w:lineRule="auto"/>
              <w:ind w:left="220" w:right="815"/>
            </w:pPr>
            <w:r w:rsidRPr="00A1082D">
              <w:t>Найти</w:t>
            </w:r>
            <w:r w:rsidRPr="00A1082D">
              <w:rPr>
                <w:spacing w:val="-13"/>
              </w:rPr>
              <w:t xml:space="preserve"> </w:t>
            </w:r>
            <w:r w:rsidRPr="00A1082D">
              <w:t>общее</w:t>
            </w:r>
            <w:r w:rsidRPr="00A1082D">
              <w:rPr>
                <w:spacing w:val="-12"/>
              </w:rPr>
              <w:t xml:space="preserve"> </w:t>
            </w:r>
            <w:r w:rsidRPr="00A1082D">
              <w:t>решение</w:t>
            </w:r>
            <w:r w:rsidRPr="00A1082D">
              <w:rPr>
                <w:spacing w:val="-13"/>
              </w:rPr>
              <w:t xml:space="preserve"> </w:t>
            </w:r>
            <w:r w:rsidRPr="00A1082D">
              <w:t xml:space="preserve">(или </w:t>
            </w:r>
            <w:r w:rsidRPr="00A1082D">
              <w:rPr>
                <w:spacing w:val="-2"/>
              </w:rPr>
              <w:t>компромисс</w:t>
            </w:r>
          </w:p>
          <w:p w:rsidR="005A4B1C" w:rsidRPr="00A1082D" w:rsidRDefault="00E83FC3">
            <w:pPr>
              <w:pStyle w:val="TableParagraph"/>
              <w:spacing w:line="228" w:lineRule="exact"/>
              <w:ind w:left="220"/>
            </w:pPr>
            <w:r w:rsidRPr="00A1082D">
              <w:rPr>
                <w:spacing w:val="-2"/>
              </w:rPr>
              <w:t>мнений)</w:t>
            </w:r>
          </w:p>
        </w:tc>
        <w:tc>
          <w:tcPr>
            <w:tcW w:w="2834" w:type="dxa"/>
          </w:tcPr>
          <w:p w:rsidR="005A4B1C" w:rsidRPr="00A1082D" w:rsidRDefault="00E83FC3">
            <w:pPr>
              <w:pStyle w:val="TableParagraph"/>
              <w:spacing w:line="235" w:lineRule="auto"/>
              <w:ind w:left="225"/>
            </w:pPr>
            <w:r w:rsidRPr="00A1082D">
              <w:rPr>
                <w:spacing w:val="-2"/>
              </w:rPr>
              <w:t>Оценить</w:t>
            </w:r>
            <w:r w:rsidRPr="00A1082D">
              <w:rPr>
                <w:spacing w:val="-4"/>
              </w:rPr>
              <w:t xml:space="preserve"> </w:t>
            </w:r>
            <w:r w:rsidRPr="00A1082D">
              <w:rPr>
                <w:spacing w:val="-2"/>
              </w:rPr>
              <w:t>удовлетворенность диалогом</w:t>
            </w:r>
          </w:p>
        </w:tc>
      </w:tr>
      <w:tr w:rsidR="005A4B1C" w:rsidRPr="00A1082D">
        <w:trPr>
          <w:trHeight w:val="1344"/>
        </w:trPr>
        <w:tc>
          <w:tcPr>
            <w:tcW w:w="3549" w:type="dxa"/>
          </w:tcPr>
          <w:p w:rsidR="005A4B1C" w:rsidRPr="00A1082D" w:rsidRDefault="00E83FC3">
            <w:pPr>
              <w:pStyle w:val="TableParagraph"/>
              <w:spacing w:line="209" w:lineRule="exact"/>
              <w:ind w:left="225"/>
            </w:pPr>
            <w:r w:rsidRPr="00A1082D">
              <w:t>8.7.</w:t>
            </w:r>
            <w:r w:rsidRPr="00A1082D">
              <w:rPr>
                <w:spacing w:val="-4"/>
              </w:rPr>
              <w:t xml:space="preserve"> </w:t>
            </w:r>
            <w:r w:rsidRPr="00A1082D">
              <w:t>Создавать</w:t>
            </w:r>
            <w:r w:rsidRPr="00A1082D">
              <w:rPr>
                <w:spacing w:val="37"/>
              </w:rPr>
              <w:t xml:space="preserve"> </w:t>
            </w:r>
            <w:r w:rsidRPr="00A1082D">
              <w:rPr>
                <w:spacing w:val="-2"/>
              </w:rPr>
              <w:t>письменные</w:t>
            </w:r>
          </w:p>
          <w:p w:rsidR="005A4B1C" w:rsidRPr="00A1082D" w:rsidRDefault="00E83FC3">
            <w:pPr>
              <w:pStyle w:val="TableParagraph"/>
              <w:spacing w:line="221" w:lineRule="exact"/>
              <w:ind w:left="225"/>
            </w:pPr>
            <w:r w:rsidRPr="00A1082D">
              <w:rPr>
                <w:spacing w:val="-2"/>
              </w:rPr>
              <w:t>«клиширо-</w:t>
            </w:r>
          </w:p>
          <w:p w:rsidR="005A4B1C" w:rsidRPr="00A1082D" w:rsidRDefault="00E83FC3">
            <w:pPr>
              <w:pStyle w:val="TableParagraph"/>
              <w:spacing w:before="2" w:line="235" w:lineRule="auto"/>
              <w:ind w:left="225" w:right="412"/>
            </w:pPr>
            <w:r w:rsidRPr="00A1082D">
              <w:t>ванные»</w:t>
            </w:r>
            <w:r w:rsidRPr="00A1082D">
              <w:rPr>
                <w:spacing w:val="-13"/>
              </w:rPr>
              <w:t xml:space="preserve"> </w:t>
            </w:r>
            <w:r w:rsidRPr="00A1082D">
              <w:t>и</w:t>
            </w:r>
            <w:r w:rsidRPr="00A1082D">
              <w:rPr>
                <w:spacing w:val="-12"/>
              </w:rPr>
              <w:t xml:space="preserve"> </w:t>
            </w:r>
            <w:r w:rsidRPr="00A1082D">
              <w:t>оригинальные</w:t>
            </w:r>
            <w:r w:rsidRPr="00A1082D">
              <w:rPr>
                <w:spacing w:val="-13"/>
              </w:rPr>
              <w:t xml:space="preserve"> </w:t>
            </w:r>
            <w:r w:rsidRPr="00A1082D">
              <w:t>тексты</w:t>
            </w:r>
            <w:r w:rsidRPr="00A1082D">
              <w:rPr>
                <w:spacing w:val="-12"/>
              </w:rPr>
              <w:t xml:space="preserve"> </w:t>
            </w:r>
            <w:r w:rsidRPr="00A1082D">
              <w:t>с ис-пользованием необходимых</w:t>
            </w:r>
          </w:p>
          <w:p w:rsidR="005A4B1C" w:rsidRPr="00A1082D" w:rsidRDefault="00E83FC3">
            <w:pPr>
              <w:pStyle w:val="TableParagraph"/>
              <w:spacing w:line="226" w:lineRule="exact"/>
              <w:ind w:left="225" w:right="2601"/>
            </w:pPr>
            <w:r w:rsidRPr="00A1082D">
              <w:rPr>
                <w:spacing w:val="-2"/>
              </w:rPr>
              <w:t>речевы</w:t>
            </w:r>
            <w:r w:rsidRPr="00A1082D">
              <w:rPr>
                <w:spacing w:val="-2"/>
              </w:rPr>
              <w:lastRenderedPageBreak/>
              <w:t>х средств</w:t>
            </w:r>
          </w:p>
        </w:tc>
        <w:tc>
          <w:tcPr>
            <w:tcW w:w="3688" w:type="dxa"/>
          </w:tcPr>
          <w:p w:rsidR="005A4B1C" w:rsidRPr="00A1082D" w:rsidRDefault="00E83FC3">
            <w:pPr>
              <w:pStyle w:val="TableParagraph"/>
              <w:spacing w:line="225" w:lineRule="auto"/>
              <w:ind w:left="220" w:right="365"/>
            </w:pPr>
            <w:r w:rsidRPr="00A1082D">
              <w:lastRenderedPageBreak/>
              <w:t>Одноклассникам</w:t>
            </w:r>
            <w:r w:rsidRPr="00A1082D">
              <w:rPr>
                <w:spacing w:val="-13"/>
              </w:rPr>
              <w:t xml:space="preserve"> </w:t>
            </w:r>
            <w:r w:rsidRPr="00A1082D">
              <w:t>записать</w:t>
            </w:r>
            <w:r w:rsidRPr="00A1082D">
              <w:rPr>
                <w:spacing w:val="-12"/>
              </w:rPr>
              <w:t xml:space="preserve"> </w:t>
            </w:r>
            <w:r w:rsidRPr="00A1082D">
              <w:t xml:space="preserve">основные </w:t>
            </w:r>
            <w:r w:rsidRPr="00A1082D">
              <w:rPr>
                <w:spacing w:val="-4"/>
              </w:rPr>
              <w:t>те-</w:t>
            </w:r>
          </w:p>
          <w:p w:rsidR="005A4B1C" w:rsidRPr="00A1082D" w:rsidRDefault="00E83FC3">
            <w:pPr>
              <w:pStyle w:val="TableParagraph"/>
              <w:spacing w:line="235" w:lineRule="auto"/>
              <w:ind w:left="220" w:right="1042"/>
            </w:pPr>
            <w:r w:rsidRPr="00A1082D">
              <w:t>зисы сообщения (вопросов- ответовучастников</w:t>
            </w:r>
            <w:r w:rsidRPr="00A1082D">
              <w:rPr>
                <w:spacing w:val="-13"/>
              </w:rPr>
              <w:t xml:space="preserve"> </w:t>
            </w:r>
            <w:r w:rsidRPr="00A1082D">
              <w:t>диалога)</w:t>
            </w:r>
          </w:p>
        </w:tc>
        <w:tc>
          <w:tcPr>
            <w:tcW w:w="2834" w:type="dxa"/>
          </w:tcPr>
          <w:p w:rsidR="005A4B1C" w:rsidRPr="00A1082D" w:rsidRDefault="00E83FC3">
            <w:pPr>
              <w:pStyle w:val="TableParagraph"/>
              <w:spacing w:line="235" w:lineRule="auto"/>
              <w:ind w:left="225" w:right="349"/>
              <w:jc w:val="both"/>
            </w:pPr>
            <w:r w:rsidRPr="00A1082D">
              <w:t>Оценить</w:t>
            </w:r>
            <w:r w:rsidRPr="00A1082D">
              <w:rPr>
                <w:spacing w:val="-13"/>
              </w:rPr>
              <w:t xml:space="preserve"> </w:t>
            </w:r>
            <w:r w:rsidRPr="00A1082D">
              <w:t>правильность</w:t>
            </w:r>
            <w:r w:rsidRPr="00A1082D">
              <w:rPr>
                <w:spacing w:val="-12"/>
              </w:rPr>
              <w:t xml:space="preserve"> </w:t>
            </w:r>
            <w:r w:rsidRPr="00A1082D">
              <w:t>ис- пользования</w:t>
            </w:r>
            <w:r w:rsidRPr="00A1082D">
              <w:rPr>
                <w:spacing w:val="-2"/>
              </w:rPr>
              <w:t xml:space="preserve"> </w:t>
            </w:r>
            <w:r w:rsidRPr="00A1082D">
              <w:t>в</w:t>
            </w:r>
            <w:r w:rsidRPr="00A1082D">
              <w:rPr>
                <w:spacing w:val="-4"/>
              </w:rPr>
              <w:t xml:space="preserve"> </w:t>
            </w:r>
            <w:r w:rsidRPr="00A1082D">
              <w:t>сообщении тер-минов и понятий</w:t>
            </w:r>
          </w:p>
        </w:tc>
      </w:tr>
    </w:tbl>
    <w:p w:rsidR="005A4B1C" w:rsidRPr="00A1082D" w:rsidRDefault="005A4B1C">
      <w:pPr>
        <w:pStyle w:val="a3"/>
        <w:spacing w:before="10"/>
        <w:ind w:left="0"/>
        <w:jc w:val="left"/>
      </w:pPr>
    </w:p>
    <w:p w:rsidR="005A4B1C" w:rsidRPr="00A1082D" w:rsidRDefault="00E83FC3">
      <w:pPr>
        <w:pStyle w:val="a5"/>
        <w:numPr>
          <w:ilvl w:val="2"/>
          <w:numId w:val="133"/>
        </w:numPr>
        <w:tabs>
          <w:tab w:val="left" w:pos="5082"/>
        </w:tabs>
        <w:spacing w:line="275" w:lineRule="exact"/>
        <w:ind w:left="5082" w:hanging="604"/>
        <w:jc w:val="both"/>
        <w:rPr>
          <w:b/>
        </w:rPr>
      </w:pPr>
      <w:bookmarkStart w:id="13" w:name="2.1.2._Содержательный_раздел"/>
      <w:bookmarkEnd w:id="13"/>
      <w:r w:rsidRPr="00A1082D">
        <w:rPr>
          <w:b/>
        </w:rPr>
        <w:t>Содержательный</w:t>
      </w:r>
      <w:r w:rsidRPr="00A1082D">
        <w:rPr>
          <w:b/>
          <w:spacing w:val="-11"/>
        </w:rPr>
        <w:t xml:space="preserve"> </w:t>
      </w:r>
      <w:r w:rsidRPr="00A1082D">
        <w:rPr>
          <w:b/>
          <w:spacing w:val="-2"/>
        </w:rPr>
        <w:t>раздел</w:t>
      </w:r>
    </w:p>
    <w:p w:rsidR="005A4B1C" w:rsidRPr="00A1082D" w:rsidRDefault="00E83FC3">
      <w:pPr>
        <w:pStyle w:val="a3"/>
        <w:ind w:left="786" w:right="399" w:firstLine="422"/>
      </w:pPr>
      <w:r w:rsidRPr="00A1082D">
        <w:t>Программа</w:t>
      </w:r>
      <w:r w:rsidRPr="00A1082D">
        <w:rPr>
          <w:spacing w:val="-6"/>
        </w:rPr>
        <w:t xml:space="preserve"> </w:t>
      </w:r>
      <w:r w:rsidRPr="00A1082D">
        <w:t>формирования УУД у обучающихся содержит:</w:t>
      </w:r>
      <w:r w:rsidRPr="00A1082D">
        <w:rPr>
          <w:spacing w:val="-14"/>
        </w:rPr>
        <w:t xml:space="preserve"> </w:t>
      </w:r>
      <w:r w:rsidRPr="00A1082D">
        <w:t>описание взаимосвязи УУД с содержанием учебных предметов; описание особенностей реализации основных направлений и форм учебно- исследовательской и проектной деятельности.</w:t>
      </w:r>
    </w:p>
    <w:p w:rsidR="005A4B1C" w:rsidRPr="00A1082D" w:rsidRDefault="00E83FC3">
      <w:pPr>
        <w:pStyle w:val="a3"/>
        <w:ind w:left="786" w:right="390" w:firstLine="422"/>
      </w:pPr>
      <w:r w:rsidRPr="00A1082D">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A4B1C" w:rsidRPr="00A1082D" w:rsidRDefault="00E83FC3">
      <w:pPr>
        <w:pStyle w:val="a3"/>
        <w:ind w:left="786" w:right="391" w:firstLine="422"/>
      </w:pPr>
      <w:r w:rsidRPr="00A1082D">
        <w:t>Разработанные по всем учебным предметам рабочие программы (далее - РП) отражают</w:t>
      </w:r>
      <w:r w:rsidRPr="00A1082D">
        <w:rPr>
          <w:spacing w:val="-14"/>
        </w:rPr>
        <w:t xml:space="preserve"> </w:t>
      </w:r>
      <w:r w:rsidRPr="00A1082D">
        <w:t xml:space="preserve">определенные во </w:t>
      </w:r>
      <w:hyperlink r:id="rId30">
        <w:r w:rsidRPr="00A1082D">
          <w:t>ФГОС СОО</w:t>
        </w:r>
      </w:hyperlink>
      <w:r w:rsidRPr="00A1082D">
        <w:t xml:space="preserve"> УУД в трех своих компонентах:</w:t>
      </w:r>
    </w:p>
    <w:p w:rsidR="005A4B1C" w:rsidRPr="00A1082D" w:rsidRDefault="00E83FC3">
      <w:pPr>
        <w:pStyle w:val="a3"/>
        <w:spacing w:before="3" w:line="237" w:lineRule="auto"/>
        <w:ind w:left="786" w:right="396" w:firstLine="422"/>
      </w:pPr>
      <w:r w:rsidRPr="00A1082D">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A4B1C" w:rsidRPr="00A1082D" w:rsidRDefault="00E83FC3">
      <w:pPr>
        <w:pStyle w:val="a3"/>
        <w:spacing w:before="1"/>
        <w:ind w:left="1208" w:right="961"/>
      </w:pPr>
      <w:r w:rsidRPr="00A1082D">
        <w:t>в</w:t>
      </w:r>
      <w:r w:rsidRPr="00A1082D">
        <w:rPr>
          <w:spacing w:val="-11"/>
        </w:rPr>
        <w:t xml:space="preserve"> </w:t>
      </w:r>
      <w:r w:rsidRPr="00A1082D">
        <w:t>соотнесении</w:t>
      </w:r>
      <w:r w:rsidRPr="00A1082D">
        <w:rPr>
          <w:spacing w:val="-5"/>
        </w:rPr>
        <w:t xml:space="preserve"> </w:t>
      </w:r>
      <w:r w:rsidRPr="00A1082D">
        <w:t>с</w:t>
      </w:r>
      <w:r w:rsidRPr="00A1082D">
        <w:rPr>
          <w:spacing w:val="-14"/>
        </w:rPr>
        <w:t xml:space="preserve"> </w:t>
      </w:r>
      <w:r w:rsidRPr="00A1082D">
        <w:t>предметными</w:t>
      </w:r>
      <w:r w:rsidRPr="00A1082D">
        <w:rPr>
          <w:spacing w:val="-5"/>
        </w:rPr>
        <w:t xml:space="preserve"> </w:t>
      </w:r>
      <w:r w:rsidRPr="00A1082D">
        <w:t>результатами</w:t>
      </w:r>
      <w:r w:rsidRPr="00A1082D">
        <w:rPr>
          <w:spacing w:val="-10"/>
        </w:rPr>
        <w:t xml:space="preserve"> </w:t>
      </w:r>
      <w:r w:rsidRPr="00A1082D">
        <w:t>по</w:t>
      </w:r>
      <w:r w:rsidRPr="00A1082D">
        <w:rPr>
          <w:spacing w:val="-13"/>
        </w:rPr>
        <w:t xml:space="preserve"> </w:t>
      </w:r>
      <w:r w:rsidRPr="00A1082D">
        <w:t>основным</w:t>
      </w:r>
      <w:r w:rsidRPr="00A1082D">
        <w:rPr>
          <w:spacing w:val="-11"/>
        </w:rPr>
        <w:t xml:space="preserve"> </w:t>
      </w:r>
      <w:r w:rsidRPr="00A1082D">
        <w:t>разделам</w:t>
      </w:r>
      <w:r w:rsidRPr="00A1082D">
        <w:rPr>
          <w:spacing w:val="-12"/>
        </w:rPr>
        <w:t xml:space="preserve"> </w:t>
      </w:r>
      <w:r w:rsidRPr="00A1082D">
        <w:t>и</w:t>
      </w:r>
      <w:r w:rsidRPr="00A1082D">
        <w:rPr>
          <w:spacing w:val="-7"/>
        </w:rPr>
        <w:t xml:space="preserve"> </w:t>
      </w:r>
      <w:r w:rsidRPr="00A1082D">
        <w:t>темам</w:t>
      </w:r>
      <w:r w:rsidRPr="00A1082D">
        <w:rPr>
          <w:spacing w:val="-4"/>
        </w:rPr>
        <w:t xml:space="preserve"> </w:t>
      </w:r>
      <w:r w:rsidRPr="00A1082D">
        <w:t>учебного</w:t>
      </w:r>
      <w:r w:rsidRPr="00A1082D">
        <w:rPr>
          <w:spacing w:val="-11"/>
        </w:rPr>
        <w:t xml:space="preserve"> </w:t>
      </w:r>
      <w:r w:rsidRPr="00A1082D">
        <w:t>содержания; в разделе "Основные виды деятельности" тематического планирования.</w:t>
      </w:r>
    </w:p>
    <w:p w:rsidR="005A4B1C" w:rsidRPr="00A1082D" w:rsidRDefault="00E83FC3">
      <w:pPr>
        <w:pStyle w:val="a3"/>
        <w:ind w:left="786" w:right="396" w:firstLine="422"/>
      </w:pPr>
      <w:r w:rsidRPr="00A1082D">
        <w:t>Описание реализации требований формирования УУД в предметных результатах и тематическом планировании по отдельным предметным областям.</w:t>
      </w:r>
    </w:p>
    <w:p w:rsidR="005A4B1C" w:rsidRPr="00A1082D" w:rsidRDefault="00E83FC3">
      <w:pPr>
        <w:pStyle w:val="3"/>
        <w:spacing w:before="7" w:line="251" w:lineRule="exact"/>
        <w:ind w:left="1208"/>
      </w:pPr>
      <w:r w:rsidRPr="00A1082D">
        <w:t>Русский</w:t>
      </w:r>
      <w:r w:rsidRPr="00A1082D">
        <w:rPr>
          <w:spacing w:val="-3"/>
        </w:rPr>
        <w:t xml:space="preserve"> </w:t>
      </w:r>
      <w:r w:rsidRPr="00A1082D">
        <w:t>язык</w:t>
      </w:r>
      <w:r w:rsidRPr="00A1082D">
        <w:rPr>
          <w:spacing w:val="-7"/>
        </w:rPr>
        <w:t xml:space="preserve"> </w:t>
      </w:r>
      <w:r w:rsidRPr="00A1082D">
        <w:t>и</w:t>
      </w:r>
      <w:r w:rsidRPr="00A1082D">
        <w:rPr>
          <w:spacing w:val="-3"/>
        </w:rPr>
        <w:t xml:space="preserve"> </w:t>
      </w:r>
      <w:r w:rsidRPr="00A1082D">
        <w:rPr>
          <w:spacing w:val="-2"/>
        </w:rPr>
        <w:t>литература.</w:t>
      </w:r>
    </w:p>
    <w:p w:rsidR="005A4B1C" w:rsidRPr="00A1082D" w:rsidRDefault="00E83FC3">
      <w:pPr>
        <w:pStyle w:val="a3"/>
        <w:spacing w:line="237" w:lineRule="auto"/>
        <w:ind w:left="786" w:right="391" w:firstLine="422"/>
      </w:pPr>
      <w:r w:rsidRPr="00A1082D">
        <w:t xml:space="preserve">Формирование универсальных учебных познавательных действий включает базовые логические </w:t>
      </w:r>
      <w:r w:rsidRPr="00A1082D">
        <w:rPr>
          <w:spacing w:val="-2"/>
        </w:rPr>
        <w:t>действия:</w:t>
      </w:r>
    </w:p>
    <w:p w:rsidR="005A4B1C" w:rsidRPr="00A1082D" w:rsidRDefault="00E83FC3">
      <w:pPr>
        <w:pStyle w:val="a3"/>
        <w:spacing w:before="1"/>
        <w:ind w:left="786" w:right="388" w:firstLine="422"/>
      </w:pPr>
      <w:r w:rsidRPr="00A1082D">
        <w:t>устанавливать существенный признак или основание для сравнения, классификации и обобщения языковых</w:t>
      </w:r>
      <w:r w:rsidRPr="00A1082D">
        <w:rPr>
          <w:spacing w:val="-14"/>
        </w:rPr>
        <w:t xml:space="preserve"> </w:t>
      </w:r>
      <w:r w:rsidRPr="00A1082D">
        <w:t>единиц,</w:t>
      </w:r>
      <w:r w:rsidRPr="00A1082D">
        <w:rPr>
          <w:spacing w:val="-14"/>
        </w:rPr>
        <w:t xml:space="preserve"> </w:t>
      </w:r>
      <w:r w:rsidRPr="00A1082D">
        <w:t>языковых</w:t>
      </w:r>
      <w:r w:rsidRPr="00A1082D">
        <w:rPr>
          <w:spacing w:val="-14"/>
        </w:rPr>
        <w:t xml:space="preserve"> </w:t>
      </w:r>
      <w:r w:rsidRPr="00A1082D">
        <w:t>фактов</w:t>
      </w:r>
      <w:r w:rsidRPr="00A1082D">
        <w:rPr>
          <w:spacing w:val="-13"/>
        </w:rPr>
        <w:t xml:space="preserve"> </w:t>
      </w:r>
      <w:r w:rsidRPr="00A1082D">
        <w:t>и</w:t>
      </w:r>
      <w:r w:rsidRPr="00A1082D">
        <w:rPr>
          <w:spacing w:val="-14"/>
        </w:rPr>
        <w:t xml:space="preserve"> </w:t>
      </w:r>
      <w:r w:rsidRPr="00A1082D">
        <w:t>процессов,</w:t>
      </w:r>
      <w:r w:rsidRPr="00A1082D">
        <w:rPr>
          <w:spacing w:val="-14"/>
        </w:rPr>
        <w:t xml:space="preserve"> </w:t>
      </w:r>
      <w:r w:rsidRPr="00A1082D">
        <w:t>текстов</w:t>
      </w:r>
      <w:r w:rsidRPr="00A1082D">
        <w:rPr>
          <w:spacing w:val="-14"/>
        </w:rPr>
        <w:t xml:space="preserve"> </w:t>
      </w:r>
      <w:r w:rsidRPr="00A1082D">
        <w:t>различных</w:t>
      </w:r>
      <w:r w:rsidRPr="00A1082D">
        <w:rPr>
          <w:spacing w:val="-13"/>
        </w:rPr>
        <w:t xml:space="preserve"> </w:t>
      </w:r>
      <w:r w:rsidRPr="00A1082D">
        <w:t>функциональных</w:t>
      </w:r>
      <w:r w:rsidRPr="00A1082D">
        <w:rPr>
          <w:spacing w:val="-14"/>
        </w:rPr>
        <w:t xml:space="preserve"> </w:t>
      </w:r>
      <w:r w:rsidRPr="00A1082D">
        <w:t>разновидностей</w:t>
      </w:r>
      <w:r w:rsidRPr="00A1082D">
        <w:rPr>
          <w:spacing w:val="-14"/>
        </w:rPr>
        <w:t xml:space="preserve"> </w:t>
      </w:r>
      <w:r w:rsidRPr="00A1082D">
        <w:t>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A4B1C" w:rsidRPr="00A1082D" w:rsidRDefault="00E83FC3">
      <w:pPr>
        <w:pStyle w:val="a3"/>
        <w:ind w:left="786" w:right="387" w:firstLine="422"/>
      </w:pPr>
      <w:r w:rsidRPr="00A1082D">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 ковать лексическое значение слова путем установления родовых и видовых смысловых компонентов, отражающих основные родо-видовые</w:t>
      </w:r>
      <w:r w:rsidRPr="00A1082D">
        <w:rPr>
          <w:spacing w:val="-2"/>
        </w:rPr>
        <w:t xml:space="preserve"> </w:t>
      </w:r>
      <w:r w:rsidRPr="00A1082D">
        <w:t xml:space="preserve">признаки </w:t>
      </w:r>
      <w:r w:rsidRPr="00A1082D">
        <w:rPr>
          <w:spacing w:val="-2"/>
        </w:rPr>
        <w:t>реалии;</w:t>
      </w:r>
    </w:p>
    <w:p w:rsidR="005A4B1C" w:rsidRPr="00A1082D" w:rsidRDefault="00E83FC3">
      <w:pPr>
        <w:pStyle w:val="a3"/>
        <w:ind w:left="786" w:right="391" w:firstLine="422"/>
      </w:pPr>
      <w:r w:rsidRPr="00A1082D">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A4B1C" w:rsidRPr="00A1082D" w:rsidRDefault="00E83FC3">
      <w:pPr>
        <w:pStyle w:val="a3"/>
        <w:spacing w:line="252" w:lineRule="exact"/>
        <w:ind w:left="1208"/>
      </w:pPr>
      <w:r w:rsidRPr="00A1082D">
        <w:t>разрабатывать</w:t>
      </w:r>
      <w:r w:rsidRPr="00A1082D">
        <w:rPr>
          <w:spacing w:val="67"/>
        </w:rPr>
        <w:t xml:space="preserve"> </w:t>
      </w:r>
      <w:r w:rsidRPr="00A1082D">
        <w:t>план</w:t>
      </w:r>
      <w:r w:rsidRPr="00A1082D">
        <w:rPr>
          <w:spacing w:val="69"/>
        </w:rPr>
        <w:t xml:space="preserve"> </w:t>
      </w:r>
      <w:r w:rsidRPr="00A1082D">
        <w:t>решения</w:t>
      </w:r>
      <w:r w:rsidRPr="00A1082D">
        <w:rPr>
          <w:spacing w:val="71"/>
        </w:rPr>
        <w:t xml:space="preserve"> </w:t>
      </w:r>
      <w:r w:rsidRPr="00A1082D">
        <w:t>языковой</w:t>
      </w:r>
      <w:r w:rsidRPr="00A1082D">
        <w:rPr>
          <w:spacing w:val="73"/>
        </w:rPr>
        <w:t xml:space="preserve"> </w:t>
      </w:r>
      <w:r w:rsidRPr="00A1082D">
        <w:t>и</w:t>
      </w:r>
      <w:r w:rsidRPr="00A1082D">
        <w:rPr>
          <w:spacing w:val="70"/>
        </w:rPr>
        <w:t xml:space="preserve"> </w:t>
      </w:r>
      <w:r w:rsidRPr="00A1082D">
        <w:t>речевой</w:t>
      </w:r>
      <w:r w:rsidRPr="00A1082D">
        <w:rPr>
          <w:spacing w:val="73"/>
        </w:rPr>
        <w:t xml:space="preserve"> </w:t>
      </w:r>
      <w:r w:rsidRPr="00A1082D">
        <w:t>задачи</w:t>
      </w:r>
      <w:r w:rsidRPr="00A1082D">
        <w:rPr>
          <w:spacing w:val="73"/>
        </w:rPr>
        <w:t xml:space="preserve"> </w:t>
      </w:r>
      <w:r w:rsidRPr="00A1082D">
        <w:t>с</w:t>
      </w:r>
      <w:r w:rsidRPr="00A1082D">
        <w:rPr>
          <w:spacing w:val="65"/>
        </w:rPr>
        <w:t xml:space="preserve"> </w:t>
      </w:r>
      <w:r w:rsidRPr="00A1082D">
        <w:t>учетом</w:t>
      </w:r>
      <w:r w:rsidRPr="00A1082D">
        <w:rPr>
          <w:spacing w:val="72"/>
        </w:rPr>
        <w:t xml:space="preserve"> </w:t>
      </w:r>
      <w:r w:rsidRPr="00A1082D">
        <w:t>анализа</w:t>
      </w:r>
      <w:r w:rsidRPr="00A1082D">
        <w:rPr>
          <w:spacing w:val="70"/>
        </w:rPr>
        <w:t xml:space="preserve"> </w:t>
      </w:r>
      <w:r w:rsidRPr="00A1082D">
        <w:t>имеющихся</w:t>
      </w:r>
      <w:r w:rsidRPr="00A1082D">
        <w:rPr>
          <w:spacing w:val="54"/>
          <w:w w:val="150"/>
        </w:rPr>
        <w:t xml:space="preserve"> </w:t>
      </w:r>
      <w:r w:rsidRPr="00A1082D">
        <w:rPr>
          <w:spacing w:val="-2"/>
        </w:rPr>
        <w:t>данных,</w:t>
      </w:r>
    </w:p>
    <w:p w:rsidR="005A4B1C" w:rsidRPr="00A1082D" w:rsidRDefault="005A4B1C">
      <w:pPr>
        <w:spacing w:line="252" w:lineRule="exact"/>
        <w:sectPr w:rsidR="005A4B1C" w:rsidRPr="00A1082D">
          <w:type w:val="continuous"/>
          <w:pgSz w:w="11910" w:h="16840"/>
          <w:pgMar w:top="1040" w:right="0" w:bottom="840" w:left="520" w:header="0" w:footer="560" w:gutter="0"/>
          <w:cols w:space="720"/>
        </w:sectPr>
      </w:pPr>
    </w:p>
    <w:p w:rsidR="005A4B1C" w:rsidRPr="00A1082D" w:rsidRDefault="00E83FC3">
      <w:pPr>
        <w:pStyle w:val="a3"/>
        <w:spacing w:before="78" w:line="251" w:lineRule="exact"/>
        <w:ind w:left="786"/>
      </w:pPr>
      <w:r w:rsidRPr="00A1082D">
        <w:lastRenderedPageBreak/>
        <w:t>представленных</w:t>
      </w:r>
      <w:r w:rsidRPr="00A1082D">
        <w:rPr>
          <w:spacing w:val="-2"/>
        </w:rPr>
        <w:t xml:space="preserve"> </w:t>
      </w:r>
      <w:r w:rsidRPr="00A1082D">
        <w:t>в</w:t>
      </w:r>
      <w:r w:rsidRPr="00A1082D">
        <w:rPr>
          <w:spacing w:val="-10"/>
        </w:rPr>
        <w:t xml:space="preserve"> </w:t>
      </w:r>
      <w:r w:rsidRPr="00A1082D">
        <w:t>виде</w:t>
      </w:r>
      <w:r w:rsidRPr="00A1082D">
        <w:rPr>
          <w:spacing w:val="-9"/>
        </w:rPr>
        <w:t xml:space="preserve"> </w:t>
      </w:r>
      <w:r w:rsidRPr="00A1082D">
        <w:t>текста, таблицы,</w:t>
      </w:r>
      <w:r w:rsidRPr="00A1082D">
        <w:rPr>
          <w:spacing w:val="-3"/>
        </w:rPr>
        <w:t xml:space="preserve"> </w:t>
      </w:r>
      <w:r w:rsidRPr="00A1082D">
        <w:t>графики</w:t>
      </w:r>
      <w:r w:rsidRPr="00A1082D">
        <w:rPr>
          <w:spacing w:val="-5"/>
        </w:rPr>
        <w:t xml:space="preserve"> </w:t>
      </w:r>
      <w:r w:rsidRPr="00A1082D">
        <w:t>и</w:t>
      </w:r>
      <w:r w:rsidRPr="00A1082D">
        <w:rPr>
          <w:spacing w:val="-8"/>
        </w:rPr>
        <w:t xml:space="preserve"> </w:t>
      </w:r>
      <w:r w:rsidRPr="00A1082D">
        <w:rPr>
          <w:spacing w:val="-2"/>
        </w:rPr>
        <w:t>другие;</w:t>
      </w:r>
    </w:p>
    <w:p w:rsidR="005A4B1C" w:rsidRPr="00A1082D" w:rsidRDefault="00E83FC3">
      <w:pPr>
        <w:pStyle w:val="a3"/>
        <w:ind w:left="786" w:right="395" w:firstLine="422"/>
      </w:pPr>
      <w:r w:rsidRPr="00A1082D">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5A4B1C" w:rsidRPr="00A1082D" w:rsidRDefault="00E83FC3">
      <w:pPr>
        <w:pStyle w:val="a3"/>
        <w:spacing w:before="1"/>
        <w:ind w:left="786" w:right="393" w:firstLine="422"/>
      </w:pPr>
      <w:r w:rsidRPr="00A1082D">
        <w:t>развивать критическое мышление при решении жизненных проблем с учетом собственного речевого и читательского опыта.</w:t>
      </w:r>
    </w:p>
    <w:p w:rsidR="005A4B1C" w:rsidRPr="00A1082D" w:rsidRDefault="00E83FC3">
      <w:pPr>
        <w:pStyle w:val="a3"/>
        <w:spacing w:before="68" w:line="237" w:lineRule="auto"/>
        <w:ind w:left="786" w:right="397" w:firstLine="422"/>
      </w:pPr>
      <w:r w:rsidRPr="00A1082D">
        <w:t>самостоятельно формулировать и актуализировать проблему, заложенную в художественном произведении, рассматривать ее всесторонне;</w:t>
      </w:r>
    </w:p>
    <w:p w:rsidR="005A4B1C" w:rsidRPr="00A1082D" w:rsidRDefault="00E83FC3">
      <w:pPr>
        <w:pStyle w:val="a3"/>
        <w:spacing w:before="1"/>
        <w:ind w:left="786" w:right="385" w:firstLine="422"/>
      </w:pPr>
      <w:r w:rsidRPr="00A1082D">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A4B1C" w:rsidRPr="00A1082D" w:rsidRDefault="00E83FC3">
      <w:pPr>
        <w:pStyle w:val="a3"/>
        <w:ind w:left="786" w:right="395" w:firstLine="422"/>
      </w:pPr>
      <w:r w:rsidRPr="00A1082D">
        <w:t>выявлять закономерности и противоречия в рассматриваемых явлениях, в том числе при</w:t>
      </w:r>
      <w:r w:rsidRPr="00A1082D">
        <w:rPr>
          <w:spacing w:val="-3"/>
        </w:rPr>
        <w:t xml:space="preserve"> </w:t>
      </w:r>
      <w:r w:rsidRPr="00A1082D">
        <w:t>изучении литературных произведений, направлений, фактов историко-литературного процесса.</w:t>
      </w:r>
    </w:p>
    <w:p w:rsidR="005A4B1C" w:rsidRPr="00A1082D" w:rsidRDefault="00E83FC3">
      <w:pPr>
        <w:pStyle w:val="a3"/>
        <w:spacing w:before="5" w:line="237" w:lineRule="auto"/>
        <w:ind w:left="786" w:right="390" w:firstLine="422"/>
      </w:pPr>
      <w:r w:rsidRPr="00A1082D">
        <w:t>Формирование универсальных учебных познавательных действий включает базовые</w:t>
      </w:r>
      <w:r w:rsidRPr="00A1082D">
        <w:rPr>
          <w:spacing w:val="40"/>
        </w:rPr>
        <w:t xml:space="preserve"> </w:t>
      </w:r>
      <w:r w:rsidRPr="00A1082D">
        <w:t>исследовательские действия:</w:t>
      </w:r>
    </w:p>
    <w:p w:rsidR="005A4B1C" w:rsidRPr="00A1082D" w:rsidRDefault="00E83FC3">
      <w:pPr>
        <w:pStyle w:val="a3"/>
        <w:spacing w:before="1"/>
        <w:ind w:left="786" w:right="394" w:firstLine="422"/>
      </w:pPr>
      <w:r w:rsidRPr="00A1082D">
        <w:t>формулировать вопросы исследовательского характера (например, о лексической сочетаемости слов,</w:t>
      </w:r>
      <w:r w:rsidRPr="00A1082D">
        <w:rPr>
          <w:spacing w:val="40"/>
        </w:rPr>
        <w:t xml:space="preserve"> </w:t>
      </w:r>
      <w:r w:rsidRPr="00A1082D">
        <w:t>об особенности употребления стилистически окрашенной лексики и другие);</w:t>
      </w:r>
    </w:p>
    <w:p w:rsidR="005A4B1C" w:rsidRPr="00A1082D" w:rsidRDefault="00E83FC3">
      <w:pPr>
        <w:pStyle w:val="a3"/>
        <w:spacing w:before="3"/>
        <w:ind w:left="786" w:right="393" w:firstLine="422"/>
      </w:pPr>
      <w:r w:rsidRPr="00A1082D">
        <w:t>выдвигать</w:t>
      </w:r>
      <w:r w:rsidRPr="00A1082D">
        <w:rPr>
          <w:spacing w:val="-3"/>
        </w:rPr>
        <w:t xml:space="preserve"> </w:t>
      </w:r>
      <w:r w:rsidRPr="00A1082D">
        <w:t>гипотезы (например, о</w:t>
      </w:r>
      <w:r w:rsidRPr="00A1082D">
        <w:rPr>
          <w:spacing w:val="-3"/>
        </w:rPr>
        <w:t xml:space="preserve"> </w:t>
      </w:r>
      <w:r w:rsidRPr="00A1082D">
        <w:t>целях использования</w:t>
      </w:r>
      <w:r w:rsidRPr="00A1082D">
        <w:rPr>
          <w:spacing w:val="-4"/>
        </w:rPr>
        <w:t xml:space="preserve"> </w:t>
      </w:r>
      <w:r w:rsidRPr="00A1082D">
        <w:t>изобразительновыразительных средств языка,</w:t>
      </w:r>
      <w:r w:rsidRPr="00A1082D">
        <w:rPr>
          <w:spacing w:val="-1"/>
        </w:rPr>
        <w:t xml:space="preserve"> </w:t>
      </w:r>
      <w:r w:rsidRPr="00A1082D">
        <w:t>о причинах изменений в лексическом составе русского языка, стилистических изменений и другие), обосновывать, аргументировать суждения;</w:t>
      </w:r>
    </w:p>
    <w:p w:rsidR="005A4B1C" w:rsidRPr="00A1082D" w:rsidRDefault="00E83FC3">
      <w:pPr>
        <w:pStyle w:val="a3"/>
        <w:ind w:left="786" w:right="398" w:firstLine="422"/>
      </w:pPr>
      <w:r w:rsidRPr="00A1082D">
        <w:t>анализировать результаты, полученные в ходе решения языковой и речевой задачи, критически оценивать их достоверность;</w:t>
      </w:r>
    </w:p>
    <w:p w:rsidR="005A4B1C" w:rsidRPr="00A1082D" w:rsidRDefault="00E83FC3">
      <w:pPr>
        <w:pStyle w:val="a3"/>
        <w:ind w:left="786" w:right="398" w:firstLine="422"/>
      </w:pPr>
      <w:r w:rsidRPr="00A1082D">
        <w:t>уметь интегрировать знания из разных предметных областей (например, при подборе примеров</w:t>
      </w:r>
      <w:r w:rsidRPr="00A1082D">
        <w:rPr>
          <w:spacing w:val="-3"/>
        </w:rPr>
        <w:t xml:space="preserve"> </w:t>
      </w:r>
      <w:r w:rsidRPr="00A1082D">
        <w:t>о</w:t>
      </w:r>
      <w:r w:rsidRPr="00A1082D">
        <w:rPr>
          <w:spacing w:val="-6"/>
        </w:rPr>
        <w:t xml:space="preserve"> </w:t>
      </w:r>
      <w:r w:rsidRPr="00A1082D">
        <w:t>роли русского</w:t>
      </w:r>
      <w:r w:rsidRPr="00A1082D">
        <w:rPr>
          <w:spacing w:val="-1"/>
        </w:rPr>
        <w:t xml:space="preserve"> </w:t>
      </w:r>
      <w:r w:rsidRPr="00A1082D">
        <w:t>языка как государственного языка Российской Федерации, средства</w:t>
      </w:r>
      <w:r w:rsidRPr="00A1082D">
        <w:rPr>
          <w:spacing w:val="-14"/>
        </w:rPr>
        <w:t xml:space="preserve"> </w:t>
      </w:r>
      <w:r w:rsidRPr="00A1082D">
        <w:t>межнационального общения, национального языка русского народа, одного из мировых языков и другие);</w:t>
      </w:r>
    </w:p>
    <w:p w:rsidR="005A4B1C" w:rsidRPr="00A1082D" w:rsidRDefault="00E83FC3">
      <w:pPr>
        <w:pStyle w:val="a3"/>
        <w:ind w:left="786" w:right="388" w:firstLine="422"/>
      </w:pPr>
      <w:r w:rsidRPr="00A1082D">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sidRPr="00A1082D">
        <w:rPr>
          <w:spacing w:val="-2"/>
        </w:rPr>
        <w:t>жизнедеятельности;</w:t>
      </w:r>
    </w:p>
    <w:p w:rsidR="005A4B1C" w:rsidRPr="00A1082D" w:rsidRDefault="00E83FC3">
      <w:pPr>
        <w:pStyle w:val="a3"/>
        <w:ind w:left="786" w:right="392" w:firstLine="422"/>
      </w:pPr>
      <w:r w:rsidRPr="00A1082D">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w:t>
      </w:r>
      <w:r w:rsidRPr="00A1082D">
        <w:rPr>
          <w:spacing w:val="40"/>
        </w:rPr>
        <w:t xml:space="preserve"> </w:t>
      </w:r>
      <w:r w:rsidRPr="00A1082D">
        <w:rPr>
          <w:spacing w:val="-2"/>
        </w:rPr>
        <w:t>культур;</w:t>
      </w:r>
    </w:p>
    <w:p w:rsidR="005A4B1C" w:rsidRPr="00A1082D" w:rsidRDefault="00E83FC3">
      <w:pPr>
        <w:pStyle w:val="a3"/>
        <w:ind w:left="786" w:right="396" w:firstLine="422"/>
      </w:pPr>
      <w:r w:rsidRPr="00A1082D">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A4B1C" w:rsidRPr="00A1082D" w:rsidRDefault="00E83FC3">
      <w:pPr>
        <w:pStyle w:val="a3"/>
        <w:ind w:left="1208" w:right="392"/>
      </w:pPr>
      <w:r w:rsidRPr="00A1082D">
        <w:t>Формирование универсальных учебных познавательных действий включает работу с информацией: самостоятельно</w:t>
      </w:r>
      <w:r w:rsidRPr="00A1082D">
        <w:rPr>
          <w:spacing w:val="59"/>
          <w:w w:val="150"/>
        </w:rPr>
        <w:t xml:space="preserve"> </w:t>
      </w:r>
      <w:r w:rsidRPr="00A1082D">
        <w:t>осуществлять</w:t>
      </w:r>
      <w:r w:rsidRPr="00A1082D">
        <w:rPr>
          <w:spacing w:val="64"/>
          <w:w w:val="150"/>
        </w:rPr>
        <w:t xml:space="preserve"> </w:t>
      </w:r>
      <w:r w:rsidRPr="00A1082D">
        <w:t>поиск,</w:t>
      </w:r>
      <w:r w:rsidRPr="00A1082D">
        <w:rPr>
          <w:spacing w:val="65"/>
          <w:w w:val="150"/>
        </w:rPr>
        <w:t xml:space="preserve"> </w:t>
      </w:r>
      <w:r w:rsidRPr="00A1082D">
        <w:t>анализ,</w:t>
      </w:r>
      <w:r w:rsidRPr="00A1082D">
        <w:rPr>
          <w:spacing w:val="66"/>
          <w:w w:val="150"/>
        </w:rPr>
        <w:t xml:space="preserve"> </w:t>
      </w:r>
      <w:r w:rsidRPr="00A1082D">
        <w:t>систематизацию</w:t>
      </w:r>
      <w:r w:rsidRPr="00A1082D">
        <w:rPr>
          <w:spacing w:val="57"/>
          <w:w w:val="150"/>
        </w:rPr>
        <w:t xml:space="preserve"> </w:t>
      </w:r>
      <w:r w:rsidRPr="00A1082D">
        <w:t>и</w:t>
      </w:r>
      <w:r w:rsidRPr="00A1082D">
        <w:rPr>
          <w:spacing w:val="61"/>
          <w:w w:val="150"/>
        </w:rPr>
        <w:t xml:space="preserve"> </w:t>
      </w:r>
      <w:r w:rsidRPr="00A1082D">
        <w:t>интерпретацию</w:t>
      </w:r>
      <w:r w:rsidRPr="00A1082D">
        <w:rPr>
          <w:spacing w:val="62"/>
          <w:w w:val="150"/>
        </w:rPr>
        <w:t xml:space="preserve"> </w:t>
      </w:r>
      <w:r w:rsidRPr="00A1082D">
        <w:t>информации</w:t>
      </w:r>
      <w:r w:rsidRPr="00A1082D">
        <w:rPr>
          <w:spacing w:val="62"/>
          <w:w w:val="150"/>
        </w:rPr>
        <w:t xml:space="preserve"> </w:t>
      </w:r>
      <w:r w:rsidRPr="00A1082D">
        <w:rPr>
          <w:spacing w:val="-5"/>
        </w:rPr>
        <w:t>из</w:t>
      </w:r>
    </w:p>
    <w:p w:rsidR="005A4B1C" w:rsidRPr="00A1082D" w:rsidRDefault="00E83FC3">
      <w:pPr>
        <w:pStyle w:val="a3"/>
        <w:spacing w:before="2"/>
        <w:ind w:left="786" w:right="388"/>
      </w:pPr>
      <w:r w:rsidRPr="00A1082D">
        <w:t>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5A4B1C" w:rsidRPr="00A1082D" w:rsidRDefault="00E83FC3">
      <w:pPr>
        <w:pStyle w:val="a3"/>
        <w:ind w:left="786" w:right="395" w:firstLine="422"/>
      </w:pPr>
      <w:r w:rsidRPr="00A1082D">
        <w:t>создавать тексты в различных форматах с учетом назначения информации и ее целевой аудитории, выбирать</w:t>
      </w:r>
      <w:r w:rsidRPr="00A1082D">
        <w:rPr>
          <w:spacing w:val="-3"/>
        </w:rPr>
        <w:t xml:space="preserve"> </w:t>
      </w:r>
      <w:r w:rsidRPr="00A1082D">
        <w:t>оптимальную</w:t>
      </w:r>
      <w:r w:rsidRPr="00A1082D">
        <w:rPr>
          <w:spacing w:val="-5"/>
        </w:rPr>
        <w:t xml:space="preserve"> </w:t>
      </w:r>
      <w:r w:rsidRPr="00A1082D">
        <w:t>форму</w:t>
      </w:r>
      <w:r w:rsidRPr="00A1082D">
        <w:rPr>
          <w:spacing w:val="-10"/>
        </w:rPr>
        <w:t xml:space="preserve"> </w:t>
      </w:r>
      <w:r w:rsidRPr="00A1082D">
        <w:t>ее</w:t>
      </w:r>
      <w:r w:rsidRPr="00A1082D">
        <w:rPr>
          <w:spacing w:val="-12"/>
        </w:rPr>
        <w:t xml:space="preserve"> </w:t>
      </w:r>
      <w:r w:rsidRPr="00A1082D">
        <w:t>представления</w:t>
      </w:r>
      <w:r w:rsidRPr="00A1082D">
        <w:rPr>
          <w:spacing w:val="-3"/>
        </w:rPr>
        <w:t xml:space="preserve"> </w:t>
      </w:r>
      <w:r w:rsidRPr="00A1082D">
        <w:t>и</w:t>
      </w:r>
      <w:r w:rsidRPr="00A1082D">
        <w:rPr>
          <w:spacing w:val="-7"/>
        </w:rPr>
        <w:t xml:space="preserve"> </w:t>
      </w:r>
      <w:r w:rsidRPr="00A1082D">
        <w:t>визуализации (презентация,</w:t>
      </w:r>
      <w:r w:rsidRPr="00A1082D">
        <w:rPr>
          <w:spacing w:val="-5"/>
        </w:rPr>
        <w:t xml:space="preserve"> </w:t>
      </w:r>
      <w:r w:rsidRPr="00A1082D">
        <w:t>таблица, схема и другие);</w:t>
      </w:r>
    </w:p>
    <w:p w:rsidR="005A4B1C" w:rsidRPr="00A1082D" w:rsidRDefault="00E83FC3">
      <w:pPr>
        <w:pStyle w:val="a3"/>
        <w:ind w:left="1208" w:right="554"/>
      </w:pPr>
      <w:r w:rsidRPr="00A1082D">
        <w:t>владеть</w:t>
      </w:r>
      <w:r w:rsidRPr="00A1082D">
        <w:rPr>
          <w:spacing w:val="-14"/>
        </w:rPr>
        <w:t xml:space="preserve"> </w:t>
      </w:r>
      <w:r w:rsidRPr="00A1082D">
        <w:t>навыками</w:t>
      </w:r>
      <w:r w:rsidRPr="00A1082D">
        <w:rPr>
          <w:spacing w:val="-14"/>
        </w:rPr>
        <w:t xml:space="preserve"> </w:t>
      </w:r>
      <w:r w:rsidRPr="00A1082D">
        <w:t>защиты</w:t>
      </w:r>
      <w:r w:rsidRPr="00A1082D">
        <w:rPr>
          <w:spacing w:val="-14"/>
        </w:rPr>
        <w:t xml:space="preserve"> </w:t>
      </w:r>
      <w:r w:rsidRPr="00A1082D">
        <w:t>личной</w:t>
      </w:r>
      <w:r w:rsidRPr="00A1082D">
        <w:rPr>
          <w:spacing w:val="-13"/>
        </w:rPr>
        <w:t xml:space="preserve"> </w:t>
      </w:r>
      <w:r w:rsidRPr="00A1082D">
        <w:t>информации,</w:t>
      </w:r>
      <w:r w:rsidRPr="00A1082D">
        <w:rPr>
          <w:spacing w:val="-14"/>
        </w:rPr>
        <w:t xml:space="preserve"> </w:t>
      </w:r>
      <w:r w:rsidRPr="00A1082D">
        <w:t>соблюдать</w:t>
      </w:r>
      <w:r w:rsidRPr="00A1082D">
        <w:rPr>
          <w:spacing w:val="-14"/>
        </w:rPr>
        <w:t xml:space="preserve"> </w:t>
      </w:r>
      <w:r w:rsidRPr="00A1082D">
        <w:t>требования</w:t>
      </w:r>
      <w:r w:rsidRPr="00A1082D">
        <w:rPr>
          <w:spacing w:val="-14"/>
        </w:rPr>
        <w:t xml:space="preserve"> </w:t>
      </w:r>
      <w:r w:rsidRPr="00A1082D">
        <w:t>информационнойбезопасности. Формирование универсальных учебных коммуникативных действий включает умения:</w:t>
      </w:r>
    </w:p>
    <w:p w:rsidR="005A4B1C" w:rsidRPr="00A1082D" w:rsidRDefault="00E83FC3">
      <w:pPr>
        <w:pStyle w:val="a3"/>
        <w:spacing w:before="1"/>
        <w:ind w:left="786" w:right="386" w:firstLine="422"/>
      </w:pPr>
      <w:r w:rsidRPr="00A1082D">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A4B1C" w:rsidRPr="00A1082D" w:rsidRDefault="00E83FC3">
      <w:pPr>
        <w:pStyle w:val="a3"/>
        <w:spacing w:before="1"/>
        <w:ind w:left="1208"/>
      </w:pPr>
      <w:r w:rsidRPr="00A1082D">
        <w:t>пользоваться</w:t>
      </w:r>
      <w:r w:rsidRPr="00A1082D">
        <w:rPr>
          <w:spacing w:val="-3"/>
        </w:rPr>
        <w:t xml:space="preserve"> </w:t>
      </w:r>
      <w:r w:rsidRPr="00A1082D">
        <w:t>невербальными</w:t>
      </w:r>
      <w:r w:rsidRPr="00A1082D">
        <w:rPr>
          <w:spacing w:val="1"/>
        </w:rPr>
        <w:t xml:space="preserve"> </w:t>
      </w:r>
      <w:r w:rsidRPr="00A1082D">
        <w:t>средствами</w:t>
      </w:r>
      <w:r w:rsidRPr="00A1082D">
        <w:rPr>
          <w:spacing w:val="1"/>
        </w:rPr>
        <w:t xml:space="preserve"> </w:t>
      </w:r>
      <w:r w:rsidRPr="00A1082D">
        <w:t>общения,</w:t>
      </w:r>
      <w:r w:rsidRPr="00A1082D">
        <w:rPr>
          <w:spacing w:val="1"/>
        </w:rPr>
        <w:t xml:space="preserve"> </w:t>
      </w:r>
      <w:r w:rsidRPr="00A1082D">
        <w:t>понимать</w:t>
      </w:r>
      <w:r w:rsidRPr="00A1082D">
        <w:rPr>
          <w:spacing w:val="-4"/>
        </w:rPr>
        <w:t xml:space="preserve"> </w:t>
      </w:r>
      <w:r w:rsidRPr="00A1082D">
        <w:t>значение</w:t>
      </w:r>
      <w:r w:rsidRPr="00A1082D">
        <w:rPr>
          <w:spacing w:val="-7"/>
        </w:rPr>
        <w:t xml:space="preserve"> </w:t>
      </w:r>
      <w:r w:rsidRPr="00A1082D">
        <w:t>социальных</w:t>
      </w:r>
      <w:r w:rsidRPr="00A1082D">
        <w:rPr>
          <w:spacing w:val="1"/>
        </w:rPr>
        <w:t xml:space="preserve"> </w:t>
      </w:r>
      <w:r w:rsidRPr="00A1082D">
        <w:rPr>
          <w:spacing w:val="-2"/>
        </w:rPr>
        <w:t>знаков;</w:t>
      </w:r>
    </w:p>
    <w:p w:rsidR="005A4B1C" w:rsidRPr="00A1082D" w:rsidRDefault="00E83FC3">
      <w:pPr>
        <w:pStyle w:val="a3"/>
        <w:spacing w:before="64"/>
        <w:ind w:left="786" w:right="390" w:firstLine="422"/>
      </w:pPr>
      <w:r w:rsidRPr="00A1082D">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A4B1C" w:rsidRPr="00A1082D" w:rsidRDefault="00E83FC3">
      <w:pPr>
        <w:pStyle w:val="a3"/>
        <w:ind w:left="786" w:right="392" w:firstLine="422"/>
      </w:pPr>
      <w:r w:rsidRPr="00A1082D">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w:t>
      </w:r>
      <w:r w:rsidRPr="00A1082D">
        <w:rPr>
          <w:spacing w:val="-5"/>
        </w:rPr>
        <w:t xml:space="preserve"> </w:t>
      </w:r>
      <w:r w:rsidRPr="00A1082D">
        <w:t>с учетом цели и особенностей аудитории;</w:t>
      </w:r>
    </w:p>
    <w:p w:rsidR="005A4B1C" w:rsidRPr="00A1082D" w:rsidRDefault="00E83FC3">
      <w:pPr>
        <w:pStyle w:val="a3"/>
        <w:ind w:left="786" w:right="389" w:firstLine="422"/>
      </w:pPr>
      <w:r w:rsidRPr="00A1082D">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right="389" w:firstLine="422"/>
      </w:pPr>
      <w:r w:rsidRPr="00A1082D">
        <w:lastRenderedPageBreak/>
        <w:t xml:space="preserve">принимать цели совместной деятельности, организовывать, координировать действия по их </w:t>
      </w:r>
      <w:r w:rsidRPr="00A1082D">
        <w:rPr>
          <w:spacing w:val="-2"/>
        </w:rPr>
        <w:t>достижению;</w:t>
      </w:r>
    </w:p>
    <w:p w:rsidR="005A4B1C" w:rsidRPr="00A1082D" w:rsidRDefault="00E83FC3">
      <w:pPr>
        <w:pStyle w:val="a3"/>
        <w:spacing w:before="1"/>
        <w:ind w:left="1208"/>
      </w:pPr>
      <w:r w:rsidRPr="00A1082D">
        <w:t>оценивать</w:t>
      </w:r>
      <w:r w:rsidRPr="00A1082D">
        <w:rPr>
          <w:spacing w:val="-13"/>
        </w:rPr>
        <w:t xml:space="preserve"> </w:t>
      </w:r>
      <w:r w:rsidRPr="00A1082D">
        <w:t>качество</w:t>
      </w:r>
      <w:r w:rsidRPr="00A1082D">
        <w:rPr>
          <w:spacing w:val="-11"/>
        </w:rPr>
        <w:t xml:space="preserve"> </w:t>
      </w:r>
      <w:r w:rsidRPr="00A1082D">
        <w:t>своего</w:t>
      </w:r>
      <w:r w:rsidRPr="00A1082D">
        <w:rPr>
          <w:spacing w:val="-11"/>
        </w:rPr>
        <w:t xml:space="preserve"> </w:t>
      </w:r>
      <w:r w:rsidRPr="00A1082D">
        <w:t>вклада</w:t>
      </w:r>
      <w:r w:rsidRPr="00A1082D">
        <w:rPr>
          <w:spacing w:val="-4"/>
        </w:rPr>
        <w:t xml:space="preserve"> </w:t>
      </w:r>
      <w:r w:rsidRPr="00A1082D">
        <w:t>и</w:t>
      </w:r>
      <w:r w:rsidRPr="00A1082D">
        <w:rPr>
          <w:spacing w:val="-11"/>
        </w:rPr>
        <w:t xml:space="preserve"> </w:t>
      </w:r>
      <w:r w:rsidRPr="00A1082D">
        <w:t>вклада</w:t>
      </w:r>
      <w:r w:rsidRPr="00A1082D">
        <w:rPr>
          <w:spacing w:val="-4"/>
        </w:rPr>
        <w:t xml:space="preserve"> </w:t>
      </w:r>
      <w:r w:rsidRPr="00A1082D">
        <w:t>каждого</w:t>
      </w:r>
      <w:r w:rsidRPr="00A1082D">
        <w:rPr>
          <w:spacing w:val="-6"/>
        </w:rPr>
        <w:t xml:space="preserve"> </w:t>
      </w:r>
      <w:r w:rsidRPr="00A1082D">
        <w:t>участника</w:t>
      </w:r>
      <w:r w:rsidRPr="00A1082D">
        <w:rPr>
          <w:spacing w:val="-4"/>
        </w:rPr>
        <w:t xml:space="preserve"> </w:t>
      </w:r>
      <w:r w:rsidRPr="00A1082D">
        <w:t>команды</w:t>
      </w:r>
      <w:r w:rsidRPr="00A1082D">
        <w:rPr>
          <w:spacing w:val="-6"/>
        </w:rPr>
        <w:t xml:space="preserve"> </w:t>
      </w:r>
      <w:r w:rsidRPr="00A1082D">
        <w:t>в</w:t>
      </w:r>
      <w:r w:rsidRPr="00A1082D">
        <w:rPr>
          <w:spacing w:val="-11"/>
        </w:rPr>
        <w:t xml:space="preserve"> </w:t>
      </w:r>
      <w:r w:rsidRPr="00A1082D">
        <w:t>общий</w:t>
      </w:r>
      <w:r w:rsidRPr="00A1082D">
        <w:rPr>
          <w:spacing w:val="-4"/>
        </w:rPr>
        <w:t xml:space="preserve"> </w:t>
      </w:r>
      <w:r w:rsidRPr="00A1082D">
        <w:rPr>
          <w:spacing w:val="-2"/>
        </w:rPr>
        <w:t>результат;</w:t>
      </w:r>
    </w:p>
    <w:p w:rsidR="005A4B1C" w:rsidRPr="00A1082D" w:rsidRDefault="00E83FC3">
      <w:pPr>
        <w:pStyle w:val="a3"/>
        <w:spacing w:before="1"/>
        <w:ind w:left="1208" w:right="398"/>
      </w:pPr>
      <w:r w:rsidRPr="00A1082D">
        <w:t>уметь обобщать мнения нескольких людей и выражать это обобщение в устной и письменной форме; предлагать</w:t>
      </w:r>
      <w:r w:rsidRPr="00A1082D">
        <w:rPr>
          <w:spacing w:val="60"/>
          <w:w w:val="150"/>
        </w:rPr>
        <w:t xml:space="preserve"> </w:t>
      </w:r>
      <w:r w:rsidRPr="00A1082D">
        <w:t>новые</w:t>
      </w:r>
      <w:r w:rsidRPr="00A1082D">
        <w:rPr>
          <w:spacing w:val="54"/>
          <w:w w:val="150"/>
        </w:rPr>
        <w:t xml:space="preserve"> </w:t>
      </w:r>
      <w:r w:rsidRPr="00A1082D">
        <w:t>проекты,</w:t>
      </w:r>
      <w:r w:rsidRPr="00A1082D">
        <w:rPr>
          <w:spacing w:val="67"/>
          <w:w w:val="150"/>
        </w:rPr>
        <w:t xml:space="preserve"> </w:t>
      </w:r>
      <w:r w:rsidRPr="00A1082D">
        <w:t>оценивать</w:t>
      </w:r>
      <w:r w:rsidRPr="00A1082D">
        <w:rPr>
          <w:spacing w:val="61"/>
          <w:w w:val="150"/>
        </w:rPr>
        <w:t xml:space="preserve"> </w:t>
      </w:r>
      <w:r w:rsidRPr="00A1082D">
        <w:t>идеи</w:t>
      </w:r>
      <w:r w:rsidRPr="00A1082D">
        <w:rPr>
          <w:spacing w:val="66"/>
          <w:w w:val="150"/>
        </w:rPr>
        <w:t xml:space="preserve"> </w:t>
      </w:r>
      <w:r w:rsidRPr="00A1082D">
        <w:t>с</w:t>
      </w:r>
      <w:r w:rsidRPr="00A1082D">
        <w:rPr>
          <w:spacing w:val="54"/>
          <w:w w:val="150"/>
        </w:rPr>
        <w:t xml:space="preserve"> </w:t>
      </w:r>
      <w:r w:rsidRPr="00A1082D">
        <w:t>позиции</w:t>
      </w:r>
      <w:r w:rsidRPr="00A1082D">
        <w:rPr>
          <w:spacing w:val="58"/>
          <w:w w:val="150"/>
        </w:rPr>
        <w:t xml:space="preserve"> </w:t>
      </w:r>
      <w:r w:rsidRPr="00A1082D">
        <w:t>новизны,</w:t>
      </w:r>
      <w:r w:rsidRPr="00A1082D">
        <w:rPr>
          <w:spacing w:val="64"/>
          <w:w w:val="150"/>
        </w:rPr>
        <w:t xml:space="preserve"> </w:t>
      </w:r>
      <w:r w:rsidRPr="00A1082D">
        <w:t>оригинальности,</w:t>
      </w:r>
      <w:r w:rsidRPr="00A1082D">
        <w:rPr>
          <w:spacing w:val="59"/>
          <w:w w:val="150"/>
        </w:rPr>
        <w:t xml:space="preserve"> </w:t>
      </w:r>
      <w:r w:rsidRPr="00A1082D">
        <w:rPr>
          <w:spacing w:val="-2"/>
        </w:rPr>
        <w:t>практической</w:t>
      </w:r>
    </w:p>
    <w:p w:rsidR="005A4B1C" w:rsidRPr="00A1082D" w:rsidRDefault="00E83FC3">
      <w:pPr>
        <w:pStyle w:val="a3"/>
        <w:spacing w:line="252" w:lineRule="exact"/>
        <w:ind w:left="786"/>
      </w:pPr>
      <w:r w:rsidRPr="00A1082D">
        <w:t>значимости;</w:t>
      </w:r>
      <w:r w:rsidRPr="00A1082D">
        <w:rPr>
          <w:spacing w:val="-14"/>
        </w:rPr>
        <w:t xml:space="preserve"> </w:t>
      </w:r>
      <w:r w:rsidRPr="00A1082D">
        <w:t>проявлять</w:t>
      </w:r>
      <w:r w:rsidRPr="00A1082D">
        <w:rPr>
          <w:spacing w:val="-9"/>
        </w:rPr>
        <w:t xml:space="preserve"> </w:t>
      </w:r>
      <w:r w:rsidRPr="00A1082D">
        <w:t>творческие</w:t>
      </w:r>
      <w:r w:rsidRPr="00A1082D">
        <w:rPr>
          <w:spacing w:val="-14"/>
        </w:rPr>
        <w:t xml:space="preserve"> </w:t>
      </w:r>
      <w:r w:rsidRPr="00A1082D">
        <w:t>способности</w:t>
      </w:r>
      <w:r w:rsidRPr="00A1082D">
        <w:rPr>
          <w:spacing w:val="-3"/>
        </w:rPr>
        <w:t xml:space="preserve"> </w:t>
      </w:r>
      <w:r w:rsidRPr="00A1082D">
        <w:t>и</w:t>
      </w:r>
      <w:r w:rsidRPr="00A1082D">
        <w:rPr>
          <w:spacing w:val="-12"/>
        </w:rPr>
        <w:t xml:space="preserve"> </w:t>
      </w:r>
      <w:r w:rsidRPr="00A1082D">
        <w:t>воображение,</w:t>
      </w:r>
      <w:r w:rsidRPr="00A1082D">
        <w:rPr>
          <w:spacing w:val="-7"/>
        </w:rPr>
        <w:t xml:space="preserve"> </w:t>
      </w:r>
      <w:r w:rsidRPr="00A1082D">
        <w:t>быть</w:t>
      </w:r>
      <w:r w:rsidRPr="00A1082D">
        <w:rPr>
          <w:spacing w:val="-8"/>
        </w:rPr>
        <w:t xml:space="preserve"> </w:t>
      </w:r>
      <w:r w:rsidRPr="00A1082D">
        <w:rPr>
          <w:spacing w:val="-2"/>
        </w:rPr>
        <w:t>инициативным;</w:t>
      </w:r>
    </w:p>
    <w:p w:rsidR="005A4B1C" w:rsidRPr="00A1082D" w:rsidRDefault="00E83FC3">
      <w:pPr>
        <w:pStyle w:val="a3"/>
        <w:spacing w:before="2"/>
        <w:ind w:left="786" w:right="401" w:firstLine="422"/>
      </w:pPr>
      <w:r w:rsidRPr="00A1082D">
        <w:t>участвовать в дискуссии на литературные темы, в коллективном диалоге, разрабатывать индивидуальный и (или) коллективный учебный проект.</w:t>
      </w:r>
    </w:p>
    <w:p w:rsidR="005A4B1C" w:rsidRPr="00A1082D" w:rsidRDefault="00E83FC3">
      <w:pPr>
        <w:pStyle w:val="a3"/>
        <w:spacing w:before="3" w:line="251" w:lineRule="exact"/>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7"/>
        </w:rPr>
        <w:t xml:space="preserve"> </w:t>
      </w:r>
      <w:r w:rsidRPr="00A1082D">
        <w:t>регулятивных</w:t>
      </w:r>
      <w:r w:rsidRPr="00A1082D">
        <w:rPr>
          <w:spacing w:val="-8"/>
        </w:rPr>
        <w:t xml:space="preserve"> </w:t>
      </w:r>
      <w:r w:rsidRPr="00A1082D">
        <w:t>действий</w:t>
      </w:r>
      <w:r w:rsidRPr="00A1082D">
        <w:rPr>
          <w:spacing w:val="-10"/>
        </w:rPr>
        <w:t xml:space="preserve"> </w:t>
      </w:r>
      <w:r w:rsidRPr="00A1082D">
        <w:t xml:space="preserve">включает </w:t>
      </w:r>
      <w:r w:rsidRPr="00A1082D">
        <w:rPr>
          <w:spacing w:val="-2"/>
        </w:rPr>
        <w:t>умения:</w:t>
      </w:r>
    </w:p>
    <w:p w:rsidR="005A4B1C" w:rsidRPr="00A1082D" w:rsidRDefault="00E83FC3">
      <w:pPr>
        <w:pStyle w:val="a3"/>
        <w:ind w:left="786" w:right="395" w:firstLine="422"/>
      </w:pPr>
      <w:r w:rsidRPr="00A1082D">
        <w:t xml:space="preserve">самостоятельно составлять план действий при анализе и создании текста, вносить необходимые </w:t>
      </w:r>
      <w:r w:rsidRPr="00A1082D">
        <w:rPr>
          <w:spacing w:val="-2"/>
        </w:rPr>
        <w:t>коррективы;</w:t>
      </w:r>
    </w:p>
    <w:p w:rsidR="005A4B1C" w:rsidRPr="00A1082D" w:rsidRDefault="00E83FC3">
      <w:pPr>
        <w:pStyle w:val="a3"/>
        <w:spacing w:before="3" w:line="237" w:lineRule="auto"/>
        <w:ind w:left="786" w:right="393" w:firstLine="422"/>
      </w:pPr>
      <w:r w:rsidRPr="00A1082D">
        <w:t>оценивать</w:t>
      </w:r>
      <w:r w:rsidRPr="00A1082D">
        <w:rPr>
          <w:spacing w:val="-1"/>
        </w:rPr>
        <w:t xml:space="preserve"> </w:t>
      </w:r>
      <w:r w:rsidRPr="00A1082D">
        <w:t>приобретенный опыт, в том числе</w:t>
      </w:r>
      <w:r w:rsidRPr="00A1082D">
        <w:rPr>
          <w:spacing w:val="-2"/>
        </w:rPr>
        <w:t xml:space="preserve"> </w:t>
      </w:r>
      <w:r w:rsidRPr="00A1082D">
        <w:t>речевой; анализировать</w:t>
      </w:r>
      <w:r w:rsidRPr="00A1082D">
        <w:rPr>
          <w:spacing w:val="-1"/>
        </w:rPr>
        <w:t xml:space="preserve"> </w:t>
      </w:r>
      <w:r w:rsidRPr="00A1082D">
        <w:t>и оценивать собственную работу: меру самостоятельности, затруднения, дефициты, ошибки и другие;</w:t>
      </w:r>
    </w:p>
    <w:p w:rsidR="005A4B1C" w:rsidRPr="00A1082D" w:rsidRDefault="00E83FC3">
      <w:pPr>
        <w:pStyle w:val="a3"/>
        <w:spacing w:before="1"/>
        <w:ind w:left="786" w:right="392" w:firstLine="422"/>
      </w:pPr>
      <w:r w:rsidRPr="00A1082D">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5A4B1C" w:rsidRPr="00A1082D" w:rsidRDefault="00E83FC3">
      <w:pPr>
        <w:pStyle w:val="a3"/>
        <w:ind w:left="786" w:right="398" w:firstLine="422"/>
      </w:pPr>
      <w:r w:rsidRPr="00A1082D">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5A4B1C" w:rsidRPr="00A1082D" w:rsidRDefault="00E83FC3">
      <w:pPr>
        <w:pStyle w:val="a3"/>
        <w:spacing w:before="3"/>
        <w:ind w:left="786" w:right="392" w:firstLine="422"/>
      </w:pPr>
      <w:r w:rsidRPr="00A1082D">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w:t>
      </w:r>
      <w:r w:rsidRPr="00A1082D">
        <w:rPr>
          <w:spacing w:val="-2"/>
        </w:rPr>
        <w:t>личности;</w:t>
      </w:r>
    </w:p>
    <w:p w:rsidR="005A4B1C" w:rsidRPr="00A1082D" w:rsidRDefault="00E83FC3">
      <w:pPr>
        <w:pStyle w:val="a3"/>
        <w:ind w:left="786" w:right="392" w:firstLine="422"/>
      </w:pPr>
      <w:r w:rsidRPr="00A1082D">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A4B1C" w:rsidRPr="00A1082D" w:rsidRDefault="00E83FC3">
      <w:pPr>
        <w:pStyle w:val="3"/>
        <w:spacing w:before="4" w:line="251" w:lineRule="exact"/>
        <w:ind w:left="1208"/>
      </w:pPr>
      <w:r w:rsidRPr="00A1082D">
        <w:t>Иностранный</w:t>
      </w:r>
      <w:r w:rsidRPr="00A1082D">
        <w:rPr>
          <w:spacing w:val="-13"/>
        </w:rPr>
        <w:t xml:space="preserve"> </w:t>
      </w:r>
      <w:r w:rsidRPr="00A1082D">
        <w:rPr>
          <w:spacing w:val="-4"/>
        </w:rPr>
        <w:t>язык.</w:t>
      </w:r>
    </w:p>
    <w:p w:rsidR="005A4B1C" w:rsidRPr="00A1082D" w:rsidRDefault="00E83FC3">
      <w:pPr>
        <w:pStyle w:val="a3"/>
        <w:spacing w:before="1" w:line="237" w:lineRule="auto"/>
        <w:ind w:left="786" w:right="398" w:firstLine="422"/>
      </w:pPr>
      <w:r w:rsidRPr="00A1082D">
        <w:t>Формирование универсальных учебных познавательных действий включает базовые логические и исследовательские действия:</w:t>
      </w:r>
    </w:p>
    <w:p w:rsidR="005A4B1C" w:rsidRPr="00A1082D" w:rsidRDefault="00E83FC3">
      <w:pPr>
        <w:pStyle w:val="a3"/>
        <w:spacing w:before="1"/>
        <w:ind w:left="786" w:right="393" w:firstLine="422"/>
      </w:pPr>
      <w:r w:rsidRPr="00A1082D">
        <w:t>анализировать,</w:t>
      </w:r>
      <w:r w:rsidRPr="00A1082D">
        <w:rPr>
          <w:spacing w:val="-6"/>
        </w:rPr>
        <w:t xml:space="preserve"> </w:t>
      </w:r>
      <w:r w:rsidRPr="00A1082D">
        <w:t>устанавливать</w:t>
      </w:r>
      <w:r w:rsidRPr="00A1082D">
        <w:rPr>
          <w:spacing w:val="-8"/>
        </w:rPr>
        <w:t xml:space="preserve"> </w:t>
      </w:r>
      <w:r w:rsidRPr="00A1082D">
        <w:t>аналогии</w:t>
      </w:r>
      <w:r w:rsidRPr="00A1082D">
        <w:rPr>
          <w:spacing w:val="-7"/>
        </w:rPr>
        <w:t xml:space="preserve"> </w:t>
      </w:r>
      <w:r w:rsidRPr="00A1082D">
        <w:t>между</w:t>
      </w:r>
      <w:r w:rsidRPr="00A1082D">
        <w:rPr>
          <w:spacing w:val="-14"/>
        </w:rPr>
        <w:t xml:space="preserve"> </w:t>
      </w:r>
      <w:r w:rsidRPr="00A1082D">
        <w:t>способами</w:t>
      </w:r>
      <w:r w:rsidRPr="00A1082D">
        <w:rPr>
          <w:spacing w:val="-7"/>
        </w:rPr>
        <w:t xml:space="preserve"> </w:t>
      </w:r>
      <w:r w:rsidRPr="00A1082D">
        <w:t>выражения</w:t>
      </w:r>
      <w:r w:rsidRPr="00A1082D">
        <w:rPr>
          <w:spacing w:val="-9"/>
        </w:rPr>
        <w:t xml:space="preserve"> </w:t>
      </w:r>
      <w:r w:rsidRPr="00A1082D">
        <w:t>мысли</w:t>
      </w:r>
      <w:r w:rsidRPr="00A1082D">
        <w:rPr>
          <w:spacing w:val="-7"/>
        </w:rPr>
        <w:t xml:space="preserve"> </w:t>
      </w:r>
      <w:r w:rsidRPr="00A1082D">
        <w:t>средствамииностранного</w:t>
      </w:r>
      <w:r w:rsidRPr="00A1082D">
        <w:rPr>
          <w:spacing w:val="-7"/>
        </w:rPr>
        <w:t xml:space="preserve"> </w:t>
      </w:r>
      <w:r w:rsidRPr="00A1082D">
        <w:t>и родного языков;</w:t>
      </w:r>
    </w:p>
    <w:p w:rsidR="005A4B1C" w:rsidRPr="00A1082D" w:rsidRDefault="00E83FC3">
      <w:pPr>
        <w:pStyle w:val="a3"/>
        <w:spacing w:before="4" w:line="237" w:lineRule="auto"/>
        <w:ind w:left="786" w:right="388" w:firstLine="422"/>
      </w:pPr>
      <w:r w:rsidRPr="00A1082D">
        <w:t>распознавать свойства и признаки языковых единиц и языковых явлений иностранного языка; сравнивать, классифицировать и обобщать их;</w:t>
      </w:r>
    </w:p>
    <w:p w:rsidR="005A4B1C" w:rsidRPr="00A1082D" w:rsidRDefault="00E83FC3">
      <w:pPr>
        <w:pStyle w:val="a3"/>
        <w:spacing w:before="2"/>
        <w:ind w:left="786" w:right="395" w:firstLine="422"/>
      </w:pPr>
      <w:r w:rsidRPr="00A1082D">
        <w:t>выявлять признаки и свойства языковых единиц и языковых явлений иностранного языка</w:t>
      </w:r>
      <w:r w:rsidRPr="00A1082D">
        <w:rPr>
          <w:spacing w:val="-14"/>
        </w:rPr>
        <w:t xml:space="preserve"> </w:t>
      </w:r>
      <w:r w:rsidRPr="00A1082D">
        <w:t>(например, грамматических конструкции и их функций);</w:t>
      </w:r>
    </w:p>
    <w:p w:rsidR="005A4B1C" w:rsidRPr="00A1082D" w:rsidRDefault="00E83FC3">
      <w:pPr>
        <w:pStyle w:val="a3"/>
        <w:spacing w:before="5" w:line="237" w:lineRule="auto"/>
        <w:ind w:left="1208" w:right="1300"/>
      </w:pPr>
      <w:r w:rsidRPr="00A1082D">
        <w:t>сравнивать</w:t>
      </w:r>
      <w:r w:rsidRPr="00A1082D">
        <w:rPr>
          <w:spacing w:val="-3"/>
        </w:rPr>
        <w:t xml:space="preserve"> </w:t>
      </w:r>
      <w:r w:rsidRPr="00A1082D">
        <w:t>разные</w:t>
      </w:r>
      <w:r w:rsidRPr="00A1082D">
        <w:rPr>
          <w:spacing w:val="-8"/>
        </w:rPr>
        <w:t xml:space="preserve"> </w:t>
      </w:r>
      <w:r w:rsidRPr="00A1082D">
        <w:t>типы</w:t>
      </w:r>
      <w:r w:rsidRPr="00A1082D">
        <w:rPr>
          <w:spacing w:val="-6"/>
        </w:rPr>
        <w:t xml:space="preserve"> </w:t>
      </w:r>
      <w:r w:rsidRPr="00A1082D">
        <w:t>и</w:t>
      </w:r>
      <w:r w:rsidRPr="00A1082D">
        <w:rPr>
          <w:spacing w:val="-5"/>
        </w:rPr>
        <w:t xml:space="preserve"> </w:t>
      </w:r>
      <w:r w:rsidRPr="00A1082D">
        <w:t>жанры</w:t>
      </w:r>
      <w:r w:rsidRPr="00A1082D">
        <w:rPr>
          <w:spacing w:val="-6"/>
        </w:rPr>
        <w:t xml:space="preserve"> </w:t>
      </w:r>
      <w:r w:rsidRPr="00A1082D">
        <w:t>устных и</w:t>
      </w:r>
      <w:r w:rsidRPr="00A1082D">
        <w:rPr>
          <w:spacing w:val="-5"/>
        </w:rPr>
        <w:t xml:space="preserve"> </w:t>
      </w:r>
      <w:r w:rsidRPr="00A1082D">
        <w:t>письменных</w:t>
      </w:r>
      <w:r w:rsidRPr="00A1082D">
        <w:rPr>
          <w:spacing w:val="-6"/>
        </w:rPr>
        <w:t xml:space="preserve"> </w:t>
      </w:r>
      <w:r w:rsidRPr="00A1082D">
        <w:t>высказываний</w:t>
      </w:r>
      <w:r w:rsidRPr="00A1082D">
        <w:rPr>
          <w:spacing w:val="-5"/>
        </w:rPr>
        <w:t xml:space="preserve"> </w:t>
      </w:r>
      <w:r w:rsidRPr="00A1082D">
        <w:t>на</w:t>
      </w:r>
      <w:r w:rsidRPr="00A1082D">
        <w:rPr>
          <w:spacing w:val="-4"/>
        </w:rPr>
        <w:t xml:space="preserve"> </w:t>
      </w:r>
      <w:r w:rsidRPr="00A1082D">
        <w:t>иностранном языке; различать в иноязычном устном и письменном тексте - факт и мнение;</w:t>
      </w:r>
    </w:p>
    <w:p w:rsidR="005A4B1C" w:rsidRPr="00A1082D" w:rsidRDefault="00E83FC3">
      <w:pPr>
        <w:pStyle w:val="a3"/>
        <w:spacing w:before="1"/>
        <w:ind w:left="786" w:right="393" w:firstLine="422"/>
      </w:pPr>
      <w:r w:rsidRPr="00A1082D">
        <w:t xml:space="preserve">анализировать структурно и содержательно разные типы и жанры устных и письменныхвысказываний на иностранном языке с целью дальнейшего использования результатов анализа в собственных </w:t>
      </w:r>
      <w:r w:rsidRPr="00A1082D">
        <w:rPr>
          <w:spacing w:val="-2"/>
        </w:rPr>
        <w:t>высказывания;</w:t>
      </w:r>
    </w:p>
    <w:p w:rsidR="005A4B1C" w:rsidRPr="00A1082D" w:rsidRDefault="00E83FC3">
      <w:pPr>
        <w:pStyle w:val="a3"/>
        <w:spacing w:before="62"/>
        <w:ind w:left="786" w:firstLine="422"/>
        <w:jc w:val="left"/>
      </w:pPr>
      <w:r w:rsidRPr="00A1082D">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A4B1C" w:rsidRPr="00A1082D" w:rsidRDefault="00E83FC3">
      <w:pPr>
        <w:pStyle w:val="a3"/>
        <w:tabs>
          <w:tab w:val="left" w:pos="2927"/>
          <w:tab w:val="left" w:pos="3292"/>
          <w:tab w:val="left" w:pos="4198"/>
          <w:tab w:val="left" w:pos="4802"/>
          <w:tab w:val="left" w:pos="6197"/>
          <w:tab w:val="left" w:pos="7051"/>
          <w:tab w:val="left" w:pos="8135"/>
          <w:tab w:val="left" w:pos="9703"/>
        </w:tabs>
        <w:spacing w:before="3"/>
        <w:ind w:left="786" w:right="401" w:firstLine="422"/>
        <w:jc w:val="left"/>
      </w:pPr>
      <w:r w:rsidRPr="00A1082D">
        <w:rPr>
          <w:spacing w:val="-2"/>
        </w:rPr>
        <w:t>формулировать</w:t>
      </w:r>
      <w:r w:rsidRPr="00A1082D">
        <w:tab/>
      </w:r>
      <w:r w:rsidRPr="00A1082D">
        <w:rPr>
          <w:spacing w:val="-10"/>
        </w:rPr>
        <w:t>в</w:t>
      </w:r>
      <w:r w:rsidRPr="00A1082D">
        <w:tab/>
      </w:r>
      <w:r w:rsidRPr="00A1082D">
        <w:rPr>
          <w:spacing w:val="-2"/>
        </w:rPr>
        <w:t>устной</w:t>
      </w:r>
      <w:r w:rsidRPr="00A1082D">
        <w:tab/>
      </w:r>
      <w:r w:rsidRPr="00A1082D">
        <w:rPr>
          <w:spacing w:val="-4"/>
        </w:rPr>
        <w:t>или</w:t>
      </w:r>
      <w:r w:rsidRPr="00A1082D">
        <w:tab/>
      </w:r>
      <w:r w:rsidRPr="00A1082D">
        <w:rPr>
          <w:spacing w:val="-2"/>
        </w:rPr>
        <w:t>письменной</w:t>
      </w:r>
      <w:r w:rsidRPr="00A1082D">
        <w:tab/>
      </w:r>
      <w:r w:rsidRPr="00A1082D">
        <w:rPr>
          <w:spacing w:val="-2"/>
        </w:rPr>
        <w:t>форме</w:t>
      </w:r>
      <w:r w:rsidRPr="00A1082D">
        <w:tab/>
      </w:r>
      <w:r w:rsidRPr="00A1082D">
        <w:rPr>
          <w:spacing w:val="-2"/>
        </w:rPr>
        <w:t>гипотезу</w:t>
      </w:r>
      <w:r w:rsidRPr="00A1082D">
        <w:tab/>
      </w:r>
      <w:r w:rsidRPr="00A1082D">
        <w:rPr>
          <w:spacing w:val="-2"/>
        </w:rPr>
        <w:t>предстоящего</w:t>
      </w:r>
      <w:r w:rsidRPr="00A1082D">
        <w:tab/>
      </w:r>
      <w:r w:rsidRPr="00A1082D">
        <w:rPr>
          <w:spacing w:val="-2"/>
        </w:rPr>
        <w:t xml:space="preserve">исследования </w:t>
      </w:r>
      <w:r w:rsidRPr="00A1082D">
        <w:t>(исследовательского проекта) языковых явлений; осуществлять проверку гипотезы;</w:t>
      </w:r>
    </w:p>
    <w:p w:rsidR="005A4B1C" w:rsidRPr="00A1082D" w:rsidRDefault="00E83FC3">
      <w:pPr>
        <w:pStyle w:val="a3"/>
        <w:ind w:left="786" w:firstLine="422"/>
        <w:jc w:val="left"/>
      </w:pPr>
      <w:r w:rsidRPr="00A1082D">
        <w:t>самостоятельно</w:t>
      </w:r>
      <w:r w:rsidRPr="00A1082D">
        <w:rPr>
          <w:spacing w:val="40"/>
        </w:rPr>
        <w:t xml:space="preserve"> </w:t>
      </w:r>
      <w:r w:rsidRPr="00A1082D">
        <w:t>формулировать</w:t>
      </w:r>
      <w:r w:rsidRPr="00A1082D">
        <w:rPr>
          <w:spacing w:val="40"/>
        </w:rPr>
        <w:t xml:space="preserve"> </w:t>
      </w:r>
      <w:r w:rsidRPr="00A1082D">
        <w:t>обобщения</w:t>
      </w:r>
      <w:r w:rsidRPr="00A1082D">
        <w:rPr>
          <w:spacing w:val="40"/>
        </w:rPr>
        <w:t xml:space="preserve"> </w:t>
      </w:r>
      <w:r w:rsidRPr="00A1082D">
        <w:t>и</w:t>
      </w:r>
      <w:r w:rsidRPr="00A1082D">
        <w:rPr>
          <w:spacing w:val="40"/>
        </w:rPr>
        <w:t xml:space="preserve"> </w:t>
      </w:r>
      <w:r w:rsidRPr="00A1082D">
        <w:t>выводы</w:t>
      </w:r>
      <w:r w:rsidRPr="00A1082D">
        <w:rPr>
          <w:spacing w:val="40"/>
        </w:rPr>
        <w:t xml:space="preserve"> </w:t>
      </w:r>
      <w:r w:rsidRPr="00A1082D">
        <w:t>по</w:t>
      </w:r>
      <w:r w:rsidRPr="00A1082D">
        <w:rPr>
          <w:spacing w:val="40"/>
        </w:rPr>
        <w:t xml:space="preserve"> </w:t>
      </w:r>
      <w:r w:rsidRPr="00A1082D">
        <w:t>результатам</w:t>
      </w:r>
      <w:r w:rsidRPr="00A1082D">
        <w:rPr>
          <w:spacing w:val="40"/>
        </w:rPr>
        <w:t xml:space="preserve"> </w:t>
      </w:r>
      <w:r w:rsidRPr="00A1082D">
        <w:t>проведенного</w:t>
      </w:r>
      <w:r w:rsidRPr="00A1082D">
        <w:rPr>
          <w:spacing w:val="40"/>
        </w:rPr>
        <w:t xml:space="preserve"> </w:t>
      </w:r>
      <w:r w:rsidRPr="00A1082D">
        <w:t>наблюдения</w:t>
      </w:r>
      <w:r w:rsidRPr="00A1082D">
        <w:rPr>
          <w:spacing w:val="40"/>
        </w:rPr>
        <w:t xml:space="preserve"> </w:t>
      </w:r>
      <w:r w:rsidRPr="00A1082D">
        <w:t>за языковыми явлениями;</w:t>
      </w:r>
    </w:p>
    <w:p w:rsidR="005A4B1C" w:rsidRPr="00A1082D" w:rsidRDefault="00E83FC3">
      <w:pPr>
        <w:pStyle w:val="a3"/>
        <w:spacing w:before="1"/>
        <w:ind w:left="786" w:firstLine="422"/>
        <w:jc w:val="left"/>
      </w:pPr>
      <w:r w:rsidRPr="00A1082D">
        <w:t>представлять</w:t>
      </w:r>
      <w:r w:rsidRPr="00A1082D">
        <w:rPr>
          <w:spacing w:val="80"/>
          <w:w w:val="150"/>
        </w:rPr>
        <w:t xml:space="preserve"> </w:t>
      </w:r>
      <w:r w:rsidRPr="00A1082D">
        <w:t>результаты</w:t>
      </w:r>
      <w:r w:rsidRPr="00A1082D">
        <w:rPr>
          <w:spacing w:val="80"/>
          <w:w w:val="150"/>
        </w:rPr>
        <w:t xml:space="preserve"> </w:t>
      </w:r>
      <w:r w:rsidRPr="00A1082D">
        <w:t>исследования</w:t>
      </w:r>
      <w:r w:rsidRPr="00A1082D">
        <w:rPr>
          <w:spacing w:val="80"/>
          <w:w w:val="150"/>
        </w:rPr>
        <w:t xml:space="preserve"> </w:t>
      </w:r>
      <w:r w:rsidRPr="00A1082D">
        <w:t>в</w:t>
      </w:r>
      <w:r w:rsidRPr="00A1082D">
        <w:rPr>
          <w:spacing w:val="80"/>
          <w:w w:val="150"/>
        </w:rPr>
        <w:t xml:space="preserve"> </w:t>
      </w:r>
      <w:r w:rsidRPr="00A1082D">
        <w:t>устной</w:t>
      </w:r>
      <w:r w:rsidRPr="00A1082D">
        <w:rPr>
          <w:spacing w:val="80"/>
          <w:w w:val="150"/>
        </w:rPr>
        <w:t xml:space="preserve"> </w:t>
      </w:r>
      <w:r w:rsidRPr="00A1082D">
        <w:t>и</w:t>
      </w:r>
      <w:r w:rsidRPr="00A1082D">
        <w:rPr>
          <w:spacing w:val="80"/>
          <w:w w:val="150"/>
        </w:rPr>
        <w:t xml:space="preserve"> </w:t>
      </w:r>
      <w:r w:rsidRPr="00A1082D">
        <w:t>письменной</w:t>
      </w:r>
      <w:r w:rsidRPr="00A1082D">
        <w:rPr>
          <w:spacing w:val="80"/>
          <w:w w:val="150"/>
        </w:rPr>
        <w:t xml:space="preserve"> </w:t>
      </w:r>
      <w:r w:rsidRPr="00A1082D">
        <w:t>форме,</w:t>
      </w:r>
      <w:r w:rsidRPr="00A1082D">
        <w:rPr>
          <w:spacing w:val="80"/>
          <w:w w:val="150"/>
        </w:rPr>
        <w:t xml:space="preserve"> </w:t>
      </w:r>
      <w:r w:rsidRPr="00A1082D">
        <w:t>в</w:t>
      </w:r>
      <w:r w:rsidRPr="00A1082D">
        <w:rPr>
          <w:spacing w:val="80"/>
          <w:w w:val="150"/>
        </w:rPr>
        <w:t xml:space="preserve"> </w:t>
      </w:r>
      <w:r w:rsidRPr="00A1082D">
        <w:t>виде</w:t>
      </w:r>
      <w:r w:rsidRPr="00A1082D">
        <w:rPr>
          <w:spacing w:val="80"/>
          <w:w w:val="150"/>
        </w:rPr>
        <w:t xml:space="preserve"> </w:t>
      </w:r>
      <w:r w:rsidRPr="00A1082D">
        <w:t>электронной презентации, схемы, таблицы, диаграммы и других на уроке или во внеурочной деятельности;</w:t>
      </w:r>
    </w:p>
    <w:p w:rsidR="005A4B1C" w:rsidRPr="00A1082D" w:rsidRDefault="00E83FC3">
      <w:pPr>
        <w:pStyle w:val="a3"/>
        <w:ind w:left="786" w:firstLine="422"/>
        <w:jc w:val="left"/>
      </w:pPr>
      <w:r w:rsidRPr="00A1082D">
        <w:t>проводить</w:t>
      </w:r>
      <w:r w:rsidRPr="00A1082D">
        <w:rPr>
          <w:spacing w:val="78"/>
        </w:rPr>
        <w:t xml:space="preserve"> </w:t>
      </w:r>
      <w:r w:rsidRPr="00A1082D">
        <w:t>небольшое</w:t>
      </w:r>
      <w:r w:rsidRPr="00A1082D">
        <w:rPr>
          <w:spacing w:val="40"/>
        </w:rPr>
        <w:t xml:space="preserve"> </w:t>
      </w:r>
      <w:r w:rsidRPr="00A1082D">
        <w:t>исследование</w:t>
      </w:r>
      <w:r w:rsidRPr="00A1082D">
        <w:rPr>
          <w:spacing w:val="40"/>
        </w:rPr>
        <w:t xml:space="preserve"> </w:t>
      </w:r>
      <w:r w:rsidRPr="00A1082D">
        <w:t>межкультурного</w:t>
      </w:r>
      <w:r w:rsidRPr="00A1082D">
        <w:rPr>
          <w:spacing w:val="80"/>
        </w:rPr>
        <w:t xml:space="preserve"> </w:t>
      </w:r>
      <w:r w:rsidRPr="00A1082D">
        <w:t>характера</w:t>
      </w:r>
      <w:r w:rsidRPr="00A1082D">
        <w:rPr>
          <w:spacing w:val="80"/>
        </w:rPr>
        <w:t xml:space="preserve"> </w:t>
      </w:r>
      <w:r w:rsidRPr="00A1082D">
        <w:t>по</w:t>
      </w:r>
      <w:r w:rsidRPr="00A1082D">
        <w:rPr>
          <w:spacing w:val="40"/>
        </w:rPr>
        <w:t xml:space="preserve"> </w:t>
      </w:r>
      <w:r w:rsidRPr="00A1082D">
        <w:t>установлению</w:t>
      </w:r>
      <w:r w:rsidRPr="00A1082D">
        <w:rPr>
          <w:spacing w:val="40"/>
        </w:rPr>
        <w:t xml:space="preserve"> </w:t>
      </w:r>
      <w:r w:rsidRPr="00A1082D">
        <w:t>соответствий</w:t>
      </w:r>
      <w:r w:rsidRPr="00A1082D">
        <w:rPr>
          <w:spacing w:val="40"/>
        </w:rPr>
        <w:t xml:space="preserve"> </w:t>
      </w:r>
      <w:r w:rsidRPr="00A1082D">
        <w:t>и различий в культурных особенностях родной страны и страны изучаемого языка.</w:t>
      </w:r>
    </w:p>
    <w:p w:rsidR="005A4B1C" w:rsidRPr="00A1082D" w:rsidRDefault="00E83FC3">
      <w:pPr>
        <w:pStyle w:val="a3"/>
        <w:spacing w:before="3" w:line="237" w:lineRule="auto"/>
        <w:ind w:left="1208"/>
        <w:jc w:val="left"/>
      </w:pPr>
      <w:r w:rsidRPr="00A1082D">
        <w:t>Формирование универсальных учебных познавательных действий включает работу с информацией: использовать</w:t>
      </w:r>
      <w:r w:rsidRPr="00A1082D">
        <w:rPr>
          <w:spacing w:val="18"/>
        </w:rPr>
        <w:t xml:space="preserve"> </w:t>
      </w:r>
      <w:r w:rsidRPr="00A1082D">
        <w:t>в</w:t>
      </w:r>
      <w:r w:rsidRPr="00A1082D">
        <w:rPr>
          <w:spacing w:val="26"/>
        </w:rPr>
        <w:t xml:space="preserve"> </w:t>
      </w:r>
      <w:r w:rsidRPr="00A1082D">
        <w:t>соответствии</w:t>
      </w:r>
      <w:r w:rsidRPr="00A1082D">
        <w:rPr>
          <w:spacing w:val="25"/>
        </w:rPr>
        <w:t xml:space="preserve"> </w:t>
      </w:r>
      <w:r w:rsidRPr="00A1082D">
        <w:t>с</w:t>
      </w:r>
      <w:r w:rsidRPr="00A1082D">
        <w:rPr>
          <w:spacing w:val="22"/>
        </w:rPr>
        <w:t xml:space="preserve"> </w:t>
      </w:r>
      <w:r w:rsidRPr="00A1082D">
        <w:t>коммуникативной</w:t>
      </w:r>
      <w:r w:rsidRPr="00A1082D">
        <w:rPr>
          <w:spacing w:val="29"/>
        </w:rPr>
        <w:t xml:space="preserve"> </w:t>
      </w:r>
      <w:r w:rsidRPr="00A1082D">
        <w:t>задачей</w:t>
      </w:r>
      <w:r w:rsidRPr="00A1082D">
        <w:rPr>
          <w:spacing w:val="26"/>
        </w:rPr>
        <w:t xml:space="preserve"> </w:t>
      </w:r>
      <w:r w:rsidRPr="00A1082D">
        <w:t>различные</w:t>
      </w:r>
      <w:r w:rsidRPr="00A1082D">
        <w:rPr>
          <w:spacing w:val="18"/>
        </w:rPr>
        <w:t xml:space="preserve"> </w:t>
      </w:r>
      <w:r w:rsidRPr="00A1082D">
        <w:t>стратегии</w:t>
      </w:r>
      <w:r w:rsidRPr="00A1082D">
        <w:rPr>
          <w:spacing w:val="25"/>
        </w:rPr>
        <w:t xml:space="preserve"> </w:t>
      </w:r>
      <w:r w:rsidRPr="00A1082D">
        <w:t>чтения</w:t>
      </w:r>
      <w:r w:rsidRPr="00A1082D">
        <w:rPr>
          <w:spacing w:val="24"/>
        </w:rPr>
        <w:t xml:space="preserve"> </w:t>
      </w:r>
      <w:r w:rsidRPr="00A1082D">
        <w:t>и</w:t>
      </w:r>
      <w:r w:rsidRPr="00A1082D">
        <w:rPr>
          <w:spacing w:val="-19"/>
        </w:rPr>
        <w:t xml:space="preserve"> </w:t>
      </w:r>
      <w:r w:rsidRPr="00A1082D">
        <w:rPr>
          <w:spacing w:val="-2"/>
        </w:rPr>
        <w:t>аудирования</w:t>
      </w:r>
    </w:p>
    <w:p w:rsidR="005A4B1C" w:rsidRPr="00A1082D" w:rsidRDefault="00E83FC3">
      <w:pPr>
        <w:pStyle w:val="a3"/>
        <w:spacing w:before="1"/>
        <w:ind w:left="786"/>
        <w:jc w:val="left"/>
      </w:pPr>
      <w:r w:rsidRPr="00A1082D">
        <w:t>для</w:t>
      </w:r>
      <w:r w:rsidRPr="00A1082D">
        <w:rPr>
          <w:spacing w:val="80"/>
        </w:rPr>
        <w:t xml:space="preserve"> </w:t>
      </w:r>
      <w:r w:rsidRPr="00A1082D">
        <w:t>получения</w:t>
      </w:r>
      <w:r w:rsidRPr="00A1082D">
        <w:rPr>
          <w:spacing w:val="80"/>
        </w:rPr>
        <w:t xml:space="preserve"> </w:t>
      </w:r>
      <w:r w:rsidRPr="00A1082D">
        <w:t>информации</w:t>
      </w:r>
      <w:r w:rsidRPr="00A1082D">
        <w:rPr>
          <w:spacing w:val="80"/>
        </w:rPr>
        <w:t xml:space="preserve"> </w:t>
      </w:r>
      <w:r w:rsidRPr="00A1082D">
        <w:t>(с</w:t>
      </w:r>
      <w:r w:rsidRPr="00A1082D">
        <w:rPr>
          <w:spacing w:val="80"/>
        </w:rPr>
        <w:t xml:space="preserve"> </w:t>
      </w:r>
      <w:r w:rsidRPr="00A1082D">
        <w:t>пониманием</w:t>
      </w:r>
      <w:r w:rsidRPr="00A1082D">
        <w:rPr>
          <w:spacing w:val="80"/>
        </w:rPr>
        <w:t xml:space="preserve"> </w:t>
      </w:r>
      <w:r w:rsidRPr="00A1082D">
        <w:t>основного</w:t>
      </w:r>
      <w:r w:rsidRPr="00A1082D">
        <w:rPr>
          <w:spacing w:val="80"/>
        </w:rPr>
        <w:t xml:space="preserve"> </w:t>
      </w:r>
      <w:r w:rsidRPr="00A1082D">
        <w:t>содержания,</w:t>
      </w:r>
      <w:r w:rsidRPr="00A1082D">
        <w:rPr>
          <w:spacing w:val="80"/>
        </w:rPr>
        <w:t xml:space="preserve"> </w:t>
      </w:r>
      <w:r w:rsidRPr="00A1082D">
        <w:t>с</w:t>
      </w:r>
      <w:r w:rsidRPr="00A1082D">
        <w:rPr>
          <w:spacing w:val="80"/>
        </w:rPr>
        <w:t xml:space="preserve"> </w:t>
      </w:r>
      <w:r w:rsidRPr="00A1082D">
        <w:t>пониманием</w:t>
      </w:r>
      <w:r w:rsidRPr="00A1082D">
        <w:rPr>
          <w:spacing w:val="71"/>
        </w:rPr>
        <w:t xml:space="preserve"> </w:t>
      </w:r>
      <w:r w:rsidRPr="00A1082D">
        <w:t>запрашиваемой</w:t>
      </w:r>
      <w:r w:rsidRPr="00A1082D">
        <w:rPr>
          <w:spacing w:val="40"/>
        </w:rPr>
        <w:t xml:space="preserve"> </w:t>
      </w:r>
      <w:r w:rsidRPr="00A1082D">
        <w:t>информации, с полным пониманием);</w:t>
      </w:r>
    </w:p>
    <w:p w:rsidR="005A4B1C" w:rsidRPr="00A1082D" w:rsidRDefault="00E83FC3">
      <w:pPr>
        <w:pStyle w:val="a3"/>
        <w:spacing w:before="6" w:line="237" w:lineRule="auto"/>
        <w:ind w:left="786" w:right="398" w:firstLine="422"/>
      </w:pPr>
      <w:r w:rsidRPr="00A1082D">
        <w:t>полно</w:t>
      </w:r>
      <w:r w:rsidRPr="00A1082D">
        <w:rPr>
          <w:spacing w:val="-5"/>
        </w:rPr>
        <w:t xml:space="preserve"> </w:t>
      </w:r>
      <w:r w:rsidRPr="00A1082D">
        <w:t>и точно</w:t>
      </w:r>
      <w:r w:rsidRPr="00A1082D">
        <w:rPr>
          <w:spacing w:val="-5"/>
        </w:rPr>
        <w:t xml:space="preserve"> </w:t>
      </w:r>
      <w:r w:rsidRPr="00A1082D">
        <w:t>понимать</w:t>
      </w:r>
      <w:r w:rsidRPr="00A1082D">
        <w:rPr>
          <w:spacing w:val="-5"/>
        </w:rPr>
        <w:t xml:space="preserve"> </w:t>
      </w:r>
      <w:r w:rsidRPr="00A1082D">
        <w:t>прочитанный текст</w:t>
      </w:r>
      <w:r w:rsidRPr="00A1082D">
        <w:rPr>
          <w:spacing w:val="-2"/>
        </w:rPr>
        <w:t xml:space="preserve"> </w:t>
      </w:r>
      <w:r w:rsidRPr="00A1082D">
        <w:t>на основе</w:t>
      </w:r>
      <w:r w:rsidRPr="00A1082D">
        <w:rPr>
          <w:spacing w:val="-3"/>
        </w:rPr>
        <w:t xml:space="preserve"> </w:t>
      </w:r>
      <w:r w:rsidRPr="00A1082D">
        <w:t>его</w:t>
      </w:r>
      <w:r w:rsidRPr="00A1082D">
        <w:rPr>
          <w:spacing w:val="-6"/>
        </w:rPr>
        <w:t xml:space="preserve"> </w:t>
      </w:r>
      <w:r w:rsidRPr="00A1082D">
        <w:t>информационной переработки(смыслового</w:t>
      </w:r>
      <w:r w:rsidRPr="00A1082D">
        <w:rPr>
          <w:spacing w:val="-1"/>
        </w:rPr>
        <w:t xml:space="preserve"> </w:t>
      </w:r>
      <w:r w:rsidRPr="00A1082D">
        <w:t>и структурного анализа отдельных частей текста, выборочного перевода);</w:t>
      </w:r>
    </w:p>
    <w:p w:rsidR="005A4B1C" w:rsidRPr="00A1082D" w:rsidRDefault="00E83FC3">
      <w:pPr>
        <w:pStyle w:val="a3"/>
        <w:spacing w:before="1"/>
        <w:ind w:left="1208"/>
      </w:pPr>
      <w:r w:rsidRPr="00A1082D">
        <w:t>фиксировать</w:t>
      </w:r>
      <w:r w:rsidRPr="00A1082D">
        <w:rPr>
          <w:spacing w:val="-5"/>
        </w:rPr>
        <w:t xml:space="preserve"> </w:t>
      </w:r>
      <w:r w:rsidRPr="00A1082D">
        <w:t>информацию</w:t>
      </w:r>
      <w:r w:rsidRPr="00A1082D">
        <w:rPr>
          <w:spacing w:val="5"/>
        </w:rPr>
        <w:t xml:space="preserve"> </w:t>
      </w:r>
      <w:r w:rsidRPr="00A1082D">
        <w:t>доступными</w:t>
      </w:r>
      <w:r w:rsidRPr="00A1082D">
        <w:rPr>
          <w:spacing w:val="3"/>
        </w:rPr>
        <w:t xml:space="preserve"> </w:t>
      </w:r>
      <w:r w:rsidRPr="00A1082D">
        <w:t>средствами</w:t>
      </w:r>
      <w:r w:rsidRPr="00A1082D">
        <w:rPr>
          <w:spacing w:val="-2"/>
        </w:rPr>
        <w:t xml:space="preserve"> </w:t>
      </w:r>
      <w:r w:rsidRPr="00A1082D">
        <w:t>(в</w:t>
      </w:r>
      <w:r w:rsidRPr="00A1082D">
        <w:rPr>
          <w:spacing w:val="1"/>
        </w:rPr>
        <w:t xml:space="preserve"> </w:t>
      </w:r>
      <w:r w:rsidRPr="00A1082D">
        <w:t>виде</w:t>
      </w:r>
      <w:r w:rsidRPr="00A1082D">
        <w:rPr>
          <w:spacing w:val="-5"/>
        </w:rPr>
        <w:t xml:space="preserve"> </w:t>
      </w:r>
      <w:r w:rsidRPr="00A1082D">
        <w:t>ключевых</w:t>
      </w:r>
      <w:r w:rsidRPr="00A1082D">
        <w:rPr>
          <w:spacing w:val="2"/>
        </w:rPr>
        <w:t xml:space="preserve"> </w:t>
      </w:r>
      <w:r w:rsidRPr="00A1082D">
        <w:t>слов,</w:t>
      </w:r>
      <w:r w:rsidRPr="00A1082D">
        <w:rPr>
          <w:spacing w:val="3"/>
        </w:rPr>
        <w:t xml:space="preserve"> </w:t>
      </w:r>
      <w:r w:rsidRPr="00A1082D">
        <w:t>плана,</w:t>
      </w:r>
      <w:r w:rsidRPr="00A1082D">
        <w:rPr>
          <w:spacing w:val="-1"/>
        </w:rPr>
        <w:t xml:space="preserve"> </w:t>
      </w:r>
      <w:r w:rsidRPr="00A1082D">
        <w:rPr>
          <w:spacing w:val="-2"/>
        </w:rPr>
        <w:t>тезисов);</w:t>
      </w:r>
    </w:p>
    <w:p w:rsidR="005A4B1C" w:rsidRPr="00A1082D" w:rsidRDefault="00E83FC3">
      <w:pPr>
        <w:pStyle w:val="a3"/>
        <w:spacing w:before="1"/>
        <w:ind w:left="786" w:right="391" w:firstLine="422"/>
      </w:pPr>
      <w:r w:rsidRPr="00A1082D">
        <w:t>оценивать</w:t>
      </w:r>
      <w:r w:rsidRPr="00A1082D">
        <w:rPr>
          <w:spacing w:val="40"/>
        </w:rPr>
        <w:t xml:space="preserve"> </w:t>
      </w:r>
      <w:r w:rsidRPr="00A1082D">
        <w:t>достоверность</w:t>
      </w:r>
      <w:r w:rsidRPr="00A1082D">
        <w:rPr>
          <w:spacing w:val="40"/>
        </w:rPr>
        <w:t xml:space="preserve"> </w:t>
      </w:r>
      <w:r w:rsidRPr="00A1082D">
        <w:t>информации,</w:t>
      </w:r>
      <w:r w:rsidRPr="00A1082D">
        <w:rPr>
          <w:spacing w:val="40"/>
        </w:rPr>
        <w:t xml:space="preserve"> </w:t>
      </w:r>
      <w:r w:rsidRPr="00A1082D">
        <w:t>полученной</w:t>
      </w:r>
      <w:r w:rsidRPr="00A1082D">
        <w:rPr>
          <w:spacing w:val="40"/>
        </w:rPr>
        <w:t xml:space="preserve"> </w:t>
      </w:r>
      <w:r w:rsidRPr="00A1082D">
        <w:t>из</w:t>
      </w:r>
      <w:r w:rsidRPr="00A1082D">
        <w:rPr>
          <w:spacing w:val="40"/>
        </w:rPr>
        <w:t xml:space="preserve"> </w:t>
      </w:r>
      <w:r w:rsidRPr="00A1082D">
        <w:t>иноязычных</w:t>
      </w:r>
      <w:r w:rsidRPr="00A1082D">
        <w:rPr>
          <w:spacing w:val="40"/>
        </w:rPr>
        <w:t xml:space="preserve"> </w:t>
      </w:r>
      <w:r w:rsidRPr="00A1082D">
        <w:t>источников,</w:t>
      </w:r>
      <w:r w:rsidRPr="00A1082D">
        <w:rPr>
          <w:spacing w:val="40"/>
        </w:rPr>
        <w:t xml:space="preserve"> </w:t>
      </w:r>
      <w:r w:rsidRPr="00A1082D">
        <w:t>критически оценивать</w:t>
      </w:r>
      <w:r w:rsidRPr="00A1082D">
        <w:rPr>
          <w:spacing w:val="-5"/>
        </w:rPr>
        <w:t xml:space="preserve"> </w:t>
      </w:r>
      <w:r w:rsidRPr="00A1082D">
        <w:t>и интерпретировать</w:t>
      </w:r>
      <w:r w:rsidRPr="00A1082D">
        <w:rPr>
          <w:spacing w:val="-2"/>
        </w:rPr>
        <w:t xml:space="preserve"> </w:t>
      </w:r>
      <w:r w:rsidRPr="00A1082D">
        <w:t>информацию с</w:t>
      </w:r>
      <w:r w:rsidRPr="00A1082D">
        <w:rPr>
          <w:spacing w:val="-3"/>
        </w:rPr>
        <w:t xml:space="preserve"> </w:t>
      </w:r>
      <w:r w:rsidRPr="00A1082D">
        <w:t>разных</w:t>
      </w:r>
      <w:r w:rsidRPr="00A1082D">
        <w:rPr>
          <w:spacing w:val="-1"/>
        </w:rPr>
        <w:t xml:space="preserve"> </w:t>
      </w:r>
      <w:r w:rsidRPr="00A1082D">
        <w:t>позиций, распознавать</w:t>
      </w:r>
      <w:r w:rsidRPr="00A1082D">
        <w:rPr>
          <w:spacing w:val="-5"/>
        </w:rPr>
        <w:t xml:space="preserve"> </w:t>
      </w:r>
      <w:r w:rsidRPr="00A1082D">
        <w:t>и фиксировать</w:t>
      </w:r>
      <w:r w:rsidRPr="00A1082D">
        <w:rPr>
          <w:spacing w:val="-1"/>
        </w:rPr>
        <w:t xml:space="preserve"> </w:t>
      </w:r>
      <w:r w:rsidRPr="00A1082D">
        <w:t>противоречия</w:t>
      </w:r>
      <w:r w:rsidRPr="00A1082D">
        <w:rPr>
          <w:spacing w:val="-2"/>
        </w:rPr>
        <w:t xml:space="preserve"> </w:t>
      </w:r>
      <w:r w:rsidRPr="00A1082D">
        <w:t>в информационных источниках;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208"/>
      </w:pPr>
      <w:r w:rsidRPr="00A1082D">
        <w:lastRenderedPageBreak/>
        <w:t>соблюдать</w:t>
      </w:r>
      <w:r w:rsidRPr="00A1082D">
        <w:rPr>
          <w:spacing w:val="-9"/>
        </w:rPr>
        <w:t xml:space="preserve"> </w:t>
      </w:r>
      <w:r w:rsidRPr="00A1082D">
        <w:t>информационную</w:t>
      </w:r>
      <w:r w:rsidRPr="00A1082D">
        <w:rPr>
          <w:spacing w:val="-9"/>
        </w:rPr>
        <w:t xml:space="preserve"> </w:t>
      </w:r>
      <w:r w:rsidRPr="00A1082D">
        <w:t>безопасность</w:t>
      </w:r>
      <w:r w:rsidRPr="00A1082D">
        <w:rPr>
          <w:spacing w:val="-4"/>
        </w:rPr>
        <w:t xml:space="preserve"> </w:t>
      </w:r>
      <w:r w:rsidRPr="00A1082D">
        <w:t>при</w:t>
      </w:r>
      <w:r w:rsidRPr="00A1082D">
        <w:rPr>
          <w:spacing w:val="-11"/>
        </w:rPr>
        <w:t xml:space="preserve"> </w:t>
      </w:r>
      <w:r w:rsidRPr="00A1082D">
        <w:t>работе</w:t>
      </w:r>
      <w:r w:rsidRPr="00A1082D">
        <w:rPr>
          <w:spacing w:val="-14"/>
        </w:rPr>
        <w:t xml:space="preserve"> </w:t>
      </w:r>
      <w:r w:rsidRPr="00A1082D">
        <w:t>в</w:t>
      </w:r>
      <w:r w:rsidRPr="00A1082D">
        <w:rPr>
          <w:spacing w:val="-8"/>
        </w:rPr>
        <w:t xml:space="preserve"> </w:t>
      </w:r>
      <w:r w:rsidRPr="00A1082D">
        <w:t>сети</w:t>
      </w:r>
      <w:r w:rsidRPr="00A1082D">
        <w:rPr>
          <w:spacing w:val="-3"/>
        </w:rPr>
        <w:t xml:space="preserve"> </w:t>
      </w:r>
      <w:r w:rsidRPr="00A1082D">
        <w:rPr>
          <w:spacing w:val="-2"/>
        </w:rPr>
        <w:t>Интернет.</w:t>
      </w:r>
    </w:p>
    <w:p w:rsidR="005A4B1C" w:rsidRPr="00A1082D" w:rsidRDefault="00E83FC3">
      <w:pPr>
        <w:pStyle w:val="a3"/>
        <w:spacing w:line="251" w:lineRule="exact"/>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8"/>
        </w:rPr>
        <w:t xml:space="preserve"> </w:t>
      </w:r>
      <w:r w:rsidRPr="00A1082D">
        <w:t>коммуникативных</w:t>
      </w:r>
      <w:r w:rsidRPr="00A1082D">
        <w:rPr>
          <w:spacing w:val="-8"/>
        </w:rPr>
        <w:t xml:space="preserve"> </w:t>
      </w:r>
      <w:r w:rsidRPr="00A1082D">
        <w:t>действий</w:t>
      </w:r>
      <w:r w:rsidRPr="00A1082D">
        <w:rPr>
          <w:spacing w:val="-3"/>
        </w:rPr>
        <w:t xml:space="preserve"> </w:t>
      </w:r>
      <w:r w:rsidRPr="00A1082D">
        <w:t>включает</w:t>
      </w:r>
      <w:r w:rsidRPr="00A1082D">
        <w:rPr>
          <w:spacing w:val="-3"/>
        </w:rPr>
        <w:t xml:space="preserve"> </w:t>
      </w:r>
      <w:r w:rsidRPr="00A1082D">
        <w:rPr>
          <w:spacing w:val="-2"/>
        </w:rPr>
        <w:t>умения:</w:t>
      </w:r>
    </w:p>
    <w:p w:rsidR="005A4B1C" w:rsidRPr="00A1082D" w:rsidRDefault="00E83FC3">
      <w:pPr>
        <w:pStyle w:val="a3"/>
        <w:spacing w:before="1"/>
        <w:ind w:left="786" w:right="397" w:firstLine="422"/>
      </w:pPr>
      <w:r w:rsidRPr="00A1082D">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w:t>
      </w:r>
      <w:r w:rsidRPr="00A1082D">
        <w:rPr>
          <w:spacing w:val="-2"/>
        </w:rPr>
        <w:t>общения;</w:t>
      </w:r>
    </w:p>
    <w:p w:rsidR="005A4B1C" w:rsidRPr="00A1082D" w:rsidRDefault="00E83FC3">
      <w:pPr>
        <w:pStyle w:val="a3"/>
        <w:ind w:left="786" w:right="392" w:firstLine="422"/>
      </w:pPr>
      <w:r w:rsidRPr="00A1082D">
        <w:t>развернуто, логично и точно излагать свою точку зрения с использованием адекватных языковых средств изучаемого иностранного языка;</w:t>
      </w:r>
    </w:p>
    <w:p w:rsidR="005A4B1C" w:rsidRPr="00A1082D" w:rsidRDefault="00E83FC3">
      <w:pPr>
        <w:pStyle w:val="a3"/>
        <w:spacing w:before="3"/>
        <w:ind w:left="786" w:right="393" w:firstLine="422"/>
      </w:pPr>
      <w:r w:rsidRPr="00A1082D">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A4B1C" w:rsidRPr="00A1082D" w:rsidRDefault="00E83FC3">
      <w:pPr>
        <w:pStyle w:val="a3"/>
        <w:ind w:left="786" w:right="392" w:firstLine="422"/>
      </w:pPr>
      <w:r w:rsidRPr="00A1082D">
        <w:t>осуществлять смысловое чтение текста с учетом коммуникативной задачи и вида текста,</w:t>
      </w:r>
      <w:r w:rsidRPr="00A1082D">
        <w:rPr>
          <w:spacing w:val="-8"/>
        </w:rPr>
        <w:t xml:space="preserve"> </w:t>
      </w:r>
      <w:r w:rsidRPr="00A1082D">
        <w:t>используя разные стратегии чтения (с пониманием основного содержания, с полным пониманием, с нахождением интересующей информации);</w:t>
      </w:r>
    </w:p>
    <w:p w:rsidR="005A4B1C" w:rsidRPr="00A1082D" w:rsidRDefault="00E83FC3">
      <w:pPr>
        <w:pStyle w:val="a3"/>
        <w:ind w:left="786" w:right="395" w:firstLine="422"/>
      </w:pPr>
      <w:r w:rsidRPr="00A1082D">
        <w:t>выстраивать</w:t>
      </w:r>
      <w:r w:rsidRPr="00A1082D">
        <w:rPr>
          <w:spacing w:val="-2"/>
        </w:rPr>
        <w:t xml:space="preserve"> </w:t>
      </w:r>
      <w:r w:rsidRPr="00A1082D">
        <w:t>и</w:t>
      </w:r>
      <w:r w:rsidRPr="00A1082D">
        <w:rPr>
          <w:spacing w:val="-1"/>
        </w:rPr>
        <w:t xml:space="preserve"> </w:t>
      </w:r>
      <w:r w:rsidRPr="00A1082D">
        <w:t>представлять в</w:t>
      </w:r>
      <w:r w:rsidRPr="00A1082D">
        <w:rPr>
          <w:spacing w:val="-1"/>
        </w:rPr>
        <w:t xml:space="preserve"> </w:t>
      </w:r>
      <w:r w:rsidRPr="00A1082D">
        <w:t>письменной форме</w:t>
      </w:r>
      <w:r w:rsidRPr="00A1082D">
        <w:rPr>
          <w:spacing w:val="-4"/>
        </w:rPr>
        <w:t xml:space="preserve"> </w:t>
      </w:r>
      <w:r w:rsidRPr="00A1082D">
        <w:t>логику</w:t>
      </w:r>
      <w:r w:rsidRPr="00A1082D">
        <w:rPr>
          <w:spacing w:val="-2"/>
        </w:rPr>
        <w:t xml:space="preserve"> </w:t>
      </w:r>
      <w:r w:rsidRPr="00A1082D">
        <w:t>решения коммуникативной задачи (например, в виде плана высказывания, состоящего из вопросов или утверждений);</w:t>
      </w:r>
    </w:p>
    <w:p w:rsidR="005A4B1C" w:rsidRPr="00A1082D" w:rsidRDefault="00E83FC3">
      <w:pPr>
        <w:pStyle w:val="a3"/>
        <w:spacing w:before="3" w:line="237" w:lineRule="auto"/>
        <w:ind w:left="786" w:right="394" w:firstLine="422"/>
      </w:pPr>
      <w:r w:rsidRPr="00A1082D">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A4B1C" w:rsidRPr="00A1082D" w:rsidRDefault="00E83FC3">
      <w:pPr>
        <w:pStyle w:val="a3"/>
        <w:spacing w:before="1"/>
        <w:ind w:left="786" w:right="395" w:firstLine="422"/>
      </w:pPr>
      <w:r w:rsidRPr="00A1082D">
        <w:t>осуществлять деловую коммуникацию на иностранном языке в рамках выбранного профиля с целью решения поставленной коммуникативной задачи.</w:t>
      </w:r>
    </w:p>
    <w:p w:rsidR="005A4B1C" w:rsidRPr="00A1082D" w:rsidRDefault="00E83FC3">
      <w:pPr>
        <w:pStyle w:val="a3"/>
        <w:spacing w:before="3" w:line="252" w:lineRule="exact"/>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7"/>
        </w:rPr>
        <w:t xml:space="preserve"> </w:t>
      </w:r>
      <w:r w:rsidRPr="00A1082D">
        <w:t>регулятивных</w:t>
      </w:r>
      <w:r w:rsidRPr="00A1082D">
        <w:rPr>
          <w:spacing w:val="-8"/>
        </w:rPr>
        <w:t xml:space="preserve"> </w:t>
      </w:r>
      <w:r w:rsidRPr="00A1082D">
        <w:t>действий</w:t>
      </w:r>
      <w:r w:rsidRPr="00A1082D">
        <w:rPr>
          <w:spacing w:val="-10"/>
        </w:rPr>
        <w:t xml:space="preserve"> </w:t>
      </w:r>
      <w:r w:rsidRPr="00A1082D">
        <w:t xml:space="preserve">включает </w:t>
      </w:r>
      <w:r w:rsidRPr="00A1082D">
        <w:rPr>
          <w:spacing w:val="-2"/>
        </w:rPr>
        <w:t>умения:</w:t>
      </w:r>
    </w:p>
    <w:p w:rsidR="005A4B1C" w:rsidRPr="00A1082D" w:rsidRDefault="00E83FC3">
      <w:pPr>
        <w:pStyle w:val="a3"/>
        <w:ind w:left="786" w:right="393" w:firstLine="422"/>
      </w:pPr>
      <w:r w:rsidRPr="00A1082D">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5A4B1C" w:rsidRPr="00A1082D" w:rsidRDefault="00E83FC3">
      <w:pPr>
        <w:pStyle w:val="a3"/>
        <w:spacing w:before="1"/>
        <w:ind w:left="1208" w:right="395"/>
      </w:pPr>
      <w:r w:rsidRPr="00A1082D">
        <w:t>выполнять работу в условиях реального, виртуального и комбинированного взаимодействия;</w:t>
      </w:r>
      <w:r w:rsidRPr="00A1082D">
        <w:rPr>
          <w:spacing w:val="80"/>
        </w:rPr>
        <w:t xml:space="preserve"> </w:t>
      </w:r>
      <w:r w:rsidRPr="00A1082D">
        <w:t>оказывать</w:t>
      </w:r>
      <w:r w:rsidRPr="00A1082D">
        <w:rPr>
          <w:spacing w:val="57"/>
          <w:w w:val="150"/>
        </w:rPr>
        <w:t xml:space="preserve"> </w:t>
      </w:r>
      <w:r w:rsidRPr="00A1082D">
        <w:t>влияние</w:t>
      </w:r>
      <w:r w:rsidRPr="00A1082D">
        <w:rPr>
          <w:spacing w:val="58"/>
          <w:w w:val="150"/>
        </w:rPr>
        <w:t xml:space="preserve"> </w:t>
      </w:r>
      <w:r w:rsidRPr="00A1082D">
        <w:t>на</w:t>
      </w:r>
      <w:r w:rsidRPr="00A1082D">
        <w:rPr>
          <w:spacing w:val="63"/>
          <w:w w:val="150"/>
        </w:rPr>
        <w:t xml:space="preserve"> </w:t>
      </w:r>
      <w:r w:rsidRPr="00A1082D">
        <w:t>речевое</w:t>
      </w:r>
      <w:r w:rsidRPr="00A1082D">
        <w:rPr>
          <w:spacing w:val="58"/>
          <w:w w:val="150"/>
        </w:rPr>
        <w:t xml:space="preserve"> </w:t>
      </w:r>
      <w:r w:rsidRPr="00A1082D">
        <w:t>поведение</w:t>
      </w:r>
      <w:r w:rsidRPr="00A1082D">
        <w:rPr>
          <w:spacing w:val="57"/>
          <w:w w:val="150"/>
        </w:rPr>
        <w:t xml:space="preserve"> </w:t>
      </w:r>
      <w:r w:rsidRPr="00A1082D">
        <w:t>партнера</w:t>
      </w:r>
      <w:r w:rsidRPr="00A1082D">
        <w:rPr>
          <w:spacing w:val="68"/>
          <w:w w:val="150"/>
        </w:rPr>
        <w:t xml:space="preserve"> </w:t>
      </w:r>
      <w:r w:rsidRPr="00A1082D">
        <w:t>(например,</w:t>
      </w:r>
      <w:r w:rsidRPr="00A1082D">
        <w:rPr>
          <w:spacing w:val="62"/>
          <w:w w:val="150"/>
        </w:rPr>
        <w:t xml:space="preserve"> </w:t>
      </w:r>
      <w:r w:rsidRPr="00A1082D">
        <w:t>поощряя</w:t>
      </w:r>
      <w:r w:rsidRPr="00A1082D">
        <w:rPr>
          <w:spacing w:val="64"/>
          <w:w w:val="150"/>
        </w:rPr>
        <w:t xml:space="preserve"> </w:t>
      </w:r>
      <w:r w:rsidRPr="00A1082D">
        <w:t>его</w:t>
      </w:r>
      <w:r w:rsidRPr="00A1082D">
        <w:rPr>
          <w:spacing w:val="60"/>
          <w:w w:val="150"/>
        </w:rPr>
        <w:t xml:space="preserve"> </w:t>
      </w:r>
      <w:r w:rsidRPr="00A1082D">
        <w:t>продолжать</w:t>
      </w:r>
      <w:r w:rsidRPr="00A1082D">
        <w:rPr>
          <w:spacing w:val="62"/>
          <w:w w:val="150"/>
        </w:rPr>
        <w:t xml:space="preserve"> </w:t>
      </w:r>
      <w:r w:rsidRPr="00A1082D">
        <w:rPr>
          <w:spacing w:val="-2"/>
        </w:rPr>
        <w:t>поиск</w:t>
      </w:r>
    </w:p>
    <w:p w:rsidR="005A4B1C" w:rsidRPr="00A1082D" w:rsidRDefault="00E83FC3">
      <w:pPr>
        <w:pStyle w:val="a3"/>
        <w:spacing w:line="251" w:lineRule="exact"/>
        <w:ind w:left="786"/>
      </w:pPr>
      <w:r w:rsidRPr="00A1082D">
        <w:t>совместного</w:t>
      </w:r>
      <w:r w:rsidRPr="00A1082D">
        <w:rPr>
          <w:spacing w:val="-11"/>
        </w:rPr>
        <w:t xml:space="preserve"> </w:t>
      </w:r>
      <w:r w:rsidRPr="00A1082D">
        <w:t>решения</w:t>
      </w:r>
      <w:r w:rsidRPr="00A1082D">
        <w:rPr>
          <w:spacing w:val="-7"/>
        </w:rPr>
        <w:t xml:space="preserve"> </w:t>
      </w:r>
      <w:r w:rsidRPr="00A1082D">
        <w:t>поставленной</w:t>
      </w:r>
      <w:r w:rsidRPr="00A1082D">
        <w:rPr>
          <w:spacing w:val="1"/>
        </w:rPr>
        <w:t xml:space="preserve"> </w:t>
      </w:r>
      <w:r w:rsidRPr="00A1082D">
        <w:rPr>
          <w:spacing w:val="-2"/>
        </w:rPr>
        <w:t>задачи);</w:t>
      </w:r>
    </w:p>
    <w:p w:rsidR="005A4B1C" w:rsidRPr="00A1082D" w:rsidRDefault="00E83FC3">
      <w:pPr>
        <w:pStyle w:val="a3"/>
        <w:spacing w:before="64"/>
        <w:ind w:left="786" w:right="394" w:firstLine="422"/>
      </w:pPr>
      <w:r w:rsidRPr="00A1082D">
        <w:t xml:space="preserve">корректировать совместную деятельность с учетом возникших трудностей, новых данных или </w:t>
      </w:r>
      <w:r w:rsidRPr="00A1082D">
        <w:rPr>
          <w:spacing w:val="-2"/>
        </w:rPr>
        <w:t>информации;</w:t>
      </w:r>
    </w:p>
    <w:p w:rsidR="005A4B1C" w:rsidRPr="00A1082D" w:rsidRDefault="00E83FC3">
      <w:pPr>
        <w:pStyle w:val="a3"/>
        <w:spacing w:before="3"/>
        <w:ind w:left="786" w:right="393" w:firstLine="422"/>
      </w:pPr>
      <w:r w:rsidRPr="00A1082D">
        <w:t xml:space="preserve">осуществлять взаимодействие в ситуациях общения, соблюдая этикетные нормы межкультурного </w:t>
      </w:r>
      <w:r w:rsidRPr="00A1082D">
        <w:rPr>
          <w:spacing w:val="-2"/>
        </w:rPr>
        <w:t>общения.</w:t>
      </w:r>
    </w:p>
    <w:p w:rsidR="005A4B1C" w:rsidRPr="00A1082D" w:rsidRDefault="00E83FC3">
      <w:pPr>
        <w:pStyle w:val="3"/>
        <w:spacing w:before="3" w:line="251" w:lineRule="exact"/>
        <w:ind w:left="1208"/>
      </w:pPr>
      <w:r w:rsidRPr="00A1082D">
        <w:t>Математика</w:t>
      </w:r>
      <w:r w:rsidRPr="00A1082D">
        <w:rPr>
          <w:spacing w:val="-9"/>
        </w:rPr>
        <w:t xml:space="preserve"> </w:t>
      </w:r>
      <w:r w:rsidRPr="00A1082D">
        <w:t>и</w:t>
      </w:r>
      <w:r w:rsidRPr="00A1082D">
        <w:rPr>
          <w:spacing w:val="-2"/>
        </w:rPr>
        <w:t xml:space="preserve"> информатика.</w:t>
      </w:r>
    </w:p>
    <w:p w:rsidR="005A4B1C" w:rsidRPr="00A1082D" w:rsidRDefault="00E83FC3">
      <w:pPr>
        <w:pStyle w:val="a3"/>
        <w:ind w:left="786" w:right="391" w:firstLine="422"/>
      </w:pPr>
      <w:r w:rsidRPr="00A1082D">
        <w:t xml:space="preserve">Формирование универсальных учебных познавательных действий включает базовые логические </w:t>
      </w:r>
      <w:r w:rsidRPr="00A1082D">
        <w:rPr>
          <w:spacing w:val="-2"/>
        </w:rPr>
        <w:t>действия:</w:t>
      </w:r>
    </w:p>
    <w:p w:rsidR="005A4B1C" w:rsidRPr="00A1082D" w:rsidRDefault="00E83FC3">
      <w:pPr>
        <w:pStyle w:val="a3"/>
        <w:ind w:left="786" w:right="411" w:firstLine="422"/>
      </w:pPr>
      <w:r w:rsidRPr="00A1082D">
        <w:t>выявлять качества, характеристики математических понятий и отношений между понятиями; формулировать определения понятий;</w:t>
      </w:r>
    </w:p>
    <w:p w:rsidR="005A4B1C" w:rsidRPr="00A1082D" w:rsidRDefault="00E83FC3">
      <w:pPr>
        <w:pStyle w:val="a3"/>
        <w:ind w:left="786" w:right="394" w:firstLine="422"/>
      </w:pPr>
      <w:r w:rsidRPr="00A1082D">
        <w:t>устанавливать</w:t>
      </w:r>
      <w:r w:rsidRPr="00A1082D">
        <w:rPr>
          <w:spacing w:val="-9"/>
        </w:rPr>
        <w:t xml:space="preserve"> </w:t>
      </w:r>
      <w:r w:rsidRPr="00A1082D">
        <w:t>существенный</w:t>
      </w:r>
      <w:r w:rsidRPr="00A1082D">
        <w:rPr>
          <w:spacing w:val="-11"/>
        </w:rPr>
        <w:t xml:space="preserve"> </w:t>
      </w:r>
      <w:r w:rsidRPr="00A1082D">
        <w:t>признак</w:t>
      </w:r>
      <w:r w:rsidRPr="00A1082D">
        <w:rPr>
          <w:spacing w:val="-10"/>
        </w:rPr>
        <w:t xml:space="preserve"> </w:t>
      </w:r>
      <w:r w:rsidRPr="00A1082D">
        <w:t>классификации,</w:t>
      </w:r>
      <w:r w:rsidRPr="00A1082D">
        <w:rPr>
          <w:spacing w:val="-10"/>
        </w:rPr>
        <w:t xml:space="preserve"> </w:t>
      </w:r>
      <w:r w:rsidRPr="00A1082D">
        <w:t>основания</w:t>
      </w:r>
      <w:r w:rsidRPr="00A1082D">
        <w:rPr>
          <w:spacing w:val="-9"/>
        </w:rPr>
        <w:t xml:space="preserve"> </w:t>
      </w:r>
      <w:r w:rsidRPr="00A1082D">
        <w:t>для</w:t>
      </w:r>
      <w:r w:rsidRPr="00A1082D">
        <w:rPr>
          <w:spacing w:val="-14"/>
        </w:rPr>
        <w:t xml:space="preserve"> </w:t>
      </w:r>
      <w:r w:rsidRPr="00A1082D">
        <w:t>обобщения</w:t>
      </w:r>
      <w:r w:rsidRPr="00A1082D">
        <w:rPr>
          <w:spacing w:val="-4"/>
        </w:rPr>
        <w:t xml:space="preserve"> </w:t>
      </w:r>
      <w:r w:rsidRPr="00A1082D">
        <w:t>и</w:t>
      </w:r>
      <w:r w:rsidRPr="00A1082D">
        <w:rPr>
          <w:spacing w:val="-8"/>
        </w:rPr>
        <w:t xml:space="preserve"> </w:t>
      </w:r>
      <w:r w:rsidRPr="00A1082D">
        <w:t>сравнения,</w:t>
      </w:r>
      <w:r w:rsidRPr="00A1082D">
        <w:rPr>
          <w:spacing w:val="-2"/>
        </w:rPr>
        <w:t xml:space="preserve"> </w:t>
      </w:r>
      <w:r w:rsidRPr="00A1082D">
        <w:t>критерии проводимого анализа;</w:t>
      </w:r>
    </w:p>
    <w:p w:rsidR="005A4B1C" w:rsidRPr="00A1082D" w:rsidRDefault="00E83FC3">
      <w:pPr>
        <w:pStyle w:val="a3"/>
        <w:ind w:left="786" w:right="391" w:firstLine="422"/>
      </w:pPr>
      <w:r w:rsidRPr="00A1082D">
        <w:t>выявлять</w:t>
      </w:r>
      <w:r w:rsidRPr="00A1082D">
        <w:rPr>
          <w:spacing w:val="-1"/>
        </w:rPr>
        <w:t xml:space="preserve"> </w:t>
      </w:r>
      <w:r w:rsidRPr="00A1082D">
        <w:t>математические</w:t>
      </w:r>
      <w:r w:rsidRPr="00A1082D">
        <w:rPr>
          <w:spacing w:val="-3"/>
        </w:rPr>
        <w:t xml:space="preserve"> </w:t>
      </w:r>
      <w:r w:rsidRPr="00A1082D">
        <w:t>закономерности, проводить</w:t>
      </w:r>
      <w:r w:rsidRPr="00A1082D">
        <w:rPr>
          <w:spacing w:val="-2"/>
        </w:rPr>
        <w:t xml:space="preserve"> </w:t>
      </w:r>
      <w:r w:rsidRPr="00A1082D">
        <w:t>аналогии, вскрывать</w:t>
      </w:r>
      <w:r w:rsidRPr="00A1082D">
        <w:rPr>
          <w:spacing w:val="-1"/>
        </w:rPr>
        <w:t xml:space="preserve"> </w:t>
      </w:r>
      <w:r w:rsidRPr="00A1082D">
        <w:t>взаимосвязии</w:t>
      </w:r>
      <w:r w:rsidRPr="00A1082D">
        <w:rPr>
          <w:spacing w:val="-13"/>
        </w:rPr>
        <w:t xml:space="preserve"> </w:t>
      </w:r>
      <w:r w:rsidRPr="00A1082D">
        <w:t xml:space="preserve">противоречия в фактах, данных, наблюдениях и утверждениях; предлагать критерии для выявления закономерностей и </w:t>
      </w:r>
      <w:r w:rsidRPr="00A1082D">
        <w:rPr>
          <w:spacing w:val="-2"/>
        </w:rPr>
        <w:t>противоречий;</w:t>
      </w:r>
    </w:p>
    <w:p w:rsidR="005A4B1C" w:rsidRPr="00A1082D" w:rsidRDefault="00E83FC3">
      <w:pPr>
        <w:pStyle w:val="a3"/>
        <w:ind w:left="786" w:right="394" w:firstLine="422"/>
      </w:pPr>
      <w:r w:rsidRPr="00A1082D">
        <w:t>воспринимать, формулировать и преобразовывать суждения: утвердительные и отрицательные, единичные, частные и общие; условные;</w:t>
      </w:r>
    </w:p>
    <w:p w:rsidR="005A4B1C" w:rsidRPr="00A1082D" w:rsidRDefault="00E83FC3">
      <w:pPr>
        <w:pStyle w:val="a3"/>
        <w:spacing w:before="1"/>
        <w:ind w:left="786" w:right="395" w:firstLine="422"/>
      </w:pPr>
      <w:r w:rsidRPr="00A1082D">
        <w:t>делать выводы с использованием законов логики, дедуктивных и индуктивных умозаключений, умозаключений по аналогии;</w:t>
      </w:r>
    </w:p>
    <w:p w:rsidR="005A4B1C" w:rsidRPr="00A1082D" w:rsidRDefault="00E83FC3">
      <w:pPr>
        <w:pStyle w:val="a3"/>
        <w:ind w:left="786" w:right="390" w:firstLine="422"/>
      </w:pPr>
      <w:r w:rsidRPr="00A1082D">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w:t>
      </w:r>
      <w:r w:rsidRPr="00A1082D">
        <w:rPr>
          <w:spacing w:val="-14"/>
        </w:rPr>
        <w:t xml:space="preserve"> </w:t>
      </w:r>
      <w:r w:rsidRPr="00A1082D">
        <w:t xml:space="preserve">собственные суждения и </w:t>
      </w:r>
      <w:r w:rsidRPr="00A1082D">
        <w:rPr>
          <w:spacing w:val="-2"/>
        </w:rPr>
        <w:t>выводы;</w:t>
      </w:r>
    </w:p>
    <w:p w:rsidR="005A4B1C" w:rsidRPr="00A1082D" w:rsidRDefault="00E83FC3">
      <w:pPr>
        <w:pStyle w:val="a3"/>
        <w:spacing w:before="5" w:line="237" w:lineRule="auto"/>
        <w:ind w:left="786" w:right="397" w:firstLine="422"/>
      </w:pPr>
      <w:r w:rsidRPr="00A1082D">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A4B1C" w:rsidRPr="00A1082D" w:rsidRDefault="00E83FC3">
      <w:pPr>
        <w:pStyle w:val="a3"/>
        <w:spacing w:before="1"/>
        <w:ind w:left="786" w:right="390" w:firstLine="422"/>
      </w:pPr>
      <w:r w:rsidRPr="00A1082D">
        <w:t>Формирование универсальных учебных познавательных действий включает базовые</w:t>
      </w:r>
      <w:r w:rsidRPr="00A1082D">
        <w:rPr>
          <w:spacing w:val="40"/>
        </w:rPr>
        <w:t xml:space="preserve"> </w:t>
      </w:r>
      <w:r w:rsidRPr="00A1082D">
        <w:t>исследовательские действия:</w:t>
      </w:r>
    </w:p>
    <w:p w:rsidR="005A4B1C" w:rsidRPr="00A1082D" w:rsidRDefault="00E83FC3">
      <w:pPr>
        <w:pStyle w:val="a3"/>
        <w:spacing w:line="251" w:lineRule="exact"/>
        <w:ind w:left="1208"/>
      </w:pPr>
      <w:r w:rsidRPr="00A1082D">
        <w:t>использовать</w:t>
      </w:r>
      <w:r w:rsidRPr="00A1082D">
        <w:rPr>
          <w:spacing w:val="-9"/>
        </w:rPr>
        <w:t xml:space="preserve"> </w:t>
      </w:r>
      <w:r w:rsidRPr="00A1082D">
        <w:t>вопросы</w:t>
      </w:r>
      <w:r w:rsidRPr="00A1082D">
        <w:rPr>
          <w:spacing w:val="-11"/>
        </w:rPr>
        <w:t xml:space="preserve"> </w:t>
      </w:r>
      <w:r w:rsidRPr="00A1082D">
        <w:t>как</w:t>
      </w:r>
      <w:r w:rsidRPr="00A1082D">
        <w:rPr>
          <w:spacing w:val="-13"/>
        </w:rPr>
        <w:t xml:space="preserve"> </w:t>
      </w:r>
      <w:r w:rsidRPr="00A1082D">
        <w:t>исследовательский</w:t>
      </w:r>
      <w:r w:rsidRPr="00A1082D">
        <w:rPr>
          <w:spacing w:val="-9"/>
        </w:rPr>
        <w:t xml:space="preserve"> </w:t>
      </w:r>
      <w:r w:rsidRPr="00A1082D">
        <w:t>инструмент</w:t>
      </w:r>
      <w:r w:rsidRPr="00A1082D">
        <w:rPr>
          <w:spacing w:val="-11"/>
        </w:rPr>
        <w:t xml:space="preserve"> </w:t>
      </w:r>
      <w:r w:rsidRPr="00A1082D">
        <w:rPr>
          <w:spacing w:val="-2"/>
        </w:rPr>
        <w:t>познания;</w:t>
      </w:r>
    </w:p>
    <w:p w:rsidR="005A4B1C" w:rsidRPr="00A1082D" w:rsidRDefault="00E83FC3">
      <w:pPr>
        <w:pStyle w:val="a3"/>
        <w:spacing w:before="1"/>
        <w:ind w:left="786" w:right="395" w:firstLine="422"/>
      </w:pPr>
      <w:r w:rsidRPr="00A1082D">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A4B1C" w:rsidRPr="00A1082D" w:rsidRDefault="00E83FC3">
      <w:pPr>
        <w:pStyle w:val="a3"/>
        <w:ind w:left="786" w:right="392" w:firstLine="422"/>
      </w:pPr>
      <w:r w:rsidRPr="00A1082D">
        <w:t>проводить самостоятельно спланированный эксперимент, исследование по установлению</w:t>
      </w:r>
      <w:r w:rsidRPr="00A1082D">
        <w:rPr>
          <w:spacing w:val="40"/>
        </w:rPr>
        <w:t xml:space="preserve"> </w:t>
      </w:r>
      <w:r w:rsidRPr="00A1082D">
        <w:t>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A4B1C" w:rsidRPr="00A1082D" w:rsidRDefault="00E83FC3">
      <w:pPr>
        <w:pStyle w:val="a3"/>
        <w:spacing w:before="3"/>
        <w:ind w:left="786" w:right="394" w:firstLine="422"/>
      </w:pPr>
      <w:r w:rsidRPr="00A1082D">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208"/>
      </w:pPr>
      <w:r w:rsidRPr="00A1082D">
        <w:lastRenderedPageBreak/>
        <w:t>Формирование</w:t>
      </w:r>
      <w:r w:rsidRPr="00A1082D">
        <w:rPr>
          <w:spacing w:val="-16"/>
        </w:rPr>
        <w:t xml:space="preserve"> </w:t>
      </w:r>
      <w:r w:rsidRPr="00A1082D">
        <w:t>универсальных</w:t>
      </w:r>
      <w:r w:rsidRPr="00A1082D">
        <w:rPr>
          <w:spacing w:val="-6"/>
        </w:rPr>
        <w:t xml:space="preserve"> </w:t>
      </w:r>
      <w:r w:rsidRPr="00A1082D">
        <w:t>учебных</w:t>
      </w:r>
      <w:r w:rsidRPr="00A1082D">
        <w:rPr>
          <w:spacing w:val="-7"/>
        </w:rPr>
        <w:t xml:space="preserve"> </w:t>
      </w:r>
      <w:r w:rsidRPr="00A1082D">
        <w:t>познавательных</w:t>
      </w:r>
      <w:r w:rsidRPr="00A1082D">
        <w:rPr>
          <w:spacing w:val="-6"/>
        </w:rPr>
        <w:t xml:space="preserve"> </w:t>
      </w:r>
      <w:r w:rsidRPr="00A1082D">
        <w:t>действий</w:t>
      </w:r>
      <w:r w:rsidRPr="00A1082D">
        <w:rPr>
          <w:spacing w:val="-1"/>
        </w:rPr>
        <w:t xml:space="preserve"> </w:t>
      </w:r>
      <w:r w:rsidRPr="00A1082D">
        <w:t>включает</w:t>
      </w:r>
      <w:r w:rsidRPr="00A1082D">
        <w:rPr>
          <w:spacing w:val="-6"/>
        </w:rPr>
        <w:t xml:space="preserve"> </w:t>
      </w:r>
      <w:r w:rsidRPr="00A1082D">
        <w:t>работу</w:t>
      </w:r>
      <w:r w:rsidRPr="00A1082D">
        <w:rPr>
          <w:spacing w:val="-13"/>
        </w:rPr>
        <w:t xml:space="preserve"> </w:t>
      </w:r>
      <w:r w:rsidRPr="00A1082D">
        <w:t>с</w:t>
      </w:r>
      <w:r w:rsidRPr="00A1082D">
        <w:rPr>
          <w:spacing w:val="-8"/>
        </w:rPr>
        <w:t xml:space="preserve"> </w:t>
      </w:r>
      <w:r w:rsidRPr="00A1082D">
        <w:rPr>
          <w:spacing w:val="-2"/>
        </w:rPr>
        <w:t>информацией:</w:t>
      </w:r>
    </w:p>
    <w:p w:rsidR="005A4B1C" w:rsidRPr="00A1082D" w:rsidRDefault="00E83FC3">
      <w:pPr>
        <w:pStyle w:val="a3"/>
        <w:ind w:left="786" w:right="392" w:firstLine="422"/>
      </w:pPr>
      <w:r w:rsidRPr="00A1082D">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A4B1C" w:rsidRPr="00A1082D" w:rsidRDefault="00E83FC3">
      <w:pPr>
        <w:pStyle w:val="a3"/>
        <w:spacing w:before="5" w:line="237" w:lineRule="auto"/>
        <w:ind w:left="786" w:right="398" w:firstLine="422"/>
      </w:pPr>
      <w:r w:rsidRPr="00A1082D">
        <w:t>оценивать надежность информации по самостоятельно сформулированным критериям, воспринимать ее критически;</w:t>
      </w:r>
    </w:p>
    <w:p w:rsidR="005A4B1C" w:rsidRPr="00A1082D" w:rsidRDefault="00E83FC3">
      <w:pPr>
        <w:pStyle w:val="a3"/>
        <w:spacing w:before="1"/>
        <w:ind w:left="1208" w:right="397"/>
      </w:pPr>
      <w:r w:rsidRPr="00A1082D">
        <w:t>выявлять дефициты информации, данных, необходимых для ответа на вопрос и для решения задачи; анализировать</w:t>
      </w:r>
      <w:r w:rsidRPr="00A1082D">
        <w:rPr>
          <w:spacing w:val="12"/>
        </w:rPr>
        <w:t xml:space="preserve"> </w:t>
      </w:r>
      <w:r w:rsidRPr="00A1082D">
        <w:t>информацию,</w:t>
      </w:r>
      <w:r w:rsidRPr="00A1082D">
        <w:rPr>
          <w:spacing w:val="21"/>
        </w:rPr>
        <w:t xml:space="preserve"> </w:t>
      </w:r>
      <w:r w:rsidRPr="00A1082D">
        <w:t>структурировать</w:t>
      </w:r>
      <w:r w:rsidRPr="00A1082D">
        <w:rPr>
          <w:spacing w:val="23"/>
        </w:rPr>
        <w:t xml:space="preserve"> </w:t>
      </w:r>
      <w:r w:rsidRPr="00A1082D">
        <w:t>ее</w:t>
      </w:r>
      <w:r w:rsidRPr="00A1082D">
        <w:rPr>
          <w:spacing w:val="18"/>
        </w:rPr>
        <w:t xml:space="preserve"> </w:t>
      </w:r>
      <w:r w:rsidRPr="00A1082D">
        <w:t>с</w:t>
      </w:r>
      <w:r w:rsidRPr="00A1082D">
        <w:rPr>
          <w:spacing w:val="22"/>
        </w:rPr>
        <w:t xml:space="preserve"> </w:t>
      </w:r>
      <w:r w:rsidRPr="00A1082D">
        <w:t>помощью</w:t>
      </w:r>
      <w:r w:rsidRPr="00A1082D">
        <w:rPr>
          <w:spacing w:val="29"/>
        </w:rPr>
        <w:t xml:space="preserve"> </w:t>
      </w:r>
      <w:r w:rsidRPr="00A1082D">
        <w:t>таблиц</w:t>
      </w:r>
      <w:r w:rsidRPr="00A1082D">
        <w:rPr>
          <w:spacing w:val="21"/>
        </w:rPr>
        <w:t xml:space="preserve"> </w:t>
      </w:r>
      <w:r w:rsidRPr="00A1082D">
        <w:t>и</w:t>
      </w:r>
      <w:r w:rsidRPr="00A1082D">
        <w:rPr>
          <w:spacing w:val="21"/>
        </w:rPr>
        <w:t xml:space="preserve"> </w:t>
      </w:r>
      <w:r w:rsidRPr="00A1082D">
        <w:t>схем,</w:t>
      </w:r>
      <w:r w:rsidRPr="00A1082D">
        <w:rPr>
          <w:spacing w:val="25"/>
        </w:rPr>
        <w:t xml:space="preserve"> </w:t>
      </w:r>
      <w:r w:rsidRPr="00A1082D">
        <w:t>обобщать,</w:t>
      </w:r>
      <w:r w:rsidRPr="00A1082D">
        <w:rPr>
          <w:spacing w:val="29"/>
        </w:rPr>
        <w:t xml:space="preserve"> </w:t>
      </w:r>
      <w:r w:rsidRPr="00A1082D">
        <w:rPr>
          <w:spacing w:val="-2"/>
        </w:rPr>
        <w:t>моделировать</w:t>
      </w:r>
    </w:p>
    <w:p w:rsidR="005A4B1C" w:rsidRPr="00A1082D" w:rsidRDefault="00E83FC3">
      <w:pPr>
        <w:pStyle w:val="a3"/>
        <w:ind w:left="786" w:right="389"/>
      </w:pPr>
      <w:r w:rsidRPr="00A1082D">
        <w:t>математически: делать чертежи и краткие</w:t>
      </w:r>
      <w:r w:rsidRPr="00A1082D">
        <w:rPr>
          <w:spacing w:val="-2"/>
        </w:rPr>
        <w:t xml:space="preserve"> </w:t>
      </w:r>
      <w:r w:rsidRPr="00A1082D">
        <w:t>записи по условию задачи, отображать графически, записывать с помощью формул;</w:t>
      </w:r>
    </w:p>
    <w:p w:rsidR="005A4B1C" w:rsidRPr="00A1082D" w:rsidRDefault="00E83FC3">
      <w:pPr>
        <w:pStyle w:val="a3"/>
        <w:spacing w:before="1"/>
        <w:ind w:left="786" w:right="387" w:firstLine="422"/>
      </w:pPr>
      <w:r w:rsidRPr="00A1082D">
        <w:t>формулировать прямые и обратные утверждения, отрицание, выводить следствия; распознавать неверные утверждения и находить в них ошибки;</w:t>
      </w:r>
    </w:p>
    <w:p w:rsidR="005A4B1C" w:rsidRPr="00A1082D" w:rsidRDefault="00E83FC3">
      <w:pPr>
        <w:pStyle w:val="a3"/>
        <w:ind w:left="786" w:right="395" w:firstLine="422"/>
      </w:pPr>
      <w:r w:rsidRPr="00A1082D">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w:t>
      </w:r>
      <w:r w:rsidRPr="00A1082D">
        <w:rPr>
          <w:spacing w:val="40"/>
        </w:rPr>
        <w:t xml:space="preserve"> </w:t>
      </w:r>
      <w:r w:rsidRPr="00A1082D">
        <w:t>математические методы;</w:t>
      </w:r>
    </w:p>
    <w:p w:rsidR="005A4B1C" w:rsidRPr="00A1082D" w:rsidRDefault="00E83FC3">
      <w:pPr>
        <w:pStyle w:val="a3"/>
        <w:spacing w:before="65"/>
        <w:ind w:left="786" w:right="398" w:firstLine="422"/>
      </w:pPr>
      <w:r w:rsidRPr="00A1082D">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A4B1C" w:rsidRPr="00A1082D" w:rsidRDefault="00E83FC3">
      <w:pPr>
        <w:pStyle w:val="a3"/>
        <w:spacing w:line="242" w:lineRule="auto"/>
        <w:ind w:left="786" w:right="390" w:firstLine="422"/>
      </w:pPr>
      <w:r w:rsidRPr="00A1082D">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5A4B1C" w:rsidRPr="00A1082D" w:rsidRDefault="00E83FC3">
      <w:pPr>
        <w:pStyle w:val="a3"/>
        <w:spacing w:line="249" w:lineRule="exact"/>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8"/>
        </w:rPr>
        <w:t xml:space="preserve"> </w:t>
      </w:r>
      <w:r w:rsidRPr="00A1082D">
        <w:t>коммуникативных</w:t>
      </w:r>
      <w:r w:rsidRPr="00A1082D">
        <w:rPr>
          <w:spacing w:val="-8"/>
        </w:rPr>
        <w:t xml:space="preserve"> </w:t>
      </w:r>
      <w:r w:rsidRPr="00A1082D">
        <w:t>действий</w:t>
      </w:r>
      <w:r w:rsidRPr="00A1082D">
        <w:rPr>
          <w:spacing w:val="-11"/>
        </w:rPr>
        <w:t xml:space="preserve"> </w:t>
      </w:r>
      <w:r w:rsidRPr="00A1082D">
        <w:t>включает</w:t>
      </w:r>
      <w:r w:rsidRPr="00A1082D">
        <w:rPr>
          <w:spacing w:val="5"/>
        </w:rPr>
        <w:t xml:space="preserve"> </w:t>
      </w:r>
      <w:r w:rsidRPr="00A1082D">
        <w:rPr>
          <w:spacing w:val="-2"/>
        </w:rPr>
        <w:t>умения:</w:t>
      </w:r>
    </w:p>
    <w:p w:rsidR="005A4B1C" w:rsidRPr="00A1082D" w:rsidRDefault="00E83FC3">
      <w:pPr>
        <w:pStyle w:val="a3"/>
        <w:ind w:left="786" w:right="397" w:firstLine="422"/>
      </w:pPr>
      <w:r w:rsidRPr="00A1082D">
        <w:t>воспринимать и формулировать суждения, ясно, точно, грамотно выражать свою точку зрения в</w:t>
      </w:r>
      <w:r w:rsidRPr="00A1082D">
        <w:rPr>
          <w:spacing w:val="40"/>
        </w:rPr>
        <w:t xml:space="preserve"> </w:t>
      </w:r>
      <w:r w:rsidRPr="00A1082D">
        <w:t>устных и письменных текстах;</w:t>
      </w:r>
    </w:p>
    <w:p w:rsidR="005A4B1C" w:rsidRPr="00A1082D" w:rsidRDefault="00E83FC3">
      <w:pPr>
        <w:pStyle w:val="a3"/>
        <w:ind w:left="786" w:right="391" w:firstLine="422"/>
      </w:pPr>
      <w:r w:rsidRPr="00A1082D">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5A4B1C" w:rsidRPr="00A1082D" w:rsidRDefault="00E83FC3">
      <w:pPr>
        <w:pStyle w:val="a3"/>
        <w:ind w:left="786" w:right="390" w:firstLine="422"/>
      </w:pPr>
      <w:r w:rsidRPr="00A1082D">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w:t>
      </w:r>
      <w:r w:rsidRPr="00A1082D">
        <w:rPr>
          <w:spacing w:val="40"/>
        </w:rPr>
        <w:t xml:space="preserve"> </w:t>
      </w:r>
      <w:r w:rsidRPr="00A1082D">
        <w:t>презентации и особенностей аудитории;</w:t>
      </w:r>
    </w:p>
    <w:p w:rsidR="005A4B1C" w:rsidRPr="00A1082D" w:rsidRDefault="00E83FC3">
      <w:pPr>
        <w:pStyle w:val="a3"/>
        <w:ind w:left="786" w:right="389" w:firstLine="422"/>
      </w:pPr>
      <w:r w:rsidRPr="00A1082D">
        <w:t>участвовать в групповых формах работы (обсуждения, обмен мнений, "мозговыештурмы"</w:t>
      </w:r>
      <w:r w:rsidRPr="00A1082D">
        <w:rPr>
          <w:spacing w:val="-10"/>
        </w:rPr>
        <w:t xml:space="preserve"> </w:t>
      </w:r>
      <w:r w:rsidRPr="00A1082D">
        <w:t>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A4B1C" w:rsidRPr="00A1082D" w:rsidRDefault="00E83FC3">
      <w:pPr>
        <w:pStyle w:val="a3"/>
        <w:spacing w:line="252" w:lineRule="exact"/>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7"/>
        </w:rPr>
        <w:t xml:space="preserve"> </w:t>
      </w:r>
      <w:r w:rsidRPr="00A1082D">
        <w:t>регулятивных</w:t>
      </w:r>
      <w:r w:rsidRPr="00A1082D">
        <w:rPr>
          <w:spacing w:val="-8"/>
        </w:rPr>
        <w:t xml:space="preserve"> </w:t>
      </w:r>
      <w:r w:rsidRPr="00A1082D">
        <w:t>действий</w:t>
      </w:r>
      <w:r w:rsidRPr="00A1082D">
        <w:rPr>
          <w:spacing w:val="-10"/>
        </w:rPr>
        <w:t xml:space="preserve"> </w:t>
      </w:r>
      <w:r w:rsidRPr="00A1082D">
        <w:t xml:space="preserve">включает </w:t>
      </w:r>
      <w:r w:rsidRPr="00A1082D">
        <w:rPr>
          <w:spacing w:val="-2"/>
        </w:rPr>
        <w:t>умения:</w:t>
      </w:r>
    </w:p>
    <w:p w:rsidR="005A4B1C" w:rsidRPr="00A1082D" w:rsidRDefault="00E83FC3">
      <w:pPr>
        <w:pStyle w:val="a3"/>
        <w:spacing w:before="2"/>
        <w:ind w:left="786" w:right="384" w:firstLine="422"/>
      </w:pPr>
      <w:r w:rsidRPr="00A1082D">
        <w:t>составлять</w:t>
      </w:r>
      <w:r w:rsidRPr="00A1082D">
        <w:rPr>
          <w:spacing w:val="18"/>
        </w:rPr>
        <w:t xml:space="preserve"> </w:t>
      </w:r>
      <w:r w:rsidRPr="00A1082D">
        <w:t>план,</w:t>
      </w:r>
      <w:r w:rsidRPr="00A1082D">
        <w:rPr>
          <w:spacing w:val="16"/>
        </w:rPr>
        <w:t xml:space="preserve"> </w:t>
      </w:r>
      <w:r w:rsidRPr="00A1082D">
        <w:t>алгоритм</w:t>
      </w:r>
      <w:r w:rsidRPr="00A1082D">
        <w:rPr>
          <w:spacing w:val="22"/>
        </w:rPr>
        <w:t xml:space="preserve"> </w:t>
      </w:r>
      <w:r w:rsidRPr="00A1082D">
        <w:t>решения</w:t>
      </w:r>
      <w:r w:rsidRPr="00A1082D">
        <w:rPr>
          <w:spacing w:val="22"/>
        </w:rPr>
        <w:t xml:space="preserve"> </w:t>
      </w:r>
      <w:r w:rsidRPr="00A1082D">
        <w:t>задачи,</w:t>
      </w:r>
      <w:r w:rsidRPr="00A1082D">
        <w:rPr>
          <w:spacing w:val="21"/>
        </w:rPr>
        <w:t xml:space="preserve"> </w:t>
      </w:r>
      <w:r w:rsidRPr="00A1082D">
        <w:t>выбирать</w:t>
      </w:r>
      <w:r w:rsidRPr="00A1082D">
        <w:rPr>
          <w:spacing w:val="23"/>
        </w:rPr>
        <w:t xml:space="preserve"> </w:t>
      </w:r>
      <w:r w:rsidRPr="00A1082D">
        <w:t>способ</w:t>
      </w:r>
      <w:r w:rsidRPr="00A1082D">
        <w:rPr>
          <w:spacing w:val="25"/>
        </w:rPr>
        <w:t xml:space="preserve"> </w:t>
      </w:r>
      <w:r w:rsidRPr="00A1082D">
        <w:t>решения</w:t>
      </w:r>
      <w:r w:rsidRPr="00A1082D">
        <w:rPr>
          <w:spacing w:val="23"/>
        </w:rPr>
        <w:t xml:space="preserve"> </w:t>
      </w:r>
      <w:r w:rsidRPr="00A1082D">
        <w:t>с</w:t>
      </w:r>
      <w:r w:rsidRPr="00A1082D">
        <w:rPr>
          <w:spacing w:val="25"/>
        </w:rPr>
        <w:t xml:space="preserve"> </w:t>
      </w:r>
      <w:r w:rsidRPr="00A1082D">
        <w:t>учетом</w:t>
      </w:r>
      <w:r w:rsidRPr="00A1082D">
        <w:rPr>
          <w:spacing w:val="27"/>
        </w:rPr>
        <w:t xml:space="preserve"> </w:t>
      </w:r>
      <w:r w:rsidRPr="00A1082D">
        <w:t>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 действий и мыслительных процессов, их результатов;</w:t>
      </w:r>
      <w:r w:rsidRPr="00A1082D">
        <w:rPr>
          <w:spacing w:val="40"/>
        </w:rPr>
        <w:t xml:space="preserve"> </w:t>
      </w:r>
      <w:r w:rsidRPr="00A1082D">
        <w:t>владеть</w:t>
      </w:r>
      <w:r w:rsidRPr="00A1082D">
        <w:rPr>
          <w:spacing w:val="40"/>
        </w:rPr>
        <w:t xml:space="preserve"> </w:t>
      </w:r>
      <w:r w:rsidRPr="00A1082D">
        <w:t>способами</w:t>
      </w:r>
      <w:r w:rsidRPr="00A1082D">
        <w:rPr>
          <w:spacing w:val="40"/>
        </w:rPr>
        <w:t xml:space="preserve"> </w:t>
      </w:r>
      <w:r w:rsidRPr="00A1082D">
        <w:t>самопроверки,</w:t>
      </w:r>
      <w:r w:rsidRPr="00A1082D">
        <w:rPr>
          <w:spacing w:val="40"/>
        </w:rPr>
        <w:t xml:space="preserve"> </w:t>
      </w:r>
      <w:r w:rsidRPr="00A1082D">
        <w:t>самоконтроля</w:t>
      </w:r>
    </w:p>
    <w:p w:rsidR="005A4B1C" w:rsidRPr="00A1082D" w:rsidRDefault="00E83FC3">
      <w:pPr>
        <w:pStyle w:val="a3"/>
        <w:spacing w:before="1" w:line="251" w:lineRule="exact"/>
        <w:ind w:left="1208"/>
      </w:pPr>
      <w:r w:rsidRPr="00A1082D">
        <w:t>процесса</w:t>
      </w:r>
      <w:r w:rsidRPr="00A1082D">
        <w:rPr>
          <w:spacing w:val="-8"/>
        </w:rPr>
        <w:t xml:space="preserve"> </w:t>
      </w:r>
      <w:r w:rsidRPr="00A1082D">
        <w:t>и</w:t>
      </w:r>
      <w:r w:rsidRPr="00A1082D">
        <w:rPr>
          <w:spacing w:val="-10"/>
        </w:rPr>
        <w:t xml:space="preserve"> </w:t>
      </w:r>
      <w:r w:rsidRPr="00A1082D">
        <w:t>результата</w:t>
      </w:r>
      <w:r w:rsidRPr="00A1082D">
        <w:rPr>
          <w:spacing w:val="-8"/>
        </w:rPr>
        <w:t xml:space="preserve"> </w:t>
      </w:r>
      <w:r w:rsidRPr="00A1082D">
        <w:t>решения</w:t>
      </w:r>
      <w:r w:rsidRPr="00A1082D">
        <w:rPr>
          <w:spacing w:val="-6"/>
        </w:rPr>
        <w:t xml:space="preserve"> </w:t>
      </w:r>
      <w:r w:rsidRPr="00A1082D">
        <w:t>математической</w:t>
      </w:r>
      <w:r w:rsidRPr="00A1082D">
        <w:rPr>
          <w:spacing w:val="-8"/>
        </w:rPr>
        <w:t xml:space="preserve"> </w:t>
      </w:r>
      <w:r w:rsidRPr="00A1082D">
        <w:rPr>
          <w:spacing w:val="-2"/>
        </w:rPr>
        <w:t>задачи;</w:t>
      </w:r>
    </w:p>
    <w:p w:rsidR="005A4B1C" w:rsidRPr="00A1082D" w:rsidRDefault="00E83FC3">
      <w:pPr>
        <w:pStyle w:val="a3"/>
        <w:ind w:left="786" w:right="392" w:firstLine="422"/>
      </w:pPr>
      <w:r w:rsidRPr="00A1082D">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A4B1C" w:rsidRPr="00A1082D" w:rsidRDefault="00E83FC3">
      <w:pPr>
        <w:pStyle w:val="a3"/>
        <w:spacing w:before="1"/>
        <w:ind w:left="786" w:right="394" w:firstLine="422"/>
      </w:pPr>
      <w:r w:rsidRPr="00A1082D">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A4B1C" w:rsidRPr="00A1082D" w:rsidRDefault="00E83FC3">
      <w:pPr>
        <w:pStyle w:val="3"/>
        <w:spacing w:before="5" w:line="251" w:lineRule="exact"/>
        <w:ind w:left="1208"/>
      </w:pPr>
      <w:r w:rsidRPr="00A1082D">
        <w:rPr>
          <w:spacing w:val="-2"/>
        </w:rPr>
        <w:t>Естественно-научные</w:t>
      </w:r>
      <w:r w:rsidRPr="00A1082D">
        <w:rPr>
          <w:spacing w:val="20"/>
        </w:rPr>
        <w:t xml:space="preserve"> </w:t>
      </w:r>
      <w:r w:rsidRPr="00A1082D">
        <w:rPr>
          <w:spacing w:val="-2"/>
        </w:rPr>
        <w:t>предметы.</w:t>
      </w:r>
    </w:p>
    <w:p w:rsidR="005A4B1C" w:rsidRPr="00A1082D" w:rsidRDefault="00E83FC3">
      <w:pPr>
        <w:pStyle w:val="a3"/>
        <w:spacing w:line="237" w:lineRule="auto"/>
        <w:ind w:left="786" w:right="391" w:firstLine="422"/>
      </w:pPr>
      <w:r w:rsidRPr="00A1082D">
        <w:t xml:space="preserve">Формирование универсальных учебных познавательных действий включает базовые логические </w:t>
      </w:r>
      <w:r w:rsidRPr="00A1082D">
        <w:rPr>
          <w:spacing w:val="-2"/>
        </w:rPr>
        <w:t>действия:</w:t>
      </w:r>
    </w:p>
    <w:p w:rsidR="005A4B1C" w:rsidRPr="00A1082D" w:rsidRDefault="00E83FC3">
      <w:pPr>
        <w:pStyle w:val="a3"/>
        <w:spacing w:before="1"/>
        <w:ind w:left="786" w:right="388" w:firstLine="422"/>
      </w:pPr>
      <w:r w:rsidRPr="00A1082D">
        <w:t>выявлять</w:t>
      </w:r>
      <w:r w:rsidRPr="00A1082D">
        <w:rPr>
          <w:spacing w:val="-5"/>
        </w:rPr>
        <w:t xml:space="preserve"> </w:t>
      </w:r>
      <w:r w:rsidRPr="00A1082D">
        <w:t>закономерности и</w:t>
      </w:r>
      <w:r w:rsidRPr="00A1082D">
        <w:rPr>
          <w:spacing w:val="-4"/>
        </w:rPr>
        <w:t xml:space="preserve"> </w:t>
      </w:r>
      <w:r w:rsidRPr="00A1082D">
        <w:t>противоречия</w:t>
      </w:r>
      <w:r w:rsidRPr="00A1082D">
        <w:rPr>
          <w:spacing w:val="-2"/>
        </w:rPr>
        <w:t xml:space="preserve"> </w:t>
      </w:r>
      <w:r w:rsidRPr="00A1082D">
        <w:t>в рассматриваемых</w:t>
      </w:r>
      <w:r w:rsidRPr="00A1082D">
        <w:rPr>
          <w:spacing w:val="-1"/>
        </w:rPr>
        <w:t xml:space="preserve"> </w:t>
      </w:r>
      <w:r w:rsidRPr="00A1082D">
        <w:t>физических,</w:t>
      </w:r>
      <w:r w:rsidRPr="00A1082D">
        <w:rPr>
          <w:spacing w:val="-3"/>
        </w:rPr>
        <w:t xml:space="preserve"> </w:t>
      </w:r>
      <w:r w:rsidRPr="00A1082D">
        <w:t>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w:t>
      </w:r>
      <w:r w:rsidRPr="00A1082D">
        <w:rPr>
          <w:spacing w:val="-1"/>
        </w:rPr>
        <w:t xml:space="preserve"> </w:t>
      </w:r>
      <w:r w:rsidRPr="00A1082D">
        <w:t>закона</w:t>
      </w:r>
      <w:r w:rsidRPr="00A1082D">
        <w:rPr>
          <w:spacing w:val="-6"/>
        </w:rPr>
        <w:t xml:space="preserve"> </w:t>
      </w:r>
      <w:r w:rsidRPr="00A1082D">
        <w:t>Кулона,</w:t>
      </w:r>
      <w:r w:rsidRPr="00A1082D">
        <w:rPr>
          <w:spacing w:val="-1"/>
        </w:rPr>
        <w:t xml:space="preserve"> </w:t>
      </w:r>
      <w:r w:rsidRPr="00A1082D">
        <w:t>молекулярно-кинетической теории строения вещества, выявлять закономерности в проявлении общих свойств у</w:t>
      </w:r>
      <w:r w:rsidRPr="00A1082D">
        <w:rPr>
          <w:spacing w:val="-3"/>
        </w:rPr>
        <w:t xml:space="preserve"> </w:t>
      </w:r>
      <w:r w:rsidRPr="00A1082D">
        <w:t>веществ, от-носящихся к одному</w:t>
      </w:r>
      <w:r w:rsidRPr="00A1082D">
        <w:rPr>
          <w:spacing w:val="-2"/>
        </w:rPr>
        <w:t xml:space="preserve"> </w:t>
      </w:r>
      <w:r w:rsidRPr="00A1082D">
        <w:t>классу химических соединений;</w:t>
      </w:r>
    </w:p>
    <w:p w:rsidR="005A4B1C" w:rsidRPr="00A1082D" w:rsidRDefault="00E83FC3">
      <w:pPr>
        <w:pStyle w:val="a3"/>
        <w:spacing w:before="3"/>
        <w:ind w:left="786" w:right="392" w:firstLine="422"/>
      </w:pPr>
      <w:r w:rsidRPr="00A1082D">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393" w:firstLine="422"/>
      </w:pPr>
      <w:r w:rsidRPr="00A1082D">
        <w:lastRenderedPageBreak/>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5A4B1C" w:rsidRPr="00A1082D" w:rsidRDefault="00E83FC3">
      <w:pPr>
        <w:pStyle w:val="a3"/>
        <w:spacing w:before="3" w:line="237" w:lineRule="auto"/>
        <w:ind w:left="786" w:right="392" w:firstLine="422"/>
      </w:pPr>
      <w:r w:rsidRPr="00A1082D">
        <w:t>выбирать</w:t>
      </w:r>
      <w:r w:rsidRPr="00A1082D">
        <w:rPr>
          <w:spacing w:val="-3"/>
        </w:rPr>
        <w:t xml:space="preserve"> </w:t>
      </w:r>
      <w:r w:rsidRPr="00A1082D">
        <w:t>наиболее</w:t>
      </w:r>
      <w:r w:rsidRPr="00A1082D">
        <w:rPr>
          <w:spacing w:val="-5"/>
        </w:rPr>
        <w:t xml:space="preserve"> </w:t>
      </w:r>
      <w:r w:rsidRPr="00A1082D">
        <w:t>эффективный способ решения расчетных задач</w:t>
      </w:r>
      <w:r w:rsidRPr="00A1082D">
        <w:rPr>
          <w:spacing w:val="-4"/>
        </w:rPr>
        <w:t xml:space="preserve"> </w:t>
      </w:r>
      <w:r w:rsidRPr="00A1082D">
        <w:t>с</w:t>
      </w:r>
      <w:r w:rsidRPr="00A1082D">
        <w:rPr>
          <w:spacing w:val="-5"/>
        </w:rPr>
        <w:t xml:space="preserve"> </w:t>
      </w:r>
      <w:r w:rsidRPr="00A1082D">
        <w:t>учетом получения новых</w:t>
      </w:r>
      <w:r w:rsidRPr="00A1082D">
        <w:rPr>
          <w:spacing w:val="-1"/>
        </w:rPr>
        <w:t xml:space="preserve"> </w:t>
      </w:r>
      <w:r w:rsidRPr="00A1082D">
        <w:t>знаний</w:t>
      </w:r>
      <w:r w:rsidRPr="00A1082D">
        <w:rPr>
          <w:spacing w:val="-1"/>
        </w:rPr>
        <w:t xml:space="preserve"> </w:t>
      </w:r>
      <w:r w:rsidRPr="00A1082D">
        <w:t>о веществах и химических реакциях;</w:t>
      </w:r>
    </w:p>
    <w:p w:rsidR="005A4B1C" w:rsidRPr="00A1082D" w:rsidRDefault="00E83FC3">
      <w:pPr>
        <w:pStyle w:val="a3"/>
        <w:spacing w:before="1"/>
        <w:ind w:left="786" w:right="387" w:firstLine="422"/>
      </w:pPr>
      <w:r w:rsidRPr="00A1082D">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w:t>
      </w:r>
      <w:r w:rsidRPr="00A1082D">
        <w:rPr>
          <w:spacing w:val="-14"/>
        </w:rPr>
        <w:t xml:space="preserve"> </w:t>
      </w:r>
      <w:r w:rsidRPr="00A1082D">
        <w:t>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5A4B1C" w:rsidRPr="00A1082D" w:rsidRDefault="00E83FC3">
      <w:pPr>
        <w:pStyle w:val="a3"/>
        <w:spacing w:before="3"/>
        <w:ind w:left="786" w:right="388" w:firstLine="422"/>
      </w:pPr>
      <w:r w:rsidRPr="00A1082D">
        <w:t>развивать креативное мышление при решении жизненных проблем, например, объяснять основные принципы</w:t>
      </w:r>
      <w:r w:rsidRPr="00A1082D">
        <w:rPr>
          <w:spacing w:val="-11"/>
        </w:rPr>
        <w:t xml:space="preserve"> </w:t>
      </w:r>
      <w:r w:rsidRPr="00A1082D">
        <w:t>действия</w:t>
      </w:r>
      <w:r w:rsidRPr="00A1082D">
        <w:rPr>
          <w:spacing w:val="-12"/>
        </w:rPr>
        <w:t xml:space="preserve"> </w:t>
      </w:r>
      <w:r w:rsidRPr="00A1082D">
        <w:t>технических</w:t>
      </w:r>
      <w:r w:rsidRPr="00A1082D">
        <w:rPr>
          <w:spacing w:val="-6"/>
        </w:rPr>
        <w:t xml:space="preserve"> </w:t>
      </w:r>
      <w:r w:rsidRPr="00A1082D">
        <w:t>устройств</w:t>
      </w:r>
      <w:r w:rsidRPr="00A1082D">
        <w:rPr>
          <w:spacing w:val="-11"/>
        </w:rPr>
        <w:t xml:space="preserve"> </w:t>
      </w:r>
      <w:r w:rsidRPr="00A1082D">
        <w:t>и</w:t>
      </w:r>
      <w:r w:rsidRPr="00A1082D">
        <w:rPr>
          <w:spacing w:val="-11"/>
        </w:rPr>
        <w:t xml:space="preserve"> </w:t>
      </w:r>
      <w:r w:rsidRPr="00A1082D">
        <w:t>технологий,</w:t>
      </w:r>
      <w:r w:rsidRPr="00A1082D">
        <w:rPr>
          <w:spacing w:val="-5"/>
        </w:rPr>
        <w:t xml:space="preserve"> </w:t>
      </w:r>
      <w:r w:rsidRPr="00A1082D">
        <w:t>таких</w:t>
      </w:r>
      <w:r w:rsidRPr="00A1082D">
        <w:rPr>
          <w:spacing w:val="-12"/>
        </w:rPr>
        <w:t xml:space="preserve"> </w:t>
      </w:r>
      <w:r w:rsidRPr="00A1082D">
        <w:t>как:</w:t>
      </w:r>
      <w:r w:rsidRPr="00A1082D">
        <w:rPr>
          <w:spacing w:val="-11"/>
        </w:rPr>
        <w:t xml:space="preserve"> </w:t>
      </w:r>
      <w:r w:rsidRPr="00A1082D">
        <w:t>ультразвуковаядиагностика</w:t>
      </w:r>
      <w:r w:rsidRPr="00A1082D">
        <w:rPr>
          <w:spacing w:val="-1"/>
        </w:rPr>
        <w:t xml:space="preserve"> </w:t>
      </w:r>
      <w:r w:rsidRPr="00A1082D">
        <w:t>в технике</w:t>
      </w:r>
      <w:r w:rsidRPr="00A1082D">
        <w:rPr>
          <w:spacing w:val="-6"/>
        </w:rPr>
        <w:t xml:space="preserve"> </w:t>
      </w:r>
      <w:r w:rsidRPr="00A1082D">
        <w:t>и медицине, радар, радиоприемник, телевизор, телефон, СВЧ-печь; и условий их безопасного применения в практической жизни.</w:t>
      </w:r>
    </w:p>
    <w:p w:rsidR="005A4B1C" w:rsidRPr="00A1082D" w:rsidRDefault="00E83FC3">
      <w:pPr>
        <w:pStyle w:val="a3"/>
        <w:spacing w:line="242" w:lineRule="auto"/>
        <w:ind w:left="786" w:right="390" w:firstLine="422"/>
      </w:pPr>
      <w:r w:rsidRPr="00A1082D">
        <w:t>Формирование универсальных учебных познавательных действий включает базовые</w:t>
      </w:r>
      <w:r w:rsidRPr="00A1082D">
        <w:rPr>
          <w:spacing w:val="40"/>
        </w:rPr>
        <w:t xml:space="preserve"> </w:t>
      </w:r>
      <w:r w:rsidRPr="00A1082D">
        <w:t>исследовательские действия:</w:t>
      </w:r>
    </w:p>
    <w:p w:rsidR="005A4B1C" w:rsidRPr="00A1082D" w:rsidRDefault="00E83FC3">
      <w:pPr>
        <w:pStyle w:val="a3"/>
        <w:ind w:left="786" w:right="386" w:firstLine="422"/>
      </w:pPr>
      <w:r w:rsidRPr="00A1082D">
        <w:t>проводить эксперименты и исследования, например, действия постоянного магнита на рамку с током; явления</w:t>
      </w:r>
      <w:r w:rsidRPr="00A1082D">
        <w:rPr>
          <w:spacing w:val="-1"/>
        </w:rPr>
        <w:t xml:space="preserve"> </w:t>
      </w:r>
      <w:r w:rsidRPr="00A1082D">
        <w:t>электромагнитной индукции,</w:t>
      </w:r>
      <w:r w:rsidRPr="00A1082D">
        <w:rPr>
          <w:spacing w:val="-3"/>
        </w:rPr>
        <w:t xml:space="preserve"> </w:t>
      </w:r>
      <w:r w:rsidRPr="00A1082D">
        <w:t>зависимости периода малых колебаний математического</w:t>
      </w:r>
      <w:r w:rsidRPr="00A1082D">
        <w:rPr>
          <w:spacing w:val="-3"/>
        </w:rPr>
        <w:t xml:space="preserve"> </w:t>
      </w:r>
      <w:r w:rsidRPr="00A1082D">
        <w:t>маятника от параметров колебательной системы;</w:t>
      </w:r>
    </w:p>
    <w:p w:rsidR="005A4B1C" w:rsidRPr="00A1082D" w:rsidRDefault="00E83FC3">
      <w:pPr>
        <w:pStyle w:val="a3"/>
        <w:ind w:left="786" w:right="390" w:firstLine="422"/>
      </w:pPr>
      <w:r w:rsidRPr="00A1082D">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w:t>
      </w:r>
      <w:r w:rsidRPr="00A1082D">
        <w:rPr>
          <w:spacing w:val="-6"/>
        </w:rPr>
        <w:t xml:space="preserve"> </w:t>
      </w:r>
      <w:r w:rsidRPr="00A1082D">
        <w:t>пружины</w:t>
      </w:r>
      <w:r w:rsidRPr="00A1082D">
        <w:rPr>
          <w:spacing w:val="-8"/>
        </w:rPr>
        <w:t xml:space="preserve"> </w:t>
      </w:r>
      <w:r w:rsidRPr="00A1082D">
        <w:t>и</w:t>
      </w:r>
      <w:r w:rsidRPr="00A1082D">
        <w:rPr>
          <w:spacing w:val="-5"/>
        </w:rPr>
        <w:t xml:space="preserve"> </w:t>
      </w:r>
      <w:r w:rsidRPr="00A1082D">
        <w:t>резинового</w:t>
      </w:r>
      <w:r w:rsidRPr="00A1082D">
        <w:rPr>
          <w:spacing w:val="-9"/>
        </w:rPr>
        <w:t xml:space="preserve"> </w:t>
      </w:r>
      <w:r w:rsidRPr="00A1082D">
        <w:t>образца;</w:t>
      </w:r>
      <w:r w:rsidRPr="00A1082D">
        <w:rPr>
          <w:spacing w:val="-8"/>
        </w:rPr>
        <w:t xml:space="preserve"> </w:t>
      </w:r>
      <w:r w:rsidRPr="00A1082D">
        <w:t>исследование</w:t>
      </w:r>
      <w:r w:rsidRPr="00A1082D">
        <w:rPr>
          <w:spacing w:val="-11"/>
        </w:rPr>
        <w:t xml:space="preserve"> </w:t>
      </w:r>
      <w:r w:rsidRPr="00A1082D">
        <w:t>остывания</w:t>
      </w:r>
      <w:r w:rsidRPr="00A1082D">
        <w:rPr>
          <w:spacing w:val="-5"/>
        </w:rPr>
        <w:t xml:space="preserve"> </w:t>
      </w:r>
      <w:r w:rsidRPr="00A1082D">
        <w:t>вещества; исследование</w:t>
      </w:r>
      <w:r w:rsidRPr="00A1082D">
        <w:rPr>
          <w:spacing w:val="-6"/>
        </w:rPr>
        <w:t xml:space="preserve"> </w:t>
      </w:r>
      <w:r w:rsidRPr="00A1082D">
        <w:t>зависимости</w:t>
      </w:r>
      <w:r w:rsidRPr="00A1082D">
        <w:rPr>
          <w:spacing w:val="-1"/>
        </w:rPr>
        <w:t xml:space="preserve"> </w:t>
      </w:r>
      <w:r w:rsidRPr="00A1082D">
        <w:t>полезной мощности источника тока от силы тока;</w:t>
      </w:r>
    </w:p>
    <w:p w:rsidR="005A4B1C" w:rsidRPr="00A1082D" w:rsidRDefault="00E83FC3">
      <w:pPr>
        <w:pStyle w:val="a3"/>
        <w:ind w:left="786" w:right="396" w:firstLine="422"/>
      </w:pPr>
      <w:r w:rsidRPr="00A1082D">
        <w:t>проводить</w:t>
      </w:r>
      <w:r w:rsidRPr="00A1082D">
        <w:rPr>
          <w:spacing w:val="-8"/>
        </w:rPr>
        <w:t xml:space="preserve"> </w:t>
      </w:r>
      <w:r w:rsidRPr="00A1082D">
        <w:t>опыты</w:t>
      </w:r>
      <w:r w:rsidRPr="00A1082D">
        <w:rPr>
          <w:spacing w:val="-12"/>
        </w:rPr>
        <w:t xml:space="preserve"> </w:t>
      </w:r>
      <w:r w:rsidRPr="00A1082D">
        <w:t>по</w:t>
      </w:r>
      <w:r w:rsidRPr="00A1082D">
        <w:rPr>
          <w:spacing w:val="-13"/>
        </w:rPr>
        <w:t xml:space="preserve"> </w:t>
      </w:r>
      <w:r w:rsidRPr="00A1082D">
        <w:t>проверке</w:t>
      </w:r>
      <w:r w:rsidRPr="00A1082D">
        <w:rPr>
          <w:spacing w:val="-13"/>
        </w:rPr>
        <w:t xml:space="preserve"> </w:t>
      </w:r>
      <w:r w:rsidRPr="00A1082D">
        <w:t>предложенных</w:t>
      </w:r>
      <w:r w:rsidRPr="00A1082D">
        <w:rPr>
          <w:spacing w:val="-2"/>
        </w:rPr>
        <w:t xml:space="preserve"> </w:t>
      </w:r>
      <w:r w:rsidRPr="00A1082D">
        <w:t>гипотез,</w:t>
      </w:r>
      <w:r w:rsidRPr="00A1082D">
        <w:rPr>
          <w:spacing w:val="-5"/>
        </w:rPr>
        <w:t xml:space="preserve"> </w:t>
      </w:r>
      <w:r w:rsidRPr="00A1082D">
        <w:t>например,</w:t>
      </w:r>
      <w:r w:rsidRPr="00A1082D">
        <w:rPr>
          <w:spacing w:val="-4"/>
        </w:rPr>
        <w:t xml:space="preserve"> </w:t>
      </w:r>
      <w:r w:rsidRPr="00A1082D">
        <w:t>гипотезы</w:t>
      </w:r>
      <w:r w:rsidRPr="00A1082D">
        <w:rPr>
          <w:spacing w:val="-7"/>
        </w:rPr>
        <w:t xml:space="preserve"> </w:t>
      </w:r>
      <w:r w:rsidRPr="00A1082D">
        <w:t>о</w:t>
      </w:r>
      <w:r w:rsidRPr="00A1082D">
        <w:rPr>
          <w:spacing w:val="-12"/>
        </w:rPr>
        <w:t xml:space="preserve"> </w:t>
      </w:r>
      <w:r w:rsidRPr="00A1082D">
        <w:t>прямой</w:t>
      </w:r>
      <w:r w:rsidRPr="00A1082D">
        <w:rPr>
          <w:spacing w:val="-6"/>
        </w:rPr>
        <w:t xml:space="preserve"> </w:t>
      </w:r>
      <w:r w:rsidRPr="00A1082D">
        <w:t>пропорциональной зависимости между дальностью полета и начальной скоростью тела; о независимости времени движения бруска по</w:t>
      </w:r>
      <w:r w:rsidRPr="00A1082D">
        <w:rPr>
          <w:spacing w:val="-2"/>
        </w:rPr>
        <w:t xml:space="preserve"> </w:t>
      </w:r>
      <w:r w:rsidRPr="00A1082D">
        <w:t>наклонной</w:t>
      </w:r>
      <w:r w:rsidRPr="00A1082D">
        <w:rPr>
          <w:spacing w:val="-1"/>
        </w:rPr>
        <w:t xml:space="preserve"> </w:t>
      </w:r>
      <w:r w:rsidRPr="00A1082D">
        <w:t>плоскости на заданное</w:t>
      </w:r>
      <w:r w:rsidRPr="00A1082D">
        <w:rPr>
          <w:spacing w:val="-4"/>
        </w:rPr>
        <w:t xml:space="preserve"> </w:t>
      </w:r>
      <w:r w:rsidRPr="00A1082D">
        <w:t>расстояние</w:t>
      </w:r>
      <w:r w:rsidRPr="00A1082D">
        <w:rPr>
          <w:spacing w:val="-4"/>
        </w:rPr>
        <w:t xml:space="preserve"> </w:t>
      </w:r>
      <w:r w:rsidRPr="00A1082D">
        <w:t>от его массы; проверка законов для изопроцессов в газе (на углубленном уровне);</w:t>
      </w:r>
    </w:p>
    <w:p w:rsidR="005A4B1C" w:rsidRPr="00A1082D" w:rsidRDefault="00E83FC3">
      <w:pPr>
        <w:pStyle w:val="a3"/>
        <w:ind w:left="786" w:right="390" w:firstLine="422"/>
      </w:pPr>
      <w:r w:rsidRPr="00A1082D">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w:t>
      </w:r>
      <w:r w:rsidRPr="00A1082D">
        <w:rPr>
          <w:spacing w:val="-8"/>
        </w:rPr>
        <w:t xml:space="preserve"> </w:t>
      </w:r>
      <w:r w:rsidRPr="00A1082D">
        <w:t xml:space="preserve">и частота света, энергия и импульс </w:t>
      </w:r>
      <w:r w:rsidRPr="00A1082D">
        <w:rPr>
          <w:spacing w:val="-2"/>
        </w:rPr>
        <w:t>фотона;</w:t>
      </w:r>
    </w:p>
    <w:p w:rsidR="005A4B1C" w:rsidRPr="00A1082D" w:rsidRDefault="00E83FC3">
      <w:pPr>
        <w:pStyle w:val="a3"/>
        <w:ind w:left="786" w:right="394" w:firstLine="422"/>
      </w:pPr>
      <w:r w:rsidRPr="00A1082D">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5A4B1C" w:rsidRPr="00A1082D" w:rsidRDefault="00E83FC3">
      <w:pPr>
        <w:pStyle w:val="a3"/>
        <w:ind w:left="786" w:right="391" w:firstLine="422"/>
      </w:pPr>
      <w:r w:rsidRPr="00A1082D">
        <w:t>уметь</w:t>
      </w:r>
      <w:r w:rsidRPr="00A1082D">
        <w:rPr>
          <w:spacing w:val="-2"/>
        </w:rPr>
        <w:t xml:space="preserve"> </w:t>
      </w:r>
      <w:r w:rsidRPr="00A1082D">
        <w:t>интегрировать</w:t>
      </w:r>
      <w:r w:rsidRPr="00A1082D">
        <w:rPr>
          <w:spacing w:val="-2"/>
        </w:rPr>
        <w:t xml:space="preserve"> </w:t>
      </w:r>
      <w:r w:rsidRPr="00A1082D">
        <w:t>знания</w:t>
      </w:r>
      <w:r w:rsidRPr="00A1082D">
        <w:rPr>
          <w:spacing w:val="-2"/>
        </w:rPr>
        <w:t xml:space="preserve"> </w:t>
      </w:r>
      <w:r w:rsidRPr="00A1082D">
        <w:t>из</w:t>
      </w:r>
      <w:r w:rsidRPr="00A1082D">
        <w:rPr>
          <w:spacing w:val="-7"/>
        </w:rPr>
        <w:t xml:space="preserve"> </w:t>
      </w:r>
      <w:r w:rsidRPr="00A1082D">
        <w:t>разных</w:t>
      </w:r>
      <w:r w:rsidRPr="00A1082D">
        <w:rPr>
          <w:spacing w:val="-5"/>
        </w:rPr>
        <w:t xml:space="preserve"> </w:t>
      </w:r>
      <w:r w:rsidRPr="00A1082D">
        <w:t>предметных областей, например, решать</w:t>
      </w:r>
      <w:r w:rsidRPr="00A1082D">
        <w:rPr>
          <w:spacing w:val="-2"/>
        </w:rPr>
        <w:t xml:space="preserve"> </w:t>
      </w:r>
      <w:r w:rsidRPr="00A1082D">
        <w:t>качественные</w:t>
      </w:r>
      <w:r w:rsidRPr="00A1082D">
        <w:rPr>
          <w:spacing w:val="-11"/>
        </w:rPr>
        <w:t xml:space="preserve"> </w:t>
      </w:r>
      <w:r w:rsidRPr="00A1082D">
        <w:t>задачи,</w:t>
      </w:r>
      <w:r w:rsidRPr="00A1082D">
        <w:rPr>
          <w:spacing w:val="-2"/>
        </w:rPr>
        <w:t xml:space="preserve"> </w:t>
      </w:r>
      <w:r w:rsidRPr="00A1082D">
        <w:t>в том числе интегрированного и межпредметного характера; решать расчетные задачи с неявно заданной физической моделью, требующие</w:t>
      </w:r>
      <w:r w:rsidRPr="00A1082D">
        <w:rPr>
          <w:spacing w:val="-6"/>
        </w:rPr>
        <w:t xml:space="preserve"> </w:t>
      </w:r>
      <w:r w:rsidRPr="00A1082D">
        <w:t>применения знаний из</w:t>
      </w:r>
      <w:r w:rsidRPr="00A1082D">
        <w:rPr>
          <w:spacing w:val="-1"/>
        </w:rPr>
        <w:t xml:space="preserve"> </w:t>
      </w:r>
      <w:r w:rsidRPr="00A1082D">
        <w:t>разныхразделов школьного курса физики, а также интеграции знаний из других предметов естественно-научного цикла;</w:t>
      </w:r>
    </w:p>
    <w:p w:rsidR="005A4B1C" w:rsidRPr="00A1082D" w:rsidRDefault="00E83FC3">
      <w:pPr>
        <w:pStyle w:val="a3"/>
        <w:ind w:left="786" w:right="396" w:firstLine="422"/>
      </w:pPr>
      <w:r w:rsidRPr="00A1082D">
        <w:t>выдвигать</w:t>
      </w:r>
      <w:r w:rsidRPr="00A1082D">
        <w:rPr>
          <w:spacing w:val="-11"/>
        </w:rPr>
        <w:t xml:space="preserve"> </w:t>
      </w:r>
      <w:r w:rsidRPr="00A1082D">
        <w:t>новые идеи, предлагать оригинальные подходы и решения, например, решать</w:t>
      </w:r>
      <w:r w:rsidRPr="00A1082D">
        <w:rPr>
          <w:spacing w:val="-14"/>
        </w:rPr>
        <w:t xml:space="preserve"> </w:t>
      </w:r>
      <w:r w:rsidRPr="00A1082D">
        <w:t xml:space="preserve">качественные задачи с опорой на изученные физические законы, закономерности и физические явления (на базовом </w:t>
      </w:r>
      <w:r w:rsidRPr="00A1082D">
        <w:rPr>
          <w:spacing w:val="-2"/>
        </w:rPr>
        <w:t>уровне);</w:t>
      </w:r>
    </w:p>
    <w:p w:rsidR="005A4B1C" w:rsidRPr="00A1082D" w:rsidRDefault="00E83FC3">
      <w:pPr>
        <w:pStyle w:val="a3"/>
        <w:ind w:left="786" w:right="392" w:firstLine="422"/>
      </w:pPr>
      <w:r w:rsidRPr="00A1082D">
        <w:t>проводить</w:t>
      </w:r>
      <w:r w:rsidRPr="00A1082D">
        <w:rPr>
          <w:spacing w:val="-1"/>
        </w:rPr>
        <w:t xml:space="preserve"> </w:t>
      </w:r>
      <w:r w:rsidRPr="00A1082D">
        <w:t>исследования</w:t>
      </w:r>
      <w:r w:rsidRPr="00A1082D">
        <w:rPr>
          <w:spacing w:val="-5"/>
        </w:rPr>
        <w:t xml:space="preserve"> </w:t>
      </w:r>
      <w:r w:rsidRPr="00A1082D">
        <w:t>условий</w:t>
      </w:r>
      <w:r w:rsidRPr="00A1082D">
        <w:rPr>
          <w:spacing w:val="-3"/>
        </w:rPr>
        <w:t xml:space="preserve"> </w:t>
      </w:r>
      <w:r w:rsidRPr="00A1082D">
        <w:t>равновесия</w:t>
      </w:r>
      <w:r w:rsidRPr="00A1082D">
        <w:rPr>
          <w:spacing w:val="-1"/>
        </w:rPr>
        <w:t xml:space="preserve"> </w:t>
      </w:r>
      <w:r w:rsidRPr="00A1082D">
        <w:t>твердого</w:t>
      </w:r>
      <w:r w:rsidRPr="00A1082D">
        <w:rPr>
          <w:spacing w:val="-4"/>
        </w:rPr>
        <w:t xml:space="preserve"> </w:t>
      </w:r>
      <w:r w:rsidRPr="00A1082D">
        <w:t>тела,</w:t>
      </w:r>
      <w:r w:rsidRPr="00A1082D">
        <w:rPr>
          <w:spacing w:val="-3"/>
        </w:rPr>
        <w:t xml:space="preserve"> </w:t>
      </w:r>
      <w:r w:rsidRPr="00A1082D">
        <w:t>имеющего</w:t>
      </w:r>
      <w:r w:rsidRPr="00A1082D">
        <w:rPr>
          <w:spacing w:val="-4"/>
        </w:rPr>
        <w:t xml:space="preserve"> </w:t>
      </w:r>
      <w:r w:rsidRPr="00A1082D">
        <w:t>ось вращения; конструирование кронштейнов и расчет сил упругости; изучение устойчивости твердого</w:t>
      </w:r>
      <w:r w:rsidRPr="00A1082D">
        <w:rPr>
          <w:spacing w:val="-2"/>
        </w:rPr>
        <w:t xml:space="preserve"> </w:t>
      </w:r>
      <w:r w:rsidRPr="00A1082D">
        <w:t>тела,имеющего площадь опоры.</w:t>
      </w:r>
    </w:p>
    <w:p w:rsidR="005A4B1C" w:rsidRPr="00A1082D" w:rsidRDefault="00E83FC3">
      <w:pPr>
        <w:pStyle w:val="a3"/>
        <w:spacing w:before="3" w:line="237" w:lineRule="auto"/>
        <w:ind w:left="1208" w:right="395"/>
      </w:pPr>
      <w:r w:rsidRPr="00A1082D">
        <w:t>Формирование универсальных учебных познавательных действий включает работу с информацией: создавать</w:t>
      </w:r>
      <w:r w:rsidRPr="00A1082D">
        <w:rPr>
          <w:spacing w:val="51"/>
        </w:rPr>
        <w:t xml:space="preserve"> </w:t>
      </w:r>
      <w:r w:rsidRPr="00A1082D">
        <w:t>тексты</w:t>
      </w:r>
      <w:r w:rsidRPr="00A1082D">
        <w:rPr>
          <w:spacing w:val="58"/>
        </w:rPr>
        <w:t xml:space="preserve"> </w:t>
      </w:r>
      <w:r w:rsidRPr="00A1082D">
        <w:t>в</w:t>
      </w:r>
      <w:r w:rsidRPr="00A1082D">
        <w:rPr>
          <w:spacing w:val="60"/>
        </w:rPr>
        <w:t xml:space="preserve"> </w:t>
      </w:r>
      <w:r w:rsidRPr="00A1082D">
        <w:t>различных</w:t>
      </w:r>
      <w:r w:rsidRPr="00A1082D">
        <w:rPr>
          <w:spacing w:val="54"/>
        </w:rPr>
        <w:t xml:space="preserve"> </w:t>
      </w:r>
      <w:r w:rsidRPr="00A1082D">
        <w:t>форматах</w:t>
      </w:r>
      <w:r w:rsidRPr="00A1082D">
        <w:rPr>
          <w:spacing w:val="59"/>
        </w:rPr>
        <w:t xml:space="preserve"> </w:t>
      </w:r>
      <w:r w:rsidRPr="00A1082D">
        <w:t>с</w:t>
      </w:r>
      <w:r w:rsidRPr="00A1082D">
        <w:rPr>
          <w:spacing w:val="56"/>
        </w:rPr>
        <w:t xml:space="preserve"> </w:t>
      </w:r>
      <w:r w:rsidRPr="00A1082D">
        <w:t>учетом</w:t>
      </w:r>
      <w:r w:rsidRPr="00A1082D">
        <w:rPr>
          <w:spacing w:val="58"/>
        </w:rPr>
        <w:t xml:space="preserve"> </w:t>
      </w:r>
      <w:r w:rsidRPr="00A1082D">
        <w:t>назначения</w:t>
      </w:r>
      <w:r w:rsidRPr="00A1082D">
        <w:rPr>
          <w:spacing w:val="59"/>
        </w:rPr>
        <w:t xml:space="preserve"> </w:t>
      </w:r>
      <w:r w:rsidRPr="00A1082D">
        <w:t>информации</w:t>
      </w:r>
      <w:r w:rsidRPr="00A1082D">
        <w:rPr>
          <w:spacing w:val="55"/>
        </w:rPr>
        <w:t xml:space="preserve"> </w:t>
      </w:r>
      <w:r w:rsidRPr="00A1082D">
        <w:t>и</w:t>
      </w:r>
      <w:r w:rsidRPr="00A1082D">
        <w:rPr>
          <w:spacing w:val="56"/>
        </w:rPr>
        <w:t xml:space="preserve"> </w:t>
      </w:r>
      <w:r w:rsidRPr="00A1082D">
        <w:t>целевой</w:t>
      </w:r>
      <w:r w:rsidRPr="00A1082D">
        <w:rPr>
          <w:spacing w:val="72"/>
        </w:rPr>
        <w:t xml:space="preserve"> </w:t>
      </w:r>
      <w:r w:rsidRPr="00A1082D">
        <w:rPr>
          <w:spacing w:val="-2"/>
        </w:rPr>
        <w:t>аудитории,</w:t>
      </w:r>
    </w:p>
    <w:p w:rsidR="005A4B1C" w:rsidRPr="00A1082D" w:rsidRDefault="00E83FC3">
      <w:pPr>
        <w:pStyle w:val="a3"/>
        <w:spacing w:before="1"/>
        <w:ind w:left="786" w:right="397"/>
      </w:pPr>
      <w:r w:rsidRPr="00A1082D">
        <w:t>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5A4B1C" w:rsidRPr="00A1082D" w:rsidRDefault="00E83FC3">
      <w:pPr>
        <w:pStyle w:val="a3"/>
        <w:spacing w:before="66"/>
        <w:ind w:left="786" w:right="393" w:firstLine="422"/>
      </w:pPr>
      <w:r w:rsidRPr="00A1082D">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5A4B1C" w:rsidRPr="00A1082D" w:rsidRDefault="00E83FC3">
      <w:pPr>
        <w:pStyle w:val="a3"/>
        <w:spacing w:before="3" w:line="237" w:lineRule="auto"/>
        <w:ind w:left="786" w:right="393" w:firstLine="422"/>
      </w:pPr>
      <w:r w:rsidRPr="00A1082D">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w:t>
      </w:r>
      <w:r w:rsidRPr="00A1082D">
        <w:rPr>
          <w:spacing w:val="-4"/>
        </w:rPr>
        <w:t xml:space="preserve"> </w:t>
      </w:r>
      <w:r w:rsidRPr="00A1082D">
        <w:t>достоверности.</w:t>
      </w:r>
    </w:p>
    <w:p w:rsidR="005A4B1C" w:rsidRPr="00A1082D" w:rsidRDefault="00E83FC3">
      <w:pPr>
        <w:pStyle w:val="a3"/>
        <w:spacing w:before="1"/>
        <w:ind w:left="1208" w:right="1964"/>
      </w:pPr>
      <w:r w:rsidRPr="00A1082D">
        <w:t>Формирование</w:t>
      </w:r>
      <w:r w:rsidRPr="00A1082D">
        <w:rPr>
          <w:spacing w:val="-13"/>
        </w:rPr>
        <w:t xml:space="preserve"> </w:t>
      </w:r>
      <w:r w:rsidRPr="00A1082D">
        <w:t>универсальных</w:t>
      </w:r>
      <w:r w:rsidRPr="00A1082D">
        <w:rPr>
          <w:spacing w:val="-7"/>
        </w:rPr>
        <w:t xml:space="preserve"> </w:t>
      </w:r>
      <w:r w:rsidRPr="00A1082D">
        <w:t>учебных</w:t>
      </w:r>
      <w:r w:rsidRPr="00A1082D">
        <w:rPr>
          <w:spacing w:val="-7"/>
        </w:rPr>
        <w:t xml:space="preserve"> </w:t>
      </w:r>
      <w:r w:rsidRPr="00A1082D">
        <w:t>коммуникативных</w:t>
      </w:r>
      <w:r w:rsidRPr="00A1082D">
        <w:rPr>
          <w:spacing w:val="-7"/>
        </w:rPr>
        <w:t xml:space="preserve"> </w:t>
      </w:r>
      <w:r w:rsidRPr="00A1082D">
        <w:t>действий</w:t>
      </w:r>
      <w:r w:rsidRPr="00A1082D">
        <w:rPr>
          <w:spacing w:val="-9"/>
        </w:rPr>
        <w:t xml:space="preserve"> </w:t>
      </w:r>
      <w:r w:rsidRPr="00A1082D">
        <w:t>включает умения: аргументированно вести диалог, развернуто и логично излагать свою точку</w:t>
      </w:r>
      <w:r w:rsidRPr="00A1082D">
        <w:rPr>
          <w:spacing w:val="-1"/>
        </w:rPr>
        <w:t xml:space="preserve"> </w:t>
      </w:r>
      <w:r w:rsidRPr="00A1082D">
        <w:t>зрения;</w:t>
      </w:r>
    </w:p>
    <w:p w:rsidR="005A4B1C" w:rsidRPr="00A1082D" w:rsidRDefault="00E83FC3">
      <w:pPr>
        <w:pStyle w:val="a3"/>
        <w:ind w:left="786" w:right="389" w:firstLine="422"/>
      </w:pPr>
      <w:r w:rsidRPr="00A1082D">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786"/>
      </w:pPr>
      <w:r w:rsidRPr="00A1082D">
        <w:lastRenderedPageBreak/>
        <w:t>естественно-научной</w:t>
      </w:r>
      <w:r w:rsidRPr="00A1082D">
        <w:rPr>
          <w:spacing w:val="-10"/>
        </w:rPr>
        <w:t xml:space="preserve"> </w:t>
      </w:r>
      <w:r w:rsidRPr="00A1082D">
        <w:t>картине</w:t>
      </w:r>
      <w:r w:rsidRPr="00A1082D">
        <w:rPr>
          <w:spacing w:val="-12"/>
        </w:rPr>
        <w:t xml:space="preserve"> </w:t>
      </w:r>
      <w:r w:rsidRPr="00A1082D">
        <w:rPr>
          <w:spacing w:val="-4"/>
        </w:rPr>
        <w:t>мира;</w:t>
      </w:r>
    </w:p>
    <w:p w:rsidR="005A4B1C" w:rsidRPr="00A1082D" w:rsidRDefault="00E83FC3">
      <w:pPr>
        <w:pStyle w:val="a3"/>
        <w:ind w:left="786" w:right="388" w:firstLine="422"/>
      </w:pPr>
      <w:r w:rsidRPr="00A1082D">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sidRPr="00A1082D">
        <w:rPr>
          <w:spacing w:val="40"/>
        </w:rPr>
        <w:t xml:space="preserve"> </w:t>
      </w:r>
      <w:r w:rsidRPr="00A1082D">
        <w:t>(например, по темам "Движение в природе", "Теплообменв живой природе", "Электромагнитные явления</w:t>
      </w:r>
      <w:r w:rsidRPr="00A1082D">
        <w:rPr>
          <w:spacing w:val="-1"/>
        </w:rPr>
        <w:t xml:space="preserve"> </w:t>
      </w:r>
      <w:r w:rsidRPr="00A1082D">
        <w:t>в природе", "Световые явления в природе").</w:t>
      </w:r>
    </w:p>
    <w:p w:rsidR="005A4B1C" w:rsidRPr="00A1082D" w:rsidRDefault="00E83FC3">
      <w:pPr>
        <w:pStyle w:val="a3"/>
        <w:spacing w:before="1"/>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2"/>
        </w:rPr>
        <w:t xml:space="preserve"> </w:t>
      </w:r>
      <w:r w:rsidRPr="00A1082D">
        <w:t>регулятивных</w:t>
      </w:r>
      <w:r w:rsidRPr="00A1082D">
        <w:rPr>
          <w:spacing w:val="-8"/>
        </w:rPr>
        <w:t xml:space="preserve"> </w:t>
      </w:r>
      <w:r w:rsidRPr="00A1082D">
        <w:t>действий</w:t>
      </w:r>
      <w:r w:rsidRPr="00A1082D">
        <w:rPr>
          <w:spacing w:val="-10"/>
        </w:rPr>
        <w:t xml:space="preserve"> </w:t>
      </w:r>
      <w:r w:rsidRPr="00A1082D">
        <w:t>включает</w:t>
      </w:r>
      <w:r w:rsidRPr="00A1082D">
        <w:rPr>
          <w:spacing w:val="-4"/>
        </w:rPr>
        <w:t xml:space="preserve"> </w:t>
      </w:r>
      <w:r w:rsidRPr="00A1082D">
        <w:rPr>
          <w:spacing w:val="-2"/>
        </w:rPr>
        <w:t>умения:</w:t>
      </w:r>
    </w:p>
    <w:p w:rsidR="005A4B1C" w:rsidRPr="00A1082D" w:rsidRDefault="00E83FC3">
      <w:pPr>
        <w:pStyle w:val="a3"/>
        <w:spacing w:before="2"/>
        <w:ind w:left="786" w:right="390" w:firstLine="422"/>
      </w:pPr>
      <w:r w:rsidRPr="00A1082D">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5A4B1C" w:rsidRPr="00A1082D" w:rsidRDefault="00E83FC3">
      <w:pPr>
        <w:pStyle w:val="a3"/>
        <w:ind w:left="786" w:right="388" w:firstLine="422"/>
      </w:pPr>
      <w:r w:rsidRPr="00A1082D">
        <w:t xml:space="preserve">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w:t>
      </w:r>
      <w:r w:rsidRPr="00A1082D">
        <w:rPr>
          <w:spacing w:val="-2"/>
        </w:rPr>
        <w:t>возможностей;</w:t>
      </w:r>
    </w:p>
    <w:p w:rsidR="005A4B1C" w:rsidRPr="00A1082D" w:rsidRDefault="00E83FC3">
      <w:pPr>
        <w:pStyle w:val="a3"/>
        <w:ind w:left="786" w:right="395" w:firstLine="422"/>
      </w:pPr>
      <w:r w:rsidRPr="00A1082D">
        <w:t>делать осознанный</w:t>
      </w:r>
      <w:r w:rsidRPr="00A1082D">
        <w:rPr>
          <w:spacing w:val="-3"/>
        </w:rPr>
        <w:t xml:space="preserve"> </w:t>
      </w:r>
      <w:r w:rsidRPr="00A1082D">
        <w:t>выбор,</w:t>
      </w:r>
      <w:r w:rsidRPr="00A1082D">
        <w:rPr>
          <w:spacing w:val="-2"/>
        </w:rPr>
        <w:t xml:space="preserve"> </w:t>
      </w:r>
      <w:r w:rsidRPr="00A1082D">
        <w:t>аргументировать его, брать на</w:t>
      </w:r>
      <w:r w:rsidRPr="00A1082D">
        <w:rPr>
          <w:spacing w:val="-1"/>
        </w:rPr>
        <w:t xml:space="preserve"> </w:t>
      </w:r>
      <w:r w:rsidRPr="00A1082D">
        <w:t>себя ответственность за решение</w:t>
      </w:r>
      <w:r w:rsidRPr="00A1082D">
        <w:rPr>
          <w:spacing w:val="-6"/>
        </w:rPr>
        <w:t xml:space="preserve"> </w:t>
      </w:r>
      <w:r w:rsidRPr="00A1082D">
        <w:t>в групповой работе над учебным проектом или исследованием в области физики, химии, биологии; давать оценку</w:t>
      </w:r>
      <w:r w:rsidRPr="00A1082D">
        <w:rPr>
          <w:spacing w:val="40"/>
        </w:rPr>
        <w:t xml:space="preserve"> </w:t>
      </w:r>
      <w:r w:rsidRPr="00A1082D">
        <w:t>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A4B1C" w:rsidRPr="00A1082D" w:rsidRDefault="00E83FC3">
      <w:pPr>
        <w:pStyle w:val="a3"/>
        <w:ind w:left="786" w:right="394" w:firstLine="422"/>
      </w:pPr>
      <w:r w:rsidRPr="00A1082D">
        <w:t>использовать приемы рефлексии для оценки ситуации, выбора верного решения при решении качественных и расчетных задач;</w:t>
      </w:r>
    </w:p>
    <w:p w:rsidR="005A4B1C" w:rsidRPr="00A1082D" w:rsidRDefault="00E83FC3">
      <w:pPr>
        <w:pStyle w:val="a3"/>
        <w:spacing w:before="3" w:line="237" w:lineRule="auto"/>
        <w:ind w:left="786" w:right="397" w:firstLine="422"/>
      </w:pPr>
      <w:r w:rsidRPr="00A1082D">
        <w:t>принимать мотивы и аргументы других участников при анализе и обсуждении результатов учебных исследований или решения физических задач.</w:t>
      </w:r>
    </w:p>
    <w:p w:rsidR="005A4B1C" w:rsidRPr="00A1082D" w:rsidRDefault="00E83FC3">
      <w:pPr>
        <w:pStyle w:val="3"/>
        <w:spacing w:before="7" w:line="251" w:lineRule="exact"/>
        <w:ind w:left="1208"/>
      </w:pPr>
      <w:r w:rsidRPr="00A1082D">
        <w:rPr>
          <w:spacing w:val="-2"/>
        </w:rPr>
        <w:t>Общественно-научные</w:t>
      </w:r>
      <w:r w:rsidRPr="00A1082D">
        <w:rPr>
          <w:spacing w:val="20"/>
        </w:rPr>
        <w:t xml:space="preserve"> </w:t>
      </w:r>
      <w:r w:rsidRPr="00A1082D">
        <w:rPr>
          <w:spacing w:val="-2"/>
        </w:rPr>
        <w:t>предметы.</w:t>
      </w:r>
    </w:p>
    <w:p w:rsidR="005A4B1C" w:rsidRPr="00A1082D" w:rsidRDefault="00E83FC3">
      <w:pPr>
        <w:pStyle w:val="a3"/>
        <w:ind w:left="786" w:right="391" w:firstLine="422"/>
      </w:pPr>
      <w:r w:rsidRPr="00A1082D">
        <w:t xml:space="preserve">Формирование универсальных учебных познавательных действий включает базовые логические </w:t>
      </w:r>
      <w:r w:rsidRPr="00A1082D">
        <w:rPr>
          <w:spacing w:val="-2"/>
        </w:rPr>
        <w:t>действия:</w:t>
      </w:r>
    </w:p>
    <w:p w:rsidR="005A4B1C" w:rsidRPr="00A1082D" w:rsidRDefault="00E83FC3">
      <w:pPr>
        <w:pStyle w:val="a3"/>
        <w:ind w:left="786" w:right="388" w:firstLine="422"/>
      </w:pPr>
      <w:r w:rsidRPr="00A1082D">
        <w:t xml:space="preserve">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w:t>
      </w:r>
      <w:r w:rsidRPr="00A1082D">
        <w:rPr>
          <w:spacing w:val="-2"/>
        </w:rPr>
        <w:t>условиях;</w:t>
      </w:r>
    </w:p>
    <w:p w:rsidR="005A4B1C" w:rsidRPr="00A1082D" w:rsidRDefault="00E83FC3">
      <w:pPr>
        <w:pStyle w:val="a3"/>
        <w:ind w:left="786" w:right="395" w:firstLine="422"/>
      </w:pPr>
      <w:r w:rsidRPr="00A1082D">
        <w:t>самостоятельно</w:t>
      </w:r>
      <w:r w:rsidRPr="00A1082D">
        <w:rPr>
          <w:spacing w:val="-3"/>
        </w:rPr>
        <w:t xml:space="preserve"> </w:t>
      </w:r>
      <w:r w:rsidRPr="00A1082D">
        <w:t>формулировать социальные</w:t>
      </w:r>
      <w:r w:rsidRPr="00A1082D">
        <w:rPr>
          <w:spacing w:val="-5"/>
        </w:rPr>
        <w:t xml:space="preserve"> </w:t>
      </w:r>
      <w:r w:rsidRPr="00A1082D">
        <w:t>проблемы, рассматривать их</w:t>
      </w:r>
      <w:r w:rsidRPr="00A1082D">
        <w:rPr>
          <w:spacing w:val="-5"/>
        </w:rPr>
        <w:t xml:space="preserve"> </w:t>
      </w:r>
      <w:r w:rsidRPr="00A1082D">
        <w:t>всесторонне</w:t>
      </w:r>
      <w:r w:rsidRPr="00A1082D">
        <w:rPr>
          <w:spacing w:val="-5"/>
        </w:rPr>
        <w:t xml:space="preserve"> </w:t>
      </w:r>
      <w:r w:rsidRPr="00A1082D">
        <w:t>наоснове знаний об обществе как целостной развивающейся системе в единстве и взаимодействии основных сфер и социальных институтов;</w:t>
      </w:r>
    </w:p>
    <w:p w:rsidR="005A4B1C" w:rsidRPr="00A1082D" w:rsidRDefault="00E83FC3">
      <w:pPr>
        <w:pStyle w:val="a3"/>
        <w:ind w:left="786" w:right="389" w:firstLine="422"/>
      </w:pPr>
      <w:r w:rsidRPr="00A1082D">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A4B1C" w:rsidRPr="00A1082D" w:rsidRDefault="00E83FC3">
      <w:pPr>
        <w:pStyle w:val="a3"/>
        <w:spacing w:line="242" w:lineRule="auto"/>
        <w:ind w:left="786" w:right="391" w:firstLine="422"/>
      </w:pPr>
      <w:r w:rsidRPr="00A1082D">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w:t>
      </w:r>
    </w:p>
    <w:p w:rsidR="005A4B1C" w:rsidRPr="00A1082D" w:rsidRDefault="00E83FC3">
      <w:pPr>
        <w:pStyle w:val="a3"/>
        <w:spacing w:before="59" w:line="237" w:lineRule="auto"/>
        <w:ind w:left="786" w:right="398" w:firstLine="422"/>
      </w:pPr>
      <w:r w:rsidRPr="00A1082D">
        <w:t xml:space="preserve">изменениями содержания парниковых газов в атмосфере и наблюдаемыми климатическими </w:t>
      </w:r>
      <w:r w:rsidRPr="00A1082D">
        <w:rPr>
          <w:spacing w:val="-2"/>
        </w:rPr>
        <w:t>изменениями;</w:t>
      </w:r>
    </w:p>
    <w:p w:rsidR="005A4B1C" w:rsidRPr="00A1082D" w:rsidRDefault="00E83FC3">
      <w:pPr>
        <w:pStyle w:val="a3"/>
        <w:spacing w:before="2"/>
        <w:ind w:left="786" w:right="390" w:firstLine="422"/>
      </w:pPr>
      <w:r w:rsidRPr="00A1082D">
        <w:t>оценивать с опорой на полученные социально-гуманитарные знания, социальные явления и события,</w:t>
      </w:r>
      <w:r w:rsidRPr="00A1082D">
        <w:rPr>
          <w:spacing w:val="40"/>
        </w:rPr>
        <w:t xml:space="preserve"> </w:t>
      </w:r>
      <w:r w:rsidRPr="00A1082D">
        <w:t>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A4B1C" w:rsidRPr="00A1082D" w:rsidRDefault="00E83FC3">
      <w:pPr>
        <w:pStyle w:val="a3"/>
        <w:ind w:left="786" w:right="394" w:firstLine="422"/>
      </w:pPr>
      <w:r w:rsidRPr="00A1082D">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A4B1C" w:rsidRPr="00A1082D" w:rsidRDefault="00E83FC3">
      <w:pPr>
        <w:pStyle w:val="a3"/>
        <w:spacing w:before="6" w:line="237" w:lineRule="auto"/>
        <w:ind w:left="786" w:right="390" w:firstLine="422"/>
      </w:pPr>
      <w:r w:rsidRPr="00A1082D">
        <w:t>Формирование универсальных учебных познавательных действий включает базовые</w:t>
      </w:r>
      <w:r w:rsidRPr="00A1082D">
        <w:rPr>
          <w:spacing w:val="40"/>
        </w:rPr>
        <w:t xml:space="preserve"> </w:t>
      </w:r>
      <w:r w:rsidRPr="00A1082D">
        <w:t>исследовательские действия:</w:t>
      </w:r>
    </w:p>
    <w:p w:rsidR="005A4B1C" w:rsidRPr="00A1082D" w:rsidRDefault="00E83FC3">
      <w:pPr>
        <w:pStyle w:val="a3"/>
        <w:spacing w:before="1"/>
        <w:ind w:left="786" w:right="390" w:firstLine="422"/>
        <w:jc w:val="right"/>
      </w:pPr>
      <w:r w:rsidRPr="00A1082D">
        <w:t>владеть</w:t>
      </w:r>
      <w:r w:rsidRPr="00A1082D">
        <w:rPr>
          <w:spacing w:val="80"/>
        </w:rPr>
        <w:t xml:space="preserve"> </w:t>
      </w:r>
      <w:r w:rsidRPr="00A1082D">
        <w:t>навыками</w:t>
      </w:r>
      <w:r w:rsidRPr="00A1082D">
        <w:rPr>
          <w:spacing w:val="80"/>
        </w:rPr>
        <w:t xml:space="preserve"> </w:t>
      </w:r>
      <w:r w:rsidRPr="00A1082D">
        <w:t>учебно-исследовательской</w:t>
      </w:r>
      <w:r w:rsidRPr="00A1082D">
        <w:rPr>
          <w:spacing w:val="80"/>
        </w:rPr>
        <w:t xml:space="preserve"> </w:t>
      </w:r>
      <w:r w:rsidRPr="00A1082D">
        <w:t>и</w:t>
      </w:r>
      <w:r w:rsidRPr="00A1082D">
        <w:rPr>
          <w:spacing w:val="80"/>
        </w:rPr>
        <w:t xml:space="preserve"> </w:t>
      </w:r>
      <w:r w:rsidRPr="00A1082D">
        <w:t>проектной</w:t>
      </w:r>
      <w:r w:rsidRPr="00A1082D">
        <w:rPr>
          <w:spacing w:val="80"/>
        </w:rPr>
        <w:t xml:space="preserve"> </w:t>
      </w:r>
      <w:r w:rsidRPr="00A1082D">
        <w:t>деятельности</w:t>
      </w:r>
      <w:r w:rsidRPr="00A1082D">
        <w:rPr>
          <w:spacing w:val="80"/>
        </w:rPr>
        <w:t xml:space="preserve"> </w:t>
      </w:r>
      <w:r w:rsidRPr="00A1082D">
        <w:t>для</w:t>
      </w:r>
      <w:r w:rsidRPr="00A1082D">
        <w:rPr>
          <w:spacing w:val="80"/>
        </w:rPr>
        <w:t xml:space="preserve"> </w:t>
      </w:r>
      <w:r w:rsidRPr="00A1082D">
        <w:t>формулирования</w:t>
      </w:r>
      <w:r w:rsidRPr="00A1082D">
        <w:rPr>
          <w:spacing w:val="80"/>
        </w:rPr>
        <w:t xml:space="preserve"> </w:t>
      </w:r>
      <w:r w:rsidRPr="00A1082D">
        <w:t>и обоснования собственной</w:t>
      </w:r>
      <w:r w:rsidRPr="00A1082D">
        <w:rPr>
          <w:spacing w:val="28"/>
        </w:rPr>
        <w:t xml:space="preserve"> </w:t>
      </w:r>
      <w:r w:rsidRPr="00A1082D">
        <w:t>точки</w:t>
      </w:r>
      <w:r w:rsidRPr="00A1082D">
        <w:rPr>
          <w:spacing w:val="28"/>
        </w:rPr>
        <w:t xml:space="preserve"> </w:t>
      </w:r>
      <w:r w:rsidRPr="00A1082D">
        <w:t>зрения (версии,</w:t>
      </w:r>
      <w:r w:rsidRPr="00A1082D">
        <w:rPr>
          <w:spacing w:val="24"/>
        </w:rPr>
        <w:t xml:space="preserve"> </w:t>
      </w:r>
      <w:r w:rsidRPr="00A1082D">
        <w:t>оценки) с</w:t>
      </w:r>
      <w:r w:rsidRPr="00A1082D">
        <w:rPr>
          <w:spacing w:val="23"/>
        </w:rPr>
        <w:t xml:space="preserve"> </w:t>
      </w:r>
      <w:r w:rsidRPr="00A1082D">
        <w:t>опорой</w:t>
      </w:r>
      <w:r w:rsidRPr="00A1082D">
        <w:rPr>
          <w:spacing w:val="28"/>
        </w:rPr>
        <w:t xml:space="preserve"> </w:t>
      </w:r>
      <w:r w:rsidRPr="00A1082D">
        <w:t>на</w:t>
      </w:r>
      <w:r w:rsidRPr="00A1082D">
        <w:rPr>
          <w:spacing w:val="23"/>
        </w:rPr>
        <w:t xml:space="preserve"> </w:t>
      </w:r>
      <w:r w:rsidRPr="00A1082D">
        <w:t>фактический</w:t>
      </w:r>
      <w:r w:rsidRPr="00A1082D">
        <w:rPr>
          <w:spacing w:val="28"/>
        </w:rPr>
        <w:t xml:space="preserve"> </w:t>
      </w:r>
      <w:r w:rsidRPr="00A1082D">
        <w:t>материал, в том числе используя</w:t>
      </w:r>
      <w:r w:rsidRPr="00A1082D">
        <w:rPr>
          <w:spacing w:val="80"/>
        </w:rPr>
        <w:t xml:space="preserve"> </w:t>
      </w:r>
      <w:r w:rsidRPr="00A1082D">
        <w:t>источники</w:t>
      </w:r>
      <w:r w:rsidRPr="00A1082D">
        <w:rPr>
          <w:spacing w:val="80"/>
          <w:w w:val="150"/>
        </w:rPr>
        <w:t xml:space="preserve"> </w:t>
      </w:r>
      <w:r w:rsidRPr="00A1082D">
        <w:t>социальной</w:t>
      </w:r>
      <w:r w:rsidRPr="00A1082D">
        <w:rPr>
          <w:spacing w:val="80"/>
          <w:w w:val="150"/>
        </w:rPr>
        <w:t xml:space="preserve"> </w:t>
      </w:r>
      <w:r w:rsidRPr="00A1082D">
        <w:t>информации</w:t>
      </w:r>
      <w:r w:rsidRPr="00A1082D">
        <w:rPr>
          <w:spacing w:val="80"/>
        </w:rPr>
        <w:t xml:space="preserve"> </w:t>
      </w:r>
      <w:r w:rsidRPr="00A1082D">
        <w:t>разных</w:t>
      </w:r>
      <w:r w:rsidRPr="00A1082D">
        <w:rPr>
          <w:spacing w:val="80"/>
        </w:rPr>
        <w:t xml:space="preserve"> </w:t>
      </w:r>
      <w:r w:rsidRPr="00A1082D">
        <w:t>типов;</w:t>
      </w:r>
      <w:r w:rsidRPr="00A1082D">
        <w:rPr>
          <w:spacing w:val="80"/>
          <w:w w:val="150"/>
        </w:rPr>
        <w:t xml:space="preserve"> </w:t>
      </w:r>
      <w:r w:rsidRPr="00A1082D">
        <w:t>представлять</w:t>
      </w:r>
      <w:r w:rsidRPr="00A1082D">
        <w:rPr>
          <w:spacing w:val="71"/>
        </w:rPr>
        <w:t xml:space="preserve"> </w:t>
      </w:r>
      <w:r w:rsidRPr="00A1082D">
        <w:t>ее</w:t>
      </w:r>
      <w:r w:rsidRPr="00A1082D">
        <w:rPr>
          <w:spacing w:val="80"/>
          <w:w w:val="150"/>
        </w:rPr>
        <w:t xml:space="preserve"> </w:t>
      </w:r>
      <w:r w:rsidRPr="00A1082D">
        <w:t>результаты</w:t>
      </w:r>
      <w:r w:rsidRPr="00A1082D">
        <w:rPr>
          <w:spacing w:val="80"/>
          <w:w w:val="150"/>
        </w:rPr>
        <w:t xml:space="preserve"> </w:t>
      </w:r>
      <w:r w:rsidRPr="00A1082D">
        <w:t>в</w:t>
      </w:r>
      <w:r w:rsidRPr="00A1082D">
        <w:rPr>
          <w:spacing w:val="80"/>
          <w:w w:val="150"/>
        </w:rPr>
        <w:t xml:space="preserve"> </w:t>
      </w:r>
      <w:r w:rsidRPr="00A1082D">
        <w:t>виде завершенных</w:t>
      </w:r>
      <w:r w:rsidRPr="00A1082D">
        <w:rPr>
          <w:spacing w:val="-1"/>
        </w:rPr>
        <w:t xml:space="preserve"> </w:t>
      </w:r>
      <w:r w:rsidRPr="00A1082D">
        <w:t>проектов, презентаций,</w:t>
      </w:r>
      <w:r w:rsidRPr="00A1082D">
        <w:rPr>
          <w:spacing w:val="-4"/>
        </w:rPr>
        <w:t xml:space="preserve"> </w:t>
      </w:r>
      <w:r w:rsidRPr="00A1082D">
        <w:t>творческих</w:t>
      </w:r>
      <w:r w:rsidRPr="00A1082D">
        <w:rPr>
          <w:spacing w:val="-1"/>
        </w:rPr>
        <w:t xml:space="preserve"> </w:t>
      </w:r>
      <w:r w:rsidRPr="00A1082D">
        <w:t>работ</w:t>
      </w:r>
      <w:r w:rsidRPr="00A1082D">
        <w:rPr>
          <w:spacing w:val="-2"/>
        </w:rPr>
        <w:t xml:space="preserve"> </w:t>
      </w:r>
      <w:r w:rsidRPr="00A1082D">
        <w:t>социальной</w:t>
      </w:r>
      <w:r w:rsidRPr="00A1082D">
        <w:rPr>
          <w:spacing w:val="-4"/>
        </w:rPr>
        <w:t xml:space="preserve"> </w:t>
      </w:r>
      <w:r w:rsidRPr="00A1082D">
        <w:t>и междисциплинарной</w:t>
      </w:r>
      <w:r w:rsidRPr="00A1082D">
        <w:rPr>
          <w:spacing w:val="-1"/>
        </w:rPr>
        <w:t xml:space="preserve"> </w:t>
      </w:r>
      <w:r w:rsidRPr="00A1082D">
        <w:t>направленности; анализировать полученные в ходе</w:t>
      </w:r>
      <w:r w:rsidRPr="00A1082D">
        <w:rPr>
          <w:spacing w:val="-2"/>
        </w:rPr>
        <w:t xml:space="preserve"> </w:t>
      </w:r>
      <w:r w:rsidRPr="00A1082D">
        <w:t>решения задачи результаты для описания (реконструкции) в устной и письменной</w:t>
      </w:r>
      <w:r w:rsidRPr="00A1082D">
        <w:rPr>
          <w:spacing w:val="34"/>
        </w:rPr>
        <w:t xml:space="preserve"> </w:t>
      </w:r>
      <w:r w:rsidRPr="00A1082D">
        <w:t>форме</w:t>
      </w:r>
      <w:r w:rsidRPr="00A1082D">
        <w:rPr>
          <w:spacing w:val="26"/>
        </w:rPr>
        <w:t xml:space="preserve"> </w:t>
      </w:r>
      <w:r w:rsidRPr="00A1082D">
        <w:t>исторических</w:t>
      </w:r>
      <w:r w:rsidRPr="00A1082D">
        <w:rPr>
          <w:spacing w:val="32"/>
        </w:rPr>
        <w:t xml:space="preserve"> </w:t>
      </w:r>
      <w:r w:rsidRPr="00A1082D">
        <w:t>событий,</w:t>
      </w:r>
      <w:r w:rsidRPr="00A1082D">
        <w:rPr>
          <w:spacing w:val="36"/>
        </w:rPr>
        <w:t xml:space="preserve"> </w:t>
      </w:r>
      <w:r w:rsidRPr="00A1082D">
        <w:t>явлений,</w:t>
      </w:r>
      <w:r w:rsidRPr="00A1082D">
        <w:rPr>
          <w:spacing w:val="26"/>
        </w:rPr>
        <w:t xml:space="preserve"> </w:t>
      </w:r>
      <w:r w:rsidRPr="00A1082D">
        <w:t>процессов</w:t>
      </w:r>
      <w:r w:rsidRPr="00A1082D">
        <w:rPr>
          <w:spacing w:val="33"/>
        </w:rPr>
        <w:t xml:space="preserve"> </w:t>
      </w:r>
      <w:r w:rsidRPr="00A1082D">
        <w:t>истории</w:t>
      </w:r>
      <w:r w:rsidRPr="00A1082D">
        <w:rPr>
          <w:spacing w:val="30"/>
        </w:rPr>
        <w:t xml:space="preserve"> </w:t>
      </w:r>
      <w:r w:rsidRPr="00A1082D">
        <w:t>родного</w:t>
      </w:r>
      <w:r w:rsidRPr="00A1082D">
        <w:rPr>
          <w:spacing w:val="29"/>
        </w:rPr>
        <w:t xml:space="preserve"> </w:t>
      </w:r>
      <w:r w:rsidRPr="00A1082D">
        <w:t>края,</w:t>
      </w:r>
      <w:r w:rsidRPr="00A1082D">
        <w:rPr>
          <w:spacing w:val="31"/>
        </w:rPr>
        <w:t xml:space="preserve"> </w:t>
      </w:r>
      <w:r w:rsidRPr="00A1082D">
        <w:t>истории</w:t>
      </w:r>
      <w:r w:rsidRPr="00A1082D">
        <w:rPr>
          <w:spacing w:val="26"/>
        </w:rPr>
        <w:t xml:space="preserve"> </w:t>
      </w:r>
      <w:r w:rsidRPr="00A1082D">
        <w:t>России</w:t>
      </w:r>
      <w:r w:rsidRPr="00A1082D">
        <w:rPr>
          <w:spacing w:val="30"/>
        </w:rPr>
        <w:t xml:space="preserve"> </w:t>
      </w:r>
      <w:r w:rsidRPr="00A1082D">
        <w:rPr>
          <w:spacing w:val="-10"/>
        </w:rPr>
        <w:t>и</w:t>
      </w:r>
    </w:p>
    <w:p w:rsidR="005A4B1C" w:rsidRPr="00A1082D" w:rsidRDefault="00E83FC3">
      <w:pPr>
        <w:pStyle w:val="a3"/>
        <w:spacing w:line="253" w:lineRule="exact"/>
        <w:ind w:left="786"/>
      </w:pPr>
      <w:r w:rsidRPr="00A1082D">
        <w:t>всемирной</w:t>
      </w:r>
      <w:r w:rsidRPr="00A1082D">
        <w:rPr>
          <w:spacing w:val="-8"/>
        </w:rPr>
        <w:t xml:space="preserve"> </w:t>
      </w:r>
      <w:r w:rsidRPr="00A1082D">
        <w:rPr>
          <w:spacing w:val="-2"/>
        </w:rPr>
        <w:t>истории;</w:t>
      </w:r>
    </w:p>
    <w:p w:rsidR="005A4B1C" w:rsidRPr="00A1082D" w:rsidRDefault="00E83FC3">
      <w:pPr>
        <w:pStyle w:val="a3"/>
        <w:spacing w:before="1"/>
        <w:ind w:left="786" w:right="395" w:firstLine="422"/>
      </w:pPr>
      <w:r w:rsidRPr="00A1082D">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A4B1C" w:rsidRPr="00A1082D" w:rsidRDefault="00E83FC3">
      <w:pPr>
        <w:pStyle w:val="a3"/>
        <w:spacing w:line="252" w:lineRule="exact"/>
        <w:ind w:left="1208"/>
      </w:pPr>
      <w:r w:rsidRPr="00A1082D">
        <w:t>актуализировать</w:t>
      </w:r>
      <w:r w:rsidRPr="00A1082D">
        <w:rPr>
          <w:spacing w:val="44"/>
        </w:rPr>
        <w:t xml:space="preserve"> </w:t>
      </w:r>
      <w:r w:rsidRPr="00A1082D">
        <w:t>познавательную</w:t>
      </w:r>
      <w:r w:rsidRPr="00A1082D">
        <w:rPr>
          <w:spacing w:val="47"/>
        </w:rPr>
        <w:t xml:space="preserve"> </w:t>
      </w:r>
      <w:r w:rsidRPr="00A1082D">
        <w:t>задачу,</w:t>
      </w:r>
      <w:r w:rsidRPr="00A1082D">
        <w:rPr>
          <w:spacing w:val="51"/>
        </w:rPr>
        <w:t xml:space="preserve"> </w:t>
      </w:r>
      <w:r w:rsidRPr="00A1082D">
        <w:t>выдвигать</w:t>
      </w:r>
      <w:r w:rsidRPr="00A1082D">
        <w:rPr>
          <w:spacing w:val="52"/>
        </w:rPr>
        <w:t xml:space="preserve"> </w:t>
      </w:r>
      <w:r w:rsidRPr="00A1082D">
        <w:t>гипотезу</w:t>
      </w:r>
      <w:r w:rsidRPr="00A1082D">
        <w:rPr>
          <w:spacing w:val="41"/>
        </w:rPr>
        <w:t xml:space="preserve"> </w:t>
      </w:r>
      <w:r w:rsidRPr="00A1082D">
        <w:t>ее</w:t>
      </w:r>
      <w:r w:rsidRPr="00A1082D">
        <w:rPr>
          <w:spacing w:val="42"/>
        </w:rPr>
        <w:t xml:space="preserve"> </w:t>
      </w:r>
      <w:r w:rsidRPr="00A1082D">
        <w:t>решения,</w:t>
      </w:r>
      <w:r w:rsidRPr="00A1082D">
        <w:rPr>
          <w:spacing w:val="50"/>
        </w:rPr>
        <w:t xml:space="preserve"> </w:t>
      </w:r>
      <w:r w:rsidRPr="00A1082D">
        <w:t>находить</w:t>
      </w:r>
      <w:r w:rsidRPr="00A1082D">
        <w:rPr>
          <w:spacing w:val="49"/>
        </w:rPr>
        <w:t xml:space="preserve"> </w:t>
      </w:r>
      <w:r w:rsidRPr="00A1082D">
        <w:t>аргументы</w:t>
      </w:r>
      <w:r w:rsidRPr="00A1082D">
        <w:rPr>
          <w:spacing w:val="48"/>
        </w:rPr>
        <w:t xml:space="preserve"> </w:t>
      </w:r>
      <w:r w:rsidRPr="00A1082D">
        <w:rPr>
          <w:spacing w:val="-5"/>
        </w:rPr>
        <w:t>для</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387"/>
      </w:pPr>
      <w:r w:rsidRPr="00A1082D">
        <w:lastRenderedPageBreak/>
        <w:t>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w:t>
      </w:r>
      <w:r w:rsidRPr="00A1082D">
        <w:rPr>
          <w:spacing w:val="-14"/>
        </w:rPr>
        <w:t xml:space="preserve"> </w:t>
      </w:r>
      <w:r w:rsidRPr="00A1082D">
        <w:t>с учетом имеющихся ресурсов и собственных возможностей, аргументировать предлагаемые варианты решений при выполнении практических работ;</w:t>
      </w:r>
    </w:p>
    <w:p w:rsidR="005A4B1C" w:rsidRPr="00A1082D" w:rsidRDefault="00E83FC3">
      <w:pPr>
        <w:pStyle w:val="a3"/>
        <w:spacing w:before="1"/>
        <w:ind w:left="786" w:right="388" w:firstLine="422"/>
      </w:pPr>
      <w:r w:rsidRPr="00A1082D">
        <w:t>проявлять способность и готовность к самостоятельному</w:t>
      </w:r>
      <w:r w:rsidRPr="00A1082D">
        <w:rPr>
          <w:spacing w:val="-3"/>
        </w:rPr>
        <w:t xml:space="preserve"> </w:t>
      </w:r>
      <w:r w:rsidRPr="00A1082D">
        <w:t>поиску</w:t>
      </w:r>
      <w:r w:rsidRPr="00A1082D">
        <w:rPr>
          <w:spacing w:val="-2"/>
        </w:rPr>
        <w:t xml:space="preserve"> </w:t>
      </w:r>
      <w:r w:rsidRPr="00A1082D">
        <w:t>методов решения практических</w:t>
      </w:r>
      <w:r w:rsidRPr="00A1082D">
        <w:rPr>
          <w:spacing w:val="-1"/>
        </w:rPr>
        <w:t xml:space="preserve"> </w:t>
      </w:r>
      <w:r w:rsidRPr="00A1082D">
        <w:t>задач, применению различных методов изучения социальных явлений и процессов всоциальных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A4B1C" w:rsidRPr="00A1082D" w:rsidRDefault="00E83FC3">
      <w:pPr>
        <w:pStyle w:val="a3"/>
        <w:ind w:left="1208" w:right="396"/>
      </w:pPr>
      <w:r w:rsidRPr="00A1082D">
        <w:t>Формирование универсальных учебных познавательных действий включает работу с информацией: владеть</w:t>
      </w:r>
      <w:r w:rsidRPr="00A1082D">
        <w:rPr>
          <w:spacing w:val="13"/>
        </w:rPr>
        <w:t xml:space="preserve"> </w:t>
      </w:r>
      <w:r w:rsidRPr="00A1082D">
        <w:t>навыками</w:t>
      </w:r>
      <w:r w:rsidRPr="00A1082D">
        <w:rPr>
          <w:spacing w:val="10"/>
        </w:rPr>
        <w:t xml:space="preserve"> </w:t>
      </w:r>
      <w:r w:rsidRPr="00A1082D">
        <w:t>получения</w:t>
      </w:r>
      <w:r w:rsidRPr="00A1082D">
        <w:rPr>
          <w:spacing w:val="9"/>
        </w:rPr>
        <w:t xml:space="preserve"> </w:t>
      </w:r>
      <w:r w:rsidRPr="00A1082D">
        <w:t>социальной</w:t>
      </w:r>
      <w:r w:rsidRPr="00A1082D">
        <w:rPr>
          <w:spacing w:val="11"/>
        </w:rPr>
        <w:t xml:space="preserve"> </w:t>
      </w:r>
      <w:r w:rsidRPr="00A1082D">
        <w:t>информации</w:t>
      </w:r>
      <w:r w:rsidRPr="00A1082D">
        <w:rPr>
          <w:spacing w:val="8"/>
        </w:rPr>
        <w:t xml:space="preserve"> </w:t>
      </w:r>
      <w:r w:rsidRPr="00A1082D">
        <w:t>из</w:t>
      </w:r>
      <w:r w:rsidRPr="00A1082D">
        <w:rPr>
          <w:spacing w:val="8"/>
        </w:rPr>
        <w:t xml:space="preserve"> </w:t>
      </w:r>
      <w:r w:rsidRPr="00A1082D">
        <w:t>источников</w:t>
      </w:r>
      <w:r w:rsidRPr="00A1082D">
        <w:rPr>
          <w:spacing w:val="15"/>
        </w:rPr>
        <w:t xml:space="preserve"> </w:t>
      </w:r>
      <w:r w:rsidRPr="00A1082D">
        <w:t>разных</w:t>
      </w:r>
      <w:r w:rsidRPr="00A1082D">
        <w:rPr>
          <w:spacing w:val="13"/>
        </w:rPr>
        <w:t xml:space="preserve"> </w:t>
      </w:r>
      <w:r w:rsidRPr="00A1082D">
        <w:t>типов</w:t>
      </w:r>
      <w:r w:rsidRPr="00A1082D">
        <w:rPr>
          <w:spacing w:val="9"/>
        </w:rPr>
        <w:t xml:space="preserve"> </w:t>
      </w:r>
      <w:r w:rsidRPr="00A1082D">
        <w:t>и</w:t>
      </w:r>
      <w:r w:rsidRPr="00A1082D">
        <w:rPr>
          <w:spacing w:val="10"/>
        </w:rPr>
        <w:t xml:space="preserve"> </w:t>
      </w:r>
      <w:r w:rsidRPr="00A1082D">
        <w:t>различать</w:t>
      </w:r>
      <w:r w:rsidRPr="00A1082D">
        <w:rPr>
          <w:spacing w:val="20"/>
        </w:rPr>
        <w:t xml:space="preserve"> </w:t>
      </w:r>
      <w:r w:rsidRPr="00A1082D">
        <w:t>в</w:t>
      </w:r>
      <w:r w:rsidRPr="00A1082D">
        <w:rPr>
          <w:spacing w:val="23"/>
        </w:rPr>
        <w:t xml:space="preserve"> </w:t>
      </w:r>
      <w:r w:rsidRPr="00A1082D">
        <w:rPr>
          <w:spacing w:val="-5"/>
        </w:rPr>
        <w:t>ней</w:t>
      </w:r>
    </w:p>
    <w:p w:rsidR="005A4B1C" w:rsidRPr="00A1082D" w:rsidRDefault="00E83FC3">
      <w:pPr>
        <w:pStyle w:val="a3"/>
        <w:spacing w:before="3" w:line="237" w:lineRule="auto"/>
        <w:ind w:left="786" w:right="392"/>
      </w:pPr>
      <w:r w:rsidRPr="00A1082D">
        <w:t>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5A4B1C" w:rsidRPr="00A1082D" w:rsidRDefault="00E83FC3">
      <w:pPr>
        <w:pStyle w:val="a3"/>
        <w:spacing w:before="1"/>
        <w:ind w:left="786" w:right="387" w:firstLine="422"/>
      </w:pPr>
      <w:r w:rsidRPr="00A1082D">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5A4B1C" w:rsidRPr="00A1082D" w:rsidRDefault="00E83FC3">
      <w:pPr>
        <w:pStyle w:val="a3"/>
        <w:spacing w:before="1"/>
        <w:ind w:left="786" w:right="390" w:firstLine="422"/>
      </w:pPr>
      <w:r w:rsidRPr="00A1082D">
        <w:t>использовать средства информационных и коммуникационных технологий для анализа социальной информации о</w:t>
      </w:r>
      <w:r w:rsidRPr="00A1082D">
        <w:rPr>
          <w:spacing w:val="-2"/>
        </w:rPr>
        <w:t xml:space="preserve"> </w:t>
      </w:r>
      <w:r w:rsidRPr="00A1082D">
        <w:t>социальном и политическом развитии российского общества,направлениях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A4B1C" w:rsidRPr="00A1082D" w:rsidRDefault="00E83FC3">
      <w:pPr>
        <w:pStyle w:val="a3"/>
        <w:ind w:left="786" w:right="388" w:firstLine="422"/>
      </w:pPr>
      <w:r w:rsidRPr="00A1082D">
        <w:t>оценивать достоверность, легитимность информации на основе различения видов письменных исторических источников по</w:t>
      </w:r>
      <w:r w:rsidRPr="00A1082D">
        <w:rPr>
          <w:spacing w:val="-2"/>
        </w:rPr>
        <w:t xml:space="preserve"> </w:t>
      </w:r>
      <w:r w:rsidRPr="00A1082D">
        <w:t>истории России</w:t>
      </w:r>
      <w:r w:rsidRPr="00A1082D">
        <w:rPr>
          <w:spacing w:val="-1"/>
        </w:rPr>
        <w:t xml:space="preserve"> </w:t>
      </w:r>
      <w:r w:rsidRPr="00A1082D">
        <w:t>и всемирной</w:t>
      </w:r>
      <w:r w:rsidRPr="00A1082D">
        <w:rPr>
          <w:spacing w:val="-1"/>
        </w:rPr>
        <w:t xml:space="preserve"> </w:t>
      </w:r>
      <w:r w:rsidRPr="00A1082D">
        <w:t xml:space="preserve">истории, выявления позиции автора документа и участников событий, основной мысли, основной и дополнительной информации, достоверности </w:t>
      </w:r>
      <w:r w:rsidRPr="00A1082D">
        <w:rPr>
          <w:spacing w:val="-2"/>
        </w:rPr>
        <w:t>содержания.</w:t>
      </w:r>
    </w:p>
    <w:p w:rsidR="005A4B1C" w:rsidRPr="00A1082D" w:rsidRDefault="00E83FC3">
      <w:pPr>
        <w:pStyle w:val="a3"/>
        <w:spacing w:before="1"/>
        <w:ind w:left="1208"/>
      </w:pPr>
      <w:r w:rsidRPr="00A1082D">
        <w:t>Формирование</w:t>
      </w:r>
      <w:r w:rsidRPr="00A1082D">
        <w:rPr>
          <w:spacing w:val="-16"/>
        </w:rPr>
        <w:t xml:space="preserve"> </w:t>
      </w:r>
      <w:r w:rsidRPr="00A1082D">
        <w:t>универсальных</w:t>
      </w:r>
      <w:r w:rsidRPr="00A1082D">
        <w:rPr>
          <w:spacing w:val="-8"/>
        </w:rPr>
        <w:t xml:space="preserve"> </w:t>
      </w:r>
      <w:r w:rsidRPr="00A1082D">
        <w:t>учебных</w:t>
      </w:r>
      <w:r w:rsidRPr="00A1082D">
        <w:rPr>
          <w:spacing w:val="-8"/>
        </w:rPr>
        <w:t xml:space="preserve"> </w:t>
      </w:r>
      <w:r w:rsidRPr="00A1082D">
        <w:t>коммуникативных</w:t>
      </w:r>
      <w:r w:rsidRPr="00A1082D">
        <w:rPr>
          <w:spacing w:val="-8"/>
        </w:rPr>
        <w:t xml:space="preserve"> </w:t>
      </w:r>
      <w:r w:rsidRPr="00A1082D">
        <w:t>действий</w:t>
      </w:r>
      <w:r w:rsidRPr="00A1082D">
        <w:rPr>
          <w:spacing w:val="-11"/>
        </w:rPr>
        <w:t xml:space="preserve"> </w:t>
      </w:r>
      <w:r w:rsidRPr="00A1082D">
        <w:t>включает</w:t>
      </w:r>
      <w:r w:rsidRPr="00A1082D">
        <w:rPr>
          <w:spacing w:val="5"/>
        </w:rPr>
        <w:t xml:space="preserve"> </w:t>
      </w:r>
      <w:r w:rsidRPr="00A1082D">
        <w:rPr>
          <w:spacing w:val="-2"/>
        </w:rPr>
        <w:t>умения:</w:t>
      </w:r>
    </w:p>
    <w:p w:rsidR="005A4B1C" w:rsidRPr="00A1082D" w:rsidRDefault="00E83FC3">
      <w:pPr>
        <w:pStyle w:val="a3"/>
        <w:spacing w:before="1"/>
        <w:ind w:left="786" w:right="390" w:firstLine="422"/>
      </w:pPr>
      <w:r w:rsidRPr="00A1082D">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A4B1C" w:rsidRPr="00A1082D" w:rsidRDefault="00E83FC3">
      <w:pPr>
        <w:pStyle w:val="a3"/>
        <w:ind w:left="786" w:right="394" w:firstLine="422"/>
      </w:pPr>
      <w:r w:rsidRPr="00A1082D">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w:t>
      </w:r>
      <w:r w:rsidRPr="00A1082D">
        <w:rPr>
          <w:spacing w:val="-2"/>
        </w:rPr>
        <w:t>сегодня;</w:t>
      </w:r>
    </w:p>
    <w:p w:rsidR="005A4B1C" w:rsidRPr="00A1082D" w:rsidRDefault="00E83FC3">
      <w:pPr>
        <w:pStyle w:val="a3"/>
        <w:ind w:left="786" w:right="394" w:firstLine="422"/>
      </w:pPr>
      <w:r w:rsidRPr="00A1082D">
        <w:t>ориентироваться в направлениях профессиональной деятельности, связанных с социально- гуманитарной подготовкой.</w:t>
      </w:r>
    </w:p>
    <w:p w:rsidR="005A4B1C" w:rsidRPr="00A1082D" w:rsidRDefault="00E83FC3">
      <w:pPr>
        <w:pStyle w:val="a3"/>
        <w:spacing w:before="3"/>
        <w:ind w:left="1208"/>
      </w:pPr>
      <w:r w:rsidRPr="00A1082D">
        <w:t>Формирование</w:t>
      </w:r>
      <w:r w:rsidRPr="00A1082D">
        <w:rPr>
          <w:spacing w:val="-16"/>
        </w:rPr>
        <w:t xml:space="preserve"> </w:t>
      </w:r>
      <w:r w:rsidRPr="00A1082D">
        <w:t>универсальных</w:t>
      </w:r>
      <w:r w:rsidRPr="00A1082D">
        <w:rPr>
          <w:spacing w:val="-7"/>
        </w:rPr>
        <w:t xml:space="preserve"> </w:t>
      </w:r>
      <w:r w:rsidRPr="00A1082D">
        <w:t>учебных</w:t>
      </w:r>
      <w:r w:rsidRPr="00A1082D">
        <w:rPr>
          <w:spacing w:val="-7"/>
        </w:rPr>
        <w:t xml:space="preserve"> </w:t>
      </w:r>
      <w:r w:rsidRPr="00A1082D">
        <w:t>регулятивных</w:t>
      </w:r>
      <w:r w:rsidRPr="00A1082D">
        <w:rPr>
          <w:spacing w:val="-7"/>
        </w:rPr>
        <w:t xml:space="preserve"> </w:t>
      </w:r>
      <w:r w:rsidRPr="00A1082D">
        <w:t>действий</w:t>
      </w:r>
      <w:r w:rsidRPr="00A1082D">
        <w:rPr>
          <w:spacing w:val="-10"/>
        </w:rPr>
        <w:t xml:space="preserve"> </w:t>
      </w:r>
      <w:r w:rsidRPr="00A1082D">
        <w:t>включает</w:t>
      </w:r>
      <w:r w:rsidRPr="00A1082D">
        <w:rPr>
          <w:spacing w:val="-2"/>
        </w:rPr>
        <w:t xml:space="preserve"> умения:</w:t>
      </w:r>
    </w:p>
    <w:p w:rsidR="005A4B1C" w:rsidRPr="00A1082D" w:rsidRDefault="00E83FC3">
      <w:pPr>
        <w:pStyle w:val="a3"/>
        <w:spacing w:before="1"/>
        <w:ind w:left="786" w:right="389" w:firstLine="422"/>
      </w:pPr>
      <w:r w:rsidRPr="00A1082D">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A4B1C" w:rsidRPr="00A1082D" w:rsidRDefault="00E83FC3">
      <w:pPr>
        <w:pStyle w:val="a3"/>
        <w:spacing w:line="242" w:lineRule="auto"/>
        <w:ind w:left="786" w:right="388" w:firstLine="422"/>
      </w:pPr>
      <w:r w:rsidRPr="00A1082D">
        <w:t>принимать мотивы и аргументы других людей при анализе результатов деятельности, используя социально-гуманитарные</w:t>
      </w:r>
      <w:r w:rsidRPr="00A1082D">
        <w:rPr>
          <w:spacing w:val="-5"/>
        </w:rPr>
        <w:t xml:space="preserve"> </w:t>
      </w:r>
      <w:r w:rsidRPr="00A1082D">
        <w:t>знания</w:t>
      </w:r>
      <w:r w:rsidRPr="00A1082D">
        <w:rPr>
          <w:spacing w:val="-4"/>
        </w:rPr>
        <w:t xml:space="preserve"> </w:t>
      </w:r>
      <w:r w:rsidRPr="00A1082D">
        <w:t>для взаимодействия с</w:t>
      </w:r>
      <w:r w:rsidRPr="00A1082D">
        <w:rPr>
          <w:spacing w:val="-5"/>
        </w:rPr>
        <w:t xml:space="preserve"> </w:t>
      </w:r>
      <w:r w:rsidRPr="00A1082D">
        <w:t>представителями других национальностей</w:t>
      </w:r>
      <w:r w:rsidRPr="00A1082D">
        <w:rPr>
          <w:spacing w:val="-8"/>
        </w:rPr>
        <w:t xml:space="preserve"> </w:t>
      </w:r>
      <w:r w:rsidRPr="00A1082D">
        <w:t>и</w:t>
      </w:r>
      <w:r w:rsidRPr="00A1082D">
        <w:rPr>
          <w:spacing w:val="-10"/>
        </w:rPr>
        <w:t xml:space="preserve"> </w:t>
      </w:r>
      <w:r w:rsidRPr="00A1082D">
        <w:t>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A4B1C" w:rsidRPr="00A1082D" w:rsidRDefault="00E83FC3">
      <w:pPr>
        <w:pStyle w:val="a3"/>
        <w:spacing w:line="242" w:lineRule="auto"/>
        <w:ind w:left="786" w:right="399" w:firstLine="422"/>
      </w:pPr>
      <w:r w:rsidRPr="00A1082D">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A4B1C" w:rsidRPr="00A1082D" w:rsidRDefault="00E83FC3">
      <w:pPr>
        <w:pStyle w:val="a3"/>
        <w:spacing w:line="249" w:lineRule="exact"/>
        <w:ind w:left="466" w:right="730"/>
        <w:jc w:val="right"/>
      </w:pPr>
      <w:r w:rsidRPr="00A1082D">
        <w:t>Учебно-исследовательская</w:t>
      </w:r>
      <w:r w:rsidRPr="00A1082D">
        <w:rPr>
          <w:spacing w:val="-6"/>
        </w:rPr>
        <w:t xml:space="preserve"> </w:t>
      </w:r>
      <w:r w:rsidRPr="00A1082D">
        <w:t>и</w:t>
      </w:r>
      <w:r w:rsidRPr="00A1082D">
        <w:rPr>
          <w:spacing w:val="-4"/>
        </w:rPr>
        <w:t xml:space="preserve"> </w:t>
      </w:r>
      <w:r w:rsidRPr="00A1082D">
        <w:t>проектная</w:t>
      </w:r>
      <w:r w:rsidRPr="00A1082D">
        <w:rPr>
          <w:spacing w:val="-6"/>
        </w:rPr>
        <w:t xml:space="preserve"> </w:t>
      </w:r>
      <w:r w:rsidRPr="00A1082D">
        <w:t>деятельность</w:t>
      </w:r>
      <w:r w:rsidRPr="00A1082D">
        <w:rPr>
          <w:spacing w:val="-4"/>
        </w:rPr>
        <w:t xml:space="preserve"> </w:t>
      </w:r>
      <w:r w:rsidRPr="00A1082D">
        <w:t>имеют</w:t>
      </w:r>
      <w:r w:rsidRPr="00A1082D">
        <w:rPr>
          <w:spacing w:val="-6"/>
        </w:rPr>
        <w:t xml:space="preserve"> </w:t>
      </w:r>
      <w:r w:rsidRPr="00A1082D">
        <w:t>как</w:t>
      </w:r>
      <w:r w:rsidRPr="00A1082D">
        <w:rPr>
          <w:spacing w:val="-6"/>
        </w:rPr>
        <w:t xml:space="preserve"> </w:t>
      </w:r>
      <w:r w:rsidRPr="00A1082D">
        <w:t>общие,</w:t>
      </w:r>
      <w:r w:rsidRPr="00A1082D">
        <w:rPr>
          <w:spacing w:val="-3"/>
        </w:rPr>
        <w:t xml:space="preserve"> </w:t>
      </w:r>
      <w:r w:rsidRPr="00A1082D">
        <w:t>так</w:t>
      </w:r>
      <w:r w:rsidRPr="00A1082D">
        <w:rPr>
          <w:spacing w:val="-10"/>
        </w:rPr>
        <w:t xml:space="preserve"> </w:t>
      </w:r>
      <w:r w:rsidRPr="00A1082D">
        <w:t>и</w:t>
      </w:r>
      <w:r w:rsidRPr="00A1082D">
        <w:rPr>
          <w:spacing w:val="-4"/>
        </w:rPr>
        <w:t xml:space="preserve"> </w:t>
      </w:r>
      <w:r w:rsidRPr="00A1082D">
        <w:t>специфические</w:t>
      </w:r>
      <w:r w:rsidRPr="00A1082D">
        <w:rPr>
          <w:spacing w:val="-9"/>
        </w:rPr>
        <w:t xml:space="preserve"> </w:t>
      </w:r>
      <w:r w:rsidRPr="00A1082D">
        <w:rPr>
          <w:spacing w:val="-2"/>
        </w:rPr>
        <w:t>черты.</w:t>
      </w:r>
    </w:p>
    <w:p w:rsidR="005A4B1C" w:rsidRPr="00A1082D" w:rsidRDefault="00E83FC3">
      <w:pPr>
        <w:spacing w:line="275" w:lineRule="exact"/>
        <w:ind w:left="466" w:right="706"/>
        <w:jc w:val="right"/>
      </w:pPr>
      <w:r w:rsidRPr="00A1082D">
        <w:t>Таблица</w:t>
      </w:r>
      <w:r w:rsidRPr="00A1082D">
        <w:rPr>
          <w:spacing w:val="-2"/>
        </w:rPr>
        <w:t xml:space="preserve"> </w:t>
      </w:r>
      <w:r w:rsidRPr="00A1082D">
        <w:rPr>
          <w:spacing w:val="-10"/>
        </w:rPr>
        <w:t>5</w:t>
      </w:r>
    </w:p>
    <w:p w:rsidR="005A4B1C" w:rsidRPr="00A1082D" w:rsidRDefault="00E83FC3">
      <w:pPr>
        <w:spacing w:line="247" w:lineRule="auto"/>
        <w:ind w:left="1713" w:right="820"/>
      </w:pPr>
      <w:r w:rsidRPr="00A1082D">
        <w:t>Специфические</w:t>
      </w:r>
      <w:r w:rsidRPr="00A1082D">
        <w:rPr>
          <w:spacing w:val="-4"/>
        </w:rPr>
        <w:t xml:space="preserve"> </w:t>
      </w:r>
      <w:r w:rsidRPr="00A1082D">
        <w:t>черты</w:t>
      </w:r>
      <w:r w:rsidRPr="00A1082D">
        <w:rPr>
          <w:spacing w:val="-2"/>
        </w:rPr>
        <w:t xml:space="preserve"> </w:t>
      </w:r>
      <w:r w:rsidRPr="00A1082D">
        <w:t>(различия)</w:t>
      </w:r>
      <w:r w:rsidRPr="00A1082D">
        <w:rPr>
          <w:spacing w:val="-7"/>
        </w:rPr>
        <w:t xml:space="preserve"> </w:t>
      </w:r>
      <w:r w:rsidRPr="00A1082D">
        <w:t>проектной</w:t>
      </w:r>
      <w:r w:rsidRPr="00A1082D">
        <w:rPr>
          <w:spacing w:val="-8"/>
        </w:rPr>
        <w:t xml:space="preserve"> </w:t>
      </w:r>
      <w:r w:rsidRPr="00A1082D">
        <w:t>и</w:t>
      </w:r>
      <w:r w:rsidRPr="00A1082D">
        <w:rPr>
          <w:spacing w:val="-9"/>
        </w:rPr>
        <w:t xml:space="preserve"> </w:t>
      </w:r>
      <w:r w:rsidRPr="00A1082D">
        <w:t xml:space="preserve">учебно-исследовательской </w:t>
      </w:r>
      <w:r w:rsidRPr="00A1082D">
        <w:rPr>
          <w:spacing w:val="-2"/>
        </w:rPr>
        <w:t>деятельности:</w:t>
      </w:r>
    </w:p>
    <w:p w:rsidR="005A4B1C" w:rsidRPr="00A1082D" w:rsidRDefault="005A4B1C">
      <w:pPr>
        <w:pStyle w:val="a3"/>
        <w:ind w:left="0"/>
        <w:jc w:val="left"/>
      </w:pPr>
    </w:p>
    <w:p w:rsidR="005A4B1C" w:rsidRPr="00A1082D" w:rsidRDefault="005A4B1C">
      <w:pPr>
        <w:pStyle w:val="a3"/>
        <w:ind w:left="0"/>
        <w:jc w:val="left"/>
      </w:pPr>
    </w:p>
    <w:p w:rsidR="005A4B1C" w:rsidRPr="00A1082D" w:rsidRDefault="005A4B1C">
      <w:pPr>
        <w:pStyle w:val="a3"/>
        <w:spacing w:before="142"/>
        <w:ind w:left="0"/>
        <w:jc w:val="left"/>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682"/>
      </w:tblGrid>
      <w:tr w:rsidR="005A4B1C" w:rsidRPr="00A1082D">
        <w:trPr>
          <w:trHeight w:val="666"/>
        </w:trPr>
        <w:tc>
          <w:tcPr>
            <w:tcW w:w="5210" w:type="dxa"/>
          </w:tcPr>
          <w:p w:rsidR="005A4B1C" w:rsidRPr="00A1082D" w:rsidRDefault="00E83FC3">
            <w:pPr>
              <w:pStyle w:val="TableParagraph"/>
              <w:spacing w:line="225" w:lineRule="exact"/>
              <w:ind w:left="1670"/>
            </w:pPr>
            <w:r w:rsidRPr="00A1082D">
              <w:rPr>
                <w:spacing w:val="-2"/>
              </w:rPr>
              <w:t>Проектная</w:t>
            </w:r>
            <w:r w:rsidRPr="00A1082D">
              <w:rPr>
                <w:spacing w:val="3"/>
              </w:rPr>
              <w:t xml:space="preserve"> </w:t>
            </w:r>
            <w:r w:rsidRPr="00A1082D">
              <w:rPr>
                <w:spacing w:val="-2"/>
              </w:rPr>
              <w:t>деятельность</w:t>
            </w:r>
          </w:p>
        </w:tc>
        <w:tc>
          <w:tcPr>
            <w:tcW w:w="4682" w:type="dxa"/>
          </w:tcPr>
          <w:p w:rsidR="005A4B1C" w:rsidRPr="00A1082D" w:rsidRDefault="00E83FC3">
            <w:pPr>
              <w:pStyle w:val="TableParagraph"/>
              <w:spacing w:line="223" w:lineRule="exact"/>
              <w:ind w:left="1061" w:right="994"/>
              <w:jc w:val="center"/>
            </w:pPr>
            <w:r w:rsidRPr="00A1082D">
              <w:rPr>
                <w:spacing w:val="-2"/>
              </w:rPr>
              <w:t>Учебно-</w:t>
            </w:r>
          </w:p>
          <w:p w:rsidR="005A4B1C" w:rsidRPr="00A1082D" w:rsidRDefault="00E83FC3">
            <w:pPr>
              <w:pStyle w:val="TableParagraph"/>
              <w:spacing w:line="216" w:lineRule="exact"/>
              <w:ind w:left="1061" w:right="991"/>
              <w:jc w:val="center"/>
            </w:pPr>
            <w:r w:rsidRPr="00A1082D">
              <w:rPr>
                <w:spacing w:val="-2"/>
              </w:rPr>
              <w:t>исследовательская деятельность</w:t>
            </w:r>
          </w:p>
        </w:tc>
      </w:tr>
    </w:tbl>
    <w:p w:rsidR="005A4B1C" w:rsidRPr="00A1082D" w:rsidRDefault="005A4B1C">
      <w:pPr>
        <w:spacing w:line="216" w:lineRule="exact"/>
        <w:jc w:val="center"/>
        <w:sectPr w:rsidR="005A4B1C" w:rsidRPr="00A1082D">
          <w:pgSz w:w="11910" w:h="16840"/>
          <w:pgMar w:top="980" w:right="0" w:bottom="840" w:left="520" w:header="0" w:footer="560"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0"/>
        <w:gridCol w:w="4682"/>
      </w:tblGrid>
      <w:tr w:rsidR="005A4B1C" w:rsidRPr="00A1082D">
        <w:trPr>
          <w:trHeight w:val="1122"/>
        </w:trPr>
        <w:tc>
          <w:tcPr>
            <w:tcW w:w="5210" w:type="dxa"/>
          </w:tcPr>
          <w:p w:rsidR="005A4B1C" w:rsidRPr="00A1082D" w:rsidRDefault="00E83FC3">
            <w:pPr>
              <w:pStyle w:val="TableParagraph"/>
              <w:spacing w:line="225" w:lineRule="auto"/>
              <w:ind w:left="364" w:right="90"/>
              <w:jc w:val="both"/>
            </w:pPr>
            <w:r w:rsidRPr="00A1082D">
              <w:lastRenderedPageBreak/>
              <w:t>Проект</w:t>
            </w:r>
            <w:r w:rsidRPr="00A1082D">
              <w:rPr>
                <w:spacing w:val="40"/>
              </w:rPr>
              <w:t xml:space="preserve"> </w:t>
            </w:r>
            <w:r w:rsidRPr="00A1082D">
              <w:t>направлен</w:t>
            </w:r>
            <w:r w:rsidRPr="00A1082D">
              <w:rPr>
                <w:spacing w:val="40"/>
              </w:rPr>
              <w:t xml:space="preserve"> </w:t>
            </w:r>
            <w:r w:rsidRPr="00A1082D">
              <w:t>на</w:t>
            </w:r>
            <w:r w:rsidRPr="00A1082D">
              <w:rPr>
                <w:spacing w:val="40"/>
              </w:rPr>
              <w:t xml:space="preserve"> </w:t>
            </w:r>
            <w:r w:rsidRPr="00A1082D">
              <w:t>получениеконкретного</w:t>
            </w:r>
            <w:r w:rsidRPr="00A1082D">
              <w:rPr>
                <w:spacing w:val="80"/>
              </w:rPr>
              <w:t xml:space="preserve"> </w:t>
            </w:r>
            <w:r w:rsidRPr="00A1082D">
              <w:rPr>
                <w:spacing w:val="-2"/>
              </w:rPr>
              <w:t>заплани-</w:t>
            </w:r>
          </w:p>
          <w:p w:rsidR="005A4B1C" w:rsidRPr="00A1082D" w:rsidRDefault="00E83FC3">
            <w:pPr>
              <w:pStyle w:val="TableParagraph"/>
              <w:spacing w:line="230" w:lineRule="exact"/>
              <w:ind w:left="364" w:right="264"/>
              <w:jc w:val="both"/>
            </w:pPr>
            <w:r w:rsidRPr="00A1082D">
              <w:t>рованного результата – продукта, обладающего</w:t>
            </w:r>
            <w:r w:rsidRPr="00A1082D">
              <w:rPr>
                <w:spacing w:val="40"/>
              </w:rPr>
              <w:t xml:space="preserve"> </w:t>
            </w:r>
            <w:r w:rsidRPr="00A1082D">
              <w:t>опре- деленными свойствами, и который необходим для конкретного использования.</w:t>
            </w:r>
          </w:p>
        </w:tc>
        <w:tc>
          <w:tcPr>
            <w:tcW w:w="4682" w:type="dxa"/>
          </w:tcPr>
          <w:p w:rsidR="005A4B1C" w:rsidRPr="00A1082D" w:rsidRDefault="00E83FC3">
            <w:pPr>
              <w:pStyle w:val="TableParagraph"/>
              <w:spacing w:line="237" w:lineRule="auto"/>
              <w:ind w:left="268" w:right="170"/>
            </w:pPr>
            <w:r w:rsidRPr="00A1082D">
              <w:t>В</w:t>
            </w:r>
            <w:r w:rsidRPr="00A1082D">
              <w:rPr>
                <w:spacing w:val="40"/>
              </w:rPr>
              <w:t xml:space="preserve"> </w:t>
            </w:r>
            <w:r w:rsidRPr="00A1082D">
              <w:t>ходе</w:t>
            </w:r>
            <w:r w:rsidRPr="00A1082D">
              <w:rPr>
                <w:spacing w:val="40"/>
              </w:rPr>
              <w:t xml:space="preserve"> </w:t>
            </w:r>
            <w:r w:rsidRPr="00A1082D">
              <w:t>исследования</w:t>
            </w:r>
            <w:r w:rsidRPr="00A1082D">
              <w:rPr>
                <w:spacing w:val="40"/>
              </w:rPr>
              <w:t xml:space="preserve"> </w:t>
            </w:r>
            <w:r w:rsidRPr="00A1082D">
              <w:t>организуется поиск</w:t>
            </w:r>
            <w:r w:rsidRPr="00A1082D">
              <w:rPr>
                <w:spacing w:val="80"/>
              </w:rPr>
              <w:t xml:space="preserve"> </w:t>
            </w:r>
            <w:r w:rsidRPr="00A1082D">
              <w:t>вка- кой-то области, формулируются отдельные ха- рактеристики</w:t>
            </w:r>
            <w:r w:rsidRPr="00A1082D">
              <w:rPr>
                <w:spacing w:val="80"/>
              </w:rPr>
              <w:t xml:space="preserve"> </w:t>
            </w:r>
            <w:r w:rsidRPr="00A1082D">
              <w:t>итогов</w:t>
            </w:r>
            <w:r w:rsidRPr="00A1082D">
              <w:rPr>
                <w:spacing w:val="80"/>
              </w:rPr>
              <w:t xml:space="preserve"> </w:t>
            </w:r>
            <w:r w:rsidRPr="00A1082D">
              <w:t>работ.</w:t>
            </w:r>
            <w:r w:rsidRPr="00A1082D">
              <w:rPr>
                <w:spacing w:val="80"/>
              </w:rPr>
              <w:t xml:space="preserve"> </w:t>
            </w:r>
            <w:r w:rsidRPr="00A1082D">
              <w:t>Отрицательный результат – тоже результат</w:t>
            </w:r>
          </w:p>
        </w:tc>
      </w:tr>
      <w:tr w:rsidR="005A4B1C" w:rsidRPr="00A1082D">
        <w:trPr>
          <w:trHeight w:val="1824"/>
        </w:trPr>
        <w:tc>
          <w:tcPr>
            <w:tcW w:w="5210" w:type="dxa"/>
          </w:tcPr>
          <w:p w:rsidR="005A4B1C" w:rsidRPr="00A1082D" w:rsidRDefault="00E83FC3">
            <w:pPr>
              <w:pStyle w:val="TableParagraph"/>
              <w:ind w:left="215" w:right="289"/>
            </w:pPr>
            <w:r w:rsidRPr="00A1082D">
              <w:t>Реализацию проектных работ предваряет</w:t>
            </w:r>
            <w:r w:rsidRPr="00A1082D">
              <w:rPr>
                <w:spacing w:val="40"/>
              </w:rPr>
              <w:t xml:space="preserve"> </w:t>
            </w:r>
            <w:r w:rsidRPr="00A1082D">
              <w:t>представле- ние о будущем проекте, планирование процесса</w:t>
            </w:r>
            <w:r w:rsidRPr="00A1082D">
              <w:rPr>
                <w:spacing w:val="40"/>
              </w:rPr>
              <w:t xml:space="preserve"> </w:t>
            </w:r>
            <w:r w:rsidRPr="00A1082D">
              <w:t>со- здания продукта и реализации этого плана. Результат проекта должен быть точно соотнесен</w:t>
            </w:r>
            <w:r w:rsidRPr="00A1082D">
              <w:rPr>
                <w:spacing w:val="40"/>
              </w:rPr>
              <w:t xml:space="preserve"> </w:t>
            </w:r>
            <w:r w:rsidRPr="00A1082D">
              <w:t>со</w:t>
            </w:r>
            <w:r w:rsidRPr="00A1082D">
              <w:rPr>
                <w:spacing w:val="40"/>
              </w:rPr>
              <w:t xml:space="preserve"> </w:t>
            </w:r>
            <w:r w:rsidRPr="00A1082D">
              <w:t>всеми</w:t>
            </w:r>
          </w:p>
          <w:p w:rsidR="005A4B1C" w:rsidRPr="00A1082D" w:rsidRDefault="00E83FC3">
            <w:pPr>
              <w:pStyle w:val="TableParagraph"/>
              <w:ind w:left="215" w:right="289"/>
            </w:pPr>
            <w:r w:rsidRPr="00A1082D">
              <w:t>харак-теристиками,</w:t>
            </w:r>
            <w:r w:rsidRPr="00A1082D">
              <w:rPr>
                <w:spacing w:val="32"/>
              </w:rPr>
              <w:t xml:space="preserve"> </w:t>
            </w:r>
            <w:r w:rsidRPr="00A1082D">
              <w:t>сформулированными</w:t>
            </w:r>
            <w:r w:rsidRPr="00A1082D">
              <w:rPr>
                <w:spacing w:val="-10"/>
              </w:rPr>
              <w:t xml:space="preserve"> </w:t>
            </w:r>
            <w:r w:rsidRPr="00A1082D">
              <w:t>в</w:t>
            </w:r>
            <w:r w:rsidRPr="00A1082D">
              <w:rPr>
                <w:spacing w:val="-8"/>
              </w:rPr>
              <w:t xml:space="preserve"> </w:t>
            </w:r>
            <w:r w:rsidRPr="00A1082D">
              <w:t xml:space="preserve">его </w:t>
            </w:r>
            <w:r w:rsidRPr="00A1082D">
              <w:rPr>
                <w:spacing w:val="-2"/>
              </w:rPr>
              <w:t>замысле</w:t>
            </w:r>
          </w:p>
        </w:tc>
        <w:tc>
          <w:tcPr>
            <w:tcW w:w="4682" w:type="dxa"/>
          </w:tcPr>
          <w:p w:rsidR="005A4B1C" w:rsidRPr="00A1082D" w:rsidRDefault="00E83FC3">
            <w:pPr>
              <w:pStyle w:val="TableParagraph"/>
              <w:spacing w:line="237" w:lineRule="auto"/>
              <w:ind w:left="216" w:right="940"/>
            </w:pPr>
            <w:r w:rsidRPr="00A1082D">
              <w:t>Логика</w:t>
            </w:r>
            <w:r w:rsidRPr="00A1082D">
              <w:rPr>
                <w:spacing w:val="40"/>
              </w:rPr>
              <w:t xml:space="preserve"> </w:t>
            </w:r>
            <w:r w:rsidRPr="00A1082D">
              <w:t>построения</w:t>
            </w:r>
            <w:r w:rsidRPr="00A1082D">
              <w:rPr>
                <w:spacing w:val="40"/>
              </w:rPr>
              <w:t xml:space="preserve"> </w:t>
            </w:r>
            <w:r w:rsidRPr="00A1082D">
              <w:t>исследовательской деятельно-сти</w:t>
            </w:r>
            <w:r w:rsidRPr="00A1082D">
              <w:rPr>
                <w:spacing w:val="40"/>
              </w:rPr>
              <w:t xml:space="preserve"> </w:t>
            </w:r>
            <w:r w:rsidRPr="00A1082D">
              <w:t>включает</w:t>
            </w:r>
            <w:r w:rsidRPr="00A1082D">
              <w:rPr>
                <w:spacing w:val="40"/>
              </w:rPr>
              <w:t xml:space="preserve"> </w:t>
            </w:r>
            <w:r w:rsidRPr="00A1082D">
              <w:t xml:space="preserve">формулировку </w:t>
            </w:r>
            <w:r w:rsidRPr="00A1082D">
              <w:rPr>
                <w:spacing w:val="-2"/>
              </w:rPr>
              <w:t>проблемы</w:t>
            </w:r>
          </w:p>
          <w:p w:rsidR="005A4B1C" w:rsidRPr="00A1082D" w:rsidRDefault="00E83FC3">
            <w:pPr>
              <w:pStyle w:val="TableParagraph"/>
              <w:spacing w:line="225" w:lineRule="exact"/>
              <w:ind w:left="4076"/>
            </w:pPr>
            <w:r w:rsidRPr="00A1082D">
              <w:rPr>
                <w:spacing w:val="-4"/>
              </w:rPr>
              <w:t>иссл</w:t>
            </w:r>
          </w:p>
          <w:p w:rsidR="005A4B1C" w:rsidRPr="00A1082D" w:rsidRDefault="00E83FC3">
            <w:pPr>
              <w:pStyle w:val="TableParagraph"/>
              <w:spacing w:line="228" w:lineRule="exact"/>
              <w:ind w:left="216"/>
            </w:pPr>
            <w:r w:rsidRPr="00A1082D">
              <w:rPr>
                <w:spacing w:val="-5"/>
              </w:rPr>
              <w:t>е-</w:t>
            </w:r>
          </w:p>
          <w:p w:rsidR="005A4B1C" w:rsidRPr="00A1082D" w:rsidRDefault="00E83FC3">
            <w:pPr>
              <w:pStyle w:val="TableParagraph"/>
              <w:spacing w:line="230" w:lineRule="atLeast"/>
              <w:ind w:left="216" w:right="170"/>
            </w:pPr>
            <w:r w:rsidRPr="00A1082D">
              <w:t>дования,</w:t>
            </w:r>
            <w:r w:rsidRPr="00A1082D">
              <w:rPr>
                <w:spacing w:val="40"/>
              </w:rPr>
              <w:t xml:space="preserve"> </w:t>
            </w:r>
            <w:r w:rsidRPr="00A1082D">
              <w:t>выдвижение</w:t>
            </w:r>
            <w:r w:rsidRPr="00A1082D">
              <w:rPr>
                <w:spacing w:val="38"/>
              </w:rPr>
              <w:t xml:space="preserve"> </w:t>
            </w:r>
            <w:r w:rsidRPr="00A1082D">
              <w:t>гипотезы</w:t>
            </w:r>
            <w:r w:rsidRPr="00A1082D">
              <w:rPr>
                <w:spacing w:val="39"/>
              </w:rPr>
              <w:t xml:space="preserve"> </w:t>
            </w:r>
            <w:r w:rsidRPr="00A1082D">
              <w:t>(для</w:t>
            </w:r>
            <w:r w:rsidRPr="00A1082D">
              <w:rPr>
                <w:spacing w:val="-5"/>
              </w:rPr>
              <w:t xml:space="preserve"> </w:t>
            </w:r>
            <w:r w:rsidRPr="00A1082D">
              <w:t>решения этой проблемы) и последующую эксперимен- тальную</w:t>
            </w:r>
            <w:r w:rsidRPr="00A1082D">
              <w:rPr>
                <w:spacing w:val="-12"/>
              </w:rPr>
              <w:t xml:space="preserve"> </w:t>
            </w:r>
            <w:r w:rsidRPr="00A1082D">
              <w:t>или</w:t>
            </w:r>
            <w:r w:rsidRPr="00A1082D">
              <w:rPr>
                <w:spacing w:val="-13"/>
              </w:rPr>
              <w:t xml:space="preserve"> </w:t>
            </w:r>
            <w:r w:rsidRPr="00A1082D">
              <w:t>модельную</w:t>
            </w:r>
            <w:r w:rsidRPr="00A1082D">
              <w:rPr>
                <w:spacing w:val="-8"/>
              </w:rPr>
              <w:t xml:space="preserve"> </w:t>
            </w:r>
            <w:r w:rsidRPr="00A1082D">
              <w:t>проверку</w:t>
            </w:r>
            <w:r w:rsidRPr="00A1082D">
              <w:rPr>
                <w:spacing w:val="-13"/>
              </w:rPr>
              <w:t xml:space="preserve"> </w:t>
            </w:r>
            <w:r w:rsidRPr="00A1082D">
              <w:t>выдвинутых</w:t>
            </w:r>
          </w:p>
        </w:tc>
      </w:tr>
    </w:tbl>
    <w:p w:rsidR="005A4B1C" w:rsidRPr="00A1082D" w:rsidRDefault="005A4B1C">
      <w:pPr>
        <w:pStyle w:val="a3"/>
        <w:spacing w:before="5"/>
        <w:ind w:left="0"/>
        <w:jc w:val="left"/>
      </w:pPr>
    </w:p>
    <w:p w:rsidR="005A4B1C" w:rsidRPr="00A1082D" w:rsidRDefault="00E83FC3">
      <w:pPr>
        <w:spacing w:line="237" w:lineRule="auto"/>
        <w:ind w:left="1463" w:right="820" w:firstLine="710"/>
      </w:pPr>
      <w:r w:rsidRPr="00A1082D">
        <w:t>Универсальные учебные умения обучающихся, формируемые в ходе разных этапов выполнения учебно-исследовательской и проектной работы:</w:t>
      </w:r>
    </w:p>
    <w:p w:rsidR="005A4B1C" w:rsidRPr="00A1082D" w:rsidRDefault="00E83FC3">
      <w:pPr>
        <w:spacing w:before="3" w:after="11"/>
        <w:ind w:left="466" w:right="840"/>
        <w:jc w:val="right"/>
      </w:pPr>
      <w:r w:rsidRPr="00A1082D">
        <w:t>Таблица</w:t>
      </w:r>
      <w:r w:rsidRPr="00A1082D">
        <w:rPr>
          <w:spacing w:val="-1"/>
        </w:rPr>
        <w:t xml:space="preserve"> </w:t>
      </w:r>
      <w:r w:rsidRPr="00A1082D">
        <w:rPr>
          <w:spacing w:val="-5"/>
        </w:rPr>
        <w:t>6.</w:t>
      </w: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7093"/>
      </w:tblGrid>
      <w:tr w:rsidR="005A4B1C" w:rsidRPr="00A1082D">
        <w:trPr>
          <w:trHeight w:val="691"/>
        </w:trPr>
        <w:tc>
          <w:tcPr>
            <w:tcW w:w="2838" w:type="dxa"/>
          </w:tcPr>
          <w:p w:rsidR="005A4B1C" w:rsidRPr="00A1082D" w:rsidRDefault="00E83FC3">
            <w:pPr>
              <w:pStyle w:val="TableParagraph"/>
              <w:spacing w:line="223" w:lineRule="exact"/>
              <w:ind w:left="326"/>
            </w:pPr>
            <w:r w:rsidRPr="00A1082D">
              <w:rPr>
                <w:spacing w:val="-2"/>
              </w:rPr>
              <w:t>Этапы</w:t>
            </w:r>
          </w:p>
          <w:p w:rsidR="005A4B1C" w:rsidRPr="00A1082D" w:rsidRDefault="00E83FC3">
            <w:pPr>
              <w:pStyle w:val="TableParagraph"/>
              <w:spacing w:line="230" w:lineRule="exact"/>
              <w:ind w:left="326"/>
            </w:pPr>
            <w:r w:rsidRPr="00A1082D">
              <w:rPr>
                <w:spacing w:val="-2"/>
              </w:rPr>
              <w:t xml:space="preserve">Учебно-исследовательской/ </w:t>
            </w:r>
            <w:r w:rsidRPr="00A1082D">
              <w:t>Проектной работы</w:t>
            </w:r>
          </w:p>
        </w:tc>
        <w:tc>
          <w:tcPr>
            <w:tcW w:w="7093" w:type="dxa"/>
          </w:tcPr>
          <w:p w:rsidR="005A4B1C" w:rsidRPr="00A1082D" w:rsidRDefault="00E83FC3">
            <w:pPr>
              <w:pStyle w:val="TableParagraph"/>
              <w:spacing w:line="225" w:lineRule="exact"/>
              <w:ind w:left="321"/>
            </w:pPr>
            <w:r w:rsidRPr="00A1082D">
              <w:rPr>
                <w:spacing w:val="-2"/>
              </w:rPr>
              <w:t>Формируемые</w:t>
            </w:r>
            <w:r w:rsidRPr="00A1082D">
              <w:rPr>
                <w:spacing w:val="-4"/>
              </w:rPr>
              <w:t xml:space="preserve"> </w:t>
            </w:r>
            <w:r w:rsidRPr="00A1082D">
              <w:rPr>
                <w:spacing w:val="-2"/>
              </w:rPr>
              <w:t>Универсальные</w:t>
            </w:r>
            <w:r w:rsidRPr="00A1082D">
              <w:rPr>
                <w:spacing w:val="3"/>
              </w:rPr>
              <w:t xml:space="preserve"> </w:t>
            </w:r>
            <w:r w:rsidRPr="00A1082D">
              <w:rPr>
                <w:spacing w:val="-2"/>
              </w:rPr>
              <w:t>учебные</w:t>
            </w:r>
            <w:r w:rsidRPr="00A1082D">
              <w:rPr>
                <w:spacing w:val="9"/>
              </w:rPr>
              <w:t xml:space="preserve"> </w:t>
            </w:r>
            <w:r w:rsidRPr="00A1082D">
              <w:rPr>
                <w:spacing w:val="-2"/>
              </w:rPr>
              <w:t>умения</w:t>
            </w:r>
          </w:p>
        </w:tc>
      </w:tr>
      <w:tr w:rsidR="005A4B1C" w:rsidRPr="00A1082D">
        <w:trPr>
          <w:trHeight w:val="2760"/>
        </w:trPr>
        <w:tc>
          <w:tcPr>
            <w:tcW w:w="2838" w:type="dxa"/>
          </w:tcPr>
          <w:p w:rsidR="005A4B1C" w:rsidRPr="00A1082D" w:rsidRDefault="00E83FC3">
            <w:pPr>
              <w:pStyle w:val="TableParagraph"/>
              <w:ind w:left="215" w:right="850"/>
            </w:pPr>
            <w:r w:rsidRPr="00A1082D">
              <w:rPr>
                <w:spacing w:val="-2"/>
              </w:rPr>
              <w:t xml:space="preserve">Аргументирование </w:t>
            </w:r>
            <w:r w:rsidRPr="00A1082D">
              <w:t>актуально-сти</w:t>
            </w:r>
            <w:r w:rsidRPr="00A1082D">
              <w:rPr>
                <w:spacing w:val="-11"/>
              </w:rPr>
              <w:t xml:space="preserve"> </w:t>
            </w:r>
            <w:r w:rsidRPr="00A1082D">
              <w:t>темы.</w:t>
            </w:r>
          </w:p>
          <w:p w:rsidR="005A4B1C" w:rsidRPr="00A1082D" w:rsidRDefault="00E83FC3">
            <w:pPr>
              <w:pStyle w:val="TableParagraph"/>
              <w:ind w:left="215" w:right="264"/>
            </w:pPr>
            <w:r w:rsidRPr="00A1082D">
              <w:t>Формулировка проблемы, создание проблем-ной ситуации, обеспечиваю- щей возникновение противо-речия.</w:t>
            </w:r>
            <w:r w:rsidRPr="00A1082D">
              <w:rPr>
                <w:spacing w:val="-13"/>
              </w:rPr>
              <w:t xml:space="preserve"> </w:t>
            </w:r>
            <w:r w:rsidRPr="00A1082D">
              <w:t>Постановка цели, определение задачи исследо- вания.</w:t>
            </w:r>
          </w:p>
        </w:tc>
        <w:tc>
          <w:tcPr>
            <w:tcW w:w="7093" w:type="dxa"/>
          </w:tcPr>
          <w:p w:rsidR="005A4B1C" w:rsidRPr="00A1082D" w:rsidRDefault="00E83FC3">
            <w:pPr>
              <w:pStyle w:val="TableParagraph"/>
              <w:spacing w:line="223" w:lineRule="exact"/>
              <w:ind w:left="321"/>
              <w:jc w:val="both"/>
            </w:pPr>
            <w:r w:rsidRPr="00A1082D">
              <w:rPr>
                <w:spacing w:val="-2"/>
              </w:rPr>
              <w:t>Познавательные</w:t>
            </w:r>
            <w:r w:rsidRPr="00A1082D">
              <w:rPr>
                <w:spacing w:val="4"/>
              </w:rPr>
              <w:t xml:space="preserve"> </w:t>
            </w:r>
            <w:r w:rsidRPr="00A1082D">
              <w:rPr>
                <w:spacing w:val="-4"/>
              </w:rPr>
              <w:t>УУД:</w:t>
            </w:r>
          </w:p>
          <w:p w:rsidR="005A4B1C" w:rsidRPr="00A1082D" w:rsidRDefault="00E83FC3">
            <w:pPr>
              <w:pStyle w:val="TableParagraph"/>
              <w:numPr>
                <w:ilvl w:val="0"/>
                <w:numId w:val="124"/>
              </w:numPr>
              <w:tabs>
                <w:tab w:val="left" w:pos="474"/>
              </w:tabs>
              <w:ind w:right="340" w:firstLine="0"/>
              <w:jc w:val="both"/>
            </w:pPr>
            <w:r w:rsidRPr="00A1082D">
              <w:t>умение строить логическое рассуждение, включающее установление при- чинно-следственных связей; - умение ставить вопросы как</w:t>
            </w:r>
            <w:r w:rsidRPr="00A1082D">
              <w:rPr>
                <w:spacing w:val="80"/>
              </w:rPr>
              <w:t xml:space="preserve"> </w:t>
            </w:r>
            <w:r w:rsidRPr="00A1082D">
              <w:t>компонент уме- ния видеть проблему; умение формулировать проблему.</w:t>
            </w:r>
          </w:p>
          <w:p w:rsidR="005A4B1C" w:rsidRPr="00A1082D" w:rsidRDefault="00E83FC3">
            <w:pPr>
              <w:pStyle w:val="TableParagraph"/>
              <w:numPr>
                <w:ilvl w:val="0"/>
                <w:numId w:val="124"/>
              </w:numPr>
              <w:tabs>
                <w:tab w:val="left" w:pos="440"/>
              </w:tabs>
              <w:spacing w:before="4" w:line="228" w:lineRule="exact"/>
              <w:ind w:left="440" w:hanging="119"/>
              <w:jc w:val="both"/>
            </w:pPr>
            <w:r w:rsidRPr="00A1082D">
              <w:rPr>
                <w:spacing w:val="-2"/>
              </w:rPr>
              <w:t>умение</w:t>
            </w:r>
            <w:r w:rsidRPr="00A1082D">
              <w:rPr>
                <w:spacing w:val="-1"/>
              </w:rPr>
              <w:t xml:space="preserve"> </w:t>
            </w:r>
            <w:r w:rsidRPr="00A1082D">
              <w:rPr>
                <w:spacing w:val="-2"/>
              </w:rPr>
              <w:t>выделять</w:t>
            </w:r>
            <w:r w:rsidRPr="00A1082D">
              <w:rPr>
                <w:spacing w:val="3"/>
              </w:rPr>
              <w:t xml:space="preserve"> </w:t>
            </w:r>
            <w:r w:rsidRPr="00A1082D">
              <w:rPr>
                <w:spacing w:val="-2"/>
              </w:rPr>
              <w:t>главное.</w:t>
            </w:r>
          </w:p>
          <w:p w:rsidR="005A4B1C" w:rsidRPr="00A1082D" w:rsidRDefault="00E83FC3">
            <w:pPr>
              <w:pStyle w:val="TableParagraph"/>
              <w:numPr>
                <w:ilvl w:val="0"/>
                <w:numId w:val="124"/>
              </w:numPr>
              <w:tabs>
                <w:tab w:val="left" w:pos="440"/>
              </w:tabs>
              <w:spacing w:before="1" w:line="235" w:lineRule="auto"/>
              <w:ind w:right="2564" w:firstLine="0"/>
            </w:pPr>
            <w:r w:rsidRPr="00A1082D">
              <w:t>умение</w:t>
            </w:r>
            <w:r w:rsidRPr="00A1082D">
              <w:rPr>
                <w:spacing w:val="-13"/>
              </w:rPr>
              <w:t xml:space="preserve"> </w:t>
            </w:r>
            <w:r w:rsidRPr="00A1082D">
              <w:t>давать</w:t>
            </w:r>
            <w:r w:rsidRPr="00A1082D">
              <w:rPr>
                <w:spacing w:val="-12"/>
              </w:rPr>
              <w:t xml:space="preserve"> </w:t>
            </w:r>
            <w:r w:rsidRPr="00A1082D">
              <w:t>определение</w:t>
            </w:r>
            <w:r w:rsidRPr="00A1082D">
              <w:rPr>
                <w:spacing w:val="-13"/>
              </w:rPr>
              <w:t xml:space="preserve"> </w:t>
            </w:r>
            <w:r w:rsidRPr="00A1082D">
              <w:t>понятиям,</w:t>
            </w:r>
            <w:r w:rsidRPr="00A1082D">
              <w:rPr>
                <w:spacing w:val="-12"/>
              </w:rPr>
              <w:t xml:space="preserve"> </w:t>
            </w:r>
            <w:r w:rsidRPr="00A1082D">
              <w:t>владение Терминами.Коммуникативные УУД:</w:t>
            </w:r>
          </w:p>
          <w:p w:rsidR="005A4B1C" w:rsidRPr="00A1082D" w:rsidRDefault="00E83FC3">
            <w:pPr>
              <w:pStyle w:val="TableParagraph"/>
              <w:numPr>
                <w:ilvl w:val="0"/>
                <w:numId w:val="124"/>
              </w:numPr>
              <w:tabs>
                <w:tab w:val="left" w:pos="460"/>
              </w:tabs>
              <w:spacing w:before="2" w:line="244" w:lineRule="auto"/>
              <w:ind w:right="999" w:firstLine="0"/>
            </w:pPr>
            <w:r w:rsidRPr="00A1082D">
              <w:t>умение</w:t>
            </w:r>
            <w:r w:rsidRPr="00A1082D">
              <w:rPr>
                <w:spacing w:val="-2"/>
              </w:rPr>
              <w:t xml:space="preserve"> </w:t>
            </w:r>
            <w:r w:rsidRPr="00A1082D">
              <w:t>организовывать и планировать учебное сотрудничество</w:t>
            </w:r>
            <w:r w:rsidRPr="00A1082D">
              <w:rPr>
                <w:spacing w:val="-11"/>
              </w:rPr>
              <w:t xml:space="preserve"> </w:t>
            </w:r>
            <w:r w:rsidRPr="00A1082D">
              <w:t>с учителеми сверстниками,</w:t>
            </w:r>
          </w:p>
          <w:p w:rsidR="005A4B1C" w:rsidRPr="00A1082D" w:rsidRDefault="00E83FC3">
            <w:pPr>
              <w:pStyle w:val="TableParagraph"/>
              <w:numPr>
                <w:ilvl w:val="0"/>
                <w:numId w:val="124"/>
              </w:numPr>
              <w:tabs>
                <w:tab w:val="left" w:pos="469"/>
              </w:tabs>
              <w:ind w:right="579" w:firstLine="0"/>
            </w:pPr>
            <w:r w:rsidRPr="00A1082D">
              <w:t>определять</w:t>
            </w:r>
            <w:r w:rsidRPr="00A1082D">
              <w:rPr>
                <w:spacing w:val="20"/>
              </w:rPr>
              <w:t xml:space="preserve"> </w:t>
            </w:r>
            <w:r w:rsidRPr="00A1082D">
              <w:t>цели</w:t>
            </w:r>
            <w:r w:rsidRPr="00A1082D">
              <w:rPr>
                <w:spacing w:val="19"/>
              </w:rPr>
              <w:t xml:space="preserve"> </w:t>
            </w:r>
            <w:r w:rsidRPr="00A1082D">
              <w:t>и</w:t>
            </w:r>
            <w:r w:rsidRPr="00A1082D">
              <w:rPr>
                <w:spacing w:val="-11"/>
              </w:rPr>
              <w:t xml:space="preserve"> </w:t>
            </w:r>
            <w:r w:rsidRPr="00A1082D">
              <w:t>функции</w:t>
            </w:r>
            <w:r w:rsidRPr="00A1082D">
              <w:rPr>
                <w:spacing w:val="27"/>
              </w:rPr>
              <w:t xml:space="preserve"> </w:t>
            </w:r>
            <w:r w:rsidRPr="00A1082D">
              <w:t>участников</w:t>
            </w:r>
            <w:r w:rsidRPr="00A1082D">
              <w:rPr>
                <w:spacing w:val="-8"/>
              </w:rPr>
              <w:t xml:space="preserve"> </w:t>
            </w:r>
            <w:r w:rsidRPr="00A1082D">
              <w:t>группового</w:t>
            </w:r>
            <w:r w:rsidRPr="00A1082D">
              <w:rPr>
                <w:spacing w:val="-9"/>
              </w:rPr>
              <w:t xml:space="preserve"> </w:t>
            </w:r>
            <w:r w:rsidRPr="00A1082D">
              <w:t>проекта,</w:t>
            </w:r>
            <w:r w:rsidRPr="00A1082D">
              <w:rPr>
                <w:spacing w:val="-2"/>
              </w:rPr>
              <w:t xml:space="preserve"> </w:t>
            </w:r>
            <w:r w:rsidRPr="00A1082D">
              <w:t xml:space="preserve">способы </w:t>
            </w:r>
            <w:r w:rsidRPr="00A1082D">
              <w:rPr>
                <w:spacing w:val="-2"/>
              </w:rPr>
              <w:t>взаи-модействия;</w:t>
            </w:r>
          </w:p>
          <w:p w:rsidR="005A4B1C" w:rsidRPr="00A1082D" w:rsidRDefault="00E83FC3">
            <w:pPr>
              <w:pStyle w:val="TableParagraph"/>
              <w:spacing w:line="220" w:lineRule="exact"/>
              <w:ind w:left="216"/>
            </w:pPr>
            <w:r w:rsidRPr="00A1082D">
              <w:t>-</w:t>
            </w:r>
            <w:r w:rsidRPr="00A1082D">
              <w:rPr>
                <w:spacing w:val="-12"/>
              </w:rPr>
              <w:t xml:space="preserve"> </w:t>
            </w:r>
            <w:r w:rsidRPr="00A1082D">
              <w:t>планировать</w:t>
            </w:r>
            <w:r w:rsidRPr="00A1082D">
              <w:rPr>
                <w:spacing w:val="-11"/>
              </w:rPr>
              <w:t xml:space="preserve"> </w:t>
            </w:r>
            <w:r w:rsidRPr="00A1082D">
              <w:t>общие</w:t>
            </w:r>
            <w:r w:rsidRPr="00A1082D">
              <w:rPr>
                <w:spacing w:val="-11"/>
              </w:rPr>
              <w:t xml:space="preserve"> </w:t>
            </w:r>
            <w:r w:rsidRPr="00A1082D">
              <w:t>способы</w:t>
            </w:r>
            <w:r w:rsidRPr="00A1082D">
              <w:rPr>
                <w:spacing w:val="-12"/>
              </w:rPr>
              <w:t xml:space="preserve"> </w:t>
            </w:r>
            <w:r w:rsidRPr="00A1082D">
              <w:rPr>
                <w:spacing w:val="-2"/>
              </w:rPr>
              <w:t>работы.</w:t>
            </w:r>
          </w:p>
        </w:tc>
      </w:tr>
      <w:tr w:rsidR="005A4B1C" w:rsidRPr="00A1082D">
        <w:trPr>
          <w:trHeight w:val="1151"/>
        </w:trPr>
        <w:tc>
          <w:tcPr>
            <w:tcW w:w="2838" w:type="dxa"/>
          </w:tcPr>
          <w:p w:rsidR="005A4B1C" w:rsidRPr="00A1082D" w:rsidRDefault="00E83FC3">
            <w:pPr>
              <w:pStyle w:val="TableParagraph"/>
              <w:ind w:left="215" w:right="360"/>
              <w:jc w:val="both"/>
            </w:pPr>
            <w:r w:rsidRPr="00A1082D">
              <w:t>Выдвижение гипотезы, формулировка</w:t>
            </w:r>
            <w:r w:rsidRPr="00A1082D">
              <w:rPr>
                <w:spacing w:val="-13"/>
              </w:rPr>
              <w:t xml:space="preserve"> </w:t>
            </w:r>
            <w:r w:rsidRPr="00A1082D">
              <w:t>гипотезы</w:t>
            </w:r>
            <w:r w:rsidRPr="00A1082D">
              <w:rPr>
                <w:spacing w:val="-11"/>
              </w:rPr>
              <w:t xml:space="preserve"> </w:t>
            </w:r>
            <w:r w:rsidRPr="00A1082D">
              <w:t xml:space="preserve">и </w:t>
            </w:r>
            <w:r w:rsidRPr="00A1082D">
              <w:rPr>
                <w:spacing w:val="-4"/>
              </w:rPr>
              <w:t>рас-</w:t>
            </w:r>
          </w:p>
          <w:p w:rsidR="005A4B1C" w:rsidRPr="00A1082D" w:rsidRDefault="00E83FC3">
            <w:pPr>
              <w:pStyle w:val="TableParagraph"/>
              <w:spacing w:line="230" w:lineRule="atLeast"/>
              <w:ind w:left="215" w:right="228"/>
              <w:jc w:val="both"/>
            </w:pPr>
            <w:r w:rsidRPr="00A1082D">
              <w:t>крытие</w:t>
            </w:r>
            <w:r w:rsidRPr="00A1082D">
              <w:rPr>
                <w:spacing w:val="-1"/>
              </w:rPr>
              <w:t xml:space="preserve"> </w:t>
            </w:r>
            <w:r w:rsidRPr="00A1082D">
              <w:t>замысла</w:t>
            </w:r>
            <w:r w:rsidRPr="00A1082D">
              <w:rPr>
                <w:spacing w:val="-1"/>
              </w:rPr>
              <w:t xml:space="preserve"> </w:t>
            </w:r>
            <w:r w:rsidRPr="00A1082D">
              <w:t xml:space="preserve">исследова- </w:t>
            </w:r>
            <w:r w:rsidRPr="00A1082D">
              <w:rPr>
                <w:spacing w:val="-4"/>
              </w:rPr>
              <w:t>ния</w:t>
            </w:r>
          </w:p>
        </w:tc>
        <w:tc>
          <w:tcPr>
            <w:tcW w:w="7093" w:type="dxa"/>
          </w:tcPr>
          <w:p w:rsidR="005A4B1C" w:rsidRPr="00A1082D" w:rsidRDefault="00E83FC3">
            <w:pPr>
              <w:pStyle w:val="TableParagraph"/>
              <w:ind w:left="321"/>
            </w:pPr>
            <w:r w:rsidRPr="00A1082D">
              <w:t>- Умение выдвигать гипотезы - это формулирование возможного вариант решения</w:t>
            </w:r>
            <w:r w:rsidRPr="00A1082D">
              <w:rPr>
                <w:spacing w:val="-8"/>
              </w:rPr>
              <w:t xml:space="preserve"> </w:t>
            </w:r>
            <w:r w:rsidRPr="00A1082D">
              <w:t>проблемы, который</w:t>
            </w:r>
            <w:r w:rsidRPr="00A1082D">
              <w:rPr>
                <w:spacing w:val="-12"/>
              </w:rPr>
              <w:t xml:space="preserve"> </w:t>
            </w:r>
            <w:r w:rsidRPr="00A1082D">
              <w:t>проверяется</w:t>
            </w:r>
            <w:r w:rsidRPr="00A1082D">
              <w:rPr>
                <w:spacing w:val="-11"/>
              </w:rPr>
              <w:t xml:space="preserve"> </w:t>
            </w:r>
            <w:r w:rsidRPr="00A1082D">
              <w:t>в</w:t>
            </w:r>
            <w:r w:rsidRPr="00A1082D">
              <w:rPr>
                <w:spacing w:val="-6"/>
              </w:rPr>
              <w:t xml:space="preserve"> </w:t>
            </w:r>
            <w:r w:rsidRPr="00A1082D">
              <w:t>ходе</w:t>
            </w:r>
            <w:r w:rsidRPr="00A1082D">
              <w:rPr>
                <w:spacing w:val="-13"/>
              </w:rPr>
              <w:t xml:space="preserve"> </w:t>
            </w:r>
            <w:r w:rsidRPr="00A1082D">
              <w:t>проведения</w:t>
            </w:r>
            <w:r w:rsidRPr="00A1082D">
              <w:rPr>
                <w:spacing w:val="-6"/>
              </w:rPr>
              <w:t xml:space="preserve"> </w:t>
            </w:r>
            <w:r w:rsidRPr="00A1082D">
              <w:t>исследования.</w:t>
            </w:r>
          </w:p>
          <w:p w:rsidR="005A4B1C" w:rsidRPr="00A1082D" w:rsidRDefault="00E83FC3">
            <w:pPr>
              <w:pStyle w:val="TableParagraph"/>
              <w:ind w:left="216"/>
            </w:pPr>
            <w:r w:rsidRPr="00A1082D">
              <w:t>-</w:t>
            </w:r>
            <w:r w:rsidRPr="00A1082D">
              <w:rPr>
                <w:spacing w:val="-9"/>
              </w:rPr>
              <w:t xml:space="preserve"> </w:t>
            </w:r>
            <w:r w:rsidRPr="00A1082D">
              <w:t>Умение</w:t>
            </w:r>
            <w:r w:rsidRPr="00A1082D">
              <w:rPr>
                <w:spacing w:val="-10"/>
              </w:rPr>
              <w:t xml:space="preserve"> </w:t>
            </w:r>
            <w:r w:rsidRPr="00A1082D">
              <w:t>проводить</w:t>
            </w:r>
            <w:r w:rsidRPr="00A1082D">
              <w:rPr>
                <w:spacing w:val="-5"/>
              </w:rPr>
              <w:t xml:space="preserve"> </w:t>
            </w:r>
            <w:r w:rsidRPr="00A1082D">
              <w:t>анализ</w:t>
            </w:r>
            <w:r w:rsidRPr="00A1082D">
              <w:rPr>
                <w:spacing w:val="-3"/>
              </w:rPr>
              <w:t xml:space="preserve"> </w:t>
            </w:r>
            <w:r w:rsidRPr="00A1082D">
              <w:t>и</w:t>
            </w:r>
            <w:r w:rsidRPr="00A1082D">
              <w:rPr>
                <w:spacing w:val="-8"/>
              </w:rPr>
              <w:t xml:space="preserve"> </w:t>
            </w:r>
            <w:r w:rsidRPr="00A1082D">
              <w:rPr>
                <w:spacing w:val="-2"/>
              </w:rPr>
              <w:t>синтез.</w:t>
            </w:r>
          </w:p>
        </w:tc>
      </w:tr>
      <w:tr w:rsidR="005A4B1C" w:rsidRPr="00A1082D">
        <w:trPr>
          <w:trHeight w:val="2740"/>
        </w:trPr>
        <w:tc>
          <w:tcPr>
            <w:tcW w:w="2838" w:type="dxa"/>
          </w:tcPr>
          <w:p w:rsidR="005A4B1C" w:rsidRPr="00A1082D" w:rsidRDefault="00E83FC3">
            <w:pPr>
              <w:pStyle w:val="TableParagraph"/>
              <w:ind w:left="215" w:right="286"/>
            </w:pPr>
            <w:r w:rsidRPr="00A1082D">
              <w:rPr>
                <w:spacing w:val="-2"/>
              </w:rPr>
              <w:t xml:space="preserve">Планирование исследователь-ских </w:t>
            </w:r>
            <w:r w:rsidRPr="00A1082D">
              <w:t>(проектных)</w:t>
            </w:r>
            <w:r w:rsidRPr="00A1082D">
              <w:rPr>
                <w:spacing w:val="-9"/>
              </w:rPr>
              <w:t xml:space="preserve"> </w:t>
            </w:r>
            <w:r w:rsidRPr="00A1082D">
              <w:t>работ</w:t>
            </w:r>
            <w:r w:rsidRPr="00A1082D">
              <w:rPr>
                <w:spacing w:val="-13"/>
              </w:rPr>
              <w:t xml:space="preserve"> </w:t>
            </w:r>
            <w:r w:rsidRPr="00A1082D">
              <w:t>и</w:t>
            </w:r>
            <w:r w:rsidRPr="00A1082D">
              <w:rPr>
                <w:spacing w:val="-12"/>
              </w:rPr>
              <w:t xml:space="preserve"> </w:t>
            </w:r>
            <w:r w:rsidRPr="00A1082D">
              <w:t xml:space="preserve">выбор необходимого инстру- </w:t>
            </w:r>
            <w:r w:rsidRPr="00A1082D">
              <w:rPr>
                <w:spacing w:val="-2"/>
              </w:rPr>
              <w:t>ментария</w:t>
            </w:r>
          </w:p>
        </w:tc>
        <w:tc>
          <w:tcPr>
            <w:tcW w:w="7093" w:type="dxa"/>
          </w:tcPr>
          <w:p w:rsidR="005A4B1C" w:rsidRPr="00A1082D" w:rsidRDefault="00E83FC3">
            <w:pPr>
              <w:pStyle w:val="TableParagraph"/>
              <w:spacing w:line="223" w:lineRule="exact"/>
              <w:ind w:left="321"/>
            </w:pPr>
            <w:r w:rsidRPr="00A1082D">
              <w:rPr>
                <w:spacing w:val="-2"/>
              </w:rPr>
              <w:t>Регулятивные</w:t>
            </w:r>
            <w:r w:rsidRPr="00A1082D">
              <w:t xml:space="preserve"> </w:t>
            </w:r>
            <w:r w:rsidRPr="00A1082D">
              <w:rPr>
                <w:spacing w:val="-4"/>
              </w:rPr>
              <w:t>УУД:</w:t>
            </w:r>
          </w:p>
          <w:p w:rsidR="005A4B1C" w:rsidRPr="00A1082D" w:rsidRDefault="00E83FC3">
            <w:pPr>
              <w:pStyle w:val="TableParagraph"/>
              <w:numPr>
                <w:ilvl w:val="0"/>
                <w:numId w:val="123"/>
              </w:numPr>
              <w:tabs>
                <w:tab w:val="left" w:pos="474"/>
              </w:tabs>
              <w:ind w:right="1027" w:firstLine="0"/>
            </w:pPr>
            <w:r w:rsidRPr="00A1082D">
              <w:t>постановка</w:t>
            </w:r>
            <w:r w:rsidRPr="00A1082D">
              <w:rPr>
                <w:spacing w:val="-3"/>
              </w:rPr>
              <w:t xml:space="preserve"> </w:t>
            </w:r>
            <w:r w:rsidRPr="00A1082D">
              <w:t>новых</w:t>
            </w:r>
            <w:r w:rsidRPr="00A1082D">
              <w:rPr>
                <w:spacing w:val="25"/>
              </w:rPr>
              <w:t xml:space="preserve"> </w:t>
            </w:r>
            <w:r w:rsidRPr="00A1082D">
              <w:t>целей,</w:t>
            </w:r>
            <w:r w:rsidRPr="00A1082D">
              <w:rPr>
                <w:spacing w:val="-2"/>
              </w:rPr>
              <w:t xml:space="preserve"> </w:t>
            </w:r>
            <w:r w:rsidRPr="00A1082D">
              <w:t>преобразование</w:t>
            </w:r>
            <w:r w:rsidRPr="00A1082D">
              <w:rPr>
                <w:spacing w:val="19"/>
              </w:rPr>
              <w:t xml:space="preserve"> </w:t>
            </w:r>
            <w:r w:rsidRPr="00A1082D">
              <w:t>практической</w:t>
            </w:r>
            <w:r w:rsidRPr="00A1082D">
              <w:rPr>
                <w:spacing w:val="-6"/>
              </w:rPr>
              <w:t xml:space="preserve"> </w:t>
            </w:r>
            <w:r w:rsidRPr="00A1082D">
              <w:t>задачи</w:t>
            </w:r>
            <w:r w:rsidRPr="00A1082D">
              <w:rPr>
                <w:spacing w:val="-13"/>
              </w:rPr>
              <w:t xml:space="preserve"> </w:t>
            </w:r>
            <w:r w:rsidRPr="00A1082D">
              <w:t xml:space="preserve">в </w:t>
            </w:r>
            <w:r w:rsidRPr="00A1082D">
              <w:rPr>
                <w:spacing w:val="-2"/>
              </w:rPr>
              <w:t>познава-тельную;</w:t>
            </w:r>
          </w:p>
          <w:p w:rsidR="005A4B1C" w:rsidRPr="00A1082D" w:rsidRDefault="00E83FC3">
            <w:pPr>
              <w:pStyle w:val="TableParagraph"/>
              <w:numPr>
                <w:ilvl w:val="0"/>
                <w:numId w:val="123"/>
              </w:numPr>
              <w:tabs>
                <w:tab w:val="left" w:pos="436"/>
              </w:tabs>
              <w:spacing w:line="226" w:lineRule="exact"/>
              <w:ind w:left="436" w:hanging="115"/>
            </w:pPr>
            <w:r w:rsidRPr="00A1082D">
              <w:rPr>
                <w:spacing w:val="-2"/>
              </w:rPr>
              <w:t>планирование</w:t>
            </w:r>
            <w:r w:rsidRPr="00A1082D">
              <w:rPr>
                <w:spacing w:val="1"/>
              </w:rPr>
              <w:t xml:space="preserve"> </w:t>
            </w:r>
            <w:r w:rsidRPr="00A1082D">
              <w:rPr>
                <w:spacing w:val="-2"/>
              </w:rPr>
              <w:t>пути</w:t>
            </w:r>
            <w:r w:rsidRPr="00A1082D">
              <w:rPr>
                <w:spacing w:val="1"/>
              </w:rPr>
              <w:t xml:space="preserve"> </w:t>
            </w:r>
            <w:r w:rsidRPr="00A1082D">
              <w:rPr>
                <w:spacing w:val="-2"/>
              </w:rPr>
              <w:t>достижения целей;</w:t>
            </w:r>
          </w:p>
          <w:p w:rsidR="005A4B1C" w:rsidRPr="00A1082D" w:rsidRDefault="00E83FC3">
            <w:pPr>
              <w:pStyle w:val="TableParagraph"/>
              <w:numPr>
                <w:ilvl w:val="0"/>
                <w:numId w:val="123"/>
              </w:numPr>
              <w:tabs>
                <w:tab w:val="left" w:pos="474"/>
              </w:tabs>
              <w:ind w:right="283" w:firstLine="0"/>
              <w:jc w:val="both"/>
            </w:pPr>
            <w:r w:rsidRPr="00A1082D">
              <w:t>умение самостоятельно анализировать условия достижения цели на основе учѐта выделенных учителем ориентиров действия</w:t>
            </w:r>
            <w:r w:rsidRPr="00A1082D">
              <w:rPr>
                <w:spacing w:val="-2"/>
              </w:rPr>
              <w:t xml:space="preserve"> </w:t>
            </w:r>
            <w:r w:rsidRPr="00A1082D">
              <w:t xml:space="preserve">в новом учебном </w:t>
            </w:r>
            <w:r w:rsidRPr="00A1082D">
              <w:rPr>
                <w:spacing w:val="-2"/>
              </w:rPr>
              <w:t>материале;</w:t>
            </w:r>
          </w:p>
          <w:p w:rsidR="005A4B1C" w:rsidRPr="00A1082D" w:rsidRDefault="00E83FC3">
            <w:pPr>
              <w:pStyle w:val="TableParagraph"/>
              <w:numPr>
                <w:ilvl w:val="0"/>
                <w:numId w:val="123"/>
              </w:numPr>
              <w:tabs>
                <w:tab w:val="left" w:pos="469"/>
              </w:tabs>
              <w:ind w:left="469" w:hanging="148"/>
              <w:jc w:val="both"/>
            </w:pPr>
            <w:r w:rsidRPr="00A1082D">
              <w:t>умение</w:t>
            </w:r>
            <w:r w:rsidRPr="00A1082D">
              <w:rPr>
                <w:spacing w:val="8"/>
              </w:rPr>
              <w:t xml:space="preserve"> </w:t>
            </w:r>
            <w:r w:rsidRPr="00A1082D">
              <w:t>самостоятельно</w:t>
            </w:r>
            <w:r w:rsidRPr="00A1082D">
              <w:rPr>
                <w:spacing w:val="8"/>
              </w:rPr>
              <w:t xml:space="preserve"> </w:t>
            </w:r>
            <w:r w:rsidRPr="00A1082D">
              <w:t>контролировать</w:t>
            </w:r>
            <w:r w:rsidRPr="00A1082D">
              <w:rPr>
                <w:spacing w:val="-10"/>
              </w:rPr>
              <w:t xml:space="preserve"> </w:t>
            </w:r>
            <w:r w:rsidRPr="00A1082D">
              <w:t>своѐ</w:t>
            </w:r>
            <w:r w:rsidRPr="00A1082D">
              <w:rPr>
                <w:spacing w:val="8"/>
              </w:rPr>
              <w:t xml:space="preserve"> </w:t>
            </w:r>
            <w:r w:rsidRPr="00A1082D">
              <w:t>время</w:t>
            </w:r>
            <w:r w:rsidRPr="00A1082D">
              <w:rPr>
                <w:spacing w:val="-10"/>
              </w:rPr>
              <w:t xml:space="preserve"> </w:t>
            </w:r>
            <w:r w:rsidRPr="00A1082D">
              <w:t>и</w:t>
            </w:r>
            <w:r w:rsidRPr="00A1082D">
              <w:rPr>
                <w:spacing w:val="-8"/>
              </w:rPr>
              <w:t xml:space="preserve"> </w:t>
            </w:r>
            <w:r w:rsidRPr="00A1082D">
              <w:t>управлять</w:t>
            </w:r>
            <w:r w:rsidRPr="00A1082D">
              <w:rPr>
                <w:spacing w:val="-10"/>
              </w:rPr>
              <w:t xml:space="preserve"> </w:t>
            </w:r>
            <w:r w:rsidRPr="00A1082D">
              <w:rPr>
                <w:spacing w:val="-5"/>
              </w:rPr>
              <w:t>им;</w:t>
            </w:r>
          </w:p>
          <w:p w:rsidR="005A4B1C" w:rsidRPr="00A1082D" w:rsidRDefault="00E83FC3">
            <w:pPr>
              <w:pStyle w:val="TableParagraph"/>
              <w:numPr>
                <w:ilvl w:val="0"/>
                <w:numId w:val="123"/>
              </w:numPr>
              <w:tabs>
                <w:tab w:val="left" w:pos="575"/>
              </w:tabs>
              <w:ind w:right="276" w:firstLine="0"/>
              <w:jc w:val="both"/>
            </w:pPr>
            <w:r w:rsidRPr="00A1082D">
              <w:t>умение адекватно самостоятельно оценивать правильность выполнения действия и вносить необходимые коррективы висполнение как в конце</w:t>
            </w:r>
            <w:r w:rsidRPr="00A1082D">
              <w:rPr>
                <w:spacing w:val="40"/>
              </w:rPr>
              <w:t xml:space="preserve"> </w:t>
            </w:r>
            <w:r w:rsidRPr="00A1082D">
              <w:t>дей- ствия, так и по ходу</w:t>
            </w:r>
            <w:r w:rsidRPr="00A1082D">
              <w:rPr>
                <w:spacing w:val="-9"/>
              </w:rPr>
              <w:t xml:space="preserve"> </w:t>
            </w:r>
            <w:r w:rsidRPr="00A1082D">
              <w:t>его реализации;</w:t>
            </w:r>
          </w:p>
          <w:p w:rsidR="005A4B1C" w:rsidRPr="00A1082D" w:rsidRDefault="00E83FC3">
            <w:pPr>
              <w:pStyle w:val="TableParagraph"/>
              <w:spacing w:line="201" w:lineRule="exact"/>
              <w:ind w:left="216"/>
              <w:jc w:val="both"/>
            </w:pPr>
            <w:r w:rsidRPr="00A1082D">
              <w:t>-</w:t>
            </w:r>
            <w:r w:rsidRPr="00A1082D">
              <w:rPr>
                <w:spacing w:val="7"/>
              </w:rPr>
              <w:t xml:space="preserve"> </w:t>
            </w:r>
            <w:r w:rsidRPr="00A1082D">
              <w:t>умение</w:t>
            </w:r>
            <w:r w:rsidRPr="00A1082D">
              <w:rPr>
                <w:spacing w:val="44"/>
              </w:rPr>
              <w:t xml:space="preserve"> </w:t>
            </w:r>
            <w:r w:rsidRPr="00A1082D">
              <w:t>прогнозировать</w:t>
            </w:r>
            <w:r w:rsidRPr="00A1082D">
              <w:rPr>
                <w:spacing w:val="-3"/>
              </w:rPr>
              <w:t xml:space="preserve"> </w:t>
            </w:r>
            <w:r w:rsidRPr="00A1082D">
              <w:t>будущие</w:t>
            </w:r>
            <w:r w:rsidRPr="00A1082D">
              <w:rPr>
                <w:spacing w:val="-5"/>
              </w:rPr>
              <w:t xml:space="preserve"> </w:t>
            </w:r>
            <w:r w:rsidRPr="00A1082D">
              <w:t>события</w:t>
            </w:r>
            <w:r w:rsidRPr="00A1082D">
              <w:rPr>
                <w:spacing w:val="46"/>
              </w:rPr>
              <w:t xml:space="preserve"> </w:t>
            </w:r>
            <w:r w:rsidRPr="00A1082D">
              <w:t>и</w:t>
            </w:r>
            <w:r w:rsidRPr="00A1082D">
              <w:rPr>
                <w:spacing w:val="46"/>
              </w:rPr>
              <w:t xml:space="preserve"> </w:t>
            </w:r>
            <w:r w:rsidRPr="00A1082D">
              <w:t>развитие</w:t>
            </w:r>
            <w:r w:rsidRPr="00A1082D">
              <w:rPr>
                <w:spacing w:val="-10"/>
              </w:rPr>
              <w:t xml:space="preserve"> </w:t>
            </w:r>
            <w:r w:rsidRPr="00A1082D">
              <w:rPr>
                <w:spacing w:val="-2"/>
              </w:rPr>
              <w:t>процесса</w:t>
            </w:r>
          </w:p>
        </w:tc>
      </w:tr>
    </w:tbl>
    <w:p w:rsidR="005A4B1C" w:rsidRPr="00A1082D" w:rsidRDefault="005A4B1C">
      <w:pPr>
        <w:spacing w:line="201" w:lineRule="exact"/>
        <w:jc w:val="both"/>
        <w:sectPr w:rsidR="005A4B1C" w:rsidRPr="00A1082D">
          <w:type w:val="continuous"/>
          <w:pgSz w:w="11910" w:h="16840"/>
          <w:pgMar w:top="1040" w:right="0" w:bottom="840" w:left="520" w:header="0" w:footer="560" w:gutter="0"/>
          <w:cols w:space="720"/>
        </w:sect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7093"/>
      </w:tblGrid>
      <w:tr w:rsidR="005A4B1C" w:rsidRPr="00A1082D">
        <w:trPr>
          <w:trHeight w:val="4349"/>
        </w:trPr>
        <w:tc>
          <w:tcPr>
            <w:tcW w:w="2838" w:type="dxa"/>
          </w:tcPr>
          <w:p w:rsidR="005A4B1C" w:rsidRPr="00A1082D" w:rsidRDefault="00E83FC3">
            <w:pPr>
              <w:pStyle w:val="TableParagraph"/>
              <w:tabs>
                <w:tab w:val="left" w:pos="1771"/>
              </w:tabs>
              <w:spacing w:line="235" w:lineRule="auto"/>
              <w:ind w:left="326" w:right="318"/>
            </w:pPr>
            <w:r w:rsidRPr="00A1082D">
              <w:rPr>
                <w:spacing w:val="-2"/>
              </w:rPr>
              <w:lastRenderedPageBreak/>
              <w:t>Поиск</w:t>
            </w:r>
            <w:r w:rsidRPr="00A1082D">
              <w:tab/>
            </w:r>
            <w:r w:rsidRPr="00A1082D">
              <w:rPr>
                <w:spacing w:val="-2"/>
              </w:rPr>
              <w:t>решения проблемы,</w:t>
            </w:r>
          </w:p>
          <w:p w:rsidR="005A4B1C" w:rsidRPr="00A1082D" w:rsidRDefault="00E83FC3">
            <w:pPr>
              <w:pStyle w:val="TableParagraph"/>
              <w:ind w:left="1766"/>
            </w:pPr>
            <w:r w:rsidRPr="00A1082D">
              <w:rPr>
                <w:spacing w:val="-2"/>
              </w:rPr>
              <w:t>проведени</w:t>
            </w:r>
          </w:p>
          <w:p w:rsidR="005A4B1C" w:rsidRPr="00A1082D" w:rsidRDefault="00E83FC3">
            <w:pPr>
              <w:pStyle w:val="TableParagraph"/>
              <w:spacing w:before="1" w:line="228" w:lineRule="exact"/>
              <w:ind w:left="326"/>
            </w:pPr>
            <w:r w:rsidRPr="00A1082D">
              <w:rPr>
                <w:spacing w:val="-10"/>
              </w:rPr>
              <w:t>е</w:t>
            </w:r>
          </w:p>
          <w:p w:rsidR="005A4B1C" w:rsidRPr="00A1082D" w:rsidRDefault="00E83FC3">
            <w:pPr>
              <w:pStyle w:val="TableParagraph"/>
              <w:ind w:left="326" w:right="275"/>
              <w:jc w:val="both"/>
            </w:pPr>
            <w:r w:rsidRPr="00A1082D">
              <w:t xml:space="preserve">учебного исследования (проектной работы) с по- </w:t>
            </w:r>
            <w:r w:rsidRPr="00A1082D">
              <w:rPr>
                <w:spacing w:val="-2"/>
              </w:rPr>
              <w:t>этапным</w:t>
            </w:r>
          </w:p>
          <w:p w:rsidR="005A4B1C" w:rsidRPr="00A1082D" w:rsidRDefault="00E83FC3">
            <w:pPr>
              <w:pStyle w:val="TableParagraph"/>
              <w:ind w:left="215" w:right="266"/>
              <w:jc w:val="both"/>
            </w:pPr>
            <w:r w:rsidRPr="00A1082D">
              <w:t>Контролем и коррекцией ре- зультатов.</w:t>
            </w:r>
          </w:p>
        </w:tc>
        <w:tc>
          <w:tcPr>
            <w:tcW w:w="7093" w:type="dxa"/>
          </w:tcPr>
          <w:p w:rsidR="005A4B1C" w:rsidRPr="00A1082D" w:rsidRDefault="00E83FC3">
            <w:pPr>
              <w:pStyle w:val="TableParagraph"/>
              <w:spacing w:line="223" w:lineRule="exact"/>
              <w:ind w:left="321"/>
            </w:pPr>
            <w:r w:rsidRPr="00A1082D">
              <w:rPr>
                <w:spacing w:val="-2"/>
              </w:rPr>
              <w:t>Познавательные</w:t>
            </w:r>
            <w:r w:rsidRPr="00A1082D">
              <w:rPr>
                <w:spacing w:val="4"/>
              </w:rPr>
              <w:t xml:space="preserve"> </w:t>
            </w:r>
            <w:r w:rsidRPr="00A1082D">
              <w:rPr>
                <w:spacing w:val="-4"/>
              </w:rPr>
              <w:t>УУД:</w:t>
            </w:r>
          </w:p>
          <w:p w:rsidR="005A4B1C" w:rsidRPr="00A1082D" w:rsidRDefault="00E83FC3">
            <w:pPr>
              <w:pStyle w:val="TableParagraph"/>
              <w:numPr>
                <w:ilvl w:val="0"/>
                <w:numId w:val="122"/>
              </w:numPr>
              <w:tabs>
                <w:tab w:val="left" w:pos="522"/>
              </w:tabs>
              <w:ind w:right="975" w:firstLine="0"/>
            </w:pPr>
            <w:r w:rsidRPr="00A1082D">
              <w:t>умение проводить наблюдение, эксперимент,</w:t>
            </w:r>
            <w:r w:rsidRPr="00A1082D">
              <w:rPr>
                <w:spacing w:val="15"/>
              </w:rPr>
              <w:t xml:space="preserve"> </w:t>
            </w:r>
            <w:r w:rsidRPr="00A1082D">
              <w:t>простейший</w:t>
            </w:r>
            <w:r w:rsidRPr="00A1082D">
              <w:rPr>
                <w:spacing w:val="-1"/>
              </w:rPr>
              <w:t xml:space="preserve"> </w:t>
            </w:r>
            <w:r w:rsidRPr="00A1082D">
              <w:t>опыт, проект,учебное исследование под руководством учителя;</w:t>
            </w:r>
          </w:p>
          <w:p w:rsidR="005A4B1C" w:rsidRPr="00A1082D" w:rsidRDefault="00E83FC3">
            <w:pPr>
              <w:pStyle w:val="TableParagraph"/>
              <w:numPr>
                <w:ilvl w:val="0"/>
                <w:numId w:val="122"/>
              </w:numPr>
              <w:tabs>
                <w:tab w:val="left" w:pos="657"/>
                <w:tab w:val="left" w:pos="1642"/>
                <w:tab w:val="left" w:pos="4364"/>
              </w:tabs>
              <w:spacing w:line="226" w:lineRule="exact"/>
              <w:ind w:left="657" w:hanging="336"/>
            </w:pPr>
            <w:r w:rsidRPr="00A1082D">
              <w:rPr>
                <w:spacing w:val="-2"/>
              </w:rPr>
              <w:t>умение</w:t>
            </w:r>
            <w:r w:rsidRPr="00A1082D">
              <w:tab/>
              <w:t>работать</w:t>
            </w:r>
            <w:r w:rsidRPr="00A1082D">
              <w:rPr>
                <w:spacing w:val="-3"/>
              </w:rPr>
              <w:t xml:space="preserve"> </w:t>
            </w:r>
            <w:r w:rsidRPr="00A1082D">
              <w:t>с</w:t>
            </w:r>
            <w:r w:rsidRPr="00A1082D">
              <w:rPr>
                <w:spacing w:val="-4"/>
              </w:rPr>
              <w:t xml:space="preserve"> </w:t>
            </w:r>
            <w:r w:rsidRPr="00A1082D">
              <w:rPr>
                <w:spacing w:val="-2"/>
              </w:rPr>
              <w:t>информацией:</w:t>
            </w:r>
            <w:r w:rsidRPr="00A1082D">
              <w:tab/>
            </w:r>
            <w:r w:rsidRPr="00A1082D">
              <w:rPr>
                <w:spacing w:val="-2"/>
              </w:rPr>
              <w:t>осуществлять</w:t>
            </w:r>
          </w:p>
          <w:p w:rsidR="005A4B1C" w:rsidRPr="00A1082D" w:rsidRDefault="00E83FC3">
            <w:pPr>
              <w:pStyle w:val="TableParagraph"/>
              <w:tabs>
                <w:tab w:val="left" w:pos="4364"/>
              </w:tabs>
              <w:ind w:left="321" w:right="287" w:firstLine="336"/>
            </w:pPr>
            <w:r w:rsidRPr="00A1082D">
              <w:t>расширенныйпоискинформации</w:t>
            </w:r>
            <w:r w:rsidRPr="00A1082D">
              <w:rPr>
                <w:spacing w:val="40"/>
              </w:rPr>
              <w:t xml:space="preserve"> </w:t>
            </w:r>
            <w:r w:rsidRPr="00A1082D">
              <w:t>с</w:t>
            </w:r>
            <w:r w:rsidRPr="00A1082D">
              <w:rPr>
                <w:spacing w:val="40"/>
              </w:rPr>
              <w:t xml:space="preserve"> </w:t>
            </w:r>
            <w:r w:rsidRPr="00A1082D">
              <w:t xml:space="preserve">использованием ресурсов </w:t>
            </w:r>
            <w:r w:rsidRPr="00A1082D">
              <w:rPr>
                <w:spacing w:val="-2"/>
              </w:rPr>
              <w:t>библиотеки</w:t>
            </w:r>
            <w:r w:rsidRPr="00A1082D">
              <w:tab/>
              <w:t>Интернета,</w:t>
            </w:r>
            <w:r w:rsidRPr="00A1082D">
              <w:rPr>
                <w:spacing w:val="-13"/>
              </w:rPr>
              <w:t xml:space="preserve"> </w:t>
            </w:r>
            <w:r w:rsidRPr="00A1082D">
              <w:t>структурировать информацию, выделять главное и второстепенное;</w:t>
            </w:r>
          </w:p>
          <w:p w:rsidR="005A4B1C" w:rsidRPr="00A1082D" w:rsidRDefault="00E83FC3">
            <w:pPr>
              <w:pStyle w:val="TableParagraph"/>
              <w:numPr>
                <w:ilvl w:val="0"/>
                <w:numId w:val="122"/>
              </w:numPr>
              <w:tabs>
                <w:tab w:val="left" w:pos="508"/>
              </w:tabs>
              <w:ind w:right="663" w:firstLine="0"/>
            </w:pPr>
            <w:r w:rsidRPr="00A1082D">
              <w:t>умение</w:t>
            </w:r>
            <w:r w:rsidRPr="00A1082D">
              <w:rPr>
                <w:spacing w:val="-5"/>
              </w:rPr>
              <w:t xml:space="preserve"> </w:t>
            </w:r>
            <w:r w:rsidRPr="00A1082D">
              <w:t>работать</w:t>
            </w:r>
            <w:r w:rsidRPr="00A1082D">
              <w:rPr>
                <w:spacing w:val="-10"/>
              </w:rPr>
              <w:t xml:space="preserve"> </w:t>
            </w:r>
            <w:r w:rsidRPr="00A1082D">
              <w:t>с</w:t>
            </w:r>
            <w:r w:rsidRPr="00A1082D">
              <w:rPr>
                <w:spacing w:val="-13"/>
              </w:rPr>
              <w:t xml:space="preserve"> </w:t>
            </w:r>
            <w:r w:rsidRPr="00A1082D">
              <w:t>текстом (ознакомительное, изучающее,</w:t>
            </w:r>
            <w:r w:rsidRPr="00A1082D">
              <w:rPr>
                <w:spacing w:val="-7"/>
              </w:rPr>
              <w:t xml:space="preserve"> </w:t>
            </w:r>
            <w:r w:rsidRPr="00A1082D">
              <w:t xml:space="preserve">поисковое </w:t>
            </w:r>
            <w:r w:rsidRPr="00A1082D">
              <w:rPr>
                <w:spacing w:val="-2"/>
              </w:rPr>
              <w:t>чте-ние);</w:t>
            </w:r>
          </w:p>
          <w:p w:rsidR="005A4B1C" w:rsidRPr="00A1082D" w:rsidRDefault="00E83FC3">
            <w:pPr>
              <w:pStyle w:val="TableParagraph"/>
              <w:numPr>
                <w:ilvl w:val="0"/>
                <w:numId w:val="122"/>
              </w:numPr>
              <w:tabs>
                <w:tab w:val="left" w:pos="440"/>
              </w:tabs>
              <w:spacing w:before="1"/>
              <w:ind w:left="440" w:hanging="119"/>
            </w:pPr>
            <w:r w:rsidRPr="00A1082D">
              <w:t>умение</w:t>
            </w:r>
            <w:r w:rsidRPr="00A1082D">
              <w:rPr>
                <w:spacing w:val="-11"/>
              </w:rPr>
              <w:t xml:space="preserve"> </w:t>
            </w:r>
            <w:r w:rsidRPr="00A1082D">
              <w:t>работать</w:t>
            </w:r>
            <w:r w:rsidRPr="00A1082D">
              <w:rPr>
                <w:spacing w:val="-8"/>
              </w:rPr>
              <w:t xml:space="preserve"> </w:t>
            </w:r>
            <w:r w:rsidRPr="00A1082D">
              <w:t>с</w:t>
            </w:r>
            <w:r w:rsidRPr="00A1082D">
              <w:rPr>
                <w:spacing w:val="-11"/>
              </w:rPr>
              <w:t xml:space="preserve"> </w:t>
            </w:r>
            <w:r w:rsidRPr="00A1082D">
              <w:rPr>
                <w:spacing w:val="-2"/>
              </w:rPr>
              <w:t>метафорами;</w:t>
            </w:r>
          </w:p>
          <w:p w:rsidR="005A4B1C" w:rsidRPr="00A1082D" w:rsidRDefault="00E83FC3">
            <w:pPr>
              <w:pStyle w:val="TableParagraph"/>
              <w:numPr>
                <w:ilvl w:val="0"/>
                <w:numId w:val="122"/>
              </w:numPr>
              <w:tabs>
                <w:tab w:val="left" w:pos="440"/>
              </w:tabs>
              <w:ind w:left="440" w:hanging="119"/>
            </w:pPr>
            <w:r w:rsidRPr="00A1082D">
              <w:rPr>
                <w:spacing w:val="-2"/>
              </w:rPr>
              <w:t>умение</w:t>
            </w:r>
            <w:r w:rsidRPr="00A1082D">
              <w:t xml:space="preserve"> </w:t>
            </w:r>
            <w:r w:rsidRPr="00A1082D">
              <w:rPr>
                <w:spacing w:val="-2"/>
              </w:rPr>
              <w:t>давать</w:t>
            </w:r>
            <w:r w:rsidRPr="00A1082D">
              <w:rPr>
                <w:spacing w:val="3"/>
              </w:rPr>
              <w:t xml:space="preserve"> </w:t>
            </w:r>
            <w:r w:rsidRPr="00A1082D">
              <w:rPr>
                <w:spacing w:val="-2"/>
              </w:rPr>
              <w:t>определение</w:t>
            </w:r>
            <w:r w:rsidRPr="00A1082D">
              <w:rPr>
                <w:spacing w:val="1"/>
              </w:rPr>
              <w:t xml:space="preserve"> </w:t>
            </w:r>
            <w:r w:rsidRPr="00A1082D">
              <w:rPr>
                <w:spacing w:val="-2"/>
              </w:rPr>
              <w:t>понятиям;</w:t>
            </w:r>
          </w:p>
          <w:p w:rsidR="005A4B1C" w:rsidRPr="00A1082D" w:rsidRDefault="00E83FC3">
            <w:pPr>
              <w:pStyle w:val="TableParagraph"/>
              <w:numPr>
                <w:ilvl w:val="0"/>
                <w:numId w:val="122"/>
              </w:numPr>
              <w:tabs>
                <w:tab w:val="left" w:pos="560"/>
              </w:tabs>
              <w:ind w:right="448" w:firstLine="0"/>
            </w:pPr>
            <w:r w:rsidRPr="00A1082D">
              <w:t>умение делать выводы и умозаключения;</w:t>
            </w:r>
            <w:r w:rsidRPr="00A1082D">
              <w:rPr>
                <w:spacing w:val="32"/>
              </w:rPr>
              <w:t xml:space="preserve"> </w:t>
            </w:r>
            <w:r w:rsidRPr="00A1082D">
              <w:t>умение устанавливать при- чинно-следственные</w:t>
            </w:r>
            <w:r w:rsidRPr="00A1082D">
              <w:rPr>
                <w:spacing w:val="26"/>
              </w:rPr>
              <w:t xml:space="preserve"> </w:t>
            </w:r>
            <w:r w:rsidRPr="00A1082D">
              <w:t>связи,</w:t>
            </w:r>
            <w:r w:rsidRPr="00A1082D">
              <w:rPr>
                <w:spacing w:val="31"/>
              </w:rPr>
              <w:t xml:space="preserve"> </w:t>
            </w:r>
            <w:r w:rsidRPr="00A1082D">
              <w:t>родовидовых</w:t>
            </w:r>
            <w:r w:rsidRPr="00A1082D">
              <w:rPr>
                <w:spacing w:val="-10"/>
              </w:rPr>
              <w:t xml:space="preserve"> </w:t>
            </w:r>
            <w:r w:rsidRPr="00A1082D">
              <w:t>отношений,</w:t>
            </w:r>
            <w:r w:rsidRPr="00A1082D">
              <w:rPr>
                <w:spacing w:val="-6"/>
              </w:rPr>
              <w:t xml:space="preserve"> </w:t>
            </w:r>
            <w:r w:rsidRPr="00A1082D">
              <w:t>обобщать</w:t>
            </w:r>
            <w:r w:rsidRPr="00A1082D">
              <w:rPr>
                <w:spacing w:val="-9"/>
              </w:rPr>
              <w:t xml:space="preserve"> </w:t>
            </w:r>
            <w:r w:rsidRPr="00A1082D">
              <w:t>понятия;</w:t>
            </w:r>
          </w:p>
          <w:p w:rsidR="005A4B1C" w:rsidRPr="00A1082D" w:rsidRDefault="00E83FC3">
            <w:pPr>
              <w:pStyle w:val="TableParagraph"/>
              <w:numPr>
                <w:ilvl w:val="0"/>
                <w:numId w:val="122"/>
              </w:numPr>
              <w:tabs>
                <w:tab w:val="left" w:pos="508"/>
              </w:tabs>
              <w:spacing w:before="2"/>
              <w:ind w:right="273" w:firstLine="0"/>
            </w:pPr>
            <w:r w:rsidRPr="00A1082D">
              <w:t>умение</w:t>
            </w:r>
            <w:r w:rsidRPr="00A1082D">
              <w:rPr>
                <w:spacing w:val="80"/>
              </w:rPr>
              <w:t xml:space="preserve"> </w:t>
            </w:r>
            <w:r w:rsidRPr="00A1082D">
              <w:t>осуществлять</w:t>
            </w:r>
            <w:r w:rsidRPr="00A1082D">
              <w:rPr>
                <w:spacing w:val="80"/>
              </w:rPr>
              <w:t xml:space="preserve"> </w:t>
            </w:r>
            <w:r w:rsidRPr="00A1082D">
              <w:t>сравнение</w:t>
            </w:r>
            <w:r w:rsidRPr="00A1082D">
              <w:rPr>
                <w:spacing w:val="80"/>
              </w:rPr>
              <w:t xml:space="preserve"> </w:t>
            </w:r>
            <w:r w:rsidRPr="00A1082D">
              <w:t>и</w:t>
            </w:r>
            <w:r w:rsidRPr="00A1082D">
              <w:rPr>
                <w:spacing w:val="80"/>
              </w:rPr>
              <w:t xml:space="preserve"> </w:t>
            </w:r>
            <w:r w:rsidRPr="00A1082D">
              <w:t>классификацию,</w:t>
            </w:r>
            <w:r w:rsidRPr="00A1082D">
              <w:rPr>
                <w:spacing w:val="80"/>
              </w:rPr>
              <w:t xml:space="preserve"> </w:t>
            </w:r>
            <w:r w:rsidRPr="00A1082D">
              <w:t>самостоятельно выби-рая основания и критерии для указанных логических операций;</w:t>
            </w:r>
          </w:p>
          <w:p w:rsidR="005A4B1C" w:rsidRPr="00A1082D" w:rsidRDefault="00E83FC3">
            <w:pPr>
              <w:pStyle w:val="TableParagraph"/>
              <w:numPr>
                <w:ilvl w:val="0"/>
                <w:numId w:val="122"/>
              </w:numPr>
              <w:tabs>
                <w:tab w:val="left" w:pos="474"/>
              </w:tabs>
              <w:spacing w:before="2" w:line="237" w:lineRule="auto"/>
              <w:ind w:right="347" w:firstLine="0"/>
              <w:jc w:val="both"/>
            </w:pPr>
            <w:r w:rsidRPr="00A1082D">
              <w:t>умение строить логическое рассуждение, включающее установление при-</w:t>
            </w:r>
            <w:r w:rsidRPr="00A1082D">
              <w:rPr>
                <w:spacing w:val="40"/>
              </w:rPr>
              <w:t xml:space="preserve"> </w:t>
            </w:r>
            <w:r w:rsidRPr="00A1082D">
              <w:t>чинно-</w:t>
            </w:r>
            <w:r w:rsidRPr="00A1082D">
              <w:rPr>
                <w:spacing w:val="40"/>
              </w:rPr>
              <w:t xml:space="preserve"> </w:t>
            </w:r>
            <w:r w:rsidRPr="00A1082D">
              <w:t>следственных</w:t>
            </w:r>
            <w:r w:rsidRPr="00A1082D">
              <w:rPr>
                <w:spacing w:val="40"/>
              </w:rPr>
              <w:t xml:space="preserve"> </w:t>
            </w:r>
            <w:r w:rsidRPr="00A1082D">
              <w:t>связей;</w:t>
            </w:r>
            <w:r w:rsidRPr="00A1082D">
              <w:rPr>
                <w:spacing w:val="40"/>
              </w:rPr>
              <w:t xml:space="preserve"> </w:t>
            </w:r>
            <w:r w:rsidRPr="00A1082D">
              <w:t>-</w:t>
            </w:r>
            <w:r w:rsidRPr="00A1082D">
              <w:rPr>
                <w:spacing w:val="40"/>
              </w:rPr>
              <w:t xml:space="preserve"> </w:t>
            </w:r>
            <w:r w:rsidRPr="00A1082D">
              <w:t>умение</w:t>
            </w:r>
            <w:r w:rsidRPr="00A1082D">
              <w:rPr>
                <w:spacing w:val="40"/>
              </w:rPr>
              <w:t xml:space="preserve"> </w:t>
            </w:r>
            <w:r w:rsidRPr="00A1082D">
              <w:t>объяснять</w:t>
            </w:r>
            <w:r w:rsidRPr="00A1082D">
              <w:rPr>
                <w:spacing w:val="40"/>
              </w:rPr>
              <w:t xml:space="preserve"> </w:t>
            </w:r>
            <w:r w:rsidRPr="00A1082D">
              <w:t>явления, процессы, связии</w:t>
            </w:r>
            <w:r w:rsidRPr="00A1082D">
              <w:rPr>
                <w:spacing w:val="40"/>
              </w:rPr>
              <w:t xml:space="preserve"> </w:t>
            </w:r>
            <w:r w:rsidRPr="00A1082D">
              <w:t>отношения, выявляемые в ходе исследования;</w:t>
            </w:r>
          </w:p>
          <w:p w:rsidR="005A4B1C" w:rsidRPr="00A1082D" w:rsidRDefault="00E83FC3">
            <w:pPr>
              <w:pStyle w:val="TableParagraph"/>
              <w:numPr>
                <w:ilvl w:val="0"/>
                <w:numId w:val="122"/>
              </w:numPr>
              <w:tabs>
                <w:tab w:val="left" w:pos="474"/>
              </w:tabs>
              <w:spacing w:line="202" w:lineRule="exact"/>
              <w:ind w:left="474" w:hanging="153"/>
              <w:jc w:val="both"/>
            </w:pPr>
            <w:r w:rsidRPr="00A1082D">
              <w:t>умение</w:t>
            </w:r>
            <w:r w:rsidRPr="00A1082D">
              <w:rPr>
                <w:spacing w:val="23"/>
              </w:rPr>
              <w:t xml:space="preserve"> </w:t>
            </w:r>
            <w:r w:rsidRPr="00A1082D">
              <w:t>создавать</w:t>
            </w:r>
            <w:r w:rsidRPr="00A1082D">
              <w:rPr>
                <w:spacing w:val="-3"/>
              </w:rPr>
              <w:t xml:space="preserve"> </w:t>
            </w:r>
            <w:r w:rsidRPr="00A1082D">
              <w:t>и</w:t>
            </w:r>
            <w:r w:rsidRPr="00A1082D">
              <w:rPr>
                <w:spacing w:val="19"/>
              </w:rPr>
              <w:t xml:space="preserve"> </w:t>
            </w:r>
            <w:r w:rsidRPr="00A1082D">
              <w:t>преобразовывать</w:t>
            </w:r>
            <w:r w:rsidRPr="00A1082D">
              <w:rPr>
                <w:spacing w:val="-11"/>
              </w:rPr>
              <w:t xml:space="preserve"> </w:t>
            </w:r>
            <w:r w:rsidRPr="00A1082D">
              <w:t>модели</w:t>
            </w:r>
            <w:r w:rsidRPr="00A1082D">
              <w:rPr>
                <w:spacing w:val="25"/>
              </w:rPr>
              <w:t xml:space="preserve"> </w:t>
            </w:r>
            <w:r w:rsidRPr="00A1082D">
              <w:t>и</w:t>
            </w:r>
            <w:r w:rsidRPr="00A1082D">
              <w:rPr>
                <w:spacing w:val="19"/>
              </w:rPr>
              <w:t xml:space="preserve"> </w:t>
            </w:r>
            <w:r w:rsidRPr="00A1082D">
              <w:t>схемы</w:t>
            </w:r>
            <w:r w:rsidRPr="00A1082D">
              <w:rPr>
                <w:spacing w:val="-5"/>
              </w:rPr>
              <w:t xml:space="preserve"> </w:t>
            </w:r>
            <w:r w:rsidRPr="00A1082D">
              <w:t>для</w:t>
            </w:r>
            <w:r w:rsidRPr="00A1082D">
              <w:rPr>
                <w:spacing w:val="-8"/>
              </w:rPr>
              <w:t xml:space="preserve"> </w:t>
            </w:r>
            <w:r w:rsidRPr="00A1082D">
              <w:t>решения</w:t>
            </w:r>
            <w:r w:rsidRPr="00A1082D">
              <w:rPr>
                <w:spacing w:val="-9"/>
              </w:rPr>
              <w:t xml:space="preserve"> </w:t>
            </w:r>
            <w:r w:rsidRPr="00A1082D">
              <w:rPr>
                <w:spacing w:val="-2"/>
              </w:rPr>
              <w:t>задач;</w:t>
            </w:r>
          </w:p>
        </w:tc>
      </w:tr>
      <w:tr w:rsidR="005A4B1C" w:rsidRPr="00A1082D">
        <w:trPr>
          <w:trHeight w:val="4143"/>
        </w:trPr>
        <w:tc>
          <w:tcPr>
            <w:tcW w:w="2838" w:type="dxa"/>
          </w:tcPr>
          <w:p w:rsidR="005A4B1C" w:rsidRPr="00A1082D" w:rsidRDefault="005A4B1C">
            <w:pPr>
              <w:pStyle w:val="TableParagraph"/>
            </w:pPr>
          </w:p>
        </w:tc>
        <w:tc>
          <w:tcPr>
            <w:tcW w:w="7093" w:type="dxa"/>
          </w:tcPr>
          <w:p w:rsidR="005A4B1C" w:rsidRPr="00A1082D" w:rsidRDefault="00E83FC3">
            <w:pPr>
              <w:pStyle w:val="TableParagraph"/>
              <w:numPr>
                <w:ilvl w:val="0"/>
                <w:numId w:val="121"/>
              </w:numPr>
              <w:tabs>
                <w:tab w:val="left" w:pos="512"/>
              </w:tabs>
              <w:spacing w:line="235" w:lineRule="auto"/>
              <w:ind w:right="142" w:firstLine="0"/>
            </w:pPr>
            <w:r w:rsidRPr="00A1082D">
              <w:t>умение осуществлять</w:t>
            </w:r>
            <w:r w:rsidRPr="00A1082D">
              <w:rPr>
                <w:spacing w:val="-8"/>
              </w:rPr>
              <w:t xml:space="preserve"> </w:t>
            </w:r>
            <w:r w:rsidRPr="00A1082D">
              <w:t>выбор</w:t>
            </w:r>
            <w:r w:rsidRPr="00A1082D">
              <w:rPr>
                <w:spacing w:val="-5"/>
              </w:rPr>
              <w:t xml:space="preserve"> </w:t>
            </w:r>
            <w:r w:rsidRPr="00A1082D">
              <w:t>наиболее</w:t>
            </w:r>
            <w:r w:rsidRPr="00A1082D">
              <w:rPr>
                <w:spacing w:val="-5"/>
              </w:rPr>
              <w:t xml:space="preserve"> </w:t>
            </w:r>
            <w:r w:rsidRPr="00A1082D">
              <w:t>эффективных</w:t>
            </w:r>
            <w:r w:rsidRPr="00A1082D">
              <w:rPr>
                <w:spacing w:val="-4"/>
              </w:rPr>
              <w:t xml:space="preserve"> </w:t>
            </w:r>
            <w:r w:rsidRPr="00A1082D">
              <w:t>способов</w:t>
            </w:r>
            <w:r w:rsidRPr="00A1082D">
              <w:rPr>
                <w:spacing w:val="-3"/>
              </w:rPr>
              <w:t xml:space="preserve"> </w:t>
            </w:r>
            <w:r w:rsidRPr="00A1082D">
              <w:t>решения</w:t>
            </w:r>
            <w:r w:rsidRPr="00A1082D">
              <w:rPr>
                <w:spacing w:val="37"/>
              </w:rPr>
              <w:t xml:space="preserve"> </w:t>
            </w:r>
            <w:r w:rsidRPr="00A1082D">
              <w:t>за- дач</w:t>
            </w:r>
            <w:r w:rsidRPr="00A1082D">
              <w:rPr>
                <w:spacing w:val="40"/>
              </w:rPr>
              <w:t xml:space="preserve"> </w:t>
            </w:r>
            <w:r w:rsidRPr="00A1082D">
              <w:t>в</w:t>
            </w:r>
            <w:r w:rsidRPr="00A1082D">
              <w:rPr>
                <w:spacing w:val="40"/>
              </w:rPr>
              <w:t xml:space="preserve"> </w:t>
            </w:r>
            <w:r w:rsidRPr="00A1082D">
              <w:t>зависимости</w:t>
            </w:r>
            <w:r w:rsidRPr="00A1082D">
              <w:rPr>
                <w:spacing w:val="40"/>
              </w:rPr>
              <w:t xml:space="preserve"> </w:t>
            </w:r>
            <w:r w:rsidRPr="00A1082D">
              <w:t>от</w:t>
            </w:r>
            <w:r w:rsidRPr="00A1082D">
              <w:rPr>
                <w:spacing w:val="40"/>
              </w:rPr>
              <w:t xml:space="preserve"> </w:t>
            </w:r>
            <w:r w:rsidRPr="00A1082D">
              <w:t>конкретных условий;</w:t>
            </w:r>
          </w:p>
          <w:p w:rsidR="005A4B1C" w:rsidRPr="00A1082D" w:rsidRDefault="00E83FC3">
            <w:pPr>
              <w:pStyle w:val="TableParagraph"/>
              <w:numPr>
                <w:ilvl w:val="0"/>
                <w:numId w:val="121"/>
              </w:numPr>
              <w:tabs>
                <w:tab w:val="left" w:pos="541"/>
              </w:tabs>
              <w:ind w:right="336" w:firstLine="0"/>
            </w:pPr>
            <w:r w:rsidRPr="00A1082D">
              <w:t xml:space="preserve">умение анализировать полученные результаты и применять их к новым </w:t>
            </w:r>
            <w:r w:rsidRPr="00A1082D">
              <w:rPr>
                <w:spacing w:val="-2"/>
              </w:rPr>
              <w:t>ситуациям.</w:t>
            </w:r>
          </w:p>
          <w:p w:rsidR="005A4B1C" w:rsidRPr="00A1082D" w:rsidRDefault="00E83FC3">
            <w:pPr>
              <w:pStyle w:val="TableParagraph"/>
              <w:ind w:left="321"/>
              <w:jc w:val="both"/>
            </w:pPr>
            <w:r w:rsidRPr="00A1082D">
              <w:rPr>
                <w:spacing w:val="-2"/>
              </w:rPr>
              <w:t>Коммуникативные</w:t>
            </w:r>
            <w:r w:rsidRPr="00A1082D">
              <w:t xml:space="preserve"> </w:t>
            </w:r>
            <w:r w:rsidRPr="00A1082D">
              <w:rPr>
                <w:spacing w:val="-4"/>
              </w:rPr>
              <w:t>УУД:</w:t>
            </w:r>
          </w:p>
          <w:p w:rsidR="005A4B1C" w:rsidRPr="00A1082D" w:rsidRDefault="00E83FC3">
            <w:pPr>
              <w:pStyle w:val="TableParagraph"/>
              <w:numPr>
                <w:ilvl w:val="0"/>
                <w:numId w:val="121"/>
              </w:numPr>
              <w:tabs>
                <w:tab w:val="left" w:pos="469"/>
              </w:tabs>
              <w:ind w:right="278" w:firstLine="0"/>
              <w:jc w:val="both"/>
            </w:pPr>
            <w:r w:rsidRPr="00A1082D">
              <w:t>умение распределять роли входе выполнения группового проекта, коорди- нировать свои действия с действиями одноклассников</w:t>
            </w:r>
            <w:r w:rsidRPr="00A1082D">
              <w:rPr>
                <w:spacing w:val="40"/>
              </w:rPr>
              <w:t xml:space="preserve"> </w:t>
            </w:r>
            <w:r w:rsidRPr="00A1082D">
              <w:t>входе решения</w:t>
            </w:r>
            <w:r w:rsidRPr="00A1082D">
              <w:rPr>
                <w:spacing w:val="-3"/>
              </w:rPr>
              <w:t xml:space="preserve"> </w:t>
            </w:r>
            <w:r w:rsidRPr="00A1082D">
              <w:t>единой</w:t>
            </w:r>
            <w:r w:rsidRPr="00A1082D">
              <w:rPr>
                <w:spacing w:val="-3"/>
              </w:rPr>
              <w:t xml:space="preserve"> </w:t>
            </w:r>
            <w:r w:rsidRPr="00A1082D">
              <w:t>проблемы; умение</w:t>
            </w:r>
            <w:r w:rsidRPr="00A1082D">
              <w:rPr>
                <w:spacing w:val="-3"/>
              </w:rPr>
              <w:t xml:space="preserve"> </w:t>
            </w:r>
            <w:r w:rsidRPr="00A1082D">
              <w:t>организовывать и</w:t>
            </w:r>
            <w:r w:rsidRPr="00A1082D">
              <w:rPr>
                <w:spacing w:val="-3"/>
              </w:rPr>
              <w:t xml:space="preserve"> </w:t>
            </w:r>
            <w:r w:rsidRPr="00A1082D">
              <w:t>планировать</w:t>
            </w:r>
            <w:r w:rsidRPr="00A1082D">
              <w:rPr>
                <w:spacing w:val="-2"/>
              </w:rPr>
              <w:t xml:space="preserve"> </w:t>
            </w:r>
            <w:r w:rsidRPr="00A1082D">
              <w:t>учебное сотруд- ничество с учителем и сверстниками, определять цели и функции участников группового проекта, способы взаимодействия; планировать общие способы работы;</w:t>
            </w:r>
          </w:p>
          <w:p w:rsidR="005A4B1C" w:rsidRPr="00A1082D" w:rsidRDefault="00E83FC3">
            <w:pPr>
              <w:pStyle w:val="TableParagraph"/>
              <w:numPr>
                <w:ilvl w:val="0"/>
                <w:numId w:val="121"/>
              </w:numPr>
              <w:tabs>
                <w:tab w:val="left" w:pos="474"/>
              </w:tabs>
              <w:ind w:right="743" w:firstLine="0"/>
              <w:jc w:val="both"/>
            </w:pPr>
            <w:r w:rsidRPr="00A1082D">
              <w:t>умение осуществлять контроль, коррекцию, оценку</w:t>
            </w:r>
            <w:r w:rsidRPr="00A1082D">
              <w:rPr>
                <w:spacing w:val="-1"/>
              </w:rPr>
              <w:t xml:space="preserve"> </w:t>
            </w:r>
            <w:r w:rsidRPr="00A1082D">
              <w:t>действий своих и партнѐров, уметь убеждать;</w:t>
            </w:r>
          </w:p>
          <w:p w:rsidR="005A4B1C" w:rsidRPr="00A1082D" w:rsidRDefault="00E83FC3">
            <w:pPr>
              <w:pStyle w:val="TableParagraph"/>
              <w:ind w:left="321" w:right="279"/>
              <w:jc w:val="both"/>
            </w:pPr>
            <w:r w:rsidRPr="00A1082D">
              <w:t>-умение работать в группе – устанавливать рабочие отношения, эффективно сотрудничать и способствовать продуктивной кооперации; интегриро- ваться в группу сверстников и строить продуктивное взаимодействие со сверстниками и взрослыми;</w:t>
            </w:r>
          </w:p>
          <w:p w:rsidR="005A4B1C" w:rsidRPr="00A1082D" w:rsidRDefault="00E83FC3">
            <w:pPr>
              <w:pStyle w:val="TableParagraph"/>
              <w:spacing w:line="222" w:lineRule="exact"/>
              <w:ind w:left="216"/>
              <w:jc w:val="both"/>
            </w:pPr>
            <w:r w:rsidRPr="00A1082D">
              <w:t>-</w:t>
            </w:r>
            <w:r w:rsidRPr="00A1082D">
              <w:rPr>
                <w:spacing w:val="-6"/>
              </w:rPr>
              <w:t xml:space="preserve"> </w:t>
            </w:r>
            <w:r w:rsidRPr="00A1082D">
              <w:t>умение</w:t>
            </w:r>
            <w:r w:rsidRPr="00A1082D">
              <w:rPr>
                <w:spacing w:val="-11"/>
              </w:rPr>
              <w:t xml:space="preserve"> </w:t>
            </w:r>
            <w:r w:rsidRPr="00A1082D">
              <w:t>осуществлять</w:t>
            </w:r>
            <w:r w:rsidRPr="00A1082D">
              <w:rPr>
                <w:spacing w:val="-4"/>
              </w:rPr>
              <w:t xml:space="preserve"> </w:t>
            </w:r>
            <w:r w:rsidRPr="00A1082D">
              <w:t>само-</w:t>
            </w:r>
            <w:r w:rsidRPr="00A1082D">
              <w:rPr>
                <w:spacing w:val="-8"/>
              </w:rPr>
              <w:t xml:space="preserve"> </w:t>
            </w:r>
            <w:r w:rsidRPr="00A1082D">
              <w:t>и</w:t>
            </w:r>
            <w:r w:rsidRPr="00A1082D">
              <w:rPr>
                <w:spacing w:val="-11"/>
              </w:rPr>
              <w:t xml:space="preserve"> </w:t>
            </w:r>
            <w:r w:rsidRPr="00A1082D">
              <w:rPr>
                <w:spacing w:val="-2"/>
              </w:rPr>
              <w:t>взаимоконтроль</w:t>
            </w:r>
          </w:p>
        </w:tc>
      </w:tr>
      <w:tr w:rsidR="005A4B1C" w:rsidRPr="00A1082D">
        <w:trPr>
          <w:trHeight w:val="3912"/>
        </w:trPr>
        <w:tc>
          <w:tcPr>
            <w:tcW w:w="2838" w:type="dxa"/>
          </w:tcPr>
          <w:p w:rsidR="005A4B1C" w:rsidRPr="00A1082D" w:rsidRDefault="00E83FC3">
            <w:pPr>
              <w:pStyle w:val="TableParagraph"/>
              <w:spacing w:line="225" w:lineRule="auto"/>
              <w:ind w:left="326" w:right="850"/>
            </w:pPr>
            <w:r w:rsidRPr="00A1082D">
              <w:rPr>
                <w:spacing w:val="-2"/>
              </w:rPr>
              <w:t>Оформление, представление</w:t>
            </w:r>
          </w:p>
          <w:p w:rsidR="005A4B1C" w:rsidRPr="00A1082D" w:rsidRDefault="00E83FC3">
            <w:pPr>
              <w:pStyle w:val="TableParagraph"/>
              <w:tabs>
                <w:tab w:val="left" w:pos="1771"/>
              </w:tabs>
              <w:ind w:left="326" w:right="279"/>
              <w:jc w:val="both"/>
            </w:pPr>
            <w:r w:rsidRPr="00A1082D">
              <w:rPr>
                <w:spacing w:val="-2"/>
              </w:rPr>
              <w:t>(защита)</w:t>
            </w:r>
            <w:r w:rsidRPr="00A1082D">
              <w:tab/>
            </w:r>
            <w:r w:rsidRPr="00A1082D">
              <w:rPr>
                <w:spacing w:val="-2"/>
              </w:rPr>
              <w:t xml:space="preserve">продукта </w:t>
            </w:r>
            <w:r w:rsidRPr="00A1082D">
              <w:t xml:space="preserve">проект- ных работ, результатов учебного </w:t>
            </w:r>
            <w:r w:rsidRPr="00A1082D">
              <w:rPr>
                <w:spacing w:val="-2"/>
              </w:rPr>
              <w:t>исследования.</w:t>
            </w:r>
          </w:p>
        </w:tc>
        <w:tc>
          <w:tcPr>
            <w:tcW w:w="7093" w:type="dxa"/>
          </w:tcPr>
          <w:p w:rsidR="005A4B1C" w:rsidRPr="00A1082D" w:rsidRDefault="00E83FC3">
            <w:pPr>
              <w:pStyle w:val="TableParagraph"/>
              <w:spacing w:line="214" w:lineRule="exact"/>
              <w:ind w:left="321"/>
              <w:jc w:val="both"/>
            </w:pPr>
            <w:r w:rsidRPr="00A1082D">
              <w:rPr>
                <w:spacing w:val="-2"/>
              </w:rPr>
              <w:t>Познавательные</w:t>
            </w:r>
            <w:r w:rsidRPr="00A1082D">
              <w:rPr>
                <w:spacing w:val="4"/>
              </w:rPr>
              <w:t xml:space="preserve"> </w:t>
            </w:r>
            <w:r w:rsidRPr="00A1082D">
              <w:rPr>
                <w:spacing w:val="-4"/>
              </w:rPr>
              <w:t>УУД:</w:t>
            </w:r>
          </w:p>
          <w:p w:rsidR="005A4B1C" w:rsidRPr="00A1082D" w:rsidRDefault="00E83FC3">
            <w:pPr>
              <w:pStyle w:val="TableParagraph"/>
              <w:numPr>
                <w:ilvl w:val="0"/>
                <w:numId w:val="120"/>
              </w:numPr>
              <w:tabs>
                <w:tab w:val="left" w:pos="498"/>
              </w:tabs>
              <w:ind w:right="275" w:firstLine="0"/>
              <w:jc w:val="both"/>
            </w:pPr>
            <w:r w:rsidRPr="00A1082D">
              <w:t>умение структурировать материал; умение выбрать оптимальную форму презентации</w:t>
            </w:r>
            <w:r w:rsidRPr="00A1082D">
              <w:rPr>
                <w:spacing w:val="40"/>
              </w:rPr>
              <w:t xml:space="preserve"> </w:t>
            </w:r>
            <w:r w:rsidRPr="00A1082D">
              <w:t>образовательного продукта;</w:t>
            </w:r>
          </w:p>
          <w:p w:rsidR="005A4B1C" w:rsidRPr="00A1082D" w:rsidRDefault="00E83FC3">
            <w:pPr>
              <w:pStyle w:val="TableParagraph"/>
              <w:numPr>
                <w:ilvl w:val="0"/>
                <w:numId w:val="120"/>
              </w:numPr>
              <w:tabs>
                <w:tab w:val="left" w:pos="469"/>
              </w:tabs>
              <w:ind w:right="327" w:firstLine="0"/>
              <w:jc w:val="both"/>
            </w:pPr>
            <w:r w:rsidRPr="00A1082D">
              <w:t>умение использовать ИКТ для защиты полученного образовательного про- дукта.</w:t>
            </w:r>
          </w:p>
          <w:p w:rsidR="005A4B1C" w:rsidRPr="00A1082D" w:rsidRDefault="00E83FC3">
            <w:pPr>
              <w:pStyle w:val="TableParagraph"/>
              <w:spacing w:line="228" w:lineRule="exact"/>
              <w:ind w:left="321"/>
              <w:jc w:val="both"/>
            </w:pPr>
            <w:r w:rsidRPr="00A1082D">
              <w:rPr>
                <w:spacing w:val="-2"/>
              </w:rPr>
              <w:t>Коммуникативные</w:t>
            </w:r>
            <w:r w:rsidRPr="00A1082D">
              <w:t xml:space="preserve"> </w:t>
            </w:r>
            <w:r w:rsidRPr="00A1082D">
              <w:rPr>
                <w:spacing w:val="-4"/>
              </w:rPr>
              <w:t>УУД:</w:t>
            </w:r>
          </w:p>
          <w:p w:rsidR="005A4B1C" w:rsidRPr="00A1082D" w:rsidRDefault="00E83FC3">
            <w:pPr>
              <w:pStyle w:val="TableParagraph"/>
              <w:numPr>
                <w:ilvl w:val="0"/>
                <w:numId w:val="120"/>
              </w:numPr>
              <w:tabs>
                <w:tab w:val="left" w:pos="484"/>
              </w:tabs>
              <w:ind w:right="283" w:firstLine="0"/>
              <w:jc w:val="both"/>
            </w:pPr>
            <w:r w:rsidRPr="00A1082D">
              <w:t>умение выражать и доказывать свою позицию, объяснять, отстаивать свою позицию невраждебным</w:t>
            </w:r>
            <w:r w:rsidRPr="00A1082D">
              <w:rPr>
                <w:spacing w:val="40"/>
              </w:rPr>
              <w:t xml:space="preserve"> </w:t>
            </w:r>
            <w:r w:rsidRPr="00A1082D">
              <w:t>для оппонентов образом;</w:t>
            </w:r>
          </w:p>
          <w:p w:rsidR="005A4B1C" w:rsidRPr="00A1082D" w:rsidRDefault="00E83FC3">
            <w:pPr>
              <w:pStyle w:val="TableParagraph"/>
              <w:numPr>
                <w:ilvl w:val="0"/>
                <w:numId w:val="120"/>
              </w:numPr>
              <w:tabs>
                <w:tab w:val="left" w:pos="512"/>
              </w:tabs>
              <w:ind w:right="276" w:firstLine="0"/>
              <w:jc w:val="both"/>
            </w:pPr>
            <w:r w:rsidRPr="00A1082D">
              <w:t>умение формулировать собственное мнение, аргументировать и коорди- нировать его с позициями</w:t>
            </w:r>
            <w:r w:rsidRPr="00A1082D">
              <w:rPr>
                <w:spacing w:val="40"/>
              </w:rPr>
              <w:t xml:space="preserve"> </w:t>
            </w:r>
            <w:r w:rsidRPr="00A1082D">
              <w:t>партнѐров в сотрудничестве при выработке общегорешения всовместной деятельности;</w:t>
            </w:r>
          </w:p>
          <w:p w:rsidR="005A4B1C" w:rsidRPr="00A1082D" w:rsidRDefault="00E83FC3">
            <w:pPr>
              <w:pStyle w:val="TableParagraph"/>
              <w:numPr>
                <w:ilvl w:val="0"/>
                <w:numId w:val="120"/>
              </w:numPr>
              <w:tabs>
                <w:tab w:val="left" w:pos="556"/>
              </w:tabs>
              <w:ind w:right="454" w:firstLine="0"/>
            </w:pPr>
            <w:r w:rsidRPr="00A1082D">
              <w:t>умение</w:t>
            </w:r>
            <w:r w:rsidRPr="00A1082D">
              <w:rPr>
                <w:spacing w:val="-7"/>
              </w:rPr>
              <w:t xml:space="preserve"> </w:t>
            </w:r>
            <w:r w:rsidRPr="00A1082D">
              <w:t>адекватно</w:t>
            </w:r>
            <w:r w:rsidRPr="00A1082D">
              <w:rPr>
                <w:spacing w:val="-8"/>
              </w:rPr>
              <w:t xml:space="preserve"> </w:t>
            </w:r>
            <w:r w:rsidRPr="00A1082D">
              <w:t>использовать</w:t>
            </w:r>
            <w:r w:rsidRPr="00A1082D">
              <w:rPr>
                <w:spacing w:val="-5"/>
              </w:rPr>
              <w:t xml:space="preserve"> </w:t>
            </w:r>
            <w:r w:rsidRPr="00A1082D">
              <w:t>речевые</w:t>
            </w:r>
            <w:r w:rsidRPr="00A1082D">
              <w:rPr>
                <w:spacing w:val="-3"/>
              </w:rPr>
              <w:t xml:space="preserve"> </w:t>
            </w:r>
            <w:r w:rsidRPr="00A1082D">
              <w:t>средства</w:t>
            </w:r>
            <w:r w:rsidRPr="00A1082D">
              <w:rPr>
                <w:spacing w:val="-2"/>
              </w:rPr>
              <w:t xml:space="preserve"> </w:t>
            </w:r>
            <w:r w:rsidRPr="00A1082D">
              <w:t>для</w:t>
            </w:r>
            <w:r w:rsidRPr="00A1082D">
              <w:rPr>
                <w:spacing w:val="-5"/>
              </w:rPr>
              <w:t xml:space="preserve"> </w:t>
            </w:r>
            <w:r w:rsidRPr="00A1082D">
              <w:t>решения</w:t>
            </w:r>
            <w:r w:rsidRPr="00A1082D">
              <w:rPr>
                <w:spacing w:val="-5"/>
              </w:rPr>
              <w:t xml:space="preserve"> </w:t>
            </w:r>
            <w:r w:rsidRPr="00A1082D">
              <w:t>различ- ных коммуникативных задач;</w:t>
            </w:r>
          </w:p>
          <w:p w:rsidR="005A4B1C" w:rsidRPr="00A1082D" w:rsidRDefault="00E83FC3">
            <w:pPr>
              <w:pStyle w:val="TableParagraph"/>
              <w:numPr>
                <w:ilvl w:val="0"/>
                <w:numId w:val="120"/>
              </w:numPr>
              <w:tabs>
                <w:tab w:val="left" w:pos="455"/>
              </w:tabs>
              <w:spacing w:before="1"/>
              <w:ind w:right="1908" w:firstLine="0"/>
            </w:pPr>
            <w:r w:rsidRPr="00A1082D">
              <w:t>владение</w:t>
            </w:r>
            <w:r w:rsidRPr="00A1082D">
              <w:rPr>
                <w:spacing w:val="12"/>
              </w:rPr>
              <w:t xml:space="preserve"> </w:t>
            </w:r>
            <w:r w:rsidRPr="00A1082D">
              <w:t>устной и</w:t>
            </w:r>
            <w:r w:rsidRPr="00A1082D">
              <w:rPr>
                <w:spacing w:val="-12"/>
              </w:rPr>
              <w:t xml:space="preserve"> </w:t>
            </w:r>
            <w:r w:rsidRPr="00A1082D">
              <w:t>письменной речью,</w:t>
            </w:r>
            <w:r w:rsidRPr="00A1082D">
              <w:rPr>
                <w:spacing w:val="-4"/>
              </w:rPr>
              <w:t xml:space="preserve"> </w:t>
            </w:r>
            <w:r w:rsidRPr="00A1082D">
              <w:t>умение строить монологическоеконтекстное высказывание;</w:t>
            </w:r>
          </w:p>
          <w:p w:rsidR="005A4B1C" w:rsidRPr="00A1082D" w:rsidRDefault="00E83FC3">
            <w:pPr>
              <w:pStyle w:val="TableParagraph"/>
              <w:spacing w:line="230" w:lineRule="atLeast"/>
              <w:ind w:left="216" w:right="168"/>
            </w:pPr>
            <w:r w:rsidRPr="00A1082D">
              <w:t>- использование адекватных</w:t>
            </w:r>
            <w:r w:rsidRPr="00A1082D">
              <w:rPr>
                <w:spacing w:val="-8"/>
              </w:rPr>
              <w:t xml:space="preserve"> </w:t>
            </w:r>
            <w:r w:rsidRPr="00A1082D">
              <w:t>языковых</w:t>
            </w:r>
            <w:r w:rsidRPr="00A1082D">
              <w:rPr>
                <w:spacing w:val="18"/>
              </w:rPr>
              <w:t xml:space="preserve"> </w:t>
            </w:r>
            <w:r w:rsidRPr="00A1082D">
              <w:t>средств</w:t>
            </w:r>
            <w:r w:rsidRPr="00A1082D">
              <w:rPr>
                <w:spacing w:val="19"/>
              </w:rPr>
              <w:t xml:space="preserve"> </w:t>
            </w:r>
            <w:r w:rsidRPr="00A1082D">
              <w:t>для</w:t>
            </w:r>
            <w:r w:rsidRPr="00A1082D">
              <w:rPr>
                <w:spacing w:val="-5"/>
              </w:rPr>
              <w:t xml:space="preserve"> </w:t>
            </w:r>
            <w:r w:rsidRPr="00A1082D">
              <w:t>отображения</w:t>
            </w:r>
            <w:r w:rsidRPr="00A1082D">
              <w:rPr>
                <w:spacing w:val="39"/>
              </w:rPr>
              <w:t xml:space="preserve"> </w:t>
            </w:r>
            <w:r w:rsidRPr="00A1082D">
              <w:t>своих чувств, мыслей, мотивов и потребностей.</w:t>
            </w:r>
          </w:p>
        </w:tc>
      </w:tr>
    </w:tbl>
    <w:p w:rsidR="005A4B1C" w:rsidRPr="00A1082D" w:rsidRDefault="005A4B1C">
      <w:pPr>
        <w:pStyle w:val="a3"/>
        <w:spacing w:before="20"/>
        <w:ind w:left="0"/>
        <w:jc w:val="left"/>
      </w:pPr>
    </w:p>
    <w:p w:rsidR="005A4B1C" w:rsidRPr="00A1082D" w:rsidRDefault="00BB74B7">
      <w:pPr>
        <w:pStyle w:val="a3"/>
        <w:spacing w:line="242" w:lineRule="auto"/>
        <w:ind w:left="642" w:right="399" w:firstLine="566"/>
      </w:pPr>
      <w:hyperlink r:id="rId31">
        <w:r w:rsidR="00E83FC3" w:rsidRPr="00A1082D">
          <w:t>ФГОС СОО</w:t>
        </w:r>
      </w:hyperlink>
      <w:r w:rsidR="00E83FC3" w:rsidRPr="00A1082D">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w:t>
      </w:r>
      <w:r w:rsidR="00E83FC3" w:rsidRPr="00A1082D">
        <w:rPr>
          <w:spacing w:val="-12"/>
        </w:rPr>
        <w:t xml:space="preserve"> </w:t>
      </w:r>
      <w:r w:rsidR="00E83FC3" w:rsidRPr="00A1082D">
        <w:t>самостоятельно под руководством учителя (тьютора)</w:t>
      </w:r>
      <w:r w:rsidR="00E83FC3" w:rsidRPr="00A1082D">
        <w:rPr>
          <w:spacing w:val="-14"/>
        </w:rPr>
        <w:t xml:space="preserve"> </w:t>
      </w:r>
      <w:r w:rsidR="00E83FC3" w:rsidRPr="00A1082D">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A4B1C" w:rsidRPr="00A1082D" w:rsidRDefault="00E83FC3">
      <w:pPr>
        <w:pStyle w:val="a3"/>
        <w:spacing w:line="242" w:lineRule="auto"/>
        <w:ind w:left="642" w:right="394" w:firstLine="566"/>
      </w:pPr>
      <w:r w:rsidRPr="00A1082D">
        <w:t>Результаты выполнения индивидуального проекта отражают: сформированность навыков коммуникативной, учебно-исследовательской деятельности,</w:t>
      </w:r>
    </w:p>
    <w:p w:rsidR="005A4B1C" w:rsidRPr="00A1082D" w:rsidRDefault="00E83FC3">
      <w:pPr>
        <w:pStyle w:val="a3"/>
        <w:spacing w:line="251" w:lineRule="exact"/>
        <w:ind w:left="1208"/>
      </w:pPr>
      <w:r w:rsidRPr="00A1082D">
        <w:rPr>
          <w:spacing w:val="-2"/>
        </w:rPr>
        <w:t>критического</w:t>
      </w:r>
      <w:r w:rsidRPr="00A1082D">
        <w:rPr>
          <w:spacing w:val="9"/>
        </w:rPr>
        <w:t xml:space="preserve"> </w:t>
      </w:r>
      <w:r w:rsidRPr="00A1082D">
        <w:rPr>
          <w:spacing w:val="-2"/>
        </w:rPr>
        <w:t>мышления;</w:t>
      </w:r>
    </w:p>
    <w:p w:rsidR="005A4B1C" w:rsidRPr="00A1082D" w:rsidRDefault="005A4B1C">
      <w:pPr>
        <w:spacing w:line="251" w:lineRule="exact"/>
        <w:sectPr w:rsidR="005A4B1C" w:rsidRPr="00A1082D">
          <w:pgSz w:w="11910" w:h="16840"/>
          <w:pgMar w:top="1040" w:right="0" w:bottom="840" w:left="520" w:header="0" w:footer="560" w:gutter="0"/>
          <w:cols w:space="720"/>
        </w:sectPr>
      </w:pPr>
    </w:p>
    <w:p w:rsidR="005A4B1C" w:rsidRPr="00A1082D" w:rsidRDefault="00E83FC3">
      <w:pPr>
        <w:pStyle w:val="a3"/>
        <w:spacing w:before="80" w:line="237" w:lineRule="auto"/>
        <w:ind w:left="1208" w:right="392"/>
      </w:pPr>
      <w:r w:rsidRPr="00A1082D">
        <w:lastRenderedPageBreak/>
        <w:t>способность к инновационной, аналитической, творческой, интеллектуальной деятельности; сформированность</w:t>
      </w:r>
      <w:r w:rsidRPr="00A1082D">
        <w:rPr>
          <w:spacing w:val="45"/>
        </w:rPr>
        <w:t xml:space="preserve">  </w:t>
      </w:r>
      <w:r w:rsidRPr="00A1082D">
        <w:t>навыков</w:t>
      </w:r>
      <w:r w:rsidRPr="00A1082D">
        <w:rPr>
          <w:spacing w:val="46"/>
        </w:rPr>
        <w:t xml:space="preserve">  </w:t>
      </w:r>
      <w:r w:rsidRPr="00A1082D">
        <w:t>проектной</w:t>
      </w:r>
      <w:r w:rsidRPr="00A1082D">
        <w:rPr>
          <w:spacing w:val="46"/>
        </w:rPr>
        <w:t xml:space="preserve">  </w:t>
      </w:r>
      <w:r w:rsidRPr="00A1082D">
        <w:t>деятельности,</w:t>
      </w:r>
      <w:r w:rsidRPr="00A1082D">
        <w:rPr>
          <w:spacing w:val="50"/>
        </w:rPr>
        <w:t xml:space="preserve">  </w:t>
      </w:r>
      <w:r w:rsidRPr="00A1082D">
        <w:t>а</w:t>
      </w:r>
      <w:r w:rsidRPr="00A1082D">
        <w:rPr>
          <w:spacing w:val="44"/>
        </w:rPr>
        <w:t xml:space="preserve">  </w:t>
      </w:r>
      <w:r w:rsidRPr="00A1082D">
        <w:t>также</w:t>
      </w:r>
      <w:r w:rsidRPr="00A1082D">
        <w:rPr>
          <w:spacing w:val="43"/>
        </w:rPr>
        <w:t xml:space="preserve">  </w:t>
      </w:r>
      <w:r w:rsidRPr="00A1082D">
        <w:t>самостоятельного</w:t>
      </w:r>
      <w:r w:rsidRPr="00A1082D">
        <w:rPr>
          <w:spacing w:val="43"/>
        </w:rPr>
        <w:t xml:space="preserve">  </w:t>
      </w:r>
      <w:r w:rsidRPr="00A1082D">
        <w:rPr>
          <w:spacing w:val="-2"/>
        </w:rPr>
        <w:t>применения</w:t>
      </w:r>
    </w:p>
    <w:p w:rsidR="005A4B1C" w:rsidRPr="00A1082D" w:rsidRDefault="00E83FC3">
      <w:pPr>
        <w:pStyle w:val="a3"/>
        <w:spacing w:before="1"/>
        <w:ind w:left="642" w:right="394"/>
      </w:pPr>
      <w:r w:rsidRPr="00A1082D">
        <w:t>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A4B1C" w:rsidRPr="00A1082D" w:rsidRDefault="00E83FC3">
      <w:pPr>
        <w:pStyle w:val="a3"/>
        <w:spacing w:before="3"/>
        <w:ind w:left="642" w:right="395" w:firstLine="566"/>
      </w:pPr>
      <w:r w:rsidRPr="00A1082D">
        <w:t>способность постановки цели и формулирования</w:t>
      </w:r>
      <w:r w:rsidRPr="00A1082D">
        <w:rPr>
          <w:spacing w:val="-3"/>
        </w:rPr>
        <w:t xml:space="preserve"> </w:t>
      </w:r>
      <w:r w:rsidRPr="00A1082D">
        <w:t>гипотезы исследования, планированияработы, отбора и интерпретации необходимой информации, структурирования аргументации</w:t>
      </w:r>
      <w:r w:rsidRPr="00A1082D">
        <w:rPr>
          <w:spacing w:val="-12"/>
        </w:rPr>
        <w:t xml:space="preserve"> </w:t>
      </w:r>
      <w:r w:rsidRPr="00A1082D">
        <w:t>результатов исследования на основе собранных данных, презентации результатов.</w:t>
      </w:r>
    </w:p>
    <w:p w:rsidR="005A4B1C" w:rsidRPr="00A1082D" w:rsidRDefault="00E83FC3">
      <w:pPr>
        <w:pStyle w:val="a3"/>
        <w:ind w:left="642" w:right="393" w:firstLine="566"/>
      </w:pPr>
      <w:r w:rsidRPr="00A1082D">
        <w:t>Индивидуальный проект выполняется обучающимся в течение одного или двухлет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A4B1C" w:rsidRPr="00A1082D" w:rsidRDefault="00E83FC3">
      <w:pPr>
        <w:pStyle w:val="a3"/>
        <w:spacing w:before="63"/>
        <w:ind w:left="642" w:right="392" w:firstLine="566"/>
      </w:pPr>
      <w:r w:rsidRPr="00A1082D">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A4B1C" w:rsidRPr="00A1082D" w:rsidRDefault="00E83FC3">
      <w:pPr>
        <w:pStyle w:val="a3"/>
        <w:spacing w:before="1"/>
        <w:ind w:left="642" w:right="390" w:firstLine="566"/>
      </w:pPr>
      <w:r w:rsidRPr="00A1082D">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w:t>
      </w:r>
      <w:r w:rsidRPr="00A1082D">
        <w:rPr>
          <w:spacing w:val="-9"/>
        </w:rPr>
        <w:t xml:space="preserve"> </w:t>
      </w:r>
      <w:r w:rsidRPr="00A1082D">
        <w:t>формулируют предпроектную</w:t>
      </w:r>
      <w:r w:rsidRPr="00A1082D">
        <w:rPr>
          <w:spacing w:val="-4"/>
        </w:rPr>
        <w:t xml:space="preserve"> </w:t>
      </w:r>
      <w:r w:rsidRPr="00A1082D">
        <w:t>идею,ставят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предметоводной или нескольких предметных областей.</w:t>
      </w:r>
    </w:p>
    <w:p w:rsidR="005A4B1C" w:rsidRPr="00A1082D" w:rsidRDefault="00E83FC3">
      <w:pPr>
        <w:pStyle w:val="a3"/>
        <w:spacing w:before="3"/>
        <w:ind w:left="642" w:right="392" w:firstLine="566"/>
      </w:pPr>
      <w:r w:rsidRPr="00A1082D">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5A4B1C" w:rsidRPr="00A1082D" w:rsidRDefault="00E83FC3">
      <w:pPr>
        <w:pStyle w:val="a3"/>
        <w:spacing w:line="242" w:lineRule="auto"/>
        <w:ind w:left="642" w:right="399" w:firstLine="566"/>
      </w:pPr>
      <w:r w:rsidRPr="00A1082D">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5A4B1C" w:rsidRPr="00A1082D" w:rsidRDefault="00E83FC3">
      <w:pPr>
        <w:pStyle w:val="a3"/>
        <w:spacing w:line="242" w:lineRule="auto"/>
        <w:ind w:left="642" w:right="391" w:firstLine="566"/>
      </w:pPr>
      <w:r w:rsidRPr="00A1082D">
        <w:t>Результатами учебного исследованиями могут быть научный доклад, реферат, макет, опытный</w:t>
      </w:r>
      <w:r w:rsidRPr="00A1082D">
        <w:rPr>
          <w:spacing w:val="80"/>
        </w:rPr>
        <w:t xml:space="preserve"> </w:t>
      </w:r>
      <w:r w:rsidRPr="00A1082D">
        <w:t xml:space="preserve">образец, разработка, информационный продукт, а также образовательное событие, социальное мероприятие </w:t>
      </w:r>
      <w:r w:rsidRPr="00A1082D">
        <w:rPr>
          <w:spacing w:val="-2"/>
        </w:rPr>
        <w:t>(акция).</w:t>
      </w:r>
    </w:p>
    <w:p w:rsidR="005A4B1C" w:rsidRPr="00A1082D" w:rsidRDefault="00E83FC3">
      <w:pPr>
        <w:pStyle w:val="a3"/>
        <w:ind w:left="642" w:right="392" w:firstLine="566"/>
      </w:pPr>
      <w:r w:rsidRPr="00A1082D">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A4B1C" w:rsidRPr="00A1082D" w:rsidRDefault="00E83FC3">
      <w:pPr>
        <w:pStyle w:val="a3"/>
        <w:ind w:left="642" w:right="392" w:firstLine="566"/>
      </w:pPr>
      <w:r w:rsidRPr="00A1082D">
        <w:t>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w:t>
      </w:r>
      <w:r w:rsidRPr="00A1082D">
        <w:rPr>
          <w:spacing w:val="-2"/>
        </w:rPr>
        <w:t xml:space="preserve"> </w:t>
      </w:r>
      <w:r w:rsidRPr="00A1082D">
        <w:t>образца,</w:t>
      </w:r>
      <w:r w:rsidRPr="00A1082D">
        <w:rPr>
          <w:spacing w:val="-10"/>
        </w:rPr>
        <w:t xml:space="preserve"> </w:t>
      </w:r>
      <w:r w:rsidRPr="00A1082D">
        <w:t>подготовку</w:t>
      </w:r>
      <w:r w:rsidRPr="00A1082D">
        <w:rPr>
          <w:spacing w:val="-14"/>
        </w:rPr>
        <w:t xml:space="preserve"> </w:t>
      </w:r>
      <w:r w:rsidRPr="00A1082D">
        <w:t>и</w:t>
      </w:r>
      <w:r w:rsidRPr="00A1082D">
        <w:rPr>
          <w:spacing w:val="-7"/>
        </w:rPr>
        <w:t xml:space="preserve"> </w:t>
      </w:r>
      <w:r w:rsidRPr="00A1082D">
        <w:t>защиту</w:t>
      </w:r>
      <w:r w:rsidRPr="00A1082D">
        <w:rPr>
          <w:spacing w:val="-14"/>
        </w:rPr>
        <w:t xml:space="preserve"> </w:t>
      </w:r>
      <w:r w:rsidRPr="00A1082D">
        <w:t>проекта,</w:t>
      </w:r>
      <w:r w:rsidRPr="00A1082D">
        <w:rPr>
          <w:spacing w:val="-5"/>
        </w:rPr>
        <w:t xml:space="preserve"> </w:t>
      </w:r>
      <w:r w:rsidRPr="00A1082D">
        <w:t>анализ</w:t>
      </w:r>
      <w:r w:rsidRPr="00A1082D">
        <w:rPr>
          <w:spacing w:val="-9"/>
        </w:rPr>
        <w:t xml:space="preserve"> </w:t>
      </w:r>
      <w:r w:rsidRPr="00A1082D">
        <w:t>результатов</w:t>
      </w:r>
      <w:r w:rsidRPr="00A1082D">
        <w:rPr>
          <w:spacing w:val="-6"/>
        </w:rPr>
        <w:t xml:space="preserve"> </w:t>
      </w:r>
      <w:r w:rsidRPr="00A1082D">
        <w:t>выполнения проекта, оценку качествавыполнения.</w:t>
      </w:r>
    </w:p>
    <w:p w:rsidR="005A4B1C" w:rsidRPr="00A1082D" w:rsidRDefault="00E83FC3">
      <w:pPr>
        <w:pStyle w:val="a3"/>
        <w:ind w:left="642" w:right="387" w:firstLine="566"/>
      </w:pPr>
      <w:r w:rsidRPr="00A1082D">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w:t>
      </w:r>
      <w:r w:rsidRPr="00A1082D">
        <w:rPr>
          <w:spacing w:val="-6"/>
        </w:rPr>
        <w:t xml:space="preserve"> </w:t>
      </w:r>
      <w:r w:rsidRPr="00A1082D">
        <w:t>ученических</w:t>
      </w:r>
      <w:r w:rsidRPr="00A1082D">
        <w:rPr>
          <w:spacing w:val="-2"/>
        </w:rPr>
        <w:t xml:space="preserve"> </w:t>
      </w:r>
      <w:r w:rsidRPr="00A1082D">
        <w:t>научных</w:t>
      </w:r>
      <w:r w:rsidRPr="00A1082D">
        <w:rPr>
          <w:spacing w:val="-2"/>
        </w:rPr>
        <w:t xml:space="preserve"> </w:t>
      </w:r>
      <w:r w:rsidRPr="00A1082D">
        <w:t>конференций,</w:t>
      </w:r>
      <w:r w:rsidRPr="00A1082D">
        <w:rPr>
          <w:spacing w:val="-5"/>
        </w:rPr>
        <w:t xml:space="preserve"> </w:t>
      </w:r>
      <w:r w:rsidRPr="00A1082D">
        <w:t>в</w:t>
      </w:r>
      <w:r w:rsidRPr="00A1082D">
        <w:rPr>
          <w:spacing w:val="-1"/>
        </w:rPr>
        <w:t xml:space="preserve"> </w:t>
      </w:r>
      <w:r w:rsidRPr="00A1082D">
        <w:t>рамках</w:t>
      </w:r>
      <w:r w:rsidRPr="00A1082D">
        <w:rPr>
          <w:spacing w:val="-7"/>
        </w:rPr>
        <w:t xml:space="preserve"> </w:t>
      </w:r>
      <w:r w:rsidRPr="00A1082D">
        <w:t>специальных</w:t>
      </w:r>
      <w:r w:rsidRPr="00A1082D">
        <w:rPr>
          <w:spacing w:val="-14"/>
        </w:rPr>
        <w:t xml:space="preserve"> </w:t>
      </w:r>
      <w:r w:rsidRPr="00A1082D">
        <w:t>итоговых</w:t>
      </w:r>
      <w:r w:rsidRPr="00A1082D">
        <w:rPr>
          <w:spacing w:val="-10"/>
        </w:rPr>
        <w:t xml:space="preserve"> </w:t>
      </w:r>
      <w:r w:rsidRPr="00A1082D">
        <w:t>аттестационных</w:t>
      </w:r>
      <w:r w:rsidRPr="00A1082D">
        <w:rPr>
          <w:spacing w:val="-14"/>
        </w:rPr>
        <w:t xml:space="preserve"> </w:t>
      </w:r>
      <w:r w:rsidRPr="00A1082D">
        <w:t>испытаний. Однако,</w:t>
      </w:r>
      <w:r w:rsidRPr="00A1082D">
        <w:rPr>
          <w:spacing w:val="-5"/>
        </w:rPr>
        <w:t xml:space="preserve"> </w:t>
      </w:r>
      <w:r w:rsidRPr="00A1082D">
        <w:t>независимо</w:t>
      </w:r>
      <w:r w:rsidRPr="00A1082D">
        <w:rPr>
          <w:spacing w:val="-11"/>
        </w:rPr>
        <w:t xml:space="preserve"> </w:t>
      </w:r>
      <w:r w:rsidRPr="00A1082D">
        <w:t>от</w:t>
      </w:r>
      <w:r w:rsidRPr="00A1082D">
        <w:rPr>
          <w:spacing w:val="-4"/>
        </w:rPr>
        <w:t xml:space="preserve"> </w:t>
      </w:r>
      <w:r w:rsidRPr="00A1082D">
        <w:t>формата</w:t>
      </w:r>
      <w:r w:rsidRPr="00A1082D">
        <w:rPr>
          <w:spacing w:val="-5"/>
        </w:rPr>
        <w:t xml:space="preserve"> </w:t>
      </w:r>
      <w:r w:rsidRPr="00A1082D">
        <w:t>мероприятий, на заключительном мероприятии отчетного этапа школьникам должна быть обеспечена возможность:</w:t>
      </w:r>
    </w:p>
    <w:p w:rsidR="005A4B1C" w:rsidRPr="00A1082D" w:rsidRDefault="00E83FC3">
      <w:pPr>
        <w:pStyle w:val="a3"/>
        <w:spacing w:line="242" w:lineRule="auto"/>
        <w:ind w:left="642" w:right="397" w:firstLine="566"/>
      </w:pPr>
      <w:r w:rsidRPr="00A1082D">
        <w:t>представить результаты своей работы в форме</w:t>
      </w:r>
      <w:r w:rsidRPr="00A1082D">
        <w:rPr>
          <w:spacing w:val="-5"/>
        </w:rPr>
        <w:t xml:space="preserve"> </w:t>
      </w:r>
      <w:r w:rsidRPr="00A1082D">
        <w:t>письменных отчетных материалов, готового</w:t>
      </w:r>
      <w:r w:rsidRPr="00A1082D">
        <w:rPr>
          <w:spacing w:val="-1"/>
        </w:rPr>
        <w:t xml:space="preserve"> </w:t>
      </w:r>
      <w:r w:rsidRPr="00A1082D">
        <w:t>проектного продукта, устного выступления и электронной презентации;</w:t>
      </w:r>
    </w:p>
    <w:p w:rsidR="005A4B1C" w:rsidRPr="00A1082D" w:rsidRDefault="00E83FC3">
      <w:pPr>
        <w:pStyle w:val="a3"/>
        <w:spacing w:line="242" w:lineRule="auto"/>
        <w:ind w:left="642" w:right="399" w:firstLine="566"/>
      </w:pPr>
      <w:r w:rsidRPr="00A1082D">
        <w:t>публично обсудить результаты деятельности со школьниками, педагогами, родителями, специалистами-экспертами, организациями-партнерами;</w:t>
      </w:r>
    </w:p>
    <w:p w:rsidR="005A4B1C" w:rsidRPr="00A1082D" w:rsidRDefault="00E83FC3">
      <w:pPr>
        <w:pStyle w:val="a3"/>
        <w:spacing w:line="242" w:lineRule="auto"/>
        <w:ind w:left="642" w:right="397" w:firstLine="566"/>
      </w:pPr>
      <w:r w:rsidRPr="00A1082D">
        <w:t>получить квалифицированную оценку результатов своей деятельности от членов педагогического коллектива</w:t>
      </w:r>
      <w:r w:rsidRPr="00A1082D">
        <w:rPr>
          <w:spacing w:val="-1"/>
        </w:rPr>
        <w:t xml:space="preserve"> </w:t>
      </w:r>
      <w:r w:rsidRPr="00A1082D">
        <w:t>и</w:t>
      </w:r>
      <w:r w:rsidRPr="00A1082D">
        <w:rPr>
          <w:spacing w:val="-4"/>
        </w:rPr>
        <w:t xml:space="preserve"> </w:t>
      </w:r>
      <w:r w:rsidRPr="00A1082D">
        <w:t>независимого</w:t>
      </w:r>
      <w:r w:rsidRPr="00A1082D">
        <w:rPr>
          <w:spacing w:val="-4"/>
        </w:rPr>
        <w:t xml:space="preserve"> </w:t>
      </w:r>
      <w:r w:rsidRPr="00A1082D">
        <w:t>экспертного</w:t>
      </w:r>
      <w:r w:rsidRPr="00A1082D">
        <w:rPr>
          <w:spacing w:val="-4"/>
        </w:rPr>
        <w:t xml:space="preserve"> </w:t>
      </w:r>
      <w:r w:rsidRPr="00A1082D">
        <w:t>сообщества (представители вузов, научныхорганизаций и других).</w:t>
      </w:r>
    </w:p>
    <w:p w:rsidR="005A4B1C" w:rsidRPr="00A1082D" w:rsidRDefault="00E83FC3">
      <w:pPr>
        <w:pStyle w:val="a3"/>
        <w:spacing w:before="37"/>
        <w:ind w:left="642" w:right="399" w:firstLine="566"/>
      </w:pPr>
      <w:r w:rsidRPr="00A1082D">
        <w:t>Регламент</w:t>
      </w:r>
      <w:r w:rsidRPr="00A1082D">
        <w:rPr>
          <w:spacing w:val="-5"/>
        </w:rPr>
        <w:t xml:space="preserve"> </w:t>
      </w:r>
      <w:r w:rsidRPr="00A1082D">
        <w:t>проведения</w:t>
      </w:r>
      <w:r w:rsidRPr="00A1082D">
        <w:rPr>
          <w:spacing w:val="-5"/>
        </w:rPr>
        <w:t xml:space="preserve"> </w:t>
      </w:r>
      <w:r w:rsidRPr="00A1082D">
        <w:t>защиты</w:t>
      </w:r>
      <w:r w:rsidRPr="00A1082D">
        <w:rPr>
          <w:spacing w:val="-8"/>
        </w:rPr>
        <w:t xml:space="preserve"> </w:t>
      </w:r>
      <w:r w:rsidRPr="00A1082D">
        <w:t>проекта,</w:t>
      </w:r>
      <w:r w:rsidRPr="00A1082D">
        <w:rPr>
          <w:spacing w:val="-2"/>
        </w:rPr>
        <w:t xml:space="preserve"> </w:t>
      </w:r>
      <w:r w:rsidRPr="00A1082D">
        <w:t>параметры и</w:t>
      </w:r>
      <w:r w:rsidRPr="00A1082D">
        <w:rPr>
          <w:spacing w:val="-3"/>
        </w:rPr>
        <w:t xml:space="preserve"> </w:t>
      </w:r>
      <w:r w:rsidRPr="00A1082D">
        <w:t>критерии</w:t>
      </w:r>
      <w:r w:rsidRPr="00A1082D">
        <w:rPr>
          <w:spacing w:val="-3"/>
        </w:rPr>
        <w:t xml:space="preserve"> </w:t>
      </w:r>
      <w:r w:rsidRPr="00A1082D">
        <w:t>оценки</w:t>
      </w:r>
      <w:r w:rsidRPr="00A1082D">
        <w:rPr>
          <w:spacing w:val="-3"/>
        </w:rPr>
        <w:t xml:space="preserve"> </w:t>
      </w:r>
      <w:r w:rsidRPr="00A1082D">
        <w:t>проектной</w:t>
      </w:r>
      <w:r w:rsidRPr="00A1082D">
        <w:rPr>
          <w:spacing w:val="-3"/>
        </w:rPr>
        <w:t xml:space="preserve"> </w:t>
      </w:r>
      <w:r w:rsidRPr="00A1082D">
        <w:t>деятельности</w:t>
      </w:r>
      <w:r w:rsidRPr="00A1082D">
        <w:rPr>
          <w:spacing w:val="-3"/>
        </w:rPr>
        <w:t xml:space="preserve"> </w:t>
      </w:r>
      <w:r w:rsidRPr="00A1082D">
        <w:t>должны быть известны обучающимся заранее. Оценке должна подвергаться не только защита реализованного проекта,</w:t>
      </w:r>
      <w:r w:rsidRPr="00A1082D">
        <w:rPr>
          <w:spacing w:val="11"/>
        </w:rPr>
        <w:t xml:space="preserve"> </w:t>
      </w:r>
      <w:r w:rsidRPr="00A1082D">
        <w:t>но</w:t>
      </w:r>
      <w:r w:rsidRPr="00A1082D">
        <w:rPr>
          <w:spacing w:val="6"/>
        </w:rPr>
        <w:t xml:space="preserve"> </w:t>
      </w:r>
      <w:r w:rsidRPr="00A1082D">
        <w:t>и</w:t>
      </w:r>
      <w:r w:rsidRPr="00A1082D">
        <w:rPr>
          <w:spacing w:val="7"/>
        </w:rPr>
        <w:t xml:space="preserve"> </w:t>
      </w:r>
      <w:r w:rsidRPr="00A1082D">
        <w:t>динамика</w:t>
      </w:r>
      <w:r w:rsidRPr="00A1082D">
        <w:rPr>
          <w:spacing w:val="12"/>
        </w:rPr>
        <w:t xml:space="preserve"> </w:t>
      </w:r>
      <w:r w:rsidRPr="00A1082D">
        <w:t>изменений,</w:t>
      </w:r>
      <w:r w:rsidRPr="00A1082D">
        <w:rPr>
          <w:spacing w:val="12"/>
        </w:rPr>
        <w:t xml:space="preserve"> </w:t>
      </w:r>
      <w:r w:rsidRPr="00A1082D">
        <w:t>внесенных</w:t>
      </w:r>
      <w:r w:rsidRPr="00A1082D">
        <w:rPr>
          <w:spacing w:val="11"/>
        </w:rPr>
        <w:t xml:space="preserve"> </w:t>
      </w:r>
      <w:r w:rsidRPr="00A1082D">
        <w:t>в</w:t>
      </w:r>
      <w:r w:rsidRPr="00A1082D">
        <w:rPr>
          <w:spacing w:val="7"/>
        </w:rPr>
        <w:t xml:space="preserve"> </w:t>
      </w:r>
      <w:r w:rsidRPr="00A1082D">
        <w:t>проект</w:t>
      </w:r>
      <w:r w:rsidRPr="00A1082D">
        <w:rPr>
          <w:spacing w:val="15"/>
        </w:rPr>
        <w:t xml:space="preserve"> </w:t>
      </w:r>
      <w:r w:rsidRPr="00A1082D">
        <w:t>от</w:t>
      </w:r>
      <w:r w:rsidRPr="00A1082D">
        <w:rPr>
          <w:spacing w:val="10"/>
        </w:rPr>
        <w:t xml:space="preserve"> </w:t>
      </w:r>
      <w:r w:rsidRPr="00A1082D">
        <w:t>момента</w:t>
      </w:r>
      <w:r w:rsidRPr="00A1082D">
        <w:rPr>
          <w:spacing w:val="12"/>
        </w:rPr>
        <w:t xml:space="preserve"> </w:t>
      </w:r>
      <w:r w:rsidRPr="00A1082D">
        <w:t>замысла</w:t>
      </w:r>
      <w:r w:rsidRPr="00A1082D">
        <w:rPr>
          <w:spacing w:val="9"/>
        </w:rPr>
        <w:t xml:space="preserve"> </w:t>
      </w:r>
      <w:r w:rsidRPr="00A1082D">
        <w:t>(процедуры</w:t>
      </w:r>
      <w:r w:rsidRPr="00A1082D">
        <w:rPr>
          <w:spacing w:val="11"/>
        </w:rPr>
        <w:t xml:space="preserve"> </w:t>
      </w:r>
      <w:r w:rsidRPr="00A1082D">
        <w:t>защиты</w:t>
      </w:r>
      <w:r w:rsidRPr="00A1082D">
        <w:rPr>
          <w:spacing w:val="6"/>
        </w:rPr>
        <w:t xml:space="preserve"> </w:t>
      </w:r>
      <w:r w:rsidRPr="00A1082D">
        <w:rPr>
          <w:spacing w:val="-2"/>
        </w:rPr>
        <w:t>проектной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396"/>
      </w:pPr>
      <w:r w:rsidRPr="00A1082D">
        <w:lastRenderedPageBreak/>
        <w:t>идеи) до воплощения; при этом должны учитываться целесообразность, уместность, полнота этих</w:t>
      </w:r>
      <w:r w:rsidRPr="00A1082D">
        <w:rPr>
          <w:spacing w:val="40"/>
        </w:rPr>
        <w:t xml:space="preserve"> </w:t>
      </w:r>
      <w:r w:rsidRPr="00A1082D">
        <w:t>изменений,</w:t>
      </w:r>
      <w:r w:rsidRPr="00A1082D">
        <w:rPr>
          <w:spacing w:val="-14"/>
        </w:rPr>
        <w:t xml:space="preserve"> </w:t>
      </w:r>
      <w:r w:rsidRPr="00A1082D">
        <w:t>соотнесенные</w:t>
      </w:r>
      <w:r w:rsidRPr="00A1082D">
        <w:rPr>
          <w:spacing w:val="-13"/>
        </w:rPr>
        <w:t xml:space="preserve"> </w:t>
      </w:r>
      <w:r w:rsidRPr="00A1082D">
        <w:t>с</w:t>
      </w:r>
      <w:r w:rsidRPr="00A1082D">
        <w:rPr>
          <w:spacing w:val="-10"/>
        </w:rPr>
        <w:t xml:space="preserve"> </w:t>
      </w:r>
      <w:r w:rsidRPr="00A1082D">
        <w:t>сохранением</w:t>
      </w:r>
      <w:r w:rsidRPr="00A1082D">
        <w:rPr>
          <w:spacing w:val="-7"/>
        </w:rPr>
        <w:t xml:space="preserve"> </w:t>
      </w:r>
      <w:r w:rsidRPr="00A1082D">
        <w:t>исходного</w:t>
      </w:r>
      <w:r w:rsidRPr="00A1082D">
        <w:rPr>
          <w:spacing w:val="-11"/>
        </w:rPr>
        <w:t xml:space="preserve"> </w:t>
      </w:r>
      <w:r w:rsidRPr="00A1082D">
        <w:t>замысла</w:t>
      </w:r>
      <w:r w:rsidRPr="00A1082D">
        <w:rPr>
          <w:spacing w:val="-10"/>
        </w:rPr>
        <w:t xml:space="preserve"> </w:t>
      </w:r>
      <w:r w:rsidRPr="00A1082D">
        <w:t>проекта.</w:t>
      </w:r>
      <w:r w:rsidRPr="00A1082D">
        <w:rPr>
          <w:spacing w:val="-5"/>
        </w:rPr>
        <w:t xml:space="preserve"> </w:t>
      </w:r>
      <w:r w:rsidRPr="00A1082D">
        <w:t>Для</w:t>
      </w:r>
      <w:r w:rsidRPr="00A1082D">
        <w:rPr>
          <w:spacing w:val="-9"/>
        </w:rPr>
        <w:t xml:space="preserve"> </w:t>
      </w:r>
      <w:r w:rsidRPr="00A1082D">
        <w:t>оценки</w:t>
      </w:r>
      <w:r w:rsidRPr="00A1082D">
        <w:rPr>
          <w:spacing w:val="-6"/>
        </w:rPr>
        <w:t xml:space="preserve"> </w:t>
      </w:r>
      <w:r w:rsidRPr="00A1082D">
        <w:t>проектной</w:t>
      </w:r>
      <w:r w:rsidRPr="00A1082D">
        <w:rPr>
          <w:spacing w:val="-6"/>
        </w:rPr>
        <w:t xml:space="preserve"> </w:t>
      </w:r>
      <w:r w:rsidRPr="00A1082D">
        <w:t>работы</w:t>
      </w:r>
      <w:r w:rsidRPr="00A1082D">
        <w:rPr>
          <w:spacing w:val="-14"/>
        </w:rPr>
        <w:t xml:space="preserve"> </w:t>
      </w:r>
      <w:r w:rsidRPr="00A1082D">
        <w:t>создается экспертная комиссия, в которую входят педагоги и представители администрации образовательных организаций,</w:t>
      </w:r>
      <w:r w:rsidRPr="00A1082D">
        <w:rPr>
          <w:spacing w:val="-4"/>
        </w:rPr>
        <w:t xml:space="preserve"> </w:t>
      </w:r>
      <w:r w:rsidRPr="00A1082D">
        <w:t>где</w:t>
      </w:r>
      <w:r w:rsidRPr="00A1082D">
        <w:rPr>
          <w:spacing w:val="-9"/>
        </w:rPr>
        <w:t xml:space="preserve"> </w:t>
      </w:r>
      <w:r w:rsidRPr="00A1082D">
        <w:t>учатся</w:t>
      </w:r>
      <w:r w:rsidRPr="00A1082D">
        <w:rPr>
          <w:spacing w:val="-4"/>
        </w:rPr>
        <w:t xml:space="preserve"> </w:t>
      </w:r>
      <w:r w:rsidRPr="00A1082D">
        <w:t>дети,</w:t>
      </w:r>
      <w:r w:rsidRPr="00A1082D">
        <w:rPr>
          <w:spacing w:val="-5"/>
        </w:rPr>
        <w:t xml:space="preserve"> </w:t>
      </w:r>
      <w:r w:rsidRPr="00A1082D">
        <w:t>представители местного</w:t>
      </w:r>
      <w:r w:rsidRPr="00A1082D">
        <w:rPr>
          <w:spacing w:val="-12"/>
        </w:rPr>
        <w:t xml:space="preserve"> </w:t>
      </w:r>
      <w:r w:rsidRPr="00A1082D">
        <w:t>сообщества</w:t>
      </w:r>
      <w:r w:rsidRPr="00A1082D">
        <w:rPr>
          <w:spacing w:val="-4"/>
        </w:rPr>
        <w:t xml:space="preserve"> </w:t>
      </w:r>
      <w:r w:rsidRPr="00A1082D">
        <w:t>и</w:t>
      </w:r>
      <w:r w:rsidRPr="00A1082D">
        <w:rPr>
          <w:spacing w:val="-6"/>
        </w:rPr>
        <w:t xml:space="preserve"> </w:t>
      </w:r>
      <w:r w:rsidRPr="00A1082D">
        <w:t>техсфер деятельности, в</w:t>
      </w:r>
      <w:r w:rsidRPr="00A1082D">
        <w:rPr>
          <w:spacing w:val="-1"/>
        </w:rPr>
        <w:t xml:space="preserve"> </w:t>
      </w:r>
      <w:r w:rsidRPr="00A1082D">
        <w:t>рамках которых выполняются проектные работы</w:t>
      </w:r>
    </w:p>
    <w:p w:rsidR="005A4B1C" w:rsidRPr="00A1082D" w:rsidRDefault="00E83FC3">
      <w:pPr>
        <w:pStyle w:val="a3"/>
        <w:ind w:left="3744" w:right="692" w:hanging="2238"/>
      </w:pPr>
      <w:r w:rsidRPr="00A1082D">
        <w:t>Планируемые</w:t>
      </w:r>
      <w:r w:rsidRPr="00A1082D">
        <w:rPr>
          <w:spacing w:val="80"/>
        </w:rPr>
        <w:t xml:space="preserve"> </w:t>
      </w:r>
      <w:r w:rsidRPr="00A1082D">
        <w:t>результаты</w:t>
      </w:r>
      <w:r w:rsidRPr="00A1082D">
        <w:rPr>
          <w:spacing w:val="-4"/>
        </w:rPr>
        <w:t xml:space="preserve"> </w:t>
      </w:r>
      <w:r w:rsidRPr="00A1082D">
        <w:t>учебно-исследовательской</w:t>
      </w:r>
      <w:r w:rsidRPr="00A1082D">
        <w:rPr>
          <w:spacing w:val="-2"/>
        </w:rPr>
        <w:t xml:space="preserve"> </w:t>
      </w:r>
      <w:r w:rsidRPr="00A1082D">
        <w:t>и проектной деятельности</w:t>
      </w:r>
      <w:r w:rsidRPr="00A1082D">
        <w:rPr>
          <w:spacing w:val="-3"/>
        </w:rPr>
        <w:t xml:space="preserve"> </w:t>
      </w:r>
      <w:r w:rsidRPr="00A1082D">
        <w:t>обучающихся</w:t>
      </w:r>
      <w:r w:rsidRPr="00A1082D">
        <w:rPr>
          <w:spacing w:val="-5"/>
        </w:rPr>
        <w:t xml:space="preserve"> </w:t>
      </w:r>
      <w:r w:rsidRPr="00A1082D">
        <w:t>в рамках урочной и внеурочной деятельности</w:t>
      </w:r>
    </w:p>
    <w:p w:rsidR="005A4B1C" w:rsidRPr="00A1082D" w:rsidRDefault="00E83FC3">
      <w:pPr>
        <w:spacing w:before="1" w:after="11"/>
        <w:ind w:left="466" w:right="972"/>
        <w:jc w:val="right"/>
      </w:pPr>
      <w:r w:rsidRPr="00A1082D">
        <w:t>Таблица</w:t>
      </w:r>
      <w:r w:rsidRPr="00A1082D">
        <w:rPr>
          <w:spacing w:val="-1"/>
        </w:rPr>
        <w:t xml:space="preserve"> </w:t>
      </w:r>
      <w:r w:rsidRPr="00A1082D">
        <w:rPr>
          <w:spacing w:val="-10"/>
        </w:rPr>
        <w:t>7</w:t>
      </w:r>
    </w:p>
    <w:tbl>
      <w:tblPr>
        <w:tblStyle w:val="TableNormal"/>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4360"/>
        <w:gridCol w:w="4346"/>
      </w:tblGrid>
      <w:tr w:rsidR="005A4B1C" w:rsidRPr="00A1082D">
        <w:trPr>
          <w:trHeight w:val="230"/>
        </w:trPr>
        <w:tc>
          <w:tcPr>
            <w:tcW w:w="1316" w:type="dxa"/>
          </w:tcPr>
          <w:p w:rsidR="005A4B1C" w:rsidRPr="00A1082D" w:rsidRDefault="00E83FC3">
            <w:pPr>
              <w:pStyle w:val="TableParagraph"/>
              <w:spacing w:line="210" w:lineRule="exact"/>
              <w:ind w:left="215"/>
            </w:pPr>
            <w:r w:rsidRPr="00A1082D">
              <w:rPr>
                <w:spacing w:val="-5"/>
              </w:rPr>
              <w:t>УУД</w:t>
            </w:r>
          </w:p>
        </w:tc>
        <w:tc>
          <w:tcPr>
            <w:tcW w:w="4360" w:type="dxa"/>
          </w:tcPr>
          <w:p w:rsidR="005A4B1C" w:rsidRPr="00A1082D" w:rsidRDefault="00E83FC3">
            <w:pPr>
              <w:pStyle w:val="TableParagraph"/>
              <w:spacing w:line="210" w:lineRule="exact"/>
              <w:ind w:left="215"/>
            </w:pPr>
            <w:r w:rsidRPr="00A1082D">
              <w:rPr>
                <w:spacing w:val="-2"/>
              </w:rPr>
              <w:t>учебно-исследовательская</w:t>
            </w:r>
            <w:r w:rsidRPr="00A1082D">
              <w:rPr>
                <w:spacing w:val="15"/>
              </w:rPr>
              <w:t xml:space="preserve"> </w:t>
            </w:r>
            <w:r w:rsidRPr="00A1082D">
              <w:rPr>
                <w:spacing w:val="-2"/>
              </w:rPr>
              <w:t>деятельность</w:t>
            </w:r>
          </w:p>
        </w:tc>
        <w:tc>
          <w:tcPr>
            <w:tcW w:w="4346" w:type="dxa"/>
          </w:tcPr>
          <w:p w:rsidR="005A4B1C" w:rsidRPr="00A1082D" w:rsidRDefault="00E83FC3">
            <w:pPr>
              <w:pStyle w:val="TableParagraph"/>
              <w:spacing w:line="210" w:lineRule="exact"/>
              <w:ind w:left="215"/>
            </w:pPr>
            <w:r w:rsidRPr="00A1082D">
              <w:rPr>
                <w:spacing w:val="-2"/>
              </w:rPr>
              <w:t>проектная</w:t>
            </w:r>
            <w:r w:rsidRPr="00A1082D">
              <w:rPr>
                <w:spacing w:val="2"/>
              </w:rPr>
              <w:t xml:space="preserve"> </w:t>
            </w:r>
            <w:r w:rsidRPr="00A1082D">
              <w:rPr>
                <w:spacing w:val="-2"/>
              </w:rPr>
              <w:t>деятельность</w:t>
            </w:r>
          </w:p>
        </w:tc>
      </w:tr>
      <w:tr w:rsidR="005A4B1C" w:rsidRPr="00A1082D">
        <w:trPr>
          <w:trHeight w:val="2746"/>
        </w:trPr>
        <w:tc>
          <w:tcPr>
            <w:tcW w:w="1316" w:type="dxa"/>
          </w:tcPr>
          <w:p w:rsidR="005A4B1C" w:rsidRPr="00A1082D" w:rsidRDefault="00E83FC3">
            <w:pPr>
              <w:pStyle w:val="TableParagraph"/>
              <w:spacing w:line="235" w:lineRule="auto"/>
              <w:ind w:left="215" w:right="156"/>
            </w:pPr>
            <w:r w:rsidRPr="00A1082D">
              <w:rPr>
                <w:spacing w:val="-2"/>
              </w:rPr>
              <w:t xml:space="preserve">личностны </w:t>
            </w:r>
            <w:r w:rsidRPr="00A1082D">
              <w:rPr>
                <w:spacing w:val="-10"/>
              </w:rPr>
              <w:t>е</w:t>
            </w:r>
          </w:p>
        </w:tc>
        <w:tc>
          <w:tcPr>
            <w:tcW w:w="4360" w:type="dxa"/>
          </w:tcPr>
          <w:p w:rsidR="005A4B1C" w:rsidRPr="00A1082D" w:rsidRDefault="00E83FC3">
            <w:pPr>
              <w:pStyle w:val="TableParagraph"/>
              <w:tabs>
                <w:tab w:val="left" w:pos="2237"/>
                <w:tab w:val="left" w:pos="3164"/>
              </w:tabs>
              <w:ind w:left="215" w:right="192"/>
              <w:jc w:val="both"/>
            </w:pPr>
            <w:r w:rsidRPr="00A1082D">
              <w:rPr>
                <w:spacing w:val="-2"/>
              </w:rPr>
              <w:t>Саморазвитие</w:t>
            </w:r>
            <w:r w:rsidRPr="00A1082D">
              <w:tab/>
            </w:r>
            <w:r w:rsidRPr="00A1082D">
              <w:rPr>
                <w:spacing w:val="-10"/>
              </w:rPr>
              <w:t>и</w:t>
            </w:r>
            <w:r w:rsidRPr="00A1082D">
              <w:tab/>
            </w:r>
            <w:r w:rsidRPr="00A1082D">
              <w:rPr>
                <w:spacing w:val="-2"/>
              </w:rPr>
              <w:t xml:space="preserve">личностное </w:t>
            </w:r>
            <w:r w:rsidRPr="00A1082D">
              <w:t>самоопределение, мотивация к обучению и целенаправленной по- знавательной деятельности, система значимых социальных и межличностных отношений, цен- ностно- смысловых установок, антикоррупцион- ное мировоззрение, правосознание, экологиче- скую культуру, способность ставить цели и строить жизненные планы, способность к</w:t>
            </w:r>
            <w:r w:rsidRPr="00A1082D">
              <w:rPr>
                <w:spacing w:val="40"/>
              </w:rPr>
              <w:t xml:space="preserve"> </w:t>
            </w:r>
            <w:r w:rsidRPr="00A1082D">
              <w:t xml:space="preserve">осо- знанию российской гражданской </w:t>
            </w:r>
            <w:r w:rsidRPr="00A1082D">
              <w:rPr>
                <w:spacing w:val="-2"/>
              </w:rPr>
              <w:t>идентичности</w:t>
            </w:r>
          </w:p>
          <w:p w:rsidR="005A4B1C" w:rsidRPr="00A1082D" w:rsidRDefault="00E83FC3">
            <w:pPr>
              <w:pStyle w:val="TableParagraph"/>
              <w:spacing w:line="201" w:lineRule="exact"/>
              <w:ind w:left="215"/>
              <w:jc w:val="both"/>
            </w:pPr>
            <w:r w:rsidRPr="00A1082D">
              <w:rPr>
                <w:spacing w:val="-2"/>
              </w:rPr>
              <w:t>в</w:t>
            </w:r>
            <w:r w:rsidRPr="00A1082D">
              <w:rPr>
                <w:spacing w:val="-1"/>
              </w:rPr>
              <w:t xml:space="preserve"> </w:t>
            </w:r>
            <w:r w:rsidRPr="00A1082D">
              <w:rPr>
                <w:spacing w:val="-2"/>
              </w:rPr>
              <w:t>поликультурном</w:t>
            </w:r>
            <w:r w:rsidRPr="00A1082D">
              <w:rPr>
                <w:spacing w:val="3"/>
              </w:rPr>
              <w:t xml:space="preserve"> </w:t>
            </w:r>
            <w:r w:rsidRPr="00A1082D">
              <w:rPr>
                <w:spacing w:val="-2"/>
              </w:rPr>
              <w:t>социуме.</w:t>
            </w:r>
          </w:p>
        </w:tc>
        <w:tc>
          <w:tcPr>
            <w:tcW w:w="4346" w:type="dxa"/>
          </w:tcPr>
          <w:p w:rsidR="005A4B1C" w:rsidRPr="00A1082D" w:rsidRDefault="00E83FC3">
            <w:pPr>
              <w:pStyle w:val="TableParagraph"/>
              <w:tabs>
                <w:tab w:val="left" w:pos="2231"/>
                <w:tab w:val="left" w:pos="3153"/>
              </w:tabs>
              <w:ind w:left="215" w:right="194"/>
              <w:jc w:val="both"/>
            </w:pPr>
            <w:r w:rsidRPr="00A1082D">
              <w:rPr>
                <w:spacing w:val="-2"/>
              </w:rPr>
              <w:t>Саморазвитие</w:t>
            </w:r>
            <w:r w:rsidRPr="00A1082D">
              <w:tab/>
            </w:r>
            <w:r w:rsidRPr="00A1082D">
              <w:rPr>
                <w:spacing w:val="-10"/>
              </w:rPr>
              <w:t>и</w:t>
            </w:r>
            <w:r w:rsidRPr="00A1082D">
              <w:tab/>
            </w:r>
            <w:r w:rsidRPr="00A1082D">
              <w:rPr>
                <w:spacing w:val="-2"/>
              </w:rPr>
              <w:t xml:space="preserve">личностное </w:t>
            </w:r>
            <w:r w:rsidRPr="00A1082D">
              <w:t>самоопределение, мотивация к обучению и целенаправленной по- знавательной деятельности, система</w:t>
            </w:r>
            <w:r w:rsidRPr="00A1082D">
              <w:rPr>
                <w:spacing w:val="-1"/>
              </w:rPr>
              <w:t xml:space="preserve"> </w:t>
            </w:r>
            <w:r w:rsidRPr="00A1082D">
              <w:t>значимых социальных и межличностных отношений, цен- ностно- смысловых установок, антикоррупцион-</w:t>
            </w:r>
            <w:r w:rsidRPr="00A1082D">
              <w:rPr>
                <w:spacing w:val="-3"/>
              </w:rPr>
              <w:t xml:space="preserve"> </w:t>
            </w:r>
            <w:r w:rsidRPr="00A1082D">
              <w:t xml:space="preserve">ное мировоззрение, правосознание, экологиче- скую культуру, способность ставить цели и строить жизненные планы, способность к осо- знанию российской гражданской </w:t>
            </w:r>
            <w:r w:rsidRPr="00A1082D">
              <w:rPr>
                <w:spacing w:val="-2"/>
              </w:rPr>
              <w:t>идентичности</w:t>
            </w:r>
          </w:p>
          <w:p w:rsidR="005A4B1C" w:rsidRPr="00A1082D" w:rsidRDefault="00E83FC3">
            <w:pPr>
              <w:pStyle w:val="TableParagraph"/>
              <w:spacing w:line="201" w:lineRule="exact"/>
              <w:ind w:left="215"/>
              <w:jc w:val="both"/>
            </w:pPr>
            <w:r w:rsidRPr="00A1082D">
              <w:rPr>
                <w:spacing w:val="-2"/>
              </w:rPr>
              <w:t>в</w:t>
            </w:r>
            <w:r w:rsidRPr="00A1082D">
              <w:rPr>
                <w:spacing w:val="-1"/>
              </w:rPr>
              <w:t xml:space="preserve"> </w:t>
            </w:r>
            <w:r w:rsidRPr="00A1082D">
              <w:rPr>
                <w:spacing w:val="-2"/>
              </w:rPr>
              <w:t>поликультурном</w:t>
            </w:r>
            <w:r w:rsidRPr="00A1082D">
              <w:rPr>
                <w:spacing w:val="3"/>
              </w:rPr>
              <w:t xml:space="preserve"> </w:t>
            </w:r>
            <w:r w:rsidRPr="00A1082D">
              <w:rPr>
                <w:spacing w:val="-2"/>
              </w:rPr>
              <w:t>социуме.</w:t>
            </w:r>
          </w:p>
        </w:tc>
      </w:tr>
      <w:tr w:rsidR="005A4B1C" w:rsidRPr="00A1082D">
        <w:trPr>
          <w:trHeight w:val="2745"/>
        </w:trPr>
        <w:tc>
          <w:tcPr>
            <w:tcW w:w="1316" w:type="dxa"/>
          </w:tcPr>
          <w:p w:rsidR="005A4B1C" w:rsidRPr="00A1082D" w:rsidRDefault="00E83FC3">
            <w:pPr>
              <w:pStyle w:val="TableParagraph"/>
              <w:ind w:left="215" w:right="456"/>
            </w:pPr>
            <w:r w:rsidRPr="00A1082D">
              <w:rPr>
                <w:spacing w:val="-2"/>
              </w:rPr>
              <w:t xml:space="preserve">метапр </w:t>
            </w:r>
            <w:r w:rsidRPr="00A1082D">
              <w:rPr>
                <w:spacing w:val="-4"/>
              </w:rPr>
              <w:t xml:space="preserve">ед- </w:t>
            </w:r>
            <w:r w:rsidRPr="00A1082D">
              <w:rPr>
                <w:spacing w:val="-2"/>
              </w:rPr>
              <w:t>метные</w:t>
            </w:r>
          </w:p>
        </w:tc>
        <w:tc>
          <w:tcPr>
            <w:tcW w:w="4360" w:type="dxa"/>
          </w:tcPr>
          <w:p w:rsidR="005A4B1C" w:rsidRPr="00A1082D" w:rsidRDefault="00E83FC3">
            <w:pPr>
              <w:pStyle w:val="TableParagraph"/>
              <w:ind w:left="215" w:right="192"/>
              <w:jc w:val="both"/>
            </w:pPr>
            <w:r w:rsidRPr="00A1082D">
              <w:t>Межпредметные понятия и универсальные учеб- ные действия, способность их использования в познавательной и социальной практике, само- стоятельность в планировании и осуществлении учебной деятельности и организации учебного сотрудничества с педагогами и</w:t>
            </w:r>
            <w:r w:rsidRPr="00A1082D">
              <w:rPr>
                <w:spacing w:val="80"/>
              </w:rPr>
              <w:t xml:space="preserve"> </w:t>
            </w:r>
            <w:r w:rsidRPr="00A1082D">
              <w:t>сверстниками, способность к построению индивидуальной об- разовательной траектории,</w:t>
            </w:r>
            <w:r w:rsidRPr="00A1082D">
              <w:rPr>
                <w:spacing w:val="52"/>
              </w:rPr>
              <w:t xml:space="preserve">  </w:t>
            </w:r>
            <w:r w:rsidRPr="00A1082D">
              <w:t>владение</w:t>
            </w:r>
            <w:r w:rsidRPr="00A1082D">
              <w:rPr>
                <w:spacing w:val="50"/>
              </w:rPr>
              <w:t xml:space="preserve">  </w:t>
            </w:r>
            <w:r w:rsidRPr="00A1082D">
              <w:t>навыками</w:t>
            </w:r>
            <w:r w:rsidRPr="00A1082D">
              <w:rPr>
                <w:spacing w:val="52"/>
              </w:rPr>
              <w:t xml:space="preserve">  </w:t>
            </w:r>
            <w:r w:rsidRPr="00A1082D">
              <w:rPr>
                <w:spacing w:val="-2"/>
              </w:rPr>
              <w:t>учебно-</w:t>
            </w:r>
          </w:p>
          <w:p w:rsidR="005A4B1C" w:rsidRPr="00A1082D" w:rsidRDefault="00E83FC3">
            <w:pPr>
              <w:pStyle w:val="TableParagraph"/>
              <w:spacing w:line="216" w:lineRule="exact"/>
              <w:ind w:left="215" w:right="828"/>
              <w:jc w:val="both"/>
            </w:pPr>
            <w:r w:rsidRPr="00A1082D">
              <w:t>исследовательской,</w:t>
            </w:r>
            <w:r w:rsidRPr="00A1082D">
              <w:rPr>
                <w:spacing w:val="-3"/>
              </w:rPr>
              <w:t xml:space="preserve"> </w:t>
            </w:r>
            <w:r w:rsidRPr="00A1082D">
              <w:t>проектной</w:t>
            </w:r>
            <w:r w:rsidRPr="00A1082D">
              <w:rPr>
                <w:spacing w:val="-10"/>
              </w:rPr>
              <w:t xml:space="preserve"> </w:t>
            </w:r>
            <w:r w:rsidRPr="00A1082D">
              <w:t>и</w:t>
            </w:r>
            <w:r w:rsidRPr="00A1082D">
              <w:rPr>
                <w:spacing w:val="-11"/>
              </w:rPr>
              <w:t xml:space="preserve"> </w:t>
            </w:r>
            <w:r w:rsidRPr="00A1082D">
              <w:t>соци- альной деятельности.</w:t>
            </w:r>
          </w:p>
        </w:tc>
        <w:tc>
          <w:tcPr>
            <w:tcW w:w="4346" w:type="dxa"/>
          </w:tcPr>
          <w:p w:rsidR="005A4B1C" w:rsidRPr="00A1082D" w:rsidRDefault="00E83FC3">
            <w:pPr>
              <w:pStyle w:val="TableParagraph"/>
              <w:ind w:left="215" w:right="190"/>
              <w:jc w:val="both"/>
            </w:pPr>
            <w:r w:rsidRPr="00A1082D">
              <w:t>Межпредметные понятия и универсальные учебные действия, способность их использова- ния в познавательной и социальной практике, самостоятельность в планировании и осуществ- лении учебной деятельности и организации учебного сотрудничества с педагогами и сверст- никами, способность к построению</w:t>
            </w:r>
            <w:r w:rsidRPr="00A1082D">
              <w:rPr>
                <w:spacing w:val="40"/>
              </w:rPr>
              <w:t xml:space="preserve"> </w:t>
            </w:r>
            <w:r w:rsidRPr="00A1082D">
              <w:t>индивиду- альной образовательной траектории, владение навыками учебно- исследовательской,</w:t>
            </w:r>
            <w:r w:rsidRPr="00A1082D">
              <w:rPr>
                <w:spacing w:val="40"/>
              </w:rPr>
              <w:t xml:space="preserve"> </w:t>
            </w:r>
            <w:r w:rsidRPr="00A1082D">
              <w:t>проект-</w:t>
            </w:r>
          </w:p>
          <w:p w:rsidR="005A4B1C" w:rsidRPr="00A1082D" w:rsidRDefault="00E83FC3">
            <w:pPr>
              <w:pStyle w:val="TableParagraph"/>
              <w:spacing w:line="200" w:lineRule="exact"/>
              <w:ind w:left="215"/>
              <w:jc w:val="both"/>
            </w:pPr>
            <w:r w:rsidRPr="00A1082D">
              <w:t>ной</w:t>
            </w:r>
            <w:r w:rsidRPr="00A1082D">
              <w:rPr>
                <w:spacing w:val="-12"/>
              </w:rPr>
              <w:t xml:space="preserve"> </w:t>
            </w:r>
            <w:r w:rsidRPr="00A1082D">
              <w:t>и</w:t>
            </w:r>
            <w:r w:rsidRPr="00A1082D">
              <w:rPr>
                <w:spacing w:val="-12"/>
              </w:rPr>
              <w:t xml:space="preserve"> </w:t>
            </w:r>
            <w:r w:rsidRPr="00A1082D">
              <w:t>социальной</w:t>
            </w:r>
            <w:r w:rsidRPr="00A1082D">
              <w:rPr>
                <w:spacing w:val="-6"/>
              </w:rPr>
              <w:t xml:space="preserve"> </w:t>
            </w:r>
            <w:r w:rsidRPr="00A1082D">
              <w:rPr>
                <w:spacing w:val="-2"/>
              </w:rPr>
              <w:t>деятельности.</w:t>
            </w:r>
          </w:p>
        </w:tc>
      </w:tr>
    </w:tbl>
    <w:p w:rsidR="005A4B1C" w:rsidRPr="00A1082D" w:rsidRDefault="00E83FC3">
      <w:pPr>
        <w:ind w:left="896" w:firstLine="312"/>
        <w:rPr>
          <w:i/>
        </w:rPr>
      </w:pPr>
      <w:r w:rsidRPr="00A1082D">
        <w:rPr>
          <w:i/>
        </w:rPr>
        <w:t>Специфические</w:t>
      </w:r>
      <w:r w:rsidRPr="00A1082D">
        <w:rPr>
          <w:i/>
          <w:spacing w:val="80"/>
        </w:rPr>
        <w:t xml:space="preserve"> </w:t>
      </w:r>
      <w:r w:rsidRPr="00A1082D">
        <w:rPr>
          <w:i/>
        </w:rPr>
        <w:t>результаты</w:t>
      </w:r>
      <w:r w:rsidRPr="00A1082D">
        <w:rPr>
          <w:i/>
          <w:spacing w:val="80"/>
          <w:w w:val="150"/>
        </w:rPr>
        <w:t xml:space="preserve"> </w:t>
      </w:r>
      <w:r w:rsidRPr="00A1082D">
        <w:rPr>
          <w:i/>
        </w:rPr>
        <w:t>учебно-исследовательской</w:t>
      </w:r>
      <w:r w:rsidRPr="00A1082D">
        <w:rPr>
          <w:i/>
          <w:spacing w:val="80"/>
        </w:rPr>
        <w:t xml:space="preserve"> </w:t>
      </w:r>
      <w:r w:rsidRPr="00A1082D">
        <w:rPr>
          <w:i/>
        </w:rPr>
        <w:t>и</w:t>
      </w:r>
      <w:r w:rsidRPr="00A1082D">
        <w:rPr>
          <w:i/>
          <w:spacing w:val="80"/>
        </w:rPr>
        <w:t xml:space="preserve"> </w:t>
      </w:r>
      <w:r w:rsidRPr="00A1082D">
        <w:rPr>
          <w:i/>
        </w:rPr>
        <w:t>проектной</w:t>
      </w:r>
      <w:r w:rsidRPr="00A1082D">
        <w:rPr>
          <w:i/>
          <w:spacing w:val="80"/>
        </w:rPr>
        <w:t xml:space="preserve"> </w:t>
      </w:r>
      <w:r w:rsidRPr="00A1082D">
        <w:rPr>
          <w:i/>
        </w:rPr>
        <w:t>деятельности.</w:t>
      </w:r>
      <w:r w:rsidRPr="00A1082D">
        <w:rPr>
          <w:i/>
          <w:spacing w:val="80"/>
        </w:rPr>
        <w:t xml:space="preserve"> </w:t>
      </w:r>
      <w:r w:rsidRPr="00A1082D">
        <w:rPr>
          <w:i/>
        </w:rPr>
        <w:t>Выпускник</w:t>
      </w:r>
      <w:r w:rsidRPr="00A1082D">
        <w:rPr>
          <w:i/>
          <w:spacing w:val="80"/>
        </w:rPr>
        <w:t xml:space="preserve"> </w:t>
      </w:r>
      <w:r w:rsidRPr="00A1082D">
        <w:rPr>
          <w:i/>
          <w:spacing w:val="-2"/>
        </w:rPr>
        <w:t>научится</w:t>
      </w:r>
    </w:p>
    <w:p w:rsidR="005A4B1C" w:rsidRPr="00A1082D" w:rsidRDefault="00E83FC3">
      <w:pPr>
        <w:pStyle w:val="a5"/>
        <w:numPr>
          <w:ilvl w:val="0"/>
          <w:numId w:val="119"/>
        </w:numPr>
        <w:tabs>
          <w:tab w:val="left" w:pos="1799"/>
        </w:tabs>
        <w:spacing w:line="272" w:lineRule="exact"/>
        <w:ind w:left="1799"/>
        <w:jc w:val="left"/>
      </w:pPr>
      <w:r w:rsidRPr="00A1082D">
        <w:t>определять</w:t>
      </w:r>
      <w:r w:rsidRPr="00A1082D">
        <w:rPr>
          <w:spacing w:val="-12"/>
        </w:rPr>
        <w:t xml:space="preserve"> </w:t>
      </w:r>
      <w:r w:rsidRPr="00A1082D">
        <w:t>область</w:t>
      </w:r>
      <w:r w:rsidRPr="00A1082D">
        <w:rPr>
          <w:spacing w:val="-11"/>
        </w:rPr>
        <w:t xml:space="preserve"> </w:t>
      </w:r>
      <w:r w:rsidRPr="00A1082D">
        <w:t>своих</w:t>
      </w:r>
      <w:r w:rsidRPr="00A1082D">
        <w:rPr>
          <w:spacing w:val="-12"/>
        </w:rPr>
        <w:t xml:space="preserve"> </w:t>
      </w:r>
      <w:r w:rsidRPr="00A1082D">
        <w:t>познавательных</w:t>
      </w:r>
      <w:r w:rsidRPr="00A1082D">
        <w:rPr>
          <w:spacing w:val="-11"/>
        </w:rPr>
        <w:t xml:space="preserve"> </w:t>
      </w:r>
      <w:r w:rsidRPr="00A1082D">
        <w:rPr>
          <w:spacing w:val="-2"/>
        </w:rPr>
        <w:t>интересов;</w:t>
      </w:r>
    </w:p>
    <w:p w:rsidR="005A4B1C" w:rsidRPr="00A1082D" w:rsidRDefault="00E83FC3">
      <w:pPr>
        <w:pStyle w:val="a5"/>
        <w:numPr>
          <w:ilvl w:val="0"/>
          <w:numId w:val="119"/>
        </w:numPr>
        <w:tabs>
          <w:tab w:val="left" w:pos="1799"/>
          <w:tab w:val="left" w:pos="2706"/>
          <w:tab w:val="left" w:pos="4301"/>
          <w:tab w:val="left" w:pos="5827"/>
          <w:tab w:val="left" w:pos="6226"/>
          <w:tab w:val="left" w:pos="7427"/>
          <w:tab w:val="left" w:pos="9376"/>
          <w:tab w:val="left" w:pos="10899"/>
        </w:tabs>
        <w:spacing w:line="237" w:lineRule="auto"/>
        <w:ind w:right="389" w:firstLine="312"/>
        <w:jc w:val="left"/>
      </w:pPr>
      <w:r w:rsidRPr="00A1082D">
        <w:rPr>
          <w:spacing w:val="-2"/>
        </w:rPr>
        <w:t>искать</w:t>
      </w:r>
      <w:r w:rsidRPr="00A1082D">
        <w:tab/>
      </w:r>
      <w:r w:rsidRPr="00A1082D">
        <w:rPr>
          <w:spacing w:val="-2"/>
        </w:rPr>
        <w:t>необходимую</w:t>
      </w:r>
      <w:r w:rsidRPr="00A1082D">
        <w:tab/>
      </w:r>
      <w:r w:rsidRPr="00A1082D">
        <w:rPr>
          <w:spacing w:val="-2"/>
        </w:rPr>
        <w:t>информацию</w:t>
      </w:r>
      <w:r w:rsidRPr="00A1082D">
        <w:tab/>
      </w:r>
      <w:r w:rsidRPr="00A1082D">
        <w:rPr>
          <w:spacing w:val="-10"/>
        </w:rPr>
        <w:t>в</w:t>
      </w:r>
      <w:r w:rsidRPr="00A1082D">
        <w:tab/>
      </w:r>
      <w:r w:rsidRPr="00A1082D">
        <w:rPr>
          <w:spacing w:val="-2"/>
        </w:rPr>
        <w:t>открытом</w:t>
      </w:r>
      <w:r w:rsidRPr="00A1082D">
        <w:tab/>
      </w:r>
      <w:r w:rsidRPr="00A1082D">
        <w:rPr>
          <w:spacing w:val="-2"/>
        </w:rPr>
        <w:t>информационном</w:t>
      </w:r>
      <w:r w:rsidRPr="00A1082D">
        <w:tab/>
      </w:r>
      <w:r w:rsidRPr="00A1082D">
        <w:rPr>
          <w:spacing w:val="-2"/>
        </w:rPr>
        <w:t>пространстве</w:t>
      </w:r>
      <w:r w:rsidRPr="00A1082D">
        <w:tab/>
      </w:r>
      <w:r w:rsidRPr="00A1082D">
        <w:rPr>
          <w:spacing w:val="-10"/>
        </w:rPr>
        <w:t xml:space="preserve">с </w:t>
      </w:r>
      <w:r w:rsidRPr="00A1082D">
        <w:t>использованием Интернета, цифровых образовательных ресурсов, работать с каталогами библиотек;</w:t>
      </w:r>
    </w:p>
    <w:p w:rsidR="005A4B1C" w:rsidRPr="00A1082D" w:rsidRDefault="00E83FC3">
      <w:pPr>
        <w:pStyle w:val="a5"/>
        <w:numPr>
          <w:ilvl w:val="0"/>
          <w:numId w:val="119"/>
        </w:numPr>
        <w:tabs>
          <w:tab w:val="left" w:pos="1799"/>
        </w:tabs>
        <w:spacing w:line="237" w:lineRule="auto"/>
        <w:ind w:right="392" w:firstLine="312"/>
        <w:jc w:val="left"/>
      </w:pPr>
      <w:r w:rsidRPr="00A1082D">
        <w:t>находить</w:t>
      </w:r>
      <w:r w:rsidRPr="00A1082D">
        <w:rPr>
          <w:spacing w:val="80"/>
        </w:rPr>
        <w:t xml:space="preserve"> </w:t>
      </w:r>
      <w:r w:rsidRPr="00A1082D">
        <w:t>практическое</w:t>
      </w:r>
      <w:r w:rsidRPr="00A1082D">
        <w:rPr>
          <w:spacing w:val="80"/>
        </w:rPr>
        <w:t xml:space="preserve"> </w:t>
      </w:r>
      <w:r w:rsidRPr="00A1082D">
        <w:t>применение</w:t>
      </w:r>
      <w:r w:rsidRPr="00A1082D">
        <w:rPr>
          <w:spacing w:val="80"/>
        </w:rPr>
        <w:t xml:space="preserve"> </w:t>
      </w:r>
      <w:r w:rsidRPr="00A1082D">
        <w:t>имеющимся</w:t>
      </w:r>
      <w:r w:rsidRPr="00A1082D">
        <w:rPr>
          <w:spacing w:val="80"/>
        </w:rPr>
        <w:t xml:space="preserve"> </w:t>
      </w:r>
      <w:r w:rsidRPr="00A1082D">
        <w:t>предметным</w:t>
      </w:r>
      <w:r w:rsidRPr="00A1082D">
        <w:rPr>
          <w:spacing w:val="80"/>
        </w:rPr>
        <w:t xml:space="preserve"> </w:t>
      </w:r>
      <w:r w:rsidRPr="00A1082D">
        <w:t>знаниям</w:t>
      </w:r>
      <w:r w:rsidRPr="00A1082D">
        <w:rPr>
          <w:spacing w:val="80"/>
        </w:rPr>
        <w:t xml:space="preserve"> </w:t>
      </w:r>
      <w:r w:rsidRPr="00A1082D">
        <w:t>в</w:t>
      </w:r>
      <w:r w:rsidRPr="00A1082D">
        <w:rPr>
          <w:spacing w:val="40"/>
        </w:rPr>
        <w:t xml:space="preserve"> </w:t>
      </w:r>
      <w:r w:rsidRPr="00A1082D">
        <w:t>ходе</w:t>
      </w:r>
      <w:r w:rsidRPr="00A1082D">
        <w:rPr>
          <w:spacing w:val="36"/>
        </w:rPr>
        <w:t xml:space="preserve"> </w:t>
      </w:r>
      <w:r w:rsidRPr="00A1082D">
        <w:t>выполнения учебного исследования или проекта;</w:t>
      </w:r>
    </w:p>
    <w:p w:rsidR="005A4B1C" w:rsidRPr="00A1082D" w:rsidRDefault="00E83FC3">
      <w:pPr>
        <w:pStyle w:val="a5"/>
        <w:numPr>
          <w:ilvl w:val="0"/>
          <w:numId w:val="119"/>
        </w:numPr>
        <w:tabs>
          <w:tab w:val="left" w:pos="1799"/>
        </w:tabs>
        <w:spacing w:line="272" w:lineRule="exact"/>
        <w:ind w:left="1799"/>
        <w:jc w:val="left"/>
      </w:pPr>
      <w:r w:rsidRPr="00A1082D">
        <w:t>определять</w:t>
      </w:r>
      <w:r w:rsidRPr="00A1082D">
        <w:rPr>
          <w:spacing w:val="-8"/>
        </w:rPr>
        <w:t xml:space="preserve"> </w:t>
      </w:r>
      <w:r w:rsidRPr="00A1082D">
        <w:t>проблему</w:t>
      </w:r>
      <w:r w:rsidRPr="00A1082D">
        <w:rPr>
          <w:spacing w:val="-13"/>
        </w:rPr>
        <w:t xml:space="preserve"> </w:t>
      </w:r>
      <w:r w:rsidRPr="00A1082D">
        <w:t>как</w:t>
      </w:r>
      <w:r w:rsidRPr="00A1082D">
        <w:rPr>
          <w:spacing w:val="-4"/>
        </w:rPr>
        <w:t xml:space="preserve"> </w:t>
      </w:r>
      <w:r w:rsidRPr="00A1082D">
        <w:rPr>
          <w:spacing w:val="-2"/>
        </w:rPr>
        <w:t>противоречие;</w:t>
      </w:r>
    </w:p>
    <w:p w:rsidR="005A4B1C" w:rsidRPr="00A1082D" w:rsidRDefault="00E83FC3">
      <w:pPr>
        <w:pStyle w:val="a5"/>
        <w:numPr>
          <w:ilvl w:val="0"/>
          <w:numId w:val="119"/>
        </w:numPr>
        <w:tabs>
          <w:tab w:val="left" w:pos="1799"/>
        </w:tabs>
        <w:spacing w:line="271" w:lineRule="exact"/>
        <w:ind w:left="1799"/>
        <w:jc w:val="left"/>
      </w:pPr>
      <w:r w:rsidRPr="00A1082D">
        <w:t>формулировать</w:t>
      </w:r>
      <w:r w:rsidRPr="00A1082D">
        <w:rPr>
          <w:spacing w:val="-14"/>
        </w:rPr>
        <w:t xml:space="preserve"> </w:t>
      </w:r>
      <w:r w:rsidRPr="00A1082D">
        <w:t>цель</w:t>
      </w:r>
      <w:r w:rsidRPr="00A1082D">
        <w:rPr>
          <w:spacing w:val="-7"/>
        </w:rPr>
        <w:t xml:space="preserve"> </w:t>
      </w:r>
      <w:r w:rsidRPr="00A1082D">
        <w:t>и</w:t>
      </w:r>
      <w:r w:rsidRPr="00A1082D">
        <w:rPr>
          <w:spacing w:val="-7"/>
        </w:rPr>
        <w:t xml:space="preserve"> </w:t>
      </w:r>
      <w:r w:rsidRPr="00A1082D">
        <w:t>задачи</w:t>
      </w:r>
      <w:r w:rsidRPr="00A1082D">
        <w:rPr>
          <w:spacing w:val="-6"/>
        </w:rPr>
        <w:t xml:space="preserve"> </w:t>
      </w:r>
      <w:r w:rsidRPr="00A1082D">
        <w:t>учебного</w:t>
      </w:r>
      <w:r w:rsidRPr="00A1082D">
        <w:rPr>
          <w:spacing w:val="-11"/>
        </w:rPr>
        <w:t xml:space="preserve"> </w:t>
      </w:r>
      <w:r w:rsidRPr="00A1082D">
        <w:t>исследования</w:t>
      </w:r>
      <w:r w:rsidRPr="00A1082D">
        <w:rPr>
          <w:spacing w:val="-7"/>
        </w:rPr>
        <w:t xml:space="preserve"> </w:t>
      </w:r>
      <w:r w:rsidRPr="00A1082D">
        <w:t>или</w:t>
      </w:r>
      <w:r w:rsidRPr="00A1082D">
        <w:rPr>
          <w:spacing w:val="-10"/>
        </w:rPr>
        <w:t xml:space="preserve"> </w:t>
      </w:r>
      <w:r w:rsidRPr="00A1082D">
        <w:rPr>
          <w:spacing w:val="-2"/>
        </w:rPr>
        <w:t>проекта;</w:t>
      </w:r>
    </w:p>
    <w:p w:rsidR="005A4B1C" w:rsidRPr="00A1082D" w:rsidRDefault="00E83FC3">
      <w:pPr>
        <w:pStyle w:val="a5"/>
        <w:numPr>
          <w:ilvl w:val="0"/>
          <w:numId w:val="119"/>
        </w:numPr>
        <w:tabs>
          <w:tab w:val="left" w:pos="1799"/>
        </w:tabs>
        <w:spacing w:line="274" w:lineRule="exact"/>
        <w:ind w:left="1799"/>
        <w:jc w:val="left"/>
      </w:pPr>
      <w:r w:rsidRPr="00A1082D">
        <w:t>определять</w:t>
      </w:r>
      <w:r w:rsidRPr="00A1082D">
        <w:rPr>
          <w:spacing w:val="-10"/>
        </w:rPr>
        <w:t xml:space="preserve"> </w:t>
      </w:r>
      <w:r w:rsidRPr="00A1082D">
        <w:t>продукт</w:t>
      </w:r>
      <w:r w:rsidRPr="00A1082D">
        <w:rPr>
          <w:spacing w:val="-1"/>
        </w:rPr>
        <w:t xml:space="preserve"> </w:t>
      </w:r>
      <w:r w:rsidRPr="00A1082D">
        <w:t>учебного</w:t>
      </w:r>
      <w:r w:rsidRPr="00A1082D">
        <w:rPr>
          <w:spacing w:val="-12"/>
        </w:rPr>
        <w:t xml:space="preserve"> </w:t>
      </w:r>
      <w:r w:rsidRPr="00A1082D">
        <w:t>проекта</w:t>
      </w:r>
      <w:r w:rsidRPr="00A1082D">
        <w:rPr>
          <w:spacing w:val="-7"/>
        </w:rPr>
        <w:t xml:space="preserve"> </w:t>
      </w:r>
      <w:r w:rsidRPr="00A1082D">
        <w:t>и</w:t>
      </w:r>
      <w:r w:rsidRPr="00A1082D">
        <w:rPr>
          <w:spacing w:val="-8"/>
        </w:rPr>
        <w:t xml:space="preserve"> </w:t>
      </w:r>
      <w:r w:rsidRPr="00A1082D">
        <w:t>результаты</w:t>
      </w:r>
      <w:r w:rsidRPr="00A1082D">
        <w:rPr>
          <w:spacing w:val="-5"/>
        </w:rPr>
        <w:t xml:space="preserve"> </w:t>
      </w:r>
      <w:r w:rsidRPr="00A1082D">
        <w:t>учебного</w:t>
      </w:r>
      <w:r w:rsidRPr="00A1082D">
        <w:rPr>
          <w:spacing w:val="-11"/>
        </w:rPr>
        <w:t xml:space="preserve"> </w:t>
      </w:r>
      <w:r w:rsidRPr="00A1082D">
        <w:rPr>
          <w:spacing w:val="-2"/>
        </w:rPr>
        <w:t>исследования;</w:t>
      </w:r>
    </w:p>
    <w:p w:rsidR="005A4B1C" w:rsidRPr="00A1082D" w:rsidRDefault="00E83FC3">
      <w:pPr>
        <w:pStyle w:val="a5"/>
        <w:numPr>
          <w:ilvl w:val="0"/>
          <w:numId w:val="119"/>
        </w:numPr>
        <w:tabs>
          <w:tab w:val="left" w:pos="1799"/>
          <w:tab w:val="left" w:pos="8500"/>
        </w:tabs>
        <w:spacing w:before="2" w:line="232" w:lineRule="auto"/>
        <w:ind w:right="388" w:firstLine="312"/>
        <w:jc w:val="left"/>
      </w:pPr>
      <w:r w:rsidRPr="00A1082D">
        <w:t>предполагать</w:t>
      </w:r>
      <w:r w:rsidRPr="00A1082D">
        <w:rPr>
          <w:spacing w:val="80"/>
        </w:rPr>
        <w:t xml:space="preserve"> </w:t>
      </w:r>
      <w:r w:rsidRPr="00A1082D">
        <w:t>возможное</w:t>
      </w:r>
      <w:r w:rsidRPr="00A1082D">
        <w:rPr>
          <w:spacing w:val="80"/>
        </w:rPr>
        <w:t xml:space="preserve"> </w:t>
      </w:r>
      <w:r w:rsidRPr="00A1082D">
        <w:t>практическое</w:t>
      </w:r>
      <w:r w:rsidRPr="00A1082D">
        <w:rPr>
          <w:spacing w:val="80"/>
        </w:rPr>
        <w:t xml:space="preserve"> </w:t>
      </w:r>
      <w:r w:rsidRPr="00A1082D">
        <w:t>применение</w:t>
      </w:r>
      <w:r w:rsidRPr="00A1082D">
        <w:rPr>
          <w:spacing w:val="80"/>
        </w:rPr>
        <w:t xml:space="preserve"> </w:t>
      </w:r>
      <w:r w:rsidRPr="00A1082D">
        <w:t>результатов</w:t>
      </w:r>
      <w:r w:rsidRPr="00A1082D">
        <w:tab/>
        <w:t>учебного</w:t>
      </w:r>
      <w:r w:rsidRPr="00A1082D">
        <w:rPr>
          <w:spacing w:val="40"/>
        </w:rPr>
        <w:t xml:space="preserve"> </w:t>
      </w:r>
      <w:r w:rsidRPr="00A1082D">
        <w:t>исследования</w:t>
      </w:r>
      <w:r w:rsidRPr="00A1082D">
        <w:rPr>
          <w:spacing w:val="40"/>
        </w:rPr>
        <w:t xml:space="preserve"> </w:t>
      </w:r>
      <w:r w:rsidRPr="00A1082D">
        <w:t>и продукта учебного проекта.</w:t>
      </w:r>
    </w:p>
    <w:p w:rsidR="005A4B1C" w:rsidRPr="00A1082D" w:rsidRDefault="00E83FC3">
      <w:pPr>
        <w:spacing w:before="3"/>
        <w:ind w:left="1208"/>
        <w:rPr>
          <w:i/>
        </w:rPr>
      </w:pPr>
      <w:r w:rsidRPr="00A1082D">
        <w:rPr>
          <w:i/>
        </w:rPr>
        <w:t>Выпускник</w:t>
      </w:r>
      <w:r w:rsidRPr="00A1082D">
        <w:rPr>
          <w:i/>
          <w:spacing w:val="-12"/>
        </w:rPr>
        <w:t xml:space="preserve"> </w:t>
      </w:r>
      <w:r w:rsidRPr="00A1082D">
        <w:rPr>
          <w:i/>
        </w:rPr>
        <w:t>получит</w:t>
      </w:r>
      <w:r w:rsidRPr="00A1082D">
        <w:rPr>
          <w:i/>
          <w:spacing w:val="-14"/>
        </w:rPr>
        <w:t xml:space="preserve"> </w:t>
      </w:r>
      <w:r w:rsidRPr="00A1082D">
        <w:rPr>
          <w:i/>
        </w:rPr>
        <w:t>возможность</w:t>
      </w:r>
      <w:r w:rsidRPr="00A1082D">
        <w:rPr>
          <w:i/>
          <w:spacing w:val="-12"/>
        </w:rPr>
        <w:t xml:space="preserve"> </w:t>
      </w:r>
      <w:r w:rsidRPr="00A1082D">
        <w:rPr>
          <w:i/>
          <w:spacing w:val="-2"/>
        </w:rPr>
        <w:t>научиться</w:t>
      </w:r>
    </w:p>
    <w:p w:rsidR="005A4B1C" w:rsidRPr="00A1082D" w:rsidRDefault="00E83FC3">
      <w:pPr>
        <w:pStyle w:val="a5"/>
        <w:numPr>
          <w:ilvl w:val="0"/>
          <w:numId w:val="119"/>
        </w:numPr>
        <w:tabs>
          <w:tab w:val="left" w:pos="1799"/>
        </w:tabs>
        <w:spacing w:before="2" w:line="273" w:lineRule="exact"/>
        <w:ind w:left="1799"/>
        <w:jc w:val="left"/>
      </w:pPr>
      <w:r w:rsidRPr="00A1082D">
        <w:t>самостоятельно</w:t>
      </w:r>
      <w:r w:rsidRPr="00A1082D">
        <w:rPr>
          <w:spacing w:val="-4"/>
        </w:rPr>
        <w:t xml:space="preserve"> </w:t>
      </w:r>
      <w:r w:rsidRPr="00A1082D">
        <w:t>задумывать,</w:t>
      </w:r>
      <w:r w:rsidRPr="00A1082D">
        <w:rPr>
          <w:spacing w:val="3"/>
        </w:rPr>
        <w:t xml:space="preserve"> </w:t>
      </w:r>
      <w:r w:rsidRPr="00A1082D">
        <w:t>планировать</w:t>
      </w:r>
      <w:r w:rsidRPr="00A1082D">
        <w:rPr>
          <w:spacing w:val="2"/>
        </w:rPr>
        <w:t xml:space="preserve"> </w:t>
      </w:r>
      <w:r w:rsidRPr="00A1082D">
        <w:t>и</w:t>
      </w:r>
      <w:r w:rsidRPr="00A1082D">
        <w:rPr>
          <w:spacing w:val="-3"/>
        </w:rPr>
        <w:t xml:space="preserve"> </w:t>
      </w:r>
      <w:r w:rsidRPr="00A1082D">
        <w:t>выполнять</w:t>
      </w:r>
      <w:r w:rsidRPr="00A1082D">
        <w:rPr>
          <w:spacing w:val="10"/>
        </w:rPr>
        <w:t xml:space="preserve"> </w:t>
      </w:r>
      <w:r w:rsidRPr="00A1082D">
        <w:t>учебное</w:t>
      </w:r>
      <w:r w:rsidRPr="00A1082D">
        <w:rPr>
          <w:spacing w:val="4"/>
        </w:rPr>
        <w:t xml:space="preserve"> </w:t>
      </w:r>
      <w:r w:rsidRPr="00A1082D">
        <w:t>исследование,</w:t>
      </w:r>
      <w:r w:rsidRPr="00A1082D">
        <w:rPr>
          <w:spacing w:val="21"/>
        </w:rPr>
        <w:t xml:space="preserve"> </w:t>
      </w:r>
      <w:r w:rsidRPr="00A1082D">
        <w:t>учебный</w:t>
      </w:r>
      <w:r w:rsidRPr="00A1082D">
        <w:rPr>
          <w:spacing w:val="-4"/>
        </w:rPr>
        <w:t xml:space="preserve"> </w:t>
      </w:r>
      <w:r w:rsidRPr="00A1082D">
        <w:rPr>
          <w:spacing w:val="-2"/>
        </w:rPr>
        <w:t>проект;</w:t>
      </w:r>
    </w:p>
    <w:p w:rsidR="005A4B1C" w:rsidRPr="00A1082D" w:rsidRDefault="00E83FC3">
      <w:pPr>
        <w:pStyle w:val="a5"/>
        <w:numPr>
          <w:ilvl w:val="0"/>
          <w:numId w:val="119"/>
        </w:numPr>
        <w:tabs>
          <w:tab w:val="left" w:pos="1799"/>
        </w:tabs>
        <w:spacing w:line="271" w:lineRule="exact"/>
        <w:ind w:left="1799"/>
        <w:jc w:val="left"/>
      </w:pPr>
      <w:r w:rsidRPr="00A1082D">
        <w:t>использовать</w:t>
      </w:r>
      <w:r w:rsidRPr="00A1082D">
        <w:rPr>
          <w:spacing w:val="-14"/>
        </w:rPr>
        <w:t xml:space="preserve"> </w:t>
      </w:r>
      <w:r w:rsidRPr="00A1082D">
        <w:t>догадку,</w:t>
      </w:r>
      <w:r w:rsidRPr="00A1082D">
        <w:rPr>
          <w:spacing w:val="-10"/>
        </w:rPr>
        <w:t xml:space="preserve"> </w:t>
      </w:r>
      <w:r w:rsidRPr="00A1082D">
        <w:rPr>
          <w:spacing w:val="-2"/>
        </w:rPr>
        <w:t>интуицию;</w:t>
      </w:r>
    </w:p>
    <w:p w:rsidR="005A4B1C" w:rsidRPr="00A1082D" w:rsidRDefault="00E83FC3">
      <w:pPr>
        <w:pStyle w:val="a5"/>
        <w:numPr>
          <w:ilvl w:val="0"/>
          <w:numId w:val="119"/>
        </w:numPr>
        <w:tabs>
          <w:tab w:val="left" w:pos="1798"/>
        </w:tabs>
        <w:spacing w:before="5" w:line="232" w:lineRule="auto"/>
        <w:ind w:right="395" w:firstLine="312"/>
      </w:pPr>
      <w:r w:rsidRPr="00A1082D">
        <w:t>использовать такие математические</w:t>
      </w:r>
      <w:r w:rsidRPr="00A1082D">
        <w:rPr>
          <w:spacing w:val="40"/>
        </w:rPr>
        <w:t xml:space="preserve"> </w:t>
      </w:r>
      <w:r w:rsidRPr="00A1082D">
        <w:t>методы и приемы, как перебор логических возможностей, математическое моделирование;</w:t>
      </w:r>
    </w:p>
    <w:p w:rsidR="005A4B1C" w:rsidRPr="00A1082D" w:rsidRDefault="00E83FC3">
      <w:pPr>
        <w:pStyle w:val="a5"/>
        <w:numPr>
          <w:ilvl w:val="0"/>
          <w:numId w:val="119"/>
        </w:numPr>
        <w:tabs>
          <w:tab w:val="left" w:pos="1798"/>
        </w:tabs>
        <w:spacing w:before="6" w:line="237" w:lineRule="auto"/>
        <w:ind w:right="398" w:firstLine="312"/>
      </w:pPr>
      <w:r w:rsidRPr="00A1082D">
        <w:t>использовать такие естественнонаучные методы и приемы, как абстрагирование от</w:t>
      </w:r>
      <w:r w:rsidRPr="00A1082D">
        <w:rPr>
          <w:spacing w:val="80"/>
        </w:rPr>
        <w:t xml:space="preserve"> </w:t>
      </w:r>
      <w:r w:rsidRPr="00A1082D">
        <w:t>привходящих</w:t>
      </w:r>
      <w:r w:rsidRPr="00A1082D">
        <w:rPr>
          <w:spacing w:val="40"/>
        </w:rPr>
        <w:t xml:space="preserve"> </w:t>
      </w:r>
      <w:r w:rsidRPr="00A1082D">
        <w:t>факторов,</w:t>
      </w:r>
      <w:r w:rsidRPr="00A1082D">
        <w:rPr>
          <w:spacing w:val="40"/>
        </w:rPr>
        <w:t xml:space="preserve"> </w:t>
      </w:r>
      <w:r w:rsidRPr="00A1082D">
        <w:t>проверка</w:t>
      </w:r>
      <w:r w:rsidRPr="00A1082D">
        <w:rPr>
          <w:spacing w:val="40"/>
        </w:rPr>
        <w:t xml:space="preserve"> </w:t>
      </w:r>
      <w:r w:rsidRPr="00A1082D">
        <w:t>на</w:t>
      </w:r>
      <w:r w:rsidRPr="00A1082D">
        <w:rPr>
          <w:spacing w:val="40"/>
        </w:rPr>
        <w:t xml:space="preserve"> </w:t>
      </w:r>
      <w:r w:rsidRPr="00A1082D">
        <w:t>совместимость</w:t>
      </w:r>
      <w:r w:rsidRPr="00A1082D">
        <w:rPr>
          <w:spacing w:val="40"/>
        </w:rPr>
        <w:t xml:space="preserve"> </w:t>
      </w:r>
      <w:r w:rsidRPr="00A1082D">
        <w:t>с</w:t>
      </w:r>
      <w:r w:rsidRPr="00A1082D">
        <w:rPr>
          <w:spacing w:val="40"/>
        </w:rPr>
        <w:t xml:space="preserve"> </w:t>
      </w:r>
      <w:r w:rsidRPr="00A1082D">
        <w:t>другими известными фактами;</w:t>
      </w:r>
    </w:p>
    <w:p w:rsidR="005A4B1C" w:rsidRPr="00A1082D" w:rsidRDefault="00E83FC3">
      <w:pPr>
        <w:pStyle w:val="a5"/>
        <w:numPr>
          <w:ilvl w:val="0"/>
          <w:numId w:val="119"/>
        </w:numPr>
        <w:tabs>
          <w:tab w:val="left" w:pos="1798"/>
        </w:tabs>
        <w:spacing w:line="237" w:lineRule="auto"/>
        <w:ind w:right="393" w:firstLine="312"/>
      </w:pPr>
      <w:r w:rsidRPr="00A1082D">
        <w:t>использовать некоторые методы получения знаний, характерные для социальных и</w:t>
      </w:r>
      <w:r w:rsidRPr="00A1082D">
        <w:rPr>
          <w:spacing w:val="80"/>
        </w:rPr>
        <w:t xml:space="preserve"> </w:t>
      </w:r>
      <w:r w:rsidRPr="00A1082D">
        <w:t>исторических</w:t>
      </w:r>
      <w:r w:rsidRPr="00A1082D">
        <w:rPr>
          <w:spacing w:val="40"/>
        </w:rPr>
        <w:t xml:space="preserve"> </w:t>
      </w:r>
      <w:r w:rsidRPr="00A1082D">
        <w:t>наук:</w:t>
      </w:r>
      <w:r w:rsidRPr="00A1082D">
        <w:rPr>
          <w:spacing w:val="40"/>
        </w:rPr>
        <w:t xml:space="preserve"> </w:t>
      </w:r>
      <w:r w:rsidRPr="00A1082D">
        <w:t>анкетирование,</w:t>
      </w:r>
      <w:r w:rsidRPr="00A1082D">
        <w:rPr>
          <w:spacing w:val="40"/>
        </w:rPr>
        <w:t xml:space="preserve"> </w:t>
      </w:r>
      <w:r w:rsidRPr="00A1082D">
        <w:t>моделирование,</w:t>
      </w:r>
      <w:r w:rsidRPr="00A1082D">
        <w:rPr>
          <w:spacing w:val="40"/>
        </w:rPr>
        <w:t xml:space="preserve"> </w:t>
      </w:r>
      <w:r w:rsidRPr="00A1082D">
        <w:t>поиск</w:t>
      </w:r>
      <w:r w:rsidRPr="00A1082D">
        <w:rPr>
          <w:spacing w:val="40"/>
        </w:rPr>
        <w:t xml:space="preserve"> </w:t>
      </w:r>
      <w:r w:rsidRPr="00A1082D">
        <w:t>исторических образцов;</w:t>
      </w:r>
    </w:p>
    <w:p w:rsidR="005A4B1C" w:rsidRPr="00A1082D" w:rsidRDefault="00E83FC3">
      <w:pPr>
        <w:pStyle w:val="a5"/>
        <w:numPr>
          <w:ilvl w:val="0"/>
          <w:numId w:val="119"/>
        </w:numPr>
        <w:tabs>
          <w:tab w:val="left" w:pos="1798"/>
        </w:tabs>
        <w:spacing w:before="67" w:line="237" w:lineRule="auto"/>
        <w:ind w:right="388" w:firstLine="312"/>
      </w:pPr>
      <w:r w:rsidRPr="00A1082D">
        <w:lastRenderedPageBreak/>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A4B1C" w:rsidRPr="00A1082D" w:rsidRDefault="00E83FC3">
      <w:pPr>
        <w:pStyle w:val="a5"/>
        <w:numPr>
          <w:ilvl w:val="0"/>
          <w:numId w:val="119"/>
        </w:numPr>
        <w:tabs>
          <w:tab w:val="left" w:pos="1798"/>
        </w:tabs>
        <w:spacing w:before="3" w:line="237" w:lineRule="auto"/>
        <w:ind w:right="391" w:firstLine="312"/>
      </w:pPr>
      <w:r w:rsidRPr="00A1082D">
        <w:t>целенаправленно и осознанно развивать свои коммуникативные способности, осваивать новые языковые средства;</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5"/>
        <w:numPr>
          <w:ilvl w:val="0"/>
          <w:numId w:val="119"/>
        </w:numPr>
        <w:tabs>
          <w:tab w:val="left" w:pos="1798"/>
        </w:tabs>
        <w:spacing w:before="85" w:line="232" w:lineRule="auto"/>
        <w:ind w:right="398" w:firstLine="312"/>
      </w:pPr>
      <w:r w:rsidRPr="00A1082D">
        <w:lastRenderedPageBreak/>
        <w:t>осознавать свою ответственность за достоверность полученных знаний, за качество выполненного проекта.</w:t>
      </w:r>
    </w:p>
    <w:p w:rsidR="005A4B1C" w:rsidRPr="00A1082D" w:rsidRDefault="00E83FC3">
      <w:pPr>
        <w:pStyle w:val="a3"/>
        <w:tabs>
          <w:tab w:val="left" w:pos="8661"/>
        </w:tabs>
        <w:spacing w:before="3"/>
        <w:ind w:right="393" w:firstLine="312"/>
      </w:pPr>
      <w:r w:rsidRPr="00A1082D">
        <w:t>Методика</w:t>
      </w:r>
      <w:r w:rsidRPr="00A1082D">
        <w:rPr>
          <w:spacing w:val="40"/>
        </w:rPr>
        <w:t xml:space="preserve"> </w:t>
      </w:r>
      <w:r w:rsidRPr="00A1082D">
        <w:t>и</w:t>
      </w:r>
      <w:r w:rsidRPr="00A1082D">
        <w:rPr>
          <w:spacing w:val="80"/>
          <w:w w:val="150"/>
        </w:rPr>
        <w:t xml:space="preserve"> </w:t>
      </w:r>
      <w:r w:rsidRPr="00A1082D">
        <w:t>инструментарий</w:t>
      </w:r>
      <w:r w:rsidRPr="00A1082D">
        <w:rPr>
          <w:spacing w:val="80"/>
          <w:w w:val="150"/>
        </w:rPr>
        <w:t xml:space="preserve">  </w:t>
      </w:r>
      <w:r w:rsidRPr="00A1082D">
        <w:t>мониторинга успешности</w:t>
      </w:r>
      <w:r w:rsidRPr="00A1082D">
        <w:tab/>
        <w:t>освоения и применения обучающимися универсальных учебных действий</w:t>
      </w:r>
    </w:p>
    <w:p w:rsidR="005A4B1C" w:rsidRPr="00A1082D" w:rsidRDefault="00E83FC3">
      <w:pPr>
        <w:pStyle w:val="a3"/>
        <w:spacing w:line="242" w:lineRule="auto"/>
        <w:ind w:right="391" w:firstLine="312"/>
      </w:pPr>
      <w:r w:rsidRPr="00A1082D">
        <w:t>Критерием проверки результатов Программы являются данные комплексной диагностики уровня развития общеучебных умений и мониторинга уровня сформированности УУД. Критериями</w:t>
      </w:r>
      <w:r w:rsidRPr="00A1082D">
        <w:rPr>
          <w:spacing w:val="40"/>
        </w:rPr>
        <w:t xml:space="preserve"> </w:t>
      </w:r>
      <w:r w:rsidRPr="00A1082D">
        <w:t>оценки сформированности универсальных учебных действий у учащихсявыступают</w:t>
      </w:r>
    </w:p>
    <w:p w:rsidR="005A4B1C" w:rsidRPr="00A1082D" w:rsidRDefault="00E83FC3">
      <w:pPr>
        <w:pStyle w:val="a5"/>
        <w:numPr>
          <w:ilvl w:val="0"/>
          <w:numId w:val="119"/>
        </w:numPr>
        <w:tabs>
          <w:tab w:val="left" w:pos="1798"/>
        </w:tabs>
        <w:spacing w:line="268" w:lineRule="exact"/>
        <w:ind w:left="1798" w:hanging="590"/>
      </w:pPr>
      <w:r w:rsidRPr="00A1082D">
        <w:rPr>
          <w:spacing w:val="-2"/>
        </w:rPr>
        <w:t>соответствие</w:t>
      </w:r>
      <w:r w:rsidRPr="00A1082D">
        <w:rPr>
          <w:spacing w:val="12"/>
        </w:rPr>
        <w:t xml:space="preserve"> </w:t>
      </w:r>
      <w:r w:rsidRPr="00A1082D">
        <w:rPr>
          <w:spacing w:val="-2"/>
        </w:rPr>
        <w:t>возрастно-психологическим</w:t>
      </w:r>
      <w:r w:rsidRPr="00A1082D">
        <w:rPr>
          <w:spacing w:val="14"/>
        </w:rPr>
        <w:t xml:space="preserve"> </w:t>
      </w:r>
      <w:r w:rsidRPr="00A1082D">
        <w:rPr>
          <w:spacing w:val="-2"/>
        </w:rPr>
        <w:t>нормативным</w:t>
      </w:r>
      <w:r w:rsidRPr="00A1082D">
        <w:rPr>
          <w:spacing w:val="23"/>
        </w:rPr>
        <w:t xml:space="preserve"> </w:t>
      </w:r>
      <w:r w:rsidRPr="00A1082D">
        <w:rPr>
          <w:spacing w:val="-2"/>
        </w:rPr>
        <w:t>требованиям;</w:t>
      </w:r>
    </w:p>
    <w:p w:rsidR="005A4B1C" w:rsidRPr="00A1082D" w:rsidRDefault="00E83FC3">
      <w:pPr>
        <w:pStyle w:val="a5"/>
        <w:numPr>
          <w:ilvl w:val="0"/>
          <w:numId w:val="119"/>
        </w:numPr>
        <w:tabs>
          <w:tab w:val="left" w:pos="1798"/>
        </w:tabs>
        <w:spacing w:line="274" w:lineRule="exact"/>
        <w:ind w:left="1798" w:hanging="590"/>
      </w:pPr>
      <w:r w:rsidRPr="00A1082D">
        <w:t>соответствие</w:t>
      </w:r>
      <w:r w:rsidRPr="00A1082D">
        <w:rPr>
          <w:spacing w:val="-16"/>
        </w:rPr>
        <w:t xml:space="preserve"> </w:t>
      </w:r>
      <w:r w:rsidRPr="00A1082D">
        <w:t>свойств</w:t>
      </w:r>
      <w:r w:rsidRPr="00A1082D">
        <w:rPr>
          <w:spacing w:val="-4"/>
        </w:rPr>
        <w:t xml:space="preserve"> </w:t>
      </w:r>
      <w:r w:rsidRPr="00A1082D">
        <w:t>универсальных</w:t>
      </w:r>
      <w:r w:rsidRPr="00A1082D">
        <w:rPr>
          <w:spacing w:val="10"/>
        </w:rPr>
        <w:t xml:space="preserve"> </w:t>
      </w:r>
      <w:r w:rsidRPr="00A1082D">
        <w:t>действий</w:t>
      </w:r>
      <w:r w:rsidRPr="00A1082D">
        <w:rPr>
          <w:spacing w:val="-7"/>
        </w:rPr>
        <w:t xml:space="preserve"> </w:t>
      </w:r>
      <w:r w:rsidRPr="00A1082D">
        <w:t>заранее</w:t>
      </w:r>
      <w:r w:rsidRPr="00A1082D">
        <w:rPr>
          <w:spacing w:val="-14"/>
        </w:rPr>
        <w:t xml:space="preserve"> </w:t>
      </w:r>
      <w:r w:rsidRPr="00A1082D">
        <w:t>заданным</w:t>
      </w:r>
      <w:r w:rsidRPr="00A1082D">
        <w:rPr>
          <w:spacing w:val="-11"/>
        </w:rPr>
        <w:t xml:space="preserve"> </w:t>
      </w:r>
      <w:r w:rsidRPr="00A1082D">
        <w:rPr>
          <w:spacing w:val="-2"/>
        </w:rPr>
        <w:t>требованиям;</w:t>
      </w:r>
    </w:p>
    <w:p w:rsidR="005A4B1C" w:rsidRPr="00A1082D" w:rsidRDefault="00E83FC3">
      <w:pPr>
        <w:pStyle w:val="a5"/>
        <w:numPr>
          <w:ilvl w:val="0"/>
          <w:numId w:val="119"/>
        </w:numPr>
        <w:tabs>
          <w:tab w:val="left" w:pos="1798"/>
        </w:tabs>
        <w:spacing w:line="237" w:lineRule="auto"/>
        <w:ind w:right="387" w:firstLine="312"/>
      </w:pPr>
      <w:r w:rsidRPr="00A1082D">
        <w:t>сформированность учебной</w:t>
      </w:r>
      <w:r w:rsidRPr="00A1082D">
        <w:rPr>
          <w:spacing w:val="40"/>
        </w:rPr>
        <w:t xml:space="preserve"> </w:t>
      </w:r>
      <w:r w:rsidRPr="00A1082D">
        <w:t>деятельности</w:t>
      </w:r>
      <w:r w:rsidRPr="00A1082D">
        <w:rPr>
          <w:spacing w:val="40"/>
        </w:rPr>
        <w:t xml:space="preserve"> </w:t>
      </w:r>
      <w:r w:rsidRPr="00A1082D">
        <w:t>у</w:t>
      </w:r>
      <w:r w:rsidRPr="00A1082D">
        <w:rPr>
          <w:spacing w:val="40"/>
        </w:rPr>
        <w:t xml:space="preserve"> </w:t>
      </w:r>
      <w:r w:rsidRPr="00A1082D">
        <w:t>учащихся,</w:t>
      </w:r>
      <w:r w:rsidRPr="00A1082D">
        <w:rPr>
          <w:spacing w:val="40"/>
        </w:rPr>
        <w:t xml:space="preserve"> </w:t>
      </w:r>
      <w:r w:rsidRPr="00A1082D">
        <w:t>отражающая уровень развития метапредметных действий, выполняющих функцию управления познавательной деятельностью</w:t>
      </w:r>
      <w:r w:rsidRPr="00A1082D">
        <w:rPr>
          <w:spacing w:val="80"/>
          <w:w w:val="150"/>
        </w:rPr>
        <w:t xml:space="preserve"> </w:t>
      </w:r>
      <w:r w:rsidRPr="00A1082D">
        <w:t>учащихся.</w:t>
      </w:r>
      <w:r w:rsidRPr="00A1082D">
        <w:rPr>
          <w:spacing w:val="40"/>
        </w:rPr>
        <w:t xml:space="preserve"> </w:t>
      </w:r>
      <w:r w:rsidRPr="00A1082D">
        <w:t>Возрастно-психологические</w:t>
      </w:r>
      <w:r w:rsidRPr="00A1082D">
        <w:rPr>
          <w:spacing w:val="40"/>
        </w:rPr>
        <w:t xml:space="preserve"> </w:t>
      </w:r>
      <w:r w:rsidRPr="00A1082D">
        <w:t>нормативы формулируются для каждого из видов УУД с учетом стадиальности их развития.</w:t>
      </w:r>
    </w:p>
    <w:p w:rsidR="005A4B1C" w:rsidRPr="00A1082D" w:rsidRDefault="00E83FC3">
      <w:pPr>
        <w:pStyle w:val="a3"/>
        <w:spacing w:before="4" w:line="252" w:lineRule="exact"/>
        <w:ind w:left="1208"/>
      </w:pPr>
      <w:r w:rsidRPr="00A1082D">
        <w:t>Свойства</w:t>
      </w:r>
      <w:r w:rsidRPr="00A1082D">
        <w:rPr>
          <w:spacing w:val="-14"/>
        </w:rPr>
        <w:t xml:space="preserve"> </w:t>
      </w:r>
      <w:r w:rsidRPr="00A1082D">
        <w:t>действий,</w:t>
      </w:r>
      <w:r w:rsidRPr="00A1082D">
        <w:rPr>
          <w:spacing w:val="-14"/>
        </w:rPr>
        <w:t xml:space="preserve"> </w:t>
      </w:r>
      <w:r w:rsidRPr="00A1082D">
        <w:t>подлежащие</w:t>
      </w:r>
      <w:r w:rsidRPr="00A1082D">
        <w:rPr>
          <w:spacing w:val="-14"/>
        </w:rPr>
        <w:t xml:space="preserve"> </w:t>
      </w:r>
      <w:r w:rsidRPr="00A1082D">
        <w:t>оценке,</w:t>
      </w:r>
      <w:r w:rsidRPr="00A1082D">
        <w:rPr>
          <w:spacing w:val="-8"/>
        </w:rPr>
        <w:t xml:space="preserve"> </w:t>
      </w:r>
      <w:r w:rsidRPr="00A1082D">
        <w:rPr>
          <w:spacing w:val="-2"/>
        </w:rPr>
        <w:t>включают:</w:t>
      </w:r>
    </w:p>
    <w:p w:rsidR="005A4B1C" w:rsidRPr="00A1082D" w:rsidRDefault="00E83FC3">
      <w:pPr>
        <w:pStyle w:val="a5"/>
        <w:numPr>
          <w:ilvl w:val="0"/>
          <w:numId w:val="119"/>
        </w:numPr>
        <w:tabs>
          <w:tab w:val="left" w:pos="1798"/>
        </w:tabs>
        <w:spacing w:line="273" w:lineRule="exact"/>
        <w:ind w:left="1798" w:hanging="590"/>
      </w:pPr>
      <w:r w:rsidRPr="00A1082D">
        <w:t>уровень</w:t>
      </w:r>
      <w:r w:rsidRPr="00A1082D">
        <w:rPr>
          <w:spacing w:val="-9"/>
        </w:rPr>
        <w:t xml:space="preserve"> </w:t>
      </w:r>
      <w:r w:rsidRPr="00A1082D">
        <w:t>(форму)</w:t>
      </w:r>
      <w:r w:rsidRPr="00A1082D">
        <w:rPr>
          <w:spacing w:val="-12"/>
        </w:rPr>
        <w:t xml:space="preserve"> </w:t>
      </w:r>
      <w:r w:rsidRPr="00A1082D">
        <w:t>выполнения</w:t>
      </w:r>
      <w:r w:rsidRPr="00A1082D">
        <w:rPr>
          <w:spacing w:val="-8"/>
        </w:rPr>
        <w:t xml:space="preserve"> </w:t>
      </w:r>
      <w:r w:rsidRPr="00A1082D">
        <w:rPr>
          <w:spacing w:val="-2"/>
        </w:rPr>
        <w:t>действия;</w:t>
      </w:r>
    </w:p>
    <w:p w:rsidR="005A4B1C" w:rsidRPr="00A1082D" w:rsidRDefault="00E83FC3">
      <w:pPr>
        <w:pStyle w:val="a5"/>
        <w:numPr>
          <w:ilvl w:val="0"/>
          <w:numId w:val="119"/>
        </w:numPr>
        <w:tabs>
          <w:tab w:val="left" w:pos="1798"/>
        </w:tabs>
        <w:spacing w:line="271" w:lineRule="exact"/>
        <w:ind w:left="1798" w:hanging="590"/>
      </w:pPr>
      <w:r w:rsidRPr="00A1082D">
        <w:rPr>
          <w:spacing w:val="-2"/>
        </w:rPr>
        <w:t>полноту</w:t>
      </w:r>
      <w:r w:rsidRPr="00A1082D">
        <w:rPr>
          <w:spacing w:val="-7"/>
        </w:rPr>
        <w:t xml:space="preserve"> </w:t>
      </w:r>
      <w:r w:rsidRPr="00A1082D">
        <w:rPr>
          <w:spacing w:val="-2"/>
        </w:rPr>
        <w:t>(развернутость);</w:t>
      </w:r>
    </w:p>
    <w:p w:rsidR="005A4B1C" w:rsidRPr="00A1082D" w:rsidRDefault="00E83FC3">
      <w:pPr>
        <w:pStyle w:val="a5"/>
        <w:numPr>
          <w:ilvl w:val="0"/>
          <w:numId w:val="119"/>
        </w:numPr>
        <w:tabs>
          <w:tab w:val="left" w:pos="1798"/>
        </w:tabs>
        <w:spacing w:line="271" w:lineRule="exact"/>
        <w:ind w:left="1798" w:hanging="590"/>
      </w:pPr>
      <w:r w:rsidRPr="00A1082D">
        <w:rPr>
          <w:spacing w:val="-2"/>
        </w:rPr>
        <w:t>разумность;</w:t>
      </w:r>
    </w:p>
    <w:p w:rsidR="005A4B1C" w:rsidRPr="00A1082D" w:rsidRDefault="00E83FC3">
      <w:pPr>
        <w:pStyle w:val="a5"/>
        <w:numPr>
          <w:ilvl w:val="0"/>
          <w:numId w:val="119"/>
        </w:numPr>
        <w:tabs>
          <w:tab w:val="left" w:pos="1798"/>
        </w:tabs>
        <w:spacing w:line="274" w:lineRule="exact"/>
        <w:ind w:left="1798" w:hanging="590"/>
      </w:pPr>
      <w:r w:rsidRPr="00A1082D">
        <w:rPr>
          <w:spacing w:val="-2"/>
        </w:rPr>
        <w:t>сознательность</w:t>
      </w:r>
      <w:r w:rsidRPr="00A1082D">
        <w:rPr>
          <w:spacing w:val="14"/>
        </w:rPr>
        <w:t xml:space="preserve"> </w:t>
      </w:r>
      <w:r w:rsidRPr="00A1082D">
        <w:rPr>
          <w:spacing w:val="-2"/>
        </w:rPr>
        <w:t>(осознанность);</w:t>
      </w:r>
    </w:p>
    <w:p w:rsidR="005A4B1C" w:rsidRPr="00A1082D" w:rsidRDefault="00E83FC3">
      <w:pPr>
        <w:pStyle w:val="a5"/>
        <w:numPr>
          <w:ilvl w:val="0"/>
          <w:numId w:val="119"/>
        </w:numPr>
        <w:tabs>
          <w:tab w:val="left" w:pos="1798"/>
        </w:tabs>
        <w:spacing w:line="271" w:lineRule="exact"/>
        <w:ind w:left="1798" w:hanging="590"/>
      </w:pPr>
      <w:r w:rsidRPr="00A1082D">
        <w:rPr>
          <w:spacing w:val="-2"/>
        </w:rPr>
        <w:t>обобщенность;</w:t>
      </w:r>
    </w:p>
    <w:p w:rsidR="005A4B1C" w:rsidRPr="00A1082D" w:rsidRDefault="00E83FC3">
      <w:pPr>
        <w:pStyle w:val="a5"/>
        <w:numPr>
          <w:ilvl w:val="0"/>
          <w:numId w:val="119"/>
        </w:numPr>
        <w:tabs>
          <w:tab w:val="left" w:pos="1798"/>
        </w:tabs>
        <w:spacing w:line="271" w:lineRule="exact"/>
        <w:ind w:left="1798" w:hanging="590"/>
      </w:pPr>
      <w:r w:rsidRPr="00A1082D">
        <w:t>критичность</w:t>
      </w:r>
      <w:r w:rsidRPr="00A1082D">
        <w:rPr>
          <w:spacing w:val="-7"/>
        </w:rPr>
        <w:t xml:space="preserve"> </w:t>
      </w:r>
      <w:r w:rsidRPr="00A1082D">
        <w:t>и</w:t>
      </w:r>
      <w:r w:rsidRPr="00A1082D">
        <w:rPr>
          <w:spacing w:val="-6"/>
        </w:rPr>
        <w:t xml:space="preserve"> </w:t>
      </w:r>
      <w:r w:rsidRPr="00A1082D">
        <w:rPr>
          <w:spacing w:val="-2"/>
        </w:rPr>
        <w:t>освоенность.</w:t>
      </w:r>
    </w:p>
    <w:p w:rsidR="005A4B1C" w:rsidRPr="00A1082D" w:rsidRDefault="00E83FC3">
      <w:pPr>
        <w:spacing w:line="250" w:lineRule="exact"/>
        <w:ind w:left="1208"/>
        <w:jc w:val="both"/>
      </w:pPr>
      <w:r w:rsidRPr="00A1082D">
        <w:rPr>
          <w:i/>
        </w:rPr>
        <w:t>Уровень</w:t>
      </w:r>
      <w:r w:rsidRPr="00A1082D">
        <w:rPr>
          <w:i/>
          <w:spacing w:val="-10"/>
        </w:rPr>
        <w:t xml:space="preserve"> </w:t>
      </w:r>
      <w:r w:rsidRPr="00A1082D">
        <w:rPr>
          <w:i/>
        </w:rPr>
        <w:t>действия</w:t>
      </w:r>
      <w:r w:rsidRPr="00A1082D">
        <w:rPr>
          <w:i/>
          <w:spacing w:val="-14"/>
        </w:rPr>
        <w:t xml:space="preserve"> </w:t>
      </w:r>
      <w:r w:rsidRPr="00A1082D">
        <w:t>может</w:t>
      </w:r>
      <w:r w:rsidRPr="00A1082D">
        <w:rPr>
          <w:spacing w:val="-8"/>
        </w:rPr>
        <w:t xml:space="preserve"> </w:t>
      </w:r>
      <w:r w:rsidRPr="00A1082D">
        <w:t>выступать</w:t>
      </w:r>
      <w:r w:rsidRPr="00A1082D">
        <w:rPr>
          <w:spacing w:val="-8"/>
        </w:rPr>
        <w:t xml:space="preserve"> </w:t>
      </w:r>
      <w:r w:rsidRPr="00A1082D">
        <w:t>в</w:t>
      </w:r>
      <w:r w:rsidRPr="00A1082D">
        <w:rPr>
          <w:spacing w:val="-11"/>
        </w:rPr>
        <w:t xml:space="preserve"> </w:t>
      </w:r>
      <w:r w:rsidRPr="00A1082D">
        <w:t>трех</w:t>
      </w:r>
      <w:r w:rsidRPr="00A1082D">
        <w:rPr>
          <w:spacing w:val="-3"/>
        </w:rPr>
        <w:t xml:space="preserve"> </w:t>
      </w:r>
      <w:r w:rsidRPr="00A1082D">
        <w:t>основных</w:t>
      </w:r>
      <w:r w:rsidRPr="00A1082D">
        <w:rPr>
          <w:spacing w:val="-7"/>
        </w:rPr>
        <w:t xml:space="preserve"> </w:t>
      </w:r>
      <w:r w:rsidRPr="00A1082D">
        <w:t>формах</w:t>
      </w:r>
      <w:r w:rsidRPr="00A1082D">
        <w:rPr>
          <w:spacing w:val="-7"/>
        </w:rPr>
        <w:t xml:space="preserve"> </w:t>
      </w:r>
      <w:r w:rsidRPr="00A1082D">
        <w:rPr>
          <w:spacing w:val="-2"/>
        </w:rPr>
        <w:t>действия:</w:t>
      </w:r>
    </w:p>
    <w:p w:rsidR="005A4B1C" w:rsidRPr="00A1082D" w:rsidRDefault="00E83FC3">
      <w:pPr>
        <w:pStyle w:val="a5"/>
        <w:numPr>
          <w:ilvl w:val="0"/>
          <w:numId w:val="119"/>
        </w:numPr>
        <w:tabs>
          <w:tab w:val="left" w:pos="1798"/>
        </w:tabs>
        <w:spacing w:before="1" w:line="237" w:lineRule="auto"/>
        <w:ind w:right="399" w:firstLine="312"/>
      </w:pPr>
      <w:r w:rsidRPr="00A1082D">
        <w:t>в форме реального преобразования вещей и их материальных заместителей, материальная (материализованная</w:t>
      </w:r>
      <w:r w:rsidRPr="00A1082D">
        <w:rPr>
          <w:spacing w:val="40"/>
        </w:rPr>
        <w:t xml:space="preserve"> </w:t>
      </w:r>
      <w:r w:rsidRPr="00A1082D">
        <w:t>-</w:t>
      </w:r>
      <w:r w:rsidRPr="00A1082D">
        <w:rPr>
          <w:spacing w:val="40"/>
        </w:rPr>
        <w:t xml:space="preserve"> </w:t>
      </w:r>
      <w:r w:rsidRPr="00A1082D">
        <w:t>с</w:t>
      </w:r>
      <w:r w:rsidRPr="00A1082D">
        <w:rPr>
          <w:spacing w:val="40"/>
        </w:rPr>
        <w:t xml:space="preserve"> </w:t>
      </w:r>
      <w:r w:rsidRPr="00A1082D">
        <w:t>заместителями</w:t>
      </w:r>
      <w:r w:rsidRPr="00A1082D">
        <w:rPr>
          <w:spacing w:val="80"/>
        </w:rPr>
        <w:t xml:space="preserve"> </w:t>
      </w:r>
      <w:r w:rsidRPr="00A1082D">
        <w:t>-</w:t>
      </w:r>
      <w:r w:rsidRPr="00A1082D">
        <w:rPr>
          <w:spacing w:val="80"/>
        </w:rPr>
        <w:t xml:space="preserve"> </w:t>
      </w:r>
      <w:r w:rsidRPr="00A1082D">
        <w:t>символами, знаками, моделями) форма действия;</w:t>
      </w:r>
    </w:p>
    <w:p w:rsidR="005A4B1C" w:rsidRPr="00A1082D" w:rsidRDefault="00E83FC3">
      <w:pPr>
        <w:pStyle w:val="a5"/>
        <w:numPr>
          <w:ilvl w:val="0"/>
          <w:numId w:val="119"/>
        </w:numPr>
        <w:tabs>
          <w:tab w:val="left" w:pos="1798"/>
        </w:tabs>
        <w:spacing w:before="2" w:line="275" w:lineRule="exact"/>
        <w:ind w:left="1798" w:hanging="590"/>
      </w:pPr>
      <w:r w:rsidRPr="00A1082D">
        <w:t>действие</w:t>
      </w:r>
      <w:r w:rsidRPr="00A1082D">
        <w:rPr>
          <w:spacing w:val="-14"/>
        </w:rPr>
        <w:t xml:space="preserve"> </w:t>
      </w:r>
      <w:r w:rsidRPr="00A1082D">
        <w:t>в</w:t>
      </w:r>
      <w:r w:rsidRPr="00A1082D">
        <w:rPr>
          <w:spacing w:val="-8"/>
        </w:rPr>
        <w:t xml:space="preserve"> </w:t>
      </w:r>
      <w:r w:rsidRPr="00A1082D">
        <w:t>словесной</w:t>
      </w:r>
      <w:r w:rsidRPr="00A1082D">
        <w:rPr>
          <w:spacing w:val="-3"/>
        </w:rPr>
        <w:t xml:space="preserve"> </w:t>
      </w:r>
      <w:r w:rsidRPr="00A1082D">
        <w:t>или</w:t>
      </w:r>
      <w:r w:rsidRPr="00A1082D">
        <w:rPr>
          <w:spacing w:val="-3"/>
        </w:rPr>
        <w:t xml:space="preserve"> </w:t>
      </w:r>
      <w:r w:rsidRPr="00A1082D">
        <w:t>речевой</w:t>
      </w:r>
      <w:r w:rsidRPr="00A1082D">
        <w:rPr>
          <w:spacing w:val="-7"/>
        </w:rPr>
        <w:t xml:space="preserve"> </w:t>
      </w:r>
      <w:r w:rsidRPr="00A1082D">
        <w:rPr>
          <w:spacing w:val="-2"/>
        </w:rPr>
        <w:t>форме;</w:t>
      </w:r>
    </w:p>
    <w:p w:rsidR="005A4B1C" w:rsidRPr="00A1082D" w:rsidRDefault="00E83FC3">
      <w:pPr>
        <w:pStyle w:val="a5"/>
        <w:numPr>
          <w:ilvl w:val="0"/>
          <w:numId w:val="119"/>
        </w:numPr>
        <w:tabs>
          <w:tab w:val="left" w:pos="1798"/>
        </w:tabs>
        <w:spacing w:line="271" w:lineRule="exact"/>
        <w:ind w:left="1798" w:hanging="590"/>
      </w:pPr>
      <w:r w:rsidRPr="00A1082D">
        <w:t>действие</w:t>
      </w:r>
      <w:r w:rsidRPr="00A1082D">
        <w:rPr>
          <w:spacing w:val="-11"/>
        </w:rPr>
        <w:t xml:space="preserve"> </w:t>
      </w:r>
      <w:r w:rsidRPr="00A1082D">
        <w:t>в</w:t>
      </w:r>
      <w:r w:rsidRPr="00A1082D">
        <w:rPr>
          <w:spacing w:val="-1"/>
        </w:rPr>
        <w:t xml:space="preserve"> </w:t>
      </w:r>
      <w:r w:rsidRPr="00A1082D">
        <w:t>уме</w:t>
      </w:r>
      <w:r w:rsidRPr="00A1082D">
        <w:rPr>
          <w:spacing w:val="-11"/>
        </w:rPr>
        <w:t xml:space="preserve"> </w:t>
      </w:r>
      <w:r w:rsidRPr="00A1082D">
        <w:t>-</w:t>
      </w:r>
      <w:r w:rsidRPr="00A1082D">
        <w:rPr>
          <w:spacing w:val="6"/>
        </w:rPr>
        <w:t xml:space="preserve"> </w:t>
      </w:r>
      <w:r w:rsidRPr="00A1082D">
        <w:t>умственная</w:t>
      </w:r>
      <w:r w:rsidRPr="00A1082D">
        <w:rPr>
          <w:spacing w:val="-5"/>
        </w:rPr>
        <w:t xml:space="preserve"> </w:t>
      </w:r>
      <w:r w:rsidRPr="00A1082D">
        <w:t>форма</w:t>
      </w:r>
      <w:r w:rsidRPr="00A1082D">
        <w:rPr>
          <w:spacing w:val="-3"/>
        </w:rPr>
        <w:t xml:space="preserve"> </w:t>
      </w:r>
      <w:r w:rsidRPr="00A1082D">
        <w:rPr>
          <w:spacing w:val="-2"/>
        </w:rPr>
        <w:t>действия.</w:t>
      </w:r>
    </w:p>
    <w:p w:rsidR="005A4B1C" w:rsidRPr="00A1082D" w:rsidRDefault="00E83FC3">
      <w:pPr>
        <w:pStyle w:val="a3"/>
        <w:ind w:right="389" w:firstLine="312"/>
      </w:pPr>
      <w:r w:rsidRPr="00A1082D">
        <w:rPr>
          <w:i/>
        </w:rPr>
        <w:t xml:space="preserve">Полнота действия </w:t>
      </w:r>
      <w:r w:rsidRPr="00A1082D">
        <w:t xml:space="preserve">определяется полнотой операций и характеризует действие как развернутое (в начале становления) и сокращенное (на завершающих этапах своего развития). </w:t>
      </w:r>
      <w:r w:rsidRPr="00A1082D">
        <w:rPr>
          <w:i/>
        </w:rPr>
        <w:t xml:space="preserve">Разумность действия </w:t>
      </w:r>
      <w:r w:rsidRPr="00A1082D">
        <w:t>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w:t>
      </w:r>
      <w:r w:rsidRPr="00A1082D">
        <w:rPr>
          <w:spacing w:val="40"/>
        </w:rPr>
        <w:t xml:space="preserve"> </w:t>
      </w:r>
      <w:r w:rsidRPr="00A1082D">
        <w:t>условий, и несущественных</w:t>
      </w:r>
      <w:r w:rsidRPr="00A1082D">
        <w:rPr>
          <w:spacing w:val="80"/>
        </w:rPr>
        <w:t xml:space="preserve"> </w:t>
      </w:r>
      <w:r w:rsidRPr="00A1082D">
        <w:t>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w:t>
      </w:r>
      <w:r w:rsidRPr="00A1082D">
        <w:rPr>
          <w:spacing w:val="-3"/>
        </w:rPr>
        <w:t xml:space="preserve"> </w:t>
      </w:r>
      <w:r w:rsidRPr="00A1082D">
        <w:t>Далеко</w:t>
      </w:r>
      <w:r w:rsidRPr="00A1082D">
        <w:rPr>
          <w:spacing w:val="-10"/>
        </w:rPr>
        <w:t xml:space="preserve"> </w:t>
      </w:r>
      <w:r w:rsidRPr="00A1082D">
        <w:t>не</w:t>
      </w:r>
      <w:r w:rsidRPr="00A1082D">
        <w:rPr>
          <w:spacing w:val="-11"/>
        </w:rPr>
        <w:t xml:space="preserve"> </w:t>
      </w:r>
      <w:r w:rsidRPr="00A1082D">
        <w:t>всегда действие,</w:t>
      </w:r>
      <w:r w:rsidRPr="00A1082D">
        <w:rPr>
          <w:spacing w:val="-8"/>
        </w:rPr>
        <w:t xml:space="preserve"> </w:t>
      </w:r>
      <w:r w:rsidRPr="00A1082D">
        <w:t>приводящее</w:t>
      </w:r>
      <w:r w:rsidRPr="00A1082D">
        <w:rPr>
          <w:spacing w:val="-11"/>
        </w:rPr>
        <w:t xml:space="preserve"> </w:t>
      </w:r>
      <w:r w:rsidRPr="00A1082D">
        <w:t>к</w:t>
      </w:r>
      <w:r w:rsidRPr="00A1082D">
        <w:rPr>
          <w:spacing w:val="-11"/>
        </w:rPr>
        <w:t xml:space="preserve"> </w:t>
      </w:r>
      <w:r w:rsidRPr="00A1082D">
        <w:t>правильному</w:t>
      </w:r>
      <w:r w:rsidRPr="00A1082D">
        <w:rPr>
          <w:spacing w:val="-5"/>
        </w:rPr>
        <w:t xml:space="preserve"> </w:t>
      </w:r>
      <w:r w:rsidRPr="00A1082D">
        <w:t>результату,</w:t>
      </w:r>
      <w:r w:rsidRPr="00A1082D">
        <w:rPr>
          <w:spacing w:val="-3"/>
        </w:rPr>
        <w:t xml:space="preserve"> </w:t>
      </w:r>
      <w:r w:rsidRPr="00A1082D">
        <w:t>характеризуется</w:t>
      </w:r>
      <w:r w:rsidRPr="00A1082D">
        <w:rPr>
          <w:spacing w:val="-3"/>
        </w:rPr>
        <w:t xml:space="preserve"> </w:t>
      </w:r>
      <w:r w:rsidRPr="00A1082D">
        <w:t>разумностью: оно может быть заучено путем механического запоминания и воспроизводится без понимания сущ- ностных</w:t>
      </w:r>
      <w:r w:rsidRPr="00A1082D">
        <w:rPr>
          <w:spacing w:val="40"/>
        </w:rPr>
        <w:t xml:space="preserve"> </w:t>
      </w:r>
      <w:r w:rsidRPr="00A1082D">
        <w:t>связей</w:t>
      </w:r>
      <w:r w:rsidRPr="00A1082D">
        <w:rPr>
          <w:spacing w:val="40"/>
        </w:rPr>
        <w:t xml:space="preserve"> </w:t>
      </w:r>
      <w:r w:rsidRPr="00A1082D">
        <w:t>и отношений предметного содержания действия.</w:t>
      </w:r>
    </w:p>
    <w:p w:rsidR="005A4B1C" w:rsidRPr="00A1082D" w:rsidRDefault="00E83FC3">
      <w:pPr>
        <w:pStyle w:val="a3"/>
        <w:ind w:right="395" w:firstLine="312"/>
      </w:pPr>
      <w:r w:rsidRPr="00A1082D">
        <w:rPr>
          <w:i/>
        </w:rPr>
        <w:t xml:space="preserve">Сознательность (осознанность) - </w:t>
      </w:r>
      <w:r w:rsidRPr="00A1082D">
        <w:t>возможность отражения в</w:t>
      </w:r>
      <w:r w:rsidRPr="00A1082D">
        <w:rPr>
          <w:spacing w:val="-2"/>
        </w:rPr>
        <w:t xml:space="preserve"> </w:t>
      </w:r>
      <w:r w:rsidRPr="00A1082D">
        <w:t>речи, т.е. В</w:t>
      </w:r>
      <w:r w:rsidRPr="00A1082D">
        <w:rPr>
          <w:spacing w:val="-2"/>
        </w:rPr>
        <w:t xml:space="preserve"> </w:t>
      </w:r>
      <w:r w:rsidRPr="00A1082D">
        <w:t>системе социальныхзначений, содержания действия, последовательности его операций, значимых для выполнения условий и достигнутого</w:t>
      </w:r>
      <w:r w:rsidRPr="00A1082D">
        <w:rPr>
          <w:spacing w:val="-6"/>
        </w:rPr>
        <w:t xml:space="preserve"> </w:t>
      </w:r>
      <w:r w:rsidRPr="00A1082D">
        <w:t>результата.</w:t>
      </w:r>
      <w:r w:rsidRPr="00A1082D">
        <w:rPr>
          <w:spacing w:val="-4"/>
        </w:rPr>
        <w:t xml:space="preserve"> </w:t>
      </w:r>
      <w:r w:rsidRPr="00A1082D">
        <w:t>Разумность</w:t>
      </w:r>
      <w:r w:rsidRPr="00A1082D">
        <w:rPr>
          <w:spacing w:val="-2"/>
        </w:rPr>
        <w:t xml:space="preserve"> </w:t>
      </w:r>
      <w:r w:rsidRPr="00A1082D">
        <w:t>и осознанность</w:t>
      </w:r>
      <w:r w:rsidRPr="00A1082D">
        <w:rPr>
          <w:spacing w:val="-2"/>
        </w:rPr>
        <w:t xml:space="preserve"> </w:t>
      </w:r>
      <w:r w:rsidRPr="00A1082D">
        <w:t>в</w:t>
      </w:r>
      <w:r w:rsidRPr="00A1082D">
        <w:rPr>
          <w:spacing w:val="-5"/>
        </w:rPr>
        <w:t xml:space="preserve"> </w:t>
      </w:r>
      <w:r w:rsidRPr="00A1082D">
        <w:t xml:space="preserve">значительной степени обеспечивают обобщенность </w:t>
      </w:r>
      <w:r w:rsidRPr="00A1082D">
        <w:rPr>
          <w:spacing w:val="-2"/>
        </w:rPr>
        <w:t>действия.</w:t>
      </w:r>
    </w:p>
    <w:p w:rsidR="005A4B1C" w:rsidRPr="00A1082D" w:rsidRDefault="00E83FC3">
      <w:pPr>
        <w:pStyle w:val="a3"/>
        <w:spacing w:before="1"/>
        <w:ind w:right="392" w:firstLine="312"/>
      </w:pPr>
      <w:r w:rsidRPr="00A1082D">
        <w:rPr>
          <w:i/>
        </w:rPr>
        <w:t xml:space="preserve">Обобщенность </w:t>
      </w:r>
      <w:r w:rsidRPr="00A1082D">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5A4B1C" w:rsidRPr="00A1082D" w:rsidRDefault="00E83FC3">
      <w:pPr>
        <w:pStyle w:val="a3"/>
        <w:spacing w:before="2" w:line="237" w:lineRule="auto"/>
        <w:ind w:right="394" w:firstLine="312"/>
      </w:pPr>
      <w:r w:rsidRPr="00A1082D">
        <w:rPr>
          <w:i/>
        </w:rPr>
        <w:t xml:space="preserve">Критичность </w:t>
      </w:r>
      <w:r w:rsidRPr="00A1082D">
        <w:t>действия определяет меру понимания и осознания действия в его функционально- структурной и содержательной и характеристиках, понимания</w:t>
      </w:r>
    </w:p>
    <w:p w:rsidR="005A4B1C" w:rsidRPr="00A1082D" w:rsidRDefault="00E83FC3">
      <w:pPr>
        <w:pStyle w:val="a3"/>
        <w:spacing w:before="63"/>
        <w:ind w:right="395" w:firstLine="312"/>
      </w:pPr>
      <w:r w:rsidRPr="00A1082D">
        <w:t>адекватности</w:t>
      </w:r>
      <w:r w:rsidRPr="00A1082D">
        <w:rPr>
          <w:spacing w:val="40"/>
        </w:rPr>
        <w:t xml:space="preserve"> </w:t>
      </w:r>
      <w:r w:rsidRPr="00A1082D">
        <w:t>способа</w:t>
      </w:r>
      <w:r w:rsidRPr="00A1082D">
        <w:rPr>
          <w:spacing w:val="40"/>
        </w:rPr>
        <w:t xml:space="preserve"> </w:t>
      </w:r>
      <w:r w:rsidRPr="00A1082D">
        <w:t>действия</w:t>
      </w:r>
      <w:r w:rsidRPr="00A1082D">
        <w:rPr>
          <w:spacing w:val="40"/>
        </w:rPr>
        <w:t xml:space="preserve"> </w:t>
      </w:r>
      <w:r w:rsidRPr="00A1082D">
        <w:t>реальным</w:t>
      </w:r>
      <w:r w:rsidRPr="00A1082D">
        <w:rPr>
          <w:spacing w:val="40"/>
        </w:rPr>
        <w:t xml:space="preserve"> </w:t>
      </w:r>
      <w:r w:rsidRPr="00A1082D">
        <w:t>условиям</w:t>
      </w:r>
      <w:r w:rsidRPr="00A1082D">
        <w:rPr>
          <w:spacing w:val="40"/>
        </w:rPr>
        <w:t xml:space="preserve"> </w:t>
      </w:r>
      <w:r w:rsidRPr="00A1082D">
        <w:t>его</w:t>
      </w:r>
      <w:r w:rsidRPr="00A1082D">
        <w:rPr>
          <w:spacing w:val="40"/>
        </w:rPr>
        <w:t xml:space="preserve"> </w:t>
      </w:r>
      <w:r w:rsidRPr="00A1082D">
        <w:t>выполнения</w:t>
      </w:r>
      <w:r w:rsidRPr="00A1082D">
        <w:rPr>
          <w:spacing w:val="80"/>
          <w:w w:val="150"/>
        </w:rPr>
        <w:t xml:space="preserve"> </w:t>
      </w:r>
      <w:r w:rsidRPr="00A1082D">
        <w:t>и</w:t>
      </w:r>
      <w:r w:rsidRPr="00A1082D">
        <w:rPr>
          <w:spacing w:val="80"/>
          <w:w w:val="150"/>
        </w:rPr>
        <w:t xml:space="preserve"> </w:t>
      </w:r>
      <w:r w:rsidRPr="00A1082D">
        <w:t>рефлексии выбора оснований выполнения действия.</w:t>
      </w:r>
    </w:p>
    <w:p w:rsidR="005A4B1C" w:rsidRPr="00A1082D" w:rsidRDefault="00E83FC3">
      <w:pPr>
        <w:pStyle w:val="a3"/>
        <w:spacing w:before="4"/>
        <w:ind w:right="384" w:firstLine="312"/>
      </w:pPr>
      <w:r w:rsidRPr="00A1082D">
        <w:rPr>
          <w:i/>
        </w:rPr>
        <w:t>Освоенность</w:t>
      </w:r>
      <w:r w:rsidRPr="00A1082D">
        <w:rPr>
          <w:i/>
          <w:spacing w:val="40"/>
        </w:rPr>
        <w:t xml:space="preserve"> </w:t>
      </w:r>
      <w:r w:rsidRPr="00A1082D">
        <w:rPr>
          <w:i/>
        </w:rPr>
        <w:t>или</w:t>
      </w:r>
      <w:r w:rsidRPr="00A1082D">
        <w:rPr>
          <w:i/>
          <w:spacing w:val="40"/>
        </w:rPr>
        <w:t xml:space="preserve"> </w:t>
      </w:r>
      <w:r w:rsidRPr="00A1082D">
        <w:rPr>
          <w:i/>
        </w:rPr>
        <w:t>мера</w:t>
      </w:r>
      <w:r w:rsidRPr="00A1082D">
        <w:rPr>
          <w:i/>
          <w:spacing w:val="40"/>
        </w:rPr>
        <w:t xml:space="preserve"> </w:t>
      </w:r>
      <w:r w:rsidRPr="00A1082D">
        <w:rPr>
          <w:i/>
        </w:rPr>
        <w:t>овладения</w:t>
      </w:r>
      <w:r w:rsidRPr="00A1082D">
        <w:rPr>
          <w:i/>
          <w:spacing w:val="40"/>
        </w:rPr>
        <w:t xml:space="preserve"> </w:t>
      </w:r>
      <w:r w:rsidRPr="00A1082D">
        <w:rPr>
          <w:i/>
        </w:rPr>
        <w:t>действием</w:t>
      </w:r>
      <w:r w:rsidRPr="00A1082D">
        <w:rPr>
          <w:i/>
          <w:spacing w:val="40"/>
        </w:rPr>
        <w:t xml:space="preserve"> </w:t>
      </w:r>
      <w:r w:rsidRPr="00A1082D">
        <w:t>характеризует</w:t>
      </w:r>
      <w:r w:rsidRPr="00A1082D">
        <w:rPr>
          <w:spacing w:val="40"/>
        </w:rPr>
        <w:t xml:space="preserve"> </w:t>
      </w:r>
      <w:r w:rsidRPr="00A1082D">
        <w:t>его</w:t>
      </w:r>
      <w:r w:rsidRPr="00A1082D">
        <w:rPr>
          <w:spacing w:val="40"/>
        </w:rPr>
        <w:t xml:space="preserve"> </w:t>
      </w:r>
      <w:r w:rsidRPr="00A1082D">
        <w:t>временные</w:t>
      </w:r>
      <w:r w:rsidRPr="00A1082D">
        <w:rPr>
          <w:spacing w:val="40"/>
        </w:rPr>
        <w:t xml:space="preserve"> </w:t>
      </w:r>
      <w:r w:rsidRPr="00A1082D">
        <w:t>характеристики</w:t>
      </w:r>
      <w:r w:rsidRPr="00A1082D">
        <w:rPr>
          <w:spacing w:val="40"/>
        </w:rPr>
        <w:t xml:space="preserve"> </w:t>
      </w:r>
      <w:r w:rsidRPr="00A1082D">
        <w:t>и легкость перехода от одной формы действия к другой. Для оценки обучающихсяна соответствие их персональных</w:t>
      </w:r>
      <w:r w:rsidRPr="00A1082D">
        <w:rPr>
          <w:spacing w:val="40"/>
        </w:rPr>
        <w:t xml:space="preserve"> </w:t>
      </w:r>
      <w:r w:rsidRPr="00A1082D">
        <w:t>достижений поэтапным требованиям</w:t>
      </w:r>
    </w:p>
    <w:p w:rsidR="005A4B1C" w:rsidRPr="00A1082D" w:rsidRDefault="00E83FC3">
      <w:pPr>
        <w:pStyle w:val="a3"/>
        <w:ind w:right="397" w:firstLine="312"/>
      </w:pPr>
      <w:r w:rsidRPr="00A1082D">
        <w:t>Для определения уровня формирования компетенций учащегося, прошедшего соответствующую подготовку, используются</w:t>
      </w:r>
    </w:p>
    <w:p w:rsidR="005A4B1C" w:rsidRPr="00A1082D" w:rsidRDefault="00E83FC3">
      <w:pPr>
        <w:pStyle w:val="a5"/>
        <w:numPr>
          <w:ilvl w:val="0"/>
          <w:numId w:val="118"/>
        </w:numPr>
        <w:tabs>
          <w:tab w:val="left" w:pos="1798"/>
        </w:tabs>
        <w:spacing w:before="5" w:line="237" w:lineRule="auto"/>
        <w:ind w:right="390" w:firstLine="312"/>
        <w:jc w:val="both"/>
      </w:pPr>
      <w:r w:rsidRPr="00A1082D">
        <w:t>Стандартизированный тест - это тест, производимый в максимально унифицированных</w:t>
      </w:r>
      <w:r w:rsidRPr="00A1082D">
        <w:rPr>
          <w:spacing w:val="40"/>
        </w:rPr>
        <w:t xml:space="preserve"> </w:t>
      </w:r>
      <w:r w:rsidRPr="00A1082D">
        <w:t>условиях. Он не является полностью закрытым (не предполагает только выбор правильных вариантов ответа), но включает в себя творческое задание (например, в текстах по русскому языку - анализ текста и т.д.). Стандартизированные тесты с творческим заданием</w:t>
      </w:r>
      <w:r w:rsidRPr="00A1082D">
        <w:rPr>
          <w:spacing w:val="40"/>
        </w:rPr>
        <w:t xml:space="preserve"> </w:t>
      </w:r>
      <w:r w:rsidRPr="00A1082D">
        <w:t>могут</w:t>
      </w:r>
      <w:r w:rsidRPr="00A1082D">
        <w:rPr>
          <w:spacing w:val="40"/>
        </w:rPr>
        <w:t xml:space="preserve"> </w:t>
      </w:r>
      <w:r w:rsidRPr="00A1082D">
        <w:t>проводиться</w:t>
      </w:r>
      <w:r w:rsidRPr="00A1082D">
        <w:rPr>
          <w:spacing w:val="40"/>
        </w:rPr>
        <w:t xml:space="preserve"> </w:t>
      </w:r>
      <w:r w:rsidRPr="00A1082D">
        <w:t>на</w:t>
      </w:r>
      <w:r w:rsidRPr="00A1082D">
        <w:rPr>
          <w:spacing w:val="40"/>
        </w:rPr>
        <w:t xml:space="preserve"> </w:t>
      </w:r>
      <w:r w:rsidRPr="00A1082D">
        <w:t>всех</w:t>
      </w:r>
      <w:r w:rsidRPr="00A1082D">
        <w:rPr>
          <w:spacing w:val="40"/>
        </w:rPr>
        <w:t xml:space="preserve"> </w:t>
      </w:r>
      <w:r w:rsidRPr="00A1082D">
        <w:t>этапах</w:t>
      </w:r>
      <w:r w:rsidRPr="00A1082D">
        <w:rPr>
          <w:spacing w:val="40"/>
        </w:rPr>
        <w:t xml:space="preserve"> </w:t>
      </w:r>
      <w:r w:rsidRPr="00A1082D">
        <w:t>обучения,</w:t>
      </w:r>
      <w:r w:rsidRPr="00A1082D">
        <w:rPr>
          <w:spacing w:val="40"/>
        </w:rPr>
        <w:t xml:space="preserve"> </w:t>
      </w:r>
      <w:r w:rsidRPr="00A1082D">
        <w:t>то</w:t>
      </w:r>
      <w:r w:rsidRPr="00A1082D">
        <w:rPr>
          <w:spacing w:val="40"/>
        </w:rPr>
        <w:t xml:space="preserve"> </w:t>
      </w:r>
      <w:r w:rsidRPr="00A1082D">
        <w:t>есть служить и для</w:t>
      </w:r>
      <w:r w:rsidRPr="00A1082D">
        <w:rPr>
          <w:spacing w:val="-2"/>
        </w:rPr>
        <w:t xml:space="preserve"> </w:t>
      </w:r>
      <w:r w:rsidRPr="00A1082D">
        <w:t>промежуточного,и для итогового контроля.</w:t>
      </w:r>
    </w:p>
    <w:p w:rsidR="005A4B1C" w:rsidRPr="00A1082D" w:rsidRDefault="00E83FC3">
      <w:pPr>
        <w:pStyle w:val="a5"/>
        <w:numPr>
          <w:ilvl w:val="0"/>
          <w:numId w:val="118"/>
        </w:numPr>
        <w:tabs>
          <w:tab w:val="left" w:pos="1683"/>
          <w:tab w:val="left" w:pos="4521"/>
          <w:tab w:val="left" w:pos="5899"/>
          <w:tab w:val="left" w:pos="7388"/>
          <w:tab w:val="left" w:pos="9107"/>
        </w:tabs>
        <w:spacing w:before="7" w:line="237" w:lineRule="auto"/>
        <w:ind w:right="397" w:firstLine="312"/>
        <w:jc w:val="both"/>
      </w:pPr>
      <w:r w:rsidRPr="00A1082D">
        <w:rPr>
          <w:spacing w:val="-2"/>
        </w:rPr>
        <w:t>Модульно-рейтинговая</w:t>
      </w:r>
      <w:r w:rsidRPr="00A1082D">
        <w:tab/>
      </w:r>
      <w:r w:rsidRPr="00A1082D">
        <w:rPr>
          <w:spacing w:val="-2"/>
        </w:rPr>
        <w:t>система</w:t>
      </w:r>
      <w:r w:rsidRPr="00A1082D">
        <w:tab/>
        <w:t>-</w:t>
      </w:r>
      <w:r w:rsidRPr="00A1082D">
        <w:rPr>
          <w:spacing w:val="80"/>
          <w:w w:val="150"/>
        </w:rPr>
        <w:t xml:space="preserve">  </w:t>
      </w:r>
      <w:r w:rsidRPr="00A1082D">
        <w:t>это</w:t>
      </w:r>
      <w:r w:rsidRPr="00A1082D">
        <w:tab/>
      </w:r>
      <w:r w:rsidRPr="00A1082D">
        <w:rPr>
          <w:spacing w:val="-2"/>
        </w:rPr>
        <w:t>метод,при</w:t>
      </w:r>
      <w:r w:rsidRPr="00A1082D">
        <w:tab/>
        <w:t>котором учебный материал</w:t>
      </w:r>
      <w:r w:rsidRPr="00A1082D">
        <w:rPr>
          <w:spacing w:val="19"/>
        </w:rPr>
        <w:t xml:space="preserve"> </w:t>
      </w:r>
      <w:r w:rsidRPr="00A1082D">
        <w:t>разделяется</w:t>
      </w:r>
      <w:r w:rsidRPr="00A1082D">
        <w:rPr>
          <w:spacing w:val="25"/>
        </w:rPr>
        <w:t xml:space="preserve"> </w:t>
      </w:r>
      <w:r w:rsidRPr="00A1082D">
        <w:t>на</w:t>
      </w:r>
      <w:r w:rsidRPr="00A1082D">
        <w:rPr>
          <w:spacing w:val="27"/>
        </w:rPr>
        <w:t xml:space="preserve"> </w:t>
      </w:r>
      <w:r w:rsidRPr="00A1082D">
        <w:t>логически</w:t>
      </w:r>
      <w:r w:rsidRPr="00A1082D">
        <w:rPr>
          <w:spacing w:val="55"/>
          <w:w w:val="150"/>
        </w:rPr>
        <w:t xml:space="preserve"> </w:t>
      </w:r>
      <w:r w:rsidRPr="00A1082D">
        <w:t>завершенные</w:t>
      </w:r>
      <w:r w:rsidRPr="00A1082D">
        <w:rPr>
          <w:spacing w:val="55"/>
          <w:w w:val="150"/>
        </w:rPr>
        <w:t xml:space="preserve"> </w:t>
      </w:r>
      <w:r w:rsidRPr="00A1082D">
        <w:t>части</w:t>
      </w:r>
      <w:r w:rsidRPr="00A1082D">
        <w:rPr>
          <w:spacing w:val="57"/>
          <w:w w:val="150"/>
        </w:rPr>
        <w:t xml:space="preserve"> </w:t>
      </w:r>
      <w:r w:rsidRPr="00A1082D">
        <w:t>(модули),</w:t>
      </w:r>
      <w:r w:rsidRPr="00A1082D">
        <w:rPr>
          <w:spacing w:val="59"/>
          <w:w w:val="150"/>
        </w:rPr>
        <w:t xml:space="preserve"> </w:t>
      </w:r>
      <w:r w:rsidRPr="00A1082D">
        <w:t>после</w:t>
      </w:r>
      <w:r w:rsidRPr="00A1082D">
        <w:rPr>
          <w:spacing w:val="77"/>
        </w:rPr>
        <w:t xml:space="preserve"> </w:t>
      </w:r>
      <w:r w:rsidRPr="00A1082D">
        <w:t>изучения</w:t>
      </w:r>
      <w:r w:rsidRPr="00A1082D">
        <w:rPr>
          <w:spacing w:val="3"/>
        </w:rPr>
        <w:t xml:space="preserve"> </w:t>
      </w:r>
      <w:r w:rsidRPr="00A1082D">
        <w:t>каждогоиз</w:t>
      </w:r>
      <w:r w:rsidRPr="00A1082D">
        <w:rPr>
          <w:spacing w:val="20"/>
        </w:rPr>
        <w:t xml:space="preserve"> </w:t>
      </w:r>
      <w:r w:rsidRPr="00A1082D">
        <w:rPr>
          <w:spacing w:val="-2"/>
        </w:rPr>
        <w:t>которых</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3"/>
        <w:spacing w:before="78"/>
        <w:ind w:right="387"/>
      </w:pPr>
      <w:r w:rsidRPr="00A1082D">
        <w:lastRenderedPageBreak/>
        <w:t>предусматривается аттестация в форме контрольной работы, теста и т.д. Работыоцениваются в балах, сумма</w:t>
      </w:r>
      <w:r w:rsidRPr="00A1082D">
        <w:rPr>
          <w:spacing w:val="40"/>
        </w:rPr>
        <w:t xml:space="preserve"> </w:t>
      </w:r>
      <w:r w:rsidRPr="00A1082D">
        <w:t>которых</w:t>
      </w:r>
      <w:r w:rsidRPr="00A1082D">
        <w:rPr>
          <w:spacing w:val="40"/>
        </w:rPr>
        <w:t xml:space="preserve"> </w:t>
      </w:r>
      <w:r w:rsidRPr="00A1082D">
        <w:t>дает</w:t>
      </w:r>
      <w:r w:rsidRPr="00A1082D">
        <w:rPr>
          <w:spacing w:val="40"/>
        </w:rPr>
        <w:t xml:space="preserve"> </w:t>
      </w:r>
      <w:r w:rsidRPr="00A1082D">
        <w:t>рейтинг</w:t>
      </w:r>
      <w:r w:rsidRPr="00A1082D">
        <w:rPr>
          <w:spacing w:val="40"/>
        </w:rPr>
        <w:t xml:space="preserve"> </w:t>
      </w:r>
      <w:r w:rsidRPr="00A1082D">
        <w:t>каждого</w:t>
      </w:r>
      <w:r w:rsidRPr="00A1082D">
        <w:rPr>
          <w:spacing w:val="80"/>
        </w:rPr>
        <w:t xml:space="preserve"> </w:t>
      </w:r>
      <w:r w:rsidRPr="00A1082D">
        <w:t>учащегося.</w:t>
      </w:r>
      <w:r w:rsidRPr="00A1082D">
        <w:rPr>
          <w:spacing w:val="40"/>
        </w:rPr>
        <w:t xml:space="preserve"> </w:t>
      </w:r>
      <w:r w:rsidRPr="00A1082D">
        <w:t>Модульно-рейтинговая</w:t>
      </w:r>
      <w:r w:rsidRPr="00A1082D">
        <w:rPr>
          <w:spacing w:val="80"/>
        </w:rPr>
        <w:t xml:space="preserve"> </w:t>
      </w:r>
      <w:r w:rsidRPr="00A1082D">
        <w:t>система</w:t>
      </w:r>
      <w:r w:rsidRPr="00A1082D">
        <w:rPr>
          <w:spacing w:val="80"/>
        </w:rPr>
        <w:t xml:space="preserve"> </w:t>
      </w:r>
      <w:r w:rsidRPr="00A1082D">
        <w:t>подходит</w:t>
      </w:r>
      <w:r w:rsidRPr="00A1082D">
        <w:rPr>
          <w:spacing w:val="80"/>
        </w:rPr>
        <w:t xml:space="preserve"> </w:t>
      </w:r>
      <w:r w:rsidRPr="00A1082D">
        <w:t>для оценки</w:t>
      </w:r>
      <w:r w:rsidRPr="00A1082D">
        <w:rPr>
          <w:spacing w:val="40"/>
        </w:rPr>
        <w:t xml:space="preserve"> </w:t>
      </w:r>
      <w:r w:rsidRPr="00A1082D">
        <w:t>компетенции</w:t>
      </w:r>
      <w:r w:rsidRPr="00A1082D">
        <w:rPr>
          <w:spacing w:val="40"/>
        </w:rPr>
        <w:t xml:space="preserve"> </w:t>
      </w:r>
      <w:r w:rsidRPr="00A1082D">
        <w:t>в</w:t>
      </w:r>
      <w:r w:rsidRPr="00A1082D">
        <w:rPr>
          <w:spacing w:val="40"/>
        </w:rPr>
        <w:t xml:space="preserve"> </w:t>
      </w:r>
      <w:r w:rsidRPr="00A1082D">
        <w:t>силу</w:t>
      </w:r>
      <w:r w:rsidRPr="00A1082D">
        <w:rPr>
          <w:spacing w:val="30"/>
        </w:rPr>
        <w:t xml:space="preserve"> </w:t>
      </w:r>
      <w:r w:rsidRPr="00A1082D">
        <w:t>того,</w:t>
      </w:r>
      <w:r w:rsidRPr="00A1082D">
        <w:rPr>
          <w:spacing w:val="56"/>
        </w:rPr>
        <w:t xml:space="preserve"> </w:t>
      </w:r>
      <w:r w:rsidRPr="00A1082D">
        <w:t>что</w:t>
      </w:r>
      <w:r w:rsidRPr="00A1082D">
        <w:rPr>
          <w:spacing w:val="40"/>
        </w:rPr>
        <w:t xml:space="preserve"> </w:t>
      </w:r>
      <w:r w:rsidRPr="00A1082D">
        <w:t>в</w:t>
      </w:r>
      <w:r w:rsidRPr="00A1082D">
        <w:rPr>
          <w:spacing w:val="8"/>
        </w:rPr>
        <w:t xml:space="preserve"> </w:t>
      </w:r>
      <w:r w:rsidRPr="00A1082D">
        <w:t>балах</w:t>
      </w:r>
      <w:r w:rsidRPr="00A1082D">
        <w:rPr>
          <w:spacing w:val="80"/>
        </w:rPr>
        <w:t xml:space="preserve">   </w:t>
      </w:r>
      <w:r w:rsidRPr="00A1082D">
        <w:t>оцениваютсяне только знания и навыки</w:t>
      </w:r>
      <w:r w:rsidRPr="00A1082D">
        <w:rPr>
          <w:spacing w:val="9"/>
        </w:rPr>
        <w:t xml:space="preserve"> </w:t>
      </w:r>
      <w:r w:rsidRPr="00A1082D">
        <w:t>учащихся, но</w:t>
      </w:r>
      <w:r w:rsidRPr="00A1082D">
        <w:rPr>
          <w:spacing w:val="40"/>
        </w:rPr>
        <w:t xml:space="preserve"> </w:t>
      </w:r>
      <w:r w:rsidRPr="00A1082D">
        <w:t>и творческие их возможности: активность,</w:t>
      </w:r>
      <w:r w:rsidRPr="00A1082D">
        <w:rPr>
          <w:spacing w:val="-11"/>
        </w:rPr>
        <w:t xml:space="preserve"> </w:t>
      </w:r>
      <w:r w:rsidRPr="00A1082D">
        <w:t>неординарность</w:t>
      </w:r>
      <w:r w:rsidRPr="00A1082D">
        <w:rPr>
          <w:spacing w:val="40"/>
        </w:rPr>
        <w:t xml:space="preserve"> </w:t>
      </w:r>
      <w:r w:rsidRPr="00A1082D">
        <w:t>решений</w:t>
      </w:r>
      <w:r w:rsidRPr="00A1082D">
        <w:rPr>
          <w:spacing w:val="40"/>
        </w:rPr>
        <w:t xml:space="preserve"> </w:t>
      </w:r>
      <w:r w:rsidRPr="00A1082D">
        <w:t>поставленных проблем,</w:t>
      </w:r>
      <w:r w:rsidRPr="00A1082D">
        <w:rPr>
          <w:spacing w:val="40"/>
        </w:rPr>
        <w:t xml:space="preserve"> </w:t>
      </w:r>
      <w:r w:rsidRPr="00A1082D">
        <w:t>умения организовать группу для решения проблемы</w:t>
      </w:r>
      <w:r w:rsidRPr="00A1082D">
        <w:rPr>
          <w:spacing w:val="40"/>
        </w:rPr>
        <w:t xml:space="preserve">  </w:t>
      </w:r>
      <w:r w:rsidRPr="00A1082D">
        <w:t>и</w:t>
      </w:r>
      <w:r w:rsidRPr="00A1082D">
        <w:rPr>
          <w:spacing w:val="40"/>
        </w:rPr>
        <w:t xml:space="preserve"> </w:t>
      </w:r>
      <w:r w:rsidRPr="00A1082D">
        <w:t>т.д.</w:t>
      </w:r>
    </w:p>
    <w:p w:rsidR="005A4B1C" w:rsidRPr="00A1082D" w:rsidRDefault="00E83FC3">
      <w:pPr>
        <w:pStyle w:val="a3"/>
        <w:tabs>
          <w:tab w:val="left" w:pos="4013"/>
          <w:tab w:val="left" w:pos="5031"/>
          <w:tab w:val="left" w:pos="5237"/>
          <w:tab w:val="left" w:pos="5674"/>
          <w:tab w:val="left" w:pos="5760"/>
          <w:tab w:val="left" w:pos="6466"/>
          <w:tab w:val="left" w:pos="7129"/>
          <w:tab w:val="left" w:pos="7192"/>
          <w:tab w:val="left" w:pos="7388"/>
          <w:tab w:val="left" w:pos="7600"/>
          <w:tab w:val="left" w:pos="9107"/>
          <w:tab w:val="left" w:pos="9996"/>
        </w:tabs>
        <w:ind w:right="392" w:firstLine="273"/>
        <w:jc w:val="left"/>
      </w:pPr>
      <w:r w:rsidRPr="00A1082D">
        <w:t>Каждыймодуль включает обязательные</w:t>
      </w:r>
      <w:r w:rsidRPr="00A1082D">
        <w:tab/>
      </w:r>
      <w:r w:rsidRPr="00A1082D">
        <w:tab/>
      </w:r>
      <w:r w:rsidRPr="00A1082D">
        <w:rPr>
          <w:spacing w:val="-2"/>
        </w:rPr>
        <w:t>видыработ</w:t>
      </w:r>
      <w:r w:rsidRPr="00A1082D">
        <w:tab/>
      </w:r>
      <w:r w:rsidRPr="00A1082D">
        <w:rPr>
          <w:spacing w:val="-10"/>
        </w:rPr>
        <w:t>-</w:t>
      </w:r>
      <w:r w:rsidRPr="00A1082D">
        <w:tab/>
      </w:r>
      <w:r w:rsidRPr="00A1082D">
        <w:tab/>
      </w:r>
      <w:r w:rsidRPr="00A1082D">
        <w:tab/>
      </w:r>
      <w:r w:rsidRPr="00A1082D">
        <w:rPr>
          <w:spacing w:val="-2"/>
        </w:rPr>
        <w:t>лабораторные,</w:t>
      </w:r>
      <w:r w:rsidRPr="00A1082D">
        <w:tab/>
      </w:r>
      <w:r w:rsidRPr="00A1082D">
        <w:rPr>
          <w:spacing w:val="-2"/>
        </w:rPr>
        <w:t xml:space="preserve">практические, </w:t>
      </w:r>
      <w:r w:rsidRPr="00A1082D">
        <w:t>семинарские занятия,</w:t>
      </w:r>
      <w:r w:rsidRPr="00A1082D">
        <w:rPr>
          <w:spacing w:val="26"/>
        </w:rPr>
        <w:t xml:space="preserve"> </w:t>
      </w:r>
      <w:r w:rsidRPr="00A1082D">
        <w:t>домашние</w:t>
      </w:r>
      <w:r w:rsidRPr="00A1082D">
        <w:rPr>
          <w:spacing w:val="40"/>
        </w:rPr>
        <w:t xml:space="preserve"> </w:t>
      </w:r>
      <w:r w:rsidRPr="00A1082D">
        <w:t>индивидуальные</w:t>
      </w:r>
      <w:r w:rsidRPr="00A1082D">
        <w:rPr>
          <w:spacing w:val="-31"/>
        </w:rPr>
        <w:t xml:space="preserve"> </w:t>
      </w:r>
      <w:r w:rsidRPr="00A1082D">
        <w:t>работы,</w:t>
      </w:r>
      <w:r w:rsidRPr="00A1082D">
        <w:rPr>
          <w:spacing w:val="80"/>
        </w:rPr>
        <w:t xml:space="preserve"> </w:t>
      </w:r>
      <w:r w:rsidRPr="00A1082D">
        <w:t>а</w:t>
      </w:r>
      <w:r w:rsidRPr="00A1082D">
        <w:rPr>
          <w:spacing w:val="40"/>
        </w:rPr>
        <w:t xml:space="preserve"> </w:t>
      </w:r>
      <w:r w:rsidRPr="00A1082D">
        <w:t>также</w:t>
      </w:r>
      <w:r w:rsidRPr="00A1082D">
        <w:rPr>
          <w:spacing w:val="40"/>
        </w:rPr>
        <w:t xml:space="preserve"> </w:t>
      </w:r>
      <w:r w:rsidRPr="00A1082D">
        <w:t>дополнительные</w:t>
      </w:r>
      <w:r w:rsidRPr="00A1082D">
        <w:rPr>
          <w:spacing w:val="40"/>
        </w:rPr>
        <w:t xml:space="preserve"> </w:t>
      </w:r>
      <w:r w:rsidRPr="00A1082D">
        <w:t>работы</w:t>
      </w:r>
      <w:r w:rsidRPr="00A1082D">
        <w:rPr>
          <w:spacing w:val="40"/>
        </w:rPr>
        <w:t xml:space="preserve"> </w:t>
      </w:r>
      <w:r w:rsidRPr="00A1082D">
        <w:t>по выбору (участие</w:t>
      </w:r>
      <w:r w:rsidRPr="00A1082D">
        <w:rPr>
          <w:spacing w:val="80"/>
        </w:rPr>
        <w:t xml:space="preserve"> </w:t>
      </w:r>
      <w:r w:rsidRPr="00A1082D">
        <w:t>в</w:t>
      </w:r>
      <w:r w:rsidRPr="00A1082D">
        <w:rPr>
          <w:spacing w:val="80"/>
        </w:rPr>
        <w:t xml:space="preserve"> </w:t>
      </w:r>
      <w:r w:rsidRPr="00A1082D">
        <w:t>олимпиаде,</w:t>
      </w:r>
      <w:r w:rsidRPr="00A1082D">
        <w:rPr>
          <w:spacing w:val="80"/>
        </w:rPr>
        <w:t xml:space="preserve"> </w:t>
      </w:r>
      <w:r w:rsidRPr="00A1082D">
        <w:t>написание</w:t>
      </w:r>
      <w:r w:rsidRPr="00A1082D">
        <w:rPr>
          <w:spacing w:val="40"/>
        </w:rPr>
        <w:t xml:space="preserve"> </w:t>
      </w:r>
      <w:r w:rsidRPr="00A1082D">
        <w:t>реферата,</w:t>
      </w:r>
      <w:r w:rsidRPr="00A1082D">
        <w:tab/>
      </w:r>
      <w:r w:rsidRPr="00A1082D">
        <w:rPr>
          <w:spacing w:val="-2"/>
        </w:rPr>
        <w:t>выступление</w:t>
      </w:r>
      <w:r w:rsidRPr="00A1082D">
        <w:tab/>
      </w:r>
      <w:r w:rsidRPr="00A1082D">
        <w:rPr>
          <w:spacing w:val="-6"/>
        </w:rPr>
        <w:t>на</w:t>
      </w:r>
      <w:r w:rsidRPr="00A1082D">
        <w:tab/>
      </w:r>
      <w:r w:rsidRPr="00A1082D">
        <w:tab/>
        <w:t>конференции,</w:t>
      </w:r>
      <w:r w:rsidRPr="00A1082D">
        <w:rPr>
          <w:spacing w:val="80"/>
        </w:rPr>
        <w:t xml:space="preserve"> </w:t>
      </w:r>
      <w:r w:rsidRPr="00A1082D">
        <w:t>участие</w:t>
      </w:r>
      <w:r w:rsidRPr="00A1082D">
        <w:tab/>
        <w:t>в</w:t>
      </w:r>
      <w:r w:rsidRPr="00A1082D">
        <w:rPr>
          <w:spacing w:val="65"/>
        </w:rPr>
        <w:t xml:space="preserve"> </w:t>
      </w:r>
      <w:r w:rsidRPr="00A1082D">
        <w:t>научно- исследовательской работе,</w:t>
      </w:r>
      <w:r w:rsidRPr="00A1082D">
        <w:tab/>
      </w:r>
      <w:r w:rsidRPr="00A1082D">
        <w:rPr>
          <w:spacing w:val="-2"/>
        </w:rPr>
        <w:t>решение</w:t>
      </w:r>
      <w:r w:rsidRPr="00A1082D">
        <w:tab/>
      </w:r>
      <w:r w:rsidRPr="00A1082D">
        <w:rPr>
          <w:spacing w:val="-4"/>
        </w:rPr>
        <w:t>задач</w:t>
      </w:r>
      <w:r w:rsidRPr="00A1082D">
        <w:tab/>
      </w:r>
      <w:r w:rsidRPr="00A1082D">
        <w:tab/>
      </w:r>
      <w:r w:rsidRPr="00A1082D">
        <w:rPr>
          <w:spacing w:val="-2"/>
        </w:rPr>
        <w:t>повышенной</w:t>
      </w:r>
      <w:r w:rsidRPr="00A1082D">
        <w:tab/>
      </w:r>
      <w:r w:rsidRPr="00A1082D">
        <w:tab/>
        <w:t>сложности,</w:t>
      </w:r>
      <w:r w:rsidRPr="00A1082D">
        <w:rPr>
          <w:spacing w:val="80"/>
        </w:rPr>
        <w:t xml:space="preserve"> </w:t>
      </w:r>
      <w:r w:rsidRPr="00A1082D">
        <w:t>выполнение</w:t>
      </w:r>
      <w:r w:rsidRPr="00A1082D">
        <w:rPr>
          <w:spacing w:val="80"/>
        </w:rPr>
        <w:t xml:space="preserve"> </w:t>
      </w:r>
      <w:r w:rsidRPr="00A1082D">
        <w:t>комплексных усложненных</w:t>
      </w:r>
      <w:r w:rsidRPr="00A1082D">
        <w:rPr>
          <w:spacing w:val="-6"/>
        </w:rPr>
        <w:t xml:space="preserve"> </w:t>
      </w:r>
      <w:r w:rsidRPr="00A1082D">
        <w:t>лабораторныхработ).</w:t>
      </w:r>
    </w:p>
    <w:p w:rsidR="005A4B1C" w:rsidRPr="00A1082D" w:rsidRDefault="00E83FC3">
      <w:pPr>
        <w:pStyle w:val="a5"/>
        <w:numPr>
          <w:ilvl w:val="0"/>
          <w:numId w:val="118"/>
        </w:numPr>
        <w:tabs>
          <w:tab w:val="left" w:pos="4344"/>
        </w:tabs>
        <w:spacing w:before="1"/>
        <w:ind w:right="387" w:firstLine="312"/>
        <w:jc w:val="both"/>
      </w:pPr>
      <w:r w:rsidRPr="00A1082D">
        <w:t>Кейс-метод. Его название происходит от английского слова «case» - папка, чемодан, портфель (в то</w:t>
      </w:r>
      <w:r w:rsidRPr="00A1082D">
        <w:rPr>
          <w:spacing w:val="-2"/>
        </w:rPr>
        <w:t xml:space="preserve"> </w:t>
      </w:r>
      <w:r w:rsidRPr="00A1082D">
        <w:t>же</w:t>
      </w:r>
      <w:r w:rsidRPr="00A1082D">
        <w:rPr>
          <w:spacing w:val="-3"/>
        </w:rPr>
        <w:t xml:space="preserve"> </w:t>
      </w:r>
      <w:r w:rsidRPr="00A1082D">
        <w:t>время «case»</w:t>
      </w:r>
      <w:r w:rsidRPr="00A1082D">
        <w:rPr>
          <w:spacing w:val="-1"/>
        </w:rPr>
        <w:t xml:space="preserve"> </w:t>
      </w:r>
      <w:r w:rsidRPr="00A1082D">
        <w:t>можно</w:t>
      </w:r>
      <w:r w:rsidRPr="00A1082D">
        <w:rPr>
          <w:spacing w:val="-1"/>
        </w:rPr>
        <w:t xml:space="preserve"> </w:t>
      </w:r>
      <w:r w:rsidRPr="00A1082D">
        <w:t>перевести и как</w:t>
      </w:r>
      <w:r w:rsidRPr="00A1082D">
        <w:rPr>
          <w:spacing w:val="-3"/>
        </w:rPr>
        <w:t xml:space="preserve"> </w:t>
      </w:r>
      <w:r w:rsidRPr="00A1082D">
        <w:t>«случай, ситуация»). Процесс обу- 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w:t>
      </w:r>
      <w:r w:rsidRPr="00A1082D">
        <w:rPr>
          <w:spacing w:val="80"/>
          <w:w w:val="150"/>
        </w:rPr>
        <w:t xml:space="preserve"> </w:t>
      </w:r>
      <w:r w:rsidRPr="00A1082D">
        <w:t>и</w:t>
      </w:r>
      <w:r w:rsidRPr="00A1082D">
        <w:rPr>
          <w:spacing w:val="80"/>
          <w:w w:val="150"/>
        </w:rPr>
        <w:t xml:space="preserve"> </w:t>
      </w:r>
      <w:r w:rsidRPr="00A1082D">
        <w:t>временные затраты и вариативность</w:t>
      </w:r>
      <w:r w:rsidRPr="00A1082D">
        <w:rPr>
          <w:spacing w:val="-1"/>
        </w:rPr>
        <w:t xml:space="preserve"> </w:t>
      </w:r>
      <w:r w:rsidRPr="00A1082D">
        <w:t>обучения. Учебный материал подаетсяв виде</w:t>
      </w:r>
      <w:r w:rsidRPr="00A1082D">
        <w:rPr>
          <w:spacing w:val="40"/>
        </w:rPr>
        <w:t xml:space="preserve">  </w:t>
      </w:r>
      <w:r w:rsidRPr="00A1082D">
        <w:t>проблем (кейсов), а знания приобретаются в результате активной и творческой работы: самостоятельного осуществления целеполагания,</w:t>
      </w:r>
      <w:r w:rsidRPr="00A1082D">
        <w:rPr>
          <w:spacing w:val="40"/>
        </w:rPr>
        <w:t xml:space="preserve"> </w:t>
      </w:r>
      <w:r w:rsidRPr="00A1082D">
        <w:t>сбора</w:t>
      </w:r>
      <w:r w:rsidRPr="00A1082D">
        <w:rPr>
          <w:spacing w:val="40"/>
        </w:rPr>
        <w:t xml:space="preserve"> </w:t>
      </w:r>
      <w:r w:rsidRPr="00A1082D">
        <w:t>необходимой</w:t>
      </w:r>
      <w:r w:rsidRPr="00A1082D">
        <w:rPr>
          <w:spacing w:val="40"/>
        </w:rPr>
        <w:t xml:space="preserve"> </w:t>
      </w:r>
      <w:r w:rsidRPr="00A1082D">
        <w:t>информации,</w:t>
      </w:r>
      <w:r w:rsidRPr="00A1082D">
        <w:rPr>
          <w:spacing w:val="40"/>
        </w:rPr>
        <w:t xml:space="preserve"> </w:t>
      </w:r>
      <w:r w:rsidRPr="00A1082D">
        <w:t>ее анализа</w:t>
      </w:r>
      <w:r w:rsidRPr="00A1082D">
        <w:rPr>
          <w:spacing w:val="40"/>
        </w:rPr>
        <w:t xml:space="preserve"> </w:t>
      </w:r>
      <w:r w:rsidRPr="00A1082D">
        <w:t>с разных точек зрения, выдвижения гипотезы, выводов,</w:t>
      </w:r>
      <w:r w:rsidRPr="00A1082D">
        <w:rPr>
          <w:spacing w:val="40"/>
        </w:rPr>
        <w:t xml:space="preserve"> </w:t>
      </w:r>
      <w:r w:rsidRPr="00A1082D">
        <w:t>заключения, самоконтрол процесса получения знаний и его результатов.</w:t>
      </w:r>
    </w:p>
    <w:p w:rsidR="005A4B1C" w:rsidRPr="00A1082D" w:rsidRDefault="00E83FC3">
      <w:pPr>
        <w:pStyle w:val="a5"/>
        <w:numPr>
          <w:ilvl w:val="0"/>
          <w:numId w:val="118"/>
        </w:numPr>
        <w:tabs>
          <w:tab w:val="left" w:pos="1798"/>
        </w:tabs>
        <w:spacing w:before="1" w:line="237" w:lineRule="auto"/>
        <w:ind w:right="392" w:firstLine="312"/>
        <w:jc w:val="both"/>
      </w:pPr>
      <w:r w:rsidRPr="00A1082D">
        <w:t>Портфолио - комплексы индивидуальных учебных достижений учащихся. Портфолио позволяет выяснить не только то, что знает учащийся, но и как он пришел к этим знаниям, способствует диалогу между учителем и учащимся.</w:t>
      </w:r>
    </w:p>
    <w:p w:rsidR="005A4B1C" w:rsidRPr="00A1082D" w:rsidRDefault="00E83FC3">
      <w:pPr>
        <w:pStyle w:val="a5"/>
        <w:numPr>
          <w:ilvl w:val="0"/>
          <w:numId w:val="118"/>
        </w:numPr>
        <w:tabs>
          <w:tab w:val="left" w:pos="1798"/>
        </w:tabs>
        <w:spacing w:before="4" w:line="237" w:lineRule="auto"/>
        <w:ind w:right="392" w:firstLine="312"/>
        <w:jc w:val="both"/>
      </w:pPr>
      <w:r w:rsidRPr="00A1082D">
        <w:t>Метод развивающейся кооперации. Для него характерна постановка задач,</w:t>
      </w:r>
      <w:r w:rsidRPr="00A1082D">
        <w:rPr>
          <w:spacing w:val="40"/>
        </w:rPr>
        <w:t xml:space="preserve"> </w:t>
      </w:r>
      <w:r w:rsidRPr="00A1082D">
        <w:t>которые трудно выполнить в индивидуальном порядке и для которых</w:t>
      </w:r>
      <w:r w:rsidRPr="00A1082D">
        <w:rPr>
          <w:spacing w:val="40"/>
        </w:rPr>
        <w:t xml:space="preserve"> </w:t>
      </w:r>
      <w:r w:rsidRPr="00A1082D">
        <w:t>нужна кооперация, объединение учащихся с распределением внутренних ролей в группе.</w:t>
      </w:r>
    </w:p>
    <w:p w:rsidR="005A4B1C" w:rsidRPr="00A1082D" w:rsidRDefault="00E83FC3">
      <w:pPr>
        <w:pStyle w:val="a3"/>
        <w:spacing w:line="251" w:lineRule="exact"/>
        <w:ind w:left="1208"/>
      </w:pPr>
      <w:r w:rsidRPr="00A1082D">
        <w:t>Основными</w:t>
      </w:r>
      <w:r w:rsidRPr="00A1082D">
        <w:rPr>
          <w:spacing w:val="-16"/>
        </w:rPr>
        <w:t xml:space="preserve"> </w:t>
      </w:r>
      <w:r w:rsidRPr="00A1082D">
        <w:t>приемами</w:t>
      </w:r>
      <w:r w:rsidRPr="00A1082D">
        <w:rPr>
          <w:spacing w:val="-11"/>
        </w:rPr>
        <w:t xml:space="preserve"> </w:t>
      </w:r>
      <w:r w:rsidRPr="00A1082D">
        <w:t>данной</w:t>
      </w:r>
      <w:r w:rsidRPr="00A1082D">
        <w:rPr>
          <w:spacing w:val="-10"/>
        </w:rPr>
        <w:t xml:space="preserve"> </w:t>
      </w:r>
      <w:r w:rsidRPr="00A1082D">
        <w:t>технологии</w:t>
      </w:r>
      <w:r w:rsidRPr="00A1082D">
        <w:rPr>
          <w:spacing w:val="-10"/>
        </w:rPr>
        <w:t xml:space="preserve"> </w:t>
      </w:r>
      <w:r w:rsidRPr="00A1082D">
        <w:t>обучения</w:t>
      </w:r>
      <w:r w:rsidRPr="00A1082D">
        <w:rPr>
          <w:spacing w:val="-7"/>
        </w:rPr>
        <w:t xml:space="preserve"> </w:t>
      </w:r>
      <w:r w:rsidRPr="00A1082D">
        <w:rPr>
          <w:spacing w:val="-2"/>
        </w:rPr>
        <w:t>являются:</w:t>
      </w:r>
    </w:p>
    <w:p w:rsidR="005A4B1C" w:rsidRPr="00A1082D" w:rsidRDefault="00E83FC3">
      <w:pPr>
        <w:pStyle w:val="a3"/>
        <w:spacing w:line="251" w:lineRule="exact"/>
        <w:ind w:left="1208"/>
      </w:pPr>
      <w:r w:rsidRPr="00A1082D">
        <w:t>индивидуальное,</w:t>
      </w:r>
      <w:r w:rsidRPr="00A1082D">
        <w:rPr>
          <w:spacing w:val="-1"/>
        </w:rPr>
        <w:t xml:space="preserve"> </w:t>
      </w:r>
      <w:r w:rsidRPr="00A1082D">
        <w:t>затем</w:t>
      </w:r>
      <w:r w:rsidRPr="00A1082D">
        <w:rPr>
          <w:spacing w:val="-4"/>
        </w:rPr>
        <w:t xml:space="preserve"> </w:t>
      </w:r>
      <w:r w:rsidRPr="00A1082D">
        <w:t>парное,</w:t>
      </w:r>
      <w:r w:rsidRPr="00A1082D">
        <w:rPr>
          <w:spacing w:val="4"/>
        </w:rPr>
        <w:t xml:space="preserve"> </w:t>
      </w:r>
      <w:r w:rsidRPr="00A1082D">
        <w:t>групповое,</w:t>
      </w:r>
      <w:r w:rsidRPr="00A1082D">
        <w:rPr>
          <w:spacing w:val="63"/>
          <w:w w:val="150"/>
        </w:rPr>
        <w:t xml:space="preserve">   </w:t>
      </w:r>
      <w:r w:rsidRPr="00A1082D">
        <w:t>коллективное</w:t>
      </w:r>
      <w:r w:rsidRPr="00A1082D">
        <w:rPr>
          <w:spacing w:val="28"/>
        </w:rPr>
        <w:t xml:space="preserve"> </w:t>
      </w:r>
      <w:r w:rsidRPr="00A1082D">
        <w:t>выдвижение</w:t>
      </w:r>
      <w:r w:rsidRPr="00A1082D">
        <w:rPr>
          <w:spacing w:val="-6"/>
        </w:rPr>
        <w:t xml:space="preserve"> </w:t>
      </w:r>
      <w:r w:rsidRPr="00A1082D">
        <w:rPr>
          <w:spacing w:val="-2"/>
        </w:rPr>
        <w:t>целей;</w:t>
      </w:r>
    </w:p>
    <w:p w:rsidR="005A4B1C" w:rsidRPr="00A1082D" w:rsidRDefault="00E83FC3">
      <w:pPr>
        <w:pStyle w:val="a5"/>
        <w:numPr>
          <w:ilvl w:val="1"/>
          <w:numId w:val="118"/>
        </w:numPr>
        <w:tabs>
          <w:tab w:val="left" w:pos="1799"/>
        </w:tabs>
        <w:spacing w:before="2" w:line="275" w:lineRule="exact"/>
        <w:ind w:left="1799"/>
        <w:jc w:val="left"/>
      </w:pPr>
      <w:r w:rsidRPr="00A1082D">
        <w:t>коллективное</w:t>
      </w:r>
      <w:r w:rsidRPr="00A1082D">
        <w:rPr>
          <w:spacing w:val="-16"/>
        </w:rPr>
        <w:t xml:space="preserve"> </w:t>
      </w:r>
      <w:r w:rsidRPr="00A1082D">
        <w:t>планирование</w:t>
      </w:r>
      <w:r w:rsidRPr="00A1082D">
        <w:rPr>
          <w:spacing w:val="-14"/>
        </w:rPr>
        <w:t xml:space="preserve"> </w:t>
      </w:r>
      <w:r w:rsidRPr="00A1082D">
        <w:t>учебной</w:t>
      </w:r>
      <w:r w:rsidRPr="00A1082D">
        <w:rPr>
          <w:spacing w:val="-11"/>
        </w:rPr>
        <w:t xml:space="preserve"> </w:t>
      </w:r>
      <w:r w:rsidRPr="00A1082D">
        <w:rPr>
          <w:spacing w:val="-2"/>
        </w:rPr>
        <w:t>работы;</w:t>
      </w:r>
    </w:p>
    <w:p w:rsidR="005A4B1C" w:rsidRPr="00A1082D" w:rsidRDefault="00E83FC3">
      <w:pPr>
        <w:pStyle w:val="a5"/>
        <w:numPr>
          <w:ilvl w:val="1"/>
          <w:numId w:val="118"/>
        </w:numPr>
        <w:tabs>
          <w:tab w:val="left" w:pos="1799"/>
        </w:tabs>
        <w:spacing w:line="271" w:lineRule="exact"/>
        <w:ind w:left="1799"/>
        <w:jc w:val="left"/>
      </w:pPr>
      <w:r w:rsidRPr="00A1082D">
        <w:t>коллективная</w:t>
      </w:r>
      <w:r w:rsidRPr="00A1082D">
        <w:rPr>
          <w:spacing w:val="-11"/>
        </w:rPr>
        <w:t xml:space="preserve"> </w:t>
      </w:r>
      <w:r w:rsidRPr="00A1082D">
        <w:t>реализация</w:t>
      </w:r>
      <w:r w:rsidRPr="00A1082D">
        <w:rPr>
          <w:spacing w:val="-11"/>
        </w:rPr>
        <w:t xml:space="preserve"> </w:t>
      </w:r>
      <w:r w:rsidRPr="00A1082D">
        <w:rPr>
          <w:spacing w:val="-2"/>
        </w:rPr>
        <w:t>плана;</w:t>
      </w:r>
    </w:p>
    <w:p w:rsidR="005A4B1C" w:rsidRPr="00A1082D" w:rsidRDefault="00E83FC3">
      <w:pPr>
        <w:pStyle w:val="a5"/>
        <w:numPr>
          <w:ilvl w:val="1"/>
          <w:numId w:val="118"/>
        </w:numPr>
        <w:tabs>
          <w:tab w:val="left" w:pos="1799"/>
        </w:tabs>
        <w:spacing w:line="271" w:lineRule="exact"/>
        <w:ind w:left="1799"/>
        <w:jc w:val="left"/>
      </w:pPr>
      <w:r w:rsidRPr="00A1082D">
        <w:t>конструирование</w:t>
      </w:r>
      <w:r w:rsidRPr="00A1082D">
        <w:rPr>
          <w:spacing w:val="-14"/>
        </w:rPr>
        <w:t xml:space="preserve"> </w:t>
      </w:r>
      <w:r w:rsidRPr="00A1082D">
        <w:t>моделей</w:t>
      </w:r>
      <w:r w:rsidRPr="00A1082D">
        <w:rPr>
          <w:spacing w:val="-10"/>
        </w:rPr>
        <w:t xml:space="preserve"> </w:t>
      </w:r>
      <w:r w:rsidRPr="00A1082D">
        <w:t>учебного</w:t>
      </w:r>
      <w:r w:rsidRPr="00A1082D">
        <w:rPr>
          <w:spacing w:val="-11"/>
        </w:rPr>
        <w:t xml:space="preserve"> </w:t>
      </w:r>
      <w:r w:rsidRPr="00A1082D">
        <w:rPr>
          <w:spacing w:val="-2"/>
        </w:rPr>
        <w:t>материала;</w:t>
      </w:r>
    </w:p>
    <w:p w:rsidR="005A4B1C" w:rsidRPr="00A1082D" w:rsidRDefault="00E83FC3">
      <w:pPr>
        <w:pStyle w:val="a5"/>
        <w:numPr>
          <w:ilvl w:val="1"/>
          <w:numId w:val="118"/>
        </w:numPr>
        <w:tabs>
          <w:tab w:val="left" w:pos="1799"/>
        </w:tabs>
        <w:spacing w:line="274" w:lineRule="exact"/>
        <w:ind w:left="1799"/>
        <w:jc w:val="left"/>
      </w:pPr>
      <w:r w:rsidRPr="00A1082D">
        <w:t>конструирование</w:t>
      </w:r>
      <w:r w:rsidRPr="00A1082D">
        <w:rPr>
          <w:spacing w:val="-14"/>
        </w:rPr>
        <w:t xml:space="preserve"> </w:t>
      </w:r>
      <w:r w:rsidRPr="00A1082D">
        <w:t>плана</w:t>
      </w:r>
      <w:r w:rsidRPr="00A1082D">
        <w:rPr>
          <w:spacing w:val="-14"/>
        </w:rPr>
        <w:t xml:space="preserve"> </w:t>
      </w:r>
      <w:r w:rsidRPr="00A1082D">
        <w:t>собственной</w:t>
      </w:r>
      <w:r w:rsidRPr="00A1082D">
        <w:rPr>
          <w:spacing w:val="-13"/>
        </w:rPr>
        <w:t xml:space="preserve"> </w:t>
      </w:r>
      <w:r w:rsidRPr="00A1082D">
        <w:rPr>
          <w:spacing w:val="-2"/>
        </w:rPr>
        <w:t>деятельности;</w:t>
      </w:r>
    </w:p>
    <w:p w:rsidR="005A4B1C" w:rsidRPr="00A1082D" w:rsidRDefault="00E83FC3">
      <w:pPr>
        <w:pStyle w:val="a5"/>
        <w:numPr>
          <w:ilvl w:val="1"/>
          <w:numId w:val="118"/>
        </w:numPr>
        <w:tabs>
          <w:tab w:val="left" w:pos="1798"/>
        </w:tabs>
        <w:spacing w:before="6" w:line="232" w:lineRule="auto"/>
        <w:ind w:right="390" w:firstLine="312"/>
      </w:pPr>
      <w:r w:rsidRPr="00A1082D">
        <w:t>самостоятельный подбор информации, учебного материала; - игровые формы организации процесса обучения.</w:t>
      </w:r>
    </w:p>
    <w:p w:rsidR="005A4B1C" w:rsidRPr="00A1082D" w:rsidRDefault="00E83FC3">
      <w:pPr>
        <w:pStyle w:val="a5"/>
        <w:numPr>
          <w:ilvl w:val="0"/>
          <w:numId w:val="118"/>
        </w:numPr>
        <w:tabs>
          <w:tab w:val="left" w:pos="1798"/>
        </w:tabs>
        <w:spacing w:before="66"/>
        <w:ind w:right="396" w:firstLine="312"/>
        <w:jc w:val="both"/>
      </w:pPr>
      <w:r w:rsidRPr="00A1082D">
        <w:t>Метод проектов -</w:t>
      </w:r>
      <w:r w:rsidRPr="00A1082D">
        <w:rPr>
          <w:spacing w:val="40"/>
        </w:rPr>
        <w:t xml:space="preserve"> </w:t>
      </w:r>
      <w:r w:rsidRPr="00A1082D">
        <w:t>это</w:t>
      </w:r>
      <w:r w:rsidRPr="00A1082D">
        <w:rPr>
          <w:spacing w:val="40"/>
        </w:rPr>
        <w:t xml:space="preserve"> </w:t>
      </w:r>
      <w:r w:rsidRPr="00A1082D">
        <w:t>совокупность</w:t>
      </w:r>
      <w:r w:rsidRPr="00A1082D">
        <w:rPr>
          <w:spacing w:val="40"/>
        </w:rPr>
        <w:t xml:space="preserve"> </w:t>
      </w:r>
      <w:r w:rsidRPr="00A1082D">
        <w:t>учебно-познавательных</w:t>
      </w:r>
      <w:r w:rsidRPr="00A1082D">
        <w:rPr>
          <w:spacing w:val="40"/>
        </w:rPr>
        <w:t xml:space="preserve"> </w:t>
      </w:r>
      <w:r w:rsidRPr="00A1082D">
        <w:t>приемов, которые позволяют решить ту или иную проблему в результате самостоятельных действий учащихся с обязательной презентацией этих результатов.</w:t>
      </w:r>
    </w:p>
    <w:p w:rsidR="005A4B1C" w:rsidRPr="00A1082D" w:rsidRDefault="00E83FC3">
      <w:pPr>
        <w:pStyle w:val="a5"/>
        <w:numPr>
          <w:ilvl w:val="0"/>
          <w:numId w:val="118"/>
        </w:numPr>
        <w:tabs>
          <w:tab w:val="left" w:pos="1798"/>
        </w:tabs>
        <w:ind w:right="396" w:firstLine="312"/>
        <w:jc w:val="both"/>
      </w:pPr>
      <w:r w:rsidRPr="00A1082D">
        <w:t>Деловая игра. Это метод, предполагающий создание нескольких команд, которые соревнуются друг с другом в решении той</w:t>
      </w:r>
      <w:r w:rsidRPr="00A1082D">
        <w:rPr>
          <w:spacing w:val="40"/>
        </w:rPr>
        <w:t xml:space="preserve"> </w:t>
      </w:r>
      <w:r w:rsidRPr="00A1082D">
        <w:t>или</w:t>
      </w:r>
      <w:r w:rsidRPr="00A1082D">
        <w:rPr>
          <w:spacing w:val="40"/>
        </w:rPr>
        <w:t xml:space="preserve"> </w:t>
      </w:r>
      <w:r w:rsidRPr="00A1082D">
        <w:t>иной</w:t>
      </w:r>
      <w:r w:rsidRPr="00A1082D">
        <w:rPr>
          <w:spacing w:val="40"/>
        </w:rPr>
        <w:t xml:space="preserve"> </w:t>
      </w:r>
      <w:r w:rsidRPr="00A1082D">
        <w:t>задачи.</w:t>
      </w:r>
      <w:r w:rsidRPr="00A1082D">
        <w:rPr>
          <w:spacing w:val="40"/>
        </w:rPr>
        <w:t xml:space="preserve"> </w:t>
      </w:r>
      <w:r w:rsidRPr="00A1082D">
        <w:t>Деловая</w:t>
      </w:r>
      <w:r w:rsidRPr="00A1082D">
        <w:rPr>
          <w:spacing w:val="40"/>
        </w:rPr>
        <w:t xml:space="preserve"> </w:t>
      </w:r>
      <w:r w:rsidRPr="00A1082D">
        <w:t>игра требует не только знаний и навыков, но и умения работать в команде, находить выход из неординарных ситуаций и т.д.</w:t>
      </w:r>
    </w:p>
    <w:p w:rsidR="005A4B1C" w:rsidRPr="00A1082D" w:rsidRDefault="00E83FC3">
      <w:pPr>
        <w:pStyle w:val="a3"/>
        <w:ind w:right="394" w:firstLine="312"/>
      </w:pPr>
      <w:r w:rsidRPr="00A1082D">
        <w:rPr>
          <w:i/>
        </w:rPr>
        <w:t xml:space="preserve">Текущая </w:t>
      </w:r>
      <w:r w:rsidRPr="00A1082D">
        <w:t>оценка достижения метапредметных результатов осуществляется в ходе оценочных</w:t>
      </w:r>
      <w:r w:rsidRPr="00A1082D">
        <w:rPr>
          <w:spacing w:val="-1"/>
        </w:rPr>
        <w:t xml:space="preserve"> </w:t>
      </w:r>
      <w:r w:rsidRPr="00A1082D">
        <w:t>процедур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5A4B1C" w:rsidRPr="00A1082D" w:rsidRDefault="00E83FC3">
      <w:pPr>
        <w:pStyle w:val="a3"/>
        <w:spacing w:line="242" w:lineRule="auto"/>
        <w:ind w:right="402" w:firstLine="312"/>
      </w:pPr>
      <w:r w:rsidRPr="00A1082D">
        <w:t xml:space="preserve">Процедурой </w:t>
      </w:r>
      <w:r w:rsidRPr="00A1082D">
        <w:rPr>
          <w:i/>
        </w:rPr>
        <w:t xml:space="preserve">итоговой </w:t>
      </w:r>
      <w:r w:rsidRPr="00A1082D">
        <w:t>оценки достижения метапредметных результатов является защита индивидуального итогового проекта.</w:t>
      </w:r>
    </w:p>
    <w:p w:rsidR="005A4B1C" w:rsidRPr="00A1082D" w:rsidRDefault="00E83FC3">
      <w:pPr>
        <w:pStyle w:val="a3"/>
        <w:ind w:right="394" w:firstLine="312"/>
      </w:pPr>
      <w:r w:rsidRPr="00A1082D">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врамках специально организованных модельных ситуаций, отражающих специфику будущей профессиональной и социальной жизни подростка: образовательное событие, защита индивидуального проекта, представление учебно- исследовательской работы.</w:t>
      </w:r>
    </w:p>
    <w:p w:rsidR="005A4B1C" w:rsidRPr="00A1082D" w:rsidRDefault="00E83FC3">
      <w:pPr>
        <w:spacing w:line="242" w:lineRule="auto"/>
        <w:ind w:left="896" w:right="406" w:firstLine="312"/>
        <w:jc w:val="both"/>
      </w:pPr>
      <w:r w:rsidRPr="00A1082D">
        <w:rPr>
          <w:i/>
        </w:rPr>
        <w:t xml:space="preserve">Образовательное событие </w:t>
      </w:r>
      <w:r w:rsidRPr="00A1082D">
        <w:t>как формат оценки успешности освоения и применения обучающимися универсальных учебных действий:</w:t>
      </w:r>
    </w:p>
    <w:p w:rsidR="005A4B1C" w:rsidRPr="00A1082D" w:rsidRDefault="00E83FC3">
      <w:pPr>
        <w:pStyle w:val="a5"/>
        <w:numPr>
          <w:ilvl w:val="0"/>
          <w:numId w:val="117"/>
        </w:numPr>
        <w:tabs>
          <w:tab w:val="left" w:pos="1798"/>
        </w:tabs>
        <w:spacing w:line="289" w:lineRule="exact"/>
        <w:ind w:left="1798" w:hanging="590"/>
      </w:pPr>
      <w:r w:rsidRPr="00A1082D">
        <w:t>материал</w:t>
      </w:r>
      <w:r w:rsidRPr="00A1082D">
        <w:rPr>
          <w:spacing w:val="-11"/>
        </w:rPr>
        <w:t xml:space="preserve"> </w:t>
      </w:r>
      <w:r w:rsidRPr="00A1082D">
        <w:t>образовательного</w:t>
      </w:r>
      <w:r w:rsidRPr="00A1082D">
        <w:rPr>
          <w:spacing w:val="-11"/>
        </w:rPr>
        <w:t xml:space="preserve"> </w:t>
      </w:r>
      <w:r w:rsidRPr="00A1082D">
        <w:t>события</w:t>
      </w:r>
      <w:r w:rsidRPr="00A1082D">
        <w:rPr>
          <w:spacing w:val="-13"/>
        </w:rPr>
        <w:t xml:space="preserve"> </w:t>
      </w:r>
      <w:r w:rsidRPr="00A1082D">
        <w:t>носит</w:t>
      </w:r>
      <w:r w:rsidRPr="00A1082D">
        <w:rPr>
          <w:spacing w:val="-9"/>
        </w:rPr>
        <w:t xml:space="preserve"> </w:t>
      </w:r>
      <w:r w:rsidRPr="00A1082D">
        <w:t>полидисциплинарный</w:t>
      </w:r>
      <w:r w:rsidRPr="00A1082D">
        <w:rPr>
          <w:spacing w:val="-11"/>
        </w:rPr>
        <w:t xml:space="preserve"> </w:t>
      </w:r>
      <w:r w:rsidRPr="00A1082D">
        <w:rPr>
          <w:spacing w:val="-2"/>
        </w:rPr>
        <w:t>характер;</w:t>
      </w:r>
    </w:p>
    <w:p w:rsidR="005A4B1C" w:rsidRPr="00A1082D" w:rsidRDefault="00E83FC3">
      <w:pPr>
        <w:pStyle w:val="a5"/>
        <w:numPr>
          <w:ilvl w:val="0"/>
          <w:numId w:val="117"/>
        </w:numPr>
        <w:tabs>
          <w:tab w:val="left" w:pos="1798"/>
        </w:tabs>
        <w:ind w:right="398" w:firstLine="312"/>
      </w:pPr>
      <w:r w:rsidRPr="00A1082D">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w:t>
      </w:r>
      <w:r w:rsidRPr="00A1082D">
        <w:rPr>
          <w:spacing w:val="-14"/>
        </w:rPr>
        <w:t xml:space="preserve"> </w:t>
      </w:r>
      <w:r w:rsidRPr="00A1082D">
        <w:t xml:space="preserve">в образовательном </w:t>
      </w:r>
      <w:r w:rsidRPr="00A1082D">
        <w:rPr>
          <w:spacing w:val="-2"/>
        </w:rPr>
        <w:t>событии;</w:t>
      </w:r>
    </w:p>
    <w:p w:rsidR="005A4B1C" w:rsidRPr="00A1082D" w:rsidRDefault="00E83FC3">
      <w:pPr>
        <w:pStyle w:val="a5"/>
        <w:numPr>
          <w:ilvl w:val="0"/>
          <w:numId w:val="117"/>
        </w:numPr>
        <w:tabs>
          <w:tab w:val="left" w:pos="1798"/>
        </w:tabs>
        <w:spacing w:line="237" w:lineRule="auto"/>
        <w:ind w:right="393" w:firstLine="312"/>
      </w:pPr>
      <w:r w:rsidRPr="00A1082D">
        <w:t>во время проведения образовательного события используются различные форматы работы участников:</w:t>
      </w:r>
      <w:r w:rsidRPr="00A1082D">
        <w:rPr>
          <w:spacing w:val="34"/>
        </w:rPr>
        <w:t xml:space="preserve"> </w:t>
      </w:r>
      <w:r w:rsidRPr="00A1082D">
        <w:t>индивидуальная</w:t>
      </w:r>
      <w:r w:rsidRPr="00A1082D">
        <w:rPr>
          <w:spacing w:val="37"/>
        </w:rPr>
        <w:t xml:space="preserve"> </w:t>
      </w:r>
      <w:r w:rsidRPr="00A1082D">
        <w:t>и</w:t>
      </w:r>
      <w:r w:rsidRPr="00A1082D">
        <w:rPr>
          <w:spacing w:val="40"/>
        </w:rPr>
        <w:t xml:space="preserve"> </w:t>
      </w:r>
      <w:r w:rsidRPr="00A1082D">
        <w:t>групповая</w:t>
      </w:r>
      <w:r w:rsidRPr="00A1082D">
        <w:rPr>
          <w:spacing w:val="36"/>
        </w:rPr>
        <w:t xml:space="preserve"> </w:t>
      </w:r>
      <w:r w:rsidRPr="00A1082D">
        <w:t>работа,</w:t>
      </w:r>
      <w:r w:rsidRPr="00A1082D">
        <w:rPr>
          <w:spacing w:val="37"/>
        </w:rPr>
        <w:t xml:space="preserve"> </w:t>
      </w:r>
      <w:r w:rsidRPr="00A1082D">
        <w:t>презентации</w:t>
      </w:r>
      <w:r w:rsidRPr="00A1082D">
        <w:rPr>
          <w:spacing w:val="37"/>
        </w:rPr>
        <w:t xml:space="preserve"> </w:t>
      </w:r>
      <w:r w:rsidRPr="00A1082D">
        <w:t>промежуточных</w:t>
      </w:r>
      <w:r w:rsidRPr="00A1082D">
        <w:rPr>
          <w:spacing w:val="47"/>
        </w:rPr>
        <w:t xml:space="preserve"> </w:t>
      </w:r>
      <w:r w:rsidRPr="00A1082D">
        <w:t>и</w:t>
      </w:r>
      <w:r w:rsidRPr="00A1082D">
        <w:rPr>
          <w:spacing w:val="35"/>
        </w:rPr>
        <w:t xml:space="preserve"> </w:t>
      </w:r>
      <w:r w:rsidRPr="00A1082D">
        <w:t>итоговых</w:t>
      </w:r>
      <w:r w:rsidRPr="00A1082D">
        <w:rPr>
          <w:spacing w:val="1"/>
        </w:rPr>
        <w:t xml:space="preserve"> </w:t>
      </w:r>
      <w:r w:rsidRPr="00A1082D">
        <w:rPr>
          <w:spacing w:val="-2"/>
        </w:rPr>
        <w:t>результатов</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pPr>
      <w:r w:rsidRPr="00A1082D">
        <w:lastRenderedPageBreak/>
        <w:t>работы,</w:t>
      </w:r>
      <w:r w:rsidRPr="00A1082D">
        <w:rPr>
          <w:spacing w:val="-3"/>
        </w:rPr>
        <w:t xml:space="preserve"> </w:t>
      </w:r>
      <w:r w:rsidRPr="00A1082D">
        <w:t>стендовые</w:t>
      </w:r>
      <w:r w:rsidRPr="00A1082D">
        <w:rPr>
          <w:spacing w:val="-7"/>
        </w:rPr>
        <w:t xml:space="preserve"> </w:t>
      </w:r>
      <w:r w:rsidRPr="00A1082D">
        <w:t>доклады,</w:t>
      </w:r>
      <w:r w:rsidRPr="00A1082D">
        <w:rPr>
          <w:spacing w:val="-1"/>
        </w:rPr>
        <w:t xml:space="preserve"> </w:t>
      </w:r>
      <w:r w:rsidRPr="00A1082D">
        <w:t>дебаты</w:t>
      </w:r>
      <w:r w:rsidRPr="00A1082D">
        <w:rPr>
          <w:spacing w:val="-4"/>
        </w:rPr>
        <w:t xml:space="preserve"> </w:t>
      </w:r>
      <w:r w:rsidRPr="00A1082D">
        <w:t xml:space="preserve">и </w:t>
      </w:r>
      <w:r w:rsidRPr="00A1082D">
        <w:rPr>
          <w:spacing w:val="-4"/>
        </w:rPr>
        <w:t>т.п.</w:t>
      </w:r>
    </w:p>
    <w:p w:rsidR="005A4B1C" w:rsidRPr="00A1082D" w:rsidRDefault="00E83FC3">
      <w:pPr>
        <w:pStyle w:val="a3"/>
        <w:ind w:right="389" w:firstLine="312"/>
      </w:pPr>
      <w:r w:rsidRPr="00A1082D">
        <w:rPr>
          <w:i/>
        </w:rPr>
        <w:t xml:space="preserve">Внеурочная деятельность </w:t>
      </w:r>
      <w:r w:rsidRPr="00A1082D">
        <w:t>представляет широкий простор для овладения учащимися универсальными учебными действиями. Это возможность для детей увидеть, как универсальные способы, с которыми они познакомились, работая с предметным материалом, можно применять и в других, не</w:t>
      </w:r>
      <w:r w:rsidRPr="00A1082D">
        <w:rPr>
          <w:spacing w:val="-2"/>
        </w:rPr>
        <w:t xml:space="preserve"> </w:t>
      </w:r>
      <w:r w:rsidRPr="00A1082D">
        <w:t>связанных с уроками ситуациях. Кроме того, она позволяет ученикам, испытывающим трудности в овладении предметными знаниями и умениями, осознать и применить универсальные способы на бытовом и социальном уровнях. Принципом создания мероприятий, направленных на формирование развитие универсальных умений является системно-деятельностный подход. Мероприятия, организуемые в рамках внеурочной деятельности, так жекак и уроки,</w:t>
      </w:r>
      <w:r w:rsidRPr="00A1082D">
        <w:rPr>
          <w:spacing w:val="40"/>
        </w:rPr>
        <w:t xml:space="preserve"> </w:t>
      </w:r>
      <w:r w:rsidRPr="00A1082D">
        <w:t>опираются на системно-деятельностный подход.</w:t>
      </w:r>
    </w:p>
    <w:p w:rsidR="005A4B1C" w:rsidRPr="00A1082D" w:rsidRDefault="00E83FC3">
      <w:pPr>
        <w:pStyle w:val="a3"/>
        <w:spacing w:before="1"/>
        <w:ind w:right="395" w:firstLine="312"/>
        <w:rPr>
          <w:b/>
        </w:rPr>
      </w:pPr>
      <w:r w:rsidRPr="00A1082D">
        <w:t xml:space="preserve">Основные требования к инструментарию оценки универсальных учебных действий во время реализации оценочного </w:t>
      </w:r>
      <w:r w:rsidRPr="00A1082D">
        <w:rPr>
          <w:b/>
        </w:rPr>
        <w:t>образовательного события:</w:t>
      </w:r>
    </w:p>
    <w:p w:rsidR="005A4B1C" w:rsidRPr="00A1082D" w:rsidRDefault="00E83FC3">
      <w:pPr>
        <w:pStyle w:val="a5"/>
        <w:numPr>
          <w:ilvl w:val="0"/>
          <w:numId w:val="116"/>
        </w:numPr>
        <w:tabs>
          <w:tab w:val="left" w:pos="1798"/>
        </w:tabs>
        <w:spacing w:line="237" w:lineRule="auto"/>
        <w:ind w:right="401" w:firstLine="312"/>
      </w:pPr>
      <w:r w:rsidRPr="00A1082D">
        <w:t>включение учащихся в контрольно-оценочную деятельность с тем, чтобы они приобретали навыки и привычку</w:t>
      </w:r>
      <w:r w:rsidRPr="00A1082D">
        <w:rPr>
          <w:spacing w:val="-1"/>
        </w:rPr>
        <w:t xml:space="preserve"> </w:t>
      </w:r>
      <w:r w:rsidRPr="00A1082D">
        <w:t>к самооценке и самоанализу (рефлексии);</w:t>
      </w:r>
    </w:p>
    <w:p w:rsidR="005A4B1C" w:rsidRPr="00A1082D" w:rsidRDefault="00E83FC3">
      <w:pPr>
        <w:pStyle w:val="a5"/>
        <w:numPr>
          <w:ilvl w:val="0"/>
          <w:numId w:val="116"/>
        </w:numPr>
        <w:tabs>
          <w:tab w:val="left" w:pos="1798"/>
        </w:tabs>
        <w:spacing w:before="3" w:line="272" w:lineRule="exact"/>
        <w:ind w:left="1798" w:hanging="590"/>
      </w:pPr>
      <w:r w:rsidRPr="00A1082D">
        <w:rPr>
          <w:spacing w:val="-2"/>
        </w:rPr>
        <w:t>использование</w:t>
      </w:r>
      <w:r w:rsidRPr="00A1082D">
        <w:rPr>
          <w:spacing w:val="4"/>
        </w:rPr>
        <w:t xml:space="preserve"> </w:t>
      </w:r>
      <w:r w:rsidRPr="00A1082D">
        <w:rPr>
          <w:spacing w:val="-2"/>
        </w:rPr>
        <w:t>критериальной</w:t>
      </w:r>
      <w:r w:rsidRPr="00A1082D">
        <w:rPr>
          <w:spacing w:val="8"/>
        </w:rPr>
        <w:t xml:space="preserve"> </w:t>
      </w:r>
      <w:r w:rsidRPr="00A1082D">
        <w:rPr>
          <w:spacing w:val="-2"/>
        </w:rPr>
        <w:t>системы</w:t>
      </w:r>
      <w:r w:rsidRPr="00A1082D">
        <w:rPr>
          <w:spacing w:val="5"/>
        </w:rPr>
        <w:t xml:space="preserve"> </w:t>
      </w:r>
      <w:r w:rsidRPr="00A1082D">
        <w:rPr>
          <w:spacing w:val="-2"/>
        </w:rPr>
        <w:t>оценивания;</w:t>
      </w:r>
    </w:p>
    <w:p w:rsidR="005A4B1C" w:rsidRPr="00A1082D" w:rsidRDefault="00E83FC3">
      <w:pPr>
        <w:pStyle w:val="a5"/>
        <w:numPr>
          <w:ilvl w:val="0"/>
          <w:numId w:val="116"/>
        </w:numPr>
        <w:tabs>
          <w:tab w:val="left" w:pos="1798"/>
        </w:tabs>
        <w:ind w:right="393" w:firstLine="312"/>
      </w:pPr>
      <w:r w:rsidRPr="00A1082D">
        <w:t>разнообразных</w:t>
      </w:r>
      <w:r w:rsidRPr="00A1082D">
        <w:rPr>
          <w:spacing w:val="-3"/>
        </w:rPr>
        <w:t xml:space="preserve"> </w:t>
      </w:r>
      <w:r w:rsidRPr="00A1082D">
        <w:t>видов,</w:t>
      </w:r>
      <w:r w:rsidRPr="00A1082D">
        <w:rPr>
          <w:spacing w:val="-1"/>
        </w:rPr>
        <w:t xml:space="preserve"> </w:t>
      </w:r>
      <w:r w:rsidRPr="00A1082D">
        <w:t>методов, форм</w:t>
      </w:r>
      <w:r w:rsidRPr="00A1082D">
        <w:rPr>
          <w:spacing w:val="-3"/>
        </w:rPr>
        <w:t xml:space="preserve"> </w:t>
      </w:r>
      <w:r w:rsidRPr="00A1082D">
        <w:t>и объектов оценивания,</w:t>
      </w:r>
      <w:r w:rsidRPr="00A1082D">
        <w:rPr>
          <w:spacing w:val="-1"/>
        </w:rPr>
        <w:t xml:space="preserve"> </w:t>
      </w:r>
      <w:r w:rsidRPr="00A1082D">
        <w:t>в</w:t>
      </w:r>
      <w:r w:rsidRPr="00A1082D">
        <w:rPr>
          <w:spacing w:val="-2"/>
        </w:rPr>
        <w:t xml:space="preserve"> </w:t>
      </w:r>
      <w:r w:rsidRPr="00A1082D">
        <w:t>том числе</w:t>
      </w:r>
      <w:r w:rsidRPr="00A1082D">
        <w:rPr>
          <w:spacing w:val="-4"/>
        </w:rPr>
        <w:t xml:space="preserve"> </w:t>
      </w:r>
      <w:r w:rsidRPr="00A1082D">
        <w:t>как внутреннюю, так</w:t>
      </w:r>
      <w:r w:rsidRPr="00A1082D">
        <w:rPr>
          <w:spacing w:val="-3"/>
        </w:rPr>
        <w:t xml:space="preserve"> </w:t>
      </w:r>
      <w:r w:rsidRPr="00A1082D">
        <w:t>и внешнюю оценку, при последовательном нарастании</w:t>
      </w:r>
      <w:r w:rsidRPr="00A1082D">
        <w:rPr>
          <w:spacing w:val="40"/>
        </w:rPr>
        <w:t xml:space="preserve"> </w:t>
      </w:r>
      <w:r w:rsidRPr="00A1082D">
        <w:t>объема внешней оценки на каждой последующей ступени обучения;</w:t>
      </w:r>
    </w:p>
    <w:p w:rsidR="005A4B1C" w:rsidRPr="00A1082D" w:rsidRDefault="00E83FC3">
      <w:pPr>
        <w:pStyle w:val="a5"/>
        <w:numPr>
          <w:ilvl w:val="0"/>
          <w:numId w:val="116"/>
        </w:numPr>
        <w:tabs>
          <w:tab w:val="left" w:pos="1798"/>
        </w:tabs>
        <w:spacing w:line="275" w:lineRule="exact"/>
        <w:ind w:left="1798" w:hanging="590"/>
      </w:pPr>
      <w:r w:rsidRPr="00A1082D">
        <w:t>субъективные</w:t>
      </w:r>
      <w:r w:rsidRPr="00A1082D">
        <w:rPr>
          <w:spacing w:val="-13"/>
        </w:rPr>
        <w:t xml:space="preserve"> </w:t>
      </w:r>
      <w:r w:rsidRPr="00A1082D">
        <w:t>и</w:t>
      </w:r>
      <w:r w:rsidRPr="00A1082D">
        <w:rPr>
          <w:spacing w:val="-4"/>
        </w:rPr>
        <w:t xml:space="preserve"> </w:t>
      </w:r>
      <w:r w:rsidRPr="00A1082D">
        <w:t>объективные</w:t>
      </w:r>
      <w:r w:rsidRPr="00A1082D">
        <w:rPr>
          <w:spacing w:val="-12"/>
        </w:rPr>
        <w:t xml:space="preserve"> </w:t>
      </w:r>
      <w:r w:rsidRPr="00A1082D">
        <w:t>методы</w:t>
      </w:r>
      <w:r w:rsidRPr="00A1082D">
        <w:rPr>
          <w:spacing w:val="-4"/>
        </w:rPr>
        <w:t xml:space="preserve"> </w:t>
      </w:r>
      <w:r w:rsidRPr="00A1082D">
        <w:rPr>
          <w:spacing w:val="-2"/>
        </w:rPr>
        <w:t>оценивания;</w:t>
      </w:r>
    </w:p>
    <w:p w:rsidR="005A4B1C" w:rsidRPr="00A1082D" w:rsidRDefault="00E83FC3">
      <w:pPr>
        <w:pStyle w:val="a5"/>
        <w:numPr>
          <w:ilvl w:val="0"/>
          <w:numId w:val="116"/>
        </w:numPr>
        <w:tabs>
          <w:tab w:val="left" w:pos="1798"/>
        </w:tabs>
        <w:spacing w:line="274" w:lineRule="exact"/>
        <w:ind w:left="1798" w:hanging="590"/>
      </w:pPr>
      <w:r w:rsidRPr="00A1082D">
        <w:rPr>
          <w:spacing w:val="-2"/>
        </w:rPr>
        <w:t>стандартизованные</w:t>
      </w:r>
      <w:r w:rsidRPr="00A1082D">
        <w:rPr>
          <w:spacing w:val="19"/>
        </w:rPr>
        <w:t xml:space="preserve"> </w:t>
      </w:r>
      <w:r w:rsidRPr="00A1082D">
        <w:rPr>
          <w:spacing w:val="-2"/>
        </w:rPr>
        <w:t>оценки;</w:t>
      </w:r>
    </w:p>
    <w:p w:rsidR="005A4B1C" w:rsidRPr="00A1082D" w:rsidRDefault="00E83FC3">
      <w:pPr>
        <w:pStyle w:val="a5"/>
        <w:numPr>
          <w:ilvl w:val="0"/>
          <w:numId w:val="116"/>
        </w:numPr>
        <w:tabs>
          <w:tab w:val="left" w:pos="1798"/>
        </w:tabs>
        <w:spacing w:line="237" w:lineRule="auto"/>
        <w:ind w:right="397" w:firstLine="312"/>
      </w:pPr>
      <w:r w:rsidRPr="00A1082D">
        <w:t>интегральную оценку, в том числе портфолио, и дифференцированную оценку отдельных аспектов обучения (например, речевых</w:t>
      </w:r>
      <w:r w:rsidRPr="00A1082D">
        <w:rPr>
          <w:spacing w:val="40"/>
        </w:rPr>
        <w:t xml:space="preserve"> </w:t>
      </w:r>
      <w:r w:rsidRPr="00A1082D">
        <w:t>навыков, навыков работы с информациейи т.д.);</w:t>
      </w:r>
    </w:p>
    <w:p w:rsidR="005A4B1C" w:rsidRPr="00A1082D" w:rsidRDefault="00E83FC3">
      <w:pPr>
        <w:pStyle w:val="a5"/>
        <w:numPr>
          <w:ilvl w:val="0"/>
          <w:numId w:val="116"/>
        </w:numPr>
        <w:tabs>
          <w:tab w:val="left" w:pos="1798"/>
        </w:tabs>
        <w:spacing w:line="272" w:lineRule="exact"/>
        <w:ind w:left="1798" w:hanging="590"/>
      </w:pPr>
      <w:r w:rsidRPr="00A1082D">
        <w:t>самоанализ</w:t>
      </w:r>
      <w:r w:rsidRPr="00A1082D">
        <w:rPr>
          <w:spacing w:val="-14"/>
        </w:rPr>
        <w:t xml:space="preserve"> </w:t>
      </w:r>
      <w:r w:rsidRPr="00A1082D">
        <w:t>и</w:t>
      </w:r>
      <w:r w:rsidRPr="00A1082D">
        <w:rPr>
          <w:spacing w:val="-9"/>
        </w:rPr>
        <w:t xml:space="preserve"> </w:t>
      </w:r>
      <w:r w:rsidRPr="00A1082D">
        <w:t>самооценку</w:t>
      </w:r>
      <w:r w:rsidRPr="00A1082D">
        <w:rPr>
          <w:spacing w:val="-13"/>
        </w:rPr>
        <w:t xml:space="preserve"> </w:t>
      </w:r>
      <w:r w:rsidRPr="00A1082D">
        <w:rPr>
          <w:spacing w:val="-2"/>
        </w:rPr>
        <w:t>обучающихся;</w:t>
      </w:r>
    </w:p>
    <w:p w:rsidR="005A4B1C" w:rsidRPr="00A1082D" w:rsidRDefault="00E83FC3">
      <w:pPr>
        <w:pStyle w:val="a5"/>
        <w:numPr>
          <w:ilvl w:val="0"/>
          <w:numId w:val="116"/>
        </w:numPr>
        <w:tabs>
          <w:tab w:val="left" w:pos="1798"/>
          <w:tab w:val="left" w:pos="3239"/>
        </w:tabs>
        <w:spacing w:line="237" w:lineRule="auto"/>
        <w:ind w:right="393" w:firstLine="312"/>
      </w:pPr>
      <w:r w:rsidRPr="00A1082D">
        <w:t>оценивание как достигаемых образовательных результатов, так и процесса их формирования, а также оценивание</w:t>
      </w:r>
      <w:r w:rsidRPr="00A1082D">
        <w:tab/>
        <w:t>осознанности каждым обучающимся особенностей развитиясвоего собственного процесса обучения; разнообразные формы оценивания, выбор которых определяется этапом обучения, общими</w:t>
      </w:r>
      <w:r w:rsidRPr="00A1082D">
        <w:rPr>
          <w:spacing w:val="-1"/>
        </w:rPr>
        <w:t xml:space="preserve"> </w:t>
      </w:r>
      <w:r w:rsidRPr="00A1082D">
        <w:t>и</w:t>
      </w:r>
      <w:r w:rsidRPr="00A1082D">
        <w:rPr>
          <w:spacing w:val="-5"/>
        </w:rPr>
        <w:t xml:space="preserve"> </w:t>
      </w:r>
      <w:r w:rsidRPr="00A1082D">
        <w:t>специальными</w:t>
      </w:r>
      <w:r w:rsidRPr="00A1082D">
        <w:rPr>
          <w:spacing w:val="-2"/>
        </w:rPr>
        <w:t xml:space="preserve"> </w:t>
      </w:r>
      <w:r w:rsidRPr="00A1082D">
        <w:t>целями</w:t>
      </w:r>
      <w:r w:rsidRPr="00A1082D">
        <w:rPr>
          <w:spacing w:val="-1"/>
        </w:rPr>
        <w:t xml:space="preserve"> </w:t>
      </w:r>
      <w:r w:rsidRPr="00A1082D">
        <w:t>обучения, текущими</w:t>
      </w:r>
      <w:r w:rsidRPr="00A1082D">
        <w:rPr>
          <w:spacing w:val="-1"/>
        </w:rPr>
        <w:t xml:space="preserve"> </w:t>
      </w:r>
      <w:r w:rsidRPr="00A1082D">
        <w:t>учебными</w:t>
      </w:r>
      <w:r w:rsidRPr="00A1082D">
        <w:rPr>
          <w:spacing w:val="-1"/>
        </w:rPr>
        <w:t xml:space="preserve"> </w:t>
      </w:r>
      <w:r w:rsidRPr="00A1082D">
        <w:t>задачами,</w:t>
      </w:r>
      <w:r w:rsidRPr="00A1082D">
        <w:rPr>
          <w:spacing w:val="-2"/>
        </w:rPr>
        <w:t xml:space="preserve"> </w:t>
      </w:r>
      <w:r w:rsidRPr="00A1082D">
        <w:t>целью</w:t>
      </w:r>
      <w:r w:rsidRPr="00A1082D">
        <w:rPr>
          <w:spacing w:val="-7"/>
        </w:rPr>
        <w:t xml:space="preserve"> </w:t>
      </w:r>
      <w:r w:rsidRPr="00A1082D">
        <w:t>получения</w:t>
      </w:r>
      <w:r w:rsidRPr="00A1082D">
        <w:rPr>
          <w:spacing w:val="-1"/>
        </w:rPr>
        <w:t xml:space="preserve"> </w:t>
      </w:r>
      <w:r w:rsidRPr="00A1082D">
        <w:t>информации.</w:t>
      </w:r>
    </w:p>
    <w:p w:rsidR="005A4B1C" w:rsidRPr="00A1082D" w:rsidRDefault="005A4B1C">
      <w:pPr>
        <w:pStyle w:val="a3"/>
        <w:spacing w:before="53"/>
        <w:ind w:left="0"/>
        <w:jc w:val="left"/>
      </w:pPr>
    </w:p>
    <w:p w:rsidR="005A4B1C" w:rsidRPr="00A1082D" w:rsidRDefault="00E83FC3">
      <w:pPr>
        <w:pStyle w:val="3"/>
        <w:numPr>
          <w:ilvl w:val="2"/>
          <w:numId w:val="133"/>
        </w:numPr>
        <w:tabs>
          <w:tab w:val="left" w:pos="5231"/>
        </w:tabs>
        <w:spacing w:before="0"/>
        <w:ind w:left="5231" w:hanging="551"/>
        <w:jc w:val="left"/>
      </w:pPr>
      <w:bookmarkStart w:id="14" w:name="2.1.3._Организационный_раздел"/>
      <w:bookmarkEnd w:id="14"/>
      <w:r w:rsidRPr="00A1082D">
        <w:rPr>
          <w:spacing w:val="-2"/>
        </w:rPr>
        <w:t>Организационный</w:t>
      </w:r>
      <w:r w:rsidRPr="00A1082D">
        <w:rPr>
          <w:spacing w:val="16"/>
        </w:rPr>
        <w:t xml:space="preserve"> </w:t>
      </w:r>
      <w:r w:rsidRPr="00A1082D">
        <w:rPr>
          <w:spacing w:val="-2"/>
        </w:rPr>
        <w:t>раздел</w:t>
      </w:r>
    </w:p>
    <w:p w:rsidR="005A4B1C" w:rsidRPr="00A1082D" w:rsidRDefault="00E83FC3">
      <w:pPr>
        <w:pStyle w:val="a3"/>
        <w:tabs>
          <w:tab w:val="left" w:pos="2548"/>
          <w:tab w:val="left" w:pos="3878"/>
          <w:tab w:val="left" w:pos="5203"/>
          <w:tab w:val="left" w:pos="6841"/>
          <w:tab w:val="left" w:pos="7566"/>
          <w:tab w:val="left" w:pos="9150"/>
        </w:tabs>
        <w:spacing w:before="4" w:line="237" w:lineRule="auto"/>
        <w:ind w:left="925" w:right="392" w:firstLine="566"/>
        <w:jc w:val="left"/>
      </w:pPr>
      <w:r w:rsidRPr="00A1082D">
        <w:rPr>
          <w:spacing w:val="-2"/>
        </w:rPr>
        <w:t>Условия</w:t>
      </w:r>
      <w:r w:rsidRPr="00A1082D">
        <w:tab/>
      </w:r>
      <w:r w:rsidRPr="00A1082D">
        <w:rPr>
          <w:spacing w:val="-2"/>
        </w:rPr>
        <w:t>реализации</w:t>
      </w:r>
      <w:r w:rsidRPr="00A1082D">
        <w:tab/>
      </w:r>
      <w:r w:rsidRPr="00A1082D">
        <w:rPr>
          <w:spacing w:val="-2"/>
        </w:rPr>
        <w:t>программы</w:t>
      </w:r>
      <w:r w:rsidRPr="00A1082D">
        <w:tab/>
      </w:r>
      <w:r w:rsidRPr="00A1082D">
        <w:rPr>
          <w:spacing w:val="-2"/>
        </w:rPr>
        <w:t>формирования</w:t>
      </w:r>
      <w:r w:rsidRPr="00A1082D">
        <w:tab/>
      </w:r>
      <w:r w:rsidRPr="00A1082D">
        <w:rPr>
          <w:spacing w:val="-4"/>
        </w:rPr>
        <w:t>УУД</w:t>
      </w:r>
      <w:r w:rsidRPr="00A1082D">
        <w:tab/>
      </w:r>
      <w:r w:rsidRPr="00A1082D">
        <w:rPr>
          <w:spacing w:val="-2"/>
        </w:rPr>
        <w:t>обеспечивают</w:t>
      </w:r>
      <w:r w:rsidRPr="00A1082D">
        <w:tab/>
      </w:r>
      <w:r w:rsidRPr="00A1082D">
        <w:rPr>
          <w:spacing w:val="-2"/>
        </w:rPr>
        <w:t xml:space="preserve">совершенствование </w:t>
      </w:r>
      <w:r w:rsidRPr="00A1082D">
        <w:t>компетенций проектной и учебно-исследовательской деятельности обучающихся.</w:t>
      </w:r>
    </w:p>
    <w:p w:rsidR="005A4B1C" w:rsidRPr="00A1082D" w:rsidRDefault="00E83FC3">
      <w:pPr>
        <w:pStyle w:val="a3"/>
        <w:tabs>
          <w:tab w:val="left" w:pos="2585"/>
          <w:tab w:val="left" w:pos="3947"/>
          <w:tab w:val="left" w:pos="5304"/>
          <w:tab w:val="left" w:pos="6973"/>
          <w:tab w:val="left" w:pos="7739"/>
          <w:tab w:val="left" w:pos="9050"/>
        </w:tabs>
        <w:spacing w:before="1"/>
        <w:ind w:left="925" w:right="398" w:firstLine="566"/>
        <w:jc w:val="left"/>
      </w:pPr>
      <w:r w:rsidRPr="00A1082D">
        <w:rPr>
          <w:spacing w:val="-2"/>
        </w:rPr>
        <w:t>Условия</w:t>
      </w:r>
      <w:r w:rsidRPr="00A1082D">
        <w:tab/>
      </w:r>
      <w:r w:rsidRPr="00A1082D">
        <w:rPr>
          <w:spacing w:val="-2"/>
        </w:rPr>
        <w:t>реализации</w:t>
      </w:r>
      <w:r w:rsidRPr="00A1082D">
        <w:tab/>
      </w:r>
      <w:r w:rsidRPr="00A1082D">
        <w:rPr>
          <w:spacing w:val="-2"/>
        </w:rPr>
        <w:t>программы</w:t>
      </w:r>
      <w:r w:rsidRPr="00A1082D">
        <w:tab/>
      </w:r>
      <w:r w:rsidRPr="00A1082D">
        <w:rPr>
          <w:spacing w:val="-2"/>
        </w:rPr>
        <w:t>формирования</w:t>
      </w:r>
      <w:r w:rsidRPr="00A1082D">
        <w:tab/>
      </w:r>
      <w:r w:rsidRPr="00A1082D">
        <w:rPr>
          <w:spacing w:val="-4"/>
        </w:rPr>
        <w:t>УУД</w:t>
      </w:r>
      <w:r w:rsidRPr="00A1082D">
        <w:tab/>
      </w:r>
      <w:r w:rsidRPr="00A1082D">
        <w:rPr>
          <w:spacing w:val="-2"/>
        </w:rPr>
        <w:t>включают:</w:t>
      </w:r>
      <w:r w:rsidRPr="00A1082D">
        <w:tab/>
      </w:r>
      <w:r w:rsidRPr="00A1082D">
        <w:rPr>
          <w:spacing w:val="-2"/>
        </w:rPr>
        <w:t xml:space="preserve">укомплектованность </w:t>
      </w:r>
      <w:r w:rsidRPr="00A1082D">
        <w:t>образовательной</w:t>
      </w:r>
      <w:r w:rsidRPr="00A1082D">
        <w:rPr>
          <w:spacing w:val="40"/>
        </w:rPr>
        <w:t xml:space="preserve"> </w:t>
      </w:r>
      <w:r w:rsidRPr="00A1082D">
        <w:t>организации</w:t>
      </w:r>
      <w:r w:rsidRPr="00A1082D">
        <w:rPr>
          <w:spacing w:val="40"/>
        </w:rPr>
        <w:t xml:space="preserve"> </w:t>
      </w:r>
      <w:r w:rsidRPr="00A1082D">
        <w:t>педагогическими,</w:t>
      </w:r>
      <w:r w:rsidRPr="00A1082D">
        <w:rPr>
          <w:spacing w:val="40"/>
        </w:rPr>
        <w:t xml:space="preserve"> </w:t>
      </w:r>
      <w:r w:rsidRPr="00A1082D">
        <w:t>руководящими</w:t>
      </w:r>
      <w:r w:rsidRPr="00A1082D">
        <w:rPr>
          <w:spacing w:val="40"/>
        </w:rPr>
        <w:t xml:space="preserve"> </w:t>
      </w:r>
      <w:r w:rsidRPr="00A1082D">
        <w:t>и иными работниками;</w:t>
      </w:r>
    </w:p>
    <w:p w:rsidR="005A4B1C" w:rsidRPr="00A1082D" w:rsidRDefault="00E83FC3">
      <w:pPr>
        <w:pStyle w:val="a3"/>
        <w:tabs>
          <w:tab w:val="left" w:pos="3167"/>
          <w:tab w:val="left" w:pos="5275"/>
          <w:tab w:val="left" w:pos="6356"/>
          <w:tab w:val="left" w:pos="8089"/>
          <w:tab w:val="left" w:pos="9419"/>
        </w:tabs>
        <w:ind w:left="1492" w:right="400"/>
        <w:jc w:val="left"/>
      </w:pPr>
      <w:r w:rsidRPr="00A1082D">
        <w:t>уровень</w:t>
      </w:r>
      <w:r w:rsidRPr="00A1082D">
        <w:rPr>
          <w:spacing w:val="40"/>
        </w:rPr>
        <w:t xml:space="preserve"> </w:t>
      </w:r>
      <w:r w:rsidRPr="00A1082D">
        <w:t>квалификации педагогических</w:t>
      </w:r>
      <w:r w:rsidRPr="00A1082D">
        <w:rPr>
          <w:spacing w:val="40"/>
        </w:rPr>
        <w:t xml:space="preserve"> </w:t>
      </w:r>
      <w:r w:rsidRPr="00A1082D">
        <w:t>и</w:t>
      </w:r>
      <w:r w:rsidRPr="00A1082D">
        <w:rPr>
          <w:spacing w:val="40"/>
        </w:rPr>
        <w:t xml:space="preserve"> </w:t>
      </w:r>
      <w:r w:rsidRPr="00A1082D">
        <w:t>иных</w:t>
      </w:r>
      <w:r w:rsidRPr="00A1082D">
        <w:rPr>
          <w:spacing w:val="40"/>
        </w:rPr>
        <w:t xml:space="preserve"> </w:t>
      </w:r>
      <w:r w:rsidRPr="00A1082D">
        <w:t>работников</w:t>
      </w:r>
      <w:r w:rsidRPr="00A1082D">
        <w:rPr>
          <w:spacing w:val="40"/>
        </w:rPr>
        <w:t xml:space="preserve"> </w:t>
      </w:r>
      <w:r w:rsidRPr="00A1082D">
        <w:t>образовательной</w:t>
      </w:r>
      <w:r w:rsidRPr="00A1082D">
        <w:rPr>
          <w:spacing w:val="40"/>
        </w:rPr>
        <w:t xml:space="preserve"> </w:t>
      </w:r>
      <w:r w:rsidRPr="00A1082D">
        <w:t xml:space="preserve">организации; </w:t>
      </w:r>
      <w:r w:rsidRPr="00A1082D">
        <w:rPr>
          <w:spacing w:val="-2"/>
        </w:rPr>
        <w:t>непрерывность</w:t>
      </w:r>
      <w:r w:rsidRPr="00A1082D">
        <w:tab/>
      </w:r>
      <w:r w:rsidRPr="00A1082D">
        <w:rPr>
          <w:spacing w:val="-2"/>
        </w:rPr>
        <w:t>профессионального</w:t>
      </w:r>
      <w:r w:rsidRPr="00A1082D">
        <w:tab/>
      </w:r>
      <w:r w:rsidRPr="00A1082D">
        <w:rPr>
          <w:spacing w:val="-2"/>
        </w:rPr>
        <w:t>развития</w:t>
      </w:r>
      <w:r w:rsidRPr="00A1082D">
        <w:tab/>
      </w:r>
      <w:r w:rsidRPr="00A1082D">
        <w:rPr>
          <w:spacing w:val="-2"/>
        </w:rPr>
        <w:t>педагогических</w:t>
      </w:r>
      <w:r w:rsidRPr="00A1082D">
        <w:tab/>
      </w:r>
      <w:r w:rsidRPr="00A1082D">
        <w:rPr>
          <w:spacing w:val="-2"/>
        </w:rPr>
        <w:t>работников</w:t>
      </w:r>
      <w:r w:rsidRPr="00A1082D">
        <w:tab/>
      </w:r>
      <w:r w:rsidRPr="00A1082D">
        <w:rPr>
          <w:spacing w:val="-2"/>
        </w:rPr>
        <w:t>образовательной</w:t>
      </w:r>
    </w:p>
    <w:p w:rsidR="005A4B1C" w:rsidRPr="00A1082D" w:rsidRDefault="00E83FC3">
      <w:pPr>
        <w:pStyle w:val="a3"/>
        <w:spacing w:before="1" w:line="251" w:lineRule="exact"/>
        <w:ind w:left="925"/>
        <w:jc w:val="left"/>
      </w:pPr>
      <w:r w:rsidRPr="00A1082D">
        <w:t>организации,</w:t>
      </w:r>
      <w:r w:rsidRPr="00A1082D">
        <w:rPr>
          <w:spacing w:val="-12"/>
        </w:rPr>
        <w:t xml:space="preserve"> </w:t>
      </w:r>
      <w:r w:rsidRPr="00A1082D">
        <w:t>реализующей</w:t>
      </w:r>
      <w:r w:rsidRPr="00A1082D">
        <w:rPr>
          <w:spacing w:val="-9"/>
        </w:rPr>
        <w:t xml:space="preserve"> </w:t>
      </w:r>
      <w:r w:rsidRPr="00A1082D">
        <w:t>образовательную</w:t>
      </w:r>
      <w:r w:rsidRPr="00A1082D">
        <w:rPr>
          <w:spacing w:val="-8"/>
        </w:rPr>
        <w:t xml:space="preserve"> </w:t>
      </w:r>
      <w:r w:rsidRPr="00A1082D">
        <w:t>программу</w:t>
      </w:r>
      <w:r w:rsidRPr="00A1082D">
        <w:rPr>
          <w:spacing w:val="-14"/>
        </w:rPr>
        <w:t xml:space="preserve"> </w:t>
      </w:r>
      <w:r w:rsidRPr="00A1082D">
        <w:t>среднего</w:t>
      </w:r>
      <w:r w:rsidRPr="00A1082D">
        <w:rPr>
          <w:spacing w:val="-11"/>
        </w:rPr>
        <w:t xml:space="preserve"> </w:t>
      </w:r>
      <w:r w:rsidRPr="00A1082D">
        <w:t>общего</w:t>
      </w:r>
      <w:r w:rsidRPr="00A1082D">
        <w:rPr>
          <w:spacing w:val="-13"/>
        </w:rPr>
        <w:t xml:space="preserve"> </w:t>
      </w:r>
      <w:r w:rsidRPr="00A1082D">
        <w:rPr>
          <w:spacing w:val="-2"/>
        </w:rPr>
        <w:t>образования.</w:t>
      </w:r>
    </w:p>
    <w:p w:rsidR="005A4B1C" w:rsidRPr="00A1082D" w:rsidRDefault="00E83FC3">
      <w:pPr>
        <w:pStyle w:val="a3"/>
        <w:ind w:left="925" w:firstLine="566"/>
        <w:jc w:val="left"/>
      </w:pPr>
      <w:r w:rsidRPr="00A1082D">
        <w:t>Педагогические</w:t>
      </w:r>
      <w:r w:rsidRPr="00A1082D">
        <w:rPr>
          <w:spacing w:val="80"/>
        </w:rPr>
        <w:t xml:space="preserve"> </w:t>
      </w:r>
      <w:r w:rsidRPr="00A1082D">
        <w:t>кадры</w:t>
      </w:r>
      <w:r w:rsidRPr="00A1082D">
        <w:rPr>
          <w:spacing w:val="80"/>
        </w:rPr>
        <w:t xml:space="preserve"> </w:t>
      </w:r>
      <w:r w:rsidRPr="00A1082D">
        <w:t>имеют</w:t>
      </w:r>
      <w:r w:rsidRPr="00A1082D">
        <w:rPr>
          <w:spacing w:val="80"/>
        </w:rPr>
        <w:t xml:space="preserve"> </w:t>
      </w:r>
      <w:r w:rsidRPr="00A1082D">
        <w:t>необходимый</w:t>
      </w:r>
      <w:r w:rsidRPr="00A1082D">
        <w:rPr>
          <w:spacing w:val="80"/>
        </w:rPr>
        <w:t xml:space="preserve"> </w:t>
      </w:r>
      <w:r w:rsidRPr="00A1082D">
        <w:t>уровень</w:t>
      </w:r>
      <w:r w:rsidRPr="00A1082D">
        <w:rPr>
          <w:spacing w:val="80"/>
        </w:rPr>
        <w:t xml:space="preserve"> </w:t>
      </w:r>
      <w:r w:rsidRPr="00A1082D">
        <w:t>подготовки</w:t>
      </w:r>
      <w:r w:rsidRPr="00A1082D">
        <w:rPr>
          <w:spacing w:val="80"/>
        </w:rPr>
        <w:t xml:space="preserve"> </w:t>
      </w:r>
      <w:r w:rsidRPr="00A1082D">
        <w:t>для</w:t>
      </w:r>
      <w:r w:rsidRPr="00A1082D">
        <w:rPr>
          <w:spacing w:val="80"/>
        </w:rPr>
        <w:t xml:space="preserve"> </w:t>
      </w:r>
      <w:r w:rsidRPr="00A1082D">
        <w:t>реализации</w:t>
      </w:r>
      <w:r w:rsidRPr="00A1082D">
        <w:rPr>
          <w:spacing w:val="40"/>
        </w:rPr>
        <w:t xml:space="preserve"> </w:t>
      </w:r>
      <w:r w:rsidRPr="00A1082D">
        <w:t>программы формирования УУД, что включает следующее:</w:t>
      </w:r>
    </w:p>
    <w:p w:rsidR="005A4B1C" w:rsidRPr="00A1082D" w:rsidRDefault="00E83FC3">
      <w:pPr>
        <w:pStyle w:val="a3"/>
        <w:spacing w:before="1" w:line="242" w:lineRule="auto"/>
        <w:ind w:left="925" w:firstLine="566"/>
        <w:jc w:val="left"/>
      </w:pPr>
      <w:r w:rsidRPr="00A1082D">
        <w:t>педагоги</w:t>
      </w:r>
      <w:r w:rsidRPr="00A1082D">
        <w:rPr>
          <w:spacing w:val="-8"/>
        </w:rPr>
        <w:t xml:space="preserve"> </w:t>
      </w:r>
      <w:r w:rsidRPr="00A1082D">
        <w:t>владеют</w:t>
      </w:r>
      <w:r w:rsidRPr="00A1082D">
        <w:rPr>
          <w:spacing w:val="-6"/>
        </w:rPr>
        <w:t xml:space="preserve"> </w:t>
      </w:r>
      <w:r w:rsidRPr="00A1082D">
        <w:t>представлениями</w:t>
      </w:r>
      <w:r w:rsidRPr="00A1082D">
        <w:rPr>
          <w:spacing w:val="-3"/>
        </w:rPr>
        <w:t xml:space="preserve"> </w:t>
      </w:r>
      <w:r w:rsidRPr="00A1082D">
        <w:t>о</w:t>
      </w:r>
      <w:r w:rsidRPr="00A1082D">
        <w:rPr>
          <w:spacing w:val="-11"/>
        </w:rPr>
        <w:t xml:space="preserve"> </w:t>
      </w:r>
      <w:r w:rsidRPr="00A1082D">
        <w:t>возрастных</w:t>
      </w:r>
      <w:r w:rsidRPr="00A1082D">
        <w:rPr>
          <w:spacing w:val="-6"/>
        </w:rPr>
        <w:t xml:space="preserve"> </w:t>
      </w:r>
      <w:r w:rsidRPr="00A1082D">
        <w:t>особенностях</w:t>
      </w:r>
      <w:r w:rsidRPr="00A1082D">
        <w:rPr>
          <w:spacing w:val="-2"/>
        </w:rPr>
        <w:t xml:space="preserve"> </w:t>
      </w:r>
      <w:r w:rsidRPr="00A1082D">
        <w:t>обучающихся</w:t>
      </w:r>
      <w:r w:rsidRPr="00A1082D">
        <w:rPr>
          <w:spacing w:val="-7"/>
        </w:rPr>
        <w:t xml:space="preserve"> </w:t>
      </w:r>
      <w:r w:rsidRPr="00A1082D">
        <w:t xml:space="preserve">начальной,основной и старшей школы; педагоги прошли курсы повышения квалификации по </w:t>
      </w:r>
      <w:hyperlink r:id="rId32">
        <w:r w:rsidRPr="00A1082D">
          <w:t>ФГОС СОО</w:t>
        </w:r>
      </w:hyperlink>
      <w:r w:rsidRPr="00A1082D">
        <w:t>;</w:t>
      </w:r>
    </w:p>
    <w:p w:rsidR="005A4B1C" w:rsidRPr="00A1082D" w:rsidRDefault="00E83FC3">
      <w:pPr>
        <w:pStyle w:val="a3"/>
        <w:spacing w:line="242" w:lineRule="auto"/>
        <w:ind w:left="925" w:firstLine="566"/>
        <w:jc w:val="left"/>
      </w:pPr>
      <w:r w:rsidRPr="00A1082D">
        <w:t>педагоги</w:t>
      </w:r>
      <w:r w:rsidRPr="00A1082D">
        <w:rPr>
          <w:spacing w:val="80"/>
        </w:rPr>
        <w:t xml:space="preserve"> </w:t>
      </w:r>
      <w:r w:rsidRPr="00A1082D">
        <w:t>участвовали</w:t>
      </w:r>
      <w:r w:rsidRPr="00A1082D">
        <w:rPr>
          <w:spacing w:val="80"/>
        </w:rPr>
        <w:t xml:space="preserve"> </w:t>
      </w:r>
      <w:r w:rsidRPr="00A1082D">
        <w:t>во</w:t>
      </w:r>
      <w:r w:rsidRPr="00A1082D">
        <w:rPr>
          <w:spacing w:val="40"/>
        </w:rPr>
        <w:t xml:space="preserve"> </w:t>
      </w:r>
      <w:r w:rsidRPr="00A1082D">
        <w:t>внутришкольном</w:t>
      </w:r>
      <w:r w:rsidRPr="00A1082D">
        <w:rPr>
          <w:spacing w:val="80"/>
        </w:rPr>
        <w:t xml:space="preserve"> </w:t>
      </w:r>
      <w:r w:rsidRPr="00A1082D">
        <w:t>семинаре,</w:t>
      </w:r>
      <w:r w:rsidRPr="00A1082D">
        <w:rPr>
          <w:spacing w:val="80"/>
        </w:rPr>
        <w:t xml:space="preserve"> </w:t>
      </w:r>
      <w:r w:rsidRPr="00A1082D">
        <w:t>посвященном</w:t>
      </w:r>
      <w:r w:rsidRPr="00A1082D">
        <w:rPr>
          <w:spacing w:val="80"/>
        </w:rPr>
        <w:t xml:space="preserve"> </w:t>
      </w:r>
      <w:r w:rsidRPr="00A1082D">
        <w:t>особенностям</w:t>
      </w:r>
      <w:r w:rsidRPr="00A1082D">
        <w:rPr>
          <w:spacing w:val="80"/>
        </w:rPr>
        <w:t xml:space="preserve"> </w:t>
      </w:r>
      <w:r w:rsidRPr="00A1082D">
        <w:t>применения программы по УУД / заседании ШМО, посвященном особенностям формирования УУД;</w:t>
      </w:r>
    </w:p>
    <w:p w:rsidR="005A4B1C" w:rsidRPr="00A1082D" w:rsidRDefault="00E83FC3">
      <w:pPr>
        <w:pStyle w:val="a3"/>
        <w:spacing w:line="242" w:lineRule="auto"/>
        <w:ind w:left="925" w:firstLine="566"/>
        <w:jc w:val="left"/>
      </w:pPr>
      <w:r w:rsidRPr="00A1082D">
        <w:t>педагоги</w:t>
      </w:r>
      <w:r w:rsidRPr="00A1082D">
        <w:rPr>
          <w:spacing w:val="-4"/>
        </w:rPr>
        <w:t xml:space="preserve"> </w:t>
      </w:r>
      <w:r w:rsidRPr="00A1082D">
        <w:t>могут</w:t>
      </w:r>
      <w:r w:rsidRPr="00A1082D">
        <w:rPr>
          <w:spacing w:val="-1"/>
        </w:rPr>
        <w:t xml:space="preserve"> </w:t>
      </w:r>
      <w:r w:rsidRPr="00A1082D">
        <w:t>строить</w:t>
      </w:r>
      <w:r w:rsidRPr="00A1082D">
        <w:rPr>
          <w:spacing w:val="-6"/>
        </w:rPr>
        <w:t xml:space="preserve"> </w:t>
      </w:r>
      <w:r w:rsidRPr="00A1082D">
        <w:t>образовательную</w:t>
      </w:r>
      <w:r w:rsidRPr="00A1082D">
        <w:rPr>
          <w:spacing w:val="-7"/>
        </w:rPr>
        <w:t xml:space="preserve"> </w:t>
      </w:r>
      <w:r w:rsidRPr="00A1082D">
        <w:t>деятельность</w:t>
      </w:r>
      <w:r w:rsidRPr="00A1082D">
        <w:rPr>
          <w:spacing w:val="-6"/>
        </w:rPr>
        <w:t xml:space="preserve"> </w:t>
      </w:r>
      <w:r w:rsidRPr="00A1082D">
        <w:t>в</w:t>
      </w:r>
      <w:r w:rsidRPr="00A1082D">
        <w:rPr>
          <w:spacing w:val="-5"/>
        </w:rPr>
        <w:t xml:space="preserve"> </w:t>
      </w:r>
      <w:r w:rsidRPr="00A1082D">
        <w:t>рамках</w:t>
      </w:r>
      <w:r w:rsidRPr="00A1082D">
        <w:rPr>
          <w:spacing w:val="-6"/>
        </w:rPr>
        <w:t xml:space="preserve"> </w:t>
      </w:r>
      <w:r w:rsidRPr="00A1082D">
        <w:t>учебного</w:t>
      </w:r>
      <w:r w:rsidRPr="00A1082D">
        <w:rPr>
          <w:spacing w:val="-9"/>
        </w:rPr>
        <w:t xml:space="preserve"> </w:t>
      </w:r>
      <w:r w:rsidRPr="00A1082D">
        <w:t>предмета</w:t>
      </w:r>
      <w:r w:rsidRPr="00A1082D">
        <w:rPr>
          <w:spacing w:val="-4"/>
        </w:rPr>
        <w:t xml:space="preserve"> </w:t>
      </w:r>
      <w:r w:rsidRPr="00A1082D">
        <w:t>в</w:t>
      </w:r>
      <w:r w:rsidRPr="00A1082D">
        <w:rPr>
          <w:spacing w:val="-5"/>
        </w:rPr>
        <w:t xml:space="preserve"> </w:t>
      </w:r>
      <w:r w:rsidRPr="00A1082D">
        <w:t>соответствии с особенностями формирования конкретных УУД;</w:t>
      </w:r>
    </w:p>
    <w:p w:rsidR="005A4B1C" w:rsidRPr="00A1082D" w:rsidRDefault="00E83FC3">
      <w:pPr>
        <w:pStyle w:val="a3"/>
        <w:spacing w:line="242" w:lineRule="auto"/>
        <w:ind w:left="1492"/>
        <w:jc w:val="left"/>
      </w:pPr>
      <w:r w:rsidRPr="00A1082D">
        <w:t>педагоги</w:t>
      </w:r>
      <w:r w:rsidRPr="00A1082D">
        <w:rPr>
          <w:spacing w:val="-4"/>
        </w:rPr>
        <w:t xml:space="preserve"> </w:t>
      </w:r>
      <w:r w:rsidRPr="00A1082D">
        <w:t>осуществляют</w:t>
      </w:r>
      <w:r w:rsidRPr="00A1082D">
        <w:rPr>
          <w:spacing w:val="-6"/>
        </w:rPr>
        <w:t xml:space="preserve"> </w:t>
      </w:r>
      <w:r w:rsidRPr="00A1082D">
        <w:t>формирование</w:t>
      </w:r>
      <w:r w:rsidRPr="00A1082D">
        <w:rPr>
          <w:spacing w:val="-11"/>
        </w:rPr>
        <w:t xml:space="preserve"> </w:t>
      </w:r>
      <w:r w:rsidRPr="00A1082D">
        <w:t>УУД</w:t>
      </w:r>
      <w:r w:rsidRPr="00A1082D">
        <w:rPr>
          <w:spacing w:val="-11"/>
        </w:rPr>
        <w:t xml:space="preserve"> </w:t>
      </w:r>
      <w:r w:rsidRPr="00A1082D">
        <w:t>в</w:t>
      </w:r>
      <w:r w:rsidRPr="00A1082D">
        <w:rPr>
          <w:spacing w:val="-4"/>
        </w:rPr>
        <w:t xml:space="preserve"> </w:t>
      </w:r>
      <w:r w:rsidRPr="00A1082D">
        <w:t>рамках</w:t>
      </w:r>
      <w:r w:rsidRPr="00A1082D">
        <w:rPr>
          <w:spacing w:val="-2"/>
        </w:rPr>
        <w:t xml:space="preserve"> </w:t>
      </w:r>
      <w:r w:rsidRPr="00A1082D">
        <w:t>проектной,</w:t>
      </w:r>
      <w:r w:rsidRPr="00A1082D">
        <w:rPr>
          <w:spacing w:val="-3"/>
        </w:rPr>
        <w:t xml:space="preserve"> </w:t>
      </w:r>
      <w:r w:rsidRPr="00A1082D">
        <w:t>исследовательской</w:t>
      </w:r>
      <w:r w:rsidRPr="00A1082D">
        <w:rPr>
          <w:spacing w:val="-4"/>
        </w:rPr>
        <w:t xml:space="preserve"> </w:t>
      </w:r>
      <w:r w:rsidRPr="00A1082D">
        <w:t>деятельности; педагоги владеют методиками формирующего оценивания;</w:t>
      </w:r>
    </w:p>
    <w:p w:rsidR="005A4B1C" w:rsidRPr="00A1082D" w:rsidRDefault="00E83FC3">
      <w:pPr>
        <w:pStyle w:val="a3"/>
        <w:spacing w:line="237" w:lineRule="auto"/>
        <w:ind w:left="925" w:right="392" w:firstLine="566"/>
      </w:pPr>
      <w:r w:rsidRPr="00A1082D">
        <w:t>педагоги умеют применять инструментарий для оценки качества формирования УУД в</w:t>
      </w:r>
      <w:r w:rsidRPr="00A1082D">
        <w:rPr>
          <w:spacing w:val="-9"/>
        </w:rPr>
        <w:t xml:space="preserve"> </w:t>
      </w:r>
      <w:r w:rsidRPr="00A1082D">
        <w:t>рамках одного или нескольких предметов.</w:t>
      </w:r>
    </w:p>
    <w:p w:rsidR="005A4B1C" w:rsidRPr="00A1082D" w:rsidRDefault="00E83FC3">
      <w:pPr>
        <w:pStyle w:val="a3"/>
        <w:ind w:left="925" w:right="396" w:firstLine="566"/>
      </w:pPr>
      <w:r w:rsidRPr="00A1082D">
        <w:t>Наряду с общими можно выделить ряд специфических характеристик организации</w:t>
      </w:r>
      <w:r w:rsidRPr="00A1082D">
        <w:rPr>
          <w:spacing w:val="40"/>
        </w:rPr>
        <w:t xml:space="preserve"> </w:t>
      </w:r>
      <w:r w:rsidRPr="00A1082D">
        <w:t>образовательного пространства старшей школы, обеспечивающих формирование УУД в открытом образовательном пространстве:</w:t>
      </w:r>
    </w:p>
    <w:p w:rsidR="005A4B1C" w:rsidRPr="00A1082D" w:rsidRDefault="00E83FC3">
      <w:pPr>
        <w:pStyle w:val="a3"/>
        <w:spacing w:line="242" w:lineRule="auto"/>
        <w:ind w:left="1492" w:right="394"/>
      </w:pPr>
      <w:r w:rsidRPr="00A1082D">
        <w:t>обеспечение возможности реализации индивидуальной образовательной траектории обучающихся; использование</w:t>
      </w:r>
      <w:r w:rsidRPr="00A1082D">
        <w:rPr>
          <w:spacing w:val="28"/>
        </w:rPr>
        <w:t xml:space="preserve">  </w:t>
      </w:r>
      <w:r w:rsidRPr="00A1082D">
        <w:t>дистанционных</w:t>
      </w:r>
      <w:r w:rsidRPr="00A1082D">
        <w:rPr>
          <w:spacing w:val="34"/>
        </w:rPr>
        <w:t xml:space="preserve">  </w:t>
      </w:r>
      <w:r w:rsidRPr="00A1082D">
        <w:t>форм</w:t>
      </w:r>
      <w:r w:rsidRPr="00A1082D">
        <w:rPr>
          <w:spacing w:val="31"/>
        </w:rPr>
        <w:t xml:space="preserve">  </w:t>
      </w:r>
      <w:r w:rsidRPr="00A1082D">
        <w:t>получения</w:t>
      </w:r>
      <w:r w:rsidRPr="00A1082D">
        <w:rPr>
          <w:spacing w:val="33"/>
        </w:rPr>
        <w:t xml:space="preserve">  </w:t>
      </w:r>
      <w:r w:rsidRPr="00A1082D">
        <w:t>образования</w:t>
      </w:r>
      <w:r w:rsidRPr="00A1082D">
        <w:rPr>
          <w:spacing w:val="31"/>
        </w:rPr>
        <w:t xml:space="preserve">  </w:t>
      </w:r>
      <w:r w:rsidRPr="00A1082D">
        <w:t>как</w:t>
      </w:r>
      <w:r w:rsidRPr="00A1082D">
        <w:rPr>
          <w:spacing w:val="31"/>
        </w:rPr>
        <w:t xml:space="preserve">  </w:t>
      </w:r>
      <w:r w:rsidRPr="00A1082D">
        <w:t>элемента</w:t>
      </w:r>
      <w:r w:rsidRPr="00A1082D">
        <w:rPr>
          <w:spacing w:val="34"/>
        </w:rPr>
        <w:t xml:space="preserve">  </w:t>
      </w:r>
      <w:r w:rsidRPr="00A1082D">
        <w:rPr>
          <w:spacing w:val="-2"/>
        </w:rPr>
        <w:t>индивидуальной</w:t>
      </w:r>
    </w:p>
    <w:p w:rsidR="005A4B1C" w:rsidRPr="00A1082D" w:rsidRDefault="00E83FC3">
      <w:pPr>
        <w:pStyle w:val="a3"/>
        <w:spacing w:line="250" w:lineRule="exact"/>
        <w:ind w:left="925"/>
      </w:pPr>
      <w:r w:rsidRPr="00A1082D">
        <w:t>образовательной</w:t>
      </w:r>
      <w:r w:rsidRPr="00A1082D">
        <w:rPr>
          <w:spacing w:val="-10"/>
        </w:rPr>
        <w:t xml:space="preserve"> </w:t>
      </w:r>
      <w:r w:rsidRPr="00A1082D">
        <w:t>траектории</w:t>
      </w:r>
      <w:r w:rsidRPr="00A1082D">
        <w:rPr>
          <w:spacing w:val="-9"/>
        </w:rPr>
        <w:t xml:space="preserve"> </w:t>
      </w:r>
      <w:r w:rsidRPr="00A1082D">
        <w:rPr>
          <w:spacing w:val="-2"/>
        </w:rPr>
        <w:t>обучающихся;</w:t>
      </w:r>
    </w:p>
    <w:p w:rsidR="005A4B1C" w:rsidRPr="00A1082D" w:rsidRDefault="00E83FC3">
      <w:pPr>
        <w:pStyle w:val="a3"/>
        <w:ind w:left="925" w:firstLine="566"/>
        <w:jc w:val="left"/>
      </w:pPr>
      <w:r w:rsidRPr="00A1082D">
        <w:t>обеспечение</w:t>
      </w:r>
      <w:r w:rsidRPr="00A1082D">
        <w:rPr>
          <w:spacing w:val="40"/>
        </w:rPr>
        <w:t xml:space="preserve"> </w:t>
      </w:r>
      <w:r w:rsidRPr="00A1082D">
        <w:t>возможности</w:t>
      </w:r>
      <w:r w:rsidRPr="00A1082D">
        <w:rPr>
          <w:spacing w:val="40"/>
        </w:rPr>
        <w:t xml:space="preserve"> </w:t>
      </w:r>
      <w:r w:rsidRPr="00A1082D">
        <w:t>вовлечения</w:t>
      </w:r>
      <w:r w:rsidRPr="00A1082D">
        <w:rPr>
          <w:spacing w:val="40"/>
        </w:rPr>
        <w:t xml:space="preserve"> </w:t>
      </w:r>
      <w:r w:rsidRPr="00A1082D">
        <w:t>обучающихся</w:t>
      </w:r>
      <w:r w:rsidRPr="00A1082D">
        <w:rPr>
          <w:spacing w:val="40"/>
        </w:rPr>
        <w:t xml:space="preserve"> </w:t>
      </w:r>
      <w:r w:rsidRPr="00A1082D">
        <w:t>в</w:t>
      </w:r>
      <w:r w:rsidRPr="00A1082D">
        <w:rPr>
          <w:spacing w:val="40"/>
        </w:rPr>
        <w:t xml:space="preserve"> </w:t>
      </w:r>
      <w:r w:rsidRPr="00A1082D">
        <w:t>проектную</w:t>
      </w:r>
      <w:r w:rsidRPr="00A1082D">
        <w:rPr>
          <w:spacing w:val="40"/>
        </w:rPr>
        <w:t xml:space="preserve"> </w:t>
      </w:r>
      <w:r w:rsidRPr="00A1082D">
        <w:t>деятельность,</w:t>
      </w:r>
      <w:r w:rsidRPr="00A1082D">
        <w:rPr>
          <w:spacing w:val="40"/>
        </w:rPr>
        <w:t xml:space="preserve"> </w:t>
      </w:r>
      <w:r w:rsidRPr="00A1082D">
        <w:t>в</w:t>
      </w:r>
      <w:r w:rsidRPr="00A1082D">
        <w:rPr>
          <w:spacing w:val="40"/>
        </w:rPr>
        <w:t xml:space="preserve"> </w:t>
      </w:r>
      <w:r w:rsidRPr="00A1082D">
        <w:t>том</w:t>
      </w:r>
      <w:r w:rsidRPr="00A1082D">
        <w:rPr>
          <w:spacing w:val="40"/>
        </w:rPr>
        <w:t xml:space="preserve"> </w:t>
      </w:r>
      <w:r w:rsidRPr="00A1082D">
        <w:t>числе</w:t>
      </w:r>
      <w:r w:rsidRPr="00A1082D">
        <w:rPr>
          <w:spacing w:val="40"/>
        </w:rPr>
        <w:t xml:space="preserve"> </w:t>
      </w:r>
      <w:r w:rsidRPr="00A1082D">
        <w:t>в</w:t>
      </w:r>
      <w:r w:rsidRPr="00A1082D">
        <w:rPr>
          <w:spacing w:val="40"/>
        </w:rPr>
        <w:t xml:space="preserve"> </w:t>
      </w:r>
      <w:r w:rsidRPr="00A1082D">
        <w:t>деятельность социального проектирования и социального предпринимательства;</w:t>
      </w:r>
    </w:p>
    <w:p w:rsidR="005A4B1C" w:rsidRPr="00A1082D" w:rsidRDefault="00E83FC3">
      <w:pPr>
        <w:pStyle w:val="a3"/>
        <w:tabs>
          <w:tab w:val="left" w:pos="2887"/>
          <w:tab w:val="left" w:pos="4349"/>
          <w:tab w:val="left" w:pos="5648"/>
          <w:tab w:val="left" w:pos="7177"/>
          <w:tab w:val="left" w:pos="7507"/>
          <w:tab w:val="left" w:pos="9157"/>
        </w:tabs>
        <w:spacing w:line="237" w:lineRule="auto"/>
        <w:ind w:left="925" w:right="398" w:firstLine="566"/>
        <w:jc w:val="left"/>
      </w:pPr>
      <w:r w:rsidRPr="00A1082D">
        <w:rPr>
          <w:spacing w:val="-2"/>
        </w:rPr>
        <w:t>обеспечение</w:t>
      </w:r>
      <w:r w:rsidRPr="00A1082D">
        <w:tab/>
      </w:r>
      <w:r w:rsidRPr="00A1082D">
        <w:rPr>
          <w:spacing w:val="-2"/>
        </w:rPr>
        <w:t>возможности</w:t>
      </w:r>
      <w:r w:rsidRPr="00A1082D">
        <w:tab/>
      </w:r>
      <w:r w:rsidRPr="00A1082D">
        <w:rPr>
          <w:spacing w:val="-2"/>
        </w:rPr>
        <w:t>вовлечения</w:t>
      </w:r>
      <w:r w:rsidRPr="00A1082D">
        <w:tab/>
      </w:r>
      <w:r w:rsidRPr="00A1082D">
        <w:rPr>
          <w:spacing w:val="-2"/>
        </w:rPr>
        <w:t>обучающихся</w:t>
      </w:r>
      <w:r w:rsidRPr="00A1082D">
        <w:tab/>
      </w:r>
      <w:r w:rsidRPr="00A1082D">
        <w:rPr>
          <w:spacing w:val="-10"/>
        </w:rPr>
        <w:t>в</w:t>
      </w:r>
      <w:r w:rsidRPr="00A1082D">
        <w:tab/>
      </w:r>
      <w:r w:rsidRPr="00A1082D">
        <w:rPr>
          <w:spacing w:val="-2"/>
        </w:rPr>
        <w:t>разнообразную</w:t>
      </w:r>
      <w:r w:rsidRPr="00A1082D">
        <w:tab/>
      </w:r>
      <w:r w:rsidRPr="00A1082D">
        <w:rPr>
          <w:spacing w:val="-2"/>
        </w:rPr>
        <w:t>исследовательскую деятельность;</w:t>
      </w:r>
    </w:p>
    <w:p w:rsidR="005A4B1C" w:rsidRPr="00A1082D" w:rsidRDefault="00E83FC3">
      <w:pPr>
        <w:pStyle w:val="a3"/>
        <w:ind w:left="1492"/>
        <w:jc w:val="left"/>
      </w:pPr>
      <w:r w:rsidRPr="00A1082D">
        <w:t>обеспечение широкой</w:t>
      </w:r>
      <w:r w:rsidRPr="00A1082D">
        <w:rPr>
          <w:spacing w:val="9"/>
        </w:rPr>
        <w:t xml:space="preserve"> </w:t>
      </w:r>
      <w:r w:rsidRPr="00A1082D">
        <w:t>социализации</w:t>
      </w:r>
      <w:r w:rsidRPr="00A1082D">
        <w:rPr>
          <w:spacing w:val="4"/>
        </w:rPr>
        <w:t xml:space="preserve"> </w:t>
      </w:r>
      <w:r w:rsidRPr="00A1082D">
        <w:t>обучающихся</w:t>
      </w:r>
      <w:r w:rsidRPr="00A1082D">
        <w:rPr>
          <w:spacing w:val="7"/>
        </w:rPr>
        <w:t xml:space="preserve"> </w:t>
      </w:r>
      <w:r w:rsidRPr="00A1082D">
        <w:t>как</w:t>
      </w:r>
      <w:r w:rsidRPr="00A1082D">
        <w:rPr>
          <w:spacing w:val="6"/>
        </w:rPr>
        <w:t xml:space="preserve"> </w:t>
      </w:r>
      <w:r w:rsidRPr="00A1082D">
        <w:t>через</w:t>
      </w:r>
      <w:r w:rsidRPr="00A1082D">
        <w:rPr>
          <w:spacing w:val="6"/>
        </w:rPr>
        <w:t xml:space="preserve"> </w:t>
      </w:r>
      <w:r w:rsidRPr="00A1082D">
        <w:t>реализацию</w:t>
      </w:r>
      <w:r w:rsidRPr="00A1082D">
        <w:rPr>
          <w:spacing w:val="5"/>
        </w:rPr>
        <w:t xml:space="preserve"> </w:t>
      </w:r>
      <w:r w:rsidRPr="00A1082D">
        <w:t>социальных</w:t>
      </w:r>
      <w:r w:rsidRPr="00A1082D">
        <w:rPr>
          <w:spacing w:val="10"/>
        </w:rPr>
        <w:t xml:space="preserve"> </w:t>
      </w:r>
      <w:r w:rsidRPr="00A1082D">
        <w:t>проектов,</w:t>
      </w:r>
      <w:r w:rsidRPr="00A1082D">
        <w:rPr>
          <w:spacing w:val="9"/>
        </w:rPr>
        <w:t xml:space="preserve"> </w:t>
      </w:r>
      <w:r w:rsidRPr="00A1082D">
        <w:rPr>
          <w:spacing w:val="-5"/>
        </w:rPr>
        <w:t>так</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3"/>
        <w:spacing w:before="80" w:line="237" w:lineRule="auto"/>
        <w:ind w:left="925"/>
        <w:jc w:val="left"/>
      </w:pPr>
      <w:r w:rsidRPr="00A1082D">
        <w:lastRenderedPageBreak/>
        <w:t>и</w:t>
      </w:r>
      <w:r w:rsidRPr="00A1082D">
        <w:rPr>
          <w:spacing w:val="40"/>
        </w:rPr>
        <w:t xml:space="preserve"> </w:t>
      </w:r>
      <w:r w:rsidRPr="00A1082D">
        <w:t>через</w:t>
      </w:r>
      <w:r w:rsidRPr="00A1082D">
        <w:rPr>
          <w:spacing w:val="40"/>
        </w:rPr>
        <w:t xml:space="preserve"> </w:t>
      </w:r>
      <w:r w:rsidRPr="00A1082D">
        <w:t>организованную</w:t>
      </w:r>
      <w:r w:rsidRPr="00A1082D">
        <w:rPr>
          <w:spacing w:val="40"/>
        </w:rPr>
        <w:t xml:space="preserve"> </w:t>
      </w:r>
      <w:r w:rsidRPr="00A1082D">
        <w:t>разнообразную</w:t>
      </w:r>
      <w:r w:rsidRPr="00A1082D">
        <w:rPr>
          <w:spacing w:val="40"/>
        </w:rPr>
        <w:t xml:space="preserve"> </w:t>
      </w:r>
      <w:r w:rsidRPr="00A1082D">
        <w:t>социальную</w:t>
      </w:r>
      <w:r w:rsidRPr="00A1082D">
        <w:rPr>
          <w:spacing w:val="40"/>
        </w:rPr>
        <w:t xml:space="preserve"> </w:t>
      </w:r>
      <w:r w:rsidRPr="00A1082D">
        <w:t>практику:</w:t>
      </w:r>
      <w:r w:rsidRPr="00A1082D">
        <w:rPr>
          <w:spacing w:val="40"/>
        </w:rPr>
        <w:t xml:space="preserve"> </w:t>
      </w:r>
      <w:r w:rsidRPr="00A1082D">
        <w:t>работу</w:t>
      </w:r>
      <w:r w:rsidRPr="00A1082D">
        <w:rPr>
          <w:spacing w:val="40"/>
        </w:rPr>
        <w:t xml:space="preserve"> </w:t>
      </w:r>
      <w:r w:rsidRPr="00A1082D">
        <w:t>в</w:t>
      </w:r>
      <w:r w:rsidRPr="00A1082D">
        <w:rPr>
          <w:spacing w:val="40"/>
        </w:rPr>
        <w:t xml:space="preserve"> </w:t>
      </w:r>
      <w:r w:rsidRPr="00A1082D">
        <w:t>волонтерских</w:t>
      </w:r>
      <w:r w:rsidRPr="00A1082D">
        <w:rPr>
          <w:spacing w:val="40"/>
        </w:rPr>
        <w:t xml:space="preserve"> </w:t>
      </w:r>
      <w:r w:rsidRPr="00A1082D">
        <w:t>организациях, участие в благотворительных акциях, марафонах и проектах.</w:t>
      </w:r>
    </w:p>
    <w:p w:rsidR="005A4B1C" w:rsidRPr="00A1082D" w:rsidRDefault="00E83FC3">
      <w:pPr>
        <w:pStyle w:val="a3"/>
        <w:spacing w:before="1"/>
        <w:ind w:left="925" w:right="394" w:firstLine="566"/>
      </w:pPr>
      <w:r w:rsidRPr="00A1082D">
        <w:t>К обязательным</w:t>
      </w:r>
      <w:r w:rsidRPr="00A1082D">
        <w:rPr>
          <w:spacing w:val="-3"/>
        </w:rPr>
        <w:t xml:space="preserve"> </w:t>
      </w:r>
      <w:r w:rsidRPr="00A1082D">
        <w:t>условиям успешного</w:t>
      </w:r>
      <w:r w:rsidRPr="00A1082D">
        <w:rPr>
          <w:spacing w:val="-3"/>
        </w:rPr>
        <w:t xml:space="preserve"> </w:t>
      </w:r>
      <w:r w:rsidRPr="00A1082D">
        <w:t>формирования УУД</w:t>
      </w:r>
      <w:r w:rsidRPr="00A1082D">
        <w:rPr>
          <w:spacing w:val="-1"/>
        </w:rPr>
        <w:t xml:space="preserve"> </w:t>
      </w:r>
      <w:r w:rsidRPr="00A1082D">
        <w:t>относится создание</w:t>
      </w:r>
      <w:r w:rsidRPr="00A1082D">
        <w:rPr>
          <w:spacing w:val="-4"/>
        </w:rPr>
        <w:t xml:space="preserve"> </w:t>
      </w:r>
      <w:r w:rsidRPr="00A1082D">
        <w:t>методически единого пространства внутри образовательной организации как во время уроков, так и вне их.</w:t>
      </w:r>
    </w:p>
    <w:p w:rsidR="005A4B1C" w:rsidRPr="00A1082D" w:rsidRDefault="005A4B1C">
      <w:pPr>
        <w:pStyle w:val="a3"/>
        <w:spacing w:before="5"/>
        <w:ind w:left="0"/>
        <w:jc w:val="left"/>
      </w:pPr>
    </w:p>
    <w:p w:rsidR="005A4B1C" w:rsidRPr="00A1082D" w:rsidRDefault="00E83FC3">
      <w:pPr>
        <w:pStyle w:val="a5"/>
        <w:numPr>
          <w:ilvl w:val="1"/>
          <w:numId w:val="133"/>
        </w:numPr>
        <w:tabs>
          <w:tab w:val="left" w:pos="1318"/>
        </w:tabs>
        <w:ind w:left="1318" w:hanging="422"/>
        <w:jc w:val="both"/>
        <w:rPr>
          <w:b/>
        </w:rPr>
      </w:pPr>
      <w:r w:rsidRPr="00A1082D">
        <w:rPr>
          <w:b/>
        </w:rPr>
        <w:t>Программы</w:t>
      </w:r>
      <w:r w:rsidRPr="00A1082D">
        <w:rPr>
          <w:b/>
          <w:spacing w:val="-9"/>
        </w:rPr>
        <w:t xml:space="preserve"> </w:t>
      </w:r>
      <w:r w:rsidRPr="00A1082D">
        <w:rPr>
          <w:b/>
        </w:rPr>
        <w:t>отдельных</w:t>
      </w:r>
      <w:r w:rsidRPr="00A1082D">
        <w:rPr>
          <w:b/>
          <w:spacing w:val="-5"/>
        </w:rPr>
        <w:t xml:space="preserve"> </w:t>
      </w:r>
      <w:r w:rsidRPr="00A1082D">
        <w:rPr>
          <w:b/>
        </w:rPr>
        <w:t>учебных</w:t>
      </w:r>
      <w:r w:rsidRPr="00A1082D">
        <w:rPr>
          <w:b/>
          <w:spacing w:val="-5"/>
        </w:rPr>
        <w:t xml:space="preserve"> </w:t>
      </w:r>
      <w:r w:rsidRPr="00A1082D">
        <w:rPr>
          <w:b/>
        </w:rPr>
        <w:t>предметов,</w:t>
      </w:r>
      <w:r w:rsidRPr="00A1082D">
        <w:rPr>
          <w:b/>
          <w:spacing w:val="2"/>
        </w:rPr>
        <w:t xml:space="preserve"> </w:t>
      </w:r>
      <w:r w:rsidRPr="00A1082D">
        <w:rPr>
          <w:b/>
        </w:rPr>
        <w:t>курсов</w:t>
      </w:r>
      <w:r w:rsidRPr="00A1082D">
        <w:rPr>
          <w:b/>
          <w:spacing w:val="-5"/>
        </w:rPr>
        <w:t xml:space="preserve"> </w:t>
      </w:r>
      <w:r w:rsidRPr="00A1082D">
        <w:rPr>
          <w:b/>
        </w:rPr>
        <w:t>и</w:t>
      </w:r>
      <w:r w:rsidRPr="00A1082D">
        <w:rPr>
          <w:b/>
          <w:spacing w:val="2"/>
        </w:rPr>
        <w:t xml:space="preserve"> </w:t>
      </w:r>
      <w:r w:rsidRPr="00A1082D">
        <w:rPr>
          <w:b/>
        </w:rPr>
        <w:t>курсов</w:t>
      </w:r>
      <w:r w:rsidRPr="00A1082D">
        <w:rPr>
          <w:b/>
          <w:spacing w:val="-4"/>
        </w:rPr>
        <w:t xml:space="preserve"> </w:t>
      </w:r>
      <w:r w:rsidRPr="00A1082D">
        <w:rPr>
          <w:b/>
        </w:rPr>
        <w:t>внеурочной</w:t>
      </w:r>
      <w:r w:rsidRPr="00A1082D">
        <w:rPr>
          <w:b/>
          <w:spacing w:val="-3"/>
        </w:rPr>
        <w:t xml:space="preserve"> </w:t>
      </w:r>
      <w:r w:rsidRPr="00A1082D">
        <w:rPr>
          <w:b/>
          <w:spacing w:val="-2"/>
        </w:rPr>
        <w:t>деятельности</w:t>
      </w:r>
    </w:p>
    <w:p w:rsidR="005A4B1C" w:rsidRPr="00A1082D" w:rsidRDefault="00E83FC3">
      <w:pPr>
        <w:pStyle w:val="a5"/>
        <w:numPr>
          <w:ilvl w:val="2"/>
          <w:numId w:val="133"/>
        </w:numPr>
        <w:tabs>
          <w:tab w:val="left" w:pos="1500"/>
        </w:tabs>
        <w:spacing w:before="89" w:line="275" w:lineRule="exact"/>
        <w:ind w:left="1500" w:hanging="604"/>
        <w:jc w:val="both"/>
        <w:rPr>
          <w:b/>
        </w:rPr>
      </w:pPr>
      <w:bookmarkStart w:id="15" w:name="2.2.1._Рабочая_программа_по_учебному_пре"/>
      <w:bookmarkEnd w:id="15"/>
      <w:r w:rsidRPr="00A1082D">
        <w:rPr>
          <w:b/>
        </w:rPr>
        <w:t>Рабочая</w:t>
      </w:r>
      <w:r w:rsidRPr="00A1082D">
        <w:rPr>
          <w:b/>
          <w:spacing w:val="-5"/>
        </w:rPr>
        <w:t xml:space="preserve"> </w:t>
      </w:r>
      <w:r w:rsidRPr="00A1082D">
        <w:rPr>
          <w:b/>
        </w:rPr>
        <w:t>программа</w:t>
      </w:r>
      <w:r w:rsidRPr="00A1082D">
        <w:rPr>
          <w:b/>
          <w:spacing w:val="-3"/>
        </w:rPr>
        <w:t xml:space="preserve"> </w:t>
      </w:r>
      <w:r w:rsidRPr="00A1082D">
        <w:rPr>
          <w:b/>
        </w:rPr>
        <w:t>по</w:t>
      </w:r>
      <w:r w:rsidRPr="00A1082D">
        <w:rPr>
          <w:b/>
          <w:spacing w:val="-4"/>
        </w:rPr>
        <w:t xml:space="preserve"> </w:t>
      </w:r>
      <w:r w:rsidRPr="00A1082D">
        <w:rPr>
          <w:b/>
        </w:rPr>
        <w:t>учебному</w:t>
      </w:r>
      <w:r w:rsidRPr="00A1082D">
        <w:rPr>
          <w:b/>
          <w:spacing w:val="-3"/>
        </w:rPr>
        <w:t xml:space="preserve"> </w:t>
      </w:r>
      <w:r w:rsidRPr="00A1082D">
        <w:rPr>
          <w:b/>
        </w:rPr>
        <w:t>предмету«Русский язык»</w:t>
      </w:r>
      <w:r w:rsidRPr="00A1082D">
        <w:rPr>
          <w:b/>
          <w:spacing w:val="-1"/>
        </w:rPr>
        <w:t xml:space="preserve"> </w:t>
      </w:r>
      <w:r w:rsidRPr="00A1082D">
        <w:rPr>
          <w:b/>
        </w:rPr>
        <w:t>(базовый</w:t>
      </w:r>
      <w:r w:rsidRPr="00A1082D">
        <w:rPr>
          <w:b/>
          <w:spacing w:val="-9"/>
        </w:rPr>
        <w:t xml:space="preserve"> </w:t>
      </w:r>
      <w:r w:rsidRPr="00A1082D">
        <w:rPr>
          <w:b/>
          <w:spacing w:val="-2"/>
        </w:rPr>
        <w:t>уровень)</w:t>
      </w:r>
    </w:p>
    <w:p w:rsidR="005A4B1C" w:rsidRPr="00A1082D" w:rsidRDefault="00E83FC3">
      <w:pPr>
        <w:pStyle w:val="a5"/>
        <w:numPr>
          <w:ilvl w:val="3"/>
          <w:numId w:val="133"/>
        </w:numPr>
        <w:tabs>
          <w:tab w:val="left" w:pos="1687"/>
        </w:tabs>
        <w:ind w:left="896" w:right="388" w:firstLine="542"/>
        <w:jc w:val="both"/>
      </w:pPr>
      <w:r w:rsidRPr="00A1082D">
        <w:t>Рабочая программа по учебному предмету "Русский язык" (предметная область "Русский язык и литература")</w:t>
      </w:r>
      <w:r w:rsidRPr="00A1082D">
        <w:rPr>
          <w:spacing w:val="-14"/>
        </w:rPr>
        <w:t xml:space="preserve"> </w:t>
      </w:r>
      <w:r w:rsidRPr="00A1082D">
        <w:t>(далее</w:t>
      </w:r>
      <w:r w:rsidRPr="00A1082D">
        <w:rPr>
          <w:spacing w:val="-14"/>
        </w:rPr>
        <w:t xml:space="preserve"> </w:t>
      </w:r>
      <w:r w:rsidRPr="00A1082D">
        <w:t>соответственно</w:t>
      </w:r>
      <w:r w:rsidRPr="00A1082D">
        <w:rPr>
          <w:spacing w:val="-14"/>
        </w:rPr>
        <w:t xml:space="preserve"> </w:t>
      </w:r>
      <w:r w:rsidRPr="00A1082D">
        <w:t>-</w:t>
      </w:r>
      <w:r w:rsidRPr="00A1082D">
        <w:rPr>
          <w:spacing w:val="-13"/>
        </w:rPr>
        <w:t xml:space="preserve"> </w:t>
      </w:r>
      <w:r w:rsidRPr="00A1082D">
        <w:t>программа</w:t>
      </w:r>
      <w:r w:rsidRPr="00A1082D">
        <w:rPr>
          <w:spacing w:val="-14"/>
        </w:rPr>
        <w:t xml:space="preserve"> </w:t>
      </w:r>
      <w:r w:rsidRPr="00A1082D">
        <w:t>по</w:t>
      </w:r>
      <w:r w:rsidRPr="00A1082D">
        <w:rPr>
          <w:spacing w:val="-14"/>
        </w:rPr>
        <w:t xml:space="preserve"> </w:t>
      </w:r>
      <w:r w:rsidRPr="00A1082D">
        <w:t>русскому</w:t>
      </w:r>
      <w:r w:rsidRPr="00A1082D">
        <w:rPr>
          <w:spacing w:val="-14"/>
        </w:rPr>
        <w:t xml:space="preserve"> </w:t>
      </w:r>
      <w:r w:rsidRPr="00A1082D">
        <w:t>языку,</w:t>
      </w:r>
      <w:r w:rsidRPr="00A1082D">
        <w:rPr>
          <w:spacing w:val="-13"/>
        </w:rPr>
        <w:t xml:space="preserve"> </w:t>
      </w:r>
      <w:r w:rsidRPr="00A1082D">
        <w:t>русский</w:t>
      </w:r>
      <w:r w:rsidRPr="00A1082D">
        <w:rPr>
          <w:spacing w:val="-14"/>
        </w:rPr>
        <w:t xml:space="preserve"> </w:t>
      </w:r>
      <w:r w:rsidRPr="00A1082D">
        <w:t>язык)включает</w:t>
      </w:r>
      <w:r w:rsidRPr="00A1082D">
        <w:rPr>
          <w:spacing w:val="-14"/>
        </w:rPr>
        <w:t xml:space="preserve"> </w:t>
      </w:r>
      <w:r w:rsidRPr="00A1082D">
        <w:t>пояснительную записку, содержание обучения, планируемые результаты освоения программы по русскому языку.</w:t>
      </w:r>
    </w:p>
    <w:p w:rsidR="005A4B1C" w:rsidRPr="00A1082D" w:rsidRDefault="00E83FC3">
      <w:pPr>
        <w:pStyle w:val="a5"/>
        <w:numPr>
          <w:ilvl w:val="3"/>
          <w:numId w:val="133"/>
        </w:numPr>
        <w:tabs>
          <w:tab w:val="left" w:pos="1696"/>
        </w:tabs>
        <w:ind w:left="896" w:right="393" w:firstLine="542"/>
        <w:jc w:val="both"/>
      </w:pPr>
      <w:r w:rsidRPr="00A1082D">
        <w:t>Пояснительная записка отражает общие цели и задачи изучения русского языка, характеристику психологических предпосылок к его</w:t>
      </w:r>
      <w:r w:rsidRPr="00A1082D">
        <w:rPr>
          <w:spacing w:val="-1"/>
        </w:rPr>
        <w:t xml:space="preserve"> </w:t>
      </w:r>
      <w:r w:rsidRPr="00A1082D">
        <w:t>изучению обучающимися; место</w:t>
      </w:r>
      <w:r w:rsidRPr="00A1082D">
        <w:rPr>
          <w:spacing w:val="-2"/>
        </w:rPr>
        <w:t xml:space="preserve"> </w:t>
      </w:r>
      <w:r w:rsidRPr="00A1082D">
        <w:t>в структуре учебного</w:t>
      </w:r>
      <w:r w:rsidRPr="00A1082D">
        <w:rPr>
          <w:spacing w:val="-1"/>
        </w:rPr>
        <w:t xml:space="preserve"> </w:t>
      </w:r>
      <w:r w:rsidRPr="00A1082D">
        <w:t xml:space="preserve">плана, а также подходы к отбору содержания, к определению планируемых результатов и к структуре тематического </w:t>
      </w:r>
      <w:r w:rsidRPr="00A1082D">
        <w:rPr>
          <w:spacing w:val="-2"/>
        </w:rPr>
        <w:t>планирования.</w:t>
      </w:r>
    </w:p>
    <w:p w:rsidR="005A4B1C" w:rsidRPr="00A1082D" w:rsidRDefault="00E83FC3">
      <w:pPr>
        <w:pStyle w:val="a5"/>
        <w:numPr>
          <w:ilvl w:val="3"/>
          <w:numId w:val="133"/>
        </w:numPr>
        <w:tabs>
          <w:tab w:val="left" w:pos="1682"/>
        </w:tabs>
        <w:ind w:left="896" w:right="392" w:firstLine="542"/>
        <w:jc w:val="both"/>
      </w:pPr>
      <w:r w:rsidRPr="00A1082D">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5A4B1C" w:rsidRPr="00A1082D" w:rsidRDefault="00E83FC3">
      <w:pPr>
        <w:pStyle w:val="a5"/>
        <w:numPr>
          <w:ilvl w:val="3"/>
          <w:numId w:val="133"/>
        </w:numPr>
        <w:tabs>
          <w:tab w:val="left" w:pos="1672"/>
        </w:tabs>
        <w:spacing w:before="2"/>
        <w:ind w:left="896" w:right="390" w:firstLine="542"/>
        <w:jc w:val="both"/>
      </w:pPr>
      <w:r w:rsidRPr="00A1082D">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A4B1C" w:rsidRPr="00A1082D" w:rsidRDefault="00E83FC3">
      <w:pPr>
        <w:pStyle w:val="3"/>
        <w:spacing w:before="19"/>
        <w:ind w:left="5141"/>
      </w:pPr>
      <w:r w:rsidRPr="00A1082D">
        <w:t>Пояснительная</w:t>
      </w:r>
      <w:r w:rsidRPr="00A1082D">
        <w:rPr>
          <w:spacing w:val="-9"/>
        </w:rPr>
        <w:t xml:space="preserve"> </w:t>
      </w:r>
      <w:r w:rsidRPr="00A1082D">
        <w:rPr>
          <w:spacing w:val="-2"/>
        </w:rPr>
        <w:t>записка</w:t>
      </w:r>
    </w:p>
    <w:p w:rsidR="005A4B1C" w:rsidRPr="00A1082D" w:rsidRDefault="00E83FC3">
      <w:pPr>
        <w:pStyle w:val="a3"/>
        <w:spacing w:before="2"/>
        <w:ind w:left="925" w:right="397" w:firstLine="566"/>
      </w:pPr>
      <w:r w:rsidRPr="00A1082D">
        <w:t>Программа по русскому языку на уровне среднего общего образования ориентирована на современные тенденции в школьном образовании и активные методики обучения.</w:t>
      </w:r>
    </w:p>
    <w:p w:rsidR="005A4B1C" w:rsidRPr="00A1082D" w:rsidRDefault="00E83FC3">
      <w:pPr>
        <w:pStyle w:val="a3"/>
        <w:spacing w:line="251" w:lineRule="exact"/>
        <w:ind w:left="459"/>
      </w:pPr>
      <w:r w:rsidRPr="00A1082D">
        <w:t>Программа</w:t>
      </w:r>
      <w:r w:rsidRPr="00A1082D">
        <w:rPr>
          <w:spacing w:val="-4"/>
        </w:rPr>
        <w:t xml:space="preserve"> </w:t>
      </w:r>
      <w:r w:rsidRPr="00A1082D">
        <w:t>по</w:t>
      </w:r>
      <w:r w:rsidRPr="00A1082D">
        <w:rPr>
          <w:spacing w:val="-8"/>
        </w:rPr>
        <w:t xml:space="preserve"> </w:t>
      </w:r>
      <w:r w:rsidRPr="00A1082D">
        <w:t>русскому</w:t>
      </w:r>
      <w:r w:rsidRPr="00A1082D">
        <w:rPr>
          <w:spacing w:val="-11"/>
        </w:rPr>
        <w:t xml:space="preserve"> </w:t>
      </w:r>
      <w:r w:rsidRPr="00A1082D">
        <w:t>языку</w:t>
      </w:r>
      <w:r w:rsidRPr="00A1082D">
        <w:rPr>
          <w:spacing w:val="-11"/>
        </w:rPr>
        <w:t xml:space="preserve"> </w:t>
      </w:r>
      <w:r w:rsidRPr="00A1082D">
        <w:rPr>
          <w:spacing w:val="-2"/>
        </w:rPr>
        <w:t>позволяет:</w:t>
      </w:r>
    </w:p>
    <w:p w:rsidR="005A4B1C" w:rsidRPr="00A1082D" w:rsidRDefault="00E83FC3">
      <w:pPr>
        <w:pStyle w:val="a3"/>
        <w:spacing w:before="1"/>
        <w:ind w:right="388" w:firstLine="542"/>
      </w:pPr>
      <w:r w:rsidRPr="00A1082D">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hyperlink r:id="rId33">
        <w:r w:rsidRPr="00A1082D">
          <w:t>ФГОС СОО</w:t>
        </w:r>
      </w:hyperlink>
      <w:r w:rsidRPr="00A1082D">
        <w:t>;</w:t>
      </w:r>
    </w:p>
    <w:p w:rsidR="005A4B1C" w:rsidRPr="00A1082D" w:rsidRDefault="00E83FC3">
      <w:pPr>
        <w:pStyle w:val="a3"/>
        <w:ind w:right="382" w:firstLine="542"/>
      </w:pPr>
      <w:r w:rsidRPr="00A1082D">
        <w:t xml:space="preserve">определить и структурировать планируемые результаты обучения и содержание русского языка по годам обучения в соответствии с </w:t>
      </w:r>
      <w:hyperlink r:id="rId34">
        <w:r w:rsidRPr="00A1082D">
          <w:t>ФГОС СОО</w:t>
        </w:r>
      </w:hyperlink>
      <w:r w:rsidRPr="00A1082D">
        <w:t>;</w:t>
      </w:r>
    </w:p>
    <w:p w:rsidR="005A4B1C" w:rsidRPr="00A1082D" w:rsidRDefault="00E83FC3">
      <w:pPr>
        <w:pStyle w:val="a3"/>
        <w:spacing w:before="1" w:line="252" w:lineRule="exact"/>
        <w:ind w:left="1439"/>
      </w:pPr>
      <w:r w:rsidRPr="00A1082D">
        <w:rPr>
          <w:spacing w:val="-2"/>
        </w:rPr>
        <w:t>разработать</w:t>
      </w:r>
      <w:r w:rsidRPr="00A1082D">
        <w:rPr>
          <w:spacing w:val="-5"/>
        </w:rPr>
        <w:t xml:space="preserve"> </w:t>
      </w:r>
      <w:r w:rsidRPr="00A1082D">
        <w:rPr>
          <w:spacing w:val="-2"/>
        </w:rPr>
        <w:t>календарно-тематическое</w:t>
      </w:r>
      <w:r w:rsidRPr="00A1082D">
        <w:rPr>
          <w:spacing w:val="-5"/>
        </w:rPr>
        <w:t xml:space="preserve"> </w:t>
      </w:r>
      <w:r w:rsidRPr="00A1082D">
        <w:rPr>
          <w:spacing w:val="-2"/>
        </w:rPr>
        <w:t>планирование</w:t>
      </w:r>
      <w:r w:rsidRPr="00A1082D">
        <w:rPr>
          <w:spacing w:val="-10"/>
        </w:rPr>
        <w:t xml:space="preserve"> </w:t>
      </w:r>
      <w:r w:rsidRPr="00A1082D">
        <w:rPr>
          <w:spacing w:val="-2"/>
        </w:rPr>
        <w:t>с</w:t>
      </w:r>
      <w:r w:rsidRPr="00A1082D">
        <w:rPr>
          <w:spacing w:val="6"/>
        </w:rPr>
        <w:t xml:space="preserve"> </w:t>
      </w:r>
      <w:r w:rsidRPr="00A1082D">
        <w:rPr>
          <w:spacing w:val="-2"/>
        </w:rPr>
        <w:t>учетом</w:t>
      </w:r>
      <w:r w:rsidRPr="00A1082D">
        <w:rPr>
          <w:spacing w:val="3"/>
        </w:rPr>
        <w:t xml:space="preserve"> </w:t>
      </w:r>
      <w:r w:rsidRPr="00A1082D">
        <w:rPr>
          <w:spacing w:val="-2"/>
        </w:rPr>
        <w:t>особенностей</w:t>
      </w:r>
      <w:r w:rsidRPr="00A1082D">
        <w:rPr>
          <w:spacing w:val="1"/>
        </w:rPr>
        <w:t xml:space="preserve"> </w:t>
      </w:r>
      <w:r w:rsidRPr="00A1082D">
        <w:rPr>
          <w:spacing w:val="-2"/>
        </w:rPr>
        <w:t>конкретногокласса.</w:t>
      </w:r>
    </w:p>
    <w:p w:rsidR="005A4B1C" w:rsidRPr="00A1082D" w:rsidRDefault="00E83FC3">
      <w:pPr>
        <w:ind w:left="896" w:right="386" w:firstLine="542"/>
        <w:jc w:val="both"/>
      </w:pPr>
      <w:r w:rsidRPr="00A1082D">
        <w:t>Русский язык - государственный язык Российской Федерации, язык межнационального общения</w:t>
      </w:r>
      <w:r w:rsidRPr="00A1082D">
        <w:rPr>
          <w:spacing w:val="-2"/>
        </w:rPr>
        <w:t xml:space="preserve"> </w:t>
      </w:r>
      <w:r w:rsidRPr="00A1082D">
        <w:t>народов России, национальный</w:t>
      </w:r>
      <w:r w:rsidRPr="00A1082D">
        <w:rPr>
          <w:spacing w:val="-1"/>
        </w:rPr>
        <w:t xml:space="preserve"> </w:t>
      </w:r>
      <w:r w:rsidRPr="00A1082D">
        <w:t>язык</w:t>
      </w:r>
      <w:r w:rsidRPr="00A1082D">
        <w:rPr>
          <w:spacing w:val="-4"/>
        </w:rPr>
        <w:t xml:space="preserve"> </w:t>
      </w:r>
      <w:r w:rsidRPr="00A1082D">
        <w:t>русского народа. Как государственный язык</w:t>
      </w:r>
      <w:r w:rsidRPr="00A1082D">
        <w:rPr>
          <w:spacing w:val="-12"/>
        </w:rPr>
        <w:t xml:space="preserve"> </w:t>
      </w:r>
      <w:r w:rsidRPr="00A1082D">
        <w:t>и</w:t>
      </w:r>
      <w:r w:rsidRPr="00A1082D">
        <w:rPr>
          <w:spacing w:val="-14"/>
        </w:rPr>
        <w:t xml:space="preserve"> </w:t>
      </w:r>
      <w:r w:rsidRPr="00A1082D">
        <w:t xml:space="preserve">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A1082D">
        <w:rPr>
          <w:spacing w:val="-2"/>
        </w:rPr>
        <w:t>консолидации.</w:t>
      </w:r>
    </w:p>
    <w:p w:rsidR="005A4B1C" w:rsidRPr="00A1082D" w:rsidRDefault="00E83FC3">
      <w:pPr>
        <w:pStyle w:val="a3"/>
        <w:spacing w:before="1"/>
        <w:ind w:right="389" w:firstLine="542"/>
      </w:pPr>
      <w:r w:rsidRPr="00A1082D">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w:t>
      </w:r>
      <w:r w:rsidRPr="00A1082D">
        <w:rPr>
          <w:spacing w:val="40"/>
        </w:rPr>
        <w:t xml:space="preserve"> </w:t>
      </w:r>
      <w:r w:rsidRPr="00A1082D">
        <w:t>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A4B1C" w:rsidRPr="00A1082D" w:rsidRDefault="00E83FC3">
      <w:pPr>
        <w:pStyle w:val="a3"/>
        <w:spacing w:before="1"/>
        <w:ind w:right="391" w:firstLine="542"/>
      </w:pPr>
      <w:r w:rsidRPr="00A1082D">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w:t>
      </w:r>
      <w:r w:rsidRPr="00A1082D">
        <w:rPr>
          <w:spacing w:val="21"/>
        </w:rPr>
        <w:t xml:space="preserve"> </w:t>
      </w:r>
      <w:r w:rsidRPr="00A1082D">
        <w:t>учебными дисциплинами в сфере гуманитарных, естественных, математических и других наук. Владение русским языком</w:t>
      </w:r>
      <w:r w:rsidRPr="00A1082D">
        <w:rPr>
          <w:spacing w:val="80"/>
        </w:rPr>
        <w:t xml:space="preserve"> </w:t>
      </w:r>
      <w:r w:rsidRPr="00A1082D">
        <w:t>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5A4B1C" w:rsidRPr="00A1082D" w:rsidRDefault="00E83FC3">
      <w:pPr>
        <w:pStyle w:val="a3"/>
        <w:spacing w:line="242" w:lineRule="auto"/>
        <w:ind w:right="389" w:firstLine="542"/>
      </w:pPr>
      <w:r w:rsidRPr="00A1082D">
        <w:t>Свободное владение русским языком является основой социализации личности, способной к успешному</w:t>
      </w:r>
      <w:r w:rsidRPr="00A1082D">
        <w:rPr>
          <w:spacing w:val="-6"/>
        </w:rPr>
        <w:t xml:space="preserve"> </w:t>
      </w:r>
      <w:r w:rsidRPr="00A1082D">
        <w:t>речевому</w:t>
      </w:r>
      <w:r w:rsidRPr="00A1082D">
        <w:rPr>
          <w:spacing w:val="-7"/>
        </w:rPr>
        <w:t xml:space="preserve"> </w:t>
      </w:r>
      <w:r w:rsidRPr="00A1082D">
        <w:t>взаимодействию и</w:t>
      </w:r>
      <w:r w:rsidRPr="00A1082D">
        <w:rPr>
          <w:spacing w:val="-1"/>
        </w:rPr>
        <w:t xml:space="preserve"> </w:t>
      </w:r>
      <w:r w:rsidRPr="00A1082D">
        <w:t>социальному</w:t>
      </w:r>
      <w:r w:rsidRPr="00A1082D">
        <w:rPr>
          <w:spacing w:val="-7"/>
        </w:rPr>
        <w:t xml:space="preserve"> </w:t>
      </w:r>
      <w:r w:rsidRPr="00A1082D">
        <w:t>сотрудничеству</w:t>
      </w:r>
      <w:r w:rsidRPr="00A1082D">
        <w:rPr>
          <w:spacing w:val="-6"/>
        </w:rPr>
        <w:t xml:space="preserve"> </w:t>
      </w:r>
      <w:r w:rsidRPr="00A1082D">
        <w:t>в</w:t>
      </w:r>
      <w:r w:rsidRPr="00A1082D">
        <w:rPr>
          <w:spacing w:val="-2"/>
        </w:rPr>
        <w:t xml:space="preserve"> </w:t>
      </w:r>
      <w:r w:rsidRPr="00A1082D">
        <w:t>повседневной ипрофессиональной деятельности в условиях многонационального государства.</w:t>
      </w:r>
    </w:p>
    <w:p w:rsidR="005A4B1C" w:rsidRPr="00A1082D" w:rsidRDefault="00E83FC3">
      <w:pPr>
        <w:ind w:left="896" w:right="387" w:firstLine="542"/>
        <w:jc w:val="both"/>
      </w:pPr>
      <w:r w:rsidRPr="00A1082D">
        <w:t>Программа</w:t>
      </w:r>
      <w:r w:rsidRPr="00A1082D">
        <w:rPr>
          <w:spacing w:val="-1"/>
        </w:rPr>
        <w:t xml:space="preserve"> </w:t>
      </w:r>
      <w:r w:rsidRPr="00A1082D">
        <w:t>по русскому</w:t>
      </w:r>
      <w:r w:rsidRPr="00A1082D">
        <w:rPr>
          <w:spacing w:val="-5"/>
        </w:rPr>
        <w:t xml:space="preserve"> </w:t>
      </w:r>
      <w:r w:rsidRPr="00A1082D">
        <w:t>языку</w:t>
      </w:r>
      <w:r w:rsidRPr="00A1082D">
        <w:rPr>
          <w:spacing w:val="-5"/>
        </w:rPr>
        <w:t xml:space="preserve"> </w:t>
      </w:r>
      <w:r w:rsidRPr="00A1082D">
        <w:t>реализуется на уровне среднего общего образования,когда</w:t>
      </w:r>
      <w:r w:rsidRPr="00A1082D">
        <w:rPr>
          <w:spacing w:val="-1"/>
        </w:rPr>
        <w:t xml:space="preserve"> </w:t>
      </w:r>
      <w:r w:rsidRPr="00A1082D">
        <w:t>на предыдущем уровне</w:t>
      </w:r>
      <w:r w:rsidRPr="00A1082D">
        <w:rPr>
          <w:spacing w:val="-1"/>
        </w:rPr>
        <w:t xml:space="preserve"> </w:t>
      </w:r>
      <w:r w:rsidRPr="00A1082D">
        <w:t>общего образования</w:t>
      </w:r>
      <w:r w:rsidRPr="00A1082D">
        <w:rPr>
          <w:spacing w:val="-5"/>
        </w:rPr>
        <w:t xml:space="preserve"> </w:t>
      </w:r>
      <w:r w:rsidRPr="00A1082D">
        <w:t>освоены основные теоретические знания оязыке</w:t>
      </w:r>
      <w:r w:rsidRPr="00A1082D">
        <w:rPr>
          <w:spacing w:val="-1"/>
        </w:rPr>
        <w:t xml:space="preserve"> </w:t>
      </w:r>
      <w:r w:rsidRPr="00A1082D">
        <w:t>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w:t>
      </w:r>
      <w:r w:rsidRPr="00A1082D">
        <w:rPr>
          <w:spacing w:val="-2"/>
        </w:rPr>
        <w:t xml:space="preserve"> </w:t>
      </w:r>
      <w:r w:rsidRPr="00A1082D">
        <w:t>повышение</w:t>
      </w:r>
      <w:r w:rsidRPr="00A1082D">
        <w:rPr>
          <w:spacing w:val="-5"/>
        </w:rPr>
        <w:t xml:space="preserve"> </w:t>
      </w:r>
      <w:r w:rsidRPr="00A1082D">
        <w:t>речевой</w:t>
      </w:r>
      <w:r w:rsidRPr="00A1082D">
        <w:rPr>
          <w:spacing w:val="-4"/>
        </w:rPr>
        <w:t xml:space="preserve"> </w:t>
      </w:r>
      <w:r w:rsidRPr="00A1082D">
        <w:t>культуры старшеклассников,</w:t>
      </w:r>
      <w:r w:rsidRPr="00A1082D">
        <w:rPr>
          <w:spacing w:val="-2"/>
        </w:rPr>
        <w:t xml:space="preserve"> </w:t>
      </w:r>
      <w:r w:rsidRPr="00A1082D">
        <w:t>совершенствование</w:t>
      </w:r>
      <w:r w:rsidRPr="00A1082D">
        <w:rPr>
          <w:spacing w:val="-4"/>
        </w:rPr>
        <w:t xml:space="preserve"> </w:t>
      </w:r>
      <w:r w:rsidRPr="00A1082D">
        <w:t>их</w:t>
      </w:r>
      <w:r w:rsidRPr="00A1082D">
        <w:rPr>
          <w:spacing w:val="-6"/>
        </w:rPr>
        <w:t xml:space="preserve"> </w:t>
      </w:r>
      <w:r w:rsidRPr="00A1082D">
        <w:t>опытаречевого общения, развитие коммуникативных умений в разных сферах функционирования языка.</w:t>
      </w:r>
    </w:p>
    <w:p w:rsidR="005A4B1C" w:rsidRPr="00A1082D" w:rsidRDefault="00E83FC3">
      <w:pPr>
        <w:pStyle w:val="a3"/>
        <w:ind w:right="394" w:firstLine="542"/>
      </w:pPr>
      <w:r w:rsidRPr="00A1082D">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w:t>
      </w:r>
      <w:r w:rsidRPr="00A1082D">
        <w:rPr>
          <w:spacing w:val="3"/>
        </w:rPr>
        <w:t xml:space="preserve"> </w:t>
      </w:r>
      <w:r w:rsidRPr="00A1082D">
        <w:t>и</w:t>
      </w:r>
      <w:r w:rsidRPr="00A1082D">
        <w:rPr>
          <w:spacing w:val="4"/>
        </w:rPr>
        <w:t xml:space="preserve"> </w:t>
      </w:r>
      <w:r w:rsidRPr="00A1082D">
        <w:t>этическом),</w:t>
      </w:r>
      <w:r w:rsidRPr="00A1082D">
        <w:rPr>
          <w:spacing w:val="9"/>
        </w:rPr>
        <w:t xml:space="preserve"> </w:t>
      </w:r>
      <w:r w:rsidRPr="00A1082D">
        <w:t>на</w:t>
      </w:r>
      <w:r w:rsidRPr="00A1082D">
        <w:rPr>
          <w:spacing w:val="6"/>
        </w:rPr>
        <w:t xml:space="preserve"> </w:t>
      </w:r>
      <w:r w:rsidRPr="00A1082D">
        <w:t>развитие</w:t>
      </w:r>
      <w:r w:rsidRPr="00A1082D">
        <w:rPr>
          <w:spacing w:val="1"/>
        </w:rPr>
        <w:t xml:space="preserve"> </w:t>
      </w:r>
      <w:r w:rsidRPr="00A1082D">
        <w:t>и</w:t>
      </w:r>
      <w:r w:rsidRPr="00A1082D">
        <w:rPr>
          <w:spacing w:val="4"/>
        </w:rPr>
        <w:t xml:space="preserve"> </w:t>
      </w:r>
      <w:r w:rsidRPr="00A1082D">
        <w:t>совершенствование</w:t>
      </w:r>
      <w:r w:rsidRPr="00A1082D">
        <w:rPr>
          <w:spacing w:val="1"/>
        </w:rPr>
        <w:t xml:space="preserve"> </w:t>
      </w:r>
      <w:r w:rsidRPr="00A1082D">
        <w:t>коммуникативных</w:t>
      </w:r>
      <w:r w:rsidRPr="00A1082D">
        <w:rPr>
          <w:spacing w:val="4"/>
        </w:rPr>
        <w:t xml:space="preserve"> </w:t>
      </w:r>
      <w:r w:rsidRPr="00A1082D">
        <w:t>умений</w:t>
      </w:r>
      <w:r w:rsidRPr="00A1082D">
        <w:rPr>
          <w:spacing w:val="-25"/>
        </w:rPr>
        <w:t xml:space="preserve"> </w:t>
      </w:r>
      <w:r w:rsidRPr="00A1082D">
        <w:t>и</w:t>
      </w:r>
      <w:r w:rsidRPr="00A1082D">
        <w:rPr>
          <w:spacing w:val="4"/>
        </w:rPr>
        <w:t xml:space="preserve"> </w:t>
      </w:r>
      <w:r w:rsidRPr="00A1082D">
        <w:t>навыков</w:t>
      </w:r>
      <w:r w:rsidRPr="00A1082D">
        <w:rPr>
          <w:spacing w:val="9"/>
        </w:rPr>
        <w:t xml:space="preserve"> </w:t>
      </w:r>
      <w:r w:rsidRPr="00A1082D">
        <w:rPr>
          <w:spacing w:val="-10"/>
        </w:rPr>
        <w:t>в</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393"/>
      </w:pPr>
      <w:r w:rsidRPr="00A1082D">
        <w:lastRenderedPageBreak/>
        <w:t xml:space="preserve">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w:t>
      </w:r>
      <w:r w:rsidRPr="00A1082D">
        <w:rPr>
          <w:spacing w:val="-2"/>
        </w:rPr>
        <w:t>деятельности.</w:t>
      </w:r>
    </w:p>
    <w:p w:rsidR="005A4B1C" w:rsidRPr="00A1082D" w:rsidRDefault="00E83FC3">
      <w:pPr>
        <w:pStyle w:val="a3"/>
        <w:ind w:right="391" w:firstLine="542"/>
      </w:pPr>
      <w:r w:rsidRPr="00A1082D">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впрактической деятельности.</w:t>
      </w:r>
    </w:p>
    <w:p w:rsidR="005A4B1C" w:rsidRPr="00A1082D" w:rsidRDefault="00E83FC3">
      <w:pPr>
        <w:pStyle w:val="a3"/>
        <w:spacing w:before="2"/>
        <w:ind w:right="393" w:firstLine="542"/>
      </w:pPr>
      <w:r w:rsidRPr="00A1082D">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A4B1C" w:rsidRPr="00A1082D" w:rsidRDefault="00E83FC3">
      <w:pPr>
        <w:spacing w:line="242" w:lineRule="auto"/>
        <w:ind w:left="896" w:right="390" w:firstLine="542"/>
        <w:jc w:val="both"/>
      </w:pPr>
      <w:r w:rsidRPr="00A1082D">
        <w:t>В</w:t>
      </w:r>
      <w:r w:rsidRPr="00A1082D">
        <w:rPr>
          <w:spacing w:val="-2"/>
        </w:rPr>
        <w:t xml:space="preserve"> </w:t>
      </w:r>
      <w:r w:rsidRPr="00A1082D">
        <w:t>содержании</w:t>
      </w:r>
      <w:r w:rsidRPr="00A1082D">
        <w:rPr>
          <w:spacing w:val="-3"/>
        </w:rPr>
        <w:t xml:space="preserve"> </w:t>
      </w:r>
      <w:r w:rsidRPr="00A1082D">
        <w:t>программы по</w:t>
      </w:r>
      <w:r w:rsidRPr="00A1082D">
        <w:rPr>
          <w:spacing w:val="-1"/>
        </w:rPr>
        <w:t xml:space="preserve"> </w:t>
      </w:r>
      <w:r w:rsidRPr="00A1082D">
        <w:t>русскому</w:t>
      </w:r>
      <w:r w:rsidRPr="00A1082D">
        <w:rPr>
          <w:spacing w:val="-14"/>
        </w:rPr>
        <w:t xml:space="preserve"> </w:t>
      </w:r>
      <w:r w:rsidRPr="00A1082D">
        <w:t>языку</w:t>
      </w:r>
      <w:r w:rsidRPr="00A1082D">
        <w:rPr>
          <w:spacing w:val="-13"/>
        </w:rPr>
        <w:t xml:space="preserve"> </w:t>
      </w:r>
      <w:r w:rsidRPr="00A1082D">
        <w:t>выделяются три сквозные</w:t>
      </w:r>
      <w:r w:rsidRPr="00A1082D">
        <w:rPr>
          <w:spacing w:val="-1"/>
        </w:rPr>
        <w:t xml:space="preserve"> </w:t>
      </w:r>
      <w:r w:rsidRPr="00A1082D">
        <w:t>линии: "Языки речь. Культура речи", "Речь. Речевое общение. Текст", "Функциональная стилистика. Культура речи".</w:t>
      </w:r>
    </w:p>
    <w:p w:rsidR="005A4B1C" w:rsidRPr="00A1082D" w:rsidRDefault="00E83FC3">
      <w:pPr>
        <w:pStyle w:val="a3"/>
        <w:ind w:right="387" w:firstLine="542"/>
      </w:pPr>
      <w:r w:rsidRPr="00A1082D">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w:t>
      </w:r>
      <w:r w:rsidRPr="00A1082D">
        <w:rPr>
          <w:spacing w:val="-2"/>
        </w:rPr>
        <w:t>образования.</w:t>
      </w:r>
    </w:p>
    <w:p w:rsidR="005A4B1C" w:rsidRPr="00A1082D" w:rsidRDefault="00E83FC3">
      <w:pPr>
        <w:pStyle w:val="a3"/>
        <w:ind w:right="386" w:firstLine="542"/>
      </w:pPr>
      <w:r w:rsidRPr="00A1082D">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w:t>
      </w:r>
      <w:r w:rsidRPr="00A1082D">
        <w:rPr>
          <w:spacing w:val="-5"/>
        </w:rPr>
        <w:t xml:space="preserve"> </w:t>
      </w:r>
      <w:r w:rsidRPr="00A1082D">
        <w:t>Российской Федерации</w:t>
      </w:r>
      <w:r w:rsidRPr="00A1082D">
        <w:rPr>
          <w:spacing w:val="-3"/>
        </w:rPr>
        <w:t xml:space="preserve"> </w:t>
      </w:r>
      <w:r w:rsidRPr="00A1082D">
        <w:t>и</w:t>
      </w:r>
      <w:r w:rsidRPr="00A1082D">
        <w:rPr>
          <w:spacing w:val="-3"/>
        </w:rPr>
        <w:t xml:space="preserve"> </w:t>
      </w:r>
      <w:r w:rsidRPr="00A1082D">
        <w:t>языку</w:t>
      </w:r>
      <w:r w:rsidRPr="00A1082D">
        <w:rPr>
          <w:spacing w:val="-5"/>
        </w:rPr>
        <w:t xml:space="preserve"> </w:t>
      </w:r>
      <w:r w:rsidRPr="00A1082D">
        <w:t>межнационального</w:t>
      </w:r>
      <w:r w:rsidRPr="00A1082D">
        <w:rPr>
          <w:spacing w:val="-4"/>
        </w:rPr>
        <w:t xml:space="preserve"> </w:t>
      </w:r>
      <w:r w:rsidRPr="00A1082D">
        <w:t>общения</w:t>
      </w:r>
      <w:r w:rsidRPr="00A1082D">
        <w:rPr>
          <w:spacing w:val="-1"/>
        </w:rPr>
        <w:t xml:space="preserve"> </w:t>
      </w:r>
      <w:r w:rsidRPr="00A1082D">
        <w:t>на основе</w:t>
      </w:r>
      <w:r w:rsidRPr="00A1082D">
        <w:rPr>
          <w:spacing w:val="-7"/>
        </w:rPr>
        <w:t xml:space="preserve"> </w:t>
      </w:r>
      <w:r w:rsidRPr="00A1082D">
        <w:t>расширения</w:t>
      </w:r>
      <w:r w:rsidRPr="00A1082D">
        <w:rPr>
          <w:spacing w:val="-1"/>
        </w:rPr>
        <w:t xml:space="preserve"> </w:t>
      </w:r>
      <w:r w:rsidRPr="00A1082D">
        <w:t>представлений о функциях русского языка в России и мире;</w:t>
      </w:r>
    </w:p>
    <w:p w:rsidR="005A4B1C" w:rsidRPr="00A1082D" w:rsidRDefault="00E83FC3">
      <w:pPr>
        <w:pStyle w:val="a3"/>
        <w:ind w:right="391" w:firstLine="542"/>
      </w:pPr>
      <w:r w:rsidRPr="00A1082D">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A4B1C" w:rsidRPr="00A1082D" w:rsidRDefault="00E83FC3">
      <w:pPr>
        <w:pStyle w:val="a3"/>
        <w:ind w:right="388" w:firstLine="542"/>
      </w:pPr>
      <w:r w:rsidRPr="00A1082D">
        <w:t>овладение русским языком как инструментом личностного развития и формирования социальных взаимоотношений; понимание</w:t>
      </w:r>
      <w:r w:rsidRPr="00A1082D">
        <w:rPr>
          <w:spacing w:val="-2"/>
        </w:rPr>
        <w:t xml:space="preserve"> </w:t>
      </w:r>
      <w:r w:rsidRPr="00A1082D">
        <w:t>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A4B1C" w:rsidRPr="00A1082D" w:rsidRDefault="00E83FC3">
      <w:pPr>
        <w:pStyle w:val="a3"/>
        <w:ind w:right="389" w:firstLine="542"/>
      </w:pPr>
      <w:r w:rsidRPr="00A1082D">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A4B1C" w:rsidRPr="00A1082D" w:rsidRDefault="00E83FC3">
      <w:pPr>
        <w:pStyle w:val="a3"/>
        <w:ind w:right="394" w:firstLine="542"/>
      </w:pPr>
      <w:r w:rsidRPr="00A1082D">
        <w:t>развитие функциональной грамотности: совершенствование умений текстовой деятельности,</w:t>
      </w:r>
      <w:r w:rsidRPr="00A1082D">
        <w:rPr>
          <w:spacing w:val="40"/>
        </w:rPr>
        <w:t xml:space="preserve"> </w:t>
      </w:r>
      <w:r w:rsidRPr="00A1082D">
        <w:t>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A4B1C" w:rsidRPr="00A1082D" w:rsidRDefault="00E83FC3">
      <w:pPr>
        <w:pStyle w:val="a3"/>
        <w:ind w:right="388" w:firstLine="542"/>
      </w:pPr>
      <w:r w:rsidRPr="00A1082D">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A4B1C" w:rsidRPr="00A1082D" w:rsidRDefault="00E83FC3">
      <w:pPr>
        <w:pStyle w:val="a3"/>
        <w:ind w:right="393" w:firstLine="542"/>
        <w:jc w:val="right"/>
      </w:pPr>
      <w:r w:rsidRPr="00A1082D">
        <w:t>обеспечение</w:t>
      </w:r>
      <w:r w:rsidRPr="00A1082D">
        <w:rPr>
          <w:spacing w:val="30"/>
        </w:rPr>
        <w:t xml:space="preserve"> </w:t>
      </w:r>
      <w:r w:rsidRPr="00A1082D">
        <w:t>поддержки</w:t>
      </w:r>
      <w:r w:rsidRPr="00A1082D">
        <w:rPr>
          <w:spacing w:val="38"/>
        </w:rPr>
        <w:t xml:space="preserve"> </w:t>
      </w:r>
      <w:r w:rsidRPr="00A1082D">
        <w:t>русского</w:t>
      </w:r>
      <w:r w:rsidRPr="00A1082D">
        <w:rPr>
          <w:spacing w:val="31"/>
        </w:rPr>
        <w:t xml:space="preserve"> </w:t>
      </w:r>
      <w:r w:rsidRPr="00A1082D">
        <w:t>языка</w:t>
      </w:r>
      <w:r w:rsidRPr="00A1082D">
        <w:rPr>
          <w:spacing w:val="39"/>
        </w:rPr>
        <w:t xml:space="preserve"> </w:t>
      </w:r>
      <w:r w:rsidRPr="00A1082D">
        <w:t>как</w:t>
      </w:r>
      <w:r w:rsidRPr="00A1082D">
        <w:rPr>
          <w:spacing w:val="35"/>
        </w:rPr>
        <w:t xml:space="preserve"> </w:t>
      </w:r>
      <w:r w:rsidRPr="00A1082D">
        <w:t>языка</w:t>
      </w:r>
      <w:r w:rsidRPr="00A1082D">
        <w:rPr>
          <w:spacing w:val="34"/>
        </w:rPr>
        <w:t xml:space="preserve"> </w:t>
      </w:r>
      <w:r w:rsidRPr="00A1082D">
        <w:t>государствообразующего</w:t>
      </w:r>
      <w:r w:rsidRPr="00A1082D">
        <w:rPr>
          <w:spacing w:val="31"/>
        </w:rPr>
        <w:t xml:space="preserve"> </w:t>
      </w:r>
      <w:r w:rsidRPr="00A1082D">
        <w:t>народа,</w:t>
      </w:r>
      <w:r w:rsidRPr="00A1082D">
        <w:rPr>
          <w:spacing w:val="39"/>
        </w:rPr>
        <w:t xml:space="preserve"> </w:t>
      </w:r>
      <w:r w:rsidRPr="00A1082D">
        <w:t>недопущения использования</w:t>
      </w:r>
      <w:r w:rsidRPr="00A1082D">
        <w:rPr>
          <w:spacing w:val="-1"/>
        </w:rPr>
        <w:t xml:space="preserve"> </w:t>
      </w:r>
      <w:r w:rsidRPr="00A1082D">
        <w:t>нецензурной лексики и противодействия</w:t>
      </w:r>
      <w:r w:rsidRPr="00A1082D">
        <w:rPr>
          <w:spacing w:val="-1"/>
        </w:rPr>
        <w:t xml:space="preserve"> </w:t>
      </w:r>
      <w:r w:rsidRPr="00A1082D">
        <w:t>излишнему</w:t>
      </w:r>
      <w:r w:rsidRPr="00A1082D">
        <w:rPr>
          <w:spacing w:val="-1"/>
        </w:rPr>
        <w:t xml:space="preserve"> </w:t>
      </w:r>
      <w:r w:rsidRPr="00A1082D">
        <w:t>использованию</w:t>
      </w:r>
      <w:r w:rsidRPr="00A1082D">
        <w:rPr>
          <w:spacing w:val="-2"/>
        </w:rPr>
        <w:t xml:space="preserve"> </w:t>
      </w:r>
      <w:r w:rsidRPr="00A1082D">
        <w:t>иностранной лексики.</w:t>
      </w:r>
    </w:p>
    <w:p w:rsidR="005A4B1C" w:rsidRPr="00A1082D" w:rsidRDefault="00E83FC3">
      <w:pPr>
        <w:pStyle w:val="a3"/>
        <w:spacing w:before="1" w:line="237" w:lineRule="auto"/>
        <w:ind w:right="393" w:firstLine="542"/>
      </w:pPr>
      <w:r w:rsidRPr="00A1082D">
        <w:t>Общее</w:t>
      </w:r>
      <w:r w:rsidRPr="00A1082D">
        <w:rPr>
          <w:spacing w:val="-11"/>
        </w:rPr>
        <w:t xml:space="preserve"> </w:t>
      </w:r>
      <w:r w:rsidRPr="00A1082D">
        <w:t>число</w:t>
      </w:r>
      <w:r w:rsidRPr="00A1082D">
        <w:rPr>
          <w:spacing w:val="-13"/>
        </w:rPr>
        <w:t xml:space="preserve"> </w:t>
      </w:r>
      <w:r w:rsidRPr="00A1082D">
        <w:t>часов,</w:t>
      </w:r>
      <w:r w:rsidRPr="00A1082D">
        <w:rPr>
          <w:spacing w:val="-2"/>
        </w:rPr>
        <w:t xml:space="preserve"> </w:t>
      </w:r>
      <w:r w:rsidRPr="00A1082D">
        <w:t>рекомендованных</w:t>
      </w:r>
      <w:r w:rsidRPr="00A1082D">
        <w:rPr>
          <w:spacing w:val="-6"/>
        </w:rPr>
        <w:t xml:space="preserve"> </w:t>
      </w:r>
      <w:r w:rsidRPr="00A1082D">
        <w:t>для</w:t>
      </w:r>
      <w:r w:rsidRPr="00A1082D">
        <w:rPr>
          <w:spacing w:val="-10"/>
        </w:rPr>
        <w:t xml:space="preserve"> </w:t>
      </w:r>
      <w:r w:rsidRPr="00A1082D">
        <w:t>изучения</w:t>
      </w:r>
      <w:r w:rsidRPr="00A1082D">
        <w:rPr>
          <w:spacing w:val="-4"/>
        </w:rPr>
        <w:t xml:space="preserve"> </w:t>
      </w:r>
      <w:r w:rsidRPr="00A1082D">
        <w:t>русского</w:t>
      </w:r>
      <w:r w:rsidRPr="00A1082D">
        <w:rPr>
          <w:spacing w:val="-13"/>
        </w:rPr>
        <w:t xml:space="preserve"> </w:t>
      </w:r>
      <w:r w:rsidRPr="00A1082D">
        <w:t>языка,</w:t>
      </w:r>
      <w:r w:rsidRPr="00A1082D">
        <w:rPr>
          <w:spacing w:val="-2"/>
        </w:rPr>
        <w:t xml:space="preserve"> </w:t>
      </w:r>
      <w:r w:rsidRPr="00A1082D">
        <w:t>-</w:t>
      </w:r>
      <w:r w:rsidRPr="00A1082D">
        <w:rPr>
          <w:spacing w:val="-11"/>
        </w:rPr>
        <w:t xml:space="preserve"> </w:t>
      </w:r>
      <w:r w:rsidRPr="00A1082D">
        <w:t>136</w:t>
      </w:r>
      <w:r w:rsidRPr="00A1082D">
        <w:rPr>
          <w:spacing w:val="-9"/>
        </w:rPr>
        <w:t xml:space="preserve"> </w:t>
      </w:r>
      <w:r w:rsidRPr="00A1082D">
        <w:t>часов:</w:t>
      </w:r>
      <w:r w:rsidRPr="00A1082D">
        <w:rPr>
          <w:spacing w:val="-8"/>
        </w:rPr>
        <w:t xml:space="preserve"> </w:t>
      </w:r>
      <w:r w:rsidRPr="00A1082D">
        <w:t>в</w:t>
      </w:r>
      <w:r w:rsidRPr="00A1082D">
        <w:rPr>
          <w:spacing w:val="-8"/>
        </w:rPr>
        <w:t xml:space="preserve"> </w:t>
      </w:r>
      <w:r w:rsidRPr="00A1082D">
        <w:t>10классе</w:t>
      </w:r>
      <w:r w:rsidRPr="00A1082D">
        <w:rPr>
          <w:spacing w:val="-6"/>
        </w:rPr>
        <w:t xml:space="preserve"> </w:t>
      </w:r>
      <w:r w:rsidRPr="00A1082D">
        <w:t>-</w:t>
      </w:r>
      <w:r w:rsidRPr="00A1082D">
        <w:rPr>
          <w:spacing w:val="-1"/>
        </w:rPr>
        <w:t xml:space="preserve"> </w:t>
      </w:r>
      <w:r w:rsidRPr="00A1082D">
        <w:t>68 часов (2 часа в неделю), в 11 классе - 68 часа (2 часа в неделю).</w:t>
      </w:r>
    </w:p>
    <w:p w:rsidR="005A4B1C" w:rsidRPr="00A1082D" w:rsidRDefault="00E83FC3">
      <w:pPr>
        <w:spacing w:before="2"/>
        <w:ind w:left="4680"/>
        <w:rPr>
          <w:b/>
        </w:rPr>
      </w:pPr>
      <w:r w:rsidRPr="00A1082D">
        <w:rPr>
          <w:b/>
        </w:rPr>
        <w:t>Содержание</w:t>
      </w:r>
      <w:r w:rsidRPr="00A1082D">
        <w:rPr>
          <w:b/>
          <w:spacing w:val="-7"/>
        </w:rPr>
        <w:t xml:space="preserve"> </w:t>
      </w:r>
      <w:r w:rsidRPr="00A1082D">
        <w:rPr>
          <w:b/>
        </w:rPr>
        <w:t>обучения</w:t>
      </w:r>
      <w:r w:rsidRPr="00A1082D">
        <w:rPr>
          <w:b/>
          <w:spacing w:val="-4"/>
        </w:rPr>
        <w:t xml:space="preserve"> </w:t>
      </w:r>
      <w:r w:rsidRPr="00A1082D">
        <w:rPr>
          <w:b/>
        </w:rPr>
        <w:t>в</w:t>
      </w:r>
      <w:r w:rsidRPr="00A1082D">
        <w:rPr>
          <w:b/>
          <w:spacing w:val="-5"/>
        </w:rPr>
        <w:t xml:space="preserve"> </w:t>
      </w:r>
      <w:r w:rsidRPr="00A1082D">
        <w:rPr>
          <w:b/>
        </w:rPr>
        <w:t>10</w:t>
      </w:r>
      <w:r w:rsidRPr="00A1082D">
        <w:rPr>
          <w:b/>
          <w:spacing w:val="-4"/>
        </w:rPr>
        <w:t xml:space="preserve"> </w:t>
      </w:r>
      <w:r w:rsidRPr="00A1082D">
        <w:rPr>
          <w:b/>
          <w:spacing w:val="-2"/>
        </w:rPr>
        <w:t>классе</w:t>
      </w:r>
    </w:p>
    <w:p w:rsidR="005A4B1C" w:rsidRPr="00A1082D" w:rsidRDefault="00E83FC3">
      <w:pPr>
        <w:pStyle w:val="a3"/>
        <w:spacing w:before="21" w:line="251" w:lineRule="exact"/>
        <w:ind w:left="1492"/>
        <w:jc w:val="left"/>
      </w:pPr>
      <w:r w:rsidRPr="00A1082D">
        <w:t>Общие</w:t>
      </w:r>
      <w:r w:rsidRPr="00A1082D">
        <w:rPr>
          <w:spacing w:val="-12"/>
        </w:rPr>
        <w:t xml:space="preserve"> </w:t>
      </w:r>
      <w:r w:rsidRPr="00A1082D">
        <w:t>сведения</w:t>
      </w:r>
      <w:r w:rsidRPr="00A1082D">
        <w:rPr>
          <w:spacing w:val="1"/>
        </w:rPr>
        <w:t xml:space="preserve"> </w:t>
      </w:r>
      <w:r w:rsidRPr="00A1082D">
        <w:t>о</w:t>
      </w:r>
      <w:r w:rsidRPr="00A1082D">
        <w:rPr>
          <w:spacing w:val="-5"/>
        </w:rPr>
        <w:t xml:space="preserve"> </w:t>
      </w:r>
      <w:r w:rsidRPr="00A1082D">
        <w:rPr>
          <w:spacing w:val="-2"/>
        </w:rPr>
        <w:t>языке.</w:t>
      </w:r>
    </w:p>
    <w:p w:rsidR="005A4B1C" w:rsidRPr="00A1082D" w:rsidRDefault="00E83FC3">
      <w:pPr>
        <w:pStyle w:val="a3"/>
        <w:ind w:left="1492" w:right="4510"/>
        <w:jc w:val="left"/>
      </w:pPr>
      <w:r w:rsidRPr="00A1082D">
        <w:t>Язык</w:t>
      </w:r>
      <w:r w:rsidRPr="00A1082D">
        <w:rPr>
          <w:spacing w:val="-7"/>
        </w:rPr>
        <w:t xml:space="preserve"> </w:t>
      </w:r>
      <w:r w:rsidRPr="00A1082D">
        <w:t>как</w:t>
      </w:r>
      <w:r w:rsidRPr="00A1082D">
        <w:rPr>
          <w:spacing w:val="-11"/>
        </w:rPr>
        <w:t xml:space="preserve"> </w:t>
      </w:r>
      <w:r w:rsidRPr="00A1082D">
        <w:t>знаковая</w:t>
      </w:r>
      <w:r w:rsidRPr="00A1082D">
        <w:rPr>
          <w:spacing w:val="-9"/>
        </w:rPr>
        <w:t xml:space="preserve"> </w:t>
      </w:r>
      <w:r w:rsidRPr="00A1082D">
        <w:t>система.</w:t>
      </w:r>
      <w:r w:rsidRPr="00A1082D">
        <w:rPr>
          <w:spacing w:val="-3"/>
        </w:rPr>
        <w:t xml:space="preserve"> </w:t>
      </w:r>
      <w:r w:rsidRPr="00A1082D">
        <w:t>Основные</w:t>
      </w:r>
      <w:r w:rsidRPr="00A1082D">
        <w:rPr>
          <w:spacing w:val="-14"/>
        </w:rPr>
        <w:t xml:space="preserve"> </w:t>
      </w:r>
      <w:r w:rsidRPr="00A1082D">
        <w:t>функции</w:t>
      </w:r>
      <w:r w:rsidRPr="00A1082D">
        <w:rPr>
          <w:spacing w:val="-6"/>
        </w:rPr>
        <w:t xml:space="preserve"> </w:t>
      </w:r>
      <w:r w:rsidRPr="00A1082D">
        <w:t>языка. Лингвистика как наука.</w:t>
      </w:r>
    </w:p>
    <w:p w:rsidR="005A4B1C" w:rsidRPr="00A1082D" w:rsidRDefault="00E83FC3">
      <w:pPr>
        <w:pStyle w:val="a3"/>
        <w:spacing w:before="2" w:line="251" w:lineRule="exact"/>
        <w:ind w:left="1492"/>
        <w:jc w:val="left"/>
      </w:pPr>
      <w:r w:rsidRPr="00A1082D">
        <w:t>Язык</w:t>
      </w:r>
      <w:r w:rsidRPr="00A1082D">
        <w:rPr>
          <w:spacing w:val="-4"/>
        </w:rPr>
        <w:t xml:space="preserve"> </w:t>
      </w:r>
      <w:r w:rsidRPr="00A1082D">
        <w:t>и</w:t>
      </w:r>
      <w:r w:rsidRPr="00A1082D">
        <w:rPr>
          <w:spacing w:val="-1"/>
        </w:rPr>
        <w:t xml:space="preserve"> </w:t>
      </w:r>
      <w:r w:rsidRPr="00A1082D">
        <w:rPr>
          <w:spacing w:val="-2"/>
        </w:rPr>
        <w:t>культура.</w:t>
      </w:r>
    </w:p>
    <w:p w:rsidR="005A4B1C" w:rsidRPr="00A1082D" w:rsidRDefault="00E83FC3">
      <w:pPr>
        <w:pStyle w:val="a3"/>
        <w:ind w:left="925" w:firstLine="566"/>
        <w:jc w:val="left"/>
      </w:pPr>
      <w:r w:rsidRPr="00A1082D">
        <w:t>Русский</w:t>
      </w:r>
      <w:r w:rsidRPr="00A1082D">
        <w:rPr>
          <w:spacing w:val="80"/>
        </w:rPr>
        <w:t xml:space="preserve"> </w:t>
      </w:r>
      <w:r w:rsidRPr="00A1082D">
        <w:t>язык</w:t>
      </w:r>
      <w:r w:rsidRPr="00A1082D">
        <w:rPr>
          <w:spacing w:val="80"/>
        </w:rPr>
        <w:t xml:space="preserve"> </w:t>
      </w:r>
      <w:r w:rsidRPr="00A1082D">
        <w:t>-</w:t>
      </w:r>
      <w:r w:rsidRPr="00A1082D">
        <w:rPr>
          <w:spacing w:val="80"/>
        </w:rPr>
        <w:t xml:space="preserve"> </w:t>
      </w:r>
      <w:r w:rsidRPr="00A1082D">
        <w:t>государственный</w:t>
      </w:r>
      <w:r w:rsidRPr="00A1082D">
        <w:rPr>
          <w:spacing w:val="80"/>
        </w:rPr>
        <w:t xml:space="preserve"> </w:t>
      </w:r>
      <w:r w:rsidRPr="00A1082D">
        <w:t>язык</w:t>
      </w:r>
      <w:r w:rsidRPr="00A1082D">
        <w:rPr>
          <w:spacing w:val="80"/>
        </w:rPr>
        <w:t xml:space="preserve"> </w:t>
      </w:r>
      <w:r w:rsidRPr="00A1082D">
        <w:t>Российской</w:t>
      </w:r>
      <w:r w:rsidRPr="00A1082D">
        <w:rPr>
          <w:spacing w:val="80"/>
        </w:rPr>
        <w:t xml:space="preserve"> </w:t>
      </w:r>
      <w:r w:rsidRPr="00A1082D">
        <w:t>Федерации,</w:t>
      </w:r>
      <w:r w:rsidRPr="00A1082D">
        <w:rPr>
          <w:spacing w:val="80"/>
        </w:rPr>
        <w:t xml:space="preserve"> </w:t>
      </w:r>
      <w:r w:rsidRPr="00A1082D">
        <w:t>средство</w:t>
      </w:r>
      <w:r w:rsidRPr="00A1082D">
        <w:rPr>
          <w:spacing w:val="80"/>
        </w:rPr>
        <w:t xml:space="preserve"> </w:t>
      </w:r>
      <w:r w:rsidRPr="00A1082D">
        <w:t>межнационального общения, национальный язык русского народа, один из мировых языков.</w:t>
      </w:r>
    </w:p>
    <w:p w:rsidR="005A4B1C" w:rsidRPr="00A1082D" w:rsidRDefault="00E83FC3">
      <w:pPr>
        <w:pStyle w:val="a3"/>
        <w:spacing w:before="1"/>
        <w:ind w:left="925" w:firstLine="566"/>
        <w:jc w:val="left"/>
      </w:pPr>
      <w:r w:rsidRPr="00A1082D">
        <w:t>Формы существования русского национального языка. Литературный язык, просторечие, народные говоры, профессиональные</w:t>
      </w:r>
      <w:r w:rsidRPr="00A1082D">
        <w:rPr>
          <w:spacing w:val="-2"/>
        </w:rPr>
        <w:t xml:space="preserve"> </w:t>
      </w:r>
      <w:r w:rsidRPr="00A1082D">
        <w:t>разновидности, жаргон, арго. Роль литературного языка в обществе.</w:t>
      </w:r>
    </w:p>
    <w:p w:rsidR="005A4B1C" w:rsidRPr="00A1082D" w:rsidRDefault="00E83FC3">
      <w:pPr>
        <w:pStyle w:val="a3"/>
        <w:ind w:left="1492" w:right="6453"/>
        <w:jc w:val="left"/>
      </w:pPr>
      <w:r w:rsidRPr="00A1082D">
        <w:t>Язык и речь. Культура речи. Система</w:t>
      </w:r>
      <w:r w:rsidRPr="00A1082D">
        <w:rPr>
          <w:spacing w:val="-14"/>
        </w:rPr>
        <w:t xml:space="preserve"> </w:t>
      </w:r>
      <w:r w:rsidRPr="00A1082D">
        <w:t>языка.</w:t>
      </w:r>
      <w:r w:rsidRPr="00A1082D">
        <w:rPr>
          <w:spacing w:val="-14"/>
        </w:rPr>
        <w:t xml:space="preserve"> </w:t>
      </w:r>
      <w:r w:rsidRPr="00A1082D">
        <w:t>Культура</w:t>
      </w:r>
      <w:r w:rsidRPr="00A1082D">
        <w:rPr>
          <w:spacing w:val="-14"/>
        </w:rPr>
        <w:t xml:space="preserve"> </w:t>
      </w:r>
      <w:r w:rsidRPr="00A1082D">
        <w:t>речи.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1492" w:right="5137"/>
      </w:pPr>
      <w:r w:rsidRPr="00A1082D">
        <w:lastRenderedPageBreak/>
        <w:t>Система</w:t>
      </w:r>
      <w:r w:rsidRPr="00A1082D">
        <w:rPr>
          <w:spacing w:val="-14"/>
        </w:rPr>
        <w:t xml:space="preserve"> </w:t>
      </w:r>
      <w:r w:rsidRPr="00A1082D">
        <w:t>языка,</w:t>
      </w:r>
      <w:r w:rsidRPr="00A1082D">
        <w:rPr>
          <w:spacing w:val="-14"/>
        </w:rPr>
        <w:t xml:space="preserve"> </w:t>
      </w:r>
      <w:r w:rsidRPr="00A1082D">
        <w:t>ее</w:t>
      </w:r>
      <w:r w:rsidRPr="00A1082D">
        <w:rPr>
          <w:spacing w:val="-14"/>
        </w:rPr>
        <w:t xml:space="preserve"> </w:t>
      </w:r>
      <w:r w:rsidRPr="00A1082D">
        <w:t>устройство,</w:t>
      </w:r>
      <w:r w:rsidRPr="00A1082D">
        <w:rPr>
          <w:spacing w:val="-13"/>
        </w:rPr>
        <w:t xml:space="preserve"> </w:t>
      </w:r>
      <w:r w:rsidRPr="00A1082D">
        <w:t>функционирование. Культура речи как раздел лингвистики.</w:t>
      </w:r>
    </w:p>
    <w:p w:rsidR="005A4B1C" w:rsidRPr="00A1082D" w:rsidRDefault="00E83FC3">
      <w:pPr>
        <w:pStyle w:val="a3"/>
        <w:spacing w:before="1"/>
        <w:ind w:left="1492"/>
      </w:pPr>
      <w:r w:rsidRPr="00A1082D">
        <w:t>Языковая</w:t>
      </w:r>
      <w:r w:rsidRPr="00A1082D">
        <w:rPr>
          <w:spacing w:val="-5"/>
        </w:rPr>
        <w:t xml:space="preserve"> </w:t>
      </w:r>
      <w:r w:rsidRPr="00A1082D">
        <w:t>норма,</w:t>
      </w:r>
      <w:r w:rsidRPr="00A1082D">
        <w:rPr>
          <w:spacing w:val="-3"/>
        </w:rPr>
        <w:t xml:space="preserve"> </w:t>
      </w:r>
      <w:r w:rsidRPr="00A1082D">
        <w:t>ее</w:t>
      </w:r>
      <w:r w:rsidRPr="00A1082D">
        <w:rPr>
          <w:spacing w:val="-7"/>
        </w:rPr>
        <w:t xml:space="preserve"> </w:t>
      </w:r>
      <w:r w:rsidRPr="00A1082D">
        <w:t>основные</w:t>
      </w:r>
      <w:r w:rsidRPr="00A1082D">
        <w:rPr>
          <w:spacing w:val="-10"/>
        </w:rPr>
        <w:t xml:space="preserve"> </w:t>
      </w:r>
      <w:r w:rsidRPr="00A1082D">
        <w:t>признаки</w:t>
      </w:r>
      <w:r w:rsidRPr="00A1082D">
        <w:rPr>
          <w:spacing w:val="-8"/>
        </w:rPr>
        <w:t xml:space="preserve"> </w:t>
      </w:r>
      <w:r w:rsidRPr="00A1082D">
        <w:t>и</w:t>
      </w:r>
      <w:r w:rsidRPr="00A1082D">
        <w:rPr>
          <w:spacing w:val="-3"/>
        </w:rPr>
        <w:t xml:space="preserve"> </w:t>
      </w:r>
      <w:r w:rsidRPr="00A1082D">
        <w:rPr>
          <w:spacing w:val="-2"/>
        </w:rPr>
        <w:t>функции.</w:t>
      </w:r>
    </w:p>
    <w:p w:rsidR="005A4B1C" w:rsidRPr="00A1082D" w:rsidRDefault="00E83FC3">
      <w:pPr>
        <w:pStyle w:val="a3"/>
        <w:spacing w:before="1"/>
        <w:ind w:left="925" w:right="394" w:firstLine="566"/>
      </w:pPr>
      <w:r w:rsidRPr="00A1082D">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w:t>
      </w:r>
      <w:r w:rsidRPr="00A1082D">
        <w:rPr>
          <w:spacing w:val="-14"/>
        </w:rPr>
        <w:t xml:space="preserve"> </w:t>
      </w:r>
      <w:r w:rsidRPr="00A1082D">
        <w:t>нормы современного русского литературного языка (общее представление).</w:t>
      </w:r>
    </w:p>
    <w:p w:rsidR="005A4B1C" w:rsidRPr="00A1082D" w:rsidRDefault="00E83FC3">
      <w:pPr>
        <w:pStyle w:val="a3"/>
        <w:spacing w:before="2" w:line="251" w:lineRule="exact"/>
        <w:ind w:left="1492"/>
      </w:pPr>
      <w:r w:rsidRPr="00A1082D">
        <w:t>Качества</w:t>
      </w:r>
      <w:r w:rsidRPr="00A1082D">
        <w:rPr>
          <w:spacing w:val="-9"/>
        </w:rPr>
        <w:t xml:space="preserve"> </w:t>
      </w:r>
      <w:r w:rsidRPr="00A1082D">
        <w:t>хорошей</w:t>
      </w:r>
      <w:r w:rsidRPr="00A1082D">
        <w:rPr>
          <w:spacing w:val="-6"/>
        </w:rPr>
        <w:t xml:space="preserve"> </w:t>
      </w:r>
      <w:r w:rsidRPr="00A1082D">
        <w:rPr>
          <w:spacing w:val="-4"/>
        </w:rPr>
        <w:t>речи.</w:t>
      </w:r>
    </w:p>
    <w:p w:rsidR="005A4B1C" w:rsidRPr="00A1082D" w:rsidRDefault="00E83FC3">
      <w:pPr>
        <w:pStyle w:val="a3"/>
        <w:ind w:left="925" w:right="388" w:firstLine="566"/>
      </w:pPr>
      <w:r w:rsidRPr="00A1082D">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A4B1C" w:rsidRPr="00A1082D" w:rsidRDefault="00E83FC3">
      <w:pPr>
        <w:pStyle w:val="a3"/>
        <w:ind w:left="1492"/>
      </w:pPr>
      <w:r w:rsidRPr="00A1082D">
        <w:t>Фонетика.</w:t>
      </w:r>
      <w:r w:rsidRPr="00A1082D">
        <w:rPr>
          <w:spacing w:val="-11"/>
        </w:rPr>
        <w:t xml:space="preserve"> </w:t>
      </w:r>
      <w:r w:rsidRPr="00A1082D">
        <w:t>Орфоэпия.</w:t>
      </w:r>
      <w:r w:rsidRPr="00A1082D">
        <w:rPr>
          <w:spacing w:val="-13"/>
        </w:rPr>
        <w:t xml:space="preserve"> </w:t>
      </w:r>
      <w:r w:rsidRPr="00A1082D">
        <w:t>Орфоэпические</w:t>
      </w:r>
      <w:r w:rsidRPr="00A1082D">
        <w:rPr>
          <w:spacing w:val="-13"/>
        </w:rPr>
        <w:t xml:space="preserve"> </w:t>
      </w:r>
      <w:r w:rsidRPr="00A1082D">
        <w:rPr>
          <w:spacing w:val="-2"/>
        </w:rPr>
        <w:t>нормы.</w:t>
      </w:r>
    </w:p>
    <w:p w:rsidR="005A4B1C" w:rsidRPr="00A1082D" w:rsidRDefault="00E83FC3">
      <w:pPr>
        <w:pStyle w:val="a3"/>
        <w:spacing w:before="1"/>
        <w:ind w:left="925" w:right="393" w:firstLine="566"/>
      </w:pPr>
      <w:r w:rsidRPr="00A1082D">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A4B1C" w:rsidRPr="00A1082D" w:rsidRDefault="00E83FC3">
      <w:pPr>
        <w:pStyle w:val="a3"/>
        <w:ind w:left="925" w:right="393" w:firstLine="566"/>
      </w:pPr>
      <w:r w:rsidRPr="00A1082D">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w:t>
      </w:r>
      <w:r w:rsidRPr="00A1082D">
        <w:rPr>
          <w:spacing w:val="-7"/>
        </w:rPr>
        <w:t xml:space="preserve"> </w:t>
      </w:r>
      <w:r w:rsidRPr="00A1082D">
        <w:t xml:space="preserve">современном литературном русском </w:t>
      </w:r>
      <w:r w:rsidRPr="00A1082D">
        <w:rPr>
          <w:spacing w:val="-2"/>
        </w:rPr>
        <w:t>языке.</w:t>
      </w:r>
    </w:p>
    <w:p w:rsidR="005A4B1C" w:rsidRPr="00A1082D" w:rsidRDefault="00E83FC3">
      <w:pPr>
        <w:pStyle w:val="a3"/>
        <w:ind w:left="1492"/>
      </w:pPr>
      <w:r w:rsidRPr="00A1082D">
        <w:t>Лексикология</w:t>
      </w:r>
      <w:r w:rsidRPr="00A1082D">
        <w:rPr>
          <w:spacing w:val="-11"/>
        </w:rPr>
        <w:t xml:space="preserve"> </w:t>
      </w:r>
      <w:r w:rsidRPr="00A1082D">
        <w:t>и</w:t>
      </w:r>
      <w:r w:rsidRPr="00A1082D">
        <w:rPr>
          <w:spacing w:val="-13"/>
        </w:rPr>
        <w:t xml:space="preserve"> </w:t>
      </w:r>
      <w:r w:rsidRPr="00A1082D">
        <w:t>фразеология.</w:t>
      </w:r>
      <w:r w:rsidRPr="00A1082D">
        <w:rPr>
          <w:spacing w:val="-7"/>
        </w:rPr>
        <w:t xml:space="preserve"> </w:t>
      </w:r>
      <w:r w:rsidRPr="00A1082D">
        <w:t>Лексические</w:t>
      </w:r>
      <w:r w:rsidRPr="00A1082D">
        <w:rPr>
          <w:spacing w:val="-13"/>
        </w:rPr>
        <w:t xml:space="preserve"> </w:t>
      </w:r>
      <w:r w:rsidRPr="00A1082D">
        <w:rPr>
          <w:spacing w:val="-2"/>
        </w:rPr>
        <w:t>нормы.</w:t>
      </w:r>
    </w:p>
    <w:p w:rsidR="005A4B1C" w:rsidRPr="00A1082D" w:rsidRDefault="00E83FC3">
      <w:pPr>
        <w:pStyle w:val="a3"/>
        <w:spacing w:before="1"/>
        <w:ind w:left="1492"/>
      </w:pPr>
      <w:r w:rsidRPr="00A1082D">
        <w:t>Лексикология</w:t>
      </w:r>
      <w:r w:rsidRPr="00A1082D">
        <w:rPr>
          <w:spacing w:val="6"/>
        </w:rPr>
        <w:t xml:space="preserve"> </w:t>
      </w:r>
      <w:r w:rsidRPr="00A1082D">
        <w:t>и</w:t>
      </w:r>
      <w:r w:rsidRPr="00A1082D">
        <w:rPr>
          <w:spacing w:val="8"/>
        </w:rPr>
        <w:t xml:space="preserve"> </w:t>
      </w:r>
      <w:r w:rsidRPr="00A1082D">
        <w:t>фразеология</w:t>
      </w:r>
      <w:r w:rsidRPr="00A1082D">
        <w:rPr>
          <w:spacing w:val="13"/>
        </w:rPr>
        <w:t xml:space="preserve"> </w:t>
      </w:r>
      <w:r w:rsidRPr="00A1082D">
        <w:t>как</w:t>
      </w:r>
      <w:r w:rsidRPr="00A1082D">
        <w:rPr>
          <w:spacing w:val="10"/>
        </w:rPr>
        <w:t xml:space="preserve"> </w:t>
      </w:r>
      <w:r w:rsidRPr="00A1082D">
        <w:t>разделы</w:t>
      </w:r>
      <w:r w:rsidRPr="00A1082D">
        <w:rPr>
          <w:spacing w:val="14"/>
        </w:rPr>
        <w:t xml:space="preserve"> </w:t>
      </w:r>
      <w:r w:rsidRPr="00A1082D">
        <w:t>лингвистики</w:t>
      </w:r>
      <w:r w:rsidRPr="00A1082D">
        <w:rPr>
          <w:spacing w:val="15"/>
        </w:rPr>
        <w:t xml:space="preserve"> </w:t>
      </w:r>
      <w:r w:rsidRPr="00A1082D">
        <w:t>(повторение,</w:t>
      </w:r>
      <w:r w:rsidRPr="00A1082D">
        <w:rPr>
          <w:spacing w:val="16"/>
        </w:rPr>
        <w:t xml:space="preserve"> </w:t>
      </w:r>
      <w:r w:rsidRPr="00A1082D">
        <w:rPr>
          <w:spacing w:val="-2"/>
        </w:rPr>
        <w:t>обобщение).</w:t>
      </w:r>
    </w:p>
    <w:p w:rsidR="005A4B1C" w:rsidRPr="00A1082D" w:rsidRDefault="00E83FC3">
      <w:pPr>
        <w:pStyle w:val="a3"/>
        <w:spacing w:before="64"/>
        <w:ind w:left="925" w:right="394" w:firstLine="566"/>
      </w:pPr>
      <w:r w:rsidRPr="00A1082D">
        <w:t>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A4B1C" w:rsidRPr="00A1082D" w:rsidRDefault="00E83FC3">
      <w:pPr>
        <w:pStyle w:val="a3"/>
        <w:spacing w:before="3"/>
        <w:ind w:left="925" w:right="388" w:firstLine="566"/>
      </w:pPr>
      <w:r w:rsidRPr="00A1082D">
        <w:t>Основные лексические нормы современного русского литературного языка. Многозначные слова и омонимы, их употребление. Синонимы,</w:t>
      </w:r>
      <w:r w:rsidRPr="00A1082D">
        <w:rPr>
          <w:spacing w:val="-2"/>
        </w:rPr>
        <w:t xml:space="preserve"> </w:t>
      </w:r>
      <w:r w:rsidRPr="00A1082D">
        <w:t>антонимы,</w:t>
      </w:r>
      <w:r w:rsidRPr="00A1082D">
        <w:rPr>
          <w:spacing w:val="-2"/>
        </w:rPr>
        <w:t xml:space="preserve"> </w:t>
      </w:r>
      <w:r w:rsidRPr="00A1082D">
        <w:t>паронимы</w:t>
      </w:r>
      <w:r w:rsidRPr="00A1082D">
        <w:rPr>
          <w:spacing w:val="-4"/>
        </w:rPr>
        <w:t xml:space="preserve"> </w:t>
      </w:r>
      <w:r w:rsidRPr="00A1082D">
        <w:t>и их употребление. Иноязычные слова и их употребление. Лексическая сочетаемость. Тавтология. Плеоназм.</w:t>
      </w:r>
    </w:p>
    <w:p w:rsidR="005A4B1C" w:rsidRPr="00A1082D" w:rsidRDefault="00E83FC3">
      <w:pPr>
        <w:pStyle w:val="a3"/>
        <w:spacing w:before="1" w:line="237" w:lineRule="auto"/>
        <w:ind w:left="925" w:right="393" w:firstLine="566"/>
      </w:pPr>
      <w:r w:rsidRPr="00A1082D">
        <w:t>Функционально-стилистическая окраска слова. Лексика общеупотребительная, разговорная и книжная. Особенности употребления.</w:t>
      </w:r>
    </w:p>
    <w:p w:rsidR="005A4B1C" w:rsidRPr="00A1082D" w:rsidRDefault="00E83FC3">
      <w:pPr>
        <w:pStyle w:val="a3"/>
        <w:spacing w:before="2"/>
        <w:ind w:left="925" w:right="394" w:firstLine="566"/>
      </w:pPr>
      <w:r w:rsidRPr="00A1082D">
        <w:t>Экспрессивно-стилистическая окраска слова. Лексика нейтральная, высокая, сниженная. Эмоционально-оценочная</w:t>
      </w:r>
      <w:r w:rsidRPr="00A1082D">
        <w:rPr>
          <w:spacing w:val="-14"/>
        </w:rPr>
        <w:t xml:space="preserve"> </w:t>
      </w:r>
      <w:r w:rsidRPr="00A1082D">
        <w:t>окраска</w:t>
      </w:r>
      <w:r w:rsidRPr="00A1082D">
        <w:rPr>
          <w:spacing w:val="-14"/>
        </w:rPr>
        <w:t xml:space="preserve"> </w:t>
      </w:r>
      <w:r w:rsidRPr="00A1082D">
        <w:t>слова</w:t>
      </w:r>
      <w:r w:rsidRPr="00A1082D">
        <w:rPr>
          <w:spacing w:val="-14"/>
        </w:rPr>
        <w:t xml:space="preserve"> </w:t>
      </w:r>
      <w:r w:rsidRPr="00A1082D">
        <w:t>(неодобрительное,</w:t>
      </w:r>
      <w:r w:rsidRPr="00A1082D">
        <w:rPr>
          <w:spacing w:val="-13"/>
        </w:rPr>
        <w:t xml:space="preserve"> </w:t>
      </w:r>
      <w:r w:rsidRPr="00A1082D">
        <w:t>ласкательное,</w:t>
      </w:r>
      <w:r w:rsidRPr="00A1082D">
        <w:rPr>
          <w:spacing w:val="-14"/>
        </w:rPr>
        <w:t xml:space="preserve"> </w:t>
      </w:r>
      <w:r w:rsidRPr="00A1082D">
        <w:t>шутливое</w:t>
      </w:r>
      <w:r w:rsidRPr="00A1082D">
        <w:rPr>
          <w:spacing w:val="-14"/>
        </w:rPr>
        <w:t xml:space="preserve"> </w:t>
      </w:r>
      <w:r w:rsidRPr="00A1082D">
        <w:t>идругое).</w:t>
      </w:r>
      <w:r w:rsidRPr="00A1082D">
        <w:rPr>
          <w:spacing w:val="-14"/>
        </w:rPr>
        <w:t xml:space="preserve"> </w:t>
      </w:r>
      <w:r w:rsidRPr="00A1082D">
        <w:t xml:space="preserve">Особенности </w:t>
      </w:r>
      <w:r w:rsidRPr="00A1082D">
        <w:rPr>
          <w:spacing w:val="-2"/>
        </w:rPr>
        <w:t>употребления.</w:t>
      </w:r>
    </w:p>
    <w:p w:rsidR="005A4B1C" w:rsidRPr="00A1082D" w:rsidRDefault="00E83FC3">
      <w:pPr>
        <w:pStyle w:val="a3"/>
        <w:ind w:left="1492" w:right="3093"/>
      </w:pPr>
      <w:r w:rsidRPr="00A1082D">
        <w:t>Фразеология</w:t>
      </w:r>
      <w:r w:rsidRPr="00A1082D">
        <w:rPr>
          <w:spacing w:val="-11"/>
        </w:rPr>
        <w:t xml:space="preserve"> </w:t>
      </w:r>
      <w:r w:rsidRPr="00A1082D">
        <w:t>русского</w:t>
      </w:r>
      <w:r w:rsidRPr="00A1082D">
        <w:rPr>
          <w:spacing w:val="-12"/>
        </w:rPr>
        <w:t xml:space="preserve"> </w:t>
      </w:r>
      <w:r w:rsidRPr="00A1082D">
        <w:t>языка</w:t>
      </w:r>
      <w:r w:rsidRPr="00A1082D">
        <w:rPr>
          <w:spacing w:val="-6"/>
        </w:rPr>
        <w:t xml:space="preserve"> </w:t>
      </w:r>
      <w:r w:rsidRPr="00A1082D">
        <w:t>(повторение,</w:t>
      </w:r>
      <w:r w:rsidRPr="00A1082D">
        <w:rPr>
          <w:spacing w:val="-5"/>
        </w:rPr>
        <w:t xml:space="preserve"> </w:t>
      </w:r>
      <w:r w:rsidRPr="00A1082D">
        <w:t>обобщение).</w:t>
      </w:r>
      <w:r w:rsidRPr="00A1082D">
        <w:rPr>
          <w:spacing w:val="-5"/>
        </w:rPr>
        <w:t xml:space="preserve"> </w:t>
      </w:r>
      <w:r w:rsidRPr="00A1082D">
        <w:t>Крылатые</w:t>
      </w:r>
      <w:r w:rsidRPr="00A1082D">
        <w:rPr>
          <w:spacing w:val="-14"/>
        </w:rPr>
        <w:t xml:space="preserve"> </w:t>
      </w:r>
      <w:r w:rsidRPr="00A1082D">
        <w:t>слова. Морфемика и словообразование. Словообразовательные нормы.</w:t>
      </w:r>
    </w:p>
    <w:p w:rsidR="005A4B1C" w:rsidRPr="00A1082D" w:rsidRDefault="00E83FC3">
      <w:pPr>
        <w:pStyle w:val="a3"/>
        <w:spacing w:before="2"/>
        <w:ind w:left="925" w:right="392" w:firstLine="566"/>
      </w:pPr>
      <w:r w:rsidRPr="00A1082D">
        <w:t>Морфемика и словообразование как разделы лингвистики (повторение, обобщение). Морфемный и словообразовательный</w:t>
      </w:r>
      <w:r w:rsidRPr="00A1082D">
        <w:rPr>
          <w:spacing w:val="-14"/>
        </w:rPr>
        <w:t xml:space="preserve"> </w:t>
      </w:r>
      <w:r w:rsidRPr="00A1082D">
        <w:t>анализ</w:t>
      </w:r>
      <w:r w:rsidRPr="00A1082D">
        <w:rPr>
          <w:spacing w:val="-13"/>
        </w:rPr>
        <w:t xml:space="preserve"> </w:t>
      </w:r>
      <w:r w:rsidRPr="00A1082D">
        <w:t>слова.</w:t>
      </w:r>
      <w:r w:rsidRPr="00A1082D">
        <w:rPr>
          <w:spacing w:val="-10"/>
        </w:rPr>
        <w:t xml:space="preserve"> </w:t>
      </w:r>
      <w:r w:rsidRPr="00A1082D">
        <w:t>Словообразовательные</w:t>
      </w:r>
      <w:r w:rsidRPr="00A1082D">
        <w:rPr>
          <w:spacing w:val="-14"/>
        </w:rPr>
        <w:t xml:space="preserve"> </w:t>
      </w:r>
      <w:r w:rsidRPr="00A1082D">
        <w:t>трудности</w:t>
      </w:r>
      <w:r w:rsidRPr="00A1082D">
        <w:rPr>
          <w:spacing w:val="-7"/>
        </w:rPr>
        <w:t xml:space="preserve"> </w:t>
      </w:r>
      <w:r w:rsidRPr="00A1082D">
        <w:t>(обзор).Особенности</w:t>
      </w:r>
      <w:r w:rsidRPr="00A1082D">
        <w:rPr>
          <w:spacing w:val="8"/>
        </w:rPr>
        <w:t xml:space="preserve"> </w:t>
      </w:r>
      <w:r w:rsidRPr="00A1082D">
        <w:t>употребления сложносокращенных слов (аббревиатур).</w:t>
      </w:r>
    </w:p>
    <w:p w:rsidR="005A4B1C" w:rsidRPr="00A1082D" w:rsidRDefault="00E83FC3">
      <w:pPr>
        <w:pStyle w:val="a3"/>
        <w:spacing w:line="252" w:lineRule="exact"/>
        <w:ind w:left="1492"/>
      </w:pPr>
      <w:r w:rsidRPr="00A1082D">
        <w:rPr>
          <w:spacing w:val="-2"/>
        </w:rPr>
        <w:t>Морфология.</w:t>
      </w:r>
      <w:r w:rsidRPr="00A1082D">
        <w:rPr>
          <w:spacing w:val="16"/>
        </w:rPr>
        <w:t xml:space="preserve"> </w:t>
      </w:r>
      <w:r w:rsidRPr="00A1082D">
        <w:rPr>
          <w:spacing w:val="-2"/>
        </w:rPr>
        <w:t>Морфологические</w:t>
      </w:r>
      <w:r w:rsidRPr="00A1082D">
        <w:rPr>
          <w:spacing w:val="7"/>
        </w:rPr>
        <w:t xml:space="preserve"> </w:t>
      </w:r>
      <w:r w:rsidRPr="00A1082D">
        <w:rPr>
          <w:spacing w:val="-2"/>
        </w:rPr>
        <w:t>нормы.</w:t>
      </w:r>
    </w:p>
    <w:p w:rsidR="005A4B1C" w:rsidRPr="00A1082D" w:rsidRDefault="00E83FC3">
      <w:pPr>
        <w:pStyle w:val="a3"/>
        <w:spacing w:before="2" w:line="252" w:lineRule="exact"/>
        <w:ind w:left="1492"/>
      </w:pPr>
      <w:r w:rsidRPr="00A1082D">
        <w:t>Морфология</w:t>
      </w:r>
      <w:r w:rsidRPr="00A1082D">
        <w:rPr>
          <w:spacing w:val="49"/>
        </w:rPr>
        <w:t xml:space="preserve"> </w:t>
      </w:r>
      <w:r w:rsidRPr="00A1082D">
        <w:t>как</w:t>
      </w:r>
      <w:r w:rsidRPr="00A1082D">
        <w:rPr>
          <w:spacing w:val="50"/>
        </w:rPr>
        <w:t xml:space="preserve"> </w:t>
      </w:r>
      <w:r w:rsidRPr="00A1082D">
        <w:t>раздел</w:t>
      </w:r>
      <w:r w:rsidRPr="00A1082D">
        <w:rPr>
          <w:spacing w:val="50"/>
        </w:rPr>
        <w:t xml:space="preserve"> </w:t>
      </w:r>
      <w:r w:rsidRPr="00A1082D">
        <w:t>лингвистики</w:t>
      </w:r>
      <w:r w:rsidRPr="00A1082D">
        <w:rPr>
          <w:spacing w:val="52"/>
        </w:rPr>
        <w:t xml:space="preserve"> </w:t>
      </w:r>
      <w:r w:rsidRPr="00A1082D">
        <w:t>(повторение,</w:t>
      </w:r>
      <w:r w:rsidRPr="00A1082D">
        <w:rPr>
          <w:spacing w:val="53"/>
        </w:rPr>
        <w:t xml:space="preserve"> </w:t>
      </w:r>
      <w:r w:rsidRPr="00A1082D">
        <w:t>обобщение).</w:t>
      </w:r>
      <w:r w:rsidRPr="00A1082D">
        <w:rPr>
          <w:spacing w:val="53"/>
        </w:rPr>
        <w:t xml:space="preserve"> </w:t>
      </w:r>
      <w:r w:rsidRPr="00A1082D">
        <w:t>Морфологический</w:t>
      </w:r>
      <w:r w:rsidRPr="00A1082D">
        <w:rPr>
          <w:spacing w:val="9"/>
        </w:rPr>
        <w:t xml:space="preserve"> </w:t>
      </w:r>
      <w:r w:rsidRPr="00A1082D">
        <w:t>анализ</w:t>
      </w:r>
      <w:r w:rsidRPr="00A1082D">
        <w:rPr>
          <w:spacing w:val="47"/>
        </w:rPr>
        <w:t xml:space="preserve"> </w:t>
      </w:r>
      <w:r w:rsidRPr="00A1082D">
        <w:rPr>
          <w:spacing w:val="-2"/>
        </w:rPr>
        <w:t>слова.</w:t>
      </w:r>
    </w:p>
    <w:p w:rsidR="005A4B1C" w:rsidRPr="00A1082D" w:rsidRDefault="00E83FC3">
      <w:pPr>
        <w:pStyle w:val="a3"/>
        <w:spacing w:line="252" w:lineRule="exact"/>
        <w:ind w:left="925"/>
      </w:pPr>
      <w:r w:rsidRPr="00A1082D">
        <w:t>Особенности</w:t>
      </w:r>
      <w:r w:rsidRPr="00A1082D">
        <w:rPr>
          <w:spacing w:val="-1"/>
        </w:rPr>
        <w:t xml:space="preserve"> </w:t>
      </w:r>
      <w:r w:rsidRPr="00A1082D">
        <w:t>употребления</w:t>
      </w:r>
      <w:r w:rsidRPr="00A1082D">
        <w:rPr>
          <w:spacing w:val="-6"/>
        </w:rPr>
        <w:t xml:space="preserve"> </w:t>
      </w:r>
      <w:r w:rsidRPr="00A1082D">
        <w:t>в</w:t>
      </w:r>
      <w:r w:rsidRPr="00A1082D">
        <w:rPr>
          <w:spacing w:val="-6"/>
        </w:rPr>
        <w:t xml:space="preserve"> </w:t>
      </w:r>
      <w:r w:rsidRPr="00A1082D">
        <w:t>тексте</w:t>
      </w:r>
      <w:r w:rsidRPr="00A1082D">
        <w:rPr>
          <w:spacing w:val="-11"/>
        </w:rPr>
        <w:t xml:space="preserve"> </w:t>
      </w:r>
      <w:r w:rsidRPr="00A1082D">
        <w:t>слов</w:t>
      </w:r>
      <w:r w:rsidRPr="00A1082D">
        <w:rPr>
          <w:spacing w:val="-4"/>
        </w:rPr>
        <w:t xml:space="preserve"> </w:t>
      </w:r>
      <w:r w:rsidRPr="00A1082D">
        <w:t>разных</w:t>
      </w:r>
      <w:r w:rsidRPr="00A1082D">
        <w:rPr>
          <w:spacing w:val="-5"/>
        </w:rPr>
        <w:t xml:space="preserve"> </w:t>
      </w:r>
      <w:r w:rsidRPr="00A1082D">
        <w:t>частей</w:t>
      </w:r>
      <w:r w:rsidRPr="00A1082D">
        <w:rPr>
          <w:spacing w:val="-2"/>
        </w:rPr>
        <w:t xml:space="preserve"> речи.</w:t>
      </w:r>
    </w:p>
    <w:p w:rsidR="005A4B1C" w:rsidRPr="00A1082D" w:rsidRDefault="00E83FC3">
      <w:pPr>
        <w:pStyle w:val="a3"/>
        <w:spacing w:before="1"/>
        <w:ind w:left="1492" w:right="820"/>
        <w:jc w:val="left"/>
      </w:pPr>
      <w:r w:rsidRPr="00A1082D">
        <w:t>Морфологические</w:t>
      </w:r>
      <w:r w:rsidRPr="00A1082D">
        <w:rPr>
          <w:spacing w:val="-9"/>
        </w:rPr>
        <w:t xml:space="preserve"> </w:t>
      </w:r>
      <w:r w:rsidRPr="00A1082D">
        <w:t>нормы</w:t>
      </w:r>
      <w:r w:rsidRPr="00A1082D">
        <w:rPr>
          <w:spacing w:val="-4"/>
        </w:rPr>
        <w:t xml:space="preserve"> </w:t>
      </w:r>
      <w:r w:rsidRPr="00A1082D">
        <w:t>современного</w:t>
      </w:r>
      <w:r w:rsidRPr="00A1082D">
        <w:rPr>
          <w:spacing w:val="-7"/>
        </w:rPr>
        <w:t xml:space="preserve"> </w:t>
      </w:r>
      <w:r w:rsidRPr="00A1082D">
        <w:t>русского</w:t>
      </w:r>
      <w:r w:rsidRPr="00A1082D">
        <w:rPr>
          <w:spacing w:val="-8"/>
        </w:rPr>
        <w:t xml:space="preserve"> </w:t>
      </w:r>
      <w:r w:rsidRPr="00A1082D">
        <w:t>литературного</w:t>
      </w:r>
      <w:r w:rsidRPr="00A1082D">
        <w:rPr>
          <w:spacing w:val="-7"/>
        </w:rPr>
        <w:t xml:space="preserve"> </w:t>
      </w:r>
      <w:r w:rsidRPr="00A1082D">
        <w:t>языка</w:t>
      </w:r>
      <w:r w:rsidRPr="00A1082D">
        <w:rPr>
          <w:spacing w:val="-2"/>
        </w:rPr>
        <w:t xml:space="preserve"> </w:t>
      </w:r>
      <w:r w:rsidRPr="00A1082D">
        <w:t>(общеепредставление). Основные нормы употребления имен существительных: форм рода, числа, падежа.</w:t>
      </w:r>
    </w:p>
    <w:p w:rsidR="005A4B1C" w:rsidRPr="00A1082D" w:rsidRDefault="00E83FC3">
      <w:pPr>
        <w:pStyle w:val="a3"/>
        <w:spacing w:before="5" w:line="237" w:lineRule="auto"/>
        <w:ind w:left="1492"/>
        <w:jc w:val="left"/>
      </w:pPr>
      <w:r w:rsidRPr="00A1082D">
        <w:t>Основные</w:t>
      </w:r>
      <w:r w:rsidRPr="00A1082D">
        <w:rPr>
          <w:spacing w:val="-10"/>
        </w:rPr>
        <w:t xml:space="preserve"> </w:t>
      </w:r>
      <w:r w:rsidRPr="00A1082D">
        <w:t>нормы</w:t>
      </w:r>
      <w:r w:rsidRPr="00A1082D">
        <w:rPr>
          <w:spacing w:val="-5"/>
        </w:rPr>
        <w:t xml:space="preserve"> </w:t>
      </w:r>
      <w:r w:rsidRPr="00A1082D">
        <w:t>употребления</w:t>
      </w:r>
      <w:r w:rsidRPr="00A1082D">
        <w:rPr>
          <w:spacing w:val="-1"/>
        </w:rPr>
        <w:t xml:space="preserve"> </w:t>
      </w:r>
      <w:r w:rsidRPr="00A1082D">
        <w:t>имен</w:t>
      </w:r>
      <w:r w:rsidRPr="00A1082D">
        <w:rPr>
          <w:spacing w:val="-4"/>
        </w:rPr>
        <w:t xml:space="preserve"> </w:t>
      </w:r>
      <w:r w:rsidRPr="00A1082D">
        <w:t>прилагательных:</w:t>
      </w:r>
      <w:r w:rsidRPr="00A1082D">
        <w:rPr>
          <w:spacing w:val="-7"/>
        </w:rPr>
        <w:t xml:space="preserve"> </w:t>
      </w:r>
      <w:r w:rsidRPr="00A1082D">
        <w:t>форм</w:t>
      </w:r>
      <w:r w:rsidRPr="00A1082D">
        <w:rPr>
          <w:spacing w:val="-6"/>
        </w:rPr>
        <w:t xml:space="preserve"> </w:t>
      </w:r>
      <w:r w:rsidRPr="00A1082D">
        <w:t>степеней</w:t>
      </w:r>
      <w:r w:rsidRPr="00A1082D">
        <w:rPr>
          <w:spacing w:val="-4"/>
        </w:rPr>
        <w:t xml:space="preserve"> </w:t>
      </w:r>
      <w:r w:rsidRPr="00A1082D">
        <w:t>сравнения, краткой</w:t>
      </w:r>
      <w:r w:rsidRPr="00A1082D">
        <w:rPr>
          <w:spacing w:val="-4"/>
        </w:rPr>
        <w:t xml:space="preserve"> </w:t>
      </w:r>
      <w:r w:rsidRPr="00A1082D">
        <w:t>формы. Основные нормы употребления количественных, порядковых и собирательных числительных.</w:t>
      </w:r>
    </w:p>
    <w:p w:rsidR="005A4B1C" w:rsidRPr="00A1082D" w:rsidRDefault="00E83FC3">
      <w:pPr>
        <w:pStyle w:val="a3"/>
        <w:spacing w:before="1"/>
        <w:ind w:left="925" w:right="393" w:firstLine="566"/>
      </w:pPr>
      <w:r w:rsidRPr="00A1082D">
        <w:t>Основные нормы употребления местоимений: формы 3-го лица личных местоимений, возвратного местоимения себя.</w:t>
      </w:r>
    </w:p>
    <w:p w:rsidR="005A4B1C" w:rsidRPr="00A1082D" w:rsidRDefault="00E83FC3">
      <w:pPr>
        <w:pStyle w:val="a3"/>
        <w:ind w:left="925" w:right="394" w:firstLine="566"/>
      </w:pPr>
      <w:r w:rsidRPr="00A1082D">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5A4B1C" w:rsidRPr="00A1082D" w:rsidRDefault="00E83FC3">
      <w:pPr>
        <w:pStyle w:val="a3"/>
        <w:spacing w:before="3" w:line="251" w:lineRule="exact"/>
        <w:ind w:left="1492"/>
      </w:pPr>
      <w:r w:rsidRPr="00A1082D">
        <w:t>Орфография.</w:t>
      </w:r>
      <w:r w:rsidRPr="00A1082D">
        <w:rPr>
          <w:spacing w:val="-6"/>
        </w:rPr>
        <w:t xml:space="preserve"> </w:t>
      </w:r>
      <w:r w:rsidRPr="00A1082D">
        <w:t>Основные</w:t>
      </w:r>
      <w:r w:rsidRPr="00A1082D">
        <w:rPr>
          <w:spacing w:val="-13"/>
        </w:rPr>
        <w:t xml:space="preserve"> </w:t>
      </w:r>
      <w:r w:rsidRPr="00A1082D">
        <w:t>правила</w:t>
      </w:r>
      <w:r w:rsidRPr="00A1082D">
        <w:rPr>
          <w:spacing w:val="-6"/>
        </w:rPr>
        <w:t xml:space="preserve"> </w:t>
      </w:r>
      <w:r w:rsidRPr="00A1082D">
        <w:rPr>
          <w:spacing w:val="-2"/>
        </w:rPr>
        <w:t>орфографии.</w:t>
      </w:r>
    </w:p>
    <w:p w:rsidR="005A4B1C" w:rsidRPr="00A1082D" w:rsidRDefault="00E83FC3">
      <w:pPr>
        <w:pStyle w:val="a3"/>
        <w:ind w:left="925" w:right="391" w:firstLine="566"/>
      </w:pPr>
      <w:r w:rsidRPr="00A1082D">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w:t>
      </w:r>
      <w:r w:rsidRPr="00A1082D">
        <w:rPr>
          <w:spacing w:val="-5"/>
        </w:rPr>
        <w:t xml:space="preserve"> </w:t>
      </w:r>
      <w:r w:rsidRPr="00A1082D">
        <w:t>и строчных букв; правила</w:t>
      </w:r>
      <w:r w:rsidRPr="00A1082D">
        <w:rPr>
          <w:spacing w:val="-3"/>
        </w:rPr>
        <w:t xml:space="preserve"> </w:t>
      </w:r>
      <w:r w:rsidRPr="00A1082D">
        <w:t>переноса слов; правила графическогосокращения слов.</w:t>
      </w:r>
    </w:p>
    <w:p w:rsidR="005A4B1C" w:rsidRPr="00A1082D" w:rsidRDefault="00E83FC3">
      <w:pPr>
        <w:pStyle w:val="a3"/>
        <w:ind w:left="1492" w:right="826"/>
      </w:pPr>
      <w:r w:rsidRPr="00A1082D">
        <w:t>Орфографические</w:t>
      </w:r>
      <w:r w:rsidRPr="00A1082D">
        <w:rPr>
          <w:spacing w:val="-8"/>
        </w:rPr>
        <w:t xml:space="preserve"> </w:t>
      </w:r>
      <w:r w:rsidRPr="00A1082D">
        <w:t>правила.</w:t>
      </w:r>
      <w:r w:rsidRPr="00A1082D">
        <w:rPr>
          <w:spacing w:val="-4"/>
        </w:rPr>
        <w:t xml:space="preserve"> </w:t>
      </w:r>
      <w:r w:rsidRPr="00A1082D">
        <w:t>Правописание</w:t>
      </w:r>
      <w:r w:rsidRPr="00A1082D">
        <w:rPr>
          <w:spacing w:val="-8"/>
        </w:rPr>
        <w:t xml:space="preserve"> </w:t>
      </w:r>
      <w:r w:rsidRPr="00A1082D">
        <w:t>гласных</w:t>
      </w:r>
      <w:r w:rsidRPr="00A1082D">
        <w:rPr>
          <w:spacing w:val="-5"/>
        </w:rPr>
        <w:t xml:space="preserve"> </w:t>
      </w:r>
      <w:r w:rsidRPr="00A1082D">
        <w:t>в корне.Употребление</w:t>
      </w:r>
      <w:r w:rsidRPr="00A1082D">
        <w:rPr>
          <w:spacing w:val="-5"/>
        </w:rPr>
        <w:t xml:space="preserve"> </w:t>
      </w:r>
      <w:r w:rsidRPr="00A1082D">
        <w:t>разделительных ъ</w:t>
      </w:r>
      <w:r w:rsidRPr="00A1082D">
        <w:rPr>
          <w:spacing w:val="-5"/>
        </w:rPr>
        <w:t xml:space="preserve"> </w:t>
      </w:r>
      <w:r w:rsidRPr="00A1082D">
        <w:t>и</w:t>
      </w:r>
      <w:r w:rsidRPr="00A1082D">
        <w:rPr>
          <w:spacing w:val="-4"/>
        </w:rPr>
        <w:t xml:space="preserve"> </w:t>
      </w:r>
      <w:r w:rsidRPr="00A1082D">
        <w:t>ь. Правописание приставок. Буквы ы - и после приставок.Правописание суффиксов.</w:t>
      </w:r>
    </w:p>
    <w:p w:rsidR="005A4B1C" w:rsidRPr="00A1082D" w:rsidRDefault="00E83FC3">
      <w:pPr>
        <w:pStyle w:val="a3"/>
        <w:spacing w:before="1"/>
        <w:ind w:left="1492"/>
      </w:pPr>
      <w:r w:rsidRPr="00A1082D">
        <w:t>Правописание</w:t>
      </w:r>
      <w:r w:rsidRPr="00A1082D">
        <w:rPr>
          <w:spacing w:val="-8"/>
        </w:rPr>
        <w:t xml:space="preserve"> </w:t>
      </w:r>
      <w:r w:rsidRPr="00A1082D">
        <w:t>н</w:t>
      </w:r>
      <w:r w:rsidRPr="00A1082D">
        <w:rPr>
          <w:spacing w:val="-4"/>
        </w:rPr>
        <w:t xml:space="preserve"> </w:t>
      </w:r>
      <w:r w:rsidRPr="00A1082D">
        <w:t>и</w:t>
      </w:r>
      <w:r w:rsidRPr="00A1082D">
        <w:rPr>
          <w:spacing w:val="-4"/>
        </w:rPr>
        <w:t xml:space="preserve"> </w:t>
      </w:r>
      <w:r w:rsidRPr="00A1082D">
        <w:t>нн в</w:t>
      </w:r>
      <w:r w:rsidRPr="00A1082D">
        <w:rPr>
          <w:spacing w:val="-4"/>
        </w:rPr>
        <w:t xml:space="preserve"> </w:t>
      </w:r>
      <w:r w:rsidRPr="00A1082D">
        <w:t>словах</w:t>
      </w:r>
      <w:r w:rsidRPr="00A1082D">
        <w:rPr>
          <w:spacing w:val="-3"/>
        </w:rPr>
        <w:t xml:space="preserve"> </w:t>
      </w:r>
      <w:r w:rsidRPr="00A1082D">
        <w:t>различных</w:t>
      </w:r>
      <w:r w:rsidRPr="00A1082D">
        <w:rPr>
          <w:spacing w:val="-5"/>
        </w:rPr>
        <w:t xml:space="preserve"> </w:t>
      </w:r>
      <w:r w:rsidRPr="00A1082D">
        <w:t>частей речи.Правописание</w:t>
      </w:r>
      <w:r w:rsidRPr="00A1082D">
        <w:rPr>
          <w:spacing w:val="-5"/>
        </w:rPr>
        <w:t xml:space="preserve"> </w:t>
      </w:r>
      <w:r w:rsidRPr="00A1082D">
        <w:t>не</w:t>
      </w:r>
      <w:r w:rsidRPr="00A1082D">
        <w:rPr>
          <w:spacing w:val="-7"/>
        </w:rPr>
        <w:t xml:space="preserve"> </w:t>
      </w:r>
      <w:r w:rsidRPr="00A1082D">
        <w:t>и</w:t>
      </w:r>
      <w:r w:rsidRPr="00A1082D">
        <w:rPr>
          <w:spacing w:val="-4"/>
        </w:rPr>
        <w:t xml:space="preserve"> </w:t>
      </w:r>
      <w:r w:rsidRPr="00A1082D">
        <w:rPr>
          <w:spacing w:val="-5"/>
        </w:rPr>
        <w:t>ни.</w:t>
      </w:r>
    </w:p>
    <w:p w:rsidR="005A4B1C" w:rsidRPr="00A1082D" w:rsidRDefault="00E83FC3">
      <w:pPr>
        <w:pStyle w:val="a3"/>
        <w:spacing w:before="3" w:line="237" w:lineRule="auto"/>
        <w:ind w:left="925" w:right="400" w:firstLine="566"/>
      </w:pPr>
      <w:r w:rsidRPr="00A1082D">
        <w:t>Правописание окончаний имен существительных, имен прилагательных и глаголов. Слитное, дефисное и раздельное написание слов.</w:t>
      </w:r>
    </w:p>
    <w:p w:rsidR="005A4B1C" w:rsidRPr="00A1082D" w:rsidRDefault="00E83FC3">
      <w:pPr>
        <w:pStyle w:val="a3"/>
        <w:spacing w:before="1"/>
        <w:ind w:left="1492"/>
      </w:pPr>
      <w:r w:rsidRPr="00A1082D">
        <w:t>Речь.</w:t>
      </w:r>
      <w:r w:rsidRPr="00A1082D">
        <w:rPr>
          <w:spacing w:val="-4"/>
        </w:rPr>
        <w:t xml:space="preserve"> </w:t>
      </w:r>
      <w:r w:rsidRPr="00A1082D">
        <w:t>Речевое</w:t>
      </w:r>
      <w:r w:rsidRPr="00A1082D">
        <w:rPr>
          <w:spacing w:val="-11"/>
        </w:rPr>
        <w:t xml:space="preserve"> </w:t>
      </w:r>
      <w:r w:rsidRPr="00A1082D">
        <w:rPr>
          <w:spacing w:val="-2"/>
        </w:rPr>
        <w:t>общение.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1492"/>
      </w:pPr>
      <w:r w:rsidRPr="00A1082D">
        <w:lastRenderedPageBreak/>
        <w:t>Речь</w:t>
      </w:r>
      <w:r w:rsidRPr="00A1082D">
        <w:rPr>
          <w:spacing w:val="-12"/>
        </w:rPr>
        <w:t xml:space="preserve"> </w:t>
      </w:r>
      <w:r w:rsidRPr="00A1082D">
        <w:t>как</w:t>
      </w:r>
      <w:r w:rsidRPr="00A1082D">
        <w:rPr>
          <w:spacing w:val="-9"/>
        </w:rPr>
        <w:t xml:space="preserve"> </w:t>
      </w:r>
      <w:r w:rsidRPr="00A1082D">
        <w:t>деятельность.</w:t>
      </w:r>
      <w:r w:rsidRPr="00A1082D">
        <w:rPr>
          <w:spacing w:val="-7"/>
        </w:rPr>
        <w:t xml:space="preserve"> </w:t>
      </w:r>
      <w:r w:rsidRPr="00A1082D">
        <w:t>Виды</w:t>
      </w:r>
      <w:r w:rsidRPr="00A1082D">
        <w:rPr>
          <w:spacing w:val="-8"/>
        </w:rPr>
        <w:t xml:space="preserve"> </w:t>
      </w:r>
      <w:r w:rsidRPr="00A1082D">
        <w:t>речевой</w:t>
      </w:r>
      <w:r w:rsidRPr="00A1082D">
        <w:rPr>
          <w:spacing w:val="-7"/>
        </w:rPr>
        <w:t xml:space="preserve"> </w:t>
      </w:r>
      <w:r w:rsidRPr="00A1082D">
        <w:t>деятельности</w:t>
      </w:r>
      <w:r w:rsidRPr="00A1082D">
        <w:rPr>
          <w:spacing w:val="-7"/>
        </w:rPr>
        <w:t xml:space="preserve"> </w:t>
      </w:r>
      <w:r w:rsidRPr="00A1082D">
        <w:t>(повторение,</w:t>
      </w:r>
      <w:r w:rsidRPr="00A1082D">
        <w:rPr>
          <w:spacing w:val="-9"/>
        </w:rPr>
        <w:t xml:space="preserve"> </w:t>
      </w:r>
      <w:r w:rsidRPr="00A1082D">
        <w:rPr>
          <w:spacing w:val="-2"/>
        </w:rPr>
        <w:t>обобщение).</w:t>
      </w:r>
    </w:p>
    <w:p w:rsidR="005A4B1C" w:rsidRPr="00A1082D" w:rsidRDefault="00E83FC3">
      <w:pPr>
        <w:pStyle w:val="a3"/>
        <w:spacing w:before="3" w:line="237" w:lineRule="auto"/>
        <w:ind w:left="925" w:right="397" w:firstLine="566"/>
      </w:pPr>
      <w:r w:rsidRPr="00A1082D">
        <w:t>Речевое</w:t>
      </w:r>
      <w:r w:rsidRPr="00A1082D">
        <w:rPr>
          <w:spacing w:val="-9"/>
        </w:rPr>
        <w:t xml:space="preserve"> </w:t>
      </w:r>
      <w:r w:rsidRPr="00A1082D">
        <w:t>общение</w:t>
      </w:r>
      <w:r w:rsidRPr="00A1082D">
        <w:rPr>
          <w:spacing w:val="-8"/>
        </w:rPr>
        <w:t xml:space="preserve"> </w:t>
      </w:r>
      <w:r w:rsidRPr="00A1082D">
        <w:t>и</w:t>
      </w:r>
      <w:r w:rsidRPr="00A1082D">
        <w:rPr>
          <w:spacing w:val="-1"/>
        </w:rPr>
        <w:t xml:space="preserve"> </w:t>
      </w:r>
      <w:r w:rsidRPr="00A1082D">
        <w:t>его</w:t>
      </w:r>
      <w:r w:rsidRPr="00A1082D">
        <w:rPr>
          <w:spacing w:val="-7"/>
        </w:rPr>
        <w:t xml:space="preserve"> </w:t>
      </w:r>
      <w:r w:rsidRPr="00A1082D">
        <w:t>виды. Основные</w:t>
      </w:r>
      <w:r w:rsidRPr="00A1082D">
        <w:rPr>
          <w:spacing w:val="-8"/>
        </w:rPr>
        <w:t xml:space="preserve"> </w:t>
      </w:r>
      <w:r w:rsidRPr="00A1082D">
        <w:t>сферы</w:t>
      </w:r>
      <w:r w:rsidRPr="00A1082D">
        <w:rPr>
          <w:spacing w:val="-2"/>
        </w:rPr>
        <w:t xml:space="preserve"> </w:t>
      </w:r>
      <w:r w:rsidRPr="00A1082D">
        <w:t>речевого</w:t>
      </w:r>
      <w:r w:rsidRPr="00A1082D">
        <w:rPr>
          <w:spacing w:val="-6"/>
        </w:rPr>
        <w:t xml:space="preserve"> </w:t>
      </w:r>
      <w:r w:rsidRPr="00A1082D">
        <w:t>общения. Речевая ситуацияи ее компоненты (адресант и</w:t>
      </w:r>
      <w:r w:rsidRPr="00A1082D">
        <w:rPr>
          <w:spacing w:val="-1"/>
        </w:rPr>
        <w:t xml:space="preserve"> </w:t>
      </w:r>
      <w:r w:rsidRPr="00A1082D">
        <w:t>адресат; мотивы и цели, предмет и тема речи; условия общения).</w:t>
      </w:r>
    </w:p>
    <w:p w:rsidR="005A4B1C" w:rsidRPr="00A1082D" w:rsidRDefault="00E83FC3">
      <w:pPr>
        <w:pStyle w:val="a3"/>
        <w:spacing w:before="1"/>
        <w:ind w:left="925" w:right="393" w:firstLine="566"/>
      </w:pPr>
      <w:r w:rsidRPr="00A1082D">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A4B1C" w:rsidRPr="00A1082D" w:rsidRDefault="00E83FC3">
      <w:pPr>
        <w:pStyle w:val="a3"/>
        <w:spacing w:before="2"/>
        <w:ind w:left="925" w:right="390" w:firstLine="566"/>
      </w:pPr>
      <w:r w:rsidRPr="00A1082D">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5A4B1C" w:rsidRPr="00A1082D" w:rsidRDefault="00E83FC3">
      <w:pPr>
        <w:pStyle w:val="a3"/>
        <w:ind w:left="925" w:right="400" w:firstLine="566"/>
      </w:pPr>
      <w:r w:rsidRPr="00A1082D">
        <w:t>Текст. Информационно-смысловая переработка текста.</w:t>
      </w:r>
      <w:r w:rsidRPr="00A1082D">
        <w:rPr>
          <w:spacing w:val="-14"/>
        </w:rPr>
        <w:t xml:space="preserve"> </w:t>
      </w:r>
      <w:r w:rsidRPr="00A1082D">
        <w:t xml:space="preserve">Текст, его основные признаки (повторение, </w:t>
      </w:r>
      <w:r w:rsidRPr="00A1082D">
        <w:rPr>
          <w:spacing w:val="-2"/>
        </w:rPr>
        <w:t>обобщение).</w:t>
      </w:r>
    </w:p>
    <w:p w:rsidR="005A4B1C" w:rsidRPr="00A1082D" w:rsidRDefault="00E83FC3">
      <w:pPr>
        <w:pStyle w:val="a3"/>
        <w:spacing w:before="3"/>
        <w:ind w:left="925" w:right="400" w:firstLine="566"/>
      </w:pPr>
      <w:r w:rsidRPr="00A1082D">
        <w:t>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идругие.</w:t>
      </w:r>
    </w:p>
    <w:p w:rsidR="005A4B1C" w:rsidRPr="00A1082D" w:rsidRDefault="00E83FC3">
      <w:pPr>
        <w:pStyle w:val="a3"/>
        <w:spacing w:line="252" w:lineRule="exact"/>
        <w:ind w:left="1492"/>
      </w:pPr>
      <w:r w:rsidRPr="00A1082D">
        <w:t>План.</w:t>
      </w:r>
      <w:r w:rsidRPr="00A1082D">
        <w:rPr>
          <w:spacing w:val="-14"/>
        </w:rPr>
        <w:t xml:space="preserve"> </w:t>
      </w:r>
      <w:r w:rsidRPr="00A1082D">
        <w:t>Тезисы.</w:t>
      </w:r>
      <w:r w:rsidRPr="00A1082D">
        <w:rPr>
          <w:spacing w:val="-7"/>
        </w:rPr>
        <w:t xml:space="preserve"> </w:t>
      </w:r>
      <w:r w:rsidRPr="00A1082D">
        <w:t>Конспект.</w:t>
      </w:r>
      <w:r w:rsidRPr="00A1082D">
        <w:rPr>
          <w:spacing w:val="-7"/>
        </w:rPr>
        <w:t xml:space="preserve"> </w:t>
      </w:r>
      <w:r w:rsidRPr="00A1082D">
        <w:t>Реферат.</w:t>
      </w:r>
      <w:r w:rsidRPr="00A1082D">
        <w:rPr>
          <w:spacing w:val="-3"/>
        </w:rPr>
        <w:t xml:space="preserve"> </w:t>
      </w:r>
      <w:r w:rsidRPr="00A1082D">
        <w:t>Аннотация.</w:t>
      </w:r>
      <w:r w:rsidRPr="00A1082D">
        <w:rPr>
          <w:spacing w:val="-11"/>
        </w:rPr>
        <w:t xml:space="preserve"> </w:t>
      </w:r>
      <w:r w:rsidRPr="00A1082D">
        <w:t>Отзыв.</w:t>
      </w:r>
      <w:r w:rsidRPr="00A1082D">
        <w:rPr>
          <w:spacing w:val="-11"/>
        </w:rPr>
        <w:t xml:space="preserve"> </w:t>
      </w:r>
      <w:r w:rsidRPr="00A1082D">
        <w:rPr>
          <w:spacing w:val="-2"/>
        </w:rPr>
        <w:t>Рецензия.</w:t>
      </w:r>
    </w:p>
    <w:p w:rsidR="005A4B1C" w:rsidRPr="00A1082D" w:rsidRDefault="00E83FC3">
      <w:pPr>
        <w:pStyle w:val="3"/>
        <w:spacing w:before="20"/>
        <w:ind w:left="4570"/>
      </w:pPr>
      <w:r w:rsidRPr="00A1082D">
        <w:t>Содержание</w:t>
      </w:r>
      <w:r w:rsidRPr="00A1082D">
        <w:rPr>
          <w:spacing w:val="-7"/>
        </w:rPr>
        <w:t xml:space="preserve"> </w:t>
      </w:r>
      <w:r w:rsidRPr="00A1082D">
        <w:t>обучения</w:t>
      </w:r>
      <w:r w:rsidRPr="00A1082D">
        <w:rPr>
          <w:spacing w:val="-6"/>
        </w:rPr>
        <w:t xml:space="preserve"> </w:t>
      </w:r>
      <w:r w:rsidRPr="00A1082D">
        <w:t>в</w:t>
      </w:r>
      <w:r w:rsidRPr="00A1082D">
        <w:rPr>
          <w:spacing w:val="-6"/>
        </w:rPr>
        <w:t xml:space="preserve"> </w:t>
      </w:r>
      <w:r w:rsidRPr="00A1082D">
        <w:t>11</w:t>
      </w:r>
      <w:r w:rsidRPr="00A1082D">
        <w:rPr>
          <w:spacing w:val="-6"/>
        </w:rPr>
        <w:t xml:space="preserve"> </w:t>
      </w:r>
      <w:r w:rsidRPr="00A1082D">
        <w:rPr>
          <w:spacing w:val="-2"/>
        </w:rPr>
        <w:t>классе</w:t>
      </w:r>
    </w:p>
    <w:p w:rsidR="005A4B1C" w:rsidRPr="00A1082D" w:rsidRDefault="00E83FC3">
      <w:pPr>
        <w:pStyle w:val="a3"/>
        <w:spacing w:before="21"/>
        <w:ind w:left="1492"/>
      </w:pPr>
      <w:r w:rsidRPr="00A1082D">
        <w:t>Общие</w:t>
      </w:r>
      <w:r w:rsidRPr="00A1082D">
        <w:rPr>
          <w:spacing w:val="-12"/>
        </w:rPr>
        <w:t xml:space="preserve"> </w:t>
      </w:r>
      <w:r w:rsidRPr="00A1082D">
        <w:t>сведения</w:t>
      </w:r>
      <w:r w:rsidRPr="00A1082D">
        <w:rPr>
          <w:spacing w:val="1"/>
        </w:rPr>
        <w:t xml:space="preserve"> </w:t>
      </w:r>
      <w:r w:rsidRPr="00A1082D">
        <w:t>о</w:t>
      </w:r>
      <w:r w:rsidRPr="00A1082D">
        <w:rPr>
          <w:spacing w:val="-5"/>
        </w:rPr>
        <w:t xml:space="preserve"> </w:t>
      </w:r>
      <w:r w:rsidRPr="00A1082D">
        <w:rPr>
          <w:spacing w:val="-2"/>
        </w:rPr>
        <w:t>языке.</w:t>
      </w:r>
    </w:p>
    <w:p w:rsidR="005A4B1C" w:rsidRPr="00A1082D" w:rsidRDefault="00E83FC3">
      <w:pPr>
        <w:pStyle w:val="a3"/>
        <w:spacing w:before="2"/>
        <w:ind w:left="925" w:right="388" w:firstLine="566"/>
      </w:pPr>
      <w:r w:rsidRPr="00A1082D">
        <w:t>Культура речи в экологическом аспекте. Экология как наука, экология языка (общее</w:t>
      </w:r>
      <w:r w:rsidRPr="00A1082D">
        <w:rPr>
          <w:spacing w:val="40"/>
        </w:rPr>
        <w:t xml:space="preserve"> </w:t>
      </w:r>
      <w:r w:rsidRPr="00A1082D">
        <w:t>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A4B1C" w:rsidRPr="00A1082D" w:rsidRDefault="00E83FC3">
      <w:pPr>
        <w:pStyle w:val="a3"/>
        <w:spacing w:before="3" w:line="237" w:lineRule="auto"/>
        <w:ind w:left="1492" w:right="6541"/>
      </w:pPr>
      <w:r w:rsidRPr="00A1082D">
        <w:t xml:space="preserve">Язык и речь. Культура речи. </w:t>
      </w:r>
      <w:r w:rsidRPr="00A1082D">
        <w:rPr>
          <w:spacing w:val="-2"/>
        </w:rPr>
        <w:t>Синтаксис.</w:t>
      </w:r>
      <w:r w:rsidRPr="00A1082D">
        <w:rPr>
          <w:spacing w:val="12"/>
        </w:rPr>
        <w:t xml:space="preserve"> </w:t>
      </w:r>
      <w:r w:rsidRPr="00A1082D">
        <w:rPr>
          <w:spacing w:val="-2"/>
        </w:rPr>
        <w:t>Синтаксические</w:t>
      </w:r>
      <w:r w:rsidRPr="00A1082D">
        <w:rPr>
          <w:spacing w:val="7"/>
        </w:rPr>
        <w:t xml:space="preserve"> </w:t>
      </w:r>
      <w:r w:rsidRPr="00A1082D">
        <w:rPr>
          <w:spacing w:val="-2"/>
        </w:rPr>
        <w:t>нормы.</w:t>
      </w:r>
    </w:p>
    <w:p w:rsidR="005A4B1C" w:rsidRPr="00A1082D" w:rsidRDefault="00E83FC3">
      <w:pPr>
        <w:pStyle w:val="a3"/>
        <w:spacing w:before="1"/>
        <w:ind w:left="925" w:right="391" w:firstLine="566"/>
      </w:pPr>
      <w:r w:rsidRPr="00A1082D">
        <w:t>Синтаксис как раздел лингвистики (повторение, обобщение). Синтаксический анализ словосочетания и предложения.</w:t>
      </w:r>
    </w:p>
    <w:p w:rsidR="005A4B1C" w:rsidRPr="00A1082D" w:rsidRDefault="00E83FC3">
      <w:pPr>
        <w:pStyle w:val="a3"/>
        <w:ind w:left="925" w:right="395" w:firstLine="566"/>
      </w:pPr>
      <w:r w:rsidRPr="00A1082D">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w:t>
      </w:r>
      <w:r w:rsidRPr="00A1082D">
        <w:rPr>
          <w:spacing w:val="-2"/>
        </w:rPr>
        <w:t>бессоюзие.</w:t>
      </w:r>
    </w:p>
    <w:p w:rsidR="005A4B1C" w:rsidRPr="00A1082D" w:rsidRDefault="00E83FC3">
      <w:pPr>
        <w:pStyle w:val="a3"/>
        <w:ind w:left="925" w:right="390" w:firstLine="566"/>
      </w:pPr>
      <w:r w:rsidRPr="00A1082D">
        <w:t>Синтаксические нормы. Порядок слов в предложении. Основные нормы согласования сказуемого с подлежащим,</w:t>
      </w:r>
      <w:r w:rsidRPr="00A1082D">
        <w:rPr>
          <w:spacing w:val="-1"/>
        </w:rPr>
        <w:t xml:space="preserve"> </w:t>
      </w:r>
      <w:r w:rsidRPr="00A1082D">
        <w:t>в</w:t>
      </w:r>
      <w:r w:rsidRPr="00A1082D">
        <w:rPr>
          <w:spacing w:val="-4"/>
        </w:rPr>
        <w:t xml:space="preserve"> </w:t>
      </w:r>
      <w:r w:rsidRPr="00A1082D">
        <w:t>состав</w:t>
      </w:r>
      <w:r w:rsidRPr="00A1082D">
        <w:rPr>
          <w:spacing w:val="-1"/>
        </w:rPr>
        <w:t xml:space="preserve"> </w:t>
      </w:r>
      <w:r w:rsidRPr="00A1082D">
        <w:t>которого</w:t>
      </w:r>
      <w:r w:rsidRPr="00A1082D">
        <w:rPr>
          <w:spacing w:val="-6"/>
        </w:rPr>
        <w:t xml:space="preserve"> </w:t>
      </w:r>
      <w:r w:rsidRPr="00A1082D">
        <w:t>входят</w:t>
      </w:r>
      <w:r w:rsidRPr="00A1082D">
        <w:rPr>
          <w:spacing w:val="-3"/>
        </w:rPr>
        <w:t xml:space="preserve"> </w:t>
      </w:r>
      <w:r w:rsidRPr="00A1082D">
        <w:t>слова множество, ряд, большинство, меньшинство;</w:t>
      </w:r>
      <w:r w:rsidRPr="00A1082D">
        <w:rPr>
          <w:spacing w:val="-1"/>
        </w:rPr>
        <w:t xml:space="preserve"> </w:t>
      </w:r>
      <w:r w:rsidRPr="00A1082D">
        <w:t>с</w:t>
      </w:r>
      <w:r w:rsidRPr="00A1082D">
        <w:rPr>
          <w:spacing w:val="-4"/>
        </w:rPr>
        <w:t xml:space="preserve"> </w:t>
      </w:r>
      <w:r w:rsidRPr="00A1082D">
        <w:t>подлежащим, выраженным</w:t>
      </w:r>
      <w:r w:rsidRPr="00A1082D">
        <w:rPr>
          <w:spacing w:val="-3"/>
        </w:rPr>
        <w:t xml:space="preserve"> </w:t>
      </w:r>
      <w:r w:rsidRPr="00A1082D">
        <w:t>количественно-именным</w:t>
      </w:r>
      <w:r w:rsidRPr="00A1082D">
        <w:rPr>
          <w:spacing w:val="-3"/>
        </w:rPr>
        <w:t xml:space="preserve"> </w:t>
      </w:r>
      <w:r w:rsidRPr="00A1082D">
        <w:t>сочетанием</w:t>
      </w:r>
      <w:r w:rsidRPr="00A1082D">
        <w:rPr>
          <w:spacing w:val="-4"/>
        </w:rPr>
        <w:t xml:space="preserve"> </w:t>
      </w:r>
      <w:r w:rsidRPr="00A1082D">
        <w:t>(двадцать</w:t>
      </w:r>
      <w:r w:rsidRPr="00A1082D">
        <w:rPr>
          <w:spacing w:val="-4"/>
        </w:rPr>
        <w:t xml:space="preserve"> </w:t>
      </w:r>
      <w:r w:rsidRPr="00A1082D">
        <w:t>лет,</w:t>
      </w:r>
      <w:r w:rsidRPr="00A1082D">
        <w:rPr>
          <w:spacing w:val="-1"/>
        </w:rPr>
        <w:t xml:space="preserve"> </w:t>
      </w:r>
      <w:r w:rsidRPr="00A1082D">
        <w:t>пять</w:t>
      </w:r>
      <w:r w:rsidRPr="00A1082D">
        <w:rPr>
          <w:spacing w:val="-7"/>
        </w:rPr>
        <w:t xml:space="preserve"> </w:t>
      </w:r>
      <w:r w:rsidRPr="00A1082D">
        <w:t>человек);</w:t>
      </w:r>
      <w:r w:rsidRPr="00A1082D">
        <w:rPr>
          <w:spacing w:val="-2"/>
        </w:rPr>
        <w:t xml:space="preserve"> </w:t>
      </w:r>
      <w:r w:rsidRPr="00A1082D">
        <w:t>имеющим</w:t>
      </w:r>
      <w:r w:rsidRPr="00A1082D">
        <w:rPr>
          <w:spacing w:val="-4"/>
        </w:rPr>
        <w:t xml:space="preserve"> </w:t>
      </w:r>
      <w:r w:rsidRPr="00A1082D">
        <w:t>в</w:t>
      </w:r>
      <w:r w:rsidRPr="00A1082D">
        <w:rPr>
          <w:spacing w:val="-2"/>
        </w:rPr>
        <w:t xml:space="preserve"> </w:t>
      </w:r>
      <w:r w:rsidRPr="00A1082D">
        <w:t>своем</w:t>
      </w:r>
      <w:r w:rsidRPr="00A1082D">
        <w:rPr>
          <w:spacing w:val="-4"/>
        </w:rPr>
        <w:t xml:space="preserve"> </w:t>
      </w:r>
      <w:r w:rsidRPr="00A1082D">
        <w:t>составе числительные, оканчивающиеся на один;</w:t>
      </w:r>
      <w:r w:rsidRPr="00A1082D">
        <w:rPr>
          <w:spacing w:val="-14"/>
        </w:rPr>
        <w:t xml:space="preserve"> </w:t>
      </w:r>
      <w:r w:rsidRPr="00A1082D">
        <w:t>имеющим в своем составе числительные два, три, четыре или числительное, оканчивающееся</w:t>
      </w:r>
      <w:r w:rsidRPr="00A1082D">
        <w:rPr>
          <w:spacing w:val="-14"/>
        </w:rPr>
        <w:t xml:space="preserve"> </w:t>
      </w:r>
      <w:r w:rsidRPr="00A1082D">
        <w:t>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A4B1C" w:rsidRPr="00A1082D" w:rsidRDefault="00E83FC3">
      <w:pPr>
        <w:pStyle w:val="a3"/>
        <w:spacing w:line="242" w:lineRule="auto"/>
        <w:ind w:left="925" w:right="397" w:firstLine="566"/>
      </w:pPr>
      <w:r w:rsidRPr="00A1082D">
        <w:t>Основные нормы управления: правильный выбор падежной или предложнопадежной формы управляемого слова.</w:t>
      </w:r>
    </w:p>
    <w:p w:rsidR="005A4B1C" w:rsidRPr="00A1082D" w:rsidRDefault="00E83FC3">
      <w:pPr>
        <w:pStyle w:val="a3"/>
        <w:spacing w:line="237" w:lineRule="auto"/>
        <w:ind w:left="925" w:right="400" w:firstLine="566"/>
      </w:pPr>
      <w:r w:rsidRPr="00A1082D">
        <w:t>Основные нормы употребления однородных членов предложения. Основные нормы употребления причастных и деепричастных оборотов.Основные нормы построения сложных предложений.</w:t>
      </w:r>
    </w:p>
    <w:p w:rsidR="005A4B1C" w:rsidRPr="00A1082D" w:rsidRDefault="00E83FC3">
      <w:pPr>
        <w:pStyle w:val="a3"/>
        <w:spacing w:before="1"/>
        <w:ind w:left="1492"/>
      </w:pPr>
      <w:r w:rsidRPr="00A1082D">
        <w:t>Пунктуация.</w:t>
      </w:r>
      <w:r w:rsidRPr="00A1082D">
        <w:rPr>
          <w:spacing w:val="-9"/>
        </w:rPr>
        <w:t xml:space="preserve"> </w:t>
      </w:r>
      <w:r w:rsidRPr="00A1082D">
        <w:t>Основные</w:t>
      </w:r>
      <w:r w:rsidRPr="00A1082D">
        <w:rPr>
          <w:spacing w:val="-12"/>
        </w:rPr>
        <w:t xml:space="preserve"> </w:t>
      </w:r>
      <w:r w:rsidRPr="00A1082D">
        <w:t>правила</w:t>
      </w:r>
      <w:r w:rsidRPr="00A1082D">
        <w:rPr>
          <w:spacing w:val="-9"/>
        </w:rPr>
        <w:t xml:space="preserve"> </w:t>
      </w:r>
      <w:r w:rsidRPr="00A1082D">
        <w:rPr>
          <w:spacing w:val="-2"/>
        </w:rPr>
        <w:t>пунктуации.</w:t>
      </w:r>
    </w:p>
    <w:p w:rsidR="005A4B1C" w:rsidRPr="00A1082D" w:rsidRDefault="00E83FC3">
      <w:pPr>
        <w:pStyle w:val="a3"/>
        <w:spacing w:before="2"/>
        <w:ind w:left="925" w:right="391" w:firstLine="566"/>
      </w:pPr>
      <w:r w:rsidRPr="00A1082D">
        <w:t xml:space="preserve">Пунктуация как раздел лингвистики (повторение, обобщение). Пунктуационный анализ </w:t>
      </w:r>
      <w:r w:rsidRPr="00A1082D">
        <w:rPr>
          <w:spacing w:val="-2"/>
        </w:rPr>
        <w:t>предложения.</w:t>
      </w:r>
    </w:p>
    <w:p w:rsidR="005A4B1C" w:rsidRPr="00A1082D" w:rsidRDefault="00E83FC3">
      <w:pPr>
        <w:pStyle w:val="a3"/>
        <w:ind w:left="925" w:right="394" w:firstLine="566"/>
      </w:pPr>
      <w:r w:rsidRPr="00A1082D">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речи.Сочетание знаков препинания.</w:t>
      </w:r>
    </w:p>
    <w:p w:rsidR="005A4B1C" w:rsidRPr="00A1082D" w:rsidRDefault="00E83FC3">
      <w:pPr>
        <w:pStyle w:val="a3"/>
        <w:ind w:left="1492"/>
      </w:pPr>
      <w:r w:rsidRPr="00A1082D">
        <w:t>Знаки</w:t>
      </w:r>
      <w:r w:rsidRPr="00A1082D">
        <w:rPr>
          <w:spacing w:val="-6"/>
        </w:rPr>
        <w:t xml:space="preserve"> </w:t>
      </w:r>
      <w:r w:rsidRPr="00A1082D">
        <w:t>препинания</w:t>
      </w:r>
      <w:r w:rsidRPr="00A1082D">
        <w:rPr>
          <w:spacing w:val="-1"/>
        </w:rPr>
        <w:t xml:space="preserve"> </w:t>
      </w:r>
      <w:r w:rsidRPr="00A1082D">
        <w:t>и</w:t>
      </w:r>
      <w:r w:rsidRPr="00A1082D">
        <w:rPr>
          <w:spacing w:val="-5"/>
        </w:rPr>
        <w:t xml:space="preserve"> </w:t>
      </w:r>
      <w:r w:rsidRPr="00A1082D">
        <w:t>их</w:t>
      </w:r>
      <w:r w:rsidRPr="00A1082D">
        <w:rPr>
          <w:spacing w:val="-1"/>
        </w:rPr>
        <w:t xml:space="preserve"> </w:t>
      </w:r>
      <w:r w:rsidRPr="00A1082D">
        <w:t>функции.</w:t>
      </w:r>
      <w:r w:rsidRPr="00A1082D">
        <w:rPr>
          <w:spacing w:val="2"/>
        </w:rPr>
        <w:t xml:space="preserve"> </w:t>
      </w:r>
      <w:r w:rsidRPr="00A1082D">
        <w:t>Знаки</w:t>
      </w:r>
      <w:r w:rsidRPr="00A1082D">
        <w:rPr>
          <w:spacing w:val="-5"/>
        </w:rPr>
        <w:t xml:space="preserve"> </w:t>
      </w:r>
      <w:r w:rsidRPr="00A1082D">
        <w:t>препинания</w:t>
      </w:r>
      <w:r w:rsidRPr="00A1082D">
        <w:rPr>
          <w:spacing w:val="-4"/>
        </w:rPr>
        <w:t xml:space="preserve"> </w:t>
      </w:r>
      <w:r w:rsidRPr="00A1082D">
        <w:t>между</w:t>
      </w:r>
      <w:r w:rsidRPr="00A1082D">
        <w:rPr>
          <w:spacing w:val="-6"/>
        </w:rPr>
        <w:t xml:space="preserve"> </w:t>
      </w:r>
      <w:r w:rsidRPr="00A1082D">
        <w:t>подлежащим</w:t>
      </w:r>
      <w:r w:rsidRPr="00A1082D">
        <w:rPr>
          <w:spacing w:val="4"/>
        </w:rPr>
        <w:t xml:space="preserve"> </w:t>
      </w:r>
      <w:r w:rsidRPr="00A1082D">
        <w:t xml:space="preserve">и </w:t>
      </w:r>
      <w:r w:rsidRPr="00A1082D">
        <w:rPr>
          <w:spacing w:val="-2"/>
        </w:rPr>
        <w:t>сказуемым.</w:t>
      </w:r>
    </w:p>
    <w:p w:rsidR="005A4B1C" w:rsidRPr="00A1082D" w:rsidRDefault="00E83FC3">
      <w:pPr>
        <w:pStyle w:val="a3"/>
        <w:spacing w:line="300" w:lineRule="auto"/>
        <w:ind w:left="1492" w:right="756"/>
      </w:pPr>
      <w:r w:rsidRPr="00A1082D">
        <w:t>Знаки</w:t>
      </w:r>
      <w:r w:rsidRPr="00A1082D">
        <w:rPr>
          <w:spacing w:val="-5"/>
        </w:rPr>
        <w:t xml:space="preserve"> </w:t>
      </w:r>
      <w:r w:rsidRPr="00A1082D">
        <w:t>препинания</w:t>
      </w:r>
      <w:r w:rsidRPr="00A1082D">
        <w:rPr>
          <w:spacing w:val="-7"/>
        </w:rPr>
        <w:t xml:space="preserve"> </w:t>
      </w:r>
      <w:r w:rsidRPr="00A1082D">
        <w:t>в</w:t>
      </w:r>
      <w:r w:rsidRPr="00A1082D">
        <w:rPr>
          <w:spacing w:val="-5"/>
        </w:rPr>
        <w:t xml:space="preserve"> </w:t>
      </w:r>
      <w:r w:rsidRPr="00A1082D">
        <w:t>предложениях</w:t>
      </w:r>
      <w:r w:rsidRPr="00A1082D">
        <w:rPr>
          <w:spacing w:val="-2"/>
        </w:rPr>
        <w:t xml:space="preserve"> </w:t>
      </w:r>
      <w:r w:rsidRPr="00A1082D">
        <w:t>с</w:t>
      </w:r>
      <w:r w:rsidRPr="00A1082D">
        <w:rPr>
          <w:spacing w:val="-4"/>
        </w:rPr>
        <w:t xml:space="preserve"> </w:t>
      </w:r>
      <w:r w:rsidRPr="00A1082D">
        <w:t>однородными</w:t>
      </w:r>
      <w:r w:rsidRPr="00A1082D">
        <w:rPr>
          <w:spacing w:val="-1"/>
        </w:rPr>
        <w:t xml:space="preserve"> </w:t>
      </w:r>
      <w:r w:rsidRPr="00A1082D">
        <w:t>членами.Знаки</w:t>
      </w:r>
      <w:r w:rsidRPr="00A1082D">
        <w:rPr>
          <w:spacing w:val="-8"/>
        </w:rPr>
        <w:t xml:space="preserve"> </w:t>
      </w:r>
      <w:r w:rsidRPr="00A1082D">
        <w:t>препинания</w:t>
      </w:r>
      <w:r w:rsidRPr="00A1082D">
        <w:rPr>
          <w:spacing w:val="-7"/>
        </w:rPr>
        <w:t xml:space="preserve"> </w:t>
      </w:r>
      <w:r w:rsidRPr="00A1082D">
        <w:t>при</w:t>
      </w:r>
      <w:r w:rsidRPr="00A1082D">
        <w:rPr>
          <w:spacing w:val="-2"/>
        </w:rPr>
        <w:t xml:space="preserve"> </w:t>
      </w:r>
      <w:r w:rsidRPr="00A1082D">
        <w:t>обособлении. Знаки</w:t>
      </w:r>
      <w:r w:rsidRPr="00A1082D">
        <w:rPr>
          <w:spacing w:val="-3"/>
        </w:rPr>
        <w:t xml:space="preserve"> </w:t>
      </w:r>
      <w:r w:rsidRPr="00A1082D">
        <w:t>препинания в предложениях с вводными конструкциями, обращениями, междометиями.</w:t>
      </w:r>
    </w:p>
    <w:p w:rsidR="005A4B1C" w:rsidRPr="00A1082D" w:rsidRDefault="00E83FC3">
      <w:pPr>
        <w:pStyle w:val="a3"/>
        <w:spacing w:line="192" w:lineRule="exact"/>
        <w:ind w:left="1492"/>
      </w:pPr>
      <w:r w:rsidRPr="00A1082D">
        <w:t>Знаки</w:t>
      </w:r>
      <w:r w:rsidRPr="00A1082D">
        <w:rPr>
          <w:spacing w:val="-10"/>
        </w:rPr>
        <w:t xml:space="preserve"> </w:t>
      </w:r>
      <w:r w:rsidRPr="00A1082D">
        <w:t>препинания</w:t>
      </w:r>
      <w:r w:rsidRPr="00A1082D">
        <w:rPr>
          <w:spacing w:val="-6"/>
        </w:rPr>
        <w:t xml:space="preserve"> </w:t>
      </w:r>
      <w:r w:rsidRPr="00A1082D">
        <w:t>в</w:t>
      </w:r>
      <w:r w:rsidRPr="00A1082D">
        <w:rPr>
          <w:spacing w:val="-6"/>
        </w:rPr>
        <w:t xml:space="preserve"> </w:t>
      </w:r>
      <w:r w:rsidRPr="00A1082D">
        <w:t>сложном</w:t>
      </w:r>
      <w:r w:rsidRPr="00A1082D">
        <w:rPr>
          <w:spacing w:val="-6"/>
        </w:rPr>
        <w:t xml:space="preserve"> </w:t>
      </w:r>
      <w:r w:rsidRPr="00A1082D">
        <w:rPr>
          <w:spacing w:val="-2"/>
        </w:rPr>
        <w:t>предложении.</w:t>
      </w:r>
    </w:p>
    <w:p w:rsidR="005A4B1C" w:rsidRPr="00A1082D" w:rsidRDefault="00E83FC3">
      <w:pPr>
        <w:pStyle w:val="a3"/>
        <w:spacing w:before="3" w:line="237" w:lineRule="auto"/>
        <w:ind w:left="925" w:firstLine="566"/>
        <w:jc w:val="left"/>
      </w:pPr>
      <w:r w:rsidRPr="00A1082D">
        <w:t>Знаки</w:t>
      </w:r>
      <w:r w:rsidRPr="00A1082D">
        <w:rPr>
          <w:spacing w:val="-3"/>
        </w:rPr>
        <w:t xml:space="preserve"> </w:t>
      </w:r>
      <w:r w:rsidRPr="00A1082D">
        <w:t>препинания</w:t>
      </w:r>
      <w:r w:rsidRPr="00A1082D">
        <w:rPr>
          <w:spacing w:val="-1"/>
        </w:rPr>
        <w:t xml:space="preserve"> </w:t>
      </w:r>
      <w:r w:rsidRPr="00A1082D">
        <w:t>в</w:t>
      </w:r>
      <w:r w:rsidRPr="00A1082D">
        <w:rPr>
          <w:spacing w:val="-3"/>
        </w:rPr>
        <w:t xml:space="preserve"> </w:t>
      </w:r>
      <w:r w:rsidRPr="00A1082D">
        <w:t>сложном</w:t>
      </w:r>
      <w:r w:rsidRPr="00A1082D">
        <w:rPr>
          <w:spacing w:val="-1"/>
        </w:rPr>
        <w:t xml:space="preserve"> </w:t>
      </w:r>
      <w:r w:rsidRPr="00A1082D">
        <w:t>предложении с</w:t>
      </w:r>
      <w:r w:rsidRPr="00A1082D">
        <w:rPr>
          <w:spacing w:val="-2"/>
        </w:rPr>
        <w:t xml:space="preserve"> </w:t>
      </w:r>
      <w:r w:rsidRPr="00A1082D">
        <w:t>разными видами</w:t>
      </w:r>
      <w:r w:rsidRPr="00A1082D">
        <w:rPr>
          <w:spacing w:val="-4"/>
        </w:rPr>
        <w:t xml:space="preserve"> </w:t>
      </w:r>
      <w:r w:rsidRPr="00A1082D">
        <w:t>связи.Знаки препинания</w:t>
      </w:r>
      <w:r w:rsidRPr="00A1082D">
        <w:rPr>
          <w:spacing w:val="-5"/>
        </w:rPr>
        <w:t xml:space="preserve"> </w:t>
      </w:r>
      <w:r w:rsidRPr="00A1082D">
        <w:t>при</w:t>
      </w:r>
      <w:r w:rsidRPr="00A1082D">
        <w:rPr>
          <w:spacing w:val="-4"/>
        </w:rPr>
        <w:t xml:space="preserve"> </w:t>
      </w:r>
      <w:r w:rsidRPr="00A1082D">
        <w:t>передаче чужой речи.</w:t>
      </w:r>
    </w:p>
    <w:p w:rsidR="005A4B1C" w:rsidRPr="00A1082D" w:rsidRDefault="00E83FC3">
      <w:pPr>
        <w:pStyle w:val="a3"/>
        <w:spacing w:before="1"/>
        <w:ind w:left="1492"/>
        <w:jc w:val="left"/>
      </w:pPr>
      <w:r w:rsidRPr="00A1082D">
        <w:t>Функциональная</w:t>
      </w:r>
      <w:r w:rsidRPr="00A1082D">
        <w:rPr>
          <w:spacing w:val="-11"/>
        </w:rPr>
        <w:t xml:space="preserve"> </w:t>
      </w:r>
      <w:r w:rsidRPr="00A1082D">
        <w:t>стилистика.</w:t>
      </w:r>
      <w:r w:rsidRPr="00A1082D">
        <w:rPr>
          <w:spacing w:val="-12"/>
        </w:rPr>
        <w:t xml:space="preserve"> </w:t>
      </w:r>
      <w:r w:rsidRPr="00A1082D">
        <w:t>Культура</w:t>
      </w:r>
      <w:r w:rsidRPr="00A1082D">
        <w:rPr>
          <w:spacing w:val="-9"/>
        </w:rPr>
        <w:t xml:space="preserve"> </w:t>
      </w:r>
      <w:r w:rsidRPr="00A1082D">
        <w:rPr>
          <w:spacing w:val="-4"/>
        </w:rPr>
        <w:t>речи.</w:t>
      </w:r>
    </w:p>
    <w:p w:rsidR="005A4B1C" w:rsidRPr="00A1082D" w:rsidRDefault="00E83FC3">
      <w:pPr>
        <w:pStyle w:val="a3"/>
        <w:tabs>
          <w:tab w:val="left" w:pos="3290"/>
          <w:tab w:val="left" w:pos="5856"/>
          <w:tab w:val="left" w:pos="9007"/>
        </w:tabs>
        <w:spacing w:before="2"/>
        <w:ind w:left="925" w:right="426" w:firstLine="566"/>
        <w:jc w:val="left"/>
      </w:pPr>
      <w:r w:rsidRPr="00A1082D">
        <w:rPr>
          <w:spacing w:val="-2"/>
        </w:rPr>
        <w:t>Функциональная</w:t>
      </w:r>
      <w:r w:rsidRPr="00A1082D">
        <w:tab/>
        <w:t>стилистика</w:t>
      </w:r>
      <w:r w:rsidRPr="00A1082D">
        <w:rPr>
          <w:spacing w:val="80"/>
        </w:rPr>
        <w:t xml:space="preserve"> </w:t>
      </w:r>
      <w:r w:rsidRPr="00A1082D">
        <w:t>как</w:t>
      </w:r>
      <w:r w:rsidRPr="00A1082D">
        <w:rPr>
          <w:spacing w:val="80"/>
        </w:rPr>
        <w:t xml:space="preserve"> </w:t>
      </w:r>
      <w:r w:rsidRPr="00A1082D">
        <w:t>раздел</w:t>
      </w:r>
      <w:r w:rsidRPr="00A1082D">
        <w:tab/>
        <w:t>лингвистики.</w:t>
      </w:r>
      <w:r w:rsidRPr="00A1082D">
        <w:rPr>
          <w:spacing w:val="80"/>
        </w:rPr>
        <w:t xml:space="preserve"> </w:t>
      </w:r>
      <w:r w:rsidRPr="00A1082D">
        <w:t>Стилистическая</w:t>
      </w:r>
      <w:r w:rsidRPr="00A1082D">
        <w:tab/>
        <w:t>норма</w:t>
      </w:r>
      <w:r w:rsidRPr="00A1082D">
        <w:rPr>
          <w:spacing w:val="80"/>
        </w:rPr>
        <w:t xml:space="preserve"> </w:t>
      </w:r>
      <w:r w:rsidRPr="00A1082D">
        <w:t xml:space="preserve">(повторение, </w:t>
      </w:r>
      <w:r w:rsidRPr="00A1082D">
        <w:rPr>
          <w:spacing w:val="-2"/>
        </w:rPr>
        <w:t>обобщение).</w:t>
      </w:r>
    </w:p>
    <w:p w:rsidR="005A4B1C" w:rsidRPr="00A1082D" w:rsidRDefault="00E83FC3">
      <w:pPr>
        <w:pStyle w:val="a3"/>
        <w:tabs>
          <w:tab w:val="left" w:pos="2841"/>
          <w:tab w:val="left" w:pos="4665"/>
          <w:tab w:val="left" w:pos="6845"/>
          <w:tab w:val="left" w:pos="8747"/>
          <w:tab w:val="left" w:pos="10340"/>
        </w:tabs>
        <w:ind w:left="925" w:right="391" w:firstLine="566"/>
        <w:jc w:val="left"/>
      </w:pPr>
      <w:r w:rsidRPr="00A1082D">
        <w:t>Разговорная</w:t>
      </w:r>
      <w:r w:rsidRPr="00A1082D">
        <w:rPr>
          <w:spacing w:val="40"/>
        </w:rPr>
        <w:t xml:space="preserve"> </w:t>
      </w:r>
      <w:r w:rsidRPr="00A1082D">
        <w:t>речь,</w:t>
      </w:r>
      <w:r w:rsidRPr="00A1082D">
        <w:rPr>
          <w:spacing w:val="40"/>
        </w:rPr>
        <w:t xml:space="preserve"> </w:t>
      </w:r>
      <w:r w:rsidRPr="00A1082D">
        <w:t>сферы</w:t>
      </w:r>
      <w:r w:rsidRPr="00A1082D">
        <w:rPr>
          <w:spacing w:val="40"/>
        </w:rPr>
        <w:t xml:space="preserve"> </w:t>
      </w:r>
      <w:r w:rsidRPr="00A1082D">
        <w:t>ее</w:t>
      </w:r>
      <w:r w:rsidRPr="00A1082D">
        <w:rPr>
          <w:spacing w:val="40"/>
        </w:rPr>
        <w:t xml:space="preserve"> </w:t>
      </w:r>
      <w:r w:rsidRPr="00A1082D">
        <w:t>использования,</w:t>
      </w:r>
      <w:r w:rsidRPr="00A1082D">
        <w:rPr>
          <w:spacing w:val="40"/>
        </w:rPr>
        <w:t xml:space="preserve"> </w:t>
      </w:r>
      <w:r w:rsidRPr="00A1082D">
        <w:t>назначение.</w:t>
      </w:r>
      <w:r w:rsidRPr="00A1082D">
        <w:rPr>
          <w:spacing w:val="40"/>
        </w:rPr>
        <w:t xml:space="preserve"> </w:t>
      </w:r>
      <w:r w:rsidRPr="00A1082D">
        <w:t>Основные</w:t>
      </w:r>
      <w:r w:rsidRPr="00A1082D">
        <w:rPr>
          <w:spacing w:val="40"/>
        </w:rPr>
        <w:t xml:space="preserve"> </w:t>
      </w:r>
      <w:r w:rsidRPr="00A1082D">
        <w:t>признаки</w:t>
      </w:r>
      <w:r w:rsidRPr="00A1082D">
        <w:rPr>
          <w:spacing w:val="40"/>
        </w:rPr>
        <w:t xml:space="preserve"> </w:t>
      </w:r>
      <w:r w:rsidRPr="00A1082D">
        <w:t>разговорной</w:t>
      </w:r>
      <w:r w:rsidRPr="00A1082D">
        <w:rPr>
          <w:spacing w:val="40"/>
        </w:rPr>
        <w:t xml:space="preserve"> </w:t>
      </w:r>
      <w:r w:rsidRPr="00A1082D">
        <w:t xml:space="preserve">речи: </w:t>
      </w:r>
      <w:r w:rsidRPr="00A1082D">
        <w:rPr>
          <w:spacing w:val="-2"/>
        </w:rPr>
        <w:t>неофициальность,</w:t>
      </w:r>
      <w:r w:rsidRPr="00A1082D">
        <w:tab/>
      </w:r>
      <w:r w:rsidRPr="00A1082D">
        <w:rPr>
          <w:spacing w:val="-2"/>
        </w:rPr>
        <w:t>экспрессивность,</w:t>
      </w:r>
      <w:r w:rsidRPr="00A1082D">
        <w:tab/>
      </w:r>
      <w:r w:rsidRPr="00A1082D">
        <w:rPr>
          <w:spacing w:val="-2"/>
        </w:rPr>
        <w:t>неподготовленность,</w:t>
      </w:r>
      <w:r w:rsidRPr="00A1082D">
        <w:tab/>
      </w:r>
      <w:r w:rsidRPr="00A1082D">
        <w:rPr>
          <w:spacing w:val="-2"/>
        </w:rPr>
        <w:t>преимущественно</w:t>
      </w:r>
      <w:r w:rsidRPr="00A1082D">
        <w:tab/>
      </w:r>
      <w:r w:rsidRPr="00A1082D">
        <w:rPr>
          <w:spacing w:val="-2"/>
        </w:rPr>
        <w:t>диалогическая</w:t>
      </w:r>
      <w:r w:rsidRPr="00A1082D">
        <w:tab/>
      </w:r>
      <w:r w:rsidRPr="00A1082D">
        <w:rPr>
          <w:spacing w:val="-2"/>
        </w:rPr>
        <w:t>форма.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409"/>
      </w:pPr>
      <w:r w:rsidRPr="00A1082D">
        <w:lastRenderedPageBreak/>
        <w:t>Фонетические,</w:t>
      </w:r>
      <w:r w:rsidRPr="00A1082D">
        <w:rPr>
          <w:spacing w:val="-1"/>
        </w:rPr>
        <w:t xml:space="preserve"> </w:t>
      </w:r>
      <w:r w:rsidRPr="00A1082D">
        <w:t>интонационные,</w:t>
      </w:r>
      <w:r w:rsidRPr="00A1082D">
        <w:rPr>
          <w:spacing w:val="-1"/>
        </w:rPr>
        <w:t xml:space="preserve"> </w:t>
      </w:r>
      <w:r w:rsidRPr="00A1082D">
        <w:t>лексические,</w:t>
      </w:r>
      <w:r w:rsidRPr="00A1082D">
        <w:rPr>
          <w:spacing w:val="-1"/>
        </w:rPr>
        <w:t xml:space="preserve"> </w:t>
      </w:r>
      <w:r w:rsidRPr="00A1082D">
        <w:t>морфологические,</w:t>
      </w:r>
      <w:r w:rsidRPr="00A1082D">
        <w:rPr>
          <w:spacing w:val="-1"/>
        </w:rPr>
        <w:t xml:space="preserve"> </w:t>
      </w:r>
      <w:r w:rsidRPr="00A1082D">
        <w:t>синтаксические</w:t>
      </w:r>
      <w:r w:rsidRPr="00A1082D">
        <w:rPr>
          <w:spacing w:val="-5"/>
        </w:rPr>
        <w:t xml:space="preserve"> </w:t>
      </w:r>
      <w:r w:rsidRPr="00A1082D">
        <w:t>особенности</w:t>
      </w:r>
      <w:r w:rsidRPr="00A1082D">
        <w:rPr>
          <w:spacing w:val="-2"/>
        </w:rPr>
        <w:t xml:space="preserve"> </w:t>
      </w:r>
      <w:r w:rsidRPr="00A1082D">
        <w:t>разговорной речи. Основные жанры разговорной речи: устный рассказ, беседа, спор и другие (обзор).</w:t>
      </w:r>
    </w:p>
    <w:p w:rsidR="005A4B1C" w:rsidRPr="00A1082D" w:rsidRDefault="00E83FC3">
      <w:pPr>
        <w:pStyle w:val="a3"/>
        <w:spacing w:before="1"/>
        <w:ind w:left="925" w:right="397" w:firstLine="566"/>
      </w:pPr>
      <w:r w:rsidRPr="00A1082D">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A4B1C" w:rsidRPr="00A1082D" w:rsidRDefault="00E83FC3">
      <w:pPr>
        <w:pStyle w:val="a3"/>
        <w:spacing w:before="3"/>
        <w:ind w:left="925" w:right="389" w:firstLine="566"/>
      </w:pPr>
      <w:r w:rsidRPr="00A1082D">
        <w:t>Официально-деловой</w:t>
      </w:r>
      <w:r w:rsidRPr="00A1082D">
        <w:rPr>
          <w:spacing w:val="-6"/>
        </w:rPr>
        <w:t xml:space="preserve"> </w:t>
      </w:r>
      <w:r w:rsidRPr="00A1082D">
        <w:t>стиль,</w:t>
      </w:r>
      <w:r w:rsidRPr="00A1082D">
        <w:rPr>
          <w:spacing w:val="-5"/>
        </w:rPr>
        <w:t xml:space="preserve"> </w:t>
      </w:r>
      <w:r w:rsidRPr="00A1082D">
        <w:t>сферы</w:t>
      </w:r>
      <w:r w:rsidRPr="00A1082D">
        <w:rPr>
          <w:spacing w:val="-8"/>
        </w:rPr>
        <w:t xml:space="preserve"> </w:t>
      </w:r>
      <w:r w:rsidRPr="00A1082D">
        <w:t>его</w:t>
      </w:r>
      <w:r w:rsidRPr="00A1082D">
        <w:rPr>
          <w:spacing w:val="-13"/>
        </w:rPr>
        <w:t xml:space="preserve"> </w:t>
      </w:r>
      <w:r w:rsidRPr="00A1082D">
        <w:t>использования,</w:t>
      </w:r>
      <w:r w:rsidRPr="00A1082D">
        <w:rPr>
          <w:spacing w:val="-9"/>
        </w:rPr>
        <w:t xml:space="preserve"> </w:t>
      </w:r>
      <w:r w:rsidRPr="00A1082D">
        <w:t>назначение.</w:t>
      </w:r>
      <w:r w:rsidRPr="00A1082D">
        <w:rPr>
          <w:spacing w:val="-5"/>
        </w:rPr>
        <w:t xml:space="preserve"> </w:t>
      </w:r>
      <w:r w:rsidRPr="00A1082D">
        <w:t>Основные</w:t>
      </w:r>
      <w:r w:rsidRPr="00A1082D">
        <w:rPr>
          <w:spacing w:val="-14"/>
        </w:rPr>
        <w:t xml:space="preserve"> </w:t>
      </w:r>
      <w:r w:rsidRPr="00A1082D">
        <w:t>признаки</w:t>
      </w:r>
      <w:r w:rsidRPr="00A1082D">
        <w:rPr>
          <w:spacing w:val="-3"/>
        </w:rPr>
        <w:t xml:space="preserve"> </w:t>
      </w:r>
      <w:r w:rsidRPr="00A1082D">
        <w:t>официально- 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w:t>
      </w:r>
      <w:r w:rsidRPr="00A1082D">
        <w:rPr>
          <w:spacing w:val="-1"/>
        </w:rPr>
        <w:t xml:space="preserve"> </w:t>
      </w:r>
      <w:r w:rsidRPr="00A1082D">
        <w:t>приказ;</w:t>
      </w:r>
      <w:r w:rsidRPr="00A1082D">
        <w:rPr>
          <w:spacing w:val="-2"/>
        </w:rPr>
        <w:t xml:space="preserve"> </w:t>
      </w:r>
      <w:r w:rsidRPr="00A1082D">
        <w:t>расписка,</w:t>
      </w:r>
      <w:r w:rsidRPr="00A1082D">
        <w:rPr>
          <w:spacing w:val="-1"/>
        </w:rPr>
        <w:t xml:space="preserve"> </w:t>
      </w:r>
      <w:r w:rsidRPr="00A1082D">
        <w:t>заявление, доверенность; автобиография,</w:t>
      </w:r>
      <w:r w:rsidRPr="00A1082D">
        <w:rPr>
          <w:spacing w:val="-3"/>
        </w:rPr>
        <w:t xml:space="preserve"> </w:t>
      </w:r>
      <w:r w:rsidRPr="00A1082D">
        <w:t>характеристика,</w:t>
      </w:r>
      <w:r w:rsidRPr="00A1082D">
        <w:rPr>
          <w:spacing w:val="-1"/>
        </w:rPr>
        <w:t xml:space="preserve"> </w:t>
      </w:r>
      <w:r w:rsidRPr="00A1082D">
        <w:t>резюме</w:t>
      </w:r>
      <w:r w:rsidRPr="00A1082D">
        <w:rPr>
          <w:spacing w:val="-2"/>
        </w:rPr>
        <w:t xml:space="preserve"> </w:t>
      </w:r>
      <w:r w:rsidRPr="00A1082D">
        <w:t xml:space="preserve">и другие </w:t>
      </w:r>
      <w:r w:rsidRPr="00A1082D">
        <w:rPr>
          <w:spacing w:val="-2"/>
        </w:rPr>
        <w:t>(обзор).</w:t>
      </w:r>
    </w:p>
    <w:p w:rsidR="005A4B1C" w:rsidRPr="00A1082D" w:rsidRDefault="00E83FC3">
      <w:pPr>
        <w:pStyle w:val="a3"/>
        <w:ind w:left="925" w:right="392" w:firstLine="566"/>
      </w:pPr>
      <w:r w:rsidRPr="00A1082D">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A4B1C" w:rsidRPr="00A1082D" w:rsidRDefault="00E83FC3">
      <w:pPr>
        <w:pStyle w:val="a3"/>
        <w:ind w:left="925" w:right="400" w:firstLine="566"/>
      </w:pPr>
      <w:r w:rsidRPr="00A1082D">
        <w:t>Язык художественной литературы и его отличие от других функциональных разновидностей языка (повторение, обобщение). Основные</w:t>
      </w:r>
      <w:r w:rsidRPr="00A1082D">
        <w:rPr>
          <w:spacing w:val="-1"/>
        </w:rPr>
        <w:t xml:space="preserve"> </w:t>
      </w:r>
      <w:r w:rsidRPr="00A1082D">
        <w:t>признаки художественной речи: образность, широкое</w:t>
      </w:r>
      <w:r w:rsidRPr="00A1082D">
        <w:rPr>
          <w:spacing w:val="-1"/>
        </w:rPr>
        <w:t xml:space="preserve"> </w:t>
      </w:r>
      <w:r w:rsidRPr="00A1082D">
        <w:t xml:space="preserve">использование изобразительно-выразительных средств, языковых средств других функциональных разновидностей </w:t>
      </w:r>
      <w:r w:rsidRPr="00A1082D">
        <w:rPr>
          <w:spacing w:val="-2"/>
        </w:rPr>
        <w:t>языка.</w:t>
      </w:r>
    </w:p>
    <w:p w:rsidR="005A4B1C" w:rsidRPr="00A1082D" w:rsidRDefault="00E83FC3">
      <w:pPr>
        <w:pStyle w:val="3"/>
        <w:spacing w:before="5"/>
        <w:ind w:left="5616" w:right="411" w:hanging="4106"/>
      </w:pPr>
      <w:r w:rsidRPr="00A1082D">
        <w:t>Планируемые</w:t>
      </w:r>
      <w:r w:rsidRPr="00A1082D">
        <w:rPr>
          <w:spacing w:val="-5"/>
        </w:rPr>
        <w:t xml:space="preserve"> </w:t>
      </w:r>
      <w:r w:rsidRPr="00A1082D">
        <w:t>результаты</w:t>
      </w:r>
      <w:r w:rsidRPr="00A1082D">
        <w:rPr>
          <w:spacing w:val="-6"/>
        </w:rPr>
        <w:t xml:space="preserve"> </w:t>
      </w:r>
      <w:r w:rsidRPr="00A1082D">
        <w:t>освоения</w:t>
      </w:r>
      <w:r w:rsidRPr="00A1082D">
        <w:rPr>
          <w:spacing w:val="-3"/>
        </w:rPr>
        <w:t xml:space="preserve"> </w:t>
      </w:r>
      <w:r w:rsidRPr="00A1082D">
        <w:t>программы</w:t>
      </w:r>
      <w:r w:rsidRPr="00A1082D">
        <w:rPr>
          <w:spacing w:val="-3"/>
        </w:rPr>
        <w:t xml:space="preserve"> </w:t>
      </w:r>
      <w:r w:rsidRPr="00A1082D">
        <w:t>по</w:t>
      </w:r>
      <w:r w:rsidRPr="00A1082D">
        <w:rPr>
          <w:spacing w:val="-3"/>
        </w:rPr>
        <w:t xml:space="preserve"> </w:t>
      </w:r>
      <w:r w:rsidRPr="00A1082D">
        <w:t>русскому</w:t>
      </w:r>
      <w:r w:rsidRPr="00A1082D">
        <w:rPr>
          <w:spacing w:val="-3"/>
        </w:rPr>
        <w:t xml:space="preserve"> </w:t>
      </w:r>
      <w:r w:rsidRPr="00A1082D">
        <w:t>языку</w:t>
      </w:r>
      <w:r w:rsidRPr="00A1082D">
        <w:rPr>
          <w:spacing w:val="-7"/>
        </w:rPr>
        <w:t xml:space="preserve"> </w:t>
      </w:r>
      <w:r w:rsidRPr="00A1082D">
        <w:t>на</w:t>
      </w:r>
      <w:r w:rsidRPr="00A1082D">
        <w:rPr>
          <w:spacing w:val="-7"/>
        </w:rPr>
        <w:t xml:space="preserve"> </w:t>
      </w:r>
      <w:r w:rsidRPr="00A1082D">
        <w:t>уровне среднего</w:t>
      </w:r>
      <w:r w:rsidRPr="00A1082D">
        <w:rPr>
          <w:spacing w:val="-2"/>
        </w:rPr>
        <w:t xml:space="preserve"> </w:t>
      </w:r>
      <w:r w:rsidRPr="00A1082D">
        <w:t xml:space="preserve">общего </w:t>
      </w:r>
      <w:r w:rsidRPr="00A1082D">
        <w:rPr>
          <w:spacing w:val="-2"/>
        </w:rPr>
        <w:t>образования</w:t>
      </w:r>
    </w:p>
    <w:p w:rsidR="005A4B1C" w:rsidRPr="00A1082D" w:rsidRDefault="00E83FC3">
      <w:pPr>
        <w:pStyle w:val="a3"/>
        <w:ind w:left="925" w:right="388" w:firstLine="566"/>
      </w:pPr>
      <w:r w:rsidRPr="00A1082D">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sidRPr="00A1082D">
        <w:rPr>
          <w:spacing w:val="-14"/>
        </w:rPr>
        <w:t xml:space="preserve"> </w:t>
      </w:r>
      <w:r w:rsidRPr="00A1082D">
        <w:t>самопознания, самовоспитания и саморазвития,</w:t>
      </w:r>
      <w:r w:rsidRPr="00A1082D">
        <w:rPr>
          <w:spacing w:val="-4"/>
        </w:rPr>
        <w:t xml:space="preserve"> </w:t>
      </w:r>
      <w:r w:rsidRPr="00A1082D">
        <w:t>формирования</w:t>
      </w:r>
      <w:r w:rsidRPr="00A1082D">
        <w:rPr>
          <w:spacing w:val="-6"/>
        </w:rPr>
        <w:t xml:space="preserve"> </w:t>
      </w:r>
      <w:r w:rsidRPr="00A1082D">
        <w:t>внутренней</w:t>
      </w:r>
      <w:r w:rsidRPr="00A1082D">
        <w:rPr>
          <w:spacing w:val="-5"/>
        </w:rPr>
        <w:t xml:space="preserve"> </w:t>
      </w:r>
      <w:r w:rsidRPr="00A1082D">
        <w:t>позиции</w:t>
      </w:r>
      <w:r w:rsidRPr="00A1082D">
        <w:rPr>
          <w:spacing w:val="-5"/>
        </w:rPr>
        <w:t xml:space="preserve"> </w:t>
      </w:r>
      <w:r w:rsidRPr="00A1082D">
        <w:t>личности,патриотизма,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w:t>
      </w:r>
      <w:r w:rsidRPr="00A1082D">
        <w:rPr>
          <w:spacing w:val="-1"/>
        </w:rPr>
        <w:t xml:space="preserve"> </w:t>
      </w:r>
      <w:r w:rsidRPr="00A1082D">
        <w:t>многонационального народа Российской Федерации, природе и окружающей среде.</w:t>
      </w:r>
    </w:p>
    <w:p w:rsidR="005A4B1C" w:rsidRPr="00A1082D" w:rsidRDefault="00E83FC3">
      <w:pPr>
        <w:pStyle w:val="a3"/>
        <w:ind w:left="925" w:right="396" w:firstLine="566"/>
      </w:pPr>
      <w:r w:rsidRPr="00A1082D">
        <w:t>В</w:t>
      </w:r>
      <w:r w:rsidRPr="00A1082D">
        <w:rPr>
          <w:spacing w:val="-14"/>
        </w:rPr>
        <w:t xml:space="preserve"> </w:t>
      </w:r>
      <w:r w:rsidRPr="00A1082D">
        <w:t>результате</w:t>
      </w:r>
      <w:r w:rsidRPr="00A1082D">
        <w:rPr>
          <w:spacing w:val="-14"/>
        </w:rPr>
        <w:t xml:space="preserve"> </w:t>
      </w:r>
      <w:r w:rsidRPr="00A1082D">
        <w:t>изучения</w:t>
      </w:r>
      <w:r w:rsidRPr="00A1082D">
        <w:rPr>
          <w:spacing w:val="-14"/>
        </w:rPr>
        <w:t xml:space="preserve"> </w:t>
      </w:r>
      <w:r w:rsidRPr="00A1082D">
        <w:t>русского</w:t>
      </w:r>
      <w:r w:rsidRPr="00A1082D">
        <w:rPr>
          <w:spacing w:val="-13"/>
        </w:rPr>
        <w:t xml:space="preserve"> </w:t>
      </w:r>
      <w:r w:rsidRPr="00A1082D">
        <w:t>языка</w:t>
      </w:r>
      <w:r w:rsidRPr="00A1082D">
        <w:rPr>
          <w:spacing w:val="-14"/>
        </w:rPr>
        <w:t xml:space="preserve"> </w:t>
      </w:r>
      <w:r w:rsidRPr="00A1082D">
        <w:t>на</w:t>
      </w:r>
      <w:r w:rsidRPr="00A1082D">
        <w:rPr>
          <w:spacing w:val="-14"/>
        </w:rPr>
        <w:t xml:space="preserve"> </w:t>
      </w:r>
      <w:r w:rsidRPr="00A1082D">
        <w:t>уровне</w:t>
      </w:r>
      <w:r w:rsidRPr="00A1082D">
        <w:rPr>
          <w:spacing w:val="-14"/>
        </w:rPr>
        <w:t xml:space="preserve"> </w:t>
      </w:r>
      <w:r w:rsidRPr="00A1082D">
        <w:t>среднего</w:t>
      </w:r>
      <w:r w:rsidRPr="00A1082D">
        <w:rPr>
          <w:spacing w:val="-13"/>
        </w:rPr>
        <w:t xml:space="preserve"> </w:t>
      </w:r>
      <w:r w:rsidRPr="00A1082D">
        <w:t>общего</w:t>
      </w:r>
      <w:r w:rsidRPr="00A1082D">
        <w:rPr>
          <w:spacing w:val="-14"/>
        </w:rPr>
        <w:t xml:space="preserve"> </w:t>
      </w:r>
      <w:r w:rsidRPr="00A1082D">
        <w:t>образования</w:t>
      </w:r>
      <w:r w:rsidRPr="00A1082D">
        <w:rPr>
          <w:spacing w:val="-12"/>
        </w:rPr>
        <w:t xml:space="preserve"> </w:t>
      </w:r>
      <w:r w:rsidRPr="00A1082D">
        <w:t>у</w:t>
      </w:r>
      <w:r w:rsidRPr="00A1082D">
        <w:rPr>
          <w:spacing w:val="-14"/>
        </w:rPr>
        <w:t xml:space="preserve"> </w:t>
      </w:r>
      <w:r w:rsidRPr="00A1082D">
        <w:t>обучающегося</w:t>
      </w:r>
      <w:r w:rsidRPr="00A1082D">
        <w:rPr>
          <w:spacing w:val="-2"/>
        </w:rPr>
        <w:t xml:space="preserve"> </w:t>
      </w:r>
      <w:r w:rsidRPr="00A1082D">
        <w:t>будут сформированы следующие личностные результаты:</w:t>
      </w:r>
    </w:p>
    <w:p w:rsidR="005A4B1C" w:rsidRPr="00A1082D" w:rsidRDefault="00E83FC3">
      <w:pPr>
        <w:pStyle w:val="a5"/>
        <w:numPr>
          <w:ilvl w:val="0"/>
          <w:numId w:val="115"/>
        </w:numPr>
        <w:tabs>
          <w:tab w:val="left" w:pos="1697"/>
        </w:tabs>
        <w:spacing w:line="273" w:lineRule="exact"/>
        <w:ind w:left="1697" w:hanging="205"/>
        <w:jc w:val="both"/>
      </w:pPr>
      <w:r w:rsidRPr="00A1082D">
        <w:rPr>
          <w:spacing w:val="-2"/>
        </w:rPr>
        <w:t>гражданского</w:t>
      </w:r>
      <w:r w:rsidRPr="00A1082D">
        <w:rPr>
          <w:spacing w:val="7"/>
        </w:rPr>
        <w:t xml:space="preserve"> </w:t>
      </w:r>
      <w:r w:rsidRPr="00A1082D">
        <w:rPr>
          <w:spacing w:val="-2"/>
        </w:rPr>
        <w:t>воспитания:</w:t>
      </w:r>
    </w:p>
    <w:p w:rsidR="005A4B1C" w:rsidRPr="00A1082D" w:rsidRDefault="00E83FC3">
      <w:pPr>
        <w:pStyle w:val="a3"/>
        <w:ind w:left="925" w:right="400" w:firstLine="566"/>
      </w:pPr>
      <w:r w:rsidRPr="00A1082D">
        <w:t>сформированность гражданской позиции обучающегося как активного и ответственного члена российского общества;</w:t>
      </w:r>
    </w:p>
    <w:p w:rsidR="005A4B1C" w:rsidRPr="00A1082D" w:rsidRDefault="00E83FC3">
      <w:pPr>
        <w:pStyle w:val="a3"/>
        <w:ind w:left="1492" w:right="398"/>
      </w:pPr>
      <w:r w:rsidRPr="00A1082D">
        <w:t>осознание</w:t>
      </w:r>
      <w:r w:rsidRPr="00A1082D">
        <w:rPr>
          <w:spacing w:val="40"/>
        </w:rPr>
        <w:t xml:space="preserve"> </w:t>
      </w:r>
      <w:r w:rsidRPr="00A1082D">
        <w:t>своих</w:t>
      </w:r>
      <w:r w:rsidRPr="00A1082D">
        <w:rPr>
          <w:spacing w:val="40"/>
        </w:rPr>
        <w:t xml:space="preserve"> </w:t>
      </w:r>
      <w:r w:rsidRPr="00A1082D">
        <w:t>конституционных</w:t>
      </w:r>
      <w:r w:rsidRPr="00A1082D">
        <w:rPr>
          <w:spacing w:val="40"/>
        </w:rPr>
        <w:t xml:space="preserve"> </w:t>
      </w:r>
      <w:r w:rsidRPr="00A1082D">
        <w:t>прав</w:t>
      </w:r>
      <w:r w:rsidRPr="00A1082D">
        <w:rPr>
          <w:spacing w:val="40"/>
        </w:rPr>
        <w:t xml:space="preserve"> </w:t>
      </w:r>
      <w:r w:rsidRPr="00A1082D">
        <w:t>и</w:t>
      </w:r>
      <w:r w:rsidRPr="00A1082D">
        <w:rPr>
          <w:spacing w:val="40"/>
        </w:rPr>
        <w:t xml:space="preserve"> </w:t>
      </w:r>
      <w:r w:rsidRPr="00A1082D">
        <w:t>обязанностей,</w:t>
      </w:r>
      <w:r w:rsidRPr="00A1082D">
        <w:rPr>
          <w:spacing w:val="40"/>
        </w:rPr>
        <w:t xml:space="preserve"> </w:t>
      </w:r>
      <w:r w:rsidRPr="00A1082D">
        <w:t>уважение</w:t>
      </w:r>
      <w:r w:rsidRPr="00A1082D">
        <w:rPr>
          <w:spacing w:val="40"/>
        </w:rPr>
        <w:t xml:space="preserve"> </w:t>
      </w:r>
      <w:r w:rsidRPr="00A1082D">
        <w:t>закона</w:t>
      </w:r>
      <w:r w:rsidRPr="00A1082D">
        <w:rPr>
          <w:spacing w:val="40"/>
        </w:rPr>
        <w:t xml:space="preserve"> </w:t>
      </w:r>
      <w:r w:rsidRPr="00A1082D">
        <w:t>и</w:t>
      </w:r>
      <w:r w:rsidRPr="00A1082D">
        <w:rPr>
          <w:spacing w:val="40"/>
        </w:rPr>
        <w:t xml:space="preserve"> </w:t>
      </w:r>
      <w:r w:rsidRPr="00A1082D">
        <w:t>правопрядка; принятие</w:t>
      </w:r>
      <w:r w:rsidRPr="00A1082D">
        <w:rPr>
          <w:spacing w:val="48"/>
        </w:rPr>
        <w:t xml:space="preserve"> </w:t>
      </w:r>
      <w:r w:rsidRPr="00A1082D">
        <w:t>традиционных</w:t>
      </w:r>
      <w:r w:rsidRPr="00A1082D">
        <w:rPr>
          <w:spacing w:val="52"/>
        </w:rPr>
        <w:t xml:space="preserve"> </w:t>
      </w:r>
      <w:r w:rsidRPr="00A1082D">
        <w:t>национальных,</w:t>
      </w:r>
      <w:r w:rsidRPr="00A1082D">
        <w:rPr>
          <w:spacing w:val="55"/>
        </w:rPr>
        <w:t xml:space="preserve"> </w:t>
      </w:r>
      <w:r w:rsidRPr="00A1082D">
        <w:t>общечеловеческих</w:t>
      </w:r>
      <w:r w:rsidRPr="00A1082D">
        <w:rPr>
          <w:spacing w:val="58"/>
        </w:rPr>
        <w:t xml:space="preserve"> </w:t>
      </w:r>
      <w:r w:rsidRPr="00A1082D">
        <w:t>гуманистических</w:t>
      </w:r>
      <w:r w:rsidRPr="00A1082D">
        <w:rPr>
          <w:spacing w:val="57"/>
        </w:rPr>
        <w:t xml:space="preserve"> </w:t>
      </w:r>
      <w:r w:rsidRPr="00A1082D">
        <w:t>и</w:t>
      </w:r>
      <w:r w:rsidRPr="00A1082D">
        <w:rPr>
          <w:spacing w:val="57"/>
        </w:rPr>
        <w:t xml:space="preserve"> </w:t>
      </w:r>
      <w:r w:rsidRPr="00A1082D">
        <w:rPr>
          <w:spacing w:val="-2"/>
        </w:rPr>
        <w:t>демократических</w:t>
      </w:r>
    </w:p>
    <w:p w:rsidR="005A4B1C" w:rsidRPr="00A1082D" w:rsidRDefault="00E83FC3">
      <w:pPr>
        <w:pStyle w:val="a3"/>
        <w:spacing w:line="242" w:lineRule="auto"/>
        <w:ind w:left="925" w:right="388"/>
      </w:pPr>
      <w:r w:rsidRPr="00A1082D">
        <w:t>ценностей, в том числе в сопоставлении с ситуациями, отраженными в текстах литературных произведений, написанных на русском языке;</w:t>
      </w:r>
    </w:p>
    <w:p w:rsidR="005A4B1C" w:rsidRPr="00A1082D" w:rsidRDefault="00E83FC3">
      <w:pPr>
        <w:pStyle w:val="a3"/>
        <w:spacing w:line="242" w:lineRule="auto"/>
        <w:ind w:left="925" w:firstLine="566"/>
        <w:jc w:val="left"/>
      </w:pPr>
      <w:r w:rsidRPr="00A1082D">
        <w:t>готовность</w:t>
      </w:r>
      <w:r w:rsidRPr="00A1082D">
        <w:rPr>
          <w:spacing w:val="26"/>
        </w:rPr>
        <w:t xml:space="preserve"> </w:t>
      </w:r>
      <w:r w:rsidRPr="00A1082D">
        <w:t>противостоять</w:t>
      </w:r>
      <w:r w:rsidRPr="00A1082D">
        <w:rPr>
          <w:spacing w:val="26"/>
        </w:rPr>
        <w:t xml:space="preserve"> </w:t>
      </w:r>
      <w:r w:rsidRPr="00A1082D">
        <w:t>идеологии</w:t>
      </w:r>
      <w:r w:rsidRPr="00A1082D">
        <w:rPr>
          <w:spacing w:val="28"/>
        </w:rPr>
        <w:t xml:space="preserve"> </w:t>
      </w:r>
      <w:r w:rsidRPr="00A1082D">
        <w:t>экстремизма,</w:t>
      </w:r>
      <w:r w:rsidRPr="00A1082D">
        <w:rPr>
          <w:spacing w:val="24"/>
        </w:rPr>
        <w:t xml:space="preserve"> </w:t>
      </w:r>
      <w:r w:rsidRPr="00A1082D">
        <w:t>национализма,</w:t>
      </w:r>
      <w:r w:rsidRPr="00A1082D">
        <w:rPr>
          <w:spacing w:val="30"/>
        </w:rPr>
        <w:t xml:space="preserve"> </w:t>
      </w:r>
      <w:r w:rsidRPr="00A1082D">
        <w:t>ксенофобии,</w:t>
      </w:r>
      <w:r w:rsidRPr="00A1082D">
        <w:rPr>
          <w:spacing w:val="29"/>
        </w:rPr>
        <w:t xml:space="preserve"> </w:t>
      </w:r>
      <w:r w:rsidRPr="00A1082D">
        <w:t>дискриминации по социальным, религиозным, расовым, национальным признакам;</w:t>
      </w:r>
    </w:p>
    <w:p w:rsidR="005A4B1C" w:rsidRPr="00A1082D" w:rsidRDefault="00E83FC3">
      <w:pPr>
        <w:pStyle w:val="a3"/>
        <w:spacing w:line="242" w:lineRule="auto"/>
        <w:ind w:left="925" w:firstLine="566"/>
        <w:jc w:val="left"/>
      </w:pPr>
      <w:r w:rsidRPr="00A1082D">
        <w:t>готовность</w:t>
      </w:r>
      <w:r w:rsidRPr="00A1082D">
        <w:rPr>
          <w:spacing w:val="40"/>
        </w:rPr>
        <w:t xml:space="preserve"> </w:t>
      </w:r>
      <w:r w:rsidRPr="00A1082D">
        <w:t>вести</w:t>
      </w:r>
      <w:r w:rsidRPr="00A1082D">
        <w:rPr>
          <w:spacing w:val="40"/>
        </w:rPr>
        <w:t xml:space="preserve"> </w:t>
      </w:r>
      <w:r w:rsidRPr="00A1082D">
        <w:t>совместную</w:t>
      </w:r>
      <w:r w:rsidRPr="00A1082D">
        <w:rPr>
          <w:spacing w:val="40"/>
        </w:rPr>
        <w:t xml:space="preserve"> </w:t>
      </w:r>
      <w:r w:rsidRPr="00A1082D">
        <w:t>деятельность</w:t>
      </w:r>
      <w:r w:rsidRPr="00A1082D">
        <w:rPr>
          <w:spacing w:val="40"/>
        </w:rPr>
        <w:t xml:space="preserve"> </w:t>
      </w:r>
      <w:r w:rsidRPr="00A1082D">
        <w:t>в</w:t>
      </w:r>
      <w:r w:rsidRPr="00A1082D">
        <w:rPr>
          <w:spacing w:val="40"/>
        </w:rPr>
        <w:t xml:space="preserve"> </w:t>
      </w:r>
      <w:r w:rsidRPr="00A1082D">
        <w:t>интересах</w:t>
      </w:r>
      <w:r w:rsidRPr="00A1082D">
        <w:rPr>
          <w:spacing w:val="40"/>
        </w:rPr>
        <w:t xml:space="preserve"> </w:t>
      </w:r>
      <w:r w:rsidRPr="00A1082D">
        <w:t>гражданского</w:t>
      </w:r>
      <w:r w:rsidRPr="00A1082D">
        <w:rPr>
          <w:spacing w:val="40"/>
        </w:rPr>
        <w:t xml:space="preserve"> </w:t>
      </w:r>
      <w:r w:rsidRPr="00A1082D">
        <w:t>общества,</w:t>
      </w:r>
      <w:r w:rsidRPr="00A1082D">
        <w:rPr>
          <w:spacing w:val="40"/>
        </w:rPr>
        <w:t xml:space="preserve"> </w:t>
      </w:r>
      <w:r w:rsidRPr="00A1082D">
        <w:t>участвовать</w:t>
      </w:r>
      <w:r w:rsidRPr="00A1082D">
        <w:rPr>
          <w:spacing w:val="40"/>
        </w:rPr>
        <w:t xml:space="preserve"> </w:t>
      </w:r>
      <w:r w:rsidRPr="00A1082D">
        <w:t>в самоуправлении в школе и детско-юношеских организациях;</w:t>
      </w:r>
    </w:p>
    <w:p w:rsidR="005A4B1C" w:rsidRPr="00A1082D" w:rsidRDefault="00E83FC3">
      <w:pPr>
        <w:pStyle w:val="a3"/>
        <w:spacing w:line="242" w:lineRule="auto"/>
        <w:ind w:left="925" w:firstLine="566"/>
        <w:jc w:val="left"/>
      </w:pPr>
      <w:r w:rsidRPr="00A1082D">
        <w:t>умение</w:t>
      </w:r>
      <w:r w:rsidRPr="00A1082D">
        <w:rPr>
          <w:spacing w:val="80"/>
        </w:rPr>
        <w:t xml:space="preserve"> </w:t>
      </w:r>
      <w:r w:rsidRPr="00A1082D">
        <w:t>взаимодействовать</w:t>
      </w:r>
      <w:r w:rsidRPr="00A1082D">
        <w:rPr>
          <w:spacing w:val="80"/>
        </w:rPr>
        <w:t xml:space="preserve"> </w:t>
      </w:r>
      <w:r w:rsidRPr="00A1082D">
        <w:t>с</w:t>
      </w:r>
      <w:r w:rsidRPr="00A1082D">
        <w:rPr>
          <w:spacing w:val="80"/>
        </w:rPr>
        <w:t xml:space="preserve"> </w:t>
      </w:r>
      <w:r w:rsidRPr="00A1082D">
        <w:t>социальными</w:t>
      </w:r>
      <w:r w:rsidRPr="00A1082D">
        <w:rPr>
          <w:spacing w:val="80"/>
        </w:rPr>
        <w:t xml:space="preserve"> </w:t>
      </w:r>
      <w:r w:rsidRPr="00A1082D">
        <w:t>институтами</w:t>
      </w:r>
      <w:r w:rsidRPr="00A1082D">
        <w:rPr>
          <w:spacing w:val="80"/>
        </w:rPr>
        <w:t xml:space="preserve"> </w:t>
      </w:r>
      <w:r w:rsidRPr="00A1082D">
        <w:t>в</w:t>
      </w:r>
      <w:r w:rsidRPr="00A1082D">
        <w:rPr>
          <w:spacing w:val="80"/>
        </w:rPr>
        <w:t xml:space="preserve"> </w:t>
      </w:r>
      <w:r w:rsidRPr="00A1082D">
        <w:t>соответствии</w:t>
      </w:r>
      <w:r w:rsidRPr="00A1082D">
        <w:rPr>
          <w:spacing w:val="80"/>
        </w:rPr>
        <w:t xml:space="preserve"> </w:t>
      </w:r>
      <w:r w:rsidRPr="00A1082D">
        <w:t>с</w:t>
      </w:r>
      <w:r w:rsidRPr="00A1082D">
        <w:rPr>
          <w:spacing w:val="80"/>
        </w:rPr>
        <w:t xml:space="preserve"> </w:t>
      </w:r>
      <w:r w:rsidRPr="00A1082D">
        <w:t>их</w:t>
      </w:r>
      <w:r w:rsidRPr="00A1082D">
        <w:rPr>
          <w:spacing w:val="80"/>
        </w:rPr>
        <w:t xml:space="preserve"> </w:t>
      </w:r>
      <w:r w:rsidRPr="00A1082D">
        <w:t>функциями</w:t>
      </w:r>
      <w:r w:rsidRPr="00A1082D">
        <w:rPr>
          <w:spacing w:val="40"/>
        </w:rPr>
        <w:t xml:space="preserve"> </w:t>
      </w:r>
      <w:r w:rsidRPr="00A1082D">
        <w:t>и</w:t>
      </w:r>
      <w:r w:rsidRPr="00A1082D">
        <w:rPr>
          <w:spacing w:val="40"/>
        </w:rPr>
        <w:t xml:space="preserve"> </w:t>
      </w:r>
      <w:r w:rsidRPr="00A1082D">
        <w:rPr>
          <w:spacing w:val="-2"/>
        </w:rPr>
        <w:t>назначением;</w:t>
      </w:r>
    </w:p>
    <w:p w:rsidR="005A4B1C" w:rsidRPr="00A1082D" w:rsidRDefault="00E83FC3">
      <w:pPr>
        <w:pStyle w:val="a3"/>
        <w:spacing w:line="250" w:lineRule="exact"/>
        <w:ind w:left="1492"/>
        <w:jc w:val="left"/>
      </w:pPr>
      <w:r w:rsidRPr="00A1082D">
        <w:t>готовность</w:t>
      </w:r>
      <w:r w:rsidRPr="00A1082D">
        <w:rPr>
          <w:spacing w:val="-11"/>
        </w:rPr>
        <w:t xml:space="preserve"> </w:t>
      </w:r>
      <w:r w:rsidRPr="00A1082D">
        <w:t>к</w:t>
      </w:r>
      <w:r w:rsidRPr="00A1082D">
        <w:rPr>
          <w:spacing w:val="-10"/>
        </w:rPr>
        <w:t xml:space="preserve"> </w:t>
      </w:r>
      <w:r w:rsidRPr="00A1082D">
        <w:t>гуманитарной</w:t>
      </w:r>
      <w:r w:rsidRPr="00A1082D">
        <w:rPr>
          <w:spacing w:val="-10"/>
        </w:rPr>
        <w:t xml:space="preserve"> </w:t>
      </w:r>
      <w:r w:rsidRPr="00A1082D">
        <w:t>и</w:t>
      </w:r>
      <w:r w:rsidRPr="00A1082D">
        <w:rPr>
          <w:spacing w:val="-8"/>
        </w:rPr>
        <w:t xml:space="preserve"> </w:t>
      </w:r>
      <w:r w:rsidRPr="00A1082D">
        <w:t>волонтерской</w:t>
      </w:r>
      <w:r w:rsidRPr="00A1082D">
        <w:rPr>
          <w:spacing w:val="-5"/>
        </w:rPr>
        <w:t xml:space="preserve"> </w:t>
      </w:r>
      <w:r w:rsidRPr="00A1082D">
        <w:rPr>
          <w:spacing w:val="-2"/>
        </w:rPr>
        <w:t>деятельности;</w:t>
      </w:r>
    </w:p>
    <w:p w:rsidR="005A4B1C" w:rsidRPr="00A1082D" w:rsidRDefault="00E83FC3">
      <w:pPr>
        <w:pStyle w:val="a5"/>
        <w:numPr>
          <w:ilvl w:val="0"/>
          <w:numId w:val="115"/>
        </w:numPr>
        <w:tabs>
          <w:tab w:val="left" w:pos="1697"/>
        </w:tabs>
        <w:spacing w:line="273" w:lineRule="exact"/>
        <w:ind w:left="1697" w:hanging="205"/>
      </w:pPr>
      <w:r w:rsidRPr="00A1082D">
        <w:rPr>
          <w:spacing w:val="-2"/>
        </w:rPr>
        <w:t>патриотического</w:t>
      </w:r>
      <w:r w:rsidRPr="00A1082D">
        <w:rPr>
          <w:spacing w:val="9"/>
        </w:rPr>
        <w:t xml:space="preserve"> </w:t>
      </w:r>
      <w:r w:rsidRPr="00A1082D">
        <w:rPr>
          <w:spacing w:val="-2"/>
        </w:rPr>
        <w:t>воспитания:</w:t>
      </w:r>
    </w:p>
    <w:p w:rsidR="005A4B1C" w:rsidRPr="00A1082D" w:rsidRDefault="00E83FC3">
      <w:pPr>
        <w:pStyle w:val="a3"/>
        <w:ind w:left="925" w:right="399" w:firstLine="566"/>
      </w:pPr>
      <w:r w:rsidRPr="00A1082D">
        <w:t>сформированность</w:t>
      </w:r>
      <w:r w:rsidRPr="00A1082D">
        <w:rPr>
          <w:spacing w:val="-4"/>
        </w:rPr>
        <w:t xml:space="preserve"> </w:t>
      </w:r>
      <w:r w:rsidRPr="00A1082D">
        <w:t>российской</w:t>
      </w:r>
      <w:r w:rsidRPr="00A1082D">
        <w:rPr>
          <w:spacing w:val="-5"/>
        </w:rPr>
        <w:t xml:space="preserve"> </w:t>
      </w:r>
      <w:r w:rsidRPr="00A1082D">
        <w:t>гражданской</w:t>
      </w:r>
      <w:r w:rsidRPr="00A1082D">
        <w:rPr>
          <w:spacing w:val="-1"/>
        </w:rPr>
        <w:t xml:space="preserve"> </w:t>
      </w:r>
      <w:r w:rsidRPr="00A1082D">
        <w:t>идентичности,</w:t>
      </w:r>
      <w:r w:rsidRPr="00A1082D">
        <w:rPr>
          <w:spacing w:val="-4"/>
        </w:rPr>
        <w:t xml:space="preserve"> </w:t>
      </w:r>
      <w:r w:rsidRPr="00A1082D">
        <w:t>патриотизма, уважения</w:t>
      </w:r>
      <w:r w:rsidRPr="00A1082D">
        <w:rPr>
          <w:spacing w:val="-7"/>
        </w:rPr>
        <w:t xml:space="preserve"> </w:t>
      </w:r>
      <w:r w:rsidRPr="00A1082D">
        <w:t>к</w:t>
      </w:r>
      <w:r w:rsidRPr="00A1082D">
        <w:rPr>
          <w:spacing w:val="-6"/>
        </w:rPr>
        <w:t xml:space="preserve"> </w:t>
      </w:r>
      <w:r w:rsidRPr="00A1082D">
        <w:t>своему</w:t>
      </w:r>
      <w:r w:rsidRPr="00A1082D">
        <w:rPr>
          <w:spacing w:val="-10"/>
        </w:rPr>
        <w:t xml:space="preserve"> </w:t>
      </w:r>
      <w:r w:rsidRPr="00A1082D">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A4B1C" w:rsidRPr="00A1082D" w:rsidRDefault="00E83FC3">
      <w:pPr>
        <w:pStyle w:val="a3"/>
        <w:spacing w:line="242" w:lineRule="auto"/>
        <w:ind w:left="925" w:right="393" w:firstLine="566"/>
      </w:pPr>
      <w:r w:rsidRPr="00A1082D">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w:t>
      </w:r>
      <w:r w:rsidRPr="00A1082D">
        <w:rPr>
          <w:spacing w:val="40"/>
        </w:rPr>
        <w:t xml:space="preserve"> </w:t>
      </w:r>
      <w:r w:rsidRPr="00A1082D">
        <w:t>достижениям России в науке, искусстве, спорте, технологиях, труде;</w:t>
      </w:r>
    </w:p>
    <w:p w:rsidR="005A4B1C" w:rsidRPr="00A1082D" w:rsidRDefault="00E83FC3">
      <w:pPr>
        <w:pStyle w:val="a3"/>
        <w:spacing w:line="242" w:lineRule="auto"/>
        <w:ind w:left="925" w:right="392" w:firstLine="566"/>
      </w:pPr>
      <w:r w:rsidRPr="00A1082D">
        <w:t xml:space="preserve">идейная убежденность, готовность к служению Отечеству и его защите, ответственность за его </w:t>
      </w:r>
      <w:r w:rsidRPr="00A1082D">
        <w:rPr>
          <w:spacing w:val="-2"/>
        </w:rPr>
        <w:t>судьбу;</w:t>
      </w:r>
    </w:p>
    <w:p w:rsidR="005A4B1C" w:rsidRPr="00A1082D" w:rsidRDefault="00E83FC3">
      <w:pPr>
        <w:pStyle w:val="a5"/>
        <w:numPr>
          <w:ilvl w:val="0"/>
          <w:numId w:val="115"/>
        </w:numPr>
        <w:tabs>
          <w:tab w:val="left" w:pos="1697"/>
        </w:tabs>
        <w:spacing w:line="270" w:lineRule="exact"/>
        <w:ind w:left="1697" w:hanging="205"/>
        <w:jc w:val="both"/>
      </w:pPr>
      <w:r w:rsidRPr="00A1082D">
        <w:rPr>
          <w:spacing w:val="-2"/>
        </w:rPr>
        <w:t>духовно-нравственного</w:t>
      </w:r>
      <w:r w:rsidRPr="00A1082D">
        <w:rPr>
          <w:spacing w:val="21"/>
        </w:rPr>
        <w:t xml:space="preserve"> </w:t>
      </w:r>
      <w:r w:rsidRPr="00A1082D">
        <w:rPr>
          <w:spacing w:val="-2"/>
        </w:rPr>
        <w:t>воспитания:</w:t>
      </w:r>
    </w:p>
    <w:p w:rsidR="005A4B1C" w:rsidRPr="00A1082D" w:rsidRDefault="00E83FC3">
      <w:pPr>
        <w:pStyle w:val="a3"/>
        <w:spacing w:line="242" w:lineRule="auto"/>
        <w:ind w:left="925" w:right="390" w:firstLine="566"/>
      </w:pPr>
      <w:r w:rsidRPr="00A1082D">
        <w:t>осознание духовных ценностей российского народа; сформированность нравственного сознания, норм этичного поведения;</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firstLine="566"/>
        <w:jc w:val="left"/>
      </w:pPr>
      <w:r w:rsidRPr="00A1082D">
        <w:lastRenderedPageBreak/>
        <w:t>способность</w:t>
      </w:r>
      <w:r w:rsidRPr="00A1082D">
        <w:rPr>
          <w:spacing w:val="40"/>
        </w:rPr>
        <w:t xml:space="preserve"> </w:t>
      </w:r>
      <w:r w:rsidRPr="00A1082D">
        <w:t>оценивать</w:t>
      </w:r>
      <w:r w:rsidRPr="00A1082D">
        <w:rPr>
          <w:spacing w:val="40"/>
        </w:rPr>
        <w:t xml:space="preserve"> </w:t>
      </w:r>
      <w:r w:rsidRPr="00A1082D">
        <w:t>ситуацию</w:t>
      </w:r>
      <w:r w:rsidRPr="00A1082D">
        <w:rPr>
          <w:spacing w:val="35"/>
        </w:rPr>
        <w:t xml:space="preserve"> </w:t>
      </w:r>
      <w:r w:rsidRPr="00A1082D">
        <w:t>и</w:t>
      </w:r>
      <w:r w:rsidRPr="00A1082D">
        <w:rPr>
          <w:spacing w:val="37"/>
        </w:rPr>
        <w:t xml:space="preserve"> </w:t>
      </w:r>
      <w:r w:rsidRPr="00A1082D">
        <w:t>принимать</w:t>
      </w:r>
      <w:r w:rsidRPr="00A1082D">
        <w:rPr>
          <w:spacing w:val="36"/>
        </w:rPr>
        <w:t xml:space="preserve"> </w:t>
      </w:r>
      <w:r w:rsidRPr="00A1082D">
        <w:t>осознанные</w:t>
      </w:r>
      <w:r w:rsidRPr="00A1082D">
        <w:rPr>
          <w:spacing w:val="36"/>
        </w:rPr>
        <w:t xml:space="preserve"> </w:t>
      </w:r>
      <w:r w:rsidRPr="00A1082D">
        <w:t>решения,</w:t>
      </w:r>
      <w:r w:rsidRPr="00A1082D">
        <w:rPr>
          <w:spacing w:val="40"/>
        </w:rPr>
        <w:t xml:space="preserve"> </w:t>
      </w:r>
      <w:r w:rsidRPr="00A1082D">
        <w:t>ориентируясь</w:t>
      </w:r>
      <w:r w:rsidRPr="00A1082D">
        <w:rPr>
          <w:spacing w:val="40"/>
        </w:rPr>
        <w:t xml:space="preserve"> </w:t>
      </w:r>
      <w:r w:rsidRPr="00A1082D">
        <w:t>на</w:t>
      </w:r>
      <w:r w:rsidRPr="00A1082D">
        <w:rPr>
          <w:spacing w:val="40"/>
        </w:rPr>
        <w:t xml:space="preserve"> </w:t>
      </w:r>
      <w:r w:rsidRPr="00A1082D">
        <w:t>морально- нравственные нормы и ценности;</w:t>
      </w:r>
    </w:p>
    <w:p w:rsidR="005A4B1C" w:rsidRPr="00A1082D" w:rsidRDefault="00E83FC3">
      <w:pPr>
        <w:pStyle w:val="a3"/>
        <w:spacing w:before="1"/>
        <w:ind w:left="1492"/>
        <w:jc w:val="left"/>
      </w:pPr>
      <w:r w:rsidRPr="00A1082D">
        <w:t>осознание</w:t>
      </w:r>
      <w:r w:rsidRPr="00A1082D">
        <w:rPr>
          <w:spacing w:val="-15"/>
        </w:rPr>
        <w:t xml:space="preserve"> </w:t>
      </w:r>
      <w:r w:rsidRPr="00A1082D">
        <w:t>личного</w:t>
      </w:r>
      <w:r w:rsidRPr="00A1082D">
        <w:rPr>
          <w:spacing w:val="-12"/>
        </w:rPr>
        <w:t xml:space="preserve"> </w:t>
      </w:r>
      <w:r w:rsidRPr="00A1082D">
        <w:t>вклада</w:t>
      </w:r>
      <w:r w:rsidRPr="00A1082D">
        <w:rPr>
          <w:spacing w:val="-8"/>
        </w:rPr>
        <w:t xml:space="preserve"> </w:t>
      </w:r>
      <w:r w:rsidRPr="00A1082D">
        <w:t>в</w:t>
      </w:r>
      <w:r w:rsidRPr="00A1082D">
        <w:rPr>
          <w:spacing w:val="-11"/>
        </w:rPr>
        <w:t xml:space="preserve"> </w:t>
      </w:r>
      <w:r w:rsidRPr="00A1082D">
        <w:t>построение</w:t>
      </w:r>
      <w:r w:rsidRPr="00A1082D">
        <w:rPr>
          <w:spacing w:val="-9"/>
        </w:rPr>
        <w:t xml:space="preserve"> </w:t>
      </w:r>
      <w:r w:rsidRPr="00A1082D">
        <w:t>устойчивого</w:t>
      </w:r>
      <w:r w:rsidRPr="00A1082D">
        <w:rPr>
          <w:spacing w:val="-10"/>
        </w:rPr>
        <w:t xml:space="preserve"> </w:t>
      </w:r>
      <w:r w:rsidRPr="00A1082D">
        <w:rPr>
          <w:spacing w:val="-2"/>
        </w:rPr>
        <w:t>будущего;</w:t>
      </w:r>
    </w:p>
    <w:p w:rsidR="005A4B1C" w:rsidRPr="00A1082D" w:rsidRDefault="00E83FC3">
      <w:pPr>
        <w:pStyle w:val="a3"/>
        <w:spacing w:before="1"/>
        <w:ind w:left="925" w:firstLine="566"/>
        <w:jc w:val="left"/>
      </w:pPr>
      <w:r w:rsidRPr="00A1082D">
        <w:t>ответственное</w:t>
      </w:r>
      <w:r w:rsidRPr="00A1082D">
        <w:rPr>
          <w:spacing w:val="40"/>
        </w:rPr>
        <w:t xml:space="preserve"> </w:t>
      </w:r>
      <w:r w:rsidRPr="00A1082D">
        <w:t>отношение</w:t>
      </w:r>
      <w:r w:rsidRPr="00A1082D">
        <w:rPr>
          <w:spacing w:val="40"/>
        </w:rPr>
        <w:t xml:space="preserve"> </w:t>
      </w:r>
      <w:r w:rsidRPr="00A1082D">
        <w:t>к</w:t>
      </w:r>
      <w:r w:rsidRPr="00A1082D">
        <w:rPr>
          <w:spacing w:val="40"/>
        </w:rPr>
        <w:t xml:space="preserve"> </w:t>
      </w:r>
      <w:r w:rsidRPr="00A1082D">
        <w:t>своим</w:t>
      </w:r>
      <w:r w:rsidRPr="00A1082D">
        <w:rPr>
          <w:spacing w:val="40"/>
        </w:rPr>
        <w:t xml:space="preserve"> </w:t>
      </w:r>
      <w:r w:rsidRPr="00A1082D">
        <w:t>родителям,</w:t>
      </w:r>
      <w:r w:rsidRPr="00A1082D">
        <w:rPr>
          <w:spacing w:val="40"/>
        </w:rPr>
        <w:t xml:space="preserve"> </w:t>
      </w:r>
      <w:r w:rsidRPr="00A1082D">
        <w:t>созданию</w:t>
      </w:r>
      <w:r w:rsidRPr="00A1082D">
        <w:rPr>
          <w:spacing w:val="40"/>
        </w:rPr>
        <w:t xml:space="preserve"> </w:t>
      </w:r>
      <w:r w:rsidRPr="00A1082D">
        <w:t>семьи</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осознанногопринятия ценностей семейной жизни в соответствии с традициями народов России;</w:t>
      </w:r>
    </w:p>
    <w:p w:rsidR="005A4B1C" w:rsidRPr="00A1082D" w:rsidRDefault="00E83FC3">
      <w:pPr>
        <w:pStyle w:val="a5"/>
        <w:numPr>
          <w:ilvl w:val="0"/>
          <w:numId w:val="115"/>
        </w:numPr>
        <w:tabs>
          <w:tab w:val="left" w:pos="1697"/>
        </w:tabs>
        <w:spacing w:line="274" w:lineRule="exact"/>
        <w:ind w:left="1697" w:hanging="205"/>
      </w:pPr>
      <w:r w:rsidRPr="00A1082D">
        <w:rPr>
          <w:spacing w:val="-2"/>
        </w:rPr>
        <w:t>эстетического</w:t>
      </w:r>
      <w:r w:rsidRPr="00A1082D">
        <w:rPr>
          <w:spacing w:val="12"/>
        </w:rPr>
        <w:t xml:space="preserve"> </w:t>
      </w:r>
      <w:r w:rsidRPr="00A1082D">
        <w:rPr>
          <w:spacing w:val="-2"/>
        </w:rPr>
        <w:t>воспитания:</w:t>
      </w:r>
    </w:p>
    <w:p w:rsidR="005A4B1C" w:rsidRPr="00A1082D" w:rsidRDefault="00E83FC3">
      <w:pPr>
        <w:pStyle w:val="a3"/>
        <w:ind w:left="925" w:firstLine="566"/>
        <w:jc w:val="left"/>
      </w:pPr>
      <w:r w:rsidRPr="00A1082D">
        <w:t>эстетическое</w:t>
      </w:r>
      <w:r w:rsidRPr="00A1082D">
        <w:rPr>
          <w:spacing w:val="40"/>
        </w:rPr>
        <w:t xml:space="preserve"> </w:t>
      </w:r>
      <w:r w:rsidRPr="00A1082D">
        <w:t>отношение</w:t>
      </w:r>
      <w:r w:rsidRPr="00A1082D">
        <w:rPr>
          <w:spacing w:val="40"/>
        </w:rPr>
        <w:t xml:space="preserve"> </w:t>
      </w:r>
      <w:r w:rsidRPr="00A1082D">
        <w:t>к</w:t>
      </w:r>
      <w:r w:rsidRPr="00A1082D">
        <w:rPr>
          <w:spacing w:val="40"/>
        </w:rPr>
        <w:t xml:space="preserve"> </w:t>
      </w:r>
      <w:r w:rsidRPr="00A1082D">
        <w:t>миру,</w:t>
      </w:r>
      <w:r w:rsidRPr="00A1082D">
        <w:rPr>
          <w:spacing w:val="40"/>
        </w:rPr>
        <w:t xml:space="preserve"> </w:t>
      </w:r>
      <w:r w:rsidRPr="00A1082D">
        <w:t>включая</w:t>
      </w:r>
      <w:r w:rsidRPr="00A1082D">
        <w:rPr>
          <w:spacing w:val="40"/>
        </w:rPr>
        <w:t xml:space="preserve"> </w:t>
      </w:r>
      <w:r w:rsidRPr="00A1082D">
        <w:t>эстетику</w:t>
      </w:r>
      <w:r w:rsidRPr="00A1082D">
        <w:rPr>
          <w:spacing w:val="40"/>
        </w:rPr>
        <w:t xml:space="preserve"> </w:t>
      </w:r>
      <w:r w:rsidRPr="00A1082D">
        <w:t>быта,</w:t>
      </w:r>
      <w:r w:rsidRPr="00A1082D">
        <w:rPr>
          <w:spacing w:val="40"/>
        </w:rPr>
        <w:t xml:space="preserve"> </w:t>
      </w:r>
      <w:r w:rsidRPr="00A1082D">
        <w:t>научного</w:t>
      </w:r>
      <w:r w:rsidRPr="00A1082D">
        <w:rPr>
          <w:spacing w:val="40"/>
        </w:rPr>
        <w:t xml:space="preserve"> </w:t>
      </w:r>
      <w:r w:rsidRPr="00A1082D">
        <w:t>и</w:t>
      </w:r>
      <w:r w:rsidRPr="00A1082D">
        <w:rPr>
          <w:spacing w:val="40"/>
        </w:rPr>
        <w:t xml:space="preserve"> </w:t>
      </w:r>
      <w:r w:rsidRPr="00A1082D">
        <w:t>технического</w:t>
      </w:r>
      <w:r w:rsidRPr="00A1082D">
        <w:rPr>
          <w:spacing w:val="40"/>
        </w:rPr>
        <w:t xml:space="preserve"> </w:t>
      </w:r>
      <w:r w:rsidRPr="00A1082D">
        <w:t>творчества, спорта, труда, общественных отношений;</w:t>
      </w:r>
    </w:p>
    <w:p w:rsidR="005A4B1C" w:rsidRPr="00A1082D" w:rsidRDefault="00E83FC3">
      <w:pPr>
        <w:pStyle w:val="a3"/>
        <w:ind w:left="925" w:firstLine="566"/>
        <w:jc w:val="left"/>
      </w:pPr>
      <w:r w:rsidRPr="00A1082D">
        <w:t>способность</w:t>
      </w:r>
      <w:r w:rsidRPr="00A1082D">
        <w:rPr>
          <w:spacing w:val="40"/>
        </w:rPr>
        <w:t xml:space="preserve"> </w:t>
      </w:r>
      <w:r w:rsidRPr="00A1082D">
        <w:t>воспринимать</w:t>
      </w:r>
      <w:r w:rsidRPr="00A1082D">
        <w:rPr>
          <w:spacing w:val="40"/>
        </w:rPr>
        <w:t xml:space="preserve"> </w:t>
      </w:r>
      <w:r w:rsidRPr="00A1082D">
        <w:t>различные</w:t>
      </w:r>
      <w:r w:rsidRPr="00A1082D">
        <w:rPr>
          <w:spacing w:val="40"/>
        </w:rPr>
        <w:t xml:space="preserve"> </w:t>
      </w:r>
      <w:r w:rsidRPr="00A1082D">
        <w:t>виды</w:t>
      </w:r>
      <w:r w:rsidRPr="00A1082D">
        <w:rPr>
          <w:spacing w:val="40"/>
        </w:rPr>
        <w:t xml:space="preserve"> </w:t>
      </w:r>
      <w:r w:rsidRPr="00A1082D">
        <w:t>искусства,</w:t>
      </w:r>
      <w:r w:rsidRPr="00A1082D">
        <w:rPr>
          <w:spacing w:val="40"/>
        </w:rPr>
        <w:t xml:space="preserve"> </w:t>
      </w:r>
      <w:r w:rsidRPr="00A1082D">
        <w:t>традиции</w:t>
      </w:r>
      <w:r w:rsidRPr="00A1082D">
        <w:rPr>
          <w:spacing w:val="40"/>
        </w:rPr>
        <w:t xml:space="preserve"> </w:t>
      </w:r>
      <w:r w:rsidRPr="00A1082D">
        <w:t>и</w:t>
      </w:r>
      <w:r w:rsidRPr="00A1082D">
        <w:rPr>
          <w:spacing w:val="40"/>
        </w:rPr>
        <w:t xml:space="preserve"> </w:t>
      </w:r>
      <w:r w:rsidRPr="00A1082D">
        <w:t>творчество</w:t>
      </w:r>
      <w:r w:rsidRPr="00A1082D">
        <w:rPr>
          <w:spacing w:val="40"/>
        </w:rPr>
        <w:t xml:space="preserve"> </w:t>
      </w:r>
      <w:r w:rsidRPr="00A1082D">
        <w:t>своего</w:t>
      </w:r>
      <w:r w:rsidRPr="00A1082D">
        <w:rPr>
          <w:spacing w:val="40"/>
        </w:rPr>
        <w:t xml:space="preserve"> </w:t>
      </w:r>
      <w:r w:rsidRPr="00A1082D">
        <w:t>и</w:t>
      </w:r>
      <w:r w:rsidRPr="00A1082D">
        <w:rPr>
          <w:spacing w:val="-4"/>
        </w:rPr>
        <w:t xml:space="preserve"> </w:t>
      </w:r>
      <w:r w:rsidRPr="00A1082D">
        <w:t>других народов, ощущать эмоциональное воздействие искусства;</w:t>
      </w:r>
    </w:p>
    <w:p w:rsidR="005A4B1C" w:rsidRPr="00A1082D" w:rsidRDefault="00E83FC3">
      <w:pPr>
        <w:pStyle w:val="a3"/>
        <w:ind w:left="925" w:firstLine="566"/>
        <w:jc w:val="left"/>
      </w:pPr>
      <w:r w:rsidRPr="00A1082D">
        <w:t>убежденность</w:t>
      </w:r>
      <w:r w:rsidRPr="00A1082D">
        <w:rPr>
          <w:spacing w:val="74"/>
        </w:rPr>
        <w:t xml:space="preserve"> </w:t>
      </w:r>
      <w:r w:rsidRPr="00A1082D">
        <w:t>в</w:t>
      </w:r>
      <w:r w:rsidRPr="00A1082D">
        <w:rPr>
          <w:spacing w:val="76"/>
        </w:rPr>
        <w:t xml:space="preserve"> </w:t>
      </w:r>
      <w:r w:rsidRPr="00A1082D">
        <w:t>значимости</w:t>
      </w:r>
      <w:r w:rsidRPr="00A1082D">
        <w:rPr>
          <w:spacing w:val="76"/>
        </w:rPr>
        <w:t xml:space="preserve"> </w:t>
      </w:r>
      <w:r w:rsidRPr="00A1082D">
        <w:t>для</w:t>
      </w:r>
      <w:r w:rsidRPr="00A1082D">
        <w:rPr>
          <w:spacing w:val="74"/>
        </w:rPr>
        <w:t xml:space="preserve"> </w:t>
      </w:r>
      <w:r w:rsidRPr="00A1082D">
        <w:t>личности</w:t>
      </w:r>
      <w:r w:rsidRPr="00A1082D">
        <w:rPr>
          <w:spacing w:val="76"/>
        </w:rPr>
        <w:t xml:space="preserve"> </w:t>
      </w:r>
      <w:r w:rsidRPr="00A1082D">
        <w:t>и</w:t>
      </w:r>
      <w:r w:rsidRPr="00A1082D">
        <w:rPr>
          <w:spacing w:val="76"/>
        </w:rPr>
        <w:t xml:space="preserve"> </w:t>
      </w:r>
      <w:r w:rsidRPr="00A1082D">
        <w:t>общества</w:t>
      </w:r>
      <w:r w:rsidRPr="00A1082D">
        <w:rPr>
          <w:spacing w:val="80"/>
        </w:rPr>
        <w:t xml:space="preserve"> </w:t>
      </w:r>
      <w:r w:rsidRPr="00A1082D">
        <w:t>отечественного</w:t>
      </w:r>
      <w:r w:rsidRPr="00A1082D">
        <w:rPr>
          <w:spacing w:val="70"/>
        </w:rPr>
        <w:t xml:space="preserve"> </w:t>
      </w:r>
      <w:r w:rsidRPr="00A1082D">
        <w:t>и</w:t>
      </w:r>
      <w:r w:rsidRPr="00A1082D">
        <w:rPr>
          <w:spacing w:val="76"/>
        </w:rPr>
        <w:t xml:space="preserve"> </w:t>
      </w:r>
      <w:r w:rsidRPr="00A1082D">
        <w:t>мирового</w:t>
      </w:r>
      <w:r w:rsidRPr="00A1082D">
        <w:rPr>
          <w:spacing w:val="70"/>
        </w:rPr>
        <w:t xml:space="preserve"> </w:t>
      </w:r>
      <w:r w:rsidRPr="00A1082D">
        <w:t>искусства, этнических культурных традиций и народного, в том числе словесного, творчества;</w:t>
      </w:r>
    </w:p>
    <w:p w:rsidR="005A4B1C" w:rsidRPr="00A1082D" w:rsidRDefault="00E83FC3">
      <w:pPr>
        <w:pStyle w:val="a3"/>
        <w:ind w:left="925" w:firstLine="566"/>
        <w:jc w:val="left"/>
      </w:pPr>
      <w:r w:rsidRPr="00A1082D">
        <w:t>готовность к самовыражению в разных видах искусства, стремление проявлять качестватворческой личности, в том числе при выполнении творческих работ по русскому языку;</w:t>
      </w:r>
    </w:p>
    <w:p w:rsidR="005A4B1C" w:rsidRPr="00A1082D" w:rsidRDefault="00E83FC3">
      <w:pPr>
        <w:pStyle w:val="a5"/>
        <w:numPr>
          <w:ilvl w:val="0"/>
          <w:numId w:val="115"/>
        </w:numPr>
        <w:tabs>
          <w:tab w:val="left" w:pos="1702"/>
        </w:tabs>
        <w:spacing w:before="8" w:line="232" w:lineRule="auto"/>
        <w:ind w:left="1492" w:right="392" w:firstLine="0"/>
      </w:pPr>
      <w:r w:rsidRPr="00A1082D">
        <w:t>физического воспитания, формирования культуры здоровья и эмоционального благополучия: сформированность</w:t>
      </w:r>
      <w:r w:rsidRPr="00A1082D">
        <w:rPr>
          <w:spacing w:val="40"/>
        </w:rPr>
        <w:t xml:space="preserve"> </w:t>
      </w:r>
      <w:r w:rsidRPr="00A1082D">
        <w:t>здорового</w:t>
      </w:r>
      <w:r w:rsidRPr="00A1082D">
        <w:rPr>
          <w:spacing w:val="40"/>
        </w:rPr>
        <w:t xml:space="preserve"> </w:t>
      </w:r>
      <w:r w:rsidRPr="00A1082D">
        <w:t>и</w:t>
      </w:r>
      <w:r w:rsidRPr="00A1082D">
        <w:rPr>
          <w:spacing w:val="40"/>
        </w:rPr>
        <w:t xml:space="preserve"> </w:t>
      </w:r>
      <w:r w:rsidRPr="00A1082D">
        <w:t>безопасного</w:t>
      </w:r>
      <w:r w:rsidRPr="00A1082D">
        <w:rPr>
          <w:spacing w:val="40"/>
        </w:rPr>
        <w:t xml:space="preserve"> </w:t>
      </w:r>
      <w:r w:rsidRPr="00A1082D">
        <w:t>образа</w:t>
      </w:r>
      <w:r w:rsidRPr="00A1082D">
        <w:rPr>
          <w:spacing w:val="40"/>
        </w:rPr>
        <w:t xml:space="preserve"> </w:t>
      </w:r>
      <w:r w:rsidRPr="00A1082D">
        <w:t>жизни,</w:t>
      </w:r>
      <w:r w:rsidRPr="00A1082D">
        <w:rPr>
          <w:spacing w:val="40"/>
        </w:rPr>
        <w:t xml:space="preserve"> </w:t>
      </w:r>
      <w:r w:rsidRPr="00A1082D">
        <w:t>ответственного</w:t>
      </w:r>
      <w:r w:rsidRPr="00A1082D">
        <w:rPr>
          <w:spacing w:val="40"/>
        </w:rPr>
        <w:t xml:space="preserve"> </w:t>
      </w:r>
      <w:r w:rsidRPr="00A1082D">
        <w:t>отношения</w:t>
      </w:r>
      <w:r w:rsidRPr="00A1082D">
        <w:rPr>
          <w:spacing w:val="40"/>
        </w:rPr>
        <w:t xml:space="preserve"> </w:t>
      </w:r>
      <w:r w:rsidRPr="00A1082D">
        <w:t>к</w:t>
      </w:r>
      <w:r w:rsidRPr="00A1082D">
        <w:rPr>
          <w:spacing w:val="-3"/>
        </w:rPr>
        <w:t xml:space="preserve"> </w:t>
      </w:r>
      <w:r w:rsidRPr="00A1082D">
        <w:t>своему</w:t>
      </w:r>
    </w:p>
    <w:p w:rsidR="005A4B1C" w:rsidRPr="00A1082D" w:rsidRDefault="00E83FC3">
      <w:pPr>
        <w:pStyle w:val="a3"/>
        <w:spacing w:before="3"/>
        <w:ind w:left="925"/>
        <w:jc w:val="left"/>
      </w:pPr>
      <w:r w:rsidRPr="00A1082D">
        <w:rPr>
          <w:spacing w:val="-2"/>
        </w:rPr>
        <w:t>здоровью;</w:t>
      </w:r>
    </w:p>
    <w:p w:rsidR="005A4B1C" w:rsidRPr="00A1082D" w:rsidRDefault="00E83FC3">
      <w:pPr>
        <w:pStyle w:val="a3"/>
        <w:spacing w:before="4" w:line="237" w:lineRule="auto"/>
        <w:ind w:left="925" w:right="394" w:firstLine="566"/>
      </w:pPr>
      <w:r w:rsidRPr="00A1082D">
        <w:t xml:space="preserve">потребность в физическом совершенствовании, занятиях спортивно-оздоровительной де- </w:t>
      </w:r>
      <w:r w:rsidRPr="00A1082D">
        <w:rPr>
          <w:spacing w:val="-2"/>
        </w:rPr>
        <w:t>ятельностью;</w:t>
      </w:r>
    </w:p>
    <w:p w:rsidR="005A4B1C" w:rsidRPr="00A1082D" w:rsidRDefault="00E83FC3">
      <w:pPr>
        <w:pStyle w:val="a3"/>
        <w:spacing w:before="1"/>
        <w:ind w:left="925" w:right="398" w:firstLine="566"/>
      </w:pPr>
      <w:r w:rsidRPr="00A1082D">
        <w:t>активное неприятие вредных привычек и иных форм причинения вреда физическому и психическому здоровью;</w:t>
      </w:r>
    </w:p>
    <w:p w:rsidR="005A4B1C" w:rsidRPr="00A1082D" w:rsidRDefault="00E83FC3">
      <w:pPr>
        <w:pStyle w:val="a5"/>
        <w:numPr>
          <w:ilvl w:val="0"/>
          <w:numId w:val="115"/>
        </w:numPr>
        <w:tabs>
          <w:tab w:val="left" w:pos="1697"/>
        </w:tabs>
        <w:spacing w:line="273" w:lineRule="exact"/>
        <w:ind w:left="1697" w:hanging="205"/>
        <w:jc w:val="both"/>
      </w:pPr>
      <w:r w:rsidRPr="00A1082D">
        <w:rPr>
          <w:spacing w:val="-2"/>
        </w:rPr>
        <w:t>трудового</w:t>
      </w:r>
      <w:r w:rsidRPr="00A1082D">
        <w:rPr>
          <w:spacing w:val="3"/>
        </w:rPr>
        <w:t xml:space="preserve"> </w:t>
      </w:r>
      <w:r w:rsidRPr="00A1082D">
        <w:rPr>
          <w:spacing w:val="-2"/>
        </w:rPr>
        <w:t>воспитания:</w:t>
      </w:r>
    </w:p>
    <w:p w:rsidR="005A4B1C" w:rsidRPr="00A1082D" w:rsidRDefault="00E83FC3">
      <w:pPr>
        <w:pStyle w:val="a3"/>
        <w:spacing w:line="252" w:lineRule="exact"/>
        <w:ind w:left="1492"/>
      </w:pPr>
      <w:r w:rsidRPr="00A1082D">
        <w:t>готовность</w:t>
      </w:r>
      <w:r w:rsidRPr="00A1082D">
        <w:rPr>
          <w:spacing w:val="-10"/>
        </w:rPr>
        <w:t xml:space="preserve"> </w:t>
      </w:r>
      <w:r w:rsidRPr="00A1082D">
        <w:t>к</w:t>
      </w:r>
      <w:r w:rsidRPr="00A1082D">
        <w:rPr>
          <w:spacing w:val="-10"/>
        </w:rPr>
        <w:t xml:space="preserve"> </w:t>
      </w:r>
      <w:r w:rsidRPr="00A1082D">
        <w:t>труду,</w:t>
      </w:r>
      <w:r w:rsidRPr="00A1082D">
        <w:rPr>
          <w:spacing w:val="-6"/>
        </w:rPr>
        <w:t xml:space="preserve"> </w:t>
      </w:r>
      <w:r w:rsidRPr="00A1082D">
        <w:t>осознание</w:t>
      </w:r>
      <w:r w:rsidRPr="00A1082D">
        <w:rPr>
          <w:spacing w:val="-13"/>
        </w:rPr>
        <w:t xml:space="preserve"> </w:t>
      </w:r>
      <w:r w:rsidRPr="00A1082D">
        <w:t>ценности</w:t>
      </w:r>
      <w:r w:rsidRPr="00A1082D">
        <w:rPr>
          <w:spacing w:val="-6"/>
        </w:rPr>
        <w:t xml:space="preserve"> </w:t>
      </w:r>
      <w:r w:rsidRPr="00A1082D">
        <w:t>мастерства,</w:t>
      </w:r>
      <w:r w:rsidRPr="00A1082D">
        <w:rPr>
          <w:spacing w:val="-5"/>
        </w:rPr>
        <w:t xml:space="preserve"> </w:t>
      </w:r>
      <w:r w:rsidRPr="00A1082D">
        <w:rPr>
          <w:spacing w:val="-2"/>
        </w:rPr>
        <w:t>трудолюбие;</w:t>
      </w:r>
    </w:p>
    <w:p w:rsidR="005A4B1C" w:rsidRPr="00A1082D" w:rsidRDefault="00E83FC3">
      <w:pPr>
        <w:pStyle w:val="a3"/>
        <w:spacing w:before="2"/>
        <w:ind w:left="925" w:right="390" w:firstLine="566"/>
      </w:pPr>
      <w:r w:rsidRPr="00A1082D">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w:t>
      </w:r>
      <w:r w:rsidRPr="00A1082D">
        <w:rPr>
          <w:spacing w:val="-14"/>
        </w:rPr>
        <w:t xml:space="preserve"> </w:t>
      </w:r>
      <w:r w:rsidRPr="00A1082D">
        <w:t>в том числе в процессе изучения русского языка;</w:t>
      </w:r>
    </w:p>
    <w:p w:rsidR="005A4B1C" w:rsidRPr="00A1082D" w:rsidRDefault="00E83FC3">
      <w:pPr>
        <w:pStyle w:val="a3"/>
        <w:ind w:left="925" w:right="393" w:firstLine="566"/>
      </w:pPr>
      <w:r w:rsidRPr="00A1082D">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A4B1C" w:rsidRPr="00A1082D" w:rsidRDefault="00E83FC3">
      <w:pPr>
        <w:pStyle w:val="a3"/>
        <w:spacing w:line="252" w:lineRule="exact"/>
        <w:ind w:left="1492"/>
      </w:pPr>
      <w:r w:rsidRPr="00A1082D">
        <w:rPr>
          <w:spacing w:val="-2"/>
        </w:rPr>
        <w:t>готовность</w:t>
      </w:r>
      <w:r w:rsidRPr="00A1082D">
        <w:rPr>
          <w:spacing w:val="-5"/>
        </w:rPr>
        <w:t xml:space="preserve"> </w:t>
      </w:r>
      <w:r w:rsidRPr="00A1082D">
        <w:rPr>
          <w:spacing w:val="-2"/>
        </w:rPr>
        <w:t>и</w:t>
      </w:r>
      <w:r w:rsidRPr="00A1082D">
        <w:rPr>
          <w:spacing w:val="1"/>
        </w:rPr>
        <w:t xml:space="preserve"> </w:t>
      </w:r>
      <w:r w:rsidRPr="00A1082D">
        <w:rPr>
          <w:spacing w:val="-2"/>
        </w:rPr>
        <w:t>способность</w:t>
      </w:r>
      <w:r w:rsidRPr="00A1082D">
        <w:rPr>
          <w:spacing w:val="1"/>
        </w:rPr>
        <w:t xml:space="preserve"> </w:t>
      </w:r>
      <w:r w:rsidRPr="00A1082D">
        <w:rPr>
          <w:spacing w:val="-2"/>
        </w:rPr>
        <w:t>к образованию</w:t>
      </w:r>
      <w:r w:rsidRPr="00A1082D">
        <w:rPr>
          <w:spacing w:val="-6"/>
        </w:rPr>
        <w:t xml:space="preserve"> </w:t>
      </w:r>
      <w:r w:rsidRPr="00A1082D">
        <w:rPr>
          <w:spacing w:val="-2"/>
        </w:rPr>
        <w:t>и</w:t>
      </w:r>
      <w:r w:rsidRPr="00A1082D">
        <w:rPr>
          <w:spacing w:val="-3"/>
        </w:rPr>
        <w:t xml:space="preserve"> </w:t>
      </w:r>
      <w:r w:rsidRPr="00A1082D">
        <w:rPr>
          <w:spacing w:val="-2"/>
        </w:rPr>
        <w:t>самообразованию</w:t>
      </w:r>
      <w:r w:rsidRPr="00A1082D">
        <w:rPr>
          <w:spacing w:val="-6"/>
        </w:rPr>
        <w:t xml:space="preserve"> </w:t>
      </w:r>
      <w:r w:rsidRPr="00A1082D">
        <w:rPr>
          <w:spacing w:val="-2"/>
        </w:rPr>
        <w:t>на</w:t>
      </w:r>
      <w:r w:rsidRPr="00A1082D">
        <w:rPr>
          <w:spacing w:val="-8"/>
        </w:rPr>
        <w:t xml:space="preserve"> </w:t>
      </w:r>
      <w:r w:rsidRPr="00A1082D">
        <w:rPr>
          <w:spacing w:val="-2"/>
        </w:rPr>
        <w:t>протяжении</w:t>
      </w:r>
      <w:r w:rsidRPr="00A1082D">
        <w:rPr>
          <w:spacing w:val="3"/>
        </w:rPr>
        <w:t xml:space="preserve"> </w:t>
      </w:r>
      <w:r w:rsidRPr="00A1082D">
        <w:rPr>
          <w:spacing w:val="-2"/>
        </w:rPr>
        <w:t>всей</w:t>
      </w:r>
      <w:r w:rsidRPr="00A1082D">
        <w:rPr>
          <w:spacing w:val="3"/>
        </w:rPr>
        <w:t xml:space="preserve"> </w:t>
      </w:r>
      <w:r w:rsidRPr="00A1082D">
        <w:rPr>
          <w:spacing w:val="-2"/>
        </w:rPr>
        <w:t>жизни;</w:t>
      </w:r>
    </w:p>
    <w:p w:rsidR="005A4B1C" w:rsidRPr="00A1082D" w:rsidRDefault="00E83FC3">
      <w:pPr>
        <w:pStyle w:val="a5"/>
        <w:numPr>
          <w:ilvl w:val="0"/>
          <w:numId w:val="115"/>
        </w:numPr>
        <w:tabs>
          <w:tab w:val="left" w:pos="1697"/>
        </w:tabs>
        <w:spacing w:before="64" w:line="275" w:lineRule="exact"/>
        <w:ind w:left="1697" w:hanging="205"/>
        <w:jc w:val="both"/>
      </w:pPr>
      <w:r w:rsidRPr="00A1082D">
        <w:rPr>
          <w:spacing w:val="-2"/>
        </w:rPr>
        <w:t>экологического</w:t>
      </w:r>
      <w:r w:rsidRPr="00A1082D">
        <w:rPr>
          <w:spacing w:val="13"/>
        </w:rPr>
        <w:t xml:space="preserve"> </w:t>
      </w:r>
      <w:r w:rsidRPr="00A1082D">
        <w:rPr>
          <w:spacing w:val="-2"/>
        </w:rPr>
        <w:t>воспитания:</w:t>
      </w:r>
    </w:p>
    <w:p w:rsidR="005A4B1C" w:rsidRPr="00A1082D" w:rsidRDefault="00E83FC3">
      <w:pPr>
        <w:pStyle w:val="a3"/>
        <w:ind w:left="925" w:right="393" w:firstLine="566"/>
      </w:pPr>
      <w:r w:rsidRPr="00A1082D">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w:t>
      </w:r>
      <w:r w:rsidRPr="00A1082D">
        <w:rPr>
          <w:spacing w:val="-2"/>
        </w:rPr>
        <w:t>проблем;</w:t>
      </w:r>
    </w:p>
    <w:p w:rsidR="005A4B1C" w:rsidRPr="00A1082D" w:rsidRDefault="00E83FC3">
      <w:pPr>
        <w:pStyle w:val="a3"/>
        <w:ind w:left="925" w:right="393" w:firstLine="566"/>
      </w:pPr>
      <w:r w:rsidRPr="00A1082D">
        <w:t>планирование и осуществление действий в окружающей среде на основе знания целей устойчивого развития человечества;</w:t>
      </w:r>
    </w:p>
    <w:p w:rsidR="005A4B1C" w:rsidRPr="00A1082D" w:rsidRDefault="00E83FC3">
      <w:pPr>
        <w:pStyle w:val="a3"/>
        <w:spacing w:before="3" w:line="237" w:lineRule="auto"/>
        <w:ind w:left="925" w:right="392" w:firstLine="566"/>
      </w:pPr>
      <w:r w:rsidRPr="00A1082D">
        <w:t>активное неприятие действий, приносящих вред окружающей среде; умение прогнозировать неблагоприятные</w:t>
      </w:r>
      <w:r w:rsidRPr="00A1082D">
        <w:rPr>
          <w:spacing w:val="-8"/>
        </w:rPr>
        <w:t xml:space="preserve"> </w:t>
      </w:r>
      <w:r w:rsidRPr="00A1082D">
        <w:t>экологические</w:t>
      </w:r>
      <w:r w:rsidRPr="00A1082D">
        <w:rPr>
          <w:spacing w:val="-3"/>
        </w:rPr>
        <w:t xml:space="preserve"> </w:t>
      </w:r>
      <w:r w:rsidRPr="00A1082D">
        <w:t>последствия предпринимаемых действий и предотвращать их;</w:t>
      </w:r>
    </w:p>
    <w:p w:rsidR="005A4B1C" w:rsidRPr="00A1082D" w:rsidRDefault="00E83FC3">
      <w:pPr>
        <w:pStyle w:val="a3"/>
        <w:spacing w:before="2"/>
        <w:ind w:left="1492"/>
      </w:pPr>
      <w:r w:rsidRPr="00A1082D">
        <w:t>расширение</w:t>
      </w:r>
      <w:r w:rsidRPr="00A1082D">
        <w:rPr>
          <w:spacing w:val="-16"/>
        </w:rPr>
        <w:t xml:space="preserve"> </w:t>
      </w:r>
      <w:r w:rsidRPr="00A1082D">
        <w:t>опыта</w:t>
      </w:r>
      <w:r w:rsidRPr="00A1082D">
        <w:rPr>
          <w:spacing w:val="-11"/>
        </w:rPr>
        <w:t xml:space="preserve"> </w:t>
      </w:r>
      <w:r w:rsidRPr="00A1082D">
        <w:t>деятельности</w:t>
      </w:r>
      <w:r w:rsidRPr="00A1082D">
        <w:rPr>
          <w:spacing w:val="-8"/>
        </w:rPr>
        <w:t xml:space="preserve"> </w:t>
      </w:r>
      <w:r w:rsidRPr="00A1082D">
        <w:t>экологической</w:t>
      </w:r>
      <w:r w:rsidRPr="00A1082D">
        <w:rPr>
          <w:spacing w:val="-6"/>
        </w:rPr>
        <w:t xml:space="preserve"> </w:t>
      </w:r>
      <w:r w:rsidRPr="00A1082D">
        <w:rPr>
          <w:spacing w:val="-2"/>
        </w:rPr>
        <w:t>направленности;</w:t>
      </w:r>
    </w:p>
    <w:p w:rsidR="005A4B1C" w:rsidRPr="00A1082D" w:rsidRDefault="00E83FC3">
      <w:pPr>
        <w:pStyle w:val="a5"/>
        <w:numPr>
          <w:ilvl w:val="0"/>
          <w:numId w:val="115"/>
        </w:numPr>
        <w:tabs>
          <w:tab w:val="left" w:pos="1697"/>
        </w:tabs>
        <w:spacing w:before="2" w:line="272" w:lineRule="exact"/>
        <w:ind w:left="1697" w:hanging="205"/>
        <w:jc w:val="both"/>
      </w:pPr>
      <w:r w:rsidRPr="00A1082D">
        <w:t>ценности</w:t>
      </w:r>
      <w:r w:rsidRPr="00A1082D">
        <w:rPr>
          <w:spacing w:val="-12"/>
        </w:rPr>
        <w:t xml:space="preserve"> </w:t>
      </w:r>
      <w:r w:rsidRPr="00A1082D">
        <w:t>научного</w:t>
      </w:r>
      <w:r w:rsidRPr="00A1082D">
        <w:rPr>
          <w:spacing w:val="-13"/>
        </w:rPr>
        <w:t xml:space="preserve"> </w:t>
      </w:r>
      <w:r w:rsidRPr="00A1082D">
        <w:rPr>
          <w:spacing w:val="-2"/>
        </w:rPr>
        <w:t>познания:</w:t>
      </w:r>
    </w:p>
    <w:p w:rsidR="005A4B1C" w:rsidRPr="00A1082D" w:rsidRDefault="00E83FC3">
      <w:pPr>
        <w:pStyle w:val="a3"/>
        <w:spacing w:line="242" w:lineRule="auto"/>
        <w:ind w:left="925" w:right="390" w:firstLine="566"/>
      </w:pPr>
      <w:r w:rsidRPr="00A1082D">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A4B1C" w:rsidRPr="00A1082D" w:rsidRDefault="00E83FC3">
      <w:pPr>
        <w:pStyle w:val="a3"/>
        <w:spacing w:line="242" w:lineRule="auto"/>
        <w:ind w:left="925" w:right="398" w:firstLine="566"/>
      </w:pPr>
      <w:r w:rsidRPr="00A1082D">
        <w:t>совершенствование</w:t>
      </w:r>
      <w:r w:rsidRPr="00A1082D">
        <w:rPr>
          <w:spacing w:val="-7"/>
        </w:rPr>
        <w:t xml:space="preserve"> </w:t>
      </w:r>
      <w:r w:rsidRPr="00A1082D">
        <w:t>языковой и читательской культуры</w:t>
      </w:r>
      <w:r w:rsidRPr="00A1082D">
        <w:rPr>
          <w:spacing w:val="-1"/>
        </w:rPr>
        <w:t xml:space="preserve"> </w:t>
      </w:r>
      <w:r w:rsidRPr="00A1082D">
        <w:t>как</w:t>
      </w:r>
      <w:r w:rsidRPr="00A1082D">
        <w:rPr>
          <w:spacing w:val="-3"/>
        </w:rPr>
        <w:t xml:space="preserve"> </w:t>
      </w:r>
      <w:r w:rsidRPr="00A1082D">
        <w:t>средства взаимодействия между</w:t>
      </w:r>
      <w:r w:rsidRPr="00A1082D">
        <w:rPr>
          <w:spacing w:val="-9"/>
        </w:rPr>
        <w:t xml:space="preserve"> </w:t>
      </w:r>
      <w:r w:rsidRPr="00A1082D">
        <w:t>людьми и познания мира;</w:t>
      </w:r>
    </w:p>
    <w:p w:rsidR="005A4B1C" w:rsidRPr="00A1082D" w:rsidRDefault="00E83FC3">
      <w:pPr>
        <w:pStyle w:val="a3"/>
        <w:ind w:left="925" w:right="399" w:firstLine="566"/>
      </w:pPr>
      <w:r w:rsidRPr="00A1082D">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A4B1C" w:rsidRPr="00A1082D" w:rsidRDefault="00E83FC3">
      <w:pPr>
        <w:pStyle w:val="a3"/>
        <w:ind w:left="925" w:right="391" w:firstLine="566"/>
        <w:jc w:val="right"/>
      </w:pPr>
      <w:r w:rsidRPr="00A1082D">
        <w:t>В процессе достижения личностных результатов освоения обучающимися программы по русскому языку у</w:t>
      </w:r>
      <w:r w:rsidRPr="00A1082D">
        <w:rPr>
          <w:spacing w:val="-4"/>
        </w:rPr>
        <w:t xml:space="preserve"> </w:t>
      </w:r>
      <w:r w:rsidRPr="00A1082D">
        <w:t>обучающихся совершенствуется эмоциональный</w:t>
      </w:r>
      <w:r w:rsidRPr="00A1082D">
        <w:rPr>
          <w:spacing w:val="-2"/>
        </w:rPr>
        <w:t xml:space="preserve"> </w:t>
      </w:r>
      <w:r w:rsidRPr="00A1082D">
        <w:t>интеллект, предполагающий сформированность: самосознания,</w:t>
      </w:r>
      <w:r w:rsidRPr="00A1082D">
        <w:rPr>
          <w:spacing w:val="40"/>
        </w:rPr>
        <w:t xml:space="preserve"> </w:t>
      </w:r>
      <w:r w:rsidRPr="00A1082D">
        <w:t>включающего</w:t>
      </w:r>
      <w:r w:rsidRPr="00A1082D">
        <w:rPr>
          <w:spacing w:val="40"/>
        </w:rPr>
        <w:t xml:space="preserve"> </w:t>
      </w:r>
      <w:r w:rsidRPr="00A1082D">
        <w:t>способность</w:t>
      </w:r>
      <w:r w:rsidRPr="00A1082D">
        <w:rPr>
          <w:spacing w:val="40"/>
        </w:rPr>
        <w:t xml:space="preserve"> </w:t>
      </w:r>
      <w:r w:rsidRPr="00A1082D">
        <w:t>понимать</w:t>
      </w:r>
      <w:r w:rsidRPr="00A1082D">
        <w:rPr>
          <w:spacing w:val="40"/>
        </w:rPr>
        <w:t xml:space="preserve"> </w:t>
      </w:r>
      <w:r w:rsidRPr="00A1082D">
        <w:t>свое</w:t>
      </w:r>
      <w:r w:rsidRPr="00A1082D">
        <w:rPr>
          <w:spacing w:val="40"/>
        </w:rPr>
        <w:t xml:space="preserve"> </w:t>
      </w:r>
      <w:r w:rsidRPr="00A1082D">
        <w:t>эмоциональное</w:t>
      </w:r>
      <w:r w:rsidRPr="00A1082D">
        <w:rPr>
          <w:spacing w:val="40"/>
        </w:rPr>
        <w:t xml:space="preserve"> </w:t>
      </w:r>
      <w:r w:rsidRPr="00A1082D">
        <w:t>состояние,</w:t>
      </w:r>
      <w:r w:rsidRPr="00A1082D">
        <w:rPr>
          <w:spacing w:val="40"/>
        </w:rPr>
        <w:t xml:space="preserve"> </w:t>
      </w:r>
      <w:r w:rsidRPr="00A1082D">
        <w:t>использовать адекватные</w:t>
      </w:r>
      <w:r w:rsidRPr="00A1082D">
        <w:rPr>
          <w:spacing w:val="33"/>
        </w:rPr>
        <w:t xml:space="preserve">  </w:t>
      </w:r>
      <w:r w:rsidRPr="00A1082D">
        <w:t>языковые</w:t>
      </w:r>
      <w:r w:rsidRPr="00A1082D">
        <w:rPr>
          <w:spacing w:val="32"/>
        </w:rPr>
        <w:t xml:space="preserve">  </w:t>
      </w:r>
      <w:r w:rsidRPr="00A1082D">
        <w:t>средства</w:t>
      </w:r>
      <w:r w:rsidRPr="00A1082D">
        <w:rPr>
          <w:spacing w:val="37"/>
        </w:rPr>
        <w:t xml:space="preserve">  </w:t>
      </w:r>
      <w:r w:rsidRPr="00A1082D">
        <w:t>для</w:t>
      </w:r>
      <w:r w:rsidRPr="00A1082D">
        <w:rPr>
          <w:spacing w:val="33"/>
        </w:rPr>
        <w:t xml:space="preserve">  </w:t>
      </w:r>
      <w:r w:rsidRPr="00A1082D">
        <w:t>выражения</w:t>
      </w:r>
      <w:r w:rsidRPr="00A1082D">
        <w:rPr>
          <w:spacing w:val="36"/>
        </w:rPr>
        <w:t xml:space="preserve">  </w:t>
      </w:r>
      <w:r w:rsidRPr="00A1082D">
        <w:t>своего</w:t>
      </w:r>
      <w:r w:rsidRPr="00A1082D">
        <w:rPr>
          <w:spacing w:val="33"/>
        </w:rPr>
        <w:t xml:space="preserve">  </w:t>
      </w:r>
      <w:r w:rsidRPr="00A1082D">
        <w:t>состояния,</w:t>
      </w:r>
      <w:r w:rsidRPr="00A1082D">
        <w:rPr>
          <w:spacing w:val="35"/>
        </w:rPr>
        <w:t xml:space="preserve">  </w:t>
      </w:r>
      <w:r w:rsidRPr="00A1082D">
        <w:t>видеть</w:t>
      </w:r>
      <w:r w:rsidRPr="00A1082D">
        <w:rPr>
          <w:spacing w:val="33"/>
        </w:rPr>
        <w:t xml:space="preserve">  </w:t>
      </w:r>
      <w:r w:rsidRPr="00A1082D">
        <w:t>направление</w:t>
      </w:r>
      <w:r w:rsidRPr="00A1082D">
        <w:rPr>
          <w:spacing w:val="35"/>
        </w:rPr>
        <w:t xml:space="preserve">  </w:t>
      </w:r>
      <w:r w:rsidRPr="00A1082D">
        <w:rPr>
          <w:spacing w:val="-2"/>
        </w:rPr>
        <w:t>развития</w:t>
      </w:r>
    </w:p>
    <w:p w:rsidR="005A4B1C" w:rsidRPr="00A1082D" w:rsidRDefault="00E83FC3">
      <w:pPr>
        <w:pStyle w:val="a3"/>
        <w:ind w:left="925"/>
      </w:pPr>
      <w:r w:rsidRPr="00A1082D">
        <w:t>собственной</w:t>
      </w:r>
      <w:r w:rsidRPr="00A1082D">
        <w:rPr>
          <w:spacing w:val="-6"/>
        </w:rPr>
        <w:t xml:space="preserve"> </w:t>
      </w:r>
      <w:r w:rsidRPr="00A1082D">
        <w:t>эмоциональной</w:t>
      </w:r>
      <w:r w:rsidRPr="00A1082D">
        <w:rPr>
          <w:spacing w:val="-6"/>
        </w:rPr>
        <w:t xml:space="preserve"> </w:t>
      </w:r>
      <w:r w:rsidRPr="00A1082D">
        <w:t>сферы,</w:t>
      </w:r>
      <w:r w:rsidRPr="00A1082D">
        <w:rPr>
          <w:spacing w:val="-1"/>
        </w:rPr>
        <w:t xml:space="preserve"> </w:t>
      </w:r>
      <w:r w:rsidRPr="00A1082D">
        <w:t>быть</w:t>
      </w:r>
      <w:r w:rsidRPr="00A1082D">
        <w:rPr>
          <w:spacing w:val="-6"/>
        </w:rPr>
        <w:t xml:space="preserve"> </w:t>
      </w:r>
      <w:r w:rsidRPr="00A1082D">
        <w:t>уверенным</w:t>
      </w:r>
      <w:r w:rsidRPr="00A1082D">
        <w:rPr>
          <w:spacing w:val="-5"/>
        </w:rPr>
        <w:t xml:space="preserve"> </w:t>
      </w:r>
      <w:r w:rsidRPr="00A1082D">
        <w:t>в</w:t>
      </w:r>
      <w:r w:rsidRPr="00A1082D">
        <w:rPr>
          <w:spacing w:val="-9"/>
        </w:rPr>
        <w:t xml:space="preserve"> </w:t>
      </w:r>
      <w:r w:rsidRPr="00A1082D">
        <w:rPr>
          <w:spacing w:val="-2"/>
        </w:rPr>
        <w:t>себе;</w:t>
      </w:r>
    </w:p>
    <w:p w:rsidR="005A4B1C" w:rsidRPr="00A1082D" w:rsidRDefault="00E83FC3">
      <w:pPr>
        <w:pStyle w:val="a3"/>
        <w:ind w:left="925" w:right="390" w:firstLine="566"/>
      </w:pPr>
      <w:r w:rsidRPr="00A1082D">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5A4B1C" w:rsidRPr="00A1082D" w:rsidRDefault="00E83FC3">
      <w:pPr>
        <w:pStyle w:val="a3"/>
        <w:ind w:left="925" w:right="389" w:firstLine="566"/>
      </w:pPr>
      <w:r w:rsidRPr="00A1082D">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A4B1C" w:rsidRPr="00A1082D" w:rsidRDefault="00E83FC3">
      <w:pPr>
        <w:pStyle w:val="a3"/>
        <w:ind w:left="1492"/>
      </w:pPr>
      <w:r w:rsidRPr="00A1082D">
        <w:t>эмпатии,</w:t>
      </w:r>
      <w:r w:rsidRPr="00A1082D">
        <w:rPr>
          <w:spacing w:val="69"/>
          <w:w w:val="150"/>
        </w:rPr>
        <w:t xml:space="preserve"> </w:t>
      </w:r>
      <w:r w:rsidRPr="00A1082D">
        <w:t>включающей</w:t>
      </w:r>
      <w:r w:rsidRPr="00A1082D">
        <w:rPr>
          <w:spacing w:val="73"/>
          <w:w w:val="150"/>
        </w:rPr>
        <w:t xml:space="preserve"> </w:t>
      </w:r>
      <w:r w:rsidRPr="00A1082D">
        <w:t>способность</w:t>
      </w:r>
      <w:r w:rsidRPr="00A1082D">
        <w:rPr>
          <w:spacing w:val="71"/>
          <w:w w:val="150"/>
        </w:rPr>
        <w:t xml:space="preserve"> </w:t>
      </w:r>
      <w:r w:rsidRPr="00A1082D">
        <w:t>сочувствовать</w:t>
      </w:r>
      <w:r w:rsidRPr="00A1082D">
        <w:rPr>
          <w:spacing w:val="66"/>
          <w:w w:val="150"/>
        </w:rPr>
        <w:t xml:space="preserve"> </w:t>
      </w:r>
      <w:r w:rsidRPr="00A1082D">
        <w:t>и</w:t>
      </w:r>
      <w:r w:rsidRPr="00A1082D">
        <w:rPr>
          <w:spacing w:val="69"/>
          <w:w w:val="150"/>
        </w:rPr>
        <w:t xml:space="preserve"> </w:t>
      </w:r>
      <w:r w:rsidRPr="00A1082D">
        <w:t>сопереживать,</w:t>
      </w:r>
      <w:r w:rsidRPr="00A1082D">
        <w:rPr>
          <w:spacing w:val="70"/>
          <w:w w:val="150"/>
        </w:rPr>
        <w:t xml:space="preserve"> </w:t>
      </w:r>
      <w:r w:rsidRPr="00A1082D">
        <w:t>понимать</w:t>
      </w:r>
      <w:r w:rsidRPr="00A1082D">
        <w:rPr>
          <w:spacing w:val="66"/>
          <w:w w:val="150"/>
        </w:rPr>
        <w:t xml:space="preserve"> </w:t>
      </w:r>
      <w:r w:rsidRPr="00A1082D">
        <w:rPr>
          <w:spacing w:val="-2"/>
        </w:rPr>
        <w:t>эмоциональное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lastRenderedPageBreak/>
        <w:t>состояние</w:t>
      </w:r>
      <w:r w:rsidRPr="00A1082D">
        <w:rPr>
          <w:spacing w:val="-13"/>
        </w:rPr>
        <w:t xml:space="preserve"> </w:t>
      </w:r>
      <w:r w:rsidRPr="00A1082D">
        <w:t>других</w:t>
      </w:r>
      <w:r w:rsidRPr="00A1082D">
        <w:rPr>
          <w:spacing w:val="-4"/>
        </w:rPr>
        <w:t xml:space="preserve"> </w:t>
      </w:r>
      <w:r w:rsidRPr="00A1082D">
        <w:t>людей</w:t>
      </w:r>
      <w:r w:rsidRPr="00A1082D">
        <w:rPr>
          <w:spacing w:val="-7"/>
        </w:rPr>
        <w:t xml:space="preserve"> </w:t>
      </w:r>
      <w:r w:rsidRPr="00A1082D">
        <w:t>и</w:t>
      </w:r>
      <w:r w:rsidRPr="00A1082D">
        <w:rPr>
          <w:spacing w:val="-2"/>
        </w:rPr>
        <w:t xml:space="preserve"> </w:t>
      </w:r>
      <w:r w:rsidRPr="00A1082D">
        <w:t>учитывать</w:t>
      </w:r>
      <w:r w:rsidRPr="00A1082D">
        <w:rPr>
          <w:spacing w:val="-9"/>
        </w:rPr>
        <w:t xml:space="preserve"> </w:t>
      </w:r>
      <w:r w:rsidRPr="00A1082D">
        <w:t>его</w:t>
      </w:r>
      <w:r w:rsidRPr="00A1082D">
        <w:rPr>
          <w:spacing w:val="-7"/>
        </w:rPr>
        <w:t xml:space="preserve"> </w:t>
      </w:r>
      <w:r w:rsidRPr="00A1082D">
        <w:t>при</w:t>
      </w:r>
      <w:r w:rsidRPr="00A1082D">
        <w:rPr>
          <w:spacing w:val="-3"/>
        </w:rPr>
        <w:t xml:space="preserve"> </w:t>
      </w:r>
      <w:r w:rsidRPr="00A1082D">
        <w:t xml:space="preserve">осуществлении </w:t>
      </w:r>
      <w:r w:rsidRPr="00A1082D">
        <w:rPr>
          <w:spacing w:val="-2"/>
        </w:rPr>
        <w:t>коммуникации;</w:t>
      </w:r>
    </w:p>
    <w:p w:rsidR="005A4B1C" w:rsidRPr="00A1082D" w:rsidRDefault="00E83FC3">
      <w:pPr>
        <w:pStyle w:val="a3"/>
        <w:ind w:left="925" w:right="393" w:firstLine="566"/>
      </w:pPr>
      <w:r w:rsidRPr="00A1082D">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5A4B1C" w:rsidRPr="00A1082D" w:rsidRDefault="00E83FC3">
      <w:pPr>
        <w:pStyle w:val="a3"/>
        <w:spacing w:before="2"/>
        <w:ind w:left="925" w:right="392" w:firstLine="566"/>
      </w:pPr>
      <w:r w:rsidRPr="00A1082D">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w:t>
      </w:r>
      <w:r w:rsidRPr="00A1082D">
        <w:rPr>
          <w:spacing w:val="40"/>
        </w:rPr>
        <w:t xml:space="preserve"> </w:t>
      </w:r>
      <w:r w:rsidRPr="00A1082D">
        <w:t xml:space="preserve">универсальные учебные действия, регулятивные универсальные учебные действия, совместная </w:t>
      </w:r>
      <w:r w:rsidRPr="00A1082D">
        <w:rPr>
          <w:spacing w:val="-2"/>
        </w:rPr>
        <w:t>деятельность.</w:t>
      </w:r>
    </w:p>
    <w:p w:rsidR="005A4B1C" w:rsidRPr="00A1082D" w:rsidRDefault="00E83FC3">
      <w:pPr>
        <w:pStyle w:val="a3"/>
        <w:spacing w:line="242" w:lineRule="auto"/>
        <w:ind w:left="925" w:right="391" w:firstLine="566"/>
      </w:pPr>
      <w:r w:rsidRPr="00A1082D">
        <w:t>У обучающегося будут сформированы следующие базовые логические действия как часть познавательных универсальных учебных действий:</w:t>
      </w:r>
    </w:p>
    <w:p w:rsidR="005A4B1C" w:rsidRPr="00A1082D" w:rsidRDefault="00E83FC3">
      <w:pPr>
        <w:pStyle w:val="a3"/>
        <w:spacing w:line="249" w:lineRule="exact"/>
        <w:ind w:left="1492"/>
      </w:pPr>
      <w:r w:rsidRPr="00A1082D">
        <w:t>самостоятельно</w:t>
      </w:r>
      <w:r w:rsidRPr="00A1082D">
        <w:rPr>
          <w:spacing w:val="-12"/>
        </w:rPr>
        <w:t xml:space="preserve"> </w:t>
      </w:r>
      <w:r w:rsidRPr="00A1082D">
        <w:t>формулировать</w:t>
      </w:r>
      <w:r w:rsidRPr="00A1082D">
        <w:rPr>
          <w:spacing w:val="-6"/>
        </w:rPr>
        <w:t xml:space="preserve"> </w:t>
      </w:r>
      <w:r w:rsidRPr="00A1082D">
        <w:t>и</w:t>
      </w:r>
      <w:r w:rsidRPr="00A1082D">
        <w:rPr>
          <w:spacing w:val="-12"/>
        </w:rPr>
        <w:t xml:space="preserve"> </w:t>
      </w:r>
      <w:r w:rsidRPr="00A1082D">
        <w:t>актуализировать</w:t>
      </w:r>
      <w:r w:rsidRPr="00A1082D">
        <w:rPr>
          <w:spacing w:val="-14"/>
        </w:rPr>
        <w:t xml:space="preserve"> </w:t>
      </w:r>
      <w:r w:rsidRPr="00A1082D">
        <w:t>проблему,</w:t>
      </w:r>
      <w:r w:rsidRPr="00A1082D">
        <w:rPr>
          <w:spacing w:val="-3"/>
        </w:rPr>
        <w:t xml:space="preserve"> </w:t>
      </w:r>
      <w:r w:rsidRPr="00A1082D">
        <w:t>рассматривать</w:t>
      </w:r>
      <w:r w:rsidRPr="00A1082D">
        <w:rPr>
          <w:spacing w:val="-6"/>
        </w:rPr>
        <w:t xml:space="preserve"> </w:t>
      </w:r>
      <w:r w:rsidRPr="00A1082D">
        <w:t>ее</w:t>
      </w:r>
      <w:r w:rsidRPr="00A1082D">
        <w:rPr>
          <w:spacing w:val="-11"/>
        </w:rPr>
        <w:t xml:space="preserve"> </w:t>
      </w:r>
      <w:r w:rsidRPr="00A1082D">
        <w:rPr>
          <w:spacing w:val="-2"/>
        </w:rPr>
        <w:t>всесторонне;</w:t>
      </w:r>
    </w:p>
    <w:p w:rsidR="005A4B1C" w:rsidRPr="00A1082D" w:rsidRDefault="00E83FC3">
      <w:pPr>
        <w:pStyle w:val="a3"/>
        <w:ind w:left="925" w:right="396" w:firstLine="566"/>
      </w:pPr>
      <w:r w:rsidRPr="00A1082D">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A4B1C" w:rsidRPr="00A1082D" w:rsidRDefault="00E83FC3">
      <w:pPr>
        <w:pStyle w:val="a3"/>
        <w:ind w:left="925" w:right="387" w:firstLine="566"/>
      </w:pPr>
      <w:r w:rsidRPr="00A1082D">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w:t>
      </w:r>
      <w:r w:rsidRPr="00A1082D">
        <w:rPr>
          <w:spacing w:val="40"/>
        </w:rPr>
        <w:t xml:space="preserve"> </w:t>
      </w:r>
      <w:r w:rsidRPr="00A1082D">
        <w:t>учетом анализа имеющихся материальных и нематериальных ресурсов;</w:t>
      </w:r>
    </w:p>
    <w:p w:rsidR="005A4B1C" w:rsidRPr="00A1082D" w:rsidRDefault="00E83FC3">
      <w:pPr>
        <w:pStyle w:val="a3"/>
        <w:spacing w:line="252" w:lineRule="exact"/>
        <w:ind w:left="1492"/>
      </w:pPr>
      <w:r w:rsidRPr="00A1082D">
        <w:t>вносить</w:t>
      </w:r>
      <w:r w:rsidRPr="00A1082D">
        <w:rPr>
          <w:spacing w:val="-9"/>
        </w:rPr>
        <w:t xml:space="preserve"> </w:t>
      </w:r>
      <w:r w:rsidRPr="00A1082D">
        <w:t>коррективы</w:t>
      </w:r>
      <w:r w:rsidRPr="00A1082D">
        <w:rPr>
          <w:spacing w:val="-9"/>
        </w:rPr>
        <w:t xml:space="preserve"> </w:t>
      </w:r>
      <w:r w:rsidRPr="00A1082D">
        <w:t>в</w:t>
      </w:r>
      <w:r w:rsidRPr="00A1082D">
        <w:rPr>
          <w:spacing w:val="-9"/>
        </w:rPr>
        <w:t xml:space="preserve"> </w:t>
      </w:r>
      <w:r w:rsidRPr="00A1082D">
        <w:t>деятельность,</w:t>
      </w:r>
      <w:r w:rsidRPr="00A1082D">
        <w:rPr>
          <w:spacing w:val="-4"/>
        </w:rPr>
        <w:t xml:space="preserve"> </w:t>
      </w:r>
      <w:r w:rsidRPr="00A1082D">
        <w:t>оценивать</w:t>
      </w:r>
      <w:r w:rsidRPr="00A1082D">
        <w:rPr>
          <w:spacing w:val="-10"/>
        </w:rPr>
        <w:t xml:space="preserve"> </w:t>
      </w:r>
      <w:r w:rsidRPr="00A1082D">
        <w:t>риски</w:t>
      </w:r>
      <w:r w:rsidRPr="00A1082D">
        <w:rPr>
          <w:spacing w:val="-8"/>
        </w:rPr>
        <w:t xml:space="preserve"> </w:t>
      </w:r>
      <w:r w:rsidRPr="00A1082D">
        <w:t>и</w:t>
      </w:r>
      <w:r w:rsidRPr="00A1082D">
        <w:rPr>
          <w:spacing w:val="-9"/>
        </w:rPr>
        <w:t xml:space="preserve"> </w:t>
      </w:r>
      <w:r w:rsidRPr="00A1082D">
        <w:t>соответствие</w:t>
      </w:r>
      <w:r w:rsidRPr="00A1082D">
        <w:rPr>
          <w:spacing w:val="-14"/>
        </w:rPr>
        <w:t xml:space="preserve"> </w:t>
      </w:r>
      <w:r w:rsidRPr="00A1082D">
        <w:t>результатов</w:t>
      </w:r>
      <w:r w:rsidRPr="00A1082D">
        <w:rPr>
          <w:spacing w:val="-4"/>
        </w:rPr>
        <w:t xml:space="preserve"> </w:t>
      </w:r>
      <w:r w:rsidRPr="00A1082D">
        <w:rPr>
          <w:spacing w:val="-2"/>
        </w:rPr>
        <w:t>целям;</w:t>
      </w:r>
    </w:p>
    <w:p w:rsidR="005A4B1C" w:rsidRPr="00A1082D" w:rsidRDefault="00E83FC3">
      <w:pPr>
        <w:pStyle w:val="a3"/>
        <w:spacing w:before="65"/>
        <w:ind w:left="925" w:right="392" w:firstLine="566"/>
      </w:pPr>
      <w:r w:rsidRPr="00A1082D">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A4B1C" w:rsidRPr="00A1082D" w:rsidRDefault="00E83FC3">
      <w:pPr>
        <w:pStyle w:val="a3"/>
        <w:spacing w:before="4" w:line="237" w:lineRule="auto"/>
        <w:ind w:left="925" w:right="392" w:firstLine="566"/>
      </w:pPr>
      <w:r w:rsidRPr="00A1082D">
        <w:t>развивать креативное мышление при решении жизненных проблем с учетом собственного речевого и читательского опыта.</w:t>
      </w:r>
    </w:p>
    <w:p w:rsidR="005A4B1C" w:rsidRPr="00A1082D" w:rsidRDefault="00E83FC3">
      <w:pPr>
        <w:pStyle w:val="a3"/>
        <w:spacing w:before="2"/>
        <w:ind w:left="925" w:right="391" w:firstLine="566"/>
      </w:pPr>
      <w:r w:rsidRPr="00A1082D">
        <w:t>У обучающегося будут сформированы следующие базовые исследовательские действия как часть познавательных универсальных учебных действий:</w:t>
      </w:r>
    </w:p>
    <w:p w:rsidR="005A4B1C" w:rsidRPr="00A1082D" w:rsidRDefault="00E83FC3">
      <w:pPr>
        <w:pStyle w:val="a3"/>
        <w:ind w:left="925" w:right="390" w:firstLine="566"/>
      </w:pPr>
      <w:r w:rsidRPr="00A1082D">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методовпознания;</w:t>
      </w:r>
    </w:p>
    <w:p w:rsidR="005A4B1C" w:rsidRPr="00A1082D" w:rsidRDefault="00E83FC3">
      <w:pPr>
        <w:pStyle w:val="a3"/>
        <w:ind w:left="925" w:right="389" w:firstLine="566"/>
      </w:pPr>
      <w:r w:rsidRPr="00A1082D">
        <w:t>владеть</w:t>
      </w:r>
      <w:r w:rsidRPr="00A1082D">
        <w:rPr>
          <w:spacing w:val="-4"/>
        </w:rPr>
        <w:t xml:space="preserve"> </w:t>
      </w:r>
      <w:r w:rsidRPr="00A1082D">
        <w:t>разными</w:t>
      </w:r>
      <w:r w:rsidRPr="00A1082D">
        <w:rPr>
          <w:spacing w:val="-1"/>
        </w:rPr>
        <w:t xml:space="preserve"> </w:t>
      </w:r>
      <w:r w:rsidRPr="00A1082D">
        <w:t>видами</w:t>
      </w:r>
      <w:r w:rsidRPr="00A1082D">
        <w:rPr>
          <w:spacing w:val="-1"/>
        </w:rPr>
        <w:t xml:space="preserve"> </w:t>
      </w:r>
      <w:r w:rsidRPr="00A1082D">
        <w:t>деятельности</w:t>
      </w:r>
      <w:r w:rsidRPr="00A1082D">
        <w:rPr>
          <w:spacing w:val="-2"/>
        </w:rPr>
        <w:t xml:space="preserve"> </w:t>
      </w:r>
      <w:r w:rsidRPr="00A1082D">
        <w:t>по</w:t>
      </w:r>
      <w:r w:rsidRPr="00A1082D">
        <w:rPr>
          <w:spacing w:val="-9"/>
        </w:rPr>
        <w:t xml:space="preserve"> </w:t>
      </w:r>
      <w:r w:rsidRPr="00A1082D">
        <w:t>получению</w:t>
      </w:r>
      <w:r w:rsidRPr="00A1082D">
        <w:rPr>
          <w:spacing w:val="-4"/>
        </w:rPr>
        <w:t xml:space="preserve"> </w:t>
      </w:r>
      <w:r w:rsidRPr="00A1082D">
        <w:t>нового</w:t>
      </w:r>
      <w:r w:rsidRPr="00A1082D">
        <w:rPr>
          <w:spacing w:val="-7"/>
        </w:rPr>
        <w:t xml:space="preserve"> </w:t>
      </w:r>
      <w:r w:rsidRPr="00A1082D">
        <w:t>знания,</w:t>
      </w:r>
      <w:r w:rsidRPr="00A1082D">
        <w:rPr>
          <w:spacing w:val="-5"/>
        </w:rPr>
        <w:t xml:space="preserve"> </w:t>
      </w:r>
      <w:r w:rsidRPr="00A1082D">
        <w:t>в</w:t>
      </w:r>
      <w:r w:rsidRPr="00A1082D">
        <w:rPr>
          <w:spacing w:val="-2"/>
        </w:rPr>
        <w:t xml:space="preserve"> </w:t>
      </w:r>
      <w:r w:rsidRPr="00A1082D">
        <w:t>том</w:t>
      </w:r>
      <w:r w:rsidRPr="00A1082D">
        <w:rPr>
          <w:spacing w:val="-4"/>
        </w:rPr>
        <w:t xml:space="preserve"> </w:t>
      </w:r>
      <w:r w:rsidRPr="00A1082D">
        <w:t>числе</w:t>
      </w:r>
      <w:r w:rsidRPr="00A1082D">
        <w:rPr>
          <w:spacing w:val="-5"/>
        </w:rPr>
        <w:t xml:space="preserve"> </w:t>
      </w:r>
      <w:r w:rsidRPr="00A1082D">
        <w:t>по</w:t>
      </w:r>
      <w:r w:rsidRPr="00A1082D">
        <w:rPr>
          <w:spacing w:val="-9"/>
        </w:rPr>
        <w:t xml:space="preserve"> </w:t>
      </w:r>
      <w:r w:rsidRPr="00A1082D">
        <w:t>русскому</w:t>
      </w:r>
      <w:r w:rsidRPr="00A1082D">
        <w:rPr>
          <w:spacing w:val="-4"/>
        </w:rPr>
        <w:t xml:space="preserve"> </w:t>
      </w:r>
      <w:r w:rsidRPr="00A1082D">
        <w:t>языку; его интерпретации, преобразованию и применению в различных учебных ситуациях, в том числе при создании учебных и социальных проектов;</w:t>
      </w:r>
    </w:p>
    <w:p w:rsidR="005A4B1C" w:rsidRPr="00A1082D" w:rsidRDefault="00E83FC3">
      <w:pPr>
        <w:pStyle w:val="a3"/>
        <w:spacing w:before="4" w:line="237" w:lineRule="auto"/>
        <w:ind w:left="925" w:right="405" w:firstLine="566"/>
      </w:pPr>
      <w:r w:rsidRPr="00A1082D">
        <w:t>формировать научный тип мышления, владеть научной, в том числе лингвистической, терминологией, общенаучными ключевыми понятиями и методами;</w:t>
      </w:r>
    </w:p>
    <w:p w:rsidR="005A4B1C" w:rsidRPr="00A1082D" w:rsidRDefault="00E83FC3">
      <w:pPr>
        <w:pStyle w:val="a3"/>
        <w:spacing w:before="1"/>
        <w:ind w:left="925" w:right="392" w:firstLine="566"/>
      </w:pPr>
      <w:r w:rsidRPr="00A1082D">
        <w:t>ставить и формулировать собственные задачи в образовательной деятельности и разнообразных жизненных ситуациях;</w:t>
      </w:r>
    </w:p>
    <w:p w:rsidR="005A4B1C" w:rsidRPr="00A1082D" w:rsidRDefault="00E83FC3">
      <w:pPr>
        <w:pStyle w:val="a3"/>
        <w:spacing w:before="5" w:line="237" w:lineRule="auto"/>
        <w:ind w:left="925" w:right="395" w:firstLine="566"/>
      </w:pPr>
      <w:r w:rsidRPr="00A1082D">
        <w:t>выявлять</w:t>
      </w:r>
      <w:r w:rsidRPr="00A1082D">
        <w:rPr>
          <w:spacing w:val="-5"/>
        </w:rPr>
        <w:t xml:space="preserve"> </w:t>
      </w:r>
      <w:r w:rsidRPr="00A1082D">
        <w:t>и</w:t>
      </w:r>
      <w:r w:rsidRPr="00A1082D">
        <w:rPr>
          <w:spacing w:val="-3"/>
        </w:rPr>
        <w:t xml:space="preserve"> </w:t>
      </w:r>
      <w:r w:rsidRPr="00A1082D">
        <w:t>актуализировать задачу, выдвигать</w:t>
      </w:r>
      <w:r w:rsidRPr="00A1082D">
        <w:rPr>
          <w:spacing w:val="-1"/>
        </w:rPr>
        <w:t xml:space="preserve"> </w:t>
      </w:r>
      <w:r w:rsidRPr="00A1082D">
        <w:t>гипотезу, задавать</w:t>
      </w:r>
      <w:r w:rsidRPr="00A1082D">
        <w:rPr>
          <w:spacing w:val="-5"/>
        </w:rPr>
        <w:t xml:space="preserve"> </w:t>
      </w:r>
      <w:r w:rsidRPr="00A1082D">
        <w:t>параметры и критерииее</w:t>
      </w:r>
      <w:r w:rsidRPr="00A1082D">
        <w:rPr>
          <w:spacing w:val="-3"/>
        </w:rPr>
        <w:t xml:space="preserve"> </w:t>
      </w:r>
      <w:r w:rsidRPr="00A1082D">
        <w:t>решения, находить аргументы для доказательства своих утверждений;</w:t>
      </w:r>
    </w:p>
    <w:p w:rsidR="005A4B1C" w:rsidRPr="00A1082D" w:rsidRDefault="00E83FC3">
      <w:pPr>
        <w:pStyle w:val="a3"/>
        <w:spacing w:before="1"/>
        <w:ind w:left="925" w:firstLine="566"/>
        <w:jc w:val="left"/>
      </w:pPr>
      <w:r w:rsidRPr="00A1082D">
        <w:t>анализировать</w:t>
      </w:r>
      <w:r w:rsidRPr="00A1082D">
        <w:rPr>
          <w:spacing w:val="80"/>
          <w:w w:val="150"/>
        </w:rPr>
        <w:t xml:space="preserve"> </w:t>
      </w:r>
      <w:r w:rsidRPr="00A1082D">
        <w:t>полученные</w:t>
      </w:r>
      <w:r w:rsidRPr="00A1082D">
        <w:rPr>
          <w:spacing w:val="80"/>
          <w:w w:val="150"/>
        </w:rPr>
        <w:t xml:space="preserve"> </w:t>
      </w:r>
      <w:r w:rsidRPr="00A1082D">
        <w:t>в</w:t>
      </w:r>
      <w:r w:rsidRPr="00A1082D">
        <w:rPr>
          <w:spacing w:val="80"/>
          <w:w w:val="150"/>
        </w:rPr>
        <w:t xml:space="preserve"> </w:t>
      </w:r>
      <w:r w:rsidRPr="00A1082D">
        <w:t>ходе</w:t>
      </w:r>
      <w:r w:rsidRPr="00A1082D">
        <w:rPr>
          <w:spacing w:val="80"/>
          <w:w w:val="150"/>
        </w:rPr>
        <w:t xml:space="preserve"> </w:t>
      </w:r>
      <w:r w:rsidRPr="00A1082D">
        <w:t>решения</w:t>
      </w:r>
      <w:r w:rsidRPr="00A1082D">
        <w:rPr>
          <w:spacing w:val="80"/>
          <w:w w:val="150"/>
        </w:rPr>
        <w:t xml:space="preserve"> </w:t>
      </w:r>
      <w:r w:rsidRPr="00A1082D">
        <w:t>задачи</w:t>
      </w:r>
      <w:r w:rsidRPr="00A1082D">
        <w:rPr>
          <w:spacing w:val="80"/>
          <w:w w:val="150"/>
        </w:rPr>
        <w:t xml:space="preserve"> </w:t>
      </w:r>
      <w:r w:rsidRPr="00A1082D">
        <w:t>результаты,</w:t>
      </w:r>
      <w:r w:rsidRPr="00A1082D">
        <w:rPr>
          <w:spacing w:val="80"/>
          <w:w w:val="150"/>
        </w:rPr>
        <w:t xml:space="preserve"> </w:t>
      </w:r>
      <w:r w:rsidRPr="00A1082D">
        <w:t>критически</w:t>
      </w:r>
      <w:r w:rsidRPr="00A1082D">
        <w:rPr>
          <w:spacing w:val="80"/>
          <w:w w:val="150"/>
        </w:rPr>
        <w:t xml:space="preserve"> </w:t>
      </w:r>
      <w:r w:rsidRPr="00A1082D">
        <w:t>оценивать</w:t>
      </w:r>
      <w:r w:rsidRPr="00A1082D">
        <w:rPr>
          <w:spacing w:val="80"/>
          <w:w w:val="150"/>
        </w:rPr>
        <w:t xml:space="preserve"> </w:t>
      </w:r>
      <w:r w:rsidRPr="00A1082D">
        <w:t>их достоверность, прогнозировать изменение в новых условиях;</w:t>
      </w:r>
    </w:p>
    <w:p w:rsidR="005A4B1C" w:rsidRPr="00A1082D" w:rsidRDefault="00E83FC3">
      <w:pPr>
        <w:pStyle w:val="a3"/>
        <w:ind w:left="925" w:firstLine="566"/>
        <w:jc w:val="left"/>
      </w:pPr>
      <w:r w:rsidRPr="00A1082D">
        <w:t>давать</w:t>
      </w:r>
      <w:r w:rsidRPr="00A1082D">
        <w:rPr>
          <w:spacing w:val="33"/>
        </w:rPr>
        <w:t xml:space="preserve"> </w:t>
      </w:r>
      <w:r w:rsidRPr="00A1082D">
        <w:t>оценку</w:t>
      </w:r>
      <w:r w:rsidRPr="00A1082D">
        <w:rPr>
          <w:spacing w:val="32"/>
        </w:rPr>
        <w:t xml:space="preserve"> </w:t>
      </w:r>
      <w:r w:rsidRPr="00A1082D">
        <w:t>новым</w:t>
      </w:r>
      <w:r w:rsidRPr="00A1082D">
        <w:rPr>
          <w:spacing w:val="36"/>
        </w:rPr>
        <w:t xml:space="preserve"> </w:t>
      </w:r>
      <w:r w:rsidRPr="00A1082D">
        <w:t>ситуациям,</w:t>
      </w:r>
      <w:r w:rsidRPr="00A1082D">
        <w:rPr>
          <w:spacing w:val="34"/>
        </w:rPr>
        <w:t xml:space="preserve"> </w:t>
      </w:r>
      <w:r w:rsidRPr="00A1082D">
        <w:t>приобретенному</w:t>
      </w:r>
      <w:r w:rsidRPr="00A1082D">
        <w:rPr>
          <w:spacing w:val="36"/>
        </w:rPr>
        <w:t xml:space="preserve"> </w:t>
      </w:r>
      <w:r w:rsidRPr="00A1082D">
        <w:t>опыту;</w:t>
      </w:r>
      <w:r w:rsidRPr="00A1082D">
        <w:rPr>
          <w:spacing w:val="40"/>
        </w:rPr>
        <w:t xml:space="preserve"> </w:t>
      </w:r>
      <w:r w:rsidRPr="00A1082D">
        <w:t>уметь</w:t>
      </w:r>
      <w:r w:rsidRPr="00A1082D">
        <w:rPr>
          <w:spacing w:val="33"/>
        </w:rPr>
        <w:t xml:space="preserve"> </w:t>
      </w:r>
      <w:r w:rsidRPr="00A1082D">
        <w:t>интегрировать</w:t>
      </w:r>
      <w:r w:rsidRPr="00A1082D">
        <w:rPr>
          <w:spacing w:val="34"/>
        </w:rPr>
        <w:t xml:space="preserve"> </w:t>
      </w:r>
      <w:r w:rsidRPr="00A1082D">
        <w:t>знания</w:t>
      </w:r>
      <w:r w:rsidRPr="00A1082D">
        <w:rPr>
          <w:spacing w:val="33"/>
        </w:rPr>
        <w:t xml:space="preserve"> </w:t>
      </w:r>
      <w:r w:rsidRPr="00A1082D">
        <w:t>из</w:t>
      </w:r>
      <w:r w:rsidRPr="00A1082D">
        <w:rPr>
          <w:spacing w:val="32"/>
        </w:rPr>
        <w:t xml:space="preserve"> </w:t>
      </w:r>
      <w:r w:rsidRPr="00A1082D">
        <w:t>разных предметных областей;</w:t>
      </w:r>
    </w:p>
    <w:p w:rsidR="005A4B1C" w:rsidRPr="00A1082D" w:rsidRDefault="00E83FC3">
      <w:pPr>
        <w:pStyle w:val="a3"/>
        <w:spacing w:before="2"/>
        <w:ind w:left="925" w:firstLine="566"/>
        <w:jc w:val="left"/>
      </w:pPr>
      <w:r w:rsidRPr="00A1082D">
        <w:t>уметь</w:t>
      </w:r>
      <w:r w:rsidRPr="00A1082D">
        <w:rPr>
          <w:spacing w:val="80"/>
        </w:rPr>
        <w:t xml:space="preserve"> </w:t>
      </w:r>
      <w:r w:rsidRPr="00A1082D">
        <w:t>переносить</w:t>
      </w:r>
      <w:r w:rsidRPr="00A1082D">
        <w:rPr>
          <w:spacing w:val="80"/>
        </w:rPr>
        <w:t xml:space="preserve"> </w:t>
      </w:r>
      <w:r w:rsidRPr="00A1082D">
        <w:t>знания</w:t>
      </w:r>
      <w:r w:rsidRPr="00A1082D">
        <w:rPr>
          <w:spacing w:val="80"/>
        </w:rPr>
        <w:t xml:space="preserve"> </w:t>
      </w:r>
      <w:r w:rsidRPr="00A1082D">
        <w:t>в</w:t>
      </w:r>
      <w:r w:rsidRPr="00A1082D">
        <w:rPr>
          <w:spacing w:val="80"/>
        </w:rPr>
        <w:t xml:space="preserve"> </w:t>
      </w:r>
      <w:r w:rsidRPr="00A1082D">
        <w:t>практическую</w:t>
      </w:r>
      <w:r w:rsidRPr="00A1082D">
        <w:rPr>
          <w:spacing w:val="80"/>
        </w:rPr>
        <w:t xml:space="preserve"> </w:t>
      </w:r>
      <w:r w:rsidRPr="00A1082D">
        <w:t>область</w:t>
      </w:r>
      <w:r w:rsidRPr="00A1082D">
        <w:rPr>
          <w:spacing w:val="80"/>
        </w:rPr>
        <w:t xml:space="preserve"> </w:t>
      </w:r>
      <w:r w:rsidRPr="00A1082D">
        <w:t>жизнедеятельности,</w:t>
      </w:r>
      <w:r w:rsidRPr="00A1082D">
        <w:rPr>
          <w:spacing w:val="80"/>
        </w:rPr>
        <w:t xml:space="preserve"> </w:t>
      </w:r>
      <w:r w:rsidRPr="00A1082D">
        <w:t>освоенные</w:t>
      </w:r>
      <w:r w:rsidRPr="00A1082D">
        <w:rPr>
          <w:spacing w:val="78"/>
        </w:rPr>
        <w:t xml:space="preserve"> </w:t>
      </w:r>
      <w:r w:rsidRPr="00A1082D">
        <w:t>средства</w:t>
      </w:r>
      <w:r w:rsidRPr="00A1082D">
        <w:rPr>
          <w:spacing w:val="80"/>
        </w:rPr>
        <w:t xml:space="preserve"> </w:t>
      </w:r>
      <w:r w:rsidRPr="00A1082D">
        <w:t>и способы действия - в профессиональную среду;</w:t>
      </w:r>
    </w:p>
    <w:p w:rsidR="005A4B1C" w:rsidRPr="00A1082D" w:rsidRDefault="00E83FC3">
      <w:pPr>
        <w:pStyle w:val="a3"/>
        <w:ind w:left="925" w:firstLine="566"/>
        <w:jc w:val="left"/>
      </w:pPr>
      <w:r w:rsidRPr="00A1082D">
        <w:t>выдвигать</w:t>
      </w:r>
      <w:r w:rsidRPr="00A1082D">
        <w:rPr>
          <w:spacing w:val="40"/>
        </w:rPr>
        <w:t xml:space="preserve"> </w:t>
      </w:r>
      <w:r w:rsidRPr="00A1082D">
        <w:t>новые</w:t>
      </w:r>
      <w:r w:rsidRPr="00A1082D">
        <w:rPr>
          <w:spacing w:val="40"/>
        </w:rPr>
        <w:t xml:space="preserve"> </w:t>
      </w:r>
      <w:r w:rsidRPr="00A1082D">
        <w:t>идеи,</w:t>
      </w:r>
      <w:r w:rsidRPr="00A1082D">
        <w:rPr>
          <w:spacing w:val="80"/>
        </w:rPr>
        <w:t xml:space="preserve"> </w:t>
      </w:r>
      <w:r w:rsidRPr="00A1082D">
        <w:t>оригинальные</w:t>
      </w:r>
      <w:r w:rsidRPr="00A1082D">
        <w:rPr>
          <w:spacing w:val="40"/>
        </w:rPr>
        <w:t xml:space="preserve"> </w:t>
      </w:r>
      <w:r w:rsidRPr="00A1082D">
        <w:t>подходы,</w:t>
      </w:r>
      <w:r w:rsidRPr="00A1082D">
        <w:rPr>
          <w:spacing w:val="80"/>
        </w:rPr>
        <w:t xml:space="preserve"> </w:t>
      </w:r>
      <w:r w:rsidRPr="00A1082D">
        <w:t>предлагать</w:t>
      </w:r>
      <w:r w:rsidRPr="00A1082D">
        <w:rPr>
          <w:spacing w:val="40"/>
        </w:rPr>
        <w:t xml:space="preserve"> </w:t>
      </w:r>
      <w:r w:rsidRPr="00A1082D">
        <w:t>альтернативные</w:t>
      </w:r>
      <w:r w:rsidRPr="00A1082D">
        <w:rPr>
          <w:spacing w:val="40"/>
        </w:rPr>
        <w:t xml:space="preserve"> </w:t>
      </w:r>
      <w:r w:rsidRPr="00A1082D">
        <w:t>способы</w:t>
      </w:r>
      <w:r w:rsidRPr="00A1082D">
        <w:rPr>
          <w:spacing w:val="80"/>
        </w:rPr>
        <w:t xml:space="preserve"> </w:t>
      </w:r>
      <w:r w:rsidRPr="00A1082D">
        <w:t xml:space="preserve">решения </w:t>
      </w:r>
      <w:r w:rsidRPr="00A1082D">
        <w:rPr>
          <w:spacing w:val="-2"/>
        </w:rPr>
        <w:t>проблем.</w:t>
      </w:r>
    </w:p>
    <w:p w:rsidR="005A4B1C" w:rsidRPr="00A1082D" w:rsidRDefault="00E83FC3">
      <w:pPr>
        <w:pStyle w:val="a3"/>
        <w:spacing w:before="3" w:line="237" w:lineRule="auto"/>
        <w:ind w:left="925" w:firstLine="566"/>
        <w:jc w:val="left"/>
      </w:pPr>
      <w:r w:rsidRPr="00A1082D">
        <w:t>У</w:t>
      </w:r>
      <w:r w:rsidRPr="00A1082D">
        <w:rPr>
          <w:spacing w:val="40"/>
        </w:rPr>
        <w:t xml:space="preserve"> </w:t>
      </w:r>
      <w:r w:rsidRPr="00A1082D">
        <w:t>обучающегося</w:t>
      </w:r>
      <w:r w:rsidRPr="00A1082D">
        <w:rPr>
          <w:spacing w:val="40"/>
        </w:rPr>
        <w:t xml:space="preserve"> </w:t>
      </w:r>
      <w:r w:rsidRPr="00A1082D">
        <w:t>будут</w:t>
      </w:r>
      <w:r w:rsidRPr="00A1082D">
        <w:rPr>
          <w:spacing w:val="73"/>
        </w:rPr>
        <w:t xml:space="preserve"> </w:t>
      </w:r>
      <w:r w:rsidRPr="00A1082D">
        <w:t>сформированы</w:t>
      </w:r>
      <w:r w:rsidRPr="00A1082D">
        <w:rPr>
          <w:spacing w:val="40"/>
        </w:rPr>
        <w:t xml:space="preserve"> </w:t>
      </w:r>
      <w:r w:rsidRPr="00A1082D">
        <w:t>следующие</w:t>
      </w:r>
      <w:r w:rsidRPr="00A1082D">
        <w:rPr>
          <w:spacing w:val="40"/>
        </w:rPr>
        <w:t xml:space="preserve"> </w:t>
      </w:r>
      <w:r w:rsidRPr="00A1082D">
        <w:t>умения</w:t>
      </w:r>
      <w:r w:rsidRPr="00A1082D">
        <w:rPr>
          <w:spacing w:val="40"/>
        </w:rPr>
        <w:t xml:space="preserve"> </w:t>
      </w:r>
      <w:r w:rsidRPr="00A1082D">
        <w:t>работать</w:t>
      </w:r>
      <w:r w:rsidRPr="00A1082D">
        <w:rPr>
          <w:spacing w:val="40"/>
        </w:rPr>
        <w:t xml:space="preserve"> </w:t>
      </w:r>
      <w:r w:rsidRPr="00A1082D">
        <w:t>с</w:t>
      </w:r>
      <w:r w:rsidRPr="00A1082D">
        <w:rPr>
          <w:spacing w:val="40"/>
        </w:rPr>
        <w:t xml:space="preserve"> </w:t>
      </w:r>
      <w:r w:rsidRPr="00A1082D">
        <w:t>информацией</w:t>
      </w:r>
      <w:r w:rsidRPr="00A1082D">
        <w:rPr>
          <w:spacing w:val="31"/>
        </w:rPr>
        <w:t xml:space="preserve"> </w:t>
      </w:r>
      <w:r w:rsidRPr="00A1082D">
        <w:t>как</w:t>
      </w:r>
      <w:r w:rsidRPr="00A1082D">
        <w:rPr>
          <w:spacing w:val="80"/>
        </w:rPr>
        <w:t xml:space="preserve"> </w:t>
      </w:r>
      <w:r w:rsidRPr="00A1082D">
        <w:t>часть познавательных универсальных учебных действий:</w:t>
      </w:r>
    </w:p>
    <w:p w:rsidR="005A4B1C" w:rsidRPr="00A1082D" w:rsidRDefault="00E83FC3">
      <w:pPr>
        <w:pStyle w:val="a3"/>
        <w:spacing w:before="1"/>
        <w:ind w:left="925" w:right="388" w:firstLine="566"/>
      </w:pPr>
      <w:r w:rsidRPr="00A1082D">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A4B1C" w:rsidRPr="00A1082D" w:rsidRDefault="00E83FC3">
      <w:pPr>
        <w:pStyle w:val="a3"/>
        <w:ind w:left="925" w:right="395" w:firstLine="566"/>
      </w:pPr>
      <w:r w:rsidRPr="00A1082D">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5A4B1C" w:rsidRPr="00A1082D" w:rsidRDefault="00E83FC3">
      <w:pPr>
        <w:pStyle w:val="a3"/>
        <w:spacing w:before="4" w:line="237" w:lineRule="auto"/>
        <w:ind w:left="925" w:right="394" w:firstLine="566"/>
      </w:pPr>
      <w:r w:rsidRPr="00A1082D">
        <w:t>оценивать достоверность, легитимность информации, ее соответствие правовым и морально- этическим нормам;</w:t>
      </w:r>
    </w:p>
    <w:p w:rsidR="005A4B1C" w:rsidRPr="00A1082D" w:rsidRDefault="00E83FC3">
      <w:pPr>
        <w:pStyle w:val="a3"/>
        <w:spacing w:before="2"/>
        <w:ind w:left="925" w:right="394" w:firstLine="566"/>
      </w:pPr>
      <w:r w:rsidRPr="00A1082D">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A1082D">
        <w:rPr>
          <w:spacing w:val="-2"/>
        </w:rPr>
        <w:t>безопасности;</w:t>
      </w:r>
    </w:p>
    <w:p w:rsidR="005A4B1C" w:rsidRPr="00A1082D" w:rsidRDefault="00E83FC3">
      <w:pPr>
        <w:pStyle w:val="a3"/>
        <w:spacing w:before="1"/>
        <w:ind w:left="1492"/>
      </w:pPr>
      <w:r w:rsidRPr="00A1082D">
        <w:t>владеть</w:t>
      </w:r>
      <w:r w:rsidRPr="00A1082D">
        <w:rPr>
          <w:spacing w:val="47"/>
        </w:rPr>
        <w:t xml:space="preserve">  </w:t>
      </w:r>
      <w:r w:rsidRPr="00A1082D">
        <w:t>навыками</w:t>
      </w:r>
      <w:r w:rsidRPr="00A1082D">
        <w:rPr>
          <w:spacing w:val="49"/>
        </w:rPr>
        <w:t xml:space="preserve">  </w:t>
      </w:r>
      <w:r w:rsidRPr="00A1082D">
        <w:t>защиты</w:t>
      </w:r>
      <w:r w:rsidRPr="00A1082D">
        <w:rPr>
          <w:spacing w:val="50"/>
        </w:rPr>
        <w:t xml:space="preserve">  </w:t>
      </w:r>
      <w:r w:rsidRPr="00A1082D">
        <w:t>личной</w:t>
      </w:r>
      <w:r w:rsidRPr="00A1082D">
        <w:rPr>
          <w:spacing w:val="51"/>
        </w:rPr>
        <w:t xml:space="preserve">  </w:t>
      </w:r>
      <w:r w:rsidRPr="00A1082D">
        <w:t>информации,</w:t>
      </w:r>
      <w:r w:rsidRPr="00A1082D">
        <w:rPr>
          <w:spacing w:val="50"/>
        </w:rPr>
        <w:t xml:space="preserve">  </w:t>
      </w:r>
      <w:r w:rsidRPr="00A1082D">
        <w:t>соблюдать</w:t>
      </w:r>
      <w:r w:rsidRPr="00A1082D">
        <w:rPr>
          <w:spacing w:val="50"/>
        </w:rPr>
        <w:t xml:space="preserve">  </w:t>
      </w:r>
      <w:r w:rsidRPr="00A1082D">
        <w:t>требования</w:t>
      </w:r>
      <w:r w:rsidRPr="00A1082D">
        <w:rPr>
          <w:spacing w:val="48"/>
        </w:rPr>
        <w:t xml:space="preserve">  </w:t>
      </w:r>
      <w:r w:rsidRPr="00A1082D">
        <w:rPr>
          <w:spacing w:val="-2"/>
        </w:rPr>
        <w:t>информационной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jc w:val="left"/>
      </w:pPr>
      <w:r w:rsidRPr="00A1082D">
        <w:rPr>
          <w:spacing w:val="-2"/>
        </w:rPr>
        <w:lastRenderedPageBreak/>
        <w:t>безопасности.</w:t>
      </w:r>
    </w:p>
    <w:p w:rsidR="005A4B1C" w:rsidRPr="00A1082D" w:rsidRDefault="00E83FC3">
      <w:pPr>
        <w:pStyle w:val="a3"/>
        <w:ind w:left="925" w:firstLine="566"/>
        <w:jc w:val="left"/>
      </w:pPr>
      <w:r w:rsidRPr="00A1082D">
        <w:t>У</w:t>
      </w:r>
      <w:r w:rsidRPr="00A1082D">
        <w:rPr>
          <w:spacing w:val="40"/>
        </w:rPr>
        <w:t xml:space="preserve"> </w:t>
      </w:r>
      <w:r w:rsidRPr="00A1082D">
        <w:t>обучающегося</w:t>
      </w:r>
      <w:r w:rsidRPr="00A1082D">
        <w:rPr>
          <w:spacing w:val="39"/>
        </w:rPr>
        <w:t xml:space="preserve"> </w:t>
      </w:r>
      <w:r w:rsidRPr="00A1082D">
        <w:t>будут</w:t>
      </w:r>
      <w:r w:rsidRPr="00A1082D">
        <w:rPr>
          <w:spacing w:val="39"/>
        </w:rPr>
        <w:t xml:space="preserve"> </w:t>
      </w:r>
      <w:r w:rsidRPr="00A1082D">
        <w:t>сформированы</w:t>
      </w:r>
      <w:r w:rsidRPr="00A1082D">
        <w:rPr>
          <w:spacing w:val="39"/>
        </w:rPr>
        <w:t xml:space="preserve"> </w:t>
      </w:r>
      <w:r w:rsidRPr="00A1082D">
        <w:t>следующие</w:t>
      </w:r>
      <w:r w:rsidRPr="00A1082D">
        <w:rPr>
          <w:spacing w:val="37"/>
        </w:rPr>
        <w:t xml:space="preserve"> </w:t>
      </w:r>
      <w:r w:rsidRPr="00A1082D">
        <w:t>умения</w:t>
      </w:r>
      <w:r w:rsidRPr="00A1082D">
        <w:rPr>
          <w:spacing w:val="39"/>
        </w:rPr>
        <w:t xml:space="preserve"> </w:t>
      </w:r>
      <w:r w:rsidRPr="00A1082D">
        <w:t>общения</w:t>
      </w:r>
      <w:r w:rsidRPr="00A1082D">
        <w:rPr>
          <w:spacing w:val="39"/>
        </w:rPr>
        <w:t xml:space="preserve"> </w:t>
      </w:r>
      <w:r w:rsidRPr="00A1082D">
        <w:t>как</w:t>
      </w:r>
      <w:r w:rsidRPr="00A1082D">
        <w:rPr>
          <w:spacing w:val="37"/>
        </w:rPr>
        <w:t xml:space="preserve"> </w:t>
      </w:r>
      <w:r w:rsidRPr="00A1082D">
        <w:t>часть</w:t>
      </w:r>
      <w:r w:rsidRPr="00A1082D">
        <w:rPr>
          <w:spacing w:val="39"/>
        </w:rPr>
        <w:t xml:space="preserve"> </w:t>
      </w:r>
      <w:r w:rsidRPr="00A1082D">
        <w:t>коммуникативных универсальных учебных действий:</w:t>
      </w:r>
    </w:p>
    <w:p w:rsidR="005A4B1C" w:rsidRPr="00A1082D" w:rsidRDefault="00E83FC3">
      <w:pPr>
        <w:pStyle w:val="a3"/>
        <w:spacing w:before="1"/>
        <w:ind w:left="1492"/>
        <w:jc w:val="left"/>
      </w:pPr>
      <w:r w:rsidRPr="00A1082D">
        <w:t>осуществлять</w:t>
      </w:r>
      <w:r w:rsidRPr="00A1082D">
        <w:rPr>
          <w:spacing w:val="-8"/>
        </w:rPr>
        <w:t xml:space="preserve"> </w:t>
      </w:r>
      <w:r w:rsidRPr="00A1082D">
        <w:t>коммуникацию</w:t>
      </w:r>
      <w:r w:rsidRPr="00A1082D">
        <w:rPr>
          <w:spacing w:val="-7"/>
        </w:rPr>
        <w:t xml:space="preserve"> </w:t>
      </w:r>
      <w:r w:rsidRPr="00A1082D">
        <w:t>во</w:t>
      </w:r>
      <w:r w:rsidRPr="00A1082D">
        <w:rPr>
          <w:spacing w:val="-13"/>
        </w:rPr>
        <w:t xml:space="preserve"> </w:t>
      </w:r>
      <w:r w:rsidRPr="00A1082D">
        <w:t>всех</w:t>
      </w:r>
      <w:r w:rsidRPr="00A1082D">
        <w:rPr>
          <w:spacing w:val="-3"/>
        </w:rPr>
        <w:t xml:space="preserve"> </w:t>
      </w:r>
      <w:r w:rsidRPr="00A1082D">
        <w:t>сферах</w:t>
      </w:r>
      <w:r w:rsidRPr="00A1082D">
        <w:rPr>
          <w:spacing w:val="-7"/>
        </w:rPr>
        <w:t xml:space="preserve"> </w:t>
      </w:r>
      <w:r w:rsidRPr="00A1082D">
        <w:rPr>
          <w:spacing w:val="-2"/>
        </w:rPr>
        <w:t>жизни;</w:t>
      </w:r>
    </w:p>
    <w:p w:rsidR="005A4B1C" w:rsidRPr="00A1082D" w:rsidRDefault="00E83FC3">
      <w:pPr>
        <w:pStyle w:val="a3"/>
        <w:spacing w:before="4" w:line="237" w:lineRule="auto"/>
        <w:ind w:left="925" w:firstLine="566"/>
        <w:jc w:val="left"/>
      </w:pPr>
      <w:r w:rsidRPr="00A1082D">
        <w:t>пользоваться</w:t>
      </w:r>
      <w:r w:rsidRPr="00A1082D">
        <w:rPr>
          <w:spacing w:val="80"/>
          <w:w w:val="150"/>
        </w:rPr>
        <w:t xml:space="preserve"> </w:t>
      </w:r>
      <w:r w:rsidRPr="00A1082D">
        <w:t>невербальными</w:t>
      </w:r>
      <w:r w:rsidRPr="00A1082D">
        <w:rPr>
          <w:spacing w:val="80"/>
          <w:w w:val="150"/>
        </w:rPr>
        <w:t xml:space="preserve"> </w:t>
      </w:r>
      <w:r w:rsidRPr="00A1082D">
        <w:t>средствами</w:t>
      </w:r>
      <w:r w:rsidRPr="00A1082D">
        <w:rPr>
          <w:spacing w:val="80"/>
          <w:w w:val="150"/>
        </w:rPr>
        <w:t xml:space="preserve"> </w:t>
      </w:r>
      <w:r w:rsidRPr="00A1082D">
        <w:t>общения,</w:t>
      </w:r>
      <w:r w:rsidRPr="00A1082D">
        <w:rPr>
          <w:spacing w:val="80"/>
          <w:w w:val="150"/>
        </w:rPr>
        <w:t xml:space="preserve"> </w:t>
      </w:r>
      <w:r w:rsidRPr="00A1082D">
        <w:t>понимать</w:t>
      </w:r>
      <w:r w:rsidRPr="00A1082D">
        <w:rPr>
          <w:spacing w:val="80"/>
          <w:w w:val="150"/>
        </w:rPr>
        <w:t xml:space="preserve"> </w:t>
      </w:r>
      <w:r w:rsidRPr="00A1082D">
        <w:t>значение</w:t>
      </w:r>
      <w:r w:rsidRPr="00A1082D">
        <w:rPr>
          <w:spacing w:val="80"/>
        </w:rPr>
        <w:t xml:space="preserve"> </w:t>
      </w:r>
      <w:r w:rsidRPr="00A1082D">
        <w:t>социальных</w:t>
      </w:r>
      <w:r w:rsidRPr="00A1082D">
        <w:rPr>
          <w:spacing w:val="80"/>
          <w:w w:val="150"/>
        </w:rPr>
        <w:t xml:space="preserve"> </w:t>
      </w:r>
      <w:r w:rsidRPr="00A1082D">
        <w:t>знаков, распознавать предпосылки конфликтных ситуаций и смягчать конфликты;</w:t>
      </w:r>
    </w:p>
    <w:p w:rsidR="005A4B1C" w:rsidRPr="00A1082D" w:rsidRDefault="00E83FC3">
      <w:pPr>
        <w:pStyle w:val="a3"/>
        <w:spacing w:before="1"/>
        <w:ind w:left="1492"/>
        <w:jc w:val="left"/>
      </w:pPr>
      <w:r w:rsidRPr="00A1082D">
        <w:t>владеть</w:t>
      </w:r>
      <w:r w:rsidRPr="00A1082D">
        <w:rPr>
          <w:spacing w:val="37"/>
        </w:rPr>
        <w:t xml:space="preserve"> </w:t>
      </w:r>
      <w:r w:rsidRPr="00A1082D">
        <w:t>различными</w:t>
      </w:r>
      <w:r w:rsidRPr="00A1082D">
        <w:rPr>
          <w:spacing w:val="43"/>
        </w:rPr>
        <w:t xml:space="preserve"> </w:t>
      </w:r>
      <w:r w:rsidRPr="00A1082D">
        <w:t>способами</w:t>
      </w:r>
      <w:r w:rsidRPr="00A1082D">
        <w:rPr>
          <w:spacing w:val="43"/>
        </w:rPr>
        <w:t xml:space="preserve"> </w:t>
      </w:r>
      <w:r w:rsidRPr="00A1082D">
        <w:t>общения</w:t>
      </w:r>
      <w:r w:rsidRPr="00A1082D">
        <w:rPr>
          <w:spacing w:val="41"/>
        </w:rPr>
        <w:t xml:space="preserve"> </w:t>
      </w:r>
      <w:r w:rsidRPr="00A1082D">
        <w:t>и</w:t>
      </w:r>
      <w:r w:rsidRPr="00A1082D">
        <w:rPr>
          <w:spacing w:val="32"/>
        </w:rPr>
        <w:t xml:space="preserve"> </w:t>
      </w:r>
      <w:r w:rsidRPr="00A1082D">
        <w:t>взаимодействия;</w:t>
      </w:r>
      <w:r w:rsidRPr="00A1082D">
        <w:rPr>
          <w:spacing w:val="44"/>
        </w:rPr>
        <w:t xml:space="preserve"> </w:t>
      </w:r>
      <w:r w:rsidRPr="00A1082D">
        <w:t>аргументированно</w:t>
      </w:r>
      <w:r w:rsidRPr="00A1082D">
        <w:rPr>
          <w:spacing w:val="34"/>
        </w:rPr>
        <w:t xml:space="preserve"> </w:t>
      </w:r>
      <w:r w:rsidRPr="00A1082D">
        <w:rPr>
          <w:spacing w:val="-2"/>
        </w:rPr>
        <w:t>вестидиалог;</w:t>
      </w:r>
    </w:p>
    <w:p w:rsidR="005A4B1C" w:rsidRPr="00A1082D" w:rsidRDefault="00E83FC3">
      <w:pPr>
        <w:pStyle w:val="a3"/>
        <w:spacing w:before="2"/>
        <w:ind w:left="925" w:firstLine="566"/>
        <w:jc w:val="left"/>
      </w:pPr>
      <w:r w:rsidRPr="00A1082D">
        <w:t>развернуто,</w:t>
      </w:r>
      <w:r w:rsidRPr="00A1082D">
        <w:rPr>
          <w:spacing w:val="40"/>
        </w:rPr>
        <w:t xml:space="preserve"> </w:t>
      </w:r>
      <w:r w:rsidRPr="00A1082D">
        <w:t>логично</w:t>
      </w:r>
      <w:r w:rsidRPr="00A1082D">
        <w:rPr>
          <w:spacing w:val="40"/>
        </w:rPr>
        <w:t xml:space="preserve"> </w:t>
      </w:r>
      <w:r w:rsidRPr="00A1082D">
        <w:t>и</w:t>
      </w:r>
      <w:r w:rsidRPr="00A1082D">
        <w:rPr>
          <w:spacing w:val="40"/>
        </w:rPr>
        <w:t xml:space="preserve"> </w:t>
      </w:r>
      <w:r w:rsidRPr="00A1082D">
        <w:t>корректно</w:t>
      </w:r>
      <w:r w:rsidRPr="00A1082D">
        <w:rPr>
          <w:spacing w:val="40"/>
        </w:rPr>
        <w:t xml:space="preserve"> </w:t>
      </w:r>
      <w:r w:rsidRPr="00A1082D">
        <w:t>с</w:t>
      </w:r>
      <w:r w:rsidRPr="00A1082D">
        <w:rPr>
          <w:spacing w:val="40"/>
        </w:rPr>
        <w:t xml:space="preserve"> </w:t>
      </w:r>
      <w:r w:rsidRPr="00A1082D">
        <w:t>точки</w:t>
      </w:r>
      <w:r w:rsidRPr="00A1082D">
        <w:rPr>
          <w:spacing w:val="40"/>
        </w:rPr>
        <w:t xml:space="preserve"> </w:t>
      </w:r>
      <w:r w:rsidRPr="00A1082D">
        <w:t>зрения</w:t>
      </w:r>
      <w:r w:rsidRPr="00A1082D">
        <w:rPr>
          <w:spacing w:val="40"/>
        </w:rPr>
        <w:t xml:space="preserve"> </w:t>
      </w:r>
      <w:r w:rsidRPr="00A1082D">
        <w:t>культуры</w:t>
      </w:r>
      <w:r w:rsidRPr="00A1082D">
        <w:rPr>
          <w:spacing w:val="40"/>
        </w:rPr>
        <w:t xml:space="preserve"> </w:t>
      </w:r>
      <w:r w:rsidRPr="00A1082D">
        <w:t>речи</w:t>
      </w:r>
      <w:r w:rsidRPr="00A1082D">
        <w:rPr>
          <w:spacing w:val="40"/>
        </w:rPr>
        <w:t xml:space="preserve"> </w:t>
      </w:r>
      <w:r w:rsidRPr="00A1082D">
        <w:t>излагать</w:t>
      </w:r>
      <w:r w:rsidRPr="00A1082D">
        <w:rPr>
          <w:spacing w:val="40"/>
        </w:rPr>
        <w:t xml:space="preserve"> </w:t>
      </w:r>
      <w:r w:rsidRPr="00A1082D">
        <w:t>свое</w:t>
      </w:r>
      <w:r w:rsidRPr="00A1082D">
        <w:rPr>
          <w:spacing w:val="40"/>
        </w:rPr>
        <w:t xml:space="preserve"> </w:t>
      </w:r>
      <w:r w:rsidRPr="00A1082D">
        <w:t>мнение,</w:t>
      </w:r>
      <w:r w:rsidRPr="00A1082D">
        <w:rPr>
          <w:spacing w:val="-14"/>
        </w:rPr>
        <w:t xml:space="preserve"> </w:t>
      </w:r>
      <w:r w:rsidRPr="00A1082D">
        <w:t xml:space="preserve">строить </w:t>
      </w:r>
      <w:r w:rsidRPr="00A1082D">
        <w:rPr>
          <w:spacing w:val="-2"/>
        </w:rPr>
        <w:t>высказывание.</w:t>
      </w:r>
    </w:p>
    <w:p w:rsidR="005A4B1C" w:rsidRPr="00A1082D" w:rsidRDefault="00E83FC3">
      <w:pPr>
        <w:pStyle w:val="a3"/>
        <w:spacing w:before="67" w:line="237" w:lineRule="auto"/>
        <w:ind w:left="925" w:firstLine="566"/>
        <w:jc w:val="left"/>
      </w:pPr>
      <w:r w:rsidRPr="00A1082D">
        <w:t>У</w:t>
      </w:r>
      <w:r w:rsidRPr="00A1082D">
        <w:rPr>
          <w:spacing w:val="-4"/>
        </w:rPr>
        <w:t xml:space="preserve"> </w:t>
      </w:r>
      <w:r w:rsidRPr="00A1082D">
        <w:t>обучающегося</w:t>
      </w:r>
      <w:r w:rsidRPr="00A1082D">
        <w:rPr>
          <w:spacing w:val="-6"/>
        </w:rPr>
        <w:t xml:space="preserve"> </w:t>
      </w:r>
      <w:r w:rsidRPr="00A1082D">
        <w:t>будут</w:t>
      </w:r>
      <w:r w:rsidRPr="00A1082D">
        <w:rPr>
          <w:spacing w:val="-1"/>
        </w:rPr>
        <w:t xml:space="preserve"> </w:t>
      </w:r>
      <w:r w:rsidRPr="00A1082D">
        <w:t>сформированы</w:t>
      </w:r>
      <w:r w:rsidRPr="00A1082D">
        <w:rPr>
          <w:spacing w:val="-7"/>
        </w:rPr>
        <w:t xml:space="preserve"> </w:t>
      </w:r>
      <w:r w:rsidRPr="00A1082D">
        <w:t>следующие</w:t>
      </w:r>
      <w:r w:rsidRPr="00A1082D">
        <w:rPr>
          <w:spacing w:val="-6"/>
        </w:rPr>
        <w:t xml:space="preserve"> </w:t>
      </w:r>
      <w:r w:rsidRPr="00A1082D">
        <w:t>умения</w:t>
      </w:r>
      <w:r w:rsidRPr="00A1082D">
        <w:rPr>
          <w:spacing w:val="-6"/>
        </w:rPr>
        <w:t xml:space="preserve"> </w:t>
      </w:r>
      <w:r w:rsidRPr="00A1082D">
        <w:t>самоорганизации</w:t>
      </w:r>
      <w:r w:rsidRPr="00A1082D">
        <w:rPr>
          <w:spacing w:val="-6"/>
        </w:rPr>
        <w:t xml:space="preserve"> </w:t>
      </w:r>
      <w:r w:rsidRPr="00A1082D">
        <w:t>как</w:t>
      </w:r>
      <w:r w:rsidRPr="00A1082D">
        <w:rPr>
          <w:spacing w:val="-7"/>
        </w:rPr>
        <w:t xml:space="preserve"> </w:t>
      </w:r>
      <w:r w:rsidRPr="00A1082D">
        <w:t>части регулятивных универсальных учебных действий:</w:t>
      </w:r>
    </w:p>
    <w:p w:rsidR="005A4B1C" w:rsidRPr="00A1082D" w:rsidRDefault="00E83FC3">
      <w:pPr>
        <w:pStyle w:val="a3"/>
        <w:spacing w:before="1"/>
        <w:ind w:left="925" w:firstLine="566"/>
        <w:jc w:val="left"/>
      </w:pPr>
      <w:r w:rsidRPr="00A1082D">
        <w:t>самостоятельно</w:t>
      </w:r>
      <w:r w:rsidRPr="00A1082D">
        <w:rPr>
          <w:spacing w:val="80"/>
        </w:rPr>
        <w:t xml:space="preserve"> </w:t>
      </w:r>
      <w:r w:rsidRPr="00A1082D">
        <w:t>осуществлять</w:t>
      </w:r>
      <w:r w:rsidRPr="00A1082D">
        <w:rPr>
          <w:spacing w:val="80"/>
        </w:rPr>
        <w:t xml:space="preserve"> </w:t>
      </w:r>
      <w:r w:rsidRPr="00A1082D">
        <w:t>познавательную</w:t>
      </w:r>
      <w:r w:rsidRPr="00A1082D">
        <w:rPr>
          <w:spacing w:val="80"/>
        </w:rPr>
        <w:t xml:space="preserve"> </w:t>
      </w:r>
      <w:r w:rsidRPr="00A1082D">
        <w:t>деятельность,</w:t>
      </w:r>
      <w:r w:rsidRPr="00A1082D">
        <w:rPr>
          <w:spacing w:val="80"/>
        </w:rPr>
        <w:t xml:space="preserve"> </w:t>
      </w:r>
      <w:r w:rsidRPr="00A1082D">
        <w:t>выявлять</w:t>
      </w:r>
      <w:r w:rsidRPr="00A1082D">
        <w:rPr>
          <w:spacing w:val="80"/>
        </w:rPr>
        <w:t xml:space="preserve"> </w:t>
      </w:r>
      <w:r w:rsidRPr="00A1082D">
        <w:t>проблемы,</w:t>
      </w:r>
      <w:r w:rsidRPr="00A1082D">
        <w:rPr>
          <w:spacing w:val="80"/>
        </w:rPr>
        <w:t xml:space="preserve"> </w:t>
      </w:r>
      <w:r w:rsidRPr="00A1082D">
        <w:t>ставить</w:t>
      </w:r>
      <w:r w:rsidRPr="00A1082D">
        <w:rPr>
          <w:spacing w:val="80"/>
        </w:rPr>
        <w:t xml:space="preserve"> </w:t>
      </w:r>
      <w:r w:rsidRPr="00A1082D">
        <w:t>и</w:t>
      </w:r>
      <w:r w:rsidRPr="00A1082D">
        <w:rPr>
          <w:spacing w:val="40"/>
        </w:rPr>
        <w:t xml:space="preserve"> </w:t>
      </w:r>
      <w:r w:rsidRPr="00A1082D">
        <w:t>формулировать собственные задачи в образовательной деятельности и жизненных ситуациях;</w:t>
      </w:r>
    </w:p>
    <w:p w:rsidR="005A4B1C" w:rsidRPr="00A1082D" w:rsidRDefault="00E83FC3">
      <w:pPr>
        <w:pStyle w:val="a3"/>
        <w:spacing w:before="5" w:line="237" w:lineRule="auto"/>
        <w:ind w:left="925" w:firstLine="566"/>
        <w:jc w:val="left"/>
      </w:pPr>
      <w:r w:rsidRPr="00A1082D">
        <w:t>самостоятельно</w:t>
      </w:r>
      <w:r w:rsidRPr="00A1082D">
        <w:rPr>
          <w:spacing w:val="28"/>
        </w:rPr>
        <w:t xml:space="preserve"> </w:t>
      </w:r>
      <w:r w:rsidRPr="00A1082D">
        <w:t>составлять</w:t>
      </w:r>
      <w:r w:rsidRPr="00A1082D">
        <w:rPr>
          <w:spacing w:val="38"/>
        </w:rPr>
        <w:t xml:space="preserve"> </w:t>
      </w:r>
      <w:r w:rsidRPr="00A1082D">
        <w:t>план</w:t>
      </w:r>
      <w:r w:rsidRPr="00A1082D">
        <w:rPr>
          <w:spacing w:val="34"/>
        </w:rPr>
        <w:t xml:space="preserve"> </w:t>
      </w:r>
      <w:r w:rsidRPr="00A1082D">
        <w:t>решения</w:t>
      </w:r>
      <w:r w:rsidRPr="00A1082D">
        <w:rPr>
          <w:spacing w:val="32"/>
        </w:rPr>
        <w:t xml:space="preserve"> </w:t>
      </w:r>
      <w:r w:rsidRPr="00A1082D">
        <w:t>проблемы</w:t>
      </w:r>
      <w:r w:rsidRPr="00A1082D">
        <w:rPr>
          <w:spacing w:val="33"/>
        </w:rPr>
        <w:t xml:space="preserve"> </w:t>
      </w:r>
      <w:r w:rsidRPr="00A1082D">
        <w:t>с</w:t>
      </w:r>
      <w:r w:rsidRPr="00A1082D">
        <w:rPr>
          <w:spacing w:val="34"/>
        </w:rPr>
        <w:t xml:space="preserve"> </w:t>
      </w:r>
      <w:r w:rsidRPr="00A1082D">
        <w:t>учетом</w:t>
      </w:r>
      <w:r w:rsidRPr="00A1082D">
        <w:rPr>
          <w:spacing w:val="37"/>
        </w:rPr>
        <w:t xml:space="preserve"> </w:t>
      </w:r>
      <w:r w:rsidRPr="00A1082D">
        <w:t>имеющихся</w:t>
      </w:r>
      <w:r w:rsidRPr="00A1082D">
        <w:rPr>
          <w:spacing w:val="32"/>
        </w:rPr>
        <w:t xml:space="preserve"> </w:t>
      </w:r>
      <w:r w:rsidRPr="00A1082D">
        <w:t>ресурсов,</w:t>
      </w:r>
      <w:r w:rsidRPr="00A1082D">
        <w:rPr>
          <w:spacing w:val="35"/>
        </w:rPr>
        <w:t xml:space="preserve"> </w:t>
      </w:r>
      <w:r w:rsidRPr="00A1082D">
        <w:t>собственных возможностей и предпочтений;</w:t>
      </w:r>
    </w:p>
    <w:p w:rsidR="005A4B1C" w:rsidRPr="00A1082D" w:rsidRDefault="00E83FC3">
      <w:pPr>
        <w:pStyle w:val="a3"/>
        <w:spacing w:before="1"/>
        <w:ind w:left="1492"/>
        <w:jc w:val="left"/>
      </w:pPr>
      <w:r w:rsidRPr="00A1082D">
        <w:t>расширять</w:t>
      </w:r>
      <w:r w:rsidRPr="00A1082D">
        <w:rPr>
          <w:spacing w:val="-9"/>
        </w:rPr>
        <w:t xml:space="preserve"> </w:t>
      </w:r>
      <w:r w:rsidRPr="00A1082D">
        <w:t>рамки</w:t>
      </w:r>
      <w:r w:rsidRPr="00A1082D">
        <w:rPr>
          <w:spacing w:val="-1"/>
        </w:rPr>
        <w:t xml:space="preserve"> </w:t>
      </w:r>
      <w:r w:rsidRPr="00A1082D">
        <w:t>учебного</w:t>
      </w:r>
      <w:r w:rsidRPr="00A1082D">
        <w:rPr>
          <w:spacing w:val="-12"/>
        </w:rPr>
        <w:t xml:space="preserve"> </w:t>
      </w:r>
      <w:r w:rsidRPr="00A1082D">
        <w:t>предмета на</w:t>
      </w:r>
      <w:r w:rsidRPr="00A1082D">
        <w:rPr>
          <w:spacing w:val="-5"/>
        </w:rPr>
        <w:t xml:space="preserve"> </w:t>
      </w:r>
      <w:r w:rsidRPr="00A1082D">
        <w:t>основе</w:t>
      </w:r>
      <w:r w:rsidRPr="00A1082D">
        <w:rPr>
          <w:spacing w:val="-13"/>
        </w:rPr>
        <w:t xml:space="preserve"> </w:t>
      </w:r>
      <w:r w:rsidRPr="00A1082D">
        <w:t>личных</w:t>
      </w:r>
      <w:r w:rsidRPr="00A1082D">
        <w:rPr>
          <w:spacing w:val="-6"/>
        </w:rPr>
        <w:t xml:space="preserve"> </w:t>
      </w:r>
      <w:r w:rsidRPr="00A1082D">
        <w:rPr>
          <w:spacing w:val="-2"/>
        </w:rPr>
        <w:t>предпочтений;</w:t>
      </w:r>
    </w:p>
    <w:p w:rsidR="005A4B1C" w:rsidRPr="00A1082D" w:rsidRDefault="00E83FC3">
      <w:pPr>
        <w:pStyle w:val="a3"/>
        <w:spacing w:before="4" w:line="237" w:lineRule="auto"/>
        <w:ind w:left="1492"/>
        <w:jc w:val="left"/>
      </w:pPr>
      <w:r w:rsidRPr="00A1082D">
        <w:t>делать</w:t>
      </w:r>
      <w:r w:rsidRPr="00A1082D">
        <w:rPr>
          <w:spacing w:val="-5"/>
        </w:rPr>
        <w:t xml:space="preserve"> </w:t>
      </w:r>
      <w:r w:rsidRPr="00A1082D">
        <w:t>осознанный</w:t>
      </w:r>
      <w:r w:rsidRPr="00A1082D">
        <w:rPr>
          <w:spacing w:val="-7"/>
        </w:rPr>
        <w:t xml:space="preserve"> </w:t>
      </w:r>
      <w:r w:rsidRPr="00A1082D">
        <w:t>выбор,</w:t>
      </w:r>
      <w:r w:rsidRPr="00A1082D">
        <w:rPr>
          <w:spacing w:val="-3"/>
        </w:rPr>
        <w:t xml:space="preserve"> </w:t>
      </w:r>
      <w:r w:rsidRPr="00A1082D">
        <w:t>уметь</w:t>
      </w:r>
      <w:r w:rsidRPr="00A1082D">
        <w:rPr>
          <w:spacing w:val="-5"/>
        </w:rPr>
        <w:t xml:space="preserve"> </w:t>
      </w:r>
      <w:r w:rsidRPr="00A1082D">
        <w:t>аргументировать</w:t>
      </w:r>
      <w:r w:rsidRPr="00A1082D">
        <w:rPr>
          <w:spacing w:val="-5"/>
        </w:rPr>
        <w:t xml:space="preserve"> </w:t>
      </w:r>
      <w:r w:rsidRPr="00A1082D">
        <w:t>его, брать</w:t>
      </w:r>
      <w:r w:rsidRPr="00A1082D">
        <w:rPr>
          <w:spacing w:val="-5"/>
        </w:rPr>
        <w:t xml:space="preserve"> </w:t>
      </w:r>
      <w:r w:rsidRPr="00A1082D">
        <w:t>ответственность</w:t>
      </w:r>
      <w:r w:rsidRPr="00A1082D">
        <w:rPr>
          <w:spacing w:val="-5"/>
        </w:rPr>
        <w:t xml:space="preserve"> </w:t>
      </w:r>
      <w:r w:rsidRPr="00A1082D">
        <w:t>за</w:t>
      </w:r>
      <w:r w:rsidRPr="00A1082D">
        <w:rPr>
          <w:spacing w:val="-2"/>
        </w:rPr>
        <w:t xml:space="preserve"> </w:t>
      </w:r>
      <w:r w:rsidRPr="00A1082D">
        <w:t>резульаты</w:t>
      </w:r>
      <w:r w:rsidRPr="00A1082D">
        <w:rPr>
          <w:spacing w:val="-5"/>
        </w:rPr>
        <w:t xml:space="preserve"> </w:t>
      </w:r>
      <w:r w:rsidRPr="00A1082D">
        <w:t>выбора; оценивать приобретенный опыт;</w:t>
      </w:r>
    </w:p>
    <w:p w:rsidR="005A4B1C" w:rsidRPr="00A1082D" w:rsidRDefault="00E83FC3">
      <w:pPr>
        <w:pStyle w:val="a3"/>
        <w:spacing w:before="1"/>
        <w:ind w:left="925" w:right="393" w:firstLine="566"/>
      </w:pPr>
      <w:r w:rsidRPr="00A1082D">
        <w:t>стремиться к</w:t>
      </w:r>
      <w:r w:rsidRPr="00A1082D">
        <w:rPr>
          <w:spacing w:val="-4"/>
        </w:rPr>
        <w:t xml:space="preserve"> </w:t>
      </w:r>
      <w:r w:rsidRPr="00A1082D">
        <w:t>формированию и проявлению широкой эрудиции в</w:t>
      </w:r>
      <w:r w:rsidRPr="00A1082D">
        <w:rPr>
          <w:spacing w:val="-1"/>
        </w:rPr>
        <w:t xml:space="preserve"> </w:t>
      </w:r>
      <w:r w:rsidRPr="00A1082D">
        <w:t>разных областях знания;постоянно повышать свой образовательный и культурный уровень.</w:t>
      </w:r>
    </w:p>
    <w:p w:rsidR="005A4B1C" w:rsidRPr="00A1082D" w:rsidRDefault="00E83FC3">
      <w:pPr>
        <w:pStyle w:val="a3"/>
        <w:spacing w:before="5" w:line="237" w:lineRule="auto"/>
        <w:ind w:left="925" w:right="395" w:firstLine="566"/>
      </w:pPr>
      <w:r w:rsidRPr="00A1082D">
        <w:t>У</w:t>
      </w:r>
      <w:r w:rsidRPr="00A1082D">
        <w:rPr>
          <w:spacing w:val="-8"/>
        </w:rPr>
        <w:t xml:space="preserve"> </w:t>
      </w:r>
      <w:r w:rsidRPr="00A1082D">
        <w:t>обучающегося</w:t>
      </w:r>
      <w:r w:rsidRPr="00A1082D">
        <w:rPr>
          <w:spacing w:val="-7"/>
        </w:rPr>
        <w:t xml:space="preserve"> </w:t>
      </w:r>
      <w:r w:rsidRPr="00A1082D">
        <w:t>будут</w:t>
      </w:r>
      <w:r w:rsidRPr="00A1082D">
        <w:rPr>
          <w:spacing w:val="-6"/>
        </w:rPr>
        <w:t xml:space="preserve"> </w:t>
      </w:r>
      <w:r w:rsidRPr="00A1082D">
        <w:t>сформированы</w:t>
      </w:r>
      <w:r w:rsidRPr="00A1082D">
        <w:rPr>
          <w:spacing w:val="-8"/>
        </w:rPr>
        <w:t xml:space="preserve"> </w:t>
      </w:r>
      <w:r w:rsidRPr="00A1082D">
        <w:t>следующие</w:t>
      </w:r>
      <w:r w:rsidRPr="00A1082D">
        <w:rPr>
          <w:spacing w:val="-12"/>
        </w:rPr>
        <w:t xml:space="preserve"> </w:t>
      </w:r>
      <w:r w:rsidRPr="00A1082D">
        <w:t>умения</w:t>
      </w:r>
      <w:r w:rsidRPr="00A1082D">
        <w:rPr>
          <w:spacing w:val="-11"/>
        </w:rPr>
        <w:t xml:space="preserve"> </w:t>
      </w:r>
      <w:r w:rsidRPr="00A1082D">
        <w:t>самоконтроля,</w:t>
      </w:r>
      <w:r w:rsidRPr="00A1082D">
        <w:rPr>
          <w:spacing w:val="-8"/>
        </w:rPr>
        <w:t xml:space="preserve"> </w:t>
      </w:r>
      <w:r w:rsidRPr="00A1082D">
        <w:t>принятиясебя и других как части регулятивных универсальных учебных действий:</w:t>
      </w:r>
    </w:p>
    <w:p w:rsidR="005A4B1C" w:rsidRPr="00A1082D" w:rsidRDefault="00E83FC3">
      <w:pPr>
        <w:pStyle w:val="a3"/>
        <w:spacing w:before="1"/>
        <w:ind w:left="925" w:right="390" w:firstLine="566"/>
      </w:pPr>
      <w:r w:rsidRPr="00A1082D">
        <w:t>давать оценку новым ситуациям, вносить коррективы в деятельность, оценивать соответствие результатов целям;</w:t>
      </w:r>
    </w:p>
    <w:p w:rsidR="005A4B1C" w:rsidRPr="00A1082D" w:rsidRDefault="00E83FC3">
      <w:pPr>
        <w:pStyle w:val="a3"/>
        <w:spacing w:before="3"/>
        <w:ind w:left="925" w:right="394" w:firstLine="566"/>
      </w:pPr>
      <w:r w:rsidRPr="00A1082D">
        <w:t>владеть навыками познавательной рефлексии как осознания совершаемых действий и</w:t>
      </w:r>
      <w:r w:rsidRPr="00A1082D">
        <w:rPr>
          <w:spacing w:val="40"/>
        </w:rPr>
        <w:t xml:space="preserve"> </w:t>
      </w:r>
      <w:r w:rsidRPr="00A1082D">
        <w:t>мыслительных процессов, их оснований и результатов; использовать приемы рефлексии для оценки ситуации, выбора верного решения;</w:t>
      </w:r>
    </w:p>
    <w:p w:rsidR="005A4B1C" w:rsidRPr="00A1082D" w:rsidRDefault="00E83FC3">
      <w:pPr>
        <w:pStyle w:val="a3"/>
        <w:spacing w:before="2" w:line="237" w:lineRule="auto"/>
        <w:ind w:left="925" w:right="401" w:firstLine="566"/>
      </w:pPr>
      <w:r w:rsidRPr="00A1082D">
        <w:t>уметь оценивать риски и своевременно принимать решение по их снижению; принимать себя, понимая свои недостатки и достоинства;</w:t>
      </w:r>
    </w:p>
    <w:p w:rsidR="005A4B1C" w:rsidRPr="00A1082D" w:rsidRDefault="00E83FC3">
      <w:pPr>
        <w:pStyle w:val="a3"/>
        <w:spacing w:before="1"/>
        <w:ind w:left="925" w:right="388" w:firstLine="566"/>
      </w:pPr>
      <w:r w:rsidRPr="00A1082D">
        <w:t>принимать мотивы и аргументы других людей при анализе результатов деятельности;</w:t>
      </w:r>
      <w:r w:rsidRPr="00A1082D">
        <w:rPr>
          <w:spacing w:val="-11"/>
        </w:rPr>
        <w:t xml:space="preserve"> </w:t>
      </w:r>
      <w:r w:rsidRPr="00A1082D">
        <w:t>признавать свое право и право других на ошибку;</w:t>
      </w:r>
    </w:p>
    <w:p w:rsidR="005A4B1C" w:rsidRPr="00A1082D" w:rsidRDefault="00E83FC3">
      <w:pPr>
        <w:pStyle w:val="a3"/>
        <w:spacing w:line="251" w:lineRule="exact"/>
        <w:ind w:left="1492"/>
      </w:pPr>
      <w:r w:rsidRPr="00A1082D">
        <w:t>развивать</w:t>
      </w:r>
      <w:r w:rsidRPr="00A1082D">
        <w:rPr>
          <w:spacing w:val="-9"/>
        </w:rPr>
        <w:t xml:space="preserve"> </w:t>
      </w:r>
      <w:r w:rsidRPr="00A1082D">
        <w:t>способность</w:t>
      </w:r>
      <w:r w:rsidRPr="00A1082D">
        <w:rPr>
          <w:spacing w:val="-7"/>
        </w:rPr>
        <w:t xml:space="preserve"> </w:t>
      </w:r>
      <w:r w:rsidRPr="00A1082D">
        <w:t>видеть</w:t>
      </w:r>
      <w:r w:rsidRPr="00A1082D">
        <w:rPr>
          <w:spacing w:val="-3"/>
        </w:rPr>
        <w:t xml:space="preserve"> </w:t>
      </w:r>
      <w:r w:rsidRPr="00A1082D">
        <w:t>мир</w:t>
      </w:r>
      <w:r w:rsidRPr="00A1082D">
        <w:rPr>
          <w:spacing w:val="-7"/>
        </w:rPr>
        <w:t xml:space="preserve"> </w:t>
      </w:r>
      <w:r w:rsidRPr="00A1082D">
        <w:t>с</w:t>
      </w:r>
      <w:r w:rsidRPr="00A1082D">
        <w:rPr>
          <w:spacing w:val="-13"/>
        </w:rPr>
        <w:t xml:space="preserve"> </w:t>
      </w:r>
      <w:r w:rsidRPr="00A1082D">
        <w:t>позиции</w:t>
      </w:r>
      <w:r w:rsidRPr="00A1082D">
        <w:rPr>
          <w:spacing w:val="-9"/>
        </w:rPr>
        <w:t xml:space="preserve"> </w:t>
      </w:r>
      <w:r w:rsidRPr="00A1082D">
        <w:t>другого</w:t>
      </w:r>
      <w:r w:rsidRPr="00A1082D">
        <w:rPr>
          <w:spacing w:val="-11"/>
        </w:rPr>
        <w:t xml:space="preserve"> </w:t>
      </w:r>
      <w:r w:rsidRPr="00A1082D">
        <w:rPr>
          <w:spacing w:val="-2"/>
        </w:rPr>
        <w:t>человека.</w:t>
      </w:r>
    </w:p>
    <w:p w:rsidR="005A4B1C" w:rsidRPr="00A1082D" w:rsidRDefault="00E83FC3">
      <w:pPr>
        <w:pStyle w:val="a3"/>
        <w:spacing w:before="2"/>
        <w:ind w:left="925" w:right="388" w:firstLine="566"/>
      </w:pPr>
      <w:r w:rsidRPr="00A1082D">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A4B1C" w:rsidRPr="00A1082D" w:rsidRDefault="00E83FC3">
      <w:pPr>
        <w:pStyle w:val="a3"/>
        <w:ind w:left="925" w:right="392" w:firstLine="566"/>
      </w:pPr>
      <w:r w:rsidRPr="00A1082D">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5A4B1C" w:rsidRPr="00A1082D" w:rsidRDefault="00E83FC3">
      <w:pPr>
        <w:pStyle w:val="a3"/>
        <w:ind w:left="925" w:right="391" w:firstLine="566"/>
      </w:pPr>
      <w:r w:rsidRPr="00A1082D">
        <w:t>оценивать качество своего вклада и вклада каждого участника команды в общий результат по разработанным критериям;</w:t>
      </w:r>
    </w:p>
    <w:p w:rsidR="005A4B1C" w:rsidRPr="00A1082D" w:rsidRDefault="00E83FC3">
      <w:pPr>
        <w:pStyle w:val="a3"/>
        <w:spacing w:before="2"/>
        <w:ind w:left="925" w:right="398" w:firstLine="566"/>
      </w:pPr>
      <w:r w:rsidRPr="00A1082D">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A4B1C" w:rsidRPr="00A1082D" w:rsidRDefault="00E83FC3">
      <w:pPr>
        <w:pStyle w:val="a3"/>
        <w:ind w:left="925" w:right="387" w:firstLine="566"/>
      </w:pPr>
      <w:r w:rsidRPr="00A1082D">
        <w:t>К концу обучения в 10 классе обучающийся получит следующие предметные результаты по отдельным темам программы по русскому языку:</w:t>
      </w:r>
    </w:p>
    <w:p w:rsidR="005A4B1C" w:rsidRPr="00A1082D" w:rsidRDefault="00E83FC3">
      <w:pPr>
        <w:pStyle w:val="a3"/>
        <w:spacing w:before="1" w:line="251" w:lineRule="exact"/>
        <w:ind w:left="1492"/>
      </w:pPr>
      <w:r w:rsidRPr="00A1082D">
        <w:t>Общие</w:t>
      </w:r>
      <w:r w:rsidRPr="00A1082D">
        <w:rPr>
          <w:spacing w:val="-12"/>
        </w:rPr>
        <w:t xml:space="preserve"> </w:t>
      </w:r>
      <w:r w:rsidRPr="00A1082D">
        <w:t>сведения</w:t>
      </w:r>
      <w:r w:rsidRPr="00A1082D">
        <w:rPr>
          <w:spacing w:val="1"/>
        </w:rPr>
        <w:t xml:space="preserve"> </w:t>
      </w:r>
      <w:r w:rsidRPr="00A1082D">
        <w:t>о</w:t>
      </w:r>
      <w:r w:rsidRPr="00A1082D">
        <w:rPr>
          <w:spacing w:val="-5"/>
        </w:rPr>
        <w:t xml:space="preserve"> </w:t>
      </w:r>
      <w:r w:rsidRPr="00A1082D">
        <w:rPr>
          <w:spacing w:val="-2"/>
        </w:rPr>
        <w:t>языке.</w:t>
      </w:r>
    </w:p>
    <w:p w:rsidR="005A4B1C" w:rsidRPr="00A1082D" w:rsidRDefault="00E83FC3">
      <w:pPr>
        <w:pStyle w:val="a3"/>
        <w:ind w:left="925" w:right="391" w:firstLine="566"/>
      </w:pPr>
      <w:r w:rsidRPr="00A1082D">
        <w:t>Иметь представление о языке как знаковой системе, об основных функциях языка; о лингвистике как науке.</w:t>
      </w:r>
    </w:p>
    <w:p w:rsidR="005A4B1C" w:rsidRPr="00A1082D" w:rsidRDefault="00E83FC3">
      <w:pPr>
        <w:pStyle w:val="a3"/>
        <w:spacing w:before="2"/>
        <w:ind w:left="925" w:right="393" w:firstLine="566"/>
      </w:pPr>
      <w:r w:rsidRPr="00A1082D">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w:t>
      </w:r>
      <w:r w:rsidRPr="00A1082D">
        <w:rPr>
          <w:spacing w:val="-14"/>
        </w:rPr>
        <w:t xml:space="preserve"> </w:t>
      </w:r>
      <w:r w:rsidRPr="00A1082D">
        <w:t>точки зрения отражения в них истории и культуры народа (в рамках изученного).</w:t>
      </w:r>
    </w:p>
    <w:p w:rsidR="005A4B1C" w:rsidRPr="00A1082D" w:rsidRDefault="00E83FC3">
      <w:pPr>
        <w:pStyle w:val="a3"/>
        <w:ind w:left="925" w:right="390" w:firstLine="566"/>
      </w:pPr>
      <w:r w:rsidRPr="00A1082D">
        <w:t>Понимать</w:t>
      </w:r>
      <w:r w:rsidRPr="00A1082D">
        <w:rPr>
          <w:spacing w:val="-1"/>
        </w:rPr>
        <w:t xml:space="preserve"> </w:t>
      </w:r>
      <w:r w:rsidRPr="00A1082D">
        <w:t>и уметь комментировать функции русского</w:t>
      </w:r>
      <w:r w:rsidRPr="00A1082D">
        <w:rPr>
          <w:spacing w:val="-1"/>
        </w:rPr>
        <w:t xml:space="preserve"> </w:t>
      </w:r>
      <w:r w:rsidRPr="00A1082D">
        <w:t>языка как</w:t>
      </w:r>
      <w:r w:rsidRPr="00A1082D">
        <w:rPr>
          <w:spacing w:val="-3"/>
        </w:rPr>
        <w:t xml:space="preserve"> </w:t>
      </w:r>
      <w:r w:rsidRPr="00A1082D">
        <w:t xml:space="preserve">государственного языкаРоссийской Федерации и языка межнационального общения народов России, одного из мировых языков (с опорой на </w:t>
      </w:r>
      <w:hyperlink r:id="rId35">
        <w:r w:rsidRPr="00A1082D">
          <w:t>статью 68</w:t>
        </w:r>
      </w:hyperlink>
      <w:r w:rsidRPr="00A1082D">
        <w:t xml:space="preserve"> Конституции Российской Федерации, Федеральный </w:t>
      </w:r>
      <w:hyperlink r:id="rId36">
        <w:r w:rsidRPr="00A1082D">
          <w:t>закон</w:t>
        </w:r>
      </w:hyperlink>
      <w:r w:rsidRPr="00A1082D">
        <w:t xml:space="preserve"> от 1 июня 2005 г. N 53-ФЗ "О государственном языке Российской Федерации", </w:t>
      </w:r>
      <w:hyperlink r:id="rId37">
        <w:r w:rsidRPr="00A1082D">
          <w:t>Закон</w:t>
        </w:r>
      </w:hyperlink>
      <w:r w:rsidRPr="00A1082D">
        <w:t xml:space="preserve"> Российской Федерации от 25 октября 1991 г. N 1807-1 "О языках народов Российской Федерации").</w:t>
      </w:r>
    </w:p>
    <w:p w:rsidR="005A4B1C" w:rsidRPr="00A1082D" w:rsidRDefault="00E83FC3">
      <w:pPr>
        <w:pStyle w:val="a3"/>
        <w:spacing w:before="62"/>
        <w:ind w:left="1492"/>
      </w:pPr>
      <w:r w:rsidRPr="00A1082D">
        <w:t>Различать</w:t>
      </w:r>
      <w:r w:rsidRPr="00A1082D">
        <w:rPr>
          <w:spacing w:val="66"/>
        </w:rPr>
        <w:t xml:space="preserve"> </w:t>
      </w:r>
      <w:r w:rsidRPr="00A1082D">
        <w:t>формы</w:t>
      </w:r>
      <w:r w:rsidRPr="00A1082D">
        <w:rPr>
          <w:spacing w:val="72"/>
        </w:rPr>
        <w:t xml:space="preserve"> </w:t>
      </w:r>
      <w:r w:rsidRPr="00A1082D">
        <w:t>существования</w:t>
      </w:r>
      <w:r w:rsidRPr="00A1082D">
        <w:rPr>
          <w:spacing w:val="74"/>
        </w:rPr>
        <w:t xml:space="preserve"> </w:t>
      </w:r>
      <w:r w:rsidRPr="00A1082D">
        <w:t>русского</w:t>
      </w:r>
      <w:r w:rsidRPr="00A1082D">
        <w:rPr>
          <w:spacing w:val="69"/>
        </w:rPr>
        <w:t xml:space="preserve"> </w:t>
      </w:r>
      <w:r w:rsidRPr="00A1082D">
        <w:t>языка</w:t>
      </w:r>
      <w:r w:rsidRPr="00A1082D">
        <w:rPr>
          <w:spacing w:val="75"/>
        </w:rPr>
        <w:t xml:space="preserve"> </w:t>
      </w:r>
      <w:r w:rsidRPr="00A1082D">
        <w:t>(литературный</w:t>
      </w:r>
      <w:r w:rsidRPr="00A1082D">
        <w:rPr>
          <w:spacing w:val="76"/>
        </w:rPr>
        <w:t xml:space="preserve"> </w:t>
      </w:r>
      <w:r w:rsidRPr="00A1082D">
        <w:t>язык,</w:t>
      </w:r>
      <w:r w:rsidRPr="00A1082D">
        <w:rPr>
          <w:spacing w:val="75"/>
        </w:rPr>
        <w:t xml:space="preserve"> </w:t>
      </w:r>
      <w:r w:rsidRPr="00A1082D">
        <w:t>просторечие,</w:t>
      </w:r>
      <w:r w:rsidRPr="00A1082D">
        <w:rPr>
          <w:spacing w:val="76"/>
        </w:rPr>
        <w:t xml:space="preserve"> </w:t>
      </w:r>
      <w:r w:rsidRPr="00A1082D">
        <w:rPr>
          <w:spacing w:val="-2"/>
        </w:rPr>
        <w:t>народные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394"/>
      </w:pPr>
      <w:r w:rsidRPr="00A1082D">
        <w:lastRenderedPageBreak/>
        <w:t>говоры, профессиональные разновидности, жаргон, арго), знать и характеризовать признаки литературного</w:t>
      </w:r>
      <w:r w:rsidRPr="00A1082D">
        <w:rPr>
          <w:spacing w:val="-8"/>
        </w:rPr>
        <w:t xml:space="preserve"> </w:t>
      </w:r>
      <w:r w:rsidRPr="00A1082D">
        <w:t>языка и</w:t>
      </w:r>
      <w:r w:rsidRPr="00A1082D">
        <w:rPr>
          <w:spacing w:val="-1"/>
        </w:rPr>
        <w:t xml:space="preserve"> </w:t>
      </w:r>
      <w:r w:rsidRPr="00A1082D">
        <w:t>его</w:t>
      </w:r>
      <w:r w:rsidRPr="00A1082D">
        <w:rPr>
          <w:spacing w:val="-9"/>
        </w:rPr>
        <w:t xml:space="preserve"> </w:t>
      </w:r>
      <w:r w:rsidRPr="00A1082D">
        <w:t>роль в</w:t>
      </w:r>
      <w:r w:rsidRPr="00A1082D">
        <w:rPr>
          <w:spacing w:val="-2"/>
        </w:rPr>
        <w:t xml:space="preserve"> </w:t>
      </w:r>
      <w:r w:rsidRPr="00A1082D">
        <w:t>обществе; использовать эти</w:t>
      </w:r>
      <w:r w:rsidRPr="00A1082D">
        <w:rPr>
          <w:spacing w:val="-1"/>
        </w:rPr>
        <w:t xml:space="preserve"> </w:t>
      </w:r>
      <w:r w:rsidRPr="00A1082D">
        <w:t>знания</w:t>
      </w:r>
      <w:r w:rsidRPr="00A1082D">
        <w:rPr>
          <w:spacing w:val="-3"/>
        </w:rPr>
        <w:t xml:space="preserve"> </w:t>
      </w:r>
      <w:r w:rsidRPr="00A1082D">
        <w:t>в</w:t>
      </w:r>
      <w:r w:rsidRPr="00A1082D">
        <w:rPr>
          <w:spacing w:val="-2"/>
        </w:rPr>
        <w:t xml:space="preserve"> </w:t>
      </w:r>
      <w:r w:rsidRPr="00A1082D">
        <w:t>речевой</w:t>
      </w:r>
      <w:r w:rsidRPr="00A1082D">
        <w:rPr>
          <w:spacing w:val="-1"/>
        </w:rPr>
        <w:t xml:space="preserve"> </w:t>
      </w:r>
      <w:r w:rsidRPr="00A1082D">
        <w:t>практике.</w:t>
      </w:r>
    </w:p>
    <w:p w:rsidR="005A4B1C" w:rsidRPr="00A1082D" w:rsidRDefault="00E83FC3">
      <w:pPr>
        <w:pStyle w:val="a3"/>
        <w:spacing w:before="1"/>
        <w:ind w:left="1492"/>
      </w:pPr>
      <w:r w:rsidRPr="00A1082D">
        <w:t>Язык</w:t>
      </w:r>
      <w:r w:rsidRPr="00A1082D">
        <w:rPr>
          <w:spacing w:val="-9"/>
        </w:rPr>
        <w:t xml:space="preserve"> </w:t>
      </w:r>
      <w:r w:rsidRPr="00A1082D">
        <w:t>и</w:t>
      </w:r>
      <w:r w:rsidRPr="00A1082D">
        <w:rPr>
          <w:spacing w:val="-5"/>
        </w:rPr>
        <w:t xml:space="preserve"> </w:t>
      </w:r>
      <w:r w:rsidRPr="00A1082D">
        <w:t>речь.</w:t>
      </w:r>
      <w:r w:rsidRPr="00A1082D">
        <w:rPr>
          <w:spacing w:val="-4"/>
        </w:rPr>
        <w:t xml:space="preserve"> </w:t>
      </w:r>
      <w:r w:rsidRPr="00A1082D">
        <w:t>Культура</w:t>
      </w:r>
      <w:r w:rsidRPr="00A1082D">
        <w:rPr>
          <w:spacing w:val="-3"/>
        </w:rPr>
        <w:t xml:space="preserve"> </w:t>
      </w:r>
      <w:r w:rsidRPr="00A1082D">
        <w:rPr>
          <w:spacing w:val="-4"/>
        </w:rPr>
        <w:t>речи.</w:t>
      </w:r>
    </w:p>
    <w:p w:rsidR="005A4B1C" w:rsidRPr="00A1082D" w:rsidRDefault="00E83FC3">
      <w:pPr>
        <w:pStyle w:val="a3"/>
        <w:spacing w:before="1"/>
        <w:ind w:left="925" w:right="399" w:firstLine="566"/>
      </w:pPr>
      <w:r w:rsidRPr="00A1082D">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A4B1C" w:rsidRPr="00A1082D" w:rsidRDefault="00E83FC3">
      <w:pPr>
        <w:pStyle w:val="a3"/>
        <w:spacing w:line="252" w:lineRule="exact"/>
        <w:ind w:left="1492"/>
      </w:pPr>
      <w:r w:rsidRPr="00A1082D">
        <w:t>Иметь</w:t>
      </w:r>
      <w:r w:rsidRPr="00A1082D">
        <w:rPr>
          <w:spacing w:val="-6"/>
        </w:rPr>
        <w:t xml:space="preserve"> </w:t>
      </w:r>
      <w:r w:rsidRPr="00A1082D">
        <w:t>представление</w:t>
      </w:r>
      <w:r w:rsidRPr="00A1082D">
        <w:rPr>
          <w:spacing w:val="-8"/>
        </w:rPr>
        <w:t xml:space="preserve"> </w:t>
      </w:r>
      <w:r w:rsidRPr="00A1082D">
        <w:t>о</w:t>
      </w:r>
      <w:r w:rsidRPr="00A1082D">
        <w:rPr>
          <w:spacing w:val="-7"/>
        </w:rPr>
        <w:t xml:space="preserve"> </w:t>
      </w:r>
      <w:r w:rsidRPr="00A1082D">
        <w:t>культуре</w:t>
      </w:r>
      <w:r w:rsidRPr="00A1082D">
        <w:rPr>
          <w:spacing w:val="-14"/>
        </w:rPr>
        <w:t xml:space="preserve"> </w:t>
      </w:r>
      <w:r w:rsidRPr="00A1082D">
        <w:t>речи</w:t>
      </w:r>
      <w:r w:rsidRPr="00A1082D">
        <w:rPr>
          <w:spacing w:val="-1"/>
        </w:rPr>
        <w:t xml:space="preserve"> </w:t>
      </w:r>
      <w:r w:rsidRPr="00A1082D">
        <w:t>как</w:t>
      </w:r>
      <w:r w:rsidRPr="00A1082D">
        <w:rPr>
          <w:spacing w:val="-4"/>
        </w:rPr>
        <w:t xml:space="preserve"> </w:t>
      </w:r>
      <w:r w:rsidRPr="00A1082D">
        <w:t>разделе</w:t>
      </w:r>
      <w:r w:rsidRPr="00A1082D">
        <w:rPr>
          <w:spacing w:val="-13"/>
        </w:rPr>
        <w:t xml:space="preserve"> </w:t>
      </w:r>
      <w:r w:rsidRPr="00A1082D">
        <w:rPr>
          <w:spacing w:val="-2"/>
        </w:rPr>
        <w:t>лингвистики.</w:t>
      </w:r>
    </w:p>
    <w:p w:rsidR="005A4B1C" w:rsidRPr="00A1082D" w:rsidRDefault="00E83FC3">
      <w:pPr>
        <w:pStyle w:val="a3"/>
        <w:spacing w:before="2"/>
        <w:ind w:left="925" w:right="392" w:firstLine="566"/>
      </w:pPr>
      <w:r w:rsidRPr="00A1082D">
        <w:t>Комментировать нормативный, коммуникативный и этический аспекты культуры речи, приводить соответствующие примеры.</w:t>
      </w:r>
    </w:p>
    <w:p w:rsidR="005A4B1C" w:rsidRPr="00A1082D" w:rsidRDefault="00E83FC3">
      <w:pPr>
        <w:pStyle w:val="a3"/>
        <w:spacing w:before="3"/>
        <w:ind w:left="925" w:right="392" w:firstLine="566"/>
      </w:pPr>
      <w:r w:rsidRPr="00A1082D">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A4B1C" w:rsidRPr="00A1082D" w:rsidRDefault="00E83FC3">
      <w:pPr>
        <w:pStyle w:val="a3"/>
        <w:spacing w:before="1" w:line="237" w:lineRule="auto"/>
        <w:ind w:left="925" w:right="399" w:firstLine="566"/>
      </w:pPr>
      <w:r w:rsidRPr="00A1082D">
        <w:t xml:space="preserve">Иметь представление о языковой норме, ее видах. Использовать словари русского языка в учебной </w:t>
      </w:r>
      <w:r w:rsidRPr="00A1082D">
        <w:rPr>
          <w:spacing w:val="-2"/>
        </w:rPr>
        <w:t>деятельности.</w:t>
      </w:r>
    </w:p>
    <w:p w:rsidR="005A4B1C" w:rsidRPr="00A1082D" w:rsidRDefault="00E83FC3">
      <w:pPr>
        <w:pStyle w:val="a3"/>
        <w:spacing w:before="2"/>
        <w:ind w:left="1492" w:right="1845"/>
      </w:pPr>
      <w:r w:rsidRPr="00A1082D">
        <w:t>Фонетика.</w:t>
      </w:r>
      <w:r w:rsidRPr="00A1082D">
        <w:rPr>
          <w:spacing w:val="-3"/>
        </w:rPr>
        <w:t xml:space="preserve"> </w:t>
      </w:r>
      <w:r w:rsidRPr="00A1082D">
        <w:t>Орфоэпия.</w:t>
      </w:r>
      <w:r w:rsidRPr="00A1082D">
        <w:rPr>
          <w:spacing w:val="-8"/>
        </w:rPr>
        <w:t xml:space="preserve"> </w:t>
      </w:r>
      <w:r w:rsidRPr="00A1082D">
        <w:t>Орфоэпические</w:t>
      </w:r>
      <w:r w:rsidRPr="00A1082D">
        <w:rPr>
          <w:spacing w:val="-11"/>
        </w:rPr>
        <w:t xml:space="preserve"> </w:t>
      </w:r>
      <w:r w:rsidRPr="00A1082D">
        <w:t>нормы.Выполнять</w:t>
      </w:r>
      <w:r w:rsidRPr="00A1082D">
        <w:rPr>
          <w:spacing w:val="-6"/>
        </w:rPr>
        <w:t xml:space="preserve"> </w:t>
      </w:r>
      <w:r w:rsidRPr="00A1082D">
        <w:t>фонетический</w:t>
      </w:r>
      <w:r w:rsidRPr="00A1082D">
        <w:rPr>
          <w:spacing w:val="-1"/>
        </w:rPr>
        <w:t xml:space="preserve"> </w:t>
      </w:r>
      <w:r w:rsidRPr="00A1082D">
        <w:t>анализ</w:t>
      </w:r>
      <w:r w:rsidRPr="00A1082D">
        <w:rPr>
          <w:spacing w:val="-10"/>
        </w:rPr>
        <w:t xml:space="preserve"> </w:t>
      </w:r>
      <w:r w:rsidRPr="00A1082D">
        <w:t>слова. Определять изобразительно-выразительные средства фонетики в тексте.</w:t>
      </w:r>
    </w:p>
    <w:p w:rsidR="005A4B1C" w:rsidRPr="00A1082D" w:rsidRDefault="00E83FC3">
      <w:pPr>
        <w:pStyle w:val="a3"/>
        <w:spacing w:before="5" w:line="237" w:lineRule="auto"/>
        <w:ind w:left="925" w:firstLine="566"/>
        <w:jc w:val="left"/>
      </w:pPr>
      <w:r w:rsidRPr="00A1082D">
        <w:t>Анализировать</w:t>
      </w:r>
      <w:r w:rsidRPr="00A1082D">
        <w:rPr>
          <w:spacing w:val="80"/>
        </w:rPr>
        <w:t xml:space="preserve"> </w:t>
      </w:r>
      <w:r w:rsidRPr="00A1082D">
        <w:t>и</w:t>
      </w:r>
      <w:r w:rsidRPr="00A1082D">
        <w:rPr>
          <w:spacing w:val="80"/>
          <w:w w:val="150"/>
        </w:rPr>
        <w:t xml:space="preserve"> </w:t>
      </w:r>
      <w:r w:rsidRPr="00A1082D">
        <w:t>характеризовать</w:t>
      </w:r>
      <w:r w:rsidRPr="00A1082D">
        <w:rPr>
          <w:spacing w:val="80"/>
          <w:w w:val="150"/>
        </w:rPr>
        <w:t xml:space="preserve"> </w:t>
      </w:r>
      <w:r w:rsidRPr="00A1082D">
        <w:t>особенности</w:t>
      </w:r>
      <w:r w:rsidRPr="00A1082D">
        <w:rPr>
          <w:spacing w:val="80"/>
          <w:w w:val="150"/>
        </w:rPr>
        <w:t xml:space="preserve"> </w:t>
      </w:r>
      <w:r w:rsidRPr="00A1082D">
        <w:t>произношения</w:t>
      </w:r>
      <w:r w:rsidRPr="00A1082D">
        <w:rPr>
          <w:spacing w:val="80"/>
          <w:w w:val="150"/>
        </w:rPr>
        <w:t xml:space="preserve"> </w:t>
      </w:r>
      <w:r w:rsidRPr="00A1082D">
        <w:t>безударных</w:t>
      </w:r>
      <w:r w:rsidRPr="00A1082D">
        <w:rPr>
          <w:spacing w:val="80"/>
          <w:w w:val="150"/>
        </w:rPr>
        <w:t xml:space="preserve"> </w:t>
      </w:r>
      <w:r w:rsidRPr="00A1082D">
        <w:t>гласных</w:t>
      </w:r>
      <w:r w:rsidRPr="00A1082D">
        <w:rPr>
          <w:spacing w:val="80"/>
          <w:w w:val="150"/>
        </w:rPr>
        <w:t xml:space="preserve"> </w:t>
      </w:r>
      <w:r w:rsidRPr="00A1082D">
        <w:t>звуков, некоторых согласных, сочетаний согласных, некоторых грамматических форм, иноязычных слов.</w:t>
      </w:r>
    </w:p>
    <w:p w:rsidR="005A4B1C" w:rsidRPr="00A1082D" w:rsidRDefault="00E83FC3">
      <w:pPr>
        <w:pStyle w:val="a3"/>
        <w:spacing w:before="1"/>
        <w:ind w:left="925" w:firstLine="566"/>
        <w:jc w:val="left"/>
      </w:pPr>
      <w:r w:rsidRPr="00A1082D">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A4B1C" w:rsidRPr="00A1082D" w:rsidRDefault="00E83FC3">
      <w:pPr>
        <w:pStyle w:val="a3"/>
        <w:ind w:left="925" w:firstLine="566"/>
        <w:jc w:val="left"/>
      </w:pPr>
      <w:r w:rsidRPr="00A1082D">
        <w:t>Соблюдать</w:t>
      </w:r>
      <w:r w:rsidRPr="00A1082D">
        <w:rPr>
          <w:spacing w:val="80"/>
        </w:rPr>
        <w:t xml:space="preserve"> </w:t>
      </w:r>
      <w:r w:rsidRPr="00A1082D">
        <w:t>основные</w:t>
      </w:r>
      <w:r w:rsidRPr="00A1082D">
        <w:rPr>
          <w:spacing w:val="80"/>
        </w:rPr>
        <w:t xml:space="preserve"> </w:t>
      </w:r>
      <w:r w:rsidRPr="00A1082D">
        <w:t>произносительные</w:t>
      </w:r>
      <w:r w:rsidRPr="00A1082D">
        <w:rPr>
          <w:spacing w:val="80"/>
        </w:rPr>
        <w:t xml:space="preserve"> </w:t>
      </w:r>
      <w:r w:rsidRPr="00A1082D">
        <w:t>и</w:t>
      </w:r>
      <w:r w:rsidRPr="00A1082D">
        <w:rPr>
          <w:spacing w:val="80"/>
        </w:rPr>
        <w:t xml:space="preserve"> </w:t>
      </w:r>
      <w:r w:rsidRPr="00A1082D">
        <w:t>акцентологические</w:t>
      </w:r>
      <w:r w:rsidRPr="00A1082D">
        <w:rPr>
          <w:spacing w:val="80"/>
        </w:rPr>
        <w:t xml:space="preserve"> </w:t>
      </w:r>
      <w:r w:rsidRPr="00A1082D">
        <w:t>нормы</w:t>
      </w:r>
      <w:r w:rsidRPr="00A1082D">
        <w:rPr>
          <w:spacing w:val="80"/>
        </w:rPr>
        <w:t xml:space="preserve"> </w:t>
      </w:r>
      <w:r w:rsidRPr="00A1082D">
        <w:t>современного</w:t>
      </w:r>
      <w:r w:rsidRPr="00A1082D">
        <w:rPr>
          <w:spacing w:val="80"/>
        </w:rPr>
        <w:t xml:space="preserve"> </w:t>
      </w:r>
      <w:r w:rsidRPr="00A1082D">
        <w:t>русского литературного языка.</w:t>
      </w:r>
    </w:p>
    <w:p w:rsidR="005A4B1C" w:rsidRPr="00A1082D" w:rsidRDefault="00E83FC3">
      <w:pPr>
        <w:pStyle w:val="a3"/>
        <w:spacing w:before="1"/>
        <w:ind w:left="1492"/>
        <w:jc w:val="left"/>
      </w:pPr>
      <w:r w:rsidRPr="00A1082D">
        <w:t>Использовать</w:t>
      </w:r>
      <w:r w:rsidRPr="00A1082D">
        <w:rPr>
          <w:spacing w:val="-14"/>
        </w:rPr>
        <w:t xml:space="preserve"> </w:t>
      </w:r>
      <w:r w:rsidRPr="00A1082D">
        <w:t>орфоэпический</w:t>
      </w:r>
      <w:r w:rsidRPr="00A1082D">
        <w:rPr>
          <w:spacing w:val="-12"/>
        </w:rPr>
        <w:t xml:space="preserve"> </w:t>
      </w:r>
      <w:r w:rsidRPr="00A1082D">
        <w:rPr>
          <w:spacing w:val="-2"/>
        </w:rPr>
        <w:t>словарь.</w:t>
      </w:r>
    </w:p>
    <w:p w:rsidR="005A4B1C" w:rsidRPr="00A1082D" w:rsidRDefault="00E83FC3">
      <w:pPr>
        <w:pStyle w:val="a3"/>
        <w:spacing w:before="2"/>
        <w:ind w:left="1492" w:right="820"/>
        <w:jc w:val="left"/>
      </w:pPr>
      <w:r w:rsidRPr="00A1082D">
        <w:t>Лексикология</w:t>
      </w:r>
      <w:r w:rsidRPr="00A1082D">
        <w:rPr>
          <w:spacing w:val="-5"/>
        </w:rPr>
        <w:t xml:space="preserve"> </w:t>
      </w:r>
      <w:r w:rsidRPr="00A1082D">
        <w:t>и</w:t>
      </w:r>
      <w:r w:rsidRPr="00A1082D">
        <w:rPr>
          <w:spacing w:val="-7"/>
        </w:rPr>
        <w:t xml:space="preserve"> </w:t>
      </w:r>
      <w:r w:rsidRPr="00A1082D">
        <w:t>фразеология.</w:t>
      </w:r>
      <w:r w:rsidRPr="00A1082D">
        <w:rPr>
          <w:spacing w:val="-2"/>
        </w:rPr>
        <w:t xml:space="preserve"> </w:t>
      </w:r>
      <w:r w:rsidRPr="00A1082D">
        <w:t>Лексические</w:t>
      </w:r>
      <w:r w:rsidRPr="00A1082D">
        <w:rPr>
          <w:spacing w:val="-10"/>
        </w:rPr>
        <w:t xml:space="preserve"> </w:t>
      </w:r>
      <w:r w:rsidRPr="00A1082D">
        <w:t>нормы.Выполнять</w:t>
      </w:r>
      <w:r w:rsidRPr="00A1082D">
        <w:rPr>
          <w:spacing w:val="-5"/>
        </w:rPr>
        <w:t xml:space="preserve"> </w:t>
      </w:r>
      <w:r w:rsidRPr="00A1082D">
        <w:t>лексический</w:t>
      </w:r>
      <w:r w:rsidRPr="00A1082D">
        <w:rPr>
          <w:spacing w:val="-3"/>
        </w:rPr>
        <w:t xml:space="preserve"> </w:t>
      </w:r>
      <w:r w:rsidRPr="00A1082D">
        <w:t>анализ</w:t>
      </w:r>
      <w:r w:rsidRPr="00A1082D">
        <w:rPr>
          <w:spacing w:val="-6"/>
        </w:rPr>
        <w:t xml:space="preserve"> </w:t>
      </w:r>
      <w:r w:rsidRPr="00A1082D">
        <w:t>слова. Определять изобразительно-выразительные средства лексики.</w:t>
      </w:r>
    </w:p>
    <w:p w:rsidR="005A4B1C" w:rsidRPr="00A1082D" w:rsidRDefault="00E83FC3">
      <w:pPr>
        <w:pStyle w:val="a3"/>
        <w:ind w:left="925" w:right="394" w:firstLine="566"/>
      </w:pPr>
      <w:r w:rsidRPr="00A1082D">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A4B1C" w:rsidRPr="00A1082D" w:rsidRDefault="00E83FC3">
      <w:pPr>
        <w:pStyle w:val="a3"/>
        <w:spacing w:before="1" w:line="251" w:lineRule="exact"/>
        <w:ind w:left="1492"/>
      </w:pPr>
      <w:r w:rsidRPr="00A1082D">
        <w:t>Соблюдать</w:t>
      </w:r>
      <w:r w:rsidRPr="00A1082D">
        <w:rPr>
          <w:spacing w:val="-9"/>
        </w:rPr>
        <w:t xml:space="preserve"> </w:t>
      </w:r>
      <w:r w:rsidRPr="00A1082D">
        <w:t>лексические</w:t>
      </w:r>
      <w:r w:rsidRPr="00A1082D">
        <w:rPr>
          <w:spacing w:val="-13"/>
        </w:rPr>
        <w:t xml:space="preserve"> </w:t>
      </w:r>
      <w:r w:rsidRPr="00A1082D">
        <w:rPr>
          <w:spacing w:val="-2"/>
        </w:rPr>
        <w:t>нормы.</w:t>
      </w:r>
    </w:p>
    <w:p w:rsidR="005A4B1C" w:rsidRPr="00A1082D" w:rsidRDefault="00E83FC3">
      <w:pPr>
        <w:pStyle w:val="a3"/>
        <w:ind w:left="925" w:right="392" w:firstLine="566"/>
      </w:pPr>
      <w:r w:rsidRPr="00A1082D">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A4B1C" w:rsidRPr="00A1082D" w:rsidRDefault="00E83FC3">
      <w:pPr>
        <w:pStyle w:val="a3"/>
        <w:spacing w:before="3" w:line="237" w:lineRule="auto"/>
        <w:ind w:left="925" w:right="392" w:firstLine="566"/>
      </w:pPr>
      <w:r w:rsidRPr="00A1082D">
        <w:t>Использовать</w:t>
      </w:r>
      <w:r w:rsidRPr="00A1082D">
        <w:rPr>
          <w:spacing w:val="40"/>
        </w:rPr>
        <w:t xml:space="preserve"> </w:t>
      </w:r>
      <w:r w:rsidRPr="00A1082D">
        <w:t>толковый</w:t>
      </w:r>
      <w:r w:rsidRPr="00A1082D">
        <w:rPr>
          <w:spacing w:val="40"/>
        </w:rPr>
        <w:t xml:space="preserve"> </w:t>
      </w:r>
      <w:r w:rsidRPr="00A1082D">
        <w:t>словарь,</w:t>
      </w:r>
      <w:r w:rsidRPr="00A1082D">
        <w:rPr>
          <w:spacing w:val="40"/>
        </w:rPr>
        <w:t xml:space="preserve"> </w:t>
      </w:r>
      <w:r w:rsidRPr="00A1082D">
        <w:t>словари</w:t>
      </w:r>
      <w:r w:rsidRPr="00A1082D">
        <w:rPr>
          <w:spacing w:val="40"/>
        </w:rPr>
        <w:t xml:space="preserve"> </w:t>
      </w:r>
      <w:r w:rsidRPr="00A1082D">
        <w:t>синонимов,</w:t>
      </w:r>
      <w:r w:rsidRPr="00A1082D">
        <w:rPr>
          <w:spacing w:val="40"/>
        </w:rPr>
        <w:t xml:space="preserve"> </w:t>
      </w:r>
      <w:r w:rsidRPr="00A1082D">
        <w:t>антонимов,</w:t>
      </w:r>
      <w:r w:rsidRPr="00A1082D">
        <w:rPr>
          <w:spacing w:val="40"/>
        </w:rPr>
        <w:t xml:space="preserve"> </w:t>
      </w:r>
      <w:r w:rsidRPr="00A1082D">
        <w:t>паронимов;</w:t>
      </w:r>
      <w:r w:rsidRPr="00A1082D">
        <w:rPr>
          <w:spacing w:val="40"/>
        </w:rPr>
        <w:t xml:space="preserve"> </w:t>
      </w:r>
      <w:r w:rsidRPr="00A1082D">
        <w:t>словарь иностранных слов, фразеологический словарь, этимологический словарь.</w:t>
      </w:r>
    </w:p>
    <w:p w:rsidR="005A4B1C" w:rsidRPr="00A1082D" w:rsidRDefault="00E83FC3">
      <w:pPr>
        <w:pStyle w:val="a3"/>
        <w:spacing w:before="1"/>
        <w:ind w:left="925" w:right="393" w:firstLine="566"/>
      </w:pPr>
      <w:r w:rsidRPr="00A1082D">
        <w:t>Морфемика и словообразование. Словообразовательные нормы. Выполнять морфемный и словообразовательный анализ слова.</w:t>
      </w:r>
    </w:p>
    <w:p w:rsidR="005A4B1C" w:rsidRPr="00A1082D" w:rsidRDefault="00E83FC3">
      <w:pPr>
        <w:pStyle w:val="a3"/>
        <w:spacing w:before="5" w:line="237" w:lineRule="auto"/>
        <w:ind w:left="925" w:right="398" w:firstLine="566"/>
      </w:pPr>
      <w:r w:rsidRPr="00A1082D">
        <w:t>Анализировать</w:t>
      </w:r>
      <w:r w:rsidRPr="00A1082D">
        <w:rPr>
          <w:spacing w:val="40"/>
        </w:rPr>
        <w:t xml:space="preserve"> </w:t>
      </w:r>
      <w:r w:rsidRPr="00A1082D">
        <w:t>и</w:t>
      </w:r>
      <w:r w:rsidRPr="00A1082D">
        <w:rPr>
          <w:spacing w:val="40"/>
        </w:rPr>
        <w:t xml:space="preserve"> </w:t>
      </w:r>
      <w:r w:rsidRPr="00A1082D">
        <w:t>характеризовать</w:t>
      </w:r>
      <w:r w:rsidRPr="00A1082D">
        <w:rPr>
          <w:spacing w:val="40"/>
        </w:rPr>
        <w:t xml:space="preserve"> </w:t>
      </w:r>
      <w:r w:rsidRPr="00A1082D">
        <w:t>речевые</w:t>
      </w:r>
      <w:r w:rsidRPr="00A1082D">
        <w:rPr>
          <w:spacing w:val="40"/>
        </w:rPr>
        <w:t xml:space="preserve"> </w:t>
      </w:r>
      <w:r w:rsidRPr="00A1082D">
        <w:t>высказывания</w:t>
      </w:r>
      <w:r w:rsidRPr="00A1082D">
        <w:rPr>
          <w:spacing w:val="40"/>
        </w:rPr>
        <w:t xml:space="preserve"> </w:t>
      </w:r>
      <w:r w:rsidRPr="00A1082D">
        <w:t>(в</w:t>
      </w:r>
      <w:r w:rsidRPr="00A1082D">
        <w:rPr>
          <w:spacing w:val="40"/>
        </w:rPr>
        <w:t xml:space="preserve"> </w:t>
      </w:r>
      <w:r w:rsidRPr="00A1082D">
        <w:t>том</w:t>
      </w:r>
      <w:r w:rsidRPr="00A1082D">
        <w:rPr>
          <w:spacing w:val="40"/>
        </w:rPr>
        <w:t xml:space="preserve"> </w:t>
      </w:r>
      <w:r w:rsidRPr="00A1082D">
        <w:t>числе</w:t>
      </w:r>
      <w:r w:rsidRPr="00A1082D">
        <w:rPr>
          <w:spacing w:val="40"/>
        </w:rPr>
        <w:t xml:space="preserve"> </w:t>
      </w:r>
      <w:r w:rsidRPr="00A1082D">
        <w:t>собственные)</w:t>
      </w:r>
      <w:r w:rsidRPr="00A1082D">
        <w:rPr>
          <w:spacing w:val="40"/>
        </w:rPr>
        <w:t xml:space="preserve"> </w:t>
      </w:r>
      <w:r w:rsidRPr="00A1082D">
        <w:t>с точки зрения особенностей употребления сложносокращенных слов (аббревиатур).</w:t>
      </w:r>
    </w:p>
    <w:p w:rsidR="005A4B1C" w:rsidRPr="00A1082D" w:rsidRDefault="00E83FC3">
      <w:pPr>
        <w:pStyle w:val="a3"/>
        <w:spacing w:before="1"/>
        <w:ind w:left="1492"/>
      </w:pPr>
      <w:r w:rsidRPr="00A1082D">
        <w:t>Использовать</w:t>
      </w:r>
      <w:r w:rsidRPr="00A1082D">
        <w:rPr>
          <w:spacing w:val="-14"/>
        </w:rPr>
        <w:t xml:space="preserve"> </w:t>
      </w:r>
      <w:r w:rsidRPr="00A1082D">
        <w:t>словообразовательный</w:t>
      </w:r>
      <w:r w:rsidRPr="00A1082D">
        <w:rPr>
          <w:spacing w:val="-12"/>
        </w:rPr>
        <w:t xml:space="preserve"> </w:t>
      </w:r>
      <w:r w:rsidRPr="00A1082D">
        <w:rPr>
          <w:spacing w:val="-2"/>
        </w:rPr>
        <w:t>словарь.</w:t>
      </w:r>
    </w:p>
    <w:p w:rsidR="005A4B1C" w:rsidRPr="00A1082D" w:rsidRDefault="00E83FC3">
      <w:pPr>
        <w:pStyle w:val="a3"/>
        <w:spacing w:before="2" w:line="251" w:lineRule="exact"/>
        <w:ind w:left="1492"/>
      </w:pPr>
      <w:r w:rsidRPr="00A1082D">
        <w:t>Морфология.</w:t>
      </w:r>
      <w:r w:rsidRPr="00A1082D">
        <w:rPr>
          <w:spacing w:val="-10"/>
        </w:rPr>
        <w:t xml:space="preserve"> </w:t>
      </w:r>
      <w:r w:rsidRPr="00A1082D">
        <w:t>Морфологические</w:t>
      </w:r>
      <w:r w:rsidRPr="00A1082D">
        <w:rPr>
          <w:spacing w:val="-14"/>
        </w:rPr>
        <w:t xml:space="preserve"> </w:t>
      </w:r>
      <w:r w:rsidRPr="00A1082D">
        <w:t>нормы.Выполнять</w:t>
      </w:r>
      <w:r w:rsidRPr="00A1082D">
        <w:rPr>
          <w:spacing w:val="-8"/>
        </w:rPr>
        <w:t xml:space="preserve"> </w:t>
      </w:r>
      <w:r w:rsidRPr="00A1082D">
        <w:t>морфологический</w:t>
      </w:r>
      <w:r w:rsidRPr="00A1082D">
        <w:rPr>
          <w:spacing w:val="-10"/>
        </w:rPr>
        <w:t xml:space="preserve"> </w:t>
      </w:r>
      <w:r w:rsidRPr="00A1082D">
        <w:t>анализ</w:t>
      </w:r>
      <w:r w:rsidRPr="00A1082D">
        <w:rPr>
          <w:spacing w:val="-8"/>
        </w:rPr>
        <w:t xml:space="preserve"> </w:t>
      </w:r>
      <w:r w:rsidRPr="00A1082D">
        <w:rPr>
          <w:spacing w:val="-2"/>
        </w:rPr>
        <w:t>слова.</w:t>
      </w:r>
    </w:p>
    <w:p w:rsidR="005A4B1C" w:rsidRPr="00A1082D" w:rsidRDefault="00E83FC3">
      <w:pPr>
        <w:pStyle w:val="a3"/>
        <w:spacing w:line="242" w:lineRule="auto"/>
        <w:ind w:left="925" w:right="393" w:firstLine="566"/>
      </w:pPr>
      <w:r w:rsidRPr="00A1082D">
        <w:t>Определять особенности употребления в тексте слов разных частей речи. 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A4B1C" w:rsidRPr="00A1082D" w:rsidRDefault="00E83FC3">
      <w:pPr>
        <w:pStyle w:val="a3"/>
        <w:spacing w:line="245" w:lineRule="exact"/>
        <w:ind w:left="1492"/>
      </w:pPr>
      <w:r w:rsidRPr="00A1082D">
        <w:t>Соблюдать</w:t>
      </w:r>
      <w:r w:rsidRPr="00A1082D">
        <w:rPr>
          <w:spacing w:val="-14"/>
        </w:rPr>
        <w:t xml:space="preserve"> </w:t>
      </w:r>
      <w:r w:rsidRPr="00A1082D">
        <w:t>морфологические</w:t>
      </w:r>
      <w:r w:rsidRPr="00A1082D">
        <w:rPr>
          <w:spacing w:val="-13"/>
        </w:rPr>
        <w:t xml:space="preserve"> </w:t>
      </w:r>
      <w:r w:rsidRPr="00A1082D">
        <w:rPr>
          <w:spacing w:val="-2"/>
        </w:rPr>
        <w:t>нормы.</w:t>
      </w:r>
    </w:p>
    <w:p w:rsidR="005A4B1C" w:rsidRPr="00A1082D" w:rsidRDefault="00E83FC3">
      <w:pPr>
        <w:pStyle w:val="a3"/>
        <w:ind w:left="925" w:right="391" w:firstLine="566"/>
      </w:pPr>
      <w:r w:rsidRPr="00A1082D">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5A4B1C" w:rsidRPr="00A1082D" w:rsidRDefault="00E83FC3">
      <w:pPr>
        <w:pStyle w:val="a3"/>
        <w:spacing w:line="300" w:lineRule="auto"/>
        <w:ind w:left="1492" w:right="3343"/>
        <w:jc w:val="left"/>
      </w:pPr>
      <w:r w:rsidRPr="00A1082D">
        <w:t>Использовать</w:t>
      </w:r>
      <w:r w:rsidRPr="00A1082D">
        <w:rPr>
          <w:spacing w:val="-14"/>
        </w:rPr>
        <w:t xml:space="preserve"> </w:t>
      </w:r>
      <w:r w:rsidRPr="00A1082D">
        <w:t>словарь</w:t>
      </w:r>
      <w:r w:rsidRPr="00A1082D">
        <w:rPr>
          <w:spacing w:val="-14"/>
        </w:rPr>
        <w:t xml:space="preserve"> </w:t>
      </w:r>
      <w:r w:rsidRPr="00A1082D">
        <w:t>грамматических</w:t>
      </w:r>
      <w:r w:rsidRPr="00A1082D">
        <w:rPr>
          <w:spacing w:val="-14"/>
        </w:rPr>
        <w:t xml:space="preserve"> </w:t>
      </w:r>
      <w:r w:rsidRPr="00A1082D">
        <w:t>трудностей,</w:t>
      </w:r>
      <w:r w:rsidRPr="00A1082D">
        <w:rPr>
          <w:spacing w:val="-12"/>
        </w:rPr>
        <w:t xml:space="preserve"> </w:t>
      </w:r>
      <w:r w:rsidRPr="00A1082D">
        <w:t>справочники. Орфография. Основные правила орфографии.</w:t>
      </w:r>
    </w:p>
    <w:p w:rsidR="005A4B1C" w:rsidRPr="00A1082D" w:rsidRDefault="00E83FC3">
      <w:pPr>
        <w:pStyle w:val="a3"/>
        <w:spacing w:line="192" w:lineRule="exact"/>
        <w:ind w:left="1492"/>
        <w:jc w:val="left"/>
      </w:pPr>
      <w:r w:rsidRPr="00A1082D">
        <w:t>Иметь</w:t>
      </w:r>
      <w:r w:rsidRPr="00A1082D">
        <w:rPr>
          <w:spacing w:val="31"/>
        </w:rPr>
        <w:t xml:space="preserve"> </w:t>
      </w:r>
      <w:r w:rsidRPr="00A1082D">
        <w:t>представление</w:t>
      </w:r>
      <w:r w:rsidRPr="00A1082D">
        <w:rPr>
          <w:spacing w:val="27"/>
        </w:rPr>
        <w:t xml:space="preserve"> </w:t>
      </w:r>
      <w:r w:rsidRPr="00A1082D">
        <w:t>о</w:t>
      </w:r>
      <w:r w:rsidRPr="00A1082D">
        <w:rPr>
          <w:spacing w:val="28"/>
        </w:rPr>
        <w:t xml:space="preserve"> </w:t>
      </w:r>
      <w:r w:rsidRPr="00A1082D">
        <w:t>принципах</w:t>
      </w:r>
      <w:r w:rsidRPr="00A1082D">
        <w:rPr>
          <w:spacing w:val="25"/>
        </w:rPr>
        <w:t xml:space="preserve"> </w:t>
      </w:r>
      <w:r w:rsidRPr="00A1082D">
        <w:t>и</w:t>
      </w:r>
      <w:r w:rsidRPr="00A1082D">
        <w:rPr>
          <w:spacing w:val="35"/>
        </w:rPr>
        <w:t xml:space="preserve"> </w:t>
      </w:r>
      <w:r w:rsidRPr="00A1082D">
        <w:t>разделах</w:t>
      </w:r>
      <w:r w:rsidRPr="00A1082D">
        <w:rPr>
          <w:spacing w:val="33"/>
        </w:rPr>
        <w:t xml:space="preserve"> </w:t>
      </w:r>
      <w:r w:rsidRPr="00A1082D">
        <w:t>русской</w:t>
      </w:r>
      <w:r w:rsidRPr="00A1082D">
        <w:rPr>
          <w:spacing w:val="35"/>
        </w:rPr>
        <w:t xml:space="preserve"> </w:t>
      </w:r>
      <w:r w:rsidRPr="00A1082D">
        <w:t>орфографии.</w:t>
      </w:r>
      <w:r w:rsidRPr="00A1082D">
        <w:rPr>
          <w:spacing w:val="-10"/>
        </w:rPr>
        <w:t xml:space="preserve"> </w:t>
      </w:r>
      <w:r w:rsidRPr="00A1082D">
        <w:t>Выполнять</w:t>
      </w:r>
      <w:r w:rsidRPr="00A1082D">
        <w:rPr>
          <w:spacing w:val="30"/>
        </w:rPr>
        <w:t xml:space="preserve"> </w:t>
      </w:r>
      <w:r w:rsidRPr="00A1082D">
        <w:rPr>
          <w:spacing w:val="-2"/>
        </w:rPr>
        <w:t>орфографический</w:t>
      </w:r>
    </w:p>
    <w:p w:rsidR="005A4B1C" w:rsidRPr="00A1082D" w:rsidRDefault="00E83FC3">
      <w:pPr>
        <w:pStyle w:val="a3"/>
        <w:ind w:left="925"/>
        <w:jc w:val="left"/>
      </w:pPr>
      <w:r w:rsidRPr="00A1082D">
        <w:t>анализ</w:t>
      </w:r>
      <w:r w:rsidRPr="00A1082D">
        <w:rPr>
          <w:spacing w:val="-5"/>
        </w:rPr>
        <w:t xml:space="preserve"> </w:t>
      </w:r>
      <w:r w:rsidRPr="00A1082D">
        <w:rPr>
          <w:spacing w:val="-2"/>
        </w:rPr>
        <w:t>слова.</w:t>
      </w:r>
    </w:p>
    <w:p w:rsidR="005A4B1C" w:rsidRPr="00A1082D" w:rsidRDefault="00E83FC3">
      <w:pPr>
        <w:pStyle w:val="a3"/>
        <w:spacing w:before="4" w:line="237" w:lineRule="auto"/>
        <w:ind w:left="925" w:firstLine="566"/>
        <w:jc w:val="left"/>
      </w:pPr>
      <w:r w:rsidRPr="00A1082D">
        <w:t>Анализировать</w:t>
      </w:r>
      <w:r w:rsidRPr="00A1082D">
        <w:rPr>
          <w:spacing w:val="40"/>
        </w:rPr>
        <w:t xml:space="preserve"> </w:t>
      </w:r>
      <w:r w:rsidRPr="00A1082D">
        <w:t>и</w:t>
      </w:r>
      <w:r w:rsidRPr="00A1082D">
        <w:rPr>
          <w:spacing w:val="40"/>
        </w:rPr>
        <w:t xml:space="preserve"> </w:t>
      </w:r>
      <w:r w:rsidRPr="00A1082D">
        <w:t>характеризовать</w:t>
      </w:r>
      <w:r w:rsidRPr="00A1082D">
        <w:rPr>
          <w:spacing w:val="40"/>
        </w:rPr>
        <w:t xml:space="preserve"> </w:t>
      </w:r>
      <w:r w:rsidRPr="00A1082D">
        <w:t>текст</w:t>
      </w:r>
      <w:r w:rsidRPr="00A1082D">
        <w:rPr>
          <w:spacing w:val="40"/>
        </w:rPr>
        <w:t xml:space="preserve"> </w:t>
      </w:r>
      <w:r w:rsidRPr="00A1082D">
        <w:t>(в</w:t>
      </w:r>
      <w:r w:rsidRPr="00A1082D">
        <w:rPr>
          <w:spacing w:val="40"/>
        </w:rPr>
        <w:t xml:space="preserve"> </w:t>
      </w:r>
      <w:r w:rsidRPr="00A1082D">
        <w:t>том</w:t>
      </w:r>
      <w:r w:rsidRPr="00A1082D">
        <w:rPr>
          <w:spacing w:val="40"/>
        </w:rPr>
        <w:t xml:space="preserve"> </w:t>
      </w:r>
      <w:r w:rsidRPr="00A1082D">
        <w:t>числе</w:t>
      </w:r>
      <w:r w:rsidRPr="00A1082D">
        <w:rPr>
          <w:spacing w:val="40"/>
        </w:rPr>
        <w:t xml:space="preserve"> </w:t>
      </w:r>
      <w:r w:rsidRPr="00A1082D">
        <w:t>собственный)</w:t>
      </w:r>
      <w:r w:rsidRPr="00A1082D">
        <w:rPr>
          <w:spacing w:val="40"/>
        </w:rPr>
        <w:t xml:space="preserve"> </w:t>
      </w:r>
      <w:r w:rsidRPr="00A1082D">
        <w:t>с</w:t>
      </w:r>
      <w:r w:rsidRPr="00A1082D">
        <w:rPr>
          <w:spacing w:val="40"/>
        </w:rPr>
        <w:t xml:space="preserve"> </w:t>
      </w:r>
      <w:r w:rsidRPr="00A1082D">
        <w:t>точки</w:t>
      </w:r>
      <w:r w:rsidRPr="00A1082D">
        <w:rPr>
          <w:spacing w:val="40"/>
        </w:rPr>
        <w:t xml:space="preserve"> </w:t>
      </w:r>
      <w:r w:rsidRPr="00A1082D">
        <w:t>зрения</w:t>
      </w:r>
      <w:r w:rsidRPr="00A1082D">
        <w:rPr>
          <w:spacing w:val="40"/>
        </w:rPr>
        <w:t xml:space="preserve"> </w:t>
      </w:r>
      <w:r w:rsidRPr="00A1082D">
        <w:t>соблюдения орфографических правил современного русского литературного языка (в рамках изученного).</w:t>
      </w:r>
    </w:p>
    <w:p w:rsidR="005A4B1C" w:rsidRPr="00A1082D" w:rsidRDefault="00E83FC3">
      <w:pPr>
        <w:pStyle w:val="a3"/>
        <w:spacing w:before="1"/>
        <w:ind w:left="1492" w:right="2443"/>
        <w:jc w:val="left"/>
      </w:pPr>
      <w:r w:rsidRPr="00A1082D">
        <w:t>Соблюдать</w:t>
      </w:r>
      <w:r w:rsidRPr="00A1082D">
        <w:rPr>
          <w:spacing w:val="-11"/>
        </w:rPr>
        <w:t xml:space="preserve"> </w:t>
      </w:r>
      <w:r w:rsidRPr="00A1082D">
        <w:t>правила</w:t>
      </w:r>
      <w:r w:rsidRPr="00A1082D">
        <w:rPr>
          <w:spacing w:val="-7"/>
        </w:rPr>
        <w:t xml:space="preserve"> </w:t>
      </w:r>
      <w:r w:rsidRPr="00A1082D">
        <w:t>орфографии.</w:t>
      </w:r>
      <w:r w:rsidRPr="00A1082D">
        <w:rPr>
          <w:spacing w:val="-5"/>
        </w:rPr>
        <w:t xml:space="preserve"> </w:t>
      </w:r>
      <w:r w:rsidRPr="00A1082D">
        <w:t>Использовать</w:t>
      </w:r>
      <w:r w:rsidRPr="00A1082D">
        <w:rPr>
          <w:spacing w:val="-12"/>
        </w:rPr>
        <w:t xml:space="preserve"> </w:t>
      </w:r>
      <w:r w:rsidRPr="00A1082D">
        <w:t>орфографический</w:t>
      </w:r>
      <w:r w:rsidRPr="00A1082D">
        <w:rPr>
          <w:spacing w:val="-11"/>
        </w:rPr>
        <w:t xml:space="preserve"> </w:t>
      </w:r>
      <w:r w:rsidRPr="00A1082D">
        <w:t>словарь. Речь. Речевое общение.</w:t>
      </w:r>
    </w:p>
    <w:p w:rsidR="005A4B1C" w:rsidRPr="00A1082D" w:rsidRDefault="00E83FC3">
      <w:pPr>
        <w:pStyle w:val="a3"/>
        <w:ind w:left="925" w:right="393" w:firstLine="566"/>
      </w:pPr>
      <w:r w:rsidRPr="00A1082D">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неменее 7 - 8 реплик).</w:t>
      </w:r>
    </w:p>
    <w:p w:rsidR="005A4B1C" w:rsidRPr="00A1082D" w:rsidRDefault="00E83FC3">
      <w:pPr>
        <w:pStyle w:val="a3"/>
        <w:spacing w:before="3"/>
        <w:ind w:left="925" w:right="390" w:firstLine="566"/>
      </w:pPr>
      <w:r w:rsidRPr="00A1082D">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389" w:firstLine="566"/>
      </w:pPr>
      <w:r w:rsidRPr="00A1082D">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A1082D">
        <w:rPr>
          <w:spacing w:val="-7"/>
        </w:rPr>
        <w:t xml:space="preserve"> </w:t>
      </w:r>
      <w:r w:rsidRPr="00A1082D">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w:t>
      </w:r>
      <w:r w:rsidRPr="00A1082D">
        <w:rPr>
          <w:spacing w:val="-12"/>
        </w:rPr>
        <w:t xml:space="preserve"> </w:t>
      </w:r>
      <w:r w:rsidRPr="00A1082D">
        <w:t>и другие</w:t>
      </w:r>
      <w:r w:rsidRPr="00A1082D">
        <w:rPr>
          <w:spacing w:val="-3"/>
        </w:rPr>
        <w:t xml:space="preserve"> </w:t>
      </w:r>
      <w:r w:rsidRPr="00A1082D">
        <w:t>(объем текста для чтения - 450</w:t>
      </w:r>
      <w:r w:rsidRPr="00A1082D">
        <w:rPr>
          <w:spacing w:val="-2"/>
        </w:rPr>
        <w:t xml:space="preserve"> </w:t>
      </w:r>
      <w:r w:rsidRPr="00A1082D">
        <w:t>- 500</w:t>
      </w:r>
    </w:p>
    <w:p w:rsidR="005A4B1C" w:rsidRPr="00A1082D" w:rsidRDefault="00E83FC3">
      <w:pPr>
        <w:pStyle w:val="a3"/>
        <w:spacing w:line="251" w:lineRule="exact"/>
        <w:ind w:left="1492"/>
      </w:pPr>
      <w:r w:rsidRPr="00A1082D">
        <w:t>слов;</w:t>
      </w:r>
      <w:r w:rsidRPr="00A1082D">
        <w:rPr>
          <w:spacing w:val="-8"/>
        </w:rPr>
        <w:t xml:space="preserve"> </w:t>
      </w:r>
      <w:r w:rsidRPr="00A1082D">
        <w:t>объем</w:t>
      </w:r>
      <w:r w:rsidRPr="00A1082D">
        <w:rPr>
          <w:spacing w:val="-3"/>
        </w:rPr>
        <w:t xml:space="preserve"> </w:t>
      </w:r>
      <w:r w:rsidRPr="00A1082D">
        <w:t>прослушанного</w:t>
      </w:r>
      <w:r w:rsidRPr="00A1082D">
        <w:rPr>
          <w:spacing w:val="-5"/>
        </w:rPr>
        <w:t xml:space="preserve"> </w:t>
      </w:r>
      <w:r w:rsidRPr="00A1082D">
        <w:t>или</w:t>
      </w:r>
      <w:r w:rsidRPr="00A1082D">
        <w:rPr>
          <w:spacing w:val="-5"/>
        </w:rPr>
        <w:t xml:space="preserve"> </w:t>
      </w:r>
      <w:r w:rsidRPr="00A1082D">
        <w:t>прочитанного</w:t>
      </w:r>
      <w:r w:rsidRPr="00A1082D">
        <w:rPr>
          <w:spacing w:val="-10"/>
        </w:rPr>
        <w:t xml:space="preserve"> </w:t>
      </w:r>
      <w:r w:rsidRPr="00A1082D">
        <w:t>текста для</w:t>
      </w:r>
      <w:r w:rsidRPr="00A1082D">
        <w:rPr>
          <w:spacing w:val="-12"/>
        </w:rPr>
        <w:t xml:space="preserve"> </w:t>
      </w:r>
      <w:r w:rsidRPr="00A1082D">
        <w:t>пересказа</w:t>
      </w:r>
      <w:r w:rsidRPr="00A1082D">
        <w:rPr>
          <w:spacing w:val="-2"/>
        </w:rPr>
        <w:t xml:space="preserve"> </w:t>
      </w:r>
      <w:r w:rsidRPr="00A1082D">
        <w:t>от</w:t>
      </w:r>
      <w:r w:rsidRPr="00A1082D">
        <w:rPr>
          <w:spacing w:val="-3"/>
        </w:rPr>
        <w:t xml:space="preserve"> </w:t>
      </w:r>
      <w:r w:rsidRPr="00A1082D">
        <w:t>250</w:t>
      </w:r>
      <w:r w:rsidRPr="00A1082D">
        <w:rPr>
          <w:spacing w:val="-6"/>
        </w:rPr>
        <w:t xml:space="preserve"> </w:t>
      </w:r>
      <w:r w:rsidRPr="00A1082D">
        <w:t>до</w:t>
      </w:r>
      <w:r w:rsidRPr="00A1082D">
        <w:rPr>
          <w:spacing w:val="-8"/>
        </w:rPr>
        <w:t xml:space="preserve"> </w:t>
      </w:r>
      <w:r w:rsidRPr="00A1082D">
        <w:t>300</w:t>
      </w:r>
      <w:r w:rsidRPr="00A1082D">
        <w:rPr>
          <w:spacing w:val="-2"/>
        </w:rPr>
        <w:t xml:space="preserve"> слов).</w:t>
      </w:r>
    </w:p>
    <w:p w:rsidR="005A4B1C" w:rsidRPr="00A1082D" w:rsidRDefault="00E83FC3">
      <w:pPr>
        <w:pStyle w:val="a3"/>
        <w:spacing w:before="1"/>
        <w:ind w:left="925" w:right="390" w:firstLine="566"/>
      </w:pPr>
      <w:r w:rsidRPr="00A1082D">
        <w:t>Знать основные нормы речевого этикета применительно к различным ситуациям офици- 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A4B1C" w:rsidRPr="00A1082D" w:rsidRDefault="00E83FC3">
      <w:pPr>
        <w:pStyle w:val="a3"/>
        <w:spacing w:before="1" w:line="251" w:lineRule="exact"/>
        <w:ind w:left="1492"/>
      </w:pPr>
      <w:r w:rsidRPr="00A1082D">
        <w:t>Употреблять</w:t>
      </w:r>
      <w:r w:rsidRPr="00A1082D">
        <w:rPr>
          <w:spacing w:val="-11"/>
        </w:rPr>
        <w:t xml:space="preserve"> </w:t>
      </w:r>
      <w:r w:rsidRPr="00A1082D">
        <w:t>языковые</w:t>
      </w:r>
      <w:r w:rsidRPr="00A1082D">
        <w:rPr>
          <w:spacing w:val="-14"/>
        </w:rPr>
        <w:t xml:space="preserve"> </w:t>
      </w:r>
      <w:r w:rsidRPr="00A1082D">
        <w:t>средства</w:t>
      </w:r>
      <w:r w:rsidRPr="00A1082D">
        <w:rPr>
          <w:spacing w:val="-2"/>
        </w:rPr>
        <w:t xml:space="preserve"> </w:t>
      </w:r>
      <w:r w:rsidRPr="00A1082D">
        <w:t>с</w:t>
      </w:r>
      <w:r w:rsidRPr="00A1082D">
        <w:rPr>
          <w:spacing w:val="-7"/>
        </w:rPr>
        <w:t xml:space="preserve"> </w:t>
      </w:r>
      <w:r w:rsidRPr="00A1082D">
        <w:t>учетом</w:t>
      </w:r>
      <w:r w:rsidRPr="00A1082D">
        <w:rPr>
          <w:spacing w:val="-5"/>
        </w:rPr>
        <w:t xml:space="preserve"> </w:t>
      </w:r>
      <w:r w:rsidRPr="00A1082D">
        <w:t>речевой</w:t>
      </w:r>
      <w:r w:rsidRPr="00A1082D">
        <w:rPr>
          <w:spacing w:val="-6"/>
        </w:rPr>
        <w:t xml:space="preserve"> </w:t>
      </w:r>
      <w:r w:rsidRPr="00A1082D">
        <w:rPr>
          <w:spacing w:val="-2"/>
        </w:rPr>
        <w:t>ситуации.</w:t>
      </w:r>
    </w:p>
    <w:p w:rsidR="005A4B1C" w:rsidRPr="00A1082D" w:rsidRDefault="00E83FC3">
      <w:pPr>
        <w:pStyle w:val="a3"/>
        <w:spacing w:line="251" w:lineRule="exact"/>
        <w:ind w:left="1492"/>
      </w:pPr>
      <w:r w:rsidRPr="00A1082D">
        <w:t>Соблюдать</w:t>
      </w:r>
      <w:r w:rsidRPr="00A1082D">
        <w:rPr>
          <w:spacing w:val="-5"/>
        </w:rPr>
        <w:t xml:space="preserve"> </w:t>
      </w:r>
      <w:r w:rsidRPr="00A1082D">
        <w:t>в</w:t>
      </w:r>
      <w:r w:rsidRPr="00A1082D">
        <w:rPr>
          <w:spacing w:val="-3"/>
        </w:rPr>
        <w:t xml:space="preserve"> </w:t>
      </w:r>
      <w:r w:rsidRPr="00A1082D">
        <w:t>устной</w:t>
      </w:r>
      <w:r w:rsidRPr="00A1082D">
        <w:rPr>
          <w:spacing w:val="-2"/>
        </w:rPr>
        <w:t xml:space="preserve"> </w:t>
      </w:r>
      <w:r w:rsidRPr="00A1082D">
        <w:t>речи</w:t>
      </w:r>
      <w:r w:rsidRPr="00A1082D">
        <w:rPr>
          <w:spacing w:val="-3"/>
        </w:rPr>
        <w:t xml:space="preserve"> </w:t>
      </w:r>
      <w:r w:rsidRPr="00A1082D">
        <w:t>и</w:t>
      </w:r>
      <w:r w:rsidRPr="00A1082D">
        <w:rPr>
          <w:spacing w:val="-2"/>
        </w:rPr>
        <w:t xml:space="preserve"> </w:t>
      </w:r>
      <w:r w:rsidRPr="00A1082D">
        <w:t>на</w:t>
      </w:r>
      <w:r w:rsidRPr="00A1082D">
        <w:rPr>
          <w:spacing w:val="-6"/>
        </w:rPr>
        <w:t xml:space="preserve"> </w:t>
      </w:r>
      <w:r w:rsidRPr="00A1082D">
        <w:t>письме</w:t>
      </w:r>
      <w:r w:rsidRPr="00A1082D">
        <w:rPr>
          <w:spacing w:val="-10"/>
        </w:rPr>
        <w:t xml:space="preserve"> </w:t>
      </w:r>
      <w:r w:rsidRPr="00A1082D">
        <w:t>нормы</w:t>
      </w:r>
      <w:r w:rsidRPr="00A1082D">
        <w:rPr>
          <w:spacing w:val="-3"/>
        </w:rPr>
        <w:t xml:space="preserve"> </w:t>
      </w:r>
      <w:r w:rsidRPr="00A1082D">
        <w:t>современного</w:t>
      </w:r>
      <w:r w:rsidRPr="00A1082D">
        <w:rPr>
          <w:spacing w:val="-8"/>
        </w:rPr>
        <w:t xml:space="preserve"> </w:t>
      </w:r>
      <w:r w:rsidRPr="00A1082D">
        <w:t>русского</w:t>
      </w:r>
      <w:r w:rsidRPr="00A1082D">
        <w:rPr>
          <w:spacing w:val="-8"/>
        </w:rPr>
        <w:t xml:space="preserve"> </w:t>
      </w:r>
      <w:r w:rsidRPr="00A1082D">
        <w:t>литературного</w:t>
      </w:r>
      <w:r w:rsidRPr="00A1082D">
        <w:rPr>
          <w:spacing w:val="-4"/>
        </w:rPr>
        <w:t xml:space="preserve"> </w:t>
      </w:r>
      <w:r w:rsidRPr="00A1082D">
        <w:rPr>
          <w:spacing w:val="-2"/>
        </w:rPr>
        <w:t>языка.</w:t>
      </w:r>
    </w:p>
    <w:p w:rsidR="005A4B1C" w:rsidRPr="00A1082D" w:rsidRDefault="00E83FC3">
      <w:pPr>
        <w:pStyle w:val="a3"/>
        <w:spacing w:before="2"/>
        <w:ind w:left="925" w:right="392" w:firstLine="566"/>
      </w:pPr>
      <w:r w:rsidRPr="00A1082D">
        <w:t xml:space="preserve">Оценивать собственную и чужую речь с точки зрения точного, уместного и выразительного </w:t>
      </w:r>
      <w:r w:rsidRPr="00A1082D">
        <w:rPr>
          <w:spacing w:val="-2"/>
        </w:rPr>
        <w:t>словоупотребления.</w:t>
      </w:r>
    </w:p>
    <w:p w:rsidR="005A4B1C" w:rsidRPr="00A1082D" w:rsidRDefault="00E83FC3">
      <w:pPr>
        <w:pStyle w:val="a3"/>
        <w:spacing w:before="3" w:line="251" w:lineRule="exact"/>
        <w:ind w:left="1492"/>
      </w:pPr>
      <w:r w:rsidRPr="00A1082D">
        <w:t>Текст.</w:t>
      </w:r>
      <w:r w:rsidRPr="00A1082D">
        <w:rPr>
          <w:spacing w:val="-13"/>
        </w:rPr>
        <w:t xml:space="preserve"> </w:t>
      </w:r>
      <w:r w:rsidRPr="00A1082D">
        <w:t>Информационно-смысловая</w:t>
      </w:r>
      <w:r w:rsidRPr="00A1082D">
        <w:rPr>
          <w:spacing w:val="-14"/>
        </w:rPr>
        <w:t xml:space="preserve"> </w:t>
      </w:r>
      <w:r w:rsidRPr="00A1082D">
        <w:t>переработка</w:t>
      </w:r>
      <w:r w:rsidRPr="00A1082D">
        <w:rPr>
          <w:spacing w:val="-11"/>
        </w:rPr>
        <w:t xml:space="preserve"> </w:t>
      </w:r>
      <w:r w:rsidRPr="00A1082D">
        <w:rPr>
          <w:spacing w:val="-2"/>
        </w:rPr>
        <w:t>текста.</w:t>
      </w:r>
    </w:p>
    <w:p w:rsidR="005A4B1C" w:rsidRPr="00A1082D" w:rsidRDefault="00E83FC3">
      <w:pPr>
        <w:pStyle w:val="a3"/>
        <w:ind w:left="925" w:right="396" w:firstLine="566"/>
      </w:pPr>
      <w:r w:rsidRPr="00A1082D">
        <w:t>Применять знания о тексте, его основных признаках, структуре и видах представленной в нем информации в речевой практике.</w:t>
      </w:r>
    </w:p>
    <w:p w:rsidR="005A4B1C" w:rsidRPr="00A1082D" w:rsidRDefault="00E83FC3">
      <w:pPr>
        <w:pStyle w:val="a3"/>
        <w:spacing w:before="1"/>
        <w:ind w:left="925" w:right="395" w:firstLine="566"/>
      </w:pPr>
      <w:r w:rsidRPr="00A1082D">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A4B1C" w:rsidRPr="00A1082D" w:rsidRDefault="00E83FC3">
      <w:pPr>
        <w:pStyle w:val="a3"/>
        <w:spacing w:line="252" w:lineRule="exact"/>
        <w:ind w:left="1492"/>
      </w:pPr>
      <w:r w:rsidRPr="00A1082D">
        <w:t>Выявлять</w:t>
      </w:r>
      <w:r w:rsidRPr="00A1082D">
        <w:rPr>
          <w:spacing w:val="-9"/>
        </w:rPr>
        <w:t xml:space="preserve"> </w:t>
      </w:r>
      <w:r w:rsidRPr="00A1082D">
        <w:t>логико-смысловые</w:t>
      </w:r>
      <w:r w:rsidRPr="00A1082D">
        <w:rPr>
          <w:spacing w:val="-13"/>
        </w:rPr>
        <w:t xml:space="preserve"> </w:t>
      </w:r>
      <w:r w:rsidRPr="00A1082D">
        <w:t>отношения</w:t>
      </w:r>
      <w:r w:rsidRPr="00A1082D">
        <w:rPr>
          <w:spacing w:val="-6"/>
        </w:rPr>
        <w:t xml:space="preserve"> </w:t>
      </w:r>
      <w:r w:rsidRPr="00A1082D">
        <w:t>между</w:t>
      </w:r>
      <w:r w:rsidRPr="00A1082D">
        <w:rPr>
          <w:spacing w:val="-13"/>
        </w:rPr>
        <w:t xml:space="preserve"> </w:t>
      </w:r>
      <w:r w:rsidRPr="00A1082D">
        <w:t>предложениями</w:t>
      </w:r>
      <w:r w:rsidRPr="00A1082D">
        <w:rPr>
          <w:spacing w:val="-4"/>
        </w:rPr>
        <w:t xml:space="preserve"> </w:t>
      </w:r>
      <w:r w:rsidRPr="00A1082D">
        <w:t>в</w:t>
      </w:r>
      <w:r w:rsidRPr="00A1082D">
        <w:rPr>
          <w:spacing w:val="-8"/>
        </w:rPr>
        <w:t xml:space="preserve"> </w:t>
      </w:r>
      <w:r w:rsidRPr="00A1082D">
        <w:rPr>
          <w:spacing w:val="-2"/>
        </w:rPr>
        <w:t>тексте.</w:t>
      </w:r>
    </w:p>
    <w:p w:rsidR="005A4B1C" w:rsidRPr="00A1082D" w:rsidRDefault="00E83FC3">
      <w:pPr>
        <w:pStyle w:val="a3"/>
        <w:spacing w:before="1"/>
        <w:ind w:left="925" w:right="389" w:firstLine="566"/>
      </w:pPr>
      <w:r w:rsidRPr="00A1082D">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A1082D">
        <w:rPr>
          <w:spacing w:val="-7"/>
        </w:rPr>
        <w:t xml:space="preserve"> </w:t>
      </w:r>
      <w:r w:rsidRPr="00A1082D">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w:t>
      </w:r>
      <w:r w:rsidRPr="00A1082D">
        <w:rPr>
          <w:spacing w:val="-12"/>
        </w:rPr>
        <w:t xml:space="preserve"> </w:t>
      </w:r>
      <w:r w:rsidRPr="00A1082D">
        <w:t>и другие</w:t>
      </w:r>
      <w:r w:rsidRPr="00A1082D">
        <w:rPr>
          <w:spacing w:val="-3"/>
        </w:rPr>
        <w:t xml:space="preserve"> </w:t>
      </w:r>
      <w:r w:rsidRPr="00A1082D">
        <w:t>(объем текста для чтения - 450</w:t>
      </w:r>
      <w:r w:rsidRPr="00A1082D">
        <w:rPr>
          <w:spacing w:val="-2"/>
        </w:rPr>
        <w:t xml:space="preserve"> </w:t>
      </w:r>
      <w:r w:rsidRPr="00A1082D">
        <w:t>- 500</w:t>
      </w:r>
    </w:p>
    <w:p w:rsidR="005A4B1C" w:rsidRPr="00A1082D" w:rsidRDefault="00E83FC3">
      <w:pPr>
        <w:pStyle w:val="a3"/>
        <w:spacing w:before="3" w:line="251" w:lineRule="exact"/>
        <w:ind w:left="1492"/>
      </w:pPr>
      <w:r w:rsidRPr="00A1082D">
        <w:t>слов;</w:t>
      </w:r>
      <w:r w:rsidRPr="00A1082D">
        <w:rPr>
          <w:spacing w:val="-8"/>
        </w:rPr>
        <w:t xml:space="preserve"> </w:t>
      </w:r>
      <w:r w:rsidRPr="00A1082D">
        <w:t>объем</w:t>
      </w:r>
      <w:r w:rsidRPr="00A1082D">
        <w:rPr>
          <w:spacing w:val="-3"/>
        </w:rPr>
        <w:t xml:space="preserve"> </w:t>
      </w:r>
      <w:r w:rsidRPr="00A1082D">
        <w:t>прослушанного</w:t>
      </w:r>
      <w:r w:rsidRPr="00A1082D">
        <w:rPr>
          <w:spacing w:val="-6"/>
        </w:rPr>
        <w:t xml:space="preserve"> </w:t>
      </w:r>
      <w:r w:rsidRPr="00A1082D">
        <w:t>или</w:t>
      </w:r>
      <w:r w:rsidRPr="00A1082D">
        <w:rPr>
          <w:spacing w:val="-5"/>
        </w:rPr>
        <w:t xml:space="preserve"> </w:t>
      </w:r>
      <w:r w:rsidRPr="00A1082D">
        <w:t>прочитанного</w:t>
      </w:r>
      <w:r w:rsidRPr="00A1082D">
        <w:rPr>
          <w:spacing w:val="-10"/>
        </w:rPr>
        <w:t xml:space="preserve"> </w:t>
      </w:r>
      <w:r w:rsidRPr="00A1082D">
        <w:t>текста для</w:t>
      </w:r>
      <w:r w:rsidRPr="00A1082D">
        <w:rPr>
          <w:spacing w:val="-8"/>
        </w:rPr>
        <w:t xml:space="preserve"> </w:t>
      </w:r>
      <w:r w:rsidRPr="00A1082D">
        <w:t>пересказа</w:t>
      </w:r>
      <w:r w:rsidRPr="00A1082D">
        <w:rPr>
          <w:spacing w:val="-3"/>
        </w:rPr>
        <w:t xml:space="preserve"> </w:t>
      </w:r>
      <w:r w:rsidRPr="00A1082D">
        <w:t>от</w:t>
      </w:r>
      <w:r w:rsidRPr="00A1082D">
        <w:rPr>
          <w:spacing w:val="-3"/>
        </w:rPr>
        <w:t xml:space="preserve"> </w:t>
      </w:r>
      <w:r w:rsidRPr="00A1082D">
        <w:t>250</w:t>
      </w:r>
      <w:r w:rsidRPr="00A1082D">
        <w:rPr>
          <w:spacing w:val="-2"/>
        </w:rPr>
        <w:t xml:space="preserve"> </w:t>
      </w:r>
      <w:r w:rsidRPr="00A1082D">
        <w:t>до</w:t>
      </w:r>
      <w:r w:rsidRPr="00A1082D">
        <w:rPr>
          <w:spacing w:val="-8"/>
        </w:rPr>
        <w:t xml:space="preserve"> </w:t>
      </w:r>
      <w:r w:rsidRPr="00A1082D">
        <w:t>300</w:t>
      </w:r>
      <w:r w:rsidRPr="00A1082D">
        <w:rPr>
          <w:spacing w:val="-7"/>
        </w:rPr>
        <w:t xml:space="preserve"> </w:t>
      </w:r>
      <w:r w:rsidRPr="00A1082D">
        <w:rPr>
          <w:spacing w:val="-2"/>
        </w:rPr>
        <w:t>слов).</w:t>
      </w:r>
    </w:p>
    <w:p w:rsidR="005A4B1C" w:rsidRPr="00A1082D" w:rsidRDefault="00E83FC3">
      <w:pPr>
        <w:pStyle w:val="a3"/>
        <w:ind w:left="925" w:right="393" w:firstLine="566"/>
      </w:pPr>
      <w:r w:rsidRPr="00A1082D">
        <w:t>Создавать вторичные тексты (план, тезисы, конспект, реферат, аннотация, отзыв, рецензия и</w:t>
      </w:r>
      <w:r w:rsidRPr="00A1082D">
        <w:rPr>
          <w:spacing w:val="40"/>
        </w:rPr>
        <w:t xml:space="preserve"> </w:t>
      </w:r>
      <w:r w:rsidRPr="00A1082D">
        <w:rPr>
          <w:spacing w:val="-2"/>
        </w:rPr>
        <w:t>другие).</w:t>
      </w:r>
    </w:p>
    <w:p w:rsidR="005A4B1C" w:rsidRPr="00A1082D" w:rsidRDefault="00E83FC3">
      <w:pPr>
        <w:pStyle w:val="a3"/>
        <w:spacing w:before="3" w:line="237" w:lineRule="auto"/>
        <w:ind w:left="925" w:right="390" w:firstLine="566"/>
      </w:pPr>
      <w:r w:rsidRPr="00A1082D">
        <w:t>Корректировать текст: устранять логические, фактические, этические, грамматические и</w:t>
      </w:r>
      <w:r w:rsidRPr="00A1082D">
        <w:rPr>
          <w:spacing w:val="-5"/>
        </w:rPr>
        <w:t xml:space="preserve"> </w:t>
      </w:r>
      <w:r w:rsidRPr="00A1082D">
        <w:t xml:space="preserve">речевые </w:t>
      </w:r>
      <w:r w:rsidRPr="00A1082D">
        <w:rPr>
          <w:spacing w:val="-2"/>
        </w:rPr>
        <w:t>ошибки.</w:t>
      </w:r>
    </w:p>
    <w:p w:rsidR="005A4B1C" w:rsidRPr="00A1082D" w:rsidRDefault="00E83FC3">
      <w:pPr>
        <w:pStyle w:val="a3"/>
        <w:spacing w:before="1"/>
        <w:ind w:left="925" w:right="391" w:firstLine="566"/>
      </w:pPr>
      <w:r w:rsidRPr="00A1082D">
        <w:t>К концу обучения в 11 классе обучающийся получит следующие предметные результаты по отдельным темам программы по русскому языку:</w:t>
      </w:r>
    </w:p>
    <w:p w:rsidR="005A4B1C" w:rsidRPr="00A1082D" w:rsidRDefault="00E83FC3">
      <w:pPr>
        <w:pStyle w:val="a3"/>
        <w:spacing w:before="4" w:line="251" w:lineRule="exact"/>
        <w:ind w:left="1492"/>
      </w:pPr>
      <w:r w:rsidRPr="00A1082D">
        <w:t>Общие</w:t>
      </w:r>
      <w:r w:rsidRPr="00A1082D">
        <w:rPr>
          <w:spacing w:val="-12"/>
        </w:rPr>
        <w:t xml:space="preserve"> </w:t>
      </w:r>
      <w:r w:rsidRPr="00A1082D">
        <w:t>сведения</w:t>
      </w:r>
      <w:r w:rsidRPr="00A1082D">
        <w:rPr>
          <w:spacing w:val="1"/>
        </w:rPr>
        <w:t xml:space="preserve"> </w:t>
      </w:r>
      <w:r w:rsidRPr="00A1082D">
        <w:t>о</w:t>
      </w:r>
      <w:r w:rsidRPr="00A1082D">
        <w:rPr>
          <w:spacing w:val="-5"/>
        </w:rPr>
        <w:t xml:space="preserve"> </w:t>
      </w:r>
      <w:r w:rsidRPr="00A1082D">
        <w:rPr>
          <w:spacing w:val="-2"/>
        </w:rPr>
        <w:t>языке.</w:t>
      </w:r>
    </w:p>
    <w:p w:rsidR="005A4B1C" w:rsidRPr="00A1082D" w:rsidRDefault="00E83FC3">
      <w:pPr>
        <w:pStyle w:val="a3"/>
        <w:spacing w:line="251" w:lineRule="exact"/>
        <w:ind w:left="1492"/>
      </w:pPr>
      <w:r w:rsidRPr="00A1082D">
        <w:t>Иметь</w:t>
      </w:r>
      <w:r w:rsidRPr="00A1082D">
        <w:rPr>
          <w:spacing w:val="-2"/>
        </w:rPr>
        <w:t xml:space="preserve"> </w:t>
      </w:r>
      <w:r w:rsidRPr="00A1082D">
        <w:t>представление</w:t>
      </w:r>
      <w:r w:rsidRPr="00A1082D">
        <w:rPr>
          <w:spacing w:val="-4"/>
        </w:rPr>
        <w:t xml:space="preserve"> </w:t>
      </w:r>
      <w:r w:rsidRPr="00A1082D">
        <w:t>об</w:t>
      </w:r>
      <w:r w:rsidRPr="00A1082D">
        <w:rPr>
          <w:spacing w:val="-5"/>
        </w:rPr>
        <w:t xml:space="preserve"> </w:t>
      </w:r>
      <w:r w:rsidRPr="00A1082D">
        <w:t>экологии</w:t>
      </w:r>
      <w:r w:rsidRPr="00A1082D">
        <w:rPr>
          <w:spacing w:val="4"/>
        </w:rPr>
        <w:t xml:space="preserve"> </w:t>
      </w:r>
      <w:r w:rsidRPr="00A1082D">
        <w:t>языка,</w:t>
      </w:r>
      <w:r w:rsidRPr="00A1082D">
        <w:rPr>
          <w:spacing w:val="-1"/>
        </w:rPr>
        <w:t xml:space="preserve"> </w:t>
      </w:r>
      <w:r w:rsidRPr="00A1082D">
        <w:t>о</w:t>
      </w:r>
      <w:r w:rsidRPr="00A1082D">
        <w:rPr>
          <w:spacing w:val="-9"/>
        </w:rPr>
        <w:t xml:space="preserve"> </w:t>
      </w:r>
      <w:r w:rsidRPr="00A1082D">
        <w:t>проблемах</w:t>
      </w:r>
      <w:r w:rsidRPr="00A1082D">
        <w:rPr>
          <w:spacing w:val="-3"/>
        </w:rPr>
        <w:t xml:space="preserve"> </w:t>
      </w:r>
      <w:r w:rsidRPr="00A1082D">
        <w:t>речевой</w:t>
      </w:r>
      <w:r w:rsidRPr="00A1082D">
        <w:rPr>
          <w:spacing w:val="4"/>
        </w:rPr>
        <w:t xml:space="preserve"> </w:t>
      </w:r>
      <w:r w:rsidRPr="00A1082D">
        <w:t>культуры</w:t>
      </w:r>
      <w:r w:rsidRPr="00A1082D">
        <w:rPr>
          <w:spacing w:val="1"/>
        </w:rPr>
        <w:t xml:space="preserve"> </w:t>
      </w:r>
      <w:r w:rsidRPr="00A1082D">
        <w:t>в</w:t>
      </w:r>
      <w:r w:rsidRPr="00A1082D">
        <w:rPr>
          <w:spacing w:val="2"/>
        </w:rPr>
        <w:t xml:space="preserve"> </w:t>
      </w:r>
      <w:r w:rsidRPr="00A1082D">
        <w:rPr>
          <w:spacing w:val="-2"/>
        </w:rPr>
        <w:t>современномобществе.</w:t>
      </w:r>
    </w:p>
    <w:p w:rsidR="005A4B1C" w:rsidRPr="00A1082D" w:rsidRDefault="00E83FC3">
      <w:pPr>
        <w:pStyle w:val="a3"/>
        <w:spacing w:before="63"/>
        <w:ind w:left="925" w:right="394" w:firstLine="566"/>
      </w:pPr>
      <w:r w:rsidRPr="00A1082D">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A4B1C" w:rsidRPr="00A1082D" w:rsidRDefault="00E83FC3">
      <w:pPr>
        <w:pStyle w:val="a3"/>
        <w:spacing w:before="5" w:line="252" w:lineRule="exact"/>
        <w:ind w:left="1492"/>
      </w:pPr>
      <w:r w:rsidRPr="00A1082D">
        <w:t>Язык</w:t>
      </w:r>
      <w:r w:rsidRPr="00A1082D">
        <w:rPr>
          <w:spacing w:val="-12"/>
        </w:rPr>
        <w:t xml:space="preserve"> </w:t>
      </w:r>
      <w:r w:rsidRPr="00A1082D">
        <w:t>и</w:t>
      </w:r>
      <w:r w:rsidRPr="00A1082D">
        <w:rPr>
          <w:spacing w:val="-8"/>
        </w:rPr>
        <w:t xml:space="preserve"> </w:t>
      </w:r>
      <w:r w:rsidRPr="00A1082D">
        <w:t>речь.</w:t>
      </w:r>
      <w:r w:rsidRPr="00A1082D">
        <w:rPr>
          <w:spacing w:val="-3"/>
        </w:rPr>
        <w:t xml:space="preserve"> </w:t>
      </w:r>
      <w:r w:rsidRPr="00A1082D">
        <w:t>Культура</w:t>
      </w:r>
      <w:r w:rsidRPr="00A1082D">
        <w:rPr>
          <w:spacing w:val="-6"/>
        </w:rPr>
        <w:t xml:space="preserve"> </w:t>
      </w:r>
      <w:r w:rsidRPr="00A1082D">
        <w:t>речи.</w:t>
      </w:r>
      <w:r w:rsidRPr="00A1082D">
        <w:rPr>
          <w:spacing w:val="-7"/>
        </w:rPr>
        <w:t xml:space="preserve"> </w:t>
      </w:r>
      <w:r w:rsidRPr="00A1082D">
        <w:t>Синтаксис.</w:t>
      </w:r>
      <w:r w:rsidRPr="00A1082D">
        <w:rPr>
          <w:spacing w:val="-7"/>
        </w:rPr>
        <w:t xml:space="preserve"> </w:t>
      </w:r>
      <w:r w:rsidRPr="00A1082D">
        <w:t>Синтаксические</w:t>
      </w:r>
      <w:r w:rsidRPr="00A1082D">
        <w:rPr>
          <w:spacing w:val="-13"/>
        </w:rPr>
        <w:t xml:space="preserve"> </w:t>
      </w:r>
      <w:r w:rsidRPr="00A1082D">
        <w:rPr>
          <w:spacing w:val="-2"/>
        </w:rPr>
        <w:t>нормы.</w:t>
      </w:r>
    </w:p>
    <w:p w:rsidR="005A4B1C" w:rsidRPr="00A1082D" w:rsidRDefault="00E83FC3">
      <w:pPr>
        <w:pStyle w:val="a3"/>
        <w:ind w:left="925" w:right="397" w:firstLine="566"/>
      </w:pPr>
      <w:r w:rsidRPr="00A1082D">
        <w:t>Выполнять синтаксический анализ словосочетания, простого и сложного предложения. Определять изобразительно-выразительные средства синтаксиса русского языка (в рамках изученного).</w:t>
      </w:r>
    </w:p>
    <w:p w:rsidR="005A4B1C" w:rsidRPr="00A1082D" w:rsidRDefault="00E83FC3">
      <w:pPr>
        <w:pStyle w:val="a3"/>
        <w:spacing w:before="1"/>
        <w:ind w:left="925" w:right="396" w:firstLine="566"/>
      </w:pPr>
      <w:r w:rsidRPr="00A1082D">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A4B1C" w:rsidRPr="00A1082D" w:rsidRDefault="00E83FC3">
      <w:pPr>
        <w:pStyle w:val="a3"/>
        <w:spacing w:before="1" w:line="251" w:lineRule="exact"/>
        <w:ind w:left="1492"/>
      </w:pPr>
      <w:r w:rsidRPr="00A1082D">
        <w:t>Соблюдать</w:t>
      </w:r>
      <w:r w:rsidRPr="00A1082D">
        <w:rPr>
          <w:spacing w:val="-13"/>
        </w:rPr>
        <w:t xml:space="preserve"> </w:t>
      </w:r>
      <w:r w:rsidRPr="00A1082D">
        <w:t>синтаксические</w:t>
      </w:r>
      <w:r w:rsidRPr="00A1082D">
        <w:rPr>
          <w:spacing w:val="-13"/>
        </w:rPr>
        <w:t xml:space="preserve"> </w:t>
      </w:r>
      <w:r w:rsidRPr="00A1082D">
        <w:rPr>
          <w:spacing w:val="-2"/>
        </w:rPr>
        <w:t>нормы.</w:t>
      </w:r>
    </w:p>
    <w:p w:rsidR="005A4B1C" w:rsidRPr="00A1082D" w:rsidRDefault="00E83FC3">
      <w:pPr>
        <w:pStyle w:val="a3"/>
        <w:ind w:left="1492" w:right="3742"/>
      </w:pPr>
      <w:r w:rsidRPr="00A1082D">
        <w:t>Использовать</w:t>
      </w:r>
      <w:r w:rsidRPr="00A1082D">
        <w:rPr>
          <w:spacing w:val="-14"/>
        </w:rPr>
        <w:t xml:space="preserve"> </w:t>
      </w:r>
      <w:r w:rsidRPr="00A1082D">
        <w:t>словари</w:t>
      </w:r>
      <w:r w:rsidRPr="00A1082D">
        <w:rPr>
          <w:spacing w:val="-14"/>
        </w:rPr>
        <w:t xml:space="preserve"> </w:t>
      </w:r>
      <w:r w:rsidRPr="00A1082D">
        <w:t>грамматических</w:t>
      </w:r>
      <w:r w:rsidRPr="00A1082D">
        <w:rPr>
          <w:spacing w:val="-13"/>
        </w:rPr>
        <w:t xml:space="preserve"> </w:t>
      </w:r>
      <w:r w:rsidRPr="00A1082D">
        <w:t>трудностей,</w:t>
      </w:r>
      <w:r w:rsidRPr="00A1082D">
        <w:rPr>
          <w:spacing w:val="-11"/>
        </w:rPr>
        <w:t xml:space="preserve"> </w:t>
      </w:r>
      <w:r w:rsidRPr="00A1082D">
        <w:t>справочники. Пунктуация. Основные правила пунктуации.</w:t>
      </w:r>
    </w:p>
    <w:p w:rsidR="005A4B1C" w:rsidRPr="00A1082D" w:rsidRDefault="00E83FC3">
      <w:pPr>
        <w:pStyle w:val="a3"/>
        <w:spacing w:before="3" w:line="237" w:lineRule="auto"/>
        <w:ind w:left="925" w:right="396" w:firstLine="566"/>
      </w:pPr>
      <w:r w:rsidRPr="00A1082D">
        <w:t>Иметь представление о принципах и разделах русской пунктуации. Выполнять пунктуационный анализ предложения.</w:t>
      </w:r>
    </w:p>
    <w:p w:rsidR="005A4B1C" w:rsidRPr="00A1082D" w:rsidRDefault="00E83FC3">
      <w:pPr>
        <w:pStyle w:val="a3"/>
        <w:spacing w:before="2"/>
        <w:ind w:left="925" w:right="392" w:firstLine="566"/>
      </w:pPr>
      <w:r w:rsidRPr="00A1082D">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A4B1C" w:rsidRPr="00A1082D" w:rsidRDefault="00E83FC3">
      <w:pPr>
        <w:pStyle w:val="a3"/>
        <w:spacing w:before="4" w:line="237" w:lineRule="auto"/>
        <w:ind w:left="1492" w:right="2443"/>
        <w:jc w:val="left"/>
      </w:pPr>
      <w:r w:rsidRPr="00A1082D">
        <w:t>Соблюдать</w:t>
      </w:r>
      <w:r w:rsidRPr="00A1082D">
        <w:rPr>
          <w:spacing w:val="-12"/>
        </w:rPr>
        <w:t xml:space="preserve"> </w:t>
      </w:r>
      <w:r w:rsidRPr="00A1082D">
        <w:t>правила</w:t>
      </w:r>
      <w:r w:rsidRPr="00A1082D">
        <w:rPr>
          <w:spacing w:val="-8"/>
        </w:rPr>
        <w:t xml:space="preserve"> </w:t>
      </w:r>
      <w:r w:rsidRPr="00A1082D">
        <w:t>пунктуации.</w:t>
      </w:r>
      <w:r w:rsidRPr="00A1082D">
        <w:rPr>
          <w:spacing w:val="-1"/>
        </w:rPr>
        <w:t xml:space="preserve"> </w:t>
      </w:r>
      <w:r w:rsidRPr="00A1082D">
        <w:t>Использовать</w:t>
      </w:r>
      <w:r w:rsidRPr="00A1082D">
        <w:rPr>
          <w:spacing w:val="-10"/>
        </w:rPr>
        <w:t xml:space="preserve"> </w:t>
      </w:r>
      <w:r w:rsidRPr="00A1082D">
        <w:t>справочники</w:t>
      </w:r>
      <w:r w:rsidRPr="00A1082D">
        <w:rPr>
          <w:spacing w:val="-11"/>
        </w:rPr>
        <w:t xml:space="preserve"> </w:t>
      </w:r>
      <w:r w:rsidRPr="00A1082D">
        <w:t>по</w:t>
      </w:r>
      <w:r w:rsidRPr="00A1082D">
        <w:rPr>
          <w:spacing w:val="-14"/>
        </w:rPr>
        <w:t xml:space="preserve"> </w:t>
      </w:r>
      <w:r w:rsidRPr="00A1082D">
        <w:t>пунктуации. Функциональная стилистика. Культура речи.</w:t>
      </w:r>
    </w:p>
    <w:p w:rsidR="005A4B1C" w:rsidRPr="00A1082D" w:rsidRDefault="00E83FC3">
      <w:pPr>
        <w:pStyle w:val="a3"/>
        <w:spacing w:before="2"/>
        <w:ind w:left="1492"/>
        <w:jc w:val="left"/>
      </w:pPr>
      <w:r w:rsidRPr="00A1082D">
        <w:t>Иметь</w:t>
      </w:r>
      <w:r w:rsidRPr="00A1082D">
        <w:rPr>
          <w:spacing w:val="-14"/>
        </w:rPr>
        <w:t xml:space="preserve"> </w:t>
      </w:r>
      <w:r w:rsidRPr="00A1082D">
        <w:t>представление</w:t>
      </w:r>
      <w:r w:rsidRPr="00A1082D">
        <w:rPr>
          <w:spacing w:val="-10"/>
        </w:rPr>
        <w:t xml:space="preserve"> </w:t>
      </w:r>
      <w:r w:rsidRPr="00A1082D">
        <w:t>о</w:t>
      </w:r>
      <w:r w:rsidRPr="00A1082D">
        <w:rPr>
          <w:spacing w:val="-13"/>
        </w:rPr>
        <w:t xml:space="preserve"> </w:t>
      </w:r>
      <w:r w:rsidRPr="00A1082D">
        <w:t>функциональной</w:t>
      </w:r>
      <w:r w:rsidRPr="00A1082D">
        <w:rPr>
          <w:spacing w:val="-5"/>
        </w:rPr>
        <w:t xml:space="preserve"> </w:t>
      </w:r>
      <w:r w:rsidRPr="00A1082D">
        <w:t>стилистике</w:t>
      </w:r>
      <w:r w:rsidRPr="00A1082D">
        <w:rPr>
          <w:spacing w:val="-14"/>
        </w:rPr>
        <w:t xml:space="preserve"> </w:t>
      </w:r>
      <w:r w:rsidRPr="00A1082D">
        <w:t>как</w:t>
      </w:r>
      <w:r w:rsidRPr="00A1082D">
        <w:rPr>
          <w:spacing w:val="-11"/>
        </w:rPr>
        <w:t xml:space="preserve"> </w:t>
      </w:r>
      <w:r w:rsidRPr="00A1082D">
        <w:t>разделе</w:t>
      </w:r>
      <w:r w:rsidRPr="00A1082D">
        <w:rPr>
          <w:spacing w:val="-13"/>
        </w:rPr>
        <w:t xml:space="preserve"> </w:t>
      </w:r>
      <w:r w:rsidRPr="00A1082D">
        <w:rPr>
          <w:spacing w:val="-2"/>
        </w:rPr>
        <w:t>лингвистики.</w:t>
      </w:r>
    </w:p>
    <w:p w:rsidR="005A4B1C" w:rsidRPr="00A1082D" w:rsidRDefault="00E83FC3">
      <w:pPr>
        <w:pStyle w:val="a3"/>
        <w:spacing w:before="1"/>
        <w:ind w:left="925" w:firstLine="566"/>
        <w:jc w:val="left"/>
      </w:pPr>
      <w:r w:rsidRPr="00A1082D">
        <w:t>Иметь представление</w:t>
      </w:r>
      <w:r w:rsidRPr="00A1082D">
        <w:rPr>
          <w:spacing w:val="-4"/>
        </w:rPr>
        <w:t xml:space="preserve"> </w:t>
      </w:r>
      <w:r w:rsidRPr="00A1082D">
        <w:t>об основных признаках разговорной речи, функциональных стилей</w:t>
      </w:r>
      <w:r w:rsidRPr="00A1082D">
        <w:rPr>
          <w:spacing w:val="-29"/>
        </w:rPr>
        <w:t xml:space="preserve"> </w:t>
      </w:r>
      <w:r w:rsidRPr="00A1082D">
        <w:t>(научного, публицистического, официально-делового), языка художественной литературы.</w:t>
      </w:r>
    </w:p>
    <w:p w:rsidR="005A4B1C" w:rsidRPr="00A1082D" w:rsidRDefault="00E83FC3">
      <w:pPr>
        <w:pStyle w:val="a3"/>
        <w:tabs>
          <w:tab w:val="left" w:pos="3014"/>
          <w:tab w:val="left" w:pos="4593"/>
          <w:tab w:val="left" w:pos="4935"/>
          <w:tab w:val="left" w:pos="6692"/>
          <w:tab w:val="left" w:pos="7552"/>
          <w:tab w:val="left" w:pos="8781"/>
          <w:tab w:val="left" w:pos="10625"/>
        </w:tabs>
        <w:ind w:left="925" w:right="390" w:firstLine="566"/>
        <w:jc w:val="left"/>
      </w:pPr>
      <w:r w:rsidRPr="00A1082D">
        <w:rPr>
          <w:spacing w:val="-2"/>
        </w:rPr>
        <w:t>Распознавать,</w:t>
      </w:r>
      <w:r w:rsidRPr="00A1082D">
        <w:tab/>
      </w:r>
      <w:r w:rsidRPr="00A1082D">
        <w:rPr>
          <w:spacing w:val="-2"/>
        </w:rPr>
        <w:t>анализировать</w:t>
      </w:r>
      <w:r w:rsidRPr="00A1082D">
        <w:tab/>
      </w:r>
      <w:r w:rsidRPr="00A1082D">
        <w:rPr>
          <w:spacing w:val="-10"/>
        </w:rPr>
        <w:t>и</w:t>
      </w:r>
      <w:r w:rsidRPr="00A1082D">
        <w:tab/>
      </w:r>
      <w:r w:rsidRPr="00A1082D">
        <w:rPr>
          <w:spacing w:val="-2"/>
        </w:rPr>
        <w:t>комментировать</w:t>
      </w:r>
      <w:r w:rsidRPr="00A1082D">
        <w:tab/>
      </w:r>
      <w:r w:rsidRPr="00A1082D">
        <w:rPr>
          <w:spacing w:val="-2"/>
        </w:rPr>
        <w:t>тексты</w:t>
      </w:r>
      <w:r w:rsidRPr="00A1082D">
        <w:tab/>
      </w:r>
      <w:r w:rsidRPr="00A1082D">
        <w:rPr>
          <w:spacing w:val="-2"/>
        </w:rPr>
        <w:t>различных</w:t>
      </w:r>
      <w:r w:rsidRPr="00A1082D">
        <w:tab/>
      </w:r>
      <w:r w:rsidRPr="00A1082D">
        <w:rPr>
          <w:spacing w:val="-2"/>
        </w:rPr>
        <w:t>функциональных</w:t>
      </w:r>
      <w:r w:rsidRPr="00A1082D">
        <w:tab/>
      </w:r>
      <w:r w:rsidRPr="00A1082D">
        <w:rPr>
          <w:spacing w:val="-4"/>
        </w:rPr>
        <w:t xml:space="preserve">раз- </w:t>
      </w:r>
      <w:r w:rsidRPr="00A1082D">
        <w:t>новидностей</w:t>
      </w:r>
      <w:r w:rsidRPr="00A1082D">
        <w:rPr>
          <w:spacing w:val="37"/>
        </w:rPr>
        <w:t xml:space="preserve"> </w:t>
      </w:r>
      <w:r w:rsidRPr="00A1082D">
        <w:t>языка</w:t>
      </w:r>
      <w:r w:rsidRPr="00A1082D">
        <w:rPr>
          <w:spacing w:val="39"/>
        </w:rPr>
        <w:t xml:space="preserve"> </w:t>
      </w:r>
      <w:r w:rsidRPr="00A1082D">
        <w:t>(разговорная</w:t>
      </w:r>
      <w:r w:rsidRPr="00A1082D">
        <w:rPr>
          <w:spacing w:val="36"/>
        </w:rPr>
        <w:t xml:space="preserve"> </w:t>
      </w:r>
      <w:r w:rsidRPr="00A1082D">
        <w:t>речь,</w:t>
      </w:r>
      <w:r w:rsidRPr="00A1082D">
        <w:rPr>
          <w:spacing w:val="34"/>
        </w:rPr>
        <w:t xml:space="preserve"> </w:t>
      </w:r>
      <w:r w:rsidRPr="00A1082D">
        <w:t>научный,</w:t>
      </w:r>
      <w:r w:rsidRPr="00A1082D">
        <w:rPr>
          <w:spacing w:val="35"/>
        </w:rPr>
        <w:t xml:space="preserve"> </w:t>
      </w:r>
      <w:r w:rsidRPr="00A1082D">
        <w:t>публицистический</w:t>
      </w:r>
      <w:r w:rsidRPr="00A1082D">
        <w:rPr>
          <w:spacing w:val="33"/>
        </w:rPr>
        <w:t xml:space="preserve"> </w:t>
      </w:r>
      <w:r w:rsidRPr="00A1082D">
        <w:t>и</w:t>
      </w:r>
      <w:r w:rsidRPr="00A1082D">
        <w:rPr>
          <w:spacing w:val="38"/>
        </w:rPr>
        <w:t xml:space="preserve"> </w:t>
      </w:r>
      <w:r w:rsidRPr="00A1082D">
        <w:t>официально-деловой</w:t>
      </w:r>
      <w:r w:rsidRPr="00A1082D">
        <w:rPr>
          <w:spacing w:val="39"/>
        </w:rPr>
        <w:t xml:space="preserve"> </w:t>
      </w:r>
      <w:r w:rsidRPr="00A1082D">
        <w:t>стили,</w:t>
      </w:r>
      <w:r w:rsidRPr="00A1082D">
        <w:rPr>
          <w:spacing w:val="39"/>
        </w:rPr>
        <w:t xml:space="preserve"> </w:t>
      </w:r>
      <w:r w:rsidRPr="00A1082D">
        <w:rPr>
          <w:spacing w:val="-4"/>
        </w:rPr>
        <w:t>язык</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jc w:val="left"/>
      </w:pPr>
      <w:r w:rsidRPr="00A1082D">
        <w:lastRenderedPageBreak/>
        <w:t>художественной</w:t>
      </w:r>
      <w:r w:rsidRPr="00A1082D">
        <w:rPr>
          <w:spacing w:val="-12"/>
        </w:rPr>
        <w:t xml:space="preserve"> </w:t>
      </w:r>
      <w:r w:rsidRPr="00A1082D">
        <w:rPr>
          <w:spacing w:val="-2"/>
        </w:rPr>
        <w:t>литературы).</w:t>
      </w:r>
    </w:p>
    <w:p w:rsidR="005A4B1C" w:rsidRPr="00A1082D" w:rsidRDefault="00E83FC3">
      <w:pPr>
        <w:pStyle w:val="a3"/>
        <w:ind w:left="925" w:firstLine="566"/>
        <w:jc w:val="left"/>
      </w:pPr>
      <w:r w:rsidRPr="00A1082D">
        <w:t>Создавать</w:t>
      </w:r>
      <w:r w:rsidRPr="00A1082D">
        <w:rPr>
          <w:spacing w:val="40"/>
        </w:rPr>
        <w:t xml:space="preserve"> </w:t>
      </w:r>
      <w:r w:rsidRPr="00A1082D">
        <w:t>тексты</w:t>
      </w:r>
      <w:r w:rsidRPr="00A1082D">
        <w:rPr>
          <w:spacing w:val="40"/>
        </w:rPr>
        <w:t xml:space="preserve"> </w:t>
      </w:r>
      <w:r w:rsidRPr="00A1082D">
        <w:t>разных</w:t>
      </w:r>
      <w:r w:rsidRPr="00A1082D">
        <w:rPr>
          <w:spacing w:val="40"/>
        </w:rPr>
        <w:t xml:space="preserve"> </w:t>
      </w:r>
      <w:r w:rsidRPr="00A1082D">
        <w:t>функционально-смысловых</w:t>
      </w:r>
      <w:r w:rsidRPr="00A1082D">
        <w:rPr>
          <w:spacing w:val="78"/>
        </w:rPr>
        <w:t xml:space="preserve"> </w:t>
      </w:r>
      <w:r w:rsidRPr="00A1082D">
        <w:t>типов;</w:t>
      </w:r>
      <w:r w:rsidRPr="00A1082D">
        <w:rPr>
          <w:spacing w:val="40"/>
        </w:rPr>
        <w:t xml:space="preserve"> </w:t>
      </w:r>
      <w:r w:rsidRPr="00A1082D">
        <w:t>тексты</w:t>
      </w:r>
      <w:r w:rsidRPr="00A1082D">
        <w:rPr>
          <w:spacing w:val="80"/>
        </w:rPr>
        <w:t xml:space="preserve"> </w:t>
      </w:r>
      <w:r w:rsidRPr="00A1082D">
        <w:t>разных</w:t>
      </w:r>
      <w:r w:rsidRPr="00A1082D">
        <w:rPr>
          <w:spacing w:val="40"/>
        </w:rPr>
        <w:t xml:space="preserve"> </w:t>
      </w:r>
      <w:r w:rsidRPr="00A1082D">
        <w:t>жанров</w:t>
      </w:r>
      <w:r w:rsidRPr="00A1082D">
        <w:rPr>
          <w:spacing w:val="40"/>
        </w:rPr>
        <w:t xml:space="preserve"> </w:t>
      </w:r>
      <w:r w:rsidRPr="00A1082D">
        <w:t>научного,</w:t>
      </w:r>
      <w:r w:rsidRPr="00A1082D">
        <w:rPr>
          <w:spacing w:val="40"/>
        </w:rPr>
        <w:t xml:space="preserve"> </w:t>
      </w:r>
      <w:r w:rsidRPr="00A1082D">
        <w:t>публицистического, официально-делового</w:t>
      </w:r>
      <w:r w:rsidRPr="00A1082D">
        <w:rPr>
          <w:spacing w:val="-6"/>
        </w:rPr>
        <w:t xml:space="preserve"> </w:t>
      </w:r>
      <w:r w:rsidRPr="00A1082D">
        <w:t>стилей (объем</w:t>
      </w:r>
      <w:r w:rsidRPr="00A1082D">
        <w:rPr>
          <w:spacing w:val="-1"/>
        </w:rPr>
        <w:t xml:space="preserve"> </w:t>
      </w:r>
      <w:r w:rsidRPr="00A1082D">
        <w:t>сочинения -</w:t>
      </w:r>
      <w:r w:rsidRPr="00A1082D">
        <w:rPr>
          <w:spacing w:val="-9"/>
        </w:rPr>
        <w:t xml:space="preserve"> </w:t>
      </w:r>
      <w:r w:rsidRPr="00A1082D">
        <w:t>не</w:t>
      </w:r>
      <w:r w:rsidRPr="00A1082D">
        <w:rPr>
          <w:spacing w:val="-10"/>
        </w:rPr>
        <w:t xml:space="preserve"> </w:t>
      </w:r>
      <w:r w:rsidRPr="00A1082D">
        <w:t>менее</w:t>
      </w:r>
      <w:r w:rsidRPr="00A1082D">
        <w:rPr>
          <w:spacing w:val="-9"/>
        </w:rPr>
        <w:t xml:space="preserve"> </w:t>
      </w:r>
      <w:r w:rsidRPr="00A1082D">
        <w:t>150</w:t>
      </w:r>
      <w:r w:rsidRPr="00A1082D">
        <w:rPr>
          <w:spacing w:val="-1"/>
        </w:rPr>
        <w:t xml:space="preserve"> </w:t>
      </w:r>
      <w:r w:rsidRPr="00A1082D">
        <w:t>слов).</w:t>
      </w:r>
    </w:p>
    <w:p w:rsidR="005A4B1C" w:rsidRPr="00A1082D" w:rsidRDefault="00E83FC3">
      <w:pPr>
        <w:pStyle w:val="a3"/>
        <w:spacing w:before="1"/>
        <w:ind w:left="1492"/>
        <w:jc w:val="left"/>
      </w:pPr>
      <w:r w:rsidRPr="00A1082D">
        <w:t>Применять</w:t>
      </w:r>
      <w:r w:rsidRPr="00A1082D">
        <w:rPr>
          <w:spacing w:val="-11"/>
        </w:rPr>
        <w:t xml:space="preserve"> </w:t>
      </w:r>
      <w:r w:rsidRPr="00A1082D">
        <w:t>знания</w:t>
      </w:r>
      <w:r w:rsidRPr="00A1082D">
        <w:rPr>
          <w:spacing w:val="-10"/>
        </w:rPr>
        <w:t xml:space="preserve"> </w:t>
      </w:r>
      <w:r w:rsidRPr="00A1082D">
        <w:t>о</w:t>
      </w:r>
      <w:r w:rsidRPr="00A1082D">
        <w:rPr>
          <w:spacing w:val="-13"/>
        </w:rPr>
        <w:t xml:space="preserve"> </w:t>
      </w:r>
      <w:r w:rsidRPr="00A1082D">
        <w:t>функциональных</w:t>
      </w:r>
      <w:r w:rsidRPr="00A1082D">
        <w:rPr>
          <w:spacing w:val="-6"/>
        </w:rPr>
        <w:t xml:space="preserve"> </w:t>
      </w:r>
      <w:r w:rsidRPr="00A1082D">
        <w:t>разновидностях</w:t>
      </w:r>
      <w:r w:rsidRPr="00A1082D">
        <w:rPr>
          <w:spacing w:val="-3"/>
        </w:rPr>
        <w:t xml:space="preserve"> </w:t>
      </w:r>
      <w:r w:rsidRPr="00A1082D">
        <w:t>языка</w:t>
      </w:r>
      <w:r w:rsidRPr="00A1082D">
        <w:rPr>
          <w:spacing w:val="-10"/>
        </w:rPr>
        <w:t xml:space="preserve"> </w:t>
      </w:r>
      <w:r w:rsidRPr="00A1082D">
        <w:t>в</w:t>
      </w:r>
      <w:r w:rsidRPr="00A1082D">
        <w:rPr>
          <w:spacing w:val="-13"/>
        </w:rPr>
        <w:t xml:space="preserve"> </w:t>
      </w:r>
      <w:r w:rsidRPr="00A1082D">
        <w:t>речевой</w:t>
      </w:r>
      <w:r w:rsidRPr="00A1082D">
        <w:rPr>
          <w:spacing w:val="-6"/>
        </w:rPr>
        <w:t xml:space="preserve"> </w:t>
      </w:r>
      <w:r w:rsidRPr="00A1082D">
        <w:rPr>
          <w:spacing w:val="-2"/>
        </w:rPr>
        <w:t>практике.</w:t>
      </w:r>
    </w:p>
    <w:p w:rsidR="005A4B1C" w:rsidRPr="00A1082D" w:rsidRDefault="005A4B1C">
      <w:pPr>
        <w:pStyle w:val="a3"/>
        <w:spacing w:before="28"/>
        <w:ind w:left="0"/>
        <w:jc w:val="left"/>
      </w:pPr>
    </w:p>
    <w:p w:rsidR="005A4B1C" w:rsidRPr="00A1082D" w:rsidRDefault="00E83FC3">
      <w:pPr>
        <w:ind w:left="1439"/>
        <w:rPr>
          <w:b/>
        </w:rPr>
      </w:pPr>
      <w:r w:rsidRPr="00A1082D">
        <w:rPr>
          <w:b/>
        </w:rPr>
        <w:t>Тематическое</w:t>
      </w:r>
      <w:r w:rsidRPr="00A1082D">
        <w:rPr>
          <w:b/>
          <w:spacing w:val="-6"/>
        </w:rPr>
        <w:t xml:space="preserve"> </w:t>
      </w:r>
      <w:r w:rsidRPr="00A1082D">
        <w:rPr>
          <w:b/>
        </w:rPr>
        <w:t>планирование</w:t>
      </w:r>
      <w:r w:rsidRPr="00A1082D">
        <w:rPr>
          <w:b/>
          <w:spacing w:val="-1"/>
        </w:rPr>
        <w:t xml:space="preserve"> </w:t>
      </w:r>
      <w:r w:rsidRPr="00A1082D">
        <w:rPr>
          <w:b/>
        </w:rPr>
        <w:t>учебного</w:t>
      </w:r>
      <w:r w:rsidRPr="00A1082D">
        <w:rPr>
          <w:b/>
          <w:spacing w:val="-3"/>
        </w:rPr>
        <w:t xml:space="preserve"> </w:t>
      </w:r>
      <w:r w:rsidRPr="00A1082D">
        <w:rPr>
          <w:b/>
        </w:rPr>
        <w:t>предмета</w:t>
      </w:r>
      <w:r w:rsidRPr="00A1082D">
        <w:rPr>
          <w:b/>
          <w:spacing w:val="-3"/>
        </w:rPr>
        <w:t xml:space="preserve"> </w:t>
      </w:r>
      <w:r w:rsidRPr="00A1082D">
        <w:rPr>
          <w:b/>
        </w:rPr>
        <w:t>«Русский</w:t>
      </w:r>
      <w:r w:rsidRPr="00A1082D">
        <w:rPr>
          <w:b/>
          <w:spacing w:val="-3"/>
        </w:rPr>
        <w:t xml:space="preserve"> </w:t>
      </w:r>
      <w:r w:rsidRPr="00A1082D">
        <w:rPr>
          <w:b/>
        </w:rPr>
        <w:t>язык»</w:t>
      </w:r>
      <w:r w:rsidRPr="00A1082D">
        <w:rPr>
          <w:b/>
          <w:spacing w:val="-8"/>
        </w:rPr>
        <w:t xml:space="preserve"> </w:t>
      </w:r>
      <w:r w:rsidRPr="00A1082D">
        <w:rPr>
          <w:b/>
        </w:rPr>
        <w:t>(базовый</w:t>
      </w:r>
      <w:r w:rsidRPr="00A1082D">
        <w:rPr>
          <w:b/>
          <w:spacing w:val="-2"/>
        </w:rPr>
        <w:t xml:space="preserve"> уровень)</w:t>
      </w:r>
    </w:p>
    <w:p w:rsidR="005A4B1C" w:rsidRPr="00A1082D" w:rsidRDefault="00E83FC3">
      <w:pPr>
        <w:spacing w:before="2"/>
        <w:ind w:left="55"/>
        <w:jc w:val="center"/>
        <w:rPr>
          <w:b/>
        </w:rPr>
      </w:pPr>
      <w:r w:rsidRPr="00A1082D">
        <w:rPr>
          <w:b/>
        </w:rPr>
        <w:t>Класс</w:t>
      </w:r>
      <w:r w:rsidRPr="00A1082D">
        <w:rPr>
          <w:b/>
          <w:spacing w:val="-5"/>
        </w:rPr>
        <w:t xml:space="preserve"> 10</w:t>
      </w:r>
    </w:p>
    <w:p w:rsidR="005A4B1C" w:rsidRPr="00A1082D" w:rsidRDefault="005A4B1C">
      <w:pPr>
        <w:pStyle w:val="a3"/>
        <w:spacing w:before="4" w:after="1"/>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246"/>
        <w:gridCol w:w="1181"/>
        <w:gridCol w:w="1368"/>
        <w:gridCol w:w="1412"/>
        <w:gridCol w:w="2348"/>
      </w:tblGrid>
      <w:tr w:rsidR="005A4B1C" w:rsidRPr="00A1082D">
        <w:trPr>
          <w:trHeight w:val="258"/>
        </w:trPr>
        <w:tc>
          <w:tcPr>
            <w:tcW w:w="509" w:type="dxa"/>
            <w:vMerge w:val="restart"/>
          </w:tcPr>
          <w:p w:rsidR="005A4B1C" w:rsidRPr="00A1082D" w:rsidRDefault="00E83FC3">
            <w:pPr>
              <w:pStyle w:val="TableParagraph"/>
              <w:spacing w:line="244" w:lineRule="exact"/>
              <w:ind w:left="133"/>
              <w:jc w:val="center"/>
            </w:pPr>
            <w:r w:rsidRPr="00A1082D">
              <w:rPr>
                <w:spacing w:val="-10"/>
              </w:rPr>
              <w:t>№</w:t>
            </w:r>
          </w:p>
          <w:p w:rsidR="005A4B1C" w:rsidRPr="00A1082D" w:rsidRDefault="005A4B1C">
            <w:pPr>
              <w:pStyle w:val="TableParagraph"/>
              <w:spacing w:before="2"/>
              <w:rPr>
                <w:b/>
              </w:rPr>
            </w:pPr>
          </w:p>
          <w:p w:rsidR="005A4B1C" w:rsidRPr="00A1082D" w:rsidRDefault="00E83FC3">
            <w:pPr>
              <w:pStyle w:val="TableParagraph"/>
              <w:spacing w:before="1"/>
              <w:ind w:left="41"/>
              <w:jc w:val="center"/>
            </w:pPr>
            <w:r w:rsidRPr="00A1082D">
              <w:rPr>
                <w:spacing w:val="-10"/>
              </w:rPr>
              <w:t>п</w:t>
            </w:r>
          </w:p>
          <w:p w:rsidR="005A4B1C" w:rsidRPr="00A1082D" w:rsidRDefault="00E83FC3">
            <w:pPr>
              <w:pStyle w:val="TableParagraph"/>
              <w:spacing w:line="250" w:lineRule="exact"/>
              <w:ind w:left="211" w:right="167" w:hanging="57"/>
              <w:jc w:val="center"/>
            </w:pPr>
            <w:r w:rsidRPr="00A1082D">
              <w:rPr>
                <w:spacing w:val="-10"/>
              </w:rPr>
              <w:t>/</w:t>
            </w:r>
            <w:r w:rsidRPr="00A1082D">
              <w:rPr>
                <w:spacing w:val="40"/>
              </w:rPr>
              <w:t xml:space="preserve"> </w:t>
            </w:r>
            <w:r w:rsidRPr="00A1082D">
              <w:rPr>
                <w:spacing w:val="-10"/>
              </w:rPr>
              <w:t>п</w:t>
            </w:r>
          </w:p>
        </w:tc>
        <w:tc>
          <w:tcPr>
            <w:tcW w:w="3246" w:type="dxa"/>
            <w:vMerge w:val="restart"/>
          </w:tcPr>
          <w:p w:rsidR="005A4B1C" w:rsidRPr="00A1082D" w:rsidRDefault="00E83FC3">
            <w:pPr>
              <w:pStyle w:val="TableParagraph"/>
              <w:spacing w:line="242" w:lineRule="auto"/>
              <w:ind w:left="216" w:right="741"/>
            </w:pPr>
            <w:r w:rsidRPr="00A1082D">
              <w:rPr>
                <w:spacing w:val="-2"/>
              </w:rPr>
              <w:t>Наименование</w:t>
            </w:r>
            <w:r w:rsidRPr="00A1082D">
              <w:rPr>
                <w:spacing w:val="-5"/>
              </w:rPr>
              <w:t xml:space="preserve"> </w:t>
            </w:r>
            <w:r w:rsidRPr="00A1082D">
              <w:rPr>
                <w:spacing w:val="-2"/>
              </w:rPr>
              <w:t xml:space="preserve">разделов </w:t>
            </w:r>
            <w:r w:rsidRPr="00A1082D">
              <w:t>и темпрограммы</w:t>
            </w:r>
          </w:p>
        </w:tc>
        <w:tc>
          <w:tcPr>
            <w:tcW w:w="3961" w:type="dxa"/>
            <w:gridSpan w:val="3"/>
          </w:tcPr>
          <w:p w:rsidR="005A4B1C" w:rsidRPr="00A1082D" w:rsidRDefault="00E83FC3">
            <w:pPr>
              <w:pStyle w:val="TableParagraph"/>
              <w:spacing w:line="230" w:lineRule="exact"/>
              <w:ind w:left="1329"/>
            </w:pPr>
            <w:r w:rsidRPr="00A1082D">
              <w:rPr>
                <w:spacing w:val="-2"/>
              </w:rPr>
              <w:t>Количество</w:t>
            </w:r>
            <w:r w:rsidRPr="00A1082D">
              <w:rPr>
                <w:spacing w:val="4"/>
              </w:rPr>
              <w:t xml:space="preserve"> </w:t>
            </w:r>
            <w:r w:rsidRPr="00A1082D">
              <w:rPr>
                <w:spacing w:val="-2"/>
              </w:rPr>
              <w:t>часов</w:t>
            </w:r>
          </w:p>
        </w:tc>
        <w:tc>
          <w:tcPr>
            <w:tcW w:w="2348" w:type="dxa"/>
            <w:vMerge w:val="restart"/>
          </w:tcPr>
          <w:p w:rsidR="005A4B1C" w:rsidRPr="00A1082D" w:rsidRDefault="00E83FC3">
            <w:pPr>
              <w:pStyle w:val="TableParagraph"/>
              <w:spacing w:before="1" w:line="228" w:lineRule="auto"/>
              <w:ind w:left="216" w:right="875"/>
            </w:pPr>
            <w:r w:rsidRPr="00A1082D">
              <w:rPr>
                <w:spacing w:val="-2"/>
              </w:rPr>
              <w:t xml:space="preserve">Электронны </w:t>
            </w:r>
            <w:r w:rsidRPr="00A1082D">
              <w:t>е</w:t>
            </w:r>
            <w:r w:rsidRPr="00A1082D">
              <w:rPr>
                <w:spacing w:val="-14"/>
              </w:rPr>
              <w:t xml:space="preserve"> </w:t>
            </w:r>
            <w:r w:rsidRPr="00A1082D">
              <w:t xml:space="preserve">(цифровые) </w:t>
            </w:r>
            <w:r w:rsidRPr="00A1082D">
              <w:rPr>
                <w:spacing w:val="-2"/>
              </w:rPr>
              <w:t>образователь ныересурсы</w:t>
            </w:r>
          </w:p>
        </w:tc>
      </w:tr>
      <w:tr w:rsidR="005A4B1C" w:rsidRPr="00A1082D">
        <w:trPr>
          <w:trHeight w:val="993"/>
        </w:trPr>
        <w:tc>
          <w:tcPr>
            <w:tcW w:w="509" w:type="dxa"/>
            <w:vMerge/>
            <w:tcBorders>
              <w:top w:val="nil"/>
            </w:tcBorders>
          </w:tcPr>
          <w:p w:rsidR="005A4B1C" w:rsidRPr="00A1082D" w:rsidRDefault="005A4B1C"/>
        </w:tc>
        <w:tc>
          <w:tcPr>
            <w:tcW w:w="3246" w:type="dxa"/>
            <w:vMerge/>
            <w:tcBorders>
              <w:top w:val="nil"/>
            </w:tcBorders>
          </w:tcPr>
          <w:p w:rsidR="005A4B1C" w:rsidRPr="00A1082D" w:rsidRDefault="005A4B1C"/>
        </w:tc>
        <w:tc>
          <w:tcPr>
            <w:tcW w:w="1181" w:type="dxa"/>
          </w:tcPr>
          <w:p w:rsidR="005A4B1C" w:rsidRPr="00A1082D" w:rsidRDefault="00E83FC3">
            <w:pPr>
              <w:pStyle w:val="TableParagraph"/>
              <w:spacing w:line="230" w:lineRule="exact"/>
              <w:ind w:left="215"/>
            </w:pPr>
            <w:r w:rsidRPr="00A1082D">
              <w:rPr>
                <w:spacing w:val="-2"/>
              </w:rPr>
              <w:t>Всего</w:t>
            </w:r>
          </w:p>
        </w:tc>
        <w:tc>
          <w:tcPr>
            <w:tcW w:w="1368" w:type="dxa"/>
          </w:tcPr>
          <w:p w:rsidR="005A4B1C" w:rsidRPr="00A1082D" w:rsidRDefault="00E83FC3">
            <w:pPr>
              <w:pStyle w:val="TableParagraph"/>
              <w:spacing w:line="242" w:lineRule="auto"/>
              <w:ind w:left="216" w:right="237"/>
            </w:pPr>
            <w:r w:rsidRPr="00A1082D">
              <w:rPr>
                <w:spacing w:val="-2"/>
              </w:rPr>
              <w:t xml:space="preserve">Контроль </w:t>
            </w:r>
            <w:r w:rsidRPr="00A1082D">
              <w:rPr>
                <w:spacing w:val="-4"/>
              </w:rPr>
              <w:t>ные</w:t>
            </w:r>
          </w:p>
          <w:p w:rsidR="005A4B1C" w:rsidRPr="00A1082D" w:rsidRDefault="00E83FC3">
            <w:pPr>
              <w:pStyle w:val="TableParagraph"/>
              <w:spacing w:line="246" w:lineRule="exact"/>
              <w:ind w:left="216"/>
            </w:pPr>
            <w:r w:rsidRPr="00A1082D">
              <w:rPr>
                <w:spacing w:val="-2"/>
              </w:rPr>
              <w:t>работы</w:t>
            </w:r>
          </w:p>
        </w:tc>
        <w:tc>
          <w:tcPr>
            <w:tcW w:w="1412" w:type="dxa"/>
          </w:tcPr>
          <w:p w:rsidR="005A4B1C" w:rsidRPr="00A1082D" w:rsidRDefault="00E83FC3">
            <w:pPr>
              <w:pStyle w:val="TableParagraph"/>
              <w:spacing w:line="242" w:lineRule="auto"/>
              <w:ind w:left="217" w:right="189"/>
            </w:pPr>
            <w:r w:rsidRPr="00A1082D">
              <w:rPr>
                <w:spacing w:val="-2"/>
              </w:rPr>
              <w:t xml:space="preserve">Практичес </w:t>
            </w:r>
            <w:r w:rsidRPr="00A1082D">
              <w:rPr>
                <w:spacing w:val="-4"/>
              </w:rPr>
              <w:t>кие</w:t>
            </w:r>
          </w:p>
          <w:p w:rsidR="005A4B1C" w:rsidRPr="00A1082D" w:rsidRDefault="00E83FC3">
            <w:pPr>
              <w:pStyle w:val="TableParagraph"/>
              <w:spacing w:line="246" w:lineRule="exact"/>
              <w:ind w:left="217"/>
            </w:pPr>
            <w:r w:rsidRPr="00A1082D">
              <w:rPr>
                <w:spacing w:val="-2"/>
              </w:rPr>
              <w:t>работы</w:t>
            </w:r>
          </w:p>
        </w:tc>
        <w:tc>
          <w:tcPr>
            <w:tcW w:w="2348" w:type="dxa"/>
            <w:vMerge/>
            <w:tcBorders>
              <w:top w:val="nil"/>
            </w:tcBorders>
          </w:tcPr>
          <w:p w:rsidR="005A4B1C" w:rsidRPr="00A1082D" w:rsidRDefault="005A4B1C"/>
        </w:tc>
      </w:tr>
      <w:tr w:rsidR="005A4B1C" w:rsidRPr="00A1082D">
        <w:trPr>
          <w:trHeight w:val="460"/>
        </w:trPr>
        <w:tc>
          <w:tcPr>
            <w:tcW w:w="509" w:type="dxa"/>
          </w:tcPr>
          <w:p w:rsidR="005A4B1C" w:rsidRPr="00A1082D" w:rsidRDefault="00E83FC3">
            <w:pPr>
              <w:pStyle w:val="TableParagraph"/>
              <w:spacing w:line="230" w:lineRule="exact"/>
              <w:ind w:left="133" w:right="45"/>
              <w:jc w:val="center"/>
            </w:pPr>
            <w:r w:rsidRPr="00A1082D">
              <w:rPr>
                <w:spacing w:val="-5"/>
              </w:rPr>
              <w:t>1.</w:t>
            </w:r>
          </w:p>
        </w:tc>
        <w:tc>
          <w:tcPr>
            <w:tcW w:w="3246" w:type="dxa"/>
          </w:tcPr>
          <w:p w:rsidR="005A4B1C" w:rsidRPr="00A1082D" w:rsidRDefault="00E83FC3">
            <w:pPr>
              <w:pStyle w:val="TableParagraph"/>
              <w:spacing w:line="230" w:lineRule="exact"/>
              <w:ind w:left="216"/>
            </w:pPr>
            <w:r w:rsidRPr="00A1082D">
              <w:t>Общие</w:t>
            </w:r>
            <w:r w:rsidRPr="00A1082D">
              <w:rPr>
                <w:spacing w:val="-14"/>
              </w:rPr>
              <w:t xml:space="preserve"> </w:t>
            </w:r>
            <w:r w:rsidRPr="00A1082D">
              <w:t>сведения</w:t>
            </w:r>
            <w:r w:rsidRPr="00A1082D">
              <w:rPr>
                <w:spacing w:val="-4"/>
              </w:rPr>
              <w:t xml:space="preserve"> </w:t>
            </w:r>
            <w:r w:rsidRPr="00A1082D">
              <w:t>о</w:t>
            </w:r>
            <w:r w:rsidRPr="00A1082D">
              <w:rPr>
                <w:spacing w:val="-9"/>
              </w:rPr>
              <w:t xml:space="preserve"> </w:t>
            </w:r>
            <w:r w:rsidRPr="00A1082D">
              <w:rPr>
                <w:spacing w:val="-4"/>
              </w:rPr>
              <w:t>языке</w:t>
            </w:r>
          </w:p>
        </w:tc>
        <w:tc>
          <w:tcPr>
            <w:tcW w:w="1181" w:type="dxa"/>
          </w:tcPr>
          <w:p w:rsidR="005A4B1C" w:rsidRPr="00A1082D" w:rsidRDefault="00E83FC3">
            <w:pPr>
              <w:pStyle w:val="TableParagraph"/>
              <w:spacing w:line="230" w:lineRule="exact"/>
              <w:ind w:left="215"/>
            </w:pPr>
            <w:r w:rsidRPr="00A1082D">
              <w:rPr>
                <w:spacing w:val="-10"/>
              </w:rPr>
              <w:t>5</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297"/>
        </w:trPr>
        <w:tc>
          <w:tcPr>
            <w:tcW w:w="509" w:type="dxa"/>
          </w:tcPr>
          <w:p w:rsidR="005A4B1C" w:rsidRPr="00A1082D" w:rsidRDefault="00E83FC3">
            <w:pPr>
              <w:pStyle w:val="TableParagraph"/>
              <w:spacing w:line="230" w:lineRule="exact"/>
              <w:ind w:left="133" w:right="45"/>
              <w:jc w:val="center"/>
            </w:pPr>
            <w:r w:rsidRPr="00A1082D">
              <w:rPr>
                <w:spacing w:val="-5"/>
              </w:rPr>
              <w:t>2.</w:t>
            </w:r>
          </w:p>
        </w:tc>
        <w:tc>
          <w:tcPr>
            <w:tcW w:w="3246" w:type="dxa"/>
          </w:tcPr>
          <w:p w:rsidR="005A4B1C" w:rsidRPr="00A1082D" w:rsidRDefault="00E83FC3">
            <w:pPr>
              <w:pStyle w:val="TableParagraph"/>
              <w:spacing w:line="230" w:lineRule="exact"/>
              <w:ind w:left="216"/>
            </w:pPr>
            <w:r w:rsidRPr="00A1082D">
              <w:t>Система</w:t>
            </w:r>
            <w:r w:rsidRPr="00A1082D">
              <w:rPr>
                <w:spacing w:val="-7"/>
              </w:rPr>
              <w:t xml:space="preserve"> </w:t>
            </w:r>
            <w:r w:rsidRPr="00A1082D">
              <w:t>языка.</w:t>
            </w:r>
            <w:r w:rsidRPr="00A1082D">
              <w:rPr>
                <w:spacing w:val="-6"/>
              </w:rPr>
              <w:t xml:space="preserve"> </w:t>
            </w:r>
            <w:r w:rsidRPr="00A1082D">
              <w:t>Культура</w:t>
            </w:r>
            <w:r w:rsidRPr="00A1082D">
              <w:rPr>
                <w:spacing w:val="-5"/>
              </w:rPr>
              <w:t xml:space="preserve"> </w:t>
            </w:r>
            <w:r w:rsidRPr="00A1082D">
              <w:rPr>
                <w:spacing w:val="-4"/>
              </w:rPr>
              <w:t>речи</w:t>
            </w:r>
          </w:p>
        </w:tc>
        <w:tc>
          <w:tcPr>
            <w:tcW w:w="1181" w:type="dxa"/>
          </w:tcPr>
          <w:p w:rsidR="005A4B1C" w:rsidRPr="00A1082D" w:rsidRDefault="00E83FC3">
            <w:pPr>
              <w:pStyle w:val="TableParagraph"/>
              <w:spacing w:line="230" w:lineRule="exact"/>
              <w:ind w:left="215"/>
            </w:pPr>
            <w:r w:rsidRPr="00A1082D">
              <w:rPr>
                <w:spacing w:val="-10"/>
              </w:rPr>
              <w:t>5</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455"/>
        </w:trPr>
        <w:tc>
          <w:tcPr>
            <w:tcW w:w="509" w:type="dxa"/>
          </w:tcPr>
          <w:p w:rsidR="005A4B1C" w:rsidRPr="00A1082D" w:rsidRDefault="00E83FC3">
            <w:pPr>
              <w:pStyle w:val="TableParagraph"/>
              <w:spacing w:line="225" w:lineRule="exact"/>
              <w:ind w:left="133" w:right="45"/>
              <w:jc w:val="center"/>
            </w:pPr>
            <w:r w:rsidRPr="00A1082D">
              <w:rPr>
                <w:spacing w:val="-5"/>
              </w:rPr>
              <w:t>3.</w:t>
            </w:r>
          </w:p>
        </w:tc>
        <w:tc>
          <w:tcPr>
            <w:tcW w:w="3246" w:type="dxa"/>
          </w:tcPr>
          <w:p w:rsidR="005A4B1C" w:rsidRPr="00A1082D" w:rsidRDefault="00E83FC3">
            <w:pPr>
              <w:pStyle w:val="TableParagraph"/>
              <w:spacing w:before="3" w:line="204" w:lineRule="auto"/>
              <w:ind w:left="216" w:right="741"/>
            </w:pPr>
            <w:r w:rsidRPr="00A1082D">
              <w:t xml:space="preserve">Фонетика. Орфоэпия. </w:t>
            </w:r>
            <w:r w:rsidRPr="00A1082D">
              <w:rPr>
                <w:spacing w:val="-2"/>
              </w:rPr>
              <w:t>Орфоэпические</w:t>
            </w:r>
            <w:r w:rsidRPr="00A1082D">
              <w:rPr>
                <w:spacing w:val="6"/>
              </w:rPr>
              <w:t xml:space="preserve"> </w:t>
            </w:r>
            <w:r w:rsidRPr="00A1082D">
              <w:rPr>
                <w:spacing w:val="-4"/>
              </w:rPr>
              <w:t>нормы</w:t>
            </w:r>
          </w:p>
        </w:tc>
        <w:tc>
          <w:tcPr>
            <w:tcW w:w="1181" w:type="dxa"/>
          </w:tcPr>
          <w:p w:rsidR="005A4B1C" w:rsidRPr="00A1082D" w:rsidRDefault="00E83FC3">
            <w:pPr>
              <w:pStyle w:val="TableParagraph"/>
              <w:spacing w:line="225" w:lineRule="exact"/>
              <w:ind w:left="215"/>
            </w:pPr>
            <w:r w:rsidRPr="00A1082D">
              <w:rPr>
                <w:spacing w:val="-10"/>
              </w:rPr>
              <w:t>3</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25"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461"/>
        </w:trPr>
        <w:tc>
          <w:tcPr>
            <w:tcW w:w="509" w:type="dxa"/>
          </w:tcPr>
          <w:p w:rsidR="005A4B1C" w:rsidRPr="00A1082D" w:rsidRDefault="00E83FC3">
            <w:pPr>
              <w:pStyle w:val="TableParagraph"/>
              <w:spacing w:line="235" w:lineRule="exact"/>
              <w:ind w:left="133" w:right="45"/>
              <w:jc w:val="center"/>
            </w:pPr>
            <w:r w:rsidRPr="00A1082D">
              <w:rPr>
                <w:spacing w:val="-5"/>
              </w:rPr>
              <w:t>4.</w:t>
            </w:r>
          </w:p>
        </w:tc>
        <w:tc>
          <w:tcPr>
            <w:tcW w:w="3246" w:type="dxa"/>
          </w:tcPr>
          <w:p w:rsidR="005A4B1C" w:rsidRPr="00A1082D" w:rsidRDefault="00E83FC3">
            <w:pPr>
              <w:pStyle w:val="TableParagraph"/>
              <w:spacing w:before="14" w:line="201" w:lineRule="auto"/>
              <w:ind w:left="216"/>
            </w:pPr>
            <w:r w:rsidRPr="00A1082D">
              <w:t>Лексикология</w:t>
            </w:r>
            <w:r w:rsidRPr="00A1082D">
              <w:rPr>
                <w:spacing w:val="-14"/>
              </w:rPr>
              <w:t xml:space="preserve"> </w:t>
            </w:r>
            <w:r w:rsidRPr="00A1082D">
              <w:t>и</w:t>
            </w:r>
            <w:r w:rsidRPr="00A1082D">
              <w:rPr>
                <w:spacing w:val="-14"/>
              </w:rPr>
              <w:t xml:space="preserve"> </w:t>
            </w:r>
            <w:r w:rsidRPr="00A1082D">
              <w:t>фразеология. Лексические</w:t>
            </w:r>
            <w:r w:rsidRPr="00A1082D">
              <w:rPr>
                <w:spacing w:val="-2"/>
              </w:rPr>
              <w:t xml:space="preserve"> </w:t>
            </w:r>
            <w:r w:rsidRPr="00A1082D">
              <w:t>нормы</w:t>
            </w:r>
          </w:p>
        </w:tc>
        <w:tc>
          <w:tcPr>
            <w:tcW w:w="1181" w:type="dxa"/>
          </w:tcPr>
          <w:p w:rsidR="005A4B1C" w:rsidRPr="00A1082D" w:rsidRDefault="00E83FC3">
            <w:pPr>
              <w:pStyle w:val="TableParagraph"/>
              <w:spacing w:line="235" w:lineRule="exact"/>
              <w:ind w:left="215"/>
            </w:pPr>
            <w:r w:rsidRPr="00A1082D">
              <w:rPr>
                <w:spacing w:val="-10"/>
              </w:rPr>
              <w:t>8</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5"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666"/>
        </w:trPr>
        <w:tc>
          <w:tcPr>
            <w:tcW w:w="509" w:type="dxa"/>
          </w:tcPr>
          <w:p w:rsidR="005A4B1C" w:rsidRPr="00A1082D" w:rsidRDefault="00E83FC3">
            <w:pPr>
              <w:pStyle w:val="TableParagraph"/>
              <w:spacing w:line="230" w:lineRule="exact"/>
              <w:ind w:left="133" w:right="45"/>
              <w:jc w:val="center"/>
            </w:pPr>
            <w:r w:rsidRPr="00A1082D">
              <w:rPr>
                <w:spacing w:val="-5"/>
              </w:rPr>
              <w:t>5.</w:t>
            </w:r>
          </w:p>
        </w:tc>
        <w:tc>
          <w:tcPr>
            <w:tcW w:w="3246" w:type="dxa"/>
          </w:tcPr>
          <w:p w:rsidR="005A4B1C" w:rsidRPr="00A1082D" w:rsidRDefault="00E83FC3">
            <w:pPr>
              <w:pStyle w:val="TableParagraph"/>
              <w:spacing w:line="213" w:lineRule="auto"/>
              <w:ind w:left="216" w:right="741"/>
            </w:pPr>
            <w:r w:rsidRPr="00A1082D">
              <w:t xml:space="preserve">Морфемика и </w:t>
            </w:r>
            <w:r w:rsidRPr="00A1082D">
              <w:rPr>
                <w:spacing w:val="-2"/>
              </w:rPr>
              <w:t>словообразование.</w:t>
            </w:r>
          </w:p>
          <w:p w:rsidR="005A4B1C" w:rsidRPr="00A1082D" w:rsidRDefault="00E83FC3">
            <w:pPr>
              <w:pStyle w:val="TableParagraph"/>
              <w:spacing w:line="197" w:lineRule="exact"/>
              <w:ind w:left="216"/>
            </w:pPr>
            <w:r w:rsidRPr="00A1082D">
              <w:rPr>
                <w:spacing w:val="-2"/>
              </w:rPr>
              <w:t>Словообразовательные</w:t>
            </w:r>
            <w:r w:rsidRPr="00A1082D">
              <w:rPr>
                <w:spacing w:val="23"/>
              </w:rPr>
              <w:t xml:space="preserve"> </w:t>
            </w:r>
            <w:r w:rsidRPr="00A1082D">
              <w:rPr>
                <w:spacing w:val="-2"/>
              </w:rPr>
              <w:t>нормы</w:t>
            </w:r>
          </w:p>
        </w:tc>
        <w:tc>
          <w:tcPr>
            <w:tcW w:w="1181" w:type="dxa"/>
          </w:tcPr>
          <w:p w:rsidR="005A4B1C" w:rsidRPr="00A1082D" w:rsidRDefault="00E83FC3">
            <w:pPr>
              <w:pStyle w:val="TableParagraph"/>
              <w:spacing w:line="230" w:lineRule="exact"/>
              <w:ind w:left="215"/>
            </w:pPr>
            <w:r w:rsidRPr="00A1082D">
              <w:rPr>
                <w:spacing w:val="-10"/>
              </w:rPr>
              <w:t>2</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661"/>
        </w:trPr>
        <w:tc>
          <w:tcPr>
            <w:tcW w:w="509" w:type="dxa"/>
          </w:tcPr>
          <w:p w:rsidR="005A4B1C" w:rsidRPr="00A1082D" w:rsidRDefault="00E83FC3">
            <w:pPr>
              <w:pStyle w:val="TableParagraph"/>
              <w:spacing w:line="230" w:lineRule="exact"/>
              <w:ind w:left="133" w:right="45"/>
              <w:jc w:val="center"/>
            </w:pPr>
            <w:r w:rsidRPr="00A1082D">
              <w:rPr>
                <w:spacing w:val="-5"/>
              </w:rPr>
              <w:t>6.</w:t>
            </w:r>
          </w:p>
        </w:tc>
        <w:tc>
          <w:tcPr>
            <w:tcW w:w="3246" w:type="dxa"/>
          </w:tcPr>
          <w:p w:rsidR="005A4B1C" w:rsidRPr="00A1082D" w:rsidRDefault="00E83FC3">
            <w:pPr>
              <w:pStyle w:val="TableParagraph"/>
              <w:spacing w:line="214" w:lineRule="exact"/>
              <w:ind w:left="216"/>
            </w:pPr>
            <w:r w:rsidRPr="00A1082D">
              <w:rPr>
                <w:spacing w:val="-2"/>
              </w:rPr>
              <w:t>Морфология.</w:t>
            </w:r>
          </w:p>
          <w:p w:rsidR="005A4B1C" w:rsidRPr="00A1082D" w:rsidRDefault="00E83FC3">
            <w:pPr>
              <w:pStyle w:val="TableParagraph"/>
              <w:spacing w:line="216" w:lineRule="exact"/>
              <w:ind w:left="216" w:right="741"/>
            </w:pPr>
            <w:r w:rsidRPr="00A1082D">
              <w:rPr>
                <w:spacing w:val="-2"/>
              </w:rPr>
              <w:t xml:space="preserve">Морфологические </w:t>
            </w:r>
            <w:r w:rsidRPr="00A1082D">
              <w:rPr>
                <w:spacing w:val="-4"/>
              </w:rPr>
              <w:t>нормы</w:t>
            </w:r>
          </w:p>
        </w:tc>
        <w:tc>
          <w:tcPr>
            <w:tcW w:w="1181" w:type="dxa"/>
          </w:tcPr>
          <w:p w:rsidR="005A4B1C" w:rsidRPr="00A1082D" w:rsidRDefault="00E83FC3">
            <w:pPr>
              <w:pStyle w:val="TableParagraph"/>
              <w:spacing w:line="230" w:lineRule="exact"/>
              <w:ind w:left="215"/>
            </w:pPr>
            <w:r w:rsidRPr="00A1082D">
              <w:rPr>
                <w:spacing w:val="-10"/>
              </w:rPr>
              <w:t>6</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667"/>
        </w:trPr>
        <w:tc>
          <w:tcPr>
            <w:tcW w:w="509" w:type="dxa"/>
          </w:tcPr>
          <w:p w:rsidR="005A4B1C" w:rsidRPr="00A1082D" w:rsidRDefault="00E83FC3">
            <w:pPr>
              <w:pStyle w:val="TableParagraph"/>
              <w:spacing w:line="230" w:lineRule="exact"/>
              <w:ind w:left="133" w:right="45"/>
              <w:jc w:val="center"/>
            </w:pPr>
            <w:r w:rsidRPr="00A1082D">
              <w:rPr>
                <w:spacing w:val="-5"/>
              </w:rPr>
              <w:t>7.</w:t>
            </w:r>
          </w:p>
        </w:tc>
        <w:tc>
          <w:tcPr>
            <w:tcW w:w="3246" w:type="dxa"/>
          </w:tcPr>
          <w:p w:rsidR="005A4B1C" w:rsidRPr="00A1082D" w:rsidRDefault="00E83FC3">
            <w:pPr>
              <w:pStyle w:val="TableParagraph"/>
              <w:spacing w:line="213" w:lineRule="auto"/>
              <w:ind w:left="216" w:right="771"/>
            </w:pPr>
            <w:r w:rsidRPr="00A1082D">
              <w:t>Орфография.</w:t>
            </w:r>
            <w:r w:rsidRPr="00A1082D">
              <w:rPr>
                <w:spacing w:val="-14"/>
              </w:rPr>
              <w:t xml:space="preserve"> </w:t>
            </w:r>
            <w:r w:rsidRPr="00A1082D">
              <w:t xml:space="preserve">Основные </w:t>
            </w:r>
            <w:r w:rsidRPr="00A1082D">
              <w:rPr>
                <w:spacing w:val="-2"/>
              </w:rPr>
              <w:t>правила</w:t>
            </w:r>
          </w:p>
          <w:p w:rsidR="005A4B1C" w:rsidRPr="00A1082D" w:rsidRDefault="00E83FC3">
            <w:pPr>
              <w:pStyle w:val="TableParagraph"/>
              <w:spacing w:line="197" w:lineRule="exact"/>
              <w:ind w:left="216"/>
            </w:pPr>
            <w:r w:rsidRPr="00A1082D">
              <w:rPr>
                <w:spacing w:val="-2"/>
              </w:rPr>
              <w:t>орфографии</w:t>
            </w:r>
          </w:p>
        </w:tc>
        <w:tc>
          <w:tcPr>
            <w:tcW w:w="1181" w:type="dxa"/>
          </w:tcPr>
          <w:p w:rsidR="005A4B1C" w:rsidRPr="00A1082D" w:rsidRDefault="00E83FC3">
            <w:pPr>
              <w:pStyle w:val="TableParagraph"/>
              <w:spacing w:line="230" w:lineRule="exact"/>
              <w:ind w:left="215"/>
            </w:pPr>
            <w:r w:rsidRPr="00A1082D">
              <w:rPr>
                <w:spacing w:val="-5"/>
              </w:rPr>
              <w:t>14</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292"/>
        </w:trPr>
        <w:tc>
          <w:tcPr>
            <w:tcW w:w="509" w:type="dxa"/>
          </w:tcPr>
          <w:p w:rsidR="005A4B1C" w:rsidRPr="00A1082D" w:rsidRDefault="00E83FC3">
            <w:pPr>
              <w:pStyle w:val="TableParagraph"/>
              <w:spacing w:line="230" w:lineRule="exact"/>
              <w:ind w:left="133" w:right="45"/>
              <w:jc w:val="center"/>
            </w:pPr>
            <w:r w:rsidRPr="00A1082D">
              <w:rPr>
                <w:spacing w:val="-5"/>
              </w:rPr>
              <w:t>8.</w:t>
            </w:r>
          </w:p>
        </w:tc>
        <w:tc>
          <w:tcPr>
            <w:tcW w:w="3246" w:type="dxa"/>
          </w:tcPr>
          <w:p w:rsidR="005A4B1C" w:rsidRPr="00A1082D" w:rsidRDefault="00E83FC3">
            <w:pPr>
              <w:pStyle w:val="TableParagraph"/>
              <w:spacing w:line="230" w:lineRule="exact"/>
              <w:ind w:left="216"/>
            </w:pPr>
            <w:r w:rsidRPr="00A1082D">
              <w:t>Речь.</w:t>
            </w:r>
            <w:r w:rsidRPr="00A1082D">
              <w:rPr>
                <w:spacing w:val="-8"/>
              </w:rPr>
              <w:t xml:space="preserve"> </w:t>
            </w:r>
            <w:r w:rsidRPr="00A1082D">
              <w:t>Речевое</w:t>
            </w:r>
            <w:r w:rsidRPr="00A1082D">
              <w:rPr>
                <w:spacing w:val="-7"/>
              </w:rPr>
              <w:t xml:space="preserve"> </w:t>
            </w:r>
            <w:r w:rsidRPr="00A1082D">
              <w:rPr>
                <w:spacing w:val="-2"/>
              </w:rPr>
              <w:t>общение</w:t>
            </w:r>
          </w:p>
        </w:tc>
        <w:tc>
          <w:tcPr>
            <w:tcW w:w="1181" w:type="dxa"/>
          </w:tcPr>
          <w:p w:rsidR="005A4B1C" w:rsidRPr="00A1082D" w:rsidRDefault="00E83FC3">
            <w:pPr>
              <w:pStyle w:val="TableParagraph"/>
              <w:spacing w:line="230" w:lineRule="exact"/>
              <w:ind w:left="215"/>
            </w:pPr>
            <w:r w:rsidRPr="00A1082D">
              <w:rPr>
                <w:spacing w:val="-10"/>
              </w:rPr>
              <w:t>5</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666"/>
        </w:trPr>
        <w:tc>
          <w:tcPr>
            <w:tcW w:w="509" w:type="dxa"/>
          </w:tcPr>
          <w:p w:rsidR="005A4B1C" w:rsidRPr="00A1082D" w:rsidRDefault="00E83FC3">
            <w:pPr>
              <w:pStyle w:val="TableParagraph"/>
              <w:spacing w:line="230" w:lineRule="exact"/>
              <w:ind w:left="133" w:right="45"/>
              <w:jc w:val="center"/>
            </w:pPr>
            <w:r w:rsidRPr="00A1082D">
              <w:rPr>
                <w:spacing w:val="-5"/>
              </w:rPr>
              <w:t>9.</w:t>
            </w:r>
          </w:p>
        </w:tc>
        <w:tc>
          <w:tcPr>
            <w:tcW w:w="3246" w:type="dxa"/>
          </w:tcPr>
          <w:p w:rsidR="005A4B1C" w:rsidRPr="00A1082D" w:rsidRDefault="00E83FC3">
            <w:pPr>
              <w:pStyle w:val="TableParagraph"/>
              <w:spacing w:line="213" w:lineRule="auto"/>
              <w:ind w:left="216" w:right="731"/>
            </w:pPr>
            <w:r w:rsidRPr="00A1082D">
              <w:t>Текст.</w:t>
            </w:r>
            <w:r w:rsidRPr="00A1082D">
              <w:rPr>
                <w:spacing w:val="-14"/>
              </w:rPr>
              <w:t xml:space="preserve"> </w:t>
            </w:r>
            <w:r w:rsidRPr="00A1082D">
              <w:t xml:space="preserve">Информационно- </w:t>
            </w:r>
            <w:r w:rsidRPr="00A1082D">
              <w:rPr>
                <w:spacing w:val="-2"/>
              </w:rPr>
              <w:t>смысловая</w:t>
            </w:r>
          </w:p>
          <w:p w:rsidR="005A4B1C" w:rsidRPr="00A1082D" w:rsidRDefault="00E83FC3">
            <w:pPr>
              <w:pStyle w:val="TableParagraph"/>
              <w:spacing w:line="197" w:lineRule="exact"/>
              <w:ind w:left="216"/>
            </w:pPr>
            <w:r w:rsidRPr="00A1082D">
              <w:t>переработка</w:t>
            </w:r>
            <w:r w:rsidRPr="00A1082D">
              <w:rPr>
                <w:spacing w:val="-12"/>
              </w:rPr>
              <w:t xml:space="preserve"> </w:t>
            </w:r>
            <w:r w:rsidRPr="00A1082D">
              <w:rPr>
                <w:spacing w:val="-2"/>
              </w:rPr>
              <w:t>текста</w:t>
            </w:r>
          </w:p>
        </w:tc>
        <w:tc>
          <w:tcPr>
            <w:tcW w:w="1181" w:type="dxa"/>
          </w:tcPr>
          <w:p w:rsidR="005A4B1C" w:rsidRPr="00A1082D" w:rsidRDefault="00E83FC3">
            <w:pPr>
              <w:pStyle w:val="TableParagraph"/>
              <w:spacing w:line="230" w:lineRule="exact"/>
              <w:ind w:left="215"/>
            </w:pPr>
            <w:r w:rsidRPr="00A1082D">
              <w:rPr>
                <w:spacing w:val="-5"/>
              </w:rPr>
              <w:t>10</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E83FC3">
            <w:pPr>
              <w:pStyle w:val="TableParagraph"/>
              <w:spacing w:line="230" w:lineRule="exact"/>
              <w:ind w:left="216"/>
            </w:pPr>
            <w:r w:rsidRPr="00A1082D">
              <w:t>Библиотека</w:t>
            </w:r>
            <w:r w:rsidRPr="00A1082D">
              <w:rPr>
                <w:spacing w:val="-12"/>
              </w:rPr>
              <w:t xml:space="preserve"> </w:t>
            </w:r>
            <w:r w:rsidRPr="00A1082D">
              <w:rPr>
                <w:spacing w:val="-5"/>
              </w:rPr>
              <w:t>ЦОК</w:t>
            </w:r>
          </w:p>
        </w:tc>
      </w:tr>
      <w:tr w:rsidR="005A4B1C" w:rsidRPr="00A1082D">
        <w:trPr>
          <w:trHeight w:val="455"/>
        </w:trPr>
        <w:tc>
          <w:tcPr>
            <w:tcW w:w="509" w:type="dxa"/>
          </w:tcPr>
          <w:p w:rsidR="005A4B1C" w:rsidRPr="00A1082D" w:rsidRDefault="005A4B1C">
            <w:pPr>
              <w:pStyle w:val="TableParagraph"/>
            </w:pPr>
          </w:p>
        </w:tc>
        <w:tc>
          <w:tcPr>
            <w:tcW w:w="3246" w:type="dxa"/>
          </w:tcPr>
          <w:p w:rsidR="005A4B1C" w:rsidRPr="00A1082D" w:rsidRDefault="00E83FC3">
            <w:pPr>
              <w:pStyle w:val="TableParagraph"/>
              <w:spacing w:line="208" w:lineRule="auto"/>
              <w:ind w:left="216"/>
            </w:pPr>
            <w:r w:rsidRPr="00A1082D">
              <w:t>Контрольные</w:t>
            </w:r>
            <w:r w:rsidRPr="00A1082D">
              <w:rPr>
                <w:spacing w:val="-14"/>
              </w:rPr>
              <w:t xml:space="preserve"> </w:t>
            </w:r>
            <w:r w:rsidRPr="00A1082D">
              <w:t>работы,</w:t>
            </w:r>
            <w:r w:rsidRPr="00A1082D">
              <w:rPr>
                <w:spacing w:val="-14"/>
              </w:rPr>
              <w:t xml:space="preserve"> </w:t>
            </w:r>
            <w:r w:rsidRPr="00A1082D">
              <w:t>включая развитие</w:t>
            </w:r>
            <w:r w:rsidRPr="00A1082D">
              <w:rPr>
                <w:spacing w:val="-2"/>
              </w:rPr>
              <w:t xml:space="preserve"> </w:t>
            </w:r>
            <w:r w:rsidRPr="00A1082D">
              <w:t>речи</w:t>
            </w:r>
          </w:p>
        </w:tc>
        <w:tc>
          <w:tcPr>
            <w:tcW w:w="1181" w:type="dxa"/>
          </w:tcPr>
          <w:p w:rsidR="005A4B1C" w:rsidRPr="00A1082D" w:rsidRDefault="005A4B1C">
            <w:pPr>
              <w:pStyle w:val="TableParagraph"/>
            </w:pPr>
          </w:p>
        </w:tc>
        <w:tc>
          <w:tcPr>
            <w:tcW w:w="1368" w:type="dxa"/>
          </w:tcPr>
          <w:p w:rsidR="005A4B1C" w:rsidRPr="00A1082D" w:rsidRDefault="00E83FC3">
            <w:pPr>
              <w:pStyle w:val="TableParagraph"/>
              <w:spacing w:line="221" w:lineRule="exact"/>
              <w:ind w:left="216"/>
            </w:pPr>
            <w:r w:rsidRPr="00A1082D">
              <w:rPr>
                <w:spacing w:val="-10"/>
              </w:rPr>
              <w:t>4</w:t>
            </w:r>
          </w:p>
        </w:tc>
        <w:tc>
          <w:tcPr>
            <w:tcW w:w="1412" w:type="dxa"/>
          </w:tcPr>
          <w:p w:rsidR="005A4B1C" w:rsidRPr="00A1082D" w:rsidRDefault="005A4B1C">
            <w:pPr>
              <w:pStyle w:val="TableParagraph"/>
            </w:pPr>
          </w:p>
        </w:tc>
        <w:tc>
          <w:tcPr>
            <w:tcW w:w="2348" w:type="dxa"/>
          </w:tcPr>
          <w:p w:rsidR="005A4B1C" w:rsidRPr="00A1082D" w:rsidRDefault="005A4B1C">
            <w:pPr>
              <w:pStyle w:val="TableParagraph"/>
            </w:pPr>
          </w:p>
        </w:tc>
      </w:tr>
      <w:tr w:rsidR="005A4B1C" w:rsidRPr="00A1082D">
        <w:trPr>
          <w:trHeight w:val="297"/>
        </w:trPr>
        <w:tc>
          <w:tcPr>
            <w:tcW w:w="509" w:type="dxa"/>
          </w:tcPr>
          <w:p w:rsidR="005A4B1C" w:rsidRPr="00A1082D" w:rsidRDefault="005A4B1C">
            <w:pPr>
              <w:pStyle w:val="TableParagraph"/>
            </w:pPr>
          </w:p>
        </w:tc>
        <w:tc>
          <w:tcPr>
            <w:tcW w:w="3246" w:type="dxa"/>
          </w:tcPr>
          <w:p w:rsidR="005A4B1C" w:rsidRPr="00A1082D" w:rsidRDefault="00E83FC3">
            <w:pPr>
              <w:pStyle w:val="TableParagraph"/>
              <w:spacing w:line="225" w:lineRule="exact"/>
              <w:ind w:left="216"/>
            </w:pPr>
            <w:r w:rsidRPr="00A1082D">
              <w:rPr>
                <w:spacing w:val="-2"/>
              </w:rPr>
              <w:t>Повторение</w:t>
            </w:r>
          </w:p>
        </w:tc>
        <w:tc>
          <w:tcPr>
            <w:tcW w:w="1181" w:type="dxa"/>
          </w:tcPr>
          <w:p w:rsidR="005A4B1C" w:rsidRPr="00A1082D" w:rsidRDefault="00E83FC3">
            <w:pPr>
              <w:pStyle w:val="TableParagraph"/>
              <w:spacing w:line="225" w:lineRule="exact"/>
              <w:ind w:left="215"/>
            </w:pPr>
            <w:r w:rsidRPr="00A1082D">
              <w:rPr>
                <w:spacing w:val="-10"/>
              </w:rPr>
              <w:t>6</w:t>
            </w:r>
          </w:p>
        </w:tc>
        <w:tc>
          <w:tcPr>
            <w:tcW w:w="1368" w:type="dxa"/>
          </w:tcPr>
          <w:p w:rsidR="005A4B1C" w:rsidRPr="00A1082D" w:rsidRDefault="005A4B1C">
            <w:pPr>
              <w:pStyle w:val="TableParagraph"/>
            </w:pPr>
          </w:p>
        </w:tc>
        <w:tc>
          <w:tcPr>
            <w:tcW w:w="1412" w:type="dxa"/>
          </w:tcPr>
          <w:p w:rsidR="005A4B1C" w:rsidRPr="00A1082D" w:rsidRDefault="005A4B1C">
            <w:pPr>
              <w:pStyle w:val="TableParagraph"/>
            </w:pPr>
          </w:p>
        </w:tc>
        <w:tc>
          <w:tcPr>
            <w:tcW w:w="2348" w:type="dxa"/>
          </w:tcPr>
          <w:p w:rsidR="005A4B1C" w:rsidRPr="00A1082D" w:rsidRDefault="005A4B1C">
            <w:pPr>
              <w:pStyle w:val="TableParagraph"/>
            </w:pPr>
          </w:p>
        </w:tc>
      </w:tr>
      <w:tr w:rsidR="005A4B1C" w:rsidRPr="00A1082D">
        <w:trPr>
          <w:trHeight w:val="297"/>
        </w:trPr>
        <w:tc>
          <w:tcPr>
            <w:tcW w:w="509" w:type="dxa"/>
          </w:tcPr>
          <w:p w:rsidR="005A4B1C" w:rsidRPr="00A1082D" w:rsidRDefault="005A4B1C">
            <w:pPr>
              <w:pStyle w:val="TableParagraph"/>
            </w:pPr>
          </w:p>
        </w:tc>
        <w:tc>
          <w:tcPr>
            <w:tcW w:w="3246" w:type="dxa"/>
          </w:tcPr>
          <w:p w:rsidR="005A4B1C" w:rsidRPr="00A1082D" w:rsidRDefault="00E83FC3">
            <w:pPr>
              <w:pStyle w:val="TableParagraph"/>
              <w:spacing w:line="220" w:lineRule="exact"/>
              <w:ind w:left="216"/>
            </w:pPr>
            <w:r w:rsidRPr="00A1082D">
              <w:rPr>
                <w:spacing w:val="-2"/>
              </w:rPr>
              <w:t>Итого</w:t>
            </w:r>
          </w:p>
        </w:tc>
        <w:tc>
          <w:tcPr>
            <w:tcW w:w="1181" w:type="dxa"/>
          </w:tcPr>
          <w:p w:rsidR="005A4B1C" w:rsidRPr="00A1082D" w:rsidRDefault="00E83FC3">
            <w:pPr>
              <w:pStyle w:val="TableParagraph"/>
              <w:spacing w:line="220" w:lineRule="exact"/>
              <w:ind w:left="215"/>
            </w:pPr>
            <w:r w:rsidRPr="00A1082D">
              <w:rPr>
                <w:spacing w:val="-5"/>
              </w:rPr>
              <w:t>68</w:t>
            </w:r>
          </w:p>
        </w:tc>
        <w:tc>
          <w:tcPr>
            <w:tcW w:w="1368" w:type="dxa"/>
          </w:tcPr>
          <w:p w:rsidR="005A4B1C" w:rsidRPr="00A1082D" w:rsidRDefault="00E83FC3">
            <w:pPr>
              <w:pStyle w:val="TableParagraph"/>
              <w:spacing w:line="220" w:lineRule="exact"/>
              <w:ind w:left="216"/>
            </w:pPr>
            <w:r w:rsidRPr="00A1082D">
              <w:rPr>
                <w:spacing w:val="-10"/>
              </w:rPr>
              <w:t>4</w:t>
            </w:r>
          </w:p>
        </w:tc>
        <w:tc>
          <w:tcPr>
            <w:tcW w:w="1412" w:type="dxa"/>
          </w:tcPr>
          <w:p w:rsidR="005A4B1C" w:rsidRPr="00A1082D" w:rsidRDefault="005A4B1C">
            <w:pPr>
              <w:pStyle w:val="TableParagraph"/>
            </w:pPr>
          </w:p>
        </w:tc>
        <w:tc>
          <w:tcPr>
            <w:tcW w:w="2348" w:type="dxa"/>
          </w:tcPr>
          <w:p w:rsidR="005A4B1C" w:rsidRPr="00A1082D" w:rsidRDefault="005A4B1C">
            <w:pPr>
              <w:pStyle w:val="TableParagraph"/>
            </w:pPr>
          </w:p>
        </w:tc>
      </w:tr>
    </w:tbl>
    <w:p w:rsidR="005A4B1C" w:rsidRPr="00A1082D" w:rsidRDefault="00E83FC3">
      <w:pPr>
        <w:ind w:left="833"/>
        <w:jc w:val="center"/>
        <w:rPr>
          <w:b/>
        </w:rPr>
      </w:pPr>
      <w:r w:rsidRPr="00A1082D">
        <w:rPr>
          <w:b/>
        </w:rPr>
        <w:t>Класс</w:t>
      </w:r>
      <w:r w:rsidRPr="00A1082D">
        <w:rPr>
          <w:b/>
          <w:spacing w:val="-5"/>
        </w:rPr>
        <w:t xml:space="preserve"> 11</w:t>
      </w:r>
    </w:p>
    <w:p w:rsidR="005A4B1C" w:rsidRPr="00A1082D" w:rsidRDefault="005A4B1C">
      <w:pPr>
        <w:pStyle w:val="a3"/>
        <w:spacing w:before="4"/>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116"/>
        <w:gridCol w:w="1263"/>
        <w:gridCol w:w="1369"/>
        <w:gridCol w:w="1418"/>
        <w:gridCol w:w="2388"/>
      </w:tblGrid>
      <w:tr w:rsidR="005A4B1C" w:rsidRPr="00A1082D">
        <w:trPr>
          <w:trHeight w:val="264"/>
        </w:trPr>
        <w:tc>
          <w:tcPr>
            <w:tcW w:w="514" w:type="dxa"/>
            <w:vMerge w:val="restart"/>
          </w:tcPr>
          <w:p w:rsidR="005A4B1C" w:rsidRPr="00A1082D" w:rsidRDefault="00E83FC3">
            <w:pPr>
              <w:pStyle w:val="TableParagraph"/>
              <w:spacing w:line="249" w:lineRule="exact"/>
              <w:ind w:left="128"/>
              <w:jc w:val="center"/>
            </w:pPr>
            <w:r w:rsidRPr="00A1082D">
              <w:rPr>
                <w:spacing w:val="-10"/>
              </w:rPr>
              <w:t>№</w:t>
            </w:r>
          </w:p>
          <w:p w:rsidR="005A4B1C" w:rsidRPr="00A1082D" w:rsidRDefault="00E83FC3">
            <w:pPr>
              <w:pStyle w:val="TableParagraph"/>
              <w:spacing w:before="251"/>
              <w:ind w:left="110" w:right="74"/>
              <w:jc w:val="center"/>
            </w:pPr>
            <w:r w:rsidRPr="00A1082D">
              <w:rPr>
                <w:spacing w:val="-10"/>
              </w:rPr>
              <w:t>п</w:t>
            </w:r>
          </w:p>
          <w:p w:rsidR="005A4B1C" w:rsidRPr="00A1082D" w:rsidRDefault="00E83FC3">
            <w:pPr>
              <w:pStyle w:val="TableParagraph"/>
              <w:spacing w:line="250" w:lineRule="atLeast"/>
              <w:ind w:left="211" w:right="172" w:hanging="57"/>
              <w:jc w:val="center"/>
            </w:pPr>
            <w:r w:rsidRPr="00A1082D">
              <w:rPr>
                <w:spacing w:val="-10"/>
              </w:rPr>
              <w:t>/</w:t>
            </w:r>
            <w:r w:rsidRPr="00A1082D">
              <w:rPr>
                <w:spacing w:val="40"/>
              </w:rPr>
              <w:t xml:space="preserve"> </w:t>
            </w:r>
            <w:r w:rsidRPr="00A1082D">
              <w:rPr>
                <w:spacing w:val="-10"/>
              </w:rPr>
              <w:t>п</w:t>
            </w:r>
          </w:p>
        </w:tc>
        <w:tc>
          <w:tcPr>
            <w:tcW w:w="3116" w:type="dxa"/>
            <w:vMerge w:val="restart"/>
          </w:tcPr>
          <w:p w:rsidR="005A4B1C" w:rsidRPr="00A1082D" w:rsidRDefault="00E83FC3">
            <w:pPr>
              <w:pStyle w:val="TableParagraph"/>
              <w:spacing w:line="242" w:lineRule="auto"/>
              <w:ind w:left="215" w:right="628"/>
            </w:pPr>
            <w:r w:rsidRPr="00A1082D">
              <w:t>Наименование</w:t>
            </w:r>
            <w:r w:rsidRPr="00A1082D">
              <w:rPr>
                <w:spacing w:val="-14"/>
              </w:rPr>
              <w:t xml:space="preserve"> </w:t>
            </w:r>
            <w:r w:rsidRPr="00A1082D">
              <w:t>разделов и темпрограммы</w:t>
            </w:r>
          </w:p>
        </w:tc>
        <w:tc>
          <w:tcPr>
            <w:tcW w:w="4050" w:type="dxa"/>
            <w:gridSpan w:val="3"/>
          </w:tcPr>
          <w:p w:rsidR="005A4B1C" w:rsidRPr="00A1082D" w:rsidRDefault="00E83FC3">
            <w:pPr>
              <w:pStyle w:val="TableParagraph"/>
              <w:spacing w:line="230" w:lineRule="exact"/>
              <w:ind w:left="1368"/>
            </w:pPr>
            <w:r w:rsidRPr="00A1082D">
              <w:rPr>
                <w:spacing w:val="-2"/>
              </w:rPr>
              <w:t>Количество</w:t>
            </w:r>
            <w:r w:rsidRPr="00A1082D">
              <w:rPr>
                <w:spacing w:val="4"/>
              </w:rPr>
              <w:t xml:space="preserve"> </w:t>
            </w:r>
            <w:r w:rsidRPr="00A1082D">
              <w:rPr>
                <w:spacing w:val="-2"/>
              </w:rPr>
              <w:t>часов</w:t>
            </w:r>
          </w:p>
        </w:tc>
        <w:tc>
          <w:tcPr>
            <w:tcW w:w="2388" w:type="dxa"/>
            <w:vMerge w:val="restart"/>
          </w:tcPr>
          <w:p w:rsidR="005A4B1C" w:rsidRPr="00A1082D" w:rsidRDefault="00E83FC3">
            <w:pPr>
              <w:pStyle w:val="TableParagraph"/>
              <w:ind w:left="214" w:right="918"/>
            </w:pPr>
            <w:r w:rsidRPr="00A1082D">
              <w:rPr>
                <w:spacing w:val="-2"/>
              </w:rPr>
              <w:t xml:space="preserve">Электронны </w:t>
            </w:r>
            <w:r w:rsidRPr="00A1082D">
              <w:t>е</w:t>
            </w:r>
            <w:r w:rsidRPr="00A1082D">
              <w:rPr>
                <w:spacing w:val="-14"/>
              </w:rPr>
              <w:t xml:space="preserve"> </w:t>
            </w:r>
            <w:r w:rsidRPr="00A1082D">
              <w:t xml:space="preserve">(цифровые) </w:t>
            </w:r>
            <w:r w:rsidRPr="00A1082D">
              <w:rPr>
                <w:spacing w:val="-2"/>
              </w:rPr>
              <w:t>образователь ныересурсы</w:t>
            </w:r>
          </w:p>
        </w:tc>
      </w:tr>
      <w:tr w:rsidR="005A4B1C" w:rsidRPr="00A1082D">
        <w:trPr>
          <w:trHeight w:val="993"/>
        </w:trPr>
        <w:tc>
          <w:tcPr>
            <w:tcW w:w="514" w:type="dxa"/>
            <w:vMerge/>
            <w:tcBorders>
              <w:top w:val="nil"/>
            </w:tcBorders>
          </w:tcPr>
          <w:p w:rsidR="005A4B1C" w:rsidRPr="00A1082D" w:rsidRDefault="005A4B1C"/>
        </w:tc>
        <w:tc>
          <w:tcPr>
            <w:tcW w:w="3116" w:type="dxa"/>
            <w:vMerge/>
            <w:tcBorders>
              <w:top w:val="nil"/>
            </w:tcBorders>
          </w:tcPr>
          <w:p w:rsidR="005A4B1C" w:rsidRPr="00A1082D" w:rsidRDefault="005A4B1C"/>
        </w:tc>
        <w:tc>
          <w:tcPr>
            <w:tcW w:w="1263" w:type="dxa"/>
          </w:tcPr>
          <w:p w:rsidR="005A4B1C" w:rsidRPr="00A1082D" w:rsidRDefault="00E83FC3">
            <w:pPr>
              <w:pStyle w:val="TableParagraph"/>
              <w:spacing w:line="230" w:lineRule="exact"/>
              <w:ind w:left="216"/>
            </w:pPr>
            <w:r w:rsidRPr="00A1082D">
              <w:rPr>
                <w:spacing w:val="-2"/>
              </w:rPr>
              <w:t>Всего</w:t>
            </w:r>
          </w:p>
        </w:tc>
        <w:tc>
          <w:tcPr>
            <w:tcW w:w="1369" w:type="dxa"/>
          </w:tcPr>
          <w:p w:rsidR="005A4B1C" w:rsidRPr="00A1082D" w:rsidRDefault="00E83FC3">
            <w:pPr>
              <w:pStyle w:val="TableParagraph"/>
              <w:spacing w:line="237" w:lineRule="auto"/>
              <w:ind w:left="215" w:right="239"/>
            </w:pPr>
            <w:r w:rsidRPr="00A1082D">
              <w:rPr>
                <w:spacing w:val="-2"/>
              </w:rPr>
              <w:t xml:space="preserve">Контроль </w:t>
            </w:r>
            <w:r w:rsidRPr="00A1082D">
              <w:rPr>
                <w:spacing w:val="-4"/>
              </w:rPr>
              <w:t>ные</w:t>
            </w:r>
          </w:p>
          <w:p w:rsidR="005A4B1C" w:rsidRPr="00A1082D" w:rsidRDefault="00E83FC3">
            <w:pPr>
              <w:pStyle w:val="TableParagraph"/>
              <w:spacing w:line="249" w:lineRule="exact"/>
              <w:ind w:left="215"/>
            </w:pPr>
            <w:r w:rsidRPr="00A1082D">
              <w:rPr>
                <w:spacing w:val="-2"/>
              </w:rPr>
              <w:t>работы</w:t>
            </w:r>
          </w:p>
        </w:tc>
        <w:tc>
          <w:tcPr>
            <w:tcW w:w="1418" w:type="dxa"/>
          </w:tcPr>
          <w:p w:rsidR="005A4B1C" w:rsidRPr="00A1082D" w:rsidRDefault="00E83FC3">
            <w:pPr>
              <w:pStyle w:val="TableParagraph"/>
              <w:spacing w:line="237" w:lineRule="auto"/>
              <w:ind w:left="211" w:right="201"/>
            </w:pPr>
            <w:r w:rsidRPr="00A1082D">
              <w:rPr>
                <w:spacing w:val="-2"/>
              </w:rPr>
              <w:t xml:space="preserve">Практичес </w:t>
            </w:r>
            <w:r w:rsidRPr="00A1082D">
              <w:rPr>
                <w:spacing w:val="-4"/>
              </w:rPr>
              <w:t>кие</w:t>
            </w:r>
          </w:p>
          <w:p w:rsidR="005A4B1C" w:rsidRPr="00A1082D" w:rsidRDefault="00E83FC3">
            <w:pPr>
              <w:pStyle w:val="TableParagraph"/>
              <w:spacing w:line="249" w:lineRule="exact"/>
              <w:ind w:left="211"/>
            </w:pPr>
            <w:r w:rsidRPr="00A1082D">
              <w:rPr>
                <w:spacing w:val="-2"/>
              </w:rPr>
              <w:t>работы</w:t>
            </w:r>
          </w:p>
        </w:tc>
        <w:tc>
          <w:tcPr>
            <w:tcW w:w="2388" w:type="dxa"/>
            <w:vMerge/>
            <w:tcBorders>
              <w:top w:val="nil"/>
            </w:tcBorders>
          </w:tcPr>
          <w:p w:rsidR="005A4B1C" w:rsidRPr="00A1082D" w:rsidRDefault="005A4B1C"/>
        </w:tc>
      </w:tr>
      <w:tr w:rsidR="005A4B1C" w:rsidRPr="00A1082D">
        <w:trPr>
          <w:trHeight w:val="460"/>
        </w:trPr>
        <w:tc>
          <w:tcPr>
            <w:tcW w:w="514" w:type="dxa"/>
          </w:tcPr>
          <w:p w:rsidR="005A4B1C" w:rsidRPr="00A1082D" w:rsidRDefault="00E83FC3">
            <w:pPr>
              <w:pStyle w:val="TableParagraph"/>
              <w:spacing w:line="230" w:lineRule="exact"/>
              <w:ind w:left="128" w:right="45"/>
              <w:jc w:val="center"/>
            </w:pPr>
            <w:r w:rsidRPr="00A1082D">
              <w:rPr>
                <w:spacing w:val="-5"/>
              </w:rPr>
              <w:t>1.</w:t>
            </w:r>
          </w:p>
        </w:tc>
        <w:tc>
          <w:tcPr>
            <w:tcW w:w="3116" w:type="dxa"/>
          </w:tcPr>
          <w:p w:rsidR="005A4B1C" w:rsidRPr="00A1082D" w:rsidRDefault="00E83FC3">
            <w:pPr>
              <w:pStyle w:val="TableParagraph"/>
              <w:spacing w:line="230" w:lineRule="exact"/>
              <w:ind w:left="215"/>
            </w:pPr>
            <w:r w:rsidRPr="00A1082D">
              <w:t>Общие</w:t>
            </w:r>
            <w:r w:rsidRPr="00A1082D">
              <w:rPr>
                <w:spacing w:val="-14"/>
              </w:rPr>
              <w:t xml:space="preserve"> </w:t>
            </w:r>
            <w:r w:rsidRPr="00A1082D">
              <w:t>сведения</w:t>
            </w:r>
            <w:r w:rsidRPr="00A1082D">
              <w:rPr>
                <w:spacing w:val="-4"/>
              </w:rPr>
              <w:t xml:space="preserve"> </w:t>
            </w:r>
            <w:r w:rsidRPr="00A1082D">
              <w:t>о</w:t>
            </w:r>
            <w:r w:rsidRPr="00A1082D">
              <w:rPr>
                <w:spacing w:val="-9"/>
              </w:rPr>
              <w:t xml:space="preserve"> </w:t>
            </w:r>
            <w:r w:rsidRPr="00A1082D">
              <w:rPr>
                <w:spacing w:val="-4"/>
              </w:rPr>
              <w:t>языке</w:t>
            </w:r>
          </w:p>
        </w:tc>
        <w:tc>
          <w:tcPr>
            <w:tcW w:w="1263" w:type="dxa"/>
          </w:tcPr>
          <w:p w:rsidR="005A4B1C" w:rsidRPr="00A1082D" w:rsidRDefault="00E83FC3">
            <w:pPr>
              <w:pStyle w:val="TableParagraph"/>
              <w:spacing w:line="230" w:lineRule="exact"/>
              <w:ind w:left="216"/>
            </w:pPr>
            <w:r w:rsidRPr="00A1082D">
              <w:rPr>
                <w:spacing w:val="-10"/>
              </w:rPr>
              <w:t>2</w:t>
            </w:r>
          </w:p>
        </w:tc>
        <w:tc>
          <w:tcPr>
            <w:tcW w:w="1369" w:type="dxa"/>
          </w:tcPr>
          <w:p w:rsidR="005A4B1C" w:rsidRPr="00A1082D" w:rsidRDefault="005A4B1C">
            <w:pPr>
              <w:pStyle w:val="TableParagraph"/>
            </w:pPr>
          </w:p>
        </w:tc>
        <w:tc>
          <w:tcPr>
            <w:tcW w:w="1418" w:type="dxa"/>
          </w:tcPr>
          <w:p w:rsidR="005A4B1C" w:rsidRPr="00A1082D" w:rsidRDefault="005A4B1C">
            <w:pPr>
              <w:pStyle w:val="TableParagraph"/>
            </w:pPr>
          </w:p>
        </w:tc>
        <w:tc>
          <w:tcPr>
            <w:tcW w:w="2388" w:type="dxa"/>
          </w:tcPr>
          <w:p w:rsidR="005A4B1C" w:rsidRPr="00A1082D" w:rsidRDefault="00E83FC3">
            <w:pPr>
              <w:pStyle w:val="TableParagraph"/>
              <w:spacing w:line="230" w:lineRule="exact"/>
              <w:ind w:left="214"/>
            </w:pPr>
            <w:r w:rsidRPr="00A1082D">
              <w:t>Библиотека</w:t>
            </w:r>
            <w:r w:rsidRPr="00A1082D">
              <w:rPr>
                <w:spacing w:val="-12"/>
              </w:rPr>
              <w:t xml:space="preserve"> </w:t>
            </w:r>
            <w:r w:rsidRPr="00A1082D">
              <w:rPr>
                <w:spacing w:val="-5"/>
              </w:rPr>
              <w:t>ЦОК</w:t>
            </w:r>
          </w:p>
        </w:tc>
      </w:tr>
      <w:tr w:rsidR="005A4B1C" w:rsidRPr="00A1082D">
        <w:trPr>
          <w:trHeight w:val="446"/>
        </w:trPr>
        <w:tc>
          <w:tcPr>
            <w:tcW w:w="514" w:type="dxa"/>
          </w:tcPr>
          <w:p w:rsidR="005A4B1C" w:rsidRPr="00A1082D" w:rsidRDefault="00E83FC3">
            <w:pPr>
              <w:pStyle w:val="TableParagraph"/>
              <w:spacing w:line="230" w:lineRule="exact"/>
              <w:ind w:left="128" w:right="45"/>
              <w:jc w:val="center"/>
            </w:pPr>
            <w:r w:rsidRPr="00A1082D">
              <w:rPr>
                <w:spacing w:val="-5"/>
              </w:rPr>
              <w:t>2.</w:t>
            </w:r>
          </w:p>
        </w:tc>
        <w:tc>
          <w:tcPr>
            <w:tcW w:w="3116" w:type="dxa"/>
          </w:tcPr>
          <w:p w:rsidR="005A4B1C" w:rsidRPr="00A1082D" w:rsidRDefault="00E83FC3">
            <w:pPr>
              <w:pStyle w:val="TableParagraph"/>
              <w:spacing w:line="220" w:lineRule="exact"/>
              <w:ind w:left="215" w:right="505"/>
            </w:pPr>
            <w:r w:rsidRPr="00A1082D">
              <w:t>Система</w:t>
            </w:r>
            <w:r w:rsidRPr="00A1082D">
              <w:rPr>
                <w:spacing w:val="-14"/>
              </w:rPr>
              <w:t xml:space="preserve"> </w:t>
            </w:r>
            <w:r w:rsidRPr="00A1082D">
              <w:t>языка.</w:t>
            </w:r>
            <w:r w:rsidRPr="00A1082D">
              <w:rPr>
                <w:spacing w:val="-14"/>
              </w:rPr>
              <w:t xml:space="preserve"> </w:t>
            </w:r>
            <w:r w:rsidRPr="00A1082D">
              <w:t xml:space="preserve">Культура </w:t>
            </w:r>
            <w:r w:rsidRPr="00A1082D">
              <w:rPr>
                <w:spacing w:val="-4"/>
              </w:rPr>
              <w:t>речи</w:t>
            </w:r>
          </w:p>
        </w:tc>
        <w:tc>
          <w:tcPr>
            <w:tcW w:w="1263" w:type="dxa"/>
          </w:tcPr>
          <w:p w:rsidR="005A4B1C" w:rsidRPr="00A1082D" w:rsidRDefault="00E83FC3">
            <w:pPr>
              <w:pStyle w:val="TableParagraph"/>
              <w:spacing w:line="230" w:lineRule="exact"/>
              <w:ind w:left="216"/>
            </w:pPr>
            <w:r w:rsidRPr="00A1082D">
              <w:rPr>
                <w:spacing w:val="-5"/>
              </w:rPr>
              <w:t>33</w:t>
            </w:r>
          </w:p>
        </w:tc>
        <w:tc>
          <w:tcPr>
            <w:tcW w:w="1369" w:type="dxa"/>
          </w:tcPr>
          <w:p w:rsidR="005A4B1C" w:rsidRPr="00A1082D" w:rsidRDefault="005A4B1C">
            <w:pPr>
              <w:pStyle w:val="TableParagraph"/>
            </w:pPr>
          </w:p>
        </w:tc>
        <w:tc>
          <w:tcPr>
            <w:tcW w:w="1418" w:type="dxa"/>
          </w:tcPr>
          <w:p w:rsidR="005A4B1C" w:rsidRPr="00A1082D" w:rsidRDefault="005A4B1C">
            <w:pPr>
              <w:pStyle w:val="TableParagraph"/>
            </w:pPr>
          </w:p>
        </w:tc>
        <w:tc>
          <w:tcPr>
            <w:tcW w:w="2388" w:type="dxa"/>
          </w:tcPr>
          <w:p w:rsidR="005A4B1C" w:rsidRPr="00A1082D" w:rsidRDefault="00E83FC3">
            <w:pPr>
              <w:pStyle w:val="TableParagraph"/>
              <w:spacing w:line="230" w:lineRule="exact"/>
              <w:ind w:left="214"/>
            </w:pPr>
            <w:r w:rsidRPr="00A1082D">
              <w:t>Библиотека</w:t>
            </w:r>
            <w:r w:rsidRPr="00A1082D">
              <w:rPr>
                <w:spacing w:val="-12"/>
              </w:rPr>
              <w:t xml:space="preserve"> </w:t>
            </w:r>
            <w:r w:rsidRPr="00A1082D">
              <w:rPr>
                <w:spacing w:val="-5"/>
              </w:rPr>
              <w:t>ЦОК</w:t>
            </w:r>
          </w:p>
        </w:tc>
      </w:tr>
      <w:tr w:rsidR="005A4B1C" w:rsidRPr="00A1082D">
        <w:trPr>
          <w:trHeight w:val="460"/>
        </w:trPr>
        <w:tc>
          <w:tcPr>
            <w:tcW w:w="514" w:type="dxa"/>
          </w:tcPr>
          <w:p w:rsidR="005A4B1C" w:rsidRPr="00A1082D" w:rsidRDefault="00E83FC3">
            <w:pPr>
              <w:pStyle w:val="TableParagraph"/>
              <w:spacing w:line="230" w:lineRule="exact"/>
              <w:ind w:left="128" w:right="45"/>
              <w:jc w:val="center"/>
            </w:pPr>
            <w:r w:rsidRPr="00A1082D">
              <w:rPr>
                <w:spacing w:val="-5"/>
              </w:rPr>
              <w:t>3.</w:t>
            </w:r>
          </w:p>
        </w:tc>
        <w:tc>
          <w:tcPr>
            <w:tcW w:w="3116" w:type="dxa"/>
          </w:tcPr>
          <w:p w:rsidR="005A4B1C" w:rsidRPr="00A1082D" w:rsidRDefault="00E83FC3">
            <w:pPr>
              <w:pStyle w:val="TableParagraph"/>
              <w:spacing w:before="7" w:line="204" w:lineRule="auto"/>
              <w:ind w:left="215" w:right="123"/>
            </w:pPr>
            <w:r w:rsidRPr="00A1082D">
              <w:t>Функциональная</w:t>
            </w:r>
            <w:r w:rsidRPr="00A1082D">
              <w:rPr>
                <w:spacing w:val="-14"/>
              </w:rPr>
              <w:t xml:space="preserve"> </w:t>
            </w:r>
            <w:r w:rsidRPr="00A1082D">
              <w:t>стилистика. Культура речи</w:t>
            </w:r>
          </w:p>
        </w:tc>
        <w:tc>
          <w:tcPr>
            <w:tcW w:w="1263" w:type="dxa"/>
          </w:tcPr>
          <w:p w:rsidR="005A4B1C" w:rsidRPr="00A1082D" w:rsidRDefault="00E83FC3">
            <w:pPr>
              <w:pStyle w:val="TableParagraph"/>
              <w:spacing w:line="230" w:lineRule="exact"/>
              <w:ind w:left="216"/>
            </w:pPr>
            <w:r w:rsidRPr="00A1082D">
              <w:rPr>
                <w:spacing w:val="-5"/>
              </w:rPr>
              <w:t>23</w:t>
            </w:r>
          </w:p>
        </w:tc>
        <w:tc>
          <w:tcPr>
            <w:tcW w:w="1369" w:type="dxa"/>
          </w:tcPr>
          <w:p w:rsidR="005A4B1C" w:rsidRPr="00A1082D" w:rsidRDefault="005A4B1C">
            <w:pPr>
              <w:pStyle w:val="TableParagraph"/>
            </w:pPr>
          </w:p>
        </w:tc>
        <w:tc>
          <w:tcPr>
            <w:tcW w:w="1418" w:type="dxa"/>
          </w:tcPr>
          <w:p w:rsidR="005A4B1C" w:rsidRPr="00A1082D" w:rsidRDefault="005A4B1C">
            <w:pPr>
              <w:pStyle w:val="TableParagraph"/>
            </w:pPr>
          </w:p>
        </w:tc>
        <w:tc>
          <w:tcPr>
            <w:tcW w:w="2388" w:type="dxa"/>
          </w:tcPr>
          <w:p w:rsidR="005A4B1C" w:rsidRPr="00A1082D" w:rsidRDefault="00E83FC3">
            <w:pPr>
              <w:pStyle w:val="TableParagraph"/>
              <w:spacing w:line="230" w:lineRule="exact"/>
              <w:ind w:left="214"/>
            </w:pPr>
            <w:r w:rsidRPr="00A1082D">
              <w:t>Библиотека</w:t>
            </w:r>
            <w:r w:rsidRPr="00A1082D">
              <w:rPr>
                <w:spacing w:val="-12"/>
              </w:rPr>
              <w:t xml:space="preserve"> </w:t>
            </w:r>
            <w:r w:rsidRPr="00A1082D">
              <w:rPr>
                <w:spacing w:val="-5"/>
              </w:rPr>
              <w:t>ЦОК</w:t>
            </w:r>
          </w:p>
        </w:tc>
      </w:tr>
      <w:tr w:rsidR="005A4B1C" w:rsidRPr="00A1082D">
        <w:trPr>
          <w:trHeight w:val="661"/>
        </w:trPr>
        <w:tc>
          <w:tcPr>
            <w:tcW w:w="514" w:type="dxa"/>
          </w:tcPr>
          <w:p w:rsidR="005A4B1C" w:rsidRPr="00A1082D" w:rsidRDefault="005A4B1C">
            <w:pPr>
              <w:pStyle w:val="TableParagraph"/>
            </w:pPr>
          </w:p>
        </w:tc>
        <w:tc>
          <w:tcPr>
            <w:tcW w:w="3116" w:type="dxa"/>
          </w:tcPr>
          <w:p w:rsidR="005A4B1C" w:rsidRPr="00A1082D" w:rsidRDefault="00E83FC3">
            <w:pPr>
              <w:pStyle w:val="TableParagraph"/>
              <w:spacing w:line="213" w:lineRule="auto"/>
              <w:ind w:left="215" w:right="505"/>
            </w:pPr>
            <w:r w:rsidRPr="00A1082D">
              <w:rPr>
                <w:spacing w:val="-2"/>
              </w:rPr>
              <w:t>Контрольные</w:t>
            </w:r>
            <w:r w:rsidRPr="00A1082D">
              <w:rPr>
                <w:spacing w:val="-11"/>
              </w:rPr>
              <w:t xml:space="preserve"> </w:t>
            </w:r>
            <w:r w:rsidRPr="00A1082D">
              <w:rPr>
                <w:spacing w:val="-2"/>
              </w:rPr>
              <w:t>работы, включая</w:t>
            </w:r>
          </w:p>
          <w:p w:rsidR="005A4B1C" w:rsidRPr="00A1082D" w:rsidRDefault="00E83FC3">
            <w:pPr>
              <w:pStyle w:val="TableParagraph"/>
              <w:spacing w:line="192" w:lineRule="exact"/>
              <w:ind w:left="215"/>
            </w:pPr>
            <w:r w:rsidRPr="00A1082D">
              <w:t>развитие</w:t>
            </w:r>
            <w:r w:rsidRPr="00A1082D">
              <w:rPr>
                <w:spacing w:val="-12"/>
              </w:rPr>
              <w:t xml:space="preserve"> </w:t>
            </w:r>
            <w:r w:rsidRPr="00A1082D">
              <w:rPr>
                <w:spacing w:val="-4"/>
              </w:rPr>
              <w:t>речи</w:t>
            </w:r>
          </w:p>
        </w:tc>
        <w:tc>
          <w:tcPr>
            <w:tcW w:w="1263" w:type="dxa"/>
          </w:tcPr>
          <w:p w:rsidR="005A4B1C" w:rsidRPr="00A1082D" w:rsidRDefault="005A4B1C">
            <w:pPr>
              <w:pStyle w:val="TableParagraph"/>
            </w:pPr>
          </w:p>
        </w:tc>
        <w:tc>
          <w:tcPr>
            <w:tcW w:w="1369" w:type="dxa"/>
          </w:tcPr>
          <w:p w:rsidR="005A4B1C" w:rsidRPr="00A1082D" w:rsidRDefault="00E83FC3">
            <w:pPr>
              <w:pStyle w:val="TableParagraph"/>
              <w:spacing w:line="230" w:lineRule="exact"/>
              <w:ind w:left="215"/>
            </w:pPr>
            <w:r w:rsidRPr="00A1082D">
              <w:rPr>
                <w:spacing w:val="-10"/>
              </w:rPr>
              <w:t>4</w:t>
            </w:r>
          </w:p>
        </w:tc>
        <w:tc>
          <w:tcPr>
            <w:tcW w:w="1418" w:type="dxa"/>
          </w:tcPr>
          <w:p w:rsidR="005A4B1C" w:rsidRPr="00A1082D" w:rsidRDefault="005A4B1C">
            <w:pPr>
              <w:pStyle w:val="TableParagraph"/>
            </w:pPr>
          </w:p>
        </w:tc>
        <w:tc>
          <w:tcPr>
            <w:tcW w:w="2388" w:type="dxa"/>
          </w:tcPr>
          <w:p w:rsidR="005A4B1C" w:rsidRPr="00A1082D" w:rsidRDefault="005A4B1C">
            <w:pPr>
              <w:pStyle w:val="TableParagraph"/>
            </w:pPr>
          </w:p>
        </w:tc>
      </w:tr>
      <w:tr w:rsidR="005A4B1C" w:rsidRPr="00A1082D">
        <w:trPr>
          <w:trHeight w:val="297"/>
        </w:trPr>
        <w:tc>
          <w:tcPr>
            <w:tcW w:w="514" w:type="dxa"/>
          </w:tcPr>
          <w:p w:rsidR="005A4B1C" w:rsidRPr="00A1082D" w:rsidRDefault="005A4B1C">
            <w:pPr>
              <w:pStyle w:val="TableParagraph"/>
            </w:pPr>
          </w:p>
        </w:tc>
        <w:tc>
          <w:tcPr>
            <w:tcW w:w="3116" w:type="dxa"/>
          </w:tcPr>
          <w:p w:rsidR="005A4B1C" w:rsidRPr="00A1082D" w:rsidRDefault="00E83FC3">
            <w:pPr>
              <w:pStyle w:val="TableParagraph"/>
              <w:spacing w:line="230" w:lineRule="exact"/>
              <w:ind w:left="215"/>
            </w:pPr>
            <w:r w:rsidRPr="00A1082D">
              <w:rPr>
                <w:spacing w:val="-2"/>
              </w:rPr>
              <w:t>Повторение</w:t>
            </w:r>
          </w:p>
        </w:tc>
        <w:tc>
          <w:tcPr>
            <w:tcW w:w="1263" w:type="dxa"/>
          </w:tcPr>
          <w:p w:rsidR="005A4B1C" w:rsidRPr="00A1082D" w:rsidRDefault="00E83FC3">
            <w:pPr>
              <w:pStyle w:val="TableParagraph"/>
              <w:spacing w:line="230" w:lineRule="exact"/>
              <w:ind w:left="216"/>
            </w:pPr>
            <w:r w:rsidRPr="00A1082D">
              <w:rPr>
                <w:spacing w:val="-10"/>
              </w:rPr>
              <w:t>6</w:t>
            </w:r>
          </w:p>
        </w:tc>
        <w:tc>
          <w:tcPr>
            <w:tcW w:w="1369" w:type="dxa"/>
          </w:tcPr>
          <w:p w:rsidR="005A4B1C" w:rsidRPr="00A1082D" w:rsidRDefault="005A4B1C">
            <w:pPr>
              <w:pStyle w:val="TableParagraph"/>
            </w:pPr>
          </w:p>
        </w:tc>
        <w:tc>
          <w:tcPr>
            <w:tcW w:w="1418" w:type="dxa"/>
          </w:tcPr>
          <w:p w:rsidR="005A4B1C" w:rsidRPr="00A1082D" w:rsidRDefault="005A4B1C">
            <w:pPr>
              <w:pStyle w:val="TableParagraph"/>
            </w:pPr>
          </w:p>
        </w:tc>
        <w:tc>
          <w:tcPr>
            <w:tcW w:w="2388" w:type="dxa"/>
          </w:tcPr>
          <w:p w:rsidR="005A4B1C" w:rsidRPr="00A1082D" w:rsidRDefault="005A4B1C">
            <w:pPr>
              <w:pStyle w:val="TableParagraph"/>
            </w:pPr>
          </w:p>
        </w:tc>
      </w:tr>
      <w:tr w:rsidR="005A4B1C" w:rsidRPr="00A1082D">
        <w:trPr>
          <w:trHeight w:val="297"/>
        </w:trPr>
        <w:tc>
          <w:tcPr>
            <w:tcW w:w="514" w:type="dxa"/>
          </w:tcPr>
          <w:p w:rsidR="005A4B1C" w:rsidRPr="00A1082D" w:rsidRDefault="005A4B1C">
            <w:pPr>
              <w:pStyle w:val="TableParagraph"/>
            </w:pPr>
          </w:p>
        </w:tc>
        <w:tc>
          <w:tcPr>
            <w:tcW w:w="3116" w:type="dxa"/>
          </w:tcPr>
          <w:p w:rsidR="005A4B1C" w:rsidRPr="00A1082D" w:rsidRDefault="00E83FC3">
            <w:pPr>
              <w:pStyle w:val="TableParagraph"/>
              <w:spacing w:line="230" w:lineRule="exact"/>
              <w:ind w:left="215"/>
            </w:pPr>
            <w:r w:rsidRPr="00A1082D">
              <w:rPr>
                <w:spacing w:val="-2"/>
              </w:rPr>
              <w:t>Итого</w:t>
            </w:r>
          </w:p>
        </w:tc>
        <w:tc>
          <w:tcPr>
            <w:tcW w:w="1263" w:type="dxa"/>
          </w:tcPr>
          <w:p w:rsidR="005A4B1C" w:rsidRPr="00A1082D" w:rsidRDefault="00E83FC3">
            <w:pPr>
              <w:pStyle w:val="TableParagraph"/>
              <w:spacing w:line="230" w:lineRule="exact"/>
              <w:ind w:left="216"/>
            </w:pPr>
            <w:r w:rsidRPr="00A1082D">
              <w:rPr>
                <w:spacing w:val="-5"/>
              </w:rPr>
              <w:t>68</w:t>
            </w:r>
          </w:p>
        </w:tc>
        <w:tc>
          <w:tcPr>
            <w:tcW w:w="1369" w:type="dxa"/>
          </w:tcPr>
          <w:p w:rsidR="005A4B1C" w:rsidRPr="00A1082D" w:rsidRDefault="00E83FC3">
            <w:pPr>
              <w:pStyle w:val="TableParagraph"/>
              <w:spacing w:line="230" w:lineRule="exact"/>
              <w:ind w:left="215"/>
            </w:pPr>
            <w:r w:rsidRPr="00A1082D">
              <w:rPr>
                <w:spacing w:val="-10"/>
              </w:rPr>
              <w:t>4</w:t>
            </w:r>
          </w:p>
        </w:tc>
        <w:tc>
          <w:tcPr>
            <w:tcW w:w="1418" w:type="dxa"/>
          </w:tcPr>
          <w:p w:rsidR="005A4B1C" w:rsidRPr="00A1082D" w:rsidRDefault="005A4B1C">
            <w:pPr>
              <w:pStyle w:val="TableParagraph"/>
            </w:pPr>
          </w:p>
        </w:tc>
        <w:tc>
          <w:tcPr>
            <w:tcW w:w="2388" w:type="dxa"/>
          </w:tcPr>
          <w:p w:rsidR="005A4B1C" w:rsidRPr="00A1082D" w:rsidRDefault="005A4B1C">
            <w:pPr>
              <w:pStyle w:val="TableParagraph"/>
            </w:pPr>
          </w:p>
        </w:tc>
      </w:tr>
    </w:tbl>
    <w:p w:rsidR="005A4B1C" w:rsidRPr="00A1082D" w:rsidRDefault="00E83FC3">
      <w:pPr>
        <w:pStyle w:val="a5"/>
        <w:numPr>
          <w:ilvl w:val="2"/>
          <w:numId w:val="133"/>
        </w:numPr>
        <w:tabs>
          <w:tab w:val="left" w:pos="1529"/>
        </w:tabs>
        <w:spacing w:before="273" w:line="272" w:lineRule="exact"/>
        <w:ind w:left="1529" w:hanging="604"/>
        <w:jc w:val="both"/>
        <w:rPr>
          <w:b/>
        </w:rPr>
      </w:pPr>
      <w:bookmarkStart w:id="16" w:name="2.2.2._Рабочая_программа_по_учебному_пре"/>
      <w:bookmarkEnd w:id="16"/>
      <w:r w:rsidRPr="00A1082D">
        <w:rPr>
          <w:b/>
        </w:rPr>
        <w:t>Рабочая</w:t>
      </w:r>
      <w:r w:rsidRPr="00A1082D">
        <w:rPr>
          <w:b/>
          <w:spacing w:val="-15"/>
        </w:rPr>
        <w:t xml:space="preserve"> </w:t>
      </w:r>
      <w:r w:rsidRPr="00A1082D">
        <w:rPr>
          <w:b/>
        </w:rPr>
        <w:t>программа</w:t>
      </w:r>
      <w:r w:rsidRPr="00A1082D">
        <w:rPr>
          <w:b/>
          <w:spacing w:val="-13"/>
        </w:rPr>
        <w:t xml:space="preserve"> </w:t>
      </w:r>
      <w:r w:rsidRPr="00A1082D">
        <w:rPr>
          <w:b/>
        </w:rPr>
        <w:t>по</w:t>
      </w:r>
      <w:r w:rsidRPr="00A1082D">
        <w:rPr>
          <w:b/>
          <w:spacing w:val="-15"/>
        </w:rPr>
        <w:t xml:space="preserve"> </w:t>
      </w:r>
      <w:r w:rsidRPr="00A1082D">
        <w:rPr>
          <w:b/>
        </w:rPr>
        <w:t>учебному</w:t>
      </w:r>
      <w:r w:rsidRPr="00A1082D">
        <w:rPr>
          <w:b/>
          <w:spacing w:val="-12"/>
        </w:rPr>
        <w:t xml:space="preserve"> </w:t>
      </w:r>
      <w:r w:rsidRPr="00A1082D">
        <w:rPr>
          <w:b/>
        </w:rPr>
        <w:t>предмету</w:t>
      </w:r>
      <w:r w:rsidRPr="00A1082D">
        <w:rPr>
          <w:b/>
          <w:spacing w:val="-12"/>
        </w:rPr>
        <w:t xml:space="preserve"> </w:t>
      </w:r>
      <w:r w:rsidRPr="00A1082D">
        <w:rPr>
          <w:b/>
        </w:rPr>
        <w:t>«Литература»</w:t>
      </w:r>
      <w:r w:rsidRPr="00A1082D">
        <w:rPr>
          <w:b/>
          <w:spacing w:val="-14"/>
        </w:rPr>
        <w:t xml:space="preserve"> </w:t>
      </w:r>
      <w:r w:rsidRPr="00A1082D">
        <w:rPr>
          <w:b/>
        </w:rPr>
        <w:t>(базовый</w:t>
      </w:r>
      <w:r w:rsidRPr="00A1082D">
        <w:rPr>
          <w:b/>
          <w:spacing w:val="-14"/>
        </w:rPr>
        <w:t xml:space="preserve"> </w:t>
      </w:r>
      <w:r w:rsidRPr="00A1082D">
        <w:rPr>
          <w:b/>
          <w:spacing w:val="-2"/>
        </w:rPr>
        <w:t>уровень)</w:t>
      </w:r>
    </w:p>
    <w:p w:rsidR="005A4B1C" w:rsidRPr="00A1082D" w:rsidRDefault="00E83FC3">
      <w:pPr>
        <w:pStyle w:val="a3"/>
        <w:spacing w:line="242" w:lineRule="auto"/>
        <w:ind w:left="925" w:right="389" w:firstLine="427"/>
      </w:pPr>
      <w:r w:rsidRPr="00A1082D">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sidRPr="00A1082D">
        <w:rPr>
          <w:spacing w:val="-4"/>
        </w:rPr>
        <w:t xml:space="preserve"> </w:t>
      </w:r>
      <w:r w:rsidRPr="00A1082D">
        <w:t>обучения, планируемые</w:t>
      </w:r>
      <w:r w:rsidRPr="00A1082D">
        <w:rPr>
          <w:spacing w:val="-4"/>
        </w:rPr>
        <w:t xml:space="preserve"> </w:t>
      </w:r>
      <w:r w:rsidRPr="00A1082D">
        <w:t>результаты освоения программыпо литературе.</w:t>
      </w:r>
    </w:p>
    <w:p w:rsidR="005A4B1C" w:rsidRPr="00A1082D" w:rsidRDefault="005A4B1C">
      <w:pPr>
        <w:spacing w:line="242" w:lineRule="auto"/>
        <w:sectPr w:rsidR="005A4B1C" w:rsidRPr="00A1082D">
          <w:pgSz w:w="11910" w:h="16840"/>
          <w:pgMar w:top="980" w:right="0" w:bottom="820" w:left="520" w:header="0" w:footer="560" w:gutter="0"/>
          <w:cols w:space="720"/>
        </w:sectPr>
      </w:pPr>
    </w:p>
    <w:p w:rsidR="005A4B1C" w:rsidRPr="00A1082D" w:rsidRDefault="00E83FC3">
      <w:pPr>
        <w:pStyle w:val="3"/>
        <w:spacing w:before="77"/>
        <w:ind w:left="4978"/>
      </w:pPr>
      <w:r w:rsidRPr="00A1082D">
        <w:lastRenderedPageBreak/>
        <w:t>Пояснительная</w:t>
      </w:r>
      <w:r w:rsidRPr="00A1082D">
        <w:rPr>
          <w:spacing w:val="-9"/>
        </w:rPr>
        <w:t xml:space="preserve"> </w:t>
      </w:r>
      <w:r w:rsidRPr="00A1082D">
        <w:rPr>
          <w:spacing w:val="-2"/>
        </w:rPr>
        <w:t>записка</w:t>
      </w:r>
    </w:p>
    <w:p w:rsidR="005A4B1C" w:rsidRPr="00A1082D" w:rsidRDefault="00E83FC3">
      <w:pPr>
        <w:pStyle w:val="a3"/>
        <w:spacing w:before="2"/>
        <w:ind w:left="925" w:right="386" w:firstLine="427"/>
      </w:pPr>
      <w:r w:rsidRPr="00A1082D">
        <w:t>Программа по литературе ориентирована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A4B1C" w:rsidRPr="00A1082D" w:rsidRDefault="00E83FC3">
      <w:pPr>
        <w:pStyle w:val="a3"/>
        <w:spacing w:line="252" w:lineRule="exact"/>
        <w:ind w:left="1352"/>
      </w:pPr>
      <w:r w:rsidRPr="00A1082D">
        <w:t>Программа</w:t>
      </w:r>
      <w:r w:rsidRPr="00A1082D">
        <w:rPr>
          <w:spacing w:val="-9"/>
        </w:rPr>
        <w:t xml:space="preserve"> </w:t>
      </w:r>
      <w:r w:rsidRPr="00A1082D">
        <w:t>по</w:t>
      </w:r>
      <w:r w:rsidRPr="00A1082D">
        <w:rPr>
          <w:spacing w:val="-13"/>
        </w:rPr>
        <w:t xml:space="preserve"> </w:t>
      </w:r>
      <w:r w:rsidRPr="00A1082D">
        <w:t>литературе</w:t>
      </w:r>
      <w:r w:rsidRPr="00A1082D">
        <w:rPr>
          <w:spacing w:val="-12"/>
        </w:rPr>
        <w:t xml:space="preserve"> </w:t>
      </w:r>
      <w:r w:rsidRPr="00A1082D">
        <w:rPr>
          <w:spacing w:val="-2"/>
        </w:rPr>
        <w:t>позволяет:</w:t>
      </w:r>
    </w:p>
    <w:p w:rsidR="005A4B1C" w:rsidRPr="00A1082D" w:rsidRDefault="00E83FC3">
      <w:pPr>
        <w:pStyle w:val="a3"/>
        <w:spacing w:before="4" w:line="237" w:lineRule="auto"/>
        <w:ind w:left="925" w:right="383" w:firstLine="427"/>
      </w:pPr>
      <w:r w:rsidRPr="00A1082D">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w:t>
      </w:r>
      <w:hyperlink r:id="rId38">
        <w:r w:rsidRPr="00A1082D">
          <w:t>ФГОС СОО</w:t>
        </w:r>
      </w:hyperlink>
      <w:r w:rsidRPr="00A1082D">
        <w:t>;</w:t>
      </w:r>
    </w:p>
    <w:p w:rsidR="005A4B1C" w:rsidRPr="00A1082D" w:rsidRDefault="00E83FC3">
      <w:pPr>
        <w:pStyle w:val="a3"/>
        <w:spacing w:before="1"/>
        <w:ind w:left="925" w:right="388" w:firstLine="427"/>
      </w:pPr>
      <w:r w:rsidRPr="00A1082D">
        <w:t>определить обязательную (инвариантную) часть содержания по литературе; определить и структурировать</w:t>
      </w:r>
      <w:r w:rsidRPr="00A1082D">
        <w:rPr>
          <w:spacing w:val="-4"/>
        </w:rPr>
        <w:t xml:space="preserve"> </w:t>
      </w:r>
      <w:r w:rsidRPr="00A1082D">
        <w:t>планируемые</w:t>
      </w:r>
      <w:r w:rsidRPr="00A1082D">
        <w:rPr>
          <w:spacing w:val="-11"/>
        </w:rPr>
        <w:t xml:space="preserve"> </w:t>
      </w:r>
      <w:r w:rsidRPr="00A1082D">
        <w:t>результаты</w:t>
      </w:r>
      <w:r w:rsidRPr="00A1082D">
        <w:rPr>
          <w:spacing w:val="-5"/>
        </w:rPr>
        <w:t xml:space="preserve"> </w:t>
      </w:r>
      <w:r w:rsidRPr="00A1082D">
        <w:t>обучения</w:t>
      </w:r>
      <w:r w:rsidRPr="00A1082D">
        <w:rPr>
          <w:spacing w:val="-5"/>
        </w:rPr>
        <w:t xml:space="preserve"> </w:t>
      </w:r>
      <w:r w:rsidRPr="00A1082D">
        <w:t>и</w:t>
      </w:r>
      <w:r w:rsidRPr="00A1082D">
        <w:rPr>
          <w:spacing w:val="-3"/>
        </w:rPr>
        <w:t xml:space="preserve"> </w:t>
      </w:r>
      <w:r w:rsidRPr="00A1082D">
        <w:t>содержание</w:t>
      </w:r>
      <w:r w:rsidRPr="00A1082D">
        <w:rPr>
          <w:spacing w:val="-6"/>
        </w:rPr>
        <w:t xml:space="preserve"> </w:t>
      </w:r>
      <w:r w:rsidRPr="00A1082D">
        <w:t>учебного</w:t>
      </w:r>
      <w:r w:rsidRPr="00A1082D">
        <w:rPr>
          <w:spacing w:val="-10"/>
        </w:rPr>
        <w:t xml:space="preserve"> </w:t>
      </w:r>
      <w:r w:rsidRPr="00A1082D">
        <w:t>предмета</w:t>
      </w:r>
      <w:r w:rsidRPr="00A1082D">
        <w:rPr>
          <w:spacing w:val="-3"/>
        </w:rPr>
        <w:t xml:space="preserve"> </w:t>
      </w:r>
      <w:r w:rsidRPr="00A1082D">
        <w:t>по</w:t>
      </w:r>
      <w:r w:rsidRPr="00A1082D">
        <w:rPr>
          <w:spacing w:val="-11"/>
        </w:rPr>
        <w:t xml:space="preserve"> </w:t>
      </w:r>
      <w:r w:rsidRPr="00A1082D">
        <w:t xml:space="preserve">годам обучения в соответствии с </w:t>
      </w:r>
      <w:hyperlink r:id="rId39">
        <w:r w:rsidRPr="00A1082D">
          <w:t>ФГОС СОО,</w:t>
        </w:r>
      </w:hyperlink>
      <w:r w:rsidRPr="00A1082D">
        <w:t xml:space="preserve"> федеральной программой воспитания.</w:t>
      </w:r>
    </w:p>
    <w:p w:rsidR="005A4B1C" w:rsidRPr="00A1082D" w:rsidRDefault="00E83FC3">
      <w:pPr>
        <w:pStyle w:val="a3"/>
        <w:ind w:left="925" w:right="391" w:firstLine="427"/>
      </w:pPr>
      <w:r w:rsidRPr="00A1082D">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A4B1C" w:rsidRPr="00A1082D" w:rsidRDefault="00E83FC3">
      <w:pPr>
        <w:pStyle w:val="a3"/>
        <w:ind w:left="925" w:right="391" w:firstLine="427"/>
      </w:pPr>
      <w:r w:rsidRPr="00A1082D">
        <w:t>Литература способствует формированию духовного облика и нравственных ориентиров молодого поколения, так</w:t>
      </w:r>
      <w:r w:rsidRPr="00A1082D">
        <w:rPr>
          <w:spacing w:val="-4"/>
        </w:rPr>
        <w:t xml:space="preserve"> </w:t>
      </w:r>
      <w:r w:rsidRPr="00A1082D">
        <w:t>как</w:t>
      </w:r>
      <w:r w:rsidRPr="00A1082D">
        <w:rPr>
          <w:spacing w:val="-4"/>
        </w:rPr>
        <w:t xml:space="preserve"> </w:t>
      </w:r>
      <w:r w:rsidRPr="00A1082D">
        <w:t>занимает</w:t>
      </w:r>
      <w:r w:rsidRPr="00A1082D">
        <w:rPr>
          <w:spacing w:val="-2"/>
        </w:rPr>
        <w:t xml:space="preserve"> </w:t>
      </w:r>
      <w:r w:rsidRPr="00A1082D">
        <w:t>ведущее</w:t>
      </w:r>
      <w:r w:rsidRPr="00A1082D">
        <w:rPr>
          <w:spacing w:val="-9"/>
        </w:rPr>
        <w:t xml:space="preserve"> </w:t>
      </w:r>
      <w:r w:rsidRPr="00A1082D">
        <w:t>место</w:t>
      </w:r>
      <w:r w:rsidRPr="00A1082D">
        <w:rPr>
          <w:spacing w:val="-2"/>
        </w:rPr>
        <w:t xml:space="preserve"> </w:t>
      </w:r>
      <w:r w:rsidRPr="00A1082D">
        <w:t>в</w:t>
      </w:r>
      <w:r w:rsidRPr="00A1082D">
        <w:rPr>
          <w:spacing w:val="-6"/>
        </w:rPr>
        <w:t xml:space="preserve"> </w:t>
      </w:r>
      <w:r w:rsidRPr="00A1082D">
        <w:t>эмоциональном,</w:t>
      </w:r>
      <w:r w:rsidRPr="00A1082D">
        <w:rPr>
          <w:spacing w:val="-4"/>
        </w:rPr>
        <w:t xml:space="preserve"> </w:t>
      </w:r>
      <w:r w:rsidRPr="00A1082D">
        <w:t>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w:t>
      </w:r>
      <w:r w:rsidRPr="00A1082D">
        <w:rPr>
          <w:spacing w:val="-7"/>
        </w:rPr>
        <w:t xml:space="preserve"> </w:t>
      </w:r>
      <w:r w:rsidRPr="00A1082D">
        <w:t>мира,</w:t>
      </w:r>
      <w:r w:rsidRPr="00A1082D">
        <w:rPr>
          <w:spacing w:val="-3"/>
        </w:rPr>
        <w:t xml:space="preserve"> </w:t>
      </w:r>
      <w:r w:rsidRPr="00A1082D">
        <w:t>а богатство</w:t>
      </w:r>
      <w:r w:rsidRPr="00A1082D">
        <w:rPr>
          <w:spacing w:val="-5"/>
        </w:rPr>
        <w:t xml:space="preserve"> </w:t>
      </w:r>
      <w:r w:rsidRPr="00A1082D">
        <w:t>и многообразие</w:t>
      </w:r>
      <w:r w:rsidRPr="00A1082D">
        <w:rPr>
          <w:spacing w:val="-6"/>
        </w:rPr>
        <w:t xml:space="preserve"> </w:t>
      </w:r>
      <w:r w:rsidRPr="00A1082D">
        <w:t>человеческого</w:t>
      </w:r>
      <w:r w:rsidRPr="00A1082D">
        <w:rPr>
          <w:spacing w:val="-4"/>
        </w:rPr>
        <w:t xml:space="preserve"> </w:t>
      </w:r>
      <w:r w:rsidRPr="00A1082D">
        <w:t>бытия выражено в художественных</w:t>
      </w:r>
      <w:r w:rsidRPr="00A1082D">
        <w:rPr>
          <w:spacing w:val="-3"/>
        </w:rPr>
        <w:t xml:space="preserve"> </w:t>
      </w:r>
      <w:r w:rsidRPr="00A1082D">
        <w:t>образах, которые содержат в себе потенциал воздействия на читателей и приобщают</w:t>
      </w:r>
      <w:r w:rsidRPr="00A1082D">
        <w:rPr>
          <w:spacing w:val="-1"/>
        </w:rPr>
        <w:t xml:space="preserve"> </w:t>
      </w:r>
      <w:r w:rsidRPr="00A1082D">
        <w:t>их</w:t>
      </w:r>
      <w:r w:rsidRPr="00A1082D">
        <w:rPr>
          <w:spacing w:val="-2"/>
        </w:rPr>
        <w:t xml:space="preserve"> </w:t>
      </w:r>
      <w:r w:rsidRPr="00A1082D">
        <w:t>к</w:t>
      </w:r>
      <w:r w:rsidRPr="00A1082D">
        <w:rPr>
          <w:spacing w:val="-4"/>
        </w:rPr>
        <w:t xml:space="preserve"> </w:t>
      </w:r>
      <w:r w:rsidRPr="00A1082D">
        <w:t>нравственно-эстетическим ценностям, как национальным, так и общечеловеческим.</w:t>
      </w:r>
    </w:p>
    <w:p w:rsidR="005A4B1C" w:rsidRPr="00A1082D" w:rsidRDefault="00E83FC3">
      <w:pPr>
        <w:pStyle w:val="a3"/>
        <w:ind w:left="925" w:right="387" w:firstLine="427"/>
      </w:pPr>
      <w:r w:rsidRPr="00A1082D">
        <w:t>Основу содержания литературного образования в 10 - 11 классах составляют чтение</w:t>
      </w:r>
      <w:r w:rsidRPr="00A1082D">
        <w:rPr>
          <w:spacing w:val="-3"/>
        </w:rPr>
        <w:t xml:space="preserve"> </w:t>
      </w:r>
      <w:r w:rsidRPr="00A1082D">
        <w:t>и изучение выдающихся произведений отечественной и зарубежной литературы второй пол</w:t>
      </w:r>
      <w:r w:rsidRPr="00A1082D">
        <w:rPr>
          <w:spacing w:val="-14"/>
        </w:rPr>
        <w:t xml:space="preserve"> </w:t>
      </w:r>
      <w:r w:rsidRPr="00A1082D">
        <w:t>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w:t>
      </w:r>
    </w:p>
    <w:p w:rsidR="005A4B1C" w:rsidRPr="00A1082D" w:rsidRDefault="00E83FC3">
      <w:pPr>
        <w:pStyle w:val="a3"/>
        <w:spacing w:before="63"/>
        <w:ind w:left="925" w:right="385" w:firstLine="427"/>
      </w:pPr>
      <w:r w:rsidRPr="00A1082D">
        <w:t>возрастными особенностями обучающихся, их литературным развитием, жизненным и чита-</w:t>
      </w:r>
      <w:r w:rsidRPr="00A1082D">
        <w:rPr>
          <w:spacing w:val="40"/>
        </w:rPr>
        <w:t xml:space="preserve"> </w:t>
      </w:r>
      <w:r w:rsidRPr="00A1082D">
        <w:t>тельским опытом.</w:t>
      </w:r>
    </w:p>
    <w:p w:rsidR="005A4B1C" w:rsidRPr="00A1082D" w:rsidRDefault="00E83FC3">
      <w:pPr>
        <w:pStyle w:val="a3"/>
        <w:spacing w:before="3"/>
        <w:ind w:left="925" w:right="390" w:firstLine="427"/>
      </w:pPr>
      <w:r w:rsidRPr="00A1082D">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 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A4B1C" w:rsidRPr="00A1082D" w:rsidRDefault="00E83FC3">
      <w:pPr>
        <w:pStyle w:val="a3"/>
        <w:spacing w:line="242" w:lineRule="auto"/>
        <w:ind w:left="925" w:right="394" w:firstLine="427"/>
      </w:pPr>
      <w:r w:rsidRPr="00A1082D">
        <w:t xml:space="preserve">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w:t>
      </w:r>
      <w:r w:rsidRPr="00A1082D">
        <w:rPr>
          <w:spacing w:val="-2"/>
        </w:rPr>
        <w:t>литературы.</w:t>
      </w:r>
    </w:p>
    <w:p w:rsidR="005A4B1C" w:rsidRPr="00A1082D" w:rsidRDefault="00E83FC3">
      <w:pPr>
        <w:pStyle w:val="a3"/>
        <w:spacing w:line="237" w:lineRule="auto"/>
        <w:ind w:left="925" w:right="407" w:firstLine="427"/>
      </w:pPr>
      <w:r w:rsidRPr="00A1082D">
        <w:t>Основные виды деятельности обучающихся перечислены при изучении каждой монографической</w:t>
      </w:r>
      <w:r w:rsidRPr="00A1082D">
        <w:rPr>
          <w:spacing w:val="40"/>
        </w:rPr>
        <w:t xml:space="preserve"> </w:t>
      </w:r>
      <w:r w:rsidRPr="00A1082D">
        <w:t>или обзорной темы и направлены на достижение планируемых результатов обучения литературе.</w:t>
      </w:r>
    </w:p>
    <w:p w:rsidR="005A4B1C" w:rsidRPr="00A1082D" w:rsidRDefault="00E83FC3">
      <w:pPr>
        <w:pStyle w:val="a3"/>
        <w:tabs>
          <w:tab w:val="left" w:pos="4102"/>
          <w:tab w:val="left" w:pos="5708"/>
          <w:tab w:val="left" w:pos="6524"/>
          <w:tab w:val="left" w:pos="8370"/>
          <w:tab w:val="left" w:pos="9349"/>
          <w:tab w:val="left" w:pos="9448"/>
          <w:tab w:val="left" w:pos="9742"/>
          <w:tab w:val="left" w:pos="10452"/>
        </w:tabs>
        <w:ind w:left="925" w:right="388" w:firstLine="427"/>
        <w:jc w:val="right"/>
      </w:pPr>
      <w:r w:rsidRPr="00A1082D">
        <w:t>Цели</w:t>
      </w:r>
      <w:r w:rsidRPr="00A1082D">
        <w:rPr>
          <w:spacing w:val="34"/>
        </w:rPr>
        <w:t xml:space="preserve"> </w:t>
      </w:r>
      <w:r w:rsidRPr="00A1082D">
        <w:t>изучения</w:t>
      </w:r>
      <w:r w:rsidRPr="00A1082D">
        <w:rPr>
          <w:spacing w:val="33"/>
        </w:rPr>
        <w:t xml:space="preserve"> </w:t>
      </w:r>
      <w:r w:rsidRPr="00A1082D">
        <w:t>литературы</w:t>
      </w:r>
      <w:r w:rsidRPr="00A1082D">
        <w:rPr>
          <w:spacing w:val="33"/>
        </w:rPr>
        <w:t xml:space="preserve"> </w:t>
      </w:r>
      <w:r w:rsidRPr="00A1082D">
        <w:t>на</w:t>
      </w:r>
      <w:r w:rsidRPr="00A1082D">
        <w:rPr>
          <w:spacing w:val="39"/>
        </w:rPr>
        <w:t xml:space="preserve"> </w:t>
      </w:r>
      <w:r w:rsidRPr="00A1082D">
        <w:t>уровне</w:t>
      </w:r>
      <w:r w:rsidRPr="00A1082D">
        <w:rPr>
          <w:spacing w:val="31"/>
        </w:rPr>
        <w:t xml:space="preserve"> </w:t>
      </w:r>
      <w:r w:rsidRPr="00A1082D">
        <w:t>основного</w:t>
      </w:r>
      <w:r w:rsidRPr="00A1082D">
        <w:rPr>
          <w:spacing w:val="33"/>
        </w:rPr>
        <w:t xml:space="preserve"> </w:t>
      </w:r>
      <w:r w:rsidRPr="00A1082D">
        <w:t>общего</w:t>
      </w:r>
      <w:r w:rsidRPr="00A1082D">
        <w:rPr>
          <w:spacing w:val="27"/>
        </w:rPr>
        <w:t xml:space="preserve"> </w:t>
      </w:r>
      <w:r w:rsidRPr="00A1082D">
        <w:t>образования</w:t>
      </w:r>
      <w:r w:rsidRPr="00A1082D">
        <w:rPr>
          <w:spacing w:val="28"/>
        </w:rPr>
        <w:t xml:space="preserve"> </w:t>
      </w:r>
      <w:r w:rsidRPr="00A1082D">
        <w:t>состоят</w:t>
      </w:r>
      <w:r w:rsidRPr="00A1082D">
        <w:rPr>
          <w:spacing w:val="32"/>
        </w:rPr>
        <w:t xml:space="preserve"> </w:t>
      </w:r>
      <w:r w:rsidRPr="00A1082D">
        <w:t>в</w:t>
      </w:r>
      <w:r w:rsidRPr="00A1082D">
        <w:rPr>
          <w:spacing w:val="33"/>
        </w:rPr>
        <w:t xml:space="preserve"> </w:t>
      </w:r>
      <w:r w:rsidRPr="00A1082D">
        <w:t>сформированности чувства</w:t>
      </w:r>
      <w:r w:rsidRPr="00A1082D">
        <w:rPr>
          <w:spacing w:val="80"/>
        </w:rPr>
        <w:t xml:space="preserve"> </w:t>
      </w:r>
      <w:r w:rsidRPr="00A1082D">
        <w:t>причастности</w:t>
      </w:r>
      <w:r w:rsidRPr="00A1082D">
        <w:rPr>
          <w:spacing w:val="80"/>
        </w:rPr>
        <w:t xml:space="preserve"> </w:t>
      </w:r>
      <w:r w:rsidRPr="00A1082D">
        <w:t>к</w:t>
      </w:r>
      <w:r w:rsidRPr="00A1082D">
        <w:rPr>
          <w:spacing w:val="80"/>
        </w:rPr>
        <w:t xml:space="preserve"> </w:t>
      </w:r>
      <w:r w:rsidRPr="00A1082D">
        <w:t>отечественным</w:t>
      </w:r>
      <w:r w:rsidRPr="00A1082D">
        <w:rPr>
          <w:spacing w:val="80"/>
        </w:rPr>
        <w:t xml:space="preserve"> </w:t>
      </w:r>
      <w:r w:rsidRPr="00A1082D">
        <w:t>культурным</w:t>
      </w:r>
      <w:r w:rsidRPr="00A1082D">
        <w:rPr>
          <w:spacing w:val="80"/>
        </w:rPr>
        <w:t xml:space="preserve"> </w:t>
      </w:r>
      <w:r w:rsidRPr="00A1082D">
        <w:t>традициям,</w:t>
      </w:r>
      <w:r w:rsidRPr="00A1082D">
        <w:rPr>
          <w:spacing w:val="80"/>
        </w:rPr>
        <w:t xml:space="preserve"> </w:t>
      </w:r>
      <w:r w:rsidRPr="00A1082D">
        <w:t>лежащим</w:t>
      </w:r>
      <w:r w:rsidRPr="00A1082D">
        <w:rPr>
          <w:spacing w:val="80"/>
        </w:rPr>
        <w:t xml:space="preserve"> </w:t>
      </w:r>
      <w:r w:rsidRPr="00A1082D">
        <w:t>в</w:t>
      </w:r>
      <w:r w:rsidRPr="00A1082D">
        <w:rPr>
          <w:spacing w:val="80"/>
        </w:rPr>
        <w:t xml:space="preserve"> </w:t>
      </w:r>
      <w:r w:rsidRPr="00A1082D">
        <w:t>основе</w:t>
      </w:r>
      <w:r w:rsidRPr="00A1082D">
        <w:rPr>
          <w:spacing w:val="80"/>
        </w:rPr>
        <w:t xml:space="preserve"> </w:t>
      </w:r>
      <w:r w:rsidRPr="00A1082D">
        <w:t>исторической преемственности</w:t>
      </w:r>
      <w:r w:rsidRPr="00A1082D">
        <w:rPr>
          <w:spacing w:val="40"/>
        </w:rPr>
        <w:t xml:space="preserve"> </w:t>
      </w:r>
      <w:r w:rsidRPr="00A1082D">
        <w:t>поколений,</w:t>
      </w:r>
      <w:r w:rsidRPr="00A1082D">
        <w:rPr>
          <w:spacing w:val="40"/>
        </w:rPr>
        <w:t xml:space="preserve"> </w:t>
      </w:r>
      <w:r w:rsidRPr="00A1082D">
        <w:t>и</w:t>
      </w:r>
      <w:r w:rsidRPr="00A1082D">
        <w:rPr>
          <w:spacing w:val="38"/>
        </w:rPr>
        <w:t xml:space="preserve"> </w:t>
      </w:r>
      <w:r w:rsidRPr="00A1082D">
        <w:t>уважительного</w:t>
      </w:r>
      <w:r w:rsidRPr="00A1082D">
        <w:rPr>
          <w:spacing w:val="36"/>
        </w:rPr>
        <w:t xml:space="preserve"> </w:t>
      </w:r>
      <w:r w:rsidRPr="00A1082D">
        <w:t>отношения</w:t>
      </w:r>
      <w:r w:rsidRPr="00A1082D">
        <w:rPr>
          <w:spacing w:val="40"/>
        </w:rPr>
        <w:t xml:space="preserve"> </w:t>
      </w:r>
      <w:r w:rsidRPr="00A1082D">
        <w:t>к</w:t>
      </w:r>
      <w:r w:rsidRPr="00A1082D">
        <w:rPr>
          <w:spacing w:val="39"/>
        </w:rPr>
        <w:t xml:space="preserve"> </w:t>
      </w:r>
      <w:r w:rsidRPr="00A1082D">
        <w:t>другим</w:t>
      </w:r>
      <w:r w:rsidRPr="00A1082D">
        <w:rPr>
          <w:spacing w:val="40"/>
        </w:rPr>
        <w:t xml:space="preserve"> </w:t>
      </w:r>
      <w:r w:rsidRPr="00A1082D">
        <w:t>культурам;</w:t>
      </w:r>
      <w:r w:rsidRPr="00A1082D">
        <w:rPr>
          <w:spacing w:val="40"/>
        </w:rPr>
        <w:t xml:space="preserve"> </w:t>
      </w:r>
      <w:r w:rsidRPr="00A1082D">
        <w:t>в</w:t>
      </w:r>
      <w:r w:rsidRPr="00A1082D">
        <w:rPr>
          <w:spacing w:val="40"/>
        </w:rPr>
        <w:t xml:space="preserve"> </w:t>
      </w:r>
      <w:r w:rsidRPr="00A1082D">
        <w:t>развитии</w:t>
      </w:r>
      <w:r w:rsidRPr="00A1082D">
        <w:rPr>
          <w:spacing w:val="38"/>
        </w:rPr>
        <w:t xml:space="preserve"> </w:t>
      </w:r>
      <w:r w:rsidRPr="00A1082D">
        <w:t>ценностно- смысловой сферы личности на основе высоких этических идеалов; осознании ценностного отношения к</w:t>
      </w:r>
      <w:r w:rsidRPr="00A1082D">
        <w:rPr>
          <w:spacing w:val="40"/>
        </w:rPr>
        <w:t xml:space="preserve"> </w:t>
      </w:r>
      <w:r w:rsidRPr="00A1082D">
        <w:t>литературе</w:t>
      </w:r>
      <w:r w:rsidRPr="00A1082D">
        <w:rPr>
          <w:spacing w:val="80"/>
        </w:rPr>
        <w:t xml:space="preserve"> </w:t>
      </w:r>
      <w:r w:rsidRPr="00A1082D">
        <w:t>как</w:t>
      </w:r>
      <w:r w:rsidRPr="00A1082D">
        <w:rPr>
          <w:spacing w:val="80"/>
        </w:rPr>
        <w:t xml:space="preserve"> </w:t>
      </w:r>
      <w:r w:rsidRPr="00A1082D">
        <w:t>неотъемлемой</w:t>
      </w:r>
      <w:r w:rsidRPr="00A1082D">
        <w:rPr>
          <w:spacing w:val="80"/>
          <w:w w:val="150"/>
        </w:rPr>
        <w:t xml:space="preserve"> </w:t>
      </w:r>
      <w:r w:rsidRPr="00A1082D">
        <w:t>части</w:t>
      </w:r>
      <w:r w:rsidRPr="00A1082D">
        <w:rPr>
          <w:spacing w:val="80"/>
          <w:w w:val="150"/>
        </w:rPr>
        <w:t xml:space="preserve"> </w:t>
      </w:r>
      <w:r w:rsidRPr="00A1082D">
        <w:t>культуры</w:t>
      </w:r>
      <w:r w:rsidRPr="00A1082D">
        <w:rPr>
          <w:spacing w:val="80"/>
          <w:w w:val="150"/>
        </w:rPr>
        <w:t xml:space="preserve"> </w:t>
      </w:r>
      <w:r w:rsidRPr="00A1082D">
        <w:t>и</w:t>
      </w:r>
      <w:r w:rsidRPr="00A1082D">
        <w:rPr>
          <w:spacing w:val="80"/>
          <w:w w:val="150"/>
        </w:rPr>
        <w:t xml:space="preserve"> </w:t>
      </w:r>
      <w:r w:rsidRPr="00A1082D">
        <w:t>взаимосвязей</w:t>
      </w:r>
      <w:r w:rsidRPr="00A1082D">
        <w:rPr>
          <w:spacing w:val="80"/>
          <w:w w:val="150"/>
        </w:rPr>
        <w:t xml:space="preserve"> </w:t>
      </w:r>
      <w:r w:rsidRPr="00A1082D">
        <w:t>между</w:t>
      </w:r>
      <w:r w:rsidRPr="00A1082D">
        <w:rPr>
          <w:spacing w:val="80"/>
        </w:rPr>
        <w:t xml:space="preserve"> </w:t>
      </w:r>
      <w:r w:rsidRPr="00A1082D">
        <w:t>языковым,</w:t>
      </w:r>
      <w:r w:rsidRPr="00A1082D">
        <w:rPr>
          <w:spacing w:val="80"/>
          <w:w w:val="150"/>
        </w:rPr>
        <w:t xml:space="preserve"> </w:t>
      </w:r>
      <w:r w:rsidRPr="00A1082D">
        <w:t>литературным, интеллектуальным,</w:t>
      </w:r>
      <w:r w:rsidRPr="00A1082D">
        <w:rPr>
          <w:spacing w:val="80"/>
        </w:rPr>
        <w:t xml:space="preserve"> </w:t>
      </w:r>
      <w:r w:rsidRPr="00A1082D">
        <w:t>духовнонравственным</w:t>
      </w:r>
      <w:r w:rsidRPr="00A1082D">
        <w:rPr>
          <w:spacing w:val="80"/>
        </w:rPr>
        <w:t xml:space="preserve"> </w:t>
      </w:r>
      <w:r w:rsidRPr="00A1082D">
        <w:t>развитием</w:t>
      </w:r>
      <w:r w:rsidRPr="00A1082D">
        <w:rPr>
          <w:spacing w:val="80"/>
        </w:rPr>
        <w:t xml:space="preserve"> </w:t>
      </w:r>
      <w:r w:rsidRPr="00A1082D">
        <w:t>личности.</w:t>
      </w:r>
      <w:r w:rsidRPr="00A1082D">
        <w:rPr>
          <w:spacing w:val="80"/>
        </w:rPr>
        <w:t xml:space="preserve"> </w:t>
      </w:r>
      <w:r w:rsidRPr="00A1082D">
        <w:t>Реализация</w:t>
      </w:r>
      <w:r w:rsidRPr="00A1082D">
        <w:rPr>
          <w:spacing w:val="80"/>
        </w:rPr>
        <w:t xml:space="preserve"> </w:t>
      </w:r>
      <w:r w:rsidRPr="00A1082D">
        <w:t>этих</w:t>
      </w:r>
      <w:r w:rsidRPr="00A1082D">
        <w:rPr>
          <w:spacing w:val="80"/>
        </w:rPr>
        <w:t xml:space="preserve"> </w:t>
      </w:r>
      <w:r w:rsidRPr="00A1082D">
        <w:t>целей</w:t>
      </w:r>
      <w:r w:rsidRPr="00A1082D">
        <w:rPr>
          <w:spacing w:val="80"/>
        </w:rPr>
        <w:t xml:space="preserve"> </w:t>
      </w:r>
      <w:r w:rsidRPr="00A1082D">
        <w:t>связана</w:t>
      </w:r>
      <w:r w:rsidRPr="00A1082D">
        <w:rPr>
          <w:spacing w:val="80"/>
        </w:rPr>
        <w:t xml:space="preserve"> </w:t>
      </w:r>
      <w:r w:rsidRPr="00A1082D">
        <w:t>с</w:t>
      </w:r>
      <w:r w:rsidRPr="00A1082D">
        <w:rPr>
          <w:spacing w:val="80"/>
        </w:rPr>
        <w:t xml:space="preserve"> </w:t>
      </w:r>
      <w:r w:rsidRPr="00A1082D">
        <w:t>развитием</w:t>
      </w:r>
      <w:r w:rsidRPr="00A1082D">
        <w:rPr>
          <w:spacing w:val="80"/>
        </w:rPr>
        <w:t xml:space="preserve"> </w:t>
      </w:r>
      <w:r w:rsidRPr="00A1082D">
        <w:t>читательских</w:t>
      </w:r>
      <w:r w:rsidRPr="00A1082D">
        <w:rPr>
          <w:spacing w:val="80"/>
        </w:rPr>
        <w:t xml:space="preserve"> </w:t>
      </w:r>
      <w:r w:rsidRPr="00A1082D">
        <w:t>качеств</w:t>
      </w:r>
      <w:r w:rsidRPr="00A1082D">
        <w:rPr>
          <w:spacing w:val="80"/>
        </w:rPr>
        <w:t xml:space="preserve"> </w:t>
      </w:r>
      <w:r w:rsidRPr="00A1082D">
        <w:t>и</w:t>
      </w:r>
      <w:r w:rsidRPr="00A1082D">
        <w:rPr>
          <w:spacing w:val="80"/>
        </w:rPr>
        <w:t xml:space="preserve"> </w:t>
      </w:r>
      <w:r w:rsidRPr="00A1082D">
        <w:t>устойчивого</w:t>
      </w:r>
      <w:r w:rsidRPr="00A1082D">
        <w:rPr>
          <w:spacing w:val="80"/>
        </w:rPr>
        <w:t xml:space="preserve"> </w:t>
      </w:r>
      <w:r w:rsidRPr="00A1082D">
        <w:t>интереса</w:t>
      </w:r>
      <w:r w:rsidRPr="00A1082D">
        <w:rPr>
          <w:spacing w:val="80"/>
        </w:rPr>
        <w:t xml:space="preserve"> </w:t>
      </w:r>
      <w:r w:rsidRPr="00A1082D">
        <w:t>к</w:t>
      </w:r>
      <w:r w:rsidRPr="00A1082D">
        <w:rPr>
          <w:spacing w:val="80"/>
        </w:rPr>
        <w:t xml:space="preserve"> </w:t>
      </w:r>
      <w:r w:rsidRPr="00A1082D">
        <w:t>чтению</w:t>
      </w:r>
      <w:r w:rsidRPr="00A1082D">
        <w:rPr>
          <w:spacing w:val="80"/>
        </w:rPr>
        <w:t xml:space="preserve"> </w:t>
      </w:r>
      <w:r w:rsidRPr="00A1082D">
        <w:t>как</w:t>
      </w:r>
      <w:r w:rsidRPr="00A1082D">
        <w:rPr>
          <w:spacing w:val="80"/>
        </w:rPr>
        <w:t xml:space="preserve"> </w:t>
      </w:r>
      <w:r w:rsidRPr="00A1082D">
        <w:t>средству</w:t>
      </w:r>
      <w:r w:rsidRPr="00A1082D">
        <w:rPr>
          <w:spacing w:val="80"/>
        </w:rPr>
        <w:t xml:space="preserve"> </w:t>
      </w:r>
      <w:r w:rsidRPr="00A1082D">
        <w:t>приобщения</w:t>
      </w:r>
      <w:r w:rsidRPr="00A1082D">
        <w:rPr>
          <w:spacing w:val="80"/>
        </w:rPr>
        <w:t xml:space="preserve"> </w:t>
      </w:r>
      <w:r w:rsidRPr="00A1082D">
        <w:t>к</w:t>
      </w:r>
      <w:r w:rsidRPr="00A1082D">
        <w:rPr>
          <w:spacing w:val="80"/>
        </w:rPr>
        <w:t xml:space="preserve"> </w:t>
      </w:r>
      <w:r w:rsidRPr="00A1082D">
        <w:t>российскому литературному наследию и сокровищам отечественной и зарубежной культуры, базируется на</w:t>
      </w:r>
      <w:r w:rsidRPr="00A1082D">
        <w:rPr>
          <w:spacing w:val="76"/>
        </w:rPr>
        <w:t xml:space="preserve"> </w:t>
      </w:r>
      <w:r w:rsidRPr="00A1082D">
        <w:t>знании</w:t>
      </w:r>
      <w:r w:rsidRPr="00A1082D">
        <w:rPr>
          <w:spacing w:val="79"/>
        </w:rPr>
        <w:t xml:space="preserve"> </w:t>
      </w:r>
      <w:r w:rsidRPr="00A1082D">
        <w:t>содержания</w:t>
      </w:r>
      <w:r w:rsidRPr="00A1082D">
        <w:rPr>
          <w:spacing w:val="78"/>
        </w:rPr>
        <w:t xml:space="preserve"> </w:t>
      </w:r>
      <w:r w:rsidRPr="00A1082D">
        <w:t>произведений,</w:t>
      </w:r>
      <w:r w:rsidRPr="00A1082D">
        <w:rPr>
          <w:spacing w:val="78"/>
        </w:rPr>
        <w:t xml:space="preserve"> </w:t>
      </w:r>
      <w:r w:rsidRPr="00A1082D">
        <w:t>осмыслении</w:t>
      </w:r>
      <w:r w:rsidRPr="00A1082D">
        <w:rPr>
          <w:spacing w:val="40"/>
        </w:rPr>
        <w:t xml:space="preserve"> </w:t>
      </w:r>
      <w:r w:rsidRPr="00A1082D">
        <w:t>поставленных</w:t>
      </w:r>
      <w:r w:rsidRPr="00A1082D">
        <w:rPr>
          <w:spacing w:val="40"/>
        </w:rPr>
        <w:t xml:space="preserve"> </w:t>
      </w:r>
      <w:r w:rsidRPr="00A1082D">
        <w:t>в</w:t>
      </w:r>
      <w:r w:rsidRPr="00A1082D">
        <w:rPr>
          <w:spacing w:val="40"/>
        </w:rPr>
        <w:t xml:space="preserve"> </w:t>
      </w:r>
      <w:r w:rsidRPr="00A1082D">
        <w:t>литературе</w:t>
      </w:r>
      <w:r w:rsidRPr="00A1082D">
        <w:rPr>
          <w:spacing w:val="40"/>
        </w:rPr>
        <w:t xml:space="preserve"> </w:t>
      </w:r>
      <w:r w:rsidRPr="00A1082D">
        <w:t>проблем,</w:t>
      </w:r>
      <w:r w:rsidRPr="00A1082D">
        <w:rPr>
          <w:spacing w:val="77"/>
        </w:rPr>
        <w:t xml:space="preserve"> </w:t>
      </w:r>
      <w:r w:rsidRPr="00A1082D">
        <w:t xml:space="preserve">понимании </w:t>
      </w:r>
      <w:r w:rsidRPr="00A1082D">
        <w:rPr>
          <w:spacing w:val="-2"/>
        </w:rPr>
        <w:t>коммуникативно-эстетических</w:t>
      </w:r>
      <w:r w:rsidRPr="00A1082D">
        <w:tab/>
      </w:r>
      <w:r w:rsidRPr="00A1082D">
        <w:rPr>
          <w:spacing w:val="-2"/>
        </w:rPr>
        <w:t>возможностей</w:t>
      </w:r>
      <w:r w:rsidRPr="00A1082D">
        <w:tab/>
      </w:r>
      <w:r w:rsidRPr="00A1082D">
        <w:rPr>
          <w:spacing w:val="-2"/>
        </w:rPr>
        <w:t>языка</w:t>
      </w:r>
      <w:r w:rsidRPr="00A1082D">
        <w:tab/>
      </w:r>
      <w:r w:rsidRPr="00A1082D">
        <w:rPr>
          <w:spacing w:val="-2"/>
        </w:rPr>
        <w:t>художественных</w:t>
      </w:r>
      <w:r w:rsidRPr="00A1082D">
        <w:tab/>
      </w:r>
      <w:r w:rsidRPr="00A1082D">
        <w:rPr>
          <w:spacing w:val="-2"/>
        </w:rPr>
        <w:t>текстов</w:t>
      </w:r>
      <w:r w:rsidRPr="00A1082D">
        <w:tab/>
      </w:r>
      <w:r w:rsidRPr="00A1082D">
        <w:rPr>
          <w:spacing w:val="-10"/>
        </w:rPr>
        <w:t>и</w:t>
      </w:r>
      <w:r w:rsidRPr="00A1082D">
        <w:tab/>
      </w:r>
      <w:r w:rsidRPr="00A1082D">
        <w:rPr>
          <w:spacing w:val="-2"/>
        </w:rPr>
        <w:t xml:space="preserve">способствует </w:t>
      </w:r>
      <w:r w:rsidRPr="00A1082D">
        <w:t>совершенствованию</w:t>
      </w:r>
      <w:r w:rsidRPr="00A1082D">
        <w:rPr>
          <w:spacing w:val="-1"/>
        </w:rPr>
        <w:t xml:space="preserve"> </w:t>
      </w:r>
      <w:r w:rsidRPr="00A1082D">
        <w:t>устной и</w:t>
      </w:r>
      <w:r w:rsidRPr="00A1082D">
        <w:rPr>
          <w:spacing w:val="-4"/>
        </w:rPr>
        <w:t xml:space="preserve"> </w:t>
      </w:r>
      <w:r w:rsidRPr="00A1082D">
        <w:t>письменной речи обучающихся</w:t>
      </w:r>
      <w:r w:rsidRPr="00A1082D">
        <w:rPr>
          <w:spacing w:val="-6"/>
        </w:rPr>
        <w:t xml:space="preserve"> </w:t>
      </w:r>
      <w:r w:rsidRPr="00A1082D">
        <w:t>на</w:t>
      </w:r>
      <w:r w:rsidRPr="00A1082D">
        <w:rPr>
          <w:spacing w:val="-8"/>
        </w:rPr>
        <w:t xml:space="preserve"> </w:t>
      </w:r>
      <w:r w:rsidRPr="00A1082D">
        <w:t>примере</w:t>
      </w:r>
      <w:r w:rsidRPr="00A1082D">
        <w:rPr>
          <w:spacing w:val="-7"/>
        </w:rPr>
        <w:t xml:space="preserve"> </w:t>
      </w:r>
      <w:r w:rsidRPr="00A1082D">
        <w:t>лучших</w:t>
      </w:r>
      <w:r w:rsidRPr="00A1082D">
        <w:rPr>
          <w:spacing w:val="-1"/>
        </w:rPr>
        <w:t xml:space="preserve"> </w:t>
      </w:r>
      <w:r w:rsidRPr="00A1082D">
        <w:t>литературных образцов. Достижение</w:t>
      </w:r>
      <w:r w:rsidRPr="00A1082D">
        <w:rPr>
          <w:spacing w:val="80"/>
        </w:rPr>
        <w:t xml:space="preserve"> </w:t>
      </w:r>
      <w:r w:rsidRPr="00A1082D">
        <w:t>целей</w:t>
      </w:r>
      <w:r w:rsidRPr="00A1082D">
        <w:rPr>
          <w:spacing w:val="80"/>
        </w:rPr>
        <w:t xml:space="preserve"> </w:t>
      </w:r>
      <w:r w:rsidRPr="00A1082D">
        <w:t>изучения</w:t>
      </w:r>
      <w:r w:rsidRPr="00A1082D">
        <w:rPr>
          <w:spacing w:val="80"/>
        </w:rPr>
        <w:t xml:space="preserve"> </w:t>
      </w:r>
      <w:r w:rsidRPr="00A1082D">
        <w:t>литературы</w:t>
      </w:r>
      <w:r w:rsidRPr="00A1082D">
        <w:rPr>
          <w:spacing w:val="80"/>
        </w:rPr>
        <w:t xml:space="preserve"> </w:t>
      </w:r>
      <w:r w:rsidRPr="00A1082D">
        <w:t>возможно</w:t>
      </w:r>
      <w:r w:rsidRPr="00A1082D">
        <w:rPr>
          <w:spacing w:val="80"/>
        </w:rPr>
        <w:t xml:space="preserve"> </w:t>
      </w:r>
      <w:r w:rsidRPr="00A1082D">
        <w:t>при</w:t>
      </w:r>
      <w:r w:rsidRPr="00A1082D">
        <w:rPr>
          <w:spacing w:val="80"/>
        </w:rPr>
        <w:t xml:space="preserve"> </w:t>
      </w:r>
      <w:r w:rsidRPr="00A1082D">
        <w:t>комплексном</w:t>
      </w:r>
      <w:r w:rsidRPr="00A1082D">
        <w:rPr>
          <w:spacing w:val="80"/>
        </w:rPr>
        <w:t xml:space="preserve"> </w:t>
      </w:r>
      <w:r w:rsidRPr="00A1082D">
        <w:t>решении</w:t>
      </w:r>
      <w:r w:rsidRPr="00A1082D">
        <w:tab/>
      </w:r>
      <w:r w:rsidRPr="00A1082D">
        <w:tab/>
      </w:r>
      <w:r w:rsidRPr="00A1082D">
        <w:rPr>
          <w:spacing w:val="-2"/>
        </w:rPr>
        <w:t>учебных</w:t>
      </w:r>
      <w:r w:rsidRPr="00A1082D">
        <w:tab/>
      </w:r>
      <w:r w:rsidRPr="00A1082D">
        <w:rPr>
          <w:spacing w:val="-10"/>
        </w:rPr>
        <w:t xml:space="preserve">и </w:t>
      </w:r>
      <w:r w:rsidRPr="00A1082D">
        <w:t>воспитательных</w:t>
      </w:r>
      <w:r w:rsidRPr="00A1082D">
        <w:rPr>
          <w:spacing w:val="28"/>
        </w:rPr>
        <w:t xml:space="preserve"> </w:t>
      </w:r>
      <w:r w:rsidRPr="00A1082D">
        <w:t>задач,</w:t>
      </w:r>
      <w:r w:rsidRPr="00A1082D">
        <w:rPr>
          <w:spacing w:val="28"/>
        </w:rPr>
        <w:t xml:space="preserve"> </w:t>
      </w:r>
      <w:r w:rsidRPr="00A1082D">
        <w:t>стоящих</w:t>
      </w:r>
      <w:r w:rsidRPr="00A1082D">
        <w:rPr>
          <w:spacing w:val="26"/>
        </w:rPr>
        <w:t xml:space="preserve"> </w:t>
      </w:r>
      <w:r w:rsidRPr="00A1082D">
        <w:t>на</w:t>
      </w:r>
      <w:r w:rsidRPr="00A1082D">
        <w:rPr>
          <w:spacing w:val="29"/>
        </w:rPr>
        <w:t xml:space="preserve"> </w:t>
      </w:r>
      <w:r w:rsidRPr="00A1082D">
        <w:t>уровне</w:t>
      </w:r>
      <w:r w:rsidRPr="00A1082D">
        <w:rPr>
          <w:spacing w:val="20"/>
        </w:rPr>
        <w:t xml:space="preserve"> </w:t>
      </w:r>
      <w:r w:rsidRPr="00A1082D">
        <w:t>среднего</w:t>
      </w:r>
      <w:r w:rsidRPr="00A1082D">
        <w:rPr>
          <w:spacing w:val="26"/>
        </w:rPr>
        <w:t xml:space="preserve"> </w:t>
      </w:r>
      <w:r w:rsidRPr="00A1082D">
        <w:t>общего</w:t>
      </w:r>
      <w:r w:rsidRPr="00A1082D">
        <w:rPr>
          <w:spacing w:val="25"/>
        </w:rPr>
        <w:t xml:space="preserve"> </w:t>
      </w:r>
      <w:r w:rsidRPr="00A1082D">
        <w:t>образования</w:t>
      </w:r>
      <w:r w:rsidRPr="00A1082D">
        <w:rPr>
          <w:spacing w:val="27"/>
        </w:rPr>
        <w:t xml:space="preserve"> </w:t>
      </w:r>
      <w:r w:rsidRPr="00A1082D">
        <w:t>и</w:t>
      </w:r>
      <w:r w:rsidRPr="00A1082D">
        <w:rPr>
          <w:spacing w:val="27"/>
        </w:rPr>
        <w:t xml:space="preserve"> </w:t>
      </w:r>
      <w:r w:rsidRPr="00A1082D">
        <w:t>сформулированных</w:t>
      </w:r>
      <w:r w:rsidRPr="00A1082D">
        <w:rPr>
          <w:spacing w:val="26"/>
        </w:rPr>
        <w:t xml:space="preserve"> </w:t>
      </w:r>
      <w:r w:rsidRPr="00A1082D">
        <w:t>в</w:t>
      </w:r>
      <w:r w:rsidRPr="00A1082D">
        <w:rPr>
          <w:spacing w:val="34"/>
        </w:rPr>
        <w:t xml:space="preserve"> </w:t>
      </w:r>
      <w:hyperlink r:id="rId40">
        <w:r w:rsidRPr="00A1082D">
          <w:rPr>
            <w:spacing w:val="-4"/>
          </w:rPr>
          <w:t>ФГОС</w:t>
        </w:r>
      </w:hyperlink>
    </w:p>
    <w:p w:rsidR="005A4B1C" w:rsidRPr="00A1082D" w:rsidRDefault="00BB74B7">
      <w:pPr>
        <w:pStyle w:val="a3"/>
        <w:ind w:left="925"/>
        <w:jc w:val="left"/>
      </w:pPr>
      <w:hyperlink r:id="rId41">
        <w:r w:rsidR="00E83FC3" w:rsidRPr="00A1082D">
          <w:rPr>
            <w:spacing w:val="-4"/>
          </w:rPr>
          <w:t>СОО.</w:t>
        </w:r>
      </w:hyperlink>
    </w:p>
    <w:p w:rsidR="005A4B1C" w:rsidRPr="00A1082D" w:rsidRDefault="00E83FC3">
      <w:pPr>
        <w:pStyle w:val="a3"/>
        <w:ind w:left="925" w:right="393" w:firstLine="427"/>
      </w:pPr>
      <w:r w:rsidRPr="00A1082D">
        <w:t>Задачи, связанные</w:t>
      </w:r>
      <w:r w:rsidRPr="00A1082D">
        <w:rPr>
          <w:spacing w:val="-1"/>
        </w:rPr>
        <w:t xml:space="preserve"> </w:t>
      </w:r>
      <w:r w:rsidRPr="00A1082D">
        <w:t>с формированием чувства причастности к отечественным традициям</w:t>
      </w:r>
      <w:r w:rsidRPr="00A1082D">
        <w:rPr>
          <w:spacing w:val="-8"/>
        </w:rPr>
        <w:t xml:space="preserve"> </w:t>
      </w:r>
      <w:r w:rsidRPr="00A1082D">
        <w:t>и</w:t>
      </w:r>
      <w:r w:rsidRPr="00A1082D">
        <w:rPr>
          <w:spacing w:val="-7"/>
        </w:rPr>
        <w:t xml:space="preserve"> </w:t>
      </w:r>
      <w:r w:rsidRPr="00A1082D">
        <w:t>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w:t>
      </w:r>
      <w:r w:rsidRPr="00A1082D">
        <w:rPr>
          <w:spacing w:val="20"/>
        </w:rPr>
        <w:t xml:space="preserve"> </w:t>
      </w:r>
      <w:r w:rsidRPr="00A1082D">
        <w:t>старшеклассников</w:t>
      </w:r>
      <w:r w:rsidRPr="00A1082D">
        <w:rPr>
          <w:spacing w:val="22"/>
        </w:rPr>
        <w:t xml:space="preserve"> </w:t>
      </w:r>
      <w:r w:rsidRPr="00A1082D">
        <w:t>к лучшим образцам русской</w:t>
      </w:r>
      <w:r w:rsidRPr="00A1082D">
        <w:rPr>
          <w:spacing w:val="-22"/>
        </w:rPr>
        <w:t xml:space="preserve"> </w:t>
      </w:r>
      <w:r w:rsidRPr="00A1082D">
        <w:t>и</w:t>
      </w:r>
      <w:r w:rsidRPr="00A1082D">
        <w:rPr>
          <w:spacing w:val="22"/>
        </w:rPr>
        <w:t xml:space="preserve"> </w:t>
      </w:r>
      <w:r w:rsidRPr="00A1082D">
        <w:t>зарубежной</w:t>
      </w:r>
      <w:r w:rsidRPr="00A1082D">
        <w:rPr>
          <w:spacing w:val="22"/>
        </w:rPr>
        <w:t xml:space="preserve"> </w:t>
      </w:r>
      <w:r w:rsidRPr="00A1082D">
        <w:t>литературы</w:t>
      </w:r>
      <w:r w:rsidRPr="00A1082D">
        <w:rPr>
          <w:spacing w:val="21"/>
        </w:rPr>
        <w:t xml:space="preserve"> </w:t>
      </w:r>
      <w:r w:rsidRPr="00A1082D">
        <w:t>второй</w:t>
      </w:r>
      <w:r w:rsidRPr="00A1082D">
        <w:rPr>
          <w:spacing w:val="22"/>
        </w:rPr>
        <w:t xml:space="preserve"> </w:t>
      </w:r>
      <w:r w:rsidRPr="00A1082D">
        <w:t>половины</w:t>
      </w:r>
    </w:p>
    <w:p w:rsidR="005A4B1C" w:rsidRPr="00A1082D" w:rsidRDefault="00E83FC3">
      <w:pPr>
        <w:pStyle w:val="a3"/>
        <w:spacing w:before="1"/>
        <w:ind w:left="925" w:right="388"/>
      </w:pPr>
      <w:r w:rsidRPr="00A1082D">
        <w:t>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5A4B1C" w:rsidRPr="00A1082D" w:rsidRDefault="005A4B1C">
      <w:pPr>
        <w:sectPr w:rsidR="005A4B1C" w:rsidRPr="00A1082D">
          <w:pgSz w:w="11910" w:h="16840"/>
          <w:pgMar w:top="1000" w:right="0" w:bottom="840" w:left="520" w:header="0" w:footer="560" w:gutter="0"/>
          <w:cols w:space="720"/>
        </w:sectPr>
      </w:pPr>
    </w:p>
    <w:p w:rsidR="005A4B1C" w:rsidRPr="00A1082D" w:rsidRDefault="00E83FC3">
      <w:pPr>
        <w:pStyle w:val="a3"/>
        <w:spacing w:before="78"/>
        <w:ind w:left="925" w:right="389" w:firstLine="427"/>
      </w:pPr>
      <w:r w:rsidRPr="00A1082D">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w:t>
      </w:r>
      <w:r w:rsidRPr="00A1082D">
        <w:rPr>
          <w:spacing w:val="40"/>
        </w:rPr>
        <w:t xml:space="preserve"> </w:t>
      </w:r>
      <w:r w:rsidRPr="00A1082D">
        <w:t>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образованию,книжной культуре.</w:t>
      </w:r>
    </w:p>
    <w:p w:rsidR="005A4B1C" w:rsidRPr="00A1082D" w:rsidRDefault="00E83FC3">
      <w:pPr>
        <w:pStyle w:val="a3"/>
        <w:ind w:left="925" w:right="388" w:firstLine="427"/>
      </w:pPr>
      <w:r w:rsidRPr="00A1082D">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w:t>
      </w:r>
      <w:r w:rsidRPr="00A1082D">
        <w:rPr>
          <w:spacing w:val="-14"/>
        </w:rPr>
        <w:t xml:space="preserve"> </w:t>
      </w:r>
      <w:r w:rsidRPr="00A1082D">
        <w:t>самостоятельного истолкования прочитанного, направлены на развитие умений анализа и</w:t>
      </w:r>
      <w:r w:rsidRPr="00A1082D">
        <w:rPr>
          <w:spacing w:val="-1"/>
        </w:rPr>
        <w:t xml:space="preserve"> </w:t>
      </w:r>
      <w:r w:rsidRPr="00A1082D">
        <w:t>интерпретации литературного</w:t>
      </w:r>
      <w:r w:rsidRPr="00A1082D">
        <w:rPr>
          <w:spacing w:val="-2"/>
        </w:rPr>
        <w:t xml:space="preserve"> </w:t>
      </w:r>
      <w:r w:rsidRPr="00A1082D">
        <w:t>произведения</w:t>
      </w:r>
      <w:r w:rsidRPr="00A1082D">
        <w:rPr>
          <w:spacing w:val="-1"/>
        </w:rPr>
        <w:t xml:space="preserve"> </w:t>
      </w:r>
      <w:r w:rsidRPr="00A1082D">
        <w:t>как художественного целого с учетом историко-литературной обусловленности, культурного контекста и связей с современностью с использованием</w:t>
      </w:r>
      <w:r w:rsidRPr="00A1082D">
        <w:rPr>
          <w:spacing w:val="-9"/>
        </w:rPr>
        <w:t xml:space="preserve"> </w:t>
      </w:r>
      <w:r w:rsidRPr="00A1082D">
        <w:t>теоретико-литературных</w:t>
      </w:r>
      <w:r w:rsidRPr="00A1082D">
        <w:rPr>
          <w:spacing w:val="-8"/>
        </w:rPr>
        <w:t xml:space="preserve"> </w:t>
      </w:r>
      <w:r w:rsidRPr="00A1082D">
        <w:t>знаний</w:t>
      </w:r>
      <w:r w:rsidRPr="00A1082D">
        <w:rPr>
          <w:spacing w:val="-11"/>
        </w:rPr>
        <w:t xml:space="preserve"> </w:t>
      </w:r>
      <w:r w:rsidRPr="00A1082D">
        <w:t>и</w:t>
      </w:r>
      <w:r w:rsidRPr="00A1082D">
        <w:rPr>
          <w:spacing w:val="-12"/>
        </w:rPr>
        <w:t xml:space="preserve"> </w:t>
      </w:r>
      <w:r w:rsidRPr="00A1082D">
        <w:t>представления</w:t>
      </w:r>
      <w:r w:rsidRPr="00A1082D">
        <w:rPr>
          <w:spacing w:val="-8"/>
        </w:rPr>
        <w:t xml:space="preserve"> </w:t>
      </w:r>
      <w:r w:rsidRPr="00A1082D">
        <w:t>об</w:t>
      </w:r>
      <w:r w:rsidRPr="00A1082D">
        <w:rPr>
          <w:spacing w:val="-11"/>
        </w:rPr>
        <w:t xml:space="preserve"> </w:t>
      </w:r>
      <w:r w:rsidRPr="00A1082D">
        <w:t>историко- литературном процессе. Кроме того, эти задачи связаны с развитием представления о специфике литературы как вида</w:t>
      </w:r>
      <w:r w:rsidRPr="00A1082D">
        <w:rPr>
          <w:spacing w:val="-14"/>
        </w:rPr>
        <w:t xml:space="preserve"> </w:t>
      </w:r>
      <w:r w:rsidRPr="00A1082D">
        <w:t>искусства и умением сопоставлять произведения русской и мировой литературы и сравнивать</w:t>
      </w:r>
      <w:r w:rsidRPr="00A1082D">
        <w:rPr>
          <w:spacing w:val="-14"/>
        </w:rPr>
        <w:t xml:space="preserve"> </w:t>
      </w:r>
      <w:r w:rsidRPr="00A1082D">
        <w:t>их с художественными интерпретациями в других видах искусств, с выявлением взаимообу- 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 ной автором в литературном произведении, и авторской позиции.</w:t>
      </w:r>
    </w:p>
    <w:p w:rsidR="005A4B1C" w:rsidRPr="00A1082D" w:rsidRDefault="00E83FC3">
      <w:pPr>
        <w:pStyle w:val="a3"/>
        <w:spacing w:before="1"/>
        <w:ind w:left="925" w:right="388" w:firstLine="427"/>
      </w:pPr>
      <w:r w:rsidRPr="00A1082D">
        <w:t>Задачи,</w:t>
      </w:r>
      <w:r w:rsidRPr="00A1082D">
        <w:rPr>
          <w:spacing w:val="-1"/>
        </w:rPr>
        <w:t xml:space="preserve"> </w:t>
      </w:r>
      <w:r w:rsidRPr="00A1082D">
        <w:t>связанные</w:t>
      </w:r>
      <w:r w:rsidRPr="00A1082D">
        <w:rPr>
          <w:spacing w:val="-9"/>
        </w:rPr>
        <w:t xml:space="preserve"> </w:t>
      </w:r>
      <w:r w:rsidRPr="00A1082D">
        <w:t>с</w:t>
      </w:r>
      <w:r w:rsidRPr="00A1082D">
        <w:rPr>
          <w:spacing w:val="-5"/>
        </w:rPr>
        <w:t xml:space="preserve"> </w:t>
      </w:r>
      <w:r w:rsidRPr="00A1082D">
        <w:t>осознанием</w:t>
      </w:r>
      <w:r w:rsidRPr="00A1082D">
        <w:rPr>
          <w:spacing w:val="-4"/>
        </w:rPr>
        <w:t xml:space="preserve"> </w:t>
      </w:r>
      <w:r w:rsidRPr="00A1082D">
        <w:t>обучающимися</w:t>
      </w:r>
      <w:r w:rsidRPr="00A1082D">
        <w:rPr>
          <w:spacing w:val="-4"/>
        </w:rPr>
        <w:t xml:space="preserve"> </w:t>
      </w:r>
      <w:r w:rsidRPr="00A1082D">
        <w:t>коммуникативно-эстетических</w:t>
      </w:r>
      <w:r w:rsidRPr="00A1082D">
        <w:rPr>
          <w:spacing w:val="-1"/>
        </w:rPr>
        <w:t xml:space="preserve"> </w:t>
      </w:r>
      <w:r w:rsidRPr="00A1082D">
        <w:t>возможностей</w:t>
      </w:r>
      <w:r w:rsidRPr="00A1082D">
        <w:rPr>
          <w:spacing w:val="-9"/>
        </w:rPr>
        <w:t xml:space="preserve"> </w:t>
      </w:r>
      <w:r w:rsidRPr="00A1082D">
        <w:t>языка</w:t>
      </w:r>
      <w:r w:rsidRPr="00A1082D">
        <w:rPr>
          <w:spacing w:val="-9"/>
        </w:rPr>
        <w:t xml:space="preserve"> </w:t>
      </w:r>
      <w:r w:rsidRPr="00A1082D">
        <w:t>и реализацией</w:t>
      </w:r>
      <w:r w:rsidRPr="00A1082D">
        <w:rPr>
          <w:spacing w:val="-1"/>
        </w:rPr>
        <w:t xml:space="preserve"> </w:t>
      </w:r>
      <w:r w:rsidRPr="00A1082D">
        <w:t>их</w:t>
      </w:r>
      <w:r w:rsidRPr="00A1082D">
        <w:rPr>
          <w:spacing w:val="-7"/>
        </w:rPr>
        <w:t xml:space="preserve"> </w:t>
      </w:r>
      <w:r w:rsidRPr="00A1082D">
        <w:t>в</w:t>
      </w:r>
      <w:r w:rsidRPr="00A1082D">
        <w:rPr>
          <w:spacing w:val="-6"/>
        </w:rPr>
        <w:t xml:space="preserve"> </w:t>
      </w:r>
      <w:r w:rsidRPr="00A1082D">
        <w:t>учебной</w:t>
      </w:r>
      <w:r w:rsidRPr="00A1082D">
        <w:rPr>
          <w:spacing w:val="-1"/>
        </w:rPr>
        <w:t xml:space="preserve"> </w:t>
      </w:r>
      <w:r w:rsidRPr="00A1082D">
        <w:t>деятельности</w:t>
      </w:r>
      <w:r w:rsidRPr="00A1082D">
        <w:rPr>
          <w:spacing w:val="-1"/>
        </w:rPr>
        <w:t xml:space="preserve"> </w:t>
      </w:r>
      <w:r w:rsidRPr="00A1082D">
        <w:t>и</w:t>
      </w:r>
      <w:r w:rsidRPr="00A1082D">
        <w:rPr>
          <w:spacing w:val="-5"/>
        </w:rPr>
        <w:t xml:space="preserve"> </w:t>
      </w:r>
      <w:r w:rsidRPr="00A1082D">
        <w:t>в</w:t>
      </w:r>
      <w:r w:rsidRPr="00A1082D">
        <w:rPr>
          <w:spacing w:val="-6"/>
        </w:rPr>
        <w:t xml:space="preserve"> </w:t>
      </w:r>
      <w:r w:rsidRPr="00A1082D">
        <w:t>дальнейшей</w:t>
      </w:r>
      <w:r w:rsidRPr="00A1082D">
        <w:rPr>
          <w:spacing w:val="-1"/>
        </w:rPr>
        <w:t xml:space="preserve"> </w:t>
      </w:r>
      <w:r w:rsidRPr="00A1082D">
        <w:t>жизни,</w:t>
      </w:r>
      <w:r w:rsidRPr="00A1082D">
        <w:rPr>
          <w:spacing w:val="-5"/>
        </w:rPr>
        <w:t xml:space="preserve"> </w:t>
      </w:r>
      <w:r w:rsidRPr="00A1082D">
        <w:t>направлены на расширение</w:t>
      </w:r>
      <w:r w:rsidRPr="00A1082D">
        <w:rPr>
          <w:spacing w:val="-1"/>
        </w:rPr>
        <w:t xml:space="preserve"> </w:t>
      </w:r>
      <w:r w:rsidRPr="00A1082D">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5A4B1C" w:rsidRPr="00A1082D" w:rsidRDefault="00E83FC3">
      <w:pPr>
        <w:pStyle w:val="a3"/>
        <w:spacing w:before="5" w:line="237" w:lineRule="auto"/>
        <w:ind w:left="925" w:right="386" w:firstLine="427"/>
      </w:pPr>
      <w:r w:rsidRPr="00A1082D">
        <w:t>Общее число часов, рекомендованных для изучения литературы, - 204 часа: в 10 классе - 102 часа (3 часа в неделю), в 11 классе - 102 часа (3 часа в неделю).</w:t>
      </w:r>
    </w:p>
    <w:p w:rsidR="005A4B1C" w:rsidRPr="00A1082D" w:rsidRDefault="00E83FC3">
      <w:pPr>
        <w:pStyle w:val="3"/>
        <w:spacing w:before="20"/>
        <w:ind w:left="4502"/>
      </w:pPr>
      <w:r w:rsidRPr="00A1082D">
        <w:t>Содержание</w:t>
      </w:r>
      <w:r w:rsidRPr="00A1082D">
        <w:rPr>
          <w:spacing w:val="-7"/>
        </w:rPr>
        <w:t xml:space="preserve"> </w:t>
      </w:r>
      <w:r w:rsidRPr="00A1082D">
        <w:t>обучения</w:t>
      </w:r>
      <w:r w:rsidRPr="00A1082D">
        <w:rPr>
          <w:spacing w:val="-6"/>
        </w:rPr>
        <w:t xml:space="preserve"> </w:t>
      </w:r>
      <w:r w:rsidRPr="00A1082D">
        <w:t>в</w:t>
      </w:r>
      <w:r w:rsidRPr="00A1082D">
        <w:rPr>
          <w:spacing w:val="-6"/>
        </w:rPr>
        <w:t xml:space="preserve"> </w:t>
      </w:r>
      <w:r w:rsidRPr="00A1082D">
        <w:t>10</w:t>
      </w:r>
      <w:r w:rsidRPr="00A1082D">
        <w:rPr>
          <w:spacing w:val="-6"/>
        </w:rPr>
        <w:t xml:space="preserve"> </w:t>
      </w:r>
      <w:r w:rsidRPr="00A1082D">
        <w:rPr>
          <w:spacing w:val="-2"/>
        </w:rPr>
        <w:t>классе</w:t>
      </w:r>
    </w:p>
    <w:p w:rsidR="005A4B1C" w:rsidRPr="00A1082D" w:rsidRDefault="00E83FC3">
      <w:pPr>
        <w:pStyle w:val="a3"/>
        <w:spacing w:before="28" w:line="237" w:lineRule="auto"/>
        <w:ind w:left="1352" w:right="5943"/>
        <w:jc w:val="left"/>
      </w:pPr>
      <w:r w:rsidRPr="00A1082D">
        <w:t>Литература</w:t>
      </w:r>
      <w:r w:rsidRPr="00A1082D">
        <w:rPr>
          <w:spacing w:val="-14"/>
        </w:rPr>
        <w:t xml:space="preserve"> </w:t>
      </w:r>
      <w:r w:rsidRPr="00A1082D">
        <w:t>второй</w:t>
      </w:r>
      <w:r w:rsidRPr="00A1082D">
        <w:rPr>
          <w:spacing w:val="-9"/>
        </w:rPr>
        <w:t xml:space="preserve"> </w:t>
      </w:r>
      <w:r w:rsidRPr="00A1082D">
        <w:t>половины</w:t>
      </w:r>
      <w:r w:rsidRPr="00A1082D">
        <w:rPr>
          <w:spacing w:val="-13"/>
        </w:rPr>
        <w:t xml:space="preserve"> </w:t>
      </w:r>
      <w:r w:rsidRPr="00A1082D">
        <w:t>XIX</w:t>
      </w:r>
      <w:r w:rsidRPr="00A1082D">
        <w:rPr>
          <w:spacing w:val="-14"/>
        </w:rPr>
        <w:t xml:space="preserve"> </w:t>
      </w:r>
      <w:r w:rsidRPr="00A1082D">
        <w:t>века. А.Н. Островский. Драма "Гроза".</w:t>
      </w:r>
    </w:p>
    <w:p w:rsidR="005A4B1C" w:rsidRPr="00A1082D" w:rsidRDefault="00E83FC3">
      <w:pPr>
        <w:pStyle w:val="a3"/>
        <w:spacing w:before="1"/>
        <w:ind w:left="1352" w:right="6453"/>
        <w:jc w:val="left"/>
      </w:pPr>
      <w:r w:rsidRPr="00A1082D">
        <w:t>И.А. Гончаров. Роман "Обломов". И.С.</w:t>
      </w:r>
      <w:r w:rsidRPr="00A1082D">
        <w:rPr>
          <w:spacing w:val="-14"/>
        </w:rPr>
        <w:t xml:space="preserve"> </w:t>
      </w:r>
      <w:r w:rsidRPr="00A1082D">
        <w:t>Тургенев.</w:t>
      </w:r>
      <w:r w:rsidRPr="00A1082D">
        <w:rPr>
          <w:spacing w:val="-12"/>
        </w:rPr>
        <w:t xml:space="preserve"> </w:t>
      </w:r>
      <w:r w:rsidRPr="00A1082D">
        <w:t>Роман</w:t>
      </w:r>
      <w:r w:rsidRPr="00A1082D">
        <w:rPr>
          <w:spacing w:val="-9"/>
        </w:rPr>
        <w:t xml:space="preserve"> </w:t>
      </w:r>
      <w:r w:rsidRPr="00A1082D">
        <w:t>"Отцы</w:t>
      </w:r>
      <w:r w:rsidRPr="00A1082D">
        <w:rPr>
          <w:spacing w:val="-10"/>
        </w:rPr>
        <w:t xml:space="preserve"> </w:t>
      </w:r>
      <w:r w:rsidRPr="00A1082D">
        <w:t>и</w:t>
      </w:r>
      <w:r w:rsidRPr="00A1082D">
        <w:rPr>
          <w:spacing w:val="-14"/>
        </w:rPr>
        <w:t xml:space="preserve"> </w:t>
      </w:r>
      <w:r w:rsidRPr="00A1082D">
        <w:t>дети".</w:t>
      </w:r>
    </w:p>
    <w:p w:rsidR="005A4B1C" w:rsidRPr="00A1082D" w:rsidRDefault="00E83FC3">
      <w:pPr>
        <w:pStyle w:val="a3"/>
        <w:spacing w:before="3"/>
        <w:ind w:left="925" w:right="387" w:firstLine="427"/>
      </w:pPr>
      <w:r w:rsidRPr="00A1082D">
        <w:t>Ф.И. Тютчев. Стихотворения (не менее трех по выбору). Например, "Silentium!",</w:t>
      </w:r>
      <w:r w:rsidRPr="00A1082D">
        <w:rPr>
          <w:spacing w:val="40"/>
        </w:rPr>
        <w:t xml:space="preserve"> </w:t>
      </w:r>
      <w:r w:rsidRPr="00A1082D">
        <w:t>"Не то, что мните вы, природа...", "Умом Россию не понять...", "О, как убийственно мы любим...", "Нам не дано предугадать...", "К.Б." ("Я встретил вас - и все былое...") и другие.</w:t>
      </w:r>
    </w:p>
    <w:p w:rsidR="005A4B1C" w:rsidRPr="00A1082D" w:rsidRDefault="00E83FC3">
      <w:pPr>
        <w:pStyle w:val="a3"/>
        <w:ind w:left="925" w:right="391" w:firstLine="427"/>
      </w:pPr>
      <w:r w:rsidRPr="00A1082D">
        <w:t>Н.А. Некрасов. Стихотворения (не менее трех по выбору). Например, "Тройка", "Яне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A4B1C" w:rsidRPr="00A1082D" w:rsidRDefault="00E83FC3">
      <w:pPr>
        <w:pStyle w:val="a3"/>
        <w:ind w:left="1352"/>
      </w:pPr>
      <w:r w:rsidRPr="00A1082D">
        <w:t>Поэма</w:t>
      </w:r>
      <w:r w:rsidRPr="00A1082D">
        <w:rPr>
          <w:spacing w:val="-1"/>
        </w:rPr>
        <w:t xml:space="preserve"> </w:t>
      </w:r>
      <w:r w:rsidRPr="00A1082D">
        <w:t>"Кому</w:t>
      </w:r>
      <w:r w:rsidRPr="00A1082D">
        <w:rPr>
          <w:spacing w:val="-9"/>
        </w:rPr>
        <w:t xml:space="preserve"> </w:t>
      </w:r>
      <w:r w:rsidRPr="00A1082D">
        <w:t>на</w:t>
      </w:r>
      <w:r w:rsidRPr="00A1082D">
        <w:rPr>
          <w:spacing w:val="-9"/>
        </w:rPr>
        <w:t xml:space="preserve"> </w:t>
      </w:r>
      <w:r w:rsidRPr="00A1082D">
        <w:t>Руси жить</w:t>
      </w:r>
      <w:r w:rsidRPr="00A1082D">
        <w:rPr>
          <w:spacing w:val="-5"/>
        </w:rPr>
        <w:t xml:space="preserve"> </w:t>
      </w:r>
      <w:r w:rsidRPr="00A1082D">
        <w:rPr>
          <w:spacing w:val="-2"/>
        </w:rPr>
        <w:t>хорошо".</w:t>
      </w:r>
    </w:p>
    <w:p w:rsidR="005A4B1C" w:rsidRPr="00A1082D" w:rsidRDefault="00E83FC3">
      <w:pPr>
        <w:pStyle w:val="a3"/>
        <w:spacing w:before="1"/>
        <w:ind w:left="925" w:right="390" w:firstLine="427"/>
      </w:pPr>
      <w:r w:rsidRPr="00A1082D">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5A4B1C" w:rsidRPr="00A1082D" w:rsidRDefault="00E83FC3">
      <w:pPr>
        <w:pStyle w:val="a3"/>
        <w:ind w:left="925" w:right="394" w:firstLine="427"/>
      </w:pPr>
      <w:r w:rsidRPr="00A1082D">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A4B1C" w:rsidRPr="00A1082D" w:rsidRDefault="00E83FC3">
      <w:pPr>
        <w:pStyle w:val="a3"/>
        <w:spacing w:before="1" w:line="237" w:lineRule="auto"/>
        <w:ind w:left="1352" w:right="4836"/>
      </w:pPr>
      <w:r w:rsidRPr="00A1082D">
        <w:t>Ф.М.</w:t>
      </w:r>
      <w:r w:rsidRPr="00A1082D">
        <w:rPr>
          <w:spacing w:val="-14"/>
        </w:rPr>
        <w:t xml:space="preserve"> </w:t>
      </w:r>
      <w:r w:rsidRPr="00A1082D">
        <w:t>Достоевский.</w:t>
      </w:r>
      <w:r w:rsidRPr="00A1082D">
        <w:rPr>
          <w:spacing w:val="-11"/>
        </w:rPr>
        <w:t xml:space="preserve"> </w:t>
      </w:r>
      <w:r w:rsidRPr="00A1082D">
        <w:t>Роман</w:t>
      </w:r>
      <w:r w:rsidRPr="00A1082D">
        <w:rPr>
          <w:spacing w:val="-10"/>
        </w:rPr>
        <w:t xml:space="preserve"> </w:t>
      </w:r>
      <w:r w:rsidRPr="00A1082D">
        <w:t>"Преступление</w:t>
      </w:r>
      <w:r w:rsidRPr="00A1082D">
        <w:rPr>
          <w:spacing w:val="-14"/>
        </w:rPr>
        <w:t xml:space="preserve"> </w:t>
      </w:r>
      <w:r w:rsidRPr="00A1082D">
        <w:t>и</w:t>
      </w:r>
      <w:r w:rsidRPr="00A1082D">
        <w:rPr>
          <w:spacing w:val="-11"/>
        </w:rPr>
        <w:t xml:space="preserve"> </w:t>
      </w:r>
      <w:r w:rsidRPr="00A1082D">
        <w:t>наказание". Л.Н. Толстой. Роман-эпопея "Война и мир".</w:t>
      </w:r>
    </w:p>
    <w:p w:rsidR="005A4B1C" w:rsidRPr="00A1082D" w:rsidRDefault="00E83FC3">
      <w:pPr>
        <w:pStyle w:val="a3"/>
        <w:spacing w:before="1"/>
        <w:ind w:left="925" w:right="395" w:firstLine="427"/>
      </w:pPr>
      <w:r w:rsidRPr="00A1082D">
        <w:t>Н.С. Лесков. Рассказы и повести (не менее одного произведения по выбору). Например, "Очарованный странник", "Однодум" и другие.</w:t>
      </w:r>
    </w:p>
    <w:p w:rsidR="005A4B1C" w:rsidRPr="00A1082D" w:rsidRDefault="00E83FC3">
      <w:pPr>
        <w:pStyle w:val="a3"/>
        <w:spacing w:before="5" w:line="237" w:lineRule="auto"/>
        <w:ind w:left="925" w:right="401" w:firstLine="427"/>
      </w:pPr>
      <w:r w:rsidRPr="00A1082D">
        <w:t>А.П.</w:t>
      </w:r>
      <w:r w:rsidRPr="00A1082D">
        <w:rPr>
          <w:spacing w:val="-2"/>
        </w:rPr>
        <w:t xml:space="preserve"> </w:t>
      </w:r>
      <w:r w:rsidRPr="00A1082D">
        <w:t>Чехов. Рассказы (не менее трех по выбору). Например, "Студент", "Ионыч",</w:t>
      </w:r>
      <w:r w:rsidRPr="00A1082D">
        <w:rPr>
          <w:spacing w:val="-14"/>
        </w:rPr>
        <w:t xml:space="preserve"> </w:t>
      </w:r>
      <w:r w:rsidRPr="00A1082D">
        <w:t>"Дама с собачкой", "Человек в футляре" и другие.</w:t>
      </w:r>
    </w:p>
    <w:p w:rsidR="005A4B1C" w:rsidRPr="00A1082D" w:rsidRDefault="00E83FC3">
      <w:pPr>
        <w:pStyle w:val="a3"/>
        <w:spacing w:before="1"/>
        <w:ind w:left="1352"/>
      </w:pPr>
      <w:r w:rsidRPr="00A1082D">
        <w:t>Пьеса</w:t>
      </w:r>
      <w:r w:rsidRPr="00A1082D">
        <w:rPr>
          <w:spacing w:val="-10"/>
        </w:rPr>
        <w:t xml:space="preserve"> </w:t>
      </w:r>
      <w:r w:rsidRPr="00A1082D">
        <w:t>"Вишневый</w:t>
      </w:r>
      <w:r w:rsidRPr="00A1082D">
        <w:rPr>
          <w:spacing w:val="-7"/>
        </w:rPr>
        <w:t xml:space="preserve"> </w:t>
      </w:r>
      <w:r w:rsidRPr="00A1082D">
        <w:rPr>
          <w:spacing w:val="-4"/>
        </w:rPr>
        <w:t>сад".</w:t>
      </w:r>
    </w:p>
    <w:p w:rsidR="005A4B1C" w:rsidRPr="00A1082D" w:rsidRDefault="00E83FC3">
      <w:pPr>
        <w:pStyle w:val="a3"/>
        <w:spacing w:before="2"/>
        <w:ind w:left="1352"/>
      </w:pPr>
      <w:r w:rsidRPr="00A1082D">
        <w:t>Литературная</w:t>
      </w:r>
      <w:r w:rsidRPr="00A1082D">
        <w:rPr>
          <w:spacing w:val="-10"/>
        </w:rPr>
        <w:t xml:space="preserve"> </w:t>
      </w:r>
      <w:r w:rsidRPr="00A1082D">
        <w:t>критика</w:t>
      </w:r>
      <w:r w:rsidRPr="00A1082D">
        <w:rPr>
          <w:spacing w:val="-8"/>
        </w:rPr>
        <w:t xml:space="preserve"> </w:t>
      </w:r>
      <w:r w:rsidRPr="00A1082D">
        <w:t>второй</w:t>
      </w:r>
      <w:r w:rsidRPr="00A1082D">
        <w:rPr>
          <w:spacing w:val="-8"/>
        </w:rPr>
        <w:t xml:space="preserve"> </w:t>
      </w:r>
      <w:r w:rsidRPr="00A1082D">
        <w:t>половины</w:t>
      </w:r>
      <w:r w:rsidRPr="00A1082D">
        <w:rPr>
          <w:spacing w:val="-12"/>
        </w:rPr>
        <w:t xml:space="preserve"> </w:t>
      </w:r>
      <w:r w:rsidRPr="00A1082D">
        <w:t>XIX</w:t>
      </w:r>
      <w:r w:rsidRPr="00A1082D">
        <w:rPr>
          <w:spacing w:val="-11"/>
        </w:rPr>
        <w:t xml:space="preserve"> </w:t>
      </w:r>
      <w:r w:rsidRPr="00A1082D">
        <w:rPr>
          <w:spacing w:val="-4"/>
        </w:rPr>
        <w:t>века.</w:t>
      </w:r>
    </w:p>
    <w:p w:rsidR="005A4B1C" w:rsidRPr="00A1082D" w:rsidRDefault="00E83FC3">
      <w:pPr>
        <w:pStyle w:val="a3"/>
        <w:spacing w:before="2"/>
        <w:ind w:left="925" w:right="393" w:firstLine="427"/>
      </w:pPr>
      <w:r w:rsidRPr="00A1082D">
        <w:t>Статьи</w:t>
      </w:r>
      <w:r w:rsidRPr="00A1082D">
        <w:rPr>
          <w:spacing w:val="-11"/>
        </w:rPr>
        <w:t xml:space="preserve"> </w:t>
      </w:r>
      <w:r w:rsidRPr="00A1082D">
        <w:t>Н.А. Добролюбова "Луч света в темном царстве", "Что такое обломовщина?", Д.</w:t>
      </w:r>
      <w:r w:rsidRPr="00A1082D">
        <w:rPr>
          <w:spacing w:val="-14"/>
        </w:rPr>
        <w:t xml:space="preserve"> </w:t>
      </w:r>
      <w:r w:rsidRPr="00A1082D">
        <w:t xml:space="preserve">И. Писарева "Базаров" и других (не менее двух статей по выбору в соответствии с изучаемым художественным </w:t>
      </w:r>
      <w:r w:rsidRPr="00A1082D">
        <w:rPr>
          <w:spacing w:val="-2"/>
        </w:rPr>
        <w:t>произведением).</w:t>
      </w:r>
    </w:p>
    <w:p w:rsidR="005A4B1C" w:rsidRPr="00A1082D" w:rsidRDefault="00E83FC3">
      <w:pPr>
        <w:pStyle w:val="a3"/>
        <w:spacing w:line="251" w:lineRule="exact"/>
        <w:ind w:left="1352"/>
      </w:pPr>
      <w:r w:rsidRPr="00A1082D">
        <w:t>Литература</w:t>
      </w:r>
      <w:r w:rsidRPr="00A1082D">
        <w:rPr>
          <w:spacing w:val="-10"/>
        </w:rPr>
        <w:t xml:space="preserve"> </w:t>
      </w:r>
      <w:r w:rsidRPr="00A1082D">
        <w:t>народов</w:t>
      </w:r>
      <w:r w:rsidRPr="00A1082D">
        <w:rPr>
          <w:spacing w:val="-11"/>
        </w:rPr>
        <w:t xml:space="preserve"> </w:t>
      </w:r>
      <w:r w:rsidRPr="00A1082D">
        <w:rPr>
          <w:spacing w:val="-2"/>
        </w:rPr>
        <w:t>России.</w:t>
      </w:r>
    </w:p>
    <w:p w:rsidR="005A4B1C" w:rsidRPr="00A1082D" w:rsidRDefault="00E83FC3">
      <w:pPr>
        <w:pStyle w:val="a3"/>
        <w:spacing w:line="251" w:lineRule="exact"/>
        <w:ind w:left="1352"/>
      </w:pPr>
      <w:r w:rsidRPr="00A1082D">
        <w:t>Стихотворения</w:t>
      </w:r>
      <w:r w:rsidRPr="00A1082D">
        <w:rPr>
          <w:spacing w:val="5"/>
        </w:rPr>
        <w:t xml:space="preserve"> </w:t>
      </w:r>
      <w:r w:rsidRPr="00A1082D">
        <w:t>(не менее</w:t>
      </w:r>
      <w:r w:rsidRPr="00A1082D">
        <w:rPr>
          <w:spacing w:val="6"/>
        </w:rPr>
        <w:t xml:space="preserve"> </w:t>
      </w:r>
      <w:r w:rsidRPr="00A1082D">
        <w:t>одного</w:t>
      </w:r>
      <w:r w:rsidRPr="00A1082D">
        <w:rPr>
          <w:spacing w:val="3"/>
        </w:rPr>
        <w:t xml:space="preserve"> </w:t>
      </w:r>
      <w:r w:rsidRPr="00A1082D">
        <w:t>по</w:t>
      </w:r>
      <w:r w:rsidRPr="00A1082D">
        <w:rPr>
          <w:spacing w:val="-2"/>
        </w:rPr>
        <w:t xml:space="preserve"> </w:t>
      </w:r>
      <w:r w:rsidRPr="00A1082D">
        <w:t>выбору).</w:t>
      </w:r>
      <w:r w:rsidRPr="00A1082D">
        <w:rPr>
          <w:spacing w:val="9"/>
        </w:rPr>
        <w:t xml:space="preserve"> </w:t>
      </w:r>
      <w:r w:rsidRPr="00A1082D">
        <w:t>Например,</w:t>
      </w:r>
      <w:r w:rsidRPr="00A1082D">
        <w:rPr>
          <w:spacing w:val="10"/>
        </w:rPr>
        <w:t xml:space="preserve"> </w:t>
      </w:r>
      <w:r w:rsidRPr="00A1082D">
        <w:t>Г.</w:t>
      </w:r>
      <w:r w:rsidRPr="00A1082D">
        <w:rPr>
          <w:spacing w:val="4"/>
        </w:rPr>
        <w:t xml:space="preserve"> </w:t>
      </w:r>
      <w:r w:rsidRPr="00A1082D">
        <w:t>Тукая,</w:t>
      </w:r>
      <w:r w:rsidRPr="00A1082D">
        <w:rPr>
          <w:spacing w:val="1"/>
        </w:rPr>
        <w:t xml:space="preserve"> </w:t>
      </w:r>
      <w:r w:rsidRPr="00A1082D">
        <w:t>К.</w:t>
      </w:r>
      <w:r w:rsidRPr="00A1082D">
        <w:rPr>
          <w:spacing w:val="4"/>
        </w:rPr>
        <w:t xml:space="preserve"> </w:t>
      </w:r>
      <w:r w:rsidRPr="00A1082D">
        <w:t>Хетагурова</w:t>
      </w:r>
      <w:r w:rsidRPr="00A1082D">
        <w:rPr>
          <w:spacing w:val="6"/>
        </w:rPr>
        <w:t xml:space="preserve"> </w:t>
      </w:r>
      <w:r w:rsidRPr="00A1082D">
        <w:t>и</w:t>
      </w:r>
      <w:r w:rsidRPr="00A1082D">
        <w:rPr>
          <w:spacing w:val="9"/>
        </w:rPr>
        <w:t xml:space="preserve"> </w:t>
      </w:r>
      <w:r w:rsidRPr="00A1082D">
        <w:rPr>
          <w:spacing w:val="-2"/>
        </w:rPr>
        <w:t>других.</w:t>
      </w:r>
    </w:p>
    <w:p w:rsidR="005A4B1C" w:rsidRPr="00A1082D" w:rsidRDefault="005A4B1C">
      <w:pPr>
        <w:spacing w:line="251" w:lineRule="exact"/>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352"/>
        <w:jc w:val="left"/>
      </w:pPr>
      <w:r w:rsidRPr="00A1082D">
        <w:lastRenderedPageBreak/>
        <w:t>Зарубежная</w:t>
      </w:r>
      <w:r w:rsidRPr="00A1082D">
        <w:rPr>
          <w:spacing w:val="-7"/>
        </w:rPr>
        <w:t xml:space="preserve"> </w:t>
      </w:r>
      <w:r w:rsidRPr="00A1082D">
        <w:rPr>
          <w:spacing w:val="-2"/>
        </w:rPr>
        <w:t>литература.</w:t>
      </w:r>
    </w:p>
    <w:p w:rsidR="005A4B1C" w:rsidRPr="00A1082D" w:rsidRDefault="00E83FC3">
      <w:pPr>
        <w:pStyle w:val="a3"/>
        <w:spacing w:line="251" w:lineRule="exact"/>
        <w:ind w:left="1352"/>
        <w:jc w:val="left"/>
      </w:pPr>
      <w:r w:rsidRPr="00A1082D">
        <w:t>Зарубежная</w:t>
      </w:r>
      <w:r w:rsidRPr="00A1082D">
        <w:rPr>
          <w:spacing w:val="24"/>
        </w:rPr>
        <w:t xml:space="preserve">  </w:t>
      </w:r>
      <w:r w:rsidRPr="00A1082D">
        <w:t>проза</w:t>
      </w:r>
      <w:r w:rsidRPr="00A1082D">
        <w:rPr>
          <w:spacing w:val="79"/>
          <w:w w:val="150"/>
        </w:rPr>
        <w:t xml:space="preserve"> </w:t>
      </w:r>
      <w:r w:rsidRPr="00A1082D">
        <w:t>второй</w:t>
      </w:r>
      <w:r w:rsidRPr="00A1082D">
        <w:rPr>
          <w:spacing w:val="27"/>
        </w:rPr>
        <w:t xml:space="preserve">  </w:t>
      </w:r>
      <w:r w:rsidRPr="00A1082D">
        <w:t>половины</w:t>
      </w:r>
      <w:r w:rsidRPr="00A1082D">
        <w:rPr>
          <w:spacing w:val="27"/>
        </w:rPr>
        <w:t xml:space="preserve">  </w:t>
      </w:r>
      <w:r w:rsidRPr="00A1082D">
        <w:t>XIX</w:t>
      </w:r>
      <w:r w:rsidRPr="00A1082D">
        <w:rPr>
          <w:spacing w:val="76"/>
          <w:w w:val="150"/>
        </w:rPr>
        <w:t xml:space="preserve"> </w:t>
      </w:r>
      <w:r w:rsidRPr="00A1082D">
        <w:t>века</w:t>
      </w:r>
      <w:r w:rsidRPr="00A1082D">
        <w:rPr>
          <w:spacing w:val="27"/>
        </w:rPr>
        <w:t xml:space="preserve">  </w:t>
      </w:r>
      <w:r w:rsidRPr="00A1082D">
        <w:t>(не</w:t>
      </w:r>
      <w:r w:rsidRPr="00A1082D">
        <w:rPr>
          <w:spacing w:val="75"/>
          <w:w w:val="150"/>
        </w:rPr>
        <w:t xml:space="preserve"> </w:t>
      </w:r>
      <w:r w:rsidRPr="00A1082D">
        <w:t>менее</w:t>
      </w:r>
      <w:r w:rsidRPr="00A1082D">
        <w:rPr>
          <w:spacing w:val="79"/>
          <w:w w:val="150"/>
        </w:rPr>
        <w:t xml:space="preserve"> </w:t>
      </w:r>
      <w:r w:rsidRPr="00A1082D">
        <w:t>одного</w:t>
      </w:r>
      <w:r w:rsidRPr="00A1082D">
        <w:rPr>
          <w:spacing w:val="76"/>
          <w:w w:val="150"/>
        </w:rPr>
        <w:t xml:space="preserve"> </w:t>
      </w:r>
      <w:r w:rsidRPr="00A1082D">
        <w:t>произведения</w:t>
      </w:r>
      <w:r w:rsidRPr="00A1082D">
        <w:rPr>
          <w:spacing w:val="27"/>
        </w:rPr>
        <w:t xml:space="preserve">  </w:t>
      </w:r>
      <w:r w:rsidRPr="00A1082D">
        <w:t>по</w:t>
      </w:r>
      <w:r w:rsidRPr="00A1082D">
        <w:rPr>
          <w:spacing w:val="57"/>
          <w:w w:val="150"/>
        </w:rPr>
        <w:t xml:space="preserve"> </w:t>
      </w:r>
      <w:r w:rsidRPr="00A1082D">
        <w:rPr>
          <w:spacing w:val="-2"/>
        </w:rPr>
        <w:t>выбору).</w:t>
      </w:r>
    </w:p>
    <w:p w:rsidR="005A4B1C" w:rsidRPr="00A1082D" w:rsidRDefault="00E83FC3">
      <w:pPr>
        <w:pStyle w:val="a3"/>
        <w:spacing w:before="1" w:line="300" w:lineRule="auto"/>
        <w:ind w:left="1352" w:right="2443" w:hanging="428"/>
        <w:jc w:val="left"/>
      </w:pPr>
      <w:r w:rsidRPr="00A1082D">
        <w:t>Например,</w:t>
      </w:r>
      <w:r w:rsidRPr="00A1082D">
        <w:rPr>
          <w:spacing w:val="-1"/>
        </w:rPr>
        <w:t xml:space="preserve"> </w:t>
      </w:r>
      <w:r w:rsidRPr="00A1082D">
        <w:t>произведения</w:t>
      </w:r>
      <w:r w:rsidRPr="00A1082D">
        <w:rPr>
          <w:spacing w:val="-3"/>
        </w:rPr>
        <w:t xml:space="preserve"> </w:t>
      </w:r>
      <w:r w:rsidRPr="00A1082D">
        <w:t>Ч.</w:t>
      </w:r>
      <w:r w:rsidRPr="00A1082D">
        <w:rPr>
          <w:spacing w:val="-2"/>
        </w:rPr>
        <w:t xml:space="preserve"> </w:t>
      </w:r>
      <w:r w:rsidRPr="00A1082D">
        <w:t>Диккенса "Дэвид</w:t>
      </w:r>
      <w:r w:rsidRPr="00A1082D">
        <w:rPr>
          <w:spacing w:val="-5"/>
        </w:rPr>
        <w:t xml:space="preserve"> </w:t>
      </w:r>
      <w:r w:rsidRPr="00A1082D">
        <w:t>Копперфилд",</w:t>
      </w:r>
      <w:r w:rsidRPr="00A1082D">
        <w:rPr>
          <w:spacing w:val="-1"/>
        </w:rPr>
        <w:t xml:space="preserve"> </w:t>
      </w:r>
      <w:r w:rsidRPr="00A1082D">
        <w:t>"Большие</w:t>
      </w:r>
      <w:r w:rsidRPr="00A1082D">
        <w:rPr>
          <w:spacing w:val="-11"/>
        </w:rPr>
        <w:t xml:space="preserve"> </w:t>
      </w:r>
      <w:r w:rsidRPr="00A1082D">
        <w:t>надежды";</w:t>
      </w:r>
      <w:r w:rsidRPr="00A1082D">
        <w:rPr>
          <w:spacing w:val="-1"/>
        </w:rPr>
        <w:t xml:space="preserve"> </w:t>
      </w:r>
      <w:r w:rsidRPr="00A1082D">
        <w:t>Г. Флобера "Мадам Бовари" и другие.</w:t>
      </w:r>
    </w:p>
    <w:p w:rsidR="005A4B1C" w:rsidRPr="00A1082D" w:rsidRDefault="00E83FC3">
      <w:pPr>
        <w:pStyle w:val="a3"/>
        <w:spacing w:line="192" w:lineRule="exact"/>
        <w:ind w:left="1352"/>
        <w:jc w:val="left"/>
      </w:pPr>
      <w:r w:rsidRPr="00A1082D">
        <w:t>Зарубежная</w:t>
      </w:r>
      <w:r w:rsidRPr="00A1082D">
        <w:rPr>
          <w:spacing w:val="24"/>
        </w:rPr>
        <w:t xml:space="preserve"> </w:t>
      </w:r>
      <w:r w:rsidRPr="00A1082D">
        <w:t>поэзия</w:t>
      </w:r>
      <w:r w:rsidRPr="00A1082D">
        <w:rPr>
          <w:spacing w:val="25"/>
        </w:rPr>
        <w:t xml:space="preserve"> </w:t>
      </w:r>
      <w:r w:rsidRPr="00A1082D">
        <w:t>второй</w:t>
      </w:r>
      <w:r w:rsidRPr="00A1082D">
        <w:rPr>
          <w:spacing w:val="34"/>
        </w:rPr>
        <w:t xml:space="preserve"> </w:t>
      </w:r>
      <w:r w:rsidRPr="00A1082D">
        <w:t>половины</w:t>
      </w:r>
      <w:r w:rsidRPr="00A1082D">
        <w:rPr>
          <w:spacing w:val="31"/>
        </w:rPr>
        <w:t xml:space="preserve"> </w:t>
      </w:r>
      <w:r w:rsidRPr="00A1082D">
        <w:t>XIX</w:t>
      </w:r>
      <w:r w:rsidRPr="00A1082D">
        <w:rPr>
          <w:spacing w:val="23"/>
        </w:rPr>
        <w:t xml:space="preserve"> </w:t>
      </w:r>
      <w:r w:rsidRPr="00A1082D">
        <w:t>века</w:t>
      </w:r>
      <w:r w:rsidRPr="00A1082D">
        <w:rPr>
          <w:spacing w:val="32"/>
        </w:rPr>
        <w:t xml:space="preserve"> </w:t>
      </w:r>
      <w:r w:rsidRPr="00A1082D">
        <w:t>(не</w:t>
      </w:r>
      <w:r w:rsidRPr="00A1082D">
        <w:rPr>
          <w:spacing w:val="24"/>
        </w:rPr>
        <w:t xml:space="preserve"> </w:t>
      </w:r>
      <w:r w:rsidRPr="00A1082D">
        <w:t>менее</w:t>
      </w:r>
      <w:r w:rsidRPr="00A1082D">
        <w:rPr>
          <w:spacing w:val="23"/>
        </w:rPr>
        <w:t xml:space="preserve"> </w:t>
      </w:r>
      <w:r w:rsidRPr="00A1082D">
        <w:t>двух</w:t>
      </w:r>
      <w:r w:rsidRPr="00A1082D">
        <w:rPr>
          <w:spacing w:val="30"/>
        </w:rPr>
        <w:t xml:space="preserve"> </w:t>
      </w:r>
      <w:r w:rsidRPr="00A1082D">
        <w:t>стихотворений</w:t>
      </w:r>
      <w:r w:rsidRPr="00A1082D">
        <w:rPr>
          <w:spacing w:val="31"/>
        </w:rPr>
        <w:t xml:space="preserve"> </w:t>
      </w:r>
      <w:r w:rsidRPr="00A1082D">
        <w:t>одного</w:t>
      </w:r>
      <w:r w:rsidRPr="00A1082D">
        <w:rPr>
          <w:spacing w:val="34"/>
        </w:rPr>
        <w:t xml:space="preserve"> </w:t>
      </w:r>
      <w:r w:rsidRPr="00A1082D">
        <w:t>из</w:t>
      </w:r>
      <w:r w:rsidRPr="00A1082D">
        <w:rPr>
          <w:spacing w:val="24"/>
        </w:rPr>
        <w:t xml:space="preserve"> </w:t>
      </w:r>
      <w:r w:rsidRPr="00A1082D">
        <w:t>поэтов</w:t>
      </w:r>
      <w:r w:rsidRPr="00A1082D">
        <w:rPr>
          <w:spacing w:val="28"/>
        </w:rPr>
        <w:t xml:space="preserve"> </w:t>
      </w:r>
      <w:r w:rsidRPr="00A1082D">
        <w:rPr>
          <w:spacing w:val="-5"/>
        </w:rPr>
        <w:t>по</w:t>
      </w:r>
    </w:p>
    <w:p w:rsidR="005A4B1C" w:rsidRPr="00A1082D" w:rsidRDefault="00E83FC3">
      <w:pPr>
        <w:pStyle w:val="a3"/>
        <w:spacing w:before="2" w:line="251" w:lineRule="exact"/>
        <w:ind w:left="925"/>
        <w:jc w:val="left"/>
      </w:pPr>
      <w:r w:rsidRPr="00A1082D">
        <w:t>выбору).</w:t>
      </w:r>
      <w:r w:rsidRPr="00A1082D">
        <w:rPr>
          <w:spacing w:val="-7"/>
        </w:rPr>
        <w:t xml:space="preserve"> </w:t>
      </w:r>
      <w:r w:rsidRPr="00A1082D">
        <w:t>Например,</w:t>
      </w:r>
      <w:r w:rsidRPr="00A1082D">
        <w:rPr>
          <w:spacing w:val="-1"/>
        </w:rPr>
        <w:t xml:space="preserve"> </w:t>
      </w:r>
      <w:r w:rsidRPr="00A1082D">
        <w:t>стихотворения</w:t>
      </w:r>
      <w:r w:rsidRPr="00A1082D">
        <w:rPr>
          <w:spacing w:val="-5"/>
        </w:rPr>
        <w:t xml:space="preserve"> </w:t>
      </w:r>
      <w:r w:rsidRPr="00A1082D">
        <w:t>А.</w:t>
      </w:r>
      <w:r w:rsidRPr="00A1082D">
        <w:rPr>
          <w:spacing w:val="-7"/>
        </w:rPr>
        <w:t xml:space="preserve"> </w:t>
      </w:r>
      <w:r w:rsidRPr="00A1082D">
        <w:t>Рембо,</w:t>
      </w:r>
      <w:r w:rsidRPr="00A1082D">
        <w:rPr>
          <w:spacing w:val="-3"/>
        </w:rPr>
        <w:t xml:space="preserve"> </w:t>
      </w:r>
      <w:r w:rsidRPr="00A1082D">
        <w:t>Ш.</w:t>
      </w:r>
      <w:r w:rsidRPr="00A1082D">
        <w:rPr>
          <w:spacing w:val="-8"/>
        </w:rPr>
        <w:t xml:space="preserve"> </w:t>
      </w:r>
      <w:r w:rsidRPr="00A1082D">
        <w:t>Бодлера</w:t>
      </w:r>
      <w:r w:rsidRPr="00A1082D">
        <w:rPr>
          <w:spacing w:val="-6"/>
        </w:rPr>
        <w:t xml:space="preserve"> </w:t>
      </w:r>
      <w:r w:rsidRPr="00A1082D">
        <w:t>и</w:t>
      </w:r>
      <w:r w:rsidRPr="00A1082D">
        <w:rPr>
          <w:spacing w:val="-4"/>
        </w:rPr>
        <w:t xml:space="preserve"> </w:t>
      </w:r>
      <w:r w:rsidRPr="00A1082D">
        <w:rPr>
          <w:spacing w:val="-2"/>
        </w:rPr>
        <w:t>другие.</w:t>
      </w:r>
    </w:p>
    <w:p w:rsidR="005A4B1C" w:rsidRPr="00A1082D" w:rsidRDefault="00E83FC3">
      <w:pPr>
        <w:pStyle w:val="a3"/>
        <w:spacing w:line="251" w:lineRule="exact"/>
        <w:ind w:left="1352"/>
        <w:jc w:val="left"/>
      </w:pPr>
      <w:r w:rsidRPr="00A1082D">
        <w:t>Зарубежная</w:t>
      </w:r>
      <w:r w:rsidRPr="00A1082D">
        <w:rPr>
          <w:spacing w:val="43"/>
        </w:rPr>
        <w:t xml:space="preserve"> </w:t>
      </w:r>
      <w:r w:rsidRPr="00A1082D">
        <w:t>драматургия</w:t>
      </w:r>
      <w:r w:rsidRPr="00A1082D">
        <w:rPr>
          <w:spacing w:val="42"/>
        </w:rPr>
        <w:t xml:space="preserve"> </w:t>
      </w:r>
      <w:r w:rsidRPr="00A1082D">
        <w:t>второй</w:t>
      </w:r>
      <w:r w:rsidRPr="00A1082D">
        <w:rPr>
          <w:spacing w:val="47"/>
        </w:rPr>
        <w:t xml:space="preserve"> </w:t>
      </w:r>
      <w:r w:rsidRPr="00A1082D">
        <w:t>половины</w:t>
      </w:r>
      <w:r w:rsidRPr="00A1082D">
        <w:rPr>
          <w:spacing w:val="47"/>
        </w:rPr>
        <w:t xml:space="preserve"> </w:t>
      </w:r>
      <w:r w:rsidRPr="00A1082D">
        <w:t>XIX</w:t>
      </w:r>
      <w:r w:rsidRPr="00A1082D">
        <w:rPr>
          <w:spacing w:val="45"/>
        </w:rPr>
        <w:t xml:space="preserve"> </w:t>
      </w:r>
      <w:r w:rsidRPr="00A1082D">
        <w:t>века</w:t>
      </w:r>
      <w:r w:rsidRPr="00A1082D">
        <w:rPr>
          <w:spacing w:val="50"/>
        </w:rPr>
        <w:t xml:space="preserve"> </w:t>
      </w:r>
      <w:r w:rsidRPr="00A1082D">
        <w:t>(не</w:t>
      </w:r>
      <w:r w:rsidRPr="00A1082D">
        <w:rPr>
          <w:spacing w:val="40"/>
        </w:rPr>
        <w:t xml:space="preserve"> </w:t>
      </w:r>
      <w:r w:rsidRPr="00A1082D">
        <w:t>менее</w:t>
      </w:r>
      <w:r w:rsidRPr="00A1082D">
        <w:rPr>
          <w:spacing w:val="39"/>
        </w:rPr>
        <w:t xml:space="preserve"> </w:t>
      </w:r>
      <w:r w:rsidRPr="00A1082D">
        <w:t>одного</w:t>
      </w:r>
      <w:r w:rsidRPr="00A1082D">
        <w:rPr>
          <w:spacing w:val="42"/>
        </w:rPr>
        <w:t xml:space="preserve"> </w:t>
      </w:r>
      <w:r w:rsidRPr="00A1082D">
        <w:t>произведения</w:t>
      </w:r>
      <w:r w:rsidRPr="00A1082D">
        <w:rPr>
          <w:spacing w:val="46"/>
        </w:rPr>
        <w:t xml:space="preserve"> </w:t>
      </w:r>
      <w:r w:rsidRPr="00A1082D">
        <w:t>по</w:t>
      </w:r>
      <w:r w:rsidRPr="00A1082D">
        <w:rPr>
          <w:spacing w:val="42"/>
        </w:rPr>
        <w:t xml:space="preserve"> </w:t>
      </w:r>
      <w:r w:rsidRPr="00A1082D">
        <w:rPr>
          <w:spacing w:val="-2"/>
        </w:rPr>
        <w:t>выбору).</w:t>
      </w:r>
    </w:p>
    <w:p w:rsidR="005A4B1C" w:rsidRPr="00A1082D" w:rsidRDefault="00E83FC3">
      <w:pPr>
        <w:pStyle w:val="a3"/>
        <w:spacing w:before="2"/>
        <w:ind w:left="925"/>
        <w:jc w:val="left"/>
      </w:pPr>
      <w:r w:rsidRPr="00A1082D">
        <w:t>Например,</w:t>
      </w:r>
      <w:r w:rsidRPr="00A1082D">
        <w:rPr>
          <w:spacing w:val="-5"/>
        </w:rPr>
        <w:t xml:space="preserve"> </w:t>
      </w:r>
      <w:r w:rsidRPr="00A1082D">
        <w:t>пьесы</w:t>
      </w:r>
      <w:r w:rsidRPr="00A1082D">
        <w:rPr>
          <w:spacing w:val="-5"/>
        </w:rPr>
        <w:t xml:space="preserve"> </w:t>
      </w:r>
      <w:r w:rsidRPr="00A1082D">
        <w:t>Г.</w:t>
      </w:r>
      <w:r w:rsidRPr="00A1082D">
        <w:rPr>
          <w:spacing w:val="-7"/>
        </w:rPr>
        <w:t xml:space="preserve"> </w:t>
      </w:r>
      <w:r w:rsidRPr="00A1082D">
        <w:t>Гауптмана</w:t>
      </w:r>
      <w:r w:rsidRPr="00A1082D">
        <w:rPr>
          <w:spacing w:val="-7"/>
        </w:rPr>
        <w:t xml:space="preserve"> </w:t>
      </w:r>
      <w:r w:rsidRPr="00A1082D">
        <w:t>"Перед</w:t>
      </w:r>
      <w:r w:rsidRPr="00A1082D">
        <w:rPr>
          <w:spacing w:val="-2"/>
        </w:rPr>
        <w:t xml:space="preserve"> </w:t>
      </w:r>
      <w:r w:rsidRPr="00A1082D">
        <w:t>восходом</w:t>
      </w:r>
      <w:r w:rsidRPr="00A1082D">
        <w:rPr>
          <w:spacing w:val="-5"/>
        </w:rPr>
        <w:t xml:space="preserve"> </w:t>
      </w:r>
      <w:r w:rsidRPr="00A1082D">
        <w:t>солнца",</w:t>
      </w:r>
      <w:r w:rsidRPr="00A1082D">
        <w:rPr>
          <w:spacing w:val="-8"/>
        </w:rPr>
        <w:t xml:space="preserve"> </w:t>
      </w:r>
      <w:r w:rsidRPr="00A1082D">
        <w:t>Г.</w:t>
      </w:r>
      <w:r w:rsidRPr="00A1082D">
        <w:rPr>
          <w:spacing w:val="-7"/>
        </w:rPr>
        <w:t xml:space="preserve"> </w:t>
      </w:r>
      <w:r w:rsidRPr="00A1082D">
        <w:t>Ибсена</w:t>
      </w:r>
      <w:r w:rsidRPr="00A1082D">
        <w:rPr>
          <w:spacing w:val="-2"/>
        </w:rPr>
        <w:t xml:space="preserve"> </w:t>
      </w:r>
      <w:r w:rsidRPr="00A1082D">
        <w:t>"Кукольный</w:t>
      </w:r>
      <w:r w:rsidRPr="00A1082D">
        <w:rPr>
          <w:spacing w:val="-2"/>
        </w:rPr>
        <w:t xml:space="preserve"> </w:t>
      </w:r>
      <w:r w:rsidRPr="00A1082D">
        <w:t>дом"</w:t>
      </w:r>
      <w:r w:rsidRPr="00A1082D">
        <w:rPr>
          <w:spacing w:val="-13"/>
        </w:rPr>
        <w:t xml:space="preserve"> </w:t>
      </w:r>
      <w:r w:rsidRPr="00A1082D">
        <w:t>и</w:t>
      </w:r>
      <w:r w:rsidRPr="00A1082D">
        <w:rPr>
          <w:spacing w:val="-3"/>
        </w:rPr>
        <w:t xml:space="preserve"> </w:t>
      </w:r>
      <w:r w:rsidRPr="00A1082D">
        <w:rPr>
          <w:spacing w:val="-2"/>
        </w:rPr>
        <w:t>другие.</w:t>
      </w:r>
    </w:p>
    <w:p w:rsidR="005A4B1C" w:rsidRPr="00A1082D" w:rsidRDefault="00E83FC3">
      <w:pPr>
        <w:pStyle w:val="3"/>
        <w:spacing w:before="20"/>
        <w:ind w:left="4502"/>
        <w:jc w:val="left"/>
      </w:pPr>
      <w:bookmarkStart w:id="17" w:name="Содержание_обучения_в_11_классе"/>
      <w:bookmarkEnd w:id="17"/>
      <w:r w:rsidRPr="00A1082D">
        <w:t>Содержание</w:t>
      </w:r>
      <w:r w:rsidRPr="00A1082D">
        <w:rPr>
          <w:spacing w:val="-7"/>
        </w:rPr>
        <w:t xml:space="preserve"> </w:t>
      </w:r>
      <w:r w:rsidRPr="00A1082D">
        <w:t>обучения</w:t>
      </w:r>
      <w:r w:rsidRPr="00A1082D">
        <w:rPr>
          <w:spacing w:val="-6"/>
        </w:rPr>
        <w:t xml:space="preserve"> </w:t>
      </w:r>
      <w:r w:rsidRPr="00A1082D">
        <w:t>в</w:t>
      </w:r>
      <w:r w:rsidRPr="00A1082D">
        <w:rPr>
          <w:spacing w:val="-6"/>
        </w:rPr>
        <w:t xml:space="preserve"> </w:t>
      </w:r>
      <w:r w:rsidRPr="00A1082D">
        <w:t>11</w:t>
      </w:r>
      <w:r w:rsidRPr="00A1082D">
        <w:rPr>
          <w:spacing w:val="-6"/>
        </w:rPr>
        <w:t xml:space="preserve"> </w:t>
      </w:r>
      <w:r w:rsidRPr="00A1082D">
        <w:rPr>
          <w:spacing w:val="-2"/>
        </w:rPr>
        <w:t>классе</w:t>
      </w:r>
    </w:p>
    <w:p w:rsidR="005A4B1C" w:rsidRPr="00A1082D" w:rsidRDefault="00E83FC3">
      <w:pPr>
        <w:pStyle w:val="a3"/>
        <w:spacing w:before="21"/>
        <w:ind w:left="1352"/>
        <w:jc w:val="left"/>
      </w:pPr>
      <w:r w:rsidRPr="00A1082D">
        <w:t>Литература</w:t>
      </w:r>
      <w:r w:rsidRPr="00A1082D">
        <w:rPr>
          <w:spacing w:val="-4"/>
        </w:rPr>
        <w:t xml:space="preserve"> </w:t>
      </w:r>
      <w:r w:rsidRPr="00A1082D">
        <w:t>конца</w:t>
      </w:r>
      <w:r w:rsidRPr="00A1082D">
        <w:rPr>
          <w:spacing w:val="-4"/>
        </w:rPr>
        <w:t xml:space="preserve"> </w:t>
      </w:r>
      <w:r w:rsidRPr="00A1082D">
        <w:t>XIX</w:t>
      </w:r>
      <w:r w:rsidRPr="00A1082D">
        <w:rPr>
          <w:spacing w:val="-4"/>
        </w:rPr>
        <w:t xml:space="preserve"> </w:t>
      </w:r>
      <w:r w:rsidRPr="00A1082D">
        <w:t>-</w:t>
      </w:r>
      <w:r w:rsidRPr="00A1082D">
        <w:rPr>
          <w:spacing w:val="-8"/>
        </w:rPr>
        <w:t xml:space="preserve"> </w:t>
      </w:r>
      <w:r w:rsidRPr="00A1082D">
        <w:t>начала</w:t>
      </w:r>
      <w:r w:rsidRPr="00A1082D">
        <w:rPr>
          <w:spacing w:val="-5"/>
        </w:rPr>
        <w:t xml:space="preserve"> </w:t>
      </w:r>
      <w:r w:rsidRPr="00A1082D">
        <w:t>XX</w:t>
      </w:r>
      <w:r w:rsidRPr="00A1082D">
        <w:rPr>
          <w:spacing w:val="-8"/>
        </w:rPr>
        <w:t xml:space="preserve"> </w:t>
      </w:r>
      <w:r w:rsidRPr="00A1082D">
        <w:rPr>
          <w:spacing w:val="-4"/>
        </w:rPr>
        <w:t>века.</w:t>
      </w:r>
    </w:p>
    <w:p w:rsidR="005A4B1C" w:rsidRPr="00A1082D" w:rsidRDefault="00E83FC3">
      <w:pPr>
        <w:pStyle w:val="a3"/>
        <w:spacing w:before="1"/>
        <w:ind w:left="925" w:firstLine="427"/>
        <w:jc w:val="left"/>
      </w:pPr>
      <w:r w:rsidRPr="00A1082D">
        <w:t>А.И. Куприн. Рассказы и повести (одно произведение по выбору). Например, "Гранатовый браслет", "Олеся" и другие.</w:t>
      </w:r>
    </w:p>
    <w:p w:rsidR="005A4B1C" w:rsidRPr="00A1082D" w:rsidRDefault="00E83FC3">
      <w:pPr>
        <w:pStyle w:val="a3"/>
        <w:ind w:left="925" w:firstLine="427"/>
        <w:jc w:val="left"/>
      </w:pPr>
      <w:r w:rsidRPr="00A1082D">
        <w:t>Л.Н.</w:t>
      </w:r>
      <w:r w:rsidRPr="00A1082D">
        <w:rPr>
          <w:spacing w:val="40"/>
        </w:rPr>
        <w:t xml:space="preserve"> </w:t>
      </w:r>
      <w:r w:rsidRPr="00A1082D">
        <w:t>Андреев.</w:t>
      </w:r>
      <w:r w:rsidRPr="00A1082D">
        <w:rPr>
          <w:spacing w:val="40"/>
        </w:rPr>
        <w:t xml:space="preserve"> </w:t>
      </w:r>
      <w:r w:rsidRPr="00A1082D">
        <w:t>Рассказы</w:t>
      </w:r>
      <w:r w:rsidRPr="00A1082D">
        <w:rPr>
          <w:spacing w:val="40"/>
        </w:rPr>
        <w:t xml:space="preserve"> </w:t>
      </w:r>
      <w:r w:rsidRPr="00A1082D">
        <w:t>и</w:t>
      </w:r>
      <w:r w:rsidRPr="00A1082D">
        <w:rPr>
          <w:spacing w:val="40"/>
        </w:rPr>
        <w:t xml:space="preserve"> </w:t>
      </w:r>
      <w:r w:rsidRPr="00A1082D">
        <w:t>повести</w:t>
      </w:r>
      <w:r w:rsidRPr="00A1082D">
        <w:rPr>
          <w:spacing w:val="40"/>
        </w:rPr>
        <w:t xml:space="preserve"> </w:t>
      </w:r>
      <w:r w:rsidRPr="00A1082D">
        <w:t>(одно</w:t>
      </w:r>
      <w:r w:rsidRPr="00A1082D">
        <w:rPr>
          <w:spacing w:val="40"/>
        </w:rPr>
        <w:t xml:space="preserve"> </w:t>
      </w:r>
      <w:r w:rsidRPr="00A1082D">
        <w:t>произведение</w:t>
      </w:r>
      <w:r w:rsidRPr="00A1082D">
        <w:rPr>
          <w:spacing w:val="40"/>
        </w:rPr>
        <w:t xml:space="preserve"> </w:t>
      </w:r>
      <w:r w:rsidRPr="00A1082D">
        <w:t>по</w:t>
      </w:r>
      <w:r w:rsidRPr="00A1082D">
        <w:rPr>
          <w:spacing w:val="40"/>
        </w:rPr>
        <w:t xml:space="preserve"> </w:t>
      </w:r>
      <w:r w:rsidRPr="00A1082D">
        <w:t>выбору).</w:t>
      </w:r>
      <w:r w:rsidRPr="00A1082D">
        <w:rPr>
          <w:spacing w:val="40"/>
        </w:rPr>
        <w:t xml:space="preserve"> </w:t>
      </w:r>
      <w:r w:rsidRPr="00A1082D">
        <w:t>Например,</w:t>
      </w:r>
      <w:r w:rsidRPr="00A1082D">
        <w:rPr>
          <w:spacing w:val="-33"/>
        </w:rPr>
        <w:t xml:space="preserve"> </w:t>
      </w:r>
      <w:r w:rsidRPr="00A1082D">
        <w:t>"Иуда</w:t>
      </w:r>
      <w:r w:rsidRPr="00A1082D">
        <w:rPr>
          <w:spacing w:val="20"/>
        </w:rPr>
        <w:t xml:space="preserve"> </w:t>
      </w:r>
      <w:r w:rsidRPr="00A1082D">
        <w:t>Искариот", "Большой шлем" и другие.</w:t>
      </w:r>
    </w:p>
    <w:p w:rsidR="005A4B1C" w:rsidRPr="00A1082D" w:rsidRDefault="00E83FC3">
      <w:pPr>
        <w:pStyle w:val="a3"/>
        <w:spacing w:before="2"/>
        <w:ind w:left="925" w:firstLine="427"/>
        <w:jc w:val="left"/>
      </w:pPr>
      <w:r w:rsidRPr="00A1082D">
        <w:t>М.</w:t>
      </w:r>
      <w:r w:rsidRPr="00A1082D">
        <w:rPr>
          <w:spacing w:val="80"/>
          <w:w w:val="150"/>
        </w:rPr>
        <w:t xml:space="preserve"> </w:t>
      </w:r>
      <w:r w:rsidRPr="00A1082D">
        <w:t>Горький.</w:t>
      </w:r>
      <w:r w:rsidRPr="00A1082D">
        <w:rPr>
          <w:spacing w:val="80"/>
          <w:w w:val="150"/>
        </w:rPr>
        <w:t xml:space="preserve"> </w:t>
      </w:r>
      <w:r w:rsidRPr="00A1082D">
        <w:t>Рассказы</w:t>
      </w:r>
      <w:r w:rsidRPr="00A1082D">
        <w:rPr>
          <w:spacing w:val="80"/>
          <w:w w:val="150"/>
        </w:rPr>
        <w:t xml:space="preserve"> </w:t>
      </w:r>
      <w:r w:rsidRPr="00A1082D">
        <w:t>(один</w:t>
      </w:r>
      <w:r w:rsidRPr="00A1082D">
        <w:rPr>
          <w:spacing w:val="80"/>
          <w:w w:val="150"/>
        </w:rPr>
        <w:t xml:space="preserve"> </w:t>
      </w:r>
      <w:r w:rsidRPr="00A1082D">
        <w:t>по</w:t>
      </w:r>
      <w:r w:rsidRPr="00A1082D">
        <w:rPr>
          <w:spacing w:val="80"/>
          <w:w w:val="150"/>
        </w:rPr>
        <w:t xml:space="preserve"> </w:t>
      </w:r>
      <w:r w:rsidRPr="00A1082D">
        <w:t>выбору).</w:t>
      </w:r>
      <w:r w:rsidRPr="00A1082D">
        <w:rPr>
          <w:spacing w:val="80"/>
          <w:w w:val="150"/>
        </w:rPr>
        <w:t xml:space="preserve"> </w:t>
      </w:r>
      <w:r w:rsidRPr="00A1082D">
        <w:t>Например,</w:t>
      </w:r>
      <w:r w:rsidRPr="00A1082D">
        <w:rPr>
          <w:spacing w:val="80"/>
          <w:w w:val="150"/>
        </w:rPr>
        <w:t xml:space="preserve"> </w:t>
      </w:r>
      <w:r w:rsidRPr="00A1082D">
        <w:t>"Старуха</w:t>
      </w:r>
      <w:r w:rsidRPr="00A1082D">
        <w:rPr>
          <w:spacing w:val="80"/>
          <w:w w:val="150"/>
        </w:rPr>
        <w:t xml:space="preserve"> </w:t>
      </w:r>
      <w:r w:rsidRPr="00A1082D">
        <w:t>Изергиль",</w:t>
      </w:r>
      <w:r w:rsidRPr="00A1082D">
        <w:rPr>
          <w:spacing w:val="80"/>
          <w:w w:val="150"/>
        </w:rPr>
        <w:t xml:space="preserve"> </w:t>
      </w:r>
      <w:r w:rsidRPr="00A1082D">
        <w:t>"Макар</w:t>
      </w:r>
      <w:r w:rsidRPr="00A1082D">
        <w:rPr>
          <w:spacing w:val="40"/>
        </w:rPr>
        <w:t xml:space="preserve"> </w:t>
      </w:r>
      <w:r w:rsidRPr="00A1082D">
        <w:t>Чудра",</w:t>
      </w:r>
      <w:r w:rsidRPr="00A1082D">
        <w:rPr>
          <w:spacing w:val="40"/>
        </w:rPr>
        <w:t xml:space="preserve"> </w:t>
      </w:r>
      <w:r w:rsidRPr="00A1082D">
        <w:t>"Коновалов" и другие.</w:t>
      </w:r>
    </w:p>
    <w:p w:rsidR="005A4B1C" w:rsidRPr="00A1082D" w:rsidRDefault="00E83FC3">
      <w:pPr>
        <w:pStyle w:val="a3"/>
        <w:spacing w:line="251" w:lineRule="exact"/>
        <w:ind w:left="1352"/>
        <w:jc w:val="left"/>
      </w:pPr>
      <w:r w:rsidRPr="00A1082D">
        <w:t>Пьеса</w:t>
      </w:r>
      <w:r w:rsidRPr="00A1082D">
        <w:rPr>
          <w:spacing w:val="-2"/>
        </w:rPr>
        <w:t xml:space="preserve"> </w:t>
      </w:r>
      <w:r w:rsidRPr="00A1082D">
        <w:t>"На</w:t>
      </w:r>
      <w:r w:rsidRPr="00A1082D">
        <w:rPr>
          <w:spacing w:val="-5"/>
        </w:rPr>
        <w:t xml:space="preserve"> </w:t>
      </w:r>
      <w:r w:rsidRPr="00A1082D">
        <w:rPr>
          <w:spacing w:val="-2"/>
        </w:rPr>
        <w:t>дне".</w:t>
      </w:r>
    </w:p>
    <w:p w:rsidR="005A4B1C" w:rsidRPr="00A1082D" w:rsidRDefault="00E83FC3">
      <w:pPr>
        <w:pStyle w:val="a3"/>
        <w:spacing w:before="1"/>
        <w:ind w:left="1352"/>
        <w:jc w:val="left"/>
      </w:pPr>
      <w:r w:rsidRPr="00A1082D">
        <w:t>Стихотворения</w:t>
      </w:r>
      <w:r w:rsidRPr="00A1082D">
        <w:rPr>
          <w:spacing w:val="36"/>
        </w:rPr>
        <w:t xml:space="preserve"> </w:t>
      </w:r>
      <w:r w:rsidRPr="00A1082D">
        <w:t>поэтов</w:t>
      </w:r>
      <w:r w:rsidRPr="00A1082D">
        <w:rPr>
          <w:spacing w:val="39"/>
        </w:rPr>
        <w:t xml:space="preserve"> </w:t>
      </w:r>
      <w:r w:rsidRPr="00A1082D">
        <w:t>Серебряного</w:t>
      </w:r>
      <w:r w:rsidRPr="00A1082D">
        <w:rPr>
          <w:spacing w:val="39"/>
        </w:rPr>
        <w:t xml:space="preserve"> </w:t>
      </w:r>
      <w:r w:rsidRPr="00A1082D">
        <w:t>века</w:t>
      </w:r>
      <w:r w:rsidRPr="00A1082D">
        <w:rPr>
          <w:spacing w:val="41"/>
        </w:rPr>
        <w:t xml:space="preserve"> </w:t>
      </w:r>
      <w:r w:rsidRPr="00A1082D">
        <w:t>(не</w:t>
      </w:r>
      <w:r w:rsidRPr="00A1082D">
        <w:rPr>
          <w:spacing w:val="32"/>
        </w:rPr>
        <w:t xml:space="preserve"> </w:t>
      </w:r>
      <w:r w:rsidRPr="00A1082D">
        <w:t>менее</w:t>
      </w:r>
      <w:r w:rsidRPr="00A1082D">
        <w:rPr>
          <w:spacing w:val="32"/>
        </w:rPr>
        <w:t xml:space="preserve"> </w:t>
      </w:r>
      <w:r w:rsidRPr="00A1082D">
        <w:t>двух</w:t>
      </w:r>
      <w:r w:rsidRPr="00A1082D">
        <w:rPr>
          <w:spacing w:val="38"/>
        </w:rPr>
        <w:t xml:space="preserve"> </w:t>
      </w:r>
      <w:r w:rsidRPr="00A1082D">
        <w:t>стихотворений</w:t>
      </w:r>
      <w:r w:rsidRPr="00A1082D">
        <w:rPr>
          <w:spacing w:val="41"/>
        </w:rPr>
        <w:t xml:space="preserve"> </w:t>
      </w:r>
      <w:r w:rsidRPr="00A1082D">
        <w:t>одного</w:t>
      </w:r>
      <w:r w:rsidRPr="00A1082D">
        <w:rPr>
          <w:spacing w:val="33"/>
        </w:rPr>
        <w:t xml:space="preserve"> </w:t>
      </w:r>
      <w:r w:rsidRPr="00A1082D">
        <w:t>поэта</w:t>
      </w:r>
      <w:r w:rsidRPr="00A1082D">
        <w:rPr>
          <w:spacing w:val="41"/>
        </w:rPr>
        <w:t xml:space="preserve"> </w:t>
      </w:r>
      <w:r w:rsidRPr="00A1082D">
        <w:t>по</w:t>
      </w:r>
      <w:r w:rsidRPr="00A1082D">
        <w:rPr>
          <w:spacing w:val="34"/>
        </w:rPr>
        <w:t xml:space="preserve"> </w:t>
      </w:r>
      <w:r w:rsidRPr="00A1082D">
        <w:rPr>
          <w:spacing w:val="-2"/>
        </w:rPr>
        <w:t>выбору).</w:t>
      </w:r>
    </w:p>
    <w:p w:rsidR="005A4B1C" w:rsidRPr="00A1082D" w:rsidRDefault="00E83FC3">
      <w:pPr>
        <w:pStyle w:val="a3"/>
        <w:spacing w:before="2"/>
        <w:ind w:left="925"/>
        <w:jc w:val="left"/>
      </w:pPr>
      <w:r w:rsidRPr="00A1082D">
        <w:t>Например,</w:t>
      </w:r>
      <w:r w:rsidRPr="00A1082D">
        <w:rPr>
          <w:spacing w:val="-6"/>
        </w:rPr>
        <w:t xml:space="preserve"> </w:t>
      </w:r>
      <w:r w:rsidRPr="00A1082D">
        <w:t>стихотворения</w:t>
      </w:r>
      <w:r w:rsidRPr="00A1082D">
        <w:rPr>
          <w:spacing w:val="-6"/>
        </w:rPr>
        <w:t xml:space="preserve"> </w:t>
      </w:r>
      <w:r w:rsidRPr="00A1082D">
        <w:t>К.Д.</w:t>
      </w:r>
      <w:r w:rsidRPr="00A1082D">
        <w:rPr>
          <w:spacing w:val="-4"/>
        </w:rPr>
        <w:t xml:space="preserve"> </w:t>
      </w:r>
      <w:r w:rsidRPr="00A1082D">
        <w:t>Бальмонта,</w:t>
      </w:r>
      <w:r w:rsidRPr="00A1082D">
        <w:rPr>
          <w:spacing w:val="-8"/>
        </w:rPr>
        <w:t xml:space="preserve"> </w:t>
      </w:r>
      <w:r w:rsidRPr="00A1082D">
        <w:t>М.А.</w:t>
      </w:r>
      <w:r w:rsidRPr="00A1082D">
        <w:rPr>
          <w:spacing w:val="-4"/>
        </w:rPr>
        <w:t xml:space="preserve"> </w:t>
      </w:r>
      <w:r w:rsidRPr="00A1082D">
        <w:t>Волошина,</w:t>
      </w:r>
      <w:r w:rsidRPr="00A1082D">
        <w:rPr>
          <w:spacing w:val="-8"/>
        </w:rPr>
        <w:t xml:space="preserve"> </w:t>
      </w:r>
      <w:r w:rsidRPr="00A1082D">
        <w:t>Н.С.</w:t>
      </w:r>
      <w:r w:rsidRPr="00A1082D">
        <w:rPr>
          <w:spacing w:val="-7"/>
        </w:rPr>
        <w:t xml:space="preserve"> </w:t>
      </w:r>
      <w:r w:rsidRPr="00A1082D">
        <w:t>Гумилева</w:t>
      </w:r>
      <w:r w:rsidRPr="00A1082D">
        <w:rPr>
          <w:spacing w:val="-8"/>
        </w:rPr>
        <w:t xml:space="preserve"> </w:t>
      </w:r>
      <w:r w:rsidRPr="00A1082D">
        <w:t>и</w:t>
      </w:r>
      <w:r w:rsidRPr="00A1082D">
        <w:rPr>
          <w:spacing w:val="6"/>
        </w:rPr>
        <w:t xml:space="preserve"> </w:t>
      </w:r>
      <w:r w:rsidRPr="00A1082D">
        <w:rPr>
          <w:spacing w:val="-2"/>
        </w:rPr>
        <w:t>другие.</w:t>
      </w:r>
    </w:p>
    <w:p w:rsidR="005A4B1C" w:rsidRPr="00A1082D" w:rsidRDefault="00E83FC3">
      <w:pPr>
        <w:pStyle w:val="a3"/>
        <w:spacing w:before="2" w:line="251" w:lineRule="exact"/>
        <w:ind w:left="1352"/>
        <w:jc w:val="left"/>
      </w:pPr>
      <w:r w:rsidRPr="00A1082D">
        <w:t>Литература</w:t>
      </w:r>
      <w:r w:rsidRPr="00A1082D">
        <w:rPr>
          <w:spacing w:val="-8"/>
        </w:rPr>
        <w:t xml:space="preserve"> </w:t>
      </w:r>
      <w:r w:rsidRPr="00A1082D">
        <w:t>XX</w:t>
      </w:r>
      <w:r w:rsidRPr="00A1082D">
        <w:rPr>
          <w:spacing w:val="-6"/>
        </w:rPr>
        <w:t xml:space="preserve"> </w:t>
      </w:r>
      <w:r w:rsidRPr="00A1082D">
        <w:rPr>
          <w:spacing w:val="-4"/>
        </w:rPr>
        <w:t>века.</w:t>
      </w:r>
    </w:p>
    <w:p w:rsidR="005A4B1C" w:rsidRPr="00A1082D" w:rsidRDefault="00E83FC3">
      <w:pPr>
        <w:pStyle w:val="a3"/>
        <w:ind w:left="925" w:firstLine="427"/>
        <w:jc w:val="left"/>
      </w:pPr>
      <w:r w:rsidRPr="00A1082D">
        <w:t>И.А.</w:t>
      </w:r>
      <w:r w:rsidRPr="00A1082D">
        <w:rPr>
          <w:spacing w:val="40"/>
        </w:rPr>
        <w:t xml:space="preserve"> </w:t>
      </w:r>
      <w:r w:rsidRPr="00A1082D">
        <w:t>Бунин.</w:t>
      </w:r>
      <w:r w:rsidRPr="00A1082D">
        <w:rPr>
          <w:spacing w:val="40"/>
        </w:rPr>
        <w:t xml:space="preserve"> </w:t>
      </w:r>
      <w:r w:rsidRPr="00A1082D">
        <w:t>Рассказы</w:t>
      </w:r>
      <w:r w:rsidRPr="00A1082D">
        <w:rPr>
          <w:spacing w:val="40"/>
        </w:rPr>
        <w:t xml:space="preserve"> </w:t>
      </w:r>
      <w:r w:rsidRPr="00A1082D">
        <w:t>(два</w:t>
      </w:r>
      <w:r w:rsidRPr="00A1082D">
        <w:rPr>
          <w:spacing w:val="40"/>
        </w:rPr>
        <w:t xml:space="preserve"> </w:t>
      </w:r>
      <w:r w:rsidRPr="00A1082D">
        <w:t>по</w:t>
      </w:r>
      <w:r w:rsidRPr="00A1082D">
        <w:rPr>
          <w:spacing w:val="39"/>
        </w:rPr>
        <w:t xml:space="preserve"> </w:t>
      </w:r>
      <w:r w:rsidRPr="00A1082D">
        <w:t>выбору).</w:t>
      </w:r>
      <w:r w:rsidRPr="00A1082D">
        <w:rPr>
          <w:spacing w:val="40"/>
        </w:rPr>
        <w:t xml:space="preserve"> </w:t>
      </w:r>
      <w:r w:rsidRPr="00A1082D">
        <w:t>Например,</w:t>
      </w:r>
      <w:r w:rsidRPr="00A1082D">
        <w:rPr>
          <w:spacing w:val="40"/>
        </w:rPr>
        <w:t xml:space="preserve"> </w:t>
      </w:r>
      <w:r w:rsidRPr="00A1082D">
        <w:t>"Антоновские</w:t>
      </w:r>
      <w:r w:rsidRPr="00A1082D">
        <w:rPr>
          <w:spacing w:val="39"/>
        </w:rPr>
        <w:t xml:space="preserve"> </w:t>
      </w:r>
      <w:r w:rsidRPr="00A1082D">
        <w:t>яблоки",</w:t>
      </w:r>
      <w:r w:rsidRPr="00A1082D">
        <w:rPr>
          <w:spacing w:val="40"/>
        </w:rPr>
        <w:t xml:space="preserve"> </w:t>
      </w:r>
      <w:r w:rsidRPr="00A1082D">
        <w:t>"Чистый</w:t>
      </w:r>
      <w:r w:rsidRPr="00A1082D">
        <w:rPr>
          <w:spacing w:val="-3"/>
        </w:rPr>
        <w:t xml:space="preserve"> </w:t>
      </w:r>
      <w:r w:rsidRPr="00A1082D">
        <w:t>понедельник", "Господин из Сан-Франциско" и другие.</w:t>
      </w:r>
    </w:p>
    <w:p w:rsidR="005A4B1C" w:rsidRPr="00A1082D" w:rsidRDefault="00E83FC3">
      <w:pPr>
        <w:pStyle w:val="a3"/>
        <w:spacing w:before="1"/>
        <w:ind w:left="925" w:right="392" w:firstLine="427"/>
      </w:pPr>
      <w:r w:rsidRPr="00A1082D">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w:t>
      </w:r>
      <w:r w:rsidRPr="00A1082D">
        <w:rPr>
          <w:spacing w:val="-2"/>
        </w:rPr>
        <w:t xml:space="preserve"> </w:t>
      </w:r>
      <w:r w:rsidRPr="00A1082D">
        <w:t>славе...", "О,весна, без конца и без краю...", "О, я хочу безумно жить..." и другие.</w:t>
      </w:r>
    </w:p>
    <w:p w:rsidR="005A4B1C" w:rsidRPr="00A1082D" w:rsidRDefault="00E83FC3">
      <w:pPr>
        <w:pStyle w:val="a3"/>
        <w:spacing w:before="1" w:line="251" w:lineRule="exact"/>
        <w:ind w:left="1352"/>
      </w:pPr>
      <w:r w:rsidRPr="00A1082D">
        <w:t>Поэма</w:t>
      </w:r>
      <w:r w:rsidRPr="00A1082D">
        <w:rPr>
          <w:spacing w:val="-6"/>
        </w:rPr>
        <w:t xml:space="preserve"> </w:t>
      </w:r>
      <w:r w:rsidRPr="00A1082D">
        <w:rPr>
          <w:spacing w:val="-2"/>
        </w:rPr>
        <w:t>"Двенадцать".</w:t>
      </w:r>
    </w:p>
    <w:p w:rsidR="005A4B1C" w:rsidRPr="00A1082D" w:rsidRDefault="00E83FC3">
      <w:pPr>
        <w:pStyle w:val="a3"/>
        <w:ind w:left="925" w:right="394" w:firstLine="427"/>
      </w:pPr>
      <w:r w:rsidRPr="00A1082D">
        <w:t>В.В. Маяковский. Стихотворения (не менее трех по выбору). Например, "А вы могли бы?", "Нате!", "Послушайте!", "Лиличка!", "Юбилейное", "Прозаседавшиеся", "ПисьмоТатьяне Яковлевой" и другие.</w:t>
      </w:r>
    </w:p>
    <w:p w:rsidR="005A4B1C" w:rsidRPr="00A1082D" w:rsidRDefault="00E83FC3">
      <w:pPr>
        <w:pStyle w:val="a3"/>
        <w:spacing w:before="1" w:line="251" w:lineRule="exact"/>
        <w:ind w:left="1352"/>
      </w:pPr>
      <w:r w:rsidRPr="00A1082D">
        <w:t>Поэма</w:t>
      </w:r>
      <w:r w:rsidRPr="00A1082D">
        <w:rPr>
          <w:spacing w:val="-1"/>
        </w:rPr>
        <w:t xml:space="preserve"> </w:t>
      </w:r>
      <w:r w:rsidRPr="00A1082D">
        <w:t>"Облако</w:t>
      </w:r>
      <w:r w:rsidRPr="00A1082D">
        <w:rPr>
          <w:spacing w:val="-6"/>
        </w:rPr>
        <w:t xml:space="preserve"> </w:t>
      </w:r>
      <w:r w:rsidRPr="00A1082D">
        <w:t>в</w:t>
      </w:r>
      <w:r w:rsidRPr="00A1082D">
        <w:rPr>
          <w:spacing w:val="-5"/>
        </w:rPr>
        <w:t xml:space="preserve"> </w:t>
      </w:r>
      <w:r w:rsidRPr="00A1082D">
        <w:rPr>
          <w:spacing w:val="-2"/>
        </w:rPr>
        <w:t>штанах".</w:t>
      </w:r>
    </w:p>
    <w:p w:rsidR="005A4B1C" w:rsidRPr="00A1082D" w:rsidRDefault="00E83FC3">
      <w:pPr>
        <w:pStyle w:val="a3"/>
        <w:ind w:left="925" w:right="390" w:firstLine="427"/>
      </w:pPr>
      <w:r w:rsidRPr="00A1082D">
        <w:t>С.А. Есенин. Стихотворения (не менее трех по выбору). Например, "Гой ты, Русь, моя родная...", "Письмо</w:t>
      </w:r>
      <w:r w:rsidRPr="00A1082D">
        <w:rPr>
          <w:spacing w:val="-1"/>
        </w:rPr>
        <w:t xml:space="preserve"> </w:t>
      </w:r>
      <w:r w:rsidRPr="00A1082D">
        <w:t>матери", "Собаке</w:t>
      </w:r>
      <w:r w:rsidRPr="00A1082D">
        <w:rPr>
          <w:spacing w:val="-3"/>
        </w:rPr>
        <w:t xml:space="preserve"> </w:t>
      </w:r>
      <w:r w:rsidRPr="00A1082D">
        <w:t>Качалова", "Спит ковыль. Равнина дорогая...", "Шаганэ ты</w:t>
      </w:r>
      <w:r w:rsidRPr="00A1082D">
        <w:rPr>
          <w:spacing w:val="-1"/>
        </w:rPr>
        <w:t xml:space="preserve"> </w:t>
      </w:r>
      <w:r w:rsidRPr="00A1082D">
        <w:t>моя, Шаганэ...", "Не жалею, не зову, не плачу...", "Я последний поэт деревни...", "Русь</w:t>
      </w:r>
      <w:r w:rsidRPr="00A1082D">
        <w:rPr>
          <w:spacing w:val="-14"/>
        </w:rPr>
        <w:t xml:space="preserve"> </w:t>
      </w:r>
      <w:r w:rsidRPr="00A1082D">
        <w:t>Советская", "Низкий дом с голубыми ставнями..." и другие.</w:t>
      </w:r>
    </w:p>
    <w:p w:rsidR="005A4B1C" w:rsidRPr="00A1082D" w:rsidRDefault="00E83FC3">
      <w:pPr>
        <w:pStyle w:val="a3"/>
        <w:ind w:left="925" w:right="390" w:firstLine="427"/>
      </w:pPr>
      <w:r w:rsidRPr="00A1082D">
        <w:t>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5A4B1C" w:rsidRPr="00A1082D" w:rsidRDefault="00E83FC3">
      <w:pPr>
        <w:pStyle w:val="a3"/>
        <w:spacing w:line="242" w:lineRule="auto"/>
        <w:ind w:left="925" w:right="391" w:firstLine="427"/>
      </w:pPr>
      <w:r w:rsidRPr="00A1082D">
        <w:t>М.И.</w:t>
      </w:r>
      <w:r w:rsidRPr="00A1082D">
        <w:rPr>
          <w:spacing w:val="-1"/>
        </w:rPr>
        <w:t xml:space="preserve"> </w:t>
      </w:r>
      <w:r w:rsidRPr="00A1082D">
        <w:t>Цветаева.</w:t>
      </w:r>
      <w:r w:rsidRPr="00A1082D">
        <w:rPr>
          <w:spacing w:val="-5"/>
        </w:rPr>
        <w:t xml:space="preserve"> </w:t>
      </w:r>
      <w:r w:rsidRPr="00A1082D">
        <w:t>Стихотворения (не</w:t>
      </w:r>
      <w:r w:rsidRPr="00A1082D">
        <w:rPr>
          <w:spacing w:val="-4"/>
        </w:rPr>
        <w:t xml:space="preserve"> </w:t>
      </w:r>
      <w:r w:rsidRPr="00A1082D">
        <w:t>менее</w:t>
      </w:r>
      <w:r w:rsidRPr="00A1082D">
        <w:rPr>
          <w:spacing w:val="-4"/>
        </w:rPr>
        <w:t xml:space="preserve"> </w:t>
      </w:r>
      <w:r w:rsidRPr="00A1082D">
        <w:t>трех по</w:t>
      </w:r>
      <w:r w:rsidRPr="00A1082D">
        <w:rPr>
          <w:spacing w:val="-3"/>
        </w:rPr>
        <w:t xml:space="preserve"> </w:t>
      </w:r>
      <w:r w:rsidRPr="00A1082D">
        <w:t>выбору). Например, "Моим стихам,</w:t>
      </w:r>
      <w:r w:rsidRPr="00A1082D">
        <w:rPr>
          <w:spacing w:val="-1"/>
        </w:rPr>
        <w:t xml:space="preserve"> </w:t>
      </w:r>
      <w:r w:rsidRPr="00A1082D">
        <w:t>написанным</w:t>
      </w:r>
      <w:r w:rsidRPr="00A1082D">
        <w:rPr>
          <w:spacing w:val="-3"/>
        </w:rPr>
        <w:t xml:space="preserve"> </w:t>
      </w:r>
      <w:r w:rsidRPr="00A1082D">
        <w:t>так рано...", "Кто создан из камня, кто создан из глины...", "Идешь, на меня похожий...", "Мне нравится, что</w:t>
      </w:r>
      <w:r w:rsidRPr="00A1082D">
        <w:rPr>
          <w:spacing w:val="40"/>
        </w:rPr>
        <w:t xml:space="preserve"> </w:t>
      </w:r>
      <w:r w:rsidRPr="00A1082D">
        <w:t>вы больны не мной...", "Тоска по родине! Давно...", "Книги в</w:t>
      </w:r>
      <w:r w:rsidRPr="00A1082D">
        <w:rPr>
          <w:spacing w:val="-14"/>
        </w:rPr>
        <w:t xml:space="preserve"> </w:t>
      </w:r>
      <w:r w:rsidRPr="00A1082D">
        <w:t>красном переплете", "Бабушке", "Красною кистью..." (из цикла "Стихи о Москве") и другие.</w:t>
      </w:r>
    </w:p>
    <w:p w:rsidR="005A4B1C" w:rsidRPr="00A1082D" w:rsidRDefault="00E83FC3">
      <w:pPr>
        <w:pStyle w:val="a3"/>
        <w:spacing w:line="242" w:lineRule="auto"/>
        <w:ind w:left="925" w:right="387" w:firstLine="427"/>
      </w:pPr>
      <w:r w:rsidRPr="00A1082D">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w:t>
      </w:r>
      <w:r w:rsidRPr="00A1082D">
        <w:rPr>
          <w:spacing w:val="-11"/>
        </w:rPr>
        <w:t xml:space="preserve"> </w:t>
      </w:r>
      <w:r w:rsidRPr="00A1082D">
        <w:t>с</w:t>
      </w:r>
      <w:r w:rsidRPr="00A1082D">
        <w:rPr>
          <w:spacing w:val="-11"/>
        </w:rPr>
        <w:t xml:space="preserve"> </w:t>
      </w:r>
      <w:r w:rsidRPr="00A1082D">
        <w:t>теми</w:t>
      </w:r>
      <w:r w:rsidRPr="00A1082D">
        <w:rPr>
          <w:spacing w:val="-2"/>
        </w:rPr>
        <w:t xml:space="preserve"> </w:t>
      </w:r>
      <w:r w:rsidRPr="00A1082D">
        <w:t>я,</w:t>
      </w:r>
      <w:r w:rsidRPr="00A1082D">
        <w:rPr>
          <w:spacing w:val="-6"/>
        </w:rPr>
        <w:t xml:space="preserve"> </w:t>
      </w:r>
      <w:r w:rsidRPr="00A1082D">
        <w:t>кто</w:t>
      </w:r>
      <w:r w:rsidRPr="00A1082D">
        <w:rPr>
          <w:spacing w:val="-9"/>
        </w:rPr>
        <w:t xml:space="preserve"> </w:t>
      </w:r>
      <w:r w:rsidRPr="00A1082D">
        <w:t>бросил</w:t>
      </w:r>
      <w:r w:rsidRPr="00A1082D">
        <w:rPr>
          <w:spacing w:val="-2"/>
        </w:rPr>
        <w:t xml:space="preserve"> </w:t>
      </w:r>
      <w:r w:rsidRPr="00A1082D">
        <w:t>землю...",</w:t>
      </w:r>
      <w:r w:rsidRPr="00A1082D">
        <w:rPr>
          <w:spacing w:val="-5"/>
        </w:rPr>
        <w:t xml:space="preserve"> </w:t>
      </w:r>
      <w:r w:rsidRPr="00A1082D">
        <w:t>"Мужество", "Приморский сонет", "Родная земля" и другие.</w:t>
      </w:r>
    </w:p>
    <w:p w:rsidR="005A4B1C" w:rsidRPr="00A1082D" w:rsidRDefault="00E83FC3">
      <w:pPr>
        <w:pStyle w:val="a3"/>
        <w:spacing w:line="245" w:lineRule="exact"/>
        <w:ind w:left="1352"/>
      </w:pPr>
      <w:r w:rsidRPr="00A1082D">
        <w:t>Поэма</w:t>
      </w:r>
      <w:r w:rsidRPr="00A1082D">
        <w:rPr>
          <w:spacing w:val="-6"/>
        </w:rPr>
        <w:t xml:space="preserve"> </w:t>
      </w:r>
      <w:r w:rsidRPr="00A1082D">
        <w:rPr>
          <w:spacing w:val="-2"/>
        </w:rPr>
        <w:t>"Реквием".</w:t>
      </w:r>
    </w:p>
    <w:p w:rsidR="005A4B1C" w:rsidRPr="00A1082D" w:rsidRDefault="00E83FC3">
      <w:pPr>
        <w:pStyle w:val="a3"/>
        <w:ind w:left="1352"/>
      </w:pPr>
      <w:r w:rsidRPr="00A1082D">
        <w:t>М.А.</w:t>
      </w:r>
      <w:r w:rsidRPr="00A1082D">
        <w:rPr>
          <w:spacing w:val="-11"/>
        </w:rPr>
        <w:t xml:space="preserve"> </w:t>
      </w:r>
      <w:r w:rsidRPr="00A1082D">
        <w:t>Шолохов.</w:t>
      </w:r>
      <w:r w:rsidRPr="00A1082D">
        <w:rPr>
          <w:spacing w:val="-2"/>
        </w:rPr>
        <w:t xml:space="preserve"> </w:t>
      </w:r>
      <w:r w:rsidRPr="00A1082D">
        <w:t>Роман-эпопея</w:t>
      </w:r>
      <w:r w:rsidRPr="00A1082D">
        <w:rPr>
          <w:spacing w:val="-5"/>
        </w:rPr>
        <w:t xml:space="preserve"> </w:t>
      </w:r>
      <w:r w:rsidRPr="00A1082D">
        <w:t>"Тихий</w:t>
      </w:r>
      <w:r w:rsidRPr="00A1082D">
        <w:rPr>
          <w:spacing w:val="-8"/>
        </w:rPr>
        <w:t xml:space="preserve"> </w:t>
      </w:r>
      <w:r w:rsidRPr="00A1082D">
        <w:t>Дон"</w:t>
      </w:r>
      <w:r w:rsidRPr="00A1082D">
        <w:rPr>
          <w:spacing w:val="-13"/>
        </w:rPr>
        <w:t xml:space="preserve"> </w:t>
      </w:r>
      <w:r w:rsidRPr="00A1082D">
        <w:t>(избранные</w:t>
      </w:r>
      <w:r w:rsidRPr="00A1082D">
        <w:rPr>
          <w:spacing w:val="-13"/>
        </w:rPr>
        <w:t xml:space="preserve"> </w:t>
      </w:r>
      <w:r w:rsidRPr="00A1082D">
        <w:rPr>
          <w:spacing w:val="-2"/>
        </w:rPr>
        <w:t>главы).</w:t>
      </w:r>
    </w:p>
    <w:p w:rsidR="005A4B1C" w:rsidRPr="00A1082D" w:rsidRDefault="00E83FC3">
      <w:pPr>
        <w:pStyle w:val="a3"/>
        <w:ind w:left="1352"/>
      </w:pPr>
      <w:r w:rsidRPr="00A1082D">
        <w:t>М.А.</w:t>
      </w:r>
      <w:r w:rsidRPr="00A1082D">
        <w:rPr>
          <w:spacing w:val="20"/>
        </w:rPr>
        <w:t xml:space="preserve"> </w:t>
      </w:r>
      <w:r w:rsidRPr="00A1082D">
        <w:t>Булгаков.</w:t>
      </w:r>
      <w:r w:rsidRPr="00A1082D">
        <w:rPr>
          <w:spacing w:val="23"/>
        </w:rPr>
        <w:t xml:space="preserve"> </w:t>
      </w:r>
      <w:r w:rsidRPr="00A1082D">
        <w:t>Романы</w:t>
      </w:r>
      <w:r w:rsidRPr="00A1082D">
        <w:rPr>
          <w:spacing w:val="21"/>
        </w:rPr>
        <w:t xml:space="preserve"> </w:t>
      </w:r>
      <w:r w:rsidRPr="00A1082D">
        <w:t>"Белая</w:t>
      </w:r>
      <w:r w:rsidRPr="00A1082D">
        <w:rPr>
          <w:spacing w:val="23"/>
        </w:rPr>
        <w:t xml:space="preserve"> </w:t>
      </w:r>
      <w:r w:rsidRPr="00A1082D">
        <w:t>гвардия",</w:t>
      </w:r>
      <w:r w:rsidRPr="00A1082D">
        <w:rPr>
          <w:spacing w:val="23"/>
        </w:rPr>
        <w:t xml:space="preserve"> </w:t>
      </w:r>
      <w:r w:rsidRPr="00A1082D">
        <w:t>"Мастер</w:t>
      </w:r>
      <w:r w:rsidRPr="00A1082D">
        <w:rPr>
          <w:spacing w:val="24"/>
        </w:rPr>
        <w:t xml:space="preserve"> </w:t>
      </w:r>
      <w:r w:rsidRPr="00A1082D">
        <w:t>и</w:t>
      </w:r>
      <w:r w:rsidRPr="00A1082D">
        <w:rPr>
          <w:spacing w:val="26"/>
        </w:rPr>
        <w:t xml:space="preserve"> </w:t>
      </w:r>
      <w:r w:rsidRPr="00A1082D">
        <w:t>Маргарита"</w:t>
      </w:r>
      <w:r w:rsidRPr="00A1082D">
        <w:rPr>
          <w:spacing w:val="17"/>
        </w:rPr>
        <w:t xml:space="preserve"> </w:t>
      </w:r>
      <w:r w:rsidRPr="00A1082D">
        <w:t>(один</w:t>
      </w:r>
      <w:r w:rsidRPr="00A1082D">
        <w:rPr>
          <w:spacing w:val="21"/>
        </w:rPr>
        <w:t xml:space="preserve"> </w:t>
      </w:r>
      <w:r w:rsidRPr="00A1082D">
        <w:t>роман</w:t>
      </w:r>
      <w:r w:rsidRPr="00A1082D">
        <w:rPr>
          <w:spacing w:val="23"/>
        </w:rPr>
        <w:t xml:space="preserve"> </w:t>
      </w:r>
      <w:r w:rsidRPr="00A1082D">
        <w:rPr>
          <w:spacing w:val="-2"/>
        </w:rPr>
        <w:t>повыбору).</w:t>
      </w:r>
    </w:p>
    <w:p w:rsidR="005A4B1C" w:rsidRPr="00A1082D" w:rsidRDefault="00E83FC3">
      <w:pPr>
        <w:pStyle w:val="a3"/>
        <w:spacing w:line="237" w:lineRule="auto"/>
        <w:ind w:left="925" w:right="393" w:firstLine="427"/>
      </w:pPr>
      <w:r w:rsidRPr="00A1082D">
        <w:t>А.П. Платонов. Рассказы и повести (одно произведение по выбору). Например, "В</w:t>
      </w:r>
      <w:r w:rsidRPr="00A1082D">
        <w:rPr>
          <w:spacing w:val="-3"/>
        </w:rPr>
        <w:t xml:space="preserve"> </w:t>
      </w:r>
      <w:r w:rsidRPr="00A1082D">
        <w:t>прекрасном и яростном мире", "Котлован", "Возвращение" и другие.</w:t>
      </w:r>
    </w:p>
    <w:p w:rsidR="005A4B1C" w:rsidRPr="00A1082D" w:rsidRDefault="00E83FC3">
      <w:pPr>
        <w:pStyle w:val="a3"/>
        <w:spacing w:before="61" w:line="242" w:lineRule="auto"/>
        <w:ind w:left="925" w:right="394" w:firstLine="427"/>
      </w:pPr>
      <w:r w:rsidRPr="00A1082D">
        <w:t>А.Т. Твардовский. Стихотворения (не менее трех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rsidR="005A4B1C" w:rsidRPr="00A1082D" w:rsidRDefault="00E83FC3">
      <w:pPr>
        <w:pStyle w:val="a3"/>
        <w:ind w:left="925" w:right="394" w:firstLine="427"/>
      </w:pPr>
      <w:r w:rsidRPr="00A1082D">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 града"; Е.И. Носов "Красное вино победы", "Шопен, соната номер два" и другие.</w:t>
      </w:r>
    </w:p>
    <w:p w:rsidR="005A4B1C" w:rsidRPr="00A1082D" w:rsidRDefault="005A4B1C">
      <w:pPr>
        <w:sectPr w:rsidR="005A4B1C" w:rsidRPr="00A1082D">
          <w:pgSz w:w="11910" w:h="16840"/>
          <w:pgMar w:top="980" w:right="0" w:bottom="820" w:left="520" w:header="0" w:footer="560" w:gutter="0"/>
          <w:cols w:space="720"/>
        </w:sectPr>
      </w:pPr>
    </w:p>
    <w:p w:rsidR="005A4B1C" w:rsidRPr="00A1082D" w:rsidRDefault="00E83FC3">
      <w:pPr>
        <w:pStyle w:val="a3"/>
        <w:spacing w:before="78" w:line="251" w:lineRule="exact"/>
        <w:ind w:left="1352"/>
      </w:pPr>
      <w:r w:rsidRPr="00A1082D">
        <w:lastRenderedPageBreak/>
        <w:t>А.А.</w:t>
      </w:r>
      <w:r w:rsidRPr="00A1082D">
        <w:rPr>
          <w:spacing w:val="-4"/>
        </w:rPr>
        <w:t xml:space="preserve"> </w:t>
      </w:r>
      <w:r w:rsidRPr="00A1082D">
        <w:t>Фадеев</w:t>
      </w:r>
      <w:r w:rsidRPr="00A1082D">
        <w:rPr>
          <w:spacing w:val="-5"/>
        </w:rPr>
        <w:t xml:space="preserve"> </w:t>
      </w:r>
      <w:r w:rsidRPr="00A1082D">
        <w:t>"Молодая</w:t>
      </w:r>
      <w:r w:rsidRPr="00A1082D">
        <w:rPr>
          <w:spacing w:val="-6"/>
        </w:rPr>
        <w:t xml:space="preserve"> </w:t>
      </w:r>
      <w:r w:rsidRPr="00A1082D">
        <w:rPr>
          <w:spacing w:val="-2"/>
        </w:rPr>
        <w:t>гвардия".</w:t>
      </w:r>
    </w:p>
    <w:p w:rsidR="005A4B1C" w:rsidRPr="00A1082D" w:rsidRDefault="00E83FC3">
      <w:pPr>
        <w:pStyle w:val="a3"/>
        <w:ind w:left="925" w:right="395" w:firstLine="427"/>
      </w:pPr>
      <w:r w:rsidRPr="00A1082D">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A4B1C" w:rsidRPr="00A1082D" w:rsidRDefault="00E83FC3">
      <w:pPr>
        <w:pStyle w:val="a3"/>
        <w:spacing w:before="5" w:line="237" w:lineRule="auto"/>
        <w:ind w:left="925" w:right="395" w:firstLine="427"/>
      </w:pPr>
      <w:r w:rsidRPr="00A1082D">
        <w:t>Драматургия о Великой Отечественной войне. Пьесы (одно произведение по вы- бору). Например, В.С. Розов "Вечно живые" и другие.</w:t>
      </w:r>
    </w:p>
    <w:p w:rsidR="005A4B1C" w:rsidRPr="00A1082D" w:rsidRDefault="00E83FC3">
      <w:pPr>
        <w:pStyle w:val="a3"/>
        <w:spacing w:before="1"/>
        <w:ind w:left="925" w:right="391" w:firstLine="427"/>
      </w:pPr>
      <w:r w:rsidRPr="00A1082D">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5A4B1C" w:rsidRPr="00A1082D" w:rsidRDefault="00E83FC3">
      <w:pPr>
        <w:pStyle w:val="a3"/>
        <w:ind w:left="925" w:right="392" w:firstLine="427"/>
      </w:pPr>
      <w:r w:rsidRPr="00A1082D">
        <w:t xml:space="preserve">А.И. Солженицын. Произведения "Один день Ивана Денисовича", "Архипелаг ГУЛАГ" (фрагменты </w:t>
      </w:r>
      <w:r w:rsidRPr="00A1082D">
        <w:rPr>
          <w:spacing w:val="-2"/>
        </w:rPr>
        <w:t>книги).</w:t>
      </w:r>
    </w:p>
    <w:p w:rsidR="005A4B1C" w:rsidRPr="00A1082D" w:rsidRDefault="00E83FC3">
      <w:pPr>
        <w:pStyle w:val="a3"/>
        <w:spacing w:before="5" w:line="237" w:lineRule="auto"/>
        <w:ind w:left="925" w:right="400" w:firstLine="427"/>
      </w:pPr>
      <w:r w:rsidRPr="00A1082D">
        <w:t>В.М. Шукшин. Рассказы (не менее двух по выбору). Например, "Срезал", "Обида", "Микроскоп", "Мастер", "Крепкий мужик", "Сапожки" и другие.</w:t>
      </w:r>
    </w:p>
    <w:p w:rsidR="005A4B1C" w:rsidRPr="00A1082D" w:rsidRDefault="00E83FC3">
      <w:pPr>
        <w:pStyle w:val="a3"/>
        <w:spacing w:before="1"/>
        <w:ind w:left="925" w:right="389" w:firstLine="427"/>
      </w:pPr>
      <w:r w:rsidRPr="00A1082D">
        <w:t>В.Г. Распутин. Рассказы и повести (не менее одного произведения по выбору). Например, "Живи и помни", "Прощание с Матерой" и другие.</w:t>
      </w:r>
    </w:p>
    <w:p w:rsidR="005A4B1C" w:rsidRPr="00A1082D" w:rsidRDefault="00E83FC3">
      <w:pPr>
        <w:pStyle w:val="a3"/>
        <w:ind w:left="925" w:right="386" w:firstLine="427"/>
      </w:pPr>
      <w:r w:rsidRPr="00A1082D">
        <w:t>Н.М. Рубцов. Стихотворения (не менее трех по выбору). Например, "Звезда полей", "Тихая моя родина!..", "В горнице моей светло...", "Привет, Россия...", "Русский огонек",</w:t>
      </w:r>
      <w:r w:rsidRPr="00A1082D">
        <w:rPr>
          <w:spacing w:val="-14"/>
        </w:rPr>
        <w:t xml:space="preserve"> </w:t>
      </w:r>
      <w:r w:rsidRPr="00A1082D">
        <w:t>"Я буду скакать по холмам задремавшей отчизны..." и другие.</w:t>
      </w:r>
    </w:p>
    <w:p w:rsidR="005A4B1C" w:rsidRPr="00A1082D" w:rsidRDefault="00E83FC3">
      <w:pPr>
        <w:pStyle w:val="a3"/>
        <w:spacing w:before="2"/>
        <w:ind w:left="925" w:right="392" w:firstLine="427"/>
      </w:pPr>
      <w:r w:rsidRPr="00A1082D">
        <w:t>И.А.</w:t>
      </w:r>
      <w:r w:rsidRPr="00A1082D">
        <w:rPr>
          <w:spacing w:val="-12"/>
        </w:rPr>
        <w:t xml:space="preserve"> </w:t>
      </w:r>
      <w:r w:rsidRPr="00A1082D">
        <w:t>Бродский. Стихотворения (не менее трех по выбору). Например, "На смерть</w:t>
      </w:r>
      <w:r w:rsidRPr="00A1082D">
        <w:rPr>
          <w:spacing w:val="-14"/>
        </w:rPr>
        <w:t xml:space="preserve"> </w:t>
      </w:r>
      <w:r w:rsidRPr="00A1082D">
        <w:t>Жукова", "Осенний крик ястреба", "Пилигримы", "Стансы" ("Ни страны, ни цогоста..."), "На столетие Анны Ахматовой", "Рождественский романс", "Я входил вместо дикого зверя в клетку..." и другие.</w:t>
      </w:r>
    </w:p>
    <w:p w:rsidR="005A4B1C" w:rsidRPr="00A1082D" w:rsidRDefault="00E83FC3">
      <w:pPr>
        <w:pStyle w:val="a3"/>
        <w:ind w:left="925" w:right="387" w:firstLine="427"/>
      </w:pPr>
      <w:r w:rsidRPr="00A1082D">
        <w:t>Проза</w:t>
      </w:r>
      <w:r w:rsidRPr="00A1082D">
        <w:rPr>
          <w:spacing w:val="-13"/>
        </w:rPr>
        <w:t xml:space="preserve"> </w:t>
      </w:r>
      <w:r w:rsidRPr="00A1082D">
        <w:t>второй</w:t>
      </w:r>
      <w:r w:rsidRPr="00A1082D">
        <w:rPr>
          <w:spacing w:val="-12"/>
        </w:rPr>
        <w:t xml:space="preserve"> </w:t>
      </w:r>
      <w:r w:rsidRPr="00A1082D">
        <w:t>половины</w:t>
      </w:r>
      <w:r w:rsidRPr="00A1082D">
        <w:rPr>
          <w:spacing w:val="-9"/>
        </w:rPr>
        <w:t xml:space="preserve"> </w:t>
      </w:r>
      <w:r w:rsidRPr="00A1082D">
        <w:t>XX</w:t>
      </w:r>
      <w:r w:rsidRPr="00A1082D">
        <w:rPr>
          <w:spacing w:val="-12"/>
        </w:rPr>
        <w:t xml:space="preserve"> </w:t>
      </w:r>
      <w:r w:rsidRPr="00A1082D">
        <w:t>-</w:t>
      </w:r>
      <w:r w:rsidRPr="00A1082D">
        <w:rPr>
          <w:spacing w:val="-14"/>
        </w:rPr>
        <w:t xml:space="preserve"> </w:t>
      </w:r>
      <w:r w:rsidRPr="00A1082D">
        <w:t>начала</w:t>
      </w:r>
      <w:r w:rsidRPr="00A1082D">
        <w:rPr>
          <w:spacing w:val="-7"/>
        </w:rPr>
        <w:t xml:space="preserve"> </w:t>
      </w:r>
      <w:r w:rsidRPr="00A1082D">
        <w:t>XXI</w:t>
      </w:r>
      <w:r w:rsidRPr="00A1082D">
        <w:rPr>
          <w:spacing w:val="-14"/>
        </w:rPr>
        <w:t xml:space="preserve"> </w:t>
      </w:r>
      <w:r w:rsidRPr="00A1082D">
        <w:t>века.</w:t>
      </w:r>
      <w:r w:rsidRPr="00A1082D">
        <w:rPr>
          <w:spacing w:val="-4"/>
        </w:rPr>
        <w:t xml:space="preserve"> </w:t>
      </w:r>
      <w:r w:rsidRPr="00A1082D">
        <w:t>Рассказы,</w:t>
      </w:r>
      <w:r w:rsidRPr="00A1082D">
        <w:rPr>
          <w:spacing w:val="-12"/>
        </w:rPr>
        <w:t xml:space="preserve"> </w:t>
      </w:r>
      <w:r w:rsidRPr="00A1082D">
        <w:t>повести,</w:t>
      </w:r>
      <w:r w:rsidRPr="00A1082D">
        <w:rPr>
          <w:spacing w:val="-8"/>
        </w:rPr>
        <w:t xml:space="preserve"> </w:t>
      </w:r>
      <w:r w:rsidRPr="00A1082D">
        <w:t>романы</w:t>
      </w:r>
      <w:r w:rsidRPr="00A1082D">
        <w:rPr>
          <w:spacing w:val="-10"/>
        </w:rPr>
        <w:t xml:space="preserve"> </w:t>
      </w:r>
      <w:r w:rsidRPr="00A1082D">
        <w:t>(по</w:t>
      </w:r>
      <w:r w:rsidRPr="00A1082D">
        <w:rPr>
          <w:spacing w:val="-11"/>
        </w:rPr>
        <w:t xml:space="preserve"> </w:t>
      </w:r>
      <w:r w:rsidRPr="00A1082D">
        <w:t>одномупроизведению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w:t>
      </w:r>
      <w:r w:rsidRPr="00A1082D">
        <w:rPr>
          <w:spacing w:val="-14"/>
        </w:rPr>
        <w:t xml:space="preserve"> </w:t>
      </w:r>
      <w:r w:rsidRPr="00A1082D">
        <w:t>пес, бегущий краем моря", "Белый пароход"</w:t>
      </w:r>
      <w:r w:rsidRPr="00A1082D">
        <w:rPr>
          <w:spacing w:val="-1"/>
        </w:rPr>
        <w:t xml:space="preserve"> </w:t>
      </w:r>
      <w:r w:rsidRPr="00A1082D">
        <w:t>и другие); В.И. Белов (рассказы "На родине", "Затремя волоками", "Бобришный угор"</w:t>
      </w:r>
      <w:r w:rsidRPr="00A1082D">
        <w:rPr>
          <w:spacing w:val="-1"/>
        </w:rPr>
        <w:t xml:space="preserve"> </w:t>
      </w:r>
      <w:r w:rsidRPr="00A1082D">
        <w:t>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w:t>
      </w:r>
      <w:r w:rsidRPr="00A1082D">
        <w:rPr>
          <w:spacing w:val="-3"/>
        </w:rPr>
        <w:t xml:space="preserve"> </w:t>
      </w:r>
      <w:r w:rsidRPr="00A1082D">
        <w:t>сне</w:t>
      </w:r>
      <w:r w:rsidRPr="00A1082D">
        <w:rPr>
          <w:spacing w:val="-6"/>
        </w:rPr>
        <w:t xml:space="preserve"> </w:t>
      </w:r>
      <w:r w:rsidRPr="00A1082D">
        <w:t>ты</w:t>
      </w:r>
      <w:r w:rsidRPr="00A1082D">
        <w:rPr>
          <w:spacing w:val="-3"/>
        </w:rPr>
        <w:t xml:space="preserve"> </w:t>
      </w:r>
      <w:r w:rsidRPr="00A1082D">
        <w:t>горькоплакал"</w:t>
      </w:r>
      <w:r w:rsidRPr="00A1082D">
        <w:rPr>
          <w:spacing w:val="-11"/>
        </w:rPr>
        <w:t xml:space="preserve"> </w:t>
      </w:r>
      <w:r w:rsidRPr="00A1082D">
        <w:t>и</w:t>
      </w:r>
      <w:r w:rsidRPr="00A1082D">
        <w:rPr>
          <w:spacing w:val="-7"/>
        </w:rPr>
        <w:t xml:space="preserve"> </w:t>
      </w:r>
      <w:r w:rsidRPr="00A1082D">
        <w:t>другие);</w:t>
      </w:r>
      <w:r w:rsidRPr="00A1082D">
        <w:rPr>
          <w:spacing w:val="-2"/>
        </w:rPr>
        <w:t xml:space="preserve"> </w:t>
      </w:r>
      <w:r w:rsidRPr="00A1082D">
        <w:t>В.О.</w:t>
      </w:r>
      <w:r w:rsidRPr="00A1082D">
        <w:rPr>
          <w:spacing w:val="-2"/>
        </w:rPr>
        <w:t xml:space="preserve"> </w:t>
      </w:r>
      <w:r w:rsidRPr="00A1082D">
        <w:t>Пелевин</w:t>
      </w:r>
      <w:r w:rsidRPr="00A1082D">
        <w:rPr>
          <w:spacing w:val="-6"/>
        </w:rPr>
        <w:t xml:space="preserve"> </w:t>
      </w:r>
      <w:r w:rsidRPr="00A1082D">
        <w:t>(роман</w:t>
      </w:r>
      <w:r w:rsidRPr="00A1082D">
        <w:rPr>
          <w:spacing w:val="-2"/>
        </w:rPr>
        <w:t xml:space="preserve"> </w:t>
      </w:r>
      <w:r w:rsidRPr="00A1082D">
        <w:t>"Жизнь</w:t>
      </w:r>
      <w:r w:rsidRPr="00A1082D">
        <w:rPr>
          <w:spacing w:val="-12"/>
        </w:rPr>
        <w:t xml:space="preserve"> </w:t>
      </w:r>
      <w:r w:rsidRPr="00A1082D">
        <w:t>насекомых"</w:t>
      </w:r>
      <w:r w:rsidRPr="00A1082D">
        <w:rPr>
          <w:spacing w:val="-7"/>
        </w:rPr>
        <w:t xml:space="preserve"> </w:t>
      </w:r>
      <w:r w:rsidRPr="00A1082D">
        <w:t>и</w:t>
      </w:r>
      <w:r w:rsidRPr="00A1082D">
        <w:rPr>
          <w:spacing w:val="-6"/>
        </w:rPr>
        <w:t xml:space="preserve"> </w:t>
      </w:r>
      <w:r w:rsidRPr="00A1082D">
        <w:t>другие);</w:t>
      </w:r>
      <w:r w:rsidRPr="00A1082D">
        <w:rPr>
          <w:spacing w:val="-2"/>
        </w:rPr>
        <w:t xml:space="preserve"> </w:t>
      </w:r>
      <w:r w:rsidRPr="00A1082D">
        <w:t>Захар Прилепин (роман</w:t>
      </w:r>
      <w:r w:rsidRPr="00A1082D">
        <w:rPr>
          <w:spacing w:val="-14"/>
        </w:rPr>
        <w:t xml:space="preserve"> </w:t>
      </w:r>
      <w:r w:rsidRPr="00A1082D">
        <w:t>"Санькя"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5A4B1C" w:rsidRPr="00A1082D" w:rsidRDefault="00E83FC3">
      <w:pPr>
        <w:pStyle w:val="a3"/>
        <w:spacing w:before="1"/>
        <w:ind w:left="925" w:right="398" w:firstLine="427"/>
      </w:pPr>
      <w:r w:rsidRPr="00A1082D">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A4B1C" w:rsidRPr="00A1082D" w:rsidRDefault="00E83FC3">
      <w:pPr>
        <w:pStyle w:val="a3"/>
        <w:spacing w:before="1"/>
        <w:ind w:left="925" w:right="394" w:firstLine="427"/>
      </w:pPr>
      <w:r w:rsidRPr="00A1082D">
        <w:t>Драматургия</w:t>
      </w:r>
      <w:r w:rsidRPr="00A1082D">
        <w:rPr>
          <w:spacing w:val="-2"/>
        </w:rPr>
        <w:t xml:space="preserve"> </w:t>
      </w:r>
      <w:r w:rsidRPr="00A1082D">
        <w:t>второй половины</w:t>
      </w:r>
      <w:r w:rsidRPr="00A1082D">
        <w:rPr>
          <w:spacing w:val="-1"/>
        </w:rPr>
        <w:t xml:space="preserve"> </w:t>
      </w:r>
      <w:r w:rsidRPr="00A1082D">
        <w:t>XX -</w:t>
      </w:r>
      <w:r w:rsidRPr="00A1082D">
        <w:rPr>
          <w:spacing w:val="-2"/>
        </w:rPr>
        <w:t xml:space="preserve"> </w:t>
      </w:r>
      <w:r w:rsidRPr="00A1082D">
        <w:t>начала XXI</w:t>
      </w:r>
      <w:r w:rsidRPr="00A1082D">
        <w:rPr>
          <w:spacing w:val="-3"/>
        </w:rPr>
        <w:t xml:space="preserve"> </w:t>
      </w:r>
      <w:r w:rsidRPr="00A1082D">
        <w:t>века. Пьесы</w:t>
      </w:r>
      <w:r w:rsidRPr="00A1082D">
        <w:rPr>
          <w:spacing w:val="-1"/>
        </w:rPr>
        <w:t xml:space="preserve"> </w:t>
      </w:r>
      <w:r w:rsidRPr="00A1082D">
        <w:t>(произведение</w:t>
      </w:r>
      <w:r w:rsidRPr="00A1082D">
        <w:rPr>
          <w:spacing w:val="-8"/>
        </w:rPr>
        <w:t xml:space="preserve"> </w:t>
      </w:r>
      <w:r w:rsidRPr="00A1082D">
        <w:t>одного из</w:t>
      </w:r>
      <w:r w:rsidRPr="00A1082D">
        <w:rPr>
          <w:spacing w:val="-2"/>
        </w:rPr>
        <w:t xml:space="preserve"> </w:t>
      </w:r>
      <w:r w:rsidRPr="00A1082D">
        <w:t>драматургов по выбору). Например, А.Н. Арбузов "Иркутская история"; А.В. Вампилов "Старший сын"; Е.В. Гришковец "Как я съел собаку"; К.В. Драгунская "Рыжая</w:t>
      </w:r>
      <w:r w:rsidRPr="00A1082D">
        <w:rPr>
          <w:spacing w:val="-6"/>
        </w:rPr>
        <w:t xml:space="preserve"> </w:t>
      </w:r>
      <w:r w:rsidRPr="00A1082D">
        <w:t>пьеса"</w:t>
      </w:r>
      <w:r w:rsidRPr="00A1082D">
        <w:rPr>
          <w:spacing w:val="-4"/>
        </w:rPr>
        <w:t xml:space="preserve"> </w:t>
      </w:r>
      <w:r w:rsidRPr="00A1082D">
        <w:t>и другие.</w:t>
      </w:r>
    </w:p>
    <w:p w:rsidR="005A4B1C" w:rsidRPr="00A1082D" w:rsidRDefault="00E83FC3">
      <w:pPr>
        <w:pStyle w:val="a3"/>
        <w:spacing w:before="62"/>
        <w:ind w:left="1352"/>
      </w:pPr>
      <w:r w:rsidRPr="00A1082D">
        <w:t>Литература</w:t>
      </w:r>
      <w:r w:rsidRPr="00A1082D">
        <w:rPr>
          <w:spacing w:val="-10"/>
        </w:rPr>
        <w:t xml:space="preserve"> </w:t>
      </w:r>
      <w:r w:rsidRPr="00A1082D">
        <w:t>народов</w:t>
      </w:r>
      <w:r w:rsidRPr="00A1082D">
        <w:rPr>
          <w:spacing w:val="-11"/>
        </w:rPr>
        <w:t xml:space="preserve"> </w:t>
      </w:r>
      <w:r w:rsidRPr="00A1082D">
        <w:rPr>
          <w:spacing w:val="-2"/>
        </w:rPr>
        <w:t>России.</w:t>
      </w:r>
    </w:p>
    <w:p w:rsidR="005A4B1C" w:rsidRPr="00A1082D" w:rsidRDefault="00E83FC3">
      <w:pPr>
        <w:pStyle w:val="a3"/>
        <w:spacing w:before="2"/>
        <w:ind w:left="925" w:right="394" w:firstLine="427"/>
      </w:pPr>
      <w:r w:rsidRPr="00A1082D">
        <w:t>Рассказы, повести, стихотворения (не менее одного произведения по выбору). Например,</w:t>
      </w:r>
      <w:r w:rsidRPr="00A1082D">
        <w:rPr>
          <w:spacing w:val="-14"/>
        </w:rPr>
        <w:t xml:space="preserve"> </w:t>
      </w:r>
      <w:r w:rsidRPr="00A1082D">
        <w:t>рассказ Ю. Рытхэу</w:t>
      </w:r>
      <w:r w:rsidRPr="00A1082D">
        <w:rPr>
          <w:spacing w:val="-14"/>
        </w:rPr>
        <w:t xml:space="preserve"> </w:t>
      </w:r>
      <w:r w:rsidRPr="00A1082D">
        <w:t>"Хранитель</w:t>
      </w:r>
      <w:r w:rsidRPr="00A1082D">
        <w:rPr>
          <w:spacing w:val="-11"/>
        </w:rPr>
        <w:t xml:space="preserve"> </w:t>
      </w:r>
      <w:r w:rsidRPr="00A1082D">
        <w:t>огня";</w:t>
      </w:r>
      <w:r w:rsidRPr="00A1082D">
        <w:rPr>
          <w:spacing w:val="-7"/>
        </w:rPr>
        <w:t xml:space="preserve"> </w:t>
      </w:r>
      <w:r w:rsidRPr="00A1082D">
        <w:t>повесть</w:t>
      </w:r>
      <w:r w:rsidRPr="00A1082D">
        <w:rPr>
          <w:spacing w:val="-8"/>
        </w:rPr>
        <w:t xml:space="preserve"> </w:t>
      </w:r>
      <w:r w:rsidRPr="00A1082D">
        <w:t>Ю.</w:t>
      </w:r>
      <w:r w:rsidRPr="00A1082D">
        <w:rPr>
          <w:spacing w:val="-6"/>
        </w:rPr>
        <w:t xml:space="preserve"> </w:t>
      </w:r>
      <w:r w:rsidRPr="00A1082D">
        <w:t>Шесталова</w:t>
      </w:r>
      <w:r w:rsidRPr="00A1082D">
        <w:rPr>
          <w:spacing w:val="-6"/>
        </w:rPr>
        <w:t xml:space="preserve"> </w:t>
      </w:r>
      <w:r w:rsidRPr="00A1082D">
        <w:t>"Синий</w:t>
      </w:r>
      <w:r w:rsidRPr="00A1082D">
        <w:rPr>
          <w:spacing w:val="-10"/>
        </w:rPr>
        <w:t xml:space="preserve"> </w:t>
      </w:r>
      <w:r w:rsidRPr="00A1082D">
        <w:t>ветер</w:t>
      </w:r>
      <w:r w:rsidRPr="00A1082D">
        <w:rPr>
          <w:spacing w:val="-8"/>
        </w:rPr>
        <w:t xml:space="preserve"> </w:t>
      </w:r>
      <w:r w:rsidRPr="00A1082D">
        <w:t>каслания"</w:t>
      </w:r>
      <w:r w:rsidRPr="00A1082D">
        <w:rPr>
          <w:spacing w:val="-14"/>
        </w:rPr>
        <w:t xml:space="preserve"> </w:t>
      </w:r>
      <w:r w:rsidRPr="00A1082D">
        <w:t>и</w:t>
      </w:r>
      <w:r w:rsidRPr="00A1082D">
        <w:rPr>
          <w:spacing w:val="-7"/>
        </w:rPr>
        <w:t xml:space="preserve"> </w:t>
      </w:r>
      <w:r w:rsidRPr="00A1082D">
        <w:t>другие;стихотворения Г. Айги, Р. Гамзатова, М. Джалиля, М. Карима, Д. Кугультинова, К. Кулиева идругих.</w:t>
      </w:r>
    </w:p>
    <w:p w:rsidR="005A4B1C" w:rsidRPr="00A1082D" w:rsidRDefault="00E83FC3">
      <w:pPr>
        <w:pStyle w:val="a3"/>
        <w:spacing w:line="252" w:lineRule="exact"/>
        <w:ind w:left="1352"/>
      </w:pPr>
      <w:r w:rsidRPr="00A1082D">
        <w:t>Зарубежная</w:t>
      </w:r>
      <w:r w:rsidRPr="00A1082D">
        <w:rPr>
          <w:spacing w:val="-7"/>
        </w:rPr>
        <w:t xml:space="preserve"> </w:t>
      </w:r>
      <w:r w:rsidRPr="00A1082D">
        <w:rPr>
          <w:spacing w:val="-2"/>
        </w:rPr>
        <w:t>литература.</w:t>
      </w:r>
    </w:p>
    <w:p w:rsidR="005A4B1C" w:rsidRPr="00A1082D" w:rsidRDefault="00E83FC3">
      <w:pPr>
        <w:pStyle w:val="a3"/>
        <w:spacing w:before="1"/>
        <w:ind w:left="925" w:right="392" w:firstLine="427"/>
      </w:pPr>
      <w:r w:rsidRPr="00A1082D">
        <w:t>Зарубежная проза XX века (не менее одного произведения по выбору). Например,</w:t>
      </w:r>
      <w:r w:rsidRPr="00A1082D">
        <w:rPr>
          <w:spacing w:val="-14"/>
        </w:rPr>
        <w:t xml:space="preserve"> </w:t>
      </w:r>
      <w:r w:rsidRPr="00A1082D">
        <w:t>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5A4B1C" w:rsidRPr="00A1082D" w:rsidRDefault="00E83FC3">
      <w:pPr>
        <w:pStyle w:val="a3"/>
        <w:spacing w:before="5" w:line="237" w:lineRule="auto"/>
        <w:ind w:left="925" w:right="395" w:firstLine="427"/>
      </w:pPr>
      <w:r w:rsidRPr="00A1082D">
        <w:t>Зарубежная поэзия XX века (не менее двух стихотворений одного из поэтов по выбору). Например, стихотворения Г. Аполлинера, Т.С. Элиота и другие.</w:t>
      </w:r>
    </w:p>
    <w:p w:rsidR="005A4B1C" w:rsidRPr="00A1082D" w:rsidRDefault="00E83FC3">
      <w:pPr>
        <w:pStyle w:val="a3"/>
        <w:spacing w:before="1"/>
        <w:ind w:left="925" w:right="384" w:firstLine="427"/>
      </w:pPr>
      <w:r w:rsidRPr="00A1082D">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5A4B1C" w:rsidRPr="00A1082D" w:rsidRDefault="005A4B1C">
      <w:pPr>
        <w:pStyle w:val="a3"/>
        <w:spacing w:before="11"/>
        <w:ind w:left="0"/>
        <w:jc w:val="left"/>
      </w:pPr>
    </w:p>
    <w:p w:rsidR="005A4B1C" w:rsidRPr="00A1082D" w:rsidRDefault="00E83FC3">
      <w:pPr>
        <w:pStyle w:val="3"/>
        <w:spacing w:before="0"/>
        <w:ind w:left="1765"/>
        <w:jc w:val="left"/>
      </w:pPr>
      <w:r w:rsidRPr="00A1082D">
        <w:rPr>
          <w:spacing w:val="-2"/>
        </w:rPr>
        <w:t>Планируемые</w:t>
      </w:r>
      <w:r w:rsidRPr="00A1082D">
        <w:rPr>
          <w:spacing w:val="-7"/>
        </w:rPr>
        <w:t xml:space="preserve"> </w:t>
      </w:r>
      <w:r w:rsidRPr="00A1082D">
        <w:rPr>
          <w:spacing w:val="-2"/>
        </w:rPr>
        <w:t>результаты</w:t>
      </w:r>
      <w:r w:rsidRPr="00A1082D">
        <w:rPr>
          <w:spacing w:val="-11"/>
        </w:rPr>
        <w:t xml:space="preserve"> </w:t>
      </w:r>
      <w:r w:rsidRPr="00A1082D">
        <w:rPr>
          <w:spacing w:val="-2"/>
        </w:rPr>
        <w:t>освоения</w:t>
      </w:r>
      <w:r w:rsidRPr="00A1082D">
        <w:rPr>
          <w:spacing w:val="-4"/>
        </w:rPr>
        <w:t xml:space="preserve"> </w:t>
      </w:r>
      <w:r w:rsidRPr="00A1082D">
        <w:rPr>
          <w:spacing w:val="-2"/>
        </w:rPr>
        <w:t>программы</w:t>
      </w:r>
      <w:r w:rsidRPr="00A1082D">
        <w:rPr>
          <w:spacing w:val="-10"/>
        </w:rPr>
        <w:t xml:space="preserve"> </w:t>
      </w:r>
      <w:r w:rsidRPr="00A1082D">
        <w:rPr>
          <w:spacing w:val="-2"/>
        </w:rPr>
        <w:t>по</w:t>
      </w:r>
      <w:r w:rsidRPr="00A1082D">
        <w:rPr>
          <w:spacing w:val="-1"/>
        </w:rPr>
        <w:t xml:space="preserve"> </w:t>
      </w:r>
      <w:r w:rsidRPr="00A1082D">
        <w:rPr>
          <w:spacing w:val="-2"/>
        </w:rPr>
        <w:t>литературе</w:t>
      </w:r>
      <w:r w:rsidRPr="00A1082D">
        <w:rPr>
          <w:spacing w:val="-7"/>
        </w:rPr>
        <w:t xml:space="preserve"> </w:t>
      </w:r>
      <w:r w:rsidRPr="00A1082D">
        <w:rPr>
          <w:spacing w:val="-2"/>
        </w:rPr>
        <w:t>на</w:t>
      </w:r>
      <w:r w:rsidRPr="00A1082D">
        <w:rPr>
          <w:spacing w:val="-6"/>
        </w:rPr>
        <w:t xml:space="preserve"> </w:t>
      </w:r>
      <w:r w:rsidRPr="00A1082D">
        <w:rPr>
          <w:spacing w:val="-2"/>
        </w:rPr>
        <w:t>уровне</w:t>
      </w:r>
      <w:r w:rsidRPr="00A1082D">
        <w:rPr>
          <w:spacing w:val="-6"/>
        </w:rPr>
        <w:t xml:space="preserve"> </w:t>
      </w:r>
      <w:r w:rsidRPr="00A1082D">
        <w:rPr>
          <w:spacing w:val="-2"/>
        </w:rPr>
        <w:t>среднегообщего</w:t>
      </w:r>
    </w:p>
    <w:p w:rsidR="005A4B1C" w:rsidRPr="00A1082D" w:rsidRDefault="00E83FC3">
      <w:pPr>
        <w:spacing w:before="1" w:line="251" w:lineRule="exact"/>
        <w:ind w:left="5304"/>
        <w:rPr>
          <w:b/>
        </w:rPr>
      </w:pPr>
      <w:r w:rsidRPr="00A1082D">
        <w:rPr>
          <w:b/>
          <w:spacing w:val="-2"/>
        </w:rPr>
        <w:t>образования.</w:t>
      </w:r>
    </w:p>
    <w:p w:rsidR="005A4B1C" w:rsidRPr="00A1082D" w:rsidRDefault="00E83FC3">
      <w:pPr>
        <w:pStyle w:val="a3"/>
        <w:spacing w:before="1" w:line="237" w:lineRule="auto"/>
        <w:ind w:left="925" w:firstLine="427"/>
        <w:jc w:val="left"/>
      </w:pPr>
      <w:r w:rsidRPr="00A1082D">
        <w:t>Личностные результаты освоения программы по литературе на уровне среднего общего образования достигаются</w:t>
      </w:r>
      <w:r w:rsidRPr="00A1082D">
        <w:rPr>
          <w:spacing w:val="69"/>
        </w:rPr>
        <w:t xml:space="preserve"> </w:t>
      </w:r>
      <w:r w:rsidRPr="00A1082D">
        <w:t>в</w:t>
      </w:r>
      <w:r w:rsidRPr="00A1082D">
        <w:rPr>
          <w:spacing w:val="73"/>
        </w:rPr>
        <w:t xml:space="preserve"> </w:t>
      </w:r>
      <w:r w:rsidRPr="00A1082D">
        <w:t>единстве</w:t>
      </w:r>
      <w:r w:rsidRPr="00A1082D">
        <w:rPr>
          <w:spacing w:val="70"/>
        </w:rPr>
        <w:t xml:space="preserve"> </w:t>
      </w:r>
      <w:r w:rsidRPr="00A1082D">
        <w:t>учебной</w:t>
      </w:r>
      <w:r w:rsidRPr="00A1082D">
        <w:rPr>
          <w:spacing w:val="73"/>
        </w:rPr>
        <w:t xml:space="preserve"> </w:t>
      </w:r>
      <w:r w:rsidRPr="00A1082D">
        <w:t>и</w:t>
      </w:r>
      <w:r w:rsidRPr="00A1082D">
        <w:rPr>
          <w:spacing w:val="73"/>
        </w:rPr>
        <w:t xml:space="preserve"> </w:t>
      </w:r>
      <w:r w:rsidRPr="00A1082D">
        <w:t>воспитательной</w:t>
      </w:r>
      <w:r w:rsidRPr="00A1082D">
        <w:rPr>
          <w:spacing w:val="73"/>
        </w:rPr>
        <w:t xml:space="preserve"> </w:t>
      </w:r>
      <w:r w:rsidRPr="00A1082D">
        <w:t>деятельности</w:t>
      </w:r>
      <w:r w:rsidRPr="00A1082D">
        <w:rPr>
          <w:spacing w:val="73"/>
        </w:rPr>
        <w:t xml:space="preserve"> </w:t>
      </w:r>
      <w:r w:rsidRPr="00A1082D">
        <w:t>в</w:t>
      </w:r>
      <w:r w:rsidRPr="00A1082D">
        <w:rPr>
          <w:spacing w:val="73"/>
        </w:rPr>
        <w:t xml:space="preserve"> </w:t>
      </w:r>
      <w:r w:rsidRPr="00A1082D">
        <w:t>соответствии</w:t>
      </w:r>
      <w:r w:rsidRPr="00A1082D">
        <w:rPr>
          <w:spacing w:val="73"/>
        </w:rPr>
        <w:t xml:space="preserve"> </w:t>
      </w:r>
      <w:r w:rsidRPr="00A1082D">
        <w:t>с</w:t>
      </w:r>
      <w:r w:rsidRPr="00A1082D">
        <w:rPr>
          <w:spacing w:val="71"/>
        </w:rPr>
        <w:t xml:space="preserve"> </w:t>
      </w:r>
      <w:r w:rsidRPr="00A1082D">
        <w:rPr>
          <w:spacing w:val="-2"/>
        </w:rPr>
        <w:t>традиционными</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387"/>
      </w:pPr>
      <w:r w:rsidRPr="00A1082D">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w:t>
      </w:r>
      <w:r w:rsidRPr="00A1082D">
        <w:rPr>
          <w:spacing w:val="40"/>
        </w:rPr>
        <w:t xml:space="preserve"> </w:t>
      </w:r>
      <w:r w:rsidRPr="00A1082D">
        <w:t>к памяти защитников Отечества и подвигам Ге- 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A4B1C" w:rsidRPr="00A1082D" w:rsidRDefault="00E83FC3">
      <w:pPr>
        <w:pStyle w:val="a3"/>
        <w:ind w:left="925" w:right="396" w:firstLine="427"/>
      </w:pPr>
      <w:r w:rsidRPr="00A1082D">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A4B1C" w:rsidRPr="00A1082D" w:rsidRDefault="00E83FC3">
      <w:pPr>
        <w:pStyle w:val="a5"/>
        <w:numPr>
          <w:ilvl w:val="0"/>
          <w:numId w:val="114"/>
        </w:numPr>
        <w:tabs>
          <w:tab w:val="left" w:pos="1696"/>
        </w:tabs>
        <w:spacing w:line="273" w:lineRule="exact"/>
        <w:ind w:left="1696" w:hanging="344"/>
        <w:jc w:val="both"/>
      </w:pPr>
      <w:r w:rsidRPr="00A1082D">
        <w:rPr>
          <w:spacing w:val="-2"/>
        </w:rPr>
        <w:t>гражданского</w:t>
      </w:r>
      <w:r w:rsidRPr="00A1082D">
        <w:rPr>
          <w:spacing w:val="7"/>
        </w:rPr>
        <w:t xml:space="preserve"> </w:t>
      </w:r>
      <w:r w:rsidRPr="00A1082D">
        <w:rPr>
          <w:spacing w:val="-2"/>
        </w:rPr>
        <w:t>воспитания:</w:t>
      </w:r>
    </w:p>
    <w:p w:rsidR="005A4B1C" w:rsidRPr="00A1082D" w:rsidRDefault="00E83FC3">
      <w:pPr>
        <w:pStyle w:val="a3"/>
        <w:ind w:left="925" w:right="395" w:firstLine="427"/>
      </w:pPr>
      <w:r w:rsidRPr="00A1082D">
        <w:t>сформированность гражданской позиции обучающегося как активного и ответственного члена российского общества;</w:t>
      </w:r>
    </w:p>
    <w:p w:rsidR="005A4B1C" w:rsidRPr="00A1082D" w:rsidRDefault="00E83FC3">
      <w:pPr>
        <w:pStyle w:val="a3"/>
        <w:spacing w:line="251" w:lineRule="exact"/>
        <w:ind w:left="1352"/>
      </w:pPr>
      <w:r w:rsidRPr="00A1082D">
        <w:t>осознание</w:t>
      </w:r>
      <w:r w:rsidRPr="00A1082D">
        <w:rPr>
          <w:spacing w:val="-12"/>
        </w:rPr>
        <w:t xml:space="preserve"> </w:t>
      </w:r>
      <w:r w:rsidRPr="00A1082D">
        <w:t>своих</w:t>
      </w:r>
      <w:r w:rsidRPr="00A1082D">
        <w:rPr>
          <w:spacing w:val="-3"/>
        </w:rPr>
        <w:t xml:space="preserve"> </w:t>
      </w:r>
      <w:r w:rsidRPr="00A1082D">
        <w:t>конституционных</w:t>
      </w:r>
      <w:r w:rsidRPr="00A1082D">
        <w:rPr>
          <w:spacing w:val="-3"/>
        </w:rPr>
        <w:t xml:space="preserve"> </w:t>
      </w:r>
      <w:r w:rsidRPr="00A1082D">
        <w:t>прав</w:t>
      </w:r>
      <w:r w:rsidRPr="00A1082D">
        <w:rPr>
          <w:spacing w:val="-6"/>
        </w:rPr>
        <w:t xml:space="preserve"> </w:t>
      </w:r>
      <w:r w:rsidRPr="00A1082D">
        <w:t>и</w:t>
      </w:r>
      <w:r w:rsidRPr="00A1082D">
        <w:rPr>
          <w:spacing w:val="-6"/>
        </w:rPr>
        <w:t xml:space="preserve"> </w:t>
      </w:r>
      <w:r w:rsidRPr="00A1082D">
        <w:t>обязанностей,</w:t>
      </w:r>
      <w:r w:rsidRPr="00A1082D">
        <w:rPr>
          <w:spacing w:val="-1"/>
        </w:rPr>
        <w:t xml:space="preserve"> </w:t>
      </w:r>
      <w:r w:rsidRPr="00A1082D">
        <w:t>уважение</w:t>
      </w:r>
      <w:r w:rsidRPr="00A1082D">
        <w:rPr>
          <w:spacing w:val="-10"/>
        </w:rPr>
        <w:t xml:space="preserve"> </w:t>
      </w:r>
      <w:r w:rsidRPr="00A1082D">
        <w:t>закона</w:t>
      </w:r>
      <w:r w:rsidRPr="00A1082D">
        <w:rPr>
          <w:spacing w:val="-5"/>
        </w:rPr>
        <w:t xml:space="preserve"> </w:t>
      </w:r>
      <w:r w:rsidRPr="00A1082D">
        <w:t>и</w:t>
      </w:r>
      <w:r w:rsidRPr="00A1082D">
        <w:rPr>
          <w:spacing w:val="-5"/>
        </w:rPr>
        <w:t xml:space="preserve"> </w:t>
      </w:r>
      <w:r w:rsidRPr="00A1082D">
        <w:rPr>
          <w:spacing w:val="-2"/>
        </w:rPr>
        <w:t>правопорядка;</w:t>
      </w:r>
    </w:p>
    <w:p w:rsidR="005A4B1C" w:rsidRPr="00A1082D" w:rsidRDefault="00E83FC3">
      <w:pPr>
        <w:pStyle w:val="a3"/>
        <w:ind w:left="925" w:right="392" w:firstLine="427"/>
      </w:pPr>
      <w:r w:rsidRPr="00A1082D">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5A4B1C" w:rsidRPr="00A1082D" w:rsidRDefault="00E83FC3">
      <w:pPr>
        <w:pStyle w:val="a3"/>
        <w:ind w:left="925" w:right="384" w:firstLine="427"/>
      </w:pPr>
      <w:r w:rsidRPr="00A1082D">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A4B1C" w:rsidRPr="00A1082D" w:rsidRDefault="00E83FC3">
      <w:pPr>
        <w:pStyle w:val="a3"/>
        <w:spacing w:before="2"/>
        <w:ind w:left="925" w:right="392" w:firstLine="427"/>
      </w:pPr>
      <w:r w:rsidRPr="00A1082D">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5A4B1C" w:rsidRPr="00A1082D" w:rsidRDefault="00E83FC3">
      <w:pPr>
        <w:pStyle w:val="a3"/>
        <w:spacing w:before="2" w:line="237" w:lineRule="auto"/>
        <w:ind w:left="925" w:right="393" w:firstLine="427"/>
      </w:pPr>
      <w:r w:rsidRPr="00A1082D">
        <w:t xml:space="preserve">умение взаимодействовать с социальными институтами в соответствии с их функциями и </w:t>
      </w:r>
      <w:r w:rsidRPr="00A1082D">
        <w:rPr>
          <w:spacing w:val="-2"/>
        </w:rPr>
        <w:t>назначением;</w:t>
      </w:r>
    </w:p>
    <w:p w:rsidR="005A4B1C" w:rsidRPr="00A1082D" w:rsidRDefault="00E83FC3">
      <w:pPr>
        <w:pStyle w:val="a3"/>
        <w:spacing w:before="1"/>
        <w:ind w:left="1352"/>
      </w:pPr>
      <w:r w:rsidRPr="00A1082D">
        <w:t>готовность</w:t>
      </w:r>
      <w:r w:rsidRPr="00A1082D">
        <w:rPr>
          <w:spacing w:val="-8"/>
        </w:rPr>
        <w:t xml:space="preserve"> </w:t>
      </w:r>
      <w:r w:rsidRPr="00A1082D">
        <w:t>к</w:t>
      </w:r>
      <w:r w:rsidRPr="00A1082D">
        <w:rPr>
          <w:spacing w:val="-10"/>
        </w:rPr>
        <w:t xml:space="preserve"> </w:t>
      </w:r>
      <w:r w:rsidRPr="00A1082D">
        <w:t>гуманитарной</w:t>
      </w:r>
      <w:r w:rsidRPr="00A1082D">
        <w:rPr>
          <w:spacing w:val="-4"/>
        </w:rPr>
        <w:t xml:space="preserve"> </w:t>
      </w:r>
      <w:r w:rsidRPr="00A1082D">
        <w:rPr>
          <w:spacing w:val="-2"/>
        </w:rPr>
        <w:t>деятельности;</w:t>
      </w:r>
    </w:p>
    <w:p w:rsidR="005A4B1C" w:rsidRPr="00A1082D" w:rsidRDefault="00E83FC3">
      <w:pPr>
        <w:pStyle w:val="a5"/>
        <w:numPr>
          <w:ilvl w:val="0"/>
          <w:numId w:val="114"/>
        </w:numPr>
        <w:tabs>
          <w:tab w:val="left" w:pos="1696"/>
        </w:tabs>
        <w:spacing w:before="2" w:line="272" w:lineRule="exact"/>
        <w:ind w:left="1696" w:hanging="344"/>
        <w:jc w:val="both"/>
      </w:pPr>
      <w:r w:rsidRPr="00A1082D">
        <w:rPr>
          <w:spacing w:val="-2"/>
        </w:rPr>
        <w:t>патриотического</w:t>
      </w:r>
      <w:r w:rsidRPr="00A1082D">
        <w:rPr>
          <w:spacing w:val="9"/>
        </w:rPr>
        <w:t xml:space="preserve"> </w:t>
      </w:r>
      <w:r w:rsidRPr="00A1082D">
        <w:rPr>
          <w:spacing w:val="-2"/>
        </w:rPr>
        <w:t>воспитания:</w:t>
      </w:r>
    </w:p>
    <w:p w:rsidR="005A4B1C" w:rsidRPr="00A1082D" w:rsidRDefault="00E83FC3">
      <w:pPr>
        <w:pStyle w:val="a3"/>
        <w:ind w:left="925" w:right="390" w:firstLine="427"/>
      </w:pPr>
      <w:r w:rsidRPr="00A1082D">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w:t>
      </w:r>
      <w:r w:rsidRPr="00A1082D">
        <w:rPr>
          <w:spacing w:val="-8"/>
        </w:rPr>
        <w:t xml:space="preserve"> </w:t>
      </w:r>
      <w:r w:rsidRPr="00A1082D">
        <w:t>и зарубежной литературы, а также литератур народов России;</w:t>
      </w:r>
    </w:p>
    <w:p w:rsidR="005A4B1C" w:rsidRPr="00A1082D" w:rsidRDefault="00E83FC3">
      <w:pPr>
        <w:pStyle w:val="a3"/>
        <w:ind w:left="1352"/>
      </w:pPr>
      <w:r w:rsidRPr="00A1082D">
        <w:t>ценностное</w:t>
      </w:r>
      <w:r w:rsidRPr="00A1082D">
        <w:rPr>
          <w:spacing w:val="-4"/>
        </w:rPr>
        <w:t xml:space="preserve"> </w:t>
      </w:r>
      <w:r w:rsidRPr="00A1082D">
        <w:t>отношение</w:t>
      </w:r>
      <w:r w:rsidRPr="00A1082D">
        <w:rPr>
          <w:spacing w:val="53"/>
        </w:rPr>
        <w:t xml:space="preserve"> </w:t>
      </w:r>
      <w:r w:rsidRPr="00A1082D">
        <w:t>к</w:t>
      </w:r>
      <w:r w:rsidRPr="00A1082D">
        <w:rPr>
          <w:spacing w:val="56"/>
        </w:rPr>
        <w:t xml:space="preserve"> </w:t>
      </w:r>
      <w:r w:rsidRPr="00A1082D">
        <w:t>государственным</w:t>
      </w:r>
      <w:r w:rsidRPr="00A1082D">
        <w:rPr>
          <w:spacing w:val="59"/>
        </w:rPr>
        <w:t xml:space="preserve"> </w:t>
      </w:r>
      <w:r w:rsidRPr="00A1082D">
        <w:t>символам,</w:t>
      </w:r>
      <w:r w:rsidRPr="00A1082D">
        <w:rPr>
          <w:spacing w:val="57"/>
        </w:rPr>
        <w:t xml:space="preserve"> </w:t>
      </w:r>
      <w:r w:rsidRPr="00A1082D">
        <w:t>историческому</w:t>
      </w:r>
      <w:r w:rsidRPr="00A1082D">
        <w:rPr>
          <w:spacing w:val="50"/>
        </w:rPr>
        <w:t xml:space="preserve"> </w:t>
      </w:r>
      <w:r w:rsidRPr="00A1082D">
        <w:t>и</w:t>
      </w:r>
      <w:r w:rsidRPr="00A1082D">
        <w:rPr>
          <w:spacing w:val="61"/>
        </w:rPr>
        <w:t xml:space="preserve"> </w:t>
      </w:r>
      <w:r w:rsidRPr="00A1082D">
        <w:rPr>
          <w:spacing w:val="-2"/>
        </w:rPr>
        <w:t>природному</w:t>
      </w:r>
    </w:p>
    <w:p w:rsidR="005A4B1C" w:rsidRPr="00A1082D" w:rsidRDefault="00E83FC3">
      <w:pPr>
        <w:pStyle w:val="a3"/>
        <w:spacing w:before="61"/>
        <w:ind w:left="925" w:right="390" w:firstLine="427"/>
      </w:pPr>
      <w:r w:rsidRPr="00A1082D">
        <w:t>наследию, памятникам, традициям</w:t>
      </w:r>
      <w:r w:rsidRPr="00A1082D">
        <w:rPr>
          <w:spacing w:val="-1"/>
        </w:rPr>
        <w:t xml:space="preserve"> </w:t>
      </w:r>
      <w:r w:rsidRPr="00A1082D">
        <w:t>народов России, внимание</w:t>
      </w:r>
      <w:r w:rsidRPr="00A1082D">
        <w:rPr>
          <w:spacing w:val="-1"/>
        </w:rPr>
        <w:t xml:space="preserve"> </w:t>
      </w:r>
      <w:r w:rsidRPr="00A1082D">
        <w:t>к</w:t>
      </w:r>
      <w:r w:rsidRPr="00A1082D">
        <w:rPr>
          <w:spacing w:val="-3"/>
        </w:rPr>
        <w:t xml:space="preserve"> </w:t>
      </w:r>
      <w:r w:rsidRPr="00A1082D">
        <w:t xml:space="preserve">их воплощению в литературе,а также достижениям России в науке, искусстве, спорте, технологиях, труде, отраженным в художественных </w:t>
      </w:r>
      <w:r w:rsidRPr="00A1082D">
        <w:rPr>
          <w:spacing w:val="-2"/>
        </w:rPr>
        <w:t>произведениях;</w:t>
      </w:r>
    </w:p>
    <w:p w:rsidR="005A4B1C" w:rsidRPr="00A1082D" w:rsidRDefault="00E83FC3">
      <w:pPr>
        <w:pStyle w:val="a3"/>
        <w:spacing w:before="7" w:line="237" w:lineRule="auto"/>
        <w:ind w:left="925" w:right="394" w:firstLine="427"/>
      </w:pPr>
      <w:r w:rsidRPr="00A1082D">
        <w:t>идейная убежденность, готовность к служению и защите</w:t>
      </w:r>
      <w:r w:rsidRPr="00A1082D">
        <w:rPr>
          <w:spacing w:val="-1"/>
        </w:rPr>
        <w:t xml:space="preserve"> </w:t>
      </w:r>
      <w:r w:rsidRPr="00A1082D">
        <w:t>Отечества, ответственность за его судьбу, в том числе воспитанные на примерах из литературы.</w:t>
      </w:r>
    </w:p>
    <w:p w:rsidR="005A4B1C" w:rsidRPr="00A1082D" w:rsidRDefault="00E83FC3">
      <w:pPr>
        <w:pStyle w:val="a5"/>
        <w:numPr>
          <w:ilvl w:val="0"/>
          <w:numId w:val="114"/>
        </w:numPr>
        <w:tabs>
          <w:tab w:val="left" w:pos="1696"/>
        </w:tabs>
        <w:spacing w:before="2" w:line="275" w:lineRule="exact"/>
        <w:ind w:left="1696" w:hanging="344"/>
        <w:jc w:val="both"/>
      </w:pPr>
      <w:r w:rsidRPr="00A1082D">
        <w:rPr>
          <w:spacing w:val="-2"/>
        </w:rPr>
        <w:t>духовно-нравственного</w:t>
      </w:r>
      <w:r w:rsidRPr="00A1082D">
        <w:rPr>
          <w:spacing w:val="21"/>
        </w:rPr>
        <w:t xml:space="preserve"> </w:t>
      </w:r>
      <w:r w:rsidRPr="00A1082D">
        <w:rPr>
          <w:spacing w:val="-2"/>
        </w:rPr>
        <w:t>воспитания:</w:t>
      </w:r>
    </w:p>
    <w:p w:rsidR="005A4B1C" w:rsidRPr="00A1082D" w:rsidRDefault="00E83FC3">
      <w:pPr>
        <w:pStyle w:val="a3"/>
        <w:spacing w:line="237" w:lineRule="auto"/>
        <w:ind w:left="925" w:right="390" w:firstLine="427"/>
      </w:pPr>
      <w:r w:rsidRPr="00A1082D">
        <w:t>осознание духовных ценностей российского народа; сформированность нравственного сознания, этического поведения;</w:t>
      </w:r>
    </w:p>
    <w:p w:rsidR="005A4B1C" w:rsidRPr="00A1082D" w:rsidRDefault="00E83FC3">
      <w:pPr>
        <w:pStyle w:val="a3"/>
        <w:spacing w:before="1"/>
        <w:ind w:left="925" w:right="390" w:firstLine="427"/>
      </w:pPr>
      <w:r w:rsidRPr="00A1082D">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A4B1C" w:rsidRPr="00A1082D" w:rsidRDefault="00E83FC3">
      <w:pPr>
        <w:pStyle w:val="a3"/>
        <w:ind w:left="1352"/>
      </w:pPr>
      <w:r w:rsidRPr="00A1082D">
        <w:t>осознание</w:t>
      </w:r>
      <w:r w:rsidRPr="00A1082D">
        <w:rPr>
          <w:spacing w:val="-16"/>
        </w:rPr>
        <w:t xml:space="preserve"> </w:t>
      </w:r>
      <w:r w:rsidRPr="00A1082D">
        <w:t>личного</w:t>
      </w:r>
      <w:r w:rsidRPr="00A1082D">
        <w:rPr>
          <w:spacing w:val="-10"/>
        </w:rPr>
        <w:t xml:space="preserve"> </w:t>
      </w:r>
      <w:r w:rsidRPr="00A1082D">
        <w:t>вклада</w:t>
      </w:r>
      <w:r w:rsidRPr="00A1082D">
        <w:rPr>
          <w:spacing w:val="-9"/>
        </w:rPr>
        <w:t xml:space="preserve"> </w:t>
      </w:r>
      <w:r w:rsidRPr="00A1082D">
        <w:t>в</w:t>
      </w:r>
      <w:r w:rsidRPr="00A1082D">
        <w:rPr>
          <w:spacing w:val="-10"/>
        </w:rPr>
        <w:t xml:space="preserve"> </w:t>
      </w:r>
      <w:r w:rsidRPr="00A1082D">
        <w:t>построение</w:t>
      </w:r>
      <w:r w:rsidRPr="00A1082D">
        <w:rPr>
          <w:spacing w:val="-9"/>
        </w:rPr>
        <w:t xml:space="preserve"> </w:t>
      </w:r>
      <w:r w:rsidRPr="00A1082D">
        <w:t>устойчивого</w:t>
      </w:r>
      <w:r w:rsidRPr="00A1082D">
        <w:rPr>
          <w:spacing w:val="-10"/>
        </w:rPr>
        <w:t xml:space="preserve"> </w:t>
      </w:r>
      <w:r w:rsidRPr="00A1082D">
        <w:rPr>
          <w:spacing w:val="-2"/>
        </w:rPr>
        <w:t>будущего;</w:t>
      </w:r>
    </w:p>
    <w:p w:rsidR="005A4B1C" w:rsidRPr="00A1082D" w:rsidRDefault="00E83FC3">
      <w:pPr>
        <w:pStyle w:val="a3"/>
        <w:spacing w:before="2"/>
        <w:ind w:left="925" w:right="387" w:firstLine="427"/>
      </w:pPr>
      <w:r w:rsidRPr="00A108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A4B1C" w:rsidRPr="00A1082D" w:rsidRDefault="00E83FC3">
      <w:pPr>
        <w:pStyle w:val="a5"/>
        <w:numPr>
          <w:ilvl w:val="0"/>
          <w:numId w:val="114"/>
        </w:numPr>
        <w:tabs>
          <w:tab w:val="left" w:pos="1696"/>
        </w:tabs>
        <w:spacing w:line="275" w:lineRule="exact"/>
        <w:ind w:left="1696" w:hanging="344"/>
        <w:jc w:val="both"/>
      </w:pPr>
      <w:r w:rsidRPr="00A1082D">
        <w:rPr>
          <w:spacing w:val="-2"/>
        </w:rPr>
        <w:t>эстетического</w:t>
      </w:r>
      <w:r w:rsidRPr="00A1082D">
        <w:rPr>
          <w:spacing w:val="7"/>
        </w:rPr>
        <w:t xml:space="preserve"> </w:t>
      </w:r>
      <w:r w:rsidRPr="00A1082D">
        <w:rPr>
          <w:spacing w:val="-2"/>
        </w:rPr>
        <w:t>воспитания:</w:t>
      </w:r>
    </w:p>
    <w:p w:rsidR="005A4B1C" w:rsidRPr="00A1082D" w:rsidRDefault="00E83FC3">
      <w:pPr>
        <w:pStyle w:val="a3"/>
        <w:spacing w:before="1" w:line="237" w:lineRule="auto"/>
        <w:ind w:left="925" w:firstLine="427"/>
        <w:jc w:val="left"/>
      </w:pPr>
      <w:r w:rsidRPr="00A1082D">
        <w:t>эстетическое</w:t>
      </w:r>
      <w:r w:rsidRPr="00A1082D">
        <w:rPr>
          <w:spacing w:val="71"/>
        </w:rPr>
        <w:t xml:space="preserve"> </w:t>
      </w:r>
      <w:r w:rsidRPr="00A1082D">
        <w:t>отношение</w:t>
      </w:r>
      <w:r w:rsidRPr="00A1082D">
        <w:rPr>
          <w:spacing w:val="40"/>
        </w:rPr>
        <w:t xml:space="preserve"> </w:t>
      </w:r>
      <w:r w:rsidRPr="00A1082D">
        <w:t>к</w:t>
      </w:r>
      <w:r w:rsidRPr="00A1082D">
        <w:rPr>
          <w:spacing w:val="75"/>
        </w:rPr>
        <w:t xml:space="preserve"> </w:t>
      </w:r>
      <w:r w:rsidRPr="00A1082D">
        <w:t>миру,</w:t>
      </w:r>
      <w:r w:rsidRPr="00A1082D">
        <w:rPr>
          <w:spacing w:val="75"/>
        </w:rPr>
        <w:t xml:space="preserve"> </w:t>
      </w:r>
      <w:r w:rsidRPr="00A1082D">
        <w:t>включая</w:t>
      </w:r>
      <w:r w:rsidRPr="00A1082D">
        <w:rPr>
          <w:spacing w:val="72"/>
        </w:rPr>
        <w:t xml:space="preserve"> </w:t>
      </w:r>
      <w:r w:rsidRPr="00A1082D">
        <w:t>эстетику</w:t>
      </w:r>
      <w:r w:rsidRPr="00A1082D">
        <w:rPr>
          <w:spacing w:val="40"/>
        </w:rPr>
        <w:t xml:space="preserve"> </w:t>
      </w:r>
      <w:r w:rsidRPr="00A1082D">
        <w:t>быта,</w:t>
      </w:r>
      <w:r w:rsidRPr="00A1082D">
        <w:rPr>
          <w:spacing w:val="75"/>
        </w:rPr>
        <w:t xml:space="preserve"> </w:t>
      </w:r>
      <w:r w:rsidRPr="00A1082D">
        <w:t>научного</w:t>
      </w:r>
      <w:r w:rsidRPr="00A1082D">
        <w:rPr>
          <w:spacing w:val="40"/>
        </w:rPr>
        <w:t xml:space="preserve"> </w:t>
      </w:r>
      <w:r w:rsidRPr="00A1082D">
        <w:t>и</w:t>
      </w:r>
      <w:r w:rsidRPr="00A1082D">
        <w:rPr>
          <w:spacing w:val="79"/>
        </w:rPr>
        <w:t xml:space="preserve"> </w:t>
      </w:r>
      <w:r w:rsidRPr="00A1082D">
        <w:t>технического</w:t>
      </w:r>
      <w:r w:rsidRPr="00A1082D">
        <w:rPr>
          <w:spacing w:val="40"/>
        </w:rPr>
        <w:t xml:space="preserve"> </w:t>
      </w:r>
      <w:r w:rsidRPr="00A1082D">
        <w:t>творчества, спорта, труда, общественных отношений;</w:t>
      </w:r>
    </w:p>
    <w:p w:rsidR="005A4B1C" w:rsidRPr="00A1082D" w:rsidRDefault="00E83FC3">
      <w:pPr>
        <w:pStyle w:val="a3"/>
        <w:spacing w:before="1"/>
        <w:ind w:left="925" w:firstLine="427"/>
        <w:jc w:val="left"/>
      </w:pPr>
      <w:r w:rsidRPr="00A1082D">
        <w:t>способность</w:t>
      </w:r>
      <w:r w:rsidRPr="00A1082D">
        <w:rPr>
          <w:spacing w:val="80"/>
        </w:rPr>
        <w:t xml:space="preserve"> </w:t>
      </w:r>
      <w:r w:rsidRPr="00A1082D">
        <w:t>воспринимать</w:t>
      </w:r>
      <w:r w:rsidRPr="00A1082D">
        <w:rPr>
          <w:spacing w:val="77"/>
        </w:rPr>
        <w:t xml:space="preserve"> </w:t>
      </w:r>
      <w:r w:rsidRPr="00A1082D">
        <w:t>различные</w:t>
      </w:r>
      <w:r w:rsidRPr="00A1082D">
        <w:rPr>
          <w:spacing w:val="40"/>
        </w:rPr>
        <w:t xml:space="preserve"> </w:t>
      </w:r>
      <w:r w:rsidRPr="00A1082D">
        <w:t>виды</w:t>
      </w:r>
      <w:r w:rsidRPr="00A1082D">
        <w:rPr>
          <w:spacing w:val="71"/>
        </w:rPr>
        <w:t xml:space="preserve"> </w:t>
      </w:r>
      <w:r w:rsidRPr="00A1082D">
        <w:t>искусства,</w:t>
      </w:r>
      <w:r w:rsidRPr="00A1082D">
        <w:rPr>
          <w:spacing w:val="79"/>
        </w:rPr>
        <w:t xml:space="preserve"> </w:t>
      </w:r>
      <w:r w:rsidRPr="00A1082D">
        <w:t>традиции</w:t>
      </w:r>
      <w:r w:rsidRPr="00A1082D">
        <w:rPr>
          <w:spacing w:val="73"/>
        </w:rPr>
        <w:t xml:space="preserve"> </w:t>
      </w:r>
      <w:r w:rsidRPr="00A1082D">
        <w:t>и</w:t>
      </w:r>
      <w:r w:rsidRPr="00A1082D">
        <w:rPr>
          <w:spacing w:val="77"/>
        </w:rPr>
        <w:t xml:space="preserve"> </w:t>
      </w:r>
      <w:r w:rsidRPr="00A1082D">
        <w:t>творчество</w:t>
      </w:r>
      <w:r w:rsidRPr="00A1082D">
        <w:rPr>
          <w:spacing w:val="76"/>
        </w:rPr>
        <w:t xml:space="preserve"> </w:t>
      </w:r>
      <w:r w:rsidRPr="00A1082D">
        <w:t>своего</w:t>
      </w:r>
      <w:r w:rsidRPr="00A1082D">
        <w:rPr>
          <w:spacing w:val="71"/>
        </w:rPr>
        <w:t xml:space="preserve"> </w:t>
      </w:r>
      <w:r w:rsidRPr="00A1082D">
        <w:t>и других народов, ощущать эмоциональное воздействие искусства, в том числе литературы;</w:t>
      </w:r>
    </w:p>
    <w:p w:rsidR="005A4B1C" w:rsidRPr="00A1082D" w:rsidRDefault="00E83FC3">
      <w:pPr>
        <w:pStyle w:val="a3"/>
        <w:spacing w:before="5" w:line="237" w:lineRule="auto"/>
        <w:ind w:left="925" w:firstLine="427"/>
        <w:jc w:val="left"/>
      </w:pPr>
      <w:r w:rsidRPr="00A1082D">
        <w:t>убежденность</w:t>
      </w:r>
      <w:r w:rsidRPr="00A1082D">
        <w:rPr>
          <w:spacing w:val="80"/>
        </w:rPr>
        <w:t xml:space="preserve"> </w:t>
      </w:r>
      <w:r w:rsidRPr="00A1082D">
        <w:t>в</w:t>
      </w:r>
      <w:r w:rsidRPr="00A1082D">
        <w:rPr>
          <w:spacing w:val="80"/>
        </w:rPr>
        <w:t xml:space="preserve"> </w:t>
      </w:r>
      <w:r w:rsidRPr="00A1082D">
        <w:t>значимости</w:t>
      </w:r>
      <w:r w:rsidRPr="00A1082D">
        <w:rPr>
          <w:spacing w:val="80"/>
        </w:rPr>
        <w:t xml:space="preserve"> </w:t>
      </w:r>
      <w:r w:rsidRPr="00A1082D">
        <w:t>для</w:t>
      </w:r>
      <w:r w:rsidRPr="00A1082D">
        <w:rPr>
          <w:spacing w:val="80"/>
        </w:rPr>
        <w:t xml:space="preserve"> </w:t>
      </w:r>
      <w:r w:rsidRPr="00A1082D">
        <w:t>личности</w:t>
      </w:r>
      <w:r w:rsidRPr="00A1082D">
        <w:rPr>
          <w:spacing w:val="80"/>
        </w:rPr>
        <w:t xml:space="preserve"> </w:t>
      </w:r>
      <w:r w:rsidRPr="00A1082D">
        <w:t>и</w:t>
      </w:r>
      <w:r w:rsidRPr="00A1082D">
        <w:rPr>
          <w:spacing w:val="80"/>
        </w:rPr>
        <w:t xml:space="preserve"> </w:t>
      </w:r>
      <w:r w:rsidRPr="00A1082D">
        <w:t>общества</w:t>
      </w:r>
      <w:r w:rsidRPr="00A1082D">
        <w:rPr>
          <w:spacing w:val="80"/>
        </w:rPr>
        <w:t xml:space="preserve"> </w:t>
      </w:r>
      <w:r w:rsidRPr="00A1082D">
        <w:t>отечественного</w:t>
      </w:r>
      <w:r w:rsidRPr="00A1082D">
        <w:rPr>
          <w:spacing w:val="80"/>
        </w:rPr>
        <w:t xml:space="preserve"> </w:t>
      </w:r>
      <w:r w:rsidRPr="00A1082D">
        <w:t>и</w:t>
      </w:r>
      <w:r w:rsidRPr="00A1082D">
        <w:rPr>
          <w:spacing w:val="80"/>
        </w:rPr>
        <w:t xml:space="preserve"> </w:t>
      </w:r>
      <w:r w:rsidRPr="00A1082D">
        <w:t>мирового</w:t>
      </w:r>
      <w:r w:rsidRPr="00A1082D">
        <w:rPr>
          <w:spacing w:val="80"/>
        </w:rPr>
        <w:t xml:space="preserve"> </w:t>
      </w:r>
      <w:r w:rsidRPr="00A1082D">
        <w:t>искусства, этнических культурных традиций и устного народного творчества;</w:t>
      </w:r>
    </w:p>
    <w:p w:rsidR="005A4B1C" w:rsidRPr="00A1082D" w:rsidRDefault="00E83FC3">
      <w:pPr>
        <w:pStyle w:val="a3"/>
        <w:spacing w:before="1"/>
        <w:ind w:left="925" w:firstLine="427"/>
        <w:jc w:val="left"/>
      </w:pPr>
      <w:r w:rsidRPr="00A1082D">
        <w:t>готовность к самовыражению в разных видах искусства,</w:t>
      </w:r>
      <w:r w:rsidRPr="00A1082D">
        <w:rPr>
          <w:spacing w:val="23"/>
        </w:rPr>
        <w:t xml:space="preserve"> </w:t>
      </w:r>
      <w:r w:rsidRPr="00A1082D">
        <w:t>стремление проявлять качества</w:t>
      </w:r>
      <w:r w:rsidRPr="00A1082D">
        <w:rPr>
          <w:spacing w:val="-19"/>
        </w:rPr>
        <w:t xml:space="preserve"> </w:t>
      </w:r>
      <w:r w:rsidRPr="00A1082D">
        <w:t>творческой личности, в том числе при выполнении творческих работ по литературе;</w:t>
      </w:r>
    </w:p>
    <w:p w:rsidR="005A4B1C" w:rsidRPr="00A1082D" w:rsidRDefault="00E83FC3">
      <w:pPr>
        <w:pStyle w:val="a5"/>
        <w:numPr>
          <w:ilvl w:val="0"/>
          <w:numId w:val="114"/>
        </w:numPr>
        <w:tabs>
          <w:tab w:val="left" w:pos="1701"/>
        </w:tabs>
        <w:spacing w:before="1" w:line="237" w:lineRule="auto"/>
        <w:ind w:left="1352" w:right="392" w:firstLine="0"/>
      </w:pPr>
      <w:r w:rsidRPr="00A1082D">
        <w:t>физического воспитания, формирования культуры здоровья и эмоционального благополучия: сформированность</w:t>
      </w:r>
      <w:r w:rsidRPr="00A1082D">
        <w:rPr>
          <w:spacing w:val="70"/>
        </w:rPr>
        <w:t xml:space="preserve"> </w:t>
      </w:r>
      <w:r w:rsidRPr="00A1082D">
        <w:t>здорового</w:t>
      </w:r>
      <w:r w:rsidRPr="00A1082D">
        <w:rPr>
          <w:spacing w:val="64"/>
        </w:rPr>
        <w:t xml:space="preserve"> </w:t>
      </w:r>
      <w:r w:rsidRPr="00A1082D">
        <w:t>и</w:t>
      </w:r>
      <w:r w:rsidRPr="00A1082D">
        <w:rPr>
          <w:spacing w:val="69"/>
        </w:rPr>
        <w:t xml:space="preserve"> </w:t>
      </w:r>
      <w:r w:rsidRPr="00A1082D">
        <w:t>безопасного</w:t>
      </w:r>
      <w:r w:rsidRPr="00A1082D">
        <w:rPr>
          <w:spacing w:val="64"/>
        </w:rPr>
        <w:t xml:space="preserve"> </w:t>
      </w:r>
      <w:r w:rsidRPr="00A1082D">
        <w:t>образа</w:t>
      </w:r>
      <w:r w:rsidRPr="00A1082D">
        <w:rPr>
          <w:spacing w:val="66"/>
        </w:rPr>
        <w:t xml:space="preserve"> </w:t>
      </w:r>
      <w:r w:rsidRPr="00A1082D">
        <w:t>жизни,</w:t>
      </w:r>
      <w:r w:rsidRPr="00A1082D">
        <w:rPr>
          <w:spacing w:val="65"/>
        </w:rPr>
        <w:t xml:space="preserve"> </w:t>
      </w:r>
      <w:r w:rsidRPr="00A1082D">
        <w:t>ответственного</w:t>
      </w:r>
      <w:r w:rsidRPr="00A1082D">
        <w:rPr>
          <w:spacing w:val="68"/>
        </w:rPr>
        <w:t xml:space="preserve"> </w:t>
      </w:r>
      <w:r w:rsidRPr="00A1082D">
        <w:t>отношения</w:t>
      </w:r>
      <w:r w:rsidRPr="00A1082D">
        <w:rPr>
          <w:spacing w:val="67"/>
        </w:rPr>
        <w:t xml:space="preserve"> </w:t>
      </w:r>
      <w:r w:rsidRPr="00A1082D">
        <w:t>к</w:t>
      </w:r>
      <w:r w:rsidRPr="00A1082D">
        <w:rPr>
          <w:spacing w:val="77"/>
        </w:rPr>
        <w:t xml:space="preserve"> </w:t>
      </w:r>
      <w:r w:rsidRPr="00A1082D">
        <w:t>своему</w:t>
      </w:r>
    </w:p>
    <w:p w:rsidR="005A4B1C" w:rsidRPr="00A1082D" w:rsidRDefault="00E83FC3">
      <w:pPr>
        <w:pStyle w:val="a3"/>
        <w:spacing w:before="2" w:line="251" w:lineRule="exact"/>
        <w:ind w:left="925"/>
        <w:jc w:val="left"/>
      </w:pPr>
      <w:r w:rsidRPr="00A1082D">
        <w:rPr>
          <w:spacing w:val="-2"/>
        </w:rPr>
        <w:t>здоровью;</w:t>
      </w:r>
    </w:p>
    <w:p w:rsidR="005A4B1C" w:rsidRPr="00A1082D" w:rsidRDefault="00E83FC3">
      <w:pPr>
        <w:pStyle w:val="a3"/>
        <w:ind w:left="1352"/>
        <w:jc w:val="left"/>
      </w:pPr>
      <w:r w:rsidRPr="00A1082D">
        <w:t>потребность</w:t>
      </w:r>
      <w:r w:rsidRPr="00A1082D">
        <w:rPr>
          <w:spacing w:val="-7"/>
        </w:rPr>
        <w:t xml:space="preserve"> </w:t>
      </w:r>
      <w:r w:rsidRPr="00A1082D">
        <w:t>в</w:t>
      </w:r>
      <w:r w:rsidRPr="00A1082D">
        <w:rPr>
          <w:spacing w:val="-16"/>
        </w:rPr>
        <w:t xml:space="preserve"> </w:t>
      </w:r>
      <w:r w:rsidRPr="00A1082D">
        <w:t>физическом</w:t>
      </w:r>
      <w:r w:rsidRPr="00A1082D">
        <w:rPr>
          <w:spacing w:val="-11"/>
        </w:rPr>
        <w:t xml:space="preserve"> </w:t>
      </w:r>
      <w:r w:rsidRPr="00A1082D">
        <w:t>совершенствовании,</w:t>
      </w:r>
      <w:r w:rsidRPr="00A1082D">
        <w:rPr>
          <w:spacing w:val="-13"/>
        </w:rPr>
        <w:t xml:space="preserve"> </w:t>
      </w:r>
      <w:r w:rsidRPr="00A1082D">
        <w:t>занятиях</w:t>
      </w:r>
      <w:r w:rsidRPr="00A1082D">
        <w:rPr>
          <w:spacing w:val="-7"/>
        </w:rPr>
        <w:t xml:space="preserve"> </w:t>
      </w:r>
      <w:r w:rsidRPr="00A1082D">
        <w:t>спортивно-оздоровительной</w:t>
      </w:r>
      <w:r w:rsidRPr="00A1082D">
        <w:rPr>
          <w:spacing w:val="-4"/>
        </w:rPr>
        <w:t xml:space="preserve"> </w:t>
      </w:r>
      <w:r w:rsidRPr="00A1082D">
        <w:t>деятельностью; активное</w:t>
      </w:r>
      <w:r w:rsidRPr="00A1082D">
        <w:rPr>
          <w:spacing w:val="-4"/>
        </w:rPr>
        <w:t xml:space="preserve"> </w:t>
      </w:r>
      <w:r w:rsidRPr="00A1082D">
        <w:t>неприятие</w:t>
      </w:r>
      <w:r w:rsidRPr="00A1082D">
        <w:rPr>
          <w:spacing w:val="-4"/>
        </w:rPr>
        <w:t xml:space="preserve"> </w:t>
      </w:r>
      <w:r w:rsidRPr="00A1082D">
        <w:t>вредных привычек и</w:t>
      </w:r>
      <w:r w:rsidRPr="00A1082D">
        <w:rPr>
          <w:spacing w:val="-1"/>
        </w:rPr>
        <w:t xml:space="preserve"> </w:t>
      </w:r>
      <w:r w:rsidRPr="00A1082D">
        <w:t>иных форм причинения</w:t>
      </w:r>
      <w:r w:rsidRPr="00A1082D">
        <w:rPr>
          <w:spacing w:val="-3"/>
        </w:rPr>
        <w:t xml:space="preserve"> </w:t>
      </w:r>
      <w:r w:rsidRPr="00A1082D">
        <w:t>вреда физическому</w:t>
      </w:r>
      <w:r w:rsidRPr="00A1082D">
        <w:rPr>
          <w:spacing w:val="-2"/>
        </w:rPr>
        <w:t xml:space="preserve"> </w:t>
      </w:r>
      <w:r w:rsidRPr="00A1082D">
        <w:t>и психическому</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2" w:lineRule="exact"/>
        <w:ind w:left="925"/>
      </w:pPr>
      <w:r w:rsidRPr="00A1082D">
        <w:lastRenderedPageBreak/>
        <w:t>здоровью,</w:t>
      </w:r>
      <w:r w:rsidRPr="00A1082D">
        <w:rPr>
          <w:spacing w:val="-16"/>
        </w:rPr>
        <w:t xml:space="preserve"> </w:t>
      </w:r>
      <w:r w:rsidRPr="00A1082D">
        <w:t>в</w:t>
      </w:r>
      <w:r w:rsidRPr="00A1082D">
        <w:rPr>
          <w:spacing w:val="-14"/>
        </w:rPr>
        <w:t xml:space="preserve"> </w:t>
      </w:r>
      <w:r w:rsidRPr="00A1082D">
        <w:t>том</w:t>
      </w:r>
      <w:r w:rsidRPr="00A1082D">
        <w:rPr>
          <w:spacing w:val="-14"/>
        </w:rPr>
        <w:t xml:space="preserve"> </w:t>
      </w:r>
      <w:r w:rsidRPr="00A1082D">
        <w:t>числе</w:t>
      </w:r>
      <w:r w:rsidRPr="00A1082D">
        <w:rPr>
          <w:spacing w:val="-14"/>
        </w:rPr>
        <w:t xml:space="preserve"> </w:t>
      </w:r>
      <w:r w:rsidRPr="00A1082D">
        <w:t>с</w:t>
      </w:r>
      <w:r w:rsidRPr="00A1082D">
        <w:rPr>
          <w:spacing w:val="-13"/>
        </w:rPr>
        <w:t xml:space="preserve"> </w:t>
      </w:r>
      <w:r w:rsidRPr="00A1082D">
        <w:t>адекватной</w:t>
      </w:r>
      <w:r w:rsidRPr="00A1082D">
        <w:rPr>
          <w:spacing w:val="-8"/>
        </w:rPr>
        <w:t xml:space="preserve"> </w:t>
      </w:r>
      <w:r w:rsidRPr="00A1082D">
        <w:t>оценкой</w:t>
      </w:r>
      <w:r w:rsidRPr="00A1082D">
        <w:rPr>
          <w:spacing w:val="-6"/>
        </w:rPr>
        <w:t xml:space="preserve"> </w:t>
      </w:r>
      <w:r w:rsidRPr="00A1082D">
        <w:t>поведения</w:t>
      </w:r>
      <w:r w:rsidRPr="00A1082D">
        <w:rPr>
          <w:spacing w:val="-14"/>
        </w:rPr>
        <w:t xml:space="preserve"> </w:t>
      </w:r>
      <w:r w:rsidRPr="00A1082D">
        <w:t>и</w:t>
      </w:r>
      <w:r w:rsidRPr="00A1082D">
        <w:rPr>
          <w:spacing w:val="-13"/>
        </w:rPr>
        <w:t xml:space="preserve"> </w:t>
      </w:r>
      <w:r w:rsidRPr="00A1082D">
        <w:t>поступков</w:t>
      </w:r>
      <w:r w:rsidRPr="00A1082D">
        <w:rPr>
          <w:spacing w:val="-11"/>
        </w:rPr>
        <w:t xml:space="preserve"> </w:t>
      </w:r>
      <w:r w:rsidRPr="00A1082D">
        <w:t>литературных</w:t>
      </w:r>
      <w:r w:rsidRPr="00A1082D">
        <w:rPr>
          <w:spacing w:val="-5"/>
        </w:rPr>
        <w:t xml:space="preserve"> </w:t>
      </w:r>
      <w:r w:rsidRPr="00A1082D">
        <w:rPr>
          <w:spacing w:val="-2"/>
        </w:rPr>
        <w:t>героев;</w:t>
      </w:r>
    </w:p>
    <w:p w:rsidR="005A4B1C" w:rsidRPr="00A1082D" w:rsidRDefault="00E83FC3">
      <w:pPr>
        <w:pStyle w:val="a5"/>
        <w:numPr>
          <w:ilvl w:val="0"/>
          <w:numId w:val="114"/>
        </w:numPr>
        <w:tabs>
          <w:tab w:val="left" w:pos="1696"/>
        </w:tabs>
        <w:spacing w:line="273" w:lineRule="exact"/>
        <w:ind w:left="1696" w:hanging="344"/>
        <w:jc w:val="both"/>
      </w:pPr>
      <w:r w:rsidRPr="00A1082D">
        <w:rPr>
          <w:spacing w:val="-2"/>
        </w:rPr>
        <w:t>трудового</w:t>
      </w:r>
      <w:r w:rsidRPr="00A1082D">
        <w:rPr>
          <w:spacing w:val="3"/>
        </w:rPr>
        <w:t xml:space="preserve"> </w:t>
      </w:r>
      <w:r w:rsidRPr="00A1082D">
        <w:rPr>
          <w:spacing w:val="-2"/>
        </w:rPr>
        <w:t>воспитания:</w:t>
      </w:r>
    </w:p>
    <w:p w:rsidR="005A4B1C" w:rsidRPr="00A1082D" w:rsidRDefault="00E83FC3">
      <w:pPr>
        <w:pStyle w:val="a3"/>
        <w:ind w:left="925" w:right="395" w:firstLine="427"/>
      </w:pPr>
      <w:r w:rsidRPr="00A1082D">
        <w:t>готовность</w:t>
      </w:r>
      <w:r w:rsidRPr="00A1082D">
        <w:rPr>
          <w:spacing w:val="-14"/>
        </w:rPr>
        <w:t xml:space="preserve"> </w:t>
      </w:r>
      <w:r w:rsidRPr="00A1082D">
        <w:t>к</w:t>
      </w:r>
      <w:r w:rsidRPr="00A1082D">
        <w:rPr>
          <w:spacing w:val="-14"/>
        </w:rPr>
        <w:t xml:space="preserve"> </w:t>
      </w:r>
      <w:r w:rsidRPr="00A1082D">
        <w:t>труду,</w:t>
      </w:r>
      <w:r w:rsidRPr="00A1082D">
        <w:rPr>
          <w:spacing w:val="-14"/>
        </w:rPr>
        <w:t xml:space="preserve"> </w:t>
      </w:r>
      <w:r w:rsidRPr="00A1082D">
        <w:t>осознание</w:t>
      </w:r>
      <w:r w:rsidRPr="00A1082D">
        <w:rPr>
          <w:spacing w:val="-13"/>
        </w:rPr>
        <w:t xml:space="preserve"> </w:t>
      </w:r>
      <w:r w:rsidRPr="00A1082D">
        <w:t>ценности</w:t>
      </w:r>
      <w:r w:rsidRPr="00A1082D">
        <w:rPr>
          <w:spacing w:val="-12"/>
        </w:rPr>
        <w:t xml:space="preserve"> </w:t>
      </w:r>
      <w:r w:rsidRPr="00A1082D">
        <w:t>мастерства,</w:t>
      </w:r>
      <w:r w:rsidRPr="00A1082D">
        <w:rPr>
          <w:spacing w:val="-11"/>
        </w:rPr>
        <w:t xml:space="preserve"> </w:t>
      </w:r>
      <w:r w:rsidRPr="00A1082D">
        <w:t>трудолюбие,</w:t>
      </w:r>
      <w:r w:rsidRPr="00A1082D">
        <w:rPr>
          <w:spacing w:val="-12"/>
        </w:rPr>
        <w:t xml:space="preserve"> </w:t>
      </w:r>
      <w:r w:rsidRPr="00A1082D">
        <w:t>в</w:t>
      </w:r>
      <w:r w:rsidRPr="00A1082D">
        <w:rPr>
          <w:spacing w:val="-14"/>
        </w:rPr>
        <w:t xml:space="preserve"> </w:t>
      </w:r>
      <w:r w:rsidRPr="00A1082D">
        <w:t>том</w:t>
      </w:r>
      <w:r w:rsidRPr="00A1082D">
        <w:rPr>
          <w:spacing w:val="-11"/>
        </w:rPr>
        <w:t xml:space="preserve"> </w:t>
      </w:r>
      <w:r w:rsidRPr="00A1082D">
        <w:t>числе</w:t>
      </w:r>
      <w:r w:rsidRPr="00A1082D">
        <w:rPr>
          <w:spacing w:val="-14"/>
        </w:rPr>
        <w:t xml:space="preserve"> </w:t>
      </w:r>
      <w:r w:rsidRPr="00A1082D">
        <w:t>при</w:t>
      </w:r>
      <w:r w:rsidRPr="00A1082D">
        <w:rPr>
          <w:spacing w:val="-8"/>
        </w:rPr>
        <w:t xml:space="preserve"> </w:t>
      </w:r>
      <w:r w:rsidRPr="00A1082D">
        <w:t>чтениипроизведений о труде и тружениках, а также на основе знакомства с профессиональной деятельностью героев</w:t>
      </w:r>
      <w:r w:rsidRPr="00A1082D">
        <w:rPr>
          <w:spacing w:val="40"/>
        </w:rPr>
        <w:t xml:space="preserve"> </w:t>
      </w:r>
      <w:r w:rsidRPr="00A1082D">
        <w:t>отдельных литературных произведений;</w:t>
      </w:r>
    </w:p>
    <w:p w:rsidR="005A4B1C" w:rsidRPr="00A1082D" w:rsidRDefault="00E83FC3">
      <w:pPr>
        <w:pStyle w:val="a3"/>
        <w:ind w:left="925" w:right="392" w:firstLine="427"/>
      </w:pPr>
      <w:r w:rsidRPr="00A1082D">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w:t>
      </w:r>
      <w:r w:rsidRPr="00A1082D">
        <w:rPr>
          <w:spacing w:val="-2"/>
        </w:rPr>
        <w:t>образования;</w:t>
      </w:r>
    </w:p>
    <w:p w:rsidR="005A4B1C" w:rsidRPr="00A1082D" w:rsidRDefault="00E83FC3">
      <w:pPr>
        <w:pStyle w:val="a3"/>
        <w:ind w:left="925" w:right="396" w:firstLine="427"/>
      </w:pPr>
      <w:r w:rsidRPr="00A1082D">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A4B1C" w:rsidRPr="00A1082D" w:rsidRDefault="00E83FC3">
      <w:pPr>
        <w:pStyle w:val="a3"/>
        <w:ind w:left="925" w:right="398" w:firstLine="427"/>
      </w:pPr>
      <w:r w:rsidRPr="00A1082D">
        <w:t>готовность и способность к образованию и самообразованию, к продуктивной читательской деятельности на протяжении всей жизни;</w:t>
      </w:r>
    </w:p>
    <w:p w:rsidR="005A4B1C" w:rsidRPr="00A1082D" w:rsidRDefault="00E83FC3">
      <w:pPr>
        <w:pStyle w:val="a5"/>
        <w:numPr>
          <w:ilvl w:val="0"/>
          <w:numId w:val="114"/>
        </w:numPr>
        <w:tabs>
          <w:tab w:val="left" w:pos="1696"/>
        </w:tabs>
        <w:spacing w:before="1" w:line="275" w:lineRule="exact"/>
        <w:ind w:left="1696" w:hanging="344"/>
        <w:jc w:val="both"/>
      </w:pPr>
      <w:r w:rsidRPr="00A1082D">
        <w:rPr>
          <w:spacing w:val="-2"/>
        </w:rPr>
        <w:t>экологического</w:t>
      </w:r>
      <w:r w:rsidRPr="00A1082D">
        <w:rPr>
          <w:spacing w:val="13"/>
        </w:rPr>
        <w:t xml:space="preserve"> </w:t>
      </w:r>
      <w:r w:rsidRPr="00A1082D">
        <w:rPr>
          <w:spacing w:val="-2"/>
        </w:rPr>
        <w:t>воспитания:</w:t>
      </w:r>
    </w:p>
    <w:p w:rsidR="005A4B1C" w:rsidRPr="00A1082D" w:rsidRDefault="00E83FC3">
      <w:pPr>
        <w:pStyle w:val="a3"/>
        <w:ind w:left="925" w:right="393" w:firstLine="427"/>
      </w:pPr>
      <w:r w:rsidRPr="00A1082D">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A4B1C" w:rsidRPr="00A1082D" w:rsidRDefault="00E83FC3">
      <w:pPr>
        <w:pStyle w:val="a3"/>
        <w:spacing w:line="237" w:lineRule="auto"/>
        <w:ind w:left="925" w:right="393" w:firstLine="427"/>
      </w:pPr>
      <w:r w:rsidRPr="00A1082D">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5A4B1C" w:rsidRPr="00A1082D" w:rsidRDefault="00E83FC3">
      <w:pPr>
        <w:pStyle w:val="a3"/>
        <w:spacing w:before="64"/>
        <w:ind w:left="925" w:right="248" w:firstLine="427"/>
      </w:pPr>
      <w:r w:rsidRPr="00A1082D">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A4B1C" w:rsidRPr="00A1082D" w:rsidRDefault="00E83FC3">
      <w:pPr>
        <w:pStyle w:val="a3"/>
        <w:spacing w:before="7" w:line="237" w:lineRule="auto"/>
        <w:ind w:left="925" w:right="248" w:firstLine="427"/>
      </w:pPr>
      <w:r w:rsidRPr="00A1082D">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A4B1C" w:rsidRPr="00A1082D" w:rsidRDefault="00E83FC3">
      <w:pPr>
        <w:pStyle w:val="a5"/>
        <w:numPr>
          <w:ilvl w:val="0"/>
          <w:numId w:val="114"/>
        </w:numPr>
        <w:tabs>
          <w:tab w:val="left" w:pos="1696"/>
        </w:tabs>
        <w:spacing w:before="1" w:line="275" w:lineRule="exact"/>
        <w:ind w:left="1696" w:hanging="344"/>
        <w:jc w:val="both"/>
      </w:pPr>
      <w:r w:rsidRPr="00A1082D">
        <w:t>ценности</w:t>
      </w:r>
      <w:r w:rsidRPr="00A1082D">
        <w:rPr>
          <w:spacing w:val="-12"/>
        </w:rPr>
        <w:t xml:space="preserve"> </w:t>
      </w:r>
      <w:r w:rsidRPr="00A1082D">
        <w:t>научного</w:t>
      </w:r>
      <w:r w:rsidRPr="00A1082D">
        <w:rPr>
          <w:spacing w:val="-13"/>
        </w:rPr>
        <w:t xml:space="preserve"> </w:t>
      </w:r>
      <w:r w:rsidRPr="00A1082D">
        <w:rPr>
          <w:spacing w:val="-2"/>
        </w:rPr>
        <w:t>познания:</w:t>
      </w:r>
    </w:p>
    <w:p w:rsidR="005A4B1C" w:rsidRPr="00A1082D" w:rsidRDefault="00E83FC3">
      <w:pPr>
        <w:pStyle w:val="a3"/>
        <w:ind w:left="925" w:right="250" w:firstLine="427"/>
      </w:pPr>
      <w:r w:rsidRPr="00A1082D">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A4B1C" w:rsidRPr="00A1082D" w:rsidRDefault="00E83FC3">
      <w:pPr>
        <w:pStyle w:val="a3"/>
        <w:ind w:left="925" w:right="247" w:firstLine="427"/>
      </w:pPr>
      <w:r w:rsidRPr="00A1082D">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A4B1C" w:rsidRPr="00A1082D" w:rsidRDefault="00E83FC3">
      <w:pPr>
        <w:pStyle w:val="a3"/>
        <w:ind w:left="925" w:right="256" w:firstLine="427"/>
      </w:pPr>
      <w:r w:rsidRPr="00A1082D">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A4B1C" w:rsidRPr="00A1082D" w:rsidRDefault="00E83FC3">
      <w:pPr>
        <w:pStyle w:val="a3"/>
        <w:ind w:left="925" w:right="251" w:firstLine="427"/>
      </w:pPr>
      <w:r w:rsidRPr="00A1082D">
        <w:t>В</w:t>
      </w:r>
      <w:r w:rsidRPr="00A1082D">
        <w:rPr>
          <w:spacing w:val="-2"/>
        </w:rPr>
        <w:t xml:space="preserve"> </w:t>
      </w:r>
      <w:r w:rsidRPr="00A1082D">
        <w:t>процессе</w:t>
      </w:r>
      <w:r w:rsidRPr="00A1082D">
        <w:rPr>
          <w:spacing w:val="-4"/>
        </w:rPr>
        <w:t xml:space="preserve"> </w:t>
      </w:r>
      <w:r w:rsidRPr="00A1082D">
        <w:t>достижения личностных</w:t>
      </w:r>
      <w:r w:rsidRPr="00A1082D">
        <w:rPr>
          <w:spacing w:val="-2"/>
        </w:rPr>
        <w:t xml:space="preserve"> </w:t>
      </w:r>
      <w:r w:rsidRPr="00A1082D">
        <w:t>результатов освоения обучающимися программы</w:t>
      </w:r>
      <w:r w:rsidRPr="00A1082D">
        <w:rPr>
          <w:spacing w:val="-3"/>
        </w:rPr>
        <w:t xml:space="preserve"> </w:t>
      </w:r>
      <w:r w:rsidRPr="00A1082D">
        <w:t>среднего</w:t>
      </w:r>
      <w:r w:rsidRPr="00A1082D">
        <w:rPr>
          <w:spacing w:val="-3"/>
        </w:rPr>
        <w:t xml:space="preserve"> </w:t>
      </w:r>
      <w:r w:rsidRPr="00A1082D">
        <w:t>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A4B1C" w:rsidRPr="00A1082D" w:rsidRDefault="00E83FC3">
      <w:pPr>
        <w:pStyle w:val="a3"/>
        <w:ind w:left="925" w:right="253" w:firstLine="427"/>
      </w:pPr>
      <w:r w:rsidRPr="00A1082D">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5A4B1C" w:rsidRPr="00A1082D" w:rsidRDefault="00E83FC3">
      <w:pPr>
        <w:pStyle w:val="a3"/>
        <w:spacing w:line="242" w:lineRule="auto"/>
        <w:ind w:left="925" w:right="248" w:firstLine="427"/>
      </w:pPr>
      <w:r w:rsidRPr="00A1082D">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A4B1C" w:rsidRPr="00A1082D" w:rsidRDefault="00E83FC3">
      <w:pPr>
        <w:pStyle w:val="a3"/>
        <w:spacing w:line="242" w:lineRule="auto"/>
        <w:ind w:left="925" w:right="250" w:firstLine="427"/>
      </w:pPr>
      <w:r w:rsidRPr="00A1082D">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A4B1C" w:rsidRPr="00A1082D" w:rsidRDefault="00E83FC3">
      <w:pPr>
        <w:pStyle w:val="a3"/>
        <w:spacing w:line="242" w:lineRule="auto"/>
        <w:ind w:left="925" w:right="254" w:firstLine="427"/>
      </w:pPr>
      <w:r w:rsidRPr="00A1082D">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A4B1C" w:rsidRPr="00A1082D" w:rsidRDefault="00E83FC3">
      <w:pPr>
        <w:pStyle w:val="a3"/>
        <w:spacing w:line="242" w:lineRule="auto"/>
        <w:ind w:left="925" w:right="250" w:firstLine="427"/>
      </w:pPr>
      <w:r w:rsidRPr="00A1082D">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A4B1C" w:rsidRPr="00A1082D" w:rsidRDefault="00E83FC3">
      <w:pPr>
        <w:pStyle w:val="a3"/>
        <w:ind w:left="925" w:right="250" w:firstLine="427"/>
      </w:pPr>
      <w:r w:rsidRPr="00A1082D">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действия,совместная деятельность.</w:t>
      </w:r>
    </w:p>
    <w:p w:rsidR="005A4B1C" w:rsidRPr="00A1082D" w:rsidRDefault="00E83FC3">
      <w:pPr>
        <w:pStyle w:val="a3"/>
        <w:ind w:left="925" w:right="252" w:firstLine="427"/>
      </w:pPr>
      <w:r w:rsidRPr="00A1082D">
        <w:t>У обучающегося будут сформированы следующие базовые логические действия как часть познавательных универсальных учебных действий:</w:t>
      </w:r>
    </w:p>
    <w:p w:rsidR="005A4B1C" w:rsidRPr="00A1082D" w:rsidRDefault="00E83FC3">
      <w:pPr>
        <w:pStyle w:val="a3"/>
        <w:ind w:left="925" w:right="257" w:firstLine="427"/>
      </w:pPr>
      <w:r w:rsidRPr="00A1082D">
        <w:t>самостоятельно формулировать и актуализировать проблему, заложенную в художественном произведении, рассматривать ее всесторонне;</w:t>
      </w:r>
    </w:p>
    <w:p w:rsidR="005A4B1C" w:rsidRPr="00A1082D" w:rsidRDefault="00E83FC3">
      <w:pPr>
        <w:pStyle w:val="a3"/>
        <w:ind w:left="925" w:right="255" w:firstLine="427"/>
      </w:pPr>
      <w:r w:rsidRPr="00A1082D">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литертурных фактов;</w:t>
      </w:r>
    </w:p>
    <w:p w:rsidR="005A4B1C" w:rsidRPr="00A1082D" w:rsidRDefault="00E83FC3">
      <w:pPr>
        <w:pStyle w:val="a3"/>
        <w:spacing w:line="242" w:lineRule="auto"/>
        <w:ind w:left="925" w:right="248" w:firstLine="427"/>
      </w:pPr>
      <w:r w:rsidRPr="00A1082D">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249" w:firstLine="427"/>
      </w:pPr>
      <w:r w:rsidRPr="00A1082D">
        <w:lastRenderedPageBreak/>
        <w:t>разрабатывать</w:t>
      </w:r>
      <w:r w:rsidRPr="00A1082D">
        <w:rPr>
          <w:spacing w:val="40"/>
        </w:rPr>
        <w:t xml:space="preserve"> </w:t>
      </w:r>
      <w:r w:rsidRPr="00A1082D">
        <w:t>план</w:t>
      </w:r>
      <w:r w:rsidRPr="00A1082D">
        <w:rPr>
          <w:spacing w:val="40"/>
        </w:rPr>
        <w:t xml:space="preserve"> </w:t>
      </w:r>
      <w:r w:rsidRPr="00A1082D">
        <w:t>решения</w:t>
      </w:r>
      <w:r w:rsidRPr="00A1082D">
        <w:rPr>
          <w:spacing w:val="40"/>
        </w:rPr>
        <w:t xml:space="preserve"> </w:t>
      </w:r>
      <w:r w:rsidRPr="00A1082D">
        <w:t>проблемы</w:t>
      </w:r>
      <w:r w:rsidRPr="00A1082D">
        <w:rPr>
          <w:spacing w:val="40"/>
        </w:rPr>
        <w:t xml:space="preserve"> </w:t>
      </w:r>
      <w:r w:rsidRPr="00A1082D">
        <w:t>с</w:t>
      </w:r>
      <w:r w:rsidRPr="00A1082D">
        <w:rPr>
          <w:spacing w:val="40"/>
        </w:rPr>
        <w:t xml:space="preserve"> </w:t>
      </w:r>
      <w:r w:rsidRPr="00A1082D">
        <w:t>учетом</w:t>
      </w:r>
      <w:r w:rsidRPr="00A1082D">
        <w:rPr>
          <w:spacing w:val="40"/>
        </w:rPr>
        <w:t xml:space="preserve"> </w:t>
      </w:r>
      <w:r w:rsidRPr="00A1082D">
        <w:t>анализа</w:t>
      </w:r>
      <w:r w:rsidRPr="00A1082D">
        <w:rPr>
          <w:spacing w:val="40"/>
        </w:rPr>
        <w:t xml:space="preserve"> </w:t>
      </w:r>
      <w:r w:rsidRPr="00A1082D">
        <w:t>имеющихся</w:t>
      </w:r>
      <w:r w:rsidRPr="00A1082D">
        <w:rPr>
          <w:spacing w:val="40"/>
        </w:rPr>
        <w:t xml:space="preserve"> </w:t>
      </w:r>
      <w:r w:rsidRPr="00A1082D">
        <w:t>материальных</w:t>
      </w:r>
      <w:r w:rsidRPr="00A1082D">
        <w:rPr>
          <w:spacing w:val="40"/>
        </w:rPr>
        <w:t xml:space="preserve"> </w:t>
      </w:r>
      <w:r w:rsidRPr="00A1082D">
        <w:t>и нематериальных ресурсов;</w:t>
      </w:r>
    </w:p>
    <w:p w:rsidR="005A4B1C" w:rsidRPr="00A1082D" w:rsidRDefault="00E83FC3">
      <w:pPr>
        <w:pStyle w:val="a3"/>
        <w:spacing w:before="1"/>
        <w:ind w:left="925" w:right="250" w:firstLine="427"/>
      </w:pPr>
      <w:r w:rsidRPr="00A1082D">
        <w:t>вносить коррективы в деятельность, оценивать соответствие результатов целям, оценивать риски последствий деятельности;</w:t>
      </w:r>
    </w:p>
    <w:p w:rsidR="005A4B1C" w:rsidRPr="00A1082D" w:rsidRDefault="00E83FC3">
      <w:pPr>
        <w:pStyle w:val="a3"/>
        <w:spacing w:before="5" w:line="237" w:lineRule="auto"/>
        <w:ind w:left="925" w:right="249" w:firstLine="427"/>
      </w:pPr>
      <w:r w:rsidRPr="00A1082D">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A4B1C" w:rsidRPr="00A1082D" w:rsidRDefault="00E83FC3">
      <w:pPr>
        <w:pStyle w:val="a3"/>
        <w:spacing w:before="2"/>
        <w:ind w:left="925" w:right="250" w:firstLine="427"/>
      </w:pPr>
      <w:r w:rsidRPr="00A1082D">
        <w:t>развивать креативное мышление при решении жизненных проблем с опорой на собственный читательский опыт.</w:t>
      </w:r>
    </w:p>
    <w:p w:rsidR="005A4B1C" w:rsidRPr="00A1082D" w:rsidRDefault="00E83FC3">
      <w:pPr>
        <w:pStyle w:val="a3"/>
        <w:spacing w:before="65"/>
        <w:ind w:left="925" w:right="247" w:firstLine="427"/>
      </w:pPr>
      <w:r w:rsidRPr="00A1082D">
        <w:t>У обучающегося будут сформированы следующие базовые исследовательские действия как часть познавательных универсальных учебных действий:</w:t>
      </w:r>
    </w:p>
    <w:p w:rsidR="005A4B1C" w:rsidRPr="00A1082D" w:rsidRDefault="00E83FC3">
      <w:pPr>
        <w:pStyle w:val="a3"/>
        <w:ind w:left="925" w:right="249" w:firstLine="427"/>
      </w:pPr>
      <w:r w:rsidRPr="00A1082D">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5A4B1C" w:rsidRPr="00A1082D" w:rsidRDefault="00E83FC3">
      <w:pPr>
        <w:pStyle w:val="a3"/>
        <w:ind w:left="925" w:right="249" w:firstLine="427"/>
      </w:pPr>
      <w:r w:rsidRPr="00A1082D">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A4B1C" w:rsidRPr="00A1082D" w:rsidRDefault="00E83FC3">
      <w:pPr>
        <w:pStyle w:val="a3"/>
        <w:spacing w:line="242" w:lineRule="auto"/>
        <w:ind w:left="925" w:right="249" w:firstLine="427"/>
      </w:pPr>
      <w:r w:rsidRPr="00A1082D">
        <w:t>формирование научного типа мышления, владение научной терминологией, ключевыми</w:t>
      </w:r>
      <w:r w:rsidRPr="00A1082D">
        <w:rPr>
          <w:spacing w:val="-14"/>
        </w:rPr>
        <w:t xml:space="preserve"> </w:t>
      </w:r>
      <w:r w:rsidRPr="00A1082D">
        <w:t>понятиями и методами современного литературоведения;</w:t>
      </w:r>
    </w:p>
    <w:p w:rsidR="005A4B1C" w:rsidRPr="00A1082D" w:rsidRDefault="00E83FC3">
      <w:pPr>
        <w:pStyle w:val="a3"/>
        <w:ind w:left="925" w:right="249" w:firstLine="427"/>
      </w:pPr>
      <w:r w:rsidRPr="00A1082D">
        <w:t>ставить</w:t>
      </w:r>
      <w:r w:rsidRPr="00A1082D">
        <w:rPr>
          <w:spacing w:val="-6"/>
        </w:rPr>
        <w:t xml:space="preserve"> </w:t>
      </w:r>
      <w:r w:rsidRPr="00A1082D">
        <w:t>и</w:t>
      </w:r>
      <w:r w:rsidRPr="00A1082D">
        <w:rPr>
          <w:spacing w:val="-1"/>
        </w:rPr>
        <w:t xml:space="preserve"> </w:t>
      </w:r>
      <w:r w:rsidRPr="00A1082D">
        <w:t>формулировать собственные</w:t>
      </w:r>
      <w:r w:rsidRPr="00A1082D">
        <w:rPr>
          <w:spacing w:val="-7"/>
        </w:rPr>
        <w:t xml:space="preserve"> </w:t>
      </w:r>
      <w:r w:rsidRPr="00A1082D">
        <w:t>задачи в</w:t>
      </w:r>
      <w:r w:rsidRPr="00A1082D">
        <w:rPr>
          <w:spacing w:val="-2"/>
        </w:rPr>
        <w:t xml:space="preserve"> </w:t>
      </w:r>
      <w:r w:rsidRPr="00A1082D">
        <w:t>образовательной деятельности и</w:t>
      </w:r>
      <w:r w:rsidRPr="00A1082D">
        <w:rPr>
          <w:spacing w:val="-1"/>
        </w:rPr>
        <w:t xml:space="preserve"> </w:t>
      </w:r>
      <w:r w:rsidRPr="00A1082D">
        <w:t>жизненных ситуациях с учетом собственного читательского опыта;</w:t>
      </w:r>
    </w:p>
    <w:p w:rsidR="005A4B1C" w:rsidRPr="00A1082D" w:rsidRDefault="00E83FC3">
      <w:pPr>
        <w:pStyle w:val="a3"/>
        <w:ind w:left="925" w:right="252" w:firstLine="427"/>
      </w:pPr>
      <w:r w:rsidRPr="00A1082D">
        <w:t>выявлять</w:t>
      </w:r>
      <w:r w:rsidRPr="00A1082D">
        <w:rPr>
          <w:spacing w:val="-1"/>
        </w:rPr>
        <w:t xml:space="preserve"> </w:t>
      </w:r>
      <w:r w:rsidRPr="00A1082D">
        <w:t>причинно-следственные</w:t>
      </w:r>
      <w:r w:rsidRPr="00A1082D">
        <w:rPr>
          <w:spacing w:val="-3"/>
        </w:rPr>
        <w:t xml:space="preserve"> </w:t>
      </w:r>
      <w:r w:rsidRPr="00A1082D">
        <w:t>связи и</w:t>
      </w:r>
      <w:r w:rsidRPr="00A1082D">
        <w:rPr>
          <w:spacing w:val="-4"/>
        </w:rPr>
        <w:t xml:space="preserve"> </w:t>
      </w:r>
      <w:r w:rsidRPr="00A1082D">
        <w:t>актуализировать</w:t>
      </w:r>
      <w:r w:rsidRPr="00A1082D">
        <w:rPr>
          <w:spacing w:val="-1"/>
        </w:rPr>
        <w:t xml:space="preserve"> </w:t>
      </w:r>
      <w:r w:rsidRPr="00A1082D">
        <w:t>задачу</w:t>
      </w:r>
      <w:r w:rsidRPr="00A1082D">
        <w:rPr>
          <w:spacing w:val="-1"/>
        </w:rPr>
        <w:t xml:space="preserve"> </w:t>
      </w:r>
      <w:r w:rsidRPr="00A1082D">
        <w:t>при</w:t>
      </w:r>
      <w:r w:rsidRPr="00A1082D">
        <w:rPr>
          <w:spacing w:val="-4"/>
        </w:rPr>
        <w:t xml:space="preserve"> </w:t>
      </w:r>
      <w:r w:rsidRPr="00A1082D">
        <w:t>изучении литературных</w:t>
      </w:r>
      <w:r w:rsidRPr="00A1082D">
        <w:rPr>
          <w:spacing w:val="-1"/>
        </w:rPr>
        <w:t xml:space="preserve"> </w:t>
      </w:r>
      <w:r w:rsidRPr="00A1082D">
        <w:t>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5A4B1C" w:rsidRPr="00A1082D" w:rsidRDefault="00E83FC3">
      <w:pPr>
        <w:pStyle w:val="a3"/>
        <w:spacing w:before="1" w:line="237" w:lineRule="auto"/>
        <w:ind w:left="925" w:right="251" w:firstLine="427"/>
      </w:pPr>
      <w:r w:rsidRPr="00A1082D">
        <w:t>анализировать</w:t>
      </w:r>
      <w:r w:rsidRPr="00A1082D">
        <w:rPr>
          <w:spacing w:val="-2"/>
        </w:rPr>
        <w:t xml:space="preserve"> </w:t>
      </w:r>
      <w:r w:rsidRPr="00A1082D">
        <w:t>полученные</w:t>
      </w:r>
      <w:r w:rsidRPr="00A1082D">
        <w:rPr>
          <w:spacing w:val="-4"/>
        </w:rPr>
        <w:t xml:space="preserve"> </w:t>
      </w:r>
      <w:r w:rsidRPr="00A1082D">
        <w:t>в ходе</w:t>
      </w:r>
      <w:r w:rsidRPr="00A1082D">
        <w:rPr>
          <w:spacing w:val="-4"/>
        </w:rPr>
        <w:t xml:space="preserve"> </w:t>
      </w:r>
      <w:r w:rsidRPr="00A1082D">
        <w:t>решения задачи</w:t>
      </w:r>
      <w:r w:rsidRPr="00A1082D">
        <w:rPr>
          <w:spacing w:val="-5"/>
        </w:rPr>
        <w:t xml:space="preserve"> </w:t>
      </w:r>
      <w:r w:rsidRPr="00A1082D">
        <w:t>результаты, критически оценивать</w:t>
      </w:r>
      <w:r w:rsidRPr="00A1082D">
        <w:rPr>
          <w:spacing w:val="-2"/>
        </w:rPr>
        <w:t xml:space="preserve"> </w:t>
      </w:r>
      <w:r w:rsidRPr="00A1082D">
        <w:t>ихдостоверность, прогнозировать изменение в новых условиях;</w:t>
      </w:r>
    </w:p>
    <w:p w:rsidR="005A4B1C" w:rsidRPr="00A1082D" w:rsidRDefault="00E83FC3">
      <w:pPr>
        <w:pStyle w:val="a3"/>
        <w:spacing w:before="2"/>
        <w:ind w:left="1352" w:right="252"/>
      </w:pPr>
      <w:r w:rsidRPr="00A1082D">
        <w:t>давать оценку новым ситуациям, оценивать приобретенный опыт, в том числе читательский; осуществлять</w:t>
      </w:r>
      <w:r w:rsidRPr="00A1082D">
        <w:rPr>
          <w:spacing w:val="32"/>
        </w:rPr>
        <w:t xml:space="preserve"> </w:t>
      </w:r>
      <w:r w:rsidRPr="00A1082D">
        <w:t>целенаправленный</w:t>
      </w:r>
      <w:r w:rsidRPr="00A1082D">
        <w:rPr>
          <w:spacing w:val="34"/>
        </w:rPr>
        <w:t xml:space="preserve"> </w:t>
      </w:r>
      <w:r w:rsidRPr="00A1082D">
        <w:t>поиск</w:t>
      </w:r>
      <w:r w:rsidRPr="00A1082D">
        <w:rPr>
          <w:spacing w:val="33"/>
        </w:rPr>
        <w:t xml:space="preserve"> </w:t>
      </w:r>
      <w:r w:rsidRPr="00A1082D">
        <w:t>переноса</w:t>
      </w:r>
      <w:r w:rsidRPr="00A1082D">
        <w:rPr>
          <w:spacing w:val="37"/>
        </w:rPr>
        <w:t xml:space="preserve"> </w:t>
      </w:r>
      <w:r w:rsidRPr="00A1082D">
        <w:t>средств</w:t>
      </w:r>
      <w:r w:rsidRPr="00A1082D">
        <w:rPr>
          <w:spacing w:val="34"/>
        </w:rPr>
        <w:t xml:space="preserve"> </w:t>
      </w:r>
      <w:r w:rsidRPr="00A1082D">
        <w:t>и</w:t>
      </w:r>
      <w:r w:rsidRPr="00A1082D">
        <w:rPr>
          <w:spacing w:val="41"/>
        </w:rPr>
        <w:t xml:space="preserve"> </w:t>
      </w:r>
      <w:r w:rsidRPr="00A1082D">
        <w:t>способов</w:t>
      </w:r>
      <w:r w:rsidRPr="00A1082D">
        <w:rPr>
          <w:spacing w:val="36"/>
        </w:rPr>
        <w:t xml:space="preserve"> </w:t>
      </w:r>
      <w:r w:rsidRPr="00A1082D">
        <w:t>действия</w:t>
      </w:r>
      <w:r w:rsidRPr="00A1082D">
        <w:rPr>
          <w:spacing w:val="34"/>
        </w:rPr>
        <w:t xml:space="preserve"> </w:t>
      </w:r>
      <w:r w:rsidRPr="00A1082D">
        <w:t>в</w:t>
      </w:r>
      <w:r w:rsidRPr="00A1082D">
        <w:rPr>
          <w:spacing w:val="35"/>
        </w:rPr>
        <w:t xml:space="preserve"> </w:t>
      </w:r>
      <w:r w:rsidRPr="00A1082D">
        <w:rPr>
          <w:spacing w:val="-2"/>
        </w:rPr>
        <w:t>профессиональную</w:t>
      </w:r>
    </w:p>
    <w:p w:rsidR="005A4B1C" w:rsidRPr="00A1082D" w:rsidRDefault="00E83FC3">
      <w:pPr>
        <w:pStyle w:val="a3"/>
        <w:spacing w:line="251" w:lineRule="exact"/>
        <w:ind w:left="925"/>
        <w:jc w:val="left"/>
      </w:pPr>
      <w:r w:rsidRPr="00A1082D">
        <w:rPr>
          <w:spacing w:val="-2"/>
        </w:rPr>
        <w:t>среду;</w:t>
      </w:r>
    </w:p>
    <w:p w:rsidR="005A4B1C" w:rsidRPr="00A1082D" w:rsidRDefault="00E83FC3">
      <w:pPr>
        <w:pStyle w:val="a3"/>
        <w:spacing w:before="1"/>
        <w:ind w:left="925" w:firstLine="427"/>
        <w:jc w:val="left"/>
      </w:pPr>
      <w:r w:rsidRPr="00A1082D">
        <w:t>уметь</w:t>
      </w:r>
      <w:r w:rsidRPr="00A1082D">
        <w:rPr>
          <w:spacing w:val="40"/>
        </w:rPr>
        <w:t xml:space="preserve"> </w:t>
      </w:r>
      <w:r w:rsidRPr="00A1082D">
        <w:t>переносить</w:t>
      </w:r>
      <w:r w:rsidRPr="00A1082D">
        <w:rPr>
          <w:spacing w:val="40"/>
        </w:rPr>
        <w:t xml:space="preserve"> </w:t>
      </w:r>
      <w:r w:rsidRPr="00A1082D">
        <w:t>знания,</w:t>
      </w:r>
      <w:r w:rsidRPr="00A1082D">
        <w:rPr>
          <w:spacing w:val="40"/>
        </w:rPr>
        <w:t xml:space="preserve"> </w:t>
      </w:r>
      <w:r w:rsidRPr="00A1082D">
        <w:t>в</w:t>
      </w:r>
      <w:r w:rsidRPr="00A1082D">
        <w:rPr>
          <w:spacing w:val="40"/>
        </w:rPr>
        <w:t xml:space="preserve"> </w:t>
      </w:r>
      <w:r w:rsidRPr="00A1082D">
        <w:t>том</w:t>
      </w:r>
      <w:r w:rsidRPr="00A1082D">
        <w:rPr>
          <w:spacing w:val="40"/>
        </w:rPr>
        <w:t xml:space="preserve"> </w:t>
      </w:r>
      <w:r w:rsidRPr="00A1082D">
        <w:t>числе</w:t>
      </w:r>
      <w:r w:rsidRPr="00A1082D">
        <w:rPr>
          <w:spacing w:val="40"/>
        </w:rPr>
        <w:t xml:space="preserve"> </w:t>
      </w:r>
      <w:r w:rsidRPr="00A1082D">
        <w:t>полученные</w:t>
      </w:r>
      <w:r w:rsidRPr="00A1082D">
        <w:rPr>
          <w:spacing w:val="40"/>
        </w:rPr>
        <w:t xml:space="preserve"> </w:t>
      </w:r>
      <w:r w:rsidRPr="00A1082D">
        <w:t>в</w:t>
      </w:r>
      <w:r w:rsidRPr="00A1082D">
        <w:rPr>
          <w:spacing w:val="40"/>
        </w:rPr>
        <w:t xml:space="preserve"> </w:t>
      </w:r>
      <w:r w:rsidRPr="00A1082D">
        <w:t>результате</w:t>
      </w:r>
      <w:r w:rsidRPr="00A1082D">
        <w:rPr>
          <w:spacing w:val="40"/>
        </w:rPr>
        <w:t xml:space="preserve"> </w:t>
      </w:r>
      <w:r w:rsidRPr="00A1082D">
        <w:t>чтения</w:t>
      </w:r>
      <w:r w:rsidRPr="00A1082D">
        <w:rPr>
          <w:spacing w:val="40"/>
        </w:rPr>
        <w:t xml:space="preserve"> </w:t>
      </w:r>
      <w:r w:rsidRPr="00A1082D">
        <w:t>и</w:t>
      </w:r>
      <w:r w:rsidRPr="00A1082D">
        <w:rPr>
          <w:spacing w:val="40"/>
        </w:rPr>
        <w:t xml:space="preserve"> </w:t>
      </w:r>
      <w:r w:rsidRPr="00A1082D">
        <w:t>изучения</w:t>
      </w:r>
      <w:r w:rsidRPr="00A1082D">
        <w:rPr>
          <w:spacing w:val="40"/>
        </w:rPr>
        <w:t xml:space="preserve"> </w:t>
      </w:r>
      <w:r w:rsidRPr="00A1082D">
        <w:t>литературных произведений, в познавательную и практическую области жизнедеятельности;</w:t>
      </w:r>
    </w:p>
    <w:p w:rsidR="005A4B1C" w:rsidRPr="00A1082D" w:rsidRDefault="00E83FC3">
      <w:pPr>
        <w:pStyle w:val="a3"/>
        <w:ind w:left="925" w:firstLine="427"/>
        <w:jc w:val="left"/>
      </w:pPr>
      <w:r w:rsidRPr="00A1082D">
        <w:t>уметь</w:t>
      </w:r>
      <w:r w:rsidRPr="00A1082D">
        <w:rPr>
          <w:spacing w:val="40"/>
        </w:rPr>
        <w:t xml:space="preserve"> </w:t>
      </w:r>
      <w:r w:rsidRPr="00A1082D">
        <w:t>интегрировать</w:t>
      </w:r>
      <w:r w:rsidRPr="00A1082D">
        <w:rPr>
          <w:spacing w:val="40"/>
        </w:rPr>
        <w:t xml:space="preserve"> </w:t>
      </w:r>
      <w:r w:rsidRPr="00A1082D">
        <w:t>знания</w:t>
      </w:r>
      <w:r w:rsidRPr="00A1082D">
        <w:rPr>
          <w:spacing w:val="40"/>
        </w:rPr>
        <w:t xml:space="preserve"> </w:t>
      </w:r>
      <w:r w:rsidRPr="00A1082D">
        <w:t>из</w:t>
      </w:r>
      <w:r w:rsidRPr="00A1082D">
        <w:rPr>
          <w:spacing w:val="40"/>
        </w:rPr>
        <w:t xml:space="preserve"> </w:t>
      </w:r>
      <w:r w:rsidRPr="00A1082D">
        <w:t>разных</w:t>
      </w:r>
      <w:r w:rsidRPr="00A1082D">
        <w:rPr>
          <w:spacing w:val="40"/>
        </w:rPr>
        <w:t xml:space="preserve"> </w:t>
      </w:r>
      <w:r w:rsidRPr="00A1082D">
        <w:t>предметных</w:t>
      </w:r>
      <w:r w:rsidRPr="00A1082D">
        <w:rPr>
          <w:spacing w:val="40"/>
        </w:rPr>
        <w:t xml:space="preserve"> </w:t>
      </w:r>
      <w:r w:rsidRPr="00A1082D">
        <w:t>областей;</w:t>
      </w:r>
      <w:r w:rsidRPr="00A1082D">
        <w:rPr>
          <w:spacing w:val="40"/>
        </w:rPr>
        <w:t xml:space="preserve"> </w:t>
      </w:r>
      <w:r w:rsidRPr="00A1082D">
        <w:t>выдвигать</w:t>
      </w:r>
      <w:r w:rsidRPr="00A1082D">
        <w:rPr>
          <w:spacing w:val="40"/>
        </w:rPr>
        <w:t xml:space="preserve"> </w:t>
      </w:r>
      <w:r w:rsidRPr="00A1082D">
        <w:t>новые</w:t>
      </w:r>
      <w:r w:rsidRPr="00A1082D">
        <w:rPr>
          <w:spacing w:val="40"/>
        </w:rPr>
        <w:t xml:space="preserve"> </w:t>
      </w:r>
      <w:r w:rsidRPr="00A1082D">
        <w:t>идеи,</w:t>
      </w:r>
      <w:r w:rsidRPr="00A1082D">
        <w:rPr>
          <w:spacing w:val="80"/>
        </w:rPr>
        <w:t xml:space="preserve"> </w:t>
      </w:r>
      <w:r w:rsidRPr="00A1082D">
        <w:t>предлагать</w:t>
      </w:r>
      <w:r w:rsidRPr="00A1082D">
        <w:rPr>
          <w:spacing w:val="40"/>
        </w:rPr>
        <w:t xml:space="preserve"> </w:t>
      </w:r>
      <w:r w:rsidRPr="00A1082D">
        <w:t>оригинальные подходы и решения; ставить проблемы и задачи, допускающие альтернативные решения.</w:t>
      </w:r>
    </w:p>
    <w:p w:rsidR="005A4B1C" w:rsidRPr="00A1082D" w:rsidRDefault="00E83FC3">
      <w:pPr>
        <w:pStyle w:val="a3"/>
        <w:spacing w:before="1"/>
        <w:ind w:left="925" w:firstLine="427"/>
        <w:jc w:val="left"/>
      </w:pPr>
      <w:r w:rsidRPr="00A1082D">
        <w:t>У</w:t>
      </w:r>
      <w:r w:rsidRPr="00A1082D">
        <w:rPr>
          <w:spacing w:val="80"/>
        </w:rPr>
        <w:t xml:space="preserve"> </w:t>
      </w:r>
      <w:r w:rsidRPr="00A1082D">
        <w:t>обучающегося</w:t>
      </w:r>
      <w:r w:rsidRPr="00A1082D">
        <w:rPr>
          <w:spacing w:val="80"/>
        </w:rPr>
        <w:t xml:space="preserve"> </w:t>
      </w:r>
      <w:r w:rsidRPr="00A1082D">
        <w:t>будут</w:t>
      </w:r>
      <w:r w:rsidRPr="00A1082D">
        <w:rPr>
          <w:spacing w:val="80"/>
        </w:rPr>
        <w:t xml:space="preserve"> </w:t>
      </w:r>
      <w:r w:rsidRPr="00A1082D">
        <w:t>сформированы</w:t>
      </w:r>
      <w:r w:rsidRPr="00A1082D">
        <w:rPr>
          <w:spacing w:val="80"/>
        </w:rPr>
        <w:t xml:space="preserve"> </w:t>
      </w:r>
      <w:r w:rsidRPr="00A1082D">
        <w:t>следующие</w:t>
      </w:r>
      <w:r w:rsidRPr="00A1082D">
        <w:rPr>
          <w:spacing w:val="80"/>
        </w:rPr>
        <w:t xml:space="preserve"> </w:t>
      </w:r>
      <w:r w:rsidRPr="00A1082D">
        <w:t>умения</w:t>
      </w:r>
      <w:r w:rsidRPr="00A1082D">
        <w:rPr>
          <w:spacing w:val="80"/>
        </w:rPr>
        <w:t xml:space="preserve"> </w:t>
      </w:r>
      <w:r w:rsidRPr="00A1082D">
        <w:t>работать</w:t>
      </w:r>
      <w:r w:rsidRPr="00A1082D">
        <w:rPr>
          <w:spacing w:val="80"/>
        </w:rPr>
        <w:t xml:space="preserve"> </w:t>
      </w:r>
      <w:r w:rsidRPr="00A1082D">
        <w:t>с</w:t>
      </w:r>
      <w:r w:rsidRPr="00A1082D">
        <w:rPr>
          <w:spacing w:val="80"/>
        </w:rPr>
        <w:t xml:space="preserve"> </w:t>
      </w:r>
      <w:r w:rsidRPr="00A1082D">
        <w:t>информацией</w:t>
      </w:r>
      <w:r w:rsidRPr="00A1082D">
        <w:rPr>
          <w:spacing w:val="40"/>
        </w:rPr>
        <w:t xml:space="preserve"> </w:t>
      </w:r>
      <w:r w:rsidRPr="00A1082D">
        <w:t>как</w:t>
      </w:r>
      <w:r w:rsidRPr="00A1082D">
        <w:rPr>
          <w:spacing w:val="80"/>
        </w:rPr>
        <w:t xml:space="preserve"> </w:t>
      </w:r>
      <w:r w:rsidRPr="00A1082D">
        <w:t>часть познавательных универсальных учебных действий:</w:t>
      </w:r>
    </w:p>
    <w:p w:rsidR="005A4B1C" w:rsidRPr="00A1082D" w:rsidRDefault="00E83FC3">
      <w:pPr>
        <w:pStyle w:val="a3"/>
        <w:spacing w:before="3"/>
        <w:ind w:left="925" w:right="250" w:firstLine="427"/>
      </w:pPr>
      <w:r w:rsidRPr="00A1082D">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 туре;</w:t>
      </w:r>
    </w:p>
    <w:p w:rsidR="005A4B1C" w:rsidRPr="00A1082D" w:rsidRDefault="00E83FC3">
      <w:pPr>
        <w:pStyle w:val="a3"/>
        <w:ind w:left="925" w:right="249" w:firstLine="427"/>
      </w:pPr>
      <w:r w:rsidRPr="00A1082D">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5A4B1C" w:rsidRPr="00A1082D" w:rsidRDefault="00E83FC3">
      <w:pPr>
        <w:pStyle w:val="a3"/>
        <w:spacing w:before="2" w:line="237" w:lineRule="auto"/>
        <w:ind w:left="925" w:right="248" w:firstLine="427"/>
      </w:pPr>
      <w:r w:rsidRPr="00A1082D">
        <w:t>оценивать</w:t>
      </w:r>
      <w:r w:rsidRPr="00A1082D">
        <w:rPr>
          <w:spacing w:val="-11"/>
        </w:rPr>
        <w:t xml:space="preserve"> </w:t>
      </w:r>
      <w:r w:rsidRPr="00A1082D">
        <w:t>достоверность,</w:t>
      </w:r>
      <w:r w:rsidRPr="00A1082D">
        <w:rPr>
          <w:spacing w:val="-4"/>
        </w:rPr>
        <w:t xml:space="preserve"> </w:t>
      </w:r>
      <w:r w:rsidRPr="00A1082D">
        <w:t>легитимность</w:t>
      </w:r>
      <w:r w:rsidRPr="00A1082D">
        <w:rPr>
          <w:spacing w:val="-7"/>
        </w:rPr>
        <w:t xml:space="preserve"> </w:t>
      </w:r>
      <w:r w:rsidRPr="00A1082D">
        <w:t>литературной</w:t>
      </w:r>
      <w:r w:rsidRPr="00A1082D">
        <w:rPr>
          <w:spacing w:val="-4"/>
        </w:rPr>
        <w:t xml:space="preserve"> </w:t>
      </w:r>
      <w:r w:rsidRPr="00A1082D">
        <w:t>и</w:t>
      </w:r>
      <w:r w:rsidRPr="00A1082D">
        <w:rPr>
          <w:spacing w:val="-6"/>
        </w:rPr>
        <w:t xml:space="preserve"> </w:t>
      </w:r>
      <w:r w:rsidRPr="00A1082D">
        <w:t>другой</w:t>
      </w:r>
      <w:r w:rsidRPr="00A1082D">
        <w:rPr>
          <w:spacing w:val="-5"/>
        </w:rPr>
        <w:t xml:space="preserve"> </w:t>
      </w:r>
      <w:r w:rsidRPr="00A1082D">
        <w:t>информации,</w:t>
      </w:r>
      <w:r w:rsidRPr="00A1082D">
        <w:rPr>
          <w:spacing w:val="-8"/>
        </w:rPr>
        <w:t xml:space="preserve"> </w:t>
      </w:r>
      <w:r w:rsidRPr="00A1082D">
        <w:t>ее</w:t>
      </w:r>
      <w:r w:rsidRPr="00A1082D">
        <w:rPr>
          <w:spacing w:val="-14"/>
        </w:rPr>
        <w:t xml:space="preserve"> </w:t>
      </w:r>
      <w:r w:rsidRPr="00A1082D">
        <w:t>соответствие</w:t>
      </w:r>
      <w:r w:rsidRPr="00A1082D">
        <w:rPr>
          <w:spacing w:val="-4"/>
        </w:rPr>
        <w:t xml:space="preserve"> </w:t>
      </w:r>
      <w:r w:rsidRPr="00A1082D">
        <w:t>правовым и морально-этическим нормам;</w:t>
      </w:r>
    </w:p>
    <w:p w:rsidR="005A4B1C" w:rsidRPr="00A1082D" w:rsidRDefault="00E83FC3">
      <w:pPr>
        <w:pStyle w:val="a3"/>
        <w:spacing w:before="1"/>
        <w:ind w:left="925" w:right="253" w:firstLine="427"/>
      </w:pPr>
      <w:r w:rsidRPr="00A1082D">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w:t>
      </w:r>
      <w:r w:rsidRPr="00A1082D">
        <w:rPr>
          <w:spacing w:val="40"/>
        </w:rPr>
        <w:t xml:space="preserve"> </w:t>
      </w:r>
      <w:r w:rsidRPr="00A1082D">
        <w:t xml:space="preserve">безопасности, гигиены, ресурсосбережения, правовых и этических норм, норм информационной </w:t>
      </w:r>
      <w:r w:rsidRPr="00A1082D">
        <w:rPr>
          <w:spacing w:val="-2"/>
        </w:rPr>
        <w:t>безопасности;</w:t>
      </w:r>
    </w:p>
    <w:p w:rsidR="005A4B1C" w:rsidRPr="00A1082D" w:rsidRDefault="00E83FC3">
      <w:pPr>
        <w:pStyle w:val="a3"/>
        <w:spacing w:before="1"/>
        <w:ind w:left="925" w:right="251" w:firstLine="427"/>
      </w:pPr>
      <w:r w:rsidRPr="00A1082D">
        <w:t>владеть навыками распознавания и защиты литературной и другой информации, информационной безопасности личности.</w:t>
      </w:r>
    </w:p>
    <w:p w:rsidR="005A4B1C" w:rsidRPr="00A1082D" w:rsidRDefault="00E83FC3">
      <w:pPr>
        <w:pStyle w:val="a3"/>
        <w:ind w:left="925" w:right="259" w:firstLine="427"/>
      </w:pPr>
      <w:r w:rsidRPr="00A1082D">
        <w:t>У обучающегося будут сформированы следующие умения общения как часть коммуникативных универсальных учебных действий:</w:t>
      </w:r>
    </w:p>
    <w:p w:rsidR="005A4B1C" w:rsidRPr="00A1082D" w:rsidRDefault="00E83FC3">
      <w:pPr>
        <w:pStyle w:val="a3"/>
        <w:spacing w:before="1" w:line="242" w:lineRule="auto"/>
        <w:ind w:left="925" w:right="255" w:firstLine="427"/>
      </w:pPr>
      <w:r w:rsidRPr="00A1082D">
        <w:t>осуществлять коммуникации во всех сферах жизни, в том числе на уроке литературы и во внеурочной деятельности по предмету;</w:t>
      </w:r>
    </w:p>
    <w:p w:rsidR="005A4B1C" w:rsidRPr="00A1082D" w:rsidRDefault="00E83FC3">
      <w:pPr>
        <w:pStyle w:val="a3"/>
        <w:spacing w:line="242" w:lineRule="auto"/>
        <w:ind w:left="925" w:right="249" w:firstLine="427"/>
      </w:pPr>
      <w:r w:rsidRPr="00A1082D">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w:t>
      </w:r>
      <w:r w:rsidRPr="00A1082D">
        <w:rPr>
          <w:spacing w:val="-2"/>
        </w:rPr>
        <w:t>произведений;</w:t>
      </w:r>
    </w:p>
    <w:p w:rsidR="005A4B1C" w:rsidRPr="00A1082D" w:rsidRDefault="00E83FC3">
      <w:pPr>
        <w:pStyle w:val="a3"/>
        <w:spacing w:line="242" w:lineRule="auto"/>
        <w:ind w:left="925" w:right="252" w:firstLine="427"/>
      </w:pPr>
      <w:r w:rsidRPr="00A1082D">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251" w:firstLine="427"/>
      </w:pPr>
      <w:r w:rsidRPr="00A1082D">
        <w:lastRenderedPageBreak/>
        <w:t>развернуто и логично излагать в процессе анализа литературного произведения свою точку зрения с использованием языковых средств.</w:t>
      </w:r>
    </w:p>
    <w:p w:rsidR="005A4B1C" w:rsidRPr="00A1082D" w:rsidRDefault="00E83FC3">
      <w:pPr>
        <w:pStyle w:val="a3"/>
        <w:spacing w:before="1"/>
        <w:ind w:left="925" w:right="249" w:firstLine="427"/>
      </w:pPr>
      <w:r w:rsidRPr="00A1082D">
        <w:t>У обучающегося будут сформированы следующие умения самоорганизации как части регулятивных универсальных учебных действий:</w:t>
      </w:r>
    </w:p>
    <w:p w:rsidR="005A4B1C" w:rsidRPr="00A1082D" w:rsidRDefault="00E83FC3">
      <w:pPr>
        <w:pStyle w:val="a3"/>
        <w:spacing w:before="3"/>
        <w:ind w:left="925" w:right="244" w:firstLine="427"/>
      </w:pPr>
      <w:r w:rsidRPr="00A1082D">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A4B1C" w:rsidRPr="00A1082D" w:rsidRDefault="00E83FC3">
      <w:pPr>
        <w:pStyle w:val="a3"/>
        <w:spacing w:before="2" w:line="237" w:lineRule="auto"/>
        <w:ind w:left="925" w:right="257" w:firstLine="427"/>
      </w:pPr>
      <w:r w:rsidRPr="00A1082D">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5A4B1C" w:rsidRPr="00A1082D" w:rsidRDefault="00E83FC3">
      <w:pPr>
        <w:pStyle w:val="a3"/>
        <w:spacing w:before="1"/>
        <w:ind w:left="925" w:firstLine="427"/>
        <w:jc w:val="left"/>
      </w:pPr>
      <w:r w:rsidRPr="00A1082D">
        <w:t>давать оценку</w:t>
      </w:r>
      <w:r w:rsidRPr="00A1082D">
        <w:rPr>
          <w:spacing w:val="-5"/>
        </w:rPr>
        <w:t xml:space="preserve"> </w:t>
      </w:r>
      <w:r w:rsidRPr="00A1082D">
        <w:t>новым ситуациям, в том числе изображенным в художественной литературе; расширять рамки учебного предмета на основе личных предпочтений с опорой на читательский опыт;</w:t>
      </w:r>
    </w:p>
    <w:p w:rsidR="005A4B1C" w:rsidRPr="00A1082D" w:rsidRDefault="00E83FC3">
      <w:pPr>
        <w:pStyle w:val="a3"/>
        <w:ind w:left="925" w:firstLine="427"/>
        <w:jc w:val="left"/>
      </w:pPr>
      <w:r w:rsidRPr="00A1082D">
        <w:t>делать</w:t>
      </w:r>
      <w:r w:rsidRPr="00A1082D">
        <w:rPr>
          <w:spacing w:val="80"/>
        </w:rPr>
        <w:t xml:space="preserve"> </w:t>
      </w:r>
      <w:r w:rsidRPr="00A1082D">
        <w:t>осознанный</w:t>
      </w:r>
      <w:r w:rsidRPr="00A1082D">
        <w:rPr>
          <w:spacing w:val="80"/>
        </w:rPr>
        <w:t xml:space="preserve"> </w:t>
      </w:r>
      <w:r w:rsidRPr="00A1082D">
        <w:t>выбор,</w:t>
      </w:r>
      <w:r w:rsidRPr="00A1082D">
        <w:rPr>
          <w:spacing w:val="80"/>
        </w:rPr>
        <w:t xml:space="preserve"> </w:t>
      </w:r>
      <w:r w:rsidRPr="00A1082D">
        <w:t>аргументировать</w:t>
      </w:r>
      <w:r w:rsidRPr="00A1082D">
        <w:rPr>
          <w:spacing w:val="80"/>
        </w:rPr>
        <w:t xml:space="preserve"> </w:t>
      </w:r>
      <w:r w:rsidRPr="00A1082D">
        <w:t>его,</w:t>
      </w:r>
      <w:r w:rsidRPr="00A1082D">
        <w:rPr>
          <w:spacing w:val="80"/>
        </w:rPr>
        <w:t xml:space="preserve"> </w:t>
      </w:r>
      <w:r w:rsidRPr="00A1082D">
        <w:t>брать</w:t>
      </w:r>
      <w:r w:rsidRPr="00A1082D">
        <w:rPr>
          <w:spacing w:val="80"/>
        </w:rPr>
        <w:t xml:space="preserve"> </w:t>
      </w:r>
      <w:r w:rsidRPr="00A1082D">
        <w:t>ответственность</w:t>
      </w:r>
      <w:r w:rsidRPr="00A1082D">
        <w:rPr>
          <w:spacing w:val="80"/>
        </w:rPr>
        <w:t xml:space="preserve"> </w:t>
      </w:r>
      <w:r w:rsidRPr="00A1082D">
        <w:t>за</w:t>
      </w:r>
      <w:r w:rsidRPr="00A1082D">
        <w:rPr>
          <w:spacing w:val="80"/>
        </w:rPr>
        <w:t xml:space="preserve"> </w:t>
      </w:r>
      <w:r w:rsidRPr="00A1082D">
        <w:t>решение;</w:t>
      </w:r>
      <w:r w:rsidRPr="00A1082D">
        <w:rPr>
          <w:spacing w:val="40"/>
        </w:rPr>
        <w:t xml:space="preserve"> </w:t>
      </w:r>
      <w:r w:rsidRPr="00A1082D">
        <w:t>оценивать приобретенный опыт с учетом литературных знаний;</w:t>
      </w:r>
    </w:p>
    <w:p w:rsidR="005A4B1C" w:rsidRPr="00A1082D" w:rsidRDefault="00E83FC3">
      <w:pPr>
        <w:pStyle w:val="a3"/>
        <w:spacing w:before="1"/>
        <w:ind w:left="925" w:firstLine="427"/>
        <w:jc w:val="left"/>
      </w:pPr>
      <w:r w:rsidRPr="00A1082D">
        <w:t>способствовать</w:t>
      </w:r>
      <w:r w:rsidRPr="00A1082D">
        <w:rPr>
          <w:spacing w:val="40"/>
        </w:rPr>
        <w:t xml:space="preserve"> </w:t>
      </w:r>
      <w:r w:rsidRPr="00A1082D">
        <w:t>формированию</w:t>
      </w:r>
      <w:r w:rsidRPr="00A1082D">
        <w:rPr>
          <w:spacing w:val="40"/>
        </w:rPr>
        <w:t xml:space="preserve"> </w:t>
      </w:r>
      <w:r w:rsidRPr="00A1082D">
        <w:t>и</w:t>
      </w:r>
      <w:r w:rsidRPr="00A1082D">
        <w:rPr>
          <w:spacing w:val="36"/>
        </w:rPr>
        <w:t xml:space="preserve"> </w:t>
      </w:r>
      <w:r w:rsidRPr="00A1082D">
        <w:t>проявлению</w:t>
      </w:r>
      <w:r w:rsidRPr="00A1082D">
        <w:rPr>
          <w:spacing w:val="39"/>
        </w:rPr>
        <w:t xml:space="preserve"> </w:t>
      </w:r>
      <w:r w:rsidRPr="00A1082D">
        <w:t>широкой</w:t>
      </w:r>
      <w:r w:rsidRPr="00A1082D">
        <w:rPr>
          <w:spacing w:val="40"/>
        </w:rPr>
        <w:t xml:space="preserve"> </w:t>
      </w:r>
      <w:r w:rsidRPr="00A1082D">
        <w:t>эрудиции</w:t>
      </w:r>
      <w:r w:rsidRPr="00A1082D">
        <w:rPr>
          <w:spacing w:val="40"/>
        </w:rPr>
        <w:t xml:space="preserve"> </w:t>
      </w:r>
      <w:r w:rsidRPr="00A1082D">
        <w:t>в</w:t>
      </w:r>
      <w:r w:rsidRPr="00A1082D">
        <w:rPr>
          <w:spacing w:val="40"/>
        </w:rPr>
        <w:t xml:space="preserve"> </w:t>
      </w:r>
      <w:r w:rsidRPr="00A1082D">
        <w:t>разных</w:t>
      </w:r>
      <w:r w:rsidRPr="00A1082D">
        <w:rPr>
          <w:spacing w:val="40"/>
        </w:rPr>
        <w:t xml:space="preserve"> </w:t>
      </w:r>
      <w:r w:rsidRPr="00A1082D">
        <w:t>областях</w:t>
      </w:r>
      <w:r w:rsidRPr="00A1082D">
        <w:rPr>
          <w:spacing w:val="40"/>
        </w:rPr>
        <w:t xml:space="preserve"> </w:t>
      </w:r>
      <w:r w:rsidRPr="00A1082D">
        <w:t>знаний,</w:t>
      </w:r>
      <w:r w:rsidRPr="00A1082D">
        <w:rPr>
          <w:spacing w:val="40"/>
        </w:rPr>
        <w:t xml:space="preserve"> </w:t>
      </w:r>
      <w:r w:rsidRPr="00A1082D">
        <w:t>в</w:t>
      </w:r>
      <w:r w:rsidRPr="00A1082D">
        <w:rPr>
          <w:spacing w:val="40"/>
        </w:rPr>
        <w:t xml:space="preserve"> </w:t>
      </w:r>
      <w:r w:rsidRPr="00A1082D">
        <w:t>том числе в вопросах литературы, постоянно повышать свой образовательный и культурный уровень.</w:t>
      </w:r>
    </w:p>
    <w:p w:rsidR="005A4B1C" w:rsidRPr="00A1082D" w:rsidRDefault="00E83FC3">
      <w:pPr>
        <w:pStyle w:val="a3"/>
        <w:ind w:left="925" w:firstLine="427"/>
        <w:jc w:val="left"/>
      </w:pPr>
      <w:r w:rsidRPr="00A1082D">
        <w:t>У обучающегося будут сформированы следующие умения самоконтроля, принятия</w:t>
      </w:r>
      <w:r w:rsidRPr="00A1082D">
        <w:rPr>
          <w:spacing w:val="-22"/>
        </w:rPr>
        <w:t xml:space="preserve"> </w:t>
      </w:r>
      <w:r w:rsidRPr="00A1082D">
        <w:t>себя</w:t>
      </w:r>
      <w:r w:rsidRPr="00A1082D">
        <w:rPr>
          <w:spacing w:val="28"/>
        </w:rPr>
        <w:t xml:space="preserve"> </w:t>
      </w:r>
      <w:r w:rsidRPr="00A1082D">
        <w:t>и</w:t>
      </w:r>
      <w:r w:rsidRPr="00A1082D">
        <w:rPr>
          <w:spacing w:val="29"/>
        </w:rPr>
        <w:t xml:space="preserve"> </w:t>
      </w:r>
      <w:r w:rsidRPr="00A1082D">
        <w:t>других</w:t>
      </w:r>
      <w:r w:rsidRPr="00A1082D">
        <w:rPr>
          <w:spacing w:val="25"/>
        </w:rPr>
        <w:t xml:space="preserve"> </w:t>
      </w:r>
      <w:r w:rsidRPr="00A1082D">
        <w:t>как части регулятивных универсальных учебных действий:</w:t>
      </w:r>
    </w:p>
    <w:p w:rsidR="005A4B1C" w:rsidRPr="00A1082D" w:rsidRDefault="00E83FC3">
      <w:pPr>
        <w:pStyle w:val="a3"/>
        <w:spacing w:before="1"/>
        <w:ind w:left="925" w:firstLine="427"/>
        <w:jc w:val="left"/>
      </w:pPr>
      <w:r w:rsidRPr="00A1082D">
        <w:t>давать</w:t>
      </w:r>
      <w:r w:rsidRPr="00A1082D">
        <w:rPr>
          <w:spacing w:val="80"/>
        </w:rPr>
        <w:t xml:space="preserve"> </w:t>
      </w:r>
      <w:r w:rsidRPr="00A1082D">
        <w:t>оценку</w:t>
      </w:r>
      <w:r w:rsidRPr="00A1082D">
        <w:rPr>
          <w:spacing w:val="80"/>
        </w:rPr>
        <w:t xml:space="preserve"> </w:t>
      </w:r>
      <w:r w:rsidRPr="00A1082D">
        <w:t>новым</w:t>
      </w:r>
      <w:r w:rsidRPr="00A1082D">
        <w:rPr>
          <w:spacing w:val="80"/>
        </w:rPr>
        <w:t xml:space="preserve"> </w:t>
      </w:r>
      <w:r w:rsidRPr="00A1082D">
        <w:t>ситуациям,</w:t>
      </w:r>
      <w:r w:rsidRPr="00A1082D">
        <w:rPr>
          <w:spacing w:val="80"/>
        </w:rPr>
        <w:t xml:space="preserve"> </w:t>
      </w:r>
      <w:r w:rsidRPr="00A1082D">
        <w:t>вносить</w:t>
      </w:r>
      <w:r w:rsidRPr="00A1082D">
        <w:rPr>
          <w:spacing w:val="80"/>
        </w:rPr>
        <w:t xml:space="preserve"> </w:t>
      </w:r>
      <w:r w:rsidRPr="00A1082D">
        <w:t>коррективы</w:t>
      </w:r>
      <w:r w:rsidRPr="00A1082D">
        <w:rPr>
          <w:spacing w:val="80"/>
        </w:rPr>
        <w:t xml:space="preserve"> </w:t>
      </w:r>
      <w:r w:rsidRPr="00A1082D">
        <w:t>в</w:t>
      </w:r>
      <w:r w:rsidRPr="00A1082D">
        <w:rPr>
          <w:spacing w:val="80"/>
        </w:rPr>
        <w:t xml:space="preserve"> </w:t>
      </w:r>
      <w:r w:rsidRPr="00A1082D">
        <w:t>деятельность,</w:t>
      </w:r>
      <w:r w:rsidRPr="00A1082D">
        <w:rPr>
          <w:spacing w:val="80"/>
        </w:rPr>
        <w:t xml:space="preserve"> </w:t>
      </w:r>
      <w:r w:rsidRPr="00A1082D">
        <w:t>оценивать</w:t>
      </w:r>
      <w:r w:rsidRPr="00A1082D">
        <w:rPr>
          <w:spacing w:val="80"/>
        </w:rPr>
        <w:t xml:space="preserve"> </w:t>
      </w:r>
      <w:r w:rsidRPr="00A1082D">
        <w:t>соответствие результатов целям;</w:t>
      </w:r>
    </w:p>
    <w:p w:rsidR="005A4B1C" w:rsidRPr="00A1082D" w:rsidRDefault="00E83FC3">
      <w:pPr>
        <w:pStyle w:val="a3"/>
        <w:ind w:left="925" w:firstLine="427"/>
        <w:jc w:val="left"/>
      </w:pPr>
      <w:r w:rsidRPr="00A1082D">
        <w:t>владеть</w:t>
      </w:r>
      <w:r w:rsidRPr="00A1082D">
        <w:rPr>
          <w:spacing w:val="31"/>
        </w:rPr>
        <w:t xml:space="preserve"> </w:t>
      </w:r>
      <w:r w:rsidRPr="00A1082D">
        <w:t>навыками</w:t>
      </w:r>
      <w:r w:rsidRPr="00A1082D">
        <w:rPr>
          <w:spacing w:val="33"/>
        </w:rPr>
        <w:t xml:space="preserve"> </w:t>
      </w:r>
      <w:r w:rsidRPr="00A1082D">
        <w:t>познавательной</w:t>
      </w:r>
      <w:r w:rsidRPr="00A1082D">
        <w:rPr>
          <w:spacing w:val="34"/>
        </w:rPr>
        <w:t xml:space="preserve"> </w:t>
      </w:r>
      <w:r w:rsidRPr="00A1082D">
        <w:t>рефлексии</w:t>
      </w:r>
      <w:r w:rsidRPr="00A1082D">
        <w:rPr>
          <w:spacing w:val="34"/>
        </w:rPr>
        <w:t xml:space="preserve"> </w:t>
      </w:r>
      <w:r w:rsidRPr="00A1082D">
        <w:t>как</w:t>
      </w:r>
      <w:r w:rsidRPr="00A1082D">
        <w:rPr>
          <w:spacing w:val="30"/>
        </w:rPr>
        <w:t xml:space="preserve"> </w:t>
      </w:r>
      <w:r w:rsidRPr="00A1082D">
        <w:t>осознания</w:t>
      </w:r>
      <w:r w:rsidRPr="00A1082D">
        <w:rPr>
          <w:spacing w:val="32"/>
        </w:rPr>
        <w:t xml:space="preserve"> </w:t>
      </w:r>
      <w:r w:rsidRPr="00A1082D">
        <w:t>совершаемых</w:t>
      </w:r>
      <w:r w:rsidRPr="00A1082D">
        <w:rPr>
          <w:spacing w:val="36"/>
        </w:rPr>
        <w:t xml:space="preserve"> </w:t>
      </w:r>
      <w:r w:rsidRPr="00A1082D">
        <w:t>действий</w:t>
      </w:r>
      <w:r w:rsidRPr="00A1082D">
        <w:rPr>
          <w:spacing w:val="34"/>
        </w:rPr>
        <w:t xml:space="preserve"> </w:t>
      </w:r>
      <w:r w:rsidRPr="00A1082D">
        <w:t>имыслительных процессов, их результатов и оснований; использовать приемы рефлексии;</w:t>
      </w:r>
    </w:p>
    <w:p w:rsidR="005A4B1C" w:rsidRPr="00A1082D" w:rsidRDefault="00E83FC3">
      <w:pPr>
        <w:pStyle w:val="a3"/>
        <w:spacing w:before="4" w:line="237" w:lineRule="auto"/>
        <w:ind w:left="1352"/>
        <w:jc w:val="left"/>
      </w:pPr>
      <w:r w:rsidRPr="00A1082D">
        <w:t>для</w:t>
      </w:r>
      <w:r w:rsidRPr="00A1082D">
        <w:rPr>
          <w:spacing w:val="-9"/>
        </w:rPr>
        <w:t xml:space="preserve"> </w:t>
      </w:r>
      <w:r w:rsidRPr="00A1082D">
        <w:t>оценки</w:t>
      </w:r>
      <w:r w:rsidRPr="00A1082D">
        <w:rPr>
          <w:spacing w:val="-4"/>
        </w:rPr>
        <w:t xml:space="preserve"> </w:t>
      </w:r>
      <w:r w:rsidRPr="00A1082D">
        <w:t>ситуации,</w:t>
      </w:r>
      <w:r w:rsidRPr="00A1082D">
        <w:rPr>
          <w:spacing w:val="-4"/>
        </w:rPr>
        <w:t xml:space="preserve"> </w:t>
      </w:r>
      <w:r w:rsidRPr="00A1082D">
        <w:t>выбора</w:t>
      </w:r>
      <w:r w:rsidRPr="00A1082D">
        <w:rPr>
          <w:spacing w:val="-9"/>
        </w:rPr>
        <w:t xml:space="preserve"> </w:t>
      </w:r>
      <w:r w:rsidRPr="00A1082D">
        <w:t>верного</w:t>
      </w:r>
      <w:r w:rsidRPr="00A1082D">
        <w:rPr>
          <w:spacing w:val="-12"/>
        </w:rPr>
        <w:t xml:space="preserve"> </w:t>
      </w:r>
      <w:r w:rsidRPr="00A1082D">
        <w:t>решения,</w:t>
      </w:r>
      <w:r w:rsidRPr="00A1082D">
        <w:rPr>
          <w:spacing w:val="-4"/>
        </w:rPr>
        <w:t xml:space="preserve"> </w:t>
      </w:r>
      <w:r w:rsidRPr="00A1082D">
        <w:t>опираясь</w:t>
      </w:r>
      <w:r w:rsidRPr="00A1082D">
        <w:rPr>
          <w:spacing w:val="-6"/>
        </w:rPr>
        <w:t xml:space="preserve"> </w:t>
      </w:r>
      <w:r w:rsidRPr="00A1082D">
        <w:t>на</w:t>
      </w:r>
      <w:r w:rsidRPr="00A1082D">
        <w:rPr>
          <w:spacing w:val="-10"/>
        </w:rPr>
        <w:t xml:space="preserve"> </w:t>
      </w:r>
      <w:r w:rsidRPr="00A1082D">
        <w:t>примеры</w:t>
      </w:r>
      <w:r w:rsidRPr="00A1082D">
        <w:rPr>
          <w:spacing w:val="-5"/>
        </w:rPr>
        <w:t xml:space="preserve"> </w:t>
      </w:r>
      <w:r w:rsidRPr="00A1082D">
        <w:t>из</w:t>
      </w:r>
      <w:r w:rsidRPr="00A1082D">
        <w:rPr>
          <w:spacing w:val="-14"/>
        </w:rPr>
        <w:t xml:space="preserve"> </w:t>
      </w:r>
      <w:r w:rsidRPr="00A1082D">
        <w:t>художественныхпроизведений; уметь оценивать риски и своевременно принимать</w:t>
      </w:r>
      <w:r w:rsidRPr="00A1082D">
        <w:rPr>
          <w:spacing w:val="-2"/>
        </w:rPr>
        <w:t xml:space="preserve"> </w:t>
      </w:r>
      <w:r w:rsidRPr="00A1082D">
        <w:t>решения по</w:t>
      </w:r>
      <w:r w:rsidRPr="00A1082D">
        <w:rPr>
          <w:spacing w:val="-2"/>
        </w:rPr>
        <w:t xml:space="preserve"> </w:t>
      </w:r>
      <w:r w:rsidRPr="00A1082D">
        <w:t>их снижению;</w:t>
      </w:r>
      <w:r w:rsidRPr="00A1082D">
        <w:rPr>
          <w:spacing w:val="-32"/>
        </w:rPr>
        <w:t xml:space="preserve"> </w:t>
      </w:r>
      <w:r w:rsidRPr="00A1082D">
        <w:t>принимать себя, понимая</w:t>
      </w:r>
    </w:p>
    <w:p w:rsidR="005A4B1C" w:rsidRPr="00A1082D" w:rsidRDefault="00E83FC3">
      <w:pPr>
        <w:pStyle w:val="a3"/>
        <w:spacing w:before="1"/>
        <w:ind w:left="925"/>
        <w:jc w:val="left"/>
      </w:pPr>
      <w:r w:rsidRPr="00A1082D">
        <w:t>свои</w:t>
      </w:r>
      <w:r w:rsidRPr="00A1082D">
        <w:rPr>
          <w:spacing w:val="-3"/>
        </w:rPr>
        <w:t xml:space="preserve"> </w:t>
      </w:r>
      <w:r w:rsidRPr="00A1082D">
        <w:t>недостатки</w:t>
      </w:r>
      <w:r w:rsidRPr="00A1082D">
        <w:rPr>
          <w:spacing w:val="-1"/>
        </w:rPr>
        <w:t xml:space="preserve"> </w:t>
      </w:r>
      <w:r w:rsidRPr="00A1082D">
        <w:t>и</w:t>
      </w:r>
      <w:r w:rsidRPr="00A1082D">
        <w:rPr>
          <w:spacing w:val="-2"/>
        </w:rPr>
        <w:t xml:space="preserve"> достоинства;</w:t>
      </w:r>
    </w:p>
    <w:p w:rsidR="005A4B1C" w:rsidRPr="00A1082D" w:rsidRDefault="00E83FC3">
      <w:pPr>
        <w:pStyle w:val="a3"/>
        <w:spacing w:before="1"/>
        <w:ind w:left="925" w:right="253" w:firstLine="427"/>
      </w:pPr>
      <w:r w:rsidRPr="00A1082D">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A4B1C" w:rsidRPr="00A1082D" w:rsidRDefault="00E83FC3">
      <w:pPr>
        <w:pStyle w:val="a3"/>
        <w:ind w:left="925" w:right="248" w:firstLine="427"/>
      </w:pPr>
      <w:r w:rsidRPr="00A1082D">
        <w:t>признавать свое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w:t>
      </w:r>
    </w:p>
    <w:p w:rsidR="005A4B1C" w:rsidRPr="00A1082D" w:rsidRDefault="00E83FC3">
      <w:pPr>
        <w:pStyle w:val="a3"/>
        <w:spacing w:before="3" w:line="251" w:lineRule="exact"/>
        <w:ind w:left="1352"/>
      </w:pPr>
      <w:r w:rsidRPr="00A1082D">
        <w:t>У</w:t>
      </w:r>
      <w:r w:rsidRPr="00A1082D">
        <w:rPr>
          <w:spacing w:val="-1"/>
        </w:rPr>
        <w:t xml:space="preserve"> </w:t>
      </w:r>
      <w:r w:rsidRPr="00A1082D">
        <w:t>обучающегося</w:t>
      </w:r>
      <w:r w:rsidRPr="00A1082D">
        <w:rPr>
          <w:spacing w:val="4"/>
        </w:rPr>
        <w:t xml:space="preserve"> </w:t>
      </w:r>
      <w:r w:rsidRPr="00A1082D">
        <w:t>будут</w:t>
      </w:r>
      <w:r w:rsidRPr="00A1082D">
        <w:rPr>
          <w:spacing w:val="3"/>
        </w:rPr>
        <w:t xml:space="preserve"> </w:t>
      </w:r>
      <w:r w:rsidRPr="00A1082D">
        <w:t>сформированы</w:t>
      </w:r>
      <w:r w:rsidRPr="00A1082D">
        <w:rPr>
          <w:spacing w:val="2"/>
        </w:rPr>
        <w:t xml:space="preserve"> </w:t>
      </w:r>
      <w:r w:rsidRPr="00A1082D">
        <w:t>следующие</w:t>
      </w:r>
      <w:r w:rsidRPr="00A1082D">
        <w:rPr>
          <w:spacing w:val="3"/>
        </w:rPr>
        <w:t xml:space="preserve"> </w:t>
      </w:r>
      <w:r w:rsidRPr="00A1082D">
        <w:t>умения совместной</w:t>
      </w:r>
      <w:r w:rsidRPr="00A1082D">
        <w:rPr>
          <w:spacing w:val="7"/>
        </w:rPr>
        <w:t xml:space="preserve"> </w:t>
      </w:r>
      <w:r w:rsidRPr="00A1082D">
        <w:rPr>
          <w:spacing w:val="-2"/>
        </w:rPr>
        <w:t>деятельности:</w:t>
      </w:r>
    </w:p>
    <w:p w:rsidR="005A4B1C" w:rsidRPr="00A1082D" w:rsidRDefault="00E83FC3">
      <w:pPr>
        <w:pStyle w:val="a3"/>
        <w:ind w:left="925" w:right="246" w:firstLine="427"/>
      </w:pPr>
      <w:r w:rsidRPr="00A1082D">
        <w:t>понимать и использовать преимущества командной и индивидуальной работы на уроке и во внеурочной деятельности по литературе;</w:t>
      </w:r>
    </w:p>
    <w:p w:rsidR="005A4B1C" w:rsidRPr="00A1082D" w:rsidRDefault="00E83FC3">
      <w:pPr>
        <w:pStyle w:val="a3"/>
        <w:spacing w:before="4" w:line="237" w:lineRule="auto"/>
        <w:ind w:left="925" w:right="253" w:firstLine="427"/>
      </w:pPr>
      <w:r w:rsidRPr="00A1082D">
        <w:t>выбирать</w:t>
      </w:r>
      <w:r w:rsidRPr="00A1082D">
        <w:rPr>
          <w:spacing w:val="-4"/>
        </w:rPr>
        <w:t xml:space="preserve"> </w:t>
      </w:r>
      <w:r w:rsidRPr="00A1082D">
        <w:t>тематику</w:t>
      </w:r>
      <w:r w:rsidRPr="00A1082D">
        <w:rPr>
          <w:spacing w:val="-14"/>
        </w:rPr>
        <w:t xml:space="preserve"> </w:t>
      </w:r>
      <w:r w:rsidRPr="00A1082D">
        <w:t>и</w:t>
      </w:r>
      <w:r w:rsidRPr="00A1082D">
        <w:rPr>
          <w:spacing w:val="-1"/>
        </w:rPr>
        <w:t xml:space="preserve"> </w:t>
      </w:r>
      <w:r w:rsidRPr="00A1082D">
        <w:t>методы</w:t>
      </w:r>
      <w:r w:rsidRPr="00A1082D">
        <w:rPr>
          <w:spacing w:val="-3"/>
        </w:rPr>
        <w:t xml:space="preserve"> </w:t>
      </w:r>
      <w:r w:rsidRPr="00A1082D">
        <w:t>совместных</w:t>
      </w:r>
      <w:r w:rsidRPr="00A1082D">
        <w:rPr>
          <w:spacing w:val="-2"/>
        </w:rPr>
        <w:t xml:space="preserve"> </w:t>
      </w:r>
      <w:r w:rsidRPr="00A1082D">
        <w:t>действий</w:t>
      </w:r>
      <w:r w:rsidRPr="00A1082D">
        <w:rPr>
          <w:spacing w:val="-1"/>
        </w:rPr>
        <w:t xml:space="preserve"> </w:t>
      </w:r>
      <w:r w:rsidRPr="00A1082D">
        <w:t>с</w:t>
      </w:r>
      <w:r w:rsidRPr="00A1082D">
        <w:rPr>
          <w:spacing w:val="-5"/>
        </w:rPr>
        <w:t xml:space="preserve"> </w:t>
      </w:r>
      <w:r w:rsidRPr="00A1082D">
        <w:t>учетом общих</w:t>
      </w:r>
      <w:r w:rsidRPr="00A1082D">
        <w:rPr>
          <w:spacing w:val="-3"/>
        </w:rPr>
        <w:t xml:space="preserve"> </w:t>
      </w:r>
      <w:r w:rsidRPr="00A1082D">
        <w:t>интересов</w:t>
      </w:r>
      <w:r w:rsidRPr="00A1082D">
        <w:rPr>
          <w:spacing w:val="-1"/>
        </w:rPr>
        <w:t xml:space="preserve"> </w:t>
      </w:r>
      <w:r w:rsidRPr="00A1082D">
        <w:t>и</w:t>
      </w:r>
      <w:r w:rsidRPr="00A1082D">
        <w:rPr>
          <w:spacing w:val="-2"/>
        </w:rPr>
        <w:t xml:space="preserve"> </w:t>
      </w:r>
      <w:r w:rsidRPr="00A1082D">
        <w:t>возможностей каждого члена коллектива;</w:t>
      </w:r>
    </w:p>
    <w:p w:rsidR="005A4B1C" w:rsidRPr="00A1082D" w:rsidRDefault="00E83FC3">
      <w:pPr>
        <w:pStyle w:val="a3"/>
        <w:spacing w:before="1"/>
        <w:ind w:left="925" w:right="252" w:firstLine="427"/>
      </w:pPr>
      <w:r w:rsidRPr="00A1082D">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5A4B1C" w:rsidRPr="00A1082D" w:rsidRDefault="00E83FC3">
      <w:pPr>
        <w:pStyle w:val="a3"/>
        <w:spacing w:line="242" w:lineRule="auto"/>
        <w:ind w:left="925" w:right="253" w:firstLine="427"/>
      </w:pPr>
      <w:r w:rsidRPr="00A1082D">
        <w:t xml:space="preserve">оценивать качество своего вклада и каждого участника команды в общий результат по разработанным </w:t>
      </w:r>
      <w:r w:rsidRPr="00A1082D">
        <w:rPr>
          <w:spacing w:val="-2"/>
        </w:rPr>
        <w:t>критериям;</w:t>
      </w:r>
    </w:p>
    <w:p w:rsidR="005A4B1C" w:rsidRPr="00A1082D" w:rsidRDefault="00E83FC3">
      <w:pPr>
        <w:pStyle w:val="a3"/>
        <w:spacing w:line="237" w:lineRule="auto"/>
        <w:ind w:left="925" w:right="251" w:firstLine="427"/>
      </w:pPr>
      <w:r w:rsidRPr="00A1082D">
        <w:t>предлагать новые проекты, в том числе литературные, оценивать идеи с позиции новизны, оригинальности, практической значимости;</w:t>
      </w:r>
    </w:p>
    <w:p w:rsidR="005A4B1C" w:rsidRPr="00A1082D" w:rsidRDefault="00E83FC3">
      <w:pPr>
        <w:pStyle w:val="a3"/>
        <w:spacing w:before="1"/>
        <w:ind w:left="925" w:right="249" w:firstLine="427"/>
      </w:pPr>
      <w:r w:rsidRPr="00A1082D">
        <w:t>осуществлять позитивное стратегическое поведение в различных ситуациях, проявлять творчество и воображение, быть инициативным.</w:t>
      </w:r>
    </w:p>
    <w:p w:rsidR="005A4B1C" w:rsidRPr="00A1082D" w:rsidRDefault="00E83FC3">
      <w:pPr>
        <w:pStyle w:val="a3"/>
        <w:spacing w:before="65"/>
        <w:ind w:left="925" w:right="248" w:firstLine="427"/>
      </w:pPr>
      <w:r w:rsidRPr="00A1082D">
        <w:t>Предметные результаты освоения программы по литературе на уровне среднего общего образования должны обеспечивать:</w:t>
      </w:r>
    </w:p>
    <w:p w:rsidR="005A4B1C" w:rsidRPr="00A1082D" w:rsidRDefault="00E83FC3">
      <w:pPr>
        <w:pStyle w:val="a5"/>
        <w:numPr>
          <w:ilvl w:val="0"/>
          <w:numId w:val="113"/>
        </w:numPr>
        <w:tabs>
          <w:tab w:val="left" w:pos="1682"/>
        </w:tabs>
        <w:ind w:right="254" w:firstLine="427"/>
        <w:jc w:val="both"/>
      </w:pPr>
      <w:r w:rsidRPr="00A1082D">
        <w:t>осознание причастности к отечественным традициям и исторической преемственности</w:t>
      </w:r>
      <w:r w:rsidRPr="00A1082D">
        <w:rPr>
          <w:spacing w:val="-14"/>
        </w:rPr>
        <w:t xml:space="preserve"> </w:t>
      </w:r>
      <w:r w:rsidRPr="00A1082D">
        <w:t>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A4B1C" w:rsidRPr="00A1082D" w:rsidRDefault="00E83FC3">
      <w:pPr>
        <w:pStyle w:val="a5"/>
        <w:numPr>
          <w:ilvl w:val="0"/>
          <w:numId w:val="113"/>
        </w:numPr>
        <w:tabs>
          <w:tab w:val="left" w:pos="1691"/>
        </w:tabs>
        <w:spacing w:line="237" w:lineRule="auto"/>
        <w:ind w:right="254" w:firstLine="427"/>
        <w:jc w:val="both"/>
      </w:pPr>
      <w:r w:rsidRPr="00A1082D">
        <w:t>осознание</w:t>
      </w:r>
      <w:r w:rsidRPr="00A1082D">
        <w:rPr>
          <w:spacing w:val="-14"/>
        </w:rPr>
        <w:t xml:space="preserve"> </w:t>
      </w:r>
      <w:r w:rsidRPr="00A1082D">
        <w:t>взаимосвязи</w:t>
      </w:r>
      <w:r w:rsidRPr="00A1082D">
        <w:rPr>
          <w:spacing w:val="-14"/>
        </w:rPr>
        <w:t xml:space="preserve"> </w:t>
      </w:r>
      <w:r w:rsidRPr="00A1082D">
        <w:t>между</w:t>
      </w:r>
      <w:r w:rsidRPr="00A1082D">
        <w:rPr>
          <w:spacing w:val="-14"/>
        </w:rPr>
        <w:t xml:space="preserve"> </w:t>
      </w:r>
      <w:r w:rsidRPr="00A1082D">
        <w:t>языковым,</w:t>
      </w:r>
      <w:r w:rsidRPr="00A1082D">
        <w:rPr>
          <w:spacing w:val="-11"/>
        </w:rPr>
        <w:t xml:space="preserve"> </w:t>
      </w:r>
      <w:r w:rsidRPr="00A1082D">
        <w:t>литературным,</w:t>
      </w:r>
      <w:r w:rsidRPr="00A1082D">
        <w:rPr>
          <w:spacing w:val="-14"/>
        </w:rPr>
        <w:t xml:space="preserve"> </w:t>
      </w:r>
      <w:r w:rsidRPr="00A1082D">
        <w:t>интеллектуальным,</w:t>
      </w:r>
      <w:r w:rsidRPr="00A1082D">
        <w:rPr>
          <w:spacing w:val="-10"/>
        </w:rPr>
        <w:t xml:space="preserve"> </w:t>
      </w:r>
      <w:r w:rsidRPr="00A1082D">
        <w:t>духовно-нравственным развитием личности;</w:t>
      </w:r>
    </w:p>
    <w:p w:rsidR="005A4B1C" w:rsidRPr="00A1082D" w:rsidRDefault="00E83FC3">
      <w:pPr>
        <w:pStyle w:val="a5"/>
        <w:numPr>
          <w:ilvl w:val="0"/>
          <w:numId w:val="113"/>
        </w:numPr>
        <w:tabs>
          <w:tab w:val="left" w:pos="1691"/>
        </w:tabs>
        <w:spacing w:before="1" w:line="237" w:lineRule="auto"/>
        <w:ind w:right="249" w:firstLine="427"/>
        <w:jc w:val="both"/>
      </w:pPr>
      <w:r w:rsidRPr="00A1082D">
        <w:t>сформированность устойчивого интереса к чтению как средству</w:t>
      </w:r>
      <w:r w:rsidRPr="00A1082D">
        <w:rPr>
          <w:spacing w:val="-5"/>
        </w:rPr>
        <w:t xml:space="preserve"> </w:t>
      </w:r>
      <w:r w:rsidRPr="00A1082D">
        <w:t>познания отечествен-ной и других культур; приобщение</w:t>
      </w:r>
      <w:r w:rsidRPr="00A1082D">
        <w:rPr>
          <w:spacing w:val="-2"/>
        </w:rPr>
        <w:t xml:space="preserve"> </w:t>
      </w:r>
      <w:r w:rsidRPr="00A1082D">
        <w:t>к отечественному литературному наследию и через него -к традиционным ценностям и сокровищам мировой культуры;</w:t>
      </w:r>
    </w:p>
    <w:p w:rsidR="005A4B1C" w:rsidRPr="00A1082D" w:rsidRDefault="00E83FC3">
      <w:pPr>
        <w:pStyle w:val="a5"/>
        <w:numPr>
          <w:ilvl w:val="0"/>
          <w:numId w:val="113"/>
        </w:numPr>
        <w:tabs>
          <w:tab w:val="left" w:pos="1687"/>
        </w:tabs>
        <w:spacing w:before="2"/>
        <w:ind w:right="251" w:firstLine="427"/>
        <w:jc w:val="both"/>
      </w:pPr>
      <w:r w:rsidRPr="00A1082D">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w:t>
      </w:r>
      <w:r w:rsidRPr="00A1082D">
        <w:rPr>
          <w:spacing w:val="-14"/>
        </w:rPr>
        <w:t xml:space="preserve"> </w:t>
      </w:r>
      <w:r w:rsidRPr="00A1082D">
        <w:t>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w:t>
      </w:r>
      <w:r w:rsidRPr="00A1082D">
        <w:rPr>
          <w:spacing w:val="35"/>
        </w:rPr>
        <w:t xml:space="preserve"> </w:t>
      </w:r>
      <w:r w:rsidRPr="00A1082D">
        <w:t>и</w:t>
      </w:r>
      <w:r w:rsidRPr="00A1082D">
        <w:rPr>
          <w:spacing w:val="33"/>
        </w:rPr>
        <w:t xml:space="preserve"> </w:t>
      </w:r>
      <w:r w:rsidRPr="00A1082D">
        <w:t>поэма</w:t>
      </w:r>
      <w:r w:rsidRPr="00A1082D">
        <w:rPr>
          <w:spacing w:val="34"/>
        </w:rPr>
        <w:t xml:space="preserve"> </w:t>
      </w:r>
      <w:r w:rsidRPr="00A1082D">
        <w:t>"Кому</w:t>
      </w:r>
      <w:r w:rsidRPr="00A1082D">
        <w:rPr>
          <w:spacing w:val="28"/>
        </w:rPr>
        <w:t xml:space="preserve"> </w:t>
      </w:r>
      <w:r w:rsidRPr="00A1082D">
        <w:t>на</w:t>
      </w:r>
      <w:r w:rsidRPr="00A1082D">
        <w:rPr>
          <w:spacing w:val="33"/>
        </w:rPr>
        <w:t xml:space="preserve"> </w:t>
      </w:r>
      <w:r w:rsidRPr="00A1082D">
        <w:t>Руси</w:t>
      </w:r>
      <w:r w:rsidRPr="00A1082D">
        <w:rPr>
          <w:spacing w:val="38"/>
        </w:rPr>
        <w:t xml:space="preserve"> </w:t>
      </w:r>
      <w:r w:rsidRPr="00A1082D">
        <w:t>жить</w:t>
      </w:r>
      <w:r w:rsidRPr="00A1082D">
        <w:rPr>
          <w:spacing w:val="36"/>
        </w:rPr>
        <w:t xml:space="preserve"> </w:t>
      </w:r>
      <w:r w:rsidRPr="00A1082D">
        <w:t>хорошо"</w:t>
      </w:r>
      <w:r w:rsidRPr="00A1082D">
        <w:rPr>
          <w:spacing w:val="28"/>
        </w:rPr>
        <w:t xml:space="preserve"> </w:t>
      </w:r>
      <w:r w:rsidRPr="00A1082D">
        <w:t>Н.А.</w:t>
      </w:r>
      <w:r w:rsidRPr="00A1082D">
        <w:rPr>
          <w:spacing w:val="38"/>
        </w:rPr>
        <w:t xml:space="preserve"> </w:t>
      </w:r>
      <w:r w:rsidRPr="00A1082D">
        <w:t>Некрасова;</w:t>
      </w:r>
      <w:r w:rsidRPr="00A1082D">
        <w:rPr>
          <w:spacing w:val="50"/>
        </w:rPr>
        <w:t xml:space="preserve"> </w:t>
      </w:r>
      <w:r w:rsidRPr="00A1082D">
        <w:t>роман</w:t>
      </w:r>
      <w:r w:rsidRPr="00A1082D">
        <w:rPr>
          <w:spacing w:val="46"/>
        </w:rPr>
        <w:t xml:space="preserve"> </w:t>
      </w:r>
      <w:r w:rsidRPr="00A1082D">
        <w:t>М.Е.</w:t>
      </w:r>
      <w:r w:rsidRPr="00A1082D">
        <w:rPr>
          <w:spacing w:val="52"/>
        </w:rPr>
        <w:t xml:space="preserve"> </w:t>
      </w:r>
      <w:r w:rsidRPr="00A1082D">
        <w:t>Салтыкова-</w:t>
      </w:r>
      <w:r w:rsidRPr="00A1082D">
        <w:rPr>
          <w:spacing w:val="-2"/>
        </w:rPr>
        <w:t>Щедрина</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0"/>
      </w:pPr>
      <w:r w:rsidRPr="00A1082D">
        <w:lastRenderedPageBreak/>
        <w:t>"История одного</w:t>
      </w:r>
      <w:r w:rsidRPr="00A1082D">
        <w:rPr>
          <w:spacing w:val="-1"/>
        </w:rPr>
        <w:t xml:space="preserve"> </w:t>
      </w:r>
      <w:r w:rsidRPr="00A1082D">
        <w:t>города" (избранные главы); роман Ф.М. Достоевского</w:t>
      </w:r>
      <w:r w:rsidRPr="00A1082D">
        <w:rPr>
          <w:spacing w:val="-1"/>
        </w:rPr>
        <w:t xml:space="preserve"> </w:t>
      </w:r>
      <w:r w:rsidRPr="00A1082D">
        <w:t>"Преступление</w:t>
      </w:r>
      <w:r w:rsidRPr="00A1082D">
        <w:rPr>
          <w:spacing w:val="-2"/>
        </w:rPr>
        <w:t xml:space="preserve"> </w:t>
      </w:r>
      <w:r w:rsidRPr="00A1082D">
        <w:t>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 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 весть А.И. Солженицына "Один день Ивана Денисовича"; произведения литературы второй половины XX - XXI века: не менее двух прозаиков</w:t>
      </w:r>
      <w:r w:rsidRPr="00A1082D">
        <w:rPr>
          <w:spacing w:val="40"/>
        </w:rPr>
        <w:t xml:space="preserve"> </w:t>
      </w:r>
      <w:r w:rsidRPr="00A1082D">
        <w:t>по</w:t>
      </w:r>
      <w:r w:rsidRPr="00A1082D">
        <w:rPr>
          <w:spacing w:val="-1"/>
        </w:rPr>
        <w:t xml:space="preserve"> </w:t>
      </w:r>
      <w:r w:rsidRPr="00A1082D">
        <w:t>выбору</w:t>
      </w:r>
      <w:r w:rsidRPr="00A1082D">
        <w:rPr>
          <w:spacing w:val="-1"/>
        </w:rPr>
        <w:t xml:space="preserve"> </w:t>
      </w:r>
      <w:r w:rsidRPr="00A1082D">
        <w:t>(в том числе</w:t>
      </w:r>
      <w:r w:rsidRPr="00A1082D">
        <w:rPr>
          <w:spacing w:val="-3"/>
        </w:rPr>
        <w:t xml:space="preserve"> </w:t>
      </w:r>
      <w:r w:rsidRPr="00A1082D">
        <w:t>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w:t>
      </w:r>
      <w:r w:rsidRPr="00A1082D">
        <w:rPr>
          <w:spacing w:val="-1"/>
        </w:rPr>
        <w:t xml:space="preserve"> </w:t>
      </w:r>
      <w:r w:rsidRPr="00A1082D">
        <w:t>выбору</w:t>
      </w:r>
      <w:r w:rsidRPr="00A1082D">
        <w:rPr>
          <w:spacing w:val="-3"/>
        </w:rPr>
        <w:t xml:space="preserve"> </w:t>
      </w:r>
      <w:r w:rsidRPr="00A1082D">
        <w:t>(в том числе</w:t>
      </w:r>
      <w:r w:rsidRPr="00A1082D">
        <w:rPr>
          <w:spacing w:val="-5"/>
        </w:rPr>
        <w:t xml:space="preserve"> </w:t>
      </w:r>
      <w:r w:rsidRPr="00A1082D">
        <w:t>И.А. Бродского, А.А. Вознесенского, В.С.</w:t>
      </w:r>
      <w:r w:rsidRPr="00A1082D">
        <w:rPr>
          <w:spacing w:val="-1"/>
        </w:rPr>
        <w:t xml:space="preserve"> </w:t>
      </w:r>
      <w:r w:rsidRPr="00A1082D">
        <w:t>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w:t>
      </w:r>
      <w:r w:rsidRPr="00A1082D">
        <w:rPr>
          <w:spacing w:val="-1"/>
        </w:rPr>
        <w:t xml:space="preserve"> </w:t>
      </w:r>
      <w:r w:rsidRPr="00A1082D">
        <w:t>Ремарка,</w:t>
      </w:r>
      <w:r w:rsidRPr="00A1082D">
        <w:rPr>
          <w:spacing w:val="-1"/>
        </w:rPr>
        <w:t xml:space="preserve"> </w:t>
      </w:r>
      <w:r w:rsidRPr="00A1082D">
        <w:t>Э. Хемингуэя,</w:t>
      </w:r>
      <w:r w:rsidRPr="00A1082D">
        <w:rPr>
          <w:spacing w:val="-1"/>
        </w:rPr>
        <w:t xml:space="preserve"> </w:t>
      </w:r>
      <w:r w:rsidRPr="00A1082D">
        <w:t>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Рытхэу,Г. Тукая, К. Хетагурова, Ю. Шесталова и других);</w:t>
      </w:r>
    </w:p>
    <w:p w:rsidR="005A4B1C" w:rsidRPr="00A1082D" w:rsidRDefault="00E83FC3">
      <w:pPr>
        <w:pStyle w:val="a5"/>
        <w:numPr>
          <w:ilvl w:val="0"/>
          <w:numId w:val="113"/>
        </w:numPr>
        <w:tabs>
          <w:tab w:val="left" w:pos="1706"/>
        </w:tabs>
        <w:ind w:right="250" w:firstLine="427"/>
        <w:jc w:val="both"/>
      </w:pPr>
      <w:r w:rsidRPr="00A1082D">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w:t>
      </w:r>
      <w:r w:rsidRPr="00A1082D">
        <w:rPr>
          <w:spacing w:val="-2"/>
        </w:rPr>
        <w:t>современностью;</w:t>
      </w:r>
    </w:p>
    <w:p w:rsidR="005A4B1C" w:rsidRPr="00A1082D" w:rsidRDefault="00E83FC3">
      <w:pPr>
        <w:pStyle w:val="a5"/>
        <w:numPr>
          <w:ilvl w:val="0"/>
          <w:numId w:val="113"/>
        </w:numPr>
        <w:tabs>
          <w:tab w:val="left" w:pos="1735"/>
        </w:tabs>
        <w:ind w:right="251" w:firstLine="427"/>
        <w:jc w:val="both"/>
      </w:pPr>
      <w:r w:rsidRPr="00A1082D">
        <w:t>способность выявлять</w:t>
      </w:r>
      <w:r w:rsidRPr="00A1082D">
        <w:rPr>
          <w:spacing w:val="-4"/>
        </w:rPr>
        <w:t xml:space="preserve"> </w:t>
      </w:r>
      <w:r w:rsidRPr="00A1082D">
        <w:t>в</w:t>
      </w:r>
      <w:r w:rsidRPr="00A1082D">
        <w:rPr>
          <w:spacing w:val="-3"/>
        </w:rPr>
        <w:t xml:space="preserve"> </w:t>
      </w:r>
      <w:r w:rsidRPr="00A1082D">
        <w:t>произведениях художественной</w:t>
      </w:r>
      <w:r w:rsidRPr="00A1082D">
        <w:rPr>
          <w:spacing w:val="-3"/>
        </w:rPr>
        <w:t xml:space="preserve"> </w:t>
      </w:r>
      <w:r w:rsidRPr="00A1082D">
        <w:t>литературы образы,</w:t>
      </w:r>
      <w:r w:rsidRPr="00A1082D">
        <w:rPr>
          <w:spacing w:val="-1"/>
        </w:rPr>
        <w:t xml:space="preserve"> </w:t>
      </w:r>
      <w:r w:rsidRPr="00A1082D">
        <w:t>темы, идеи,</w:t>
      </w:r>
      <w:r w:rsidRPr="00A1082D">
        <w:rPr>
          <w:spacing w:val="-6"/>
        </w:rPr>
        <w:t xml:space="preserve"> </w:t>
      </w:r>
      <w:r w:rsidRPr="00A1082D">
        <w:t>проблемы и выражать</w:t>
      </w:r>
      <w:r w:rsidRPr="00A1082D">
        <w:rPr>
          <w:spacing w:val="-5"/>
        </w:rPr>
        <w:t xml:space="preserve"> </w:t>
      </w:r>
      <w:r w:rsidRPr="00A1082D">
        <w:t>свое</w:t>
      </w:r>
      <w:r w:rsidRPr="00A1082D">
        <w:rPr>
          <w:spacing w:val="-7"/>
        </w:rPr>
        <w:t xml:space="preserve"> </w:t>
      </w:r>
      <w:r w:rsidRPr="00A1082D">
        <w:t>отношение</w:t>
      </w:r>
      <w:r w:rsidRPr="00A1082D">
        <w:rPr>
          <w:spacing w:val="-7"/>
        </w:rPr>
        <w:t xml:space="preserve"> </w:t>
      </w:r>
      <w:r w:rsidRPr="00A1082D">
        <w:t>к</w:t>
      </w:r>
      <w:r w:rsidRPr="00A1082D">
        <w:rPr>
          <w:spacing w:val="-2"/>
        </w:rPr>
        <w:t xml:space="preserve"> </w:t>
      </w:r>
      <w:r w:rsidRPr="00A1082D">
        <w:t>ним</w:t>
      </w:r>
      <w:r w:rsidRPr="00A1082D">
        <w:rPr>
          <w:spacing w:val="-6"/>
        </w:rPr>
        <w:t xml:space="preserve"> </w:t>
      </w:r>
      <w:r w:rsidRPr="00A1082D">
        <w:t>в</w:t>
      </w:r>
      <w:r w:rsidRPr="00A1082D">
        <w:rPr>
          <w:spacing w:val="-4"/>
        </w:rPr>
        <w:t xml:space="preserve"> </w:t>
      </w:r>
      <w:r w:rsidRPr="00A1082D">
        <w:t>развернутых аргументированных устныхи письменных высказываниях, участвовать в дискуссии на литературные темы;</w:t>
      </w:r>
    </w:p>
    <w:p w:rsidR="005A4B1C" w:rsidRPr="00A1082D" w:rsidRDefault="00E83FC3">
      <w:pPr>
        <w:pStyle w:val="a5"/>
        <w:numPr>
          <w:ilvl w:val="0"/>
          <w:numId w:val="113"/>
        </w:numPr>
        <w:tabs>
          <w:tab w:val="left" w:pos="1691"/>
        </w:tabs>
        <w:spacing w:line="237" w:lineRule="auto"/>
        <w:ind w:right="244" w:firstLine="427"/>
        <w:jc w:val="both"/>
      </w:pPr>
      <w:r w:rsidRPr="00A1082D">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A4B1C" w:rsidRPr="00A1082D" w:rsidRDefault="00E83FC3">
      <w:pPr>
        <w:pStyle w:val="a5"/>
        <w:numPr>
          <w:ilvl w:val="0"/>
          <w:numId w:val="113"/>
        </w:numPr>
        <w:tabs>
          <w:tab w:val="left" w:pos="1739"/>
        </w:tabs>
        <w:spacing w:line="237" w:lineRule="auto"/>
        <w:ind w:right="256" w:firstLine="427"/>
        <w:jc w:val="both"/>
      </w:pPr>
      <w:r w:rsidRPr="00A1082D">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5A4B1C" w:rsidRPr="00A1082D" w:rsidRDefault="00E83FC3">
      <w:pPr>
        <w:pStyle w:val="a5"/>
        <w:numPr>
          <w:ilvl w:val="0"/>
          <w:numId w:val="113"/>
        </w:numPr>
        <w:tabs>
          <w:tab w:val="left" w:pos="1706"/>
        </w:tabs>
        <w:ind w:right="249" w:firstLine="427"/>
        <w:jc w:val="both"/>
      </w:pPr>
      <w:r w:rsidRPr="00A1082D">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A4B1C" w:rsidRPr="00A1082D" w:rsidRDefault="00E83FC3">
      <w:pPr>
        <w:pStyle w:val="a5"/>
        <w:numPr>
          <w:ilvl w:val="0"/>
          <w:numId w:val="113"/>
        </w:numPr>
        <w:tabs>
          <w:tab w:val="left" w:pos="1831"/>
        </w:tabs>
        <w:spacing w:line="237" w:lineRule="auto"/>
        <w:ind w:right="251" w:firstLine="427"/>
        <w:jc w:val="both"/>
      </w:pPr>
      <w:r w:rsidRPr="00A1082D">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w:t>
      </w:r>
      <w:r w:rsidRPr="00A1082D">
        <w:rPr>
          <w:spacing w:val="-14"/>
        </w:rPr>
        <w:t xml:space="preserve"> </w:t>
      </w:r>
      <w:r w:rsidRPr="00A1082D">
        <w:t xml:space="preserve">кино, музыка и </w:t>
      </w:r>
      <w:r w:rsidRPr="00A1082D">
        <w:rPr>
          <w:spacing w:val="-2"/>
        </w:rPr>
        <w:t>другие);</w:t>
      </w:r>
    </w:p>
    <w:p w:rsidR="005A4B1C" w:rsidRPr="00A1082D" w:rsidRDefault="00E83FC3">
      <w:pPr>
        <w:pStyle w:val="a5"/>
        <w:numPr>
          <w:ilvl w:val="0"/>
          <w:numId w:val="113"/>
        </w:numPr>
        <w:tabs>
          <w:tab w:val="left" w:pos="1807"/>
        </w:tabs>
        <w:spacing w:before="1" w:line="237" w:lineRule="auto"/>
        <w:ind w:right="248" w:firstLine="427"/>
        <w:jc w:val="both"/>
      </w:pPr>
      <w:r w:rsidRPr="00A1082D">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 их в речевой практике;</w:t>
      </w:r>
    </w:p>
    <w:p w:rsidR="005A4B1C" w:rsidRPr="00A1082D" w:rsidRDefault="00E83FC3">
      <w:pPr>
        <w:pStyle w:val="a5"/>
        <w:numPr>
          <w:ilvl w:val="0"/>
          <w:numId w:val="113"/>
        </w:numPr>
        <w:tabs>
          <w:tab w:val="left" w:pos="1826"/>
        </w:tabs>
        <w:spacing w:before="6"/>
        <w:ind w:right="257" w:firstLine="427"/>
        <w:jc w:val="both"/>
      </w:pPr>
      <w:r w:rsidRPr="00A1082D">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w:t>
      </w:r>
      <w:r w:rsidRPr="00A1082D">
        <w:rPr>
          <w:spacing w:val="-11"/>
        </w:rPr>
        <w:t xml:space="preserve"> </w:t>
      </w:r>
      <w:r w:rsidRPr="00A1082D">
        <w:t>информационной переработки текстов в виде аннотаций, докладов,</w:t>
      </w:r>
      <w:r w:rsidRPr="00A1082D">
        <w:rPr>
          <w:spacing w:val="-14"/>
        </w:rPr>
        <w:t xml:space="preserve"> </w:t>
      </w:r>
      <w:r w:rsidRPr="00A1082D">
        <w:t>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A4B1C" w:rsidRPr="00A1082D" w:rsidRDefault="00E83FC3">
      <w:pPr>
        <w:pStyle w:val="a5"/>
        <w:numPr>
          <w:ilvl w:val="0"/>
          <w:numId w:val="113"/>
        </w:numPr>
        <w:tabs>
          <w:tab w:val="left" w:pos="1840"/>
        </w:tabs>
        <w:spacing w:before="2" w:line="232" w:lineRule="auto"/>
        <w:ind w:right="256" w:firstLine="427"/>
        <w:jc w:val="both"/>
      </w:pPr>
      <w:r w:rsidRPr="00A1082D">
        <w:t>умение работать с разными информационными источниками, в том числе в медиа- пространстве, использовать ресурсы традиционных библиотек и электронных библиотечных систем.</w:t>
      </w:r>
    </w:p>
    <w:p w:rsidR="005A4B1C" w:rsidRPr="00A1082D" w:rsidRDefault="00E83FC3">
      <w:pPr>
        <w:pStyle w:val="a3"/>
        <w:spacing w:before="6" w:line="237" w:lineRule="auto"/>
        <w:ind w:left="925" w:right="248" w:firstLine="427"/>
      </w:pPr>
      <w:r w:rsidRPr="00A1082D">
        <w:t xml:space="preserve">1.1. Предметные результаты освоения программы по литературе к концу 10 класса должны </w:t>
      </w:r>
      <w:r w:rsidRPr="00A1082D">
        <w:rPr>
          <w:spacing w:val="-2"/>
        </w:rPr>
        <w:t>обеспечивать:</w:t>
      </w:r>
    </w:p>
    <w:p w:rsidR="005A4B1C" w:rsidRPr="00A1082D" w:rsidRDefault="005A4B1C">
      <w:pPr>
        <w:spacing w:line="237" w:lineRule="auto"/>
        <w:sectPr w:rsidR="005A4B1C" w:rsidRPr="00A1082D">
          <w:pgSz w:w="11910" w:h="16840"/>
          <w:pgMar w:top="980" w:right="0" w:bottom="800" w:left="520" w:header="0" w:footer="560" w:gutter="0"/>
          <w:cols w:space="720"/>
        </w:sectPr>
      </w:pPr>
    </w:p>
    <w:p w:rsidR="005A4B1C" w:rsidRPr="00A1082D" w:rsidRDefault="00E83FC3">
      <w:pPr>
        <w:pStyle w:val="a5"/>
        <w:numPr>
          <w:ilvl w:val="0"/>
          <w:numId w:val="112"/>
        </w:numPr>
        <w:tabs>
          <w:tab w:val="left" w:pos="1682"/>
        </w:tabs>
        <w:spacing w:before="81" w:line="237" w:lineRule="auto"/>
        <w:ind w:right="244" w:firstLine="427"/>
        <w:jc w:val="both"/>
      </w:pPr>
      <w:r w:rsidRPr="00A1082D">
        <w:lastRenderedPageBreak/>
        <w:t>осознание</w:t>
      </w:r>
      <w:r w:rsidRPr="00A1082D">
        <w:rPr>
          <w:spacing w:val="-14"/>
        </w:rPr>
        <w:t xml:space="preserve"> </w:t>
      </w:r>
      <w:r w:rsidRPr="00A1082D">
        <w:t>причастности</w:t>
      </w:r>
      <w:r w:rsidRPr="00A1082D">
        <w:rPr>
          <w:spacing w:val="-2"/>
        </w:rPr>
        <w:t xml:space="preserve"> </w:t>
      </w:r>
      <w:r w:rsidRPr="00A1082D">
        <w:t>к</w:t>
      </w:r>
      <w:r w:rsidRPr="00A1082D">
        <w:rPr>
          <w:spacing w:val="-11"/>
        </w:rPr>
        <w:t xml:space="preserve"> </w:t>
      </w:r>
      <w:r w:rsidRPr="00A1082D">
        <w:t>отечественным</w:t>
      </w:r>
      <w:r w:rsidRPr="00A1082D">
        <w:rPr>
          <w:spacing w:val="-8"/>
        </w:rPr>
        <w:t xml:space="preserve"> </w:t>
      </w:r>
      <w:r w:rsidRPr="00A1082D">
        <w:t>традициям</w:t>
      </w:r>
      <w:r w:rsidRPr="00A1082D">
        <w:rPr>
          <w:spacing w:val="-9"/>
        </w:rPr>
        <w:t xml:space="preserve"> </w:t>
      </w:r>
      <w:r w:rsidRPr="00A1082D">
        <w:t>и</w:t>
      </w:r>
      <w:r w:rsidRPr="00A1082D">
        <w:rPr>
          <w:spacing w:val="-8"/>
        </w:rPr>
        <w:t xml:space="preserve"> </w:t>
      </w:r>
      <w:r w:rsidRPr="00A1082D">
        <w:t>исторической</w:t>
      </w:r>
      <w:r w:rsidRPr="00A1082D">
        <w:rPr>
          <w:spacing w:val="-2"/>
        </w:rPr>
        <w:t xml:space="preserve"> </w:t>
      </w:r>
      <w:r w:rsidRPr="00A1082D">
        <w:t xml:space="preserve">преемственностипоколений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w:t>
      </w:r>
      <w:r w:rsidRPr="00A1082D">
        <w:rPr>
          <w:spacing w:val="-2"/>
        </w:rPr>
        <w:t>века);</w:t>
      </w:r>
    </w:p>
    <w:p w:rsidR="005A4B1C" w:rsidRPr="00A1082D" w:rsidRDefault="00E83FC3">
      <w:pPr>
        <w:pStyle w:val="a5"/>
        <w:numPr>
          <w:ilvl w:val="0"/>
          <w:numId w:val="112"/>
        </w:numPr>
        <w:tabs>
          <w:tab w:val="left" w:pos="1749"/>
        </w:tabs>
        <w:spacing w:before="7" w:line="237" w:lineRule="auto"/>
        <w:ind w:right="255" w:firstLine="427"/>
        <w:jc w:val="both"/>
      </w:pPr>
      <w:r w:rsidRPr="00A1082D">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A4B1C" w:rsidRPr="00A1082D" w:rsidRDefault="00E83FC3">
      <w:pPr>
        <w:pStyle w:val="a5"/>
        <w:numPr>
          <w:ilvl w:val="0"/>
          <w:numId w:val="112"/>
        </w:numPr>
        <w:tabs>
          <w:tab w:val="left" w:pos="1691"/>
        </w:tabs>
        <w:spacing w:before="4" w:line="237" w:lineRule="auto"/>
        <w:ind w:right="250" w:firstLine="427"/>
        <w:jc w:val="both"/>
      </w:pPr>
      <w:r w:rsidRPr="00A1082D">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A4B1C" w:rsidRPr="00A1082D" w:rsidRDefault="00E83FC3">
      <w:pPr>
        <w:pStyle w:val="a5"/>
        <w:numPr>
          <w:ilvl w:val="0"/>
          <w:numId w:val="112"/>
        </w:numPr>
        <w:tabs>
          <w:tab w:val="left" w:pos="1687"/>
        </w:tabs>
        <w:spacing w:before="4" w:line="237" w:lineRule="auto"/>
        <w:ind w:right="250" w:firstLine="427"/>
        <w:jc w:val="both"/>
      </w:pPr>
      <w:r w:rsidRPr="00A1082D">
        <w:t>знание содержания, понимание ключевых проблем и осознание историко-культурного и нравственно-ценностного</w:t>
      </w:r>
      <w:r w:rsidRPr="00A1082D">
        <w:rPr>
          <w:spacing w:val="-1"/>
        </w:rPr>
        <w:t xml:space="preserve"> </w:t>
      </w:r>
      <w:r w:rsidRPr="00A1082D">
        <w:t>взаимовлияния произведений русской и зарубежной классической</w:t>
      </w:r>
      <w:r w:rsidRPr="00A1082D">
        <w:rPr>
          <w:spacing w:val="-14"/>
        </w:rPr>
        <w:t xml:space="preserve"> </w:t>
      </w:r>
      <w:r w:rsidRPr="00A1082D">
        <w:t>литературы, а также литератур народов России (вторая половина XIX века);</w:t>
      </w:r>
    </w:p>
    <w:p w:rsidR="005A4B1C" w:rsidRPr="00A1082D" w:rsidRDefault="00E83FC3">
      <w:pPr>
        <w:pStyle w:val="a5"/>
        <w:numPr>
          <w:ilvl w:val="0"/>
          <w:numId w:val="112"/>
        </w:numPr>
        <w:tabs>
          <w:tab w:val="left" w:pos="1706"/>
        </w:tabs>
        <w:spacing w:before="4" w:line="237" w:lineRule="auto"/>
        <w:ind w:right="249" w:firstLine="427"/>
        <w:jc w:val="both"/>
      </w:pPr>
      <w:r w:rsidRPr="00A1082D">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A4B1C" w:rsidRPr="00A1082D" w:rsidRDefault="00E83FC3">
      <w:pPr>
        <w:pStyle w:val="a5"/>
        <w:numPr>
          <w:ilvl w:val="0"/>
          <w:numId w:val="112"/>
        </w:numPr>
        <w:tabs>
          <w:tab w:val="left" w:pos="1691"/>
        </w:tabs>
        <w:ind w:right="251" w:firstLine="427"/>
        <w:jc w:val="both"/>
      </w:pPr>
      <w:r w:rsidRPr="00A1082D">
        <w:t>способность выявлять в произведениях художественной литературы XIX века образы,</w:t>
      </w:r>
      <w:r w:rsidRPr="00A1082D">
        <w:rPr>
          <w:spacing w:val="-14"/>
        </w:rPr>
        <w:t xml:space="preserve"> </w:t>
      </w:r>
      <w:r w:rsidRPr="00A1082D">
        <w:t xml:space="preserve">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w:t>
      </w:r>
      <w:r w:rsidRPr="00A1082D">
        <w:rPr>
          <w:spacing w:val="-2"/>
        </w:rPr>
        <w:t>литературы;</w:t>
      </w:r>
    </w:p>
    <w:p w:rsidR="005A4B1C" w:rsidRPr="00A1082D" w:rsidRDefault="00E83FC3">
      <w:pPr>
        <w:pStyle w:val="a5"/>
        <w:numPr>
          <w:ilvl w:val="0"/>
          <w:numId w:val="112"/>
        </w:numPr>
        <w:tabs>
          <w:tab w:val="left" w:pos="1691"/>
        </w:tabs>
        <w:spacing w:before="61"/>
        <w:ind w:right="248" w:firstLine="427"/>
        <w:jc w:val="both"/>
      </w:pPr>
      <w:r w:rsidRPr="00A1082D">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нему,передавать читательские впечатления;</w:t>
      </w:r>
    </w:p>
    <w:p w:rsidR="005A4B1C" w:rsidRPr="00A1082D" w:rsidRDefault="00E83FC3">
      <w:pPr>
        <w:pStyle w:val="a5"/>
        <w:numPr>
          <w:ilvl w:val="0"/>
          <w:numId w:val="112"/>
        </w:numPr>
        <w:tabs>
          <w:tab w:val="left" w:pos="1739"/>
        </w:tabs>
        <w:spacing w:line="237" w:lineRule="auto"/>
        <w:ind w:right="256" w:firstLine="427"/>
        <w:jc w:val="both"/>
      </w:pPr>
      <w:r w:rsidRPr="00A1082D">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5A4B1C" w:rsidRPr="00A1082D" w:rsidRDefault="00E83FC3">
      <w:pPr>
        <w:pStyle w:val="a5"/>
        <w:numPr>
          <w:ilvl w:val="0"/>
          <w:numId w:val="112"/>
        </w:numPr>
        <w:tabs>
          <w:tab w:val="left" w:pos="1696"/>
        </w:tabs>
        <w:spacing w:before="1"/>
        <w:ind w:right="249" w:firstLine="427"/>
        <w:jc w:val="both"/>
      </w:pPr>
      <w:r w:rsidRPr="00A1082D">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w:t>
      </w:r>
      <w:r w:rsidRPr="00A1082D">
        <w:rPr>
          <w:spacing w:val="-8"/>
        </w:rPr>
        <w:t xml:space="preserve"> </w:t>
      </w:r>
      <w:r w:rsidRPr="00A1082D">
        <w:t>и</w:t>
      </w:r>
      <w:r w:rsidRPr="00A1082D">
        <w:rPr>
          <w:spacing w:val="-3"/>
        </w:rPr>
        <w:t xml:space="preserve"> </w:t>
      </w:r>
      <w:r w:rsidRPr="00A1082D">
        <w:t>течения:</w:t>
      </w:r>
      <w:r w:rsidRPr="00A1082D">
        <w:rPr>
          <w:spacing w:val="-12"/>
        </w:rPr>
        <w:t xml:space="preserve"> </w:t>
      </w:r>
      <w:r w:rsidRPr="00A1082D">
        <w:t>романтизм,</w:t>
      </w:r>
      <w:r w:rsidRPr="00A1082D">
        <w:rPr>
          <w:spacing w:val="-6"/>
        </w:rPr>
        <w:t xml:space="preserve"> </w:t>
      </w:r>
      <w:r w:rsidRPr="00A1082D">
        <w:t>реализм;</w:t>
      </w:r>
      <w:r w:rsidRPr="00A1082D">
        <w:rPr>
          <w:spacing w:val="-4"/>
        </w:rPr>
        <w:t xml:space="preserve"> </w:t>
      </w:r>
      <w:r w:rsidRPr="00A1082D">
        <w:t>литературные</w:t>
      </w:r>
      <w:r w:rsidRPr="00A1082D">
        <w:rPr>
          <w:spacing w:val="-7"/>
        </w:rPr>
        <w:t xml:space="preserve"> </w:t>
      </w:r>
      <w:r w:rsidRPr="00A1082D">
        <w:t>жанры; трагическое</w:t>
      </w:r>
      <w:r w:rsidRPr="00A1082D">
        <w:rPr>
          <w:spacing w:val="-7"/>
        </w:rPr>
        <w:t xml:space="preserve"> </w:t>
      </w:r>
      <w:r w:rsidRPr="00A1082D">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A4B1C" w:rsidRPr="00A1082D" w:rsidRDefault="00E83FC3">
      <w:pPr>
        <w:pStyle w:val="a5"/>
        <w:numPr>
          <w:ilvl w:val="0"/>
          <w:numId w:val="112"/>
        </w:numPr>
        <w:tabs>
          <w:tab w:val="left" w:pos="1831"/>
        </w:tabs>
        <w:spacing w:before="1" w:line="237" w:lineRule="auto"/>
        <w:ind w:right="251" w:firstLine="427"/>
        <w:jc w:val="both"/>
      </w:pPr>
      <w:r w:rsidRPr="00A1082D">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w:t>
      </w:r>
      <w:r w:rsidRPr="00A1082D">
        <w:rPr>
          <w:spacing w:val="-6"/>
        </w:rPr>
        <w:t xml:space="preserve"> </w:t>
      </w:r>
      <w:r w:rsidRPr="00A1082D">
        <w:t xml:space="preserve">кино, музыка и </w:t>
      </w:r>
      <w:r w:rsidRPr="00A1082D">
        <w:rPr>
          <w:spacing w:val="-2"/>
        </w:rPr>
        <w:t>другие);</w:t>
      </w:r>
    </w:p>
    <w:p w:rsidR="005A4B1C" w:rsidRPr="00A1082D" w:rsidRDefault="00E83FC3">
      <w:pPr>
        <w:pStyle w:val="a5"/>
        <w:numPr>
          <w:ilvl w:val="0"/>
          <w:numId w:val="112"/>
        </w:numPr>
        <w:tabs>
          <w:tab w:val="left" w:pos="1807"/>
        </w:tabs>
        <w:spacing w:before="3" w:line="237" w:lineRule="auto"/>
        <w:ind w:right="250" w:firstLine="427"/>
        <w:jc w:val="both"/>
      </w:pPr>
      <w:r w:rsidRPr="00A1082D">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w:t>
      </w:r>
      <w:r w:rsidRPr="00A1082D">
        <w:rPr>
          <w:spacing w:val="-3"/>
        </w:rPr>
        <w:t xml:space="preserve"> </w:t>
      </w:r>
      <w:r w:rsidRPr="00A1082D">
        <w:t>в</w:t>
      </w:r>
      <w:r w:rsidRPr="00A1082D">
        <w:rPr>
          <w:spacing w:val="-2"/>
        </w:rPr>
        <w:t xml:space="preserve"> </w:t>
      </w:r>
      <w:r w:rsidRPr="00A1082D">
        <w:t>речевой практике; владение</w:t>
      </w:r>
      <w:r w:rsidRPr="00A1082D">
        <w:rPr>
          <w:spacing w:val="-4"/>
        </w:rPr>
        <w:t xml:space="preserve"> </w:t>
      </w:r>
      <w:r w:rsidRPr="00A1082D">
        <w:t>умением анализировать единицы различных</w:t>
      </w:r>
      <w:r w:rsidRPr="00A1082D">
        <w:rPr>
          <w:spacing w:val="-1"/>
        </w:rPr>
        <w:t xml:space="preserve"> </w:t>
      </w:r>
      <w:r w:rsidRPr="00A1082D">
        <w:t>языковых уровней и выявлять их роль в произведении;</w:t>
      </w:r>
    </w:p>
    <w:p w:rsidR="005A4B1C" w:rsidRPr="00A1082D" w:rsidRDefault="00E83FC3">
      <w:pPr>
        <w:pStyle w:val="a5"/>
        <w:numPr>
          <w:ilvl w:val="0"/>
          <w:numId w:val="112"/>
        </w:numPr>
        <w:tabs>
          <w:tab w:val="left" w:pos="1811"/>
        </w:tabs>
        <w:spacing w:before="5"/>
        <w:ind w:right="252" w:firstLine="427"/>
        <w:jc w:val="both"/>
      </w:pPr>
      <w:r w:rsidRPr="00A1082D">
        <w:t>овладение современными читательскими практиками, культурой восприятия и пони- мания литературных текстов, умениями самостоятельного истолкования прочитанного в уст-</w:t>
      </w:r>
      <w:r w:rsidRPr="00A1082D">
        <w:rPr>
          <w:spacing w:val="-14"/>
        </w:rPr>
        <w:t xml:space="preserve"> </w:t>
      </w:r>
      <w:r w:rsidRPr="00A1082D">
        <w:t>ной и письменной формах, информационной переработки текстов в виде аннотаций, отзывов,</w:t>
      </w:r>
      <w:r w:rsidRPr="00A1082D">
        <w:rPr>
          <w:spacing w:val="-14"/>
        </w:rPr>
        <w:t xml:space="preserve"> </w:t>
      </w:r>
      <w:r w:rsidRPr="00A1082D">
        <w:t>докладов, тезисов, конспектов, рефератов, а также сочинений различных жанров (не менее 250</w:t>
      </w:r>
      <w:r w:rsidRPr="00A1082D">
        <w:rPr>
          <w:spacing w:val="-14"/>
        </w:rPr>
        <w:t xml:space="preserve"> </w:t>
      </w:r>
      <w:r w:rsidRPr="00A1082D">
        <w:t>слов); владение умением редактировать и совершенствовать собственные письменные высказывания с учетом норм русского литературного языка;</w:t>
      </w:r>
    </w:p>
    <w:p w:rsidR="005A4B1C" w:rsidRPr="00A1082D" w:rsidRDefault="00E83FC3">
      <w:pPr>
        <w:pStyle w:val="a5"/>
        <w:numPr>
          <w:ilvl w:val="0"/>
          <w:numId w:val="112"/>
        </w:numPr>
        <w:tabs>
          <w:tab w:val="left" w:pos="1840"/>
        </w:tabs>
        <w:spacing w:before="6" w:line="232" w:lineRule="auto"/>
        <w:ind w:right="256" w:firstLine="427"/>
        <w:jc w:val="both"/>
      </w:pPr>
      <w:r w:rsidRPr="00A1082D">
        <w:t>умение работать с разными информационными источниками, в том числе в медиа- пространстве, использовать ресурсы традиционных библиотек и электронных библиотечных систем.</w:t>
      </w:r>
    </w:p>
    <w:p w:rsidR="005A4B1C" w:rsidRPr="00A1082D" w:rsidRDefault="00E83FC3">
      <w:pPr>
        <w:pStyle w:val="a3"/>
        <w:spacing w:before="2"/>
        <w:ind w:left="1352"/>
      </w:pPr>
      <w:r w:rsidRPr="00A1082D">
        <w:t>Предметные</w:t>
      </w:r>
      <w:r w:rsidRPr="00A1082D">
        <w:rPr>
          <w:spacing w:val="-10"/>
        </w:rPr>
        <w:t xml:space="preserve"> </w:t>
      </w:r>
      <w:r w:rsidRPr="00A1082D">
        <w:t>результаты освоения</w:t>
      </w:r>
      <w:r w:rsidRPr="00A1082D">
        <w:rPr>
          <w:spacing w:val="-2"/>
        </w:rPr>
        <w:t xml:space="preserve"> </w:t>
      </w:r>
      <w:r w:rsidRPr="00A1082D">
        <w:t>программы по</w:t>
      </w:r>
      <w:r w:rsidRPr="00A1082D">
        <w:rPr>
          <w:spacing w:val="-5"/>
        </w:rPr>
        <w:t xml:space="preserve"> </w:t>
      </w:r>
      <w:r w:rsidRPr="00A1082D">
        <w:t>литературе</w:t>
      </w:r>
      <w:r w:rsidRPr="00A1082D">
        <w:rPr>
          <w:spacing w:val="-8"/>
        </w:rPr>
        <w:t xml:space="preserve"> </w:t>
      </w:r>
      <w:r w:rsidRPr="00A1082D">
        <w:t>к</w:t>
      </w:r>
      <w:r w:rsidRPr="00A1082D">
        <w:rPr>
          <w:spacing w:val="-2"/>
        </w:rPr>
        <w:t xml:space="preserve"> </w:t>
      </w:r>
      <w:r w:rsidRPr="00A1082D">
        <w:t>концу</w:t>
      </w:r>
      <w:r w:rsidRPr="00A1082D">
        <w:rPr>
          <w:spacing w:val="-7"/>
        </w:rPr>
        <w:t xml:space="preserve"> </w:t>
      </w:r>
      <w:r w:rsidRPr="00A1082D">
        <w:t>11 класса</w:t>
      </w:r>
      <w:r w:rsidRPr="00A1082D">
        <w:rPr>
          <w:spacing w:val="1"/>
        </w:rPr>
        <w:t xml:space="preserve"> </w:t>
      </w:r>
      <w:r w:rsidRPr="00A1082D">
        <w:t>должны</w:t>
      </w:r>
      <w:r w:rsidRPr="00A1082D">
        <w:rPr>
          <w:spacing w:val="-4"/>
        </w:rPr>
        <w:t xml:space="preserve"> </w:t>
      </w:r>
      <w:r w:rsidRPr="00A1082D">
        <w:rPr>
          <w:spacing w:val="-2"/>
        </w:rPr>
        <w:t>обеспечивать:</w:t>
      </w:r>
    </w:p>
    <w:p w:rsidR="005A4B1C" w:rsidRPr="00A1082D" w:rsidRDefault="00E83FC3">
      <w:pPr>
        <w:pStyle w:val="a5"/>
        <w:numPr>
          <w:ilvl w:val="0"/>
          <w:numId w:val="111"/>
        </w:numPr>
        <w:tabs>
          <w:tab w:val="left" w:pos="1715"/>
        </w:tabs>
        <w:spacing w:before="5" w:line="237" w:lineRule="auto"/>
        <w:ind w:right="250" w:firstLine="427"/>
        <w:jc w:val="both"/>
      </w:pPr>
      <w:r w:rsidRPr="00A1082D">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w:t>
      </w:r>
      <w:r w:rsidRPr="00A1082D">
        <w:rPr>
          <w:spacing w:val="27"/>
        </w:rPr>
        <w:t xml:space="preserve">  </w:t>
      </w:r>
      <w:r w:rsidRPr="00A1082D">
        <w:t>умение</w:t>
      </w:r>
      <w:r w:rsidRPr="00A1082D">
        <w:rPr>
          <w:spacing w:val="79"/>
          <w:w w:val="150"/>
        </w:rPr>
        <w:t xml:space="preserve"> </w:t>
      </w:r>
      <w:r w:rsidRPr="00A1082D">
        <w:t>соотносить</w:t>
      </w:r>
      <w:r w:rsidRPr="00A1082D">
        <w:rPr>
          <w:spacing w:val="28"/>
        </w:rPr>
        <w:t xml:space="preserve">  </w:t>
      </w:r>
      <w:r w:rsidRPr="00A1082D">
        <w:t>художественную</w:t>
      </w:r>
      <w:r w:rsidRPr="00A1082D">
        <w:rPr>
          <w:spacing w:val="27"/>
        </w:rPr>
        <w:t xml:space="preserve">  </w:t>
      </w:r>
      <w:r w:rsidRPr="00A1082D">
        <w:t>литературу</w:t>
      </w:r>
      <w:r w:rsidRPr="00A1082D">
        <w:rPr>
          <w:spacing w:val="26"/>
        </w:rPr>
        <w:t xml:space="preserve">  </w:t>
      </w:r>
      <w:r w:rsidRPr="00A1082D">
        <w:t>конца</w:t>
      </w:r>
      <w:r w:rsidRPr="00A1082D">
        <w:rPr>
          <w:spacing w:val="30"/>
        </w:rPr>
        <w:t xml:space="preserve">  </w:t>
      </w:r>
      <w:r w:rsidRPr="00A1082D">
        <w:t>XIX</w:t>
      </w:r>
      <w:r w:rsidRPr="00A1082D">
        <w:rPr>
          <w:spacing w:val="28"/>
        </w:rPr>
        <w:t xml:space="preserve">  </w:t>
      </w:r>
      <w:r w:rsidRPr="00A1082D">
        <w:t>-</w:t>
      </w:r>
      <w:r w:rsidRPr="00A1082D">
        <w:rPr>
          <w:spacing w:val="79"/>
          <w:w w:val="150"/>
        </w:rPr>
        <w:t xml:space="preserve"> </w:t>
      </w:r>
      <w:r w:rsidRPr="00A1082D">
        <w:t>начала</w:t>
      </w:r>
      <w:r w:rsidRPr="00A1082D">
        <w:rPr>
          <w:spacing w:val="30"/>
        </w:rPr>
        <w:t xml:space="preserve">  </w:t>
      </w:r>
      <w:r w:rsidRPr="00A1082D">
        <w:t>XXI</w:t>
      </w:r>
      <w:r w:rsidRPr="00A1082D">
        <w:rPr>
          <w:spacing w:val="61"/>
          <w:w w:val="150"/>
        </w:rPr>
        <w:t xml:space="preserve"> </w:t>
      </w:r>
      <w:r w:rsidRPr="00A1082D">
        <w:t>века</w:t>
      </w:r>
      <w:r w:rsidRPr="00A1082D">
        <w:rPr>
          <w:spacing w:val="74"/>
          <w:w w:val="150"/>
        </w:rPr>
        <w:t xml:space="preserve"> </w:t>
      </w:r>
      <w:r w:rsidRPr="00A1082D">
        <w:t>с</w:t>
      </w:r>
      <w:r w:rsidRPr="00A1082D">
        <w:rPr>
          <w:spacing w:val="69"/>
          <w:w w:val="150"/>
        </w:rPr>
        <w:t xml:space="preserve"> </w:t>
      </w:r>
      <w:r w:rsidRPr="00A1082D">
        <w:rPr>
          <w:spacing w:val="-2"/>
        </w:rPr>
        <w:t>фактами</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254"/>
      </w:pPr>
      <w:r w:rsidRPr="00A1082D">
        <w:lastRenderedPageBreak/>
        <w:t>общественной</w:t>
      </w:r>
      <w:r w:rsidRPr="00A1082D">
        <w:rPr>
          <w:spacing w:val="-6"/>
        </w:rPr>
        <w:t xml:space="preserve"> </w:t>
      </w:r>
      <w:r w:rsidRPr="00A1082D">
        <w:t>жизни</w:t>
      </w:r>
      <w:r w:rsidRPr="00A1082D">
        <w:rPr>
          <w:spacing w:val="-12"/>
        </w:rPr>
        <w:t xml:space="preserve"> </w:t>
      </w:r>
      <w:r w:rsidRPr="00A1082D">
        <w:t>и</w:t>
      </w:r>
      <w:r w:rsidRPr="00A1082D">
        <w:rPr>
          <w:spacing w:val="-4"/>
        </w:rPr>
        <w:t xml:space="preserve"> </w:t>
      </w:r>
      <w:r w:rsidRPr="00A1082D">
        <w:t>культуры;</w:t>
      </w:r>
      <w:r w:rsidRPr="00A1082D">
        <w:rPr>
          <w:spacing w:val="-8"/>
        </w:rPr>
        <w:t xml:space="preserve"> </w:t>
      </w:r>
      <w:r w:rsidRPr="00A1082D">
        <w:t>раскрывать</w:t>
      </w:r>
      <w:r w:rsidRPr="00A1082D">
        <w:rPr>
          <w:spacing w:val="-9"/>
        </w:rPr>
        <w:t xml:space="preserve"> </w:t>
      </w:r>
      <w:r w:rsidRPr="00A1082D">
        <w:t>роль</w:t>
      </w:r>
      <w:r w:rsidRPr="00A1082D">
        <w:rPr>
          <w:spacing w:val="-9"/>
        </w:rPr>
        <w:t xml:space="preserve"> </w:t>
      </w:r>
      <w:r w:rsidRPr="00A1082D">
        <w:t>литературы</w:t>
      </w:r>
      <w:r w:rsidRPr="00A1082D">
        <w:rPr>
          <w:spacing w:val="-5"/>
        </w:rPr>
        <w:t xml:space="preserve"> </w:t>
      </w:r>
      <w:r w:rsidRPr="00A1082D">
        <w:t>в</w:t>
      </w:r>
      <w:r w:rsidRPr="00A1082D">
        <w:rPr>
          <w:spacing w:val="-8"/>
        </w:rPr>
        <w:t xml:space="preserve"> </w:t>
      </w:r>
      <w:r w:rsidRPr="00A1082D">
        <w:t>духовноми</w:t>
      </w:r>
      <w:r w:rsidRPr="00A1082D">
        <w:rPr>
          <w:spacing w:val="-4"/>
        </w:rPr>
        <w:t xml:space="preserve"> </w:t>
      </w:r>
      <w:r w:rsidRPr="00A1082D">
        <w:t>культурном</w:t>
      </w:r>
      <w:r w:rsidRPr="00A1082D">
        <w:rPr>
          <w:spacing w:val="-6"/>
        </w:rPr>
        <w:t xml:space="preserve"> </w:t>
      </w:r>
      <w:r w:rsidRPr="00A1082D">
        <w:t>развитии</w:t>
      </w:r>
      <w:r w:rsidRPr="00A1082D">
        <w:rPr>
          <w:spacing w:val="-7"/>
        </w:rPr>
        <w:t xml:space="preserve"> </w:t>
      </w:r>
      <w:r w:rsidRPr="00A1082D">
        <w:t>общества; воспитание</w:t>
      </w:r>
      <w:r w:rsidRPr="00A1082D">
        <w:rPr>
          <w:spacing w:val="-4"/>
        </w:rPr>
        <w:t xml:space="preserve"> </w:t>
      </w:r>
      <w:r w:rsidRPr="00A1082D">
        <w:t>ценностного отношения к литературе как неотъемлемой части культуры;</w:t>
      </w:r>
    </w:p>
    <w:p w:rsidR="005A4B1C" w:rsidRPr="00A1082D" w:rsidRDefault="00E83FC3">
      <w:pPr>
        <w:pStyle w:val="a5"/>
        <w:numPr>
          <w:ilvl w:val="0"/>
          <w:numId w:val="111"/>
        </w:numPr>
        <w:tabs>
          <w:tab w:val="left" w:pos="1691"/>
        </w:tabs>
        <w:spacing w:before="4" w:line="237" w:lineRule="auto"/>
        <w:ind w:right="254" w:firstLine="427"/>
        <w:jc w:val="both"/>
      </w:pPr>
      <w:r w:rsidRPr="00A1082D">
        <w:t>осознание</w:t>
      </w:r>
      <w:r w:rsidRPr="00A1082D">
        <w:rPr>
          <w:spacing w:val="-14"/>
        </w:rPr>
        <w:t xml:space="preserve"> </w:t>
      </w:r>
      <w:r w:rsidRPr="00A1082D">
        <w:t>взаимосвязи</w:t>
      </w:r>
      <w:r w:rsidRPr="00A1082D">
        <w:rPr>
          <w:spacing w:val="-14"/>
        </w:rPr>
        <w:t xml:space="preserve"> </w:t>
      </w:r>
      <w:r w:rsidRPr="00A1082D">
        <w:t>между</w:t>
      </w:r>
      <w:r w:rsidRPr="00A1082D">
        <w:rPr>
          <w:spacing w:val="-14"/>
        </w:rPr>
        <w:t xml:space="preserve"> </w:t>
      </w:r>
      <w:r w:rsidRPr="00A1082D">
        <w:t>языковым,</w:t>
      </w:r>
      <w:r w:rsidRPr="00A1082D">
        <w:rPr>
          <w:spacing w:val="-12"/>
        </w:rPr>
        <w:t xml:space="preserve"> </w:t>
      </w:r>
      <w:r w:rsidRPr="00A1082D">
        <w:t>литературным,</w:t>
      </w:r>
      <w:r w:rsidRPr="00A1082D">
        <w:rPr>
          <w:spacing w:val="-14"/>
        </w:rPr>
        <w:t xml:space="preserve"> </w:t>
      </w:r>
      <w:r w:rsidRPr="00A1082D">
        <w:t>интеллектуальным,</w:t>
      </w:r>
      <w:r w:rsidRPr="00A1082D">
        <w:rPr>
          <w:spacing w:val="-9"/>
        </w:rPr>
        <w:t xml:space="preserve"> </w:t>
      </w:r>
      <w:r w:rsidRPr="00A1082D">
        <w:t>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A4B1C" w:rsidRPr="00A1082D" w:rsidRDefault="00E83FC3">
      <w:pPr>
        <w:pStyle w:val="a5"/>
        <w:numPr>
          <w:ilvl w:val="0"/>
          <w:numId w:val="111"/>
        </w:numPr>
        <w:tabs>
          <w:tab w:val="left" w:pos="1706"/>
        </w:tabs>
        <w:spacing w:before="2"/>
        <w:ind w:right="251" w:firstLine="427"/>
        <w:jc w:val="both"/>
      </w:pPr>
      <w:r w:rsidRPr="00A1082D">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A4B1C" w:rsidRPr="00A1082D" w:rsidRDefault="00E83FC3">
      <w:pPr>
        <w:pStyle w:val="a5"/>
        <w:numPr>
          <w:ilvl w:val="0"/>
          <w:numId w:val="111"/>
        </w:numPr>
        <w:tabs>
          <w:tab w:val="left" w:pos="1703"/>
        </w:tabs>
        <w:spacing w:before="65" w:line="237" w:lineRule="auto"/>
        <w:ind w:left="358" w:right="250" w:firstLine="427"/>
        <w:jc w:val="both"/>
      </w:pPr>
      <w:r w:rsidRPr="00A1082D">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 культурного и нравственно-ценностного влияния на формирование национальной и мировой литературы;</w:t>
      </w:r>
    </w:p>
    <w:p w:rsidR="005A4B1C" w:rsidRPr="00A1082D" w:rsidRDefault="00E83FC3">
      <w:pPr>
        <w:pStyle w:val="a5"/>
        <w:numPr>
          <w:ilvl w:val="0"/>
          <w:numId w:val="111"/>
        </w:numPr>
        <w:tabs>
          <w:tab w:val="left" w:pos="1706"/>
        </w:tabs>
        <w:spacing w:before="4" w:line="237" w:lineRule="auto"/>
        <w:ind w:right="249" w:firstLine="427"/>
        <w:jc w:val="both"/>
      </w:pPr>
      <w:r w:rsidRPr="00A1082D">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A4B1C" w:rsidRPr="00A1082D" w:rsidRDefault="00E83FC3">
      <w:pPr>
        <w:pStyle w:val="a5"/>
        <w:numPr>
          <w:ilvl w:val="0"/>
          <w:numId w:val="111"/>
        </w:numPr>
        <w:tabs>
          <w:tab w:val="left" w:pos="1735"/>
        </w:tabs>
        <w:ind w:right="251" w:firstLine="427"/>
        <w:jc w:val="both"/>
      </w:pPr>
      <w:r w:rsidRPr="00A1082D">
        <w:t>способность</w:t>
      </w:r>
      <w:r w:rsidRPr="00A1082D">
        <w:rPr>
          <w:spacing w:val="-1"/>
        </w:rPr>
        <w:t xml:space="preserve"> </w:t>
      </w:r>
      <w:r w:rsidRPr="00A1082D">
        <w:t>выявлять</w:t>
      </w:r>
      <w:r w:rsidRPr="00A1082D">
        <w:rPr>
          <w:spacing w:val="-5"/>
        </w:rPr>
        <w:t xml:space="preserve"> </w:t>
      </w:r>
      <w:r w:rsidRPr="00A1082D">
        <w:t>в</w:t>
      </w:r>
      <w:r w:rsidRPr="00A1082D">
        <w:rPr>
          <w:spacing w:val="-4"/>
        </w:rPr>
        <w:t xml:space="preserve"> </w:t>
      </w:r>
      <w:r w:rsidRPr="00A1082D">
        <w:t>произведениях художественной</w:t>
      </w:r>
      <w:r w:rsidRPr="00A1082D">
        <w:rPr>
          <w:spacing w:val="-4"/>
        </w:rPr>
        <w:t xml:space="preserve"> </w:t>
      </w:r>
      <w:r w:rsidRPr="00A1082D">
        <w:t>литературы образы,</w:t>
      </w:r>
      <w:r w:rsidRPr="00A1082D">
        <w:rPr>
          <w:spacing w:val="-2"/>
        </w:rPr>
        <w:t xml:space="preserve"> </w:t>
      </w:r>
      <w:r w:rsidRPr="00A1082D">
        <w:t>темы, идеи,</w:t>
      </w:r>
      <w:r w:rsidRPr="00A1082D">
        <w:rPr>
          <w:spacing w:val="-7"/>
        </w:rPr>
        <w:t xml:space="preserve"> </w:t>
      </w:r>
      <w:r w:rsidRPr="00A1082D">
        <w:t>проблемы и выражать</w:t>
      </w:r>
      <w:r w:rsidRPr="00A1082D">
        <w:rPr>
          <w:spacing w:val="-6"/>
        </w:rPr>
        <w:t xml:space="preserve"> </w:t>
      </w:r>
      <w:r w:rsidRPr="00A1082D">
        <w:t>свое</w:t>
      </w:r>
      <w:r w:rsidRPr="00A1082D">
        <w:rPr>
          <w:spacing w:val="-7"/>
        </w:rPr>
        <w:t xml:space="preserve"> </w:t>
      </w:r>
      <w:r w:rsidRPr="00A1082D">
        <w:t>отношение</w:t>
      </w:r>
      <w:r w:rsidRPr="00A1082D">
        <w:rPr>
          <w:spacing w:val="-7"/>
        </w:rPr>
        <w:t xml:space="preserve"> </w:t>
      </w:r>
      <w:r w:rsidRPr="00A1082D">
        <w:t>к</w:t>
      </w:r>
      <w:r w:rsidRPr="00A1082D">
        <w:rPr>
          <w:spacing w:val="-3"/>
        </w:rPr>
        <w:t xml:space="preserve"> </w:t>
      </w:r>
      <w:r w:rsidRPr="00A1082D">
        <w:t>ним</w:t>
      </w:r>
      <w:r w:rsidRPr="00A1082D">
        <w:rPr>
          <w:spacing w:val="-6"/>
        </w:rPr>
        <w:t xml:space="preserve"> </w:t>
      </w:r>
      <w:r w:rsidRPr="00A1082D">
        <w:t>в</w:t>
      </w:r>
      <w:r w:rsidRPr="00A1082D">
        <w:rPr>
          <w:spacing w:val="-5"/>
        </w:rPr>
        <w:t xml:space="preserve"> </w:t>
      </w:r>
      <w:r w:rsidRPr="00A1082D">
        <w:t>развернутых</w:t>
      </w:r>
      <w:r w:rsidRPr="00A1082D">
        <w:rPr>
          <w:spacing w:val="-1"/>
        </w:rPr>
        <w:t xml:space="preserve"> </w:t>
      </w:r>
      <w:r w:rsidRPr="00A1082D">
        <w:t>аргументированных устныхи письменных высказываниях; участие в дискуссии на литературные темы; свободное владение устной и письменной речью в процессе чтения</w:t>
      </w:r>
      <w:r w:rsidRPr="00A1082D">
        <w:rPr>
          <w:spacing w:val="-1"/>
        </w:rPr>
        <w:t xml:space="preserve"> </w:t>
      </w:r>
      <w:r w:rsidRPr="00A1082D">
        <w:t>и обсуждения лучших образцов отечествен-ной и зарубежной литературы;</w:t>
      </w:r>
    </w:p>
    <w:p w:rsidR="005A4B1C" w:rsidRPr="00A1082D" w:rsidRDefault="00E83FC3">
      <w:pPr>
        <w:pStyle w:val="a5"/>
        <w:numPr>
          <w:ilvl w:val="0"/>
          <w:numId w:val="111"/>
        </w:numPr>
        <w:tabs>
          <w:tab w:val="left" w:pos="1720"/>
        </w:tabs>
        <w:spacing w:line="237" w:lineRule="auto"/>
        <w:ind w:right="248" w:firstLine="427"/>
        <w:jc w:val="both"/>
      </w:pPr>
      <w:r w:rsidRPr="00A1082D">
        <w:t>самостоятельное осмысление художественной картины жизни, созданной автором в литературном произведении, в единстве</w:t>
      </w:r>
      <w:r w:rsidRPr="00A1082D">
        <w:rPr>
          <w:spacing w:val="-4"/>
        </w:rPr>
        <w:t xml:space="preserve"> </w:t>
      </w:r>
      <w:r w:rsidRPr="00A1082D">
        <w:t>эмоционального личностного</w:t>
      </w:r>
      <w:r w:rsidRPr="00A1082D">
        <w:rPr>
          <w:spacing w:val="-2"/>
        </w:rPr>
        <w:t xml:space="preserve"> </w:t>
      </w:r>
      <w:r w:rsidRPr="00A1082D">
        <w:t>восприятия и интеллектуального понимания;</w:t>
      </w:r>
    </w:p>
    <w:p w:rsidR="005A4B1C" w:rsidRPr="00A1082D" w:rsidRDefault="00E83FC3">
      <w:pPr>
        <w:pStyle w:val="a5"/>
        <w:numPr>
          <w:ilvl w:val="0"/>
          <w:numId w:val="111"/>
        </w:numPr>
        <w:tabs>
          <w:tab w:val="left" w:pos="1739"/>
        </w:tabs>
        <w:spacing w:line="237" w:lineRule="auto"/>
        <w:ind w:right="256" w:firstLine="427"/>
        <w:jc w:val="both"/>
      </w:pPr>
      <w:r w:rsidRPr="00A1082D">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5A4B1C" w:rsidRPr="00A1082D" w:rsidRDefault="00E83FC3">
      <w:pPr>
        <w:pStyle w:val="a5"/>
        <w:numPr>
          <w:ilvl w:val="0"/>
          <w:numId w:val="111"/>
        </w:numPr>
        <w:tabs>
          <w:tab w:val="left" w:pos="1749"/>
        </w:tabs>
        <w:spacing w:before="2"/>
        <w:ind w:right="248" w:firstLine="427"/>
        <w:jc w:val="both"/>
      </w:pPr>
      <w:r w:rsidRPr="00A1082D">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w:t>
      </w:r>
      <w:r w:rsidRPr="00A1082D">
        <w:rPr>
          <w:spacing w:val="-9"/>
        </w:rPr>
        <w:t xml:space="preserve"> </w:t>
      </w:r>
      <w:r w:rsidRPr="00A1082D">
        <w:t>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w:t>
      </w:r>
      <w:r w:rsidRPr="00A1082D">
        <w:rPr>
          <w:spacing w:val="-5"/>
        </w:rPr>
        <w:t xml:space="preserve"> </w:t>
      </w:r>
      <w:r w:rsidRPr="00A1082D">
        <w:t>воплощение;</w:t>
      </w:r>
      <w:r w:rsidRPr="00A1082D">
        <w:rPr>
          <w:spacing w:val="-4"/>
        </w:rPr>
        <w:t xml:space="preserve"> </w:t>
      </w:r>
      <w:r w:rsidRPr="00A1082D">
        <w:t>художественное</w:t>
      </w:r>
      <w:r w:rsidRPr="00A1082D">
        <w:rPr>
          <w:spacing w:val="-5"/>
        </w:rPr>
        <w:t xml:space="preserve"> </w:t>
      </w:r>
      <w:r w:rsidRPr="00A1082D">
        <w:t>время</w:t>
      </w:r>
      <w:r w:rsidRPr="00A1082D">
        <w:rPr>
          <w:spacing w:val="-2"/>
        </w:rPr>
        <w:t xml:space="preserve"> </w:t>
      </w:r>
      <w:r w:rsidRPr="00A1082D">
        <w:t>и пространство;</w:t>
      </w:r>
      <w:r w:rsidRPr="00A1082D">
        <w:rPr>
          <w:spacing w:val="-4"/>
        </w:rPr>
        <w:t xml:space="preserve"> </w:t>
      </w:r>
      <w:r w:rsidRPr="00A1082D">
        <w:t>миф и</w:t>
      </w:r>
      <w:r w:rsidRPr="00A1082D">
        <w:rPr>
          <w:spacing w:val="-13"/>
        </w:rPr>
        <w:t xml:space="preserve"> </w:t>
      </w:r>
      <w:r w:rsidRPr="00A1082D">
        <w:t>литература;</w:t>
      </w:r>
      <w:r w:rsidRPr="00A1082D">
        <w:rPr>
          <w:spacing w:val="-14"/>
        </w:rPr>
        <w:t xml:space="preserve"> </w:t>
      </w:r>
      <w:r w:rsidRPr="00A1082D">
        <w:t>историзм,</w:t>
      </w:r>
      <w:r w:rsidRPr="00A1082D">
        <w:rPr>
          <w:spacing w:val="-14"/>
        </w:rPr>
        <w:t xml:space="preserve"> </w:t>
      </w:r>
      <w:r w:rsidRPr="00A1082D">
        <w:t>народность;</w:t>
      </w:r>
      <w:r w:rsidRPr="00A1082D">
        <w:rPr>
          <w:spacing w:val="-7"/>
        </w:rPr>
        <w:t xml:space="preserve"> </w:t>
      </w:r>
      <w:r w:rsidRPr="00A1082D">
        <w:t>историко-литературный</w:t>
      </w:r>
      <w:r w:rsidRPr="00A1082D">
        <w:rPr>
          <w:spacing w:val="-10"/>
        </w:rPr>
        <w:t xml:space="preserve"> </w:t>
      </w:r>
      <w:r w:rsidRPr="00A1082D">
        <w:t>процесс;</w:t>
      </w:r>
      <w:r w:rsidRPr="00A1082D">
        <w:rPr>
          <w:spacing w:val="-6"/>
        </w:rPr>
        <w:t xml:space="preserve"> </w:t>
      </w:r>
      <w:r w:rsidRPr="00A1082D">
        <w:t>литературные</w:t>
      </w:r>
      <w:r w:rsidRPr="00A1082D">
        <w:rPr>
          <w:spacing w:val="-13"/>
        </w:rPr>
        <w:t xml:space="preserve"> </w:t>
      </w:r>
      <w:r w:rsidRPr="00A1082D">
        <w:t>направления</w:t>
      </w:r>
      <w:r w:rsidRPr="00A1082D">
        <w:rPr>
          <w:spacing w:val="-12"/>
        </w:rPr>
        <w:t xml:space="preserve"> </w:t>
      </w:r>
      <w:r w:rsidRPr="00A1082D">
        <w:t>и</w:t>
      </w:r>
      <w:r w:rsidRPr="00A1082D">
        <w:rPr>
          <w:spacing w:val="-7"/>
        </w:rPr>
        <w:t xml:space="preserve"> </w:t>
      </w:r>
      <w:r w:rsidRPr="00A1082D">
        <w:t>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w:t>
      </w:r>
      <w:r w:rsidRPr="00A1082D">
        <w:rPr>
          <w:spacing w:val="40"/>
        </w:rPr>
        <w:t xml:space="preserve"> </w:t>
      </w:r>
      <w:r w:rsidRPr="00A1082D">
        <w:t>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A4B1C" w:rsidRPr="00A1082D" w:rsidRDefault="00E83FC3">
      <w:pPr>
        <w:pStyle w:val="a5"/>
        <w:numPr>
          <w:ilvl w:val="0"/>
          <w:numId w:val="111"/>
        </w:numPr>
        <w:tabs>
          <w:tab w:val="left" w:pos="1850"/>
        </w:tabs>
        <w:spacing w:before="1" w:line="237" w:lineRule="auto"/>
        <w:ind w:right="249" w:firstLine="427"/>
        <w:jc w:val="both"/>
      </w:pPr>
      <w:r w:rsidRPr="00A1082D">
        <w:t>умение самостоятельно сопоставлять произведения русской и зарубежной литера- туры и сравнивать их с художественными интерпретациями в других видах искусств (графика,</w:t>
      </w:r>
      <w:r w:rsidRPr="00A1082D">
        <w:rPr>
          <w:spacing w:val="-12"/>
        </w:rPr>
        <w:t xml:space="preserve"> </w:t>
      </w:r>
      <w:r w:rsidRPr="00A1082D">
        <w:t>живопись, театр, кино, музыка и другие);</w:t>
      </w:r>
    </w:p>
    <w:p w:rsidR="005A4B1C" w:rsidRPr="00A1082D" w:rsidRDefault="00E83FC3">
      <w:pPr>
        <w:pStyle w:val="a5"/>
        <w:numPr>
          <w:ilvl w:val="0"/>
          <w:numId w:val="111"/>
        </w:numPr>
        <w:tabs>
          <w:tab w:val="left" w:pos="1807"/>
        </w:tabs>
        <w:spacing w:before="5" w:line="237" w:lineRule="auto"/>
        <w:ind w:right="250" w:firstLine="427"/>
        <w:jc w:val="both"/>
      </w:pPr>
      <w:r w:rsidRPr="00A1082D">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5A4B1C" w:rsidRPr="00A1082D" w:rsidRDefault="00E83FC3">
      <w:pPr>
        <w:pStyle w:val="a5"/>
        <w:numPr>
          <w:ilvl w:val="0"/>
          <w:numId w:val="111"/>
        </w:numPr>
        <w:tabs>
          <w:tab w:val="left" w:pos="1811"/>
        </w:tabs>
        <w:ind w:right="248" w:firstLine="427"/>
        <w:jc w:val="both"/>
      </w:pPr>
      <w:r w:rsidRPr="00A1082D">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w:t>
      </w:r>
      <w:r w:rsidRPr="00A1082D">
        <w:rPr>
          <w:spacing w:val="-14"/>
        </w:rPr>
        <w:t xml:space="preserve"> </w:t>
      </w:r>
      <w:r w:rsidRPr="00A1082D">
        <w:t>докладов, тезисов, конспектов, рефератов, а также сочинений различных жанров (не менее 250</w:t>
      </w:r>
      <w:r w:rsidRPr="00A1082D">
        <w:rPr>
          <w:spacing w:val="-14"/>
        </w:rPr>
        <w:t xml:space="preserve"> </w:t>
      </w:r>
      <w:r w:rsidRPr="00A1082D">
        <w:t>слов); владение умением редактировать и совершенствовать собственные письменные высказывания с учетом норм русского литературного языка;</w:t>
      </w:r>
    </w:p>
    <w:p w:rsidR="005A4B1C" w:rsidRPr="00A1082D" w:rsidRDefault="00E83FC3">
      <w:pPr>
        <w:pStyle w:val="a5"/>
        <w:numPr>
          <w:ilvl w:val="0"/>
          <w:numId w:val="111"/>
        </w:numPr>
        <w:tabs>
          <w:tab w:val="left" w:pos="1831"/>
        </w:tabs>
        <w:spacing w:before="1" w:line="237" w:lineRule="auto"/>
        <w:ind w:right="249" w:firstLine="427"/>
        <w:jc w:val="both"/>
      </w:pPr>
      <w:r w:rsidRPr="00A1082D">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A4B1C" w:rsidRPr="00A1082D" w:rsidRDefault="00E83FC3">
      <w:pPr>
        <w:spacing w:before="6"/>
        <w:ind w:left="2980"/>
        <w:jc w:val="both"/>
        <w:rPr>
          <w:b/>
        </w:rPr>
      </w:pPr>
      <w:r w:rsidRPr="00A1082D">
        <w:rPr>
          <w:b/>
        </w:rPr>
        <w:t>Тематическое</w:t>
      </w:r>
      <w:r w:rsidRPr="00A1082D">
        <w:rPr>
          <w:b/>
          <w:spacing w:val="-9"/>
        </w:rPr>
        <w:t xml:space="preserve"> </w:t>
      </w:r>
      <w:r w:rsidRPr="00A1082D">
        <w:rPr>
          <w:b/>
        </w:rPr>
        <w:t>планирование</w:t>
      </w:r>
      <w:r w:rsidRPr="00A1082D">
        <w:rPr>
          <w:b/>
          <w:spacing w:val="-11"/>
        </w:rPr>
        <w:t xml:space="preserve"> </w:t>
      </w:r>
      <w:r w:rsidRPr="00A1082D">
        <w:rPr>
          <w:b/>
        </w:rPr>
        <w:t>по</w:t>
      </w:r>
      <w:r w:rsidRPr="00A1082D">
        <w:rPr>
          <w:b/>
          <w:spacing w:val="-5"/>
        </w:rPr>
        <w:t xml:space="preserve"> </w:t>
      </w:r>
      <w:r w:rsidRPr="00A1082D">
        <w:rPr>
          <w:b/>
        </w:rPr>
        <w:t>предмету</w:t>
      </w:r>
      <w:r w:rsidRPr="00A1082D">
        <w:rPr>
          <w:b/>
          <w:spacing w:val="-4"/>
        </w:rPr>
        <w:t xml:space="preserve"> </w:t>
      </w:r>
      <w:r w:rsidRPr="00A1082D">
        <w:rPr>
          <w:b/>
          <w:spacing w:val="-2"/>
        </w:rPr>
        <w:t>«Литератуцра»</w:t>
      </w:r>
    </w:p>
    <w:p w:rsidR="005A4B1C" w:rsidRPr="00A1082D" w:rsidRDefault="00E83FC3">
      <w:pPr>
        <w:spacing w:line="250" w:lineRule="exact"/>
        <w:ind w:left="358"/>
        <w:rPr>
          <w:b/>
        </w:rPr>
      </w:pPr>
      <w:r w:rsidRPr="00A1082D">
        <w:rPr>
          <w:b/>
        </w:rPr>
        <w:t>Класс</w:t>
      </w:r>
      <w:r w:rsidRPr="00A1082D">
        <w:rPr>
          <w:b/>
          <w:spacing w:val="-5"/>
        </w:rPr>
        <w:t xml:space="preserve"> 10</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423"/>
        <w:gridCol w:w="1099"/>
        <w:gridCol w:w="1161"/>
        <w:gridCol w:w="1411"/>
        <w:gridCol w:w="2457"/>
      </w:tblGrid>
      <w:tr w:rsidR="005A4B1C" w:rsidRPr="00A1082D">
        <w:trPr>
          <w:trHeight w:val="882"/>
        </w:trPr>
        <w:tc>
          <w:tcPr>
            <w:tcW w:w="514" w:type="dxa"/>
            <w:vMerge w:val="restart"/>
          </w:tcPr>
          <w:p w:rsidR="005A4B1C" w:rsidRPr="00A1082D" w:rsidRDefault="00E83FC3">
            <w:pPr>
              <w:pStyle w:val="TableParagraph"/>
              <w:spacing w:line="225" w:lineRule="exact"/>
              <w:ind w:left="110"/>
              <w:jc w:val="center"/>
            </w:pPr>
            <w:r w:rsidRPr="00A1082D">
              <w:rPr>
                <w:spacing w:val="-10"/>
              </w:rPr>
              <w:t>№</w:t>
            </w:r>
          </w:p>
          <w:p w:rsidR="005A4B1C" w:rsidRPr="00A1082D" w:rsidRDefault="005A4B1C">
            <w:pPr>
              <w:pStyle w:val="TableParagraph"/>
              <w:rPr>
                <w:b/>
              </w:rPr>
            </w:pPr>
          </w:p>
          <w:p w:rsidR="005A4B1C" w:rsidRPr="00A1082D" w:rsidRDefault="00E83FC3">
            <w:pPr>
              <w:pStyle w:val="TableParagraph"/>
              <w:ind w:left="110" w:right="85"/>
              <w:jc w:val="center"/>
            </w:pPr>
            <w:r w:rsidRPr="00A1082D">
              <w:rPr>
                <w:spacing w:val="-10"/>
              </w:rPr>
              <w:t>п</w:t>
            </w:r>
          </w:p>
          <w:p w:rsidR="005A4B1C" w:rsidRPr="00A1082D" w:rsidRDefault="00E83FC3">
            <w:pPr>
              <w:pStyle w:val="TableParagraph"/>
              <w:spacing w:before="1"/>
              <w:ind w:left="211" w:right="183" w:hanging="52"/>
              <w:jc w:val="center"/>
            </w:pPr>
            <w:r w:rsidRPr="00A1082D">
              <w:rPr>
                <w:spacing w:val="-10"/>
              </w:rPr>
              <w:t>/</w:t>
            </w:r>
            <w:r w:rsidRPr="00A1082D">
              <w:rPr>
                <w:spacing w:val="40"/>
              </w:rPr>
              <w:t xml:space="preserve"> </w:t>
            </w:r>
            <w:r w:rsidRPr="00A1082D">
              <w:rPr>
                <w:spacing w:val="-10"/>
              </w:rPr>
              <w:lastRenderedPageBreak/>
              <w:t>п</w:t>
            </w:r>
          </w:p>
        </w:tc>
        <w:tc>
          <w:tcPr>
            <w:tcW w:w="3423" w:type="dxa"/>
            <w:vMerge w:val="restart"/>
          </w:tcPr>
          <w:p w:rsidR="005A4B1C" w:rsidRPr="00A1082D" w:rsidRDefault="00E83FC3">
            <w:pPr>
              <w:pStyle w:val="TableParagraph"/>
              <w:ind w:left="215"/>
            </w:pPr>
            <w:r w:rsidRPr="00A1082D">
              <w:lastRenderedPageBreak/>
              <w:t>Наименование</w:t>
            </w:r>
            <w:r w:rsidRPr="00A1082D">
              <w:rPr>
                <w:spacing w:val="-13"/>
              </w:rPr>
              <w:t xml:space="preserve"> </w:t>
            </w:r>
            <w:r w:rsidRPr="00A1082D">
              <w:t>разделов</w:t>
            </w:r>
            <w:r w:rsidRPr="00A1082D">
              <w:rPr>
                <w:spacing w:val="-12"/>
              </w:rPr>
              <w:t xml:space="preserve"> </w:t>
            </w:r>
            <w:r w:rsidRPr="00A1082D">
              <w:t xml:space="preserve">и </w:t>
            </w:r>
            <w:r w:rsidRPr="00A1082D">
              <w:rPr>
                <w:spacing w:val="-2"/>
              </w:rPr>
              <w:t>темпрограммы</w:t>
            </w:r>
          </w:p>
        </w:tc>
        <w:tc>
          <w:tcPr>
            <w:tcW w:w="3671" w:type="dxa"/>
            <w:gridSpan w:val="3"/>
          </w:tcPr>
          <w:p w:rsidR="005A4B1C" w:rsidRPr="00A1082D" w:rsidRDefault="00E83FC3">
            <w:pPr>
              <w:pStyle w:val="TableParagraph"/>
              <w:spacing w:line="225" w:lineRule="exact"/>
              <w:ind w:left="1181"/>
            </w:pPr>
            <w:r w:rsidRPr="00A1082D">
              <w:rPr>
                <w:spacing w:val="-2"/>
              </w:rPr>
              <w:t>Количество</w:t>
            </w:r>
            <w:r w:rsidRPr="00A1082D">
              <w:rPr>
                <w:spacing w:val="-3"/>
              </w:rPr>
              <w:t xml:space="preserve"> </w:t>
            </w:r>
            <w:r w:rsidRPr="00A1082D">
              <w:rPr>
                <w:spacing w:val="-4"/>
              </w:rPr>
              <w:t>часов</w:t>
            </w:r>
          </w:p>
        </w:tc>
        <w:tc>
          <w:tcPr>
            <w:tcW w:w="2457" w:type="dxa"/>
          </w:tcPr>
          <w:p w:rsidR="005A4B1C" w:rsidRPr="00A1082D" w:rsidRDefault="00E83FC3">
            <w:pPr>
              <w:pStyle w:val="TableParagraph"/>
              <w:spacing w:line="235" w:lineRule="auto"/>
              <w:ind w:left="219" w:right="1087"/>
            </w:pPr>
            <w:r w:rsidRPr="00A1082D">
              <w:rPr>
                <w:spacing w:val="-2"/>
              </w:rPr>
              <w:t>Электронные (цифровые)</w:t>
            </w:r>
          </w:p>
          <w:p w:rsidR="005A4B1C" w:rsidRPr="00A1082D" w:rsidRDefault="00E83FC3">
            <w:pPr>
              <w:pStyle w:val="TableParagraph"/>
              <w:spacing w:line="216" w:lineRule="exact"/>
              <w:ind w:left="219" w:right="141"/>
            </w:pPr>
            <w:r w:rsidRPr="00A1082D">
              <w:rPr>
                <w:spacing w:val="-2"/>
              </w:rPr>
              <w:t>образовательные ресурсы</w:t>
            </w:r>
          </w:p>
        </w:tc>
      </w:tr>
      <w:tr w:rsidR="005A4B1C" w:rsidRPr="00A1082D">
        <w:trPr>
          <w:trHeight w:val="556"/>
        </w:trPr>
        <w:tc>
          <w:tcPr>
            <w:tcW w:w="514" w:type="dxa"/>
            <w:vMerge/>
            <w:tcBorders>
              <w:top w:val="nil"/>
            </w:tcBorders>
          </w:tcPr>
          <w:p w:rsidR="005A4B1C" w:rsidRPr="00A1082D" w:rsidRDefault="005A4B1C"/>
        </w:tc>
        <w:tc>
          <w:tcPr>
            <w:tcW w:w="3423" w:type="dxa"/>
            <w:vMerge/>
            <w:tcBorders>
              <w:top w:val="nil"/>
            </w:tcBorders>
          </w:tcPr>
          <w:p w:rsidR="005A4B1C" w:rsidRPr="00A1082D" w:rsidRDefault="005A4B1C"/>
        </w:tc>
        <w:tc>
          <w:tcPr>
            <w:tcW w:w="1099" w:type="dxa"/>
          </w:tcPr>
          <w:p w:rsidR="005A4B1C" w:rsidRPr="00A1082D" w:rsidRDefault="00E83FC3">
            <w:pPr>
              <w:pStyle w:val="TableParagraph"/>
              <w:spacing w:line="225" w:lineRule="exact"/>
              <w:ind w:left="216"/>
            </w:pPr>
            <w:r w:rsidRPr="00A1082D">
              <w:rPr>
                <w:spacing w:val="-2"/>
              </w:rPr>
              <w:t>Всего</w:t>
            </w:r>
          </w:p>
        </w:tc>
        <w:tc>
          <w:tcPr>
            <w:tcW w:w="1161" w:type="dxa"/>
          </w:tcPr>
          <w:p w:rsidR="005A4B1C" w:rsidRPr="00A1082D" w:rsidRDefault="00E83FC3">
            <w:pPr>
              <w:pStyle w:val="TableParagraph"/>
              <w:ind w:left="217" w:right="209"/>
            </w:pPr>
            <w:r w:rsidRPr="00A1082D">
              <w:rPr>
                <w:spacing w:val="-2"/>
              </w:rPr>
              <w:t xml:space="preserve">Ктрольн </w:t>
            </w:r>
            <w:r w:rsidRPr="00A1082D">
              <w:rPr>
                <w:spacing w:val="-6"/>
              </w:rPr>
              <w:t>ые</w:t>
            </w:r>
          </w:p>
        </w:tc>
        <w:tc>
          <w:tcPr>
            <w:tcW w:w="1411" w:type="dxa"/>
          </w:tcPr>
          <w:p w:rsidR="005A4B1C" w:rsidRPr="00A1082D" w:rsidRDefault="00E83FC3">
            <w:pPr>
              <w:pStyle w:val="TableParagraph"/>
              <w:ind w:left="218" w:right="184"/>
            </w:pPr>
            <w:r w:rsidRPr="00A1082D">
              <w:rPr>
                <w:spacing w:val="-2"/>
              </w:rPr>
              <w:t>Практическ иеработы</w:t>
            </w:r>
          </w:p>
        </w:tc>
        <w:tc>
          <w:tcPr>
            <w:tcW w:w="2457" w:type="dxa"/>
          </w:tcPr>
          <w:p w:rsidR="005A4B1C" w:rsidRPr="00A1082D" w:rsidRDefault="005A4B1C">
            <w:pPr>
              <w:pStyle w:val="TableParagraph"/>
            </w:pPr>
          </w:p>
        </w:tc>
      </w:tr>
    </w:tbl>
    <w:p w:rsidR="005A4B1C" w:rsidRPr="00A1082D" w:rsidRDefault="005A4B1C">
      <w:pPr>
        <w:sectPr w:rsidR="005A4B1C" w:rsidRPr="00A1082D">
          <w:pgSz w:w="11910" w:h="16840"/>
          <w:pgMar w:top="980" w:right="0" w:bottom="76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423"/>
        <w:gridCol w:w="1099"/>
        <w:gridCol w:w="1161"/>
        <w:gridCol w:w="1411"/>
        <w:gridCol w:w="2457"/>
      </w:tblGrid>
      <w:tr w:rsidR="005A4B1C" w:rsidRPr="00A1082D">
        <w:trPr>
          <w:trHeight w:val="556"/>
        </w:trPr>
        <w:tc>
          <w:tcPr>
            <w:tcW w:w="514" w:type="dxa"/>
            <w:tcBorders>
              <w:top w:val="nil"/>
            </w:tcBorders>
          </w:tcPr>
          <w:p w:rsidR="005A4B1C" w:rsidRPr="00A1082D" w:rsidRDefault="005A4B1C">
            <w:pPr>
              <w:pStyle w:val="TableParagraph"/>
            </w:pPr>
          </w:p>
        </w:tc>
        <w:tc>
          <w:tcPr>
            <w:tcW w:w="3423" w:type="dxa"/>
            <w:tcBorders>
              <w:top w:val="nil"/>
            </w:tcBorders>
          </w:tcPr>
          <w:p w:rsidR="005A4B1C" w:rsidRPr="00A1082D" w:rsidRDefault="005A4B1C">
            <w:pPr>
              <w:pStyle w:val="TableParagraph"/>
            </w:pPr>
          </w:p>
        </w:tc>
        <w:tc>
          <w:tcPr>
            <w:tcW w:w="1099" w:type="dxa"/>
          </w:tcPr>
          <w:p w:rsidR="005A4B1C" w:rsidRPr="00A1082D" w:rsidRDefault="005A4B1C">
            <w:pPr>
              <w:pStyle w:val="TableParagraph"/>
            </w:pPr>
          </w:p>
        </w:tc>
        <w:tc>
          <w:tcPr>
            <w:tcW w:w="1161" w:type="dxa"/>
          </w:tcPr>
          <w:p w:rsidR="005A4B1C" w:rsidRPr="00A1082D" w:rsidRDefault="00E83FC3">
            <w:pPr>
              <w:pStyle w:val="TableParagraph"/>
              <w:spacing w:line="225" w:lineRule="exact"/>
              <w:ind w:left="217"/>
            </w:pPr>
            <w:r w:rsidRPr="00A1082D">
              <w:rPr>
                <w:spacing w:val="-2"/>
              </w:rPr>
              <w:t>работы</w:t>
            </w: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r w:rsidR="005A4B1C" w:rsidRPr="00A1082D">
        <w:trPr>
          <w:trHeight w:val="460"/>
        </w:trPr>
        <w:tc>
          <w:tcPr>
            <w:tcW w:w="514" w:type="dxa"/>
          </w:tcPr>
          <w:p w:rsidR="005A4B1C" w:rsidRPr="00A1082D" w:rsidRDefault="00E83FC3">
            <w:pPr>
              <w:pStyle w:val="TableParagraph"/>
              <w:spacing w:line="225" w:lineRule="exact"/>
              <w:ind w:left="110" w:right="41"/>
              <w:jc w:val="center"/>
            </w:pPr>
            <w:r w:rsidRPr="00A1082D">
              <w:rPr>
                <w:spacing w:val="-5"/>
              </w:rPr>
              <w:t>1.</w:t>
            </w:r>
          </w:p>
        </w:tc>
        <w:tc>
          <w:tcPr>
            <w:tcW w:w="3423" w:type="dxa"/>
          </w:tcPr>
          <w:p w:rsidR="005A4B1C" w:rsidRPr="00A1082D" w:rsidRDefault="00E83FC3">
            <w:pPr>
              <w:pStyle w:val="TableParagraph"/>
              <w:spacing w:before="6" w:line="225" w:lineRule="auto"/>
              <w:ind w:left="215"/>
            </w:pPr>
            <w:r w:rsidRPr="00A1082D">
              <w:t>Литература</w:t>
            </w:r>
            <w:r w:rsidRPr="00A1082D">
              <w:rPr>
                <w:spacing w:val="-13"/>
              </w:rPr>
              <w:t xml:space="preserve"> </w:t>
            </w:r>
            <w:r w:rsidRPr="00A1082D">
              <w:t>второй</w:t>
            </w:r>
            <w:r w:rsidRPr="00A1082D">
              <w:rPr>
                <w:spacing w:val="-12"/>
              </w:rPr>
              <w:t xml:space="preserve"> </w:t>
            </w:r>
            <w:r w:rsidRPr="00A1082D">
              <w:t>половины</w:t>
            </w:r>
            <w:r w:rsidRPr="00A1082D">
              <w:rPr>
                <w:spacing w:val="-13"/>
              </w:rPr>
              <w:t xml:space="preserve"> </w:t>
            </w:r>
            <w:r w:rsidRPr="00A1082D">
              <w:t xml:space="preserve">XIX </w:t>
            </w:r>
            <w:r w:rsidRPr="00A1082D">
              <w:rPr>
                <w:spacing w:val="-4"/>
              </w:rPr>
              <w:t>века</w:t>
            </w:r>
          </w:p>
        </w:tc>
        <w:tc>
          <w:tcPr>
            <w:tcW w:w="1099" w:type="dxa"/>
          </w:tcPr>
          <w:p w:rsidR="005A4B1C" w:rsidRPr="00A1082D" w:rsidRDefault="00E83FC3">
            <w:pPr>
              <w:pStyle w:val="TableParagraph"/>
              <w:spacing w:line="225" w:lineRule="exact"/>
              <w:ind w:left="216"/>
            </w:pPr>
            <w:r w:rsidRPr="00A1082D">
              <w:rPr>
                <w:spacing w:val="-5"/>
              </w:rPr>
              <w:t>69</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E83FC3">
            <w:pPr>
              <w:pStyle w:val="TableParagraph"/>
              <w:spacing w:line="225" w:lineRule="exact"/>
              <w:ind w:left="219"/>
            </w:pPr>
            <w:r w:rsidRPr="00A1082D">
              <w:rPr>
                <w:spacing w:val="-2"/>
              </w:rPr>
              <w:t>Библиотека</w:t>
            </w:r>
            <w:r w:rsidRPr="00A1082D">
              <w:rPr>
                <w:spacing w:val="3"/>
              </w:rPr>
              <w:t xml:space="preserve"> </w:t>
            </w:r>
            <w:r w:rsidRPr="00A1082D">
              <w:rPr>
                <w:spacing w:val="-5"/>
              </w:rPr>
              <w:t>ЦОК</w:t>
            </w:r>
          </w:p>
        </w:tc>
      </w:tr>
      <w:tr w:rsidR="005A4B1C" w:rsidRPr="00A1082D">
        <w:trPr>
          <w:trHeight w:val="297"/>
        </w:trPr>
        <w:tc>
          <w:tcPr>
            <w:tcW w:w="514" w:type="dxa"/>
          </w:tcPr>
          <w:p w:rsidR="005A4B1C" w:rsidRPr="00A1082D" w:rsidRDefault="00E83FC3">
            <w:pPr>
              <w:pStyle w:val="TableParagraph"/>
              <w:spacing w:line="225" w:lineRule="exact"/>
              <w:ind w:left="110" w:right="41"/>
              <w:jc w:val="center"/>
            </w:pPr>
            <w:r w:rsidRPr="00A1082D">
              <w:rPr>
                <w:spacing w:val="-5"/>
              </w:rPr>
              <w:t>2.</w:t>
            </w:r>
          </w:p>
        </w:tc>
        <w:tc>
          <w:tcPr>
            <w:tcW w:w="3423" w:type="dxa"/>
          </w:tcPr>
          <w:p w:rsidR="005A4B1C" w:rsidRPr="00A1082D" w:rsidRDefault="00E83FC3">
            <w:pPr>
              <w:pStyle w:val="TableParagraph"/>
              <w:spacing w:line="225" w:lineRule="exact"/>
              <w:ind w:left="215"/>
            </w:pPr>
            <w:r w:rsidRPr="00A1082D">
              <w:rPr>
                <w:spacing w:val="-2"/>
              </w:rPr>
              <w:t>Литература</w:t>
            </w:r>
            <w:r w:rsidRPr="00A1082D">
              <w:rPr>
                <w:spacing w:val="3"/>
              </w:rPr>
              <w:t xml:space="preserve"> </w:t>
            </w:r>
            <w:r w:rsidRPr="00A1082D">
              <w:rPr>
                <w:spacing w:val="-2"/>
              </w:rPr>
              <w:t>народов</w:t>
            </w:r>
            <w:r w:rsidRPr="00A1082D">
              <w:rPr>
                <w:spacing w:val="2"/>
              </w:rPr>
              <w:t xml:space="preserve"> </w:t>
            </w:r>
            <w:r w:rsidRPr="00A1082D">
              <w:rPr>
                <w:spacing w:val="-2"/>
              </w:rPr>
              <w:t>России</w:t>
            </w:r>
          </w:p>
        </w:tc>
        <w:tc>
          <w:tcPr>
            <w:tcW w:w="1099" w:type="dxa"/>
          </w:tcPr>
          <w:p w:rsidR="005A4B1C" w:rsidRPr="00A1082D" w:rsidRDefault="00E83FC3">
            <w:pPr>
              <w:pStyle w:val="TableParagraph"/>
              <w:spacing w:line="225" w:lineRule="exact"/>
              <w:ind w:left="216"/>
            </w:pPr>
            <w:r w:rsidRPr="00A1082D">
              <w:rPr>
                <w:spacing w:val="-10"/>
              </w:rPr>
              <w:t>1</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E83FC3">
            <w:pPr>
              <w:pStyle w:val="TableParagraph"/>
              <w:spacing w:line="225" w:lineRule="exact"/>
              <w:ind w:left="219"/>
            </w:pPr>
            <w:r w:rsidRPr="00A1082D">
              <w:rPr>
                <w:spacing w:val="-2"/>
              </w:rPr>
              <w:t>Библиотека</w:t>
            </w:r>
            <w:r w:rsidRPr="00A1082D">
              <w:rPr>
                <w:spacing w:val="3"/>
              </w:rPr>
              <w:t xml:space="preserve"> </w:t>
            </w:r>
            <w:r w:rsidRPr="00A1082D">
              <w:rPr>
                <w:spacing w:val="-5"/>
              </w:rPr>
              <w:t>ЦОК</w:t>
            </w:r>
          </w:p>
        </w:tc>
      </w:tr>
      <w:tr w:rsidR="005A4B1C" w:rsidRPr="00A1082D">
        <w:trPr>
          <w:trHeight w:val="292"/>
        </w:trPr>
        <w:tc>
          <w:tcPr>
            <w:tcW w:w="514" w:type="dxa"/>
          </w:tcPr>
          <w:p w:rsidR="005A4B1C" w:rsidRPr="00A1082D" w:rsidRDefault="00E83FC3">
            <w:pPr>
              <w:pStyle w:val="TableParagraph"/>
              <w:spacing w:line="226" w:lineRule="exact"/>
              <w:ind w:left="110" w:right="41"/>
              <w:jc w:val="center"/>
            </w:pPr>
            <w:r w:rsidRPr="00A1082D">
              <w:rPr>
                <w:spacing w:val="-5"/>
              </w:rPr>
              <w:t>3.</w:t>
            </w:r>
          </w:p>
        </w:tc>
        <w:tc>
          <w:tcPr>
            <w:tcW w:w="3423" w:type="dxa"/>
          </w:tcPr>
          <w:p w:rsidR="005A4B1C" w:rsidRPr="00A1082D" w:rsidRDefault="00E83FC3">
            <w:pPr>
              <w:pStyle w:val="TableParagraph"/>
              <w:spacing w:line="226" w:lineRule="exact"/>
              <w:ind w:left="215"/>
            </w:pPr>
            <w:r w:rsidRPr="00A1082D">
              <w:rPr>
                <w:spacing w:val="-2"/>
              </w:rPr>
              <w:t>Зарубежная</w:t>
            </w:r>
            <w:r w:rsidRPr="00A1082D">
              <w:rPr>
                <w:spacing w:val="4"/>
              </w:rPr>
              <w:t xml:space="preserve"> </w:t>
            </w:r>
            <w:r w:rsidRPr="00A1082D">
              <w:rPr>
                <w:spacing w:val="-2"/>
              </w:rPr>
              <w:t>литература</w:t>
            </w:r>
          </w:p>
        </w:tc>
        <w:tc>
          <w:tcPr>
            <w:tcW w:w="1099" w:type="dxa"/>
          </w:tcPr>
          <w:p w:rsidR="005A4B1C" w:rsidRPr="00A1082D" w:rsidRDefault="00E83FC3">
            <w:pPr>
              <w:pStyle w:val="TableParagraph"/>
              <w:spacing w:line="226" w:lineRule="exact"/>
              <w:ind w:left="216"/>
            </w:pPr>
            <w:r w:rsidRPr="00A1082D">
              <w:rPr>
                <w:spacing w:val="-10"/>
              </w:rPr>
              <w:t>4</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E83FC3">
            <w:pPr>
              <w:pStyle w:val="TableParagraph"/>
              <w:spacing w:line="226" w:lineRule="exact"/>
              <w:ind w:left="219"/>
            </w:pPr>
            <w:r w:rsidRPr="00A1082D">
              <w:rPr>
                <w:spacing w:val="-2"/>
              </w:rPr>
              <w:t>Библиотека</w:t>
            </w:r>
            <w:r w:rsidRPr="00A1082D">
              <w:rPr>
                <w:spacing w:val="3"/>
              </w:rPr>
              <w:t xml:space="preserve"> </w:t>
            </w:r>
            <w:r w:rsidRPr="00A1082D">
              <w:rPr>
                <w:spacing w:val="-5"/>
              </w:rPr>
              <w:t>ЦОК</w:t>
            </w:r>
          </w:p>
        </w:tc>
      </w:tr>
      <w:tr w:rsidR="005A4B1C" w:rsidRPr="00A1082D">
        <w:trPr>
          <w:trHeight w:val="292"/>
        </w:trPr>
        <w:tc>
          <w:tcPr>
            <w:tcW w:w="514" w:type="dxa"/>
          </w:tcPr>
          <w:p w:rsidR="005A4B1C" w:rsidRPr="00A1082D" w:rsidRDefault="005A4B1C">
            <w:pPr>
              <w:pStyle w:val="TableParagraph"/>
            </w:pPr>
          </w:p>
        </w:tc>
        <w:tc>
          <w:tcPr>
            <w:tcW w:w="3423" w:type="dxa"/>
          </w:tcPr>
          <w:p w:rsidR="005A4B1C" w:rsidRPr="00A1082D" w:rsidRDefault="00E83FC3">
            <w:pPr>
              <w:pStyle w:val="TableParagraph"/>
              <w:spacing w:line="225" w:lineRule="exact"/>
              <w:ind w:left="215"/>
            </w:pPr>
            <w:r w:rsidRPr="00A1082D">
              <w:rPr>
                <w:spacing w:val="-2"/>
              </w:rPr>
              <w:t>Развитие</w:t>
            </w:r>
            <w:r w:rsidRPr="00A1082D">
              <w:rPr>
                <w:spacing w:val="1"/>
              </w:rPr>
              <w:t xml:space="preserve"> </w:t>
            </w:r>
            <w:r w:rsidRPr="00A1082D">
              <w:rPr>
                <w:spacing w:val="-4"/>
              </w:rPr>
              <w:t>речи</w:t>
            </w:r>
          </w:p>
        </w:tc>
        <w:tc>
          <w:tcPr>
            <w:tcW w:w="1099" w:type="dxa"/>
          </w:tcPr>
          <w:p w:rsidR="005A4B1C" w:rsidRPr="00A1082D" w:rsidRDefault="00E83FC3">
            <w:pPr>
              <w:pStyle w:val="TableParagraph"/>
              <w:spacing w:line="225" w:lineRule="exact"/>
              <w:ind w:left="216"/>
            </w:pPr>
            <w:r w:rsidRPr="00A1082D">
              <w:rPr>
                <w:spacing w:val="-5"/>
              </w:rPr>
              <w:t>10</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r w:rsidR="005A4B1C" w:rsidRPr="00A1082D">
        <w:trPr>
          <w:trHeight w:val="297"/>
        </w:trPr>
        <w:tc>
          <w:tcPr>
            <w:tcW w:w="514" w:type="dxa"/>
          </w:tcPr>
          <w:p w:rsidR="005A4B1C" w:rsidRPr="00A1082D" w:rsidRDefault="005A4B1C">
            <w:pPr>
              <w:pStyle w:val="TableParagraph"/>
            </w:pPr>
          </w:p>
        </w:tc>
        <w:tc>
          <w:tcPr>
            <w:tcW w:w="3423" w:type="dxa"/>
          </w:tcPr>
          <w:p w:rsidR="005A4B1C" w:rsidRPr="00A1082D" w:rsidRDefault="00E83FC3">
            <w:pPr>
              <w:pStyle w:val="TableParagraph"/>
              <w:spacing w:line="225" w:lineRule="exact"/>
              <w:ind w:left="215"/>
            </w:pPr>
            <w:r w:rsidRPr="00A1082D">
              <w:rPr>
                <w:spacing w:val="-2"/>
              </w:rPr>
              <w:t>Уроки</w:t>
            </w:r>
            <w:r w:rsidRPr="00A1082D">
              <w:rPr>
                <w:spacing w:val="3"/>
              </w:rPr>
              <w:t xml:space="preserve"> </w:t>
            </w:r>
            <w:r w:rsidRPr="00A1082D">
              <w:rPr>
                <w:spacing w:val="-2"/>
              </w:rPr>
              <w:t>внеклассного</w:t>
            </w:r>
            <w:r w:rsidRPr="00A1082D">
              <w:rPr>
                <w:spacing w:val="2"/>
              </w:rPr>
              <w:t xml:space="preserve"> </w:t>
            </w:r>
            <w:r w:rsidRPr="00A1082D">
              <w:rPr>
                <w:spacing w:val="-2"/>
              </w:rPr>
              <w:t>чтения</w:t>
            </w:r>
          </w:p>
        </w:tc>
        <w:tc>
          <w:tcPr>
            <w:tcW w:w="1099" w:type="dxa"/>
          </w:tcPr>
          <w:p w:rsidR="005A4B1C" w:rsidRPr="00A1082D" w:rsidRDefault="00E83FC3">
            <w:pPr>
              <w:pStyle w:val="TableParagraph"/>
              <w:spacing w:line="225" w:lineRule="exact"/>
              <w:ind w:left="216"/>
            </w:pPr>
            <w:r w:rsidRPr="00A1082D">
              <w:rPr>
                <w:spacing w:val="-10"/>
              </w:rPr>
              <w:t>2</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r w:rsidR="005A4B1C" w:rsidRPr="00A1082D">
        <w:trPr>
          <w:trHeight w:val="292"/>
        </w:trPr>
        <w:tc>
          <w:tcPr>
            <w:tcW w:w="514" w:type="dxa"/>
          </w:tcPr>
          <w:p w:rsidR="005A4B1C" w:rsidRPr="00A1082D" w:rsidRDefault="005A4B1C">
            <w:pPr>
              <w:pStyle w:val="TableParagraph"/>
            </w:pPr>
          </w:p>
        </w:tc>
        <w:tc>
          <w:tcPr>
            <w:tcW w:w="3423" w:type="dxa"/>
          </w:tcPr>
          <w:p w:rsidR="005A4B1C" w:rsidRPr="00A1082D" w:rsidRDefault="00E83FC3">
            <w:pPr>
              <w:pStyle w:val="TableParagraph"/>
              <w:spacing w:line="225" w:lineRule="exact"/>
              <w:ind w:left="215"/>
            </w:pPr>
            <w:r w:rsidRPr="00A1082D">
              <w:rPr>
                <w:spacing w:val="-2"/>
              </w:rPr>
              <w:t>Итоговые</w:t>
            </w:r>
            <w:r w:rsidRPr="00A1082D">
              <w:rPr>
                <w:spacing w:val="2"/>
              </w:rPr>
              <w:t xml:space="preserve"> </w:t>
            </w:r>
            <w:r w:rsidRPr="00A1082D">
              <w:rPr>
                <w:spacing w:val="-2"/>
              </w:rPr>
              <w:t>контрольные</w:t>
            </w:r>
            <w:r w:rsidRPr="00A1082D">
              <w:rPr>
                <w:spacing w:val="4"/>
              </w:rPr>
              <w:t xml:space="preserve"> </w:t>
            </w:r>
            <w:r w:rsidRPr="00A1082D">
              <w:rPr>
                <w:spacing w:val="-2"/>
              </w:rPr>
              <w:t>работы</w:t>
            </w:r>
          </w:p>
        </w:tc>
        <w:tc>
          <w:tcPr>
            <w:tcW w:w="1099" w:type="dxa"/>
          </w:tcPr>
          <w:p w:rsidR="005A4B1C" w:rsidRPr="00A1082D" w:rsidRDefault="005A4B1C">
            <w:pPr>
              <w:pStyle w:val="TableParagraph"/>
            </w:pPr>
          </w:p>
        </w:tc>
        <w:tc>
          <w:tcPr>
            <w:tcW w:w="1161" w:type="dxa"/>
          </w:tcPr>
          <w:p w:rsidR="005A4B1C" w:rsidRPr="00A1082D" w:rsidRDefault="00E83FC3">
            <w:pPr>
              <w:pStyle w:val="TableParagraph"/>
              <w:spacing w:line="225" w:lineRule="exact"/>
              <w:ind w:left="217"/>
            </w:pPr>
            <w:r w:rsidRPr="00A1082D">
              <w:rPr>
                <w:spacing w:val="-10"/>
              </w:rPr>
              <w:t>4</w:t>
            </w: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r w:rsidR="005A4B1C" w:rsidRPr="00A1082D">
        <w:trPr>
          <w:trHeight w:val="292"/>
        </w:trPr>
        <w:tc>
          <w:tcPr>
            <w:tcW w:w="514" w:type="dxa"/>
          </w:tcPr>
          <w:p w:rsidR="005A4B1C" w:rsidRPr="00A1082D" w:rsidRDefault="005A4B1C">
            <w:pPr>
              <w:pStyle w:val="TableParagraph"/>
            </w:pPr>
          </w:p>
        </w:tc>
        <w:tc>
          <w:tcPr>
            <w:tcW w:w="3423" w:type="dxa"/>
          </w:tcPr>
          <w:p w:rsidR="005A4B1C" w:rsidRPr="00A1082D" w:rsidRDefault="00E83FC3">
            <w:pPr>
              <w:pStyle w:val="TableParagraph"/>
              <w:spacing w:line="225" w:lineRule="exact"/>
              <w:ind w:left="215"/>
            </w:pPr>
            <w:r w:rsidRPr="00A1082D">
              <w:t>Подготовка</w:t>
            </w:r>
            <w:r w:rsidRPr="00A1082D">
              <w:rPr>
                <w:spacing w:val="-8"/>
              </w:rPr>
              <w:t xml:space="preserve"> </w:t>
            </w:r>
            <w:r w:rsidRPr="00A1082D">
              <w:t>и</w:t>
            </w:r>
            <w:r w:rsidRPr="00A1082D">
              <w:rPr>
                <w:spacing w:val="-11"/>
              </w:rPr>
              <w:t xml:space="preserve"> </w:t>
            </w:r>
            <w:r w:rsidRPr="00A1082D">
              <w:t>защита</w:t>
            </w:r>
            <w:r w:rsidRPr="00A1082D">
              <w:rPr>
                <w:spacing w:val="-3"/>
              </w:rPr>
              <w:t xml:space="preserve"> </w:t>
            </w:r>
            <w:r w:rsidRPr="00A1082D">
              <w:rPr>
                <w:spacing w:val="-2"/>
              </w:rPr>
              <w:t>проектов</w:t>
            </w:r>
          </w:p>
        </w:tc>
        <w:tc>
          <w:tcPr>
            <w:tcW w:w="1099" w:type="dxa"/>
          </w:tcPr>
          <w:p w:rsidR="005A4B1C" w:rsidRPr="00A1082D" w:rsidRDefault="00E83FC3">
            <w:pPr>
              <w:pStyle w:val="TableParagraph"/>
              <w:spacing w:line="225" w:lineRule="exact"/>
              <w:ind w:left="216"/>
            </w:pPr>
            <w:r w:rsidRPr="00A1082D">
              <w:rPr>
                <w:spacing w:val="-10"/>
              </w:rPr>
              <w:t>4</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r w:rsidR="005A4B1C" w:rsidRPr="00A1082D">
        <w:trPr>
          <w:trHeight w:val="297"/>
        </w:trPr>
        <w:tc>
          <w:tcPr>
            <w:tcW w:w="514" w:type="dxa"/>
          </w:tcPr>
          <w:p w:rsidR="005A4B1C" w:rsidRPr="00A1082D" w:rsidRDefault="005A4B1C">
            <w:pPr>
              <w:pStyle w:val="TableParagraph"/>
            </w:pPr>
          </w:p>
        </w:tc>
        <w:tc>
          <w:tcPr>
            <w:tcW w:w="3423" w:type="dxa"/>
          </w:tcPr>
          <w:p w:rsidR="005A4B1C" w:rsidRPr="00A1082D" w:rsidRDefault="00E83FC3">
            <w:pPr>
              <w:pStyle w:val="TableParagraph"/>
              <w:spacing w:line="225" w:lineRule="exact"/>
              <w:ind w:left="215"/>
            </w:pPr>
            <w:r w:rsidRPr="00A1082D">
              <w:t>Резервные</w:t>
            </w:r>
            <w:r w:rsidRPr="00A1082D">
              <w:rPr>
                <w:spacing w:val="-12"/>
              </w:rPr>
              <w:t xml:space="preserve"> </w:t>
            </w:r>
            <w:r w:rsidRPr="00A1082D">
              <w:rPr>
                <w:spacing w:val="-2"/>
              </w:rPr>
              <w:t>уроки</w:t>
            </w:r>
          </w:p>
        </w:tc>
        <w:tc>
          <w:tcPr>
            <w:tcW w:w="1099" w:type="dxa"/>
          </w:tcPr>
          <w:p w:rsidR="005A4B1C" w:rsidRPr="00A1082D" w:rsidRDefault="00E83FC3">
            <w:pPr>
              <w:pStyle w:val="TableParagraph"/>
              <w:spacing w:line="225" w:lineRule="exact"/>
              <w:ind w:left="216"/>
            </w:pPr>
            <w:r w:rsidRPr="00A1082D">
              <w:rPr>
                <w:spacing w:val="-10"/>
              </w:rPr>
              <w:t>8</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r w:rsidR="005A4B1C" w:rsidRPr="00A1082D">
        <w:trPr>
          <w:trHeight w:val="292"/>
        </w:trPr>
        <w:tc>
          <w:tcPr>
            <w:tcW w:w="514" w:type="dxa"/>
          </w:tcPr>
          <w:p w:rsidR="005A4B1C" w:rsidRPr="00A1082D" w:rsidRDefault="005A4B1C">
            <w:pPr>
              <w:pStyle w:val="TableParagraph"/>
            </w:pPr>
          </w:p>
        </w:tc>
        <w:tc>
          <w:tcPr>
            <w:tcW w:w="3423" w:type="dxa"/>
          </w:tcPr>
          <w:p w:rsidR="005A4B1C" w:rsidRPr="00A1082D" w:rsidRDefault="00E83FC3">
            <w:pPr>
              <w:pStyle w:val="TableParagraph"/>
              <w:spacing w:line="225" w:lineRule="exact"/>
              <w:ind w:left="215"/>
            </w:pPr>
            <w:r w:rsidRPr="00A1082D">
              <w:rPr>
                <w:spacing w:val="-2"/>
              </w:rPr>
              <w:t>Итого</w:t>
            </w:r>
          </w:p>
        </w:tc>
        <w:tc>
          <w:tcPr>
            <w:tcW w:w="1099" w:type="dxa"/>
          </w:tcPr>
          <w:p w:rsidR="005A4B1C" w:rsidRPr="00A1082D" w:rsidRDefault="00E83FC3">
            <w:pPr>
              <w:pStyle w:val="TableParagraph"/>
              <w:spacing w:line="225" w:lineRule="exact"/>
              <w:ind w:left="216"/>
            </w:pPr>
            <w:r w:rsidRPr="00A1082D">
              <w:rPr>
                <w:spacing w:val="-5"/>
              </w:rPr>
              <w:t>102</w:t>
            </w:r>
          </w:p>
        </w:tc>
        <w:tc>
          <w:tcPr>
            <w:tcW w:w="1161" w:type="dxa"/>
          </w:tcPr>
          <w:p w:rsidR="005A4B1C" w:rsidRPr="00A1082D" w:rsidRDefault="005A4B1C">
            <w:pPr>
              <w:pStyle w:val="TableParagraph"/>
            </w:pPr>
          </w:p>
        </w:tc>
        <w:tc>
          <w:tcPr>
            <w:tcW w:w="1411" w:type="dxa"/>
          </w:tcPr>
          <w:p w:rsidR="005A4B1C" w:rsidRPr="00A1082D" w:rsidRDefault="005A4B1C">
            <w:pPr>
              <w:pStyle w:val="TableParagraph"/>
            </w:pPr>
          </w:p>
        </w:tc>
        <w:tc>
          <w:tcPr>
            <w:tcW w:w="2457" w:type="dxa"/>
          </w:tcPr>
          <w:p w:rsidR="005A4B1C" w:rsidRPr="00A1082D" w:rsidRDefault="005A4B1C">
            <w:pPr>
              <w:pStyle w:val="TableParagraph"/>
            </w:pPr>
          </w:p>
        </w:tc>
      </w:tr>
    </w:tbl>
    <w:p w:rsidR="005A4B1C" w:rsidRPr="00A1082D" w:rsidRDefault="00E83FC3">
      <w:pPr>
        <w:spacing w:before="22"/>
        <w:ind w:left="896"/>
        <w:rPr>
          <w:b/>
        </w:rPr>
      </w:pPr>
      <w:r w:rsidRPr="00A1082D">
        <w:rPr>
          <w:b/>
        </w:rPr>
        <w:t>Класс</w:t>
      </w:r>
      <w:r w:rsidRPr="00A1082D">
        <w:rPr>
          <w:b/>
          <w:spacing w:val="-5"/>
        </w:rPr>
        <w:t xml:space="preserve"> 11</w:t>
      </w:r>
    </w:p>
    <w:p w:rsidR="005A4B1C" w:rsidRPr="00A1082D" w:rsidRDefault="005A4B1C">
      <w:pPr>
        <w:pStyle w:val="a3"/>
        <w:spacing w:before="4" w:after="1"/>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339"/>
        <w:gridCol w:w="962"/>
        <w:gridCol w:w="1368"/>
        <w:gridCol w:w="1541"/>
        <w:gridCol w:w="2338"/>
      </w:tblGrid>
      <w:tr w:rsidR="005A4B1C" w:rsidRPr="00A1082D">
        <w:trPr>
          <w:trHeight w:val="212"/>
        </w:trPr>
        <w:tc>
          <w:tcPr>
            <w:tcW w:w="514" w:type="dxa"/>
            <w:tcBorders>
              <w:bottom w:val="nil"/>
            </w:tcBorders>
          </w:tcPr>
          <w:p w:rsidR="005A4B1C" w:rsidRPr="00A1082D" w:rsidRDefault="00E83FC3">
            <w:pPr>
              <w:pStyle w:val="TableParagraph"/>
              <w:spacing w:line="192" w:lineRule="exact"/>
              <w:ind w:left="110" w:right="11"/>
              <w:jc w:val="center"/>
            </w:pPr>
            <w:r w:rsidRPr="00A1082D">
              <w:rPr>
                <w:spacing w:val="-10"/>
              </w:rPr>
              <w:t>№</w:t>
            </w:r>
          </w:p>
        </w:tc>
        <w:tc>
          <w:tcPr>
            <w:tcW w:w="3339" w:type="dxa"/>
            <w:tcBorders>
              <w:bottom w:val="nil"/>
            </w:tcBorders>
          </w:tcPr>
          <w:p w:rsidR="005A4B1C" w:rsidRPr="00A1082D" w:rsidRDefault="00E83FC3">
            <w:pPr>
              <w:pStyle w:val="TableParagraph"/>
              <w:spacing w:line="192" w:lineRule="exact"/>
              <w:ind w:left="215"/>
            </w:pPr>
            <w:r w:rsidRPr="00A1082D">
              <w:rPr>
                <w:spacing w:val="-2"/>
              </w:rPr>
              <w:t>Наименование</w:t>
            </w:r>
            <w:r w:rsidRPr="00A1082D">
              <w:rPr>
                <w:spacing w:val="2"/>
              </w:rPr>
              <w:t xml:space="preserve"> </w:t>
            </w:r>
            <w:r w:rsidRPr="00A1082D">
              <w:rPr>
                <w:spacing w:val="-2"/>
              </w:rPr>
              <w:t>разделов</w:t>
            </w:r>
            <w:r w:rsidRPr="00A1082D">
              <w:rPr>
                <w:spacing w:val="6"/>
              </w:rPr>
              <w:t xml:space="preserve"> </w:t>
            </w:r>
            <w:r w:rsidRPr="00A1082D">
              <w:rPr>
                <w:spacing w:val="-10"/>
              </w:rPr>
              <w:t>и</w:t>
            </w:r>
          </w:p>
        </w:tc>
        <w:tc>
          <w:tcPr>
            <w:tcW w:w="3871" w:type="dxa"/>
            <w:gridSpan w:val="3"/>
            <w:vMerge w:val="restart"/>
          </w:tcPr>
          <w:p w:rsidR="005A4B1C" w:rsidRPr="00A1082D" w:rsidRDefault="00E83FC3">
            <w:pPr>
              <w:pStyle w:val="TableParagraph"/>
              <w:spacing w:line="216" w:lineRule="exact"/>
              <w:ind w:left="1279"/>
            </w:pPr>
            <w:r w:rsidRPr="00A1082D">
              <w:rPr>
                <w:spacing w:val="-2"/>
              </w:rPr>
              <w:t>Количество</w:t>
            </w:r>
            <w:r w:rsidRPr="00A1082D">
              <w:rPr>
                <w:spacing w:val="-3"/>
              </w:rPr>
              <w:t xml:space="preserve"> </w:t>
            </w:r>
            <w:r w:rsidRPr="00A1082D">
              <w:rPr>
                <w:spacing w:val="-4"/>
              </w:rPr>
              <w:t>часов</w:t>
            </w:r>
          </w:p>
        </w:tc>
        <w:tc>
          <w:tcPr>
            <w:tcW w:w="2338" w:type="dxa"/>
            <w:tcBorders>
              <w:bottom w:val="nil"/>
            </w:tcBorders>
          </w:tcPr>
          <w:p w:rsidR="005A4B1C" w:rsidRPr="00A1082D" w:rsidRDefault="00E83FC3">
            <w:pPr>
              <w:pStyle w:val="TableParagraph"/>
              <w:spacing w:line="192" w:lineRule="exact"/>
              <w:ind w:left="218"/>
            </w:pPr>
            <w:r w:rsidRPr="00A1082D">
              <w:rPr>
                <w:spacing w:val="-2"/>
              </w:rPr>
              <w:t>Электронные</w:t>
            </w:r>
          </w:p>
        </w:tc>
      </w:tr>
      <w:tr w:rsidR="005A4B1C" w:rsidRPr="00A1082D">
        <w:trPr>
          <w:trHeight w:val="314"/>
        </w:trPr>
        <w:tc>
          <w:tcPr>
            <w:tcW w:w="514" w:type="dxa"/>
            <w:vMerge w:val="restart"/>
            <w:tcBorders>
              <w:top w:val="nil"/>
              <w:bottom w:val="nil"/>
            </w:tcBorders>
          </w:tcPr>
          <w:p w:rsidR="005A4B1C" w:rsidRPr="00A1082D" w:rsidRDefault="00E83FC3">
            <w:pPr>
              <w:pStyle w:val="TableParagraph"/>
              <w:spacing w:before="4" w:line="220" w:lineRule="auto"/>
              <w:ind w:left="211" w:right="122"/>
            </w:pPr>
            <w:r w:rsidRPr="00A1082D">
              <w:rPr>
                <w:spacing w:val="-6"/>
              </w:rPr>
              <w:t xml:space="preserve">п/ </w:t>
            </w:r>
            <w:r w:rsidRPr="00A1082D">
              <w:rPr>
                <w:spacing w:val="-10"/>
              </w:rPr>
              <w:t>п</w:t>
            </w:r>
          </w:p>
        </w:tc>
        <w:tc>
          <w:tcPr>
            <w:tcW w:w="3339" w:type="dxa"/>
            <w:tcBorders>
              <w:top w:val="nil"/>
              <w:bottom w:val="nil"/>
            </w:tcBorders>
          </w:tcPr>
          <w:p w:rsidR="005A4B1C" w:rsidRPr="00A1082D" w:rsidRDefault="00E83FC3">
            <w:pPr>
              <w:pStyle w:val="TableParagraph"/>
              <w:spacing w:line="219" w:lineRule="exact"/>
              <w:ind w:left="215"/>
            </w:pPr>
            <w:r w:rsidRPr="00A1082D">
              <w:t>тем</w:t>
            </w:r>
            <w:r w:rsidRPr="00A1082D">
              <w:rPr>
                <w:spacing w:val="-1"/>
              </w:rPr>
              <w:t xml:space="preserve"> </w:t>
            </w:r>
            <w:r w:rsidRPr="00A1082D">
              <w:rPr>
                <w:spacing w:val="-2"/>
              </w:rPr>
              <w:t>программы</w:t>
            </w:r>
          </w:p>
        </w:tc>
        <w:tc>
          <w:tcPr>
            <w:tcW w:w="3871" w:type="dxa"/>
            <w:gridSpan w:val="3"/>
            <w:vMerge/>
            <w:tcBorders>
              <w:top w:val="nil"/>
            </w:tcBorders>
          </w:tcPr>
          <w:p w:rsidR="005A4B1C" w:rsidRPr="00A1082D" w:rsidRDefault="005A4B1C"/>
        </w:tc>
        <w:tc>
          <w:tcPr>
            <w:tcW w:w="2338" w:type="dxa"/>
            <w:tcBorders>
              <w:top w:val="nil"/>
              <w:bottom w:val="nil"/>
            </w:tcBorders>
          </w:tcPr>
          <w:p w:rsidR="005A4B1C" w:rsidRPr="00A1082D" w:rsidRDefault="00E83FC3">
            <w:pPr>
              <w:pStyle w:val="TableParagraph"/>
              <w:spacing w:line="219" w:lineRule="exact"/>
              <w:ind w:left="218"/>
            </w:pPr>
            <w:r w:rsidRPr="00A1082D">
              <w:rPr>
                <w:spacing w:val="-2"/>
              </w:rPr>
              <w:t>(цифровые)</w:t>
            </w:r>
          </w:p>
        </w:tc>
      </w:tr>
      <w:tr w:rsidR="005A4B1C" w:rsidRPr="00A1082D">
        <w:trPr>
          <w:trHeight w:val="316"/>
        </w:trPr>
        <w:tc>
          <w:tcPr>
            <w:tcW w:w="514" w:type="dxa"/>
            <w:vMerge/>
            <w:tcBorders>
              <w:top w:val="nil"/>
              <w:bottom w:val="nil"/>
            </w:tcBorders>
          </w:tcPr>
          <w:p w:rsidR="005A4B1C" w:rsidRPr="00A1082D" w:rsidRDefault="005A4B1C"/>
        </w:tc>
        <w:tc>
          <w:tcPr>
            <w:tcW w:w="3339" w:type="dxa"/>
            <w:tcBorders>
              <w:top w:val="nil"/>
              <w:bottom w:val="nil"/>
            </w:tcBorders>
          </w:tcPr>
          <w:p w:rsidR="005A4B1C" w:rsidRPr="00A1082D" w:rsidRDefault="005A4B1C">
            <w:pPr>
              <w:pStyle w:val="TableParagraph"/>
            </w:pPr>
          </w:p>
        </w:tc>
        <w:tc>
          <w:tcPr>
            <w:tcW w:w="3871" w:type="dxa"/>
            <w:gridSpan w:val="3"/>
            <w:vMerge/>
            <w:tcBorders>
              <w:top w:val="nil"/>
            </w:tcBorders>
          </w:tcPr>
          <w:p w:rsidR="005A4B1C" w:rsidRPr="00A1082D" w:rsidRDefault="005A4B1C"/>
        </w:tc>
        <w:tc>
          <w:tcPr>
            <w:tcW w:w="2338" w:type="dxa"/>
            <w:tcBorders>
              <w:top w:val="nil"/>
              <w:bottom w:val="nil"/>
            </w:tcBorders>
          </w:tcPr>
          <w:p w:rsidR="005A4B1C" w:rsidRPr="00A1082D" w:rsidRDefault="00E83FC3">
            <w:pPr>
              <w:pStyle w:val="TableParagraph"/>
              <w:spacing w:before="88" w:line="209" w:lineRule="exact"/>
              <w:ind w:left="218"/>
            </w:pPr>
            <w:r w:rsidRPr="00A1082D">
              <w:rPr>
                <w:spacing w:val="-2"/>
              </w:rPr>
              <w:t>образовательные</w:t>
            </w:r>
          </w:p>
        </w:tc>
      </w:tr>
      <w:tr w:rsidR="005A4B1C" w:rsidRPr="00A1082D">
        <w:trPr>
          <w:trHeight w:val="235"/>
        </w:trPr>
        <w:tc>
          <w:tcPr>
            <w:tcW w:w="514" w:type="dxa"/>
            <w:tcBorders>
              <w:top w:val="nil"/>
              <w:bottom w:val="nil"/>
            </w:tcBorders>
          </w:tcPr>
          <w:p w:rsidR="005A4B1C" w:rsidRPr="00A1082D" w:rsidRDefault="005A4B1C">
            <w:pPr>
              <w:pStyle w:val="TableParagraph"/>
            </w:pPr>
          </w:p>
        </w:tc>
        <w:tc>
          <w:tcPr>
            <w:tcW w:w="3339" w:type="dxa"/>
            <w:tcBorders>
              <w:top w:val="nil"/>
              <w:bottom w:val="nil"/>
            </w:tcBorders>
          </w:tcPr>
          <w:p w:rsidR="005A4B1C" w:rsidRPr="00A1082D" w:rsidRDefault="005A4B1C">
            <w:pPr>
              <w:pStyle w:val="TableParagraph"/>
            </w:pPr>
          </w:p>
        </w:tc>
        <w:tc>
          <w:tcPr>
            <w:tcW w:w="3871" w:type="dxa"/>
            <w:gridSpan w:val="3"/>
            <w:vMerge/>
            <w:tcBorders>
              <w:top w:val="nil"/>
            </w:tcBorders>
          </w:tcPr>
          <w:p w:rsidR="005A4B1C" w:rsidRPr="00A1082D" w:rsidRDefault="005A4B1C"/>
        </w:tc>
        <w:tc>
          <w:tcPr>
            <w:tcW w:w="2338" w:type="dxa"/>
            <w:tcBorders>
              <w:top w:val="nil"/>
            </w:tcBorders>
          </w:tcPr>
          <w:p w:rsidR="005A4B1C" w:rsidRPr="00A1082D" w:rsidRDefault="00E83FC3">
            <w:pPr>
              <w:pStyle w:val="TableParagraph"/>
              <w:spacing w:line="216" w:lineRule="exact"/>
              <w:ind w:left="218"/>
            </w:pPr>
            <w:r w:rsidRPr="00A1082D">
              <w:rPr>
                <w:spacing w:val="-2"/>
              </w:rPr>
              <w:t>ресурсы</w:t>
            </w:r>
          </w:p>
        </w:tc>
      </w:tr>
      <w:tr w:rsidR="005A4B1C" w:rsidRPr="00A1082D">
        <w:trPr>
          <w:trHeight w:val="409"/>
        </w:trPr>
        <w:tc>
          <w:tcPr>
            <w:tcW w:w="514" w:type="dxa"/>
            <w:tcBorders>
              <w:top w:val="nil"/>
              <w:bottom w:val="nil"/>
            </w:tcBorders>
          </w:tcPr>
          <w:p w:rsidR="005A4B1C" w:rsidRPr="00A1082D" w:rsidRDefault="005A4B1C">
            <w:pPr>
              <w:pStyle w:val="TableParagraph"/>
            </w:pPr>
          </w:p>
        </w:tc>
        <w:tc>
          <w:tcPr>
            <w:tcW w:w="3339" w:type="dxa"/>
            <w:tcBorders>
              <w:top w:val="nil"/>
              <w:bottom w:val="nil"/>
            </w:tcBorders>
          </w:tcPr>
          <w:p w:rsidR="005A4B1C" w:rsidRPr="00A1082D" w:rsidRDefault="005A4B1C">
            <w:pPr>
              <w:pStyle w:val="TableParagraph"/>
            </w:pPr>
          </w:p>
        </w:tc>
        <w:tc>
          <w:tcPr>
            <w:tcW w:w="962" w:type="dxa"/>
            <w:vMerge w:val="restart"/>
          </w:tcPr>
          <w:p w:rsidR="005A4B1C" w:rsidRPr="00A1082D" w:rsidRDefault="00E83FC3">
            <w:pPr>
              <w:pStyle w:val="TableParagraph"/>
              <w:spacing w:line="206" w:lineRule="exact"/>
              <w:ind w:left="214"/>
            </w:pPr>
            <w:r w:rsidRPr="00A1082D">
              <w:rPr>
                <w:spacing w:val="-2"/>
              </w:rPr>
              <w:t>Всего</w:t>
            </w:r>
          </w:p>
        </w:tc>
        <w:tc>
          <w:tcPr>
            <w:tcW w:w="1368" w:type="dxa"/>
            <w:tcBorders>
              <w:bottom w:val="nil"/>
            </w:tcBorders>
          </w:tcPr>
          <w:p w:rsidR="005A4B1C" w:rsidRPr="00A1082D" w:rsidRDefault="00E83FC3">
            <w:pPr>
              <w:pStyle w:val="TableParagraph"/>
              <w:spacing w:line="194" w:lineRule="exact"/>
              <w:ind w:left="217"/>
            </w:pPr>
            <w:r w:rsidRPr="00A1082D">
              <w:rPr>
                <w:spacing w:val="-2"/>
              </w:rPr>
              <w:t>Контрольн</w:t>
            </w:r>
          </w:p>
          <w:p w:rsidR="005A4B1C" w:rsidRPr="00A1082D" w:rsidRDefault="00E83FC3">
            <w:pPr>
              <w:pStyle w:val="TableParagraph"/>
              <w:spacing w:line="195" w:lineRule="exact"/>
              <w:ind w:left="217"/>
            </w:pPr>
            <w:r w:rsidRPr="00A1082D">
              <w:rPr>
                <w:spacing w:val="-5"/>
              </w:rPr>
              <w:t>ые</w:t>
            </w:r>
          </w:p>
        </w:tc>
        <w:tc>
          <w:tcPr>
            <w:tcW w:w="1541" w:type="dxa"/>
            <w:tcBorders>
              <w:bottom w:val="nil"/>
            </w:tcBorders>
          </w:tcPr>
          <w:p w:rsidR="005A4B1C" w:rsidRPr="00A1082D" w:rsidRDefault="00E83FC3">
            <w:pPr>
              <w:pStyle w:val="TableParagraph"/>
              <w:spacing w:line="206" w:lineRule="exact"/>
              <w:ind w:left="218"/>
            </w:pPr>
            <w:r w:rsidRPr="00A1082D">
              <w:rPr>
                <w:spacing w:val="-2"/>
              </w:rPr>
              <w:t>Практические</w:t>
            </w:r>
          </w:p>
        </w:tc>
        <w:tc>
          <w:tcPr>
            <w:tcW w:w="2338" w:type="dxa"/>
            <w:vMerge w:val="restart"/>
          </w:tcPr>
          <w:p w:rsidR="005A4B1C" w:rsidRPr="00A1082D" w:rsidRDefault="005A4B1C">
            <w:pPr>
              <w:pStyle w:val="TableParagraph"/>
            </w:pPr>
          </w:p>
        </w:tc>
      </w:tr>
      <w:tr w:rsidR="005A4B1C" w:rsidRPr="00A1082D">
        <w:trPr>
          <w:trHeight w:val="319"/>
        </w:trPr>
        <w:tc>
          <w:tcPr>
            <w:tcW w:w="514" w:type="dxa"/>
            <w:tcBorders>
              <w:top w:val="nil"/>
            </w:tcBorders>
          </w:tcPr>
          <w:p w:rsidR="005A4B1C" w:rsidRPr="00A1082D" w:rsidRDefault="005A4B1C">
            <w:pPr>
              <w:pStyle w:val="TableParagraph"/>
            </w:pPr>
          </w:p>
        </w:tc>
        <w:tc>
          <w:tcPr>
            <w:tcW w:w="3339" w:type="dxa"/>
            <w:tcBorders>
              <w:top w:val="nil"/>
            </w:tcBorders>
          </w:tcPr>
          <w:p w:rsidR="005A4B1C" w:rsidRPr="00A1082D" w:rsidRDefault="005A4B1C">
            <w:pPr>
              <w:pStyle w:val="TableParagraph"/>
            </w:pPr>
          </w:p>
        </w:tc>
        <w:tc>
          <w:tcPr>
            <w:tcW w:w="962" w:type="dxa"/>
            <w:vMerge/>
            <w:tcBorders>
              <w:top w:val="nil"/>
            </w:tcBorders>
          </w:tcPr>
          <w:p w:rsidR="005A4B1C" w:rsidRPr="00A1082D" w:rsidRDefault="005A4B1C"/>
        </w:tc>
        <w:tc>
          <w:tcPr>
            <w:tcW w:w="1368" w:type="dxa"/>
            <w:tcBorders>
              <w:top w:val="nil"/>
            </w:tcBorders>
          </w:tcPr>
          <w:p w:rsidR="005A4B1C" w:rsidRPr="00A1082D" w:rsidRDefault="00E83FC3">
            <w:pPr>
              <w:pStyle w:val="TableParagraph"/>
              <w:spacing w:line="219" w:lineRule="exact"/>
              <w:ind w:left="217"/>
            </w:pPr>
            <w:r w:rsidRPr="00A1082D">
              <w:rPr>
                <w:spacing w:val="-2"/>
              </w:rPr>
              <w:t>работы</w:t>
            </w:r>
          </w:p>
        </w:tc>
        <w:tc>
          <w:tcPr>
            <w:tcW w:w="1541" w:type="dxa"/>
            <w:tcBorders>
              <w:top w:val="nil"/>
            </w:tcBorders>
          </w:tcPr>
          <w:p w:rsidR="005A4B1C" w:rsidRPr="00A1082D" w:rsidRDefault="00E83FC3">
            <w:pPr>
              <w:pStyle w:val="TableParagraph"/>
              <w:spacing w:line="219" w:lineRule="exact"/>
              <w:ind w:left="218"/>
            </w:pPr>
            <w:r w:rsidRPr="00A1082D">
              <w:rPr>
                <w:spacing w:val="-2"/>
              </w:rPr>
              <w:t>работы</w:t>
            </w:r>
          </w:p>
        </w:tc>
        <w:tc>
          <w:tcPr>
            <w:tcW w:w="2338" w:type="dxa"/>
            <w:vMerge/>
            <w:tcBorders>
              <w:top w:val="nil"/>
            </w:tcBorders>
          </w:tcPr>
          <w:p w:rsidR="005A4B1C" w:rsidRPr="00A1082D" w:rsidRDefault="005A4B1C"/>
        </w:tc>
      </w:tr>
      <w:tr w:rsidR="005A4B1C" w:rsidRPr="00A1082D">
        <w:trPr>
          <w:trHeight w:val="691"/>
        </w:trPr>
        <w:tc>
          <w:tcPr>
            <w:tcW w:w="514" w:type="dxa"/>
          </w:tcPr>
          <w:p w:rsidR="005A4B1C" w:rsidRPr="00A1082D" w:rsidRDefault="00E83FC3">
            <w:pPr>
              <w:pStyle w:val="TableParagraph"/>
              <w:spacing w:line="225" w:lineRule="exact"/>
              <w:ind w:left="110" w:right="41"/>
              <w:jc w:val="center"/>
            </w:pPr>
            <w:r w:rsidRPr="00A1082D">
              <w:rPr>
                <w:spacing w:val="-5"/>
              </w:rPr>
              <w:t>1.</w:t>
            </w:r>
          </w:p>
        </w:tc>
        <w:tc>
          <w:tcPr>
            <w:tcW w:w="3339" w:type="dxa"/>
          </w:tcPr>
          <w:p w:rsidR="005A4B1C" w:rsidRPr="00A1082D" w:rsidRDefault="00E83FC3">
            <w:pPr>
              <w:pStyle w:val="TableParagraph"/>
              <w:ind w:left="215" w:right="116"/>
            </w:pPr>
            <w:r w:rsidRPr="00A1082D">
              <w:t>Литература</w:t>
            </w:r>
            <w:r w:rsidRPr="00A1082D">
              <w:rPr>
                <w:spacing w:val="-11"/>
              </w:rPr>
              <w:t xml:space="preserve"> </w:t>
            </w:r>
            <w:r w:rsidRPr="00A1082D">
              <w:t>конца</w:t>
            </w:r>
            <w:r w:rsidRPr="00A1082D">
              <w:rPr>
                <w:spacing w:val="-11"/>
              </w:rPr>
              <w:t xml:space="preserve"> </w:t>
            </w:r>
            <w:r w:rsidRPr="00A1082D">
              <w:t>XIX</w:t>
            </w:r>
            <w:r w:rsidRPr="00A1082D">
              <w:rPr>
                <w:spacing w:val="-12"/>
              </w:rPr>
              <w:t xml:space="preserve"> </w:t>
            </w:r>
            <w:r w:rsidRPr="00A1082D">
              <w:t>— началаХХ века</w:t>
            </w:r>
          </w:p>
        </w:tc>
        <w:tc>
          <w:tcPr>
            <w:tcW w:w="962" w:type="dxa"/>
          </w:tcPr>
          <w:p w:rsidR="005A4B1C" w:rsidRPr="00A1082D" w:rsidRDefault="00E83FC3">
            <w:pPr>
              <w:pStyle w:val="TableParagraph"/>
              <w:spacing w:line="225" w:lineRule="exact"/>
              <w:ind w:left="214"/>
            </w:pPr>
            <w:r w:rsidRPr="00A1082D">
              <w:rPr>
                <w:spacing w:val="-5"/>
              </w:rPr>
              <w:t>11</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E83FC3">
            <w:pPr>
              <w:pStyle w:val="TableParagraph"/>
              <w:spacing w:line="225" w:lineRule="exact"/>
              <w:ind w:left="218"/>
            </w:pPr>
            <w:r w:rsidRPr="00A1082D">
              <w:rPr>
                <w:spacing w:val="-2"/>
              </w:rPr>
              <w:t>Библиотека</w:t>
            </w:r>
            <w:r w:rsidRPr="00A1082D">
              <w:rPr>
                <w:spacing w:val="3"/>
              </w:rPr>
              <w:t xml:space="preserve"> </w:t>
            </w:r>
            <w:r w:rsidRPr="00A1082D">
              <w:rPr>
                <w:spacing w:val="-5"/>
              </w:rPr>
              <w:t>ЦОК</w:t>
            </w:r>
          </w:p>
        </w:tc>
      </w:tr>
      <w:tr w:rsidR="005A4B1C" w:rsidRPr="00A1082D">
        <w:trPr>
          <w:trHeight w:val="292"/>
        </w:trPr>
        <w:tc>
          <w:tcPr>
            <w:tcW w:w="514" w:type="dxa"/>
          </w:tcPr>
          <w:p w:rsidR="005A4B1C" w:rsidRPr="00A1082D" w:rsidRDefault="00E83FC3">
            <w:pPr>
              <w:pStyle w:val="TableParagraph"/>
              <w:spacing w:line="225" w:lineRule="exact"/>
              <w:ind w:left="110" w:right="41"/>
              <w:jc w:val="center"/>
            </w:pPr>
            <w:r w:rsidRPr="00A1082D">
              <w:rPr>
                <w:spacing w:val="-5"/>
              </w:rPr>
              <w:t>2.</w:t>
            </w:r>
          </w:p>
        </w:tc>
        <w:tc>
          <w:tcPr>
            <w:tcW w:w="3339" w:type="dxa"/>
          </w:tcPr>
          <w:p w:rsidR="005A4B1C" w:rsidRPr="00A1082D" w:rsidRDefault="00E83FC3">
            <w:pPr>
              <w:pStyle w:val="TableParagraph"/>
              <w:spacing w:line="225" w:lineRule="exact"/>
              <w:ind w:left="215"/>
            </w:pPr>
            <w:r w:rsidRPr="00A1082D">
              <w:t>Литература</w:t>
            </w:r>
            <w:r w:rsidRPr="00A1082D">
              <w:rPr>
                <w:spacing w:val="-14"/>
              </w:rPr>
              <w:t xml:space="preserve"> </w:t>
            </w:r>
            <w:r w:rsidRPr="00A1082D">
              <w:t>ХХ</w:t>
            </w:r>
            <w:r w:rsidRPr="00A1082D">
              <w:rPr>
                <w:spacing w:val="-12"/>
              </w:rPr>
              <w:t xml:space="preserve"> </w:t>
            </w:r>
            <w:r w:rsidRPr="00A1082D">
              <w:rPr>
                <w:spacing w:val="-4"/>
              </w:rPr>
              <w:t>века</w:t>
            </w:r>
          </w:p>
        </w:tc>
        <w:tc>
          <w:tcPr>
            <w:tcW w:w="962" w:type="dxa"/>
          </w:tcPr>
          <w:p w:rsidR="005A4B1C" w:rsidRPr="00A1082D" w:rsidRDefault="00E83FC3">
            <w:pPr>
              <w:pStyle w:val="TableParagraph"/>
              <w:spacing w:line="225" w:lineRule="exact"/>
              <w:ind w:left="214"/>
            </w:pPr>
            <w:r w:rsidRPr="00A1082D">
              <w:rPr>
                <w:spacing w:val="-5"/>
              </w:rPr>
              <w:t>64</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E83FC3">
            <w:pPr>
              <w:pStyle w:val="TableParagraph"/>
              <w:spacing w:line="225" w:lineRule="exact"/>
              <w:ind w:left="218"/>
            </w:pPr>
            <w:r w:rsidRPr="00A1082D">
              <w:rPr>
                <w:spacing w:val="-2"/>
              </w:rPr>
              <w:t>Библиотека</w:t>
            </w:r>
            <w:r w:rsidRPr="00A1082D">
              <w:rPr>
                <w:spacing w:val="3"/>
              </w:rPr>
              <w:t xml:space="preserve"> </w:t>
            </w:r>
            <w:r w:rsidRPr="00A1082D">
              <w:rPr>
                <w:spacing w:val="-5"/>
              </w:rPr>
              <w:t>ЦОК</w:t>
            </w:r>
          </w:p>
        </w:tc>
      </w:tr>
      <w:tr w:rsidR="005A4B1C" w:rsidRPr="00A1082D">
        <w:trPr>
          <w:trHeight w:val="297"/>
        </w:trPr>
        <w:tc>
          <w:tcPr>
            <w:tcW w:w="514" w:type="dxa"/>
          </w:tcPr>
          <w:p w:rsidR="005A4B1C" w:rsidRPr="00A1082D" w:rsidRDefault="00E83FC3">
            <w:pPr>
              <w:pStyle w:val="TableParagraph"/>
              <w:spacing w:line="225" w:lineRule="exact"/>
              <w:ind w:left="12"/>
              <w:jc w:val="center"/>
            </w:pPr>
            <w:r w:rsidRPr="00A1082D">
              <w:rPr>
                <w:spacing w:val="-10"/>
              </w:rPr>
              <w:t>3</w:t>
            </w:r>
          </w:p>
        </w:tc>
        <w:tc>
          <w:tcPr>
            <w:tcW w:w="3339" w:type="dxa"/>
          </w:tcPr>
          <w:p w:rsidR="005A4B1C" w:rsidRPr="00A1082D" w:rsidRDefault="00E83FC3">
            <w:pPr>
              <w:pStyle w:val="TableParagraph"/>
              <w:spacing w:line="225" w:lineRule="exact"/>
              <w:ind w:left="215"/>
            </w:pPr>
            <w:r w:rsidRPr="00A1082D">
              <w:rPr>
                <w:spacing w:val="-2"/>
              </w:rPr>
              <w:t>Литература</w:t>
            </w:r>
            <w:r w:rsidRPr="00A1082D">
              <w:rPr>
                <w:spacing w:val="3"/>
              </w:rPr>
              <w:t xml:space="preserve"> </w:t>
            </w:r>
            <w:r w:rsidRPr="00A1082D">
              <w:rPr>
                <w:spacing w:val="-2"/>
              </w:rPr>
              <w:t>народов</w:t>
            </w:r>
            <w:r w:rsidRPr="00A1082D">
              <w:rPr>
                <w:spacing w:val="2"/>
              </w:rPr>
              <w:t xml:space="preserve"> </w:t>
            </w:r>
            <w:r w:rsidRPr="00A1082D">
              <w:rPr>
                <w:spacing w:val="-2"/>
              </w:rPr>
              <w:t>России</w:t>
            </w:r>
          </w:p>
        </w:tc>
        <w:tc>
          <w:tcPr>
            <w:tcW w:w="962" w:type="dxa"/>
          </w:tcPr>
          <w:p w:rsidR="005A4B1C" w:rsidRPr="00A1082D" w:rsidRDefault="00E83FC3">
            <w:pPr>
              <w:pStyle w:val="TableParagraph"/>
              <w:spacing w:line="225" w:lineRule="exact"/>
              <w:ind w:left="214"/>
            </w:pPr>
            <w:r w:rsidRPr="00A1082D">
              <w:rPr>
                <w:spacing w:val="-10"/>
              </w:rPr>
              <w:t>2</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r w:rsidR="005A4B1C" w:rsidRPr="00A1082D">
        <w:trPr>
          <w:trHeight w:val="292"/>
        </w:trPr>
        <w:tc>
          <w:tcPr>
            <w:tcW w:w="514" w:type="dxa"/>
          </w:tcPr>
          <w:p w:rsidR="005A4B1C" w:rsidRPr="00A1082D" w:rsidRDefault="00E83FC3">
            <w:pPr>
              <w:pStyle w:val="TableParagraph"/>
              <w:spacing w:line="225" w:lineRule="exact"/>
              <w:ind w:left="110" w:right="41"/>
              <w:jc w:val="center"/>
            </w:pPr>
            <w:r w:rsidRPr="00A1082D">
              <w:rPr>
                <w:spacing w:val="-5"/>
              </w:rPr>
              <w:t>3.</w:t>
            </w:r>
          </w:p>
        </w:tc>
        <w:tc>
          <w:tcPr>
            <w:tcW w:w="3339" w:type="dxa"/>
          </w:tcPr>
          <w:p w:rsidR="005A4B1C" w:rsidRPr="00A1082D" w:rsidRDefault="00E83FC3">
            <w:pPr>
              <w:pStyle w:val="TableParagraph"/>
              <w:spacing w:line="225" w:lineRule="exact"/>
              <w:ind w:left="215"/>
            </w:pPr>
            <w:r w:rsidRPr="00A1082D">
              <w:rPr>
                <w:spacing w:val="-2"/>
              </w:rPr>
              <w:t>Зарубежная</w:t>
            </w:r>
            <w:r w:rsidRPr="00A1082D">
              <w:rPr>
                <w:spacing w:val="4"/>
              </w:rPr>
              <w:t xml:space="preserve"> </w:t>
            </w:r>
            <w:r w:rsidRPr="00A1082D">
              <w:rPr>
                <w:spacing w:val="-2"/>
              </w:rPr>
              <w:t>литература</w:t>
            </w:r>
          </w:p>
        </w:tc>
        <w:tc>
          <w:tcPr>
            <w:tcW w:w="962" w:type="dxa"/>
          </w:tcPr>
          <w:p w:rsidR="005A4B1C" w:rsidRPr="00A1082D" w:rsidRDefault="00E83FC3">
            <w:pPr>
              <w:pStyle w:val="TableParagraph"/>
              <w:spacing w:line="225" w:lineRule="exact"/>
              <w:ind w:left="214"/>
            </w:pPr>
            <w:r w:rsidRPr="00A1082D">
              <w:rPr>
                <w:spacing w:val="-10"/>
              </w:rPr>
              <w:t>4</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E83FC3">
            <w:pPr>
              <w:pStyle w:val="TableParagraph"/>
              <w:spacing w:line="225" w:lineRule="exact"/>
              <w:ind w:left="218"/>
            </w:pPr>
            <w:r w:rsidRPr="00A1082D">
              <w:rPr>
                <w:spacing w:val="-2"/>
              </w:rPr>
              <w:t>Библиотека</w:t>
            </w:r>
            <w:r w:rsidRPr="00A1082D">
              <w:rPr>
                <w:spacing w:val="3"/>
              </w:rPr>
              <w:t xml:space="preserve"> </w:t>
            </w:r>
            <w:r w:rsidRPr="00A1082D">
              <w:rPr>
                <w:spacing w:val="-5"/>
              </w:rPr>
              <w:t>ЦОК</w:t>
            </w:r>
          </w:p>
        </w:tc>
      </w:tr>
      <w:tr w:rsidR="005A4B1C" w:rsidRPr="00A1082D">
        <w:trPr>
          <w:trHeight w:val="297"/>
        </w:trPr>
        <w:tc>
          <w:tcPr>
            <w:tcW w:w="514" w:type="dxa"/>
          </w:tcPr>
          <w:p w:rsidR="005A4B1C" w:rsidRPr="00A1082D" w:rsidRDefault="005A4B1C">
            <w:pPr>
              <w:pStyle w:val="TableParagraph"/>
            </w:pPr>
          </w:p>
        </w:tc>
        <w:tc>
          <w:tcPr>
            <w:tcW w:w="3339" w:type="dxa"/>
          </w:tcPr>
          <w:p w:rsidR="005A4B1C" w:rsidRPr="00A1082D" w:rsidRDefault="00E83FC3">
            <w:pPr>
              <w:pStyle w:val="TableParagraph"/>
              <w:spacing w:line="225" w:lineRule="exact"/>
              <w:ind w:left="215"/>
            </w:pPr>
            <w:r w:rsidRPr="00A1082D">
              <w:rPr>
                <w:spacing w:val="-2"/>
              </w:rPr>
              <w:t>Развитие</w:t>
            </w:r>
            <w:r w:rsidRPr="00A1082D">
              <w:rPr>
                <w:spacing w:val="1"/>
              </w:rPr>
              <w:t xml:space="preserve"> </w:t>
            </w:r>
            <w:r w:rsidRPr="00A1082D">
              <w:rPr>
                <w:spacing w:val="-4"/>
              </w:rPr>
              <w:t>речи</w:t>
            </w:r>
          </w:p>
        </w:tc>
        <w:tc>
          <w:tcPr>
            <w:tcW w:w="962" w:type="dxa"/>
          </w:tcPr>
          <w:p w:rsidR="005A4B1C" w:rsidRPr="00A1082D" w:rsidRDefault="00E83FC3">
            <w:pPr>
              <w:pStyle w:val="TableParagraph"/>
              <w:spacing w:line="225" w:lineRule="exact"/>
              <w:ind w:left="214"/>
            </w:pPr>
            <w:r w:rsidRPr="00A1082D">
              <w:rPr>
                <w:spacing w:val="-10"/>
              </w:rPr>
              <w:t>8</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r w:rsidR="005A4B1C" w:rsidRPr="00A1082D">
        <w:trPr>
          <w:trHeight w:val="292"/>
        </w:trPr>
        <w:tc>
          <w:tcPr>
            <w:tcW w:w="514" w:type="dxa"/>
          </w:tcPr>
          <w:p w:rsidR="005A4B1C" w:rsidRPr="00A1082D" w:rsidRDefault="005A4B1C">
            <w:pPr>
              <w:pStyle w:val="TableParagraph"/>
            </w:pPr>
          </w:p>
        </w:tc>
        <w:tc>
          <w:tcPr>
            <w:tcW w:w="3339" w:type="dxa"/>
          </w:tcPr>
          <w:p w:rsidR="005A4B1C" w:rsidRPr="00A1082D" w:rsidRDefault="00E83FC3">
            <w:pPr>
              <w:pStyle w:val="TableParagraph"/>
              <w:spacing w:line="225" w:lineRule="exact"/>
              <w:ind w:left="215"/>
            </w:pPr>
            <w:r w:rsidRPr="00A1082D">
              <w:rPr>
                <w:spacing w:val="-2"/>
              </w:rPr>
              <w:t>Уроки</w:t>
            </w:r>
            <w:r w:rsidRPr="00A1082D">
              <w:rPr>
                <w:spacing w:val="3"/>
              </w:rPr>
              <w:t xml:space="preserve"> </w:t>
            </w:r>
            <w:r w:rsidRPr="00A1082D">
              <w:rPr>
                <w:spacing w:val="-2"/>
              </w:rPr>
              <w:t>внеклассного</w:t>
            </w:r>
            <w:r w:rsidRPr="00A1082D">
              <w:rPr>
                <w:spacing w:val="2"/>
              </w:rPr>
              <w:t xml:space="preserve"> </w:t>
            </w:r>
            <w:r w:rsidRPr="00A1082D">
              <w:rPr>
                <w:spacing w:val="-2"/>
              </w:rPr>
              <w:t>чтения</w:t>
            </w:r>
          </w:p>
        </w:tc>
        <w:tc>
          <w:tcPr>
            <w:tcW w:w="962" w:type="dxa"/>
          </w:tcPr>
          <w:p w:rsidR="005A4B1C" w:rsidRPr="00A1082D" w:rsidRDefault="00E83FC3">
            <w:pPr>
              <w:pStyle w:val="TableParagraph"/>
              <w:spacing w:line="225" w:lineRule="exact"/>
              <w:ind w:left="214"/>
            </w:pPr>
            <w:r w:rsidRPr="00A1082D">
              <w:rPr>
                <w:spacing w:val="-10"/>
              </w:rPr>
              <w:t>2</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r w:rsidR="005A4B1C" w:rsidRPr="00A1082D">
        <w:trPr>
          <w:trHeight w:val="292"/>
        </w:trPr>
        <w:tc>
          <w:tcPr>
            <w:tcW w:w="514" w:type="dxa"/>
          </w:tcPr>
          <w:p w:rsidR="005A4B1C" w:rsidRPr="00A1082D" w:rsidRDefault="005A4B1C">
            <w:pPr>
              <w:pStyle w:val="TableParagraph"/>
            </w:pPr>
          </w:p>
        </w:tc>
        <w:tc>
          <w:tcPr>
            <w:tcW w:w="3339" w:type="dxa"/>
          </w:tcPr>
          <w:p w:rsidR="005A4B1C" w:rsidRPr="00A1082D" w:rsidRDefault="00E83FC3">
            <w:pPr>
              <w:pStyle w:val="TableParagraph"/>
              <w:spacing w:line="226" w:lineRule="exact"/>
              <w:ind w:left="215"/>
            </w:pPr>
            <w:r w:rsidRPr="00A1082D">
              <w:rPr>
                <w:spacing w:val="-2"/>
              </w:rPr>
              <w:t>Итоговые</w:t>
            </w:r>
            <w:r w:rsidRPr="00A1082D">
              <w:t xml:space="preserve"> </w:t>
            </w:r>
            <w:r w:rsidRPr="00A1082D">
              <w:rPr>
                <w:spacing w:val="-2"/>
              </w:rPr>
              <w:t>контрольные</w:t>
            </w:r>
            <w:r w:rsidRPr="00A1082D">
              <w:rPr>
                <w:spacing w:val="1"/>
              </w:rPr>
              <w:t xml:space="preserve"> </w:t>
            </w:r>
            <w:r w:rsidRPr="00A1082D">
              <w:rPr>
                <w:spacing w:val="-2"/>
              </w:rPr>
              <w:t>работы</w:t>
            </w:r>
          </w:p>
        </w:tc>
        <w:tc>
          <w:tcPr>
            <w:tcW w:w="962" w:type="dxa"/>
          </w:tcPr>
          <w:p w:rsidR="005A4B1C" w:rsidRPr="00A1082D" w:rsidRDefault="005A4B1C">
            <w:pPr>
              <w:pStyle w:val="TableParagraph"/>
            </w:pPr>
          </w:p>
        </w:tc>
        <w:tc>
          <w:tcPr>
            <w:tcW w:w="1368" w:type="dxa"/>
          </w:tcPr>
          <w:p w:rsidR="005A4B1C" w:rsidRPr="00A1082D" w:rsidRDefault="00E83FC3">
            <w:pPr>
              <w:pStyle w:val="TableParagraph"/>
              <w:spacing w:line="226" w:lineRule="exact"/>
              <w:ind w:left="217"/>
            </w:pPr>
            <w:r w:rsidRPr="00A1082D">
              <w:rPr>
                <w:spacing w:val="-10"/>
              </w:rPr>
              <w:t>2</w:t>
            </w: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r w:rsidR="005A4B1C" w:rsidRPr="00A1082D">
        <w:trPr>
          <w:trHeight w:val="297"/>
        </w:trPr>
        <w:tc>
          <w:tcPr>
            <w:tcW w:w="514" w:type="dxa"/>
          </w:tcPr>
          <w:p w:rsidR="005A4B1C" w:rsidRPr="00A1082D" w:rsidRDefault="005A4B1C">
            <w:pPr>
              <w:pStyle w:val="TableParagraph"/>
            </w:pPr>
          </w:p>
        </w:tc>
        <w:tc>
          <w:tcPr>
            <w:tcW w:w="3339" w:type="dxa"/>
          </w:tcPr>
          <w:p w:rsidR="005A4B1C" w:rsidRPr="00A1082D" w:rsidRDefault="00E83FC3">
            <w:pPr>
              <w:pStyle w:val="TableParagraph"/>
              <w:spacing w:line="225" w:lineRule="exact"/>
              <w:ind w:left="215"/>
            </w:pPr>
            <w:r w:rsidRPr="00A1082D">
              <w:t>Подготовка</w:t>
            </w:r>
            <w:r w:rsidRPr="00A1082D">
              <w:rPr>
                <w:spacing w:val="-8"/>
              </w:rPr>
              <w:t xml:space="preserve"> </w:t>
            </w:r>
            <w:r w:rsidRPr="00A1082D">
              <w:t>и</w:t>
            </w:r>
            <w:r w:rsidRPr="00A1082D">
              <w:rPr>
                <w:spacing w:val="-11"/>
              </w:rPr>
              <w:t xml:space="preserve"> </w:t>
            </w:r>
            <w:r w:rsidRPr="00A1082D">
              <w:t>защита</w:t>
            </w:r>
            <w:r w:rsidRPr="00A1082D">
              <w:rPr>
                <w:spacing w:val="-3"/>
              </w:rPr>
              <w:t xml:space="preserve"> </w:t>
            </w:r>
            <w:r w:rsidRPr="00A1082D">
              <w:rPr>
                <w:spacing w:val="-2"/>
              </w:rPr>
              <w:t>проектов</w:t>
            </w:r>
          </w:p>
        </w:tc>
        <w:tc>
          <w:tcPr>
            <w:tcW w:w="962" w:type="dxa"/>
          </w:tcPr>
          <w:p w:rsidR="005A4B1C" w:rsidRPr="00A1082D" w:rsidRDefault="00E83FC3">
            <w:pPr>
              <w:pStyle w:val="TableParagraph"/>
              <w:spacing w:line="225" w:lineRule="exact"/>
              <w:ind w:left="214"/>
            </w:pPr>
            <w:r w:rsidRPr="00A1082D">
              <w:rPr>
                <w:spacing w:val="-10"/>
              </w:rPr>
              <w:t>4</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r w:rsidR="005A4B1C" w:rsidRPr="00A1082D">
        <w:trPr>
          <w:trHeight w:val="297"/>
        </w:trPr>
        <w:tc>
          <w:tcPr>
            <w:tcW w:w="514" w:type="dxa"/>
          </w:tcPr>
          <w:p w:rsidR="005A4B1C" w:rsidRPr="00A1082D" w:rsidRDefault="005A4B1C">
            <w:pPr>
              <w:pStyle w:val="TableParagraph"/>
            </w:pPr>
          </w:p>
        </w:tc>
        <w:tc>
          <w:tcPr>
            <w:tcW w:w="3339" w:type="dxa"/>
          </w:tcPr>
          <w:p w:rsidR="005A4B1C" w:rsidRPr="00A1082D" w:rsidRDefault="00E83FC3">
            <w:pPr>
              <w:pStyle w:val="TableParagraph"/>
              <w:spacing w:line="225" w:lineRule="exact"/>
              <w:ind w:left="215"/>
            </w:pPr>
            <w:r w:rsidRPr="00A1082D">
              <w:t>Резервные</w:t>
            </w:r>
            <w:r w:rsidRPr="00A1082D">
              <w:rPr>
                <w:spacing w:val="-12"/>
              </w:rPr>
              <w:t xml:space="preserve"> </w:t>
            </w:r>
            <w:r w:rsidRPr="00A1082D">
              <w:rPr>
                <w:spacing w:val="-2"/>
              </w:rPr>
              <w:t>уроки</w:t>
            </w:r>
          </w:p>
        </w:tc>
        <w:tc>
          <w:tcPr>
            <w:tcW w:w="962" w:type="dxa"/>
          </w:tcPr>
          <w:p w:rsidR="005A4B1C" w:rsidRPr="00A1082D" w:rsidRDefault="00E83FC3">
            <w:pPr>
              <w:pStyle w:val="TableParagraph"/>
              <w:spacing w:line="225" w:lineRule="exact"/>
              <w:ind w:left="214"/>
            </w:pPr>
            <w:r w:rsidRPr="00A1082D">
              <w:rPr>
                <w:spacing w:val="-10"/>
              </w:rPr>
              <w:t>8</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r w:rsidR="005A4B1C" w:rsidRPr="00A1082D">
        <w:trPr>
          <w:trHeight w:val="292"/>
        </w:trPr>
        <w:tc>
          <w:tcPr>
            <w:tcW w:w="514" w:type="dxa"/>
          </w:tcPr>
          <w:p w:rsidR="005A4B1C" w:rsidRPr="00A1082D" w:rsidRDefault="005A4B1C">
            <w:pPr>
              <w:pStyle w:val="TableParagraph"/>
            </w:pPr>
          </w:p>
        </w:tc>
        <w:tc>
          <w:tcPr>
            <w:tcW w:w="3339" w:type="dxa"/>
          </w:tcPr>
          <w:p w:rsidR="005A4B1C" w:rsidRPr="00A1082D" w:rsidRDefault="00E83FC3">
            <w:pPr>
              <w:pStyle w:val="TableParagraph"/>
              <w:spacing w:line="221" w:lineRule="exact"/>
              <w:ind w:left="215"/>
            </w:pPr>
            <w:r w:rsidRPr="00A1082D">
              <w:rPr>
                <w:spacing w:val="-2"/>
              </w:rPr>
              <w:t>Итого</w:t>
            </w:r>
          </w:p>
        </w:tc>
        <w:tc>
          <w:tcPr>
            <w:tcW w:w="962" w:type="dxa"/>
          </w:tcPr>
          <w:p w:rsidR="005A4B1C" w:rsidRPr="00A1082D" w:rsidRDefault="00E83FC3">
            <w:pPr>
              <w:pStyle w:val="TableParagraph"/>
              <w:spacing w:line="221" w:lineRule="exact"/>
              <w:ind w:left="214"/>
            </w:pPr>
            <w:r w:rsidRPr="00A1082D">
              <w:rPr>
                <w:spacing w:val="-5"/>
              </w:rPr>
              <w:t>102</w:t>
            </w:r>
          </w:p>
        </w:tc>
        <w:tc>
          <w:tcPr>
            <w:tcW w:w="1368" w:type="dxa"/>
          </w:tcPr>
          <w:p w:rsidR="005A4B1C" w:rsidRPr="00A1082D" w:rsidRDefault="005A4B1C">
            <w:pPr>
              <w:pStyle w:val="TableParagraph"/>
            </w:pPr>
          </w:p>
        </w:tc>
        <w:tc>
          <w:tcPr>
            <w:tcW w:w="1541" w:type="dxa"/>
          </w:tcPr>
          <w:p w:rsidR="005A4B1C" w:rsidRPr="00A1082D" w:rsidRDefault="005A4B1C">
            <w:pPr>
              <w:pStyle w:val="TableParagraph"/>
            </w:pPr>
          </w:p>
        </w:tc>
        <w:tc>
          <w:tcPr>
            <w:tcW w:w="2338" w:type="dxa"/>
          </w:tcPr>
          <w:p w:rsidR="005A4B1C" w:rsidRPr="00A1082D" w:rsidRDefault="005A4B1C">
            <w:pPr>
              <w:pStyle w:val="TableParagraph"/>
            </w:pPr>
          </w:p>
        </w:tc>
      </w:tr>
    </w:tbl>
    <w:p w:rsidR="005A4B1C" w:rsidRPr="00A1082D" w:rsidRDefault="005A4B1C">
      <w:pPr>
        <w:pStyle w:val="a3"/>
        <w:ind w:left="0"/>
        <w:jc w:val="left"/>
        <w:rPr>
          <w:b/>
        </w:rPr>
      </w:pPr>
    </w:p>
    <w:p w:rsidR="005A4B1C" w:rsidRPr="00A1082D" w:rsidRDefault="00E83FC3">
      <w:pPr>
        <w:pStyle w:val="a5"/>
        <w:numPr>
          <w:ilvl w:val="2"/>
          <w:numId w:val="133"/>
        </w:numPr>
        <w:tabs>
          <w:tab w:val="left" w:pos="2230"/>
        </w:tabs>
        <w:spacing w:line="275" w:lineRule="exact"/>
        <w:ind w:left="2230" w:hanging="604"/>
        <w:jc w:val="both"/>
        <w:rPr>
          <w:b/>
        </w:rPr>
      </w:pPr>
      <w:bookmarkStart w:id="18" w:name="2.2.3._Рабочая_программа_по_учебному_пре"/>
      <w:bookmarkEnd w:id="18"/>
      <w:r w:rsidRPr="00A1082D">
        <w:rPr>
          <w:b/>
        </w:rPr>
        <w:t>Рабочая</w:t>
      </w:r>
      <w:r w:rsidRPr="00A1082D">
        <w:rPr>
          <w:b/>
          <w:spacing w:val="-5"/>
        </w:rPr>
        <w:t xml:space="preserve"> </w:t>
      </w:r>
      <w:r w:rsidRPr="00A1082D">
        <w:rPr>
          <w:b/>
        </w:rPr>
        <w:t>программа</w:t>
      </w:r>
      <w:r w:rsidRPr="00A1082D">
        <w:rPr>
          <w:b/>
          <w:spacing w:val="-3"/>
        </w:rPr>
        <w:t xml:space="preserve"> </w:t>
      </w:r>
      <w:r w:rsidRPr="00A1082D">
        <w:rPr>
          <w:b/>
        </w:rPr>
        <w:t>по</w:t>
      </w:r>
      <w:r w:rsidRPr="00A1082D">
        <w:rPr>
          <w:b/>
          <w:spacing w:val="-7"/>
        </w:rPr>
        <w:t xml:space="preserve"> </w:t>
      </w:r>
      <w:r w:rsidRPr="00A1082D">
        <w:rPr>
          <w:b/>
        </w:rPr>
        <w:t>учебному</w:t>
      </w:r>
      <w:r w:rsidRPr="00A1082D">
        <w:rPr>
          <w:b/>
          <w:spacing w:val="-3"/>
        </w:rPr>
        <w:t xml:space="preserve"> </w:t>
      </w:r>
      <w:r w:rsidRPr="00A1082D">
        <w:rPr>
          <w:b/>
        </w:rPr>
        <w:t>предмету</w:t>
      </w:r>
      <w:r w:rsidRPr="00A1082D">
        <w:rPr>
          <w:b/>
          <w:spacing w:val="2"/>
        </w:rPr>
        <w:t xml:space="preserve"> </w:t>
      </w:r>
      <w:r w:rsidRPr="00A1082D">
        <w:rPr>
          <w:b/>
        </w:rPr>
        <w:t>«История»</w:t>
      </w:r>
      <w:r w:rsidRPr="00A1082D">
        <w:rPr>
          <w:b/>
          <w:spacing w:val="-5"/>
        </w:rPr>
        <w:t xml:space="preserve"> </w:t>
      </w:r>
      <w:r w:rsidRPr="00A1082D">
        <w:rPr>
          <w:b/>
        </w:rPr>
        <w:t>(базовый</w:t>
      </w:r>
      <w:r w:rsidRPr="00A1082D">
        <w:rPr>
          <w:b/>
          <w:spacing w:val="-1"/>
        </w:rPr>
        <w:t xml:space="preserve"> </w:t>
      </w:r>
      <w:r w:rsidRPr="00A1082D">
        <w:rPr>
          <w:b/>
          <w:spacing w:val="-2"/>
        </w:rPr>
        <w:t>уровень)</w:t>
      </w:r>
    </w:p>
    <w:p w:rsidR="005A4B1C" w:rsidRPr="00A1082D" w:rsidRDefault="00E83FC3">
      <w:pPr>
        <w:pStyle w:val="a3"/>
        <w:ind w:left="925" w:right="252" w:firstLine="566"/>
      </w:pPr>
      <w:r w:rsidRPr="00A1082D">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A4B1C" w:rsidRPr="00A1082D" w:rsidRDefault="00E83FC3">
      <w:pPr>
        <w:pStyle w:val="3"/>
        <w:spacing w:before="22" w:line="251" w:lineRule="exact"/>
      </w:pPr>
      <w:r w:rsidRPr="00A1082D">
        <w:t>Пояснительная</w:t>
      </w:r>
      <w:r w:rsidRPr="00A1082D">
        <w:rPr>
          <w:spacing w:val="-9"/>
        </w:rPr>
        <w:t xml:space="preserve"> </w:t>
      </w:r>
      <w:r w:rsidRPr="00A1082D">
        <w:rPr>
          <w:spacing w:val="-2"/>
        </w:rPr>
        <w:t>записка.</w:t>
      </w:r>
    </w:p>
    <w:p w:rsidR="005A4B1C" w:rsidRPr="00A1082D" w:rsidRDefault="00E83FC3">
      <w:pPr>
        <w:pStyle w:val="a3"/>
        <w:ind w:left="925" w:right="251" w:firstLine="566"/>
      </w:pPr>
      <w:r w:rsidRPr="00A1082D">
        <w:t>Программа по истории ориентирована на современные тенденции в образовании и активные</w:t>
      </w:r>
      <w:r w:rsidRPr="00A1082D">
        <w:rPr>
          <w:spacing w:val="40"/>
        </w:rPr>
        <w:t xml:space="preserve"> </w:t>
      </w:r>
      <w:r w:rsidRPr="00A1082D">
        <w:t>методики обучения, и</w:t>
      </w:r>
      <w:r w:rsidRPr="00A1082D">
        <w:rPr>
          <w:spacing w:val="-2"/>
        </w:rPr>
        <w:t xml:space="preserve"> </w:t>
      </w:r>
      <w:r w:rsidRPr="00A1082D">
        <w:t>подлежит непосредственному применению при реализации обязательной части</w:t>
      </w:r>
      <w:r w:rsidRPr="00A1082D">
        <w:rPr>
          <w:spacing w:val="-2"/>
        </w:rPr>
        <w:t xml:space="preserve"> </w:t>
      </w:r>
      <w:r w:rsidRPr="00A1082D">
        <w:t xml:space="preserve">ООП </w:t>
      </w:r>
      <w:r w:rsidRPr="00A1082D">
        <w:rPr>
          <w:spacing w:val="-4"/>
        </w:rPr>
        <w:t>СОО.</w:t>
      </w:r>
    </w:p>
    <w:p w:rsidR="005A4B1C" w:rsidRPr="00A1082D" w:rsidRDefault="00E83FC3">
      <w:pPr>
        <w:pStyle w:val="a3"/>
        <w:spacing w:before="3"/>
        <w:ind w:left="925" w:right="251" w:firstLine="566"/>
      </w:pPr>
      <w:r w:rsidRPr="00A1082D">
        <w:t>Программа по истории дает представление о целях, общей стратегии обучения, воспитания и</w:t>
      </w:r>
      <w:r w:rsidRPr="00A1082D">
        <w:rPr>
          <w:spacing w:val="40"/>
        </w:rPr>
        <w:t xml:space="preserve"> </w:t>
      </w:r>
      <w:r w:rsidRPr="00A1082D">
        <w:t>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A4B1C" w:rsidRPr="00A1082D" w:rsidRDefault="00E83FC3">
      <w:pPr>
        <w:pStyle w:val="a3"/>
        <w:ind w:left="925" w:right="254" w:firstLine="566"/>
      </w:pPr>
      <w:r w:rsidRPr="00A1082D">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w:t>
      </w:r>
      <w:r w:rsidRPr="00A1082D">
        <w:rPr>
          <w:spacing w:val="40"/>
        </w:rPr>
        <w:t xml:space="preserve"> </w:t>
      </w:r>
      <w:r w:rsidRPr="00A1082D">
        <w:t>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A4B1C" w:rsidRPr="00A1082D" w:rsidRDefault="00E83FC3">
      <w:pPr>
        <w:pStyle w:val="a3"/>
        <w:ind w:left="925" w:right="253" w:firstLine="566"/>
      </w:pPr>
      <w:r w:rsidRPr="00A1082D">
        <w:t xml:space="preserve">Целью школьного исторического образования является формирование и развитие личности </w:t>
      </w:r>
      <w:r w:rsidRPr="00A1082D">
        <w:lastRenderedPageBreak/>
        <w:t>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w:t>
      </w:r>
      <w:r w:rsidRPr="00A1082D">
        <w:rPr>
          <w:spacing w:val="11"/>
        </w:rPr>
        <w:t xml:space="preserve"> </w:t>
      </w:r>
      <w:r w:rsidRPr="00A1082D">
        <w:t>исторические</w:t>
      </w:r>
      <w:r w:rsidRPr="00A1082D">
        <w:rPr>
          <w:spacing w:val="10"/>
        </w:rPr>
        <w:t xml:space="preserve"> </w:t>
      </w:r>
      <w:r w:rsidRPr="00A1082D">
        <w:t>знания</w:t>
      </w:r>
      <w:r w:rsidRPr="00A1082D">
        <w:rPr>
          <w:spacing w:val="6"/>
        </w:rPr>
        <w:t xml:space="preserve"> </w:t>
      </w:r>
      <w:r w:rsidRPr="00A1082D">
        <w:t>и</w:t>
      </w:r>
      <w:r w:rsidRPr="00A1082D">
        <w:rPr>
          <w:spacing w:val="14"/>
        </w:rPr>
        <w:t xml:space="preserve"> </w:t>
      </w:r>
      <w:r w:rsidRPr="00A1082D">
        <w:t>предметные</w:t>
      </w:r>
      <w:r w:rsidRPr="00A1082D">
        <w:rPr>
          <w:spacing w:val="14"/>
        </w:rPr>
        <w:t xml:space="preserve"> </w:t>
      </w:r>
      <w:r w:rsidRPr="00A1082D">
        <w:t>уменияв</w:t>
      </w:r>
      <w:r w:rsidRPr="00A1082D">
        <w:rPr>
          <w:spacing w:val="17"/>
        </w:rPr>
        <w:t xml:space="preserve"> </w:t>
      </w:r>
      <w:r w:rsidRPr="00A1082D">
        <w:t>учебной</w:t>
      </w:r>
      <w:r w:rsidRPr="00A1082D">
        <w:rPr>
          <w:spacing w:val="18"/>
        </w:rPr>
        <w:t xml:space="preserve"> </w:t>
      </w:r>
      <w:r w:rsidRPr="00A1082D">
        <w:t>и</w:t>
      </w:r>
      <w:r w:rsidRPr="00A1082D">
        <w:rPr>
          <w:spacing w:val="13"/>
        </w:rPr>
        <w:t xml:space="preserve"> </w:t>
      </w:r>
      <w:r w:rsidRPr="00A1082D">
        <w:t>социальной</w:t>
      </w:r>
      <w:r w:rsidRPr="00A1082D">
        <w:rPr>
          <w:spacing w:val="13"/>
        </w:rPr>
        <w:t xml:space="preserve"> </w:t>
      </w:r>
      <w:r w:rsidRPr="00A1082D">
        <w:t>практике.</w:t>
      </w:r>
      <w:r w:rsidRPr="00A1082D">
        <w:rPr>
          <w:spacing w:val="18"/>
        </w:rPr>
        <w:t xml:space="preserve"> </w:t>
      </w:r>
      <w:r w:rsidRPr="00A1082D">
        <w:t>Данная</w:t>
      </w:r>
      <w:r w:rsidRPr="00A1082D">
        <w:rPr>
          <w:spacing w:val="18"/>
        </w:rPr>
        <w:t xml:space="preserve"> </w:t>
      </w:r>
      <w:r w:rsidRPr="00A1082D">
        <w:rPr>
          <w:spacing w:val="-4"/>
        </w:rPr>
        <w:t>цель</w:t>
      </w:r>
    </w:p>
    <w:p w:rsidR="005A4B1C" w:rsidRPr="00A1082D" w:rsidRDefault="005A4B1C">
      <w:pPr>
        <w:sectPr w:rsidR="005A4B1C" w:rsidRPr="00A1082D">
          <w:type w:val="continuous"/>
          <w:pgSz w:w="11910" w:h="16840"/>
          <w:pgMar w:top="1040" w:right="0" w:bottom="780" w:left="520" w:header="0" w:footer="560" w:gutter="0"/>
          <w:cols w:space="720"/>
        </w:sectPr>
      </w:pPr>
    </w:p>
    <w:p w:rsidR="005A4B1C" w:rsidRPr="00A1082D" w:rsidRDefault="00E83FC3">
      <w:pPr>
        <w:pStyle w:val="a3"/>
        <w:spacing w:before="78"/>
        <w:ind w:left="925" w:right="252"/>
      </w:pPr>
      <w:r w:rsidRPr="00A1082D">
        <w:lastRenderedPageBreak/>
        <w:t>предполагает формирование</w:t>
      </w:r>
      <w:r w:rsidRPr="00A1082D">
        <w:rPr>
          <w:spacing w:val="-2"/>
        </w:rPr>
        <w:t xml:space="preserve"> </w:t>
      </w:r>
      <w:r w:rsidRPr="00A1082D">
        <w:t>у обучающихся целостной</w:t>
      </w:r>
      <w:r w:rsidRPr="00A1082D">
        <w:rPr>
          <w:spacing w:val="-11"/>
        </w:rPr>
        <w:t xml:space="preserve"> </w:t>
      </w:r>
      <w:r w:rsidRPr="00A1082D">
        <w:t>картины</w:t>
      </w:r>
      <w:r w:rsidRPr="00A1082D">
        <w:rPr>
          <w:spacing w:val="-13"/>
        </w:rPr>
        <w:t xml:space="preserve"> </w:t>
      </w:r>
      <w:r w:rsidRPr="00A1082D">
        <w:t>российской</w:t>
      </w:r>
      <w:r w:rsidRPr="00A1082D">
        <w:rPr>
          <w:spacing w:val="-7"/>
        </w:rPr>
        <w:t xml:space="preserve"> </w:t>
      </w:r>
      <w:r w:rsidRPr="00A1082D">
        <w:t>и</w:t>
      </w:r>
      <w:r w:rsidRPr="00A1082D">
        <w:rPr>
          <w:spacing w:val="-12"/>
        </w:rPr>
        <w:t xml:space="preserve"> </w:t>
      </w:r>
      <w:r w:rsidRPr="00A1082D">
        <w:t>мировой</w:t>
      </w:r>
      <w:r w:rsidRPr="00A1082D">
        <w:rPr>
          <w:spacing w:val="-11"/>
        </w:rPr>
        <w:t xml:space="preserve"> </w:t>
      </w:r>
      <w:r w:rsidRPr="00A1082D">
        <w:t>истории,</w:t>
      </w:r>
      <w:r w:rsidRPr="00A1082D">
        <w:rPr>
          <w:spacing w:val="-10"/>
        </w:rPr>
        <w:t xml:space="preserve"> </w:t>
      </w:r>
      <w:r w:rsidRPr="00A1082D">
        <w:t>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A4B1C" w:rsidRPr="00A1082D" w:rsidRDefault="00E83FC3">
      <w:pPr>
        <w:pStyle w:val="a3"/>
        <w:spacing w:before="1" w:line="252" w:lineRule="exact"/>
        <w:ind w:left="1492"/>
      </w:pPr>
      <w:r w:rsidRPr="00A1082D">
        <w:t>Задачами</w:t>
      </w:r>
      <w:r w:rsidRPr="00A1082D">
        <w:rPr>
          <w:spacing w:val="-11"/>
        </w:rPr>
        <w:t xml:space="preserve"> </w:t>
      </w:r>
      <w:r w:rsidRPr="00A1082D">
        <w:t>изучения</w:t>
      </w:r>
      <w:r w:rsidRPr="00A1082D">
        <w:rPr>
          <w:spacing w:val="-7"/>
        </w:rPr>
        <w:t xml:space="preserve"> </w:t>
      </w:r>
      <w:r w:rsidRPr="00A1082D">
        <w:t>истории</w:t>
      </w:r>
      <w:r w:rsidRPr="00A1082D">
        <w:rPr>
          <w:spacing w:val="-1"/>
        </w:rPr>
        <w:t xml:space="preserve"> </w:t>
      </w:r>
      <w:r w:rsidRPr="00A1082D">
        <w:rPr>
          <w:spacing w:val="-2"/>
        </w:rPr>
        <w:t>являются:</w:t>
      </w:r>
    </w:p>
    <w:p w:rsidR="005A4B1C" w:rsidRPr="00A1082D" w:rsidRDefault="00E83FC3">
      <w:pPr>
        <w:pStyle w:val="a3"/>
        <w:ind w:left="925" w:right="250" w:firstLine="566"/>
      </w:pPr>
      <w:r w:rsidRPr="00A1082D">
        <w:t>углубление социализации обучающихся, формирование гражданской ответственности и</w:t>
      </w:r>
      <w:r w:rsidRPr="00A1082D">
        <w:rPr>
          <w:spacing w:val="-14"/>
        </w:rPr>
        <w:t xml:space="preserve"> </w:t>
      </w:r>
      <w:r w:rsidRPr="00A1082D">
        <w:t>социальной культуры, адекватной условиям современного мира;</w:t>
      </w:r>
    </w:p>
    <w:p w:rsidR="005A4B1C" w:rsidRPr="00A1082D" w:rsidRDefault="00E83FC3">
      <w:pPr>
        <w:pStyle w:val="a3"/>
        <w:spacing w:before="1"/>
        <w:ind w:left="1492"/>
      </w:pPr>
      <w:r w:rsidRPr="00A1082D">
        <w:t>освоение</w:t>
      </w:r>
      <w:r w:rsidRPr="00A1082D">
        <w:rPr>
          <w:spacing w:val="-9"/>
        </w:rPr>
        <w:t xml:space="preserve"> </w:t>
      </w:r>
      <w:r w:rsidRPr="00A1082D">
        <w:t>систематических</w:t>
      </w:r>
      <w:r w:rsidRPr="00A1082D">
        <w:rPr>
          <w:spacing w:val="-4"/>
        </w:rPr>
        <w:t xml:space="preserve"> </w:t>
      </w:r>
      <w:r w:rsidRPr="00A1082D">
        <w:t>знаний</w:t>
      </w:r>
      <w:r w:rsidRPr="00A1082D">
        <w:rPr>
          <w:spacing w:val="-6"/>
        </w:rPr>
        <w:t xml:space="preserve"> </w:t>
      </w:r>
      <w:r w:rsidRPr="00A1082D">
        <w:t>об</w:t>
      </w:r>
      <w:r w:rsidRPr="00A1082D">
        <w:rPr>
          <w:spacing w:val="-5"/>
        </w:rPr>
        <w:t xml:space="preserve"> </w:t>
      </w:r>
      <w:r w:rsidRPr="00A1082D">
        <w:t>истории</w:t>
      </w:r>
      <w:r w:rsidRPr="00A1082D">
        <w:rPr>
          <w:spacing w:val="-3"/>
        </w:rPr>
        <w:t xml:space="preserve"> </w:t>
      </w:r>
      <w:r w:rsidRPr="00A1082D">
        <w:t>России</w:t>
      </w:r>
      <w:r w:rsidRPr="00A1082D">
        <w:rPr>
          <w:spacing w:val="-6"/>
        </w:rPr>
        <w:t xml:space="preserve"> </w:t>
      </w:r>
      <w:r w:rsidRPr="00A1082D">
        <w:t>и</w:t>
      </w:r>
      <w:r w:rsidRPr="00A1082D">
        <w:rPr>
          <w:spacing w:val="-6"/>
        </w:rPr>
        <w:t xml:space="preserve"> </w:t>
      </w:r>
      <w:r w:rsidRPr="00A1082D">
        <w:t>всеобщей</w:t>
      </w:r>
      <w:r w:rsidRPr="00A1082D">
        <w:rPr>
          <w:spacing w:val="-2"/>
        </w:rPr>
        <w:t xml:space="preserve"> </w:t>
      </w:r>
      <w:r w:rsidRPr="00A1082D">
        <w:t>истории</w:t>
      </w:r>
      <w:r w:rsidRPr="00A1082D">
        <w:rPr>
          <w:spacing w:val="-3"/>
        </w:rPr>
        <w:t xml:space="preserve"> </w:t>
      </w:r>
      <w:r w:rsidRPr="00A1082D">
        <w:t>XX</w:t>
      </w:r>
      <w:r w:rsidRPr="00A1082D">
        <w:rPr>
          <w:spacing w:val="5"/>
        </w:rPr>
        <w:t xml:space="preserve"> </w:t>
      </w:r>
      <w:r w:rsidRPr="00A1082D">
        <w:t>-</w:t>
      </w:r>
      <w:r w:rsidRPr="00A1082D">
        <w:rPr>
          <w:spacing w:val="-4"/>
        </w:rPr>
        <w:t xml:space="preserve"> </w:t>
      </w:r>
      <w:r w:rsidRPr="00A1082D">
        <w:t>начала</w:t>
      </w:r>
      <w:r w:rsidRPr="00A1082D">
        <w:rPr>
          <w:spacing w:val="-5"/>
        </w:rPr>
        <w:t xml:space="preserve"> </w:t>
      </w:r>
      <w:r w:rsidRPr="00A1082D">
        <w:t>XXI</w:t>
      </w:r>
      <w:r w:rsidRPr="00A1082D">
        <w:rPr>
          <w:spacing w:val="-8"/>
        </w:rPr>
        <w:t xml:space="preserve"> </w:t>
      </w:r>
      <w:r w:rsidRPr="00A1082D">
        <w:rPr>
          <w:spacing w:val="-5"/>
        </w:rPr>
        <w:t>в.;</w:t>
      </w:r>
    </w:p>
    <w:p w:rsidR="005A4B1C" w:rsidRPr="00A1082D" w:rsidRDefault="00E83FC3">
      <w:pPr>
        <w:pStyle w:val="a3"/>
        <w:spacing w:before="2"/>
        <w:ind w:left="925" w:right="250" w:firstLine="566"/>
      </w:pPr>
      <w:r w:rsidRPr="00A1082D">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A4B1C" w:rsidRPr="00A1082D" w:rsidRDefault="00E83FC3">
      <w:pPr>
        <w:pStyle w:val="a3"/>
        <w:ind w:left="925" w:right="254" w:firstLine="566"/>
      </w:pPr>
      <w:r w:rsidRPr="00A1082D">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A4B1C" w:rsidRPr="00A1082D" w:rsidRDefault="00E83FC3">
      <w:pPr>
        <w:pStyle w:val="a3"/>
        <w:ind w:left="925" w:right="255" w:firstLine="566"/>
      </w:pPr>
      <w:r w:rsidRPr="00A1082D">
        <w:t xml:space="preserve">работа с комплексами источников исторической и социальной информации, развитие учебно- проектной деятельности; в углубленных курсах - приобретение первичного опыта исследовательской </w:t>
      </w:r>
      <w:r w:rsidRPr="00A1082D">
        <w:rPr>
          <w:spacing w:val="-2"/>
        </w:rPr>
        <w:t>деятельности;</w:t>
      </w:r>
    </w:p>
    <w:p w:rsidR="005A4B1C" w:rsidRPr="00A1082D" w:rsidRDefault="00E83FC3">
      <w:pPr>
        <w:pStyle w:val="a3"/>
        <w:ind w:left="925" w:right="253" w:firstLine="566"/>
      </w:pPr>
      <w:r w:rsidRPr="00A1082D">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A4B1C" w:rsidRPr="00A1082D" w:rsidRDefault="00E83FC3">
      <w:pPr>
        <w:pStyle w:val="a3"/>
        <w:ind w:left="925" w:right="255" w:firstLine="566"/>
      </w:pPr>
      <w:r w:rsidRPr="00A1082D">
        <w:t>развитие практики применения знаний и умений в социальной среде, общественной деятельности, межкультурном общении.</w:t>
      </w:r>
    </w:p>
    <w:p w:rsidR="005A4B1C" w:rsidRPr="00A1082D" w:rsidRDefault="00E83FC3">
      <w:pPr>
        <w:pStyle w:val="a3"/>
        <w:spacing w:before="3" w:line="237" w:lineRule="auto"/>
        <w:ind w:left="925" w:right="248" w:firstLine="566"/>
      </w:pPr>
      <w:r w:rsidRPr="00A1082D">
        <w:t>Общее число часов, рекомендованных для изучения истории, - 136, в 10 - 11 классах</w:t>
      </w:r>
      <w:r w:rsidRPr="00A1082D">
        <w:rPr>
          <w:spacing w:val="-14"/>
        </w:rPr>
        <w:t xml:space="preserve"> </w:t>
      </w:r>
      <w:r w:rsidRPr="00A1082D">
        <w:t>по 2 часа в неделю при 34 учебных неделях.</w:t>
      </w:r>
    </w:p>
    <w:p w:rsidR="005A4B1C" w:rsidRPr="00A1082D" w:rsidRDefault="00E83FC3">
      <w:pPr>
        <w:pStyle w:val="a3"/>
        <w:spacing w:before="1"/>
        <w:ind w:left="925" w:right="257" w:firstLine="566"/>
      </w:pPr>
      <w:r w:rsidRPr="00A1082D">
        <w:t>Последовательность изучения тем в рамках программы по истории в пределах одного</w:t>
      </w:r>
      <w:r w:rsidRPr="00A1082D">
        <w:rPr>
          <w:spacing w:val="-14"/>
        </w:rPr>
        <w:t xml:space="preserve"> </w:t>
      </w:r>
      <w:r w:rsidRPr="00A1082D">
        <w:t xml:space="preserve">класса может </w:t>
      </w:r>
      <w:r w:rsidRPr="00A1082D">
        <w:rPr>
          <w:spacing w:val="-2"/>
        </w:rPr>
        <w:t>варьироваться.</w:t>
      </w:r>
    </w:p>
    <w:p w:rsidR="005A4B1C" w:rsidRPr="00A1082D" w:rsidRDefault="00E83FC3">
      <w:pPr>
        <w:pStyle w:val="3"/>
        <w:spacing w:before="23"/>
      </w:pPr>
      <w:r w:rsidRPr="00A1082D">
        <w:t>Содержание</w:t>
      </w:r>
      <w:r w:rsidRPr="00A1082D">
        <w:rPr>
          <w:spacing w:val="-7"/>
        </w:rPr>
        <w:t xml:space="preserve"> </w:t>
      </w:r>
      <w:r w:rsidRPr="00A1082D">
        <w:t>обучения</w:t>
      </w:r>
      <w:r w:rsidRPr="00A1082D">
        <w:rPr>
          <w:spacing w:val="-6"/>
        </w:rPr>
        <w:t xml:space="preserve"> </w:t>
      </w:r>
      <w:r w:rsidRPr="00A1082D">
        <w:t>в</w:t>
      </w:r>
      <w:r w:rsidRPr="00A1082D">
        <w:rPr>
          <w:spacing w:val="-6"/>
        </w:rPr>
        <w:t xml:space="preserve"> </w:t>
      </w:r>
      <w:r w:rsidRPr="00A1082D">
        <w:t>10</w:t>
      </w:r>
      <w:r w:rsidRPr="00A1082D">
        <w:rPr>
          <w:spacing w:val="-6"/>
        </w:rPr>
        <w:t xml:space="preserve"> </w:t>
      </w:r>
      <w:r w:rsidRPr="00A1082D">
        <w:rPr>
          <w:spacing w:val="-2"/>
        </w:rPr>
        <w:t>классе</w:t>
      </w:r>
    </w:p>
    <w:p w:rsidR="005A4B1C" w:rsidRPr="00A1082D" w:rsidRDefault="00E83FC3">
      <w:pPr>
        <w:pStyle w:val="a3"/>
        <w:spacing w:before="1" w:line="251" w:lineRule="exact"/>
        <w:ind w:left="1492"/>
      </w:pPr>
      <w:r w:rsidRPr="00A1082D">
        <w:t>История</w:t>
      </w:r>
      <w:r w:rsidRPr="00A1082D">
        <w:rPr>
          <w:spacing w:val="-4"/>
        </w:rPr>
        <w:t xml:space="preserve"> </w:t>
      </w:r>
      <w:r w:rsidRPr="00A1082D">
        <w:t>России.</w:t>
      </w:r>
      <w:r w:rsidRPr="00A1082D">
        <w:rPr>
          <w:spacing w:val="-1"/>
        </w:rPr>
        <w:t xml:space="preserve"> </w:t>
      </w:r>
      <w:r w:rsidRPr="00A1082D">
        <w:t>1914</w:t>
      </w:r>
      <w:r w:rsidRPr="00A1082D">
        <w:rPr>
          <w:spacing w:val="-5"/>
        </w:rPr>
        <w:t xml:space="preserve"> </w:t>
      </w:r>
      <w:r w:rsidRPr="00A1082D">
        <w:t>-</w:t>
      </w:r>
      <w:r w:rsidRPr="00A1082D">
        <w:rPr>
          <w:spacing w:val="-4"/>
        </w:rPr>
        <w:t xml:space="preserve"> </w:t>
      </w:r>
      <w:r w:rsidRPr="00A1082D">
        <w:t>1945</w:t>
      </w:r>
      <w:r w:rsidRPr="00A1082D">
        <w:rPr>
          <w:spacing w:val="-7"/>
        </w:rPr>
        <w:t xml:space="preserve"> </w:t>
      </w:r>
      <w:r w:rsidRPr="00A1082D">
        <w:t>гг.Введение.</w:t>
      </w:r>
      <w:r w:rsidRPr="00A1082D">
        <w:rPr>
          <w:spacing w:val="1"/>
        </w:rPr>
        <w:t xml:space="preserve"> </w:t>
      </w:r>
      <w:r w:rsidRPr="00A1082D">
        <w:t>Россия</w:t>
      </w:r>
      <w:r w:rsidRPr="00A1082D">
        <w:rPr>
          <w:spacing w:val="-2"/>
        </w:rPr>
        <w:t xml:space="preserve"> </w:t>
      </w:r>
      <w:r w:rsidRPr="00A1082D">
        <w:t>в</w:t>
      </w:r>
      <w:r w:rsidRPr="00A1082D">
        <w:rPr>
          <w:spacing w:val="-10"/>
        </w:rPr>
        <w:t xml:space="preserve"> </w:t>
      </w:r>
      <w:r w:rsidRPr="00A1082D">
        <w:t>начале</w:t>
      </w:r>
      <w:r w:rsidRPr="00A1082D">
        <w:rPr>
          <w:spacing w:val="-8"/>
        </w:rPr>
        <w:t xml:space="preserve"> </w:t>
      </w:r>
      <w:r w:rsidRPr="00A1082D">
        <w:t>XX</w:t>
      </w:r>
      <w:r w:rsidRPr="00A1082D">
        <w:rPr>
          <w:spacing w:val="-7"/>
        </w:rPr>
        <w:t xml:space="preserve"> </w:t>
      </w:r>
      <w:r w:rsidRPr="00A1082D">
        <w:rPr>
          <w:spacing w:val="-5"/>
        </w:rPr>
        <w:t>в.</w:t>
      </w:r>
    </w:p>
    <w:p w:rsidR="005A4B1C" w:rsidRPr="00A1082D" w:rsidRDefault="00E83FC3">
      <w:pPr>
        <w:pStyle w:val="a3"/>
        <w:ind w:left="1492" w:right="1556"/>
      </w:pPr>
      <w:r w:rsidRPr="00A1082D">
        <w:t>Россия в годы Первой мировой войны и Великой российской революции (1914 -1922). Россия в Первой мировой войне (1914 - 1918).</w:t>
      </w:r>
    </w:p>
    <w:p w:rsidR="005A4B1C" w:rsidRPr="00A1082D" w:rsidRDefault="00E83FC3">
      <w:pPr>
        <w:pStyle w:val="a3"/>
        <w:spacing w:before="64"/>
        <w:ind w:left="925" w:right="251" w:firstLine="566"/>
      </w:pPr>
      <w:r w:rsidRPr="00A1082D">
        <w:t>Россия и мир накануне Первой мировой войны. Вступление России в войну. Геополитические и военно-стратегические</w:t>
      </w:r>
      <w:r w:rsidRPr="00A1082D">
        <w:rPr>
          <w:spacing w:val="-6"/>
        </w:rPr>
        <w:t xml:space="preserve"> </w:t>
      </w:r>
      <w:r w:rsidRPr="00A1082D">
        <w:t>планы командования. Боевые</w:t>
      </w:r>
      <w:r w:rsidRPr="00A1082D">
        <w:rPr>
          <w:spacing w:val="-2"/>
        </w:rPr>
        <w:t xml:space="preserve"> </w:t>
      </w:r>
      <w:r w:rsidRPr="00A1082D">
        <w:t>действия на</w:t>
      </w:r>
      <w:r w:rsidRPr="00A1082D">
        <w:rPr>
          <w:spacing w:val="-3"/>
        </w:rPr>
        <w:t xml:space="preserve"> </w:t>
      </w:r>
      <w:r w:rsidRPr="00A1082D">
        <w:t>австро-германскоми Кавказском фронтах, взаимодействие</w:t>
      </w:r>
      <w:r w:rsidRPr="00A1082D">
        <w:rPr>
          <w:spacing w:val="-6"/>
        </w:rPr>
        <w:t xml:space="preserve"> </w:t>
      </w:r>
      <w:r w:rsidRPr="00A1082D">
        <w:t>с</w:t>
      </w:r>
      <w:r w:rsidRPr="00A1082D">
        <w:rPr>
          <w:spacing w:val="-4"/>
        </w:rPr>
        <w:t xml:space="preserve"> </w:t>
      </w:r>
      <w:r w:rsidRPr="00A1082D">
        <w:t>союзниками</w:t>
      </w:r>
      <w:r w:rsidRPr="00A1082D">
        <w:rPr>
          <w:spacing w:val="-4"/>
        </w:rPr>
        <w:t xml:space="preserve"> </w:t>
      </w:r>
      <w:r w:rsidRPr="00A1082D">
        <w:t>по</w:t>
      </w:r>
      <w:r w:rsidRPr="00A1082D">
        <w:rPr>
          <w:spacing w:val="-7"/>
        </w:rPr>
        <w:t xml:space="preserve"> </w:t>
      </w:r>
      <w:r w:rsidRPr="00A1082D">
        <w:t>Антанте. Брусиловский прорыв</w:t>
      </w:r>
      <w:r w:rsidRPr="00A1082D">
        <w:rPr>
          <w:spacing w:val="-5"/>
        </w:rPr>
        <w:t xml:space="preserve"> </w:t>
      </w:r>
      <w:r w:rsidRPr="00A1082D">
        <w:t>и егозначение. Массовый героизм</w:t>
      </w:r>
      <w:r w:rsidRPr="00A1082D">
        <w:rPr>
          <w:spacing w:val="-3"/>
        </w:rPr>
        <w:t xml:space="preserve"> </w:t>
      </w:r>
      <w:r w:rsidRPr="00A1082D">
        <w:t>воинов. Людские</w:t>
      </w:r>
      <w:r w:rsidRPr="00A1082D">
        <w:rPr>
          <w:spacing w:val="-3"/>
        </w:rPr>
        <w:t xml:space="preserve"> </w:t>
      </w:r>
      <w:r w:rsidRPr="00A1082D">
        <w:t>потери. Политизация и начало морального разложения армии.</w:t>
      </w:r>
    </w:p>
    <w:p w:rsidR="005A4B1C" w:rsidRPr="00A1082D" w:rsidRDefault="00E83FC3">
      <w:pPr>
        <w:pStyle w:val="a3"/>
        <w:spacing w:before="1"/>
        <w:ind w:left="925" w:right="253" w:firstLine="566"/>
      </w:pPr>
      <w:r w:rsidRPr="00A1082D">
        <w:t>Власть, экономика и общество</w:t>
      </w:r>
      <w:r w:rsidRPr="00A1082D">
        <w:rPr>
          <w:spacing w:val="-1"/>
        </w:rPr>
        <w:t xml:space="preserve"> </w:t>
      </w:r>
      <w:r w:rsidRPr="00A1082D">
        <w:t>в условиях войны. Милитаризация экономики. Формирование</w:t>
      </w:r>
      <w:r w:rsidRPr="00A1082D">
        <w:rPr>
          <w:spacing w:val="-12"/>
        </w:rPr>
        <w:t xml:space="preserve"> </w:t>
      </w:r>
      <w:r w:rsidRPr="00A1082D">
        <w:t>военно- 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вдеревне.</w:t>
      </w:r>
    </w:p>
    <w:p w:rsidR="005A4B1C" w:rsidRPr="00A1082D" w:rsidRDefault="00E83FC3">
      <w:pPr>
        <w:pStyle w:val="a3"/>
        <w:spacing w:before="2"/>
        <w:ind w:left="925" w:right="245" w:firstLine="566"/>
      </w:pPr>
      <w:r w:rsidRPr="00A1082D">
        <w:t>Нарастание экономического кризиса и смена общественных настроений. Кадровая чехарда в правительстве.</w:t>
      </w:r>
      <w:r w:rsidRPr="00A1082D">
        <w:rPr>
          <w:spacing w:val="-12"/>
        </w:rPr>
        <w:t xml:space="preserve"> </w:t>
      </w:r>
      <w:r w:rsidRPr="00A1082D">
        <w:t>Взаимоотношения представительной и исполнительной ветвей власти.</w:t>
      </w:r>
      <w:r w:rsidRPr="00A1082D">
        <w:rPr>
          <w:spacing w:val="-14"/>
        </w:rPr>
        <w:t xml:space="preserve"> </w:t>
      </w:r>
      <w:r w:rsidRPr="00A1082D">
        <w:t xml:space="preserve">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w:t>
      </w:r>
      <w:r w:rsidRPr="00A1082D">
        <w:rPr>
          <w:spacing w:val="-2"/>
        </w:rPr>
        <w:t>общества.</w:t>
      </w:r>
    </w:p>
    <w:p w:rsidR="005A4B1C" w:rsidRPr="00A1082D" w:rsidRDefault="00E83FC3">
      <w:pPr>
        <w:pStyle w:val="a3"/>
        <w:spacing w:line="250" w:lineRule="exact"/>
        <w:ind w:left="1492"/>
      </w:pPr>
      <w:r w:rsidRPr="00A1082D">
        <w:t>Великая</w:t>
      </w:r>
      <w:r w:rsidRPr="00A1082D">
        <w:rPr>
          <w:spacing w:val="-4"/>
        </w:rPr>
        <w:t xml:space="preserve"> </w:t>
      </w:r>
      <w:r w:rsidRPr="00A1082D">
        <w:t>российская</w:t>
      </w:r>
      <w:r w:rsidRPr="00A1082D">
        <w:rPr>
          <w:spacing w:val="-4"/>
        </w:rPr>
        <w:t xml:space="preserve"> </w:t>
      </w:r>
      <w:r w:rsidRPr="00A1082D">
        <w:t>революция</w:t>
      </w:r>
      <w:r w:rsidRPr="00A1082D">
        <w:rPr>
          <w:spacing w:val="-4"/>
        </w:rPr>
        <w:t xml:space="preserve"> </w:t>
      </w:r>
      <w:r w:rsidRPr="00A1082D">
        <w:t>(1917</w:t>
      </w:r>
      <w:r w:rsidRPr="00A1082D">
        <w:rPr>
          <w:spacing w:val="-7"/>
        </w:rPr>
        <w:t xml:space="preserve"> </w:t>
      </w:r>
      <w:r w:rsidRPr="00A1082D">
        <w:t>-</w:t>
      </w:r>
      <w:r w:rsidRPr="00A1082D">
        <w:rPr>
          <w:spacing w:val="-9"/>
        </w:rPr>
        <w:t xml:space="preserve"> </w:t>
      </w:r>
      <w:r w:rsidRPr="00A1082D">
        <w:rPr>
          <w:spacing w:val="-2"/>
        </w:rPr>
        <w:t>1922).</w:t>
      </w:r>
    </w:p>
    <w:p w:rsidR="005A4B1C" w:rsidRPr="00A1082D" w:rsidRDefault="00E83FC3">
      <w:pPr>
        <w:pStyle w:val="a3"/>
        <w:spacing w:before="1"/>
        <w:ind w:left="925" w:right="247" w:firstLine="566"/>
      </w:pPr>
      <w:r w:rsidRPr="00A1082D">
        <w:t>Понятие Великой российской революции, продолжавшейся от свержения самодержавия</w:t>
      </w:r>
      <w:r w:rsidRPr="00A1082D">
        <w:rPr>
          <w:spacing w:val="-14"/>
        </w:rPr>
        <w:t xml:space="preserve"> </w:t>
      </w:r>
      <w:r w:rsidRPr="00A1082D">
        <w:t>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w:t>
      </w:r>
      <w:r w:rsidRPr="00A1082D">
        <w:rPr>
          <w:spacing w:val="-1"/>
        </w:rPr>
        <w:t xml:space="preserve"> </w:t>
      </w:r>
      <w:r w:rsidRPr="00A1082D">
        <w:t>модернизации. Основные социальные слои, политические партии и их лидеры накануне революции.</w:t>
      </w:r>
    </w:p>
    <w:p w:rsidR="005A4B1C" w:rsidRPr="00A1082D" w:rsidRDefault="00E83FC3">
      <w:pPr>
        <w:pStyle w:val="a3"/>
        <w:spacing w:line="242" w:lineRule="auto"/>
        <w:ind w:left="925" w:right="254" w:firstLine="566"/>
      </w:pPr>
      <w:r w:rsidRPr="00A1082D">
        <w:t>Основные этапы и хронология революционных событий 1917 г. Февраль - март: восстание в Петрограде и падение монархии. Конец Российской империи. Отклики</w:t>
      </w:r>
      <w:r w:rsidRPr="00A1082D">
        <w:rPr>
          <w:spacing w:val="-1"/>
        </w:rPr>
        <w:t xml:space="preserve"> </w:t>
      </w:r>
      <w:r w:rsidRPr="00A1082D">
        <w:t>внутри страны: Москва,</w:t>
      </w:r>
      <w:r w:rsidRPr="00A1082D">
        <w:rPr>
          <w:spacing w:val="-1"/>
        </w:rPr>
        <w:t xml:space="preserve"> </w:t>
      </w:r>
      <w:r w:rsidRPr="00A1082D">
        <w:t>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5A4B1C" w:rsidRPr="00A1082D" w:rsidRDefault="00E83FC3">
      <w:pPr>
        <w:pStyle w:val="a3"/>
        <w:ind w:left="925" w:right="250" w:firstLine="566"/>
      </w:pPr>
      <w:r w:rsidRPr="00A1082D">
        <w:t>Весна - лето 1917 г.: зыбкое равновесие</w:t>
      </w:r>
      <w:r w:rsidRPr="00A1082D">
        <w:rPr>
          <w:spacing w:val="-1"/>
        </w:rPr>
        <w:t xml:space="preserve"> </w:t>
      </w:r>
      <w:r w:rsidRPr="00A1082D">
        <w:t>политических сил при росте</w:t>
      </w:r>
      <w:r w:rsidRPr="00A1082D">
        <w:rPr>
          <w:spacing w:val="-1"/>
        </w:rPr>
        <w:t xml:space="preserve"> </w:t>
      </w:r>
      <w:r w:rsidRPr="00A1082D">
        <w:t>влияния большевиков во главе</w:t>
      </w:r>
      <w:r w:rsidRPr="00A1082D">
        <w:rPr>
          <w:spacing w:val="-1"/>
        </w:rPr>
        <w:t xml:space="preserve"> </w:t>
      </w:r>
      <w:r w:rsidRPr="00A1082D">
        <w:t>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w:t>
      </w:r>
      <w:r w:rsidRPr="00A1082D">
        <w:rPr>
          <w:spacing w:val="16"/>
        </w:rPr>
        <w:t xml:space="preserve"> </w:t>
      </w:r>
      <w:r w:rsidRPr="00A1082D">
        <w:t>правительства</w:t>
      </w:r>
      <w:r w:rsidRPr="00A1082D">
        <w:rPr>
          <w:spacing w:val="16"/>
        </w:rPr>
        <w:t xml:space="preserve"> </w:t>
      </w:r>
      <w:r w:rsidRPr="00A1082D">
        <w:t>и</w:t>
      </w:r>
      <w:r w:rsidRPr="00A1082D">
        <w:rPr>
          <w:spacing w:val="19"/>
        </w:rPr>
        <w:t xml:space="preserve"> </w:t>
      </w:r>
      <w:r w:rsidRPr="00A1082D">
        <w:t>взятие</w:t>
      </w:r>
      <w:r w:rsidRPr="00A1082D">
        <w:rPr>
          <w:spacing w:val="11"/>
        </w:rPr>
        <w:t xml:space="preserve"> </w:t>
      </w:r>
      <w:r w:rsidRPr="00A1082D">
        <w:t>власти</w:t>
      </w:r>
      <w:r w:rsidRPr="00A1082D">
        <w:rPr>
          <w:spacing w:val="18"/>
        </w:rPr>
        <w:t xml:space="preserve"> </w:t>
      </w:r>
      <w:r w:rsidRPr="00A1082D">
        <w:t>большевиками</w:t>
      </w:r>
      <w:r w:rsidRPr="00A1082D">
        <w:rPr>
          <w:spacing w:val="20"/>
        </w:rPr>
        <w:t xml:space="preserve"> </w:t>
      </w:r>
      <w:r w:rsidRPr="00A1082D">
        <w:t>25</w:t>
      </w:r>
      <w:r w:rsidRPr="00A1082D">
        <w:rPr>
          <w:spacing w:val="16"/>
        </w:rPr>
        <w:t xml:space="preserve"> </w:t>
      </w:r>
      <w:r w:rsidRPr="00A1082D">
        <w:t>октября</w:t>
      </w:r>
      <w:r w:rsidRPr="00A1082D">
        <w:rPr>
          <w:spacing w:val="30"/>
        </w:rPr>
        <w:t xml:space="preserve"> </w:t>
      </w:r>
      <w:r w:rsidRPr="00A1082D">
        <w:t>(7</w:t>
      </w:r>
      <w:r w:rsidRPr="00A1082D">
        <w:rPr>
          <w:spacing w:val="26"/>
        </w:rPr>
        <w:t xml:space="preserve"> </w:t>
      </w:r>
      <w:r w:rsidRPr="00A1082D">
        <w:t>ноября)</w:t>
      </w:r>
      <w:r w:rsidRPr="00A1082D">
        <w:rPr>
          <w:spacing w:val="28"/>
        </w:rPr>
        <w:t xml:space="preserve"> </w:t>
      </w:r>
      <w:r w:rsidRPr="00A1082D">
        <w:t>1917</w:t>
      </w:r>
      <w:r w:rsidRPr="00A1082D">
        <w:rPr>
          <w:spacing w:val="27"/>
        </w:rPr>
        <w:t xml:space="preserve"> </w:t>
      </w:r>
      <w:r w:rsidRPr="00A1082D">
        <w:t>г.</w:t>
      </w:r>
      <w:r w:rsidRPr="00A1082D">
        <w:rPr>
          <w:spacing w:val="27"/>
        </w:rPr>
        <w:t xml:space="preserve"> </w:t>
      </w:r>
      <w:r w:rsidRPr="00A1082D">
        <w:t>В.</w:t>
      </w:r>
      <w:r w:rsidRPr="00A1082D">
        <w:rPr>
          <w:spacing w:val="28"/>
        </w:rPr>
        <w:t xml:space="preserve"> </w:t>
      </w:r>
      <w:r w:rsidRPr="00A1082D">
        <w:t>И.</w:t>
      </w:r>
      <w:r w:rsidRPr="00A1082D">
        <w:rPr>
          <w:spacing w:val="28"/>
        </w:rPr>
        <w:t xml:space="preserve"> </w:t>
      </w:r>
      <w:r w:rsidRPr="00A1082D">
        <w:t>Ленин</w:t>
      </w:r>
      <w:r w:rsidRPr="00A1082D">
        <w:rPr>
          <w:spacing w:val="29"/>
        </w:rPr>
        <w:t xml:space="preserve"> </w:t>
      </w:r>
      <w:r w:rsidRPr="00A1082D">
        <w:rPr>
          <w:spacing w:val="-5"/>
        </w:rPr>
        <w:t>как</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pPr>
      <w:r w:rsidRPr="00A1082D">
        <w:lastRenderedPageBreak/>
        <w:t>политический</w:t>
      </w:r>
      <w:r w:rsidRPr="00A1082D">
        <w:rPr>
          <w:spacing w:val="-12"/>
        </w:rPr>
        <w:t xml:space="preserve"> </w:t>
      </w:r>
      <w:r w:rsidRPr="00A1082D">
        <w:rPr>
          <w:spacing w:val="-2"/>
        </w:rPr>
        <w:t>деятель.</w:t>
      </w:r>
    </w:p>
    <w:p w:rsidR="005A4B1C" w:rsidRPr="00A1082D" w:rsidRDefault="00E83FC3">
      <w:pPr>
        <w:pStyle w:val="a3"/>
        <w:spacing w:before="1" w:line="251" w:lineRule="exact"/>
        <w:ind w:left="1492"/>
      </w:pPr>
      <w:r w:rsidRPr="00A1082D">
        <w:t>Первые</w:t>
      </w:r>
      <w:r w:rsidRPr="00A1082D">
        <w:rPr>
          <w:spacing w:val="-14"/>
        </w:rPr>
        <w:t xml:space="preserve"> </w:t>
      </w:r>
      <w:r w:rsidRPr="00A1082D">
        <w:t>революционные</w:t>
      </w:r>
      <w:r w:rsidRPr="00A1082D">
        <w:rPr>
          <w:spacing w:val="-13"/>
        </w:rPr>
        <w:t xml:space="preserve"> </w:t>
      </w:r>
      <w:r w:rsidRPr="00A1082D">
        <w:t>преобразования</w:t>
      </w:r>
      <w:r w:rsidRPr="00A1082D">
        <w:rPr>
          <w:spacing w:val="-7"/>
        </w:rPr>
        <w:t xml:space="preserve"> </w:t>
      </w:r>
      <w:r w:rsidRPr="00A1082D">
        <w:rPr>
          <w:spacing w:val="-2"/>
        </w:rPr>
        <w:t>большевиков.</w:t>
      </w:r>
    </w:p>
    <w:p w:rsidR="005A4B1C" w:rsidRPr="00A1082D" w:rsidRDefault="00E83FC3">
      <w:pPr>
        <w:pStyle w:val="a3"/>
        <w:ind w:left="925" w:right="255" w:firstLine="566"/>
      </w:pPr>
      <w:r w:rsidRPr="00A1082D">
        <w:t>Первые мероприятия большевиков в политической, экономической и социальной сферах.</w:t>
      </w:r>
      <w:r w:rsidRPr="00A1082D">
        <w:rPr>
          <w:spacing w:val="-14"/>
        </w:rPr>
        <w:t xml:space="preserve"> </w:t>
      </w:r>
      <w:r w:rsidRPr="00A1082D">
        <w:t>Борьба за армию. Декрет о мире</w:t>
      </w:r>
      <w:r w:rsidRPr="00A1082D">
        <w:rPr>
          <w:spacing w:val="-3"/>
        </w:rPr>
        <w:t xml:space="preserve"> </w:t>
      </w:r>
      <w:r w:rsidRPr="00A1082D">
        <w:t>и заключение</w:t>
      </w:r>
      <w:r w:rsidRPr="00A1082D">
        <w:rPr>
          <w:spacing w:val="-1"/>
        </w:rPr>
        <w:t xml:space="preserve"> </w:t>
      </w:r>
      <w:r w:rsidRPr="00A1082D">
        <w:t>Брестского мира. Национализация промышленности. Декрет о земле и принципы наделения крестьян землей. Отделение Церкви от государства.</w:t>
      </w:r>
    </w:p>
    <w:p w:rsidR="005A4B1C" w:rsidRPr="00A1082D" w:rsidRDefault="00E83FC3">
      <w:pPr>
        <w:pStyle w:val="a3"/>
        <w:ind w:left="925" w:right="251" w:firstLine="566"/>
      </w:pPr>
      <w:r w:rsidRPr="00A1082D">
        <w:t>Созыв и разгон Учредительного собрания. Слом старого и создание нового госаппарата.</w:t>
      </w:r>
      <w:r w:rsidRPr="00A1082D">
        <w:rPr>
          <w:spacing w:val="-14"/>
        </w:rPr>
        <w:t xml:space="preserve"> </w:t>
      </w:r>
      <w:r w:rsidRPr="00A1082D">
        <w:t xml:space="preserve">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42">
        <w:r w:rsidRPr="00A1082D">
          <w:t>Конституция</w:t>
        </w:r>
      </w:hyperlink>
      <w:r w:rsidRPr="00A1082D">
        <w:t xml:space="preserve"> РСФСР 1918 г.</w:t>
      </w:r>
    </w:p>
    <w:p w:rsidR="005A4B1C" w:rsidRPr="00A1082D" w:rsidRDefault="00E83FC3">
      <w:pPr>
        <w:pStyle w:val="a3"/>
        <w:spacing w:before="3" w:line="251" w:lineRule="exact"/>
        <w:ind w:left="1492"/>
      </w:pPr>
      <w:r w:rsidRPr="00A1082D">
        <w:t>Гражданская</w:t>
      </w:r>
      <w:r w:rsidRPr="00A1082D">
        <w:rPr>
          <w:spacing w:val="-11"/>
        </w:rPr>
        <w:t xml:space="preserve"> </w:t>
      </w:r>
      <w:r w:rsidRPr="00A1082D">
        <w:t>война</w:t>
      </w:r>
      <w:r w:rsidRPr="00A1082D">
        <w:rPr>
          <w:spacing w:val="-3"/>
        </w:rPr>
        <w:t xml:space="preserve"> </w:t>
      </w:r>
      <w:r w:rsidRPr="00A1082D">
        <w:t>и</w:t>
      </w:r>
      <w:r w:rsidRPr="00A1082D">
        <w:rPr>
          <w:spacing w:val="-5"/>
        </w:rPr>
        <w:t xml:space="preserve"> </w:t>
      </w:r>
      <w:r w:rsidRPr="00A1082D">
        <w:t>ее</w:t>
      </w:r>
      <w:r w:rsidRPr="00A1082D">
        <w:rPr>
          <w:spacing w:val="-12"/>
        </w:rPr>
        <w:t xml:space="preserve"> </w:t>
      </w:r>
      <w:r w:rsidRPr="00A1082D">
        <w:rPr>
          <w:spacing w:val="-2"/>
        </w:rPr>
        <w:t>последствия.</w:t>
      </w:r>
    </w:p>
    <w:p w:rsidR="005A4B1C" w:rsidRPr="00A1082D" w:rsidRDefault="00E83FC3">
      <w:pPr>
        <w:pStyle w:val="a3"/>
        <w:ind w:left="925" w:right="252" w:firstLine="566"/>
      </w:pPr>
      <w:r w:rsidRPr="00A1082D">
        <w:t>Установление</w:t>
      </w:r>
      <w:r w:rsidRPr="00A1082D">
        <w:rPr>
          <w:spacing w:val="-14"/>
        </w:rPr>
        <w:t xml:space="preserve"> </w:t>
      </w:r>
      <w:r w:rsidRPr="00A1082D">
        <w:t>советской</w:t>
      </w:r>
      <w:r w:rsidRPr="00A1082D">
        <w:rPr>
          <w:spacing w:val="-14"/>
        </w:rPr>
        <w:t xml:space="preserve"> </w:t>
      </w:r>
      <w:r w:rsidRPr="00A1082D">
        <w:t>власти</w:t>
      </w:r>
      <w:r w:rsidRPr="00A1082D">
        <w:rPr>
          <w:spacing w:val="-14"/>
        </w:rPr>
        <w:t xml:space="preserve"> </w:t>
      </w:r>
      <w:r w:rsidRPr="00A1082D">
        <w:t>в</w:t>
      </w:r>
      <w:r w:rsidRPr="00A1082D">
        <w:rPr>
          <w:spacing w:val="-13"/>
        </w:rPr>
        <w:t xml:space="preserve"> </w:t>
      </w:r>
      <w:r w:rsidRPr="00A1082D">
        <w:t>центре</w:t>
      </w:r>
      <w:r w:rsidRPr="00A1082D">
        <w:rPr>
          <w:spacing w:val="-14"/>
        </w:rPr>
        <w:t xml:space="preserve"> </w:t>
      </w:r>
      <w:r w:rsidRPr="00A1082D">
        <w:t>и</w:t>
      </w:r>
      <w:r w:rsidRPr="00A1082D">
        <w:rPr>
          <w:spacing w:val="-14"/>
        </w:rPr>
        <w:t xml:space="preserve"> </w:t>
      </w:r>
      <w:r w:rsidRPr="00A1082D">
        <w:t>на</w:t>
      </w:r>
      <w:r w:rsidRPr="00A1082D">
        <w:rPr>
          <w:spacing w:val="-14"/>
        </w:rPr>
        <w:t xml:space="preserve"> </w:t>
      </w:r>
      <w:r w:rsidRPr="00A1082D">
        <w:t>местах</w:t>
      </w:r>
      <w:r w:rsidRPr="00A1082D">
        <w:rPr>
          <w:spacing w:val="-13"/>
        </w:rPr>
        <w:t xml:space="preserve"> </w:t>
      </w:r>
      <w:r w:rsidRPr="00A1082D">
        <w:t>осенью</w:t>
      </w:r>
      <w:r w:rsidRPr="00A1082D">
        <w:rPr>
          <w:spacing w:val="-14"/>
        </w:rPr>
        <w:t xml:space="preserve"> </w:t>
      </w:r>
      <w:r w:rsidRPr="00A1082D">
        <w:t>1917</w:t>
      </w:r>
      <w:r w:rsidRPr="00A1082D">
        <w:rPr>
          <w:spacing w:val="-14"/>
        </w:rPr>
        <w:t xml:space="preserve"> </w:t>
      </w:r>
      <w:r w:rsidRPr="00A1082D">
        <w:t>-</w:t>
      </w:r>
      <w:r w:rsidRPr="00A1082D">
        <w:rPr>
          <w:spacing w:val="-14"/>
        </w:rPr>
        <w:t xml:space="preserve"> </w:t>
      </w:r>
      <w:r w:rsidRPr="00A1082D">
        <w:t>весной</w:t>
      </w:r>
      <w:r w:rsidRPr="00A1082D">
        <w:rPr>
          <w:spacing w:val="-13"/>
        </w:rPr>
        <w:t xml:space="preserve"> </w:t>
      </w:r>
      <w:r w:rsidRPr="00A1082D">
        <w:t>1918г.</w:t>
      </w:r>
      <w:r w:rsidRPr="00A1082D">
        <w:rPr>
          <w:spacing w:val="-14"/>
        </w:rPr>
        <w:t xml:space="preserve"> </w:t>
      </w:r>
      <w:r w:rsidRPr="00A1082D">
        <w:t>Началоформирования основных очагов</w:t>
      </w:r>
      <w:r w:rsidRPr="00A1082D">
        <w:rPr>
          <w:spacing w:val="-4"/>
        </w:rPr>
        <w:t xml:space="preserve"> </w:t>
      </w:r>
      <w:r w:rsidRPr="00A1082D">
        <w:t>сопротивления большевикам.</w:t>
      </w:r>
      <w:r w:rsidRPr="00A1082D">
        <w:rPr>
          <w:spacing w:val="-3"/>
        </w:rPr>
        <w:t xml:space="preserve"> </w:t>
      </w:r>
      <w:r w:rsidRPr="00A1082D">
        <w:t>Ситуация</w:t>
      </w:r>
      <w:r w:rsidRPr="00A1082D">
        <w:rPr>
          <w:spacing w:val="-5"/>
        </w:rPr>
        <w:t xml:space="preserve"> </w:t>
      </w:r>
      <w:r w:rsidRPr="00A1082D">
        <w:t>на</w:t>
      </w:r>
      <w:r w:rsidRPr="00A1082D">
        <w:rPr>
          <w:spacing w:val="-2"/>
        </w:rPr>
        <w:t xml:space="preserve"> </w:t>
      </w:r>
      <w:r w:rsidRPr="00A1082D">
        <w:t>Дону. Позиция Украинской Центральной</w:t>
      </w:r>
      <w:r w:rsidRPr="00A1082D">
        <w:rPr>
          <w:spacing w:val="-7"/>
        </w:rPr>
        <w:t xml:space="preserve"> </w:t>
      </w:r>
      <w:r w:rsidRPr="00A1082D">
        <w:t>рады. Восстание чехословацкого корпуса.</w:t>
      </w:r>
    </w:p>
    <w:p w:rsidR="005A4B1C" w:rsidRPr="00A1082D" w:rsidRDefault="00E83FC3">
      <w:pPr>
        <w:pStyle w:val="a3"/>
        <w:spacing w:before="3"/>
        <w:ind w:left="925" w:right="255" w:firstLine="566"/>
      </w:pPr>
      <w:r w:rsidRPr="00A1082D">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A4B1C" w:rsidRPr="00A1082D" w:rsidRDefault="00E83FC3">
      <w:pPr>
        <w:pStyle w:val="a3"/>
        <w:spacing w:before="63"/>
        <w:ind w:left="925" w:right="251" w:firstLine="566"/>
      </w:pPr>
      <w:r w:rsidRPr="00A1082D">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A4B1C" w:rsidRPr="00A1082D" w:rsidRDefault="00E83FC3">
      <w:pPr>
        <w:pStyle w:val="a3"/>
        <w:ind w:left="925" w:right="252" w:firstLine="566"/>
      </w:pPr>
      <w:r w:rsidRPr="00A1082D">
        <w:t>Особенности Гражданской войны на Украине, в Закавказье и Средней Азии, в Сибири и</w:t>
      </w:r>
      <w:r w:rsidRPr="00A1082D">
        <w:rPr>
          <w:spacing w:val="-14"/>
        </w:rPr>
        <w:t xml:space="preserve"> </w:t>
      </w:r>
      <w:r w:rsidRPr="00A1082D">
        <w:t>на Дальнем Востоке. Польско-советская война. Поражение армии Врангеля в Крыму.</w:t>
      </w:r>
    </w:p>
    <w:p w:rsidR="005A4B1C" w:rsidRPr="00A1082D" w:rsidRDefault="00E83FC3">
      <w:pPr>
        <w:pStyle w:val="a3"/>
        <w:spacing w:before="1"/>
        <w:ind w:left="925" w:right="254" w:firstLine="566"/>
      </w:pPr>
      <w:r w:rsidRPr="00A1082D">
        <w:t>Причины победы Красной Армии в Гражданской войне. Вопрос о земле. Национальный</w:t>
      </w:r>
      <w:r w:rsidRPr="00A1082D">
        <w:rPr>
          <w:spacing w:val="-8"/>
        </w:rPr>
        <w:t xml:space="preserve"> </w:t>
      </w:r>
      <w:r w:rsidRPr="00A1082D">
        <w:t>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5A4B1C" w:rsidRPr="00A1082D" w:rsidRDefault="00E83FC3">
      <w:pPr>
        <w:pStyle w:val="a3"/>
        <w:ind w:left="1492"/>
      </w:pPr>
      <w:r w:rsidRPr="00A1082D">
        <w:t>Идеология</w:t>
      </w:r>
      <w:r w:rsidRPr="00A1082D">
        <w:rPr>
          <w:spacing w:val="-11"/>
        </w:rPr>
        <w:t xml:space="preserve"> </w:t>
      </w:r>
      <w:r w:rsidRPr="00A1082D">
        <w:t>и</w:t>
      </w:r>
      <w:r w:rsidRPr="00A1082D">
        <w:rPr>
          <w:spacing w:val="-9"/>
        </w:rPr>
        <w:t xml:space="preserve"> </w:t>
      </w:r>
      <w:r w:rsidRPr="00A1082D">
        <w:t>культура</w:t>
      </w:r>
      <w:r w:rsidRPr="00A1082D">
        <w:rPr>
          <w:spacing w:val="-7"/>
        </w:rPr>
        <w:t xml:space="preserve"> </w:t>
      </w:r>
      <w:r w:rsidRPr="00A1082D">
        <w:t>Советской</w:t>
      </w:r>
      <w:r w:rsidRPr="00A1082D">
        <w:rPr>
          <w:spacing w:val="-4"/>
        </w:rPr>
        <w:t xml:space="preserve"> </w:t>
      </w:r>
      <w:r w:rsidRPr="00A1082D">
        <w:t>России</w:t>
      </w:r>
      <w:r w:rsidRPr="00A1082D">
        <w:rPr>
          <w:spacing w:val="-9"/>
        </w:rPr>
        <w:t xml:space="preserve"> </w:t>
      </w:r>
      <w:r w:rsidRPr="00A1082D">
        <w:t>периода</w:t>
      </w:r>
      <w:r w:rsidRPr="00A1082D">
        <w:rPr>
          <w:spacing w:val="-7"/>
        </w:rPr>
        <w:t xml:space="preserve"> </w:t>
      </w:r>
      <w:r w:rsidRPr="00A1082D">
        <w:t>Гражданской</w:t>
      </w:r>
      <w:r w:rsidRPr="00A1082D">
        <w:rPr>
          <w:spacing w:val="-7"/>
        </w:rPr>
        <w:t xml:space="preserve"> </w:t>
      </w:r>
      <w:r w:rsidRPr="00A1082D">
        <w:rPr>
          <w:spacing w:val="-2"/>
        </w:rPr>
        <w:t>войны.</w:t>
      </w:r>
    </w:p>
    <w:p w:rsidR="005A4B1C" w:rsidRPr="00A1082D" w:rsidRDefault="00E83FC3">
      <w:pPr>
        <w:pStyle w:val="a3"/>
        <w:spacing w:before="1"/>
        <w:ind w:left="925" w:right="247" w:firstLine="566"/>
      </w:pPr>
      <w:r w:rsidRPr="00A1082D">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A4B1C" w:rsidRPr="00A1082D" w:rsidRDefault="00E83FC3">
      <w:pPr>
        <w:pStyle w:val="a3"/>
        <w:spacing w:before="1"/>
        <w:ind w:left="925" w:right="249" w:firstLine="566"/>
      </w:pPr>
      <w:r w:rsidRPr="00A1082D">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A4B1C" w:rsidRPr="00A1082D" w:rsidRDefault="00E83FC3">
      <w:pPr>
        <w:pStyle w:val="a3"/>
        <w:ind w:left="1492" w:right="6453"/>
        <w:jc w:val="left"/>
      </w:pPr>
      <w:r w:rsidRPr="00A1082D">
        <w:t>Наш край в 1914 - 1922 гг. Советский</w:t>
      </w:r>
      <w:r w:rsidRPr="00A1082D">
        <w:rPr>
          <w:spacing w:val="-3"/>
        </w:rPr>
        <w:t xml:space="preserve"> </w:t>
      </w:r>
      <w:r w:rsidRPr="00A1082D">
        <w:t>Союз</w:t>
      </w:r>
      <w:r w:rsidRPr="00A1082D">
        <w:rPr>
          <w:spacing w:val="-10"/>
        </w:rPr>
        <w:t xml:space="preserve"> </w:t>
      </w:r>
      <w:r w:rsidRPr="00A1082D">
        <w:t>в</w:t>
      </w:r>
      <w:r w:rsidRPr="00A1082D">
        <w:rPr>
          <w:spacing w:val="-8"/>
        </w:rPr>
        <w:t xml:space="preserve"> </w:t>
      </w:r>
      <w:r w:rsidRPr="00A1082D">
        <w:t>1920</w:t>
      </w:r>
      <w:r w:rsidRPr="00A1082D">
        <w:rPr>
          <w:spacing w:val="-5"/>
        </w:rPr>
        <w:t xml:space="preserve"> </w:t>
      </w:r>
      <w:r w:rsidRPr="00A1082D">
        <w:t>-</w:t>
      </w:r>
      <w:r w:rsidRPr="00A1082D">
        <w:rPr>
          <w:spacing w:val="-11"/>
        </w:rPr>
        <w:t xml:space="preserve"> </w:t>
      </w:r>
      <w:r w:rsidRPr="00A1082D">
        <w:t>1930-е</w:t>
      </w:r>
      <w:r w:rsidRPr="00A1082D">
        <w:rPr>
          <w:spacing w:val="-12"/>
        </w:rPr>
        <w:t xml:space="preserve"> </w:t>
      </w:r>
      <w:r w:rsidRPr="00A1082D">
        <w:t>гг. СССР в годы нэпа (1921 - 1928).</w:t>
      </w:r>
    </w:p>
    <w:p w:rsidR="005A4B1C" w:rsidRPr="00A1082D" w:rsidRDefault="00E83FC3">
      <w:pPr>
        <w:pStyle w:val="a3"/>
        <w:ind w:left="925" w:right="244" w:firstLine="566"/>
      </w:pPr>
      <w:r w:rsidRPr="00A1082D">
        <w:t>Катастрофические последствия Первой мировой и Гражданской войн. Демографическая</w:t>
      </w:r>
      <w:r w:rsidRPr="00A1082D">
        <w:rPr>
          <w:spacing w:val="-14"/>
        </w:rPr>
        <w:t xml:space="preserve"> </w:t>
      </w:r>
      <w:r w:rsidRPr="00A1082D">
        <w:t>ситуация в начале</w:t>
      </w:r>
      <w:r w:rsidRPr="00A1082D">
        <w:rPr>
          <w:spacing w:val="-13"/>
        </w:rPr>
        <w:t xml:space="preserve"> </w:t>
      </w:r>
      <w:r w:rsidRPr="00A1082D">
        <w:t>1920-х гг. Экономическая разруха. Голод 1921 - 1922 гг. и его преодоление.</w:t>
      </w:r>
      <w:r w:rsidRPr="00A1082D">
        <w:rPr>
          <w:spacing w:val="-14"/>
        </w:rPr>
        <w:t xml:space="preserve"> </w:t>
      </w:r>
      <w:r w:rsidRPr="00A1082D">
        <w:t>Реквизиция церковного имущества, сопротивление верующих и преследование священнослужителей. Крестьянские восстания в Сибири, на</w:t>
      </w:r>
      <w:r w:rsidRPr="00A1082D">
        <w:rPr>
          <w:spacing w:val="-5"/>
        </w:rPr>
        <w:t xml:space="preserve"> </w:t>
      </w:r>
      <w:r w:rsidRPr="00A1082D">
        <w:t>Тамбовщине, в Поволжье</w:t>
      </w:r>
      <w:r w:rsidRPr="00A1082D">
        <w:rPr>
          <w:spacing w:val="-3"/>
        </w:rPr>
        <w:t xml:space="preserve"> </w:t>
      </w:r>
      <w:r w:rsidRPr="00A1082D">
        <w:t>и другие</w:t>
      </w:r>
      <w:r w:rsidRPr="00A1082D">
        <w:rPr>
          <w:spacing w:val="-3"/>
        </w:rPr>
        <w:t xml:space="preserve"> </w:t>
      </w:r>
      <w:r w:rsidRPr="00A1082D">
        <w:t>Кронштадтское восстание.</w:t>
      </w:r>
    </w:p>
    <w:p w:rsidR="005A4B1C" w:rsidRPr="00A1082D" w:rsidRDefault="00E83FC3">
      <w:pPr>
        <w:pStyle w:val="a3"/>
        <w:spacing w:before="1"/>
        <w:ind w:left="925" w:right="251" w:firstLine="566"/>
      </w:pPr>
      <w:r w:rsidRPr="00A1082D">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A4B1C" w:rsidRPr="00A1082D" w:rsidRDefault="00E83FC3">
      <w:pPr>
        <w:pStyle w:val="a3"/>
        <w:ind w:left="925" w:right="249" w:firstLine="566"/>
      </w:pPr>
      <w:r w:rsidRPr="00A1082D">
        <w:t xml:space="preserve">Предпосылки и значение образования СССР. Принятие </w:t>
      </w:r>
      <w:hyperlink r:id="rId43">
        <w:r w:rsidRPr="00A1082D">
          <w:t>Конституции</w:t>
        </w:r>
      </w:hyperlink>
      <w:r w:rsidRPr="00A1082D">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A4B1C" w:rsidRPr="00A1082D" w:rsidRDefault="00E83FC3">
      <w:pPr>
        <w:pStyle w:val="a3"/>
        <w:spacing w:line="242" w:lineRule="auto"/>
        <w:ind w:left="925" w:right="248" w:firstLine="566"/>
      </w:pPr>
      <w:r w:rsidRPr="00A1082D">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5A4B1C" w:rsidRPr="00A1082D" w:rsidRDefault="00E83FC3">
      <w:pPr>
        <w:pStyle w:val="a3"/>
        <w:ind w:left="925" w:right="247" w:firstLine="566"/>
      </w:pPr>
      <w:r w:rsidRPr="00A1082D">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1492"/>
      </w:pPr>
      <w:r w:rsidRPr="00A1082D">
        <w:lastRenderedPageBreak/>
        <w:t>Советский</w:t>
      </w:r>
      <w:r w:rsidRPr="00A1082D">
        <w:rPr>
          <w:spacing w:val="2"/>
        </w:rPr>
        <w:t xml:space="preserve"> </w:t>
      </w:r>
      <w:r w:rsidRPr="00A1082D">
        <w:t>Союз</w:t>
      </w:r>
      <w:r w:rsidRPr="00A1082D">
        <w:rPr>
          <w:spacing w:val="-1"/>
        </w:rPr>
        <w:t xml:space="preserve"> </w:t>
      </w:r>
      <w:r w:rsidRPr="00A1082D">
        <w:t>в</w:t>
      </w:r>
      <w:r w:rsidRPr="00A1082D">
        <w:rPr>
          <w:spacing w:val="-3"/>
        </w:rPr>
        <w:t xml:space="preserve"> </w:t>
      </w:r>
      <w:r w:rsidRPr="00A1082D">
        <w:t>1929</w:t>
      </w:r>
      <w:r w:rsidRPr="00A1082D">
        <w:rPr>
          <w:spacing w:val="-5"/>
        </w:rPr>
        <w:t xml:space="preserve"> </w:t>
      </w:r>
      <w:r w:rsidRPr="00A1082D">
        <w:t>-</w:t>
      </w:r>
      <w:r w:rsidRPr="00A1082D">
        <w:rPr>
          <w:spacing w:val="-6"/>
        </w:rPr>
        <w:t xml:space="preserve"> </w:t>
      </w:r>
      <w:r w:rsidRPr="00A1082D">
        <w:t>1941</w:t>
      </w:r>
      <w:r w:rsidRPr="00A1082D">
        <w:rPr>
          <w:spacing w:val="-5"/>
        </w:rPr>
        <w:t xml:space="preserve"> гг.</w:t>
      </w:r>
    </w:p>
    <w:p w:rsidR="005A4B1C" w:rsidRPr="00A1082D" w:rsidRDefault="00E83FC3">
      <w:pPr>
        <w:pStyle w:val="a3"/>
        <w:spacing w:before="1"/>
        <w:ind w:left="925" w:right="250" w:firstLine="566"/>
      </w:pPr>
      <w:r w:rsidRPr="00A1082D">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A4B1C" w:rsidRPr="00A1082D" w:rsidRDefault="00E83FC3">
      <w:pPr>
        <w:pStyle w:val="a3"/>
        <w:ind w:left="925" w:right="247" w:firstLine="566"/>
      </w:pPr>
      <w:r w:rsidRPr="00A1082D">
        <w:t>Коллективизация сельского</w:t>
      </w:r>
      <w:r w:rsidRPr="00A1082D">
        <w:rPr>
          <w:spacing w:val="-3"/>
        </w:rPr>
        <w:t xml:space="preserve"> </w:t>
      </w:r>
      <w:r w:rsidRPr="00A1082D">
        <w:t>хозяйства и ее</w:t>
      </w:r>
      <w:r w:rsidRPr="00A1082D">
        <w:rPr>
          <w:spacing w:val="-5"/>
        </w:rPr>
        <w:t xml:space="preserve"> </w:t>
      </w:r>
      <w:r w:rsidRPr="00A1082D">
        <w:t>трагические</w:t>
      </w:r>
      <w:r w:rsidRPr="00A1082D">
        <w:rPr>
          <w:spacing w:val="-5"/>
        </w:rPr>
        <w:t xml:space="preserve"> </w:t>
      </w:r>
      <w:r w:rsidRPr="00A1082D">
        <w:t xml:space="preserve">последствия. Раскулачивание. Сопротивление крестьян. Становление колхозного строя. Создание МТС. Голод в СССР в 1932-1933 гг. как следствие </w:t>
      </w:r>
      <w:r w:rsidRPr="00A1082D">
        <w:rPr>
          <w:spacing w:val="-2"/>
        </w:rPr>
        <w:t>коллективизации.</w:t>
      </w:r>
    </w:p>
    <w:p w:rsidR="005A4B1C" w:rsidRPr="00A1082D" w:rsidRDefault="00E83FC3">
      <w:pPr>
        <w:pStyle w:val="a3"/>
        <w:ind w:left="925" w:right="249" w:firstLine="566"/>
      </w:pPr>
      <w:r w:rsidRPr="00A1082D">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w:t>
      </w:r>
      <w:r w:rsidRPr="00A1082D">
        <w:rPr>
          <w:spacing w:val="-2"/>
        </w:rPr>
        <w:t>безработицы.</w:t>
      </w:r>
    </w:p>
    <w:p w:rsidR="005A4B1C" w:rsidRPr="00A1082D" w:rsidRDefault="00E83FC3">
      <w:pPr>
        <w:pStyle w:val="a3"/>
        <w:ind w:left="925" w:right="251" w:firstLine="566"/>
      </w:pPr>
      <w:r w:rsidRPr="00A1082D">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освоениитруднодоступных территорий.</w:t>
      </w:r>
    </w:p>
    <w:p w:rsidR="005A4B1C" w:rsidRPr="00A1082D" w:rsidRDefault="00E83FC3">
      <w:pPr>
        <w:pStyle w:val="a3"/>
        <w:spacing w:line="253" w:lineRule="exact"/>
        <w:ind w:left="1492"/>
      </w:pPr>
      <w:r w:rsidRPr="00A1082D">
        <w:t>Советская</w:t>
      </w:r>
      <w:r w:rsidRPr="00A1082D">
        <w:rPr>
          <w:spacing w:val="56"/>
        </w:rPr>
        <w:t xml:space="preserve"> </w:t>
      </w:r>
      <w:r w:rsidRPr="00A1082D">
        <w:t>социальная</w:t>
      </w:r>
      <w:r w:rsidRPr="00A1082D">
        <w:rPr>
          <w:spacing w:val="58"/>
        </w:rPr>
        <w:t xml:space="preserve"> </w:t>
      </w:r>
      <w:r w:rsidRPr="00A1082D">
        <w:t>и</w:t>
      </w:r>
      <w:r w:rsidRPr="00A1082D">
        <w:rPr>
          <w:spacing w:val="56"/>
        </w:rPr>
        <w:t xml:space="preserve"> </w:t>
      </w:r>
      <w:r w:rsidRPr="00A1082D">
        <w:t>национальная</w:t>
      </w:r>
      <w:r w:rsidRPr="00A1082D">
        <w:rPr>
          <w:spacing w:val="58"/>
        </w:rPr>
        <w:t xml:space="preserve"> </w:t>
      </w:r>
      <w:r w:rsidRPr="00A1082D">
        <w:t>политика</w:t>
      </w:r>
      <w:r w:rsidRPr="00A1082D">
        <w:rPr>
          <w:spacing w:val="58"/>
        </w:rPr>
        <w:t xml:space="preserve"> </w:t>
      </w:r>
      <w:r w:rsidRPr="00A1082D">
        <w:t>1930-х</w:t>
      </w:r>
      <w:r w:rsidRPr="00A1082D">
        <w:rPr>
          <w:spacing w:val="62"/>
        </w:rPr>
        <w:t xml:space="preserve"> </w:t>
      </w:r>
      <w:r w:rsidRPr="00A1082D">
        <w:t>гг.</w:t>
      </w:r>
      <w:r w:rsidRPr="00A1082D">
        <w:rPr>
          <w:spacing w:val="61"/>
        </w:rPr>
        <w:t xml:space="preserve"> </w:t>
      </w:r>
      <w:r w:rsidRPr="00A1082D">
        <w:t>Пропаганда</w:t>
      </w:r>
      <w:r w:rsidRPr="00A1082D">
        <w:rPr>
          <w:spacing w:val="57"/>
        </w:rPr>
        <w:t xml:space="preserve"> </w:t>
      </w:r>
      <w:r w:rsidRPr="00A1082D">
        <w:t>и</w:t>
      </w:r>
      <w:r w:rsidRPr="00A1082D">
        <w:rPr>
          <w:spacing w:val="60"/>
        </w:rPr>
        <w:t xml:space="preserve"> </w:t>
      </w:r>
      <w:r w:rsidRPr="00A1082D">
        <w:t>реальные</w:t>
      </w:r>
      <w:r w:rsidRPr="00A1082D">
        <w:rPr>
          <w:spacing w:val="53"/>
        </w:rPr>
        <w:t xml:space="preserve"> </w:t>
      </w:r>
      <w:r w:rsidRPr="00A1082D">
        <w:rPr>
          <w:spacing w:val="-2"/>
        </w:rPr>
        <w:t>достижения.</w:t>
      </w:r>
    </w:p>
    <w:p w:rsidR="005A4B1C" w:rsidRPr="00A1082D" w:rsidRDefault="00BB74B7">
      <w:pPr>
        <w:pStyle w:val="a3"/>
        <w:spacing w:before="2"/>
        <w:ind w:left="925"/>
      </w:pPr>
      <w:hyperlink r:id="rId44">
        <w:r w:rsidR="00E83FC3" w:rsidRPr="00A1082D">
          <w:t>Конституция</w:t>
        </w:r>
      </w:hyperlink>
      <w:r w:rsidR="00E83FC3" w:rsidRPr="00A1082D">
        <w:rPr>
          <w:spacing w:val="-3"/>
        </w:rPr>
        <w:t xml:space="preserve"> </w:t>
      </w:r>
      <w:r w:rsidR="00E83FC3" w:rsidRPr="00A1082D">
        <w:t>СССР</w:t>
      </w:r>
      <w:r w:rsidR="00E83FC3" w:rsidRPr="00A1082D">
        <w:rPr>
          <w:spacing w:val="-5"/>
        </w:rPr>
        <w:t xml:space="preserve"> </w:t>
      </w:r>
      <w:r w:rsidR="00E83FC3" w:rsidRPr="00A1082D">
        <w:t>1936</w:t>
      </w:r>
      <w:r w:rsidR="00E83FC3" w:rsidRPr="00A1082D">
        <w:rPr>
          <w:spacing w:val="-6"/>
        </w:rPr>
        <w:t xml:space="preserve"> </w:t>
      </w:r>
      <w:r w:rsidR="00E83FC3" w:rsidRPr="00A1082D">
        <w:rPr>
          <w:spacing w:val="-5"/>
        </w:rPr>
        <w:t>г.</w:t>
      </w:r>
    </w:p>
    <w:p w:rsidR="005A4B1C" w:rsidRPr="00A1082D" w:rsidRDefault="00E83FC3">
      <w:pPr>
        <w:pStyle w:val="a3"/>
        <w:spacing w:before="1"/>
        <w:ind w:left="1492"/>
      </w:pPr>
      <w:r w:rsidRPr="00A1082D">
        <w:t>Культурное</w:t>
      </w:r>
      <w:r w:rsidRPr="00A1082D">
        <w:rPr>
          <w:spacing w:val="-15"/>
        </w:rPr>
        <w:t xml:space="preserve"> </w:t>
      </w:r>
      <w:r w:rsidRPr="00A1082D">
        <w:t>пространство</w:t>
      </w:r>
      <w:r w:rsidRPr="00A1082D">
        <w:rPr>
          <w:spacing w:val="-6"/>
        </w:rPr>
        <w:t xml:space="preserve"> </w:t>
      </w:r>
      <w:r w:rsidRPr="00A1082D">
        <w:t>советского</w:t>
      </w:r>
      <w:r w:rsidRPr="00A1082D">
        <w:rPr>
          <w:spacing w:val="-7"/>
        </w:rPr>
        <w:t xml:space="preserve"> </w:t>
      </w:r>
      <w:r w:rsidRPr="00A1082D">
        <w:t>общества</w:t>
      </w:r>
      <w:r w:rsidRPr="00A1082D">
        <w:rPr>
          <w:spacing w:val="-5"/>
        </w:rPr>
        <w:t xml:space="preserve"> </w:t>
      </w:r>
      <w:r w:rsidRPr="00A1082D">
        <w:t>в</w:t>
      </w:r>
      <w:r w:rsidRPr="00A1082D">
        <w:rPr>
          <w:spacing w:val="-1"/>
        </w:rPr>
        <w:t xml:space="preserve"> </w:t>
      </w:r>
      <w:r w:rsidRPr="00A1082D">
        <w:t>1920</w:t>
      </w:r>
      <w:r w:rsidRPr="00A1082D">
        <w:rPr>
          <w:spacing w:val="-3"/>
        </w:rPr>
        <w:t xml:space="preserve"> </w:t>
      </w:r>
      <w:r w:rsidRPr="00A1082D">
        <w:t>-</w:t>
      </w:r>
      <w:r w:rsidRPr="00A1082D">
        <w:rPr>
          <w:spacing w:val="-8"/>
        </w:rPr>
        <w:t xml:space="preserve"> </w:t>
      </w:r>
      <w:r w:rsidRPr="00A1082D">
        <w:t>1930-е</w:t>
      </w:r>
      <w:r w:rsidRPr="00A1082D">
        <w:rPr>
          <w:spacing w:val="-9"/>
        </w:rPr>
        <w:t xml:space="preserve"> </w:t>
      </w:r>
      <w:r w:rsidRPr="00A1082D">
        <w:rPr>
          <w:spacing w:val="-5"/>
        </w:rPr>
        <w:t>гг.</w:t>
      </w:r>
    </w:p>
    <w:p w:rsidR="005A4B1C" w:rsidRPr="00A1082D" w:rsidRDefault="00E83FC3">
      <w:pPr>
        <w:pStyle w:val="a3"/>
        <w:spacing w:before="1" w:line="251" w:lineRule="exact"/>
        <w:ind w:left="1492"/>
      </w:pPr>
      <w:r w:rsidRPr="00A1082D">
        <w:t>Повседневная</w:t>
      </w:r>
      <w:r w:rsidRPr="00A1082D">
        <w:rPr>
          <w:spacing w:val="35"/>
        </w:rPr>
        <w:t xml:space="preserve"> </w:t>
      </w:r>
      <w:r w:rsidRPr="00A1082D">
        <w:t>жизнь</w:t>
      </w:r>
      <w:r w:rsidRPr="00A1082D">
        <w:rPr>
          <w:spacing w:val="32"/>
        </w:rPr>
        <w:t xml:space="preserve"> </w:t>
      </w:r>
      <w:r w:rsidRPr="00A1082D">
        <w:t>и</w:t>
      </w:r>
      <w:r w:rsidRPr="00A1082D">
        <w:rPr>
          <w:spacing w:val="38"/>
        </w:rPr>
        <w:t xml:space="preserve"> </w:t>
      </w:r>
      <w:r w:rsidRPr="00A1082D">
        <w:t>общественные</w:t>
      </w:r>
      <w:r w:rsidRPr="00A1082D">
        <w:rPr>
          <w:spacing w:val="31"/>
        </w:rPr>
        <w:t xml:space="preserve"> </w:t>
      </w:r>
      <w:r w:rsidRPr="00A1082D">
        <w:t>настроения</w:t>
      </w:r>
      <w:r w:rsidRPr="00A1082D">
        <w:rPr>
          <w:spacing w:val="37"/>
        </w:rPr>
        <w:t xml:space="preserve"> </w:t>
      </w:r>
      <w:r w:rsidRPr="00A1082D">
        <w:t>в</w:t>
      </w:r>
      <w:r w:rsidRPr="00A1082D">
        <w:rPr>
          <w:spacing w:val="37"/>
        </w:rPr>
        <w:t xml:space="preserve"> </w:t>
      </w:r>
      <w:r w:rsidRPr="00A1082D">
        <w:t>годы</w:t>
      </w:r>
      <w:r w:rsidRPr="00A1082D">
        <w:rPr>
          <w:spacing w:val="36"/>
        </w:rPr>
        <w:t xml:space="preserve"> </w:t>
      </w:r>
      <w:r w:rsidRPr="00A1082D">
        <w:t>нэпа.</w:t>
      </w:r>
      <w:r w:rsidRPr="00A1082D">
        <w:rPr>
          <w:spacing w:val="34"/>
        </w:rPr>
        <w:t xml:space="preserve"> </w:t>
      </w:r>
      <w:r w:rsidRPr="00A1082D">
        <w:t>Повышение</w:t>
      </w:r>
      <w:r w:rsidRPr="00A1082D">
        <w:rPr>
          <w:spacing w:val="35"/>
        </w:rPr>
        <w:t xml:space="preserve"> </w:t>
      </w:r>
      <w:r w:rsidRPr="00A1082D">
        <w:t>общего</w:t>
      </w:r>
      <w:r w:rsidRPr="00A1082D">
        <w:rPr>
          <w:spacing w:val="36"/>
        </w:rPr>
        <w:t xml:space="preserve"> </w:t>
      </w:r>
      <w:r w:rsidRPr="00A1082D">
        <w:t>уровня</w:t>
      </w:r>
      <w:r w:rsidRPr="00A1082D">
        <w:rPr>
          <w:spacing w:val="37"/>
        </w:rPr>
        <w:t xml:space="preserve"> </w:t>
      </w:r>
      <w:r w:rsidRPr="00A1082D">
        <w:rPr>
          <w:spacing w:val="-2"/>
        </w:rPr>
        <w:t>жизни.</w:t>
      </w:r>
    </w:p>
    <w:p w:rsidR="005A4B1C" w:rsidRPr="00A1082D" w:rsidRDefault="00E83FC3">
      <w:pPr>
        <w:pStyle w:val="a3"/>
        <w:spacing w:line="251" w:lineRule="exact"/>
        <w:ind w:left="925"/>
      </w:pPr>
      <w:r w:rsidRPr="00A1082D">
        <w:t>Нэпманы</w:t>
      </w:r>
      <w:r w:rsidRPr="00A1082D">
        <w:rPr>
          <w:spacing w:val="-4"/>
        </w:rPr>
        <w:t xml:space="preserve"> </w:t>
      </w:r>
      <w:r w:rsidRPr="00A1082D">
        <w:t>и</w:t>
      </w:r>
      <w:r w:rsidRPr="00A1082D">
        <w:rPr>
          <w:spacing w:val="-2"/>
        </w:rPr>
        <w:t xml:space="preserve"> </w:t>
      </w:r>
      <w:r w:rsidRPr="00A1082D">
        <w:t>отношение</w:t>
      </w:r>
      <w:r w:rsidRPr="00A1082D">
        <w:rPr>
          <w:spacing w:val="-2"/>
        </w:rPr>
        <w:t xml:space="preserve"> </w:t>
      </w:r>
      <w:r w:rsidRPr="00A1082D">
        <w:t>к</w:t>
      </w:r>
      <w:r w:rsidRPr="00A1082D">
        <w:rPr>
          <w:spacing w:val="-2"/>
        </w:rPr>
        <w:t xml:space="preserve"> </w:t>
      </w:r>
      <w:r w:rsidRPr="00A1082D">
        <w:t>ним</w:t>
      </w:r>
      <w:r w:rsidRPr="00A1082D">
        <w:rPr>
          <w:spacing w:val="-8"/>
        </w:rPr>
        <w:t xml:space="preserve"> </w:t>
      </w:r>
      <w:r w:rsidRPr="00A1082D">
        <w:t>в</w:t>
      </w:r>
      <w:r w:rsidRPr="00A1082D">
        <w:rPr>
          <w:spacing w:val="2"/>
        </w:rPr>
        <w:t xml:space="preserve"> </w:t>
      </w:r>
      <w:r w:rsidRPr="00A1082D">
        <w:rPr>
          <w:spacing w:val="-2"/>
        </w:rPr>
        <w:t>обществе.</w:t>
      </w:r>
    </w:p>
    <w:p w:rsidR="005A4B1C" w:rsidRPr="00A1082D" w:rsidRDefault="00E83FC3">
      <w:pPr>
        <w:pStyle w:val="a3"/>
        <w:spacing w:before="2"/>
        <w:ind w:left="925" w:right="260" w:firstLine="566"/>
      </w:pPr>
      <w:r w:rsidRPr="00A1082D">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A4B1C" w:rsidRPr="00A1082D" w:rsidRDefault="00E83FC3">
      <w:pPr>
        <w:pStyle w:val="a3"/>
        <w:ind w:left="925" w:right="251" w:firstLine="566"/>
      </w:pPr>
      <w:r w:rsidRPr="00A1082D">
        <w:t>Пролеткульт и нэпманская культура. Борьба с безграмотностью. Основные направленияв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Рабфаки.Культура и идеология.</w:t>
      </w:r>
    </w:p>
    <w:p w:rsidR="005A4B1C" w:rsidRPr="00A1082D" w:rsidRDefault="00E83FC3">
      <w:pPr>
        <w:pStyle w:val="a3"/>
        <w:spacing w:before="3"/>
        <w:ind w:left="925" w:right="246" w:firstLine="566"/>
      </w:pPr>
      <w:r w:rsidRPr="00A1082D">
        <w:t>Создание "нового человека". Пропаганда коллективистских ценностей. Воспитание ин- тернационализма и советского</w:t>
      </w:r>
      <w:r w:rsidRPr="00A1082D">
        <w:rPr>
          <w:spacing w:val="-2"/>
        </w:rPr>
        <w:t xml:space="preserve"> </w:t>
      </w:r>
      <w:r w:rsidRPr="00A1082D">
        <w:t>патриотизма. Общественный энтузиазм</w:t>
      </w:r>
      <w:r w:rsidRPr="00A1082D">
        <w:rPr>
          <w:spacing w:val="-2"/>
        </w:rPr>
        <w:t xml:space="preserve"> </w:t>
      </w:r>
      <w:r w:rsidRPr="00A1082D">
        <w:t>периода первых</w:t>
      </w:r>
      <w:r w:rsidRPr="00A1082D">
        <w:rPr>
          <w:spacing w:val="-2"/>
        </w:rPr>
        <w:t xml:space="preserve"> </w:t>
      </w:r>
      <w:r w:rsidRPr="00A1082D">
        <w:t>пятилеток.</w:t>
      </w:r>
      <w:r w:rsidRPr="00A1082D">
        <w:rPr>
          <w:spacing w:val="-9"/>
        </w:rPr>
        <w:t xml:space="preserve"> </w:t>
      </w:r>
      <w:r w:rsidRPr="00A1082D">
        <w:t>Развитие спорта.</w:t>
      </w:r>
      <w:r w:rsidRPr="00A1082D">
        <w:rPr>
          <w:spacing w:val="-1"/>
        </w:rPr>
        <w:t xml:space="preserve"> </w:t>
      </w:r>
      <w:r w:rsidRPr="00A1082D">
        <w:t>Освоение</w:t>
      </w:r>
      <w:r w:rsidRPr="00A1082D">
        <w:rPr>
          <w:spacing w:val="-5"/>
        </w:rPr>
        <w:t xml:space="preserve"> </w:t>
      </w:r>
      <w:r w:rsidRPr="00A1082D">
        <w:t>Арктики.</w:t>
      </w:r>
      <w:r w:rsidRPr="00A1082D">
        <w:rPr>
          <w:spacing w:val="-2"/>
        </w:rPr>
        <w:t xml:space="preserve"> </w:t>
      </w:r>
      <w:r w:rsidRPr="00A1082D">
        <w:t>Эпопея челюскинцев.</w:t>
      </w:r>
      <w:r w:rsidRPr="00A1082D">
        <w:rPr>
          <w:spacing w:val="-1"/>
        </w:rPr>
        <w:t xml:space="preserve"> </w:t>
      </w:r>
      <w:r w:rsidRPr="00A1082D">
        <w:t>Престижность военной профессии и научно-инженерного труда. Учреждение звания Героя Советского Союза (1934) и первые награждения.</w:t>
      </w:r>
    </w:p>
    <w:p w:rsidR="005A4B1C" w:rsidRPr="00A1082D" w:rsidRDefault="00E83FC3">
      <w:pPr>
        <w:pStyle w:val="a3"/>
        <w:spacing w:before="1"/>
        <w:ind w:left="925" w:right="247" w:firstLine="566"/>
      </w:pPr>
      <w:r w:rsidRPr="00A1082D">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A4B1C" w:rsidRPr="00A1082D" w:rsidRDefault="00E83FC3">
      <w:pPr>
        <w:pStyle w:val="a3"/>
        <w:spacing w:line="242" w:lineRule="auto"/>
        <w:ind w:left="925" w:right="254" w:firstLine="566"/>
      </w:pPr>
      <w:r w:rsidRPr="00A1082D">
        <w:t>Наука в 1930-е гг. Академия наук СССР. Создание новых научных центров. Выдающиеся</w:t>
      </w:r>
      <w:r w:rsidRPr="00A1082D">
        <w:rPr>
          <w:spacing w:val="-14"/>
        </w:rPr>
        <w:t xml:space="preserve"> </w:t>
      </w:r>
      <w:r w:rsidRPr="00A1082D">
        <w:t>ученые и конструкторы гражданской и военной техники. Формирование национальной интеллигенции.</w:t>
      </w:r>
    </w:p>
    <w:p w:rsidR="005A4B1C" w:rsidRPr="00A1082D" w:rsidRDefault="00E83FC3">
      <w:pPr>
        <w:pStyle w:val="a3"/>
        <w:ind w:left="925" w:right="249" w:firstLine="566"/>
      </w:pPr>
      <w:r w:rsidRPr="00A1082D">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w:t>
      </w:r>
      <w:r w:rsidRPr="00A1082D">
        <w:rPr>
          <w:spacing w:val="20"/>
        </w:rPr>
        <w:t xml:space="preserve"> </w:t>
      </w:r>
      <w:r w:rsidRPr="00A1082D">
        <w:t>Военно-спортивные организации. Материнство</w:t>
      </w:r>
      <w:r w:rsidRPr="00A1082D">
        <w:rPr>
          <w:spacing w:val="40"/>
        </w:rPr>
        <w:t xml:space="preserve"> </w:t>
      </w:r>
      <w:r w:rsidRPr="00A1082D">
        <w:t>и детство в 1930-е гг. Жизнь в деревне.</w:t>
      </w:r>
    </w:p>
    <w:p w:rsidR="005A4B1C" w:rsidRPr="00A1082D" w:rsidRDefault="00E83FC3">
      <w:pPr>
        <w:pStyle w:val="a3"/>
        <w:spacing w:line="250" w:lineRule="exact"/>
        <w:ind w:left="1492"/>
      </w:pPr>
      <w:r w:rsidRPr="00A1082D">
        <w:t>Внешняя</w:t>
      </w:r>
      <w:r w:rsidRPr="00A1082D">
        <w:rPr>
          <w:spacing w:val="-4"/>
        </w:rPr>
        <w:t xml:space="preserve"> </w:t>
      </w:r>
      <w:r w:rsidRPr="00A1082D">
        <w:t>политика</w:t>
      </w:r>
      <w:r w:rsidRPr="00A1082D">
        <w:rPr>
          <w:spacing w:val="-2"/>
        </w:rPr>
        <w:t xml:space="preserve"> </w:t>
      </w:r>
      <w:r w:rsidRPr="00A1082D">
        <w:t>СССР</w:t>
      </w:r>
      <w:r w:rsidRPr="00A1082D">
        <w:rPr>
          <w:spacing w:val="-3"/>
        </w:rPr>
        <w:t xml:space="preserve"> </w:t>
      </w:r>
      <w:r w:rsidRPr="00A1082D">
        <w:t>в</w:t>
      </w:r>
      <w:r w:rsidRPr="00A1082D">
        <w:rPr>
          <w:spacing w:val="-9"/>
        </w:rPr>
        <w:t xml:space="preserve"> </w:t>
      </w:r>
      <w:r w:rsidRPr="00A1082D">
        <w:t>1920</w:t>
      </w:r>
      <w:r w:rsidRPr="00A1082D">
        <w:rPr>
          <w:spacing w:val="-2"/>
        </w:rPr>
        <w:t xml:space="preserve"> </w:t>
      </w:r>
      <w:r w:rsidRPr="00A1082D">
        <w:t>-</w:t>
      </w:r>
      <w:r w:rsidRPr="00A1082D">
        <w:rPr>
          <w:spacing w:val="-7"/>
        </w:rPr>
        <w:t xml:space="preserve"> </w:t>
      </w:r>
      <w:r w:rsidRPr="00A1082D">
        <w:t>1930-е</w:t>
      </w:r>
      <w:r w:rsidRPr="00A1082D">
        <w:rPr>
          <w:spacing w:val="-7"/>
        </w:rPr>
        <w:t xml:space="preserve"> </w:t>
      </w:r>
      <w:r w:rsidRPr="00A1082D">
        <w:rPr>
          <w:spacing w:val="-5"/>
        </w:rPr>
        <w:t>гг.</w:t>
      </w:r>
    </w:p>
    <w:p w:rsidR="005A4B1C" w:rsidRPr="00A1082D" w:rsidRDefault="00E83FC3">
      <w:pPr>
        <w:pStyle w:val="a3"/>
        <w:ind w:left="925" w:right="250" w:firstLine="566"/>
      </w:pPr>
      <w:r w:rsidRPr="00A1082D">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A4B1C" w:rsidRPr="00A1082D" w:rsidRDefault="00E83FC3">
      <w:pPr>
        <w:pStyle w:val="a3"/>
        <w:ind w:left="925" w:right="250" w:firstLine="566"/>
      </w:pPr>
      <w:r w:rsidRPr="00A1082D">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w:t>
      </w:r>
      <w:r w:rsidRPr="00A1082D">
        <w:rPr>
          <w:spacing w:val="-2"/>
        </w:rPr>
        <w:t>Халхин-Гол.</w:t>
      </w:r>
    </w:p>
    <w:p w:rsidR="005A4B1C" w:rsidRPr="00A1082D" w:rsidRDefault="00E83FC3">
      <w:pPr>
        <w:pStyle w:val="a3"/>
        <w:spacing w:line="242" w:lineRule="auto"/>
        <w:ind w:left="925" w:right="249" w:firstLine="566"/>
      </w:pPr>
      <w:r w:rsidRPr="00A1082D">
        <w:t xml:space="preserve">СССР накануне Великой Отечественной войны. Мюнхенский договор 1938 г. и угроза международной изоляции СССР. Заключение </w:t>
      </w:r>
      <w:hyperlink r:id="rId45">
        <w:r w:rsidRPr="00A1082D">
          <w:t>договора</w:t>
        </w:r>
      </w:hyperlink>
      <w:r w:rsidRPr="00A1082D">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A4B1C" w:rsidRPr="00A1082D" w:rsidRDefault="00E83FC3">
      <w:pPr>
        <w:pStyle w:val="a3"/>
        <w:spacing w:line="244" w:lineRule="exact"/>
        <w:ind w:left="1492"/>
      </w:pPr>
      <w:r w:rsidRPr="00A1082D">
        <w:t>Наш</w:t>
      </w:r>
      <w:r w:rsidRPr="00A1082D">
        <w:rPr>
          <w:spacing w:val="-2"/>
        </w:rPr>
        <w:t xml:space="preserve"> </w:t>
      </w:r>
      <w:r w:rsidRPr="00A1082D">
        <w:t>край</w:t>
      </w:r>
      <w:r w:rsidRPr="00A1082D">
        <w:rPr>
          <w:spacing w:val="-1"/>
        </w:rPr>
        <w:t xml:space="preserve"> </w:t>
      </w:r>
      <w:r w:rsidRPr="00A1082D">
        <w:t>в</w:t>
      </w:r>
      <w:r w:rsidRPr="00A1082D">
        <w:rPr>
          <w:spacing w:val="-2"/>
        </w:rPr>
        <w:t xml:space="preserve"> </w:t>
      </w:r>
      <w:r w:rsidRPr="00A1082D">
        <w:t>1920</w:t>
      </w:r>
      <w:r w:rsidRPr="00A1082D">
        <w:rPr>
          <w:spacing w:val="-4"/>
        </w:rPr>
        <w:t xml:space="preserve"> </w:t>
      </w:r>
      <w:r w:rsidRPr="00A1082D">
        <w:t>-</w:t>
      </w:r>
      <w:r w:rsidRPr="00A1082D">
        <w:rPr>
          <w:spacing w:val="-5"/>
        </w:rPr>
        <w:t xml:space="preserve"> </w:t>
      </w:r>
      <w:r w:rsidRPr="00A1082D">
        <w:t>1930-е</w:t>
      </w:r>
      <w:r w:rsidRPr="00A1082D">
        <w:rPr>
          <w:spacing w:val="-6"/>
        </w:rPr>
        <w:t xml:space="preserve"> </w:t>
      </w:r>
      <w:r w:rsidRPr="00A1082D">
        <w:t>гг.</w:t>
      </w:r>
      <w:r w:rsidRPr="00A1082D">
        <w:rPr>
          <w:spacing w:val="-1"/>
        </w:rPr>
        <w:t xml:space="preserve"> </w:t>
      </w:r>
      <w:r w:rsidRPr="00A1082D">
        <w:t>(1</w:t>
      </w:r>
      <w:r w:rsidRPr="00A1082D">
        <w:rPr>
          <w:spacing w:val="1"/>
        </w:rPr>
        <w:t xml:space="preserve"> </w:t>
      </w:r>
      <w:r w:rsidRPr="00A1082D">
        <w:rPr>
          <w:spacing w:val="-5"/>
        </w:rPr>
        <w:t>ч)</w:t>
      </w:r>
    </w:p>
    <w:p w:rsidR="005A4B1C" w:rsidRPr="00A1082D" w:rsidRDefault="00E83FC3">
      <w:pPr>
        <w:pStyle w:val="a3"/>
        <w:ind w:left="1492" w:right="5197"/>
      </w:pPr>
      <w:r w:rsidRPr="00A1082D">
        <w:t>Великая Отечественная война (1941 - 1945) Первый период</w:t>
      </w:r>
      <w:r w:rsidRPr="00A1082D">
        <w:rPr>
          <w:spacing w:val="-4"/>
        </w:rPr>
        <w:t xml:space="preserve"> </w:t>
      </w:r>
      <w:r w:rsidRPr="00A1082D">
        <w:t>войны</w:t>
      </w:r>
      <w:r w:rsidRPr="00A1082D">
        <w:rPr>
          <w:spacing w:val="-5"/>
        </w:rPr>
        <w:t xml:space="preserve"> </w:t>
      </w:r>
      <w:r w:rsidRPr="00A1082D">
        <w:t>(июнь</w:t>
      </w:r>
      <w:r w:rsidRPr="00A1082D">
        <w:rPr>
          <w:spacing w:val="-6"/>
        </w:rPr>
        <w:t xml:space="preserve"> </w:t>
      </w:r>
      <w:r w:rsidRPr="00A1082D">
        <w:t>1941</w:t>
      </w:r>
      <w:r w:rsidRPr="00A1082D">
        <w:rPr>
          <w:spacing w:val="-7"/>
        </w:rPr>
        <w:t xml:space="preserve"> </w:t>
      </w:r>
      <w:r w:rsidRPr="00A1082D">
        <w:t>-</w:t>
      </w:r>
      <w:r w:rsidRPr="00A1082D">
        <w:rPr>
          <w:spacing w:val="-8"/>
        </w:rPr>
        <w:t xml:space="preserve"> </w:t>
      </w:r>
      <w:r w:rsidRPr="00A1082D">
        <w:t>осень</w:t>
      </w:r>
      <w:r w:rsidRPr="00A1082D">
        <w:rPr>
          <w:spacing w:val="-1"/>
        </w:rPr>
        <w:t xml:space="preserve"> </w:t>
      </w:r>
      <w:r w:rsidRPr="00A1082D">
        <w:t>1942</w:t>
      </w:r>
      <w:r w:rsidRPr="00A1082D">
        <w:rPr>
          <w:spacing w:val="-7"/>
        </w:rPr>
        <w:t xml:space="preserve"> </w:t>
      </w:r>
      <w:r w:rsidRPr="00A1082D">
        <w:rPr>
          <w:spacing w:val="-5"/>
        </w:rPr>
        <w:t>г.)</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0" w:firstLine="566"/>
      </w:pPr>
      <w:r w:rsidRPr="00A1082D">
        <w:lastRenderedPageBreak/>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A4B1C" w:rsidRPr="00A1082D" w:rsidRDefault="00E83FC3">
      <w:pPr>
        <w:pStyle w:val="a3"/>
        <w:spacing w:before="1"/>
        <w:ind w:left="925" w:right="252" w:firstLine="566"/>
      </w:pPr>
      <w:r w:rsidRPr="00A1082D">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населения.Эвакуация ленинградцев. Дорога жизни.</w:t>
      </w:r>
    </w:p>
    <w:p w:rsidR="005A4B1C" w:rsidRPr="00A1082D" w:rsidRDefault="00E83FC3">
      <w:pPr>
        <w:pStyle w:val="a3"/>
        <w:spacing w:before="3" w:line="237" w:lineRule="auto"/>
        <w:ind w:left="1492" w:right="1595"/>
      </w:pPr>
      <w:r w:rsidRPr="00A1082D">
        <w:t>Перестройка</w:t>
      </w:r>
      <w:r w:rsidRPr="00A1082D">
        <w:rPr>
          <w:spacing w:val="-8"/>
        </w:rPr>
        <w:t xml:space="preserve"> </w:t>
      </w:r>
      <w:r w:rsidRPr="00A1082D">
        <w:t>экономики</w:t>
      </w:r>
      <w:r w:rsidRPr="00A1082D">
        <w:rPr>
          <w:spacing w:val="-8"/>
        </w:rPr>
        <w:t xml:space="preserve"> </w:t>
      </w:r>
      <w:r w:rsidRPr="00A1082D">
        <w:t>на</w:t>
      </w:r>
      <w:r w:rsidRPr="00A1082D">
        <w:rPr>
          <w:spacing w:val="-13"/>
        </w:rPr>
        <w:t xml:space="preserve"> </w:t>
      </w:r>
      <w:r w:rsidRPr="00A1082D">
        <w:t>военный</w:t>
      </w:r>
      <w:r w:rsidRPr="00A1082D">
        <w:rPr>
          <w:spacing w:val="-8"/>
        </w:rPr>
        <w:t xml:space="preserve"> </w:t>
      </w:r>
      <w:r w:rsidRPr="00A1082D">
        <w:t>лад.</w:t>
      </w:r>
      <w:r w:rsidRPr="00A1082D">
        <w:rPr>
          <w:spacing w:val="-13"/>
        </w:rPr>
        <w:t xml:space="preserve"> </w:t>
      </w:r>
      <w:r w:rsidRPr="00A1082D">
        <w:t>Эвакуация</w:t>
      </w:r>
      <w:r w:rsidRPr="00A1082D">
        <w:rPr>
          <w:spacing w:val="-14"/>
        </w:rPr>
        <w:t xml:space="preserve"> </w:t>
      </w:r>
      <w:r w:rsidRPr="00A1082D">
        <w:t>предприятий,</w:t>
      </w:r>
      <w:r w:rsidRPr="00A1082D">
        <w:rPr>
          <w:spacing w:val="-11"/>
        </w:rPr>
        <w:t xml:space="preserve"> </w:t>
      </w:r>
      <w:r w:rsidRPr="00A1082D">
        <w:t>населения</w:t>
      </w:r>
      <w:r w:rsidRPr="00A1082D">
        <w:rPr>
          <w:spacing w:val="-10"/>
        </w:rPr>
        <w:t xml:space="preserve"> </w:t>
      </w:r>
      <w:r w:rsidRPr="00A1082D">
        <w:t>и</w:t>
      </w:r>
      <w:r w:rsidRPr="00A1082D">
        <w:rPr>
          <w:spacing w:val="-9"/>
        </w:rPr>
        <w:t xml:space="preserve"> </w:t>
      </w:r>
      <w:r w:rsidRPr="00A1082D">
        <w:t>ресурсов. Введение норм военной дисциплины на производстве и транспорте.</w:t>
      </w:r>
    </w:p>
    <w:p w:rsidR="005A4B1C" w:rsidRPr="00A1082D" w:rsidRDefault="00E83FC3">
      <w:pPr>
        <w:pStyle w:val="a3"/>
        <w:spacing w:before="1"/>
        <w:ind w:left="925" w:right="251" w:firstLine="566"/>
      </w:pPr>
      <w:r w:rsidRPr="00A1082D">
        <w:t>Нацистский оккупационный режим. Генеральный план "Ост". Нацистская пропаганда. Массовые преступления гитлеровцев против советских граждан.</w:t>
      </w:r>
      <w:r w:rsidRPr="00A1082D">
        <w:rPr>
          <w:spacing w:val="-2"/>
        </w:rPr>
        <w:t xml:space="preserve"> </w:t>
      </w:r>
      <w:r w:rsidRPr="00A1082D">
        <w:t>Концлагеря и гетто. Холокост. Этнические</w:t>
      </w:r>
      <w:r w:rsidRPr="00A1082D">
        <w:rPr>
          <w:spacing w:val="-5"/>
        </w:rPr>
        <w:t xml:space="preserve"> </w:t>
      </w:r>
      <w:r w:rsidRPr="00A1082D">
        <w:t>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A4B1C" w:rsidRPr="00A1082D" w:rsidRDefault="00E83FC3">
      <w:pPr>
        <w:pStyle w:val="a3"/>
        <w:spacing w:before="5" w:line="237" w:lineRule="auto"/>
        <w:ind w:left="925" w:right="247" w:firstLine="566"/>
      </w:pPr>
      <w:r w:rsidRPr="00A1082D">
        <w:t>Начало массового сопротивления врагу. Восстания в нацистских лагерях. Развертывание партизанского движения.</w:t>
      </w:r>
    </w:p>
    <w:p w:rsidR="005A4B1C" w:rsidRPr="00A1082D" w:rsidRDefault="00E83FC3">
      <w:pPr>
        <w:pStyle w:val="a3"/>
        <w:spacing w:before="1"/>
        <w:ind w:left="1492"/>
      </w:pPr>
      <w:r w:rsidRPr="00A1082D">
        <w:t>Коренной</w:t>
      </w:r>
      <w:r w:rsidRPr="00A1082D">
        <w:rPr>
          <w:spacing w:val="-4"/>
        </w:rPr>
        <w:t xml:space="preserve"> </w:t>
      </w:r>
      <w:r w:rsidRPr="00A1082D">
        <w:t>перелом</w:t>
      </w:r>
      <w:r w:rsidRPr="00A1082D">
        <w:rPr>
          <w:spacing w:val="-3"/>
        </w:rPr>
        <w:t xml:space="preserve"> </w:t>
      </w:r>
      <w:r w:rsidRPr="00A1082D">
        <w:t>в</w:t>
      </w:r>
      <w:r w:rsidRPr="00A1082D">
        <w:rPr>
          <w:spacing w:val="-5"/>
        </w:rPr>
        <w:t xml:space="preserve"> </w:t>
      </w:r>
      <w:r w:rsidRPr="00A1082D">
        <w:t>ходе</w:t>
      </w:r>
      <w:r w:rsidRPr="00A1082D">
        <w:rPr>
          <w:spacing w:val="-8"/>
        </w:rPr>
        <w:t xml:space="preserve"> </w:t>
      </w:r>
      <w:r w:rsidRPr="00A1082D">
        <w:t>войны</w:t>
      </w:r>
      <w:r w:rsidRPr="00A1082D">
        <w:rPr>
          <w:spacing w:val="-1"/>
        </w:rPr>
        <w:t xml:space="preserve"> </w:t>
      </w:r>
      <w:r w:rsidRPr="00A1082D">
        <w:t>(осень</w:t>
      </w:r>
      <w:r w:rsidRPr="00A1082D">
        <w:rPr>
          <w:spacing w:val="-6"/>
        </w:rPr>
        <w:t xml:space="preserve"> </w:t>
      </w:r>
      <w:r w:rsidRPr="00A1082D">
        <w:t>1942</w:t>
      </w:r>
      <w:r w:rsidRPr="00A1082D">
        <w:rPr>
          <w:spacing w:val="-3"/>
        </w:rPr>
        <w:t xml:space="preserve"> </w:t>
      </w:r>
      <w:r w:rsidRPr="00A1082D">
        <w:t>-</w:t>
      </w:r>
      <w:r w:rsidRPr="00A1082D">
        <w:rPr>
          <w:spacing w:val="-4"/>
        </w:rPr>
        <w:t xml:space="preserve"> </w:t>
      </w:r>
      <w:r w:rsidRPr="00A1082D">
        <w:t>1943</w:t>
      </w:r>
      <w:r w:rsidRPr="00A1082D">
        <w:rPr>
          <w:spacing w:val="-10"/>
        </w:rPr>
        <w:t xml:space="preserve"> </w:t>
      </w:r>
      <w:r w:rsidRPr="00A1082D">
        <w:rPr>
          <w:spacing w:val="-5"/>
        </w:rPr>
        <w:t>г.)</w:t>
      </w:r>
    </w:p>
    <w:p w:rsidR="005A4B1C" w:rsidRPr="00A1082D" w:rsidRDefault="00E83FC3">
      <w:pPr>
        <w:pStyle w:val="a3"/>
        <w:spacing w:before="2"/>
        <w:ind w:left="925" w:right="250" w:firstLine="566"/>
      </w:pPr>
      <w:r w:rsidRPr="00A1082D">
        <w:t>Сталинградская битва. Германское наступление</w:t>
      </w:r>
      <w:r w:rsidRPr="00A1082D">
        <w:rPr>
          <w:spacing w:val="-1"/>
        </w:rPr>
        <w:t xml:space="preserve"> </w:t>
      </w:r>
      <w:r w:rsidRPr="00A1082D">
        <w:t>весной - летом 1942 г. Поражение советских войск в Крыму. Битва за</w:t>
      </w:r>
      <w:r w:rsidRPr="00A1082D">
        <w:rPr>
          <w:spacing w:val="-1"/>
        </w:rPr>
        <w:t xml:space="preserve"> </w:t>
      </w:r>
      <w:r w:rsidRPr="00A1082D">
        <w:t>Кавказ. Оборона Сталинграда. Дом Павлова. Окружение</w:t>
      </w:r>
      <w:r w:rsidRPr="00A1082D">
        <w:rPr>
          <w:spacing w:val="-4"/>
        </w:rPr>
        <w:t xml:space="preserve"> </w:t>
      </w:r>
      <w:r w:rsidRPr="00A1082D">
        <w:t>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A4B1C" w:rsidRPr="00A1082D" w:rsidRDefault="00E83FC3">
      <w:pPr>
        <w:pStyle w:val="a3"/>
        <w:spacing w:before="1"/>
        <w:ind w:left="925" w:right="250" w:firstLine="566"/>
      </w:pPr>
      <w:r w:rsidRPr="00A1082D">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изначение Курской битвы. Битва за Днепр. Освобождение Левобережной Украины и форсирование Днепра. Освобождение Киева. Итоги наступления</w:t>
      </w:r>
      <w:r w:rsidRPr="00A1082D">
        <w:rPr>
          <w:spacing w:val="-3"/>
        </w:rPr>
        <w:t xml:space="preserve"> </w:t>
      </w:r>
      <w:r w:rsidRPr="00A1082D">
        <w:t>Красной</w:t>
      </w:r>
      <w:r w:rsidRPr="00A1082D">
        <w:rPr>
          <w:spacing w:val="-1"/>
        </w:rPr>
        <w:t xml:space="preserve"> </w:t>
      </w:r>
      <w:r w:rsidRPr="00A1082D">
        <w:t>Армии</w:t>
      </w:r>
      <w:r w:rsidRPr="00A1082D">
        <w:rPr>
          <w:spacing w:val="-1"/>
        </w:rPr>
        <w:t xml:space="preserve"> </w:t>
      </w:r>
      <w:r w:rsidRPr="00A1082D">
        <w:t>летом -</w:t>
      </w:r>
      <w:r w:rsidRPr="00A1082D">
        <w:rPr>
          <w:spacing w:val="-3"/>
        </w:rPr>
        <w:t xml:space="preserve"> </w:t>
      </w:r>
      <w:r w:rsidRPr="00A1082D">
        <w:t>осенью</w:t>
      </w:r>
      <w:r w:rsidRPr="00A1082D">
        <w:rPr>
          <w:spacing w:val="-4"/>
        </w:rPr>
        <w:t xml:space="preserve"> </w:t>
      </w:r>
      <w:r w:rsidRPr="00A1082D">
        <w:t>1943г.</w:t>
      </w:r>
      <w:r w:rsidRPr="00A1082D">
        <w:rPr>
          <w:spacing w:val="-4"/>
        </w:rPr>
        <w:t xml:space="preserve"> </w:t>
      </w:r>
      <w:r w:rsidRPr="00A1082D">
        <w:t>СССР</w:t>
      </w:r>
      <w:r w:rsidRPr="00A1082D">
        <w:rPr>
          <w:spacing w:val="-4"/>
        </w:rPr>
        <w:t xml:space="preserve"> </w:t>
      </w:r>
      <w:r w:rsidRPr="00A1082D">
        <w:t>и</w:t>
      </w:r>
      <w:r w:rsidRPr="00A1082D">
        <w:rPr>
          <w:spacing w:val="-5"/>
        </w:rPr>
        <w:t xml:space="preserve"> </w:t>
      </w:r>
      <w:r w:rsidRPr="00A1082D">
        <w:t>союзники.</w:t>
      </w:r>
      <w:r w:rsidRPr="00A1082D">
        <w:rPr>
          <w:spacing w:val="-3"/>
        </w:rPr>
        <w:t xml:space="preserve"> </w:t>
      </w:r>
      <w:r w:rsidRPr="00A1082D">
        <w:t>Проблема</w:t>
      </w:r>
      <w:r w:rsidRPr="00A1082D">
        <w:rPr>
          <w:spacing w:val="-4"/>
        </w:rPr>
        <w:t xml:space="preserve"> </w:t>
      </w:r>
      <w:r w:rsidRPr="00A1082D">
        <w:t>второго</w:t>
      </w:r>
      <w:r w:rsidRPr="00A1082D">
        <w:rPr>
          <w:spacing w:val="-6"/>
        </w:rPr>
        <w:t xml:space="preserve"> </w:t>
      </w:r>
      <w:r w:rsidRPr="00A1082D">
        <w:t>фронта. Ленд-лиз. Тегеранская конференция 1943 г.</w:t>
      </w:r>
    </w:p>
    <w:p w:rsidR="005A4B1C" w:rsidRPr="00A1082D" w:rsidRDefault="00E83FC3">
      <w:pPr>
        <w:pStyle w:val="a3"/>
        <w:ind w:left="925" w:right="255" w:firstLine="566"/>
      </w:pPr>
      <w:r w:rsidRPr="00A1082D">
        <w:t>За линией фронта. Развертывание массового партизанского движения. Антифашистское</w:t>
      </w:r>
      <w:r w:rsidRPr="00A1082D">
        <w:rPr>
          <w:spacing w:val="-14"/>
        </w:rPr>
        <w:t xml:space="preserve"> </w:t>
      </w:r>
      <w:r w:rsidRPr="00A1082D">
        <w:t>подполье в крупных городах. Значение партизанской и подпольной борьбы для победы над врагом.</w:t>
      </w:r>
    </w:p>
    <w:p w:rsidR="005A4B1C" w:rsidRPr="00A1082D" w:rsidRDefault="00E83FC3">
      <w:pPr>
        <w:pStyle w:val="a3"/>
        <w:ind w:left="925" w:right="249" w:firstLine="566"/>
      </w:pPr>
      <w:r w:rsidRPr="00A1082D">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w:t>
      </w:r>
      <w:r w:rsidRPr="00A1082D">
        <w:rPr>
          <w:spacing w:val="-9"/>
        </w:rPr>
        <w:t xml:space="preserve"> </w:t>
      </w:r>
      <w:r w:rsidRPr="00A1082D">
        <w:t>в</w:t>
      </w:r>
      <w:r w:rsidRPr="00A1082D">
        <w:rPr>
          <w:spacing w:val="-9"/>
        </w:rPr>
        <w:t xml:space="preserve"> </w:t>
      </w:r>
      <w:r w:rsidRPr="00A1082D">
        <w:t>составе</w:t>
      </w:r>
      <w:r w:rsidRPr="00A1082D">
        <w:rPr>
          <w:spacing w:val="-12"/>
        </w:rPr>
        <w:t xml:space="preserve"> </w:t>
      </w:r>
      <w:r w:rsidRPr="00A1082D">
        <w:t>вермахта.</w:t>
      </w:r>
      <w:r w:rsidRPr="00A1082D">
        <w:rPr>
          <w:spacing w:val="-7"/>
        </w:rPr>
        <w:t xml:space="preserve"> </w:t>
      </w:r>
      <w:r w:rsidRPr="00A1082D">
        <w:t>Судебные</w:t>
      </w:r>
      <w:r w:rsidRPr="00A1082D">
        <w:rPr>
          <w:spacing w:val="-11"/>
        </w:rPr>
        <w:t xml:space="preserve"> </w:t>
      </w:r>
      <w:r w:rsidRPr="00A1082D">
        <w:t>процессы</w:t>
      </w:r>
      <w:r w:rsidRPr="00A1082D">
        <w:rPr>
          <w:spacing w:val="-9"/>
        </w:rPr>
        <w:t xml:space="preserve"> </w:t>
      </w:r>
      <w:r w:rsidRPr="00A1082D">
        <w:t>на</w:t>
      </w:r>
      <w:r w:rsidRPr="00A1082D">
        <w:rPr>
          <w:spacing w:val="-8"/>
        </w:rPr>
        <w:t xml:space="preserve"> </w:t>
      </w:r>
      <w:r w:rsidRPr="00A1082D">
        <w:t>территории</w:t>
      </w:r>
      <w:r w:rsidRPr="00A1082D">
        <w:rPr>
          <w:spacing w:val="-3"/>
        </w:rPr>
        <w:t xml:space="preserve"> </w:t>
      </w:r>
      <w:r w:rsidRPr="00A1082D">
        <w:t>СССРнад</w:t>
      </w:r>
      <w:r w:rsidRPr="00A1082D">
        <w:rPr>
          <w:spacing w:val="-2"/>
        </w:rPr>
        <w:t xml:space="preserve"> </w:t>
      </w:r>
      <w:r w:rsidRPr="00A1082D">
        <w:t>военными преступниками и пособниками оккупантов в 1943 - 1946 гг.</w:t>
      </w:r>
    </w:p>
    <w:p w:rsidR="005A4B1C" w:rsidRPr="00A1082D" w:rsidRDefault="00E83FC3">
      <w:pPr>
        <w:pStyle w:val="a3"/>
        <w:ind w:left="1492"/>
      </w:pPr>
      <w:r w:rsidRPr="00A1082D">
        <w:t>Человек</w:t>
      </w:r>
      <w:r w:rsidRPr="00A1082D">
        <w:rPr>
          <w:spacing w:val="-4"/>
        </w:rPr>
        <w:t xml:space="preserve"> </w:t>
      </w:r>
      <w:r w:rsidRPr="00A1082D">
        <w:t>и</w:t>
      </w:r>
      <w:r w:rsidRPr="00A1082D">
        <w:rPr>
          <w:spacing w:val="-4"/>
        </w:rPr>
        <w:t xml:space="preserve"> </w:t>
      </w:r>
      <w:r w:rsidRPr="00A1082D">
        <w:t>война:</w:t>
      </w:r>
      <w:r w:rsidRPr="00A1082D">
        <w:rPr>
          <w:spacing w:val="-5"/>
        </w:rPr>
        <w:t xml:space="preserve"> </w:t>
      </w:r>
      <w:r w:rsidRPr="00A1082D">
        <w:t>единство</w:t>
      </w:r>
      <w:r w:rsidRPr="00A1082D">
        <w:rPr>
          <w:spacing w:val="-5"/>
        </w:rPr>
        <w:t xml:space="preserve"> </w:t>
      </w:r>
      <w:r w:rsidRPr="00A1082D">
        <w:t>фронта</w:t>
      </w:r>
      <w:r w:rsidRPr="00A1082D">
        <w:rPr>
          <w:spacing w:val="-8"/>
        </w:rPr>
        <w:t xml:space="preserve"> </w:t>
      </w:r>
      <w:r w:rsidRPr="00A1082D">
        <w:t>и</w:t>
      </w:r>
      <w:r w:rsidRPr="00A1082D">
        <w:rPr>
          <w:spacing w:val="-4"/>
        </w:rPr>
        <w:t xml:space="preserve"> тыла.</w:t>
      </w:r>
    </w:p>
    <w:p w:rsidR="005A4B1C" w:rsidRPr="00A1082D" w:rsidRDefault="00E83FC3">
      <w:pPr>
        <w:pStyle w:val="a3"/>
        <w:ind w:left="925" w:right="253" w:firstLine="566"/>
      </w:pPr>
      <w:r w:rsidRPr="00A1082D">
        <w:t>"Все для фронта, все для победы!". Трудовой подвиг народа. Роль женщин и подростков в промышленном</w:t>
      </w:r>
      <w:r w:rsidRPr="00A1082D">
        <w:rPr>
          <w:spacing w:val="-2"/>
        </w:rPr>
        <w:t xml:space="preserve"> </w:t>
      </w:r>
      <w:r w:rsidRPr="00A1082D">
        <w:t>и</w:t>
      </w:r>
      <w:r w:rsidRPr="00A1082D">
        <w:rPr>
          <w:spacing w:val="-2"/>
        </w:rPr>
        <w:t xml:space="preserve"> </w:t>
      </w:r>
      <w:r w:rsidRPr="00A1082D">
        <w:t>сельскохозяйственном</w:t>
      </w:r>
      <w:r w:rsidRPr="00A1082D">
        <w:rPr>
          <w:spacing w:val="-2"/>
        </w:rPr>
        <w:t xml:space="preserve"> </w:t>
      </w:r>
      <w:r w:rsidRPr="00A1082D">
        <w:t>производстве. Самоотверженный труд</w:t>
      </w:r>
      <w:r w:rsidRPr="00A1082D">
        <w:rPr>
          <w:spacing w:val="-1"/>
        </w:rPr>
        <w:t xml:space="preserve"> </w:t>
      </w:r>
      <w:r w:rsidRPr="00A1082D">
        <w:t>ученых.</w:t>
      </w:r>
      <w:r w:rsidRPr="00A1082D">
        <w:rPr>
          <w:spacing w:val="-1"/>
        </w:rPr>
        <w:t xml:space="preserve"> </w:t>
      </w:r>
      <w:r w:rsidRPr="00A1082D">
        <w:t xml:space="preserve">Помощь населения </w:t>
      </w:r>
      <w:r w:rsidRPr="00A1082D">
        <w:rPr>
          <w:spacing w:val="-2"/>
        </w:rPr>
        <w:t>фронту.</w:t>
      </w:r>
    </w:p>
    <w:p w:rsidR="005A4B1C" w:rsidRPr="00A1082D" w:rsidRDefault="00E83FC3">
      <w:pPr>
        <w:pStyle w:val="a3"/>
        <w:ind w:left="925" w:right="256" w:firstLine="566"/>
      </w:pPr>
      <w:r w:rsidRPr="00A1082D">
        <w:t>Повседневность военного времени. Фронтовая повседневность. Боевое</w:t>
      </w:r>
      <w:r w:rsidRPr="00A1082D">
        <w:rPr>
          <w:spacing w:val="-1"/>
        </w:rPr>
        <w:t xml:space="preserve"> </w:t>
      </w:r>
      <w:r w:rsidRPr="00A1082D">
        <w:t>братство. Женщины</w:t>
      </w:r>
      <w:r w:rsidRPr="00A1082D">
        <w:rPr>
          <w:spacing w:val="-2"/>
        </w:rPr>
        <w:t xml:space="preserve"> </w:t>
      </w:r>
      <w:r w:rsidRPr="00A1082D">
        <w:t>на</w:t>
      </w:r>
      <w:r w:rsidRPr="00A1082D">
        <w:rPr>
          <w:spacing w:val="-1"/>
        </w:rPr>
        <w:t xml:space="preserve"> </w:t>
      </w:r>
      <w:r w:rsidRPr="00A1082D">
        <w:t>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A4B1C" w:rsidRPr="00A1082D" w:rsidRDefault="00E83FC3">
      <w:pPr>
        <w:pStyle w:val="a3"/>
        <w:spacing w:before="63"/>
        <w:ind w:left="925" w:right="253" w:firstLine="566"/>
      </w:pPr>
      <w:r w:rsidRPr="00A1082D">
        <w:t>Культурное пространство в годы войны. Песня "Священная война" - призыв к сопротивлению врагу. Советские</w:t>
      </w:r>
      <w:r w:rsidRPr="00A1082D">
        <w:rPr>
          <w:spacing w:val="-8"/>
        </w:rPr>
        <w:t xml:space="preserve"> </w:t>
      </w:r>
      <w:r w:rsidRPr="00A1082D">
        <w:t>писатели, композиторы, художники,</w:t>
      </w:r>
      <w:r w:rsidRPr="00A1082D">
        <w:rPr>
          <w:spacing w:val="-4"/>
        </w:rPr>
        <w:t xml:space="preserve"> </w:t>
      </w:r>
      <w:r w:rsidRPr="00A1082D">
        <w:t>ученые</w:t>
      </w:r>
      <w:r w:rsidRPr="00A1082D">
        <w:rPr>
          <w:spacing w:val="-7"/>
        </w:rPr>
        <w:t xml:space="preserve"> </w:t>
      </w:r>
      <w:r w:rsidRPr="00A1082D">
        <w:t>в условиях</w:t>
      </w:r>
      <w:r w:rsidRPr="00A1082D">
        <w:rPr>
          <w:spacing w:val="-1"/>
        </w:rPr>
        <w:t xml:space="preserve"> </w:t>
      </w:r>
      <w:r w:rsidRPr="00A1082D">
        <w:t>войны.</w:t>
      </w:r>
      <w:r w:rsidRPr="00A1082D">
        <w:rPr>
          <w:spacing w:val="-3"/>
        </w:rPr>
        <w:t xml:space="preserve"> </w:t>
      </w:r>
      <w:r w:rsidRPr="00A1082D">
        <w:t>Песенное</w:t>
      </w:r>
      <w:r w:rsidRPr="00A1082D">
        <w:rPr>
          <w:spacing w:val="-8"/>
        </w:rPr>
        <w:t xml:space="preserve"> </w:t>
      </w:r>
      <w:r w:rsidRPr="00A1082D">
        <w:t>творчество</w:t>
      </w:r>
      <w:r w:rsidRPr="00A1082D">
        <w:rPr>
          <w:spacing w:val="-6"/>
        </w:rPr>
        <w:t xml:space="preserve"> </w:t>
      </w:r>
      <w:r w:rsidRPr="00A1082D">
        <w:t>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связис союзниками.</w:t>
      </w:r>
    </w:p>
    <w:p w:rsidR="005A4B1C" w:rsidRPr="00A1082D" w:rsidRDefault="00E83FC3">
      <w:pPr>
        <w:pStyle w:val="a3"/>
        <w:spacing w:before="1"/>
        <w:ind w:left="925" w:right="258" w:firstLine="566"/>
      </w:pPr>
      <w:r w:rsidRPr="00A1082D">
        <w:t>Победа СССР в Великой Отечественной войне. Окончание Второй мировой войны (1944 - сентябрь 1945 г.)</w:t>
      </w:r>
    </w:p>
    <w:p w:rsidR="005A4B1C" w:rsidRPr="00A1082D" w:rsidRDefault="00E83FC3">
      <w:pPr>
        <w:pStyle w:val="a3"/>
        <w:spacing w:before="3"/>
        <w:ind w:left="925" w:right="251" w:firstLine="566"/>
      </w:pPr>
      <w:r w:rsidRPr="00A1082D">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w:t>
      </w:r>
      <w:r w:rsidRPr="00A1082D">
        <w:rPr>
          <w:spacing w:val="40"/>
        </w:rPr>
        <w:t xml:space="preserve"> </w:t>
      </w:r>
      <w:r w:rsidRPr="00A1082D">
        <w:t>Репатриация советских граждан в ходе войны и после ее окончания.</w:t>
      </w:r>
    </w:p>
    <w:p w:rsidR="005A4B1C" w:rsidRPr="00A1082D" w:rsidRDefault="00E83FC3">
      <w:pPr>
        <w:pStyle w:val="a3"/>
        <w:spacing w:before="2"/>
        <w:ind w:left="925" w:right="250" w:firstLine="566"/>
      </w:pPr>
      <w:r w:rsidRPr="00A1082D">
        <w:t>Война и общество. Восстановление хозяйства в освобожденных районах. Начало советского</w:t>
      </w:r>
      <w:r w:rsidRPr="00A1082D">
        <w:rPr>
          <w:spacing w:val="80"/>
        </w:rPr>
        <w:t xml:space="preserve"> </w:t>
      </w:r>
      <w:r w:rsidRPr="00A1082D">
        <w:t>атомного проекта. Реэвакуация и нормализация повседневной жизни. Депортации репрессированных народов. Взаимоотношения государства и Церкви.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6" w:firstLine="566"/>
      </w:pPr>
      <w:r w:rsidRPr="00A1082D">
        <w:lastRenderedPageBreak/>
        <w:t>Открытие</w:t>
      </w:r>
      <w:r w:rsidRPr="00A1082D">
        <w:rPr>
          <w:spacing w:val="-2"/>
        </w:rPr>
        <w:t xml:space="preserve"> </w:t>
      </w:r>
      <w:r w:rsidRPr="00A1082D">
        <w:t>второго фронта в Европе. Ялтинская конференция 1945</w:t>
      </w:r>
      <w:r w:rsidRPr="00A1082D">
        <w:rPr>
          <w:spacing w:val="-1"/>
        </w:rPr>
        <w:t xml:space="preserve"> </w:t>
      </w:r>
      <w:r w:rsidRPr="00A1082D">
        <w:t>г.: основные</w:t>
      </w:r>
      <w:r w:rsidRPr="00A1082D">
        <w:rPr>
          <w:spacing w:val="-1"/>
        </w:rPr>
        <w:t xml:space="preserve"> </w:t>
      </w:r>
      <w:r w:rsidRPr="00A1082D">
        <w:t>решения.Потсдамская конференция. Судьба послевоенной Германии. Политика денацификации, демилитаризации, демонополизации, демократизации (четыре "Д").</w:t>
      </w:r>
    </w:p>
    <w:p w:rsidR="005A4B1C" w:rsidRPr="00A1082D" w:rsidRDefault="00E83FC3">
      <w:pPr>
        <w:pStyle w:val="a3"/>
        <w:ind w:left="925" w:firstLine="566"/>
        <w:jc w:val="left"/>
      </w:pPr>
      <w:r w:rsidRPr="00A1082D">
        <w:t>Советско-японская</w:t>
      </w:r>
      <w:r w:rsidRPr="00A1082D">
        <w:rPr>
          <w:spacing w:val="40"/>
        </w:rPr>
        <w:t xml:space="preserve"> </w:t>
      </w:r>
      <w:r w:rsidRPr="00A1082D">
        <w:t>война</w:t>
      </w:r>
      <w:r w:rsidRPr="00A1082D">
        <w:rPr>
          <w:spacing w:val="40"/>
        </w:rPr>
        <w:t xml:space="preserve"> </w:t>
      </w:r>
      <w:r w:rsidRPr="00A1082D">
        <w:t>1945</w:t>
      </w:r>
      <w:r w:rsidRPr="00A1082D">
        <w:rPr>
          <w:spacing w:val="40"/>
        </w:rPr>
        <w:t xml:space="preserve"> </w:t>
      </w:r>
      <w:r w:rsidRPr="00A1082D">
        <w:t>г.</w:t>
      </w:r>
      <w:r w:rsidRPr="00A1082D">
        <w:rPr>
          <w:spacing w:val="40"/>
        </w:rPr>
        <w:t xml:space="preserve"> </w:t>
      </w:r>
      <w:r w:rsidRPr="00A1082D">
        <w:t>Разгром</w:t>
      </w:r>
      <w:r w:rsidRPr="00A1082D">
        <w:rPr>
          <w:spacing w:val="40"/>
        </w:rPr>
        <w:t xml:space="preserve"> </w:t>
      </w:r>
      <w:r w:rsidRPr="00A1082D">
        <w:t>Квантунской</w:t>
      </w:r>
      <w:r w:rsidRPr="00A1082D">
        <w:rPr>
          <w:spacing w:val="40"/>
        </w:rPr>
        <w:t xml:space="preserve"> </w:t>
      </w:r>
      <w:r w:rsidRPr="00A1082D">
        <w:t>армии.</w:t>
      </w:r>
      <w:r w:rsidRPr="00A1082D">
        <w:rPr>
          <w:spacing w:val="40"/>
        </w:rPr>
        <w:t xml:space="preserve"> </w:t>
      </w:r>
      <w:r w:rsidRPr="00A1082D">
        <w:t>Ядерные</w:t>
      </w:r>
      <w:r w:rsidRPr="00A1082D">
        <w:rPr>
          <w:spacing w:val="38"/>
        </w:rPr>
        <w:t xml:space="preserve"> </w:t>
      </w:r>
      <w:r w:rsidRPr="00A1082D">
        <w:t>бомбардировки</w:t>
      </w:r>
      <w:r w:rsidRPr="00A1082D">
        <w:rPr>
          <w:spacing w:val="40"/>
        </w:rPr>
        <w:t xml:space="preserve"> </w:t>
      </w:r>
      <w:r w:rsidRPr="00A1082D">
        <w:t>японских городов американской авиацией и их последствия.</w:t>
      </w:r>
    </w:p>
    <w:p w:rsidR="005A4B1C" w:rsidRPr="00A1082D" w:rsidRDefault="00E83FC3">
      <w:pPr>
        <w:pStyle w:val="a3"/>
        <w:ind w:left="925" w:firstLine="566"/>
        <w:jc w:val="left"/>
      </w:pPr>
      <w:r w:rsidRPr="00A1082D">
        <w:t>Создание</w:t>
      </w:r>
      <w:r w:rsidRPr="00A1082D">
        <w:rPr>
          <w:spacing w:val="26"/>
        </w:rPr>
        <w:t xml:space="preserve"> </w:t>
      </w:r>
      <w:r w:rsidRPr="00A1082D">
        <w:t>ООН.</w:t>
      </w:r>
      <w:r w:rsidRPr="00A1082D">
        <w:rPr>
          <w:spacing w:val="34"/>
        </w:rPr>
        <w:t xml:space="preserve"> </w:t>
      </w:r>
      <w:r w:rsidRPr="00A1082D">
        <w:t>Осуждение</w:t>
      </w:r>
      <w:r w:rsidRPr="00A1082D">
        <w:rPr>
          <w:spacing w:val="27"/>
        </w:rPr>
        <w:t xml:space="preserve"> </w:t>
      </w:r>
      <w:r w:rsidRPr="00A1082D">
        <w:t>главных</w:t>
      </w:r>
      <w:r w:rsidRPr="00A1082D">
        <w:rPr>
          <w:spacing w:val="33"/>
        </w:rPr>
        <w:t xml:space="preserve"> </w:t>
      </w:r>
      <w:r w:rsidRPr="00A1082D">
        <w:t>военных</w:t>
      </w:r>
      <w:r w:rsidRPr="00A1082D">
        <w:rPr>
          <w:spacing w:val="34"/>
        </w:rPr>
        <w:t xml:space="preserve"> </w:t>
      </w:r>
      <w:r w:rsidRPr="00A1082D">
        <w:t>преступников.</w:t>
      </w:r>
      <w:r w:rsidRPr="00A1082D">
        <w:rPr>
          <w:spacing w:val="36"/>
        </w:rPr>
        <w:t xml:space="preserve"> </w:t>
      </w:r>
      <w:r w:rsidRPr="00A1082D">
        <w:t>Нюрнбергский</w:t>
      </w:r>
      <w:r w:rsidRPr="00A1082D">
        <w:rPr>
          <w:spacing w:val="35"/>
        </w:rPr>
        <w:t xml:space="preserve"> </w:t>
      </w:r>
      <w:r w:rsidRPr="00A1082D">
        <w:t>и</w:t>
      </w:r>
      <w:r w:rsidRPr="00A1082D">
        <w:rPr>
          <w:spacing w:val="34"/>
        </w:rPr>
        <w:t xml:space="preserve"> </w:t>
      </w:r>
      <w:r w:rsidRPr="00A1082D">
        <w:t>Токийский</w:t>
      </w:r>
      <w:r w:rsidRPr="00A1082D">
        <w:rPr>
          <w:spacing w:val="-7"/>
        </w:rPr>
        <w:t xml:space="preserve"> </w:t>
      </w:r>
      <w:r w:rsidRPr="00A1082D">
        <w:t xml:space="preserve">судебные </w:t>
      </w:r>
      <w:r w:rsidRPr="00A1082D">
        <w:rPr>
          <w:spacing w:val="-2"/>
        </w:rPr>
        <w:t>процессы.</w:t>
      </w:r>
    </w:p>
    <w:p w:rsidR="005A4B1C" w:rsidRPr="00A1082D" w:rsidRDefault="00E83FC3">
      <w:pPr>
        <w:pStyle w:val="a3"/>
        <w:spacing w:before="1"/>
        <w:ind w:left="925" w:firstLine="566"/>
        <w:jc w:val="left"/>
      </w:pPr>
      <w:r w:rsidRPr="00A1082D">
        <w:t>Итоги</w:t>
      </w:r>
      <w:r w:rsidRPr="00A1082D">
        <w:rPr>
          <w:spacing w:val="80"/>
        </w:rPr>
        <w:t xml:space="preserve"> </w:t>
      </w:r>
      <w:r w:rsidRPr="00A1082D">
        <w:t>Великой</w:t>
      </w:r>
      <w:r w:rsidRPr="00A1082D">
        <w:rPr>
          <w:spacing w:val="80"/>
        </w:rPr>
        <w:t xml:space="preserve"> </w:t>
      </w:r>
      <w:r w:rsidRPr="00A1082D">
        <w:t>Отечественной</w:t>
      </w:r>
      <w:r w:rsidRPr="00A1082D">
        <w:rPr>
          <w:spacing w:val="80"/>
        </w:rPr>
        <w:t xml:space="preserve"> </w:t>
      </w:r>
      <w:r w:rsidRPr="00A1082D">
        <w:t>и</w:t>
      </w:r>
      <w:r w:rsidRPr="00A1082D">
        <w:rPr>
          <w:spacing w:val="80"/>
        </w:rPr>
        <w:t xml:space="preserve"> </w:t>
      </w:r>
      <w:r w:rsidRPr="00A1082D">
        <w:t>Второй</w:t>
      </w:r>
      <w:r w:rsidRPr="00A1082D">
        <w:rPr>
          <w:spacing w:val="80"/>
        </w:rPr>
        <w:t xml:space="preserve"> </w:t>
      </w:r>
      <w:r w:rsidRPr="00A1082D">
        <w:t>мировой</w:t>
      </w:r>
      <w:r w:rsidRPr="00A1082D">
        <w:rPr>
          <w:spacing w:val="80"/>
        </w:rPr>
        <w:t xml:space="preserve"> </w:t>
      </w:r>
      <w:r w:rsidRPr="00A1082D">
        <w:t>войны.</w:t>
      </w:r>
      <w:r w:rsidRPr="00A1082D">
        <w:rPr>
          <w:spacing w:val="80"/>
        </w:rPr>
        <w:t xml:space="preserve"> </w:t>
      </w:r>
      <w:r w:rsidRPr="00A1082D">
        <w:t>Решающий</w:t>
      </w:r>
      <w:r w:rsidRPr="00A1082D">
        <w:rPr>
          <w:spacing w:val="80"/>
        </w:rPr>
        <w:t xml:space="preserve"> </w:t>
      </w:r>
      <w:r w:rsidRPr="00A1082D">
        <w:t>вклад</w:t>
      </w:r>
      <w:r w:rsidRPr="00A1082D">
        <w:rPr>
          <w:spacing w:val="80"/>
        </w:rPr>
        <w:t xml:space="preserve"> </w:t>
      </w:r>
      <w:r w:rsidRPr="00A1082D">
        <w:t>СССР</w:t>
      </w:r>
      <w:r w:rsidRPr="00A1082D">
        <w:rPr>
          <w:spacing w:val="80"/>
        </w:rPr>
        <w:t xml:space="preserve"> </w:t>
      </w:r>
      <w:r w:rsidRPr="00A1082D">
        <w:t>в</w:t>
      </w:r>
      <w:r w:rsidRPr="00A1082D">
        <w:rPr>
          <w:spacing w:val="80"/>
        </w:rPr>
        <w:t xml:space="preserve"> </w:t>
      </w:r>
      <w:r w:rsidRPr="00A1082D">
        <w:t>победу Антигитлеровской коалиции. Людские</w:t>
      </w:r>
      <w:r w:rsidRPr="00A1082D">
        <w:rPr>
          <w:spacing w:val="-10"/>
        </w:rPr>
        <w:t xml:space="preserve"> </w:t>
      </w:r>
      <w:r w:rsidRPr="00A1082D">
        <w:t>и материальные</w:t>
      </w:r>
      <w:r w:rsidRPr="00A1082D">
        <w:rPr>
          <w:spacing w:val="-7"/>
        </w:rPr>
        <w:t xml:space="preserve"> </w:t>
      </w:r>
      <w:r w:rsidRPr="00A1082D">
        <w:t>потери. Изменение</w:t>
      </w:r>
      <w:r w:rsidRPr="00A1082D">
        <w:rPr>
          <w:spacing w:val="-7"/>
        </w:rPr>
        <w:t xml:space="preserve"> </w:t>
      </w:r>
      <w:r w:rsidRPr="00A1082D">
        <w:t>политическойкарты мира.</w:t>
      </w:r>
    </w:p>
    <w:p w:rsidR="005A4B1C" w:rsidRPr="00A1082D" w:rsidRDefault="00E83FC3">
      <w:pPr>
        <w:pStyle w:val="a3"/>
        <w:ind w:left="1492" w:right="6453"/>
        <w:jc w:val="left"/>
      </w:pPr>
      <w:r w:rsidRPr="00A1082D">
        <w:t>Наш</w:t>
      </w:r>
      <w:r w:rsidRPr="00A1082D">
        <w:rPr>
          <w:spacing w:val="-6"/>
        </w:rPr>
        <w:t xml:space="preserve"> </w:t>
      </w:r>
      <w:r w:rsidRPr="00A1082D">
        <w:t>край</w:t>
      </w:r>
      <w:r w:rsidRPr="00A1082D">
        <w:rPr>
          <w:spacing w:val="-6"/>
        </w:rPr>
        <w:t xml:space="preserve"> </w:t>
      </w:r>
      <w:r w:rsidRPr="00A1082D">
        <w:t>в</w:t>
      </w:r>
      <w:r w:rsidRPr="00A1082D">
        <w:rPr>
          <w:spacing w:val="-7"/>
        </w:rPr>
        <w:t xml:space="preserve"> </w:t>
      </w:r>
      <w:r w:rsidRPr="00A1082D">
        <w:t>1941</w:t>
      </w:r>
      <w:r w:rsidRPr="00A1082D">
        <w:rPr>
          <w:spacing w:val="-9"/>
        </w:rPr>
        <w:t xml:space="preserve"> </w:t>
      </w:r>
      <w:r w:rsidRPr="00A1082D">
        <w:t>-</w:t>
      </w:r>
      <w:r w:rsidRPr="00A1082D">
        <w:rPr>
          <w:spacing w:val="-10"/>
        </w:rPr>
        <w:t xml:space="preserve"> </w:t>
      </w:r>
      <w:r w:rsidRPr="00A1082D">
        <w:t>1945</w:t>
      </w:r>
      <w:r w:rsidRPr="00A1082D">
        <w:rPr>
          <w:spacing w:val="-8"/>
        </w:rPr>
        <w:t xml:space="preserve"> </w:t>
      </w:r>
      <w:r w:rsidRPr="00A1082D">
        <w:t xml:space="preserve">гг. </w:t>
      </w:r>
      <w:r w:rsidRPr="00A1082D">
        <w:rPr>
          <w:spacing w:val="-2"/>
        </w:rPr>
        <w:t>Обобщение.</w:t>
      </w:r>
    </w:p>
    <w:p w:rsidR="005A4B1C" w:rsidRPr="00A1082D" w:rsidRDefault="00E83FC3">
      <w:pPr>
        <w:pStyle w:val="a3"/>
        <w:spacing w:before="1" w:line="251" w:lineRule="exact"/>
        <w:ind w:left="1492"/>
        <w:jc w:val="left"/>
      </w:pPr>
      <w:r w:rsidRPr="00A1082D">
        <w:t>Всеобщая</w:t>
      </w:r>
      <w:r w:rsidRPr="00A1082D">
        <w:rPr>
          <w:spacing w:val="-2"/>
        </w:rPr>
        <w:t xml:space="preserve"> </w:t>
      </w:r>
      <w:r w:rsidRPr="00A1082D">
        <w:t>история.</w:t>
      </w:r>
      <w:r w:rsidRPr="00A1082D">
        <w:rPr>
          <w:spacing w:val="-3"/>
        </w:rPr>
        <w:t xml:space="preserve"> </w:t>
      </w:r>
      <w:r w:rsidRPr="00A1082D">
        <w:t>1914 -</w:t>
      </w:r>
      <w:r w:rsidRPr="00A1082D">
        <w:rPr>
          <w:spacing w:val="-7"/>
        </w:rPr>
        <w:t xml:space="preserve"> </w:t>
      </w:r>
      <w:r w:rsidRPr="00A1082D">
        <w:t>1945</w:t>
      </w:r>
      <w:r w:rsidRPr="00A1082D">
        <w:rPr>
          <w:spacing w:val="-5"/>
        </w:rPr>
        <w:t xml:space="preserve"> гг.</w:t>
      </w:r>
    </w:p>
    <w:p w:rsidR="005A4B1C" w:rsidRPr="00A1082D" w:rsidRDefault="00E83FC3">
      <w:pPr>
        <w:pStyle w:val="a3"/>
        <w:ind w:left="925" w:right="251" w:firstLine="566"/>
      </w:pPr>
      <w:r w:rsidRPr="00A1082D">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Новейшейистории. Место России в мировой истории XX - начала XXI в.</w:t>
      </w:r>
    </w:p>
    <w:p w:rsidR="005A4B1C" w:rsidRPr="00A1082D" w:rsidRDefault="00E83FC3">
      <w:pPr>
        <w:pStyle w:val="a3"/>
        <w:spacing w:before="3" w:line="251" w:lineRule="exact"/>
        <w:ind w:left="1492"/>
      </w:pPr>
      <w:r w:rsidRPr="00A1082D">
        <w:t>Мир</w:t>
      </w:r>
      <w:r w:rsidRPr="00A1082D">
        <w:rPr>
          <w:spacing w:val="-8"/>
        </w:rPr>
        <w:t xml:space="preserve"> </w:t>
      </w:r>
      <w:r w:rsidRPr="00A1082D">
        <w:t>накануне</w:t>
      </w:r>
      <w:r w:rsidRPr="00A1082D">
        <w:rPr>
          <w:spacing w:val="-12"/>
        </w:rPr>
        <w:t xml:space="preserve"> </w:t>
      </w:r>
      <w:r w:rsidRPr="00A1082D">
        <w:t>и</w:t>
      </w:r>
      <w:r w:rsidRPr="00A1082D">
        <w:rPr>
          <w:spacing w:val="-1"/>
        </w:rPr>
        <w:t xml:space="preserve"> </w:t>
      </w:r>
      <w:r w:rsidRPr="00A1082D">
        <w:t>в</w:t>
      </w:r>
      <w:r w:rsidRPr="00A1082D">
        <w:rPr>
          <w:spacing w:val="-6"/>
        </w:rPr>
        <w:t xml:space="preserve"> </w:t>
      </w:r>
      <w:r w:rsidRPr="00A1082D">
        <w:t>годы</w:t>
      </w:r>
      <w:r w:rsidRPr="00A1082D">
        <w:rPr>
          <w:spacing w:val="-6"/>
        </w:rPr>
        <w:t xml:space="preserve"> </w:t>
      </w:r>
      <w:r w:rsidRPr="00A1082D">
        <w:t>Первой</w:t>
      </w:r>
      <w:r w:rsidRPr="00A1082D">
        <w:rPr>
          <w:spacing w:val="-1"/>
        </w:rPr>
        <w:t xml:space="preserve"> </w:t>
      </w:r>
      <w:r w:rsidRPr="00A1082D">
        <w:t>мировой</w:t>
      </w:r>
      <w:r w:rsidRPr="00A1082D">
        <w:rPr>
          <w:spacing w:val="-4"/>
        </w:rPr>
        <w:t xml:space="preserve"> </w:t>
      </w:r>
      <w:r w:rsidRPr="00A1082D">
        <w:rPr>
          <w:spacing w:val="-2"/>
        </w:rPr>
        <w:t>войны.</w:t>
      </w:r>
    </w:p>
    <w:p w:rsidR="005A4B1C" w:rsidRPr="00A1082D" w:rsidRDefault="00E83FC3">
      <w:pPr>
        <w:pStyle w:val="a3"/>
        <w:spacing w:line="251" w:lineRule="exact"/>
        <w:ind w:left="1492"/>
      </w:pPr>
      <w:r w:rsidRPr="00A1082D">
        <w:t>Мир</w:t>
      </w:r>
      <w:r w:rsidRPr="00A1082D">
        <w:rPr>
          <w:spacing w:val="-7"/>
        </w:rPr>
        <w:t xml:space="preserve"> </w:t>
      </w:r>
      <w:r w:rsidRPr="00A1082D">
        <w:t>в</w:t>
      </w:r>
      <w:r w:rsidRPr="00A1082D">
        <w:rPr>
          <w:spacing w:val="-9"/>
        </w:rPr>
        <w:t xml:space="preserve"> </w:t>
      </w:r>
      <w:r w:rsidRPr="00A1082D">
        <w:t>начале</w:t>
      </w:r>
      <w:r w:rsidRPr="00A1082D">
        <w:rPr>
          <w:spacing w:val="-6"/>
        </w:rPr>
        <w:t xml:space="preserve"> </w:t>
      </w:r>
      <w:r w:rsidRPr="00A1082D">
        <w:t>XX</w:t>
      </w:r>
      <w:r w:rsidRPr="00A1082D">
        <w:rPr>
          <w:spacing w:val="-8"/>
        </w:rPr>
        <w:t xml:space="preserve"> </w:t>
      </w:r>
      <w:r w:rsidRPr="00A1082D">
        <w:t>в.</w:t>
      </w:r>
      <w:r w:rsidRPr="00A1082D">
        <w:rPr>
          <w:spacing w:val="-3"/>
        </w:rPr>
        <w:t xml:space="preserve"> </w:t>
      </w:r>
      <w:r w:rsidRPr="00A1082D">
        <w:t>Развитие</w:t>
      </w:r>
      <w:r w:rsidRPr="00A1082D">
        <w:rPr>
          <w:spacing w:val="-11"/>
        </w:rPr>
        <w:t xml:space="preserve"> </w:t>
      </w:r>
      <w:r w:rsidRPr="00A1082D">
        <w:t>индустриального</w:t>
      </w:r>
      <w:r w:rsidRPr="00A1082D">
        <w:rPr>
          <w:spacing w:val="-4"/>
        </w:rPr>
        <w:t xml:space="preserve"> </w:t>
      </w:r>
      <w:r w:rsidRPr="00A1082D">
        <w:rPr>
          <w:spacing w:val="-2"/>
        </w:rPr>
        <w:t>общества.</w:t>
      </w:r>
    </w:p>
    <w:p w:rsidR="005A4B1C" w:rsidRPr="00A1082D" w:rsidRDefault="00E83FC3">
      <w:pPr>
        <w:pStyle w:val="a3"/>
        <w:spacing w:before="1"/>
        <w:ind w:left="925" w:right="254" w:firstLine="566"/>
      </w:pPr>
      <w:r w:rsidRPr="00A1082D">
        <w:t>Технический прогресс. Изменение социальной структуры общества. Политические течения: либерализм, консерватизм, социал-демократия, анархизм. Рабочее</w:t>
      </w:r>
    </w:p>
    <w:p w:rsidR="005A4B1C" w:rsidRPr="00A1082D" w:rsidRDefault="00E83FC3">
      <w:pPr>
        <w:pStyle w:val="a3"/>
        <w:spacing w:line="252" w:lineRule="exact"/>
        <w:ind w:left="1492"/>
      </w:pPr>
      <w:r w:rsidRPr="00A1082D">
        <w:t>и</w:t>
      </w:r>
      <w:r w:rsidRPr="00A1082D">
        <w:rPr>
          <w:spacing w:val="-11"/>
        </w:rPr>
        <w:t xml:space="preserve"> </w:t>
      </w:r>
      <w:r w:rsidRPr="00A1082D">
        <w:t>социалистическое</w:t>
      </w:r>
      <w:r w:rsidRPr="00A1082D">
        <w:rPr>
          <w:spacing w:val="-14"/>
        </w:rPr>
        <w:t xml:space="preserve"> </w:t>
      </w:r>
      <w:r w:rsidRPr="00A1082D">
        <w:t>движение.</w:t>
      </w:r>
      <w:r w:rsidRPr="00A1082D">
        <w:rPr>
          <w:spacing w:val="-6"/>
        </w:rPr>
        <w:t xml:space="preserve"> </w:t>
      </w:r>
      <w:r w:rsidRPr="00A1082D">
        <w:rPr>
          <w:spacing w:val="-2"/>
        </w:rPr>
        <w:t>Профсоюзы.</w:t>
      </w:r>
    </w:p>
    <w:p w:rsidR="005A4B1C" w:rsidRPr="00A1082D" w:rsidRDefault="00E83FC3">
      <w:pPr>
        <w:pStyle w:val="a3"/>
        <w:spacing w:before="1"/>
        <w:ind w:left="925" w:right="254" w:firstLine="566"/>
      </w:pPr>
      <w:r w:rsidRPr="00A1082D">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5A4B1C" w:rsidRPr="00A1082D" w:rsidRDefault="00E83FC3">
      <w:pPr>
        <w:pStyle w:val="a3"/>
        <w:ind w:left="925" w:right="251" w:firstLine="566"/>
      </w:pPr>
      <w:r w:rsidRPr="00A1082D">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w:t>
      </w:r>
      <w:r w:rsidRPr="00A1082D">
        <w:rPr>
          <w:spacing w:val="-1"/>
        </w:rPr>
        <w:t xml:space="preserve"> </w:t>
      </w:r>
      <w:r w:rsidRPr="00A1082D">
        <w:t>в</w:t>
      </w:r>
      <w:r w:rsidRPr="00A1082D">
        <w:rPr>
          <w:spacing w:val="-1"/>
        </w:rPr>
        <w:t xml:space="preserve"> </w:t>
      </w:r>
      <w:r w:rsidRPr="00A1082D">
        <w:t>составе</w:t>
      </w:r>
      <w:r w:rsidRPr="00A1082D">
        <w:rPr>
          <w:spacing w:val="-8"/>
        </w:rPr>
        <w:t xml:space="preserve"> </w:t>
      </w:r>
      <w:r w:rsidRPr="00A1082D">
        <w:t>воюющих</w:t>
      </w:r>
      <w:r w:rsidRPr="00A1082D">
        <w:rPr>
          <w:spacing w:val="-1"/>
        </w:rPr>
        <w:t xml:space="preserve"> </w:t>
      </w:r>
      <w:r w:rsidRPr="00A1082D">
        <w:t>блоков (вступлениев войну</w:t>
      </w:r>
      <w:r w:rsidRPr="00A1082D">
        <w:rPr>
          <w:spacing w:val="-5"/>
        </w:rPr>
        <w:t xml:space="preserve"> </w:t>
      </w:r>
      <w:r w:rsidRPr="00A1082D">
        <w:t>Османской империи, Италии, Болгарии). Четверной союз. Верден. Сомма.</w:t>
      </w:r>
    </w:p>
    <w:p w:rsidR="005A4B1C" w:rsidRPr="00A1082D" w:rsidRDefault="00E83FC3">
      <w:pPr>
        <w:pStyle w:val="a3"/>
        <w:spacing w:before="3"/>
        <w:ind w:left="925" w:right="251" w:firstLine="566"/>
      </w:pPr>
      <w:r w:rsidRPr="00A1082D">
        <w:t>Люди на фронтах</w:t>
      </w:r>
      <w:r w:rsidRPr="00A1082D">
        <w:rPr>
          <w:spacing w:val="-2"/>
        </w:rPr>
        <w:t xml:space="preserve"> </w:t>
      </w:r>
      <w:r w:rsidRPr="00A1082D">
        <w:t>и</w:t>
      </w:r>
      <w:r w:rsidRPr="00A1082D">
        <w:rPr>
          <w:spacing w:val="-1"/>
        </w:rPr>
        <w:t xml:space="preserve"> </w:t>
      </w:r>
      <w:r w:rsidRPr="00A1082D">
        <w:t>в тылу. Националистическая пропаганда. Новые</w:t>
      </w:r>
      <w:r w:rsidRPr="00A1082D">
        <w:rPr>
          <w:spacing w:val="-4"/>
        </w:rPr>
        <w:t xml:space="preserve"> </w:t>
      </w:r>
      <w:r w:rsidRPr="00A1082D">
        <w:t>методы ведения войны. Власть</w:t>
      </w:r>
      <w:r w:rsidRPr="00A1082D">
        <w:rPr>
          <w:spacing w:val="-2"/>
        </w:rPr>
        <w:t xml:space="preserve"> </w:t>
      </w:r>
      <w:r w:rsidRPr="00A1082D">
        <w:t>и общество в годы войны. Положение населения в тылу воюющих стран. Вынужденные переселения, геноцид. Рост антивоенных настроений.</w:t>
      </w:r>
    </w:p>
    <w:p w:rsidR="005A4B1C" w:rsidRPr="00A1082D" w:rsidRDefault="00E83FC3">
      <w:pPr>
        <w:pStyle w:val="a3"/>
        <w:ind w:left="925" w:right="253" w:firstLine="566"/>
      </w:pPr>
      <w:r w:rsidRPr="00A1082D">
        <w:t>Завершающий этап войны. Объявление</w:t>
      </w:r>
      <w:r w:rsidRPr="00A1082D">
        <w:rPr>
          <w:spacing w:val="-7"/>
        </w:rPr>
        <w:t xml:space="preserve"> </w:t>
      </w:r>
      <w:r w:rsidRPr="00A1082D">
        <w:t>США</w:t>
      </w:r>
      <w:r w:rsidRPr="00A1082D">
        <w:rPr>
          <w:spacing w:val="-3"/>
        </w:rPr>
        <w:t xml:space="preserve"> </w:t>
      </w:r>
      <w:r w:rsidRPr="00A1082D">
        <w:t>войны Германии. Бои на Западном фронте.Революция</w:t>
      </w:r>
      <w:r w:rsidRPr="00A1082D">
        <w:rPr>
          <w:spacing w:val="-6"/>
        </w:rPr>
        <w:t xml:space="preserve"> </w:t>
      </w:r>
      <w:r w:rsidRPr="00A1082D">
        <w:t>в России и выход Советской России из войны. Капитуляция государств Четверного</w:t>
      </w:r>
      <w:r w:rsidRPr="00A1082D">
        <w:rPr>
          <w:spacing w:val="-5"/>
        </w:rPr>
        <w:t xml:space="preserve"> </w:t>
      </w:r>
      <w:r w:rsidRPr="00A1082D">
        <w:t>союза. Политические, экономические и социальные последствия Первой мировой войны.</w:t>
      </w:r>
    </w:p>
    <w:p w:rsidR="005A4B1C" w:rsidRPr="00A1082D" w:rsidRDefault="00E83FC3">
      <w:pPr>
        <w:pStyle w:val="a3"/>
        <w:ind w:left="1492" w:right="7903"/>
      </w:pPr>
      <w:r w:rsidRPr="00A1082D">
        <w:t>Мир</w:t>
      </w:r>
      <w:r w:rsidRPr="00A1082D">
        <w:rPr>
          <w:spacing w:val="-9"/>
        </w:rPr>
        <w:t xml:space="preserve"> </w:t>
      </w:r>
      <w:r w:rsidRPr="00A1082D">
        <w:t>в</w:t>
      </w:r>
      <w:r w:rsidRPr="00A1082D">
        <w:rPr>
          <w:spacing w:val="-7"/>
        </w:rPr>
        <w:t xml:space="preserve"> </w:t>
      </w:r>
      <w:r w:rsidRPr="00A1082D">
        <w:t>1918</w:t>
      </w:r>
      <w:r w:rsidRPr="00A1082D">
        <w:rPr>
          <w:spacing w:val="-8"/>
        </w:rPr>
        <w:t xml:space="preserve"> </w:t>
      </w:r>
      <w:r w:rsidRPr="00A1082D">
        <w:t>-</w:t>
      </w:r>
      <w:r w:rsidRPr="00A1082D">
        <w:rPr>
          <w:spacing w:val="-5"/>
        </w:rPr>
        <w:t xml:space="preserve"> </w:t>
      </w:r>
      <w:r w:rsidRPr="00A1082D">
        <w:t>1939</w:t>
      </w:r>
      <w:r w:rsidRPr="00A1082D">
        <w:rPr>
          <w:spacing w:val="-9"/>
        </w:rPr>
        <w:t xml:space="preserve"> </w:t>
      </w:r>
      <w:r w:rsidRPr="00A1082D">
        <w:t>гг. От войны к миру.</w:t>
      </w:r>
    </w:p>
    <w:p w:rsidR="005A4B1C" w:rsidRPr="00A1082D" w:rsidRDefault="00E83FC3">
      <w:pPr>
        <w:pStyle w:val="a3"/>
        <w:spacing w:before="64"/>
        <w:ind w:left="925" w:right="253" w:firstLine="566"/>
      </w:pPr>
      <w:r w:rsidRPr="00A1082D">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5A4B1C" w:rsidRPr="00A1082D" w:rsidRDefault="00E83FC3">
      <w:pPr>
        <w:pStyle w:val="a3"/>
        <w:ind w:left="1492" w:right="1571"/>
      </w:pPr>
      <w:r w:rsidRPr="00A1082D">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5A4B1C" w:rsidRPr="00A1082D" w:rsidRDefault="00E83FC3">
      <w:pPr>
        <w:pStyle w:val="a3"/>
        <w:spacing w:before="3" w:line="251" w:lineRule="exact"/>
        <w:ind w:left="1492"/>
      </w:pPr>
      <w:r w:rsidRPr="00A1082D">
        <w:t>Страны</w:t>
      </w:r>
      <w:r w:rsidRPr="00A1082D">
        <w:rPr>
          <w:spacing w:val="-7"/>
        </w:rPr>
        <w:t xml:space="preserve"> </w:t>
      </w:r>
      <w:r w:rsidRPr="00A1082D">
        <w:t>Европы</w:t>
      </w:r>
      <w:r w:rsidRPr="00A1082D">
        <w:rPr>
          <w:spacing w:val="-5"/>
        </w:rPr>
        <w:t xml:space="preserve"> </w:t>
      </w:r>
      <w:r w:rsidRPr="00A1082D">
        <w:t>и</w:t>
      </w:r>
      <w:r w:rsidRPr="00A1082D">
        <w:rPr>
          <w:spacing w:val="-9"/>
        </w:rPr>
        <w:t xml:space="preserve"> </w:t>
      </w:r>
      <w:r w:rsidRPr="00A1082D">
        <w:t>Северной Америки в</w:t>
      </w:r>
      <w:r w:rsidRPr="00A1082D">
        <w:rPr>
          <w:spacing w:val="-9"/>
        </w:rPr>
        <w:t xml:space="preserve"> </w:t>
      </w:r>
      <w:r w:rsidRPr="00A1082D">
        <w:t>1920</w:t>
      </w:r>
      <w:r w:rsidRPr="00A1082D">
        <w:rPr>
          <w:spacing w:val="-3"/>
        </w:rPr>
        <w:t xml:space="preserve"> </w:t>
      </w:r>
      <w:r w:rsidRPr="00A1082D">
        <w:t>-</w:t>
      </w:r>
      <w:r w:rsidRPr="00A1082D">
        <w:rPr>
          <w:spacing w:val="-8"/>
        </w:rPr>
        <w:t xml:space="preserve"> </w:t>
      </w:r>
      <w:r w:rsidRPr="00A1082D">
        <w:t>1930-е</w:t>
      </w:r>
      <w:r w:rsidRPr="00A1082D">
        <w:rPr>
          <w:spacing w:val="-8"/>
        </w:rPr>
        <w:t xml:space="preserve"> </w:t>
      </w:r>
      <w:r w:rsidRPr="00A1082D">
        <w:rPr>
          <w:spacing w:val="-5"/>
        </w:rPr>
        <w:t>гг.</w:t>
      </w:r>
    </w:p>
    <w:p w:rsidR="005A4B1C" w:rsidRPr="00A1082D" w:rsidRDefault="00E83FC3">
      <w:pPr>
        <w:pStyle w:val="a3"/>
        <w:ind w:left="925" w:right="249" w:firstLine="566"/>
      </w:pPr>
      <w:r w:rsidRPr="00A1082D">
        <w:t>Рост влияния социалистических партий и профсоюзов. Приход лейбористов к власти в Великобритании.</w:t>
      </w:r>
      <w:r w:rsidRPr="00A1082D">
        <w:rPr>
          <w:spacing w:val="-6"/>
        </w:rPr>
        <w:t xml:space="preserve"> </w:t>
      </w:r>
      <w:r w:rsidRPr="00A1082D">
        <w:t>Зарождение</w:t>
      </w:r>
      <w:r w:rsidRPr="00A1082D">
        <w:rPr>
          <w:spacing w:val="-12"/>
        </w:rPr>
        <w:t xml:space="preserve"> </w:t>
      </w:r>
      <w:r w:rsidRPr="00A1082D">
        <w:t>фашистского</w:t>
      </w:r>
      <w:r w:rsidRPr="00A1082D">
        <w:rPr>
          <w:spacing w:val="-10"/>
        </w:rPr>
        <w:t xml:space="preserve"> </w:t>
      </w:r>
      <w:r w:rsidRPr="00A1082D">
        <w:t>движения</w:t>
      </w:r>
      <w:r w:rsidRPr="00A1082D">
        <w:rPr>
          <w:spacing w:val="-6"/>
        </w:rPr>
        <w:t xml:space="preserve"> </w:t>
      </w:r>
      <w:r w:rsidRPr="00A1082D">
        <w:t>в</w:t>
      </w:r>
      <w:r w:rsidRPr="00A1082D">
        <w:rPr>
          <w:spacing w:val="-10"/>
        </w:rPr>
        <w:t xml:space="preserve"> </w:t>
      </w:r>
      <w:r w:rsidRPr="00A1082D">
        <w:t>Италии;</w:t>
      </w:r>
      <w:r w:rsidRPr="00A1082D">
        <w:rPr>
          <w:spacing w:val="-10"/>
        </w:rPr>
        <w:t xml:space="preserve"> </w:t>
      </w:r>
      <w:r w:rsidRPr="00A1082D">
        <w:t>Б.</w:t>
      </w:r>
      <w:r w:rsidRPr="00A1082D">
        <w:rPr>
          <w:spacing w:val="-9"/>
        </w:rPr>
        <w:t xml:space="preserve"> </w:t>
      </w:r>
      <w:r w:rsidRPr="00A1082D">
        <w:t>Муссолини.</w:t>
      </w:r>
      <w:r w:rsidRPr="00A1082D">
        <w:rPr>
          <w:spacing w:val="-4"/>
        </w:rPr>
        <w:t xml:space="preserve"> </w:t>
      </w:r>
      <w:r w:rsidRPr="00A1082D">
        <w:t>Приход</w:t>
      </w:r>
      <w:r w:rsidRPr="00A1082D">
        <w:rPr>
          <w:spacing w:val="-8"/>
        </w:rPr>
        <w:t xml:space="preserve"> </w:t>
      </w:r>
      <w:r w:rsidRPr="00A1082D">
        <w:t>фашистов к</w:t>
      </w:r>
      <w:r w:rsidRPr="00A1082D">
        <w:rPr>
          <w:spacing w:val="-4"/>
        </w:rPr>
        <w:t xml:space="preserve"> </w:t>
      </w:r>
      <w:r w:rsidRPr="00A1082D">
        <w:t>власти и утверждение тоталитарного режима в Италии.</w:t>
      </w:r>
    </w:p>
    <w:p w:rsidR="005A4B1C" w:rsidRPr="00A1082D" w:rsidRDefault="00E83FC3">
      <w:pPr>
        <w:pStyle w:val="a3"/>
        <w:spacing w:before="3" w:line="252" w:lineRule="exact"/>
        <w:ind w:left="1492"/>
      </w:pPr>
      <w:r w:rsidRPr="00A1082D">
        <w:t>Стабилизация</w:t>
      </w:r>
      <w:r w:rsidRPr="00A1082D">
        <w:rPr>
          <w:spacing w:val="-13"/>
        </w:rPr>
        <w:t xml:space="preserve"> </w:t>
      </w:r>
      <w:r w:rsidRPr="00A1082D">
        <w:t>1920-х</w:t>
      </w:r>
      <w:r w:rsidRPr="00A1082D">
        <w:rPr>
          <w:spacing w:val="-8"/>
        </w:rPr>
        <w:t xml:space="preserve"> </w:t>
      </w:r>
      <w:r w:rsidRPr="00A1082D">
        <w:t>гг.</w:t>
      </w:r>
      <w:r w:rsidRPr="00A1082D">
        <w:rPr>
          <w:spacing w:val="-5"/>
        </w:rPr>
        <w:t xml:space="preserve"> </w:t>
      </w:r>
      <w:r w:rsidRPr="00A1082D">
        <w:t>Эра</w:t>
      </w:r>
      <w:r w:rsidRPr="00A1082D">
        <w:rPr>
          <w:spacing w:val="-10"/>
        </w:rPr>
        <w:t xml:space="preserve"> </w:t>
      </w:r>
      <w:r w:rsidRPr="00A1082D">
        <w:t>процветания</w:t>
      </w:r>
      <w:r w:rsidRPr="00A1082D">
        <w:rPr>
          <w:spacing w:val="-6"/>
        </w:rPr>
        <w:t xml:space="preserve"> </w:t>
      </w:r>
      <w:r w:rsidRPr="00A1082D">
        <w:t>в</w:t>
      </w:r>
      <w:r w:rsidRPr="00A1082D">
        <w:rPr>
          <w:spacing w:val="-11"/>
        </w:rPr>
        <w:t xml:space="preserve"> </w:t>
      </w:r>
      <w:r w:rsidRPr="00A1082D">
        <w:t>США.</w:t>
      </w:r>
      <w:r w:rsidRPr="00A1082D">
        <w:rPr>
          <w:spacing w:val="-5"/>
        </w:rPr>
        <w:t xml:space="preserve"> </w:t>
      </w:r>
      <w:r w:rsidRPr="00A1082D">
        <w:t>Мировой</w:t>
      </w:r>
      <w:r w:rsidRPr="00A1082D">
        <w:rPr>
          <w:spacing w:val="-6"/>
        </w:rPr>
        <w:t xml:space="preserve"> </w:t>
      </w:r>
      <w:r w:rsidRPr="00A1082D">
        <w:t>экономический кризис</w:t>
      </w:r>
      <w:r w:rsidRPr="00A1082D">
        <w:rPr>
          <w:spacing w:val="-8"/>
        </w:rPr>
        <w:t xml:space="preserve"> </w:t>
      </w:r>
      <w:r w:rsidRPr="00A1082D">
        <w:rPr>
          <w:spacing w:val="-4"/>
        </w:rPr>
        <w:t>1929</w:t>
      </w:r>
    </w:p>
    <w:p w:rsidR="005A4B1C" w:rsidRPr="00A1082D" w:rsidRDefault="00E83FC3">
      <w:pPr>
        <w:pStyle w:val="a3"/>
        <w:ind w:left="925" w:right="255" w:firstLine="566"/>
      </w:pPr>
      <w:r w:rsidRPr="00A1082D">
        <w:t>-</w:t>
      </w:r>
      <w:r w:rsidRPr="00A1082D">
        <w:rPr>
          <w:spacing w:val="40"/>
        </w:rPr>
        <w:t xml:space="preserve"> </w:t>
      </w:r>
      <w:r w:rsidRPr="00A1082D">
        <w:t>1933</w:t>
      </w:r>
      <w:r w:rsidRPr="00A1082D">
        <w:rPr>
          <w:spacing w:val="40"/>
        </w:rPr>
        <w:t xml:space="preserve"> </w:t>
      </w:r>
      <w:r w:rsidRPr="00A1082D">
        <w:t>гг.</w:t>
      </w:r>
      <w:r w:rsidRPr="00A1082D">
        <w:rPr>
          <w:spacing w:val="40"/>
        </w:rPr>
        <w:t xml:space="preserve"> </w:t>
      </w:r>
      <w:r w:rsidRPr="00A1082D">
        <w:t>и</w:t>
      </w:r>
      <w:r w:rsidRPr="00A1082D">
        <w:rPr>
          <w:spacing w:val="40"/>
        </w:rPr>
        <w:t xml:space="preserve"> </w:t>
      </w:r>
      <w:r w:rsidRPr="00A1082D">
        <w:t>начало</w:t>
      </w:r>
      <w:r w:rsidRPr="00A1082D">
        <w:rPr>
          <w:spacing w:val="40"/>
        </w:rPr>
        <w:t xml:space="preserve"> </w:t>
      </w:r>
      <w:r w:rsidRPr="00A1082D">
        <w:t>Великой</w:t>
      </w:r>
      <w:r w:rsidRPr="00A1082D">
        <w:rPr>
          <w:spacing w:val="40"/>
        </w:rPr>
        <w:t xml:space="preserve"> </w:t>
      </w:r>
      <w:r w:rsidRPr="00A1082D">
        <w:t>депрессии.</w:t>
      </w:r>
      <w:r w:rsidRPr="00A1082D">
        <w:rPr>
          <w:spacing w:val="40"/>
        </w:rPr>
        <w:t xml:space="preserve"> </w:t>
      </w:r>
      <w:r w:rsidRPr="00A1082D">
        <w:t>Проявления</w:t>
      </w:r>
      <w:r w:rsidRPr="00A1082D">
        <w:rPr>
          <w:spacing w:val="40"/>
        </w:rPr>
        <w:t xml:space="preserve"> </w:t>
      </w:r>
      <w:r w:rsidRPr="00A1082D">
        <w:t>и</w:t>
      </w:r>
      <w:r w:rsidRPr="00A1082D">
        <w:rPr>
          <w:spacing w:val="40"/>
        </w:rPr>
        <w:t xml:space="preserve"> </w:t>
      </w:r>
      <w:r w:rsidRPr="00A1082D">
        <w:t>социально-политические</w:t>
      </w:r>
      <w:r w:rsidRPr="00A1082D">
        <w:rPr>
          <w:spacing w:val="40"/>
        </w:rPr>
        <w:t xml:space="preserve"> </w:t>
      </w:r>
      <w:r w:rsidRPr="00A1082D">
        <w:t>последствия кризиса. "Новый курс" Ф.Д. Рузвельта (цель, мероприятия, итоги). Кейнсианство. Государственное регулирование экономики.</w:t>
      </w:r>
    </w:p>
    <w:p w:rsidR="005A4B1C" w:rsidRPr="00A1082D" w:rsidRDefault="00E83FC3">
      <w:pPr>
        <w:pStyle w:val="a3"/>
        <w:ind w:left="925" w:right="248" w:firstLine="566"/>
      </w:pPr>
      <w:r w:rsidRPr="00A1082D">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w:t>
      </w:r>
      <w:r w:rsidRPr="00A1082D">
        <w:rPr>
          <w:spacing w:val="-14"/>
        </w:rPr>
        <w:t xml:space="preserve"> </w:t>
      </w:r>
      <w:r w:rsidRPr="00A1082D">
        <w:t>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p>
    <w:p w:rsidR="005A4B1C" w:rsidRPr="00A1082D" w:rsidRDefault="00E83FC3">
      <w:pPr>
        <w:pStyle w:val="a3"/>
        <w:ind w:left="1492"/>
      </w:pPr>
      <w:r w:rsidRPr="00A1082D">
        <w:t>-</w:t>
      </w:r>
      <w:r w:rsidRPr="00A1082D">
        <w:rPr>
          <w:spacing w:val="-5"/>
        </w:rPr>
        <w:t xml:space="preserve"> </w:t>
      </w:r>
      <w:r w:rsidRPr="00A1082D">
        <w:t>1930-х</w:t>
      </w:r>
      <w:r w:rsidRPr="00A1082D">
        <w:rPr>
          <w:spacing w:val="1"/>
        </w:rPr>
        <w:t xml:space="preserve"> </w:t>
      </w:r>
      <w:r w:rsidRPr="00A1082D">
        <w:rPr>
          <w:spacing w:val="-5"/>
        </w:rPr>
        <w:t>гг.</w:t>
      </w:r>
    </w:p>
    <w:p w:rsidR="005A4B1C" w:rsidRPr="00A1082D" w:rsidRDefault="00E83FC3">
      <w:pPr>
        <w:pStyle w:val="a3"/>
        <w:ind w:left="925" w:right="251" w:firstLine="566"/>
      </w:pPr>
      <w:r w:rsidRPr="00A1082D">
        <w:t>Борьба против угрозы фашизма. Тактика единого рабочего фронта и Народного фронта.</w:t>
      </w:r>
      <w:r w:rsidRPr="00A1082D">
        <w:rPr>
          <w:spacing w:val="-5"/>
        </w:rPr>
        <w:t xml:space="preserve"> </w:t>
      </w:r>
      <w:r w:rsidRPr="00A1082D">
        <w:t>Приход к власти и политика правительств Народного фронта во Франции, Испании. Франкистский мятеж и гражданская</w:t>
      </w:r>
      <w:r w:rsidRPr="00A1082D">
        <w:rPr>
          <w:spacing w:val="-3"/>
        </w:rPr>
        <w:t xml:space="preserve"> </w:t>
      </w:r>
      <w:r w:rsidRPr="00A1082D">
        <w:t>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492"/>
      </w:pPr>
      <w:r w:rsidRPr="00A1082D">
        <w:lastRenderedPageBreak/>
        <w:t>Страны</w:t>
      </w:r>
      <w:r w:rsidRPr="00A1082D">
        <w:rPr>
          <w:spacing w:val="-7"/>
        </w:rPr>
        <w:t xml:space="preserve"> </w:t>
      </w:r>
      <w:r w:rsidRPr="00A1082D">
        <w:t>Азии,</w:t>
      </w:r>
      <w:r w:rsidRPr="00A1082D">
        <w:rPr>
          <w:spacing w:val="-4"/>
        </w:rPr>
        <w:t xml:space="preserve"> </w:t>
      </w:r>
      <w:r w:rsidRPr="00A1082D">
        <w:t>Латинской Америки в</w:t>
      </w:r>
      <w:r w:rsidRPr="00A1082D">
        <w:rPr>
          <w:spacing w:val="-10"/>
        </w:rPr>
        <w:t xml:space="preserve"> </w:t>
      </w:r>
      <w:r w:rsidRPr="00A1082D">
        <w:t>1918</w:t>
      </w:r>
      <w:r w:rsidRPr="00A1082D">
        <w:rPr>
          <w:spacing w:val="-2"/>
        </w:rPr>
        <w:t xml:space="preserve"> </w:t>
      </w:r>
      <w:r w:rsidRPr="00A1082D">
        <w:t>-</w:t>
      </w:r>
      <w:r w:rsidRPr="00A1082D">
        <w:rPr>
          <w:spacing w:val="-9"/>
        </w:rPr>
        <w:t xml:space="preserve"> </w:t>
      </w:r>
      <w:r w:rsidRPr="00A1082D">
        <w:t>1930-е</w:t>
      </w:r>
      <w:r w:rsidRPr="00A1082D">
        <w:rPr>
          <w:spacing w:val="-12"/>
        </w:rPr>
        <w:t xml:space="preserve"> </w:t>
      </w:r>
      <w:r w:rsidRPr="00A1082D">
        <w:rPr>
          <w:spacing w:val="-5"/>
        </w:rPr>
        <w:t>гг.</w:t>
      </w:r>
    </w:p>
    <w:p w:rsidR="005A4B1C" w:rsidRPr="00A1082D" w:rsidRDefault="00E83FC3">
      <w:pPr>
        <w:pStyle w:val="a3"/>
        <w:ind w:left="925" w:right="248" w:firstLine="566"/>
      </w:pPr>
      <w:r w:rsidRPr="00A1082D">
        <w:t>Распад</w:t>
      </w:r>
      <w:r w:rsidRPr="00A1082D">
        <w:rPr>
          <w:spacing w:val="-4"/>
        </w:rPr>
        <w:t xml:space="preserve"> </w:t>
      </w:r>
      <w:r w:rsidRPr="00A1082D">
        <w:t>Османской</w:t>
      </w:r>
      <w:r w:rsidRPr="00A1082D">
        <w:rPr>
          <w:spacing w:val="-2"/>
        </w:rPr>
        <w:t xml:space="preserve"> </w:t>
      </w:r>
      <w:r w:rsidRPr="00A1082D">
        <w:t>империи.</w:t>
      </w:r>
      <w:r w:rsidRPr="00A1082D">
        <w:rPr>
          <w:spacing w:val="-1"/>
        </w:rPr>
        <w:t xml:space="preserve"> </w:t>
      </w:r>
      <w:r w:rsidRPr="00A1082D">
        <w:t>Провозглашение</w:t>
      </w:r>
      <w:r w:rsidRPr="00A1082D">
        <w:rPr>
          <w:spacing w:val="-4"/>
        </w:rPr>
        <w:t xml:space="preserve"> </w:t>
      </w:r>
      <w:r w:rsidRPr="00A1082D">
        <w:t>Турецкой Республики.</w:t>
      </w:r>
      <w:r w:rsidRPr="00A1082D">
        <w:rPr>
          <w:spacing w:val="-1"/>
        </w:rPr>
        <w:t xml:space="preserve"> </w:t>
      </w:r>
      <w:r w:rsidRPr="00A1082D">
        <w:t>Курс преобразований</w:t>
      </w:r>
      <w:r w:rsidRPr="00A1082D">
        <w:rPr>
          <w:spacing w:val="-1"/>
        </w:rPr>
        <w:t xml:space="preserve"> </w:t>
      </w:r>
      <w:r w:rsidRPr="00A1082D">
        <w:t>М.</w:t>
      </w:r>
      <w:r w:rsidRPr="00A1082D">
        <w:rPr>
          <w:spacing w:val="-1"/>
        </w:rPr>
        <w:t xml:space="preserve"> </w:t>
      </w:r>
      <w:r w:rsidRPr="00A1082D">
        <w:t>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 освободительное движение в Индии в 1919 - 1939 гг. Индийский национальный конгресс. М.К. Ганди.</w:t>
      </w:r>
    </w:p>
    <w:p w:rsidR="005A4B1C" w:rsidRPr="00A1082D" w:rsidRDefault="00E83FC3">
      <w:pPr>
        <w:pStyle w:val="a3"/>
        <w:ind w:left="925" w:right="253" w:firstLine="566"/>
      </w:pPr>
      <w:r w:rsidRPr="00A1082D">
        <w:t>Мексиканская революция 1910 - 1917 гг., ее итоги и значение. Реформы и революционные</w:t>
      </w:r>
      <w:r w:rsidRPr="00A1082D">
        <w:rPr>
          <w:spacing w:val="-2"/>
        </w:rPr>
        <w:t xml:space="preserve"> </w:t>
      </w:r>
      <w:r w:rsidRPr="00A1082D">
        <w:t>движения</w:t>
      </w:r>
      <w:r w:rsidRPr="00A1082D">
        <w:rPr>
          <w:spacing w:val="40"/>
        </w:rPr>
        <w:t xml:space="preserve"> </w:t>
      </w:r>
      <w:r w:rsidRPr="00A1082D">
        <w:t>в латиноамериканских странах. Народный фронт в Чили.</w:t>
      </w:r>
    </w:p>
    <w:p w:rsidR="005A4B1C" w:rsidRPr="00A1082D" w:rsidRDefault="00E83FC3">
      <w:pPr>
        <w:pStyle w:val="a3"/>
        <w:spacing w:before="3"/>
        <w:ind w:left="1492"/>
      </w:pPr>
      <w:r w:rsidRPr="00A1082D">
        <w:t>Международные</w:t>
      </w:r>
      <w:r w:rsidRPr="00A1082D">
        <w:rPr>
          <w:spacing w:val="-11"/>
        </w:rPr>
        <w:t xml:space="preserve"> </w:t>
      </w:r>
      <w:r w:rsidRPr="00A1082D">
        <w:t>отношения</w:t>
      </w:r>
      <w:r w:rsidRPr="00A1082D">
        <w:rPr>
          <w:spacing w:val="-1"/>
        </w:rPr>
        <w:t xml:space="preserve"> </w:t>
      </w:r>
      <w:r w:rsidRPr="00A1082D">
        <w:t>в</w:t>
      </w:r>
      <w:r w:rsidRPr="00A1082D">
        <w:rPr>
          <w:spacing w:val="-4"/>
        </w:rPr>
        <w:t xml:space="preserve"> </w:t>
      </w:r>
      <w:r w:rsidRPr="00A1082D">
        <w:t>1920 -</w:t>
      </w:r>
      <w:r w:rsidRPr="00A1082D">
        <w:rPr>
          <w:spacing w:val="-7"/>
        </w:rPr>
        <w:t xml:space="preserve"> </w:t>
      </w:r>
      <w:r w:rsidRPr="00A1082D">
        <w:t>1930-х</w:t>
      </w:r>
      <w:r w:rsidRPr="00A1082D">
        <w:rPr>
          <w:spacing w:val="-6"/>
        </w:rPr>
        <w:t xml:space="preserve"> </w:t>
      </w:r>
      <w:r w:rsidRPr="00A1082D">
        <w:rPr>
          <w:spacing w:val="-5"/>
        </w:rPr>
        <w:t>гг.</w:t>
      </w:r>
    </w:p>
    <w:p w:rsidR="005A4B1C" w:rsidRPr="00A1082D" w:rsidRDefault="00E83FC3">
      <w:pPr>
        <w:pStyle w:val="a3"/>
        <w:spacing w:before="1"/>
        <w:ind w:left="925" w:right="244" w:firstLine="566"/>
      </w:pPr>
      <w:r w:rsidRPr="00A1082D">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5A4B1C" w:rsidRPr="00A1082D" w:rsidRDefault="00E83FC3">
      <w:pPr>
        <w:pStyle w:val="a3"/>
        <w:ind w:left="925" w:right="243" w:firstLine="566"/>
      </w:pPr>
      <w:r w:rsidRPr="00A1082D">
        <w:t>Нарастание агрессии в мире в 1930-х гг. Агрессия Японии против Китая (1931 - 1933). Итало- эфиопская</w:t>
      </w:r>
      <w:r w:rsidRPr="00A1082D">
        <w:rPr>
          <w:spacing w:val="-6"/>
        </w:rPr>
        <w:t xml:space="preserve"> </w:t>
      </w:r>
      <w:r w:rsidRPr="00A1082D">
        <w:t>война</w:t>
      </w:r>
      <w:r w:rsidRPr="00A1082D">
        <w:rPr>
          <w:spacing w:val="-3"/>
        </w:rPr>
        <w:t xml:space="preserve"> </w:t>
      </w:r>
      <w:r w:rsidRPr="00A1082D">
        <w:t>(1935).</w:t>
      </w:r>
      <w:r w:rsidRPr="00A1082D">
        <w:rPr>
          <w:spacing w:val="-4"/>
        </w:rPr>
        <w:t xml:space="preserve"> </w:t>
      </w:r>
      <w:r w:rsidRPr="00A1082D">
        <w:t>Инициативы</w:t>
      </w:r>
      <w:r w:rsidRPr="00A1082D">
        <w:rPr>
          <w:spacing w:val="-5"/>
        </w:rPr>
        <w:t xml:space="preserve"> </w:t>
      </w:r>
      <w:r w:rsidRPr="00A1082D">
        <w:t>СССР</w:t>
      </w:r>
      <w:r w:rsidRPr="00A1082D">
        <w:rPr>
          <w:spacing w:val="-4"/>
        </w:rPr>
        <w:t xml:space="preserve"> </w:t>
      </w:r>
      <w:r w:rsidRPr="00A1082D">
        <w:t>по</w:t>
      </w:r>
      <w:r w:rsidRPr="00A1082D">
        <w:rPr>
          <w:spacing w:val="-6"/>
        </w:rPr>
        <w:t xml:space="preserve"> </w:t>
      </w:r>
      <w:r w:rsidRPr="00A1082D">
        <w:t>созданию</w:t>
      </w:r>
      <w:r w:rsidRPr="00A1082D">
        <w:rPr>
          <w:spacing w:val="-3"/>
        </w:rPr>
        <w:t xml:space="preserve"> </w:t>
      </w:r>
      <w:r w:rsidRPr="00A1082D">
        <w:t>системы коллективной безопасности.</w:t>
      </w:r>
      <w:r w:rsidRPr="00A1082D">
        <w:rPr>
          <w:spacing w:val="-6"/>
        </w:rPr>
        <w:t xml:space="preserve"> </w:t>
      </w:r>
      <w:r w:rsidRPr="00A1082D">
        <w:t xml:space="preserve">Агрессивная политика Германии в Европе (оккупация Рейнской зоны, аншлюс Ав- 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w:t>
      </w:r>
      <w:r w:rsidRPr="00A1082D">
        <w:rPr>
          <w:spacing w:val="-2"/>
        </w:rPr>
        <w:t>последствия.</w:t>
      </w:r>
    </w:p>
    <w:p w:rsidR="005A4B1C" w:rsidRPr="00A1082D" w:rsidRDefault="00E83FC3">
      <w:pPr>
        <w:pStyle w:val="a3"/>
        <w:spacing w:line="252" w:lineRule="exact"/>
        <w:ind w:left="1492"/>
      </w:pPr>
      <w:r w:rsidRPr="00A1082D">
        <w:t>Развитие</w:t>
      </w:r>
      <w:r w:rsidRPr="00A1082D">
        <w:rPr>
          <w:spacing w:val="-12"/>
        </w:rPr>
        <w:t xml:space="preserve"> </w:t>
      </w:r>
      <w:r w:rsidRPr="00A1082D">
        <w:t>культуры</w:t>
      </w:r>
      <w:r w:rsidRPr="00A1082D">
        <w:rPr>
          <w:spacing w:val="-1"/>
        </w:rPr>
        <w:t xml:space="preserve"> </w:t>
      </w:r>
      <w:r w:rsidRPr="00A1082D">
        <w:t>в 1914</w:t>
      </w:r>
      <w:r w:rsidRPr="00A1082D">
        <w:rPr>
          <w:spacing w:val="-1"/>
        </w:rPr>
        <w:t xml:space="preserve"> </w:t>
      </w:r>
      <w:r w:rsidRPr="00A1082D">
        <w:t>-</w:t>
      </w:r>
      <w:r w:rsidRPr="00A1082D">
        <w:rPr>
          <w:spacing w:val="-7"/>
        </w:rPr>
        <w:t xml:space="preserve"> </w:t>
      </w:r>
      <w:r w:rsidRPr="00A1082D">
        <w:t>1930-х</w:t>
      </w:r>
      <w:r w:rsidRPr="00A1082D">
        <w:rPr>
          <w:spacing w:val="-1"/>
        </w:rPr>
        <w:t xml:space="preserve"> </w:t>
      </w:r>
      <w:r w:rsidRPr="00A1082D">
        <w:rPr>
          <w:spacing w:val="-5"/>
        </w:rPr>
        <w:t>гг.</w:t>
      </w:r>
    </w:p>
    <w:p w:rsidR="005A4B1C" w:rsidRPr="00A1082D" w:rsidRDefault="00E83FC3">
      <w:pPr>
        <w:pStyle w:val="a3"/>
        <w:spacing w:line="252" w:lineRule="exact"/>
        <w:ind w:left="1492"/>
      </w:pPr>
      <w:r w:rsidRPr="00A1082D">
        <w:t>Научные</w:t>
      </w:r>
      <w:r w:rsidRPr="00A1082D">
        <w:rPr>
          <w:spacing w:val="63"/>
        </w:rPr>
        <w:t xml:space="preserve"> </w:t>
      </w:r>
      <w:r w:rsidRPr="00A1082D">
        <w:t>открытия</w:t>
      </w:r>
      <w:r w:rsidRPr="00A1082D">
        <w:rPr>
          <w:spacing w:val="62"/>
        </w:rPr>
        <w:t xml:space="preserve"> </w:t>
      </w:r>
      <w:r w:rsidRPr="00A1082D">
        <w:t>первых</w:t>
      </w:r>
      <w:r w:rsidRPr="00A1082D">
        <w:rPr>
          <w:spacing w:val="73"/>
        </w:rPr>
        <w:t xml:space="preserve"> </w:t>
      </w:r>
      <w:r w:rsidRPr="00A1082D">
        <w:t>десятилетий</w:t>
      </w:r>
      <w:r w:rsidRPr="00A1082D">
        <w:rPr>
          <w:spacing w:val="75"/>
        </w:rPr>
        <w:t xml:space="preserve"> </w:t>
      </w:r>
      <w:r w:rsidRPr="00A1082D">
        <w:t>XX</w:t>
      </w:r>
      <w:r w:rsidRPr="00A1082D">
        <w:rPr>
          <w:spacing w:val="65"/>
        </w:rPr>
        <w:t xml:space="preserve"> </w:t>
      </w:r>
      <w:r w:rsidRPr="00A1082D">
        <w:t>в.</w:t>
      </w:r>
      <w:r w:rsidRPr="00A1082D">
        <w:rPr>
          <w:spacing w:val="69"/>
        </w:rPr>
        <w:t xml:space="preserve"> </w:t>
      </w:r>
      <w:r w:rsidRPr="00A1082D">
        <w:t>(физика,</w:t>
      </w:r>
      <w:r w:rsidRPr="00A1082D">
        <w:rPr>
          <w:spacing w:val="70"/>
        </w:rPr>
        <w:t xml:space="preserve"> </w:t>
      </w:r>
      <w:r w:rsidRPr="00A1082D">
        <w:t>химия,</w:t>
      </w:r>
      <w:r w:rsidRPr="00A1082D">
        <w:rPr>
          <w:spacing w:val="74"/>
        </w:rPr>
        <w:t xml:space="preserve"> </w:t>
      </w:r>
      <w:r w:rsidRPr="00A1082D">
        <w:t>биология,</w:t>
      </w:r>
      <w:r w:rsidRPr="00A1082D">
        <w:rPr>
          <w:spacing w:val="76"/>
        </w:rPr>
        <w:t xml:space="preserve"> </w:t>
      </w:r>
      <w:r w:rsidRPr="00A1082D">
        <w:t>медицина</w:t>
      </w:r>
      <w:r w:rsidRPr="00A1082D">
        <w:rPr>
          <w:spacing w:val="66"/>
        </w:rPr>
        <w:t xml:space="preserve"> </w:t>
      </w:r>
      <w:r w:rsidRPr="00A1082D">
        <w:t>и</w:t>
      </w:r>
      <w:r w:rsidRPr="00A1082D">
        <w:rPr>
          <w:spacing w:val="74"/>
        </w:rPr>
        <w:t xml:space="preserve"> </w:t>
      </w:r>
      <w:r w:rsidRPr="00A1082D">
        <w:rPr>
          <w:spacing w:val="-2"/>
        </w:rPr>
        <w:t>другие).</w:t>
      </w:r>
    </w:p>
    <w:p w:rsidR="005A4B1C" w:rsidRPr="00A1082D" w:rsidRDefault="00E83FC3">
      <w:pPr>
        <w:pStyle w:val="a3"/>
        <w:spacing w:before="2"/>
        <w:ind w:left="925"/>
      </w:pPr>
      <w:r w:rsidRPr="00A1082D">
        <w:t>Технический</w:t>
      </w:r>
      <w:r w:rsidRPr="00A1082D">
        <w:rPr>
          <w:spacing w:val="-3"/>
        </w:rPr>
        <w:t xml:space="preserve"> </w:t>
      </w:r>
      <w:r w:rsidRPr="00A1082D">
        <w:t>прогресс</w:t>
      </w:r>
      <w:r w:rsidRPr="00A1082D">
        <w:rPr>
          <w:spacing w:val="-5"/>
        </w:rPr>
        <w:t xml:space="preserve"> </w:t>
      </w:r>
      <w:r w:rsidRPr="00A1082D">
        <w:t>в</w:t>
      </w:r>
      <w:r w:rsidRPr="00A1082D">
        <w:rPr>
          <w:spacing w:val="-6"/>
        </w:rPr>
        <w:t xml:space="preserve"> </w:t>
      </w:r>
      <w:r w:rsidRPr="00A1082D">
        <w:t>1920</w:t>
      </w:r>
      <w:r w:rsidRPr="00A1082D">
        <w:rPr>
          <w:spacing w:val="-3"/>
        </w:rPr>
        <w:t xml:space="preserve"> </w:t>
      </w:r>
      <w:r w:rsidRPr="00A1082D">
        <w:t>-</w:t>
      </w:r>
      <w:r w:rsidRPr="00A1082D">
        <w:rPr>
          <w:spacing w:val="-5"/>
        </w:rPr>
        <w:t xml:space="preserve"> </w:t>
      </w:r>
      <w:r w:rsidRPr="00A1082D">
        <w:t>1930-х</w:t>
      </w:r>
      <w:r w:rsidRPr="00A1082D">
        <w:rPr>
          <w:spacing w:val="-4"/>
        </w:rPr>
        <w:t xml:space="preserve"> </w:t>
      </w:r>
      <w:r w:rsidRPr="00A1082D">
        <w:t>гг.</w:t>
      </w:r>
      <w:r w:rsidRPr="00A1082D">
        <w:rPr>
          <w:spacing w:val="-5"/>
        </w:rPr>
        <w:t xml:space="preserve"> </w:t>
      </w:r>
      <w:r w:rsidRPr="00A1082D">
        <w:t>Изменение</w:t>
      </w:r>
      <w:r w:rsidRPr="00A1082D">
        <w:rPr>
          <w:spacing w:val="-5"/>
        </w:rPr>
        <w:t xml:space="preserve"> </w:t>
      </w:r>
      <w:r w:rsidRPr="00A1082D">
        <w:t xml:space="preserve">облика </w:t>
      </w:r>
      <w:r w:rsidRPr="00A1082D">
        <w:rPr>
          <w:spacing w:val="-2"/>
        </w:rPr>
        <w:t>городов.</w:t>
      </w:r>
    </w:p>
    <w:p w:rsidR="005A4B1C" w:rsidRPr="00A1082D" w:rsidRDefault="00E83FC3">
      <w:pPr>
        <w:pStyle w:val="a3"/>
        <w:spacing w:before="1"/>
        <w:ind w:left="925" w:right="250" w:firstLine="566"/>
      </w:pPr>
      <w:r w:rsidRPr="00A1082D">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5A4B1C" w:rsidRPr="00A1082D" w:rsidRDefault="00E83FC3">
      <w:pPr>
        <w:pStyle w:val="a3"/>
        <w:spacing w:before="1" w:line="251" w:lineRule="exact"/>
        <w:ind w:left="1492"/>
      </w:pPr>
      <w:r w:rsidRPr="00A1082D">
        <w:t>Вторая</w:t>
      </w:r>
      <w:r w:rsidRPr="00A1082D">
        <w:rPr>
          <w:spacing w:val="-3"/>
        </w:rPr>
        <w:t xml:space="preserve"> </w:t>
      </w:r>
      <w:r w:rsidRPr="00A1082D">
        <w:t>мировая</w:t>
      </w:r>
      <w:r w:rsidRPr="00A1082D">
        <w:rPr>
          <w:spacing w:val="-6"/>
        </w:rPr>
        <w:t xml:space="preserve"> </w:t>
      </w:r>
      <w:r w:rsidRPr="00A1082D">
        <w:t>война</w:t>
      </w:r>
      <w:r w:rsidRPr="00A1082D">
        <w:rPr>
          <w:spacing w:val="1"/>
        </w:rPr>
        <w:t xml:space="preserve"> </w:t>
      </w:r>
      <w:r w:rsidRPr="00A1082D">
        <w:t>(4</w:t>
      </w:r>
      <w:r w:rsidRPr="00A1082D">
        <w:rPr>
          <w:spacing w:val="-7"/>
        </w:rPr>
        <w:t xml:space="preserve"> </w:t>
      </w:r>
      <w:r w:rsidRPr="00A1082D">
        <w:rPr>
          <w:spacing w:val="-5"/>
        </w:rPr>
        <w:t>ч).</w:t>
      </w:r>
    </w:p>
    <w:p w:rsidR="005A4B1C" w:rsidRPr="00A1082D" w:rsidRDefault="00E83FC3">
      <w:pPr>
        <w:pStyle w:val="a3"/>
        <w:ind w:left="925" w:right="250" w:firstLine="566"/>
      </w:pPr>
      <w:r w:rsidRPr="00A1082D">
        <w:t>Начало</w:t>
      </w:r>
      <w:r w:rsidRPr="00A1082D">
        <w:rPr>
          <w:spacing w:val="40"/>
        </w:rPr>
        <w:t xml:space="preserve"> </w:t>
      </w:r>
      <w:r w:rsidRPr="00A1082D">
        <w:t>Второй</w:t>
      </w:r>
      <w:r w:rsidRPr="00A1082D">
        <w:rPr>
          <w:spacing w:val="40"/>
        </w:rPr>
        <w:t xml:space="preserve"> </w:t>
      </w:r>
      <w:r w:rsidRPr="00A1082D">
        <w:t>мировой</w:t>
      </w:r>
      <w:r w:rsidRPr="00A1082D">
        <w:rPr>
          <w:spacing w:val="40"/>
        </w:rPr>
        <w:t xml:space="preserve"> </w:t>
      </w:r>
      <w:r w:rsidRPr="00A1082D">
        <w:t>войны.</w:t>
      </w:r>
      <w:r w:rsidRPr="00A1082D">
        <w:rPr>
          <w:spacing w:val="40"/>
        </w:rPr>
        <w:t xml:space="preserve"> </w:t>
      </w:r>
      <w:r w:rsidRPr="00A1082D">
        <w:t>Причины</w:t>
      </w:r>
      <w:r w:rsidRPr="00A1082D">
        <w:rPr>
          <w:spacing w:val="40"/>
        </w:rPr>
        <w:t xml:space="preserve"> </w:t>
      </w:r>
      <w:r w:rsidRPr="00A1082D">
        <w:t>Второй</w:t>
      </w:r>
      <w:r w:rsidRPr="00A1082D">
        <w:rPr>
          <w:spacing w:val="40"/>
        </w:rPr>
        <w:t xml:space="preserve"> </w:t>
      </w:r>
      <w:r w:rsidRPr="00A1082D">
        <w:t>мировой</w:t>
      </w:r>
      <w:r w:rsidRPr="00A1082D">
        <w:rPr>
          <w:spacing w:val="40"/>
        </w:rPr>
        <w:t xml:space="preserve"> </w:t>
      </w:r>
      <w:r w:rsidRPr="00A1082D">
        <w:t>войны.</w:t>
      </w:r>
      <w:r w:rsidRPr="00A1082D">
        <w:rPr>
          <w:spacing w:val="40"/>
        </w:rPr>
        <w:t xml:space="preserve"> </w:t>
      </w:r>
      <w:r w:rsidRPr="00A1082D">
        <w:t>Нападение</w:t>
      </w:r>
      <w:r w:rsidRPr="00A1082D">
        <w:rPr>
          <w:spacing w:val="40"/>
        </w:rPr>
        <w:t xml:space="preserve"> </w:t>
      </w:r>
      <w:r w:rsidRPr="00A1082D">
        <w:t>Германии</w:t>
      </w:r>
      <w:r w:rsidRPr="00A1082D">
        <w:rPr>
          <w:spacing w:val="40"/>
        </w:rPr>
        <w:t xml:space="preserve"> </w:t>
      </w:r>
      <w:r w:rsidRPr="00A1082D">
        <w:t>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A4B1C" w:rsidRPr="00A1082D" w:rsidRDefault="00E83FC3">
      <w:pPr>
        <w:pStyle w:val="a3"/>
        <w:spacing w:before="1"/>
        <w:ind w:left="925" w:right="248" w:firstLine="566"/>
      </w:pPr>
      <w:r w:rsidRPr="00A1082D">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w:t>
      </w:r>
      <w:r w:rsidRPr="00A1082D">
        <w:rPr>
          <w:spacing w:val="-2"/>
        </w:rPr>
        <w:t xml:space="preserve"> </w:t>
      </w:r>
      <w:r w:rsidRPr="00A1082D">
        <w:t>событий на советско-германском фронте</w:t>
      </w:r>
      <w:r w:rsidRPr="00A1082D">
        <w:rPr>
          <w:spacing w:val="-1"/>
        </w:rPr>
        <w:t xml:space="preserve"> </w:t>
      </w:r>
      <w:r w:rsidRPr="00A1082D">
        <w:t>в1941 г. Нападение</w:t>
      </w:r>
      <w:r w:rsidRPr="00A1082D">
        <w:rPr>
          <w:spacing w:val="-1"/>
        </w:rPr>
        <w:t xml:space="preserve"> </w:t>
      </w:r>
      <w:r w:rsidRPr="00A1082D">
        <w:t>японских войск на Перл-Харбор, вступление США в войну. ФормированиеАнтигитлеровской коалиции. Ленд-лиз.</w:t>
      </w:r>
    </w:p>
    <w:p w:rsidR="005A4B1C" w:rsidRPr="00A1082D" w:rsidRDefault="00E83FC3">
      <w:pPr>
        <w:pStyle w:val="a3"/>
        <w:spacing w:before="1"/>
        <w:ind w:left="925" w:right="259" w:firstLine="566"/>
      </w:pPr>
      <w:r w:rsidRPr="00A1082D">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A4B1C" w:rsidRPr="00A1082D" w:rsidRDefault="00E83FC3">
      <w:pPr>
        <w:pStyle w:val="a3"/>
        <w:ind w:left="925" w:right="255" w:firstLine="566"/>
      </w:pPr>
      <w:r w:rsidRPr="00A1082D">
        <w:t>Коренной</w:t>
      </w:r>
      <w:r w:rsidRPr="00A1082D">
        <w:rPr>
          <w:spacing w:val="-9"/>
        </w:rPr>
        <w:t xml:space="preserve"> </w:t>
      </w:r>
      <w:r w:rsidRPr="00A1082D">
        <w:t>перелом</w:t>
      </w:r>
      <w:r w:rsidRPr="00A1082D">
        <w:rPr>
          <w:spacing w:val="-12"/>
        </w:rPr>
        <w:t xml:space="preserve"> </w:t>
      </w:r>
      <w:r w:rsidRPr="00A1082D">
        <w:t>в</w:t>
      </w:r>
      <w:r w:rsidRPr="00A1082D">
        <w:rPr>
          <w:spacing w:val="-11"/>
        </w:rPr>
        <w:t xml:space="preserve"> </w:t>
      </w:r>
      <w:r w:rsidRPr="00A1082D">
        <w:t>войне.</w:t>
      </w:r>
      <w:r w:rsidRPr="00A1082D">
        <w:rPr>
          <w:spacing w:val="-8"/>
        </w:rPr>
        <w:t xml:space="preserve"> </w:t>
      </w:r>
      <w:r w:rsidRPr="00A1082D">
        <w:t>Сталинградская</w:t>
      </w:r>
      <w:r w:rsidRPr="00A1082D">
        <w:rPr>
          <w:spacing w:val="-12"/>
        </w:rPr>
        <w:t xml:space="preserve"> </w:t>
      </w:r>
      <w:r w:rsidRPr="00A1082D">
        <w:t>битва.</w:t>
      </w:r>
      <w:r w:rsidRPr="00A1082D">
        <w:rPr>
          <w:spacing w:val="-14"/>
        </w:rPr>
        <w:t xml:space="preserve"> </w:t>
      </w:r>
      <w:r w:rsidRPr="00A1082D">
        <w:t>Курская</w:t>
      </w:r>
      <w:r w:rsidRPr="00A1082D">
        <w:rPr>
          <w:spacing w:val="-12"/>
        </w:rPr>
        <w:t xml:space="preserve"> </w:t>
      </w:r>
      <w:r w:rsidRPr="00A1082D">
        <w:t>битва.</w:t>
      </w:r>
      <w:r w:rsidRPr="00A1082D">
        <w:rPr>
          <w:spacing w:val="-9"/>
        </w:rPr>
        <w:t xml:space="preserve"> </w:t>
      </w:r>
      <w:r w:rsidRPr="00A1082D">
        <w:t>Война</w:t>
      </w:r>
      <w:r w:rsidRPr="00A1082D">
        <w:rPr>
          <w:spacing w:val="-14"/>
        </w:rPr>
        <w:t xml:space="preserve"> </w:t>
      </w:r>
      <w:r w:rsidRPr="00A1082D">
        <w:t>в</w:t>
      </w:r>
      <w:r w:rsidRPr="00A1082D">
        <w:rPr>
          <w:spacing w:val="-11"/>
        </w:rPr>
        <w:t xml:space="preserve"> </w:t>
      </w:r>
      <w:r w:rsidRPr="00A1082D">
        <w:t>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A4B1C" w:rsidRPr="00A1082D" w:rsidRDefault="00E83FC3">
      <w:pPr>
        <w:pStyle w:val="a3"/>
        <w:ind w:left="925" w:right="251" w:firstLine="566"/>
      </w:pPr>
      <w:r w:rsidRPr="00A1082D">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A4B1C" w:rsidRPr="00A1082D" w:rsidRDefault="00E83FC3">
      <w:pPr>
        <w:pStyle w:val="a3"/>
        <w:spacing w:before="4"/>
        <w:ind w:left="925" w:right="250" w:firstLine="566"/>
      </w:pPr>
      <w:r w:rsidRPr="00A1082D">
        <w:t>Завершение</w:t>
      </w:r>
      <w:r w:rsidRPr="00A1082D">
        <w:rPr>
          <w:spacing w:val="-14"/>
        </w:rPr>
        <w:t xml:space="preserve"> </w:t>
      </w:r>
      <w:r w:rsidRPr="00A1082D">
        <w:t>мировой</w:t>
      </w:r>
      <w:r w:rsidRPr="00A1082D">
        <w:rPr>
          <w:spacing w:val="-14"/>
        </w:rPr>
        <w:t xml:space="preserve"> </w:t>
      </w:r>
      <w:r w:rsidRPr="00A1082D">
        <w:t>войны</w:t>
      </w:r>
      <w:r w:rsidRPr="00A1082D">
        <w:rPr>
          <w:spacing w:val="-14"/>
        </w:rPr>
        <w:t xml:space="preserve"> </w:t>
      </w:r>
      <w:r w:rsidRPr="00A1082D">
        <w:t>на</w:t>
      </w:r>
      <w:r w:rsidRPr="00A1082D">
        <w:rPr>
          <w:spacing w:val="-3"/>
        </w:rPr>
        <w:t xml:space="preserve"> </w:t>
      </w:r>
      <w:r w:rsidRPr="00A1082D">
        <w:t>Дальнем</w:t>
      </w:r>
      <w:r w:rsidRPr="00A1082D">
        <w:rPr>
          <w:spacing w:val="-2"/>
        </w:rPr>
        <w:t xml:space="preserve"> </w:t>
      </w:r>
      <w:r w:rsidRPr="00A1082D">
        <w:t>Востоке. Американские</w:t>
      </w:r>
      <w:r w:rsidRPr="00A1082D">
        <w:rPr>
          <w:spacing w:val="-7"/>
        </w:rPr>
        <w:t xml:space="preserve"> </w:t>
      </w:r>
      <w:r w:rsidRPr="00A1082D">
        <w:t>атомные</w:t>
      </w:r>
      <w:r w:rsidRPr="00A1082D">
        <w:rPr>
          <w:spacing w:val="-7"/>
        </w:rPr>
        <w:t xml:space="preserve"> </w:t>
      </w:r>
      <w:r w:rsidRPr="00A1082D">
        <w:t>бомбардировки</w:t>
      </w:r>
      <w:r w:rsidRPr="00A1082D">
        <w:rPr>
          <w:spacing w:val="-14"/>
        </w:rPr>
        <w:t xml:space="preserve"> </w:t>
      </w:r>
      <w:r w:rsidRPr="00A1082D">
        <w:t>Хиросимы</w:t>
      </w:r>
      <w:r w:rsidRPr="00A1082D">
        <w:rPr>
          <w:spacing w:val="10"/>
        </w:rPr>
        <w:t xml:space="preserve"> </w:t>
      </w:r>
      <w:r w:rsidRPr="00A1082D">
        <w:t>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A4B1C" w:rsidRPr="00A1082D" w:rsidRDefault="00E83FC3">
      <w:pPr>
        <w:pStyle w:val="a3"/>
        <w:spacing w:line="249" w:lineRule="exact"/>
        <w:ind w:left="1492"/>
        <w:jc w:val="left"/>
      </w:pPr>
      <w:r w:rsidRPr="00A1082D">
        <w:rPr>
          <w:spacing w:val="-2"/>
        </w:rPr>
        <w:t>Обобщение.</w:t>
      </w:r>
    </w:p>
    <w:p w:rsidR="005A4B1C" w:rsidRPr="00A1082D" w:rsidRDefault="00E83FC3">
      <w:pPr>
        <w:pStyle w:val="3"/>
        <w:spacing w:before="21"/>
        <w:jc w:val="left"/>
      </w:pPr>
      <w:r w:rsidRPr="00A1082D">
        <w:t>Содержание</w:t>
      </w:r>
      <w:r w:rsidRPr="00A1082D">
        <w:rPr>
          <w:spacing w:val="-6"/>
        </w:rPr>
        <w:t xml:space="preserve"> </w:t>
      </w:r>
      <w:r w:rsidRPr="00A1082D">
        <w:t>обучения</w:t>
      </w:r>
      <w:r w:rsidRPr="00A1082D">
        <w:rPr>
          <w:spacing w:val="-4"/>
        </w:rPr>
        <w:t xml:space="preserve"> </w:t>
      </w:r>
      <w:r w:rsidRPr="00A1082D">
        <w:t>в</w:t>
      </w:r>
      <w:r w:rsidRPr="00A1082D">
        <w:rPr>
          <w:spacing w:val="-5"/>
        </w:rPr>
        <w:t xml:space="preserve"> </w:t>
      </w:r>
      <w:r w:rsidRPr="00A1082D">
        <w:t>11</w:t>
      </w:r>
      <w:r w:rsidRPr="00A1082D">
        <w:rPr>
          <w:spacing w:val="-5"/>
        </w:rPr>
        <w:t xml:space="preserve"> </w:t>
      </w:r>
      <w:r w:rsidRPr="00A1082D">
        <w:rPr>
          <w:spacing w:val="-2"/>
        </w:rPr>
        <w:t>классе.</w:t>
      </w:r>
    </w:p>
    <w:p w:rsidR="005A4B1C" w:rsidRPr="00A1082D" w:rsidRDefault="00E83FC3">
      <w:pPr>
        <w:pStyle w:val="a3"/>
        <w:spacing w:before="2"/>
        <w:ind w:left="1492"/>
        <w:jc w:val="left"/>
      </w:pPr>
      <w:r w:rsidRPr="00A1082D">
        <w:t>История</w:t>
      </w:r>
      <w:r w:rsidRPr="00A1082D">
        <w:rPr>
          <w:spacing w:val="-3"/>
        </w:rPr>
        <w:t xml:space="preserve"> </w:t>
      </w:r>
      <w:r w:rsidRPr="00A1082D">
        <w:t>России.</w:t>
      </w:r>
      <w:r w:rsidRPr="00A1082D">
        <w:rPr>
          <w:spacing w:val="1"/>
        </w:rPr>
        <w:t xml:space="preserve"> </w:t>
      </w:r>
      <w:r w:rsidRPr="00A1082D">
        <w:t>1945</w:t>
      </w:r>
      <w:r w:rsidRPr="00A1082D">
        <w:rPr>
          <w:spacing w:val="-4"/>
        </w:rPr>
        <w:t xml:space="preserve"> </w:t>
      </w:r>
      <w:r w:rsidRPr="00A1082D">
        <w:t>-</w:t>
      </w:r>
      <w:r w:rsidRPr="00A1082D">
        <w:rPr>
          <w:spacing w:val="-2"/>
        </w:rPr>
        <w:t xml:space="preserve"> </w:t>
      </w:r>
      <w:r w:rsidRPr="00A1082D">
        <w:t>2022</w:t>
      </w:r>
      <w:r w:rsidRPr="00A1082D">
        <w:rPr>
          <w:spacing w:val="-6"/>
        </w:rPr>
        <w:t xml:space="preserve"> </w:t>
      </w:r>
      <w:r w:rsidRPr="00A1082D">
        <w:rPr>
          <w:spacing w:val="-2"/>
        </w:rPr>
        <w:t>гг.Введение</w:t>
      </w:r>
    </w:p>
    <w:p w:rsidR="005A4B1C" w:rsidRPr="00A1082D" w:rsidRDefault="00E83FC3">
      <w:pPr>
        <w:pStyle w:val="a3"/>
        <w:spacing w:before="1"/>
        <w:ind w:left="1492"/>
        <w:jc w:val="left"/>
      </w:pPr>
      <w:r w:rsidRPr="00A1082D">
        <w:t>СССР</w:t>
      </w:r>
      <w:r w:rsidRPr="00A1082D">
        <w:rPr>
          <w:spacing w:val="-1"/>
        </w:rPr>
        <w:t xml:space="preserve"> </w:t>
      </w:r>
      <w:r w:rsidRPr="00A1082D">
        <w:t>в</w:t>
      </w:r>
      <w:r w:rsidRPr="00A1082D">
        <w:rPr>
          <w:spacing w:val="-1"/>
        </w:rPr>
        <w:t xml:space="preserve"> </w:t>
      </w:r>
      <w:r w:rsidRPr="00A1082D">
        <w:t>1945</w:t>
      </w:r>
      <w:r w:rsidRPr="00A1082D">
        <w:rPr>
          <w:spacing w:val="-3"/>
        </w:rPr>
        <w:t xml:space="preserve"> </w:t>
      </w:r>
      <w:r w:rsidRPr="00A1082D">
        <w:t>-</w:t>
      </w:r>
      <w:r w:rsidRPr="00A1082D">
        <w:rPr>
          <w:spacing w:val="-4"/>
        </w:rPr>
        <w:t xml:space="preserve"> </w:t>
      </w:r>
      <w:r w:rsidRPr="00A1082D">
        <w:t>1991</w:t>
      </w:r>
      <w:r w:rsidRPr="00A1082D">
        <w:rPr>
          <w:spacing w:val="-3"/>
        </w:rPr>
        <w:t xml:space="preserve"> </w:t>
      </w:r>
      <w:r w:rsidRPr="00A1082D">
        <w:rPr>
          <w:spacing w:val="-5"/>
        </w:rPr>
        <w:t>гг.</w:t>
      </w:r>
    </w:p>
    <w:p w:rsidR="005A4B1C" w:rsidRPr="00A1082D" w:rsidRDefault="00E83FC3">
      <w:pPr>
        <w:pStyle w:val="a3"/>
        <w:spacing w:before="1" w:line="251" w:lineRule="exact"/>
        <w:ind w:left="1492"/>
        <w:jc w:val="left"/>
      </w:pPr>
      <w:r w:rsidRPr="00A1082D">
        <w:t>СССР</w:t>
      </w:r>
      <w:r w:rsidRPr="00A1082D">
        <w:rPr>
          <w:spacing w:val="-1"/>
        </w:rPr>
        <w:t xml:space="preserve"> </w:t>
      </w:r>
      <w:r w:rsidRPr="00A1082D">
        <w:t>в</w:t>
      </w:r>
      <w:r w:rsidRPr="00A1082D">
        <w:rPr>
          <w:spacing w:val="-1"/>
        </w:rPr>
        <w:t xml:space="preserve"> </w:t>
      </w:r>
      <w:r w:rsidRPr="00A1082D">
        <w:t>1945</w:t>
      </w:r>
      <w:r w:rsidRPr="00A1082D">
        <w:rPr>
          <w:spacing w:val="-3"/>
        </w:rPr>
        <w:t xml:space="preserve"> </w:t>
      </w:r>
      <w:r w:rsidRPr="00A1082D">
        <w:t>-</w:t>
      </w:r>
      <w:r w:rsidRPr="00A1082D">
        <w:rPr>
          <w:spacing w:val="-4"/>
        </w:rPr>
        <w:t xml:space="preserve"> </w:t>
      </w:r>
      <w:r w:rsidRPr="00A1082D">
        <w:t>1953</w:t>
      </w:r>
      <w:r w:rsidRPr="00A1082D">
        <w:rPr>
          <w:spacing w:val="-3"/>
        </w:rPr>
        <w:t xml:space="preserve"> </w:t>
      </w:r>
      <w:r w:rsidRPr="00A1082D">
        <w:rPr>
          <w:spacing w:val="-5"/>
        </w:rPr>
        <w:t>гг.</w:t>
      </w:r>
    </w:p>
    <w:p w:rsidR="005A4B1C" w:rsidRPr="00A1082D" w:rsidRDefault="00E83FC3">
      <w:pPr>
        <w:pStyle w:val="a3"/>
        <w:ind w:left="925" w:firstLine="566"/>
        <w:jc w:val="left"/>
      </w:pPr>
      <w:r w:rsidRPr="00A1082D">
        <w:t>Влияние</w:t>
      </w:r>
      <w:r w:rsidRPr="00A1082D">
        <w:rPr>
          <w:spacing w:val="40"/>
        </w:rPr>
        <w:t xml:space="preserve"> </w:t>
      </w:r>
      <w:r w:rsidRPr="00A1082D">
        <w:t>последствий</w:t>
      </w:r>
      <w:r w:rsidRPr="00A1082D">
        <w:rPr>
          <w:spacing w:val="40"/>
        </w:rPr>
        <w:t xml:space="preserve"> </w:t>
      </w:r>
      <w:r w:rsidRPr="00A1082D">
        <w:t>войны</w:t>
      </w:r>
      <w:r w:rsidRPr="00A1082D">
        <w:rPr>
          <w:spacing w:val="40"/>
        </w:rPr>
        <w:t xml:space="preserve"> </w:t>
      </w:r>
      <w:r w:rsidRPr="00A1082D">
        <w:t>на</w:t>
      </w:r>
      <w:r w:rsidRPr="00A1082D">
        <w:rPr>
          <w:spacing w:val="40"/>
        </w:rPr>
        <w:t xml:space="preserve"> </w:t>
      </w:r>
      <w:r w:rsidRPr="00A1082D">
        <w:t>советскую</w:t>
      </w:r>
      <w:r w:rsidRPr="00A1082D">
        <w:rPr>
          <w:spacing w:val="40"/>
        </w:rPr>
        <w:t xml:space="preserve"> </w:t>
      </w:r>
      <w:r w:rsidRPr="00A1082D">
        <w:t>систему</w:t>
      </w:r>
      <w:r w:rsidRPr="00A1082D">
        <w:rPr>
          <w:spacing w:val="40"/>
        </w:rPr>
        <w:t xml:space="preserve"> </w:t>
      </w:r>
      <w:r w:rsidRPr="00A1082D">
        <w:t>и</w:t>
      </w:r>
      <w:r w:rsidRPr="00A1082D">
        <w:rPr>
          <w:spacing w:val="40"/>
        </w:rPr>
        <w:t xml:space="preserve"> </w:t>
      </w:r>
      <w:r w:rsidRPr="00A1082D">
        <w:t>общество.</w:t>
      </w:r>
      <w:r w:rsidRPr="00A1082D">
        <w:rPr>
          <w:spacing w:val="40"/>
        </w:rPr>
        <w:t xml:space="preserve"> </w:t>
      </w:r>
      <w:r w:rsidRPr="00A1082D">
        <w:t>Разруха.</w:t>
      </w:r>
      <w:r w:rsidRPr="00A1082D">
        <w:rPr>
          <w:spacing w:val="40"/>
        </w:rPr>
        <w:t xml:space="preserve"> </w:t>
      </w:r>
      <w:r w:rsidRPr="00A1082D">
        <w:t>Демобилизация армии. Социальная</w:t>
      </w:r>
      <w:r w:rsidRPr="00A1082D">
        <w:rPr>
          <w:spacing w:val="-5"/>
        </w:rPr>
        <w:t xml:space="preserve"> </w:t>
      </w:r>
      <w:r w:rsidRPr="00A1082D">
        <w:t>адаптация</w:t>
      </w:r>
      <w:r w:rsidRPr="00A1082D">
        <w:rPr>
          <w:spacing w:val="-3"/>
        </w:rPr>
        <w:t xml:space="preserve"> </w:t>
      </w:r>
      <w:r w:rsidRPr="00A1082D">
        <w:t>фронтовиков.</w:t>
      </w:r>
      <w:r w:rsidRPr="00A1082D">
        <w:rPr>
          <w:spacing w:val="5"/>
        </w:rPr>
        <w:t xml:space="preserve"> </w:t>
      </w:r>
      <w:r w:rsidRPr="00A1082D">
        <w:t>Репатриация.</w:t>
      </w:r>
      <w:r w:rsidRPr="00A1082D">
        <w:rPr>
          <w:spacing w:val="7"/>
        </w:rPr>
        <w:t xml:space="preserve"> </w:t>
      </w:r>
      <w:r w:rsidRPr="00A1082D">
        <w:t>Рост</w:t>
      </w:r>
      <w:r w:rsidRPr="00A1082D">
        <w:rPr>
          <w:spacing w:val="2"/>
        </w:rPr>
        <w:t xml:space="preserve"> </w:t>
      </w:r>
      <w:r w:rsidRPr="00A1082D">
        <w:t>беспризорности</w:t>
      </w:r>
      <w:r w:rsidRPr="00A1082D">
        <w:rPr>
          <w:spacing w:val="2"/>
        </w:rPr>
        <w:t xml:space="preserve"> </w:t>
      </w:r>
      <w:r w:rsidRPr="00A1082D">
        <w:t>и решение</w:t>
      </w:r>
      <w:r w:rsidRPr="00A1082D">
        <w:rPr>
          <w:spacing w:val="1"/>
        </w:rPr>
        <w:t xml:space="preserve"> </w:t>
      </w:r>
      <w:r w:rsidRPr="00A1082D">
        <w:t xml:space="preserve">проблем </w:t>
      </w:r>
      <w:r w:rsidRPr="00A1082D">
        <w:rPr>
          <w:spacing w:val="-2"/>
        </w:rPr>
        <w:t>послевоенного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lastRenderedPageBreak/>
        <w:t>детства.</w:t>
      </w:r>
      <w:r w:rsidRPr="00A1082D">
        <w:rPr>
          <w:spacing w:val="-8"/>
        </w:rPr>
        <w:t xml:space="preserve"> </w:t>
      </w:r>
      <w:r w:rsidRPr="00A1082D">
        <w:t>Рост</w:t>
      </w:r>
      <w:r w:rsidRPr="00A1082D">
        <w:rPr>
          <w:spacing w:val="-5"/>
        </w:rPr>
        <w:t xml:space="preserve"> </w:t>
      </w:r>
      <w:r w:rsidRPr="00A1082D">
        <w:rPr>
          <w:spacing w:val="-2"/>
        </w:rPr>
        <w:t>преступности.</w:t>
      </w:r>
    </w:p>
    <w:p w:rsidR="005A4B1C" w:rsidRPr="00A1082D" w:rsidRDefault="00E83FC3">
      <w:pPr>
        <w:pStyle w:val="a3"/>
        <w:ind w:left="925" w:right="255" w:firstLine="566"/>
      </w:pPr>
      <w:r w:rsidRPr="00A1082D">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w:t>
      </w:r>
      <w:r w:rsidRPr="00A1082D">
        <w:rPr>
          <w:spacing w:val="-2"/>
        </w:rPr>
        <w:t xml:space="preserve"> </w:t>
      </w:r>
      <w:r w:rsidRPr="00A1082D">
        <w:t>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rsidR="005A4B1C" w:rsidRPr="00A1082D" w:rsidRDefault="00E83FC3">
      <w:pPr>
        <w:pStyle w:val="a3"/>
        <w:spacing w:before="1"/>
        <w:ind w:left="925" w:right="252" w:firstLine="566"/>
      </w:pPr>
      <w:r w:rsidRPr="00A1082D">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A4B1C" w:rsidRPr="00A1082D" w:rsidRDefault="00E83FC3">
      <w:pPr>
        <w:pStyle w:val="a3"/>
        <w:ind w:left="925" w:right="254" w:firstLine="566"/>
      </w:pPr>
      <w:r w:rsidRPr="00A1082D">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A4B1C" w:rsidRPr="00A1082D" w:rsidRDefault="00E83FC3">
      <w:pPr>
        <w:pStyle w:val="a3"/>
        <w:ind w:left="925" w:right="250" w:firstLine="566"/>
      </w:pPr>
      <w:r w:rsidRPr="00A1082D">
        <w:t>Рост влияния СССР на международной арене. Начало холодной войны. Доктрина</w:t>
      </w:r>
      <w:r w:rsidRPr="00A1082D">
        <w:rPr>
          <w:spacing w:val="-14"/>
        </w:rPr>
        <w:t xml:space="preserve"> </w:t>
      </w:r>
      <w:r w:rsidRPr="00A1082D">
        <w:t>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A4B1C" w:rsidRPr="00A1082D" w:rsidRDefault="00E83FC3">
      <w:pPr>
        <w:pStyle w:val="a3"/>
        <w:ind w:left="1492"/>
      </w:pPr>
      <w:r w:rsidRPr="00A1082D">
        <w:t>СССР</w:t>
      </w:r>
      <w:r w:rsidRPr="00A1082D">
        <w:rPr>
          <w:spacing w:val="-4"/>
        </w:rPr>
        <w:t xml:space="preserve"> </w:t>
      </w:r>
      <w:r w:rsidRPr="00A1082D">
        <w:t>в</w:t>
      </w:r>
      <w:r w:rsidRPr="00A1082D">
        <w:rPr>
          <w:spacing w:val="-5"/>
        </w:rPr>
        <w:t xml:space="preserve"> </w:t>
      </w:r>
      <w:r w:rsidRPr="00A1082D">
        <w:t>середине</w:t>
      </w:r>
      <w:r w:rsidRPr="00A1082D">
        <w:rPr>
          <w:spacing w:val="-7"/>
        </w:rPr>
        <w:t xml:space="preserve"> </w:t>
      </w:r>
      <w:r w:rsidRPr="00A1082D">
        <w:t>1950-х</w:t>
      </w:r>
      <w:r w:rsidRPr="00A1082D">
        <w:rPr>
          <w:spacing w:val="-2"/>
        </w:rPr>
        <w:t xml:space="preserve"> </w:t>
      </w:r>
      <w:r w:rsidRPr="00A1082D">
        <w:t>-</w:t>
      </w:r>
      <w:r w:rsidRPr="00A1082D">
        <w:rPr>
          <w:spacing w:val="-7"/>
        </w:rPr>
        <w:t xml:space="preserve"> </w:t>
      </w:r>
      <w:r w:rsidRPr="00A1082D">
        <w:t>первой</w:t>
      </w:r>
      <w:r w:rsidRPr="00A1082D">
        <w:rPr>
          <w:spacing w:val="1"/>
        </w:rPr>
        <w:t xml:space="preserve"> </w:t>
      </w:r>
      <w:r w:rsidRPr="00A1082D">
        <w:t>половине</w:t>
      </w:r>
      <w:r w:rsidRPr="00A1082D">
        <w:rPr>
          <w:spacing w:val="-7"/>
        </w:rPr>
        <w:t xml:space="preserve"> </w:t>
      </w:r>
      <w:r w:rsidRPr="00A1082D">
        <w:t>1960-х</w:t>
      </w:r>
      <w:r w:rsidRPr="00A1082D">
        <w:rPr>
          <w:spacing w:val="-1"/>
        </w:rPr>
        <w:t xml:space="preserve"> </w:t>
      </w:r>
      <w:r w:rsidRPr="00A1082D">
        <w:rPr>
          <w:spacing w:val="-5"/>
        </w:rPr>
        <w:t>гг.</w:t>
      </w:r>
    </w:p>
    <w:p w:rsidR="005A4B1C" w:rsidRPr="00A1082D" w:rsidRDefault="00E83FC3">
      <w:pPr>
        <w:pStyle w:val="a3"/>
        <w:spacing w:before="2"/>
        <w:ind w:left="925" w:right="255" w:firstLine="566"/>
      </w:pPr>
      <w:r w:rsidRPr="00A1082D">
        <w:t>Смена</w:t>
      </w:r>
      <w:r w:rsidRPr="00A1082D">
        <w:rPr>
          <w:spacing w:val="-3"/>
        </w:rPr>
        <w:t xml:space="preserve"> </w:t>
      </w:r>
      <w:r w:rsidRPr="00A1082D">
        <w:t>политического курса. Смерть Сталина и настроения в обществе. Борьба за власть</w:t>
      </w:r>
      <w:r w:rsidRPr="00A1082D">
        <w:rPr>
          <w:spacing w:val="-14"/>
        </w:rPr>
        <w:t xml:space="preserve"> </w:t>
      </w:r>
      <w:r w:rsidRPr="00A1082D">
        <w:t>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Утверждениеединоличной власти Хрущева.</w:t>
      </w:r>
    </w:p>
    <w:p w:rsidR="005A4B1C" w:rsidRPr="00A1082D" w:rsidRDefault="00E83FC3">
      <w:pPr>
        <w:pStyle w:val="a3"/>
        <w:ind w:left="925" w:right="248" w:firstLine="566"/>
      </w:pPr>
      <w:r w:rsidRPr="00A1082D">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A4B1C" w:rsidRPr="00A1082D" w:rsidRDefault="00E83FC3">
      <w:pPr>
        <w:pStyle w:val="a3"/>
        <w:spacing w:before="2"/>
        <w:ind w:left="925" w:right="252" w:firstLine="566"/>
      </w:pPr>
      <w:r w:rsidRPr="00A1082D">
        <w:t>Социально-экономическое развитие СССР. "Догнать и перегнать Америку". Попытки решения продовольственной проблемы. Освоение целинных земель.</w:t>
      </w:r>
    </w:p>
    <w:p w:rsidR="005A4B1C" w:rsidRPr="00A1082D" w:rsidRDefault="00E83FC3">
      <w:pPr>
        <w:pStyle w:val="a3"/>
        <w:ind w:left="925" w:right="247" w:firstLine="566"/>
      </w:pPr>
      <w:r w:rsidRPr="00A1082D">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w:t>
      </w:r>
      <w:r w:rsidRPr="00A1082D">
        <w:rPr>
          <w:spacing w:val="-14"/>
        </w:rPr>
        <w:t xml:space="preserve"> </w:t>
      </w:r>
      <w:r w:rsidRPr="00A1082D">
        <w:t>Исторические полеты Ю.А. Гагарина и первой в мире женщины-космонавта В.В. Терешковой. Влияние НТР на перемены в повседневной жизни людей.</w:t>
      </w:r>
    </w:p>
    <w:p w:rsidR="005A4B1C" w:rsidRPr="00A1082D" w:rsidRDefault="00E83FC3">
      <w:pPr>
        <w:pStyle w:val="a3"/>
        <w:ind w:left="925" w:right="251" w:firstLine="566"/>
      </w:pPr>
      <w:r w:rsidRPr="00A1082D">
        <w:t>Реформы</w:t>
      </w:r>
      <w:r w:rsidRPr="00A1082D">
        <w:rPr>
          <w:spacing w:val="-3"/>
        </w:rPr>
        <w:t xml:space="preserve"> </w:t>
      </w:r>
      <w:r w:rsidRPr="00A1082D">
        <w:t>в</w:t>
      </w:r>
      <w:r w:rsidRPr="00A1082D">
        <w:rPr>
          <w:spacing w:val="-2"/>
        </w:rPr>
        <w:t xml:space="preserve"> </w:t>
      </w:r>
      <w:r w:rsidRPr="00A1082D">
        <w:t>промышленности. Переход от</w:t>
      </w:r>
      <w:r w:rsidRPr="00A1082D">
        <w:rPr>
          <w:spacing w:val="-1"/>
        </w:rPr>
        <w:t xml:space="preserve"> </w:t>
      </w:r>
      <w:r w:rsidRPr="00A1082D">
        <w:t>отраслевой системы управления</w:t>
      </w:r>
      <w:r w:rsidRPr="00A1082D">
        <w:rPr>
          <w:spacing w:val="-3"/>
        </w:rPr>
        <w:t xml:space="preserve"> </w:t>
      </w:r>
      <w:r w:rsidRPr="00A1082D">
        <w:t>к</w:t>
      </w:r>
      <w:r w:rsidRPr="00A1082D">
        <w:rPr>
          <w:spacing w:val="-2"/>
        </w:rPr>
        <w:t xml:space="preserve"> </w:t>
      </w:r>
      <w:r w:rsidRPr="00A1082D">
        <w:t>совнархозам.Расширение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A4B1C" w:rsidRPr="00A1082D" w:rsidRDefault="00E83FC3">
      <w:pPr>
        <w:pStyle w:val="a3"/>
        <w:spacing w:before="1"/>
        <w:ind w:left="925" w:right="244" w:firstLine="566"/>
      </w:pPr>
      <w:r w:rsidRPr="00A1082D">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A4B1C" w:rsidRPr="00A1082D" w:rsidRDefault="00E83FC3">
      <w:pPr>
        <w:pStyle w:val="a3"/>
        <w:spacing w:before="1"/>
        <w:ind w:left="925" w:right="248" w:firstLine="566"/>
      </w:pPr>
      <w:r w:rsidRPr="00A1082D">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w:t>
      </w:r>
      <w:r w:rsidRPr="00A1082D">
        <w:rPr>
          <w:spacing w:val="-14"/>
        </w:rPr>
        <w:t xml:space="preserve"> </w:t>
      </w:r>
      <w:r w:rsidRPr="00A1082D">
        <w:t>кризис 1961 г., Карибский кризис 1962 г.). СССР и мировая социалистическая система. Распад</w:t>
      </w:r>
      <w:r w:rsidRPr="00A1082D">
        <w:rPr>
          <w:spacing w:val="-2"/>
        </w:rPr>
        <w:t xml:space="preserve"> </w:t>
      </w:r>
      <w:r w:rsidRPr="00A1082D">
        <w:t>колониальных систем и борьба за влияние в странах третьего мира.</w:t>
      </w:r>
    </w:p>
    <w:p w:rsidR="005A4B1C" w:rsidRPr="00A1082D" w:rsidRDefault="00E83FC3">
      <w:pPr>
        <w:pStyle w:val="a3"/>
        <w:spacing w:before="3" w:line="237" w:lineRule="auto"/>
        <w:ind w:left="1492" w:right="1571"/>
      </w:pPr>
      <w:r w:rsidRPr="00A1082D">
        <w:t>Конец оттепели. Нарастание</w:t>
      </w:r>
      <w:r w:rsidRPr="00A1082D">
        <w:rPr>
          <w:spacing w:val="-10"/>
        </w:rPr>
        <w:t xml:space="preserve"> </w:t>
      </w:r>
      <w:r w:rsidRPr="00A1082D">
        <w:t>негативных</w:t>
      </w:r>
      <w:r w:rsidRPr="00A1082D">
        <w:rPr>
          <w:spacing w:val="-5"/>
        </w:rPr>
        <w:t xml:space="preserve"> </w:t>
      </w:r>
      <w:r w:rsidRPr="00A1082D">
        <w:t>тенденций</w:t>
      </w:r>
      <w:r w:rsidRPr="00A1082D">
        <w:rPr>
          <w:spacing w:val="-5"/>
        </w:rPr>
        <w:t xml:space="preserve"> </w:t>
      </w:r>
      <w:r w:rsidRPr="00A1082D">
        <w:t>в</w:t>
      </w:r>
      <w:r w:rsidRPr="00A1082D">
        <w:rPr>
          <w:spacing w:val="-3"/>
        </w:rPr>
        <w:t xml:space="preserve"> </w:t>
      </w:r>
      <w:r w:rsidRPr="00A1082D">
        <w:t>обществе.</w:t>
      </w:r>
      <w:r w:rsidRPr="00A1082D">
        <w:rPr>
          <w:spacing w:val="-1"/>
        </w:rPr>
        <w:t xml:space="preserve"> </w:t>
      </w:r>
      <w:r w:rsidRPr="00A1082D">
        <w:t>Кризис</w:t>
      </w:r>
      <w:r w:rsidRPr="00A1082D">
        <w:rPr>
          <w:spacing w:val="-5"/>
        </w:rPr>
        <w:t xml:space="preserve"> </w:t>
      </w:r>
      <w:r w:rsidRPr="00A1082D">
        <w:t>доверия</w:t>
      </w:r>
      <w:r w:rsidRPr="00A1082D">
        <w:rPr>
          <w:spacing w:val="-3"/>
        </w:rPr>
        <w:t xml:space="preserve"> </w:t>
      </w:r>
      <w:r w:rsidRPr="00A1082D">
        <w:t>власти. Новочеркасские события. Смещение Н.С. Хрущева.</w:t>
      </w:r>
    </w:p>
    <w:p w:rsidR="005A4B1C" w:rsidRPr="00A1082D" w:rsidRDefault="00E83FC3">
      <w:pPr>
        <w:pStyle w:val="a3"/>
        <w:spacing w:before="1"/>
        <w:ind w:left="1492"/>
      </w:pPr>
      <w:r w:rsidRPr="00A1082D">
        <w:t>Советское</w:t>
      </w:r>
      <w:r w:rsidRPr="00A1082D">
        <w:rPr>
          <w:spacing w:val="-7"/>
        </w:rPr>
        <w:t xml:space="preserve"> </w:t>
      </w:r>
      <w:r w:rsidRPr="00A1082D">
        <w:t>государство</w:t>
      </w:r>
      <w:r w:rsidRPr="00A1082D">
        <w:rPr>
          <w:spacing w:val="-5"/>
        </w:rPr>
        <w:t xml:space="preserve"> </w:t>
      </w:r>
      <w:r w:rsidRPr="00A1082D">
        <w:t>и</w:t>
      </w:r>
      <w:r w:rsidRPr="00A1082D">
        <w:rPr>
          <w:spacing w:val="-1"/>
        </w:rPr>
        <w:t xml:space="preserve"> </w:t>
      </w:r>
      <w:r w:rsidRPr="00A1082D">
        <w:t>общество</w:t>
      </w:r>
      <w:r w:rsidRPr="00A1082D">
        <w:rPr>
          <w:spacing w:val="-5"/>
        </w:rPr>
        <w:t xml:space="preserve"> </w:t>
      </w:r>
      <w:r w:rsidRPr="00A1082D">
        <w:t>в</w:t>
      </w:r>
      <w:r w:rsidRPr="00A1082D">
        <w:rPr>
          <w:spacing w:val="-1"/>
        </w:rPr>
        <w:t xml:space="preserve"> </w:t>
      </w:r>
      <w:r w:rsidRPr="00A1082D">
        <w:t>середине</w:t>
      </w:r>
      <w:r w:rsidRPr="00A1082D">
        <w:rPr>
          <w:spacing w:val="-7"/>
        </w:rPr>
        <w:t xml:space="preserve"> </w:t>
      </w:r>
      <w:r w:rsidRPr="00A1082D">
        <w:t>1960-х</w:t>
      </w:r>
      <w:r w:rsidRPr="00A1082D">
        <w:rPr>
          <w:spacing w:val="-2"/>
        </w:rPr>
        <w:t xml:space="preserve"> </w:t>
      </w:r>
      <w:r w:rsidRPr="00A1082D">
        <w:t>-</w:t>
      </w:r>
      <w:r w:rsidRPr="00A1082D">
        <w:rPr>
          <w:spacing w:val="-8"/>
        </w:rPr>
        <w:t xml:space="preserve"> </w:t>
      </w:r>
      <w:r w:rsidRPr="00A1082D">
        <w:t>начале</w:t>
      </w:r>
      <w:r w:rsidRPr="00A1082D">
        <w:rPr>
          <w:spacing w:val="-8"/>
        </w:rPr>
        <w:t xml:space="preserve"> </w:t>
      </w:r>
      <w:r w:rsidRPr="00A1082D">
        <w:t>1980-х</w:t>
      </w:r>
      <w:r w:rsidRPr="00A1082D">
        <w:rPr>
          <w:spacing w:val="-2"/>
        </w:rPr>
        <w:t xml:space="preserve"> </w:t>
      </w:r>
      <w:r w:rsidRPr="00A1082D">
        <w:rPr>
          <w:spacing w:val="-5"/>
        </w:rPr>
        <w:t>гг.</w:t>
      </w:r>
    </w:p>
    <w:p w:rsidR="005A4B1C" w:rsidRPr="00A1082D" w:rsidRDefault="00E83FC3">
      <w:pPr>
        <w:pStyle w:val="a3"/>
        <w:spacing w:before="2"/>
        <w:ind w:left="925" w:right="255" w:firstLine="566"/>
      </w:pPr>
      <w:r w:rsidRPr="00A1082D">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46">
        <w:r w:rsidRPr="00A1082D">
          <w:t>Конституция</w:t>
        </w:r>
      </w:hyperlink>
      <w:r w:rsidRPr="00A1082D">
        <w:t xml:space="preserve"> СССР 1977 г. Концепция "развитого социализма".</w:t>
      </w:r>
    </w:p>
    <w:p w:rsidR="005A4B1C" w:rsidRPr="00A1082D" w:rsidRDefault="00E83FC3">
      <w:pPr>
        <w:pStyle w:val="a3"/>
        <w:ind w:left="925" w:right="250" w:firstLine="566"/>
      </w:pPr>
      <w:r w:rsidRPr="00A1082D">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A4B1C" w:rsidRPr="00A1082D" w:rsidRDefault="00E83FC3">
      <w:pPr>
        <w:pStyle w:val="a3"/>
        <w:ind w:left="925" w:right="246" w:firstLine="566"/>
      </w:pPr>
      <w:r w:rsidRPr="00A1082D">
        <w:t>Повседневность в городе и в деревне. Рост социальной мобильности. Миграция населения</w:t>
      </w:r>
      <w:r w:rsidRPr="00A1082D">
        <w:rPr>
          <w:spacing w:val="-11"/>
        </w:rPr>
        <w:t xml:space="preserve"> </w:t>
      </w:r>
      <w:r w:rsidRPr="00A1082D">
        <w:t>в</w:t>
      </w:r>
      <w:r w:rsidRPr="00A1082D">
        <w:rPr>
          <w:spacing w:val="-4"/>
        </w:rPr>
        <w:t xml:space="preserve"> </w:t>
      </w:r>
      <w:r w:rsidRPr="00A1082D">
        <w:t xml:space="preserve">крупные </w:t>
      </w:r>
      <w:r w:rsidRPr="00A1082D">
        <w:rPr>
          <w:spacing w:val="-2"/>
        </w:rPr>
        <w:t>города</w:t>
      </w:r>
      <w:r w:rsidRPr="00A1082D">
        <w:rPr>
          <w:spacing w:val="-5"/>
        </w:rPr>
        <w:t xml:space="preserve"> </w:t>
      </w:r>
      <w:r w:rsidRPr="00A1082D">
        <w:rPr>
          <w:spacing w:val="-2"/>
        </w:rPr>
        <w:t>и</w:t>
      </w:r>
      <w:r w:rsidRPr="00A1082D">
        <w:rPr>
          <w:spacing w:val="-7"/>
        </w:rPr>
        <w:t xml:space="preserve"> </w:t>
      </w:r>
      <w:r w:rsidRPr="00A1082D">
        <w:rPr>
          <w:spacing w:val="-2"/>
        </w:rPr>
        <w:t>проблема</w:t>
      </w:r>
      <w:r w:rsidRPr="00A1082D">
        <w:rPr>
          <w:spacing w:val="-4"/>
        </w:rPr>
        <w:t xml:space="preserve"> </w:t>
      </w:r>
      <w:r w:rsidRPr="00A1082D">
        <w:rPr>
          <w:spacing w:val="-2"/>
        </w:rPr>
        <w:t>неперспективных</w:t>
      </w:r>
      <w:r w:rsidRPr="00A1082D">
        <w:rPr>
          <w:spacing w:val="-1"/>
        </w:rPr>
        <w:t xml:space="preserve"> </w:t>
      </w:r>
      <w:r w:rsidRPr="00A1082D">
        <w:rPr>
          <w:spacing w:val="-2"/>
        </w:rPr>
        <w:t>деревень.</w:t>
      </w:r>
      <w:r w:rsidRPr="00A1082D">
        <w:t xml:space="preserve"> </w:t>
      </w:r>
      <w:r w:rsidRPr="00A1082D">
        <w:rPr>
          <w:spacing w:val="-2"/>
        </w:rPr>
        <w:t>Популярные</w:t>
      </w:r>
      <w:r w:rsidRPr="00A1082D">
        <w:rPr>
          <w:spacing w:val="-4"/>
        </w:rPr>
        <w:t xml:space="preserve"> </w:t>
      </w:r>
      <w:r w:rsidRPr="00A1082D">
        <w:rPr>
          <w:spacing w:val="-2"/>
        </w:rPr>
        <w:t>формы досуга</w:t>
      </w:r>
      <w:r w:rsidRPr="00A1082D">
        <w:rPr>
          <w:spacing w:val="-5"/>
        </w:rPr>
        <w:t xml:space="preserve"> </w:t>
      </w:r>
      <w:r w:rsidRPr="00A1082D">
        <w:rPr>
          <w:spacing w:val="-2"/>
        </w:rPr>
        <w:t>населения.</w:t>
      </w:r>
      <w:r w:rsidRPr="00A1082D">
        <w:rPr>
          <w:spacing w:val="9"/>
        </w:rPr>
        <w:t xml:space="preserve"> </w:t>
      </w:r>
      <w:r w:rsidRPr="00A1082D">
        <w:rPr>
          <w:spacing w:val="-2"/>
        </w:rPr>
        <w:t>Уровень</w:t>
      </w:r>
      <w:r w:rsidRPr="00A1082D">
        <w:rPr>
          <w:spacing w:val="12"/>
        </w:rPr>
        <w:t xml:space="preserve"> </w:t>
      </w:r>
      <w:r w:rsidRPr="00A1082D">
        <w:rPr>
          <w:spacing w:val="-2"/>
        </w:rPr>
        <w:t>жизни</w:t>
      </w:r>
      <w:r w:rsidRPr="00A1082D">
        <w:rPr>
          <w:spacing w:val="10"/>
        </w:rPr>
        <w:t xml:space="preserve"> </w:t>
      </w:r>
      <w:r w:rsidRPr="00A1082D">
        <w:rPr>
          <w:spacing w:val="-2"/>
        </w:rPr>
        <w:t>разных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256"/>
      </w:pPr>
      <w:r w:rsidRPr="00A1082D">
        <w:lastRenderedPageBreak/>
        <w:t>социальных слоев. Социальное и экономическое развитие союзных республик. Общественные</w:t>
      </w:r>
      <w:r w:rsidRPr="00A1082D">
        <w:rPr>
          <w:spacing w:val="-2"/>
        </w:rPr>
        <w:t xml:space="preserve"> </w:t>
      </w:r>
      <w:r w:rsidRPr="00A1082D">
        <w:t>настроения. Потребительские тенденции в советском обществе. Дефицит и очереди.</w:t>
      </w:r>
    </w:p>
    <w:p w:rsidR="005A4B1C" w:rsidRPr="00A1082D" w:rsidRDefault="00E83FC3">
      <w:pPr>
        <w:pStyle w:val="a3"/>
        <w:spacing w:before="63" w:line="242" w:lineRule="auto"/>
        <w:ind w:left="925" w:right="253" w:firstLine="566"/>
      </w:pPr>
      <w:r w:rsidRPr="00A1082D">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w:t>
      </w:r>
      <w:r w:rsidRPr="00A1082D">
        <w:rPr>
          <w:spacing w:val="-2"/>
        </w:rPr>
        <w:t>самиздат.</w:t>
      </w:r>
    </w:p>
    <w:p w:rsidR="005A4B1C" w:rsidRPr="00A1082D" w:rsidRDefault="00E83FC3">
      <w:pPr>
        <w:pStyle w:val="a3"/>
        <w:ind w:left="925" w:right="245" w:firstLine="566"/>
      </w:pPr>
      <w:r w:rsidRPr="00A1082D">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w:t>
      </w:r>
      <w:r w:rsidRPr="00A1082D">
        <w:rPr>
          <w:spacing w:val="-4"/>
        </w:rPr>
        <w:t xml:space="preserve"> </w:t>
      </w:r>
      <w:r w:rsidRPr="00A1082D">
        <w:t>Достижение</w:t>
      </w:r>
      <w:r w:rsidRPr="00A1082D">
        <w:rPr>
          <w:spacing w:val="-7"/>
        </w:rPr>
        <w:t xml:space="preserve"> </w:t>
      </w:r>
      <w:r w:rsidRPr="00A1082D">
        <w:t>военно-стратегического</w:t>
      </w:r>
      <w:r w:rsidRPr="00A1082D">
        <w:rPr>
          <w:spacing w:val="-6"/>
        </w:rPr>
        <w:t xml:space="preserve"> </w:t>
      </w:r>
      <w:r w:rsidRPr="00A1082D">
        <w:t>паритета с</w:t>
      </w:r>
      <w:r w:rsidRPr="00A1082D">
        <w:rPr>
          <w:spacing w:val="-4"/>
        </w:rPr>
        <w:t xml:space="preserve"> </w:t>
      </w:r>
      <w:r w:rsidRPr="00A1082D">
        <w:t>США. Политика</w:t>
      </w:r>
      <w:r w:rsidRPr="00A1082D">
        <w:rPr>
          <w:spacing w:val="-4"/>
        </w:rPr>
        <w:t xml:space="preserve"> </w:t>
      </w:r>
      <w:r w:rsidRPr="00A1082D">
        <w:t>разрядки.</w:t>
      </w:r>
      <w:r w:rsidRPr="00A1082D">
        <w:rPr>
          <w:spacing w:val="-4"/>
        </w:rPr>
        <w:t xml:space="preserve"> </w:t>
      </w:r>
      <w:r w:rsidRPr="00A1082D">
        <w:t>Совещание</w:t>
      </w:r>
      <w:r w:rsidRPr="00A1082D">
        <w:rPr>
          <w:spacing w:val="-8"/>
        </w:rPr>
        <w:t xml:space="preserve"> </w:t>
      </w:r>
      <w:r w:rsidRPr="00A1082D">
        <w:t>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A4B1C" w:rsidRPr="00A1082D" w:rsidRDefault="00E83FC3">
      <w:pPr>
        <w:pStyle w:val="a3"/>
        <w:ind w:left="1492" w:right="4923"/>
      </w:pPr>
      <w:r w:rsidRPr="00A1082D">
        <w:t>Л.И.</w:t>
      </w:r>
      <w:r w:rsidRPr="00A1082D">
        <w:rPr>
          <w:spacing w:val="-10"/>
        </w:rPr>
        <w:t xml:space="preserve"> </w:t>
      </w:r>
      <w:r w:rsidRPr="00A1082D">
        <w:t>Брежнев</w:t>
      </w:r>
      <w:r w:rsidRPr="00A1082D">
        <w:rPr>
          <w:spacing w:val="-10"/>
        </w:rPr>
        <w:t xml:space="preserve"> </w:t>
      </w:r>
      <w:r w:rsidRPr="00A1082D">
        <w:t>в</w:t>
      </w:r>
      <w:r w:rsidRPr="00A1082D">
        <w:rPr>
          <w:spacing w:val="-11"/>
        </w:rPr>
        <w:t xml:space="preserve"> </w:t>
      </w:r>
      <w:r w:rsidRPr="00A1082D">
        <w:t>оценках</w:t>
      </w:r>
      <w:r w:rsidRPr="00A1082D">
        <w:rPr>
          <w:spacing w:val="-9"/>
        </w:rPr>
        <w:t xml:space="preserve"> </w:t>
      </w:r>
      <w:r w:rsidRPr="00A1082D">
        <w:t>современников</w:t>
      </w:r>
      <w:r w:rsidRPr="00A1082D">
        <w:rPr>
          <w:spacing w:val="-4"/>
        </w:rPr>
        <w:t xml:space="preserve"> </w:t>
      </w:r>
      <w:r w:rsidRPr="00A1082D">
        <w:t>и</w:t>
      </w:r>
      <w:r w:rsidRPr="00A1082D">
        <w:rPr>
          <w:spacing w:val="-11"/>
        </w:rPr>
        <w:t xml:space="preserve"> </w:t>
      </w:r>
      <w:r w:rsidRPr="00A1082D">
        <w:t>историков. Политика перестройки. Распад СССР (1985 - 1991).</w:t>
      </w:r>
    </w:p>
    <w:p w:rsidR="005A4B1C" w:rsidRPr="00A1082D" w:rsidRDefault="00E83FC3">
      <w:pPr>
        <w:pStyle w:val="a3"/>
        <w:ind w:left="925" w:right="251" w:firstLine="566"/>
      </w:pPr>
      <w:r w:rsidRPr="00A1082D">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A4B1C" w:rsidRPr="00A1082D" w:rsidRDefault="00E83FC3">
      <w:pPr>
        <w:pStyle w:val="a3"/>
        <w:ind w:left="925" w:right="248" w:firstLine="566"/>
      </w:pPr>
      <w:r w:rsidRPr="00A1082D">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w:t>
      </w:r>
      <w:r w:rsidRPr="00A1082D">
        <w:rPr>
          <w:spacing w:val="-5"/>
        </w:rPr>
        <w:t xml:space="preserve"> </w:t>
      </w:r>
      <w:r w:rsidRPr="00A1082D">
        <w:t>догматизма в идеологии. Вторая волна десталинизации. История страны как фактор политической жизни. Отношение</w:t>
      </w:r>
      <w:r w:rsidRPr="00A1082D">
        <w:rPr>
          <w:spacing w:val="-6"/>
        </w:rPr>
        <w:t xml:space="preserve"> </w:t>
      </w:r>
      <w:r w:rsidRPr="00A1082D">
        <w:t>к войне в Афганистане. Неформальные политические объединения.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w:t>
      </w:r>
    </w:p>
    <w:p w:rsidR="005A4B1C" w:rsidRPr="00A1082D" w:rsidRDefault="00E83FC3">
      <w:pPr>
        <w:pStyle w:val="a3"/>
        <w:spacing w:line="251" w:lineRule="exact"/>
        <w:ind w:left="1492"/>
      </w:pPr>
      <w:r w:rsidRPr="00A1082D">
        <w:t>холодной</w:t>
      </w:r>
      <w:r w:rsidRPr="00A1082D">
        <w:rPr>
          <w:spacing w:val="-9"/>
        </w:rPr>
        <w:t xml:space="preserve"> </w:t>
      </w:r>
      <w:r w:rsidRPr="00A1082D">
        <w:rPr>
          <w:spacing w:val="-2"/>
        </w:rPr>
        <w:t>войны.</w:t>
      </w:r>
    </w:p>
    <w:p w:rsidR="005A4B1C" w:rsidRPr="00A1082D" w:rsidRDefault="00E83FC3">
      <w:pPr>
        <w:pStyle w:val="a3"/>
        <w:ind w:left="925" w:right="249" w:firstLine="566"/>
      </w:pPr>
      <w:r w:rsidRPr="00A1082D">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5A4B1C" w:rsidRPr="00A1082D" w:rsidRDefault="00E83FC3">
      <w:pPr>
        <w:pStyle w:val="a3"/>
        <w:ind w:left="925" w:right="251" w:firstLine="566"/>
      </w:pPr>
      <w:r w:rsidRPr="00A1082D">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A4B1C" w:rsidRPr="00A1082D" w:rsidRDefault="00E83FC3">
      <w:pPr>
        <w:pStyle w:val="a3"/>
        <w:spacing w:before="1"/>
        <w:ind w:left="925" w:right="251" w:firstLine="566"/>
      </w:pPr>
      <w:r w:rsidRPr="00A1082D">
        <w:t xml:space="preserve">Последний этап перестройки: 1990 - 1991 гг. Отмена </w:t>
      </w:r>
      <w:hyperlink r:id="rId47">
        <w:r w:rsidRPr="00A1082D">
          <w:t>6-й статьи</w:t>
        </w:r>
      </w:hyperlink>
      <w:r w:rsidRPr="00A1082D">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sidRPr="00A1082D">
        <w:rPr>
          <w:spacing w:val="-13"/>
        </w:rPr>
        <w:t xml:space="preserve"> </w:t>
      </w:r>
      <w:r w:rsidRPr="00A1082D">
        <w:t>союзной</w:t>
      </w:r>
      <w:r w:rsidRPr="00A1082D">
        <w:rPr>
          <w:spacing w:val="-4"/>
        </w:rPr>
        <w:t xml:space="preserve"> </w:t>
      </w:r>
      <w:r w:rsidRPr="00A1082D">
        <w:t>и</w:t>
      </w:r>
      <w:r w:rsidRPr="00A1082D">
        <w:rPr>
          <w:spacing w:val="-5"/>
        </w:rPr>
        <w:t xml:space="preserve"> </w:t>
      </w:r>
      <w:r w:rsidRPr="00A1082D">
        <w:t>российской власти. Введение поста Президента и избрание М.С. Горбачева Президентом СССР. Избрание Б.Н. Ельцина Президентом РСФСР. Углубление политическогокризиса.</w:t>
      </w:r>
    </w:p>
    <w:p w:rsidR="005A4B1C" w:rsidRPr="00A1082D" w:rsidRDefault="00E83FC3">
      <w:pPr>
        <w:pStyle w:val="a3"/>
        <w:ind w:left="925" w:right="249" w:firstLine="566"/>
      </w:pPr>
      <w:r w:rsidRPr="00A1082D">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p w:rsidR="005A4B1C" w:rsidRPr="00A1082D" w:rsidRDefault="00E83FC3">
      <w:pPr>
        <w:pStyle w:val="a3"/>
        <w:spacing w:before="2"/>
        <w:ind w:left="925" w:right="250" w:firstLine="566"/>
      </w:pPr>
      <w:r w:rsidRPr="00A1082D">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w:t>
      </w:r>
      <w:r w:rsidRPr="00A1082D">
        <w:rPr>
          <w:spacing w:val="-14"/>
        </w:rPr>
        <w:t xml:space="preserve"> </w:t>
      </w:r>
      <w:r w:rsidRPr="00A1082D">
        <w:t>фактического распада СССР. Беловежские</w:t>
      </w:r>
      <w:r w:rsidRPr="00A1082D">
        <w:rPr>
          <w:spacing w:val="-2"/>
        </w:rPr>
        <w:t xml:space="preserve"> </w:t>
      </w:r>
      <w:r w:rsidRPr="00A1082D">
        <w:t>и Алма-Атинские</w:t>
      </w:r>
      <w:r w:rsidRPr="00A1082D">
        <w:rPr>
          <w:spacing w:val="-2"/>
        </w:rPr>
        <w:t xml:space="preserve"> </w:t>
      </w:r>
      <w:r w:rsidRPr="00A1082D">
        <w:t>соглашения, создание</w:t>
      </w:r>
      <w:r w:rsidRPr="00A1082D">
        <w:rPr>
          <w:spacing w:val="-2"/>
        </w:rPr>
        <w:t xml:space="preserve"> </w:t>
      </w:r>
      <w:r w:rsidRPr="00A1082D">
        <w:t>Содружества Независимых Государств (СНГ).</w:t>
      </w:r>
    </w:p>
    <w:p w:rsidR="005A4B1C" w:rsidRPr="00A1082D" w:rsidRDefault="00E83FC3">
      <w:pPr>
        <w:pStyle w:val="a3"/>
        <w:spacing w:before="63"/>
        <w:ind w:left="1492"/>
        <w:jc w:val="left"/>
      </w:pPr>
      <w:r w:rsidRPr="00A1082D">
        <w:t>Реакция</w:t>
      </w:r>
      <w:r w:rsidRPr="00A1082D">
        <w:rPr>
          <w:spacing w:val="-6"/>
        </w:rPr>
        <w:t xml:space="preserve"> </w:t>
      </w:r>
      <w:r w:rsidRPr="00A1082D">
        <w:t>мирового</w:t>
      </w:r>
      <w:r w:rsidRPr="00A1082D">
        <w:rPr>
          <w:spacing w:val="-10"/>
        </w:rPr>
        <w:t xml:space="preserve"> </w:t>
      </w:r>
      <w:r w:rsidRPr="00A1082D">
        <w:t>сообщества на</w:t>
      </w:r>
      <w:r w:rsidRPr="00A1082D">
        <w:rPr>
          <w:spacing w:val="-9"/>
        </w:rPr>
        <w:t xml:space="preserve"> </w:t>
      </w:r>
      <w:r w:rsidRPr="00A1082D">
        <w:t>распад</w:t>
      </w:r>
      <w:r w:rsidRPr="00A1082D">
        <w:rPr>
          <w:spacing w:val="-13"/>
        </w:rPr>
        <w:t xml:space="preserve"> </w:t>
      </w:r>
      <w:r w:rsidRPr="00A1082D">
        <w:t>СССР.</w:t>
      </w:r>
      <w:r w:rsidRPr="00A1082D">
        <w:rPr>
          <w:spacing w:val="-8"/>
        </w:rPr>
        <w:t xml:space="preserve"> </w:t>
      </w:r>
      <w:r w:rsidRPr="00A1082D">
        <w:t>Россия</w:t>
      </w:r>
      <w:r w:rsidRPr="00A1082D">
        <w:rPr>
          <w:spacing w:val="-7"/>
        </w:rPr>
        <w:t xml:space="preserve"> </w:t>
      </w:r>
      <w:r w:rsidRPr="00A1082D">
        <w:t>как</w:t>
      </w:r>
      <w:r w:rsidRPr="00A1082D">
        <w:rPr>
          <w:spacing w:val="-13"/>
        </w:rPr>
        <w:t xml:space="preserve"> </w:t>
      </w:r>
      <w:r w:rsidRPr="00A1082D">
        <w:t>преемник</w:t>
      </w:r>
      <w:r w:rsidRPr="00A1082D">
        <w:rPr>
          <w:spacing w:val="-7"/>
        </w:rPr>
        <w:t xml:space="preserve"> </w:t>
      </w:r>
      <w:r w:rsidRPr="00A1082D">
        <w:t>СССР</w:t>
      </w:r>
      <w:r w:rsidRPr="00A1082D">
        <w:rPr>
          <w:spacing w:val="-9"/>
        </w:rPr>
        <w:t xml:space="preserve"> </w:t>
      </w:r>
      <w:r w:rsidRPr="00A1082D">
        <w:t>на</w:t>
      </w:r>
      <w:r w:rsidRPr="00A1082D">
        <w:rPr>
          <w:spacing w:val="-9"/>
        </w:rPr>
        <w:t xml:space="preserve"> </w:t>
      </w:r>
      <w:r w:rsidRPr="00A1082D">
        <w:t>международной</w:t>
      </w:r>
      <w:r w:rsidRPr="00A1082D">
        <w:rPr>
          <w:spacing w:val="-1"/>
        </w:rPr>
        <w:t xml:space="preserve"> </w:t>
      </w:r>
      <w:r w:rsidRPr="00A1082D">
        <w:t>арене. Наш край в 1945 - 1991 гг.</w:t>
      </w:r>
    </w:p>
    <w:p w:rsidR="005A4B1C" w:rsidRPr="00A1082D" w:rsidRDefault="00E83FC3">
      <w:pPr>
        <w:pStyle w:val="a3"/>
        <w:spacing w:before="2" w:line="251" w:lineRule="exact"/>
        <w:ind w:left="1492"/>
        <w:jc w:val="left"/>
      </w:pPr>
      <w:r w:rsidRPr="00A1082D">
        <w:rPr>
          <w:spacing w:val="-2"/>
        </w:rPr>
        <w:t>Обобщение.</w:t>
      </w:r>
    </w:p>
    <w:p w:rsidR="005A4B1C" w:rsidRPr="00A1082D" w:rsidRDefault="00E83FC3">
      <w:pPr>
        <w:pStyle w:val="a3"/>
        <w:ind w:left="1492" w:right="5943"/>
        <w:jc w:val="left"/>
      </w:pPr>
      <w:r w:rsidRPr="00A1082D">
        <w:t>Российская Федерация в 1992 - 2022 гг. Становление</w:t>
      </w:r>
      <w:r w:rsidRPr="00A1082D">
        <w:rPr>
          <w:spacing w:val="-14"/>
        </w:rPr>
        <w:t xml:space="preserve"> </w:t>
      </w:r>
      <w:r w:rsidRPr="00A1082D">
        <w:t>новой</w:t>
      </w:r>
      <w:r w:rsidRPr="00A1082D">
        <w:rPr>
          <w:spacing w:val="-6"/>
        </w:rPr>
        <w:t xml:space="preserve"> </w:t>
      </w:r>
      <w:r w:rsidRPr="00A1082D">
        <w:t>России</w:t>
      </w:r>
      <w:r w:rsidRPr="00A1082D">
        <w:rPr>
          <w:spacing w:val="-5"/>
        </w:rPr>
        <w:t xml:space="preserve"> </w:t>
      </w:r>
      <w:r w:rsidRPr="00A1082D">
        <w:t>(1992</w:t>
      </w:r>
      <w:r w:rsidRPr="00A1082D">
        <w:rPr>
          <w:spacing w:val="-7"/>
        </w:rPr>
        <w:t xml:space="preserve"> </w:t>
      </w:r>
      <w:r w:rsidRPr="00A1082D">
        <w:t>-</w:t>
      </w:r>
      <w:r w:rsidRPr="00A1082D">
        <w:rPr>
          <w:spacing w:val="-12"/>
        </w:rPr>
        <w:t xml:space="preserve"> </w:t>
      </w:r>
      <w:r w:rsidRPr="00A1082D">
        <w:t>1999).</w:t>
      </w:r>
    </w:p>
    <w:p w:rsidR="005A4B1C" w:rsidRPr="00A1082D" w:rsidRDefault="00E83FC3">
      <w:pPr>
        <w:pStyle w:val="a3"/>
        <w:spacing w:before="2"/>
        <w:ind w:left="925" w:right="253" w:firstLine="566"/>
        <w:jc w:val="left"/>
      </w:pPr>
      <w:r w:rsidRPr="00A1082D">
        <w:t>Б.Н. Ельцин и его окружение. Общественная поддержка курса реформ. Правительство реформаторов во</w:t>
      </w:r>
      <w:r w:rsidRPr="00A1082D">
        <w:rPr>
          <w:spacing w:val="73"/>
        </w:rPr>
        <w:t xml:space="preserve"> </w:t>
      </w:r>
      <w:r w:rsidRPr="00A1082D">
        <w:t>главе</w:t>
      </w:r>
      <w:r w:rsidRPr="00A1082D">
        <w:rPr>
          <w:spacing w:val="72"/>
        </w:rPr>
        <w:t xml:space="preserve"> </w:t>
      </w:r>
      <w:r w:rsidRPr="00A1082D">
        <w:t>с</w:t>
      </w:r>
      <w:r w:rsidRPr="00A1082D">
        <w:rPr>
          <w:spacing w:val="72"/>
        </w:rPr>
        <w:t xml:space="preserve"> </w:t>
      </w:r>
      <w:r w:rsidRPr="00A1082D">
        <w:t>Е.Т.</w:t>
      </w:r>
      <w:r w:rsidRPr="00A1082D">
        <w:rPr>
          <w:spacing w:val="76"/>
        </w:rPr>
        <w:t xml:space="preserve"> </w:t>
      </w:r>
      <w:r w:rsidRPr="00A1082D">
        <w:t>Гайдаром.</w:t>
      </w:r>
      <w:r w:rsidRPr="00A1082D">
        <w:rPr>
          <w:spacing w:val="77"/>
        </w:rPr>
        <w:t xml:space="preserve"> </w:t>
      </w:r>
      <w:r w:rsidRPr="00A1082D">
        <w:t>Начало</w:t>
      </w:r>
      <w:r w:rsidRPr="00A1082D">
        <w:rPr>
          <w:spacing w:val="74"/>
        </w:rPr>
        <w:t xml:space="preserve"> </w:t>
      </w:r>
      <w:r w:rsidRPr="00A1082D">
        <w:t>радикальных</w:t>
      </w:r>
      <w:r w:rsidRPr="00A1082D">
        <w:rPr>
          <w:spacing w:val="75"/>
        </w:rPr>
        <w:t xml:space="preserve"> </w:t>
      </w:r>
      <w:r w:rsidRPr="00A1082D">
        <w:t>экономических</w:t>
      </w:r>
      <w:r w:rsidRPr="00A1082D">
        <w:rPr>
          <w:spacing w:val="53"/>
          <w:w w:val="150"/>
        </w:rPr>
        <w:t xml:space="preserve"> </w:t>
      </w:r>
      <w:r w:rsidRPr="00A1082D">
        <w:t>преобразований.</w:t>
      </w:r>
      <w:r w:rsidRPr="00A1082D">
        <w:rPr>
          <w:spacing w:val="36"/>
        </w:rPr>
        <w:t xml:space="preserve"> </w:t>
      </w:r>
      <w:r w:rsidRPr="00A1082D">
        <w:t>Либерализация</w:t>
      </w:r>
      <w:r w:rsidRPr="00A1082D">
        <w:rPr>
          <w:spacing w:val="75"/>
        </w:rPr>
        <w:t xml:space="preserve"> </w:t>
      </w:r>
      <w:r w:rsidRPr="00A1082D">
        <w:rPr>
          <w:spacing w:val="-4"/>
        </w:rPr>
        <w:t>цен.</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2"/>
      </w:pPr>
      <w:r w:rsidRPr="00A1082D">
        <w:lastRenderedPageBreak/>
        <w:t>"Шоковая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A4B1C" w:rsidRPr="00A1082D" w:rsidRDefault="00E83FC3">
      <w:pPr>
        <w:pStyle w:val="a3"/>
        <w:ind w:left="925" w:right="249" w:firstLine="566"/>
      </w:pPr>
      <w:r w:rsidRPr="00A1082D">
        <w:t xml:space="preserve">Нарастание политико-конституционного кризиса в условиях ухудшения экономической ситуации. </w:t>
      </w:r>
      <w:hyperlink r:id="rId48">
        <w:r w:rsidRPr="00A1082D">
          <w:t>Указ</w:t>
        </w:r>
      </w:hyperlink>
      <w:r w:rsidRPr="00A1082D">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w:t>
      </w:r>
      <w:r w:rsidRPr="00A1082D">
        <w:rPr>
          <w:spacing w:val="40"/>
        </w:rPr>
        <w:t xml:space="preserve"> </w:t>
      </w:r>
      <w:r w:rsidRPr="00A1082D">
        <w:t xml:space="preserve">(плебисцит) по проекту </w:t>
      </w:r>
      <w:hyperlink r:id="rId49">
        <w:r w:rsidRPr="00A1082D">
          <w:t>Конституции</w:t>
        </w:r>
      </w:hyperlink>
      <w:r w:rsidRPr="00A1082D">
        <w:t xml:space="preserve"> России 1993 г. Ликвидация Советов и создание новой системы государственного устройства. Принятие </w:t>
      </w:r>
      <w:hyperlink r:id="rId50">
        <w:r w:rsidRPr="00A1082D">
          <w:t>Конституции</w:t>
        </w:r>
      </w:hyperlink>
      <w:r w:rsidRPr="00A1082D">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A4B1C" w:rsidRPr="00A1082D" w:rsidRDefault="00E83FC3">
      <w:pPr>
        <w:pStyle w:val="a3"/>
        <w:ind w:left="925" w:right="251" w:firstLine="566"/>
      </w:pPr>
      <w:r w:rsidRPr="00A1082D">
        <w:t>Обострение межнациональных и межконфессиональных отношений в 1990-е гг. Подписание Федеративного</w:t>
      </w:r>
      <w:r w:rsidRPr="00A1082D">
        <w:rPr>
          <w:spacing w:val="-2"/>
        </w:rPr>
        <w:t xml:space="preserve"> </w:t>
      </w:r>
      <w:r w:rsidRPr="00A1082D">
        <w:t>договора (1992) и отдельных соглашений</w:t>
      </w:r>
      <w:r w:rsidRPr="00A1082D">
        <w:rPr>
          <w:spacing w:val="-1"/>
        </w:rPr>
        <w:t xml:space="preserve"> </w:t>
      </w:r>
      <w:r w:rsidRPr="00A1082D">
        <w:t>центра с республиками. Взаимоотношения центра и субъектов Федерации. Военнополитический кризис в Чеченской Республике.</w:t>
      </w:r>
    </w:p>
    <w:p w:rsidR="005A4B1C" w:rsidRPr="00A1082D" w:rsidRDefault="00E83FC3">
      <w:pPr>
        <w:pStyle w:val="a3"/>
        <w:ind w:left="925" w:right="252" w:firstLine="566"/>
      </w:pPr>
      <w:r w:rsidRPr="00A1082D">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A4B1C" w:rsidRPr="00A1082D" w:rsidRDefault="00E83FC3">
      <w:pPr>
        <w:pStyle w:val="a3"/>
        <w:spacing w:before="1"/>
        <w:ind w:left="925" w:right="252" w:firstLine="566"/>
      </w:pPr>
      <w:r w:rsidRPr="00A1082D">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бывшихреспубликах СССР.</w:t>
      </w:r>
    </w:p>
    <w:p w:rsidR="005A4B1C" w:rsidRPr="00A1082D" w:rsidRDefault="00E83FC3">
      <w:pPr>
        <w:pStyle w:val="a3"/>
        <w:spacing w:before="2"/>
        <w:ind w:left="925" w:right="251" w:firstLine="566"/>
      </w:pPr>
      <w:r w:rsidRPr="00A1082D">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w:t>
      </w:r>
      <w:r w:rsidRPr="00A1082D">
        <w:rPr>
          <w:spacing w:val="-5"/>
        </w:rPr>
        <w:t xml:space="preserve"> </w:t>
      </w:r>
      <w:r w:rsidRPr="00A1082D">
        <w:t>и союз с Белоруссией. Военно-политическое</w:t>
      </w:r>
      <w:r w:rsidRPr="00A1082D">
        <w:rPr>
          <w:spacing w:val="-2"/>
        </w:rPr>
        <w:t xml:space="preserve"> </w:t>
      </w:r>
      <w:r w:rsidRPr="00A1082D">
        <w:t>сотрудничество</w:t>
      </w:r>
      <w:r w:rsidRPr="00A1082D">
        <w:rPr>
          <w:spacing w:val="-2"/>
        </w:rPr>
        <w:t xml:space="preserve"> </w:t>
      </w:r>
      <w:r w:rsidRPr="00A1082D">
        <w:t>в рамках СНГ.</w:t>
      </w:r>
    </w:p>
    <w:p w:rsidR="005A4B1C" w:rsidRPr="00A1082D" w:rsidRDefault="00E83FC3">
      <w:pPr>
        <w:pStyle w:val="a3"/>
        <w:spacing w:before="1"/>
        <w:ind w:left="925" w:right="251" w:firstLine="566"/>
      </w:pPr>
      <w:r w:rsidRPr="00A1082D">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w:t>
      </w:r>
      <w:r w:rsidRPr="00A1082D">
        <w:rPr>
          <w:spacing w:val="-14"/>
        </w:rPr>
        <w:t xml:space="preserve"> </w:t>
      </w:r>
      <w:r w:rsidRPr="00A1082D">
        <w:t xml:space="preserve">Обострение ситуации на Северном Кавказе. Вторжение террористических группировок в Дагестан. Добровольная отставка Б.Н. </w:t>
      </w:r>
      <w:r w:rsidRPr="00A1082D">
        <w:rPr>
          <w:spacing w:val="-2"/>
        </w:rPr>
        <w:t>Ельцина.</w:t>
      </w:r>
    </w:p>
    <w:p w:rsidR="005A4B1C" w:rsidRPr="00A1082D" w:rsidRDefault="00E83FC3">
      <w:pPr>
        <w:pStyle w:val="a3"/>
        <w:spacing w:before="1" w:line="251" w:lineRule="exact"/>
        <w:ind w:left="1492"/>
      </w:pPr>
      <w:r w:rsidRPr="00A1082D">
        <w:t>Россия</w:t>
      </w:r>
      <w:r w:rsidRPr="00A1082D">
        <w:rPr>
          <w:spacing w:val="-9"/>
        </w:rPr>
        <w:t xml:space="preserve"> </w:t>
      </w:r>
      <w:r w:rsidRPr="00A1082D">
        <w:t>в</w:t>
      </w:r>
      <w:r w:rsidRPr="00A1082D">
        <w:rPr>
          <w:spacing w:val="-5"/>
        </w:rPr>
        <w:t xml:space="preserve"> </w:t>
      </w:r>
      <w:r w:rsidRPr="00A1082D">
        <w:t>XXI</w:t>
      </w:r>
      <w:r w:rsidRPr="00A1082D">
        <w:rPr>
          <w:spacing w:val="-7"/>
        </w:rPr>
        <w:t xml:space="preserve"> </w:t>
      </w:r>
      <w:r w:rsidRPr="00A1082D">
        <w:t>в.:</w:t>
      </w:r>
      <w:r w:rsidRPr="00A1082D">
        <w:rPr>
          <w:spacing w:val="-6"/>
        </w:rPr>
        <w:t xml:space="preserve"> </w:t>
      </w:r>
      <w:r w:rsidRPr="00A1082D">
        <w:t>вызовы</w:t>
      </w:r>
      <w:r w:rsidRPr="00A1082D">
        <w:rPr>
          <w:spacing w:val="-5"/>
        </w:rPr>
        <w:t xml:space="preserve"> </w:t>
      </w:r>
      <w:r w:rsidRPr="00A1082D">
        <w:t>времени</w:t>
      </w:r>
      <w:r w:rsidRPr="00A1082D">
        <w:rPr>
          <w:spacing w:val="-4"/>
        </w:rPr>
        <w:t xml:space="preserve"> </w:t>
      </w:r>
      <w:r w:rsidRPr="00A1082D">
        <w:t>и</w:t>
      </w:r>
      <w:r w:rsidRPr="00A1082D">
        <w:rPr>
          <w:spacing w:val="-4"/>
        </w:rPr>
        <w:t xml:space="preserve"> </w:t>
      </w:r>
      <w:r w:rsidRPr="00A1082D">
        <w:t>задачи</w:t>
      </w:r>
      <w:r w:rsidRPr="00A1082D">
        <w:rPr>
          <w:spacing w:val="-3"/>
        </w:rPr>
        <w:t xml:space="preserve"> </w:t>
      </w:r>
      <w:r w:rsidRPr="00A1082D">
        <w:rPr>
          <w:spacing w:val="-2"/>
        </w:rPr>
        <w:t>модернизации.</w:t>
      </w:r>
    </w:p>
    <w:p w:rsidR="005A4B1C" w:rsidRPr="00A1082D" w:rsidRDefault="00E83FC3">
      <w:pPr>
        <w:pStyle w:val="a3"/>
        <w:ind w:left="925" w:right="249" w:firstLine="566"/>
      </w:pPr>
      <w:r w:rsidRPr="00A1082D">
        <w:t>Политические и экономические приоритеты. Вступление в должность Президента В.В. Путина и связанные</w:t>
      </w:r>
      <w:r w:rsidRPr="00A1082D">
        <w:rPr>
          <w:spacing w:val="-9"/>
        </w:rPr>
        <w:t xml:space="preserve"> </w:t>
      </w:r>
      <w:r w:rsidRPr="00A1082D">
        <w:t>с</w:t>
      </w:r>
      <w:r w:rsidRPr="00A1082D">
        <w:rPr>
          <w:spacing w:val="-6"/>
        </w:rPr>
        <w:t xml:space="preserve"> </w:t>
      </w:r>
      <w:r w:rsidRPr="00A1082D">
        <w:t>этим</w:t>
      </w:r>
      <w:r w:rsidRPr="00A1082D">
        <w:rPr>
          <w:spacing w:val="-3"/>
        </w:rPr>
        <w:t xml:space="preserve"> </w:t>
      </w:r>
      <w:r w:rsidRPr="00A1082D">
        <w:t>ожидания. Начало</w:t>
      </w:r>
      <w:r w:rsidRPr="00A1082D">
        <w:rPr>
          <w:spacing w:val="-8"/>
        </w:rPr>
        <w:t xml:space="preserve"> </w:t>
      </w:r>
      <w:r w:rsidRPr="00A1082D">
        <w:t>преодоления</w:t>
      </w:r>
      <w:r w:rsidRPr="00A1082D">
        <w:rPr>
          <w:spacing w:val="-3"/>
        </w:rPr>
        <w:t xml:space="preserve"> </w:t>
      </w:r>
      <w:r w:rsidRPr="00A1082D">
        <w:t>негативных</w:t>
      </w:r>
      <w:r w:rsidRPr="00A1082D">
        <w:rPr>
          <w:spacing w:val="-6"/>
        </w:rPr>
        <w:t xml:space="preserve"> </w:t>
      </w:r>
      <w:r w:rsidRPr="00A1082D">
        <w:t>последствий 1990-х гг.Основные</w:t>
      </w:r>
      <w:r w:rsidRPr="00A1082D">
        <w:rPr>
          <w:spacing w:val="-4"/>
        </w:rPr>
        <w:t xml:space="preserve"> </w:t>
      </w:r>
      <w:r w:rsidRPr="00A1082D">
        <w:t>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A4B1C" w:rsidRPr="00A1082D" w:rsidRDefault="00E83FC3">
      <w:pPr>
        <w:pStyle w:val="a3"/>
        <w:spacing w:before="2"/>
        <w:ind w:left="925" w:right="251" w:firstLine="566"/>
      </w:pPr>
      <w:r w:rsidRPr="00A1082D">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5A4B1C" w:rsidRPr="00A1082D" w:rsidRDefault="00E83FC3">
      <w:pPr>
        <w:pStyle w:val="a3"/>
        <w:spacing w:before="64"/>
        <w:ind w:left="925" w:right="249" w:firstLine="566"/>
      </w:pPr>
      <w:r w:rsidRPr="00A1082D">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A4B1C" w:rsidRPr="00A1082D" w:rsidRDefault="00E83FC3">
      <w:pPr>
        <w:pStyle w:val="a3"/>
        <w:ind w:left="925" w:right="248" w:firstLine="566"/>
      </w:pPr>
      <w:r w:rsidRPr="00A1082D">
        <w:t>Избрание</w:t>
      </w:r>
      <w:r w:rsidRPr="00A1082D">
        <w:rPr>
          <w:spacing w:val="-3"/>
        </w:rPr>
        <w:t xml:space="preserve"> </w:t>
      </w:r>
      <w:r w:rsidRPr="00A1082D">
        <w:t>В.В. Путина Президентом Российской Федерации в 2012</w:t>
      </w:r>
      <w:r w:rsidRPr="00A1082D">
        <w:rPr>
          <w:spacing w:val="-1"/>
        </w:rPr>
        <w:t xml:space="preserve"> </w:t>
      </w:r>
      <w:r w:rsidRPr="00A1082D">
        <w:t>г. и переизбрание</w:t>
      </w:r>
      <w:r w:rsidRPr="00A1082D">
        <w:rPr>
          <w:spacing w:val="-3"/>
        </w:rPr>
        <w:t xml:space="preserve"> </w:t>
      </w:r>
      <w:r w:rsidRPr="00A1082D">
        <w:t>на новый срок</w:t>
      </w:r>
      <w:r w:rsidRPr="00A1082D">
        <w:rPr>
          <w:spacing w:val="-2"/>
        </w:rPr>
        <w:t xml:space="preserve"> </w:t>
      </w:r>
      <w:r w:rsidRPr="00A1082D">
        <w:t>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5A4B1C" w:rsidRPr="00A1082D" w:rsidRDefault="00E83FC3">
      <w:pPr>
        <w:pStyle w:val="a3"/>
        <w:spacing w:before="3"/>
        <w:ind w:left="925" w:right="247" w:firstLine="566"/>
      </w:pPr>
      <w:r w:rsidRPr="00A1082D">
        <w:t>Новый облик</w:t>
      </w:r>
      <w:r w:rsidRPr="00A1082D">
        <w:rPr>
          <w:spacing w:val="-3"/>
        </w:rPr>
        <w:t xml:space="preserve"> </w:t>
      </w:r>
      <w:r w:rsidRPr="00A1082D">
        <w:t>российского</w:t>
      </w:r>
      <w:r w:rsidRPr="00A1082D">
        <w:rPr>
          <w:spacing w:val="-5"/>
        </w:rPr>
        <w:t xml:space="preserve"> </w:t>
      </w:r>
      <w:r w:rsidRPr="00A1082D">
        <w:t>общества после</w:t>
      </w:r>
      <w:r w:rsidRPr="00A1082D">
        <w:rPr>
          <w:spacing w:val="-7"/>
        </w:rPr>
        <w:t xml:space="preserve"> </w:t>
      </w:r>
      <w:r w:rsidRPr="00A1082D">
        <w:t>распада</w:t>
      </w:r>
      <w:r w:rsidRPr="00A1082D">
        <w:rPr>
          <w:spacing w:val="-7"/>
        </w:rPr>
        <w:t xml:space="preserve"> </w:t>
      </w:r>
      <w:r w:rsidRPr="00A1082D">
        <w:t>СССР.</w:t>
      </w:r>
      <w:r w:rsidRPr="00A1082D">
        <w:rPr>
          <w:spacing w:val="-4"/>
        </w:rPr>
        <w:t xml:space="preserve"> </w:t>
      </w:r>
      <w:r w:rsidRPr="00A1082D">
        <w:t>Социальная</w:t>
      </w:r>
      <w:r w:rsidRPr="00A1082D">
        <w:rPr>
          <w:spacing w:val="-1"/>
        </w:rPr>
        <w:t xml:space="preserve"> </w:t>
      </w:r>
      <w:r w:rsidRPr="00A1082D">
        <w:t>и</w:t>
      </w:r>
      <w:r w:rsidRPr="00A1082D">
        <w:rPr>
          <w:spacing w:val="-5"/>
        </w:rPr>
        <w:t xml:space="preserve"> </w:t>
      </w:r>
      <w:r w:rsidRPr="00A1082D">
        <w:t>профессиональная</w:t>
      </w:r>
      <w:r w:rsidRPr="00A1082D">
        <w:rPr>
          <w:spacing w:val="-7"/>
        </w:rPr>
        <w:t xml:space="preserve"> </w:t>
      </w:r>
      <w:r w:rsidRPr="00A1082D">
        <w:t>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w:t>
      </w:r>
      <w:r w:rsidRPr="00A1082D">
        <w:rPr>
          <w:spacing w:val="40"/>
        </w:rPr>
        <w:t xml:space="preserve"> </w:t>
      </w:r>
      <w:r w:rsidRPr="00A1082D">
        <w:t>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w:t>
      </w:r>
      <w:r w:rsidRPr="00A1082D">
        <w:rPr>
          <w:spacing w:val="-1"/>
        </w:rPr>
        <w:t xml:space="preserve"> </w:t>
      </w:r>
      <w:r w:rsidRPr="00A1082D">
        <w:t>жизни и их результаты. XXII Олимпийские и XI Паралимпийские</w:t>
      </w:r>
      <w:r w:rsidRPr="00A1082D">
        <w:rPr>
          <w:spacing w:val="-1"/>
        </w:rPr>
        <w:t xml:space="preserve"> </w:t>
      </w:r>
      <w:r w:rsidRPr="00A1082D">
        <w:t>зимние игры в Сочи (2014),</w:t>
      </w:r>
      <w:r w:rsidRPr="00A1082D">
        <w:rPr>
          <w:spacing w:val="-14"/>
        </w:rPr>
        <w:t xml:space="preserve"> </w:t>
      </w:r>
      <w:r w:rsidRPr="00A1082D">
        <w:t>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5A4B1C" w:rsidRPr="00A1082D" w:rsidRDefault="00E83FC3">
      <w:pPr>
        <w:pStyle w:val="a3"/>
        <w:ind w:left="925" w:right="252" w:firstLine="566"/>
      </w:pPr>
      <w:r w:rsidRPr="00A1082D">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w:t>
      </w:r>
      <w:r w:rsidRPr="00A1082D">
        <w:rPr>
          <w:spacing w:val="33"/>
        </w:rPr>
        <w:t xml:space="preserve">  </w:t>
      </w:r>
      <w:r w:rsidRPr="00A1082D">
        <w:t>Интернет.</w:t>
      </w:r>
      <w:r w:rsidRPr="00A1082D">
        <w:rPr>
          <w:spacing w:val="33"/>
        </w:rPr>
        <w:t xml:space="preserve">  </w:t>
      </w:r>
      <w:r w:rsidRPr="00A1082D">
        <w:t>Массовая</w:t>
      </w:r>
      <w:r w:rsidRPr="00A1082D">
        <w:rPr>
          <w:spacing w:val="32"/>
        </w:rPr>
        <w:t xml:space="preserve">  </w:t>
      </w:r>
      <w:r w:rsidRPr="00A1082D">
        <w:t>автомобилизация.</w:t>
      </w:r>
      <w:r w:rsidRPr="00A1082D">
        <w:rPr>
          <w:spacing w:val="34"/>
        </w:rPr>
        <w:t xml:space="preserve">  </w:t>
      </w:r>
      <w:r w:rsidRPr="00A1082D">
        <w:t>Военно-патриотические</w:t>
      </w:r>
      <w:r w:rsidRPr="00A1082D">
        <w:rPr>
          <w:spacing w:val="32"/>
        </w:rPr>
        <w:t xml:space="preserve">  </w:t>
      </w:r>
      <w:r w:rsidRPr="00A1082D">
        <w:t>движения.</w:t>
      </w:r>
      <w:r w:rsidRPr="00A1082D">
        <w:rPr>
          <w:spacing w:val="31"/>
        </w:rPr>
        <w:t xml:space="preserve">  </w:t>
      </w:r>
      <w:r w:rsidRPr="00A1082D">
        <w:rPr>
          <w:spacing w:val="-4"/>
        </w:rPr>
        <w:t>Марш</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lastRenderedPageBreak/>
        <w:t>"Бессмертный</w:t>
      </w:r>
      <w:r w:rsidRPr="00A1082D">
        <w:rPr>
          <w:spacing w:val="-7"/>
        </w:rPr>
        <w:t xml:space="preserve"> </w:t>
      </w:r>
      <w:r w:rsidRPr="00A1082D">
        <w:t>полк".</w:t>
      </w:r>
      <w:r w:rsidRPr="00A1082D">
        <w:rPr>
          <w:spacing w:val="-4"/>
        </w:rPr>
        <w:t xml:space="preserve"> </w:t>
      </w:r>
      <w:r w:rsidRPr="00A1082D">
        <w:t>Празднование</w:t>
      </w:r>
      <w:r w:rsidRPr="00A1082D">
        <w:rPr>
          <w:spacing w:val="-11"/>
        </w:rPr>
        <w:t xml:space="preserve"> </w:t>
      </w:r>
      <w:r w:rsidRPr="00A1082D">
        <w:t>75-летия</w:t>
      </w:r>
      <w:r w:rsidRPr="00A1082D">
        <w:rPr>
          <w:spacing w:val="-7"/>
        </w:rPr>
        <w:t xml:space="preserve"> </w:t>
      </w:r>
      <w:r w:rsidRPr="00A1082D">
        <w:t>Победы</w:t>
      </w:r>
      <w:r w:rsidRPr="00A1082D">
        <w:rPr>
          <w:spacing w:val="-6"/>
        </w:rPr>
        <w:t xml:space="preserve"> </w:t>
      </w:r>
      <w:r w:rsidRPr="00A1082D">
        <w:t>в</w:t>
      </w:r>
      <w:r w:rsidRPr="00A1082D">
        <w:rPr>
          <w:spacing w:val="-8"/>
        </w:rPr>
        <w:t xml:space="preserve"> </w:t>
      </w:r>
      <w:r w:rsidRPr="00A1082D">
        <w:t>Великой</w:t>
      </w:r>
      <w:r w:rsidRPr="00A1082D">
        <w:rPr>
          <w:spacing w:val="-3"/>
        </w:rPr>
        <w:t xml:space="preserve"> </w:t>
      </w:r>
      <w:r w:rsidRPr="00A1082D">
        <w:t>Отечественной</w:t>
      </w:r>
      <w:r w:rsidRPr="00A1082D">
        <w:rPr>
          <w:spacing w:val="-5"/>
        </w:rPr>
        <w:t xml:space="preserve"> </w:t>
      </w:r>
      <w:r w:rsidRPr="00A1082D">
        <w:t>войне</w:t>
      </w:r>
      <w:r w:rsidRPr="00A1082D">
        <w:rPr>
          <w:spacing w:val="-8"/>
        </w:rPr>
        <w:t xml:space="preserve"> </w:t>
      </w:r>
      <w:r w:rsidRPr="00A1082D">
        <w:rPr>
          <w:spacing w:val="-2"/>
        </w:rPr>
        <w:t>(2020).</w:t>
      </w:r>
    </w:p>
    <w:p w:rsidR="005A4B1C" w:rsidRPr="00A1082D" w:rsidRDefault="00E83FC3">
      <w:pPr>
        <w:pStyle w:val="a3"/>
        <w:ind w:left="925" w:right="251" w:firstLine="566"/>
      </w:pPr>
      <w:r w:rsidRPr="00A1082D">
        <w:t>Внешняя политика в конце XX - начале XXI в. Утверждение новой Концепции внешней</w:t>
      </w:r>
      <w:r w:rsidRPr="00A1082D">
        <w:rPr>
          <w:spacing w:val="-13"/>
        </w:rPr>
        <w:t xml:space="preserve"> </w:t>
      </w:r>
      <w:r w:rsidRPr="00A1082D">
        <w:t>политики Российской Федерации (2000) и ее реализация. Постепенное восстановление лидирующих позиций России</w:t>
      </w:r>
      <w:r w:rsidRPr="00A1082D">
        <w:rPr>
          <w:spacing w:val="40"/>
        </w:rPr>
        <w:t xml:space="preserve"> </w:t>
      </w:r>
      <w:r w:rsidRPr="00A1082D">
        <w:t>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A4B1C" w:rsidRPr="00A1082D" w:rsidRDefault="00E83FC3">
      <w:pPr>
        <w:pStyle w:val="a3"/>
        <w:spacing w:before="1"/>
        <w:ind w:left="925" w:right="245" w:firstLine="566"/>
      </w:pPr>
      <w:r w:rsidRPr="00A1082D">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A4B1C" w:rsidRPr="00A1082D" w:rsidRDefault="00E83FC3">
      <w:pPr>
        <w:pStyle w:val="a3"/>
        <w:ind w:left="925" w:right="249" w:firstLine="566"/>
      </w:pPr>
      <w:r w:rsidRPr="00A1082D">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w:t>
      </w:r>
      <w:r w:rsidRPr="00A1082D">
        <w:rPr>
          <w:spacing w:val="-8"/>
        </w:rPr>
        <w:t xml:space="preserve"> </w:t>
      </w:r>
      <w:r w:rsidRPr="00A1082D">
        <w:t>поддержка Донецкой</w:t>
      </w:r>
      <w:r w:rsidRPr="00A1082D">
        <w:rPr>
          <w:spacing w:val="-2"/>
        </w:rPr>
        <w:t xml:space="preserve"> </w:t>
      </w:r>
      <w:r w:rsidRPr="00A1082D">
        <w:t>Народной</w:t>
      </w:r>
      <w:r w:rsidRPr="00A1082D">
        <w:rPr>
          <w:spacing w:val="-2"/>
        </w:rPr>
        <w:t xml:space="preserve"> </w:t>
      </w:r>
      <w:r w:rsidRPr="00A1082D">
        <w:t>Республики</w:t>
      </w:r>
      <w:r w:rsidRPr="00A1082D">
        <w:rPr>
          <w:spacing w:val="-2"/>
        </w:rPr>
        <w:t xml:space="preserve"> </w:t>
      </w:r>
      <w:r w:rsidRPr="00A1082D">
        <w:t>(ДНР)</w:t>
      </w:r>
      <w:r w:rsidRPr="00A1082D">
        <w:rPr>
          <w:spacing w:val="-5"/>
        </w:rPr>
        <w:t xml:space="preserve"> </w:t>
      </w:r>
      <w:r w:rsidRPr="00A1082D">
        <w:t>и</w:t>
      </w:r>
      <w:r w:rsidRPr="00A1082D">
        <w:rPr>
          <w:spacing w:val="-2"/>
        </w:rPr>
        <w:t xml:space="preserve"> </w:t>
      </w:r>
      <w:r w:rsidRPr="00A1082D">
        <w:t>Луганской</w:t>
      </w:r>
      <w:r w:rsidRPr="00A1082D">
        <w:rPr>
          <w:spacing w:val="-2"/>
        </w:rPr>
        <w:t xml:space="preserve"> </w:t>
      </w:r>
      <w:r w:rsidRPr="00A1082D">
        <w:t>Народной</w:t>
      </w:r>
      <w:r w:rsidRPr="00A1082D">
        <w:rPr>
          <w:spacing w:val="-2"/>
        </w:rPr>
        <w:t xml:space="preserve"> </w:t>
      </w:r>
      <w:r w:rsidRPr="00A1082D">
        <w:t>Республики</w:t>
      </w:r>
      <w:r w:rsidRPr="00A1082D">
        <w:rPr>
          <w:spacing w:val="-2"/>
        </w:rPr>
        <w:t xml:space="preserve"> </w:t>
      </w:r>
      <w:r w:rsidRPr="00A1082D">
        <w:t>(ЛНР). Специальная военная операция (2022). Введение США и их союзниками политических и экономических санкций против России и их последствия.</w:t>
      </w:r>
    </w:p>
    <w:p w:rsidR="005A4B1C" w:rsidRPr="00A1082D" w:rsidRDefault="00E83FC3">
      <w:pPr>
        <w:pStyle w:val="a3"/>
        <w:spacing w:before="3"/>
        <w:ind w:left="925" w:right="250" w:firstLine="566"/>
      </w:pPr>
      <w:r w:rsidRPr="00A1082D">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w:t>
      </w:r>
      <w:r w:rsidRPr="00A1082D">
        <w:rPr>
          <w:spacing w:val="-6"/>
        </w:rPr>
        <w:t xml:space="preserve"> </w:t>
      </w:r>
      <w:r w:rsidRPr="00A1082D">
        <w:t>его последствия. Россия в современном мире.</w:t>
      </w:r>
    </w:p>
    <w:p w:rsidR="005A4B1C" w:rsidRPr="00A1082D" w:rsidRDefault="00E83FC3">
      <w:pPr>
        <w:pStyle w:val="a3"/>
        <w:ind w:left="925" w:right="248" w:firstLine="566"/>
      </w:pPr>
      <w:r w:rsidRPr="00A1082D">
        <w:t>Религия, наука и культура России в конце</w:t>
      </w:r>
      <w:r w:rsidRPr="00A1082D">
        <w:rPr>
          <w:spacing w:val="-2"/>
        </w:rPr>
        <w:t xml:space="preserve"> </w:t>
      </w:r>
      <w:r w:rsidRPr="00A1082D">
        <w:t>XX - начале</w:t>
      </w:r>
      <w:r w:rsidRPr="00A1082D">
        <w:rPr>
          <w:spacing w:val="-2"/>
        </w:rPr>
        <w:t xml:space="preserve"> </w:t>
      </w:r>
      <w:r w:rsidRPr="00A1082D">
        <w:t>XXI в. Повышение общественнойроли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A4B1C" w:rsidRPr="00A1082D" w:rsidRDefault="00E83FC3">
      <w:pPr>
        <w:pStyle w:val="a3"/>
        <w:ind w:left="1492" w:right="7042"/>
        <w:jc w:val="left"/>
      </w:pPr>
      <w:r w:rsidRPr="00A1082D">
        <w:t>Наш</w:t>
      </w:r>
      <w:r w:rsidRPr="00A1082D">
        <w:rPr>
          <w:spacing w:val="-6"/>
        </w:rPr>
        <w:t xml:space="preserve"> </w:t>
      </w:r>
      <w:r w:rsidRPr="00A1082D">
        <w:t>край</w:t>
      </w:r>
      <w:r w:rsidRPr="00A1082D">
        <w:rPr>
          <w:spacing w:val="-6"/>
        </w:rPr>
        <w:t xml:space="preserve"> </w:t>
      </w:r>
      <w:r w:rsidRPr="00A1082D">
        <w:t>в</w:t>
      </w:r>
      <w:r w:rsidRPr="00A1082D">
        <w:rPr>
          <w:spacing w:val="-7"/>
        </w:rPr>
        <w:t xml:space="preserve"> </w:t>
      </w:r>
      <w:r w:rsidRPr="00A1082D">
        <w:t>1992</w:t>
      </w:r>
      <w:r w:rsidRPr="00A1082D">
        <w:rPr>
          <w:spacing w:val="-9"/>
        </w:rPr>
        <w:t xml:space="preserve"> </w:t>
      </w:r>
      <w:r w:rsidRPr="00A1082D">
        <w:t>-</w:t>
      </w:r>
      <w:r w:rsidRPr="00A1082D">
        <w:rPr>
          <w:spacing w:val="-10"/>
        </w:rPr>
        <w:t xml:space="preserve"> </w:t>
      </w:r>
      <w:r w:rsidRPr="00A1082D">
        <w:t>2022</w:t>
      </w:r>
      <w:r w:rsidRPr="00A1082D">
        <w:rPr>
          <w:spacing w:val="-8"/>
        </w:rPr>
        <w:t xml:space="preserve"> </w:t>
      </w:r>
      <w:r w:rsidRPr="00A1082D">
        <w:t>гг. Итоговое обобщение.</w:t>
      </w:r>
    </w:p>
    <w:p w:rsidR="005A4B1C" w:rsidRPr="00A1082D" w:rsidRDefault="00E83FC3">
      <w:pPr>
        <w:pStyle w:val="a3"/>
        <w:spacing w:before="2"/>
        <w:ind w:left="1492"/>
        <w:jc w:val="left"/>
      </w:pPr>
      <w:r w:rsidRPr="00A1082D">
        <w:t>Всеобщая</w:t>
      </w:r>
      <w:r w:rsidRPr="00A1082D">
        <w:rPr>
          <w:spacing w:val="-2"/>
        </w:rPr>
        <w:t xml:space="preserve"> </w:t>
      </w:r>
      <w:r w:rsidRPr="00A1082D">
        <w:t>история.</w:t>
      </w:r>
      <w:r w:rsidRPr="00A1082D">
        <w:rPr>
          <w:spacing w:val="-3"/>
        </w:rPr>
        <w:t xml:space="preserve"> </w:t>
      </w:r>
      <w:r w:rsidRPr="00A1082D">
        <w:t>1945 -</w:t>
      </w:r>
      <w:r w:rsidRPr="00A1082D">
        <w:rPr>
          <w:spacing w:val="-7"/>
        </w:rPr>
        <w:t xml:space="preserve"> </w:t>
      </w:r>
      <w:r w:rsidRPr="00A1082D">
        <w:t>2022</w:t>
      </w:r>
      <w:r w:rsidRPr="00A1082D">
        <w:rPr>
          <w:spacing w:val="-5"/>
        </w:rPr>
        <w:t xml:space="preserve"> гг.</w:t>
      </w:r>
    </w:p>
    <w:p w:rsidR="005A4B1C" w:rsidRPr="00A1082D" w:rsidRDefault="00E83FC3">
      <w:pPr>
        <w:pStyle w:val="a3"/>
        <w:spacing w:before="2"/>
        <w:ind w:left="925" w:right="250" w:firstLine="566"/>
      </w:pPr>
      <w:r w:rsidRPr="00A1082D">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5A4B1C" w:rsidRPr="00A1082D" w:rsidRDefault="00E83FC3">
      <w:pPr>
        <w:pStyle w:val="a3"/>
        <w:spacing w:line="249" w:lineRule="exact"/>
        <w:ind w:left="1492"/>
      </w:pPr>
      <w:r w:rsidRPr="00A1082D">
        <w:t>Страны</w:t>
      </w:r>
      <w:r w:rsidRPr="00A1082D">
        <w:rPr>
          <w:spacing w:val="-7"/>
        </w:rPr>
        <w:t xml:space="preserve"> </w:t>
      </w:r>
      <w:r w:rsidRPr="00A1082D">
        <w:t>Северной</w:t>
      </w:r>
      <w:r w:rsidRPr="00A1082D">
        <w:rPr>
          <w:spacing w:val="-1"/>
        </w:rPr>
        <w:t xml:space="preserve"> </w:t>
      </w:r>
      <w:r w:rsidRPr="00A1082D">
        <w:t>Америки и</w:t>
      </w:r>
      <w:r w:rsidRPr="00A1082D">
        <w:rPr>
          <w:spacing w:val="-6"/>
        </w:rPr>
        <w:t xml:space="preserve"> </w:t>
      </w:r>
      <w:r w:rsidRPr="00A1082D">
        <w:t>Европы</w:t>
      </w:r>
      <w:r w:rsidRPr="00A1082D">
        <w:rPr>
          <w:spacing w:val="-6"/>
        </w:rPr>
        <w:t xml:space="preserve"> </w:t>
      </w:r>
      <w:r w:rsidRPr="00A1082D">
        <w:t>во</w:t>
      </w:r>
      <w:r w:rsidRPr="00A1082D">
        <w:rPr>
          <w:spacing w:val="-13"/>
        </w:rPr>
        <w:t xml:space="preserve"> </w:t>
      </w:r>
      <w:r w:rsidRPr="00A1082D">
        <w:t>второй половине</w:t>
      </w:r>
      <w:r w:rsidRPr="00A1082D">
        <w:rPr>
          <w:spacing w:val="-8"/>
        </w:rPr>
        <w:t xml:space="preserve"> </w:t>
      </w:r>
      <w:r w:rsidRPr="00A1082D">
        <w:t>XX</w:t>
      </w:r>
      <w:r w:rsidRPr="00A1082D">
        <w:rPr>
          <w:spacing w:val="-3"/>
        </w:rPr>
        <w:t xml:space="preserve"> </w:t>
      </w:r>
      <w:r w:rsidRPr="00A1082D">
        <w:t>-</w:t>
      </w:r>
      <w:r w:rsidRPr="00A1082D">
        <w:rPr>
          <w:spacing w:val="-5"/>
        </w:rPr>
        <w:t xml:space="preserve"> </w:t>
      </w:r>
      <w:r w:rsidRPr="00A1082D">
        <w:t>начале</w:t>
      </w:r>
      <w:r w:rsidRPr="00A1082D">
        <w:rPr>
          <w:spacing w:val="-13"/>
        </w:rPr>
        <w:t xml:space="preserve"> </w:t>
      </w:r>
      <w:r w:rsidRPr="00A1082D">
        <w:t>XXI</w:t>
      </w:r>
      <w:r w:rsidRPr="00A1082D">
        <w:rPr>
          <w:spacing w:val="-8"/>
        </w:rPr>
        <w:t xml:space="preserve"> </w:t>
      </w:r>
      <w:r w:rsidRPr="00A1082D">
        <w:rPr>
          <w:spacing w:val="-5"/>
        </w:rPr>
        <w:t>в.</w:t>
      </w:r>
    </w:p>
    <w:p w:rsidR="005A4B1C" w:rsidRPr="00A1082D" w:rsidRDefault="00E83FC3">
      <w:pPr>
        <w:pStyle w:val="a3"/>
        <w:spacing w:before="2"/>
        <w:ind w:left="925" w:right="250" w:firstLine="566"/>
      </w:pPr>
      <w:r w:rsidRPr="00A1082D">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(НАТОи ОВД).</w:t>
      </w:r>
    </w:p>
    <w:p w:rsidR="005A4B1C" w:rsidRPr="00A1082D" w:rsidRDefault="00E83FC3">
      <w:pPr>
        <w:pStyle w:val="a3"/>
        <w:ind w:left="925" w:right="255" w:firstLine="566"/>
      </w:pPr>
      <w:r w:rsidRPr="00A1082D">
        <w:t>Соединенные</w:t>
      </w:r>
      <w:r w:rsidRPr="00A1082D">
        <w:rPr>
          <w:spacing w:val="-10"/>
        </w:rPr>
        <w:t xml:space="preserve"> </w:t>
      </w:r>
      <w:r w:rsidRPr="00A1082D">
        <w:t>Штаты</w:t>
      </w:r>
      <w:r w:rsidRPr="00A1082D">
        <w:rPr>
          <w:spacing w:val="-4"/>
        </w:rPr>
        <w:t xml:space="preserve"> </w:t>
      </w:r>
      <w:r w:rsidRPr="00A1082D">
        <w:t>Америки.</w:t>
      </w:r>
      <w:r w:rsidRPr="00A1082D">
        <w:rPr>
          <w:spacing w:val="-2"/>
        </w:rPr>
        <w:t xml:space="preserve"> </w:t>
      </w:r>
      <w:r w:rsidRPr="00A1082D">
        <w:t>Послевоенный</w:t>
      </w:r>
      <w:r w:rsidRPr="00A1082D">
        <w:rPr>
          <w:spacing w:val="-2"/>
        </w:rPr>
        <w:t xml:space="preserve"> </w:t>
      </w:r>
      <w:r w:rsidRPr="00A1082D">
        <w:t>экономический</w:t>
      </w:r>
      <w:r w:rsidRPr="00A1082D">
        <w:rPr>
          <w:spacing w:val="-3"/>
        </w:rPr>
        <w:t xml:space="preserve"> </w:t>
      </w:r>
      <w:r w:rsidRPr="00A1082D">
        <w:t>подъем.</w:t>
      </w:r>
      <w:r w:rsidRPr="00A1082D">
        <w:rPr>
          <w:spacing w:val="-3"/>
        </w:rPr>
        <w:t xml:space="preserve"> </w:t>
      </w:r>
      <w:r w:rsidRPr="00A1082D">
        <w:t>Развитиепостиндустриального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начале XXI в. Развитие отношений с СССР,Российской Федерацией.</w:t>
      </w:r>
    </w:p>
    <w:p w:rsidR="005A4B1C" w:rsidRPr="00A1082D" w:rsidRDefault="00E83FC3">
      <w:pPr>
        <w:pStyle w:val="a3"/>
        <w:spacing w:before="2"/>
        <w:ind w:left="925" w:right="257" w:firstLine="566"/>
      </w:pPr>
      <w:r w:rsidRPr="00A1082D">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воФранции. Лейбористы и консерваторы в Великобритании.</w:t>
      </w:r>
      <w:r w:rsidRPr="00A1082D">
        <w:rPr>
          <w:spacing w:val="-6"/>
        </w:rPr>
        <w:t xml:space="preserve"> </w:t>
      </w:r>
      <w:r w:rsidRPr="00A1082D">
        <w:t>Начало</w:t>
      </w:r>
      <w:r w:rsidRPr="00A1082D">
        <w:rPr>
          <w:spacing w:val="-8"/>
        </w:rPr>
        <w:t xml:space="preserve"> </w:t>
      </w:r>
      <w:r w:rsidRPr="00A1082D">
        <w:t>европейской</w:t>
      </w:r>
      <w:r w:rsidRPr="00A1082D">
        <w:rPr>
          <w:spacing w:val="-3"/>
        </w:rPr>
        <w:t xml:space="preserve"> </w:t>
      </w:r>
      <w:r w:rsidRPr="00A1082D">
        <w:t>интеграции (ЕЭС).</w:t>
      </w:r>
      <w:r w:rsidRPr="00A1082D">
        <w:rPr>
          <w:spacing w:val="-2"/>
        </w:rPr>
        <w:t xml:space="preserve"> </w:t>
      </w:r>
      <w:r w:rsidRPr="00A1082D">
        <w:t>"Бурные</w:t>
      </w:r>
      <w:r w:rsidRPr="00A1082D">
        <w:rPr>
          <w:spacing w:val="-10"/>
        </w:rPr>
        <w:t xml:space="preserve"> </w:t>
      </w:r>
      <w:r w:rsidRPr="00A1082D">
        <w:t>шестидесятые".</w:t>
      </w:r>
      <w:r w:rsidRPr="00A1082D">
        <w:rPr>
          <w:spacing w:val="-2"/>
        </w:rPr>
        <w:t xml:space="preserve"> </w:t>
      </w:r>
      <w:r w:rsidRPr="00A1082D">
        <w:t>"Скандинавская</w:t>
      </w:r>
      <w:r w:rsidRPr="00A1082D">
        <w:rPr>
          <w:spacing w:val="-4"/>
        </w:rPr>
        <w:t xml:space="preserve"> </w:t>
      </w:r>
      <w:r w:rsidRPr="00A1082D">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A4B1C" w:rsidRPr="00A1082D" w:rsidRDefault="00E83FC3">
      <w:pPr>
        <w:pStyle w:val="a3"/>
        <w:ind w:left="925" w:right="249" w:firstLine="566"/>
      </w:pPr>
      <w:r w:rsidRPr="00A1082D">
        <w:t>Страны</w:t>
      </w:r>
      <w:r w:rsidRPr="00A1082D">
        <w:rPr>
          <w:spacing w:val="-1"/>
        </w:rPr>
        <w:t xml:space="preserve"> </w:t>
      </w:r>
      <w:r w:rsidRPr="00A1082D">
        <w:t>Центральной и Восточной Европы</w:t>
      </w:r>
      <w:r w:rsidRPr="00A1082D">
        <w:rPr>
          <w:spacing w:val="-1"/>
        </w:rPr>
        <w:t xml:space="preserve"> </w:t>
      </w:r>
      <w:r w:rsidRPr="00A1082D">
        <w:t>во</w:t>
      </w:r>
      <w:r w:rsidRPr="00A1082D">
        <w:rPr>
          <w:spacing w:val="-1"/>
        </w:rPr>
        <w:t xml:space="preserve"> </w:t>
      </w:r>
      <w:r w:rsidRPr="00A1082D">
        <w:t>второй половине</w:t>
      </w:r>
      <w:r w:rsidRPr="00A1082D">
        <w:rPr>
          <w:spacing w:val="-3"/>
        </w:rPr>
        <w:t xml:space="preserve"> </w:t>
      </w:r>
      <w:r w:rsidRPr="00A1082D">
        <w:t>XX - начале</w:t>
      </w:r>
      <w:r w:rsidRPr="00A1082D">
        <w:rPr>
          <w:spacing w:val="-3"/>
        </w:rPr>
        <w:t xml:space="preserve"> </w:t>
      </w:r>
      <w:r w:rsidRPr="00A1082D">
        <w:t>XXI в.</w:t>
      </w:r>
      <w:r w:rsidRPr="00A1082D">
        <w:rPr>
          <w:spacing w:val="-12"/>
        </w:rPr>
        <w:t xml:space="preserve"> </w:t>
      </w:r>
      <w:r w:rsidRPr="00A1082D">
        <w:t>Революции</w:t>
      </w:r>
      <w:r w:rsidRPr="00A1082D">
        <w:rPr>
          <w:spacing w:val="-2"/>
        </w:rPr>
        <w:t xml:space="preserve"> </w:t>
      </w:r>
      <w:r w:rsidRPr="00A1082D">
        <w:t>второй половины 1940-х гг. и установление коммунистических режимов. СЭВ и</w:t>
      </w:r>
      <w:r w:rsidRPr="00A1082D">
        <w:rPr>
          <w:spacing w:val="-13"/>
        </w:rPr>
        <w:t xml:space="preserve"> </w:t>
      </w:r>
      <w:r w:rsidRPr="00A1082D">
        <w:t>ОВД. Достижения и проблемы социалистического развития в 1950-е гг. Выступления в ГДР (1953), Польше и Венгрии (1956).</w:t>
      </w:r>
      <w:r w:rsidRPr="00A1082D">
        <w:rPr>
          <w:spacing w:val="40"/>
        </w:rPr>
        <w:t xml:space="preserve"> </w:t>
      </w:r>
      <w:r w:rsidRPr="00A1082D">
        <w:t>Югославская модель социализма. Пражская весна 1968 г. и</w:t>
      </w:r>
      <w:r w:rsidRPr="00A1082D">
        <w:rPr>
          <w:spacing w:val="-6"/>
        </w:rPr>
        <w:t xml:space="preserve"> </w:t>
      </w:r>
      <w:r w:rsidRPr="00A1082D">
        <w:t>ее подавление. Движение "Солидарность" в Польше. Перестройка в СССР и страны восточного блока. Революции 1989 - 1990 гг. в странах</w:t>
      </w:r>
      <w:r w:rsidRPr="00A1082D">
        <w:rPr>
          <w:spacing w:val="40"/>
        </w:rPr>
        <w:t xml:space="preserve"> </w:t>
      </w:r>
      <w:r w:rsidRPr="00A1082D">
        <w:t>Центральной</w:t>
      </w:r>
      <w:r w:rsidRPr="00A1082D">
        <w:rPr>
          <w:spacing w:val="32"/>
        </w:rPr>
        <w:t xml:space="preserve"> </w:t>
      </w:r>
      <w:r w:rsidRPr="00A1082D">
        <w:t>и</w:t>
      </w:r>
      <w:r w:rsidRPr="00A1082D">
        <w:rPr>
          <w:spacing w:val="32"/>
        </w:rPr>
        <w:t xml:space="preserve"> </w:t>
      </w:r>
      <w:r w:rsidRPr="00A1082D">
        <w:t>Восточной</w:t>
      </w:r>
      <w:r w:rsidRPr="00A1082D">
        <w:rPr>
          <w:spacing w:val="32"/>
        </w:rPr>
        <w:t xml:space="preserve"> </w:t>
      </w:r>
      <w:r w:rsidRPr="00A1082D">
        <w:t>Европы.</w:t>
      </w:r>
      <w:r w:rsidRPr="00A1082D">
        <w:rPr>
          <w:spacing w:val="33"/>
        </w:rPr>
        <w:t xml:space="preserve"> </w:t>
      </w:r>
      <w:r w:rsidRPr="00A1082D">
        <w:t>Распад</w:t>
      </w:r>
      <w:r w:rsidRPr="00A1082D">
        <w:rPr>
          <w:spacing w:val="35"/>
        </w:rPr>
        <w:t xml:space="preserve"> </w:t>
      </w:r>
      <w:r w:rsidRPr="00A1082D">
        <w:t>ОВД,</w:t>
      </w:r>
      <w:r w:rsidRPr="00A1082D">
        <w:rPr>
          <w:spacing w:val="33"/>
        </w:rPr>
        <w:t xml:space="preserve"> </w:t>
      </w:r>
      <w:r w:rsidRPr="00A1082D">
        <w:t>СЭВ.</w:t>
      </w:r>
      <w:r w:rsidRPr="00A1082D">
        <w:rPr>
          <w:spacing w:val="33"/>
        </w:rPr>
        <w:t xml:space="preserve"> </w:t>
      </w:r>
      <w:r w:rsidRPr="00A1082D">
        <w:t>Образование</w:t>
      </w:r>
      <w:r w:rsidRPr="00A1082D">
        <w:rPr>
          <w:spacing w:val="25"/>
        </w:rPr>
        <w:t xml:space="preserve"> </w:t>
      </w:r>
      <w:r w:rsidRPr="00A1082D">
        <w:t>новых</w:t>
      </w:r>
      <w:r w:rsidRPr="00A1082D">
        <w:rPr>
          <w:spacing w:val="31"/>
        </w:rPr>
        <w:t xml:space="preserve"> </w:t>
      </w:r>
      <w:r w:rsidRPr="00A1082D">
        <w:t>государств</w:t>
      </w:r>
      <w:r w:rsidRPr="00A1082D">
        <w:rPr>
          <w:spacing w:val="31"/>
        </w:rPr>
        <w:t xml:space="preserve"> </w:t>
      </w:r>
      <w:r w:rsidRPr="00A1082D">
        <w:t>на</w:t>
      </w:r>
      <w:r w:rsidRPr="00A1082D">
        <w:rPr>
          <w:spacing w:val="29"/>
        </w:rPr>
        <w:t xml:space="preserve"> </w:t>
      </w:r>
      <w:r w:rsidRPr="00A1082D">
        <w:t>постсоветском</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0"/>
      </w:pPr>
      <w:r w:rsidRPr="00A1082D">
        <w:lastRenderedPageBreak/>
        <w:t>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w:t>
      </w:r>
      <w:r w:rsidRPr="00A1082D">
        <w:rPr>
          <w:spacing w:val="40"/>
        </w:rPr>
        <w:t xml:space="preserve"> </w:t>
      </w:r>
      <w:r w:rsidRPr="00A1082D">
        <w:t>внешнеполитическая ориентация, участие в интеграционных процессах).</w:t>
      </w:r>
    </w:p>
    <w:p w:rsidR="005A4B1C" w:rsidRPr="00A1082D" w:rsidRDefault="00E83FC3">
      <w:pPr>
        <w:pStyle w:val="a3"/>
        <w:ind w:left="1492" w:right="833"/>
      </w:pPr>
      <w:r w:rsidRPr="00A1082D">
        <w:t>Страны</w:t>
      </w:r>
      <w:r w:rsidRPr="00A1082D">
        <w:rPr>
          <w:spacing w:val="-2"/>
        </w:rPr>
        <w:t xml:space="preserve"> </w:t>
      </w:r>
      <w:r w:rsidRPr="00A1082D">
        <w:t>Азии, Африки</w:t>
      </w:r>
      <w:r w:rsidRPr="00A1082D">
        <w:rPr>
          <w:spacing w:val="-5"/>
        </w:rPr>
        <w:t xml:space="preserve"> </w:t>
      </w:r>
      <w:r w:rsidRPr="00A1082D">
        <w:t>во</w:t>
      </w:r>
      <w:r w:rsidRPr="00A1082D">
        <w:rPr>
          <w:spacing w:val="-6"/>
        </w:rPr>
        <w:t xml:space="preserve"> </w:t>
      </w:r>
      <w:r w:rsidRPr="00A1082D">
        <w:t>второй</w:t>
      </w:r>
      <w:r w:rsidRPr="00A1082D">
        <w:rPr>
          <w:spacing w:val="-1"/>
        </w:rPr>
        <w:t xml:space="preserve"> </w:t>
      </w:r>
      <w:r w:rsidRPr="00A1082D">
        <w:t>половине</w:t>
      </w:r>
      <w:r w:rsidRPr="00A1082D">
        <w:rPr>
          <w:spacing w:val="-8"/>
        </w:rPr>
        <w:t xml:space="preserve"> </w:t>
      </w:r>
      <w:r w:rsidRPr="00A1082D">
        <w:t>XX -</w:t>
      </w:r>
      <w:r w:rsidRPr="00A1082D">
        <w:rPr>
          <w:spacing w:val="-3"/>
        </w:rPr>
        <w:t xml:space="preserve"> </w:t>
      </w:r>
      <w:r w:rsidRPr="00A1082D">
        <w:t>начале</w:t>
      </w:r>
      <w:r w:rsidRPr="00A1082D">
        <w:rPr>
          <w:spacing w:val="-8"/>
        </w:rPr>
        <w:t xml:space="preserve"> </w:t>
      </w:r>
      <w:r w:rsidRPr="00A1082D">
        <w:t>XXI</w:t>
      </w:r>
      <w:r w:rsidRPr="00A1082D">
        <w:rPr>
          <w:spacing w:val="-4"/>
        </w:rPr>
        <w:t xml:space="preserve"> </w:t>
      </w:r>
      <w:r w:rsidRPr="00A1082D">
        <w:t>в.:</w:t>
      </w:r>
      <w:r w:rsidRPr="00A1082D">
        <w:rPr>
          <w:spacing w:val="-6"/>
        </w:rPr>
        <w:t xml:space="preserve"> </w:t>
      </w:r>
      <w:r w:rsidRPr="00A1082D">
        <w:t>проблемы</w:t>
      </w:r>
      <w:r w:rsidRPr="00A1082D">
        <w:rPr>
          <w:spacing w:val="-2"/>
        </w:rPr>
        <w:t xml:space="preserve"> </w:t>
      </w:r>
      <w:r w:rsidRPr="00A1082D">
        <w:t>и</w:t>
      </w:r>
      <w:r w:rsidRPr="00A1082D">
        <w:rPr>
          <w:spacing w:val="-1"/>
        </w:rPr>
        <w:t xml:space="preserve"> </w:t>
      </w:r>
      <w:r w:rsidRPr="00A1082D">
        <w:t>пути модернизации. Обретение независимости и выбор путей развития странами Азии и Африки.</w:t>
      </w:r>
    </w:p>
    <w:p w:rsidR="005A4B1C" w:rsidRPr="00A1082D" w:rsidRDefault="00E83FC3">
      <w:pPr>
        <w:pStyle w:val="a3"/>
        <w:ind w:left="925" w:right="252" w:firstLine="566"/>
      </w:pPr>
      <w:r w:rsidRPr="00A1082D">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w:t>
      </w:r>
      <w:r w:rsidRPr="00A1082D">
        <w:rPr>
          <w:spacing w:val="-14"/>
        </w:rPr>
        <w:t xml:space="preserve"> </w:t>
      </w:r>
      <w:r w:rsidRPr="00A1082D">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A4B1C" w:rsidRPr="00A1082D" w:rsidRDefault="00E83FC3">
      <w:pPr>
        <w:pStyle w:val="a3"/>
        <w:spacing w:before="2"/>
        <w:ind w:left="925" w:right="244" w:firstLine="566"/>
      </w:pPr>
      <w:r w:rsidRPr="00A1082D">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5A4B1C" w:rsidRPr="00A1082D" w:rsidRDefault="00E83FC3">
      <w:pPr>
        <w:pStyle w:val="a3"/>
        <w:ind w:left="925" w:right="251" w:firstLine="566"/>
      </w:pPr>
      <w:r w:rsidRPr="00A1082D">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5A4B1C" w:rsidRPr="00A1082D" w:rsidRDefault="00E83FC3">
      <w:pPr>
        <w:pStyle w:val="a3"/>
        <w:ind w:left="925" w:right="252" w:firstLine="566"/>
      </w:pPr>
      <w:r w:rsidRPr="00A1082D">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w:t>
      </w:r>
      <w:r w:rsidRPr="00A1082D">
        <w:rPr>
          <w:spacing w:val="-2"/>
        </w:rPr>
        <w:t xml:space="preserve"> </w:t>
      </w:r>
      <w:r w:rsidRPr="00A1082D">
        <w:t>развитие</w:t>
      </w:r>
      <w:r w:rsidRPr="00A1082D">
        <w:rPr>
          <w:spacing w:val="-2"/>
        </w:rPr>
        <w:t xml:space="preserve"> </w:t>
      </w:r>
      <w:r w:rsidRPr="00A1082D">
        <w:t>арабских стран в конце</w:t>
      </w:r>
      <w:r w:rsidRPr="00A1082D">
        <w:rPr>
          <w:spacing w:val="-2"/>
        </w:rPr>
        <w:t xml:space="preserve"> </w:t>
      </w:r>
      <w:r w:rsidRPr="00A1082D">
        <w:t>XX - начале</w:t>
      </w:r>
      <w:r w:rsidRPr="00A1082D">
        <w:rPr>
          <w:spacing w:val="-2"/>
        </w:rPr>
        <w:t xml:space="preserve"> </w:t>
      </w:r>
      <w:r w:rsidRPr="00A1082D">
        <w:t>XXI в. "Арабская</w:t>
      </w:r>
      <w:r w:rsidRPr="00A1082D">
        <w:rPr>
          <w:spacing w:val="-4"/>
        </w:rPr>
        <w:t xml:space="preserve"> </w:t>
      </w:r>
      <w:r w:rsidRPr="00A1082D">
        <w:t>весна"</w:t>
      </w:r>
      <w:r w:rsidRPr="00A1082D">
        <w:rPr>
          <w:spacing w:val="-7"/>
        </w:rPr>
        <w:t xml:space="preserve"> </w:t>
      </w:r>
      <w:r w:rsidRPr="00A1082D">
        <w:t>и смена</w:t>
      </w:r>
      <w:r w:rsidRPr="00A1082D">
        <w:rPr>
          <w:spacing w:val="-1"/>
        </w:rPr>
        <w:t xml:space="preserve"> </w:t>
      </w:r>
      <w:r w:rsidRPr="00A1082D">
        <w:t>политических режимов в начале 2010-х гг. Гражданская война в Сирии.</w:t>
      </w:r>
    </w:p>
    <w:p w:rsidR="005A4B1C" w:rsidRPr="00A1082D" w:rsidRDefault="00E83FC3">
      <w:pPr>
        <w:pStyle w:val="a3"/>
        <w:spacing w:before="2"/>
        <w:ind w:left="925" w:right="250" w:firstLine="566"/>
      </w:pPr>
      <w:r w:rsidRPr="00A1082D">
        <w:t>Страны</w:t>
      </w:r>
      <w:r w:rsidRPr="00A1082D">
        <w:rPr>
          <w:spacing w:val="-6"/>
        </w:rPr>
        <w:t xml:space="preserve"> </w:t>
      </w:r>
      <w:r w:rsidRPr="00A1082D">
        <w:t>Тропической</w:t>
      </w:r>
      <w:r w:rsidRPr="00A1082D">
        <w:rPr>
          <w:spacing w:val="-1"/>
        </w:rPr>
        <w:t xml:space="preserve"> </w:t>
      </w:r>
      <w:r w:rsidRPr="00A1082D">
        <w:t>и</w:t>
      </w:r>
      <w:r w:rsidRPr="00A1082D">
        <w:rPr>
          <w:spacing w:val="-1"/>
        </w:rPr>
        <w:t xml:space="preserve"> </w:t>
      </w:r>
      <w:r w:rsidRPr="00A1082D">
        <w:t>Южной</w:t>
      </w:r>
      <w:r w:rsidRPr="00A1082D">
        <w:rPr>
          <w:spacing w:val="-1"/>
        </w:rPr>
        <w:t xml:space="preserve"> </w:t>
      </w:r>
      <w:r w:rsidRPr="00A1082D">
        <w:t>Африки. Этапы</w:t>
      </w:r>
      <w:r w:rsidRPr="00A1082D">
        <w:rPr>
          <w:spacing w:val="-6"/>
        </w:rPr>
        <w:t xml:space="preserve"> </w:t>
      </w:r>
      <w:r w:rsidRPr="00A1082D">
        <w:t>провозглашения</w:t>
      </w:r>
      <w:r w:rsidRPr="00A1082D">
        <w:rPr>
          <w:spacing w:val="-3"/>
        </w:rPr>
        <w:t xml:space="preserve"> </w:t>
      </w:r>
      <w:r w:rsidRPr="00A1082D">
        <w:t>независимости ("год</w:t>
      </w:r>
      <w:r w:rsidRPr="00A1082D">
        <w:rPr>
          <w:spacing w:val="-8"/>
        </w:rPr>
        <w:t xml:space="preserve"> </w:t>
      </w:r>
      <w:r w:rsidRPr="00A1082D">
        <w:t>Африки",</w:t>
      </w:r>
      <w:r w:rsidRPr="00A1082D">
        <w:rPr>
          <w:spacing w:val="-3"/>
        </w:rPr>
        <w:t xml:space="preserve"> </w:t>
      </w:r>
      <w:r w:rsidRPr="00A1082D">
        <w:t>1970</w:t>
      </w:r>
      <w:r w:rsidRPr="00A1082D">
        <w:rPr>
          <w:spacing w:val="-6"/>
        </w:rPr>
        <w:t xml:space="preserve"> </w:t>
      </w:r>
      <w:r w:rsidRPr="00A1082D">
        <w:t>- 1980-е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конфликтыв Африке.</w:t>
      </w:r>
    </w:p>
    <w:p w:rsidR="005A4B1C" w:rsidRPr="00A1082D" w:rsidRDefault="00E83FC3">
      <w:pPr>
        <w:pStyle w:val="a3"/>
        <w:spacing w:line="249" w:lineRule="exact"/>
        <w:ind w:left="1492"/>
      </w:pPr>
      <w:r w:rsidRPr="00A1082D">
        <w:t>Страны</w:t>
      </w:r>
      <w:r w:rsidRPr="00A1082D">
        <w:rPr>
          <w:spacing w:val="-7"/>
        </w:rPr>
        <w:t xml:space="preserve"> </w:t>
      </w:r>
      <w:r w:rsidRPr="00A1082D">
        <w:t>Латинской Америки во</w:t>
      </w:r>
      <w:r w:rsidRPr="00A1082D">
        <w:rPr>
          <w:spacing w:val="-8"/>
        </w:rPr>
        <w:t xml:space="preserve"> </w:t>
      </w:r>
      <w:r w:rsidRPr="00A1082D">
        <w:t>второй</w:t>
      </w:r>
      <w:r w:rsidRPr="00A1082D">
        <w:rPr>
          <w:spacing w:val="-5"/>
        </w:rPr>
        <w:t xml:space="preserve"> </w:t>
      </w:r>
      <w:r w:rsidRPr="00A1082D">
        <w:t>половине</w:t>
      </w:r>
      <w:r w:rsidRPr="00A1082D">
        <w:rPr>
          <w:spacing w:val="-12"/>
        </w:rPr>
        <w:t xml:space="preserve"> </w:t>
      </w:r>
      <w:r w:rsidRPr="00A1082D">
        <w:t>XX</w:t>
      </w:r>
      <w:r w:rsidRPr="00A1082D">
        <w:rPr>
          <w:spacing w:val="-4"/>
        </w:rPr>
        <w:t xml:space="preserve"> </w:t>
      </w:r>
      <w:r w:rsidRPr="00A1082D">
        <w:t>-</w:t>
      </w:r>
      <w:r w:rsidRPr="00A1082D">
        <w:rPr>
          <w:spacing w:val="-8"/>
        </w:rPr>
        <w:t xml:space="preserve"> </w:t>
      </w:r>
      <w:r w:rsidRPr="00A1082D">
        <w:t>начале</w:t>
      </w:r>
      <w:r w:rsidRPr="00A1082D">
        <w:rPr>
          <w:spacing w:val="-12"/>
        </w:rPr>
        <w:t xml:space="preserve"> </w:t>
      </w:r>
      <w:r w:rsidRPr="00A1082D">
        <w:t>XXI</w:t>
      </w:r>
      <w:r w:rsidRPr="00A1082D">
        <w:rPr>
          <w:spacing w:val="-8"/>
        </w:rPr>
        <w:t xml:space="preserve"> </w:t>
      </w:r>
      <w:r w:rsidRPr="00A1082D">
        <w:rPr>
          <w:spacing w:val="-5"/>
        </w:rPr>
        <w:t>в.</w:t>
      </w:r>
    </w:p>
    <w:p w:rsidR="005A4B1C" w:rsidRPr="00A1082D" w:rsidRDefault="00E83FC3">
      <w:pPr>
        <w:pStyle w:val="a3"/>
        <w:spacing w:before="1"/>
        <w:ind w:left="925" w:right="250" w:firstLine="566"/>
      </w:pPr>
      <w:r w:rsidRPr="00A1082D">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концеXX в.</w:t>
      </w:r>
    </w:p>
    <w:p w:rsidR="005A4B1C" w:rsidRPr="00A1082D" w:rsidRDefault="00E83FC3">
      <w:pPr>
        <w:pStyle w:val="a3"/>
        <w:spacing w:before="1"/>
        <w:ind w:left="925" w:right="252" w:firstLine="566"/>
      </w:pPr>
      <w:r w:rsidRPr="00A1082D">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w:t>
      </w:r>
      <w:r w:rsidRPr="00A1082D">
        <w:rPr>
          <w:spacing w:val="-3"/>
        </w:rPr>
        <w:t xml:space="preserve"> </w:t>
      </w:r>
      <w:r w:rsidRPr="00A1082D">
        <w:t>Движения</w:t>
      </w:r>
      <w:r w:rsidRPr="00A1082D">
        <w:rPr>
          <w:spacing w:val="-1"/>
        </w:rPr>
        <w:t xml:space="preserve"> </w:t>
      </w:r>
      <w:r w:rsidRPr="00A1082D">
        <w:t>неприсоединения.</w:t>
      </w:r>
      <w:r w:rsidRPr="00A1082D">
        <w:rPr>
          <w:spacing w:val="-2"/>
        </w:rPr>
        <w:t xml:space="preserve"> </w:t>
      </w:r>
      <w:r w:rsidRPr="00A1082D">
        <w:t>Гонка вооружений. Война во Вьетнаме.</w:t>
      </w:r>
    </w:p>
    <w:p w:rsidR="005A4B1C" w:rsidRPr="00A1082D" w:rsidRDefault="00E83FC3">
      <w:pPr>
        <w:pStyle w:val="a3"/>
        <w:spacing w:before="3"/>
        <w:ind w:left="925" w:right="249" w:firstLine="566"/>
      </w:pPr>
      <w:r w:rsidRPr="00A1082D">
        <w:t xml:space="preserve">Разрядка международной напряженности в конце 1960-х - первой половине 1970-х гг. </w:t>
      </w:r>
      <w:hyperlink r:id="rId51">
        <w:r w:rsidRPr="00A1082D">
          <w:t>Договор</w:t>
        </w:r>
      </w:hyperlink>
      <w:r w:rsidRPr="00A1082D">
        <w:t xml:space="preserve"> о запрещении ядерных испытаний в трех средах. </w:t>
      </w:r>
      <w:hyperlink r:id="rId52">
        <w:r w:rsidRPr="00A1082D">
          <w:t>Договор</w:t>
        </w:r>
      </w:hyperlink>
      <w:r w:rsidRPr="00A1082D">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1975г.).</w:t>
      </w:r>
    </w:p>
    <w:p w:rsidR="005A4B1C" w:rsidRPr="00A1082D" w:rsidRDefault="00E83FC3">
      <w:pPr>
        <w:pStyle w:val="a3"/>
        <w:ind w:left="925" w:right="246" w:firstLine="566"/>
      </w:pPr>
      <w:r w:rsidRPr="00A1082D">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w:t>
      </w:r>
      <w:r w:rsidRPr="00A1082D">
        <w:rPr>
          <w:spacing w:val="-6"/>
        </w:rPr>
        <w:t xml:space="preserve"> </w:t>
      </w:r>
      <w:r w:rsidRPr="00A1082D">
        <w:t>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A4B1C" w:rsidRPr="00A1082D" w:rsidRDefault="00E83FC3">
      <w:pPr>
        <w:pStyle w:val="a3"/>
        <w:spacing w:before="2"/>
        <w:ind w:left="925" w:right="248" w:firstLine="566"/>
      </w:pPr>
      <w:r w:rsidRPr="00A1082D">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w:t>
      </w:r>
      <w:r w:rsidRPr="00A1082D">
        <w:rPr>
          <w:spacing w:val="-14"/>
        </w:rPr>
        <w:t xml:space="preserve"> </w:t>
      </w:r>
      <w:r w:rsidRPr="00A1082D">
        <w:t>отстаивание</w:t>
      </w:r>
      <w:r w:rsidRPr="00A1082D">
        <w:rPr>
          <w:spacing w:val="-14"/>
        </w:rPr>
        <w:t xml:space="preserve"> </w:t>
      </w:r>
      <w:r w:rsidRPr="00A1082D">
        <w:t>национальных</w:t>
      </w:r>
      <w:r w:rsidRPr="00A1082D">
        <w:rPr>
          <w:spacing w:val="-14"/>
        </w:rPr>
        <w:t xml:space="preserve"> </w:t>
      </w:r>
      <w:r w:rsidRPr="00A1082D">
        <w:t>интересов.</w:t>
      </w:r>
      <w:r w:rsidRPr="00A1082D">
        <w:rPr>
          <w:spacing w:val="-13"/>
        </w:rPr>
        <w:t xml:space="preserve"> </w:t>
      </w:r>
      <w:r w:rsidRPr="00A1082D">
        <w:t>Усиление</w:t>
      </w:r>
      <w:r w:rsidRPr="00A1082D">
        <w:rPr>
          <w:spacing w:val="-14"/>
        </w:rPr>
        <w:t xml:space="preserve"> </w:t>
      </w:r>
      <w:r w:rsidRPr="00A1082D">
        <w:t>позиций</w:t>
      </w:r>
      <w:r w:rsidRPr="00A1082D">
        <w:rPr>
          <w:spacing w:val="-14"/>
        </w:rPr>
        <w:t xml:space="preserve"> </w:t>
      </w:r>
      <w:r w:rsidRPr="00A1082D">
        <w:t>Китая</w:t>
      </w:r>
      <w:r w:rsidRPr="00A1082D">
        <w:rPr>
          <w:spacing w:val="-14"/>
        </w:rPr>
        <w:t xml:space="preserve"> </w:t>
      </w:r>
      <w:r w:rsidRPr="00A1082D">
        <w:t>на</w:t>
      </w:r>
      <w:r w:rsidRPr="00A1082D">
        <w:rPr>
          <w:spacing w:val="-13"/>
        </w:rPr>
        <w:t xml:space="preserve"> </w:t>
      </w:r>
      <w:r w:rsidRPr="00A1082D">
        <w:t>международной</w:t>
      </w:r>
      <w:r w:rsidRPr="00A1082D">
        <w:rPr>
          <w:spacing w:val="-4"/>
        </w:rPr>
        <w:t xml:space="preserve"> </w:t>
      </w:r>
      <w:r w:rsidRPr="00A1082D">
        <w:t>арене.</w:t>
      </w:r>
      <w:r w:rsidRPr="00A1082D">
        <w:rPr>
          <w:spacing w:val="-2"/>
        </w:rPr>
        <w:t xml:space="preserve"> </w:t>
      </w:r>
      <w:r w:rsidRPr="00A1082D">
        <w:t>Военные конфликты. Международный терроризм. Мировое сообщество и роль России в противостоянии угрозам и вызовам в начале XX в.</w:t>
      </w:r>
    </w:p>
    <w:p w:rsidR="005A4B1C" w:rsidRPr="00A1082D" w:rsidRDefault="00E83FC3">
      <w:pPr>
        <w:pStyle w:val="a3"/>
        <w:spacing w:line="251" w:lineRule="exact"/>
        <w:ind w:left="1492"/>
      </w:pPr>
      <w:r w:rsidRPr="00A1082D">
        <w:t>Развитие</w:t>
      </w:r>
      <w:r w:rsidRPr="00A1082D">
        <w:rPr>
          <w:spacing w:val="-13"/>
        </w:rPr>
        <w:t xml:space="preserve"> </w:t>
      </w:r>
      <w:r w:rsidRPr="00A1082D">
        <w:t>науки</w:t>
      </w:r>
      <w:r w:rsidRPr="00A1082D">
        <w:rPr>
          <w:spacing w:val="1"/>
        </w:rPr>
        <w:t xml:space="preserve"> </w:t>
      </w:r>
      <w:r w:rsidRPr="00A1082D">
        <w:t>и</w:t>
      </w:r>
      <w:r w:rsidRPr="00A1082D">
        <w:rPr>
          <w:spacing w:val="-5"/>
        </w:rPr>
        <w:t xml:space="preserve"> </w:t>
      </w:r>
      <w:r w:rsidRPr="00A1082D">
        <w:t>культуры</w:t>
      </w:r>
      <w:r w:rsidRPr="00A1082D">
        <w:rPr>
          <w:spacing w:val="-2"/>
        </w:rPr>
        <w:t xml:space="preserve"> </w:t>
      </w:r>
      <w:r w:rsidRPr="00A1082D">
        <w:t>во</w:t>
      </w:r>
      <w:r w:rsidRPr="00A1082D">
        <w:rPr>
          <w:spacing w:val="-6"/>
        </w:rPr>
        <w:t xml:space="preserve"> </w:t>
      </w:r>
      <w:r w:rsidRPr="00A1082D">
        <w:t>второй половине</w:t>
      </w:r>
      <w:r w:rsidRPr="00A1082D">
        <w:rPr>
          <w:spacing w:val="-11"/>
        </w:rPr>
        <w:t xml:space="preserve"> </w:t>
      </w:r>
      <w:r w:rsidRPr="00A1082D">
        <w:t>XX</w:t>
      </w:r>
      <w:r w:rsidRPr="00A1082D">
        <w:rPr>
          <w:spacing w:val="-3"/>
        </w:rPr>
        <w:t xml:space="preserve"> </w:t>
      </w:r>
      <w:r w:rsidRPr="00A1082D">
        <w:t>-</w:t>
      </w:r>
      <w:r w:rsidRPr="00A1082D">
        <w:rPr>
          <w:spacing w:val="-8"/>
        </w:rPr>
        <w:t xml:space="preserve"> </w:t>
      </w:r>
      <w:r w:rsidRPr="00A1082D">
        <w:t>начале</w:t>
      </w:r>
      <w:r w:rsidRPr="00A1082D">
        <w:rPr>
          <w:spacing w:val="-12"/>
        </w:rPr>
        <w:t xml:space="preserve"> </w:t>
      </w:r>
      <w:r w:rsidRPr="00A1082D">
        <w:t>XXI</w:t>
      </w:r>
      <w:r w:rsidRPr="00A1082D">
        <w:rPr>
          <w:spacing w:val="-7"/>
        </w:rPr>
        <w:t xml:space="preserve"> </w:t>
      </w:r>
      <w:r w:rsidRPr="00A1082D">
        <w:rPr>
          <w:spacing w:val="-5"/>
        </w:rPr>
        <w:t>в.</w:t>
      </w:r>
    </w:p>
    <w:p w:rsidR="005A4B1C" w:rsidRPr="00A1082D" w:rsidRDefault="00E83FC3">
      <w:pPr>
        <w:pStyle w:val="a3"/>
        <w:spacing w:before="2"/>
        <w:ind w:left="925" w:right="252" w:firstLine="566"/>
      </w:pPr>
      <w:r w:rsidRPr="00A1082D">
        <w:t>Развитие</w:t>
      </w:r>
      <w:r w:rsidRPr="00A1082D">
        <w:rPr>
          <w:spacing w:val="-7"/>
        </w:rPr>
        <w:t xml:space="preserve"> </w:t>
      </w:r>
      <w:r w:rsidRPr="00A1082D">
        <w:t>науки во</w:t>
      </w:r>
      <w:r w:rsidRPr="00A1082D">
        <w:rPr>
          <w:spacing w:val="-6"/>
        </w:rPr>
        <w:t xml:space="preserve"> </w:t>
      </w:r>
      <w:r w:rsidRPr="00A1082D">
        <w:t>второй половине</w:t>
      </w:r>
      <w:r w:rsidRPr="00A1082D">
        <w:rPr>
          <w:spacing w:val="-7"/>
        </w:rPr>
        <w:t xml:space="preserve"> </w:t>
      </w:r>
      <w:r w:rsidRPr="00A1082D">
        <w:t>XX -</w:t>
      </w:r>
      <w:r w:rsidRPr="00A1082D">
        <w:rPr>
          <w:spacing w:val="-2"/>
        </w:rPr>
        <w:t xml:space="preserve"> </w:t>
      </w:r>
      <w:r w:rsidRPr="00A1082D">
        <w:t>начале</w:t>
      </w:r>
      <w:r w:rsidRPr="00A1082D">
        <w:rPr>
          <w:spacing w:val="-7"/>
        </w:rPr>
        <w:t xml:space="preserve"> </w:t>
      </w:r>
      <w:r w:rsidRPr="00A1082D">
        <w:t>XXI</w:t>
      </w:r>
      <w:r w:rsidRPr="00A1082D">
        <w:rPr>
          <w:spacing w:val="-3"/>
        </w:rPr>
        <w:t xml:space="preserve"> </w:t>
      </w:r>
      <w:r w:rsidRPr="00A1082D">
        <w:t>в. (ядерная</w:t>
      </w:r>
      <w:r w:rsidRPr="00A1082D">
        <w:rPr>
          <w:spacing w:val="-2"/>
        </w:rPr>
        <w:t xml:space="preserve"> </w:t>
      </w:r>
      <w:r w:rsidRPr="00A1082D">
        <w:t xml:space="preserve">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w:t>
      </w:r>
      <w:r w:rsidRPr="00A1082D">
        <w:rPr>
          <w:spacing w:val="-2"/>
        </w:rPr>
        <w:t>Интернет.</w:t>
      </w:r>
    </w:p>
    <w:p w:rsidR="005A4B1C" w:rsidRPr="00A1082D" w:rsidRDefault="00E83FC3">
      <w:pPr>
        <w:pStyle w:val="a3"/>
        <w:ind w:left="1492"/>
      </w:pPr>
      <w:r w:rsidRPr="00A1082D">
        <w:t>Течения</w:t>
      </w:r>
      <w:r w:rsidRPr="00A1082D">
        <w:rPr>
          <w:spacing w:val="11"/>
        </w:rPr>
        <w:t xml:space="preserve"> </w:t>
      </w:r>
      <w:r w:rsidRPr="00A1082D">
        <w:t>и</w:t>
      </w:r>
      <w:r w:rsidRPr="00A1082D">
        <w:rPr>
          <w:spacing w:val="13"/>
        </w:rPr>
        <w:t xml:space="preserve"> </w:t>
      </w:r>
      <w:r w:rsidRPr="00A1082D">
        <w:t>стили</w:t>
      </w:r>
      <w:r w:rsidRPr="00A1082D">
        <w:rPr>
          <w:spacing w:val="9"/>
        </w:rPr>
        <w:t xml:space="preserve"> </w:t>
      </w:r>
      <w:r w:rsidRPr="00A1082D">
        <w:t>в</w:t>
      </w:r>
      <w:r w:rsidRPr="00A1082D">
        <w:rPr>
          <w:spacing w:val="12"/>
        </w:rPr>
        <w:t xml:space="preserve"> </w:t>
      </w:r>
      <w:r w:rsidRPr="00A1082D">
        <w:t>художественной</w:t>
      </w:r>
      <w:r w:rsidRPr="00A1082D">
        <w:rPr>
          <w:spacing w:val="13"/>
        </w:rPr>
        <w:t xml:space="preserve"> </w:t>
      </w:r>
      <w:r w:rsidRPr="00A1082D">
        <w:t>культуре</w:t>
      </w:r>
      <w:r w:rsidRPr="00A1082D">
        <w:rPr>
          <w:spacing w:val="5"/>
        </w:rPr>
        <w:t xml:space="preserve"> </w:t>
      </w:r>
      <w:r w:rsidRPr="00A1082D">
        <w:t>второй</w:t>
      </w:r>
      <w:r w:rsidRPr="00A1082D">
        <w:rPr>
          <w:spacing w:val="13"/>
        </w:rPr>
        <w:t xml:space="preserve"> </w:t>
      </w:r>
      <w:r w:rsidRPr="00A1082D">
        <w:t>половины</w:t>
      </w:r>
      <w:r w:rsidRPr="00A1082D">
        <w:rPr>
          <w:spacing w:val="8"/>
        </w:rPr>
        <w:t xml:space="preserve"> </w:t>
      </w:r>
      <w:r w:rsidRPr="00A1082D">
        <w:t>XX</w:t>
      </w:r>
      <w:r w:rsidRPr="00A1082D">
        <w:rPr>
          <w:spacing w:val="20"/>
        </w:rPr>
        <w:t xml:space="preserve"> </w:t>
      </w:r>
      <w:r w:rsidRPr="00A1082D">
        <w:t>-</w:t>
      </w:r>
      <w:r w:rsidRPr="00A1082D">
        <w:rPr>
          <w:spacing w:val="11"/>
        </w:rPr>
        <w:t xml:space="preserve"> </w:t>
      </w:r>
      <w:r w:rsidRPr="00A1082D">
        <w:t>начала</w:t>
      </w:r>
      <w:r w:rsidRPr="00A1082D">
        <w:rPr>
          <w:spacing w:val="10"/>
        </w:rPr>
        <w:t xml:space="preserve"> </w:t>
      </w:r>
      <w:r w:rsidRPr="00A1082D">
        <w:t>XXI</w:t>
      </w:r>
      <w:r w:rsidRPr="00A1082D">
        <w:rPr>
          <w:spacing w:val="11"/>
        </w:rPr>
        <w:t xml:space="preserve"> </w:t>
      </w:r>
      <w:r w:rsidRPr="00A1082D">
        <w:t>в.:</w:t>
      </w:r>
      <w:r w:rsidRPr="00A1082D">
        <w:rPr>
          <w:spacing w:val="8"/>
        </w:rPr>
        <w:t xml:space="preserve"> </w:t>
      </w:r>
      <w:r w:rsidRPr="00A1082D">
        <w:t>от</w:t>
      </w:r>
      <w:r w:rsidRPr="00A1082D">
        <w:rPr>
          <w:spacing w:val="13"/>
        </w:rPr>
        <w:t xml:space="preserve"> </w:t>
      </w:r>
      <w:r w:rsidRPr="00A1082D">
        <w:t>модернизма</w:t>
      </w:r>
      <w:r w:rsidRPr="00A1082D">
        <w:rPr>
          <w:spacing w:val="14"/>
        </w:rPr>
        <w:t xml:space="preserve"> </w:t>
      </w:r>
      <w:r w:rsidRPr="00A1082D">
        <w:rPr>
          <w:spacing w:val="-10"/>
        </w:rPr>
        <w:t>к</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1"/>
      </w:pPr>
      <w:r w:rsidRPr="00A1082D">
        <w:lastRenderedPageBreak/>
        <w:t>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A4B1C" w:rsidRPr="00A1082D" w:rsidRDefault="00E83FC3">
      <w:pPr>
        <w:pStyle w:val="a3"/>
        <w:spacing w:line="252" w:lineRule="exact"/>
        <w:ind w:left="1492"/>
        <w:jc w:val="left"/>
      </w:pPr>
      <w:r w:rsidRPr="00A1082D">
        <w:t>Современный</w:t>
      </w:r>
      <w:r w:rsidRPr="00A1082D">
        <w:rPr>
          <w:spacing w:val="-13"/>
        </w:rPr>
        <w:t xml:space="preserve"> </w:t>
      </w:r>
      <w:r w:rsidRPr="00A1082D">
        <w:rPr>
          <w:spacing w:val="-4"/>
        </w:rPr>
        <w:t>мир.</w:t>
      </w:r>
    </w:p>
    <w:p w:rsidR="005A4B1C" w:rsidRPr="00A1082D" w:rsidRDefault="00E83FC3">
      <w:pPr>
        <w:pStyle w:val="a3"/>
        <w:spacing w:before="64" w:line="242" w:lineRule="auto"/>
        <w:ind w:left="925" w:firstLine="566"/>
        <w:jc w:val="left"/>
      </w:pPr>
      <w:r w:rsidRPr="00A1082D">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A4B1C" w:rsidRPr="00A1082D" w:rsidRDefault="00E83FC3">
      <w:pPr>
        <w:pStyle w:val="a3"/>
        <w:spacing w:line="247" w:lineRule="exact"/>
        <w:ind w:left="1492"/>
        <w:jc w:val="left"/>
      </w:pPr>
      <w:r w:rsidRPr="00A1082D">
        <w:rPr>
          <w:spacing w:val="-2"/>
        </w:rPr>
        <w:t>Обобщение.</w:t>
      </w:r>
    </w:p>
    <w:p w:rsidR="005A4B1C" w:rsidRPr="00A1082D" w:rsidRDefault="00E83FC3">
      <w:pPr>
        <w:pStyle w:val="3"/>
        <w:spacing w:before="6"/>
        <w:ind w:left="925" w:firstLine="566"/>
        <w:jc w:val="left"/>
      </w:pPr>
      <w:r w:rsidRPr="00A1082D">
        <w:t>Планируемые</w:t>
      </w:r>
      <w:r w:rsidRPr="00A1082D">
        <w:rPr>
          <w:spacing w:val="80"/>
        </w:rPr>
        <w:t xml:space="preserve"> </w:t>
      </w:r>
      <w:r w:rsidRPr="00A1082D">
        <w:t>результаты</w:t>
      </w:r>
      <w:r w:rsidRPr="00A1082D">
        <w:rPr>
          <w:spacing w:val="80"/>
        </w:rPr>
        <w:t xml:space="preserve"> </w:t>
      </w:r>
      <w:r w:rsidRPr="00A1082D">
        <w:t>освоения</w:t>
      </w:r>
      <w:r w:rsidRPr="00A1082D">
        <w:rPr>
          <w:spacing w:val="80"/>
        </w:rPr>
        <w:t xml:space="preserve"> </w:t>
      </w:r>
      <w:r w:rsidRPr="00A1082D">
        <w:t>программы</w:t>
      </w:r>
      <w:r w:rsidRPr="00A1082D">
        <w:rPr>
          <w:spacing w:val="80"/>
        </w:rPr>
        <w:t xml:space="preserve"> </w:t>
      </w:r>
      <w:r w:rsidRPr="00A1082D">
        <w:t>по</w:t>
      </w:r>
      <w:r w:rsidRPr="00A1082D">
        <w:rPr>
          <w:spacing w:val="80"/>
        </w:rPr>
        <w:t xml:space="preserve"> </w:t>
      </w:r>
      <w:r w:rsidRPr="00A1082D">
        <w:t>истории</w:t>
      </w:r>
      <w:r w:rsidRPr="00A1082D">
        <w:rPr>
          <w:spacing w:val="80"/>
        </w:rPr>
        <w:t xml:space="preserve"> </w:t>
      </w:r>
      <w:r w:rsidRPr="00A1082D">
        <w:t>на</w:t>
      </w:r>
      <w:r w:rsidRPr="00A1082D">
        <w:rPr>
          <w:spacing w:val="80"/>
        </w:rPr>
        <w:t xml:space="preserve"> </w:t>
      </w:r>
      <w:r w:rsidRPr="00A1082D">
        <w:t>уровне</w:t>
      </w:r>
      <w:r w:rsidRPr="00A1082D">
        <w:rPr>
          <w:spacing w:val="80"/>
        </w:rPr>
        <w:t xml:space="preserve"> </w:t>
      </w:r>
      <w:r w:rsidRPr="00A1082D">
        <w:t>среднего</w:t>
      </w:r>
      <w:r w:rsidRPr="00A1082D">
        <w:rPr>
          <w:spacing w:val="80"/>
          <w:w w:val="150"/>
        </w:rPr>
        <w:t xml:space="preserve"> </w:t>
      </w:r>
      <w:r w:rsidRPr="00A1082D">
        <w:t xml:space="preserve">общего </w:t>
      </w:r>
      <w:r w:rsidRPr="00A1082D">
        <w:rPr>
          <w:spacing w:val="-2"/>
        </w:rPr>
        <w:t>образования.</w:t>
      </w:r>
    </w:p>
    <w:p w:rsidR="005A4B1C" w:rsidRPr="00A1082D" w:rsidRDefault="00E83FC3">
      <w:pPr>
        <w:pStyle w:val="a3"/>
        <w:spacing w:before="12"/>
        <w:ind w:left="1492"/>
        <w:jc w:val="left"/>
      </w:pPr>
      <w:r w:rsidRPr="00A1082D">
        <w:t>К</w:t>
      </w:r>
      <w:r w:rsidRPr="00A1082D">
        <w:rPr>
          <w:spacing w:val="-11"/>
        </w:rPr>
        <w:t xml:space="preserve"> </w:t>
      </w:r>
      <w:r w:rsidRPr="00A1082D">
        <w:t>важнейшим</w:t>
      </w:r>
      <w:r w:rsidRPr="00A1082D">
        <w:rPr>
          <w:spacing w:val="-10"/>
        </w:rPr>
        <w:t xml:space="preserve"> </w:t>
      </w:r>
      <w:r w:rsidRPr="00A1082D">
        <w:t>личностным</w:t>
      </w:r>
      <w:r w:rsidRPr="00A1082D">
        <w:rPr>
          <w:spacing w:val="-9"/>
        </w:rPr>
        <w:t xml:space="preserve"> </w:t>
      </w:r>
      <w:r w:rsidRPr="00A1082D">
        <w:t>результатам</w:t>
      </w:r>
      <w:r w:rsidRPr="00A1082D">
        <w:rPr>
          <w:spacing w:val="-14"/>
        </w:rPr>
        <w:t xml:space="preserve"> </w:t>
      </w:r>
      <w:r w:rsidRPr="00A1082D">
        <w:t>изучения</w:t>
      </w:r>
      <w:r w:rsidRPr="00A1082D">
        <w:rPr>
          <w:spacing w:val="-5"/>
        </w:rPr>
        <w:t xml:space="preserve"> </w:t>
      </w:r>
      <w:r w:rsidRPr="00A1082D">
        <w:t>истории</w:t>
      </w:r>
      <w:r w:rsidRPr="00A1082D">
        <w:rPr>
          <w:spacing w:val="-3"/>
        </w:rPr>
        <w:t xml:space="preserve"> </w:t>
      </w:r>
      <w:r w:rsidRPr="00A1082D">
        <w:rPr>
          <w:spacing w:val="-2"/>
        </w:rPr>
        <w:t>относятся:</w:t>
      </w:r>
    </w:p>
    <w:p w:rsidR="005A4B1C" w:rsidRPr="00A1082D" w:rsidRDefault="00E83FC3">
      <w:pPr>
        <w:pStyle w:val="a5"/>
        <w:numPr>
          <w:ilvl w:val="0"/>
          <w:numId w:val="1"/>
        </w:numPr>
        <w:tabs>
          <w:tab w:val="left" w:pos="1744"/>
        </w:tabs>
        <w:spacing w:before="5" w:line="237" w:lineRule="auto"/>
        <w:ind w:right="248" w:firstLine="566"/>
        <w:jc w:val="both"/>
      </w:pPr>
      <w:r w:rsidRPr="00A1082D">
        <w:t>в сфере патриотического воспитания: сформированность российской гражданской идентичности, патриотизма,</w:t>
      </w:r>
      <w:r w:rsidRPr="00A1082D">
        <w:rPr>
          <w:spacing w:val="-1"/>
        </w:rPr>
        <w:t xml:space="preserve"> </w:t>
      </w:r>
      <w:r w:rsidRPr="00A1082D">
        <w:t>уважения к своему</w:t>
      </w:r>
      <w:r w:rsidRPr="00A1082D">
        <w:rPr>
          <w:spacing w:val="-3"/>
        </w:rPr>
        <w:t xml:space="preserve"> </w:t>
      </w:r>
      <w:r w:rsidRPr="00A1082D">
        <w:t>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 сии в науке, искусстве, спорте, технологиях, труде; идейная убежденность, готовность к слу- жению и защите Отечества, ответственность за его судьбу;</w:t>
      </w:r>
    </w:p>
    <w:p w:rsidR="005A4B1C" w:rsidRPr="00A1082D" w:rsidRDefault="00E83FC3">
      <w:pPr>
        <w:pStyle w:val="a5"/>
        <w:numPr>
          <w:ilvl w:val="0"/>
          <w:numId w:val="1"/>
        </w:numPr>
        <w:tabs>
          <w:tab w:val="left" w:pos="1720"/>
        </w:tabs>
        <w:spacing w:before="8"/>
        <w:ind w:right="250" w:firstLine="566"/>
        <w:jc w:val="both"/>
      </w:pPr>
      <w:r w:rsidRPr="00A1082D">
        <w:t>в сфере гражданского воспитания: осмысление сложившихся в российской истории традиций гражданского</w:t>
      </w:r>
      <w:r w:rsidRPr="00A1082D">
        <w:rPr>
          <w:spacing w:val="-14"/>
        </w:rPr>
        <w:t xml:space="preserve"> </w:t>
      </w:r>
      <w:r w:rsidRPr="00A1082D">
        <w:t>служения</w:t>
      </w:r>
      <w:r w:rsidRPr="00A1082D">
        <w:rPr>
          <w:spacing w:val="-13"/>
        </w:rPr>
        <w:t xml:space="preserve"> </w:t>
      </w:r>
      <w:r w:rsidRPr="00A1082D">
        <w:t>Отечеству;</w:t>
      </w:r>
      <w:r w:rsidRPr="00A1082D">
        <w:rPr>
          <w:spacing w:val="-10"/>
        </w:rPr>
        <w:t xml:space="preserve"> </w:t>
      </w:r>
      <w:r w:rsidRPr="00A1082D">
        <w:t>сформированность</w:t>
      </w:r>
      <w:r w:rsidRPr="00A1082D">
        <w:rPr>
          <w:spacing w:val="-6"/>
        </w:rPr>
        <w:t xml:space="preserve"> </w:t>
      </w:r>
      <w:r w:rsidRPr="00A1082D">
        <w:t>гражданской</w:t>
      </w:r>
      <w:r w:rsidRPr="00A1082D">
        <w:rPr>
          <w:spacing w:val="-9"/>
        </w:rPr>
        <w:t xml:space="preserve"> </w:t>
      </w:r>
      <w:r w:rsidRPr="00A1082D">
        <w:t>позиции</w:t>
      </w:r>
      <w:r w:rsidRPr="00A1082D">
        <w:rPr>
          <w:spacing w:val="-14"/>
        </w:rPr>
        <w:t xml:space="preserve"> </w:t>
      </w:r>
      <w:r w:rsidRPr="00A1082D">
        <w:t>обучающегося как</w:t>
      </w:r>
      <w:r w:rsidRPr="00A1082D">
        <w:rPr>
          <w:spacing w:val="-1"/>
        </w:rPr>
        <w:t xml:space="preserve"> </w:t>
      </w:r>
      <w:r w:rsidRPr="00A1082D">
        <w:t>активного</w:t>
      </w:r>
      <w:r w:rsidRPr="00A1082D">
        <w:rPr>
          <w:spacing w:val="-4"/>
        </w:rPr>
        <w:t xml:space="preserve"> </w:t>
      </w:r>
      <w:r w:rsidRPr="00A1082D">
        <w:t>и ответственного члена российского общества; осознание исторического значения конституционного развития</w:t>
      </w:r>
      <w:r w:rsidRPr="00A1082D">
        <w:rPr>
          <w:spacing w:val="-1"/>
        </w:rPr>
        <w:t xml:space="preserve"> </w:t>
      </w:r>
      <w:r w:rsidRPr="00A1082D">
        <w:t>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w:t>
      </w:r>
      <w:r w:rsidRPr="00A1082D">
        <w:rPr>
          <w:spacing w:val="-1"/>
        </w:rPr>
        <w:t xml:space="preserve"> </w:t>
      </w:r>
      <w:r w:rsidRPr="00A1082D">
        <w:t>религиозным, расовым,</w:t>
      </w:r>
      <w:r w:rsidRPr="00A1082D">
        <w:rPr>
          <w:spacing w:val="-1"/>
        </w:rPr>
        <w:t xml:space="preserve"> </w:t>
      </w:r>
      <w:r w:rsidRPr="00A1082D">
        <w:t>национальным признакам;</w:t>
      </w:r>
      <w:r w:rsidRPr="00A1082D">
        <w:rPr>
          <w:spacing w:val="-3"/>
        </w:rPr>
        <w:t xml:space="preserve"> </w:t>
      </w:r>
      <w:r w:rsidRPr="00A1082D">
        <w:t>готовность вести совместную</w:t>
      </w:r>
      <w:r w:rsidRPr="00A1082D">
        <w:rPr>
          <w:spacing w:val="-1"/>
        </w:rPr>
        <w:t xml:space="preserve"> </w:t>
      </w:r>
      <w:r w:rsidRPr="00A1082D">
        <w:t>деятельность в интересах гражданского общества, участвовать в самоуправлении в школе и детско-юношеских органи- 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A4B1C" w:rsidRPr="00A1082D" w:rsidRDefault="00E83FC3">
      <w:pPr>
        <w:pStyle w:val="a5"/>
        <w:numPr>
          <w:ilvl w:val="0"/>
          <w:numId w:val="1"/>
        </w:numPr>
        <w:tabs>
          <w:tab w:val="left" w:pos="1696"/>
        </w:tabs>
        <w:ind w:right="250" w:firstLine="566"/>
        <w:jc w:val="both"/>
      </w:pPr>
      <w:r w:rsidRPr="00A1082D">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 нравственные ценности и</w:t>
      </w:r>
      <w:r w:rsidRPr="00A1082D">
        <w:rPr>
          <w:spacing w:val="-1"/>
        </w:rPr>
        <w:t xml:space="preserve"> </w:t>
      </w:r>
      <w:r w:rsidRPr="00A1082D">
        <w:t>нормы современного российского общества;</w:t>
      </w:r>
      <w:r w:rsidRPr="00A1082D">
        <w:rPr>
          <w:spacing w:val="-1"/>
        </w:rPr>
        <w:t xml:space="preserve"> </w:t>
      </w:r>
      <w:r w:rsidRPr="00A1082D">
        <w:t>понимание</w:t>
      </w:r>
      <w:r w:rsidRPr="00A1082D">
        <w:rPr>
          <w:spacing w:val="-7"/>
        </w:rPr>
        <w:t xml:space="preserve"> </w:t>
      </w:r>
      <w:r w:rsidRPr="00A1082D">
        <w:t>значения личного</w:t>
      </w:r>
      <w:r w:rsidRPr="00A1082D">
        <w:rPr>
          <w:spacing w:val="-2"/>
        </w:rPr>
        <w:t xml:space="preserve"> </w:t>
      </w:r>
      <w:r w:rsidRPr="00A1082D">
        <w:t>вклада в</w:t>
      </w:r>
      <w:r w:rsidRPr="00A1082D">
        <w:rPr>
          <w:spacing w:val="-11"/>
        </w:rPr>
        <w:t xml:space="preserve"> </w:t>
      </w:r>
      <w:r w:rsidRPr="00A1082D">
        <w:t>построение</w:t>
      </w:r>
      <w:r w:rsidRPr="00A1082D">
        <w:rPr>
          <w:spacing w:val="-12"/>
        </w:rPr>
        <w:t xml:space="preserve"> </w:t>
      </w:r>
      <w:r w:rsidRPr="00A1082D">
        <w:t>устойчивого</w:t>
      </w:r>
      <w:r w:rsidRPr="00A1082D">
        <w:rPr>
          <w:spacing w:val="-11"/>
        </w:rPr>
        <w:t xml:space="preserve"> </w:t>
      </w:r>
      <w:r w:rsidRPr="00A1082D">
        <w:t>будущего;</w:t>
      </w:r>
      <w:r w:rsidRPr="00A1082D">
        <w:rPr>
          <w:spacing w:val="-5"/>
        </w:rPr>
        <w:t xml:space="preserve"> </w:t>
      </w:r>
      <w:r w:rsidRPr="00A1082D">
        <w:t>ответственноеотношение</w:t>
      </w:r>
      <w:r w:rsidRPr="00A1082D">
        <w:rPr>
          <w:spacing w:val="-5"/>
        </w:rPr>
        <w:t xml:space="preserve"> </w:t>
      </w:r>
      <w:r w:rsidRPr="00A1082D">
        <w:t>к</w:t>
      </w:r>
      <w:r w:rsidRPr="00A1082D">
        <w:rPr>
          <w:spacing w:val="-1"/>
        </w:rPr>
        <w:t xml:space="preserve"> </w:t>
      </w:r>
      <w:r w:rsidRPr="00A1082D">
        <w:t>своим родителям, представителям старших поколений, осознание значения со- здания семьи на основе принятия ценностей семейной жизни в соответствии с традициями народов России;</w:t>
      </w:r>
    </w:p>
    <w:p w:rsidR="005A4B1C" w:rsidRPr="00A1082D" w:rsidRDefault="00E83FC3">
      <w:pPr>
        <w:pStyle w:val="a5"/>
        <w:numPr>
          <w:ilvl w:val="0"/>
          <w:numId w:val="1"/>
        </w:numPr>
        <w:tabs>
          <w:tab w:val="left" w:pos="1715"/>
        </w:tabs>
        <w:ind w:right="250" w:firstLine="566"/>
        <w:jc w:val="both"/>
      </w:pPr>
      <w:r w:rsidRPr="00A1082D">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w:t>
      </w:r>
      <w:r w:rsidRPr="00A1082D">
        <w:rPr>
          <w:spacing w:val="-8"/>
        </w:rPr>
        <w:t xml:space="preserve"> </w:t>
      </w:r>
      <w:r w:rsidRPr="00A1082D">
        <w:t>способствующего осознанию своего места в поликультурном</w:t>
      </w:r>
      <w:r w:rsidRPr="00A1082D">
        <w:rPr>
          <w:spacing w:val="-14"/>
        </w:rPr>
        <w:t xml:space="preserve"> </w:t>
      </w:r>
      <w:r w:rsidRPr="00A1082D">
        <w:t>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w:t>
      </w:r>
      <w:r w:rsidRPr="00A1082D">
        <w:rPr>
          <w:spacing w:val="-4"/>
        </w:rPr>
        <w:t xml:space="preserve"> </w:t>
      </w:r>
      <w:r w:rsidRPr="00A1082D">
        <w:t>познания</w:t>
      </w:r>
      <w:r w:rsidRPr="00A1082D">
        <w:rPr>
          <w:spacing w:val="-2"/>
        </w:rPr>
        <w:t xml:space="preserve"> </w:t>
      </w:r>
      <w:r w:rsidRPr="00A1082D">
        <w:t>мира; овладение</w:t>
      </w:r>
      <w:r w:rsidRPr="00A1082D">
        <w:rPr>
          <w:spacing w:val="-3"/>
        </w:rPr>
        <w:t xml:space="preserve"> </w:t>
      </w:r>
      <w:r w:rsidRPr="00A1082D">
        <w:t>основными навыками</w:t>
      </w:r>
      <w:r w:rsidRPr="00A1082D">
        <w:rPr>
          <w:spacing w:val="-5"/>
        </w:rPr>
        <w:t xml:space="preserve"> </w:t>
      </w:r>
      <w:r w:rsidRPr="00A1082D">
        <w:t>познания</w:t>
      </w:r>
      <w:r w:rsidRPr="00A1082D">
        <w:rPr>
          <w:spacing w:val="-6"/>
        </w:rPr>
        <w:t xml:space="preserve"> </w:t>
      </w:r>
      <w:r w:rsidRPr="00A1082D">
        <w:t>и оценки событий прошлого</w:t>
      </w:r>
      <w:r w:rsidRPr="00A1082D">
        <w:rPr>
          <w:spacing w:val="-6"/>
        </w:rPr>
        <w:t xml:space="preserve"> </w:t>
      </w:r>
      <w:r w:rsidRPr="00A1082D">
        <w:t>с</w:t>
      </w:r>
      <w:r w:rsidRPr="00A1082D">
        <w:rPr>
          <w:spacing w:val="-3"/>
        </w:rPr>
        <w:t xml:space="preserve"> </w:t>
      </w:r>
      <w:r w:rsidRPr="00A1082D">
        <w:t xml:space="preserve">позиций историзма, готовность к осуществлению учебной проектно-исследовательской деятельности в сфере </w:t>
      </w:r>
      <w:r w:rsidRPr="00A1082D">
        <w:rPr>
          <w:spacing w:val="-2"/>
        </w:rPr>
        <w:t>истории.</w:t>
      </w:r>
    </w:p>
    <w:p w:rsidR="005A4B1C" w:rsidRPr="00A1082D" w:rsidRDefault="00E83FC3">
      <w:pPr>
        <w:pStyle w:val="a5"/>
        <w:numPr>
          <w:ilvl w:val="0"/>
          <w:numId w:val="1"/>
        </w:numPr>
        <w:tabs>
          <w:tab w:val="left" w:pos="1691"/>
        </w:tabs>
        <w:ind w:right="256" w:firstLine="566"/>
        <w:jc w:val="both"/>
      </w:pPr>
      <w:r w:rsidRPr="00A1082D">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w:t>
      </w:r>
      <w:r w:rsidRPr="00A1082D">
        <w:rPr>
          <w:spacing w:val="40"/>
        </w:rPr>
        <w:t xml:space="preserve"> </w:t>
      </w:r>
      <w:r w:rsidRPr="00A1082D">
        <w:t>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A4B1C" w:rsidRPr="00A1082D" w:rsidRDefault="00E83FC3">
      <w:pPr>
        <w:pStyle w:val="a5"/>
        <w:numPr>
          <w:ilvl w:val="0"/>
          <w:numId w:val="1"/>
        </w:numPr>
        <w:tabs>
          <w:tab w:val="left" w:pos="1706"/>
        </w:tabs>
        <w:spacing w:line="237" w:lineRule="auto"/>
        <w:ind w:right="250" w:firstLine="566"/>
        <w:jc w:val="both"/>
      </w:pPr>
      <w:r w:rsidRPr="00A1082D">
        <w:t>в сфере физического воспитания: осознание ценности жизни и необходимости</w:t>
      </w:r>
      <w:r w:rsidRPr="00A1082D">
        <w:rPr>
          <w:spacing w:val="40"/>
        </w:rPr>
        <w:t xml:space="preserve"> </w:t>
      </w:r>
      <w:r w:rsidRPr="00A1082D">
        <w:t>ее сохранения (в</w:t>
      </w:r>
      <w:r w:rsidRPr="00A1082D">
        <w:rPr>
          <w:spacing w:val="40"/>
        </w:rPr>
        <w:t xml:space="preserve"> </w:t>
      </w:r>
      <w:r w:rsidRPr="00A1082D">
        <w:t>том числе на основе примеров из истории); представление об идеалах гармоничного физического и духовного</w:t>
      </w:r>
      <w:r w:rsidRPr="00A1082D">
        <w:rPr>
          <w:spacing w:val="-5"/>
        </w:rPr>
        <w:t xml:space="preserve"> </w:t>
      </w:r>
      <w:r w:rsidRPr="00A1082D">
        <w:t>развития</w:t>
      </w:r>
      <w:r w:rsidRPr="00A1082D">
        <w:rPr>
          <w:spacing w:val="-6"/>
        </w:rPr>
        <w:t xml:space="preserve"> </w:t>
      </w:r>
      <w:r w:rsidRPr="00A1082D">
        <w:t>человека в</w:t>
      </w:r>
      <w:r w:rsidRPr="00A1082D">
        <w:rPr>
          <w:spacing w:val="-10"/>
        </w:rPr>
        <w:t xml:space="preserve"> </w:t>
      </w:r>
      <w:r w:rsidRPr="00A1082D">
        <w:t>исторических</w:t>
      </w:r>
      <w:r w:rsidRPr="00A1082D">
        <w:rPr>
          <w:spacing w:val="-1"/>
        </w:rPr>
        <w:t xml:space="preserve"> </w:t>
      </w:r>
      <w:r w:rsidRPr="00A1082D">
        <w:t>обществах</w:t>
      </w:r>
      <w:r w:rsidRPr="00A1082D">
        <w:rPr>
          <w:spacing w:val="-6"/>
        </w:rPr>
        <w:t xml:space="preserve"> </w:t>
      </w:r>
      <w:r w:rsidRPr="00A1082D">
        <w:t>и</w:t>
      </w:r>
      <w:r w:rsidRPr="00A1082D">
        <w:rPr>
          <w:spacing w:val="-5"/>
        </w:rPr>
        <w:t xml:space="preserve"> </w:t>
      </w:r>
      <w:r w:rsidRPr="00A1082D">
        <w:t>в</w:t>
      </w:r>
      <w:r w:rsidRPr="00A1082D">
        <w:rPr>
          <w:spacing w:val="-5"/>
        </w:rPr>
        <w:t xml:space="preserve"> </w:t>
      </w:r>
      <w:r w:rsidRPr="00A1082D">
        <w:t>современнуюэпоху; ответственное</w:t>
      </w:r>
      <w:r w:rsidRPr="00A1082D">
        <w:rPr>
          <w:spacing w:val="-2"/>
        </w:rPr>
        <w:t xml:space="preserve"> </w:t>
      </w:r>
      <w:r w:rsidRPr="00A1082D">
        <w:t>отношение</w:t>
      </w:r>
      <w:r w:rsidRPr="00A1082D">
        <w:rPr>
          <w:spacing w:val="-2"/>
        </w:rPr>
        <w:t xml:space="preserve"> </w:t>
      </w:r>
      <w:r w:rsidRPr="00A1082D">
        <w:t>к своему здоровью и установка на здоровый образ жизни;</w:t>
      </w:r>
    </w:p>
    <w:p w:rsidR="005A4B1C" w:rsidRPr="00A1082D" w:rsidRDefault="00E83FC3">
      <w:pPr>
        <w:pStyle w:val="a5"/>
        <w:numPr>
          <w:ilvl w:val="0"/>
          <w:numId w:val="1"/>
        </w:numPr>
        <w:tabs>
          <w:tab w:val="left" w:pos="1701"/>
        </w:tabs>
        <w:spacing w:line="237" w:lineRule="auto"/>
        <w:ind w:right="271" w:firstLine="566"/>
        <w:jc w:val="both"/>
      </w:pPr>
      <w:r w:rsidRPr="00A1082D">
        <w:t>в сфере трудового воспитания: понимание на основе знания истории значения трудовой деятельности как источника развития человека и общества;</w:t>
      </w:r>
    </w:p>
    <w:p w:rsidR="005A4B1C" w:rsidRPr="00A1082D" w:rsidRDefault="00E83FC3">
      <w:pPr>
        <w:pStyle w:val="a3"/>
        <w:ind w:left="925" w:right="252" w:firstLine="566"/>
      </w:pPr>
      <w:r w:rsidRPr="00A1082D">
        <w:t>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w:t>
      </w:r>
      <w:r w:rsidRPr="00A1082D">
        <w:rPr>
          <w:spacing w:val="64"/>
        </w:rPr>
        <w:t xml:space="preserve">  </w:t>
      </w:r>
      <w:r w:rsidRPr="00A1082D">
        <w:t>собственные</w:t>
      </w:r>
      <w:r w:rsidRPr="00A1082D">
        <w:rPr>
          <w:spacing w:val="62"/>
        </w:rPr>
        <w:t xml:space="preserve">  </w:t>
      </w:r>
      <w:r w:rsidRPr="00A1082D">
        <w:t>жизненные</w:t>
      </w:r>
      <w:r w:rsidRPr="00A1082D">
        <w:rPr>
          <w:spacing w:val="62"/>
        </w:rPr>
        <w:t xml:space="preserve">  </w:t>
      </w:r>
      <w:r w:rsidRPr="00A1082D">
        <w:t>планы;</w:t>
      </w:r>
      <w:r w:rsidRPr="00A1082D">
        <w:rPr>
          <w:spacing w:val="65"/>
        </w:rPr>
        <w:t xml:space="preserve">  </w:t>
      </w:r>
      <w:r w:rsidRPr="00A1082D">
        <w:t>мотивация</w:t>
      </w:r>
      <w:r w:rsidRPr="00A1082D">
        <w:rPr>
          <w:spacing w:val="62"/>
        </w:rPr>
        <w:t xml:space="preserve">  </w:t>
      </w:r>
      <w:r w:rsidRPr="00A1082D">
        <w:t>и</w:t>
      </w:r>
      <w:r w:rsidRPr="00A1082D">
        <w:rPr>
          <w:spacing w:val="66"/>
        </w:rPr>
        <w:t xml:space="preserve">  </w:t>
      </w:r>
      <w:r w:rsidRPr="00A1082D">
        <w:t>способность</w:t>
      </w:r>
      <w:r w:rsidRPr="00A1082D">
        <w:rPr>
          <w:spacing w:val="65"/>
        </w:rPr>
        <w:t xml:space="preserve">  </w:t>
      </w:r>
      <w:r w:rsidRPr="00A1082D">
        <w:t>к</w:t>
      </w:r>
      <w:r w:rsidRPr="00A1082D">
        <w:rPr>
          <w:spacing w:val="63"/>
        </w:rPr>
        <w:t xml:space="preserve">  </w:t>
      </w:r>
      <w:r w:rsidRPr="00A1082D">
        <w:t>образованию</w:t>
      </w:r>
      <w:r w:rsidRPr="00A1082D">
        <w:rPr>
          <w:spacing w:val="63"/>
        </w:rPr>
        <w:t xml:space="preserve">  </w:t>
      </w:r>
      <w:r w:rsidRPr="00A1082D">
        <w:rPr>
          <w:spacing w:val="-10"/>
        </w:rPr>
        <w:t>и</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3"/>
        <w:spacing w:before="78" w:line="252" w:lineRule="exact"/>
        <w:ind w:left="925"/>
      </w:pPr>
      <w:r w:rsidRPr="00A1082D">
        <w:lastRenderedPageBreak/>
        <w:t>самообразованию</w:t>
      </w:r>
      <w:r w:rsidRPr="00A1082D">
        <w:rPr>
          <w:spacing w:val="-11"/>
        </w:rPr>
        <w:t xml:space="preserve"> </w:t>
      </w:r>
      <w:r w:rsidRPr="00A1082D">
        <w:t>на</w:t>
      </w:r>
      <w:r w:rsidRPr="00A1082D">
        <w:rPr>
          <w:spacing w:val="-8"/>
        </w:rPr>
        <w:t xml:space="preserve"> </w:t>
      </w:r>
      <w:r w:rsidRPr="00A1082D">
        <w:t>протяжении</w:t>
      </w:r>
      <w:r w:rsidRPr="00A1082D">
        <w:rPr>
          <w:spacing w:val="-4"/>
        </w:rPr>
        <w:t xml:space="preserve"> </w:t>
      </w:r>
      <w:r w:rsidRPr="00A1082D">
        <w:t>всей</w:t>
      </w:r>
      <w:r w:rsidRPr="00A1082D">
        <w:rPr>
          <w:spacing w:val="-3"/>
        </w:rPr>
        <w:t xml:space="preserve"> </w:t>
      </w:r>
      <w:r w:rsidRPr="00A1082D">
        <w:rPr>
          <w:spacing w:val="-2"/>
        </w:rPr>
        <w:t>жизни;</w:t>
      </w:r>
    </w:p>
    <w:p w:rsidR="005A4B1C" w:rsidRPr="00A1082D" w:rsidRDefault="00E83FC3">
      <w:pPr>
        <w:pStyle w:val="a5"/>
        <w:numPr>
          <w:ilvl w:val="0"/>
          <w:numId w:val="1"/>
        </w:numPr>
        <w:tabs>
          <w:tab w:val="left" w:pos="1797"/>
        </w:tabs>
        <w:ind w:right="250" w:firstLine="566"/>
        <w:jc w:val="both"/>
      </w:pPr>
      <w:r w:rsidRPr="00A1082D">
        <w:t>в сфере экологического воспитания: осмысление исторического опыта взаимодействия</w:t>
      </w:r>
      <w:r w:rsidRPr="00A1082D">
        <w:rPr>
          <w:spacing w:val="-1"/>
        </w:rPr>
        <w:t xml:space="preserve"> </w:t>
      </w:r>
      <w:r w:rsidRPr="00A1082D">
        <w:t>людей с природной средой, его</w:t>
      </w:r>
      <w:r w:rsidRPr="00A1082D">
        <w:rPr>
          <w:spacing w:val="-2"/>
        </w:rPr>
        <w:t xml:space="preserve"> </w:t>
      </w:r>
      <w:r w:rsidRPr="00A1082D">
        <w:t>позитивных и негативных проявлений; сформированность экологической культуры, понимание влияния социально-экономических процессов на состояние</w:t>
      </w:r>
      <w:r w:rsidRPr="00A1082D">
        <w:rPr>
          <w:spacing w:val="-4"/>
        </w:rPr>
        <w:t xml:space="preserve"> </w:t>
      </w:r>
      <w:r w:rsidRPr="00A1082D">
        <w:t>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A4B1C" w:rsidRPr="00A1082D" w:rsidRDefault="00E83FC3">
      <w:pPr>
        <w:pStyle w:val="a5"/>
        <w:numPr>
          <w:ilvl w:val="0"/>
          <w:numId w:val="1"/>
        </w:numPr>
        <w:tabs>
          <w:tab w:val="left" w:pos="1715"/>
        </w:tabs>
        <w:ind w:right="250" w:firstLine="566"/>
        <w:jc w:val="both"/>
      </w:pPr>
      <w:r w:rsidRPr="00A1082D">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w:t>
      </w:r>
      <w:r w:rsidRPr="00A1082D">
        <w:rPr>
          <w:spacing w:val="-14"/>
        </w:rPr>
        <w:t xml:space="preserve"> </w:t>
      </w:r>
      <w:r w:rsidRPr="00A1082D">
        <w:t>способность</w:t>
      </w:r>
      <w:r w:rsidRPr="00A1082D">
        <w:rPr>
          <w:spacing w:val="-14"/>
        </w:rPr>
        <w:t xml:space="preserve"> </w:t>
      </w:r>
      <w:r w:rsidRPr="00A1082D">
        <w:t>адаптироваться</w:t>
      </w:r>
      <w:r w:rsidRPr="00A1082D">
        <w:rPr>
          <w:spacing w:val="-14"/>
        </w:rPr>
        <w:t xml:space="preserve"> </w:t>
      </w:r>
      <w:r w:rsidRPr="00A1082D">
        <w:t>к</w:t>
      </w:r>
      <w:r w:rsidRPr="00A1082D">
        <w:rPr>
          <w:spacing w:val="-13"/>
        </w:rPr>
        <w:t xml:space="preserve"> </w:t>
      </w:r>
      <w:r w:rsidRPr="00A1082D">
        <w:t>эмоциональным</w:t>
      </w:r>
      <w:r w:rsidRPr="00A1082D">
        <w:rPr>
          <w:spacing w:val="-14"/>
        </w:rPr>
        <w:t xml:space="preserve"> </w:t>
      </w:r>
      <w:r w:rsidRPr="00A1082D">
        <w:t>изменениям</w:t>
      </w:r>
      <w:r w:rsidRPr="00A1082D">
        <w:rPr>
          <w:spacing w:val="-14"/>
        </w:rPr>
        <w:t xml:space="preserve"> </w:t>
      </w:r>
      <w:r w:rsidRPr="00A1082D">
        <w:t>и</w:t>
      </w:r>
      <w:r w:rsidRPr="00A1082D">
        <w:rPr>
          <w:spacing w:val="-14"/>
        </w:rPr>
        <w:t xml:space="preserve"> </w:t>
      </w:r>
      <w:r w:rsidRPr="00A1082D">
        <w:t>проявлять</w:t>
      </w:r>
      <w:r w:rsidRPr="00A1082D">
        <w:rPr>
          <w:spacing w:val="-13"/>
        </w:rPr>
        <w:t xml:space="preserve"> </w:t>
      </w:r>
      <w:r w:rsidRPr="00A1082D">
        <w:t>гибкость,</w:t>
      </w:r>
      <w:r w:rsidRPr="00A1082D">
        <w:rPr>
          <w:spacing w:val="-14"/>
        </w:rPr>
        <w:t xml:space="preserve"> </w:t>
      </w:r>
      <w:r w:rsidRPr="00A1082D">
        <w:t>быть</w:t>
      </w:r>
      <w:r w:rsidRPr="00A1082D">
        <w:rPr>
          <w:spacing w:val="-14"/>
        </w:rPr>
        <w:t xml:space="preserve"> </w:t>
      </w:r>
      <w:r w:rsidRPr="00A1082D">
        <w:t>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A4B1C" w:rsidRPr="00A1082D" w:rsidRDefault="00E83FC3">
      <w:pPr>
        <w:pStyle w:val="a3"/>
        <w:ind w:left="925" w:right="255" w:firstLine="566"/>
      </w:pPr>
      <w:r w:rsidRPr="00A1082D">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4B1C" w:rsidRPr="00A1082D" w:rsidRDefault="00E83FC3">
      <w:pPr>
        <w:pStyle w:val="a3"/>
        <w:ind w:left="925" w:right="252" w:firstLine="566"/>
      </w:pPr>
      <w:r w:rsidRPr="00A1082D">
        <w:t>У обучающегося будут сформированы следующие базовые логические действия как часть познавательных универсальных учебных действий:</w:t>
      </w:r>
    </w:p>
    <w:p w:rsidR="005A4B1C" w:rsidRPr="00A1082D" w:rsidRDefault="00E83FC3">
      <w:pPr>
        <w:pStyle w:val="a3"/>
        <w:spacing w:line="251" w:lineRule="exact"/>
        <w:ind w:left="1492"/>
      </w:pPr>
      <w:r w:rsidRPr="00A1082D">
        <w:t>формулировать</w:t>
      </w:r>
      <w:r w:rsidRPr="00A1082D">
        <w:rPr>
          <w:spacing w:val="-13"/>
        </w:rPr>
        <w:t xml:space="preserve"> </w:t>
      </w:r>
      <w:r w:rsidRPr="00A1082D">
        <w:t>проблему,</w:t>
      </w:r>
      <w:r w:rsidRPr="00A1082D">
        <w:rPr>
          <w:spacing w:val="-6"/>
        </w:rPr>
        <w:t xml:space="preserve"> </w:t>
      </w:r>
      <w:r w:rsidRPr="00A1082D">
        <w:t>вопрос,</w:t>
      </w:r>
      <w:r w:rsidRPr="00A1082D">
        <w:rPr>
          <w:spacing w:val="-10"/>
        </w:rPr>
        <w:t xml:space="preserve"> </w:t>
      </w:r>
      <w:r w:rsidRPr="00A1082D">
        <w:t>требующий</w:t>
      </w:r>
      <w:r w:rsidRPr="00A1082D">
        <w:rPr>
          <w:spacing w:val="-10"/>
        </w:rPr>
        <w:t xml:space="preserve"> </w:t>
      </w:r>
      <w:r w:rsidRPr="00A1082D">
        <w:rPr>
          <w:spacing w:val="-2"/>
        </w:rPr>
        <w:t>решения;</w:t>
      </w:r>
    </w:p>
    <w:p w:rsidR="005A4B1C" w:rsidRPr="00A1082D" w:rsidRDefault="00E83FC3">
      <w:pPr>
        <w:pStyle w:val="a3"/>
        <w:ind w:left="1492" w:right="253"/>
      </w:pPr>
      <w:r w:rsidRPr="00A1082D">
        <w:t>устанавливать существенный признак или основания для сравнения, классификации и обобщения; определять</w:t>
      </w:r>
      <w:r w:rsidRPr="00A1082D">
        <w:rPr>
          <w:spacing w:val="37"/>
        </w:rPr>
        <w:t xml:space="preserve">  </w:t>
      </w:r>
      <w:r w:rsidRPr="00A1082D">
        <w:t>цели</w:t>
      </w:r>
      <w:r w:rsidRPr="00A1082D">
        <w:rPr>
          <w:spacing w:val="40"/>
        </w:rPr>
        <w:t xml:space="preserve">  </w:t>
      </w:r>
      <w:r w:rsidRPr="00A1082D">
        <w:t>деятельности,</w:t>
      </w:r>
      <w:r w:rsidRPr="00A1082D">
        <w:rPr>
          <w:spacing w:val="40"/>
        </w:rPr>
        <w:t xml:space="preserve">  </w:t>
      </w:r>
      <w:r w:rsidRPr="00A1082D">
        <w:t>задавать</w:t>
      </w:r>
      <w:r w:rsidRPr="00A1082D">
        <w:rPr>
          <w:spacing w:val="37"/>
        </w:rPr>
        <w:t xml:space="preserve">  </w:t>
      </w:r>
      <w:r w:rsidRPr="00A1082D">
        <w:t>параметры</w:t>
      </w:r>
      <w:r w:rsidRPr="00A1082D">
        <w:rPr>
          <w:spacing w:val="39"/>
        </w:rPr>
        <w:t xml:space="preserve">  </w:t>
      </w:r>
      <w:r w:rsidRPr="00A1082D">
        <w:t>и</w:t>
      </w:r>
      <w:r w:rsidRPr="00A1082D">
        <w:rPr>
          <w:spacing w:val="40"/>
        </w:rPr>
        <w:t xml:space="preserve">  </w:t>
      </w:r>
      <w:r w:rsidRPr="00A1082D">
        <w:t>критерии</w:t>
      </w:r>
      <w:r w:rsidRPr="00A1082D">
        <w:rPr>
          <w:spacing w:val="40"/>
        </w:rPr>
        <w:t xml:space="preserve">  </w:t>
      </w:r>
      <w:r w:rsidRPr="00A1082D">
        <w:t>их</w:t>
      </w:r>
      <w:r w:rsidRPr="00A1082D">
        <w:rPr>
          <w:spacing w:val="40"/>
        </w:rPr>
        <w:t xml:space="preserve">  </w:t>
      </w:r>
      <w:r w:rsidRPr="00A1082D">
        <w:t>достижения;</w:t>
      </w:r>
      <w:r w:rsidRPr="00A1082D">
        <w:rPr>
          <w:spacing w:val="45"/>
        </w:rPr>
        <w:t xml:space="preserve">  </w:t>
      </w:r>
      <w:r w:rsidRPr="00A1082D">
        <w:rPr>
          <w:spacing w:val="-2"/>
        </w:rPr>
        <w:t>выявлять</w:t>
      </w:r>
    </w:p>
    <w:p w:rsidR="005A4B1C" w:rsidRPr="00A1082D" w:rsidRDefault="00E83FC3">
      <w:pPr>
        <w:pStyle w:val="a3"/>
        <w:ind w:left="925" w:right="247"/>
      </w:pPr>
      <w:r w:rsidRPr="00A1082D">
        <w:t>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5A4B1C" w:rsidRPr="00A1082D" w:rsidRDefault="00E83FC3">
      <w:pPr>
        <w:pStyle w:val="a3"/>
        <w:ind w:left="925" w:firstLine="566"/>
        <w:jc w:val="left"/>
      </w:pPr>
      <w:r w:rsidRPr="00A1082D">
        <w:t>У</w:t>
      </w:r>
      <w:r w:rsidRPr="00A1082D">
        <w:rPr>
          <w:spacing w:val="40"/>
        </w:rPr>
        <w:t xml:space="preserve"> </w:t>
      </w:r>
      <w:r w:rsidRPr="00A1082D">
        <w:t>обучающегося</w:t>
      </w:r>
      <w:r w:rsidRPr="00A1082D">
        <w:rPr>
          <w:spacing w:val="40"/>
        </w:rPr>
        <w:t xml:space="preserve"> </w:t>
      </w:r>
      <w:r w:rsidRPr="00A1082D">
        <w:t>будут</w:t>
      </w:r>
      <w:r w:rsidRPr="00A1082D">
        <w:rPr>
          <w:spacing w:val="40"/>
        </w:rPr>
        <w:t xml:space="preserve"> </w:t>
      </w:r>
      <w:r w:rsidRPr="00A1082D">
        <w:t>сформированы</w:t>
      </w:r>
      <w:r w:rsidRPr="00A1082D">
        <w:rPr>
          <w:spacing w:val="40"/>
        </w:rPr>
        <w:t xml:space="preserve"> </w:t>
      </w:r>
      <w:r w:rsidRPr="00A1082D">
        <w:t>следующие</w:t>
      </w:r>
      <w:r w:rsidRPr="00A1082D">
        <w:rPr>
          <w:spacing w:val="35"/>
        </w:rPr>
        <w:t xml:space="preserve"> </w:t>
      </w:r>
      <w:r w:rsidRPr="00A1082D">
        <w:t>базовые</w:t>
      </w:r>
      <w:r w:rsidRPr="00A1082D">
        <w:rPr>
          <w:spacing w:val="35"/>
        </w:rPr>
        <w:t xml:space="preserve"> </w:t>
      </w:r>
      <w:r w:rsidRPr="00A1082D">
        <w:t>исследовательские</w:t>
      </w:r>
      <w:r w:rsidRPr="00A1082D">
        <w:rPr>
          <w:spacing w:val="35"/>
        </w:rPr>
        <w:t xml:space="preserve"> </w:t>
      </w:r>
      <w:r w:rsidRPr="00A1082D">
        <w:t>действия</w:t>
      </w:r>
      <w:r w:rsidRPr="00A1082D">
        <w:rPr>
          <w:spacing w:val="40"/>
        </w:rPr>
        <w:t xml:space="preserve"> </w:t>
      </w:r>
      <w:r w:rsidRPr="00A1082D">
        <w:t>как</w:t>
      </w:r>
      <w:r w:rsidRPr="00A1082D">
        <w:rPr>
          <w:spacing w:val="40"/>
        </w:rPr>
        <w:t xml:space="preserve"> </w:t>
      </w:r>
      <w:r w:rsidRPr="00A1082D">
        <w:t>часть познавательных универсальных учебных действий:</w:t>
      </w:r>
    </w:p>
    <w:p w:rsidR="005A4B1C" w:rsidRPr="00A1082D" w:rsidRDefault="00E83FC3">
      <w:pPr>
        <w:pStyle w:val="a3"/>
        <w:spacing w:line="251" w:lineRule="exact"/>
        <w:ind w:left="1492"/>
        <w:jc w:val="left"/>
      </w:pPr>
      <w:r w:rsidRPr="00A1082D">
        <w:rPr>
          <w:spacing w:val="-2"/>
        </w:rPr>
        <w:t>определять</w:t>
      </w:r>
      <w:r w:rsidRPr="00A1082D">
        <w:rPr>
          <w:spacing w:val="9"/>
        </w:rPr>
        <w:t xml:space="preserve"> </w:t>
      </w:r>
      <w:r w:rsidRPr="00A1082D">
        <w:rPr>
          <w:spacing w:val="-2"/>
        </w:rPr>
        <w:t>познавательную</w:t>
      </w:r>
      <w:r w:rsidRPr="00A1082D">
        <w:rPr>
          <w:spacing w:val="9"/>
        </w:rPr>
        <w:t xml:space="preserve"> </w:t>
      </w:r>
      <w:r w:rsidRPr="00A1082D">
        <w:rPr>
          <w:spacing w:val="-2"/>
        </w:rPr>
        <w:t>задачу;</w:t>
      </w:r>
    </w:p>
    <w:p w:rsidR="005A4B1C" w:rsidRPr="00A1082D" w:rsidRDefault="00E83FC3">
      <w:pPr>
        <w:pStyle w:val="a3"/>
        <w:ind w:left="925" w:firstLine="566"/>
        <w:jc w:val="left"/>
      </w:pPr>
      <w:r w:rsidRPr="00A1082D">
        <w:t>намечать</w:t>
      </w:r>
      <w:r w:rsidRPr="00A1082D">
        <w:rPr>
          <w:spacing w:val="80"/>
        </w:rPr>
        <w:t xml:space="preserve"> </w:t>
      </w:r>
      <w:r w:rsidRPr="00A1082D">
        <w:t>путь</w:t>
      </w:r>
      <w:r w:rsidRPr="00A1082D">
        <w:rPr>
          <w:spacing w:val="80"/>
        </w:rPr>
        <w:t xml:space="preserve"> </w:t>
      </w:r>
      <w:r w:rsidRPr="00A1082D">
        <w:t>ее</w:t>
      </w:r>
      <w:r w:rsidRPr="00A1082D">
        <w:rPr>
          <w:spacing w:val="76"/>
        </w:rPr>
        <w:t xml:space="preserve"> </w:t>
      </w:r>
      <w:r w:rsidRPr="00A1082D">
        <w:t>решения</w:t>
      </w:r>
      <w:r w:rsidRPr="00A1082D">
        <w:rPr>
          <w:spacing w:val="80"/>
        </w:rPr>
        <w:t xml:space="preserve"> </w:t>
      </w:r>
      <w:r w:rsidRPr="00A1082D">
        <w:t>и</w:t>
      </w:r>
      <w:r w:rsidRPr="00A1082D">
        <w:rPr>
          <w:spacing w:val="80"/>
        </w:rPr>
        <w:t xml:space="preserve"> </w:t>
      </w:r>
      <w:r w:rsidRPr="00A1082D">
        <w:t>осуществлять</w:t>
      </w:r>
      <w:r w:rsidRPr="00A1082D">
        <w:rPr>
          <w:spacing w:val="80"/>
        </w:rPr>
        <w:t xml:space="preserve"> </w:t>
      </w:r>
      <w:r w:rsidRPr="00A1082D">
        <w:t>подбор</w:t>
      </w:r>
      <w:r w:rsidRPr="00A1082D">
        <w:rPr>
          <w:spacing w:val="80"/>
        </w:rPr>
        <w:t xml:space="preserve"> </w:t>
      </w:r>
      <w:r w:rsidRPr="00A1082D">
        <w:t>исторического</w:t>
      </w:r>
      <w:r w:rsidRPr="00A1082D">
        <w:rPr>
          <w:spacing w:val="78"/>
        </w:rPr>
        <w:t xml:space="preserve"> </w:t>
      </w:r>
      <w:r w:rsidRPr="00A1082D">
        <w:t>материала,</w:t>
      </w:r>
      <w:r w:rsidRPr="00A1082D">
        <w:rPr>
          <w:spacing w:val="80"/>
        </w:rPr>
        <w:t xml:space="preserve"> </w:t>
      </w:r>
      <w:r w:rsidRPr="00A1082D">
        <w:t>объекта;</w:t>
      </w:r>
      <w:r w:rsidRPr="00A1082D">
        <w:rPr>
          <w:spacing w:val="39"/>
        </w:rPr>
        <w:t xml:space="preserve"> </w:t>
      </w:r>
      <w:r w:rsidRPr="00A1082D">
        <w:t>владеть навыками учебно-исследовательской и проектной деятельности;</w:t>
      </w:r>
    </w:p>
    <w:p w:rsidR="005A4B1C" w:rsidRPr="00A1082D" w:rsidRDefault="00E83FC3">
      <w:pPr>
        <w:pStyle w:val="a3"/>
        <w:ind w:left="925" w:firstLine="566"/>
        <w:jc w:val="left"/>
      </w:pPr>
      <w:r w:rsidRPr="00A1082D">
        <w:t>осуществлять</w:t>
      </w:r>
      <w:r w:rsidRPr="00A1082D">
        <w:rPr>
          <w:spacing w:val="40"/>
        </w:rPr>
        <w:t xml:space="preserve"> </w:t>
      </w:r>
      <w:r w:rsidRPr="00A1082D">
        <w:t>анализ</w:t>
      </w:r>
      <w:r w:rsidRPr="00A1082D">
        <w:rPr>
          <w:spacing w:val="40"/>
        </w:rPr>
        <w:t xml:space="preserve"> </w:t>
      </w:r>
      <w:r w:rsidRPr="00A1082D">
        <w:t>объекта</w:t>
      </w:r>
      <w:r w:rsidRPr="00A1082D">
        <w:rPr>
          <w:spacing w:val="40"/>
        </w:rPr>
        <w:t xml:space="preserve"> </w:t>
      </w:r>
      <w:r w:rsidRPr="00A1082D">
        <w:t>в</w:t>
      </w:r>
      <w:r w:rsidRPr="00A1082D">
        <w:rPr>
          <w:spacing w:val="40"/>
        </w:rPr>
        <w:t xml:space="preserve"> </w:t>
      </w:r>
      <w:r w:rsidRPr="00A1082D">
        <w:t>соответствии</w:t>
      </w:r>
      <w:r w:rsidRPr="00A1082D">
        <w:rPr>
          <w:spacing w:val="40"/>
        </w:rPr>
        <w:t xml:space="preserve"> </w:t>
      </w:r>
      <w:r w:rsidRPr="00A1082D">
        <w:t>с</w:t>
      </w:r>
      <w:r w:rsidRPr="00A1082D">
        <w:rPr>
          <w:spacing w:val="40"/>
        </w:rPr>
        <w:t xml:space="preserve"> </w:t>
      </w:r>
      <w:r w:rsidRPr="00A1082D">
        <w:t>принципом</w:t>
      </w:r>
      <w:r w:rsidRPr="00A1082D">
        <w:rPr>
          <w:spacing w:val="40"/>
        </w:rPr>
        <w:t xml:space="preserve"> </w:t>
      </w:r>
      <w:r w:rsidRPr="00A1082D">
        <w:t>историзма,</w:t>
      </w:r>
      <w:r w:rsidRPr="00A1082D">
        <w:rPr>
          <w:spacing w:val="40"/>
        </w:rPr>
        <w:t xml:space="preserve"> </w:t>
      </w:r>
      <w:r w:rsidRPr="00A1082D">
        <w:t>основными</w:t>
      </w:r>
      <w:r w:rsidRPr="00A1082D">
        <w:rPr>
          <w:spacing w:val="40"/>
        </w:rPr>
        <w:t xml:space="preserve"> </w:t>
      </w:r>
      <w:r w:rsidRPr="00A1082D">
        <w:t>процедурами</w:t>
      </w:r>
      <w:r w:rsidRPr="00A1082D">
        <w:rPr>
          <w:spacing w:val="80"/>
        </w:rPr>
        <w:t xml:space="preserve"> </w:t>
      </w:r>
      <w:r w:rsidRPr="00A1082D">
        <w:t>исторического познания;</w:t>
      </w:r>
    </w:p>
    <w:p w:rsidR="005A4B1C" w:rsidRPr="00A1082D" w:rsidRDefault="00E83FC3">
      <w:pPr>
        <w:pStyle w:val="a3"/>
        <w:ind w:left="925" w:firstLine="566"/>
        <w:jc w:val="left"/>
      </w:pPr>
      <w:r w:rsidRPr="00A1082D">
        <w:t>систематизировать</w:t>
      </w:r>
      <w:r w:rsidRPr="00A1082D">
        <w:rPr>
          <w:spacing w:val="31"/>
        </w:rPr>
        <w:t xml:space="preserve"> </w:t>
      </w:r>
      <w:r w:rsidRPr="00A1082D">
        <w:t>и</w:t>
      </w:r>
      <w:r w:rsidRPr="00A1082D">
        <w:rPr>
          <w:spacing w:val="33"/>
        </w:rPr>
        <w:t xml:space="preserve"> </w:t>
      </w:r>
      <w:r w:rsidRPr="00A1082D">
        <w:t>обобщать</w:t>
      </w:r>
      <w:r w:rsidRPr="00A1082D">
        <w:rPr>
          <w:spacing w:val="36"/>
        </w:rPr>
        <w:t xml:space="preserve"> </w:t>
      </w:r>
      <w:r w:rsidRPr="00A1082D">
        <w:t>исторические</w:t>
      </w:r>
      <w:r w:rsidRPr="00A1082D">
        <w:rPr>
          <w:spacing w:val="30"/>
        </w:rPr>
        <w:t xml:space="preserve"> </w:t>
      </w:r>
      <w:r w:rsidRPr="00A1082D">
        <w:t>факты</w:t>
      </w:r>
      <w:r w:rsidRPr="00A1082D">
        <w:rPr>
          <w:spacing w:val="36"/>
        </w:rPr>
        <w:t xml:space="preserve"> </w:t>
      </w:r>
      <w:r w:rsidRPr="00A1082D">
        <w:t>(в</w:t>
      </w:r>
      <w:r w:rsidRPr="00A1082D">
        <w:rPr>
          <w:spacing w:val="33"/>
        </w:rPr>
        <w:t xml:space="preserve"> </w:t>
      </w:r>
      <w:r w:rsidRPr="00A1082D">
        <w:t>том</w:t>
      </w:r>
      <w:r w:rsidRPr="00A1082D">
        <w:rPr>
          <w:spacing w:val="36"/>
        </w:rPr>
        <w:t xml:space="preserve"> </w:t>
      </w:r>
      <w:r w:rsidRPr="00A1082D">
        <w:t>числе</w:t>
      </w:r>
      <w:r w:rsidRPr="00A1082D">
        <w:rPr>
          <w:spacing w:val="30"/>
        </w:rPr>
        <w:t xml:space="preserve"> </w:t>
      </w:r>
      <w:r w:rsidRPr="00A1082D">
        <w:t>в</w:t>
      </w:r>
      <w:r w:rsidRPr="00A1082D">
        <w:rPr>
          <w:spacing w:val="37"/>
        </w:rPr>
        <w:t xml:space="preserve"> </w:t>
      </w:r>
      <w:r w:rsidRPr="00A1082D">
        <w:t>форме</w:t>
      </w:r>
      <w:r w:rsidRPr="00A1082D">
        <w:rPr>
          <w:spacing w:val="29"/>
        </w:rPr>
        <w:t xml:space="preserve"> </w:t>
      </w:r>
      <w:r w:rsidRPr="00A1082D">
        <w:t>таблиц,</w:t>
      </w:r>
      <w:r w:rsidRPr="00A1082D">
        <w:rPr>
          <w:spacing w:val="34"/>
        </w:rPr>
        <w:t xml:space="preserve"> </w:t>
      </w:r>
      <w:r w:rsidRPr="00A1082D">
        <w:t>схем);</w:t>
      </w:r>
      <w:r w:rsidRPr="00A1082D">
        <w:rPr>
          <w:spacing w:val="-8"/>
        </w:rPr>
        <w:t xml:space="preserve"> </w:t>
      </w:r>
      <w:r w:rsidRPr="00A1082D">
        <w:t>выявлять характерные признаки исторических явлений;</w:t>
      </w:r>
    </w:p>
    <w:p w:rsidR="005A4B1C" w:rsidRPr="00A1082D" w:rsidRDefault="00E83FC3">
      <w:pPr>
        <w:pStyle w:val="a3"/>
        <w:spacing w:line="251" w:lineRule="exact"/>
        <w:ind w:left="1492"/>
        <w:jc w:val="left"/>
      </w:pPr>
      <w:r w:rsidRPr="00A1082D">
        <w:t>раскрывать</w:t>
      </w:r>
      <w:r w:rsidRPr="00A1082D">
        <w:rPr>
          <w:spacing w:val="-12"/>
        </w:rPr>
        <w:t xml:space="preserve"> </w:t>
      </w:r>
      <w:r w:rsidRPr="00A1082D">
        <w:t>причинно-следственные</w:t>
      </w:r>
      <w:r w:rsidRPr="00A1082D">
        <w:rPr>
          <w:spacing w:val="-13"/>
        </w:rPr>
        <w:t xml:space="preserve"> </w:t>
      </w:r>
      <w:r w:rsidRPr="00A1082D">
        <w:t>связи</w:t>
      </w:r>
      <w:r w:rsidRPr="00A1082D">
        <w:rPr>
          <w:spacing w:val="-8"/>
        </w:rPr>
        <w:t xml:space="preserve"> </w:t>
      </w:r>
      <w:r w:rsidRPr="00A1082D">
        <w:t>событий</w:t>
      </w:r>
      <w:r w:rsidRPr="00A1082D">
        <w:rPr>
          <w:spacing w:val="-8"/>
        </w:rPr>
        <w:t xml:space="preserve"> </w:t>
      </w:r>
      <w:r w:rsidRPr="00A1082D">
        <w:t>прошлого</w:t>
      </w:r>
      <w:r w:rsidRPr="00A1082D">
        <w:rPr>
          <w:spacing w:val="-12"/>
        </w:rPr>
        <w:t xml:space="preserve"> </w:t>
      </w:r>
      <w:r w:rsidRPr="00A1082D">
        <w:t>и</w:t>
      </w:r>
      <w:r w:rsidRPr="00A1082D">
        <w:rPr>
          <w:spacing w:val="-8"/>
        </w:rPr>
        <w:t xml:space="preserve"> </w:t>
      </w:r>
      <w:r w:rsidRPr="00A1082D">
        <w:rPr>
          <w:spacing w:val="-2"/>
        </w:rPr>
        <w:t>настоящего;</w:t>
      </w:r>
    </w:p>
    <w:p w:rsidR="005A4B1C" w:rsidRPr="00A1082D" w:rsidRDefault="00E83FC3">
      <w:pPr>
        <w:pStyle w:val="a3"/>
        <w:spacing w:before="2" w:line="242" w:lineRule="auto"/>
        <w:ind w:left="925" w:firstLine="566"/>
        <w:jc w:val="left"/>
      </w:pPr>
      <w:r w:rsidRPr="00A1082D">
        <w:t>сравнивать события,</w:t>
      </w:r>
      <w:r w:rsidRPr="00A1082D">
        <w:rPr>
          <w:spacing w:val="-1"/>
        </w:rPr>
        <w:t xml:space="preserve"> </w:t>
      </w:r>
      <w:r w:rsidRPr="00A1082D">
        <w:t>ситуации, определяя основания для сравнения, выявляя общиечерты и</w:t>
      </w:r>
      <w:r w:rsidRPr="00A1082D">
        <w:rPr>
          <w:spacing w:val="-2"/>
        </w:rPr>
        <w:t xml:space="preserve"> </w:t>
      </w:r>
      <w:r w:rsidRPr="00A1082D">
        <w:t>различия; формулировать и обосновывать выводы;</w:t>
      </w:r>
    </w:p>
    <w:p w:rsidR="005A4B1C" w:rsidRPr="00A1082D" w:rsidRDefault="00E83FC3">
      <w:pPr>
        <w:pStyle w:val="a3"/>
        <w:spacing w:line="251" w:lineRule="exact"/>
        <w:ind w:left="1492"/>
        <w:jc w:val="left"/>
      </w:pPr>
      <w:r w:rsidRPr="00A1082D">
        <w:t>соотносить</w:t>
      </w:r>
      <w:r w:rsidRPr="00A1082D">
        <w:rPr>
          <w:spacing w:val="-13"/>
        </w:rPr>
        <w:t xml:space="preserve"> </w:t>
      </w:r>
      <w:r w:rsidRPr="00A1082D">
        <w:t>полученный</w:t>
      </w:r>
      <w:r w:rsidRPr="00A1082D">
        <w:rPr>
          <w:spacing w:val="-8"/>
        </w:rPr>
        <w:t xml:space="preserve"> </w:t>
      </w:r>
      <w:r w:rsidRPr="00A1082D">
        <w:t>результат</w:t>
      </w:r>
      <w:r w:rsidRPr="00A1082D">
        <w:rPr>
          <w:spacing w:val="-12"/>
        </w:rPr>
        <w:t xml:space="preserve"> </w:t>
      </w:r>
      <w:r w:rsidRPr="00A1082D">
        <w:t>с</w:t>
      </w:r>
      <w:r w:rsidRPr="00A1082D">
        <w:rPr>
          <w:spacing w:val="-12"/>
        </w:rPr>
        <w:t xml:space="preserve"> </w:t>
      </w:r>
      <w:r w:rsidRPr="00A1082D">
        <w:t>имеющимся</w:t>
      </w:r>
      <w:r w:rsidRPr="00A1082D">
        <w:rPr>
          <w:spacing w:val="-11"/>
        </w:rPr>
        <w:t xml:space="preserve"> </w:t>
      </w:r>
      <w:r w:rsidRPr="00A1082D">
        <w:t>историческим</w:t>
      </w:r>
      <w:r w:rsidRPr="00A1082D">
        <w:rPr>
          <w:spacing w:val="-9"/>
        </w:rPr>
        <w:t xml:space="preserve"> </w:t>
      </w:r>
      <w:r w:rsidRPr="00A1082D">
        <w:rPr>
          <w:spacing w:val="-2"/>
        </w:rPr>
        <w:t>знанием;</w:t>
      </w:r>
    </w:p>
    <w:p w:rsidR="005A4B1C" w:rsidRPr="00A1082D" w:rsidRDefault="00E83FC3">
      <w:pPr>
        <w:pStyle w:val="a3"/>
        <w:spacing w:before="63" w:line="251" w:lineRule="exact"/>
        <w:ind w:left="1492"/>
        <w:jc w:val="left"/>
      </w:pPr>
      <w:r w:rsidRPr="00A1082D">
        <w:t>определять</w:t>
      </w:r>
      <w:r w:rsidRPr="00A1082D">
        <w:rPr>
          <w:spacing w:val="-15"/>
        </w:rPr>
        <w:t xml:space="preserve"> </w:t>
      </w:r>
      <w:r w:rsidRPr="00A1082D">
        <w:t>новизну</w:t>
      </w:r>
      <w:r w:rsidRPr="00A1082D">
        <w:rPr>
          <w:spacing w:val="-14"/>
        </w:rPr>
        <w:t xml:space="preserve"> </w:t>
      </w:r>
      <w:r w:rsidRPr="00A1082D">
        <w:t>и</w:t>
      </w:r>
      <w:r w:rsidRPr="00A1082D">
        <w:rPr>
          <w:spacing w:val="-9"/>
        </w:rPr>
        <w:t xml:space="preserve"> </w:t>
      </w:r>
      <w:r w:rsidRPr="00A1082D">
        <w:t>обоснованность</w:t>
      </w:r>
      <w:r w:rsidRPr="00A1082D">
        <w:rPr>
          <w:spacing w:val="-5"/>
        </w:rPr>
        <w:t xml:space="preserve"> </w:t>
      </w:r>
      <w:r w:rsidRPr="00A1082D">
        <w:t>полученного</w:t>
      </w:r>
      <w:r w:rsidRPr="00A1082D">
        <w:rPr>
          <w:spacing w:val="-13"/>
        </w:rPr>
        <w:t xml:space="preserve"> </w:t>
      </w:r>
      <w:r w:rsidRPr="00A1082D">
        <w:rPr>
          <w:spacing w:val="-2"/>
        </w:rPr>
        <w:t>результата;</w:t>
      </w:r>
    </w:p>
    <w:p w:rsidR="005A4B1C" w:rsidRPr="00A1082D" w:rsidRDefault="00E83FC3">
      <w:pPr>
        <w:pStyle w:val="a3"/>
        <w:ind w:left="925" w:firstLine="566"/>
        <w:jc w:val="left"/>
      </w:pPr>
      <w:r w:rsidRPr="00A1082D">
        <w:t>представлять</w:t>
      </w:r>
      <w:r w:rsidRPr="00A1082D">
        <w:rPr>
          <w:spacing w:val="40"/>
        </w:rPr>
        <w:t xml:space="preserve"> </w:t>
      </w:r>
      <w:r w:rsidRPr="00A1082D">
        <w:t>результаты</w:t>
      </w:r>
      <w:r w:rsidRPr="00A1082D">
        <w:rPr>
          <w:spacing w:val="40"/>
        </w:rPr>
        <w:t xml:space="preserve"> </w:t>
      </w:r>
      <w:r w:rsidRPr="00A1082D">
        <w:t>своей</w:t>
      </w:r>
      <w:r w:rsidRPr="00A1082D">
        <w:rPr>
          <w:spacing w:val="40"/>
        </w:rPr>
        <w:t xml:space="preserve"> </w:t>
      </w:r>
      <w:r w:rsidRPr="00A1082D">
        <w:t>деятельности</w:t>
      </w:r>
      <w:r w:rsidRPr="00A1082D">
        <w:rPr>
          <w:spacing w:val="40"/>
        </w:rPr>
        <w:t xml:space="preserve"> </w:t>
      </w:r>
      <w:r w:rsidRPr="00A1082D">
        <w:t>в</w:t>
      </w:r>
      <w:r w:rsidRPr="00A1082D">
        <w:rPr>
          <w:spacing w:val="40"/>
        </w:rPr>
        <w:t xml:space="preserve"> </w:t>
      </w:r>
      <w:r w:rsidRPr="00A1082D">
        <w:t>различных</w:t>
      </w:r>
      <w:r w:rsidRPr="00A1082D">
        <w:rPr>
          <w:spacing w:val="40"/>
        </w:rPr>
        <w:t xml:space="preserve"> </w:t>
      </w:r>
      <w:r w:rsidRPr="00A1082D">
        <w:t>формах</w:t>
      </w:r>
      <w:r w:rsidRPr="00A1082D">
        <w:rPr>
          <w:spacing w:val="40"/>
        </w:rPr>
        <w:t xml:space="preserve"> </w:t>
      </w:r>
      <w:r w:rsidRPr="00A1082D">
        <w:t>(сообщение,</w:t>
      </w:r>
      <w:r w:rsidRPr="00A1082D">
        <w:rPr>
          <w:spacing w:val="40"/>
        </w:rPr>
        <w:t xml:space="preserve"> </w:t>
      </w:r>
      <w:r w:rsidRPr="00A1082D">
        <w:t>эссе,</w:t>
      </w:r>
      <w:r w:rsidRPr="00A1082D">
        <w:rPr>
          <w:spacing w:val="40"/>
        </w:rPr>
        <w:t xml:space="preserve"> </w:t>
      </w:r>
      <w:r w:rsidRPr="00A1082D">
        <w:t>презентация, реферат, учебный проект и другие);</w:t>
      </w:r>
    </w:p>
    <w:p w:rsidR="005A4B1C" w:rsidRPr="00A1082D" w:rsidRDefault="00E83FC3">
      <w:pPr>
        <w:pStyle w:val="a3"/>
        <w:spacing w:before="2"/>
        <w:ind w:left="925" w:firstLine="566"/>
        <w:jc w:val="left"/>
      </w:pPr>
      <w:r w:rsidRPr="00A1082D">
        <w:t>объяснять</w:t>
      </w:r>
      <w:r w:rsidRPr="00A1082D">
        <w:rPr>
          <w:spacing w:val="80"/>
        </w:rPr>
        <w:t xml:space="preserve"> </w:t>
      </w:r>
      <w:r w:rsidRPr="00A1082D">
        <w:t>сферу</w:t>
      </w:r>
      <w:r w:rsidRPr="00A1082D">
        <w:rPr>
          <w:spacing w:val="73"/>
        </w:rPr>
        <w:t xml:space="preserve"> </w:t>
      </w:r>
      <w:r w:rsidRPr="00A1082D">
        <w:t>применения</w:t>
      </w:r>
      <w:r w:rsidRPr="00A1082D">
        <w:rPr>
          <w:spacing w:val="79"/>
        </w:rPr>
        <w:t xml:space="preserve"> </w:t>
      </w:r>
      <w:r w:rsidRPr="00A1082D">
        <w:t>и</w:t>
      </w:r>
      <w:r w:rsidRPr="00A1082D">
        <w:rPr>
          <w:spacing w:val="80"/>
        </w:rPr>
        <w:t xml:space="preserve"> </w:t>
      </w:r>
      <w:r w:rsidRPr="00A1082D">
        <w:t>значение</w:t>
      </w:r>
      <w:r w:rsidRPr="00A1082D">
        <w:rPr>
          <w:spacing w:val="76"/>
        </w:rPr>
        <w:t xml:space="preserve"> </w:t>
      </w:r>
      <w:r w:rsidRPr="00A1082D">
        <w:t>проведенного</w:t>
      </w:r>
      <w:r w:rsidRPr="00A1082D">
        <w:rPr>
          <w:spacing w:val="80"/>
        </w:rPr>
        <w:t xml:space="preserve"> </w:t>
      </w:r>
      <w:r w:rsidRPr="00A1082D">
        <w:t>учебного</w:t>
      </w:r>
      <w:r w:rsidRPr="00A1082D">
        <w:rPr>
          <w:spacing w:val="80"/>
        </w:rPr>
        <w:t xml:space="preserve"> </w:t>
      </w:r>
      <w:r w:rsidRPr="00A1082D">
        <w:t>исследования</w:t>
      </w:r>
      <w:r w:rsidRPr="00A1082D">
        <w:rPr>
          <w:spacing w:val="79"/>
        </w:rPr>
        <w:t xml:space="preserve"> </w:t>
      </w:r>
      <w:r w:rsidRPr="00A1082D">
        <w:t>в</w:t>
      </w:r>
      <w:r w:rsidRPr="00A1082D">
        <w:rPr>
          <w:spacing w:val="79"/>
        </w:rPr>
        <w:t xml:space="preserve"> </w:t>
      </w:r>
      <w:r w:rsidRPr="00A1082D">
        <w:t>современном общественном контексте.</w:t>
      </w:r>
    </w:p>
    <w:p w:rsidR="005A4B1C" w:rsidRPr="00A1082D" w:rsidRDefault="00E83FC3">
      <w:pPr>
        <w:pStyle w:val="a3"/>
        <w:ind w:left="925" w:firstLine="566"/>
        <w:jc w:val="left"/>
      </w:pPr>
      <w:r w:rsidRPr="00A1082D">
        <w:t>У</w:t>
      </w:r>
      <w:r w:rsidRPr="00A1082D">
        <w:rPr>
          <w:spacing w:val="80"/>
        </w:rPr>
        <w:t xml:space="preserve"> </w:t>
      </w:r>
      <w:r w:rsidRPr="00A1082D">
        <w:t>обучающегося</w:t>
      </w:r>
      <w:r w:rsidRPr="00A1082D">
        <w:rPr>
          <w:spacing w:val="80"/>
        </w:rPr>
        <w:t xml:space="preserve"> </w:t>
      </w:r>
      <w:r w:rsidRPr="00A1082D">
        <w:t>будут</w:t>
      </w:r>
      <w:r w:rsidRPr="00A1082D">
        <w:rPr>
          <w:spacing w:val="80"/>
        </w:rPr>
        <w:t xml:space="preserve"> </w:t>
      </w:r>
      <w:r w:rsidRPr="00A1082D">
        <w:t>сформированы</w:t>
      </w:r>
      <w:r w:rsidRPr="00A1082D">
        <w:rPr>
          <w:spacing w:val="80"/>
        </w:rPr>
        <w:t xml:space="preserve"> </w:t>
      </w:r>
      <w:r w:rsidRPr="00A1082D">
        <w:t>следующие</w:t>
      </w:r>
      <w:r w:rsidRPr="00A1082D">
        <w:rPr>
          <w:spacing w:val="80"/>
        </w:rPr>
        <w:t xml:space="preserve"> </w:t>
      </w:r>
      <w:r w:rsidRPr="00A1082D">
        <w:t>умения</w:t>
      </w:r>
      <w:r w:rsidRPr="00A1082D">
        <w:rPr>
          <w:spacing w:val="80"/>
        </w:rPr>
        <w:t xml:space="preserve"> </w:t>
      </w:r>
      <w:r w:rsidRPr="00A1082D">
        <w:t>работать</w:t>
      </w:r>
      <w:r w:rsidRPr="00A1082D">
        <w:rPr>
          <w:spacing w:val="80"/>
        </w:rPr>
        <w:t xml:space="preserve"> </w:t>
      </w:r>
      <w:r w:rsidRPr="00A1082D">
        <w:t>с</w:t>
      </w:r>
      <w:r w:rsidRPr="00A1082D">
        <w:rPr>
          <w:spacing w:val="80"/>
        </w:rPr>
        <w:t xml:space="preserve"> </w:t>
      </w:r>
      <w:r w:rsidRPr="00A1082D">
        <w:t>информацией</w:t>
      </w:r>
      <w:r w:rsidRPr="00A1082D">
        <w:rPr>
          <w:spacing w:val="40"/>
        </w:rPr>
        <w:t xml:space="preserve"> </w:t>
      </w:r>
      <w:r w:rsidRPr="00A1082D">
        <w:t>как</w:t>
      </w:r>
      <w:r w:rsidRPr="00A1082D">
        <w:rPr>
          <w:spacing w:val="80"/>
        </w:rPr>
        <w:t xml:space="preserve"> </w:t>
      </w:r>
      <w:r w:rsidRPr="00A1082D">
        <w:t>часть познавательных универсальных учебных действий:</w:t>
      </w:r>
    </w:p>
    <w:p w:rsidR="005A4B1C" w:rsidRPr="00A1082D" w:rsidRDefault="00E83FC3">
      <w:pPr>
        <w:pStyle w:val="a3"/>
        <w:spacing w:before="1"/>
        <w:ind w:left="925" w:right="251" w:firstLine="566"/>
      </w:pPr>
      <w:r w:rsidRPr="00A1082D">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A4B1C" w:rsidRPr="00A1082D" w:rsidRDefault="00E83FC3">
      <w:pPr>
        <w:pStyle w:val="a3"/>
        <w:spacing w:line="242" w:lineRule="auto"/>
        <w:ind w:left="925" w:right="249" w:firstLine="566"/>
      </w:pPr>
      <w:r w:rsidRPr="00A1082D">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5A4B1C" w:rsidRPr="00A1082D" w:rsidRDefault="00E83FC3">
      <w:pPr>
        <w:pStyle w:val="a3"/>
        <w:ind w:left="925" w:right="248" w:firstLine="566"/>
      </w:pPr>
      <w:r w:rsidRPr="00A1082D">
        <w:t>рассматривать</w:t>
      </w:r>
      <w:r w:rsidRPr="00A1082D">
        <w:rPr>
          <w:spacing w:val="-14"/>
        </w:rPr>
        <w:t xml:space="preserve"> </w:t>
      </w:r>
      <w:r w:rsidRPr="00A1082D">
        <w:t>комплексы источников, выявляя совпадения и различия их свидетельств;</w:t>
      </w:r>
      <w:r w:rsidRPr="00A1082D">
        <w:rPr>
          <w:spacing w:val="-14"/>
        </w:rPr>
        <w:t xml:space="preserve"> </w:t>
      </w:r>
      <w:r w:rsidRPr="00A1082D">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w:t>
      </w:r>
      <w:r w:rsidRPr="00A1082D">
        <w:rPr>
          <w:spacing w:val="-2"/>
        </w:rPr>
        <w:t>визуализации.</w:t>
      </w:r>
    </w:p>
    <w:p w:rsidR="005A4B1C" w:rsidRPr="00A1082D" w:rsidRDefault="00E83FC3">
      <w:pPr>
        <w:pStyle w:val="a3"/>
        <w:ind w:left="1492"/>
      </w:pPr>
      <w:r w:rsidRPr="00A1082D">
        <w:t>У</w:t>
      </w:r>
      <w:r w:rsidRPr="00A1082D">
        <w:rPr>
          <w:spacing w:val="53"/>
        </w:rPr>
        <w:t xml:space="preserve"> </w:t>
      </w:r>
      <w:r w:rsidRPr="00A1082D">
        <w:t>обучающегося</w:t>
      </w:r>
      <w:r w:rsidRPr="00A1082D">
        <w:rPr>
          <w:spacing w:val="53"/>
        </w:rPr>
        <w:t xml:space="preserve"> </w:t>
      </w:r>
      <w:r w:rsidRPr="00A1082D">
        <w:t>будут</w:t>
      </w:r>
      <w:r w:rsidRPr="00A1082D">
        <w:rPr>
          <w:spacing w:val="59"/>
        </w:rPr>
        <w:t xml:space="preserve"> </w:t>
      </w:r>
      <w:r w:rsidRPr="00A1082D">
        <w:t>сформированы</w:t>
      </w:r>
      <w:r w:rsidRPr="00A1082D">
        <w:rPr>
          <w:spacing w:val="55"/>
        </w:rPr>
        <w:t xml:space="preserve"> </w:t>
      </w:r>
      <w:r w:rsidRPr="00A1082D">
        <w:t>следующие</w:t>
      </w:r>
      <w:r w:rsidRPr="00A1082D">
        <w:rPr>
          <w:spacing w:val="57"/>
        </w:rPr>
        <w:t xml:space="preserve"> </w:t>
      </w:r>
      <w:r w:rsidRPr="00A1082D">
        <w:t>умения</w:t>
      </w:r>
      <w:r w:rsidRPr="00A1082D">
        <w:rPr>
          <w:spacing w:val="55"/>
        </w:rPr>
        <w:t xml:space="preserve"> </w:t>
      </w:r>
      <w:r w:rsidRPr="00A1082D">
        <w:t>общения</w:t>
      </w:r>
      <w:r w:rsidRPr="00A1082D">
        <w:rPr>
          <w:spacing w:val="53"/>
        </w:rPr>
        <w:t xml:space="preserve"> </w:t>
      </w:r>
      <w:r w:rsidRPr="00A1082D">
        <w:t>как</w:t>
      </w:r>
      <w:r w:rsidRPr="00A1082D">
        <w:rPr>
          <w:spacing w:val="53"/>
        </w:rPr>
        <w:t xml:space="preserve"> </w:t>
      </w:r>
      <w:r w:rsidRPr="00A1082D">
        <w:t>часть</w:t>
      </w:r>
      <w:r w:rsidRPr="00A1082D">
        <w:rPr>
          <w:spacing w:val="53"/>
        </w:rPr>
        <w:t xml:space="preserve"> </w:t>
      </w:r>
      <w:r w:rsidRPr="00A1082D">
        <w:rPr>
          <w:spacing w:val="-2"/>
        </w:rPr>
        <w:t>коммуникативных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lastRenderedPageBreak/>
        <w:t>универсальных</w:t>
      </w:r>
      <w:r w:rsidRPr="00A1082D">
        <w:rPr>
          <w:spacing w:val="-3"/>
        </w:rPr>
        <w:t xml:space="preserve"> </w:t>
      </w:r>
      <w:r w:rsidRPr="00A1082D">
        <w:t>учебных</w:t>
      </w:r>
      <w:r w:rsidRPr="00A1082D">
        <w:rPr>
          <w:spacing w:val="-9"/>
        </w:rPr>
        <w:t xml:space="preserve"> </w:t>
      </w:r>
      <w:r w:rsidRPr="00A1082D">
        <w:rPr>
          <w:spacing w:val="-2"/>
        </w:rPr>
        <w:t>действий:</w:t>
      </w:r>
    </w:p>
    <w:p w:rsidR="005A4B1C" w:rsidRPr="00A1082D" w:rsidRDefault="00E83FC3">
      <w:pPr>
        <w:pStyle w:val="a3"/>
        <w:ind w:left="1492" w:right="254"/>
      </w:pPr>
      <w:r w:rsidRPr="00A1082D">
        <w:t>представлять особенности взаимодействия людей в исторических обществах и современном мире; участвовать</w:t>
      </w:r>
      <w:r w:rsidRPr="00A1082D">
        <w:rPr>
          <w:spacing w:val="51"/>
        </w:rPr>
        <w:t xml:space="preserve"> </w:t>
      </w:r>
      <w:r w:rsidRPr="00A1082D">
        <w:t>в</w:t>
      </w:r>
      <w:r w:rsidRPr="00A1082D">
        <w:rPr>
          <w:spacing w:val="54"/>
        </w:rPr>
        <w:t xml:space="preserve"> </w:t>
      </w:r>
      <w:r w:rsidRPr="00A1082D">
        <w:t>обсуждении</w:t>
      </w:r>
      <w:r w:rsidRPr="00A1082D">
        <w:rPr>
          <w:spacing w:val="55"/>
        </w:rPr>
        <w:t xml:space="preserve"> </w:t>
      </w:r>
      <w:r w:rsidRPr="00A1082D">
        <w:t>событий</w:t>
      </w:r>
      <w:r w:rsidRPr="00A1082D">
        <w:rPr>
          <w:spacing w:val="55"/>
        </w:rPr>
        <w:t xml:space="preserve"> </w:t>
      </w:r>
      <w:r w:rsidRPr="00A1082D">
        <w:t>и</w:t>
      </w:r>
      <w:r w:rsidRPr="00A1082D">
        <w:rPr>
          <w:spacing w:val="54"/>
        </w:rPr>
        <w:t xml:space="preserve"> </w:t>
      </w:r>
      <w:r w:rsidRPr="00A1082D">
        <w:t>личностей</w:t>
      </w:r>
      <w:r w:rsidRPr="00A1082D">
        <w:rPr>
          <w:spacing w:val="59"/>
        </w:rPr>
        <w:t xml:space="preserve"> </w:t>
      </w:r>
      <w:r w:rsidRPr="00A1082D">
        <w:t>прошлого</w:t>
      </w:r>
      <w:r w:rsidRPr="00A1082D">
        <w:rPr>
          <w:spacing w:val="49"/>
        </w:rPr>
        <w:t xml:space="preserve"> </w:t>
      </w:r>
      <w:r w:rsidRPr="00A1082D">
        <w:t>и</w:t>
      </w:r>
      <w:r w:rsidRPr="00A1082D">
        <w:rPr>
          <w:spacing w:val="54"/>
        </w:rPr>
        <w:t xml:space="preserve"> </w:t>
      </w:r>
      <w:r w:rsidRPr="00A1082D">
        <w:t>современности,</w:t>
      </w:r>
      <w:r w:rsidRPr="00A1082D">
        <w:rPr>
          <w:spacing w:val="57"/>
        </w:rPr>
        <w:t xml:space="preserve"> </w:t>
      </w:r>
      <w:r w:rsidRPr="00A1082D">
        <w:t>выявляя</w:t>
      </w:r>
      <w:r w:rsidRPr="00A1082D">
        <w:rPr>
          <w:spacing w:val="-32"/>
        </w:rPr>
        <w:t xml:space="preserve"> </w:t>
      </w:r>
      <w:r w:rsidRPr="00A1082D">
        <w:t>сходство</w:t>
      </w:r>
      <w:r w:rsidRPr="00A1082D">
        <w:rPr>
          <w:spacing w:val="17"/>
        </w:rPr>
        <w:t xml:space="preserve"> </w:t>
      </w:r>
      <w:r w:rsidRPr="00A1082D">
        <w:rPr>
          <w:spacing w:val="-10"/>
        </w:rPr>
        <w:t>и</w:t>
      </w:r>
    </w:p>
    <w:p w:rsidR="005A4B1C" w:rsidRPr="00A1082D" w:rsidRDefault="00E83FC3">
      <w:pPr>
        <w:pStyle w:val="a3"/>
        <w:spacing w:before="1"/>
        <w:ind w:left="925"/>
      </w:pPr>
      <w:r w:rsidRPr="00A1082D">
        <w:t>различие</w:t>
      </w:r>
      <w:r w:rsidRPr="00A1082D">
        <w:rPr>
          <w:spacing w:val="-11"/>
        </w:rPr>
        <w:t xml:space="preserve"> </w:t>
      </w:r>
      <w:r w:rsidRPr="00A1082D">
        <w:t>высказываемых</w:t>
      </w:r>
      <w:r w:rsidRPr="00A1082D">
        <w:rPr>
          <w:spacing w:val="-5"/>
        </w:rPr>
        <w:t xml:space="preserve"> </w:t>
      </w:r>
      <w:r w:rsidRPr="00A1082D">
        <w:rPr>
          <w:spacing w:val="-2"/>
        </w:rPr>
        <w:t>оценок;</w:t>
      </w:r>
    </w:p>
    <w:p w:rsidR="005A4B1C" w:rsidRPr="00A1082D" w:rsidRDefault="00E83FC3">
      <w:pPr>
        <w:pStyle w:val="a3"/>
        <w:spacing w:before="1" w:line="252" w:lineRule="exact"/>
        <w:ind w:left="1492"/>
      </w:pPr>
      <w:r w:rsidRPr="00A1082D">
        <w:rPr>
          <w:spacing w:val="-2"/>
        </w:rPr>
        <w:t>излагать</w:t>
      </w:r>
      <w:r w:rsidRPr="00A1082D">
        <w:rPr>
          <w:spacing w:val="-5"/>
        </w:rPr>
        <w:t xml:space="preserve"> </w:t>
      </w:r>
      <w:r w:rsidRPr="00A1082D">
        <w:rPr>
          <w:spacing w:val="-2"/>
        </w:rPr>
        <w:t>и аргументировать</w:t>
      </w:r>
      <w:r w:rsidRPr="00A1082D">
        <w:rPr>
          <w:spacing w:val="3"/>
        </w:rPr>
        <w:t xml:space="preserve"> </w:t>
      </w:r>
      <w:r w:rsidRPr="00A1082D">
        <w:rPr>
          <w:spacing w:val="-2"/>
        </w:rPr>
        <w:t>свою</w:t>
      </w:r>
      <w:r w:rsidRPr="00A1082D">
        <w:rPr>
          <w:spacing w:val="-1"/>
        </w:rPr>
        <w:t xml:space="preserve"> </w:t>
      </w:r>
      <w:r w:rsidRPr="00A1082D">
        <w:rPr>
          <w:spacing w:val="-2"/>
        </w:rPr>
        <w:t>точку</w:t>
      </w:r>
      <w:r w:rsidRPr="00A1082D">
        <w:rPr>
          <w:spacing w:val="-10"/>
        </w:rPr>
        <w:t xml:space="preserve"> </w:t>
      </w:r>
      <w:r w:rsidRPr="00A1082D">
        <w:rPr>
          <w:spacing w:val="-2"/>
        </w:rPr>
        <w:t>зрения</w:t>
      </w:r>
      <w:r w:rsidRPr="00A1082D">
        <w:rPr>
          <w:spacing w:val="2"/>
        </w:rPr>
        <w:t xml:space="preserve"> </w:t>
      </w:r>
      <w:r w:rsidRPr="00A1082D">
        <w:rPr>
          <w:spacing w:val="-2"/>
        </w:rPr>
        <w:t>в</w:t>
      </w:r>
      <w:r w:rsidRPr="00A1082D">
        <w:rPr>
          <w:spacing w:val="2"/>
        </w:rPr>
        <w:t xml:space="preserve"> </w:t>
      </w:r>
      <w:r w:rsidRPr="00A1082D">
        <w:rPr>
          <w:spacing w:val="-2"/>
        </w:rPr>
        <w:t>устном</w:t>
      </w:r>
      <w:r w:rsidRPr="00A1082D">
        <w:rPr>
          <w:spacing w:val="1"/>
        </w:rPr>
        <w:t xml:space="preserve"> </w:t>
      </w:r>
      <w:r w:rsidRPr="00A1082D">
        <w:rPr>
          <w:spacing w:val="-2"/>
        </w:rPr>
        <w:t>высказывании,</w:t>
      </w:r>
      <w:r w:rsidRPr="00A1082D">
        <w:t xml:space="preserve"> </w:t>
      </w:r>
      <w:r w:rsidRPr="00A1082D">
        <w:rPr>
          <w:spacing w:val="-2"/>
        </w:rPr>
        <w:t>письменном</w:t>
      </w:r>
      <w:r w:rsidRPr="00A1082D">
        <w:rPr>
          <w:spacing w:val="3"/>
        </w:rPr>
        <w:t xml:space="preserve"> </w:t>
      </w:r>
      <w:r w:rsidRPr="00A1082D">
        <w:rPr>
          <w:spacing w:val="-2"/>
        </w:rPr>
        <w:t>тексте;</w:t>
      </w:r>
    </w:p>
    <w:p w:rsidR="005A4B1C" w:rsidRPr="00A1082D" w:rsidRDefault="00E83FC3">
      <w:pPr>
        <w:pStyle w:val="a3"/>
        <w:ind w:left="925" w:right="248" w:firstLine="566"/>
      </w:pPr>
      <w:r w:rsidRPr="00A1082D">
        <w:t>владеть способами общения и конструктивного взаимодействия, в том числе межкультурного, в образовательной организации и социальном окружении; аргументированно вести диалог, уметь смягчать конфликтные ситуации.</w:t>
      </w:r>
    </w:p>
    <w:p w:rsidR="005A4B1C" w:rsidRPr="00A1082D" w:rsidRDefault="00E83FC3">
      <w:pPr>
        <w:pStyle w:val="a3"/>
        <w:spacing w:before="5" w:line="237" w:lineRule="auto"/>
        <w:ind w:left="925" w:right="254" w:firstLine="566"/>
      </w:pPr>
      <w:r w:rsidRPr="00A1082D">
        <w:t>У обучающегося будут сформированы следующие умения в части регулятивных универсальных учебных действий:</w:t>
      </w:r>
    </w:p>
    <w:p w:rsidR="005A4B1C" w:rsidRPr="00A1082D" w:rsidRDefault="00E83FC3">
      <w:pPr>
        <w:pStyle w:val="a3"/>
        <w:spacing w:before="1"/>
        <w:ind w:left="925" w:right="249" w:firstLine="566"/>
      </w:pPr>
      <w:r w:rsidRPr="00A1082D">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A4B1C" w:rsidRPr="00A1082D" w:rsidRDefault="00E83FC3">
      <w:pPr>
        <w:pStyle w:val="a3"/>
        <w:ind w:left="925" w:right="253" w:firstLine="566"/>
      </w:pPr>
      <w:r w:rsidRPr="00A1082D">
        <w:t>владение приемами самоконтроля: осуществлять самоконтроль, рефлексию и самооценку</w:t>
      </w:r>
      <w:r w:rsidRPr="00A1082D">
        <w:rPr>
          <w:spacing w:val="40"/>
        </w:rPr>
        <w:t xml:space="preserve"> </w:t>
      </w:r>
      <w:r w:rsidRPr="00A1082D">
        <w:t>полученных результатов; вносить коррективы в свою работу с учетом установленных</w:t>
      </w:r>
      <w:r w:rsidRPr="00A1082D">
        <w:rPr>
          <w:spacing w:val="-14"/>
        </w:rPr>
        <w:t xml:space="preserve"> </w:t>
      </w:r>
      <w:r w:rsidRPr="00A1082D">
        <w:t xml:space="preserve">ошибок, возникших </w:t>
      </w:r>
      <w:r w:rsidRPr="00A1082D">
        <w:rPr>
          <w:spacing w:val="-2"/>
        </w:rPr>
        <w:t>трудностей;</w:t>
      </w:r>
    </w:p>
    <w:p w:rsidR="005A4B1C" w:rsidRPr="00A1082D" w:rsidRDefault="00E83FC3">
      <w:pPr>
        <w:pStyle w:val="a3"/>
        <w:ind w:left="925" w:right="256" w:firstLine="566"/>
      </w:pPr>
      <w:r w:rsidRPr="00A1082D">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A4B1C" w:rsidRPr="00A1082D" w:rsidRDefault="00E83FC3">
      <w:pPr>
        <w:pStyle w:val="a3"/>
        <w:spacing w:before="1"/>
        <w:ind w:left="1492"/>
      </w:pPr>
      <w:r w:rsidRPr="00A1082D">
        <w:t>У</w:t>
      </w:r>
      <w:r w:rsidRPr="00A1082D">
        <w:rPr>
          <w:spacing w:val="-2"/>
        </w:rPr>
        <w:t xml:space="preserve"> </w:t>
      </w:r>
      <w:r w:rsidRPr="00A1082D">
        <w:t>обучающегося</w:t>
      </w:r>
      <w:r w:rsidRPr="00A1082D">
        <w:rPr>
          <w:spacing w:val="3"/>
        </w:rPr>
        <w:t xml:space="preserve"> </w:t>
      </w:r>
      <w:r w:rsidRPr="00A1082D">
        <w:t>будут</w:t>
      </w:r>
      <w:r w:rsidRPr="00A1082D">
        <w:rPr>
          <w:spacing w:val="3"/>
        </w:rPr>
        <w:t xml:space="preserve"> </w:t>
      </w:r>
      <w:r w:rsidRPr="00A1082D">
        <w:t>сформированы следующие</w:t>
      </w:r>
      <w:r w:rsidRPr="00A1082D">
        <w:rPr>
          <w:spacing w:val="2"/>
        </w:rPr>
        <w:t xml:space="preserve"> </w:t>
      </w:r>
      <w:r w:rsidRPr="00A1082D">
        <w:t>умения</w:t>
      </w:r>
      <w:r w:rsidRPr="00A1082D">
        <w:rPr>
          <w:spacing w:val="-2"/>
        </w:rPr>
        <w:t xml:space="preserve"> </w:t>
      </w:r>
      <w:r w:rsidRPr="00A1082D">
        <w:t>совместной</w:t>
      </w:r>
      <w:r w:rsidRPr="00A1082D">
        <w:rPr>
          <w:spacing w:val="2"/>
        </w:rPr>
        <w:t xml:space="preserve"> </w:t>
      </w:r>
      <w:r w:rsidRPr="00A1082D">
        <w:rPr>
          <w:spacing w:val="-2"/>
        </w:rPr>
        <w:t>деятельности:</w:t>
      </w:r>
    </w:p>
    <w:p w:rsidR="005A4B1C" w:rsidRPr="00A1082D" w:rsidRDefault="00E83FC3">
      <w:pPr>
        <w:pStyle w:val="a3"/>
        <w:spacing w:before="4" w:line="237" w:lineRule="auto"/>
        <w:ind w:left="925" w:right="250" w:firstLine="566"/>
      </w:pPr>
      <w:r w:rsidRPr="00A1082D">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A4B1C" w:rsidRPr="00A1082D" w:rsidRDefault="00E83FC3">
      <w:pPr>
        <w:pStyle w:val="a3"/>
        <w:spacing w:before="1"/>
        <w:ind w:left="925" w:right="251" w:firstLine="566"/>
      </w:pPr>
      <w:r w:rsidRPr="00A1082D">
        <w:t>планировать и осуществлять совместную работу, коллективные учебные проекты по истории, в том числе на региональном материале;</w:t>
      </w:r>
    </w:p>
    <w:p w:rsidR="005A4B1C" w:rsidRPr="00A1082D" w:rsidRDefault="00E83FC3">
      <w:pPr>
        <w:pStyle w:val="a3"/>
        <w:spacing w:before="5" w:line="237" w:lineRule="auto"/>
        <w:ind w:left="925" w:right="249" w:firstLine="566"/>
      </w:pPr>
      <w:r w:rsidRPr="00A1082D">
        <w:t xml:space="preserve">определять свое участие в общей работе и координировать свои действия с другими членами </w:t>
      </w:r>
      <w:r w:rsidRPr="00A1082D">
        <w:rPr>
          <w:spacing w:val="-2"/>
        </w:rPr>
        <w:t>команды;</w:t>
      </w:r>
    </w:p>
    <w:p w:rsidR="005A4B1C" w:rsidRPr="00A1082D" w:rsidRDefault="00E83FC3">
      <w:pPr>
        <w:pStyle w:val="a3"/>
        <w:spacing w:before="1"/>
        <w:ind w:left="925" w:right="252" w:firstLine="566"/>
      </w:pPr>
      <w:r w:rsidRPr="00A1082D">
        <w:t>проявлять творчество и инициативу в индивидуальной и командной работе;</w:t>
      </w:r>
      <w:r w:rsidRPr="00A1082D">
        <w:rPr>
          <w:spacing w:val="-9"/>
        </w:rPr>
        <w:t xml:space="preserve"> </w:t>
      </w:r>
      <w:r w:rsidRPr="00A1082D">
        <w:t>оценивать полученные результаты и свой вклад в общую работу.</w:t>
      </w:r>
    </w:p>
    <w:p w:rsidR="005A4B1C" w:rsidRPr="00A1082D" w:rsidRDefault="00E83FC3">
      <w:pPr>
        <w:pStyle w:val="a3"/>
        <w:spacing w:before="65"/>
        <w:ind w:left="925" w:right="248" w:firstLine="566"/>
      </w:pPr>
      <w:r w:rsidRPr="00A1082D">
        <w:t>Предметные результаты освоения программы по истории на уровне среднего общего</w:t>
      </w:r>
      <w:r w:rsidRPr="00A1082D">
        <w:rPr>
          <w:spacing w:val="-3"/>
        </w:rPr>
        <w:t xml:space="preserve"> </w:t>
      </w:r>
      <w:r w:rsidRPr="00A1082D">
        <w:t>образования должны обеспечивать:</w:t>
      </w:r>
    </w:p>
    <w:p w:rsidR="005A4B1C" w:rsidRPr="00A1082D" w:rsidRDefault="00E83FC3">
      <w:pPr>
        <w:pStyle w:val="a5"/>
        <w:numPr>
          <w:ilvl w:val="0"/>
          <w:numId w:val="110"/>
        </w:numPr>
        <w:tabs>
          <w:tab w:val="left" w:pos="1707"/>
        </w:tabs>
        <w:spacing w:line="273" w:lineRule="exact"/>
        <w:ind w:left="1707" w:hanging="215"/>
        <w:jc w:val="both"/>
      </w:pPr>
      <w:r w:rsidRPr="00A1082D">
        <w:t>понимание</w:t>
      </w:r>
      <w:r w:rsidRPr="00A1082D">
        <w:rPr>
          <w:spacing w:val="-10"/>
        </w:rPr>
        <w:t xml:space="preserve"> </w:t>
      </w:r>
      <w:r w:rsidRPr="00A1082D">
        <w:t>значимости</w:t>
      </w:r>
      <w:r w:rsidRPr="00A1082D">
        <w:rPr>
          <w:spacing w:val="-5"/>
        </w:rPr>
        <w:t xml:space="preserve"> </w:t>
      </w:r>
      <w:r w:rsidRPr="00A1082D">
        <w:t>России в</w:t>
      </w:r>
      <w:r w:rsidRPr="00A1082D">
        <w:rPr>
          <w:spacing w:val="-5"/>
        </w:rPr>
        <w:t xml:space="preserve"> </w:t>
      </w:r>
      <w:r w:rsidRPr="00A1082D">
        <w:t>мировых</w:t>
      </w:r>
      <w:r w:rsidRPr="00A1082D">
        <w:rPr>
          <w:spacing w:val="-5"/>
        </w:rPr>
        <w:t xml:space="preserve"> </w:t>
      </w:r>
      <w:r w:rsidRPr="00A1082D">
        <w:t>политических</w:t>
      </w:r>
      <w:r w:rsidRPr="00A1082D">
        <w:rPr>
          <w:spacing w:val="-2"/>
        </w:rPr>
        <w:t xml:space="preserve"> </w:t>
      </w:r>
      <w:r w:rsidRPr="00A1082D">
        <w:t>и</w:t>
      </w:r>
      <w:r w:rsidRPr="00A1082D">
        <w:rPr>
          <w:spacing w:val="-3"/>
        </w:rPr>
        <w:t xml:space="preserve"> </w:t>
      </w:r>
      <w:r w:rsidRPr="00A1082D">
        <w:t>социально-экономических процессах</w:t>
      </w:r>
      <w:r w:rsidRPr="00A1082D">
        <w:rPr>
          <w:spacing w:val="-12"/>
        </w:rPr>
        <w:t xml:space="preserve"> </w:t>
      </w:r>
      <w:r w:rsidRPr="00A1082D">
        <w:rPr>
          <w:spacing w:val="-5"/>
        </w:rPr>
        <w:t>XX</w:t>
      </w:r>
    </w:p>
    <w:p w:rsidR="005A4B1C" w:rsidRPr="00A1082D" w:rsidRDefault="00E83FC3">
      <w:pPr>
        <w:pStyle w:val="a5"/>
        <w:numPr>
          <w:ilvl w:val="0"/>
          <w:numId w:val="109"/>
        </w:numPr>
        <w:tabs>
          <w:tab w:val="left" w:pos="1087"/>
        </w:tabs>
        <w:ind w:right="248" w:firstLine="0"/>
      </w:pPr>
      <w:r w:rsidRPr="00A1082D">
        <w:t>начала XXI в., знание достижений страны и ее народа; умение характеризовать</w:t>
      </w:r>
      <w:r w:rsidRPr="00A1082D">
        <w:rPr>
          <w:spacing w:val="-8"/>
        </w:rPr>
        <w:t xml:space="preserve"> </w:t>
      </w:r>
      <w:r w:rsidRPr="00A1082D">
        <w:t>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w:t>
      </w:r>
      <w:r w:rsidRPr="00A1082D">
        <w:rPr>
          <w:spacing w:val="40"/>
        </w:rPr>
        <w:t xml:space="preserve"> </w:t>
      </w:r>
      <w:r w:rsidRPr="00A1082D">
        <w:t>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5A4B1C" w:rsidRPr="00A1082D" w:rsidRDefault="00E83FC3">
      <w:pPr>
        <w:pStyle w:val="a5"/>
        <w:numPr>
          <w:ilvl w:val="0"/>
          <w:numId w:val="110"/>
        </w:numPr>
        <w:tabs>
          <w:tab w:val="left" w:pos="1696"/>
        </w:tabs>
        <w:spacing w:before="3" w:line="237" w:lineRule="auto"/>
        <w:ind w:left="925" w:right="247" w:firstLine="566"/>
        <w:jc w:val="both"/>
      </w:pPr>
      <w:r w:rsidRPr="00A1082D">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5A4B1C" w:rsidRPr="00A1082D" w:rsidRDefault="00E83FC3">
      <w:pPr>
        <w:pStyle w:val="a5"/>
        <w:numPr>
          <w:ilvl w:val="0"/>
          <w:numId w:val="110"/>
        </w:numPr>
        <w:tabs>
          <w:tab w:val="left" w:pos="1710"/>
        </w:tabs>
        <w:spacing w:before="1"/>
        <w:ind w:left="925" w:right="251" w:firstLine="566"/>
        <w:jc w:val="both"/>
      </w:pPr>
      <w:r w:rsidRPr="00A1082D">
        <w:t>умение составлять описание (реконструкцию) в устной и письменной форме исторических событий, явлений, процессов истории родного</w:t>
      </w:r>
      <w:r w:rsidRPr="00A1082D">
        <w:rPr>
          <w:spacing w:val="-2"/>
        </w:rPr>
        <w:t xml:space="preserve"> </w:t>
      </w:r>
      <w:r w:rsidRPr="00A1082D">
        <w:t>края, истории</w:t>
      </w:r>
      <w:r w:rsidRPr="00A1082D">
        <w:rPr>
          <w:spacing w:val="-1"/>
        </w:rPr>
        <w:t xml:space="preserve"> </w:t>
      </w:r>
      <w:r w:rsidRPr="00A1082D">
        <w:t>России и всемирной истории XX</w:t>
      </w:r>
      <w:r w:rsidRPr="00A1082D">
        <w:rPr>
          <w:spacing w:val="-1"/>
        </w:rPr>
        <w:t xml:space="preserve"> </w:t>
      </w:r>
      <w:r w:rsidRPr="00A1082D">
        <w:t>-</w:t>
      </w:r>
      <w:r w:rsidRPr="00A1082D">
        <w:rPr>
          <w:spacing w:val="-3"/>
        </w:rPr>
        <w:t xml:space="preserve"> </w:t>
      </w:r>
      <w:r w:rsidRPr="00A1082D">
        <w:t>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A4B1C" w:rsidRPr="00A1082D" w:rsidRDefault="00E83FC3">
      <w:pPr>
        <w:pStyle w:val="a5"/>
        <w:numPr>
          <w:ilvl w:val="0"/>
          <w:numId w:val="110"/>
        </w:numPr>
        <w:tabs>
          <w:tab w:val="left" w:pos="1691"/>
        </w:tabs>
        <w:spacing w:before="1" w:line="237" w:lineRule="auto"/>
        <w:ind w:left="925" w:right="250" w:firstLine="566"/>
        <w:jc w:val="both"/>
      </w:pPr>
      <w:r w:rsidRPr="00A1082D">
        <w:t>умение выявлять существенные черты исторических событий, явлений, процессов; си- 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A4B1C" w:rsidRPr="00A1082D" w:rsidRDefault="00E83FC3">
      <w:pPr>
        <w:pStyle w:val="a5"/>
        <w:numPr>
          <w:ilvl w:val="0"/>
          <w:numId w:val="110"/>
        </w:numPr>
        <w:tabs>
          <w:tab w:val="left" w:pos="1725"/>
        </w:tabs>
        <w:spacing w:before="4" w:line="237" w:lineRule="auto"/>
        <w:ind w:left="925" w:right="247" w:firstLine="566"/>
        <w:jc w:val="both"/>
      </w:pPr>
      <w:r w:rsidRPr="00A1082D">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5A4B1C" w:rsidRPr="00A1082D" w:rsidRDefault="00E83FC3">
      <w:pPr>
        <w:pStyle w:val="a5"/>
        <w:numPr>
          <w:ilvl w:val="0"/>
          <w:numId w:val="110"/>
        </w:numPr>
        <w:tabs>
          <w:tab w:val="left" w:pos="1720"/>
        </w:tabs>
        <w:spacing w:before="3" w:line="237" w:lineRule="auto"/>
        <w:ind w:left="925" w:right="247" w:firstLine="566"/>
        <w:jc w:val="both"/>
      </w:pPr>
      <w:r w:rsidRPr="00A1082D">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w:t>
      </w:r>
      <w:r w:rsidRPr="00A1082D">
        <w:rPr>
          <w:spacing w:val="-14"/>
        </w:rPr>
        <w:t xml:space="preserve"> </w:t>
      </w:r>
      <w:r w:rsidRPr="00A1082D">
        <w:t>соотносить с историческим периодом; выявлять</w:t>
      </w:r>
      <w:r w:rsidRPr="00A1082D">
        <w:rPr>
          <w:spacing w:val="80"/>
          <w:w w:val="150"/>
        </w:rPr>
        <w:t xml:space="preserve"> </w:t>
      </w:r>
      <w:r w:rsidRPr="00A1082D">
        <w:t>общее</w:t>
      </w:r>
      <w:r w:rsidRPr="00A1082D">
        <w:rPr>
          <w:spacing w:val="79"/>
          <w:w w:val="150"/>
        </w:rPr>
        <w:t xml:space="preserve"> </w:t>
      </w:r>
      <w:r w:rsidRPr="00A1082D">
        <w:t>и</w:t>
      </w:r>
      <w:r w:rsidRPr="00A1082D">
        <w:rPr>
          <w:spacing w:val="80"/>
          <w:w w:val="150"/>
        </w:rPr>
        <w:t xml:space="preserve"> </w:t>
      </w:r>
      <w:r w:rsidRPr="00A1082D">
        <w:t>различия;</w:t>
      </w:r>
      <w:r w:rsidRPr="00A1082D">
        <w:rPr>
          <w:spacing w:val="80"/>
          <w:w w:val="150"/>
        </w:rPr>
        <w:t xml:space="preserve"> </w:t>
      </w:r>
      <w:r w:rsidRPr="00A1082D">
        <w:t>привлекать</w:t>
      </w:r>
      <w:r w:rsidRPr="00A1082D">
        <w:rPr>
          <w:spacing w:val="80"/>
          <w:w w:val="150"/>
        </w:rPr>
        <w:t xml:space="preserve"> </w:t>
      </w:r>
      <w:r w:rsidRPr="00A1082D">
        <w:t>контекстную</w:t>
      </w:r>
      <w:r w:rsidRPr="00A1082D">
        <w:rPr>
          <w:spacing w:val="80"/>
          <w:w w:val="150"/>
        </w:rPr>
        <w:t xml:space="preserve"> </w:t>
      </w:r>
      <w:r w:rsidRPr="00A1082D">
        <w:t>информацию</w:t>
      </w:r>
      <w:r w:rsidRPr="00A1082D">
        <w:rPr>
          <w:spacing w:val="80"/>
          <w:w w:val="150"/>
        </w:rPr>
        <w:t xml:space="preserve"> </w:t>
      </w:r>
      <w:r w:rsidRPr="00A1082D">
        <w:t>при</w:t>
      </w:r>
      <w:r w:rsidRPr="00A1082D">
        <w:rPr>
          <w:spacing w:val="80"/>
          <w:w w:val="150"/>
        </w:rPr>
        <w:t xml:space="preserve"> </w:t>
      </w:r>
      <w:r w:rsidRPr="00A1082D">
        <w:t>работе</w:t>
      </w:r>
      <w:r w:rsidRPr="00A1082D">
        <w:rPr>
          <w:spacing w:val="80"/>
          <w:w w:val="150"/>
        </w:rPr>
        <w:t xml:space="preserve"> </w:t>
      </w:r>
      <w:r w:rsidRPr="00A1082D">
        <w:t>с</w:t>
      </w:r>
      <w:r w:rsidRPr="00A1082D">
        <w:rPr>
          <w:spacing w:val="80"/>
          <w:w w:val="150"/>
        </w:rPr>
        <w:t xml:space="preserve"> </w:t>
      </w:r>
      <w:r w:rsidRPr="00A1082D">
        <w:t>историческими</w:t>
      </w:r>
    </w:p>
    <w:p w:rsidR="005A4B1C" w:rsidRPr="00A1082D" w:rsidRDefault="005A4B1C">
      <w:pPr>
        <w:spacing w:line="237" w:lineRule="auto"/>
        <w:jc w:val="both"/>
        <w:sectPr w:rsidR="005A4B1C" w:rsidRPr="00A1082D">
          <w:pgSz w:w="11910" w:h="16840"/>
          <w:pgMar w:top="980" w:right="0" w:bottom="820" w:left="520" w:header="0" w:footer="560" w:gutter="0"/>
          <w:cols w:space="720"/>
        </w:sectPr>
      </w:pPr>
    </w:p>
    <w:p w:rsidR="005A4B1C" w:rsidRPr="00A1082D" w:rsidRDefault="00E83FC3">
      <w:pPr>
        <w:pStyle w:val="a3"/>
        <w:spacing w:before="78"/>
        <w:ind w:left="925"/>
        <w:jc w:val="left"/>
      </w:pPr>
      <w:r w:rsidRPr="00A1082D">
        <w:rPr>
          <w:spacing w:val="-2"/>
        </w:rPr>
        <w:lastRenderedPageBreak/>
        <w:t>источниками;</w:t>
      </w:r>
    </w:p>
    <w:p w:rsidR="005A4B1C" w:rsidRPr="00A1082D" w:rsidRDefault="00E83FC3">
      <w:pPr>
        <w:pStyle w:val="a5"/>
        <w:numPr>
          <w:ilvl w:val="0"/>
          <w:numId w:val="110"/>
        </w:numPr>
        <w:tabs>
          <w:tab w:val="left" w:pos="1797"/>
        </w:tabs>
        <w:spacing w:before="4" w:line="237" w:lineRule="auto"/>
        <w:ind w:left="925" w:right="254" w:firstLine="566"/>
        <w:jc w:val="both"/>
      </w:pPr>
      <w:r w:rsidRPr="00A1082D">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A4B1C" w:rsidRPr="00A1082D" w:rsidRDefault="00E83FC3">
      <w:pPr>
        <w:pStyle w:val="a5"/>
        <w:numPr>
          <w:ilvl w:val="0"/>
          <w:numId w:val="110"/>
        </w:numPr>
        <w:tabs>
          <w:tab w:val="left" w:pos="1691"/>
        </w:tabs>
        <w:spacing w:before="1"/>
        <w:ind w:left="925" w:right="246" w:firstLine="566"/>
        <w:jc w:val="both"/>
      </w:pPr>
      <w:r w:rsidRPr="00A1082D">
        <w:t>умение анализировать текстовые, визуальные источники исторической информации, в</w:t>
      </w:r>
      <w:r w:rsidRPr="00A1082D">
        <w:rPr>
          <w:spacing w:val="-8"/>
        </w:rPr>
        <w:t xml:space="preserve"> </w:t>
      </w:r>
      <w:r w:rsidRPr="00A1082D">
        <w:t>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A4B1C" w:rsidRPr="00A1082D" w:rsidRDefault="00E83FC3">
      <w:pPr>
        <w:pStyle w:val="a5"/>
        <w:numPr>
          <w:ilvl w:val="0"/>
          <w:numId w:val="110"/>
        </w:numPr>
        <w:tabs>
          <w:tab w:val="left" w:pos="1701"/>
        </w:tabs>
        <w:spacing w:line="237" w:lineRule="auto"/>
        <w:ind w:left="925" w:right="247" w:firstLine="566"/>
        <w:jc w:val="both"/>
      </w:pPr>
      <w:r w:rsidRPr="00A1082D">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A4B1C" w:rsidRPr="00A1082D" w:rsidRDefault="00E83FC3">
      <w:pPr>
        <w:pStyle w:val="a5"/>
        <w:numPr>
          <w:ilvl w:val="0"/>
          <w:numId w:val="110"/>
        </w:numPr>
        <w:tabs>
          <w:tab w:val="left" w:pos="1821"/>
        </w:tabs>
        <w:spacing w:before="5" w:line="237" w:lineRule="auto"/>
        <w:ind w:left="925" w:right="250" w:firstLine="566"/>
        <w:jc w:val="both"/>
      </w:pPr>
      <w:r w:rsidRPr="00A1082D">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A4B1C" w:rsidRPr="00A1082D" w:rsidRDefault="00E83FC3">
      <w:pPr>
        <w:pStyle w:val="a5"/>
        <w:numPr>
          <w:ilvl w:val="0"/>
          <w:numId w:val="110"/>
        </w:numPr>
        <w:tabs>
          <w:tab w:val="left" w:pos="1840"/>
        </w:tabs>
        <w:spacing w:before="5" w:line="237" w:lineRule="auto"/>
        <w:ind w:left="925" w:right="251" w:firstLine="566"/>
        <w:jc w:val="both"/>
      </w:pPr>
      <w:r w:rsidRPr="00A1082D">
        <w:t>Знание ключевых событий, основных дат и этапов истории России и мира в XX - начале XXI в.; выдающихся</w:t>
      </w:r>
      <w:r w:rsidRPr="00A1082D">
        <w:rPr>
          <w:spacing w:val="-5"/>
        </w:rPr>
        <w:t xml:space="preserve"> </w:t>
      </w:r>
      <w:r w:rsidRPr="00A1082D">
        <w:t>деятелей отечественной</w:t>
      </w:r>
      <w:r w:rsidRPr="00A1082D">
        <w:rPr>
          <w:spacing w:val="-1"/>
        </w:rPr>
        <w:t xml:space="preserve"> </w:t>
      </w:r>
      <w:r w:rsidRPr="00A1082D">
        <w:t>и</w:t>
      </w:r>
      <w:r w:rsidRPr="00A1082D">
        <w:rPr>
          <w:spacing w:val="-3"/>
        </w:rPr>
        <w:t xml:space="preserve"> </w:t>
      </w:r>
      <w:r w:rsidRPr="00A1082D">
        <w:t>всемирной</w:t>
      </w:r>
      <w:r w:rsidRPr="00A1082D">
        <w:rPr>
          <w:spacing w:val="-2"/>
        </w:rPr>
        <w:t xml:space="preserve"> </w:t>
      </w:r>
      <w:r w:rsidRPr="00A1082D">
        <w:t>истории;</w:t>
      </w:r>
      <w:r w:rsidRPr="00A1082D">
        <w:rPr>
          <w:spacing w:val="-2"/>
        </w:rPr>
        <w:t xml:space="preserve"> </w:t>
      </w:r>
      <w:r w:rsidRPr="00A1082D">
        <w:t xml:space="preserve">важнейших достижений культуры, ценностных </w:t>
      </w:r>
      <w:r w:rsidRPr="00A1082D">
        <w:rPr>
          <w:spacing w:val="-2"/>
        </w:rPr>
        <w:t>ориентиров.</w:t>
      </w:r>
    </w:p>
    <w:p w:rsidR="005A4B1C" w:rsidRPr="00A1082D" w:rsidRDefault="00E83FC3">
      <w:pPr>
        <w:pStyle w:val="a3"/>
        <w:spacing w:before="63"/>
        <w:ind w:left="925" w:right="253" w:firstLine="566"/>
      </w:pPr>
      <w:r w:rsidRPr="00A1082D">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A4B1C" w:rsidRPr="00A1082D" w:rsidRDefault="00E83FC3">
      <w:pPr>
        <w:pStyle w:val="a3"/>
        <w:ind w:left="925" w:right="246" w:firstLine="566"/>
      </w:pPr>
      <w:r w:rsidRPr="00A1082D">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w:t>
      </w:r>
      <w:r w:rsidRPr="00A1082D">
        <w:rPr>
          <w:spacing w:val="-2"/>
        </w:rPr>
        <w:t xml:space="preserve"> </w:t>
      </w:r>
      <w:r w:rsidRPr="00A1082D">
        <w:t>предполагает не</w:t>
      </w:r>
      <w:r w:rsidRPr="00A1082D">
        <w:rPr>
          <w:spacing w:val="-11"/>
        </w:rPr>
        <w:t xml:space="preserve"> </w:t>
      </w:r>
      <w:r w:rsidRPr="00A1082D">
        <w:t>только</w:t>
      </w:r>
      <w:r w:rsidRPr="00A1082D">
        <w:rPr>
          <w:spacing w:val="-4"/>
        </w:rPr>
        <w:t xml:space="preserve"> </w:t>
      </w:r>
      <w:r w:rsidRPr="00A1082D">
        <w:t>обращение</w:t>
      </w:r>
      <w:r w:rsidRPr="00A1082D">
        <w:rPr>
          <w:spacing w:val="-5"/>
        </w:rPr>
        <w:t xml:space="preserve"> </w:t>
      </w:r>
      <w:r w:rsidRPr="00A1082D">
        <w:t>к</w:t>
      </w:r>
      <w:r w:rsidRPr="00A1082D">
        <w:rPr>
          <w:spacing w:val="-2"/>
        </w:rPr>
        <w:t xml:space="preserve"> </w:t>
      </w:r>
      <w:r w:rsidRPr="00A1082D">
        <w:t>истории России и</w:t>
      </w:r>
      <w:r w:rsidRPr="00A1082D">
        <w:rPr>
          <w:spacing w:val="-2"/>
        </w:rPr>
        <w:t xml:space="preserve"> </w:t>
      </w:r>
      <w:r w:rsidRPr="00A1082D">
        <w:t>всемирной истории XX - начала XXI в., но</w:t>
      </w:r>
      <w:r w:rsidRPr="00A1082D">
        <w:rPr>
          <w:spacing w:val="4"/>
        </w:rPr>
        <w:t xml:space="preserve"> </w:t>
      </w:r>
      <w:r w:rsidRPr="00A1082D">
        <w:t>и</w:t>
      </w:r>
      <w:r w:rsidRPr="00A1082D">
        <w:rPr>
          <w:spacing w:val="12"/>
        </w:rPr>
        <w:t xml:space="preserve"> </w:t>
      </w:r>
      <w:r w:rsidRPr="00A1082D">
        <w:t>к</w:t>
      </w:r>
      <w:r w:rsidRPr="00A1082D">
        <w:rPr>
          <w:spacing w:val="6"/>
        </w:rPr>
        <w:t xml:space="preserve"> </w:t>
      </w:r>
      <w:r w:rsidRPr="00A1082D">
        <w:t>важнейшим</w:t>
      </w:r>
      <w:r w:rsidRPr="00A1082D">
        <w:rPr>
          <w:spacing w:val="10"/>
        </w:rPr>
        <w:t xml:space="preserve"> </w:t>
      </w:r>
      <w:r w:rsidRPr="00A1082D">
        <w:t>событиям,</w:t>
      </w:r>
      <w:r w:rsidRPr="00A1082D">
        <w:rPr>
          <w:spacing w:val="13"/>
        </w:rPr>
        <w:t xml:space="preserve"> </w:t>
      </w:r>
      <w:r w:rsidRPr="00A1082D">
        <w:t>явлениям,</w:t>
      </w:r>
      <w:r w:rsidRPr="00A1082D">
        <w:rPr>
          <w:spacing w:val="8"/>
        </w:rPr>
        <w:t xml:space="preserve"> </w:t>
      </w:r>
      <w:r w:rsidRPr="00A1082D">
        <w:t>процессам</w:t>
      </w:r>
      <w:r w:rsidRPr="00A1082D">
        <w:rPr>
          <w:spacing w:val="15"/>
        </w:rPr>
        <w:t xml:space="preserve"> </w:t>
      </w:r>
      <w:r w:rsidRPr="00A1082D">
        <w:t>истории</w:t>
      </w:r>
      <w:r w:rsidRPr="00A1082D">
        <w:rPr>
          <w:spacing w:val="4"/>
        </w:rPr>
        <w:t xml:space="preserve"> </w:t>
      </w:r>
      <w:r w:rsidRPr="00A1082D">
        <w:t>нашей</w:t>
      </w:r>
      <w:r w:rsidRPr="00A1082D">
        <w:rPr>
          <w:spacing w:val="9"/>
        </w:rPr>
        <w:t xml:space="preserve"> </w:t>
      </w:r>
      <w:r w:rsidRPr="00A1082D">
        <w:t>страны</w:t>
      </w:r>
      <w:r w:rsidRPr="00A1082D">
        <w:rPr>
          <w:spacing w:val="3"/>
        </w:rPr>
        <w:t xml:space="preserve"> </w:t>
      </w:r>
      <w:r w:rsidRPr="00A1082D">
        <w:t>с</w:t>
      </w:r>
      <w:r w:rsidRPr="00A1082D">
        <w:rPr>
          <w:spacing w:val="1"/>
        </w:rPr>
        <w:t xml:space="preserve"> </w:t>
      </w:r>
      <w:r w:rsidRPr="00A1082D">
        <w:t>древнейших</w:t>
      </w:r>
      <w:r w:rsidRPr="00A1082D">
        <w:rPr>
          <w:spacing w:val="8"/>
        </w:rPr>
        <w:t xml:space="preserve"> </w:t>
      </w:r>
      <w:r w:rsidRPr="00A1082D">
        <w:t>времен</w:t>
      </w:r>
      <w:r w:rsidRPr="00A1082D">
        <w:rPr>
          <w:spacing w:val="10"/>
        </w:rPr>
        <w:t xml:space="preserve"> </w:t>
      </w:r>
      <w:r w:rsidRPr="00A1082D">
        <w:t>до</w:t>
      </w:r>
      <w:r w:rsidRPr="00A1082D">
        <w:rPr>
          <w:spacing w:val="3"/>
        </w:rPr>
        <w:t xml:space="preserve"> </w:t>
      </w:r>
      <w:r w:rsidRPr="00A1082D">
        <w:rPr>
          <w:spacing w:val="-2"/>
        </w:rPr>
        <w:t>начала</w:t>
      </w:r>
    </w:p>
    <w:p w:rsidR="005A4B1C" w:rsidRPr="00A1082D" w:rsidRDefault="00E83FC3">
      <w:pPr>
        <w:pStyle w:val="a3"/>
        <w:spacing w:before="1"/>
        <w:ind w:left="925" w:right="249"/>
      </w:pPr>
      <w:r w:rsidRPr="00A1082D">
        <w:t>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w:t>
      </w:r>
      <w:r w:rsidRPr="00A1082D">
        <w:rPr>
          <w:spacing w:val="-13"/>
        </w:rPr>
        <w:t xml:space="preserve"> </w:t>
      </w:r>
      <w:r w:rsidRPr="00A1082D">
        <w:t>историческихсобытий, явлений, процессов, деятельности исторических личностей России, связанных с актуальным историческим материалом урока.</w:t>
      </w:r>
    </w:p>
    <w:p w:rsidR="005A4B1C" w:rsidRPr="00A1082D" w:rsidRDefault="00E83FC3">
      <w:pPr>
        <w:pStyle w:val="a3"/>
        <w:spacing w:line="252" w:lineRule="exact"/>
        <w:ind w:left="1492"/>
      </w:pPr>
      <w:r w:rsidRPr="00A1082D">
        <w:t>Предметные</w:t>
      </w:r>
      <w:r w:rsidRPr="00A1082D">
        <w:rPr>
          <w:spacing w:val="-14"/>
        </w:rPr>
        <w:t xml:space="preserve"> </w:t>
      </w:r>
      <w:r w:rsidRPr="00A1082D">
        <w:t>результаты</w:t>
      </w:r>
      <w:r w:rsidRPr="00A1082D">
        <w:rPr>
          <w:spacing w:val="-7"/>
        </w:rPr>
        <w:t xml:space="preserve"> </w:t>
      </w:r>
      <w:r w:rsidRPr="00A1082D">
        <w:t>освоения</w:t>
      </w:r>
      <w:r w:rsidRPr="00A1082D">
        <w:rPr>
          <w:spacing w:val="-11"/>
        </w:rPr>
        <w:t xml:space="preserve"> </w:t>
      </w:r>
      <w:r w:rsidRPr="00A1082D">
        <w:t>базового</w:t>
      </w:r>
      <w:r w:rsidRPr="00A1082D">
        <w:rPr>
          <w:spacing w:val="-6"/>
        </w:rPr>
        <w:t xml:space="preserve"> </w:t>
      </w:r>
      <w:r w:rsidRPr="00A1082D">
        <w:t>учебного</w:t>
      </w:r>
      <w:r w:rsidRPr="00A1082D">
        <w:rPr>
          <w:spacing w:val="-10"/>
        </w:rPr>
        <w:t xml:space="preserve"> </w:t>
      </w:r>
      <w:r w:rsidRPr="00A1082D">
        <w:t>курса</w:t>
      </w:r>
      <w:r w:rsidRPr="00A1082D">
        <w:rPr>
          <w:spacing w:val="-8"/>
        </w:rPr>
        <w:t xml:space="preserve"> </w:t>
      </w:r>
      <w:r w:rsidRPr="00A1082D">
        <w:t>"История</w:t>
      </w:r>
      <w:r w:rsidRPr="00A1082D">
        <w:rPr>
          <w:spacing w:val="-5"/>
        </w:rPr>
        <w:t xml:space="preserve"> </w:t>
      </w:r>
      <w:r w:rsidRPr="00A1082D">
        <w:rPr>
          <w:spacing w:val="-2"/>
        </w:rPr>
        <w:t>России":</w:t>
      </w:r>
    </w:p>
    <w:p w:rsidR="005A4B1C" w:rsidRPr="00A1082D" w:rsidRDefault="00E83FC3">
      <w:pPr>
        <w:pStyle w:val="a5"/>
        <w:numPr>
          <w:ilvl w:val="0"/>
          <w:numId w:val="108"/>
        </w:numPr>
        <w:tabs>
          <w:tab w:val="left" w:pos="1715"/>
        </w:tabs>
        <w:spacing w:before="4" w:line="237" w:lineRule="auto"/>
        <w:ind w:right="251" w:firstLine="566"/>
        <w:jc w:val="both"/>
      </w:pPr>
      <w:r w:rsidRPr="00A1082D">
        <w:t>Россия накануне Первой мировой войны. Ход военных действий. Власть, общество, экономика, культура. Предпосылки революции.</w:t>
      </w:r>
    </w:p>
    <w:p w:rsidR="005A4B1C" w:rsidRPr="00A1082D" w:rsidRDefault="00E83FC3">
      <w:pPr>
        <w:pStyle w:val="a5"/>
        <w:numPr>
          <w:ilvl w:val="0"/>
          <w:numId w:val="108"/>
        </w:numPr>
        <w:tabs>
          <w:tab w:val="left" w:pos="1696"/>
        </w:tabs>
        <w:ind w:right="248" w:firstLine="566"/>
        <w:jc w:val="both"/>
      </w:pPr>
      <w:r w:rsidRPr="00A1082D">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A4B1C" w:rsidRPr="00A1082D" w:rsidRDefault="00E83FC3">
      <w:pPr>
        <w:pStyle w:val="a5"/>
        <w:numPr>
          <w:ilvl w:val="0"/>
          <w:numId w:val="108"/>
        </w:numPr>
        <w:tabs>
          <w:tab w:val="left" w:pos="1797"/>
        </w:tabs>
        <w:ind w:right="252" w:firstLine="566"/>
        <w:jc w:val="both"/>
      </w:pPr>
      <w:r w:rsidRPr="00A1082D">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A4B1C" w:rsidRPr="00A1082D" w:rsidRDefault="00E83FC3">
      <w:pPr>
        <w:pStyle w:val="a5"/>
        <w:numPr>
          <w:ilvl w:val="0"/>
          <w:numId w:val="108"/>
        </w:numPr>
        <w:tabs>
          <w:tab w:val="left" w:pos="1691"/>
        </w:tabs>
        <w:ind w:right="247" w:firstLine="566"/>
        <w:jc w:val="both"/>
      </w:pPr>
      <w:r w:rsidRPr="00A1082D">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A4B1C" w:rsidRPr="00A1082D" w:rsidRDefault="00E83FC3">
      <w:pPr>
        <w:pStyle w:val="a5"/>
        <w:numPr>
          <w:ilvl w:val="0"/>
          <w:numId w:val="108"/>
        </w:numPr>
        <w:tabs>
          <w:tab w:val="left" w:pos="1715"/>
        </w:tabs>
        <w:spacing w:line="237" w:lineRule="auto"/>
        <w:ind w:right="249" w:firstLine="566"/>
        <w:jc w:val="both"/>
      </w:pPr>
      <w:r w:rsidRPr="00A1082D">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A4B1C" w:rsidRPr="00A1082D" w:rsidRDefault="00E83FC3">
      <w:pPr>
        <w:pStyle w:val="a5"/>
        <w:numPr>
          <w:ilvl w:val="0"/>
          <w:numId w:val="108"/>
        </w:numPr>
        <w:tabs>
          <w:tab w:val="left" w:pos="1691"/>
        </w:tabs>
        <w:spacing w:line="237" w:lineRule="auto"/>
        <w:ind w:right="251" w:firstLine="566"/>
        <w:jc w:val="both"/>
      </w:pPr>
      <w:r w:rsidRPr="00A1082D">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A4B1C" w:rsidRPr="00A1082D" w:rsidRDefault="00E83FC3">
      <w:pPr>
        <w:pStyle w:val="a3"/>
        <w:spacing w:line="252" w:lineRule="exact"/>
        <w:ind w:left="1492"/>
      </w:pPr>
      <w:r w:rsidRPr="00A1082D">
        <w:t>Предметные</w:t>
      </w:r>
      <w:r w:rsidRPr="00A1082D">
        <w:rPr>
          <w:spacing w:val="-16"/>
        </w:rPr>
        <w:t xml:space="preserve"> </w:t>
      </w:r>
      <w:r w:rsidRPr="00A1082D">
        <w:t>результаты</w:t>
      </w:r>
      <w:r w:rsidRPr="00A1082D">
        <w:rPr>
          <w:spacing w:val="-8"/>
        </w:rPr>
        <w:t xml:space="preserve"> </w:t>
      </w:r>
      <w:r w:rsidRPr="00A1082D">
        <w:t>освоения</w:t>
      </w:r>
      <w:r w:rsidRPr="00A1082D">
        <w:rPr>
          <w:spacing w:val="-4"/>
        </w:rPr>
        <w:t xml:space="preserve"> </w:t>
      </w:r>
      <w:r w:rsidRPr="00A1082D">
        <w:t>базового</w:t>
      </w:r>
      <w:r w:rsidRPr="00A1082D">
        <w:rPr>
          <w:spacing w:val="-9"/>
        </w:rPr>
        <w:t xml:space="preserve"> </w:t>
      </w:r>
      <w:r w:rsidRPr="00A1082D">
        <w:t>учебного</w:t>
      </w:r>
      <w:r w:rsidRPr="00A1082D">
        <w:rPr>
          <w:spacing w:val="-7"/>
        </w:rPr>
        <w:t xml:space="preserve"> </w:t>
      </w:r>
      <w:r w:rsidRPr="00A1082D">
        <w:t>курса</w:t>
      </w:r>
      <w:r w:rsidRPr="00A1082D">
        <w:rPr>
          <w:spacing w:val="-6"/>
        </w:rPr>
        <w:t xml:space="preserve"> </w:t>
      </w:r>
      <w:r w:rsidRPr="00A1082D">
        <w:t>"Всеобщая</w:t>
      </w:r>
      <w:r w:rsidRPr="00A1082D">
        <w:rPr>
          <w:spacing w:val="-4"/>
        </w:rPr>
        <w:t xml:space="preserve"> </w:t>
      </w:r>
      <w:r w:rsidRPr="00A1082D">
        <w:rPr>
          <w:spacing w:val="-2"/>
        </w:rPr>
        <w:t>история":</w:t>
      </w:r>
    </w:p>
    <w:p w:rsidR="005A4B1C" w:rsidRPr="00A1082D" w:rsidRDefault="00E83FC3">
      <w:pPr>
        <w:pStyle w:val="a5"/>
        <w:numPr>
          <w:ilvl w:val="0"/>
          <w:numId w:val="107"/>
        </w:numPr>
        <w:tabs>
          <w:tab w:val="left" w:pos="1715"/>
        </w:tabs>
        <w:spacing w:line="237" w:lineRule="auto"/>
        <w:ind w:right="252" w:firstLine="566"/>
        <w:jc w:val="both"/>
      </w:pPr>
      <w:r w:rsidRPr="00A1082D">
        <w:t>Мир накануне Первой мировой войны. Первая мировая война: причины, участники, основные события, результаты. Власть и общество.</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5"/>
        <w:numPr>
          <w:ilvl w:val="0"/>
          <w:numId w:val="107"/>
        </w:numPr>
        <w:tabs>
          <w:tab w:val="left" w:pos="1758"/>
        </w:tabs>
        <w:spacing w:before="81" w:line="237" w:lineRule="auto"/>
        <w:ind w:right="250" w:firstLine="566"/>
        <w:jc w:val="both"/>
      </w:pPr>
      <w:r w:rsidRPr="00A1082D">
        <w:lastRenderedPageBreak/>
        <w:t>Межвоенный период. Революционная волна. Версальско-Вашингтонская система.</w:t>
      </w:r>
      <w:r w:rsidRPr="00A1082D">
        <w:rPr>
          <w:spacing w:val="-14"/>
        </w:rPr>
        <w:t xml:space="preserve"> </w:t>
      </w:r>
      <w:r w:rsidRPr="00A1082D">
        <w:t>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A4B1C" w:rsidRPr="00A1082D" w:rsidRDefault="00E83FC3">
      <w:pPr>
        <w:pStyle w:val="a5"/>
        <w:numPr>
          <w:ilvl w:val="0"/>
          <w:numId w:val="107"/>
        </w:numPr>
        <w:tabs>
          <w:tab w:val="left" w:pos="1697"/>
        </w:tabs>
        <w:spacing w:before="1" w:line="272" w:lineRule="exact"/>
        <w:ind w:left="1697" w:hanging="205"/>
        <w:jc w:val="both"/>
      </w:pPr>
      <w:r w:rsidRPr="00A1082D">
        <w:t>Вторая</w:t>
      </w:r>
      <w:r w:rsidRPr="00A1082D">
        <w:rPr>
          <w:spacing w:val="-11"/>
        </w:rPr>
        <w:t xml:space="preserve"> </w:t>
      </w:r>
      <w:r w:rsidRPr="00A1082D">
        <w:t>мировая</w:t>
      </w:r>
      <w:r w:rsidRPr="00A1082D">
        <w:rPr>
          <w:spacing w:val="-8"/>
        </w:rPr>
        <w:t xml:space="preserve"> </w:t>
      </w:r>
      <w:r w:rsidRPr="00A1082D">
        <w:t>война:</w:t>
      </w:r>
      <w:r w:rsidRPr="00A1082D">
        <w:rPr>
          <w:spacing w:val="-11"/>
        </w:rPr>
        <w:t xml:space="preserve"> </w:t>
      </w:r>
      <w:r w:rsidRPr="00A1082D">
        <w:t>причины,</w:t>
      </w:r>
      <w:r w:rsidRPr="00A1082D">
        <w:rPr>
          <w:spacing w:val="-4"/>
        </w:rPr>
        <w:t xml:space="preserve"> </w:t>
      </w:r>
      <w:r w:rsidRPr="00A1082D">
        <w:t>участники,</w:t>
      </w:r>
      <w:r w:rsidRPr="00A1082D">
        <w:rPr>
          <w:spacing w:val="-10"/>
        </w:rPr>
        <w:t xml:space="preserve"> </w:t>
      </w:r>
      <w:r w:rsidRPr="00A1082D">
        <w:t>основные</w:t>
      </w:r>
      <w:r w:rsidRPr="00A1082D">
        <w:rPr>
          <w:spacing w:val="-13"/>
        </w:rPr>
        <w:t xml:space="preserve"> </w:t>
      </w:r>
      <w:r w:rsidRPr="00A1082D">
        <w:t>сражения,</w:t>
      </w:r>
      <w:r w:rsidRPr="00A1082D">
        <w:rPr>
          <w:spacing w:val="-5"/>
        </w:rPr>
        <w:t xml:space="preserve"> </w:t>
      </w:r>
      <w:r w:rsidRPr="00A1082D">
        <w:rPr>
          <w:spacing w:val="-2"/>
        </w:rPr>
        <w:t>итоги.</w:t>
      </w:r>
    </w:p>
    <w:p w:rsidR="005A4B1C" w:rsidRPr="00A1082D" w:rsidRDefault="00E83FC3">
      <w:pPr>
        <w:pStyle w:val="a5"/>
        <w:numPr>
          <w:ilvl w:val="0"/>
          <w:numId w:val="107"/>
        </w:numPr>
        <w:tabs>
          <w:tab w:val="left" w:pos="1697"/>
        </w:tabs>
        <w:spacing w:line="271" w:lineRule="exact"/>
        <w:ind w:left="1697" w:hanging="205"/>
        <w:jc w:val="both"/>
      </w:pPr>
      <w:r w:rsidRPr="00A1082D">
        <w:t>Власть</w:t>
      </w:r>
      <w:r w:rsidRPr="00A1082D">
        <w:rPr>
          <w:spacing w:val="-5"/>
        </w:rPr>
        <w:t xml:space="preserve"> </w:t>
      </w:r>
      <w:r w:rsidRPr="00A1082D">
        <w:t>и</w:t>
      </w:r>
      <w:r w:rsidRPr="00A1082D">
        <w:rPr>
          <w:spacing w:val="-3"/>
        </w:rPr>
        <w:t xml:space="preserve"> </w:t>
      </w:r>
      <w:r w:rsidRPr="00A1082D">
        <w:t>общество</w:t>
      </w:r>
      <w:r w:rsidRPr="00A1082D">
        <w:rPr>
          <w:spacing w:val="-6"/>
        </w:rPr>
        <w:t xml:space="preserve"> </w:t>
      </w:r>
      <w:r w:rsidRPr="00A1082D">
        <w:t>в</w:t>
      </w:r>
      <w:r w:rsidRPr="00A1082D">
        <w:rPr>
          <w:spacing w:val="-5"/>
        </w:rPr>
        <w:t xml:space="preserve"> </w:t>
      </w:r>
      <w:r w:rsidRPr="00A1082D">
        <w:t>годы</w:t>
      </w:r>
      <w:r w:rsidRPr="00A1082D">
        <w:rPr>
          <w:spacing w:val="-6"/>
        </w:rPr>
        <w:t xml:space="preserve"> </w:t>
      </w:r>
      <w:r w:rsidRPr="00A1082D">
        <w:t>войны.</w:t>
      </w:r>
      <w:r w:rsidRPr="00A1082D">
        <w:rPr>
          <w:spacing w:val="-2"/>
        </w:rPr>
        <w:t xml:space="preserve"> </w:t>
      </w:r>
      <w:r w:rsidRPr="00A1082D">
        <w:t>Решающий</w:t>
      </w:r>
      <w:r w:rsidRPr="00A1082D">
        <w:rPr>
          <w:spacing w:val="-4"/>
        </w:rPr>
        <w:t xml:space="preserve"> </w:t>
      </w:r>
      <w:r w:rsidRPr="00A1082D">
        <w:t>вклад</w:t>
      </w:r>
      <w:r w:rsidRPr="00A1082D">
        <w:rPr>
          <w:spacing w:val="-12"/>
        </w:rPr>
        <w:t xml:space="preserve"> </w:t>
      </w:r>
      <w:r w:rsidRPr="00A1082D">
        <w:t>СССР</w:t>
      </w:r>
      <w:r w:rsidRPr="00A1082D">
        <w:rPr>
          <w:spacing w:val="-4"/>
        </w:rPr>
        <w:t xml:space="preserve"> </w:t>
      </w:r>
      <w:r w:rsidRPr="00A1082D">
        <w:t>в</w:t>
      </w:r>
      <w:r w:rsidRPr="00A1082D">
        <w:rPr>
          <w:spacing w:val="-9"/>
        </w:rPr>
        <w:t xml:space="preserve"> </w:t>
      </w:r>
      <w:r w:rsidRPr="00A1082D">
        <w:rPr>
          <w:spacing w:val="-2"/>
        </w:rPr>
        <w:t>Победу.</w:t>
      </w:r>
    </w:p>
    <w:p w:rsidR="005A4B1C" w:rsidRPr="00A1082D" w:rsidRDefault="00E83FC3">
      <w:pPr>
        <w:pStyle w:val="a5"/>
        <w:numPr>
          <w:ilvl w:val="0"/>
          <w:numId w:val="107"/>
        </w:numPr>
        <w:tabs>
          <w:tab w:val="left" w:pos="1696"/>
        </w:tabs>
        <w:ind w:right="248" w:firstLine="566"/>
        <w:jc w:val="both"/>
      </w:pPr>
      <w:r w:rsidRPr="00A1082D">
        <w:t>Послевоенные перемены в мире. Холодная война. Мировая система социализма. Экономические и политические изменения в странах Запада. Распад</w:t>
      </w:r>
      <w:r w:rsidRPr="00A1082D">
        <w:rPr>
          <w:spacing w:val="-2"/>
        </w:rPr>
        <w:t xml:space="preserve"> </w:t>
      </w:r>
      <w:r w:rsidRPr="00A1082D">
        <w:t>колониальных империй. Развитие</w:t>
      </w:r>
      <w:r w:rsidRPr="00A1082D">
        <w:rPr>
          <w:spacing w:val="-1"/>
        </w:rPr>
        <w:t xml:space="preserve"> </w:t>
      </w:r>
      <w:r w:rsidRPr="00A1082D">
        <w:t>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A4B1C" w:rsidRPr="00A1082D" w:rsidRDefault="00E83FC3">
      <w:pPr>
        <w:pStyle w:val="a3"/>
        <w:spacing w:line="251" w:lineRule="exact"/>
        <w:ind w:left="1492"/>
      </w:pPr>
      <w:r w:rsidRPr="00A1082D">
        <w:t>Предметные</w:t>
      </w:r>
      <w:r w:rsidRPr="00A1082D">
        <w:rPr>
          <w:spacing w:val="-12"/>
        </w:rPr>
        <w:t xml:space="preserve"> </w:t>
      </w:r>
      <w:r w:rsidRPr="00A1082D">
        <w:t>результаты</w:t>
      </w:r>
      <w:r w:rsidRPr="00A1082D">
        <w:rPr>
          <w:spacing w:val="-6"/>
        </w:rPr>
        <w:t xml:space="preserve"> </w:t>
      </w:r>
      <w:r w:rsidRPr="00A1082D">
        <w:t>изучения</w:t>
      </w:r>
      <w:r w:rsidRPr="00A1082D">
        <w:rPr>
          <w:spacing w:val="-3"/>
        </w:rPr>
        <w:t xml:space="preserve"> </w:t>
      </w:r>
      <w:r w:rsidRPr="00A1082D">
        <w:t>истории</w:t>
      </w:r>
      <w:r w:rsidRPr="00A1082D">
        <w:rPr>
          <w:spacing w:val="-4"/>
        </w:rPr>
        <w:t xml:space="preserve"> </w:t>
      </w:r>
      <w:r w:rsidRPr="00A1082D">
        <w:t>в</w:t>
      </w:r>
      <w:r w:rsidRPr="00A1082D">
        <w:rPr>
          <w:spacing w:val="-1"/>
        </w:rPr>
        <w:t xml:space="preserve"> </w:t>
      </w:r>
      <w:r w:rsidRPr="00A1082D">
        <w:t>10</w:t>
      </w:r>
      <w:r w:rsidRPr="00A1082D">
        <w:rPr>
          <w:spacing w:val="-6"/>
        </w:rPr>
        <w:t xml:space="preserve"> </w:t>
      </w:r>
      <w:r w:rsidRPr="00A1082D">
        <w:rPr>
          <w:spacing w:val="-2"/>
        </w:rPr>
        <w:t>классе.</w:t>
      </w:r>
    </w:p>
    <w:p w:rsidR="005A4B1C" w:rsidRPr="00A1082D" w:rsidRDefault="00E83FC3">
      <w:pPr>
        <w:pStyle w:val="a3"/>
        <w:spacing w:before="63" w:line="251" w:lineRule="exact"/>
        <w:ind w:left="1492"/>
      </w:pPr>
      <w:r w:rsidRPr="00A1082D">
        <w:t>Понимание</w:t>
      </w:r>
      <w:r w:rsidRPr="00A1082D">
        <w:rPr>
          <w:spacing w:val="-6"/>
        </w:rPr>
        <w:t xml:space="preserve"> </w:t>
      </w:r>
      <w:r w:rsidRPr="00A1082D">
        <w:t>значимости</w:t>
      </w:r>
      <w:r w:rsidRPr="00A1082D">
        <w:rPr>
          <w:spacing w:val="1"/>
        </w:rPr>
        <w:t xml:space="preserve"> </w:t>
      </w:r>
      <w:r w:rsidRPr="00A1082D">
        <w:t>России</w:t>
      </w:r>
      <w:r w:rsidRPr="00A1082D">
        <w:rPr>
          <w:spacing w:val="1"/>
        </w:rPr>
        <w:t xml:space="preserve"> </w:t>
      </w:r>
      <w:r w:rsidRPr="00A1082D">
        <w:t>в</w:t>
      </w:r>
      <w:r w:rsidRPr="00A1082D">
        <w:rPr>
          <w:spacing w:val="1"/>
        </w:rPr>
        <w:t xml:space="preserve"> </w:t>
      </w:r>
      <w:r w:rsidRPr="00A1082D">
        <w:t>мировых</w:t>
      </w:r>
      <w:r w:rsidRPr="00A1082D">
        <w:rPr>
          <w:spacing w:val="-4"/>
        </w:rPr>
        <w:t xml:space="preserve"> </w:t>
      </w:r>
      <w:r w:rsidRPr="00A1082D">
        <w:t>политических и</w:t>
      </w:r>
      <w:r w:rsidRPr="00A1082D">
        <w:rPr>
          <w:spacing w:val="1"/>
        </w:rPr>
        <w:t xml:space="preserve"> </w:t>
      </w:r>
      <w:r w:rsidRPr="00A1082D">
        <w:t>социально-экономических процессах</w:t>
      </w:r>
      <w:r w:rsidRPr="00A1082D">
        <w:rPr>
          <w:spacing w:val="1"/>
        </w:rPr>
        <w:t xml:space="preserve"> </w:t>
      </w:r>
      <w:r w:rsidRPr="00A1082D">
        <w:rPr>
          <w:spacing w:val="-4"/>
        </w:rPr>
        <w:t>1914</w:t>
      </w:r>
    </w:p>
    <w:p w:rsidR="005A4B1C" w:rsidRPr="00A1082D" w:rsidRDefault="00E83FC3">
      <w:pPr>
        <w:pStyle w:val="a5"/>
        <w:numPr>
          <w:ilvl w:val="0"/>
          <w:numId w:val="109"/>
        </w:numPr>
        <w:tabs>
          <w:tab w:val="left" w:pos="1135"/>
        </w:tabs>
        <w:ind w:right="246" w:firstLine="0"/>
      </w:pPr>
      <w:r w:rsidRPr="00A1082D">
        <w:t>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A4B1C" w:rsidRPr="00A1082D" w:rsidRDefault="00E83FC3">
      <w:pPr>
        <w:pStyle w:val="a3"/>
        <w:ind w:left="925" w:right="253" w:firstLine="566"/>
      </w:pPr>
      <w:r w:rsidRPr="00A1082D">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A4B1C" w:rsidRPr="00A1082D" w:rsidRDefault="00E83FC3">
      <w:pPr>
        <w:pStyle w:val="a3"/>
        <w:spacing w:before="2"/>
        <w:ind w:left="925" w:right="248" w:firstLine="566"/>
      </w:pPr>
      <w:r w:rsidRPr="00A1082D">
        <w:t>Структура предметного результата включает следующий перечень знаний и умений: называть наиболее значимые события истории России 1914 - 1945 гг., объяснять их особую значимость для истории нашей страны;</w:t>
      </w:r>
    </w:p>
    <w:p w:rsidR="005A4B1C" w:rsidRPr="00A1082D" w:rsidRDefault="00E83FC3">
      <w:pPr>
        <w:pStyle w:val="a3"/>
        <w:ind w:left="925" w:right="248" w:firstLine="566"/>
      </w:pPr>
      <w:r w:rsidRPr="00A1082D">
        <w:t>определять</w:t>
      </w:r>
      <w:r w:rsidRPr="00A1082D">
        <w:rPr>
          <w:spacing w:val="-3"/>
        </w:rPr>
        <w:t xml:space="preserve"> </w:t>
      </w:r>
      <w:r w:rsidRPr="00A1082D">
        <w:t>и</w:t>
      </w:r>
      <w:r w:rsidRPr="00A1082D">
        <w:rPr>
          <w:spacing w:val="-7"/>
        </w:rPr>
        <w:t xml:space="preserve"> </w:t>
      </w:r>
      <w:r w:rsidRPr="00A1082D">
        <w:t>объяснять</w:t>
      </w:r>
      <w:r w:rsidRPr="00A1082D">
        <w:rPr>
          <w:spacing w:val="-3"/>
        </w:rPr>
        <w:t xml:space="preserve"> </w:t>
      </w:r>
      <w:r w:rsidRPr="00A1082D">
        <w:t>(аргументировать)</w:t>
      </w:r>
      <w:r w:rsidRPr="00A1082D">
        <w:rPr>
          <w:spacing w:val="-4"/>
        </w:rPr>
        <w:t xml:space="preserve"> </w:t>
      </w:r>
      <w:r w:rsidRPr="00A1082D">
        <w:t>свое</w:t>
      </w:r>
      <w:r w:rsidRPr="00A1082D">
        <w:rPr>
          <w:spacing w:val="-10"/>
        </w:rPr>
        <w:t xml:space="preserve"> </w:t>
      </w:r>
      <w:r w:rsidRPr="00A1082D">
        <w:t>отношение</w:t>
      </w:r>
      <w:r w:rsidRPr="00A1082D">
        <w:rPr>
          <w:spacing w:val="-10"/>
        </w:rPr>
        <w:t xml:space="preserve"> </w:t>
      </w:r>
      <w:r w:rsidRPr="00A1082D">
        <w:t>и</w:t>
      </w:r>
      <w:r w:rsidRPr="00A1082D">
        <w:rPr>
          <w:spacing w:val="-1"/>
        </w:rPr>
        <w:t xml:space="preserve"> </w:t>
      </w:r>
      <w:r w:rsidRPr="00A1082D">
        <w:t>оценку</w:t>
      </w:r>
      <w:r w:rsidRPr="00A1082D">
        <w:rPr>
          <w:spacing w:val="-12"/>
        </w:rPr>
        <w:t xml:space="preserve"> </w:t>
      </w:r>
      <w:r w:rsidRPr="00A1082D">
        <w:t>наиболее</w:t>
      </w:r>
      <w:r w:rsidRPr="00A1082D">
        <w:rPr>
          <w:spacing w:val="-10"/>
        </w:rPr>
        <w:t xml:space="preserve"> </w:t>
      </w:r>
      <w:r w:rsidRPr="00A1082D">
        <w:t>значительных событий, явлений, процессов истории России 1914 - 1945 гг., их значение для истории России и человечества в</w:t>
      </w:r>
      <w:r w:rsidRPr="00A1082D">
        <w:rPr>
          <w:spacing w:val="40"/>
        </w:rPr>
        <w:t xml:space="preserve"> </w:t>
      </w:r>
      <w:r w:rsidRPr="00A1082D">
        <w:rPr>
          <w:spacing w:val="-2"/>
        </w:rPr>
        <w:t>целом;</w:t>
      </w:r>
    </w:p>
    <w:p w:rsidR="005A4B1C" w:rsidRPr="00A1082D" w:rsidRDefault="00E83FC3">
      <w:pPr>
        <w:pStyle w:val="a3"/>
        <w:ind w:left="925" w:right="250" w:firstLine="566"/>
      </w:pPr>
      <w:r w:rsidRPr="00A1082D">
        <w:t>используя знания по истории России и всемирной истории 1914 - 1945 гг., выявлять попытки фальсификации истории;</w:t>
      </w:r>
    </w:p>
    <w:p w:rsidR="005A4B1C" w:rsidRPr="00A1082D" w:rsidRDefault="00E83FC3">
      <w:pPr>
        <w:pStyle w:val="a3"/>
        <w:spacing w:before="3"/>
        <w:ind w:left="925" w:right="246" w:firstLine="566"/>
      </w:pPr>
      <w:r w:rsidRPr="00A1082D">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5A4B1C" w:rsidRPr="00A1082D" w:rsidRDefault="00E83FC3">
      <w:pPr>
        <w:pStyle w:val="a3"/>
        <w:ind w:left="925" w:right="247" w:firstLine="566"/>
      </w:pPr>
      <w:r w:rsidRPr="00A1082D">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5A4B1C" w:rsidRPr="00A1082D" w:rsidRDefault="00E83FC3">
      <w:pPr>
        <w:pStyle w:val="a3"/>
        <w:ind w:left="925" w:right="248" w:firstLine="566"/>
      </w:pPr>
      <w:r w:rsidRPr="00A1082D">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5A4B1C" w:rsidRPr="00A1082D" w:rsidRDefault="00E83FC3">
      <w:pPr>
        <w:pStyle w:val="a3"/>
        <w:ind w:left="925" w:right="251" w:firstLine="566"/>
      </w:pPr>
      <w:r w:rsidRPr="00A1082D">
        <w:t>Структура предметного результата включает следующий перечень знаний и умений: называть</w:t>
      </w:r>
      <w:r w:rsidRPr="00A1082D">
        <w:rPr>
          <w:spacing w:val="-7"/>
        </w:rPr>
        <w:t xml:space="preserve"> </w:t>
      </w:r>
      <w:r w:rsidRPr="00A1082D">
        <w:t>имена наиболее</w:t>
      </w:r>
      <w:r w:rsidRPr="00A1082D">
        <w:rPr>
          <w:spacing w:val="-7"/>
        </w:rPr>
        <w:t xml:space="preserve"> </w:t>
      </w:r>
      <w:r w:rsidRPr="00A1082D">
        <w:t>выдающихся деятелей истории России 1914 - 1945 гг., события,</w:t>
      </w:r>
    </w:p>
    <w:p w:rsidR="005A4B1C" w:rsidRPr="00A1082D" w:rsidRDefault="00E83FC3">
      <w:pPr>
        <w:pStyle w:val="a3"/>
        <w:spacing w:before="2" w:line="251" w:lineRule="exact"/>
        <w:ind w:left="1492"/>
      </w:pPr>
      <w:r w:rsidRPr="00A1082D">
        <w:t>процессы,</w:t>
      </w:r>
      <w:r w:rsidRPr="00A1082D">
        <w:rPr>
          <w:spacing w:val="-5"/>
        </w:rPr>
        <w:t xml:space="preserve"> </w:t>
      </w:r>
      <w:r w:rsidRPr="00A1082D">
        <w:t>в</w:t>
      </w:r>
      <w:r w:rsidRPr="00A1082D">
        <w:rPr>
          <w:spacing w:val="-6"/>
        </w:rPr>
        <w:t xml:space="preserve"> </w:t>
      </w:r>
      <w:r w:rsidRPr="00A1082D">
        <w:t>которых</w:t>
      </w:r>
      <w:r w:rsidRPr="00A1082D">
        <w:rPr>
          <w:spacing w:val="-3"/>
        </w:rPr>
        <w:t xml:space="preserve"> </w:t>
      </w:r>
      <w:r w:rsidRPr="00A1082D">
        <w:t>они</w:t>
      </w:r>
      <w:r w:rsidRPr="00A1082D">
        <w:rPr>
          <w:spacing w:val="-2"/>
        </w:rPr>
        <w:t xml:space="preserve"> участвовали;</w:t>
      </w:r>
    </w:p>
    <w:p w:rsidR="005A4B1C" w:rsidRPr="00A1082D" w:rsidRDefault="00E83FC3">
      <w:pPr>
        <w:pStyle w:val="a3"/>
        <w:ind w:left="925" w:right="255" w:firstLine="566"/>
      </w:pPr>
      <w:r w:rsidRPr="00A1082D">
        <w:t>характеризовать деятельность исторических личностей в рамках событий, процессов истории России 1914 - 1945 гг., оценивать значение</w:t>
      </w:r>
      <w:r w:rsidRPr="00A1082D">
        <w:rPr>
          <w:spacing w:val="-2"/>
        </w:rPr>
        <w:t xml:space="preserve"> </w:t>
      </w:r>
      <w:r w:rsidRPr="00A1082D">
        <w:t>их</w:t>
      </w:r>
      <w:r w:rsidRPr="00A1082D">
        <w:rPr>
          <w:spacing w:val="-2"/>
        </w:rPr>
        <w:t xml:space="preserve"> </w:t>
      </w:r>
      <w:r w:rsidRPr="00A1082D">
        <w:t>деятельности для истории нашей станы</w:t>
      </w:r>
      <w:r w:rsidRPr="00A1082D">
        <w:rPr>
          <w:spacing w:val="-6"/>
        </w:rPr>
        <w:t xml:space="preserve"> </w:t>
      </w:r>
      <w:r w:rsidRPr="00A1082D">
        <w:t>ичеловечества в целом;</w:t>
      </w:r>
    </w:p>
    <w:p w:rsidR="005A4B1C" w:rsidRPr="00A1082D" w:rsidRDefault="00E83FC3">
      <w:pPr>
        <w:pStyle w:val="a3"/>
        <w:spacing w:before="3" w:line="237" w:lineRule="auto"/>
        <w:ind w:left="925" w:right="257" w:firstLine="566"/>
      </w:pPr>
      <w:r w:rsidRPr="00A1082D">
        <w:t>характеризовать значение</w:t>
      </w:r>
      <w:r w:rsidRPr="00A1082D">
        <w:rPr>
          <w:spacing w:val="-3"/>
        </w:rPr>
        <w:t xml:space="preserve"> </w:t>
      </w:r>
      <w:r w:rsidRPr="00A1082D">
        <w:t>и последствия событий 1914 -</w:t>
      </w:r>
      <w:r w:rsidRPr="00A1082D">
        <w:rPr>
          <w:spacing w:val="-3"/>
        </w:rPr>
        <w:t xml:space="preserve"> </w:t>
      </w:r>
      <w:r w:rsidRPr="00A1082D">
        <w:t>1945</w:t>
      </w:r>
      <w:r w:rsidRPr="00A1082D">
        <w:rPr>
          <w:spacing w:val="-1"/>
        </w:rPr>
        <w:t xml:space="preserve"> </w:t>
      </w:r>
      <w:r w:rsidRPr="00A1082D">
        <w:t>гг., в</w:t>
      </w:r>
      <w:r w:rsidRPr="00A1082D">
        <w:rPr>
          <w:spacing w:val="-1"/>
        </w:rPr>
        <w:t xml:space="preserve"> </w:t>
      </w:r>
      <w:r w:rsidRPr="00A1082D">
        <w:t>которых участвоваливыдающиеся исторические личности, для истории России;</w:t>
      </w:r>
    </w:p>
    <w:p w:rsidR="005A4B1C" w:rsidRPr="00A1082D" w:rsidRDefault="00E83FC3">
      <w:pPr>
        <w:pStyle w:val="a3"/>
        <w:spacing w:before="1"/>
        <w:ind w:left="925" w:right="253" w:firstLine="566"/>
      </w:pPr>
      <w:r w:rsidRPr="00A1082D">
        <w:t xml:space="preserve">определять и объяснять (аргументировать) свое отношение и оценку деятельности исторических </w:t>
      </w:r>
      <w:r w:rsidRPr="00A1082D">
        <w:rPr>
          <w:spacing w:val="-2"/>
        </w:rPr>
        <w:t>личностей.</w:t>
      </w:r>
    </w:p>
    <w:p w:rsidR="005A4B1C" w:rsidRPr="00A1082D" w:rsidRDefault="00E83FC3">
      <w:pPr>
        <w:pStyle w:val="a3"/>
        <w:spacing w:before="3"/>
        <w:ind w:left="925" w:right="247" w:firstLine="566"/>
      </w:pPr>
      <w:r w:rsidRPr="00A1082D">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A4B1C" w:rsidRPr="00A1082D" w:rsidRDefault="00E83FC3">
      <w:pPr>
        <w:pStyle w:val="a3"/>
        <w:ind w:left="925" w:right="257" w:firstLine="566"/>
      </w:pPr>
      <w:r w:rsidRPr="00A1082D">
        <w:t>Структура предметного результата включает следующий перечень знаний и умений: объяснять</w:t>
      </w:r>
      <w:r w:rsidRPr="00A1082D">
        <w:rPr>
          <w:spacing w:val="40"/>
        </w:rPr>
        <w:t xml:space="preserve"> </w:t>
      </w:r>
      <w:r w:rsidRPr="00A1082D">
        <w:t>смысл изученных/изучаемых</w:t>
      </w:r>
      <w:r w:rsidRPr="00A1082D">
        <w:rPr>
          <w:spacing w:val="40"/>
        </w:rPr>
        <w:t xml:space="preserve"> </w:t>
      </w:r>
      <w:r w:rsidRPr="00A1082D">
        <w:t>исторических понятий и терминов из истории</w:t>
      </w:r>
    </w:p>
    <w:p w:rsidR="005A4B1C" w:rsidRPr="00A1082D" w:rsidRDefault="00E83FC3">
      <w:pPr>
        <w:pStyle w:val="a3"/>
        <w:spacing w:before="1"/>
        <w:ind w:left="925" w:right="250" w:firstLine="566"/>
      </w:pPr>
      <w:r w:rsidRPr="00A1082D">
        <w:t>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A4B1C" w:rsidRPr="00A1082D" w:rsidRDefault="00E83FC3">
      <w:pPr>
        <w:pStyle w:val="a3"/>
        <w:spacing w:line="252" w:lineRule="exact"/>
        <w:ind w:left="1492"/>
      </w:pPr>
      <w:r w:rsidRPr="00A1082D">
        <w:t>по</w:t>
      </w:r>
      <w:r w:rsidRPr="00A1082D">
        <w:rPr>
          <w:spacing w:val="24"/>
        </w:rPr>
        <w:t xml:space="preserve"> </w:t>
      </w:r>
      <w:r w:rsidRPr="00A1082D">
        <w:t>самостоятельно</w:t>
      </w:r>
      <w:r w:rsidRPr="00A1082D">
        <w:rPr>
          <w:spacing w:val="28"/>
        </w:rPr>
        <w:t xml:space="preserve"> </w:t>
      </w:r>
      <w:r w:rsidRPr="00A1082D">
        <w:t>составленному</w:t>
      </w:r>
      <w:r w:rsidRPr="00A1082D">
        <w:rPr>
          <w:spacing w:val="26"/>
        </w:rPr>
        <w:t xml:space="preserve"> </w:t>
      </w:r>
      <w:r w:rsidRPr="00A1082D">
        <w:t>плану</w:t>
      </w:r>
      <w:r w:rsidRPr="00A1082D">
        <w:rPr>
          <w:spacing w:val="19"/>
        </w:rPr>
        <w:t xml:space="preserve"> </w:t>
      </w:r>
      <w:r w:rsidRPr="00A1082D">
        <w:t>представлять</w:t>
      </w:r>
      <w:r w:rsidRPr="00A1082D">
        <w:rPr>
          <w:spacing w:val="34"/>
        </w:rPr>
        <w:t xml:space="preserve"> </w:t>
      </w:r>
      <w:r w:rsidRPr="00A1082D">
        <w:t>развернутый</w:t>
      </w:r>
      <w:r w:rsidRPr="00A1082D">
        <w:rPr>
          <w:spacing w:val="35"/>
        </w:rPr>
        <w:t xml:space="preserve"> </w:t>
      </w:r>
      <w:r w:rsidRPr="00A1082D">
        <w:t>рассказ</w:t>
      </w:r>
      <w:r w:rsidRPr="00A1082D">
        <w:rPr>
          <w:spacing w:val="32"/>
        </w:rPr>
        <w:t xml:space="preserve"> </w:t>
      </w:r>
      <w:r w:rsidRPr="00A1082D">
        <w:t>(описание)</w:t>
      </w:r>
      <w:r w:rsidRPr="00A1082D">
        <w:rPr>
          <w:spacing w:val="33"/>
        </w:rPr>
        <w:t xml:space="preserve"> </w:t>
      </w:r>
      <w:r w:rsidRPr="00A1082D">
        <w:t>о</w:t>
      </w:r>
      <w:r w:rsidRPr="00A1082D">
        <w:rPr>
          <w:spacing w:val="-17"/>
        </w:rPr>
        <w:t xml:space="preserve"> </w:t>
      </w:r>
      <w:r w:rsidRPr="00A1082D">
        <w:rPr>
          <w:spacing w:val="-2"/>
        </w:rPr>
        <w:t>ключевых</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0"/>
      </w:pPr>
      <w:r w:rsidRPr="00A1082D">
        <w:lastRenderedPageBreak/>
        <w:t>событиях родного края, истории России и всемирной истории 1914 - 1945 гг. с использованием</w:t>
      </w:r>
      <w:r w:rsidRPr="00A1082D">
        <w:rPr>
          <w:spacing w:val="80"/>
        </w:rPr>
        <w:t xml:space="preserve"> </w:t>
      </w:r>
      <w:r w:rsidRPr="00A1082D">
        <w:t>контекстной информации,</w:t>
      </w:r>
      <w:r w:rsidRPr="00A1082D">
        <w:rPr>
          <w:spacing w:val="-3"/>
        </w:rPr>
        <w:t xml:space="preserve"> </w:t>
      </w:r>
      <w:r w:rsidRPr="00A1082D">
        <w:t>представленной в</w:t>
      </w:r>
      <w:r w:rsidRPr="00A1082D">
        <w:rPr>
          <w:spacing w:val="-4"/>
        </w:rPr>
        <w:t xml:space="preserve"> </w:t>
      </w:r>
      <w:r w:rsidRPr="00A1082D">
        <w:t>исторических</w:t>
      </w:r>
      <w:r w:rsidRPr="00A1082D">
        <w:rPr>
          <w:spacing w:val="-1"/>
        </w:rPr>
        <w:t xml:space="preserve"> </w:t>
      </w:r>
      <w:r w:rsidRPr="00A1082D">
        <w:t>источниках,</w:t>
      </w:r>
      <w:r w:rsidRPr="00A1082D">
        <w:rPr>
          <w:spacing w:val="-3"/>
        </w:rPr>
        <w:t xml:space="preserve"> </w:t>
      </w:r>
      <w:r w:rsidRPr="00A1082D">
        <w:t>учебной,</w:t>
      </w:r>
      <w:r w:rsidRPr="00A1082D">
        <w:rPr>
          <w:spacing w:val="-2"/>
        </w:rPr>
        <w:t xml:space="preserve"> </w:t>
      </w:r>
      <w:r w:rsidRPr="00A1082D">
        <w:t>художественной и</w:t>
      </w:r>
      <w:r w:rsidRPr="00A1082D">
        <w:rPr>
          <w:spacing w:val="-8"/>
        </w:rPr>
        <w:t xml:space="preserve"> </w:t>
      </w:r>
      <w:r w:rsidRPr="00A1082D">
        <w:t>научно- популярной литературе, визуальных материалах и других;</w:t>
      </w:r>
    </w:p>
    <w:p w:rsidR="005A4B1C" w:rsidRPr="00A1082D" w:rsidRDefault="00E83FC3">
      <w:pPr>
        <w:pStyle w:val="a3"/>
        <w:ind w:left="925" w:right="252" w:firstLine="566"/>
      </w:pPr>
      <w:r w:rsidRPr="00A1082D">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5A4B1C" w:rsidRPr="00A1082D" w:rsidRDefault="00E83FC3">
      <w:pPr>
        <w:pStyle w:val="a3"/>
        <w:ind w:left="925" w:right="245" w:firstLine="566"/>
      </w:pPr>
      <w:r w:rsidRPr="00A1082D">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sidRPr="00A1082D">
        <w:rPr>
          <w:spacing w:val="-2"/>
        </w:rPr>
        <w:t>культуры;</w:t>
      </w:r>
    </w:p>
    <w:p w:rsidR="005A4B1C" w:rsidRPr="00A1082D" w:rsidRDefault="00E83FC3">
      <w:pPr>
        <w:pStyle w:val="a3"/>
        <w:ind w:left="925" w:right="249" w:firstLine="566"/>
      </w:pPr>
      <w:r w:rsidRPr="00A1082D">
        <w:t>представлять результаты самостоятельного изучения исторической информации из истории России и всемирной истории 1914 -</w:t>
      </w:r>
      <w:r w:rsidRPr="00A1082D">
        <w:rPr>
          <w:spacing w:val="-1"/>
        </w:rPr>
        <w:t xml:space="preserve"> </w:t>
      </w:r>
      <w:r w:rsidRPr="00A1082D">
        <w:t>1945 гг. в форме</w:t>
      </w:r>
      <w:r w:rsidRPr="00A1082D">
        <w:rPr>
          <w:spacing w:val="-7"/>
        </w:rPr>
        <w:t xml:space="preserve"> </w:t>
      </w:r>
      <w:r w:rsidRPr="00A1082D">
        <w:t>сложного</w:t>
      </w:r>
      <w:r w:rsidRPr="00A1082D">
        <w:rPr>
          <w:spacing w:val="-3"/>
        </w:rPr>
        <w:t xml:space="preserve"> </w:t>
      </w:r>
      <w:r w:rsidRPr="00A1082D">
        <w:t>плана, конспекта, реферата;определять</w:t>
      </w:r>
      <w:r w:rsidRPr="00A1082D">
        <w:rPr>
          <w:spacing w:val="29"/>
        </w:rPr>
        <w:t xml:space="preserve"> </w:t>
      </w:r>
      <w:r w:rsidRPr="00A1082D">
        <w:t>и</w:t>
      </w:r>
      <w:r w:rsidRPr="00A1082D">
        <w:rPr>
          <w:spacing w:val="30"/>
        </w:rPr>
        <w:t xml:space="preserve"> </w:t>
      </w:r>
      <w:r w:rsidRPr="00A1082D">
        <w:t>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1914- 1945 гг.;</w:t>
      </w:r>
    </w:p>
    <w:p w:rsidR="005A4B1C" w:rsidRPr="00A1082D" w:rsidRDefault="00E83FC3">
      <w:pPr>
        <w:pStyle w:val="a3"/>
        <w:spacing w:before="2"/>
        <w:ind w:left="925" w:right="253" w:firstLine="566"/>
      </w:pPr>
      <w:r w:rsidRPr="00A1082D">
        <w:t>понимать</w:t>
      </w:r>
      <w:r w:rsidRPr="00A1082D">
        <w:rPr>
          <w:spacing w:val="-10"/>
        </w:rPr>
        <w:t xml:space="preserve"> </w:t>
      </w:r>
      <w:r w:rsidRPr="00A1082D">
        <w:t>необходимость</w:t>
      </w:r>
      <w:r w:rsidRPr="00A1082D">
        <w:rPr>
          <w:spacing w:val="-6"/>
        </w:rPr>
        <w:t xml:space="preserve"> </w:t>
      </w:r>
      <w:r w:rsidRPr="00A1082D">
        <w:t>фактической</w:t>
      </w:r>
      <w:r w:rsidRPr="00A1082D">
        <w:rPr>
          <w:spacing w:val="-4"/>
        </w:rPr>
        <w:t xml:space="preserve"> </w:t>
      </w:r>
      <w:r w:rsidRPr="00A1082D">
        <w:t>аргументации</w:t>
      </w:r>
      <w:r w:rsidRPr="00A1082D">
        <w:rPr>
          <w:spacing w:val="-4"/>
        </w:rPr>
        <w:t xml:space="preserve"> </w:t>
      </w:r>
      <w:r w:rsidRPr="00A1082D">
        <w:t>для</w:t>
      </w:r>
      <w:r w:rsidRPr="00A1082D">
        <w:rPr>
          <w:spacing w:val="-7"/>
        </w:rPr>
        <w:t xml:space="preserve"> </w:t>
      </w:r>
      <w:r w:rsidRPr="00A1082D">
        <w:t>обоснования</w:t>
      </w:r>
      <w:r w:rsidRPr="00A1082D">
        <w:rPr>
          <w:spacing w:val="-10"/>
        </w:rPr>
        <w:t xml:space="preserve"> </w:t>
      </w:r>
      <w:r w:rsidRPr="00A1082D">
        <w:t>своей</w:t>
      </w:r>
      <w:r w:rsidRPr="00A1082D">
        <w:rPr>
          <w:spacing w:val="-4"/>
        </w:rPr>
        <w:t xml:space="preserve"> </w:t>
      </w:r>
      <w:r w:rsidRPr="00A1082D">
        <w:t>позиции;</w:t>
      </w:r>
      <w:r w:rsidRPr="00A1082D">
        <w:rPr>
          <w:spacing w:val="-4"/>
        </w:rPr>
        <w:t xml:space="preserve"> </w:t>
      </w:r>
      <w:r w:rsidRPr="00A1082D">
        <w:t>самостоятельно отбирать факты, которые могут быть использованы для подтверждения или опровержения какой-либо оценки исторических событий;</w:t>
      </w:r>
    </w:p>
    <w:p w:rsidR="005A4B1C" w:rsidRPr="00A1082D" w:rsidRDefault="00E83FC3">
      <w:pPr>
        <w:pStyle w:val="a3"/>
        <w:ind w:left="925" w:right="249" w:firstLine="566"/>
      </w:pPr>
      <w:r w:rsidRPr="00A1082D">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5A4B1C" w:rsidRPr="00A1082D" w:rsidRDefault="00E83FC3">
      <w:pPr>
        <w:pStyle w:val="a3"/>
        <w:ind w:left="925" w:right="249" w:firstLine="566"/>
      </w:pPr>
      <w:r w:rsidRPr="00A1082D">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A4B1C" w:rsidRPr="00A1082D" w:rsidRDefault="00E83FC3">
      <w:pPr>
        <w:pStyle w:val="a3"/>
        <w:ind w:left="925" w:right="248" w:firstLine="566"/>
      </w:pPr>
      <w:r w:rsidRPr="00A1082D">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1914 - 1945 гг.;</w:t>
      </w:r>
    </w:p>
    <w:p w:rsidR="005A4B1C" w:rsidRPr="00A1082D" w:rsidRDefault="00E83FC3">
      <w:pPr>
        <w:pStyle w:val="a3"/>
        <w:ind w:left="925" w:right="250" w:firstLine="566"/>
      </w:pPr>
      <w:r w:rsidRPr="00A1082D">
        <w:t>различать в исторической информации из курсов истории России и зарубежных стран 1914</w:t>
      </w:r>
      <w:r w:rsidRPr="00A1082D">
        <w:rPr>
          <w:spacing w:val="-2"/>
        </w:rPr>
        <w:t xml:space="preserve"> </w:t>
      </w:r>
      <w:r w:rsidRPr="00A1082D">
        <w:t>-</w:t>
      </w:r>
      <w:r w:rsidRPr="00A1082D">
        <w:rPr>
          <w:spacing w:val="-8"/>
        </w:rPr>
        <w:t xml:space="preserve"> </w:t>
      </w:r>
      <w:r w:rsidRPr="00A1082D">
        <w:t>1945</w:t>
      </w:r>
      <w:r w:rsidRPr="00A1082D">
        <w:rPr>
          <w:spacing w:val="-1"/>
        </w:rPr>
        <w:t xml:space="preserve"> </w:t>
      </w:r>
      <w:r w:rsidRPr="00A1082D">
        <w:t>гг. события, явления,</w:t>
      </w:r>
      <w:r w:rsidRPr="00A1082D">
        <w:rPr>
          <w:spacing w:val="-5"/>
        </w:rPr>
        <w:t xml:space="preserve"> </w:t>
      </w:r>
      <w:r w:rsidRPr="00A1082D">
        <w:t>процессы; факты</w:t>
      </w:r>
      <w:r w:rsidRPr="00A1082D">
        <w:rPr>
          <w:spacing w:val="-9"/>
        </w:rPr>
        <w:t xml:space="preserve"> </w:t>
      </w:r>
      <w:r w:rsidRPr="00A1082D">
        <w:t>и мнения, описания</w:t>
      </w:r>
      <w:r w:rsidRPr="00A1082D">
        <w:rPr>
          <w:spacing w:val="-8"/>
        </w:rPr>
        <w:t xml:space="preserve"> </w:t>
      </w:r>
      <w:r w:rsidRPr="00A1082D">
        <w:t>и объяснения, гипотезыи теории;</w:t>
      </w:r>
    </w:p>
    <w:p w:rsidR="005A4B1C" w:rsidRPr="00A1082D" w:rsidRDefault="00E83FC3">
      <w:pPr>
        <w:pStyle w:val="a3"/>
        <w:spacing w:before="1"/>
        <w:ind w:left="925" w:right="248" w:firstLine="566"/>
      </w:pPr>
      <w:r w:rsidRPr="00A1082D">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A4B1C" w:rsidRPr="00A1082D" w:rsidRDefault="00E83FC3">
      <w:pPr>
        <w:pStyle w:val="a3"/>
        <w:spacing w:line="251" w:lineRule="exact"/>
        <w:ind w:left="1492"/>
      </w:pPr>
      <w:r w:rsidRPr="00A1082D">
        <w:rPr>
          <w:spacing w:val="-2"/>
        </w:rPr>
        <w:t>обобщать</w:t>
      </w:r>
      <w:r w:rsidRPr="00A1082D">
        <w:rPr>
          <w:spacing w:val="-8"/>
        </w:rPr>
        <w:t xml:space="preserve"> </w:t>
      </w:r>
      <w:r w:rsidRPr="00A1082D">
        <w:rPr>
          <w:spacing w:val="-2"/>
        </w:rPr>
        <w:t>историческую</w:t>
      </w:r>
      <w:r w:rsidRPr="00A1082D">
        <w:rPr>
          <w:spacing w:val="-8"/>
        </w:rPr>
        <w:t xml:space="preserve"> </w:t>
      </w:r>
      <w:r w:rsidRPr="00A1082D">
        <w:rPr>
          <w:spacing w:val="-2"/>
        </w:rPr>
        <w:t>информацию</w:t>
      </w:r>
      <w:r w:rsidRPr="00A1082D">
        <w:rPr>
          <w:spacing w:val="-7"/>
        </w:rPr>
        <w:t xml:space="preserve"> </w:t>
      </w:r>
      <w:r w:rsidRPr="00A1082D">
        <w:rPr>
          <w:spacing w:val="-2"/>
        </w:rPr>
        <w:t>по</w:t>
      </w:r>
      <w:r w:rsidRPr="00A1082D">
        <w:rPr>
          <w:spacing w:val="-19"/>
        </w:rPr>
        <w:t xml:space="preserve"> </w:t>
      </w:r>
      <w:r w:rsidRPr="00A1082D">
        <w:rPr>
          <w:spacing w:val="-2"/>
        </w:rPr>
        <w:t>истории</w:t>
      </w:r>
      <w:r w:rsidRPr="00A1082D">
        <w:rPr>
          <w:spacing w:val="-4"/>
        </w:rPr>
        <w:t xml:space="preserve"> </w:t>
      </w:r>
      <w:r w:rsidRPr="00A1082D">
        <w:rPr>
          <w:spacing w:val="-2"/>
        </w:rPr>
        <w:t>России</w:t>
      </w:r>
      <w:r w:rsidRPr="00A1082D">
        <w:rPr>
          <w:spacing w:val="-5"/>
        </w:rPr>
        <w:t xml:space="preserve"> </w:t>
      </w:r>
      <w:r w:rsidRPr="00A1082D">
        <w:rPr>
          <w:spacing w:val="-2"/>
        </w:rPr>
        <w:t>и</w:t>
      </w:r>
      <w:r w:rsidRPr="00A1082D">
        <w:rPr>
          <w:spacing w:val="-5"/>
        </w:rPr>
        <w:t xml:space="preserve"> </w:t>
      </w:r>
      <w:r w:rsidRPr="00A1082D">
        <w:rPr>
          <w:spacing w:val="-2"/>
        </w:rPr>
        <w:t>зарубежных</w:t>
      </w:r>
      <w:r w:rsidRPr="00A1082D">
        <w:rPr>
          <w:spacing w:val="-1"/>
        </w:rPr>
        <w:t xml:space="preserve"> </w:t>
      </w:r>
      <w:r w:rsidRPr="00A1082D">
        <w:rPr>
          <w:spacing w:val="-2"/>
        </w:rPr>
        <w:t>стран</w:t>
      </w:r>
      <w:r w:rsidRPr="00A1082D">
        <w:rPr>
          <w:spacing w:val="-10"/>
        </w:rPr>
        <w:t xml:space="preserve"> </w:t>
      </w:r>
      <w:r w:rsidRPr="00A1082D">
        <w:rPr>
          <w:spacing w:val="-2"/>
        </w:rPr>
        <w:t>1914 –</w:t>
      </w:r>
      <w:r w:rsidRPr="00A1082D">
        <w:rPr>
          <w:spacing w:val="-7"/>
        </w:rPr>
        <w:t xml:space="preserve"> </w:t>
      </w:r>
      <w:r w:rsidRPr="00A1082D">
        <w:rPr>
          <w:spacing w:val="-2"/>
        </w:rPr>
        <w:t>1945</w:t>
      </w:r>
      <w:r w:rsidRPr="00A1082D">
        <w:rPr>
          <w:spacing w:val="4"/>
        </w:rPr>
        <w:t xml:space="preserve"> </w:t>
      </w:r>
      <w:r w:rsidRPr="00A1082D">
        <w:rPr>
          <w:spacing w:val="-4"/>
        </w:rPr>
        <w:t>гг.;</w:t>
      </w:r>
    </w:p>
    <w:p w:rsidR="005A4B1C" w:rsidRPr="00A1082D" w:rsidRDefault="00E83FC3">
      <w:pPr>
        <w:pStyle w:val="a3"/>
        <w:spacing w:before="2"/>
        <w:ind w:left="925" w:right="250" w:firstLine="566"/>
      </w:pPr>
      <w:r w:rsidRPr="00A1082D">
        <w:t>на основе изучения исторического материала давать оценку возможности/корректности сравнения событий,</w:t>
      </w:r>
      <w:r w:rsidRPr="00A1082D">
        <w:rPr>
          <w:spacing w:val="-1"/>
        </w:rPr>
        <w:t xml:space="preserve"> </w:t>
      </w:r>
      <w:r w:rsidRPr="00A1082D">
        <w:t>явлений,</w:t>
      </w:r>
      <w:r w:rsidRPr="00A1082D">
        <w:rPr>
          <w:spacing w:val="-6"/>
        </w:rPr>
        <w:t xml:space="preserve"> </w:t>
      </w:r>
      <w:r w:rsidRPr="00A1082D">
        <w:t>процессов,</w:t>
      </w:r>
      <w:r w:rsidRPr="00A1082D">
        <w:rPr>
          <w:spacing w:val="-1"/>
        </w:rPr>
        <w:t xml:space="preserve"> </w:t>
      </w:r>
      <w:r w:rsidRPr="00A1082D">
        <w:t>взглядов исторических</w:t>
      </w:r>
      <w:r w:rsidRPr="00A1082D">
        <w:rPr>
          <w:spacing w:val="-3"/>
        </w:rPr>
        <w:t xml:space="preserve"> </w:t>
      </w:r>
      <w:r w:rsidRPr="00A1082D">
        <w:t>деятелей истории России</w:t>
      </w:r>
      <w:r w:rsidRPr="00A1082D">
        <w:rPr>
          <w:spacing w:val="-1"/>
        </w:rPr>
        <w:t xml:space="preserve"> </w:t>
      </w:r>
      <w:r w:rsidRPr="00A1082D">
        <w:t>и зарубежных стран</w:t>
      </w:r>
      <w:r w:rsidRPr="00A1082D">
        <w:rPr>
          <w:spacing w:val="-1"/>
        </w:rPr>
        <w:t xml:space="preserve"> </w:t>
      </w:r>
      <w:r w:rsidRPr="00A1082D">
        <w:t>в</w:t>
      </w:r>
      <w:r w:rsidRPr="00A1082D">
        <w:rPr>
          <w:spacing w:val="-9"/>
        </w:rPr>
        <w:t xml:space="preserve"> </w:t>
      </w:r>
      <w:r w:rsidRPr="00A1082D">
        <w:t>1914 - 1945 гг.;</w:t>
      </w:r>
    </w:p>
    <w:p w:rsidR="005A4B1C" w:rsidRPr="00A1082D" w:rsidRDefault="00E83FC3">
      <w:pPr>
        <w:pStyle w:val="a3"/>
        <w:ind w:left="925" w:right="251" w:firstLine="566"/>
      </w:pPr>
      <w:r w:rsidRPr="00A1082D">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5A4B1C" w:rsidRPr="00A1082D" w:rsidRDefault="00E83FC3">
      <w:pPr>
        <w:pStyle w:val="a3"/>
        <w:spacing w:line="252" w:lineRule="exact"/>
        <w:ind w:left="1492"/>
      </w:pPr>
      <w:r w:rsidRPr="00A1082D">
        <w:t>на</w:t>
      </w:r>
      <w:r w:rsidRPr="00A1082D">
        <w:rPr>
          <w:spacing w:val="-15"/>
        </w:rPr>
        <w:t xml:space="preserve"> </w:t>
      </w:r>
      <w:r w:rsidRPr="00A1082D">
        <w:t>основе</w:t>
      </w:r>
      <w:r w:rsidRPr="00A1082D">
        <w:rPr>
          <w:spacing w:val="-14"/>
        </w:rPr>
        <w:t xml:space="preserve"> </w:t>
      </w:r>
      <w:r w:rsidRPr="00A1082D">
        <w:t>изучения</w:t>
      </w:r>
      <w:r w:rsidRPr="00A1082D">
        <w:rPr>
          <w:spacing w:val="-9"/>
        </w:rPr>
        <w:t xml:space="preserve"> </w:t>
      </w:r>
      <w:r w:rsidRPr="00A1082D">
        <w:t>исторического</w:t>
      </w:r>
      <w:r w:rsidRPr="00A1082D">
        <w:rPr>
          <w:spacing w:val="-12"/>
        </w:rPr>
        <w:t xml:space="preserve"> </w:t>
      </w:r>
      <w:r w:rsidRPr="00A1082D">
        <w:t>материала</w:t>
      </w:r>
      <w:r w:rsidRPr="00A1082D">
        <w:rPr>
          <w:spacing w:val="-7"/>
        </w:rPr>
        <w:t xml:space="preserve"> </w:t>
      </w:r>
      <w:r w:rsidRPr="00A1082D">
        <w:t>устанавливать</w:t>
      </w:r>
      <w:r w:rsidRPr="00A1082D">
        <w:rPr>
          <w:spacing w:val="-8"/>
        </w:rPr>
        <w:t xml:space="preserve"> </w:t>
      </w:r>
      <w:r w:rsidRPr="00A1082D">
        <w:t>исторические</w:t>
      </w:r>
      <w:r w:rsidRPr="00A1082D">
        <w:rPr>
          <w:spacing w:val="-13"/>
        </w:rPr>
        <w:t xml:space="preserve"> </w:t>
      </w:r>
      <w:r w:rsidRPr="00A1082D">
        <w:rPr>
          <w:spacing w:val="-2"/>
        </w:rPr>
        <w:t>аналогии.</w:t>
      </w:r>
    </w:p>
    <w:p w:rsidR="005A4B1C" w:rsidRPr="00A1082D" w:rsidRDefault="00E83FC3">
      <w:pPr>
        <w:pStyle w:val="a3"/>
        <w:spacing w:before="2"/>
        <w:ind w:left="925" w:right="251" w:firstLine="566"/>
      </w:pPr>
      <w:r w:rsidRPr="00A1082D">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5A4B1C" w:rsidRPr="00A1082D" w:rsidRDefault="00E83FC3">
      <w:pPr>
        <w:pStyle w:val="a3"/>
        <w:spacing w:before="1"/>
        <w:ind w:left="1492"/>
      </w:pPr>
      <w:r w:rsidRPr="00A1082D">
        <w:t>Структура</w:t>
      </w:r>
      <w:r w:rsidRPr="00A1082D">
        <w:rPr>
          <w:spacing w:val="-9"/>
        </w:rPr>
        <w:t xml:space="preserve"> </w:t>
      </w:r>
      <w:r w:rsidRPr="00A1082D">
        <w:t>предметного</w:t>
      </w:r>
      <w:r w:rsidRPr="00A1082D">
        <w:rPr>
          <w:spacing w:val="-12"/>
        </w:rPr>
        <w:t xml:space="preserve"> </w:t>
      </w:r>
      <w:r w:rsidRPr="00A1082D">
        <w:t>результата</w:t>
      </w:r>
      <w:r w:rsidRPr="00A1082D">
        <w:rPr>
          <w:spacing w:val="-6"/>
        </w:rPr>
        <w:t xml:space="preserve"> </w:t>
      </w:r>
      <w:r w:rsidRPr="00A1082D">
        <w:t>включает</w:t>
      </w:r>
      <w:r w:rsidRPr="00A1082D">
        <w:rPr>
          <w:spacing w:val="-9"/>
        </w:rPr>
        <w:t xml:space="preserve"> </w:t>
      </w:r>
      <w:r w:rsidRPr="00A1082D">
        <w:t>следующий</w:t>
      </w:r>
      <w:r w:rsidRPr="00A1082D">
        <w:rPr>
          <w:spacing w:val="-7"/>
        </w:rPr>
        <w:t xml:space="preserve"> </w:t>
      </w:r>
      <w:r w:rsidRPr="00A1082D">
        <w:t>перечень</w:t>
      </w:r>
      <w:r w:rsidRPr="00A1082D">
        <w:rPr>
          <w:spacing w:val="-8"/>
        </w:rPr>
        <w:t xml:space="preserve"> </w:t>
      </w:r>
      <w:r w:rsidRPr="00A1082D">
        <w:t>знаний</w:t>
      </w:r>
      <w:r w:rsidRPr="00A1082D">
        <w:rPr>
          <w:spacing w:val="-10"/>
        </w:rPr>
        <w:t xml:space="preserve"> </w:t>
      </w:r>
      <w:r w:rsidRPr="00A1082D">
        <w:t>и</w:t>
      </w:r>
      <w:r w:rsidRPr="00A1082D">
        <w:rPr>
          <w:spacing w:val="-4"/>
        </w:rPr>
        <w:t xml:space="preserve"> </w:t>
      </w:r>
      <w:r w:rsidRPr="00A1082D">
        <w:rPr>
          <w:spacing w:val="-2"/>
        </w:rPr>
        <w:t>умений:</w:t>
      </w:r>
    </w:p>
    <w:p w:rsidR="005A4B1C" w:rsidRPr="00A1082D" w:rsidRDefault="00E83FC3">
      <w:pPr>
        <w:pStyle w:val="a3"/>
        <w:spacing w:before="1"/>
        <w:ind w:left="925" w:right="253" w:firstLine="566"/>
      </w:pPr>
      <w:r w:rsidRPr="00A1082D">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5A4B1C" w:rsidRPr="00A1082D" w:rsidRDefault="00E83FC3">
      <w:pPr>
        <w:pStyle w:val="a3"/>
        <w:ind w:left="925" w:right="255" w:firstLine="566"/>
      </w:pPr>
      <w:r w:rsidRPr="00A1082D">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5A4B1C" w:rsidRPr="00A1082D" w:rsidRDefault="00E83FC3">
      <w:pPr>
        <w:pStyle w:val="a3"/>
        <w:ind w:left="925" w:right="258" w:firstLine="566"/>
      </w:pPr>
      <w:r w:rsidRPr="00A1082D">
        <w:t>делать предположения о возможных причинах (предпосылках) и последствиях исторических</w:t>
      </w:r>
      <w:r w:rsidRPr="00A1082D">
        <w:rPr>
          <w:spacing w:val="40"/>
        </w:rPr>
        <w:t xml:space="preserve"> </w:t>
      </w:r>
      <w:r w:rsidRPr="00A1082D">
        <w:t>событий, явлений, процессов истории России и зарубежных стран 1914 - 1945 гг.;</w:t>
      </w:r>
    </w:p>
    <w:p w:rsidR="005A4B1C" w:rsidRPr="00A1082D" w:rsidRDefault="00E83FC3">
      <w:pPr>
        <w:pStyle w:val="a3"/>
        <w:spacing w:before="4" w:line="237" w:lineRule="auto"/>
        <w:ind w:left="925" w:right="250" w:firstLine="566"/>
      </w:pPr>
      <w:r w:rsidRPr="00A1082D">
        <w:t>излагать</w:t>
      </w:r>
      <w:r w:rsidRPr="00A1082D">
        <w:rPr>
          <w:spacing w:val="40"/>
        </w:rPr>
        <w:t xml:space="preserve"> </w:t>
      </w:r>
      <w:r w:rsidRPr="00A1082D">
        <w:t>исторический</w:t>
      </w:r>
      <w:r w:rsidRPr="00A1082D">
        <w:rPr>
          <w:spacing w:val="40"/>
        </w:rPr>
        <w:t xml:space="preserve"> </w:t>
      </w:r>
      <w:r w:rsidRPr="00A1082D">
        <w:t>материал</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понимания</w:t>
      </w:r>
      <w:r w:rsidRPr="00A1082D">
        <w:rPr>
          <w:spacing w:val="40"/>
        </w:rPr>
        <w:t xml:space="preserve"> </w:t>
      </w:r>
      <w:r w:rsidRPr="00A1082D">
        <w:t>причинно-следственных,</w:t>
      </w:r>
      <w:r w:rsidRPr="00A1082D">
        <w:rPr>
          <w:spacing w:val="40"/>
        </w:rPr>
        <w:t xml:space="preserve"> </w:t>
      </w:r>
      <w:r w:rsidRPr="00A1082D">
        <w:t>про-</w:t>
      </w:r>
      <w:r w:rsidRPr="00A1082D">
        <w:rPr>
          <w:spacing w:val="40"/>
        </w:rPr>
        <w:t xml:space="preserve"> </w:t>
      </w:r>
      <w:r w:rsidRPr="00A1082D">
        <w:t>странственно-временных связей исторических событий, явлений, процессов;</w:t>
      </w:r>
    </w:p>
    <w:p w:rsidR="005A4B1C" w:rsidRPr="00A1082D" w:rsidRDefault="00E83FC3">
      <w:pPr>
        <w:pStyle w:val="a3"/>
        <w:spacing w:before="2"/>
        <w:ind w:left="1492" w:right="256"/>
      </w:pPr>
      <w:r w:rsidRPr="00A1082D">
        <w:t>соотносить события истории родного края, истории России и зарубежных стран 1914 -1945 гг.; определять</w:t>
      </w:r>
      <w:r w:rsidRPr="00A1082D">
        <w:rPr>
          <w:spacing w:val="-16"/>
        </w:rPr>
        <w:t xml:space="preserve"> </w:t>
      </w:r>
      <w:r w:rsidRPr="00A1082D">
        <w:t>современников</w:t>
      </w:r>
      <w:r w:rsidRPr="00A1082D">
        <w:rPr>
          <w:spacing w:val="-4"/>
        </w:rPr>
        <w:t xml:space="preserve"> </w:t>
      </w:r>
      <w:r w:rsidRPr="00A1082D">
        <w:t>исторических</w:t>
      </w:r>
      <w:r w:rsidRPr="00A1082D">
        <w:rPr>
          <w:spacing w:val="-8"/>
        </w:rPr>
        <w:t xml:space="preserve"> </w:t>
      </w:r>
      <w:r w:rsidRPr="00A1082D">
        <w:t>событий,</w:t>
      </w:r>
      <w:r w:rsidRPr="00A1082D">
        <w:rPr>
          <w:spacing w:val="-8"/>
        </w:rPr>
        <w:t xml:space="preserve"> </w:t>
      </w:r>
      <w:r w:rsidRPr="00A1082D">
        <w:t>явлений,</w:t>
      </w:r>
      <w:r w:rsidRPr="00A1082D">
        <w:rPr>
          <w:spacing w:val="-13"/>
        </w:rPr>
        <w:t xml:space="preserve"> </w:t>
      </w:r>
      <w:r w:rsidRPr="00A1082D">
        <w:t>процессов</w:t>
      </w:r>
      <w:r w:rsidRPr="00A1082D">
        <w:rPr>
          <w:spacing w:val="-6"/>
        </w:rPr>
        <w:t xml:space="preserve"> </w:t>
      </w:r>
      <w:r w:rsidRPr="00A1082D">
        <w:t>истории</w:t>
      </w:r>
      <w:r w:rsidRPr="00A1082D">
        <w:rPr>
          <w:spacing w:val="-10"/>
        </w:rPr>
        <w:t xml:space="preserve"> </w:t>
      </w:r>
      <w:r w:rsidRPr="00A1082D">
        <w:t>России</w:t>
      </w:r>
      <w:r w:rsidRPr="00A1082D">
        <w:rPr>
          <w:spacing w:val="-12"/>
        </w:rPr>
        <w:t xml:space="preserve"> </w:t>
      </w:r>
      <w:r w:rsidRPr="00A1082D">
        <w:t>и</w:t>
      </w:r>
      <w:r w:rsidRPr="00A1082D">
        <w:rPr>
          <w:spacing w:val="-20"/>
        </w:rPr>
        <w:t xml:space="preserve"> </w:t>
      </w:r>
      <w:r w:rsidRPr="00A1082D">
        <w:rPr>
          <w:spacing w:val="-2"/>
        </w:rPr>
        <w:t>человечества</w:t>
      </w:r>
    </w:p>
    <w:p w:rsidR="005A4B1C" w:rsidRPr="00A1082D" w:rsidRDefault="00E83FC3">
      <w:pPr>
        <w:pStyle w:val="a3"/>
        <w:spacing w:line="251" w:lineRule="exact"/>
        <w:ind w:left="925"/>
      </w:pPr>
      <w:r w:rsidRPr="00A1082D">
        <w:t>в</w:t>
      </w:r>
      <w:r w:rsidRPr="00A1082D">
        <w:rPr>
          <w:spacing w:val="-6"/>
        </w:rPr>
        <w:t xml:space="preserve"> </w:t>
      </w:r>
      <w:r w:rsidRPr="00A1082D">
        <w:t>целом</w:t>
      </w:r>
      <w:r w:rsidRPr="00A1082D">
        <w:rPr>
          <w:spacing w:val="1"/>
        </w:rPr>
        <w:t xml:space="preserve"> </w:t>
      </w:r>
      <w:r w:rsidRPr="00A1082D">
        <w:t>1914</w:t>
      </w:r>
      <w:r w:rsidRPr="00A1082D">
        <w:rPr>
          <w:spacing w:val="-1"/>
        </w:rPr>
        <w:t xml:space="preserve"> </w:t>
      </w:r>
      <w:r w:rsidRPr="00A1082D">
        <w:t>-</w:t>
      </w:r>
      <w:r w:rsidRPr="00A1082D">
        <w:rPr>
          <w:spacing w:val="-1"/>
        </w:rPr>
        <w:t xml:space="preserve"> </w:t>
      </w:r>
      <w:r w:rsidRPr="00A1082D">
        <w:t xml:space="preserve">1945 </w:t>
      </w:r>
      <w:r w:rsidRPr="00A1082D">
        <w:rPr>
          <w:spacing w:val="-5"/>
        </w:rPr>
        <w:t>гг.</w:t>
      </w:r>
    </w:p>
    <w:p w:rsidR="005A4B1C" w:rsidRPr="00A1082D" w:rsidRDefault="00E83FC3">
      <w:pPr>
        <w:pStyle w:val="a3"/>
        <w:spacing w:before="1"/>
        <w:ind w:left="925" w:right="251" w:firstLine="566"/>
      </w:pPr>
      <w:r w:rsidRPr="00A1082D">
        <w:t>Умение критически анализировать для решения познавательной задачи аутентичные исторические источники</w:t>
      </w:r>
      <w:r w:rsidRPr="00A1082D">
        <w:rPr>
          <w:spacing w:val="11"/>
        </w:rPr>
        <w:t xml:space="preserve"> </w:t>
      </w:r>
      <w:r w:rsidRPr="00A1082D">
        <w:t>разных</w:t>
      </w:r>
      <w:r w:rsidRPr="00A1082D">
        <w:rPr>
          <w:spacing w:val="11"/>
        </w:rPr>
        <w:t xml:space="preserve"> </w:t>
      </w:r>
      <w:r w:rsidRPr="00A1082D">
        <w:t>типов</w:t>
      </w:r>
      <w:r w:rsidRPr="00A1082D">
        <w:rPr>
          <w:spacing w:val="7"/>
        </w:rPr>
        <w:t xml:space="preserve"> </w:t>
      </w:r>
      <w:r w:rsidRPr="00A1082D">
        <w:t>(письменные,</w:t>
      </w:r>
      <w:r w:rsidRPr="00A1082D">
        <w:rPr>
          <w:spacing w:val="14"/>
        </w:rPr>
        <w:t xml:space="preserve"> </w:t>
      </w:r>
      <w:r w:rsidRPr="00A1082D">
        <w:t>вещественные,</w:t>
      </w:r>
      <w:r w:rsidRPr="00A1082D">
        <w:rPr>
          <w:spacing w:val="14"/>
        </w:rPr>
        <w:t xml:space="preserve"> </w:t>
      </w:r>
      <w:r w:rsidRPr="00A1082D">
        <w:t>аудиовизуальные)</w:t>
      </w:r>
      <w:r w:rsidRPr="00A1082D">
        <w:rPr>
          <w:spacing w:val="10"/>
        </w:rPr>
        <w:t xml:space="preserve"> </w:t>
      </w:r>
      <w:r w:rsidRPr="00A1082D">
        <w:t>поистории</w:t>
      </w:r>
      <w:r w:rsidRPr="00A1082D">
        <w:rPr>
          <w:spacing w:val="24"/>
        </w:rPr>
        <w:t xml:space="preserve"> </w:t>
      </w:r>
      <w:r w:rsidRPr="00A1082D">
        <w:t>России</w:t>
      </w:r>
      <w:r w:rsidRPr="00A1082D">
        <w:rPr>
          <w:spacing w:val="24"/>
        </w:rPr>
        <w:t xml:space="preserve"> </w:t>
      </w:r>
      <w:r w:rsidRPr="00A1082D">
        <w:t>и</w:t>
      </w:r>
      <w:r w:rsidRPr="00A1082D">
        <w:rPr>
          <w:spacing w:val="21"/>
        </w:rPr>
        <w:t xml:space="preserve"> </w:t>
      </w:r>
      <w:r w:rsidRPr="00A1082D">
        <w:rPr>
          <w:spacing w:val="-2"/>
        </w:rPr>
        <w:t>зарубежных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0"/>
      </w:pPr>
      <w:r w:rsidRPr="00A1082D">
        <w:lastRenderedPageBreak/>
        <w:t xml:space="preserve">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sidRPr="00A1082D">
        <w:rPr>
          <w:spacing w:val="-2"/>
        </w:rPr>
        <w:t>источниками.</w:t>
      </w:r>
    </w:p>
    <w:p w:rsidR="005A4B1C" w:rsidRPr="00A1082D" w:rsidRDefault="00E83FC3">
      <w:pPr>
        <w:pStyle w:val="a3"/>
        <w:ind w:left="925" w:right="248" w:firstLine="566"/>
      </w:pPr>
      <w:r w:rsidRPr="00A1082D">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1914 - 1945 гг.;</w:t>
      </w:r>
    </w:p>
    <w:p w:rsidR="005A4B1C" w:rsidRPr="00A1082D" w:rsidRDefault="00E83FC3">
      <w:pPr>
        <w:pStyle w:val="a3"/>
        <w:ind w:left="925" w:right="255" w:firstLine="566"/>
      </w:pPr>
      <w:r w:rsidRPr="00A1082D">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A4B1C" w:rsidRPr="00A1082D" w:rsidRDefault="00E83FC3">
      <w:pPr>
        <w:pStyle w:val="a3"/>
        <w:ind w:left="925" w:right="251" w:firstLine="566"/>
      </w:pPr>
      <w:r w:rsidRPr="00A1082D">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w:t>
      </w:r>
      <w:r w:rsidRPr="00A1082D">
        <w:rPr>
          <w:spacing w:val="-14"/>
        </w:rPr>
        <w:t xml:space="preserve"> </w:t>
      </w:r>
      <w:r w:rsidRPr="00A1082D">
        <w:t>зарубежных стран 1914 - 1945 гг.;</w:t>
      </w:r>
    </w:p>
    <w:p w:rsidR="005A4B1C" w:rsidRPr="00A1082D" w:rsidRDefault="00E83FC3">
      <w:pPr>
        <w:pStyle w:val="a3"/>
        <w:ind w:left="925" w:right="246" w:firstLine="566"/>
      </w:pPr>
      <w:r w:rsidRPr="00A1082D">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A4B1C" w:rsidRPr="00A1082D" w:rsidRDefault="00E83FC3">
      <w:pPr>
        <w:pStyle w:val="a3"/>
        <w:spacing w:before="2"/>
        <w:ind w:left="925" w:right="248" w:firstLine="566"/>
      </w:pPr>
      <w:r w:rsidRPr="00A1082D">
        <w:t>соотносить</w:t>
      </w:r>
      <w:r w:rsidRPr="00A1082D">
        <w:rPr>
          <w:spacing w:val="-12"/>
        </w:rPr>
        <w:t xml:space="preserve"> </w:t>
      </w:r>
      <w:r w:rsidRPr="00A1082D">
        <w:t>содержание исторического источника по истории России и зарубежных стран</w:t>
      </w:r>
      <w:r w:rsidRPr="00A1082D">
        <w:rPr>
          <w:spacing w:val="-14"/>
        </w:rPr>
        <w:t xml:space="preserve"> </w:t>
      </w:r>
      <w:r w:rsidRPr="00A1082D">
        <w:t xml:space="preserve">1914 - 1945 гг. с учебным текстом, другими источниками исторической информации (в том числе исторической </w:t>
      </w:r>
      <w:r w:rsidRPr="00A1082D">
        <w:rPr>
          <w:spacing w:val="-2"/>
        </w:rPr>
        <w:t>картой/схемой);</w:t>
      </w:r>
    </w:p>
    <w:p w:rsidR="005A4B1C" w:rsidRPr="00A1082D" w:rsidRDefault="00E83FC3">
      <w:pPr>
        <w:pStyle w:val="a3"/>
        <w:ind w:left="925" w:right="261" w:firstLine="566"/>
      </w:pPr>
      <w:r w:rsidRPr="00A1082D">
        <w:t>сопоставлять, анализировать информацию из двух или более письменных исторических</w:t>
      </w:r>
      <w:r w:rsidRPr="00A1082D">
        <w:rPr>
          <w:spacing w:val="-14"/>
        </w:rPr>
        <w:t xml:space="preserve"> </w:t>
      </w:r>
      <w:r w:rsidRPr="00A1082D">
        <w:t>источников по истории России и зарубежных стран 1914 - 1945 гг., делать выводы;</w:t>
      </w:r>
    </w:p>
    <w:p w:rsidR="005A4B1C" w:rsidRPr="00A1082D" w:rsidRDefault="00E83FC3">
      <w:pPr>
        <w:pStyle w:val="a3"/>
        <w:ind w:left="1492" w:right="252"/>
      </w:pPr>
      <w:r w:rsidRPr="00A1082D">
        <w:t>использовать исторические письменные источники при аргументации дискуссионных точек зрения; проводить атрибуцию</w:t>
      </w:r>
      <w:r w:rsidRPr="00A1082D">
        <w:rPr>
          <w:spacing w:val="10"/>
        </w:rPr>
        <w:t xml:space="preserve"> </w:t>
      </w:r>
      <w:r w:rsidRPr="00A1082D">
        <w:t>вещественного</w:t>
      </w:r>
      <w:r w:rsidRPr="00A1082D">
        <w:rPr>
          <w:spacing w:val="11"/>
        </w:rPr>
        <w:t xml:space="preserve"> </w:t>
      </w:r>
      <w:r w:rsidRPr="00A1082D">
        <w:t>исторического</w:t>
      </w:r>
      <w:r w:rsidRPr="00A1082D">
        <w:rPr>
          <w:spacing w:val="12"/>
        </w:rPr>
        <w:t xml:space="preserve"> </w:t>
      </w:r>
      <w:r w:rsidRPr="00A1082D">
        <w:t>источника</w:t>
      </w:r>
      <w:r w:rsidRPr="00A1082D">
        <w:rPr>
          <w:spacing w:val="18"/>
        </w:rPr>
        <w:t xml:space="preserve"> </w:t>
      </w:r>
      <w:r w:rsidRPr="00A1082D">
        <w:t>(определять</w:t>
      </w:r>
      <w:r w:rsidRPr="00A1082D">
        <w:rPr>
          <w:spacing w:val="20"/>
        </w:rPr>
        <w:t xml:space="preserve"> </w:t>
      </w:r>
      <w:r w:rsidRPr="00A1082D">
        <w:t>утилитарное</w:t>
      </w:r>
      <w:r w:rsidRPr="00A1082D">
        <w:rPr>
          <w:spacing w:val="-22"/>
        </w:rPr>
        <w:t xml:space="preserve"> </w:t>
      </w:r>
      <w:r w:rsidRPr="00A1082D">
        <w:rPr>
          <w:spacing w:val="-2"/>
        </w:rPr>
        <w:t>назначение</w:t>
      </w:r>
    </w:p>
    <w:p w:rsidR="005A4B1C" w:rsidRPr="00A1082D" w:rsidRDefault="00E83FC3">
      <w:pPr>
        <w:pStyle w:val="a3"/>
        <w:spacing w:before="1"/>
        <w:ind w:left="925" w:right="260"/>
      </w:pPr>
      <w:r w:rsidRPr="00A1082D">
        <w:t>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A4B1C" w:rsidRPr="00A1082D" w:rsidRDefault="00E83FC3">
      <w:pPr>
        <w:pStyle w:val="a3"/>
        <w:ind w:left="925" w:right="252" w:firstLine="566"/>
      </w:pPr>
      <w:r w:rsidRPr="00A1082D">
        <w:t>проводить атрибуцию</w:t>
      </w:r>
      <w:r w:rsidRPr="00A1082D">
        <w:rPr>
          <w:spacing w:val="-4"/>
        </w:rPr>
        <w:t xml:space="preserve"> </w:t>
      </w:r>
      <w:r w:rsidRPr="00A1082D">
        <w:t>визуальных</w:t>
      </w:r>
      <w:r w:rsidRPr="00A1082D">
        <w:rPr>
          <w:spacing w:val="-2"/>
        </w:rPr>
        <w:t xml:space="preserve"> </w:t>
      </w:r>
      <w:r w:rsidRPr="00A1082D">
        <w:t>и</w:t>
      </w:r>
      <w:r w:rsidRPr="00A1082D">
        <w:rPr>
          <w:spacing w:val="-1"/>
        </w:rPr>
        <w:t xml:space="preserve"> </w:t>
      </w:r>
      <w:r w:rsidRPr="00A1082D">
        <w:t>аудиовизуальных исторических источников по</w:t>
      </w:r>
      <w:r w:rsidRPr="00A1082D">
        <w:rPr>
          <w:spacing w:val="-2"/>
        </w:rPr>
        <w:t xml:space="preserve"> </w:t>
      </w:r>
      <w:r w:rsidRPr="00A1082D">
        <w:t>истории России</w:t>
      </w:r>
      <w:r w:rsidRPr="00A1082D">
        <w:rPr>
          <w:spacing w:val="-1"/>
        </w:rPr>
        <w:t xml:space="preserve"> </w:t>
      </w:r>
      <w:r w:rsidRPr="00A1082D">
        <w:t>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A4B1C" w:rsidRPr="00A1082D" w:rsidRDefault="00E83FC3">
      <w:pPr>
        <w:pStyle w:val="a3"/>
        <w:ind w:left="925" w:right="254" w:firstLine="566"/>
      </w:pPr>
      <w:r w:rsidRPr="00A1082D">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A4B1C" w:rsidRPr="00A1082D" w:rsidRDefault="00E83FC3">
      <w:pPr>
        <w:pStyle w:val="a3"/>
        <w:spacing w:before="4" w:line="237" w:lineRule="auto"/>
        <w:ind w:left="925" w:right="249" w:firstLine="566"/>
      </w:pPr>
      <w:r w:rsidRPr="00A1082D">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w:t>
      </w:r>
    </w:p>
    <w:p w:rsidR="005A4B1C" w:rsidRPr="00A1082D" w:rsidRDefault="00E83FC3">
      <w:pPr>
        <w:pStyle w:val="a3"/>
        <w:spacing w:before="1"/>
        <w:ind w:left="925" w:right="252" w:firstLine="566"/>
      </w:pPr>
      <w:r w:rsidRPr="00A1082D">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5A4B1C" w:rsidRPr="00A1082D" w:rsidRDefault="00E83FC3">
      <w:pPr>
        <w:pStyle w:val="a3"/>
        <w:spacing w:before="3"/>
        <w:ind w:left="925" w:right="250" w:firstLine="566"/>
      </w:pPr>
      <w:r w:rsidRPr="00A1082D">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sidRPr="00A1082D">
        <w:rPr>
          <w:spacing w:val="-2"/>
        </w:rPr>
        <w:t>процессов;</w:t>
      </w:r>
    </w:p>
    <w:p w:rsidR="005A4B1C" w:rsidRPr="00A1082D" w:rsidRDefault="00E83FC3">
      <w:pPr>
        <w:pStyle w:val="a3"/>
        <w:spacing w:before="2" w:line="237" w:lineRule="auto"/>
        <w:ind w:left="925" w:right="251" w:firstLine="566"/>
      </w:pPr>
      <w:r w:rsidRPr="00A1082D">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5A4B1C" w:rsidRPr="00A1082D" w:rsidRDefault="00E83FC3">
      <w:pPr>
        <w:pStyle w:val="a3"/>
        <w:spacing w:before="1"/>
        <w:ind w:left="925" w:right="247" w:firstLine="566"/>
      </w:pPr>
      <w:r w:rsidRPr="00A1082D">
        <w:t>используя знания по истории, оценивать полноту и достоверность информации с точки зрения ее соответствия исторической действительности.</w:t>
      </w:r>
    </w:p>
    <w:p w:rsidR="005A4B1C" w:rsidRPr="00A1082D" w:rsidRDefault="00E83FC3">
      <w:pPr>
        <w:pStyle w:val="a3"/>
        <w:spacing w:before="3"/>
        <w:ind w:left="925" w:right="248" w:firstLine="566"/>
      </w:pPr>
      <w:r w:rsidRPr="00A1082D">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w:t>
      </w:r>
      <w:r w:rsidRPr="00A1082D">
        <w:rPr>
          <w:spacing w:val="-9"/>
        </w:rPr>
        <w:t xml:space="preserve"> </w:t>
      </w:r>
      <w:r w:rsidRPr="00A1082D">
        <w:t>представленную в различных источниках; формализовать</w:t>
      </w:r>
      <w:r w:rsidRPr="00A1082D">
        <w:rPr>
          <w:spacing w:val="-14"/>
        </w:rPr>
        <w:t xml:space="preserve"> </w:t>
      </w:r>
      <w:r w:rsidRPr="00A1082D">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A4B1C" w:rsidRPr="00A1082D" w:rsidRDefault="00E83FC3">
      <w:pPr>
        <w:pStyle w:val="a3"/>
        <w:ind w:left="925" w:right="253" w:firstLine="566"/>
      </w:pPr>
      <w:r w:rsidRPr="00A1082D">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w:t>
      </w:r>
    </w:p>
    <w:p w:rsidR="005A4B1C" w:rsidRPr="00A1082D" w:rsidRDefault="00E83FC3">
      <w:pPr>
        <w:pStyle w:val="a3"/>
        <w:spacing w:line="242" w:lineRule="auto"/>
        <w:ind w:left="925" w:right="249" w:firstLine="566"/>
      </w:pPr>
      <w:r w:rsidRPr="00A1082D">
        <w:t>информации, характерные признаки описываемых событий (явлений, процессов) истории России и зарубежных стран 1914 - 1945 гг.;</w:t>
      </w:r>
    </w:p>
    <w:p w:rsidR="005A4B1C" w:rsidRPr="00A1082D" w:rsidRDefault="00E83FC3">
      <w:pPr>
        <w:pStyle w:val="a3"/>
        <w:ind w:left="925" w:right="250" w:firstLine="566"/>
      </w:pPr>
      <w:r w:rsidRPr="00A1082D">
        <w:t>отвечать на вопросы по содержанию текстового источника исторической информации по</w:t>
      </w:r>
      <w:r w:rsidRPr="00A1082D">
        <w:rPr>
          <w:spacing w:val="-6"/>
        </w:rPr>
        <w:t xml:space="preserve"> </w:t>
      </w:r>
      <w:r w:rsidRPr="00A1082D">
        <w:t>истории России и зарубежных стран 1914 - 1945 гг. и составлять на его основе план, таблицу,схему;</w:t>
      </w:r>
    </w:p>
    <w:p w:rsidR="005A4B1C" w:rsidRPr="00A1082D" w:rsidRDefault="00E83FC3">
      <w:pPr>
        <w:pStyle w:val="a3"/>
        <w:spacing w:line="242" w:lineRule="auto"/>
        <w:ind w:left="925" w:right="250" w:firstLine="566"/>
      </w:pPr>
      <w:r w:rsidRPr="00A1082D">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78"/>
        <w:ind w:left="925"/>
      </w:pPr>
      <w:r w:rsidRPr="00A1082D">
        <w:lastRenderedPageBreak/>
        <w:t>истории</w:t>
      </w:r>
      <w:r w:rsidRPr="00A1082D">
        <w:rPr>
          <w:spacing w:val="-5"/>
        </w:rPr>
        <w:t xml:space="preserve"> </w:t>
      </w:r>
      <w:r w:rsidRPr="00A1082D">
        <w:t>России</w:t>
      </w:r>
      <w:r w:rsidRPr="00A1082D">
        <w:rPr>
          <w:spacing w:val="-2"/>
        </w:rPr>
        <w:t xml:space="preserve"> </w:t>
      </w:r>
      <w:r w:rsidRPr="00A1082D">
        <w:t>и</w:t>
      </w:r>
      <w:r w:rsidRPr="00A1082D">
        <w:rPr>
          <w:spacing w:val="-3"/>
        </w:rPr>
        <w:t xml:space="preserve"> </w:t>
      </w:r>
      <w:r w:rsidRPr="00A1082D">
        <w:t>зарубежных</w:t>
      </w:r>
      <w:r w:rsidRPr="00A1082D">
        <w:rPr>
          <w:spacing w:val="-3"/>
        </w:rPr>
        <w:t xml:space="preserve"> </w:t>
      </w:r>
      <w:r w:rsidRPr="00A1082D">
        <w:t>стран 1914</w:t>
      </w:r>
      <w:r w:rsidRPr="00A1082D">
        <w:rPr>
          <w:spacing w:val="2"/>
        </w:rPr>
        <w:t xml:space="preserve"> </w:t>
      </w:r>
      <w:r w:rsidRPr="00A1082D">
        <w:t>-</w:t>
      </w:r>
      <w:r w:rsidRPr="00A1082D">
        <w:rPr>
          <w:spacing w:val="-8"/>
        </w:rPr>
        <w:t xml:space="preserve"> </w:t>
      </w:r>
      <w:r w:rsidRPr="00A1082D">
        <w:t>1945</w:t>
      </w:r>
      <w:r w:rsidRPr="00A1082D">
        <w:rPr>
          <w:spacing w:val="-7"/>
        </w:rPr>
        <w:t xml:space="preserve"> </w:t>
      </w:r>
      <w:r w:rsidRPr="00A1082D">
        <w:rPr>
          <w:spacing w:val="-4"/>
        </w:rPr>
        <w:t>гг.;</w:t>
      </w:r>
    </w:p>
    <w:p w:rsidR="005A4B1C" w:rsidRPr="00A1082D" w:rsidRDefault="00E83FC3">
      <w:pPr>
        <w:pStyle w:val="a3"/>
        <w:spacing w:before="3" w:line="237" w:lineRule="auto"/>
        <w:ind w:left="925" w:right="259" w:firstLine="566"/>
      </w:pPr>
      <w:r w:rsidRPr="00A1082D">
        <w:t>привлекать контекстную информацию при работе с исторической картой и рассказывать об исторических событиях, используя историческую карту;</w:t>
      </w:r>
    </w:p>
    <w:p w:rsidR="005A4B1C" w:rsidRPr="00A1082D" w:rsidRDefault="00E83FC3">
      <w:pPr>
        <w:pStyle w:val="a3"/>
        <w:spacing w:before="1"/>
        <w:ind w:left="925" w:right="249" w:firstLine="566"/>
      </w:pPr>
      <w:r w:rsidRPr="00A1082D">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реультаты анализа</w:t>
      </w:r>
      <w:r w:rsidRPr="00A1082D">
        <w:rPr>
          <w:spacing w:val="40"/>
        </w:rPr>
        <w:t xml:space="preserve"> </w:t>
      </w:r>
      <w:r w:rsidRPr="00A1082D">
        <w:t>исторической карты (схемы) в виде таблицы, схемы; делать выводы;</w:t>
      </w:r>
    </w:p>
    <w:p w:rsidR="005A4B1C" w:rsidRPr="00A1082D" w:rsidRDefault="00E83FC3">
      <w:pPr>
        <w:pStyle w:val="a3"/>
        <w:ind w:left="925" w:right="249" w:firstLine="566"/>
      </w:pPr>
      <w:r w:rsidRPr="00A1082D">
        <w:t xml:space="preserve">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w:t>
      </w:r>
      <w:r w:rsidRPr="00A1082D">
        <w:rPr>
          <w:spacing w:val="-2"/>
        </w:rPr>
        <w:t>выводы;</w:t>
      </w:r>
    </w:p>
    <w:p w:rsidR="005A4B1C" w:rsidRPr="00A1082D" w:rsidRDefault="00E83FC3">
      <w:pPr>
        <w:pStyle w:val="a3"/>
        <w:spacing w:before="1"/>
        <w:ind w:left="925" w:right="254" w:firstLine="566"/>
      </w:pPr>
      <w:r w:rsidRPr="00A1082D">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5A4B1C" w:rsidRPr="00A1082D" w:rsidRDefault="00E83FC3">
      <w:pPr>
        <w:pStyle w:val="a3"/>
        <w:ind w:left="925" w:right="260" w:firstLine="566"/>
      </w:pPr>
      <w:r w:rsidRPr="00A1082D">
        <w:t xml:space="preserve">определять события, явления, процессы, которым посвящены визуальные источники исторической </w:t>
      </w:r>
      <w:r w:rsidRPr="00A1082D">
        <w:rPr>
          <w:spacing w:val="-2"/>
        </w:rPr>
        <w:t>информации;</w:t>
      </w:r>
    </w:p>
    <w:p w:rsidR="005A4B1C" w:rsidRPr="00A1082D" w:rsidRDefault="00E83FC3">
      <w:pPr>
        <w:pStyle w:val="a3"/>
        <w:ind w:left="925" w:right="249" w:firstLine="566"/>
      </w:pPr>
      <w:r w:rsidRPr="00A1082D">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5A4B1C" w:rsidRPr="00A1082D" w:rsidRDefault="00E83FC3">
      <w:pPr>
        <w:pStyle w:val="a3"/>
        <w:spacing w:before="5" w:line="237" w:lineRule="auto"/>
        <w:ind w:left="925" w:right="253" w:firstLine="566"/>
      </w:pPr>
      <w:r w:rsidRPr="00A1082D">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5A4B1C" w:rsidRPr="00A1082D" w:rsidRDefault="00E83FC3">
      <w:pPr>
        <w:pStyle w:val="a3"/>
        <w:spacing w:before="1"/>
        <w:ind w:left="1492"/>
      </w:pPr>
      <w:r w:rsidRPr="00A1082D">
        <w:t>представлять</w:t>
      </w:r>
      <w:r w:rsidRPr="00A1082D">
        <w:rPr>
          <w:spacing w:val="-10"/>
        </w:rPr>
        <w:t xml:space="preserve"> </w:t>
      </w:r>
      <w:r w:rsidRPr="00A1082D">
        <w:t>историческую</w:t>
      </w:r>
      <w:r w:rsidRPr="00A1082D">
        <w:rPr>
          <w:spacing w:val="-9"/>
        </w:rPr>
        <w:t xml:space="preserve"> </w:t>
      </w:r>
      <w:r w:rsidRPr="00A1082D">
        <w:t>информацию</w:t>
      </w:r>
      <w:r w:rsidRPr="00A1082D">
        <w:rPr>
          <w:spacing w:val="-9"/>
        </w:rPr>
        <w:t xml:space="preserve"> </w:t>
      </w:r>
      <w:r w:rsidRPr="00A1082D">
        <w:t>в</w:t>
      </w:r>
      <w:r w:rsidRPr="00A1082D">
        <w:rPr>
          <w:spacing w:val="-11"/>
        </w:rPr>
        <w:t xml:space="preserve"> </w:t>
      </w:r>
      <w:r w:rsidRPr="00A1082D">
        <w:t>виде</w:t>
      </w:r>
      <w:r w:rsidRPr="00A1082D">
        <w:rPr>
          <w:spacing w:val="-13"/>
        </w:rPr>
        <w:t xml:space="preserve"> </w:t>
      </w:r>
      <w:r w:rsidRPr="00A1082D">
        <w:t>таблиц,</w:t>
      </w:r>
      <w:r w:rsidRPr="00A1082D">
        <w:rPr>
          <w:spacing w:val="-7"/>
        </w:rPr>
        <w:t xml:space="preserve"> </w:t>
      </w:r>
      <w:r w:rsidRPr="00A1082D">
        <w:t>графиков,</w:t>
      </w:r>
      <w:r w:rsidRPr="00A1082D">
        <w:rPr>
          <w:spacing w:val="-4"/>
        </w:rPr>
        <w:t xml:space="preserve"> </w:t>
      </w:r>
      <w:r w:rsidRPr="00A1082D">
        <w:t>схем,</w:t>
      </w:r>
      <w:r w:rsidRPr="00A1082D">
        <w:rPr>
          <w:spacing w:val="-6"/>
        </w:rPr>
        <w:t xml:space="preserve"> </w:t>
      </w:r>
      <w:r w:rsidRPr="00A1082D">
        <w:rPr>
          <w:spacing w:val="-2"/>
        </w:rPr>
        <w:t>диаграмм;</w:t>
      </w:r>
    </w:p>
    <w:p w:rsidR="005A4B1C" w:rsidRPr="00A1082D" w:rsidRDefault="00E83FC3">
      <w:pPr>
        <w:pStyle w:val="a3"/>
        <w:spacing w:before="64"/>
        <w:ind w:left="925" w:right="255" w:firstLine="566"/>
      </w:pPr>
      <w:r w:rsidRPr="00A1082D">
        <w:t>использовать</w:t>
      </w:r>
      <w:r w:rsidRPr="00A1082D">
        <w:rPr>
          <w:spacing w:val="-2"/>
        </w:rPr>
        <w:t xml:space="preserve"> </w:t>
      </w:r>
      <w:r w:rsidRPr="00A1082D">
        <w:t>умения,</w:t>
      </w:r>
      <w:r w:rsidRPr="00A1082D">
        <w:rPr>
          <w:spacing w:val="-5"/>
        </w:rPr>
        <w:t xml:space="preserve"> </w:t>
      </w:r>
      <w:r w:rsidRPr="00A1082D">
        <w:t>приобретенные</w:t>
      </w:r>
      <w:r w:rsidRPr="00A1082D">
        <w:rPr>
          <w:spacing w:val="-11"/>
        </w:rPr>
        <w:t xml:space="preserve"> </w:t>
      </w:r>
      <w:r w:rsidRPr="00A1082D">
        <w:t>в</w:t>
      </w:r>
      <w:r w:rsidRPr="00A1082D">
        <w:rPr>
          <w:spacing w:val="-11"/>
        </w:rPr>
        <w:t xml:space="preserve"> </w:t>
      </w:r>
      <w:r w:rsidRPr="00A1082D">
        <w:t>процессе</w:t>
      </w:r>
      <w:r w:rsidRPr="00A1082D">
        <w:rPr>
          <w:spacing w:val="-12"/>
        </w:rPr>
        <w:t xml:space="preserve"> </w:t>
      </w:r>
      <w:r w:rsidRPr="00A1082D">
        <w:t>изучения</w:t>
      </w:r>
      <w:r w:rsidRPr="00A1082D">
        <w:rPr>
          <w:spacing w:val="-7"/>
        </w:rPr>
        <w:t xml:space="preserve"> </w:t>
      </w:r>
      <w:r w:rsidRPr="00A1082D">
        <w:t>истории,</w:t>
      </w:r>
      <w:r w:rsidRPr="00A1082D">
        <w:rPr>
          <w:spacing w:val="-9"/>
        </w:rPr>
        <w:t xml:space="preserve"> </w:t>
      </w:r>
      <w:r w:rsidRPr="00A1082D">
        <w:t>для</w:t>
      </w:r>
      <w:r w:rsidRPr="00A1082D">
        <w:rPr>
          <w:spacing w:val="-8"/>
        </w:rPr>
        <w:t xml:space="preserve"> </w:t>
      </w:r>
      <w:r w:rsidRPr="00A1082D">
        <w:t>участия</w:t>
      </w:r>
      <w:r w:rsidRPr="00A1082D">
        <w:rPr>
          <w:spacing w:val="-11"/>
        </w:rPr>
        <w:t xml:space="preserve"> </w:t>
      </w:r>
      <w:r w:rsidRPr="00A1082D">
        <w:t>в</w:t>
      </w:r>
      <w:r w:rsidRPr="00A1082D">
        <w:rPr>
          <w:spacing w:val="-11"/>
        </w:rPr>
        <w:t xml:space="preserve"> </w:t>
      </w:r>
      <w:r w:rsidRPr="00A1082D">
        <w:t>подготовке</w:t>
      </w:r>
      <w:r w:rsidRPr="00A1082D">
        <w:rPr>
          <w:spacing w:val="-5"/>
        </w:rPr>
        <w:t xml:space="preserve"> </w:t>
      </w:r>
      <w:r w:rsidRPr="00A1082D">
        <w:t>учебных проектов по истории России 1914 - 1945 гг., в том числе на региональном материале, с использованием ресурсов библиотек, музеев и других.</w:t>
      </w:r>
    </w:p>
    <w:p w:rsidR="005A4B1C" w:rsidRPr="00A1082D" w:rsidRDefault="00E83FC3">
      <w:pPr>
        <w:pStyle w:val="a3"/>
        <w:spacing w:before="4"/>
        <w:ind w:left="925" w:right="247" w:firstLine="566"/>
      </w:pPr>
      <w:r w:rsidRPr="00A1082D">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A4B1C" w:rsidRPr="00A1082D" w:rsidRDefault="00E83FC3">
      <w:pPr>
        <w:pStyle w:val="a3"/>
        <w:ind w:left="925" w:right="250" w:firstLine="566"/>
      </w:pPr>
      <w:r w:rsidRPr="00A1082D">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A4B1C" w:rsidRPr="00A1082D" w:rsidRDefault="00E83FC3">
      <w:pPr>
        <w:pStyle w:val="a3"/>
        <w:ind w:left="925" w:right="248" w:firstLine="566"/>
      </w:pPr>
      <w:r w:rsidRPr="00A1082D">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A4B1C" w:rsidRPr="00A1082D" w:rsidRDefault="00E83FC3">
      <w:pPr>
        <w:pStyle w:val="a3"/>
        <w:ind w:left="925" w:right="248" w:firstLine="566"/>
      </w:pPr>
      <w:r w:rsidRPr="00A1082D">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A4B1C" w:rsidRPr="00A1082D" w:rsidRDefault="00E83FC3">
      <w:pPr>
        <w:pStyle w:val="a3"/>
        <w:spacing w:before="2"/>
        <w:ind w:left="925" w:right="256" w:firstLine="566"/>
      </w:pPr>
      <w:r w:rsidRPr="00A1082D">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sidRPr="00A1082D">
        <w:rPr>
          <w:spacing w:val="-2"/>
        </w:rPr>
        <w:t>страны;</w:t>
      </w:r>
    </w:p>
    <w:p w:rsidR="005A4B1C" w:rsidRPr="00A1082D" w:rsidRDefault="00E83FC3">
      <w:pPr>
        <w:pStyle w:val="a3"/>
        <w:ind w:left="925" w:right="246" w:firstLine="566"/>
      </w:pPr>
      <w:r w:rsidRPr="00A1082D">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A4B1C" w:rsidRPr="00A1082D" w:rsidRDefault="00E83FC3">
      <w:pPr>
        <w:pStyle w:val="a3"/>
        <w:spacing w:before="3" w:line="237" w:lineRule="auto"/>
        <w:ind w:left="925" w:right="250" w:firstLine="566"/>
      </w:pPr>
      <w:r w:rsidRPr="00A1082D">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A4B1C" w:rsidRPr="00A1082D" w:rsidRDefault="00E83FC3">
      <w:pPr>
        <w:pStyle w:val="a3"/>
        <w:spacing w:before="1"/>
        <w:ind w:left="925" w:right="248" w:firstLine="566"/>
      </w:pPr>
      <w:r w:rsidRPr="00A1082D">
        <w:t>Структура предметного результата включает следующий перечень знаний и умений: понимать значение подвига</w:t>
      </w:r>
      <w:r w:rsidRPr="00A1082D">
        <w:rPr>
          <w:spacing w:val="40"/>
        </w:rPr>
        <w:t xml:space="preserve"> </w:t>
      </w:r>
      <w:r w:rsidRPr="00A1082D">
        <w:t>советского народа в годы</w:t>
      </w:r>
      <w:r w:rsidRPr="00A1082D">
        <w:rPr>
          <w:spacing w:val="40"/>
        </w:rPr>
        <w:t xml:space="preserve"> </w:t>
      </w:r>
      <w:r w:rsidRPr="00A1082D">
        <w:t>Великой Отечественной</w:t>
      </w:r>
      <w:r w:rsidRPr="00A1082D">
        <w:rPr>
          <w:spacing w:val="40"/>
        </w:rPr>
        <w:t xml:space="preserve"> </w:t>
      </w:r>
      <w:r w:rsidRPr="00A1082D">
        <w:t>войны,</w:t>
      </w:r>
    </w:p>
    <w:p w:rsidR="005A4B1C" w:rsidRPr="00A1082D" w:rsidRDefault="00E83FC3">
      <w:pPr>
        <w:pStyle w:val="a3"/>
        <w:spacing w:before="3"/>
        <w:ind w:left="925" w:right="245" w:firstLine="566"/>
      </w:pPr>
      <w:r w:rsidRPr="00A1082D">
        <w:t>значение достижений народов нашей страны в других важнейших событиях, процессах истории России и зарубежных стран 1914 - 1945 гг., осознавать и понимать</w:t>
      </w:r>
      <w:r w:rsidRPr="00A1082D">
        <w:rPr>
          <w:spacing w:val="-1"/>
        </w:rPr>
        <w:t xml:space="preserve"> </w:t>
      </w:r>
      <w:r w:rsidRPr="00A1082D">
        <w:t>ценность сопричастности своей семьи к событиям, явлениям, процессам истории России;</w:t>
      </w:r>
    </w:p>
    <w:p w:rsidR="005A4B1C" w:rsidRPr="00A1082D" w:rsidRDefault="00E83FC3">
      <w:pPr>
        <w:pStyle w:val="a3"/>
        <w:spacing w:before="2" w:line="237" w:lineRule="auto"/>
        <w:ind w:left="925" w:right="253" w:firstLine="566"/>
      </w:pPr>
      <w:r w:rsidRPr="00A1082D">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5A4B1C" w:rsidRPr="00A1082D" w:rsidRDefault="00E83FC3">
      <w:pPr>
        <w:pStyle w:val="a3"/>
        <w:spacing w:before="1"/>
        <w:ind w:left="925" w:right="259" w:firstLine="566"/>
      </w:pPr>
      <w:r w:rsidRPr="00A1082D">
        <w:t>используя знания по истории России и зарубежных стран 1914 - 1945 гг., выявлять в исторической информации попытки</w:t>
      </w:r>
      <w:r w:rsidRPr="00A1082D">
        <w:rPr>
          <w:spacing w:val="-6"/>
        </w:rPr>
        <w:t xml:space="preserve"> </w:t>
      </w:r>
      <w:r w:rsidRPr="00A1082D">
        <w:t>фальсификации</w:t>
      </w:r>
      <w:r w:rsidRPr="00A1082D">
        <w:rPr>
          <w:spacing w:val="-5"/>
        </w:rPr>
        <w:t xml:space="preserve"> </w:t>
      </w:r>
      <w:r w:rsidRPr="00A1082D">
        <w:t>истории,</w:t>
      </w:r>
      <w:r w:rsidRPr="00A1082D">
        <w:rPr>
          <w:spacing w:val="-3"/>
        </w:rPr>
        <w:t xml:space="preserve"> </w:t>
      </w:r>
      <w:r w:rsidRPr="00A1082D">
        <w:t>приводить</w:t>
      </w:r>
      <w:r w:rsidRPr="00A1082D">
        <w:rPr>
          <w:spacing w:val="-2"/>
        </w:rPr>
        <w:t xml:space="preserve"> </w:t>
      </w:r>
      <w:r w:rsidRPr="00A1082D">
        <w:t>аргументы в</w:t>
      </w:r>
      <w:r w:rsidRPr="00A1082D">
        <w:rPr>
          <w:spacing w:val="-1"/>
        </w:rPr>
        <w:t xml:space="preserve"> </w:t>
      </w:r>
      <w:r w:rsidRPr="00A1082D">
        <w:t>защиту</w:t>
      </w:r>
      <w:r w:rsidRPr="00A1082D">
        <w:rPr>
          <w:spacing w:val="-15"/>
        </w:rPr>
        <w:t xml:space="preserve"> </w:t>
      </w:r>
      <w:r w:rsidRPr="00A1082D">
        <w:t>исторической правды;</w:t>
      </w:r>
    </w:p>
    <w:p w:rsidR="005A4B1C" w:rsidRPr="00A1082D" w:rsidRDefault="00E83FC3">
      <w:pPr>
        <w:pStyle w:val="a3"/>
        <w:ind w:left="1492" w:right="807"/>
      </w:pPr>
      <w:r w:rsidRPr="00A1082D">
        <w:t>активно</w:t>
      </w:r>
      <w:r w:rsidRPr="00A1082D">
        <w:rPr>
          <w:spacing w:val="-7"/>
        </w:rPr>
        <w:t xml:space="preserve"> </w:t>
      </w:r>
      <w:r w:rsidRPr="00A1082D">
        <w:t>участвовать</w:t>
      </w:r>
      <w:r w:rsidRPr="00A1082D">
        <w:rPr>
          <w:spacing w:val="-3"/>
        </w:rPr>
        <w:t xml:space="preserve"> </w:t>
      </w:r>
      <w:r w:rsidRPr="00A1082D">
        <w:t>в</w:t>
      </w:r>
      <w:r w:rsidRPr="00A1082D">
        <w:rPr>
          <w:spacing w:val="-5"/>
        </w:rPr>
        <w:t xml:space="preserve"> </w:t>
      </w:r>
      <w:r w:rsidRPr="00A1082D">
        <w:t>дискуссиях,</w:t>
      </w:r>
      <w:r w:rsidRPr="00A1082D">
        <w:rPr>
          <w:spacing w:val="-1"/>
        </w:rPr>
        <w:t xml:space="preserve"> </w:t>
      </w:r>
      <w:r w:rsidRPr="00A1082D">
        <w:t>не</w:t>
      </w:r>
      <w:r w:rsidRPr="00A1082D">
        <w:rPr>
          <w:spacing w:val="-4"/>
        </w:rPr>
        <w:t xml:space="preserve"> </w:t>
      </w:r>
      <w:r w:rsidRPr="00A1082D">
        <w:t>допуская</w:t>
      </w:r>
      <w:r w:rsidRPr="00A1082D">
        <w:rPr>
          <w:spacing w:val="-3"/>
        </w:rPr>
        <w:t xml:space="preserve"> </w:t>
      </w:r>
      <w:r w:rsidRPr="00A1082D">
        <w:t>умаления</w:t>
      </w:r>
      <w:r w:rsidRPr="00A1082D">
        <w:rPr>
          <w:spacing w:val="-3"/>
        </w:rPr>
        <w:t xml:space="preserve"> </w:t>
      </w:r>
      <w:r w:rsidRPr="00A1082D">
        <w:t>подвига</w:t>
      </w:r>
      <w:r w:rsidRPr="00A1082D">
        <w:rPr>
          <w:spacing w:val="-4"/>
        </w:rPr>
        <w:t xml:space="preserve"> </w:t>
      </w:r>
      <w:r w:rsidRPr="00A1082D">
        <w:t>народа при</w:t>
      </w:r>
      <w:r w:rsidRPr="00A1082D">
        <w:rPr>
          <w:spacing w:val="-2"/>
        </w:rPr>
        <w:t xml:space="preserve"> </w:t>
      </w:r>
      <w:r w:rsidRPr="00A1082D">
        <w:t>защите</w:t>
      </w:r>
      <w:r w:rsidRPr="00A1082D">
        <w:rPr>
          <w:spacing w:val="-3"/>
        </w:rPr>
        <w:t xml:space="preserve"> </w:t>
      </w:r>
      <w:r w:rsidRPr="00A1082D">
        <w:t>Отечества. Знание ключевых событий, основных дат и этапов истории России и мира в 1914</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5" w:line="232" w:lineRule="auto"/>
        <w:ind w:left="925" w:right="251" w:firstLine="566"/>
      </w:pPr>
      <w:r w:rsidRPr="00A1082D">
        <w:lastRenderedPageBreak/>
        <w:t>-</w:t>
      </w:r>
      <w:r w:rsidRPr="00A1082D">
        <w:rPr>
          <w:spacing w:val="40"/>
        </w:rPr>
        <w:t xml:space="preserve"> </w:t>
      </w:r>
      <w:r w:rsidRPr="00A1082D">
        <w:t>1945 гг.; выдающихся деятелей отечественной и всемирной истории; важнейших достижений культуры, ценностных ориентиров.</w:t>
      </w:r>
    </w:p>
    <w:p w:rsidR="005A4B1C" w:rsidRPr="00A1082D" w:rsidRDefault="00E83FC3">
      <w:pPr>
        <w:pStyle w:val="a3"/>
        <w:spacing w:before="3"/>
        <w:ind w:left="1492"/>
      </w:pPr>
      <w:r w:rsidRPr="00A1082D">
        <w:t>Предметные</w:t>
      </w:r>
      <w:r w:rsidRPr="00A1082D">
        <w:rPr>
          <w:spacing w:val="-14"/>
        </w:rPr>
        <w:t xml:space="preserve"> </w:t>
      </w:r>
      <w:r w:rsidRPr="00A1082D">
        <w:t>результаты</w:t>
      </w:r>
      <w:r w:rsidRPr="00A1082D">
        <w:rPr>
          <w:spacing w:val="-1"/>
        </w:rPr>
        <w:t xml:space="preserve"> </w:t>
      </w:r>
      <w:r w:rsidRPr="00A1082D">
        <w:t>по</w:t>
      </w:r>
      <w:r w:rsidRPr="00A1082D">
        <w:rPr>
          <w:spacing w:val="-6"/>
        </w:rPr>
        <w:t xml:space="preserve"> </w:t>
      </w:r>
      <w:r w:rsidRPr="00A1082D">
        <w:t>учебному</w:t>
      </w:r>
      <w:r w:rsidRPr="00A1082D">
        <w:rPr>
          <w:spacing w:val="-10"/>
        </w:rPr>
        <w:t xml:space="preserve"> </w:t>
      </w:r>
      <w:r w:rsidRPr="00A1082D">
        <w:t>курсу</w:t>
      </w:r>
      <w:r w:rsidRPr="00A1082D">
        <w:rPr>
          <w:spacing w:val="-10"/>
        </w:rPr>
        <w:t xml:space="preserve"> </w:t>
      </w:r>
      <w:r w:rsidRPr="00A1082D">
        <w:t>"История</w:t>
      </w:r>
      <w:r w:rsidRPr="00A1082D">
        <w:rPr>
          <w:spacing w:val="-5"/>
        </w:rPr>
        <w:t xml:space="preserve"> </w:t>
      </w:r>
      <w:r w:rsidRPr="00A1082D">
        <w:rPr>
          <w:spacing w:val="-2"/>
        </w:rPr>
        <w:t>России":</w:t>
      </w:r>
    </w:p>
    <w:p w:rsidR="005A4B1C" w:rsidRPr="00A1082D" w:rsidRDefault="00E83FC3">
      <w:pPr>
        <w:pStyle w:val="a5"/>
        <w:numPr>
          <w:ilvl w:val="0"/>
          <w:numId w:val="106"/>
        </w:numPr>
        <w:tabs>
          <w:tab w:val="left" w:pos="1715"/>
        </w:tabs>
        <w:spacing w:before="9" w:line="232" w:lineRule="auto"/>
        <w:ind w:right="251" w:firstLine="566"/>
        <w:jc w:val="both"/>
      </w:pPr>
      <w:r w:rsidRPr="00A1082D">
        <w:t>Россия накануне Первой мировой войны. Ход военных действий. Власть, общество, экономика, культура. Предпосылки революции.</w:t>
      </w:r>
    </w:p>
    <w:p w:rsidR="005A4B1C" w:rsidRPr="00A1082D" w:rsidRDefault="00E83FC3">
      <w:pPr>
        <w:pStyle w:val="a5"/>
        <w:numPr>
          <w:ilvl w:val="0"/>
          <w:numId w:val="106"/>
        </w:numPr>
        <w:tabs>
          <w:tab w:val="left" w:pos="1696"/>
        </w:tabs>
        <w:spacing w:before="6" w:line="237" w:lineRule="auto"/>
        <w:ind w:right="248" w:firstLine="566"/>
        <w:jc w:val="both"/>
      </w:pPr>
      <w:r w:rsidRPr="00A1082D">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A4B1C" w:rsidRPr="00A1082D" w:rsidRDefault="00E83FC3">
      <w:pPr>
        <w:pStyle w:val="a5"/>
        <w:numPr>
          <w:ilvl w:val="0"/>
          <w:numId w:val="106"/>
        </w:numPr>
        <w:tabs>
          <w:tab w:val="left" w:pos="1797"/>
        </w:tabs>
        <w:spacing w:before="1"/>
        <w:ind w:right="252" w:firstLine="566"/>
        <w:jc w:val="both"/>
      </w:pPr>
      <w:r w:rsidRPr="00A1082D">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A4B1C" w:rsidRPr="00A1082D" w:rsidRDefault="00E83FC3">
      <w:pPr>
        <w:pStyle w:val="a5"/>
        <w:numPr>
          <w:ilvl w:val="0"/>
          <w:numId w:val="106"/>
        </w:numPr>
        <w:tabs>
          <w:tab w:val="left" w:pos="1691"/>
        </w:tabs>
        <w:spacing w:before="59"/>
        <w:ind w:right="247" w:firstLine="566"/>
        <w:jc w:val="both"/>
      </w:pPr>
      <w:r w:rsidRPr="00A1082D">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A4B1C" w:rsidRPr="00A1082D" w:rsidRDefault="00E83FC3">
      <w:pPr>
        <w:pStyle w:val="a3"/>
        <w:spacing w:line="251" w:lineRule="exact"/>
        <w:ind w:left="1492"/>
      </w:pPr>
      <w:r w:rsidRPr="00A1082D">
        <w:t>Предметные</w:t>
      </w:r>
      <w:r w:rsidRPr="00A1082D">
        <w:rPr>
          <w:spacing w:val="-14"/>
        </w:rPr>
        <w:t xml:space="preserve"> </w:t>
      </w:r>
      <w:r w:rsidRPr="00A1082D">
        <w:t>результаты</w:t>
      </w:r>
      <w:r w:rsidRPr="00A1082D">
        <w:rPr>
          <w:spacing w:val="-1"/>
        </w:rPr>
        <w:t xml:space="preserve"> </w:t>
      </w:r>
      <w:r w:rsidRPr="00A1082D">
        <w:t>по</w:t>
      </w:r>
      <w:r w:rsidRPr="00A1082D">
        <w:rPr>
          <w:spacing w:val="-7"/>
        </w:rPr>
        <w:t xml:space="preserve"> </w:t>
      </w:r>
      <w:r w:rsidRPr="00A1082D">
        <w:t>учебному</w:t>
      </w:r>
      <w:r w:rsidRPr="00A1082D">
        <w:rPr>
          <w:spacing w:val="-10"/>
        </w:rPr>
        <w:t xml:space="preserve"> </w:t>
      </w:r>
      <w:r w:rsidRPr="00A1082D">
        <w:t>курсу</w:t>
      </w:r>
      <w:r w:rsidRPr="00A1082D">
        <w:rPr>
          <w:spacing w:val="-11"/>
        </w:rPr>
        <w:t xml:space="preserve"> </w:t>
      </w:r>
      <w:r w:rsidRPr="00A1082D">
        <w:t>"Всеобщая</w:t>
      </w:r>
      <w:r w:rsidRPr="00A1082D">
        <w:rPr>
          <w:spacing w:val="-5"/>
        </w:rPr>
        <w:t xml:space="preserve"> </w:t>
      </w:r>
      <w:r w:rsidRPr="00A1082D">
        <w:rPr>
          <w:spacing w:val="-2"/>
        </w:rPr>
        <w:t>история":</w:t>
      </w:r>
    </w:p>
    <w:p w:rsidR="005A4B1C" w:rsidRPr="00A1082D" w:rsidRDefault="00E83FC3">
      <w:pPr>
        <w:pStyle w:val="a5"/>
        <w:numPr>
          <w:ilvl w:val="0"/>
          <w:numId w:val="105"/>
        </w:numPr>
        <w:tabs>
          <w:tab w:val="left" w:pos="1715"/>
        </w:tabs>
        <w:spacing w:before="8" w:line="232" w:lineRule="auto"/>
        <w:ind w:right="252" w:firstLine="566"/>
        <w:jc w:val="both"/>
      </w:pPr>
      <w:r w:rsidRPr="00A1082D">
        <w:t>Мир накануне Первой мировой войны. Первая мировая война: причины, участники, основные события, результаты. Власть и общество.</w:t>
      </w:r>
    </w:p>
    <w:p w:rsidR="005A4B1C" w:rsidRPr="00A1082D" w:rsidRDefault="00E83FC3">
      <w:pPr>
        <w:pStyle w:val="a5"/>
        <w:numPr>
          <w:ilvl w:val="0"/>
          <w:numId w:val="105"/>
        </w:numPr>
        <w:tabs>
          <w:tab w:val="left" w:pos="1758"/>
        </w:tabs>
        <w:spacing w:before="7" w:line="237" w:lineRule="auto"/>
        <w:ind w:right="249" w:firstLine="566"/>
        <w:jc w:val="both"/>
      </w:pPr>
      <w:r w:rsidRPr="00A1082D">
        <w:t>Межвоенный период. Революционная волна. Версальско-Вашингтонская система.</w:t>
      </w:r>
      <w:r w:rsidRPr="00A1082D">
        <w:rPr>
          <w:spacing w:val="-14"/>
        </w:rPr>
        <w:t xml:space="preserve"> </w:t>
      </w:r>
      <w:r w:rsidRPr="00A1082D">
        <w:t>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A4B1C" w:rsidRPr="00A1082D" w:rsidRDefault="00E83FC3">
      <w:pPr>
        <w:pStyle w:val="a5"/>
        <w:numPr>
          <w:ilvl w:val="0"/>
          <w:numId w:val="105"/>
        </w:numPr>
        <w:tabs>
          <w:tab w:val="left" w:pos="1697"/>
        </w:tabs>
        <w:spacing w:before="1" w:line="275" w:lineRule="exact"/>
        <w:ind w:left="1697" w:hanging="205"/>
      </w:pPr>
      <w:r w:rsidRPr="00A1082D">
        <w:t>Вторая</w:t>
      </w:r>
      <w:r w:rsidRPr="00A1082D">
        <w:rPr>
          <w:spacing w:val="-11"/>
        </w:rPr>
        <w:t xml:space="preserve"> </w:t>
      </w:r>
      <w:r w:rsidRPr="00A1082D">
        <w:t>мировая</w:t>
      </w:r>
      <w:r w:rsidRPr="00A1082D">
        <w:rPr>
          <w:spacing w:val="-8"/>
        </w:rPr>
        <w:t xml:space="preserve"> </w:t>
      </w:r>
      <w:r w:rsidRPr="00A1082D">
        <w:t>война:</w:t>
      </w:r>
      <w:r w:rsidRPr="00A1082D">
        <w:rPr>
          <w:spacing w:val="-11"/>
        </w:rPr>
        <w:t xml:space="preserve"> </w:t>
      </w:r>
      <w:r w:rsidRPr="00A1082D">
        <w:t>причины,</w:t>
      </w:r>
      <w:r w:rsidRPr="00A1082D">
        <w:rPr>
          <w:spacing w:val="-4"/>
        </w:rPr>
        <w:t xml:space="preserve"> </w:t>
      </w:r>
      <w:r w:rsidRPr="00A1082D">
        <w:t>участники,</w:t>
      </w:r>
      <w:r w:rsidRPr="00A1082D">
        <w:rPr>
          <w:spacing w:val="-10"/>
        </w:rPr>
        <w:t xml:space="preserve"> </w:t>
      </w:r>
      <w:r w:rsidRPr="00A1082D">
        <w:t>основные</w:t>
      </w:r>
      <w:r w:rsidRPr="00A1082D">
        <w:rPr>
          <w:spacing w:val="-13"/>
        </w:rPr>
        <w:t xml:space="preserve"> </w:t>
      </w:r>
      <w:r w:rsidRPr="00A1082D">
        <w:t>сражения,</w:t>
      </w:r>
      <w:r w:rsidRPr="00A1082D">
        <w:rPr>
          <w:spacing w:val="-5"/>
        </w:rPr>
        <w:t xml:space="preserve"> </w:t>
      </w:r>
      <w:r w:rsidRPr="00A1082D">
        <w:rPr>
          <w:spacing w:val="-2"/>
        </w:rPr>
        <w:t>итоги.</w:t>
      </w:r>
    </w:p>
    <w:p w:rsidR="005A4B1C" w:rsidRPr="00A1082D" w:rsidRDefault="00E83FC3">
      <w:pPr>
        <w:pStyle w:val="a5"/>
        <w:numPr>
          <w:ilvl w:val="0"/>
          <w:numId w:val="105"/>
        </w:numPr>
        <w:tabs>
          <w:tab w:val="left" w:pos="1697"/>
        </w:tabs>
        <w:spacing w:line="271" w:lineRule="exact"/>
        <w:ind w:left="1697" w:hanging="205"/>
      </w:pPr>
      <w:r w:rsidRPr="00A1082D">
        <w:t>Власть</w:t>
      </w:r>
      <w:r w:rsidRPr="00A1082D">
        <w:rPr>
          <w:spacing w:val="-4"/>
        </w:rPr>
        <w:t xml:space="preserve"> </w:t>
      </w:r>
      <w:r w:rsidRPr="00A1082D">
        <w:t>и</w:t>
      </w:r>
      <w:r w:rsidRPr="00A1082D">
        <w:rPr>
          <w:spacing w:val="-4"/>
        </w:rPr>
        <w:t xml:space="preserve"> </w:t>
      </w:r>
      <w:r w:rsidRPr="00A1082D">
        <w:t>общество</w:t>
      </w:r>
      <w:r w:rsidRPr="00A1082D">
        <w:rPr>
          <w:spacing w:val="-6"/>
        </w:rPr>
        <w:t xml:space="preserve"> </w:t>
      </w:r>
      <w:r w:rsidRPr="00A1082D">
        <w:t>в</w:t>
      </w:r>
      <w:r w:rsidRPr="00A1082D">
        <w:rPr>
          <w:spacing w:val="-5"/>
        </w:rPr>
        <w:t xml:space="preserve"> </w:t>
      </w:r>
      <w:r w:rsidRPr="00A1082D">
        <w:t>годы</w:t>
      </w:r>
      <w:r w:rsidRPr="00A1082D">
        <w:rPr>
          <w:spacing w:val="-5"/>
        </w:rPr>
        <w:t xml:space="preserve"> </w:t>
      </w:r>
      <w:r w:rsidRPr="00A1082D">
        <w:t>войны.</w:t>
      </w:r>
      <w:r w:rsidRPr="00A1082D">
        <w:rPr>
          <w:spacing w:val="-7"/>
        </w:rPr>
        <w:t xml:space="preserve"> </w:t>
      </w:r>
      <w:r w:rsidRPr="00A1082D">
        <w:t>Решающий</w:t>
      </w:r>
      <w:r w:rsidRPr="00A1082D">
        <w:rPr>
          <w:spacing w:val="1"/>
        </w:rPr>
        <w:t xml:space="preserve"> </w:t>
      </w:r>
      <w:r w:rsidRPr="00A1082D">
        <w:t>вклад</w:t>
      </w:r>
      <w:r w:rsidRPr="00A1082D">
        <w:rPr>
          <w:spacing w:val="-8"/>
        </w:rPr>
        <w:t xml:space="preserve"> </w:t>
      </w:r>
      <w:r w:rsidRPr="00A1082D">
        <w:t>СССР</w:t>
      </w:r>
      <w:r w:rsidRPr="00A1082D">
        <w:rPr>
          <w:spacing w:val="-4"/>
        </w:rPr>
        <w:t xml:space="preserve"> </w:t>
      </w:r>
      <w:r w:rsidRPr="00A1082D">
        <w:t>в</w:t>
      </w:r>
      <w:r w:rsidRPr="00A1082D">
        <w:rPr>
          <w:spacing w:val="-4"/>
        </w:rPr>
        <w:t xml:space="preserve"> </w:t>
      </w:r>
      <w:r w:rsidRPr="00A1082D">
        <w:rPr>
          <w:spacing w:val="-2"/>
        </w:rPr>
        <w:t>Победу.</w:t>
      </w:r>
    </w:p>
    <w:p w:rsidR="005A4B1C" w:rsidRPr="00A1082D" w:rsidRDefault="00E83FC3">
      <w:pPr>
        <w:pStyle w:val="a3"/>
        <w:spacing w:line="249" w:lineRule="exact"/>
        <w:ind w:left="1492"/>
        <w:jc w:val="left"/>
      </w:pPr>
      <w:r w:rsidRPr="00A1082D">
        <w:t>Структура</w:t>
      </w:r>
      <w:r w:rsidRPr="00A1082D">
        <w:rPr>
          <w:spacing w:val="-16"/>
        </w:rPr>
        <w:t xml:space="preserve"> </w:t>
      </w:r>
      <w:r w:rsidRPr="00A1082D">
        <w:t>предметных</w:t>
      </w:r>
      <w:r w:rsidRPr="00A1082D">
        <w:rPr>
          <w:spacing w:val="-10"/>
        </w:rPr>
        <w:t xml:space="preserve"> </w:t>
      </w:r>
      <w:r w:rsidRPr="00A1082D">
        <w:t>результатов</w:t>
      </w:r>
      <w:r w:rsidRPr="00A1082D">
        <w:rPr>
          <w:spacing w:val="-12"/>
        </w:rPr>
        <w:t xml:space="preserve"> </w:t>
      </w:r>
      <w:r w:rsidRPr="00A1082D">
        <w:t>включает</w:t>
      </w:r>
      <w:r w:rsidRPr="00A1082D">
        <w:rPr>
          <w:spacing w:val="-14"/>
        </w:rPr>
        <w:t xml:space="preserve"> </w:t>
      </w:r>
      <w:r w:rsidRPr="00A1082D">
        <w:t>следующий</w:t>
      </w:r>
      <w:r w:rsidRPr="00A1082D">
        <w:rPr>
          <w:spacing w:val="-12"/>
        </w:rPr>
        <w:t xml:space="preserve"> </w:t>
      </w:r>
      <w:r w:rsidRPr="00A1082D">
        <w:t>перечень</w:t>
      </w:r>
      <w:r w:rsidRPr="00A1082D">
        <w:rPr>
          <w:spacing w:val="-14"/>
        </w:rPr>
        <w:t xml:space="preserve"> </w:t>
      </w:r>
      <w:r w:rsidRPr="00A1082D">
        <w:t>знаний</w:t>
      </w:r>
      <w:r w:rsidRPr="00A1082D">
        <w:rPr>
          <w:spacing w:val="-13"/>
        </w:rPr>
        <w:t xml:space="preserve"> </w:t>
      </w:r>
      <w:r w:rsidRPr="00A1082D">
        <w:t>и</w:t>
      </w:r>
      <w:r w:rsidRPr="00A1082D">
        <w:rPr>
          <w:spacing w:val="-9"/>
        </w:rPr>
        <w:t xml:space="preserve"> </w:t>
      </w:r>
      <w:r w:rsidRPr="00A1082D">
        <w:rPr>
          <w:spacing w:val="-2"/>
        </w:rPr>
        <w:t>умений:</w:t>
      </w:r>
    </w:p>
    <w:p w:rsidR="005A4B1C" w:rsidRPr="00A1082D" w:rsidRDefault="00E83FC3">
      <w:pPr>
        <w:pStyle w:val="a3"/>
        <w:spacing w:before="1"/>
        <w:ind w:left="925" w:firstLine="566"/>
        <w:jc w:val="left"/>
      </w:pPr>
      <w:r w:rsidRPr="00A1082D">
        <w:t>указывать</w:t>
      </w:r>
      <w:r w:rsidRPr="00A1082D">
        <w:rPr>
          <w:spacing w:val="40"/>
        </w:rPr>
        <w:t xml:space="preserve"> </w:t>
      </w:r>
      <w:r w:rsidRPr="00A1082D">
        <w:t>хронологические</w:t>
      </w:r>
      <w:r w:rsidRPr="00A1082D">
        <w:rPr>
          <w:spacing w:val="40"/>
        </w:rPr>
        <w:t xml:space="preserve"> </w:t>
      </w:r>
      <w:r w:rsidRPr="00A1082D">
        <w:t>рамки</w:t>
      </w:r>
      <w:r w:rsidRPr="00A1082D">
        <w:rPr>
          <w:spacing w:val="40"/>
        </w:rPr>
        <w:t xml:space="preserve"> </w:t>
      </w:r>
      <w:r w:rsidRPr="00A1082D">
        <w:t>основных</w:t>
      </w:r>
      <w:r w:rsidRPr="00A1082D">
        <w:rPr>
          <w:spacing w:val="40"/>
        </w:rPr>
        <w:t xml:space="preserve"> </w:t>
      </w:r>
      <w:r w:rsidRPr="00A1082D">
        <w:t>периодов</w:t>
      </w:r>
      <w:r w:rsidRPr="00A1082D">
        <w:rPr>
          <w:spacing w:val="40"/>
        </w:rPr>
        <w:t xml:space="preserve"> </w:t>
      </w:r>
      <w:r w:rsidRPr="00A1082D">
        <w:t>отечественной</w:t>
      </w:r>
      <w:r w:rsidRPr="00A1082D">
        <w:rPr>
          <w:spacing w:val="40"/>
        </w:rPr>
        <w:t xml:space="preserve"> </w:t>
      </w:r>
      <w:r w:rsidRPr="00A1082D">
        <w:t>и</w:t>
      </w:r>
      <w:r w:rsidRPr="00A1082D">
        <w:rPr>
          <w:spacing w:val="40"/>
        </w:rPr>
        <w:t xml:space="preserve"> </w:t>
      </w:r>
      <w:r w:rsidRPr="00A1082D">
        <w:t>всеобщей</w:t>
      </w:r>
      <w:r w:rsidRPr="00A1082D">
        <w:rPr>
          <w:spacing w:val="40"/>
        </w:rPr>
        <w:t xml:space="preserve"> </w:t>
      </w:r>
      <w:r w:rsidRPr="00A1082D">
        <w:t>истории</w:t>
      </w:r>
      <w:r w:rsidRPr="00A1082D">
        <w:rPr>
          <w:spacing w:val="38"/>
        </w:rPr>
        <w:t xml:space="preserve"> </w:t>
      </w:r>
      <w:r w:rsidRPr="00A1082D">
        <w:t>1914</w:t>
      </w:r>
      <w:r w:rsidRPr="00A1082D">
        <w:rPr>
          <w:spacing w:val="36"/>
        </w:rPr>
        <w:t xml:space="preserve"> </w:t>
      </w:r>
      <w:r w:rsidRPr="00A1082D">
        <w:t>- 1945 гг.;</w:t>
      </w:r>
    </w:p>
    <w:p w:rsidR="005A4B1C" w:rsidRPr="00A1082D" w:rsidRDefault="00E83FC3">
      <w:pPr>
        <w:pStyle w:val="a3"/>
        <w:spacing w:before="3"/>
        <w:ind w:left="1492"/>
        <w:jc w:val="left"/>
      </w:pPr>
      <w:r w:rsidRPr="00A1082D">
        <w:t>называть</w:t>
      </w:r>
      <w:r w:rsidRPr="00A1082D">
        <w:rPr>
          <w:spacing w:val="-3"/>
        </w:rPr>
        <w:t xml:space="preserve"> </w:t>
      </w:r>
      <w:r w:rsidRPr="00A1082D">
        <w:t>даты</w:t>
      </w:r>
      <w:r w:rsidRPr="00A1082D">
        <w:rPr>
          <w:spacing w:val="-3"/>
        </w:rPr>
        <w:t xml:space="preserve"> </w:t>
      </w:r>
      <w:r w:rsidRPr="00A1082D">
        <w:t>важнейших событий</w:t>
      </w:r>
      <w:r w:rsidRPr="00A1082D">
        <w:rPr>
          <w:spacing w:val="-1"/>
        </w:rPr>
        <w:t xml:space="preserve"> </w:t>
      </w:r>
      <w:r w:rsidRPr="00A1082D">
        <w:t>и</w:t>
      </w:r>
      <w:r w:rsidRPr="00A1082D">
        <w:rPr>
          <w:spacing w:val="-1"/>
        </w:rPr>
        <w:t xml:space="preserve"> </w:t>
      </w:r>
      <w:r w:rsidRPr="00A1082D">
        <w:t>процессов отечественной и</w:t>
      </w:r>
      <w:r w:rsidRPr="00A1082D">
        <w:rPr>
          <w:spacing w:val="-1"/>
        </w:rPr>
        <w:t xml:space="preserve"> </w:t>
      </w:r>
      <w:r w:rsidRPr="00A1082D">
        <w:t>всеобщей истории 1914- 1945 гг.; выявлять синхронность исторических процессов отечественной и всеобщей истории 1914 - 1945 гг., делать</w:t>
      </w:r>
      <w:r w:rsidRPr="00A1082D">
        <w:rPr>
          <w:spacing w:val="37"/>
        </w:rPr>
        <w:t xml:space="preserve">  </w:t>
      </w:r>
      <w:r w:rsidRPr="00A1082D">
        <w:t>выводы</w:t>
      </w:r>
      <w:r w:rsidRPr="00A1082D">
        <w:rPr>
          <w:spacing w:val="38"/>
        </w:rPr>
        <w:t xml:space="preserve">  </w:t>
      </w:r>
      <w:r w:rsidRPr="00A1082D">
        <w:t>о</w:t>
      </w:r>
      <w:r w:rsidRPr="00A1082D">
        <w:rPr>
          <w:spacing w:val="35"/>
        </w:rPr>
        <w:t xml:space="preserve">  </w:t>
      </w:r>
      <w:r w:rsidRPr="00A1082D">
        <w:t>тенденциях</w:t>
      </w:r>
      <w:r w:rsidRPr="00A1082D">
        <w:rPr>
          <w:spacing w:val="35"/>
        </w:rPr>
        <w:t xml:space="preserve">  </w:t>
      </w:r>
      <w:r w:rsidRPr="00A1082D">
        <w:t>развития</w:t>
      </w:r>
      <w:r w:rsidRPr="00A1082D">
        <w:rPr>
          <w:spacing w:val="37"/>
        </w:rPr>
        <w:t xml:space="preserve">  </w:t>
      </w:r>
      <w:r w:rsidRPr="00A1082D">
        <w:t>своей</w:t>
      </w:r>
      <w:r w:rsidRPr="00A1082D">
        <w:rPr>
          <w:spacing w:val="38"/>
        </w:rPr>
        <w:t xml:space="preserve">  </w:t>
      </w:r>
      <w:r w:rsidRPr="00A1082D">
        <w:t>страны</w:t>
      </w:r>
      <w:r w:rsidRPr="00A1082D">
        <w:rPr>
          <w:spacing w:val="35"/>
        </w:rPr>
        <w:t xml:space="preserve">  </w:t>
      </w:r>
      <w:r w:rsidRPr="00A1082D">
        <w:t>и</w:t>
      </w:r>
      <w:r w:rsidRPr="00A1082D">
        <w:rPr>
          <w:spacing w:val="36"/>
        </w:rPr>
        <w:t xml:space="preserve">  </w:t>
      </w:r>
      <w:r w:rsidRPr="00A1082D">
        <w:t>других</w:t>
      </w:r>
      <w:r w:rsidRPr="00A1082D">
        <w:rPr>
          <w:spacing w:val="35"/>
        </w:rPr>
        <w:t xml:space="preserve">  </w:t>
      </w:r>
      <w:r w:rsidRPr="00A1082D">
        <w:t>стран</w:t>
      </w:r>
      <w:r w:rsidRPr="00A1082D">
        <w:rPr>
          <w:spacing w:val="36"/>
        </w:rPr>
        <w:t xml:space="preserve">  </w:t>
      </w:r>
      <w:r w:rsidRPr="00A1082D">
        <w:t>в</w:t>
      </w:r>
      <w:r w:rsidRPr="00A1082D">
        <w:rPr>
          <w:spacing w:val="36"/>
        </w:rPr>
        <w:t xml:space="preserve">  </w:t>
      </w:r>
      <w:r w:rsidRPr="00A1082D">
        <w:t>данный</w:t>
      </w:r>
      <w:r w:rsidRPr="00A1082D">
        <w:rPr>
          <w:spacing w:val="36"/>
        </w:rPr>
        <w:t xml:space="preserve">  </w:t>
      </w:r>
      <w:r w:rsidRPr="00A1082D">
        <w:t>период;</w:t>
      </w:r>
    </w:p>
    <w:p w:rsidR="005A4B1C" w:rsidRPr="00A1082D" w:rsidRDefault="00E83FC3">
      <w:pPr>
        <w:pStyle w:val="a3"/>
        <w:spacing w:before="2" w:line="237" w:lineRule="auto"/>
        <w:ind w:left="1492" w:right="1879" w:hanging="567"/>
        <w:jc w:val="left"/>
      </w:pPr>
      <w:r w:rsidRPr="00A1082D">
        <w:t>характеризовать место, обстоятельства, участников, результаты и последствия важней- ших исторических событий, явлений, процессов истории России 1914 - 1945 гг.</w:t>
      </w:r>
    </w:p>
    <w:p w:rsidR="005A4B1C" w:rsidRPr="00A1082D" w:rsidRDefault="00E83FC3">
      <w:pPr>
        <w:pStyle w:val="a3"/>
        <w:spacing w:before="1"/>
        <w:ind w:left="1492"/>
        <w:jc w:val="left"/>
      </w:pPr>
      <w:r w:rsidRPr="00A1082D">
        <w:t>Предметные</w:t>
      </w:r>
      <w:r w:rsidRPr="00A1082D">
        <w:rPr>
          <w:spacing w:val="-13"/>
        </w:rPr>
        <w:t xml:space="preserve"> </w:t>
      </w:r>
      <w:r w:rsidRPr="00A1082D">
        <w:t>результаты</w:t>
      </w:r>
      <w:r w:rsidRPr="00A1082D">
        <w:rPr>
          <w:spacing w:val="-2"/>
        </w:rPr>
        <w:t xml:space="preserve"> </w:t>
      </w:r>
      <w:r w:rsidRPr="00A1082D">
        <w:t>изучения</w:t>
      </w:r>
      <w:r w:rsidRPr="00A1082D">
        <w:rPr>
          <w:spacing w:val="-3"/>
        </w:rPr>
        <w:t xml:space="preserve"> </w:t>
      </w:r>
      <w:r w:rsidRPr="00A1082D">
        <w:t>истории</w:t>
      </w:r>
      <w:r w:rsidRPr="00A1082D">
        <w:rPr>
          <w:spacing w:val="-10"/>
        </w:rPr>
        <w:t xml:space="preserve"> </w:t>
      </w:r>
      <w:r w:rsidRPr="00A1082D">
        <w:t>в</w:t>
      </w:r>
      <w:r w:rsidRPr="00A1082D">
        <w:rPr>
          <w:spacing w:val="-6"/>
        </w:rPr>
        <w:t xml:space="preserve"> </w:t>
      </w:r>
      <w:r w:rsidRPr="00A1082D">
        <w:t>11</w:t>
      </w:r>
      <w:r w:rsidRPr="00A1082D">
        <w:rPr>
          <w:spacing w:val="-7"/>
        </w:rPr>
        <w:t xml:space="preserve"> </w:t>
      </w:r>
      <w:r w:rsidRPr="00A1082D">
        <w:rPr>
          <w:spacing w:val="-2"/>
        </w:rPr>
        <w:t>классе.</w:t>
      </w:r>
    </w:p>
    <w:p w:rsidR="005A4B1C" w:rsidRPr="00A1082D" w:rsidRDefault="00E83FC3">
      <w:pPr>
        <w:pStyle w:val="a3"/>
        <w:spacing w:before="1"/>
        <w:ind w:left="1492"/>
        <w:jc w:val="left"/>
      </w:pPr>
      <w:r w:rsidRPr="00A1082D">
        <w:t>Понимание</w:t>
      </w:r>
      <w:r w:rsidRPr="00A1082D">
        <w:rPr>
          <w:spacing w:val="-7"/>
        </w:rPr>
        <w:t xml:space="preserve"> </w:t>
      </w:r>
      <w:r w:rsidRPr="00A1082D">
        <w:t>значимости</w:t>
      </w:r>
      <w:r w:rsidRPr="00A1082D">
        <w:rPr>
          <w:spacing w:val="1"/>
        </w:rPr>
        <w:t xml:space="preserve"> </w:t>
      </w:r>
      <w:r w:rsidRPr="00A1082D">
        <w:t>России в</w:t>
      </w:r>
      <w:r w:rsidRPr="00A1082D">
        <w:rPr>
          <w:spacing w:val="1"/>
        </w:rPr>
        <w:t xml:space="preserve"> </w:t>
      </w:r>
      <w:r w:rsidRPr="00A1082D">
        <w:t>мировых</w:t>
      </w:r>
      <w:r w:rsidRPr="00A1082D">
        <w:rPr>
          <w:spacing w:val="1"/>
        </w:rPr>
        <w:t xml:space="preserve"> </w:t>
      </w:r>
      <w:r w:rsidRPr="00A1082D">
        <w:t xml:space="preserve">политических и социально-экономических процессах </w:t>
      </w:r>
      <w:r w:rsidRPr="00A1082D">
        <w:rPr>
          <w:spacing w:val="-4"/>
        </w:rPr>
        <w:t>1945</w:t>
      </w:r>
    </w:p>
    <w:p w:rsidR="005A4B1C" w:rsidRPr="00A1082D" w:rsidRDefault="00E83FC3">
      <w:pPr>
        <w:pStyle w:val="a3"/>
        <w:spacing w:before="2"/>
        <w:ind w:left="925" w:right="251"/>
      </w:pPr>
      <w:r w:rsidRPr="00A1082D">
        <w:t>- 2022 гг., знание достижений страны и ее народа; умение характеризовать историческое значение</w:t>
      </w:r>
      <w:r w:rsidRPr="00A1082D">
        <w:rPr>
          <w:spacing w:val="40"/>
        </w:rPr>
        <w:t xml:space="preserve"> </w:t>
      </w:r>
      <w:r w:rsidRPr="00A1082D">
        <w:t>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5A4B1C" w:rsidRPr="00A1082D" w:rsidRDefault="00E83FC3">
      <w:pPr>
        <w:pStyle w:val="a3"/>
        <w:ind w:left="925" w:right="253" w:firstLine="566"/>
      </w:pPr>
      <w:r w:rsidRPr="00A1082D">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A4B1C" w:rsidRPr="00A1082D" w:rsidRDefault="00E83FC3">
      <w:pPr>
        <w:pStyle w:val="a3"/>
        <w:spacing w:before="1"/>
        <w:ind w:left="925" w:right="248" w:firstLine="566"/>
      </w:pPr>
      <w:r w:rsidRPr="00A1082D">
        <w:t>Структура предметного результата включает следующий перечень знаний и умений: называть наиболее значимые события истории России 1945 - 2022 гг., объяснять их особую значимость для истории нашей страны;</w:t>
      </w:r>
    </w:p>
    <w:p w:rsidR="005A4B1C" w:rsidRPr="00A1082D" w:rsidRDefault="00E83FC3">
      <w:pPr>
        <w:pStyle w:val="a3"/>
        <w:ind w:left="925" w:right="248" w:firstLine="566"/>
      </w:pPr>
      <w:r w:rsidRPr="00A1082D">
        <w:t>определять</w:t>
      </w:r>
      <w:r w:rsidRPr="00A1082D">
        <w:rPr>
          <w:spacing w:val="-3"/>
        </w:rPr>
        <w:t xml:space="preserve"> </w:t>
      </w:r>
      <w:r w:rsidRPr="00A1082D">
        <w:t>и</w:t>
      </w:r>
      <w:r w:rsidRPr="00A1082D">
        <w:rPr>
          <w:spacing w:val="-7"/>
        </w:rPr>
        <w:t xml:space="preserve"> </w:t>
      </w:r>
      <w:r w:rsidRPr="00A1082D">
        <w:t>объяснять</w:t>
      </w:r>
      <w:r w:rsidRPr="00A1082D">
        <w:rPr>
          <w:spacing w:val="-3"/>
        </w:rPr>
        <w:t xml:space="preserve"> </w:t>
      </w:r>
      <w:r w:rsidRPr="00A1082D">
        <w:t>(аргументировать)</w:t>
      </w:r>
      <w:r w:rsidRPr="00A1082D">
        <w:rPr>
          <w:spacing w:val="-4"/>
        </w:rPr>
        <w:t xml:space="preserve"> </w:t>
      </w:r>
      <w:r w:rsidRPr="00A1082D">
        <w:t>свое</w:t>
      </w:r>
      <w:r w:rsidRPr="00A1082D">
        <w:rPr>
          <w:spacing w:val="-10"/>
        </w:rPr>
        <w:t xml:space="preserve"> </w:t>
      </w:r>
      <w:r w:rsidRPr="00A1082D">
        <w:t>отношение</w:t>
      </w:r>
      <w:r w:rsidRPr="00A1082D">
        <w:rPr>
          <w:spacing w:val="-10"/>
        </w:rPr>
        <w:t xml:space="preserve"> </w:t>
      </w:r>
      <w:r w:rsidRPr="00A1082D">
        <w:t>и</w:t>
      </w:r>
      <w:r w:rsidRPr="00A1082D">
        <w:rPr>
          <w:spacing w:val="-1"/>
        </w:rPr>
        <w:t xml:space="preserve"> </w:t>
      </w:r>
      <w:r w:rsidRPr="00A1082D">
        <w:t>оценку</w:t>
      </w:r>
      <w:r w:rsidRPr="00A1082D">
        <w:rPr>
          <w:spacing w:val="-12"/>
        </w:rPr>
        <w:t xml:space="preserve"> </w:t>
      </w:r>
      <w:r w:rsidRPr="00A1082D">
        <w:t>наиболее</w:t>
      </w:r>
      <w:r w:rsidRPr="00A1082D">
        <w:rPr>
          <w:spacing w:val="-10"/>
        </w:rPr>
        <w:t xml:space="preserve"> </w:t>
      </w:r>
      <w:r w:rsidRPr="00A1082D">
        <w:t>значительных событий, явлений, процессов истории России 1945 - 2022 гг., их значение для истории России и человечества в</w:t>
      </w:r>
      <w:r w:rsidRPr="00A1082D">
        <w:rPr>
          <w:spacing w:val="40"/>
        </w:rPr>
        <w:t xml:space="preserve"> </w:t>
      </w:r>
      <w:r w:rsidRPr="00A1082D">
        <w:rPr>
          <w:spacing w:val="-2"/>
        </w:rPr>
        <w:t>целом;</w:t>
      </w:r>
    </w:p>
    <w:p w:rsidR="005A4B1C" w:rsidRPr="00A1082D" w:rsidRDefault="00E83FC3">
      <w:pPr>
        <w:pStyle w:val="a3"/>
        <w:spacing w:line="242" w:lineRule="auto"/>
        <w:ind w:left="925" w:right="250" w:firstLine="566"/>
      </w:pPr>
      <w:r w:rsidRPr="00A1082D">
        <w:t>используя знания по истории России и всемирной истории 1945 - 2022 гг., выявлять попытки фальсификации истории;</w:t>
      </w:r>
    </w:p>
    <w:p w:rsidR="005A4B1C" w:rsidRPr="00A1082D" w:rsidRDefault="00E83FC3">
      <w:pPr>
        <w:pStyle w:val="a3"/>
        <w:ind w:left="925" w:right="246" w:firstLine="566"/>
      </w:pPr>
      <w:r w:rsidRPr="00A1082D">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5A4B1C" w:rsidRPr="00A1082D" w:rsidRDefault="00E83FC3">
      <w:pPr>
        <w:pStyle w:val="a3"/>
        <w:ind w:left="925" w:right="261" w:firstLine="566"/>
      </w:pPr>
      <w:r w:rsidRPr="00A1082D">
        <w:t>Знание имен исторических личностей, внесших значительный вклад в социально- экономическое, политическое и культурное развитие России в 1945 - 2022 гг.</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0" w:firstLine="566"/>
      </w:pPr>
      <w:r w:rsidRPr="00A1082D">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A4B1C" w:rsidRPr="00A1082D" w:rsidRDefault="00E83FC3">
      <w:pPr>
        <w:pStyle w:val="a3"/>
        <w:ind w:left="925" w:right="251" w:firstLine="566"/>
      </w:pPr>
      <w:r w:rsidRPr="00A1082D">
        <w:t>Структура предметного результата включает следующий перечень знаний и умений: называть</w:t>
      </w:r>
      <w:r w:rsidRPr="00A1082D">
        <w:rPr>
          <w:spacing w:val="-7"/>
        </w:rPr>
        <w:t xml:space="preserve"> </w:t>
      </w:r>
      <w:r w:rsidRPr="00A1082D">
        <w:t>имена наиболее</w:t>
      </w:r>
      <w:r w:rsidRPr="00A1082D">
        <w:rPr>
          <w:spacing w:val="-7"/>
        </w:rPr>
        <w:t xml:space="preserve"> </w:t>
      </w:r>
      <w:r w:rsidRPr="00A1082D">
        <w:t>выдающихся деятелей истории России 1945 - 2022 гг., события,</w:t>
      </w:r>
    </w:p>
    <w:p w:rsidR="005A4B1C" w:rsidRPr="00A1082D" w:rsidRDefault="00E83FC3">
      <w:pPr>
        <w:pStyle w:val="a3"/>
        <w:spacing w:line="252" w:lineRule="exact"/>
        <w:ind w:left="1492"/>
      </w:pPr>
      <w:r w:rsidRPr="00A1082D">
        <w:t>процессы,</w:t>
      </w:r>
      <w:r w:rsidRPr="00A1082D">
        <w:rPr>
          <w:spacing w:val="-5"/>
        </w:rPr>
        <w:t xml:space="preserve"> </w:t>
      </w:r>
      <w:r w:rsidRPr="00A1082D">
        <w:t>в</w:t>
      </w:r>
      <w:r w:rsidRPr="00A1082D">
        <w:rPr>
          <w:spacing w:val="-6"/>
        </w:rPr>
        <w:t xml:space="preserve"> </w:t>
      </w:r>
      <w:r w:rsidRPr="00A1082D">
        <w:t>которых</w:t>
      </w:r>
      <w:r w:rsidRPr="00A1082D">
        <w:rPr>
          <w:spacing w:val="-3"/>
        </w:rPr>
        <w:t xml:space="preserve"> </w:t>
      </w:r>
      <w:r w:rsidRPr="00A1082D">
        <w:t>они</w:t>
      </w:r>
      <w:r w:rsidRPr="00A1082D">
        <w:rPr>
          <w:spacing w:val="-2"/>
        </w:rPr>
        <w:t xml:space="preserve"> участвовали;</w:t>
      </w:r>
    </w:p>
    <w:p w:rsidR="005A4B1C" w:rsidRPr="00A1082D" w:rsidRDefault="00E83FC3">
      <w:pPr>
        <w:pStyle w:val="a3"/>
        <w:spacing w:before="1"/>
        <w:ind w:left="925" w:right="255" w:firstLine="566"/>
      </w:pPr>
      <w:r w:rsidRPr="00A1082D">
        <w:t>характеризовать деятельность исторических личностей в рамках событий, процессов истории России 1945 - 2022 гг., оценивать значение</w:t>
      </w:r>
      <w:r w:rsidRPr="00A1082D">
        <w:rPr>
          <w:spacing w:val="-3"/>
        </w:rPr>
        <w:t xml:space="preserve"> </w:t>
      </w:r>
      <w:r w:rsidRPr="00A1082D">
        <w:t>их деятельности для истории нашей станы</w:t>
      </w:r>
      <w:r w:rsidRPr="00A1082D">
        <w:rPr>
          <w:spacing w:val="-6"/>
        </w:rPr>
        <w:t xml:space="preserve"> </w:t>
      </w:r>
      <w:r w:rsidRPr="00A1082D">
        <w:t>ичеловечества в целом;</w:t>
      </w:r>
    </w:p>
    <w:p w:rsidR="005A4B1C" w:rsidRPr="00A1082D" w:rsidRDefault="00E83FC3">
      <w:pPr>
        <w:pStyle w:val="a3"/>
        <w:spacing w:before="5" w:line="237" w:lineRule="auto"/>
        <w:ind w:left="925" w:right="257" w:firstLine="566"/>
      </w:pPr>
      <w:r w:rsidRPr="00A1082D">
        <w:t>характеризовать значение</w:t>
      </w:r>
      <w:r w:rsidRPr="00A1082D">
        <w:rPr>
          <w:spacing w:val="-3"/>
        </w:rPr>
        <w:t xml:space="preserve"> </w:t>
      </w:r>
      <w:r w:rsidRPr="00A1082D">
        <w:t>и последствия событий 1945 -</w:t>
      </w:r>
      <w:r w:rsidRPr="00A1082D">
        <w:rPr>
          <w:spacing w:val="-3"/>
        </w:rPr>
        <w:t xml:space="preserve"> </w:t>
      </w:r>
      <w:r w:rsidRPr="00A1082D">
        <w:t>2022</w:t>
      </w:r>
      <w:r w:rsidRPr="00A1082D">
        <w:rPr>
          <w:spacing w:val="-1"/>
        </w:rPr>
        <w:t xml:space="preserve"> </w:t>
      </w:r>
      <w:r w:rsidRPr="00A1082D">
        <w:t>гг., в</w:t>
      </w:r>
      <w:r w:rsidRPr="00A1082D">
        <w:rPr>
          <w:spacing w:val="-1"/>
        </w:rPr>
        <w:t xml:space="preserve"> </w:t>
      </w:r>
      <w:r w:rsidRPr="00A1082D">
        <w:t>которых участвоваливыдающиеся исторические личности, для истории России;</w:t>
      </w:r>
    </w:p>
    <w:p w:rsidR="005A4B1C" w:rsidRPr="00A1082D" w:rsidRDefault="00E83FC3">
      <w:pPr>
        <w:pStyle w:val="a3"/>
        <w:spacing w:before="1"/>
        <w:ind w:left="925" w:right="253" w:firstLine="566"/>
      </w:pPr>
      <w:r w:rsidRPr="00A1082D">
        <w:t xml:space="preserve">определять и объяснять (аргументировать) свое отношение и оценку деятельности исторических </w:t>
      </w:r>
      <w:r w:rsidRPr="00A1082D">
        <w:rPr>
          <w:spacing w:val="-2"/>
        </w:rPr>
        <w:t>личностей.</w:t>
      </w:r>
    </w:p>
    <w:p w:rsidR="005A4B1C" w:rsidRPr="00A1082D" w:rsidRDefault="00E83FC3">
      <w:pPr>
        <w:pStyle w:val="a3"/>
        <w:ind w:left="925" w:right="247" w:firstLine="566"/>
      </w:pPr>
      <w:r w:rsidRPr="00A1082D">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A4B1C" w:rsidRPr="00A1082D" w:rsidRDefault="00E83FC3">
      <w:pPr>
        <w:pStyle w:val="a3"/>
        <w:ind w:left="925" w:right="257" w:firstLine="566"/>
      </w:pPr>
      <w:r w:rsidRPr="00A1082D">
        <w:t>Структура предметного результата включает следующий перечень знаний и умений: объяснять</w:t>
      </w:r>
      <w:r w:rsidRPr="00A1082D">
        <w:rPr>
          <w:spacing w:val="40"/>
        </w:rPr>
        <w:t xml:space="preserve"> </w:t>
      </w:r>
      <w:r w:rsidRPr="00A1082D">
        <w:t>смысл изученных (изучаемых) исторических понятий и терминов из истории</w:t>
      </w:r>
    </w:p>
    <w:p w:rsidR="005A4B1C" w:rsidRPr="00A1082D" w:rsidRDefault="00E83FC3">
      <w:pPr>
        <w:pStyle w:val="a3"/>
        <w:ind w:left="925" w:right="250" w:firstLine="566"/>
      </w:pPr>
      <w:r w:rsidRPr="00A1082D">
        <w:t>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A4B1C" w:rsidRPr="00A1082D" w:rsidRDefault="00E83FC3">
      <w:pPr>
        <w:pStyle w:val="a3"/>
        <w:spacing w:before="3"/>
        <w:ind w:left="925" w:right="253" w:firstLine="566"/>
      </w:pPr>
      <w:r w:rsidRPr="00A1082D">
        <w:t>по самостоятельно составленному плану представлять развернутый рассказ (описание) о</w:t>
      </w:r>
      <w:r w:rsidRPr="00A1082D">
        <w:rPr>
          <w:spacing w:val="-14"/>
        </w:rPr>
        <w:t xml:space="preserve"> </w:t>
      </w:r>
      <w:r w:rsidRPr="00A1082D">
        <w:t>ключевых событиях</w:t>
      </w:r>
      <w:r w:rsidRPr="00A1082D">
        <w:rPr>
          <w:spacing w:val="-1"/>
        </w:rPr>
        <w:t xml:space="preserve"> </w:t>
      </w:r>
      <w:r w:rsidRPr="00A1082D">
        <w:t>родного</w:t>
      </w:r>
      <w:r w:rsidRPr="00A1082D">
        <w:rPr>
          <w:spacing w:val="-6"/>
        </w:rPr>
        <w:t xml:space="preserve"> </w:t>
      </w:r>
      <w:r w:rsidRPr="00A1082D">
        <w:t>края,</w:t>
      </w:r>
      <w:r w:rsidRPr="00A1082D">
        <w:rPr>
          <w:spacing w:val="-4"/>
        </w:rPr>
        <w:t xml:space="preserve"> </w:t>
      </w:r>
      <w:r w:rsidRPr="00A1082D">
        <w:t>истории</w:t>
      </w:r>
      <w:r w:rsidRPr="00A1082D">
        <w:rPr>
          <w:spacing w:val="-4"/>
        </w:rPr>
        <w:t xml:space="preserve"> </w:t>
      </w:r>
      <w:r w:rsidRPr="00A1082D">
        <w:t>России и</w:t>
      </w:r>
      <w:r w:rsidRPr="00A1082D">
        <w:rPr>
          <w:spacing w:val="-4"/>
        </w:rPr>
        <w:t xml:space="preserve"> </w:t>
      </w:r>
      <w:r w:rsidRPr="00A1082D">
        <w:t>всемирной истории</w:t>
      </w:r>
      <w:r w:rsidRPr="00A1082D">
        <w:rPr>
          <w:spacing w:val="-4"/>
        </w:rPr>
        <w:t xml:space="preserve"> </w:t>
      </w:r>
      <w:r w:rsidRPr="00A1082D">
        <w:t>1945</w:t>
      </w:r>
      <w:r w:rsidRPr="00A1082D">
        <w:rPr>
          <w:spacing w:val="-3"/>
        </w:rPr>
        <w:t xml:space="preserve"> </w:t>
      </w:r>
      <w:r w:rsidRPr="00A1082D">
        <w:t>-</w:t>
      </w:r>
      <w:r w:rsidRPr="00A1082D">
        <w:rPr>
          <w:spacing w:val="-2"/>
        </w:rPr>
        <w:t xml:space="preserve"> </w:t>
      </w:r>
      <w:r w:rsidRPr="00A1082D">
        <w:t>2022</w:t>
      </w:r>
      <w:r w:rsidRPr="00A1082D">
        <w:rPr>
          <w:spacing w:val="-6"/>
        </w:rPr>
        <w:t xml:space="preserve"> </w:t>
      </w:r>
      <w:r w:rsidRPr="00A1082D">
        <w:t>гг. с</w:t>
      </w:r>
      <w:r w:rsidRPr="00A1082D">
        <w:rPr>
          <w:spacing w:val="-8"/>
        </w:rPr>
        <w:t xml:space="preserve"> </w:t>
      </w:r>
      <w:r w:rsidRPr="00A1082D">
        <w:t>использованием</w:t>
      </w:r>
      <w:r w:rsidRPr="00A1082D">
        <w:rPr>
          <w:spacing w:val="-2"/>
        </w:rPr>
        <w:t xml:space="preserve"> </w:t>
      </w:r>
      <w:r w:rsidRPr="00A1082D">
        <w:t>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A4B1C" w:rsidRPr="00A1082D" w:rsidRDefault="00E83FC3">
      <w:pPr>
        <w:pStyle w:val="a3"/>
        <w:spacing w:line="242" w:lineRule="auto"/>
        <w:ind w:left="925" w:right="255" w:firstLine="566"/>
      </w:pPr>
      <w:r w:rsidRPr="00A1082D">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5A4B1C" w:rsidRPr="00A1082D" w:rsidRDefault="00E83FC3">
      <w:pPr>
        <w:pStyle w:val="a3"/>
        <w:ind w:left="925" w:right="245" w:firstLine="566"/>
      </w:pPr>
      <w:r w:rsidRPr="00A1082D">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sidRPr="00A1082D">
        <w:rPr>
          <w:spacing w:val="-2"/>
        </w:rPr>
        <w:t>культуры;</w:t>
      </w:r>
    </w:p>
    <w:p w:rsidR="005A4B1C" w:rsidRPr="00A1082D" w:rsidRDefault="00E83FC3">
      <w:pPr>
        <w:pStyle w:val="a3"/>
        <w:ind w:left="925" w:right="249" w:firstLine="566"/>
      </w:pPr>
      <w:r w:rsidRPr="00A1082D">
        <w:t>представлять результаты самостоятельного изучения исторической информации из истории России и всемирной истории 1945 -</w:t>
      </w:r>
      <w:r w:rsidRPr="00A1082D">
        <w:rPr>
          <w:spacing w:val="-1"/>
        </w:rPr>
        <w:t xml:space="preserve"> </w:t>
      </w:r>
      <w:r w:rsidRPr="00A1082D">
        <w:t>2022 гг. в форме</w:t>
      </w:r>
      <w:r w:rsidRPr="00A1082D">
        <w:rPr>
          <w:spacing w:val="-2"/>
        </w:rPr>
        <w:t xml:space="preserve"> </w:t>
      </w:r>
      <w:r w:rsidRPr="00A1082D">
        <w:t>сложного</w:t>
      </w:r>
      <w:r w:rsidRPr="00A1082D">
        <w:rPr>
          <w:spacing w:val="-4"/>
        </w:rPr>
        <w:t xml:space="preserve"> </w:t>
      </w:r>
      <w:r w:rsidRPr="00A1082D">
        <w:t>плана, конспекта, реферата;определять</w:t>
      </w:r>
      <w:r w:rsidRPr="00A1082D">
        <w:rPr>
          <w:spacing w:val="29"/>
        </w:rPr>
        <w:t xml:space="preserve"> </w:t>
      </w:r>
      <w:r w:rsidRPr="00A1082D">
        <w:t>и</w:t>
      </w:r>
      <w:r w:rsidRPr="00A1082D">
        <w:rPr>
          <w:spacing w:val="30"/>
        </w:rPr>
        <w:t xml:space="preserve"> </w:t>
      </w:r>
      <w:r w:rsidRPr="00A1082D">
        <w:t>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w:t>
      </w:r>
    </w:p>
    <w:p w:rsidR="005A4B1C" w:rsidRPr="00A1082D" w:rsidRDefault="00E83FC3">
      <w:pPr>
        <w:pStyle w:val="a3"/>
        <w:spacing w:line="249" w:lineRule="exact"/>
        <w:ind w:left="1492"/>
      </w:pPr>
      <w:r w:rsidRPr="00A1082D">
        <w:t>-</w:t>
      </w:r>
      <w:r w:rsidRPr="00A1082D">
        <w:rPr>
          <w:spacing w:val="-6"/>
        </w:rPr>
        <w:t xml:space="preserve"> </w:t>
      </w:r>
      <w:r w:rsidRPr="00A1082D">
        <w:t>2022</w:t>
      </w:r>
      <w:r w:rsidRPr="00A1082D">
        <w:rPr>
          <w:spacing w:val="2"/>
        </w:rPr>
        <w:t xml:space="preserve"> </w:t>
      </w:r>
      <w:r w:rsidRPr="00A1082D">
        <w:rPr>
          <w:spacing w:val="-4"/>
        </w:rPr>
        <w:t>гг.;</w:t>
      </w:r>
    </w:p>
    <w:p w:rsidR="005A4B1C" w:rsidRPr="00A1082D" w:rsidRDefault="00E83FC3">
      <w:pPr>
        <w:pStyle w:val="a3"/>
        <w:ind w:left="925" w:right="253" w:firstLine="566"/>
      </w:pPr>
      <w:r w:rsidRPr="00A1082D">
        <w:t>понимать</w:t>
      </w:r>
      <w:r w:rsidRPr="00A1082D">
        <w:rPr>
          <w:spacing w:val="-7"/>
        </w:rPr>
        <w:t xml:space="preserve"> </w:t>
      </w:r>
      <w:r w:rsidRPr="00A1082D">
        <w:t>необходимость</w:t>
      </w:r>
      <w:r w:rsidRPr="00A1082D">
        <w:rPr>
          <w:spacing w:val="-7"/>
        </w:rPr>
        <w:t xml:space="preserve"> </w:t>
      </w:r>
      <w:r w:rsidRPr="00A1082D">
        <w:t>фактической</w:t>
      </w:r>
      <w:r w:rsidRPr="00A1082D">
        <w:rPr>
          <w:spacing w:val="-5"/>
        </w:rPr>
        <w:t xml:space="preserve"> </w:t>
      </w:r>
      <w:r w:rsidRPr="00A1082D">
        <w:t>аргументации</w:t>
      </w:r>
      <w:r w:rsidRPr="00A1082D">
        <w:rPr>
          <w:spacing w:val="-4"/>
        </w:rPr>
        <w:t xml:space="preserve"> </w:t>
      </w:r>
      <w:r w:rsidRPr="00A1082D">
        <w:t>для</w:t>
      </w:r>
      <w:r w:rsidRPr="00A1082D">
        <w:rPr>
          <w:spacing w:val="-7"/>
        </w:rPr>
        <w:t xml:space="preserve"> </w:t>
      </w:r>
      <w:r w:rsidRPr="00A1082D">
        <w:t>обоснования</w:t>
      </w:r>
      <w:r w:rsidRPr="00A1082D">
        <w:rPr>
          <w:spacing w:val="-10"/>
        </w:rPr>
        <w:t xml:space="preserve"> </w:t>
      </w:r>
      <w:r w:rsidRPr="00A1082D">
        <w:t>своей</w:t>
      </w:r>
      <w:r w:rsidRPr="00A1082D">
        <w:rPr>
          <w:spacing w:val="-5"/>
        </w:rPr>
        <w:t xml:space="preserve"> </w:t>
      </w:r>
      <w:r w:rsidRPr="00A1082D">
        <w:t>позиции;</w:t>
      </w:r>
      <w:r w:rsidRPr="00A1082D">
        <w:rPr>
          <w:spacing w:val="-5"/>
        </w:rPr>
        <w:t xml:space="preserve"> </w:t>
      </w:r>
      <w:r w:rsidRPr="00A1082D">
        <w:t>самостоятельно отбирать факты, которые могут быть использованы для подтверждения/опровержения какой-либо оценки исторических событий;</w:t>
      </w:r>
    </w:p>
    <w:p w:rsidR="005A4B1C" w:rsidRPr="00A1082D" w:rsidRDefault="00E83FC3">
      <w:pPr>
        <w:pStyle w:val="a3"/>
        <w:ind w:left="925" w:right="248" w:firstLine="566"/>
      </w:pPr>
      <w:r w:rsidRPr="00A1082D">
        <w:t>формулировать аргументы для</w:t>
      </w:r>
      <w:r w:rsidRPr="00A1082D">
        <w:rPr>
          <w:spacing w:val="-4"/>
        </w:rPr>
        <w:t xml:space="preserve"> </w:t>
      </w:r>
      <w:r w:rsidRPr="00A1082D">
        <w:t>подтверждения</w:t>
      </w:r>
      <w:r w:rsidRPr="00A1082D">
        <w:rPr>
          <w:spacing w:val="-3"/>
        </w:rPr>
        <w:t xml:space="preserve"> </w:t>
      </w:r>
      <w:r w:rsidRPr="00A1082D">
        <w:t>(опровержения) собственной или</w:t>
      </w:r>
      <w:r w:rsidRPr="00A1082D">
        <w:rPr>
          <w:spacing w:val="-1"/>
        </w:rPr>
        <w:t xml:space="preserve"> </w:t>
      </w:r>
      <w:r w:rsidRPr="00A1082D">
        <w:t>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5A4B1C" w:rsidRPr="00A1082D" w:rsidRDefault="00E83FC3">
      <w:pPr>
        <w:pStyle w:val="a3"/>
        <w:spacing w:before="1"/>
        <w:ind w:left="925" w:right="249" w:firstLine="566"/>
      </w:pPr>
      <w:r w:rsidRPr="00A1082D">
        <w:t>Умение выявлять существенные черты исторических событий, явлений, процессов</w:t>
      </w:r>
      <w:r w:rsidRPr="00A1082D">
        <w:rPr>
          <w:spacing w:val="-13"/>
        </w:rPr>
        <w:t xml:space="preserve"> </w:t>
      </w:r>
      <w:r w:rsidRPr="00A1082D">
        <w:t>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A4B1C" w:rsidRPr="00A1082D" w:rsidRDefault="00E83FC3">
      <w:pPr>
        <w:pStyle w:val="a3"/>
        <w:ind w:left="925" w:right="248" w:firstLine="566"/>
      </w:pPr>
      <w:r w:rsidRPr="00A1082D">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1945 - 2022 гг.;</w:t>
      </w:r>
    </w:p>
    <w:p w:rsidR="005A4B1C" w:rsidRPr="00A1082D" w:rsidRDefault="00E83FC3">
      <w:pPr>
        <w:pStyle w:val="a3"/>
        <w:spacing w:before="1" w:line="237" w:lineRule="auto"/>
        <w:ind w:left="925" w:right="250" w:firstLine="566"/>
      </w:pPr>
      <w:r w:rsidRPr="00A1082D">
        <w:t>различать в исторической информации из курсов истории России и зарубежных стран 1945</w:t>
      </w:r>
      <w:r w:rsidRPr="00A1082D">
        <w:rPr>
          <w:spacing w:val="-2"/>
        </w:rPr>
        <w:t xml:space="preserve"> </w:t>
      </w:r>
      <w:r w:rsidRPr="00A1082D">
        <w:t>-</w:t>
      </w:r>
      <w:r w:rsidRPr="00A1082D">
        <w:rPr>
          <w:spacing w:val="-8"/>
        </w:rPr>
        <w:t xml:space="preserve"> </w:t>
      </w:r>
      <w:r w:rsidRPr="00A1082D">
        <w:t>2022</w:t>
      </w:r>
      <w:r w:rsidRPr="00A1082D">
        <w:rPr>
          <w:spacing w:val="-1"/>
        </w:rPr>
        <w:t xml:space="preserve"> </w:t>
      </w:r>
      <w:r w:rsidRPr="00A1082D">
        <w:t>гг. события, явления,</w:t>
      </w:r>
      <w:r w:rsidRPr="00A1082D">
        <w:rPr>
          <w:spacing w:val="-5"/>
        </w:rPr>
        <w:t xml:space="preserve"> </w:t>
      </w:r>
      <w:r w:rsidRPr="00A1082D">
        <w:t>процессы; факты</w:t>
      </w:r>
      <w:r w:rsidRPr="00A1082D">
        <w:rPr>
          <w:spacing w:val="-9"/>
        </w:rPr>
        <w:t xml:space="preserve"> </w:t>
      </w:r>
      <w:r w:rsidRPr="00A1082D">
        <w:t>и мнения, описания</w:t>
      </w:r>
      <w:r w:rsidRPr="00A1082D">
        <w:rPr>
          <w:spacing w:val="-8"/>
        </w:rPr>
        <w:t xml:space="preserve"> </w:t>
      </w:r>
      <w:r w:rsidRPr="00A1082D">
        <w:t>и объяснения, гипотезыи теории;</w:t>
      </w:r>
    </w:p>
    <w:p w:rsidR="005A4B1C" w:rsidRPr="00A1082D" w:rsidRDefault="00E83FC3">
      <w:pPr>
        <w:pStyle w:val="a3"/>
        <w:spacing w:before="2"/>
        <w:ind w:left="925" w:right="249" w:firstLine="566"/>
      </w:pPr>
      <w:r w:rsidRPr="00A1082D">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A4B1C" w:rsidRPr="00A1082D" w:rsidRDefault="00E83FC3">
      <w:pPr>
        <w:pStyle w:val="a3"/>
        <w:spacing w:before="4" w:line="237" w:lineRule="auto"/>
        <w:ind w:left="1492" w:right="1195"/>
      </w:pPr>
      <w:r w:rsidRPr="00A1082D">
        <w:rPr>
          <w:spacing w:val="-2"/>
        </w:rPr>
        <w:t>обобщать</w:t>
      </w:r>
      <w:r w:rsidRPr="00A1082D">
        <w:rPr>
          <w:spacing w:val="-11"/>
        </w:rPr>
        <w:t xml:space="preserve"> </w:t>
      </w:r>
      <w:r w:rsidRPr="00A1082D">
        <w:rPr>
          <w:spacing w:val="-2"/>
        </w:rPr>
        <w:t>историческую</w:t>
      </w:r>
      <w:r w:rsidRPr="00A1082D">
        <w:rPr>
          <w:spacing w:val="-7"/>
        </w:rPr>
        <w:t xml:space="preserve"> </w:t>
      </w:r>
      <w:r w:rsidRPr="00A1082D">
        <w:rPr>
          <w:spacing w:val="-2"/>
        </w:rPr>
        <w:t>информацию</w:t>
      </w:r>
      <w:r w:rsidRPr="00A1082D">
        <w:rPr>
          <w:spacing w:val="-6"/>
        </w:rPr>
        <w:t xml:space="preserve"> </w:t>
      </w:r>
      <w:r w:rsidRPr="00A1082D">
        <w:rPr>
          <w:spacing w:val="-2"/>
        </w:rPr>
        <w:t>по</w:t>
      </w:r>
      <w:r w:rsidRPr="00A1082D">
        <w:rPr>
          <w:spacing w:val="-12"/>
        </w:rPr>
        <w:t xml:space="preserve"> </w:t>
      </w:r>
      <w:r w:rsidRPr="00A1082D">
        <w:rPr>
          <w:spacing w:val="-2"/>
        </w:rPr>
        <w:t>истории России</w:t>
      </w:r>
      <w:r w:rsidRPr="00A1082D">
        <w:rPr>
          <w:spacing w:val="-4"/>
        </w:rPr>
        <w:t xml:space="preserve"> </w:t>
      </w:r>
      <w:r w:rsidRPr="00A1082D">
        <w:rPr>
          <w:spacing w:val="-2"/>
        </w:rPr>
        <w:t>и</w:t>
      </w:r>
      <w:r w:rsidRPr="00A1082D">
        <w:rPr>
          <w:spacing w:val="-4"/>
        </w:rPr>
        <w:t xml:space="preserve"> </w:t>
      </w:r>
      <w:r w:rsidRPr="00A1082D">
        <w:rPr>
          <w:spacing w:val="-2"/>
        </w:rPr>
        <w:t>зарубежных стран</w:t>
      </w:r>
      <w:r w:rsidRPr="00A1082D">
        <w:rPr>
          <w:spacing w:val="-10"/>
        </w:rPr>
        <w:t xml:space="preserve"> </w:t>
      </w:r>
      <w:r w:rsidRPr="00A1082D">
        <w:rPr>
          <w:spacing w:val="-2"/>
        </w:rPr>
        <w:t>1945 –</w:t>
      </w:r>
      <w:r w:rsidRPr="00A1082D">
        <w:rPr>
          <w:spacing w:val="-6"/>
        </w:rPr>
        <w:t xml:space="preserve"> </w:t>
      </w:r>
      <w:r w:rsidRPr="00A1082D">
        <w:rPr>
          <w:spacing w:val="-2"/>
        </w:rPr>
        <w:t xml:space="preserve">2022 гг.; </w:t>
      </w:r>
      <w:r w:rsidRPr="00A1082D">
        <w:t>на основе</w:t>
      </w:r>
      <w:r w:rsidRPr="00A1082D">
        <w:rPr>
          <w:spacing w:val="-8"/>
        </w:rPr>
        <w:t xml:space="preserve"> </w:t>
      </w:r>
      <w:r w:rsidRPr="00A1082D">
        <w:t>изучения исторического материала давать оценку</w:t>
      </w:r>
      <w:r w:rsidRPr="00A1082D">
        <w:rPr>
          <w:spacing w:val="-12"/>
        </w:rPr>
        <w:t xml:space="preserve"> </w:t>
      </w:r>
      <w:r w:rsidRPr="00A1082D">
        <w:t>возможности (корректности)</w:t>
      </w:r>
    </w:p>
    <w:p w:rsidR="005A4B1C" w:rsidRPr="00A1082D" w:rsidRDefault="00E83FC3">
      <w:pPr>
        <w:pStyle w:val="a3"/>
        <w:spacing w:before="1"/>
        <w:ind w:left="925" w:right="268" w:firstLine="566"/>
      </w:pPr>
      <w:r w:rsidRPr="00A1082D">
        <w:t>сравнения событий, явлений, процессов, взглядов исторических деятелей истории России и зарубежных стран в 1945 - 2022 гг.;</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251" w:firstLine="566"/>
      </w:pPr>
      <w:r w:rsidRPr="00A1082D">
        <w:lastRenderedPageBreak/>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5A4B1C" w:rsidRPr="00A1082D" w:rsidRDefault="00E83FC3">
      <w:pPr>
        <w:pStyle w:val="a3"/>
        <w:spacing w:line="252" w:lineRule="exact"/>
        <w:ind w:left="1492"/>
      </w:pPr>
      <w:r w:rsidRPr="00A1082D">
        <w:t>на</w:t>
      </w:r>
      <w:r w:rsidRPr="00A1082D">
        <w:rPr>
          <w:spacing w:val="-15"/>
        </w:rPr>
        <w:t xml:space="preserve"> </w:t>
      </w:r>
      <w:r w:rsidRPr="00A1082D">
        <w:t>основе</w:t>
      </w:r>
      <w:r w:rsidRPr="00A1082D">
        <w:rPr>
          <w:spacing w:val="-14"/>
        </w:rPr>
        <w:t xml:space="preserve"> </w:t>
      </w:r>
      <w:r w:rsidRPr="00A1082D">
        <w:t>изучения</w:t>
      </w:r>
      <w:r w:rsidRPr="00A1082D">
        <w:rPr>
          <w:spacing w:val="-9"/>
        </w:rPr>
        <w:t xml:space="preserve"> </w:t>
      </w:r>
      <w:r w:rsidRPr="00A1082D">
        <w:t>исторического</w:t>
      </w:r>
      <w:r w:rsidRPr="00A1082D">
        <w:rPr>
          <w:spacing w:val="-12"/>
        </w:rPr>
        <w:t xml:space="preserve"> </w:t>
      </w:r>
      <w:r w:rsidRPr="00A1082D">
        <w:t>материала</w:t>
      </w:r>
      <w:r w:rsidRPr="00A1082D">
        <w:rPr>
          <w:spacing w:val="-7"/>
        </w:rPr>
        <w:t xml:space="preserve"> </w:t>
      </w:r>
      <w:r w:rsidRPr="00A1082D">
        <w:t>устанавливать</w:t>
      </w:r>
      <w:r w:rsidRPr="00A1082D">
        <w:rPr>
          <w:spacing w:val="-8"/>
        </w:rPr>
        <w:t xml:space="preserve"> </w:t>
      </w:r>
      <w:r w:rsidRPr="00A1082D">
        <w:t>исторические</w:t>
      </w:r>
      <w:r w:rsidRPr="00A1082D">
        <w:rPr>
          <w:spacing w:val="-13"/>
        </w:rPr>
        <w:t xml:space="preserve"> </w:t>
      </w:r>
      <w:r w:rsidRPr="00A1082D">
        <w:rPr>
          <w:spacing w:val="-2"/>
        </w:rPr>
        <w:t>аналогии.</w:t>
      </w:r>
    </w:p>
    <w:p w:rsidR="005A4B1C" w:rsidRPr="00A1082D" w:rsidRDefault="00E83FC3">
      <w:pPr>
        <w:pStyle w:val="a3"/>
        <w:spacing w:before="1"/>
        <w:ind w:left="925" w:right="249" w:firstLine="566"/>
      </w:pPr>
      <w:r w:rsidRPr="00A1082D">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5A4B1C" w:rsidRPr="00A1082D" w:rsidRDefault="00E83FC3">
      <w:pPr>
        <w:pStyle w:val="a3"/>
        <w:spacing w:before="2" w:line="251" w:lineRule="exact"/>
        <w:ind w:left="1492"/>
      </w:pPr>
      <w:r w:rsidRPr="00A1082D">
        <w:t>Структура</w:t>
      </w:r>
      <w:r w:rsidRPr="00A1082D">
        <w:rPr>
          <w:spacing w:val="-8"/>
        </w:rPr>
        <w:t xml:space="preserve"> </w:t>
      </w:r>
      <w:r w:rsidRPr="00A1082D">
        <w:t>предметного</w:t>
      </w:r>
      <w:r w:rsidRPr="00A1082D">
        <w:rPr>
          <w:spacing w:val="-12"/>
        </w:rPr>
        <w:t xml:space="preserve"> </w:t>
      </w:r>
      <w:r w:rsidRPr="00A1082D">
        <w:t>результата</w:t>
      </w:r>
      <w:r w:rsidRPr="00A1082D">
        <w:rPr>
          <w:spacing w:val="-6"/>
        </w:rPr>
        <w:t xml:space="preserve"> </w:t>
      </w:r>
      <w:r w:rsidRPr="00A1082D">
        <w:t>включает</w:t>
      </w:r>
      <w:r w:rsidRPr="00A1082D">
        <w:rPr>
          <w:spacing w:val="-9"/>
        </w:rPr>
        <w:t xml:space="preserve"> </w:t>
      </w:r>
      <w:r w:rsidRPr="00A1082D">
        <w:t>следующий</w:t>
      </w:r>
      <w:r w:rsidRPr="00A1082D">
        <w:rPr>
          <w:spacing w:val="-6"/>
        </w:rPr>
        <w:t xml:space="preserve"> </w:t>
      </w:r>
      <w:r w:rsidRPr="00A1082D">
        <w:t>перечень</w:t>
      </w:r>
      <w:r w:rsidRPr="00A1082D">
        <w:rPr>
          <w:spacing w:val="-8"/>
        </w:rPr>
        <w:t xml:space="preserve"> </w:t>
      </w:r>
      <w:r w:rsidRPr="00A1082D">
        <w:t>знаний</w:t>
      </w:r>
      <w:r w:rsidRPr="00A1082D">
        <w:rPr>
          <w:spacing w:val="-10"/>
        </w:rPr>
        <w:t xml:space="preserve"> </w:t>
      </w:r>
      <w:r w:rsidRPr="00A1082D">
        <w:t>и</w:t>
      </w:r>
      <w:r w:rsidRPr="00A1082D">
        <w:rPr>
          <w:spacing w:val="-7"/>
        </w:rPr>
        <w:t xml:space="preserve"> </w:t>
      </w:r>
      <w:r w:rsidRPr="00A1082D">
        <w:rPr>
          <w:spacing w:val="-2"/>
        </w:rPr>
        <w:t>умений:</w:t>
      </w:r>
    </w:p>
    <w:p w:rsidR="005A4B1C" w:rsidRPr="00A1082D" w:rsidRDefault="00E83FC3">
      <w:pPr>
        <w:pStyle w:val="a3"/>
        <w:ind w:left="925" w:right="253" w:firstLine="566"/>
      </w:pPr>
      <w:r w:rsidRPr="00A1082D">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5A4B1C" w:rsidRPr="00A1082D" w:rsidRDefault="00E83FC3">
      <w:pPr>
        <w:pStyle w:val="a3"/>
        <w:ind w:left="925" w:right="255" w:firstLine="566"/>
      </w:pPr>
      <w:r w:rsidRPr="00A1082D">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5A4B1C" w:rsidRPr="00A1082D" w:rsidRDefault="00E83FC3">
      <w:pPr>
        <w:pStyle w:val="a3"/>
        <w:ind w:left="925" w:right="257" w:firstLine="566"/>
      </w:pPr>
      <w:r w:rsidRPr="00A1082D">
        <w:t>делать предположения о возможных причинах (предпосылках) и последствиях исторических</w:t>
      </w:r>
      <w:r w:rsidRPr="00A1082D">
        <w:rPr>
          <w:spacing w:val="40"/>
        </w:rPr>
        <w:t xml:space="preserve"> </w:t>
      </w:r>
      <w:r w:rsidRPr="00A1082D">
        <w:t>событий, явлений, процессов истории России и зарубежных стран 1945 - 2022 гг.;</w:t>
      </w:r>
    </w:p>
    <w:p w:rsidR="005A4B1C" w:rsidRPr="00A1082D" w:rsidRDefault="00E83FC3">
      <w:pPr>
        <w:pStyle w:val="a3"/>
        <w:ind w:left="925" w:right="250" w:firstLine="566"/>
      </w:pPr>
      <w:r w:rsidRPr="00A1082D">
        <w:t>излагать исторический материал на основе понимания причинно-следственных, пространственно- временных связей исторических событий, явлений, процессов;</w:t>
      </w:r>
    </w:p>
    <w:p w:rsidR="005A4B1C" w:rsidRPr="00A1082D" w:rsidRDefault="00E83FC3">
      <w:pPr>
        <w:pStyle w:val="a3"/>
        <w:ind w:left="1492" w:right="256"/>
      </w:pPr>
      <w:r w:rsidRPr="00A1082D">
        <w:t>соотносить события истории родного края, истории России и зарубежных стран 1945 - 2022 гг.; определять</w:t>
      </w:r>
      <w:r w:rsidRPr="00A1082D">
        <w:rPr>
          <w:spacing w:val="-8"/>
        </w:rPr>
        <w:t xml:space="preserve"> </w:t>
      </w:r>
      <w:r w:rsidRPr="00A1082D">
        <w:t>современников</w:t>
      </w:r>
      <w:r w:rsidRPr="00A1082D">
        <w:rPr>
          <w:spacing w:val="-4"/>
        </w:rPr>
        <w:t xml:space="preserve"> </w:t>
      </w:r>
      <w:r w:rsidRPr="00A1082D">
        <w:t>исторических</w:t>
      </w:r>
      <w:r w:rsidRPr="00A1082D">
        <w:rPr>
          <w:spacing w:val="-5"/>
        </w:rPr>
        <w:t xml:space="preserve"> </w:t>
      </w:r>
      <w:r w:rsidRPr="00A1082D">
        <w:t>событий,</w:t>
      </w:r>
      <w:r w:rsidRPr="00A1082D">
        <w:rPr>
          <w:spacing w:val="-8"/>
        </w:rPr>
        <w:t xml:space="preserve"> </w:t>
      </w:r>
      <w:r w:rsidRPr="00A1082D">
        <w:t>явлений,</w:t>
      </w:r>
      <w:r w:rsidRPr="00A1082D">
        <w:rPr>
          <w:spacing w:val="-8"/>
        </w:rPr>
        <w:t xml:space="preserve"> </w:t>
      </w:r>
      <w:r w:rsidRPr="00A1082D">
        <w:t>процессовистории</w:t>
      </w:r>
      <w:r w:rsidRPr="00A1082D">
        <w:rPr>
          <w:spacing w:val="-7"/>
        </w:rPr>
        <w:t xml:space="preserve"> </w:t>
      </w:r>
      <w:r w:rsidRPr="00A1082D">
        <w:t>России</w:t>
      </w:r>
      <w:r w:rsidRPr="00A1082D">
        <w:rPr>
          <w:spacing w:val="-4"/>
        </w:rPr>
        <w:t xml:space="preserve"> </w:t>
      </w:r>
      <w:r w:rsidRPr="00A1082D">
        <w:t>и</w:t>
      </w:r>
      <w:r w:rsidRPr="00A1082D">
        <w:rPr>
          <w:spacing w:val="-1"/>
        </w:rPr>
        <w:t xml:space="preserve"> </w:t>
      </w:r>
      <w:r w:rsidRPr="00A1082D">
        <w:rPr>
          <w:spacing w:val="-2"/>
        </w:rPr>
        <w:t>человечества</w:t>
      </w:r>
    </w:p>
    <w:p w:rsidR="005A4B1C" w:rsidRPr="00A1082D" w:rsidRDefault="00E83FC3">
      <w:pPr>
        <w:pStyle w:val="a3"/>
        <w:spacing w:before="2"/>
        <w:ind w:left="925"/>
      </w:pPr>
      <w:r w:rsidRPr="00A1082D">
        <w:t>в</w:t>
      </w:r>
      <w:r w:rsidRPr="00A1082D">
        <w:rPr>
          <w:spacing w:val="-6"/>
        </w:rPr>
        <w:t xml:space="preserve"> </w:t>
      </w:r>
      <w:r w:rsidRPr="00A1082D">
        <w:t>целом</w:t>
      </w:r>
      <w:r w:rsidRPr="00A1082D">
        <w:rPr>
          <w:spacing w:val="1"/>
        </w:rPr>
        <w:t xml:space="preserve"> </w:t>
      </w:r>
      <w:r w:rsidRPr="00A1082D">
        <w:t>1945</w:t>
      </w:r>
      <w:r w:rsidRPr="00A1082D">
        <w:rPr>
          <w:spacing w:val="-1"/>
        </w:rPr>
        <w:t xml:space="preserve"> </w:t>
      </w:r>
      <w:r w:rsidRPr="00A1082D">
        <w:t>-</w:t>
      </w:r>
      <w:r w:rsidRPr="00A1082D">
        <w:rPr>
          <w:spacing w:val="-1"/>
        </w:rPr>
        <w:t xml:space="preserve"> </w:t>
      </w:r>
      <w:r w:rsidRPr="00A1082D">
        <w:t xml:space="preserve">2022 </w:t>
      </w:r>
      <w:r w:rsidRPr="00A1082D">
        <w:rPr>
          <w:spacing w:val="-5"/>
        </w:rPr>
        <w:t>гг.</w:t>
      </w:r>
    </w:p>
    <w:p w:rsidR="005A4B1C" w:rsidRPr="00A1082D" w:rsidRDefault="00E83FC3">
      <w:pPr>
        <w:pStyle w:val="a3"/>
        <w:spacing w:before="1"/>
        <w:ind w:left="925" w:right="249" w:firstLine="566"/>
      </w:pPr>
      <w:r w:rsidRPr="00A1082D">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sidRPr="00A1082D">
        <w:rPr>
          <w:spacing w:val="-2"/>
        </w:rPr>
        <w:t>источниками.</w:t>
      </w:r>
    </w:p>
    <w:p w:rsidR="005A4B1C" w:rsidRPr="00A1082D" w:rsidRDefault="00E83FC3">
      <w:pPr>
        <w:pStyle w:val="a3"/>
        <w:spacing w:line="242" w:lineRule="auto"/>
        <w:ind w:left="925" w:right="248" w:firstLine="566"/>
      </w:pPr>
      <w:r w:rsidRPr="00A1082D">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5A4B1C" w:rsidRPr="00A1082D" w:rsidRDefault="00E83FC3">
      <w:pPr>
        <w:pStyle w:val="a3"/>
        <w:spacing w:line="249" w:lineRule="exact"/>
        <w:ind w:left="1492"/>
      </w:pPr>
      <w:r w:rsidRPr="00A1082D">
        <w:t>истории</w:t>
      </w:r>
      <w:r w:rsidRPr="00A1082D">
        <w:rPr>
          <w:spacing w:val="1"/>
        </w:rPr>
        <w:t xml:space="preserve"> </w:t>
      </w:r>
      <w:r w:rsidRPr="00A1082D">
        <w:t>1945</w:t>
      </w:r>
      <w:r w:rsidRPr="00A1082D">
        <w:rPr>
          <w:spacing w:val="-4"/>
        </w:rPr>
        <w:t xml:space="preserve"> </w:t>
      </w:r>
      <w:r w:rsidRPr="00A1082D">
        <w:t>-</w:t>
      </w:r>
      <w:r w:rsidRPr="00A1082D">
        <w:rPr>
          <w:spacing w:val="-6"/>
        </w:rPr>
        <w:t xml:space="preserve"> </w:t>
      </w:r>
      <w:r w:rsidRPr="00A1082D">
        <w:t>2022</w:t>
      </w:r>
      <w:r w:rsidRPr="00A1082D">
        <w:rPr>
          <w:spacing w:val="-4"/>
        </w:rPr>
        <w:t xml:space="preserve"> гг.;</w:t>
      </w:r>
    </w:p>
    <w:p w:rsidR="005A4B1C" w:rsidRPr="00A1082D" w:rsidRDefault="00E83FC3">
      <w:pPr>
        <w:pStyle w:val="a3"/>
        <w:ind w:left="925" w:right="255" w:firstLine="566"/>
      </w:pPr>
      <w:r w:rsidRPr="00A1082D">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A4B1C" w:rsidRPr="00A1082D" w:rsidRDefault="00E83FC3">
      <w:pPr>
        <w:pStyle w:val="a3"/>
        <w:spacing w:before="1"/>
        <w:ind w:left="925" w:right="254" w:firstLine="566"/>
      </w:pPr>
      <w:r w:rsidRPr="00A1082D">
        <w:t>определять на основе информации, представленной в письменном историческом источнике, характерные</w:t>
      </w:r>
      <w:r w:rsidRPr="00A1082D">
        <w:rPr>
          <w:spacing w:val="-1"/>
        </w:rPr>
        <w:t xml:space="preserve"> </w:t>
      </w:r>
      <w:r w:rsidRPr="00A1082D">
        <w:t>признаки описываемых событий, явлений, процессов по истории России и</w:t>
      </w:r>
      <w:r w:rsidRPr="00A1082D">
        <w:rPr>
          <w:spacing w:val="-14"/>
        </w:rPr>
        <w:t xml:space="preserve"> </w:t>
      </w:r>
      <w:r w:rsidRPr="00A1082D">
        <w:t>зарубежных стран 1945 - 2022 гг.;</w:t>
      </w:r>
    </w:p>
    <w:p w:rsidR="005A4B1C" w:rsidRPr="00A1082D" w:rsidRDefault="00E83FC3">
      <w:pPr>
        <w:pStyle w:val="a3"/>
        <w:ind w:left="925" w:right="246" w:firstLine="566"/>
      </w:pPr>
      <w:r w:rsidRPr="00A1082D">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w:t>
      </w:r>
      <w:r w:rsidRPr="00A1082D">
        <w:rPr>
          <w:spacing w:val="-5"/>
        </w:rPr>
        <w:t xml:space="preserve"> </w:t>
      </w:r>
      <w:r w:rsidRPr="00A1082D">
        <w:t>основной мысли, основной и дополнительной информации, достоверности содержания;</w:t>
      </w:r>
    </w:p>
    <w:p w:rsidR="005A4B1C" w:rsidRPr="00A1082D" w:rsidRDefault="00E83FC3">
      <w:pPr>
        <w:pStyle w:val="a3"/>
        <w:ind w:left="925" w:right="248" w:firstLine="566"/>
      </w:pPr>
      <w:r w:rsidRPr="00A1082D">
        <w:t>соотносить</w:t>
      </w:r>
      <w:r w:rsidRPr="00A1082D">
        <w:rPr>
          <w:spacing w:val="-14"/>
        </w:rPr>
        <w:t xml:space="preserve"> </w:t>
      </w:r>
      <w:r w:rsidRPr="00A1082D">
        <w:t>содержание</w:t>
      </w:r>
      <w:r w:rsidRPr="00A1082D">
        <w:rPr>
          <w:spacing w:val="-2"/>
        </w:rPr>
        <w:t xml:space="preserve"> </w:t>
      </w:r>
      <w:r w:rsidRPr="00A1082D">
        <w:t>исторического источника по истории России и зарубежных стран</w:t>
      </w:r>
      <w:r w:rsidRPr="00A1082D">
        <w:rPr>
          <w:spacing w:val="-14"/>
        </w:rPr>
        <w:t xml:space="preserve"> </w:t>
      </w:r>
      <w:r w:rsidRPr="00A1082D">
        <w:t xml:space="preserve">1945 - 2022 гг. с учебным текстом, другими источниками исторической информации (в том числе исторической </w:t>
      </w:r>
      <w:r w:rsidRPr="00A1082D">
        <w:rPr>
          <w:spacing w:val="-2"/>
        </w:rPr>
        <w:t>картой/схемой);</w:t>
      </w:r>
    </w:p>
    <w:p w:rsidR="005A4B1C" w:rsidRPr="00A1082D" w:rsidRDefault="00E83FC3">
      <w:pPr>
        <w:pStyle w:val="a3"/>
        <w:ind w:left="925" w:right="261" w:firstLine="566"/>
      </w:pPr>
      <w:r w:rsidRPr="00A1082D">
        <w:t>сопоставлять, анализировать информацию из двух или более письменных исторических</w:t>
      </w:r>
      <w:r w:rsidRPr="00A1082D">
        <w:rPr>
          <w:spacing w:val="-14"/>
        </w:rPr>
        <w:t xml:space="preserve"> </w:t>
      </w:r>
      <w:r w:rsidRPr="00A1082D">
        <w:t>источников по истории России и зарубежных стран 1945 - 2022 гг., делать выводы;</w:t>
      </w:r>
    </w:p>
    <w:p w:rsidR="005A4B1C" w:rsidRPr="00A1082D" w:rsidRDefault="00E83FC3">
      <w:pPr>
        <w:pStyle w:val="a3"/>
        <w:spacing w:before="4" w:line="237" w:lineRule="auto"/>
        <w:ind w:left="1492" w:right="252"/>
      </w:pPr>
      <w:r w:rsidRPr="00A1082D">
        <w:t>использовать исторические письменные источники при аргументации дискуссионных точек зрения; проводить атрибуцию</w:t>
      </w:r>
      <w:r w:rsidRPr="00A1082D">
        <w:rPr>
          <w:spacing w:val="10"/>
        </w:rPr>
        <w:t xml:space="preserve"> </w:t>
      </w:r>
      <w:r w:rsidRPr="00A1082D">
        <w:t>вещественного</w:t>
      </w:r>
      <w:r w:rsidRPr="00A1082D">
        <w:rPr>
          <w:spacing w:val="11"/>
        </w:rPr>
        <w:t xml:space="preserve"> </w:t>
      </w:r>
      <w:r w:rsidRPr="00A1082D">
        <w:t>исторического</w:t>
      </w:r>
      <w:r w:rsidRPr="00A1082D">
        <w:rPr>
          <w:spacing w:val="12"/>
        </w:rPr>
        <w:t xml:space="preserve"> </w:t>
      </w:r>
      <w:r w:rsidRPr="00A1082D">
        <w:t>источника</w:t>
      </w:r>
      <w:r w:rsidRPr="00A1082D">
        <w:rPr>
          <w:spacing w:val="18"/>
        </w:rPr>
        <w:t xml:space="preserve"> </w:t>
      </w:r>
      <w:r w:rsidRPr="00A1082D">
        <w:t>(определять</w:t>
      </w:r>
      <w:r w:rsidRPr="00A1082D">
        <w:rPr>
          <w:spacing w:val="20"/>
        </w:rPr>
        <w:t xml:space="preserve"> </w:t>
      </w:r>
      <w:r w:rsidRPr="00A1082D">
        <w:t>утилитарное</w:t>
      </w:r>
      <w:r w:rsidRPr="00A1082D">
        <w:rPr>
          <w:spacing w:val="-22"/>
        </w:rPr>
        <w:t xml:space="preserve"> </w:t>
      </w:r>
      <w:r w:rsidRPr="00A1082D">
        <w:rPr>
          <w:spacing w:val="-2"/>
        </w:rPr>
        <w:t>назначение</w:t>
      </w:r>
    </w:p>
    <w:p w:rsidR="005A4B1C" w:rsidRPr="00A1082D" w:rsidRDefault="00E83FC3">
      <w:pPr>
        <w:pStyle w:val="a3"/>
        <w:spacing w:before="1"/>
        <w:ind w:left="925" w:right="260"/>
      </w:pPr>
      <w:r w:rsidRPr="00A1082D">
        <w:t>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A4B1C" w:rsidRPr="00A1082D" w:rsidRDefault="00E83FC3">
      <w:pPr>
        <w:pStyle w:val="a3"/>
        <w:ind w:left="925" w:right="252" w:firstLine="566"/>
      </w:pPr>
      <w:r w:rsidRPr="00A1082D">
        <w:t>проводить атрибуцию</w:t>
      </w:r>
      <w:r w:rsidRPr="00A1082D">
        <w:rPr>
          <w:spacing w:val="-4"/>
        </w:rPr>
        <w:t xml:space="preserve"> </w:t>
      </w:r>
      <w:r w:rsidRPr="00A1082D">
        <w:t>визуальных</w:t>
      </w:r>
      <w:r w:rsidRPr="00A1082D">
        <w:rPr>
          <w:spacing w:val="-2"/>
        </w:rPr>
        <w:t xml:space="preserve"> </w:t>
      </w:r>
      <w:r w:rsidRPr="00A1082D">
        <w:t>и</w:t>
      </w:r>
      <w:r w:rsidRPr="00A1082D">
        <w:rPr>
          <w:spacing w:val="-1"/>
        </w:rPr>
        <w:t xml:space="preserve"> </w:t>
      </w:r>
      <w:r w:rsidRPr="00A1082D">
        <w:t>аудиовизуальных исторических источников по</w:t>
      </w:r>
      <w:r w:rsidRPr="00A1082D">
        <w:rPr>
          <w:spacing w:val="-2"/>
        </w:rPr>
        <w:t xml:space="preserve"> </w:t>
      </w:r>
      <w:r w:rsidRPr="00A1082D">
        <w:t>истории России</w:t>
      </w:r>
      <w:r w:rsidRPr="00A1082D">
        <w:rPr>
          <w:spacing w:val="-1"/>
        </w:rPr>
        <w:t xml:space="preserve"> </w:t>
      </w:r>
      <w:r w:rsidRPr="00A1082D">
        <w:t>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A4B1C" w:rsidRPr="00A1082D" w:rsidRDefault="00E83FC3">
      <w:pPr>
        <w:pStyle w:val="a3"/>
        <w:spacing w:before="1"/>
        <w:ind w:left="925" w:right="254" w:firstLine="566"/>
      </w:pPr>
      <w:r w:rsidRPr="00A1082D">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A4B1C" w:rsidRPr="00A1082D" w:rsidRDefault="00E83FC3">
      <w:pPr>
        <w:pStyle w:val="a3"/>
        <w:spacing w:before="1"/>
        <w:ind w:left="1492"/>
      </w:pPr>
      <w:r w:rsidRPr="00A1082D">
        <w:t>Структура</w:t>
      </w:r>
      <w:r w:rsidRPr="00A1082D">
        <w:rPr>
          <w:spacing w:val="61"/>
          <w:w w:val="150"/>
        </w:rPr>
        <w:t xml:space="preserve"> </w:t>
      </w:r>
      <w:r w:rsidRPr="00A1082D">
        <w:t>предметного</w:t>
      </w:r>
      <w:r w:rsidRPr="00A1082D">
        <w:rPr>
          <w:spacing w:val="54"/>
          <w:w w:val="150"/>
        </w:rPr>
        <w:t xml:space="preserve"> </w:t>
      </w:r>
      <w:r w:rsidRPr="00A1082D">
        <w:t>результата</w:t>
      </w:r>
      <w:r w:rsidRPr="00A1082D">
        <w:rPr>
          <w:spacing w:val="56"/>
          <w:w w:val="150"/>
        </w:rPr>
        <w:t xml:space="preserve"> </w:t>
      </w:r>
      <w:r w:rsidRPr="00A1082D">
        <w:t>включает</w:t>
      </w:r>
      <w:r w:rsidRPr="00A1082D">
        <w:rPr>
          <w:spacing w:val="59"/>
          <w:w w:val="150"/>
        </w:rPr>
        <w:t xml:space="preserve"> </w:t>
      </w:r>
      <w:r w:rsidRPr="00A1082D">
        <w:t>следующий</w:t>
      </w:r>
      <w:r w:rsidRPr="00A1082D">
        <w:rPr>
          <w:spacing w:val="61"/>
          <w:w w:val="150"/>
        </w:rPr>
        <w:t xml:space="preserve"> </w:t>
      </w:r>
      <w:r w:rsidRPr="00A1082D">
        <w:t>перечень</w:t>
      </w:r>
      <w:r w:rsidRPr="00A1082D">
        <w:rPr>
          <w:spacing w:val="59"/>
          <w:w w:val="150"/>
        </w:rPr>
        <w:t xml:space="preserve"> </w:t>
      </w:r>
      <w:r w:rsidRPr="00A1082D">
        <w:t>знаний</w:t>
      </w:r>
      <w:r w:rsidRPr="00A1082D">
        <w:rPr>
          <w:spacing w:val="56"/>
          <w:w w:val="150"/>
        </w:rPr>
        <w:t xml:space="preserve"> </w:t>
      </w:r>
      <w:r w:rsidRPr="00A1082D">
        <w:t>и</w:t>
      </w:r>
      <w:r w:rsidRPr="00A1082D">
        <w:rPr>
          <w:spacing w:val="60"/>
          <w:w w:val="150"/>
        </w:rPr>
        <w:t xml:space="preserve"> </w:t>
      </w:r>
      <w:r w:rsidRPr="00A1082D">
        <w:t>умений:</w:t>
      </w:r>
      <w:r w:rsidRPr="00A1082D">
        <w:rPr>
          <w:spacing w:val="68"/>
          <w:w w:val="150"/>
        </w:rPr>
        <w:t xml:space="preserve"> </w:t>
      </w:r>
      <w:r w:rsidRPr="00A1082D">
        <w:t>знать</w:t>
      </w:r>
      <w:r w:rsidRPr="00A1082D">
        <w:rPr>
          <w:spacing w:val="65"/>
          <w:w w:val="150"/>
        </w:rPr>
        <w:t xml:space="preserve"> </w:t>
      </w:r>
      <w:r w:rsidRPr="00A1082D">
        <w:rPr>
          <w:spacing w:val="-10"/>
        </w:rPr>
        <w:t>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1492" w:right="252" w:hanging="567"/>
      </w:pPr>
      <w:r w:rsidRPr="00A1082D">
        <w:lastRenderedPageBreak/>
        <w:t>использовать правила информационной безопасности при поиске исторической информации; самостоятельно</w:t>
      </w:r>
      <w:r w:rsidRPr="00A1082D">
        <w:rPr>
          <w:spacing w:val="57"/>
          <w:w w:val="150"/>
        </w:rPr>
        <w:t xml:space="preserve"> </w:t>
      </w:r>
      <w:r w:rsidRPr="00A1082D">
        <w:t>осуществлять</w:t>
      </w:r>
      <w:r w:rsidRPr="00A1082D">
        <w:rPr>
          <w:spacing w:val="63"/>
          <w:w w:val="150"/>
        </w:rPr>
        <w:t xml:space="preserve"> </w:t>
      </w:r>
      <w:r w:rsidRPr="00A1082D">
        <w:t>поиск</w:t>
      </w:r>
      <w:r w:rsidRPr="00A1082D">
        <w:rPr>
          <w:spacing w:val="61"/>
          <w:w w:val="150"/>
        </w:rPr>
        <w:t xml:space="preserve"> </w:t>
      </w:r>
      <w:r w:rsidRPr="00A1082D">
        <w:t>достоверных</w:t>
      </w:r>
      <w:r w:rsidRPr="00A1082D">
        <w:rPr>
          <w:spacing w:val="62"/>
          <w:w w:val="150"/>
        </w:rPr>
        <w:t xml:space="preserve"> </w:t>
      </w:r>
      <w:r w:rsidRPr="00A1082D">
        <w:t>исторических</w:t>
      </w:r>
      <w:r w:rsidRPr="00A1082D">
        <w:rPr>
          <w:spacing w:val="63"/>
          <w:w w:val="150"/>
        </w:rPr>
        <w:t xml:space="preserve"> </w:t>
      </w:r>
      <w:r w:rsidRPr="00A1082D">
        <w:t>источников,</w:t>
      </w:r>
      <w:r w:rsidRPr="00A1082D">
        <w:rPr>
          <w:spacing w:val="64"/>
          <w:w w:val="150"/>
        </w:rPr>
        <w:t xml:space="preserve"> </w:t>
      </w:r>
      <w:r w:rsidRPr="00A1082D">
        <w:t>необходимых</w:t>
      </w:r>
      <w:r w:rsidRPr="00A1082D">
        <w:rPr>
          <w:spacing w:val="63"/>
          <w:w w:val="150"/>
        </w:rPr>
        <w:t xml:space="preserve"> </w:t>
      </w:r>
      <w:r w:rsidRPr="00A1082D">
        <w:rPr>
          <w:spacing w:val="-5"/>
        </w:rPr>
        <w:t>для</w:t>
      </w:r>
    </w:p>
    <w:p w:rsidR="005A4B1C" w:rsidRPr="00A1082D" w:rsidRDefault="00E83FC3">
      <w:pPr>
        <w:pStyle w:val="a3"/>
        <w:spacing w:before="1"/>
        <w:ind w:left="925"/>
      </w:pPr>
      <w:r w:rsidRPr="00A1082D">
        <w:t>изучения</w:t>
      </w:r>
      <w:r w:rsidRPr="00A1082D">
        <w:rPr>
          <w:spacing w:val="-5"/>
        </w:rPr>
        <w:t xml:space="preserve"> </w:t>
      </w:r>
      <w:r w:rsidRPr="00A1082D">
        <w:t>событий</w:t>
      </w:r>
      <w:r w:rsidRPr="00A1082D">
        <w:rPr>
          <w:spacing w:val="-2"/>
        </w:rPr>
        <w:t xml:space="preserve"> </w:t>
      </w:r>
      <w:r w:rsidRPr="00A1082D">
        <w:t>(явлений,</w:t>
      </w:r>
      <w:r w:rsidRPr="00A1082D">
        <w:rPr>
          <w:spacing w:val="-6"/>
        </w:rPr>
        <w:t xml:space="preserve"> </w:t>
      </w:r>
      <w:r w:rsidRPr="00A1082D">
        <w:t>процессов)</w:t>
      </w:r>
      <w:r w:rsidRPr="00A1082D">
        <w:rPr>
          <w:spacing w:val="-5"/>
        </w:rPr>
        <w:t xml:space="preserve"> </w:t>
      </w:r>
      <w:r w:rsidRPr="00A1082D">
        <w:t>истории</w:t>
      </w:r>
      <w:r w:rsidRPr="00A1082D">
        <w:rPr>
          <w:spacing w:val="-3"/>
        </w:rPr>
        <w:t xml:space="preserve"> </w:t>
      </w:r>
      <w:r w:rsidRPr="00A1082D">
        <w:t>России</w:t>
      </w:r>
      <w:r w:rsidRPr="00A1082D">
        <w:rPr>
          <w:spacing w:val="-2"/>
        </w:rPr>
        <w:t xml:space="preserve"> </w:t>
      </w:r>
      <w:r w:rsidRPr="00A1082D">
        <w:t>и</w:t>
      </w:r>
      <w:r w:rsidRPr="00A1082D">
        <w:rPr>
          <w:spacing w:val="-6"/>
        </w:rPr>
        <w:t xml:space="preserve"> </w:t>
      </w:r>
      <w:r w:rsidRPr="00A1082D">
        <w:t>зарубежных</w:t>
      </w:r>
      <w:r w:rsidRPr="00A1082D">
        <w:rPr>
          <w:spacing w:val="-3"/>
        </w:rPr>
        <w:t xml:space="preserve"> </w:t>
      </w:r>
      <w:r w:rsidRPr="00A1082D">
        <w:t>стран</w:t>
      </w:r>
      <w:r w:rsidRPr="00A1082D">
        <w:rPr>
          <w:spacing w:val="-6"/>
        </w:rPr>
        <w:t xml:space="preserve"> </w:t>
      </w:r>
      <w:r w:rsidRPr="00A1082D">
        <w:t>1945</w:t>
      </w:r>
      <w:r w:rsidRPr="00A1082D">
        <w:rPr>
          <w:spacing w:val="3"/>
        </w:rPr>
        <w:t xml:space="preserve"> </w:t>
      </w:r>
      <w:r w:rsidRPr="00A1082D">
        <w:t>-</w:t>
      </w:r>
      <w:r w:rsidRPr="00A1082D">
        <w:rPr>
          <w:spacing w:val="-5"/>
        </w:rPr>
        <w:t xml:space="preserve"> </w:t>
      </w:r>
      <w:r w:rsidRPr="00A1082D">
        <w:t>2022</w:t>
      </w:r>
      <w:r w:rsidRPr="00A1082D">
        <w:rPr>
          <w:spacing w:val="-7"/>
        </w:rPr>
        <w:t xml:space="preserve"> </w:t>
      </w:r>
      <w:r w:rsidRPr="00A1082D">
        <w:rPr>
          <w:spacing w:val="-4"/>
        </w:rPr>
        <w:t>гг.;</w:t>
      </w:r>
    </w:p>
    <w:p w:rsidR="005A4B1C" w:rsidRPr="00A1082D" w:rsidRDefault="00E83FC3">
      <w:pPr>
        <w:pStyle w:val="a3"/>
        <w:spacing w:before="1"/>
        <w:ind w:left="925" w:right="250" w:firstLine="566"/>
      </w:pPr>
      <w:r w:rsidRPr="00A1082D">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sidRPr="00A1082D">
        <w:rPr>
          <w:spacing w:val="-2"/>
        </w:rPr>
        <w:t>процессов;</w:t>
      </w:r>
    </w:p>
    <w:p w:rsidR="005A4B1C" w:rsidRPr="00A1082D" w:rsidRDefault="00E83FC3">
      <w:pPr>
        <w:pStyle w:val="a3"/>
        <w:ind w:left="925" w:right="251" w:firstLine="566"/>
      </w:pPr>
      <w:r w:rsidRPr="00A1082D">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5A4B1C" w:rsidRPr="00A1082D" w:rsidRDefault="00E83FC3">
      <w:pPr>
        <w:pStyle w:val="a3"/>
        <w:spacing w:before="5" w:line="237" w:lineRule="auto"/>
        <w:ind w:left="925" w:right="247" w:firstLine="566"/>
      </w:pPr>
      <w:r w:rsidRPr="00A1082D">
        <w:t>используя знания по истории, оценивать полноту и достоверность информации с точки зрения ее соответствия исторической действительности.</w:t>
      </w:r>
    </w:p>
    <w:p w:rsidR="005A4B1C" w:rsidRPr="00A1082D" w:rsidRDefault="00E83FC3">
      <w:pPr>
        <w:pStyle w:val="a3"/>
        <w:spacing w:before="1"/>
        <w:ind w:left="925" w:right="250" w:firstLine="566"/>
      </w:pPr>
      <w:r w:rsidRPr="00A1082D">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w:t>
      </w:r>
      <w:r w:rsidRPr="00A1082D">
        <w:rPr>
          <w:spacing w:val="-4"/>
        </w:rPr>
        <w:t xml:space="preserve"> </w:t>
      </w:r>
      <w:r w:rsidRPr="00A1082D">
        <w:t>представленную. в различных</w:t>
      </w:r>
      <w:r w:rsidRPr="00A1082D">
        <w:rPr>
          <w:spacing w:val="-1"/>
        </w:rPr>
        <w:t xml:space="preserve"> </w:t>
      </w:r>
      <w:r w:rsidRPr="00A1082D">
        <w:t>источниках; формализовать</w:t>
      </w:r>
      <w:r w:rsidRPr="00A1082D">
        <w:rPr>
          <w:spacing w:val="-1"/>
        </w:rPr>
        <w:t xml:space="preserve"> </w:t>
      </w:r>
      <w:r w:rsidRPr="00A1082D">
        <w:t>историческую информацию</w:t>
      </w:r>
      <w:r w:rsidRPr="00A1082D">
        <w:rPr>
          <w:spacing w:val="-3"/>
        </w:rPr>
        <w:t xml:space="preserve"> </w:t>
      </w:r>
      <w:r w:rsidRPr="00A1082D">
        <w:t>в</w:t>
      </w:r>
      <w:r w:rsidRPr="00A1082D">
        <w:rPr>
          <w:spacing w:val="-4"/>
        </w:rPr>
        <w:t xml:space="preserve"> </w:t>
      </w:r>
      <w:r w:rsidRPr="00A1082D">
        <w:t>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A4B1C" w:rsidRPr="00A1082D" w:rsidRDefault="00E83FC3">
      <w:pPr>
        <w:pStyle w:val="a3"/>
        <w:ind w:left="925" w:right="247" w:firstLine="566"/>
      </w:pPr>
      <w:r w:rsidRPr="00A1082D">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w:t>
      </w:r>
      <w:r w:rsidRPr="00A1082D">
        <w:rPr>
          <w:spacing w:val="-2"/>
        </w:rPr>
        <w:t xml:space="preserve"> </w:t>
      </w:r>
      <w:r w:rsidRPr="00A1082D">
        <w:t>описываемых событий</w:t>
      </w:r>
      <w:r w:rsidRPr="00A1082D">
        <w:rPr>
          <w:spacing w:val="-2"/>
        </w:rPr>
        <w:t xml:space="preserve"> </w:t>
      </w:r>
      <w:r w:rsidRPr="00A1082D">
        <w:t>(явлений,</w:t>
      </w:r>
      <w:r w:rsidRPr="00A1082D">
        <w:rPr>
          <w:spacing w:val="-6"/>
        </w:rPr>
        <w:t xml:space="preserve"> </w:t>
      </w:r>
      <w:r w:rsidRPr="00A1082D">
        <w:t>процессов)</w:t>
      </w:r>
      <w:r w:rsidRPr="00A1082D">
        <w:rPr>
          <w:spacing w:val="-5"/>
        </w:rPr>
        <w:t xml:space="preserve"> </w:t>
      </w:r>
      <w:r w:rsidRPr="00A1082D">
        <w:t>истории</w:t>
      </w:r>
      <w:r w:rsidRPr="00A1082D">
        <w:rPr>
          <w:spacing w:val="-3"/>
        </w:rPr>
        <w:t xml:space="preserve"> </w:t>
      </w:r>
      <w:r w:rsidRPr="00A1082D">
        <w:t>России и зарубежных стран 1945 - 2022 гг.;</w:t>
      </w:r>
    </w:p>
    <w:p w:rsidR="005A4B1C" w:rsidRPr="00A1082D" w:rsidRDefault="00E83FC3">
      <w:pPr>
        <w:pStyle w:val="a3"/>
        <w:ind w:left="925" w:right="250" w:firstLine="566"/>
      </w:pPr>
      <w:r w:rsidRPr="00A1082D">
        <w:t>отвечать на вопросы по содержанию текстового источника исторической информации по</w:t>
      </w:r>
      <w:r w:rsidRPr="00A1082D">
        <w:rPr>
          <w:spacing w:val="-6"/>
        </w:rPr>
        <w:t xml:space="preserve"> </w:t>
      </w:r>
      <w:r w:rsidRPr="00A1082D">
        <w:t>истории России и зарубежных стран 1945 - 2022 гг. и составлять на его основе план, таблицу,схему;</w:t>
      </w:r>
    </w:p>
    <w:p w:rsidR="005A4B1C" w:rsidRPr="00A1082D" w:rsidRDefault="00E83FC3">
      <w:pPr>
        <w:pStyle w:val="a3"/>
        <w:spacing w:before="65"/>
        <w:ind w:left="925" w:right="250" w:firstLine="566"/>
      </w:pPr>
      <w:r w:rsidRPr="00A1082D">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5A4B1C" w:rsidRPr="00A1082D" w:rsidRDefault="00E83FC3">
      <w:pPr>
        <w:pStyle w:val="a3"/>
        <w:spacing w:before="1"/>
        <w:ind w:left="925" w:right="259" w:firstLine="566"/>
      </w:pPr>
      <w:r w:rsidRPr="00A1082D">
        <w:t>привлекать контекстную информацию при работе с исторической картой и рассказывать об исторических событиях, используя историческую карту;</w:t>
      </w:r>
    </w:p>
    <w:p w:rsidR="005A4B1C" w:rsidRPr="00A1082D" w:rsidRDefault="00E83FC3">
      <w:pPr>
        <w:pStyle w:val="a3"/>
        <w:ind w:left="925" w:right="251" w:firstLine="566"/>
      </w:pPr>
      <w:r w:rsidRPr="00A1082D">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5A4B1C" w:rsidRPr="00A1082D" w:rsidRDefault="00E83FC3">
      <w:pPr>
        <w:pStyle w:val="a3"/>
        <w:spacing w:before="3"/>
        <w:ind w:left="925" w:right="249" w:firstLine="566"/>
      </w:pPr>
      <w:r w:rsidRPr="00A1082D">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w:t>
      </w:r>
      <w:r w:rsidRPr="00A1082D">
        <w:rPr>
          <w:spacing w:val="-2"/>
        </w:rPr>
        <w:t>выводы;</w:t>
      </w:r>
    </w:p>
    <w:p w:rsidR="005A4B1C" w:rsidRPr="00A1082D" w:rsidRDefault="00E83FC3">
      <w:pPr>
        <w:pStyle w:val="a3"/>
        <w:spacing w:line="242" w:lineRule="auto"/>
        <w:ind w:left="925" w:right="250" w:firstLine="566"/>
      </w:pPr>
      <w:r w:rsidRPr="00A1082D">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5A4B1C" w:rsidRPr="00A1082D" w:rsidRDefault="00E83FC3">
      <w:pPr>
        <w:pStyle w:val="a3"/>
        <w:spacing w:line="237" w:lineRule="auto"/>
        <w:ind w:left="925" w:right="260" w:firstLine="566"/>
      </w:pPr>
      <w:r w:rsidRPr="00A1082D">
        <w:t xml:space="preserve">определять события, явления, процессы, которым посвящены визуальные источники исторической </w:t>
      </w:r>
      <w:r w:rsidRPr="00A1082D">
        <w:rPr>
          <w:spacing w:val="-2"/>
        </w:rPr>
        <w:t>информации;</w:t>
      </w:r>
    </w:p>
    <w:p w:rsidR="005A4B1C" w:rsidRPr="00A1082D" w:rsidRDefault="00E83FC3">
      <w:pPr>
        <w:pStyle w:val="a3"/>
        <w:ind w:left="925" w:right="251" w:firstLine="566"/>
      </w:pPr>
      <w:r w:rsidRPr="00A1082D">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5A4B1C" w:rsidRPr="00A1082D" w:rsidRDefault="00E83FC3">
      <w:pPr>
        <w:pStyle w:val="a3"/>
        <w:ind w:left="925" w:right="262" w:firstLine="566"/>
      </w:pPr>
      <w:r w:rsidRPr="00A1082D">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5A4B1C" w:rsidRPr="00A1082D" w:rsidRDefault="00E83FC3">
      <w:pPr>
        <w:pStyle w:val="a3"/>
        <w:ind w:left="925" w:right="253" w:firstLine="566"/>
      </w:pPr>
      <w:r w:rsidRPr="00A1082D">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5A4B1C" w:rsidRPr="00A1082D" w:rsidRDefault="00E83FC3">
      <w:pPr>
        <w:pStyle w:val="a3"/>
        <w:spacing w:line="242" w:lineRule="auto"/>
        <w:ind w:left="925" w:right="250" w:firstLine="566"/>
      </w:pPr>
      <w:r w:rsidRPr="00A1082D">
        <w:t>Приобретение опыта взаимодействия с людьми другой культуры, национальной и религиозной принадлежности</w:t>
      </w:r>
      <w:r w:rsidRPr="00A1082D">
        <w:rPr>
          <w:spacing w:val="-4"/>
        </w:rPr>
        <w:t xml:space="preserve"> </w:t>
      </w:r>
      <w:r w:rsidRPr="00A1082D">
        <w:t>на</w:t>
      </w:r>
      <w:r w:rsidRPr="00A1082D">
        <w:rPr>
          <w:spacing w:val="-1"/>
        </w:rPr>
        <w:t xml:space="preserve"> </w:t>
      </w:r>
      <w:r w:rsidRPr="00A1082D">
        <w:t>основе</w:t>
      </w:r>
      <w:r w:rsidRPr="00A1082D">
        <w:rPr>
          <w:spacing w:val="-10"/>
        </w:rPr>
        <w:t xml:space="preserve"> </w:t>
      </w:r>
      <w:r w:rsidRPr="00A1082D">
        <w:t>ценностей</w:t>
      </w:r>
      <w:r w:rsidRPr="00A1082D">
        <w:rPr>
          <w:spacing w:val="-3"/>
        </w:rPr>
        <w:t xml:space="preserve"> </w:t>
      </w:r>
      <w:r w:rsidRPr="00A1082D">
        <w:t>современного</w:t>
      </w:r>
      <w:r w:rsidRPr="00A1082D">
        <w:rPr>
          <w:spacing w:val="-8"/>
        </w:rPr>
        <w:t xml:space="preserve"> </w:t>
      </w:r>
      <w:r w:rsidRPr="00A1082D">
        <w:t>российского</w:t>
      </w:r>
      <w:r w:rsidRPr="00A1082D">
        <w:rPr>
          <w:spacing w:val="-8"/>
        </w:rPr>
        <w:t xml:space="preserve"> </w:t>
      </w:r>
      <w:r w:rsidRPr="00A1082D">
        <w:t>общества:</w:t>
      </w:r>
      <w:r w:rsidRPr="00A1082D">
        <w:rPr>
          <w:spacing w:val="-7"/>
        </w:rPr>
        <w:t xml:space="preserve"> </w:t>
      </w:r>
      <w:r w:rsidRPr="00A1082D">
        <w:t>иде-лов</w:t>
      </w:r>
      <w:r w:rsidRPr="00A1082D">
        <w:rPr>
          <w:spacing w:val="-14"/>
        </w:rPr>
        <w:t xml:space="preserve"> </w:t>
      </w:r>
      <w:r w:rsidRPr="00A1082D">
        <w:t>гуманизма,</w:t>
      </w:r>
      <w:r w:rsidRPr="00A1082D">
        <w:rPr>
          <w:spacing w:val="-12"/>
        </w:rPr>
        <w:t xml:space="preserve"> </w:t>
      </w:r>
      <w:r w:rsidRPr="00A1082D">
        <w:t>демократии, мира</w:t>
      </w:r>
      <w:r w:rsidRPr="00A1082D">
        <w:rPr>
          <w:spacing w:val="-6"/>
        </w:rPr>
        <w:t xml:space="preserve"> </w:t>
      </w:r>
      <w:r w:rsidRPr="00A1082D">
        <w:t>и</w:t>
      </w:r>
      <w:r w:rsidRPr="00A1082D">
        <w:rPr>
          <w:spacing w:val="-4"/>
        </w:rPr>
        <w:t xml:space="preserve"> </w:t>
      </w:r>
      <w:r w:rsidRPr="00A1082D">
        <w:t>взаимопонимания</w:t>
      </w:r>
      <w:r w:rsidRPr="00A1082D">
        <w:rPr>
          <w:spacing w:val="-4"/>
        </w:rPr>
        <w:t xml:space="preserve"> </w:t>
      </w:r>
      <w:r w:rsidRPr="00A1082D">
        <w:t>между</w:t>
      </w:r>
      <w:r w:rsidRPr="00A1082D">
        <w:rPr>
          <w:spacing w:val="-13"/>
        </w:rPr>
        <w:t xml:space="preserve"> </w:t>
      </w:r>
      <w:r w:rsidRPr="00A1082D">
        <w:t>народами,</w:t>
      </w:r>
      <w:r w:rsidRPr="00A1082D">
        <w:rPr>
          <w:spacing w:val="-2"/>
        </w:rPr>
        <w:t xml:space="preserve"> </w:t>
      </w:r>
      <w:r w:rsidRPr="00A1082D">
        <w:t>людьми</w:t>
      </w:r>
      <w:r w:rsidRPr="00A1082D">
        <w:rPr>
          <w:spacing w:val="-8"/>
        </w:rPr>
        <w:t xml:space="preserve"> </w:t>
      </w:r>
      <w:r w:rsidRPr="00A1082D">
        <w:t>разных</w:t>
      </w:r>
      <w:r w:rsidRPr="00A1082D">
        <w:rPr>
          <w:spacing w:val="-4"/>
        </w:rPr>
        <w:t xml:space="preserve"> </w:t>
      </w:r>
      <w:r w:rsidRPr="00A1082D">
        <w:t>культур; проявление уважения к историческому наследию народов России.</w:t>
      </w:r>
    </w:p>
    <w:p w:rsidR="005A4B1C" w:rsidRPr="00A1082D" w:rsidRDefault="00E83FC3">
      <w:pPr>
        <w:pStyle w:val="a3"/>
        <w:spacing w:line="242" w:lineRule="auto"/>
        <w:ind w:left="925" w:right="250" w:firstLine="566"/>
      </w:pPr>
      <w:r w:rsidRPr="00A1082D">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A4B1C" w:rsidRPr="00A1082D" w:rsidRDefault="00E83FC3">
      <w:pPr>
        <w:pStyle w:val="a3"/>
        <w:spacing w:line="242" w:lineRule="auto"/>
        <w:ind w:left="925" w:right="248" w:firstLine="566"/>
      </w:pPr>
      <w:r w:rsidRPr="00A1082D">
        <w:t>Структура предметного результата включает следующий перечень знаний и умений: понимать особенности</w:t>
      </w:r>
      <w:r w:rsidRPr="00A1082D">
        <w:rPr>
          <w:spacing w:val="80"/>
        </w:rPr>
        <w:t xml:space="preserve"> </w:t>
      </w:r>
      <w:r w:rsidRPr="00A1082D">
        <w:t>политического,</w:t>
      </w:r>
      <w:r w:rsidRPr="00A1082D">
        <w:rPr>
          <w:spacing w:val="80"/>
        </w:rPr>
        <w:t xml:space="preserve"> </w:t>
      </w:r>
      <w:r w:rsidRPr="00A1082D">
        <w:t>социально-экономического</w:t>
      </w:r>
      <w:r w:rsidRPr="00A1082D">
        <w:rPr>
          <w:spacing w:val="80"/>
        </w:rPr>
        <w:t xml:space="preserve"> </w:t>
      </w:r>
      <w:r w:rsidRPr="00A1082D">
        <w:t>и</w:t>
      </w:r>
      <w:r w:rsidRPr="00A1082D">
        <w:rPr>
          <w:spacing w:val="80"/>
        </w:rPr>
        <w:t xml:space="preserve"> </w:t>
      </w:r>
      <w:r w:rsidRPr="00A1082D">
        <w:t>историко-культурного</w:t>
      </w:r>
      <w:r w:rsidRPr="00A1082D">
        <w:rPr>
          <w:spacing w:val="68"/>
        </w:rPr>
        <w:t xml:space="preserve"> </w:t>
      </w:r>
      <w:r w:rsidRPr="00A1082D">
        <w:t>развития</w:t>
      </w:r>
      <w:r w:rsidRPr="00A1082D">
        <w:rPr>
          <w:spacing w:val="67"/>
        </w:rPr>
        <w:t xml:space="preserve"> </w:t>
      </w:r>
      <w:r w:rsidRPr="00A1082D">
        <w:t>России</w:t>
      </w:r>
      <w:r w:rsidRPr="00A1082D">
        <w:rPr>
          <w:spacing w:val="70"/>
        </w:rPr>
        <w:t xml:space="preserve"> </w:t>
      </w:r>
      <w:r w:rsidRPr="00A1082D">
        <w:t>как</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lastRenderedPageBreak/>
        <w:t>многонационального</w:t>
      </w:r>
      <w:r w:rsidRPr="00A1082D">
        <w:rPr>
          <w:spacing w:val="-13"/>
        </w:rPr>
        <w:t xml:space="preserve"> </w:t>
      </w:r>
      <w:r w:rsidRPr="00A1082D">
        <w:t>государства,</w:t>
      </w:r>
      <w:r w:rsidRPr="00A1082D">
        <w:rPr>
          <w:spacing w:val="-4"/>
        </w:rPr>
        <w:t xml:space="preserve"> </w:t>
      </w:r>
      <w:r w:rsidRPr="00A1082D">
        <w:t>знакомство</w:t>
      </w:r>
      <w:r w:rsidRPr="00A1082D">
        <w:rPr>
          <w:spacing w:val="-10"/>
        </w:rPr>
        <w:t xml:space="preserve"> </w:t>
      </w:r>
      <w:r w:rsidRPr="00A1082D">
        <w:t>с</w:t>
      </w:r>
      <w:r w:rsidRPr="00A1082D">
        <w:rPr>
          <w:spacing w:val="-7"/>
        </w:rPr>
        <w:t xml:space="preserve"> </w:t>
      </w:r>
      <w:r w:rsidRPr="00A1082D">
        <w:t>культурой,</w:t>
      </w:r>
      <w:r w:rsidRPr="00A1082D">
        <w:rPr>
          <w:spacing w:val="-4"/>
        </w:rPr>
        <w:t xml:space="preserve"> </w:t>
      </w:r>
      <w:r w:rsidRPr="00A1082D">
        <w:t>традициями</w:t>
      </w:r>
      <w:r w:rsidRPr="00A1082D">
        <w:rPr>
          <w:spacing w:val="-12"/>
        </w:rPr>
        <w:t xml:space="preserve"> </w:t>
      </w:r>
      <w:r w:rsidRPr="00A1082D">
        <w:t>и</w:t>
      </w:r>
      <w:r w:rsidRPr="00A1082D">
        <w:rPr>
          <w:spacing w:val="-5"/>
        </w:rPr>
        <w:t xml:space="preserve"> </w:t>
      </w:r>
      <w:r w:rsidRPr="00A1082D">
        <w:t>обычаями</w:t>
      </w:r>
      <w:r w:rsidRPr="00A1082D">
        <w:rPr>
          <w:spacing w:val="-10"/>
        </w:rPr>
        <w:t xml:space="preserve"> </w:t>
      </w:r>
      <w:r w:rsidRPr="00A1082D">
        <w:t>народов</w:t>
      </w:r>
      <w:r w:rsidRPr="00A1082D">
        <w:rPr>
          <w:spacing w:val="-4"/>
        </w:rPr>
        <w:t xml:space="preserve"> </w:t>
      </w:r>
      <w:r w:rsidRPr="00A1082D">
        <w:rPr>
          <w:spacing w:val="-2"/>
        </w:rPr>
        <w:t>России;</w:t>
      </w:r>
    </w:p>
    <w:p w:rsidR="005A4B1C" w:rsidRPr="00A1082D" w:rsidRDefault="00E83FC3">
      <w:pPr>
        <w:pStyle w:val="a3"/>
        <w:ind w:left="925" w:right="248" w:firstLine="566"/>
      </w:pPr>
      <w:r w:rsidRPr="00A1082D">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A4B1C" w:rsidRPr="00A1082D" w:rsidRDefault="00E83FC3">
      <w:pPr>
        <w:pStyle w:val="a3"/>
        <w:spacing w:before="2"/>
        <w:ind w:left="925" w:right="256" w:firstLine="566"/>
      </w:pPr>
      <w:r w:rsidRPr="00A1082D">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sidRPr="00A1082D">
        <w:rPr>
          <w:spacing w:val="-2"/>
        </w:rPr>
        <w:t>страны;</w:t>
      </w:r>
    </w:p>
    <w:p w:rsidR="005A4B1C" w:rsidRPr="00A1082D" w:rsidRDefault="00E83FC3">
      <w:pPr>
        <w:pStyle w:val="a3"/>
        <w:spacing w:before="1"/>
        <w:ind w:left="925" w:right="246" w:firstLine="566"/>
      </w:pPr>
      <w:r w:rsidRPr="00A1082D">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A4B1C" w:rsidRPr="00A1082D" w:rsidRDefault="00E83FC3">
      <w:pPr>
        <w:pStyle w:val="a3"/>
        <w:spacing w:before="2" w:line="237" w:lineRule="auto"/>
        <w:ind w:left="925" w:right="250" w:firstLine="566"/>
      </w:pPr>
      <w:r w:rsidRPr="00A1082D">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A4B1C" w:rsidRPr="00A1082D" w:rsidRDefault="00E83FC3">
      <w:pPr>
        <w:pStyle w:val="a3"/>
        <w:spacing w:before="64"/>
        <w:ind w:left="925" w:right="248" w:firstLine="566"/>
      </w:pPr>
      <w:r w:rsidRPr="00A1082D">
        <w:t>Структура предметного результата включает следующий перечень знаний и умений: понимать значение подвига</w:t>
      </w:r>
      <w:r w:rsidRPr="00A1082D">
        <w:rPr>
          <w:spacing w:val="40"/>
        </w:rPr>
        <w:t xml:space="preserve"> </w:t>
      </w:r>
      <w:r w:rsidRPr="00A1082D">
        <w:t>советского народа в годы Великой</w:t>
      </w:r>
      <w:r w:rsidRPr="00A1082D">
        <w:rPr>
          <w:spacing w:val="40"/>
        </w:rPr>
        <w:t xml:space="preserve"> </w:t>
      </w:r>
      <w:r w:rsidRPr="00A1082D">
        <w:t>Отечественной</w:t>
      </w:r>
      <w:r w:rsidRPr="00A1082D">
        <w:rPr>
          <w:spacing w:val="40"/>
        </w:rPr>
        <w:t xml:space="preserve"> </w:t>
      </w:r>
      <w:r w:rsidRPr="00A1082D">
        <w:t>войны,</w:t>
      </w:r>
    </w:p>
    <w:p w:rsidR="005A4B1C" w:rsidRPr="00A1082D" w:rsidRDefault="00E83FC3">
      <w:pPr>
        <w:pStyle w:val="a3"/>
        <w:spacing w:before="3"/>
        <w:ind w:left="925" w:right="248" w:firstLine="566"/>
      </w:pPr>
      <w:r w:rsidRPr="00A1082D">
        <w:t>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5A4B1C" w:rsidRPr="00A1082D" w:rsidRDefault="00E83FC3">
      <w:pPr>
        <w:pStyle w:val="a3"/>
        <w:ind w:left="925" w:right="253" w:firstLine="566"/>
      </w:pPr>
      <w:r w:rsidRPr="00A1082D">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A4B1C" w:rsidRPr="00A1082D" w:rsidRDefault="00E83FC3">
      <w:pPr>
        <w:pStyle w:val="a3"/>
        <w:spacing w:before="5" w:line="237" w:lineRule="auto"/>
        <w:ind w:left="925" w:right="259" w:firstLine="566"/>
      </w:pPr>
      <w:r w:rsidRPr="00A1082D">
        <w:t>используя знания по истории России и зарубежных стран 1945 - 2022 гг., выявлять в исторической информации попытки</w:t>
      </w:r>
      <w:r w:rsidRPr="00A1082D">
        <w:rPr>
          <w:spacing w:val="-6"/>
        </w:rPr>
        <w:t xml:space="preserve"> </w:t>
      </w:r>
      <w:r w:rsidRPr="00A1082D">
        <w:t>фальсификации</w:t>
      </w:r>
      <w:r w:rsidRPr="00A1082D">
        <w:rPr>
          <w:spacing w:val="-5"/>
        </w:rPr>
        <w:t xml:space="preserve"> </w:t>
      </w:r>
      <w:r w:rsidRPr="00A1082D">
        <w:t>истории,</w:t>
      </w:r>
      <w:r w:rsidRPr="00A1082D">
        <w:rPr>
          <w:spacing w:val="-3"/>
        </w:rPr>
        <w:t xml:space="preserve"> </w:t>
      </w:r>
      <w:r w:rsidRPr="00A1082D">
        <w:t>приводить</w:t>
      </w:r>
      <w:r w:rsidRPr="00A1082D">
        <w:rPr>
          <w:spacing w:val="-2"/>
        </w:rPr>
        <w:t xml:space="preserve"> </w:t>
      </w:r>
      <w:r w:rsidRPr="00A1082D">
        <w:t>аргументы в</w:t>
      </w:r>
      <w:r w:rsidRPr="00A1082D">
        <w:rPr>
          <w:spacing w:val="-1"/>
        </w:rPr>
        <w:t xml:space="preserve"> </w:t>
      </w:r>
      <w:r w:rsidRPr="00A1082D">
        <w:t>защиту</w:t>
      </w:r>
      <w:r w:rsidRPr="00A1082D">
        <w:rPr>
          <w:spacing w:val="-15"/>
        </w:rPr>
        <w:t xml:space="preserve"> </w:t>
      </w:r>
      <w:r w:rsidRPr="00A1082D">
        <w:t>исторической правды;</w:t>
      </w:r>
    </w:p>
    <w:p w:rsidR="005A4B1C" w:rsidRPr="00A1082D" w:rsidRDefault="00E83FC3">
      <w:pPr>
        <w:pStyle w:val="a3"/>
        <w:spacing w:before="1"/>
        <w:ind w:left="1492" w:right="807"/>
      </w:pPr>
      <w:r w:rsidRPr="00A1082D">
        <w:t>активно</w:t>
      </w:r>
      <w:r w:rsidRPr="00A1082D">
        <w:rPr>
          <w:spacing w:val="-7"/>
        </w:rPr>
        <w:t xml:space="preserve"> </w:t>
      </w:r>
      <w:r w:rsidRPr="00A1082D">
        <w:t>участвовать</w:t>
      </w:r>
      <w:r w:rsidRPr="00A1082D">
        <w:rPr>
          <w:spacing w:val="-3"/>
        </w:rPr>
        <w:t xml:space="preserve"> </w:t>
      </w:r>
      <w:r w:rsidRPr="00A1082D">
        <w:t>в</w:t>
      </w:r>
      <w:r w:rsidRPr="00A1082D">
        <w:rPr>
          <w:spacing w:val="-5"/>
        </w:rPr>
        <w:t xml:space="preserve"> </w:t>
      </w:r>
      <w:r w:rsidRPr="00A1082D">
        <w:t>дискуссиях,</w:t>
      </w:r>
      <w:r w:rsidRPr="00A1082D">
        <w:rPr>
          <w:spacing w:val="-1"/>
        </w:rPr>
        <w:t xml:space="preserve"> </w:t>
      </w:r>
      <w:r w:rsidRPr="00A1082D">
        <w:t>не</w:t>
      </w:r>
      <w:r w:rsidRPr="00A1082D">
        <w:rPr>
          <w:spacing w:val="-9"/>
        </w:rPr>
        <w:t xml:space="preserve"> </w:t>
      </w:r>
      <w:r w:rsidRPr="00A1082D">
        <w:t>допуская</w:t>
      </w:r>
      <w:r w:rsidRPr="00A1082D">
        <w:rPr>
          <w:spacing w:val="-3"/>
        </w:rPr>
        <w:t xml:space="preserve"> </w:t>
      </w:r>
      <w:r w:rsidRPr="00A1082D">
        <w:t>умаления подвига</w:t>
      </w:r>
      <w:r w:rsidRPr="00A1082D">
        <w:rPr>
          <w:spacing w:val="-4"/>
        </w:rPr>
        <w:t xml:space="preserve"> </w:t>
      </w:r>
      <w:r w:rsidRPr="00A1082D">
        <w:t>народа при</w:t>
      </w:r>
      <w:r w:rsidRPr="00A1082D">
        <w:rPr>
          <w:spacing w:val="-2"/>
        </w:rPr>
        <w:t xml:space="preserve"> </w:t>
      </w:r>
      <w:r w:rsidRPr="00A1082D">
        <w:t>защите</w:t>
      </w:r>
      <w:r w:rsidRPr="00A1082D">
        <w:rPr>
          <w:spacing w:val="-5"/>
        </w:rPr>
        <w:t xml:space="preserve"> </w:t>
      </w:r>
      <w:r w:rsidRPr="00A1082D">
        <w:t>Отечества. Знание ключевых событий, основных дат и этапов истории России и мира в 1945</w:t>
      </w:r>
    </w:p>
    <w:p w:rsidR="005A4B1C" w:rsidRPr="00A1082D" w:rsidRDefault="00E83FC3">
      <w:pPr>
        <w:pStyle w:val="a3"/>
        <w:spacing w:before="1" w:line="237" w:lineRule="auto"/>
        <w:ind w:left="925" w:right="251" w:firstLine="566"/>
      </w:pPr>
      <w:r w:rsidRPr="00A1082D">
        <w:t>-</w:t>
      </w:r>
      <w:r w:rsidRPr="00A1082D">
        <w:rPr>
          <w:spacing w:val="40"/>
        </w:rPr>
        <w:t xml:space="preserve"> </w:t>
      </w:r>
      <w:r w:rsidRPr="00A1082D">
        <w:t>2022 гг.; выдающихся деятелей отечественной и всемирной истории; важнейших достижений культуры, ценностных ориентиров.</w:t>
      </w:r>
    </w:p>
    <w:p w:rsidR="005A4B1C" w:rsidRPr="00A1082D" w:rsidRDefault="00E83FC3">
      <w:pPr>
        <w:pStyle w:val="a3"/>
        <w:spacing w:before="2" w:line="252" w:lineRule="exact"/>
        <w:ind w:left="1492"/>
      </w:pPr>
      <w:r w:rsidRPr="00A1082D">
        <w:t>Предметные</w:t>
      </w:r>
      <w:r w:rsidRPr="00A1082D">
        <w:rPr>
          <w:spacing w:val="-11"/>
        </w:rPr>
        <w:t xml:space="preserve"> </w:t>
      </w:r>
      <w:r w:rsidRPr="00A1082D">
        <w:t>результаты</w:t>
      </w:r>
      <w:r w:rsidRPr="00A1082D">
        <w:rPr>
          <w:spacing w:val="-5"/>
        </w:rPr>
        <w:t xml:space="preserve"> </w:t>
      </w:r>
      <w:r w:rsidRPr="00A1082D">
        <w:t>по</w:t>
      </w:r>
      <w:r w:rsidRPr="00A1082D">
        <w:rPr>
          <w:spacing w:val="-6"/>
        </w:rPr>
        <w:t xml:space="preserve"> </w:t>
      </w:r>
      <w:r w:rsidRPr="00A1082D">
        <w:t>учебному</w:t>
      </w:r>
      <w:r w:rsidRPr="00A1082D">
        <w:rPr>
          <w:spacing w:val="-8"/>
        </w:rPr>
        <w:t xml:space="preserve"> </w:t>
      </w:r>
      <w:r w:rsidRPr="00A1082D">
        <w:t>курсу</w:t>
      </w:r>
      <w:r w:rsidRPr="00A1082D">
        <w:rPr>
          <w:spacing w:val="-10"/>
        </w:rPr>
        <w:t xml:space="preserve"> </w:t>
      </w:r>
      <w:r w:rsidRPr="00A1082D">
        <w:t>"История</w:t>
      </w:r>
      <w:r w:rsidRPr="00A1082D">
        <w:rPr>
          <w:spacing w:val="-4"/>
        </w:rPr>
        <w:t xml:space="preserve"> </w:t>
      </w:r>
      <w:r w:rsidRPr="00A1082D">
        <w:rPr>
          <w:spacing w:val="-2"/>
        </w:rPr>
        <w:t>России":</w:t>
      </w:r>
    </w:p>
    <w:p w:rsidR="005A4B1C" w:rsidRPr="00A1082D" w:rsidRDefault="00E83FC3">
      <w:pPr>
        <w:pStyle w:val="a5"/>
        <w:numPr>
          <w:ilvl w:val="0"/>
          <w:numId w:val="104"/>
        </w:numPr>
        <w:tabs>
          <w:tab w:val="left" w:pos="1715"/>
        </w:tabs>
        <w:ind w:right="249" w:firstLine="566"/>
        <w:jc w:val="both"/>
      </w:pPr>
      <w:r w:rsidRPr="00A1082D">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A4B1C" w:rsidRPr="00A1082D" w:rsidRDefault="00E83FC3">
      <w:pPr>
        <w:pStyle w:val="a5"/>
        <w:numPr>
          <w:ilvl w:val="0"/>
          <w:numId w:val="104"/>
        </w:numPr>
        <w:tabs>
          <w:tab w:val="left" w:pos="1691"/>
        </w:tabs>
        <w:ind w:right="259" w:firstLine="566"/>
        <w:jc w:val="both"/>
      </w:pPr>
      <w:r w:rsidRPr="00A1082D">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A4B1C" w:rsidRPr="00A1082D" w:rsidRDefault="00E83FC3">
      <w:pPr>
        <w:pStyle w:val="a3"/>
        <w:spacing w:line="250" w:lineRule="exact"/>
        <w:ind w:left="1492"/>
      </w:pPr>
      <w:r w:rsidRPr="00A1082D">
        <w:t>Предметные</w:t>
      </w:r>
      <w:r w:rsidRPr="00A1082D">
        <w:rPr>
          <w:spacing w:val="-13"/>
        </w:rPr>
        <w:t xml:space="preserve"> </w:t>
      </w:r>
      <w:r w:rsidRPr="00A1082D">
        <w:t>результаты</w:t>
      </w:r>
      <w:r w:rsidRPr="00A1082D">
        <w:rPr>
          <w:spacing w:val="-6"/>
        </w:rPr>
        <w:t xml:space="preserve"> </w:t>
      </w:r>
      <w:r w:rsidRPr="00A1082D">
        <w:t>по</w:t>
      </w:r>
      <w:r w:rsidRPr="00A1082D">
        <w:rPr>
          <w:spacing w:val="-6"/>
        </w:rPr>
        <w:t xml:space="preserve"> </w:t>
      </w:r>
      <w:r w:rsidRPr="00A1082D">
        <w:t>учебному</w:t>
      </w:r>
      <w:r w:rsidRPr="00A1082D">
        <w:rPr>
          <w:spacing w:val="-9"/>
        </w:rPr>
        <w:t xml:space="preserve"> </w:t>
      </w:r>
      <w:r w:rsidRPr="00A1082D">
        <w:t>курсу</w:t>
      </w:r>
      <w:r w:rsidRPr="00A1082D">
        <w:rPr>
          <w:spacing w:val="-10"/>
        </w:rPr>
        <w:t xml:space="preserve"> </w:t>
      </w:r>
      <w:r w:rsidRPr="00A1082D">
        <w:t>"Всеобщая</w:t>
      </w:r>
      <w:r w:rsidRPr="00A1082D">
        <w:rPr>
          <w:spacing w:val="-6"/>
        </w:rPr>
        <w:t xml:space="preserve"> </w:t>
      </w:r>
      <w:r w:rsidRPr="00A1082D">
        <w:rPr>
          <w:spacing w:val="-2"/>
        </w:rPr>
        <w:t>история":</w:t>
      </w:r>
    </w:p>
    <w:p w:rsidR="005A4B1C" w:rsidRPr="00A1082D" w:rsidRDefault="00E83FC3">
      <w:pPr>
        <w:pStyle w:val="a5"/>
        <w:numPr>
          <w:ilvl w:val="0"/>
          <w:numId w:val="103"/>
        </w:numPr>
        <w:tabs>
          <w:tab w:val="left" w:pos="1696"/>
        </w:tabs>
        <w:spacing w:line="237" w:lineRule="auto"/>
        <w:ind w:right="249" w:firstLine="566"/>
      </w:pPr>
      <w:r w:rsidRPr="00A1082D">
        <w:t>Послевоенные перемены в мире. Холодная война. Мировая система социализма. Экономические и политические изменения в странах Запада.</w:t>
      </w:r>
    </w:p>
    <w:p w:rsidR="005A4B1C" w:rsidRPr="00A1082D" w:rsidRDefault="00E83FC3">
      <w:pPr>
        <w:pStyle w:val="a5"/>
        <w:numPr>
          <w:ilvl w:val="0"/>
          <w:numId w:val="103"/>
        </w:numPr>
        <w:tabs>
          <w:tab w:val="left" w:pos="1701"/>
        </w:tabs>
        <w:spacing w:line="237" w:lineRule="auto"/>
        <w:ind w:right="250" w:firstLine="566"/>
      </w:pPr>
      <w:r w:rsidRPr="00A1082D">
        <w:t>Распад</w:t>
      </w:r>
      <w:r w:rsidRPr="00A1082D">
        <w:rPr>
          <w:spacing w:val="40"/>
        </w:rPr>
        <w:t xml:space="preserve"> </w:t>
      </w:r>
      <w:r w:rsidRPr="00A1082D">
        <w:t>колониальных</w:t>
      </w:r>
      <w:r w:rsidRPr="00A1082D">
        <w:rPr>
          <w:spacing w:val="40"/>
        </w:rPr>
        <w:t xml:space="preserve"> </w:t>
      </w:r>
      <w:r w:rsidRPr="00A1082D">
        <w:t>империй.</w:t>
      </w:r>
      <w:r w:rsidRPr="00A1082D">
        <w:rPr>
          <w:spacing w:val="40"/>
        </w:rPr>
        <w:t xml:space="preserve"> </w:t>
      </w:r>
      <w:r w:rsidRPr="00A1082D">
        <w:t>Развитие</w:t>
      </w:r>
      <w:r w:rsidRPr="00A1082D">
        <w:rPr>
          <w:spacing w:val="40"/>
        </w:rPr>
        <w:t xml:space="preserve"> </w:t>
      </w:r>
      <w:r w:rsidRPr="00A1082D">
        <w:t>стран</w:t>
      </w:r>
      <w:r w:rsidRPr="00A1082D">
        <w:rPr>
          <w:spacing w:val="40"/>
        </w:rPr>
        <w:t xml:space="preserve"> </w:t>
      </w:r>
      <w:r w:rsidRPr="00A1082D">
        <w:t>Азии,</w:t>
      </w:r>
      <w:r w:rsidRPr="00A1082D">
        <w:rPr>
          <w:spacing w:val="40"/>
        </w:rPr>
        <w:t xml:space="preserve"> </w:t>
      </w:r>
      <w:r w:rsidRPr="00A1082D">
        <w:t>Африки</w:t>
      </w:r>
      <w:r w:rsidRPr="00A1082D">
        <w:rPr>
          <w:spacing w:val="40"/>
        </w:rPr>
        <w:t xml:space="preserve"> </w:t>
      </w:r>
      <w:r w:rsidRPr="00A1082D">
        <w:t>и</w:t>
      </w:r>
      <w:r w:rsidRPr="00A1082D">
        <w:rPr>
          <w:spacing w:val="40"/>
        </w:rPr>
        <w:t xml:space="preserve"> </w:t>
      </w:r>
      <w:r w:rsidRPr="00A1082D">
        <w:t>Латинской</w:t>
      </w:r>
      <w:r w:rsidRPr="00A1082D">
        <w:rPr>
          <w:spacing w:val="40"/>
        </w:rPr>
        <w:t xml:space="preserve"> </w:t>
      </w:r>
      <w:r w:rsidRPr="00A1082D">
        <w:t>Америки. Научно- техническая революция. Постиндустриальное и информационное общество.</w:t>
      </w:r>
    </w:p>
    <w:p w:rsidR="005A4B1C" w:rsidRPr="00A1082D" w:rsidRDefault="00E83FC3">
      <w:pPr>
        <w:pStyle w:val="a5"/>
        <w:numPr>
          <w:ilvl w:val="0"/>
          <w:numId w:val="103"/>
        </w:numPr>
        <w:tabs>
          <w:tab w:val="left" w:pos="1691"/>
        </w:tabs>
        <w:spacing w:before="7" w:line="232" w:lineRule="auto"/>
        <w:ind w:right="246" w:firstLine="566"/>
      </w:pPr>
      <w:r w:rsidRPr="00A1082D">
        <w:t>Современный мир: глобализация и деглобализация. Геополитический кризис 2022 г. иего влияние на мировую систему.</w:t>
      </w:r>
    </w:p>
    <w:p w:rsidR="005A4B1C" w:rsidRPr="00A1082D" w:rsidRDefault="00E83FC3">
      <w:pPr>
        <w:pStyle w:val="a3"/>
        <w:spacing w:before="3"/>
        <w:ind w:left="1492"/>
        <w:jc w:val="left"/>
      </w:pPr>
      <w:r w:rsidRPr="00A1082D">
        <w:t>Структура</w:t>
      </w:r>
      <w:r w:rsidRPr="00A1082D">
        <w:rPr>
          <w:spacing w:val="-9"/>
        </w:rPr>
        <w:t xml:space="preserve"> </w:t>
      </w:r>
      <w:r w:rsidRPr="00A1082D">
        <w:t>предметного</w:t>
      </w:r>
      <w:r w:rsidRPr="00A1082D">
        <w:rPr>
          <w:spacing w:val="-8"/>
        </w:rPr>
        <w:t xml:space="preserve"> </w:t>
      </w:r>
      <w:r w:rsidRPr="00A1082D">
        <w:t>результата</w:t>
      </w:r>
      <w:r w:rsidRPr="00A1082D">
        <w:rPr>
          <w:spacing w:val="-4"/>
        </w:rPr>
        <w:t xml:space="preserve"> </w:t>
      </w:r>
      <w:r w:rsidRPr="00A1082D">
        <w:t>включает</w:t>
      </w:r>
      <w:r w:rsidRPr="00A1082D">
        <w:rPr>
          <w:spacing w:val="-6"/>
        </w:rPr>
        <w:t xml:space="preserve"> </w:t>
      </w:r>
      <w:r w:rsidRPr="00A1082D">
        <w:t>следующий</w:t>
      </w:r>
      <w:r w:rsidRPr="00A1082D">
        <w:rPr>
          <w:spacing w:val="-4"/>
        </w:rPr>
        <w:t xml:space="preserve"> </w:t>
      </w:r>
      <w:r w:rsidRPr="00A1082D">
        <w:t>перечень</w:t>
      </w:r>
      <w:r w:rsidRPr="00A1082D">
        <w:rPr>
          <w:spacing w:val="-2"/>
        </w:rPr>
        <w:t xml:space="preserve"> </w:t>
      </w:r>
      <w:r w:rsidRPr="00A1082D">
        <w:t>знаний</w:t>
      </w:r>
      <w:r w:rsidRPr="00A1082D">
        <w:rPr>
          <w:spacing w:val="-7"/>
        </w:rPr>
        <w:t xml:space="preserve"> </w:t>
      </w:r>
      <w:r w:rsidRPr="00A1082D">
        <w:t>и</w:t>
      </w:r>
      <w:r w:rsidRPr="00A1082D">
        <w:rPr>
          <w:spacing w:val="-3"/>
        </w:rPr>
        <w:t xml:space="preserve"> </w:t>
      </w:r>
      <w:r w:rsidRPr="00A1082D">
        <w:rPr>
          <w:spacing w:val="-2"/>
        </w:rPr>
        <w:t>умений:</w:t>
      </w:r>
    </w:p>
    <w:p w:rsidR="005A4B1C" w:rsidRPr="00A1082D" w:rsidRDefault="00E83FC3">
      <w:pPr>
        <w:pStyle w:val="a3"/>
        <w:spacing w:before="4" w:line="237" w:lineRule="auto"/>
        <w:ind w:left="925" w:firstLine="566"/>
        <w:jc w:val="left"/>
      </w:pPr>
      <w:r w:rsidRPr="00A1082D">
        <w:t>указывать</w:t>
      </w:r>
      <w:r w:rsidRPr="00A1082D">
        <w:rPr>
          <w:spacing w:val="40"/>
        </w:rPr>
        <w:t xml:space="preserve"> </w:t>
      </w:r>
      <w:r w:rsidRPr="00A1082D">
        <w:t>хронологические</w:t>
      </w:r>
      <w:r w:rsidRPr="00A1082D">
        <w:rPr>
          <w:spacing w:val="40"/>
        </w:rPr>
        <w:t xml:space="preserve"> </w:t>
      </w:r>
      <w:r w:rsidRPr="00A1082D">
        <w:t>рамки</w:t>
      </w:r>
      <w:r w:rsidRPr="00A1082D">
        <w:rPr>
          <w:spacing w:val="40"/>
        </w:rPr>
        <w:t xml:space="preserve"> </w:t>
      </w:r>
      <w:r w:rsidRPr="00A1082D">
        <w:t>основных</w:t>
      </w:r>
      <w:r w:rsidRPr="00A1082D">
        <w:rPr>
          <w:spacing w:val="40"/>
        </w:rPr>
        <w:t xml:space="preserve"> </w:t>
      </w:r>
      <w:r w:rsidRPr="00A1082D">
        <w:t>периодов</w:t>
      </w:r>
      <w:r w:rsidRPr="00A1082D">
        <w:rPr>
          <w:spacing w:val="40"/>
        </w:rPr>
        <w:t xml:space="preserve"> </w:t>
      </w:r>
      <w:r w:rsidRPr="00A1082D">
        <w:t>отечественной</w:t>
      </w:r>
      <w:r w:rsidRPr="00A1082D">
        <w:rPr>
          <w:spacing w:val="40"/>
        </w:rPr>
        <w:t xml:space="preserve"> </w:t>
      </w:r>
      <w:r w:rsidRPr="00A1082D">
        <w:t>и</w:t>
      </w:r>
      <w:r w:rsidRPr="00A1082D">
        <w:rPr>
          <w:spacing w:val="40"/>
        </w:rPr>
        <w:t xml:space="preserve"> </w:t>
      </w:r>
      <w:r w:rsidRPr="00A1082D">
        <w:t>всеобщей</w:t>
      </w:r>
      <w:r w:rsidRPr="00A1082D">
        <w:rPr>
          <w:spacing w:val="40"/>
        </w:rPr>
        <w:t xml:space="preserve"> </w:t>
      </w:r>
      <w:r w:rsidRPr="00A1082D">
        <w:t>истории</w:t>
      </w:r>
      <w:r w:rsidRPr="00A1082D">
        <w:rPr>
          <w:spacing w:val="38"/>
        </w:rPr>
        <w:t xml:space="preserve"> </w:t>
      </w:r>
      <w:r w:rsidRPr="00A1082D">
        <w:t>1945</w:t>
      </w:r>
      <w:r w:rsidRPr="00A1082D">
        <w:rPr>
          <w:spacing w:val="36"/>
        </w:rPr>
        <w:t xml:space="preserve"> </w:t>
      </w:r>
      <w:r w:rsidRPr="00A1082D">
        <w:t>- 2022 гг.;</w:t>
      </w:r>
    </w:p>
    <w:p w:rsidR="005A4B1C" w:rsidRPr="00A1082D" w:rsidRDefault="00E83FC3">
      <w:pPr>
        <w:pStyle w:val="a3"/>
        <w:spacing w:before="1"/>
        <w:ind w:left="1492"/>
        <w:jc w:val="left"/>
      </w:pPr>
      <w:r w:rsidRPr="00A1082D">
        <w:t>называть</w:t>
      </w:r>
      <w:r w:rsidRPr="00A1082D">
        <w:rPr>
          <w:spacing w:val="-4"/>
        </w:rPr>
        <w:t xml:space="preserve"> </w:t>
      </w:r>
      <w:r w:rsidRPr="00A1082D">
        <w:t>даты</w:t>
      </w:r>
      <w:r w:rsidRPr="00A1082D">
        <w:rPr>
          <w:spacing w:val="-4"/>
        </w:rPr>
        <w:t xml:space="preserve"> </w:t>
      </w:r>
      <w:r w:rsidRPr="00A1082D">
        <w:t>важнейших событий</w:t>
      </w:r>
      <w:r w:rsidRPr="00A1082D">
        <w:rPr>
          <w:spacing w:val="-1"/>
        </w:rPr>
        <w:t xml:space="preserve"> </w:t>
      </w:r>
      <w:r w:rsidRPr="00A1082D">
        <w:t>и</w:t>
      </w:r>
      <w:r w:rsidRPr="00A1082D">
        <w:rPr>
          <w:spacing w:val="-1"/>
        </w:rPr>
        <w:t xml:space="preserve"> </w:t>
      </w:r>
      <w:r w:rsidRPr="00A1082D">
        <w:t>процессов отечественной и всеобщей истории 1945- 2022 гг.; выявлять синхронность исторических процессов отечественной и всеобщей истории</w:t>
      </w:r>
      <w:r w:rsidRPr="00A1082D">
        <w:rPr>
          <w:spacing w:val="28"/>
        </w:rPr>
        <w:t xml:space="preserve"> </w:t>
      </w:r>
      <w:r w:rsidRPr="00A1082D">
        <w:t>1945 - 2022 гг.,</w:t>
      </w:r>
    </w:p>
    <w:p w:rsidR="005A4B1C" w:rsidRPr="00A1082D" w:rsidRDefault="00E83FC3">
      <w:pPr>
        <w:pStyle w:val="a3"/>
        <w:spacing w:before="3" w:line="251" w:lineRule="exact"/>
        <w:ind w:left="925"/>
        <w:jc w:val="left"/>
      </w:pPr>
      <w:r w:rsidRPr="00A1082D">
        <w:t>делать</w:t>
      </w:r>
      <w:r w:rsidRPr="00A1082D">
        <w:rPr>
          <w:spacing w:val="-6"/>
        </w:rPr>
        <w:t xml:space="preserve"> </w:t>
      </w:r>
      <w:r w:rsidRPr="00A1082D">
        <w:t>выводы</w:t>
      </w:r>
      <w:r w:rsidRPr="00A1082D">
        <w:rPr>
          <w:spacing w:val="-3"/>
        </w:rPr>
        <w:t xml:space="preserve"> </w:t>
      </w:r>
      <w:r w:rsidRPr="00A1082D">
        <w:t>о</w:t>
      </w:r>
      <w:r w:rsidRPr="00A1082D">
        <w:rPr>
          <w:spacing w:val="-7"/>
        </w:rPr>
        <w:t xml:space="preserve"> </w:t>
      </w:r>
      <w:r w:rsidRPr="00A1082D">
        <w:t>тенденциях</w:t>
      </w:r>
      <w:r w:rsidRPr="00A1082D">
        <w:rPr>
          <w:spacing w:val="-3"/>
        </w:rPr>
        <w:t xml:space="preserve"> </w:t>
      </w:r>
      <w:r w:rsidRPr="00A1082D">
        <w:t>развития</w:t>
      </w:r>
      <w:r w:rsidRPr="00A1082D">
        <w:rPr>
          <w:spacing w:val="-8"/>
        </w:rPr>
        <w:t xml:space="preserve"> </w:t>
      </w:r>
      <w:r w:rsidRPr="00A1082D">
        <w:t>своей</w:t>
      </w:r>
      <w:r w:rsidRPr="00A1082D">
        <w:rPr>
          <w:spacing w:val="-2"/>
        </w:rPr>
        <w:t xml:space="preserve"> </w:t>
      </w:r>
      <w:r w:rsidRPr="00A1082D">
        <w:t>страны</w:t>
      </w:r>
      <w:r w:rsidRPr="00A1082D">
        <w:rPr>
          <w:spacing w:val="-6"/>
        </w:rPr>
        <w:t xml:space="preserve"> </w:t>
      </w:r>
      <w:r w:rsidRPr="00A1082D">
        <w:t>и</w:t>
      </w:r>
      <w:r w:rsidRPr="00A1082D">
        <w:rPr>
          <w:spacing w:val="-5"/>
        </w:rPr>
        <w:t xml:space="preserve"> </w:t>
      </w:r>
      <w:r w:rsidRPr="00A1082D">
        <w:t>других</w:t>
      </w:r>
      <w:r w:rsidRPr="00A1082D">
        <w:rPr>
          <w:spacing w:val="-3"/>
        </w:rPr>
        <w:t xml:space="preserve"> </w:t>
      </w:r>
      <w:r w:rsidRPr="00A1082D">
        <w:t>стран</w:t>
      </w:r>
      <w:r w:rsidRPr="00A1082D">
        <w:rPr>
          <w:spacing w:val="7"/>
        </w:rPr>
        <w:t xml:space="preserve"> </w:t>
      </w:r>
      <w:r w:rsidRPr="00A1082D">
        <w:t>в</w:t>
      </w:r>
      <w:r w:rsidRPr="00A1082D">
        <w:rPr>
          <w:spacing w:val="-5"/>
        </w:rPr>
        <w:t xml:space="preserve"> </w:t>
      </w:r>
      <w:r w:rsidRPr="00A1082D">
        <w:t>данный</w:t>
      </w:r>
      <w:r w:rsidRPr="00A1082D">
        <w:rPr>
          <w:spacing w:val="-4"/>
        </w:rPr>
        <w:t xml:space="preserve"> </w:t>
      </w:r>
      <w:r w:rsidRPr="00A1082D">
        <w:rPr>
          <w:spacing w:val="-2"/>
        </w:rPr>
        <w:t>период;</w:t>
      </w:r>
    </w:p>
    <w:p w:rsidR="005A4B1C" w:rsidRPr="00A1082D" w:rsidRDefault="00E83FC3">
      <w:pPr>
        <w:pStyle w:val="a3"/>
        <w:tabs>
          <w:tab w:val="left" w:pos="3247"/>
          <w:tab w:val="left" w:pos="4048"/>
          <w:tab w:val="left" w:pos="5746"/>
          <w:tab w:val="left" w:pos="7085"/>
          <w:tab w:val="left" w:pos="8347"/>
          <w:tab w:val="left" w:pos="8678"/>
          <w:tab w:val="left" w:pos="10050"/>
        </w:tabs>
        <w:ind w:left="925" w:right="253" w:firstLine="566"/>
        <w:jc w:val="left"/>
      </w:pPr>
      <w:r w:rsidRPr="00A1082D">
        <w:rPr>
          <w:spacing w:val="-2"/>
        </w:rPr>
        <w:t>характеризовать</w:t>
      </w:r>
      <w:r w:rsidRPr="00A1082D">
        <w:tab/>
      </w:r>
      <w:r w:rsidRPr="00A1082D">
        <w:rPr>
          <w:spacing w:val="-2"/>
        </w:rPr>
        <w:t>место,</w:t>
      </w:r>
      <w:r w:rsidRPr="00A1082D">
        <w:tab/>
      </w:r>
      <w:r w:rsidRPr="00A1082D">
        <w:rPr>
          <w:spacing w:val="-2"/>
        </w:rPr>
        <w:t>обстоятельства,</w:t>
      </w:r>
      <w:r w:rsidRPr="00A1082D">
        <w:tab/>
      </w:r>
      <w:r w:rsidRPr="00A1082D">
        <w:rPr>
          <w:spacing w:val="-2"/>
        </w:rPr>
        <w:t>участников,</w:t>
      </w:r>
      <w:r w:rsidRPr="00A1082D">
        <w:tab/>
      </w:r>
      <w:r w:rsidRPr="00A1082D">
        <w:rPr>
          <w:spacing w:val="-2"/>
        </w:rPr>
        <w:t>результаты</w:t>
      </w:r>
      <w:r w:rsidRPr="00A1082D">
        <w:tab/>
      </w:r>
      <w:r w:rsidRPr="00A1082D">
        <w:rPr>
          <w:spacing w:val="-10"/>
        </w:rPr>
        <w:t>и</w:t>
      </w:r>
      <w:r w:rsidRPr="00A1082D">
        <w:tab/>
      </w:r>
      <w:r w:rsidRPr="00A1082D">
        <w:rPr>
          <w:spacing w:val="-2"/>
        </w:rPr>
        <w:t>последствия</w:t>
      </w:r>
      <w:r w:rsidRPr="00A1082D">
        <w:tab/>
      </w:r>
      <w:r w:rsidRPr="00A1082D">
        <w:rPr>
          <w:spacing w:val="-2"/>
        </w:rPr>
        <w:t xml:space="preserve">важнейших </w:t>
      </w:r>
      <w:r w:rsidRPr="00A1082D">
        <w:t>исторических событий, явлений, процессов истории России 1945 - 2022 гг.</w:t>
      </w:r>
    </w:p>
    <w:p w:rsidR="005A4B1C" w:rsidRPr="00A1082D" w:rsidRDefault="00E83FC3">
      <w:pPr>
        <w:spacing w:before="14" w:line="237" w:lineRule="auto"/>
        <w:ind w:left="896" w:right="820" w:firstLine="552"/>
        <w:rPr>
          <w:b/>
        </w:rPr>
      </w:pPr>
      <w:r w:rsidRPr="00A1082D">
        <w:rPr>
          <w:b/>
        </w:rPr>
        <w:t>Тематическое</w:t>
      </w:r>
      <w:r w:rsidRPr="00A1082D">
        <w:rPr>
          <w:b/>
          <w:spacing w:val="-5"/>
        </w:rPr>
        <w:t xml:space="preserve"> </w:t>
      </w:r>
      <w:r w:rsidRPr="00A1082D">
        <w:rPr>
          <w:b/>
        </w:rPr>
        <w:t>планирование</w:t>
      </w:r>
      <w:r w:rsidRPr="00A1082D">
        <w:rPr>
          <w:b/>
          <w:spacing w:val="-5"/>
        </w:rPr>
        <w:t xml:space="preserve"> </w:t>
      </w:r>
      <w:r w:rsidRPr="00A1082D">
        <w:rPr>
          <w:b/>
        </w:rPr>
        <w:t>учебного</w:t>
      </w:r>
      <w:r w:rsidRPr="00A1082D">
        <w:rPr>
          <w:b/>
          <w:spacing w:val="-4"/>
        </w:rPr>
        <w:t xml:space="preserve"> </w:t>
      </w:r>
      <w:r w:rsidRPr="00A1082D">
        <w:rPr>
          <w:b/>
        </w:rPr>
        <w:t>предмета</w:t>
      </w:r>
      <w:r w:rsidRPr="00A1082D">
        <w:rPr>
          <w:b/>
          <w:spacing w:val="-4"/>
        </w:rPr>
        <w:t xml:space="preserve"> </w:t>
      </w:r>
      <w:r w:rsidRPr="00A1082D">
        <w:rPr>
          <w:b/>
        </w:rPr>
        <w:t>«История»</w:t>
      </w:r>
      <w:r w:rsidRPr="00A1082D">
        <w:rPr>
          <w:b/>
          <w:spacing w:val="-9"/>
        </w:rPr>
        <w:t xml:space="preserve"> </w:t>
      </w:r>
      <w:r w:rsidRPr="00A1082D">
        <w:rPr>
          <w:b/>
        </w:rPr>
        <w:t>(базовый</w:t>
      </w:r>
      <w:r w:rsidRPr="00A1082D">
        <w:rPr>
          <w:b/>
          <w:spacing w:val="-4"/>
        </w:rPr>
        <w:t xml:space="preserve"> </w:t>
      </w:r>
      <w:r w:rsidRPr="00A1082D">
        <w:rPr>
          <w:b/>
        </w:rPr>
        <w:t>уровень) Класс 10</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971"/>
        <w:gridCol w:w="850"/>
        <w:gridCol w:w="1133"/>
        <w:gridCol w:w="1277"/>
        <w:gridCol w:w="1988"/>
      </w:tblGrid>
      <w:tr w:rsidR="005A4B1C" w:rsidRPr="00A1082D">
        <w:trPr>
          <w:trHeight w:val="230"/>
        </w:trPr>
        <w:tc>
          <w:tcPr>
            <w:tcW w:w="989" w:type="dxa"/>
            <w:vMerge w:val="restart"/>
          </w:tcPr>
          <w:p w:rsidR="005A4B1C" w:rsidRPr="00A1082D" w:rsidRDefault="00E83FC3">
            <w:pPr>
              <w:pStyle w:val="TableParagraph"/>
              <w:spacing w:line="226" w:lineRule="exact"/>
              <w:ind w:left="340"/>
            </w:pPr>
            <w:r w:rsidRPr="00A1082D">
              <w:t>№</w:t>
            </w:r>
            <w:r w:rsidRPr="00A1082D">
              <w:rPr>
                <w:spacing w:val="2"/>
              </w:rPr>
              <w:t xml:space="preserve"> </w:t>
            </w:r>
            <w:r w:rsidRPr="00A1082D">
              <w:rPr>
                <w:spacing w:val="-5"/>
              </w:rPr>
              <w:t>п/п</w:t>
            </w:r>
          </w:p>
        </w:tc>
        <w:tc>
          <w:tcPr>
            <w:tcW w:w="3971" w:type="dxa"/>
            <w:vMerge w:val="restart"/>
          </w:tcPr>
          <w:p w:rsidR="005A4B1C" w:rsidRPr="00A1082D" w:rsidRDefault="00E83FC3">
            <w:pPr>
              <w:pStyle w:val="TableParagraph"/>
              <w:spacing w:line="235" w:lineRule="auto"/>
              <w:ind w:left="307" w:right="439"/>
            </w:pPr>
            <w:r w:rsidRPr="00A1082D">
              <w:t>Наименование</w:t>
            </w:r>
            <w:r w:rsidRPr="00A1082D">
              <w:rPr>
                <w:spacing w:val="-13"/>
              </w:rPr>
              <w:t xml:space="preserve"> </w:t>
            </w:r>
            <w:r w:rsidRPr="00A1082D">
              <w:t>разделов</w:t>
            </w:r>
            <w:r w:rsidRPr="00A1082D">
              <w:rPr>
                <w:spacing w:val="-12"/>
              </w:rPr>
              <w:t xml:space="preserve"> </w:t>
            </w:r>
            <w:r w:rsidRPr="00A1082D">
              <w:t>и</w:t>
            </w:r>
            <w:r w:rsidRPr="00A1082D">
              <w:rPr>
                <w:spacing w:val="-13"/>
              </w:rPr>
              <w:t xml:space="preserve"> </w:t>
            </w:r>
            <w:r w:rsidRPr="00A1082D">
              <w:t xml:space="preserve">тем </w:t>
            </w:r>
            <w:r w:rsidRPr="00A1082D">
              <w:rPr>
                <w:spacing w:val="-2"/>
              </w:rPr>
              <w:t>программы</w:t>
            </w:r>
          </w:p>
        </w:tc>
        <w:tc>
          <w:tcPr>
            <w:tcW w:w="3260" w:type="dxa"/>
            <w:gridSpan w:val="3"/>
          </w:tcPr>
          <w:p w:rsidR="005A4B1C" w:rsidRPr="00A1082D" w:rsidRDefault="00E83FC3">
            <w:pPr>
              <w:pStyle w:val="TableParagraph"/>
              <w:spacing w:line="211" w:lineRule="exact"/>
              <w:ind w:left="974"/>
            </w:pPr>
            <w:r w:rsidRPr="00A1082D">
              <w:rPr>
                <w:spacing w:val="-2"/>
              </w:rPr>
              <w:t>Количество</w:t>
            </w:r>
            <w:r w:rsidRPr="00A1082D">
              <w:t xml:space="preserve"> </w:t>
            </w:r>
            <w:r w:rsidRPr="00A1082D">
              <w:rPr>
                <w:spacing w:val="-2"/>
              </w:rPr>
              <w:t>часов</w:t>
            </w:r>
          </w:p>
        </w:tc>
        <w:tc>
          <w:tcPr>
            <w:tcW w:w="1988" w:type="dxa"/>
            <w:vMerge w:val="restart"/>
          </w:tcPr>
          <w:p w:rsidR="005A4B1C" w:rsidRPr="00A1082D" w:rsidRDefault="00E83FC3">
            <w:pPr>
              <w:pStyle w:val="TableParagraph"/>
              <w:ind w:left="20"/>
              <w:jc w:val="center"/>
            </w:pPr>
            <w:r w:rsidRPr="00A1082D">
              <w:rPr>
                <w:spacing w:val="-2"/>
              </w:rPr>
              <w:t>Электронные (цифровые)</w:t>
            </w:r>
          </w:p>
          <w:p w:rsidR="005A4B1C" w:rsidRPr="00A1082D" w:rsidRDefault="00E83FC3">
            <w:pPr>
              <w:pStyle w:val="TableParagraph"/>
              <w:spacing w:line="235" w:lineRule="auto"/>
              <w:ind w:left="20" w:right="5"/>
              <w:jc w:val="center"/>
            </w:pPr>
            <w:r w:rsidRPr="00A1082D">
              <w:rPr>
                <w:spacing w:val="-2"/>
              </w:rPr>
              <w:t>образовательные ресурсы</w:t>
            </w:r>
          </w:p>
        </w:tc>
      </w:tr>
      <w:tr w:rsidR="005A4B1C" w:rsidRPr="00A1082D">
        <w:trPr>
          <w:trHeight w:val="906"/>
        </w:trPr>
        <w:tc>
          <w:tcPr>
            <w:tcW w:w="989" w:type="dxa"/>
            <w:vMerge/>
            <w:tcBorders>
              <w:top w:val="nil"/>
            </w:tcBorders>
          </w:tcPr>
          <w:p w:rsidR="005A4B1C" w:rsidRPr="00A1082D" w:rsidRDefault="005A4B1C"/>
        </w:tc>
        <w:tc>
          <w:tcPr>
            <w:tcW w:w="3971" w:type="dxa"/>
            <w:vMerge/>
            <w:tcBorders>
              <w:top w:val="nil"/>
            </w:tcBorders>
          </w:tcPr>
          <w:p w:rsidR="005A4B1C" w:rsidRPr="00A1082D" w:rsidRDefault="005A4B1C"/>
        </w:tc>
        <w:tc>
          <w:tcPr>
            <w:tcW w:w="850" w:type="dxa"/>
          </w:tcPr>
          <w:p w:rsidR="005A4B1C" w:rsidRPr="00A1082D" w:rsidRDefault="00E83FC3">
            <w:pPr>
              <w:pStyle w:val="TableParagraph"/>
              <w:spacing w:line="235" w:lineRule="auto"/>
              <w:ind w:left="288" w:right="155"/>
            </w:pPr>
            <w:r w:rsidRPr="00A1082D">
              <w:rPr>
                <w:spacing w:val="-4"/>
              </w:rPr>
              <w:t xml:space="preserve">Всег </w:t>
            </w:r>
            <w:r w:rsidRPr="00A1082D">
              <w:rPr>
                <w:spacing w:val="-10"/>
              </w:rPr>
              <w:t>о</w:t>
            </w:r>
          </w:p>
        </w:tc>
        <w:tc>
          <w:tcPr>
            <w:tcW w:w="1133" w:type="dxa"/>
          </w:tcPr>
          <w:p w:rsidR="005A4B1C" w:rsidRPr="00A1082D" w:rsidRDefault="00E83FC3">
            <w:pPr>
              <w:pStyle w:val="TableParagraph"/>
              <w:ind w:left="508" w:right="232" w:hanging="245"/>
            </w:pPr>
            <w:r w:rsidRPr="00A1082D">
              <w:rPr>
                <w:spacing w:val="-2"/>
              </w:rPr>
              <w:t xml:space="preserve">Контро </w:t>
            </w:r>
            <w:r w:rsidRPr="00A1082D">
              <w:rPr>
                <w:spacing w:val="-6"/>
              </w:rPr>
              <w:t xml:space="preserve">ль </w:t>
            </w:r>
            <w:r w:rsidRPr="00A1082D">
              <w:rPr>
                <w:spacing w:val="-4"/>
              </w:rPr>
              <w:t>ные</w:t>
            </w:r>
          </w:p>
          <w:p w:rsidR="005A4B1C" w:rsidRPr="00A1082D" w:rsidRDefault="00E83FC3">
            <w:pPr>
              <w:pStyle w:val="TableParagraph"/>
              <w:spacing w:line="201" w:lineRule="exact"/>
              <w:ind w:left="369"/>
            </w:pPr>
            <w:r w:rsidRPr="00A1082D">
              <w:rPr>
                <w:spacing w:val="-2"/>
              </w:rPr>
              <w:t>работы</w:t>
            </w:r>
          </w:p>
        </w:tc>
        <w:tc>
          <w:tcPr>
            <w:tcW w:w="1277" w:type="dxa"/>
          </w:tcPr>
          <w:p w:rsidR="005A4B1C" w:rsidRPr="00A1082D" w:rsidRDefault="00E83FC3">
            <w:pPr>
              <w:pStyle w:val="TableParagraph"/>
              <w:ind w:left="317" w:right="290" w:hanging="72"/>
            </w:pPr>
            <w:r w:rsidRPr="00A1082D">
              <w:rPr>
                <w:spacing w:val="-2"/>
              </w:rPr>
              <w:t>Практич еские</w:t>
            </w:r>
          </w:p>
          <w:p w:rsidR="005A4B1C" w:rsidRPr="00A1082D" w:rsidRDefault="00E83FC3">
            <w:pPr>
              <w:pStyle w:val="TableParagraph"/>
              <w:ind w:left="317"/>
            </w:pPr>
            <w:r w:rsidRPr="00A1082D">
              <w:rPr>
                <w:spacing w:val="-2"/>
              </w:rPr>
              <w:t>работы</w:t>
            </w:r>
          </w:p>
        </w:tc>
        <w:tc>
          <w:tcPr>
            <w:tcW w:w="1988" w:type="dxa"/>
            <w:vMerge/>
            <w:tcBorders>
              <w:top w:val="nil"/>
            </w:tcBorders>
          </w:tcPr>
          <w:p w:rsidR="005A4B1C" w:rsidRPr="00A1082D" w:rsidRDefault="005A4B1C"/>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История</w:t>
            </w:r>
            <w:r w:rsidRPr="00A1082D">
              <w:rPr>
                <w:spacing w:val="-1"/>
              </w:rPr>
              <w:t xml:space="preserve"> </w:t>
            </w:r>
            <w:r w:rsidRPr="00A1082D">
              <w:rPr>
                <w:spacing w:val="-2"/>
              </w:rPr>
              <w:t>России.</w:t>
            </w:r>
          </w:p>
        </w:tc>
        <w:tc>
          <w:tcPr>
            <w:tcW w:w="850" w:type="dxa"/>
          </w:tcPr>
          <w:p w:rsidR="005A4B1C" w:rsidRPr="00A1082D" w:rsidRDefault="005A4B1C">
            <w:pPr>
              <w:pStyle w:val="TableParagraph"/>
            </w:pP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0" w:lineRule="exact"/>
              <w:ind w:left="216"/>
            </w:pPr>
            <w:r w:rsidRPr="00A1082D">
              <w:rPr>
                <w:spacing w:val="-2"/>
              </w:rPr>
              <w:t>resh.edu.ru</w:t>
            </w:r>
          </w:p>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Введение</w:t>
            </w:r>
          </w:p>
        </w:tc>
        <w:tc>
          <w:tcPr>
            <w:tcW w:w="850" w:type="dxa"/>
          </w:tcPr>
          <w:p w:rsidR="005A4B1C" w:rsidRPr="00A1082D" w:rsidRDefault="00E83FC3">
            <w:pPr>
              <w:pStyle w:val="TableParagraph"/>
              <w:spacing w:line="210" w:lineRule="exact"/>
              <w:ind w:left="216"/>
            </w:pPr>
            <w:r w:rsidRPr="00A1082D">
              <w:rPr>
                <w:spacing w:val="-10"/>
              </w:rPr>
              <w:t>1</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bl>
    <w:p w:rsidR="005A4B1C" w:rsidRPr="00A1082D" w:rsidRDefault="005A4B1C">
      <w:pPr>
        <w:sectPr w:rsidR="005A4B1C" w:rsidRPr="00A1082D">
          <w:pgSz w:w="11910" w:h="16840"/>
          <w:pgMar w:top="98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971"/>
        <w:gridCol w:w="850"/>
        <w:gridCol w:w="1133"/>
        <w:gridCol w:w="1277"/>
        <w:gridCol w:w="1988"/>
      </w:tblGrid>
      <w:tr w:rsidR="005A4B1C" w:rsidRPr="00A1082D">
        <w:trPr>
          <w:trHeight w:val="897"/>
        </w:trPr>
        <w:tc>
          <w:tcPr>
            <w:tcW w:w="989" w:type="dxa"/>
          </w:tcPr>
          <w:p w:rsidR="005A4B1C" w:rsidRPr="00A1082D" w:rsidRDefault="00E83FC3">
            <w:pPr>
              <w:pStyle w:val="TableParagraph"/>
              <w:spacing w:line="235" w:lineRule="auto"/>
              <w:ind w:left="417" w:right="196" w:hanging="212"/>
            </w:pPr>
            <w:r w:rsidRPr="00A1082D">
              <w:rPr>
                <w:spacing w:val="-2"/>
              </w:rPr>
              <w:lastRenderedPageBreak/>
              <w:t xml:space="preserve">Раздел </w:t>
            </w:r>
            <w:r w:rsidRPr="00A1082D">
              <w:rPr>
                <w:spacing w:val="-6"/>
              </w:rPr>
              <w:t>1.</w:t>
            </w:r>
          </w:p>
        </w:tc>
        <w:tc>
          <w:tcPr>
            <w:tcW w:w="3971" w:type="dxa"/>
          </w:tcPr>
          <w:p w:rsidR="005A4B1C" w:rsidRPr="00A1082D" w:rsidRDefault="00E83FC3">
            <w:pPr>
              <w:pStyle w:val="TableParagraph"/>
              <w:spacing w:line="237" w:lineRule="auto"/>
              <w:ind w:left="216" w:right="439"/>
            </w:pPr>
            <w:r w:rsidRPr="00A1082D">
              <w:t>Россия</w:t>
            </w:r>
            <w:r w:rsidRPr="00A1082D">
              <w:rPr>
                <w:spacing w:val="-9"/>
              </w:rPr>
              <w:t xml:space="preserve"> </w:t>
            </w:r>
            <w:r w:rsidRPr="00A1082D">
              <w:t>в</w:t>
            </w:r>
            <w:r w:rsidRPr="00A1082D">
              <w:rPr>
                <w:spacing w:val="-7"/>
              </w:rPr>
              <w:t xml:space="preserve"> </w:t>
            </w:r>
            <w:r w:rsidRPr="00A1082D">
              <w:t>годы</w:t>
            </w:r>
            <w:r w:rsidRPr="00A1082D">
              <w:rPr>
                <w:spacing w:val="-9"/>
              </w:rPr>
              <w:t xml:space="preserve"> </w:t>
            </w:r>
            <w:r w:rsidRPr="00A1082D">
              <w:t>Первой</w:t>
            </w:r>
            <w:r w:rsidRPr="00A1082D">
              <w:rPr>
                <w:spacing w:val="-10"/>
              </w:rPr>
              <w:t xml:space="preserve"> </w:t>
            </w:r>
            <w:r w:rsidRPr="00A1082D">
              <w:t>мировой</w:t>
            </w:r>
            <w:r w:rsidRPr="00A1082D">
              <w:rPr>
                <w:spacing w:val="-10"/>
              </w:rPr>
              <w:t xml:space="preserve"> </w:t>
            </w:r>
            <w:r w:rsidRPr="00A1082D">
              <w:t xml:space="preserve">войны и Великой российской революции </w:t>
            </w:r>
            <w:r w:rsidRPr="00A1082D">
              <w:rPr>
                <w:spacing w:val="-2"/>
              </w:rPr>
              <w:t>(1914—</w:t>
            </w:r>
          </w:p>
          <w:p w:rsidR="005A4B1C" w:rsidRPr="00A1082D" w:rsidRDefault="00E83FC3">
            <w:pPr>
              <w:pStyle w:val="TableParagraph"/>
              <w:spacing w:line="202" w:lineRule="exact"/>
              <w:ind w:left="216"/>
            </w:pPr>
            <w:r w:rsidRPr="00A1082D">
              <w:rPr>
                <w:spacing w:val="-2"/>
              </w:rPr>
              <w:t>1922)</w:t>
            </w:r>
          </w:p>
        </w:tc>
        <w:tc>
          <w:tcPr>
            <w:tcW w:w="850" w:type="dxa"/>
          </w:tcPr>
          <w:p w:rsidR="005A4B1C" w:rsidRPr="00A1082D" w:rsidRDefault="00E83FC3">
            <w:pPr>
              <w:pStyle w:val="TableParagraph"/>
              <w:spacing w:line="225" w:lineRule="exact"/>
              <w:ind w:left="216"/>
            </w:pPr>
            <w:r w:rsidRPr="00A1082D">
              <w:rPr>
                <w:spacing w:val="-5"/>
              </w:rPr>
              <w:t>13</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25" w:lineRule="exact"/>
              <w:ind w:left="216"/>
            </w:pPr>
            <w:r w:rsidRPr="00A1082D">
              <w:rPr>
                <w:spacing w:val="-2"/>
              </w:rPr>
              <w:t>resh.edu.ru</w:t>
            </w:r>
          </w:p>
        </w:tc>
      </w:tr>
      <w:tr w:rsidR="005A4B1C" w:rsidRPr="00A1082D">
        <w:trPr>
          <w:trHeight w:val="417"/>
        </w:trPr>
        <w:tc>
          <w:tcPr>
            <w:tcW w:w="989" w:type="dxa"/>
          </w:tcPr>
          <w:p w:rsidR="005A4B1C" w:rsidRPr="00A1082D" w:rsidRDefault="00E83FC3">
            <w:pPr>
              <w:pStyle w:val="TableParagraph"/>
              <w:spacing w:line="206" w:lineRule="exact"/>
              <w:ind w:left="417" w:right="196" w:hanging="212"/>
            </w:pPr>
            <w:r w:rsidRPr="00A1082D">
              <w:rPr>
                <w:spacing w:val="-2"/>
              </w:rPr>
              <w:t xml:space="preserve">Раздел </w:t>
            </w:r>
            <w:r w:rsidRPr="00A1082D">
              <w:rPr>
                <w:spacing w:val="-6"/>
              </w:rPr>
              <w:t>2.</w:t>
            </w:r>
          </w:p>
        </w:tc>
        <w:tc>
          <w:tcPr>
            <w:tcW w:w="3971" w:type="dxa"/>
          </w:tcPr>
          <w:p w:rsidR="005A4B1C" w:rsidRPr="00A1082D" w:rsidRDefault="00E83FC3">
            <w:pPr>
              <w:pStyle w:val="TableParagraph"/>
              <w:spacing w:line="216" w:lineRule="exact"/>
              <w:ind w:left="216"/>
            </w:pPr>
            <w:r w:rsidRPr="00A1082D">
              <w:t>Советский</w:t>
            </w:r>
            <w:r w:rsidRPr="00A1082D">
              <w:rPr>
                <w:spacing w:val="-10"/>
              </w:rPr>
              <w:t xml:space="preserve"> </w:t>
            </w:r>
            <w:r w:rsidRPr="00A1082D">
              <w:t>Союз</w:t>
            </w:r>
            <w:r w:rsidRPr="00A1082D">
              <w:rPr>
                <w:spacing w:val="-1"/>
              </w:rPr>
              <w:t xml:space="preserve"> </w:t>
            </w:r>
            <w:r w:rsidRPr="00A1082D">
              <w:t>в</w:t>
            </w:r>
            <w:r w:rsidRPr="00A1082D">
              <w:rPr>
                <w:spacing w:val="-11"/>
              </w:rPr>
              <w:t xml:space="preserve"> </w:t>
            </w:r>
            <w:r w:rsidRPr="00A1082D">
              <w:t>1920—1930-е</w:t>
            </w:r>
            <w:r w:rsidRPr="00A1082D">
              <w:rPr>
                <w:spacing w:val="-10"/>
              </w:rPr>
              <w:t xml:space="preserve"> </w:t>
            </w:r>
            <w:r w:rsidRPr="00A1082D">
              <w:rPr>
                <w:spacing w:val="-5"/>
              </w:rPr>
              <w:t>гг.</w:t>
            </w:r>
          </w:p>
        </w:tc>
        <w:tc>
          <w:tcPr>
            <w:tcW w:w="850" w:type="dxa"/>
          </w:tcPr>
          <w:p w:rsidR="005A4B1C" w:rsidRPr="00A1082D" w:rsidRDefault="00E83FC3">
            <w:pPr>
              <w:pStyle w:val="TableParagraph"/>
              <w:spacing w:line="216" w:lineRule="exact"/>
              <w:ind w:left="216"/>
            </w:pPr>
            <w:r w:rsidRPr="00A1082D">
              <w:rPr>
                <w:spacing w:val="-5"/>
              </w:rPr>
              <w:t>16</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460"/>
        </w:trPr>
        <w:tc>
          <w:tcPr>
            <w:tcW w:w="989" w:type="dxa"/>
          </w:tcPr>
          <w:p w:rsidR="005A4B1C" w:rsidRPr="00A1082D" w:rsidRDefault="00E83FC3">
            <w:pPr>
              <w:pStyle w:val="TableParagraph"/>
              <w:spacing w:line="225" w:lineRule="auto"/>
              <w:ind w:left="417" w:right="196" w:hanging="212"/>
            </w:pPr>
            <w:r w:rsidRPr="00A1082D">
              <w:rPr>
                <w:spacing w:val="-2"/>
              </w:rPr>
              <w:t xml:space="preserve">Раздел </w:t>
            </w:r>
            <w:r w:rsidRPr="00A1082D">
              <w:rPr>
                <w:spacing w:val="-6"/>
              </w:rPr>
              <w:t>3.</w:t>
            </w:r>
          </w:p>
        </w:tc>
        <w:tc>
          <w:tcPr>
            <w:tcW w:w="3971" w:type="dxa"/>
          </w:tcPr>
          <w:p w:rsidR="005A4B1C" w:rsidRPr="00A1082D" w:rsidRDefault="00E83FC3">
            <w:pPr>
              <w:pStyle w:val="TableParagraph"/>
              <w:spacing w:line="235" w:lineRule="auto"/>
              <w:ind w:left="216" w:right="439"/>
            </w:pPr>
            <w:r w:rsidRPr="00A1082D">
              <w:t>Великая</w:t>
            </w:r>
            <w:r w:rsidRPr="00A1082D">
              <w:rPr>
                <w:spacing w:val="-13"/>
              </w:rPr>
              <w:t xml:space="preserve"> </w:t>
            </w:r>
            <w:r w:rsidRPr="00A1082D">
              <w:t>Отечественная</w:t>
            </w:r>
            <w:r w:rsidRPr="00A1082D">
              <w:rPr>
                <w:spacing w:val="-12"/>
              </w:rPr>
              <w:t xml:space="preserve"> </w:t>
            </w:r>
            <w:r w:rsidRPr="00A1082D">
              <w:t>война</w:t>
            </w:r>
            <w:r w:rsidRPr="00A1082D">
              <w:rPr>
                <w:spacing w:val="-13"/>
              </w:rPr>
              <w:t xml:space="preserve"> </w:t>
            </w:r>
            <w:r w:rsidRPr="00A1082D">
              <w:t xml:space="preserve">(1941— </w:t>
            </w:r>
            <w:r w:rsidRPr="00A1082D">
              <w:rPr>
                <w:spacing w:val="-2"/>
              </w:rPr>
              <w:t>1945).</w:t>
            </w:r>
          </w:p>
        </w:tc>
        <w:tc>
          <w:tcPr>
            <w:tcW w:w="850" w:type="dxa"/>
          </w:tcPr>
          <w:p w:rsidR="005A4B1C" w:rsidRPr="00A1082D" w:rsidRDefault="00E83FC3">
            <w:pPr>
              <w:pStyle w:val="TableParagraph"/>
              <w:spacing w:line="216" w:lineRule="exact"/>
              <w:ind w:left="216"/>
            </w:pPr>
            <w:r w:rsidRPr="00A1082D">
              <w:rPr>
                <w:spacing w:val="-5"/>
              </w:rPr>
              <w:t>14</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Обобщение</w:t>
            </w:r>
          </w:p>
        </w:tc>
        <w:tc>
          <w:tcPr>
            <w:tcW w:w="850" w:type="dxa"/>
          </w:tcPr>
          <w:p w:rsidR="005A4B1C" w:rsidRPr="00A1082D" w:rsidRDefault="00E83FC3">
            <w:pPr>
              <w:pStyle w:val="TableParagraph"/>
              <w:spacing w:line="210" w:lineRule="exact"/>
              <w:ind w:left="216"/>
            </w:pPr>
            <w:r w:rsidRPr="00A1082D">
              <w:rPr>
                <w:spacing w:val="-10"/>
              </w:rPr>
              <w:t>1</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Всеобщая</w:t>
            </w:r>
            <w:r w:rsidRPr="00A1082D">
              <w:rPr>
                <w:spacing w:val="2"/>
              </w:rPr>
              <w:t xml:space="preserve"> </w:t>
            </w:r>
            <w:r w:rsidRPr="00A1082D">
              <w:rPr>
                <w:spacing w:val="-2"/>
              </w:rPr>
              <w:t>история</w:t>
            </w:r>
          </w:p>
        </w:tc>
        <w:tc>
          <w:tcPr>
            <w:tcW w:w="850" w:type="dxa"/>
          </w:tcPr>
          <w:p w:rsidR="005A4B1C" w:rsidRPr="00A1082D" w:rsidRDefault="005A4B1C">
            <w:pPr>
              <w:pStyle w:val="TableParagraph"/>
            </w:pP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r w:rsidR="005A4B1C" w:rsidRPr="00A1082D">
        <w:trPr>
          <w:trHeight w:val="460"/>
        </w:trPr>
        <w:tc>
          <w:tcPr>
            <w:tcW w:w="989" w:type="dxa"/>
          </w:tcPr>
          <w:p w:rsidR="005A4B1C" w:rsidRPr="00A1082D" w:rsidRDefault="00E83FC3">
            <w:pPr>
              <w:pStyle w:val="TableParagraph"/>
              <w:spacing w:line="225" w:lineRule="auto"/>
              <w:ind w:left="417" w:right="196" w:hanging="212"/>
            </w:pPr>
            <w:r w:rsidRPr="00A1082D">
              <w:rPr>
                <w:spacing w:val="-2"/>
              </w:rPr>
              <w:t xml:space="preserve">Раздел </w:t>
            </w:r>
            <w:r w:rsidRPr="00A1082D">
              <w:rPr>
                <w:spacing w:val="-6"/>
              </w:rPr>
              <w:t>4.</w:t>
            </w:r>
          </w:p>
        </w:tc>
        <w:tc>
          <w:tcPr>
            <w:tcW w:w="3971" w:type="dxa"/>
          </w:tcPr>
          <w:p w:rsidR="005A4B1C" w:rsidRPr="00A1082D" w:rsidRDefault="00E83FC3">
            <w:pPr>
              <w:pStyle w:val="TableParagraph"/>
              <w:spacing w:line="235" w:lineRule="auto"/>
              <w:ind w:left="216"/>
            </w:pPr>
            <w:r w:rsidRPr="00A1082D">
              <w:t>Мир</w:t>
            </w:r>
            <w:r w:rsidRPr="00A1082D">
              <w:rPr>
                <w:spacing w:val="-8"/>
              </w:rPr>
              <w:t xml:space="preserve"> </w:t>
            </w:r>
            <w:r w:rsidRPr="00A1082D">
              <w:t>накануне</w:t>
            </w:r>
            <w:r w:rsidRPr="00A1082D">
              <w:rPr>
                <w:spacing w:val="-7"/>
              </w:rPr>
              <w:t xml:space="preserve"> </w:t>
            </w:r>
            <w:r w:rsidRPr="00A1082D">
              <w:t>и</w:t>
            </w:r>
            <w:r w:rsidRPr="00A1082D">
              <w:rPr>
                <w:spacing w:val="-11"/>
              </w:rPr>
              <w:t xml:space="preserve"> </w:t>
            </w:r>
            <w:r w:rsidRPr="00A1082D">
              <w:t>в</w:t>
            </w:r>
            <w:r w:rsidRPr="00A1082D">
              <w:rPr>
                <w:spacing w:val="-8"/>
              </w:rPr>
              <w:t xml:space="preserve"> </w:t>
            </w:r>
            <w:r w:rsidRPr="00A1082D">
              <w:t>годы</w:t>
            </w:r>
            <w:r w:rsidRPr="00A1082D">
              <w:rPr>
                <w:spacing w:val="-9"/>
              </w:rPr>
              <w:t xml:space="preserve"> </w:t>
            </w:r>
            <w:r w:rsidRPr="00A1082D">
              <w:t>Первой</w:t>
            </w:r>
            <w:r w:rsidRPr="00A1082D">
              <w:rPr>
                <w:spacing w:val="-11"/>
              </w:rPr>
              <w:t xml:space="preserve"> </w:t>
            </w:r>
            <w:r w:rsidRPr="00A1082D">
              <w:t xml:space="preserve">мировой </w:t>
            </w:r>
            <w:r w:rsidRPr="00A1082D">
              <w:rPr>
                <w:spacing w:val="-2"/>
              </w:rPr>
              <w:t>войны.</w:t>
            </w:r>
          </w:p>
        </w:tc>
        <w:tc>
          <w:tcPr>
            <w:tcW w:w="850" w:type="dxa"/>
          </w:tcPr>
          <w:p w:rsidR="005A4B1C" w:rsidRPr="00A1082D" w:rsidRDefault="00E83FC3">
            <w:pPr>
              <w:pStyle w:val="TableParagraph"/>
              <w:spacing w:line="216" w:lineRule="exact"/>
              <w:ind w:left="216"/>
            </w:pPr>
            <w:r w:rsidRPr="00A1082D">
              <w:rPr>
                <w:spacing w:val="-10"/>
              </w:rPr>
              <w:t>3</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422"/>
        </w:trPr>
        <w:tc>
          <w:tcPr>
            <w:tcW w:w="989" w:type="dxa"/>
          </w:tcPr>
          <w:p w:rsidR="005A4B1C" w:rsidRPr="00A1082D" w:rsidRDefault="00E83FC3">
            <w:pPr>
              <w:pStyle w:val="TableParagraph"/>
              <w:spacing w:line="212" w:lineRule="exact"/>
              <w:ind w:left="417" w:right="196" w:hanging="212"/>
            </w:pPr>
            <w:r w:rsidRPr="00A1082D">
              <w:rPr>
                <w:spacing w:val="-2"/>
              </w:rPr>
              <w:t xml:space="preserve">Раздел </w:t>
            </w:r>
            <w:r w:rsidRPr="00A1082D">
              <w:rPr>
                <w:spacing w:val="-6"/>
              </w:rPr>
              <w:t>5.</w:t>
            </w:r>
          </w:p>
        </w:tc>
        <w:tc>
          <w:tcPr>
            <w:tcW w:w="3971" w:type="dxa"/>
          </w:tcPr>
          <w:p w:rsidR="005A4B1C" w:rsidRPr="00A1082D" w:rsidRDefault="00E83FC3">
            <w:pPr>
              <w:pStyle w:val="TableParagraph"/>
              <w:spacing w:line="216" w:lineRule="exact"/>
              <w:ind w:left="216"/>
            </w:pPr>
            <w:r w:rsidRPr="00A1082D">
              <w:t>Мир</w:t>
            </w:r>
            <w:r w:rsidRPr="00A1082D">
              <w:rPr>
                <w:spacing w:val="-3"/>
              </w:rPr>
              <w:t xml:space="preserve"> </w:t>
            </w:r>
            <w:r w:rsidRPr="00A1082D">
              <w:t>в</w:t>
            </w:r>
            <w:r w:rsidRPr="00A1082D">
              <w:rPr>
                <w:spacing w:val="-7"/>
              </w:rPr>
              <w:t xml:space="preserve"> </w:t>
            </w:r>
            <w:r w:rsidRPr="00A1082D">
              <w:t>1918—1939</w:t>
            </w:r>
            <w:r w:rsidRPr="00A1082D">
              <w:rPr>
                <w:spacing w:val="-6"/>
              </w:rPr>
              <w:t xml:space="preserve"> </w:t>
            </w:r>
            <w:r w:rsidRPr="00A1082D">
              <w:rPr>
                <w:spacing w:val="-5"/>
              </w:rPr>
              <w:t>гг.</w:t>
            </w:r>
          </w:p>
        </w:tc>
        <w:tc>
          <w:tcPr>
            <w:tcW w:w="850" w:type="dxa"/>
          </w:tcPr>
          <w:p w:rsidR="005A4B1C" w:rsidRPr="00A1082D" w:rsidRDefault="00E83FC3">
            <w:pPr>
              <w:pStyle w:val="TableParagraph"/>
              <w:spacing w:line="216" w:lineRule="exact"/>
              <w:ind w:left="216"/>
            </w:pPr>
            <w:r w:rsidRPr="00A1082D">
              <w:rPr>
                <w:spacing w:val="-5"/>
              </w:rPr>
              <w:t>14</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415"/>
        </w:trPr>
        <w:tc>
          <w:tcPr>
            <w:tcW w:w="989" w:type="dxa"/>
          </w:tcPr>
          <w:p w:rsidR="005A4B1C" w:rsidRPr="00A1082D" w:rsidRDefault="00E83FC3">
            <w:pPr>
              <w:pStyle w:val="TableParagraph"/>
              <w:spacing w:line="206" w:lineRule="exact"/>
              <w:ind w:left="417" w:right="196" w:hanging="212"/>
            </w:pPr>
            <w:r w:rsidRPr="00A1082D">
              <w:rPr>
                <w:spacing w:val="-2"/>
              </w:rPr>
              <w:t xml:space="preserve">Раздел </w:t>
            </w:r>
            <w:r w:rsidRPr="00A1082D">
              <w:rPr>
                <w:spacing w:val="-6"/>
              </w:rPr>
              <w:t>6.</w:t>
            </w:r>
          </w:p>
        </w:tc>
        <w:tc>
          <w:tcPr>
            <w:tcW w:w="3971" w:type="dxa"/>
          </w:tcPr>
          <w:p w:rsidR="005A4B1C" w:rsidRPr="00A1082D" w:rsidRDefault="00E83FC3">
            <w:pPr>
              <w:pStyle w:val="TableParagraph"/>
              <w:spacing w:line="214" w:lineRule="exact"/>
              <w:ind w:left="216"/>
            </w:pPr>
            <w:r w:rsidRPr="00A1082D">
              <w:t>Вторая</w:t>
            </w:r>
            <w:r w:rsidRPr="00A1082D">
              <w:rPr>
                <w:spacing w:val="-10"/>
              </w:rPr>
              <w:t xml:space="preserve"> </w:t>
            </w:r>
            <w:r w:rsidRPr="00A1082D">
              <w:t>мировая</w:t>
            </w:r>
            <w:r w:rsidRPr="00A1082D">
              <w:rPr>
                <w:spacing w:val="-9"/>
              </w:rPr>
              <w:t xml:space="preserve"> </w:t>
            </w:r>
            <w:r w:rsidRPr="00A1082D">
              <w:rPr>
                <w:spacing w:val="-2"/>
              </w:rPr>
              <w:t>война.</w:t>
            </w:r>
          </w:p>
        </w:tc>
        <w:tc>
          <w:tcPr>
            <w:tcW w:w="850" w:type="dxa"/>
          </w:tcPr>
          <w:p w:rsidR="005A4B1C" w:rsidRPr="00A1082D" w:rsidRDefault="00E83FC3">
            <w:pPr>
              <w:pStyle w:val="TableParagraph"/>
              <w:spacing w:line="214" w:lineRule="exact"/>
              <w:ind w:left="216"/>
            </w:pPr>
            <w:r w:rsidRPr="00A1082D">
              <w:rPr>
                <w:spacing w:val="-10"/>
              </w:rPr>
              <w:t>4</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4" w:lineRule="exact"/>
              <w:ind w:left="216"/>
            </w:pPr>
            <w:r w:rsidRPr="00A1082D">
              <w:rPr>
                <w:spacing w:val="-2"/>
              </w:rPr>
              <w:t>resh.edu.ru</w:t>
            </w:r>
          </w:p>
        </w:tc>
      </w:tr>
      <w:tr w:rsidR="005A4B1C" w:rsidRPr="00A1082D">
        <w:trPr>
          <w:trHeight w:val="35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6" w:lineRule="exact"/>
              <w:ind w:left="216"/>
            </w:pPr>
            <w:r w:rsidRPr="00A1082D">
              <w:rPr>
                <w:spacing w:val="-2"/>
              </w:rPr>
              <w:t>Обобщение.</w:t>
            </w:r>
          </w:p>
        </w:tc>
        <w:tc>
          <w:tcPr>
            <w:tcW w:w="850" w:type="dxa"/>
          </w:tcPr>
          <w:p w:rsidR="005A4B1C" w:rsidRPr="00A1082D" w:rsidRDefault="00E83FC3">
            <w:pPr>
              <w:pStyle w:val="TableParagraph"/>
              <w:spacing w:line="216" w:lineRule="exact"/>
              <w:ind w:left="216"/>
            </w:pPr>
            <w:r w:rsidRPr="00A1082D">
              <w:rPr>
                <w:spacing w:val="-10"/>
              </w:rPr>
              <w:t>2</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345"/>
        </w:trPr>
        <w:tc>
          <w:tcPr>
            <w:tcW w:w="4960" w:type="dxa"/>
            <w:gridSpan w:val="2"/>
          </w:tcPr>
          <w:p w:rsidR="005A4B1C" w:rsidRPr="00A1082D" w:rsidRDefault="00E83FC3">
            <w:pPr>
              <w:pStyle w:val="TableParagraph"/>
              <w:spacing w:line="216" w:lineRule="exact"/>
              <w:ind w:left="211"/>
            </w:pPr>
            <w:r w:rsidRPr="00A1082D">
              <w:t>Общее</w:t>
            </w:r>
            <w:r w:rsidRPr="00A1082D">
              <w:rPr>
                <w:spacing w:val="-11"/>
              </w:rPr>
              <w:t xml:space="preserve"> </w:t>
            </w:r>
            <w:r w:rsidRPr="00A1082D">
              <w:t>количество</w:t>
            </w:r>
            <w:r w:rsidRPr="00A1082D">
              <w:rPr>
                <w:spacing w:val="-12"/>
              </w:rPr>
              <w:t xml:space="preserve"> </w:t>
            </w:r>
            <w:r w:rsidRPr="00A1082D">
              <w:t>часов</w:t>
            </w:r>
            <w:r w:rsidRPr="00A1082D">
              <w:rPr>
                <w:spacing w:val="-6"/>
              </w:rPr>
              <w:t xml:space="preserve"> </w:t>
            </w:r>
            <w:r w:rsidRPr="00A1082D">
              <w:t>по</w:t>
            </w:r>
            <w:r w:rsidRPr="00A1082D">
              <w:rPr>
                <w:spacing w:val="-8"/>
              </w:rPr>
              <w:t xml:space="preserve"> </w:t>
            </w:r>
            <w:r w:rsidRPr="00A1082D">
              <w:rPr>
                <w:spacing w:val="-2"/>
              </w:rPr>
              <w:t>программе</w:t>
            </w:r>
          </w:p>
        </w:tc>
        <w:tc>
          <w:tcPr>
            <w:tcW w:w="850" w:type="dxa"/>
          </w:tcPr>
          <w:p w:rsidR="005A4B1C" w:rsidRPr="00A1082D" w:rsidRDefault="00E83FC3">
            <w:pPr>
              <w:pStyle w:val="TableParagraph"/>
              <w:spacing w:line="216" w:lineRule="exact"/>
              <w:ind w:left="216"/>
            </w:pPr>
            <w:r w:rsidRPr="00A1082D">
              <w:rPr>
                <w:spacing w:val="-5"/>
              </w:rPr>
              <w:t>68</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bl>
    <w:p w:rsidR="005A4B1C" w:rsidRPr="00A1082D" w:rsidRDefault="00E83FC3">
      <w:pPr>
        <w:spacing w:before="11"/>
        <w:ind w:left="896"/>
        <w:rPr>
          <w:b/>
        </w:rPr>
      </w:pPr>
      <w:r w:rsidRPr="00A1082D">
        <w:rPr>
          <w:b/>
        </w:rPr>
        <w:t>Класс</w:t>
      </w:r>
      <w:r w:rsidRPr="00A1082D">
        <w:rPr>
          <w:b/>
          <w:spacing w:val="-5"/>
        </w:rPr>
        <w:t xml:space="preserve"> 11</w:t>
      </w:r>
    </w:p>
    <w:p w:rsidR="005A4B1C" w:rsidRPr="00A1082D" w:rsidRDefault="005A4B1C">
      <w:pPr>
        <w:pStyle w:val="a3"/>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971"/>
        <w:gridCol w:w="850"/>
        <w:gridCol w:w="1133"/>
        <w:gridCol w:w="1277"/>
        <w:gridCol w:w="1988"/>
      </w:tblGrid>
      <w:tr w:rsidR="005A4B1C" w:rsidRPr="00A1082D">
        <w:trPr>
          <w:trHeight w:val="921"/>
        </w:trPr>
        <w:tc>
          <w:tcPr>
            <w:tcW w:w="989" w:type="dxa"/>
            <w:vMerge w:val="restart"/>
          </w:tcPr>
          <w:p w:rsidR="005A4B1C" w:rsidRPr="00A1082D" w:rsidRDefault="00E83FC3">
            <w:pPr>
              <w:pStyle w:val="TableParagraph"/>
              <w:spacing w:line="225" w:lineRule="exact"/>
              <w:ind w:left="340"/>
            </w:pPr>
            <w:r w:rsidRPr="00A1082D">
              <w:t>№</w:t>
            </w:r>
            <w:r w:rsidRPr="00A1082D">
              <w:rPr>
                <w:spacing w:val="2"/>
              </w:rPr>
              <w:t xml:space="preserve"> </w:t>
            </w:r>
            <w:r w:rsidRPr="00A1082D">
              <w:rPr>
                <w:spacing w:val="-5"/>
              </w:rPr>
              <w:t>п/п</w:t>
            </w:r>
          </w:p>
        </w:tc>
        <w:tc>
          <w:tcPr>
            <w:tcW w:w="3971" w:type="dxa"/>
            <w:vMerge w:val="restart"/>
          </w:tcPr>
          <w:p w:rsidR="005A4B1C" w:rsidRPr="00A1082D" w:rsidRDefault="00E83FC3">
            <w:pPr>
              <w:pStyle w:val="TableParagraph"/>
              <w:spacing w:line="235" w:lineRule="auto"/>
              <w:ind w:left="307" w:right="439"/>
            </w:pPr>
            <w:r w:rsidRPr="00A1082D">
              <w:t>Наименование</w:t>
            </w:r>
            <w:r w:rsidRPr="00A1082D">
              <w:rPr>
                <w:spacing w:val="-13"/>
              </w:rPr>
              <w:t xml:space="preserve"> </w:t>
            </w:r>
            <w:r w:rsidRPr="00A1082D">
              <w:t>разделов</w:t>
            </w:r>
            <w:r w:rsidRPr="00A1082D">
              <w:rPr>
                <w:spacing w:val="-12"/>
              </w:rPr>
              <w:t xml:space="preserve"> </w:t>
            </w:r>
            <w:r w:rsidRPr="00A1082D">
              <w:t>и</w:t>
            </w:r>
            <w:r w:rsidRPr="00A1082D">
              <w:rPr>
                <w:spacing w:val="-13"/>
              </w:rPr>
              <w:t xml:space="preserve"> </w:t>
            </w:r>
            <w:r w:rsidRPr="00A1082D">
              <w:t xml:space="preserve">тем </w:t>
            </w:r>
            <w:r w:rsidRPr="00A1082D">
              <w:rPr>
                <w:spacing w:val="-2"/>
              </w:rPr>
              <w:t>программы</w:t>
            </w:r>
          </w:p>
        </w:tc>
        <w:tc>
          <w:tcPr>
            <w:tcW w:w="3260" w:type="dxa"/>
            <w:gridSpan w:val="3"/>
          </w:tcPr>
          <w:p w:rsidR="005A4B1C" w:rsidRPr="00A1082D" w:rsidRDefault="00E83FC3">
            <w:pPr>
              <w:pStyle w:val="TableParagraph"/>
              <w:spacing w:line="225" w:lineRule="exact"/>
              <w:ind w:left="974"/>
            </w:pPr>
            <w:r w:rsidRPr="00A1082D">
              <w:rPr>
                <w:spacing w:val="-2"/>
              </w:rPr>
              <w:t>Количество</w:t>
            </w:r>
            <w:r w:rsidRPr="00A1082D">
              <w:t xml:space="preserve"> </w:t>
            </w:r>
            <w:r w:rsidRPr="00A1082D">
              <w:rPr>
                <w:spacing w:val="-2"/>
              </w:rPr>
              <w:t>часов</w:t>
            </w:r>
          </w:p>
        </w:tc>
        <w:tc>
          <w:tcPr>
            <w:tcW w:w="1988" w:type="dxa"/>
          </w:tcPr>
          <w:p w:rsidR="005A4B1C" w:rsidRPr="00A1082D" w:rsidRDefault="00E83FC3">
            <w:pPr>
              <w:pStyle w:val="TableParagraph"/>
              <w:ind w:left="25" w:right="5"/>
              <w:jc w:val="center"/>
            </w:pPr>
            <w:r w:rsidRPr="00A1082D">
              <w:rPr>
                <w:spacing w:val="-2"/>
              </w:rPr>
              <w:t>Электронные (цифровые)</w:t>
            </w:r>
          </w:p>
          <w:p w:rsidR="005A4B1C" w:rsidRPr="00A1082D" w:rsidRDefault="00E83FC3">
            <w:pPr>
              <w:pStyle w:val="TableParagraph"/>
              <w:spacing w:before="1" w:line="220" w:lineRule="exact"/>
              <w:ind w:left="25"/>
              <w:jc w:val="center"/>
            </w:pPr>
            <w:r w:rsidRPr="00A1082D">
              <w:rPr>
                <w:spacing w:val="-2"/>
              </w:rPr>
              <w:t>образовательные ресурсы</w:t>
            </w:r>
          </w:p>
        </w:tc>
      </w:tr>
      <w:tr w:rsidR="005A4B1C" w:rsidRPr="00A1082D">
        <w:trPr>
          <w:trHeight w:val="1142"/>
        </w:trPr>
        <w:tc>
          <w:tcPr>
            <w:tcW w:w="989" w:type="dxa"/>
            <w:vMerge/>
            <w:tcBorders>
              <w:top w:val="nil"/>
            </w:tcBorders>
          </w:tcPr>
          <w:p w:rsidR="005A4B1C" w:rsidRPr="00A1082D" w:rsidRDefault="005A4B1C"/>
        </w:tc>
        <w:tc>
          <w:tcPr>
            <w:tcW w:w="3971" w:type="dxa"/>
            <w:vMerge/>
            <w:tcBorders>
              <w:top w:val="nil"/>
            </w:tcBorders>
          </w:tcPr>
          <w:p w:rsidR="005A4B1C" w:rsidRPr="00A1082D" w:rsidRDefault="005A4B1C"/>
        </w:tc>
        <w:tc>
          <w:tcPr>
            <w:tcW w:w="850" w:type="dxa"/>
          </w:tcPr>
          <w:p w:rsidR="005A4B1C" w:rsidRPr="00A1082D" w:rsidRDefault="00E83FC3">
            <w:pPr>
              <w:pStyle w:val="TableParagraph"/>
              <w:spacing w:line="235" w:lineRule="auto"/>
              <w:ind w:left="288" w:right="155"/>
            </w:pPr>
            <w:r w:rsidRPr="00A1082D">
              <w:rPr>
                <w:spacing w:val="-4"/>
              </w:rPr>
              <w:t xml:space="preserve">Всег </w:t>
            </w:r>
            <w:r w:rsidRPr="00A1082D">
              <w:rPr>
                <w:spacing w:val="-10"/>
              </w:rPr>
              <w:t>о</w:t>
            </w:r>
          </w:p>
        </w:tc>
        <w:tc>
          <w:tcPr>
            <w:tcW w:w="1133" w:type="dxa"/>
          </w:tcPr>
          <w:p w:rsidR="005A4B1C" w:rsidRPr="00A1082D" w:rsidRDefault="00E83FC3">
            <w:pPr>
              <w:pStyle w:val="TableParagraph"/>
              <w:spacing w:line="235" w:lineRule="auto"/>
              <w:ind w:left="408" w:right="233" w:hanging="154"/>
            </w:pPr>
            <w:r w:rsidRPr="00A1082D">
              <w:rPr>
                <w:spacing w:val="-2"/>
              </w:rPr>
              <w:t xml:space="preserve">Контро </w:t>
            </w:r>
            <w:r w:rsidRPr="00A1082D">
              <w:rPr>
                <w:spacing w:val="-6"/>
              </w:rPr>
              <w:t xml:space="preserve">ль </w:t>
            </w:r>
            <w:r w:rsidRPr="00A1082D">
              <w:rPr>
                <w:spacing w:val="-4"/>
              </w:rPr>
              <w:t>ные</w:t>
            </w:r>
          </w:p>
          <w:p w:rsidR="005A4B1C" w:rsidRPr="00A1082D" w:rsidRDefault="00E83FC3">
            <w:pPr>
              <w:pStyle w:val="TableParagraph"/>
              <w:spacing w:line="230" w:lineRule="atLeast"/>
              <w:ind w:left="460" w:right="233" w:hanging="82"/>
            </w:pPr>
            <w:r w:rsidRPr="00A1082D">
              <w:rPr>
                <w:spacing w:val="-4"/>
              </w:rPr>
              <w:t xml:space="preserve">рабо </w:t>
            </w:r>
            <w:r w:rsidRPr="00A1082D">
              <w:rPr>
                <w:spacing w:val="-6"/>
              </w:rPr>
              <w:t>ты</w:t>
            </w:r>
          </w:p>
        </w:tc>
        <w:tc>
          <w:tcPr>
            <w:tcW w:w="1277" w:type="dxa"/>
          </w:tcPr>
          <w:p w:rsidR="005A4B1C" w:rsidRPr="00A1082D" w:rsidRDefault="00E83FC3">
            <w:pPr>
              <w:pStyle w:val="TableParagraph"/>
              <w:ind w:left="317" w:right="290" w:hanging="72"/>
            </w:pPr>
            <w:r w:rsidRPr="00A1082D">
              <w:rPr>
                <w:spacing w:val="-2"/>
              </w:rPr>
              <w:t>Практич еские</w:t>
            </w:r>
          </w:p>
          <w:p w:rsidR="005A4B1C" w:rsidRPr="00A1082D" w:rsidRDefault="00E83FC3">
            <w:pPr>
              <w:pStyle w:val="TableParagraph"/>
              <w:ind w:left="317"/>
            </w:pPr>
            <w:r w:rsidRPr="00A1082D">
              <w:rPr>
                <w:spacing w:val="-2"/>
              </w:rPr>
              <w:t>работы</w:t>
            </w:r>
          </w:p>
        </w:tc>
        <w:tc>
          <w:tcPr>
            <w:tcW w:w="1988" w:type="dxa"/>
          </w:tcPr>
          <w:p w:rsidR="005A4B1C" w:rsidRPr="00A1082D" w:rsidRDefault="005A4B1C">
            <w:pPr>
              <w:pStyle w:val="TableParagraph"/>
            </w:pPr>
          </w:p>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История</w:t>
            </w:r>
            <w:r w:rsidRPr="00A1082D">
              <w:rPr>
                <w:spacing w:val="-1"/>
              </w:rPr>
              <w:t xml:space="preserve"> </w:t>
            </w:r>
            <w:r w:rsidRPr="00A1082D">
              <w:rPr>
                <w:spacing w:val="-2"/>
              </w:rPr>
              <w:t>России.</w:t>
            </w:r>
          </w:p>
        </w:tc>
        <w:tc>
          <w:tcPr>
            <w:tcW w:w="850" w:type="dxa"/>
          </w:tcPr>
          <w:p w:rsidR="005A4B1C" w:rsidRPr="00A1082D" w:rsidRDefault="005A4B1C">
            <w:pPr>
              <w:pStyle w:val="TableParagraph"/>
            </w:pP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0" w:lineRule="exact"/>
              <w:ind w:left="216"/>
            </w:pPr>
            <w:r w:rsidRPr="00A1082D">
              <w:rPr>
                <w:spacing w:val="-2"/>
              </w:rPr>
              <w:t>resh.edu.ru</w:t>
            </w:r>
          </w:p>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Введение</w:t>
            </w:r>
          </w:p>
        </w:tc>
        <w:tc>
          <w:tcPr>
            <w:tcW w:w="850" w:type="dxa"/>
          </w:tcPr>
          <w:p w:rsidR="005A4B1C" w:rsidRPr="00A1082D" w:rsidRDefault="00E83FC3">
            <w:pPr>
              <w:pStyle w:val="TableParagraph"/>
              <w:spacing w:line="210" w:lineRule="exact"/>
              <w:ind w:left="216"/>
            </w:pPr>
            <w:r w:rsidRPr="00A1082D">
              <w:rPr>
                <w:spacing w:val="-10"/>
              </w:rPr>
              <w:t>1</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r w:rsidR="005A4B1C" w:rsidRPr="00A1082D">
        <w:trPr>
          <w:trHeight w:val="417"/>
        </w:trPr>
        <w:tc>
          <w:tcPr>
            <w:tcW w:w="989" w:type="dxa"/>
          </w:tcPr>
          <w:p w:rsidR="005A4B1C" w:rsidRPr="00A1082D" w:rsidRDefault="00E83FC3">
            <w:pPr>
              <w:pStyle w:val="TableParagraph"/>
              <w:spacing w:line="206" w:lineRule="exact"/>
              <w:ind w:left="417" w:right="196" w:hanging="212"/>
            </w:pPr>
            <w:r w:rsidRPr="00A1082D">
              <w:rPr>
                <w:spacing w:val="-2"/>
              </w:rPr>
              <w:t xml:space="preserve">Раздел </w:t>
            </w:r>
            <w:r w:rsidRPr="00A1082D">
              <w:rPr>
                <w:spacing w:val="-6"/>
              </w:rPr>
              <w:t>1.</w:t>
            </w:r>
          </w:p>
        </w:tc>
        <w:tc>
          <w:tcPr>
            <w:tcW w:w="3971" w:type="dxa"/>
          </w:tcPr>
          <w:p w:rsidR="005A4B1C" w:rsidRPr="00A1082D" w:rsidRDefault="00E83FC3">
            <w:pPr>
              <w:pStyle w:val="TableParagraph"/>
              <w:spacing w:line="216" w:lineRule="exact"/>
              <w:ind w:left="216"/>
            </w:pPr>
            <w:r w:rsidRPr="00A1082D">
              <w:t>СССР</w:t>
            </w:r>
            <w:r w:rsidRPr="00A1082D">
              <w:rPr>
                <w:spacing w:val="-7"/>
              </w:rPr>
              <w:t xml:space="preserve"> </w:t>
            </w:r>
            <w:r w:rsidRPr="00A1082D">
              <w:t>в</w:t>
            </w:r>
            <w:r w:rsidRPr="00A1082D">
              <w:rPr>
                <w:spacing w:val="-5"/>
              </w:rPr>
              <w:t xml:space="preserve"> </w:t>
            </w:r>
            <w:r w:rsidRPr="00A1082D">
              <w:t>1945—1991</w:t>
            </w:r>
            <w:r w:rsidRPr="00A1082D">
              <w:rPr>
                <w:spacing w:val="-4"/>
              </w:rPr>
              <w:t xml:space="preserve"> </w:t>
            </w:r>
            <w:r w:rsidRPr="00A1082D">
              <w:rPr>
                <w:spacing w:val="-5"/>
              </w:rPr>
              <w:t>гг.</w:t>
            </w:r>
          </w:p>
        </w:tc>
        <w:tc>
          <w:tcPr>
            <w:tcW w:w="850" w:type="dxa"/>
          </w:tcPr>
          <w:p w:rsidR="005A4B1C" w:rsidRPr="00A1082D" w:rsidRDefault="00E83FC3">
            <w:pPr>
              <w:pStyle w:val="TableParagraph"/>
              <w:spacing w:line="216" w:lineRule="exact"/>
              <w:ind w:left="216"/>
            </w:pPr>
            <w:r w:rsidRPr="00A1082D">
              <w:rPr>
                <w:spacing w:val="-5"/>
              </w:rPr>
              <w:t>25</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422"/>
        </w:trPr>
        <w:tc>
          <w:tcPr>
            <w:tcW w:w="989" w:type="dxa"/>
          </w:tcPr>
          <w:p w:rsidR="005A4B1C" w:rsidRPr="00A1082D" w:rsidRDefault="00E83FC3">
            <w:pPr>
              <w:pStyle w:val="TableParagraph"/>
              <w:spacing w:line="212" w:lineRule="exact"/>
              <w:ind w:left="417" w:right="196" w:hanging="212"/>
            </w:pPr>
            <w:r w:rsidRPr="00A1082D">
              <w:rPr>
                <w:spacing w:val="-2"/>
              </w:rPr>
              <w:t xml:space="preserve">Раздел </w:t>
            </w:r>
            <w:r w:rsidRPr="00A1082D">
              <w:rPr>
                <w:spacing w:val="-6"/>
              </w:rPr>
              <w:t>2.</w:t>
            </w:r>
          </w:p>
        </w:tc>
        <w:tc>
          <w:tcPr>
            <w:tcW w:w="3971" w:type="dxa"/>
          </w:tcPr>
          <w:p w:rsidR="005A4B1C" w:rsidRPr="00A1082D" w:rsidRDefault="00E83FC3">
            <w:pPr>
              <w:pStyle w:val="TableParagraph"/>
              <w:spacing w:line="216" w:lineRule="exact"/>
              <w:ind w:left="216"/>
            </w:pPr>
            <w:r w:rsidRPr="00A1082D">
              <w:t>Российская</w:t>
            </w:r>
            <w:r w:rsidRPr="00A1082D">
              <w:rPr>
                <w:spacing w:val="-12"/>
              </w:rPr>
              <w:t xml:space="preserve"> </w:t>
            </w:r>
            <w:r w:rsidRPr="00A1082D">
              <w:t>Федерация</w:t>
            </w:r>
            <w:r w:rsidRPr="00A1082D">
              <w:rPr>
                <w:spacing w:val="-10"/>
              </w:rPr>
              <w:t xml:space="preserve"> </w:t>
            </w:r>
            <w:r w:rsidRPr="00A1082D">
              <w:t>в</w:t>
            </w:r>
            <w:r w:rsidRPr="00A1082D">
              <w:rPr>
                <w:spacing w:val="-5"/>
              </w:rPr>
              <w:t xml:space="preserve"> </w:t>
            </w:r>
            <w:r w:rsidRPr="00A1082D">
              <w:t>1992—2022</w:t>
            </w:r>
            <w:r w:rsidRPr="00A1082D">
              <w:rPr>
                <w:spacing w:val="-9"/>
              </w:rPr>
              <w:t xml:space="preserve"> </w:t>
            </w:r>
            <w:r w:rsidRPr="00A1082D">
              <w:rPr>
                <w:spacing w:val="-5"/>
              </w:rPr>
              <w:t>гг.</w:t>
            </w:r>
          </w:p>
        </w:tc>
        <w:tc>
          <w:tcPr>
            <w:tcW w:w="850" w:type="dxa"/>
          </w:tcPr>
          <w:p w:rsidR="005A4B1C" w:rsidRPr="00A1082D" w:rsidRDefault="00E83FC3">
            <w:pPr>
              <w:pStyle w:val="TableParagraph"/>
              <w:spacing w:line="216" w:lineRule="exact"/>
              <w:ind w:left="216"/>
            </w:pPr>
            <w:r w:rsidRPr="00A1082D">
              <w:rPr>
                <w:spacing w:val="-5"/>
              </w:rPr>
              <w:t>18</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228"/>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08" w:lineRule="exact"/>
              <w:ind w:left="216"/>
            </w:pPr>
            <w:r w:rsidRPr="00A1082D">
              <w:rPr>
                <w:spacing w:val="-2"/>
              </w:rPr>
              <w:t>Обобщение</w:t>
            </w:r>
          </w:p>
        </w:tc>
        <w:tc>
          <w:tcPr>
            <w:tcW w:w="850" w:type="dxa"/>
          </w:tcPr>
          <w:p w:rsidR="005A4B1C" w:rsidRPr="00A1082D" w:rsidRDefault="00E83FC3">
            <w:pPr>
              <w:pStyle w:val="TableParagraph"/>
              <w:spacing w:line="208" w:lineRule="exact"/>
              <w:ind w:left="216"/>
            </w:pPr>
            <w:r w:rsidRPr="00A1082D">
              <w:rPr>
                <w:spacing w:val="-10"/>
              </w:rPr>
              <w:t>1</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r w:rsidR="005A4B1C" w:rsidRPr="00A1082D">
        <w:trPr>
          <w:trHeight w:val="230"/>
        </w:trPr>
        <w:tc>
          <w:tcPr>
            <w:tcW w:w="989" w:type="dxa"/>
          </w:tcPr>
          <w:p w:rsidR="005A4B1C" w:rsidRPr="00A1082D" w:rsidRDefault="005A4B1C">
            <w:pPr>
              <w:pStyle w:val="TableParagraph"/>
            </w:pPr>
          </w:p>
        </w:tc>
        <w:tc>
          <w:tcPr>
            <w:tcW w:w="3971" w:type="dxa"/>
          </w:tcPr>
          <w:p w:rsidR="005A4B1C" w:rsidRPr="00A1082D" w:rsidRDefault="00E83FC3">
            <w:pPr>
              <w:pStyle w:val="TableParagraph"/>
              <w:spacing w:line="210" w:lineRule="exact"/>
              <w:ind w:left="216"/>
            </w:pPr>
            <w:r w:rsidRPr="00A1082D">
              <w:rPr>
                <w:spacing w:val="-2"/>
              </w:rPr>
              <w:t>Всеобщая</w:t>
            </w:r>
            <w:r w:rsidRPr="00A1082D">
              <w:rPr>
                <w:spacing w:val="2"/>
              </w:rPr>
              <w:t xml:space="preserve"> </w:t>
            </w:r>
            <w:r w:rsidRPr="00A1082D">
              <w:rPr>
                <w:spacing w:val="-2"/>
              </w:rPr>
              <w:t>история</w:t>
            </w:r>
          </w:p>
        </w:tc>
        <w:tc>
          <w:tcPr>
            <w:tcW w:w="850" w:type="dxa"/>
          </w:tcPr>
          <w:p w:rsidR="005A4B1C" w:rsidRPr="00A1082D" w:rsidRDefault="005A4B1C">
            <w:pPr>
              <w:pStyle w:val="TableParagraph"/>
            </w:pP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r w:rsidR="005A4B1C" w:rsidRPr="00A1082D">
        <w:trPr>
          <w:trHeight w:val="422"/>
        </w:trPr>
        <w:tc>
          <w:tcPr>
            <w:tcW w:w="989" w:type="dxa"/>
          </w:tcPr>
          <w:p w:rsidR="005A4B1C" w:rsidRPr="00A1082D" w:rsidRDefault="00E83FC3">
            <w:pPr>
              <w:pStyle w:val="TableParagraph"/>
              <w:spacing w:line="212" w:lineRule="exact"/>
              <w:ind w:left="417" w:right="196" w:hanging="212"/>
            </w:pPr>
            <w:r w:rsidRPr="00A1082D">
              <w:rPr>
                <w:spacing w:val="-2"/>
              </w:rPr>
              <w:t xml:space="preserve">Раздел </w:t>
            </w:r>
            <w:r w:rsidRPr="00A1082D">
              <w:rPr>
                <w:spacing w:val="-6"/>
              </w:rPr>
              <w:t>3.</w:t>
            </w:r>
          </w:p>
        </w:tc>
        <w:tc>
          <w:tcPr>
            <w:tcW w:w="3971" w:type="dxa"/>
          </w:tcPr>
          <w:p w:rsidR="005A4B1C" w:rsidRPr="00A1082D" w:rsidRDefault="00E83FC3">
            <w:pPr>
              <w:pStyle w:val="TableParagraph"/>
              <w:spacing w:line="216" w:lineRule="exact"/>
              <w:ind w:left="216"/>
            </w:pPr>
            <w:r w:rsidRPr="00A1082D">
              <w:t>Всеобщая</w:t>
            </w:r>
            <w:r w:rsidRPr="00A1082D">
              <w:rPr>
                <w:spacing w:val="-13"/>
              </w:rPr>
              <w:t xml:space="preserve"> </w:t>
            </w:r>
            <w:r w:rsidRPr="00A1082D">
              <w:t>история.</w:t>
            </w:r>
            <w:r w:rsidRPr="00A1082D">
              <w:rPr>
                <w:spacing w:val="-5"/>
              </w:rPr>
              <w:t xml:space="preserve"> </w:t>
            </w:r>
            <w:r w:rsidRPr="00A1082D">
              <w:t>1945—2022</w:t>
            </w:r>
            <w:r w:rsidRPr="00A1082D">
              <w:rPr>
                <w:spacing w:val="-8"/>
              </w:rPr>
              <w:t xml:space="preserve"> </w:t>
            </w:r>
            <w:r w:rsidRPr="00A1082D">
              <w:rPr>
                <w:spacing w:val="-5"/>
              </w:rPr>
              <w:t>гг.</w:t>
            </w:r>
          </w:p>
        </w:tc>
        <w:tc>
          <w:tcPr>
            <w:tcW w:w="850" w:type="dxa"/>
          </w:tcPr>
          <w:p w:rsidR="005A4B1C" w:rsidRPr="00A1082D" w:rsidRDefault="00E83FC3">
            <w:pPr>
              <w:pStyle w:val="TableParagraph"/>
              <w:spacing w:line="216" w:lineRule="exact"/>
              <w:ind w:left="216"/>
            </w:pPr>
            <w:r w:rsidRPr="00A1082D">
              <w:rPr>
                <w:spacing w:val="-5"/>
              </w:rPr>
              <w:t>23</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E83FC3">
            <w:pPr>
              <w:pStyle w:val="TableParagraph"/>
              <w:spacing w:line="216" w:lineRule="exact"/>
              <w:ind w:left="216"/>
            </w:pPr>
            <w:r w:rsidRPr="00A1082D">
              <w:rPr>
                <w:spacing w:val="-2"/>
              </w:rPr>
              <w:t>resh.edu.ru</w:t>
            </w:r>
          </w:p>
        </w:tc>
      </w:tr>
      <w:tr w:rsidR="005A4B1C" w:rsidRPr="00A1082D">
        <w:trPr>
          <w:trHeight w:val="227"/>
        </w:trPr>
        <w:tc>
          <w:tcPr>
            <w:tcW w:w="4960" w:type="dxa"/>
            <w:gridSpan w:val="2"/>
          </w:tcPr>
          <w:p w:rsidR="005A4B1C" w:rsidRPr="00A1082D" w:rsidRDefault="00E83FC3">
            <w:pPr>
              <w:pStyle w:val="TableParagraph"/>
              <w:spacing w:line="208" w:lineRule="exact"/>
              <w:ind w:left="211"/>
            </w:pPr>
            <w:r w:rsidRPr="00A1082D">
              <w:t>Общее</w:t>
            </w:r>
            <w:r w:rsidRPr="00A1082D">
              <w:rPr>
                <w:spacing w:val="-11"/>
              </w:rPr>
              <w:t xml:space="preserve"> </w:t>
            </w:r>
            <w:r w:rsidRPr="00A1082D">
              <w:t>количество</w:t>
            </w:r>
            <w:r w:rsidRPr="00A1082D">
              <w:rPr>
                <w:spacing w:val="-12"/>
              </w:rPr>
              <w:t xml:space="preserve"> </w:t>
            </w:r>
            <w:r w:rsidRPr="00A1082D">
              <w:t>часов</w:t>
            </w:r>
            <w:r w:rsidRPr="00A1082D">
              <w:rPr>
                <w:spacing w:val="-6"/>
              </w:rPr>
              <w:t xml:space="preserve"> </w:t>
            </w:r>
            <w:r w:rsidRPr="00A1082D">
              <w:t>по</w:t>
            </w:r>
            <w:r w:rsidRPr="00A1082D">
              <w:rPr>
                <w:spacing w:val="-8"/>
              </w:rPr>
              <w:t xml:space="preserve"> </w:t>
            </w:r>
            <w:r w:rsidRPr="00A1082D">
              <w:rPr>
                <w:spacing w:val="-2"/>
              </w:rPr>
              <w:t>программе</w:t>
            </w:r>
          </w:p>
        </w:tc>
        <w:tc>
          <w:tcPr>
            <w:tcW w:w="850" w:type="dxa"/>
          </w:tcPr>
          <w:p w:rsidR="005A4B1C" w:rsidRPr="00A1082D" w:rsidRDefault="00E83FC3">
            <w:pPr>
              <w:pStyle w:val="TableParagraph"/>
              <w:spacing w:line="208" w:lineRule="exact"/>
              <w:ind w:left="216"/>
            </w:pPr>
            <w:r w:rsidRPr="00A1082D">
              <w:rPr>
                <w:spacing w:val="-5"/>
              </w:rPr>
              <w:t>68</w:t>
            </w:r>
          </w:p>
        </w:tc>
        <w:tc>
          <w:tcPr>
            <w:tcW w:w="1133" w:type="dxa"/>
          </w:tcPr>
          <w:p w:rsidR="005A4B1C" w:rsidRPr="00A1082D" w:rsidRDefault="005A4B1C">
            <w:pPr>
              <w:pStyle w:val="TableParagraph"/>
            </w:pPr>
          </w:p>
        </w:tc>
        <w:tc>
          <w:tcPr>
            <w:tcW w:w="1277" w:type="dxa"/>
          </w:tcPr>
          <w:p w:rsidR="005A4B1C" w:rsidRPr="00A1082D" w:rsidRDefault="005A4B1C">
            <w:pPr>
              <w:pStyle w:val="TableParagraph"/>
            </w:pPr>
          </w:p>
        </w:tc>
        <w:tc>
          <w:tcPr>
            <w:tcW w:w="1988" w:type="dxa"/>
          </w:tcPr>
          <w:p w:rsidR="005A4B1C" w:rsidRPr="00A1082D" w:rsidRDefault="005A4B1C">
            <w:pPr>
              <w:pStyle w:val="TableParagraph"/>
            </w:pPr>
          </w:p>
        </w:tc>
      </w:tr>
    </w:tbl>
    <w:p w:rsidR="005A4B1C" w:rsidRPr="00A1082D" w:rsidRDefault="00E83FC3">
      <w:pPr>
        <w:pStyle w:val="3"/>
        <w:numPr>
          <w:ilvl w:val="2"/>
          <w:numId w:val="133"/>
        </w:numPr>
        <w:tabs>
          <w:tab w:val="left" w:pos="2047"/>
        </w:tabs>
        <w:spacing w:before="272" w:line="251" w:lineRule="exact"/>
        <w:ind w:left="2047" w:hanging="555"/>
        <w:jc w:val="both"/>
      </w:pPr>
      <w:bookmarkStart w:id="19" w:name="2.2.4._Рабочая_программа_по_учебному_пре"/>
      <w:bookmarkEnd w:id="19"/>
      <w:r w:rsidRPr="00A1082D">
        <w:t>Рабочая</w:t>
      </w:r>
      <w:r w:rsidRPr="00A1082D">
        <w:rPr>
          <w:spacing w:val="-10"/>
        </w:rPr>
        <w:t xml:space="preserve"> </w:t>
      </w:r>
      <w:r w:rsidRPr="00A1082D">
        <w:t>программа</w:t>
      </w:r>
      <w:r w:rsidRPr="00A1082D">
        <w:rPr>
          <w:spacing w:val="-12"/>
        </w:rPr>
        <w:t xml:space="preserve"> </w:t>
      </w:r>
      <w:r w:rsidRPr="00A1082D">
        <w:t>по</w:t>
      </w:r>
      <w:r w:rsidRPr="00A1082D">
        <w:rPr>
          <w:spacing w:val="-8"/>
        </w:rPr>
        <w:t xml:space="preserve"> </w:t>
      </w:r>
      <w:r w:rsidRPr="00A1082D">
        <w:t>учебному</w:t>
      </w:r>
      <w:r w:rsidRPr="00A1082D">
        <w:rPr>
          <w:spacing w:val="-12"/>
        </w:rPr>
        <w:t xml:space="preserve"> </w:t>
      </w:r>
      <w:r w:rsidRPr="00A1082D">
        <w:t>предмету"Обществознание"</w:t>
      </w:r>
      <w:r w:rsidRPr="00A1082D">
        <w:rPr>
          <w:spacing w:val="-7"/>
        </w:rPr>
        <w:t xml:space="preserve"> </w:t>
      </w:r>
      <w:r w:rsidRPr="00A1082D">
        <w:t>(базовый</w:t>
      </w:r>
      <w:r w:rsidRPr="00A1082D">
        <w:rPr>
          <w:spacing w:val="-5"/>
        </w:rPr>
        <w:t xml:space="preserve"> </w:t>
      </w:r>
      <w:r w:rsidRPr="00A1082D">
        <w:rPr>
          <w:spacing w:val="-2"/>
        </w:rPr>
        <w:t>уровень)</w:t>
      </w:r>
    </w:p>
    <w:p w:rsidR="005A4B1C" w:rsidRPr="00A1082D" w:rsidRDefault="00E83FC3">
      <w:pPr>
        <w:pStyle w:val="a3"/>
        <w:ind w:left="502" w:right="385" w:firstLine="566"/>
      </w:pPr>
      <w:r w:rsidRPr="00A1082D">
        <w:t xml:space="preserve">Рабочая программа по учебному предмету "Обществознание" (предметная область "Общественно- 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Pr="00A1082D">
        <w:rPr>
          <w:spacing w:val="-2"/>
        </w:rPr>
        <w:t>обществознанию.</w:t>
      </w:r>
    </w:p>
    <w:p w:rsidR="005A4B1C" w:rsidRPr="00A1082D" w:rsidRDefault="00E83FC3">
      <w:pPr>
        <w:pStyle w:val="3"/>
        <w:spacing w:before="18"/>
        <w:ind w:left="4834"/>
      </w:pPr>
      <w:r w:rsidRPr="00A1082D">
        <w:rPr>
          <w:spacing w:val="-2"/>
        </w:rPr>
        <w:t>Пояснительная</w:t>
      </w:r>
      <w:r w:rsidRPr="00A1082D">
        <w:rPr>
          <w:spacing w:val="12"/>
        </w:rPr>
        <w:t xml:space="preserve"> </w:t>
      </w:r>
      <w:r w:rsidRPr="00A1082D">
        <w:rPr>
          <w:spacing w:val="-2"/>
        </w:rPr>
        <w:t>записка</w:t>
      </w:r>
    </w:p>
    <w:p w:rsidR="005A4B1C" w:rsidRPr="00A1082D" w:rsidRDefault="00E83FC3">
      <w:pPr>
        <w:pStyle w:val="a3"/>
        <w:spacing w:before="2"/>
        <w:ind w:left="478" w:right="397" w:firstLine="566"/>
      </w:pPr>
      <w:r w:rsidRPr="00A1082D">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53">
        <w:r w:rsidRPr="00A1082D">
          <w:t>ФГОС СОО</w:t>
        </w:r>
      </w:hyperlink>
      <w:r w:rsidRPr="00A1082D">
        <w:t>, с учетом программы воспитания и подлежит непосредственному применению при реализации обязательной части ООП СОО.</w:t>
      </w:r>
    </w:p>
    <w:p w:rsidR="005A4B1C" w:rsidRPr="00A1082D" w:rsidRDefault="00E83FC3">
      <w:pPr>
        <w:pStyle w:val="a3"/>
        <w:ind w:left="478" w:right="391" w:firstLine="566"/>
      </w:pPr>
      <w:r w:rsidRPr="00A1082D">
        <w:t>Обществознание</w:t>
      </w:r>
      <w:r w:rsidRPr="00A1082D">
        <w:rPr>
          <w:spacing w:val="-12"/>
        </w:rPr>
        <w:t xml:space="preserve"> </w:t>
      </w:r>
      <w:r w:rsidRPr="00A1082D">
        <w:t>играет</w:t>
      </w:r>
      <w:r w:rsidRPr="00A1082D">
        <w:rPr>
          <w:spacing w:val="-3"/>
        </w:rPr>
        <w:t xml:space="preserve"> </w:t>
      </w:r>
      <w:r w:rsidRPr="00A1082D">
        <w:t>ведущую</w:t>
      </w:r>
      <w:r w:rsidRPr="00A1082D">
        <w:rPr>
          <w:spacing w:val="-8"/>
        </w:rPr>
        <w:t xml:space="preserve"> </w:t>
      </w:r>
      <w:r w:rsidRPr="00A1082D">
        <w:t>роль</w:t>
      </w:r>
      <w:r w:rsidRPr="00A1082D">
        <w:rPr>
          <w:spacing w:val="-7"/>
        </w:rPr>
        <w:t xml:space="preserve"> </w:t>
      </w:r>
      <w:r w:rsidRPr="00A1082D">
        <w:t>в</w:t>
      </w:r>
      <w:r w:rsidRPr="00A1082D">
        <w:rPr>
          <w:spacing w:val="-6"/>
        </w:rPr>
        <w:t xml:space="preserve"> </w:t>
      </w:r>
      <w:r w:rsidRPr="00A1082D">
        <w:t>выполнении</w:t>
      </w:r>
      <w:r w:rsidRPr="00A1082D">
        <w:rPr>
          <w:spacing w:val="-4"/>
        </w:rPr>
        <w:t xml:space="preserve"> </w:t>
      </w:r>
      <w:r w:rsidRPr="00A1082D">
        <w:t>образовательной</w:t>
      </w:r>
      <w:r w:rsidRPr="00A1082D">
        <w:rPr>
          <w:spacing w:val="-4"/>
        </w:rPr>
        <w:t xml:space="preserve"> </w:t>
      </w:r>
      <w:r w:rsidRPr="00A1082D">
        <w:t>организациейфункции</w:t>
      </w:r>
      <w:r w:rsidRPr="00A1082D">
        <w:rPr>
          <w:spacing w:val="-1"/>
        </w:rPr>
        <w:t xml:space="preserve"> </w:t>
      </w:r>
      <w:r w:rsidRPr="00A1082D">
        <w:t>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A4B1C" w:rsidRPr="00A1082D" w:rsidRDefault="00E83FC3">
      <w:pPr>
        <w:pStyle w:val="a3"/>
        <w:spacing w:before="2"/>
        <w:ind w:right="387" w:firstLine="566"/>
      </w:pPr>
      <w:r w:rsidRPr="00A1082D">
        <w:t>Изучение</w:t>
      </w:r>
      <w:r w:rsidRPr="00A1082D">
        <w:rPr>
          <w:spacing w:val="-13"/>
        </w:rPr>
        <w:t xml:space="preserve"> </w:t>
      </w:r>
      <w:r w:rsidRPr="00A1082D">
        <w:t>обществознания,</w:t>
      </w:r>
      <w:r w:rsidRPr="00A1082D">
        <w:rPr>
          <w:spacing w:val="-6"/>
        </w:rPr>
        <w:t xml:space="preserve"> </w:t>
      </w:r>
      <w:r w:rsidRPr="00A1082D">
        <w:t>включающего</w:t>
      </w:r>
      <w:r w:rsidRPr="00A1082D">
        <w:rPr>
          <w:spacing w:val="-14"/>
        </w:rPr>
        <w:t xml:space="preserve"> </w:t>
      </w:r>
      <w:r w:rsidRPr="00A1082D">
        <w:t>знания</w:t>
      </w:r>
      <w:r w:rsidRPr="00A1082D">
        <w:rPr>
          <w:spacing w:val="-10"/>
        </w:rPr>
        <w:t xml:space="preserve"> </w:t>
      </w:r>
      <w:r w:rsidRPr="00A1082D">
        <w:t>о</w:t>
      </w:r>
      <w:r w:rsidRPr="00A1082D">
        <w:rPr>
          <w:spacing w:val="-10"/>
        </w:rPr>
        <w:t xml:space="preserve"> </w:t>
      </w:r>
      <w:r w:rsidRPr="00A1082D">
        <w:t>российском</w:t>
      </w:r>
      <w:r w:rsidRPr="00A1082D">
        <w:rPr>
          <w:spacing w:val="-5"/>
        </w:rPr>
        <w:t xml:space="preserve"> </w:t>
      </w:r>
      <w:r w:rsidRPr="00A1082D">
        <w:t>обществе</w:t>
      </w:r>
      <w:r w:rsidRPr="00A1082D">
        <w:rPr>
          <w:spacing w:val="-14"/>
        </w:rPr>
        <w:t xml:space="preserve"> </w:t>
      </w:r>
      <w:r w:rsidRPr="00A1082D">
        <w:t>и</w:t>
      </w:r>
      <w:r w:rsidRPr="00A1082D">
        <w:rPr>
          <w:spacing w:val="-8"/>
        </w:rPr>
        <w:t xml:space="preserve"> </w:t>
      </w:r>
      <w:r w:rsidRPr="00A1082D">
        <w:t>направленияхего</w:t>
      </w:r>
      <w:r w:rsidRPr="00A1082D">
        <w:rPr>
          <w:spacing w:val="-14"/>
        </w:rPr>
        <w:t xml:space="preserve"> </w:t>
      </w:r>
      <w:r w:rsidRPr="00A1082D">
        <w:t>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A4B1C" w:rsidRPr="00A1082D" w:rsidRDefault="00E83FC3">
      <w:pPr>
        <w:pStyle w:val="a3"/>
        <w:spacing w:line="249" w:lineRule="exact"/>
        <w:ind w:left="1045"/>
      </w:pPr>
      <w:r w:rsidRPr="00A1082D">
        <w:t>Целями</w:t>
      </w:r>
      <w:r w:rsidRPr="00A1082D">
        <w:rPr>
          <w:spacing w:val="-5"/>
        </w:rPr>
        <w:t xml:space="preserve"> </w:t>
      </w:r>
      <w:r w:rsidRPr="00A1082D">
        <w:t>обществоведческого</w:t>
      </w:r>
      <w:r w:rsidRPr="00A1082D">
        <w:rPr>
          <w:spacing w:val="-9"/>
        </w:rPr>
        <w:t xml:space="preserve"> </w:t>
      </w:r>
      <w:r w:rsidRPr="00A1082D">
        <w:t>образования</w:t>
      </w:r>
      <w:r w:rsidRPr="00A1082D">
        <w:rPr>
          <w:spacing w:val="-8"/>
        </w:rPr>
        <w:t xml:space="preserve"> </w:t>
      </w:r>
      <w:r w:rsidRPr="00A1082D">
        <w:t>на</w:t>
      </w:r>
      <w:r w:rsidRPr="00A1082D">
        <w:rPr>
          <w:spacing w:val="3"/>
        </w:rPr>
        <w:t xml:space="preserve"> </w:t>
      </w:r>
      <w:r w:rsidRPr="00A1082D">
        <w:t>уровне</w:t>
      </w:r>
      <w:r w:rsidRPr="00A1082D">
        <w:rPr>
          <w:spacing w:val="-6"/>
        </w:rPr>
        <w:t xml:space="preserve"> </w:t>
      </w:r>
      <w:r w:rsidRPr="00A1082D">
        <w:t>среднего</w:t>
      </w:r>
      <w:r w:rsidRPr="00A1082D">
        <w:rPr>
          <w:spacing w:val="-8"/>
        </w:rPr>
        <w:t xml:space="preserve"> </w:t>
      </w:r>
      <w:r w:rsidRPr="00A1082D">
        <w:t>общего</w:t>
      </w:r>
      <w:r w:rsidRPr="00A1082D">
        <w:rPr>
          <w:spacing w:val="-8"/>
        </w:rPr>
        <w:t xml:space="preserve"> </w:t>
      </w:r>
      <w:r w:rsidRPr="00A1082D">
        <w:t xml:space="preserve">образования </w:t>
      </w:r>
      <w:r w:rsidRPr="00A1082D">
        <w:rPr>
          <w:spacing w:val="-2"/>
        </w:rPr>
        <w:t>являются:</w:t>
      </w:r>
    </w:p>
    <w:p w:rsidR="005A4B1C" w:rsidRPr="00A1082D" w:rsidRDefault="00E83FC3">
      <w:pPr>
        <w:pStyle w:val="a3"/>
        <w:spacing w:before="2"/>
        <w:ind w:left="1069"/>
      </w:pPr>
      <w:r w:rsidRPr="00A1082D">
        <w:lastRenderedPageBreak/>
        <w:t>воспитание</w:t>
      </w:r>
      <w:r w:rsidRPr="00A1082D">
        <w:rPr>
          <w:spacing w:val="26"/>
        </w:rPr>
        <w:t xml:space="preserve">  </w:t>
      </w:r>
      <w:r w:rsidRPr="00A1082D">
        <w:t>общероссийской</w:t>
      </w:r>
      <w:r w:rsidRPr="00A1082D">
        <w:rPr>
          <w:spacing w:val="31"/>
        </w:rPr>
        <w:t xml:space="preserve">  </w:t>
      </w:r>
      <w:r w:rsidRPr="00A1082D">
        <w:t>идентичности,</w:t>
      </w:r>
      <w:r w:rsidRPr="00A1082D">
        <w:rPr>
          <w:spacing w:val="31"/>
        </w:rPr>
        <w:t xml:space="preserve">  </w:t>
      </w:r>
      <w:r w:rsidRPr="00A1082D">
        <w:t>гражданской</w:t>
      </w:r>
      <w:r w:rsidRPr="00A1082D">
        <w:rPr>
          <w:spacing w:val="31"/>
        </w:rPr>
        <w:t xml:space="preserve">  </w:t>
      </w:r>
      <w:r w:rsidRPr="00A1082D">
        <w:t>ответственности,</w:t>
      </w:r>
      <w:r w:rsidRPr="00A1082D">
        <w:rPr>
          <w:spacing w:val="31"/>
        </w:rPr>
        <w:t xml:space="preserve">  </w:t>
      </w:r>
      <w:r w:rsidRPr="00A1082D">
        <w:t>основанной</w:t>
      </w:r>
      <w:r w:rsidRPr="00A1082D">
        <w:rPr>
          <w:spacing w:val="35"/>
        </w:rPr>
        <w:t xml:space="preserve">  </w:t>
      </w:r>
      <w:r w:rsidRPr="00A1082D">
        <w:t>на</w:t>
      </w:r>
      <w:r w:rsidRPr="00A1082D">
        <w:rPr>
          <w:spacing w:val="73"/>
          <w:w w:val="150"/>
        </w:rPr>
        <w:t xml:space="preserve"> </w:t>
      </w:r>
      <w:r w:rsidRPr="00A1082D">
        <w:rPr>
          <w:spacing w:val="-2"/>
        </w:rPr>
        <w:t>идеях</w:t>
      </w:r>
    </w:p>
    <w:p w:rsidR="005A4B1C" w:rsidRPr="00A1082D" w:rsidRDefault="005A4B1C">
      <w:pPr>
        <w:sectPr w:rsidR="005A4B1C" w:rsidRPr="00A1082D">
          <w:type w:val="continuous"/>
          <w:pgSz w:w="11910" w:h="16840"/>
          <w:pgMar w:top="1040" w:right="0" w:bottom="840" w:left="520" w:header="0" w:footer="560" w:gutter="0"/>
          <w:cols w:space="720"/>
        </w:sectPr>
      </w:pPr>
    </w:p>
    <w:p w:rsidR="005A4B1C" w:rsidRPr="00A1082D" w:rsidRDefault="00E83FC3">
      <w:pPr>
        <w:pStyle w:val="a3"/>
        <w:spacing w:before="78"/>
        <w:ind w:left="502"/>
      </w:pPr>
      <w:r w:rsidRPr="00A1082D">
        <w:rPr>
          <w:spacing w:val="-2"/>
        </w:rPr>
        <w:lastRenderedPageBreak/>
        <w:t>патриотизма, гордости</w:t>
      </w:r>
      <w:r w:rsidRPr="00A1082D">
        <w:rPr>
          <w:spacing w:val="4"/>
        </w:rPr>
        <w:t xml:space="preserve"> </w:t>
      </w:r>
      <w:r w:rsidRPr="00A1082D">
        <w:rPr>
          <w:spacing w:val="-2"/>
        </w:rPr>
        <w:t>за достижения</w:t>
      </w:r>
      <w:r w:rsidRPr="00A1082D">
        <w:rPr>
          <w:spacing w:val="-3"/>
        </w:rPr>
        <w:t xml:space="preserve"> </w:t>
      </w:r>
      <w:r w:rsidRPr="00A1082D">
        <w:rPr>
          <w:spacing w:val="-2"/>
        </w:rPr>
        <w:t>страны</w:t>
      </w:r>
      <w:r w:rsidRPr="00A1082D">
        <w:rPr>
          <w:spacing w:val="-3"/>
        </w:rPr>
        <w:t xml:space="preserve"> </w:t>
      </w:r>
      <w:r w:rsidRPr="00A1082D">
        <w:rPr>
          <w:spacing w:val="-2"/>
        </w:rPr>
        <w:t>в</w:t>
      </w:r>
      <w:r w:rsidRPr="00A1082D">
        <w:rPr>
          <w:spacing w:val="-3"/>
        </w:rPr>
        <w:t xml:space="preserve"> </w:t>
      </w:r>
      <w:r w:rsidRPr="00A1082D">
        <w:rPr>
          <w:spacing w:val="-2"/>
        </w:rPr>
        <w:t>различных</w:t>
      </w:r>
      <w:r w:rsidRPr="00A1082D">
        <w:rPr>
          <w:spacing w:val="-3"/>
        </w:rPr>
        <w:t xml:space="preserve"> </w:t>
      </w:r>
      <w:r w:rsidRPr="00A1082D">
        <w:rPr>
          <w:spacing w:val="-2"/>
        </w:rPr>
        <w:t>областях</w:t>
      </w:r>
      <w:r w:rsidRPr="00A1082D">
        <w:rPr>
          <w:spacing w:val="1"/>
        </w:rPr>
        <w:t xml:space="preserve"> </w:t>
      </w:r>
      <w:r w:rsidRPr="00A1082D">
        <w:rPr>
          <w:spacing w:val="-2"/>
        </w:rPr>
        <w:t>жизни,</w:t>
      </w:r>
      <w:r w:rsidRPr="00A1082D">
        <w:rPr>
          <w:spacing w:val="6"/>
        </w:rPr>
        <w:t xml:space="preserve"> </w:t>
      </w:r>
      <w:r w:rsidRPr="00A1082D">
        <w:rPr>
          <w:spacing w:val="-2"/>
        </w:rPr>
        <w:t>уважения</w:t>
      </w:r>
    </w:p>
    <w:p w:rsidR="005A4B1C" w:rsidRPr="00A1082D" w:rsidRDefault="00E83FC3">
      <w:pPr>
        <w:pStyle w:val="a3"/>
        <w:spacing w:before="66" w:line="237" w:lineRule="auto"/>
        <w:ind w:left="502" w:right="396" w:firstLine="566"/>
      </w:pPr>
      <w:r w:rsidRPr="00A1082D">
        <w:t xml:space="preserve">к традиционным ценностям и культуре России, правам и свободам человека и гражданина, закрепленным в </w:t>
      </w:r>
      <w:hyperlink r:id="rId54">
        <w:r w:rsidRPr="00A1082D">
          <w:t>Конституции</w:t>
        </w:r>
      </w:hyperlink>
      <w:r w:rsidRPr="00A1082D">
        <w:t xml:space="preserve"> Российской Федерации;</w:t>
      </w:r>
    </w:p>
    <w:p w:rsidR="005A4B1C" w:rsidRPr="00A1082D" w:rsidRDefault="00E83FC3">
      <w:pPr>
        <w:pStyle w:val="a3"/>
        <w:spacing w:before="1" w:line="242" w:lineRule="auto"/>
        <w:ind w:left="502" w:right="393" w:firstLine="566"/>
      </w:pPr>
      <w:r w:rsidRPr="00A1082D">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A4B1C" w:rsidRPr="00A1082D" w:rsidRDefault="00E83FC3">
      <w:pPr>
        <w:pStyle w:val="a3"/>
        <w:spacing w:line="245" w:lineRule="exact"/>
        <w:ind w:left="1069"/>
      </w:pPr>
      <w:r w:rsidRPr="00A1082D">
        <w:t>развитие</w:t>
      </w:r>
      <w:r w:rsidRPr="00A1082D">
        <w:rPr>
          <w:spacing w:val="-14"/>
        </w:rPr>
        <w:t xml:space="preserve"> </w:t>
      </w:r>
      <w:r w:rsidRPr="00A1082D">
        <w:t>способности</w:t>
      </w:r>
      <w:r w:rsidRPr="00A1082D">
        <w:rPr>
          <w:spacing w:val="-5"/>
        </w:rPr>
        <w:t xml:space="preserve"> </w:t>
      </w:r>
      <w:r w:rsidRPr="00A1082D">
        <w:t>обучающихся</w:t>
      </w:r>
      <w:r w:rsidRPr="00A1082D">
        <w:rPr>
          <w:spacing w:val="-6"/>
        </w:rPr>
        <w:t xml:space="preserve"> </w:t>
      </w:r>
      <w:r w:rsidRPr="00A1082D">
        <w:t>к</w:t>
      </w:r>
      <w:r w:rsidRPr="00A1082D">
        <w:rPr>
          <w:spacing w:val="-7"/>
        </w:rPr>
        <w:t xml:space="preserve"> </w:t>
      </w:r>
      <w:r w:rsidRPr="00A1082D">
        <w:t>личному</w:t>
      </w:r>
      <w:r w:rsidRPr="00A1082D">
        <w:rPr>
          <w:spacing w:val="-10"/>
        </w:rPr>
        <w:t xml:space="preserve"> </w:t>
      </w:r>
      <w:r w:rsidRPr="00A1082D">
        <w:t>самоопределению,</w:t>
      </w:r>
      <w:r w:rsidRPr="00A1082D">
        <w:rPr>
          <w:spacing w:val="-3"/>
        </w:rPr>
        <w:t xml:space="preserve"> </w:t>
      </w:r>
      <w:r w:rsidRPr="00A1082D">
        <w:t>самореализации,</w:t>
      </w:r>
      <w:r w:rsidRPr="00A1082D">
        <w:rPr>
          <w:spacing w:val="-8"/>
        </w:rPr>
        <w:t xml:space="preserve"> </w:t>
      </w:r>
      <w:r w:rsidRPr="00A1082D">
        <w:rPr>
          <w:spacing w:val="-2"/>
        </w:rPr>
        <w:t>самоконтролю;</w:t>
      </w:r>
    </w:p>
    <w:p w:rsidR="005A4B1C" w:rsidRPr="00A1082D" w:rsidRDefault="00E83FC3">
      <w:pPr>
        <w:pStyle w:val="a3"/>
        <w:spacing w:before="1"/>
        <w:ind w:left="502" w:right="391" w:firstLine="566"/>
      </w:pPr>
      <w:r w:rsidRPr="00A1082D">
        <w:t>развитие</w:t>
      </w:r>
      <w:r w:rsidRPr="00A1082D">
        <w:rPr>
          <w:spacing w:val="-3"/>
        </w:rPr>
        <w:t xml:space="preserve"> </w:t>
      </w:r>
      <w:r w:rsidRPr="00A1082D">
        <w:t>интереса обучающихся к освоению социальных</w:t>
      </w:r>
      <w:r w:rsidRPr="00A1082D">
        <w:rPr>
          <w:spacing w:val="-1"/>
        </w:rPr>
        <w:t xml:space="preserve"> </w:t>
      </w:r>
      <w:r w:rsidRPr="00A1082D">
        <w:t>и гуманитарных дисциплин; освоение</w:t>
      </w:r>
      <w:r w:rsidRPr="00A1082D">
        <w:rPr>
          <w:spacing w:val="-11"/>
        </w:rPr>
        <w:t xml:space="preserve"> </w:t>
      </w:r>
      <w:r w:rsidRPr="00A1082D">
        <w:t>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стандартесреднего общего образования;</w:t>
      </w:r>
    </w:p>
    <w:p w:rsidR="005A4B1C" w:rsidRPr="00A1082D" w:rsidRDefault="00E83FC3">
      <w:pPr>
        <w:pStyle w:val="a3"/>
        <w:spacing w:before="3"/>
        <w:ind w:left="502" w:right="393" w:firstLine="566"/>
      </w:pPr>
      <w:r w:rsidRPr="00A1082D">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A4B1C" w:rsidRPr="00A1082D" w:rsidRDefault="00E83FC3">
      <w:pPr>
        <w:pStyle w:val="a3"/>
        <w:ind w:left="502" w:right="386" w:firstLine="566"/>
      </w:pPr>
      <w:r w:rsidRPr="00A1082D">
        <w:t>совершенствование</w:t>
      </w:r>
      <w:r w:rsidRPr="00A1082D">
        <w:rPr>
          <w:spacing w:val="-5"/>
        </w:rPr>
        <w:t xml:space="preserve"> </w:t>
      </w:r>
      <w:r w:rsidRPr="00A1082D">
        <w:t>опыта обучающихся в</w:t>
      </w:r>
      <w:r w:rsidRPr="00A1082D">
        <w:rPr>
          <w:spacing w:val="-2"/>
        </w:rPr>
        <w:t xml:space="preserve"> </w:t>
      </w:r>
      <w:r w:rsidRPr="00A1082D">
        <w:t>применении</w:t>
      </w:r>
      <w:r w:rsidRPr="00A1082D">
        <w:rPr>
          <w:spacing w:val="-6"/>
        </w:rPr>
        <w:t xml:space="preserve"> </w:t>
      </w:r>
      <w:r w:rsidRPr="00A1082D">
        <w:t>полученных знаний</w:t>
      </w:r>
      <w:r w:rsidRPr="00A1082D">
        <w:rPr>
          <w:spacing w:val="-1"/>
        </w:rPr>
        <w:t xml:space="preserve"> </w:t>
      </w:r>
      <w:r w:rsidRPr="00A1082D">
        <w:t>(включая знание</w:t>
      </w:r>
      <w:r w:rsidRPr="00A1082D">
        <w:rPr>
          <w:spacing w:val="-5"/>
        </w:rPr>
        <w:t xml:space="preserve"> </w:t>
      </w:r>
      <w:r w:rsidRPr="00A1082D">
        <w:t>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A4B1C" w:rsidRPr="00A1082D" w:rsidRDefault="00E83FC3">
      <w:pPr>
        <w:pStyle w:val="a3"/>
        <w:spacing w:before="2"/>
        <w:ind w:left="478" w:right="394" w:firstLine="566"/>
      </w:pPr>
      <w:r w:rsidRPr="00A1082D">
        <w:t>С учетом преемственности с уровнем основного общего образования обществознание раскрывает теоретические</w:t>
      </w:r>
      <w:r w:rsidRPr="00A1082D">
        <w:rPr>
          <w:spacing w:val="-4"/>
        </w:rPr>
        <w:t xml:space="preserve"> </w:t>
      </w:r>
      <w:r w:rsidRPr="00A1082D">
        <w:t>знания, факты</w:t>
      </w:r>
      <w:r w:rsidRPr="00A1082D">
        <w:rPr>
          <w:spacing w:val="-2"/>
        </w:rPr>
        <w:t xml:space="preserve"> </w:t>
      </w:r>
      <w:r w:rsidRPr="00A1082D">
        <w:t>социальной жизни;</w:t>
      </w:r>
      <w:r w:rsidRPr="00A1082D">
        <w:rPr>
          <w:spacing w:val="-1"/>
        </w:rPr>
        <w:t xml:space="preserve"> </w:t>
      </w:r>
      <w:r w:rsidRPr="00A1082D">
        <w:t>ценности и</w:t>
      </w:r>
      <w:r w:rsidRPr="00A1082D">
        <w:rPr>
          <w:spacing w:val="-5"/>
        </w:rPr>
        <w:t xml:space="preserve"> </w:t>
      </w:r>
      <w:r w:rsidRPr="00A1082D">
        <w:t>нормы, регулирующие</w:t>
      </w:r>
      <w:r w:rsidRPr="00A1082D">
        <w:rPr>
          <w:spacing w:val="-4"/>
        </w:rPr>
        <w:t xml:space="preserve"> </w:t>
      </w:r>
      <w:r w:rsidRPr="00A1082D">
        <w:t>общественные</w:t>
      </w:r>
      <w:r w:rsidRPr="00A1082D">
        <w:rPr>
          <w:spacing w:val="-4"/>
        </w:rPr>
        <w:t xml:space="preserve"> </w:t>
      </w:r>
      <w:r w:rsidRPr="00A1082D">
        <w:t>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 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A4B1C" w:rsidRPr="00A1082D" w:rsidRDefault="00E83FC3">
      <w:pPr>
        <w:pStyle w:val="a3"/>
        <w:spacing w:before="1"/>
        <w:ind w:right="391" w:firstLine="566"/>
      </w:pPr>
      <w:r w:rsidRPr="00A1082D">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w:t>
      </w:r>
      <w:r w:rsidRPr="00A1082D">
        <w:rPr>
          <w:spacing w:val="-2"/>
        </w:rPr>
        <w:t>образования:</w:t>
      </w:r>
    </w:p>
    <w:p w:rsidR="005A4B1C" w:rsidRPr="00A1082D" w:rsidRDefault="00E83FC3">
      <w:pPr>
        <w:pStyle w:val="a3"/>
        <w:ind w:right="392" w:firstLine="566"/>
      </w:pPr>
      <w:r w:rsidRPr="00A1082D">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 можностей учащихся старшего подросткового возраста;</w:t>
      </w:r>
    </w:p>
    <w:p w:rsidR="005A4B1C" w:rsidRPr="00A1082D" w:rsidRDefault="00E83FC3">
      <w:pPr>
        <w:pStyle w:val="a3"/>
        <w:ind w:right="391" w:firstLine="566"/>
      </w:pPr>
      <w:r w:rsidRPr="00A1082D">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A4B1C" w:rsidRPr="00A1082D" w:rsidRDefault="00E83FC3">
      <w:pPr>
        <w:pStyle w:val="a3"/>
        <w:ind w:right="391" w:firstLine="566"/>
      </w:pPr>
      <w:r w:rsidRPr="00A1082D">
        <w:t xml:space="preserve">обеспечение развития ключевых навыков, формируемых деятельностным компонентом социально- 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w:t>
      </w:r>
      <w:r w:rsidRPr="00A1082D">
        <w:rPr>
          <w:spacing w:val="-2"/>
        </w:rPr>
        <w:t>профессии;</w:t>
      </w:r>
    </w:p>
    <w:p w:rsidR="005A4B1C" w:rsidRPr="00A1082D" w:rsidRDefault="00E83FC3">
      <w:pPr>
        <w:pStyle w:val="a3"/>
        <w:spacing w:before="2"/>
        <w:ind w:right="398" w:firstLine="566"/>
      </w:pPr>
      <w:r w:rsidRPr="00A1082D">
        <w:t>включение в содержание предмета полноценного материала о современном российском обществе,</w:t>
      </w:r>
      <w:r w:rsidRPr="00A1082D">
        <w:rPr>
          <w:spacing w:val="40"/>
        </w:rPr>
        <w:t xml:space="preserve"> </w:t>
      </w:r>
      <w:r w:rsidRPr="00A1082D">
        <w:t xml:space="preserve">об основах конституционного строя Российской Федерации, закрепленных в </w:t>
      </w:r>
      <w:hyperlink r:id="rId55">
        <w:r w:rsidRPr="00A1082D">
          <w:t>Кон</w:t>
        </w:r>
      </w:hyperlink>
      <w:hyperlink r:id="rId56">
        <w:r w:rsidRPr="00A1082D">
          <w:t>ституции</w:t>
        </w:r>
      </w:hyperlink>
      <w:r w:rsidRPr="00A1082D">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A4B1C" w:rsidRPr="00A1082D" w:rsidRDefault="00E83FC3">
      <w:pPr>
        <w:pStyle w:val="a3"/>
        <w:spacing w:before="3" w:line="237" w:lineRule="auto"/>
        <w:ind w:left="1439" w:right="391" w:firstLine="566"/>
      </w:pPr>
      <w:r w:rsidRPr="00A1082D">
        <w:t>расширение возможностей самопрезентации обучающихся, мотивирующей креативное мышление и участие в социальных практиках.</w:t>
      </w:r>
    </w:p>
    <w:p w:rsidR="005A4B1C" w:rsidRPr="00A1082D" w:rsidRDefault="00E83FC3">
      <w:pPr>
        <w:pStyle w:val="a3"/>
        <w:spacing w:before="1"/>
        <w:ind w:left="478" w:right="387" w:firstLine="566"/>
      </w:pPr>
      <w:r w:rsidRPr="00A1082D">
        <w:t>Отличие содержания обществознания на базовом уровне среднего общего образования от содержания предшествующего уровня заключается в:</w:t>
      </w:r>
    </w:p>
    <w:p w:rsidR="005A4B1C" w:rsidRPr="00A1082D" w:rsidRDefault="00E83FC3">
      <w:pPr>
        <w:pStyle w:val="a3"/>
        <w:spacing w:before="3" w:line="251" w:lineRule="exact"/>
        <w:ind w:left="2005"/>
      </w:pPr>
      <w:r w:rsidRPr="00A1082D">
        <w:t>изучении</w:t>
      </w:r>
      <w:r w:rsidRPr="00A1082D">
        <w:rPr>
          <w:spacing w:val="-9"/>
        </w:rPr>
        <w:t xml:space="preserve"> </w:t>
      </w:r>
      <w:r w:rsidRPr="00A1082D">
        <w:t>нового</w:t>
      </w:r>
      <w:r w:rsidRPr="00A1082D">
        <w:rPr>
          <w:spacing w:val="-14"/>
        </w:rPr>
        <w:t xml:space="preserve"> </w:t>
      </w:r>
      <w:r w:rsidRPr="00A1082D">
        <w:t>теоретического</w:t>
      </w:r>
      <w:r w:rsidRPr="00A1082D">
        <w:rPr>
          <w:spacing w:val="-13"/>
        </w:rPr>
        <w:t xml:space="preserve"> </w:t>
      </w:r>
      <w:r w:rsidRPr="00A1082D">
        <w:rPr>
          <w:spacing w:val="-2"/>
        </w:rPr>
        <w:t>содержания;</w:t>
      </w:r>
    </w:p>
    <w:p w:rsidR="005A4B1C" w:rsidRPr="00A1082D" w:rsidRDefault="00E83FC3">
      <w:pPr>
        <w:pStyle w:val="a3"/>
        <w:ind w:right="393" w:firstLine="566"/>
      </w:pPr>
      <w:r w:rsidRPr="00A1082D">
        <w:t>рассмотрении ряда ранее изученных социальных явлений и процессов в более сложных и разнообразных связях и отношениях;</w:t>
      </w:r>
    </w:p>
    <w:p w:rsidR="005A4B1C" w:rsidRPr="00A1082D" w:rsidRDefault="00E83FC3">
      <w:pPr>
        <w:pStyle w:val="a3"/>
        <w:spacing w:before="2" w:line="251" w:lineRule="exact"/>
        <w:ind w:left="2005"/>
      </w:pPr>
      <w:r w:rsidRPr="00A1082D">
        <w:t>освоении</w:t>
      </w:r>
      <w:r w:rsidRPr="00A1082D">
        <w:rPr>
          <w:spacing w:val="-13"/>
        </w:rPr>
        <w:t xml:space="preserve"> </w:t>
      </w:r>
      <w:r w:rsidRPr="00A1082D">
        <w:t>обучающимися</w:t>
      </w:r>
      <w:r w:rsidRPr="00A1082D">
        <w:rPr>
          <w:spacing w:val="-11"/>
        </w:rPr>
        <w:t xml:space="preserve"> </w:t>
      </w:r>
      <w:r w:rsidRPr="00A1082D">
        <w:t>базовых</w:t>
      </w:r>
      <w:r w:rsidRPr="00A1082D">
        <w:rPr>
          <w:spacing w:val="-8"/>
        </w:rPr>
        <w:t xml:space="preserve"> </w:t>
      </w:r>
      <w:r w:rsidRPr="00A1082D">
        <w:t>методов</w:t>
      </w:r>
      <w:r w:rsidRPr="00A1082D">
        <w:rPr>
          <w:spacing w:val="-11"/>
        </w:rPr>
        <w:t xml:space="preserve"> </w:t>
      </w:r>
      <w:r w:rsidRPr="00A1082D">
        <w:t>социального</w:t>
      </w:r>
      <w:r w:rsidRPr="00A1082D">
        <w:rPr>
          <w:spacing w:val="-13"/>
        </w:rPr>
        <w:t xml:space="preserve"> </w:t>
      </w:r>
      <w:r w:rsidRPr="00A1082D">
        <w:rPr>
          <w:spacing w:val="-2"/>
        </w:rPr>
        <w:t>познания;</w:t>
      </w:r>
    </w:p>
    <w:p w:rsidR="005A4B1C" w:rsidRPr="00A1082D" w:rsidRDefault="00E83FC3">
      <w:pPr>
        <w:pStyle w:val="a3"/>
        <w:ind w:right="397" w:firstLine="566"/>
      </w:pPr>
      <w:r w:rsidRPr="00A1082D">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A4B1C" w:rsidRPr="00A1082D" w:rsidRDefault="00E83FC3">
      <w:pPr>
        <w:pStyle w:val="a3"/>
        <w:spacing w:before="1"/>
        <w:ind w:right="390" w:firstLine="566"/>
      </w:pPr>
      <w:r w:rsidRPr="00A1082D">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478" w:right="394" w:firstLine="566"/>
      </w:pPr>
      <w:r w:rsidRPr="00A1082D">
        <w:lastRenderedPageBreak/>
        <w:t>В соответствии с учебным планом среднего общего образования общее количество рекомендованных учебных часов на</w:t>
      </w:r>
      <w:r w:rsidRPr="00A1082D">
        <w:rPr>
          <w:spacing w:val="-4"/>
        </w:rPr>
        <w:t xml:space="preserve"> </w:t>
      </w:r>
      <w:r w:rsidRPr="00A1082D">
        <w:t>изучение</w:t>
      </w:r>
      <w:r w:rsidRPr="00A1082D">
        <w:rPr>
          <w:spacing w:val="-2"/>
        </w:rPr>
        <w:t xml:space="preserve"> </w:t>
      </w:r>
      <w:r w:rsidRPr="00A1082D">
        <w:t>обществознания</w:t>
      </w:r>
      <w:r w:rsidRPr="00A1082D">
        <w:rPr>
          <w:spacing w:val="-1"/>
        </w:rPr>
        <w:t xml:space="preserve"> </w:t>
      </w:r>
      <w:r w:rsidRPr="00A1082D">
        <w:t>составляет 136</w:t>
      </w:r>
      <w:r w:rsidRPr="00A1082D">
        <w:rPr>
          <w:spacing w:val="-1"/>
        </w:rPr>
        <w:t xml:space="preserve"> </w:t>
      </w:r>
      <w:r w:rsidRPr="00A1082D">
        <w:t>часов, по</w:t>
      </w:r>
      <w:r w:rsidRPr="00A1082D">
        <w:rPr>
          <w:spacing w:val="-6"/>
        </w:rPr>
        <w:t xml:space="preserve"> </w:t>
      </w:r>
      <w:r w:rsidRPr="00A1082D">
        <w:t>2 часав неделю при 34 учебных неделях.</w:t>
      </w:r>
    </w:p>
    <w:p w:rsidR="005A4B1C" w:rsidRPr="00A1082D" w:rsidRDefault="00E83FC3">
      <w:pPr>
        <w:pStyle w:val="3"/>
        <w:spacing w:before="20"/>
        <w:ind w:left="2245"/>
      </w:pPr>
      <w:bookmarkStart w:id="20" w:name="Содержание_обучения_в_10_классе"/>
      <w:bookmarkEnd w:id="20"/>
      <w:r w:rsidRPr="00A1082D">
        <w:t>Содержание</w:t>
      </w:r>
      <w:r w:rsidRPr="00A1082D">
        <w:rPr>
          <w:spacing w:val="-7"/>
        </w:rPr>
        <w:t xml:space="preserve"> </w:t>
      </w:r>
      <w:r w:rsidRPr="00A1082D">
        <w:t>обучения</w:t>
      </w:r>
      <w:r w:rsidRPr="00A1082D">
        <w:rPr>
          <w:spacing w:val="-5"/>
        </w:rPr>
        <w:t xml:space="preserve"> </w:t>
      </w:r>
      <w:r w:rsidRPr="00A1082D">
        <w:t>в</w:t>
      </w:r>
      <w:r w:rsidRPr="00A1082D">
        <w:rPr>
          <w:spacing w:val="-6"/>
        </w:rPr>
        <w:t xml:space="preserve"> </w:t>
      </w:r>
      <w:r w:rsidRPr="00A1082D">
        <w:t>10</w:t>
      </w:r>
      <w:r w:rsidRPr="00A1082D">
        <w:rPr>
          <w:spacing w:val="-6"/>
        </w:rPr>
        <w:t xml:space="preserve"> </w:t>
      </w:r>
      <w:r w:rsidRPr="00A1082D">
        <w:rPr>
          <w:spacing w:val="-2"/>
        </w:rPr>
        <w:t>классе</w:t>
      </w:r>
    </w:p>
    <w:p w:rsidR="005A4B1C" w:rsidRPr="00A1082D" w:rsidRDefault="00E83FC3">
      <w:pPr>
        <w:pStyle w:val="a3"/>
        <w:spacing w:before="26" w:line="251" w:lineRule="exact"/>
        <w:ind w:left="1492"/>
      </w:pPr>
      <w:r w:rsidRPr="00A1082D">
        <w:t>Человек</w:t>
      </w:r>
      <w:r w:rsidRPr="00A1082D">
        <w:rPr>
          <w:spacing w:val="-4"/>
        </w:rPr>
        <w:t xml:space="preserve"> </w:t>
      </w:r>
      <w:r w:rsidRPr="00A1082D">
        <w:t>в</w:t>
      </w:r>
      <w:r w:rsidRPr="00A1082D">
        <w:rPr>
          <w:spacing w:val="-1"/>
        </w:rPr>
        <w:t xml:space="preserve"> </w:t>
      </w:r>
      <w:r w:rsidRPr="00A1082D">
        <w:rPr>
          <w:spacing w:val="-2"/>
        </w:rPr>
        <w:t>обществе.</w:t>
      </w:r>
    </w:p>
    <w:p w:rsidR="005A4B1C" w:rsidRPr="00A1082D" w:rsidRDefault="00E83FC3">
      <w:pPr>
        <w:pStyle w:val="a3"/>
        <w:ind w:left="925" w:right="390" w:firstLine="566"/>
      </w:pPr>
      <w:r w:rsidRPr="00A1082D">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w:t>
      </w:r>
      <w:r w:rsidRPr="00A1082D">
        <w:rPr>
          <w:spacing w:val="-14"/>
        </w:rPr>
        <w:t xml:space="preserve"> </w:t>
      </w:r>
      <w:r w:rsidRPr="00A1082D">
        <w:t>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A4B1C" w:rsidRPr="00A1082D" w:rsidRDefault="00E83FC3">
      <w:pPr>
        <w:pStyle w:val="a3"/>
        <w:spacing w:before="2"/>
        <w:ind w:left="925" w:right="390" w:firstLine="566"/>
      </w:pPr>
      <w:r w:rsidRPr="00A1082D">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w:t>
      </w:r>
      <w:r w:rsidRPr="00A1082D">
        <w:rPr>
          <w:spacing w:val="-14"/>
        </w:rPr>
        <w:t xml:space="preserve"> </w:t>
      </w:r>
      <w:r w:rsidRPr="00A1082D">
        <w:t>лизация личности и ее этапы. Агенты (институты) социализации. Общественное и индивидуальное сознание. Самосознание и социальное поведение.</w:t>
      </w:r>
    </w:p>
    <w:p w:rsidR="005A4B1C" w:rsidRPr="00A1082D" w:rsidRDefault="00E83FC3">
      <w:pPr>
        <w:pStyle w:val="a3"/>
        <w:spacing w:line="242" w:lineRule="auto"/>
        <w:ind w:left="925" w:right="400" w:firstLine="566"/>
      </w:pPr>
      <w:r w:rsidRPr="00A1082D">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A4B1C" w:rsidRPr="00A1082D" w:rsidRDefault="00E83FC3">
      <w:pPr>
        <w:pStyle w:val="a3"/>
        <w:ind w:left="925" w:right="388" w:firstLine="566"/>
      </w:pPr>
      <w:r w:rsidRPr="00A1082D">
        <w:t>Познание</w:t>
      </w:r>
      <w:r w:rsidRPr="00A1082D">
        <w:rPr>
          <w:spacing w:val="-5"/>
        </w:rPr>
        <w:t xml:space="preserve"> </w:t>
      </w:r>
      <w:r w:rsidRPr="00A1082D">
        <w:t>мира.</w:t>
      </w:r>
      <w:r w:rsidRPr="00A1082D">
        <w:rPr>
          <w:spacing w:val="-2"/>
        </w:rPr>
        <w:t xml:space="preserve"> </w:t>
      </w:r>
      <w:r w:rsidRPr="00A1082D">
        <w:t>Чувственное</w:t>
      </w:r>
      <w:r w:rsidRPr="00A1082D">
        <w:rPr>
          <w:spacing w:val="-5"/>
        </w:rPr>
        <w:t xml:space="preserve"> </w:t>
      </w:r>
      <w:r w:rsidRPr="00A1082D">
        <w:t>и рациональное</w:t>
      </w:r>
      <w:r w:rsidRPr="00A1082D">
        <w:rPr>
          <w:spacing w:val="-5"/>
        </w:rPr>
        <w:t xml:space="preserve"> </w:t>
      </w:r>
      <w:r w:rsidRPr="00A1082D">
        <w:t>познание. Мышление, его</w:t>
      </w:r>
      <w:r w:rsidRPr="00A1082D">
        <w:rPr>
          <w:spacing w:val="-5"/>
        </w:rPr>
        <w:t xml:space="preserve"> </w:t>
      </w:r>
      <w:r w:rsidRPr="00A1082D">
        <w:t>формы и методы.Знание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A4B1C" w:rsidRPr="00A1082D" w:rsidRDefault="00E83FC3">
      <w:pPr>
        <w:pStyle w:val="a3"/>
        <w:ind w:left="1492" w:right="3465"/>
      </w:pPr>
      <w:r w:rsidRPr="00A1082D">
        <w:t>Российское</w:t>
      </w:r>
      <w:r w:rsidRPr="00A1082D">
        <w:rPr>
          <w:spacing w:val="-8"/>
        </w:rPr>
        <w:t xml:space="preserve"> </w:t>
      </w:r>
      <w:r w:rsidRPr="00A1082D">
        <w:t>общество</w:t>
      </w:r>
      <w:r w:rsidRPr="00A1082D">
        <w:rPr>
          <w:spacing w:val="-7"/>
        </w:rPr>
        <w:t xml:space="preserve"> </w:t>
      </w:r>
      <w:r w:rsidRPr="00A1082D">
        <w:t>и</w:t>
      </w:r>
      <w:r w:rsidRPr="00A1082D">
        <w:rPr>
          <w:spacing w:val="-6"/>
        </w:rPr>
        <w:t xml:space="preserve"> </w:t>
      </w:r>
      <w:r w:rsidRPr="00A1082D">
        <w:t>человек</w:t>
      </w:r>
      <w:r w:rsidRPr="00A1082D">
        <w:rPr>
          <w:spacing w:val="-5"/>
        </w:rPr>
        <w:t xml:space="preserve"> </w:t>
      </w:r>
      <w:r w:rsidRPr="00A1082D">
        <w:t>перед</w:t>
      </w:r>
      <w:r w:rsidRPr="00A1082D">
        <w:rPr>
          <w:spacing w:val="-5"/>
        </w:rPr>
        <w:t xml:space="preserve"> </w:t>
      </w:r>
      <w:r w:rsidRPr="00A1082D">
        <w:t>лицом</w:t>
      </w:r>
      <w:r w:rsidRPr="00A1082D">
        <w:rPr>
          <w:spacing w:val="-4"/>
        </w:rPr>
        <w:t xml:space="preserve"> </w:t>
      </w:r>
      <w:r w:rsidRPr="00A1082D">
        <w:t>угроз</w:t>
      </w:r>
      <w:r w:rsidRPr="00A1082D">
        <w:rPr>
          <w:spacing w:val="-4"/>
        </w:rPr>
        <w:t xml:space="preserve"> </w:t>
      </w:r>
      <w:r w:rsidRPr="00A1082D">
        <w:t>и</w:t>
      </w:r>
      <w:r w:rsidRPr="00A1082D">
        <w:rPr>
          <w:spacing w:val="-6"/>
        </w:rPr>
        <w:t xml:space="preserve"> </w:t>
      </w:r>
      <w:r w:rsidRPr="00A1082D">
        <w:t>вызовов</w:t>
      </w:r>
      <w:r w:rsidRPr="00A1082D">
        <w:rPr>
          <w:spacing w:val="-6"/>
        </w:rPr>
        <w:t xml:space="preserve"> </w:t>
      </w:r>
      <w:r w:rsidRPr="00A1082D">
        <w:t>XXI</w:t>
      </w:r>
      <w:r w:rsidRPr="00A1082D">
        <w:rPr>
          <w:spacing w:val="-9"/>
        </w:rPr>
        <w:t xml:space="preserve"> </w:t>
      </w:r>
      <w:r w:rsidRPr="00A1082D">
        <w:t>в. Духовная культура.</w:t>
      </w:r>
    </w:p>
    <w:p w:rsidR="005A4B1C" w:rsidRPr="00A1082D" w:rsidRDefault="00E83FC3">
      <w:pPr>
        <w:pStyle w:val="a3"/>
        <w:spacing w:line="237" w:lineRule="auto"/>
        <w:ind w:left="925" w:right="393" w:firstLine="566"/>
      </w:pPr>
      <w:r w:rsidRPr="00A1082D">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A4B1C" w:rsidRPr="00A1082D" w:rsidRDefault="00E83FC3">
      <w:pPr>
        <w:pStyle w:val="a3"/>
        <w:ind w:left="925" w:right="399" w:firstLine="566"/>
      </w:pPr>
      <w:r w:rsidRPr="00A1082D">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A4B1C" w:rsidRPr="00A1082D" w:rsidRDefault="00E83FC3">
      <w:pPr>
        <w:pStyle w:val="a3"/>
        <w:ind w:left="925" w:right="390" w:firstLine="566"/>
      </w:pPr>
      <w:r w:rsidRPr="00A1082D">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w:t>
      </w:r>
      <w:r w:rsidRPr="00A1082D">
        <w:rPr>
          <w:spacing w:val="40"/>
        </w:rPr>
        <w:t xml:space="preserve"> </w:t>
      </w:r>
      <w:r w:rsidRPr="00A1082D">
        <w:t>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A4B1C" w:rsidRPr="00A1082D" w:rsidRDefault="00E83FC3">
      <w:pPr>
        <w:pStyle w:val="a3"/>
        <w:spacing w:before="66"/>
        <w:ind w:left="925" w:right="390" w:firstLine="566"/>
      </w:pPr>
      <w:r w:rsidRPr="00A1082D">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r w:rsidRPr="00A1082D">
        <w:rPr>
          <w:spacing w:val="-2"/>
        </w:rPr>
        <w:t xml:space="preserve"> </w:t>
      </w:r>
      <w:r w:rsidRPr="00A1082D">
        <w:t>Искусство, его основные функции. Особенности искусства как формы духовной культуры. Достижения современного российского искусства.</w:t>
      </w:r>
    </w:p>
    <w:p w:rsidR="005A4B1C" w:rsidRPr="00A1082D" w:rsidRDefault="00E83FC3">
      <w:pPr>
        <w:pStyle w:val="a3"/>
        <w:spacing w:before="4" w:line="237" w:lineRule="auto"/>
        <w:ind w:left="1492" w:right="1821"/>
      </w:pPr>
      <w:r w:rsidRPr="00A1082D">
        <w:t>Особенности</w:t>
      </w:r>
      <w:r w:rsidRPr="00A1082D">
        <w:rPr>
          <w:spacing w:val="-10"/>
        </w:rPr>
        <w:t xml:space="preserve"> </w:t>
      </w:r>
      <w:r w:rsidRPr="00A1082D">
        <w:t>профессиональной</w:t>
      </w:r>
      <w:r w:rsidRPr="00A1082D">
        <w:rPr>
          <w:spacing w:val="-7"/>
        </w:rPr>
        <w:t xml:space="preserve"> </w:t>
      </w:r>
      <w:r w:rsidRPr="00A1082D">
        <w:t>деятельности</w:t>
      </w:r>
      <w:r w:rsidRPr="00A1082D">
        <w:rPr>
          <w:spacing w:val="-9"/>
        </w:rPr>
        <w:t xml:space="preserve"> </w:t>
      </w:r>
      <w:r w:rsidRPr="00A1082D">
        <w:t>в</w:t>
      </w:r>
      <w:r w:rsidRPr="00A1082D">
        <w:rPr>
          <w:spacing w:val="-9"/>
        </w:rPr>
        <w:t xml:space="preserve"> </w:t>
      </w:r>
      <w:r w:rsidRPr="00A1082D">
        <w:t>сфере</w:t>
      </w:r>
      <w:r w:rsidRPr="00A1082D">
        <w:rPr>
          <w:spacing w:val="-14"/>
        </w:rPr>
        <w:t xml:space="preserve"> </w:t>
      </w:r>
      <w:r w:rsidRPr="00A1082D">
        <w:t>науки,</w:t>
      </w:r>
      <w:r w:rsidRPr="00A1082D">
        <w:rPr>
          <w:spacing w:val="-7"/>
        </w:rPr>
        <w:t xml:space="preserve"> </w:t>
      </w:r>
      <w:r w:rsidRPr="00A1082D">
        <w:t>образования,</w:t>
      </w:r>
      <w:r w:rsidRPr="00A1082D">
        <w:rPr>
          <w:spacing w:val="-8"/>
        </w:rPr>
        <w:t xml:space="preserve"> </w:t>
      </w:r>
      <w:r w:rsidRPr="00A1082D">
        <w:t>искусства. Экономическая жизнь общества.</w:t>
      </w:r>
    </w:p>
    <w:p w:rsidR="005A4B1C" w:rsidRPr="00A1082D" w:rsidRDefault="00E83FC3">
      <w:pPr>
        <w:pStyle w:val="a3"/>
        <w:spacing w:before="1"/>
        <w:ind w:left="925" w:right="393" w:firstLine="566"/>
      </w:pPr>
      <w:r w:rsidRPr="00A1082D">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A4B1C" w:rsidRPr="00A1082D" w:rsidRDefault="00E83FC3">
      <w:pPr>
        <w:pStyle w:val="a3"/>
        <w:spacing w:before="3"/>
        <w:ind w:left="925" w:right="384" w:firstLine="566"/>
      </w:pPr>
      <w:r w:rsidRPr="00A1082D">
        <w:t>Функционирование рынков. Рыночный спрос. Закон спроса. Эластичность спроса. Рыночное предложение.</w:t>
      </w:r>
      <w:r w:rsidRPr="00A1082D">
        <w:rPr>
          <w:spacing w:val="-7"/>
        </w:rPr>
        <w:t xml:space="preserve"> </w:t>
      </w:r>
      <w:r w:rsidRPr="00A1082D">
        <w:t>Закон</w:t>
      </w:r>
      <w:r w:rsidRPr="00A1082D">
        <w:rPr>
          <w:spacing w:val="-12"/>
        </w:rPr>
        <w:t xml:space="preserve"> </w:t>
      </w:r>
      <w:r w:rsidRPr="00A1082D">
        <w:t>предложения.</w:t>
      </w:r>
      <w:r w:rsidRPr="00A1082D">
        <w:rPr>
          <w:spacing w:val="-8"/>
        </w:rPr>
        <w:t xml:space="preserve"> </w:t>
      </w:r>
      <w:r w:rsidRPr="00A1082D">
        <w:t>Эластичность</w:t>
      </w:r>
      <w:r w:rsidRPr="00A1082D">
        <w:rPr>
          <w:spacing w:val="-9"/>
        </w:rPr>
        <w:t xml:space="preserve"> </w:t>
      </w:r>
      <w:r w:rsidRPr="00A1082D">
        <w:t>предложения.</w:t>
      </w:r>
      <w:r w:rsidRPr="00A1082D">
        <w:rPr>
          <w:spacing w:val="-7"/>
        </w:rPr>
        <w:t xml:space="preserve"> </w:t>
      </w:r>
      <w:r w:rsidRPr="00A1082D">
        <w:t>Рынки</w:t>
      </w:r>
      <w:r w:rsidRPr="00A1082D">
        <w:rPr>
          <w:spacing w:val="-8"/>
        </w:rPr>
        <w:t xml:space="preserve"> </w:t>
      </w:r>
      <w:r w:rsidRPr="00A1082D">
        <w:t>труда,</w:t>
      </w:r>
      <w:r w:rsidRPr="00A1082D">
        <w:rPr>
          <w:spacing w:val="-12"/>
        </w:rPr>
        <w:t xml:space="preserve"> </w:t>
      </w:r>
      <w:r w:rsidRPr="00A1082D">
        <w:t>капитала,земли,</w:t>
      </w:r>
      <w:r w:rsidRPr="00A1082D">
        <w:rPr>
          <w:spacing w:val="-11"/>
        </w:rPr>
        <w:t xml:space="preserve"> </w:t>
      </w:r>
      <w:r w:rsidRPr="00A1082D">
        <w:t>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A4B1C" w:rsidRPr="00A1082D" w:rsidRDefault="00E83FC3">
      <w:pPr>
        <w:pStyle w:val="a3"/>
        <w:spacing w:before="1"/>
        <w:ind w:left="925" w:right="404" w:firstLine="566"/>
      </w:pPr>
      <w:r w:rsidRPr="00A1082D">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A4B1C" w:rsidRPr="00A1082D" w:rsidRDefault="00E83FC3">
      <w:pPr>
        <w:pStyle w:val="a3"/>
        <w:ind w:left="925" w:right="394" w:firstLine="566"/>
      </w:pPr>
      <w:r w:rsidRPr="00A1082D">
        <w:t>Предприятие в экономике. Цели предприятия. Факторы производства. Альтернативная стоимость, способы</w:t>
      </w:r>
      <w:r w:rsidRPr="00A1082D">
        <w:rPr>
          <w:spacing w:val="20"/>
        </w:rPr>
        <w:t xml:space="preserve"> </w:t>
      </w:r>
      <w:r w:rsidRPr="00A1082D">
        <w:t>и источники финансирования предприятий. Издержки, их</w:t>
      </w:r>
      <w:r w:rsidRPr="00A1082D">
        <w:rPr>
          <w:spacing w:val="21"/>
        </w:rPr>
        <w:t xml:space="preserve"> </w:t>
      </w:r>
      <w:r w:rsidRPr="00A1082D">
        <w:t>виды.</w:t>
      </w:r>
      <w:r w:rsidRPr="00A1082D">
        <w:rPr>
          <w:spacing w:val="23"/>
        </w:rPr>
        <w:t xml:space="preserve"> </w:t>
      </w:r>
      <w:r w:rsidRPr="00A1082D">
        <w:t>Выручка,</w:t>
      </w:r>
      <w:r w:rsidRPr="00A1082D">
        <w:rPr>
          <w:spacing w:val="-19"/>
        </w:rPr>
        <w:t xml:space="preserve"> </w:t>
      </w:r>
      <w:r w:rsidRPr="00A1082D">
        <w:t>прибыль.</w:t>
      </w:r>
      <w:r w:rsidRPr="00A1082D">
        <w:rPr>
          <w:spacing w:val="31"/>
        </w:rPr>
        <w:t xml:space="preserve"> </w:t>
      </w:r>
      <w:r w:rsidRPr="00A1082D">
        <w:t>Поддержка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925" w:right="395"/>
      </w:pPr>
      <w:r w:rsidRPr="00A1082D">
        <w:lastRenderedPageBreak/>
        <w:t>малого и среднего предпринимательства в Российской Федерации. Государственная политика импортозамещения в Российской Федерации.</w:t>
      </w:r>
    </w:p>
    <w:p w:rsidR="005A4B1C" w:rsidRPr="00A1082D" w:rsidRDefault="00E83FC3">
      <w:pPr>
        <w:pStyle w:val="a3"/>
        <w:spacing w:before="1"/>
        <w:ind w:left="925" w:right="388" w:firstLine="566"/>
      </w:pPr>
      <w:r w:rsidRPr="00A1082D">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w:t>
      </w:r>
      <w:r w:rsidRPr="00A1082D">
        <w:rPr>
          <w:spacing w:val="-1"/>
        </w:rPr>
        <w:t xml:space="preserve"> </w:t>
      </w:r>
      <w:r w:rsidRPr="00A1082D">
        <w:t>агрегаты. Монетарная политика Банка России. Инфляция: причины, виды, последствия.</w:t>
      </w:r>
    </w:p>
    <w:p w:rsidR="005A4B1C" w:rsidRPr="00A1082D" w:rsidRDefault="00E83FC3">
      <w:pPr>
        <w:pStyle w:val="a3"/>
        <w:spacing w:before="1"/>
        <w:ind w:left="925" w:right="388" w:firstLine="566"/>
      </w:pPr>
      <w:r w:rsidRPr="00A1082D">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 жета. Принцип сбалансированности государственного бюджета. Государственный долг. Нало-</w:t>
      </w:r>
      <w:r w:rsidRPr="00A1082D">
        <w:rPr>
          <w:spacing w:val="-14"/>
        </w:rPr>
        <w:t xml:space="preserve"> </w:t>
      </w:r>
      <w:r w:rsidRPr="00A1082D">
        <w:t>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A4B1C" w:rsidRPr="00A1082D" w:rsidRDefault="00E83FC3">
      <w:pPr>
        <w:pStyle w:val="a3"/>
        <w:spacing w:before="5" w:line="237" w:lineRule="auto"/>
        <w:ind w:left="925" w:right="397" w:firstLine="566"/>
      </w:pPr>
      <w:r w:rsidRPr="00A1082D">
        <w:t>Мировая экономика.</w:t>
      </w:r>
      <w:r w:rsidRPr="00A1082D">
        <w:rPr>
          <w:spacing w:val="-1"/>
        </w:rPr>
        <w:t xml:space="preserve"> </w:t>
      </w:r>
      <w:r w:rsidRPr="00A1082D">
        <w:t>Международное</w:t>
      </w:r>
      <w:r w:rsidRPr="00A1082D">
        <w:rPr>
          <w:spacing w:val="-4"/>
        </w:rPr>
        <w:t xml:space="preserve"> </w:t>
      </w:r>
      <w:r w:rsidRPr="00A1082D">
        <w:t>разделение</w:t>
      </w:r>
      <w:r w:rsidRPr="00A1082D">
        <w:rPr>
          <w:spacing w:val="-4"/>
        </w:rPr>
        <w:t xml:space="preserve"> </w:t>
      </w:r>
      <w:r w:rsidRPr="00A1082D">
        <w:t>труда. Экспорт и импорт товаров и услуг. Выгоды и убытки от участия в международной торговле. Государственное регулирова-ние внешней торговли.</w:t>
      </w:r>
    </w:p>
    <w:p w:rsidR="005A4B1C" w:rsidRPr="00A1082D" w:rsidRDefault="00E83FC3">
      <w:pPr>
        <w:pStyle w:val="3"/>
        <w:spacing w:before="21"/>
      </w:pPr>
      <w:bookmarkStart w:id="21" w:name="Содержание_обучения_в_11_классе."/>
      <w:bookmarkEnd w:id="21"/>
      <w:r w:rsidRPr="00A1082D">
        <w:t>Содержание</w:t>
      </w:r>
      <w:r w:rsidRPr="00A1082D">
        <w:rPr>
          <w:spacing w:val="-7"/>
        </w:rPr>
        <w:t xml:space="preserve"> </w:t>
      </w:r>
      <w:r w:rsidRPr="00A1082D">
        <w:t>обучения</w:t>
      </w:r>
      <w:r w:rsidRPr="00A1082D">
        <w:rPr>
          <w:spacing w:val="-6"/>
        </w:rPr>
        <w:t xml:space="preserve"> </w:t>
      </w:r>
      <w:r w:rsidRPr="00A1082D">
        <w:t>в</w:t>
      </w:r>
      <w:r w:rsidRPr="00A1082D">
        <w:rPr>
          <w:spacing w:val="-6"/>
        </w:rPr>
        <w:t xml:space="preserve"> </w:t>
      </w:r>
      <w:r w:rsidRPr="00A1082D">
        <w:t>11</w:t>
      </w:r>
      <w:r w:rsidRPr="00A1082D">
        <w:rPr>
          <w:spacing w:val="-6"/>
        </w:rPr>
        <w:t xml:space="preserve"> </w:t>
      </w:r>
      <w:r w:rsidRPr="00A1082D">
        <w:rPr>
          <w:spacing w:val="-2"/>
        </w:rPr>
        <w:t>классе.</w:t>
      </w:r>
    </w:p>
    <w:p w:rsidR="005A4B1C" w:rsidRPr="00A1082D" w:rsidRDefault="00E83FC3">
      <w:pPr>
        <w:pStyle w:val="a3"/>
        <w:spacing w:before="25" w:line="251" w:lineRule="exact"/>
        <w:ind w:left="1492"/>
      </w:pPr>
      <w:r w:rsidRPr="00A1082D">
        <w:t>Социальная</w:t>
      </w:r>
      <w:r w:rsidRPr="00A1082D">
        <w:rPr>
          <w:spacing w:val="-9"/>
        </w:rPr>
        <w:t xml:space="preserve"> </w:t>
      </w:r>
      <w:r w:rsidRPr="00A1082D">
        <w:rPr>
          <w:spacing w:val="-2"/>
        </w:rPr>
        <w:t>сфера.</w:t>
      </w:r>
    </w:p>
    <w:p w:rsidR="005A4B1C" w:rsidRPr="00A1082D" w:rsidRDefault="00E83FC3">
      <w:pPr>
        <w:pStyle w:val="a3"/>
        <w:ind w:left="925" w:right="388" w:firstLine="566"/>
      </w:pPr>
      <w:r w:rsidRPr="00A1082D">
        <w:t>Социальные общности, группы, их типы. Социальная стратификация, ее критерии. Со- циальное неравенство. Социальная структура российского общества. Государственная под- держка социально незащищенных слоев общества в Российской Федерации.</w:t>
      </w:r>
    </w:p>
    <w:p w:rsidR="005A4B1C" w:rsidRPr="00A1082D" w:rsidRDefault="00E83FC3">
      <w:pPr>
        <w:pStyle w:val="a3"/>
        <w:spacing w:before="5" w:line="237" w:lineRule="auto"/>
        <w:ind w:left="925" w:right="399" w:firstLine="566"/>
      </w:pPr>
      <w:r w:rsidRPr="00A1082D">
        <w:t>Положение</w:t>
      </w:r>
      <w:r w:rsidRPr="00A1082D">
        <w:rPr>
          <w:spacing w:val="-11"/>
        </w:rPr>
        <w:t xml:space="preserve"> </w:t>
      </w:r>
      <w:r w:rsidRPr="00A1082D">
        <w:t>индивида</w:t>
      </w:r>
      <w:r w:rsidRPr="00A1082D">
        <w:rPr>
          <w:spacing w:val="-6"/>
        </w:rPr>
        <w:t xml:space="preserve"> </w:t>
      </w:r>
      <w:r w:rsidRPr="00A1082D">
        <w:t>в обществе.</w:t>
      </w:r>
      <w:r w:rsidRPr="00A1082D">
        <w:rPr>
          <w:spacing w:val="-3"/>
        </w:rPr>
        <w:t xml:space="preserve"> </w:t>
      </w:r>
      <w:r w:rsidRPr="00A1082D">
        <w:t>Социальные</w:t>
      </w:r>
      <w:r w:rsidRPr="00A1082D">
        <w:rPr>
          <w:spacing w:val="-10"/>
        </w:rPr>
        <w:t xml:space="preserve"> </w:t>
      </w:r>
      <w:r w:rsidRPr="00A1082D">
        <w:t>статусы</w:t>
      </w:r>
      <w:r w:rsidRPr="00A1082D">
        <w:rPr>
          <w:spacing w:val="-5"/>
        </w:rPr>
        <w:t xml:space="preserve"> </w:t>
      </w:r>
      <w:r w:rsidRPr="00A1082D">
        <w:t>и роли.</w:t>
      </w:r>
      <w:r w:rsidRPr="00A1082D">
        <w:rPr>
          <w:spacing w:val="-2"/>
        </w:rPr>
        <w:t xml:space="preserve"> </w:t>
      </w:r>
      <w:r w:rsidRPr="00A1082D">
        <w:t>Социальная</w:t>
      </w:r>
      <w:r w:rsidRPr="00A1082D">
        <w:rPr>
          <w:spacing w:val="-5"/>
        </w:rPr>
        <w:t xml:space="preserve"> </w:t>
      </w:r>
      <w:r w:rsidRPr="00A1082D">
        <w:t>мобильность,ее формы и каналы в современном российском обществе.</w:t>
      </w:r>
    </w:p>
    <w:p w:rsidR="005A4B1C" w:rsidRPr="00A1082D" w:rsidRDefault="00E83FC3">
      <w:pPr>
        <w:pStyle w:val="a3"/>
        <w:spacing w:before="1"/>
        <w:ind w:left="925" w:right="390" w:firstLine="566"/>
      </w:pPr>
      <w:r w:rsidRPr="00A1082D">
        <w:t>Семья и брак. Функции и типы семьи. Семья как важнейший социальный институт. Тен-</w:t>
      </w:r>
      <w:r w:rsidRPr="00A1082D">
        <w:rPr>
          <w:spacing w:val="-14"/>
        </w:rPr>
        <w:t xml:space="preserve"> </w:t>
      </w:r>
      <w:r w:rsidRPr="00A1082D">
        <w:t>денции развития</w:t>
      </w:r>
      <w:r w:rsidRPr="00A1082D">
        <w:rPr>
          <w:spacing w:val="-14"/>
        </w:rPr>
        <w:t xml:space="preserve"> </w:t>
      </w:r>
      <w:r w:rsidRPr="00A1082D">
        <w:t>семьи</w:t>
      </w:r>
      <w:r w:rsidRPr="00A1082D">
        <w:rPr>
          <w:spacing w:val="-14"/>
        </w:rPr>
        <w:t xml:space="preserve"> </w:t>
      </w:r>
      <w:r w:rsidRPr="00A1082D">
        <w:t>в</w:t>
      </w:r>
      <w:r w:rsidRPr="00A1082D">
        <w:rPr>
          <w:spacing w:val="-14"/>
        </w:rPr>
        <w:t xml:space="preserve"> </w:t>
      </w:r>
      <w:r w:rsidRPr="00A1082D">
        <w:t>современном</w:t>
      </w:r>
      <w:r w:rsidRPr="00A1082D">
        <w:rPr>
          <w:spacing w:val="-13"/>
        </w:rPr>
        <w:t xml:space="preserve"> </w:t>
      </w:r>
      <w:r w:rsidRPr="00A1082D">
        <w:t>мире.</w:t>
      </w:r>
      <w:r w:rsidRPr="00A1082D">
        <w:rPr>
          <w:spacing w:val="-14"/>
        </w:rPr>
        <w:t xml:space="preserve"> </w:t>
      </w:r>
      <w:r w:rsidRPr="00A1082D">
        <w:t>Меры</w:t>
      </w:r>
      <w:r w:rsidRPr="00A1082D">
        <w:rPr>
          <w:spacing w:val="-14"/>
        </w:rPr>
        <w:t xml:space="preserve"> </w:t>
      </w:r>
      <w:r w:rsidRPr="00A1082D">
        <w:t>социальной</w:t>
      </w:r>
      <w:r w:rsidRPr="00A1082D">
        <w:rPr>
          <w:spacing w:val="-14"/>
        </w:rPr>
        <w:t xml:space="preserve"> </w:t>
      </w:r>
      <w:r w:rsidRPr="00A1082D">
        <w:t>поддержки</w:t>
      </w:r>
      <w:r w:rsidRPr="00A1082D">
        <w:rPr>
          <w:spacing w:val="-13"/>
        </w:rPr>
        <w:t xml:space="preserve"> </w:t>
      </w:r>
      <w:r w:rsidRPr="00A1082D">
        <w:t>семьи</w:t>
      </w:r>
      <w:r w:rsidRPr="00A1082D">
        <w:rPr>
          <w:spacing w:val="-13"/>
        </w:rPr>
        <w:t xml:space="preserve"> </w:t>
      </w:r>
      <w:r w:rsidRPr="00A1082D">
        <w:t>в</w:t>
      </w:r>
      <w:r w:rsidRPr="00A1082D">
        <w:rPr>
          <w:spacing w:val="-14"/>
        </w:rPr>
        <w:t xml:space="preserve"> </w:t>
      </w:r>
      <w:r w:rsidRPr="00A1082D">
        <w:t>РоссийскойФедерации.</w:t>
      </w:r>
      <w:r w:rsidRPr="00A1082D">
        <w:rPr>
          <w:spacing w:val="-2"/>
        </w:rPr>
        <w:t xml:space="preserve"> </w:t>
      </w:r>
      <w:r w:rsidRPr="00A1082D">
        <w:t>Помощь государства многодетным семьям.</w:t>
      </w:r>
    </w:p>
    <w:p w:rsidR="005A4B1C" w:rsidRPr="00A1082D" w:rsidRDefault="00E83FC3">
      <w:pPr>
        <w:pStyle w:val="a3"/>
        <w:ind w:left="925" w:right="390" w:firstLine="566"/>
      </w:pPr>
      <w:r w:rsidRPr="00A1082D">
        <w:t>Миграционные процессы в современном мире. Этнические общности. Нации и межна- циональные отношения. Этносоциальные конфликты, способы их предотвращения и пути раз- решения. Конституционные принципы национальной политики в Российской Федерации.</w:t>
      </w:r>
    </w:p>
    <w:p w:rsidR="005A4B1C" w:rsidRPr="00A1082D" w:rsidRDefault="00E83FC3">
      <w:pPr>
        <w:pStyle w:val="a3"/>
        <w:spacing w:before="62"/>
        <w:ind w:left="1492"/>
      </w:pPr>
      <w:r w:rsidRPr="00A1082D">
        <w:t>Социальные</w:t>
      </w:r>
      <w:r w:rsidRPr="00A1082D">
        <w:rPr>
          <w:spacing w:val="55"/>
        </w:rPr>
        <w:t xml:space="preserve"> </w:t>
      </w:r>
      <w:r w:rsidRPr="00A1082D">
        <w:t>нормы</w:t>
      </w:r>
      <w:r w:rsidRPr="00A1082D">
        <w:rPr>
          <w:spacing w:val="57"/>
        </w:rPr>
        <w:t xml:space="preserve"> </w:t>
      </w:r>
      <w:r w:rsidRPr="00A1082D">
        <w:t>и</w:t>
      </w:r>
      <w:r w:rsidRPr="00A1082D">
        <w:rPr>
          <w:spacing w:val="64"/>
        </w:rPr>
        <w:t xml:space="preserve"> </w:t>
      </w:r>
      <w:r w:rsidRPr="00A1082D">
        <w:t>отклоняющееся</w:t>
      </w:r>
      <w:r w:rsidRPr="00A1082D">
        <w:rPr>
          <w:spacing w:val="61"/>
        </w:rPr>
        <w:t xml:space="preserve"> </w:t>
      </w:r>
      <w:r w:rsidRPr="00A1082D">
        <w:t>(девиантное)</w:t>
      </w:r>
      <w:r w:rsidRPr="00A1082D">
        <w:rPr>
          <w:spacing w:val="61"/>
        </w:rPr>
        <w:t xml:space="preserve"> </w:t>
      </w:r>
      <w:r w:rsidRPr="00A1082D">
        <w:t>поведение.</w:t>
      </w:r>
      <w:r w:rsidRPr="00A1082D">
        <w:rPr>
          <w:spacing w:val="66"/>
        </w:rPr>
        <w:t xml:space="preserve"> </w:t>
      </w:r>
      <w:r w:rsidRPr="00A1082D">
        <w:t>Формы</w:t>
      </w:r>
      <w:r w:rsidRPr="00A1082D">
        <w:rPr>
          <w:spacing w:val="62"/>
        </w:rPr>
        <w:t xml:space="preserve"> </w:t>
      </w:r>
      <w:r w:rsidRPr="00A1082D">
        <w:t>социальных</w:t>
      </w:r>
      <w:r w:rsidRPr="00A1082D">
        <w:rPr>
          <w:spacing w:val="63"/>
        </w:rPr>
        <w:t xml:space="preserve"> </w:t>
      </w:r>
      <w:r w:rsidRPr="00A1082D">
        <w:t>деви-</w:t>
      </w:r>
      <w:r w:rsidRPr="00A1082D">
        <w:rPr>
          <w:spacing w:val="16"/>
        </w:rPr>
        <w:t xml:space="preserve"> </w:t>
      </w:r>
      <w:r w:rsidRPr="00A1082D">
        <w:rPr>
          <w:spacing w:val="-2"/>
        </w:rPr>
        <w:t>аций.</w:t>
      </w:r>
    </w:p>
    <w:p w:rsidR="005A4B1C" w:rsidRPr="00A1082D" w:rsidRDefault="00E83FC3">
      <w:pPr>
        <w:pStyle w:val="a3"/>
        <w:spacing w:before="1"/>
        <w:ind w:left="925"/>
      </w:pPr>
      <w:r w:rsidRPr="00A1082D">
        <w:t>Конформизм.</w:t>
      </w:r>
      <w:r w:rsidRPr="00A1082D">
        <w:rPr>
          <w:spacing w:val="-6"/>
        </w:rPr>
        <w:t xml:space="preserve"> </w:t>
      </w:r>
      <w:r w:rsidRPr="00A1082D">
        <w:t>Социальный</w:t>
      </w:r>
      <w:r w:rsidRPr="00A1082D">
        <w:rPr>
          <w:spacing w:val="-9"/>
        </w:rPr>
        <w:t xml:space="preserve"> </w:t>
      </w:r>
      <w:r w:rsidRPr="00A1082D">
        <w:t>контроль</w:t>
      </w:r>
      <w:r w:rsidRPr="00A1082D">
        <w:rPr>
          <w:spacing w:val="-5"/>
        </w:rPr>
        <w:t xml:space="preserve"> </w:t>
      </w:r>
      <w:r w:rsidRPr="00A1082D">
        <w:t>и</w:t>
      </w:r>
      <w:r w:rsidRPr="00A1082D">
        <w:rPr>
          <w:spacing w:val="-5"/>
        </w:rPr>
        <w:t xml:space="preserve"> </w:t>
      </w:r>
      <w:r w:rsidRPr="00A1082D">
        <w:rPr>
          <w:spacing w:val="-2"/>
        </w:rPr>
        <w:t>самоконтроль.</w:t>
      </w:r>
    </w:p>
    <w:p w:rsidR="005A4B1C" w:rsidRPr="00A1082D" w:rsidRDefault="00E83FC3">
      <w:pPr>
        <w:pStyle w:val="a3"/>
        <w:spacing w:before="2"/>
        <w:ind w:left="925" w:right="392" w:firstLine="566"/>
      </w:pPr>
      <w:r w:rsidRPr="00A1082D">
        <w:t xml:space="preserve">Социальный конфликт. Виды социальных конфликтов, их причины. Способы разреше- ния социальных конфликтов. Особенности профессиональной деятельности социолога, соци- ального </w:t>
      </w:r>
      <w:r w:rsidRPr="00A1082D">
        <w:rPr>
          <w:spacing w:val="-2"/>
        </w:rPr>
        <w:t>психолога.</w:t>
      </w:r>
    </w:p>
    <w:p w:rsidR="005A4B1C" w:rsidRPr="00A1082D" w:rsidRDefault="00E83FC3">
      <w:pPr>
        <w:pStyle w:val="a3"/>
        <w:ind w:left="1492"/>
      </w:pPr>
      <w:r w:rsidRPr="00A1082D">
        <w:rPr>
          <w:spacing w:val="-2"/>
        </w:rPr>
        <w:t>Политическая</w:t>
      </w:r>
      <w:r w:rsidRPr="00A1082D">
        <w:rPr>
          <w:spacing w:val="10"/>
        </w:rPr>
        <w:t xml:space="preserve"> </w:t>
      </w:r>
      <w:r w:rsidRPr="00A1082D">
        <w:rPr>
          <w:spacing w:val="-2"/>
        </w:rPr>
        <w:t>сфера.</w:t>
      </w:r>
    </w:p>
    <w:p w:rsidR="005A4B1C" w:rsidRPr="00A1082D" w:rsidRDefault="00E83FC3">
      <w:pPr>
        <w:pStyle w:val="a3"/>
        <w:spacing w:before="1"/>
        <w:ind w:left="1492"/>
      </w:pPr>
      <w:r w:rsidRPr="00A1082D">
        <w:t>Политическая</w:t>
      </w:r>
      <w:r w:rsidRPr="00A1082D">
        <w:rPr>
          <w:spacing w:val="32"/>
        </w:rPr>
        <w:t xml:space="preserve"> </w:t>
      </w:r>
      <w:r w:rsidRPr="00A1082D">
        <w:t>власть</w:t>
      </w:r>
      <w:r w:rsidRPr="00A1082D">
        <w:rPr>
          <w:spacing w:val="29"/>
        </w:rPr>
        <w:t xml:space="preserve"> </w:t>
      </w:r>
      <w:r w:rsidRPr="00A1082D">
        <w:t>и</w:t>
      </w:r>
      <w:r w:rsidRPr="00A1082D">
        <w:rPr>
          <w:spacing w:val="32"/>
        </w:rPr>
        <w:t xml:space="preserve"> </w:t>
      </w:r>
      <w:r w:rsidRPr="00A1082D">
        <w:t>субъекты</w:t>
      </w:r>
      <w:r w:rsidRPr="00A1082D">
        <w:rPr>
          <w:spacing w:val="34"/>
        </w:rPr>
        <w:t xml:space="preserve"> </w:t>
      </w:r>
      <w:r w:rsidRPr="00A1082D">
        <w:t>политики</w:t>
      </w:r>
      <w:r w:rsidRPr="00A1082D">
        <w:rPr>
          <w:spacing w:val="32"/>
        </w:rPr>
        <w:t xml:space="preserve"> </w:t>
      </w:r>
      <w:r w:rsidRPr="00A1082D">
        <w:t>в</w:t>
      </w:r>
      <w:r w:rsidRPr="00A1082D">
        <w:rPr>
          <w:spacing w:val="35"/>
        </w:rPr>
        <w:t xml:space="preserve"> </w:t>
      </w:r>
      <w:r w:rsidRPr="00A1082D">
        <w:t>современном</w:t>
      </w:r>
      <w:r w:rsidRPr="00A1082D">
        <w:rPr>
          <w:spacing w:val="34"/>
        </w:rPr>
        <w:t xml:space="preserve"> </w:t>
      </w:r>
      <w:r w:rsidRPr="00A1082D">
        <w:t>обществе.</w:t>
      </w:r>
      <w:r w:rsidRPr="00A1082D">
        <w:rPr>
          <w:spacing w:val="37"/>
        </w:rPr>
        <w:t xml:space="preserve"> </w:t>
      </w:r>
      <w:r w:rsidRPr="00A1082D">
        <w:t>Политические</w:t>
      </w:r>
      <w:r w:rsidRPr="00A1082D">
        <w:rPr>
          <w:spacing w:val="29"/>
        </w:rPr>
        <w:t xml:space="preserve"> </w:t>
      </w:r>
      <w:r w:rsidRPr="00A1082D">
        <w:t>ин-</w:t>
      </w:r>
      <w:r w:rsidRPr="00A1082D">
        <w:rPr>
          <w:spacing w:val="34"/>
        </w:rPr>
        <w:t xml:space="preserve"> </w:t>
      </w:r>
      <w:r w:rsidRPr="00A1082D">
        <w:rPr>
          <w:spacing w:val="-2"/>
        </w:rPr>
        <w:t>ституты.</w:t>
      </w:r>
    </w:p>
    <w:p w:rsidR="005A4B1C" w:rsidRPr="00A1082D" w:rsidRDefault="00E83FC3">
      <w:pPr>
        <w:pStyle w:val="a3"/>
        <w:spacing w:before="1" w:line="251" w:lineRule="exact"/>
        <w:ind w:left="925"/>
      </w:pPr>
      <w:r w:rsidRPr="00A1082D">
        <w:t>Политическая</w:t>
      </w:r>
      <w:r w:rsidRPr="00A1082D">
        <w:rPr>
          <w:spacing w:val="-9"/>
        </w:rPr>
        <w:t xml:space="preserve"> </w:t>
      </w:r>
      <w:r w:rsidRPr="00A1082D">
        <w:rPr>
          <w:spacing w:val="-2"/>
        </w:rPr>
        <w:t>деятельность.</w:t>
      </w:r>
    </w:p>
    <w:p w:rsidR="005A4B1C" w:rsidRPr="00A1082D" w:rsidRDefault="00E83FC3">
      <w:pPr>
        <w:pStyle w:val="a3"/>
        <w:ind w:left="925" w:right="394" w:firstLine="566"/>
      </w:pPr>
      <w:r w:rsidRPr="00A1082D">
        <w:t>Политическая система общества, ее структура и функции. Политическая система Россий- ской Федерации на современном этапе. Государство как основной институт политической си- стемы. Государственный суверенитет. Функции государства. Форма государства: форма прав- ления, форма государственного (территориального) устройства, политический режим. Типо- логия форм государства.</w:t>
      </w:r>
    </w:p>
    <w:p w:rsidR="005A4B1C" w:rsidRPr="00A1082D" w:rsidRDefault="00E83FC3">
      <w:pPr>
        <w:pStyle w:val="a3"/>
        <w:ind w:left="925" w:right="389" w:firstLine="566"/>
      </w:pPr>
      <w:r w:rsidRPr="00A1082D">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w:t>
      </w:r>
      <w:r w:rsidRPr="00A1082D">
        <w:rPr>
          <w:spacing w:val="-8"/>
        </w:rPr>
        <w:t xml:space="preserve"> </w:t>
      </w:r>
      <w:r w:rsidRPr="00A1082D">
        <w:t>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попротиводействию экстремизму.</w:t>
      </w:r>
    </w:p>
    <w:p w:rsidR="005A4B1C" w:rsidRPr="00A1082D" w:rsidRDefault="00E83FC3">
      <w:pPr>
        <w:pStyle w:val="a3"/>
        <w:spacing w:before="3"/>
        <w:ind w:left="925" w:right="390" w:firstLine="566"/>
      </w:pPr>
      <w:r w:rsidRPr="00A1082D">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w:t>
      </w:r>
      <w:r w:rsidRPr="00A1082D">
        <w:rPr>
          <w:spacing w:val="-6"/>
        </w:rPr>
        <w:t xml:space="preserve"> </w:t>
      </w:r>
      <w:r w:rsidRPr="00A1082D">
        <w:t>идейно-политические течения современности.</w:t>
      </w:r>
    </w:p>
    <w:p w:rsidR="005A4B1C" w:rsidRPr="00A1082D" w:rsidRDefault="00E83FC3">
      <w:pPr>
        <w:pStyle w:val="a3"/>
        <w:ind w:left="1492"/>
      </w:pPr>
      <w:r w:rsidRPr="00A1082D">
        <w:t>Политический</w:t>
      </w:r>
      <w:r w:rsidRPr="00A1082D">
        <w:rPr>
          <w:spacing w:val="19"/>
        </w:rPr>
        <w:t xml:space="preserve"> </w:t>
      </w:r>
      <w:r w:rsidRPr="00A1082D">
        <w:t>процесс</w:t>
      </w:r>
      <w:r w:rsidRPr="00A1082D">
        <w:rPr>
          <w:spacing w:val="18"/>
        </w:rPr>
        <w:t xml:space="preserve"> </w:t>
      </w:r>
      <w:r w:rsidRPr="00A1082D">
        <w:t>и</w:t>
      </w:r>
      <w:r w:rsidRPr="00A1082D">
        <w:rPr>
          <w:spacing w:val="22"/>
        </w:rPr>
        <w:t xml:space="preserve"> </w:t>
      </w:r>
      <w:r w:rsidRPr="00A1082D">
        <w:t>участие</w:t>
      </w:r>
      <w:r w:rsidRPr="00A1082D">
        <w:rPr>
          <w:spacing w:val="14"/>
        </w:rPr>
        <w:t xml:space="preserve"> </w:t>
      </w:r>
      <w:r w:rsidRPr="00A1082D">
        <w:t>в</w:t>
      </w:r>
      <w:r w:rsidRPr="00A1082D">
        <w:rPr>
          <w:spacing w:val="21"/>
        </w:rPr>
        <w:t xml:space="preserve"> </w:t>
      </w:r>
      <w:r w:rsidRPr="00A1082D">
        <w:t>нем</w:t>
      </w:r>
      <w:r w:rsidRPr="00A1082D">
        <w:rPr>
          <w:spacing w:val="24"/>
        </w:rPr>
        <w:t xml:space="preserve"> </w:t>
      </w:r>
      <w:r w:rsidRPr="00A1082D">
        <w:t>субъектов</w:t>
      </w:r>
      <w:r w:rsidRPr="00A1082D">
        <w:rPr>
          <w:spacing w:val="26"/>
        </w:rPr>
        <w:t xml:space="preserve"> </w:t>
      </w:r>
      <w:r w:rsidRPr="00A1082D">
        <w:t>политики.</w:t>
      </w:r>
      <w:r w:rsidRPr="00A1082D">
        <w:rPr>
          <w:spacing w:val="22"/>
        </w:rPr>
        <w:t xml:space="preserve"> </w:t>
      </w:r>
      <w:r w:rsidRPr="00A1082D">
        <w:t>Формы</w:t>
      </w:r>
      <w:r w:rsidRPr="00A1082D">
        <w:rPr>
          <w:spacing w:val="21"/>
        </w:rPr>
        <w:t xml:space="preserve"> </w:t>
      </w:r>
      <w:r w:rsidRPr="00A1082D">
        <w:t>участия</w:t>
      </w:r>
      <w:r w:rsidRPr="00A1082D">
        <w:rPr>
          <w:spacing w:val="19"/>
        </w:rPr>
        <w:t xml:space="preserve"> </w:t>
      </w:r>
      <w:r w:rsidRPr="00A1082D">
        <w:t>граждан</w:t>
      </w:r>
      <w:r w:rsidRPr="00A1082D">
        <w:rPr>
          <w:spacing w:val="18"/>
        </w:rPr>
        <w:t xml:space="preserve"> </w:t>
      </w:r>
      <w:r w:rsidRPr="00A1082D">
        <w:t>в</w:t>
      </w:r>
      <w:r w:rsidRPr="00A1082D">
        <w:rPr>
          <w:spacing w:val="33"/>
        </w:rPr>
        <w:t xml:space="preserve"> </w:t>
      </w:r>
      <w:r w:rsidRPr="00A1082D">
        <w:rPr>
          <w:spacing w:val="-2"/>
        </w:rPr>
        <w:t>политике.</w:t>
      </w:r>
    </w:p>
    <w:p w:rsidR="005A4B1C" w:rsidRPr="00A1082D" w:rsidRDefault="00E83FC3">
      <w:pPr>
        <w:pStyle w:val="a3"/>
        <w:spacing w:before="1" w:line="251" w:lineRule="exact"/>
        <w:ind w:left="925"/>
      </w:pPr>
      <w:r w:rsidRPr="00A1082D">
        <w:t>Политические</w:t>
      </w:r>
      <w:r w:rsidRPr="00A1082D">
        <w:rPr>
          <w:spacing w:val="-12"/>
        </w:rPr>
        <w:t xml:space="preserve"> </w:t>
      </w:r>
      <w:r w:rsidRPr="00A1082D">
        <w:t>партии</w:t>
      </w:r>
      <w:r w:rsidRPr="00A1082D">
        <w:rPr>
          <w:spacing w:val="-2"/>
        </w:rPr>
        <w:t xml:space="preserve"> </w:t>
      </w:r>
      <w:r w:rsidRPr="00A1082D">
        <w:t>как</w:t>
      </w:r>
      <w:r w:rsidRPr="00A1082D">
        <w:rPr>
          <w:spacing w:val="-5"/>
        </w:rPr>
        <w:t xml:space="preserve"> </w:t>
      </w:r>
      <w:r w:rsidRPr="00A1082D">
        <w:t>субъекты</w:t>
      </w:r>
      <w:r w:rsidRPr="00A1082D">
        <w:rPr>
          <w:spacing w:val="-3"/>
        </w:rPr>
        <w:t xml:space="preserve"> </w:t>
      </w:r>
      <w:r w:rsidRPr="00A1082D">
        <w:t>политики,</w:t>
      </w:r>
      <w:r w:rsidRPr="00A1082D">
        <w:rPr>
          <w:spacing w:val="-6"/>
        </w:rPr>
        <w:t xml:space="preserve"> </w:t>
      </w:r>
      <w:r w:rsidRPr="00A1082D">
        <w:t>их</w:t>
      </w:r>
      <w:r w:rsidRPr="00A1082D">
        <w:rPr>
          <w:spacing w:val="-8"/>
        </w:rPr>
        <w:t xml:space="preserve"> </w:t>
      </w:r>
      <w:r w:rsidRPr="00A1082D">
        <w:t>функции,</w:t>
      </w:r>
      <w:r w:rsidRPr="00A1082D">
        <w:rPr>
          <w:spacing w:val="-5"/>
        </w:rPr>
        <w:t xml:space="preserve"> </w:t>
      </w:r>
      <w:r w:rsidRPr="00A1082D">
        <w:t>виды.</w:t>
      </w:r>
      <w:r w:rsidRPr="00A1082D">
        <w:rPr>
          <w:spacing w:val="-10"/>
        </w:rPr>
        <w:t xml:space="preserve"> </w:t>
      </w:r>
      <w:r w:rsidRPr="00A1082D">
        <w:t>Типы</w:t>
      </w:r>
      <w:r w:rsidRPr="00A1082D">
        <w:rPr>
          <w:spacing w:val="-6"/>
        </w:rPr>
        <w:t xml:space="preserve"> </w:t>
      </w:r>
      <w:r w:rsidRPr="00A1082D">
        <w:rPr>
          <w:spacing w:val="-2"/>
        </w:rPr>
        <w:t>партийныхсистем.</w:t>
      </w:r>
    </w:p>
    <w:p w:rsidR="005A4B1C" w:rsidRPr="00A1082D" w:rsidRDefault="00E83FC3">
      <w:pPr>
        <w:pStyle w:val="a3"/>
        <w:spacing w:line="251" w:lineRule="exact"/>
        <w:ind w:left="1492"/>
      </w:pPr>
      <w:r w:rsidRPr="00A1082D">
        <w:t>Избирательная</w:t>
      </w:r>
      <w:r w:rsidRPr="00A1082D">
        <w:rPr>
          <w:spacing w:val="-14"/>
        </w:rPr>
        <w:t xml:space="preserve"> </w:t>
      </w:r>
      <w:r w:rsidRPr="00A1082D">
        <w:t>система.</w:t>
      </w:r>
      <w:r w:rsidRPr="00A1082D">
        <w:rPr>
          <w:spacing w:val="-7"/>
        </w:rPr>
        <w:t xml:space="preserve"> </w:t>
      </w:r>
      <w:r w:rsidRPr="00A1082D">
        <w:t>Типы</w:t>
      </w:r>
      <w:r w:rsidRPr="00A1082D">
        <w:rPr>
          <w:spacing w:val="-13"/>
        </w:rPr>
        <w:t xml:space="preserve"> </w:t>
      </w:r>
      <w:r w:rsidRPr="00A1082D">
        <w:t>избирательных</w:t>
      </w:r>
      <w:r w:rsidRPr="00A1082D">
        <w:rPr>
          <w:spacing w:val="-9"/>
        </w:rPr>
        <w:t xml:space="preserve"> </w:t>
      </w:r>
      <w:r w:rsidRPr="00A1082D">
        <w:t>систем:</w:t>
      </w:r>
      <w:r w:rsidRPr="00A1082D">
        <w:rPr>
          <w:spacing w:val="-9"/>
        </w:rPr>
        <w:t xml:space="preserve"> </w:t>
      </w:r>
      <w:r w:rsidRPr="00A1082D">
        <w:t>мажоритарная,</w:t>
      </w:r>
      <w:r w:rsidRPr="00A1082D">
        <w:rPr>
          <w:spacing w:val="-10"/>
        </w:rPr>
        <w:t xml:space="preserve"> </w:t>
      </w:r>
      <w:r w:rsidRPr="00A1082D">
        <w:t>пропорциональная,</w:t>
      </w:r>
      <w:r w:rsidRPr="00A1082D">
        <w:rPr>
          <w:spacing w:val="-36"/>
        </w:rPr>
        <w:t xml:space="preserve"> </w:t>
      </w:r>
      <w:r w:rsidRPr="00A1082D">
        <w:rPr>
          <w:spacing w:val="-2"/>
        </w:rPr>
        <w:t>смешанная.</w:t>
      </w:r>
    </w:p>
    <w:p w:rsidR="005A4B1C" w:rsidRPr="00A1082D" w:rsidRDefault="00E83FC3">
      <w:pPr>
        <w:pStyle w:val="a3"/>
        <w:spacing w:before="1"/>
        <w:ind w:left="925"/>
      </w:pPr>
      <w:r w:rsidRPr="00A1082D">
        <w:t>Избирательная</w:t>
      </w:r>
      <w:r w:rsidRPr="00A1082D">
        <w:rPr>
          <w:spacing w:val="-9"/>
        </w:rPr>
        <w:t xml:space="preserve"> </w:t>
      </w:r>
      <w:r w:rsidRPr="00A1082D">
        <w:t>система</w:t>
      </w:r>
      <w:r w:rsidRPr="00A1082D">
        <w:rPr>
          <w:spacing w:val="-9"/>
        </w:rPr>
        <w:t xml:space="preserve"> </w:t>
      </w:r>
      <w:r w:rsidRPr="00A1082D">
        <w:t>Российской</w:t>
      </w:r>
      <w:r w:rsidRPr="00A1082D">
        <w:rPr>
          <w:spacing w:val="-4"/>
        </w:rPr>
        <w:t xml:space="preserve"> </w:t>
      </w:r>
      <w:r w:rsidRPr="00A1082D">
        <w:rPr>
          <w:spacing w:val="-2"/>
        </w:rPr>
        <w:t>Федерации.</w:t>
      </w:r>
    </w:p>
    <w:p w:rsidR="005A4B1C" w:rsidRPr="00A1082D" w:rsidRDefault="00E83FC3">
      <w:pPr>
        <w:pStyle w:val="a3"/>
        <w:spacing w:before="2"/>
        <w:ind w:left="1492"/>
      </w:pPr>
      <w:r w:rsidRPr="00A1082D">
        <w:t>Политическая</w:t>
      </w:r>
      <w:r w:rsidRPr="00A1082D">
        <w:rPr>
          <w:spacing w:val="-8"/>
        </w:rPr>
        <w:t xml:space="preserve"> </w:t>
      </w:r>
      <w:r w:rsidRPr="00A1082D">
        <w:t>элита</w:t>
      </w:r>
      <w:r w:rsidRPr="00A1082D">
        <w:rPr>
          <w:spacing w:val="-12"/>
        </w:rPr>
        <w:t xml:space="preserve"> </w:t>
      </w:r>
      <w:r w:rsidRPr="00A1082D">
        <w:t>и</w:t>
      </w:r>
      <w:r w:rsidRPr="00A1082D">
        <w:rPr>
          <w:spacing w:val="-8"/>
        </w:rPr>
        <w:t xml:space="preserve"> </w:t>
      </w:r>
      <w:r w:rsidRPr="00A1082D">
        <w:t>политическое</w:t>
      </w:r>
      <w:r w:rsidRPr="00A1082D">
        <w:rPr>
          <w:spacing w:val="-10"/>
        </w:rPr>
        <w:t xml:space="preserve"> </w:t>
      </w:r>
      <w:r w:rsidRPr="00A1082D">
        <w:t>лидерство.</w:t>
      </w:r>
      <w:r w:rsidRPr="00A1082D">
        <w:rPr>
          <w:spacing w:val="-7"/>
        </w:rPr>
        <w:t xml:space="preserve"> </w:t>
      </w:r>
      <w:r w:rsidRPr="00A1082D">
        <w:t>Типология</w:t>
      </w:r>
      <w:r w:rsidRPr="00A1082D">
        <w:rPr>
          <w:spacing w:val="-9"/>
        </w:rPr>
        <w:t xml:space="preserve"> </w:t>
      </w:r>
      <w:r w:rsidRPr="00A1082D">
        <w:rPr>
          <w:spacing w:val="-2"/>
        </w:rPr>
        <w:t>лидерства.</w:t>
      </w:r>
    </w:p>
    <w:p w:rsidR="005A4B1C" w:rsidRPr="00A1082D" w:rsidRDefault="00E83FC3">
      <w:pPr>
        <w:pStyle w:val="a3"/>
        <w:spacing w:before="4" w:line="237" w:lineRule="auto"/>
        <w:ind w:left="925" w:right="399" w:firstLine="566"/>
      </w:pPr>
      <w:r w:rsidRPr="00A1082D">
        <w:t>Роль средств массовой информации в политической жизни общества. Интернет в совре-</w:t>
      </w:r>
      <w:r w:rsidRPr="00A1082D">
        <w:rPr>
          <w:spacing w:val="-11"/>
        </w:rPr>
        <w:t xml:space="preserve"> </w:t>
      </w:r>
      <w:r w:rsidRPr="00A1082D">
        <w:t>менной политической коммуникации.</w:t>
      </w:r>
    </w:p>
    <w:p w:rsidR="005A4B1C" w:rsidRPr="00A1082D" w:rsidRDefault="00E83FC3">
      <w:pPr>
        <w:pStyle w:val="a3"/>
        <w:spacing w:before="1"/>
        <w:ind w:left="1492"/>
      </w:pPr>
      <w:r w:rsidRPr="00A1082D">
        <w:t>Правовое</w:t>
      </w:r>
      <w:r w:rsidRPr="00A1082D">
        <w:rPr>
          <w:spacing w:val="-16"/>
        </w:rPr>
        <w:t xml:space="preserve"> </w:t>
      </w:r>
      <w:r w:rsidRPr="00A1082D">
        <w:t>регулирование</w:t>
      </w:r>
      <w:r w:rsidRPr="00A1082D">
        <w:rPr>
          <w:spacing w:val="-14"/>
        </w:rPr>
        <w:t xml:space="preserve"> </w:t>
      </w:r>
      <w:r w:rsidRPr="00A1082D">
        <w:t>общественных</w:t>
      </w:r>
      <w:r w:rsidRPr="00A1082D">
        <w:rPr>
          <w:spacing w:val="-10"/>
        </w:rPr>
        <w:t xml:space="preserve"> </w:t>
      </w:r>
      <w:r w:rsidRPr="00A1082D">
        <w:t>отношений</w:t>
      </w:r>
      <w:r w:rsidRPr="00A1082D">
        <w:rPr>
          <w:spacing w:val="-7"/>
        </w:rPr>
        <w:t xml:space="preserve"> </w:t>
      </w:r>
      <w:r w:rsidRPr="00A1082D">
        <w:t>в</w:t>
      </w:r>
      <w:r w:rsidRPr="00A1082D">
        <w:rPr>
          <w:spacing w:val="-13"/>
        </w:rPr>
        <w:t xml:space="preserve"> </w:t>
      </w:r>
      <w:r w:rsidRPr="00A1082D">
        <w:t>Российской</w:t>
      </w:r>
      <w:r w:rsidRPr="00A1082D">
        <w:rPr>
          <w:spacing w:val="-6"/>
        </w:rPr>
        <w:t xml:space="preserve"> </w:t>
      </w:r>
      <w:r w:rsidRPr="00A1082D">
        <w:rPr>
          <w:spacing w:val="-2"/>
        </w:rPr>
        <w:t>Федерации.</w:t>
      </w:r>
    </w:p>
    <w:p w:rsidR="005A4B1C" w:rsidRPr="00A1082D" w:rsidRDefault="00E83FC3">
      <w:pPr>
        <w:pStyle w:val="a3"/>
        <w:spacing w:before="1"/>
        <w:ind w:left="925" w:right="390" w:firstLine="566"/>
      </w:pPr>
      <w:r w:rsidRPr="00A1082D">
        <w:t>Право в системе социальных норм. Источники права. Нормативные правовые акты, их</w:t>
      </w:r>
      <w:r w:rsidRPr="00A1082D">
        <w:rPr>
          <w:spacing w:val="40"/>
        </w:rPr>
        <w:t xml:space="preserve"> </w:t>
      </w:r>
      <w:r w:rsidRPr="00A1082D">
        <w:t>виды.</w:t>
      </w:r>
      <w:r w:rsidRPr="00A1082D">
        <w:rPr>
          <w:spacing w:val="40"/>
        </w:rPr>
        <w:t xml:space="preserve"> </w:t>
      </w:r>
      <w:r w:rsidRPr="00A1082D">
        <w:t>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органовРоссийской Федерации.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BB74B7">
      <w:pPr>
        <w:pStyle w:val="a3"/>
        <w:spacing w:before="78"/>
        <w:ind w:left="925" w:right="390" w:firstLine="566"/>
      </w:pPr>
      <w:hyperlink r:id="rId57">
        <w:r w:rsidR="00E83FC3" w:rsidRPr="00A1082D">
          <w:t>Конституция</w:t>
        </w:r>
      </w:hyperlink>
      <w:r w:rsidR="00E83FC3" w:rsidRPr="00A1082D">
        <w:t xml:space="preserve"> Российской Федерации. Основы конституционного строя Российской Фе- дерации. Гражданство</w:t>
      </w:r>
      <w:r w:rsidR="00E83FC3" w:rsidRPr="00A1082D">
        <w:rPr>
          <w:spacing w:val="-1"/>
        </w:rPr>
        <w:t xml:space="preserve"> </w:t>
      </w:r>
      <w:r w:rsidR="00E83FC3" w:rsidRPr="00A1082D">
        <w:t>Российской Федерации. Личные</w:t>
      </w:r>
      <w:r w:rsidR="00E83FC3" w:rsidRPr="00A1082D">
        <w:rPr>
          <w:spacing w:val="-3"/>
        </w:rPr>
        <w:t xml:space="preserve"> </w:t>
      </w:r>
      <w:r w:rsidR="00E83FC3" w:rsidRPr="00A1082D">
        <w:t>(гражданские), политические, соци- ально-экономические</w:t>
      </w:r>
      <w:r w:rsidR="00E83FC3" w:rsidRPr="00A1082D">
        <w:rPr>
          <w:spacing w:val="-3"/>
        </w:rPr>
        <w:t xml:space="preserve"> </w:t>
      </w:r>
      <w:r w:rsidR="00E83FC3" w:rsidRPr="00A1082D">
        <w:t>и культурные права и свободы человека и гражданина Российской Фе- 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A4B1C" w:rsidRPr="00A1082D" w:rsidRDefault="00E83FC3">
      <w:pPr>
        <w:pStyle w:val="a3"/>
        <w:ind w:left="925" w:right="390" w:firstLine="566"/>
      </w:pPr>
      <w:r w:rsidRPr="00A1082D">
        <w:t>Гражданское право. Гражданские правоотношения. Субъекты гражданского права. Ор- ганизационно-правовые формы юридических лиц. Гражданская дееспособность несовершен-нолетних.</w:t>
      </w:r>
    </w:p>
    <w:p w:rsidR="005A4B1C" w:rsidRPr="00A1082D" w:rsidRDefault="00E83FC3">
      <w:pPr>
        <w:pStyle w:val="a3"/>
        <w:spacing w:before="3" w:line="237" w:lineRule="auto"/>
        <w:ind w:left="925" w:right="391" w:firstLine="566"/>
      </w:pPr>
      <w:r w:rsidRPr="00A1082D">
        <w:t>Семейное право. Порядок и условия заключения и расторжения брака. Правовое регули-</w:t>
      </w:r>
      <w:r w:rsidRPr="00A1082D">
        <w:rPr>
          <w:spacing w:val="-14"/>
        </w:rPr>
        <w:t xml:space="preserve"> </w:t>
      </w:r>
      <w:r w:rsidRPr="00A1082D">
        <w:t>рование отношений супругов. Права и обязанности родителей и детей.</w:t>
      </w:r>
    </w:p>
    <w:p w:rsidR="005A4B1C" w:rsidRPr="00A1082D" w:rsidRDefault="00E83FC3">
      <w:pPr>
        <w:pStyle w:val="a3"/>
        <w:spacing w:before="1"/>
        <w:ind w:left="925" w:right="387" w:firstLine="566"/>
      </w:pPr>
      <w:r w:rsidRPr="00A1082D">
        <w:t>Трудовое право. Трудовые</w:t>
      </w:r>
      <w:r w:rsidRPr="00A1082D">
        <w:rPr>
          <w:spacing w:val="-1"/>
        </w:rPr>
        <w:t xml:space="preserve"> </w:t>
      </w:r>
      <w:r w:rsidRPr="00A1082D">
        <w:t>правоотношения. Порядок приема на работу, заключения и расторжения трудового договора. Права и обязанности работников и работодателей. Дисци- плинарная ответственность.</w:t>
      </w:r>
      <w:r w:rsidRPr="00A1082D">
        <w:rPr>
          <w:spacing w:val="-1"/>
        </w:rPr>
        <w:t xml:space="preserve"> </w:t>
      </w:r>
      <w:r w:rsidRPr="00A1082D">
        <w:t>Защита</w:t>
      </w:r>
      <w:r w:rsidRPr="00A1082D">
        <w:rPr>
          <w:spacing w:val="-4"/>
        </w:rPr>
        <w:t xml:space="preserve"> </w:t>
      </w:r>
      <w:r w:rsidRPr="00A1082D">
        <w:t>трудовых</w:t>
      </w:r>
      <w:r w:rsidRPr="00A1082D">
        <w:rPr>
          <w:spacing w:val="-3"/>
        </w:rPr>
        <w:t xml:space="preserve"> </w:t>
      </w:r>
      <w:r w:rsidRPr="00A1082D">
        <w:t>прав</w:t>
      </w:r>
      <w:r w:rsidRPr="00A1082D">
        <w:rPr>
          <w:spacing w:val="-5"/>
        </w:rPr>
        <w:t xml:space="preserve"> </w:t>
      </w:r>
      <w:r w:rsidRPr="00A1082D">
        <w:t>работников.</w:t>
      </w:r>
      <w:r w:rsidRPr="00A1082D">
        <w:rPr>
          <w:spacing w:val="-1"/>
        </w:rPr>
        <w:t xml:space="preserve"> </w:t>
      </w:r>
      <w:r w:rsidRPr="00A1082D">
        <w:t>Особенности</w:t>
      </w:r>
      <w:r w:rsidRPr="00A1082D">
        <w:rPr>
          <w:spacing w:val="-2"/>
        </w:rPr>
        <w:t xml:space="preserve"> </w:t>
      </w:r>
      <w:r w:rsidRPr="00A1082D">
        <w:t>трудовых</w:t>
      </w:r>
      <w:r w:rsidRPr="00A1082D">
        <w:rPr>
          <w:spacing w:val="-3"/>
        </w:rPr>
        <w:t xml:space="preserve"> </w:t>
      </w:r>
      <w:r w:rsidRPr="00A1082D">
        <w:t>пра-</w:t>
      </w:r>
      <w:r w:rsidRPr="00A1082D">
        <w:rPr>
          <w:spacing w:val="-8"/>
        </w:rPr>
        <w:t xml:space="preserve"> </w:t>
      </w:r>
      <w:r w:rsidRPr="00A1082D">
        <w:t>воотношений с</w:t>
      </w:r>
      <w:r w:rsidRPr="00A1082D">
        <w:rPr>
          <w:spacing w:val="-4"/>
        </w:rPr>
        <w:t xml:space="preserve"> </w:t>
      </w:r>
      <w:r w:rsidRPr="00A1082D">
        <w:t>участием несовершеннолетних работников.</w:t>
      </w:r>
    </w:p>
    <w:p w:rsidR="005A4B1C" w:rsidRPr="00A1082D" w:rsidRDefault="00E83FC3">
      <w:pPr>
        <w:pStyle w:val="a3"/>
        <w:spacing w:before="1"/>
        <w:ind w:left="925" w:right="392" w:firstLine="566"/>
      </w:pPr>
      <w:r w:rsidRPr="00A1082D">
        <w:t>Законодательство</w:t>
      </w:r>
      <w:r w:rsidRPr="00A1082D">
        <w:rPr>
          <w:spacing w:val="-7"/>
        </w:rPr>
        <w:t xml:space="preserve"> </w:t>
      </w:r>
      <w:r w:rsidRPr="00A1082D">
        <w:t>Российской Федерации</w:t>
      </w:r>
      <w:r w:rsidRPr="00A1082D">
        <w:rPr>
          <w:spacing w:val="-1"/>
        </w:rPr>
        <w:t xml:space="preserve"> </w:t>
      </w:r>
      <w:r w:rsidRPr="00A1082D">
        <w:t>о</w:t>
      </w:r>
      <w:r w:rsidRPr="00A1082D">
        <w:rPr>
          <w:spacing w:val="-12"/>
        </w:rPr>
        <w:t xml:space="preserve"> </w:t>
      </w:r>
      <w:r w:rsidRPr="00A1082D">
        <w:t>налогах</w:t>
      </w:r>
      <w:r w:rsidRPr="00A1082D">
        <w:rPr>
          <w:spacing w:val="-7"/>
        </w:rPr>
        <w:t xml:space="preserve"> </w:t>
      </w:r>
      <w:r w:rsidRPr="00A1082D">
        <w:t>и</w:t>
      </w:r>
      <w:r w:rsidRPr="00A1082D">
        <w:rPr>
          <w:spacing w:val="-2"/>
        </w:rPr>
        <w:t xml:space="preserve"> </w:t>
      </w:r>
      <w:r w:rsidRPr="00A1082D">
        <w:t>сборах.</w:t>
      </w:r>
      <w:r w:rsidRPr="00A1082D">
        <w:rPr>
          <w:spacing w:val="-9"/>
        </w:rPr>
        <w:t xml:space="preserve"> </w:t>
      </w:r>
      <w:r w:rsidRPr="00A1082D">
        <w:t>Участники</w:t>
      </w:r>
      <w:r w:rsidRPr="00A1082D">
        <w:rPr>
          <w:spacing w:val="-5"/>
        </w:rPr>
        <w:t xml:space="preserve"> </w:t>
      </w:r>
      <w:r w:rsidRPr="00A1082D">
        <w:t>отношений,</w:t>
      </w:r>
      <w:r w:rsidRPr="00A1082D">
        <w:rPr>
          <w:spacing w:val="-4"/>
        </w:rPr>
        <w:t xml:space="preserve"> </w:t>
      </w:r>
      <w:r w:rsidRPr="00A1082D">
        <w:t>ре-гулируемых законодательством о</w:t>
      </w:r>
      <w:r w:rsidRPr="00A1082D">
        <w:rPr>
          <w:spacing w:val="-12"/>
        </w:rPr>
        <w:t xml:space="preserve"> </w:t>
      </w:r>
      <w:r w:rsidRPr="00A1082D">
        <w:t>налогах</w:t>
      </w:r>
      <w:r w:rsidRPr="00A1082D">
        <w:rPr>
          <w:spacing w:val="-4"/>
        </w:rPr>
        <w:t xml:space="preserve"> </w:t>
      </w:r>
      <w:r w:rsidRPr="00A1082D">
        <w:t>и сборах. Права</w:t>
      </w:r>
      <w:r w:rsidRPr="00A1082D">
        <w:rPr>
          <w:spacing w:val="-2"/>
        </w:rPr>
        <w:t xml:space="preserve"> </w:t>
      </w:r>
      <w:r w:rsidRPr="00A1082D">
        <w:t>и</w:t>
      </w:r>
      <w:r w:rsidRPr="00A1082D">
        <w:rPr>
          <w:spacing w:val="-3"/>
        </w:rPr>
        <w:t xml:space="preserve"> </w:t>
      </w:r>
      <w:r w:rsidRPr="00A1082D">
        <w:t>обязанности налогоплательщиков.</w:t>
      </w:r>
    </w:p>
    <w:p w:rsidR="005A4B1C" w:rsidRPr="00A1082D" w:rsidRDefault="00E83FC3">
      <w:pPr>
        <w:pStyle w:val="a3"/>
        <w:spacing w:before="65"/>
        <w:ind w:left="925" w:right="392" w:firstLine="566"/>
      </w:pPr>
      <w:r w:rsidRPr="00A1082D">
        <w:t xml:space="preserve">Ответственность за налоговые правонарушения. Федеральный </w:t>
      </w:r>
      <w:hyperlink r:id="rId58">
        <w:r w:rsidRPr="00A1082D">
          <w:t>закон</w:t>
        </w:r>
      </w:hyperlink>
      <w:r w:rsidRPr="00A1082D">
        <w:t xml:space="preserve"> "Об образовании в Рос- 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A4B1C" w:rsidRPr="00A1082D" w:rsidRDefault="00E83FC3">
      <w:pPr>
        <w:pStyle w:val="a3"/>
        <w:spacing w:before="1"/>
        <w:ind w:left="925" w:right="391" w:firstLine="566"/>
      </w:pPr>
      <w:r w:rsidRPr="00A1082D">
        <w:t>Административное</w:t>
      </w:r>
      <w:r w:rsidRPr="00A1082D">
        <w:rPr>
          <w:spacing w:val="-1"/>
        </w:rPr>
        <w:t xml:space="preserve"> </w:t>
      </w:r>
      <w:r w:rsidRPr="00A1082D">
        <w:t>право и его</w:t>
      </w:r>
      <w:r w:rsidRPr="00A1082D">
        <w:rPr>
          <w:spacing w:val="-1"/>
        </w:rPr>
        <w:t xml:space="preserve"> </w:t>
      </w:r>
      <w:r w:rsidRPr="00A1082D">
        <w:t>субъекты. Административное правонарушение</w:t>
      </w:r>
      <w:r w:rsidRPr="00A1082D">
        <w:rPr>
          <w:spacing w:val="-1"/>
        </w:rPr>
        <w:t xml:space="preserve"> </w:t>
      </w:r>
      <w:r w:rsidRPr="00A1082D">
        <w:t xml:space="preserve">и админи-стративная </w:t>
      </w:r>
      <w:r w:rsidRPr="00A1082D">
        <w:rPr>
          <w:spacing w:val="-2"/>
        </w:rPr>
        <w:t>ответственность.</w:t>
      </w:r>
    </w:p>
    <w:p w:rsidR="005A4B1C" w:rsidRPr="00A1082D" w:rsidRDefault="00E83FC3">
      <w:pPr>
        <w:pStyle w:val="a3"/>
        <w:spacing w:before="4" w:line="237" w:lineRule="auto"/>
        <w:ind w:left="925" w:right="397" w:firstLine="566"/>
      </w:pPr>
      <w:r w:rsidRPr="00A1082D">
        <w:t>Экологическое законодательство. Экологические правонарушения. Способы защиты права на благоприятную окружающую среду.</w:t>
      </w:r>
    </w:p>
    <w:p w:rsidR="005A4B1C" w:rsidRPr="00A1082D" w:rsidRDefault="00E83FC3">
      <w:pPr>
        <w:pStyle w:val="a3"/>
        <w:spacing w:before="2"/>
        <w:ind w:left="925" w:right="395" w:firstLine="566"/>
      </w:pPr>
      <w:r w:rsidRPr="00A1082D">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 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 цесса.</w:t>
      </w:r>
    </w:p>
    <w:p w:rsidR="005A4B1C" w:rsidRPr="00A1082D" w:rsidRDefault="00E83FC3">
      <w:pPr>
        <w:pStyle w:val="a3"/>
        <w:spacing w:before="3" w:line="237" w:lineRule="auto"/>
        <w:ind w:left="925" w:right="403" w:firstLine="566"/>
      </w:pPr>
      <w:r w:rsidRPr="00A1082D">
        <w:t xml:space="preserve">Административный процесс. Судебное производство по делам об административных </w:t>
      </w:r>
      <w:r w:rsidRPr="00A1082D">
        <w:rPr>
          <w:spacing w:val="-2"/>
        </w:rPr>
        <w:t>правонарушениях.</w:t>
      </w:r>
    </w:p>
    <w:p w:rsidR="005A4B1C" w:rsidRPr="00A1082D" w:rsidRDefault="00E83FC3">
      <w:pPr>
        <w:pStyle w:val="a3"/>
        <w:spacing w:before="1"/>
        <w:ind w:left="925" w:right="392" w:firstLine="566"/>
      </w:pPr>
      <w:r w:rsidRPr="00A1082D">
        <w:t>Уголовный процесс, его принципы и стадии. Участники уголовного процесса. Конституционное судопроизводство. Арбитражное судопроизводство.</w:t>
      </w:r>
    </w:p>
    <w:p w:rsidR="005A4B1C" w:rsidRPr="00A1082D" w:rsidRDefault="00E83FC3">
      <w:pPr>
        <w:pStyle w:val="a3"/>
        <w:spacing w:before="3"/>
        <w:ind w:left="1492"/>
      </w:pPr>
      <w:r w:rsidRPr="00A1082D">
        <w:t>Юридическое</w:t>
      </w:r>
      <w:r w:rsidRPr="00A1082D">
        <w:rPr>
          <w:spacing w:val="-14"/>
        </w:rPr>
        <w:t xml:space="preserve"> </w:t>
      </w:r>
      <w:r w:rsidRPr="00A1082D">
        <w:t>образование,</w:t>
      </w:r>
      <w:r w:rsidRPr="00A1082D">
        <w:rPr>
          <w:spacing w:val="-12"/>
        </w:rPr>
        <w:t xml:space="preserve"> </w:t>
      </w:r>
      <w:r w:rsidRPr="00A1082D">
        <w:t>юристы</w:t>
      </w:r>
      <w:r w:rsidRPr="00A1082D">
        <w:rPr>
          <w:spacing w:val="-13"/>
        </w:rPr>
        <w:t xml:space="preserve"> </w:t>
      </w:r>
      <w:r w:rsidRPr="00A1082D">
        <w:t>как</w:t>
      </w:r>
      <w:r w:rsidRPr="00A1082D">
        <w:rPr>
          <w:spacing w:val="-14"/>
        </w:rPr>
        <w:t xml:space="preserve"> </w:t>
      </w:r>
      <w:r w:rsidRPr="00A1082D">
        <w:t>социально-профессиональная</w:t>
      </w:r>
      <w:r w:rsidRPr="00A1082D">
        <w:rPr>
          <w:spacing w:val="-13"/>
        </w:rPr>
        <w:t xml:space="preserve"> </w:t>
      </w:r>
      <w:r w:rsidRPr="00A1082D">
        <w:rPr>
          <w:spacing w:val="-2"/>
        </w:rPr>
        <w:t>группа.</w:t>
      </w:r>
    </w:p>
    <w:p w:rsidR="005A4B1C" w:rsidRPr="00A1082D" w:rsidRDefault="005A4B1C">
      <w:pPr>
        <w:pStyle w:val="a3"/>
        <w:spacing w:before="22"/>
        <w:ind w:left="0"/>
        <w:jc w:val="left"/>
      </w:pPr>
    </w:p>
    <w:p w:rsidR="005A4B1C" w:rsidRPr="00A1082D" w:rsidRDefault="00E83FC3">
      <w:pPr>
        <w:pStyle w:val="3"/>
        <w:spacing w:before="0"/>
      </w:pPr>
      <w:r w:rsidRPr="00A1082D">
        <w:t>Планируемые</w:t>
      </w:r>
      <w:r w:rsidRPr="00A1082D">
        <w:rPr>
          <w:spacing w:val="-11"/>
        </w:rPr>
        <w:t xml:space="preserve"> </w:t>
      </w:r>
      <w:r w:rsidRPr="00A1082D">
        <w:t>результаты</w:t>
      </w:r>
      <w:r w:rsidRPr="00A1082D">
        <w:rPr>
          <w:spacing w:val="-10"/>
        </w:rPr>
        <w:t xml:space="preserve"> </w:t>
      </w:r>
      <w:r w:rsidRPr="00A1082D">
        <w:t>освоения</w:t>
      </w:r>
      <w:r w:rsidRPr="00A1082D">
        <w:rPr>
          <w:spacing w:val="-6"/>
        </w:rPr>
        <w:t xml:space="preserve"> </w:t>
      </w:r>
      <w:r w:rsidRPr="00A1082D">
        <w:t>программы</w:t>
      </w:r>
      <w:r w:rsidRPr="00A1082D">
        <w:rPr>
          <w:spacing w:val="-11"/>
        </w:rPr>
        <w:t xml:space="preserve"> </w:t>
      </w:r>
      <w:r w:rsidRPr="00A1082D">
        <w:t>по</w:t>
      </w:r>
      <w:r w:rsidRPr="00A1082D">
        <w:rPr>
          <w:spacing w:val="-8"/>
        </w:rPr>
        <w:t xml:space="preserve"> </w:t>
      </w:r>
      <w:r w:rsidRPr="00A1082D">
        <w:rPr>
          <w:spacing w:val="-2"/>
        </w:rPr>
        <w:t>обществознанию</w:t>
      </w:r>
    </w:p>
    <w:p w:rsidR="005A4B1C" w:rsidRPr="00A1082D" w:rsidRDefault="00E83FC3">
      <w:pPr>
        <w:pStyle w:val="a3"/>
        <w:spacing w:before="2"/>
        <w:ind w:left="925" w:right="390" w:firstLine="566"/>
      </w:pPr>
      <w:r w:rsidRPr="00A1082D">
        <w:t>Личностные результаты изучения обществознания воплощают традиционные рос- сийские социокультурные</w:t>
      </w:r>
      <w:r w:rsidRPr="00A1082D">
        <w:rPr>
          <w:spacing w:val="-10"/>
        </w:rPr>
        <w:t xml:space="preserve"> </w:t>
      </w:r>
      <w:r w:rsidRPr="00A1082D">
        <w:t>и духовно-нравственные ценности, принятые в обществе нормы по-</w:t>
      </w:r>
      <w:r w:rsidRPr="00A1082D">
        <w:rPr>
          <w:spacing w:val="-14"/>
        </w:rPr>
        <w:t xml:space="preserve"> </w:t>
      </w:r>
      <w:r w:rsidRPr="00A1082D">
        <w:t>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 ных внутренних убеждений, соответствующих традиционным ценностям российского обще- 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A4B1C" w:rsidRPr="00A1082D" w:rsidRDefault="00E83FC3">
      <w:pPr>
        <w:pStyle w:val="a5"/>
        <w:numPr>
          <w:ilvl w:val="0"/>
          <w:numId w:val="102"/>
        </w:numPr>
        <w:tabs>
          <w:tab w:val="left" w:pos="1697"/>
        </w:tabs>
        <w:spacing w:before="1" w:line="275" w:lineRule="exact"/>
        <w:ind w:left="1697" w:hanging="205"/>
        <w:jc w:val="both"/>
      </w:pPr>
      <w:r w:rsidRPr="00A1082D">
        <w:rPr>
          <w:spacing w:val="-2"/>
        </w:rPr>
        <w:t>гражданского</w:t>
      </w:r>
      <w:r w:rsidRPr="00A1082D">
        <w:rPr>
          <w:spacing w:val="7"/>
        </w:rPr>
        <w:t xml:space="preserve"> </w:t>
      </w:r>
      <w:r w:rsidRPr="00A1082D">
        <w:rPr>
          <w:spacing w:val="-2"/>
        </w:rPr>
        <w:t>воспитания:</w:t>
      </w:r>
    </w:p>
    <w:p w:rsidR="005A4B1C" w:rsidRPr="00A1082D" w:rsidRDefault="00E83FC3">
      <w:pPr>
        <w:pStyle w:val="a3"/>
        <w:ind w:left="925" w:right="395" w:firstLine="566"/>
      </w:pPr>
      <w:r w:rsidRPr="00A1082D">
        <w:t>сформированность гражданской позиции обучающегося как активного и ответственного члена российского общества;</w:t>
      </w:r>
    </w:p>
    <w:p w:rsidR="005A4B1C" w:rsidRPr="00A1082D" w:rsidRDefault="00E83FC3">
      <w:pPr>
        <w:pStyle w:val="a3"/>
        <w:ind w:left="1492" w:right="397"/>
      </w:pPr>
      <w:r w:rsidRPr="00A1082D">
        <w:t>осознание своих конституционных прав и обязанностей, уважение закона и правопо-рядка;</w:t>
      </w:r>
      <w:r w:rsidRPr="00A1082D">
        <w:rPr>
          <w:spacing w:val="40"/>
        </w:rPr>
        <w:t xml:space="preserve"> </w:t>
      </w:r>
      <w:r w:rsidRPr="00A1082D">
        <w:t>принятие</w:t>
      </w:r>
      <w:r w:rsidRPr="00A1082D">
        <w:rPr>
          <w:spacing w:val="27"/>
        </w:rPr>
        <w:t xml:space="preserve"> </w:t>
      </w:r>
      <w:r w:rsidRPr="00A1082D">
        <w:t>традиционных</w:t>
      </w:r>
      <w:r w:rsidRPr="00A1082D">
        <w:rPr>
          <w:spacing w:val="32"/>
        </w:rPr>
        <w:t xml:space="preserve"> </w:t>
      </w:r>
      <w:r w:rsidRPr="00A1082D">
        <w:t>национальных,</w:t>
      </w:r>
      <w:r w:rsidRPr="00A1082D">
        <w:rPr>
          <w:spacing w:val="38"/>
        </w:rPr>
        <w:t xml:space="preserve"> </w:t>
      </w:r>
      <w:r w:rsidRPr="00A1082D">
        <w:t>общечеловеческих</w:t>
      </w:r>
      <w:r w:rsidRPr="00A1082D">
        <w:rPr>
          <w:spacing w:val="37"/>
        </w:rPr>
        <w:t xml:space="preserve"> </w:t>
      </w:r>
      <w:r w:rsidRPr="00A1082D">
        <w:t>гуманистических</w:t>
      </w:r>
      <w:r w:rsidRPr="00A1082D">
        <w:rPr>
          <w:spacing w:val="36"/>
        </w:rPr>
        <w:t xml:space="preserve"> </w:t>
      </w:r>
      <w:r w:rsidRPr="00A1082D">
        <w:t>и</w:t>
      </w:r>
      <w:r w:rsidRPr="00A1082D">
        <w:rPr>
          <w:spacing w:val="31"/>
        </w:rPr>
        <w:t xml:space="preserve"> </w:t>
      </w:r>
      <w:r w:rsidRPr="00A1082D">
        <w:t>демокра-</w:t>
      </w:r>
      <w:r w:rsidRPr="00A1082D">
        <w:rPr>
          <w:spacing w:val="-13"/>
        </w:rPr>
        <w:t xml:space="preserve"> </w:t>
      </w:r>
      <w:r w:rsidRPr="00A1082D">
        <w:rPr>
          <w:spacing w:val="-2"/>
        </w:rPr>
        <w:t>тических</w:t>
      </w:r>
    </w:p>
    <w:p w:rsidR="005A4B1C" w:rsidRPr="00A1082D" w:rsidRDefault="00E83FC3">
      <w:pPr>
        <w:pStyle w:val="a3"/>
        <w:spacing w:line="251" w:lineRule="exact"/>
        <w:ind w:left="925"/>
      </w:pPr>
      <w:r w:rsidRPr="00A1082D">
        <w:t>ценностей;</w:t>
      </w:r>
      <w:r w:rsidRPr="00A1082D">
        <w:rPr>
          <w:spacing w:val="-6"/>
        </w:rPr>
        <w:t xml:space="preserve"> </w:t>
      </w:r>
      <w:r w:rsidRPr="00A1082D">
        <w:t>уважение</w:t>
      </w:r>
      <w:r w:rsidRPr="00A1082D">
        <w:rPr>
          <w:spacing w:val="-10"/>
        </w:rPr>
        <w:t xml:space="preserve"> </w:t>
      </w:r>
      <w:r w:rsidRPr="00A1082D">
        <w:t>ценностей</w:t>
      </w:r>
      <w:r w:rsidRPr="00A1082D">
        <w:rPr>
          <w:spacing w:val="-4"/>
        </w:rPr>
        <w:t xml:space="preserve"> </w:t>
      </w:r>
      <w:r w:rsidRPr="00A1082D">
        <w:t>иных</w:t>
      </w:r>
      <w:r w:rsidRPr="00A1082D">
        <w:rPr>
          <w:spacing w:val="-3"/>
        </w:rPr>
        <w:t xml:space="preserve"> </w:t>
      </w:r>
      <w:r w:rsidRPr="00A1082D">
        <w:t>культур,</w:t>
      </w:r>
      <w:r w:rsidRPr="00A1082D">
        <w:rPr>
          <w:spacing w:val="-3"/>
        </w:rPr>
        <w:t xml:space="preserve"> </w:t>
      </w:r>
      <w:r w:rsidRPr="00A1082D">
        <w:rPr>
          <w:spacing w:val="-2"/>
        </w:rPr>
        <w:t>конфессий;</w:t>
      </w:r>
    </w:p>
    <w:p w:rsidR="005A4B1C" w:rsidRPr="00A1082D" w:rsidRDefault="00E83FC3">
      <w:pPr>
        <w:pStyle w:val="a3"/>
        <w:ind w:left="925" w:right="389" w:firstLine="566"/>
      </w:pPr>
      <w:r w:rsidRPr="00A1082D">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A4B1C" w:rsidRPr="00A1082D" w:rsidRDefault="00E83FC3">
      <w:pPr>
        <w:pStyle w:val="a3"/>
        <w:spacing w:before="3" w:line="237" w:lineRule="auto"/>
        <w:ind w:left="925" w:right="394" w:firstLine="566"/>
      </w:pPr>
      <w:r w:rsidRPr="00A1082D">
        <w:t>готовность вести совместную деятельность в интересах гражданского общества, участ-</w:t>
      </w:r>
      <w:r w:rsidRPr="00A1082D">
        <w:rPr>
          <w:spacing w:val="-14"/>
        </w:rPr>
        <w:t xml:space="preserve"> </w:t>
      </w:r>
      <w:r w:rsidRPr="00A1082D">
        <w:t>вовать в самоуправлении школы и детско-юношеских организаций;</w:t>
      </w:r>
    </w:p>
    <w:p w:rsidR="005A4B1C" w:rsidRPr="00A1082D" w:rsidRDefault="00E83FC3">
      <w:pPr>
        <w:pStyle w:val="a3"/>
        <w:spacing w:before="1" w:line="242" w:lineRule="auto"/>
        <w:ind w:left="925" w:right="393" w:firstLine="566"/>
      </w:pPr>
      <w:r w:rsidRPr="00A1082D">
        <w:t xml:space="preserve">умение взаимодействовать с социальными институтами в соответствии с их функциями и </w:t>
      </w:r>
      <w:r w:rsidRPr="00A1082D">
        <w:rPr>
          <w:spacing w:val="-2"/>
        </w:rPr>
        <w:t>назначением;</w:t>
      </w:r>
    </w:p>
    <w:p w:rsidR="005A4B1C" w:rsidRPr="00A1082D" w:rsidRDefault="00E83FC3">
      <w:pPr>
        <w:pStyle w:val="a3"/>
        <w:spacing w:line="250" w:lineRule="exact"/>
        <w:ind w:left="1492"/>
      </w:pPr>
      <w:r w:rsidRPr="00A1082D">
        <w:t>готовность</w:t>
      </w:r>
      <w:r w:rsidRPr="00A1082D">
        <w:rPr>
          <w:spacing w:val="-8"/>
        </w:rPr>
        <w:t xml:space="preserve"> </w:t>
      </w:r>
      <w:r w:rsidRPr="00A1082D">
        <w:t>к</w:t>
      </w:r>
      <w:r w:rsidRPr="00A1082D">
        <w:rPr>
          <w:spacing w:val="-10"/>
        </w:rPr>
        <w:t xml:space="preserve"> </w:t>
      </w:r>
      <w:r w:rsidRPr="00A1082D">
        <w:t>гуманитарной</w:t>
      </w:r>
      <w:r w:rsidRPr="00A1082D">
        <w:rPr>
          <w:spacing w:val="-4"/>
        </w:rPr>
        <w:t xml:space="preserve"> </w:t>
      </w:r>
      <w:r w:rsidRPr="00A1082D">
        <w:rPr>
          <w:spacing w:val="-2"/>
        </w:rPr>
        <w:t>деятельности;</w:t>
      </w:r>
    </w:p>
    <w:p w:rsidR="005A4B1C" w:rsidRPr="00A1082D" w:rsidRDefault="00E83FC3">
      <w:pPr>
        <w:pStyle w:val="a5"/>
        <w:numPr>
          <w:ilvl w:val="0"/>
          <w:numId w:val="102"/>
        </w:numPr>
        <w:tabs>
          <w:tab w:val="left" w:pos="1697"/>
        </w:tabs>
        <w:spacing w:line="273" w:lineRule="exact"/>
        <w:ind w:left="1697" w:hanging="205"/>
        <w:jc w:val="both"/>
      </w:pPr>
      <w:r w:rsidRPr="00A1082D">
        <w:rPr>
          <w:spacing w:val="-2"/>
        </w:rPr>
        <w:t>патриотического</w:t>
      </w:r>
      <w:r w:rsidRPr="00A1082D">
        <w:rPr>
          <w:spacing w:val="9"/>
        </w:rPr>
        <w:t xml:space="preserve"> </w:t>
      </w:r>
      <w:r w:rsidRPr="00A1082D">
        <w:rPr>
          <w:spacing w:val="-2"/>
        </w:rPr>
        <w:t>воспитания:</w:t>
      </w:r>
    </w:p>
    <w:p w:rsidR="005A4B1C" w:rsidRPr="00A1082D" w:rsidRDefault="00E83FC3">
      <w:pPr>
        <w:pStyle w:val="a3"/>
        <w:ind w:left="925" w:right="399" w:firstLine="566"/>
      </w:pPr>
      <w:r w:rsidRPr="00A1082D">
        <w:t>сформированность</w:t>
      </w:r>
      <w:r w:rsidRPr="00A1082D">
        <w:rPr>
          <w:spacing w:val="-4"/>
        </w:rPr>
        <w:t xml:space="preserve"> </w:t>
      </w:r>
      <w:r w:rsidRPr="00A1082D">
        <w:t>российской</w:t>
      </w:r>
      <w:r w:rsidRPr="00A1082D">
        <w:rPr>
          <w:spacing w:val="-5"/>
        </w:rPr>
        <w:t xml:space="preserve"> </w:t>
      </w:r>
      <w:r w:rsidRPr="00A1082D">
        <w:t>гражданской</w:t>
      </w:r>
      <w:r w:rsidRPr="00A1082D">
        <w:rPr>
          <w:spacing w:val="-5"/>
        </w:rPr>
        <w:t xml:space="preserve"> </w:t>
      </w:r>
      <w:r w:rsidRPr="00A1082D">
        <w:t>идентичности,</w:t>
      </w:r>
      <w:r w:rsidRPr="00A1082D">
        <w:rPr>
          <w:spacing w:val="-4"/>
        </w:rPr>
        <w:t xml:space="preserve"> </w:t>
      </w:r>
      <w:r w:rsidRPr="00A1082D">
        <w:t>патриотизма, уважения</w:t>
      </w:r>
      <w:r w:rsidRPr="00A1082D">
        <w:rPr>
          <w:spacing w:val="-6"/>
        </w:rPr>
        <w:t xml:space="preserve"> </w:t>
      </w:r>
      <w:r w:rsidRPr="00A1082D">
        <w:t>к</w:t>
      </w:r>
      <w:r w:rsidRPr="00A1082D">
        <w:rPr>
          <w:spacing w:val="-6"/>
        </w:rPr>
        <w:t xml:space="preserve"> </w:t>
      </w:r>
      <w:r w:rsidRPr="00A1082D">
        <w:t>своему</w:t>
      </w:r>
      <w:r w:rsidRPr="00A1082D">
        <w:rPr>
          <w:spacing w:val="-10"/>
        </w:rPr>
        <w:t xml:space="preserve"> </w:t>
      </w:r>
      <w:r w:rsidRPr="00A1082D">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A4B1C" w:rsidRPr="00A1082D" w:rsidRDefault="00E83FC3">
      <w:pPr>
        <w:pStyle w:val="a3"/>
        <w:spacing w:line="252" w:lineRule="exact"/>
        <w:ind w:left="1492"/>
      </w:pPr>
      <w:r w:rsidRPr="00A1082D">
        <w:t>ценностное</w:t>
      </w:r>
      <w:r w:rsidRPr="00A1082D">
        <w:rPr>
          <w:spacing w:val="64"/>
        </w:rPr>
        <w:t xml:space="preserve"> </w:t>
      </w:r>
      <w:r w:rsidRPr="00A1082D">
        <w:t>отношение</w:t>
      </w:r>
      <w:r w:rsidRPr="00A1082D">
        <w:rPr>
          <w:spacing w:val="67"/>
        </w:rPr>
        <w:t xml:space="preserve"> </w:t>
      </w:r>
      <w:r w:rsidRPr="00A1082D">
        <w:t>к</w:t>
      </w:r>
      <w:r w:rsidRPr="00A1082D">
        <w:rPr>
          <w:spacing w:val="69"/>
        </w:rPr>
        <w:t xml:space="preserve"> </w:t>
      </w:r>
      <w:r w:rsidRPr="00A1082D">
        <w:t>государственным</w:t>
      </w:r>
      <w:r w:rsidRPr="00A1082D">
        <w:rPr>
          <w:spacing w:val="73"/>
        </w:rPr>
        <w:t xml:space="preserve"> </w:t>
      </w:r>
      <w:r w:rsidRPr="00A1082D">
        <w:t>символам,</w:t>
      </w:r>
      <w:r w:rsidRPr="00A1082D">
        <w:rPr>
          <w:spacing w:val="74"/>
        </w:rPr>
        <w:t xml:space="preserve"> </w:t>
      </w:r>
      <w:r w:rsidRPr="00A1082D">
        <w:t>историческому</w:t>
      </w:r>
      <w:r w:rsidRPr="00A1082D">
        <w:rPr>
          <w:spacing w:val="69"/>
        </w:rPr>
        <w:t xml:space="preserve"> </w:t>
      </w:r>
      <w:r w:rsidRPr="00A1082D">
        <w:t>и</w:t>
      </w:r>
      <w:r w:rsidRPr="00A1082D">
        <w:rPr>
          <w:spacing w:val="73"/>
        </w:rPr>
        <w:t xml:space="preserve"> </w:t>
      </w:r>
      <w:r w:rsidRPr="00A1082D">
        <w:t>природному</w:t>
      </w:r>
      <w:r w:rsidRPr="00A1082D">
        <w:rPr>
          <w:spacing w:val="14"/>
        </w:rPr>
        <w:t xml:space="preserve"> </w:t>
      </w:r>
      <w:r w:rsidRPr="00A1082D">
        <w:rPr>
          <w:spacing w:val="-2"/>
        </w:rPr>
        <w:t>наследию,</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392"/>
      </w:pPr>
      <w:r w:rsidRPr="00A1082D">
        <w:lastRenderedPageBreak/>
        <w:t xml:space="preserve">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w:t>
      </w:r>
      <w:r w:rsidRPr="00A1082D">
        <w:rPr>
          <w:spacing w:val="-2"/>
        </w:rPr>
        <w:t>судьбу;</w:t>
      </w:r>
    </w:p>
    <w:p w:rsidR="005A4B1C" w:rsidRPr="00A1082D" w:rsidRDefault="00E83FC3">
      <w:pPr>
        <w:pStyle w:val="a5"/>
        <w:numPr>
          <w:ilvl w:val="0"/>
          <w:numId w:val="102"/>
        </w:numPr>
        <w:tabs>
          <w:tab w:val="left" w:pos="1697"/>
        </w:tabs>
        <w:spacing w:line="272" w:lineRule="exact"/>
        <w:ind w:left="1697" w:hanging="205"/>
      </w:pPr>
      <w:r w:rsidRPr="00A1082D">
        <w:rPr>
          <w:spacing w:val="-2"/>
        </w:rPr>
        <w:t>духовно-нравственного</w:t>
      </w:r>
      <w:r w:rsidRPr="00A1082D">
        <w:rPr>
          <w:spacing w:val="21"/>
        </w:rPr>
        <w:t xml:space="preserve"> </w:t>
      </w:r>
      <w:r w:rsidRPr="00A1082D">
        <w:rPr>
          <w:spacing w:val="-2"/>
        </w:rPr>
        <w:t>воспитания:</w:t>
      </w:r>
    </w:p>
    <w:p w:rsidR="005A4B1C" w:rsidRPr="00A1082D" w:rsidRDefault="00E83FC3">
      <w:pPr>
        <w:pStyle w:val="a3"/>
        <w:spacing w:line="242" w:lineRule="auto"/>
        <w:ind w:left="925" w:firstLine="566"/>
        <w:jc w:val="left"/>
      </w:pPr>
      <w:r w:rsidRPr="00A1082D">
        <w:t>осознание</w:t>
      </w:r>
      <w:r w:rsidRPr="00A1082D">
        <w:rPr>
          <w:spacing w:val="40"/>
        </w:rPr>
        <w:t xml:space="preserve"> </w:t>
      </w:r>
      <w:r w:rsidRPr="00A1082D">
        <w:t>духовных</w:t>
      </w:r>
      <w:r w:rsidRPr="00A1082D">
        <w:rPr>
          <w:spacing w:val="40"/>
        </w:rPr>
        <w:t xml:space="preserve"> </w:t>
      </w:r>
      <w:r w:rsidRPr="00A1082D">
        <w:t>ценностей</w:t>
      </w:r>
      <w:r w:rsidRPr="00A1082D">
        <w:rPr>
          <w:spacing w:val="40"/>
        </w:rPr>
        <w:t xml:space="preserve"> </w:t>
      </w:r>
      <w:r w:rsidRPr="00A1082D">
        <w:t>российского</w:t>
      </w:r>
      <w:r w:rsidRPr="00A1082D">
        <w:rPr>
          <w:spacing w:val="40"/>
        </w:rPr>
        <w:t xml:space="preserve"> </w:t>
      </w:r>
      <w:r w:rsidRPr="00A1082D">
        <w:t>народа;</w:t>
      </w:r>
      <w:r w:rsidRPr="00A1082D">
        <w:rPr>
          <w:spacing w:val="40"/>
        </w:rPr>
        <w:t xml:space="preserve"> </w:t>
      </w:r>
      <w:r w:rsidRPr="00A1082D">
        <w:t>сформированность</w:t>
      </w:r>
      <w:r w:rsidRPr="00A1082D">
        <w:rPr>
          <w:spacing w:val="40"/>
        </w:rPr>
        <w:t xml:space="preserve"> </w:t>
      </w:r>
      <w:r w:rsidRPr="00A1082D">
        <w:t>нравственного</w:t>
      </w:r>
      <w:r w:rsidRPr="00A1082D">
        <w:rPr>
          <w:spacing w:val="40"/>
        </w:rPr>
        <w:t xml:space="preserve"> </w:t>
      </w:r>
      <w:r w:rsidRPr="00A1082D">
        <w:t>сознания, этического поведения;</w:t>
      </w:r>
    </w:p>
    <w:p w:rsidR="005A4B1C" w:rsidRPr="00A1082D" w:rsidRDefault="00E83FC3">
      <w:pPr>
        <w:pStyle w:val="a3"/>
        <w:spacing w:before="57"/>
        <w:ind w:left="925" w:firstLine="566"/>
        <w:jc w:val="left"/>
      </w:pPr>
      <w:r w:rsidRPr="00A1082D">
        <w:t>способность</w:t>
      </w:r>
      <w:r w:rsidRPr="00A1082D">
        <w:rPr>
          <w:spacing w:val="28"/>
        </w:rPr>
        <w:t xml:space="preserve"> </w:t>
      </w:r>
      <w:r w:rsidRPr="00A1082D">
        <w:t>оценивать</w:t>
      </w:r>
      <w:r w:rsidRPr="00A1082D">
        <w:rPr>
          <w:spacing w:val="29"/>
        </w:rPr>
        <w:t xml:space="preserve"> </w:t>
      </w:r>
      <w:r w:rsidRPr="00A1082D">
        <w:t>ситуацию</w:t>
      </w:r>
      <w:r w:rsidRPr="00A1082D">
        <w:rPr>
          <w:spacing w:val="22"/>
        </w:rPr>
        <w:t xml:space="preserve"> </w:t>
      </w:r>
      <w:r w:rsidRPr="00A1082D">
        <w:t>и</w:t>
      </w:r>
      <w:r w:rsidRPr="00A1082D">
        <w:rPr>
          <w:spacing w:val="20"/>
        </w:rPr>
        <w:t xml:space="preserve"> </w:t>
      </w:r>
      <w:r w:rsidRPr="00A1082D">
        <w:t>принимать</w:t>
      </w:r>
      <w:r w:rsidRPr="00A1082D">
        <w:rPr>
          <w:spacing w:val="29"/>
        </w:rPr>
        <w:t xml:space="preserve"> </w:t>
      </w:r>
      <w:r w:rsidRPr="00A1082D">
        <w:t>осознанные</w:t>
      </w:r>
      <w:r w:rsidRPr="00A1082D">
        <w:rPr>
          <w:spacing w:val="23"/>
        </w:rPr>
        <w:t xml:space="preserve"> </w:t>
      </w:r>
      <w:r w:rsidRPr="00A1082D">
        <w:t>решения,</w:t>
      </w:r>
      <w:r w:rsidRPr="00A1082D">
        <w:rPr>
          <w:spacing w:val="30"/>
        </w:rPr>
        <w:t xml:space="preserve"> </w:t>
      </w:r>
      <w:r w:rsidRPr="00A1082D">
        <w:t>ориентируясь</w:t>
      </w:r>
      <w:r w:rsidRPr="00A1082D">
        <w:rPr>
          <w:spacing w:val="30"/>
        </w:rPr>
        <w:t xml:space="preserve"> </w:t>
      </w:r>
      <w:r w:rsidRPr="00A1082D">
        <w:t>на</w:t>
      </w:r>
      <w:r w:rsidRPr="00A1082D">
        <w:rPr>
          <w:spacing w:val="26"/>
        </w:rPr>
        <w:t xml:space="preserve"> </w:t>
      </w:r>
      <w:r w:rsidRPr="00A1082D">
        <w:t>мо-</w:t>
      </w:r>
      <w:r w:rsidRPr="00A1082D">
        <w:rPr>
          <w:spacing w:val="-13"/>
        </w:rPr>
        <w:t xml:space="preserve"> </w:t>
      </w:r>
      <w:r w:rsidRPr="00A1082D">
        <w:t>рально- нравственные нормы и ценности;</w:t>
      </w:r>
    </w:p>
    <w:p w:rsidR="005A4B1C" w:rsidRPr="00A1082D" w:rsidRDefault="00E83FC3">
      <w:pPr>
        <w:pStyle w:val="a3"/>
        <w:spacing w:before="3" w:line="251" w:lineRule="exact"/>
        <w:ind w:left="1492"/>
        <w:jc w:val="left"/>
      </w:pPr>
      <w:r w:rsidRPr="00A1082D">
        <w:t>осознание</w:t>
      </w:r>
      <w:r w:rsidRPr="00A1082D">
        <w:rPr>
          <w:spacing w:val="-15"/>
        </w:rPr>
        <w:t xml:space="preserve"> </w:t>
      </w:r>
      <w:r w:rsidRPr="00A1082D">
        <w:t>личного</w:t>
      </w:r>
      <w:r w:rsidRPr="00A1082D">
        <w:rPr>
          <w:spacing w:val="-12"/>
        </w:rPr>
        <w:t xml:space="preserve"> </w:t>
      </w:r>
      <w:r w:rsidRPr="00A1082D">
        <w:t>вклада</w:t>
      </w:r>
      <w:r w:rsidRPr="00A1082D">
        <w:rPr>
          <w:spacing w:val="-8"/>
        </w:rPr>
        <w:t xml:space="preserve"> </w:t>
      </w:r>
      <w:r w:rsidRPr="00A1082D">
        <w:t>в</w:t>
      </w:r>
      <w:r w:rsidRPr="00A1082D">
        <w:rPr>
          <w:spacing w:val="-11"/>
        </w:rPr>
        <w:t xml:space="preserve"> </w:t>
      </w:r>
      <w:r w:rsidRPr="00A1082D">
        <w:t>построение</w:t>
      </w:r>
      <w:r w:rsidRPr="00A1082D">
        <w:rPr>
          <w:spacing w:val="-9"/>
        </w:rPr>
        <w:t xml:space="preserve"> </w:t>
      </w:r>
      <w:r w:rsidRPr="00A1082D">
        <w:t>устойчивого</w:t>
      </w:r>
      <w:r w:rsidRPr="00A1082D">
        <w:rPr>
          <w:spacing w:val="-10"/>
        </w:rPr>
        <w:t xml:space="preserve"> </w:t>
      </w:r>
      <w:r w:rsidRPr="00A1082D">
        <w:rPr>
          <w:spacing w:val="-2"/>
        </w:rPr>
        <w:t>будущего;</w:t>
      </w:r>
    </w:p>
    <w:p w:rsidR="005A4B1C" w:rsidRPr="00A1082D" w:rsidRDefault="00E83FC3">
      <w:pPr>
        <w:pStyle w:val="a3"/>
        <w:ind w:left="925" w:firstLine="566"/>
        <w:jc w:val="left"/>
      </w:pPr>
      <w:r w:rsidRPr="00A1082D">
        <w:t>ответственное</w:t>
      </w:r>
      <w:r w:rsidRPr="00A1082D">
        <w:rPr>
          <w:spacing w:val="40"/>
        </w:rPr>
        <w:t xml:space="preserve"> </w:t>
      </w:r>
      <w:r w:rsidRPr="00A1082D">
        <w:t>отношение</w:t>
      </w:r>
      <w:r w:rsidRPr="00A1082D">
        <w:rPr>
          <w:spacing w:val="40"/>
        </w:rPr>
        <w:t xml:space="preserve"> </w:t>
      </w:r>
      <w:r w:rsidRPr="00A1082D">
        <w:t>к</w:t>
      </w:r>
      <w:r w:rsidRPr="00A1082D">
        <w:rPr>
          <w:spacing w:val="40"/>
        </w:rPr>
        <w:t xml:space="preserve"> </w:t>
      </w:r>
      <w:r w:rsidRPr="00A1082D">
        <w:t>своим</w:t>
      </w:r>
      <w:r w:rsidRPr="00A1082D">
        <w:rPr>
          <w:spacing w:val="40"/>
        </w:rPr>
        <w:t xml:space="preserve"> </w:t>
      </w:r>
      <w:r w:rsidRPr="00A1082D">
        <w:t>родителям,</w:t>
      </w:r>
      <w:r w:rsidRPr="00A1082D">
        <w:rPr>
          <w:spacing w:val="40"/>
        </w:rPr>
        <w:t xml:space="preserve"> </w:t>
      </w:r>
      <w:r w:rsidRPr="00A1082D">
        <w:t>созданию</w:t>
      </w:r>
      <w:r w:rsidRPr="00A1082D">
        <w:rPr>
          <w:spacing w:val="40"/>
        </w:rPr>
        <w:t xml:space="preserve"> </w:t>
      </w:r>
      <w:r w:rsidRPr="00A1082D">
        <w:t>семьи</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осознанногопринятия ценностей семейной жизни в соответствии с традициями народов России;</w:t>
      </w:r>
    </w:p>
    <w:p w:rsidR="005A4B1C" w:rsidRPr="00A1082D" w:rsidRDefault="00E83FC3">
      <w:pPr>
        <w:pStyle w:val="a5"/>
        <w:numPr>
          <w:ilvl w:val="0"/>
          <w:numId w:val="102"/>
        </w:numPr>
        <w:tabs>
          <w:tab w:val="left" w:pos="1697"/>
        </w:tabs>
        <w:spacing w:before="2" w:line="272" w:lineRule="exact"/>
        <w:ind w:left="1697" w:hanging="205"/>
      </w:pPr>
      <w:r w:rsidRPr="00A1082D">
        <w:rPr>
          <w:spacing w:val="-2"/>
        </w:rPr>
        <w:t>эстетического</w:t>
      </w:r>
      <w:r w:rsidRPr="00A1082D">
        <w:rPr>
          <w:spacing w:val="12"/>
        </w:rPr>
        <w:t xml:space="preserve"> </w:t>
      </w:r>
      <w:r w:rsidRPr="00A1082D">
        <w:rPr>
          <w:spacing w:val="-2"/>
        </w:rPr>
        <w:t>воспитания:</w:t>
      </w:r>
    </w:p>
    <w:p w:rsidR="005A4B1C" w:rsidRPr="00A1082D" w:rsidRDefault="00E83FC3">
      <w:pPr>
        <w:pStyle w:val="a3"/>
        <w:spacing w:line="242" w:lineRule="auto"/>
        <w:ind w:left="925" w:firstLine="566"/>
        <w:jc w:val="left"/>
      </w:pPr>
      <w:r w:rsidRPr="00A1082D">
        <w:t>эстетическое</w:t>
      </w:r>
      <w:r w:rsidRPr="00A1082D">
        <w:rPr>
          <w:spacing w:val="40"/>
        </w:rPr>
        <w:t xml:space="preserve"> </w:t>
      </w:r>
      <w:r w:rsidRPr="00A1082D">
        <w:t>отношение</w:t>
      </w:r>
      <w:r w:rsidRPr="00A1082D">
        <w:rPr>
          <w:spacing w:val="40"/>
        </w:rPr>
        <w:t xml:space="preserve"> </w:t>
      </w:r>
      <w:r w:rsidRPr="00A1082D">
        <w:t>к</w:t>
      </w:r>
      <w:r w:rsidRPr="00A1082D">
        <w:rPr>
          <w:spacing w:val="40"/>
        </w:rPr>
        <w:t xml:space="preserve"> </w:t>
      </w:r>
      <w:r w:rsidRPr="00A1082D">
        <w:t>миру,</w:t>
      </w:r>
      <w:r w:rsidRPr="00A1082D">
        <w:rPr>
          <w:spacing w:val="40"/>
        </w:rPr>
        <w:t xml:space="preserve"> </w:t>
      </w:r>
      <w:r w:rsidRPr="00A1082D">
        <w:t>включая</w:t>
      </w:r>
      <w:r w:rsidRPr="00A1082D">
        <w:rPr>
          <w:spacing w:val="40"/>
        </w:rPr>
        <w:t xml:space="preserve"> </w:t>
      </w:r>
      <w:r w:rsidRPr="00A1082D">
        <w:t>эстетику</w:t>
      </w:r>
      <w:r w:rsidRPr="00A1082D">
        <w:rPr>
          <w:spacing w:val="38"/>
        </w:rPr>
        <w:t xml:space="preserve"> </w:t>
      </w:r>
      <w:r w:rsidRPr="00A1082D">
        <w:t>быта,</w:t>
      </w:r>
      <w:r w:rsidRPr="00A1082D">
        <w:rPr>
          <w:spacing w:val="40"/>
        </w:rPr>
        <w:t xml:space="preserve"> </w:t>
      </w:r>
      <w:r w:rsidRPr="00A1082D">
        <w:t>научного</w:t>
      </w:r>
      <w:r w:rsidRPr="00A1082D">
        <w:rPr>
          <w:spacing w:val="40"/>
        </w:rPr>
        <w:t xml:space="preserve"> </w:t>
      </w:r>
      <w:r w:rsidRPr="00A1082D">
        <w:t>и</w:t>
      </w:r>
      <w:r w:rsidRPr="00A1082D">
        <w:rPr>
          <w:spacing w:val="40"/>
        </w:rPr>
        <w:t xml:space="preserve"> </w:t>
      </w:r>
      <w:r w:rsidRPr="00A1082D">
        <w:t>технического</w:t>
      </w:r>
      <w:r w:rsidRPr="00A1082D">
        <w:rPr>
          <w:spacing w:val="40"/>
        </w:rPr>
        <w:t xml:space="preserve"> </w:t>
      </w:r>
      <w:r w:rsidRPr="00A1082D">
        <w:t>твор-</w:t>
      </w:r>
      <w:r w:rsidRPr="00A1082D">
        <w:rPr>
          <w:spacing w:val="-11"/>
        </w:rPr>
        <w:t xml:space="preserve"> </w:t>
      </w:r>
      <w:r w:rsidRPr="00A1082D">
        <w:t>чества, спорта, труда, общественных отношений;</w:t>
      </w:r>
    </w:p>
    <w:p w:rsidR="005A4B1C" w:rsidRPr="00A1082D" w:rsidRDefault="00E83FC3">
      <w:pPr>
        <w:pStyle w:val="a3"/>
        <w:spacing w:line="242" w:lineRule="auto"/>
        <w:ind w:left="925" w:firstLine="566"/>
        <w:jc w:val="left"/>
      </w:pPr>
      <w:r w:rsidRPr="00A1082D">
        <w:t>способность</w:t>
      </w:r>
      <w:r w:rsidRPr="00A1082D">
        <w:rPr>
          <w:spacing w:val="40"/>
        </w:rPr>
        <w:t xml:space="preserve"> </w:t>
      </w:r>
      <w:r w:rsidRPr="00A1082D">
        <w:t>воспринимать</w:t>
      </w:r>
      <w:r w:rsidRPr="00A1082D">
        <w:rPr>
          <w:spacing w:val="40"/>
        </w:rPr>
        <w:t xml:space="preserve"> </w:t>
      </w:r>
      <w:r w:rsidRPr="00A1082D">
        <w:t>различные</w:t>
      </w:r>
      <w:r w:rsidRPr="00A1082D">
        <w:rPr>
          <w:spacing w:val="40"/>
        </w:rPr>
        <w:t xml:space="preserve"> </w:t>
      </w:r>
      <w:r w:rsidRPr="00A1082D">
        <w:t>виды</w:t>
      </w:r>
      <w:r w:rsidRPr="00A1082D">
        <w:rPr>
          <w:spacing w:val="40"/>
        </w:rPr>
        <w:t xml:space="preserve"> </w:t>
      </w:r>
      <w:r w:rsidRPr="00A1082D">
        <w:t>искусства,</w:t>
      </w:r>
      <w:r w:rsidRPr="00A1082D">
        <w:rPr>
          <w:spacing w:val="40"/>
        </w:rPr>
        <w:t xml:space="preserve"> </w:t>
      </w:r>
      <w:r w:rsidRPr="00A1082D">
        <w:t>традиции</w:t>
      </w:r>
      <w:r w:rsidRPr="00A1082D">
        <w:rPr>
          <w:spacing w:val="40"/>
        </w:rPr>
        <w:t xml:space="preserve"> </w:t>
      </w:r>
      <w:r w:rsidRPr="00A1082D">
        <w:t>и</w:t>
      </w:r>
      <w:r w:rsidRPr="00A1082D">
        <w:rPr>
          <w:spacing w:val="40"/>
        </w:rPr>
        <w:t xml:space="preserve"> </w:t>
      </w:r>
      <w:r w:rsidRPr="00A1082D">
        <w:t>творчество</w:t>
      </w:r>
      <w:r w:rsidRPr="00A1082D">
        <w:rPr>
          <w:spacing w:val="40"/>
        </w:rPr>
        <w:t xml:space="preserve"> </w:t>
      </w:r>
      <w:r w:rsidRPr="00A1082D">
        <w:t>своего</w:t>
      </w:r>
      <w:r w:rsidRPr="00A1082D">
        <w:rPr>
          <w:spacing w:val="40"/>
        </w:rPr>
        <w:t xml:space="preserve"> </w:t>
      </w:r>
      <w:r w:rsidRPr="00A1082D">
        <w:t>и</w:t>
      </w:r>
      <w:r w:rsidRPr="00A1082D">
        <w:rPr>
          <w:spacing w:val="-4"/>
        </w:rPr>
        <w:t xml:space="preserve"> </w:t>
      </w:r>
      <w:r w:rsidRPr="00A1082D">
        <w:t>других народов, ощущать эмоциональное воздействие искусства;</w:t>
      </w:r>
    </w:p>
    <w:p w:rsidR="005A4B1C" w:rsidRPr="00A1082D" w:rsidRDefault="00E83FC3">
      <w:pPr>
        <w:pStyle w:val="a3"/>
        <w:spacing w:line="242" w:lineRule="auto"/>
        <w:ind w:left="925" w:firstLine="566"/>
        <w:jc w:val="left"/>
      </w:pPr>
      <w:r w:rsidRPr="00A1082D">
        <w:t>убежденность</w:t>
      </w:r>
      <w:r w:rsidRPr="00A1082D">
        <w:rPr>
          <w:spacing w:val="40"/>
        </w:rPr>
        <w:t xml:space="preserve"> </w:t>
      </w:r>
      <w:r w:rsidRPr="00A1082D">
        <w:t>в</w:t>
      </w:r>
      <w:r w:rsidRPr="00A1082D">
        <w:rPr>
          <w:spacing w:val="40"/>
        </w:rPr>
        <w:t xml:space="preserve"> </w:t>
      </w:r>
      <w:r w:rsidRPr="00A1082D">
        <w:t>значимости</w:t>
      </w:r>
      <w:r w:rsidRPr="00A1082D">
        <w:rPr>
          <w:spacing w:val="40"/>
        </w:rPr>
        <w:t xml:space="preserve"> </w:t>
      </w:r>
      <w:r w:rsidRPr="00A1082D">
        <w:t>для</w:t>
      </w:r>
      <w:r w:rsidRPr="00A1082D">
        <w:rPr>
          <w:spacing w:val="40"/>
        </w:rPr>
        <w:t xml:space="preserve"> </w:t>
      </w:r>
      <w:r w:rsidRPr="00A1082D">
        <w:t>личности</w:t>
      </w:r>
      <w:r w:rsidRPr="00A1082D">
        <w:rPr>
          <w:spacing w:val="40"/>
        </w:rPr>
        <w:t xml:space="preserve"> </w:t>
      </w:r>
      <w:r w:rsidRPr="00A1082D">
        <w:t>и</w:t>
      </w:r>
      <w:r w:rsidRPr="00A1082D">
        <w:rPr>
          <w:spacing w:val="40"/>
        </w:rPr>
        <w:t xml:space="preserve"> </w:t>
      </w:r>
      <w:r w:rsidRPr="00A1082D">
        <w:t>общества</w:t>
      </w:r>
      <w:r w:rsidRPr="00A1082D">
        <w:rPr>
          <w:spacing w:val="40"/>
        </w:rPr>
        <w:t xml:space="preserve"> </w:t>
      </w:r>
      <w:r w:rsidRPr="00A1082D">
        <w:t>отечественного</w:t>
      </w:r>
      <w:r w:rsidRPr="00A1082D">
        <w:rPr>
          <w:spacing w:val="40"/>
        </w:rPr>
        <w:t xml:space="preserve"> </w:t>
      </w:r>
      <w:r w:rsidRPr="00A1082D">
        <w:t>и</w:t>
      </w:r>
      <w:r w:rsidRPr="00A1082D">
        <w:rPr>
          <w:spacing w:val="40"/>
        </w:rPr>
        <w:t xml:space="preserve"> </w:t>
      </w:r>
      <w:r w:rsidRPr="00A1082D">
        <w:t>мирового</w:t>
      </w:r>
      <w:r w:rsidRPr="00A1082D">
        <w:rPr>
          <w:spacing w:val="40"/>
        </w:rPr>
        <w:t xml:space="preserve"> </w:t>
      </w:r>
      <w:r w:rsidRPr="00A1082D">
        <w:t>искус- ства,</w:t>
      </w:r>
      <w:r w:rsidRPr="00A1082D">
        <w:rPr>
          <w:spacing w:val="40"/>
        </w:rPr>
        <w:t xml:space="preserve"> </w:t>
      </w:r>
      <w:r w:rsidRPr="00A1082D">
        <w:t>этнических культурных традиций и народного творчества;</w:t>
      </w:r>
    </w:p>
    <w:p w:rsidR="005A4B1C" w:rsidRPr="00A1082D" w:rsidRDefault="00E83FC3">
      <w:pPr>
        <w:pStyle w:val="a3"/>
        <w:spacing w:line="250" w:lineRule="exact"/>
        <w:ind w:left="1492"/>
        <w:jc w:val="left"/>
      </w:pPr>
      <w:r w:rsidRPr="00A1082D">
        <w:t>стремление</w:t>
      </w:r>
      <w:r w:rsidRPr="00A1082D">
        <w:rPr>
          <w:spacing w:val="-14"/>
        </w:rPr>
        <w:t xml:space="preserve"> </w:t>
      </w:r>
      <w:r w:rsidRPr="00A1082D">
        <w:t>проявлять</w:t>
      </w:r>
      <w:r w:rsidRPr="00A1082D">
        <w:rPr>
          <w:spacing w:val="-8"/>
        </w:rPr>
        <w:t xml:space="preserve"> </w:t>
      </w:r>
      <w:r w:rsidRPr="00A1082D">
        <w:t>качества</w:t>
      </w:r>
      <w:r w:rsidRPr="00A1082D">
        <w:rPr>
          <w:spacing w:val="-6"/>
        </w:rPr>
        <w:t xml:space="preserve"> </w:t>
      </w:r>
      <w:r w:rsidRPr="00A1082D">
        <w:t>творческой</w:t>
      </w:r>
      <w:r w:rsidRPr="00A1082D">
        <w:rPr>
          <w:spacing w:val="-3"/>
        </w:rPr>
        <w:t xml:space="preserve"> </w:t>
      </w:r>
      <w:r w:rsidRPr="00A1082D">
        <w:rPr>
          <w:spacing w:val="-2"/>
        </w:rPr>
        <w:t>личности;</w:t>
      </w:r>
    </w:p>
    <w:p w:rsidR="005A4B1C" w:rsidRPr="00A1082D" w:rsidRDefault="00E83FC3">
      <w:pPr>
        <w:pStyle w:val="a5"/>
        <w:numPr>
          <w:ilvl w:val="0"/>
          <w:numId w:val="102"/>
        </w:numPr>
        <w:tabs>
          <w:tab w:val="left" w:pos="1697"/>
        </w:tabs>
        <w:spacing w:line="273" w:lineRule="exact"/>
        <w:ind w:left="1697" w:hanging="205"/>
      </w:pPr>
      <w:r w:rsidRPr="00A1082D">
        <w:rPr>
          <w:spacing w:val="-2"/>
        </w:rPr>
        <w:t>физического</w:t>
      </w:r>
      <w:r w:rsidRPr="00A1082D">
        <w:rPr>
          <w:spacing w:val="4"/>
        </w:rPr>
        <w:t xml:space="preserve"> </w:t>
      </w:r>
      <w:r w:rsidRPr="00A1082D">
        <w:rPr>
          <w:spacing w:val="-2"/>
        </w:rPr>
        <w:t>воспитания:</w:t>
      </w:r>
    </w:p>
    <w:p w:rsidR="005A4B1C" w:rsidRPr="00A1082D" w:rsidRDefault="00E83FC3">
      <w:pPr>
        <w:pStyle w:val="a3"/>
        <w:ind w:left="925" w:firstLine="566"/>
        <w:jc w:val="left"/>
      </w:pPr>
      <w:r w:rsidRPr="00A1082D">
        <w:t>сформированность</w:t>
      </w:r>
      <w:r w:rsidRPr="00A1082D">
        <w:rPr>
          <w:spacing w:val="40"/>
        </w:rPr>
        <w:t xml:space="preserve"> </w:t>
      </w:r>
      <w:r w:rsidRPr="00A1082D">
        <w:t>здорового</w:t>
      </w:r>
      <w:r w:rsidRPr="00A1082D">
        <w:rPr>
          <w:spacing w:val="40"/>
        </w:rPr>
        <w:t xml:space="preserve"> </w:t>
      </w:r>
      <w:r w:rsidRPr="00A1082D">
        <w:t>и</w:t>
      </w:r>
      <w:r w:rsidRPr="00A1082D">
        <w:rPr>
          <w:spacing w:val="40"/>
        </w:rPr>
        <w:t xml:space="preserve"> </w:t>
      </w:r>
      <w:r w:rsidRPr="00A1082D">
        <w:t>безопасного</w:t>
      </w:r>
      <w:r w:rsidRPr="00A1082D">
        <w:rPr>
          <w:spacing w:val="40"/>
        </w:rPr>
        <w:t xml:space="preserve"> </w:t>
      </w:r>
      <w:r w:rsidRPr="00A1082D">
        <w:t>образа</w:t>
      </w:r>
      <w:r w:rsidRPr="00A1082D">
        <w:rPr>
          <w:spacing w:val="40"/>
        </w:rPr>
        <w:t xml:space="preserve"> </w:t>
      </w:r>
      <w:r w:rsidRPr="00A1082D">
        <w:t>жизни,</w:t>
      </w:r>
      <w:r w:rsidRPr="00A1082D">
        <w:rPr>
          <w:spacing w:val="40"/>
        </w:rPr>
        <w:t xml:space="preserve"> </w:t>
      </w:r>
      <w:r w:rsidRPr="00A1082D">
        <w:t>ответственного</w:t>
      </w:r>
      <w:r w:rsidRPr="00A1082D">
        <w:rPr>
          <w:spacing w:val="40"/>
        </w:rPr>
        <w:t xml:space="preserve"> </w:t>
      </w:r>
      <w:r w:rsidRPr="00A1082D">
        <w:t>отношения</w:t>
      </w:r>
      <w:r w:rsidRPr="00A1082D">
        <w:rPr>
          <w:spacing w:val="40"/>
        </w:rPr>
        <w:t xml:space="preserve"> </w:t>
      </w:r>
      <w:r w:rsidRPr="00A1082D">
        <w:t>к</w:t>
      </w:r>
      <w:r w:rsidRPr="00A1082D">
        <w:rPr>
          <w:spacing w:val="-3"/>
        </w:rPr>
        <w:t xml:space="preserve"> </w:t>
      </w:r>
      <w:r w:rsidRPr="00A1082D">
        <w:t>своему здоровью, потребность в физическом совершенствовании;</w:t>
      </w:r>
    </w:p>
    <w:p w:rsidR="005A4B1C" w:rsidRPr="00A1082D" w:rsidRDefault="00E83FC3">
      <w:pPr>
        <w:pStyle w:val="a3"/>
        <w:spacing w:line="237" w:lineRule="auto"/>
        <w:ind w:left="925" w:firstLine="566"/>
        <w:jc w:val="left"/>
      </w:pPr>
      <w:r w:rsidRPr="00A1082D">
        <w:t>активное</w:t>
      </w:r>
      <w:r w:rsidRPr="00A1082D">
        <w:rPr>
          <w:spacing w:val="80"/>
          <w:w w:val="150"/>
        </w:rPr>
        <w:t xml:space="preserve"> </w:t>
      </w:r>
      <w:r w:rsidRPr="00A1082D">
        <w:t>неприятие</w:t>
      </w:r>
      <w:r w:rsidRPr="00A1082D">
        <w:rPr>
          <w:spacing w:val="80"/>
          <w:w w:val="150"/>
        </w:rPr>
        <w:t xml:space="preserve"> </w:t>
      </w:r>
      <w:r w:rsidRPr="00A1082D">
        <w:t>вредных</w:t>
      </w:r>
      <w:r w:rsidRPr="00A1082D">
        <w:rPr>
          <w:spacing w:val="80"/>
          <w:w w:val="150"/>
        </w:rPr>
        <w:t xml:space="preserve"> </w:t>
      </w:r>
      <w:r w:rsidRPr="00A1082D">
        <w:t>привычек</w:t>
      </w:r>
      <w:r w:rsidRPr="00A1082D">
        <w:rPr>
          <w:spacing w:val="80"/>
          <w:w w:val="150"/>
        </w:rPr>
        <w:t xml:space="preserve"> </w:t>
      </w:r>
      <w:r w:rsidRPr="00A1082D">
        <w:t>и</w:t>
      </w:r>
      <w:r w:rsidRPr="00A1082D">
        <w:rPr>
          <w:spacing w:val="80"/>
          <w:w w:val="150"/>
        </w:rPr>
        <w:t xml:space="preserve"> </w:t>
      </w:r>
      <w:r w:rsidRPr="00A1082D">
        <w:t>иных</w:t>
      </w:r>
      <w:r w:rsidRPr="00A1082D">
        <w:rPr>
          <w:spacing w:val="80"/>
          <w:w w:val="150"/>
        </w:rPr>
        <w:t xml:space="preserve"> </w:t>
      </w:r>
      <w:r w:rsidRPr="00A1082D">
        <w:t>форм</w:t>
      </w:r>
      <w:r w:rsidRPr="00A1082D">
        <w:rPr>
          <w:spacing w:val="80"/>
          <w:w w:val="150"/>
        </w:rPr>
        <w:t xml:space="preserve"> </w:t>
      </w:r>
      <w:r w:rsidRPr="00A1082D">
        <w:t>причинения</w:t>
      </w:r>
      <w:r w:rsidRPr="00A1082D">
        <w:rPr>
          <w:spacing w:val="80"/>
          <w:w w:val="150"/>
        </w:rPr>
        <w:t xml:space="preserve"> </w:t>
      </w:r>
      <w:r w:rsidRPr="00A1082D">
        <w:t>вреда</w:t>
      </w:r>
      <w:r w:rsidRPr="00A1082D">
        <w:rPr>
          <w:spacing w:val="80"/>
          <w:w w:val="150"/>
        </w:rPr>
        <w:t xml:space="preserve"> </w:t>
      </w:r>
      <w:r w:rsidRPr="00A1082D">
        <w:t>физическому</w:t>
      </w:r>
      <w:r w:rsidRPr="00A1082D">
        <w:rPr>
          <w:spacing w:val="80"/>
          <w:w w:val="150"/>
        </w:rPr>
        <w:t xml:space="preserve"> </w:t>
      </w:r>
      <w:r w:rsidRPr="00A1082D">
        <w:t>и психическому здоровью;</w:t>
      </w:r>
    </w:p>
    <w:p w:rsidR="005A4B1C" w:rsidRPr="00A1082D" w:rsidRDefault="00E83FC3">
      <w:pPr>
        <w:pStyle w:val="a5"/>
        <w:numPr>
          <w:ilvl w:val="0"/>
          <w:numId w:val="102"/>
        </w:numPr>
        <w:tabs>
          <w:tab w:val="left" w:pos="1697"/>
        </w:tabs>
        <w:spacing w:line="275" w:lineRule="exact"/>
        <w:ind w:left="1697" w:hanging="205"/>
      </w:pPr>
      <w:r w:rsidRPr="00A1082D">
        <w:rPr>
          <w:spacing w:val="-2"/>
        </w:rPr>
        <w:t>трудового</w:t>
      </w:r>
      <w:r w:rsidRPr="00A1082D">
        <w:rPr>
          <w:spacing w:val="3"/>
        </w:rPr>
        <w:t xml:space="preserve"> </w:t>
      </w:r>
      <w:r w:rsidRPr="00A1082D">
        <w:rPr>
          <w:spacing w:val="-2"/>
        </w:rPr>
        <w:t>воспитания:</w:t>
      </w:r>
    </w:p>
    <w:p w:rsidR="005A4B1C" w:rsidRPr="00A1082D" w:rsidRDefault="00E83FC3">
      <w:pPr>
        <w:pStyle w:val="a3"/>
        <w:spacing w:line="250" w:lineRule="exact"/>
        <w:ind w:left="1492"/>
        <w:jc w:val="left"/>
      </w:pPr>
      <w:r w:rsidRPr="00A1082D">
        <w:t>готовность</w:t>
      </w:r>
      <w:r w:rsidRPr="00A1082D">
        <w:rPr>
          <w:spacing w:val="-10"/>
        </w:rPr>
        <w:t xml:space="preserve"> </w:t>
      </w:r>
      <w:r w:rsidRPr="00A1082D">
        <w:t>к</w:t>
      </w:r>
      <w:r w:rsidRPr="00A1082D">
        <w:rPr>
          <w:spacing w:val="-10"/>
        </w:rPr>
        <w:t xml:space="preserve"> </w:t>
      </w:r>
      <w:r w:rsidRPr="00A1082D">
        <w:t>труду,</w:t>
      </w:r>
      <w:r w:rsidRPr="00A1082D">
        <w:rPr>
          <w:spacing w:val="-6"/>
        </w:rPr>
        <w:t xml:space="preserve"> </w:t>
      </w:r>
      <w:r w:rsidRPr="00A1082D">
        <w:t>осознание</w:t>
      </w:r>
      <w:r w:rsidRPr="00A1082D">
        <w:rPr>
          <w:spacing w:val="-13"/>
        </w:rPr>
        <w:t xml:space="preserve"> </w:t>
      </w:r>
      <w:r w:rsidRPr="00A1082D">
        <w:t>ценности</w:t>
      </w:r>
      <w:r w:rsidRPr="00A1082D">
        <w:rPr>
          <w:spacing w:val="-6"/>
        </w:rPr>
        <w:t xml:space="preserve"> </w:t>
      </w:r>
      <w:r w:rsidRPr="00A1082D">
        <w:t>мастерства,</w:t>
      </w:r>
      <w:r w:rsidRPr="00A1082D">
        <w:rPr>
          <w:spacing w:val="-5"/>
        </w:rPr>
        <w:t xml:space="preserve"> </w:t>
      </w:r>
      <w:r w:rsidRPr="00A1082D">
        <w:rPr>
          <w:spacing w:val="-2"/>
        </w:rPr>
        <w:t>трудолюбие;</w:t>
      </w:r>
    </w:p>
    <w:p w:rsidR="005A4B1C" w:rsidRPr="00A1082D" w:rsidRDefault="00E83FC3">
      <w:pPr>
        <w:pStyle w:val="a3"/>
        <w:ind w:left="925" w:firstLine="566"/>
        <w:jc w:val="left"/>
      </w:pPr>
      <w:r w:rsidRPr="00A1082D">
        <w:t>готовность</w:t>
      </w:r>
      <w:r w:rsidRPr="00A1082D">
        <w:rPr>
          <w:spacing w:val="80"/>
        </w:rPr>
        <w:t xml:space="preserve"> </w:t>
      </w:r>
      <w:r w:rsidRPr="00A1082D">
        <w:t>к</w:t>
      </w:r>
      <w:r w:rsidRPr="00A1082D">
        <w:rPr>
          <w:spacing w:val="80"/>
        </w:rPr>
        <w:t xml:space="preserve"> </w:t>
      </w:r>
      <w:r w:rsidRPr="00A1082D">
        <w:t>активной</w:t>
      </w:r>
      <w:r w:rsidRPr="00A1082D">
        <w:rPr>
          <w:spacing w:val="80"/>
        </w:rPr>
        <w:t xml:space="preserve"> </w:t>
      </w:r>
      <w:r w:rsidRPr="00A1082D">
        <w:t>социально</w:t>
      </w:r>
      <w:r w:rsidRPr="00A1082D">
        <w:rPr>
          <w:spacing w:val="80"/>
        </w:rPr>
        <w:t xml:space="preserve"> </w:t>
      </w:r>
      <w:r w:rsidRPr="00A1082D">
        <w:t>направленной</w:t>
      </w:r>
      <w:r w:rsidRPr="00A1082D">
        <w:rPr>
          <w:spacing w:val="80"/>
        </w:rPr>
        <w:t xml:space="preserve"> </w:t>
      </w:r>
      <w:r w:rsidRPr="00A1082D">
        <w:t>деятельности,</w:t>
      </w:r>
      <w:r w:rsidRPr="00A1082D">
        <w:rPr>
          <w:spacing w:val="80"/>
        </w:rPr>
        <w:t xml:space="preserve"> </w:t>
      </w:r>
      <w:r w:rsidRPr="00A1082D">
        <w:t>способность</w:t>
      </w:r>
      <w:r w:rsidRPr="00A1082D">
        <w:rPr>
          <w:spacing w:val="80"/>
        </w:rPr>
        <w:t xml:space="preserve"> </w:t>
      </w:r>
      <w:r w:rsidRPr="00A1082D">
        <w:t>иницииро-</w:t>
      </w:r>
      <w:r w:rsidRPr="00A1082D">
        <w:rPr>
          <w:spacing w:val="80"/>
        </w:rPr>
        <w:t xml:space="preserve"> </w:t>
      </w:r>
      <w:r w:rsidRPr="00A1082D">
        <w:t>вать, планировать и самостоятельно выполнять такую деятельность;</w:t>
      </w:r>
    </w:p>
    <w:p w:rsidR="005A4B1C" w:rsidRPr="00A1082D" w:rsidRDefault="00E83FC3">
      <w:pPr>
        <w:pStyle w:val="a3"/>
        <w:ind w:left="925" w:right="394" w:firstLine="566"/>
      </w:pPr>
      <w:r w:rsidRPr="00A1082D">
        <w:t>интерес к различным сферам профессиональной деятельности, умение совершать осо- 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A4B1C" w:rsidRPr="00A1082D" w:rsidRDefault="00E83FC3">
      <w:pPr>
        <w:pStyle w:val="a3"/>
        <w:spacing w:line="252" w:lineRule="exact"/>
        <w:ind w:left="1492"/>
      </w:pPr>
      <w:r w:rsidRPr="00A1082D">
        <w:t>готовность</w:t>
      </w:r>
      <w:r w:rsidRPr="00A1082D">
        <w:rPr>
          <w:spacing w:val="-10"/>
        </w:rPr>
        <w:t xml:space="preserve"> </w:t>
      </w:r>
      <w:r w:rsidRPr="00A1082D">
        <w:t>и</w:t>
      </w:r>
      <w:r w:rsidRPr="00A1082D">
        <w:rPr>
          <w:spacing w:val="-7"/>
        </w:rPr>
        <w:t xml:space="preserve"> </w:t>
      </w:r>
      <w:r w:rsidRPr="00A1082D">
        <w:t>способность</w:t>
      </w:r>
      <w:r w:rsidRPr="00A1082D">
        <w:rPr>
          <w:spacing w:val="-4"/>
        </w:rPr>
        <w:t xml:space="preserve"> </w:t>
      </w:r>
      <w:r w:rsidRPr="00A1082D">
        <w:t>к</w:t>
      </w:r>
      <w:r w:rsidRPr="00A1082D">
        <w:rPr>
          <w:spacing w:val="-9"/>
        </w:rPr>
        <w:t xml:space="preserve"> </w:t>
      </w:r>
      <w:r w:rsidRPr="00A1082D">
        <w:t>образованию</w:t>
      </w:r>
      <w:r w:rsidRPr="00A1082D">
        <w:rPr>
          <w:spacing w:val="-13"/>
        </w:rPr>
        <w:t xml:space="preserve"> </w:t>
      </w:r>
      <w:r w:rsidRPr="00A1082D">
        <w:t>и</w:t>
      </w:r>
      <w:r w:rsidRPr="00A1082D">
        <w:rPr>
          <w:spacing w:val="-7"/>
        </w:rPr>
        <w:t xml:space="preserve"> </w:t>
      </w:r>
      <w:r w:rsidRPr="00A1082D">
        <w:t>самообразованию</w:t>
      </w:r>
      <w:r w:rsidRPr="00A1082D">
        <w:rPr>
          <w:spacing w:val="-8"/>
        </w:rPr>
        <w:t xml:space="preserve"> </w:t>
      </w:r>
      <w:r w:rsidRPr="00A1082D">
        <w:t>на</w:t>
      </w:r>
      <w:r w:rsidRPr="00A1082D">
        <w:rPr>
          <w:spacing w:val="-10"/>
        </w:rPr>
        <w:t xml:space="preserve"> </w:t>
      </w:r>
      <w:r w:rsidRPr="00A1082D">
        <w:t>протяжении</w:t>
      </w:r>
      <w:r w:rsidRPr="00A1082D">
        <w:rPr>
          <w:spacing w:val="-5"/>
        </w:rPr>
        <w:t xml:space="preserve"> </w:t>
      </w:r>
      <w:r w:rsidRPr="00A1082D">
        <w:rPr>
          <w:spacing w:val="-2"/>
        </w:rPr>
        <w:t>жизни;</w:t>
      </w:r>
    </w:p>
    <w:p w:rsidR="005A4B1C" w:rsidRPr="00A1082D" w:rsidRDefault="00E83FC3">
      <w:pPr>
        <w:pStyle w:val="a5"/>
        <w:numPr>
          <w:ilvl w:val="0"/>
          <w:numId w:val="102"/>
        </w:numPr>
        <w:tabs>
          <w:tab w:val="left" w:pos="1697"/>
        </w:tabs>
        <w:spacing w:line="273" w:lineRule="exact"/>
        <w:ind w:left="1697" w:hanging="205"/>
        <w:jc w:val="both"/>
      </w:pPr>
      <w:r w:rsidRPr="00A1082D">
        <w:rPr>
          <w:spacing w:val="-2"/>
        </w:rPr>
        <w:t>экологического</w:t>
      </w:r>
      <w:r w:rsidRPr="00A1082D">
        <w:rPr>
          <w:spacing w:val="13"/>
        </w:rPr>
        <w:t xml:space="preserve"> </w:t>
      </w:r>
      <w:r w:rsidRPr="00A1082D">
        <w:rPr>
          <w:spacing w:val="-2"/>
        </w:rPr>
        <w:t>воспитания:</w:t>
      </w:r>
    </w:p>
    <w:p w:rsidR="005A4B1C" w:rsidRPr="00A1082D" w:rsidRDefault="00E83FC3">
      <w:pPr>
        <w:pStyle w:val="a3"/>
        <w:ind w:left="925" w:right="397" w:firstLine="566"/>
      </w:pPr>
      <w:r w:rsidRPr="00A1082D">
        <w:t>сформированность экологической культуры, понимание влияния социально-экономиче- ских процессов на состояние природной и социальной среды, осознание глобального харак- тера</w:t>
      </w:r>
      <w:r w:rsidRPr="00A1082D">
        <w:rPr>
          <w:spacing w:val="40"/>
        </w:rPr>
        <w:t xml:space="preserve"> </w:t>
      </w:r>
      <w:r w:rsidRPr="00A1082D">
        <w:t>экологических проблем;</w:t>
      </w:r>
    </w:p>
    <w:p w:rsidR="005A4B1C" w:rsidRPr="00A1082D" w:rsidRDefault="00E83FC3">
      <w:pPr>
        <w:pStyle w:val="a3"/>
        <w:spacing w:line="242" w:lineRule="auto"/>
        <w:ind w:left="925" w:right="393" w:firstLine="566"/>
      </w:pPr>
      <w:r w:rsidRPr="00A1082D">
        <w:t>планирование и осуществление действий в окружающей среде на основе знания целей устойчивого развития человечества;</w:t>
      </w:r>
    </w:p>
    <w:p w:rsidR="005A4B1C" w:rsidRPr="00A1082D" w:rsidRDefault="00E83FC3">
      <w:pPr>
        <w:pStyle w:val="a3"/>
        <w:spacing w:line="250" w:lineRule="exact"/>
        <w:ind w:left="1492"/>
      </w:pPr>
      <w:r w:rsidRPr="00A1082D">
        <w:t>активное</w:t>
      </w:r>
      <w:r w:rsidRPr="00A1082D">
        <w:rPr>
          <w:spacing w:val="-16"/>
        </w:rPr>
        <w:t xml:space="preserve"> </w:t>
      </w:r>
      <w:r w:rsidRPr="00A1082D">
        <w:t>неприятие</w:t>
      </w:r>
      <w:r w:rsidRPr="00A1082D">
        <w:rPr>
          <w:spacing w:val="-14"/>
        </w:rPr>
        <w:t xml:space="preserve"> </w:t>
      </w:r>
      <w:r w:rsidRPr="00A1082D">
        <w:t>действий,</w:t>
      </w:r>
      <w:r w:rsidRPr="00A1082D">
        <w:rPr>
          <w:spacing w:val="-14"/>
        </w:rPr>
        <w:t xml:space="preserve"> </w:t>
      </w:r>
      <w:r w:rsidRPr="00A1082D">
        <w:t>приносящих</w:t>
      </w:r>
      <w:r w:rsidRPr="00A1082D">
        <w:rPr>
          <w:spacing w:val="-6"/>
        </w:rPr>
        <w:t xml:space="preserve"> </w:t>
      </w:r>
      <w:r w:rsidRPr="00A1082D">
        <w:t>вред</w:t>
      </w:r>
      <w:r w:rsidRPr="00A1082D">
        <w:rPr>
          <w:spacing w:val="-9"/>
        </w:rPr>
        <w:t xml:space="preserve"> </w:t>
      </w:r>
      <w:r w:rsidRPr="00A1082D">
        <w:t>окружающей</w:t>
      </w:r>
      <w:r w:rsidRPr="00A1082D">
        <w:rPr>
          <w:spacing w:val="-7"/>
        </w:rPr>
        <w:t xml:space="preserve"> </w:t>
      </w:r>
      <w:r w:rsidRPr="00A1082D">
        <w:rPr>
          <w:spacing w:val="-2"/>
        </w:rPr>
        <w:t>среде;</w:t>
      </w:r>
    </w:p>
    <w:p w:rsidR="005A4B1C" w:rsidRPr="00A1082D" w:rsidRDefault="00E83FC3">
      <w:pPr>
        <w:pStyle w:val="a3"/>
        <w:ind w:left="925" w:right="390" w:firstLine="566"/>
      </w:pPr>
      <w:r w:rsidRPr="00A1082D">
        <w:t>умение прогнозировать неблагоприятные экологические последствия предпринимаемых</w:t>
      </w:r>
      <w:r w:rsidRPr="00A1082D">
        <w:rPr>
          <w:spacing w:val="-12"/>
        </w:rPr>
        <w:t xml:space="preserve"> </w:t>
      </w:r>
      <w:r w:rsidRPr="00A1082D">
        <w:t>действий, предотвращать их;</w:t>
      </w:r>
    </w:p>
    <w:p w:rsidR="005A4B1C" w:rsidRPr="00A1082D" w:rsidRDefault="00E83FC3">
      <w:pPr>
        <w:pStyle w:val="a3"/>
        <w:spacing w:line="252" w:lineRule="exact"/>
        <w:ind w:left="1492"/>
      </w:pPr>
      <w:r w:rsidRPr="00A1082D">
        <w:t>расширение</w:t>
      </w:r>
      <w:r w:rsidRPr="00A1082D">
        <w:rPr>
          <w:spacing w:val="-16"/>
        </w:rPr>
        <w:t xml:space="preserve"> </w:t>
      </w:r>
      <w:r w:rsidRPr="00A1082D">
        <w:t>опыта</w:t>
      </w:r>
      <w:r w:rsidRPr="00A1082D">
        <w:rPr>
          <w:spacing w:val="-13"/>
        </w:rPr>
        <w:t xml:space="preserve"> </w:t>
      </w:r>
      <w:r w:rsidRPr="00A1082D">
        <w:t>деятельности</w:t>
      </w:r>
      <w:r w:rsidRPr="00A1082D">
        <w:rPr>
          <w:spacing w:val="-9"/>
        </w:rPr>
        <w:t xml:space="preserve"> </w:t>
      </w:r>
      <w:r w:rsidRPr="00A1082D">
        <w:t>экологической</w:t>
      </w:r>
      <w:r w:rsidRPr="00A1082D">
        <w:rPr>
          <w:spacing w:val="-8"/>
        </w:rPr>
        <w:t xml:space="preserve"> </w:t>
      </w:r>
      <w:r w:rsidRPr="00A1082D">
        <w:rPr>
          <w:spacing w:val="-2"/>
        </w:rPr>
        <w:t>направленности;</w:t>
      </w:r>
    </w:p>
    <w:p w:rsidR="005A4B1C" w:rsidRPr="00A1082D" w:rsidRDefault="00E83FC3">
      <w:pPr>
        <w:pStyle w:val="a5"/>
        <w:numPr>
          <w:ilvl w:val="0"/>
          <w:numId w:val="102"/>
        </w:numPr>
        <w:tabs>
          <w:tab w:val="left" w:pos="1697"/>
        </w:tabs>
        <w:spacing w:line="273" w:lineRule="exact"/>
        <w:ind w:left="1697" w:hanging="205"/>
        <w:jc w:val="both"/>
      </w:pPr>
      <w:r w:rsidRPr="00A1082D">
        <w:t>ценности</w:t>
      </w:r>
      <w:r w:rsidRPr="00A1082D">
        <w:rPr>
          <w:spacing w:val="-10"/>
        </w:rPr>
        <w:t xml:space="preserve"> </w:t>
      </w:r>
      <w:r w:rsidRPr="00A1082D">
        <w:t>научного</w:t>
      </w:r>
      <w:r w:rsidRPr="00A1082D">
        <w:rPr>
          <w:spacing w:val="-11"/>
        </w:rPr>
        <w:t xml:space="preserve"> </w:t>
      </w:r>
      <w:r w:rsidRPr="00A1082D">
        <w:rPr>
          <w:spacing w:val="-2"/>
        </w:rPr>
        <w:t>познания:</w:t>
      </w:r>
    </w:p>
    <w:p w:rsidR="005A4B1C" w:rsidRPr="00A1082D" w:rsidRDefault="00E83FC3">
      <w:pPr>
        <w:pStyle w:val="a3"/>
        <w:ind w:left="925" w:right="394" w:firstLine="566"/>
      </w:pPr>
      <w:r w:rsidRPr="00A1082D">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 тур, способствующего осознанию своего места в поликультурном мире;</w:t>
      </w:r>
    </w:p>
    <w:p w:rsidR="005A4B1C" w:rsidRPr="00A1082D" w:rsidRDefault="00E83FC3">
      <w:pPr>
        <w:pStyle w:val="a3"/>
        <w:ind w:left="925" w:right="394" w:firstLine="566"/>
      </w:pPr>
      <w:r w:rsidRPr="00A1082D">
        <w:t>совершенствование</w:t>
      </w:r>
      <w:r w:rsidRPr="00A1082D">
        <w:rPr>
          <w:spacing w:val="-7"/>
        </w:rPr>
        <w:t xml:space="preserve"> </w:t>
      </w:r>
      <w:r w:rsidRPr="00A1082D">
        <w:t>языковой и читательской культуры</w:t>
      </w:r>
      <w:r w:rsidRPr="00A1082D">
        <w:rPr>
          <w:spacing w:val="-1"/>
        </w:rPr>
        <w:t xml:space="preserve"> </w:t>
      </w:r>
      <w:r w:rsidRPr="00A1082D">
        <w:t>как</w:t>
      </w:r>
      <w:r w:rsidRPr="00A1082D">
        <w:rPr>
          <w:spacing w:val="-3"/>
        </w:rPr>
        <w:t xml:space="preserve"> </w:t>
      </w:r>
      <w:r w:rsidRPr="00A1082D">
        <w:t>средства взаимодействия между</w:t>
      </w:r>
      <w:r w:rsidRPr="00A1082D">
        <w:rPr>
          <w:spacing w:val="-6"/>
        </w:rPr>
        <w:t xml:space="preserve"> </w:t>
      </w:r>
      <w:r w:rsidRPr="00A1082D">
        <w:t>людьми и познания мира; языковое и речевое развитие человека, включая понимание языка социально- экономической и политической коммуникации;</w:t>
      </w:r>
    </w:p>
    <w:p w:rsidR="005A4B1C" w:rsidRPr="00A1082D" w:rsidRDefault="00E83FC3">
      <w:pPr>
        <w:pStyle w:val="a3"/>
        <w:spacing w:line="242" w:lineRule="auto"/>
        <w:ind w:left="925" w:right="394" w:firstLine="566"/>
      </w:pPr>
      <w:r w:rsidRPr="00A1082D">
        <w:t>осознание ценности научной деятельности, готовность осуществлять проектную и иссле- 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A4B1C" w:rsidRPr="00A1082D" w:rsidRDefault="00E83FC3">
      <w:pPr>
        <w:pStyle w:val="a3"/>
        <w:ind w:left="925" w:right="393" w:firstLine="566"/>
      </w:pPr>
      <w:r w:rsidRPr="00A1082D">
        <w:t>В процессе достижения личностных результатов освоения обучающимися про-</w:t>
      </w:r>
      <w:r w:rsidRPr="00A1082D">
        <w:rPr>
          <w:spacing w:val="-12"/>
        </w:rPr>
        <w:t xml:space="preserve"> </w:t>
      </w:r>
      <w:r w:rsidRPr="00A1082D">
        <w:t>граммы среднего общего образования (на базовом уровне) у них соверщенствуется эмоцио- нальный интеллект, предполагающий сформированность:</w:t>
      </w:r>
    </w:p>
    <w:p w:rsidR="005A4B1C" w:rsidRPr="00A1082D" w:rsidRDefault="00E83FC3">
      <w:pPr>
        <w:pStyle w:val="a3"/>
        <w:spacing w:before="50"/>
        <w:ind w:left="925" w:right="396" w:firstLine="566"/>
      </w:pPr>
      <w:r w:rsidRPr="00A1082D">
        <w:t>самосознания, включающего способность понимать свое эмоциональное состояние, ви- деть направления</w:t>
      </w:r>
      <w:r w:rsidRPr="00A1082D">
        <w:rPr>
          <w:spacing w:val="36"/>
        </w:rPr>
        <w:t xml:space="preserve"> </w:t>
      </w:r>
      <w:r w:rsidRPr="00A1082D">
        <w:t>развития</w:t>
      </w:r>
      <w:r w:rsidRPr="00A1082D">
        <w:rPr>
          <w:spacing w:val="39"/>
        </w:rPr>
        <w:t xml:space="preserve"> </w:t>
      </w:r>
      <w:r w:rsidRPr="00A1082D">
        <w:t>собственной</w:t>
      </w:r>
      <w:r w:rsidRPr="00A1082D">
        <w:rPr>
          <w:spacing w:val="45"/>
        </w:rPr>
        <w:t xml:space="preserve"> </w:t>
      </w:r>
      <w:r w:rsidRPr="00A1082D">
        <w:t>эмоциональной</w:t>
      </w:r>
      <w:r w:rsidRPr="00A1082D">
        <w:rPr>
          <w:spacing w:val="41"/>
        </w:rPr>
        <w:t xml:space="preserve"> </w:t>
      </w:r>
      <w:r w:rsidRPr="00A1082D">
        <w:t>сферы,</w:t>
      </w:r>
      <w:r w:rsidRPr="00A1082D">
        <w:rPr>
          <w:spacing w:val="41"/>
        </w:rPr>
        <w:t xml:space="preserve"> </w:t>
      </w:r>
      <w:r w:rsidRPr="00A1082D">
        <w:t>быть</w:t>
      </w:r>
      <w:r w:rsidRPr="00A1082D">
        <w:rPr>
          <w:spacing w:val="43"/>
        </w:rPr>
        <w:t xml:space="preserve"> </w:t>
      </w:r>
      <w:r w:rsidRPr="00A1082D">
        <w:t>уверенным</w:t>
      </w:r>
      <w:r w:rsidRPr="00A1082D">
        <w:rPr>
          <w:spacing w:val="40"/>
        </w:rPr>
        <w:t xml:space="preserve"> </w:t>
      </w:r>
      <w:r w:rsidRPr="00A1082D">
        <w:t>в</w:t>
      </w:r>
      <w:r w:rsidRPr="00A1082D">
        <w:rPr>
          <w:spacing w:val="39"/>
        </w:rPr>
        <w:t xml:space="preserve"> </w:t>
      </w:r>
      <w:r w:rsidRPr="00A1082D">
        <w:t>себе</w:t>
      </w:r>
      <w:r w:rsidRPr="00A1082D">
        <w:rPr>
          <w:spacing w:val="32"/>
        </w:rPr>
        <w:t xml:space="preserve"> </w:t>
      </w:r>
      <w:r w:rsidRPr="00A1082D">
        <w:t>в</w:t>
      </w:r>
      <w:r w:rsidRPr="00A1082D">
        <w:rPr>
          <w:spacing w:val="40"/>
        </w:rPr>
        <w:t xml:space="preserve"> </w:t>
      </w:r>
      <w:r w:rsidRPr="00A1082D">
        <w:t>меж-</w:t>
      </w:r>
      <w:r w:rsidRPr="00A1082D">
        <w:rPr>
          <w:spacing w:val="-3"/>
        </w:rPr>
        <w:t xml:space="preserve"> </w:t>
      </w:r>
      <w:r w:rsidRPr="00A1082D">
        <w:rPr>
          <w:spacing w:val="-2"/>
        </w:rPr>
        <w:t>личностном</w:t>
      </w:r>
    </w:p>
    <w:p w:rsidR="005A4B1C" w:rsidRPr="00A1082D" w:rsidRDefault="005A4B1C">
      <w:pPr>
        <w:sectPr w:rsidR="005A4B1C" w:rsidRPr="00A1082D">
          <w:pgSz w:w="11910" w:h="16840"/>
          <w:pgMar w:top="980" w:right="0" w:bottom="760" w:left="520" w:header="0" w:footer="560" w:gutter="0"/>
          <w:cols w:space="720"/>
        </w:sectPr>
      </w:pPr>
    </w:p>
    <w:p w:rsidR="005A4B1C" w:rsidRPr="00A1082D" w:rsidRDefault="00E83FC3">
      <w:pPr>
        <w:pStyle w:val="a3"/>
        <w:spacing w:before="78"/>
        <w:ind w:left="925"/>
      </w:pPr>
      <w:r w:rsidRPr="00A1082D">
        <w:lastRenderedPageBreak/>
        <w:t>взаимодействии</w:t>
      </w:r>
      <w:r w:rsidRPr="00A1082D">
        <w:rPr>
          <w:spacing w:val="-3"/>
        </w:rPr>
        <w:t xml:space="preserve"> </w:t>
      </w:r>
      <w:r w:rsidRPr="00A1082D">
        <w:t>и</w:t>
      </w:r>
      <w:r w:rsidRPr="00A1082D">
        <w:rPr>
          <w:spacing w:val="-8"/>
        </w:rPr>
        <w:t xml:space="preserve"> </w:t>
      </w:r>
      <w:r w:rsidRPr="00A1082D">
        <w:t>при</w:t>
      </w:r>
      <w:r w:rsidRPr="00A1082D">
        <w:rPr>
          <w:spacing w:val="-10"/>
        </w:rPr>
        <w:t xml:space="preserve"> </w:t>
      </w:r>
      <w:r w:rsidRPr="00A1082D">
        <w:t>принятии</w:t>
      </w:r>
      <w:r w:rsidRPr="00A1082D">
        <w:rPr>
          <w:spacing w:val="-2"/>
        </w:rPr>
        <w:t xml:space="preserve"> решений;</w:t>
      </w:r>
    </w:p>
    <w:p w:rsidR="005A4B1C" w:rsidRPr="00A1082D" w:rsidRDefault="00E83FC3">
      <w:pPr>
        <w:pStyle w:val="a3"/>
        <w:spacing w:before="1"/>
        <w:ind w:left="925" w:right="390" w:firstLine="566"/>
      </w:pPr>
      <w:r w:rsidRPr="00A1082D">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 кость, быть открытым новому;</w:t>
      </w:r>
    </w:p>
    <w:p w:rsidR="005A4B1C" w:rsidRPr="00A1082D" w:rsidRDefault="00E83FC3">
      <w:pPr>
        <w:pStyle w:val="a3"/>
        <w:ind w:left="925" w:right="394" w:firstLine="566"/>
      </w:pPr>
      <w:r w:rsidRPr="00A1082D">
        <w:t>внутренней мотивации, включающей стремление к достижению цели и успеху, опти- мизм, инициативность, умение действовать, исходя из своих возможностей; готовность и спо- собность овладевать новыми социальными практиками, осваивать типичные социальные роли;</w:t>
      </w:r>
    </w:p>
    <w:p w:rsidR="005A4B1C" w:rsidRPr="00A1082D" w:rsidRDefault="00E83FC3">
      <w:pPr>
        <w:pStyle w:val="a3"/>
        <w:ind w:left="925" w:right="399" w:firstLine="566"/>
      </w:pPr>
      <w:r w:rsidRPr="00A1082D">
        <w:t>эмпатии, включающей способность</w:t>
      </w:r>
      <w:r w:rsidRPr="00A1082D">
        <w:rPr>
          <w:spacing w:val="-1"/>
        </w:rPr>
        <w:t xml:space="preserve"> </w:t>
      </w:r>
      <w:r w:rsidRPr="00A1082D">
        <w:t>понимать</w:t>
      </w:r>
      <w:r w:rsidRPr="00A1082D">
        <w:rPr>
          <w:spacing w:val="-1"/>
        </w:rPr>
        <w:t xml:space="preserve"> </w:t>
      </w:r>
      <w:r w:rsidRPr="00A1082D">
        <w:t>эмоциональное</w:t>
      </w:r>
      <w:r w:rsidRPr="00A1082D">
        <w:rPr>
          <w:spacing w:val="-7"/>
        </w:rPr>
        <w:t xml:space="preserve"> </w:t>
      </w:r>
      <w:r w:rsidRPr="00A1082D">
        <w:t>состояние</w:t>
      </w:r>
      <w:r w:rsidRPr="00A1082D">
        <w:rPr>
          <w:spacing w:val="-7"/>
        </w:rPr>
        <w:t xml:space="preserve"> </w:t>
      </w:r>
      <w:r w:rsidRPr="00A1082D">
        <w:t>других, учиты-</w:t>
      </w:r>
      <w:r w:rsidRPr="00A1082D">
        <w:rPr>
          <w:spacing w:val="-1"/>
        </w:rPr>
        <w:t xml:space="preserve"> </w:t>
      </w:r>
      <w:r w:rsidRPr="00A1082D">
        <w:t>вать его</w:t>
      </w:r>
      <w:r w:rsidRPr="00A1082D">
        <w:rPr>
          <w:spacing w:val="-9"/>
        </w:rPr>
        <w:t xml:space="preserve"> </w:t>
      </w:r>
      <w:r w:rsidRPr="00A1082D">
        <w:t>при осуществлении коммуникации, способность к сочувствию и сопереживанию;</w:t>
      </w:r>
    </w:p>
    <w:p w:rsidR="005A4B1C" w:rsidRPr="00A1082D" w:rsidRDefault="00E83FC3">
      <w:pPr>
        <w:pStyle w:val="a3"/>
        <w:ind w:left="925" w:right="394" w:firstLine="566"/>
      </w:pPr>
      <w:r w:rsidRPr="00A1082D">
        <w:t>социальных навыков, включающих способность выстраивать отношения с другими людьми, заботиться, проявлять интерес и разрешать конфликты.</w:t>
      </w:r>
    </w:p>
    <w:p w:rsidR="005A4B1C" w:rsidRPr="00A1082D" w:rsidRDefault="00E83FC3">
      <w:pPr>
        <w:pStyle w:val="a3"/>
        <w:spacing w:before="1"/>
        <w:ind w:left="925" w:right="392" w:firstLine="566"/>
      </w:pPr>
      <w:r w:rsidRPr="00A1082D">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 муникативные универсальные учебные действия, регулятивные универсальные учебные дей- ствия, совместная </w:t>
      </w:r>
      <w:r w:rsidRPr="00A1082D">
        <w:rPr>
          <w:spacing w:val="-2"/>
        </w:rPr>
        <w:t>деятельность.</w:t>
      </w:r>
    </w:p>
    <w:p w:rsidR="005A4B1C" w:rsidRPr="00A1082D" w:rsidRDefault="00E83FC3">
      <w:pPr>
        <w:pStyle w:val="a3"/>
        <w:spacing w:before="3" w:line="237" w:lineRule="auto"/>
        <w:ind w:left="925" w:right="391" w:firstLine="566"/>
      </w:pPr>
      <w:r w:rsidRPr="00A1082D">
        <w:t>У обучающегося будут сформированы следующие базовые логические действия как часть познавательных универсальных учебных действий:</w:t>
      </w:r>
    </w:p>
    <w:p w:rsidR="005A4B1C" w:rsidRPr="00A1082D" w:rsidRDefault="00E83FC3">
      <w:pPr>
        <w:pStyle w:val="a3"/>
        <w:spacing w:before="1"/>
        <w:ind w:left="925" w:right="386" w:firstLine="566"/>
      </w:pPr>
      <w:r w:rsidRPr="00A1082D">
        <w:t xml:space="preserve">самостоятельно формулировать и актуализировать социальную проблему, рассматривать ее </w:t>
      </w:r>
      <w:r w:rsidRPr="00A1082D">
        <w:rPr>
          <w:spacing w:val="-2"/>
        </w:rPr>
        <w:t>всесторонне;</w:t>
      </w:r>
    </w:p>
    <w:p w:rsidR="005A4B1C" w:rsidRPr="00A1082D" w:rsidRDefault="00E83FC3">
      <w:pPr>
        <w:pStyle w:val="a3"/>
        <w:ind w:left="925" w:right="397" w:firstLine="566"/>
      </w:pPr>
      <w:r w:rsidRPr="00A1082D">
        <w:t>устанавливать существенный признак или основания для сравнения, классификации иобобщения социальных объектов, явлений и процессов;</w:t>
      </w:r>
    </w:p>
    <w:p w:rsidR="005A4B1C" w:rsidRPr="00A1082D" w:rsidRDefault="00E83FC3">
      <w:pPr>
        <w:pStyle w:val="a3"/>
        <w:spacing w:before="2"/>
        <w:ind w:left="1492"/>
        <w:jc w:val="left"/>
      </w:pPr>
      <w:r w:rsidRPr="00A1082D">
        <w:t>определять цели познавательной деятельности, задавать</w:t>
      </w:r>
      <w:r w:rsidRPr="00A1082D">
        <w:rPr>
          <w:spacing w:val="-1"/>
        </w:rPr>
        <w:t xml:space="preserve"> </w:t>
      </w:r>
      <w:r w:rsidRPr="00A1082D">
        <w:t>параметры и критерии</w:t>
      </w:r>
      <w:r w:rsidRPr="00A1082D">
        <w:rPr>
          <w:spacing w:val="-3"/>
        </w:rPr>
        <w:t xml:space="preserve"> </w:t>
      </w:r>
      <w:r w:rsidRPr="00A1082D">
        <w:t>их</w:t>
      </w:r>
      <w:r w:rsidRPr="00A1082D">
        <w:rPr>
          <w:spacing w:val="-1"/>
        </w:rPr>
        <w:t xml:space="preserve"> </w:t>
      </w:r>
      <w:r w:rsidRPr="00A1082D">
        <w:t>дости-жения; выявлять закономерности</w:t>
      </w:r>
      <w:r w:rsidRPr="00A1082D">
        <w:rPr>
          <w:spacing w:val="40"/>
        </w:rPr>
        <w:t xml:space="preserve"> </w:t>
      </w:r>
      <w:r w:rsidRPr="00A1082D">
        <w:t>и</w:t>
      </w:r>
      <w:r w:rsidRPr="00A1082D">
        <w:rPr>
          <w:spacing w:val="40"/>
        </w:rPr>
        <w:t xml:space="preserve"> </w:t>
      </w:r>
      <w:r w:rsidRPr="00A1082D">
        <w:t>противоречия</w:t>
      </w:r>
      <w:r w:rsidRPr="00A1082D">
        <w:rPr>
          <w:spacing w:val="40"/>
        </w:rPr>
        <w:t xml:space="preserve"> </w:t>
      </w:r>
      <w:r w:rsidRPr="00A1082D">
        <w:t>в рассматриваемых</w:t>
      </w:r>
      <w:r w:rsidRPr="00A1082D">
        <w:rPr>
          <w:spacing w:val="40"/>
        </w:rPr>
        <w:t xml:space="preserve"> </w:t>
      </w:r>
      <w:r w:rsidRPr="00A1082D">
        <w:t>социальных явлениях ипроцессах; вносить</w:t>
      </w:r>
      <w:r w:rsidRPr="00A1082D">
        <w:rPr>
          <w:spacing w:val="-1"/>
        </w:rPr>
        <w:t xml:space="preserve"> </w:t>
      </w:r>
      <w:r w:rsidRPr="00A1082D">
        <w:t>коррективы в деятельность (с учетом разных видов деятельности), оценивать со-ответствие</w:t>
      </w:r>
    </w:p>
    <w:p w:rsidR="005A4B1C" w:rsidRPr="00A1082D" w:rsidRDefault="00E83FC3">
      <w:pPr>
        <w:pStyle w:val="a3"/>
        <w:spacing w:line="252" w:lineRule="exact"/>
        <w:ind w:left="925"/>
        <w:jc w:val="left"/>
      </w:pPr>
      <w:r w:rsidRPr="00A1082D">
        <w:t>результатов</w:t>
      </w:r>
      <w:r w:rsidRPr="00A1082D">
        <w:rPr>
          <w:spacing w:val="-6"/>
        </w:rPr>
        <w:t xml:space="preserve"> </w:t>
      </w:r>
      <w:r w:rsidRPr="00A1082D">
        <w:t>целям,</w:t>
      </w:r>
      <w:r w:rsidRPr="00A1082D">
        <w:rPr>
          <w:spacing w:val="-3"/>
        </w:rPr>
        <w:t xml:space="preserve"> </w:t>
      </w:r>
      <w:r w:rsidRPr="00A1082D">
        <w:t>оценивать</w:t>
      </w:r>
      <w:r w:rsidRPr="00A1082D">
        <w:rPr>
          <w:spacing w:val="-9"/>
        </w:rPr>
        <w:t xml:space="preserve"> </w:t>
      </w:r>
      <w:r w:rsidRPr="00A1082D">
        <w:t>риски</w:t>
      </w:r>
      <w:r w:rsidRPr="00A1082D">
        <w:rPr>
          <w:spacing w:val="-10"/>
        </w:rPr>
        <w:t xml:space="preserve"> </w:t>
      </w:r>
      <w:r w:rsidRPr="00A1082D">
        <w:t>последствий</w:t>
      </w:r>
      <w:r w:rsidRPr="00A1082D">
        <w:rPr>
          <w:spacing w:val="-1"/>
        </w:rPr>
        <w:t xml:space="preserve"> </w:t>
      </w:r>
      <w:r w:rsidRPr="00A1082D">
        <w:rPr>
          <w:spacing w:val="-2"/>
        </w:rPr>
        <w:t>деятельности;</w:t>
      </w:r>
    </w:p>
    <w:p w:rsidR="005A4B1C" w:rsidRPr="00A1082D" w:rsidRDefault="00E83FC3">
      <w:pPr>
        <w:pStyle w:val="a3"/>
        <w:spacing w:before="1"/>
        <w:ind w:left="925" w:right="392" w:firstLine="566"/>
      </w:pPr>
      <w:r w:rsidRPr="00A1082D">
        <w:t>координировать и выполнять работу в условиях реального, виртуального и комбиниро-</w:t>
      </w:r>
      <w:r w:rsidRPr="00A1082D">
        <w:rPr>
          <w:spacing w:val="-14"/>
        </w:rPr>
        <w:t xml:space="preserve"> </w:t>
      </w:r>
      <w:r w:rsidRPr="00A1082D">
        <w:t xml:space="preserve">ванного </w:t>
      </w:r>
      <w:r w:rsidRPr="00A1082D">
        <w:rPr>
          <w:spacing w:val="-2"/>
        </w:rPr>
        <w:t>взаимодействия;</w:t>
      </w:r>
    </w:p>
    <w:p w:rsidR="005A4B1C" w:rsidRPr="00A1082D" w:rsidRDefault="00E83FC3">
      <w:pPr>
        <w:pStyle w:val="a3"/>
        <w:ind w:left="925" w:right="394" w:firstLine="566"/>
      </w:pPr>
      <w:r w:rsidRPr="00A1082D">
        <w:t xml:space="preserve">развивать креативное мышление при решении жизненных проблем, в том числе учебно- </w:t>
      </w:r>
      <w:r w:rsidRPr="00A1082D">
        <w:rPr>
          <w:spacing w:val="-2"/>
        </w:rPr>
        <w:t>познавательных.</w:t>
      </w:r>
    </w:p>
    <w:p w:rsidR="005A4B1C" w:rsidRPr="00A1082D" w:rsidRDefault="00E83FC3">
      <w:pPr>
        <w:pStyle w:val="a3"/>
        <w:spacing w:before="3" w:line="237" w:lineRule="auto"/>
        <w:ind w:left="925" w:right="391" w:firstLine="566"/>
      </w:pPr>
      <w:r w:rsidRPr="00A1082D">
        <w:t>У обучающегося будут сформированы следующие базовые исследовательские дей-</w:t>
      </w:r>
      <w:r w:rsidRPr="00A1082D">
        <w:rPr>
          <w:spacing w:val="-14"/>
        </w:rPr>
        <w:t xml:space="preserve"> </w:t>
      </w:r>
      <w:r w:rsidRPr="00A1082D">
        <w:t>ствия как часть познавательных универсальных учебных действий:</w:t>
      </w:r>
    </w:p>
    <w:p w:rsidR="005A4B1C" w:rsidRPr="00A1082D" w:rsidRDefault="00E83FC3">
      <w:pPr>
        <w:pStyle w:val="a3"/>
        <w:spacing w:before="1"/>
        <w:ind w:left="925" w:right="396" w:firstLine="566"/>
      </w:pPr>
      <w:r w:rsidRPr="00A1082D">
        <w:t xml:space="preserve">развивать навыки учебно-исследовательской и проектной деятельности, навыки разре- шения </w:t>
      </w:r>
      <w:r w:rsidRPr="00A1082D">
        <w:rPr>
          <w:spacing w:val="-2"/>
        </w:rPr>
        <w:t>проблем;</w:t>
      </w:r>
    </w:p>
    <w:p w:rsidR="005A4B1C" w:rsidRPr="00A1082D" w:rsidRDefault="00E83FC3">
      <w:pPr>
        <w:pStyle w:val="a3"/>
        <w:spacing w:before="6" w:line="237" w:lineRule="auto"/>
        <w:ind w:left="925" w:right="397" w:firstLine="566"/>
      </w:pPr>
      <w:r w:rsidRPr="00A1082D">
        <w:t>проявлять способность и готовность к самостоятельному поиску методов решения прак-</w:t>
      </w:r>
      <w:r w:rsidRPr="00A1082D">
        <w:rPr>
          <w:spacing w:val="-14"/>
        </w:rPr>
        <w:t xml:space="preserve"> </w:t>
      </w:r>
      <w:r w:rsidRPr="00A1082D">
        <w:t>тических задач, применению различных методов социального познания;</w:t>
      </w:r>
    </w:p>
    <w:p w:rsidR="005A4B1C" w:rsidRPr="00A1082D" w:rsidRDefault="00E83FC3">
      <w:pPr>
        <w:pStyle w:val="a3"/>
        <w:spacing w:before="1"/>
        <w:ind w:left="925" w:right="394" w:firstLine="566"/>
      </w:pPr>
      <w:r w:rsidRPr="00A1082D">
        <w:t>осуществлять деятельность по получению нового знания, его интерпретации, преобразо-</w:t>
      </w:r>
      <w:r w:rsidRPr="00A1082D">
        <w:rPr>
          <w:spacing w:val="-14"/>
        </w:rPr>
        <w:t xml:space="preserve"> </w:t>
      </w:r>
      <w:r w:rsidRPr="00A1082D">
        <w:t>ванию и применению в различных</w:t>
      </w:r>
      <w:r w:rsidRPr="00A1082D">
        <w:rPr>
          <w:spacing w:val="-1"/>
        </w:rPr>
        <w:t xml:space="preserve"> </w:t>
      </w:r>
      <w:r w:rsidRPr="00A1082D">
        <w:t>учебных ситуациях, в том числе</w:t>
      </w:r>
      <w:r w:rsidRPr="00A1082D">
        <w:rPr>
          <w:spacing w:val="-5"/>
        </w:rPr>
        <w:t xml:space="preserve"> </w:t>
      </w:r>
      <w:r w:rsidRPr="00A1082D">
        <w:t>при создании учебных и социальных проектов;</w:t>
      </w:r>
    </w:p>
    <w:p w:rsidR="005A4B1C" w:rsidRPr="00A1082D" w:rsidRDefault="00E83FC3">
      <w:pPr>
        <w:pStyle w:val="a3"/>
        <w:spacing w:line="242" w:lineRule="auto"/>
        <w:ind w:left="925" w:right="393" w:firstLine="566"/>
      </w:pPr>
      <w:r w:rsidRPr="00A1082D">
        <w:t>формировать научный тип мышления, применять научную терминологию, ключевые по-</w:t>
      </w:r>
      <w:r w:rsidRPr="00A1082D">
        <w:rPr>
          <w:spacing w:val="-11"/>
        </w:rPr>
        <w:t xml:space="preserve"> </w:t>
      </w:r>
      <w:r w:rsidRPr="00A1082D">
        <w:t>нятия и методы социальных наук;</w:t>
      </w:r>
    </w:p>
    <w:p w:rsidR="005A4B1C" w:rsidRPr="00A1082D" w:rsidRDefault="00E83FC3">
      <w:pPr>
        <w:pStyle w:val="a3"/>
        <w:spacing w:line="237" w:lineRule="auto"/>
        <w:ind w:left="925" w:right="387" w:firstLine="566"/>
      </w:pPr>
      <w:r w:rsidRPr="00A1082D">
        <w:t xml:space="preserve">ставить и формулировать собственные задачи в образовательной деятельности и жизнен- ных </w:t>
      </w:r>
      <w:r w:rsidRPr="00A1082D">
        <w:rPr>
          <w:spacing w:val="-2"/>
        </w:rPr>
        <w:t>ситуациях;</w:t>
      </w:r>
    </w:p>
    <w:p w:rsidR="005A4B1C" w:rsidRPr="00A1082D" w:rsidRDefault="00E83FC3">
      <w:pPr>
        <w:pStyle w:val="a3"/>
        <w:ind w:left="925" w:right="392" w:firstLine="566"/>
      </w:pPr>
      <w:r w:rsidRPr="00A1082D">
        <w:t>выявлять причинно-следственные связи социальных явлений и процессов и актуализи- ровать познавательную задачу, выдвигать гипотезу ее решения, находить аргументы для до- казательства своих утверждений, задавать параметры и критерии решения;</w:t>
      </w:r>
    </w:p>
    <w:p w:rsidR="005A4B1C" w:rsidRPr="00A1082D" w:rsidRDefault="00E83FC3">
      <w:pPr>
        <w:pStyle w:val="a3"/>
        <w:spacing w:before="6" w:line="237" w:lineRule="auto"/>
        <w:ind w:left="925" w:right="384" w:firstLine="566"/>
      </w:pPr>
      <w:r w:rsidRPr="00A1082D">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A4B1C" w:rsidRPr="00A1082D" w:rsidRDefault="00E83FC3">
      <w:pPr>
        <w:pStyle w:val="a3"/>
        <w:spacing w:before="63"/>
        <w:ind w:left="925" w:firstLine="566"/>
        <w:jc w:val="left"/>
      </w:pPr>
      <w:r w:rsidRPr="00A1082D">
        <w:t>давать</w:t>
      </w:r>
      <w:r w:rsidRPr="00A1082D">
        <w:rPr>
          <w:spacing w:val="40"/>
        </w:rPr>
        <w:t xml:space="preserve"> </w:t>
      </w:r>
      <w:r w:rsidRPr="00A1082D">
        <w:t>оценку</w:t>
      </w:r>
      <w:r w:rsidRPr="00A1082D">
        <w:rPr>
          <w:spacing w:val="40"/>
        </w:rPr>
        <w:t xml:space="preserve"> </w:t>
      </w:r>
      <w:r w:rsidRPr="00A1082D">
        <w:t>новым</w:t>
      </w:r>
      <w:r w:rsidRPr="00A1082D">
        <w:rPr>
          <w:spacing w:val="40"/>
        </w:rPr>
        <w:t xml:space="preserve"> </w:t>
      </w:r>
      <w:r w:rsidRPr="00A1082D">
        <w:t>ситуациям,</w:t>
      </w:r>
      <w:r w:rsidRPr="00A1082D">
        <w:rPr>
          <w:spacing w:val="40"/>
        </w:rPr>
        <w:t xml:space="preserve"> </w:t>
      </w:r>
      <w:r w:rsidRPr="00A1082D">
        <w:t>возникающим</w:t>
      </w:r>
      <w:r w:rsidRPr="00A1082D">
        <w:rPr>
          <w:spacing w:val="40"/>
        </w:rPr>
        <w:t xml:space="preserve"> </w:t>
      </w:r>
      <w:r w:rsidRPr="00A1082D">
        <w:t>в</w:t>
      </w:r>
      <w:r w:rsidRPr="00A1082D">
        <w:rPr>
          <w:spacing w:val="40"/>
        </w:rPr>
        <w:t xml:space="preserve"> </w:t>
      </w:r>
      <w:r w:rsidRPr="00A1082D">
        <w:t>процессе</w:t>
      </w:r>
      <w:r w:rsidRPr="00A1082D">
        <w:rPr>
          <w:spacing w:val="40"/>
        </w:rPr>
        <w:t xml:space="preserve"> </w:t>
      </w:r>
      <w:r w:rsidRPr="00A1082D">
        <w:t>познания</w:t>
      </w:r>
      <w:r w:rsidRPr="00A1082D">
        <w:rPr>
          <w:spacing w:val="40"/>
        </w:rPr>
        <w:t xml:space="preserve"> </w:t>
      </w:r>
      <w:r w:rsidRPr="00A1082D">
        <w:t>социальных</w:t>
      </w:r>
      <w:r w:rsidRPr="00A1082D">
        <w:rPr>
          <w:spacing w:val="40"/>
        </w:rPr>
        <w:t xml:space="preserve"> </w:t>
      </w:r>
      <w:r w:rsidRPr="00A1082D">
        <w:t>объек- тов,</w:t>
      </w:r>
      <w:r w:rsidRPr="00A1082D">
        <w:rPr>
          <w:spacing w:val="40"/>
        </w:rPr>
        <w:t xml:space="preserve"> </w:t>
      </w:r>
      <w:r w:rsidRPr="00A1082D">
        <w:t>в социальных отношениях; оценивать приобретенный опыт;</w:t>
      </w:r>
    </w:p>
    <w:p w:rsidR="005A4B1C" w:rsidRPr="00A1082D" w:rsidRDefault="00E83FC3">
      <w:pPr>
        <w:pStyle w:val="a3"/>
        <w:spacing w:before="3"/>
        <w:ind w:left="925" w:firstLine="566"/>
        <w:jc w:val="left"/>
      </w:pPr>
      <w:r w:rsidRPr="00A1082D">
        <w:t>уметь</w:t>
      </w:r>
      <w:r w:rsidRPr="00A1082D">
        <w:rPr>
          <w:spacing w:val="35"/>
        </w:rPr>
        <w:t xml:space="preserve"> </w:t>
      </w:r>
      <w:r w:rsidRPr="00A1082D">
        <w:t>переносить</w:t>
      </w:r>
      <w:r w:rsidRPr="00A1082D">
        <w:rPr>
          <w:spacing w:val="37"/>
        </w:rPr>
        <w:t xml:space="preserve"> </w:t>
      </w:r>
      <w:r w:rsidRPr="00A1082D">
        <w:t>знания</w:t>
      </w:r>
      <w:r w:rsidRPr="00A1082D">
        <w:rPr>
          <w:spacing w:val="32"/>
        </w:rPr>
        <w:t xml:space="preserve"> </w:t>
      </w:r>
      <w:r w:rsidRPr="00A1082D">
        <w:t>об</w:t>
      </w:r>
      <w:r w:rsidRPr="00A1082D">
        <w:rPr>
          <w:spacing w:val="34"/>
        </w:rPr>
        <w:t xml:space="preserve"> </w:t>
      </w:r>
      <w:r w:rsidRPr="00A1082D">
        <w:t>общественных</w:t>
      </w:r>
      <w:r w:rsidRPr="00A1082D">
        <w:rPr>
          <w:spacing w:val="37"/>
        </w:rPr>
        <w:t xml:space="preserve"> </w:t>
      </w:r>
      <w:r w:rsidRPr="00A1082D">
        <w:t>объектах,</w:t>
      </w:r>
      <w:r w:rsidRPr="00A1082D">
        <w:rPr>
          <w:spacing w:val="34"/>
        </w:rPr>
        <w:t xml:space="preserve"> </w:t>
      </w:r>
      <w:r w:rsidRPr="00A1082D">
        <w:t>явлениях</w:t>
      </w:r>
      <w:r w:rsidRPr="00A1082D">
        <w:rPr>
          <w:spacing w:val="33"/>
        </w:rPr>
        <w:t xml:space="preserve"> </w:t>
      </w:r>
      <w:r w:rsidRPr="00A1082D">
        <w:t>и</w:t>
      </w:r>
      <w:r w:rsidRPr="00A1082D">
        <w:rPr>
          <w:spacing w:val="33"/>
        </w:rPr>
        <w:t xml:space="preserve"> </w:t>
      </w:r>
      <w:r w:rsidRPr="00A1082D">
        <w:t>процессах</w:t>
      </w:r>
      <w:r w:rsidRPr="00A1082D">
        <w:rPr>
          <w:spacing w:val="36"/>
        </w:rPr>
        <w:t xml:space="preserve"> </w:t>
      </w:r>
      <w:r w:rsidRPr="00A1082D">
        <w:t>в</w:t>
      </w:r>
      <w:r w:rsidRPr="00A1082D">
        <w:rPr>
          <w:spacing w:val="28"/>
        </w:rPr>
        <w:t xml:space="preserve"> </w:t>
      </w:r>
      <w:r w:rsidRPr="00A1082D">
        <w:t>познава-тельную и практическую области жизнедеятельности;</w:t>
      </w:r>
    </w:p>
    <w:p w:rsidR="005A4B1C" w:rsidRPr="00A1082D" w:rsidRDefault="00E83FC3">
      <w:pPr>
        <w:pStyle w:val="a3"/>
        <w:ind w:left="925" w:firstLine="566"/>
        <w:jc w:val="left"/>
      </w:pPr>
      <w:r w:rsidRPr="00A1082D">
        <w:t>уметь</w:t>
      </w:r>
      <w:r w:rsidRPr="00A1082D">
        <w:rPr>
          <w:spacing w:val="36"/>
        </w:rPr>
        <w:t xml:space="preserve"> </w:t>
      </w:r>
      <w:r w:rsidRPr="00A1082D">
        <w:t>интегрировать</w:t>
      </w:r>
      <w:r w:rsidRPr="00A1082D">
        <w:rPr>
          <w:spacing w:val="36"/>
        </w:rPr>
        <w:t xml:space="preserve"> </w:t>
      </w:r>
      <w:r w:rsidRPr="00A1082D">
        <w:t>знания</w:t>
      </w:r>
      <w:r w:rsidRPr="00A1082D">
        <w:rPr>
          <w:spacing w:val="36"/>
        </w:rPr>
        <w:t xml:space="preserve"> </w:t>
      </w:r>
      <w:r w:rsidRPr="00A1082D">
        <w:t>из</w:t>
      </w:r>
      <w:r w:rsidRPr="00A1082D">
        <w:rPr>
          <w:spacing w:val="35"/>
        </w:rPr>
        <w:t xml:space="preserve"> </w:t>
      </w:r>
      <w:r w:rsidRPr="00A1082D">
        <w:t>разных</w:t>
      </w:r>
      <w:r w:rsidRPr="00A1082D">
        <w:rPr>
          <w:spacing w:val="37"/>
        </w:rPr>
        <w:t xml:space="preserve"> </w:t>
      </w:r>
      <w:r w:rsidRPr="00A1082D">
        <w:t>предметных</w:t>
      </w:r>
      <w:r w:rsidRPr="00A1082D">
        <w:rPr>
          <w:spacing w:val="37"/>
        </w:rPr>
        <w:t xml:space="preserve"> </w:t>
      </w:r>
      <w:r w:rsidRPr="00A1082D">
        <w:t>областей;</w:t>
      </w:r>
      <w:r w:rsidRPr="00A1082D">
        <w:rPr>
          <w:spacing w:val="40"/>
        </w:rPr>
        <w:t xml:space="preserve"> </w:t>
      </w:r>
      <w:r w:rsidRPr="00A1082D">
        <w:t>выдвигать</w:t>
      </w:r>
      <w:r w:rsidRPr="00A1082D">
        <w:rPr>
          <w:spacing w:val="31"/>
        </w:rPr>
        <w:t xml:space="preserve"> </w:t>
      </w:r>
      <w:r w:rsidRPr="00A1082D">
        <w:t>новые</w:t>
      </w:r>
      <w:r w:rsidRPr="00A1082D">
        <w:rPr>
          <w:spacing w:val="30"/>
        </w:rPr>
        <w:t xml:space="preserve"> </w:t>
      </w:r>
      <w:r w:rsidRPr="00A1082D">
        <w:t>идеи,</w:t>
      </w:r>
      <w:r w:rsidRPr="00A1082D">
        <w:rPr>
          <w:spacing w:val="39"/>
        </w:rPr>
        <w:t xml:space="preserve"> </w:t>
      </w:r>
      <w:r w:rsidRPr="00A1082D">
        <w:t>предлагать оригинальные подходы и решения;ставить проблемы и задачи, допускающие альтернативные решения.</w:t>
      </w:r>
    </w:p>
    <w:p w:rsidR="005A4B1C" w:rsidRPr="00A1082D" w:rsidRDefault="00E83FC3">
      <w:pPr>
        <w:pStyle w:val="a3"/>
        <w:spacing w:before="4" w:line="237" w:lineRule="auto"/>
        <w:ind w:left="925" w:right="386" w:firstLine="566"/>
      </w:pPr>
      <w:r w:rsidRPr="00A1082D">
        <w:t>У обучающегося будут сформированы следующие умения работать с информацией как часть познавательных универсальных учебных действий:</w:t>
      </w:r>
    </w:p>
    <w:p w:rsidR="005A4B1C" w:rsidRPr="00A1082D" w:rsidRDefault="00E83FC3">
      <w:pPr>
        <w:pStyle w:val="a3"/>
        <w:spacing w:before="1"/>
        <w:ind w:left="925" w:right="388" w:firstLine="566"/>
      </w:pPr>
      <w:r w:rsidRPr="00A1082D">
        <w:t>владеть навыками получения социальной информации из источников разных типов, са- мостоятельно осуществлять поиск, анализ, систематизацию и интерпретацию информации различных видов и форм представления;</w:t>
      </w:r>
    </w:p>
    <w:p w:rsidR="005A4B1C" w:rsidRPr="00A1082D" w:rsidRDefault="00E83FC3">
      <w:pPr>
        <w:pStyle w:val="a3"/>
        <w:spacing w:line="252" w:lineRule="exact"/>
        <w:ind w:left="1492"/>
      </w:pPr>
      <w:r w:rsidRPr="00A1082D">
        <w:t>создавать</w:t>
      </w:r>
      <w:r w:rsidRPr="00A1082D">
        <w:rPr>
          <w:spacing w:val="27"/>
        </w:rPr>
        <w:t xml:space="preserve"> </w:t>
      </w:r>
      <w:r w:rsidRPr="00A1082D">
        <w:t>тексты</w:t>
      </w:r>
      <w:r w:rsidRPr="00A1082D">
        <w:rPr>
          <w:spacing w:val="34"/>
        </w:rPr>
        <w:t xml:space="preserve"> </w:t>
      </w:r>
      <w:r w:rsidRPr="00A1082D">
        <w:t>в</w:t>
      </w:r>
      <w:r w:rsidRPr="00A1082D">
        <w:rPr>
          <w:spacing w:val="35"/>
        </w:rPr>
        <w:t xml:space="preserve"> </w:t>
      </w:r>
      <w:r w:rsidRPr="00A1082D">
        <w:t>различных</w:t>
      </w:r>
      <w:r w:rsidRPr="00A1082D">
        <w:rPr>
          <w:spacing w:val="26"/>
        </w:rPr>
        <w:t xml:space="preserve"> </w:t>
      </w:r>
      <w:r w:rsidRPr="00A1082D">
        <w:t>форматах</w:t>
      </w:r>
      <w:r w:rsidRPr="00A1082D">
        <w:rPr>
          <w:spacing w:val="30"/>
        </w:rPr>
        <w:t xml:space="preserve"> </w:t>
      </w:r>
      <w:r w:rsidRPr="00A1082D">
        <w:t>с</w:t>
      </w:r>
      <w:r w:rsidRPr="00A1082D">
        <w:rPr>
          <w:spacing w:val="28"/>
        </w:rPr>
        <w:t xml:space="preserve"> </w:t>
      </w:r>
      <w:r w:rsidRPr="00A1082D">
        <w:t>учетом</w:t>
      </w:r>
      <w:r w:rsidRPr="00A1082D">
        <w:rPr>
          <w:spacing w:val="38"/>
        </w:rPr>
        <w:t xml:space="preserve"> </w:t>
      </w:r>
      <w:r w:rsidRPr="00A1082D">
        <w:t>назначения</w:t>
      </w:r>
      <w:r w:rsidRPr="00A1082D">
        <w:rPr>
          <w:spacing w:val="30"/>
        </w:rPr>
        <w:t xml:space="preserve"> </w:t>
      </w:r>
      <w:r w:rsidRPr="00A1082D">
        <w:t>информации</w:t>
      </w:r>
      <w:r w:rsidRPr="00A1082D">
        <w:rPr>
          <w:spacing w:val="31"/>
        </w:rPr>
        <w:t xml:space="preserve"> </w:t>
      </w:r>
      <w:r w:rsidRPr="00A1082D">
        <w:t>и</w:t>
      </w:r>
      <w:r w:rsidRPr="00A1082D">
        <w:rPr>
          <w:spacing w:val="28"/>
        </w:rPr>
        <w:t xml:space="preserve"> </w:t>
      </w:r>
      <w:r w:rsidRPr="00A1082D">
        <w:t>целевой</w:t>
      </w:r>
      <w:r w:rsidRPr="00A1082D">
        <w:rPr>
          <w:spacing w:val="48"/>
        </w:rPr>
        <w:t xml:space="preserve"> </w:t>
      </w:r>
      <w:r w:rsidRPr="00A1082D">
        <w:rPr>
          <w:spacing w:val="-2"/>
        </w:rPr>
        <w:t>аудитории,</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lastRenderedPageBreak/>
        <w:t>выбирая</w:t>
      </w:r>
      <w:r w:rsidRPr="00A1082D">
        <w:rPr>
          <w:spacing w:val="-9"/>
        </w:rPr>
        <w:t xml:space="preserve"> </w:t>
      </w:r>
      <w:r w:rsidRPr="00A1082D">
        <w:t>оптимальную</w:t>
      </w:r>
      <w:r w:rsidRPr="00A1082D">
        <w:rPr>
          <w:spacing w:val="-4"/>
        </w:rPr>
        <w:t xml:space="preserve"> </w:t>
      </w:r>
      <w:r w:rsidRPr="00A1082D">
        <w:t>форму</w:t>
      </w:r>
      <w:r w:rsidRPr="00A1082D">
        <w:rPr>
          <w:spacing w:val="-11"/>
        </w:rPr>
        <w:t xml:space="preserve"> </w:t>
      </w:r>
      <w:r w:rsidRPr="00A1082D">
        <w:t>представления</w:t>
      </w:r>
      <w:r w:rsidRPr="00A1082D">
        <w:rPr>
          <w:spacing w:val="-4"/>
        </w:rPr>
        <w:t xml:space="preserve"> </w:t>
      </w:r>
      <w:r w:rsidRPr="00A1082D">
        <w:t>и</w:t>
      </w:r>
      <w:r w:rsidRPr="00A1082D">
        <w:rPr>
          <w:spacing w:val="-4"/>
        </w:rPr>
        <w:t xml:space="preserve"> </w:t>
      </w:r>
      <w:r w:rsidRPr="00A1082D">
        <w:rPr>
          <w:spacing w:val="-2"/>
        </w:rPr>
        <w:t>визуализации;</w:t>
      </w:r>
    </w:p>
    <w:p w:rsidR="005A4B1C" w:rsidRPr="00A1082D" w:rsidRDefault="00E83FC3">
      <w:pPr>
        <w:pStyle w:val="a3"/>
        <w:ind w:left="925" w:right="397" w:firstLine="566"/>
      </w:pPr>
      <w:r w:rsidRPr="00A1082D">
        <w:t>оценивать</w:t>
      </w:r>
      <w:r w:rsidRPr="00A1082D">
        <w:rPr>
          <w:spacing w:val="-12"/>
        </w:rPr>
        <w:t xml:space="preserve"> </w:t>
      </w:r>
      <w:r w:rsidRPr="00A1082D">
        <w:t>достоверность,</w:t>
      </w:r>
      <w:r w:rsidRPr="00A1082D">
        <w:rPr>
          <w:spacing w:val="-10"/>
        </w:rPr>
        <w:t xml:space="preserve"> </w:t>
      </w:r>
      <w:r w:rsidRPr="00A1082D">
        <w:t>легитимность</w:t>
      </w:r>
      <w:r w:rsidRPr="00A1082D">
        <w:rPr>
          <w:spacing w:val="-7"/>
        </w:rPr>
        <w:t xml:space="preserve"> </w:t>
      </w:r>
      <w:r w:rsidRPr="00A1082D">
        <w:t>информации</w:t>
      </w:r>
      <w:r w:rsidRPr="00A1082D">
        <w:rPr>
          <w:spacing w:val="-6"/>
        </w:rPr>
        <w:t xml:space="preserve"> </w:t>
      </w:r>
      <w:r w:rsidRPr="00A1082D">
        <w:t>различных</w:t>
      </w:r>
      <w:r w:rsidRPr="00A1082D">
        <w:rPr>
          <w:spacing w:val="-11"/>
        </w:rPr>
        <w:t xml:space="preserve"> </w:t>
      </w:r>
      <w:r w:rsidRPr="00A1082D">
        <w:t>видов</w:t>
      </w:r>
      <w:r w:rsidRPr="00A1082D">
        <w:rPr>
          <w:spacing w:val="-12"/>
        </w:rPr>
        <w:t xml:space="preserve"> </w:t>
      </w:r>
      <w:r w:rsidRPr="00A1082D">
        <w:t>и</w:t>
      </w:r>
      <w:r w:rsidRPr="00A1082D">
        <w:rPr>
          <w:spacing w:val="-12"/>
        </w:rPr>
        <w:t xml:space="preserve"> </w:t>
      </w:r>
      <w:r w:rsidRPr="00A1082D">
        <w:t>форм</w:t>
      </w:r>
      <w:r w:rsidRPr="00A1082D">
        <w:rPr>
          <w:spacing w:val="-13"/>
        </w:rPr>
        <w:t xml:space="preserve"> </w:t>
      </w:r>
      <w:r w:rsidRPr="00A1082D">
        <w:t>представ-ления</w:t>
      </w:r>
      <w:r w:rsidRPr="00A1082D">
        <w:rPr>
          <w:spacing w:val="-6"/>
        </w:rPr>
        <w:t xml:space="preserve"> </w:t>
      </w:r>
      <w:r w:rsidRPr="00A1082D">
        <w:t>(в</w:t>
      </w:r>
      <w:r w:rsidRPr="00A1082D">
        <w:rPr>
          <w:spacing w:val="-4"/>
        </w:rPr>
        <w:t xml:space="preserve"> </w:t>
      </w:r>
      <w:r w:rsidRPr="00A1082D">
        <w:t>том числе полученной из интернет-источников), ее соответствие правовым и мо- рально-этическим нормам;</w:t>
      </w:r>
    </w:p>
    <w:p w:rsidR="005A4B1C" w:rsidRPr="00A1082D" w:rsidRDefault="00E83FC3">
      <w:pPr>
        <w:pStyle w:val="a3"/>
        <w:spacing w:before="1"/>
        <w:ind w:left="925" w:right="396" w:firstLine="566"/>
      </w:pPr>
      <w:r w:rsidRPr="00A1082D">
        <w:t>использовать</w:t>
      </w:r>
      <w:r w:rsidRPr="00A1082D">
        <w:rPr>
          <w:spacing w:val="-1"/>
        </w:rPr>
        <w:t xml:space="preserve"> </w:t>
      </w:r>
      <w:r w:rsidRPr="00A1082D">
        <w:t>средства информационных</w:t>
      </w:r>
      <w:r w:rsidRPr="00A1082D">
        <w:rPr>
          <w:spacing w:val="-9"/>
        </w:rPr>
        <w:t xml:space="preserve"> </w:t>
      </w:r>
      <w:r w:rsidRPr="00A1082D">
        <w:t>и</w:t>
      </w:r>
      <w:r w:rsidRPr="00A1082D">
        <w:rPr>
          <w:spacing w:val="-4"/>
        </w:rPr>
        <w:t xml:space="preserve"> </w:t>
      </w:r>
      <w:r w:rsidRPr="00A1082D">
        <w:t>коммуникационных</w:t>
      </w:r>
      <w:r w:rsidRPr="00A1082D">
        <w:rPr>
          <w:spacing w:val="-6"/>
        </w:rPr>
        <w:t xml:space="preserve"> </w:t>
      </w:r>
      <w:r w:rsidRPr="00A1082D">
        <w:t>технологий</w:t>
      </w:r>
      <w:r w:rsidRPr="00A1082D">
        <w:rPr>
          <w:spacing w:val="-1"/>
        </w:rPr>
        <w:t xml:space="preserve"> </w:t>
      </w:r>
      <w:r w:rsidRPr="00A1082D">
        <w:t>в</w:t>
      </w:r>
      <w:r w:rsidRPr="00A1082D">
        <w:rPr>
          <w:spacing w:val="-5"/>
        </w:rPr>
        <w:t xml:space="preserve"> </w:t>
      </w:r>
      <w:r w:rsidRPr="00A1082D">
        <w:t xml:space="preserve">решении когнитивных, коммуникативных и организационных задач с соблюдением требований эрго- номики, техники безопасности, гигиены, ресурсосбережения, правовых и этических норм, норм информационной </w:t>
      </w:r>
      <w:r w:rsidRPr="00A1082D">
        <w:rPr>
          <w:spacing w:val="-2"/>
        </w:rPr>
        <w:t>безопасности;</w:t>
      </w:r>
    </w:p>
    <w:p w:rsidR="005A4B1C" w:rsidRPr="00A1082D" w:rsidRDefault="00E83FC3">
      <w:pPr>
        <w:pStyle w:val="a3"/>
        <w:spacing w:before="2"/>
        <w:ind w:left="1492"/>
      </w:pPr>
      <w:r w:rsidRPr="00A1082D">
        <w:rPr>
          <w:spacing w:val="-2"/>
        </w:rPr>
        <w:t>владеть</w:t>
      </w:r>
      <w:r w:rsidRPr="00A1082D">
        <w:t xml:space="preserve"> </w:t>
      </w:r>
      <w:r w:rsidRPr="00A1082D">
        <w:rPr>
          <w:spacing w:val="-2"/>
        </w:rPr>
        <w:t>навыками</w:t>
      </w:r>
      <w:r w:rsidRPr="00A1082D">
        <w:rPr>
          <w:spacing w:val="-1"/>
        </w:rPr>
        <w:t xml:space="preserve"> </w:t>
      </w:r>
      <w:r w:rsidRPr="00A1082D">
        <w:rPr>
          <w:spacing w:val="-2"/>
        </w:rPr>
        <w:t>распознавания</w:t>
      </w:r>
      <w:r w:rsidRPr="00A1082D">
        <w:rPr>
          <w:spacing w:val="-7"/>
        </w:rPr>
        <w:t xml:space="preserve"> </w:t>
      </w:r>
      <w:r w:rsidRPr="00A1082D">
        <w:rPr>
          <w:spacing w:val="-2"/>
        </w:rPr>
        <w:t>и</w:t>
      </w:r>
      <w:r w:rsidRPr="00A1082D">
        <w:t xml:space="preserve"> </w:t>
      </w:r>
      <w:r w:rsidRPr="00A1082D">
        <w:rPr>
          <w:spacing w:val="-2"/>
        </w:rPr>
        <w:t>защиты информации,</w:t>
      </w:r>
      <w:r w:rsidRPr="00A1082D">
        <w:rPr>
          <w:spacing w:val="-4"/>
        </w:rPr>
        <w:t xml:space="preserve"> </w:t>
      </w:r>
      <w:r w:rsidRPr="00A1082D">
        <w:rPr>
          <w:spacing w:val="-2"/>
        </w:rPr>
        <w:t>информационной</w:t>
      </w:r>
      <w:r w:rsidRPr="00A1082D">
        <w:rPr>
          <w:spacing w:val="4"/>
        </w:rPr>
        <w:t xml:space="preserve"> </w:t>
      </w:r>
      <w:r w:rsidRPr="00A1082D">
        <w:rPr>
          <w:spacing w:val="-2"/>
        </w:rPr>
        <w:t>безопасностиличности.</w:t>
      </w:r>
    </w:p>
    <w:p w:rsidR="005A4B1C" w:rsidRPr="00A1082D" w:rsidRDefault="00E83FC3">
      <w:pPr>
        <w:pStyle w:val="a3"/>
        <w:spacing w:before="3" w:line="237" w:lineRule="auto"/>
        <w:ind w:left="925" w:right="389" w:firstLine="566"/>
      </w:pPr>
      <w:r w:rsidRPr="00A1082D">
        <w:t>У обучающегося будут сформированы следующие умения общения как часть ком-</w:t>
      </w:r>
      <w:r w:rsidRPr="00A1082D">
        <w:rPr>
          <w:spacing w:val="-14"/>
        </w:rPr>
        <w:t xml:space="preserve"> </w:t>
      </w:r>
      <w:r w:rsidRPr="00A1082D">
        <w:t>муникативных универсальных учебных действий:</w:t>
      </w:r>
    </w:p>
    <w:p w:rsidR="005A4B1C" w:rsidRPr="00A1082D" w:rsidRDefault="00E83FC3">
      <w:pPr>
        <w:pStyle w:val="a3"/>
        <w:spacing w:before="1"/>
        <w:ind w:left="925" w:firstLine="566"/>
        <w:jc w:val="left"/>
      </w:pPr>
      <w:r w:rsidRPr="00A1082D">
        <w:t>осуществлять коммуникации во всех сферах жизни; распознавать невербальные средства</w:t>
      </w:r>
      <w:r w:rsidRPr="00A1082D">
        <w:rPr>
          <w:spacing w:val="-18"/>
        </w:rPr>
        <w:t xml:space="preserve"> </w:t>
      </w:r>
      <w:r w:rsidRPr="00A1082D">
        <w:t xml:space="preserve">общения, </w:t>
      </w:r>
      <w:r w:rsidRPr="00A1082D">
        <w:rPr>
          <w:spacing w:val="-2"/>
        </w:rPr>
        <w:t>понимать;</w:t>
      </w:r>
    </w:p>
    <w:p w:rsidR="005A4B1C" w:rsidRPr="00A1082D" w:rsidRDefault="00E83FC3">
      <w:pPr>
        <w:pStyle w:val="a3"/>
        <w:ind w:left="925" w:firstLine="566"/>
        <w:jc w:val="left"/>
      </w:pPr>
      <w:r w:rsidRPr="00A1082D">
        <w:t>значение</w:t>
      </w:r>
      <w:r w:rsidRPr="00A1082D">
        <w:rPr>
          <w:spacing w:val="40"/>
        </w:rPr>
        <w:t xml:space="preserve"> </w:t>
      </w:r>
      <w:r w:rsidRPr="00A1082D">
        <w:t>социальных</w:t>
      </w:r>
      <w:r w:rsidRPr="00A1082D">
        <w:rPr>
          <w:spacing w:val="77"/>
        </w:rPr>
        <w:t xml:space="preserve"> </w:t>
      </w:r>
      <w:r w:rsidRPr="00A1082D">
        <w:t>знаков,</w:t>
      </w:r>
      <w:r w:rsidRPr="00A1082D">
        <w:rPr>
          <w:spacing w:val="80"/>
        </w:rPr>
        <w:t xml:space="preserve"> </w:t>
      </w:r>
      <w:r w:rsidRPr="00A1082D">
        <w:t>распознавать</w:t>
      </w:r>
      <w:r w:rsidRPr="00A1082D">
        <w:rPr>
          <w:spacing w:val="80"/>
        </w:rPr>
        <w:t xml:space="preserve"> </w:t>
      </w:r>
      <w:r w:rsidRPr="00A1082D">
        <w:t>предпосылки</w:t>
      </w:r>
      <w:r w:rsidRPr="00A1082D">
        <w:rPr>
          <w:spacing w:val="80"/>
        </w:rPr>
        <w:t xml:space="preserve"> </w:t>
      </w:r>
      <w:r w:rsidRPr="00A1082D">
        <w:t>конфликтных</w:t>
      </w:r>
      <w:r w:rsidRPr="00A1082D">
        <w:rPr>
          <w:spacing w:val="80"/>
        </w:rPr>
        <w:t xml:space="preserve"> </w:t>
      </w:r>
      <w:r w:rsidRPr="00A1082D">
        <w:t>ситуаций</w:t>
      </w:r>
      <w:r w:rsidRPr="00A1082D">
        <w:rPr>
          <w:spacing w:val="78"/>
        </w:rPr>
        <w:t xml:space="preserve"> </w:t>
      </w:r>
      <w:r w:rsidRPr="00A1082D">
        <w:t>и</w:t>
      </w:r>
      <w:r w:rsidRPr="00A1082D">
        <w:rPr>
          <w:spacing w:val="80"/>
        </w:rPr>
        <w:t xml:space="preserve"> </w:t>
      </w:r>
      <w:r w:rsidRPr="00A1082D">
        <w:t>смяг-</w:t>
      </w:r>
      <w:r w:rsidRPr="00A1082D">
        <w:rPr>
          <w:spacing w:val="26"/>
        </w:rPr>
        <w:t xml:space="preserve"> </w:t>
      </w:r>
      <w:r w:rsidRPr="00A1082D">
        <w:t xml:space="preserve">чать </w:t>
      </w:r>
      <w:r w:rsidRPr="00A1082D">
        <w:rPr>
          <w:spacing w:val="-2"/>
        </w:rPr>
        <w:t>конфликты;</w:t>
      </w:r>
    </w:p>
    <w:p w:rsidR="005A4B1C" w:rsidRPr="00A1082D" w:rsidRDefault="00E83FC3">
      <w:pPr>
        <w:pStyle w:val="a3"/>
        <w:spacing w:before="1"/>
        <w:ind w:left="925" w:right="426" w:firstLine="566"/>
        <w:jc w:val="left"/>
      </w:pPr>
      <w:r w:rsidRPr="00A1082D">
        <w:t>владеть</w:t>
      </w:r>
      <w:r w:rsidRPr="00A1082D">
        <w:rPr>
          <w:spacing w:val="80"/>
        </w:rPr>
        <w:t xml:space="preserve"> </w:t>
      </w:r>
      <w:r w:rsidRPr="00A1082D">
        <w:t>различными</w:t>
      </w:r>
      <w:r w:rsidRPr="00A1082D">
        <w:rPr>
          <w:spacing w:val="80"/>
        </w:rPr>
        <w:t xml:space="preserve"> </w:t>
      </w:r>
      <w:r w:rsidRPr="00A1082D">
        <w:t>способами</w:t>
      </w:r>
      <w:r w:rsidRPr="00A1082D">
        <w:rPr>
          <w:spacing w:val="80"/>
        </w:rPr>
        <w:t xml:space="preserve"> </w:t>
      </w:r>
      <w:r w:rsidRPr="00A1082D">
        <w:t>общения</w:t>
      </w:r>
      <w:r w:rsidRPr="00A1082D">
        <w:rPr>
          <w:spacing w:val="80"/>
        </w:rPr>
        <w:t xml:space="preserve"> </w:t>
      </w:r>
      <w:r w:rsidRPr="00A1082D">
        <w:t>и</w:t>
      </w:r>
      <w:r w:rsidRPr="00A1082D">
        <w:rPr>
          <w:spacing w:val="80"/>
        </w:rPr>
        <w:t xml:space="preserve"> </w:t>
      </w:r>
      <w:r w:rsidRPr="00A1082D">
        <w:t>взаимодействия;</w:t>
      </w:r>
      <w:r w:rsidRPr="00A1082D">
        <w:rPr>
          <w:spacing w:val="80"/>
        </w:rPr>
        <w:t xml:space="preserve"> </w:t>
      </w:r>
      <w:r w:rsidRPr="00A1082D">
        <w:t>аргументированно</w:t>
      </w:r>
      <w:r w:rsidRPr="00A1082D">
        <w:rPr>
          <w:spacing w:val="80"/>
        </w:rPr>
        <w:t xml:space="preserve"> </w:t>
      </w:r>
      <w:r w:rsidRPr="00A1082D">
        <w:t>вести диалог, уметь смягчать конфликтные ситуации;</w:t>
      </w:r>
    </w:p>
    <w:p w:rsidR="005A4B1C" w:rsidRPr="00A1082D" w:rsidRDefault="00E83FC3">
      <w:pPr>
        <w:pStyle w:val="a3"/>
        <w:spacing w:line="251" w:lineRule="exact"/>
        <w:ind w:left="1492"/>
        <w:jc w:val="left"/>
      </w:pPr>
      <w:r w:rsidRPr="00A1082D">
        <w:t>развернуто</w:t>
      </w:r>
      <w:r w:rsidRPr="00A1082D">
        <w:rPr>
          <w:spacing w:val="-15"/>
        </w:rPr>
        <w:t xml:space="preserve"> </w:t>
      </w:r>
      <w:r w:rsidRPr="00A1082D">
        <w:t>и</w:t>
      </w:r>
      <w:r w:rsidRPr="00A1082D">
        <w:rPr>
          <w:spacing w:val="-1"/>
        </w:rPr>
        <w:t xml:space="preserve"> </w:t>
      </w:r>
      <w:r w:rsidRPr="00A1082D">
        <w:t>логично</w:t>
      </w:r>
      <w:r w:rsidRPr="00A1082D">
        <w:rPr>
          <w:spacing w:val="-11"/>
        </w:rPr>
        <w:t xml:space="preserve"> </w:t>
      </w:r>
      <w:r w:rsidRPr="00A1082D">
        <w:t>излагать</w:t>
      </w:r>
      <w:r w:rsidRPr="00A1082D">
        <w:rPr>
          <w:spacing w:val="-7"/>
        </w:rPr>
        <w:t xml:space="preserve"> </w:t>
      </w:r>
      <w:r w:rsidRPr="00A1082D">
        <w:t>свою</w:t>
      </w:r>
      <w:r w:rsidRPr="00A1082D">
        <w:rPr>
          <w:spacing w:val="-8"/>
        </w:rPr>
        <w:t xml:space="preserve"> </w:t>
      </w:r>
      <w:r w:rsidRPr="00A1082D">
        <w:t>точку</w:t>
      </w:r>
      <w:r w:rsidRPr="00A1082D">
        <w:rPr>
          <w:spacing w:val="-14"/>
        </w:rPr>
        <w:t xml:space="preserve"> </w:t>
      </w:r>
      <w:r w:rsidRPr="00A1082D">
        <w:t>зрения</w:t>
      </w:r>
      <w:r w:rsidRPr="00A1082D">
        <w:rPr>
          <w:spacing w:val="-2"/>
        </w:rPr>
        <w:t xml:space="preserve"> </w:t>
      </w:r>
      <w:r w:rsidRPr="00A1082D">
        <w:t>с</w:t>
      </w:r>
      <w:r w:rsidRPr="00A1082D">
        <w:rPr>
          <w:spacing w:val="-13"/>
        </w:rPr>
        <w:t xml:space="preserve"> </w:t>
      </w:r>
      <w:r w:rsidRPr="00A1082D">
        <w:t>использованием</w:t>
      </w:r>
      <w:r w:rsidRPr="00A1082D">
        <w:rPr>
          <w:spacing w:val="-5"/>
        </w:rPr>
        <w:t xml:space="preserve"> </w:t>
      </w:r>
      <w:r w:rsidRPr="00A1082D">
        <w:t>языковых</w:t>
      </w:r>
      <w:r w:rsidRPr="00A1082D">
        <w:rPr>
          <w:spacing w:val="-2"/>
        </w:rPr>
        <w:t xml:space="preserve"> средств.</w:t>
      </w:r>
    </w:p>
    <w:p w:rsidR="005A4B1C" w:rsidRPr="00A1082D" w:rsidRDefault="00E83FC3">
      <w:pPr>
        <w:pStyle w:val="a3"/>
        <w:spacing w:before="2"/>
        <w:ind w:left="925" w:firstLine="566"/>
        <w:jc w:val="left"/>
      </w:pPr>
      <w:r w:rsidRPr="00A1082D">
        <w:t>У</w:t>
      </w:r>
      <w:r w:rsidRPr="00A1082D">
        <w:rPr>
          <w:spacing w:val="-13"/>
        </w:rPr>
        <w:t xml:space="preserve"> </w:t>
      </w:r>
      <w:r w:rsidRPr="00A1082D">
        <w:t>обучающегося</w:t>
      </w:r>
      <w:r w:rsidRPr="00A1082D">
        <w:rPr>
          <w:spacing w:val="-13"/>
        </w:rPr>
        <w:t xml:space="preserve"> </w:t>
      </w:r>
      <w:r w:rsidRPr="00A1082D">
        <w:t>будут</w:t>
      </w:r>
      <w:r w:rsidRPr="00A1082D">
        <w:rPr>
          <w:spacing w:val="-13"/>
        </w:rPr>
        <w:t xml:space="preserve"> </w:t>
      </w:r>
      <w:r w:rsidRPr="00A1082D">
        <w:t>сформированы</w:t>
      </w:r>
      <w:r w:rsidRPr="00A1082D">
        <w:rPr>
          <w:spacing w:val="-11"/>
        </w:rPr>
        <w:t xml:space="preserve"> </w:t>
      </w:r>
      <w:r w:rsidRPr="00A1082D">
        <w:t>следующие</w:t>
      </w:r>
      <w:r w:rsidRPr="00A1082D">
        <w:rPr>
          <w:spacing w:val="-14"/>
        </w:rPr>
        <w:t xml:space="preserve"> </w:t>
      </w:r>
      <w:r w:rsidRPr="00A1082D">
        <w:t>умения</w:t>
      </w:r>
      <w:r w:rsidRPr="00A1082D">
        <w:rPr>
          <w:spacing w:val="-14"/>
        </w:rPr>
        <w:t xml:space="preserve"> </w:t>
      </w:r>
      <w:r w:rsidRPr="00A1082D">
        <w:t>самоорганизации</w:t>
      </w:r>
      <w:r w:rsidRPr="00A1082D">
        <w:rPr>
          <w:spacing w:val="-14"/>
        </w:rPr>
        <w:t xml:space="preserve"> </w:t>
      </w:r>
      <w:r w:rsidRPr="00A1082D">
        <w:t>как</w:t>
      </w:r>
      <w:r w:rsidRPr="00A1082D">
        <w:rPr>
          <w:spacing w:val="-13"/>
        </w:rPr>
        <w:t xml:space="preserve"> </w:t>
      </w:r>
      <w:r w:rsidRPr="00A1082D">
        <w:t>ча-сти регулятивных универсальных учебных действий:</w:t>
      </w:r>
    </w:p>
    <w:p w:rsidR="005A4B1C" w:rsidRPr="00A1082D" w:rsidRDefault="00E83FC3">
      <w:pPr>
        <w:pStyle w:val="a3"/>
        <w:spacing w:line="252" w:lineRule="exact"/>
        <w:ind w:left="1492"/>
        <w:jc w:val="left"/>
      </w:pPr>
      <w:r w:rsidRPr="00A1082D">
        <w:rPr>
          <w:spacing w:val="-2"/>
        </w:rPr>
        <w:t>самостоятельно</w:t>
      </w:r>
      <w:r w:rsidRPr="00A1082D">
        <w:rPr>
          <w:spacing w:val="7"/>
        </w:rPr>
        <w:t xml:space="preserve"> </w:t>
      </w:r>
      <w:r w:rsidRPr="00A1082D">
        <w:rPr>
          <w:spacing w:val="-2"/>
        </w:rPr>
        <w:t>осуществлять</w:t>
      </w:r>
      <w:r w:rsidRPr="00A1082D">
        <w:rPr>
          <w:spacing w:val="14"/>
        </w:rPr>
        <w:t xml:space="preserve"> </w:t>
      </w:r>
      <w:r w:rsidRPr="00A1082D">
        <w:rPr>
          <w:spacing w:val="-2"/>
        </w:rPr>
        <w:t>познавательную</w:t>
      </w:r>
      <w:r w:rsidRPr="00A1082D">
        <w:rPr>
          <w:spacing w:val="13"/>
        </w:rPr>
        <w:t xml:space="preserve"> </w:t>
      </w:r>
      <w:r w:rsidRPr="00A1082D">
        <w:rPr>
          <w:spacing w:val="-2"/>
        </w:rPr>
        <w:t>деятельность;</w:t>
      </w:r>
    </w:p>
    <w:p w:rsidR="005A4B1C" w:rsidRPr="00A1082D" w:rsidRDefault="00E83FC3">
      <w:pPr>
        <w:pStyle w:val="a3"/>
        <w:spacing w:before="1"/>
        <w:ind w:left="925" w:right="401" w:firstLine="566"/>
        <w:jc w:val="left"/>
      </w:pPr>
      <w:r w:rsidRPr="00A1082D">
        <w:t>выявлять</w:t>
      </w:r>
      <w:r w:rsidRPr="00A1082D">
        <w:rPr>
          <w:spacing w:val="-5"/>
        </w:rPr>
        <w:t xml:space="preserve"> </w:t>
      </w:r>
      <w:r w:rsidRPr="00A1082D">
        <w:t>проблемы, ставить</w:t>
      </w:r>
      <w:r w:rsidRPr="00A1082D">
        <w:rPr>
          <w:spacing w:val="-1"/>
        </w:rPr>
        <w:t xml:space="preserve"> </w:t>
      </w:r>
      <w:r w:rsidRPr="00A1082D">
        <w:t>и</w:t>
      </w:r>
      <w:r w:rsidRPr="00A1082D">
        <w:rPr>
          <w:spacing w:val="-4"/>
        </w:rPr>
        <w:t xml:space="preserve"> </w:t>
      </w:r>
      <w:r w:rsidRPr="00A1082D">
        <w:t>формулировать</w:t>
      </w:r>
      <w:r w:rsidRPr="00A1082D">
        <w:rPr>
          <w:spacing w:val="-1"/>
        </w:rPr>
        <w:t xml:space="preserve"> </w:t>
      </w:r>
      <w:r w:rsidRPr="00A1082D">
        <w:t>собственные</w:t>
      </w:r>
      <w:r w:rsidRPr="00A1082D">
        <w:rPr>
          <w:spacing w:val="-6"/>
        </w:rPr>
        <w:t xml:space="preserve"> </w:t>
      </w:r>
      <w:r w:rsidRPr="00A1082D">
        <w:t>задачи в</w:t>
      </w:r>
      <w:r w:rsidRPr="00A1082D">
        <w:rPr>
          <w:spacing w:val="-1"/>
        </w:rPr>
        <w:t xml:space="preserve"> </w:t>
      </w:r>
      <w:r w:rsidRPr="00A1082D">
        <w:t>образовательной де-ятельности и в жизненных ситуациях;</w:t>
      </w:r>
    </w:p>
    <w:p w:rsidR="005A4B1C" w:rsidRPr="00A1082D" w:rsidRDefault="00E83FC3">
      <w:pPr>
        <w:pStyle w:val="a3"/>
        <w:spacing w:before="5" w:line="237" w:lineRule="auto"/>
        <w:ind w:left="925" w:firstLine="566"/>
        <w:jc w:val="left"/>
      </w:pPr>
      <w:r w:rsidRPr="00A1082D">
        <w:t>самостоятельно составлять план решения проблемы</w:t>
      </w:r>
      <w:r w:rsidRPr="00A1082D">
        <w:rPr>
          <w:spacing w:val="25"/>
        </w:rPr>
        <w:t xml:space="preserve"> </w:t>
      </w:r>
      <w:r w:rsidRPr="00A1082D">
        <w:t>с</w:t>
      </w:r>
      <w:r w:rsidRPr="00A1082D">
        <w:rPr>
          <w:spacing w:val="22"/>
        </w:rPr>
        <w:t xml:space="preserve"> </w:t>
      </w:r>
      <w:r w:rsidRPr="00A1082D">
        <w:t>учетом</w:t>
      </w:r>
      <w:r w:rsidRPr="00A1082D">
        <w:rPr>
          <w:spacing w:val="24"/>
        </w:rPr>
        <w:t xml:space="preserve"> </w:t>
      </w:r>
      <w:r w:rsidRPr="00A1082D">
        <w:t>имеющихся</w:t>
      </w:r>
      <w:r w:rsidRPr="00A1082D">
        <w:rPr>
          <w:spacing w:val="24"/>
        </w:rPr>
        <w:t xml:space="preserve"> </w:t>
      </w:r>
      <w:r w:rsidRPr="00A1082D">
        <w:t>ресурсов,</w:t>
      </w:r>
      <w:r w:rsidRPr="00A1082D">
        <w:rPr>
          <w:spacing w:val="23"/>
        </w:rPr>
        <w:t xml:space="preserve"> </w:t>
      </w:r>
      <w:r w:rsidRPr="00A1082D">
        <w:t>соб-</w:t>
      </w:r>
      <w:r w:rsidRPr="00A1082D">
        <w:rPr>
          <w:spacing w:val="-28"/>
        </w:rPr>
        <w:t xml:space="preserve"> </w:t>
      </w:r>
      <w:r w:rsidRPr="00A1082D">
        <w:t>ственных возможностей и предпочтений;</w:t>
      </w:r>
    </w:p>
    <w:p w:rsidR="005A4B1C" w:rsidRPr="00A1082D" w:rsidRDefault="00E83FC3">
      <w:pPr>
        <w:pStyle w:val="a3"/>
        <w:spacing w:before="1"/>
        <w:ind w:left="925" w:firstLine="566"/>
        <w:jc w:val="left"/>
      </w:pPr>
      <w:r w:rsidRPr="00A1082D">
        <w:t>давать оценку новым ситуациям, возникающим в познавательной</w:t>
      </w:r>
      <w:r w:rsidRPr="00A1082D">
        <w:rPr>
          <w:spacing w:val="25"/>
        </w:rPr>
        <w:t xml:space="preserve"> </w:t>
      </w:r>
      <w:r w:rsidRPr="00A1082D">
        <w:t>и практической дея-тельности, в межличностных отношениях;</w:t>
      </w:r>
    </w:p>
    <w:p w:rsidR="005A4B1C" w:rsidRPr="00A1082D" w:rsidRDefault="00E83FC3">
      <w:pPr>
        <w:pStyle w:val="a3"/>
        <w:spacing w:line="251" w:lineRule="exact"/>
        <w:ind w:left="1492"/>
        <w:jc w:val="left"/>
      </w:pPr>
      <w:r w:rsidRPr="00A1082D">
        <w:t>расширять</w:t>
      </w:r>
      <w:r w:rsidRPr="00A1082D">
        <w:rPr>
          <w:spacing w:val="-9"/>
        </w:rPr>
        <w:t xml:space="preserve"> </w:t>
      </w:r>
      <w:r w:rsidRPr="00A1082D">
        <w:t>рамки</w:t>
      </w:r>
      <w:r w:rsidRPr="00A1082D">
        <w:rPr>
          <w:spacing w:val="-1"/>
        </w:rPr>
        <w:t xml:space="preserve"> </w:t>
      </w:r>
      <w:r w:rsidRPr="00A1082D">
        <w:t>учебного</w:t>
      </w:r>
      <w:r w:rsidRPr="00A1082D">
        <w:rPr>
          <w:spacing w:val="-11"/>
        </w:rPr>
        <w:t xml:space="preserve"> </w:t>
      </w:r>
      <w:r w:rsidRPr="00A1082D">
        <w:t>предмета на</w:t>
      </w:r>
      <w:r w:rsidRPr="00A1082D">
        <w:rPr>
          <w:spacing w:val="-5"/>
        </w:rPr>
        <w:t xml:space="preserve"> </w:t>
      </w:r>
      <w:r w:rsidRPr="00A1082D">
        <w:t>основе</w:t>
      </w:r>
      <w:r w:rsidRPr="00A1082D">
        <w:rPr>
          <w:spacing w:val="-13"/>
        </w:rPr>
        <w:t xml:space="preserve"> </w:t>
      </w:r>
      <w:r w:rsidRPr="00A1082D">
        <w:t>личных</w:t>
      </w:r>
      <w:r w:rsidRPr="00A1082D">
        <w:rPr>
          <w:spacing w:val="-6"/>
        </w:rPr>
        <w:t xml:space="preserve"> </w:t>
      </w:r>
      <w:r w:rsidRPr="00A1082D">
        <w:rPr>
          <w:spacing w:val="-2"/>
        </w:rPr>
        <w:t>предпочтений;</w:t>
      </w:r>
    </w:p>
    <w:p w:rsidR="005A4B1C" w:rsidRPr="00A1082D" w:rsidRDefault="00E83FC3">
      <w:pPr>
        <w:pStyle w:val="a3"/>
        <w:tabs>
          <w:tab w:val="left" w:pos="2308"/>
          <w:tab w:val="left" w:pos="3629"/>
          <w:tab w:val="left" w:pos="4411"/>
          <w:tab w:val="left" w:pos="6764"/>
        </w:tabs>
        <w:spacing w:before="2"/>
        <w:ind w:left="925" w:right="426" w:firstLine="566"/>
        <w:jc w:val="left"/>
      </w:pPr>
      <w:r w:rsidRPr="00A1082D">
        <w:rPr>
          <w:spacing w:val="-2"/>
        </w:rPr>
        <w:t>делать</w:t>
      </w:r>
      <w:r w:rsidRPr="00A1082D">
        <w:tab/>
      </w:r>
      <w:r w:rsidRPr="00A1082D">
        <w:rPr>
          <w:spacing w:val="-2"/>
        </w:rPr>
        <w:t>осознанный</w:t>
      </w:r>
      <w:r w:rsidRPr="00A1082D">
        <w:tab/>
      </w:r>
      <w:r w:rsidRPr="00A1082D">
        <w:rPr>
          <w:spacing w:val="-4"/>
        </w:rPr>
        <w:t>выбор</w:t>
      </w:r>
      <w:r w:rsidRPr="00A1082D">
        <w:tab/>
        <w:t>стратегий</w:t>
      </w:r>
      <w:r w:rsidRPr="00A1082D">
        <w:rPr>
          <w:spacing w:val="80"/>
        </w:rPr>
        <w:t xml:space="preserve"> </w:t>
      </w:r>
      <w:r w:rsidRPr="00A1082D">
        <w:t>поведения,</w:t>
      </w:r>
      <w:r w:rsidRPr="00A1082D">
        <w:tab/>
        <w:t>решений</w:t>
      </w:r>
      <w:r w:rsidRPr="00A1082D">
        <w:rPr>
          <w:spacing w:val="80"/>
        </w:rPr>
        <w:t xml:space="preserve"> </w:t>
      </w:r>
      <w:r w:rsidRPr="00A1082D">
        <w:t>при</w:t>
      </w:r>
      <w:r w:rsidRPr="00A1082D">
        <w:rPr>
          <w:spacing w:val="80"/>
        </w:rPr>
        <w:t xml:space="preserve"> </w:t>
      </w:r>
      <w:r w:rsidRPr="00A1082D">
        <w:t>наличии</w:t>
      </w:r>
      <w:r w:rsidRPr="00A1082D">
        <w:rPr>
          <w:spacing w:val="80"/>
        </w:rPr>
        <w:t xml:space="preserve"> </w:t>
      </w:r>
      <w:r w:rsidRPr="00A1082D">
        <w:t>альтернатив,</w:t>
      </w:r>
      <w:r w:rsidRPr="00A1082D">
        <w:rPr>
          <w:spacing w:val="80"/>
        </w:rPr>
        <w:t xml:space="preserve"> </w:t>
      </w:r>
      <w:r w:rsidRPr="00A1082D">
        <w:t>ар-</w:t>
      </w:r>
      <w:r w:rsidRPr="00A1082D">
        <w:rPr>
          <w:spacing w:val="40"/>
        </w:rPr>
        <w:t xml:space="preserve"> </w:t>
      </w:r>
      <w:r w:rsidRPr="00A1082D">
        <w:t>гументировать сделанный выбор, брать ответственность за принятое решение;</w:t>
      </w:r>
    </w:p>
    <w:p w:rsidR="005A4B1C" w:rsidRPr="00A1082D" w:rsidRDefault="00E83FC3">
      <w:pPr>
        <w:pStyle w:val="a3"/>
        <w:spacing w:before="2" w:line="251" w:lineRule="exact"/>
        <w:ind w:left="1492"/>
        <w:jc w:val="left"/>
      </w:pPr>
      <w:r w:rsidRPr="00A1082D">
        <w:t>оценивать</w:t>
      </w:r>
      <w:r w:rsidRPr="00A1082D">
        <w:rPr>
          <w:spacing w:val="-14"/>
        </w:rPr>
        <w:t xml:space="preserve"> </w:t>
      </w:r>
      <w:r w:rsidRPr="00A1082D">
        <w:t>приобретенный</w:t>
      </w:r>
      <w:r w:rsidRPr="00A1082D">
        <w:rPr>
          <w:spacing w:val="-7"/>
        </w:rPr>
        <w:t xml:space="preserve"> </w:t>
      </w:r>
      <w:r w:rsidRPr="00A1082D">
        <w:rPr>
          <w:spacing w:val="-2"/>
        </w:rPr>
        <w:t>опыт;</w:t>
      </w:r>
    </w:p>
    <w:p w:rsidR="005A4B1C" w:rsidRPr="00A1082D" w:rsidRDefault="00E83FC3">
      <w:pPr>
        <w:pStyle w:val="a3"/>
        <w:ind w:left="925" w:firstLine="566"/>
        <w:jc w:val="left"/>
      </w:pPr>
      <w:r w:rsidRPr="00A1082D">
        <w:t>способствовать</w:t>
      </w:r>
      <w:r w:rsidRPr="00A1082D">
        <w:rPr>
          <w:spacing w:val="40"/>
        </w:rPr>
        <w:t xml:space="preserve"> </w:t>
      </w:r>
      <w:r w:rsidRPr="00A1082D">
        <w:t>формированию</w:t>
      </w:r>
      <w:r w:rsidRPr="00A1082D">
        <w:rPr>
          <w:spacing w:val="40"/>
        </w:rPr>
        <w:t xml:space="preserve"> </w:t>
      </w:r>
      <w:r w:rsidRPr="00A1082D">
        <w:t>и</w:t>
      </w:r>
      <w:r w:rsidRPr="00A1082D">
        <w:rPr>
          <w:spacing w:val="40"/>
        </w:rPr>
        <w:t xml:space="preserve"> </w:t>
      </w:r>
      <w:r w:rsidRPr="00A1082D">
        <w:t>проявлению</w:t>
      </w:r>
      <w:r w:rsidRPr="00A1082D">
        <w:rPr>
          <w:spacing w:val="40"/>
        </w:rPr>
        <w:t xml:space="preserve"> </w:t>
      </w:r>
      <w:r w:rsidRPr="00A1082D">
        <w:t>широкой</w:t>
      </w:r>
      <w:r w:rsidRPr="00A1082D">
        <w:rPr>
          <w:spacing w:val="40"/>
        </w:rPr>
        <w:t xml:space="preserve"> </w:t>
      </w:r>
      <w:r w:rsidRPr="00A1082D">
        <w:t>эрудиции</w:t>
      </w:r>
      <w:r w:rsidRPr="00A1082D">
        <w:rPr>
          <w:spacing w:val="40"/>
        </w:rPr>
        <w:t xml:space="preserve"> </w:t>
      </w:r>
      <w:r w:rsidRPr="00A1082D">
        <w:t>в</w:t>
      </w:r>
      <w:r w:rsidRPr="00A1082D">
        <w:rPr>
          <w:spacing w:val="40"/>
        </w:rPr>
        <w:t xml:space="preserve"> </w:t>
      </w:r>
      <w:r w:rsidRPr="00A1082D">
        <w:t>разных</w:t>
      </w:r>
      <w:r w:rsidRPr="00A1082D">
        <w:rPr>
          <w:spacing w:val="40"/>
        </w:rPr>
        <w:t xml:space="preserve"> </w:t>
      </w:r>
      <w:r w:rsidRPr="00A1082D">
        <w:t>областях</w:t>
      </w:r>
      <w:r w:rsidRPr="00A1082D">
        <w:rPr>
          <w:spacing w:val="40"/>
        </w:rPr>
        <w:t xml:space="preserve"> </w:t>
      </w:r>
      <w:r w:rsidRPr="00A1082D">
        <w:t>зна- ний,</w:t>
      </w:r>
      <w:r w:rsidRPr="00A1082D">
        <w:rPr>
          <w:spacing w:val="80"/>
        </w:rPr>
        <w:t xml:space="preserve"> </w:t>
      </w:r>
      <w:r w:rsidRPr="00A1082D">
        <w:t>постоянно повышать свой образовательный и культурный уровень.</w:t>
      </w:r>
    </w:p>
    <w:p w:rsidR="005A4B1C" w:rsidRPr="00A1082D" w:rsidRDefault="00E83FC3">
      <w:pPr>
        <w:pStyle w:val="a3"/>
        <w:spacing w:before="2"/>
        <w:ind w:left="925" w:firstLine="566"/>
        <w:jc w:val="left"/>
      </w:pPr>
      <w:r w:rsidRPr="00A1082D">
        <w:t>У</w:t>
      </w:r>
      <w:r w:rsidRPr="00A1082D">
        <w:rPr>
          <w:spacing w:val="-8"/>
        </w:rPr>
        <w:t xml:space="preserve"> </w:t>
      </w:r>
      <w:r w:rsidRPr="00A1082D">
        <w:t>обучающегося</w:t>
      </w:r>
      <w:r w:rsidRPr="00A1082D">
        <w:rPr>
          <w:spacing w:val="-7"/>
        </w:rPr>
        <w:t xml:space="preserve"> </w:t>
      </w:r>
      <w:r w:rsidRPr="00A1082D">
        <w:t>будут</w:t>
      </w:r>
      <w:r w:rsidRPr="00A1082D">
        <w:rPr>
          <w:spacing w:val="-6"/>
        </w:rPr>
        <w:t xml:space="preserve"> </w:t>
      </w:r>
      <w:r w:rsidRPr="00A1082D">
        <w:t>сформированы</w:t>
      </w:r>
      <w:r w:rsidRPr="00A1082D">
        <w:rPr>
          <w:spacing w:val="-8"/>
        </w:rPr>
        <w:t xml:space="preserve"> </w:t>
      </w:r>
      <w:r w:rsidRPr="00A1082D">
        <w:t>следующие</w:t>
      </w:r>
      <w:r w:rsidRPr="00A1082D">
        <w:rPr>
          <w:spacing w:val="-12"/>
        </w:rPr>
        <w:t xml:space="preserve"> </w:t>
      </w:r>
      <w:r w:rsidRPr="00A1082D">
        <w:t>умения</w:t>
      </w:r>
      <w:r w:rsidRPr="00A1082D">
        <w:rPr>
          <w:spacing w:val="-11"/>
        </w:rPr>
        <w:t xml:space="preserve"> </w:t>
      </w:r>
      <w:r w:rsidRPr="00A1082D">
        <w:t>самоконтроля,</w:t>
      </w:r>
      <w:r w:rsidRPr="00A1082D">
        <w:rPr>
          <w:spacing w:val="-8"/>
        </w:rPr>
        <w:t xml:space="preserve"> </w:t>
      </w:r>
      <w:r w:rsidRPr="00A1082D">
        <w:t>принятиясебя и других как части регулятивных универсальных учебных действий:</w:t>
      </w:r>
    </w:p>
    <w:p w:rsidR="005A4B1C" w:rsidRPr="00A1082D" w:rsidRDefault="00E83FC3">
      <w:pPr>
        <w:pStyle w:val="a3"/>
        <w:ind w:left="925" w:firstLine="566"/>
        <w:jc w:val="left"/>
      </w:pPr>
      <w:r w:rsidRPr="00A1082D">
        <w:t>давать</w:t>
      </w:r>
      <w:r w:rsidRPr="00A1082D">
        <w:rPr>
          <w:spacing w:val="40"/>
        </w:rPr>
        <w:t xml:space="preserve"> </w:t>
      </w:r>
      <w:r w:rsidRPr="00A1082D">
        <w:t>оценку</w:t>
      </w:r>
      <w:r w:rsidRPr="00A1082D">
        <w:rPr>
          <w:spacing w:val="40"/>
        </w:rPr>
        <w:t xml:space="preserve"> </w:t>
      </w:r>
      <w:r w:rsidRPr="00A1082D">
        <w:t>новым</w:t>
      </w:r>
      <w:r w:rsidRPr="00A1082D">
        <w:rPr>
          <w:spacing w:val="40"/>
        </w:rPr>
        <w:t xml:space="preserve"> </w:t>
      </w:r>
      <w:r w:rsidRPr="00A1082D">
        <w:t>ситуациям,</w:t>
      </w:r>
      <w:r w:rsidRPr="00A1082D">
        <w:rPr>
          <w:spacing w:val="40"/>
        </w:rPr>
        <w:t xml:space="preserve"> </w:t>
      </w:r>
      <w:r w:rsidRPr="00A1082D">
        <w:t>вносить</w:t>
      </w:r>
      <w:r w:rsidRPr="00A1082D">
        <w:rPr>
          <w:spacing w:val="40"/>
        </w:rPr>
        <w:t xml:space="preserve"> </w:t>
      </w:r>
      <w:r w:rsidRPr="00A1082D">
        <w:t>коррективы</w:t>
      </w:r>
      <w:r w:rsidRPr="00A1082D">
        <w:rPr>
          <w:spacing w:val="40"/>
        </w:rPr>
        <w:t xml:space="preserve"> </w:t>
      </w:r>
      <w:r w:rsidRPr="00A1082D">
        <w:t>в</w:t>
      </w:r>
      <w:r w:rsidRPr="00A1082D">
        <w:rPr>
          <w:spacing w:val="40"/>
        </w:rPr>
        <w:t xml:space="preserve"> </w:t>
      </w:r>
      <w:r w:rsidRPr="00A1082D">
        <w:t>деятельность,</w:t>
      </w:r>
      <w:r w:rsidRPr="00A1082D">
        <w:rPr>
          <w:spacing w:val="40"/>
        </w:rPr>
        <w:t xml:space="preserve"> </w:t>
      </w:r>
      <w:r w:rsidRPr="00A1082D">
        <w:t>оценивать</w:t>
      </w:r>
      <w:r w:rsidRPr="00A1082D">
        <w:rPr>
          <w:spacing w:val="40"/>
        </w:rPr>
        <w:t xml:space="preserve"> </w:t>
      </w:r>
      <w:r w:rsidRPr="00A1082D">
        <w:t>соответ- ствие результатов целям;</w:t>
      </w:r>
    </w:p>
    <w:p w:rsidR="005A4B1C" w:rsidRPr="00A1082D" w:rsidRDefault="00E83FC3">
      <w:pPr>
        <w:pStyle w:val="a3"/>
        <w:spacing w:before="1"/>
        <w:ind w:left="1492"/>
        <w:jc w:val="left"/>
      </w:pPr>
      <w:r w:rsidRPr="00A1082D">
        <w:t>владеть</w:t>
      </w:r>
      <w:r w:rsidRPr="00A1082D">
        <w:rPr>
          <w:spacing w:val="22"/>
        </w:rPr>
        <w:t xml:space="preserve"> </w:t>
      </w:r>
      <w:r w:rsidRPr="00A1082D">
        <w:t>навыками</w:t>
      </w:r>
      <w:r w:rsidRPr="00A1082D">
        <w:rPr>
          <w:spacing w:val="21"/>
        </w:rPr>
        <w:t xml:space="preserve"> </w:t>
      </w:r>
      <w:r w:rsidRPr="00A1082D">
        <w:t>познавательной</w:t>
      </w:r>
      <w:r w:rsidRPr="00A1082D">
        <w:rPr>
          <w:spacing w:val="26"/>
        </w:rPr>
        <w:t xml:space="preserve"> </w:t>
      </w:r>
      <w:r w:rsidRPr="00A1082D">
        <w:t>рефлексии</w:t>
      </w:r>
      <w:r w:rsidRPr="00A1082D">
        <w:rPr>
          <w:spacing w:val="26"/>
        </w:rPr>
        <w:t xml:space="preserve"> </w:t>
      </w:r>
      <w:r w:rsidRPr="00A1082D">
        <w:t>как</w:t>
      </w:r>
      <w:r w:rsidRPr="00A1082D">
        <w:rPr>
          <w:spacing w:val="22"/>
        </w:rPr>
        <w:t xml:space="preserve"> </w:t>
      </w:r>
      <w:r w:rsidRPr="00A1082D">
        <w:t>осознания</w:t>
      </w:r>
      <w:r w:rsidRPr="00A1082D">
        <w:rPr>
          <w:spacing w:val="23"/>
        </w:rPr>
        <w:t xml:space="preserve"> </w:t>
      </w:r>
      <w:r w:rsidRPr="00A1082D">
        <w:t>совершаемых</w:t>
      </w:r>
      <w:r w:rsidRPr="00A1082D">
        <w:rPr>
          <w:spacing w:val="29"/>
        </w:rPr>
        <w:t xml:space="preserve"> </w:t>
      </w:r>
      <w:r w:rsidRPr="00A1082D">
        <w:t>действий</w:t>
      </w:r>
      <w:r w:rsidRPr="00A1082D">
        <w:rPr>
          <w:spacing w:val="22"/>
        </w:rPr>
        <w:t xml:space="preserve"> </w:t>
      </w:r>
      <w:r w:rsidRPr="00A1082D">
        <w:rPr>
          <w:spacing w:val="-10"/>
        </w:rPr>
        <w:t>и</w:t>
      </w:r>
    </w:p>
    <w:p w:rsidR="005A4B1C" w:rsidRPr="00A1082D" w:rsidRDefault="00E83FC3">
      <w:pPr>
        <w:pStyle w:val="a3"/>
        <w:spacing w:before="66" w:line="237" w:lineRule="auto"/>
        <w:ind w:left="925" w:firstLine="566"/>
        <w:jc w:val="left"/>
      </w:pPr>
      <w:r w:rsidRPr="00A1082D">
        <w:t>мыслительных процессов, их результатов и оснований; использовать приемы рефлексии дляоценки ситуации, выбора верного решения;</w:t>
      </w:r>
    </w:p>
    <w:p w:rsidR="005A4B1C" w:rsidRPr="00A1082D" w:rsidRDefault="00E83FC3">
      <w:pPr>
        <w:pStyle w:val="a3"/>
        <w:spacing w:before="1"/>
        <w:ind w:left="925" w:right="388" w:firstLine="566"/>
      </w:pPr>
      <w:r w:rsidRPr="00A1082D">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r w:rsidRPr="00A1082D">
        <w:rPr>
          <w:spacing w:val="40"/>
        </w:rPr>
        <w:t xml:space="preserve"> </w:t>
      </w:r>
      <w:r w:rsidRPr="00A1082D">
        <w:t>принимать</w:t>
      </w:r>
      <w:r w:rsidRPr="00A1082D">
        <w:rPr>
          <w:spacing w:val="40"/>
        </w:rPr>
        <w:t xml:space="preserve"> </w:t>
      </w:r>
      <w:r w:rsidRPr="00A1082D">
        <w:t>мотивы</w:t>
      </w:r>
      <w:r w:rsidRPr="00A1082D">
        <w:rPr>
          <w:spacing w:val="40"/>
        </w:rPr>
        <w:t xml:space="preserve"> </w:t>
      </w:r>
      <w:r w:rsidRPr="00A1082D">
        <w:t>и</w:t>
      </w:r>
      <w:r w:rsidRPr="00A1082D">
        <w:rPr>
          <w:spacing w:val="40"/>
        </w:rPr>
        <w:t xml:space="preserve"> </w:t>
      </w:r>
      <w:r w:rsidRPr="00A1082D">
        <w:t>аргу-</w:t>
      </w:r>
    </w:p>
    <w:p w:rsidR="005A4B1C" w:rsidRPr="00A1082D" w:rsidRDefault="00E83FC3">
      <w:pPr>
        <w:pStyle w:val="a3"/>
        <w:spacing w:line="252" w:lineRule="exact"/>
        <w:ind w:left="1492"/>
      </w:pPr>
      <w:r w:rsidRPr="00A1082D">
        <w:t>менты</w:t>
      </w:r>
      <w:r w:rsidRPr="00A1082D">
        <w:rPr>
          <w:spacing w:val="-8"/>
        </w:rPr>
        <w:t xml:space="preserve"> </w:t>
      </w:r>
      <w:r w:rsidRPr="00A1082D">
        <w:t>других</w:t>
      </w:r>
      <w:r w:rsidRPr="00A1082D">
        <w:rPr>
          <w:spacing w:val="-5"/>
        </w:rPr>
        <w:t xml:space="preserve"> </w:t>
      </w:r>
      <w:r w:rsidRPr="00A1082D">
        <w:t>при</w:t>
      </w:r>
      <w:r w:rsidRPr="00A1082D">
        <w:rPr>
          <w:spacing w:val="-5"/>
        </w:rPr>
        <w:t xml:space="preserve"> </w:t>
      </w:r>
      <w:r w:rsidRPr="00A1082D">
        <w:t>анализе</w:t>
      </w:r>
      <w:r w:rsidRPr="00A1082D">
        <w:rPr>
          <w:spacing w:val="-9"/>
        </w:rPr>
        <w:t xml:space="preserve"> </w:t>
      </w:r>
      <w:r w:rsidRPr="00A1082D">
        <w:t>результатов</w:t>
      </w:r>
      <w:r w:rsidRPr="00A1082D">
        <w:rPr>
          <w:spacing w:val="-6"/>
        </w:rPr>
        <w:t xml:space="preserve"> </w:t>
      </w:r>
      <w:r w:rsidRPr="00A1082D">
        <w:rPr>
          <w:spacing w:val="-2"/>
        </w:rPr>
        <w:t>деятельности;</w:t>
      </w:r>
    </w:p>
    <w:p w:rsidR="005A4B1C" w:rsidRPr="00A1082D" w:rsidRDefault="00E83FC3">
      <w:pPr>
        <w:pStyle w:val="a3"/>
        <w:spacing w:before="2"/>
        <w:ind w:left="925" w:right="390" w:firstLine="566"/>
      </w:pPr>
      <w:r w:rsidRPr="00A1082D">
        <w:t>признавать свое право и право других на ошибки; развивать способность понимать мирс позиции другого человека.</w:t>
      </w:r>
    </w:p>
    <w:p w:rsidR="005A4B1C" w:rsidRPr="00A1082D" w:rsidRDefault="00E83FC3">
      <w:pPr>
        <w:pStyle w:val="a3"/>
        <w:spacing w:before="3" w:line="251" w:lineRule="exact"/>
        <w:ind w:left="1492"/>
      </w:pPr>
      <w:r w:rsidRPr="00A1082D">
        <w:t>У</w:t>
      </w:r>
      <w:r w:rsidRPr="00A1082D">
        <w:rPr>
          <w:spacing w:val="-2"/>
        </w:rPr>
        <w:t xml:space="preserve"> </w:t>
      </w:r>
      <w:r w:rsidRPr="00A1082D">
        <w:t>обучающегося</w:t>
      </w:r>
      <w:r w:rsidRPr="00A1082D">
        <w:rPr>
          <w:spacing w:val="3"/>
        </w:rPr>
        <w:t xml:space="preserve"> </w:t>
      </w:r>
      <w:r w:rsidRPr="00A1082D">
        <w:t>будут</w:t>
      </w:r>
      <w:r w:rsidRPr="00A1082D">
        <w:rPr>
          <w:spacing w:val="3"/>
        </w:rPr>
        <w:t xml:space="preserve"> </w:t>
      </w:r>
      <w:r w:rsidRPr="00A1082D">
        <w:t>сформированы следующие</w:t>
      </w:r>
      <w:r w:rsidRPr="00A1082D">
        <w:rPr>
          <w:spacing w:val="2"/>
        </w:rPr>
        <w:t xml:space="preserve"> </w:t>
      </w:r>
      <w:r w:rsidRPr="00A1082D">
        <w:t>умения</w:t>
      </w:r>
      <w:r w:rsidRPr="00A1082D">
        <w:rPr>
          <w:spacing w:val="-2"/>
        </w:rPr>
        <w:t xml:space="preserve"> </w:t>
      </w:r>
      <w:r w:rsidRPr="00A1082D">
        <w:t>совместной</w:t>
      </w:r>
      <w:r w:rsidRPr="00A1082D">
        <w:rPr>
          <w:spacing w:val="2"/>
        </w:rPr>
        <w:t xml:space="preserve"> </w:t>
      </w:r>
      <w:r w:rsidRPr="00A1082D">
        <w:rPr>
          <w:spacing w:val="-2"/>
        </w:rPr>
        <w:t>деятельности:</w:t>
      </w:r>
    </w:p>
    <w:p w:rsidR="005A4B1C" w:rsidRPr="00A1082D" w:rsidRDefault="00E83FC3">
      <w:pPr>
        <w:pStyle w:val="a3"/>
        <w:ind w:left="925" w:right="398" w:firstLine="566"/>
      </w:pPr>
      <w:r w:rsidRPr="00A1082D">
        <w:t>понимать</w:t>
      </w:r>
      <w:r w:rsidRPr="00A1082D">
        <w:rPr>
          <w:spacing w:val="-10"/>
        </w:rPr>
        <w:t xml:space="preserve"> </w:t>
      </w:r>
      <w:r w:rsidRPr="00A1082D">
        <w:t>и использовать преимущества командной и индивидуальной</w:t>
      </w:r>
      <w:r w:rsidRPr="00A1082D">
        <w:rPr>
          <w:spacing w:val="-1"/>
        </w:rPr>
        <w:t xml:space="preserve"> </w:t>
      </w:r>
      <w:r w:rsidRPr="00A1082D">
        <w:t>работы; выбирать</w:t>
      </w:r>
      <w:r w:rsidRPr="00A1082D">
        <w:rPr>
          <w:spacing w:val="-6"/>
        </w:rPr>
        <w:t xml:space="preserve"> </w:t>
      </w:r>
      <w:r w:rsidRPr="00A1082D">
        <w:t>тематику</w:t>
      </w:r>
      <w:r w:rsidRPr="00A1082D">
        <w:rPr>
          <w:spacing w:val="-14"/>
        </w:rPr>
        <w:t xml:space="preserve"> </w:t>
      </w:r>
      <w:r w:rsidRPr="00A1082D">
        <w:t>и методы совместных действий с учетом общих интересов и возможностей каждого члена коллектива;</w:t>
      </w:r>
    </w:p>
    <w:p w:rsidR="005A4B1C" w:rsidRPr="00A1082D" w:rsidRDefault="00E83FC3">
      <w:pPr>
        <w:pStyle w:val="a3"/>
        <w:spacing w:before="1"/>
        <w:ind w:left="925" w:right="391" w:firstLine="566"/>
      </w:pPr>
      <w:r w:rsidRPr="00A1082D">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A4B1C" w:rsidRPr="00A1082D" w:rsidRDefault="00E83FC3">
      <w:pPr>
        <w:pStyle w:val="a3"/>
        <w:spacing w:line="242" w:lineRule="auto"/>
        <w:ind w:left="925" w:right="391" w:firstLine="566"/>
      </w:pPr>
      <w:r w:rsidRPr="00A1082D">
        <w:t>оценивать качество своего вклада и вклада каждого участника команды в общий результат по разработанным критериям;</w:t>
      </w:r>
    </w:p>
    <w:p w:rsidR="005A4B1C" w:rsidRPr="00A1082D" w:rsidRDefault="00E83FC3">
      <w:pPr>
        <w:pStyle w:val="a3"/>
        <w:spacing w:line="242" w:lineRule="auto"/>
        <w:ind w:left="925" w:right="390" w:firstLine="566"/>
      </w:pPr>
      <w:r w:rsidRPr="00A1082D">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A4B1C" w:rsidRPr="00A1082D" w:rsidRDefault="00E83FC3">
      <w:pPr>
        <w:pStyle w:val="a3"/>
        <w:spacing w:line="237" w:lineRule="auto"/>
        <w:ind w:left="925" w:right="398" w:firstLine="566"/>
      </w:pPr>
      <w:r w:rsidRPr="00A1082D">
        <w:t>осуществлять</w:t>
      </w:r>
      <w:r w:rsidRPr="00A1082D">
        <w:rPr>
          <w:spacing w:val="-3"/>
        </w:rPr>
        <w:t xml:space="preserve"> </w:t>
      </w:r>
      <w:r w:rsidRPr="00A1082D">
        <w:t>позитивное</w:t>
      </w:r>
      <w:r w:rsidRPr="00A1082D">
        <w:rPr>
          <w:spacing w:val="-9"/>
        </w:rPr>
        <w:t xml:space="preserve"> </w:t>
      </w:r>
      <w:r w:rsidRPr="00A1082D">
        <w:t>стратегическое</w:t>
      </w:r>
      <w:r w:rsidRPr="00A1082D">
        <w:rPr>
          <w:spacing w:val="-9"/>
        </w:rPr>
        <w:t xml:space="preserve"> </w:t>
      </w:r>
      <w:r w:rsidRPr="00A1082D">
        <w:t>поведение</w:t>
      </w:r>
      <w:r w:rsidRPr="00A1082D">
        <w:rPr>
          <w:spacing w:val="-9"/>
        </w:rPr>
        <w:t xml:space="preserve"> </w:t>
      </w:r>
      <w:r w:rsidRPr="00A1082D">
        <w:t>в</w:t>
      </w:r>
      <w:r w:rsidRPr="00A1082D">
        <w:rPr>
          <w:spacing w:val="-2"/>
        </w:rPr>
        <w:t xml:space="preserve"> </w:t>
      </w:r>
      <w:r w:rsidRPr="00A1082D">
        <w:t>различных</w:t>
      </w:r>
      <w:r w:rsidRPr="00A1082D">
        <w:rPr>
          <w:spacing w:val="-3"/>
        </w:rPr>
        <w:t xml:space="preserve"> </w:t>
      </w:r>
      <w:r w:rsidRPr="00A1082D">
        <w:t>ситуациях,</w:t>
      </w:r>
      <w:r w:rsidRPr="00A1082D">
        <w:rPr>
          <w:spacing w:val="-5"/>
        </w:rPr>
        <w:t xml:space="preserve"> </w:t>
      </w:r>
      <w:r w:rsidRPr="00A1082D">
        <w:t>проявлять творчество</w:t>
      </w:r>
      <w:r w:rsidRPr="00A1082D">
        <w:rPr>
          <w:spacing w:val="-6"/>
        </w:rPr>
        <w:t xml:space="preserve"> </w:t>
      </w:r>
      <w:r w:rsidRPr="00A1082D">
        <w:t>и воображение, быть инициативным.</w:t>
      </w:r>
    </w:p>
    <w:p w:rsidR="005A4B1C" w:rsidRPr="00A1082D" w:rsidRDefault="00E83FC3">
      <w:pPr>
        <w:pStyle w:val="a3"/>
        <w:ind w:left="1492"/>
      </w:pPr>
      <w:r w:rsidRPr="00A1082D">
        <w:t>Предметные</w:t>
      </w:r>
      <w:r w:rsidRPr="00A1082D">
        <w:rPr>
          <w:spacing w:val="-11"/>
        </w:rPr>
        <w:t xml:space="preserve"> </w:t>
      </w:r>
      <w:r w:rsidRPr="00A1082D">
        <w:t>результаты</w:t>
      </w:r>
      <w:r w:rsidRPr="00A1082D">
        <w:rPr>
          <w:spacing w:val="-1"/>
        </w:rPr>
        <w:t xml:space="preserve"> </w:t>
      </w:r>
      <w:r w:rsidRPr="00A1082D">
        <w:t>освоения</w:t>
      </w:r>
      <w:r w:rsidRPr="00A1082D">
        <w:rPr>
          <w:spacing w:val="-3"/>
        </w:rPr>
        <w:t xml:space="preserve"> </w:t>
      </w:r>
      <w:r w:rsidRPr="00A1082D">
        <w:t>программы</w:t>
      </w:r>
      <w:r w:rsidRPr="00A1082D">
        <w:rPr>
          <w:spacing w:val="-5"/>
        </w:rPr>
        <w:t xml:space="preserve"> </w:t>
      </w:r>
      <w:r w:rsidRPr="00A1082D">
        <w:t>10</w:t>
      </w:r>
      <w:r w:rsidRPr="00A1082D">
        <w:rPr>
          <w:spacing w:val="-7"/>
        </w:rPr>
        <w:t xml:space="preserve"> </w:t>
      </w:r>
      <w:r w:rsidRPr="00A1082D">
        <w:t>класса</w:t>
      </w:r>
      <w:r w:rsidRPr="00A1082D">
        <w:rPr>
          <w:spacing w:val="-3"/>
        </w:rPr>
        <w:t xml:space="preserve"> </w:t>
      </w:r>
      <w:r w:rsidRPr="00A1082D">
        <w:t>по</w:t>
      </w:r>
      <w:r w:rsidRPr="00A1082D">
        <w:rPr>
          <w:spacing w:val="-7"/>
        </w:rPr>
        <w:t xml:space="preserve"> </w:t>
      </w:r>
      <w:r w:rsidRPr="00A1082D">
        <w:t>обществознанию</w:t>
      </w:r>
      <w:r w:rsidRPr="00A1082D">
        <w:rPr>
          <w:spacing w:val="-3"/>
        </w:rPr>
        <w:t xml:space="preserve"> </w:t>
      </w:r>
      <w:r w:rsidRPr="00A1082D">
        <w:t>(базо-</w:t>
      </w:r>
      <w:r w:rsidRPr="00A1082D">
        <w:rPr>
          <w:spacing w:val="-3"/>
        </w:rPr>
        <w:t xml:space="preserve"> </w:t>
      </w:r>
      <w:r w:rsidRPr="00A1082D">
        <w:t>вый</w:t>
      </w:r>
      <w:r w:rsidRPr="00A1082D">
        <w:rPr>
          <w:spacing w:val="2"/>
        </w:rPr>
        <w:t xml:space="preserve"> </w:t>
      </w:r>
      <w:r w:rsidRPr="00A1082D">
        <w:rPr>
          <w:spacing w:val="-2"/>
        </w:rPr>
        <w:t>уровень).</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390" w:firstLine="566"/>
      </w:pPr>
      <w:r w:rsidRPr="00A1082D">
        <w:lastRenderedPageBreak/>
        <w:t>Владеть знаниями об (о) обществе как целостной развивающейся системе в един- стве и взаимодействии основных сфер и социальных институтов; общественных потребностях</w:t>
      </w:r>
      <w:r w:rsidRPr="00A1082D">
        <w:rPr>
          <w:spacing w:val="-14"/>
        </w:rPr>
        <w:t xml:space="preserve"> </w:t>
      </w:r>
      <w:r w:rsidRPr="00A1082D">
        <w:t>и общественных отношениях; социальной динамике и ее формах; особенностях процесса циф- ровизации и влияния массовых коммуникаций</w:t>
      </w:r>
      <w:r w:rsidRPr="00A1082D">
        <w:rPr>
          <w:spacing w:val="-7"/>
        </w:rPr>
        <w:t xml:space="preserve"> </w:t>
      </w:r>
      <w:r w:rsidRPr="00A1082D">
        <w:t>на</w:t>
      </w:r>
      <w:r w:rsidRPr="00A1082D">
        <w:rPr>
          <w:spacing w:val="-8"/>
        </w:rPr>
        <w:t xml:space="preserve"> </w:t>
      </w:r>
      <w:r w:rsidRPr="00A1082D">
        <w:t>все</w:t>
      </w:r>
      <w:r w:rsidRPr="00A1082D">
        <w:rPr>
          <w:spacing w:val="-12"/>
        </w:rPr>
        <w:t xml:space="preserve"> </w:t>
      </w:r>
      <w:r w:rsidRPr="00A1082D">
        <w:t>сферы</w:t>
      </w:r>
      <w:r w:rsidRPr="00A1082D">
        <w:rPr>
          <w:spacing w:val="-5"/>
        </w:rPr>
        <w:t xml:space="preserve"> </w:t>
      </w:r>
      <w:r w:rsidRPr="00A1082D">
        <w:t>жизни</w:t>
      </w:r>
      <w:r w:rsidRPr="00A1082D">
        <w:rPr>
          <w:spacing w:val="-3"/>
        </w:rPr>
        <w:t xml:space="preserve"> </w:t>
      </w:r>
      <w:r w:rsidRPr="00A1082D">
        <w:t>общества;</w:t>
      </w:r>
      <w:r w:rsidRPr="00A1082D">
        <w:rPr>
          <w:spacing w:val="-8"/>
        </w:rPr>
        <w:t xml:space="preserve"> </w:t>
      </w:r>
      <w:r w:rsidRPr="00A1082D">
        <w:t>глобальных</w:t>
      </w:r>
      <w:r w:rsidRPr="00A1082D">
        <w:rPr>
          <w:spacing w:val="-9"/>
        </w:rPr>
        <w:t xml:space="preserve"> </w:t>
      </w:r>
      <w:r w:rsidRPr="00A1082D">
        <w:t>про-блемах и</w:t>
      </w:r>
      <w:r w:rsidRPr="00A1082D">
        <w:rPr>
          <w:spacing w:val="-4"/>
        </w:rPr>
        <w:t xml:space="preserve"> </w:t>
      </w:r>
      <w:r w:rsidRPr="00A1082D">
        <w:t>вызовах</w:t>
      </w:r>
      <w:r w:rsidRPr="00A1082D">
        <w:rPr>
          <w:spacing w:val="-5"/>
        </w:rPr>
        <w:t xml:space="preserve"> </w:t>
      </w:r>
      <w:r w:rsidRPr="00A1082D">
        <w:t>современности; перспективах</w:t>
      </w:r>
      <w:r w:rsidRPr="00A1082D">
        <w:rPr>
          <w:spacing w:val="-1"/>
        </w:rPr>
        <w:t xml:space="preserve"> </w:t>
      </w:r>
      <w:r w:rsidRPr="00A1082D">
        <w:t>развития</w:t>
      </w:r>
      <w:r w:rsidRPr="00A1082D">
        <w:rPr>
          <w:spacing w:val="-7"/>
        </w:rPr>
        <w:t xml:space="preserve"> </w:t>
      </w:r>
      <w:r w:rsidRPr="00A1082D">
        <w:t>современного</w:t>
      </w:r>
      <w:r w:rsidRPr="00A1082D">
        <w:rPr>
          <w:spacing w:val="-10"/>
        </w:rPr>
        <w:t xml:space="preserve"> </w:t>
      </w:r>
      <w:r w:rsidRPr="00A1082D">
        <w:t>общества,</w:t>
      </w:r>
      <w:r w:rsidRPr="00A1082D">
        <w:rPr>
          <w:spacing w:val="-4"/>
        </w:rPr>
        <w:t xml:space="preserve"> </w:t>
      </w:r>
      <w:r w:rsidRPr="00A1082D">
        <w:t>тенденцияхразвития</w:t>
      </w:r>
      <w:r w:rsidRPr="00A1082D">
        <w:rPr>
          <w:spacing w:val="-4"/>
        </w:rPr>
        <w:t xml:space="preserve"> </w:t>
      </w:r>
      <w:r w:rsidRPr="00A1082D">
        <w:t>Российской Федерации; человеке как субъекте</w:t>
      </w:r>
      <w:r w:rsidRPr="00A1082D">
        <w:rPr>
          <w:spacing w:val="-6"/>
        </w:rPr>
        <w:t xml:space="preserve"> </w:t>
      </w:r>
      <w:r w:rsidRPr="00A1082D">
        <w:t>общественных</w:t>
      </w:r>
      <w:r w:rsidRPr="00A1082D">
        <w:rPr>
          <w:spacing w:val="-4"/>
        </w:rPr>
        <w:t xml:space="preserve"> </w:t>
      </w:r>
      <w:r w:rsidRPr="00A1082D">
        <w:t>от-ношений и</w:t>
      </w:r>
      <w:r w:rsidRPr="00A1082D">
        <w:rPr>
          <w:spacing w:val="-2"/>
        </w:rPr>
        <w:t xml:space="preserve"> </w:t>
      </w:r>
      <w:r w:rsidRPr="00A1082D">
        <w:t>созна-</w:t>
      </w:r>
      <w:r w:rsidRPr="00A1082D">
        <w:rPr>
          <w:spacing w:val="-1"/>
        </w:rPr>
        <w:t xml:space="preserve"> </w:t>
      </w:r>
      <w:r w:rsidRPr="00A1082D">
        <w:t>тельной</w:t>
      </w:r>
      <w:r w:rsidRPr="00A1082D">
        <w:rPr>
          <w:spacing w:val="-2"/>
        </w:rPr>
        <w:t xml:space="preserve"> </w:t>
      </w:r>
      <w:r w:rsidRPr="00A1082D">
        <w:t>деятельности;</w:t>
      </w:r>
      <w:r w:rsidRPr="00A1082D">
        <w:rPr>
          <w:spacing w:val="-6"/>
        </w:rPr>
        <w:t xml:space="preserve"> </w:t>
      </w:r>
      <w:r w:rsidRPr="00A1082D">
        <w:t>особенностях</w:t>
      </w:r>
      <w:r w:rsidRPr="00A1082D">
        <w:rPr>
          <w:spacing w:val="-2"/>
        </w:rPr>
        <w:t xml:space="preserve"> </w:t>
      </w:r>
      <w:r w:rsidRPr="00A1082D">
        <w:t>социализации</w:t>
      </w:r>
      <w:r w:rsidRPr="00A1082D">
        <w:rPr>
          <w:spacing w:val="-5"/>
        </w:rPr>
        <w:t xml:space="preserve"> </w:t>
      </w:r>
      <w:r w:rsidRPr="00A1082D">
        <w:t>личности и ее этапах в современных усло-виях; деятельности и ее структуре;</w:t>
      </w:r>
    </w:p>
    <w:p w:rsidR="005A4B1C" w:rsidRPr="00A1082D" w:rsidRDefault="00E83FC3">
      <w:pPr>
        <w:pStyle w:val="a3"/>
        <w:spacing w:before="1"/>
        <w:ind w:left="925" w:right="393" w:firstLine="566"/>
      </w:pPr>
      <w:r w:rsidRPr="00A1082D">
        <w:t>сознании,</w:t>
      </w:r>
      <w:r w:rsidRPr="00A1082D">
        <w:rPr>
          <w:spacing w:val="-2"/>
        </w:rPr>
        <w:t xml:space="preserve"> </w:t>
      </w:r>
      <w:r w:rsidRPr="00A1082D">
        <w:t>самосознании и социальном поведении; познании мира; истине и ее критериях;</w:t>
      </w:r>
      <w:r w:rsidRPr="00A1082D">
        <w:rPr>
          <w:spacing w:val="-14"/>
        </w:rPr>
        <w:t xml:space="preserve"> </w:t>
      </w:r>
      <w:r w:rsidRPr="00A1082D">
        <w:t>формах и методах</w:t>
      </w:r>
      <w:r w:rsidRPr="00A1082D">
        <w:rPr>
          <w:spacing w:val="-6"/>
        </w:rPr>
        <w:t xml:space="preserve"> </w:t>
      </w:r>
      <w:r w:rsidRPr="00A1082D">
        <w:t>мышления;</w:t>
      </w:r>
      <w:r w:rsidRPr="00A1082D">
        <w:rPr>
          <w:spacing w:val="-9"/>
        </w:rPr>
        <w:t xml:space="preserve"> </w:t>
      </w:r>
      <w:r w:rsidRPr="00A1082D">
        <w:t>особенностях</w:t>
      </w:r>
      <w:r w:rsidRPr="00A1082D">
        <w:rPr>
          <w:spacing w:val="-5"/>
        </w:rPr>
        <w:t xml:space="preserve"> </w:t>
      </w:r>
      <w:r w:rsidRPr="00A1082D">
        <w:t>профессиональной</w:t>
      </w:r>
      <w:r w:rsidRPr="00A1082D">
        <w:rPr>
          <w:spacing w:val="-7"/>
        </w:rPr>
        <w:t xml:space="preserve"> </w:t>
      </w:r>
      <w:r w:rsidRPr="00A1082D">
        <w:t>деятельности</w:t>
      </w:r>
      <w:r w:rsidRPr="00A1082D">
        <w:rPr>
          <w:spacing w:val="-5"/>
        </w:rPr>
        <w:t xml:space="preserve"> </w:t>
      </w:r>
      <w:r w:rsidRPr="00A1082D">
        <w:t>в</w:t>
      </w:r>
      <w:r w:rsidRPr="00A1082D">
        <w:rPr>
          <w:spacing w:val="-10"/>
        </w:rPr>
        <w:t xml:space="preserve"> </w:t>
      </w:r>
      <w:r w:rsidRPr="00A1082D">
        <w:t>области</w:t>
      </w:r>
      <w:r w:rsidRPr="00A1082D">
        <w:rPr>
          <w:spacing w:val="-5"/>
        </w:rPr>
        <w:t xml:space="preserve"> </w:t>
      </w:r>
      <w:r w:rsidRPr="00A1082D">
        <w:t>науки;об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 ударственного бюджета в реализации полномочий органов государственной власти, механиз-</w:t>
      </w:r>
      <w:r w:rsidRPr="00A1082D">
        <w:rPr>
          <w:spacing w:val="-14"/>
        </w:rPr>
        <w:t xml:space="preserve"> </w:t>
      </w:r>
      <w:r w:rsidRPr="00A1082D">
        <w:t>мах принятия бюджетных решений; особенностях профессиональной деятельности в эконо- мической и финансовой сферах.</w:t>
      </w:r>
    </w:p>
    <w:p w:rsidR="005A4B1C" w:rsidRPr="00A1082D" w:rsidRDefault="00E83FC3">
      <w:pPr>
        <w:pStyle w:val="a3"/>
        <w:ind w:left="925" w:right="394" w:firstLine="566"/>
      </w:pPr>
      <w:r w:rsidRPr="00A1082D">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 вости, коллективизма, исторического единства народов России, преемственности истории нашей</w:t>
      </w:r>
      <w:r w:rsidRPr="00A1082D">
        <w:rPr>
          <w:spacing w:val="-2"/>
        </w:rPr>
        <w:t xml:space="preserve"> </w:t>
      </w:r>
      <w:r w:rsidRPr="00A1082D">
        <w:t>Родины,</w:t>
      </w:r>
      <w:r w:rsidRPr="00A1082D">
        <w:rPr>
          <w:spacing w:val="-4"/>
        </w:rPr>
        <w:t xml:space="preserve"> </w:t>
      </w:r>
      <w:r w:rsidRPr="00A1082D">
        <w:t>осознания</w:t>
      </w:r>
      <w:r w:rsidRPr="00A1082D">
        <w:rPr>
          <w:spacing w:val="-8"/>
        </w:rPr>
        <w:t xml:space="preserve"> </w:t>
      </w:r>
      <w:r w:rsidRPr="00A1082D">
        <w:t>ценности культуры России и традиций народов России, обществен- ной стабильности и целостности государства на примерах разделов "Человек в обществе", "Духовная культура", "Экономическая жизнь общества".</w:t>
      </w:r>
    </w:p>
    <w:p w:rsidR="005A4B1C" w:rsidRPr="00A1082D" w:rsidRDefault="00E83FC3">
      <w:pPr>
        <w:pStyle w:val="a3"/>
        <w:spacing w:before="3"/>
        <w:ind w:left="925" w:right="390" w:firstLine="566"/>
      </w:pPr>
      <w:r w:rsidRPr="00A1082D">
        <w:t>Владеть умениями определять смысл, различать признаки научных понятий и ис- 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 сийской Федерации, при изложении собственных суждений и построении устных и письмен- ных</w:t>
      </w:r>
      <w:r w:rsidRPr="00A1082D">
        <w:rPr>
          <w:spacing w:val="-5"/>
        </w:rPr>
        <w:t xml:space="preserve"> </w:t>
      </w:r>
      <w:r w:rsidRPr="00A1082D">
        <w:t>высказываний,</w:t>
      </w:r>
      <w:r w:rsidRPr="00A1082D">
        <w:rPr>
          <w:spacing w:val="-6"/>
        </w:rPr>
        <w:t xml:space="preserve"> </w:t>
      </w:r>
      <w:r w:rsidRPr="00A1082D">
        <w:t>включая</w:t>
      </w:r>
      <w:r w:rsidRPr="00A1082D">
        <w:rPr>
          <w:spacing w:val="-9"/>
        </w:rPr>
        <w:t xml:space="preserve"> </w:t>
      </w:r>
      <w:r w:rsidRPr="00A1082D">
        <w:t>понятия: общество</w:t>
      </w:r>
      <w:r w:rsidRPr="00A1082D">
        <w:rPr>
          <w:spacing w:val="-11"/>
        </w:rPr>
        <w:t xml:space="preserve"> </w:t>
      </w:r>
      <w:r w:rsidRPr="00A1082D">
        <w:t>и</w:t>
      </w:r>
      <w:r w:rsidRPr="00A1082D">
        <w:rPr>
          <w:spacing w:val="-8"/>
        </w:rPr>
        <w:t xml:space="preserve"> </w:t>
      </w:r>
      <w:r w:rsidRPr="00A1082D">
        <w:t>его</w:t>
      </w:r>
      <w:r w:rsidRPr="00A1082D">
        <w:rPr>
          <w:spacing w:val="-9"/>
        </w:rPr>
        <w:t xml:space="preserve"> </w:t>
      </w:r>
      <w:r w:rsidRPr="00A1082D">
        <w:t>типы,</w:t>
      </w:r>
      <w:r w:rsidRPr="00A1082D">
        <w:rPr>
          <w:spacing w:val="-7"/>
        </w:rPr>
        <w:t xml:space="preserve"> </w:t>
      </w:r>
      <w:r w:rsidRPr="00A1082D">
        <w:t>социальный</w:t>
      </w:r>
      <w:r w:rsidRPr="00A1082D">
        <w:rPr>
          <w:spacing w:val="-7"/>
        </w:rPr>
        <w:t xml:space="preserve"> </w:t>
      </w:r>
      <w:r w:rsidRPr="00A1082D">
        <w:t>институт,</w:t>
      </w:r>
      <w:r w:rsidRPr="00A1082D">
        <w:rPr>
          <w:spacing w:val="-3"/>
        </w:rPr>
        <w:t xml:space="preserve"> </w:t>
      </w:r>
      <w:r w:rsidRPr="00A1082D">
        <w:t>обществен-ный</w:t>
      </w:r>
      <w:r w:rsidRPr="00A1082D">
        <w:rPr>
          <w:spacing w:val="-14"/>
        </w:rPr>
        <w:t xml:space="preserve"> </w:t>
      </w:r>
      <w:r w:rsidRPr="00A1082D">
        <w:t>прогресс,</w:t>
      </w:r>
      <w:r w:rsidRPr="00A1082D">
        <w:rPr>
          <w:spacing w:val="-6"/>
        </w:rPr>
        <w:t xml:space="preserve"> </w:t>
      </w:r>
      <w:r w:rsidRPr="00A1082D">
        <w:t>деятельность,</w:t>
      </w:r>
      <w:r w:rsidRPr="00A1082D">
        <w:rPr>
          <w:spacing w:val="-12"/>
        </w:rPr>
        <w:t xml:space="preserve"> </w:t>
      </w:r>
      <w:r w:rsidRPr="00A1082D">
        <w:t>социальные</w:t>
      </w:r>
      <w:r w:rsidRPr="00A1082D">
        <w:rPr>
          <w:spacing w:val="-14"/>
        </w:rPr>
        <w:t xml:space="preserve"> </w:t>
      </w:r>
      <w:r w:rsidRPr="00A1082D">
        <w:t>интересы, глобализация, личность, социализация, ис- тина, мышление, духовная культура, духовные ценности, народная культура, массовая куль- тура, элитарная культура, ценности и идеалы; образование, наука, искусство,</w:t>
      </w:r>
      <w:r w:rsidRPr="00A1082D">
        <w:rPr>
          <w:spacing w:val="-14"/>
        </w:rPr>
        <w:t xml:space="preserve"> </w:t>
      </w:r>
      <w:r w:rsidRPr="00A1082D">
        <w:t>религия, мораль,</w:t>
      </w:r>
      <w:r w:rsidRPr="00A1082D">
        <w:rPr>
          <w:spacing w:val="-14"/>
        </w:rPr>
        <w:t xml:space="preserve"> </w:t>
      </w:r>
      <w:r w:rsidRPr="00A1082D">
        <w:t>мировоззрение, экономическая система, экономический рост, экономический цикл, ограни- ченность ресурсов, общественные блага, валовой внутренний продукт, факторы долгосроч- ного экономического роста; механизмы государственного регулирования экономики, между- народное разделение труда;</w:t>
      </w:r>
    </w:p>
    <w:p w:rsidR="005A4B1C" w:rsidRPr="00A1082D" w:rsidRDefault="00E83FC3">
      <w:pPr>
        <w:pStyle w:val="a3"/>
        <w:spacing w:before="4" w:line="237" w:lineRule="auto"/>
        <w:ind w:left="925" w:right="399" w:firstLine="566"/>
      </w:pPr>
      <w:r w:rsidRPr="00A1082D">
        <w:t>определять различные смыслы многозначных понятий, в том числе: общество, личность,</w:t>
      </w:r>
      <w:r w:rsidRPr="00A1082D">
        <w:rPr>
          <w:spacing w:val="-14"/>
        </w:rPr>
        <w:t xml:space="preserve"> </w:t>
      </w:r>
      <w:r w:rsidRPr="00A1082D">
        <w:t>свобода, культура, экономика, собственность;</w:t>
      </w:r>
    </w:p>
    <w:p w:rsidR="005A4B1C" w:rsidRPr="00A1082D" w:rsidRDefault="00E83FC3">
      <w:pPr>
        <w:pStyle w:val="a3"/>
        <w:spacing w:before="1"/>
        <w:ind w:left="925" w:right="388" w:firstLine="566"/>
      </w:pPr>
      <w:r w:rsidRPr="00A1082D">
        <w:t>классифицировать и типологизировать на основе предложенных критериев используе- мые в социальных</w:t>
      </w:r>
      <w:r w:rsidRPr="00A1082D">
        <w:rPr>
          <w:spacing w:val="-6"/>
        </w:rPr>
        <w:t xml:space="preserve"> </w:t>
      </w:r>
      <w:r w:rsidRPr="00A1082D">
        <w:t>науках</w:t>
      </w:r>
      <w:r w:rsidRPr="00A1082D">
        <w:rPr>
          <w:spacing w:val="-3"/>
        </w:rPr>
        <w:t xml:space="preserve"> </w:t>
      </w:r>
      <w:r w:rsidRPr="00A1082D">
        <w:t>понятия</w:t>
      </w:r>
      <w:r w:rsidRPr="00A1082D">
        <w:rPr>
          <w:spacing w:val="-4"/>
        </w:rPr>
        <w:t xml:space="preserve"> </w:t>
      </w:r>
      <w:r w:rsidRPr="00A1082D">
        <w:t>и</w:t>
      </w:r>
      <w:r w:rsidRPr="00A1082D">
        <w:rPr>
          <w:spacing w:val="-2"/>
        </w:rPr>
        <w:t xml:space="preserve"> </w:t>
      </w:r>
      <w:r w:rsidRPr="00A1082D">
        <w:t>термины,</w:t>
      </w:r>
      <w:r w:rsidRPr="00A1082D">
        <w:rPr>
          <w:spacing w:val="-1"/>
        </w:rPr>
        <w:t xml:space="preserve"> </w:t>
      </w:r>
      <w:r w:rsidRPr="00A1082D">
        <w:t>отражающие</w:t>
      </w:r>
      <w:r w:rsidRPr="00A1082D">
        <w:rPr>
          <w:spacing w:val="-5"/>
        </w:rPr>
        <w:t xml:space="preserve"> </w:t>
      </w:r>
      <w:r w:rsidRPr="00A1082D">
        <w:t>явления и</w:t>
      </w:r>
      <w:r w:rsidRPr="00A1082D">
        <w:rPr>
          <w:spacing w:val="-2"/>
        </w:rPr>
        <w:t xml:space="preserve"> </w:t>
      </w:r>
      <w:r w:rsidRPr="00A1082D">
        <w:t>процессы социальной действительности,</w:t>
      </w:r>
      <w:r w:rsidRPr="00A1082D">
        <w:rPr>
          <w:spacing w:val="-8"/>
        </w:rPr>
        <w:t xml:space="preserve"> </w:t>
      </w:r>
      <w:r w:rsidRPr="00A1082D">
        <w:t>в том числе: виды и формы деятельности; формы познания, культуры; видызнания,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A4B1C" w:rsidRPr="00A1082D" w:rsidRDefault="00E83FC3">
      <w:pPr>
        <w:pStyle w:val="a3"/>
        <w:ind w:left="925" w:right="388" w:firstLine="566"/>
      </w:pPr>
      <w:r w:rsidRPr="00A1082D">
        <w:t>Владеть</w:t>
      </w:r>
      <w:r w:rsidRPr="00A1082D">
        <w:rPr>
          <w:spacing w:val="-1"/>
        </w:rPr>
        <w:t xml:space="preserve"> </w:t>
      </w:r>
      <w:r w:rsidRPr="00A1082D">
        <w:t>умениями устанавливать, выявлять, объяснять и конкретизировать приме-</w:t>
      </w:r>
      <w:r w:rsidRPr="00A1082D">
        <w:rPr>
          <w:spacing w:val="-14"/>
        </w:rPr>
        <w:t xml:space="preserve"> </w:t>
      </w:r>
      <w:r w:rsidRPr="00A1082D">
        <w:t>рами причинно- следственные, функциональные, иерархические и другие связи подсистем и элементов общества; материальной</w:t>
      </w:r>
      <w:r w:rsidRPr="00A1082D">
        <w:rPr>
          <w:spacing w:val="-6"/>
        </w:rPr>
        <w:t xml:space="preserve"> </w:t>
      </w:r>
      <w:r w:rsidRPr="00A1082D">
        <w:t>и духовной культуры; уровней и методов научного позна-</w:t>
      </w:r>
      <w:r w:rsidRPr="00A1082D">
        <w:rPr>
          <w:spacing w:val="-14"/>
        </w:rPr>
        <w:t xml:space="preserve"> </w:t>
      </w:r>
      <w:r w:rsidRPr="00A1082D">
        <w:t>ния; мышления и деятельности; общественного</w:t>
      </w:r>
      <w:r w:rsidRPr="00A1082D">
        <w:rPr>
          <w:spacing w:val="-7"/>
        </w:rPr>
        <w:t xml:space="preserve"> </w:t>
      </w:r>
      <w:r w:rsidRPr="00A1082D">
        <w:t>и</w:t>
      </w:r>
      <w:r w:rsidRPr="00A1082D">
        <w:rPr>
          <w:spacing w:val="-1"/>
        </w:rPr>
        <w:t xml:space="preserve"> </w:t>
      </w:r>
      <w:r w:rsidRPr="00A1082D">
        <w:t>индивидуального</w:t>
      </w:r>
      <w:r w:rsidRPr="00A1082D">
        <w:rPr>
          <w:spacing w:val="-7"/>
        </w:rPr>
        <w:t xml:space="preserve"> </w:t>
      </w:r>
      <w:r w:rsidRPr="00A1082D">
        <w:t>сознания;</w:t>
      </w:r>
      <w:r w:rsidRPr="00A1082D">
        <w:rPr>
          <w:spacing w:val="-1"/>
        </w:rPr>
        <w:t xml:space="preserve"> </w:t>
      </w:r>
      <w:r w:rsidRPr="00A1082D">
        <w:t>чувственного</w:t>
      </w:r>
      <w:r w:rsidRPr="00A1082D">
        <w:rPr>
          <w:spacing w:val="-7"/>
        </w:rPr>
        <w:t xml:space="preserve"> </w:t>
      </w:r>
      <w:r w:rsidRPr="00A1082D">
        <w:t>ирационального</w:t>
      </w:r>
      <w:r w:rsidRPr="00A1082D">
        <w:rPr>
          <w:spacing w:val="-13"/>
        </w:rPr>
        <w:t xml:space="preserve"> </w:t>
      </w:r>
      <w:r w:rsidRPr="00A1082D">
        <w:t>познания;</w:t>
      </w:r>
      <w:r w:rsidRPr="00A1082D">
        <w:rPr>
          <w:spacing w:val="-8"/>
        </w:rPr>
        <w:t xml:space="preserve"> </w:t>
      </w:r>
      <w:r w:rsidRPr="00A1082D">
        <w:t>народной,</w:t>
      </w:r>
      <w:r w:rsidRPr="00A1082D">
        <w:rPr>
          <w:spacing w:val="-3"/>
        </w:rPr>
        <w:t xml:space="preserve"> </w:t>
      </w:r>
      <w:r w:rsidRPr="00A1082D">
        <w:t>массовой и элитарной культуры; экономической деятель- ности и проблем устойчивого развития; макроэкономических показателей и качества жизни; спроса и предложения;</w:t>
      </w:r>
    </w:p>
    <w:p w:rsidR="005A4B1C" w:rsidRPr="00A1082D" w:rsidRDefault="00E83FC3">
      <w:pPr>
        <w:pStyle w:val="a3"/>
        <w:spacing w:before="4"/>
        <w:ind w:left="925" w:right="390" w:firstLine="566"/>
      </w:pPr>
      <w:r w:rsidRPr="00A1082D">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 ного банка Российской Федерации; налоговой системы Российской Федерации; предпринима-тельства;</w:t>
      </w:r>
    </w:p>
    <w:p w:rsidR="005A4B1C" w:rsidRPr="00A1082D" w:rsidRDefault="00E83FC3">
      <w:pPr>
        <w:pStyle w:val="a3"/>
        <w:ind w:left="925" w:right="390" w:firstLine="566"/>
      </w:pPr>
      <w:r w:rsidRPr="00A1082D">
        <w:t>отражать</w:t>
      </w:r>
      <w:r w:rsidRPr="00A1082D">
        <w:rPr>
          <w:spacing w:val="-3"/>
        </w:rPr>
        <w:t xml:space="preserve"> </w:t>
      </w:r>
      <w:r w:rsidRPr="00A1082D">
        <w:t>связи</w:t>
      </w:r>
      <w:r w:rsidRPr="00A1082D">
        <w:rPr>
          <w:spacing w:val="-1"/>
        </w:rPr>
        <w:t xml:space="preserve"> </w:t>
      </w:r>
      <w:r w:rsidRPr="00A1082D">
        <w:t>социальных</w:t>
      </w:r>
      <w:r w:rsidRPr="00A1082D">
        <w:rPr>
          <w:spacing w:val="-1"/>
        </w:rPr>
        <w:t xml:space="preserve"> </w:t>
      </w:r>
      <w:r w:rsidRPr="00A1082D">
        <w:t>объектов и</w:t>
      </w:r>
      <w:r w:rsidRPr="00A1082D">
        <w:rPr>
          <w:spacing w:val="-5"/>
        </w:rPr>
        <w:t xml:space="preserve"> </w:t>
      </w:r>
      <w:r w:rsidRPr="00A1082D">
        <w:t>явлений с</w:t>
      </w:r>
      <w:r w:rsidRPr="00A1082D">
        <w:rPr>
          <w:spacing w:val="-9"/>
        </w:rPr>
        <w:t xml:space="preserve"> </w:t>
      </w:r>
      <w:r w:rsidRPr="00A1082D">
        <w:t>помощью различных</w:t>
      </w:r>
      <w:r w:rsidRPr="00A1082D">
        <w:rPr>
          <w:spacing w:val="-1"/>
        </w:rPr>
        <w:t xml:space="preserve"> </w:t>
      </w:r>
      <w:r w:rsidRPr="00A1082D">
        <w:t>знаковых</w:t>
      </w:r>
      <w:r w:rsidRPr="00A1082D">
        <w:rPr>
          <w:spacing w:val="-1"/>
        </w:rPr>
        <w:t xml:space="preserve"> </w:t>
      </w:r>
      <w:r w:rsidRPr="00A1082D">
        <w:t>систем,в том числе в таблицах, схемах, диаграммах, графиках.</w:t>
      </w:r>
    </w:p>
    <w:p w:rsidR="005A4B1C" w:rsidRPr="00A1082D" w:rsidRDefault="00E83FC3">
      <w:pPr>
        <w:pStyle w:val="a3"/>
        <w:spacing w:line="242" w:lineRule="auto"/>
        <w:ind w:left="925" w:right="389" w:firstLine="566"/>
      </w:pPr>
      <w:r w:rsidRPr="00A1082D">
        <w:t>Иметь</w:t>
      </w:r>
      <w:r w:rsidRPr="00A1082D">
        <w:rPr>
          <w:spacing w:val="-3"/>
        </w:rPr>
        <w:t xml:space="preserve"> </w:t>
      </w:r>
      <w:r w:rsidRPr="00A1082D">
        <w:t>представления о методах изучения социальных явлений и процессов в соци-</w:t>
      </w:r>
      <w:r w:rsidRPr="00A1082D">
        <w:rPr>
          <w:spacing w:val="-14"/>
        </w:rPr>
        <w:t xml:space="preserve"> </w:t>
      </w:r>
      <w:r w:rsidRPr="00A1082D">
        <w:t>альных науках, включая универсальные методы науки, а также специальные методы социаль-ного познания, в том числе социологические</w:t>
      </w:r>
      <w:r w:rsidRPr="00A1082D">
        <w:rPr>
          <w:spacing w:val="5"/>
        </w:rPr>
        <w:t xml:space="preserve"> </w:t>
      </w:r>
      <w:r w:rsidRPr="00A1082D">
        <w:t>опросы,</w:t>
      </w:r>
      <w:r w:rsidRPr="00A1082D">
        <w:rPr>
          <w:spacing w:val="10"/>
        </w:rPr>
        <w:t xml:space="preserve"> </w:t>
      </w:r>
      <w:r w:rsidRPr="00A1082D">
        <w:t>биографический</w:t>
      </w:r>
      <w:r w:rsidRPr="00A1082D">
        <w:rPr>
          <w:spacing w:val="12"/>
        </w:rPr>
        <w:t xml:space="preserve"> </w:t>
      </w:r>
      <w:r w:rsidRPr="00A1082D">
        <w:t>метод,</w:t>
      </w:r>
      <w:r w:rsidRPr="00A1082D">
        <w:rPr>
          <w:spacing w:val="14"/>
        </w:rPr>
        <w:t xml:space="preserve"> </w:t>
      </w:r>
      <w:r w:rsidRPr="00A1082D">
        <w:t>социальное</w:t>
      </w:r>
      <w:r w:rsidRPr="00A1082D">
        <w:rPr>
          <w:spacing w:val="2"/>
        </w:rPr>
        <w:t xml:space="preserve"> </w:t>
      </w:r>
      <w:r w:rsidRPr="00A1082D">
        <w:t>про-</w:t>
      </w:r>
      <w:r w:rsidRPr="00A1082D">
        <w:rPr>
          <w:spacing w:val="-33"/>
        </w:rPr>
        <w:t xml:space="preserve"> </w:t>
      </w:r>
      <w:r w:rsidRPr="00A1082D">
        <w:t>гнозирование,</w:t>
      </w:r>
      <w:r w:rsidRPr="00A1082D">
        <w:rPr>
          <w:spacing w:val="21"/>
        </w:rPr>
        <w:t xml:space="preserve"> </w:t>
      </w:r>
      <w:r w:rsidRPr="00A1082D">
        <w:t>метод</w:t>
      </w:r>
      <w:r w:rsidRPr="00A1082D">
        <w:rPr>
          <w:spacing w:val="14"/>
        </w:rPr>
        <w:t xml:space="preserve"> </w:t>
      </w:r>
      <w:r w:rsidRPr="00A1082D">
        <w:t>моделирования</w:t>
      </w:r>
      <w:r w:rsidRPr="00A1082D">
        <w:rPr>
          <w:spacing w:val="15"/>
        </w:rPr>
        <w:t xml:space="preserve"> </w:t>
      </w:r>
      <w:r w:rsidRPr="00A1082D">
        <w:rPr>
          <w:spacing w:val="-10"/>
        </w:rPr>
        <w:t>и</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pPr>
      <w:r w:rsidRPr="00A1082D">
        <w:rPr>
          <w:spacing w:val="-2"/>
        </w:rPr>
        <w:lastRenderedPageBreak/>
        <w:t>сравнительно-исторический</w:t>
      </w:r>
      <w:r w:rsidRPr="00A1082D">
        <w:rPr>
          <w:spacing w:val="31"/>
        </w:rPr>
        <w:t xml:space="preserve"> </w:t>
      </w:r>
      <w:r w:rsidRPr="00A1082D">
        <w:rPr>
          <w:spacing w:val="-2"/>
        </w:rPr>
        <w:t>метод.</w:t>
      </w:r>
    </w:p>
    <w:p w:rsidR="005A4B1C" w:rsidRPr="00A1082D" w:rsidRDefault="00E83FC3">
      <w:pPr>
        <w:pStyle w:val="a3"/>
        <w:ind w:left="925" w:right="394" w:firstLine="566"/>
      </w:pPr>
      <w:r w:rsidRPr="00A1082D">
        <w:t>Применять</w:t>
      </w:r>
      <w:r w:rsidRPr="00A1082D">
        <w:rPr>
          <w:spacing w:val="-2"/>
        </w:rPr>
        <w:t xml:space="preserve"> </w:t>
      </w:r>
      <w:r w:rsidRPr="00A1082D">
        <w:t>знания,</w:t>
      </w:r>
      <w:r w:rsidRPr="00A1082D">
        <w:rPr>
          <w:spacing w:val="-10"/>
        </w:rPr>
        <w:t xml:space="preserve"> </w:t>
      </w:r>
      <w:r w:rsidRPr="00A1082D">
        <w:t>полученные</w:t>
      </w:r>
      <w:r w:rsidRPr="00A1082D">
        <w:rPr>
          <w:spacing w:val="-12"/>
        </w:rPr>
        <w:t xml:space="preserve"> </w:t>
      </w:r>
      <w:r w:rsidRPr="00A1082D">
        <w:t>при</w:t>
      </w:r>
      <w:r w:rsidRPr="00A1082D">
        <w:rPr>
          <w:spacing w:val="-5"/>
        </w:rPr>
        <w:t xml:space="preserve"> </w:t>
      </w:r>
      <w:r w:rsidRPr="00A1082D">
        <w:t>изучении</w:t>
      </w:r>
      <w:r w:rsidRPr="00A1082D">
        <w:rPr>
          <w:spacing w:val="-1"/>
        </w:rPr>
        <w:t xml:space="preserve"> </w:t>
      </w:r>
      <w:r w:rsidRPr="00A1082D">
        <w:t>разделов</w:t>
      </w:r>
      <w:r w:rsidRPr="00A1082D">
        <w:rPr>
          <w:spacing w:val="-6"/>
        </w:rPr>
        <w:t xml:space="preserve"> </w:t>
      </w:r>
      <w:r w:rsidRPr="00A1082D">
        <w:t>"Человек</w:t>
      </w:r>
      <w:r w:rsidRPr="00A1082D">
        <w:rPr>
          <w:spacing w:val="-8"/>
        </w:rPr>
        <w:t xml:space="preserve"> </w:t>
      </w:r>
      <w:r w:rsidRPr="00A1082D">
        <w:t>в</w:t>
      </w:r>
      <w:r w:rsidRPr="00A1082D">
        <w:rPr>
          <w:spacing w:val="-6"/>
        </w:rPr>
        <w:t xml:space="preserve"> </w:t>
      </w:r>
      <w:r w:rsidRPr="00A1082D">
        <w:t>обществе",</w:t>
      </w:r>
      <w:r w:rsidRPr="00A1082D">
        <w:rPr>
          <w:spacing w:val="-1"/>
        </w:rPr>
        <w:t xml:space="preserve"> </w:t>
      </w:r>
      <w:r w:rsidRPr="00A1082D">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w:t>
      </w:r>
      <w:r w:rsidRPr="00A1082D">
        <w:rPr>
          <w:spacing w:val="-14"/>
        </w:rPr>
        <w:t xml:space="preserve"> </w:t>
      </w:r>
      <w:r w:rsidRPr="00A1082D">
        <w:t>зовах развития в XXI в., о развитии духовной культуры, о проблемах и современных тенден- циях, направлениях и механизмах экономического</w:t>
      </w:r>
      <w:r w:rsidRPr="00A1082D">
        <w:rPr>
          <w:spacing w:val="-12"/>
        </w:rPr>
        <w:t xml:space="preserve"> </w:t>
      </w:r>
      <w:r w:rsidRPr="00A1082D">
        <w:t>развития,</w:t>
      </w:r>
      <w:r w:rsidRPr="00A1082D">
        <w:rPr>
          <w:spacing w:val="-3"/>
        </w:rPr>
        <w:t xml:space="preserve"> </w:t>
      </w:r>
      <w:r w:rsidRPr="00A1082D">
        <w:t>полученной из</w:t>
      </w:r>
      <w:r w:rsidRPr="00A1082D">
        <w:rPr>
          <w:spacing w:val="-2"/>
        </w:rPr>
        <w:t xml:space="preserve"> </w:t>
      </w:r>
      <w:r w:rsidRPr="00A1082D">
        <w:t>источников раз-</w:t>
      </w:r>
      <w:r w:rsidRPr="00A1082D">
        <w:rPr>
          <w:spacing w:val="-6"/>
        </w:rPr>
        <w:t xml:space="preserve"> </w:t>
      </w:r>
      <w:r w:rsidRPr="00A1082D">
        <w:t>ного</w:t>
      </w:r>
      <w:r w:rsidRPr="00A1082D">
        <w:rPr>
          <w:spacing w:val="-14"/>
        </w:rPr>
        <w:t xml:space="preserve"> </w:t>
      </w:r>
      <w:r w:rsidRPr="00A1082D">
        <w:t>типа,</w:t>
      </w:r>
      <w:r w:rsidRPr="00A1082D">
        <w:rPr>
          <w:spacing w:val="-10"/>
        </w:rPr>
        <w:t xml:space="preserve"> </w:t>
      </w:r>
      <w:r w:rsidRPr="00A1082D">
        <w:t>включая</w:t>
      </w:r>
      <w:r w:rsidRPr="00A1082D">
        <w:rPr>
          <w:spacing w:val="-14"/>
        </w:rPr>
        <w:t xml:space="preserve"> </w:t>
      </w:r>
      <w:r w:rsidRPr="00A1082D">
        <w:t>официальные</w:t>
      </w:r>
      <w:r w:rsidRPr="00A1082D">
        <w:rPr>
          <w:spacing w:val="-14"/>
        </w:rPr>
        <w:t xml:space="preserve"> </w:t>
      </w:r>
      <w:r w:rsidRPr="00A1082D">
        <w:t>публикации</w:t>
      </w:r>
      <w:r w:rsidRPr="00A1082D">
        <w:rPr>
          <w:spacing w:val="-11"/>
        </w:rPr>
        <w:t xml:space="preserve"> </w:t>
      </w:r>
      <w:r w:rsidRPr="00A1082D">
        <w:t>на интернет-ресурсах государственных органов,</w:t>
      </w:r>
      <w:r w:rsidRPr="00A1082D">
        <w:rPr>
          <w:spacing w:val="-12"/>
        </w:rPr>
        <w:t xml:space="preserve"> </w:t>
      </w:r>
      <w:r w:rsidRPr="00A1082D">
        <w:t>нормативные правовые акты, государственные документы стратегического характера, публи-кации в СМИ;</w:t>
      </w:r>
    </w:p>
    <w:p w:rsidR="005A4B1C" w:rsidRPr="00A1082D" w:rsidRDefault="00E83FC3">
      <w:pPr>
        <w:pStyle w:val="a3"/>
        <w:spacing w:before="4"/>
        <w:ind w:left="925" w:right="390" w:firstLine="566"/>
      </w:pPr>
      <w:r w:rsidRPr="00A1082D">
        <w:t>осуществлять поиск социальной информации, представленной в различных знаковых си-</w:t>
      </w:r>
      <w:r w:rsidRPr="00A1082D">
        <w:rPr>
          <w:spacing w:val="-6"/>
        </w:rPr>
        <w:t xml:space="preserve"> </w:t>
      </w:r>
      <w:r w:rsidRPr="00A1082D">
        <w:t>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A4B1C" w:rsidRPr="00A1082D" w:rsidRDefault="00E83FC3">
      <w:pPr>
        <w:pStyle w:val="a3"/>
        <w:spacing w:before="60"/>
        <w:ind w:left="925" w:right="391" w:firstLine="566"/>
      </w:pPr>
      <w:r w:rsidRPr="00A1082D">
        <w:t>Осуществлять учебно-исследовательскую и проектную деятельность с опорой на полученные</w:t>
      </w:r>
      <w:r w:rsidRPr="00A1082D">
        <w:rPr>
          <w:spacing w:val="40"/>
        </w:rPr>
        <w:t xml:space="preserve"> </w:t>
      </w:r>
      <w:r w:rsidRPr="00A1082D">
        <w:t>знания об обществе, о его духовной культуре и экономической жизни, о человеке,</w:t>
      </w:r>
      <w:r w:rsidRPr="00A1082D">
        <w:rPr>
          <w:spacing w:val="-2"/>
        </w:rPr>
        <w:t xml:space="preserve"> </w:t>
      </w:r>
      <w:r w:rsidRPr="00A1082D">
        <w:t>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A4B1C" w:rsidRPr="00A1082D" w:rsidRDefault="00E83FC3">
      <w:pPr>
        <w:pStyle w:val="a3"/>
        <w:spacing w:before="5"/>
        <w:ind w:left="925" w:right="390" w:firstLine="566"/>
      </w:pPr>
      <w:r w:rsidRPr="00A1082D">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w:t>
      </w:r>
      <w:r w:rsidRPr="00A1082D">
        <w:rPr>
          <w:spacing w:val="-9"/>
        </w:rPr>
        <w:t xml:space="preserve"> </w:t>
      </w:r>
      <w:r w:rsidRPr="00A1082D">
        <w:t>общественных событиях, определения личной гражданской по-</w:t>
      </w:r>
      <w:r w:rsidRPr="00A1082D">
        <w:rPr>
          <w:spacing w:val="-14"/>
        </w:rPr>
        <w:t xml:space="preserve"> </w:t>
      </w:r>
      <w:r w:rsidRPr="00A1082D">
        <w:t>зиции, осознания значимости здорового образа жизни, роли непрерывного образования; ис- пользовать средства информационно- коммуникационных</w:t>
      </w:r>
      <w:r w:rsidRPr="00A1082D">
        <w:rPr>
          <w:spacing w:val="-2"/>
        </w:rPr>
        <w:t xml:space="preserve"> </w:t>
      </w:r>
      <w:r w:rsidRPr="00A1082D">
        <w:t>технологий</w:t>
      </w:r>
      <w:r w:rsidRPr="00A1082D">
        <w:rPr>
          <w:spacing w:val="-1"/>
        </w:rPr>
        <w:t xml:space="preserve"> </w:t>
      </w:r>
      <w:r w:rsidRPr="00A1082D">
        <w:t>в</w:t>
      </w:r>
      <w:r w:rsidRPr="00A1082D">
        <w:rPr>
          <w:spacing w:val="-5"/>
        </w:rPr>
        <w:t xml:space="preserve"> </w:t>
      </w:r>
      <w:r w:rsidRPr="00A1082D">
        <w:t>решении</w:t>
      </w:r>
      <w:r w:rsidRPr="00A1082D">
        <w:rPr>
          <w:spacing w:val="-1"/>
        </w:rPr>
        <w:t xml:space="preserve"> </w:t>
      </w:r>
      <w:r w:rsidRPr="00A1082D">
        <w:t>различных задач</w:t>
      </w:r>
      <w:r w:rsidRPr="00A1082D">
        <w:rPr>
          <w:spacing w:val="-8"/>
        </w:rPr>
        <w:t xml:space="preserve"> </w:t>
      </w:r>
      <w:r w:rsidRPr="00A1082D">
        <w:t>при</w:t>
      </w:r>
      <w:r w:rsidRPr="00A1082D">
        <w:rPr>
          <w:spacing w:val="-1"/>
        </w:rPr>
        <w:t xml:space="preserve"> </w:t>
      </w:r>
      <w:r w:rsidRPr="00A1082D">
        <w:t>изучении</w:t>
      </w:r>
      <w:r w:rsidRPr="00A1082D">
        <w:rPr>
          <w:spacing w:val="-1"/>
        </w:rPr>
        <w:t xml:space="preserve"> </w:t>
      </w:r>
      <w:r w:rsidRPr="00A1082D">
        <w:t>разделов</w:t>
      </w:r>
      <w:r w:rsidRPr="00A1082D">
        <w:rPr>
          <w:spacing w:val="-1"/>
        </w:rPr>
        <w:t xml:space="preserve"> </w:t>
      </w:r>
      <w:r w:rsidRPr="00A1082D">
        <w:t>"Человек</w:t>
      </w:r>
      <w:r w:rsidRPr="00A1082D">
        <w:rPr>
          <w:spacing w:val="-4"/>
        </w:rPr>
        <w:t xml:space="preserve"> </w:t>
      </w:r>
      <w:r w:rsidRPr="00A1082D">
        <w:t>в</w:t>
      </w:r>
      <w:r w:rsidRPr="00A1082D">
        <w:rPr>
          <w:spacing w:val="-1"/>
        </w:rPr>
        <w:t xml:space="preserve"> </w:t>
      </w:r>
      <w:r w:rsidRPr="00A1082D">
        <w:t>обществе", "Духовная культура", "Экономическая жизнь общества".</w:t>
      </w:r>
    </w:p>
    <w:p w:rsidR="005A4B1C" w:rsidRPr="00A1082D" w:rsidRDefault="00E83FC3">
      <w:pPr>
        <w:pStyle w:val="a3"/>
        <w:ind w:left="925" w:right="388" w:firstLine="566"/>
      </w:pPr>
      <w:r w:rsidRPr="00A1082D">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w:t>
      </w:r>
      <w:r w:rsidRPr="00A1082D">
        <w:rPr>
          <w:spacing w:val="-4"/>
        </w:rPr>
        <w:t xml:space="preserve"> </w:t>
      </w:r>
      <w:r w:rsidRPr="00A1082D">
        <w:t>влияния</w:t>
      </w:r>
      <w:r w:rsidRPr="00A1082D">
        <w:rPr>
          <w:spacing w:val="-4"/>
        </w:rPr>
        <w:t xml:space="preserve"> </w:t>
      </w:r>
      <w:r w:rsidRPr="00A1082D">
        <w:t>социокультурных</w:t>
      </w:r>
      <w:r w:rsidRPr="00A1082D">
        <w:rPr>
          <w:spacing w:val="-4"/>
        </w:rPr>
        <w:t xml:space="preserve"> </w:t>
      </w:r>
      <w:r w:rsidRPr="00A1082D">
        <w:t>факторов</w:t>
      </w:r>
      <w:r w:rsidRPr="00A1082D">
        <w:rPr>
          <w:spacing w:val="-3"/>
        </w:rPr>
        <w:t xml:space="preserve"> </w:t>
      </w:r>
      <w:r w:rsidRPr="00A1082D">
        <w:t>на</w:t>
      </w:r>
      <w:r w:rsidRPr="00A1082D">
        <w:rPr>
          <w:spacing w:val="-5"/>
        </w:rPr>
        <w:t xml:space="preserve"> </w:t>
      </w:r>
      <w:r w:rsidRPr="00A1082D">
        <w:t>формирование</w:t>
      </w:r>
      <w:r w:rsidRPr="00A1082D">
        <w:rPr>
          <w:spacing w:val="-1"/>
        </w:rPr>
        <w:t xml:space="preserve"> </w:t>
      </w:r>
      <w:r w:rsidRPr="00A1082D">
        <w:t>личности;</w:t>
      </w:r>
      <w:r w:rsidRPr="00A1082D">
        <w:rPr>
          <w:spacing w:val="-3"/>
        </w:rPr>
        <w:t xml:space="preserve"> </w:t>
      </w:r>
      <w:r w:rsidRPr="00A1082D">
        <w:t>противоречивых</w:t>
      </w:r>
      <w:r w:rsidRPr="00A1082D">
        <w:rPr>
          <w:spacing w:val="-4"/>
        </w:rPr>
        <w:t xml:space="preserve"> </w:t>
      </w:r>
      <w:r w:rsidRPr="00A1082D">
        <w:t>последствий глобализации; соотношения свободы и необходимо- сти в деятельности человека; значения культурных ценностей и</w:t>
      </w:r>
      <w:r w:rsidRPr="00A1082D">
        <w:rPr>
          <w:spacing w:val="-5"/>
        </w:rPr>
        <w:t xml:space="preserve"> </w:t>
      </w:r>
      <w:r w:rsidRPr="00A1082D">
        <w:t>норм</w:t>
      </w:r>
      <w:r w:rsidRPr="00A1082D">
        <w:rPr>
          <w:spacing w:val="-6"/>
        </w:rPr>
        <w:t xml:space="preserve"> </w:t>
      </w:r>
      <w:r w:rsidRPr="00A1082D">
        <w:t>в</w:t>
      </w:r>
      <w:r w:rsidRPr="00A1082D">
        <w:rPr>
          <w:spacing w:val="-5"/>
        </w:rPr>
        <w:t xml:space="preserve"> </w:t>
      </w:r>
      <w:r w:rsidRPr="00A1082D">
        <w:t>жизни</w:t>
      </w:r>
      <w:r w:rsidRPr="00A1082D">
        <w:rPr>
          <w:spacing w:val="-4"/>
        </w:rPr>
        <w:t xml:space="preserve"> </w:t>
      </w:r>
      <w:r w:rsidRPr="00A1082D">
        <w:t>общества, в</w:t>
      </w:r>
      <w:r w:rsidRPr="00A1082D">
        <w:rPr>
          <w:spacing w:val="-5"/>
        </w:rPr>
        <w:t xml:space="preserve"> </w:t>
      </w:r>
      <w:r w:rsidRPr="00A1082D">
        <w:t>ду-ховном</w:t>
      </w:r>
      <w:r w:rsidRPr="00A1082D">
        <w:rPr>
          <w:spacing w:val="-10"/>
        </w:rPr>
        <w:t xml:space="preserve"> </w:t>
      </w:r>
      <w:r w:rsidRPr="00A1082D">
        <w:t>развитии</w:t>
      </w:r>
      <w:r w:rsidRPr="00A1082D">
        <w:rPr>
          <w:spacing w:val="-12"/>
        </w:rPr>
        <w:t xml:space="preserve"> </w:t>
      </w:r>
      <w:r w:rsidRPr="00A1082D">
        <w:t>личности;</w:t>
      </w:r>
      <w:r w:rsidRPr="00A1082D">
        <w:rPr>
          <w:spacing w:val="-9"/>
        </w:rPr>
        <w:t xml:space="preserve"> </w:t>
      </w:r>
      <w:r w:rsidRPr="00A1082D">
        <w:t>роли</w:t>
      </w:r>
      <w:r w:rsidRPr="00A1082D">
        <w:rPr>
          <w:spacing w:val="-9"/>
        </w:rPr>
        <w:t xml:space="preserve"> </w:t>
      </w:r>
      <w:r w:rsidRPr="00A1082D">
        <w:t>государства</w:t>
      </w:r>
      <w:r w:rsidRPr="00A1082D">
        <w:rPr>
          <w:spacing w:val="-8"/>
        </w:rPr>
        <w:t xml:space="preserve"> </w:t>
      </w:r>
      <w:r w:rsidRPr="00A1082D">
        <w:t>в</w:t>
      </w:r>
      <w:r w:rsidRPr="00A1082D">
        <w:rPr>
          <w:spacing w:val="-14"/>
        </w:rPr>
        <w:t xml:space="preserve"> </w:t>
      </w:r>
      <w:r w:rsidRPr="00A1082D">
        <w:t>экономике;</w:t>
      </w:r>
      <w:r w:rsidRPr="00A1082D">
        <w:rPr>
          <w:spacing w:val="-8"/>
        </w:rPr>
        <w:t xml:space="preserve"> </w:t>
      </w:r>
      <w:r w:rsidRPr="00A1082D">
        <w:t>путей достижения экономическогороста; взаимосвязи экономической свободы и социальной ответственности;</w:t>
      </w:r>
    </w:p>
    <w:p w:rsidR="005A4B1C" w:rsidRPr="00A1082D" w:rsidRDefault="00E83FC3">
      <w:pPr>
        <w:pStyle w:val="a3"/>
        <w:ind w:left="925" w:right="389" w:firstLine="566"/>
      </w:pPr>
      <w:r w:rsidRPr="00A1082D">
        <w:t>конкретизировать теоретические положения, в том числе о (об) типах общества; много- образии путей и форм общественного развития; человеке как результате биологической и со- циокультурной эволюции; многообразии видов деятельности и ее мотивации; этапах социали- зации; особенностях научного познания в социально-гуманитарных науках; духовных ценно- стях; субкультуре и контркультуре; диалоге культур; категориях морали; возможностях само- 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w:t>
      </w:r>
      <w:r w:rsidRPr="00A1082D">
        <w:rPr>
          <w:spacing w:val="-8"/>
        </w:rPr>
        <w:t xml:space="preserve"> </w:t>
      </w:r>
      <w:r w:rsidRPr="00A1082D">
        <w:t>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 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A4B1C" w:rsidRPr="00A1082D" w:rsidRDefault="00E83FC3">
      <w:pPr>
        <w:pStyle w:val="a3"/>
        <w:ind w:left="925" w:right="389" w:firstLine="566"/>
      </w:pPr>
      <w:r w:rsidRPr="00A1082D">
        <w:t>Применять знания о финансах и бюджетном регулировании при пользовании фи- 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 вых услуг с учетом основных способов снижения рисков и правил личной финансовой без- опасности.</w:t>
      </w:r>
    </w:p>
    <w:p w:rsidR="005A4B1C" w:rsidRPr="00A1082D" w:rsidRDefault="00E83FC3">
      <w:pPr>
        <w:pStyle w:val="a3"/>
        <w:spacing w:before="3"/>
        <w:ind w:left="925" w:right="391" w:firstLine="566"/>
      </w:pPr>
      <w:r w:rsidRPr="00A1082D">
        <w:t>Оценивать социальную информацию по проблемам развития современного обще- 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w:t>
      </w:r>
      <w:r w:rsidRPr="00A1082D">
        <w:rPr>
          <w:spacing w:val="-11"/>
        </w:rPr>
        <w:t xml:space="preserve"> </w:t>
      </w:r>
      <w:r w:rsidRPr="00A1082D">
        <w:t>еся в источниках информации; давать оценку действиям людей в типичных (модельных) си- туациях с точки зрения социальных норм.</w:t>
      </w:r>
    </w:p>
    <w:p w:rsidR="005A4B1C" w:rsidRPr="00A1082D" w:rsidRDefault="00E83FC3">
      <w:pPr>
        <w:pStyle w:val="a3"/>
        <w:ind w:left="925" w:right="393" w:firstLine="566"/>
      </w:pPr>
      <w:r w:rsidRPr="00A1082D">
        <w:t>Самостоятельно оценивать практические ситуации и принимать решения, выяв- лять с помощью полученных знаний наиболее эффективные способы противодействия кор- рупции; определять стратегии разрешения социальных и межличностных конфликтов; оцени- вать поведение людей и собственное поведение с точки зрения ценностей, социальных норм, включая нормы морали и права, экономической рациональности;</w:t>
      </w:r>
      <w:r w:rsidRPr="00A1082D">
        <w:rPr>
          <w:spacing w:val="54"/>
        </w:rPr>
        <w:t xml:space="preserve"> </w:t>
      </w:r>
      <w:r w:rsidRPr="00A1082D">
        <w:t>осознавать</w:t>
      </w:r>
      <w:r w:rsidRPr="00A1082D">
        <w:rPr>
          <w:spacing w:val="51"/>
        </w:rPr>
        <w:t xml:space="preserve"> </w:t>
      </w:r>
      <w:r w:rsidRPr="00A1082D">
        <w:t>неприемлемость</w:t>
      </w:r>
      <w:r w:rsidRPr="00A1082D">
        <w:rPr>
          <w:spacing w:val="10"/>
        </w:rPr>
        <w:t xml:space="preserve"> </w:t>
      </w:r>
      <w:r w:rsidRPr="00A1082D">
        <w:t>антиобщественного</w:t>
      </w:r>
      <w:r w:rsidRPr="00A1082D">
        <w:rPr>
          <w:spacing w:val="53"/>
        </w:rPr>
        <w:t xml:space="preserve"> </w:t>
      </w:r>
      <w:r w:rsidRPr="00A1082D">
        <w:t>поведения,</w:t>
      </w:r>
      <w:r w:rsidRPr="00A1082D">
        <w:rPr>
          <w:spacing w:val="57"/>
        </w:rPr>
        <w:t xml:space="preserve"> </w:t>
      </w:r>
      <w:r w:rsidRPr="00A1082D">
        <w:t>опасность</w:t>
      </w:r>
      <w:r w:rsidRPr="00A1082D">
        <w:rPr>
          <w:spacing w:val="56"/>
        </w:rPr>
        <w:t xml:space="preserve"> </w:t>
      </w:r>
      <w:r w:rsidRPr="00A1082D">
        <w:t>алкоголизма</w:t>
      </w:r>
      <w:r w:rsidRPr="00A1082D">
        <w:rPr>
          <w:spacing w:val="58"/>
        </w:rPr>
        <w:t xml:space="preserve"> </w:t>
      </w:r>
      <w:r w:rsidRPr="00A1082D">
        <w:rPr>
          <w:spacing w:val="-10"/>
        </w:rPr>
        <w:t>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jc w:val="left"/>
      </w:pPr>
      <w:r w:rsidRPr="00A1082D">
        <w:rPr>
          <w:spacing w:val="-2"/>
        </w:rPr>
        <w:lastRenderedPageBreak/>
        <w:t>наркомании.</w:t>
      </w:r>
    </w:p>
    <w:p w:rsidR="005A4B1C" w:rsidRPr="00A1082D" w:rsidRDefault="00E83FC3">
      <w:pPr>
        <w:pStyle w:val="a3"/>
        <w:spacing w:before="64"/>
        <w:ind w:left="1492"/>
      </w:pPr>
      <w:r w:rsidRPr="00A1082D">
        <w:t>Предметные</w:t>
      </w:r>
      <w:r w:rsidRPr="00A1082D">
        <w:rPr>
          <w:spacing w:val="-8"/>
        </w:rPr>
        <w:t xml:space="preserve"> </w:t>
      </w:r>
      <w:r w:rsidRPr="00A1082D">
        <w:t>результаты</w:t>
      </w:r>
      <w:r w:rsidRPr="00A1082D">
        <w:rPr>
          <w:spacing w:val="-2"/>
        </w:rPr>
        <w:t xml:space="preserve"> </w:t>
      </w:r>
      <w:r w:rsidRPr="00A1082D">
        <w:t>освоения</w:t>
      </w:r>
      <w:r w:rsidRPr="00A1082D">
        <w:rPr>
          <w:spacing w:val="-2"/>
        </w:rPr>
        <w:t xml:space="preserve"> </w:t>
      </w:r>
      <w:r w:rsidRPr="00A1082D">
        <w:t>программы</w:t>
      </w:r>
      <w:r w:rsidRPr="00A1082D">
        <w:rPr>
          <w:spacing w:val="-6"/>
        </w:rPr>
        <w:t xml:space="preserve"> </w:t>
      </w:r>
      <w:r w:rsidRPr="00A1082D">
        <w:t>11</w:t>
      </w:r>
      <w:r w:rsidRPr="00A1082D">
        <w:rPr>
          <w:spacing w:val="-6"/>
        </w:rPr>
        <w:t xml:space="preserve"> </w:t>
      </w:r>
      <w:r w:rsidRPr="00A1082D">
        <w:t>класса</w:t>
      </w:r>
      <w:r w:rsidRPr="00A1082D">
        <w:rPr>
          <w:spacing w:val="-4"/>
        </w:rPr>
        <w:t xml:space="preserve"> </w:t>
      </w:r>
      <w:r w:rsidRPr="00A1082D">
        <w:t>по</w:t>
      </w:r>
      <w:r w:rsidRPr="00A1082D">
        <w:rPr>
          <w:spacing w:val="-6"/>
        </w:rPr>
        <w:t xml:space="preserve"> </w:t>
      </w:r>
      <w:r w:rsidRPr="00A1082D">
        <w:t>обществознанию</w:t>
      </w:r>
      <w:r w:rsidRPr="00A1082D">
        <w:rPr>
          <w:spacing w:val="-4"/>
        </w:rPr>
        <w:t xml:space="preserve"> </w:t>
      </w:r>
      <w:r w:rsidRPr="00A1082D">
        <w:t>(базо-</w:t>
      </w:r>
      <w:r w:rsidRPr="00A1082D">
        <w:rPr>
          <w:spacing w:val="-3"/>
        </w:rPr>
        <w:t xml:space="preserve"> </w:t>
      </w:r>
      <w:r w:rsidRPr="00A1082D">
        <w:t>вый</w:t>
      </w:r>
      <w:r w:rsidRPr="00A1082D">
        <w:rPr>
          <w:spacing w:val="2"/>
        </w:rPr>
        <w:t xml:space="preserve"> </w:t>
      </w:r>
      <w:r w:rsidRPr="00A1082D">
        <w:rPr>
          <w:spacing w:val="-2"/>
        </w:rPr>
        <w:t>уровень).</w:t>
      </w:r>
    </w:p>
    <w:p w:rsidR="005A4B1C" w:rsidRPr="00A1082D" w:rsidRDefault="00E83FC3">
      <w:pPr>
        <w:pStyle w:val="a3"/>
        <w:spacing w:before="1"/>
        <w:ind w:left="925" w:right="388" w:firstLine="566"/>
      </w:pPr>
      <w:r w:rsidRPr="00A1082D">
        <w:t>Владеть знаниями о социальной структуре общества, критериях социальной стра- тификации; формах и факторах социальной мобильности в современном обществе, о</w:t>
      </w:r>
      <w:r w:rsidRPr="00A1082D">
        <w:rPr>
          <w:spacing w:val="-1"/>
        </w:rPr>
        <w:t xml:space="preserve"> </w:t>
      </w:r>
      <w:r w:rsidRPr="00A1082D">
        <w:t>семье</w:t>
      </w:r>
      <w:r w:rsidRPr="00A1082D">
        <w:rPr>
          <w:spacing w:val="-2"/>
        </w:rPr>
        <w:t xml:space="preserve"> </w:t>
      </w:r>
      <w:r w:rsidRPr="00A1082D">
        <w:t>каксоциальном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A4B1C" w:rsidRPr="00A1082D" w:rsidRDefault="00E83FC3">
      <w:pPr>
        <w:pStyle w:val="a3"/>
        <w:spacing w:line="242" w:lineRule="auto"/>
        <w:ind w:left="925" w:right="394" w:firstLine="566"/>
      </w:pPr>
      <w:r w:rsidRPr="00A1082D">
        <w:t>о структуре и функциях политической системы общества, направлениях государствен- ной</w:t>
      </w:r>
      <w:r w:rsidRPr="00A1082D">
        <w:rPr>
          <w:spacing w:val="40"/>
        </w:rPr>
        <w:t xml:space="preserve"> </w:t>
      </w:r>
      <w:r w:rsidRPr="00A1082D">
        <w:t>политики Российской Федерации; конституционном статусе и полномочиях органов гос-</w:t>
      </w:r>
      <w:r w:rsidRPr="00A1082D">
        <w:rPr>
          <w:spacing w:val="-14"/>
        </w:rPr>
        <w:t xml:space="preserve"> </w:t>
      </w:r>
      <w:r w:rsidRPr="00A1082D">
        <w:t xml:space="preserve">ударственной </w:t>
      </w:r>
      <w:r w:rsidRPr="00A1082D">
        <w:rPr>
          <w:spacing w:val="-2"/>
        </w:rPr>
        <w:t>власти;</w:t>
      </w:r>
    </w:p>
    <w:p w:rsidR="005A4B1C" w:rsidRPr="00A1082D" w:rsidRDefault="00E83FC3">
      <w:pPr>
        <w:pStyle w:val="a3"/>
        <w:ind w:left="925" w:right="388" w:firstLine="566"/>
      </w:pPr>
      <w:r w:rsidRPr="00A1082D">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 рации, правах</w:t>
      </w:r>
      <w:r w:rsidRPr="00A1082D">
        <w:rPr>
          <w:spacing w:val="-1"/>
        </w:rPr>
        <w:t xml:space="preserve"> </w:t>
      </w:r>
      <w:r w:rsidRPr="00A1082D">
        <w:t>ребенка и механизмах защиты прав в Российской Федерации; правовом регули-</w:t>
      </w:r>
      <w:r w:rsidRPr="00A1082D">
        <w:rPr>
          <w:spacing w:val="-11"/>
        </w:rPr>
        <w:t xml:space="preserve"> </w:t>
      </w:r>
      <w:r w:rsidRPr="00A1082D">
        <w:t>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w:t>
      </w:r>
      <w:r w:rsidRPr="00A1082D">
        <w:rPr>
          <w:spacing w:val="-1"/>
        </w:rPr>
        <w:t xml:space="preserve"> </w:t>
      </w:r>
      <w:r w:rsidRPr="00A1082D">
        <w:t>администра-тивном и уголовном судопроизводстве.</w:t>
      </w:r>
    </w:p>
    <w:p w:rsidR="005A4B1C" w:rsidRPr="00A1082D" w:rsidRDefault="00E83FC3">
      <w:pPr>
        <w:pStyle w:val="a3"/>
        <w:ind w:left="925" w:right="394" w:firstLine="566"/>
      </w:pPr>
      <w:r w:rsidRPr="00A1082D">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 вости, коллективизма, исторического единства народов России, преемственности истории нашей</w:t>
      </w:r>
      <w:r w:rsidRPr="00A1082D">
        <w:rPr>
          <w:spacing w:val="-2"/>
        </w:rPr>
        <w:t xml:space="preserve"> </w:t>
      </w:r>
      <w:r w:rsidRPr="00A1082D">
        <w:t>Родины,</w:t>
      </w:r>
      <w:r w:rsidRPr="00A1082D">
        <w:rPr>
          <w:spacing w:val="-4"/>
        </w:rPr>
        <w:t xml:space="preserve"> </w:t>
      </w:r>
      <w:r w:rsidRPr="00A1082D">
        <w:t>осознания</w:t>
      </w:r>
      <w:r w:rsidRPr="00A1082D">
        <w:rPr>
          <w:spacing w:val="-4"/>
        </w:rPr>
        <w:t xml:space="preserve"> </w:t>
      </w:r>
      <w:r w:rsidRPr="00A1082D">
        <w:t>ценности</w:t>
      </w:r>
      <w:r w:rsidRPr="00A1082D">
        <w:rPr>
          <w:spacing w:val="-3"/>
        </w:rPr>
        <w:t xml:space="preserve"> </w:t>
      </w:r>
      <w:r w:rsidRPr="00A1082D">
        <w:t>культуры России и традиций народов России, обществен- ной стабильности и целостности государства на примерах разделов "Социальная сфера", "По- литическая сфера", "Правовое регулирование общественных отношений в Российской Феде- рации".</w:t>
      </w:r>
    </w:p>
    <w:p w:rsidR="005A4B1C" w:rsidRPr="00A1082D" w:rsidRDefault="00E83FC3">
      <w:pPr>
        <w:pStyle w:val="a3"/>
        <w:ind w:left="925" w:right="389" w:firstLine="566"/>
      </w:pPr>
      <w:r w:rsidRPr="00A1082D">
        <w:t>Владеть умениями определять смысл, различать признаки научных понятий и ис- 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w:t>
      </w:r>
      <w:r w:rsidRPr="00A1082D">
        <w:rPr>
          <w:spacing w:val="-13"/>
        </w:rPr>
        <w:t xml:space="preserve"> </w:t>
      </w:r>
      <w:r w:rsidRPr="00A1082D">
        <w:t>социальные общности, социальные группы и отношения между ними, социальная стратифи- кация, социальное неравенство, социальный статус, социальная роль, социальная мобиль- ность, семья и брак, этнические общности, нация, социальные нормы, социальный контроль и</w:t>
      </w:r>
      <w:r w:rsidRPr="00A1082D">
        <w:rPr>
          <w:spacing w:val="-14"/>
        </w:rPr>
        <w:t xml:space="preserve"> </w:t>
      </w:r>
      <w:r w:rsidRPr="00A1082D">
        <w:t>самоконтроль, социальный конфликт, политическая власть, политический институт, полити- ческие отношения, политическая система, государство, национальная безопасность, полити- 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A4B1C" w:rsidRPr="00A1082D" w:rsidRDefault="00E83FC3">
      <w:pPr>
        <w:pStyle w:val="a3"/>
        <w:ind w:left="925" w:right="398" w:firstLine="566"/>
      </w:pPr>
      <w:r w:rsidRPr="00A1082D">
        <w:t>определять различные смыслы многозначных понятий, в том числе: власть, социальная справедливость, социальный институт;</w:t>
      </w:r>
    </w:p>
    <w:p w:rsidR="005A4B1C" w:rsidRPr="00A1082D" w:rsidRDefault="00E83FC3">
      <w:pPr>
        <w:pStyle w:val="a3"/>
        <w:ind w:left="925" w:right="390" w:firstLine="566"/>
      </w:pPr>
      <w:r w:rsidRPr="00A1082D">
        <w:t>классифицировать и типологизировать на основе предложенных критериев используе- 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 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 ского лидерства, избирательных и партийных систем, политическихидеологий; правовые</w:t>
      </w:r>
      <w:r w:rsidRPr="00A1082D">
        <w:rPr>
          <w:spacing w:val="-2"/>
        </w:rPr>
        <w:t xml:space="preserve"> </w:t>
      </w:r>
      <w:r w:rsidRPr="00A1082D">
        <w:t>нормы; отрасли и институты права; источники права; нормативные правовые акты; виды пра-</w:t>
      </w:r>
      <w:r w:rsidRPr="00A1082D">
        <w:rPr>
          <w:spacing w:val="-14"/>
        </w:rPr>
        <w:t xml:space="preserve"> </w:t>
      </w:r>
      <w:r w:rsidRPr="00A1082D">
        <w:t>вовых отношений; правонарушения; виды юридической ответственности; права и свободы че-</w:t>
      </w:r>
      <w:r w:rsidRPr="00A1082D">
        <w:rPr>
          <w:spacing w:val="-2"/>
        </w:rPr>
        <w:t xml:space="preserve"> </w:t>
      </w:r>
      <w:r w:rsidRPr="00A1082D">
        <w:t>ловека и гражданина Российской Федерации; конституционные обязанности гражданина Рос- сийской Федерации; способы защиты гражданских прав, правоохранительные органы; орга- низационно-правовые формы юридических лиц; права и обязанности родителей и детей; праваи обязанности работников и работодателей; дисциплинарные взыскания; налоги</w:t>
      </w:r>
      <w:r w:rsidRPr="00A1082D">
        <w:rPr>
          <w:spacing w:val="40"/>
        </w:rPr>
        <w:t xml:space="preserve"> </w:t>
      </w:r>
      <w:r w:rsidRPr="00A1082D">
        <w:t>и сборы в Российской Федерации; права и обязанности налогоплательщиков; виды административных правонарушений и наказаний; экологические</w:t>
      </w:r>
      <w:r w:rsidRPr="00A1082D">
        <w:rPr>
          <w:spacing w:val="-1"/>
        </w:rPr>
        <w:t xml:space="preserve"> </w:t>
      </w:r>
      <w:r w:rsidRPr="00A1082D">
        <w:t>правонарушения; способы защиты права на бла-гоприятную окружающую среду; виды преступлений; виды наказаний в уголовном праве.</w:t>
      </w:r>
    </w:p>
    <w:p w:rsidR="005A4B1C" w:rsidRPr="00A1082D" w:rsidRDefault="00E83FC3">
      <w:pPr>
        <w:pStyle w:val="a3"/>
        <w:spacing w:before="61"/>
        <w:ind w:left="925" w:right="396" w:firstLine="566"/>
      </w:pPr>
      <w:r w:rsidRPr="00A1082D">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w:t>
      </w:r>
      <w:r w:rsidRPr="00A1082D">
        <w:rPr>
          <w:spacing w:val="-6"/>
        </w:rPr>
        <w:t xml:space="preserve"> </w:t>
      </w:r>
      <w:r w:rsidRPr="00A1082D">
        <w:t>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A4B1C" w:rsidRPr="00A1082D" w:rsidRDefault="00E83FC3">
      <w:pPr>
        <w:pStyle w:val="a3"/>
        <w:spacing w:before="2"/>
        <w:ind w:left="925" w:right="395" w:firstLine="566"/>
      </w:pPr>
      <w:r w:rsidRPr="00A1082D">
        <w:t>приводить примеры взаимосвязи социальной, политической и других сфер жизни обще-ства; права</w:t>
      </w:r>
      <w:r w:rsidRPr="00A1082D">
        <w:rPr>
          <w:spacing w:val="40"/>
        </w:rPr>
        <w:t xml:space="preserve"> </w:t>
      </w:r>
      <w:r w:rsidRPr="00A1082D">
        <w:t>и морали; государства и права; действия правовых регуляторов и развития обще- ственных процессов;</w:t>
      </w:r>
    </w:p>
    <w:p w:rsidR="005A4B1C" w:rsidRPr="00A1082D" w:rsidRDefault="00E83FC3">
      <w:pPr>
        <w:pStyle w:val="a3"/>
        <w:ind w:left="925" w:right="389" w:firstLine="566"/>
      </w:pPr>
      <w:r w:rsidRPr="00A1082D">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 растания социальной мобильности; сохранения социального неравенства; социальных кон- фликтов; отклоняющегося (девиантного)</w:t>
      </w:r>
      <w:r w:rsidRPr="00A1082D">
        <w:rPr>
          <w:spacing w:val="74"/>
        </w:rPr>
        <w:t xml:space="preserve"> </w:t>
      </w:r>
      <w:r w:rsidRPr="00A1082D">
        <w:t>поведения;</w:t>
      </w:r>
      <w:r w:rsidRPr="00A1082D">
        <w:rPr>
          <w:spacing w:val="77"/>
        </w:rPr>
        <w:t xml:space="preserve"> </w:t>
      </w:r>
      <w:r w:rsidRPr="00A1082D">
        <w:t>правонарушения</w:t>
      </w:r>
      <w:r w:rsidRPr="00A1082D">
        <w:rPr>
          <w:spacing w:val="75"/>
        </w:rPr>
        <w:t xml:space="preserve"> </w:t>
      </w:r>
      <w:r w:rsidRPr="00A1082D">
        <w:t>и</w:t>
      </w:r>
      <w:r w:rsidRPr="00A1082D">
        <w:rPr>
          <w:spacing w:val="77"/>
        </w:rPr>
        <w:t xml:space="preserve"> </w:t>
      </w:r>
      <w:r w:rsidRPr="00A1082D">
        <w:t>юридической</w:t>
      </w:r>
      <w:r w:rsidRPr="00A1082D">
        <w:rPr>
          <w:spacing w:val="78"/>
        </w:rPr>
        <w:t xml:space="preserve"> </w:t>
      </w:r>
      <w:r w:rsidRPr="00A1082D">
        <w:t>ответ-</w:t>
      </w:r>
      <w:r w:rsidRPr="00A1082D">
        <w:rPr>
          <w:spacing w:val="74"/>
        </w:rPr>
        <w:t xml:space="preserve"> </w:t>
      </w:r>
      <w:r w:rsidRPr="00A1082D">
        <w:t>ственности</w:t>
      </w:r>
      <w:r w:rsidRPr="00A1082D">
        <w:rPr>
          <w:spacing w:val="77"/>
        </w:rPr>
        <w:t xml:space="preserve"> </w:t>
      </w:r>
      <w:r w:rsidRPr="00A1082D">
        <w:t>за</w:t>
      </w:r>
      <w:r w:rsidRPr="00A1082D">
        <w:rPr>
          <w:spacing w:val="53"/>
          <w:w w:val="150"/>
        </w:rPr>
        <w:t xml:space="preserve"> </w:t>
      </w:r>
      <w:r w:rsidRPr="00A1082D">
        <w:t>него;</w:t>
      </w:r>
      <w:r w:rsidRPr="00A1082D">
        <w:rPr>
          <w:spacing w:val="78"/>
        </w:rPr>
        <w:t xml:space="preserve"> </w:t>
      </w:r>
      <w:r w:rsidRPr="00A1082D">
        <w:rPr>
          <w:spacing w:val="-2"/>
        </w:rPr>
        <w:t>абсентеизма;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925"/>
        <w:jc w:val="left"/>
      </w:pPr>
      <w:r w:rsidRPr="00A1082D">
        <w:rPr>
          <w:spacing w:val="-2"/>
        </w:rPr>
        <w:lastRenderedPageBreak/>
        <w:t>коррупции;</w:t>
      </w:r>
    </w:p>
    <w:p w:rsidR="005A4B1C" w:rsidRPr="00A1082D" w:rsidRDefault="00E83FC3">
      <w:pPr>
        <w:pStyle w:val="a3"/>
        <w:ind w:left="925" w:right="389" w:firstLine="566"/>
      </w:pPr>
      <w:r w:rsidRPr="00A1082D">
        <w:t>характеризовать функции семьи, социальных норм, включая нормы права; социального контроля; государства, субъектов</w:t>
      </w:r>
      <w:r w:rsidRPr="00A1082D">
        <w:rPr>
          <w:spacing w:val="-1"/>
        </w:rPr>
        <w:t xml:space="preserve"> </w:t>
      </w:r>
      <w:r w:rsidRPr="00A1082D">
        <w:t>и</w:t>
      </w:r>
      <w:r w:rsidRPr="00A1082D">
        <w:rPr>
          <w:spacing w:val="-1"/>
        </w:rPr>
        <w:t xml:space="preserve"> </w:t>
      </w:r>
      <w:r w:rsidRPr="00A1082D">
        <w:t>органов государственной власти</w:t>
      </w:r>
      <w:r w:rsidRPr="00A1082D">
        <w:rPr>
          <w:spacing w:val="-1"/>
        </w:rPr>
        <w:t xml:space="preserve"> </w:t>
      </w:r>
      <w:r w:rsidRPr="00A1082D">
        <w:t>в</w:t>
      </w:r>
      <w:r w:rsidRPr="00A1082D">
        <w:rPr>
          <w:spacing w:val="-5"/>
        </w:rPr>
        <w:t xml:space="preserve"> </w:t>
      </w:r>
      <w:r w:rsidRPr="00A1082D">
        <w:t>Российской Федерации;политических партий; средств массовой информации в</w:t>
      </w:r>
      <w:r w:rsidRPr="00A1082D">
        <w:rPr>
          <w:spacing w:val="-1"/>
        </w:rPr>
        <w:t xml:space="preserve"> </w:t>
      </w:r>
      <w:r w:rsidRPr="00A1082D">
        <w:t>политической жизни общества; право-охранительных органов;</w:t>
      </w:r>
    </w:p>
    <w:p w:rsidR="005A4B1C" w:rsidRPr="00A1082D" w:rsidRDefault="00E83FC3">
      <w:pPr>
        <w:pStyle w:val="a3"/>
        <w:spacing w:before="5" w:line="237" w:lineRule="auto"/>
        <w:ind w:left="925" w:right="390" w:firstLine="566"/>
      </w:pPr>
      <w:r w:rsidRPr="00A1082D">
        <w:t>отражать</w:t>
      </w:r>
      <w:r w:rsidRPr="00A1082D">
        <w:rPr>
          <w:spacing w:val="-1"/>
        </w:rPr>
        <w:t xml:space="preserve"> </w:t>
      </w:r>
      <w:r w:rsidRPr="00A1082D">
        <w:t>связи социальных</w:t>
      </w:r>
      <w:r w:rsidRPr="00A1082D">
        <w:rPr>
          <w:spacing w:val="-4"/>
        </w:rPr>
        <w:t xml:space="preserve"> </w:t>
      </w:r>
      <w:r w:rsidRPr="00A1082D">
        <w:t>объектов и явлений с</w:t>
      </w:r>
      <w:r w:rsidRPr="00A1082D">
        <w:rPr>
          <w:spacing w:val="-8"/>
        </w:rPr>
        <w:t xml:space="preserve"> </w:t>
      </w:r>
      <w:r w:rsidRPr="00A1082D">
        <w:t>помощью различных</w:t>
      </w:r>
      <w:r w:rsidRPr="00A1082D">
        <w:rPr>
          <w:spacing w:val="-4"/>
        </w:rPr>
        <w:t xml:space="preserve"> </w:t>
      </w:r>
      <w:r w:rsidRPr="00A1082D">
        <w:t>знаковых систем,в том числе в таблицах, схемах, диаграммах, графиках.</w:t>
      </w:r>
    </w:p>
    <w:p w:rsidR="005A4B1C" w:rsidRPr="00A1082D" w:rsidRDefault="00E83FC3">
      <w:pPr>
        <w:pStyle w:val="a3"/>
        <w:spacing w:before="1"/>
        <w:ind w:left="925" w:right="390" w:firstLine="566"/>
      </w:pPr>
      <w:r w:rsidRPr="00A1082D">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 тод, политическое </w:t>
      </w:r>
      <w:r w:rsidRPr="00A1082D">
        <w:rPr>
          <w:spacing w:val="-2"/>
        </w:rPr>
        <w:t>прогнозирование.</w:t>
      </w:r>
    </w:p>
    <w:p w:rsidR="005A4B1C" w:rsidRPr="00A1082D" w:rsidRDefault="00E83FC3">
      <w:pPr>
        <w:pStyle w:val="a3"/>
        <w:spacing w:before="1"/>
        <w:ind w:left="925" w:right="392" w:firstLine="566"/>
      </w:pPr>
      <w:r w:rsidRPr="00A1082D">
        <w:t>Применять знания, полученные при изучении разделов "Социальная сфера", "По- литическая</w:t>
      </w:r>
      <w:r w:rsidRPr="00A1082D">
        <w:rPr>
          <w:spacing w:val="40"/>
        </w:rPr>
        <w:t xml:space="preserve"> </w:t>
      </w:r>
      <w:r w:rsidRPr="00A1082D">
        <w:t>сфера", "Правовое регулирование общественных отношений в Российской Феде- рации", для анализа социальной информации о социальном и политическом развитии россий-</w:t>
      </w:r>
      <w:r w:rsidRPr="00A1082D">
        <w:rPr>
          <w:spacing w:val="-14"/>
        </w:rPr>
        <w:t xml:space="preserve"> </w:t>
      </w:r>
      <w:r w:rsidRPr="00A1082D">
        <w:t>ского общества, направлениях государственной политики в Российской Федерации, правовомрегулировании общественных процессов в Российской Федерации, полученной из источников</w:t>
      </w:r>
      <w:r w:rsidRPr="00A1082D">
        <w:rPr>
          <w:spacing w:val="-14"/>
        </w:rPr>
        <w:t xml:space="preserve"> </w:t>
      </w:r>
      <w:r w:rsidRPr="00A1082D">
        <w:t>разного типа, включая официальные публикации на интернет-ресурсах государственных ор- ганов, нормативные правовые акты, государственные документы стратегического характера, публикации в СМИ;</w:t>
      </w:r>
    </w:p>
    <w:p w:rsidR="005A4B1C" w:rsidRPr="00A1082D" w:rsidRDefault="00E83FC3">
      <w:pPr>
        <w:pStyle w:val="a3"/>
        <w:spacing w:before="1"/>
        <w:ind w:left="925" w:right="391" w:firstLine="566"/>
      </w:pPr>
      <w:r w:rsidRPr="00A1082D">
        <w:t>осуществлять поиск политической и правовой информации, представленной в различных</w:t>
      </w:r>
      <w:r w:rsidRPr="00A1082D">
        <w:rPr>
          <w:spacing w:val="-14"/>
        </w:rPr>
        <w:t xml:space="preserve"> </w:t>
      </w:r>
      <w:r w:rsidRPr="00A1082D">
        <w:t>знаковых системах, извлекать информацию из неадаптированных источников, вести целена- 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A4B1C" w:rsidRPr="00A1082D" w:rsidRDefault="00E83FC3">
      <w:pPr>
        <w:pStyle w:val="a3"/>
        <w:ind w:left="925" w:right="391" w:firstLine="566"/>
      </w:pPr>
      <w:r w:rsidRPr="00A1082D">
        <w:t>Осуществлять учебно-исследовательскую и проектную деятельность с опорой на полученные</w:t>
      </w:r>
      <w:r w:rsidRPr="00A1082D">
        <w:rPr>
          <w:spacing w:val="40"/>
        </w:rPr>
        <w:t xml:space="preserve"> </w:t>
      </w:r>
      <w:r w:rsidRPr="00A1082D">
        <w:t>знания</w:t>
      </w:r>
      <w:r w:rsidRPr="00A1082D">
        <w:rPr>
          <w:spacing w:val="-14"/>
        </w:rPr>
        <w:t xml:space="preserve"> </w:t>
      </w:r>
      <w:r w:rsidRPr="00A1082D">
        <w:t>о структуре общества, социальных отношениях, политической сфере, пра-</w:t>
      </w:r>
      <w:r w:rsidRPr="00A1082D">
        <w:rPr>
          <w:spacing w:val="-14"/>
        </w:rPr>
        <w:t xml:space="preserve"> </w:t>
      </w:r>
      <w:r w:rsidRPr="00A1082D">
        <w:t>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w:t>
      </w:r>
      <w:r w:rsidRPr="00A1082D">
        <w:rPr>
          <w:spacing w:val="-2"/>
        </w:rPr>
        <w:t xml:space="preserve"> </w:t>
      </w:r>
      <w:r w:rsidRPr="00A1082D">
        <w:t>ной направленности; готовить устные выступления и письменные работы (развернутые от- веты, сочи-нения) по изученным темам, составлять сложный и тезисный план развернутых ответов, анализировать неадаптированные тексты.</w:t>
      </w:r>
    </w:p>
    <w:p w:rsidR="005A4B1C" w:rsidRPr="00A1082D" w:rsidRDefault="00E83FC3">
      <w:pPr>
        <w:pStyle w:val="a3"/>
        <w:spacing w:before="3"/>
        <w:ind w:left="925" w:right="390" w:firstLine="566"/>
      </w:pPr>
      <w:r w:rsidRPr="00A1082D">
        <w:t>Использовать политические и правовые знания для взаимодействия с представите-</w:t>
      </w:r>
      <w:r w:rsidRPr="00A1082D">
        <w:rPr>
          <w:spacing w:val="-2"/>
        </w:rPr>
        <w:t xml:space="preserve"> </w:t>
      </w:r>
      <w:r w:rsidRPr="00A1082D">
        <w:t>лями других национальностей и культур в целях успешного выполнения типичных социаль- ных ролей, ориентации в актуальных общественных событиях, определения личной граждан- ской позиции; осознания роли непрерывного образования; использовать средства информаци- онно-коммуникационных технологий в решении раз-личных задач при изучении разделов "Социальная</w:t>
      </w:r>
      <w:r w:rsidRPr="00A1082D">
        <w:rPr>
          <w:spacing w:val="-8"/>
        </w:rPr>
        <w:t xml:space="preserve"> </w:t>
      </w:r>
      <w:r w:rsidRPr="00A1082D">
        <w:t>сфера",</w:t>
      </w:r>
      <w:r w:rsidRPr="00A1082D">
        <w:rPr>
          <w:spacing w:val="-2"/>
        </w:rPr>
        <w:t xml:space="preserve"> </w:t>
      </w:r>
      <w:r w:rsidRPr="00A1082D">
        <w:t>"Политическая</w:t>
      </w:r>
      <w:r w:rsidRPr="00A1082D">
        <w:rPr>
          <w:spacing w:val="-3"/>
        </w:rPr>
        <w:t xml:space="preserve"> </w:t>
      </w:r>
      <w:r w:rsidRPr="00A1082D">
        <w:t>сфера", "Правовое регулирование общественных отноше-ний в Российской Федерации".</w:t>
      </w:r>
    </w:p>
    <w:p w:rsidR="005A4B1C" w:rsidRPr="00A1082D" w:rsidRDefault="00E83FC3">
      <w:pPr>
        <w:pStyle w:val="a3"/>
        <w:ind w:left="925" w:right="388" w:firstLine="566"/>
      </w:pPr>
      <w:r w:rsidRPr="00A1082D">
        <w:t>Формулировать</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социальных</w:t>
      </w:r>
      <w:r w:rsidRPr="00A1082D">
        <w:rPr>
          <w:spacing w:val="40"/>
        </w:rPr>
        <w:t xml:space="preserve"> </w:t>
      </w:r>
      <w:r w:rsidRPr="00A1082D">
        <w:t>ценностей</w:t>
      </w:r>
      <w:r w:rsidRPr="00A1082D">
        <w:rPr>
          <w:spacing w:val="40"/>
        </w:rPr>
        <w:t xml:space="preserve"> </w:t>
      </w:r>
      <w:r w:rsidRPr="00A1082D">
        <w:t>и</w:t>
      </w:r>
      <w:r w:rsidRPr="00A1082D">
        <w:rPr>
          <w:spacing w:val="40"/>
        </w:rPr>
        <w:t xml:space="preserve"> </w:t>
      </w:r>
      <w:r w:rsidRPr="00A1082D">
        <w:t>при-обретенных</w:t>
      </w:r>
      <w:r w:rsidRPr="00A1082D">
        <w:rPr>
          <w:spacing w:val="40"/>
        </w:rPr>
        <w:t xml:space="preserve"> </w:t>
      </w:r>
      <w:r w:rsidRPr="00A1082D">
        <w:t>знаний</w:t>
      </w:r>
      <w:r w:rsidRPr="00A1082D">
        <w:rPr>
          <w:spacing w:val="40"/>
        </w:rPr>
        <w:t xml:space="preserve"> </w:t>
      </w:r>
      <w:r w:rsidRPr="00A1082D">
        <w:t>о</w:t>
      </w:r>
      <w:r w:rsidRPr="00A1082D">
        <w:rPr>
          <w:spacing w:val="40"/>
        </w:rPr>
        <w:t xml:space="preserve"> </w:t>
      </w:r>
      <w:r w:rsidRPr="00A1082D">
        <w:t>структуре общества и</w:t>
      </w:r>
      <w:r w:rsidRPr="00A1082D">
        <w:rPr>
          <w:spacing w:val="-2"/>
        </w:rPr>
        <w:t xml:space="preserve"> </w:t>
      </w:r>
      <w:r w:rsidRPr="00A1082D">
        <w:t>социальных</w:t>
      </w:r>
      <w:r w:rsidRPr="00A1082D">
        <w:rPr>
          <w:spacing w:val="-7"/>
        </w:rPr>
        <w:t xml:space="preserve"> </w:t>
      </w:r>
      <w:r w:rsidRPr="00A1082D">
        <w:t>взаимодействиях,</w:t>
      </w:r>
      <w:r w:rsidRPr="00A1082D">
        <w:rPr>
          <w:spacing w:val="-2"/>
        </w:rPr>
        <w:t xml:space="preserve"> </w:t>
      </w:r>
      <w:r w:rsidRPr="00A1082D">
        <w:t>политической сфере</w:t>
      </w:r>
      <w:r w:rsidRPr="00A1082D">
        <w:rPr>
          <w:spacing w:val="-5"/>
        </w:rPr>
        <w:t xml:space="preserve"> </w:t>
      </w:r>
      <w:r w:rsidRPr="00A1082D">
        <w:t>и законодательстве Российской Федерации собственные суждения и аргументы по проблемам социальной мо- 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 стями и правовой ответственностью;</w:t>
      </w:r>
    </w:p>
    <w:p w:rsidR="005A4B1C" w:rsidRPr="00A1082D" w:rsidRDefault="00E83FC3">
      <w:pPr>
        <w:pStyle w:val="a3"/>
        <w:ind w:left="925" w:right="393" w:firstLine="566"/>
      </w:pPr>
      <w:r w:rsidRPr="00A1082D">
        <w:t>использовать ключевые понятия, теоретические положения, в том числе о (об) социаль- 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 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A4B1C" w:rsidRPr="00A1082D" w:rsidRDefault="00E83FC3">
      <w:pPr>
        <w:pStyle w:val="a3"/>
        <w:ind w:left="925" w:right="389" w:firstLine="566"/>
      </w:pPr>
      <w:r w:rsidRPr="00A1082D">
        <w:t>конкретизировать теоретические положения о (об) конституционных принципах нацио- нальной политики в Российской Федерации; социальных конфликтах, включая этносоциаль- 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 стве и политической системе Российской Федерации на современном этапе; государственном</w:t>
      </w:r>
      <w:r w:rsidRPr="00A1082D">
        <w:rPr>
          <w:spacing w:val="-10"/>
        </w:rPr>
        <w:t xml:space="preserve"> </w:t>
      </w:r>
      <w:r w:rsidRPr="00A1082D">
        <w:t>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 ции; субъектах гражданских правоотношений;</w:t>
      </w:r>
      <w:r w:rsidRPr="00A1082D">
        <w:rPr>
          <w:spacing w:val="40"/>
        </w:rPr>
        <w:t xml:space="preserve"> </w:t>
      </w:r>
      <w:r w:rsidRPr="00A1082D">
        <w:t>юридической ответственности и ее видах; пра-</w:t>
      </w:r>
      <w:r w:rsidRPr="00A1082D">
        <w:rPr>
          <w:spacing w:val="-8"/>
        </w:rPr>
        <w:t xml:space="preserve"> </w:t>
      </w:r>
      <w:r w:rsidRPr="00A1082D">
        <w:t>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w:t>
      </w:r>
      <w:r w:rsidRPr="00A1082D">
        <w:rPr>
          <w:spacing w:val="40"/>
        </w:rPr>
        <w:t xml:space="preserve"> </w:t>
      </w:r>
      <w:r w:rsidRPr="00A1082D">
        <w:t>граждан;</w:t>
      </w:r>
      <w:r w:rsidRPr="00A1082D">
        <w:rPr>
          <w:spacing w:val="40"/>
        </w:rPr>
        <w:t xml:space="preserve"> </w:t>
      </w:r>
      <w:r w:rsidRPr="00A1082D">
        <w:t>защите</w:t>
      </w:r>
      <w:r w:rsidRPr="00A1082D">
        <w:rPr>
          <w:spacing w:val="39"/>
        </w:rPr>
        <w:t xml:space="preserve"> </w:t>
      </w:r>
      <w:r w:rsidRPr="00A1082D">
        <w:t>трудо-</w:t>
      </w:r>
      <w:r w:rsidRPr="00A1082D">
        <w:rPr>
          <w:spacing w:val="-11"/>
        </w:rPr>
        <w:t xml:space="preserve"> </w:t>
      </w:r>
      <w:r w:rsidRPr="00A1082D">
        <w:t>вых</w:t>
      </w:r>
      <w:r w:rsidRPr="00A1082D">
        <w:rPr>
          <w:spacing w:val="40"/>
        </w:rPr>
        <w:t xml:space="preserve"> </w:t>
      </w:r>
      <w:r w:rsidRPr="00A1082D">
        <w:t>прав</w:t>
      </w:r>
      <w:r w:rsidRPr="00A1082D">
        <w:rPr>
          <w:spacing w:val="40"/>
        </w:rPr>
        <w:t xml:space="preserve"> </w:t>
      </w:r>
      <w:r w:rsidRPr="00A1082D">
        <w:t>работников;</w:t>
      </w:r>
      <w:r w:rsidRPr="00A1082D">
        <w:rPr>
          <w:spacing w:val="40"/>
        </w:rPr>
        <w:t xml:space="preserve"> </w:t>
      </w:r>
      <w:r w:rsidRPr="00A1082D">
        <w:t>порядке</w:t>
      </w:r>
      <w:r w:rsidRPr="00A1082D">
        <w:rPr>
          <w:spacing w:val="39"/>
        </w:rPr>
        <w:t xml:space="preserve"> </w:t>
      </w:r>
      <w:r w:rsidRPr="00A1082D">
        <w:t>и</w:t>
      </w:r>
      <w:r w:rsidRPr="00A1082D">
        <w:rPr>
          <w:spacing w:val="40"/>
        </w:rPr>
        <w:t xml:space="preserve"> </w:t>
      </w:r>
      <w:r w:rsidRPr="00A1082D">
        <w:t>условиях</w:t>
      </w:r>
      <w:r w:rsidRPr="00A1082D">
        <w:rPr>
          <w:spacing w:val="40"/>
        </w:rPr>
        <w:t xml:space="preserve"> </w:t>
      </w:r>
      <w:r w:rsidRPr="00A1082D">
        <w:t>заключения</w:t>
      </w:r>
      <w:r w:rsidRPr="00A1082D">
        <w:rPr>
          <w:spacing w:val="40"/>
        </w:rPr>
        <w:t xml:space="preserve"> </w:t>
      </w:r>
      <w:r w:rsidRPr="00A1082D">
        <w:t>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925" w:right="390"/>
      </w:pPr>
      <w:r w:rsidRPr="00A1082D">
        <w:lastRenderedPageBreak/>
        <w:t>расторжения брака; правах</w:t>
      </w:r>
      <w:r w:rsidRPr="00A1082D">
        <w:rPr>
          <w:spacing w:val="-1"/>
        </w:rPr>
        <w:t xml:space="preserve"> </w:t>
      </w:r>
      <w:r w:rsidRPr="00A1082D">
        <w:t>и обязан-ностях налогоплательщика;</w:t>
      </w:r>
      <w:r w:rsidRPr="00A1082D">
        <w:rPr>
          <w:spacing w:val="-8"/>
        </w:rPr>
        <w:t xml:space="preserve"> </w:t>
      </w:r>
      <w:r w:rsidRPr="00A1082D">
        <w:t>принципах уголовного</w:t>
      </w:r>
      <w:r w:rsidRPr="00A1082D">
        <w:rPr>
          <w:spacing w:val="-4"/>
        </w:rPr>
        <w:t xml:space="preserve"> </w:t>
      </w:r>
      <w:r w:rsidRPr="00A1082D">
        <w:t>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A4B1C" w:rsidRPr="00A1082D" w:rsidRDefault="00E83FC3">
      <w:pPr>
        <w:pStyle w:val="a3"/>
        <w:ind w:left="925" w:right="395" w:firstLine="566"/>
      </w:pPr>
      <w:r w:rsidRPr="00A1082D">
        <w:t>Применять знание о правах и обязанностях потребителя финансовых услуг, за- фиксированных в законодательстве Российской Федерации; находить, анализировать и ис- пользовать информацию, предоставленную государственными органами, в том числе в циф- ровой среде, в целях управления личными финансами и обеспечения личной финансовой без-опасности.</w:t>
      </w:r>
    </w:p>
    <w:p w:rsidR="005A4B1C" w:rsidRPr="00A1082D" w:rsidRDefault="00E83FC3">
      <w:pPr>
        <w:pStyle w:val="a3"/>
        <w:spacing w:before="1"/>
        <w:ind w:left="925" w:right="389" w:firstLine="566"/>
      </w:pPr>
      <w:r w:rsidRPr="00A1082D">
        <w:t>Оценивать социальную информацию по проблемам социальных отношений, по- 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 ные оценки социального взаимодействия, политических событий, правовых отношений, со- держащиеся в источниках</w:t>
      </w:r>
      <w:r w:rsidRPr="00A1082D">
        <w:rPr>
          <w:spacing w:val="40"/>
        </w:rPr>
        <w:t xml:space="preserve"> </w:t>
      </w:r>
      <w:r w:rsidRPr="00A1082D">
        <w:t>информации; давать оценку действиям людей в типичных (модель- ных) ситуациях с точки зрения социальных норм, в том числе норм морали и права.</w:t>
      </w:r>
    </w:p>
    <w:p w:rsidR="005A4B1C" w:rsidRPr="00A1082D" w:rsidRDefault="00E83FC3">
      <w:pPr>
        <w:pStyle w:val="a3"/>
        <w:ind w:left="925" w:right="388" w:firstLine="566"/>
      </w:pPr>
      <w:r w:rsidRPr="00A1082D">
        <w:t>Самостоятельно оценивать и принимать решения, выявлять с помощью получен- ных знаний наиболее эффективные способы противодействия коррупции; определять страте- гии разрешения социальных и межличностных конфликтов; оценивать поведение людей и собственное</w:t>
      </w:r>
      <w:r w:rsidRPr="00A1082D">
        <w:rPr>
          <w:spacing w:val="-6"/>
        </w:rPr>
        <w:t xml:space="preserve"> </w:t>
      </w:r>
      <w:r w:rsidRPr="00A1082D">
        <w:t>поведение</w:t>
      </w:r>
      <w:r w:rsidRPr="00A1082D">
        <w:rPr>
          <w:spacing w:val="-5"/>
        </w:rPr>
        <w:t xml:space="preserve"> </w:t>
      </w:r>
      <w:r w:rsidRPr="00A1082D">
        <w:t>с</w:t>
      </w:r>
      <w:r w:rsidRPr="00A1082D">
        <w:rPr>
          <w:spacing w:val="-7"/>
        </w:rPr>
        <w:t xml:space="preserve"> </w:t>
      </w:r>
      <w:r w:rsidRPr="00A1082D">
        <w:t>точки зрения социальных норм, включая нормы морали и права, цен- ностей; осознавать неприемлемость антиобщественного поведения, опасность алкоголизма и наркомании.</w:t>
      </w:r>
    </w:p>
    <w:p w:rsidR="005A4B1C" w:rsidRPr="00A1082D" w:rsidRDefault="00E83FC3">
      <w:pPr>
        <w:spacing w:before="77" w:line="237" w:lineRule="auto"/>
        <w:ind w:left="896" w:right="955" w:firstLine="105"/>
        <w:jc w:val="both"/>
        <w:rPr>
          <w:b/>
        </w:rPr>
      </w:pPr>
      <w:r w:rsidRPr="00A1082D">
        <w:rPr>
          <w:b/>
        </w:rPr>
        <w:t>Тематическое</w:t>
      </w:r>
      <w:r w:rsidRPr="00A1082D">
        <w:rPr>
          <w:b/>
          <w:spacing w:val="-6"/>
        </w:rPr>
        <w:t xml:space="preserve"> </w:t>
      </w:r>
      <w:r w:rsidRPr="00A1082D">
        <w:rPr>
          <w:b/>
        </w:rPr>
        <w:t>планирование</w:t>
      </w:r>
      <w:r w:rsidRPr="00A1082D">
        <w:rPr>
          <w:b/>
          <w:spacing w:val="-6"/>
        </w:rPr>
        <w:t xml:space="preserve"> </w:t>
      </w:r>
      <w:r w:rsidRPr="00A1082D">
        <w:rPr>
          <w:b/>
        </w:rPr>
        <w:t>учебного</w:t>
      </w:r>
      <w:r w:rsidRPr="00A1082D">
        <w:rPr>
          <w:b/>
          <w:spacing w:val="-9"/>
        </w:rPr>
        <w:t xml:space="preserve"> </w:t>
      </w:r>
      <w:r w:rsidRPr="00A1082D">
        <w:rPr>
          <w:b/>
        </w:rPr>
        <w:t>предмета</w:t>
      </w:r>
      <w:r w:rsidRPr="00A1082D">
        <w:rPr>
          <w:b/>
          <w:spacing w:val="-5"/>
        </w:rPr>
        <w:t xml:space="preserve"> </w:t>
      </w:r>
      <w:r w:rsidRPr="00A1082D">
        <w:rPr>
          <w:b/>
        </w:rPr>
        <w:t>«Обществознание»</w:t>
      </w:r>
      <w:r w:rsidRPr="00A1082D">
        <w:rPr>
          <w:b/>
          <w:spacing w:val="-5"/>
        </w:rPr>
        <w:t xml:space="preserve"> </w:t>
      </w:r>
      <w:r w:rsidRPr="00A1082D">
        <w:rPr>
          <w:b/>
        </w:rPr>
        <w:t>(базовый</w:t>
      </w:r>
      <w:r w:rsidRPr="00A1082D">
        <w:rPr>
          <w:b/>
          <w:spacing w:val="-5"/>
        </w:rPr>
        <w:t xml:space="preserve"> </w:t>
      </w:r>
      <w:r w:rsidRPr="00A1082D">
        <w:rPr>
          <w:b/>
        </w:rPr>
        <w:t>уровень) Класс 10</w:t>
      </w:r>
    </w:p>
    <w:p w:rsidR="005A4B1C" w:rsidRPr="00A1082D" w:rsidRDefault="005A4B1C">
      <w:pPr>
        <w:pStyle w:val="a3"/>
        <w:spacing w:before="5"/>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693"/>
        <w:gridCol w:w="849"/>
        <w:gridCol w:w="1559"/>
        <w:gridCol w:w="1413"/>
        <w:gridCol w:w="2801"/>
      </w:tblGrid>
      <w:tr w:rsidR="005A4B1C" w:rsidRPr="00A1082D">
        <w:trPr>
          <w:trHeight w:val="460"/>
        </w:trPr>
        <w:tc>
          <w:tcPr>
            <w:tcW w:w="845" w:type="dxa"/>
            <w:vMerge w:val="restart"/>
          </w:tcPr>
          <w:p w:rsidR="005A4B1C" w:rsidRPr="00A1082D" w:rsidRDefault="00E83FC3">
            <w:pPr>
              <w:pStyle w:val="TableParagraph"/>
              <w:spacing w:line="235" w:lineRule="auto"/>
              <w:ind w:left="273" w:right="284"/>
            </w:pPr>
            <w:r w:rsidRPr="00A1082D">
              <w:rPr>
                <w:spacing w:val="-10"/>
              </w:rPr>
              <w:t>№</w:t>
            </w:r>
            <w:r w:rsidRPr="00A1082D">
              <w:rPr>
                <w:spacing w:val="-4"/>
              </w:rPr>
              <w:t xml:space="preserve"> п/п</w:t>
            </w:r>
          </w:p>
        </w:tc>
        <w:tc>
          <w:tcPr>
            <w:tcW w:w="2693" w:type="dxa"/>
            <w:vMerge w:val="restart"/>
          </w:tcPr>
          <w:p w:rsidR="005A4B1C" w:rsidRPr="00A1082D" w:rsidRDefault="00E83FC3">
            <w:pPr>
              <w:pStyle w:val="TableParagraph"/>
              <w:spacing w:line="225" w:lineRule="exact"/>
              <w:ind w:left="350"/>
            </w:pPr>
            <w:r w:rsidRPr="00A1082D">
              <w:rPr>
                <w:spacing w:val="-2"/>
              </w:rPr>
              <w:t>Наименование</w:t>
            </w:r>
          </w:p>
          <w:p w:rsidR="005A4B1C" w:rsidRPr="00A1082D" w:rsidRDefault="00E83FC3">
            <w:pPr>
              <w:pStyle w:val="TableParagraph"/>
              <w:ind w:left="792" w:right="671"/>
            </w:pPr>
            <w:r w:rsidRPr="00A1082D">
              <w:t>разделов</w:t>
            </w:r>
            <w:r w:rsidRPr="00A1082D">
              <w:rPr>
                <w:spacing w:val="-13"/>
              </w:rPr>
              <w:t xml:space="preserve"> </w:t>
            </w:r>
            <w:r w:rsidRPr="00A1082D">
              <w:t xml:space="preserve">итем </w:t>
            </w:r>
            <w:r w:rsidRPr="00A1082D">
              <w:rPr>
                <w:spacing w:val="-2"/>
              </w:rPr>
              <w:t>программы</w:t>
            </w:r>
          </w:p>
        </w:tc>
        <w:tc>
          <w:tcPr>
            <w:tcW w:w="3821" w:type="dxa"/>
            <w:gridSpan w:val="3"/>
            <w:tcBorders>
              <w:right w:val="single" w:sz="6" w:space="0" w:color="000000"/>
            </w:tcBorders>
          </w:tcPr>
          <w:p w:rsidR="005A4B1C" w:rsidRPr="00A1082D" w:rsidRDefault="00E83FC3">
            <w:pPr>
              <w:pStyle w:val="TableParagraph"/>
              <w:spacing w:line="225" w:lineRule="exact"/>
              <w:ind w:left="1258"/>
            </w:pPr>
            <w:r w:rsidRPr="00A1082D">
              <w:rPr>
                <w:spacing w:val="-2"/>
              </w:rPr>
              <w:t>Количество</w:t>
            </w:r>
            <w:r w:rsidRPr="00A1082D">
              <w:rPr>
                <w:spacing w:val="-3"/>
              </w:rPr>
              <w:t xml:space="preserve"> </w:t>
            </w:r>
            <w:r w:rsidRPr="00A1082D">
              <w:rPr>
                <w:spacing w:val="-4"/>
              </w:rPr>
              <w:t>часов</w:t>
            </w:r>
          </w:p>
        </w:tc>
        <w:tc>
          <w:tcPr>
            <w:tcW w:w="2801" w:type="dxa"/>
            <w:tcBorders>
              <w:left w:val="single" w:sz="6" w:space="0" w:color="000000"/>
            </w:tcBorders>
          </w:tcPr>
          <w:p w:rsidR="005A4B1C" w:rsidRPr="00A1082D" w:rsidRDefault="00E83FC3">
            <w:pPr>
              <w:pStyle w:val="TableParagraph"/>
              <w:spacing w:before="6" w:line="225" w:lineRule="auto"/>
              <w:ind w:left="412" w:right="178" w:firstLine="4"/>
            </w:pPr>
            <w:r w:rsidRPr="00A1082D">
              <w:t>Электронные</w:t>
            </w:r>
            <w:r w:rsidRPr="00A1082D">
              <w:rPr>
                <w:spacing w:val="-13"/>
              </w:rPr>
              <w:t xml:space="preserve"> </w:t>
            </w:r>
            <w:r w:rsidRPr="00A1082D">
              <w:t xml:space="preserve">(цифровые) </w:t>
            </w:r>
            <w:r w:rsidRPr="00A1082D">
              <w:rPr>
                <w:spacing w:val="-2"/>
              </w:rPr>
              <w:t>образовательные</w:t>
            </w:r>
            <w:r w:rsidRPr="00A1082D">
              <w:rPr>
                <w:spacing w:val="-4"/>
              </w:rPr>
              <w:t xml:space="preserve"> </w:t>
            </w:r>
            <w:r w:rsidRPr="00A1082D">
              <w:rPr>
                <w:spacing w:val="-2"/>
              </w:rPr>
              <w:t>ресурсы</w:t>
            </w:r>
          </w:p>
        </w:tc>
      </w:tr>
      <w:tr w:rsidR="005A4B1C" w:rsidRPr="00A1082D">
        <w:trPr>
          <w:trHeight w:val="662"/>
        </w:trPr>
        <w:tc>
          <w:tcPr>
            <w:tcW w:w="845" w:type="dxa"/>
            <w:vMerge/>
            <w:tcBorders>
              <w:top w:val="nil"/>
            </w:tcBorders>
          </w:tcPr>
          <w:p w:rsidR="005A4B1C" w:rsidRPr="00A1082D" w:rsidRDefault="005A4B1C"/>
        </w:tc>
        <w:tc>
          <w:tcPr>
            <w:tcW w:w="2693" w:type="dxa"/>
            <w:vMerge/>
            <w:tcBorders>
              <w:top w:val="nil"/>
            </w:tcBorders>
          </w:tcPr>
          <w:p w:rsidR="005A4B1C" w:rsidRPr="00A1082D" w:rsidRDefault="005A4B1C"/>
        </w:tc>
        <w:tc>
          <w:tcPr>
            <w:tcW w:w="849" w:type="dxa"/>
          </w:tcPr>
          <w:p w:rsidR="005A4B1C" w:rsidRPr="00A1082D" w:rsidRDefault="00E83FC3">
            <w:pPr>
              <w:pStyle w:val="TableParagraph"/>
              <w:spacing w:line="235" w:lineRule="auto"/>
              <w:ind w:left="288" w:right="154"/>
            </w:pPr>
            <w:r w:rsidRPr="00A1082D">
              <w:rPr>
                <w:spacing w:val="-4"/>
              </w:rPr>
              <w:t xml:space="preserve">Всег </w:t>
            </w:r>
            <w:r w:rsidRPr="00A1082D">
              <w:rPr>
                <w:spacing w:val="-10"/>
              </w:rPr>
              <w:t>о</w:t>
            </w:r>
          </w:p>
        </w:tc>
        <w:tc>
          <w:tcPr>
            <w:tcW w:w="1559" w:type="dxa"/>
          </w:tcPr>
          <w:p w:rsidR="005A4B1C" w:rsidRPr="00A1082D" w:rsidRDefault="00E83FC3">
            <w:pPr>
              <w:pStyle w:val="TableParagraph"/>
              <w:spacing w:line="235" w:lineRule="auto"/>
              <w:ind w:left="251" w:right="217"/>
              <w:jc w:val="center"/>
            </w:pPr>
            <w:r w:rsidRPr="00A1082D">
              <w:rPr>
                <w:spacing w:val="-2"/>
              </w:rPr>
              <w:t xml:space="preserve">Контрольн </w:t>
            </w:r>
            <w:r w:rsidRPr="00A1082D">
              <w:rPr>
                <w:spacing w:val="-6"/>
              </w:rPr>
              <w:t>ые</w:t>
            </w:r>
          </w:p>
          <w:p w:rsidR="005A4B1C" w:rsidRPr="00A1082D" w:rsidRDefault="00E83FC3">
            <w:pPr>
              <w:pStyle w:val="TableParagraph"/>
              <w:spacing w:line="192" w:lineRule="exact"/>
              <w:ind w:left="251" w:right="226"/>
              <w:jc w:val="center"/>
            </w:pPr>
            <w:r w:rsidRPr="00A1082D">
              <w:rPr>
                <w:spacing w:val="-2"/>
              </w:rPr>
              <w:t>работы</w:t>
            </w:r>
          </w:p>
        </w:tc>
        <w:tc>
          <w:tcPr>
            <w:tcW w:w="1413" w:type="dxa"/>
            <w:tcBorders>
              <w:right w:val="single" w:sz="6" w:space="0" w:color="000000"/>
            </w:tcBorders>
          </w:tcPr>
          <w:p w:rsidR="005A4B1C" w:rsidRPr="00A1082D" w:rsidRDefault="00E83FC3">
            <w:pPr>
              <w:pStyle w:val="TableParagraph"/>
              <w:spacing w:line="235" w:lineRule="auto"/>
              <w:ind w:left="156" w:right="120"/>
              <w:jc w:val="center"/>
            </w:pPr>
            <w:r w:rsidRPr="00A1082D">
              <w:rPr>
                <w:spacing w:val="-2"/>
              </w:rPr>
              <w:t xml:space="preserve">Практическ </w:t>
            </w:r>
            <w:r w:rsidRPr="00A1082D">
              <w:rPr>
                <w:spacing w:val="-6"/>
              </w:rPr>
              <w:t>ие</w:t>
            </w:r>
          </w:p>
          <w:p w:rsidR="005A4B1C" w:rsidRPr="00A1082D" w:rsidRDefault="00E83FC3">
            <w:pPr>
              <w:pStyle w:val="TableParagraph"/>
              <w:spacing w:line="192" w:lineRule="exact"/>
              <w:ind w:left="156" w:right="124"/>
              <w:jc w:val="center"/>
            </w:pPr>
            <w:r w:rsidRPr="00A1082D">
              <w:rPr>
                <w:spacing w:val="-2"/>
              </w:rPr>
              <w:t>работы</w:t>
            </w:r>
          </w:p>
        </w:tc>
        <w:tc>
          <w:tcPr>
            <w:tcW w:w="2801" w:type="dxa"/>
            <w:tcBorders>
              <w:left w:val="single" w:sz="6" w:space="0" w:color="000000"/>
            </w:tcBorders>
          </w:tcPr>
          <w:p w:rsidR="005A4B1C" w:rsidRPr="00A1082D" w:rsidRDefault="005A4B1C">
            <w:pPr>
              <w:pStyle w:val="TableParagraph"/>
            </w:pPr>
          </w:p>
        </w:tc>
      </w:tr>
      <w:tr w:rsidR="005A4B1C" w:rsidRPr="00A1082D">
        <w:trPr>
          <w:trHeight w:val="230"/>
        </w:trPr>
        <w:tc>
          <w:tcPr>
            <w:tcW w:w="845" w:type="dxa"/>
          </w:tcPr>
          <w:p w:rsidR="005A4B1C" w:rsidRPr="00A1082D" w:rsidRDefault="00E83FC3">
            <w:pPr>
              <w:pStyle w:val="TableParagraph"/>
              <w:spacing w:line="210" w:lineRule="exact"/>
              <w:ind w:left="263"/>
            </w:pPr>
            <w:r w:rsidRPr="00A1082D">
              <w:rPr>
                <w:spacing w:val="-5"/>
              </w:rPr>
              <w:t>1.</w:t>
            </w:r>
          </w:p>
        </w:tc>
        <w:tc>
          <w:tcPr>
            <w:tcW w:w="2693" w:type="dxa"/>
          </w:tcPr>
          <w:p w:rsidR="005A4B1C" w:rsidRPr="00A1082D" w:rsidRDefault="00E83FC3">
            <w:pPr>
              <w:pStyle w:val="TableParagraph"/>
              <w:spacing w:line="210" w:lineRule="exact"/>
              <w:ind w:left="216"/>
            </w:pPr>
            <w:r w:rsidRPr="00A1082D">
              <w:t>Человек</w:t>
            </w:r>
            <w:r w:rsidRPr="00A1082D">
              <w:rPr>
                <w:spacing w:val="-4"/>
              </w:rPr>
              <w:t xml:space="preserve"> </w:t>
            </w:r>
            <w:r w:rsidRPr="00A1082D">
              <w:t>и</w:t>
            </w:r>
            <w:r w:rsidRPr="00A1082D">
              <w:rPr>
                <w:spacing w:val="-9"/>
              </w:rPr>
              <w:t xml:space="preserve"> </w:t>
            </w:r>
            <w:r w:rsidRPr="00A1082D">
              <w:rPr>
                <w:spacing w:val="-2"/>
              </w:rPr>
              <w:t>общество</w:t>
            </w:r>
          </w:p>
        </w:tc>
        <w:tc>
          <w:tcPr>
            <w:tcW w:w="849" w:type="dxa"/>
          </w:tcPr>
          <w:p w:rsidR="005A4B1C" w:rsidRPr="00A1082D" w:rsidRDefault="00E83FC3">
            <w:pPr>
              <w:pStyle w:val="TableParagraph"/>
              <w:spacing w:line="210" w:lineRule="exact"/>
              <w:ind w:left="216"/>
            </w:pPr>
            <w:r w:rsidRPr="00A1082D">
              <w:rPr>
                <w:spacing w:val="-5"/>
              </w:rPr>
              <w:t>18</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10" w:lineRule="exact"/>
              <w:ind w:left="220"/>
            </w:pPr>
            <w:r w:rsidRPr="00A1082D">
              <w:rPr>
                <w:spacing w:val="-2"/>
              </w:rPr>
              <w:t>resh.edu.ru</w:t>
            </w:r>
          </w:p>
        </w:tc>
      </w:tr>
      <w:tr w:rsidR="005A4B1C" w:rsidRPr="00A1082D">
        <w:trPr>
          <w:trHeight w:val="230"/>
        </w:trPr>
        <w:tc>
          <w:tcPr>
            <w:tcW w:w="845" w:type="dxa"/>
          </w:tcPr>
          <w:p w:rsidR="005A4B1C" w:rsidRPr="00A1082D" w:rsidRDefault="00E83FC3">
            <w:pPr>
              <w:pStyle w:val="TableParagraph"/>
              <w:spacing w:line="210" w:lineRule="exact"/>
              <w:ind w:left="263"/>
            </w:pPr>
            <w:r w:rsidRPr="00A1082D">
              <w:rPr>
                <w:spacing w:val="-5"/>
              </w:rPr>
              <w:t>2.</w:t>
            </w:r>
          </w:p>
        </w:tc>
        <w:tc>
          <w:tcPr>
            <w:tcW w:w="2693" w:type="dxa"/>
          </w:tcPr>
          <w:p w:rsidR="005A4B1C" w:rsidRPr="00A1082D" w:rsidRDefault="00E83FC3">
            <w:pPr>
              <w:pStyle w:val="TableParagraph"/>
              <w:spacing w:line="210" w:lineRule="exact"/>
              <w:ind w:left="216"/>
            </w:pPr>
            <w:r w:rsidRPr="00A1082D">
              <w:rPr>
                <w:spacing w:val="-2"/>
              </w:rPr>
              <w:t>Духовная</w:t>
            </w:r>
            <w:r w:rsidRPr="00A1082D">
              <w:rPr>
                <w:spacing w:val="1"/>
              </w:rPr>
              <w:t xml:space="preserve"> </w:t>
            </w:r>
            <w:r w:rsidRPr="00A1082D">
              <w:rPr>
                <w:spacing w:val="-2"/>
              </w:rPr>
              <w:t>культура</w:t>
            </w:r>
          </w:p>
        </w:tc>
        <w:tc>
          <w:tcPr>
            <w:tcW w:w="849" w:type="dxa"/>
          </w:tcPr>
          <w:p w:rsidR="005A4B1C" w:rsidRPr="00A1082D" w:rsidRDefault="00E83FC3">
            <w:pPr>
              <w:pStyle w:val="TableParagraph"/>
              <w:spacing w:line="210" w:lineRule="exact"/>
              <w:ind w:left="216"/>
            </w:pPr>
            <w:r w:rsidRPr="00A1082D">
              <w:rPr>
                <w:spacing w:val="-5"/>
              </w:rPr>
              <w:t>16</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10" w:lineRule="exact"/>
              <w:ind w:left="220"/>
            </w:pPr>
            <w:r w:rsidRPr="00A1082D">
              <w:rPr>
                <w:spacing w:val="-2"/>
              </w:rPr>
              <w:t>resh.edu.ru</w:t>
            </w:r>
          </w:p>
        </w:tc>
      </w:tr>
      <w:tr w:rsidR="005A4B1C" w:rsidRPr="00A1082D">
        <w:trPr>
          <w:trHeight w:val="460"/>
        </w:trPr>
        <w:tc>
          <w:tcPr>
            <w:tcW w:w="845" w:type="dxa"/>
          </w:tcPr>
          <w:p w:rsidR="005A4B1C" w:rsidRPr="00A1082D" w:rsidRDefault="00E83FC3">
            <w:pPr>
              <w:pStyle w:val="TableParagraph"/>
              <w:spacing w:line="225" w:lineRule="exact"/>
              <w:ind w:left="211"/>
            </w:pPr>
            <w:r w:rsidRPr="00A1082D">
              <w:rPr>
                <w:spacing w:val="-10"/>
              </w:rPr>
              <w:t>3</w:t>
            </w:r>
          </w:p>
        </w:tc>
        <w:tc>
          <w:tcPr>
            <w:tcW w:w="2693" w:type="dxa"/>
          </w:tcPr>
          <w:p w:rsidR="005A4B1C" w:rsidRPr="00A1082D" w:rsidRDefault="00E83FC3">
            <w:pPr>
              <w:pStyle w:val="TableParagraph"/>
              <w:spacing w:before="6" w:line="225" w:lineRule="auto"/>
              <w:ind w:left="216" w:right="561"/>
            </w:pPr>
            <w:r w:rsidRPr="00A1082D">
              <w:t>Экономическая</w:t>
            </w:r>
            <w:r w:rsidRPr="00A1082D">
              <w:rPr>
                <w:spacing w:val="-13"/>
              </w:rPr>
              <w:t xml:space="preserve"> </w:t>
            </w:r>
            <w:r w:rsidRPr="00A1082D">
              <w:t xml:space="preserve">жизнь </w:t>
            </w:r>
            <w:r w:rsidRPr="00A1082D">
              <w:rPr>
                <w:spacing w:val="-2"/>
              </w:rPr>
              <w:t>общества</w:t>
            </w:r>
          </w:p>
        </w:tc>
        <w:tc>
          <w:tcPr>
            <w:tcW w:w="849" w:type="dxa"/>
          </w:tcPr>
          <w:p w:rsidR="005A4B1C" w:rsidRPr="00A1082D" w:rsidRDefault="00E83FC3">
            <w:pPr>
              <w:pStyle w:val="TableParagraph"/>
              <w:spacing w:line="225" w:lineRule="exact"/>
              <w:ind w:left="216"/>
            </w:pPr>
            <w:r w:rsidRPr="00A1082D">
              <w:rPr>
                <w:spacing w:val="-5"/>
              </w:rPr>
              <w:t>28</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5A4B1C">
            <w:pPr>
              <w:pStyle w:val="TableParagraph"/>
            </w:pPr>
          </w:p>
        </w:tc>
      </w:tr>
      <w:tr w:rsidR="005A4B1C" w:rsidRPr="00A1082D">
        <w:trPr>
          <w:trHeight w:val="460"/>
        </w:trPr>
        <w:tc>
          <w:tcPr>
            <w:tcW w:w="845" w:type="dxa"/>
          </w:tcPr>
          <w:p w:rsidR="005A4B1C" w:rsidRPr="00A1082D" w:rsidRDefault="00E83FC3">
            <w:pPr>
              <w:pStyle w:val="TableParagraph"/>
              <w:spacing w:line="225" w:lineRule="exact"/>
              <w:ind w:left="263"/>
            </w:pPr>
            <w:r w:rsidRPr="00A1082D">
              <w:rPr>
                <w:spacing w:val="-10"/>
              </w:rPr>
              <w:t>4</w:t>
            </w:r>
          </w:p>
        </w:tc>
        <w:tc>
          <w:tcPr>
            <w:tcW w:w="2693" w:type="dxa"/>
          </w:tcPr>
          <w:p w:rsidR="005A4B1C" w:rsidRPr="00A1082D" w:rsidRDefault="00E83FC3">
            <w:pPr>
              <w:pStyle w:val="TableParagraph"/>
              <w:spacing w:before="6" w:line="225" w:lineRule="auto"/>
              <w:ind w:left="216" w:right="561"/>
            </w:pPr>
            <w:r w:rsidRPr="00A1082D">
              <w:rPr>
                <w:spacing w:val="-2"/>
              </w:rPr>
              <w:t>Итоговое</w:t>
            </w:r>
            <w:r w:rsidRPr="00A1082D">
              <w:rPr>
                <w:spacing w:val="-11"/>
              </w:rPr>
              <w:t xml:space="preserve"> </w:t>
            </w:r>
            <w:r w:rsidRPr="00A1082D">
              <w:rPr>
                <w:spacing w:val="-2"/>
              </w:rPr>
              <w:t xml:space="preserve">повторение, </w:t>
            </w:r>
            <w:r w:rsidRPr="00A1082D">
              <w:t>защита проектов</w:t>
            </w:r>
          </w:p>
        </w:tc>
        <w:tc>
          <w:tcPr>
            <w:tcW w:w="849" w:type="dxa"/>
          </w:tcPr>
          <w:p w:rsidR="005A4B1C" w:rsidRPr="00A1082D" w:rsidRDefault="00E83FC3">
            <w:pPr>
              <w:pStyle w:val="TableParagraph"/>
              <w:spacing w:line="225" w:lineRule="exact"/>
              <w:ind w:left="216"/>
            </w:pPr>
            <w:r w:rsidRPr="00A1082D">
              <w:rPr>
                <w:spacing w:val="-10"/>
              </w:rPr>
              <w:t>6</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25" w:lineRule="exact"/>
              <w:ind w:left="220"/>
            </w:pPr>
            <w:r w:rsidRPr="00A1082D">
              <w:rPr>
                <w:spacing w:val="-2"/>
              </w:rPr>
              <w:t>resh.edu.ru</w:t>
            </w:r>
          </w:p>
        </w:tc>
      </w:tr>
      <w:tr w:rsidR="005A4B1C" w:rsidRPr="00A1082D">
        <w:trPr>
          <w:trHeight w:val="230"/>
        </w:trPr>
        <w:tc>
          <w:tcPr>
            <w:tcW w:w="845" w:type="dxa"/>
          </w:tcPr>
          <w:p w:rsidR="005A4B1C" w:rsidRPr="00A1082D" w:rsidRDefault="005A4B1C">
            <w:pPr>
              <w:pStyle w:val="TableParagraph"/>
            </w:pPr>
          </w:p>
        </w:tc>
        <w:tc>
          <w:tcPr>
            <w:tcW w:w="2693" w:type="dxa"/>
          </w:tcPr>
          <w:p w:rsidR="005A4B1C" w:rsidRPr="00A1082D" w:rsidRDefault="00E83FC3">
            <w:pPr>
              <w:pStyle w:val="TableParagraph"/>
              <w:spacing w:line="210" w:lineRule="exact"/>
              <w:ind w:left="216"/>
            </w:pPr>
            <w:r w:rsidRPr="00A1082D">
              <w:rPr>
                <w:spacing w:val="-2"/>
              </w:rPr>
              <w:t>Итого</w:t>
            </w:r>
          </w:p>
        </w:tc>
        <w:tc>
          <w:tcPr>
            <w:tcW w:w="849" w:type="dxa"/>
          </w:tcPr>
          <w:p w:rsidR="005A4B1C" w:rsidRPr="00A1082D" w:rsidRDefault="00E83FC3">
            <w:pPr>
              <w:pStyle w:val="TableParagraph"/>
              <w:spacing w:line="210" w:lineRule="exact"/>
              <w:ind w:left="216"/>
            </w:pPr>
            <w:r w:rsidRPr="00A1082D">
              <w:rPr>
                <w:spacing w:val="-5"/>
              </w:rPr>
              <w:t>68</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5A4B1C">
            <w:pPr>
              <w:pStyle w:val="TableParagraph"/>
            </w:pPr>
          </w:p>
        </w:tc>
      </w:tr>
    </w:tbl>
    <w:p w:rsidR="005A4B1C" w:rsidRPr="00A1082D" w:rsidRDefault="00E83FC3">
      <w:pPr>
        <w:ind w:left="896"/>
        <w:jc w:val="both"/>
      </w:pPr>
      <w:r w:rsidRPr="00A1082D">
        <w:rPr>
          <w:b/>
        </w:rPr>
        <w:t>Класс</w:t>
      </w:r>
      <w:r w:rsidRPr="00A1082D">
        <w:rPr>
          <w:b/>
          <w:spacing w:val="-7"/>
        </w:rPr>
        <w:t xml:space="preserve"> </w:t>
      </w:r>
      <w:r w:rsidRPr="00A1082D">
        <w:rPr>
          <w:spacing w:val="-5"/>
        </w:rPr>
        <w:t>11</w:t>
      </w:r>
    </w:p>
    <w:p w:rsidR="005A4B1C" w:rsidRPr="00A1082D" w:rsidRDefault="005A4B1C">
      <w:pPr>
        <w:pStyle w:val="a3"/>
        <w:spacing w:before="9"/>
        <w:ind w:left="0"/>
        <w:jc w:val="left"/>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693"/>
        <w:gridCol w:w="849"/>
        <w:gridCol w:w="1559"/>
        <w:gridCol w:w="1413"/>
        <w:gridCol w:w="2801"/>
      </w:tblGrid>
      <w:tr w:rsidR="005A4B1C" w:rsidRPr="00A1082D">
        <w:trPr>
          <w:trHeight w:val="460"/>
        </w:trPr>
        <w:tc>
          <w:tcPr>
            <w:tcW w:w="845" w:type="dxa"/>
            <w:vMerge w:val="restart"/>
          </w:tcPr>
          <w:p w:rsidR="005A4B1C" w:rsidRPr="00A1082D" w:rsidRDefault="00E83FC3">
            <w:pPr>
              <w:pStyle w:val="TableParagraph"/>
              <w:spacing w:line="235" w:lineRule="auto"/>
              <w:ind w:left="273" w:right="284"/>
            </w:pPr>
            <w:r w:rsidRPr="00A1082D">
              <w:rPr>
                <w:spacing w:val="-10"/>
              </w:rPr>
              <w:t>№</w:t>
            </w:r>
            <w:r w:rsidRPr="00A1082D">
              <w:rPr>
                <w:spacing w:val="-4"/>
              </w:rPr>
              <w:t xml:space="preserve"> п/п</w:t>
            </w:r>
          </w:p>
        </w:tc>
        <w:tc>
          <w:tcPr>
            <w:tcW w:w="2693" w:type="dxa"/>
            <w:vMerge w:val="restart"/>
          </w:tcPr>
          <w:p w:rsidR="005A4B1C" w:rsidRPr="00A1082D" w:rsidRDefault="00E83FC3">
            <w:pPr>
              <w:pStyle w:val="TableParagraph"/>
              <w:spacing w:line="225" w:lineRule="exact"/>
              <w:ind w:left="350"/>
            </w:pPr>
            <w:r w:rsidRPr="00A1082D">
              <w:rPr>
                <w:spacing w:val="-2"/>
              </w:rPr>
              <w:t>Наименование</w:t>
            </w:r>
          </w:p>
          <w:p w:rsidR="005A4B1C" w:rsidRPr="00A1082D" w:rsidRDefault="00E83FC3">
            <w:pPr>
              <w:pStyle w:val="TableParagraph"/>
              <w:ind w:left="792" w:right="671"/>
            </w:pPr>
            <w:r w:rsidRPr="00A1082D">
              <w:t>разделов</w:t>
            </w:r>
            <w:r w:rsidRPr="00A1082D">
              <w:rPr>
                <w:spacing w:val="-13"/>
              </w:rPr>
              <w:t xml:space="preserve"> </w:t>
            </w:r>
            <w:r w:rsidRPr="00A1082D">
              <w:t xml:space="preserve">итем </w:t>
            </w:r>
            <w:r w:rsidRPr="00A1082D">
              <w:rPr>
                <w:spacing w:val="-2"/>
              </w:rPr>
              <w:t>программы</w:t>
            </w:r>
          </w:p>
        </w:tc>
        <w:tc>
          <w:tcPr>
            <w:tcW w:w="3821" w:type="dxa"/>
            <w:gridSpan w:val="3"/>
            <w:tcBorders>
              <w:right w:val="single" w:sz="6" w:space="0" w:color="000000"/>
            </w:tcBorders>
          </w:tcPr>
          <w:p w:rsidR="005A4B1C" w:rsidRPr="00A1082D" w:rsidRDefault="00E83FC3">
            <w:pPr>
              <w:pStyle w:val="TableParagraph"/>
              <w:spacing w:line="225" w:lineRule="exact"/>
              <w:ind w:left="1258"/>
            </w:pPr>
            <w:r w:rsidRPr="00A1082D">
              <w:rPr>
                <w:spacing w:val="-2"/>
              </w:rPr>
              <w:t>Количество</w:t>
            </w:r>
            <w:r w:rsidRPr="00A1082D">
              <w:rPr>
                <w:spacing w:val="-3"/>
              </w:rPr>
              <w:t xml:space="preserve"> </w:t>
            </w:r>
            <w:r w:rsidRPr="00A1082D">
              <w:rPr>
                <w:spacing w:val="-4"/>
              </w:rPr>
              <w:t>часов</w:t>
            </w:r>
          </w:p>
        </w:tc>
        <w:tc>
          <w:tcPr>
            <w:tcW w:w="2801" w:type="dxa"/>
            <w:tcBorders>
              <w:left w:val="single" w:sz="6" w:space="0" w:color="000000"/>
            </w:tcBorders>
          </w:tcPr>
          <w:p w:rsidR="005A4B1C" w:rsidRPr="00A1082D" w:rsidRDefault="00E83FC3">
            <w:pPr>
              <w:pStyle w:val="TableParagraph"/>
              <w:spacing w:before="6" w:line="225" w:lineRule="auto"/>
              <w:ind w:left="412" w:right="178" w:firstLine="4"/>
            </w:pPr>
            <w:r w:rsidRPr="00A1082D">
              <w:t>Электронные</w:t>
            </w:r>
            <w:r w:rsidRPr="00A1082D">
              <w:rPr>
                <w:spacing w:val="-13"/>
              </w:rPr>
              <w:t xml:space="preserve"> </w:t>
            </w:r>
            <w:r w:rsidRPr="00A1082D">
              <w:t xml:space="preserve">(цифровые) </w:t>
            </w:r>
            <w:r w:rsidRPr="00A1082D">
              <w:rPr>
                <w:spacing w:val="-2"/>
              </w:rPr>
              <w:t>образовательные</w:t>
            </w:r>
            <w:r w:rsidRPr="00A1082D">
              <w:rPr>
                <w:spacing w:val="-4"/>
              </w:rPr>
              <w:t xml:space="preserve"> </w:t>
            </w:r>
            <w:r w:rsidRPr="00A1082D">
              <w:rPr>
                <w:spacing w:val="-2"/>
              </w:rPr>
              <w:t>ресурсы</w:t>
            </w:r>
          </w:p>
        </w:tc>
      </w:tr>
      <w:tr w:rsidR="005A4B1C" w:rsidRPr="00A1082D">
        <w:trPr>
          <w:trHeight w:val="666"/>
        </w:trPr>
        <w:tc>
          <w:tcPr>
            <w:tcW w:w="845" w:type="dxa"/>
            <w:vMerge/>
            <w:tcBorders>
              <w:top w:val="nil"/>
            </w:tcBorders>
          </w:tcPr>
          <w:p w:rsidR="005A4B1C" w:rsidRPr="00A1082D" w:rsidRDefault="005A4B1C"/>
        </w:tc>
        <w:tc>
          <w:tcPr>
            <w:tcW w:w="2693" w:type="dxa"/>
            <w:vMerge/>
            <w:tcBorders>
              <w:top w:val="nil"/>
            </w:tcBorders>
          </w:tcPr>
          <w:p w:rsidR="005A4B1C" w:rsidRPr="00A1082D" w:rsidRDefault="005A4B1C"/>
        </w:tc>
        <w:tc>
          <w:tcPr>
            <w:tcW w:w="849" w:type="dxa"/>
          </w:tcPr>
          <w:p w:rsidR="005A4B1C" w:rsidRPr="00A1082D" w:rsidRDefault="00E83FC3">
            <w:pPr>
              <w:pStyle w:val="TableParagraph"/>
              <w:spacing w:line="235" w:lineRule="auto"/>
              <w:ind w:left="288" w:right="154"/>
            </w:pPr>
            <w:r w:rsidRPr="00A1082D">
              <w:rPr>
                <w:spacing w:val="-4"/>
              </w:rPr>
              <w:t xml:space="preserve">Всег </w:t>
            </w:r>
            <w:r w:rsidRPr="00A1082D">
              <w:rPr>
                <w:spacing w:val="-10"/>
              </w:rPr>
              <w:t>о</w:t>
            </w:r>
          </w:p>
        </w:tc>
        <w:tc>
          <w:tcPr>
            <w:tcW w:w="1559" w:type="dxa"/>
          </w:tcPr>
          <w:p w:rsidR="005A4B1C" w:rsidRPr="00A1082D" w:rsidRDefault="00E83FC3">
            <w:pPr>
              <w:pStyle w:val="TableParagraph"/>
              <w:spacing w:line="235" w:lineRule="auto"/>
              <w:ind w:left="251" w:right="217"/>
              <w:jc w:val="center"/>
            </w:pPr>
            <w:r w:rsidRPr="00A1082D">
              <w:rPr>
                <w:spacing w:val="-2"/>
              </w:rPr>
              <w:t xml:space="preserve">Контрольн </w:t>
            </w:r>
            <w:r w:rsidRPr="00A1082D">
              <w:rPr>
                <w:spacing w:val="-6"/>
              </w:rPr>
              <w:t>ые</w:t>
            </w:r>
          </w:p>
          <w:p w:rsidR="005A4B1C" w:rsidRPr="00A1082D" w:rsidRDefault="00E83FC3">
            <w:pPr>
              <w:pStyle w:val="TableParagraph"/>
              <w:spacing w:line="197" w:lineRule="exact"/>
              <w:ind w:left="251" w:right="226"/>
              <w:jc w:val="center"/>
            </w:pPr>
            <w:r w:rsidRPr="00A1082D">
              <w:rPr>
                <w:spacing w:val="-2"/>
              </w:rPr>
              <w:t>работы</w:t>
            </w:r>
          </w:p>
        </w:tc>
        <w:tc>
          <w:tcPr>
            <w:tcW w:w="1413" w:type="dxa"/>
            <w:tcBorders>
              <w:right w:val="single" w:sz="6" w:space="0" w:color="000000"/>
            </w:tcBorders>
          </w:tcPr>
          <w:p w:rsidR="005A4B1C" w:rsidRPr="00A1082D" w:rsidRDefault="00E83FC3">
            <w:pPr>
              <w:pStyle w:val="TableParagraph"/>
              <w:spacing w:line="235" w:lineRule="auto"/>
              <w:ind w:left="156" w:right="120"/>
              <w:jc w:val="center"/>
            </w:pPr>
            <w:r w:rsidRPr="00A1082D">
              <w:rPr>
                <w:spacing w:val="-2"/>
              </w:rPr>
              <w:t xml:space="preserve">Практическ </w:t>
            </w:r>
            <w:r w:rsidRPr="00A1082D">
              <w:rPr>
                <w:spacing w:val="-6"/>
              </w:rPr>
              <w:t>ие</w:t>
            </w:r>
          </w:p>
          <w:p w:rsidR="005A4B1C" w:rsidRPr="00A1082D" w:rsidRDefault="00E83FC3">
            <w:pPr>
              <w:pStyle w:val="TableParagraph"/>
              <w:spacing w:line="197" w:lineRule="exact"/>
              <w:ind w:left="156" w:right="124"/>
              <w:jc w:val="center"/>
            </w:pPr>
            <w:r w:rsidRPr="00A1082D">
              <w:rPr>
                <w:spacing w:val="-2"/>
              </w:rPr>
              <w:t>работы</w:t>
            </w:r>
          </w:p>
        </w:tc>
        <w:tc>
          <w:tcPr>
            <w:tcW w:w="2801" w:type="dxa"/>
            <w:tcBorders>
              <w:left w:val="single" w:sz="6" w:space="0" w:color="000000"/>
            </w:tcBorders>
          </w:tcPr>
          <w:p w:rsidR="005A4B1C" w:rsidRPr="00A1082D" w:rsidRDefault="005A4B1C">
            <w:pPr>
              <w:pStyle w:val="TableParagraph"/>
            </w:pPr>
          </w:p>
        </w:tc>
      </w:tr>
      <w:tr w:rsidR="005A4B1C" w:rsidRPr="00A1082D">
        <w:trPr>
          <w:trHeight w:val="230"/>
        </w:trPr>
        <w:tc>
          <w:tcPr>
            <w:tcW w:w="845" w:type="dxa"/>
          </w:tcPr>
          <w:p w:rsidR="005A4B1C" w:rsidRPr="00A1082D" w:rsidRDefault="00E83FC3">
            <w:pPr>
              <w:pStyle w:val="TableParagraph"/>
              <w:spacing w:line="211" w:lineRule="exact"/>
              <w:ind w:left="263"/>
            </w:pPr>
            <w:r w:rsidRPr="00A1082D">
              <w:rPr>
                <w:spacing w:val="-5"/>
              </w:rPr>
              <w:t>1.</w:t>
            </w:r>
          </w:p>
        </w:tc>
        <w:tc>
          <w:tcPr>
            <w:tcW w:w="2693" w:type="dxa"/>
          </w:tcPr>
          <w:p w:rsidR="005A4B1C" w:rsidRPr="00A1082D" w:rsidRDefault="00E83FC3">
            <w:pPr>
              <w:pStyle w:val="TableParagraph"/>
              <w:spacing w:line="211" w:lineRule="exact"/>
              <w:ind w:left="216"/>
            </w:pPr>
            <w:r w:rsidRPr="00A1082D">
              <w:rPr>
                <w:spacing w:val="-2"/>
              </w:rPr>
              <w:t>Социальная</w:t>
            </w:r>
            <w:r w:rsidRPr="00A1082D">
              <w:rPr>
                <w:spacing w:val="3"/>
              </w:rPr>
              <w:t xml:space="preserve"> </w:t>
            </w:r>
            <w:r w:rsidRPr="00A1082D">
              <w:rPr>
                <w:spacing w:val="-2"/>
              </w:rPr>
              <w:t>сфера</w:t>
            </w:r>
          </w:p>
        </w:tc>
        <w:tc>
          <w:tcPr>
            <w:tcW w:w="849" w:type="dxa"/>
          </w:tcPr>
          <w:p w:rsidR="005A4B1C" w:rsidRPr="00A1082D" w:rsidRDefault="00E83FC3">
            <w:pPr>
              <w:pStyle w:val="TableParagraph"/>
              <w:spacing w:line="211" w:lineRule="exact"/>
              <w:ind w:left="216"/>
            </w:pPr>
            <w:r w:rsidRPr="00A1082D">
              <w:rPr>
                <w:spacing w:val="-5"/>
              </w:rPr>
              <w:t>14</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11" w:lineRule="exact"/>
              <w:ind w:left="220"/>
            </w:pPr>
            <w:r w:rsidRPr="00A1082D">
              <w:rPr>
                <w:spacing w:val="-2"/>
              </w:rPr>
              <w:t>resh.edu.ru</w:t>
            </w:r>
          </w:p>
        </w:tc>
      </w:tr>
      <w:tr w:rsidR="005A4B1C" w:rsidRPr="00A1082D">
        <w:trPr>
          <w:trHeight w:val="230"/>
        </w:trPr>
        <w:tc>
          <w:tcPr>
            <w:tcW w:w="845" w:type="dxa"/>
          </w:tcPr>
          <w:p w:rsidR="005A4B1C" w:rsidRPr="00A1082D" w:rsidRDefault="00E83FC3">
            <w:pPr>
              <w:pStyle w:val="TableParagraph"/>
              <w:spacing w:line="210" w:lineRule="exact"/>
              <w:ind w:left="263"/>
            </w:pPr>
            <w:r w:rsidRPr="00A1082D">
              <w:rPr>
                <w:spacing w:val="-5"/>
              </w:rPr>
              <w:t>2.</w:t>
            </w:r>
          </w:p>
        </w:tc>
        <w:tc>
          <w:tcPr>
            <w:tcW w:w="2693" w:type="dxa"/>
          </w:tcPr>
          <w:p w:rsidR="005A4B1C" w:rsidRPr="00A1082D" w:rsidRDefault="00E83FC3">
            <w:pPr>
              <w:pStyle w:val="TableParagraph"/>
              <w:spacing w:line="210" w:lineRule="exact"/>
              <w:ind w:left="216"/>
            </w:pPr>
            <w:r w:rsidRPr="00A1082D">
              <w:rPr>
                <w:spacing w:val="-2"/>
              </w:rPr>
              <w:t>Политическая</w:t>
            </w:r>
            <w:r w:rsidRPr="00A1082D">
              <w:rPr>
                <w:spacing w:val="5"/>
              </w:rPr>
              <w:t xml:space="preserve"> </w:t>
            </w:r>
            <w:r w:rsidRPr="00A1082D">
              <w:rPr>
                <w:spacing w:val="-2"/>
              </w:rPr>
              <w:t>сфера</w:t>
            </w:r>
          </w:p>
        </w:tc>
        <w:tc>
          <w:tcPr>
            <w:tcW w:w="849" w:type="dxa"/>
          </w:tcPr>
          <w:p w:rsidR="005A4B1C" w:rsidRPr="00A1082D" w:rsidRDefault="00E83FC3">
            <w:pPr>
              <w:pStyle w:val="TableParagraph"/>
              <w:spacing w:line="210" w:lineRule="exact"/>
              <w:ind w:left="216"/>
            </w:pPr>
            <w:r w:rsidRPr="00A1082D">
              <w:rPr>
                <w:spacing w:val="-5"/>
              </w:rPr>
              <w:t>20</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10" w:lineRule="exact"/>
              <w:ind w:left="220"/>
            </w:pPr>
            <w:r w:rsidRPr="00A1082D">
              <w:rPr>
                <w:spacing w:val="-2"/>
              </w:rPr>
              <w:t>resh.edu.ru</w:t>
            </w:r>
          </w:p>
        </w:tc>
      </w:tr>
      <w:tr w:rsidR="005A4B1C" w:rsidRPr="00A1082D">
        <w:trPr>
          <w:trHeight w:val="916"/>
        </w:trPr>
        <w:tc>
          <w:tcPr>
            <w:tcW w:w="845" w:type="dxa"/>
          </w:tcPr>
          <w:p w:rsidR="005A4B1C" w:rsidRPr="00A1082D" w:rsidRDefault="00E83FC3">
            <w:pPr>
              <w:pStyle w:val="TableParagraph"/>
              <w:spacing w:line="225" w:lineRule="exact"/>
              <w:ind w:left="211"/>
            </w:pPr>
            <w:r w:rsidRPr="00A1082D">
              <w:rPr>
                <w:spacing w:val="-10"/>
              </w:rPr>
              <w:t>3</w:t>
            </w:r>
          </w:p>
        </w:tc>
        <w:tc>
          <w:tcPr>
            <w:tcW w:w="2693" w:type="dxa"/>
          </w:tcPr>
          <w:p w:rsidR="005A4B1C" w:rsidRPr="00A1082D" w:rsidRDefault="00E83FC3">
            <w:pPr>
              <w:pStyle w:val="TableParagraph"/>
              <w:spacing w:line="237" w:lineRule="auto"/>
              <w:ind w:left="216" w:right="300"/>
            </w:pPr>
            <w:r w:rsidRPr="00A1082D">
              <w:rPr>
                <w:spacing w:val="-2"/>
              </w:rPr>
              <w:t>Правовое</w:t>
            </w:r>
            <w:r w:rsidRPr="00A1082D">
              <w:rPr>
                <w:spacing w:val="-6"/>
              </w:rPr>
              <w:t xml:space="preserve"> </w:t>
            </w:r>
            <w:r w:rsidRPr="00A1082D">
              <w:rPr>
                <w:spacing w:val="-2"/>
              </w:rPr>
              <w:t xml:space="preserve">регулирование общественных </w:t>
            </w:r>
            <w:r w:rsidRPr="00A1082D">
              <w:t>отношений</w:t>
            </w:r>
            <w:r w:rsidRPr="00A1082D">
              <w:rPr>
                <w:spacing w:val="-13"/>
              </w:rPr>
              <w:t xml:space="preserve"> </w:t>
            </w:r>
            <w:r w:rsidRPr="00A1082D">
              <w:t>вРоссийской</w:t>
            </w:r>
          </w:p>
          <w:p w:rsidR="005A4B1C" w:rsidRPr="00A1082D" w:rsidRDefault="00E83FC3">
            <w:pPr>
              <w:pStyle w:val="TableParagraph"/>
              <w:spacing w:line="215" w:lineRule="exact"/>
              <w:ind w:left="216"/>
            </w:pPr>
            <w:r w:rsidRPr="00A1082D">
              <w:rPr>
                <w:spacing w:val="-2"/>
              </w:rPr>
              <w:t>Федерации</w:t>
            </w:r>
          </w:p>
        </w:tc>
        <w:tc>
          <w:tcPr>
            <w:tcW w:w="849" w:type="dxa"/>
          </w:tcPr>
          <w:p w:rsidR="005A4B1C" w:rsidRPr="00A1082D" w:rsidRDefault="00E83FC3">
            <w:pPr>
              <w:pStyle w:val="TableParagraph"/>
              <w:spacing w:line="225" w:lineRule="exact"/>
              <w:ind w:left="216"/>
            </w:pPr>
            <w:r w:rsidRPr="00A1082D">
              <w:rPr>
                <w:spacing w:val="-5"/>
              </w:rPr>
              <w:t>28</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25" w:lineRule="exact"/>
              <w:ind w:left="220"/>
            </w:pPr>
            <w:r w:rsidRPr="00A1082D">
              <w:rPr>
                <w:spacing w:val="-2"/>
              </w:rPr>
              <w:t>resh.edu.ru</w:t>
            </w:r>
          </w:p>
        </w:tc>
      </w:tr>
      <w:tr w:rsidR="005A4B1C" w:rsidRPr="00A1082D">
        <w:trPr>
          <w:trHeight w:val="456"/>
        </w:trPr>
        <w:tc>
          <w:tcPr>
            <w:tcW w:w="845" w:type="dxa"/>
          </w:tcPr>
          <w:p w:rsidR="005A4B1C" w:rsidRPr="00A1082D" w:rsidRDefault="00E83FC3">
            <w:pPr>
              <w:pStyle w:val="TableParagraph"/>
              <w:spacing w:line="225" w:lineRule="exact"/>
              <w:ind w:left="263"/>
            </w:pPr>
            <w:r w:rsidRPr="00A1082D">
              <w:rPr>
                <w:spacing w:val="-10"/>
              </w:rPr>
              <w:t>4</w:t>
            </w:r>
          </w:p>
        </w:tc>
        <w:tc>
          <w:tcPr>
            <w:tcW w:w="2693" w:type="dxa"/>
          </w:tcPr>
          <w:p w:rsidR="005A4B1C" w:rsidRPr="00A1082D" w:rsidRDefault="00E83FC3">
            <w:pPr>
              <w:pStyle w:val="TableParagraph"/>
              <w:spacing w:before="2" w:line="225" w:lineRule="auto"/>
              <w:ind w:left="216" w:right="561"/>
            </w:pPr>
            <w:r w:rsidRPr="00A1082D">
              <w:rPr>
                <w:spacing w:val="-2"/>
              </w:rPr>
              <w:t>Итоговое</w:t>
            </w:r>
            <w:r w:rsidRPr="00A1082D">
              <w:rPr>
                <w:spacing w:val="-11"/>
              </w:rPr>
              <w:t xml:space="preserve"> </w:t>
            </w:r>
            <w:r w:rsidRPr="00A1082D">
              <w:rPr>
                <w:spacing w:val="-2"/>
              </w:rPr>
              <w:t xml:space="preserve">повторение, </w:t>
            </w:r>
            <w:r w:rsidRPr="00A1082D">
              <w:t>защита проектов</w:t>
            </w:r>
          </w:p>
        </w:tc>
        <w:tc>
          <w:tcPr>
            <w:tcW w:w="849" w:type="dxa"/>
          </w:tcPr>
          <w:p w:rsidR="005A4B1C" w:rsidRPr="00A1082D" w:rsidRDefault="00E83FC3">
            <w:pPr>
              <w:pStyle w:val="TableParagraph"/>
              <w:spacing w:line="225" w:lineRule="exact"/>
              <w:ind w:left="216"/>
            </w:pPr>
            <w:r w:rsidRPr="00A1082D">
              <w:rPr>
                <w:spacing w:val="-10"/>
              </w:rPr>
              <w:t>6</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E83FC3">
            <w:pPr>
              <w:pStyle w:val="TableParagraph"/>
              <w:spacing w:line="225" w:lineRule="exact"/>
              <w:ind w:left="220"/>
            </w:pPr>
            <w:r w:rsidRPr="00A1082D">
              <w:rPr>
                <w:spacing w:val="-2"/>
              </w:rPr>
              <w:t>resh.edu.ru</w:t>
            </w:r>
          </w:p>
        </w:tc>
      </w:tr>
      <w:tr w:rsidR="005A4B1C" w:rsidRPr="00A1082D">
        <w:trPr>
          <w:trHeight w:val="230"/>
        </w:trPr>
        <w:tc>
          <w:tcPr>
            <w:tcW w:w="845" w:type="dxa"/>
          </w:tcPr>
          <w:p w:rsidR="005A4B1C" w:rsidRPr="00A1082D" w:rsidRDefault="005A4B1C">
            <w:pPr>
              <w:pStyle w:val="TableParagraph"/>
            </w:pPr>
          </w:p>
        </w:tc>
        <w:tc>
          <w:tcPr>
            <w:tcW w:w="2693" w:type="dxa"/>
          </w:tcPr>
          <w:p w:rsidR="005A4B1C" w:rsidRPr="00A1082D" w:rsidRDefault="00E83FC3">
            <w:pPr>
              <w:pStyle w:val="TableParagraph"/>
              <w:spacing w:line="210" w:lineRule="exact"/>
              <w:ind w:left="216"/>
            </w:pPr>
            <w:r w:rsidRPr="00A1082D">
              <w:rPr>
                <w:spacing w:val="-2"/>
              </w:rPr>
              <w:t>Итого</w:t>
            </w:r>
          </w:p>
        </w:tc>
        <w:tc>
          <w:tcPr>
            <w:tcW w:w="849" w:type="dxa"/>
          </w:tcPr>
          <w:p w:rsidR="005A4B1C" w:rsidRPr="00A1082D" w:rsidRDefault="00E83FC3">
            <w:pPr>
              <w:pStyle w:val="TableParagraph"/>
              <w:spacing w:line="210" w:lineRule="exact"/>
              <w:ind w:left="216"/>
            </w:pPr>
            <w:r w:rsidRPr="00A1082D">
              <w:rPr>
                <w:spacing w:val="-5"/>
              </w:rPr>
              <w:t>68</w:t>
            </w:r>
          </w:p>
        </w:tc>
        <w:tc>
          <w:tcPr>
            <w:tcW w:w="1559" w:type="dxa"/>
          </w:tcPr>
          <w:p w:rsidR="005A4B1C" w:rsidRPr="00A1082D" w:rsidRDefault="005A4B1C">
            <w:pPr>
              <w:pStyle w:val="TableParagraph"/>
            </w:pPr>
          </w:p>
        </w:tc>
        <w:tc>
          <w:tcPr>
            <w:tcW w:w="1413" w:type="dxa"/>
            <w:tcBorders>
              <w:right w:val="single" w:sz="6" w:space="0" w:color="000000"/>
            </w:tcBorders>
          </w:tcPr>
          <w:p w:rsidR="005A4B1C" w:rsidRPr="00A1082D" w:rsidRDefault="005A4B1C">
            <w:pPr>
              <w:pStyle w:val="TableParagraph"/>
            </w:pPr>
          </w:p>
        </w:tc>
        <w:tc>
          <w:tcPr>
            <w:tcW w:w="2801" w:type="dxa"/>
            <w:tcBorders>
              <w:left w:val="single" w:sz="6" w:space="0" w:color="000000"/>
            </w:tcBorders>
          </w:tcPr>
          <w:p w:rsidR="005A4B1C" w:rsidRPr="00A1082D" w:rsidRDefault="005A4B1C">
            <w:pPr>
              <w:pStyle w:val="TableParagraph"/>
            </w:pPr>
          </w:p>
        </w:tc>
      </w:tr>
    </w:tbl>
    <w:p w:rsidR="005A4B1C" w:rsidRPr="00A1082D" w:rsidRDefault="005A4B1C">
      <w:pPr>
        <w:pStyle w:val="a3"/>
        <w:spacing w:before="3"/>
        <w:ind w:left="0"/>
        <w:jc w:val="left"/>
      </w:pPr>
    </w:p>
    <w:p w:rsidR="005A4B1C" w:rsidRPr="00A1082D" w:rsidRDefault="00E83FC3">
      <w:pPr>
        <w:pStyle w:val="a5"/>
        <w:numPr>
          <w:ilvl w:val="2"/>
          <w:numId w:val="133"/>
        </w:numPr>
        <w:tabs>
          <w:tab w:val="left" w:pos="1352"/>
          <w:tab w:val="left" w:pos="1528"/>
        </w:tabs>
        <w:spacing w:line="237" w:lineRule="auto"/>
        <w:ind w:left="1352" w:right="970" w:hanging="428"/>
        <w:jc w:val="left"/>
        <w:rPr>
          <w:b/>
        </w:rPr>
      </w:pPr>
      <w:r w:rsidRPr="00A1082D">
        <w:rPr>
          <w:b/>
        </w:rPr>
        <w:t xml:space="preserve">Рабочая программа учебного предмета «Обществознание»(углубленный уровень) </w:t>
      </w:r>
      <w:r w:rsidRPr="00A1082D">
        <w:rPr>
          <w:b/>
        </w:rPr>
        <w:lastRenderedPageBreak/>
        <w:t>ПОЯСНИТЕЛЬНАЯ ЗАПИСКА</w:t>
      </w:r>
    </w:p>
    <w:p w:rsidR="005A4B1C" w:rsidRPr="00A1082D" w:rsidRDefault="00E83FC3">
      <w:pPr>
        <w:pStyle w:val="a3"/>
        <w:ind w:right="249" w:firstLine="456"/>
      </w:pPr>
      <w:r w:rsidRPr="00A1082D">
        <w:t>Рабочая программа по обществознанию углублённого уровня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образования1, в соот-ветствии с Концепцией преподавания учебного предмета «Обществознание» (2018 г.)2, а также с учётом федеральной рабочей программы воспитания. Рабочая программа по обще- ствознанию углублённого уровня реализует принцип преемственности</w:t>
      </w:r>
      <w:r w:rsidRPr="00A1082D">
        <w:rPr>
          <w:spacing w:val="-3"/>
        </w:rPr>
        <w:t xml:space="preserve"> </w:t>
      </w:r>
      <w:r w:rsidRPr="00A1082D">
        <w:t>рабочих</w:t>
      </w:r>
      <w:r w:rsidRPr="00A1082D">
        <w:rPr>
          <w:spacing w:val="-1"/>
        </w:rPr>
        <w:t xml:space="preserve"> </w:t>
      </w:r>
      <w:r w:rsidRPr="00A1082D">
        <w:t>образователь-ных</w:t>
      </w:r>
      <w:r w:rsidRPr="00A1082D">
        <w:rPr>
          <w:spacing w:val="-1"/>
        </w:rPr>
        <w:t xml:space="preserve"> </w:t>
      </w:r>
      <w:r w:rsidRPr="00A1082D">
        <w:t>программ</w:t>
      </w:r>
      <w:r w:rsidRPr="00A1082D">
        <w:rPr>
          <w:spacing w:val="-2"/>
        </w:rPr>
        <w:t xml:space="preserve"> </w:t>
      </w:r>
      <w:r w:rsidRPr="00A1082D">
        <w:t>основного</w:t>
      </w:r>
      <w:r w:rsidRPr="00A1082D">
        <w:rPr>
          <w:spacing w:val="-1"/>
        </w:rPr>
        <w:t xml:space="preserve"> </w:t>
      </w:r>
      <w:r w:rsidRPr="00A1082D">
        <w:t>общего</w:t>
      </w:r>
      <w:r w:rsidRPr="00A1082D">
        <w:rPr>
          <w:spacing w:val="-6"/>
        </w:rPr>
        <w:t xml:space="preserve"> </w:t>
      </w:r>
      <w:r w:rsidRPr="00A1082D">
        <w:t>и среднего</w:t>
      </w:r>
      <w:r w:rsidRPr="00A1082D">
        <w:rPr>
          <w:spacing w:val="-1"/>
        </w:rPr>
        <w:t xml:space="preserve"> </w:t>
      </w:r>
      <w:r w:rsidRPr="00A1082D">
        <w:t>общего</w:t>
      </w:r>
      <w:r w:rsidRPr="00A1082D">
        <w:rPr>
          <w:spacing w:val="-1"/>
        </w:rPr>
        <w:t xml:space="preserve"> </w:t>
      </w:r>
      <w:r w:rsidRPr="00A1082D">
        <w:t>образования4 и ориентирована на расши- рение и углубление содержания, представленного в рабочей программе по обществознанию базового уровня.</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352"/>
        <w:jc w:val="left"/>
      </w:pPr>
      <w:r w:rsidRPr="00A1082D">
        <w:lastRenderedPageBreak/>
        <w:t>ОБЩАЯ</w:t>
      </w:r>
      <w:r w:rsidRPr="00A1082D">
        <w:rPr>
          <w:spacing w:val="-16"/>
        </w:rPr>
        <w:t xml:space="preserve"> </w:t>
      </w:r>
      <w:r w:rsidRPr="00A1082D">
        <w:t>ХАРАКТЕРИСТИКА</w:t>
      </w:r>
      <w:r w:rsidRPr="00A1082D">
        <w:rPr>
          <w:spacing w:val="-14"/>
        </w:rPr>
        <w:t xml:space="preserve"> </w:t>
      </w:r>
      <w:r w:rsidRPr="00A1082D">
        <w:t>УЧЕБНОГО</w:t>
      </w:r>
      <w:r w:rsidRPr="00A1082D">
        <w:rPr>
          <w:spacing w:val="-13"/>
        </w:rPr>
        <w:t xml:space="preserve"> </w:t>
      </w:r>
      <w:r w:rsidRPr="00A1082D">
        <w:t>ПРЕДМЕТА</w:t>
      </w:r>
      <w:r w:rsidRPr="00A1082D">
        <w:rPr>
          <w:spacing w:val="-13"/>
        </w:rPr>
        <w:t xml:space="preserve"> </w:t>
      </w:r>
      <w:r w:rsidRPr="00A1082D">
        <w:rPr>
          <w:spacing w:val="-2"/>
        </w:rPr>
        <w:t>«ОБЩЕСТВОЗНАНИЕ»</w:t>
      </w:r>
    </w:p>
    <w:p w:rsidR="005A4B1C" w:rsidRPr="00A1082D" w:rsidRDefault="00E83FC3">
      <w:pPr>
        <w:pStyle w:val="a3"/>
        <w:ind w:right="250" w:firstLine="456"/>
      </w:pPr>
      <w:r w:rsidRPr="00A1082D">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w:t>
      </w:r>
      <w:r w:rsidRPr="00A1082D">
        <w:rPr>
          <w:spacing w:val="-1"/>
        </w:rPr>
        <w:t xml:space="preserve"> </w:t>
      </w:r>
      <w:r w:rsidRPr="00A1082D">
        <w:t>труду</w:t>
      </w:r>
      <w:r w:rsidRPr="00A1082D">
        <w:rPr>
          <w:spacing w:val="-8"/>
        </w:rPr>
        <w:t xml:space="preserve"> </w:t>
      </w:r>
      <w:r w:rsidRPr="00A1082D">
        <w:t>и</w:t>
      </w:r>
      <w:r w:rsidRPr="00A1082D">
        <w:rPr>
          <w:spacing w:val="-2"/>
        </w:rPr>
        <w:t xml:space="preserve"> </w:t>
      </w:r>
      <w:r w:rsidRPr="00A1082D">
        <w:t>творческому</w:t>
      </w:r>
      <w:r w:rsidRPr="00A1082D">
        <w:rPr>
          <w:spacing w:val="-8"/>
        </w:rPr>
        <w:t xml:space="preserve"> </w:t>
      </w:r>
      <w:r w:rsidRPr="00A1082D">
        <w:t>самовыражению,</w:t>
      </w:r>
      <w:r w:rsidRPr="00A1082D">
        <w:rPr>
          <w:spacing w:val="-1"/>
        </w:rPr>
        <w:t xml:space="preserve"> </w:t>
      </w:r>
      <w:r w:rsidRPr="00A1082D">
        <w:t>правомерному поведению</w:t>
      </w:r>
      <w:r w:rsidRPr="00A1082D">
        <w:rPr>
          <w:spacing w:val="-12"/>
        </w:rPr>
        <w:t xml:space="preserve"> </w:t>
      </w:r>
      <w:r w:rsidRPr="00A1082D">
        <w:t>и</w:t>
      </w:r>
      <w:r w:rsidRPr="00A1082D">
        <w:rPr>
          <w:spacing w:val="-11"/>
        </w:rPr>
        <w:t xml:space="preserve"> </w:t>
      </w:r>
      <w:r w:rsidRPr="00A1082D">
        <w:t>взаимодействию</w:t>
      </w:r>
      <w:r w:rsidRPr="00A1082D">
        <w:rPr>
          <w:spacing w:val="-12"/>
        </w:rPr>
        <w:t xml:space="preserve"> </w:t>
      </w:r>
      <w:r w:rsidRPr="00A1082D">
        <w:t>с</w:t>
      </w:r>
      <w:r w:rsidRPr="00A1082D">
        <w:rPr>
          <w:spacing w:val="-13"/>
        </w:rPr>
        <w:t xml:space="preserve"> </w:t>
      </w:r>
      <w:r w:rsidRPr="00A1082D">
        <w:t>другими людьми в процессе решения задач личной и социаль-ной значимости.</w:t>
      </w:r>
    </w:p>
    <w:p w:rsidR="005A4B1C" w:rsidRPr="00A1082D" w:rsidRDefault="00E83FC3">
      <w:pPr>
        <w:pStyle w:val="a3"/>
        <w:spacing w:before="3"/>
        <w:ind w:left="1352"/>
        <w:jc w:val="left"/>
      </w:pPr>
      <w:r w:rsidRPr="00A1082D">
        <w:rPr>
          <w:spacing w:val="-2"/>
        </w:rPr>
        <w:t>ОБЩЕСТВОЗНАНИЕ.</w:t>
      </w:r>
    </w:p>
    <w:p w:rsidR="005A4B1C" w:rsidRPr="00A1082D" w:rsidRDefault="00E83FC3">
      <w:pPr>
        <w:pStyle w:val="a3"/>
        <w:spacing w:before="1" w:line="251" w:lineRule="exact"/>
        <w:ind w:left="1352"/>
      </w:pPr>
      <w:r w:rsidRPr="00A1082D">
        <w:t>10–11</w:t>
      </w:r>
      <w:r w:rsidRPr="00A1082D">
        <w:rPr>
          <w:spacing w:val="2"/>
        </w:rPr>
        <w:t xml:space="preserve"> </w:t>
      </w:r>
      <w:r w:rsidRPr="00A1082D">
        <w:rPr>
          <w:spacing w:val="-2"/>
        </w:rPr>
        <w:t>классы</w:t>
      </w:r>
    </w:p>
    <w:p w:rsidR="005A4B1C" w:rsidRPr="00A1082D" w:rsidRDefault="00E83FC3">
      <w:pPr>
        <w:pStyle w:val="a3"/>
        <w:ind w:right="248" w:firstLine="456"/>
      </w:pPr>
      <w:r w:rsidRPr="00A1082D">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 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w:t>
      </w:r>
      <w:r w:rsidRPr="00A1082D">
        <w:rPr>
          <w:spacing w:val="40"/>
        </w:rPr>
        <w:t xml:space="preserve"> </w:t>
      </w:r>
      <w:r w:rsidRPr="00A1082D">
        <w:t>в обществе, правовые нормы, регулирую- щие отношения людей во всех областях жизни.</w:t>
      </w:r>
    </w:p>
    <w:p w:rsidR="005A4B1C" w:rsidRPr="00A1082D" w:rsidRDefault="00E83FC3">
      <w:pPr>
        <w:pStyle w:val="a3"/>
        <w:tabs>
          <w:tab w:val="left" w:pos="2224"/>
          <w:tab w:val="left" w:pos="3802"/>
          <w:tab w:val="left" w:pos="5412"/>
          <w:tab w:val="left" w:pos="7129"/>
          <w:tab w:val="left" w:pos="8323"/>
          <w:tab w:val="left" w:pos="9306"/>
          <w:tab w:val="left" w:pos="9838"/>
        </w:tabs>
        <w:spacing w:before="2"/>
        <w:ind w:right="250" w:firstLine="456"/>
        <w:jc w:val="right"/>
      </w:pPr>
      <w:r w:rsidRPr="00A1082D">
        <w:t>Сохранение интегративного характера</w:t>
      </w:r>
      <w:r w:rsidRPr="00A1082D">
        <w:rPr>
          <w:spacing w:val="30"/>
        </w:rPr>
        <w:t xml:space="preserve"> </w:t>
      </w:r>
      <w:r w:rsidRPr="00A1082D">
        <w:t>предмета</w:t>
      </w:r>
      <w:r w:rsidRPr="00A1082D">
        <w:rPr>
          <w:spacing w:val="30"/>
        </w:rPr>
        <w:t xml:space="preserve"> </w:t>
      </w:r>
      <w:r w:rsidRPr="00A1082D">
        <w:t>на</w:t>
      </w:r>
      <w:r w:rsidRPr="00A1082D">
        <w:rPr>
          <w:spacing w:val="30"/>
        </w:rPr>
        <w:t xml:space="preserve"> </w:t>
      </w:r>
      <w:r w:rsidRPr="00A1082D">
        <w:t>углублённом</w:t>
      </w:r>
      <w:r w:rsidRPr="00A1082D">
        <w:rPr>
          <w:spacing w:val="27"/>
        </w:rPr>
        <w:t xml:space="preserve"> </w:t>
      </w:r>
      <w:r w:rsidRPr="00A1082D">
        <w:t>уровне предполагает</w:t>
      </w:r>
      <w:r w:rsidRPr="00A1082D">
        <w:rPr>
          <w:spacing w:val="27"/>
        </w:rPr>
        <w:t xml:space="preserve"> </w:t>
      </w:r>
      <w:r w:rsidRPr="00A1082D">
        <w:t>вклю- чение в его содержание тех компонентов, которые создают целостное и достаточно полное представление обо всех основных</w:t>
      </w:r>
      <w:r w:rsidRPr="00A1082D">
        <w:rPr>
          <w:spacing w:val="30"/>
        </w:rPr>
        <w:t xml:space="preserve"> </w:t>
      </w:r>
      <w:r w:rsidRPr="00A1082D">
        <w:t>сторонах</w:t>
      </w:r>
      <w:r w:rsidRPr="00A1082D">
        <w:rPr>
          <w:spacing w:val="28"/>
        </w:rPr>
        <w:t xml:space="preserve"> </w:t>
      </w:r>
      <w:r w:rsidRPr="00A1082D">
        <w:t>развития</w:t>
      </w:r>
      <w:r w:rsidRPr="00A1082D">
        <w:rPr>
          <w:spacing w:val="23"/>
        </w:rPr>
        <w:t xml:space="preserve"> </w:t>
      </w:r>
      <w:r w:rsidRPr="00A1082D">
        <w:t>общества,</w:t>
      </w:r>
      <w:r w:rsidRPr="00A1082D">
        <w:rPr>
          <w:spacing w:val="30"/>
        </w:rPr>
        <w:t xml:space="preserve"> </w:t>
      </w:r>
      <w:r w:rsidRPr="00A1082D">
        <w:t>о</w:t>
      </w:r>
      <w:r w:rsidRPr="00A1082D">
        <w:rPr>
          <w:spacing w:val="24"/>
        </w:rPr>
        <w:t xml:space="preserve"> </w:t>
      </w:r>
      <w:r w:rsidRPr="00A1082D">
        <w:t>деятельности</w:t>
      </w:r>
      <w:r w:rsidRPr="00A1082D">
        <w:rPr>
          <w:spacing w:val="29"/>
        </w:rPr>
        <w:t xml:space="preserve"> </w:t>
      </w:r>
      <w:r w:rsidRPr="00A1082D">
        <w:t>человека</w:t>
      </w:r>
      <w:r w:rsidRPr="00A1082D">
        <w:rPr>
          <w:spacing w:val="30"/>
        </w:rPr>
        <w:t xml:space="preserve"> </w:t>
      </w:r>
      <w:r w:rsidRPr="00A1082D">
        <w:t>как</w:t>
      </w:r>
      <w:r w:rsidRPr="00A1082D">
        <w:rPr>
          <w:spacing w:val="33"/>
        </w:rPr>
        <w:t xml:space="preserve"> </w:t>
      </w:r>
      <w:r w:rsidRPr="00A1082D">
        <w:t>субъекта</w:t>
      </w:r>
      <w:r w:rsidRPr="00A1082D">
        <w:rPr>
          <w:spacing w:val="30"/>
        </w:rPr>
        <w:t xml:space="preserve"> </w:t>
      </w:r>
      <w:r w:rsidRPr="00A1082D">
        <w:t>общественных</w:t>
      </w:r>
      <w:r w:rsidRPr="00A1082D">
        <w:rPr>
          <w:spacing w:val="28"/>
        </w:rPr>
        <w:t xml:space="preserve"> </w:t>
      </w:r>
      <w:r w:rsidRPr="00A1082D">
        <w:t>отношений, также способах их регулирования. Каждый из содержа- тельных компонентов, которые представлены и на базовом</w:t>
      </w:r>
      <w:r w:rsidRPr="00A1082D">
        <w:rPr>
          <w:spacing w:val="23"/>
        </w:rPr>
        <w:t xml:space="preserve"> </w:t>
      </w:r>
      <w:r w:rsidRPr="00A1082D">
        <w:t>уровне, раскрывается в углублён-</w:t>
      </w:r>
      <w:r w:rsidRPr="00A1082D">
        <w:rPr>
          <w:spacing w:val="-28"/>
        </w:rPr>
        <w:t xml:space="preserve"> </w:t>
      </w:r>
      <w:r w:rsidRPr="00A1082D">
        <w:t>ном курсе в более широком многообразии связей и отношений. Кроме</w:t>
      </w:r>
      <w:r w:rsidRPr="00A1082D">
        <w:rPr>
          <w:spacing w:val="40"/>
        </w:rPr>
        <w:t xml:space="preserve"> </w:t>
      </w:r>
      <w:r w:rsidRPr="00A1082D">
        <w:t>того,</w:t>
      </w:r>
      <w:r w:rsidRPr="00A1082D">
        <w:rPr>
          <w:spacing w:val="40"/>
        </w:rPr>
        <w:t xml:space="preserve"> </w:t>
      </w:r>
      <w:r w:rsidRPr="00A1082D">
        <w:t>содержание</w:t>
      </w:r>
      <w:r w:rsidRPr="00A1082D">
        <w:rPr>
          <w:spacing w:val="40"/>
        </w:rPr>
        <w:t xml:space="preserve"> </w:t>
      </w:r>
      <w:r w:rsidRPr="00A1082D">
        <w:t>пред- мета</w:t>
      </w:r>
      <w:r w:rsidRPr="00A1082D">
        <w:rPr>
          <w:spacing w:val="40"/>
        </w:rPr>
        <w:t xml:space="preserve"> </w:t>
      </w:r>
      <w:r w:rsidRPr="00A1082D">
        <w:t>дополнено</w:t>
      </w:r>
      <w:r w:rsidRPr="00A1082D">
        <w:rPr>
          <w:spacing w:val="40"/>
        </w:rPr>
        <w:t xml:space="preserve"> </w:t>
      </w:r>
      <w:r w:rsidRPr="00A1082D">
        <w:t>рядом</w:t>
      </w:r>
      <w:r w:rsidRPr="00A1082D">
        <w:rPr>
          <w:spacing w:val="40"/>
        </w:rPr>
        <w:t xml:space="preserve"> </w:t>
      </w:r>
      <w:r w:rsidRPr="00A1082D">
        <w:t>вопросов,</w:t>
      </w:r>
      <w:r w:rsidRPr="00A1082D">
        <w:rPr>
          <w:spacing w:val="40"/>
        </w:rPr>
        <w:t xml:space="preserve"> </w:t>
      </w:r>
      <w:r w:rsidRPr="00A1082D">
        <w:t>связанных</w:t>
      </w:r>
      <w:r w:rsidRPr="00A1082D">
        <w:rPr>
          <w:spacing w:val="40"/>
        </w:rPr>
        <w:t xml:space="preserve"> </w:t>
      </w:r>
      <w:r w:rsidRPr="00A1082D">
        <w:t>с</w:t>
      </w:r>
      <w:r w:rsidRPr="00A1082D">
        <w:rPr>
          <w:spacing w:val="40"/>
        </w:rPr>
        <w:t xml:space="preserve"> </w:t>
      </w:r>
      <w:r w:rsidRPr="00A1082D">
        <w:t>логикой</w:t>
      </w:r>
      <w:r w:rsidRPr="00A1082D">
        <w:rPr>
          <w:spacing w:val="40"/>
        </w:rPr>
        <w:t xml:space="preserve"> </w:t>
      </w:r>
      <w:r w:rsidRPr="00A1082D">
        <w:t>и</w:t>
      </w:r>
      <w:r w:rsidRPr="00A1082D">
        <w:rPr>
          <w:spacing w:val="40"/>
        </w:rPr>
        <w:t xml:space="preserve"> </w:t>
      </w:r>
      <w:r w:rsidRPr="00A1082D">
        <w:t>методологией</w:t>
      </w:r>
      <w:r w:rsidRPr="00A1082D">
        <w:rPr>
          <w:spacing w:val="40"/>
        </w:rPr>
        <w:t xml:space="preserve"> </w:t>
      </w:r>
      <w:r w:rsidRPr="00A1082D">
        <w:t>познания</w:t>
      </w:r>
      <w:r w:rsidRPr="00A1082D">
        <w:rPr>
          <w:spacing w:val="40"/>
        </w:rPr>
        <w:t xml:space="preserve"> </w:t>
      </w:r>
      <w:r w:rsidRPr="00A1082D">
        <w:t>социума</w:t>
      </w:r>
      <w:r w:rsidRPr="00A1082D">
        <w:rPr>
          <w:spacing w:val="40"/>
        </w:rPr>
        <w:t xml:space="preserve"> </w:t>
      </w:r>
      <w:r w:rsidRPr="00A1082D">
        <w:t>раз-</w:t>
      </w:r>
      <w:r w:rsidRPr="00A1082D">
        <w:rPr>
          <w:spacing w:val="-5"/>
        </w:rPr>
        <w:t xml:space="preserve"> </w:t>
      </w:r>
      <w:r w:rsidRPr="00A1082D">
        <w:t>личными</w:t>
      </w:r>
      <w:r w:rsidRPr="00A1082D">
        <w:rPr>
          <w:spacing w:val="40"/>
        </w:rPr>
        <w:t xml:space="preserve"> </w:t>
      </w:r>
      <w:r w:rsidRPr="00A1082D">
        <w:t>социальными</w:t>
      </w:r>
      <w:r w:rsidRPr="00A1082D">
        <w:rPr>
          <w:spacing w:val="40"/>
        </w:rPr>
        <w:t xml:space="preserve"> </w:t>
      </w:r>
      <w:r w:rsidRPr="00A1082D">
        <w:t>науками.</w:t>
      </w:r>
      <w:r w:rsidRPr="00A1082D">
        <w:rPr>
          <w:spacing w:val="40"/>
        </w:rPr>
        <w:t xml:space="preserve"> </w:t>
      </w:r>
      <w:r w:rsidRPr="00A1082D">
        <w:t>Усилено</w:t>
      </w:r>
      <w:r w:rsidRPr="00A1082D">
        <w:rPr>
          <w:spacing w:val="40"/>
        </w:rPr>
        <w:t xml:space="preserve"> </w:t>
      </w:r>
      <w:r w:rsidRPr="00A1082D">
        <w:t>внимание</w:t>
      </w:r>
      <w:r w:rsidRPr="00A1082D">
        <w:rPr>
          <w:spacing w:val="40"/>
        </w:rPr>
        <w:t xml:space="preserve"> </w:t>
      </w:r>
      <w:r w:rsidRPr="00A1082D">
        <w:t>к</w:t>
      </w:r>
      <w:r w:rsidRPr="00A1082D">
        <w:rPr>
          <w:spacing w:val="40"/>
        </w:rPr>
        <w:t xml:space="preserve"> </w:t>
      </w:r>
      <w:r w:rsidRPr="00A1082D">
        <w:t>характеристике</w:t>
      </w:r>
      <w:r w:rsidRPr="00A1082D">
        <w:rPr>
          <w:spacing w:val="40"/>
        </w:rPr>
        <w:t xml:space="preserve"> </w:t>
      </w:r>
      <w:r w:rsidRPr="00A1082D">
        <w:t>основных социальных институтов. В основу отбора и построения учебного содержания положен принцип многодис- циплинарности обществоведческого</w:t>
      </w:r>
      <w:r w:rsidRPr="00A1082D">
        <w:rPr>
          <w:spacing w:val="-5"/>
        </w:rPr>
        <w:t xml:space="preserve"> </w:t>
      </w:r>
      <w:r w:rsidRPr="00A1082D">
        <w:t>знания.</w:t>
      </w:r>
      <w:r w:rsidRPr="00A1082D">
        <w:rPr>
          <w:spacing w:val="-3"/>
        </w:rPr>
        <w:t xml:space="preserve"> </w:t>
      </w:r>
      <w:r w:rsidRPr="00A1082D">
        <w:t>Разделы курса отражают</w:t>
      </w:r>
      <w:r w:rsidRPr="00A1082D">
        <w:rPr>
          <w:spacing w:val="-5"/>
        </w:rPr>
        <w:t xml:space="preserve"> </w:t>
      </w:r>
      <w:r w:rsidRPr="00A1082D">
        <w:t>основы различных</w:t>
      </w:r>
      <w:r w:rsidRPr="00A1082D">
        <w:rPr>
          <w:spacing w:val="-4"/>
        </w:rPr>
        <w:t xml:space="preserve"> </w:t>
      </w:r>
      <w:r w:rsidRPr="00A1082D">
        <w:t>со-</w:t>
      </w:r>
      <w:r w:rsidRPr="00A1082D">
        <w:rPr>
          <w:spacing w:val="-1"/>
        </w:rPr>
        <w:t xml:space="preserve"> </w:t>
      </w:r>
      <w:r w:rsidRPr="00A1082D">
        <w:t>циальных</w:t>
      </w:r>
      <w:r w:rsidRPr="00A1082D">
        <w:rPr>
          <w:spacing w:val="-8"/>
        </w:rPr>
        <w:t xml:space="preserve"> </w:t>
      </w:r>
      <w:r w:rsidRPr="00A1082D">
        <w:t xml:space="preserve">наук. </w:t>
      </w:r>
      <w:r w:rsidRPr="00A1082D">
        <w:rPr>
          <w:spacing w:val="-2"/>
        </w:rPr>
        <w:t>Углубление</w:t>
      </w:r>
      <w:r w:rsidRPr="00A1082D">
        <w:tab/>
      </w:r>
      <w:r w:rsidRPr="00A1082D">
        <w:rPr>
          <w:spacing w:val="-2"/>
        </w:rPr>
        <w:t>теоретических</w:t>
      </w:r>
      <w:r w:rsidRPr="00A1082D">
        <w:tab/>
      </w:r>
      <w:r w:rsidRPr="00A1082D">
        <w:rPr>
          <w:spacing w:val="-2"/>
        </w:rPr>
        <w:t>представлений</w:t>
      </w:r>
      <w:r w:rsidRPr="00A1082D">
        <w:tab/>
      </w:r>
      <w:r w:rsidRPr="00A1082D">
        <w:rPr>
          <w:spacing w:val="-2"/>
        </w:rPr>
        <w:t>сопровождается</w:t>
      </w:r>
      <w:r w:rsidRPr="00A1082D">
        <w:tab/>
      </w:r>
      <w:r w:rsidRPr="00A1082D">
        <w:rPr>
          <w:spacing w:val="-2"/>
        </w:rPr>
        <w:t>созданием</w:t>
      </w:r>
      <w:r w:rsidRPr="00A1082D">
        <w:tab/>
      </w:r>
      <w:r w:rsidRPr="00A1082D">
        <w:rPr>
          <w:spacing w:val="-2"/>
        </w:rPr>
        <w:t>условий</w:t>
      </w:r>
      <w:r w:rsidRPr="00A1082D">
        <w:tab/>
      </w:r>
      <w:r w:rsidRPr="00A1082D">
        <w:rPr>
          <w:spacing w:val="-4"/>
        </w:rPr>
        <w:t>для</w:t>
      </w:r>
      <w:r w:rsidRPr="00A1082D">
        <w:tab/>
      </w:r>
      <w:r w:rsidRPr="00A1082D">
        <w:rPr>
          <w:spacing w:val="-2"/>
        </w:rPr>
        <w:t xml:space="preserve">развития </w:t>
      </w:r>
      <w:r w:rsidRPr="00A1082D">
        <w:t>способности</w:t>
      </w:r>
      <w:r w:rsidRPr="00A1082D">
        <w:rPr>
          <w:spacing w:val="80"/>
        </w:rPr>
        <w:t xml:space="preserve"> </w:t>
      </w:r>
      <w:r w:rsidRPr="00A1082D">
        <w:t>самостоятельного</w:t>
      </w:r>
      <w:r w:rsidRPr="00A1082D">
        <w:rPr>
          <w:spacing w:val="76"/>
        </w:rPr>
        <w:t xml:space="preserve"> </w:t>
      </w:r>
      <w:r w:rsidRPr="00A1082D">
        <w:t>получения</w:t>
      </w:r>
      <w:r w:rsidRPr="00A1082D">
        <w:rPr>
          <w:spacing w:val="80"/>
        </w:rPr>
        <w:t xml:space="preserve"> </w:t>
      </w:r>
      <w:r w:rsidRPr="00A1082D">
        <w:t>знаний</w:t>
      </w:r>
      <w:r w:rsidRPr="00A1082D">
        <w:rPr>
          <w:spacing w:val="80"/>
        </w:rPr>
        <w:t xml:space="preserve"> </w:t>
      </w:r>
      <w:r w:rsidRPr="00A1082D">
        <w:t>на</w:t>
      </w:r>
      <w:r w:rsidRPr="00A1082D">
        <w:rPr>
          <w:spacing w:val="80"/>
        </w:rPr>
        <w:t xml:space="preserve"> </w:t>
      </w:r>
      <w:r w:rsidRPr="00A1082D">
        <w:t>основе</w:t>
      </w:r>
      <w:r w:rsidRPr="00A1082D">
        <w:rPr>
          <w:spacing w:val="74"/>
        </w:rPr>
        <w:t xml:space="preserve"> </w:t>
      </w:r>
      <w:r w:rsidRPr="00A1082D">
        <w:t>освоения</w:t>
      </w:r>
      <w:r w:rsidRPr="00A1082D">
        <w:rPr>
          <w:spacing w:val="80"/>
        </w:rPr>
        <w:t xml:space="preserve"> </w:t>
      </w:r>
      <w:r w:rsidRPr="00A1082D">
        <w:t>различных</w:t>
      </w:r>
      <w:r w:rsidRPr="00A1082D">
        <w:rPr>
          <w:spacing w:val="76"/>
        </w:rPr>
        <w:t xml:space="preserve"> </w:t>
      </w:r>
      <w:r w:rsidRPr="00A1082D">
        <w:t>видов</w:t>
      </w:r>
      <w:r w:rsidRPr="00A1082D">
        <w:rPr>
          <w:spacing w:val="80"/>
        </w:rPr>
        <w:t xml:space="preserve"> </w:t>
      </w:r>
      <w:r w:rsidRPr="00A1082D">
        <w:t>(спо-</w:t>
      </w:r>
      <w:r w:rsidRPr="00A1082D">
        <w:rPr>
          <w:spacing w:val="80"/>
        </w:rPr>
        <w:t xml:space="preserve"> </w:t>
      </w:r>
      <w:r w:rsidRPr="00A1082D">
        <w:t>собов) познания,</w:t>
      </w:r>
      <w:r w:rsidRPr="00A1082D">
        <w:rPr>
          <w:spacing w:val="55"/>
        </w:rPr>
        <w:t xml:space="preserve"> </w:t>
      </w:r>
      <w:r w:rsidRPr="00A1082D">
        <w:t>их</w:t>
      </w:r>
      <w:r w:rsidRPr="00A1082D">
        <w:rPr>
          <w:spacing w:val="55"/>
        </w:rPr>
        <w:t xml:space="preserve"> </w:t>
      </w:r>
      <w:r w:rsidRPr="00A1082D">
        <w:t>применения</w:t>
      </w:r>
      <w:r w:rsidRPr="00A1082D">
        <w:rPr>
          <w:spacing w:val="60"/>
        </w:rPr>
        <w:t xml:space="preserve"> </w:t>
      </w:r>
      <w:r w:rsidRPr="00A1082D">
        <w:t>при</w:t>
      </w:r>
      <w:r w:rsidRPr="00A1082D">
        <w:rPr>
          <w:spacing w:val="62"/>
        </w:rPr>
        <w:t xml:space="preserve"> </w:t>
      </w:r>
      <w:r w:rsidRPr="00A1082D">
        <w:t>работе</w:t>
      </w:r>
      <w:r w:rsidRPr="00A1082D">
        <w:rPr>
          <w:spacing w:val="56"/>
        </w:rPr>
        <w:t xml:space="preserve"> </w:t>
      </w:r>
      <w:r w:rsidRPr="00A1082D">
        <w:t>как</w:t>
      </w:r>
      <w:r w:rsidRPr="00A1082D">
        <w:rPr>
          <w:spacing w:val="58"/>
        </w:rPr>
        <w:t xml:space="preserve"> </w:t>
      </w:r>
      <w:r w:rsidRPr="00A1082D">
        <w:t>с</w:t>
      </w:r>
      <w:r w:rsidRPr="00A1082D">
        <w:rPr>
          <w:spacing w:val="57"/>
        </w:rPr>
        <w:t xml:space="preserve"> </w:t>
      </w:r>
      <w:r w:rsidRPr="00A1082D">
        <w:t>адаптированными,</w:t>
      </w:r>
      <w:r w:rsidRPr="00A1082D">
        <w:rPr>
          <w:spacing w:val="64"/>
        </w:rPr>
        <w:t xml:space="preserve"> </w:t>
      </w:r>
      <w:r w:rsidRPr="00A1082D">
        <w:t>так</w:t>
      </w:r>
      <w:r w:rsidRPr="00A1082D">
        <w:rPr>
          <w:spacing w:val="53"/>
        </w:rPr>
        <w:t xml:space="preserve"> </w:t>
      </w:r>
      <w:r w:rsidRPr="00A1082D">
        <w:t>и</w:t>
      </w:r>
      <w:r w:rsidRPr="00A1082D">
        <w:rPr>
          <w:spacing w:val="56"/>
        </w:rPr>
        <w:t xml:space="preserve"> </w:t>
      </w:r>
      <w:r w:rsidRPr="00A1082D">
        <w:t>неадаптированными</w:t>
      </w:r>
      <w:r w:rsidRPr="00A1082D">
        <w:rPr>
          <w:spacing w:val="23"/>
        </w:rPr>
        <w:t xml:space="preserve"> </w:t>
      </w:r>
      <w:r w:rsidRPr="00A1082D">
        <w:rPr>
          <w:spacing w:val="-2"/>
        </w:rPr>
        <w:t>источниками</w:t>
      </w:r>
    </w:p>
    <w:p w:rsidR="005A4B1C" w:rsidRPr="00A1082D" w:rsidRDefault="00E83FC3">
      <w:pPr>
        <w:pStyle w:val="a3"/>
        <w:spacing w:line="252" w:lineRule="exact"/>
      </w:pPr>
      <w:r w:rsidRPr="00A1082D">
        <w:t>информации</w:t>
      </w:r>
      <w:r w:rsidRPr="00A1082D">
        <w:rPr>
          <w:spacing w:val="-8"/>
        </w:rPr>
        <w:t xml:space="preserve"> </w:t>
      </w:r>
      <w:r w:rsidRPr="00A1082D">
        <w:t>в</w:t>
      </w:r>
      <w:r w:rsidRPr="00A1082D">
        <w:rPr>
          <w:spacing w:val="-4"/>
        </w:rPr>
        <w:t xml:space="preserve"> </w:t>
      </w:r>
      <w:r w:rsidRPr="00A1082D">
        <w:t>условиях</w:t>
      </w:r>
      <w:r w:rsidRPr="00A1082D">
        <w:rPr>
          <w:spacing w:val="-4"/>
        </w:rPr>
        <w:t xml:space="preserve"> </w:t>
      </w:r>
      <w:r w:rsidRPr="00A1082D">
        <w:t>возрастания</w:t>
      </w:r>
      <w:r w:rsidRPr="00A1082D">
        <w:rPr>
          <w:spacing w:val="-4"/>
        </w:rPr>
        <w:t xml:space="preserve"> </w:t>
      </w:r>
      <w:r w:rsidRPr="00A1082D">
        <w:t>роли</w:t>
      </w:r>
      <w:r w:rsidRPr="00A1082D">
        <w:rPr>
          <w:spacing w:val="-6"/>
        </w:rPr>
        <w:t xml:space="preserve"> </w:t>
      </w:r>
      <w:r w:rsidRPr="00A1082D">
        <w:t>массовых</w:t>
      </w:r>
      <w:r w:rsidRPr="00A1082D">
        <w:rPr>
          <w:spacing w:val="-4"/>
        </w:rPr>
        <w:t xml:space="preserve"> </w:t>
      </w:r>
      <w:r w:rsidRPr="00A1082D">
        <w:rPr>
          <w:spacing w:val="-2"/>
        </w:rPr>
        <w:t>коммуникаций.</w:t>
      </w:r>
    </w:p>
    <w:p w:rsidR="005A4B1C" w:rsidRPr="00A1082D" w:rsidRDefault="00E83FC3">
      <w:pPr>
        <w:pStyle w:val="a3"/>
        <w:spacing w:before="2"/>
        <w:ind w:right="251" w:firstLine="456"/>
      </w:pPr>
      <w:r w:rsidRPr="00A1082D">
        <w:t>Содержание учебного предмета ориентировано на познавательную деятельность, опирающу-</w:t>
      </w:r>
      <w:r w:rsidRPr="00A1082D">
        <w:rPr>
          <w:spacing w:val="-14"/>
        </w:rPr>
        <w:t xml:space="preserve"> </w:t>
      </w:r>
      <w:r w:rsidRPr="00A1082D">
        <w:t>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жизненныхситуаций.</w:t>
      </w:r>
    </w:p>
    <w:p w:rsidR="005A4B1C" w:rsidRPr="00A1082D" w:rsidRDefault="00E83FC3">
      <w:pPr>
        <w:pStyle w:val="a3"/>
        <w:ind w:right="248" w:firstLine="456"/>
      </w:pPr>
      <w:r w:rsidRPr="00A1082D">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5A4B1C" w:rsidRPr="00A1082D" w:rsidRDefault="00E83FC3">
      <w:pPr>
        <w:pStyle w:val="a3"/>
        <w:spacing w:before="3"/>
        <w:ind w:right="249" w:firstLine="456"/>
      </w:pPr>
      <w:r w:rsidRPr="00A1082D">
        <w:t>С учётом особенностей социального взросления обучающихся, их личного социального опыта и осваиваемых ими социаль6 Рабочая программа ных практик, изменения их интересов и со- циальных запросов содержание учебного предмета на углублённом уровне обеспечивает обу-</w:t>
      </w:r>
      <w:r w:rsidRPr="00A1082D">
        <w:rPr>
          <w:spacing w:val="-14"/>
        </w:rPr>
        <w:t xml:space="preserve"> </w:t>
      </w:r>
      <w:r w:rsidRPr="00A1082D">
        <w:t>чающимся активность, позволяющую участвовать в общественно значимых, в том числе во- 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A4B1C" w:rsidRPr="00A1082D" w:rsidRDefault="00E83FC3">
      <w:pPr>
        <w:pStyle w:val="a3"/>
        <w:spacing w:line="253" w:lineRule="exact"/>
        <w:ind w:left="1352"/>
        <w:jc w:val="left"/>
      </w:pPr>
      <w:r w:rsidRPr="00A1082D">
        <w:t>ЦЕЛИ</w:t>
      </w:r>
      <w:r w:rsidRPr="00A1082D">
        <w:rPr>
          <w:spacing w:val="-16"/>
        </w:rPr>
        <w:t xml:space="preserve"> </w:t>
      </w:r>
      <w:r w:rsidRPr="00A1082D">
        <w:t>ИЗУЧЕНИЯ</w:t>
      </w:r>
      <w:r w:rsidRPr="00A1082D">
        <w:rPr>
          <w:spacing w:val="-12"/>
        </w:rPr>
        <w:t xml:space="preserve"> </w:t>
      </w:r>
      <w:r w:rsidRPr="00A1082D">
        <w:t>УЧЕБНОГО</w:t>
      </w:r>
      <w:r w:rsidRPr="00A1082D">
        <w:rPr>
          <w:spacing w:val="-13"/>
        </w:rPr>
        <w:t xml:space="preserve"> </w:t>
      </w:r>
      <w:r w:rsidRPr="00A1082D">
        <w:t>ПРЕДМЕТА</w:t>
      </w:r>
      <w:r w:rsidRPr="00A1082D">
        <w:rPr>
          <w:spacing w:val="-13"/>
        </w:rPr>
        <w:t xml:space="preserve"> </w:t>
      </w:r>
      <w:r w:rsidRPr="00A1082D">
        <w:rPr>
          <w:spacing w:val="-2"/>
        </w:rPr>
        <w:t>«ОБЩЕСТВОЗНАНИЕ»</w:t>
      </w:r>
    </w:p>
    <w:p w:rsidR="005A4B1C" w:rsidRPr="00A1082D" w:rsidRDefault="00E83FC3">
      <w:pPr>
        <w:pStyle w:val="a3"/>
        <w:spacing w:before="1"/>
        <w:ind w:right="249" w:firstLine="456"/>
      </w:pPr>
      <w:r w:rsidRPr="00A1082D">
        <w:t>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 пра- вовой культуры и правосознания, уважения к социальным нормам и моральным ценностям, приверженности правовым принципам,</w:t>
      </w:r>
      <w:r w:rsidRPr="00A1082D">
        <w:rPr>
          <w:spacing w:val="-4"/>
        </w:rPr>
        <w:t xml:space="preserve"> </w:t>
      </w:r>
      <w:r w:rsidRPr="00A1082D">
        <w:t>закреплённым</w:t>
      </w:r>
      <w:r w:rsidRPr="00A1082D">
        <w:rPr>
          <w:spacing w:val="-1"/>
        </w:rPr>
        <w:t xml:space="preserve"> </w:t>
      </w:r>
      <w:r w:rsidRPr="00A1082D">
        <w:t>в</w:t>
      </w:r>
      <w:r w:rsidRPr="00A1082D">
        <w:rPr>
          <w:spacing w:val="-5"/>
        </w:rPr>
        <w:t xml:space="preserve"> </w:t>
      </w:r>
      <w:r w:rsidRPr="00A1082D">
        <w:t>Конституции</w:t>
      </w:r>
      <w:r w:rsidRPr="00A1082D">
        <w:rPr>
          <w:spacing w:val="-4"/>
        </w:rPr>
        <w:t xml:space="preserve"> </w:t>
      </w:r>
      <w:r w:rsidRPr="00A1082D">
        <w:t>Российской Федерациии законодательстве</w:t>
      </w:r>
      <w:r w:rsidRPr="00A1082D">
        <w:rPr>
          <w:spacing w:val="-8"/>
        </w:rPr>
        <w:t xml:space="preserve"> </w:t>
      </w:r>
      <w:r w:rsidRPr="00A1082D">
        <w:t>РФ; развитие</w:t>
      </w:r>
      <w:r w:rsidRPr="00A1082D">
        <w:rPr>
          <w:spacing w:val="-8"/>
        </w:rPr>
        <w:t xml:space="preserve"> </w:t>
      </w:r>
      <w:r w:rsidRPr="00A1082D">
        <w:t>духовно- нравственных позиций и приоритетов лич¬ности в период ранней юности, правового сознания, полити¬ческой</w:t>
      </w:r>
      <w:r w:rsidRPr="00A1082D">
        <w:rPr>
          <w:spacing w:val="-1"/>
        </w:rPr>
        <w:t xml:space="preserve"> </w:t>
      </w:r>
      <w:r w:rsidRPr="00A1082D">
        <w:t>культуры,</w:t>
      </w:r>
      <w:r w:rsidRPr="00A1082D">
        <w:rPr>
          <w:spacing w:val="-1"/>
        </w:rPr>
        <w:t xml:space="preserve"> </w:t>
      </w:r>
      <w:r w:rsidRPr="00A1082D">
        <w:t>экономического</w:t>
      </w:r>
      <w:r w:rsidRPr="00A1082D">
        <w:rPr>
          <w:spacing w:val="-7"/>
        </w:rPr>
        <w:t xml:space="preserve"> </w:t>
      </w:r>
      <w:r w:rsidRPr="00A1082D">
        <w:t>образамышления, функ-циональной грамотности, способности к предстоящему само¬определению</w:t>
      </w:r>
      <w:r w:rsidRPr="00A1082D">
        <w:rPr>
          <w:spacing w:val="-13"/>
        </w:rPr>
        <w:t xml:space="preserve"> </w:t>
      </w:r>
      <w:r w:rsidRPr="00A1082D">
        <w:t>в различных областях жизни: семейной, трудовой, профессиональной; освоение системы зна- ний,</w:t>
      </w:r>
      <w:r w:rsidRPr="00A1082D">
        <w:rPr>
          <w:spacing w:val="40"/>
        </w:rPr>
        <w:t xml:space="preserve"> </w:t>
      </w:r>
      <w:r w:rsidRPr="00A1082D">
        <w:t>опирающейся</w:t>
      </w:r>
      <w:r w:rsidRPr="00A1082D">
        <w:rPr>
          <w:spacing w:val="40"/>
        </w:rPr>
        <w:t xml:space="preserve"> </w:t>
      </w:r>
      <w:r w:rsidRPr="00A1082D">
        <w:t>на</w:t>
      </w:r>
      <w:r w:rsidRPr="00A1082D">
        <w:rPr>
          <w:spacing w:val="40"/>
        </w:rPr>
        <w:t xml:space="preserve"> </w:t>
      </w:r>
      <w:r w:rsidRPr="00A1082D">
        <w:t>системное</w:t>
      </w:r>
      <w:r w:rsidRPr="00A1082D">
        <w:rPr>
          <w:spacing w:val="40"/>
        </w:rPr>
        <w:t xml:space="preserve"> </w:t>
      </w:r>
      <w:r w:rsidRPr="00A1082D">
        <w:t>изуче¬ние</w:t>
      </w:r>
      <w:r w:rsidRPr="00A1082D">
        <w:rPr>
          <w:spacing w:val="40"/>
        </w:rPr>
        <w:t xml:space="preserve"> </w:t>
      </w:r>
      <w:r w:rsidRPr="00A1082D">
        <w:t>основ</w:t>
      </w:r>
      <w:r w:rsidRPr="00A1082D">
        <w:rPr>
          <w:spacing w:val="40"/>
        </w:rPr>
        <w:t xml:space="preserve"> </w:t>
      </w:r>
      <w:r w:rsidRPr="00A1082D">
        <w:t>базовых</w:t>
      </w:r>
      <w:r w:rsidRPr="00A1082D">
        <w:rPr>
          <w:spacing w:val="40"/>
        </w:rPr>
        <w:t xml:space="preserve"> </w:t>
      </w:r>
      <w:r w:rsidRPr="00A1082D">
        <w:t>для</w:t>
      </w:r>
      <w:r w:rsidRPr="00A1082D">
        <w:rPr>
          <w:spacing w:val="40"/>
        </w:rPr>
        <w:t xml:space="preserve"> </w:t>
      </w:r>
      <w:r w:rsidRPr="00A1082D">
        <w:t>предмета социальных</w:t>
      </w:r>
      <w:r w:rsidRPr="00A1082D">
        <w:rPr>
          <w:spacing w:val="28"/>
        </w:rPr>
        <w:t xml:space="preserve"> </w:t>
      </w:r>
      <w:r w:rsidRPr="00A1082D">
        <w:t>наук,</w:t>
      </w:r>
      <w:r w:rsidRPr="00A1082D">
        <w:rPr>
          <w:spacing w:val="-14"/>
        </w:rPr>
        <w:t xml:space="preserve"> </w:t>
      </w:r>
      <w:r w:rsidRPr="00A1082D">
        <w:t>изучаю-щих особенности и противоречия современного общества, его социокультурное мно-</w:t>
      </w:r>
      <w:r w:rsidRPr="00A1082D">
        <w:rPr>
          <w:spacing w:val="-14"/>
        </w:rPr>
        <w:t xml:space="preserve"> </w:t>
      </w:r>
      <w:r w:rsidRPr="00A1082D">
        <w:t>гообразие,</w:t>
      </w:r>
      <w:r w:rsidRPr="00A1082D">
        <w:rPr>
          <w:spacing w:val="-14"/>
        </w:rPr>
        <w:t xml:space="preserve"> </w:t>
      </w:r>
      <w:r w:rsidRPr="00A1082D">
        <w:t>единство социальных сфер и институтов; человека как субъекта социальных отно-</w:t>
      </w:r>
      <w:r w:rsidRPr="00A1082D">
        <w:rPr>
          <w:spacing w:val="-14"/>
        </w:rPr>
        <w:t xml:space="preserve"> </w:t>
      </w:r>
      <w:r w:rsidRPr="00A1082D">
        <w:t>шений; многообразие видов деятельности людей и регулирование общественных отношений;</w:t>
      </w:r>
      <w:r w:rsidRPr="00A1082D">
        <w:rPr>
          <w:spacing w:val="-12"/>
        </w:rPr>
        <w:t xml:space="preserve"> </w:t>
      </w:r>
      <w:r w:rsidRPr="00A1082D">
        <w:t>развитие комплекса умений, направленных на синтезирова¬ние информации из разных источ- ников (в том числе неадап¬тированных;</w:t>
      </w:r>
      <w:r w:rsidRPr="00A1082D">
        <w:rPr>
          <w:spacing w:val="-1"/>
        </w:rPr>
        <w:t xml:space="preserve"> </w:t>
      </w:r>
      <w:r w:rsidRPr="00A1082D">
        <w:t>цифровых и традиционных)</w:t>
      </w:r>
      <w:r w:rsidRPr="00A1082D">
        <w:rPr>
          <w:spacing w:val="-1"/>
        </w:rPr>
        <w:t xml:space="preserve"> </w:t>
      </w:r>
      <w:r w:rsidRPr="00A1082D">
        <w:t>для решения обра¬зова-тельных задач</w:t>
      </w:r>
      <w:r w:rsidRPr="00A1082D">
        <w:rPr>
          <w:spacing w:val="-7"/>
        </w:rPr>
        <w:t xml:space="preserve"> </w:t>
      </w:r>
      <w:r w:rsidRPr="00A1082D">
        <w:t>и взаимодействия с социальной средой, выполнения типичных социальных ро-</w:t>
      </w:r>
      <w:r w:rsidRPr="00A1082D">
        <w:rPr>
          <w:spacing w:val="-14"/>
        </w:rPr>
        <w:t xml:space="preserve"> </w:t>
      </w:r>
      <w:r w:rsidRPr="00A1082D">
        <w:t>лей, выбора стратегий поведения в конкретных ситуациях осуществления коммуни¬кации, до-</w:t>
      </w:r>
      <w:r w:rsidRPr="00A1082D">
        <w:rPr>
          <w:spacing w:val="-2"/>
        </w:rPr>
        <w:t xml:space="preserve"> </w:t>
      </w:r>
      <w:r w:rsidRPr="00A1082D">
        <w:t>стижения личных финансовых целей, взаимодей¬ствия с государственными органами, финансовыми организа¬циями;овладение навыками познавательной рефлексии как осозна¬ния со- вершаемых действий и мыслительных процессов, их результатов, границ своего знания и не- знания, новых позна¬вательных задач и средств их достижения с опорой на ин¬</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255" w:firstLine="456"/>
      </w:pPr>
      <w:r w:rsidRPr="00A1082D">
        <w:lastRenderedPageBreak/>
        <w:t xml:space="preserve">струменты (способы) социального познания, ценностные ори¬ентиры, элементы научной ме- </w:t>
      </w:r>
      <w:r w:rsidRPr="00A1082D">
        <w:rPr>
          <w:spacing w:val="-2"/>
        </w:rPr>
        <w:t>тодологии;</w:t>
      </w:r>
    </w:p>
    <w:p w:rsidR="005A4B1C" w:rsidRPr="00A1082D" w:rsidRDefault="00E83FC3">
      <w:pPr>
        <w:pStyle w:val="a5"/>
        <w:numPr>
          <w:ilvl w:val="0"/>
          <w:numId w:val="101"/>
        </w:numPr>
        <w:tabs>
          <w:tab w:val="left" w:pos="1798"/>
        </w:tabs>
        <w:spacing w:before="4" w:line="237" w:lineRule="auto"/>
        <w:ind w:right="251" w:firstLine="456"/>
      </w:pPr>
      <w:r w:rsidRPr="00A1082D">
        <w:t>обогащение опыта применения полученных знаний и уменийв различных областях обще-</w:t>
      </w:r>
      <w:r w:rsidRPr="00A1082D">
        <w:rPr>
          <w:spacing w:val="40"/>
        </w:rPr>
        <w:t xml:space="preserve"> </w:t>
      </w:r>
      <w:r w:rsidRPr="00A1082D">
        <w:t>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 скими и другими социальными</w:t>
      </w:r>
      <w:r w:rsidRPr="00A1082D">
        <w:rPr>
          <w:spacing w:val="-6"/>
        </w:rPr>
        <w:t xml:space="preserve"> </w:t>
      </w:r>
      <w:r w:rsidRPr="00A1082D">
        <w:t>институтами</w:t>
      </w:r>
      <w:r w:rsidRPr="00A1082D">
        <w:rPr>
          <w:spacing w:val="-7"/>
        </w:rPr>
        <w:t xml:space="preserve"> </w:t>
      </w:r>
      <w:r w:rsidRPr="00A1082D">
        <w:t>и</w:t>
      </w:r>
      <w:r w:rsidRPr="00A1082D">
        <w:rPr>
          <w:spacing w:val="-7"/>
        </w:rPr>
        <w:t xml:space="preserve"> </w:t>
      </w:r>
      <w:r w:rsidRPr="00A1082D">
        <w:t>решения</w:t>
      </w:r>
      <w:r w:rsidRPr="00A1082D">
        <w:rPr>
          <w:spacing w:val="-9"/>
        </w:rPr>
        <w:t xml:space="preserve"> </w:t>
      </w:r>
      <w:r w:rsidRPr="00A1082D">
        <w:t>значимых</w:t>
      </w:r>
      <w:r w:rsidRPr="00A1082D">
        <w:rPr>
          <w:spacing w:val="-3"/>
        </w:rPr>
        <w:t xml:space="preserve"> </w:t>
      </w:r>
      <w:r w:rsidRPr="00A1082D">
        <w:t>для</w:t>
      </w:r>
      <w:r w:rsidRPr="00A1082D">
        <w:rPr>
          <w:spacing w:val="-5"/>
        </w:rPr>
        <w:t xml:space="preserve"> </w:t>
      </w:r>
      <w:r w:rsidRPr="00A1082D">
        <w:t>личности</w:t>
      </w:r>
      <w:r w:rsidRPr="00A1082D">
        <w:rPr>
          <w:spacing w:val="-2"/>
        </w:rPr>
        <w:t xml:space="preserve"> </w:t>
      </w:r>
      <w:r w:rsidRPr="00A1082D">
        <w:t>задач,</w:t>
      </w:r>
      <w:r w:rsidRPr="00A1082D">
        <w:rPr>
          <w:spacing w:val="-6"/>
        </w:rPr>
        <w:t xml:space="preserve"> </w:t>
      </w:r>
      <w:r w:rsidRPr="00A1082D">
        <w:t>реа¬ли-зации личностного потенциала;</w:t>
      </w:r>
    </w:p>
    <w:p w:rsidR="005A4B1C" w:rsidRPr="00A1082D" w:rsidRDefault="00E83FC3">
      <w:pPr>
        <w:pStyle w:val="a5"/>
        <w:numPr>
          <w:ilvl w:val="0"/>
          <w:numId w:val="101"/>
        </w:numPr>
        <w:tabs>
          <w:tab w:val="left" w:pos="1798"/>
        </w:tabs>
        <w:spacing w:before="8" w:line="237" w:lineRule="auto"/>
        <w:ind w:right="250" w:firstLine="456"/>
      </w:pPr>
      <w:r w:rsidRPr="00A1082D">
        <w:t>расширение</w:t>
      </w:r>
      <w:r w:rsidRPr="00A1082D">
        <w:rPr>
          <w:spacing w:val="-1"/>
        </w:rPr>
        <w:t xml:space="preserve"> </w:t>
      </w:r>
      <w:r w:rsidRPr="00A1082D">
        <w:t>палитры способов познавательной, коммуника¬тивной, практической деятель- ности, необходимых для уча¬стия в жизни общества, профессионального выбора, посту¬пле- ния в образовательные организации, реализующие про¬граммы высшего образования, в том числе по направлениям социально-гуманитарной подготовки.</w:t>
      </w:r>
    </w:p>
    <w:p w:rsidR="005A4B1C" w:rsidRPr="00A1082D" w:rsidRDefault="005A4B1C">
      <w:pPr>
        <w:pStyle w:val="a3"/>
        <w:spacing w:before="1"/>
        <w:ind w:left="0"/>
        <w:jc w:val="left"/>
      </w:pPr>
    </w:p>
    <w:p w:rsidR="005A4B1C" w:rsidRPr="00A1082D" w:rsidRDefault="00E83FC3">
      <w:pPr>
        <w:pStyle w:val="a3"/>
        <w:ind w:left="1352"/>
        <w:jc w:val="left"/>
      </w:pPr>
      <w:r w:rsidRPr="00A1082D">
        <w:t>МЕСТО</w:t>
      </w:r>
      <w:r w:rsidRPr="00A1082D">
        <w:rPr>
          <w:spacing w:val="-16"/>
        </w:rPr>
        <w:t xml:space="preserve"> </w:t>
      </w:r>
      <w:r w:rsidRPr="00A1082D">
        <w:t>УЧЕБНОГО</w:t>
      </w:r>
      <w:r w:rsidRPr="00A1082D">
        <w:rPr>
          <w:spacing w:val="-13"/>
        </w:rPr>
        <w:t xml:space="preserve"> </w:t>
      </w:r>
      <w:r w:rsidRPr="00A1082D">
        <w:t>ПРЕДМЕТА</w:t>
      </w:r>
      <w:r w:rsidRPr="00A1082D">
        <w:rPr>
          <w:spacing w:val="-11"/>
        </w:rPr>
        <w:t xml:space="preserve"> </w:t>
      </w:r>
      <w:r w:rsidRPr="00A1082D">
        <w:t>«ОБЩЕСТВОЗНАНИЕ»</w:t>
      </w:r>
      <w:r w:rsidRPr="00A1082D">
        <w:rPr>
          <w:spacing w:val="-14"/>
        </w:rPr>
        <w:t xml:space="preserve"> </w:t>
      </w:r>
      <w:r w:rsidRPr="00A1082D">
        <w:t>В</w:t>
      </w:r>
      <w:r w:rsidRPr="00A1082D">
        <w:rPr>
          <w:spacing w:val="-12"/>
        </w:rPr>
        <w:t xml:space="preserve"> </w:t>
      </w:r>
      <w:r w:rsidRPr="00A1082D">
        <w:t>УЧЕБНОМ</w:t>
      </w:r>
      <w:r w:rsidRPr="00A1082D">
        <w:rPr>
          <w:spacing w:val="-9"/>
        </w:rPr>
        <w:t xml:space="preserve"> </w:t>
      </w:r>
      <w:r w:rsidRPr="00A1082D">
        <w:rPr>
          <w:spacing w:val="-2"/>
        </w:rPr>
        <w:t>ПЛАНЕ</w:t>
      </w:r>
    </w:p>
    <w:p w:rsidR="005A4B1C" w:rsidRPr="00A1082D" w:rsidRDefault="00E83FC3">
      <w:pPr>
        <w:pStyle w:val="a3"/>
        <w:spacing w:before="2"/>
        <w:ind w:right="247" w:firstLine="456"/>
      </w:pPr>
      <w:r w:rsidRPr="00A1082D">
        <w:t>В</w:t>
      </w:r>
      <w:r w:rsidRPr="00A1082D">
        <w:rPr>
          <w:spacing w:val="-4"/>
        </w:rPr>
        <w:t xml:space="preserve"> </w:t>
      </w:r>
      <w:r w:rsidRPr="00A1082D">
        <w:t>соответствии с учебным планом обществознание</w:t>
      </w:r>
      <w:r w:rsidRPr="00A1082D">
        <w:rPr>
          <w:spacing w:val="-1"/>
        </w:rPr>
        <w:t xml:space="preserve"> </w:t>
      </w:r>
      <w:r w:rsidRPr="00A1082D">
        <w:t>на углублённом уровне</w:t>
      </w:r>
      <w:r w:rsidRPr="00A1082D">
        <w:rPr>
          <w:spacing w:val="-2"/>
        </w:rPr>
        <w:t xml:space="preserve"> </w:t>
      </w:r>
      <w:r w:rsidRPr="00A1082D">
        <w:t>изучается в 10</w:t>
      </w:r>
      <w:r w:rsidRPr="00A1082D">
        <w:rPr>
          <w:spacing w:val="-1"/>
        </w:rPr>
        <w:t xml:space="preserve"> </w:t>
      </w:r>
      <w:r w:rsidRPr="00A1082D">
        <w:t>и 11классах. Общее количество времени на два года обучения составляет 272 часа (136 часов в год). Общая недельная нагрузка в каждом году обучения составляет 4 часа.</w:t>
      </w:r>
    </w:p>
    <w:p w:rsidR="005A4B1C" w:rsidRPr="00A1082D" w:rsidRDefault="005A4B1C">
      <w:pPr>
        <w:pStyle w:val="a3"/>
        <w:spacing w:before="10"/>
        <w:ind w:left="0"/>
        <w:jc w:val="left"/>
      </w:pPr>
    </w:p>
    <w:p w:rsidR="005A4B1C" w:rsidRPr="00A1082D" w:rsidRDefault="00E83FC3">
      <w:pPr>
        <w:pStyle w:val="2"/>
        <w:ind w:left="2452"/>
      </w:pPr>
      <w:r w:rsidRPr="00A1082D">
        <w:t>ПЛАНИРУЕМЫЕ</w:t>
      </w:r>
      <w:r w:rsidRPr="00A1082D">
        <w:rPr>
          <w:spacing w:val="25"/>
        </w:rPr>
        <w:t xml:space="preserve"> </w:t>
      </w:r>
      <w:r w:rsidRPr="00A1082D">
        <w:t>РЕЗУЛЬТАТЫ</w:t>
      </w:r>
      <w:r w:rsidRPr="00A1082D">
        <w:rPr>
          <w:spacing w:val="26"/>
        </w:rPr>
        <w:t xml:space="preserve"> </w:t>
      </w:r>
      <w:r w:rsidRPr="00A1082D">
        <w:t>ОСВОЕНИЯ</w:t>
      </w:r>
      <w:r w:rsidRPr="00A1082D">
        <w:rPr>
          <w:spacing w:val="26"/>
        </w:rPr>
        <w:t xml:space="preserve"> </w:t>
      </w:r>
      <w:r w:rsidRPr="00A1082D">
        <w:t>УЧЕБНОГО</w:t>
      </w:r>
      <w:r w:rsidRPr="00A1082D">
        <w:rPr>
          <w:spacing w:val="27"/>
        </w:rPr>
        <w:t xml:space="preserve"> </w:t>
      </w:r>
      <w:r w:rsidRPr="00A1082D">
        <w:rPr>
          <w:spacing w:val="-2"/>
        </w:rPr>
        <w:t>ПРЕДМЕТА</w:t>
      </w:r>
    </w:p>
    <w:p w:rsidR="005A4B1C" w:rsidRPr="00A1082D" w:rsidRDefault="00E83FC3">
      <w:pPr>
        <w:spacing w:before="2"/>
        <w:ind w:left="3292"/>
        <w:rPr>
          <w:b/>
        </w:rPr>
      </w:pPr>
      <w:r w:rsidRPr="00A1082D">
        <w:rPr>
          <w:b/>
          <w:spacing w:val="-2"/>
        </w:rPr>
        <w:t>«ОБЩЕСТВОЗНАНИЕ»</w:t>
      </w:r>
      <w:r w:rsidRPr="00A1082D">
        <w:rPr>
          <w:b/>
          <w:spacing w:val="13"/>
        </w:rPr>
        <w:t xml:space="preserve"> </w:t>
      </w:r>
      <w:r w:rsidRPr="00A1082D">
        <w:rPr>
          <w:b/>
          <w:spacing w:val="-2"/>
        </w:rPr>
        <w:t>УГЛУБЛЁННОГО</w:t>
      </w:r>
      <w:r w:rsidRPr="00A1082D">
        <w:rPr>
          <w:b/>
          <w:spacing w:val="12"/>
        </w:rPr>
        <w:t xml:space="preserve"> </w:t>
      </w:r>
      <w:r w:rsidRPr="00A1082D">
        <w:rPr>
          <w:b/>
          <w:spacing w:val="-2"/>
        </w:rPr>
        <w:t>УРОВНЯ</w:t>
      </w:r>
    </w:p>
    <w:p w:rsidR="005A4B1C" w:rsidRPr="00A1082D" w:rsidRDefault="00E83FC3">
      <w:pPr>
        <w:pStyle w:val="a3"/>
        <w:spacing w:before="11"/>
        <w:ind w:left="1352"/>
        <w:jc w:val="left"/>
      </w:pPr>
      <w:r w:rsidRPr="00A1082D">
        <w:t>ЛИЧНОСТНЫЕ</w:t>
      </w:r>
      <w:r w:rsidRPr="00A1082D">
        <w:rPr>
          <w:spacing w:val="-11"/>
        </w:rPr>
        <w:t xml:space="preserve"> </w:t>
      </w:r>
      <w:r w:rsidRPr="00A1082D">
        <w:rPr>
          <w:spacing w:val="-2"/>
        </w:rPr>
        <w:t>РЕЗУЛЬТАТЫ</w:t>
      </w:r>
    </w:p>
    <w:p w:rsidR="005A4B1C" w:rsidRPr="00A1082D" w:rsidRDefault="00E83FC3">
      <w:pPr>
        <w:pStyle w:val="a3"/>
        <w:spacing w:before="2"/>
        <w:ind w:right="249" w:firstLine="456"/>
      </w:pPr>
      <w:r w:rsidRPr="00A1082D">
        <w:rPr>
          <w:b/>
        </w:rPr>
        <w:t xml:space="preserve">Личностные результаты </w:t>
      </w:r>
      <w:r w:rsidRPr="00A1082D">
        <w:t>должны отражать готовность и способность обучающихся руковод- ствоваться</w:t>
      </w:r>
      <w:r w:rsidRPr="00A1082D">
        <w:rPr>
          <w:spacing w:val="-4"/>
        </w:rPr>
        <w:t xml:space="preserve"> </w:t>
      </w:r>
      <w:r w:rsidRPr="00A1082D">
        <w:t>сформированной</w:t>
      </w:r>
      <w:r w:rsidRPr="00A1082D">
        <w:rPr>
          <w:spacing w:val="-4"/>
        </w:rPr>
        <w:t xml:space="preserve"> </w:t>
      </w:r>
      <w:r w:rsidRPr="00A1082D">
        <w:t>внутренней позицией</w:t>
      </w:r>
      <w:r w:rsidRPr="00A1082D">
        <w:rPr>
          <w:spacing w:val="-5"/>
        </w:rPr>
        <w:t xml:space="preserve"> </w:t>
      </w:r>
      <w:r w:rsidRPr="00A1082D">
        <w:t>личности,</w:t>
      </w:r>
      <w:r w:rsidRPr="00A1082D">
        <w:rPr>
          <w:spacing w:val="-4"/>
        </w:rPr>
        <w:t xml:space="preserve"> </w:t>
      </w:r>
      <w:r w:rsidRPr="00A1082D">
        <w:t>системой ценностных</w:t>
      </w:r>
      <w:r w:rsidRPr="00A1082D">
        <w:rPr>
          <w:spacing w:val="-1"/>
        </w:rPr>
        <w:t xml:space="preserve"> </w:t>
      </w:r>
      <w:r w:rsidRPr="00A1082D">
        <w:t>ориентаций,</w:t>
      </w:r>
      <w:r w:rsidRPr="00A1082D">
        <w:rPr>
          <w:spacing w:val="-14"/>
        </w:rPr>
        <w:t xml:space="preserve"> </w:t>
      </w:r>
      <w:r w:rsidRPr="00A1082D">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A4B1C" w:rsidRPr="00A1082D" w:rsidRDefault="00E83FC3">
      <w:pPr>
        <w:pStyle w:val="a5"/>
        <w:numPr>
          <w:ilvl w:val="3"/>
          <w:numId w:val="133"/>
        </w:numPr>
        <w:tabs>
          <w:tab w:val="left" w:pos="1797"/>
        </w:tabs>
        <w:spacing w:line="250" w:lineRule="exact"/>
        <w:ind w:left="1797" w:hanging="445"/>
        <w:jc w:val="both"/>
        <w:rPr>
          <w:i/>
        </w:rPr>
      </w:pPr>
      <w:r w:rsidRPr="00A1082D">
        <w:rPr>
          <w:i/>
        </w:rPr>
        <w:t>Гражданского</w:t>
      </w:r>
      <w:r w:rsidRPr="00A1082D">
        <w:rPr>
          <w:i/>
          <w:spacing w:val="-7"/>
        </w:rPr>
        <w:t xml:space="preserve"> </w:t>
      </w:r>
      <w:r w:rsidRPr="00A1082D">
        <w:rPr>
          <w:i/>
          <w:spacing w:val="-2"/>
        </w:rPr>
        <w:t>воспитания:</w:t>
      </w:r>
    </w:p>
    <w:p w:rsidR="005A4B1C" w:rsidRPr="00A1082D" w:rsidRDefault="00E83FC3">
      <w:pPr>
        <w:pStyle w:val="a3"/>
        <w:spacing w:before="2"/>
        <w:ind w:right="251" w:firstLine="456"/>
      </w:pPr>
      <w:r w:rsidRPr="00A1082D">
        <w:t>сформированность гражданской позиции обучающегося как активного и ответственного члена российского общества;</w:t>
      </w:r>
    </w:p>
    <w:p w:rsidR="005A4B1C" w:rsidRPr="00A1082D" w:rsidRDefault="00E83FC3">
      <w:pPr>
        <w:pStyle w:val="a3"/>
        <w:ind w:right="247" w:firstLine="456"/>
      </w:pPr>
      <w:r w:rsidRPr="00A1082D">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r w:rsidRPr="00A1082D">
        <w:rPr>
          <w:spacing w:val="80"/>
        </w:rPr>
        <w:t xml:space="preserve"> </w:t>
      </w:r>
      <w:r w:rsidRPr="00A1082D">
        <w:t>уважение ценностей иных культур, конфессий;</w:t>
      </w:r>
    </w:p>
    <w:p w:rsidR="005A4B1C" w:rsidRPr="00A1082D" w:rsidRDefault="00E83FC3">
      <w:pPr>
        <w:pStyle w:val="a3"/>
        <w:spacing w:before="4" w:line="237" w:lineRule="auto"/>
        <w:ind w:right="250" w:firstLine="456"/>
      </w:pPr>
      <w:r w:rsidRPr="00A1082D">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A4B1C" w:rsidRPr="00A1082D" w:rsidRDefault="00E83FC3">
      <w:pPr>
        <w:pStyle w:val="a3"/>
        <w:spacing w:before="2"/>
        <w:ind w:firstLine="456"/>
        <w:jc w:val="left"/>
      </w:pPr>
      <w:r w:rsidRPr="00A1082D">
        <w:t>готовность</w:t>
      </w:r>
      <w:r w:rsidRPr="00A1082D">
        <w:rPr>
          <w:spacing w:val="80"/>
        </w:rPr>
        <w:t xml:space="preserve"> </w:t>
      </w:r>
      <w:r w:rsidRPr="00A1082D">
        <w:t>вести</w:t>
      </w:r>
      <w:r w:rsidRPr="00A1082D">
        <w:rPr>
          <w:spacing w:val="80"/>
        </w:rPr>
        <w:t xml:space="preserve"> </w:t>
      </w:r>
      <w:r w:rsidRPr="00A1082D">
        <w:t>совместную</w:t>
      </w:r>
      <w:r w:rsidRPr="00A1082D">
        <w:rPr>
          <w:spacing w:val="80"/>
        </w:rPr>
        <w:t xml:space="preserve"> </w:t>
      </w:r>
      <w:r w:rsidRPr="00A1082D">
        <w:t>деятельность</w:t>
      </w:r>
      <w:r w:rsidRPr="00A1082D">
        <w:rPr>
          <w:spacing w:val="80"/>
        </w:rPr>
        <w:t xml:space="preserve"> </w:t>
      </w:r>
      <w:r w:rsidRPr="00A1082D">
        <w:t>в</w:t>
      </w:r>
      <w:r w:rsidRPr="00A1082D">
        <w:rPr>
          <w:spacing w:val="80"/>
        </w:rPr>
        <w:t xml:space="preserve"> </w:t>
      </w:r>
      <w:r w:rsidRPr="00A1082D">
        <w:t>интересах</w:t>
      </w:r>
      <w:r w:rsidRPr="00A1082D">
        <w:rPr>
          <w:spacing w:val="80"/>
        </w:rPr>
        <w:t xml:space="preserve"> </w:t>
      </w:r>
      <w:r w:rsidRPr="00A1082D">
        <w:t>гражданского</w:t>
      </w:r>
      <w:r w:rsidRPr="00A1082D">
        <w:rPr>
          <w:spacing w:val="80"/>
        </w:rPr>
        <w:t xml:space="preserve"> </w:t>
      </w:r>
      <w:r w:rsidRPr="00A1082D">
        <w:t>общества,</w:t>
      </w:r>
      <w:r w:rsidRPr="00A1082D">
        <w:rPr>
          <w:spacing w:val="80"/>
        </w:rPr>
        <w:t xml:space="preserve"> </w:t>
      </w:r>
      <w:r w:rsidRPr="00A1082D">
        <w:t>участвовать</w:t>
      </w:r>
      <w:r w:rsidRPr="00A1082D">
        <w:rPr>
          <w:spacing w:val="33"/>
        </w:rPr>
        <w:t xml:space="preserve"> </w:t>
      </w:r>
      <w:r w:rsidRPr="00A1082D">
        <w:t>в самоуправлении в школе и детско-юношеских организациях;</w:t>
      </w:r>
    </w:p>
    <w:p w:rsidR="005A4B1C" w:rsidRPr="00A1082D" w:rsidRDefault="00E83FC3">
      <w:pPr>
        <w:pStyle w:val="a3"/>
        <w:ind w:firstLine="456"/>
        <w:jc w:val="left"/>
      </w:pPr>
      <w:r w:rsidRPr="00A1082D">
        <w:t>умение</w:t>
      </w:r>
      <w:r w:rsidRPr="00A1082D">
        <w:rPr>
          <w:spacing w:val="80"/>
          <w:w w:val="150"/>
        </w:rPr>
        <w:t xml:space="preserve"> </w:t>
      </w:r>
      <w:r w:rsidRPr="00A1082D">
        <w:t>взаимодействовать</w:t>
      </w:r>
      <w:r w:rsidRPr="00A1082D">
        <w:rPr>
          <w:spacing w:val="80"/>
          <w:w w:val="150"/>
        </w:rPr>
        <w:t xml:space="preserve"> </w:t>
      </w:r>
      <w:r w:rsidRPr="00A1082D">
        <w:t>с</w:t>
      </w:r>
      <w:r w:rsidRPr="00A1082D">
        <w:rPr>
          <w:spacing w:val="80"/>
          <w:w w:val="150"/>
        </w:rPr>
        <w:t xml:space="preserve"> </w:t>
      </w:r>
      <w:r w:rsidRPr="00A1082D">
        <w:t>социальными</w:t>
      </w:r>
      <w:r w:rsidRPr="00A1082D">
        <w:rPr>
          <w:spacing w:val="80"/>
          <w:w w:val="150"/>
        </w:rPr>
        <w:t xml:space="preserve"> </w:t>
      </w:r>
      <w:r w:rsidRPr="00A1082D">
        <w:t>институтами</w:t>
      </w:r>
      <w:r w:rsidRPr="00A1082D">
        <w:rPr>
          <w:spacing w:val="80"/>
          <w:w w:val="150"/>
        </w:rPr>
        <w:t xml:space="preserve"> </w:t>
      </w:r>
      <w:r w:rsidRPr="00A1082D">
        <w:t>в</w:t>
      </w:r>
      <w:r w:rsidRPr="00A1082D">
        <w:rPr>
          <w:spacing w:val="80"/>
          <w:w w:val="150"/>
        </w:rPr>
        <w:t xml:space="preserve"> </w:t>
      </w:r>
      <w:r w:rsidRPr="00A1082D">
        <w:t>соответствии</w:t>
      </w:r>
      <w:r w:rsidRPr="00A1082D">
        <w:rPr>
          <w:spacing w:val="80"/>
          <w:w w:val="150"/>
        </w:rPr>
        <w:t xml:space="preserve"> </w:t>
      </w:r>
      <w:r w:rsidRPr="00A1082D">
        <w:t>с</w:t>
      </w:r>
      <w:r w:rsidRPr="00A1082D">
        <w:rPr>
          <w:spacing w:val="80"/>
          <w:w w:val="150"/>
        </w:rPr>
        <w:t xml:space="preserve"> </w:t>
      </w:r>
      <w:r w:rsidRPr="00A1082D">
        <w:t>их</w:t>
      </w:r>
      <w:r w:rsidRPr="00A1082D">
        <w:rPr>
          <w:spacing w:val="80"/>
          <w:w w:val="150"/>
        </w:rPr>
        <w:t xml:space="preserve"> </w:t>
      </w:r>
      <w:r w:rsidRPr="00A1082D">
        <w:t>функциями</w:t>
      </w:r>
      <w:r w:rsidRPr="00A1082D">
        <w:rPr>
          <w:spacing w:val="80"/>
          <w:w w:val="150"/>
        </w:rPr>
        <w:t xml:space="preserve"> </w:t>
      </w:r>
      <w:r w:rsidRPr="00A1082D">
        <w:t>и</w:t>
      </w:r>
      <w:r w:rsidRPr="00A1082D">
        <w:rPr>
          <w:spacing w:val="40"/>
        </w:rPr>
        <w:t xml:space="preserve"> </w:t>
      </w:r>
      <w:r w:rsidRPr="00A1082D">
        <w:rPr>
          <w:spacing w:val="-2"/>
        </w:rPr>
        <w:t>назначением;</w:t>
      </w:r>
    </w:p>
    <w:p w:rsidR="005A4B1C" w:rsidRPr="00A1082D" w:rsidRDefault="00E83FC3">
      <w:pPr>
        <w:pStyle w:val="a3"/>
        <w:ind w:left="1352"/>
        <w:jc w:val="left"/>
      </w:pPr>
      <w:r w:rsidRPr="00A1082D">
        <w:t>готовность</w:t>
      </w:r>
      <w:r w:rsidRPr="00A1082D">
        <w:rPr>
          <w:spacing w:val="-9"/>
        </w:rPr>
        <w:t xml:space="preserve"> </w:t>
      </w:r>
      <w:r w:rsidRPr="00A1082D">
        <w:t>к</w:t>
      </w:r>
      <w:r w:rsidRPr="00A1082D">
        <w:rPr>
          <w:spacing w:val="-10"/>
        </w:rPr>
        <w:t xml:space="preserve"> </w:t>
      </w:r>
      <w:r w:rsidRPr="00A1082D">
        <w:t>гуманитарной</w:t>
      </w:r>
      <w:r w:rsidRPr="00A1082D">
        <w:rPr>
          <w:spacing w:val="-10"/>
        </w:rPr>
        <w:t xml:space="preserve"> </w:t>
      </w:r>
      <w:r w:rsidRPr="00A1082D">
        <w:t>и</w:t>
      </w:r>
      <w:r w:rsidRPr="00A1082D">
        <w:rPr>
          <w:spacing w:val="-12"/>
        </w:rPr>
        <w:t xml:space="preserve"> </w:t>
      </w:r>
      <w:r w:rsidRPr="00A1082D">
        <w:t>волонтёрской</w:t>
      </w:r>
      <w:r w:rsidRPr="00A1082D">
        <w:rPr>
          <w:spacing w:val="-5"/>
        </w:rPr>
        <w:t xml:space="preserve"> </w:t>
      </w:r>
      <w:r w:rsidRPr="00A1082D">
        <w:rPr>
          <w:spacing w:val="-2"/>
        </w:rPr>
        <w:t>деятельности.</w:t>
      </w:r>
    </w:p>
    <w:p w:rsidR="005A4B1C" w:rsidRPr="00A1082D" w:rsidRDefault="00E83FC3">
      <w:pPr>
        <w:pStyle w:val="a5"/>
        <w:numPr>
          <w:ilvl w:val="3"/>
          <w:numId w:val="133"/>
        </w:numPr>
        <w:tabs>
          <w:tab w:val="left" w:pos="1799"/>
        </w:tabs>
        <w:spacing w:before="2" w:line="252" w:lineRule="exact"/>
        <w:ind w:left="1799"/>
        <w:rPr>
          <w:i/>
        </w:rPr>
      </w:pPr>
      <w:r w:rsidRPr="00A1082D">
        <w:rPr>
          <w:i/>
        </w:rPr>
        <w:t>Патриотического</w:t>
      </w:r>
      <w:r w:rsidRPr="00A1082D">
        <w:rPr>
          <w:i/>
          <w:spacing w:val="-13"/>
        </w:rPr>
        <w:t xml:space="preserve"> </w:t>
      </w:r>
      <w:r w:rsidRPr="00A1082D">
        <w:rPr>
          <w:i/>
          <w:spacing w:val="-2"/>
        </w:rPr>
        <w:t>воспитания:</w:t>
      </w:r>
    </w:p>
    <w:p w:rsidR="005A4B1C" w:rsidRPr="00A1082D" w:rsidRDefault="00E83FC3">
      <w:pPr>
        <w:pStyle w:val="a3"/>
        <w:ind w:right="260" w:firstLine="456"/>
      </w:pPr>
      <w:r w:rsidRPr="00A1082D">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A4B1C" w:rsidRPr="00A1082D" w:rsidRDefault="00E83FC3">
      <w:pPr>
        <w:pStyle w:val="a3"/>
        <w:spacing w:before="3"/>
        <w:ind w:right="251" w:firstLine="456"/>
      </w:pPr>
      <w:r w:rsidRPr="00A1082D">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w:t>
      </w:r>
      <w:r w:rsidRPr="00A1082D">
        <w:rPr>
          <w:spacing w:val="-2"/>
        </w:rPr>
        <w:t>труде;</w:t>
      </w:r>
    </w:p>
    <w:p w:rsidR="005A4B1C" w:rsidRPr="00A1082D" w:rsidRDefault="00E83FC3">
      <w:pPr>
        <w:pStyle w:val="a3"/>
        <w:spacing w:before="1" w:line="237" w:lineRule="auto"/>
        <w:ind w:right="264" w:firstLine="456"/>
      </w:pPr>
      <w:r w:rsidRPr="00A1082D">
        <w:t>идейная убеждённость, готовность к служению и защите Отечества, ответственность за его судьбу.ОБЩЕСТВОЗНАНИЕ. 10–11 классы</w:t>
      </w:r>
    </w:p>
    <w:p w:rsidR="005A4B1C" w:rsidRPr="00A1082D" w:rsidRDefault="00E83FC3">
      <w:pPr>
        <w:pStyle w:val="a5"/>
        <w:numPr>
          <w:ilvl w:val="3"/>
          <w:numId w:val="133"/>
        </w:numPr>
        <w:tabs>
          <w:tab w:val="left" w:pos="1799"/>
        </w:tabs>
        <w:spacing w:before="2"/>
        <w:ind w:left="1799"/>
        <w:rPr>
          <w:i/>
        </w:rPr>
      </w:pPr>
      <w:r w:rsidRPr="00A1082D">
        <w:rPr>
          <w:i/>
          <w:spacing w:val="-2"/>
        </w:rPr>
        <w:t>Духовно-нравственного</w:t>
      </w:r>
      <w:r w:rsidRPr="00A1082D">
        <w:rPr>
          <w:i/>
          <w:spacing w:val="25"/>
        </w:rPr>
        <w:t xml:space="preserve"> </w:t>
      </w:r>
      <w:r w:rsidRPr="00A1082D">
        <w:rPr>
          <w:i/>
          <w:spacing w:val="-2"/>
        </w:rPr>
        <w:t>воспитания:</w:t>
      </w:r>
    </w:p>
    <w:p w:rsidR="005A4B1C" w:rsidRPr="00A1082D" w:rsidRDefault="00E83FC3">
      <w:pPr>
        <w:pStyle w:val="a3"/>
        <w:spacing w:before="1" w:line="300" w:lineRule="auto"/>
        <w:ind w:left="1352" w:right="3343"/>
        <w:jc w:val="left"/>
      </w:pPr>
      <w:r w:rsidRPr="00A1082D">
        <w:t>осознание духовных ценностей российского народа; сформированность</w:t>
      </w:r>
      <w:r w:rsidRPr="00A1082D">
        <w:rPr>
          <w:spacing w:val="-13"/>
        </w:rPr>
        <w:t xml:space="preserve"> </w:t>
      </w:r>
      <w:r w:rsidRPr="00A1082D">
        <w:t>нравственного</w:t>
      </w:r>
      <w:r w:rsidRPr="00A1082D">
        <w:rPr>
          <w:spacing w:val="-14"/>
        </w:rPr>
        <w:t xml:space="preserve"> </w:t>
      </w:r>
      <w:r w:rsidRPr="00A1082D">
        <w:t>сознания,</w:t>
      </w:r>
      <w:r w:rsidRPr="00A1082D">
        <w:rPr>
          <w:spacing w:val="-12"/>
        </w:rPr>
        <w:t xml:space="preserve"> </w:t>
      </w:r>
      <w:r w:rsidRPr="00A1082D">
        <w:t>этического</w:t>
      </w:r>
      <w:r w:rsidRPr="00A1082D">
        <w:rPr>
          <w:spacing w:val="-14"/>
        </w:rPr>
        <w:t xml:space="preserve"> </w:t>
      </w:r>
      <w:r w:rsidRPr="00A1082D">
        <w:t>поведения;</w:t>
      </w:r>
    </w:p>
    <w:p w:rsidR="005A4B1C" w:rsidRPr="00A1082D" w:rsidRDefault="00E83FC3">
      <w:pPr>
        <w:pStyle w:val="a3"/>
        <w:spacing w:line="190" w:lineRule="exact"/>
        <w:ind w:left="1352"/>
        <w:jc w:val="left"/>
      </w:pPr>
      <w:r w:rsidRPr="00A1082D">
        <w:t>способность</w:t>
      </w:r>
      <w:r w:rsidRPr="00A1082D">
        <w:rPr>
          <w:spacing w:val="69"/>
        </w:rPr>
        <w:t xml:space="preserve"> </w:t>
      </w:r>
      <w:r w:rsidRPr="00A1082D">
        <w:t>оценивать</w:t>
      </w:r>
      <w:r w:rsidRPr="00A1082D">
        <w:rPr>
          <w:spacing w:val="67"/>
        </w:rPr>
        <w:t xml:space="preserve"> </w:t>
      </w:r>
      <w:r w:rsidRPr="00A1082D">
        <w:t>ситуацию</w:t>
      </w:r>
      <w:r w:rsidRPr="00A1082D">
        <w:rPr>
          <w:spacing w:val="65"/>
        </w:rPr>
        <w:t xml:space="preserve"> </w:t>
      </w:r>
      <w:r w:rsidRPr="00A1082D">
        <w:t>и</w:t>
      </w:r>
      <w:r w:rsidRPr="00A1082D">
        <w:rPr>
          <w:spacing w:val="65"/>
        </w:rPr>
        <w:t xml:space="preserve"> </w:t>
      </w:r>
      <w:r w:rsidRPr="00A1082D">
        <w:t>принимать</w:t>
      </w:r>
      <w:r w:rsidRPr="00A1082D">
        <w:rPr>
          <w:spacing w:val="62"/>
        </w:rPr>
        <w:t xml:space="preserve"> </w:t>
      </w:r>
      <w:r w:rsidRPr="00A1082D">
        <w:t>осознанные</w:t>
      </w:r>
      <w:r w:rsidRPr="00A1082D">
        <w:rPr>
          <w:spacing w:val="66"/>
        </w:rPr>
        <w:t xml:space="preserve"> </w:t>
      </w:r>
      <w:r w:rsidRPr="00A1082D">
        <w:t>решения,</w:t>
      </w:r>
      <w:r w:rsidRPr="00A1082D">
        <w:rPr>
          <w:spacing w:val="73"/>
        </w:rPr>
        <w:t xml:space="preserve"> </w:t>
      </w:r>
      <w:r w:rsidRPr="00A1082D">
        <w:t>ориентируясь</w:t>
      </w:r>
      <w:r w:rsidRPr="00A1082D">
        <w:rPr>
          <w:spacing w:val="72"/>
        </w:rPr>
        <w:t xml:space="preserve"> </w:t>
      </w:r>
      <w:r w:rsidRPr="00A1082D">
        <w:t>на</w:t>
      </w:r>
      <w:r w:rsidRPr="00A1082D">
        <w:rPr>
          <w:spacing w:val="71"/>
        </w:rPr>
        <w:t xml:space="preserve"> </w:t>
      </w:r>
      <w:r w:rsidRPr="00A1082D">
        <w:rPr>
          <w:spacing w:val="-2"/>
        </w:rPr>
        <w:t>морально-</w:t>
      </w:r>
    </w:p>
    <w:p w:rsidR="005A4B1C" w:rsidRPr="00A1082D" w:rsidRDefault="00E83FC3">
      <w:pPr>
        <w:pStyle w:val="a3"/>
        <w:spacing w:line="251" w:lineRule="exact"/>
        <w:jc w:val="left"/>
      </w:pPr>
      <w:r w:rsidRPr="00A1082D">
        <w:t>нравственные</w:t>
      </w:r>
      <w:r w:rsidRPr="00A1082D">
        <w:rPr>
          <w:spacing w:val="-11"/>
        </w:rPr>
        <w:t xml:space="preserve"> </w:t>
      </w:r>
      <w:r w:rsidRPr="00A1082D">
        <w:t>нормы</w:t>
      </w:r>
      <w:r w:rsidRPr="00A1082D">
        <w:rPr>
          <w:spacing w:val="-2"/>
        </w:rPr>
        <w:t xml:space="preserve"> </w:t>
      </w:r>
      <w:r w:rsidRPr="00A1082D">
        <w:t>и</w:t>
      </w:r>
      <w:r w:rsidRPr="00A1082D">
        <w:rPr>
          <w:spacing w:val="-1"/>
        </w:rPr>
        <w:t xml:space="preserve"> </w:t>
      </w:r>
      <w:r w:rsidRPr="00A1082D">
        <w:rPr>
          <w:spacing w:val="-2"/>
        </w:rPr>
        <w:t>ценности;</w:t>
      </w:r>
    </w:p>
    <w:p w:rsidR="005A4B1C" w:rsidRPr="00A1082D" w:rsidRDefault="00E83FC3">
      <w:pPr>
        <w:pStyle w:val="a3"/>
        <w:spacing w:before="2"/>
        <w:ind w:left="1352"/>
        <w:jc w:val="left"/>
      </w:pPr>
      <w:r w:rsidRPr="00A1082D">
        <w:t>осознание</w:t>
      </w:r>
      <w:r w:rsidRPr="00A1082D">
        <w:rPr>
          <w:spacing w:val="-15"/>
        </w:rPr>
        <w:t xml:space="preserve"> </w:t>
      </w:r>
      <w:r w:rsidRPr="00A1082D">
        <w:t>личного</w:t>
      </w:r>
      <w:r w:rsidRPr="00A1082D">
        <w:rPr>
          <w:spacing w:val="-11"/>
        </w:rPr>
        <w:t xml:space="preserve"> </w:t>
      </w:r>
      <w:r w:rsidRPr="00A1082D">
        <w:t>вклада</w:t>
      </w:r>
      <w:r w:rsidRPr="00A1082D">
        <w:rPr>
          <w:spacing w:val="-8"/>
        </w:rPr>
        <w:t xml:space="preserve"> </w:t>
      </w:r>
      <w:r w:rsidRPr="00A1082D">
        <w:t>в</w:t>
      </w:r>
      <w:r w:rsidRPr="00A1082D">
        <w:rPr>
          <w:spacing w:val="-11"/>
        </w:rPr>
        <w:t xml:space="preserve"> </w:t>
      </w:r>
      <w:r w:rsidRPr="00A1082D">
        <w:t>построение</w:t>
      </w:r>
      <w:r w:rsidRPr="00A1082D">
        <w:rPr>
          <w:spacing w:val="-9"/>
        </w:rPr>
        <w:t xml:space="preserve"> </w:t>
      </w:r>
      <w:r w:rsidRPr="00A1082D">
        <w:t>устойчивого</w:t>
      </w:r>
      <w:r w:rsidRPr="00A1082D">
        <w:rPr>
          <w:spacing w:val="-10"/>
        </w:rPr>
        <w:t xml:space="preserve"> </w:t>
      </w:r>
      <w:r w:rsidRPr="00A1082D">
        <w:rPr>
          <w:spacing w:val="-2"/>
        </w:rPr>
        <w:t>будущего;</w:t>
      </w:r>
    </w:p>
    <w:p w:rsidR="005A4B1C" w:rsidRPr="00A1082D" w:rsidRDefault="00E83FC3">
      <w:pPr>
        <w:pStyle w:val="a3"/>
        <w:spacing w:before="2"/>
        <w:ind w:firstLine="456"/>
        <w:jc w:val="left"/>
      </w:pPr>
      <w:r w:rsidRPr="00A1082D">
        <w:t>ответственное</w:t>
      </w:r>
      <w:r w:rsidRPr="00A1082D">
        <w:rPr>
          <w:spacing w:val="40"/>
        </w:rPr>
        <w:t xml:space="preserve"> </w:t>
      </w:r>
      <w:r w:rsidRPr="00A1082D">
        <w:t>отношение</w:t>
      </w:r>
      <w:r w:rsidRPr="00A1082D">
        <w:rPr>
          <w:spacing w:val="40"/>
        </w:rPr>
        <w:t xml:space="preserve"> </w:t>
      </w:r>
      <w:r w:rsidRPr="00A1082D">
        <w:t>к</w:t>
      </w:r>
      <w:r w:rsidRPr="00A1082D">
        <w:rPr>
          <w:spacing w:val="40"/>
        </w:rPr>
        <w:t xml:space="preserve"> </w:t>
      </w:r>
      <w:r w:rsidRPr="00A1082D">
        <w:t>своим</w:t>
      </w:r>
      <w:r w:rsidRPr="00A1082D">
        <w:rPr>
          <w:spacing w:val="40"/>
        </w:rPr>
        <w:t xml:space="preserve"> </w:t>
      </w:r>
      <w:r w:rsidRPr="00A1082D">
        <w:t>родителям,</w:t>
      </w:r>
      <w:r w:rsidRPr="00A1082D">
        <w:rPr>
          <w:spacing w:val="40"/>
        </w:rPr>
        <w:t xml:space="preserve"> </w:t>
      </w:r>
      <w:r w:rsidRPr="00A1082D">
        <w:t>созданию</w:t>
      </w:r>
      <w:r w:rsidRPr="00A1082D">
        <w:rPr>
          <w:spacing w:val="40"/>
        </w:rPr>
        <w:t xml:space="preserve"> </w:t>
      </w:r>
      <w:r w:rsidRPr="00A1082D">
        <w:t>семьи</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осознанного</w:t>
      </w:r>
      <w:r w:rsidRPr="00A1082D">
        <w:rPr>
          <w:spacing w:val="40"/>
        </w:rPr>
        <w:t xml:space="preserve"> </w:t>
      </w:r>
      <w:r w:rsidRPr="00A1082D">
        <w:t>приня-</w:t>
      </w:r>
      <w:r w:rsidRPr="00A1082D">
        <w:rPr>
          <w:spacing w:val="40"/>
        </w:rPr>
        <w:t xml:space="preserve"> </w:t>
      </w:r>
      <w:r w:rsidRPr="00A1082D">
        <w:t>тия ценностей семейной жизни в соответствии с традициями народов России.</w:t>
      </w:r>
    </w:p>
    <w:p w:rsidR="005A4B1C" w:rsidRPr="00A1082D" w:rsidRDefault="00E83FC3">
      <w:pPr>
        <w:pStyle w:val="a5"/>
        <w:numPr>
          <w:ilvl w:val="3"/>
          <w:numId w:val="133"/>
        </w:numPr>
        <w:tabs>
          <w:tab w:val="left" w:pos="1799"/>
        </w:tabs>
        <w:spacing w:line="251" w:lineRule="exact"/>
        <w:ind w:left="1799"/>
        <w:rPr>
          <w:i/>
        </w:rPr>
      </w:pPr>
      <w:r w:rsidRPr="00A1082D">
        <w:rPr>
          <w:i/>
        </w:rPr>
        <w:t>Эстетического</w:t>
      </w:r>
      <w:r w:rsidRPr="00A1082D">
        <w:rPr>
          <w:i/>
          <w:spacing w:val="-13"/>
        </w:rPr>
        <w:t xml:space="preserve"> </w:t>
      </w:r>
      <w:r w:rsidRPr="00A1082D">
        <w:rPr>
          <w:i/>
          <w:spacing w:val="-2"/>
        </w:rPr>
        <w:t>воспитания:</w:t>
      </w:r>
    </w:p>
    <w:p w:rsidR="005A4B1C" w:rsidRPr="00A1082D" w:rsidRDefault="00E83FC3">
      <w:pPr>
        <w:pStyle w:val="a3"/>
        <w:spacing w:before="1"/>
        <w:ind w:firstLine="456"/>
        <w:jc w:val="left"/>
      </w:pPr>
      <w:r w:rsidRPr="00A1082D">
        <w:t>эстетическое отношение к миру, включая эстетику быта, научного и технического творчества,</w:t>
      </w:r>
      <w:r w:rsidRPr="00A1082D">
        <w:rPr>
          <w:spacing w:val="-28"/>
        </w:rPr>
        <w:t xml:space="preserve"> </w:t>
      </w:r>
      <w:r w:rsidRPr="00A1082D">
        <w:t>спорта, труда, общественных отношений;</w:t>
      </w:r>
    </w:p>
    <w:p w:rsidR="005A4B1C" w:rsidRPr="00A1082D" w:rsidRDefault="00E83FC3">
      <w:pPr>
        <w:pStyle w:val="a3"/>
        <w:spacing w:line="251" w:lineRule="exact"/>
        <w:ind w:left="1352"/>
        <w:jc w:val="left"/>
      </w:pPr>
      <w:r w:rsidRPr="00A1082D">
        <w:t>способность</w:t>
      </w:r>
      <w:r w:rsidRPr="00A1082D">
        <w:rPr>
          <w:spacing w:val="-5"/>
        </w:rPr>
        <w:t xml:space="preserve"> </w:t>
      </w:r>
      <w:r w:rsidRPr="00A1082D">
        <w:t>воспринимать</w:t>
      </w:r>
      <w:r w:rsidRPr="00A1082D">
        <w:rPr>
          <w:spacing w:val="-1"/>
        </w:rPr>
        <w:t xml:space="preserve"> </w:t>
      </w:r>
      <w:r w:rsidRPr="00A1082D">
        <w:t>различные</w:t>
      </w:r>
      <w:r w:rsidRPr="00A1082D">
        <w:rPr>
          <w:spacing w:val="-8"/>
        </w:rPr>
        <w:t xml:space="preserve"> </w:t>
      </w:r>
      <w:r w:rsidRPr="00A1082D">
        <w:t>виды</w:t>
      </w:r>
      <w:r w:rsidRPr="00A1082D">
        <w:rPr>
          <w:spacing w:val="-2"/>
        </w:rPr>
        <w:t xml:space="preserve"> </w:t>
      </w:r>
      <w:r w:rsidRPr="00A1082D">
        <w:t>искусства,</w:t>
      </w:r>
      <w:r w:rsidRPr="00A1082D">
        <w:rPr>
          <w:spacing w:val="1"/>
        </w:rPr>
        <w:t xml:space="preserve"> </w:t>
      </w:r>
      <w:r w:rsidRPr="00A1082D">
        <w:t>традиции</w:t>
      </w:r>
      <w:r w:rsidRPr="00A1082D">
        <w:rPr>
          <w:spacing w:val="-1"/>
        </w:rPr>
        <w:t xml:space="preserve"> </w:t>
      </w:r>
      <w:r w:rsidRPr="00A1082D">
        <w:t>и</w:t>
      </w:r>
      <w:r w:rsidRPr="00A1082D">
        <w:rPr>
          <w:spacing w:val="-1"/>
        </w:rPr>
        <w:t xml:space="preserve"> </w:t>
      </w:r>
      <w:r w:rsidRPr="00A1082D">
        <w:t>творчество</w:t>
      </w:r>
      <w:r w:rsidRPr="00A1082D">
        <w:rPr>
          <w:spacing w:val="-2"/>
        </w:rPr>
        <w:t xml:space="preserve"> </w:t>
      </w:r>
      <w:r w:rsidRPr="00A1082D">
        <w:t>своего</w:t>
      </w:r>
      <w:r w:rsidRPr="00A1082D">
        <w:rPr>
          <w:spacing w:val="-3"/>
        </w:rPr>
        <w:t xml:space="preserve"> </w:t>
      </w:r>
      <w:r w:rsidRPr="00A1082D">
        <w:t xml:space="preserve">и </w:t>
      </w:r>
      <w:r w:rsidRPr="00A1082D">
        <w:rPr>
          <w:spacing w:val="-2"/>
        </w:rPr>
        <w:t>другихнародов,</w:t>
      </w:r>
    </w:p>
    <w:p w:rsidR="005A4B1C" w:rsidRPr="00A1082D" w:rsidRDefault="005A4B1C">
      <w:pPr>
        <w:spacing w:line="251" w:lineRule="exact"/>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pPr>
      <w:r w:rsidRPr="00A1082D">
        <w:lastRenderedPageBreak/>
        <w:t>ощущать</w:t>
      </w:r>
      <w:r w:rsidRPr="00A1082D">
        <w:rPr>
          <w:spacing w:val="-7"/>
        </w:rPr>
        <w:t xml:space="preserve"> </w:t>
      </w:r>
      <w:r w:rsidRPr="00A1082D">
        <w:t>эмоциональное</w:t>
      </w:r>
      <w:r w:rsidRPr="00A1082D">
        <w:rPr>
          <w:spacing w:val="-11"/>
        </w:rPr>
        <w:t xml:space="preserve"> </w:t>
      </w:r>
      <w:r w:rsidRPr="00A1082D">
        <w:t>воздействие</w:t>
      </w:r>
      <w:r w:rsidRPr="00A1082D">
        <w:rPr>
          <w:spacing w:val="-11"/>
        </w:rPr>
        <w:t xml:space="preserve"> </w:t>
      </w:r>
      <w:r w:rsidRPr="00A1082D">
        <w:rPr>
          <w:spacing w:val="-2"/>
        </w:rPr>
        <w:t>искусства;</w:t>
      </w:r>
    </w:p>
    <w:p w:rsidR="005A4B1C" w:rsidRPr="00A1082D" w:rsidRDefault="00E83FC3">
      <w:pPr>
        <w:pStyle w:val="a3"/>
        <w:ind w:right="264" w:firstLine="456"/>
      </w:pPr>
      <w:r w:rsidRPr="00A1082D">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A4B1C" w:rsidRPr="00A1082D" w:rsidRDefault="00E83FC3">
      <w:pPr>
        <w:pStyle w:val="a3"/>
        <w:spacing w:before="1"/>
        <w:ind w:left="1352"/>
      </w:pPr>
      <w:r w:rsidRPr="00A1082D">
        <w:t>стремление</w:t>
      </w:r>
      <w:r w:rsidRPr="00A1082D">
        <w:rPr>
          <w:spacing w:val="-13"/>
        </w:rPr>
        <w:t xml:space="preserve"> </w:t>
      </w:r>
      <w:r w:rsidRPr="00A1082D">
        <w:t>проявлять</w:t>
      </w:r>
      <w:r w:rsidRPr="00A1082D">
        <w:rPr>
          <w:spacing w:val="-8"/>
        </w:rPr>
        <w:t xml:space="preserve"> </w:t>
      </w:r>
      <w:r w:rsidRPr="00A1082D">
        <w:t>качества</w:t>
      </w:r>
      <w:r w:rsidRPr="00A1082D">
        <w:rPr>
          <w:spacing w:val="-5"/>
        </w:rPr>
        <w:t xml:space="preserve"> </w:t>
      </w:r>
      <w:r w:rsidRPr="00A1082D">
        <w:t>творческой</w:t>
      </w:r>
      <w:r w:rsidRPr="00A1082D">
        <w:rPr>
          <w:spacing w:val="-7"/>
        </w:rPr>
        <w:t xml:space="preserve"> </w:t>
      </w:r>
      <w:r w:rsidRPr="00A1082D">
        <w:rPr>
          <w:spacing w:val="-2"/>
        </w:rPr>
        <w:t>личности.</w:t>
      </w:r>
    </w:p>
    <w:p w:rsidR="005A4B1C" w:rsidRPr="00A1082D" w:rsidRDefault="00E83FC3">
      <w:pPr>
        <w:pStyle w:val="a5"/>
        <w:numPr>
          <w:ilvl w:val="3"/>
          <w:numId w:val="133"/>
        </w:numPr>
        <w:tabs>
          <w:tab w:val="left" w:pos="1797"/>
        </w:tabs>
        <w:spacing w:before="1" w:line="252" w:lineRule="exact"/>
        <w:ind w:left="1797" w:hanging="445"/>
        <w:jc w:val="both"/>
        <w:rPr>
          <w:i/>
        </w:rPr>
      </w:pPr>
      <w:r w:rsidRPr="00A1082D">
        <w:rPr>
          <w:i/>
        </w:rPr>
        <w:t>Физического</w:t>
      </w:r>
      <w:r w:rsidRPr="00A1082D">
        <w:rPr>
          <w:i/>
          <w:spacing w:val="-4"/>
        </w:rPr>
        <w:t xml:space="preserve"> </w:t>
      </w:r>
      <w:r w:rsidRPr="00A1082D">
        <w:rPr>
          <w:i/>
          <w:spacing w:val="-2"/>
        </w:rPr>
        <w:t>воспитания:</w:t>
      </w:r>
    </w:p>
    <w:p w:rsidR="005A4B1C" w:rsidRPr="00A1082D" w:rsidRDefault="00E83FC3">
      <w:pPr>
        <w:pStyle w:val="a3"/>
        <w:ind w:right="251" w:firstLine="456"/>
      </w:pPr>
      <w:r w:rsidRPr="00A1082D">
        <w:t>сформированность здорового и безопасного образа жизни, ответственного отношения к сво- ему здоровью, потребность в физическом совершенствовании;</w:t>
      </w:r>
    </w:p>
    <w:p w:rsidR="005A4B1C" w:rsidRPr="00A1082D" w:rsidRDefault="00E83FC3">
      <w:pPr>
        <w:pStyle w:val="a3"/>
        <w:spacing w:before="2"/>
        <w:ind w:right="253" w:firstLine="456"/>
      </w:pPr>
      <w:r w:rsidRPr="00A1082D">
        <w:t xml:space="preserve">активное неприятие вредных привычек и иных форм причинения вреда физическому и психи-ческому </w:t>
      </w:r>
      <w:r w:rsidRPr="00A1082D">
        <w:rPr>
          <w:spacing w:val="-2"/>
        </w:rPr>
        <w:t>здоровью.</w:t>
      </w:r>
    </w:p>
    <w:p w:rsidR="005A4B1C" w:rsidRPr="00A1082D" w:rsidRDefault="00E83FC3">
      <w:pPr>
        <w:pStyle w:val="a5"/>
        <w:numPr>
          <w:ilvl w:val="3"/>
          <w:numId w:val="133"/>
        </w:numPr>
        <w:tabs>
          <w:tab w:val="left" w:pos="1797"/>
        </w:tabs>
        <w:spacing w:line="251" w:lineRule="exact"/>
        <w:ind w:left="1797" w:hanging="445"/>
        <w:jc w:val="both"/>
        <w:rPr>
          <w:i/>
        </w:rPr>
      </w:pPr>
      <w:r w:rsidRPr="00A1082D">
        <w:rPr>
          <w:i/>
        </w:rPr>
        <w:t>Трудового</w:t>
      </w:r>
      <w:r w:rsidRPr="00A1082D">
        <w:rPr>
          <w:i/>
          <w:spacing w:val="-5"/>
        </w:rPr>
        <w:t xml:space="preserve"> </w:t>
      </w:r>
      <w:r w:rsidRPr="00A1082D">
        <w:rPr>
          <w:i/>
          <w:spacing w:val="-2"/>
        </w:rPr>
        <w:t>воспитания:</w:t>
      </w:r>
    </w:p>
    <w:p w:rsidR="005A4B1C" w:rsidRPr="00A1082D" w:rsidRDefault="00E83FC3">
      <w:pPr>
        <w:pStyle w:val="a3"/>
        <w:spacing w:before="1"/>
        <w:ind w:left="1352"/>
      </w:pPr>
      <w:r w:rsidRPr="00A1082D">
        <w:t>готовность</w:t>
      </w:r>
      <w:r w:rsidRPr="00A1082D">
        <w:rPr>
          <w:spacing w:val="-6"/>
        </w:rPr>
        <w:t xml:space="preserve"> </w:t>
      </w:r>
      <w:r w:rsidRPr="00A1082D">
        <w:t>к</w:t>
      </w:r>
      <w:r w:rsidRPr="00A1082D">
        <w:rPr>
          <w:spacing w:val="-9"/>
        </w:rPr>
        <w:t xml:space="preserve"> </w:t>
      </w:r>
      <w:r w:rsidRPr="00A1082D">
        <w:t>труду,</w:t>
      </w:r>
      <w:r w:rsidRPr="00A1082D">
        <w:rPr>
          <w:spacing w:val="-6"/>
        </w:rPr>
        <w:t xml:space="preserve"> </w:t>
      </w:r>
      <w:r w:rsidRPr="00A1082D">
        <w:t>осознание</w:t>
      </w:r>
      <w:r w:rsidRPr="00A1082D">
        <w:rPr>
          <w:spacing w:val="-13"/>
        </w:rPr>
        <w:t xml:space="preserve"> </w:t>
      </w:r>
      <w:r w:rsidRPr="00A1082D">
        <w:t>ценности</w:t>
      </w:r>
      <w:r w:rsidRPr="00A1082D">
        <w:rPr>
          <w:spacing w:val="-6"/>
        </w:rPr>
        <w:t xml:space="preserve"> </w:t>
      </w:r>
      <w:r w:rsidRPr="00A1082D">
        <w:t>мастерства,</w:t>
      </w:r>
      <w:r w:rsidRPr="00A1082D">
        <w:rPr>
          <w:spacing w:val="-5"/>
        </w:rPr>
        <w:t xml:space="preserve"> </w:t>
      </w:r>
      <w:r w:rsidRPr="00A1082D">
        <w:rPr>
          <w:spacing w:val="-2"/>
        </w:rPr>
        <w:t>трудолюбие;</w:t>
      </w:r>
    </w:p>
    <w:p w:rsidR="005A4B1C" w:rsidRPr="00A1082D" w:rsidRDefault="00E83FC3">
      <w:pPr>
        <w:pStyle w:val="a3"/>
        <w:spacing w:before="4" w:line="237" w:lineRule="auto"/>
        <w:ind w:right="249" w:firstLine="456"/>
      </w:pPr>
      <w:r w:rsidRPr="00A1082D">
        <w:t>готовность</w:t>
      </w:r>
      <w:r w:rsidRPr="00A1082D">
        <w:rPr>
          <w:spacing w:val="-6"/>
        </w:rPr>
        <w:t xml:space="preserve"> </w:t>
      </w:r>
      <w:r w:rsidRPr="00A1082D">
        <w:t>к</w:t>
      </w:r>
      <w:r w:rsidRPr="00A1082D">
        <w:rPr>
          <w:spacing w:val="-7"/>
        </w:rPr>
        <w:t xml:space="preserve"> </w:t>
      </w:r>
      <w:r w:rsidRPr="00A1082D">
        <w:t>активной</w:t>
      </w:r>
      <w:r w:rsidRPr="00A1082D">
        <w:rPr>
          <w:spacing w:val="-4"/>
        </w:rPr>
        <w:t xml:space="preserve"> </w:t>
      </w:r>
      <w:r w:rsidRPr="00A1082D">
        <w:t>социально</w:t>
      </w:r>
      <w:r w:rsidRPr="00A1082D">
        <w:rPr>
          <w:spacing w:val="-9"/>
        </w:rPr>
        <w:t xml:space="preserve"> </w:t>
      </w:r>
      <w:r w:rsidRPr="00A1082D">
        <w:t>направленной</w:t>
      </w:r>
      <w:r w:rsidRPr="00A1082D">
        <w:rPr>
          <w:spacing w:val="-4"/>
        </w:rPr>
        <w:t xml:space="preserve"> </w:t>
      </w:r>
      <w:r w:rsidRPr="00A1082D">
        <w:t>деятельности, способность</w:t>
      </w:r>
      <w:r w:rsidRPr="00A1082D">
        <w:rPr>
          <w:spacing w:val="-6"/>
        </w:rPr>
        <w:t xml:space="preserve"> </w:t>
      </w:r>
      <w:r w:rsidRPr="00A1082D">
        <w:t>инициировать, планировать и самостоятельно выполнять такую деятельность;</w:t>
      </w:r>
    </w:p>
    <w:p w:rsidR="005A4B1C" w:rsidRPr="00A1082D" w:rsidRDefault="00E83FC3">
      <w:pPr>
        <w:pStyle w:val="a3"/>
        <w:spacing w:before="1"/>
        <w:ind w:right="251" w:firstLine="456"/>
      </w:pPr>
      <w:r w:rsidRPr="00A1082D">
        <w:t>интерес к различным сферам профессиональной деятельности, умение совершать осознанный</w:t>
      </w:r>
      <w:r w:rsidRPr="00A1082D">
        <w:rPr>
          <w:spacing w:val="-11"/>
        </w:rPr>
        <w:t xml:space="preserve"> </w:t>
      </w:r>
      <w:r w:rsidRPr="00A1082D">
        <w:t>выбор будущей профессии и реализовывать собственные жизненные планы; мотивация к эф- фективному труду и постоянному профессиональному росту, к учёту общественных потреб- ностей при предстоящем выборе сферы деятельности;</w:t>
      </w:r>
    </w:p>
    <w:p w:rsidR="005A4B1C" w:rsidRPr="00A1082D" w:rsidRDefault="00E83FC3">
      <w:pPr>
        <w:pStyle w:val="a3"/>
        <w:spacing w:before="1"/>
        <w:ind w:right="252" w:firstLine="456"/>
      </w:pPr>
      <w:r w:rsidRPr="00A1082D">
        <w:t xml:space="preserve">готовность и способность к образованию и самообразованию на протяжении всей жизни.10 Рабочая </w:t>
      </w:r>
      <w:r w:rsidRPr="00A1082D">
        <w:rPr>
          <w:spacing w:val="-2"/>
        </w:rPr>
        <w:t>программа</w:t>
      </w:r>
    </w:p>
    <w:p w:rsidR="005A4B1C" w:rsidRPr="00A1082D" w:rsidRDefault="00E83FC3">
      <w:pPr>
        <w:pStyle w:val="a5"/>
        <w:numPr>
          <w:ilvl w:val="3"/>
          <w:numId w:val="133"/>
        </w:numPr>
        <w:tabs>
          <w:tab w:val="left" w:pos="1797"/>
        </w:tabs>
        <w:spacing w:line="252" w:lineRule="exact"/>
        <w:ind w:left="1797" w:hanging="445"/>
        <w:jc w:val="both"/>
        <w:rPr>
          <w:i/>
        </w:rPr>
      </w:pPr>
      <w:r w:rsidRPr="00A1082D">
        <w:rPr>
          <w:i/>
        </w:rPr>
        <w:t>Экологического</w:t>
      </w:r>
      <w:r w:rsidRPr="00A1082D">
        <w:rPr>
          <w:i/>
          <w:spacing w:val="-8"/>
        </w:rPr>
        <w:t xml:space="preserve"> </w:t>
      </w:r>
      <w:r w:rsidRPr="00A1082D">
        <w:rPr>
          <w:i/>
          <w:spacing w:val="-2"/>
        </w:rPr>
        <w:t>воспитания:</w:t>
      </w:r>
    </w:p>
    <w:p w:rsidR="005A4B1C" w:rsidRPr="00A1082D" w:rsidRDefault="00E83FC3">
      <w:pPr>
        <w:pStyle w:val="a3"/>
        <w:spacing w:before="2"/>
        <w:ind w:right="249" w:firstLine="456"/>
      </w:pPr>
      <w:r w:rsidRPr="00A1082D">
        <w:t>сформированность экологической культуры, понимание влияния социально-экономических процессов на</w:t>
      </w:r>
      <w:r w:rsidRPr="00A1082D">
        <w:rPr>
          <w:spacing w:val="-1"/>
        </w:rPr>
        <w:t xml:space="preserve"> </w:t>
      </w:r>
      <w:r w:rsidRPr="00A1082D">
        <w:t>состояние</w:t>
      </w:r>
      <w:r w:rsidRPr="00A1082D">
        <w:rPr>
          <w:spacing w:val="-11"/>
        </w:rPr>
        <w:t xml:space="preserve"> </w:t>
      </w:r>
      <w:r w:rsidRPr="00A1082D">
        <w:t>природной и</w:t>
      </w:r>
      <w:r w:rsidRPr="00A1082D">
        <w:rPr>
          <w:spacing w:val="-1"/>
        </w:rPr>
        <w:t xml:space="preserve"> </w:t>
      </w:r>
      <w:r w:rsidRPr="00A1082D">
        <w:t>социальной среды, осознание</w:t>
      </w:r>
      <w:r w:rsidRPr="00A1082D">
        <w:rPr>
          <w:spacing w:val="-11"/>
        </w:rPr>
        <w:t xml:space="preserve"> </w:t>
      </w:r>
      <w:r w:rsidRPr="00A1082D">
        <w:t>глобального</w:t>
      </w:r>
      <w:r w:rsidRPr="00A1082D">
        <w:rPr>
          <w:spacing w:val="-8"/>
        </w:rPr>
        <w:t xml:space="preserve"> </w:t>
      </w:r>
      <w:r w:rsidRPr="00A1082D">
        <w:t>характера эко-логических проблем;</w:t>
      </w:r>
    </w:p>
    <w:p w:rsidR="005A4B1C" w:rsidRPr="00A1082D" w:rsidRDefault="00E83FC3">
      <w:pPr>
        <w:pStyle w:val="a3"/>
        <w:spacing w:before="4" w:line="237" w:lineRule="auto"/>
        <w:ind w:right="253" w:firstLine="456"/>
      </w:pPr>
      <w:r w:rsidRPr="00A1082D">
        <w:t>планирование и осуществление действий в окружающей среде на основе знания целей устой-</w:t>
      </w:r>
      <w:r w:rsidRPr="00A1082D">
        <w:rPr>
          <w:spacing w:val="-14"/>
        </w:rPr>
        <w:t xml:space="preserve"> </w:t>
      </w:r>
      <w:r w:rsidRPr="00A1082D">
        <w:t>чивого развития человечества;</w:t>
      </w:r>
    </w:p>
    <w:p w:rsidR="005A4B1C" w:rsidRPr="00A1082D" w:rsidRDefault="00E83FC3">
      <w:pPr>
        <w:pStyle w:val="a3"/>
        <w:spacing w:before="2"/>
        <w:ind w:right="251" w:firstLine="456"/>
      </w:pPr>
      <w:r w:rsidRPr="00A1082D">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r w:rsidRPr="00A1082D">
        <w:rPr>
          <w:spacing w:val="-14"/>
        </w:rPr>
        <w:t xml:space="preserve"> </w:t>
      </w:r>
      <w:r w:rsidRPr="00A1082D">
        <w:t>расширение опыта деятельности экологической направленности.</w:t>
      </w:r>
    </w:p>
    <w:p w:rsidR="005A4B1C" w:rsidRPr="00A1082D" w:rsidRDefault="00E83FC3">
      <w:pPr>
        <w:pStyle w:val="a5"/>
        <w:numPr>
          <w:ilvl w:val="3"/>
          <w:numId w:val="133"/>
        </w:numPr>
        <w:tabs>
          <w:tab w:val="left" w:pos="1797"/>
        </w:tabs>
        <w:ind w:left="1797" w:hanging="445"/>
        <w:jc w:val="both"/>
        <w:rPr>
          <w:i/>
        </w:rPr>
      </w:pPr>
      <w:r w:rsidRPr="00A1082D">
        <w:rPr>
          <w:i/>
        </w:rPr>
        <w:t>Ценности</w:t>
      </w:r>
      <w:r w:rsidRPr="00A1082D">
        <w:rPr>
          <w:i/>
          <w:spacing w:val="-8"/>
        </w:rPr>
        <w:t xml:space="preserve"> </w:t>
      </w:r>
      <w:r w:rsidRPr="00A1082D">
        <w:rPr>
          <w:i/>
        </w:rPr>
        <w:t>научного</w:t>
      </w:r>
      <w:r w:rsidRPr="00A1082D">
        <w:rPr>
          <w:i/>
          <w:spacing w:val="-6"/>
        </w:rPr>
        <w:t xml:space="preserve"> </w:t>
      </w:r>
      <w:r w:rsidRPr="00A1082D">
        <w:rPr>
          <w:i/>
          <w:spacing w:val="-2"/>
        </w:rPr>
        <w:t>познания:</w:t>
      </w:r>
    </w:p>
    <w:p w:rsidR="005A4B1C" w:rsidRPr="00A1082D" w:rsidRDefault="00E83FC3">
      <w:pPr>
        <w:pStyle w:val="a3"/>
        <w:spacing w:before="1"/>
        <w:ind w:right="248" w:firstLine="456"/>
      </w:pPr>
      <w:r w:rsidRPr="00A1082D">
        <w:t>сформированность мировоззрения, соответствующего современному уровню развития науки,</w:t>
      </w:r>
      <w:r w:rsidRPr="00A1082D">
        <w:rPr>
          <w:spacing w:val="-14"/>
        </w:rPr>
        <w:t xml:space="preserve"> </w:t>
      </w:r>
      <w:r w:rsidRPr="00A1082D">
        <w:t>включая социальные науки, и общественной практики, основанного на диалоге культур, спо- собствующего осознанию своего места в поликультурном мире;</w:t>
      </w:r>
    </w:p>
    <w:p w:rsidR="005A4B1C" w:rsidRPr="00A1082D" w:rsidRDefault="00E83FC3">
      <w:pPr>
        <w:pStyle w:val="a3"/>
        <w:ind w:right="250" w:firstLine="456"/>
      </w:pPr>
      <w:r w:rsidRPr="00A1082D">
        <w:t>совершенствование языковой и читательской культуры как средства взаимодействия между людьми и познания</w:t>
      </w:r>
      <w:r w:rsidRPr="00A1082D">
        <w:rPr>
          <w:spacing w:val="-1"/>
        </w:rPr>
        <w:t xml:space="preserve"> </w:t>
      </w:r>
      <w:r w:rsidRPr="00A1082D">
        <w:t>мира;</w:t>
      </w:r>
      <w:r w:rsidRPr="00A1082D">
        <w:rPr>
          <w:spacing w:val="-4"/>
        </w:rPr>
        <w:t xml:space="preserve"> </w:t>
      </w:r>
      <w:r w:rsidRPr="00A1082D">
        <w:t>языковое</w:t>
      </w:r>
      <w:r w:rsidRPr="00A1082D">
        <w:rPr>
          <w:spacing w:val="-7"/>
        </w:rPr>
        <w:t xml:space="preserve"> </w:t>
      </w:r>
      <w:r w:rsidRPr="00A1082D">
        <w:t>и речевое</w:t>
      </w:r>
      <w:r w:rsidRPr="00A1082D">
        <w:rPr>
          <w:spacing w:val="-7"/>
        </w:rPr>
        <w:t xml:space="preserve"> </w:t>
      </w:r>
      <w:r w:rsidRPr="00A1082D">
        <w:t>развитие</w:t>
      </w:r>
      <w:r w:rsidRPr="00A1082D">
        <w:rPr>
          <w:spacing w:val="-7"/>
        </w:rPr>
        <w:t xml:space="preserve"> </w:t>
      </w:r>
      <w:r w:rsidRPr="00A1082D">
        <w:t>человека,</w:t>
      </w:r>
      <w:r w:rsidRPr="00A1082D">
        <w:rPr>
          <w:spacing w:val="-3"/>
        </w:rPr>
        <w:t xml:space="preserve"> </w:t>
      </w:r>
      <w:r w:rsidRPr="00A1082D">
        <w:t>включая</w:t>
      </w:r>
      <w:r w:rsidRPr="00A1082D">
        <w:rPr>
          <w:spacing w:val="-5"/>
        </w:rPr>
        <w:t xml:space="preserve"> </w:t>
      </w:r>
      <w:r w:rsidRPr="00A1082D">
        <w:t>понимание</w:t>
      </w:r>
      <w:r w:rsidRPr="00A1082D">
        <w:rPr>
          <w:spacing w:val="-7"/>
        </w:rPr>
        <w:t xml:space="preserve"> </w:t>
      </w:r>
      <w:r w:rsidRPr="00A1082D">
        <w:t>языка социально-экономической и политической коммуникации;</w:t>
      </w:r>
    </w:p>
    <w:p w:rsidR="005A4B1C" w:rsidRPr="00A1082D" w:rsidRDefault="00E83FC3">
      <w:pPr>
        <w:pStyle w:val="a3"/>
        <w:ind w:right="256" w:firstLine="456"/>
      </w:pPr>
      <w:r w:rsidRPr="00A1082D">
        <w:t>осознание</w:t>
      </w:r>
      <w:r w:rsidRPr="00A1082D">
        <w:rPr>
          <w:spacing w:val="-4"/>
        </w:rPr>
        <w:t xml:space="preserve"> </w:t>
      </w:r>
      <w:r w:rsidRPr="00A1082D">
        <w:t>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 чению и самообучению на протяжении всей жизни, интерес к изучению социальных и гума- нитарных дисциплин.</w:t>
      </w:r>
    </w:p>
    <w:p w:rsidR="005A4B1C" w:rsidRPr="00A1082D" w:rsidRDefault="00E83FC3">
      <w:pPr>
        <w:pStyle w:val="a3"/>
        <w:spacing w:line="242" w:lineRule="auto"/>
        <w:ind w:right="253" w:firstLine="456"/>
      </w:pPr>
      <w:r w:rsidRPr="00A1082D">
        <w:t xml:space="preserve">В процессе достижения личностных результатов освоения обучающимися программы сред- него общего образования у обучающихся совершенствуется </w:t>
      </w:r>
      <w:r w:rsidRPr="00A1082D">
        <w:rPr>
          <w:i/>
        </w:rPr>
        <w:t>эмоциональный интеллект</w:t>
      </w:r>
      <w:r w:rsidRPr="00A1082D">
        <w:t xml:space="preserve">, пред- полагающий </w:t>
      </w:r>
      <w:r w:rsidRPr="00A1082D">
        <w:rPr>
          <w:spacing w:val="-2"/>
        </w:rPr>
        <w:t>сформированность:</w:t>
      </w:r>
    </w:p>
    <w:p w:rsidR="005A4B1C" w:rsidRPr="00A1082D" w:rsidRDefault="00E83FC3">
      <w:pPr>
        <w:pStyle w:val="a3"/>
        <w:spacing w:before="58"/>
        <w:ind w:right="257" w:firstLine="456"/>
      </w:pPr>
      <w:r w:rsidRPr="00A1082D">
        <w:rPr>
          <w:i/>
        </w:rPr>
        <w:t>самосознания</w:t>
      </w:r>
      <w:r w:rsidRPr="00A1082D">
        <w:t>,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 ностном взаимодействии и при принятии решений;</w:t>
      </w:r>
    </w:p>
    <w:p w:rsidR="005A4B1C" w:rsidRPr="00A1082D" w:rsidRDefault="00E83FC3">
      <w:pPr>
        <w:pStyle w:val="a3"/>
        <w:ind w:right="249" w:firstLine="456"/>
      </w:pPr>
      <w:r w:rsidRPr="00A1082D">
        <w:rPr>
          <w:i/>
        </w:rPr>
        <w:t>саморегулирования</w:t>
      </w:r>
      <w:r w:rsidRPr="00A1082D">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A4B1C" w:rsidRPr="00A1082D" w:rsidRDefault="00E83FC3">
      <w:pPr>
        <w:pStyle w:val="a3"/>
        <w:ind w:right="252" w:firstLine="456"/>
      </w:pPr>
      <w:r w:rsidRPr="00A1082D">
        <w:rPr>
          <w:i/>
        </w:rPr>
        <w:t>внутренней мотивации</w:t>
      </w:r>
      <w:r w:rsidRPr="00A1082D">
        <w:t>, включающей стремление к достижению цели и успеху, оптимизм, инициативность, умение действовать, исходя из своих возможностей; готовность и способ- ность</w:t>
      </w:r>
      <w:r w:rsidRPr="00A1082D">
        <w:rPr>
          <w:spacing w:val="40"/>
        </w:rPr>
        <w:t xml:space="preserve"> </w:t>
      </w:r>
      <w:r w:rsidRPr="00A1082D">
        <w:t>овладевать новыми социальными практиками, осваивать типичные социальные роли;</w:t>
      </w:r>
    </w:p>
    <w:p w:rsidR="005A4B1C" w:rsidRPr="00A1082D" w:rsidRDefault="00E83FC3">
      <w:pPr>
        <w:pStyle w:val="a3"/>
        <w:ind w:firstLine="456"/>
        <w:jc w:val="left"/>
      </w:pPr>
      <w:r w:rsidRPr="00A1082D">
        <w:rPr>
          <w:i/>
        </w:rPr>
        <w:t>эмпатии</w:t>
      </w:r>
      <w:r w:rsidRPr="00A1082D">
        <w:t>,</w:t>
      </w:r>
      <w:r w:rsidRPr="00A1082D">
        <w:rPr>
          <w:spacing w:val="23"/>
        </w:rPr>
        <w:t xml:space="preserve"> </w:t>
      </w:r>
      <w:r w:rsidRPr="00A1082D">
        <w:t>включающей</w:t>
      </w:r>
      <w:r w:rsidRPr="00A1082D">
        <w:rPr>
          <w:spacing w:val="23"/>
        </w:rPr>
        <w:t xml:space="preserve"> </w:t>
      </w:r>
      <w:r w:rsidRPr="00A1082D">
        <w:t>способность понимать эмоциональное состояние других,</w:t>
      </w:r>
      <w:r w:rsidRPr="00A1082D">
        <w:rPr>
          <w:spacing w:val="23"/>
        </w:rPr>
        <w:t xml:space="preserve"> </w:t>
      </w:r>
      <w:r w:rsidRPr="00A1082D">
        <w:t>учитыватьего</w:t>
      </w:r>
      <w:r w:rsidRPr="00A1082D">
        <w:rPr>
          <w:spacing w:val="-7"/>
        </w:rPr>
        <w:t xml:space="preserve"> </w:t>
      </w:r>
      <w:r w:rsidRPr="00A1082D">
        <w:t xml:space="preserve">при осуществлении коммуникации, способность к сочувствию и сопереживанию; </w:t>
      </w:r>
      <w:r w:rsidRPr="00A1082D">
        <w:rPr>
          <w:i/>
        </w:rPr>
        <w:t>социальных навыков</w:t>
      </w:r>
      <w:r w:rsidRPr="00A1082D">
        <w:t>, включающих способность выстраивать отношения с другими людьми,заботиться, проявлять интерес и</w:t>
      </w:r>
    </w:p>
    <w:p w:rsidR="005A4B1C" w:rsidRPr="00A1082D" w:rsidRDefault="00E83FC3">
      <w:pPr>
        <w:pStyle w:val="a3"/>
        <w:jc w:val="left"/>
      </w:pPr>
      <w:r w:rsidRPr="00A1082D">
        <w:t>разрешать</w:t>
      </w:r>
      <w:r w:rsidRPr="00A1082D">
        <w:rPr>
          <w:spacing w:val="-5"/>
        </w:rPr>
        <w:t xml:space="preserve"> </w:t>
      </w:r>
      <w:r w:rsidRPr="00A1082D">
        <w:rPr>
          <w:spacing w:val="-2"/>
        </w:rPr>
        <w:t>конфликты.</w:t>
      </w:r>
    </w:p>
    <w:p w:rsidR="005A4B1C" w:rsidRPr="00A1082D" w:rsidRDefault="00E83FC3">
      <w:pPr>
        <w:pStyle w:val="a3"/>
        <w:spacing w:before="1"/>
        <w:ind w:left="1352"/>
      </w:pPr>
      <w:r w:rsidRPr="00A1082D">
        <w:rPr>
          <w:spacing w:val="-2"/>
        </w:rPr>
        <w:t>МЕТАПРЕДМЕТНЫЕ</w:t>
      </w:r>
      <w:r w:rsidRPr="00A1082D">
        <w:rPr>
          <w:spacing w:val="11"/>
        </w:rPr>
        <w:t xml:space="preserve"> </w:t>
      </w:r>
      <w:r w:rsidRPr="00A1082D">
        <w:rPr>
          <w:spacing w:val="-2"/>
        </w:rPr>
        <w:t>РЕЗУЛЬТАТЫ</w:t>
      </w:r>
    </w:p>
    <w:p w:rsidR="005A4B1C" w:rsidRPr="00A1082D" w:rsidRDefault="00E83FC3">
      <w:pPr>
        <w:pStyle w:val="4"/>
        <w:ind w:left="1352"/>
        <w:jc w:val="left"/>
      </w:pPr>
      <w:r w:rsidRPr="00A1082D">
        <w:rPr>
          <w:spacing w:val="-2"/>
        </w:rPr>
        <w:t>Овладение</w:t>
      </w:r>
      <w:r w:rsidRPr="00A1082D">
        <w:rPr>
          <w:spacing w:val="6"/>
        </w:rPr>
        <w:t xml:space="preserve"> </w:t>
      </w:r>
      <w:r w:rsidRPr="00A1082D">
        <w:rPr>
          <w:spacing w:val="-2"/>
        </w:rPr>
        <w:t>универсальными</w:t>
      </w:r>
      <w:r w:rsidRPr="00A1082D">
        <w:rPr>
          <w:spacing w:val="12"/>
        </w:rPr>
        <w:t xml:space="preserve"> </w:t>
      </w:r>
      <w:r w:rsidRPr="00A1082D">
        <w:rPr>
          <w:spacing w:val="-2"/>
        </w:rPr>
        <w:t>учебными</w:t>
      </w:r>
      <w:r w:rsidRPr="00A1082D">
        <w:rPr>
          <w:spacing w:val="6"/>
        </w:rPr>
        <w:t xml:space="preserve"> </w:t>
      </w:r>
      <w:r w:rsidRPr="00A1082D">
        <w:rPr>
          <w:spacing w:val="-2"/>
        </w:rPr>
        <w:t>познавательными</w:t>
      </w:r>
      <w:r w:rsidRPr="00A1082D">
        <w:rPr>
          <w:spacing w:val="6"/>
        </w:rPr>
        <w:t xml:space="preserve"> </w:t>
      </w:r>
      <w:r w:rsidRPr="00A1082D">
        <w:rPr>
          <w:spacing w:val="-2"/>
        </w:rPr>
        <w:t>действиями:</w:t>
      </w:r>
    </w:p>
    <w:p w:rsidR="005A4B1C" w:rsidRPr="00A1082D" w:rsidRDefault="00E83FC3">
      <w:pPr>
        <w:pStyle w:val="a5"/>
        <w:numPr>
          <w:ilvl w:val="0"/>
          <w:numId w:val="100"/>
        </w:numPr>
        <w:tabs>
          <w:tab w:val="left" w:pos="1799"/>
        </w:tabs>
        <w:spacing w:before="21"/>
      </w:pPr>
      <w:r w:rsidRPr="00A1082D">
        <w:rPr>
          <w:i/>
        </w:rPr>
        <w:t>Базовые</w:t>
      </w:r>
      <w:r w:rsidRPr="00A1082D">
        <w:rPr>
          <w:i/>
          <w:spacing w:val="-7"/>
        </w:rPr>
        <w:t xml:space="preserve"> </w:t>
      </w:r>
      <w:r w:rsidRPr="00A1082D">
        <w:rPr>
          <w:i/>
        </w:rPr>
        <w:t xml:space="preserve">логические </w:t>
      </w:r>
      <w:r w:rsidRPr="00A1082D">
        <w:rPr>
          <w:i/>
          <w:spacing w:val="-2"/>
        </w:rPr>
        <w:t>действия</w:t>
      </w:r>
      <w:r w:rsidRPr="00A1082D">
        <w:rPr>
          <w:spacing w:val="-2"/>
        </w:rPr>
        <w:t>:</w:t>
      </w:r>
    </w:p>
    <w:p w:rsidR="005A4B1C" w:rsidRPr="00A1082D" w:rsidRDefault="00E83FC3">
      <w:pPr>
        <w:pStyle w:val="a3"/>
        <w:tabs>
          <w:tab w:val="left" w:pos="3047"/>
          <w:tab w:val="left" w:pos="4723"/>
          <w:tab w:val="left" w:pos="5055"/>
          <w:tab w:val="left" w:pos="6836"/>
          <w:tab w:val="left" w:pos="8190"/>
          <w:tab w:val="left" w:pos="9362"/>
          <w:tab w:val="left" w:pos="10947"/>
        </w:tabs>
        <w:spacing w:before="1"/>
        <w:ind w:right="257" w:firstLine="456"/>
        <w:jc w:val="left"/>
      </w:pPr>
      <w:r w:rsidRPr="00A1082D">
        <w:rPr>
          <w:spacing w:val="-2"/>
        </w:rPr>
        <w:t>самостоятельно</w:t>
      </w:r>
      <w:r w:rsidRPr="00A1082D">
        <w:tab/>
      </w:r>
      <w:r w:rsidRPr="00A1082D">
        <w:rPr>
          <w:spacing w:val="-2"/>
        </w:rPr>
        <w:t>формулировать</w:t>
      </w:r>
      <w:r w:rsidRPr="00A1082D">
        <w:tab/>
      </w:r>
      <w:r w:rsidRPr="00A1082D">
        <w:rPr>
          <w:spacing w:val="-10"/>
        </w:rPr>
        <w:t>и</w:t>
      </w:r>
      <w:r w:rsidRPr="00A1082D">
        <w:tab/>
      </w:r>
      <w:r w:rsidRPr="00A1082D">
        <w:rPr>
          <w:spacing w:val="-2"/>
        </w:rPr>
        <w:t>актуализировать</w:t>
      </w:r>
      <w:r w:rsidRPr="00A1082D">
        <w:tab/>
      </w:r>
      <w:r w:rsidRPr="00A1082D">
        <w:rPr>
          <w:spacing w:val="-2"/>
        </w:rPr>
        <w:t>социальную</w:t>
      </w:r>
      <w:r w:rsidRPr="00A1082D">
        <w:tab/>
      </w:r>
      <w:r w:rsidRPr="00A1082D">
        <w:rPr>
          <w:spacing w:val="-2"/>
        </w:rPr>
        <w:t>проблему,</w:t>
      </w:r>
      <w:r w:rsidRPr="00A1082D">
        <w:tab/>
      </w:r>
      <w:r w:rsidRPr="00A1082D">
        <w:rPr>
          <w:spacing w:val="-2"/>
        </w:rPr>
        <w:t>рассматривать</w:t>
      </w:r>
      <w:r w:rsidRPr="00A1082D">
        <w:tab/>
      </w:r>
      <w:r w:rsidRPr="00A1082D">
        <w:rPr>
          <w:spacing w:val="-10"/>
        </w:rPr>
        <w:t xml:space="preserve">её </w:t>
      </w:r>
      <w:r w:rsidRPr="00A1082D">
        <w:rPr>
          <w:spacing w:val="-2"/>
        </w:rPr>
        <w:t>разносторонне;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52" w:firstLine="456"/>
      </w:pPr>
      <w:r w:rsidRPr="00A1082D">
        <w:lastRenderedPageBreak/>
        <w:t>устанавливать существенные признаки или основания для сравнения, классификации и обоб-</w:t>
      </w:r>
      <w:r w:rsidRPr="00A1082D">
        <w:rPr>
          <w:spacing w:val="-14"/>
        </w:rPr>
        <w:t xml:space="preserve"> </w:t>
      </w:r>
      <w:r w:rsidRPr="00A1082D">
        <w:t>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связь</w:t>
      </w:r>
      <w:r w:rsidRPr="00A1082D">
        <w:rPr>
          <w:spacing w:val="-14"/>
        </w:rPr>
        <w:t xml:space="preserve"> </w:t>
      </w:r>
      <w:r w:rsidRPr="00A1082D">
        <w:t xml:space="preserve">мотивов, интересов и целей </w:t>
      </w:r>
      <w:r w:rsidRPr="00A1082D">
        <w:rPr>
          <w:spacing w:val="-2"/>
        </w:rPr>
        <w:t>деятельности;</w:t>
      </w:r>
    </w:p>
    <w:p w:rsidR="005A4B1C" w:rsidRPr="00A1082D" w:rsidRDefault="00E83FC3">
      <w:pPr>
        <w:pStyle w:val="a3"/>
        <w:spacing w:before="3" w:line="237" w:lineRule="auto"/>
        <w:ind w:right="253" w:firstLine="456"/>
      </w:pPr>
      <w:r w:rsidRPr="00A1082D">
        <w:t>выявлять закономерности и противоречия в рассматриваемых социальных явлениях и процес- сах; прогнозировать возможные пути разрешения противоречий;</w:t>
      </w:r>
    </w:p>
    <w:p w:rsidR="005A4B1C" w:rsidRPr="00A1082D" w:rsidRDefault="00E83FC3">
      <w:pPr>
        <w:pStyle w:val="a3"/>
        <w:spacing w:before="1"/>
        <w:ind w:left="1352" w:right="249"/>
      </w:pPr>
      <w:r w:rsidRPr="00A1082D">
        <w:t>разрабатывать план решения проблемы с учётом анализа имеющихся ресурсов и возможныхрисков; вносить</w:t>
      </w:r>
      <w:r w:rsidRPr="00A1082D">
        <w:rPr>
          <w:spacing w:val="11"/>
        </w:rPr>
        <w:t xml:space="preserve"> </w:t>
      </w:r>
      <w:r w:rsidRPr="00A1082D">
        <w:t>коррективы</w:t>
      </w:r>
      <w:r w:rsidRPr="00A1082D">
        <w:rPr>
          <w:spacing w:val="10"/>
        </w:rPr>
        <w:t xml:space="preserve"> </w:t>
      </w:r>
      <w:r w:rsidRPr="00A1082D">
        <w:t>в</w:t>
      </w:r>
      <w:r w:rsidRPr="00A1082D">
        <w:rPr>
          <w:spacing w:val="10"/>
        </w:rPr>
        <w:t xml:space="preserve"> </w:t>
      </w:r>
      <w:r w:rsidRPr="00A1082D">
        <w:t>деятельность,</w:t>
      </w:r>
      <w:r w:rsidRPr="00A1082D">
        <w:rPr>
          <w:spacing w:val="17"/>
        </w:rPr>
        <w:t xml:space="preserve"> </w:t>
      </w:r>
      <w:r w:rsidRPr="00A1082D">
        <w:t>отбирать</w:t>
      </w:r>
      <w:r w:rsidRPr="00A1082D">
        <w:rPr>
          <w:spacing w:val="9"/>
        </w:rPr>
        <w:t xml:space="preserve"> </w:t>
      </w:r>
      <w:r w:rsidRPr="00A1082D">
        <w:t>способы</w:t>
      </w:r>
      <w:r w:rsidRPr="00A1082D">
        <w:rPr>
          <w:spacing w:val="10"/>
        </w:rPr>
        <w:t xml:space="preserve"> </w:t>
      </w:r>
      <w:r w:rsidRPr="00A1082D">
        <w:t>деятельности,</w:t>
      </w:r>
      <w:r w:rsidRPr="00A1082D">
        <w:rPr>
          <w:spacing w:val="12"/>
        </w:rPr>
        <w:t xml:space="preserve"> </w:t>
      </w:r>
      <w:r w:rsidRPr="00A1082D">
        <w:t>отвечающие</w:t>
      </w:r>
      <w:r w:rsidRPr="00A1082D">
        <w:rPr>
          <w:spacing w:val="8"/>
        </w:rPr>
        <w:t xml:space="preserve"> </w:t>
      </w:r>
      <w:r w:rsidRPr="00A1082D">
        <w:t>её</w:t>
      </w:r>
      <w:r w:rsidRPr="00A1082D">
        <w:rPr>
          <w:spacing w:val="8"/>
        </w:rPr>
        <w:t xml:space="preserve"> </w:t>
      </w:r>
      <w:r w:rsidRPr="00A1082D">
        <w:rPr>
          <w:spacing w:val="-2"/>
        </w:rPr>
        <w:t>целям;оценивать</w:t>
      </w:r>
    </w:p>
    <w:p w:rsidR="005A4B1C" w:rsidRPr="00A1082D" w:rsidRDefault="00E83FC3">
      <w:pPr>
        <w:pStyle w:val="a3"/>
        <w:ind w:right="249"/>
      </w:pPr>
      <w:r w:rsidRPr="00A1082D">
        <w:t>соответствие результатов целям, оценивать риски последствий деятельности; координировать и выполнять работу</w:t>
      </w:r>
      <w:r w:rsidRPr="00A1082D">
        <w:rPr>
          <w:spacing w:val="-2"/>
        </w:rPr>
        <w:t xml:space="preserve"> </w:t>
      </w:r>
      <w:r w:rsidRPr="00A1082D">
        <w:t>в условиях реального, виртуального и комбинированноговзаимодействия;</w:t>
      </w:r>
    </w:p>
    <w:p w:rsidR="005A4B1C" w:rsidRPr="00A1082D" w:rsidRDefault="00E83FC3">
      <w:pPr>
        <w:pStyle w:val="a3"/>
        <w:spacing w:before="3" w:line="237" w:lineRule="auto"/>
        <w:ind w:right="249" w:firstLine="456"/>
      </w:pPr>
      <w:r w:rsidRPr="00A1082D">
        <w:t>развивать креативное мышление при решении учебно-познавательных, жизненных проблем, при выполнении социальных проектов.</w:t>
      </w:r>
    </w:p>
    <w:p w:rsidR="005A4B1C" w:rsidRPr="00A1082D" w:rsidRDefault="00E83FC3">
      <w:pPr>
        <w:pStyle w:val="a5"/>
        <w:numPr>
          <w:ilvl w:val="0"/>
          <w:numId w:val="100"/>
        </w:numPr>
        <w:tabs>
          <w:tab w:val="left" w:pos="1797"/>
        </w:tabs>
        <w:spacing w:before="2"/>
        <w:ind w:left="1797" w:hanging="445"/>
        <w:jc w:val="both"/>
      </w:pPr>
      <w:r w:rsidRPr="00A1082D">
        <w:rPr>
          <w:i/>
        </w:rPr>
        <w:t>Базовые</w:t>
      </w:r>
      <w:r w:rsidRPr="00A1082D">
        <w:rPr>
          <w:i/>
          <w:spacing w:val="-13"/>
        </w:rPr>
        <w:t xml:space="preserve"> </w:t>
      </w:r>
      <w:r w:rsidRPr="00A1082D">
        <w:rPr>
          <w:i/>
        </w:rPr>
        <w:t>исследовательские</w:t>
      </w:r>
      <w:r w:rsidRPr="00A1082D">
        <w:rPr>
          <w:i/>
          <w:spacing w:val="-12"/>
        </w:rPr>
        <w:t xml:space="preserve"> </w:t>
      </w:r>
      <w:r w:rsidRPr="00A1082D">
        <w:rPr>
          <w:i/>
          <w:spacing w:val="-2"/>
        </w:rPr>
        <w:t>действия</w:t>
      </w:r>
      <w:r w:rsidRPr="00A1082D">
        <w:rPr>
          <w:spacing w:val="-2"/>
        </w:rPr>
        <w:t>:</w:t>
      </w:r>
    </w:p>
    <w:p w:rsidR="005A4B1C" w:rsidRPr="00A1082D" w:rsidRDefault="00E83FC3">
      <w:pPr>
        <w:pStyle w:val="a3"/>
        <w:spacing w:before="1"/>
        <w:ind w:right="252" w:firstLine="456"/>
      </w:pPr>
      <w:r w:rsidRPr="00A1082D">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 тоды социального познания;</w:t>
      </w:r>
    </w:p>
    <w:p w:rsidR="005A4B1C" w:rsidRPr="00A1082D" w:rsidRDefault="00E83FC3">
      <w:pPr>
        <w:pStyle w:val="a3"/>
        <w:ind w:right="249" w:firstLine="456"/>
      </w:pPr>
      <w:r w:rsidRPr="00A1082D">
        <w:t>осуществлять деятельность по получению нового знания, его интерпретации, преобразованию и применению в различных учебных ситуациях,</w:t>
      </w:r>
      <w:r w:rsidRPr="00A1082D">
        <w:rPr>
          <w:spacing w:val="-1"/>
        </w:rPr>
        <w:t xml:space="preserve"> </w:t>
      </w:r>
      <w:r w:rsidRPr="00A1082D">
        <w:t>в том</w:t>
      </w:r>
      <w:r w:rsidRPr="00A1082D">
        <w:rPr>
          <w:spacing w:val="-1"/>
        </w:rPr>
        <w:t xml:space="preserve"> </w:t>
      </w:r>
      <w:r w:rsidRPr="00A1082D">
        <w:t>числе</w:t>
      </w:r>
      <w:r w:rsidRPr="00A1082D">
        <w:rPr>
          <w:spacing w:val="-7"/>
        </w:rPr>
        <w:t xml:space="preserve"> </w:t>
      </w:r>
      <w:r w:rsidRPr="00A1082D">
        <w:t>при создании учебных и</w:t>
      </w:r>
      <w:r w:rsidRPr="00A1082D">
        <w:rPr>
          <w:spacing w:val="-3"/>
        </w:rPr>
        <w:t xml:space="preserve"> </w:t>
      </w:r>
      <w:r w:rsidRPr="00A1082D">
        <w:t>социаль-ных проектов;</w:t>
      </w:r>
    </w:p>
    <w:p w:rsidR="005A4B1C" w:rsidRPr="00A1082D" w:rsidRDefault="00E83FC3">
      <w:pPr>
        <w:pStyle w:val="a3"/>
        <w:spacing w:before="5" w:line="237" w:lineRule="auto"/>
        <w:ind w:left="1352" w:right="254"/>
      </w:pPr>
      <w:r w:rsidRPr="00A1082D">
        <w:t>формировать</w:t>
      </w:r>
      <w:r w:rsidRPr="00A1082D">
        <w:rPr>
          <w:spacing w:val="-5"/>
        </w:rPr>
        <w:t xml:space="preserve"> </w:t>
      </w:r>
      <w:r w:rsidRPr="00A1082D">
        <w:t>научный</w:t>
      </w:r>
      <w:r w:rsidRPr="00A1082D">
        <w:rPr>
          <w:spacing w:val="-3"/>
        </w:rPr>
        <w:t xml:space="preserve"> </w:t>
      </w:r>
      <w:r w:rsidRPr="00A1082D">
        <w:t>тип</w:t>
      </w:r>
      <w:r w:rsidRPr="00A1082D">
        <w:rPr>
          <w:spacing w:val="-8"/>
        </w:rPr>
        <w:t xml:space="preserve"> </w:t>
      </w:r>
      <w:r w:rsidRPr="00A1082D">
        <w:t>мышления,</w:t>
      </w:r>
      <w:r w:rsidRPr="00A1082D">
        <w:rPr>
          <w:spacing w:val="-7"/>
        </w:rPr>
        <w:t xml:space="preserve"> </w:t>
      </w:r>
      <w:r w:rsidRPr="00A1082D">
        <w:t>применять</w:t>
      </w:r>
      <w:r w:rsidRPr="00A1082D">
        <w:rPr>
          <w:spacing w:val="-5"/>
        </w:rPr>
        <w:t xml:space="preserve"> </w:t>
      </w:r>
      <w:r w:rsidRPr="00A1082D">
        <w:t>научную</w:t>
      </w:r>
      <w:r w:rsidRPr="00A1082D">
        <w:rPr>
          <w:spacing w:val="-2"/>
        </w:rPr>
        <w:t xml:space="preserve"> </w:t>
      </w:r>
      <w:r w:rsidRPr="00A1082D">
        <w:t>терминологию,</w:t>
      </w:r>
      <w:r w:rsidRPr="00A1082D">
        <w:rPr>
          <w:spacing w:val="-1"/>
        </w:rPr>
        <w:t xml:space="preserve"> </w:t>
      </w:r>
      <w:r w:rsidRPr="00A1082D">
        <w:t>ключевые</w:t>
      </w:r>
      <w:r w:rsidRPr="00A1082D">
        <w:rPr>
          <w:spacing w:val="-12"/>
        </w:rPr>
        <w:t xml:space="preserve"> </w:t>
      </w:r>
      <w:r w:rsidRPr="00A1082D">
        <w:t>понятияи методы; ставить</w:t>
      </w:r>
      <w:r w:rsidRPr="00A1082D">
        <w:rPr>
          <w:spacing w:val="77"/>
          <w:w w:val="150"/>
        </w:rPr>
        <w:t xml:space="preserve"> </w:t>
      </w:r>
      <w:r w:rsidRPr="00A1082D">
        <w:t>и</w:t>
      </w:r>
      <w:r w:rsidRPr="00A1082D">
        <w:rPr>
          <w:spacing w:val="28"/>
        </w:rPr>
        <w:t xml:space="preserve">  </w:t>
      </w:r>
      <w:r w:rsidRPr="00A1082D">
        <w:t>формулировать</w:t>
      </w:r>
      <w:r w:rsidRPr="00A1082D">
        <w:rPr>
          <w:spacing w:val="30"/>
        </w:rPr>
        <w:t xml:space="preserve">  </w:t>
      </w:r>
      <w:r w:rsidRPr="00A1082D">
        <w:t>собственные</w:t>
      </w:r>
      <w:r w:rsidRPr="00A1082D">
        <w:rPr>
          <w:spacing w:val="27"/>
        </w:rPr>
        <w:t xml:space="preserve">  </w:t>
      </w:r>
      <w:r w:rsidRPr="00A1082D">
        <w:t>задачи</w:t>
      </w:r>
      <w:r w:rsidRPr="00A1082D">
        <w:rPr>
          <w:spacing w:val="28"/>
        </w:rPr>
        <w:t xml:space="preserve">  </w:t>
      </w:r>
      <w:r w:rsidRPr="00A1082D">
        <w:t>в</w:t>
      </w:r>
      <w:r w:rsidRPr="00A1082D">
        <w:rPr>
          <w:spacing w:val="28"/>
        </w:rPr>
        <w:t xml:space="preserve">  </w:t>
      </w:r>
      <w:r w:rsidRPr="00A1082D">
        <w:t>образовательной</w:t>
      </w:r>
      <w:r w:rsidRPr="00A1082D">
        <w:rPr>
          <w:spacing w:val="31"/>
        </w:rPr>
        <w:t xml:space="preserve">  </w:t>
      </w:r>
      <w:r w:rsidRPr="00A1082D">
        <w:t>деятельности</w:t>
      </w:r>
      <w:r w:rsidRPr="00A1082D">
        <w:rPr>
          <w:spacing w:val="30"/>
        </w:rPr>
        <w:t xml:space="preserve">  </w:t>
      </w:r>
      <w:r w:rsidRPr="00A1082D">
        <w:t>и</w:t>
      </w:r>
      <w:r w:rsidRPr="00A1082D">
        <w:rPr>
          <w:spacing w:val="33"/>
        </w:rPr>
        <w:t xml:space="preserve">  </w:t>
      </w:r>
      <w:r w:rsidRPr="00A1082D">
        <w:rPr>
          <w:spacing w:val="-2"/>
        </w:rPr>
        <w:t>жизненных</w:t>
      </w:r>
    </w:p>
    <w:p w:rsidR="005A4B1C" w:rsidRPr="00A1082D" w:rsidRDefault="00E83FC3">
      <w:pPr>
        <w:pStyle w:val="a3"/>
        <w:spacing w:before="1"/>
        <w:jc w:val="left"/>
      </w:pPr>
      <w:r w:rsidRPr="00A1082D">
        <w:rPr>
          <w:spacing w:val="-2"/>
        </w:rPr>
        <w:t>ситуациях;</w:t>
      </w:r>
    </w:p>
    <w:p w:rsidR="005A4B1C" w:rsidRPr="00A1082D" w:rsidRDefault="00E83FC3">
      <w:pPr>
        <w:pStyle w:val="a3"/>
        <w:spacing w:before="2"/>
        <w:ind w:right="253" w:firstLine="456"/>
      </w:pPr>
      <w:r w:rsidRPr="00A1082D">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w:t>
      </w:r>
      <w:r w:rsidRPr="00A1082D">
        <w:rPr>
          <w:spacing w:val="-14"/>
        </w:rPr>
        <w:t xml:space="preserve"> </w:t>
      </w:r>
      <w:r w:rsidRPr="00A1082D">
        <w:t>ства своих утверждений, задавать параметры и критерии решения;</w:t>
      </w:r>
    </w:p>
    <w:p w:rsidR="005A4B1C" w:rsidRPr="00A1082D" w:rsidRDefault="00E83FC3">
      <w:pPr>
        <w:pStyle w:val="a3"/>
        <w:ind w:firstLine="456"/>
        <w:jc w:val="left"/>
      </w:pPr>
      <w:r w:rsidRPr="00A1082D">
        <w:t>анализировать</w:t>
      </w:r>
      <w:r w:rsidRPr="00A1082D">
        <w:rPr>
          <w:spacing w:val="80"/>
        </w:rPr>
        <w:t xml:space="preserve"> </w:t>
      </w:r>
      <w:r w:rsidRPr="00A1082D">
        <w:t>результаты,</w:t>
      </w:r>
      <w:r w:rsidRPr="00A1082D">
        <w:rPr>
          <w:spacing w:val="80"/>
        </w:rPr>
        <w:t xml:space="preserve"> </w:t>
      </w:r>
      <w:r w:rsidRPr="00A1082D">
        <w:t>полученные</w:t>
      </w:r>
      <w:r w:rsidRPr="00A1082D">
        <w:rPr>
          <w:spacing w:val="80"/>
        </w:rPr>
        <w:t xml:space="preserve"> </w:t>
      </w:r>
      <w:r w:rsidRPr="00A1082D">
        <w:t>в</w:t>
      </w:r>
      <w:r w:rsidRPr="00A1082D">
        <w:rPr>
          <w:spacing w:val="80"/>
        </w:rPr>
        <w:t xml:space="preserve"> </w:t>
      </w:r>
      <w:r w:rsidRPr="00A1082D">
        <w:t>ходе</w:t>
      </w:r>
      <w:r w:rsidRPr="00A1082D">
        <w:rPr>
          <w:spacing w:val="80"/>
        </w:rPr>
        <w:t xml:space="preserve"> </w:t>
      </w:r>
      <w:r w:rsidRPr="00A1082D">
        <w:t>решения</w:t>
      </w:r>
      <w:r w:rsidRPr="00A1082D">
        <w:rPr>
          <w:spacing w:val="80"/>
        </w:rPr>
        <w:t xml:space="preserve"> </w:t>
      </w:r>
      <w:r w:rsidRPr="00A1082D">
        <w:t>задачи,</w:t>
      </w:r>
      <w:r w:rsidRPr="00A1082D">
        <w:rPr>
          <w:spacing w:val="80"/>
        </w:rPr>
        <w:t xml:space="preserve"> </w:t>
      </w:r>
      <w:r w:rsidRPr="00A1082D">
        <w:t>критически</w:t>
      </w:r>
      <w:r w:rsidRPr="00A1082D">
        <w:rPr>
          <w:spacing w:val="80"/>
        </w:rPr>
        <w:t xml:space="preserve"> </w:t>
      </w:r>
      <w:r w:rsidRPr="00A1082D">
        <w:t>оценивать</w:t>
      </w:r>
      <w:r w:rsidRPr="00A1082D">
        <w:rPr>
          <w:spacing w:val="80"/>
        </w:rPr>
        <w:t xml:space="preserve"> </w:t>
      </w:r>
      <w:r w:rsidRPr="00A1082D">
        <w:t>их</w:t>
      </w:r>
      <w:r w:rsidRPr="00A1082D">
        <w:rPr>
          <w:spacing w:val="80"/>
        </w:rPr>
        <w:t xml:space="preserve"> </w:t>
      </w:r>
      <w:r w:rsidRPr="00A1082D">
        <w:t>до- стоверность, прогнозировать изменение в новых условиях;</w:t>
      </w:r>
    </w:p>
    <w:p w:rsidR="005A4B1C" w:rsidRPr="00A1082D" w:rsidRDefault="00E83FC3">
      <w:pPr>
        <w:pStyle w:val="a3"/>
        <w:ind w:firstLine="456"/>
        <w:jc w:val="left"/>
      </w:pPr>
      <w:r w:rsidRPr="00A1082D">
        <w:t>давать</w:t>
      </w:r>
      <w:r w:rsidRPr="00A1082D">
        <w:rPr>
          <w:spacing w:val="80"/>
        </w:rPr>
        <w:t xml:space="preserve"> </w:t>
      </w:r>
      <w:r w:rsidRPr="00A1082D">
        <w:t>оценку</w:t>
      </w:r>
      <w:r w:rsidRPr="00A1082D">
        <w:rPr>
          <w:spacing w:val="80"/>
        </w:rPr>
        <w:t xml:space="preserve"> </w:t>
      </w:r>
      <w:r w:rsidRPr="00A1082D">
        <w:t>новым</w:t>
      </w:r>
      <w:r w:rsidRPr="00A1082D">
        <w:rPr>
          <w:spacing w:val="80"/>
        </w:rPr>
        <w:t xml:space="preserve"> </w:t>
      </w:r>
      <w:r w:rsidRPr="00A1082D">
        <w:t>ситуациям,</w:t>
      </w:r>
      <w:r w:rsidRPr="00A1082D">
        <w:rPr>
          <w:spacing w:val="80"/>
        </w:rPr>
        <w:t xml:space="preserve"> </w:t>
      </w:r>
      <w:r w:rsidRPr="00A1082D">
        <w:t>возникающим</w:t>
      </w:r>
      <w:r w:rsidRPr="00A1082D">
        <w:rPr>
          <w:spacing w:val="80"/>
        </w:rPr>
        <w:t xml:space="preserve"> </w:t>
      </w:r>
      <w:r w:rsidRPr="00A1082D">
        <w:t>в</w:t>
      </w:r>
      <w:r w:rsidRPr="00A1082D">
        <w:rPr>
          <w:spacing w:val="80"/>
        </w:rPr>
        <w:t xml:space="preserve"> </w:t>
      </w:r>
      <w:r w:rsidRPr="00A1082D">
        <w:t>процессе</w:t>
      </w:r>
      <w:r w:rsidRPr="00A1082D">
        <w:rPr>
          <w:spacing w:val="80"/>
        </w:rPr>
        <w:t xml:space="preserve"> </w:t>
      </w:r>
      <w:r w:rsidRPr="00A1082D">
        <w:t>познания</w:t>
      </w:r>
      <w:r w:rsidRPr="00A1082D">
        <w:rPr>
          <w:spacing w:val="80"/>
        </w:rPr>
        <w:t xml:space="preserve"> </w:t>
      </w:r>
      <w:r w:rsidRPr="00A1082D">
        <w:t>социальных</w:t>
      </w:r>
      <w:r w:rsidRPr="00A1082D">
        <w:rPr>
          <w:spacing w:val="80"/>
        </w:rPr>
        <w:t xml:space="preserve"> </w:t>
      </w:r>
      <w:r w:rsidRPr="00A1082D">
        <w:t>объектов,</w:t>
      </w:r>
      <w:r w:rsidRPr="00A1082D">
        <w:rPr>
          <w:spacing w:val="80"/>
        </w:rPr>
        <w:t xml:space="preserve"> </w:t>
      </w:r>
      <w:r w:rsidRPr="00A1082D">
        <w:t>в социальных отношениях; оценивать приобретённый опыт;</w:t>
      </w:r>
    </w:p>
    <w:p w:rsidR="005A4B1C" w:rsidRPr="00A1082D" w:rsidRDefault="00E83FC3">
      <w:pPr>
        <w:pStyle w:val="a3"/>
        <w:spacing w:before="63"/>
        <w:ind w:firstLine="456"/>
        <w:jc w:val="left"/>
      </w:pPr>
      <w:r w:rsidRPr="00A1082D">
        <w:t>уметь</w:t>
      </w:r>
      <w:r w:rsidRPr="00A1082D">
        <w:rPr>
          <w:spacing w:val="68"/>
        </w:rPr>
        <w:t xml:space="preserve"> </w:t>
      </w:r>
      <w:r w:rsidRPr="00A1082D">
        <w:t>переносить</w:t>
      </w:r>
      <w:r w:rsidRPr="00A1082D">
        <w:rPr>
          <w:spacing w:val="69"/>
        </w:rPr>
        <w:t xml:space="preserve"> </w:t>
      </w:r>
      <w:r w:rsidRPr="00A1082D">
        <w:t>знания</w:t>
      </w:r>
      <w:r w:rsidRPr="00A1082D">
        <w:rPr>
          <w:spacing w:val="69"/>
        </w:rPr>
        <w:t xml:space="preserve"> </w:t>
      </w:r>
      <w:r w:rsidRPr="00A1082D">
        <w:t>об</w:t>
      </w:r>
      <w:r w:rsidRPr="00A1082D">
        <w:rPr>
          <w:spacing w:val="40"/>
        </w:rPr>
        <w:t xml:space="preserve"> </w:t>
      </w:r>
      <w:r w:rsidRPr="00A1082D">
        <w:t>общественных</w:t>
      </w:r>
      <w:r w:rsidRPr="00A1082D">
        <w:rPr>
          <w:spacing w:val="70"/>
        </w:rPr>
        <w:t xml:space="preserve"> </w:t>
      </w:r>
      <w:r w:rsidRPr="00A1082D">
        <w:t>объектах,</w:t>
      </w:r>
      <w:r w:rsidRPr="00A1082D">
        <w:rPr>
          <w:spacing w:val="72"/>
        </w:rPr>
        <w:t xml:space="preserve"> </w:t>
      </w:r>
      <w:r w:rsidRPr="00A1082D">
        <w:t>явлениях</w:t>
      </w:r>
      <w:r w:rsidRPr="00A1082D">
        <w:rPr>
          <w:spacing w:val="69"/>
        </w:rPr>
        <w:t xml:space="preserve"> </w:t>
      </w:r>
      <w:r w:rsidRPr="00A1082D">
        <w:t>и</w:t>
      </w:r>
      <w:r w:rsidRPr="00A1082D">
        <w:rPr>
          <w:spacing w:val="40"/>
        </w:rPr>
        <w:t xml:space="preserve"> </w:t>
      </w:r>
      <w:r w:rsidRPr="00A1082D">
        <w:t>процессах</w:t>
      </w:r>
      <w:r w:rsidRPr="00A1082D">
        <w:rPr>
          <w:spacing w:val="69"/>
        </w:rPr>
        <w:t xml:space="preserve"> </w:t>
      </w:r>
      <w:r w:rsidRPr="00A1082D">
        <w:t>в</w:t>
      </w:r>
      <w:r w:rsidRPr="00A1082D">
        <w:rPr>
          <w:spacing w:val="69"/>
        </w:rPr>
        <w:t xml:space="preserve"> </w:t>
      </w:r>
      <w:r w:rsidRPr="00A1082D">
        <w:t>познавательную</w:t>
      </w:r>
      <w:r w:rsidRPr="00A1082D">
        <w:rPr>
          <w:spacing w:val="23"/>
        </w:rPr>
        <w:t xml:space="preserve"> </w:t>
      </w:r>
      <w:r w:rsidRPr="00A1082D">
        <w:t>и практическую области жизнедеятельности;</w:t>
      </w:r>
    </w:p>
    <w:p w:rsidR="005A4B1C" w:rsidRPr="00A1082D" w:rsidRDefault="00E83FC3">
      <w:pPr>
        <w:pStyle w:val="a3"/>
        <w:spacing w:before="5" w:line="237" w:lineRule="auto"/>
        <w:ind w:firstLine="456"/>
        <w:jc w:val="left"/>
      </w:pPr>
      <w:r w:rsidRPr="00A1082D">
        <w:t>уметь интегрировать знания из разных предметных областей, комплекса социальных наук,</w:t>
      </w:r>
      <w:r w:rsidRPr="00A1082D">
        <w:rPr>
          <w:spacing w:val="28"/>
        </w:rPr>
        <w:t xml:space="preserve"> </w:t>
      </w:r>
      <w:r w:rsidRPr="00A1082D">
        <w:t>учебных и внеучебных источников информации;</w:t>
      </w:r>
    </w:p>
    <w:p w:rsidR="005A4B1C" w:rsidRPr="00A1082D" w:rsidRDefault="00E83FC3">
      <w:pPr>
        <w:pStyle w:val="a3"/>
        <w:spacing w:before="1"/>
        <w:ind w:firstLine="456"/>
        <w:jc w:val="left"/>
      </w:pPr>
      <w:r w:rsidRPr="00A1082D">
        <w:t>выдвигать</w:t>
      </w:r>
      <w:r w:rsidRPr="00A1082D">
        <w:rPr>
          <w:spacing w:val="31"/>
        </w:rPr>
        <w:t xml:space="preserve"> </w:t>
      </w:r>
      <w:r w:rsidRPr="00A1082D">
        <w:t>новые</w:t>
      </w:r>
      <w:r w:rsidRPr="00A1082D">
        <w:rPr>
          <w:spacing w:val="26"/>
        </w:rPr>
        <w:t xml:space="preserve"> </w:t>
      </w:r>
      <w:r w:rsidRPr="00A1082D">
        <w:t>идеи,</w:t>
      </w:r>
      <w:r w:rsidRPr="00A1082D">
        <w:rPr>
          <w:spacing w:val="35"/>
        </w:rPr>
        <w:t xml:space="preserve"> </w:t>
      </w:r>
      <w:r w:rsidRPr="00A1082D">
        <w:t>предлагать</w:t>
      </w:r>
      <w:r w:rsidRPr="00A1082D">
        <w:rPr>
          <w:spacing w:val="37"/>
        </w:rPr>
        <w:t xml:space="preserve"> </w:t>
      </w:r>
      <w:r w:rsidRPr="00A1082D">
        <w:t>оригинальные</w:t>
      </w:r>
      <w:r w:rsidRPr="00A1082D">
        <w:rPr>
          <w:spacing w:val="27"/>
        </w:rPr>
        <w:t xml:space="preserve"> </w:t>
      </w:r>
      <w:r w:rsidRPr="00A1082D">
        <w:t>подходы</w:t>
      </w:r>
      <w:r w:rsidRPr="00A1082D">
        <w:rPr>
          <w:spacing w:val="33"/>
        </w:rPr>
        <w:t xml:space="preserve"> </w:t>
      </w:r>
      <w:r w:rsidRPr="00A1082D">
        <w:t>и</w:t>
      </w:r>
      <w:r w:rsidRPr="00A1082D">
        <w:rPr>
          <w:spacing w:val="34"/>
        </w:rPr>
        <w:t xml:space="preserve"> </w:t>
      </w:r>
      <w:r w:rsidRPr="00A1082D">
        <w:t>решения;</w:t>
      </w:r>
      <w:r w:rsidRPr="00A1082D">
        <w:rPr>
          <w:spacing w:val="33"/>
        </w:rPr>
        <w:t xml:space="preserve"> </w:t>
      </w:r>
      <w:r w:rsidRPr="00A1082D">
        <w:t>ставить</w:t>
      </w:r>
      <w:r w:rsidRPr="00A1082D">
        <w:rPr>
          <w:spacing w:val="32"/>
        </w:rPr>
        <w:t xml:space="preserve"> </w:t>
      </w:r>
      <w:r w:rsidRPr="00A1082D">
        <w:t>проблемы</w:t>
      </w:r>
      <w:r w:rsidRPr="00A1082D">
        <w:rPr>
          <w:spacing w:val="33"/>
        </w:rPr>
        <w:t xml:space="preserve"> </w:t>
      </w:r>
      <w:r w:rsidRPr="00A1082D">
        <w:t>и</w:t>
      </w:r>
      <w:r w:rsidRPr="00A1082D">
        <w:rPr>
          <w:spacing w:val="34"/>
        </w:rPr>
        <w:t xml:space="preserve"> </w:t>
      </w:r>
      <w:r w:rsidRPr="00A1082D">
        <w:t>за-</w:t>
      </w:r>
      <w:r w:rsidRPr="00A1082D">
        <w:rPr>
          <w:spacing w:val="-19"/>
        </w:rPr>
        <w:t xml:space="preserve"> </w:t>
      </w:r>
      <w:r w:rsidRPr="00A1082D">
        <w:t>дачи, допускающие альтернативные решения.</w:t>
      </w:r>
    </w:p>
    <w:p w:rsidR="005A4B1C" w:rsidRPr="00A1082D" w:rsidRDefault="00E83FC3">
      <w:pPr>
        <w:pStyle w:val="a5"/>
        <w:numPr>
          <w:ilvl w:val="0"/>
          <w:numId w:val="100"/>
        </w:numPr>
        <w:tabs>
          <w:tab w:val="left" w:pos="1799"/>
        </w:tabs>
        <w:spacing w:line="251" w:lineRule="exact"/>
      </w:pPr>
      <w:r w:rsidRPr="00A1082D">
        <w:rPr>
          <w:i/>
        </w:rPr>
        <w:t>Работа</w:t>
      </w:r>
      <w:r w:rsidRPr="00A1082D">
        <w:rPr>
          <w:i/>
          <w:spacing w:val="-3"/>
        </w:rPr>
        <w:t xml:space="preserve"> </w:t>
      </w:r>
      <w:r w:rsidRPr="00A1082D">
        <w:rPr>
          <w:i/>
        </w:rPr>
        <w:t>с</w:t>
      </w:r>
      <w:r w:rsidRPr="00A1082D">
        <w:rPr>
          <w:i/>
          <w:spacing w:val="-4"/>
        </w:rPr>
        <w:t xml:space="preserve"> </w:t>
      </w:r>
      <w:r w:rsidRPr="00A1082D">
        <w:rPr>
          <w:i/>
          <w:spacing w:val="-2"/>
        </w:rPr>
        <w:t>информацией</w:t>
      </w:r>
      <w:r w:rsidRPr="00A1082D">
        <w:rPr>
          <w:spacing w:val="-2"/>
        </w:rPr>
        <w:t>:</w:t>
      </w:r>
    </w:p>
    <w:p w:rsidR="005A4B1C" w:rsidRPr="00A1082D" w:rsidRDefault="00E83FC3">
      <w:pPr>
        <w:pStyle w:val="a3"/>
        <w:spacing w:before="2"/>
        <w:ind w:right="250" w:firstLine="456"/>
      </w:pPr>
      <w:r w:rsidRPr="00A1082D">
        <w:t>владеть навыками получения социальной информации, в том числе об основах общественных</w:t>
      </w:r>
      <w:r w:rsidRPr="00A1082D">
        <w:rPr>
          <w:spacing w:val="-14"/>
        </w:rPr>
        <w:t xml:space="preserve"> </w:t>
      </w:r>
      <w:r w:rsidRPr="00A1082D">
        <w:t>наук и обществе как системе социальных институтов, факторах социальной динамики, из ис- точников разных типов, самостоятельно осуществлять поиск, анализ, систематизацию и ин- терпретацию информации различных видов и форм представления;</w:t>
      </w:r>
    </w:p>
    <w:p w:rsidR="005A4B1C" w:rsidRPr="00A1082D" w:rsidRDefault="00E83FC3">
      <w:pPr>
        <w:pStyle w:val="a3"/>
        <w:spacing w:before="1"/>
        <w:ind w:right="250" w:firstLine="456"/>
      </w:pPr>
      <w:r w:rsidRPr="00A1082D">
        <w:t>создавать тексты в различных форматах с учётом назначения информации и целевой аудито- рии, выбирая оптимальную форму представления и визуализации, включая статистические данные, графики, таблицы и пр.;</w:t>
      </w:r>
    </w:p>
    <w:p w:rsidR="005A4B1C" w:rsidRPr="00A1082D" w:rsidRDefault="00E83FC3">
      <w:pPr>
        <w:pStyle w:val="a3"/>
        <w:ind w:right="252" w:firstLine="456"/>
      </w:pPr>
      <w:r w:rsidRPr="00A1082D">
        <w:t>оценивать достоверность, легитимность информации различных видов и форм представления,</w:t>
      </w:r>
      <w:r w:rsidRPr="00A1082D">
        <w:rPr>
          <w:spacing w:val="-7"/>
        </w:rPr>
        <w:t xml:space="preserve"> </w:t>
      </w:r>
      <w:r w:rsidRPr="00A1082D">
        <w:t>в том числе полученной из интернет-источников, её соответствие правовым и морально-эти- ческим нормам;</w:t>
      </w:r>
    </w:p>
    <w:p w:rsidR="005A4B1C" w:rsidRPr="00A1082D" w:rsidRDefault="00E83FC3">
      <w:pPr>
        <w:pStyle w:val="a3"/>
        <w:spacing w:before="2"/>
        <w:ind w:right="251" w:firstLine="456"/>
      </w:pPr>
      <w:r w:rsidRPr="00A1082D">
        <w:t>использовать средства информационных и коммуникационных технологий в решении когни-</w:t>
      </w:r>
      <w:r w:rsidRPr="00A1082D">
        <w:rPr>
          <w:spacing w:val="-14"/>
        </w:rPr>
        <w:t xml:space="preserve"> </w:t>
      </w:r>
      <w:r w:rsidRPr="00A1082D">
        <w:t>тивных, коммуникативных</w:t>
      </w:r>
      <w:r w:rsidRPr="00A1082D">
        <w:rPr>
          <w:spacing w:val="-14"/>
        </w:rPr>
        <w:t xml:space="preserve"> </w:t>
      </w:r>
      <w:r w:rsidRPr="00A1082D">
        <w:t>и</w:t>
      </w:r>
      <w:r w:rsidRPr="00A1082D">
        <w:rPr>
          <w:spacing w:val="-5"/>
        </w:rPr>
        <w:t xml:space="preserve"> </w:t>
      </w:r>
      <w:r w:rsidRPr="00A1082D">
        <w:t>организационных задач с соблюдением требований эргономики,</w:t>
      </w:r>
      <w:r w:rsidRPr="00A1082D">
        <w:rPr>
          <w:spacing w:val="-14"/>
        </w:rPr>
        <w:t xml:space="preserve"> </w:t>
      </w:r>
      <w:r w:rsidRPr="00A1082D">
        <w:t>техники</w:t>
      </w:r>
      <w:r w:rsidRPr="00A1082D">
        <w:rPr>
          <w:spacing w:val="-2"/>
        </w:rPr>
        <w:t xml:space="preserve"> </w:t>
      </w:r>
      <w:r w:rsidRPr="00A1082D">
        <w:t>безопасности, гигиены, ресурсосбережения, правовых</w:t>
      </w:r>
      <w:r w:rsidRPr="00A1082D">
        <w:rPr>
          <w:spacing w:val="-1"/>
        </w:rPr>
        <w:t xml:space="preserve"> </w:t>
      </w:r>
      <w:r w:rsidRPr="00A1082D">
        <w:t>и этических норм, норм</w:t>
      </w:r>
      <w:r w:rsidRPr="00A1082D">
        <w:rPr>
          <w:spacing w:val="-3"/>
        </w:rPr>
        <w:t xml:space="preserve"> </w:t>
      </w:r>
      <w:r w:rsidRPr="00A1082D">
        <w:t>инфор-мационной безопасности;</w:t>
      </w:r>
    </w:p>
    <w:p w:rsidR="005A4B1C" w:rsidRPr="00A1082D" w:rsidRDefault="00E83FC3">
      <w:pPr>
        <w:pStyle w:val="a3"/>
        <w:spacing w:line="251" w:lineRule="exact"/>
        <w:ind w:left="1352"/>
      </w:pPr>
      <w:r w:rsidRPr="00A1082D">
        <w:t>владеть</w:t>
      </w:r>
      <w:r w:rsidRPr="00A1082D">
        <w:rPr>
          <w:spacing w:val="-16"/>
        </w:rPr>
        <w:t xml:space="preserve"> </w:t>
      </w:r>
      <w:r w:rsidRPr="00A1082D">
        <w:t>навыками</w:t>
      </w:r>
      <w:r w:rsidRPr="00A1082D">
        <w:rPr>
          <w:spacing w:val="-14"/>
        </w:rPr>
        <w:t xml:space="preserve"> </w:t>
      </w:r>
      <w:r w:rsidRPr="00A1082D">
        <w:t>распознавания</w:t>
      </w:r>
      <w:r w:rsidRPr="00A1082D">
        <w:rPr>
          <w:spacing w:val="-14"/>
        </w:rPr>
        <w:t xml:space="preserve"> </w:t>
      </w:r>
      <w:r w:rsidRPr="00A1082D">
        <w:t>и</w:t>
      </w:r>
      <w:r w:rsidRPr="00A1082D">
        <w:rPr>
          <w:spacing w:val="-13"/>
        </w:rPr>
        <w:t xml:space="preserve"> </w:t>
      </w:r>
      <w:r w:rsidRPr="00A1082D">
        <w:t>защиты</w:t>
      </w:r>
      <w:r w:rsidRPr="00A1082D">
        <w:rPr>
          <w:spacing w:val="-14"/>
        </w:rPr>
        <w:t xml:space="preserve"> </w:t>
      </w:r>
      <w:r w:rsidRPr="00A1082D">
        <w:t>информации,</w:t>
      </w:r>
      <w:r w:rsidRPr="00A1082D">
        <w:rPr>
          <w:spacing w:val="-14"/>
        </w:rPr>
        <w:t xml:space="preserve"> </w:t>
      </w:r>
      <w:r w:rsidRPr="00A1082D">
        <w:t>информационной</w:t>
      </w:r>
      <w:r w:rsidRPr="00A1082D">
        <w:rPr>
          <w:spacing w:val="-14"/>
        </w:rPr>
        <w:t xml:space="preserve"> </w:t>
      </w:r>
      <w:r w:rsidRPr="00A1082D">
        <w:t>безопасности</w:t>
      </w:r>
      <w:r w:rsidRPr="00A1082D">
        <w:rPr>
          <w:spacing w:val="-11"/>
        </w:rPr>
        <w:t xml:space="preserve"> </w:t>
      </w:r>
      <w:r w:rsidRPr="00A1082D">
        <w:t>лич-</w:t>
      </w:r>
      <w:r w:rsidRPr="00A1082D">
        <w:rPr>
          <w:spacing w:val="-2"/>
        </w:rPr>
        <w:t>ности.</w:t>
      </w:r>
    </w:p>
    <w:p w:rsidR="005A4B1C" w:rsidRPr="00A1082D" w:rsidRDefault="00E83FC3">
      <w:pPr>
        <w:pStyle w:val="4"/>
        <w:spacing w:before="0" w:line="251" w:lineRule="exact"/>
        <w:ind w:left="1352"/>
        <w:rPr>
          <w:b w:val="0"/>
        </w:rPr>
      </w:pPr>
      <w:r w:rsidRPr="00A1082D">
        <w:rPr>
          <w:spacing w:val="-2"/>
        </w:rPr>
        <w:t>Овладение</w:t>
      </w:r>
      <w:r w:rsidRPr="00A1082D">
        <w:rPr>
          <w:spacing w:val="7"/>
        </w:rPr>
        <w:t xml:space="preserve"> </w:t>
      </w:r>
      <w:r w:rsidRPr="00A1082D">
        <w:rPr>
          <w:spacing w:val="-2"/>
        </w:rPr>
        <w:t>универсальными</w:t>
      </w:r>
      <w:r w:rsidRPr="00A1082D">
        <w:rPr>
          <w:spacing w:val="14"/>
        </w:rPr>
        <w:t xml:space="preserve"> </w:t>
      </w:r>
      <w:r w:rsidRPr="00A1082D">
        <w:rPr>
          <w:spacing w:val="-2"/>
        </w:rPr>
        <w:t>коммуникативными</w:t>
      </w:r>
      <w:r w:rsidRPr="00A1082D">
        <w:rPr>
          <w:spacing w:val="4"/>
        </w:rPr>
        <w:t xml:space="preserve"> </w:t>
      </w:r>
      <w:r w:rsidRPr="00A1082D">
        <w:rPr>
          <w:spacing w:val="-2"/>
        </w:rPr>
        <w:t>действиями</w:t>
      </w:r>
      <w:r w:rsidRPr="00A1082D">
        <w:rPr>
          <w:b w:val="0"/>
          <w:spacing w:val="-2"/>
        </w:rPr>
        <w:t>:</w:t>
      </w:r>
    </w:p>
    <w:p w:rsidR="005A4B1C" w:rsidRPr="00A1082D" w:rsidRDefault="00E83FC3">
      <w:pPr>
        <w:pStyle w:val="a5"/>
        <w:numPr>
          <w:ilvl w:val="0"/>
          <w:numId w:val="99"/>
        </w:numPr>
        <w:tabs>
          <w:tab w:val="left" w:pos="1519"/>
        </w:tabs>
        <w:spacing w:before="2"/>
        <w:ind w:left="1519" w:hanging="167"/>
      </w:pPr>
      <w:r w:rsidRPr="00A1082D">
        <w:rPr>
          <w:i/>
          <w:spacing w:val="-2"/>
        </w:rPr>
        <w:t>Общение</w:t>
      </w:r>
      <w:r w:rsidRPr="00A1082D">
        <w:rPr>
          <w:spacing w:val="-2"/>
        </w:rPr>
        <w:t>:</w:t>
      </w:r>
    </w:p>
    <w:p w:rsidR="005A4B1C" w:rsidRPr="00A1082D" w:rsidRDefault="00E83FC3">
      <w:pPr>
        <w:pStyle w:val="a3"/>
        <w:spacing w:before="1"/>
        <w:ind w:left="1352"/>
        <w:jc w:val="left"/>
      </w:pPr>
      <w:r w:rsidRPr="00A1082D">
        <w:t>осуществлять</w:t>
      </w:r>
      <w:r w:rsidRPr="00A1082D">
        <w:rPr>
          <w:spacing w:val="-8"/>
        </w:rPr>
        <w:t xml:space="preserve"> </w:t>
      </w:r>
      <w:r w:rsidRPr="00A1082D">
        <w:t>коммуникации</w:t>
      </w:r>
      <w:r w:rsidRPr="00A1082D">
        <w:rPr>
          <w:spacing w:val="-8"/>
        </w:rPr>
        <w:t xml:space="preserve"> </w:t>
      </w:r>
      <w:r w:rsidRPr="00A1082D">
        <w:t>во</w:t>
      </w:r>
      <w:r w:rsidRPr="00A1082D">
        <w:rPr>
          <w:spacing w:val="-13"/>
        </w:rPr>
        <w:t xml:space="preserve"> </w:t>
      </w:r>
      <w:r w:rsidRPr="00A1082D">
        <w:t>всех</w:t>
      </w:r>
      <w:r w:rsidRPr="00A1082D">
        <w:rPr>
          <w:spacing w:val="-4"/>
        </w:rPr>
        <w:t xml:space="preserve"> </w:t>
      </w:r>
      <w:r w:rsidRPr="00A1082D">
        <w:t>сферах</w:t>
      </w:r>
      <w:r w:rsidRPr="00A1082D">
        <w:rPr>
          <w:spacing w:val="-3"/>
        </w:rPr>
        <w:t xml:space="preserve"> </w:t>
      </w:r>
      <w:r w:rsidRPr="00A1082D">
        <w:rPr>
          <w:spacing w:val="-2"/>
        </w:rPr>
        <w:t>жизни;</w:t>
      </w:r>
    </w:p>
    <w:p w:rsidR="005A4B1C" w:rsidRPr="00A1082D" w:rsidRDefault="00E83FC3">
      <w:pPr>
        <w:pStyle w:val="a3"/>
        <w:spacing w:before="4" w:line="237" w:lineRule="auto"/>
        <w:ind w:firstLine="456"/>
        <w:jc w:val="left"/>
      </w:pPr>
      <w:r w:rsidRPr="00A1082D">
        <w:t>распознавать</w:t>
      </w:r>
      <w:r w:rsidRPr="00A1082D">
        <w:rPr>
          <w:spacing w:val="-7"/>
        </w:rPr>
        <w:t xml:space="preserve"> </w:t>
      </w:r>
      <w:r w:rsidRPr="00A1082D">
        <w:t>невербальные</w:t>
      </w:r>
      <w:r w:rsidRPr="00A1082D">
        <w:rPr>
          <w:spacing w:val="-8"/>
        </w:rPr>
        <w:t xml:space="preserve"> </w:t>
      </w:r>
      <w:r w:rsidRPr="00A1082D">
        <w:t>средства общения, понимать</w:t>
      </w:r>
      <w:r w:rsidRPr="00A1082D">
        <w:rPr>
          <w:spacing w:val="-7"/>
        </w:rPr>
        <w:t xml:space="preserve"> </w:t>
      </w:r>
      <w:r w:rsidRPr="00A1082D">
        <w:t>значение</w:t>
      </w:r>
      <w:r w:rsidRPr="00A1082D">
        <w:rPr>
          <w:spacing w:val="-9"/>
        </w:rPr>
        <w:t xml:space="preserve"> </w:t>
      </w:r>
      <w:r w:rsidRPr="00A1082D">
        <w:t>социальных</w:t>
      </w:r>
      <w:r w:rsidRPr="00A1082D">
        <w:rPr>
          <w:spacing w:val="-2"/>
        </w:rPr>
        <w:t xml:space="preserve"> </w:t>
      </w:r>
      <w:r w:rsidRPr="00A1082D">
        <w:t>знаков,</w:t>
      </w:r>
      <w:r w:rsidRPr="00A1082D">
        <w:rPr>
          <w:spacing w:val="-5"/>
        </w:rPr>
        <w:t xml:space="preserve"> </w:t>
      </w:r>
      <w:r w:rsidRPr="00A1082D">
        <w:t>распо-знавать предпосылки конфликтных ситуаций и смягчать конфликты;</w:t>
      </w:r>
    </w:p>
    <w:p w:rsidR="005A4B1C" w:rsidRPr="00A1082D" w:rsidRDefault="00E83FC3">
      <w:pPr>
        <w:pStyle w:val="a3"/>
        <w:spacing w:before="1"/>
        <w:ind w:right="820" w:firstLine="456"/>
        <w:jc w:val="left"/>
      </w:pPr>
      <w:r w:rsidRPr="00A1082D">
        <w:t>владеть различными способами общения и взаимодействия; аргументированно</w:t>
      </w:r>
      <w:r w:rsidRPr="00A1082D">
        <w:rPr>
          <w:spacing w:val="-1"/>
        </w:rPr>
        <w:t xml:space="preserve"> </w:t>
      </w:r>
      <w:r w:rsidRPr="00A1082D">
        <w:t>вести диалог, учитывать разные точки зрения;</w:t>
      </w:r>
    </w:p>
    <w:p w:rsidR="005A4B1C" w:rsidRPr="00A1082D" w:rsidRDefault="00E83FC3">
      <w:pPr>
        <w:spacing w:before="5" w:line="237" w:lineRule="auto"/>
        <w:ind w:left="896" w:firstLine="456"/>
      </w:pPr>
      <w:r w:rsidRPr="00A1082D">
        <w:t>развёрнуто</w:t>
      </w:r>
      <w:r w:rsidRPr="00A1082D">
        <w:rPr>
          <w:spacing w:val="-6"/>
        </w:rPr>
        <w:t xml:space="preserve"> </w:t>
      </w:r>
      <w:r w:rsidRPr="00A1082D">
        <w:t>и логично</w:t>
      </w:r>
      <w:r w:rsidRPr="00A1082D">
        <w:rPr>
          <w:spacing w:val="-6"/>
        </w:rPr>
        <w:t xml:space="preserve"> </w:t>
      </w:r>
      <w:r w:rsidRPr="00A1082D">
        <w:t>излагать</w:t>
      </w:r>
      <w:r w:rsidRPr="00A1082D">
        <w:rPr>
          <w:spacing w:val="-6"/>
        </w:rPr>
        <w:t xml:space="preserve"> </w:t>
      </w:r>
      <w:r w:rsidRPr="00A1082D">
        <w:t>свою</w:t>
      </w:r>
      <w:r w:rsidRPr="00A1082D">
        <w:rPr>
          <w:spacing w:val="-3"/>
        </w:rPr>
        <w:t xml:space="preserve"> </w:t>
      </w:r>
      <w:r w:rsidRPr="00A1082D">
        <w:t>точку</w:t>
      </w:r>
      <w:r w:rsidRPr="00A1082D">
        <w:rPr>
          <w:spacing w:val="-6"/>
        </w:rPr>
        <w:t xml:space="preserve"> </w:t>
      </w:r>
      <w:r w:rsidRPr="00A1082D">
        <w:t>зрения</w:t>
      </w:r>
      <w:r w:rsidRPr="00A1082D">
        <w:rPr>
          <w:spacing w:val="-2"/>
        </w:rPr>
        <w:t xml:space="preserve"> </w:t>
      </w:r>
      <w:r w:rsidRPr="00A1082D">
        <w:t>с</w:t>
      </w:r>
      <w:r w:rsidRPr="00A1082D">
        <w:rPr>
          <w:spacing w:val="-8"/>
        </w:rPr>
        <w:t xml:space="preserve"> </w:t>
      </w:r>
      <w:r w:rsidRPr="00A1082D">
        <w:t>использованием</w:t>
      </w:r>
      <w:r w:rsidRPr="00A1082D">
        <w:rPr>
          <w:spacing w:val="-2"/>
        </w:rPr>
        <w:t xml:space="preserve"> </w:t>
      </w:r>
      <w:r w:rsidRPr="00A1082D">
        <w:t>языковых</w:t>
      </w:r>
      <w:r w:rsidRPr="00A1082D">
        <w:rPr>
          <w:spacing w:val="-1"/>
        </w:rPr>
        <w:t xml:space="preserve"> </w:t>
      </w:r>
      <w:r w:rsidRPr="00A1082D">
        <w:t>средств.2.</w:t>
      </w:r>
      <w:r w:rsidRPr="00A1082D">
        <w:rPr>
          <w:i/>
        </w:rPr>
        <w:t xml:space="preserve">Совместная </w:t>
      </w:r>
      <w:r w:rsidRPr="00A1082D">
        <w:rPr>
          <w:i/>
          <w:spacing w:val="-2"/>
        </w:rPr>
        <w:t>деятельность</w:t>
      </w:r>
      <w:r w:rsidRPr="00A1082D">
        <w:rPr>
          <w:spacing w:val="-2"/>
        </w:rPr>
        <w:t>:</w:t>
      </w:r>
    </w:p>
    <w:p w:rsidR="005A4B1C" w:rsidRPr="00A1082D" w:rsidRDefault="00E83FC3">
      <w:pPr>
        <w:pStyle w:val="a3"/>
        <w:spacing w:before="1"/>
        <w:ind w:left="1352"/>
        <w:jc w:val="left"/>
      </w:pPr>
      <w:r w:rsidRPr="00A1082D">
        <w:t>понимать</w:t>
      </w:r>
      <w:r w:rsidRPr="00A1082D">
        <w:rPr>
          <w:spacing w:val="-16"/>
        </w:rPr>
        <w:t xml:space="preserve"> </w:t>
      </w:r>
      <w:r w:rsidRPr="00A1082D">
        <w:t>и</w:t>
      </w:r>
      <w:r w:rsidRPr="00A1082D">
        <w:rPr>
          <w:spacing w:val="-12"/>
        </w:rPr>
        <w:t xml:space="preserve"> </w:t>
      </w:r>
      <w:r w:rsidRPr="00A1082D">
        <w:t>использовать</w:t>
      </w:r>
      <w:r w:rsidRPr="00A1082D">
        <w:rPr>
          <w:spacing w:val="-8"/>
        </w:rPr>
        <w:t xml:space="preserve"> </w:t>
      </w:r>
      <w:r w:rsidRPr="00A1082D">
        <w:t>преимущества</w:t>
      </w:r>
      <w:r w:rsidRPr="00A1082D">
        <w:rPr>
          <w:spacing w:val="-7"/>
        </w:rPr>
        <w:t xml:space="preserve"> </w:t>
      </w:r>
      <w:r w:rsidRPr="00A1082D">
        <w:t>командной</w:t>
      </w:r>
      <w:r w:rsidRPr="00A1082D">
        <w:rPr>
          <w:spacing w:val="-6"/>
        </w:rPr>
        <w:t xml:space="preserve"> </w:t>
      </w:r>
      <w:r w:rsidRPr="00A1082D">
        <w:t>и</w:t>
      </w:r>
      <w:r w:rsidRPr="00A1082D">
        <w:rPr>
          <w:spacing w:val="-9"/>
        </w:rPr>
        <w:t xml:space="preserve"> </w:t>
      </w:r>
      <w:r w:rsidRPr="00A1082D">
        <w:t>индивидуальной</w:t>
      </w:r>
      <w:r w:rsidRPr="00A1082D">
        <w:rPr>
          <w:spacing w:val="-6"/>
        </w:rPr>
        <w:t xml:space="preserve"> </w:t>
      </w:r>
      <w:r w:rsidRPr="00A1082D">
        <w:rPr>
          <w:spacing w:val="-2"/>
        </w:rPr>
        <w:t>работы;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455" w:firstLine="456"/>
      </w:pPr>
      <w:r w:rsidRPr="00A1082D">
        <w:lastRenderedPageBreak/>
        <w:t>выбирать</w:t>
      </w:r>
      <w:r w:rsidRPr="00A1082D">
        <w:rPr>
          <w:spacing w:val="-14"/>
        </w:rPr>
        <w:t xml:space="preserve"> </w:t>
      </w:r>
      <w:r w:rsidRPr="00A1082D">
        <w:t>тематику</w:t>
      </w:r>
      <w:r w:rsidRPr="00A1082D">
        <w:rPr>
          <w:spacing w:val="-14"/>
        </w:rPr>
        <w:t xml:space="preserve"> </w:t>
      </w:r>
      <w:r w:rsidRPr="00A1082D">
        <w:t>и</w:t>
      </w:r>
      <w:r w:rsidRPr="00A1082D">
        <w:rPr>
          <w:spacing w:val="-14"/>
        </w:rPr>
        <w:t xml:space="preserve"> </w:t>
      </w:r>
      <w:r w:rsidRPr="00A1082D">
        <w:t>методы</w:t>
      </w:r>
      <w:r w:rsidRPr="00A1082D">
        <w:rPr>
          <w:spacing w:val="-13"/>
        </w:rPr>
        <w:t xml:space="preserve"> </w:t>
      </w:r>
      <w:r w:rsidRPr="00A1082D">
        <w:t>совместных</w:t>
      </w:r>
      <w:r w:rsidRPr="00A1082D">
        <w:rPr>
          <w:spacing w:val="-14"/>
        </w:rPr>
        <w:t xml:space="preserve"> </w:t>
      </w:r>
      <w:r w:rsidRPr="00A1082D">
        <w:t>действий</w:t>
      </w:r>
      <w:r w:rsidRPr="00A1082D">
        <w:rPr>
          <w:spacing w:val="-14"/>
        </w:rPr>
        <w:t xml:space="preserve"> </w:t>
      </w:r>
      <w:r w:rsidRPr="00A1082D">
        <w:t>с</w:t>
      </w:r>
      <w:r w:rsidRPr="00A1082D">
        <w:rPr>
          <w:spacing w:val="-14"/>
        </w:rPr>
        <w:t xml:space="preserve"> </w:t>
      </w:r>
      <w:r w:rsidRPr="00A1082D">
        <w:t>учётом</w:t>
      </w:r>
      <w:r w:rsidRPr="00A1082D">
        <w:rPr>
          <w:spacing w:val="-13"/>
        </w:rPr>
        <w:t xml:space="preserve"> </w:t>
      </w:r>
      <w:r w:rsidRPr="00A1082D">
        <w:t>общих</w:t>
      </w:r>
      <w:r w:rsidRPr="00A1082D">
        <w:rPr>
          <w:spacing w:val="-14"/>
        </w:rPr>
        <w:t xml:space="preserve"> </w:t>
      </w:r>
      <w:r w:rsidRPr="00A1082D">
        <w:t>интересов</w:t>
      </w:r>
      <w:r w:rsidRPr="00A1082D">
        <w:rPr>
          <w:spacing w:val="-14"/>
        </w:rPr>
        <w:t xml:space="preserve"> </w:t>
      </w:r>
      <w:r w:rsidRPr="00A1082D">
        <w:t>и</w:t>
      </w:r>
      <w:r w:rsidRPr="00A1082D">
        <w:rPr>
          <w:spacing w:val="-14"/>
        </w:rPr>
        <w:t xml:space="preserve"> </w:t>
      </w:r>
      <w:r w:rsidRPr="00A1082D">
        <w:t>возможностейкаждого члена коллектива;</w:t>
      </w:r>
    </w:p>
    <w:p w:rsidR="005A4B1C" w:rsidRPr="00A1082D" w:rsidRDefault="00E83FC3">
      <w:pPr>
        <w:pStyle w:val="a3"/>
        <w:spacing w:before="1"/>
        <w:ind w:right="247" w:firstLine="456"/>
      </w:pPr>
      <w:r w:rsidRPr="00A1082D">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 суждать результаты совместной работы;</w:t>
      </w:r>
    </w:p>
    <w:p w:rsidR="005A4B1C" w:rsidRPr="00A1082D" w:rsidRDefault="00E83FC3">
      <w:pPr>
        <w:pStyle w:val="a3"/>
        <w:ind w:right="244" w:firstLine="456"/>
      </w:pPr>
      <w:r w:rsidRPr="00A1082D">
        <w:t>оценивать качество своего вклада и каждого участника команды в общий результат</w:t>
      </w:r>
      <w:r w:rsidRPr="00A1082D">
        <w:rPr>
          <w:spacing w:val="-1"/>
        </w:rPr>
        <w:t xml:space="preserve"> </w:t>
      </w:r>
      <w:r w:rsidRPr="00A1082D">
        <w:t xml:space="preserve">по разра-ботанным </w:t>
      </w:r>
      <w:r w:rsidRPr="00A1082D">
        <w:rPr>
          <w:spacing w:val="-2"/>
        </w:rPr>
        <w:t>критериям;</w:t>
      </w:r>
    </w:p>
    <w:p w:rsidR="005A4B1C" w:rsidRPr="00A1082D" w:rsidRDefault="00E83FC3">
      <w:pPr>
        <w:pStyle w:val="a3"/>
        <w:spacing w:before="5" w:line="237" w:lineRule="auto"/>
        <w:ind w:right="254" w:firstLine="456"/>
      </w:pPr>
      <w:r w:rsidRPr="00A1082D">
        <w:t>предлагать новые учебно-исследовательские и социальные проекты, оценивать идеи с пози- ции новизны, оригинальности, практической значимости;</w:t>
      </w:r>
    </w:p>
    <w:p w:rsidR="005A4B1C" w:rsidRPr="00A1082D" w:rsidRDefault="00E83FC3">
      <w:pPr>
        <w:pStyle w:val="a3"/>
        <w:spacing w:before="1"/>
        <w:ind w:right="254" w:firstLine="456"/>
      </w:pPr>
      <w:r w:rsidRPr="00A1082D">
        <w:t>осуществлять позитивное стратегическое поведение в различных ситуациях, проявлять твор- чество и воображение, быть инициативным.</w:t>
      </w:r>
    </w:p>
    <w:p w:rsidR="005A4B1C" w:rsidRPr="00A1082D" w:rsidRDefault="00E83FC3">
      <w:pPr>
        <w:pStyle w:val="4"/>
        <w:spacing w:before="0" w:line="251" w:lineRule="exact"/>
        <w:ind w:left="1352"/>
        <w:rPr>
          <w:b w:val="0"/>
        </w:rPr>
      </w:pPr>
      <w:r w:rsidRPr="00A1082D">
        <w:t>Овладение</w:t>
      </w:r>
      <w:r w:rsidRPr="00A1082D">
        <w:rPr>
          <w:spacing w:val="-13"/>
        </w:rPr>
        <w:t xml:space="preserve"> </w:t>
      </w:r>
      <w:r w:rsidRPr="00A1082D">
        <w:t>универсальными</w:t>
      </w:r>
      <w:r w:rsidRPr="00A1082D">
        <w:rPr>
          <w:spacing w:val="-13"/>
        </w:rPr>
        <w:t xml:space="preserve"> </w:t>
      </w:r>
      <w:r w:rsidRPr="00A1082D">
        <w:t>регулятивными</w:t>
      </w:r>
      <w:r w:rsidRPr="00A1082D">
        <w:rPr>
          <w:spacing w:val="-12"/>
        </w:rPr>
        <w:t xml:space="preserve"> </w:t>
      </w:r>
      <w:r w:rsidRPr="00A1082D">
        <w:rPr>
          <w:spacing w:val="-2"/>
        </w:rPr>
        <w:t>действиями</w:t>
      </w:r>
      <w:r w:rsidRPr="00A1082D">
        <w:rPr>
          <w:b w:val="0"/>
          <w:spacing w:val="-2"/>
        </w:rPr>
        <w:t>:</w:t>
      </w:r>
    </w:p>
    <w:p w:rsidR="005A4B1C" w:rsidRPr="00A1082D" w:rsidRDefault="00E83FC3">
      <w:pPr>
        <w:pStyle w:val="a5"/>
        <w:numPr>
          <w:ilvl w:val="0"/>
          <w:numId w:val="98"/>
        </w:numPr>
        <w:tabs>
          <w:tab w:val="left" w:pos="1797"/>
        </w:tabs>
        <w:spacing w:before="2"/>
        <w:ind w:left="1797" w:hanging="445"/>
        <w:jc w:val="both"/>
      </w:pPr>
      <w:r w:rsidRPr="00A1082D">
        <w:rPr>
          <w:i/>
          <w:spacing w:val="-2"/>
        </w:rPr>
        <w:t>Самоорганизация</w:t>
      </w:r>
      <w:r w:rsidRPr="00A1082D">
        <w:rPr>
          <w:spacing w:val="-2"/>
        </w:rPr>
        <w:t>:</w:t>
      </w:r>
    </w:p>
    <w:p w:rsidR="005A4B1C" w:rsidRPr="00A1082D" w:rsidRDefault="00E83FC3">
      <w:pPr>
        <w:pStyle w:val="a3"/>
        <w:spacing w:before="1"/>
        <w:ind w:right="252" w:firstLine="456"/>
      </w:pPr>
      <w:r w:rsidRPr="00A1082D">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w:t>
      </w:r>
      <w:r w:rsidRPr="00A1082D">
        <w:rPr>
          <w:spacing w:val="-14"/>
        </w:rPr>
        <w:t xml:space="preserve"> </w:t>
      </w:r>
      <w:r w:rsidRPr="00A1082D">
        <w:t>ях, включая область профессионального самоопределения;</w:t>
      </w:r>
    </w:p>
    <w:p w:rsidR="005A4B1C" w:rsidRPr="00A1082D" w:rsidRDefault="00E83FC3">
      <w:pPr>
        <w:pStyle w:val="a3"/>
        <w:ind w:right="248" w:firstLine="456"/>
      </w:pPr>
      <w:r w:rsidRPr="00A1082D">
        <w:t>самостоятельно составлять план решения проблемы с учётом имеющихся ресурсов, собствен-</w:t>
      </w:r>
      <w:r w:rsidRPr="00A1082D">
        <w:rPr>
          <w:spacing w:val="-2"/>
        </w:rPr>
        <w:t xml:space="preserve"> </w:t>
      </w:r>
      <w:r w:rsidRPr="00A1082D">
        <w:t>ных возможностей и предпочтений;</w:t>
      </w:r>
    </w:p>
    <w:p w:rsidR="005A4B1C" w:rsidRPr="00A1082D" w:rsidRDefault="00E83FC3">
      <w:pPr>
        <w:pStyle w:val="a3"/>
        <w:spacing w:before="66"/>
        <w:ind w:right="253" w:firstLine="456"/>
      </w:pPr>
      <w:r w:rsidRPr="00A1082D">
        <w:t>давать оценку новым ситуациям, возникающим в познавательной и практической деятельно-</w:t>
      </w:r>
      <w:r w:rsidRPr="00A1082D">
        <w:rPr>
          <w:spacing w:val="-14"/>
        </w:rPr>
        <w:t xml:space="preserve"> </w:t>
      </w:r>
      <w:r w:rsidRPr="00A1082D">
        <w:t>сти, в межличностных отношениях;</w:t>
      </w:r>
    </w:p>
    <w:p w:rsidR="005A4B1C" w:rsidRPr="00A1082D" w:rsidRDefault="00E83FC3">
      <w:pPr>
        <w:pStyle w:val="a3"/>
        <w:spacing w:before="4" w:line="237" w:lineRule="auto"/>
        <w:ind w:right="250" w:firstLine="456"/>
      </w:pPr>
      <w:r w:rsidRPr="00A1082D">
        <w:t>расширять</w:t>
      </w:r>
      <w:r w:rsidRPr="00A1082D">
        <w:rPr>
          <w:spacing w:val="40"/>
        </w:rPr>
        <w:t xml:space="preserve"> </w:t>
      </w:r>
      <w:r w:rsidRPr="00A1082D">
        <w:t>рамки</w:t>
      </w:r>
      <w:r w:rsidRPr="00A1082D">
        <w:rPr>
          <w:spacing w:val="40"/>
        </w:rPr>
        <w:t xml:space="preserve"> </w:t>
      </w:r>
      <w:r w:rsidRPr="00A1082D">
        <w:t>учебного предмета</w:t>
      </w:r>
      <w:r w:rsidRPr="00A1082D">
        <w:rPr>
          <w:spacing w:val="40"/>
        </w:rPr>
        <w:t xml:space="preserve"> </w:t>
      </w:r>
      <w:r w:rsidRPr="00A1082D">
        <w:t>на основе личных предпочтений,</w:t>
      </w:r>
      <w:r w:rsidRPr="00A1082D">
        <w:rPr>
          <w:spacing w:val="40"/>
        </w:rPr>
        <w:t xml:space="preserve"> </w:t>
      </w:r>
      <w:r w:rsidRPr="00A1082D">
        <w:t>проявлять</w:t>
      </w:r>
      <w:r w:rsidRPr="00A1082D">
        <w:rPr>
          <w:spacing w:val="40"/>
        </w:rPr>
        <w:t xml:space="preserve"> </w:t>
      </w:r>
      <w:r w:rsidRPr="00A1082D">
        <w:t>интерес к социальной проблематике;</w:t>
      </w:r>
    </w:p>
    <w:p w:rsidR="005A4B1C" w:rsidRPr="00A1082D" w:rsidRDefault="00E83FC3">
      <w:pPr>
        <w:pStyle w:val="a3"/>
        <w:spacing w:before="2"/>
        <w:ind w:right="248" w:firstLine="456"/>
      </w:pPr>
      <w:r w:rsidRPr="00A1082D">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A4B1C" w:rsidRPr="00A1082D" w:rsidRDefault="00E83FC3">
      <w:pPr>
        <w:pStyle w:val="a3"/>
        <w:spacing w:line="251" w:lineRule="exact"/>
        <w:ind w:left="1352"/>
      </w:pPr>
      <w:r w:rsidRPr="00A1082D">
        <w:t>оценивать</w:t>
      </w:r>
      <w:r w:rsidRPr="00A1082D">
        <w:rPr>
          <w:spacing w:val="-14"/>
        </w:rPr>
        <w:t xml:space="preserve"> </w:t>
      </w:r>
      <w:r w:rsidRPr="00A1082D">
        <w:t>приобретённый</w:t>
      </w:r>
      <w:r w:rsidRPr="00A1082D">
        <w:rPr>
          <w:spacing w:val="-7"/>
        </w:rPr>
        <w:t xml:space="preserve"> </w:t>
      </w:r>
      <w:r w:rsidRPr="00A1082D">
        <w:rPr>
          <w:spacing w:val="-2"/>
        </w:rPr>
        <w:t>опыт;</w:t>
      </w:r>
    </w:p>
    <w:p w:rsidR="005A4B1C" w:rsidRPr="00A1082D" w:rsidRDefault="00E83FC3">
      <w:pPr>
        <w:pStyle w:val="a3"/>
        <w:spacing w:before="1"/>
        <w:ind w:right="255" w:firstLine="456"/>
      </w:pPr>
      <w:r w:rsidRPr="00A1082D">
        <w:t>способствовать формированию и проявлению широкой</w:t>
      </w:r>
      <w:r w:rsidRPr="00A1082D">
        <w:rPr>
          <w:spacing w:val="40"/>
        </w:rPr>
        <w:t xml:space="preserve"> </w:t>
      </w:r>
      <w:r w:rsidRPr="00A1082D">
        <w:t>эрудиции в разных областях знаний,</w:t>
      </w:r>
      <w:r w:rsidRPr="00A1082D">
        <w:rPr>
          <w:spacing w:val="40"/>
        </w:rPr>
        <w:t xml:space="preserve"> </w:t>
      </w:r>
      <w:r w:rsidRPr="00A1082D">
        <w:t>постоянно повышать свой образовательный и культурный уровень.</w:t>
      </w:r>
    </w:p>
    <w:p w:rsidR="005A4B1C" w:rsidRPr="00A1082D" w:rsidRDefault="00E83FC3">
      <w:pPr>
        <w:pStyle w:val="a5"/>
        <w:numPr>
          <w:ilvl w:val="0"/>
          <w:numId w:val="98"/>
        </w:numPr>
        <w:tabs>
          <w:tab w:val="left" w:pos="1797"/>
        </w:tabs>
        <w:spacing w:line="251" w:lineRule="exact"/>
        <w:ind w:left="1797" w:hanging="445"/>
        <w:jc w:val="both"/>
      </w:pPr>
      <w:r w:rsidRPr="00A1082D">
        <w:rPr>
          <w:i/>
          <w:spacing w:val="-2"/>
        </w:rPr>
        <w:t>Самоконтроль</w:t>
      </w:r>
      <w:r w:rsidRPr="00A1082D">
        <w:rPr>
          <w:spacing w:val="-2"/>
        </w:rPr>
        <w:t>:</w:t>
      </w:r>
    </w:p>
    <w:p w:rsidR="005A4B1C" w:rsidRPr="00A1082D" w:rsidRDefault="00E83FC3">
      <w:pPr>
        <w:pStyle w:val="a3"/>
        <w:spacing w:before="2"/>
        <w:ind w:right="246" w:firstLine="456"/>
      </w:pPr>
      <w:r w:rsidRPr="00A1082D">
        <w:t>давать оценку новым ситуациям, вносить коррективы в деятельность, оценивать соответствие результатов целям;</w:t>
      </w:r>
    </w:p>
    <w:p w:rsidR="005A4B1C" w:rsidRPr="00A1082D" w:rsidRDefault="00E83FC3">
      <w:pPr>
        <w:pStyle w:val="a3"/>
        <w:spacing w:before="3"/>
        <w:ind w:right="248" w:firstLine="456"/>
      </w:pPr>
      <w:r w:rsidRPr="00A1082D">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w:t>
      </w:r>
      <w:r w:rsidRPr="00A1082D">
        <w:rPr>
          <w:spacing w:val="-3"/>
        </w:rPr>
        <w:t xml:space="preserve"> </w:t>
      </w:r>
      <w:r w:rsidRPr="00A1082D">
        <w:t>ситуации, выбора верного решения;</w:t>
      </w:r>
    </w:p>
    <w:p w:rsidR="005A4B1C" w:rsidRPr="00A1082D" w:rsidRDefault="00E83FC3">
      <w:pPr>
        <w:pStyle w:val="a3"/>
        <w:ind w:left="1352" w:right="272"/>
      </w:pPr>
      <w:r w:rsidRPr="00A1082D">
        <w:t>уметь оценивать</w:t>
      </w:r>
      <w:r w:rsidRPr="00A1082D">
        <w:rPr>
          <w:spacing w:val="-3"/>
        </w:rPr>
        <w:t xml:space="preserve"> </w:t>
      </w:r>
      <w:r w:rsidRPr="00A1082D">
        <w:t>риски</w:t>
      </w:r>
      <w:r w:rsidRPr="00A1082D">
        <w:rPr>
          <w:spacing w:val="-4"/>
        </w:rPr>
        <w:t xml:space="preserve"> </w:t>
      </w:r>
      <w:r w:rsidRPr="00A1082D">
        <w:t>и</w:t>
      </w:r>
      <w:r w:rsidRPr="00A1082D">
        <w:rPr>
          <w:spacing w:val="-1"/>
        </w:rPr>
        <w:t xml:space="preserve"> </w:t>
      </w:r>
      <w:r w:rsidRPr="00A1082D">
        <w:t>своевременно</w:t>
      </w:r>
      <w:r w:rsidRPr="00A1082D">
        <w:rPr>
          <w:spacing w:val="-6"/>
        </w:rPr>
        <w:t xml:space="preserve"> </w:t>
      </w:r>
      <w:r w:rsidRPr="00A1082D">
        <w:t>принимать</w:t>
      </w:r>
      <w:r w:rsidRPr="00A1082D">
        <w:rPr>
          <w:spacing w:val="-11"/>
        </w:rPr>
        <w:t xml:space="preserve"> </w:t>
      </w:r>
      <w:r w:rsidRPr="00A1082D">
        <w:t>решения</w:t>
      </w:r>
      <w:r w:rsidRPr="00A1082D">
        <w:rPr>
          <w:spacing w:val="-3"/>
        </w:rPr>
        <w:t xml:space="preserve"> </w:t>
      </w:r>
      <w:r w:rsidRPr="00A1082D">
        <w:t>по</w:t>
      </w:r>
      <w:r w:rsidRPr="00A1082D">
        <w:rPr>
          <w:spacing w:val="-6"/>
        </w:rPr>
        <w:t xml:space="preserve"> </w:t>
      </w:r>
      <w:r w:rsidRPr="00A1082D">
        <w:t>их</w:t>
      </w:r>
      <w:r w:rsidRPr="00A1082D">
        <w:rPr>
          <w:spacing w:val="-6"/>
        </w:rPr>
        <w:t xml:space="preserve"> </w:t>
      </w:r>
      <w:r w:rsidRPr="00A1082D">
        <w:t>снижению.3.</w:t>
      </w:r>
      <w:r w:rsidRPr="00A1082D">
        <w:rPr>
          <w:i/>
        </w:rPr>
        <w:t>Принятие</w:t>
      </w:r>
      <w:r w:rsidRPr="00A1082D">
        <w:rPr>
          <w:i/>
          <w:spacing w:val="-3"/>
        </w:rPr>
        <w:t xml:space="preserve"> </w:t>
      </w:r>
      <w:r w:rsidRPr="00A1082D">
        <w:rPr>
          <w:i/>
        </w:rPr>
        <w:t>себя</w:t>
      </w:r>
      <w:r w:rsidRPr="00A1082D">
        <w:rPr>
          <w:i/>
          <w:spacing w:val="-3"/>
        </w:rPr>
        <w:t xml:space="preserve"> </w:t>
      </w:r>
      <w:r w:rsidRPr="00A1082D">
        <w:rPr>
          <w:i/>
        </w:rPr>
        <w:t>и</w:t>
      </w:r>
      <w:r w:rsidRPr="00A1082D">
        <w:rPr>
          <w:i/>
          <w:spacing w:val="-2"/>
        </w:rPr>
        <w:t xml:space="preserve"> </w:t>
      </w:r>
      <w:r w:rsidRPr="00A1082D">
        <w:rPr>
          <w:i/>
        </w:rPr>
        <w:t>других</w:t>
      </w:r>
      <w:r w:rsidRPr="00A1082D">
        <w:t>: принимать себя, понимая свои недостатки и достоинства;</w:t>
      </w:r>
    </w:p>
    <w:p w:rsidR="005A4B1C" w:rsidRPr="00A1082D" w:rsidRDefault="00E83FC3">
      <w:pPr>
        <w:pStyle w:val="a3"/>
        <w:ind w:right="250" w:firstLine="456"/>
      </w:pPr>
      <w:r w:rsidRPr="00A1082D">
        <w:t>учитывать мотивы и аргументы других при анализе результатов деятельности;признавать своё право и право других на ошибки;</w:t>
      </w:r>
    </w:p>
    <w:p w:rsidR="005A4B1C" w:rsidRPr="00A1082D" w:rsidRDefault="00E83FC3">
      <w:pPr>
        <w:pStyle w:val="a3"/>
        <w:ind w:left="1352"/>
      </w:pPr>
      <w:r w:rsidRPr="00A1082D">
        <w:t>развивать</w:t>
      </w:r>
      <w:r w:rsidRPr="00A1082D">
        <w:rPr>
          <w:spacing w:val="-7"/>
        </w:rPr>
        <w:t xml:space="preserve"> </w:t>
      </w:r>
      <w:r w:rsidRPr="00A1082D">
        <w:t>способность</w:t>
      </w:r>
      <w:r w:rsidRPr="00A1082D">
        <w:rPr>
          <w:spacing w:val="-4"/>
        </w:rPr>
        <w:t xml:space="preserve"> </w:t>
      </w:r>
      <w:r w:rsidRPr="00A1082D">
        <w:t>понимать</w:t>
      </w:r>
      <w:r w:rsidRPr="00A1082D">
        <w:rPr>
          <w:spacing w:val="-5"/>
        </w:rPr>
        <w:t xml:space="preserve"> </w:t>
      </w:r>
      <w:r w:rsidRPr="00A1082D">
        <w:t>мир</w:t>
      </w:r>
      <w:r w:rsidRPr="00A1082D">
        <w:rPr>
          <w:spacing w:val="-8"/>
        </w:rPr>
        <w:t xml:space="preserve"> </w:t>
      </w:r>
      <w:r w:rsidRPr="00A1082D">
        <w:t>с</w:t>
      </w:r>
      <w:r w:rsidRPr="00A1082D">
        <w:rPr>
          <w:spacing w:val="-5"/>
        </w:rPr>
        <w:t xml:space="preserve"> </w:t>
      </w:r>
      <w:r w:rsidRPr="00A1082D">
        <w:t>позиции</w:t>
      </w:r>
      <w:r w:rsidRPr="00A1082D">
        <w:rPr>
          <w:spacing w:val="-6"/>
        </w:rPr>
        <w:t xml:space="preserve"> </w:t>
      </w:r>
      <w:r w:rsidRPr="00A1082D">
        <w:t>другого</w:t>
      </w:r>
      <w:r w:rsidRPr="00A1082D">
        <w:rPr>
          <w:spacing w:val="-8"/>
        </w:rPr>
        <w:t xml:space="preserve"> </w:t>
      </w:r>
      <w:r w:rsidRPr="00A1082D">
        <w:t>человека.ПРЕДМЕТНЫЕ</w:t>
      </w:r>
      <w:r w:rsidRPr="00A1082D">
        <w:rPr>
          <w:spacing w:val="-11"/>
        </w:rPr>
        <w:t xml:space="preserve"> </w:t>
      </w:r>
      <w:r w:rsidRPr="00A1082D">
        <w:rPr>
          <w:spacing w:val="-2"/>
        </w:rPr>
        <w:t>РЕЗУЛЬТАТЫ</w:t>
      </w:r>
    </w:p>
    <w:p w:rsidR="005A4B1C" w:rsidRPr="00A1082D" w:rsidRDefault="00E83FC3">
      <w:pPr>
        <w:pStyle w:val="4"/>
        <w:numPr>
          <w:ilvl w:val="0"/>
          <w:numId w:val="97"/>
        </w:numPr>
        <w:tabs>
          <w:tab w:val="left" w:pos="1798"/>
        </w:tabs>
        <w:spacing w:before="46"/>
        <w:ind w:left="1798" w:hanging="446"/>
        <w:jc w:val="both"/>
      </w:pPr>
      <w:r w:rsidRPr="00A1082D">
        <w:rPr>
          <w:spacing w:val="-2"/>
        </w:rPr>
        <w:t>класс</w:t>
      </w:r>
    </w:p>
    <w:p w:rsidR="005A4B1C" w:rsidRPr="00A1082D" w:rsidRDefault="00E83FC3">
      <w:pPr>
        <w:pStyle w:val="a5"/>
        <w:numPr>
          <w:ilvl w:val="0"/>
          <w:numId w:val="96"/>
        </w:numPr>
        <w:tabs>
          <w:tab w:val="left" w:pos="1797"/>
        </w:tabs>
        <w:spacing w:before="31"/>
        <w:ind w:right="246" w:firstLine="456"/>
        <w:jc w:val="both"/>
      </w:pPr>
      <w:r w:rsidRPr="00A1082D">
        <w:t>Владеть знаниями основ философии, социальной психологии, экономической науки, вклю- 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 тельности; объяснять взаимосвязь</w:t>
      </w:r>
      <w:r w:rsidRPr="00A1082D">
        <w:rPr>
          <w:spacing w:val="-4"/>
        </w:rPr>
        <w:t xml:space="preserve"> </w:t>
      </w:r>
      <w:r w:rsidRPr="00A1082D">
        <w:t>общественных наук, необходимость комплексного подхода</w:t>
      </w:r>
      <w:r w:rsidRPr="00A1082D">
        <w:rPr>
          <w:spacing w:val="-14"/>
        </w:rPr>
        <w:t xml:space="preserve"> </w:t>
      </w:r>
      <w:r w:rsidRPr="00A1082D">
        <w:t>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 альной динамики, роль человека как субъекта общественных отношений, виды и формы по- знавательной деятельности; общественная природа личности, роль общения</w:t>
      </w:r>
      <w:r w:rsidRPr="00A1082D">
        <w:rPr>
          <w:spacing w:val="40"/>
        </w:rPr>
        <w:t xml:space="preserve"> </w:t>
      </w:r>
      <w:r w:rsidRPr="00A1082D">
        <w:t>и средств</w:t>
      </w:r>
      <w:r w:rsidRPr="00A1082D">
        <w:rPr>
          <w:spacing w:val="-1"/>
        </w:rPr>
        <w:t xml:space="preserve"> </w:t>
      </w:r>
      <w:r w:rsidRPr="00A1082D">
        <w:t>комму-никации в</w:t>
      </w:r>
      <w:r w:rsidRPr="00A1082D">
        <w:rPr>
          <w:spacing w:val="-1"/>
        </w:rPr>
        <w:t xml:space="preserve"> </w:t>
      </w:r>
      <w:r w:rsidRPr="00A1082D">
        <w:t>формировании социально-психологических качеств личности; природа межлич- 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w:t>
      </w:r>
      <w:r w:rsidRPr="00A1082D">
        <w:rPr>
          <w:spacing w:val="-14"/>
        </w:rPr>
        <w:t xml:space="preserve"> </w:t>
      </w:r>
      <w:r w:rsidRPr="00A1082D">
        <w:t>собственности, финансовая система и финансовая политика государства;</w:t>
      </w:r>
    </w:p>
    <w:p w:rsidR="005A4B1C" w:rsidRPr="00A1082D" w:rsidRDefault="00E83FC3">
      <w:pPr>
        <w:pStyle w:val="a5"/>
        <w:numPr>
          <w:ilvl w:val="0"/>
          <w:numId w:val="96"/>
        </w:numPr>
        <w:tabs>
          <w:tab w:val="left" w:pos="1797"/>
        </w:tabs>
        <w:spacing w:before="1"/>
        <w:ind w:right="250" w:firstLine="456"/>
        <w:jc w:val="both"/>
      </w:pPr>
      <w:r w:rsidRPr="00A1082D">
        <w:t>владеть знаниями об обществе как системе социальных институтов, о ценностно-норматив-</w:t>
      </w:r>
      <w:r w:rsidRPr="00A1082D">
        <w:rPr>
          <w:spacing w:val="-14"/>
        </w:rPr>
        <w:t xml:space="preserve"> </w:t>
      </w:r>
      <w:r w:rsidRPr="00A1082D">
        <w:t>ной основе их деятельности, основных функциях; многообразии социальных институтов; их взаимосвязи и взаимовлиянии,</w:t>
      </w:r>
      <w:r w:rsidRPr="00A1082D">
        <w:rPr>
          <w:spacing w:val="-3"/>
        </w:rPr>
        <w:t xml:space="preserve"> </w:t>
      </w:r>
      <w:r w:rsidRPr="00A1082D">
        <w:t>изменении их</w:t>
      </w:r>
      <w:r w:rsidRPr="00A1082D">
        <w:rPr>
          <w:spacing w:val="-5"/>
        </w:rPr>
        <w:t xml:space="preserve"> </w:t>
      </w:r>
      <w:r w:rsidRPr="00A1082D">
        <w:t>состава</w:t>
      </w:r>
      <w:r w:rsidRPr="00A1082D">
        <w:rPr>
          <w:spacing w:val="-2"/>
        </w:rPr>
        <w:t xml:space="preserve"> </w:t>
      </w:r>
      <w:r w:rsidRPr="00A1082D">
        <w:t>и</w:t>
      </w:r>
      <w:r w:rsidRPr="00A1082D">
        <w:rPr>
          <w:spacing w:val="-3"/>
        </w:rPr>
        <w:t xml:space="preserve"> </w:t>
      </w:r>
      <w:r w:rsidRPr="00A1082D">
        <w:t>функций</w:t>
      </w:r>
      <w:r w:rsidRPr="00A1082D">
        <w:rPr>
          <w:spacing w:val="-3"/>
        </w:rPr>
        <w:t xml:space="preserve"> </w:t>
      </w:r>
      <w:r w:rsidRPr="00A1082D">
        <w:t>в</w:t>
      </w:r>
      <w:r w:rsidRPr="00A1082D">
        <w:rPr>
          <w:spacing w:val="-8"/>
        </w:rPr>
        <w:t xml:space="preserve"> </w:t>
      </w:r>
      <w:r w:rsidRPr="00A1082D">
        <w:t>процессе</w:t>
      </w:r>
      <w:r w:rsidRPr="00A1082D">
        <w:rPr>
          <w:spacing w:val="-2"/>
        </w:rPr>
        <w:t xml:space="preserve"> </w:t>
      </w:r>
      <w:r w:rsidRPr="00A1082D">
        <w:t>общественного развития;</w:t>
      </w:r>
      <w:r w:rsidRPr="00A1082D">
        <w:rPr>
          <w:spacing w:val="-4"/>
        </w:rPr>
        <w:t xml:space="preserve"> </w:t>
      </w:r>
      <w:r w:rsidRPr="00A1082D">
        <w:t>политике</w:t>
      </w:r>
      <w:r w:rsidRPr="00A1082D">
        <w:rPr>
          <w:spacing w:val="-7"/>
        </w:rPr>
        <w:t xml:space="preserve"> </w:t>
      </w:r>
      <w:r w:rsidRPr="00A1082D">
        <w:t>Российской Федерации, направленной на укрепление и развитие социаль-ных институтов российского общества, в том числе</w:t>
      </w:r>
      <w:r w:rsidRPr="00A1082D">
        <w:rPr>
          <w:spacing w:val="64"/>
        </w:rPr>
        <w:t xml:space="preserve"> </w:t>
      </w:r>
      <w:r w:rsidRPr="00A1082D">
        <w:t>поддержку</w:t>
      </w:r>
      <w:r w:rsidRPr="00A1082D">
        <w:rPr>
          <w:spacing w:val="40"/>
        </w:rPr>
        <w:t xml:space="preserve"> </w:t>
      </w:r>
      <w:r w:rsidRPr="00A1082D">
        <w:t>конкуренции,</w:t>
      </w:r>
      <w:r w:rsidRPr="00A1082D">
        <w:rPr>
          <w:spacing w:val="71"/>
        </w:rPr>
        <w:t xml:space="preserve"> </w:t>
      </w:r>
      <w:r w:rsidRPr="00A1082D">
        <w:t>развитие</w:t>
      </w:r>
      <w:r w:rsidRPr="00A1082D">
        <w:rPr>
          <w:spacing w:val="65"/>
        </w:rPr>
        <w:t xml:space="preserve"> </w:t>
      </w:r>
      <w:r w:rsidRPr="00A1082D">
        <w:t>малого</w:t>
      </w:r>
      <w:r w:rsidRPr="00A1082D">
        <w:rPr>
          <w:spacing w:val="19"/>
        </w:rPr>
        <w:t xml:space="preserve"> </w:t>
      </w:r>
      <w:r w:rsidRPr="00A1082D">
        <w:t>и</w:t>
      </w:r>
      <w:r w:rsidRPr="00A1082D">
        <w:rPr>
          <w:spacing w:val="76"/>
        </w:rPr>
        <w:t xml:space="preserve"> </w:t>
      </w:r>
      <w:r w:rsidRPr="00A1082D">
        <w:t>среднего</w:t>
      </w:r>
      <w:r w:rsidRPr="00A1082D">
        <w:rPr>
          <w:spacing w:val="75"/>
        </w:rPr>
        <w:t xml:space="preserve"> </w:t>
      </w:r>
      <w:r w:rsidRPr="00A1082D">
        <w:t>предпринимательства,</w:t>
      </w:r>
      <w:r w:rsidRPr="00A1082D">
        <w:rPr>
          <w:spacing w:val="77"/>
        </w:rPr>
        <w:t xml:space="preserve"> </w:t>
      </w:r>
      <w:r w:rsidRPr="00A1082D">
        <w:t>внешней</w:t>
      </w:r>
      <w:r w:rsidRPr="00A1082D">
        <w:rPr>
          <w:spacing w:val="80"/>
        </w:rPr>
        <w:t xml:space="preserve"> </w:t>
      </w:r>
      <w:r w:rsidRPr="00A1082D">
        <w:t>торговли,</w:t>
      </w:r>
    </w:p>
    <w:p w:rsidR="005A4B1C" w:rsidRPr="00A1082D" w:rsidRDefault="005A4B1C">
      <w:pPr>
        <w:jc w:val="both"/>
        <w:sectPr w:rsidR="005A4B1C" w:rsidRPr="00A1082D">
          <w:pgSz w:w="11910" w:h="16840"/>
          <w:pgMar w:top="980" w:right="0" w:bottom="820" w:left="520" w:header="0" w:footer="560" w:gutter="0"/>
          <w:cols w:space="720"/>
        </w:sectPr>
      </w:pPr>
    </w:p>
    <w:p w:rsidR="005A4B1C" w:rsidRPr="00A1082D" w:rsidRDefault="00E83FC3">
      <w:pPr>
        <w:pStyle w:val="a3"/>
        <w:spacing w:before="78" w:line="251" w:lineRule="exact"/>
      </w:pPr>
      <w:r w:rsidRPr="00A1082D">
        <w:lastRenderedPageBreak/>
        <w:t>налоговой</w:t>
      </w:r>
      <w:r w:rsidRPr="00A1082D">
        <w:rPr>
          <w:spacing w:val="-4"/>
        </w:rPr>
        <w:t xml:space="preserve"> </w:t>
      </w:r>
      <w:r w:rsidRPr="00A1082D">
        <w:t>системы,</w:t>
      </w:r>
      <w:r w:rsidRPr="00A1082D">
        <w:rPr>
          <w:spacing w:val="-2"/>
        </w:rPr>
        <w:t xml:space="preserve"> </w:t>
      </w:r>
      <w:r w:rsidRPr="00A1082D">
        <w:t>финансовых</w:t>
      </w:r>
      <w:r w:rsidRPr="00A1082D">
        <w:rPr>
          <w:spacing w:val="-4"/>
        </w:rPr>
        <w:t xml:space="preserve"> </w:t>
      </w:r>
      <w:r w:rsidRPr="00A1082D">
        <w:t>рын-</w:t>
      </w:r>
      <w:r w:rsidRPr="00A1082D">
        <w:rPr>
          <w:spacing w:val="-5"/>
        </w:rPr>
        <w:t xml:space="preserve"> </w:t>
      </w:r>
      <w:r w:rsidRPr="00A1082D">
        <w:rPr>
          <w:spacing w:val="-4"/>
        </w:rPr>
        <w:t>ков;</w:t>
      </w:r>
    </w:p>
    <w:p w:rsidR="005A4B1C" w:rsidRPr="00A1082D" w:rsidRDefault="00E83FC3">
      <w:pPr>
        <w:pStyle w:val="a5"/>
        <w:numPr>
          <w:ilvl w:val="0"/>
          <w:numId w:val="96"/>
        </w:numPr>
        <w:tabs>
          <w:tab w:val="left" w:pos="1797"/>
        </w:tabs>
        <w:ind w:right="249" w:firstLine="456"/>
        <w:jc w:val="both"/>
      </w:pPr>
      <w:r w:rsidRPr="00A1082D">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 пологизацию, социологические опросы, социальное прогнозирование; доказательство, наблю- дение, эксперимент, практику как методы обоснования истины; методы социальной психоло- 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 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A4B1C" w:rsidRPr="00A1082D" w:rsidRDefault="00E83FC3">
      <w:pPr>
        <w:pStyle w:val="a3"/>
        <w:spacing w:before="2"/>
        <w:ind w:right="248" w:firstLine="456"/>
      </w:pPr>
      <w:r w:rsidRPr="00A1082D">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 ния, типы рыночных структур, современные финансовые технологии, методы антимонополь- ного регулирования экономики, виды предпринимательской</w:t>
      </w:r>
      <w:r w:rsidRPr="00A1082D">
        <w:rPr>
          <w:spacing w:val="40"/>
        </w:rPr>
        <w:t xml:space="preserve"> </w:t>
      </w:r>
      <w:r w:rsidRPr="00A1082D">
        <w:t>деятельности, показатели дея-</w:t>
      </w:r>
      <w:r w:rsidRPr="00A1082D">
        <w:rPr>
          <w:spacing w:val="-14"/>
        </w:rPr>
        <w:t xml:space="preserve"> </w:t>
      </w:r>
      <w:r w:rsidRPr="00A1082D">
        <w:t>тельности фирмы, финансовые институты, факторы производства и факторные доходы; 4)уметь соотносить различные теоретические подходы,</w:t>
      </w:r>
      <w:r w:rsidRPr="00A1082D">
        <w:rPr>
          <w:spacing w:val="20"/>
        </w:rPr>
        <w:t xml:space="preserve"> </w:t>
      </w:r>
      <w:r w:rsidRPr="00A1082D">
        <w:t>делать выводы</w:t>
      </w:r>
      <w:r w:rsidRPr="00A1082D">
        <w:rPr>
          <w:spacing w:val="40"/>
        </w:rPr>
        <w:t xml:space="preserve"> </w:t>
      </w:r>
      <w:r w:rsidRPr="00A1082D">
        <w:t>и обосновывать их на теоретическом и фактическо-эмпирическом уровнях при анализе социальных</w:t>
      </w:r>
      <w:r w:rsidRPr="00A1082D">
        <w:rPr>
          <w:spacing w:val="40"/>
        </w:rPr>
        <w:t xml:space="preserve"> </w:t>
      </w:r>
      <w:r w:rsidRPr="00A1082D">
        <w:t>явлений,</w:t>
      </w:r>
      <w:r w:rsidRPr="00A1082D">
        <w:rPr>
          <w:spacing w:val="-10"/>
        </w:rPr>
        <w:t xml:space="preserve"> </w:t>
      </w:r>
      <w:r w:rsidRPr="00A1082D">
        <w:t>вестидискуссию</w:t>
      </w:r>
      <w:r w:rsidRPr="00A1082D">
        <w:rPr>
          <w:spacing w:val="-14"/>
        </w:rPr>
        <w:t xml:space="preserve"> </w:t>
      </w:r>
      <w:r w:rsidRPr="00A1082D">
        <w:t>в</w:t>
      </w:r>
      <w:r w:rsidRPr="00A1082D">
        <w:rPr>
          <w:spacing w:val="-10"/>
        </w:rPr>
        <w:t xml:space="preserve"> </w:t>
      </w:r>
      <w:r w:rsidRPr="00A1082D">
        <w:t>том</w:t>
      </w:r>
      <w:r w:rsidRPr="00A1082D">
        <w:rPr>
          <w:spacing w:val="-14"/>
        </w:rPr>
        <w:t xml:space="preserve"> </w:t>
      </w:r>
      <w:r w:rsidRPr="00A1082D">
        <w:t>числе</w:t>
      </w:r>
      <w:r w:rsidRPr="00A1082D">
        <w:rPr>
          <w:spacing w:val="-14"/>
        </w:rPr>
        <w:t xml:space="preserve"> </w:t>
      </w:r>
      <w:r w:rsidRPr="00A1082D">
        <w:t>при</w:t>
      </w:r>
      <w:r w:rsidRPr="00A1082D">
        <w:rPr>
          <w:spacing w:val="-14"/>
        </w:rPr>
        <w:t xml:space="preserve"> </w:t>
      </w:r>
      <w:r w:rsidRPr="00A1082D">
        <w:t>рассмотрении</w:t>
      </w:r>
      <w:r w:rsidRPr="00A1082D">
        <w:rPr>
          <w:spacing w:val="-13"/>
        </w:rPr>
        <w:t xml:space="preserve"> </w:t>
      </w:r>
      <w:r w:rsidRPr="00A1082D">
        <w:t>ведущих</w:t>
      </w:r>
      <w:r w:rsidRPr="00A1082D">
        <w:rPr>
          <w:spacing w:val="-12"/>
        </w:rPr>
        <w:t xml:space="preserve"> </w:t>
      </w:r>
      <w:r w:rsidRPr="00A1082D">
        <w:t>тенденций</w:t>
      </w:r>
      <w:r w:rsidRPr="00A1082D">
        <w:rPr>
          <w:spacing w:val="-13"/>
        </w:rPr>
        <w:t xml:space="preserve"> </w:t>
      </w:r>
      <w:r w:rsidRPr="00A1082D">
        <w:t>развития</w:t>
      </w:r>
      <w:r w:rsidRPr="00A1082D">
        <w:rPr>
          <w:spacing w:val="-14"/>
        </w:rPr>
        <w:t xml:space="preserve"> </w:t>
      </w:r>
      <w:r w:rsidRPr="00A1082D">
        <w:t>российского</w:t>
      </w:r>
      <w:r w:rsidRPr="00A1082D">
        <w:rPr>
          <w:spacing w:val="-14"/>
        </w:rPr>
        <w:t xml:space="preserve"> </w:t>
      </w:r>
      <w:r w:rsidRPr="00A1082D">
        <w:t>общества, проявлений общественного прогресса, противоречивости глобализации, относительности ис- тины, характера</w:t>
      </w:r>
      <w:r w:rsidRPr="00A1082D">
        <w:rPr>
          <w:spacing w:val="-14"/>
        </w:rPr>
        <w:t xml:space="preserve"> </w:t>
      </w:r>
      <w:r w:rsidRPr="00A1082D">
        <w:t>воздействия</w:t>
      </w:r>
      <w:r w:rsidRPr="00A1082D">
        <w:rPr>
          <w:spacing w:val="-14"/>
        </w:rPr>
        <w:t xml:space="preserve"> </w:t>
      </w:r>
      <w:r w:rsidRPr="00A1082D">
        <w:t>СМИ</w:t>
      </w:r>
      <w:r w:rsidRPr="00A1082D">
        <w:rPr>
          <w:spacing w:val="-14"/>
        </w:rPr>
        <w:t xml:space="preserve"> </w:t>
      </w:r>
      <w:r w:rsidRPr="00A1082D">
        <w:t>на</w:t>
      </w:r>
      <w:r w:rsidRPr="00A1082D">
        <w:rPr>
          <w:spacing w:val="-9"/>
        </w:rPr>
        <w:t xml:space="preserve"> </w:t>
      </w:r>
      <w:r w:rsidRPr="00A1082D">
        <w:t>сознание</w:t>
      </w:r>
      <w:r w:rsidRPr="00A1082D">
        <w:rPr>
          <w:spacing w:val="-14"/>
        </w:rPr>
        <w:t xml:space="preserve"> </w:t>
      </w:r>
      <w:r w:rsidRPr="00A1082D">
        <w:t>в</w:t>
      </w:r>
      <w:r w:rsidRPr="00A1082D">
        <w:rPr>
          <w:spacing w:val="-4"/>
        </w:rPr>
        <w:t xml:space="preserve"> </w:t>
      </w:r>
      <w:r w:rsidRPr="00A1082D">
        <w:t>условиях</w:t>
      </w:r>
      <w:r w:rsidRPr="00A1082D">
        <w:rPr>
          <w:spacing w:val="-6"/>
        </w:rPr>
        <w:t xml:space="preserve"> </w:t>
      </w:r>
      <w:r w:rsidRPr="00A1082D">
        <w:t>цифровизации,</w:t>
      </w:r>
      <w:r w:rsidRPr="00A1082D">
        <w:rPr>
          <w:spacing w:val="-6"/>
        </w:rPr>
        <w:t xml:space="preserve"> </w:t>
      </w:r>
      <w:r w:rsidRPr="00A1082D">
        <w:t>формирования</w:t>
      </w:r>
      <w:r w:rsidRPr="00A1082D">
        <w:rPr>
          <w:spacing w:val="-6"/>
        </w:rPr>
        <w:t xml:space="preserve"> </w:t>
      </w:r>
      <w:r w:rsidRPr="00A1082D">
        <w:t>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 ности субъектов экономики, эффективности мер поддержки малого и среднего бизнеса, при-чинах</w:t>
      </w:r>
      <w:r w:rsidRPr="00A1082D">
        <w:rPr>
          <w:spacing w:val="-11"/>
        </w:rPr>
        <w:t xml:space="preserve"> </w:t>
      </w:r>
      <w:r w:rsidRPr="00A1082D">
        <w:t>несовершенства рыночной экономики; путей достижения социальной справедливости вусловиях рыночной экономики;</w:t>
      </w:r>
    </w:p>
    <w:p w:rsidR="005A4B1C" w:rsidRPr="00A1082D" w:rsidRDefault="00E83FC3">
      <w:pPr>
        <w:pStyle w:val="a3"/>
        <w:ind w:right="249" w:firstLine="456"/>
      </w:pPr>
      <w:r w:rsidRPr="00A1082D">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 мации по целям распространения, жанрам, с позиций достоверности сведений, проводить с опорой на полученные из различных</w:t>
      </w:r>
      <w:r w:rsidRPr="00A1082D">
        <w:rPr>
          <w:spacing w:val="-9"/>
        </w:rPr>
        <w:t xml:space="preserve"> </w:t>
      </w:r>
      <w:r w:rsidRPr="00A1082D">
        <w:t>источников</w:t>
      </w:r>
      <w:r w:rsidRPr="00A1082D">
        <w:rPr>
          <w:spacing w:val="-4"/>
        </w:rPr>
        <w:t xml:space="preserve"> </w:t>
      </w:r>
      <w:r w:rsidRPr="00A1082D">
        <w:t>знания</w:t>
      </w:r>
      <w:r w:rsidRPr="00A1082D">
        <w:rPr>
          <w:spacing w:val="-5"/>
        </w:rPr>
        <w:t xml:space="preserve"> </w:t>
      </w:r>
      <w:r w:rsidRPr="00A1082D">
        <w:t>учебно-исследовательскую</w:t>
      </w:r>
      <w:r w:rsidRPr="00A1082D">
        <w:rPr>
          <w:spacing w:val="-5"/>
        </w:rPr>
        <w:t xml:space="preserve"> </w:t>
      </w:r>
      <w:r w:rsidRPr="00A1082D">
        <w:t>и</w:t>
      </w:r>
      <w:r w:rsidRPr="00A1082D">
        <w:rPr>
          <w:spacing w:val="-5"/>
        </w:rPr>
        <w:t xml:space="preserve"> </w:t>
      </w:r>
      <w:r w:rsidRPr="00A1082D">
        <w:t>проект-ную</w:t>
      </w:r>
      <w:r w:rsidRPr="00A1082D">
        <w:rPr>
          <w:spacing w:val="-4"/>
        </w:rPr>
        <w:t xml:space="preserve"> </w:t>
      </w:r>
      <w:r w:rsidRPr="00A1082D">
        <w:t>работу</w:t>
      </w:r>
      <w:r w:rsidRPr="00A1082D">
        <w:rPr>
          <w:spacing w:val="-6"/>
        </w:rPr>
        <w:t xml:space="preserve"> </w:t>
      </w:r>
      <w:r w:rsidRPr="00A1082D">
        <w:t>по</w:t>
      </w:r>
      <w:r w:rsidRPr="00A1082D">
        <w:rPr>
          <w:spacing w:val="-5"/>
        </w:rPr>
        <w:t xml:space="preserve"> </w:t>
      </w:r>
      <w:r w:rsidRPr="00A1082D">
        <w:t>философской, социально- психологической и экономической проблематике: определять тематику учебных исследований и проектов, осуществлять поиск оптимальных пу- 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A4B1C" w:rsidRPr="00A1082D" w:rsidRDefault="00E83FC3">
      <w:pPr>
        <w:pStyle w:val="a3"/>
        <w:spacing w:before="2"/>
        <w:ind w:right="249" w:firstLine="456"/>
      </w:pPr>
      <w:r w:rsidRPr="00A1082D">
        <w:t>5)анализировать и оценивать собственный социальныйопыт, включая опыт самопознания, са- мооценки,</w:t>
      </w:r>
      <w:r w:rsidRPr="00A1082D">
        <w:rPr>
          <w:spacing w:val="-2"/>
        </w:rPr>
        <w:t xml:space="preserve"> </w:t>
      </w:r>
      <w:r w:rsidRPr="00A1082D">
        <w:t>самоконтроля, межличностного</w:t>
      </w:r>
      <w:r w:rsidRPr="00A1082D">
        <w:rPr>
          <w:spacing w:val="-3"/>
        </w:rPr>
        <w:t xml:space="preserve"> </w:t>
      </w:r>
      <w:r w:rsidRPr="00A1082D">
        <w:t>взаимодействия; использовать его</w:t>
      </w:r>
      <w:r w:rsidRPr="00A1082D">
        <w:rPr>
          <w:spacing w:val="-10"/>
        </w:rPr>
        <w:t xml:space="preserve"> </w:t>
      </w:r>
      <w:r w:rsidRPr="00A1082D">
        <w:t>при решении</w:t>
      </w:r>
      <w:r w:rsidRPr="00A1082D">
        <w:rPr>
          <w:spacing w:val="-3"/>
        </w:rPr>
        <w:t xml:space="preserve"> </w:t>
      </w:r>
      <w:r w:rsidRPr="00A1082D">
        <w:t>по-знавательных задач и разрешении жизненных проблем; конкретизировать примерами из лич-</w:t>
      </w:r>
      <w:r w:rsidRPr="00A1082D">
        <w:rPr>
          <w:spacing w:val="-14"/>
        </w:rPr>
        <w:t xml:space="preserve"> </w:t>
      </w:r>
      <w:r w:rsidRPr="00A1082D">
        <w:t>ного социального опыта, фактами</w:t>
      </w:r>
      <w:r w:rsidRPr="00A1082D">
        <w:rPr>
          <w:spacing w:val="80"/>
        </w:rPr>
        <w:t xml:space="preserve"> </w:t>
      </w:r>
      <w:r w:rsidRPr="00A1082D">
        <w:t>социальной</w:t>
      </w:r>
      <w:r w:rsidRPr="00A1082D">
        <w:rPr>
          <w:spacing w:val="80"/>
        </w:rPr>
        <w:t xml:space="preserve"> </w:t>
      </w:r>
      <w:r w:rsidRPr="00A1082D">
        <w:t>действительности,</w:t>
      </w:r>
      <w:r w:rsidRPr="00A1082D">
        <w:rPr>
          <w:spacing w:val="80"/>
        </w:rPr>
        <w:t xml:space="preserve"> </w:t>
      </w:r>
      <w:r w:rsidRPr="00A1082D">
        <w:t>модельными</w:t>
      </w:r>
      <w:r w:rsidRPr="00A1082D">
        <w:rPr>
          <w:spacing w:val="80"/>
        </w:rPr>
        <w:t xml:space="preserve"> </w:t>
      </w:r>
      <w:r w:rsidRPr="00A1082D">
        <w:t>ситуациями</w:t>
      </w:r>
      <w:r w:rsidRPr="00A1082D">
        <w:rPr>
          <w:spacing w:val="80"/>
        </w:rPr>
        <w:t xml:space="preserve"> </w:t>
      </w:r>
      <w:r w:rsidRPr="00A1082D">
        <w:t>теоретические</w:t>
      </w:r>
      <w:r w:rsidRPr="00A1082D">
        <w:rPr>
          <w:spacing w:val="78"/>
        </w:rPr>
        <w:t xml:space="preserve"> </w:t>
      </w:r>
      <w:r w:rsidRPr="00A1082D">
        <w:t>положения</w:t>
      </w:r>
      <w:r w:rsidRPr="00A1082D">
        <w:rPr>
          <w:spacing w:val="80"/>
        </w:rPr>
        <w:t xml:space="preserve"> </w:t>
      </w:r>
      <w:r w:rsidRPr="00A1082D">
        <w:t>разделов</w:t>
      </w:r>
    </w:p>
    <w:p w:rsidR="005A4B1C" w:rsidRPr="00A1082D" w:rsidRDefault="00E83FC3">
      <w:pPr>
        <w:pStyle w:val="a3"/>
        <w:spacing w:before="2"/>
      </w:pPr>
      <w:r w:rsidRPr="00A1082D">
        <w:rPr>
          <w:spacing w:val="-2"/>
        </w:rPr>
        <w:t>«Основы</w:t>
      </w:r>
      <w:r w:rsidRPr="00A1082D">
        <w:rPr>
          <w:spacing w:val="-7"/>
        </w:rPr>
        <w:t xml:space="preserve"> </w:t>
      </w:r>
      <w:r w:rsidRPr="00A1082D">
        <w:rPr>
          <w:spacing w:val="-2"/>
        </w:rPr>
        <w:t>философии»,</w:t>
      </w:r>
      <w:r w:rsidRPr="00A1082D">
        <w:rPr>
          <w:spacing w:val="5"/>
        </w:rPr>
        <w:t xml:space="preserve"> </w:t>
      </w:r>
      <w:r w:rsidRPr="00A1082D">
        <w:rPr>
          <w:spacing w:val="-2"/>
        </w:rPr>
        <w:t>«Основы</w:t>
      </w:r>
      <w:r w:rsidRPr="00A1082D">
        <w:rPr>
          <w:spacing w:val="2"/>
        </w:rPr>
        <w:t xml:space="preserve"> </w:t>
      </w:r>
      <w:r w:rsidRPr="00A1082D">
        <w:rPr>
          <w:spacing w:val="-2"/>
        </w:rPr>
        <w:t>социальной психологии»,</w:t>
      </w:r>
    </w:p>
    <w:p w:rsidR="005A4B1C" w:rsidRPr="00A1082D" w:rsidRDefault="00E83FC3">
      <w:pPr>
        <w:pStyle w:val="a3"/>
        <w:spacing w:before="1"/>
        <w:ind w:right="248" w:firstLine="456"/>
      </w:pPr>
      <w:r w:rsidRPr="00A1082D">
        <w:t>«Основы экономической науки», включая положения о влиянии массовых коммуникаций наразвитие человека и общества, способах манипуляции общественным мнением, распростра-</w:t>
      </w:r>
      <w:r w:rsidRPr="00A1082D">
        <w:rPr>
          <w:spacing w:val="-2"/>
        </w:rPr>
        <w:t xml:space="preserve"> </w:t>
      </w:r>
      <w:r w:rsidRPr="00A1082D">
        <w:t>нённых ошибках в рассуждениях при ведении дискуссии; различении достоверных и недосто-</w:t>
      </w:r>
      <w:r w:rsidRPr="00A1082D">
        <w:rPr>
          <w:spacing w:val="-14"/>
        </w:rPr>
        <w:t xml:space="preserve"> </w:t>
      </w:r>
      <w:r w:rsidRPr="00A1082D">
        <w:t>верных сведений при работе с социальной информацией; возможностях оценки поведения с</w:t>
      </w:r>
      <w:r w:rsidRPr="00A1082D">
        <w:rPr>
          <w:spacing w:val="-8"/>
        </w:rPr>
        <w:t xml:space="preserve"> </w:t>
      </w:r>
      <w:r w:rsidRPr="00A1082D">
        <w:t>использованием нравственных категорий; выборе рациональных способов поведения людей в экономике в условиях ограниченных ресурсов, особенностях</w:t>
      </w:r>
      <w:r w:rsidRPr="00A1082D">
        <w:rPr>
          <w:spacing w:val="-6"/>
        </w:rPr>
        <w:t xml:space="preserve"> </w:t>
      </w:r>
      <w:r w:rsidRPr="00A1082D">
        <w:t>профессиональной</w:t>
      </w:r>
      <w:r w:rsidRPr="00A1082D">
        <w:rPr>
          <w:spacing w:val="-8"/>
        </w:rPr>
        <w:t xml:space="preserve"> </w:t>
      </w:r>
      <w:r w:rsidRPr="00A1082D">
        <w:t>деятельностив экономической сфере, практике поведения на основе этики предпринимательства, о спосо-</w:t>
      </w:r>
      <w:r w:rsidRPr="00A1082D">
        <w:rPr>
          <w:spacing w:val="-8"/>
        </w:rPr>
        <w:t xml:space="preserve"> </w:t>
      </w:r>
      <w:r w:rsidRPr="00A1082D">
        <w:t>бах защиты своих экономических прав и интересов, соблюдении правил грамотного и безопас- ного поведения при пользовании финансовыми услугами и современными финансовыми тех-</w:t>
      </w:r>
      <w:r w:rsidRPr="00A1082D">
        <w:rPr>
          <w:spacing w:val="-6"/>
        </w:rPr>
        <w:t xml:space="preserve"> </w:t>
      </w:r>
      <w:r w:rsidRPr="00A1082D">
        <w:t>нологиями, особенностях труда молодёжи в условиях конкуренции на рынке труда; 6)проявлять</w:t>
      </w:r>
      <w:r w:rsidRPr="00A1082D">
        <w:rPr>
          <w:spacing w:val="-6"/>
        </w:rPr>
        <w:t xml:space="preserve"> </w:t>
      </w:r>
      <w:r w:rsidRPr="00A1082D">
        <w:t>готовность</w:t>
      </w:r>
      <w:r w:rsidRPr="00A1082D">
        <w:rPr>
          <w:spacing w:val="-7"/>
        </w:rPr>
        <w:t xml:space="preserve"> </w:t>
      </w:r>
      <w:r w:rsidRPr="00A1082D">
        <w:t>продуктивно</w:t>
      </w:r>
      <w:r w:rsidRPr="00A1082D">
        <w:rPr>
          <w:spacing w:val="-10"/>
        </w:rPr>
        <w:t xml:space="preserve"> </w:t>
      </w:r>
      <w:r w:rsidRPr="00A1082D">
        <w:t>взаимодействовать</w:t>
      </w:r>
      <w:r w:rsidRPr="00A1082D">
        <w:rPr>
          <w:spacing w:val="-6"/>
        </w:rPr>
        <w:t xml:space="preserve"> </w:t>
      </w:r>
      <w:r w:rsidRPr="00A1082D">
        <w:t>собщественными</w:t>
      </w:r>
      <w:r w:rsidRPr="00A1082D">
        <w:rPr>
          <w:spacing w:val="-9"/>
        </w:rPr>
        <w:t xml:space="preserve"> </w:t>
      </w:r>
      <w:r w:rsidRPr="00A1082D">
        <w:t>институтами</w:t>
      </w:r>
      <w:r w:rsidRPr="00A1082D">
        <w:rPr>
          <w:spacing w:val="-10"/>
        </w:rPr>
        <w:t xml:space="preserve"> </w:t>
      </w:r>
      <w:r w:rsidRPr="00A1082D">
        <w:t>на</w:t>
      </w:r>
      <w:r w:rsidRPr="00A1082D">
        <w:rPr>
          <w:spacing w:val="-10"/>
        </w:rPr>
        <w:t xml:space="preserve"> </w:t>
      </w:r>
      <w:r w:rsidRPr="00A1082D">
        <w:t>ос-нове правовых норм для обеспечения защиты прав человека и гражданина в Российской Фе-</w:t>
      </w:r>
      <w:r w:rsidRPr="00A1082D">
        <w:rPr>
          <w:spacing w:val="-14"/>
        </w:rPr>
        <w:t xml:space="preserve"> </w:t>
      </w:r>
      <w:r w:rsidRPr="00A1082D">
        <w:t>дерации и установленных правил, уметь самостоятельно заполнять формы, составлять доку- 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экономическойнауки»;</w:t>
      </w:r>
    </w:p>
    <w:p w:rsidR="005A4B1C" w:rsidRPr="00A1082D" w:rsidRDefault="00E83FC3">
      <w:pPr>
        <w:pStyle w:val="a3"/>
        <w:spacing w:before="64"/>
        <w:ind w:right="245" w:firstLine="456"/>
      </w:pPr>
      <w:r w:rsidRPr="00A1082D">
        <w:t>7)проявлять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w:t>
      </w:r>
      <w:r w:rsidRPr="00A1082D">
        <w:rPr>
          <w:spacing w:val="-14"/>
        </w:rPr>
        <w:t xml:space="preserve"> </w:t>
      </w:r>
      <w:r w:rsidRPr="00A1082D">
        <w:t>девать новыми способами познавательной деятельности, выдвигать гипотезы, соотносить ин-</w:t>
      </w:r>
      <w:r w:rsidRPr="00A1082D">
        <w:rPr>
          <w:spacing w:val="-14"/>
        </w:rPr>
        <w:t xml:space="preserve"> </w:t>
      </w:r>
      <w:r w:rsidRPr="00A1082D">
        <w:t>формацию, полученную из разных источников, эффективно взаимодействовать в исследова- тельских группах, способность ориентироваться в направлениях профессиональной деятель- ности,</w:t>
      </w:r>
      <w:r w:rsidRPr="00A1082D">
        <w:rPr>
          <w:spacing w:val="23"/>
        </w:rPr>
        <w:t xml:space="preserve"> </w:t>
      </w:r>
      <w:r w:rsidRPr="00A1082D">
        <w:t>связанных с философией,</w:t>
      </w:r>
      <w:r w:rsidRPr="00A1082D">
        <w:rPr>
          <w:spacing w:val="23"/>
        </w:rPr>
        <w:t xml:space="preserve"> </w:t>
      </w:r>
      <w:r w:rsidRPr="00A1082D">
        <w:t>социальной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pPr>
      <w:r w:rsidRPr="00A1082D">
        <w:lastRenderedPageBreak/>
        <w:t>психологией</w:t>
      </w:r>
      <w:r w:rsidRPr="00A1082D">
        <w:rPr>
          <w:spacing w:val="-5"/>
        </w:rPr>
        <w:t xml:space="preserve"> </w:t>
      </w:r>
      <w:r w:rsidRPr="00A1082D">
        <w:t>и</w:t>
      </w:r>
      <w:r w:rsidRPr="00A1082D">
        <w:rPr>
          <w:spacing w:val="-9"/>
        </w:rPr>
        <w:t xml:space="preserve"> </w:t>
      </w:r>
      <w:r w:rsidRPr="00A1082D">
        <w:t>экономической</w:t>
      </w:r>
      <w:r w:rsidRPr="00A1082D">
        <w:rPr>
          <w:spacing w:val="-4"/>
        </w:rPr>
        <w:t xml:space="preserve"> </w:t>
      </w:r>
      <w:r w:rsidRPr="00A1082D">
        <w:rPr>
          <w:spacing w:val="-2"/>
        </w:rPr>
        <w:t>наукой.</w:t>
      </w:r>
    </w:p>
    <w:p w:rsidR="005A4B1C" w:rsidRPr="00A1082D" w:rsidRDefault="00E83FC3">
      <w:pPr>
        <w:pStyle w:val="4"/>
        <w:numPr>
          <w:ilvl w:val="0"/>
          <w:numId w:val="97"/>
        </w:numPr>
        <w:tabs>
          <w:tab w:val="left" w:pos="1798"/>
        </w:tabs>
        <w:spacing w:before="7" w:line="275" w:lineRule="exact"/>
        <w:ind w:left="1798" w:hanging="446"/>
        <w:jc w:val="both"/>
      </w:pPr>
      <w:r w:rsidRPr="00A1082D">
        <w:rPr>
          <w:spacing w:val="-2"/>
        </w:rPr>
        <w:t>класс</w:t>
      </w:r>
    </w:p>
    <w:p w:rsidR="005A4B1C" w:rsidRPr="00A1082D" w:rsidRDefault="00E83FC3">
      <w:pPr>
        <w:pStyle w:val="a5"/>
        <w:numPr>
          <w:ilvl w:val="0"/>
          <w:numId w:val="95"/>
        </w:numPr>
        <w:tabs>
          <w:tab w:val="left" w:pos="1797"/>
        </w:tabs>
        <w:ind w:right="247" w:firstLine="456"/>
        <w:jc w:val="both"/>
      </w:pPr>
      <w:r w:rsidRPr="00A1082D">
        <w:t>Владеть знаниями основ социологии, политологии, правоведения, включая знания о пред- 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социальныхявлений и процессов; знания ключевых тем, исследуемых этими науками, в том числе такие вопросы, как социальнаяструктура и социальная стратификация,</w:t>
      </w:r>
      <w:r w:rsidRPr="00A1082D">
        <w:rPr>
          <w:spacing w:val="-7"/>
        </w:rPr>
        <w:t xml:space="preserve"> </w:t>
      </w:r>
      <w:r w:rsidRPr="00A1082D">
        <w:t>социальная</w:t>
      </w:r>
      <w:r w:rsidRPr="00A1082D">
        <w:rPr>
          <w:spacing w:val="-5"/>
        </w:rPr>
        <w:t xml:space="preserve"> </w:t>
      </w:r>
      <w:r w:rsidRPr="00A1082D">
        <w:t>мобильность</w:t>
      </w:r>
      <w:r w:rsidRPr="00A1082D">
        <w:rPr>
          <w:spacing w:val="-5"/>
        </w:rPr>
        <w:t xml:space="preserve"> </w:t>
      </w:r>
      <w:r w:rsidRPr="00A1082D">
        <w:t>в современном</w:t>
      </w:r>
      <w:r w:rsidRPr="00A1082D">
        <w:rPr>
          <w:spacing w:val="-7"/>
        </w:rPr>
        <w:t xml:space="preserve"> </w:t>
      </w:r>
      <w:r w:rsidRPr="00A1082D">
        <w:t>обществе,</w:t>
      </w:r>
      <w:r w:rsidRPr="00A1082D">
        <w:rPr>
          <w:spacing w:val="-5"/>
        </w:rPr>
        <w:t xml:space="preserve"> </w:t>
      </w:r>
      <w:r w:rsidRPr="00A1082D">
        <w:t>статусно-ролевая</w:t>
      </w:r>
      <w:r w:rsidRPr="00A1082D">
        <w:rPr>
          <w:spacing w:val="-8"/>
        </w:rPr>
        <w:t xml:space="preserve"> </w:t>
      </w:r>
      <w:r w:rsidRPr="00A1082D">
        <w:t>теория</w:t>
      </w:r>
      <w:r w:rsidRPr="00A1082D">
        <w:rPr>
          <w:spacing w:val="-9"/>
        </w:rPr>
        <w:t xml:space="preserve"> </w:t>
      </w:r>
      <w:r w:rsidRPr="00A1082D">
        <w:t>личности,</w:t>
      </w:r>
      <w:r w:rsidRPr="00A1082D">
        <w:rPr>
          <w:spacing w:val="-10"/>
        </w:rPr>
        <w:t xml:space="preserve"> </w:t>
      </w:r>
      <w:r w:rsidRPr="00A1082D">
        <w:t>семья и её социальная поддержка, нация как этническая и гражданская общность, девиантное поведение и социальный контроль;динамика и особенности политического процесса, субъекты политики, государство в полити- 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w:t>
      </w:r>
      <w:r w:rsidRPr="00A1082D">
        <w:rPr>
          <w:spacing w:val="-3"/>
        </w:rPr>
        <w:t xml:space="preserve"> </w:t>
      </w:r>
      <w:r w:rsidRPr="00A1082D">
        <w:t>тус высших органов власти в Российской Федерации, основы деятельности правоохранитель- ных органов и местного самоуправления, пути преодоления правового нигилизма;</w:t>
      </w:r>
    </w:p>
    <w:p w:rsidR="005A4B1C" w:rsidRPr="00A1082D" w:rsidRDefault="00E83FC3">
      <w:pPr>
        <w:pStyle w:val="a5"/>
        <w:numPr>
          <w:ilvl w:val="0"/>
          <w:numId w:val="95"/>
        </w:numPr>
        <w:tabs>
          <w:tab w:val="left" w:pos="1797"/>
        </w:tabs>
        <w:ind w:right="247" w:firstLine="456"/>
        <w:jc w:val="both"/>
      </w:pPr>
      <w:r w:rsidRPr="00A1082D">
        <w:t>владеть знаниями об обществе как системе социальныхинститутов; о ценностно-норматив- 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СМИ, институты социальной стратификации; базовые политические институты, вклю- чая государство и институты государственной власти: институт главы государства, законода- тельной и исполнительной власти, судопроизводства и охраны правопорядка, государствен- 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w:t>
      </w:r>
      <w:r w:rsidRPr="00A1082D">
        <w:rPr>
          <w:spacing w:val="-3"/>
        </w:rPr>
        <w:t xml:space="preserve"> </w:t>
      </w:r>
      <w:r w:rsidRPr="00A1082D">
        <w:t>включая непосредственно</w:t>
      </w:r>
      <w:r w:rsidRPr="00A1082D">
        <w:rPr>
          <w:spacing w:val="-5"/>
        </w:rPr>
        <w:t xml:space="preserve"> </w:t>
      </w:r>
      <w:r w:rsidRPr="00A1082D">
        <w:t>право</w:t>
      </w:r>
      <w:r w:rsidRPr="00A1082D">
        <w:rPr>
          <w:spacing w:val="-5"/>
        </w:rPr>
        <w:t xml:space="preserve"> </w:t>
      </w:r>
      <w:r w:rsidRPr="00A1082D">
        <w:t>как</w:t>
      </w:r>
      <w:r w:rsidRPr="00A1082D">
        <w:rPr>
          <w:spacing w:val="-2"/>
        </w:rPr>
        <w:t xml:space="preserve"> </w:t>
      </w:r>
      <w:r w:rsidRPr="00A1082D">
        <w:t>социальный</w:t>
      </w:r>
      <w:r w:rsidRPr="00A1082D">
        <w:rPr>
          <w:spacing w:val="-3"/>
        </w:rPr>
        <w:t xml:space="preserve"> </w:t>
      </w:r>
      <w:r w:rsidRPr="00A1082D">
        <w:t>институт, институты гражданства, брака, материн- 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 тутов российского общества; о способах и элементах социального контроля, о типах и спосо-</w:t>
      </w:r>
      <w:r w:rsidRPr="00A1082D">
        <w:rPr>
          <w:spacing w:val="-10"/>
        </w:rPr>
        <w:t xml:space="preserve"> </w:t>
      </w:r>
      <w:r w:rsidRPr="00A1082D">
        <w:t>бах разрешения социальных конфликтов, о</w:t>
      </w:r>
      <w:r w:rsidRPr="00A1082D">
        <w:rPr>
          <w:spacing w:val="-1"/>
        </w:rPr>
        <w:t xml:space="preserve"> </w:t>
      </w:r>
      <w:r w:rsidRPr="00A1082D">
        <w:t>конституционных принципах национальной поли-тики в Российской Федерации;</w:t>
      </w:r>
    </w:p>
    <w:p w:rsidR="005A4B1C" w:rsidRPr="00A1082D" w:rsidRDefault="00E83FC3">
      <w:pPr>
        <w:pStyle w:val="a5"/>
        <w:numPr>
          <w:ilvl w:val="0"/>
          <w:numId w:val="95"/>
        </w:numPr>
        <w:tabs>
          <w:tab w:val="left" w:pos="1797"/>
        </w:tabs>
        <w:ind w:right="252" w:firstLine="456"/>
        <w:jc w:val="both"/>
      </w:pPr>
      <w:r w:rsidRPr="00A1082D">
        <w:t>владеть элементами методологии социального познания,включая возможности цифровой среды; применять методы научного познания социальных процессов и явлений, включая ме- тоды социологии, такие как социологический опрос, социологическое наблюдение, анализ до-</w:t>
      </w:r>
      <w:r w:rsidRPr="00A1082D">
        <w:rPr>
          <w:spacing w:val="-14"/>
        </w:rPr>
        <w:t xml:space="preserve"> </w:t>
      </w:r>
      <w:r w:rsidRPr="00A1082D">
        <w:t>кументов и социологический эксперимент; политологии, такие как нормативно-ценностный подход, структурно-функциональный</w:t>
      </w:r>
      <w:r w:rsidRPr="00A1082D">
        <w:rPr>
          <w:spacing w:val="80"/>
        </w:rPr>
        <w:t xml:space="preserve"> </w:t>
      </w:r>
      <w:r w:rsidRPr="00A1082D">
        <w:t>анализ, системный, институциональный, социально- психологический подход; правоведения, такие как формально-юридический, сравнительно- 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w:t>
      </w:r>
      <w:r w:rsidRPr="00A1082D">
        <w:rPr>
          <w:spacing w:val="-8"/>
        </w:rPr>
        <w:t xml:space="preserve"> </w:t>
      </w:r>
      <w:r w:rsidRPr="00A1082D">
        <w:t>в будущем при осуществлении социальной роли участника различных</w:t>
      </w:r>
      <w:r w:rsidRPr="00A1082D">
        <w:rPr>
          <w:spacing w:val="-1"/>
        </w:rPr>
        <w:t xml:space="preserve"> </w:t>
      </w:r>
      <w:r w:rsidRPr="00A1082D">
        <w:t>социальных</w:t>
      </w:r>
      <w:r w:rsidRPr="00A1082D">
        <w:rPr>
          <w:spacing w:val="-5"/>
        </w:rPr>
        <w:t xml:space="preserve"> </w:t>
      </w:r>
      <w:r w:rsidRPr="00A1082D">
        <w:t>групп,</w:t>
      </w:r>
      <w:r w:rsidRPr="00A1082D">
        <w:rPr>
          <w:spacing w:val="-4"/>
        </w:rPr>
        <w:t xml:space="preserve"> </w:t>
      </w:r>
      <w:r w:rsidRPr="00A1082D">
        <w:t>избирателя, участии в политической коммуникации, в деятельности политических партий</w:t>
      </w:r>
      <w:r w:rsidRPr="00A1082D">
        <w:rPr>
          <w:spacing w:val="-1"/>
        </w:rPr>
        <w:t xml:space="preserve"> </w:t>
      </w:r>
      <w:r w:rsidRPr="00A1082D">
        <w:t>и общественно-политических движений, в</w:t>
      </w:r>
      <w:r w:rsidRPr="00A1082D">
        <w:rPr>
          <w:spacing w:val="-9"/>
        </w:rPr>
        <w:t xml:space="preserve"> </w:t>
      </w:r>
      <w:r w:rsidRPr="00A1082D">
        <w:t>противодействии политическому</w:t>
      </w:r>
      <w:r w:rsidRPr="00A1082D">
        <w:rPr>
          <w:spacing w:val="-8"/>
        </w:rPr>
        <w:t xml:space="preserve"> </w:t>
      </w:r>
      <w:r w:rsidRPr="00A1082D">
        <w:t>экстремизму, при осуществлениипрофессионального выбора;</w:t>
      </w:r>
    </w:p>
    <w:p w:rsidR="005A4B1C" w:rsidRPr="00A1082D" w:rsidRDefault="00E83FC3">
      <w:pPr>
        <w:pStyle w:val="a3"/>
        <w:spacing w:before="1"/>
        <w:ind w:right="248" w:firstLine="456"/>
      </w:pPr>
      <w:r w:rsidRPr="00A1082D">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 ства, виды политических институтов, типы</w:t>
      </w:r>
      <w:r w:rsidRPr="00A1082D">
        <w:rPr>
          <w:spacing w:val="-4"/>
        </w:rPr>
        <w:t xml:space="preserve"> </w:t>
      </w:r>
      <w:r w:rsidRPr="00A1082D">
        <w:t>политических партий,</w:t>
      </w:r>
      <w:r w:rsidRPr="00A1082D">
        <w:rPr>
          <w:spacing w:val="-7"/>
        </w:rPr>
        <w:t xml:space="preserve"> </w:t>
      </w:r>
      <w:r w:rsidRPr="00A1082D">
        <w:t>виды</w:t>
      </w:r>
      <w:r w:rsidRPr="00A1082D">
        <w:rPr>
          <w:spacing w:val="-5"/>
        </w:rPr>
        <w:t xml:space="preserve"> </w:t>
      </w:r>
      <w:r w:rsidRPr="00A1082D">
        <w:t>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A4B1C" w:rsidRPr="00A1082D" w:rsidRDefault="00E83FC3">
      <w:pPr>
        <w:pStyle w:val="a5"/>
        <w:numPr>
          <w:ilvl w:val="0"/>
          <w:numId w:val="95"/>
        </w:numPr>
        <w:tabs>
          <w:tab w:val="left" w:pos="1797"/>
        </w:tabs>
        <w:ind w:right="246" w:firstLine="456"/>
        <w:jc w:val="both"/>
      </w:pPr>
      <w:r w:rsidRPr="00A1082D">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 блемы социального неравенства, путей сохранения традиционных семейных ценностей, спо- 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 менном обществе, роль СМИ в</w:t>
      </w:r>
      <w:r w:rsidRPr="00A1082D">
        <w:rPr>
          <w:spacing w:val="-1"/>
        </w:rPr>
        <w:t xml:space="preserve"> </w:t>
      </w:r>
      <w:r w:rsidRPr="00A1082D">
        <w:t>формировании политической культуры личности, трансформа-</w:t>
      </w:r>
      <w:r w:rsidRPr="00A1082D">
        <w:rPr>
          <w:spacing w:val="-14"/>
        </w:rPr>
        <w:t xml:space="preserve"> </w:t>
      </w:r>
      <w:r w:rsidRPr="00A1082D">
        <w:t>ция традиционных политических идеологий; деятельность правовых институтов, соотноше- ние права и закона;</w:t>
      </w:r>
    </w:p>
    <w:p w:rsidR="005A4B1C" w:rsidRPr="00A1082D" w:rsidRDefault="00E83FC3">
      <w:pPr>
        <w:pStyle w:val="a3"/>
        <w:spacing w:before="2"/>
        <w:ind w:right="250" w:firstLine="456"/>
      </w:pPr>
      <w:r w:rsidRPr="00A1082D">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 странения, жанрам, с позиций достоверности сведений, проводить с опорой на полученные из различных источников знания учебно- исследовательскую,</w:t>
      </w:r>
      <w:r w:rsidRPr="00A1082D">
        <w:rPr>
          <w:spacing w:val="63"/>
        </w:rPr>
        <w:t xml:space="preserve">  </w:t>
      </w:r>
      <w:r w:rsidRPr="00A1082D">
        <w:t>проектно-исследовательскую</w:t>
      </w:r>
      <w:r w:rsidRPr="00A1082D">
        <w:rPr>
          <w:spacing w:val="67"/>
        </w:rPr>
        <w:t xml:space="preserve">  </w:t>
      </w:r>
      <w:r w:rsidRPr="00A1082D">
        <w:t>и</w:t>
      </w:r>
      <w:r w:rsidRPr="00A1082D">
        <w:rPr>
          <w:spacing w:val="62"/>
        </w:rPr>
        <w:t xml:space="preserve">  </w:t>
      </w:r>
      <w:r w:rsidRPr="00A1082D">
        <w:t>другую</w:t>
      </w:r>
      <w:r w:rsidRPr="00A1082D">
        <w:rPr>
          <w:spacing w:val="57"/>
        </w:rPr>
        <w:t xml:space="preserve">  </w:t>
      </w:r>
      <w:r w:rsidRPr="00A1082D">
        <w:t>творческую</w:t>
      </w:r>
      <w:r w:rsidRPr="00A1082D">
        <w:rPr>
          <w:spacing w:val="56"/>
        </w:rPr>
        <w:t xml:space="preserve">  </w:t>
      </w:r>
      <w:r w:rsidRPr="00A1082D">
        <w:t>работу</w:t>
      </w:r>
      <w:r w:rsidRPr="00A1082D">
        <w:rPr>
          <w:spacing w:val="53"/>
        </w:rPr>
        <w:t xml:space="preserve">  </w:t>
      </w:r>
      <w:r w:rsidRPr="00A1082D">
        <w:t>по</w:t>
      </w:r>
      <w:r w:rsidRPr="00A1082D">
        <w:rPr>
          <w:spacing w:val="55"/>
        </w:rPr>
        <w:t xml:space="preserve">  </w:t>
      </w:r>
      <w:r w:rsidRPr="00A1082D">
        <w:rPr>
          <w:spacing w:val="-2"/>
        </w:rPr>
        <w:t>социальной,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60"/>
      </w:pPr>
      <w:r w:rsidRPr="00A1082D">
        <w:lastRenderedPageBreak/>
        <w:t>политической, правовой проблематике: определять тематику учебных исследований и проектов, осуществлять поиск оптимальных путей их реа- лизации, обеспечивать теоретическую и прикладную составляющие работ; владеть навыками</w:t>
      </w:r>
      <w:r w:rsidRPr="00A1082D">
        <w:rPr>
          <w:spacing w:val="-14"/>
        </w:rPr>
        <w:t xml:space="preserve"> </w:t>
      </w:r>
      <w:r w:rsidRPr="00A1082D">
        <w:t>презентации результатов учебно-исследовательской и проектной деятельности на публичныхмероприятиях;</w:t>
      </w:r>
    </w:p>
    <w:p w:rsidR="005A4B1C" w:rsidRPr="00A1082D" w:rsidRDefault="00E83FC3">
      <w:pPr>
        <w:pStyle w:val="a5"/>
        <w:numPr>
          <w:ilvl w:val="0"/>
          <w:numId w:val="95"/>
        </w:numPr>
        <w:tabs>
          <w:tab w:val="left" w:pos="1797"/>
        </w:tabs>
        <w:spacing w:before="1"/>
        <w:ind w:right="247" w:firstLine="456"/>
        <w:jc w:val="both"/>
      </w:pPr>
      <w:r w:rsidRPr="00A1082D">
        <w:t>анализировать и оценивать собственный социальныйопыт, включая опыт самопознания и самооценки,</w:t>
      </w:r>
      <w:r w:rsidRPr="00A1082D">
        <w:rPr>
          <w:spacing w:val="-2"/>
        </w:rPr>
        <w:t xml:space="preserve"> </w:t>
      </w:r>
      <w:r w:rsidRPr="00A1082D">
        <w:t>самоконтроля, межличностного взаимодействия, выполнения социальных ролей;</w:t>
      </w:r>
      <w:r w:rsidRPr="00A1082D">
        <w:rPr>
          <w:spacing w:val="-14"/>
        </w:rPr>
        <w:t xml:space="preserve"> </w:t>
      </w:r>
      <w:r w:rsidRPr="00A1082D">
        <w:t>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 тельностью различных политических институтов современного общества, политической со- циализацией и политическим поведением личности, её политическим выбором и политиче- 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правомерныхмоделей поведения;</w:t>
      </w:r>
    </w:p>
    <w:p w:rsidR="005A4B1C" w:rsidRPr="00A1082D" w:rsidRDefault="00E83FC3">
      <w:pPr>
        <w:pStyle w:val="a3"/>
        <w:ind w:right="250" w:firstLine="456"/>
      </w:pPr>
      <w:r w:rsidRPr="00A1082D">
        <w:t>конкретизировать примерами из личного социального опыта, фактами социальной действи- тельности, модельными ситуациями теоретические положения разделов «Основы социоло- гии», «Основы политологии», «Основы правоведения», включая положения об этнических от- ношениях и этническом многообразии</w:t>
      </w:r>
      <w:r w:rsidRPr="00A1082D">
        <w:rPr>
          <w:spacing w:val="-12"/>
        </w:rPr>
        <w:t xml:space="preserve"> </w:t>
      </w:r>
      <w:r w:rsidRPr="00A1082D">
        <w:t>современного мира, молодёжи как социальной группе,</w:t>
      </w:r>
      <w:r w:rsidRPr="00A1082D">
        <w:rPr>
          <w:spacing w:val="-14"/>
        </w:rPr>
        <w:t xml:space="preserve"> </w:t>
      </w:r>
      <w:r w:rsidRPr="00A1082D">
        <w:t>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 литике как общественном явлении, структуре, ресурсах, функциях</w:t>
      </w:r>
      <w:r w:rsidRPr="00A1082D">
        <w:rPr>
          <w:spacing w:val="40"/>
        </w:rPr>
        <w:t xml:space="preserve"> </w:t>
      </w:r>
      <w:r w:rsidRPr="00A1082D">
        <w:t>и легитимности политиче-</w:t>
      </w:r>
      <w:r w:rsidRPr="00A1082D">
        <w:rPr>
          <w:spacing w:val="-11"/>
        </w:rPr>
        <w:t xml:space="preserve"> </w:t>
      </w:r>
      <w:r w:rsidRPr="00A1082D">
        <w:t>ской власти, политических нормах и ценностях, политических конфликтах и путях их урегу- лирования, выборах в демократическом обществе, о политической психологии и политиче- ском сознании, влиянии СМИ на политическое сознание; о защите прав человека, сделках, обязательствах, основаниях</w:t>
      </w:r>
      <w:r w:rsidRPr="00A1082D">
        <w:rPr>
          <w:spacing w:val="-14"/>
        </w:rPr>
        <w:t xml:space="preserve"> </w:t>
      </w:r>
      <w:r w:rsidRPr="00A1082D">
        <w:t>наследования, правах на результаты интеллектуальной деятельно-</w:t>
      </w:r>
      <w:r w:rsidRPr="00A1082D">
        <w:rPr>
          <w:spacing w:val="-14"/>
        </w:rPr>
        <w:t xml:space="preserve"> </w:t>
      </w:r>
      <w:r w:rsidRPr="00A1082D">
        <w:t>сти, особенностях правового регулирования труда несовершеннолетних в Российской Феде- 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A4B1C" w:rsidRPr="00A1082D" w:rsidRDefault="00E83FC3">
      <w:pPr>
        <w:pStyle w:val="a5"/>
        <w:numPr>
          <w:ilvl w:val="0"/>
          <w:numId w:val="95"/>
        </w:numPr>
        <w:tabs>
          <w:tab w:val="left" w:pos="1797"/>
        </w:tabs>
        <w:spacing w:before="4"/>
        <w:ind w:right="250" w:firstLine="456"/>
        <w:jc w:val="both"/>
      </w:pPr>
      <w:r w:rsidRPr="00A1082D">
        <w:t>проявлять готовность продуктивно взаимодействовать ссоциальными институтами на ос- нове правовых норм для обеспечения защиты прав человека и гражданина в Российской Фе- дерации и установленных правил, уметь самостоятельно заполнять формы, составлять доку- 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A4B1C" w:rsidRPr="00A1082D" w:rsidRDefault="00E83FC3">
      <w:pPr>
        <w:pStyle w:val="a5"/>
        <w:numPr>
          <w:ilvl w:val="0"/>
          <w:numId w:val="95"/>
        </w:numPr>
        <w:tabs>
          <w:tab w:val="left" w:pos="1797"/>
        </w:tabs>
        <w:spacing w:before="60"/>
        <w:ind w:right="250" w:firstLine="456"/>
        <w:jc w:val="both"/>
      </w:pPr>
      <w:r w:rsidRPr="00A1082D">
        <w:t>проявлять умения, необходимые для успешного продолжения образования в высшей школе</w:t>
      </w:r>
      <w:r w:rsidRPr="00A1082D">
        <w:rPr>
          <w:spacing w:val="-5"/>
        </w:rPr>
        <w:t xml:space="preserve"> </w:t>
      </w:r>
      <w:r w:rsidRPr="00A1082D">
        <w:t>по направлениям социально-гуманитарной подготовки, включая умение самостоятельно овла-</w:t>
      </w:r>
      <w:r w:rsidRPr="00A1082D">
        <w:rPr>
          <w:spacing w:val="-14"/>
        </w:rPr>
        <w:t xml:space="preserve"> </w:t>
      </w:r>
      <w:r w:rsidRPr="00A1082D">
        <w:t>девать новыми способами познавательной деятельности, выдвигать гипотезы, соотносить ин-</w:t>
      </w:r>
      <w:r w:rsidRPr="00A1082D">
        <w:rPr>
          <w:spacing w:val="-14"/>
        </w:rPr>
        <w:t xml:space="preserve"> </w:t>
      </w:r>
      <w:r w:rsidRPr="00A1082D">
        <w:t>формацию, полученную из разных источников, эффективно взаимодействовать в исследова- тельских группах, способность ориентироваться в направлениях профессионального образо- вания, связанных с социально-гуманитарной подготовкой и особенностями профессиональнойдеятельности социолога, политолога, юриста.</w:t>
      </w:r>
    </w:p>
    <w:p w:rsidR="005A4B1C" w:rsidRPr="00A1082D" w:rsidRDefault="00E83FC3">
      <w:pPr>
        <w:pStyle w:val="2"/>
        <w:spacing w:before="14"/>
        <w:ind w:left="1352"/>
      </w:pPr>
      <w:bookmarkStart w:id="22" w:name="СОДЕРЖАНИЕ_УЧЕБНОГО_ПРЕДМЕТА_«ОБЩЕСТВОЗН"/>
      <w:bookmarkEnd w:id="22"/>
      <w:r w:rsidRPr="00A1082D">
        <w:t>СОДЕРЖАНИЕ</w:t>
      </w:r>
      <w:r w:rsidRPr="00A1082D">
        <w:rPr>
          <w:spacing w:val="-13"/>
        </w:rPr>
        <w:t xml:space="preserve"> </w:t>
      </w:r>
      <w:r w:rsidRPr="00A1082D">
        <w:t>УЧЕБНОГО</w:t>
      </w:r>
      <w:r w:rsidRPr="00A1082D">
        <w:rPr>
          <w:spacing w:val="-13"/>
        </w:rPr>
        <w:t xml:space="preserve"> </w:t>
      </w:r>
      <w:r w:rsidRPr="00A1082D">
        <w:t>ПРЕДМЕТА</w:t>
      </w:r>
      <w:r w:rsidRPr="00A1082D">
        <w:rPr>
          <w:spacing w:val="-11"/>
        </w:rPr>
        <w:t xml:space="preserve"> </w:t>
      </w:r>
      <w:r w:rsidRPr="00A1082D">
        <w:t>«ОБЩЕСТВОЗНАНИЕ»10</w:t>
      </w:r>
      <w:r w:rsidRPr="00A1082D">
        <w:rPr>
          <w:spacing w:val="-9"/>
        </w:rPr>
        <w:t xml:space="preserve"> </w:t>
      </w:r>
      <w:r w:rsidRPr="00A1082D">
        <w:rPr>
          <w:spacing w:val="-2"/>
        </w:rPr>
        <w:t>КЛАСС</w:t>
      </w:r>
    </w:p>
    <w:p w:rsidR="005A4B1C" w:rsidRPr="00A1082D" w:rsidRDefault="00E83FC3">
      <w:pPr>
        <w:pStyle w:val="a3"/>
        <w:spacing w:before="12"/>
        <w:ind w:left="1352"/>
        <w:jc w:val="left"/>
      </w:pPr>
      <w:r w:rsidRPr="00A1082D">
        <w:t>СОЦИАЛЬНЫЕ</w:t>
      </w:r>
      <w:r w:rsidRPr="00A1082D">
        <w:rPr>
          <w:spacing w:val="-9"/>
        </w:rPr>
        <w:t xml:space="preserve"> </w:t>
      </w:r>
      <w:r w:rsidRPr="00A1082D">
        <w:t>НАУКИ</w:t>
      </w:r>
      <w:r w:rsidRPr="00A1082D">
        <w:rPr>
          <w:spacing w:val="-7"/>
        </w:rPr>
        <w:t xml:space="preserve"> </w:t>
      </w:r>
      <w:r w:rsidRPr="00A1082D">
        <w:t>И</w:t>
      </w:r>
      <w:r w:rsidRPr="00A1082D">
        <w:rPr>
          <w:spacing w:val="-9"/>
        </w:rPr>
        <w:t xml:space="preserve"> </w:t>
      </w:r>
      <w:r w:rsidRPr="00A1082D">
        <w:t>ИХ</w:t>
      </w:r>
      <w:r w:rsidRPr="00A1082D">
        <w:rPr>
          <w:spacing w:val="-8"/>
        </w:rPr>
        <w:t xml:space="preserve"> </w:t>
      </w:r>
      <w:r w:rsidRPr="00A1082D">
        <w:rPr>
          <w:spacing w:val="-2"/>
        </w:rPr>
        <w:t>ОСОБЕННОСТИ</w:t>
      </w:r>
    </w:p>
    <w:p w:rsidR="005A4B1C" w:rsidRPr="00A1082D" w:rsidRDefault="00E83FC3">
      <w:pPr>
        <w:pStyle w:val="a3"/>
        <w:spacing w:before="1"/>
        <w:ind w:firstLine="456"/>
        <w:jc w:val="left"/>
      </w:pPr>
      <w:r w:rsidRPr="00A1082D">
        <w:t>Общество</w:t>
      </w:r>
      <w:r w:rsidRPr="00A1082D">
        <w:rPr>
          <w:spacing w:val="-8"/>
        </w:rPr>
        <w:t xml:space="preserve"> </w:t>
      </w:r>
      <w:r w:rsidRPr="00A1082D">
        <w:t>как</w:t>
      </w:r>
      <w:r w:rsidRPr="00A1082D">
        <w:rPr>
          <w:spacing w:val="-3"/>
        </w:rPr>
        <w:t xml:space="preserve"> </w:t>
      </w:r>
      <w:r w:rsidRPr="00A1082D">
        <w:t>предмет</w:t>
      </w:r>
      <w:r w:rsidRPr="00A1082D">
        <w:rPr>
          <w:spacing w:val="-3"/>
        </w:rPr>
        <w:t xml:space="preserve"> </w:t>
      </w:r>
      <w:r w:rsidRPr="00A1082D">
        <w:t>изучения. Различные</w:t>
      </w:r>
      <w:r w:rsidRPr="00A1082D">
        <w:rPr>
          <w:spacing w:val="-8"/>
        </w:rPr>
        <w:t xml:space="preserve"> </w:t>
      </w:r>
      <w:r w:rsidRPr="00A1082D">
        <w:t>подходы</w:t>
      </w:r>
      <w:r w:rsidRPr="00A1082D">
        <w:rPr>
          <w:spacing w:val="-6"/>
        </w:rPr>
        <w:t xml:space="preserve"> </w:t>
      </w:r>
      <w:r w:rsidRPr="00A1082D">
        <w:t>к</w:t>
      </w:r>
      <w:r w:rsidRPr="00A1082D">
        <w:rPr>
          <w:spacing w:val="-5"/>
        </w:rPr>
        <w:t xml:space="preserve"> </w:t>
      </w:r>
      <w:r w:rsidRPr="00A1082D">
        <w:t>изучению</w:t>
      </w:r>
      <w:r w:rsidRPr="00A1082D">
        <w:rPr>
          <w:spacing w:val="-3"/>
        </w:rPr>
        <w:t xml:space="preserve"> </w:t>
      </w:r>
      <w:r w:rsidRPr="00A1082D">
        <w:t>общества.</w:t>
      </w:r>
      <w:r w:rsidRPr="00A1082D">
        <w:rPr>
          <w:spacing w:val="-1"/>
        </w:rPr>
        <w:t xml:space="preserve"> </w:t>
      </w:r>
      <w:r w:rsidRPr="00A1082D">
        <w:t>Особенности со-циального познания. Научное и ненаучное социальное познание.</w:t>
      </w:r>
    </w:p>
    <w:p w:rsidR="005A4B1C" w:rsidRPr="00A1082D" w:rsidRDefault="00E83FC3">
      <w:pPr>
        <w:pStyle w:val="a3"/>
        <w:spacing w:before="3" w:line="251" w:lineRule="exact"/>
        <w:ind w:left="1352"/>
        <w:jc w:val="left"/>
      </w:pPr>
      <w:r w:rsidRPr="00A1082D">
        <w:t>Социальные</w:t>
      </w:r>
      <w:r w:rsidRPr="00A1082D">
        <w:rPr>
          <w:spacing w:val="63"/>
          <w:w w:val="150"/>
        </w:rPr>
        <w:t xml:space="preserve"> </w:t>
      </w:r>
      <w:r w:rsidRPr="00A1082D">
        <w:t>науки</w:t>
      </w:r>
      <w:r w:rsidRPr="00A1082D">
        <w:rPr>
          <w:spacing w:val="72"/>
          <w:w w:val="150"/>
        </w:rPr>
        <w:t xml:space="preserve"> </w:t>
      </w:r>
      <w:r w:rsidRPr="00A1082D">
        <w:t>в</w:t>
      </w:r>
      <w:r w:rsidRPr="00A1082D">
        <w:rPr>
          <w:spacing w:val="73"/>
          <w:w w:val="150"/>
        </w:rPr>
        <w:t xml:space="preserve"> </w:t>
      </w:r>
      <w:r w:rsidRPr="00A1082D">
        <w:t>системе</w:t>
      </w:r>
      <w:r w:rsidRPr="00A1082D">
        <w:rPr>
          <w:spacing w:val="64"/>
          <w:w w:val="150"/>
        </w:rPr>
        <w:t xml:space="preserve"> </w:t>
      </w:r>
      <w:r w:rsidRPr="00A1082D">
        <w:t>научного</w:t>
      </w:r>
      <w:r w:rsidRPr="00A1082D">
        <w:rPr>
          <w:spacing w:val="68"/>
          <w:w w:val="150"/>
        </w:rPr>
        <w:t xml:space="preserve"> </w:t>
      </w:r>
      <w:r w:rsidRPr="00A1082D">
        <w:t>знания.</w:t>
      </w:r>
      <w:r w:rsidRPr="00A1082D">
        <w:rPr>
          <w:spacing w:val="69"/>
          <w:w w:val="150"/>
        </w:rPr>
        <w:t xml:space="preserve"> </w:t>
      </w:r>
      <w:r w:rsidRPr="00A1082D">
        <w:t>Место</w:t>
      </w:r>
      <w:r w:rsidRPr="00A1082D">
        <w:rPr>
          <w:spacing w:val="65"/>
          <w:w w:val="150"/>
        </w:rPr>
        <w:t xml:space="preserve"> </w:t>
      </w:r>
      <w:r w:rsidRPr="00A1082D">
        <w:t>философии</w:t>
      </w:r>
      <w:r w:rsidRPr="00A1082D">
        <w:rPr>
          <w:spacing w:val="75"/>
          <w:w w:val="150"/>
        </w:rPr>
        <w:t xml:space="preserve"> </w:t>
      </w:r>
      <w:r w:rsidRPr="00A1082D">
        <w:t>в</w:t>
      </w:r>
      <w:r w:rsidRPr="00A1082D">
        <w:rPr>
          <w:spacing w:val="71"/>
          <w:w w:val="150"/>
        </w:rPr>
        <w:t xml:space="preserve"> </w:t>
      </w:r>
      <w:r w:rsidRPr="00A1082D">
        <w:t>системе</w:t>
      </w:r>
      <w:r w:rsidRPr="00A1082D">
        <w:rPr>
          <w:spacing w:val="65"/>
          <w:w w:val="150"/>
        </w:rPr>
        <w:t xml:space="preserve"> </w:t>
      </w:r>
      <w:r w:rsidRPr="00A1082D">
        <w:rPr>
          <w:spacing w:val="-2"/>
        </w:rPr>
        <w:t>обществознания.</w:t>
      </w:r>
    </w:p>
    <w:p w:rsidR="005A4B1C" w:rsidRPr="00A1082D" w:rsidRDefault="00E83FC3">
      <w:pPr>
        <w:pStyle w:val="a3"/>
        <w:spacing w:line="251" w:lineRule="exact"/>
        <w:jc w:val="left"/>
      </w:pPr>
      <w:r w:rsidRPr="00A1082D">
        <w:t>Философия</w:t>
      </w:r>
      <w:r w:rsidRPr="00A1082D">
        <w:rPr>
          <w:spacing w:val="-2"/>
        </w:rPr>
        <w:t xml:space="preserve"> </w:t>
      </w:r>
      <w:r w:rsidRPr="00A1082D">
        <w:t>и</w:t>
      </w:r>
      <w:r w:rsidRPr="00A1082D">
        <w:rPr>
          <w:spacing w:val="-9"/>
        </w:rPr>
        <w:t xml:space="preserve"> </w:t>
      </w:r>
      <w:r w:rsidRPr="00A1082D">
        <w:rPr>
          <w:spacing w:val="-2"/>
        </w:rPr>
        <w:t>наука.</w:t>
      </w:r>
    </w:p>
    <w:p w:rsidR="005A4B1C" w:rsidRPr="00A1082D" w:rsidRDefault="00E83FC3">
      <w:pPr>
        <w:pStyle w:val="a3"/>
        <w:spacing w:before="1"/>
        <w:ind w:left="1352"/>
        <w:jc w:val="left"/>
      </w:pPr>
      <w:r w:rsidRPr="00A1082D">
        <w:t>Методы</w:t>
      </w:r>
      <w:r w:rsidRPr="00A1082D">
        <w:rPr>
          <w:spacing w:val="62"/>
        </w:rPr>
        <w:t xml:space="preserve"> </w:t>
      </w:r>
      <w:r w:rsidRPr="00A1082D">
        <w:t>изучения</w:t>
      </w:r>
      <w:r w:rsidRPr="00A1082D">
        <w:rPr>
          <w:spacing w:val="62"/>
        </w:rPr>
        <w:t xml:space="preserve"> </w:t>
      </w:r>
      <w:r w:rsidRPr="00A1082D">
        <w:t>социальных</w:t>
      </w:r>
      <w:r w:rsidRPr="00A1082D">
        <w:rPr>
          <w:spacing w:val="63"/>
        </w:rPr>
        <w:t xml:space="preserve"> </w:t>
      </w:r>
      <w:r w:rsidRPr="00A1082D">
        <w:t>явлений.</w:t>
      </w:r>
      <w:r w:rsidRPr="00A1082D">
        <w:rPr>
          <w:spacing w:val="60"/>
        </w:rPr>
        <w:t xml:space="preserve"> </w:t>
      </w:r>
      <w:r w:rsidRPr="00A1082D">
        <w:t>Сходство</w:t>
      </w:r>
      <w:r w:rsidRPr="00A1082D">
        <w:rPr>
          <w:spacing w:val="58"/>
        </w:rPr>
        <w:t xml:space="preserve"> </w:t>
      </w:r>
      <w:r w:rsidRPr="00A1082D">
        <w:t>и</w:t>
      </w:r>
      <w:r w:rsidRPr="00A1082D">
        <w:rPr>
          <w:spacing w:val="63"/>
        </w:rPr>
        <w:t xml:space="preserve"> </w:t>
      </w:r>
      <w:r w:rsidRPr="00A1082D">
        <w:t>различие</w:t>
      </w:r>
      <w:r w:rsidRPr="00A1082D">
        <w:rPr>
          <w:spacing w:val="56"/>
        </w:rPr>
        <w:t xml:space="preserve"> </w:t>
      </w:r>
      <w:r w:rsidRPr="00A1082D">
        <w:t>естествознания</w:t>
      </w:r>
      <w:r w:rsidRPr="00A1082D">
        <w:rPr>
          <w:spacing w:val="54"/>
        </w:rPr>
        <w:t xml:space="preserve"> </w:t>
      </w:r>
      <w:r w:rsidRPr="00A1082D">
        <w:t>и</w:t>
      </w:r>
      <w:r w:rsidRPr="00A1082D">
        <w:rPr>
          <w:spacing w:val="63"/>
        </w:rPr>
        <w:t xml:space="preserve"> </w:t>
      </w:r>
      <w:r w:rsidRPr="00A1082D">
        <w:t>обществозна-</w:t>
      </w:r>
      <w:r w:rsidRPr="00A1082D">
        <w:rPr>
          <w:spacing w:val="-2"/>
        </w:rPr>
        <w:t xml:space="preserve"> </w:t>
      </w:r>
      <w:r w:rsidRPr="00A1082D">
        <w:rPr>
          <w:spacing w:val="-4"/>
        </w:rPr>
        <w:t>ния.</w:t>
      </w:r>
    </w:p>
    <w:p w:rsidR="005A4B1C" w:rsidRPr="00A1082D" w:rsidRDefault="00E83FC3">
      <w:pPr>
        <w:pStyle w:val="a3"/>
        <w:spacing w:before="2"/>
        <w:jc w:val="left"/>
      </w:pPr>
      <w:r w:rsidRPr="00A1082D">
        <w:t>Особенности</w:t>
      </w:r>
      <w:r w:rsidRPr="00A1082D">
        <w:rPr>
          <w:spacing w:val="-3"/>
        </w:rPr>
        <w:t xml:space="preserve"> </w:t>
      </w:r>
      <w:r w:rsidRPr="00A1082D">
        <w:t>наук,</w:t>
      </w:r>
      <w:r w:rsidRPr="00A1082D">
        <w:rPr>
          <w:spacing w:val="-2"/>
        </w:rPr>
        <w:t xml:space="preserve"> </w:t>
      </w:r>
      <w:r w:rsidRPr="00A1082D">
        <w:t>изучающих</w:t>
      </w:r>
      <w:r w:rsidRPr="00A1082D">
        <w:rPr>
          <w:spacing w:val="-4"/>
        </w:rPr>
        <w:t xml:space="preserve"> </w:t>
      </w:r>
      <w:r w:rsidRPr="00A1082D">
        <w:t>общество</w:t>
      </w:r>
      <w:r w:rsidRPr="00A1082D">
        <w:rPr>
          <w:spacing w:val="-9"/>
        </w:rPr>
        <w:t xml:space="preserve"> </w:t>
      </w:r>
      <w:r w:rsidRPr="00A1082D">
        <w:t>и</w:t>
      </w:r>
      <w:r w:rsidRPr="00A1082D">
        <w:rPr>
          <w:spacing w:val="-2"/>
        </w:rPr>
        <w:t xml:space="preserve"> человека.</w:t>
      </w:r>
    </w:p>
    <w:p w:rsidR="005A4B1C" w:rsidRPr="00A1082D" w:rsidRDefault="00E83FC3">
      <w:pPr>
        <w:pStyle w:val="a3"/>
        <w:spacing w:before="4" w:line="237" w:lineRule="auto"/>
        <w:ind w:left="1352"/>
        <w:jc w:val="left"/>
      </w:pPr>
      <w:r w:rsidRPr="00A1082D">
        <w:t>Социальные науки и профессиональное самоопределение молодёжи.ВВЕДЕНИЕ В ФИЛОСОФИЮ Социальная</w:t>
      </w:r>
      <w:r w:rsidRPr="00A1082D">
        <w:rPr>
          <w:spacing w:val="27"/>
        </w:rPr>
        <w:t xml:space="preserve"> </w:t>
      </w:r>
      <w:r w:rsidRPr="00A1082D">
        <w:t>философия,</w:t>
      </w:r>
      <w:r w:rsidRPr="00A1082D">
        <w:rPr>
          <w:spacing w:val="30"/>
        </w:rPr>
        <w:t xml:space="preserve"> </w:t>
      </w:r>
      <w:r w:rsidRPr="00A1082D">
        <w:t>её</w:t>
      </w:r>
      <w:r w:rsidRPr="00A1082D">
        <w:rPr>
          <w:spacing w:val="21"/>
        </w:rPr>
        <w:t xml:space="preserve"> </w:t>
      </w:r>
      <w:r w:rsidRPr="00A1082D">
        <w:t>место</w:t>
      </w:r>
      <w:r w:rsidRPr="00A1082D">
        <w:rPr>
          <w:spacing w:val="23"/>
        </w:rPr>
        <w:t xml:space="preserve"> </w:t>
      </w:r>
      <w:r w:rsidRPr="00A1082D">
        <w:t>в</w:t>
      </w:r>
      <w:r w:rsidRPr="00A1082D">
        <w:rPr>
          <w:spacing w:val="29"/>
        </w:rPr>
        <w:t xml:space="preserve"> </w:t>
      </w:r>
      <w:r w:rsidRPr="00A1082D">
        <w:t>системе</w:t>
      </w:r>
      <w:r w:rsidRPr="00A1082D">
        <w:rPr>
          <w:spacing w:val="21"/>
        </w:rPr>
        <w:t xml:space="preserve"> </w:t>
      </w:r>
      <w:r w:rsidRPr="00A1082D">
        <w:t>наук</w:t>
      </w:r>
      <w:r w:rsidRPr="00A1082D">
        <w:rPr>
          <w:spacing w:val="31"/>
        </w:rPr>
        <w:t xml:space="preserve"> </w:t>
      </w:r>
      <w:r w:rsidRPr="00A1082D">
        <w:t>об</w:t>
      </w:r>
      <w:r w:rsidRPr="00A1082D">
        <w:rPr>
          <w:spacing w:val="31"/>
        </w:rPr>
        <w:t xml:space="preserve"> </w:t>
      </w:r>
      <w:r w:rsidRPr="00A1082D">
        <w:t>обществе.</w:t>
      </w:r>
      <w:r w:rsidRPr="00A1082D">
        <w:rPr>
          <w:spacing w:val="30"/>
        </w:rPr>
        <w:t xml:space="preserve"> </w:t>
      </w:r>
      <w:r w:rsidRPr="00A1082D">
        <w:t>Философское</w:t>
      </w:r>
      <w:r w:rsidRPr="00A1082D">
        <w:rPr>
          <w:spacing w:val="26"/>
        </w:rPr>
        <w:t xml:space="preserve"> </w:t>
      </w:r>
      <w:r w:rsidRPr="00A1082D">
        <w:t>осмысление</w:t>
      </w:r>
      <w:r w:rsidRPr="00A1082D">
        <w:rPr>
          <w:spacing w:val="26"/>
        </w:rPr>
        <w:t xml:space="preserve"> </w:t>
      </w:r>
      <w:r w:rsidRPr="00A1082D">
        <w:t>об-</w:t>
      </w:r>
      <w:r w:rsidRPr="00A1082D">
        <w:rPr>
          <w:spacing w:val="26"/>
        </w:rPr>
        <w:t xml:space="preserve"> </w:t>
      </w:r>
      <w:r w:rsidRPr="00A1082D">
        <w:t>щества</w:t>
      </w:r>
    </w:p>
    <w:p w:rsidR="005A4B1C" w:rsidRPr="00A1082D" w:rsidRDefault="00E83FC3">
      <w:pPr>
        <w:pStyle w:val="a3"/>
        <w:spacing w:before="1"/>
        <w:jc w:val="left"/>
      </w:pPr>
      <w:r w:rsidRPr="00A1082D">
        <w:t>как</w:t>
      </w:r>
      <w:r w:rsidRPr="00A1082D">
        <w:rPr>
          <w:spacing w:val="13"/>
        </w:rPr>
        <w:t xml:space="preserve"> </w:t>
      </w:r>
      <w:r w:rsidRPr="00A1082D">
        <w:t>целостной</w:t>
      </w:r>
      <w:r w:rsidRPr="00A1082D">
        <w:rPr>
          <w:spacing w:val="15"/>
        </w:rPr>
        <w:t xml:space="preserve"> </w:t>
      </w:r>
      <w:r w:rsidRPr="00A1082D">
        <w:t>развивающейся</w:t>
      </w:r>
      <w:r w:rsidRPr="00A1082D">
        <w:rPr>
          <w:spacing w:val="18"/>
        </w:rPr>
        <w:t xml:space="preserve"> </w:t>
      </w:r>
      <w:r w:rsidRPr="00A1082D">
        <w:t>системы.</w:t>
      </w:r>
      <w:r w:rsidRPr="00A1082D">
        <w:rPr>
          <w:spacing w:val="19"/>
        </w:rPr>
        <w:t xml:space="preserve"> </w:t>
      </w:r>
      <w:r w:rsidRPr="00A1082D">
        <w:t>Взаимосвязь</w:t>
      </w:r>
      <w:r w:rsidRPr="00A1082D">
        <w:rPr>
          <w:spacing w:val="18"/>
        </w:rPr>
        <w:t xml:space="preserve"> </w:t>
      </w:r>
      <w:r w:rsidRPr="00A1082D">
        <w:t>природы</w:t>
      </w:r>
      <w:r w:rsidRPr="00A1082D">
        <w:rPr>
          <w:spacing w:val="17"/>
        </w:rPr>
        <w:t xml:space="preserve"> </w:t>
      </w:r>
      <w:r w:rsidRPr="00A1082D">
        <w:t>и</w:t>
      </w:r>
      <w:r w:rsidRPr="00A1082D">
        <w:rPr>
          <w:spacing w:val="14"/>
        </w:rPr>
        <w:t xml:space="preserve"> </w:t>
      </w:r>
      <w:r w:rsidRPr="00A1082D">
        <w:t>общества.</w:t>
      </w:r>
      <w:r w:rsidRPr="00A1082D">
        <w:rPr>
          <w:spacing w:val="21"/>
        </w:rPr>
        <w:t xml:space="preserve"> </w:t>
      </w:r>
      <w:r w:rsidRPr="00A1082D">
        <w:rPr>
          <w:spacing w:val="-2"/>
        </w:rPr>
        <w:t>Понятие</w:t>
      </w:r>
    </w:p>
    <w:p w:rsidR="005A4B1C" w:rsidRPr="00A1082D" w:rsidRDefault="00E83FC3">
      <w:pPr>
        <w:pStyle w:val="a3"/>
        <w:spacing w:before="1" w:line="251" w:lineRule="exact"/>
        <w:ind w:left="1352"/>
      </w:pPr>
      <w:r w:rsidRPr="00A1082D">
        <w:t>«социальный</w:t>
      </w:r>
      <w:r w:rsidRPr="00A1082D">
        <w:rPr>
          <w:spacing w:val="-16"/>
        </w:rPr>
        <w:t xml:space="preserve"> </w:t>
      </w:r>
      <w:r w:rsidRPr="00A1082D">
        <w:t>институт».</w:t>
      </w:r>
      <w:r w:rsidRPr="00A1082D">
        <w:rPr>
          <w:spacing w:val="-14"/>
        </w:rPr>
        <w:t xml:space="preserve"> </w:t>
      </w:r>
      <w:r w:rsidRPr="00A1082D">
        <w:t>Основные</w:t>
      </w:r>
      <w:r w:rsidRPr="00A1082D">
        <w:rPr>
          <w:spacing w:val="-14"/>
        </w:rPr>
        <w:t xml:space="preserve"> </w:t>
      </w:r>
      <w:r w:rsidRPr="00A1082D">
        <w:t>институты</w:t>
      </w:r>
      <w:r w:rsidRPr="00A1082D">
        <w:rPr>
          <w:spacing w:val="-10"/>
        </w:rPr>
        <w:t xml:space="preserve"> </w:t>
      </w:r>
      <w:r w:rsidRPr="00A1082D">
        <w:t>общества,</w:t>
      </w:r>
      <w:r w:rsidRPr="00A1082D">
        <w:rPr>
          <w:spacing w:val="-12"/>
        </w:rPr>
        <w:t xml:space="preserve"> </w:t>
      </w:r>
      <w:r w:rsidRPr="00A1082D">
        <w:t>их</w:t>
      </w:r>
      <w:r w:rsidRPr="00A1082D">
        <w:rPr>
          <w:spacing w:val="-13"/>
        </w:rPr>
        <w:t xml:space="preserve"> </w:t>
      </w:r>
      <w:r w:rsidRPr="00A1082D">
        <w:t>функции</w:t>
      </w:r>
      <w:r w:rsidRPr="00A1082D">
        <w:rPr>
          <w:spacing w:val="-14"/>
        </w:rPr>
        <w:t xml:space="preserve"> </w:t>
      </w:r>
      <w:r w:rsidRPr="00A1082D">
        <w:t>и</w:t>
      </w:r>
      <w:r w:rsidRPr="00A1082D">
        <w:rPr>
          <w:spacing w:val="-13"/>
        </w:rPr>
        <w:t xml:space="preserve"> </w:t>
      </w:r>
      <w:r w:rsidRPr="00A1082D">
        <w:t>роль</w:t>
      </w:r>
      <w:r w:rsidRPr="00A1082D">
        <w:rPr>
          <w:spacing w:val="-14"/>
        </w:rPr>
        <w:t xml:space="preserve"> </w:t>
      </w:r>
      <w:r w:rsidRPr="00A1082D">
        <w:t>в</w:t>
      </w:r>
      <w:r w:rsidRPr="00A1082D">
        <w:rPr>
          <w:spacing w:val="-9"/>
        </w:rPr>
        <w:t xml:space="preserve"> </w:t>
      </w:r>
      <w:r w:rsidRPr="00A1082D">
        <w:t>развитии</w:t>
      </w:r>
      <w:r w:rsidRPr="00A1082D">
        <w:rPr>
          <w:spacing w:val="-8"/>
        </w:rPr>
        <w:t xml:space="preserve"> </w:t>
      </w:r>
      <w:r w:rsidRPr="00A1082D">
        <w:t>обще-</w:t>
      </w:r>
      <w:r w:rsidRPr="00A1082D">
        <w:rPr>
          <w:spacing w:val="-2"/>
        </w:rPr>
        <w:t>ства.</w:t>
      </w:r>
    </w:p>
    <w:p w:rsidR="005A4B1C" w:rsidRPr="00A1082D" w:rsidRDefault="00E83FC3">
      <w:pPr>
        <w:pStyle w:val="a3"/>
        <w:spacing w:line="242" w:lineRule="auto"/>
        <w:ind w:right="254" w:firstLine="456"/>
      </w:pPr>
      <w:r w:rsidRPr="00A1082D">
        <w:t>Типология обществ. Современное общество: ведущие тенденции, особенности развития. Ди- намика</w:t>
      </w:r>
      <w:r w:rsidRPr="00A1082D">
        <w:rPr>
          <w:spacing w:val="-8"/>
        </w:rPr>
        <w:t xml:space="preserve"> </w:t>
      </w:r>
      <w:r w:rsidRPr="00A1082D">
        <w:t>и многообразие</w:t>
      </w:r>
      <w:r w:rsidRPr="00A1082D">
        <w:rPr>
          <w:spacing w:val="-14"/>
        </w:rPr>
        <w:t xml:space="preserve"> </w:t>
      </w:r>
      <w:r w:rsidRPr="00A1082D">
        <w:t>процессов</w:t>
      </w:r>
      <w:r w:rsidRPr="00A1082D">
        <w:rPr>
          <w:spacing w:val="-6"/>
        </w:rPr>
        <w:t xml:space="preserve"> </w:t>
      </w:r>
      <w:r w:rsidRPr="00A1082D">
        <w:t>развития</w:t>
      </w:r>
      <w:r w:rsidRPr="00A1082D">
        <w:rPr>
          <w:spacing w:val="-6"/>
        </w:rPr>
        <w:t xml:space="preserve"> </w:t>
      </w:r>
      <w:r w:rsidRPr="00A1082D">
        <w:t>общества.</w:t>
      </w:r>
      <w:r w:rsidRPr="00A1082D">
        <w:rPr>
          <w:spacing w:val="-8"/>
        </w:rPr>
        <w:t xml:space="preserve"> </w:t>
      </w:r>
      <w:r w:rsidRPr="00A1082D">
        <w:t>Типы</w:t>
      </w:r>
      <w:r w:rsidRPr="00A1082D">
        <w:rPr>
          <w:spacing w:val="-10"/>
        </w:rPr>
        <w:t xml:space="preserve"> </w:t>
      </w:r>
      <w:r w:rsidRPr="00A1082D">
        <w:t>социальной</w:t>
      </w:r>
      <w:r w:rsidRPr="00A1082D">
        <w:rPr>
          <w:spacing w:val="-8"/>
        </w:rPr>
        <w:t xml:space="preserve"> </w:t>
      </w:r>
      <w:r w:rsidRPr="00A1082D">
        <w:t>динамики.</w:t>
      </w:r>
      <w:r w:rsidRPr="00A1082D">
        <w:rPr>
          <w:spacing w:val="-8"/>
        </w:rPr>
        <w:t xml:space="preserve"> </w:t>
      </w:r>
      <w:r w:rsidRPr="00A1082D">
        <w:t>Эволюцияи революция как</w:t>
      </w:r>
      <w:r w:rsidRPr="00A1082D">
        <w:rPr>
          <w:spacing w:val="-4"/>
        </w:rPr>
        <w:t xml:space="preserve"> </w:t>
      </w:r>
      <w:r w:rsidRPr="00A1082D">
        <w:t>формы социального изменения. Влияние массовых коммуникаций на разви-тие общества и человека.</w:t>
      </w:r>
    </w:p>
    <w:p w:rsidR="005A4B1C" w:rsidRPr="00A1082D" w:rsidRDefault="00E83FC3">
      <w:pPr>
        <w:pStyle w:val="a3"/>
        <w:spacing w:line="242" w:lineRule="auto"/>
        <w:ind w:right="248" w:firstLine="456"/>
      </w:pPr>
      <w:r w:rsidRPr="00A1082D">
        <w:t>Понятие</w:t>
      </w:r>
      <w:r w:rsidRPr="00A1082D">
        <w:rPr>
          <w:spacing w:val="-4"/>
        </w:rPr>
        <w:t xml:space="preserve"> </w:t>
      </w:r>
      <w:r w:rsidRPr="00A1082D">
        <w:t>общественного</w:t>
      </w:r>
      <w:r w:rsidRPr="00A1082D">
        <w:rPr>
          <w:spacing w:val="-2"/>
        </w:rPr>
        <w:t xml:space="preserve"> </w:t>
      </w:r>
      <w:r w:rsidRPr="00A1082D">
        <w:t>прогресса, критерии общественного</w:t>
      </w:r>
      <w:r w:rsidRPr="00A1082D">
        <w:rPr>
          <w:spacing w:val="-2"/>
        </w:rPr>
        <w:t xml:space="preserve"> </w:t>
      </w:r>
      <w:r w:rsidRPr="00A1082D">
        <w:t>прогресса. Противоречия обще-ственного прогресса. Процессы глобализации. Противоречивость глобализации и её послед- ствий. Глобальные проблемы современности. Общество и человек перед лицом угроз и вызо-вов XXI в.</w:t>
      </w:r>
    </w:p>
    <w:p w:rsidR="005A4B1C" w:rsidRPr="00A1082D" w:rsidRDefault="00E83FC3">
      <w:pPr>
        <w:pStyle w:val="a3"/>
        <w:ind w:right="252" w:firstLine="456"/>
      </w:pPr>
      <w:r w:rsidRPr="00A1082D">
        <w:t>Философская</w:t>
      </w:r>
      <w:r w:rsidRPr="00A1082D">
        <w:rPr>
          <w:spacing w:val="-14"/>
        </w:rPr>
        <w:t xml:space="preserve"> </w:t>
      </w:r>
      <w:r w:rsidRPr="00A1082D">
        <w:t>антропология</w:t>
      </w:r>
      <w:r w:rsidRPr="00A1082D">
        <w:rPr>
          <w:spacing w:val="-14"/>
        </w:rPr>
        <w:t xml:space="preserve"> </w:t>
      </w:r>
      <w:r w:rsidRPr="00A1082D">
        <w:t>о</w:t>
      </w:r>
      <w:r w:rsidRPr="00A1082D">
        <w:rPr>
          <w:spacing w:val="-14"/>
        </w:rPr>
        <w:t xml:space="preserve"> </w:t>
      </w:r>
      <w:r w:rsidRPr="00A1082D">
        <w:t>становлении</w:t>
      </w:r>
      <w:r w:rsidRPr="00A1082D">
        <w:rPr>
          <w:spacing w:val="-13"/>
        </w:rPr>
        <w:t xml:space="preserve"> </w:t>
      </w:r>
      <w:r w:rsidRPr="00A1082D">
        <w:t>человека</w:t>
      </w:r>
      <w:r w:rsidRPr="00A1082D">
        <w:rPr>
          <w:spacing w:val="-5"/>
        </w:rPr>
        <w:t xml:space="preserve"> </w:t>
      </w:r>
      <w:r w:rsidRPr="00A1082D">
        <w:t>и</w:t>
      </w:r>
      <w:r w:rsidRPr="00A1082D">
        <w:rPr>
          <w:spacing w:val="-12"/>
        </w:rPr>
        <w:t xml:space="preserve"> </w:t>
      </w:r>
      <w:r w:rsidRPr="00A1082D">
        <w:t>зарождении</w:t>
      </w:r>
      <w:r w:rsidRPr="00A1082D">
        <w:rPr>
          <w:spacing w:val="-10"/>
        </w:rPr>
        <w:t xml:space="preserve"> </w:t>
      </w:r>
      <w:r w:rsidRPr="00A1082D">
        <w:t>общества.</w:t>
      </w:r>
      <w:r w:rsidRPr="00A1082D">
        <w:rPr>
          <w:spacing w:val="-10"/>
        </w:rPr>
        <w:t xml:space="preserve"> </w:t>
      </w:r>
      <w:r w:rsidRPr="00A1082D">
        <w:t>Человечество</w:t>
      </w:r>
      <w:r w:rsidRPr="00A1082D">
        <w:rPr>
          <w:spacing w:val="-12"/>
        </w:rPr>
        <w:t xml:space="preserve"> </w:t>
      </w:r>
      <w:r w:rsidRPr="00A1082D">
        <w:t>какрезультат биологической и социокультурной эволюции. Сущность человека как философская</w:t>
      </w:r>
      <w:r w:rsidRPr="00A1082D">
        <w:rPr>
          <w:spacing w:val="-14"/>
        </w:rPr>
        <w:t xml:space="preserve"> </w:t>
      </w:r>
      <w:r w:rsidRPr="00A1082D">
        <w:t>проблема. Духовное и материальное</w:t>
      </w:r>
      <w:r w:rsidRPr="00A1082D">
        <w:rPr>
          <w:spacing w:val="40"/>
        </w:rPr>
        <w:t xml:space="preserve"> </w:t>
      </w:r>
      <w:r w:rsidRPr="00A1082D">
        <w:t>в</w:t>
      </w:r>
      <w:r w:rsidRPr="00A1082D">
        <w:rPr>
          <w:spacing w:val="65"/>
        </w:rPr>
        <w:t xml:space="preserve"> </w:t>
      </w:r>
      <w:r w:rsidRPr="00A1082D">
        <w:t>человеке.</w:t>
      </w:r>
      <w:r w:rsidRPr="00A1082D">
        <w:rPr>
          <w:spacing w:val="66"/>
        </w:rPr>
        <w:t xml:space="preserve"> </w:t>
      </w:r>
      <w:r w:rsidRPr="00A1082D">
        <w:t>Способность</w:t>
      </w:r>
      <w:r w:rsidRPr="00A1082D">
        <w:rPr>
          <w:spacing w:val="64"/>
        </w:rPr>
        <w:t xml:space="preserve"> </w:t>
      </w:r>
      <w:r w:rsidRPr="00A1082D">
        <w:t>к</w:t>
      </w:r>
      <w:r w:rsidRPr="00A1082D">
        <w:rPr>
          <w:spacing w:val="62"/>
        </w:rPr>
        <w:t xml:space="preserve"> </w:t>
      </w:r>
      <w:r w:rsidRPr="00A1082D">
        <w:t>познанию</w:t>
      </w:r>
      <w:r w:rsidRPr="00A1082D">
        <w:rPr>
          <w:spacing w:val="62"/>
        </w:rPr>
        <w:t xml:space="preserve"> </w:t>
      </w:r>
      <w:r w:rsidRPr="00A1082D">
        <w:t>и</w:t>
      </w:r>
      <w:r w:rsidRPr="00A1082D">
        <w:rPr>
          <w:spacing w:val="61"/>
        </w:rPr>
        <w:t xml:space="preserve"> </w:t>
      </w:r>
      <w:r w:rsidRPr="00A1082D">
        <w:t>деятельности</w:t>
      </w:r>
      <w:r w:rsidRPr="00A1082D">
        <w:rPr>
          <w:spacing w:val="74"/>
        </w:rPr>
        <w:t xml:space="preserve"> </w:t>
      </w:r>
      <w:r w:rsidRPr="00A1082D">
        <w:t>—</w:t>
      </w:r>
      <w:r w:rsidRPr="00A1082D">
        <w:rPr>
          <w:spacing w:val="64"/>
        </w:rPr>
        <w:t xml:space="preserve"> </w:t>
      </w:r>
      <w:r w:rsidRPr="00A1082D">
        <w:t>фундаментальные</w:t>
      </w:r>
      <w:r w:rsidRPr="00A1082D">
        <w:rPr>
          <w:spacing w:val="60"/>
        </w:rPr>
        <w:t xml:space="preserve"> </w:t>
      </w:r>
      <w:r w:rsidRPr="00A1082D">
        <w:t>особенности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jc w:val="left"/>
      </w:pPr>
      <w:r w:rsidRPr="00A1082D">
        <w:rPr>
          <w:spacing w:val="-2"/>
        </w:rPr>
        <w:lastRenderedPageBreak/>
        <w:t>человека.</w:t>
      </w:r>
    </w:p>
    <w:p w:rsidR="005A4B1C" w:rsidRPr="00A1082D" w:rsidRDefault="00E83FC3">
      <w:pPr>
        <w:pStyle w:val="a3"/>
        <w:ind w:right="249" w:firstLine="456"/>
      </w:pPr>
      <w:r w:rsidRPr="00A1082D">
        <w:t>Сознание. Взаимосвязь сознания и тела. Самосознание и его роль в развитии личности. Ре- 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w:t>
      </w:r>
      <w:r w:rsidRPr="00A1082D">
        <w:rPr>
          <w:spacing w:val="-1"/>
        </w:rPr>
        <w:t xml:space="preserve"> </w:t>
      </w:r>
      <w:r w:rsidRPr="00A1082D">
        <w:t>Установки и стереотипы массового сознания. Воздей-</w:t>
      </w:r>
      <w:r w:rsidRPr="00A1082D">
        <w:rPr>
          <w:spacing w:val="-14"/>
        </w:rPr>
        <w:t xml:space="preserve"> </w:t>
      </w:r>
      <w:r w:rsidRPr="00A1082D">
        <w:t>ствие СМИ на массовое и индивидуальное сознание в условиях цифровой среды. Использова-ние достоверной и недостоверной информации.</w:t>
      </w:r>
    </w:p>
    <w:p w:rsidR="005A4B1C" w:rsidRPr="00A1082D" w:rsidRDefault="00E83FC3">
      <w:pPr>
        <w:pStyle w:val="a3"/>
        <w:spacing w:before="1"/>
        <w:ind w:right="252" w:firstLine="456"/>
      </w:pPr>
      <w:r w:rsidRPr="00A1082D">
        <w:t>Философия</w:t>
      </w:r>
      <w:r w:rsidRPr="00A1082D">
        <w:rPr>
          <w:spacing w:val="-11"/>
        </w:rPr>
        <w:t xml:space="preserve"> </w:t>
      </w:r>
      <w:r w:rsidRPr="00A1082D">
        <w:t>о деятельности как способе существования людей, самореализации личности. Мо-</w:t>
      </w:r>
      <w:r w:rsidRPr="00A1082D">
        <w:rPr>
          <w:spacing w:val="-14"/>
        </w:rPr>
        <w:t xml:space="preserve"> </w:t>
      </w:r>
      <w:r w:rsidRPr="00A1082D">
        <w:t xml:space="preserve">тивация деятельности. Потребности и интересы. Многообразие видов деятельности. Свобода и необходимость в </w:t>
      </w:r>
      <w:r w:rsidRPr="00A1082D">
        <w:rPr>
          <w:spacing w:val="-2"/>
        </w:rPr>
        <w:t>деятельности.</w:t>
      </w:r>
    </w:p>
    <w:p w:rsidR="005A4B1C" w:rsidRPr="00A1082D" w:rsidRDefault="00E83FC3">
      <w:pPr>
        <w:pStyle w:val="a3"/>
        <w:ind w:right="249" w:firstLine="456"/>
      </w:pPr>
      <w:r w:rsidRPr="00A1082D">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w:t>
      </w:r>
      <w:r w:rsidRPr="00A1082D">
        <w:rPr>
          <w:spacing w:val="-11"/>
        </w:rPr>
        <w:t xml:space="preserve"> </w:t>
      </w:r>
      <w:r w:rsidRPr="00A1082D">
        <w:t>дения и умозаключения. Дедукция и индукция. Доказательство, наблюдение, эксперимент, практика. Объяснение и понимание.</w:t>
      </w:r>
      <w:r w:rsidRPr="00A1082D">
        <w:rPr>
          <w:spacing w:val="40"/>
        </w:rPr>
        <w:t xml:space="preserve"> </w:t>
      </w:r>
      <w:r w:rsidRPr="00A1082D">
        <w:t>Виды объяснений. Распространённые ошибки в рассуж- дениях. Парадоксы, спор, дискуссия, полемика. Основания, допустимые приёмы рациональ- ного спора. Научное знание, его характерные признаки: системность, объективность, доказа- 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A4B1C" w:rsidRPr="00A1082D" w:rsidRDefault="00E83FC3">
      <w:pPr>
        <w:pStyle w:val="a3"/>
        <w:ind w:right="251" w:firstLine="456"/>
      </w:pPr>
      <w:r w:rsidRPr="00A1082D">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 туры. Институты культуры. Диалог культур. Богатство</w:t>
      </w:r>
      <w:r w:rsidRPr="00A1082D">
        <w:rPr>
          <w:spacing w:val="-4"/>
        </w:rPr>
        <w:t xml:space="preserve"> </w:t>
      </w:r>
      <w:r w:rsidRPr="00A1082D">
        <w:t>культурного</w:t>
      </w:r>
      <w:r w:rsidRPr="00A1082D">
        <w:rPr>
          <w:spacing w:val="-4"/>
        </w:rPr>
        <w:t xml:space="preserve"> </w:t>
      </w:r>
      <w:r w:rsidRPr="00A1082D">
        <w:t>наследия</w:t>
      </w:r>
      <w:r w:rsidRPr="00A1082D">
        <w:rPr>
          <w:spacing w:val="-1"/>
        </w:rPr>
        <w:t xml:space="preserve"> </w:t>
      </w:r>
      <w:r w:rsidRPr="00A1082D">
        <w:t>России.</w:t>
      </w:r>
      <w:r w:rsidRPr="00A1082D">
        <w:rPr>
          <w:spacing w:val="-3"/>
        </w:rPr>
        <w:t xml:space="preserve"> </w:t>
      </w:r>
      <w:r w:rsidRPr="00A1082D">
        <w:t>Вклад российской культуры в мировую культуру. Массовая и элитарная культура. Народная куль- тура. Творческая элита. Религия, её культурологическое понимание. Влияние религии на раз-витие культуры.</w:t>
      </w:r>
    </w:p>
    <w:p w:rsidR="005A4B1C" w:rsidRPr="00A1082D" w:rsidRDefault="00E83FC3">
      <w:pPr>
        <w:pStyle w:val="a3"/>
        <w:spacing w:before="3"/>
        <w:ind w:right="255" w:firstLine="456"/>
      </w:pPr>
      <w:r w:rsidRPr="00A1082D">
        <w:t>Искусство, его виды и формы. Социальные функции искусства. Современное искусство. Ху- дожественная культура.</w:t>
      </w:r>
    </w:p>
    <w:p w:rsidR="005A4B1C" w:rsidRPr="00A1082D" w:rsidRDefault="00E83FC3">
      <w:pPr>
        <w:pStyle w:val="a3"/>
        <w:ind w:right="251" w:firstLine="456"/>
      </w:pPr>
      <w:r w:rsidRPr="00A1082D">
        <w:t>Наука как область духовной культуры. Роль науки</w:t>
      </w:r>
      <w:r w:rsidRPr="00A1082D">
        <w:rPr>
          <w:spacing w:val="-1"/>
        </w:rPr>
        <w:t xml:space="preserve"> </w:t>
      </w:r>
      <w:r w:rsidRPr="00A1082D">
        <w:t>в современном обществе. Социальные</w:t>
      </w:r>
      <w:r w:rsidRPr="00A1082D">
        <w:rPr>
          <w:spacing w:val="-4"/>
        </w:rPr>
        <w:t xml:space="preserve"> </w:t>
      </w:r>
      <w:r w:rsidRPr="00A1082D">
        <w:t>по-следствия научных открытий и ответственность учёного. Авторитет науки. Достижения рос- сийской науки на современном этапе.</w:t>
      </w:r>
    </w:p>
    <w:p w:rsidR="005A4B1C" w:rsidRPr="00A1082D" w:rsidRDefault="00E83FC3">
      <w:pPr>
        <w:pStyle w:val="a3"/>
        <w:spacing w:before="2" w:line="251" w:lineRule="exact"/>
        <w:ind w:left="1352"/>
      </w:pPr>
      <w:r w:rsidRPr="00A1082D">
        <w:t>Образование</w:t>
      </w:r>
      <w:r w:rsidRPr="00A1082D">
        <w:rPr>
          <w:spacing w:val="-16"/>
        </w:rPr>
        <w:t xml:space="preserve"> </w:t>
      </w:r>
      <w:r w:rsidRPr="00A1082D">
        <w:t>как</w:t>
      </w:r>
      <w:r w:rsidRPr="00A1082D">
        <w:rPr>
          <w:spacing w:val="-9"/>
        </w:rPr>
        <w:t xml:space="preserve"> </w:t>
      </w:r>
      <w:r w:rsidRPr="00A1082D">
        <w:t>институт</w:t>
      </w:r>
      <w:r w:rsidRPr="00A1082D">
        <w:rPr>
          <w:spacing w:val="-4"/>
        </w:rPr>
        <w:t xml:space="preserve"> </w:t>
      </w:r>
      <w:r w:rsidRPr="00A1082D">
        <w:t>сохранения</w:t>
      </w:r>
      <w:r w:rsidRPr="00A1082D">
        <w:rPr>
          <w:spacing w:val="-8"/>
        </w:rPr>
        <w:t xml:space="preserve"> </w:t>
      </w:r>
      <w:r w:rsidRPr="00A1082D">
        <w:t>и</w:t>
      </w:r>
      <w:r w:rsidRPr="00A1082D">
        <w:rPr>
          <w:spacing w:val="-11"/>
        </w:rPr>
        <w:t xml:space="preserve"> </w:t>
      </w:r>
      <w:r w:rsidRPr="00A1082D">
        <w:t>передачи</w:t>
      </w:r>
      <w:r w:rsidRPr="00A1082D">
        <w:rPr>
          <w:spacing w:val="-6"/>
        </w:rPr>
        <w:t xml:space="preserve"> </w:t>
      </w:r>
      <w:r w:rsidRPr="00A1082D">
        <w:t>культурного</w:t>
      </w:r>
      <w:r w:rsidRPr="00A1082D">
        <w:rPr>
          <w:spacing w:val="-11"/>
        </w:rPr>
        <w:t xml:space="preserve"> </w:t>
      </w:r>
      <w:r w:rsidRPr="00A1082D">
        <w:rPr>
          <w:spacing w:val="-2"/>
        </w:rPr>
        <w:t>наследия.</w:t>
      </w:r>
    </w:p>
    <w:p w:rsidR="005A4B1C" w:rsidRPr="00A1082D" w:rsidRDefault="00E83FC3">
      <w:pPr>
        <w:pStyle w:val="a3"/>
        <w:spacing w:line="251" w:lineRule="exact"/>
        <w:ind w:left="1352"/>
      </w:pPr>
      <w:r w:rsidRPr="00A1082D">
        <w:t>Этика,</w:t>
      </w:r>
      <w:r w:rsidRPr="00A1082D">
        <w:rPr>
          <w:spacing w:val="50"/>
        </w:rPr>
        <w:t xml:space="preserve"> </w:t>
      </w:r>
      <w:r w:rsidRPr="00A1082D">
        <w:t>мораль,</w:t>
      </w:r>
      <w:r w:rsidRPr="00A1082D">
        <w:rPr>
          <w:spacing w:val="52"/>
        </w:rPr>
        <w:t xml:space="preserve"> </w:t>
      </w:r>
      <w:r w:rsidRPr="00A1082D">
        <w:t>нравственность.</w:t>
      </w:r>
      <w:r w:rsidRPr="00A1082D">
        <w:rPr>
          <w:spacing w:val="54"/>
        </w:rPr>
        <w:t xml:space="preserve"> </w:t>
      </w:r>
      <w:r w:rsidRPr="00A1082D">
        <w:t>Основные</w:t>
      </w:r>
      <w:r w:rsidRPr="00A1082D">
        <w:rPr>
          <w:spacing w:val="47"/>
        </w:rPr>
        <w:t xml:space="preserve"> </w:t>
      </w:r>
      <w:r w:rsidRPr="00A1082D">
        <w:t>категории</w:t>
      </w:r>
      <w:r w:rsidRPr="00A1082D">
        <w:rPr>
          <w:spacing w:val="51"/>
        </w:rPr>
        <w:t xml:space="preserve"> </w:t>
      </w:r>
      <w:r w:rsidRPr="00A1082D">
        <w:t>этики.</w:t>
      </w:r>
      <w:r w:rsidRPr="00A1082D">
        <w:rPr>
          <w:spacing w:val="51"/>
        </w:rPr>
        <w:t xml:space="preserve"> </w:t>
      </w:r>
      <w:r w:rsidRPr="00A1082D">
        <w:t>Свобода</w:t>
      </w:r>
      <w:r w:rsidRPr="00A1082D">
        <w:rPr>
          <w:spacing w:val="55"/>
        </w:rPr>
        <w:t xml:space="preserve"> </w:t>
      </w:r>
      <w:r w:rsidRPr="00A1082D">
        <w:t>воли</w:t>
      </w:r>
      <w:r w:rsidRPr="00A1082D">
        <w:rPr>
          <w:spacing w:val="50"/>
        </w:rPr>
        <w:t xml:space="preserve"> </w:t>
      </w:r>
      <w:r w:rsidRPr="00A1082D">
        <w:t>и</w:t>
      </w:r>
      <w:r w:rsidRPr="00A1082D">
        <w:rPr>
          <w:spacing w:val="50"/>
        </w:rPr>
        <w:t xml:space="preserve"> </w:t>
      </w:r>
      <w:r w:rsidRPr="00A1082D">
        <w:t>нравственная</w:t>
      </w:r>
      <w:r w:rsidRPr="00A1082D">
        <w:rPr>
          <w:spacing w:val="64"/>
        </w:rPr>
        <w:t xml:space="preserve"> </w:t>
      </w:r>
      <w:r w:rsidRPr="00A1082D">
        <w:rPr>
          <w:spacing w:val="-2"/>
        </w:rPr>
        <w:t>оценка.</w:t>
      </w:r>
    </w:p>
    <w:p w:rsidR="005A4B1C" w:rsidRPr="00A1082D" w:rsidRDefault="00E83FC3">
      <w:pPr>
        <w:pStyle w:val="a3"/>
        <w:spacing w:before="2"/>
      </w:pPr>
      <w:r w:rsidRPr="00A1082D">
        <w:t>Нравственность</w:t>
      </w:r>
      <w:r w:rsidRPr="00A1082D">
        <w:rPr>
          <w:spacing w:val="-9"/>
        </w:rPr>
        <w:t xml:space="preserve"> </w:t>
      </w:r>
      <w:r w:rsidRPr="00A1082D">
        <w:t>как</w:t>
      </w:r>
      <w:r w:rsidRPr="00A1082D">
        <w:rPr>
          <w:spacing w:val="-9"/>
        </w:rPr>
        <w:t xml:space="preserve"> </w:t>
      </w:r>
      <w:r w:rsidRPr="00A1082D">
        <w:t>область</w:t>
      </w:r>
      <w:r w:rsidRPr="00A1082D">
        <w:rPr>
          <w:spacing w:val="-9"/>
        </w:rPr>
        <w:t xml:space="preserve"> </w:t>
      </w:r>
      <w:r w:rsidRPr="00A1082D">
        <w:t>индивидуально</w:t>
      </w:r>
      <w:r w:rsidRPr="00A1082D">
        <w:rPr>
          <w:spacing w:val="-10"/>
        </w:rPr>
        <w:t xml:space="preserve"> </w:t>
      </w:r>
      <w:r w:rsidRPr="00A1082D">
        <w:t>ответственного</w:t>
      </w:r>
      <w:r w:rsidRPr="00A1082D">
        <w:rPr>
          <w:spacing w:val="-10"/>
        </w:rPr>
        <w:t xml:space="preserve"> </w:t>
      </w:r>
      <w:r w:rsidRPr="00A1082D">
        <w:rPr>
          <w:spacing w:val="-2"/>
        </w:rPr>
        <w:t>поведения.</w:t>
      </w:r>
    </w:p>
    <w:p w:rsidR="005A4B1C" w:rsidRPr="00A1082D" w:rsidRDefault="00E83FC3">
      <w:pPr>
        <w:pStyle w:val="a3"/>
        <w:spacing w:before="2"/>
        <w:ind w:right="252" w:firstLine="456"/>
      </w:pPr>
      <w:r w:rsidRPr="00A1082D">
        <w:t>Этические нормы как регулятор деятельности социальных институтов и нравственного пове-</w:t>
      </w:r>
      <w:r w:rsidRPr="00A1082D">
        <w:rPr>
          <w:spacing w:val="-11"/>
        </w:rPr>
        <w:t xml:space="preserve"> </w:t>
      </w:r>
      <w:r w:rsidRPr="00A1082D">
        <w:t xml:space="preserve">дения </w:t>
      </w:r>
      <w:r w:rsidRPr="00A1082D">
        <w:rPr>
          <w:spacing w:val="-2"/>
        </w:rPr>
        <w:t>людей.</w:t>
      </w:r>
    </w:p>
    <w:p w:rsidR="005A4B1C" w:rsidRPr="00A1082D" w:rsidRDefault="00E83FC3">
      <w:pPr>
        <w:pStyle w:val="a3"/>
        <w:ind w:right="248" w:firstLine="456"/>
      </w:pPr>
      <w:r w:rsidRPr="00A1082D">
        <w:t>Особенности</w:t>
      </w:r>
      <w:r w:rsidRPr="00A1082D">
        <w:rPr>
          <w:spacing w:val="-14"/>
        </w:rPr>
        <w:t xml:space="preserve"> </w:t>
      </w:r>
      <w:r w:rsidRPr="00A1082D">
        <w:t>профессиональной</w:t>
      </w:r>
      <w:r w:rsidRPr="00A1082D">
        <w:rPr>
          <w:spacing w:val="-10"/>
        </w:rPr>
        <w:t xml:space="preserve"> </w:t>
      </w:r>
      <w:r w:rsidRPr="00A1082D">
        <w:t>деятельности по</w:t>
      </w:r>
      <w:r w:rsidRPr="00A1082D">
        <w:rPr>
          <w:spacing w:val="-5"/>
        </w:rPr>
        <w:t xml:space="preserve"> </w:t>
      </w:r>
      <w:r w:rsidRPr="00A1082D">
        <w:t>направлениям,</w:t>
      </w:r>
      <w:r w:rsidRPr="00A1082D">
        <w:rPr>
          <w:spacing w:val="-3"/>
        </w:rPr>
        <w:t xml:space="preserve"> </w:t>
      </w:r>
      <w:r w:rsidRPr="00A1082D">
        <w:t>связанным</w:t>
      </w:r>
      <w:r w:rsidRPr="00A1082D">
        <w:rPr>
          <w:spacing w:val="-1"/>
        </w:rPr>
        <w:t xml:space="preserve"> </w:t>
      </w:r>
      <w:r w:rsidRPr="00A1082D">
        <w:t>с</w:t>
      </w:r>
      <w:r w:rsidRPr="00A1082D">
        <w:rPr>
          <w:spacing w:val="-7"/>
        </w:rPr>
        <w:t xml:space="preserve"> </w:t>
      </w:r>
      <w:r w:rsidRPr="00A1082D">
        <w:t>философией.</w:t>
      </w:r>
      <w:r w:rsidRPr="00A1082D">
        <w:rPr>
          <w:spacing w:val="-14"/>
        </w:rPr>
        <w:t xml:space="preserve"> </w:t>
      </w:r>
      <w:r w:rsidRPr="00A1082D">
        <w:t>ВВЕДЕНИЕ В СОЦИАЛЬНУЮ ПСИХОЛОГИЮ</w:t>
      </w:r>
    </w:p>
    <w:p w:rsidR="005A4B1C" w:rsidRPr="00A1082D" w:rsidRDefault="00E83FC3">
      <w:pPr>
        <w:pStyle w:val="a3"/>
        <w:spacing w:before="3" w:line="237" w:lineRule="auto"/>
        <w:ind w:right="249" w:firstLine="456"/>
      </w:pPr>
      <w:r w:rsidRPr="00A1082D">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5A4B1C" w:rsidRPr="00A1082D" w:rsidRDefault="00E83FC3">
      <w:pPr>
        <w:pStyle w:val="a3"/>
        <w:spacing w:before="1"/>
        <w:ind w:left="1352"/>
      </w:pPr>
      <w:r w:rsidRPr="00A1082D">
        <w:t>Теории</w:t>
      </w:r>
      <w:r w:rsidRPr="00A1082D">
        <w:rPr>
          <w:spacing w:val="-13"/>
        </w:rPr>
        <w:t xml:space="preserve"> </w:t>
      </w:r>
      <w:r w:rsidRPr="00A1082D">
        <w:t>социальных</w:t>
      </w:r>
      <w:r w:rsidRPr="00A1082D">
        <w:rPr>
          <w:spacing w:val="-9"/>
        </w:rPr>
        <w:t xml:space="preserve"> </w:t>
      </w:r>
      <w:r w:rsidRPr="00A1082D">
        <w:t>отношений.</w:t>
      </w:r>
      <w:r w:rsidRPr="00A1082D">
        <w:rPr>
          <w:spacing w:val="-7"/>
        </w:rPr>
        <w:t xml:space="preserve"> </w:t>
      </w:r>
      <w:r w:rsidRPr="00A1082D">
        <w:t>Основные</w:t>
      </w:r>
      <w:r w:rsidRPr="00A1082D">
        <w:rPr>
          <w:spacing w:val="-14"/>
        </w:rPr>
        <w:t xml:space="preserve"> </w:t>
      </w:r>
      <w:r w:rsidRPr="00A1082D">
        <w:t>типы</w:t>
      </w:r>
      <w:r w:rsidRPr="00A1082D">
        <w:rPr>
          <w:spacing w:val="-10"/>
        </w:rPr>
        <w:t xml:space="preserve"> </w:t>
      </w:r>
      <w:r w:rsidRPr="00A1082D">
        <w:t>социальных</w:t>
      </w:r>
      <w:r w:rsidRPr="00A1082D">
        <w:rPr>
          <w:spacing w:val="-9"/>
        </w:rPr>
        <w:t xml:space="preserve"> </w:t>
      </w:r>
      <w:r w:rsidRPr="00A1082D">
        <w:rPr>
          <w:spacing w:val="-2"/>
        </w:rPr>
        <w:t>отношений.</w:t>
      </w:r>
    </w:p>
    <w:p w:rsidR="005A4B1C" w:rsidRPr="00A1082D" w:rsidRDefault="00E83FC3">
      <w:pPr>
        <w:pStyle w:val="a3"/>
        <w:spacing w:before="2"/>
        <w:ind w:right="251" w:firstLine="456"/>
      </w:pPr>
      <w:r w:rsidRPr="00A1082D">
        <w:t>Личность</w:t>
      </w:r>
      <w:r w:rsidRPr="00A1082D">
        <w:rPr>
          <w:spacing w:val="-14"/>
        </w:rPr>
        <w:t xml:space="preserve"> </w:t>
      </w:r>
      <w:r w:rsidRPr="00A1082D">
        <w:t>как объект исследования социальной психологии. Социальная установка. Личность</w:t>
      </w:r>
      <w:r w:rsidRPr="00A1082D">
        <w:rPr>
          <w:spacing w:val="-14"/>
        </w:rPr>
        <w:t xml:space="preserve"> </w:t>
      </w:r>
      <w:r w:rsidRPr="00A1082D">
        <w:t>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5A4B1C" w:rsidRPr="00A1082D" w:rsidRDefault="00E83FC3">
      <w:pPr>
        <w:pStyle w:val="a3"/>
        <w:ind w:right="255" w:firstLine="456"/>
      </w:pPr>
      <w:r w:rsidRPr="00A1082D">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w:t>
      </w:r>
      <w:r w:rsidRPr="00A1082D">
        <w:rPr>
          <w:spacing w:val="40"/>
        </w:rPr>
        <w:t xml:space="preserve"> </w:t>
      </w:r>
      <w:r w:rsidRPr="00A1082D">
        <w:t>воздействия</w:t>
      </w:r>
      <w:r w:rsidRPr="00A1082D">
        <w:rPr>
          <w:spacing w:val="40"/>
        </w:rPr>
        <w:t xml:space="preserve"> </w:t>
      </w:r>
      <w:r w:rsidRPr="00A1082D">
        <w:t>в больших</w:t>
      </w:r>
      <w:r w:rsidRPr="00A1082D">
        <w:rPr>
          <w:spacing w:val="40"/>
        </w:rPr>
        <w:t xml:space="preserve"> </w:t>
      </w:r>
      <w:r w:rsidRPr="00A1082D">
        <w:t>социальных</w:t>
      </w:r>
      <w:r w:rsidRPr="00A1082D">
        <w:rPr>
          <w:spacing w:val="40"/>
        </w:rPr>
        <w:t xml:space="preserve"> </w:t>
      </w:r>
      <w:r w:rsidRPr="00A1082D">
        <w:t>группах.</w:t>
      </w:r>
      <w:r w:rsidRPr="00A1082D">
        <w:rPr>
          <w:spacing w:val="40"/>
        </w:rPr>
        <w:t xml:space="preserve"> </w:t>
      </w:r>
      <w:r w:rsidRPr="00A1082D">
        <w:t>Феномен</w:t>
      </w:r>
      <w:r w:rsidRPr="00A1082D">
        <w:rPr>
          <w:spacing w:val="40"/>
        </w:rPr>
        <w:t xml:space="preserve"> </w:t>
      </w:r>
      <w:r w:rsidRPr="00A1082D">
        <w:t>психологии</w:t>
      </w:r>
      <w:r w:rsidRPr="00A1082D">
        <w:rPr>
          <w:spacing w:val="40"/>
        </w:rPr>
        <w:t xml:space="preserve"> </w:t>
      </w:r>
      <w:r w:rsidRPr="00A1082D">
        <w:t>масс,</w:t>
      </w:r>
    </w:p>
    <w:p w:rsidR="005A4B1C" w:rsidRPr="00A1082D" w:rsidRDefault="00E83FC3">
      <w:pPr>
        <w:pStyle w:val="a3"/>
        <w:ind w:left="1352"/>
      </w:pPr>
      <w:r w:rsidRPr="00A1082D">
        <w:t>«эффект</w:t>
      </w:r>
      <w:r w:rsidRPr="00A1082D">
        <w:rPr>
          <w:spacing w:val="-10"/>
        </w:rPr>
        <w:t xml:space="preserve"> </w:t>
      </w:r>
      <w:r w:rsidRPr="00A1082D">
        <w:rPr>
          <w:spacing w:val="-2"/>
        </w:rPr>
        <w:t>толпы».</w:t>
      </w:r>
    </w:p>
    <w:p w:rsidR="005A4B1C" w:rsidRPr="00A1082D" w:rsidRDefault="00E83FC3">
      <w:pPr>
        <w:pStyle w:val="a3"/>
        <w:ind w:left="1352"/>
      </w:pPr>
      <w:r w:rsidRPr="00A1082D">
        <w:t>Малые</w:t>
      </w:r>
      <w:r w:rsidRPr="00A1082D">
        <w:rPr>
          <w:spacing w:val="-13"/>
        </w:rPr>
        <w:t xml:space="preserve"> </w:t>
      </w:r>
      <w:r w:rsidRPr="00A1082D">
        <w:t>группы.</w:t>
      </w:r>
      <w:r w:rsidRPr="00A1082D">
        <w:rPr>
          <w:spacing w:val="-4"/>
        </w:rPr>
        <w:t xml:space="preserve"> </w:t>
      </w:r>
      <w:r w:rsidRPr="00A1082D">
        <w:t>Динамические</w:t>
      </w:r>
      <w:r w:rsidRPr="00A1082D">
        <w:rPr>
          <w:spacing w:val="-11"/>
        </w:rPr>
        <w:t xml:space="preserve"> </w:t>
      </w:r>
      <w:r w:rsidRPr="00A1082D">
        <w:t>процессы</w:t>
      </w:r>
      <w:r w:rsidRPr="00A1082D">
        <w:rPr>
          <w:spacing w:val="-6"/>
        </w:rPr>
        <w:t xml:space="preserve"> </w:t>
      </w:r>
      <w:r w:rsidRPr="00A1082D">
        <w:t>в</w:t>
      </w:r>
      <w:r w:rsidRPr="00A1082D">
        <w:rPr>
          <w:spacing w:val="-5"/>
        </w:rPr>
        <w:t xml:space="preserve"> </w:t>
      </w:r>
      <w:r w:rsidRPr="00A1082D">
        <w:t>малой</w:t>
      </w:r>
      <w:r w:rsidRPr="00A1082D">
        <w:rPr>
          <w:spacing w:val="-4"/>
        </w:rPr>
        <w:t xml:space="preserve"> </w:t>
      </w:r>
      <w:r w:rsidRPr="00A1082D">
        <w:rPr>
          <w:spacing w:val="-2"/>
        </w:rPr>
        <w:t>группе.</w:t>
      </w:r>
    </w:p>
    <w:p w:rsidR="005A4B1C" w:rsidRPr="00A1082D" w:rsidRDefault="00E83FC3">
      <w:pPr>
        <w:pStyle w:val="a3"/>
        <w:spacing w:before="2"/>
        <w:ind w:right="249" w:firstLine="456"/>
      </w:pPr>
      <w:r w:rsidRPr="00A1082D">
        <w:t>Условные группы. Референтная группа. Интеграция в группах разного уровня развития. Влияние группы</w:t>
      </w:r>
      <w:r w:rsidRPr="00A1082D">
        <w:rPr>
          <w:spacing w:val="-1"/>
        </w:rPr>
        <w:t xml:space="preserve"> </w:t>
      </w:r>
      <w:r w:rsidRPr="00A1082D">
        <w:t>на</w:t>
      </w:r>
      <w:r w:rsidRPr="00A1082D">
        <w:rPr>
          <w:spacing w:val="-5"/>
        </w:rPr>
        <w:t xml:space="preserve"> </w:t>
      </w:r>
      <w:r w:rsidRPr="00A1082D">
        <w:t>индивидуальное</w:t>
      </w:r>
      <w:r w:rsidRPr="00A1082D">
        <w:rPr>
          <w:spacing w:val="-6"/>
        </w:rPr>
        <w:t xml:space="preserve"> </w:t>
      </w:r>
      <w:r w:rsidRPr="00A1082D">
        <w:t>поведение. Групповая</w:t>
      </w:r>
      <w:r w:rsidRPr="00A1082D">
        <w:rPr>
          <w:spacing w:val="-2"/>
        </w:rPr>
        <w:t xml:space="preserve"> </w:t>
      </w:r>
      <w:r w:rsidRPr="00A1082D">
        <w:t>сплочённость. Конформизм</w:t>
      </w:r>
      <w:r w:rsidRPr="00A1082D">
        <w:rPr>
          <w:spacing w:val="-2"/>
        </w:rPr>
        <w:t xml:space="preserve"> </w:t>
      </w:r>
      <w:r w:rsidRPr="00A1082D">
        <w:t>и</w:t>
      </w:r>
      <w:r w:rsidRPr="00A1082D">
        <w:rPr>
          <w:spacing w:val="-1"/>
        </w:rPr>
        <w:t xml:space="preserve"> </w:t>
      </w:r>
      <w:r w:rsidRPr="00A1082D">
        <w:t>нон-конформизм.</w:t>
      </w:r>
      <w:r w:rsidRPr="00A1082D">
        <w:rPr>
          <w:spacing w:val="36"/>
        </w:rPr>
        <w:t xml:space="preserve"> </w:t>
      </w:r>
      <w:r w:rsidRPr="00A1082D">
        <w:t>Причины конформного поведения. Психологическое манипулирование и спо- собы противодействия ему. Межличностные</w:t>
      </w:r>
      <w:r w:rsidRPr="00A1082D">
        <w:rPr>
          <w:spacing w:val="-1"/>
        </w:rPr>
        <w:t xml:space="preserve"> </w:t>
      </w:r>
      <w:r w:rsidRPr="00A1082D">
        <w:t>отношения в группах. Межличностная совмести-мость. Дружеские отношения. Групповая дифференциация. Психологические проблемы ли-</w:t>
      </w:r>
      <w:r w:rsidRPr="00A1082D">
        <w:rPr>
          <w:spacing w:val="-14"/>
        </w:rPr>
        <w:t xml:space="preserve"> </w:t>
      </w:r>
      <w:r w:rsidRPr="00A1082D">
        <w:t>дерства. Формы и стиль лидерства. Взаимоотношения в ученических группах.</w:t>
      </w:r>
    </w:p>
    <w:p w:rsidR="005A4B1C" w:rsidRPr="00A1082D" w:rsidRDefault="00E83FC3">
      <w:pPr>
        <w:pStyle w:val="a3"/>
        <w:spacing w:line="253" w:lineRule="exact"/>
        <w:ind w:left="1352"/>
      </w:pPr>
      <w:r w:rsidRPr="00A1082D">
        <w:t>Антисоциальные</w:t>
      </w:r>
      <w:r w:rsidRPr="00A1082D">
        <w:rPr>
          <w:spacing w:val="-16"/>
        </w:rPr>
        <w:t xml:space="preserve"> </w:t>
      </w:r>
      <w:r w:rsidRPr="00A1082D">
        <w:t>группы.</w:t>
      </w:r>
      <w:r w:rsidRPr="00A1082D">
        <w:rPr>
          <w:spacing w:val="-14"/>
        </w:rPr>
        <w:t xml:space="preserve"> </w:t>
      </w:r>
      <w:r w:rsidRPr="00A1082D">
        <w:t>Опасность</w:t>
      </w:r>
      <w:r w:rsidRPr="00A1082D">
        <w:rPr>
          <w:spacing w:val="-13"/>
        </w:rPr>
        <w:t xml:space="preserve"> </w:t>
      </w:r>
      <w:r w:rsidRPr="00A1082D">
        <w:t>криминальных</w:t>
      </w:r>
      <w:r w:rsidRPr="00A1082D">
        <w:rPr>
          <w:spacing w:val="-13"/>
        </w:rPr>
        <w:t xml:space="preserve"> </w:t>
      </w:r>
      <w:r w:rsidRPr="00A1082D">
        <w:t>групп.</w:t>
      </w:r>
      <w:r w:rsidRPr="00A1082D">
        <w:rPr>
          <w:spacing w:val="-12"/>
        </w:rPr>
        <w:t xml:space="preserve"> </w:t>
      </w:r>
      <w:r w:rsidRPr="00A1082D">
        <w:t>Агрессивное</w:t>
      </w:r>
      <w:r w:rsidRPr="00A1082D">
        <w:rPr>
          <w:spacing w:val="-13"/>
        </w:rPr>
        <w:t xml:space="preserve"> </w:t>
      </w:r>
      <w:r w:rsidRPr="00A1082D">
        <w:rPr>
          <w:spacing w:val="-2"/>
        </w:rPr>
        <w:t>поведение.</w:t>
      </w:r>
    </w:p>
    <w:p w:rsidR="005A4B1C" w:rsidRPr="00A1082D" w:rsidRDefault="00E83FC3">
      <w:pPr>
        <w:pStyle w:val="a3"/>
        <w:spacing w:before="1"/>
        <w:ind w:right="250" w:firstLine="456"/>
      </w:pPr>
      <w:r w:rsidRPr="00A1082D">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 онном обществе. Институты коммуникации. Роль социальных сетей в общении. Риски соци- альных сетей и сетевого общения. Информационная безопасность.</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352"/>
        <w:jc w:val="left"/>
      </w:pPr>
      <w:r w:rsidRPr="00A1082D">
        <w:lastRenderedPageBreak/>
        <w:t>Теории</w:t>
      </w:r>
      <w:r w:rsidRPr="00A1082D">
        <w:rPr>
          <w:spacing w:val="-9"/>
        </w:rPr>
        <w:t xml:space="preserve"> </w:t>
      </w:r>
      <w:r w:rsidRPr="00A1082D">
        <w:t>конфликта.</w:t>
      </w:r>
      <w:r w:rsidRPr="00A1082D">
        <w:rPr>
          <w:spacing w:val="-10"/>
        </w:rPr>
        <w:t xml:space="preserve"> </w:t>
      </w:r>
      <w:r w:rsidRPr="00A1082D">
        <w:t>Межличностные</w:t>
      </w:r>
      <w:r w:rsidRPr="00A1082D">
        <w:rPr>
          <w:spacing w:val="-13"/>
        </w:rPr>
        <w:t xml:space="preserve"> </w:t>
      </w:r>
      <w:r w:rsidRPr="00A1082D">
        <w:t>конфликты</w:t>
      </w:r>
      <w:r w:rsidRPr="00A1082D">
        <w:rPr>
          <w:spacing w:val="-8"/>
        </w:rPr>
        <w:t xml:space="preserve"> </w:t>
      </w:r>
      <w:r w:rsidRPr="00A1082D">
        <w:t>и</w:t>
      </w:r>
      <w:r w:rsidRPr="00A1082D">
        <w:rPr>
          <w:spacing w:val="-7"/>
        </w:rPr>
        <w:t xml:space="preserve"> </w:t>
      </w:r>
      <w:r w:rsidRPr="00A1082D">
        <w:t>способы</w:t>
      </w:r>
      <w:r w:rsidRPr="00A1082D">
        <w:rPr>
          <w:spacing w:val="-8"/>
        </w:rPr>
        <w:t xml:space="preserve"> </w:t>
      </w:r>
      <w:r w:rsidRPr="00A1082D">
        <w:t>их</w:t>
      </w:r>
      <w:r w:rsidRPr="00A1082D">
        <w:rPr>
          <w:spacing w:val="-4"/>
        </w:rPr>
        <w:t xml:space="preserve"> </w:t>
      </w:r>
      <w:r w:rsidRPr="00A1082D">
        <w:rPr>
          <w:spacing w:val="-2"/>
        </w:rPr>
        <w:t>разрешения.</w:t>
      </w:r>
    </w:p>
    <w:p w:rsidR="005A4B1C" w:rsidRPr="00A1082D" w:rsidRDefault="00E83FC3">
      <w:pPr>
        <w:pStyle w:val="a3"/>
        <w:ind w:left="1352"/>
        <w:jc w:val="left"/>
      </w:pPr>
      <w:r w:rsidRPr="00A1082D">
        <w:t>Особенности</w:t>
      </w:r>
      <w:r w:rsidRPr="00A1082D">
        <w:rPr>
          <w:spacing w:val="-3"/>
        </w:rPr>
        <w:t xml:space="preserve"> </w:t>
      </w:r>
      <w:r w:rsidRPr="00A1082D">
        <w:t>профессиональной</w:t>
      </w:r>
      <w:r w:rsidRPr="00A1082D">
        <w:rPr>
          <w:spacing w:val="-3"/>
        </w:rPr>
        <w:t xml:space="preserve"> </w:t>
      </w:r>
      <w:r w:rsidRPr="00A1082D">
        <w:t>деятельности</w:t>
      </w:r>
      <w:r w:rsidRPr="00A1082D">
        <w:rPr>
          <w:spacing w:val="-3"/>
        </w:rPr>
        <w:t xml:space="preserve"> </w:t>
      </w:r>
      <w:r w:rsidRPr="00A1082D">
        <w:t>социального</w:t>
      </w:r>
      <w:r w:rsidRPr="00A1082D">
        <w:rPr>
          <w:spacing w:val="-9"/>
        </w:rPr>
        <w:t xml:space="preserve"> </w:t>
      </w:r>
      <w:r w:rsidRPr="00A1082D">
        <w:t>психолога.</w:t>
      </w:r>
      <w:r w:rsidRPr="00A1082D">
        <w:rPr>
          <w:spacing w:val="-2"/>
        </w:rPr>
        <w:t xml:space="preserve"> </w:t>
      </w:r>
      <w:r w:rsidRPr="00A1082D">
        <w:t>Психологическое</w:t>
      </w:r>
      <w:r w:rsidRPr="00A1082D">
        <w:rPr>
          <w:spacing w:val="-11"/>
        </w:rPr>
        <w:t xml:space="preserve"> </w:t>
      </w:r>
      <w:r w:rsidRPr="00A1082D">
        <w:t>об-</w:t>
      </w:r>
      <w:r w:rsidRPr="00A1082D">
        <w:rPr>
          <w:spacing w:val="-5"/>
        </w:rPr>
        <w:t xml:space="preserve"> </w:t>
      </w:r>
      <w:r w:rsidRPr="00A1082D">
        <w:t>разование. ВВЕДЕНИЕ В ЭКОНОМИЧЕСКУЮ НАУКУ</w:t>
      </w:r>
    </w:p>
    <w:p w:rsidR="005A4B1C" w:rsidRPr="00A1082D" w:rsidRDefault="00E83FC3">
      <w:pPr>
        <w:pStyle w:val="a3"/>
        <w:spacing w:before="1"/>
        <w:ind w:right="251" w:firstLine="456"/>
      </w:pPr>
      <w:r w:rsidRPr="00A1082D">
        <w:t>Экономика как</w:t>
      </w:r>
      <w:r w:rsidRPr="00A1082D">
        <w:rPr>
          <w:spacing w:val="-7"/>
        </w:rPr>
        <w:t xml:space="preserve"> </w:t>
      </w:r>
      <w:r w:rsidRPr="00A1082D">
        <w:t>наука,</w:t>
      </w:r>
      <w:r w:rsidRPr="00A1082D">
        <w:rPr>
          <w:spacing w:val="-4"/>
        </w:rPr>
        <w:t xml:space="preserve"> </w:t>
      </w:r>
      <w:r w:rsidRPr="00A1082D">
        <w:t>этапы</w:t>
      </w:r>
      <w:r w:rsidRPr="00A1082D">
        <w:rPr>
          <w:spacing w:val="-5"/>
        </w:rPr>
        <w:t xml:space="preserve"> </w:t>
      </w:r>
      <w:r w:rsidRPr="00A1082D">
        <w:t>и</w:t>
      </w:r>
      <w:r w:rsidRPr="00A1082D">
        <w:rPr>
          <w:spacing w:val="-4"/>
        </w:rPr>
        <w:t xml:space="preserve"> </w:t>
      </w:r>
      <w:r w:rsidRPr="00A1082D">
        <w:t>основные</w:t>
      </w:r>
      <w:r w:rsidRPr="00A1082D">
        <w:rPr>
          <w:spacing w:val="-7"/>
        </w:rPr>
        <w:t xml:space="preserve"> </w:t>
      </w:r>
      <w:r w:rsidRPr="00A1082D">
        <w:t>направления</w:t>
      </w:r>
      <w:r w:rsidRPr="00A1082D">
        <w:rPr>
          <w:spacing w:val="-2"/>
        </w:rPr>
        <w:t xml:space="preserve"> </w:t>
      </w:r>
      <w:r w:rsidRPr="00A1082D">
        <w:t>её</w:t>
      </w:r>
      <w:r w:rsidRPr="00A1082D">
        <w:rPr>
          <w:spacing w:val="-8"/>
        </w:rPr>
        <w:t xml:space="preserve"> </w:t>
      </w:r>
      <w:r w:rsidRPr="00A1082D">
        <w:t>развития.</w:t>
      </w:r>
      <w:r w:rsidRPr="00A1082D">
        <w:rPr>
          <w:spacing w:val="-4"/>
        </w:rPr>
        <w:t xml:space="preserve"> </w:t>
      </w:r>
      <w:r w:rsidRPr="00A1082D">
        <w:t>Микроэкономика, макро-</w:t>
      </w:r>
      <w:r w:rsidRPr="00A1082D">
        <w:rPr>
          <w:spacing w:val="-2"/>
        </w:rPr>
        <w:t xml:space="preserve"> </w:t>
      </w:r>
      <w:r w:rsidRPr="00A1082D">
        <w:t>экономика, мировая</w:t>
      </w:r>
      <w:r w:rsidRPr="00A1082D">
        <w:rPr>
          <w:spacing w:val="-9"/>
        </w:rPr>
        <w:t xml:space="preserve"> </w:t>
      </w:r>
      <w:r w:rsidRPr="00A1082D">
        <w:t>экономика.</w:t>
      </w:r>
      <w:r w:rsidRPr="00A1082D">
        <w:rPr>
          <w:spacing w:val="-5"/>
        </w:rPr>
        <w:t xml:space="preserve"> </w:t>
      </w:r>
      <w:r w:rsidRPr="00A1082D">
        <w:t>Место</w:t>
      </w:r>
      <w:r w:rsidRPr="00A1082D">
        <w:rPr>
          <w:spacing w:val="-9"/>
        </w:rPr>
        <w:t xml:space="preserve"> </w:t>
      </w:r>
      <w:r w:rsidRPr="00A1082D">
        <w:t>экономической</w:t>
      </w:r>
      <w:r w:rsidRPr="00A1082D">
        <w:rPr>
          <w:spacing w:val="-1"/>
        </w:rPr>
        <w:t xml:space="preserve"> </w:t>
      </w:r>
      <w:r w:rsidRPr="00A1082D">
        <w:t>науки</w:t>
      </w:r>
      <w:r w:rsidRPr="00A1082D">
        <w:rPr>
          <w:spacing w:val="-2"/>
        </w:rPr>
        <w:t xml:space="preserve"> </w:t>
      </w:r>
      <w:r w:rsidRPr="00A1082D">
        <w:t>среди</w:t>
      </w:r>
      <w:r w:rsidRPr="00A1082D">
        <w:rPr>
          <w:spacing w:val="-3"/>
        </w:rPr>
        <w:t xml:space="preserve"> </w:t>
      </w:r>
      <w:r w:rsidRPr="00A1082D">
        <w:t>наук</w:t>
      </w:r>
      <w:r w:rsidRPr="00A1082D">
        <w:rPr>
          <w:spacing w:val="-5"/>
        </w:rPr>
        <w:t xml:space="preserve"> </w:t>
      </w:r>
      <w:r w:rsidRPr="00A1082D">
        <w:t>об</w:t>
      </w:r>
      <w:r w:rsidRPr="00A1082D">
        <w:rPr>
          <w:spacing w:val="-6"/>
        </w:rPr>
        <w:t xml:space="preserve"> </w:t>
      </w:r>
      <w:r w:rsidRPr="00A1082D">
        <w:t>обществе.</w:t>
      </w:r>
      <w:r w:rsidRPr="00A1082D">
        <w:rPr>
          <w:spacing w:val="-1"/>
        </w:rPr>
        <w:t xml:space="preserve"> </w:t>
      </w:r>
      <w:r w:rsidRPr="00A1082D">
        <w:t>Предмети методы экономической науки. Ограниченность ресурсов. Экономический выбор. Экономи-ческая эффективность.</w:t>
      </w:r>
    </w:p>
    <w:p w:rsidR="005A4B1C" w:rsidRPr="00A1082D" w:rsidRDefault="00E83FC3">
      <w:pPr>
        <w:pStyle w:val="a3"/>
        <w:spacing w:before="63"/>
        <w:ind w:right="251" w:firstLine="456"/>
      </w:pPr>
      <w:r w:rsidRPr="00A1082D">
        <w:t>Экономические</w:t>
      </w:r>
      <w:r w:rsidRPr="00A1082D">
        <w:rPr>
          <w:spacing w:val="-13"/>
        </w:rPr>
        <w:t xml:space="preserve"> </w:t>
      </w:r>
      <w:r w:rsidRPr="00A1082D">
        <w:t>институты</w:t>
      </w:r>
      <w:r w:rsidRPr="00A1082D">
        <w:rPr>
          <w:spacing w:val="-2"/>
        </w:rPr>
        <w:t xml:space="preserve"> </w:t>
      </w:r>
      <w:r w:rsidRPr="00A1082D">
        <w:t>и</w:t>
      </w:r>
      <w:r w:rsidRPr="00A1082D">
        <w:rPr>
          <w:spacing w:val="-6"/>
        </w:rPr>
        <w:t xml:space="preserve"> </w:t>
      </w:r>
      <w:r w:rsidRPr="00A1082D">
        <w:t>их</w:t>
      </w:r>
      <w:r w:rsidRPr="00A1082D">
        <w:rPr>
          <w:spacing w:val="-4"/>
        </w:rPr>
        <w:t xml:space="preserve"> </w:t>
      </w:r>
      <w:r w:rsidRPr="00A1082D">
        <w:t>роль</w:t>
      </w:r>
      <w:r w:rsidRPr="00A1082D">
        <w:rPr>
          <w:spacing w:val="-7"/>
        </w:rPr>
        <w:t xml:space="preserve"> </w:t>
      </w:r>
      <w:r w:rsidRPr="00A1082D">
        <w:t>в</w:t>
      </w:r>
      <w:r w:rsidRPr="00A1082D">
        <w:rPr>
          <w:spacing w:val="-6"/>
        </w:rPr>
        <w:t xml:space="preserve"> </w:t>
      </w:r>
      <w:r w:rsidRPr="00A1082D">
        <w:t>развитии</w:t>
      </w:r>
      <w:r w:rsidRPr="00A1082D">
        <w:rPr>
          <w:spacing w:val="-5"/>
        </w:rPr>
        <w:t xml:space="preserve"> </w:t>
      </w:r>
      <w:r w:rsidRPr="00A1082D">
        <w:t>общества.</w:t>
      </w:r>
      <w:r w:rsidRPr="00A1082D">
        <w:rPr>
          <w:spacing w:val="-4"/>
        </w:rPr>
        <w:t xml:space="preserve"> </w:t>
      </w:r>
      <w:r w:rsidRPr="00A1082D">
        <w:t>Собственность. Экономическое</w:t>
      </w:r>
      <w:r w:rsidRPr="00A1082D">
        <w:rPr>
          <w:spacing w:val="-8"/>
        </w:rPr>
        <w:t xml:space="preserve"> </w:t>
      </w:r>
      <w:r w:rsidRPr="00A1082D">
        <w:t>со-держание собственности. Главные вопросы экономики. Производство. Факторы производства</w:t>
      </w:r>
      <w:r w:rsidRPr="00A1082D">
        <w:rPr>
          <w:spacing w:val="-14"/>
        </w:rPr>
        <w:t xml:space="preserve"> </w:t>
      </w:r>
      <w:r w:rsidRPr="00A1082D">
        <w:t>и факторные доходы. Кривая производственных возможностей. Типы экономических систем.</w:t>
      </w:r>
      <w:r w:rsidRPr="00A1082D">
        <w:rPr>
          <w:spacing w:val="-14"/>
        </w:rPr>
        <w:t xml:space="preserve"> </w:t>
      </w:r>
      <w:r w:rsidRPr="00A1082D">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 сы. Рациональное поведение людей в экономике. Экономическая свобода и социальная ответ-ственность субъектов экономики.</w:t>
      </w:r>
    </w:p>
    <w:p w:rsidR="005A4B1C" w:rsidRPr="00A1082D" w:rsidRDefault="00E83FC3">
      <w:pPr>
        <w:pStyle w:val="a3"/>
        <w:spacing w:before="4"/>
        <w:ind w:right="249" w:firstLine="456"/>
      </w:pPr>
      <w:r w:rsidRPr="00A1082D">
        <w:t>Институт</w:t>
      </w:r>
      <w:r w:rsidRPr="00A1082D">
        <w:rPr>
          <w:spacing w:val="-3"/>
        </w:rPr>
        <w:t xml:space="preserve"> </w:t>
      </w:r>
      <w:r w:rsidRPr="00A1082D">
        <w:t>рынка. Рыночные механизмы: цена и конкуренция. Рыночное ценообразование. Ры-</w:t>
      </w:r>
      <w:r w:rsidRPr="00A1082D">
        <w:rPr>
          <w:spacing w:val="-14"/>
        </w:rPr>
        <w:t xml:space="preserve"> </w:t>
      </w:r>
      <w:r w:rsidRPr="00A1082D">
        <w:t>ночный спрос, величина и факторы спроса. Рыночное предложение, величина и факторы пред- ложения. Закон спроса. Закон</w:t>
      </w:r>
      <w:r w:rsidRPr="00A1082D">
        <w:rPr>
          <w:spacing w:val="-1"/>
        </w:rPr>
        <w:t xml:space="preserve"> </w:t>
      </w:r>
      <w:r w:rsidRPr="00A1082D">
        <w:t>предложения. Эластичность</w:t>
      </w:r>
      <w:r w:rsidRPr="00A1082D">
        <w:rPr>
          <w:spacing w:val="-3"/>
        </w:rPr>
        <w:t xml:space="preserve"> </w:t>
      </w:r>
      <w:r w:rsidRPr="00A1082D">
        <w:t>спроса и</w:t>
      </w:r>
      <w:r w:rsidRPr="00A1082D">
        <w:rPr>
          <w:spacing w:val="-1"/>
        </w:rPr>
        <w:t xml:space="preserve"> </w:t>
      </w:r>
      <w:r w:rsidRPr="00A1082D">
        <w:t>эластичность</w:t>
      </w:r>
      <w:r w:rsidRPr="00A1082D">
        <w:rPr>
          <w:spacing w:val="-3"/>
        </w:rPr>
        <w:t xml:space="preserve"> </w:t>
      </w:r>
      <w:r w:rsidRPr="00A1082D">
        <w:t>предложе- ния. Нормальные</w:t>
      </w:r>
      <w:r w:rsidRPr="00A1082D">
        <w:rPr>
          <w:spacing w:val="-6"/>
        </w:rPr>
        <w:t xml:space="preserve"> </w:t>
      </w:r>
      <w:r w:rsidRPr="00A1082D">
        <w:t>блага, товары первой необходимости и товары роскоши. Товары Гиффена и эффект Веблена. Рыночное равновесие, равновесная цена.</w:t>
      </w:r>
    </w:p>
    <w:p w:rsidR="005A4B1C" w:rsidRPr="00A1082D" w:rsidRDefault="00E83FC3">
      <w:pPr>
        <w:pStyle w:val="a3"/>
        <w:spacing w:line="242" w:lineRule="auto"/>
        <w:ind w:right="247" w:firstLine="456"/>
      </w:pPr>
      <w:r w:rsidRPr="00A1082D">
        <w:t>Конкуренция как основа функционирования рынка. Типы рыночных структур. Совершенная и несовершенная конкуренция. Монополистическая конкуренция.</w:t>
      </w:r>
      <w:r w:rsidRPr="00A1082D">
        <w:rPr>
          <w:spacing w:val="-2"/>
        </w:rPr>
        <w:t xml:space="preserve"> </w:t>
      </w:r>
      <w:r w:rsidRPr="00A1082D">
        <w:t>Олигополия.</w:t>
      </w:r>
      <w:r w:rsidRPr="00A1082D">
        <w:rPr>
          <w:spacing w:val="-2"/>
        </w:rPr>
        <w:t xml:space="preserve"> </w:t>
      </w:r>
      <w:r w:rsidRPr="00A1082D">
        <w:t>Монополия, виды</w:t>
      </w:r>
      <w:r w:rsidRPr="00A1082D">
        <w:rPr>
          <w:spacing w:val="-4"/>
        </w:rPr>
        <w:t xml:space="preserve"> </w:t>
      </w:r>
      <w:r w:rsidRPr="00A1082D">
        <w:t>монополий. Монопсония. Государственная политика Российской Федерации по под- держке и защите конкуренции. Методы антимонопольного регулирования экономики.</w:t>
      </w:r>
    </w:p>
    <w:p w:rsidR="005A4B1C" w:rsidRPr="00A1082D" w:rsidRDefault="00E83FC3">
      <w:pPr>
        <w:pStyle w:val="a3"/>
        <w:ind w:right="248" w:firstLine="456"/>
      </w:pPr>
      <w:r w:rsidRPr="00A1082D">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w:t>
      </w:r>
      <w:r w:rsidRPr="00A1082D">
        <w:rPr>
          <w:spacing w:val="-3"/>
        </w:rPr>
        <w:t xml:space="preserve"> </w:t>
      </w:r>
      <w:r w:rsidRPr="00A1082D">
        <w:t>регулирования рынка труда в Российской</w:t>
      </w:r>
      <w:r w:rsidRPr="00A1082D">
        <w:rPr>
          <w:spacing w:val="-3"/>
        </w:rPr>
        <w:t xml:space="preserve"> </w:t>
      </w:r>
      <w:r w:rsidRPr="00A1082D">
        <w:t>Федерации. Минимальная оплата труда. Роль проф-</w:t>
      </w:r>
      <w:r w:rsidRPr="00A1082D">
        <w:rPr>
          <w:spacing w:val="-14"/>
        </w:rPr>
        <w:t xml:space="preserve"> </w:t>
      </w:r>
      <w:r w:rsidRPr="00A1082D">
        <w:t>союзов. Потребности современного рынка труда в Российской Федерации.</w:t>
      </w:r>
    </w:p>
    <w:p w:rsidR="005A4B1C" w:rsidRPr="00A1082D" w:rsidRDefault="00E83FC3">
      <w:pPr>
        <w:pStyle w:val="a3"/>
        <w:ind w:right="265" w:firstLine="456"/>
      </w:pPr>
      <w:r w:rsidRPr="00A1082D">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РоссийскойФедерации.</w:t>
      </w:r>
    </w:p>
    <w:p w:rsidR="005A4B1C" w:rsidRPr="00A1082D" w:rsidRDefault="00E83FC3">
      <w:pPr>
        <w:pStyle w:val="a3"/>
        <w:ind w:right="256" w:firstLine="456"/>
      </w:pPr>
      <w:r w:rsidRPr="00A1082D">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w:t>
      </w:r>
      <w:r w:rsidRPr="00A1082D">
        <w:rPr>
          <w:spacing w:val="-2"/>
        </w:rPr>
        <w:t>Федерации.</w:t>
      </w:r>
    </w:p>
    <w:p w:rsidR="005A4B1C" w:rsidRPr="00A1082D" w:rsidRDefault="00E83FC3">
      <w:pPr>
        <w:pStyle w:val="a3"/>
        <w:ind w:right="249" w:firstLine="456"/>
      </w:pPr>
      <w:r w:rsidRPr="00A1082D">
        <w:t>Экономические</w:t>
      </w:r>
      <w:r w:rsidRPr="00A1082D">
        <w:rPr>
          <w:spacing w:val="-14"/>
        </w:rPr>
        <w:t xml:space="preserve"> </w:t>
      </w:r>
      <w:r w:rsidRPr="00A1082D">
        <w:t>цели</w:t>
      </w:r>
      <w:r w:rsidRPr="00A1082D">
        <w:rPr>
          <w:spacing w:val="-14"/>
        </w:rPr>
        <w:t xml:space="preserve"> </w:t>
      </w:r>
      <w:r w:rsidRPr="00A1082D">
        <w:t>фирмы.</w:t>
      </w:r>
      <w:r w:rsidRPr="00A1082D">
        <w:rPr>
          <w:spacing w:val="-14"/>
        </w:rPr>
        <w:t xml:space="preserve"> </w:t>
      </w:r>
      <w:r w:rsidRPr="00A1082D">
        <w:t>Показатели</w:t>
      </w:r>
      <w:r w:rsidRPr="00A1082D">
        <w:rPr>
          <w:spacing w:val="-12"/>
        </w:rPr>
        <w:t xml:space="preserve"> </w:t>
      </w:r>
      <w:r w:rsidRPr="00A1082D">
        <w:t>деятельности</w:t>
      </w:r>
      <w:r w:rsidRPr="00A1082D">
        <w:rPr>
          <w:spacing w:val="-12"/>
        </w:rPr>
        <w:t xml:space="preserve"> </w:t>
      </w:r>
      <w:r w:rsidRPr="00A1082D">
        <w:t>фирмы.</w:t>
      </w:r>
      <w:r w:rsidRPr="00A1082D">
        <w:rPr>
          <w:spacing w:val="-14"/>
        </w:rPr>
        <w:t xml:space="preserve"> </w:t>
      </w:r>
      <w:r w:rsidRPr="00A1082D">
        <w:t>Выручка</w:t>
      </w:r>
      <w:r w:rsidRPr="00A1082D">
        <w:rPr>
          <w:spacing w:val="-11"/>
        </w:rPr>
        <w:t xml:space="preserve"> </w:t>
      </w:r>
      <w:r w:rsidRPr="00A1082D">
        <w:t>и</w:t>
      </w:r>
      <w:r w:rsidRPr="00A1082D">
        <w:rPr>
          <w:spacing w:val="-14"/>
        </w:rPr>
        <w:t xml:space="preserve"> </w:t>
      </w:r>
      <w:r w:rsidRPr="00A1082D">
        <w:t>прибыль.</w:t>
      </w:r>
      <w:r w:rsidRPr="00A1082D">
        <w:rPr>
          <w:spacing w:val="-14"/>
        </w:rPr>
        <w:t xml:space="preserve"> </w:t>
      </w:r>
      <w:r w:rsidRPr="00A1082D">
        <w:t>Издержкии их</w:t>
      </w:r>
      <w:r w:rsidRPr="00A1082D">
        <w:rPr>
          <w:spacing w:val="-5"/>
        </w:rPr>
        <w:t xml:space="preserve"> </w:t>
      </w:r>
      <w:r w:rsidRPr="00A1082D">
        <w:t>виды (необратимые издержки, постоянные и переменные издержки, средние и предель- ные издержки). Предельные издержки и предельная выручка фирмы. Эффект масштаба про- изводства. Амортизационные отчисления. Альтернативная стоимость и способы финансиро- вания предприятия. Основные принципы менеджмента. Основные элементы маркетинга. Вли-</w:t>
      </w:r>
      <w:r w:rsidRPr="00A1082D">
        <w:rPr>
          <w:spacing w:val="-14"/>
        </w:rPr>
        <w:t xml:space="preserve"> </w:t>
      </w:r>
      <w:r w:rsidRPr="00A1082D">
        <w:t>яние конкуренции на деятельность фирмы. Политика импортозамещения в Российской Феде-рации.</w:t>
      </w:r>
    </w:p>
    <w:p w:rsidR="005A4B1C" w:rsidRPr="00A1082D" w:rsidRDefault="00E83FC3">
      <w:pPr>
        <w:pStyle w:val="a3"/>
        <w:ind w:right="252" w:firstLine="456"/>
      </w:pPr>
      <w:r w:rsidRPr="00A1082D">
        <w:t>Финансовые институты. Банки. Банковская система. Центральный банк Российской Федера- ции. Финансовые услуги. Вклады и кредиты. Денежная масса и денежная база. Денежные аг- регаты. Денежный мультипликатор. Финансовые рынки, их виды и функции. Денежный ры- 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 экономические последствия. Антиинфляцион-ная политика в Российской Федерации.</w:t>
      </w:r>
    </w:p>
    <w:p w:rsidR="005A4B1C" w:rsidRPr="00A1082D" w:rsidRDefault="00E83FC3">
      <w:pPr>
        <w:pStyle w:val="a3"/>
        <w:ind w:right="248" w:firstLine="456"/>
      </w:pPr>
      <w:r w:rsidRPr="00A1082D">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 рентность в потреблении. Способы предоставления общественных благ. Несовершенства ры- ночной организации хозяйства. Государственное регулирование рынков. Внешние эффекты. Положительные и отрицательные внешние эффекты.</w:t>
      </w:r>
    </w:p>
    <w:p w:rsidR="005A4B1C" w:rsidRPr="00A1082D" w:rsidRDefault="00E83FC3">
      <w:pPr>
        <w:pStyle w:val="a3"/>
        <w:ind w:right="249" w:firstLine="456"/>
      </w:pPr>
      <w:r w:rsidRPr="00A1082D">
        <w:t>Государственный бюджет. Дефицит и профицит бюджета. Государственный долг. Распреде- ление доходов. Регулирование степени экономического неравенства. Мультипликаторы бюд-</w:t>
      </w:r>
      <w:r w:rsidRPr="00A1082D">
        <w:rPr>
          <w:spacing w:val="-14"/>
        </w:rPr>
        <w:t xml:space="preserve"> </w:t>
      </w:r>
      <w:r w:rsidRPr="00A1082D">
        <w:t>жетной политики. Налоги. Виды налогов. Принципы налогообложения в Российской Федера- ции. Налогообложение и субсидирование. Фискальная политика государства.</w:t>
      </w:r>
    </w:p>
    <w:p w:rsidR="005A4B1C" w:rsidRPr="00A1082D" w:rsidRDefault="00E83FC3">
      <w:pPr>
        <w:pStyle w:val="a3"/>
        <w:spacing w:before="60"/>
        <w:ind w:right="249" w:firstLine="456"/>
      </w:pPr>
      <w:r w:rsidRPr="00A1082D">
        <w:t>Экономический рост. Измерение экономического роста. Основные макроэкономические пока-</w:t>
      </w:r>
      <w:r w:rsidRPr="00A1082D">
        <w:rPr>
          <w:spacing w:val="-14"/>
        </w:rPr>
        <w:t xml:space="preserve"> </w:t>
      </w:r>
      <w:r w:rsidRPr="00A1082D">
        <w:t>затели: ВНП, ВВП. Индексы цен. Связь между показателями ВВП и ВНП. Реальный и номи- нальный ВВП. Факторы долгосрочного экономического роста. Рынок благ. Совокупный спроси совокупное предложение. Экономические</w:t>
      </w:r>
      <w:r w:rsidRPr="00A1082D">
        <w:rPr>
          <w:spacing w:val="-4"/>
        </w:rPr>
        <w:t xml:space="preserve"> </w:t>
      </w:r>
      <w:r w:rsidRPr="00A1082D">
        <w:t>циклы. Фазы</w:t>
      </w:r>
      <w:r w:rsidRPr="00A1082D">
        <w:rPr>
          <w:spacing w:val="-2"/>
        </w:rPr>
        <w:t xml:space="preserve"> </w:t>
      </w:r>
      <w:r w:rsidRPr="00A1082D">
        <w:t>экономического</w:t>
      </w:r>
      <w:r w:rsidRPr="00A1082D">
        <w:rPr>
          <w:spacing w:val="-2"/>
        </w:rPr>
        <w:t xml:space="preserve"> </w:t>
      </w:r>
      <w:r w:rsidRPr="00A1082D">
        <w:t>цикла. Причины циклического</w:t>
      </w:r>
      <w:r w:rsidRPr="00A1082D">
        <w:rPr>
          <w:spacing w:val="-9"/>
        </w:rPr>
        <w:t xml:space="preserve"> </w:t>
      </w:r>
      <w:r w:rsidRPr="00A1082D">
        <w:t>развития</w:t>
      </w:r>
      <w:r w:rsidRPr="00A1082D">
        <w:rPr>
          <w:spacing w:val="-6"/>
        </w:rPr>
        <w:t xml:space="preserve"> </w:t>
      </w:r>
      <w:r w:rsidRPr="00A1082D">
        <w:t>экономики.</w:t>
      </w:r>
      <w:r w:rsidRPr="00A1082D">
        <w:rPr>
          <w:spacing w:val="-2"/>
        </w:rPr>
        <w:t xml:space="preserve"> </w:t>
      </w:r>
      <w:r w:rsidRPr="00A1082D">
        <w:t>Значение совокупного</w:t>
      </w:r>
      <w:r w:rsidRPr="00A1082D">
        <w:rPr>
          <w:spacing w:val="46"/>
        </w:rPr>
        <w:t xml:space="preserve">  </w:t>
      </w:r>
      <w:r w:rsidRPr="00A1082D">
        <w:t>спроса</w:t>
      </w:r>
      <w:r w:rsidRPr="00A1082D">
        <w:rPr>
          <w:spacing w:val="47"/>
        </w:rPr>
        <w:t xml:space="preserve">  </w:t>
      </w:r>
      <w:r w:rsidRPr="00A1082D">
        <w:t>и</w:t>
      </w:r>
      <w:r w:rsidRPr="00A1082D">
        <w:rPr>
          <w:spacing w:val="48"/>
        </w:rPr>
        <w:t xml:space="preserve">  </w:t>
      </w:r>
      <w:r w:rsidRPr="00A1082D">
        <w:t>совокупного</w:t>
      </w:r>
      <w:r w:rsidRPr="00A1082D">
        <w:rPr>
          <w:spacing w:val="45"/>
        </w:rPr>
        <w:t xml:space="preserve">  </w:t>
      </w:r>
      <w:r w:rsidRPr="00A1082D">
        <w:t>предложения</w:t>
      </w:r>
      <w:r w:rsidRPr="00A1082D">
        <w:rPr>
          <w:spacing w:val="72"/>
          <w:w w:val="150"/>
        </w:rPr>
        <w:t xml:space="preserve"> </w:t>
      </w:r>
      <w:r w:rsidRPr="00A1082D">
        <w:t>для</w:t>
      </w:r>
      <w:r w:rsidRPr="00A1082D">
        <w:rPr>
          <w:spacing w:val="49"/>
        </w:rPr>
        <w:t xml:space="preserve">  </w:t>
      </w:r>
      <w:r w:rsidRPr="00A1082D">
        <w:t>циклических</w:t>
      </w:r>
      <w:r w:rsidRPr="00A1082D">
        <w:rPr>
          <w:spacing w:val="51"/>
        </w:rPr>
        <w:t xml:space="preserve">  </w:t>
      </w:r>
      <w:r w:rsidRPr="00A1082D">
        <w:t>колебаний</w:t>
      </w:r>
      <w:r w:rsidRPr="00A1082D">
        <w:rPr>
          <w:spacing w:val="49"/>
        </w:rPr>
        <w:t xml:space="preserve">  </w:t>
      </w:r>
      <w:r w:rsidRPr="00A1082D">
        <w:t>и</w:t>
      </w:r>
      <w:r w:rsidRPr="00A1082D">
        <w:rPr>
          <w:spacing w:val="51"/>
        </w:rPr>
        <w:t xml:space="preserve">  </w:t>
      </w:r>
      <w:r w:rsidRPr="00A1082D">
        <w:rPr>
          <w:spacing w:val="-2"/>
        </w:rPr>
        <w:t>долгосрочного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rPr>
          <w:b/>
        </w:rPr>
      </w:pPr>
      <w:r w:rsidRPr="00A1082D">
        <w:rPr>
          <w:spacing w:val="-2"/>
        </w:rPr>
        <w:lastRenderedPageBreak/>
        <w:t>экономического</w:t>
      </w:r>
      <w:r w:rsidRPr="00A1082D">
        <w:rPr>
          <w:spacing w:val="14"/>
        </w:rPr>
        <w:t xml:space="preserve"> </w:t>
      </w:r>
      <w:r w:rsidRPr="00A1082D">
        <w:rPr>
          <w:spacing w:val="-2"/>
        </w:rPr>
        <w:t>роста</w:t>
      </w:r>
      <w:r w:rsidRPr="00A1082D">
        <w:rPr>
          <w:b/>
          <w:spacing w:val="-2"/>
        </w:rPr>
        <w:t>.</w:t>
      </w:r>
    </w:p>
    <w:p w:rsidR="005A4B1C" w:rsidRPr="00A1082D" w:rsidRDefault="00E83FC3">
      <w:pPr>
        <w:pStyle w:val="a3"/>
        <w:spacing w:before="1"/>
        <w:ind w:right="256" w:firstLine="456"/>
      </w:pPr>
      <w:r w:rsidRPr="00A1082D">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 ный баланс. Валютный рынок.</w:t>
      </w:r>
    </w:p>
    <w:p w:rsidR="005A4B1C" w:rsidRPr="00A1082D" w:rsidRDefault="00E83FC3">
      <w:pPr>
        <w:pStyle w:val="a3"/>
        <w:spacing w:before="2" w:line="237" w:lineRule="auto"/>
        <w:ind w:right="250" w:firstLine="456"/>
      </w:pPr>
      <w:r w:rsidRPr="00A1082D">
        <w:t>Возможности применения экономических знаний. Особенности профессиональной деятель- ности в экономической сфере</w:t>
      </w:r>
    </w:p>
    <w:p w:rsidR="005A4B1C" w:rsidRPr="00A1082D" w:rsidRDefault="00E83FC3">
      <w:pPr>
        <w:pStyle w:val="2"/>
        <w:spacing w:before="11"/>
        <w:ind w:left="1352"/>
        <w:jc w:val="both"/>
      </w:pPr>
      <w:r w:rsidRPr="00A1082D">
        <w:t xml:space="preserve">11 </w:t>
      </w:r>
      <w:r w:rsidRPr="00A1082D">
        <w:rPr>
          <w:spacing w:val="-2"/>
        </w:rPr>
        <w:t>КЛАСС</w:t>
      </w:r>
    </w:p>
    <w:p w:rsidR="005A4B1C" w:rsidRPr="00A1082D" w:rsidRDefault="00E83FC3">
      <w:pPr>
        <w:pStyle w:val="a3"/>
        <w:spacing w:before="150"/>
        <w:ind w:right="247" w:firstLine="456"/>
      </w:pPr>
      <w:r w:rsidRPr="00A1082D">
        <w:t>ВВЕДЕНИЕ В СОЦИОЛОГИЮ 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5A4B1C" w:rsidRPr="00A1082D" w:rsidRDefault="00E83FC3">
      <w:pPr>
        <w:pStyle w:val="a3"/>
        <w:spacing w:before="105" w:line="251" w:lineRule="exact"/>
        <w:ind w:left="1352"/>
      </w:pPr>
      <w:r w:rsidRPr="00A1082D">
        <w:t>Социальное</w:t>
      </w:r>
      <w:r w:rsidRPr="00A1082D">
        <w:rPr>
          <w:spacing w:val="8"/>
        </w:rPr>
        <w:t xml:space="preserve"> </w:t>
      </w:r>
      <w:r w:rsidRPr="00A1082D">
        <w:t>взаимодействие</w:t>
      </w:r>
      <w:r w:rsidRPr="00A1082D">
        <w:rPr>
          <w:spacing w:val="10"/>
        </w:rPr>
        <w:t xml:space="preserve"> </w:t>
      </w:r>
      <w:r w:rsidRPr="00A1082D">
        <w:t>и</w:t>
      </w:r>
      <w:r w:rsidRPr="00A1082D">
        <w:rPr>
          <w:spacing w:val="19"/>
        </w:rPr>
        <w:t xml:space="preserve"> </w:t>
      </w:r>
      <w:r w:rsidRPr="00A1082D">
        <w:t>общественные</w:t>
      </w:r>
      <w:r w:rsidRPr="00A1082D">
        <w:rPr>
          <w:spacing w:val="11"/>
        </w:rPr>
        <w:t xml:space="preserve"> </w:t>
      </w:r>
      <w:r w:rsidRPr="00A1082D">
        <w:t>отношения.</w:t>
      </w:r>
      <w:r w:rsidRPr="00A1082D">
        <w:rPr>
          <w:spacing w:val="18"/>
        </w:rPr>
        <w:t xml:space="preserve"> </w:t>
      </w:r>
      <w:r w:rsidRPr="00A1082D">
        <w:t>Социальные</w:t>
      </w:r>
      <w:r w:rsidRPr="00A1082D">
        <w:rPr>
          <w:spacing w:val="12"/>
        </w:rPr>
        <w:t xml:space="preserve"> </w:t>
      </w:r>
      <w:r w:rsidRPr="00A1082D">
        <w:t>субъекты</w:t>
      </w:r>
      <w:r w:rsidRPr="00A1082D">
        <w:rPr>
          <w:spacing w:val="17"/>
        </w:rPr>
        <w:t xml:space="preserve"> </w:t>
      </w:r>
      <w:r w:rsidRPr="00A1082D">
        <w:t>и</w:t>
      </w:r>
      <w:r w:rsidRPr="00A1082D">
        <w:rPr>
          <w:spacing w:val="19"/>
        </w:rPr>
        <w:t xml:space="preserve"> </w:t>
      </w:r>
      <w:r w:rsidRPr="00A1082D">
        <w:t>их</w:t>
      </w:r>
      <w:r w:rsidRPr="00A1082D">
        <w:rPr>
          <w:spacing w:val="17"/>
        </w:rPr>
        <w:t xml:space="preserve"> </w:t>
      </w:r>
      <w:r w:rsidRPr="00A1082D">
        <w:t>много-</w:t>
      </w:r>
      <w:r w:rsidRPr="00A1082D">
        <w:rPr>
          <w:spacing w:val="21"/>
        </w:rPr>
        <w:t xml:space="preserve"> </w:t>
      </w:r>
      <w:r w:rsidRPr="00A1082D">
        <w:rPr>
          <w:spacing w:val="-2"/>
        </w:rPr>
        <w:t>образие.</w:t>
      </w:r>
    </w:p>
    <w:p w:rsidR="005A4B1C" w:rsidRPr="00A1082D" w:rsidRDefault="00E83FC3">
      <w:pPr>
        <w:pStyle w:val="a3"/>
        <w:spacing w:line="251" w:lineRule="exact"/>
      </w:pPr>
      <w:r w:rsidRPr="00A1082D">
        <w:t>Социальные</w:t>
      </w:r>
      <w:r w:rsidRPr="00A1082D">
        <w:rPr>
          <w:spacing w:val="-13"/>
        </w:rPr>
        <w:t xml:space="preserve"> </w:t>
      </w:r>
      <w:r w:rsidRPr="00A1082D">
        <w:t>общности</w:t>
      </w:r>
      <w:r w:rsidRPr="00A1082D">
        <w:rPr>
          <w:spacing w:val="-3"/>
        </w:rPr>
        <w:t xml:space="preserve"> </w:t>
      </w:r>
      <w:r w:rsidRPr="00A1082D">
        <w:t>и</w:t>
      </w:r>
      <w:r w:rsidRPr="00A1082D">
        <w:rPr>
          <w:spacing w:val="-2"/>
        </w:rPr>
        <w:t xml:space="preserve"> </w:t>
      </w:r>
      <w:r w:rsidRPr="00A1082D">
        <w:t>группы.</w:t>
      </w:r>
      <w:r w:rsidRPr="00A1082D">
        <w:rPr>
          <w:spacing w:val="-3"/>
        </w:rPr>
        <w:t xml:space="preserve"> </w:t>
      </w:r>
      <w:r w:rsidRPr="00A1082D">
        <w:t>Виды</w:t>
      </w:r>
      <w:r w:rsidRPr="00A1082D">
        <w:rPr>
          <w:spacing w:val="-6"/>
        </w:rPr>
        <w:t xml:space="preserve"> </w:t>
      </w:r>
      <w:r w:rsidRPr="00A1082D">
        <w:t>социальных</w:t>
      </w:r>
      <w:r w:rsidRPr="00A1082D">
        <w:rPr>
          <w:spacing w:val="-7"/>
        </w:rPr>
        <w:t xml:space="preserve"> </w:t>
      </w:r>
      <w:r w:rsidRPr="00A1082D">
        <w:rPr>
          <w:spacing w:val="-2"/>
        </w:rPr>
        <w:t>групп.</w:t>
      </w:r>
    </w:p>
    <w:p w:rsidR="005A4B1C" w:rsidRPr="00A1082D" w:rsidRDefault="00E83FC3">
      <w:pPr>
        <w:pStyle w:val="a3"/>
        <w:spacing w:before="2"/>
        <w:ind w:right="247" w:firstLine="456"/>
      </w:pPr>
      <w:r w:rsidRPr="00A1082D">
        <w:t>Этнические общности. Этнокультурные ценности и традиции. Нация как этническая и граж- данская общность. Этнические</w:t>
      </w:r>
      <w:r w:rsidRPr="00A1082D">
        <w:rPr>
          <w:spacing w:val="-8"/>
        </w:rPr>
        <w:t xml:space="preserve"> </w:t>
      </w:r>
      <w:r w:rsidRPr="00A1082D">
        <w:t>отношения. Этническое</w:t>
      </w:r>
      <w:r w:rsidRPr="00A1082D">
        <w:rPr>
          <w:spacing w:val="-8"/>
        </w:rPr>
        <w:t xml:space="preserve"> </w:t>
      </w:r>
      <w:r w:rsidRPr="00A1082D">
        <w:t>многообразие</w:t>
      </w:r>
      <w:r w:rsidRPr="00A1082D">
        <w:rPr>
          <w:spacing w:val="-8"/>
        </w:rPr>
        <w:t xml:space="preserve"> </w:t>
      </w:r>
      <w:r w:rsidRPr="00A1082D">
        <w:t>современного</w:t>
      </w:r>
      <w:r w:rsidRPr="00A1082D">
        <w:rPr>
          <w:spacing w:val="-5"/>
        </w:rPr>
        <w:t xml:space="preserve"> </w:t>
      </w:r>
      <w:r w:rsidRPr="00A1082D">
        <w:t>мира.</w:t>
      </w:r>
      <w:r w:rsidRPr="00A1082D">
        <w:rPr>
          <w:spacing w:val="-5"/>
        </w:rPr>
        <w:t xml:space="preserve"> </w:t>
      </w:r>
      <w:r w:rsidRPr="00A1082D">
        <w:t>Ми-грационные процессы в современном мире. Конституционные основы национальной поли- тики в Российской Федерации.</w:t>
      </w:r>
    </w:p>
    <w:p w:rsidR="005A4B1C" w:rsidRPr="00A1082D" w:rsidRDefault="00E83FC3">
      <w:pPr>
        <w:pStyle w:val="a3"/>
        <w:spacing w:line="242" w:lineRule="auto"/>
        <w:ind w:right="251" w:firstLine="456"/>
      </w:pPr>
      <w:r w:rsidRPr="00A1082D">
        <w:t>Молодёжь как социальная группа, её социальные и социально-психологические характери- 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A4B1C" w:rsidRPr="00A1082D" w:rsidRDefault="00E83FC3">
      <w:pPr>
        <w:pStyle w:val="a3"/>
        <w:spacing w:line="242" w:lineRule="auto"/>
        <w:ind w:right="262" w:firstLine="456"/>
      </w:pPr>
      <w:r w:rsidRPr="00A1082D">
        <w:t>Институты социальной стратификации. Социальная структура и стратификация. Социальное неравенство. Критерии социальной стратификации. Стратификация в</w:t>
      </w:r>
      <w:r w:rsidRPr="00A1082D">
        <w:rPr>
          <w:spacing w:val="-3"/>
        </w:rPr>
        <w:t xml:space="preserve"> </w:t>
      </w:r>
      <w:r w:rsidRPr="00A1082D">
        <w:t>информационном обще-стве.</w:t>
      </w:r>
    </w:p>
    <w:p w:rsidR="005A4B1C" w:rsidRPr="00A1082D" w:rsidRDefault="00E83FC3">
      <w:pPr>
        <w:pStyle w:val="a3"/>
        <w:ind w:right="250" w:firstLine="456"/>
      </w:pPr>
      <w:r w:rsidRPr="00A1082D">
        <w:t xml:space="preserve">Институт семьи. Типы семей. Семья в современном обществе. Традиционные семейные цен- ности. Изменение социальных ролей в современной семье. Демографическая и семейная по- литика в Российской </w:t>
      </w:r>
      <w:r w:rsidRPr="00A1082D">
        <w:rPr>
          <w:spacing w:val="-2"/>
        </w:rPr>
        <w:t>Федерации.</w:t>
      </w:r>
    </w:p>
    <w:p w:rsidR="005A4B1C" w:rsidRPr="00A1082D" w:rsidRDefault="00E83FC3">
      <w:pPr>
        <w:pStyle w:val="a3"/>
        <w:ind w:right="248" w:firstLine="456"/>
      </w:pPr>
      <w:r w:rsidRPr="00A1082D">
        <w:t>Образование как социальный институт. Функции образования. Общее и профессиональное об- разование. Социальная</w:t>
      </w:r>
      <w:r w:rsidRPr="00A1082D">
        <w:rPr>
          <w:spacing w:val="-2"/>
        </w:rPr>
        <w:t xml:space="preserve"> </w:t>
      </w:r>
      <w:r w:rsidRPr="00A1082D">
        <w:t>и личностная значимость образования. Роль и значение непрерывногообразования в информационном обществе. Система образования в Российской Федерации. Тенденции развития образования в Российской Федерации.</w:t>
      </w:r>
    </w:p>
    <w:p w:rsidR="005A4B1C" w:rsidRPr="00A1082D" w:rsidRDefault="00E83FC3">
      <w:pPr>
        <w:pStyle w:val="a3"/>
        <w:ind w:right="250" w:firstLine="456"/>
      </w:pPr>
      <w:r w:rsidRPr="00A1082D">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A4B1C" w:rsidRPr="00A1082D" w:rsidRDefault="00E83FC3">
      <w:pPr>
        <w:pStyle w:val="a3"/>
        <w:spacing w:line="252" w:lineRule="exact"/>
        <w:ind w:left="1352"/>
      </w:pPr>
      <w:r w:rsidRPr="00A1082D">
        <w:t>Социализация</w:t>
      </w:r>
      <w:r w:rsidRPr="00A1082D">
        <w:rPr>
          <w:spacing w:val="47"/>
        </w:rPr>
        <w:t xml:space="preserve"> </w:t>
      </w:r>
      <w:r w:rsidRPr="00A1082D">
        <w:t>личности,</w:t>
      </w:r>
      <w:r w:rsidRPr="00A1082D">
        <w:rPr>
          <w:spacing w:val="49"/>
        </w:rPr>
        <w:t xml:space="preserve"> </w:t>
      </w:r>
      <w:r w:rsidRPr="00A1082D">
        <w:t>её</w:t>
      </w:r>
      <w:r w:rsidRPr="00A1082D">
        <w:rPr>
          <w:spacing w:val="50"/>
        </w:rPr>
        <w:t xml:space="preserve"> </w:t>
      </w:r>
      <w:r w:rsidRPr="00A1082D">
        <w:t>этапы.</w:t>
      </w:r>
      <w:r w:rsidRPr="00A1082D">
        <w:rPr>
          <w:spacing w:val="50"/>
        </w:rPr>
        <w:t xml:space="preserve"> </w:t>
      </w:r>
      <w:r w:rsidRPr="00A1082D">
        <w:t>Социальное</w:t>
      </w:r>
      <w:r w:rsidRPr="00A1082D">
        <w:rPr>
          <w:spacing w:val="46"/>
        </w:rPr>
        <w:t xml:space="preserve"> </w:t>
      </w:r>
      <w:r w:rsidRPr="00A1082D">
        <w:t>поведение.</w:t>
      </w:r>
      <w:r w:rsidRPr="00A1082D">
        <w:rPr>
          <w:spacing w:val="55"/>
        </w:rPr>
        <w:t xml:space="preserve"> </w:t>
      </w:r>
      <w:r w:rsidRPr="00A1082D">
        <w:t>Социальный</w:t>
      </w:r>
      <w:r w:rsidRPr="00A1082D">
        <w:rPr>
          <w:spacing w:val="50"/>
        </w:rPr>
        <w:t xml:space="preserve"> </w:t>
      </w:r>
      <w:r w:rsidRPr="00A1082D">
        <w:t>статус</w:t>
      </w:r>
      <w:r w:rsidRPr="00A1082D">
        <w:rPr>
          <w:spacing w:val="46"/>
        </w:rPr>
        <w:t xml:space="preserve"> </w:t>
      </w:r>
      <w:r w:rsidRPr="00A1082D">
        <w:t>и</w:t>
      </w:r>
      <w:r w:rsidRPr="00A1082D">
        <w:rPr>
          <w:spacing w:val="50"/>
        </w:rPr>
        <w:t xml:space="preserve"> </w:t>
      </w:r>
      <w:r w:rsidRPr="00A1082D">
        <w:t>социальная</w:t>
      </w:r>
      <w:r w:rsidRPr="00A1082D">
        <w:rPr>
          <w:spacing w:val="55"/>
        </w:rPr>
        <w:t xml:space="preserve"> </w:t>
      </w:r>
      <w:r w:rsidRPr="00A1082D">
        <w:rPr>
          <w:spacing w:val="-2"/>
        </w:rPr>
        <w:t>роль.</w:t>
      </w:r>
    </w:p>
    <w:p w:rsidR="005A4B1C" w:rsidRPr="00A1082D" w:rsidRDefault="00E83FC3">
      <w:pPr>
        <w:pStyle w:val="a3"/>
        <w:spacing w:line="251" w:lineRule="exact"/>
      </w:pPr>
      <w:r w:rsidRPr="00A1082D">
        <w:t>Социальные</w:t>
      </w:r>
      <w:r w:rsidRPr="00A1082D">
        <w:rPr>
          <w:spacing w:val="-10"/>
        </w:rPr>
        <w:t xml:space="preserve"> </w:t>
      </w:r>
      <w:r w:rsidRPr="00A1082D">
        <w:t>роли</w:t>
      </w:r>
      <w:r w:rsidRPr="00A1082D">
        <w:rPr>
          <w:spacing w:val="-8"/>
        </w:rPr>
        <w:t xml:space="preserve"> </w:t>
      </w:r>
      <w:r w:rsidRPr="00A1082D">
        <w:t>в</w:t>
      </w:r>
      <w:r w:rsidRPr="00A1082D">
        <w:rPr>
          <w:spacing w:val="-5"/>
        </w:rPr>
        <w:t xml:space="preserve"> </w:t>
      </w:r>
      <w:r w:rsidRPr="00A1082D">
        <w:t>юношеском</w:t>
      </w:r>
      <w:r w:rsidRPr="00A1082D">
        <w:rPr>
          <w:spacing w:val="-5"/>
        </w:rPr>
        <w:t xml:space="preserve"> </w:t>
      </w:r>
      <w:r w:rsidRPr="00A1082D">
        <w:rPr>
          <w:spacing w:val="-2"/>
        </w:rPr>
        <w:t>возрасте.</w:t>
      </w:r>
    </w:p>
    <w:p w:rsidR="005A4B1C" w:rsidRPr="00A1082D" w:rsidRDefault="00E83FC3">
      <w:pPr>
        <w:pStyle w:val="a3"/>
        <w:ind w:right="252" w:firstLine="456"/>
      </w:pPr>
      <w:r w:rsidRPr="00A1082D">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 чины социальных конфликтов. Способы их разрешения.</w:t>
      </w:r>
    </w:p>
    <w:p w:rsidR="005A4B1C" w:rsidRPr="00A1082D" w:rsidRDefault="00E83FC3">
      <w:pPr>
        <w:pStyle w:val="a3"/>
        <w:spacing w:line="242" w:lineRule="auto"/>
        <w:ind w:right="254" w:firstLine="456"/>
      </w:pPr>
      <w:r w:rsidRPr="00A1082D">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A4B1C" w:rsidRPr="00A1082D" w:rsidRDefault="00E83FC3">
      <w:pPr>
        <w:pStyle w:val="a3"/>
        <w:spacing w:line="242" w:lineRule="auto"/>
        <w:ind w:right="252" w:firstLine="456"/>
      </w:pPr>
      <w:r w:rsidRPr="00A1082D">
        <w:t>Особенности профессиональной деятельности социолога. Социологическое образование.</w:t>
      </w:r>
      <w:r w:rsidRPr="00A1082D">
        <w:rPr>
          <w:spacing w:val="-13"/>
        </w:rPr>
        <w:t xml:space="preserve"> </w:t>
      </w:r>
      <w:r w:rsidRPr="00A1082D">
        <w:t>ВВЕДЕНИЕ</w:t>
      </w:r>
      <w:r w:rsidRPr="00A1082D">
        <w:rPr>
          <w:spacing w:val="40"/>
        </w:rPr>
        <w:t xml:space="preserve"> </w:t>
      </w:r>
      <w:r w:rsidRPr="00A1082D">
        <w:t>В ПОЛИТОЛОГИЮ</w:t>
      </w:r>
    </w:p>
    <w:p w:rsidR="005A4B1C" w:rsidRPr="00A1082D" w:rsidRDefault="00E83FC3">
      <w:pPr>
        <w:pStyle w:val="a3"/>
        <w:spacing w:line="251" w:lineRule="exact"/>
        <w:ind w:left="1352"/>
      </w:pPr>
      <w:r w:rsidRPr="00A1082D">
        <w:t>Политология</w:t>
      </w:r>
      <w:r w:rsidRPr="00A1082D">
        <w:rPr>
          <w:spacing w:val="-8"/>
        </w:rPr>
        <w:t xml:space="preserve"> </w:t>
      </w:r>
      <w:r w:rsidRPr="00A1082D">
        <w:t>в</w:t>
      </w:r>
      <w:r w:rsidRPr="00A1082D">
        <w:rPr>
          <w:spacing w:val="-7"/>
        </w:rPr>
        <w:t xml:space="preserve"> </w:t>
      </w:r>
      <w:r w:rsidRPr="00A1082D">
        <w:t>системе</w:t>
      </w:r>
      <w:r w:rsidRPr="00A1082D">
        <w:rPr>
          <w:spacing w:val="-10"/>
        </w:rPr>
        <w:t xml:space="preserve"> </w:t>
      </w:r>
      <w:r w:rsidRPr="00A1082D">
        <w:t>общественных</w:t>
      </w:r>
      <w:r w:rsidRPr="00A1082D">
        <w:rPr>
          <w:spacing w:val="-2"/>
        </w:rPr>
        <w:t xml:space="preserve"> </w:t>
      </w:r>
      <w:r w:rsidRPr="00A1082D">
        <w:t>наук,</w:t>
      </w:r>
      <w:r w:rsidRPr="00A1082D">
        <w:rPr>
          <w:spacing w:val="-6"/>
        </w:rPr>
        <w:t xml:space="preserve"> </w:t>
      </w:r>
      <w:r w:rsidRPr="00A1082D">
        <w:t>её</w:t>
      </w:r>
      <w:r w:rsidRPr="00A1082D">
        <w:rPr>
          <w:spacing w:val="-11"/>
        </w:rPr>
        <w:t xml:space="preserve"> </w:t>
      </w:r>
      <w:r w:rsidRPr="00A1082D">
        <w:t>структура,</w:t>
      </w:r>
      <w:r w:rsidRPr="00A1082D">
        <w:rPr>
          <w:spacing w:val="-6"/>
        </w:rPr>
        <w:t xml:space="preserve"> </w:t>
      </w:r>
      <w:r w:rsidRPr="00A1082D">
        <w:t>функции</w:t>
      </w:r>
      <w:r w:rsidRPr="00A1082D">
        <w:rPr>
          <w:spacing w:val="-9"/>
        </w:rPr>
        <w:t xml:space="preserve"> </w:t>
      </w:r>
      <w:r w:rsidRPr="00A1082D">
        <w:t>и</w:t>
      </w:r>
      <w:r w:rsidRPr="00A1082D">
        <w:rPr>
          <w:spacing w:val="-7"/>
        </w:rPr>
        <w:t xml:space="preserve"> </w:t>
      </w:r>
      <w:r w:rsidRPr="00A1082D">
        <w:rPr>
          <w:spacing w:val="-2"/>
        </w:rPr>
        <w:t>методы.</w:t>
      </w:r>
    </w:p>
    <w:p w:rsidR="005A4B1C" w:rsidRPr="00A1082D" w:rsidRDefault="00E83FC3">
      <w:pPr>
        <w:pStyle w:val="a3"/>
        <w:spacing w:line="237" w:lineRule="auto"/>
        <w:ind w:right="250" w:firstLine="456"/>
      </w:pPr>
      <w:r w:rsidRPr="00A1082D">
        <w:t>Политика как общественное явление. Политические отношения, их виды. Политический кон-</w:t>
      </w:r>
      <w:r w:rsidRPr="00A1082D">
        <w:rPr>
          <w:spacing w:val="-14"/>
        </w:rPr>
        <w:t xml:space="preserve"> </w:t>
      </w:r>
      <w:r w:rsidRPr="00A1082D">
        <w:t>фликт, пути его урегулирования. Политика и мораль. Роль личности в политике.</w:t>
      </w:r>
    </w:p>
    <w:p w:rsidR="005A4B1C" w:rsidRPr="00A1082D" w:rsidRDefault="00E83FC3">
      <w:pPr>
        <w:pStyle w:val="a3"/>
        <w:spacing w:before="52"/>
        <w:ind w:right="250" w:firstLine="456"/>
      </w:pPr>
      <w:r w:rsidRPr="00A1082D">
        <w:t>Власть в обществе и политическая власть. Структура, ресурсы и функции политической вла- сти. Легитимность власти. Институционализация политической власти. Политические</w:t>
      </w:r>
      <w:r w:rsidRPr="00A1082D">
        <w:rPr>
          <w:spacing w:val="-4"/>
        </w:rPr>
        <w:t xml:space="preserve"> </w:t>
      </w:r>
      <w:r w:rsidRPr="00A1082D">
        <w:t xml:space="preserve">инсти-туты современного </w:t>
      </w:r>
      <w:r w:rsidRPr="00A1082D">
        <w:rPr>
          <w:spacing w:val="-2"/>
        </w:rPr>
        <w:t>общества.</w:t>
      </w:r>
    </w:p>
    <w:p w:rsidR="005A4B1C" w:rsidRPr="00A1082D" w:rsidRDefault="00E83FC3">
      <w:pPr>
        <w:pStyle w:val="a3"/>
        <w:spacing w:before="4"/>
        <w:ind w:right="252" w:firstLine="456"/>
      </w:pPr>
      <w:r w:rsidRPr="00A1082D">
        <w:t>Политическая система общества, её структура и функции. Факторы формирования политиче-</w:t>
      </w:r>
      <w:r w:rsidRPr="00A1082D">
        <w:rPr>
          <w:spacing w:val="-6"/>
        </w:rPr>
        <w:t xml:space="preserve"> </w:t>
      </w:r>
      <w:r w:rsidRPr="00A1082D">
        <w:t>ской системы. Политические ценности. Политические нормы. Политическая коммуникация. Политическая система современного российского общества.</w:t>
      </w:r>
    </w:p>
    <w:p w:rsidR="005A4B1C" w:rsidRPr="00A1082D" w:rsidRDefault="00E83FC3">
      <w:pPr>
        <w:pStyle w:val="a3"/>
        <w:ind w:right="251" w:firstLine="456"/>
      </w:pPr>
      <w:r w:rsidRPr="00A1082D">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 тических режимов. Демократия, её основные ценности и признаки. Проблемы современной демократии.</w:t>
      </w:r>
    </w:p>
    <w:p w:rsidR="005A4B1C" w:rsidRPr="00A1082D" w:rsidRDefault="00E83FC3">
      <w:pPr>
        <w:pStyle w:val="a3"/>
        <w:ind w:left="1352"/>
      </w:pPr>
      <w:r w:rsidRPr="00A1082D">
        <w:t>Институты</w:t>
      </w:r>
      <w:r w:rsidRPr="00A1082D">
        <w:rPr>
          <w:spacing w:val="-14"/>
        </w:rPr>
        <w:t xml:space="preserve"> </w:t>
      </w:r>
      <w:r w:rsidRPr="00A1082D">
        <w:t>государственной</w:t>
      </w:r>
      <w:r w:rsidRPr="00A1082D">
        <w:rPr>
          <w:spacing w:val="-9"/>
        </w:rPr>
        <w:t xml:space="preserve"> </w:t>
      </w:r>
      <w:r w:rsidRPr="00A1082D">
        <w:t>власти.</w:t>
      </w:r>
      <w:r w:rsidRPr="00A1082D">
        <w:rPr>
          <w:spacing w:val="-14"/>
        </w:rPr>
        <w:t xml:space="preserve"> </w:t>
      </w:r>
      <w:r w:rsidRPr="00A1082D">
        <w:t>Институт</w:t>
      </w:r>
      <w:r w:rsidRPr="00A1082D">
        <w:rPr>
          <w:spacing w:val="-8"/>
        </w:rPr>
        <w:t xml:space="preserve"> </w:t>
      </w:r>
      <w:r w:rsidRPr="00A1082D">
        <w:t>главы</w:t>
      </w:r>
      <w:r w:rsidRPr="00A1082D">
        <w:rPr>
          <w:spacing w:val="-11"/>
        </w:rPr>
        <w:t xml:space="preserve"> </w:t>
      </w:r>
      <w:r w:rsidRPr="00A1082D">
        <w:rPr>
          <w:spacing w:val="-2"/>
        </w:rPr>
        <w:t>государства.</w:t>
      </w:r>
    </w:p>
    <w:p w:rsidR="005A4B1C" w:rsidRPr="00A1082D" w:rsidRDefault="00E83FC3">
      <w:pPr>
        <w:pStyle w:val="a3"/>
        <w:spacing w:before="3" w:line="237" w:lineRule="auto"/>
        <w:ind w:right="251" w:firstLine="456"/>
      </w:pPr>
      <w:r w:rsidRPr="00A1082D">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 ской Федерации.</w:t>
      </w:r>
    </w:p>
    <w:p w:rsidR="005A4B1C" w:rsidRPr="00A1082D" w:rsidRDefault="00E83FC3">
      <w:pPr>
        <w:pStyle w:val="a3"/>
        <w:spacing w:before="1"/>
        <w:ind w:left="1352"/>
      </w:pPr>
      <w:r w:rsidRPr="00A1082D">
        <w:t>Институт</w:t>
      </w:r>
      <w:r w:rsidRPr="00A1082D">
        <w:rPr>
          <w:spacing w:val="-14"/>
        </w:rPr>
        <w:t xml:space="preserve"> </w:t>
      </w:r>
      <w:r w:rsidRPr="00A1082D">
        <w:t>исполнительной</w:t>
      </w:r>
      <w:r w:rsidRPr="00A1082D">
        <w:rPr>
          <w:spacing w:val="-13"/>
        </w:rPr>
        <w:t xml:space="preserve"> </w:t>
      </w:r>
      <w:r w:rsidRPr="00A1082D">
        <w:rPr>
          <w:spacing w:val="-2"/>
        </w:rPr>
        <w:t>власти.</w:t>
      </w:r>
    </w:p>
    <w:p w:rsidR="005A4B1C" w:rsidRPr="00A1082D" w:rsidRDefault="00E83FC3">
      <w:pPr>
        <w:pStyle w:val="a3"/>
        <w:spacing w:before="2"/>
        <w:ind w:left="1352"/>
      </w:pPr>
      <w:r w:rsidRPr="00A1082D">
        <w:t>Институты</w:t>
      </w:r>
      <w:r w:rsidRPr="00A1082D">
        <w:rPr>
          <w:spacing w:val="-9"/>
        </w:rPr>
        <w:t xml:space="preserve"> </w:t>
      </w:r>
      <w:r w:rsidRPr="00A1082D">
        <w:t>судопроизводства</w:t>
      </w:r>
      <w:r w:rsidRPr="00A1082D">
        <w:rPr>
          <w:spacing w:val="-4"/>
        </w:rPr>
        <w:t xml:space="preserve"> </w:t>
      </w:r>
      <w:r w:rsidRPr="00A1082D">
        <w:t>и</w:t>
      </w:r>
      <w:r w:rsidRPr="00A1082D">
        <w:rPr>
          <w:spacing w:val="-12"/>
        </w:rPr>
        <w:t xml:space="preserve"> </w:t>
      </w:r>
      <w:r w:rsidRPr="00A1082D">
        <w:t>охраны</w:t>
      </w:r>
      <w:r w:rsidRPr="00A1082D">
        <w:rPr>
          <w:spacing w:val="-12"/>
        </w:rPr>
        <w:t xml:space="preserve"> </w:t>
      </w:r>
      <w:r w:rsidRPr="00A1082D">
        <w:rPr>
          <w:spacing w:val="-2"/>
        </w:rPr>
        <w:t>правопорядка.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352"/>
      </w:pPr>
      <w:r w:rsidRPr="00A1082D">
        <w:lastRenderedPageBreak/>
        <w:t>Институт</w:t>
      </w:r>
      <w:r w:rsidRPr="00A1082D">
        <w:rPr>
          <w:spacing w:val="38"/>
        </w:rPr>
        <w:t xml:space="preserve"> </w:t>
      </w:r>
      <w:r w:rsidRPr="00A1082D">
        <w:t>государственного</w:t>
      </w:r>
      <w:r w:rsidRPr="00A1082D">
        <w:rPr>
          <w:spacing w:val="40"/>
        </w:rPr>
        <w:t xml:space="preserve"> </w:t>
      </w:r>
      <w:r w:rsidRPr="00A1082D">
        <w:t>управления.</w:t>
      </w:r>
      <w:r w:rsidRPr="00A1082D">
        <w:rPr>
          <w:spacing w:val="42"/>
        </w:rPr>
        <w:t xml:space="preserve"> </w:t>
      </w:r>
      <w:r w:rsidRPr="00A1082D">
        <w:t>Основные</w:t>
      </w:r>
      <w:r w:rsidRPr="00A1082D">
        <w:rPr>
          <w:spacing w:val="33"/>
        </w:rPr>
        <w:t xml:space="preserve"> </w:t>
      </w:r>
      <w:r w:rsidRPr="00A1082D">
        <w:t>функции</w:t>
      </w:r>
      <w:r w:rsidRPr="00A1082D">
        <w:rPr>
          <w:spacing w:val="38"/>
        </w:rPr>
        <w:t xml:space="preserve"> </w:t>
      </w:r>
      <w:r w:rsidRPr="00A1082D">
        <w:t>и</w:t>
      </w:r>
      <w:r w:rsidRPr="00A1082D">
        <w:rPr>
          <w:spacing w:val="35"/>
        </w:rPr>
        <w:t xml:space="preserve"> </w:t>
      </w:r>
      <w:r w:rsidRPr="00A1082D">
        <w:t>направления</w:t>
      </w:r>
      <w:r w:rsidRPr="00A1082D">
        <w:rPr>
          <w:spacing w:val="35"/>
        </w:rPr>
        <w:t xml:space="preserve"> </w:t>
      </w:r>
      <w:r w:rsidRPr="00A1082D">
        <w:t>политики</w:t>
      </w:r>
      <w:r w:rsidRPr="00A1082D">
        <w:rPr>
          <w:spacing w:val="37"/>
        </w:rPr>
        <w:t xml:space="preserve"> </w:t>
      </w:r>
      <w:r w:rsidRPr="00A1082D">
        <w:t>государ-</w:t>
      </w:r>
      <w:r w:rsidRPr="00A1082D">
        <w:rPr>
          <w:spacing w:val="-1"/>
        </w:rPr>
        <w:t xml:space="preserve"> </w:t>
      </w:r>
      <w:r w:rsidRPr="00A1082D">
        <w:rPr>
          <w:spacing w:val="-2"/>
        </w:rPr>
        <w:t>ства.</w:t>
      </w:r>
    </w:p>
    <w:p w:rsidR="005A4B1C" w:rsidRPr="00A1082D" w:rsidRDefault="00E83FC3">
      <w:pPr>
        <w:pStyle w:val="a3"/>
        <w:spacing w:line="251" w:lineRule="exact"/>
      </w:pPr>
      <w:r w:rsidRPr="00A1082D">
        <w:t>Понятие</w:t>
      </w:r>
      <w:r w:rsidRPr="00A1082D">
        <w:rPr>
          <w:spacing w:val="-15"/>
        </w:rPr>
        <w:t xml:space="preserve"> </w:t>
      </w:r>
      <w:r w:rsidRPr="00A1082D">
        <w:t>бюрократии.</w:t>
      </w:r>
      <w:r w:rsidRPr="00A1082D">
        <w:rPr>
          <w:spacing w:val="-8"/>
        </w:rPr>
        <w:t xml:space="preserve"> </w:t>
      </w:r>
      <w:r w:rsidRPr="00A1082D">
        <w:t>Особенности</w:t>
      </w:r>
      <w:r w:rsidRPr="00A1082D">
        <w:rPr>
          <w:spacing w:val="-7"/>
        </w:rPr>
        <w:t xml:space="preserve"> </w:t>
      </w:r>
      <w:r w:rsidRPr="00A1082D">
        <w:t>государственной</w:t>
      </w:r>
      <w:r w:rsidRPr="00A1082D">
        <w:rPr>
          <w:spacing w:val="-2"/>
        </w:rPr>
        <w:t xml:space="preserve"> службы.</w:t>
      </w:r>
    </w:p>
    <w:p w:rsidR="005A4B1C" w:rsidRPr="00A1082D" w:rsidRDefault="00E83FC3">
      <w:pPr>
        <w:pStyle w:val="a3"/>
        <w:spacing w:before="1"/>
        <w:ind w:right="251" w:firstLine="456"/>
      </w:pPr>
      <w:r w:rsidRPr="00A1082D">
        <w:t>Институты представительства социальных интересов. Гражданское общество. Взаимодей- ствие институтов гражданского общества и публичной власти.</w:t>
      </w:r>
    </w:p>
    <w:p w:rsidR="005A4B1C" w:rsidRPr="00A1082D" w:rsidRDefault="00E83FC3">
      <w:pPr>
        <w:pStyle w:val="a3"/>
        <w:spacing w:before="3"/>
        <w:ind w:right="243" w:firstLine="456"/>
      </w:pPr>
      <w:r w:rsidRPr="00A1082D">
        <w:t>Выборы в демократическом обществе. Институт всеобщего избирательного права. Избира- 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5A4B1C" w:rsidRPr="00A1082D" w:rsidRDefault="00E83FC3">
      <w:pPr>
        <w:pStyle w:val="a3"/>
        <w:ind w:right="250" w:firstLine="456"/>
      </w:pPr>
      <w:r w:rsidRPr="00A1082D">
        <w:t>Институт политических партий и общественных организаций. Виды, цели и функции полити-</w:t>
      </w:r>
      <w:r w:rsidRPr="00A1082D">
        <w:rPr>
          <w:spacing w:val="-14"/>
        </w:rPr>
        <w:t xml:space="preserve"> </w:t>
      </w:r>
      <w:r w:rsidRPr="00A1082D">
        <w:t>ческих партий. Партийные системы. Становление многопартийности в Российской Федера- ции. Общественно- политические движения в политической системе демократического обще-ства. Группы интересов. Группы давления (лоббирование).</w:t>
      </w:r>
    </w:p>
    <w:p w:rsidR="005A4B1C" w:rsidRPr="00A1082D" w:rsidRDefault="00E83FC3">
      <w:pPr>
        <w:pStyle w:val="a3"/>
        <w:spacing w:line="242" w:lineRule="auto"/>
        <w:ind w:right="246" w:firstLine="456"/>
      </w:pPr>
      <w:r w:rsidRPr="00A1082D">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A4B1C" w:rsidRPr="00A1082D" w:rsidRDefault="00E83FC3">
      <w:pPr>
        <w:pStyle w:val="a3"/>
        <w:ind w:right="249" w:firstLine="456"/>
      </w:pPr>
      <w:r w:rsidRPr="00A1082D">
        <w:t>Понятие, структура, функции и типы политической культуры. Политические идеологии. Ис- токи и опасность политического экстремизма в современном обществе.</w:t>
      </w:r>
    </w:p>
    <w:p w:rsidR="005A4B1C" w:rsidRPr="00A1082D" w:rsidRDefault="00E83FC3">
      <w:pPr>
        <w:pStyle w:val="a3"/>
        <w:ind w:right="249" w:firstLine="456"/>
      </w:pPr>
      <w:r w:rsidRPr="00A1082D">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Политическоеучастие.</w:t>
      </w:r>
    </w:p>
    <w:p w:rsidR="005A4B1C" w:rsidRPr="00A1082D" w:rsidRDefault="00E83FC3">
      <w:pPr>
        <w:pStyle w:val="a3"/>
        <w:ind w:right="255" w:firstLine="456"/>
      </w:pPr>
      <w:r w:rsidRPr="00A1082D">
        <w:t>Политический процесс и его основные характеристики. Виды политических процессов. Осо- бенности политического процесса в современной России. Место и роль СМИ в политическом</w:t>
      </w:r>
      <w:r w:rsidRPr="00A1082D">
        <w:rPr>
          <w:spacing w:val="-14"/>
        </w:rPr>
        <w:t xml:space="preserve"> </w:t>
      </w:r>
      <w:r w:rsidRPr="00A1082D">
        <w:t>процессе. Интернет в политической коммуникации.</w:t>
      </w:r>
    </w:p>
    <w:p w:rsidR="005A4B1C" w:rsidRPr="00A1082D" w:rsidRDefault="00E83FC3">
      <w:pPr>
        <w:pStyle w:val="a3"/>
        <w:ind w:left="1352"/>
      </w:pPr>
      <w:r w:rsidRPr="00A1082D">
        <w:t>Современный</w:t>
      </w:r>
      <w:r w:rsidRPr="00A1082D">
        <w:rPr>
          <w:spacing w:val="-6"/>
        </w:rPr>
        <w:t xml:space="preserve"> </w:t>
      </w:r>
      <w:r w:rsidRPr="00A1082D">
        <w:t>этап</w:t>
      </w:r>
      <w:r w:rsidRPr="00A1082D">
        <w:rPr>
          <w:spacing w:val="-13"/>
        </w:rPr>
        <w:t xml:space="preserve"> </w:t>
      </w:r>
      <w:r w:rsidRPr="00A1082D">
        <w:t>политического</w:t>
      </w:r>
      <w:r w:rsidRPr="00A1082D">
        <w:rPr>
          <w:spacing w:val="-12"/>
        </w:rPr>
        <w:t xml:space="preserve"> </w:t>
      </w:r>
      <w:r w:rsidRPr="00A1082D">
        <w:t>развития</w:t>
      </w:r>
      <w:r w:rsidRPr="00A1082D">
        <w:rPr>
          <w:spacing w:val="-13"/>
        </w:rPr>
        <w:t xml:space="preserve"> </w:t>
      </w:r>
      <w:r w:rsidRPr="00A1082D">
        <w:rPr>
          <w:spacing w:val="-2"/>
        </w:rPr>
        <w:t>России.</w:t>
      </w:r>
    </w:p>
    <w:p w:rsidR="005A4B1C" w:rsidRPr="00A1082D" w:rsidRDefault="00E83FC3">
      <w:pPr>
        <w:pStyle w:val="a3"/>
        <w:spacing w:line="251" w:lineRule="exact"/>
        <w:ind w:left="1352"/>
      </w:pPr>
      <w:r w:rsidRPr="00A1082D">
        <w:t>Особенности</w:t>
      </w:r>
      <w:r w:rsidRPr="00A1082D">
        <w:rPr>
          <w:spacing w:val="52"/>
          <w:w w:val="150"/>
        </w:rPr>
        <w:t xml:space="preserve">  </w:t>
      </w:r>
      <w:r w:rsidRPr="00A1082D">
        <w:t>профессиональной</w:t>
      </w:r>
      <w:r w:rsidRPr="00A1082D">
        <w:rPr>
          <w:spacing w:val="55"/>
          <w:w w:val="150"/>
        </w:rPr>
        <w:t xml:space="preserve">  </w:t>
      </w:r>
      <w:r w:rsidRPr="00A1082D">
        <w:t>деятельности</w:t>
      </w:r>
      <w:r w:rsidRPr="00A1082D">
        <w:rPr>
          <w:spacing w:val="54"/>
          <w:w w:val="150"/>
        </w:rPr>
        <w:t xml:space="preserve">  </w:t>
      </w:r>
      <w:r w:rsidRPr="00A1082D">
        <w:t>политолога.</w:t>
      </w:r>
      <w:r w:rsidRPr="00A1082D">
        <w:rPr>
          <w:spacing w:val="55"/>
          <w:w w:val="150"/>
        </w:rPr>
        <w:t xml:space="preserve">  </w:t>
      </w:r>
      <w:r w:rsidRPr="00A1082D">
        <w:t>Политологическое</w:t>
      </w:r>
      <w:r w:rsidRPr="00A1082D">
        <w:rPr>
          <w:spacing w:val="78"/>
        </w:rPr>
        <w:t xml:space="preserve">  </w:t>
      </w:r>
      <w:r w:rsidRPr="00A1082D">
        <w:rPr>
          <w:spacing w:val="-2"/>
        </w:rPr>
        <w:t>образование.</w:t>
      </w:r>
    </w:p>
    <w:p w:rsidR="005A4B1C" w:rsidRPr="00A1082D" w:rsidRDefault="00E83FC3">
      <w:pPr>
        <w:pStyle w:val="a3"/>
        <w:spacing w:line="251" w:lineRule="exact"/>
      </w:pPr>
      <w:r w:rsidRPr="00A1082D">
        <w:t>ВВЕДЕНИЕ</w:t>
      </w:r>
      <w:r w:rsidRPr="00A1082D">
        <w:rPr>
          <w:spacing w:val="-4"/>
        </w:rPr>
        <w:t xml:space="preserve"> </w:t>
      </w:r>
      <w:r w:rsidRPr="00A1082D">
        <w:t>В</w:t>
      </w:r>
      <w:r w:rsidRPr="00A1082D">
        <w:rPr>
          <w:spacing w:val="-6"/>
        </w:rPr>
        <w:t xml:space="preserve"> </w:t>
      </w:r>
      <w:r w:rsidRPr="00A1082D">
        <w:rPr>
          <w:spacing w:val="-2"/>
        </w:rPr>
        <w:t>ПРАВОВЕДЕНИЕ</w:t>
      </w:r>
    </w:p>
    <w:p w:rsidR="005A4B1C" w:rsidRPr="00A1082D" w:rsidRDefault="00E83FC3">
      <w:pPr>
        <w:pStyle w:val="a3"/>
        <w:ind w:left="1352"/>
      </w:pPr>
      <w:r w:rsidRPr="00A1082D">
        <w:t>Юридическая</w:t>
      </w:r>
      <w:r w:rsidRPr="00A1082D">
        <w:rPr>
          <w:spacing w:val="-12"/>
        </w:rPr>
        <w:t xml:space="preserve"> </w:t>
      </w:r>
      <w:r w:rsidRPr="00A1082D">
        <w:t>наука.</w:t>
      </w:r>
      <w:r w:rsidRPr="00A1082D">
        <w:rPr>
          <w:spacing w:val="-8"/>
        </w:rPr>
        <w:t xml:space="preserve"> </w:t>
      </w:r>
      <w:r w:rsidRPr="00A1082D">
        <w:t>Этапы</w:t>
      </w:r>
      <w:r w:rsidRPr="00A1082D">
        <w:rPr>
          <w:spacing w:val="-12"/>
        </w:rPr>
        <w:t xml:space="preserve"> </w:t>
      </w:r>
      <w:r w:rsidRPr="00A1082D">
        <w:t>и</w:t>
      </w:r>
      <w:r w:rsidRPr="00A1082D">
        <w:rPr>
          <w:spacing w:val="-9"/>
        </w:rPr>
        <w:t xml:space="preserve"> </w:t>
      </w:r>
      <w:r w:rsidRPr="00A1082D">
        <w:t>основные</w:t>
      </w:r>
      <w:r w:rsidRPr="00A1082D">
        <w:rPr>
          <w:spacing w:val="-14"/>
        </w:rPr>
        <w:t xml:space="preserve"> </w:t>
      </w:r>
      <w:r w:rsidRPr="00A1082D">
        <w:t>направления</w:t>
      </w:r>
      <w:r w:rsidRPr="00A1082D">
        <w:rPr>
          <w:spacing w:val="-9"/>
        </w:rPr>
        <w:t xml:space="preserve"> </w:t>
      </w:r>
      <w:r w:rsidRPr="00A1082D">
        <w:t>развития</w:t>
      </w:r>
      <w:r w:rsidRPr="00A1082D">
        <w:rPr>
          <w:spacing w:val="-9"/>
        </w:rPr>
        <w:t xml:space="preserve"> </w:t>
      </w:r>
      <w:r w:rsidRPr="00A1082D">
        <w:t>юридической</w:t>
      </w:r>
      <w:r w:rsidRPr="00A1082D">
        <w:rPr>
          <w:spacing w:val="-6"/>
        </w:rPr>
        <w:t xml:space="preserve"> </w:t>
      </w:r>
      <w:r w:rsidRPr="00A1082D">
        <w:rPr>
          <w:spacing w:val="-2"/>
        </w:rPr>
        <w:t>науки.</w:t>
      </w:r>
    </w:p>
    <w:p w:rsidR="005A4B1C" w:rsidRPr="00A1082D" w:rsidRDefault="00E83FC3">
      <w:pPr>
        <w:pStyle w:val="a3"/>
        <w:ind w:right="250" w:firstLine="456"/>
      </w:pPr>
      <w:r w:rsidRPr="00A1082D">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w:t>
      </w:r>
      <w:r w:rsidRPr="00A1082D">
        <w:rPr>
          <w:spacing w:val="-5"/>
        </w:rPr>
        <w:t xml:space="preserve"> </w:t>
      </w:r>
      <w:r w:rsidRPr="00A1082D">
        <w:t>норм.</w:t>
      </w:r>
      <w:r w:rsidRPr="00A1082D">
        <w:rPr>
          <w:spacing w:val="-3"/>
        </w:rPr>
        <w:t xml:space="preserve"> </w:t>
      </w:r>
      <w:r w:rsidRPr="00A1082D">
        <w:t>Источники права: нормативный правовой акт, нормативный договор, правовой обы-</w:t>
      </w:r>
      <w:r w:rsidRPr="00A1082D">
        <w:rPr>
          <w:spacing w:val="-12"/>
        </w:rPr>
        <w:t xml:space="preserve"> </w:t>
      </w:r>
      <w:r w:rsidRPr="00A1082D">
        <w:t>чай, судебный прецедент. Связь права</w:t>
      </w:r>
      <w:r w:rsidRPr="00A1082D">
        <w:rPr>
          <w:spacing w:val="-1"/>
        </w:rPr>
        <w:t xml:space="preserve"> </w:t>
      </w:r>
      <w:r w:rsidRPr="00A1082D">
        <w:t>и государства. Правовое государство и гражданское об-</w:t>
      </w:r>
      <w:r w:rsidRPr="00A1082D">
        <w:rPr>
          <w:spacing w:val="-14"/>
        </w:rPr>
        <w:t xml:space="preserve"> </w:t>
      </w:r>
      <w:r w:rsidRPr="00A1082D">
        <w:t>щество. Основные принципы организации и деятельно сти механизма современного государ- ства. Правотворчество и законотворчество. Законодательный процесс.</w:t>
      </w:r>
    </w:p>
    <w:p w:rsidR="005A4B1C" w:rsidRPr="00A1082D" w:rsidRDefault="00E83FC3">
      <w:pPr>
        <w:pStyle w:val="a3"/>
        <w:ind w:right="249" w:firstLine="456"/>
      </w:pPr>
      <w:r w:rsidRPr="00A1082D">
        <w:t>Система права. Отрасли</w:t>
      </w:r>
      <w:r w:rsidRPr="00A1082D">
        <w:rPr>
          <w:spacing w:val="-5"/>
        </w:rPr>
        <w:t xml:space="preserve"> </w:t>
      </w:r>
      <w:r w:rsidRPr="00A1082D">
        <w:t>права.</w:t>
      </w:r>
      <w:r w:rsidRPr="00A1082D">
        <w:rPr>
          <w:spacing w:val="-1"/>
        </w:rPr>
        <w:t xml:space="preserve"> </w:t>
      </w:r>
      <w:r w:rsidRPr="00A1082D">
        <w:t>Частное</w:t>
      </w:r>
      <w:r w:rsidRPr="00A1082D">
        <w:rPr>
          <w:spacing w:val="-4"/>
        </w:rPr>
        <w:t xml:space="preserve"> </w:t>
      </w:r>
      <w:r w:rsidRPr="00A1082D">
        <w:t>и публичное, материальное</w:t>
      </w:r>
      <w:r w:rsidRPr="00A1082D">
        <w:rPr>
          <w:spacing w:val="-4"/>
        </w:rPr>
        <w:t xml:space="preserve"> </w:t>
      </w:r>
      <w:r w:rsidRPr="00A1082D">
        <w:t>и</w:t>
      </w:r>
      <w:r w:rsidRPr="00A1082D">
        <w:rPr>
          <w:spacing w:val="-2"/>
        </w:rPr>
        <w:t xml:space="preserve"> </w:t>
      </w:r>
      <w:r w:rsidRPr="00A1082D">
        <w:t>процессуальное, нацио-нальное</w:t>
      </w:r>
      <w:r w:rsidRPr="00A1082D">
        <w:rPr>
          <w:spacing w:val="-3"/>
        </w:rPr>
        <w:t xml:space="preserve"> </w:t>
      </w:r>
      <w:r w:rsidRPr="00A1082D">
        <w:t>и международное право.</w:t>
      </w:r>
    </w:p>
    <w:p w:rsidR="005A4B1C" w:rsidRPr="00A1082D" w:rsidRDefault="00E83FC3">
      <w:pPr>
        <w:pStyle w:val="a3"/>
        <w:spacing w:before="2"/>
        <w:ind w:left="1352"/>
      </w:pPr>
      <w:r w:rsidRPr="00A1082D">
        <w:t>Правосознание,</w:t>
      </w:r>
      <w:r w:rsidRPr="00A1082D">
        <w:rPr>
          <w:spacing w:val="-9"/>
        </w:rPr>
        <w:t xml:space="preserve"> </w:t>
      </w:r>
      <w:r w:rsidRPr="00A1082D">
        <w:t>правовая</w:t>
      </w:r>
      <w:r w:rsidRPr="00A1082D">
        <w:rPr>
          <w:spacing w:val="-13"/>
        </w:rPr>
        <w:t xml:space="preserve"> </w:t>
      </w:r>
      <w:r w:rsidRPr="00A1082D">
        <w:t>культура,</w:t>
      </w:r>
      <w:r w:rsidRPr="00A1082D">
        <w:rPr>
          <w:spacing w:val="-9"/>
        </w:rPr>
        <w:t xml:space="preserve"> </w:t>
      </w:r>
      <w:r w:rsidRPr="00A1082D">
        <w:t>правовое</w:t>
      </w:r>
      <w:r w:rsidRPr="00A1082D">
        <w:rPr>
          <w:spacing w:val="-13"/>
        </w:rPr>
        <w:t xml:space="preserve"> </w:t>
      </w:r>
      <w:r w:rsidRPr="00A1082D">
        <w:rPr>
          <w:spacing w:val="-2"/>
        </w:rPr>
        <w:t>воспитание.</w:t>
      </w:r>
    </w:p>
    <w:p w:rsidR="005A4B1C" w:rsidRPr="00A1082D" w:rsidRDefault="00E83FC3">
      <w:pPr>
        <w:pStyle w:val="a3"/>
        <w:spacing w:before="66" w:line="237" w:lineRule="auto"/>
        <w:ind w:right="255" w:firstLine="456"/>
      </w:pPr>
      <w:r w:rsidRPr="00A1082D">
        <w:t>Понятие и признаки правоотношений. Субъекты правоотношений, их виды. Правоспособ- ность и дееспособность. Реализация и применение права, правоприменительные акты. Толко-вание права.</w:t>
      </w:r>
    </w:p>
    <w:p w:rsidR="005A4B1C" w:rsidRPr="00A1082D" w:rsidRDefault="00E83FC3">
      <w:pPr>
        <w:pStyle w:val="a3"/>
        <w:spacing w:before="1"/>
        <w:ind w:left="1352"/>
      </w:pPr>
      <w:r w:rsidRPr="00A1082D">
        <w:t>Правомерное</w:t>
      </w:r>
      <w:r w:rsidRPr="00A1082D">
        <w:rPr>
          <w:spacing w:val="36"/>
        </w:rPr>
        <w:t xml:space="preserve">  </w:t>
      </w:r>
      <w:r w:rsidRPr="00A1082D">
        <w:t>поведение</w:t>
      </w:r>
      <w:r w:rsidRPr="00A1082D">
        <w:rPr>
          <w:spacing w:val="38"/>
        </w:rPr>
        <w:t xml:space="preserve">  </w:t>
      </w:r>
      <w:r w:rsidRPr="00A1082D">
        <w:t>и</w:t>
      </w:r>
      <w:r w:rsidRPr="00A1082D">
        <w:rPr>
          <w:spacing w:val="42"/>
        </w:rPr>
        <w:t xml:space="preserve">  </w:t>
      </w:r>
      <w:r w:rsidRPr="00A1082D">
        <w:t>правонарушение.</w:t>
      </w:r>
      <w:r w:rsidRPr="00A1082D">
        <w:rPr>
          <w:spacing w:val="43"/>
        </w:rPr>
        <w:t xml:space="preserve">  </w:t>
      </w:r>
      <w:r w:rsidRPr="00A1082D">
        <w:t>Виды</w:t>
      </w:r>
      <w:r w:rsidRPr="00A1082D">
        <w:rPr>
          <w:spacing w:val="42"/>
        </w:rPr>
        <w:t xml:space="preserve">  </w:t>
      </w:r>
      <w:r w:rsidRPr="00A1082D">
        <w:t>правонарушений,</w:t>
      </w:r>
      <w:r w:rsidRPr="00A1082D">
        <w:rPr>
          <w:spacing w:val="42"/>
        </w:rPr>
        <w:t xml:space="preserve">  </w:t>
      </w:r>
      <w:r w:rsidRPr="00A1082D">
        <w:t>состав</w:t>
      </w:r>
      <w:r w:rsidRPr="00A1082D">
        <w:rPr>
          <w:spacing w:val="43"/>
        </w:rPr>
        <w:t xml:space="preserve">  </w:t>
      </w:r>
      <w:r w:rsidRPr="00A1082D">
        <w:rPr>
          <w:spacing w:val="-2"/>
        </w:rPr>
        <w:t>правонарушения.</w:t>
      </w:r>
    </w:p>
    <w:p w:rsidR="005A4B1C" w:rsidRPr="00A1082D" w:rsidRDefault="00E83FC3">
      <w:pPr>
        <w:pStyle w:val="a3"/>
        <w:spacing w:before="2"/>
      </w:pPr>
      <w:r w:rsidRPr="00A1082D">
        <w:t>Законность</w:t>
      </w:r>
      <w:r w:rsidRPr="00A1082D">
        <w:rPr>
          <w:spacing w:val="-12"/>
        </w:rPr>
        <w:t xml:space="preserve"> </w:t>
      </w:r>
      <w:r w:rsidRPr="00A1082D">
        <w:t>и</w:t>
      </w:r>
      <w:r w:rsidRPr="00A1082D">
        <w:rPr>
          <w:spacing w:val="-4"/>
        </w:rPr>
        <w:t xml:space="preserve"> </w:t>
      </w:r>
      <w:r w:rsidRPr="00A1082D">
        <w:t>правопорядок,</w:t>
      </w:r>
      <w:r w:rsidRPr="00A1082D">
        <w:rPr>
          <w:spacing w:val="-2"/>
        </w:rPr>
        <w:t xml:space="preserve"> </w:t>
      </w:r>
      <w:r w:rsidRPr="00A1082D">
        <w:t>их</w:t>
      </w:r>
      <w:r w:rsidRPr="00A1082D">
        <w:rPr>
          <w:spacing w:val="-5"/>
        </w:rPr>
        <w:t xml:space="preserve"> </w:t>
      </w:r>
      <w:r w:rsidRPr="00A1082D">
        <w:t>гарантии.</w:t>
      </w:r>
      <w:r w:rsidRPr="00A1082D">
        <w:rPr>
          <w:spacing w:val="-6"/>
        </w:rPr>
        <w:t xml:space="preserve"> </w:t>
      </w:r>
      <w:r w:rsidRPr="00A1082D">
        <w:t>Понятие</w:t>
      </w:r>
      <w:r w:rsidRPr="00A1082D">
        <w:rPr>
          <w:spacing w:val="-11"/>
        </w:rPr>
        <w:t xml:space="preserve"> </w:t>
      </w:r>
      <w:r w:rsidRPr="00A1082D">
        <w:t>и</w:t>
      </w:r>
      <w:r w:rsidRPr="00A1082D">
        <w:rPr>
          <w:spacing w:val="-8"/>
        </w:rPr>
        <w:t xml:space="preserve"> </w:t>
      </w:r>
      <w:r w:rsidRPr="00A1082D">
        <w:t>виды</w:t>
      </w:r>
      <w:r w:rsidRPr="00A1082D">
        <w:rPr>
          <w:spacing w:val="-5"/>
        </w:rPr>
        <w:t xml:space="preserve"> </w:t>
      </w:r>
      <w:r w:rsidRPr="00A1082D">
        <w:t>юридической</w:t>
      </w:r>
      <w:r w:rsidRPr="00A1082D">
        <w:rPr>
          <w:spacing w:val="-2"/>
        </w:rPr>
        <w:t xml:space="preserve"> ответственности.</w:t>
      </w:r>
    </w:p>
    <w:p w:rsidR="005A4B1C" w:rsidRPr="00A1082D" w:rsidRDefault="00E83FC3">
      <w:pPr>
        <w:pStyle w:val="a3"/>
        <w:spacing w:before="3" w:line="237" w:lineRule="auto"/>
        <w:ind w:right="249" w:firstLine="456"/>
      </w:pPr>
      <w:r w:rsidRPr="00A1082D">
        <w:t>Конституционное право России, его источники. Конституция Российской Федерации. Основы конституционного строя Российской Федерации.</w:t>
      </w:r>
    </w:p>
    <w:p w:rsidR="005A4B1C" w:rsidRPr="00A1082D" w:rsidRDefault="00E83FC3">
      <w:pPr>
        <w:pStyle w:val="a3"/>
        <w:spacing w:before="2"/>
        <w:ind w:right="250" w:firstLine="456"/>
      </w:pPr>
      <w:r w:rsidRPr="00A1082D">
        <w:t>Права</w:t>
      </w:r>
      <w:r w:rsidRPr="00A1082D">
        <w:rPr>
          <w:spacing w:val="-8"/>
        </w:rPr>
        <w:t xml:space="preserve"> </w:t>
      </w:r>
      <w:r w:rsidRPr="00A1082D">
        <w:t>и</w:t>
      </w:r>
      <w:r w:rsidRPr="00A1082D">
        <w:rPr>
          <w:spacing w:val="-4"/>
        </w:rPr>
        <w:t xml:space="preserve"> </w:t>
      </w:r>
      <w:r w:rsidRPr="00A1082D">
        <w:t>свободы</w:t>
      </w:r>
      <w:r w:rsidRPr="00A1082D">
        <w:rPr>
          <w:spacing w:val="-5"/>
        </w:rPr>
        <w:t xml:space="preserve"> </w:t>
      </w:r>
      <w:r w:rsidRPr="00A1082D">
        <w:t>человека</w:t>
      </w:r>
      <w:r w:rsidRPr="00A1082D">
        <w:rPr>
          <w:spacing w:val="-2"/>
        </w:rPr>
        <w:t xml:space="preserve"> </w:t>
      </w:r>
      <w:r w:rsidRPr="00A1082D">
        <w:t>и</w:t>
      </w:r>
      <w:r w:rsidRPr="00A1082D">
        <w:rPr>
          <w:spacing w:val="-4"/>
        </w:rPr>
        <w:t xml:space="preserve"> </w:t>
      </w:r>
      <w:r w:rsidRPr="00A1082D">
        <w:t>гражданина</w:t>
      </w:r>
      <w:r w:rsidRPr="00A1082D">
        <w:rPr>
          <w:spacing w:val="-6"/>
        </w:rPr>
        <w:t xml:space="preserve"> </w:t>
      </w:r>
      <w:r w:rsidRPr="00A1082D">
        <w:t>в</w:t>
      </w:r>
      <w:r w:rsidRPr="00A1082D">
        <w:rPr>
          <w:spacing w:val="-9"/>
        </w:rPr>
        <w:t xml:space="preserve"> </w:t>
      </w:r>
      <w:r w:rsidRPr="00A1082D">
        <w:t>Российской</w:t>
      </w:r>
      <w:r w:rsidRPr="00A1082D">
        <w:rPr>
          <w:spacing w:val="-3"/>
        </w:rPr>
        <w:t xml:space="preserve"> </w:t>
      </w:r>
      <w:r w:rsidRPr="00A1082D">
        <w:t>Федерации.</w:t>
      </w:r>
      <w:r w:rsidRPr="00A1082D">
        <w:rPr>
          <w:spacing w:val="-6"/>
        </w:rPr>
        <w:t xml:space="preserve"> </w:t>
      </w:r>
      <w:r w:rsidRPr="00A1082D">
        <w:t>Гражданство</w:t>
      </w:r>
      <w:r w:rsidRPr="00A1082D">
        <w:rPr>
          <w:spacing w:val="-9"/>
        </w:rPr>
        <w:t xml:space="preserve"> </w:t>
      </w:r>
      <w:r w:rsidRPr="00A1082D">
        <w:t>как</w:t>
      </w:r>
      <w:r w:rsidRPr="00A1082D">
        <w:rPr>
          <w:spacing w:val="-7"/>
        </w:rPr>
        <w:t xml:space="preserve"> </w:t>
      </w:r>
      <w:r w:rsidRPr="00A1082D">
        <w:t>политико-правовой институт.</w:t>
      </w:r>
      <w:r w:rsidRPr="00A1082D">
        <w:rPr>
          <w:spacing w:val="-6"/>
        </w:rPr>
        <w:t xml:space="preserve"> </w:t>
      </w:r>
      <w:r w:rsidRPr="00A1082D">
        <w:t>Гражданство Российской Федерации: понятие, принципы, основания при-</w:t>
      </w:r>
      <w:r w:rsidRPr="00A1082D">
        <w:rPr>
          <w:spacing w:val="-14"/>
        </w:rPr>
        <w:t xml:space="preserve"> </w:t>
      </w:r>
      <w:r w:rsidRPr="00A1082D">
        <w:t>обретения. Гарантии и защита прав человека. Права ребёнка. Уполномоченный по правам че-</w:t>
      </w:r>
      <w:r w:rsidRPr="00A1082D">
        <w:rPr>
          <w:spacing w:val="-14"/>
        </w:rPr>
        <w:t xml:space="preserve"> </w:t>
      </w:r>
      <w:r w:rsidRPr="00A1082D">
        <w:t>ловека в Российской Федерации. Уполномоченный по правам ребёнка при Президенте Рос- сийской Федерации.</w:t>
      </w:r>
    </w:p>
    <w:p w:rsidR="005A4B1C" w:rsidRPr="00A1082D" w:rsidRDefault="00E83FC3">
      <w:pPr>
        <w:pStyle w:val="a3"/>
        <w:spacing w:before="1"/>
        <w:ind w:right="255" w:firstLine="456"/>
      </w:pPr>
      <w:r w:rsidRPr="00A1082D">
        <w:t>Конституционные обязанности гражданина Российской Федерации. Воинская обязанность и альтернативная гражданская служба. Россия — федеративное государство. Конституционно- правовой статус субъектов Российской Федерации.</w:t>
      </w:r>
    </w:p>
    <w:p w:rsidR="005A4B1C" w:rsidRPr="00A1082D" w:rsidRDefault="00E83FC3">
      <w:pPr>
        <w:pStyle w:val="a3"/>
        <w:ind w:right="246" w:firstLine="456"/>
      </w:pPr>
      <w:r w:rsidRPr="00A1082D">
        <w:t>Конституционно-правовой статус федеральных органов власти в Российской Федерации. Раз- граничение</w:t>
      </w:r>
      <w:r w:rsidRPr="00A1082D">
        <w:rPr>
          <w:spacing w:val="-4"/>
        </w:rPr>
        <w:t xml:space="preserve"> </w:t>
      </w:r>
      <w:r w:rsidRPr="00A1082D">
        <w:t>предметов ведения и полномочий между органами публичной власти в Российской</w:t>
      </w:r>
      <w:r w:rsidRPr="00A1082D">
        <w:rPr>
          <w:spacing w:val="-14"/>
        </w:rPr>
        <w:t xml:space="preserve"> </w:t>
      </w:r>
      <w:r w:rsidRPr="00A1082D">
        <w:t>Федерации. Президент Российской Федерации: порядок избрания, полномочия и функции.</w:t>
      </w:r>
    </w:p>
    <w:p w:rsidR="005A4B1C" w:rsidRPr="00A1082D" w:rsidRDefault="00E83FC3">
      <w:pPr>
        <w:pStyle w:val="a3"/>
        <w:ind w:right="249" w:firstLine="456"/>
        <w:jc w:val="right"/>
      </w:pPr>
      <w:r w:rsidRPr="00A1082D">
        <w:t>Федеральное</w:t>
      </w:r>
      <w:r w:rsidRPr="00A1082D">
        <w:rPr>
          <w:spacing w:val="40"/>
        </w:rPr>
        <w:t xml:space="preserve"> </w:t>
      </w:r>
      <w:r w:rsidRPr="00A1082D">
        <w:t>Собрание</w:t>
      </w:r>
      <w:r w:rsidRPr="00A1082D">
        <w:rPr>
          <w:spacing w:val="40"/>
        </w:rPr>
        <w:t xml:space="preserve"> </w:t>
      </w:r>
      <w:r w:rsidRPr="00A1082D">
        <w:t>—</w:t>
      </w:r>
      <w:r w:rsidRPr="00A1082D">
        <w:rPr>
          <w:spacing w:val="40"/>
        </w:rPr>
        <w:t xml:space="preserve"> </w:t>
      </w:r>
      <w:r w:rsidRPr="00A1082D">
        <w:t>парламент</w:t>
      </w:r>
      <w:r w:rsidRPr="00A1082D">
        <w:rPr>
          <w:spacing w:val="40"/>
        </w:rPr>
        <w:t xml:space="preserve"> </w:t>
      </w:r>
      <w:r w:rsidRPr="00A1082D">
        <w:t>Российской</w:t>
      </w:r>
      <w:r w:rsidRPr="00A1082D">
        <w:rPr>
          <w:spacing w:val="40"/>
        </w:rPr>
        <w:t xml:space="preserve"> </w:t>
      </w:r>
      <w:r w:rsidRPr="00A1082D">
        <w:t>Федерации,</w:t>
      </w:r>
      <w:r w:rsidRPr="00A1082D">
        <w:rPr>
          <w:spacing w:val="40"/>
        </w:rPr>
        <w:t xml:space="preserve"> </w:t>
      </w:r>
      <w:r w:rsidRPr="00A1082D">
        <w:t>порядок</w:t>
      </w:r>
      <w:r w:rsidRPr="00A1082D">
        <w:rPr>
          <w:spacing w:val="40"/>
        </w:rPr>
        <w:t xml:space="preserve"> </w:t>
      </w:r>
      <w:r w:rsidRPr="00A1082D">
        <w:t>формирования</w:t>
      </w:r>
      <w:r w:rsidRPr="00A1082D">
        <w:rPr>
          <w:spacing w:val="40"/>
        </w:rPr>
        <w:t xml:space="preserve"> </w:t>
      </w:r>
      <w:r w:rsidRPr="00A1082D">
        <w:t>и</w:t>
      </w:r>
      <w:r w:rsidRPr="00A1082D">
        <w:rPr>
          <w:spacing w:val="40"/>
        </w:rPr>
        <w:t xml:space="preserve"> </w:t>
      </w:r>
      <w:r w:rsidRPr="00A1082D">
        <w:t>функ-</w:t>
      </w:r>
      <w:r w:rsidRPr="00A1082D">
        <w:rPr>
          <w:spacing w:val="-6"/>
        </w:rPr>
        <w:t xml:space="preserve"> </w:t>
      </w:r>
      <w:r w:rsidRPr="00A1082D">
        <w:t>ции. Правительство</w:t>
      </w:r>
      <w:r w:rsidRPr="00A1082D">
        <w:rPr>
          <w:spacing w:val="80"/>
          <w:w w:val="150"/>
        </w:rPr>
        <w:t xml:space="preserve"> </w:t>
      </w:r>
      <w:r w:rsidRPr="00A1082D">
        <w:t>Российской</w:t>
      </w:r>
      <w:r w:rsidRPr="00A1082D">
        <w:rPr>
          <w:spacing w:val="80"/>
          <w:w w:val="150"/>
        </w:rPr>
        <w:t xml:space="preserve"> </w:t>
      </w:r>
      <w:r w:rsidRPr="00A1082D">
        <w:t>Федерации</w:t>
      </w:r>
      <w:r w:rsidRPr="00A1082D">
        <w:rPr>
          <w:spacing w:val="80"/>
          <w:w w:val="150"/>
        </w:rPr>
        <w:t xml:space="preserve"> </w:t>
      </w:r>
      <w:r w:rsidRPr="00A1082D">
        <w:t>и</w:t>
      </w:r>
      <w:r w:rsidRPr="00A1082D">
        <w:rPr>
          <w:spacing w:val="80"/>
          <w:w w:val="150"/>
        </w:rPr>
        <w:t xml:space="preserve"> </w:t>
      </w:r>
      <w:r w:rsidRPr="00A1082D">
        <w:t>федеральные</w:t>
      </w:r>
      <w:r w:rsidRPr="00A1082D">
        <w:rPr>
          <w:spacing w:val="80"/>
          <w:w w:val="150"/>
        </w:rPr>
        <w:t xml:space="preserve"> </w:t>
      </w:r>
      <w:r w:rsidRPr="00A1082D">
        <w:t>органы</w:t>
      </w:r>
      <w:r w:rsidRPr="00A1082D">
        <w:rPr>
          <w:spacing w:val="80"/>
          <w:w w:val="150"/>
        </w:rPr>
        <w:t xml:space="preserve"> </w:t>
      </w:r>
      <w:r w:rsidRPr="00A1082D">
        <w:t>исполнительной</w:t>
      </w:r>
      <w:r w:rsidRPr="00A1082D">
        <w:rPr>
          <w:spacing w:val="80"/>
          <w:w w:val="150"/>
        </w:rPr>
        <w:t xml:space="preserve"> </w:t>
      </w:r>
      <w:r w:rsidRPr="00A1082D">
        <w:t>власти:</w:t>
      </w:r>
      <w:r w:rsidRPr="00A1082D">
        <w:rPr>
          <w:spacing w:val="80"/>
          <w:w w:val="150"/>
        </w:rPr>
        <w:t xml:space="preserve"> </w:t>
      </w:r>
      <w:r w:rsidRPr="00A1082D">
        <w:t>структура, полномочия</w:t>
      </w:r>
      <w:r w:rsidRPr="00A1082D">
        <w:rPr>
          <w:spacing w:val="80"/>
        </w:rPr>
        <w:t xml:space="preserve"> </w:t>
      </w:r>
      <w:r w:rsidRPr="00A1082D">
        <w:t>и</w:t>
      </w:r>
      <w:r w:rsidRPr="00A1082D">
        <w:rPr>
          <w:spacing w:val="80"/>
        </w:rPr>
        <w:t xml:space="preserve"> </w:t>
      </w:r>
      <w:r w:rsidRPr="00A1082D">
        <w:t>функции.</w:t>
      </w:r>
      <w:r w:rsidRPr="00A1082D">
        <w:rPr>
          <w:spacing w:val="80"/>
        </w:rPr>
        <w:t xml:space="preserve"> </w:t>
      </w:r>
      <w:r w:rsidRPr="00A1082D">
        <w:t>Судебная</w:t>
      </w:r>
      <w:r w:rsidRPr="00A1082D">
        <w:rPr>
          <w:spacing w:val="80"/>
        </w:rPr>
        <w:t xml:space="preserve"> </w:t>
      </w:r>
      <w:r w:rsidRPr="00A1082D">
        <w:t>система</w:t>
      </w:r>
      <w:r w:rsidRPr="00A1082D">
        <w:rPr>
          <w:spacing w:val="80"/>
        </w:rPr>
        <w:t xml:space="preserve"> </w:t>
      </w:r>
      <w:r w:rsidRPr="00A1082D">
        <w:t>Российской</w:t>
      </w:r>
      <w:r w:rsidRPr="00A1082D">
        <w:rPr>
          <w:spacing w:val="80"/>
        </w:rPr>
        <w:t xml:space="preserve"> </w:t>
      </w:r>
      <w:r w:rsidRPr="00A1082D">
        <w:t>Федерации,</w:t>
      </w:r>
      <w:r w:rsidRPr="00A1082D">
        <w:rPr>
          <w:spacing w:val="80"/>
        </w:rPr>
        <w:t xml:space="preserve"> </w:t>
      </w:r>
      <w:r w:rsidRPr="00A1082D">
        <w:t>её</w:t>
      </w:r>
      <w:r w:rsidRPr="00A1082D">
        <w:rPr>
          <w:spacing w:val="80"/>
        </w:rPr>
        <w:t xml:space="preserve"> </w:t>
      </w:r>
      <w:r w:rsidRPr="00A1082D">
        <w:t>структура,</w:t>
      </w:r>
      <w:r w:rsidRPr="00A1082D">
        <w:rPr>
          <w:spacing w:val="80"/>
        </w:rPr>
        <w:t xml:space="preserve"> </w:t>
      </w:r>
      <w:r w:rsidRPr="00A1082D">
        <w:t>конституционные принципы</w:t>
      </w:r>
      <w:r w:rsidRPr="00A1082D">
        <w:rPr>
          <w:spacing w:val="40"/>
        </w:rPr>
        <w:t xml:space="preserve"> </w:t>
      </w:r>
      <w:r w:rsidRPr="00A1082D">
        <w:t>правосудия.</w:t>
      </w:r>
      <w:r w:rsidRPr="00A1082D">
        <w:rPr>
          <w:spacing w:val="40"/>
        </w:rPr>
        <w:t xml:space="preserve"> </w:t>
      </w:r>
      <w:r w:rsidRPr="00A1082D">
        <w:t>Конституционное</w:t>
      </w:r>
      <w:r w:rsidRPr="00A1082D">
        <w:rPr>
          <w:spacing w:val="40"/>
        </w:rPr>
        <w:t xml:space="preserve"> </w:t>
      </w:r>
      <w:r w:rsidRPr="00A1082D">
        <w:t>судопроизводство.</w:t>
      </w:r>
      <w:r w:rsidRPr="00A1082D">
        <w:rPr>
          <w:spacing w:val="40"/>
        </w:rPr>
        <w:t xml:space="preserve"> </w:t>
      </w:r>
      <w:r w:rsidRPr="00A1082D">
        <w:t>Правоохрани- тельные</w:t>
      </w:r>
      <w:r w:rsidRPr="00A1082D">
        <w:rPr>
          <w:spacing w:val="40"/>
        </w:rPr>
        <w:t xml:space="preserve"> </w:t>
      </w:r>
      <w:r w:rsidRPr="00A1082D">
        <w:t>органы</w:t>
      </w:r>
      <w:r w:rsidRPr="00A1082D">
        <w:rPr>
          <w:spacing w:val="40"/>
        </w:rPr>
        <w:t xml:space="preserve"> </w:t>
      </w:r>
      <w:r w:rsidRPr="00A1082D">
        <w:t>Российской Федерации. Конституционные</w:t>
      </w:r>
      <w:r w:rsidRPr="00A1082D">
        <w:rPr>
          <w:spacing w:val="-3"/>
        </w:rPr>
        <w:t xml:space="preserve"> </w:t>
      </w:r>
      <w:r w:rsidRPr="00A1082D">
        <w:t>основы деятельности правоохра- нительных органов</w:t>
      </w:r>
      <w:r w:rsidRPr="00A1082D">
        <w:rPr>
          <w:spacing w:val="-1"/>
        </w:rPr>
        <w:t xml:space="preserve"> </w:t>
      </w:r>
      <w:r w:rsidRPr="00A1082D">
        <w:t>Российской Федерации. Органы государственной власти субъектов Российской Федерации: система, порядок форми- рования и функции.</w:t>
      </w:r>
      <w:r w:rsidRPr="00A1082D">
        <w:rPr>
          <w:spacing w:val="40"/>
        </w:rPr>
        <w:t xml:space="preserve"> </w:t>
      </w:r>
      <w:r w:rsidRPr="00A1082D">
        <w:t>Конституционно-правовые</w:t>
      </w:r>
      <w:r w:rsidRPr="00A1082D">
        <w:rPr>
          <w:spacing w:val="40"/>
        </w:rPr>
        <w:t xml:space="preserve"> </w:t>
      </w:r>
      <w:r w:rsidRPr="00A1082D">
        <w:t>основы</w:t>
      </w:r>
      <w:r w:rsidRPr="00A1082D">
        <w:rPr>
          <w:spacing w:val="40"/>
        </w:rPr>
        <w:t xml:space="preserve"> </w:t>
      </w:r>
      <w:r w:rsidRPr="00A1082D">
        <w:t>местного</w:t>
      </w:r>
      <w:r w:rsidRPr="00A1082D">
        <w:rPr>
          <w:spacing w:val="40"/>
        </w:rPr>
        <w:t xml:space="preserve"> </w:t>
      </w:r>
      <w:r w:rsidRPr="00A1082D">
        <w:t>самоуправления</w:t>
      </w:r>
      <w:r w:rsidRPr="00A1082D">
        <w:rPr>
          <w:spacing w:val="40"/>
        </w:rPr>
        <w:t xml:space="preserve"> </w:t>
      </w:r>
      <w:r w:rsidRPr="00A1082D">
        <w:t>в</w:t>
      </w:r>
      <w:r w:rsidRPr="00A1082D">
        <w:rPr>
          <w:spacing w:val="40"/>
        </w:rPr>
        <w:t xml:space="preserve"> </w:t>
      </w:r>
      <w:r w:rsidRPr="00A1082D">
        <w:t>Рос-</w:t>
      </w:r>
      <w:r w:rsidRPr="00A1082D">
        <w:rPr>
          <w:spacing w:val="40"/>
        </w:rPr>
        <w:t xml:space="preserve"> </w:t>
      </w:r>
      <w:r w:rsidRPr="00A1082D">
        <w:t>сии.Гражданское</w:t>
      </w:r>
      <w:r w:rsidRPr="00A1082D">
        <w:rPr>
          <w:spacing w:val="40"/>
        </w:rPr>
        <w:t xml:space="preserve"> </w:t>
      </w:r>
      <w:r w:rsidRPr="00A1082D">
        <w:t>право.</w:t>
      </w:r>
      <w:r w:rsidRPr="00A1082D">
        <w:rPr>
          <w:spacing w:val="40"/>
        </w:rPr>
        <w:t xml:space="preserve"> </w:t>
      </w:r>
      <w:r w:rsidRPr="00A1082D">
        <w:t>Источники гражданского</w:t>
      </w:r>
      <w:r w:rsidRPr="00A1082D">
        <w:rPr>
          <w:spacing w:val="-5"/>
        </w:rPr>
        <w:t xml:space="preserve"> </w:t>
      </w:r>
      <w:r w:rsidRPr="00A1082D">
        <w:t>права.</w:t>
      </w:r>
      <w:r w:rsidRPr="00A1082D">
        <w:rPr>
          <w:spacing w:val="-4"/>
        </w:rPr>
        <w:t xml:space="preserve"> </w:t>
      </w:r>
      <w:r w:rsidRPr="00A1082D">
        <w:t>Гражданско-правовые</w:t>
      </w:r>
      <w:r w:rsidRPr="00A1082D">
        <w:rPr>
          <w:spacing w:val="-6"/>
        </w:rPr>
        <w:t xml:space="preserve"> </w:t>
      </w:r>
      <w:r w:rsidRPr="00A1082D">
        <w:t>отношения:</w:t>
      </w:r>
      <w:r w:rsidRPr="00A1082D">
        <w:rPr>
          <w:spacing w:val="-1"/>
        </w:rPr>
        <w:t xml:space="preserve"> </w:t>
      </w:r>
      <w:r w:rsidRPr="00A1082D">
        <w:t>понятие</w:t>
      </w:r>
      <w:r w:rsidRPr="00A1082D">
        <w:rPr>
          <w:spacing w:val="-7"/>
        </w:rPr>
        <w:t xml:space="preserve"> </w:t>
      </w:r>
      <w:r w:rsidRPr="00A1082D">
        <w:t>и виды.</w:t>
      </w:r>
      <w:r w:rsidRPr="00A1082D">
        <w:rPr>
          <w:spacing w:val="-3"/>
        </w:rPr>
        <w:t xml:space="preserve"> </w:t>
      </w:r>
      <w:r w:rsidRPr="00A1082D">
        <w:t>Субъекты</w:t>
      </w:r>
      <w:r w:rsidRPr="00A1082D">
        <w:rPr>
          <w:spacing w:val="-1"/>
        </w:rPr>
        <w:t xml:space="preserve"> </w:t>
      </w:r>
      <w:r w:rsidRPr="00A1082D">
        <w:t>гражданского права.</w:t>
      </w:r>
      <w:r w:rsidRPr="00A1082D">
        <w:rPr>
          <w:spacing w:val="37"/>
        </w:rPr>
        <w:t xml:space="preserve">  </w:t>
      </w:r>
      <w:r w:rsidRPr="00A1082D">
        <w:t>Физические</w:t>
      </w:r>
      <w:r w:rsidRPr="00A1082D">
        <w:rPr>
          <w:spacing w:val="35"/>
        </w:rPr>
        <w:t xml:space="preserve">  </w:t>
      </w:r>
      <w:r w:rsidRPr="00A1082D">
        <w:t>и</w:t>
      </w:r>
      <w:r w:rsidRPr="00A1082D">
        <w:rPr>
          <w:spacing w:val="39"/>
        </w:rPr>
        <w:t xml:space="preserve">  </w:t>
      </w:r>
      <w:r w:rsidRPr="00A1082D">
        <w:t>юридические</w:t>
      </w:r>
      <w:r w:rsidRPr="00A1082D">
        <w:rPr>
          <w:spacing w:val="35"/>
        </w:rPr>
        <w:t xml:space="preserve">  </w:t>
      </w:r>
      <w:r w:rsidRPr="00A1082D">
        <w:t>лица.</w:t>
      </w:r>
      <w:r w:rsidRPr="00A1082D">
        <w:rPr>
          <w:spacing w:val="37"/>
        </w:rPr>
        <w:t xml:space="preserve">  </w:t>
      </w:r>
      <w:r w:rsidRPr="00A1082D">
        <w:t>Правоспо-</w:t>
      </w:r>
      <w:r w:rsidRPr="00A1082D">
        <w:rPr>
          <w:spacing w:val="38"/>
        </w:rPr>
        <w:t xml:space="preserve">  </w:t>
      </w:r>
      <w:r w:rsidRPr="00A1082D">
        <w:t>собность</w:t>
      </w:r>
      <w:r w:rsidRPr="00A1082D">
        <w:rPr>
          <w:spacing w:val="34"/>
        </w:rPr>
        <w:t xml:space="preserve">  </w:t>
      </w:r>
      <w:r w:rsidRPr="00A1082D">
        <w:t>и</w:t>
      </w:r>
      <w:r w:rsidRPr="00A1082D">
        <w:rPr>
          <w:spacing w:val="32"/>
        </w:rPr>
        <w:t xml:space="preserve">  </w:t>
      </w:r>
      <w:r w:rsidRPr="00A1082D">
        <w:t>дееспособность.</w:t>
      </w:r>
      <w:r w:rsidRPr="00A1082D">
        <w:rPr>
          <w:spacing w:val="36"/>
        </w:rPr>
        <w:t xml:space="preserve">  </w:t>
      </w:r>
      <w:r w:rsidRPr="00A1082D">
        <w:rPr>
          <w:spacing w:val="-2"/>
        </w:rPr>
        <w:t>Дееспособность</w:t>
      </w:r>
    </w:p>
    <w:p w:rsidR="005A4B1C" w:rsidRPr="00A1082D" w:rsidRDefault="005A4B1C">
      <w:pPr>
        <w:jc w:val="right"/>
        <w:sectPr w:rsidR="005A4B1C" w:rsidRPr="00A1082D">
          <w:pgSz w:w="11910" w:h="16840"/>
          <w:pgMar w:top="980" w:right="0" w:bottom="840" w:left="520" w:header="0" w:footer="560" w:gutter="0"/>
          <w:cols w:space="720"/>
        </w:sectPr>
      </w:pPr>
    </w:p>
    <w:p w:rsidR="005A4B1C" w:rsidRPr="00A1082D" w:rsidRDefault="00E83FC3">
      <w:pPr>
        <w:pStyle w:val="a3"/>
        <w:spacing w:before="78"/>
        <w:ind w:right="250"/>
      </w:pPr>
      <w:r w:rsidRPr="00A1082D">
        <w:lastRenderedPageBreak/>
        <w:t>несовершеннолетних.</w:t>
      </w:r>
      <w:r w:rsidRPr="00A1082D">
        <w:rPr>
          <w:spacing w:val="-2"/>
        </w:rPr>
        <w:t xml:space="preserve"> </w:t>
      </w:r>
      <w:r w:rsidRPr="00A1082D">
        <w:t>Правомочия собственника,</w:t>
      </w:r>
      <w:r w:rsidRPr="00A1082D">
        <w:rPr>
          <w:spacing w:val="-14"/>
        </w:rPr>
        <w:t xml:space="preserve"> </w:t>
      </w:r>
      <w:r w:rsidRPr="00A1082D">
        <w:t>формы собственности. Обязательственное право. Сделки. Гражданско-правовой договор. По- рядок заключения договора: оферта и акцепт. Наследование как социально-правовой инсти- тут. Основания наследования (завещание, наследственный договор, наследование по закону).</w:t>
      </w:r>
      <w:r w:rsidRPr="00A1082D">
        <w:rPr>
          <w:spacing w:val="-14"/>
        </w:rPr>
        <w:t xml:space="preserve"> </w:t>
      </w:r>
      <w:r w:rsidRPr="00A1082D">
        <w:t>Права на результаты интеллектуальной деятельности. Защита гражданских прав. Защита правпотребителей. Гражданско-правовая ответственность.</w:t>
      </w:r>
    </w:p>
    <w:p w:rsidR="005A4B1C" w:rsidRPr="00A1082D" w:rsidRDefault="00E83FC3">
      <w:pPr>
        <w:pStyle w:val="a3"/>
        <w:ind w:right="250" w:firstLine="456"/>
      </w:pPr>
      <w:r w:rsidRPr="00A1082D">
        <w:t>Семейное право. Источники семейного права. Семья и брак как социально-правовые инсти- туты. Правовое регулирование отношений супругов. Условия заключения брака. Порядок за-</w:t>
      </w:r>
      <w:r w:rsidRPr="00A1082D">
        <w:rPr>
          <w:spacing w:val="-14"/>
        </w:rPr>
        <w:t xml:space="preserve"> </w:t>
      </w:r>
      <w:r w:rsidRPr="00A1082D">
        <w:t>ключения брака. Прекращение брака. Брачный договор. Права и обязанности членов семьи (супругов, родителей и детей). Институт</w:t>
      </w:r>
      <w:r w:rsidRPr="00A1082D">
        <w:rPr>
          <w:spacing w:val="-1"/>
        </w:rPr>
        <w:t xml:space="preserve"> </w:t>
      </w:r>
      <w:r w:rsidRPr="00A1082D">
        <w:t>материнства, отцовства</w:t>
      </w:r>
      <w:r w:rsidRPr="00A1082D">
        <w:rPr>
          <w:spacing w:val="-2"/>
        </w:rPr>
        <w:t xml:space="preserve"> </w:t>
      </w:r>
      <w:r w:rsidRPr="00A1082D">
        <w:t>и детства. Ответственность родителей за</w:t>
      </w:r>
      <w:r w:rsidRPr="00A1082D">
        <w:rPr>
          <w:spacing w:val="-2"/>
        </w:rPr>
        <w:t xml:space="preserve"> </w:t>
      </w:r>
      <w:r w:rsidRPr="00A1082D">
        <w:t>воспитание</w:t>
      </w:r>
      <w:r w:rsidRPr="00A1082D">
        <w:rPr>
          <w:spacing w:val="-9"/>
        </w:rPr>
        <w:t xml:space="preserve"> </w:t>
      </w:r>
      <w:r w:rsidRPr="00A1082D">
        <w:t>детей. Усыновление. Опека и попечительство. Приёмная семья.</w:t>
      </w:r>
    </w:p>
    <w:p w:rsidR="005A4B1C" w:rsidRPr="00A1082D" w:rsidRDefault="00E83FC3">
      <w:pPr>
        <w:pStyle w:val="a3"/>
        <w:ind w:right="249" w:firstLine="456"/>
      </w:pPr>
      <w:r w:rsidRPr="00A1082D">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w:t>
      </w:r>
      <w:r w:rsidRPr="00A1082D">
        <w:rPr>
          <w:spacing w:val="-7"/>
        </w:rPr>
        <w:t xml:space="preserve"> </w:t>
      </w:r>
      <w:r w:rsidRPr="00A1082D">
        <w:t>и прекращение</w:t>
      </w:r>
      <w:r w:rsidRPr="00A1082D">
        <w:rPr>
          <w:spacing w:val="-7"/>
        </w:rPr>
        <w:t xml:space="preserve"> </w:t>
      </w:r>
      <w:r w:rsidRPr="00A1082D">
        <w:t>трудового</w:t>
      </w:r>
      <w:r w:rsidRPr="00A1082D">
        <w:rPr>
          <w:spacing w:val="-5"/>
        </w:rPr>
        <w:t xml:space="preserve"> </w:t>
      </w:r>
      <w:r w:rsidRPr="00A1082D">
        <w:t>договора. Виды</w:t>
      </w:r>
      <w:r w:rsidRPr="00A1082D">
        <w:rPr>
          <w:spacing w:val="-1"/>
        </w:rPr>
        <w:t xml:space="preserve"> </w:t>
      </w:r>
      <w:r w:rsidRPr="00A1082D">
        <w:t>рабочего</w:t>
      </w:r>
      <w:r w:rsidRPr="00A1082D">
        <w:rPr>
          <w:spacing w:val="-5"/>
        </w:rPr>
        <w:t xml:space="preserve"> </w:t>
      </w:r>
      <w:r w:rsidRPr="00A1082D">
        <w:t>времени. Время от-</w:t>
      </w:r>
      <w:r w:rsidRPr="00A1082D">
        <w:rPr>
          <w:spacing w:val="-2"/>
        </w:rPr>
        <w:t xml:space="preserve"> </w:t>
      </w:r>
      <w:r w:rsidRPr="00A1082D">
        <w:t>дыха. Заработная</w:t>
      </w:r>
      <w:r w:rsidRPr="00A1082D">
        <w:rPr>
          <w:spacing w:val="-2"/>
        </w:rPr>
        <w:t xml:space="preserve"> </w:t>
      </w:r>
      <w:r w:rsidRPr="00A1082D">
        <w:t xml:space="preserve">плата. Трудовой распорядок и дисциплина труда. Дисциплинарная ответ- ственность. Охрана труда. Виды трудовых споров. Особенности правового регулирования труда несовершеннолетних в Российской </w:t>
      </w:r>
      <w:r w:rsidRPr="00A1082D">
        <w:rPr>
          <w:spacing w:val="-2"/>
        </w:rPr>
        <w:t>Федерации.</w:t>
      </w:r>
    </w:p>
    <w:p w:rsidR="005A4B1C" w:rsidRPr="00A1082D" w:rsidRDefault="00E83FC3">
      <w:pPr>
        <w:pStyle w:val="a3"/>
        <w:ind w:right="246" w:firstLine="456"/>
      </w:pPr>
      <w:r w:rsidRPr="00A1082D">
        <w:t>Образовательное право в российской правовой системе. Образовательные правоотношения. Права и обязанности</w:t>
      </w:r>
      <w:r w:rsidRPr="00A1082D">
        <w:rPr>
          <w:spacing w:val="-1"/>
        </w:rPr>
        <w:t xml:space="preserve"> </w:t>
      </w:r>
      <w:r w:rsidRPr="00A1082D">
        <w:t>участников образовательного</w:t>
      </w:r>
      <w:r w:rsidRPr="00A1082D">
        <w:rPr>
          <w:spacing w:val="-5"/>
        </w:rPr>
        <w:t xml:space="preserve"> </w:t>
      </w:r>
      <w:r w:rsidRPr="00A1082D">
        <w:t>процесса. Общие</w:t>
      </w:r>
      <w:r w:rsidRPr="00A1082D">
        <w:rPr>
          <w:spacing w:val="-7"/>
        </w:rPr>
        <w:t xml:space="preserve"> </w:t>
      </w:r>
      <w:r w:rsidRPr="00A1082D">
        <w:t>требования</w:t>
      </w:r>
      <w:r w:rsidRPr="00A1082D">
        <w:rPr>
          <w:spacing w:val="-1"/>
        </w:rPr>
        <w:t xml:space="preserve"> </w:t>
      </w:r>
      <w:r w:rsidRPr="00A1082D">
        <w:t>к</w:t>
      </w:r>
      <w:r w:rsidRPr="00A1082D">
        <w:rPr>
          <w:spacing w:val="-2"/>
        </w:rPr>
        <w:t xml:space="preserve"> </w:t>
      </w:r>
      <w:r w:rsidRPr="00A1082D">
        <w:t>организа-</w:t>
      </w:r>
      <w:r w:rsidRPr="00A1082D">
        <w:rPr>
          <w:spacing w:val="-1"/>
        </w:rPr>
        <w:t xml:space="preserve"> </w:t>
      </w:r>
      <w:r w:rsidRPr="00A1082D">
        <w:t>ции</w:t>
      </w:r>
      <w:r w:rsidRPr="00A1082D">
        <w:rPr>
          <w:spacing w:val="-14"/>
        </w:rPr>
        <w:t xml:space="preserve"> </w:t>
      </w:r>
      <w:r w:rsidRPr="00A1082D">
        <w:t>приёма</w:t>
      </w:r>
      <w:r w:rsidRPr="00A1082D">
        <w:rPr>
          <w:spacing w:val="-10"/>
        </w:rPr>
        <w:t xml:space="preserve"> </w:t>
      </w:r>
      <w:r w:rsidRPr="00A1082D">
        <w:t>на</w:t>
      </w:r>
      <w:r w:rsidRPr="00A1082D">
        <w:rPr>
          <w:spacing w:val="-12"/>
        </w:rPr>
        <w:t xml:space="preserve"> </w:t>
      </w:r>
      <w:r w:rsidRPr="00A1082D">
        <w:t>обучение по образовательным программам среднего профессионального и выс-шего образования.</w:t>
      </w:r>
    </w:p>
    <w:p w:rsidR="005A4B1C" w:rsidRPr="00A1082D" w:rsidRDefault="00E83FC3">
      <w:pPr>
        <w:pStyle w:val="a3"/>
        <w:ind w:right="251" w:firstLine="456"/>
      </w:pPr>
      <w:r w:rsidRPr="00A1082D">
        <w:t>Административное право, его источники. Субъекты административного права. Государствен- ная служба и государственный служащий. Противодействие коррупции в системе государ- ственной службы. Административное правонарушение и административная ответственность,</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ind w:left="1352" w:right="255"/>
      </w:pPr>
      <w:r w:rsidRPr="00A1082D">
        <w:lastRenderedPageBreak/>
        <w:t>виды</w:t>
      </w:r>
      <w:r w:rsidRPr="00A1082D">
        <w:rPr>
          <w:spacing w:val="-5"/>
        </w:rPr>
        <w:t xml:space="preserve"> </w:t>
      </w:r>
      <w:r w:rsidRPr="00A1082D">
        <w:t>наказаний</w:t>
      </w:r>
      <w:r w:rsidRPr="00A1082D">
        <w:rPr>
          <w:spacing w:val="-4"/>
        </w:rPr>
        <w:t xml:space="preserve"> </w:t>
      </w:r>
      <w:r w:rsidRPr="00A1082D">
        <w:t>в</w:t>
      </w:r>
      <w:r w:rsidRPr="00A1082D">
        <w:rPr>
          <w:spacing w:val="-5"/>
        </w:rPr>
        <w:t xml:space="preserve"> </w:t>
      </w:r>
      <w:r w:rsidRPr="00A1082D">
        <w:t>административном</w:t>
      </w:r>
      <w:r w:rsidRPr="00A1082D">
        <w:rPr>
          <w:spacing w:val="-2"/>
        </w:rPr>
        <w:t xml:space="preserve"> </w:t>
      </w:r>
      <w:r w:rsidRPr="00A1082D">
        <w:t>праве. Административная</w:t>
      </w:r>
      <w:r w:rsidRPr="00A1082D">
        <w:rPr>
          <w:spacing w:val="-2"/>
        </w:rPr>
        <w:t xml:space="preserve"> </w:t>
      </w:r>
      <w:r w:rsidRPr="00A1082D">
        <w:t>ответственность</w:t>
      </w:r>
      <w:r w:rsidRPr="00A1082D">
        <w:rPr>
          <w:spacing w:val="-2"/>
        </w:rPr>
        <w:t xml:space="preserve"> </w:t>
      </w:r>
      <w:r w:rsidRPr="00A1082D">
        <w:t>несовершен-нолетних. Управление</w:t>
      </w:r>
      <w:r w:rsidRPr="00A1082D">
        <w:rPr>
          <w:spacing w:val="68"/>
        </w:rPr>
        <w:t xml:space="preserve"> </w:t>
      </w:r>
      <w:r w:rsidRPr="00A1082D">
        <w:t>использованием</w:t>
      </w:r>
      <w:r w:rsidRPr="00A1082D">
        <w:rPr>
          <w:spacing w:val="76"/>
        </w:rPr>
        <w:t xml:space="preserve"> </w:t>
      </w:r>
      <w:r w:rsidRPr="00A1082D">
        <w:t>и</w:t>
      </w:r>
      <w:r w:rsidRPr="00A1082D">
        <w:rPr>
          <w:spacing w:val="78"/>
        </w:rPr>
        <w:t xml:space="preserve"> </w:t>
      </w:r>
      <w:r w:rsidRPr="00A1082D">
        <w:t>охраной</w:t>
      </w:r>
      <w:r w:rsidRPr="00A1082D">
        <w:rPr>
          <w:spacing w:val="79"/>
        </w:rPr>
        <w:t xml:space="preserve"> </w:t>
      </w:r>
      <w:r w:rsidRPr="00A1082D">
        <w:t>природных</w:t>
      </w:r>
      <w:r w:rsidRPr="00A1082D">
        <w:rPr>
          <w:spacing w:val="77"/>
        </w:rPr>
        <w:t xml:space="preserve"> </w:t>
      </w:r>
      <w:r w:rsidRPr="00A1082D">
        <w:t>ресурсов.</w:t>
      </w:r>
      <w:r w:rsidRPr="00A1082D">
        <w:rPr>
          <w:spacing w:val="79"/>
        </w:rPr>
        <w:t xml:space="preserve"> </w:t>
      </w:r>
      <w:r w:rsidRPr="00A1082D">
        <w:t>Экологическое</w:t>
      </w:r>
      <w:r w:rsidRPr="00A1082D">
        <w:rPr>
          <w:spacing w:val="74"/>
        </w:rPr>
        <w:t xml:space="preserve"> </w:t>
      </w:r>
      <w:r w:rsidRPr="00A1082D">
        <w:t>законодатель-</w:t>
      </w:r>
      <w:r w:rsidRPr="00A1082D">
        <w:rPr>
          <w:spacing w:val="76"/>
        </w:rPr>
        <w:t xml:space="preserve"> </w:t>
      </w:r>
      <w:r w:rsidRPr="00A1082D">
        <w:rPr>
          <w:spacing w:val="-2"/>
        </w:rPr>
        <w:t>ство.</w:t>
      </w:r>
    </w:p>
    <w:p w:rsidR="005A4B1C" w:rsidRPr="00A1082D" w:rsidRDefault="00E83FC3">
      <w:pPr>
        <w:pStyle w:val="a3"/>
        <w:spacing w:before="3" w:line="251" w:lineRule="exact"/>
      </w:pPr>
      <w:r w:rsidRPr="00A1082D">
        <w:t>Экологические</w:t>
      </w:r>
      <w:r w:rsidRPr="00A1082D">
        <w:rPr>
          <w:spacing w:val="-10"/>
        </w:rPr>
        <w:t xml:space="preserve"> </w:t>
      </w:r>
      <w:r w:rsidRPr="00A1082D">
        <w:t>правонарушения.</w:t>
      </w:r>
      <w:r w:rsidRPr="00A1082D">
        <w:rPr>
          <w:spacing w:val="-4"/>
        </w:rPr>
        <w:t xml:space="preserve"> </w:t>
      </w:r>
      <w:r w:rsidRPr="00A1082D">
        <w:t>Способы</w:t>
      </w:r>
      <w:r w:rsidRPr="00A1082D">
        <w:rPr>
          <w:spacing w:val="-2"/>
        </w:rPr>
        <w:t xml:space="preserve"> </w:t>
      </w:r>
      <w:r w:rsidRPr="00A1082D">
        <w:t>защиты</w:t>
      </w:r>
      <w:r w:rsidRPr="00A1082D">
        <w:rPr>
          <w:spacing w:val="-14"/>
        </w:rPr>
        <w:t xml:space="preserve"> </w:t>
      </w:r>
      <w:r w:rsidRPr="00A1082D">
        <w:t>экологических</w:t>
      </w:r>
      <w:r w:rsidRPr="00A1082D">
        <w:rPr>
          <w:spacing w:val="-4"/>
        </w:rPr>
        <w:t xml:space="preserve"> </w:t>
      </w:r>
      <w:r w:rsidRPr="00A1082D">
        <w:t>прав</w:t>
      </w:r>
      <w:r w:rsidRPr="00A1082D">
        <w:rPr>
          <w:spacing w:val="-11"/>
        </w:rPr>
        <w:t xml:space="preserve"> </w:t>
      </w:r>
      <w:r w:rsidRPr="00A1082D">
        <w:rPr>
          <w:spacing w:val="-10"/>
        </w:rPr>
        <w:t>.</w:t>
      </w:r>
    </w:p>
    <w:p w:rsidR="005A4B1C" w:rsidRPr="00A1082D" w:rsidRDefault="00E83FC3">
      <w:pPr>
        <w:pStyle w:val="a3"/>
        <w:ind w:right="266" w:firstLine="456"/>
      </w:pPr>
      <w:r w:rsidRPr="00A1082D">
        <w:t>Финансовое право. Правовое регулирование банковской деятельности. Права и обязанности потребителей финансовых услуг.</w:t>
      </w:r>
    </w:p>
    <w:p w:rsidR="005A4B1C" w:rsidRPr="00A1082D" w:rsidRDefault="00E83FC3">
      <w:pPr>
        <w:pStyle w:val="a3"/>
        <w:spacing w:before="2"/>
        <w:ind w:right="249" w:firstLine="456"/>
      </w:pPr>
      <w:r w:rsidRPr="00A1082D">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 ние от уплаты налогов. Уголовное право, его принципы. Понятие преступления, состав пре- ступления. Виды преступлений. Уголовная ответственность, виды наказаний в уголовном праве. Уголовная ответственность за коррупционные преступления</w:t>
      </w:r>
      <w:r w:rsidRPr="00A1082D">
        <w:rPr>
          <w:i/>
        </w:rPr>
        <w:t xml:space="preserve">. </w:t>
      </w:r>
      <w:r w:rsidRPr="00A1082D">
        <w:t>Необходимая оборона и крайняя необходимость. Уголовная ответственность несовершеннолетних.</w:t>
      </w:r>
    </w:p>
    <w:p w:rsidR="005A4B1C" w:rsidRPr="00A1082D" w:rsidRDefault="00E83FC3">
      <w:pPr>
        <w:pStyle w:val="a3"/>
        <w:ind w:right="257" w:firstLine="456"/>
      </w:pPr>
      <w:r w:rsidRPr="00A1082D">
        <w:t>Гражданское процессуальное право. Принципы гражданского судопроизводства. Участники гражданского процесса. Стадии гражданского процесса.</w:t>
      </w:r>
    </w:p>
    <w:p w:rsidR="005A4B1C" w:rsidRPr="00A1082D" w:rsidRDefault="00E83FC3">
      <w:pPr>
        <w:pStyle w:val="a3"/>
        <w:spacing w:line="251" w:lineRule="exact"/>
        <w:ind w:left="1352"/>
      </w:pPr>
      <w:r w:rsidRPr="00A1082D">
        <w:t>Арбитражный</w:t>
      </w:r>
      <w:r w:rsidRPr="00A1082D">
        <w:rPr>
          <w:spacing w:val="-14"/>
        </w:rPr>
        <w:t xml:space="preserve"> </w:t>
      </w:r>
      <w:r w:rsidRPr="00A1082D">
        <w:t>процесс.</w:t>
      </w:r>
      <w:r w:rsidRPr="00A1082D">
        <w:rPr>
          <w:spacing w:val="-10"/>
        </w:rPr>
        <w:t xml:space="preserve"> </w:t>
      </w:r>
      <w:r w:rsidRPr="00A1082D">
        <w:t>Административный</w:t>
      </w:r>
      <w:r w:rsidRPr="00A1082D">
        <w:rPr>
          <w:spacing w:val="-12"/>
        </w:rPr>
        <w:t xml:space="preserve"> </w:t>
      </w:r>
      <w:r w:rsidRPr="00A1082D">
        <w:rPr>
          <w:spacing w:val="-2"/>
        </w:rPr>
        <w:t>процесс.</w:t>
      </w:r>
    </w:p>
    <w:p w:rsidR="005A4B1C" w:rsidRPr="00A1082D" w:rsidRDefault="00E83FC3">
      <w:pPr>
        <w:pStyle w:val="a3"/>
        <w:ind w:right="248" w:firstLine="456"/>
      </w:pPr>
      <w:r w:rsidRPr="00A1082D">
        <w:t>Уголовное процессуальное право. Принципы уголовного судопроизводства. Субъекты уголов- ного процесса. Стадии уголовного процесса. Меры процессуального принуждения. Суд при- сяжных</w:t>
      </w:r>
      <w:r w:rsidRPr="00A1082D">
        <w:rPr>
          <w:spacing w:val="80"/>
        </w:rPr>
        <w:t xml:space="preserve"> </w:t>
      </w:r>
      <w:r w:rsidRPr="00A1082D">
        <w:rPr>
          <w:spacing w:val="-2"/>
        </w:rPr>
        <w:t>заседателей.</w:t>
      </w:r>
    </w:p>
    <w:p w:rsidR="005A4B1C" w:rsidRPr="00A1082D" w:rsidRDefault="00E83FC3">
      <w:pPr>
        <w:pStyle w:val="a3"/>
        <w:spacing w:line="252" w:lineRule="exact"/>
        <w:ind w:left="1352"/>
      </w:pPr>
      <w:r w:rsidRPr="00A1082D">
        <w:t>Международное</w:t>
      </w:r>
      <w:r w:rsidRPr="00A1082D">
        <w:rPr>
          <w:spacing w:val="68"/>
        </w:rPr>
        <w:t xml:space="preserve"> </w:t>
      </w:r>
      <w:r w:rsidRPr="00A1082D">
        <w:t>право,</w:t>
      </w:r>
      <w:r w:rsidRPr="00A1082D">
        <w:rPr>
          <w:spacing w:val="52"/>
          <w:w w:val="150"/>
        </w:rPr>
        <w:t xml:space="preserve"> </w:t>
      </w:r>
      <w:r w:rsidRPr="00A1082D">
        <w:t>его</w:t>
      </w:r>
      <w:r w:rsidRPr="00A1082D">
        <w:rPr>
          <w:spacing w:val="73"/>
        </w:rPr>
        <w:t xml:space="preserve"> </w:t>
      </w:r>
      <w:r w:rsidRPr="00A1082D">
        <w:t>основные</w:t>
      </w:r>
      <w:r w:rsidRPr="00A1082D">
        <w:rPr>
          <w:spacing w:val="70"/>
        </w:rPr>
        <w:t xml:space="preserve"> </w:t>
      </w:r>
      <w:r w:rsidRPr="00A1082D">
        <w:t>принципы</w:t>
      </w:r>
      <w:r w:rsidRPr="00A1082D">
        <w:rPr>
          <w:spacing w:val="73"/>
        </w:rPr>
        <w:t xml:space="preserve"> </w:t>
      </w:r>
      <w:r w:rsidRPr="00A1082D">
        <w:t>и</w:t>
      </w:r>
      <w:r w:rsidRPr="00A1082D">
        <w:rPr>
          <w:spacing w:val="70"/>
        </w:rPr>
        <w:t xml:space="preserve"> </w:t>
      </w:r>
      <w:r w:rsidRPr="00A1082D">
        <w:t>источники.</w:t>
      </w:r>
      <w:r w:rsidRPr="00A1082D">
        <w:rPr>
          <w:spacing w:val="75"/>
        </w:rPr>
        <w:t xml:space="preserve"> </w:t>
      </w:r>
      <w:r w:rsidRPr="00A1082D">
        <w:t>Субъекты</w:t>
      </w:r>
      <w:r w:rsidRPr="00A1082D">
        <w:rPr>
          <w:spacing w:val="76"/>
        </w:rPr>
        <w:t xml:space="preserve"> </w:t>
      </w:r>
      <w:r w:rsidRPr="00A1082D">
        <w:t>международного</w:t>
      </w:r>
      <w:r w:rsidRPr="00A1082D">
        <w:rPr>
          <w:spacing w:val="58"/>
          <w:w w:val="150"/>
        </w:rPr>
        <w:t xml:space="preserve"> </w:t>
      </w:r>
      <w:r w:rsidRPr="00A1082D">
        <w:rPr>
          <w:spacing w:val="-2"/>
        </w:rPr>
        <w:t>права.</w:t>
      </w:r>
    </w:p>
    <w:p w:rsidR="005A4B1C" w:rsidRPr="00A1082D" w:rsidRDefault="00E83FC3">
      <w:pPr>
        <w:pStyle w:val="a3"/>
        <w:spacing w:before="2"/>
      </w:pPr>
      <w:r w:rsidRPr="00A1082D">
        <w:t>Международная</w:t>
      </w:r>
      <w:r w:rsidRPr="00A1082D">
        <w:rPr>
          <w:spacing w:val="-8"/>
        </w:rPr>
        <w:t xml:space="preserve"> </w:t>
      </w:r>
      <w:r w:rsidRPr="00A1082D">
        <w:t>защита</w:t>
      </w:r>
      <w:r w:rsidRPr="00A1082D">
        <w:rPr>
          <w:spacing w:val="-7"/>
        </w:rPr>
        <w:t xml:space="preserve"> </w:t>
      </w:r>
      <w:r w:rsidRPr="00A1082D">
        <w:t>прав</w:t>
      </w:r>
      <w:r w:rsidRPr="00A1082D">
        <w:rPr>
          <w:spacing w:val="-8"/>
        </w:rPr>
        <w:t xml:space="preserve"> </w:t>
      </w:r>
      <w:r w:rsidRPr="00A1082D">
        <w:t>человека.</w:t>
      </w:r>
      <w:r w:rsidRPr="00A1082D">
        <w:rPr>
          <w:spacing w:val="-3"/>
        </w:rPr>
        <w:t xml:space="preserve"> </w:t>
      </w:r>
      <w:r w:rsidRPr="00A1082D">
        <w:t>Источники</w:t>
      </w:r>
      <w:r w:rsidRPr="00A1082D">
        <w:rPr>
          <w:spacing w:val="-7"/>
        </w:rPr>
        <w:t xml:space="preserve"> </w:t>
      </w:r>
      <w:r w:rsidRPr="00A1082D">
        <w:t>и</w:t>
      </w:r>
      <w:r w:rsidRPr="00A1082D">
        <w:rPr>
          <w:spacing w:val="-5"/>
        </w:rPr>
        <w:t xml:space="preserve"> </w:t>
      </w:r>
      <w:r w:rsidRPr="00A1082D">
        <w:t>принципы</w:t>
      </w:r>
      <w:r w:rsidRPr="00A1082D">
        <w:rPr>
          <w:spacing w:val="-8"/>
        </w:rPr>
        <w:t xml:space="preserve"> </w:t>
      </w:r>
      <w:r w:rsidRPr="00A1082D">
        <w:t>международного</w:t>
      </w:r>
      <w:r w:rsidRPr="00A1082D">
        <w:rPr>
          <w:spacing w:val="-9"/>
        </w:rPr>
        <w:t xml:space="preserve"> </w:t>
      </w:r>
      <w:r w:rsidRPr="00A1082D">
        <w:t>гума-нитарного</w:t>
      </w:r>
      <w:r w:rsidRPr="00A1082D">
        <w:rPr>
          <w:spacing w:val="-11"/>
        </w:rPr>
        <w:t xml:space="preserve"> </w:t>
      </w:r>
      <w:r w:rsidRPr="00A1082D">
        <w:rPr>
          <w:spacing w:val="-2"/>
        </w:rPr>
        <w:t>права.</w:t>
      </w:r>
    </w:p>
    <w:p w:rsidR="005A4B1C" w:rsidRPr="00A1082D" w:rsidRDefault="00E83FC3">
      <w:pPr>
        <w:pStyle w:val="a3"/>
        <w:spacing w:before="2"/>
        <w:ind w:right="253" w:firstLine="456"/>
      </w:pPr>
      <w:r w:rsidRPr="00A1082D">
        <w:t>Юридическое образование. Профессиональная деятельность юриста. Основные виды юриди-</w:t>
      </w:r>
      <w:r w:rsidRPr="00A1082D">
        <w:rPr>
          <w:spacing w:val="-14"/>
        </w:rPr>
        <w:t xml:space="preserve"> </w:t>
      </w:r>
      <w:r w:rsidRPr="00A1082D">
        <w:t xml:space="preserve">ческих </w:t>
      </w:r>
      <w:r w:rsidRPr="00A1082D">
        <w:rPr>
          <w:spacing w:val="-2"/>
        </w:rPr>
        <w:t>профессий.</w:t>
      </w:r>
    </w:p>
    <w:p w:rsidR="005A4B1C" w:rsidRPr="00A1082D" w:rsidRDefault="005A4B1C">
      <w:pPr>
        <w:pStyle w:val="a3"/>
        <w:spacing w:before="8"/>
        <w:ind w:left="0"/>
        <w:jc w:val="left"/>
      </w:pPr>
    </w:p>
    <w:p w:rsidR="005A4B1C" w:rsidRPr="00A1082D" w:rsidRDefault="005A4B1C">
      <w:pPr>
        <w:sectPr w:rsidR="005A4B1C" w:rsidRPr="00A1082D">
          <w:pgSz w:w="11910" w:h="16840"/>
          <w:pgMar w:top="1040" w:right="0" w:bottom="840" w:left="520" w:header="0" w:footer="560" w:gutter="0"/>
          <w:cols w:space="720"/>
        </w:sectPr>
      </w:pPr>
    </w:p>
    <w:p w:rsidR="005A4B1C" w:rsidRPr="00A1082D" w:rsidRDefault="005A4B1C">
      <w:pPr>
        <w:pStyle w:val="a3"/>
        <w:ind w:left="0"/>
        <w:jc w:val="left"/>
      </w:pPr>
    </w:p>
    <w:p w:rsidR="005A4B1C" w:rsidRPr="00A1082D" w:rsidRDefault="005A4B1C">
      <w:pPr>
        <w:pStyle w:val="a3"/>
        <w:spacing w:before="232"/>
        <w:ind w:left="0"/>
        <w:jc w:val="left"/>
      </w:pPr>
    </w:p>
    <w:p w:rsidR="005A4B1C" w:rsidRPr="00A1082D" w:rsidRDefault="00E83FC3">
      <w:pPr>
        <w:ind w:left="666"/>
        <w:rPr>
          <w:b/>
        </w:rPr>
      </w:pPr>
      <w:r w:rsidRPr="00A1082D">
        <w:rPr>
          <w:b/>
        </w:rPr>
        <w:t>Класс</w:t>
      </w:r>
      <w:r w:rsidRPr="00A1082D">
        <w:rPr>
          <w:b/>
          <w:spacing w:val="-5"/>
        </w:rPr>
        <w:t xml:space="preserve"> 10</w:t>
      </w:r>
    </w:p>
    <w:p w:rsidR="005A4B1C" w:rsidRPr="00A1082D" w:rsidRDefault="00E83FC3">
      <w:pPr>
        <w:spacing w:before="90" w:line="242" w:lineRule="auto"/>
        <w:ind w:left="4561" w:right="331" w:hanging="3972"/>
        <w:rPr>
          <w:b/>
        </w:rPr>
      </w:pPr>
      <w:r w:rsidRPr="00A1082D">
        <w:br w:type="column"/>
      </w:r>
      <w:r w:rsidRPr="00A1082D">
        <w:rPr>
          <w:b/>
        </w:rPr>
        <w:lastRenderedPageBreak/>
        <w:t>Тематическое</w:t>
      </w:r>
      <w:r w:rsidRPr="00A1082D">
        <w:rPr>
          <w:b/>
          <w:spacing w:val="-8"/>
        </w:rPr>
        <w:t xml:space="preserve"> </w:t>
      </w:r>
      <w:r w:rsidRPr="00A1082D">
        <w:rPr>
          <w:b/>
        </w:rPr>
        <w:t>планирование</w:t>
      </w:r>
      <w:r w:rsidRPr="00A1082D">
        <w:rPr>
          <w:b/>
          <w:spacing w:val="-8"/>
        </w:rPr>
        <w:t xml:space="preserve"> </w:t>
      </w:r>
      <w:r w:rsidRPr="00A1082D">
        <w:rPr>
          <w:b/>
        </w:rPr>
        <w:t>учебного</w:t>
      </w:r>
      <w:r w:rsidRPr="00A1082D">
        <w:rPr>
          <w:b/>
          <w:spacing w:val="-7"/>
        </w:rPr>
        <w:t xml:space="preserve"> </w:t>
      </w:r>
      <w:r w:rsidRPr="00A1082D">
        <w:rPr>
          <w:b/>
        </w:rPr>
        <w:t>предмета</w:t>
      </w:r>
      <w:r w:rsidRPr="00A1082D">
        <w:rPr>
          <w:b/>
          <w:spacing w:val="-7"/>
        </w:rPr>
        <w:t xml:space="preserve"> </w:t>
      </w:r>
      <w:r w:rsidRPr="00A1082D">
        <w:rPr>
          <w:b/>
        </w:rPr>
        <w:t xml:space="preserve">«Обществознание»(углубленный </w:t>
      </w:r>
      <w:r w:rsidRPr="00A1082D">
        <w:rPr>
          <w:b/>
          <w:spacing w:val="-2"/>
        </w:rPr>
        <w:t>уровень)</w:t>
      </w:r>
    </w:p>
    <w:p w:rsidR="005A4B1C" w:rsidRPr="00A1082D" w:rsidRDefault="005A4B1C">
      <w:pPr>
        <w:spacing w:line="242" w:lineRule="auto"/>
        <w:sectPr w:rsidR="005A4B1C" w:rsidRPr="00A1082D">
          <w:type w:val="continuous"/>
          <w:pgSz w:w="11910" w:h="16840"/>
          <w:pgMar w:top="700" w:right="0" w:bottom="1520" w:left="520" w:header="0" w:footer="560" w:gutter="0"/>
          <w:cols w:num="2" w:space="720" w:equalWidth="0">
            <w:col w:w="1530" w:space="40"/>
            <w:col w:w="9820"/>
          </w:cols>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88"/>
        <w:gridCol w:w="850"/>
        <w:gridCol w:w="1134"/>
        <w:gridCol w:w="1278"/>
        <w:gridCol w:w="2556"/>
      </w:tblGrid>
      <w:tr w:rsidR="005A4B1C" w:rsidRPr="00A1082D">
        <w:trPr>
          <w:trHeight w:val="877"/>
        </w:trPr>
        <w:tc>
          <w:tcPr>
            <w:tcW w:w="562" w:type="dxa"/>
            <w:vMerge w:val="restart"/>
          </w:tcPr>
          <w:p w:rsidR="005A4B1C" w:rsidRPr="00A1082D" w:rsidRDefault="00E83FC3">
            <w:pPr>
              <w:pStyle w:val="TableParagraph"/>
              <w:spacing w:line="225" w:lineRule="exact"/>
              <w:ind w:left="287"/>
            </w:pPr>
            <w:r w:rsidRPr="00A1082D">
              <w:rPr>
                <w:spacing w:val="-10"/>
              </w:rPr>
              <w:lastRenderedPageBreak/>
              <w:t>№</w:t>
            </w:r>
          </w:p>
          <w:p w:rsidR="005A4B1C" w:rsidRPr="00A1082D" w:rsidRDefault="005A4B1C">
            <w:pPr>
              <w:pStyle w:val="TableParagraph"/>
              <w:rPr>
                <w:b/>
              </w:rPr>
            </w:pPr>
          </w:p>
          <w:p w:rsidR="005A4B1C" w:rsidRPr="00A1082D" w:rsidRDefault="00E83FC3">
            <w:pPr>
              <w:pStyle w:val="TableParagraph"/>
              <w:spacing w:before="1"/>
              <w:ind w:left="249"/>
            </w:pPr>
            <w:r w:rsidRPr="00A1082D">
              <w:rPr>
                <w:spacing w:val="-10"/>
              </w:rPr>
              <w:t>п</w:t>
            </w:r>
          </w:p>
          <w:p w:rsidR="005A4B1C" w:rsidRPr="00A1082D" w:rsidRDefault="00E83FC3">
            <w:pPr>
              <w:pStyle w:val="TableParagraph"/>
              <w:ind w:left="249" w:right="185"/>
            </w:pPr>
            <w:r w:rsidRPr="00A1082D">
              <w:rPr>
                <w:spacing w:val="-10"/>
              </w:rPr>
              <w:t>/</w:t>
            </w:r>
            <w:r w:rsidRPr="00A1082D">
              <w:t xml:space="preserve"> </w:t>
            </w:r>
            <w:r w:rsidRPr="00A1082D">
              <w:rPr>
                <w:spacing w:val="-10"/>
              </w:rPr>
              <w:t>п</w:t>
            </w:r>
          </w:p>
        </w:tc>
        <w:tc>
          <w:tcPr>
            <w:tcW w:w="3688" w:type="dxa"/>
            <w:vMerge w:val="restart"/>
          </w:tcPr>
          <w:p w:rsidR="005A4B1C" w:rsidRPr="00A1082D" w:rsidRDefault="00E83FC3">
            <w:pPr>
              <w:pStyle w:val="TableParagraph"/>
              <w:spacing w:line="225" w:lineRule="exact"/>
              <w:ind w:left="671"/>
            </w:pPr>
            <w:r w:rsidRPr="00A1082D">
              <w:rPr>
                <w:spacing w:val="-2"/>
              </w:rPr>
              <w:t>Наименование</w:t>
            </w:r>
            <w:r w:rsidRPr="00A1082D">
              <w:rPr>
                <w:spacing w:val="2"/>
              </w:rPr>
              <w:t xml:space="preserve"> </w:t>
            </w:r>
            <w:r w:rsidRPr="00A1082D">
              <w:rPr>
                <w:spacing w:val="-2"/>
              </w:rPr>
              <w:t>разделов</w:t>
            </w:r>
            <w:r w:rsidRPr="00A1082D">
              <w:rPr>
                <w:spacing w:val="6"/>
              </w:rPr>
              <w:t xml:space="preserve"> </w:t>
            </w:r>
            <w:r w:rsidRPr="00A1082D">
              <w:rPr>
                <w:spacing w:val="-10"/>
              </w:rPr>
              <w:t>и</w:t>
            </w:r>
          </w:p>
          <w:p w:rsidR="005A4B1C" w:rsidRPr="00A1082D" w:rsidRDefault="00E83FC3">
            <w:pPr>
              <w:pStyle w:val="TableParagraph"/>
              <w:ind w:left="1469"/>
            </w:pPr>
            <w:r w:rsidRPr="00A1082D">
              <w:rPr>
                <w:spacing w:val="-2"/>
              </w:rPr>
              <w:t>темпрограммы</w:t>
            </w:r>
          </w:p>
        </w:tc>
        <w:tc>
          <w:tcPr>
            <w:tcW w:w="3262" w:type="dxa"/>
            <w:gridSpan w:val="3"/>
          </w:tcPr>
          <w:p w:rsidR="005A4B1C" w:rsidRPr="00A1082D" w:rsidRDefault="00E83FC3">
            <w:pPr>
              <w:pStyle w:val="TableParagraph"/>
              <w:spacing w:line="225" w:lineRule="exact"/>
              <w:ind w:left="974"/>
            </w:pPr>
            <w:r w:rsidRPr="00A1082D">
              <w:rPr>
                <w:spacing w:val="-2"/>
              </w:rPr>
              <w:t>Количество</w:t>
            </w:r>
            <w:r w:rsidRPr="00A1082D">
              <w:rPr>
                <w:spacing w:val="-3"/>
              </w:rPr>
              <w:t xml:space="preserve"> </w:t>
            </w:r>
            <w:r w:rsidRPr="00A1082D">
              <w:rPr>
                <w:spacing w:val="-4"/>
              </w:rPr>
              <w:t>часов</w:t>
            </w:r>
          </w:p>
        </w:tc>
        <w:tc>
          <w:tcPr>
            <w:tcW w:w="2556" w:type="dxa"/>
          </w:tcPr>
          <w:p w:rsidR="005A4B1C" w:rsidRPr="00A1082D" w:rsidRDefault="00E83FC3">
            <w:pPr>
              <w:pStyle w:val="TableParagraph"/>
              <w:spacing w:line="235" w:lineRule="auto"/>
              <w:ind w:left="286" w:right="1119"/>
            </w:pPr>
            <w:r w:rsidRPr="00A1082D">
              <w:rPr>
                <w:spacing w:val="-2"/>
              </w:rPr>
              <w:t>Электронные (цифровые)</w:t>
            </w:r>
          </w:p>
          <w:p w:rsidR="005A4B1C" w:rsidRPr="00A1082D" w:rsidRDefault="00E83FC3">
            <w:pPr>
              <w:pStyle w:val="TableParagraph"/>
              <w:spacing w:line="212" w:lineRule="exact"/>
              <w:ind w:left="281" w:right="178"/>
            </w:pPr>
            <w:r w:rsidRPr="00A1082D">
              <w:rPr>
                <w:spacing w:val="-2"/>
              </w:rPr>
              <w:t>образовательные ресурсы</w:t>
            </w:r>
          </w:p>
        </w:tc>
      </w:tr>
      <w:tr w:rsidR="005A4B1C" w:rsidRPr="00A1082D">
        <w:trPr>
          <w:trHeight w:val="1137"/>
        </w:trPr>
        <w:tc>
          <w:tcPr>
            <w:tcW w:w="562" w:type="dxa"/>
            <w:vMerge/>
            <w:tcBorders>
              <w:top w:val="nil"/>
            </w:tcBorders>
          </w:tcPr>
          <w:p w:rsidR="005A4B1C" w:rsidRPr="00A1082D" w:rsidRDefault="005A4B1C"/>
        </w:tc>
        <w:tc>
          <w:tcPr>
            <w:tcW w:w="3688" w:type="dxa"/>
            <w:vMerge/>
            <w:tcBorders>
              <w:top w:val="nil"/>
            </w:tcBorders>
          </w:tcPr>
          <w:p w:rsidR="005A4B1C" w:rsidRPr="00A1082D" w:rsidRDefault="005A4B1C"/>
        </w:tc>
        <w:tc>
          <w:tcPr>
            <w:tcW w:w="850" w:type="dxa"/>
          </w:tcPr>
          <w:p w:rsidR="005A4B1C" w:rsidRPr="00A1082D" w:rsidRDefault="00E83FC3">
            <w:pPr>
              <w:pStyle w:val="TableParagraph"/>
              <w:spacing w:before="4" w:line="235" w:lineRule="auto"/>
              <w:ind w:left="287" w:right="156"/>
            </w:pPr>
            <w:r w:rsidRPr="00A1082D">
              <w:rPr>
                <w:spacing w:val="-4"/>
              </w:rPr>
              <w:t xml:space="preserve">Всег </w:t>
            </w:r>
            <w:r w:rsidRPr="00A1082D">
              <w:rPr>
                <w:spacing w:val="-10"/>
              </w:rPr>
              <w:t>о</w:t>
            </w:r>
          </w:p>
        </w:tc>
        <w:tc>
          <w:tcPr>
            <w:tcW w:w="1134" w:type="dxa"/>
          </w:tcPr>
          <w:p w:rsidR="005A4B1C" w:rsidRPr="00A1082D" w:rsidRDefault="00E83FC3">
            <w:pPr>
              <w:pStyle w:val="TableParagraph"/>
              <w:spacing w:before="4" w:line="235" w:lineRule="auto"/>
              <w:ind w:left="402" w:right="235" w:hanging="149"/>
            </w:pPr>
            <w:r w:rsidRPr="00A1082D">
              <w:rPr>
                <w:spacing w:val="-2"/>
              </w:rPr>
              <w:t xml:space="preserve">Контро </w:t>
            </w:r>
            <w:r w:rsidRPr="00A1082D">
              <w:rPr>
                <w:spacing w:val="-6"/>
              </w:rPr>
              <w:t xml:space="preserve">ль </w:t>
            </w:r>
            <w:r w:rsidRPr="00A1082D">
              <w:rPr>
                <w:spacing w:val="-4"/>
              </w:rPr>
              <w:t>ные</w:t>
            </w:r>
          </w:p>
          <w:p w:rsidR="005A4B1C" w:rsidRPr="00A1082D" w:rsidRDefault="00E83FC3">
            <w:pPr>
              <w:pStyle w:val="TableParagraph"/>
              <w:spacing w:line="230" w:lineRule="exact"/>
              <w:ind w:left="455" w:right="354" w:hanging="82"/>
            </w:pPr>
            <w:r w:rsidRPr="00A1082D">
              <w:rPr>
                <w:spacing w:val="-4"/>
              </w:rPr>
              <w:t xml:space="preserve">рабо </w:t>
            </w:r>
            <w:r w:rsidRPr="00A1082D">
              <w:rPr>
                <w:spacing w:val="-6"/>
              </w:rPr>
              <w:t>ты</w:t>
            </w:r>
          </w:p>
        </w:tc>
        <w:tc>
          <w:tcPr>
            <w:tcW w:w="1278" w:type="dxa"/>
          </w:tcPr>
          <w:p w:rsidR="005A4B1C" w:rsidRPr="00A1082D" w:rsidRDefault="00E83FC3">
            <w:pPr>
              <w:pStyle w:val="TableParagraph"/>
              <w:ind w:left="320" w:right="288" w:hanging="72"/>
            </w:pPr>
            <w:r w:rsidRPr="00A1082D">
              <w:rPr>
                <w:spacing w:val="-2"/>
              </w:rPr>
              <w:t>Практич еские</w:t>
            </w:r>
          </w:p>
          <w:p w:rsidR="005A4B1C" w:rsidRPr="00A1082D" w:rsidRDefault="00E83FC3">
            <w:pPr>
              <w:pStyle w:val="TableParagraph"/>
              <w:ind w:left="320"/>
            </w:pPr>
            <w:r w:rsidRPr="00A1082D">
              <w:rPr>
                <w:spacing w:val="-2"/>
              </w:rPr>
              <w:t>работы</w:t>
            </w:r>
          </w:p>
        </w:tc>
        <w:tc>
          <w:tcPr>
            <w:tcW w:w="2556" w:type="dxa"/>
          </w:tcPr>
          <w:p w:rsidR="005A4B1C" w:rsidRPr="00A1082D" w:rsidRDefault="005A4B1C">
            <w:pPr>
              <w:pStyle w:val="TableParagraph"/>
            </w:pPr>
          </w:p>
        </w:tc>
      </w:tr>
      <w:tr w:rsidR="005A4B1C" w:rsidRPr="00A1082D">
        <w:trPr>
          <w:trHeight w:val="228"/>
        </w:trPr>
        <w:tc>
          <w:tcPr>
            <w:tcW w:w="562" w:type="dxa"/>
          </w:tcPr>
          <w:p w:rsidR="005A4B1C" w:rsidRPr="00A1082D" w:rsidRDefault="00E83FC3">
            <w:pPr>
              <w:pStyle w:val="TableParagraph"/>
              <w:spacing w:line="208" w:lineRule="exact"/>
              <w:ind w:left="263"/>
            </w:pPr>
            <w:r w:rsidRPr="00A1082D">
              <w:rPr>
                <w:spacing w:val="-5"/>
              </w:rPr>
              <w:t>1.</w:t>
            </w:r>
          </w:p>
        </w:tc>
        <w:tc>
          <w:tcPr>
            <w:tcW w:w="3688" w:type="dxa"/>
          </w:tcPr>
          <w:p w:rsidR="005A4B1C" w:rsidRPr="00A1082D" w:rsidRDefault="00E83FC3">
            <w:pPr>
              <w:pStyle w:val="TableParagraph"/>
              <w:spacing w:line="208" w:lineRule="exact"/>
              <w:ind w:left="215"/>
            </w:pPr>
            <w:r w:rsidRPr="00A1082D">
              <w:t>Социальные</w:t>
            </w:r>
            <w:r w:rsidRPr="00A1082D">
              <w:rPr>
                <w:spacing w:val="-11"/>
              </w:rPr>
              <w:t xml:space="preserve"> </w:t>
            </w:r>
            <w:r w:rsidRPr="00A1082D">
              <w:t>науки</w:t>
            </w:r>
            <w:r w:rsidRPr="00A1082D">
              <w:rPr>
                <w:spacing w:val="-10"/>
              </w:rPr>
              <w:t xml:space="preserve"> </w:t>
            </w:r>
            <w:r w:rsidRPr="00A1082D">
              <w:t>и</w:t>
            </w:r>
            <w:r w:rsidRPr="00A1082D">
              <w:rPr>
                <w:spacing w:val="-6"/>
              </w:rPr>
              <w:t xml:space="preserve"> </w:t>
            </w:r>
            <w:r w:rsidRPr="00A1082D">
              <w:t>их</w:t>
            </w:r>
            <w:r w:rsidRPr="00A1082D">
              <w:rPr>
                <w:spacing w:val="-7"/>
              </w:rPr>
              <w:t xml:space="preserve"> </w:t>
            </w:r>
            <w:r w:rsidRPr="00A1082D">
              <w:rPr>
                <w:spacing w:val="-2"/>
              </w:rPr>
              <w:t>особенности</w:t>
            </w:r>
          </w:p>
        </w:tc>
        <w:tc>
          <w:tcPr>
            <w:tcW w:w="850" w:type="dxa"/>
          </w:tcPr>
          <w:p w:rsidR="005A4B1C" w:rsidRPr="00A1082D" w:rsidRDefault="00E83FC3">
            <w:pPr>
              <w:pStyle w:val="TableParagraph"/>
              <w:spacing w:line="208" w:lineRule="exact"/>
              <w:ind w:left="215"/>
            </w:pPr>
            <w:r w:rsidRPr="00A1082D">
              <w:rPr>
                <w:spacing w:val="-10"/>
              </w:rPr>
              <w:t>4</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08"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left="263"/>
            </w:pPr>
            <w:r w:rsidRPr="00A1082D">
              <w:rPr>
                <w:spacing w:val="-5"/>
              </w:rPr>
              <w:t>2.</w:t>
            </w:r>
          </w:p>
        </w:tc>
        <w:tc>
          <w:tcPr>
            <w:tcW w:w="3688" w:type="dxa"/>
          </w:tcPr>
          <w:p w:rsidR="005A4B1C" w:rsidRPr="00A1082D" w:rsidRDefault="00E83FC3">
            <w:pPr>
              <w:pStyle w:val="TableParagraph"/>
              <w:spacing w:line="210" w:lineRule="exact"/>
              <w:ind w:left="215"/>
            </w:pPr>
            <w:r w:rsidRPr="00A1082D">
              <w:t>Введение</w:t>
            </w:r>
            <w:r w:rsidRPr="00A1082D">
              <w:rPr>
                <w:spacing w:val="-10"/>
              </w:rPr>
              <w:t xml:space="preserve"> </w:t>
            </w:r>
            <w:r w:rsidRPr="00A1082D">
              <w:t>в</w:t>
            </w:r>
            <w:r w:rsidRPr="00A1082D">
              <w:rPr>
                <w:spacing w:val="-7"/>
              </w:rPr>
              <w:t xml:space="preserve"> </w:t>
            </w:r>
            <w:r w:rsidRPr="00A1082D">
              <w:rPr>
                <w:spacing w:val="-2"/>
              </w:rPr>
              <w:t>философию</w:t>
            </w:r>
          </w:p>
        </w:tc>
        <w:tc>
          <w:tcPr>
            <w:tcW w:w="850" w:type="dxa"/>
          </w:tcPr>
          <w:p w:rsidR="005A4B1C" w:rsidRPr="00A1082D" w:rsidRDefault="00E83FC3">
            <w:pPr>
              <w:pStyle w:val="TableParagraph"/>
              <w:spacing w:line="210" w:lineRule="exact"/>
              <w:ind w:left="215"/>
            </w:pPr>
            <w:r w:rsidRPr="00A1082D">
              <w:rPr>
                <w:spacing w:val="-5"/>
              </w:rPr>
              <w:t>39</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left="211"/>
            </w:pPr>
            <w:r w:rsidRPr="00A1082D">
              <w:rPr>
                <w:spacing w:val="-10"/>
              </w:rPr>
              <w:t>3</w:t>
            </w:r>
          </w:p>
        </w:tc>
        <w:tc>
          <w:tcPr>
            <w:tcW w:w="3688" w:type="dxa"/>
          </w:tcPr>
          <w:p w:rsidR="005A4B1C" w:rsidRPr="00A1082D" w:rsidRDefault="00E83FC3">
            <w:pPr>
              <w:pStyle w:val="TableParagraph"/>
              <w:spacing w:line="210" w:lineRule="exact"/>
              <w:ind w:left="215"/>
            </w:pPr>
            <w:r w:rsidRPr="00A1082D">
              <w:rPr>
                <w:spacing w:val="-2"/>
              </w:rPr>
              <w:t>Введение</w:t>
            </w:r>
            <w:r w:rsidRPr="00A1082D">
              <w:rPr>
                <w:spacing w:val="-3"/>
              </w:rPr>
              <w:t xml:space="preserve"> </w:t>
            </w:r>
            <w:r w:rsidRPr="00A1082D">
              <w:rPr>
                <w:spacing w:val="-2"/>
              </w:rPr>
              <w:t>в</w:t>
            </w:r>
            <w:r w:rsidRPr="00A1082D">
              <w:rPr>
                <w:spacing w:val="1"/>
              </w:rPr>
              <w:t xml:space="preserve"> </w:t>
            </w:r>
            <w:r w:rsidRPr="00A1082D">
              <w:rPr>
                <w:spacing w:val="-2"/>
              </w:rPr>
              <w:t>социальную</w:t>
            </w:r>
            <w:r w:rsidRPr="00A1082D">
              <w:rPr>
                <w:spacing w:val="1"/>
              </w:rPr>
              <w:t xml:space="preserve"> </w:t>
            </w:r>
            <w:r w:rsidRPr="00A1082D">
              <w:rPr>
                <w:spacing w:val="-2"/>
              </w:rPr>
              <w:t>психологию</w:t>
            </w:r>
          </w:p>
        </w:tc>
        <w:tc>
          <w:tcPr>
            <w:tcW w:w="850" w:type="dxa"/>
          </w:tcPr>
          <w:p w:rsidR="005A4B1C" w:rsidRPr="00A1082D" w:rsidRDefault="00E83FC3">
            <w:pPr>
              <w:pStyle w:val="TableParagraph"/>
              <w:spacing w:line="210" w:lineRule="exact"/>
              <w:ind w:left="215"/>
            </w:pPr>
            <w:r w:rsidRPr="00A1082D">
              <w:rPr>
                <w:spacing w:val="-5"/>
              </w:rPr>
              <w:t>26</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left="211"/>
            </w:pPr>
            <w:r w:rsidRPr="00A1082D">
              <w:rPr>
                <w:spacing w:val="-10"/>
              </w:rPr>
              <w:t>4</w:t>
            </w:r>
          </w:p>
        </w:tc>
        <w:tc>
          <w:tcPr>
            <w:tcW w:w="3688" w:type="dxa"/>
          </w:tcPr>
          <w:p w:rsidR="005A4B1C" w:rsidRPr="00A1082D" w:rsidRDefault="00E83FC3">
            <w:pPr>
              <w:pStyle w:val="TableParagraph"/>
              <w:spacing w:line="210" w:lineRule="exact"/>
              <w:ind w:left="215"/>
            </w:pPr>
            <w:r w:rsidRPr="00A1082D">
              <w:rPr>
                <w:spacing w:val="-2"/>
              </w:rPr>
              <w:t>Введение в</w:t>
            </w:r>
            <w:r w:rsidRPr="00A1082D">
              <w:rPr>
                <w:spacing w:val="2"/>
              </w:rPr>
              <w:t xml:space="preserve"> </w:t>
            </w:r>
            <w:r w:rsidRPr="00A1082D">
              <w:rPr>
                <w:spacing w:val="-2"/>
              </w:rPr>
              <w:t>экономическую</w:t>
            </w:r>
            <w:r w:rsidRPr="00A1082D">
              <w:rPr>
                <w:spacing w:val="6"/>
              </w:rPr>
              <w:t xml:space="preserve"> </w:t>
            </w:r>
            <w:r w:rsidRPr="00A1082D">
              <w:rPr>
                <w:spacing w:val="-4"/>
              </w:rPr>
              <w:t>науку</w:t>
            </w:r>
          </w:p>
        </w:tc>
        <w:tc>
          <w:tcPr>
            <w:tcW w:w="850" w:type="dxa"/>
          </w:tcPr>
          <w:p w:rsidR="005A4B1C" w:rsidRPr="00A1082D" w:rsidRDefault="00E83FC3">
            <w:pPr>
              <w:pStyle w:val="TableParagraph"/>
              <w:spacing w:line="210" w:lineRule="exact"/>
              <w:ind w:left="215"/>
            </w:pPr>
            <w:r w:rsidRPr="00A1082D">
              <w:rPr>
                <w:spacing w:val="-5"/>
              </w:rPr>
              <w:t>62</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left="211"/>
            </w:pPr>
            <w:r w:rsidRPr="00A1082D">
              <w:rPr>
                <w:spacing w:val="-10"/>
              </w:rPr>
              <w:t>5</w:t>
            </w:r>
          </w:p>
        </w:tc>
        <w:tc>
          <w:tcPr>
            <w:tcW w:w="3688" w:type="dxa"/>
          </w:tcPr>
          <w:p w:rsidR="005A4B1C" w:rsidRPr="00A1082D" w:rsidRDefault="00E83FC3">
            <w:pPr>
              <w:pStyle w:val="TableParagraph"/>
              <w:spacing w:line="210" w:lineRule="exact"/>
              <w:ind w:left="215"/>
            </w:pPr>
            <w:r w:rsidRPr="00A1082D">
              <w:rPr>
                <w:spacing w:val="-2"/>
              </w:rPr>
              <w:t>Итоговое</w:t>
            </w:r>
            <w:r w:rsidRPr="00A1082D">
              <w:t xml:space="preserve"> </w:t>
            </w:r>
            <w:r w:rsidRPr="00A1082D">
              <w:rPr>
                <w:spacing w:val="-2"/>
              </w:rPr>
              <w:t>повторение</w:t>
            </w:r>
          </w:p>
        </w:tc>
        <w:tc>
          <w:tcPr>
            <w:tcW w:w="850" w:type="dxa"/>
          </w:tcPr>
          <w:p w:rsidR="005A4B1C" w:rsidRPr="00A1082D" w:rsidRDefault="00E83FC3">
            <w:pPr>
              <w:pStyle w:val="TableParagraph"/>
              <w:spacing w:line="210" w:lineRule="exact"/>
              <w:ind w:left="215"/>
            </w:pPr>
            <w:r w:rsidRPr="00A1082D">
              <w:rPr>
                <w:spacing w:val="-10"/>
              </w:rPr>
              <w:t>5</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4"/>
        </w:trPr>
        <w:tc>
          <w:tcPr>
            <w:tcW w:w="562" w:type="dxa"/>
          </w:tcPr>
          <w:p w:rsidR="005A4B1C" w:rsidRPr="00A1082D" w:rsidRDefault="005A4B1C">
            <w:pPr>
              <w:pStyle w:val="TableParagraph"/>
            </w:pPr>
          </w:p>
        </w:tc>
        <w:tc>
          <w:tcPr>
            <w:tcW w:w="3688" w:type="dxa"/>
          </w:tcPr>
          <w:p w:rsidR="005A4B1C" w:rsidRPr="00A1082D" w:rsidRDefault="00E83FC3">
            <w:pPr>
              <w:pStyle w:val="TableParagraph"/>
              <w:spacing w:line="215" w:lineRule="exact"/>
              <w:ind w:left="215"/>
            </w:pPr>
            <w:r w:rsidRPr="00A1082D">
              <w:rPr>
                <w:spacing w:val="-2"/>
              </w:rPr>
              <w:t>Итого</w:t>
            </w:r>
          </w:p>
        </w:tc>
        <w:tc>
          <w:tcPr>
            <w:tcW w:w="850" w:type="dxa"/>
          </w:tcPr>
          <w:p w:rsidR="005A4B1C" w:rsidRPr="00A1082D" w:rsidRDefault="00E83FC3">
            <w:pPr>
              <w:pStyle w:val="TableParagraph"/>
              <w:spacing w:line="215" w:lineRule="exact"/>
              <w:ind w:left="215"/>
            </w:pPr>
            <w:r w:rsidRPr="00A1082D">
              <w:rPr>
                <w:spacing w:val="-5"/>
              </w:rPr>
              <w:t>136</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5A4B1C">
            <w:pPr>
              <w:pStyle w:val="TableParagraph"/>
            </w:pPr>
          </w:p>
        </w:tc>
      </w:tr>
    </w:tbl>
    <w:p w:rsidR="005A4B1C" w:rsidRPr="00A1082D" w:rsidRDefault="00E83FC3">
      <w:pPr>
        <w:spacing w:before="16"/>
        <w:ind w:left="896"/>
      </w:pPr>
      <w:r w:rsidRPr="00A1082D">
        <w:rPr>
          <w:b/>
        </w:rPr>
        <w:t>Класс</w:t>
      </w:r>
      <w:r w:rsidRPr="00A1082D">
        <w:rPr>
          <w:b/>
          <w:spacing w:val="-5"/>
        </w:rPr>
        <w:t xml:space="preserve"> </w:t>
      </w:r>
      <w:r w:rsidRPr="00A1082D">
        <w:rPr>
          <w:spacing w:val="-5"/>
        </w:rPr>
        <w:t>11</w:t>
      </w:r>
    </w:p>
    <w:p w:rsidR="005A4B1C" w:rsidRPr="00A1082D" w:rsidRDefault="005A4B1C">
      <w:pPr>
        <w:pStyle w:val="a3"/>
        <w:spacing w:before="11"/>
        <w:ind w:left="0"/>
        <w:jc w:val="left"/>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88"/>
        <w:gridCol w:w="850"/>
        <w:gridCol w:w="1134"/>
        <w:gridCol w:w="1278"/>
        <w:gridCol w:w="2556"/>
      </w:tblGrid>
      <w:tr w:rsidR="005A4B1C" w:rsidRPr="00A1082D">
        <w:trPr>
          <w:trHeight w:val="883"/>
        </w:trPr>
        <w:tc>
          <w:tcPr>
            <w:tcW w:w="562" w:type="dxa"/>
            <w:vMerge w:val="restart"/>
          </w:tcPr>
          <w:p w:rsidR="005A4B1C" w:rsidRPr="00A1082D" w:rsidRDefault="00E83FC3">
            <w:pPr>
              <w:pStyle w:val="TableParagraph"/>
              <w:spacing w:line="225" w:lineRule="exact"/>
              <w:ind w:left="287"/>
            </w:pPr>
            <w:r w:rsidRPr="00A1082D">
              <w:rPr>
                <w:spacing w:val="-10"/>
              </w:rPr>
              <w:t>№</w:t>
            </w:r>
          </w:p>
          <w:p w:rsidR="005A4B1C" w:rsidRPr="00A1082D" w:rsidRDefault="005A4B1C">
            <w:pPr>
              <w:pStyle w:val="TableParagraph"/>
            </w:pPr>
          </w:p>
          <w:p w:rsidR="005A4B1C" w:rsidRPr="00A1082D" w:rsidRDefault="00E83FC3">
            <w:pPr>
              <w:pStyle w:val="TableParagraph"/>
              <w:spacing w:before="1"/>
              <w:ind w:left="249"/>
            </w:pPr>
            <w:r w:rsidRPr="00A1082D">
              <w:rPr>
                <w:spacing w:val="-10"/>
              </w:rPr>
              <w:t>п</w:t>
            </w:r>
          </w:p>
          <w:p w:rsidR="005A4B1C" w:rsidRPr="00A1082D" w:rsidRDefault="00E83FC3">
            <w:pPr>
              <w:pStyle w:val="TableParagraph"/>
              <w:spacing w:before="1"/>
              <w:ind w:left="249" w:right="185"/>
            </w:pPr>
            <w:r w:rsidRPr="00A1082D">
              <w:rPr>
                <w:spacing w:val="-10"/>
              </w:rPr>
              <w:t>/</w:t>
            </w:r>
            <w:r w:rsidRPr="00A1082D">
              <w:t xml:space="preserve"> </w:t>
            </w:r>
            <w:r w:rsidRPr="00A1082D">
              <w:rPr>
                <w:spacing w:val="-10"/>
              </w:rPr>
              <w:t>п</w:t>
            </w:r>
          </w:p>
        </w:tc>
        <w:tc>
          <w:tcPr>
            <w:tcW w:w="3688" w:type="dxa"/>
            <w:vMerge w:val="restart"/>
          </w:tcPr>
          <w:p w:rsidR="005A4B1C" w:rsidRPr="00A1082D" w:rsidRDefault="00E83FC3">
            <w:pPr>
              <w:pStyle w:val="TableParagraph"/>
              <w:spacing w:line="225" w:lineRule="exact"/>
              <w:ind w:left="671"/>
            </w:pPr>
            <w:r w:rsidRPr="00A1082D">
              <w:rPr>
                <w:spacing w:val="-2"/>
              </w:rPr>
              <w:t>Наименование</w:t>
            </w:r>
            <w:r w:rsidRPr="00A1082D">
              <w:rPr>
                <w:spacing w:val="2"/>
              </w:rPr>
              <w:t xml:space="preserve"> </w:t>
            </w:r>
            <w:r w:rsidRPr="00A1082D">
              <w:rPr>
                <w:spacing w:val="-2"/>
              </w:rPr>
              <w:t>разделов</w:t>
            </w:r>
            <w:r w:rsidRPr="00A1082D">
              <w:rPr>
                <w:spacing w:val="6"/>
              </w:rPr>
              <w:t xml:space="preserve"> </w:t>
            </w:r>
            <w:r w:rsidRPr="00A1082D">
              <w:rPr>
                <w:spacing w:val="-10"/>
              </w:rPr>
              <w:t>и</w:t>
            </w:r>
          </w:p>
          <w:p w:rsidR="005A4B1C" w:rsidRPr="00A1082D" w:rsidRDefault="00E83FC3">
            <w:pPr>
              <w:pStyle w:val="TableParagraph"/>
              <w:ind w:left="1469"/>
            </w:pPr>
            <w:r w:rsidRPr="00A1082D">
              <w:rPr>
                <w:spacing w:val="-2"/>
              </w:rPr>
              <w:t>темпрограммы</w:t>
            </w:r>
          </w:p>
        </w:tc>
        <w:tc>
          <w:tcPr>
            <w:tcW w:w="3262" w:type="dxa"/>
            <w:gridSpan w:val="3"/>
          </w:tcPr>
          <w:p w:rsidR="005A4B1C" w:rsidRPr="00A1082D" w:rsidRDefault="00E83FC3">
            <w:pPr>
              <w:pStyle w:val="TableParagraph"/>
              <w:spacing w:line="225" w:lineRule="exact"/>
              <w:ind w:left="974"/>
            </w:pPr>
            <w:r w:rsidRPr="00A1082D">
              <w:rPr>
                <w:spacing w:val="-2"/>
              </w:rPr>
              <w:t>Количество</w:t>
            </w:r>
            <w:r w:rsidRPr="00A1082D">
              <w:rPr>
                <w:spacing w:val="-3"/>
              </w:rPr>
              <w:t xml:space="preserve"> </w:t>
            </w:r>
            <w:r w:rsidRPr="00A1082D">
              <w:rPr>
                <w:spacing w:val="-4"/>
              </w:rPr>
              <w:t>часов</w:t>
            </w:r>
          </w:p>
        </w:tc>
        <w:tc>
          <w:tcPr>
            <w:tcW w:w="2556" w:type="dxa"/>
          </w:tcPr>
          <w:p w:rsidR="005A4B1C" w:rsidRPr="00A1082D" w:rsidRDefault="00E83FC3">
            <w:pPr>
              <w:pStyle w:val="TableParagraph"/>
              <w:spacing w:line="235" w:lineRule="auto"/>
              <w:ind w:left="286" w:right="1119"/>
            </w:pPr>
            <w:r w:rsidRPr="00A1082D">
              <w:rPr>
                <w:spacing w:val="-2"/>
              </w:rPr>
              <w:t>Электронные (цифровые)</w:t>
            </w:r>
          </w:p>
          <w:p w:rsidR="005A4B1C" w:rsidRPr="00A1082D" w:rsidRDefault="00E83FC3">
            <w:pPr>
              <w:pStyle w:val="TableParagraph"/>
              <w:spacing w:line="216" w:lineRule="exact"/>
              <w:ind w:left="281" w:right="178"/>
            </w:pPr>
            <w:r w:rsidRPr="00A1082D">
              <w:rPr>
                <w:spacing w:val="-2"/>
              </w:rPr>
              <w:t>образовательные ресурсы</w:t>
            </w:r>
          </w:p>
        </w:tc>
      </w:tr>
      <w:tr w:rsidR="005A4B1C" w:rsidRPr="00A1082D">
        <w:trPr>
          <w:trHeight w:val="901"/>
        </w:trPr>
        <w:tc>
          <w:tcPr>
            <w:tcW w:w="562" w:type="dxa"/>
            <w:vMerge/>
            <w:tcBorders>
              <w:top w:val="nil"/>
            </w:tcBorders>
          </w:tcPr>
          <w:p w:rsidR="005A4B1C" w:rsidRPr="00A1082D" w:rsidRDefault="005A4B1C"/>
        </w:tc>
        <w:tc>
          <w:tcPr>
            <w:tcW w:w="3688" w:type="dxa"/>
            <w:vMerge/>
            <w:tcBorders>
              <w:top w:val="nil"/>
            </w:tcBorders>
          </w:tcPr>
          <w:p w:rsidR="005A4B1C" w:rsidRPr="00A1082D" w:rsidRDefault="005A4B1C"/>
        </w:tc>
        <w:tc>
          <w:tcPr>
            <w:tcW w:w="850" w:type="dxa"/>
          </w:tcPr>
          <w:p w:rsidR="005A4B1C" w:rsidRPr="00A1082D" w:rsidRDefault="00E83FC3">
            <w:pPr>
              <w:pStyle w:val="TableParagraph"/>
              <w:spacing w:line="235" w:lineRule="auto"/>
              <w:ind w:left="287" w:right="156"/>
            </w:pPr>
            <w:r w:rsidRPr="00A1082D">
              <w:rPr>
                <w:spacing w:val="-4"/>
              </w:rPr>
              <w:t xml:space="preserve">Всег </w:t>
            </w:r>
            <w:r w:rsidRPr="00A1082D">
              <w:rPr>
                <w:spacing w:val="-10"/>
              </w:rPr>
              <w:t>о</w:t>
            </w:r>
          </w:p>
        </w:tc>
        <w:tc>
          <w:tcPr>
            <w:tcW w:w="1134" w:type="dxa"/>
          </w:tcPr>
          <w:p w:rsidR="005A4B1C" w:rsidRPr="00A1082D" w:rsidRDefault="00E83FC3">
            <w:pPr>
              <w:pStyle w:val="TableParagraph"/>
              <w:ind w:left="508" w:right="225" w:hanging="245"/>
            </w:pPr>
            <w:r w:rsidRPr="00A1082D">
              <w:rPr>
                <w:spacing w:val="-2"/>
              </w:rPr>
              <w:t xml:space="preserve">Контро </w:t>
            </w:r>
            <w:r w:rsidRPr="00A1082D">
              <w:rPr>
                <w:spacing w:val="-6"/>
              </w:rPr>
              <w:t xml:space="preserve">ль </w:t>
            </w:r>
            <w:r w:rsidRPr="00A1082D">
              <w:rPr>
                <w:spacing w:val="-4"/>
              </w:rPr>
              <w:t>ные</w:t>
            </w:r>
          </w:p>
          <w:p w:rsidR="005A4B1C" w:rsidRPr="00A1082D" w:rsidRDefault="00E83FC3">
            <w:pPr>
              <w:pStyle w:val="TableParagraph"/>
              <w:spacing w:line="197" w:lineRule="exact"/>
              <w:ind w:left="364"/>
            </w:pPr>
            <w:r w:rsidRPr="00A1082D">
              <w:rPr>
                <w:spacing w:val="-2"/>
              </w:rPr>
              <w:t>работы</w:t>
            </w:r>
          </w:p>
        </w:tc>
        <w:tc>
          <w:tcPr>
            <w:tcW w:w="1278" w:type="dxa"/>
          </w:tcPr>
          <w:p w:rsidR="005A4B1C" w:rsidRPr="00A1082D" w:rsidRDefault="00E83FC3">
            <w:pPr>
              <w:pStyle w:val="TableParagraph"/>
              <w:ind w:left="320" w:right="288" w:hanging="72"/>
            </w:pPr>
            <w:r w:rsidRPr="00A1082D">
              <w:rPr>
                <w:spacing w:val="-2"/>
              </w:rPr>
              <w:t>Практич еские</w:t>
            </w:r>
          </w:p>
          <w:p w:rsidR="005A4B1C" w:rsidRPr="00A1082D" w:rsidRDefault="00E83FC3">
            <w:pPr>
              <w:pStyle w:val="TableParagraph"/>
              <w:ind w:left="320"/>
            </w:pPr>
            <w:r w:rsidRPr="00A1082D">
              <w:rPr>
                <w:spacing w:val="-2"/>
              </w:rPr>
              <w:t>работы</w:t>
            </w:r>
          </w:p>
        </w:tc>
        <w:tc>
          <w:tcPr>
            <w:tcW w:w="2556" w:type="dxa"/>
          </w:tcPr>
          <w:p w:rsidR="005A4B1C" w:rsidRPr="00A1082D" w:rsidRDefault="005A4B1C">
            <w:pPr>
              <w:pStyle w:val="TableParagraph"/>
            </w:pPr>
          </w:p>
        </w:tc>
      </w:tr>
      <w:tr w:rsidR="005A4B1C" w:rsidRPr="00A1082D">
        <w:trPr>
          <w:trHeight w:val="230"/>
        </w:trPr>
        <w:tc>
          <w:tcPr>
            <w:tcW w:w="562" w:type="dxa"/>
          </w:tcPr>
          <w:p w:rsidR="005A4B1C" w:rsidRPr="00A1082D" w:rsidRDefault="00E83FC3">
            <w:pPr>
              <w:pStyle w:val="TableParagraph"/>
              <w:spacing w:line="210" w:lineRule="exact"/>
              <w:ind w:left="159" w:right="33"/>
              <w:jc w:val="center"/>
            </w:pPr>
            <w:r w:rsidRPr="00A1082D">
              <w:rPr>
                <w:spacing w:val="-5"/>
              </w:rPr>
              <w:t>1.</w:t>
            </w:r>
          </w:p>
        </w:tc>
        <w:tc>
          <w:tcPr>
            <w:tcW w:w="3688" w:type="dxa"/>
          </w:tcPr>
          <w:p w:rsidR="005A4B1C" w:rsidRPr="00A1082D" w:rsidRDefault="00E83FC3">
            <w:pPr>
              <w:pStyle w:val="TableParagraph"/>
              <w:spacing w:line="210" w:lineRule="exact"/>
              <w:ind w:left="215"/>
            </w:pPr>
            <w:r w:rsidRPr="00A1082D">
              <w:t>Введение</w:t>
            </w:r>
            <w:r w:rsidRPr="00A1082D">
              <w:rPr>
                <w:spacing w:val="-10"/>
              </w:rPr>
              <w:t xml:space="preserve"> </w:t>
            </w:r>
            <w:r w:rsidRPr="00A1082D">
              <w:t>в</w:t>
            </w:r>
            <w:r w:rsidRPr="00A1082D">
              <w:rPr>
                <w:spacing w:val="-7"/>
              </w:rPr>
              <w:t xml:space="preserve"> </w:t>
            </w:r>
            <w:r w:rsidRPr="00A1082D">
              <w:rPr>
                <w:spacing w:val="-2"/>
              </w:rPr>
              <w:t>социологию</w:t>
            </w:r>
          </w:p>
        </w:tc>
        <w:tc>
          <w:tcPr>
            <w:tcW w:w="850" w:type="dxa"/>
          </w:tcPr>
          <w:p w:rsidR="005A4B1C" w:rsidRPr="00A1082D" w:rsidRDefault="00E83FC3">
            <w:pPr>
              <w:pStyle w:val="TableParagraph"/>
              <w:spacing w:line="210" w:lineRule="exact"/>
              <w:ind w:left="215"/>
            </w:pPr>
            <w:r w:rsidRPr="00A1082D">
              <w:rPr>
                <w:spacing w:val="-5"/>
              </w:rPr>
              <w:t>32</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left="159" w:right="33"/>
              <w:jc w:val="center"/>
            </w:pPr>
            <w:r w:rsidRPr="00A1082D">
              <w:rPr>
                <w:spacing w:val="-5"/>
              </w:rPr>
              <w:t>2.</w:t>
            </w:r>
          </w:p>
        </w:tc>
        <w:tc>
          <w:tcPr>
            <w:tcW w:w="3688" w:type="dxa"/>
          </w:tcPr>
          <w:p w:rsidR="005A4B1C" w:rsidRPr="00A1082D" w:rsidRDefault="00E83FC3">
            <w:pPr>
              <w:pStyle w:val="TableParagraph"/>
              <w:spacing w:line="210" w:lineRule="exact"/>
              <w:ind w:left="215"/>
            </w:pPr>
            <w:r w:rsidRPr="00A1082D">
              <w:rPr>
                <w:spacing w:val="-2"/>
              </w:rPr>
              <w:t>Политическая</w:t>
            </w:r>
            <w:r w:rsidRPr="00A1082D">
              <w:rPr>
                <w:spacing w:val="5"/>
              </w:rPr>
              <w:t xml:space="preserve"> </w:t>
            </w:r>
            <w:r w:rsidRPr="00A1082D">
              <w:rPr>
                <w:spacing w:val="-2"/>
              </w:rPr>
              <w:t>сфера</w:t>
            </w:r>
          </w:p>
        </w:tc>
        <w:tc>
          <w:tcPr>
            <w:tcW w:w="850" w:type="dxa"/>
          </w:tcPr>
          <w:p w:rsidR="005A4B1C" w:rsidRPr="00A1082D" w:rsidRDefault="00E83FC3">
            <w:pPr>
              <w:pStyle w:val="TableParagraph"/>
              <w:spacing w:line="210" w:lineRule="exact"/>
              <w:ind w:left="215"/>
            </w:pPr>
            <w:r w:rsidRPr="00A1082D">
              <w:rPr>
                <w:spacing w:val="-5"/>
              </w:rPr>
              <w:t>34</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right="33"/>
              <w:jc w:val="center"/>
            </w:pPr>
            <w:r w:rsidRPr="00A1082D">
              <w:rPr>
                <w:spacing w:val="-10"/>
              </w:rPr>
              <w:t>3</w:t>
            </w:r>
          </w:p>
        </w:tc>
        <w:tc>
          <w:tcPr>
            <w:tcW w:w="3688" w:type="dxa"/>
          </w:tcPr>
          <w:p w:rsidR="005A4B1C" w:rsidRPr="00A1082D" w:rsidRDefault="00E83FC3">
            <w:pPr>
              <w:pStyle w:val="TableParagraph"/>
              <w:spacing w:line="210" w:lineRule="exact"/>
              <w:ind w:left="215"/>
            </w:pPr>
            <w:r w:rsidRPr="00A1082D">
              <w:t>Введение</w:t>
            </w:r>
            <w:r w:rsidRPr="00A1082D">
              <w:rPr>
                <w:spacing w:val="-10"/>
              </w:rPr>
              <w:t xml:space="preserve"> </w:t>
            </w:r>
            <w:r w:rsidRPr="00A1082D">
              <w:t>в</w:t>
            </w:r>
            <w:r w:rsidRPr="00A1082D">
              <w:rPr>
                <w:spacing w:val="-7"/>
              </w:rPr>
              <w:t xml:space="preserve"> </w:t>
            </w:r>
            <w:r w:rsidRPr="00A1082D">
              <w:rPr>
                <w:spacing w:val="-2"/>
              </w:rPr>
              <w:t>правоведение</w:t>
            </w:r>
          </w:p>
        </w:tc>
        <w:tc>
          <w:tcPr>
            <w:tcW w:w="850" w:type="dxa"/>
          </w:tcPr>
          <w:p w:rsidR="005A4B1C" w:rsidRPr="00A1082D" w:rsidRDefault="00E83FC3">
            <w:pPr>
              <w:pStyle w:val="TableParagraph"/>
              <w:spacing w:line="210" w:lineRule="exact"/>
              <w:ind w:left="215"/>
            </w:pPr>
            <w:r w:rsidRPr="00A1082D">
              <w:rPr>
                <w:spacing w:val="-5"/>
              </w:rPr>
              <w:t>60</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0"/>
        </w:trPr>
        <w:tc>
          <w:tcPr>
            <w:tcW w:w="562" w:type="dxa"/>
          </w:tcPr>
          <w:p w:rsidR="005A4B1C" w:rsidRPr="00A1082D" w:rsidRDefault="00E83FC3">
            <w:pPr>
              <w:pStyle w:val="TableParagraph"/>
              <w:spacing w:line="210" w:lineRule="exact"/>
              <w:ind w:left="126" w:right="56"/>
              <w:jc w:val="center"/>
            </w:pPr>
            <w:r w:rsidRPr="00A1082D">
              <w:rPr>
                <w:spacing w:val="-10"/>
              </w:rPr>
              <w:t>4</w:t>
            </w:r>
          </w:p>
        </w:tc>
        <w:tc>
          <w:tcPr>
            <w:tcW w:w="3688" w:type="dxa"/>
          </w:tcPr>
          <w:p w:rsidR="005A4B1C" w:rsidRPr="00A1082D" w:rsidRDefault="00E83FC3">
            <w:pPr>
              <w:pStyle w:val="TableParagraph"/>
              <w:spacing w:line="210" w:lineRule="exact"/>
              <w:ind w:left="215"/>
            </w:pPr>
            <w:r w:rsidRPr="00A1082D">
              <w:rPr>
                <w:spacing w:val="-2"/>
              </w:rPr>
              <w:t>Итоговое</w:t>
            </w:r>
            <w:r w:rsidRPr="00A1082D">
              <w:t xml:space="preserve"> </w:t>
            </w:r>
            <w:r w:rsidRPr="00A1082D">
              <w:rPr>
                <w:spacing w:val="-2"/>
              </w:rPr>
              <w:t>повторение</w:t>
            </w:r>
          </w:p>
        </w:tc>
        <w:tc>
          <w:tcPr>
            <w:tcW w:w="850" w:type="dxa"/>
          </w:tcPr>
          <w:p w:rsidR="005A4B1C" w:rsidRPr="00A1082D" w:rsidRDefault="00E83FC3">
            <w:pPr>
              <w:pStyle w:val="TableParagraph"/>
              <w:spacing w:line="210" w:lineRule="exact"/>
              <w:ind w:left="215"/>
            </w:pPr>
            <w:r w:rsidRPr="00A1082D">
              <w:rPr>
                <w:spacing w:val="-5"/>
              </w:rPr>
              <w:t>10</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E83FC3">
            <w:pPr>
              <w:pStyle w:val="TableParagraph"/>
              <w:spacing w:line="210" w:lineRule="exact"/>
              <w:ind w:left="214"/>
            </w:pPr>
            <w:r w:rsidRPr="00A1082D">
              <w:rPr>
                <w:spacing w:val="-2"/>
              </w:rPr>
              <w:t>resh.edu.ru</w:t>
            </w:r>
          </w:p>
        </w:tc>
      </w:tr>
      <w:tr w:rsidR="005A4B1C" w:rsidRPr="00A1082D">
        <w:trPr>
          <w:trHeight w:val="234"/>
        </w:trPr>
        <w:tc>
          <w:tcPr>
            <w:tcW w:w="562" w:type="dxa"/>
          </w:tcPr>
          <w:p w:rsidR="005A4B1C" w:rsidRPr="00A1082D" w:rsidRDefault="005A4B1C">
            <w:pPr>
              <w:pStyle w:val="TableParagraph"/>
            </w:pPr>
          </w:p>
        </w:tc>
        <w:tc>
          <w:tcPr>
            <w:tcW w:w="3688" w:type="dxa"/>
          </w:tcPr>
          <w:p w:rsidR="005A4B1C" w:rsidRPr="00A1082D" w:rsidRDefault="00E83FC3">
            <w:pPr>
              <w:pStyle w:val="TableParagraph"/>
              <w:spacing w:line="215" w:lineRule="exact"/>
              <w:ind w:left="215"/>
            </w:pPr>
            <w:r w:rsidRPr="00A1082D">
              <w:rPr>
                <w:spacing w:val="-2"/>
              </w:rPr>
              <w:t>Итого</w:t>
            </w:r>
          </w:p>
        </w:tc>
        <w:tc>
          <w:tcPr>
            <w:tcW w:w="850" w:type="dxa"/>
          </w:tcPr>
          <w:p w:rsidR="005A4B1C" w:rsidRPr="00A1082D" w:rsidRDefault="00E83FC3">
            <w:pPr>
              <w:pStyle w:val="TableParagraph"/>
              <w:spacing w:line="215" w:lineRule="exact"/>
              <w:ind w:left="215"/>
            </w:pPr>
            <w:r w:rsidRPr="00A1082D">
              <w:rPr>
                <w:spacing w:val="-5"/>
              </w:rPr>
              <w:t>136</w:t>
            </w:r>
          </w:p>
        </w:tc>
        <w:tc>
          <w:tcPr>
            <w:tcW w:w="1134" w:type="dxa"/>
          </w:tcPr>
          <w:p w:rsidR="005A4B1C" w:rsidRPr="00A1082D" w:rsidRDefault="005A4B1C">
            <w:pPr>
              <w:pStyle w:val="TableParagraph"/>
            </w:pPr>
          </w:p>
        </w:tc>
        <w:tc>
          <w:tcPr>
            <w:tcW w:w="1278" w:type="dxa"/>
          </w:tcPr>
          <w:p w:rsidR="005A4B1C" w:rsidRPr="00A1082D" w:rsidRDefault="005A4B1C">
            <w:pPr>
              <w:pStyle w:val="TableParagraph"/>
            </w:pPr>
          </w:p>
        </w:tc>
        <w:tc>
          <w:tcPr>
            <w:tcW w:w="2556" w:type="dxa"/>
          </w:tcPr>
          <w:p w:rsidR="005A4B1C" w:rsidRPr="00A1082D" w:rsidRDefault="005A4B1C">
            <w:pPr>
              <w:pStyle w:val="TableParagraph"/>
            </w:pPr>
          </w:p>
        </w:tc>
      </w:tr>
    </w:tbl>
    <w:p w:rsidR="005A4B1C" w:rsidRPr="00A1082D" w:rsidRDefault="005A4B1C">
      <w:pPr>
        <w:pStyle w:val="a3"/>
        <w:spacing w:before="24"/>
        <w:ind w:left="0"/>
        <w:jc w:val="left"/>
      </w:pPr>
    </w:p>
    <w:p w:rsidR="005A4B1C" w:rsidRPr="00A1082D" w:rsidRDefault="00E83FC3">
      <w:pPr>
        <w:pStyle w:val="3"/>
        <w:numPr>
          <w:ilvl w:val="2"/>
          <w:numId w:val="133"/>
        </w:numPr>
        <w:tabs>
          <w:tab w:val="left" w:pos="1763"/>
        </w:tabs>
        <w:spacing w:before="1" w:line="249" w:lineRule="exact"/>
        <w:ind w:left="1763" w:hanging="555"/>
        <w:jc w:val="both"/>
      </w:pPr>
      <w:r w:rsidRPr="00A1082D">
        <w:t>Рабочая</w:t>
      </w:r>
      <w:r w:rsidRPr="00A1082D">
        <w:rPr>
          <w:spacing w:val="-9"/>
        </w:rPr>
        <w:t xml:space="preserve"> </w:t>
      </w:r>
      <w:r w:rsidRPr="00A1082D">
        <w:t>программа</w:t>
      </w:r>
      <w:r w:rsidRPr="00A1082D">
        <w:rPr>
          <w:spacing w:val="-11"/>
        </w:rPr>
        <w:t xml:space="preserve"> </w:t>
      </w:r>
      <w:r w:rsidRPr="00A1082D">
        <w:t>по</w:t>
      </w:r>
      <w:r w:rsidRPr="00A1082D">
        <w:rPr>
          <w:spacing w:val="-7"/>
        </w:rPr>
        <w:t xml:space="preserve"> </w:t>
      </w:r>
      <w:r w:rsidRPr="00A1082D">
        <w:t>учебному</w:t>
      </w:r>
      <w:r w:rsidRPr="00A1082D">
        <w:rPr>
          <w:spacing w:val="-11"/>
        </w:rPr>
        <w:t xml:space="preserve"> </w:t>
      </w:r>
      <w:r w:rsidRPr="00A1082D">
        <w:t>предмету</w:t>
      </w:r>
      <w:r w:rsidRPr="00A1082D">
        <w:rPr>
          <w:spacing w:val="-3"/>
        </w:rPr>
        <w:t xml:space="preserve"> </w:t>
      </w:r>
      <w:r w:rsidRPr="00A1082D">
        <w:t>«География»</w:t>
      </w:r>
      <w:r w:rsidRPr="00A1082D">
        <w:rPr>
          <w:spacing w:val="-2"/>
        </w:rPr>
        <w:t xml:space="preserve"> </w:t>
      </w:r>
      <w:r w:rsidRPr="00A1082D">
        <w:t>(базовый</w:t>
      </w:r>
      <w:r w:rsidRPr="00A1082D">
        <w:rPr>
          <w:spacing w:val="-5"/>
        </w:rPr>
        <w:t xml:space="preserve"> </w:t>
      </w:r>
      <w:r w:rsidRPr="00A1082D">
        <w:rPr>
          <w:spacing w:val="-2"/>
        </w:rPr>
        <w:t>уровень)</w:t>
      </w:r>
    </w:p>
    <w:p w:rsidR="005A4B1C" w:rsidRPr="00A1082D" w:rsidRDefault="00E83FC3">
      <w:pPr>
        <w:pStyle w:val="a3"/>
        <w:spacing w:line="242" w:lineRule="auto"/>
        <w:ind w:left="642" w:right="250" w:firstLine="566"/>
      </w:pPr>
      <w:r w:rsidRPr="00A1082D">
        <w:t>Рабочая программа по учебному предмету "География" (предметная область "Общественно-</w:t>
      </w:r>
      <w:r w:rsidRPr="00A1082D">
        <w:rPr>
          <w:spacing w:val="-2"/>
        </w:rPr>
        <w:t xml:space="preserve"> </w:t>
      </w:r>
      <w:r w:rsidRPr="00A1082D">
        <w:t>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программыпо географии.</w:t>
      </w:r>
    </w:p>
    <w:p w:rsidR="005A4B1C" w:rsidRPr="00A1082D" w:rsidRDefault="00E83FC3">
      <w:pPr>
        <w:pStyle w:val="3"/>
        <w:spacing w:before="12" w:line="251" w:lineRule="exact"/>
        <w:ind w:left="1208"/>
      </w:pPr>
      <w:bookmarkStart w:id="23" w:name="Пояснительная_записка."/>
      <w:bookmarkEnd w:id="23"/>
      <w:r w:rsidRPr="00A1082D">
        <w:t>Пояснительная</w:t>
      </w:r>
      <w:r w:rsidRPr="00A1082D">
        <w:rPr>
          <w:spacing w:val="-9"/>
        </w:rPr>
        <w:t xml:space="preserve"> </w:t>
      </w:r>
      <w:r w:rsidRPr="00A1082D">
        <w:rPr>
          <w:spacing w:val="-2"/>
        </w:rPr>
        <w:t>записка.</w:t>
      </w:r>
    </w:p>
    <w:p w:rsidR="005A4B1C" w:rsidRPr="00A1082D" w:rsidRDefault="00E83FC3">
      <w:pPr>
        <w:pStyle w:val="a3"/>
        <w:ind w:left="642" w:right="252" w:firstLine="566"/>
      </w:pPr>
      <w:r w:rsidRPr="00A1082D">
        <w:t xml:space="preserve">Программа по географии составлена на основе требований к результатам освоения ООП СОО, представленных в </w:t>
      </w:r>
      <w:hyperlink r:id="rId59">
        <w:r w:rsidRPr="00A1082D">
          <w:t>ФГОС СОО,</w:t>
        </w:r>
      </w:hyperlink>
      <w:r w:rsidRPr="00A1082D">
        <w:t xml:space="preserve"> а также на основе характеристики планируемых результатов духовно- нравственного развития, воспитания и социализации обучающихся, представ- ленной в</w:t>
      </w:r>
      <w:r w:rsidRPr="00A1082D">
        <w:rPr>
          <w:spacing w:val="-6"/>
        </w:rPr>
        <w:t xml:space="preserve"> </w:t>
      </w:r>
      <w:r w:rsidRPr="00A1082D">
        <w:t>программе</w:t>
      </w:r>
      <w:r w:rsidRPr="00A1082D">
        <w:rPr>
          <w:spacing w:val="-4"/>
        </w:rPr>
        <w:t xml:space="preserve"> </w:t>
      </w:r>
      <w:r w:rsidRPr="00A1082D">
        <w:t>воспитания и</w:t>
      </w:r>
      <w:r w:rsidRPr="00A1082D">
        <w:rPr>
          <w:spacing w:val="-14"/>
        </w:rPr>
        <w:t xml:space="preserve"> </w:t>
      </w:r>
      <w:r w:rsidRPr="00A1082D">
        <w:t>подлежит непосредственному применению при реализации</w:t>
      </w:r>
      <w:r w:rsidRPr="00A1082D">
        <w:rPr>
          <w:spacing w:val="-14"/>
        </w:rPr>
        <w:t xml:space="preserve"> </w:t>
      </w:r>
      <w:r w:rsidRPr="00A1082D">
        <w:t>обязательной части образовательной программы основного общего образования.</w:t>
      </w:r>
    </w:p>
    <w:p w:rsidR="005A4B1C" w:rsidRPr="00A1082D" w:rsidRDefault="00E83FC3">
      <w:pPr>
        <w:pStyle w:val="a3"/>
        <w:spacing w:before="1"/>
        <w:ind w:left="642" w:right="254" w:firstLine="566"/>
      </w:pPr>
      <w:r w:rsidRPr="00A1082D">
        <w:t xml:space="preserve">Программа по географии отражает основные требования </w:t>
      </w:r>
      <w:hyperlink r:id="rId60">
        <w:r w:rsidRPr="00A1082D">
          <w:t>ФГОС СОО</w:t>
        </w:r>
      </w:hyperlink>
      <w:r w:rsidRPr="00A1082D">
        <w:t xml:space="preserve"> к личностным, метапредметным и предметным результатам освоения образовательных программ.</w:t>
      </w:r>
    </w:p>
    <w:p w:rsidR="005A4B1C" w:rsidRPr="00A1082D" w:rsidRDefault="00E83FC3">
      <w:pPr>
        <w:pStyle w:val="a3"/>
        <w:ind w:left="642" w:right="252" w:firstLine="566"/>
      </w:pPr>
      <w:r w:rsidRPr="00A1082D">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 жание, предусматривает распределение</w:t>
      </w:r>
      <w:r w:rsidRPr="00A1082D">
        <w:rPr>
          <w:spacing w:val="-2"/>
        </w:rPr>
        <w:t xml:space="preserve"> </w:t>
      </w:r>
      <w:r w:rsidRPr="00A1082D">
        <w:t>его по классам и структурирование</w:t>
      </w:r>
      <w:r w:rsidRPr="00A1082D">
        <w:rPr>
          <w:spacing w:val="-2"/>
        </w:rPr>
        <w:t xml:space="preserve"> </w:t>
      </w:r>
      <w:r w:rsidRPr="00A1082D">
        <w:t>его по разделам итемам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w:t>
      </w:r>
      <w:r w:rsidRPr="00A1082D">
        <w:rPr>
          <w:spacing w:val="-11"/>
        </w:rPr>
        <w:t xml:space="preserve"> </w:t>
      </w:r>
      <w:r w:rsidRPr="00A1082D">
        <w:t xml:space="preserve">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sidRPr="00A1082D">
        <w:rPr>
          <w:spacing w:val="-2"/>
        </w:rPr>
        <w:t>обучающихся.</w:t>
      </w:r>
    </w:p>
    <w:p w:rsidR="005A4B1C" w:rsidRPr="00A1082D" w:rsidRDefault="00E83FC3">
      <w:pPr>
        <w:pStyle w:val="a3"/>
        <w:ind w:left="642" w:right="249" w:firstLine="566"/>
      </w:pPr>
      <w:r w:rsidRPr="00A1082D">
        <w:t>При</w:t>
      </w:r>
      <w:r w:rsidRPr="00A1082D">
        <w:rPr>
          <w:spacing w:val="-5"/>
        </w:rPr>
        <w:t xml:space="preserve"> </w:t>
      </w:r>
      <w:r w:rsidRPr="00A1082D">
        <w:t>сохранении</w:t>
      </w:r>
      <w:r w:rsidRPr="00A1082D">
        <w:rPr>
          <w:spacing w:val="-13"/>
        </w:rPr>
        <w:t xml:space="preserve"> </w:t>
      </w:r>
      <w:r w:rsidRPr="00A1082D">
        <w:t>нацеленности</w:t>
      </w:r>
      <w:r w:rsidRPr="00A1082D">
        <w:rPr>
          <w:spacing w:val="-3"/>
        </w:rPr>
        <w:t xml:space="preserve"> </w:t>
      </w:r>
      <w:r w:rsidRPr="00A1082D">
        <w:t>программы</w:t>
      </w:r>
      <w:r w:rsidRPr="00A1082D">
        <w:rPr>
          <w:spacing w:val="-14"/>
        </w:rPr>
        <w:t xml:space="preserve"> </w:t>
      </w:r>
      <w:r w:rsidRPr="00A1082D">
        <w:t>по</w:t>
      </w:r>
      <w:r w:rsidRPr="00A1082D">
        <w:rPr>
          <w:spacing w:val="-11"/>
        </w:rPr>
        <w:t xml:space="preserve"> </w:t>
      </w:r>
      <w:r w:rsidRPr="00A1082D">
        <w:t>географии</w:t>
      </w:r>
      <w:r w:rsidRPr="00A1082D">
        <w:rPr>
          <w:spacing w:val="-8"/>
        </w:rPr>
        <w:t xml:space="preserve"> </w:t>
      </w:r>
      <w:r w:rsidRPr="00A1082D">
        <w:t>на</w:t>
      </w:r>
      <w:r w:rsidRPr="00A1082D">
        <w:rPr>
          <w:spacing w:val="-9"/>
        </w:rPr>
        <w:t xml:space="preserve"> </w:t>
      </w:r>
      <w:r w:rsidRPr="00A1082D">
        <w:t>формирование</w:t>
      </w:r>
      <w:r w:rsidRPr="00A1082D">
        <w:rPr>
          <w:spacing w:val="-14"/>
        </w:rPr>
        <w:t xml:space="preserve"> </w:t>
      </w:r>
      <w:r w:rsidRPr="00A1082D">
        <w:t>базовых</w:t>
      </w:r>
      <w:r w:rsidRPr="00A1082D">
        <w:rPr>
          <w:spacing w:val="-5"/>
        </w:rPr>
        <w:t xml:space="preserve"> </w:t>
      </w:r>
      <w:r w:rsidRPr="00A1082D">
        <w:t xml:space="preserve">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 нейшего формирования у обучающихся функциональной </w:t>
      </w:r>
      <w:r w:rsidRPr="00A1082D">
        <w:lastRenderedPageBreak/>
        <w:t>грамотности - способности исполь- зовать получаемые знания для решения жизненных проблем в различных сферах человеческойдеятельности, общения и социальных отношений.</w:t>
      </w:r>
    </w:p>
    <w:p w:rsidR="005A4B1C" w:rsidRPr="00A1082D" w:rsidRDefault="00E83FC3">
      <w:pPr>
        <w:pStyle w:val="a3"/>
        <w:spacing w:before="1"/>
        <w:ind w:left="642" w:right="255" w:firstLine="566"/>
      </w:pPr>
      <w:r w:rsidRPr="00A1082D">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5A4B1C" w:rsidRPr="00A1082D" w:rsidRDefault="00E83FC3">
      <w:pPr>
        <w:pStyle w:val="a3"/>
        <w:spacing w:line="251" w:lineRule="exact"/>
        <w:ind w:left="1208"/>
      </w:pPr>
      <w:r w:rsidRPr="00A1082D">
        <w:t>В</w:t>
      </w:r>
      <w:r w:rsidRPr="00A1082D">
        <w:rPr>
          <w:spacing w:val="33"/>
        </w:rPr>
        <w:t xml:space="preserve"> </w:t>
      </w:r>
      <w:r w:rsidRPr="00A1082D">
        <w:t>основу</w:t>
      </w:r>
      <w:r w:rsidRPr="00A1082D">
        <w:rPr>
          <w:spacing w:val="34"/>
        </w:rPr>
        <w:t xml:space="preserve"> </w:t>
      </w:r>
      <w:r w:rsidRPr="00A1082D">
        <w:t>содержания</w:t>
      </w:r>
      <w:r w:rsidRPr="00A1082D">
        <w:rPr>
          <w:spacing w:val="39"/>
        </w:rPr>
        <w:t xml:space="preserve"> </w:t>
      </w:r>
      <w:r w:rsidRPr="00A1082D">
        <w:t>географии</w:t>
      </w:r>
      <w:r w:rsidRPr="00A1082D">
        <w:rPr>
          <w:spacing w:val="35"/>
        </w:rPr>
        <w:t xml:space="preserve"> </w:t>
      </w:r>
      <w:r w:rsidRPr="00A1082D">
        <w:t>положено</w:t>
      </w:r>
      <w:r w:rsidRPr="00A1082D">
        <w:rPr>
          <w:spacing w:val="34"/>
        </w:rPr>
        <w:t xml:space="preserve"> </w:t>
      </w:r>
      <w:r w:rsidRPr="00A1082D">
        <w:t>изучение</w:t>
      </w:r>
      <w:r w:rsidRPr="00A1082D">
        <w:rPr>
          <w:spacing w:val="32"/>
        </w:rPr>
        <w:t xml:space="preserve"> </w:t>
      </w:r>
      <w:r w:rsidRPr="00A1082D">
        <w:t>единого</w:t>
      </w:r>
      <w:r w:rsidRPr="00A1082D">
        <w:rPr>
          <w:spacing w:val="34"/>
        </w:rPr>
        <w:t xml:space="preserve"> </w:t>
      </w:r>
      <w:r w:rsidRPr="00A1082D">
        <w:t>и</w:t>
      </w:r>
      <w:r w:rsidRPr="00A1082D">
        <w:rPr>
          <w:spacing w:val="41"/>
        </w:rPr>
        <w:t xml:space="preserve"> </w:t>
      </w:r>
      <w:r w:rsidRPr="00A1082D">
        <w:t>одновременно</w:t>
      </w:r>
      <w:r w:rsidRPr="00A1082D">
        <w:rPr>
          <w:spacing w:val="34"/>
        </w:rPr>
        <w:t xml:space="preserve"> </w:t>
      </w:r>
      <w:r w:rsidRPr="00A1082D">
        <w:t>многополярного</w:t>
      </w:r>
      <w:r w:rsidRPr="00A1082D">
        <w:rPr>
          <w:spacing w:val="34"/>
        </w:rPr>
        <w:t xml:space="preserve"> </w:t>
      </w:r>
      <w:r w:rsidRPr="00A1082D">
        <w:rPr>
          <w:spacing w:val="-2"/>
        </w:rPr>
        <w:t>мира,</w:t>
      </w:r>
    </w:p>
    <w:p w:rsidR="005A4B1C" w:rsidRPr="00A1082D" w:rsidRDefault="005A4B1C">
      <w:pPr>
        <w:spacing w:line="251" w:lineRule="exact"/>
        <w:sectPr w:rsidR="005A4B1C" w:rsidRPr="00A1082D">
          <w:pgSz w:w="11910" w:h="16840"/>
          <w:pgMar w:top="1040" w:right="0" w:bottom="800" w:left="520" w:header="0" w:footer="560" w:gutter="0"/>
          <w:cols w:space="720"/>
        </w:sectPr>
      </w:pPr>
    </w:p>
    <w:p w:rsidR="005A4B1C" w:rsidRPr="00A1082D" w:rsidRDefault="00E83FC3">
      <w:pPr>
        <w:pStyle w:val="a3"/>
        <w:spacing w:before="78"/>
        <w:ind w:left="642" w:right="250"/>
      </w:pPr>
      <w:r w:rsidRPr="00A1082D">
        <w:lastRenderedPageBreak/>
        <w:t>глобализации мирового развития, фокусирования на формировании у обучаю- щихся целостного представления о роли России в современном мире. Факторами, определяю- щими содержательную часть, явились интегративность, междисциплинарность, практикоори-</w:t>
      </w:r>
      <w:r w:rsidRPr="00A1082D">
        <w:rPr>
          <w:spacing w:val="-14"/>
        </w:rPr>
        <w:t xml:space="preserve"> </w:t>
      </w:r>
      <w:r w:rsidRPr="00A1082D">
        <w:t>ентированность, экологизация и гуманизация географии, что позволило более четко предста- вить географические реалии происходящих в современном мире геополитических, межнацио- нальных и межгосударственных, социокультурных, социально- экономических, геоэкологиче-ских событий и процессов.</w:t>
      </w:r>
    </w:p>
    <w:p w:rsidR="005A4B1C" w:rsidRPr="00A1082D" w:rsidRDefault="00E83FC3">
      <w:pPr>
        <w:pStyle w:val="a3"/>
        <w:spacing w:line="253" w:lineRule="exact"/>
        <w:ind w:left="1208"/>
      </w:pPr>
      <w:r w:rsidRPr="00A1082D">
        <w:t>Изучение</w:t>
      </w:r>
      <w:r w:rsidRPr="00A1082D">
        <w:rPr>
          <w:spacing w:val="-15"/>
        </w:rPr>
        <w:t xml:space="preserve"> </w:t>
      </w:r>
      <w:r w:rsidRPr="00A1082D">
        <w:t>географии</w:t>
      </w:r>
      <w:r w:rsidRPr="00A1082D">
        <w:rPr>
          <w:spacing w:val="-6"/>
        </w:rPr>
        <w:t xml:space="preserve"> </w:t>
      </w:r>
      <w:r w:rsidRPr="00A1082D">
        <w:t>направлено</w:t>
      </w:r>
      <w:r w:rsidRPr="00A1082D">
        <w:rPr>
          <w:spacing w:val="-12"/>
        </w:rPr>
        <w:t xml:space="preserve"> </w:t>
      </w:r>
      <w:r w:rsidRPr="00A1082D">
        <w:t>на</w:t>
      </w:r>
      <w:r w:rsidRPr="00A1082D">
        <w:rPr>
          <w:spacing w:val="-5"/>
        </w:rPr>
        <w:t xml:space="preserve"> </w:t>
      </w:r>
      <w:r w:rsidRPr="00A1082D">
        <w:t>достижение</w:t>
      </w:r>
      <w:r w:rsidRPr="00A1082D">
        <w:rPr>
          <w:spacing w:val="-13"/>
        </w:rPr>
        <w:t xml:space="preserve"> </w:t>
      </w:r>
      <w:r w:rsidRPr="00A1082D">
        <w:t>следующих</w:t>
      </w:r>
      <w:r w:rsidRPr="00A1082D">
        <w:rPr>
          <w:spacing w:val="-3"/>
        </w:rPr>
        <w:t xml:space="preserve"> </w:t>
      </w:r>
      <w:r w:rsidRPr="00A1082D">
        <w:rPr>
          <w:spacing w:val="-2"/>
        </w:rPr>
        <w:t>целей:</w:t>
      </w:r>
    </w:p>
    <w:p w:rsidR="005A4B1C" w:rsidRPr="00A1082D" w:rsidRDefault="00E83FC3">
      <w:pPr>
        <w:pStyle w:val="a3"/>
        <w:spacing w:before="1"/>
        <w:ind w:left="642" w:right="253" w:firstLine="566"/>
      </w:pPr>
      <w:r w:rsidRPr="00A1082D">
        <w:t>воспитание чувства патриотизма, взаимопонимания с другими народами, уважения культуры</w:t>
      </w:r>
      <w:r w:rsidRPr="00A1082D">
        <w:rPr>
          <w:spacing w:val="-9"/>
        </w:rPr>
        <w:t xml:space="preserve"> </w:t>
      </w:r>
      <w:r w:rsidRPr="00A1082D">
        <w:t>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5A4B1C" w:rsidRPr="00A1082D" w:rsidRDefault="00E83FC3">
      <w:pPr>
        <w:pStyle w:val="a3"/>
        <w:ind w:left="642" w:right="250" w:firstLine="566"/>
      </w:pPr>
      <w:r w:rsidRPr="00A1082D">
        <w:t>воспитание</w:t>
      </w:r>
      <w:r w:rsidRPr="00A1082D">
        <w:rPr>
          <w:spacing w:val="-14"/>
        </w:rPr>
        <w:t xml:space="preserve"> </w:t>
      </w:r>
      <w:r w:rsidRPr="00A1082D">
        <w:t>экологической культуры на основе приобретения знаний</w:t>
      </w:r>
      <w:r w:rsidRPr="00A1082D">
        <w:rPr>
          <w:spacing w:val="25"/>
        </w:rPr>
        <w:t xml:space="preserve"> </w:t>
      </w:r>
      <w:r w:rsidRPr="00A1082D">
        <w:t>о взаимосвязи природы,</w:t>
      </w:r>
      <w:r w:rsidRPr="00A1082D">
        <w:rPr>
          <w:spacing w:val="-14"/>
        </w:rPr>
        <w:t xml:space="preserve"> </w:t>
      </w:r>
      <w:r w:rsidRPr="00A1082D">
        <w:t>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A4B1C" w:rsidRPr="00A1082D" w:rsidRDefault="00E83FC3">
      <w:pPr>
        <w:pStyle w:val="a3"/>
        <w:ind w:left="642" w:right="251" w:firstLine="566"/>
      </w:pPr>
      <w:r w:rsidRPr="00A1082D">
        <w:t>формирование системы географических знаний как компонента научной картины мира, завер-</w:t>
      </w:r>
      <w:r w:rsidRPr="00A1082D">
        <w:rPr>
          <w:spacing w:val="-7"/>
        </w:rPr>
        <w:t xml:space="preserve"> </w:t>
      </w:r>
      <w:r w:rsidRPr="00A1082D">
        <w:t>шение формирования основ географической культуры;</w:t>
      </w:r>
    </w:p>
    <w:p w:rsidR="005A4B1C" w:rsidRPr="00A1082D" w:rsidRDefault="00E83FC3">
      <w:pPr>
        <w:pStyle w:val="a3"/>
        <w:spacing w:line="300" w:lineRule="auto"/>
        <w:ind w:left="1208" w:right="248"/>
      </w:pPr>
      <w:r w:rsidRPr="00A1082D">
        <w:t>развитие познавательных интересов, навыков самопознания, интеллектуальных и творческих способностей</w:t>
      </w:r>
      <w:r w:rsidRPr="00A1082D">
        <w:rPr>
          <w:spacing w:val="27"/>
        </w:rPr>
        <w:t xml:space="preserve"> </w:t>
      </w:r>
      <w:r w:rsidRPr="00A1082D">
        <w:t>в</w:t>
      </w:r>
      <w:r w:rsidRPr="00A1082D">
        <w:rPr>
          <w:spacing w:val="26"/>
        </w:rPr>
        <w:t xml:space="preserve"> </w:t>
      </w:r>
      <w:r w:rsidRPr="00A1082D">
        <w:t>процессе</w:t>
      </w:r>
      <w:r w:rsidRPr="00A1082D">
        <w:rPr>
          <w:spacing w:val="24"/>
        </w:rPr>
        <w:t xml:space="preserve"> </w:t>
      </w:r>
      <w:r w:rsidRPr="00A1082D">
        <w:t>овладения</w:t>
      </w:r>
      <w:r w:rsidRPr="00A1082D">
        <w:rPr>
          <w:spacing w:val="30"/>
        </w:rPr>
        <w:t xml:space="preserve"> </w:t>
      </w:r>
      <w:r w:rsidRPr="00A1082D">
        <w:t>комплексом</w:t>
      </w:r>
      <w:r w:rsidRPr="00A1082D">
        <w:rPr>
          <w:spacing w:val="25"/>
        </w:rPr>
        <w:t xml:space="preserve"> </w:t>
      </w:r>
      <w:r w:rsidRPr="00A1082D">
        <w:t>географических</w:t>
      </w:r>
      <w:r w:rsidRPr="00A1082D">
        <w:rPr>
          <w:spacing w:val="32"/>
        </w:rPr>
        <w:t xml:space="preserve"> </w:t>
      </w:r>
      <w:r w:rsidRPr="00A1082D">
        <w:t>знаний</w:t>
      </w:r>
      <w:r w:rsidRPr="00A1082D">
        <w:rPr>
          <w:spacing w:val="27"/>
        </w:rPr>
        <w:t xml:space="preserve"> </w:t>
      </w:r>
      <w:r w:rsidRPr="00A1082D">
        <w:t>и</w:t>
      </w:r>
      <w:r w:rsidRPr="00A1082D">
        <w:rPr>
          <w:spacing w:val="27"/>
        </w:rPr>
        <w:t xml:space="preserve"> </w:t>
      </w:r>
      <w:r w:rsidRPr="00A1082D">
        <w:t>умений,</w:t>
      </w:r>
      <w:r w:rsidRPr="00A1082D">
        <w:rPr>
          <w:spacing w:val="24"/>
        </w:rPr>
        <w:t xml:space="preserve"> </w:t>
      </w:r>
      <w:r w:rsidRPr="00A1082D">
        <w:t>направлен-</w:t>
      </w:r>
      <w:r w:rsidRPr="00A1082D">
        <w:rPr>
          <w:spacing w:val="-14"/>
        </w:rPr>
        <w:t xml:space="preserve"> </w:t>
      </w:r>
      <w:r w:rsidRPr="00A1082D">
        <w:t>ных</w:t>
      </w:r>
      <w:r w:rsidRPr="00A1082D">
        <w:rPr>
          <w:spacing w:val="36"/>
        </w:rPr>
        <w:t xml:space="preserve"> </w:t>
      </w:r>
      <w:r w:rsidRPr="00A1082D">
        <w:rPr>
          <w:spacing w:val="-5"/>
        </w:rPr>
        <w:t>на</w:t>
      </w:r>
    </w:p>
    <w:p w:rsidR="005A4B1C" w:rsidRPr="00A1082D" w:rsidRDefault="00E83FC3">
      <w:pPr>
        <w:pStyle w:val="a3"/>
        <w:spacing w:line="192" w:lineRule="exact"/>
        <w:ind w:left="642"/>
      </w:pPr>
      <w:r w:rsidRPr="00A1082D">
        <w:t>использование</w:t>
      </w:r>
      <w:r w:rsidRPr="00A1082D">
        <w:rPr>
          <w:spacing w:val="-11"/>
        </w:rPr>
        <w:t xml:space="preserve"> </w:t>
      </w:r>
      <w:r w:rsidRPr="00A1082D">
        <w:t>их</w:t>
      </w:r>
      <w:r w:rsidRPr="00A1082D">
        <w:rPr>
          <w:spacing w:val="-2"/>
        </w:rPr>
        <w:t xml:space="preserve"> </w:t>
      </w:r>
      <w:r w:rsidRPr="00A1082D">
        <w:t>в</w:t>
      </w:r>
      <w:r w:rsidRPr="00A1082D">
        <w:rPr>
          <w:spacing w:val="-5"/>
        </w:rPr>
        <w:t xml:space="preserve"> </w:t>
      </w:r>
      <w:r w:rsidRPr="00A1082D">
        <w:t>реальной</w:t>
      </w:r>
      <w:r w:rsidRPr="00A1082D">
        <w:rPr>
          <w:spacing w:val="-1"/>
        </w:rPr>
        <w:t xml:space="preserve"> </w:t>
      </w:r>
      <w:r w:rsidRPr="00A1082D">
        <w:rPr>
          <w:spacing w:val="-2"/>
        </w:rPr>
        <w:t>действительности;</w:t>
      </w:r>
    </w:p>
    <w:p w:rsidR="005A4B1C" w:rsidRPr="00A1082D" w:rsidRDefault="00E83FC3">
      <w:pPr>
        <w:pStyle w:val="a3"/>
        <w:ind w:left="642" w:right="253" w:firstLine="566"/>
      </w:pPr>
      <w:r w:rsidRPr="00A1082D">
        <w:t>приобретение опыта разнообразной деятельности, направленной на достижение целей устой-</w:t>
      </w:r>
      <w:r w:rsidRPr="00A1082D">
        <w:rPr>
          <w:spacing w:val="-7"/>
        </w:rPr>
        <w:t xml:space="preserve"> </w:t>
      </w:r>
      <w:r w:rsidRPr="00A1082D">
        <w:t xml:space="preserve">чивого </w:t>
      </w:r>
      <w:r w:rsidRPr="00A1082D">
        <w:rPr>
          <w:spacing w:val="-2"/>
        </w:rPr>
        <w:t>развития.</w:t>
      </w:r>
    </w:p>
    <w:p w:rsidR="005A4B1C" w:rsidRPr="00A1082D" w:rsidRDefault="00E83FC3">
      <w:pPr>
        <w:pStyle w:val="a3"/>
        <w:ind w:left="642" w:right="250" w:firstLine="566"/>
      </w:pPr>
      <w:r w:rsidRPr="00A1082D">
        <w:t>В программе по географии на уровне среднего общего образования соблюдается преем- ственность с программой по географии на уровне основного общего образования, в том числе</w:t>
      </w:r>
      <w:r w:rsidRPr="00A1082D">
        <w:rPr>
          <w:spacing w:val="-14"/>
        </w:rPr>
        <w:t xml:space="preserve"> </w:t>
      </w:r>
      <w:r w:rsidRPr="00A1082D">
        <w:t>в формировании основных видов учебной деятельности обучающихся.</w:t>
      </w:r>
    </w:p>
    <w:p w:rsidR="005A4B1C" w:rsidRPr="00A1082D" w:rsidRDefault="00E83FC3">
      <w:pPr>
        <w:pStyle w:val="a3"/>
        <w:spacing w:line="252" w:lineRule="exact"/>
        <w:ind w:left="1208"/>
      </w:pPr>
      <w:r w:rsidRPr="00A1082D">
        <w:t>Общее</w:t>
      </w:r>
      <w:r w:rsidRPr="00A1082D">
        <w:rPr>
          <w:spacing w:val="-16"/>
        </w:rPr>
        <w:t xml:space="preserve"> </w:t>
      </w:r>
      <w:r w:rsidRPr="00A1082D">
        <w:t>число</w:t>
      </w:r>
      <w:r w:rsidRPr="00A1082D">
        <w:rPr>
          <w:spacing w:val="-10"/>
        </w:rPr>
        <w:t xml:space="preserve"> </w:t>
      </w:r>
      <w:r w:rsidRPr="00A1082D">
        <w:t>часов</w:t>
      </w:r>
      <w:r w:rsidRPr="00A1082D">
        <w:rPr>
          <w:spacing w:val="-5"/>
        </w:rPr>
        <w:t xml:space="preserve"> </w:t>
      </w:r>
      <w:r w:rsidRPr="00A1082D">
        <w:t>для</w:t>
      </w:r>
      <w:r w:rsidRPr="00A1082D">
        <w:rPr>
          <w:spacing w:val="-7"/>
        </w:rPr>
        <w:t xml:space="preserve"> </w:t>
      </w:r>
      <w:r w:rsidRPr="00A1082D">
        <w:t>изучения</w:t>
      </w:r>
      <w:r w:rsidRPr="00A1082D">
        <w:rPr>
          <w:spacing w:val="-5"/>
        </w:rPr>
        <w:t xml:space="preserve"> </w:t>
      </w:r>
      <w:r w:rsidRPr="00A1082D">
        <w:t>географии,</w:t>
      </w:r>
      <w:r w:rsidRPr="00A1082D">
        <w:rPr>
          <w:spacing w:val="-3"/>
        </w:rPr>
        <w:t xml:space="preserve"> </w:t>
      </w:r>
      <w:r w:rsidRPr="00A1082D">
        <w:t>-</w:t>
      </w:r>
      <w:r w:rsidRPr="00A1082D">
        <w:rPr>
          <w:spacing w:val="-12"/>
        </w:rPr>
        <w:t xml:space="preserve"> </w:t>
      </w:r>
      <w:r w:rsidRPr="00A1082D">
        <w:t>68</w:t>
      </w:r>
      <w:r w:rsidRPr="00A1082D">
        <w:rPr>
          <w:spacing w:val="-10"/>
        </w:rPr>
        <w:t xml:space="preserve"> </w:t>
      </w:r>
      <w:r w:rsidRPr="00A1082D">
        <w:t>часов:</w:t>
      </w:r>
      <w:r w:rsidRPr="00A1082D">
        <w:rPr>
          <w:spacing w:val="-10"/>
        </w:rPr>
        <w:t xml:space="preserve"> </w:t>
      </w:r>
      <w:r w:rsidRPr="00A1082D">
        <w:t>по</w:t>
      </w:r>
      <w:r w:rsidRPr="00A1082D">
        <w:rPr>
          <w:spacing w:val="-11"/>
        </w:rPr>
        <w:t xml:space="preserve"> </w:t>
      </w:r>
      <w:r w:rsidRPr="00A1082D">
        <w:t>одному</w:t>
      </w:r>
      <w:r w:rsidRPr="00A1082D">
        <w:rPr>
          <w:spacing w:val="-14"/>
        </w:rPr>
        <w:t xml:space="preserve"> </w:t>
      </w:r>
      <w:r w:rsidRPr="00A1082D">
        <w:t>часу</w:t>
      </w:r>
      <w:r w:rsidRPr="00A1082D">
        <w:rPr>
          <w:spacing w:val="-13"/>
        </w:rPr>
        <w:t xml:space="preserve"> </w:t>
      </w:r>
      <w:r w:rsidRPr="00A1082D">
        <w:t>в</w:t>
      </w:r>
      <w:r w:rsidRPr="00A1082D">
        <w:rPr>
          <w:spacing w:val="-10"/>
        </w:rPr>
        <w:t xml:space="preserve"> </w:t>
      </w:r>
      <w:r w:rsidRPr="00A1082D">
        <w:t>неделю</w:t>
      </w:r>
      <w:r w:rsidRPr="00A1082D">
        <w:rPr>
          <w:spacing w:val="-6"/>
        </w:rPr>
        <w:t xml:space="preserve"> </w:t>
      </w:r>
      <w:r w:rsidRPr="00A1082D">
        <w:t>в</w:t>
      </w:r>
      <w:r w:rsidRPr="00A1082D">
        <w:rPr>
          <w:spacing w:val="-5"/>
        </w:rPr>
        <w:t xml:space="preserve"> </w:t>
      </w:r>
      <w:r w:rsidRPr="00A1082D">
        <w:t>10</w:t>
      </w:r>
      <w:r w:rsidRPr="00A1082D">
        <w:rPr>
          <w:spacing w:val="-10"/>
        </w:rPr>
        <w:t xml:space="preserve"> </w:t>
      </w:r>
      <w:r w:rsidRPr="00A1082D">
        <w:t>и</w:t>
      </w:r>
      <w:r w:rsidRPr="00A1082D">
        <w:rPr>
          <w:spacing w:val="-9"/>
        </w:rPr>
        <w:t xml:space="preserve"> </w:t>
      </w:r>
      <w:r w:rsidRPr="00A1082D">
        <w:rPr>
          <w:spacing w:val="-2"/>
        </w:rPr>
        <w:t>11классах.</w:t>
      </w:r>
    </w:p>
    <w:p w:rsidR="005A4B1C" w:rsidRPr="00A1082D" w:rsidRDefault="00E83FC3">
      <w:pPr>
        <w:pStyle w:val="3"/>
        <w:spacing w:before="23"/>
        <w:ind w:left="1208"/>
      </w:pPr>
      <w:bookmarkStart w:id="24" w:name="Содержание_обучения_географии_в_10_класс"/>
      <w:bookmarkEnd w:id="24"/>
      <w:r w:rsidRPr="00A1082D">
        <w:t>Содержание</w:t>
      </w:r>
      <w:r w:rsidRPr="00A1082D">
        <w:rPr>
          <w:spacing w:val="-8"/>
        </w:rPr>
        <w:t xml:space="preserve"> </w:t>
      </w:r>
      <w:r w:rsidRPr="00A1082D">
        <w:t>обучения</w:t>
      </w:r>
      <w:r w:rsidRPr="00A1082D">
        <w:rPr>
          <w:spacing w:val="-6"/>
        </w:rPr>
        <w:t xml:space="preserve"> </w:t>
      </w:r>
      <w:r w:rsidRPr="00A1082D">
        <w:t>географии</w:t>
      </w:r>
      <w:r w:rsidRPr="00A1082D">
        <w:rPr>
          <w:spacing w:val="-3"/>
        </w:rPr>
        <w:t xml:space="preserve"> </w:t>
      </w:r>
      <w:r w:rsidRPr="00A1082D">
        <w:t>в</w:t>
      </w:r>
      <w:r w:rsidRPr="00A1082D">
        <w:rPr>
          <w:spacing w:val="-11"/>
        </w:rPr>
        <w:t xml:space="preserve"> </w:t>
      </w:r>
      <w:r w:rsidRPr="00A1082D">
        <w:t>10</w:t>
      </w:r>
      <w:r w:rsidRPr="00A1082D">
        <w:rPr>
          <w:spacing w:val="-6"/>
        </w:rPr>
        <w:t xml:space="preserve"> </w:t>
      </w:r>
      <w:r w:rsidRPr="00A1082D">
        <w:rPr>
          <w:spacing w:val="-2"/>
        </w:rPr>
        <w:t>классе</w:t>
      </w:r>
    </w:p>
    <w:p w:rsidR="005A4B1C" w:rsidRPr="00A1082D" w:rsidRDefault="00E83FC3">
      <w:pPr>
        <w:pStyle w:val="a3"/>
        <w:spacing w:before="21"/>
        <w:ind w:left="1208"/>
      </w:pPr>
      <w:r w:rsidRPr="00A1082D">
        <w:t>География</w:t>
      </w:r>
      <w:r w:rsidRPr="00A1082D">
        <w:rPr>
          <w:spacing w:val="-7"/>
        </w:rPr>
        <w:t xml:space="preserve"> </w:t>
      </w:r>
      <w:r w:rsidRPr="00A1082D">
        <w:t>как</w:t>
      </w:r>
      <w:r w:rsidRPr="00A1082D">
        <w:rPr>
          <w:spacing w:val="-7"/>
        </w:rPr>
        <w:t xml:space="preserve"> </w:t>
      </w:r>
      <w:r w:rsidRPr="00A1082D">
        <w:rPr>
          <w:spacing w:val="-2"/>
        </w:rPr>
        <w:t>наука.</w:t>
      </w:r>
    </w:p>
    <w:p w:rsidR="005A4B1C" w:rsidRPr="00A1082D" w:rsidRDefault="00E83FC3">
      <w:pPr>
        <w:pStyle w:val="a3"/>
        <w:spacing w:before="2"/>
        <w:ind w:left="642" w:right="250" w:firstLine="566"/>
      </w:pPr>
      <w:r w:rsidRPr="00A1082D">
        <w:t>Традиционные и новые методы в географии. Географические прогнозы. Традиционныеи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 ники географической информации, ГИС. Географические прогнозы как результат географиче-ских исследований.</w:t>
      </w:r>
    </w:p>
    <w:p w:rsidR="005A4B1C" w:rsidRPr="00A1082D" w:rsidRDefault="00E83FC3">
      <w:pPr>
        <w:pStyle w:val="a3"/>
        <w:spacing w:before="1"/>
        <w:ind w:left="642" w:right="250" w:firstLine="566"/>
      </w:pPr>
      <w:r w:rsidRPr="00A1082D">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разныхпрофессий.</w:t>
      </w:r>
    </w:p>
    <w:p w:rsidR="005A4B1C" w:rsidRPr="00A1082D" w:rsidRDefault="00E83FC3">
      <w:pPr>
        <w:pStyle w:val="a3"/>
        <w:spacing w:line="251" w:lineRule="exact"/>
        <w:ind w:left="1208"/>
      </w:pPr>
      <w:r w:rsidRPr="00A1082D">
        <w:t>Природопользование</w:t>
      </w:r>
      <w:r w:rsidRPr="00A1082D">
        <w:rPr>
          <w:spacing w:val="-11"/>
        </w:rPr>
        <w:t xml:space="preserve"> </w:t>
      </w:r>
      <w:r w:rsidRPr="00A1082D">
        <w:t>и</w:t>
      </w:r>
      <w:r w:rsidRPr="00A1082D">
        <w:rPr>
          <w:spacing w:val="-6"/>
        </w:rPr>
        <w:t xml:space="preserve"> </w:t>
      </w:r>
      <w:r w:rsidRPr="00A1082D">
        <w:rPr>
          <w:spacing w:val="-2"/>
        </w:rPr>
        <w:t>геоэкология.</w:t>
      </w:r>
    </w:p>
    <w:p w:rsidR="005A4B1C" w:rsidRPr="00A1082D" w:rsidRDefault="00E83FC3">
      <w:pPr>
        <w:pStyle w:val="a3"/>
        <w:spacing w:before="1"/>
        <w:ind w:left="642" w:right="256" w:firstLine="566"/>
      </w:pPr>
      <w:r w:rsidRPr="00A1082D">
        <w:t>Географическая среда.</w:t>
      </w:r>
      <w:r w:rsidRPr="00A1082D">
        <w:rPr>
          <w:spacing w:val="-2"/>
        </w:rPr>
        <w:t xml:space="preserve"> </w:t>
      </w:r>
      <w:r w:rsidRPr="00A1082D">
        <w:t>Географическая среда как геосистема; факторы, ее</w:t>
      </w:r>
      <w:r w:rsidRPr="00A1082D">
        <w:rPr>
          <w:spacing w:val="-2"/>
        </w:rPr>
        <w:t xml:space="preserve"> </w:t>
      </w:r>
      <w:r w:rsidRPr="00A1082D">
        <w:t>формирующиеи изменяющие. Адаптация человека к различным природным условиям территорий, ее изме- нение во времени. Географическая и окружающая среда.</w:t>
      </w:r>
    </w:p>
    <w:p w:rsidR="005A4B1C" w:rsidRPr="00A1082D" w:rsidRDefault="00E83FC3">
      <w:pPr>
        <w:pStyle w:val="a3"/>
        <w:ind w:left="642" w:right="253" w:firstLine="566"/>
      </w:pPr>
      <w:r w:rsidRPr="00A1082D">
        <w:t>Естественный и антропогенный ландшафты. Проблема сохранения ландшафтного и культурного разнообразия на Земле.</w:t>
      </w:r>
    </w:p>
    <w:p w:rsidR="005A4B1C" w:rsidRPr="00A1082D" w:rsidRDefault="00E83FC3">
      <w:pPr>
        <w:pStyle w:val="a3"/>
        <w:spacing w:before="5" w:line="237" w:lineRule="auto"/>
        <w:ind w:left="642" w:right="259" w:firstLine="566"/>
      </w:pPr>
      <w:r w:rsidRPr="00A1082D">
        <w:t xml:space="preserve">Практическая работа "Классификация ландшафтов с использованием источников географиче- ской </w:t>
      </w:r>
      <w:r w:rsidRPr="00A1082D">
        <w:rPr>
          <w:spacing w:val="-2"/>
        </w:rPr>
        <w:t>информации".</w:t>
      </w:r>
    </w:p>
    <w:p w:rsidR="005A4B1C" w:rsidRPr="00A1082D" w:rsidRDefault="00E83FC3">
      <w:pPr>
        <w:pStyle w:val="a3"/>
        <w:spacing w:before="1"/>
        <w:ind w:left="642" w:right="251" w:firstLine="566"/>
      </w:pPr>
      <w:r w:rsidRPr="00A1082D">
        <w:t>Проблемы взаимодействия человека и природы. Опасные природные явления, климати- ческие изменения, повышение уровня Мирового океана, загрязнение</w:t>
      </w:r>
      <w:r w:rsidRPr="00A1082D">
        <w:rPr>
          <w:spacing w:val="-1"/>
        </w:rPr>
        <w:t xml:space="preserve"> </w:t>
      </w:r>
      <w:r w:rsidRPr="00A1082D">
        <w:t>окружающей среды. "Климатические</w:t>
      </w:r>
      <w:r w:rsidRPr="00A1082D">
        <w:rPr>
          <w:spacing w:val="-1"/>
        </w:rPr>
        <w:t xml:space="preserve"> </w:t>
      </w:r>
      <w:r w:rsidRPr="00A1082D">
        <w:t>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дин из объектов целей устойчивого развития. Объекты Всемирного природного и культурногонаследия.</w:t>
      </w:r>
    </w:p>
    <w:p w:rsidR="005A4B1C" w:rsidRPr="00A1082D" w:rsidRDefault="00E83FC3">
      <w:pPr>
        <w:pStyle w:val="a3"/>
        <w:spacing w:before="3"/>
        <w:ind w:left="642" w:right="251" w:firstLine="566"/>
      </w:pPr>
      <w:r w:rsidRPr="00A1082D">
        <w:t>Практическая работа "Определение целей и задач учебного исследования, связанного с опас- ными природными явлениями и (или) глобальными изменениями климата и (или) загрязне- нием Мирового океана, выбор формы фиксации результатов наблюдения (исследования).</w:t>
      </w:r>
    </w:p>
    <w:p w:rsidR="005A4B1C" w:rsidRPr="00A1082D" w:rsidRDefault="00E83FC3">
      <w:pPr>
        <w:pStyle w:val="a3"/>
        <w:ind w:left="642" w:right="252" w:firstLine="566"/>
      </w:pPr>
      <w:r w:rsidRPr="00A1082D">
        <w:t>Природные ресурсы и их виды. Особенности размещения природных ресурсов мира. Природно- ресурсный капитал регионов, крупных стран, в том числе России. Ресурсообеспе- ченность. Истощение природных ресурсов. Обеспеченность стран стратегическими ресур- сами: нефтью, газом, ураном, рудными и другими полезными ископаемыми. Земельные ре- сурсы. Обеспеченность человечества пресной водой. Гидроэнергоресурсы Земли, перспек- 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 климатические ресурсы. Рекреационные ресурсы.</w:t>
      </w:r>
    </w:p>
    <w:p w:rsidR="005A4B1C" w:rsidRPr="00A1082D" w:rsidRDefault="00E83FC3">
      <w:pPr>
        <w:pStyle w:val="a3"/>
        <w:spacing w:line="242" w:lineRule="auto"/>
        <w:ind w:left="642" w:right="253" w:firstLine="566"/>
      </w:pPr>
      <w:r w:rsidRPr="00A1082D">
        <w:t>Практические</w:t>
      </w:r>
      <w:r w:rsidRPr="00A1082D">
        <w:rPr>
          <w:spacing w:val="-11"/>
        </w:rPr>
        <w:t xml:space="preserve"> </w:t>
      </w:r>
      <w:r w:rsidRPr="00A1082D">
        <w:t>работы:</w:t>
      </w:r>
      <w:r w:rsidRPr="00A1082D">
        <w:rPr>
          <w:spacing w:val="-9"/>
        </w:rPr>
        <w:t xml:space="preserve"> </w:t>
      </w:r>
      <w:r w:rsidRPr="00A1082D">
        <w:t>"Оценка</w:t>
      </w:r>
      <w:r w:rsidRPr="00A1082D">
        <w:rPr>
          <w:spacing w:val="-2"/>
        </w:rPr>
        <w:t xml:space="preserve"> </w:t>
      </w:r>
      <w:r w:rsidRPr="00A1082D">
        <w:t>природно-ресурсного</w:t>
      </w:r>
      <w:r w:rsidRPr="00A1082D">
        <w:rPr>
          <w:spacing w:val="-9"/>
        </w:rPr>
        <w:t xml:space="preserve"> </w:t>
      </w:r>
      <w:r w:rsidRPr="00A1082D">
        <w:t>капитала</w:t>
      </w:r>
      <w:r w:rsidRPr="00A1082D">
        <w:rPr>
          <w:spacing w:val="-3"/>
        </w:rPr>
        <w:t xml:space="preserve"> </w:t>
      </w:r>
      <w:r w:rsidRPr="00A1082D">
        <w:t>одной</w:t>
      </w:r>
      <w:r w:rsidRPr="00A1082D">
        <w:rPr>
          <w:spacing w:val="-4"/>
        </w:rPr>
        <w:t xml:space="preserve"> </w:t>
      </w:r>
      <w:r w:rsidRPr="00A1082D">
        <w:t>из</w:t>
      </w:r>
      <w:r w:rsidRPr="00A1082D">
        <w:rPr>
          <w:spacing w:val="-8"/>
        </w:rPr>
        <w:t xml:space="preserve"> </w:t>
      </w:r>
      <w:r w:rsidRPr="00A1082D">
        <w:t>стран</w:t>
      </w:r>
      <w:r w:rsidRPr="00A1082D">
        <w:rPr>
          <w:spacing w:val="-8"/>
        </w:rPr>
        <w:t xml:space="preserve"> </w:t>
      </w:r>
      <w:r w:rsidRPr="00A1082D">
        <w:t>(по</w:t>
      </w:r>
      <w:r w:rsidRPr="00A1082D">
        <w:rPr>
          <w:spacing w:val="-10"/>
        </w:rPr>
        <w:t xml:space="preserve"> </w:t>
      </w:r>
      <w:r w:rsidRPr="00A1082D">
        <w:t>выбору)</w:t>
      </w:r>
      <w:r w:rsidRPr="00A1082D">
        <w:rPr>
          <w:spacing w:val="-7"/>
        </w:rPr>
        <w:t xml:space="preserve"> </w:t>
      </w:r>
      <w:r w:rsidRPr="00A1082D">
        <w:t>поисточникам географической информации", "Определение ресурсообеспеченности стран от- дельными видами природных</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642"/>
        <w:jc w:val="left"/>
      </w:pPr>
      <w:r w:rsidRPr="00A1082D">
        <w:rPr>
          <w:spacing w:val="-2"/>
        </w:rPr>
        <w:lastRenderedPageBreak/>
        <w:t>ресурсов".</w:t>
      </w:r>
    </w:p>
    <w:p w:rsidR="005A4B1C" w:rsidRPr="00A1082D" w:rsidRDefault="00E83FC3">
      <w:pPr>
        <w:pStyle w:val="a3"/>
        <w:spacing w:line="251" w:lineRule="exact"/>
        <w:ind w:left="1208"/>
      </w:pPr>
      <w:r w:rsidRPr="00A1082D">
        <w:t>Современная</w:t>
      </w:r>
      <w:r w:rsidRPr="00A1082D">
        <w:rPr>
          <w:spacing w:val="-13"/>
        </w:rPr>
        <w:t xml:space="preserve"> </w:t>
      </w:r>
      <w:r w:rsidRPr="00A1082D">
        <w:t>политическая</w:t>
      </w:r>
      <w:r w:rsidRPr="00A1082D">
        <w:rPr>
          <w:spacing w:val="-13"/>
        </w:rPr>
        <w:t xml:space="preserve"> </w:t>
      </w:r>
      <w:r w:rsidRPr="00A1082D">
        <w:rPr>
          <w:spacing w:val="-2"/>
        </w:rPr>
        <w:t>карта.</w:t>
      </w:r>
    </w:p>
    <w:p w:rsidR="005A4B1C" w:rsidRPr="00A1082D" w:rsidRDefault="00E83FC3">
      <w:pPr>
        <w:pStyle w:val="a3"/>
        <w:spacing w:before="1"/>
        <w:ind w:left="642" w:right="250" w:firstLine="566"/>
      </w:pPr>
      <w:r w:rsidRPr="00A1082D">
        <w:t>Политическая география и геополитика. Политическая карта мира и изменения, на ней происходящие. Новая многополярная</w:t>
      </w:r>
      <w:r w:rsidRPr="00A1082D">
        <w:rPr>
          <w:spacing w:val="-1"/>
        </w:rPr>
        <w:t xml:space="preserve"> </w:t>
      </w:r>
      <w:r w:rsidRPr="00A1082D">
        <w:t>модель политического</w:t>
      </w:r>
      <w:r w:rsidRPr="00A1082D">
        <w:rPr>
          <w:spacing w:val="-4"/>
        </w:rPr>
        <w:t xml:space="preserve"> </w:t>
      </w:r>
      <w:r w:rsidRPr="00A1082D">
        <w:t>мироустройства, очаги</w:t>
      </w:r>
      <w:r w:rsidRPr="00A1082D">
        <w:rPr>
          <w:spacing w:val="-3"/>
        </w:rPr>
        <w:t xml:space="preserve"> </w:t>
      </w:r>
      <w:r w:rsidRPr="00A1082D">
        <w:t>геополи-тических конфликтов. Политико- географическое положение. Специфика России как евразий-ского и приарктического государства.</w:t>
      </w:r>
    </w:p>
    <w:p w:rsidR="005A4B1C" w:rsidRPr="00A1082D" w:rsidRDefault="00E83FC3">
      <w:pPr>
        <w:pStyle w:val="a3"/>
        <w:ind w:left="642" w:right="252" w:firstLine="566"/>
      </w:pPr>
      <w:r w:rsidRPr="00A1082D">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A4B1C" w:rsidRPr="00A1082D" w:rsidRDefault="00E83FC3">
      <w:pPr>
        <w:pStyle w:val="a3"/>
        <w:spacing w:before="3"/>
        <w:ind w:left="1208"/>
      </w:pPr>
      <w:r w:rsidRPr="00A1082D">
        <w:t>Население</w:t>
      </w:r>
      <w:r w:rsidRPr="00A1082D">
        <w:rPr>
          <w:spacing w:val="-15"/>
        </w:rPr>
        <w:t xml:space="preserve"> </w:t>
      </w:r>
      <w:r w:rsidRPr="00A1082D">
        <w:rPr>
          <w:spacing w:val="-4"/>
        </w:rPr>
        <w:t>мира.</w:t>
      </w:r>
    </w:p>
    <w:p w:rsidR="005A4B1C" w:rsidRPr="00A1082D" w:rsidRDefault="00E83FC3">
      <w:pPr>
        <w:pStyle w:val="a3"/>
        <w:spacing w:before="2"/>
        <w:ind w:left="642" w:right="255" w:firstLine="566"/>
      </w:pPr>
      <w:r w:rsidRPr="00A1082D">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 нем социально- 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w:t>
      </w:r>
      <w:r w:rsidRPr="00A1082D">
        <w:rPr>
          <w:spacing w:val="-14"/>
        </w:rPr>
        <w:t xml:space="preserve"> </w:t>
      </w:r>
      <w:r w:rsidRPr="00A1082D">
        <w:t>воспроизводства населения. Теория демографического перехода.</w:t>
      </w:r>
    </w:p>
    <w:p w:rsidR="005A4B1C" w:rsidRPr="00A1082D" w:rsidRDefault="00E83FC3">
      <w:pPr>
        <w:pStyle w:val="a3"/>
        <w:ind w:left="642" w:right="254" w:firstLine="566"/>
      </w:pPr>
      <w:r w:rsidRPr="00A1082D">
        <w:t>Практические работы: "Определение и сравнение темпов роста населения крупных по числен-</w:t>
      </w:r>
      <w:r w:rsidRPr="00A1082D">
        <w:rPr>
          <w:spacing w:val="-6"/>
        </w:rPr>
        <w:t xml:space="preserve"> </w:t>
      </w:r>
      <w:r w:rsidRPr="00A1082D">
        <w:t xml:space="preserve">ности населения стран, регионов мира (форма фиксации результатов анализа по выбору обу- чающихся)", "Объяснение особенности демографической политики в странах с различным ти- пом воспроизводства </w:t>
      </w:r>
      <w:r w:rsidRPr="00A1082D">
        <w:rPr>
          <w:spacing w:val="-2"/>
        </w:rPr>
        <w:t>населения".</w:t>
      </w:r>
    </w:p>
    <w:p w:rsidR="005A4B1C" w:rsidRPr="00A1082D" w:rsidRDefault="00E83FC3">
      <w:pPr>
        <w:pStyle w:val="a3"/>
        <w:ind w:left="642" w:right="254" w:firstLine="566"/>
      </w:pPr>
      <w:r w:rsidRPr="00A1082D">
        <w:t>Состав и структура населения. Возрастной и половой состав населения мира. Структура занятости населения</w:t>
      </w:r>
      <w:r w:rsidRPr="00A1082D">
        <w:rPr>
          <w:spacing w:val="-7"/>
        </w:rPr>
        <w:t xml:space="preserve"> </w:t>
      </w:r>
      <w:r w:rsidRPr="00A1082D">
        <w:t>в</w:t>
      </w:r>
      <w:r w:rsidRPr="00A1082D">
        <w:rPr>
          <w:spacing w:val="-11"/>
        </w:rPr>
        <w:t xml:space="preserve"> </w:t>
      </w:r>
      <w:r w:rsidRPr="00A1082D">
        <w:t>странах</w:t>
      </w:r>
      <w:r w:rsidRPr="00A1082D">
        <w:rPr>
          <w:spacing w:val="-7"/>
        </w:rPr>
        <w:t xml:space="preserve"> </w:t>
      </w:r>
      <w:r w:rsidRPr="00A1082D">
        <w:t>с</w:t>
      </w:r>
      <w:r w:rsidRPr="00A1082D">
        <w:rPr>
          <w:spacing w:val="-14"/>
        </w:rPr>
        <w:t xml:space="preserve"> </w:t>
      </w:r>
      <w:r w:rsidRPr="00A1082D">
        <w:t>различным</w:t>
      </w:r>
      <w:r w:rsidRPr="00A1082D">
        <w:rPr>
          <w:spacing w:val="-11"/>
        </w:rPr>
        <w:t xml:space="preserve"> </w:t>
      </w:r>
      <w:r w:rsidRPr="00A1082D">
        <w:t>уровнем</w:t>
      </w:r>
      <w:r w:rsidRPr="00A1082D">
        <w:rPr>
          <w:spacing w:val="-8"/>
        </w:rPr>
        <w:t xml:space="preserve"> </w:t>
      </w:r>
      <w:r w:rsidRPr="00A1082D">
        <w:t>социально-экономического</w:t>
      </w:r>
      <w:r w:rsidRPr="00A1082D">
        <w:rPr>
          <w:spacing w:val="-10"/>
        </w:rPr>
        <w:t xml:space="preserve"> </w:t>
      </w:r>
      <w:r w:rsidRPr="00A1082D">
        <w:t>развития.</w:t>
      </w:r>
      <w:r w:rsidRPr="00A1082D">
        <w:rPr>
          <w:spacing w:val="-9"/>
        </w:rPr>
        <w:t xml:space="preserve"> </w:t>
      </w:r>
      <w:r w:rsidRPr="00A1082D">
        <w:t>Эт-нический состав</w:t>
      </w:r>
      <w:r w:rsidRPr="00A1082D">
        <w:rPr>
          <w:spacing w:val="-3"/>
        </w:rPr>
        <w:t xml:space="preserve"> </w:t>
      </w:r>
      <w:r w:rsidRPr="00A1082D">
        <w:t>населения. Крупные народы, языковые семьи и группы, особенности их раз-</w:t>
      </w:r>
      <w:r w:rsidRPr="00A1082D">
        <w:rPr>
          <w:spacing w:val="-14"/>
        </w:rPr>
        <w:t xml:space="preserve"> </w:t>
      </w:r>
      <w:r w:rsidRPr="00A1082D">
        <w:t>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 ческих наук. Современные цивилизации, географические рубежи цивилизации Запада и циви-лизации Востока.</w:t>
      </w:r>
    </w:p>
    <w:p w:rsidR="005A4B1C" w:rsidRPr="00A1082D" w:rsidRDefault="00E83FC3">
      <w:pPr>
        <w:pStyle w:val="a3"/>
        <w:ind w:left="642" w:right="255" w:firstLine="566"/>
      </w:pPr>
      <w:r w:rsidRPr="00A1082D">
        <w:t xml:space="preserve">Практические работы: "Сравнение половой и возрастной структуры в странах различных ти- пов воспроизводства населения на основе анализа половозрастных пирамид", "Прогнозирова- ние изменений возрастной структуры отдельных стран на основе анализа различных источни- ков географической </w:t>
      </w:r>
      <w:r w:rsidRPr="00A1082D">
        <w:rPr>
          <w:spacing w:val="-2"/>
        </w:rPr>
        <w:t>информации".</w:t>
      </w:r>
    </w:p>
    <w:p w:rsidR="005A4B1C" w:rsidRPr="00A1082D" w:rsidRDefault="00E83FC3">
      <w:pPr>
        <w:pStyle w:val="a3"/>
        <w:ind w:left="642" w:right="252" w:firstLine="566"/>
      </w:pPr>
      <w:r w:rsidRPr="00A1082D">
        <w:t>Размещение населения. Географические особенности размещения населения и факторы, его определяющие.</w:t>
      </w:r>
      <w:r w:rsidRPr="00A1082D">
        <w:rPr>
          <w:spacing w:val="-7"/>
        </w:rPr>
        <w:t xml:space="preserve"> </w:t>
      </w:r>
      <w:r w:rsidRPr="00A1082D">
        <w:t>Плотность населения, ареалы высокой и низкой плотности населения. Ми-</w:t>
      </w:r>
      <w:r w:rsidRPr="00A1082D">
        <w:rPr>
          <w:spacing w:val="-14"/>
        </w:rPr>
        <w:t xml:space="preserve"> </w:t>
      </w:r>
      <w:r w:rsidRPr="00A1082D">
        <w:t xml:space="preserve">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w:t>
      </w:r>
      <w:r w:rsidRPr="00A1082D">
        <w:rPr>
          <w:spacing w:val="-2"/>
        </w:rPr>
        <w:t>мира.</w:t>
      </w:r>
    </w:p>
    <w:p w:rsidR="005A4B1C" w:rsidRPr="00A1082D" w:rsidRDefault="00E83FC3">
      <w:pPr>
        <w:pStyle w:val="a3"/>
        <w:spacing w:before="2"/>
        <w:ind w:left="642" w:right="253" w:firstLine="566"/>
      </w:pPr>
      <w:r w:rsidRPr="00A1082D">
        <w:t>Практическая работа "Сравнение и объяснение различий в соотношении городского и сель- ского населения разных регионов мира на основе анализа статистических данных".</w:t>
      </w:r>
    </w:p>
    <w:p w:rsidR="005A4B1C" w:rsidRPr="00A1082D" w:rsidRDefault="00E83FC3">
      <w:pPr>
        <w:pStyle w:val="a3"/>
        <w:ind w:left="642" w:right="249" w:firstLine="566"/>
      </w:pPr>
      <w:r w:rsidRPr="00A1082D">
        <w:t>Качество жизни населения. Качество жизни населения как совокупность экономических,</w:t>
      </w:r>
      <w:r w:rsidRPr="00A1082D">
        <w:rPr>
          <w:spacing w:val="-3"/>
        </w:rPr>
        <w:t xml:space="preserve"> </w:t>
      </w:r>
      <w:r w:rsidRPr="00A1082D">
        <w:t>социальных, культурных, экологических условий жизни людей. Показатели, характеризую- щие</w:t>
      </w:r>
      <w:r w:rsidRPr="00A1082D">
        <w:rPr>
          <w:spacing w:val="-4"/>
        </w:rPr>
        <w:t xml:space="preserve"> </w:t>
      </w:r>
      <w:r w:rsidRPr="00A1082D">
        <w:t>качество</w:t>
      </w:r>
      <w:r w:rsidRPr="00A1082D">
        <w:rPr>
          <w:spacing w:val="-2"/>
        </w:rPr>
        <w:t xml:space="preserve"> </w:t>
      </w:r>
      <w:r w:rsidRPr="00A1082D">
        <w:t>жизни населения. Индекс</w:t>
      </w:r>
      <w:r w:rsidRPr="00A1082D">
        <w:rPr>
          <w:spacing w:val="-9"/>
        </w:rPr>
        <w:t xml:space="preserve"> </w:t>
      </w:r>
      <w:r w:rsidRPr="00A1082D">
        <w:t>человеческого развития как интегральный показатель</w:t>
      </w:r>
      <w:r w:rsidRPr="00A1082D">
        <w:rPr>
          <w:spacing w:val="-14"/>
        </w:rPr>
        <w:t xml:space="preserve"> </w:t>
      </w:r>
      <w:r w:rsidRPr="00A1082D">
        <w:t>сравнения качества жизни населения различных стран и регионов мира.</w:t>
      </w:r>
    </w:p>
    <w:p w:rsidR="005A4B1C" w:rsidRPr="00A1082D" w:rsidRDefault="00E83FC3">
      <w:pPr>
        <w:pStyle w:val="a3"/>
        <w:ind w:left="642" w:right="253" w:firstLine="566"/>
      </w:pPr>
      <w:r w:rsidRPr="00A1082D">
        <w:t>Практическая работа "Объяснение различий в показателях качества жизни населения в отдель- ных регионах и странах мира на основе анализа источников географической информации".</w:t>
      </w:r>
    </w:p>
    <w:p w:rsidR="005A4B1C" w:rsidRPr="00A1082D" w:rsidRDefault="00E83FC3">
      <w:pPr>
        <w:pStyle w:val="a3"/>
        <w:spacing w:line="251" w:lineRule="exact"/>
        <w:ind w:left="1208"/>
      </w:pPr>
      <w:r w:rsidRPr="00A1082D">
        <w:t>Мировое</w:t>
      </w:r>
      <w:r w:rsidRPr="00A1082D">
        <w:rPr>
          <w:spacing w:val="-11"/>
        </w:rPr>
        <w:t xml:space="preserve"> </w:t>
      </w:r>
      <w:r w:rsidRPr="00A1082D">
        <w:rPr>
          <w:spacing w:val="-2"/>
        </w:rPr>
        <w:t>хозяйство.</w:t>
      </w:r>
    </w:p>
    <w:p w:rsidR="005A4B1C" w:rsidRPr="00A1082D" w:rsidRDefault="00E83FC3">
      <w:pPr>
        <w:pStyle w:val="a3"/>
        <w:spacing w:before="1"/>
        <w:ind w:left="642" w:right="251" w:firstLine="566"/>
      </w:pPr>
      <w:r w:rsidRPr="00A1082D">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 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 рования международной специализации стран и роль географических факторов в ее</w:t>
      </w:r>
      <w:r w:rsidRPr="00A1082D">
        <w:rPr>
          <w:spacing w:val="-7"/>
        </w:rPr>
        <w:t xml:space="preserve"> </w:t>
      </w:r>
      <w:r w:rsidRPr="00A1082D">
        <w:t>формиро-вании. Аграрные, индустриальные</w:t>
      </w:r>
      <w:r w:rsidRPr="00A1082D">
        <w:rPr>
          <w:spacing w:val="-9"/>
        </w:rPr>
        <w:t xml:space="preserve"> </w:t>
      </w:r>
      <w:r w:rsidRPr="00A1082D">
        <w:t>и постиндустриальные</w:t>
      </w:r>
      <w:r w:rsidRPr="00A1082D">
        <w:rPr>
          <w:spacing w:val="-4"/>
        </w:rPr>
        <w:t xml:space="preserve"> </w:t>
      </w:r>
      <w:r w:rsidRPr="00A1082D">
        <w:t>страны.</w:t>
      </w:r>
      <w:r w:rsidRPr="00A1082D">
        <w:rPr>
          <w:spacing w:val="-2"/>
        </w:rPr>
        <w:t xml:space="preserve"> </w:t>
      </w:r>
      <w:r w:rsidRPr="00A1082D">
        <w:t>Роль и</w:t>
      </w:r>
      <w:r w:rsidRPr="00A1082D">
        <w:rPr>
          <w:spacing w:val="-3"/>
        </w:rPr>
        <w:t xml:space="preserve"> </w:t>
      </w:r>
      <w:r w:rsidRPr="00A1082D">
        <w:t>место</w:t>
      </w:r>
      <w:r w:rsidRPr="00A1082D">
        <w:rPr>
          <w:spacing w:val="-5"/>
        </w:rPr>
        <w:t xml:space="preserve"> </w:t>
      </w:r>
      <w:r w:rsidRPr="00A1082D">
        <w:t>России в меж-дународном географическом разделении труда.</w:t>
      </w:r>
    </w:p>
    <w:p w:rsidR="005A4B1C" w:rsidRPr="00A1082D" w:rsidRDefault="00E83FC3">
      <w:pPr>
        <w:pStyle w:val="a3"/>
        <w:spacing w:before="1"/>
        <w:ind w:left="642" w:right="250" w:firstLine="566"/>
      </w:pPr>
      <w:r w:rsidRPr="00A1082D">
        <w:t>Практическая работа "Сравнение структуры экономики аграрных, индустриальных и постин- дустриальных стран".</w:t>
      </w:r>
    </w:p>
    <w:p w:rsidR="005A4B1C" w:rsidRPr="00A1082D" w:rsidRDefault="00E83FC3">
      <w:pPr>
        <w:pStyle w:val="a3"/>
        <w:spacing w:before="3"/>
        <w:ind w:left="642" w:right="247" w:firstLine="566"/>
      </w:pPr>
      <w:r w:rsidRPr="00A1082D">
        <w:t>Международная экономическая интеграция и глобализация мировой экономики. Международная экономическая</w:t>
      </w:r>
      <w:r w:rsidRPr="00A1082D">
        <w:rPr>
          <w:spacing w:val="-3"/>
        </w:rPr>
        <w:t xml:space="preserve"> </w:t>
      </w:r>
      <w:r w:rsidRPr="00A1082D">
        <w:t>интеграция. Крупнейшие международные отраслевые и региональ-</w:t>
      </w:r>
      <w:r w:rsidRPr="00A1082D">
        <w:rPr>
          <w:spacing w:val="-14"/>
        </w:rPr>
        <w:t xml:space="preserve"> </w:t>
      </w:r>
      <w:r w:rsidRPr="00A1082D">
        <w:t>ные экономические союзы. Глобализация мировой экономики и ее влияние на хозяйство стран</w:t>
      </w:r>
      <w:r w:rsidRPr="00A1082D">
        <w:rPr>
          <w:spacing w:val="-14"/>
        </w:rPr>
        <w:t xml:space="preserve"> </w:t>
      </w:r>
      <w:r w:rsidRPr="00A1082D">
        <w:t>разных социально-экономических типов. Транснациональные корпорации (ТНК) и их роль в глобализации мировой экономики.</w:t>
      </w:r>
    </w:p>
    <w:p w:rsidR="005A4B1C" w:rsidRPr="00A1082D" w:rsidRDefault="00E83FC3">
      <w:pPr>
        <w:pStyle w:val="a3"/>
        <w:spacing w:before="1" w:line="251" w:lineRule="exact"/>
        <w:ind w:left="1208"/>
      </w:pPr>
      <w:r w:rsidRPr="00A1082D">
        <w:t>География</w:t>
      </w:r>
      <w:r w:rsidRPr="00A1082D">
        <w:rPr>
          <w:spacing w:val="-10"/>
        </w:rPr>
        <w:t xml:space="preserve"> </w:t>
      </w:r>
      <w:r w:rsidRPr="00A1082D">
        <w:t>главных</w:t>
      </w:r>
      <w:r w:rsidRPr="00A1082D">
        <w:rPr>
          <w:spacing w:val="-8"/>
        </w:rPr>
        <w:t xml:space="preserve"> </w:t>
      </w:r>
      <w:r w:rsidRPr="00A1082D">
        <w:t>отраслей</w:t>
      </w:r>
      <w:r w:rsidRPr="00A1082D">
        <w:rPr>
          <w:spacing w:val="-8"/>
        </w:rPr>
        <w:t xml:space="preserve"> </w:t>
      </w:r>
      <w:r w:rsidRPr="00A1082D">
        <w:t>мирового</w:t>
      </w:r>
      <w:r w:rsidRPr="00A1082D">
        <w:rPr>
          <w:spacing w:val="-12"/>
        </w:rPr>
        <w:t xml:space="preserve"> </w:t>
      </w:r>
      <w:r w:rsidRPr="00A1082D">
        <w:rPr>
          <w:spacing w:val="-2"/>
        </w:rPr>
        <w:t>хозяйства.</w:t>
      </w:r>
    </w:p>
    <w:p w:rsidR="005A4B1C" w:rsidRPr="00A1082D" w:rsidRDefault="00E83FC3">
      <w:pPr>
        <w:pStyle w:val="a3"/>
        <w:ind w:left="642" w:right="254" w:firstLine="566"/>
      </w:pPr>
      <w:r w:rsidRPr="00A1082D">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A4B1C" w:rsidRPr="00A1082D" w:rsidRDefault="00E83FC3">
      <w:pPr>
        <w:pStyle w:val="a3"/>
        <w:spacing w:before="1"/>
        <w:ind w:left="1208"/>
      </w:pPr>
      <w:r w:rsidRPr="00A1082D">
        <w:t>Топливно-энергетический</w:t>
      </w:r>
      <w:r w:rsidRPr="00A1082D">
        <w:rPr>
          <w:spacing w:val="73"/>
        </w:rPr>
        <w:t xml:space="preserve"> </w:t>
      </w:r>
      <w:r w:rsidRPr="00A1082D">
        <w:t>комплекс</w:t>
      </w:r>
      <w:r w:rsidRPr="00A1082D">
        <w:rPr>
          <w:spacing w:val="70"/>
        </w:rPr>
        <w:t xml:space="preserve"> </w:t>
      </w:r>
      <w:r w:rsidRPr="00A1082D">
        <w:t>мира:</w:t>
      </w:r>
      <w:r w:rsidRPr="00A1082D">
        <w:rPr>
          <w:spacing w:val="66"/>
        </w:rPr>
        <w:t xml:space="preserve"> </w:t>
      </w:r>
      <w:r w:rsidRPr="00A1082D">
        <w:t>основные</w:t>
      </w:r>
      <w:r w:rsidRPr="00A1082D">
        <w:rPr>
          <w:spacing w:val="65"/>
        </w:rPr>
        <w:t xml:space="preserve"> </w:t>
      </w:r>
      <w:r w:rsidRPr="00A1082D">
        <w:t>этапы</w:t>
      </w:r>
      <w:r w:rsidRPr="00A1082D">
        <w:rPr>
          <w:spacing w:val="72"/>
        </w:rPr>
        <w:t xml:space="preserve"> </w:t>
      </w:r>
      <w:r w:rsidRPr="00A1082D">
        <w:t>развития,</w:t>
      </w:r>
      <w:r w:rsidRPr="00A1082D">
        <w:rPr>
          <w:spacing w:val="73"/>
        </w:rPr>
        <w:t xml:space="preserve"> </w:t>
      </w:r>
      <w:r w:rsidRPr="00A1082D">
        <w:t>"энергопереход".</w:t>
      </w:r>
      <w:r w:rsidRPr="00A1082D">
        <w:rPr>
          <w:spacing w:val="79"/>
        </w:rPr>
        <w:t xml:space="preserve"> </w:t>
      </w:r>
      <w:r w:rsidRPr="00A1082D">
        <w:t>Геогра-</w:t>
      </w:r>
      <w:r w:rsidRPr="00A1082D">
        <w:rPr>
          <w:spacing w:val="30"/>
        </w:rPr>
        <w:t xml:space="preserve"> </w:t>
      </w:r>
      <w:r w:rsidRPr="00A1082D">
        <w:rPr>
          <w:spacing w:val="-5"/>
        </w:rPr>
        <w:t>фия</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247"/>
      </w:pPr>
      <w:r w:rsidRPr="00A1082D">
        <w:lastRenderedPageBreak/>
        <w:t>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 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w:t>
      </w:r>
      <w:r w:rsidRPr="00A1082D">
        <w:rPr>
          <w:spacing w:val="-14"/>
        </w:rPr>
        <w:t xml:space="preserve"> </w:t>
      </w:r>
      <w:r w:rsidRPr="00A1082D">
        <w:t>ческих и сырьевых ресурсов в мировой экономике.</w:t>
      </w:r>
    </w:p>
    <w:p w:rsidR="005A4B1C" w:rsidRPr="00A1082D" w:rsidRDefault="00E83FC3">
      <w:pPr>
        <w:pStyle w:val="a3"/>
        <w:spacing w:before="2"/>
        <w:ind w:left="642" w:right="251" w:firstLine="566"/>
      </w:pPr>
      <w:r w:rsidRPr="00A1082D">
        <w:t>Металлургия мира. Географические особенности сырьевой базы черной и цветной металлур- 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5A4B1C" w:rsidRPr="00A1082D" w:rsidRDefault="00E83FC3">
      <w:pPr>
        <w:pStyle w:val="a3"/>
        <w:spacing w:line="242" w:lineRule="auto"/>
        <w:ind w:left="642" w:right="247" w:firstLine="566"/>
      </w:pPr>
      <w:r w:rsidRPr="00A1082D">
        <w:t>Машиностроительный комплекс мира. Ведущие страны-производители и экспортеры продук- ции автомобилестроения, авиастроения и микроэлектроники.</w:t>
      </w:r>
    </w:p>
    <w:p w:rsidR="005A4B1C" w:rsidRPr="00A1082D" w:rsidRDefault="00E83FC3">
      <w:pPr>
        <w:pStyle w:val="a3"/>
        <w:ind w:left="642" w:right="246" w:firstLine="566"/>
      </w:pPr>
      <w:r w:rsidRPr="00A1082D">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 производители деловой древесины и продукции целлюлозно-бумажной про- мышленности. Влияние химической и лесной промышленности на окружающую среду.</w:t>
      </w:r>
    </w:p>
    <w:p w:rsidR="005A4B1C" w:rsidRPr="00A1082D" w:rsidRDefault="00E83FC3">
      <w:pPr>
        <w:pStyle w:val="a3"/>
        <w:spacing w:line="237" w:lineRule="auto"/>
        <w:ind w:left="642" w:right="254" w:firstLine="566"/>
      </w:pPr>
      <w:r w:rsidRPr="00A1082D">
        <w:t>Практическая работа. "Представление в виде диаграмм данных о динамике изменения объемов и структуры производства электроэнергии в мире".</w:t>
      </w:r>
    </w:p>
    <w:p w:rsidR="005A4B1C" w:rsidRPr="00A1082D" w:rsidRDefault="00E83FC3">
      <w:pPr>
        <w:pStyle w:val="a3"/>
        <w:ind w:left="642" w:right="250" w:firstLine="566"/>
      </w:pPr>
      <w:r w:rsidRPr="00A1082D">
        <w:t>Сельское</w:t>
      </w:r>
      <w:r w:rsidRPr="00A1082D">
        <w:rPr>
          <w:spacing w:val="-13"/>
        </w:rPr>
        <w:t xml:space="preserve"> </w:t>
      </w:r>
      <w:r w:rsidRPr="00A1082D">
        <w:t>хозяйство</w:t>
      </w:r>
      <w:r w:rsidRPr="00A1082D">
        <w:rPr>
          <w:spacing w:val="-11"/>
        </w:rPr>
        <w:t xml:space="preserve"> </w:t>
      </w:r>
      <w:r w:rsidRPr="00A1082D">
        <w:t>мира.</w:t>
      </w:r>
      <w:r w:rsidRPr="00A1082D">
        <w:rPr>
          <w:spacing w:val="-8"/>
        </w:rPr>
        <w:t xml:space="preserve"> </w:t>
      </w:r>
      <w:r w:rsidRPr="00A1082D">
        <w:t>Географические</w:t>
      </w:r>
      <w:r w:rsidRPr="00A1082D">
        <w:rPr>
          <w:spacing w:val="-12"/>
        </w:rPr>
        <w:t xml:space="preserve"> </w:t>
      </w:r>
      <w:r w:rsidRPr="00A1082D">
        <w:t>различия</w:t>
      </w:r>
      <w:r w:rsidRPr="00A1082D">
        <w:rPr>
          <w:spacing w:val="-11"/>
        </w:rPr>
        <w:t xml:space="preserve"> </w:t>
      </w:r>
      <w:r w:rsidRPr="00A1082D">
        <w:t>в</w:t>
      </w:r>
      <w:r w:rsidRPr="00A1082D">
        <w:rPr>
          <w:spacing w:val="-6"/>
        </w:rPr>
        <w:t xml:space="preserve"> </w:t>
      </w:r>
      <w:r w:rsidRPr="00A1082D">
        <w:t>обеспеченности</w:t>
      </w:r>
      <w:r w:rsidRPr="00A1082D">
        <w:rPr>
          <w:spacing w:val="-5"/>
        </w:rPr>
        <w:t xml:space="preserve"> </w:t>
      </w:r>
      <w:r w:rsidRPr="00A1082D">
        <w:t>земельными</w:t>
      </w:r>
      <w:r w:rsidRPr="00A1082D">
        <w:rPr>
          <w:spacing w:val="-5"/>
        </w:rPr>
        <w:t xml:space="preserve"> </w:t>
      </w:r>
      <w:r w:rsidRPr="00A1082D">
        <w:t>ресурсами.Земельный фонд мира, его структура. Современные тенденции развития отрасли. Органиче- ское сельское хозяйство. Растениеводство. География производства основных продоволь- ственных культур. Ведущие экспортеры и импортеры. Роль</w:t>
      </w:r>
      <w:r w:rsidRPr="00A1082D">
        <w:rPr>
          <w:spacing w:val="-1"/>
        </w:rPr>
        <w:t xml:space="preserve"> </w:t>
      </w:r>
      <w:r w:rsidRPr="00A1082D">
        <w:t>России как</w:t>
      </w:r>
      <w:r w:rsidRPr="00A1082D">
        <w:rPr>
          <w:spacing w:val="-4"/>
        </w:rPr>
        <w:t xml:space="preserve"> </w:t>
      </w:r>
      <w:r w:rsidRPr="00A1082D">
        <w:t>одного из главных</w:t>
      </w:r>
      <w:r w:rsidRPr="00A1082D">
        <w:rPr>
          <w:spacing w:val="-5"/>
        </w:rPr>
        <w:t xml:space="preserve"> </w:t>
      </w:r>
      <w:r w:rsidRPr="00A1082D">
        <w:t>экс-портеров зерновых культур.</w:t>
      </w:r>
    </w:p>
    <w:p w:rsidR="005A4B1C" w:rsidRPr="00A1082D" w:rsidRDefault="00E83FC3">
      <w:pPr>
        <w:pStyle w:val="a3"/>
        <w:ind w:left="642" w:right="249" w:firstLine="566"/>
      </w:pPr>
      <w:r w:rsidRPr="00A1082D">
        <w:t>Животноводство. Ведущие экспортеры и импортеры продукции животноводства. Рыболов- ство и аквакультура: географические особенности.</w:t>
      </w:r>
    </w:p>
    <w:p w:rsidR="005A4B1C" w:rsidRPr="00A1082D" w:rsidRDefault="00E83FC3">
      <w:pPr>
        <w:pStyle w:val="a3"/>
        <w:ind w:left="642" w:right="255" w:firstLine="566"/>
      </w:pPr>
      <w:r w:rsidRPr="00A1082D">
        <w:t>Влияние сельского хозяйства и отдельных его отраслей на окружающую среду. Практическая работа "Определение направления грузопотоков продовольствия на основе ана-</w:t>
      </w:r>
    </w:p>
    <w:p w:rsidR="005A4B1C" w:rsidRPr="00A1082D" w:rsidRDefault="00E83FC3">
      <w:pPr>
        <w:pStyle w:val="a3"/>
        <w:spacing w:before="1"/>
        <w:ind w:left="642" w:right="255" w:firstLine="566"/>
      </w:pPr>
      <w:r w:rsidRPr="00A1082D">
        <w:t xml:space="preserve">лиза статистических материалов и создание карты "Основные экспортеры и импортеры про- </w:t>
      </w:r>
      <w:r w:rsidRPr="00A1082D">
        <w:rPr>
          <w:spacing w:val="-2"/>
        </w:rPr>
        <w:t>довольствия".</w:t>
      </w:r>
    </w:p>
    <w:p w:rsidR="005A4B1C" w:rsidRPr="00A1082D" w:rsidRDefault="00E83FC3">
      <w:pPr>
        <w:pStyle w:val="a3"/>
        <w:ind w:left="642" w:right="245" w:firstLine="566"/>
      </w:pPr>
      <w:r w:rsidRPr="00A1082D">
        <w:t>Сфера услуг. Мировой</w:t>
      </w:r>
      <w:r w:rsidRPr="00A1082D">
        <w:rPr>
          <w:spacing w:val="-1"/>
        </w:rPr>
        <w:t xml:space="preserve"> </w:t>
      </w:r>
      <w:r w:rsidRPr="00A1082D">
        <w:t>транспорт.</w:t>
      </w:r>
      <w:r w:rsidRPr="00A1082D">
        <w:rPr>
          <w:spacing w:val="-5"/>
        </w:rPr>
        <w:t xml:space="preserve"> </w:t>
      </w:r>
      <w:r w:rsidRPr="00A1082D">
        <w:t>Основные</w:t>
      </w:r>
      <w:r w:rsidRPr="00A1082D">
        <w:rPr>
          <w:spacing w:val="-2"/>
        </w:rPr>
        <w:t xml:space="preserve"> </w:t>
      </w:r>
      <w:r w:rsidRPr="00A1082D">
        <w:t>международные</w:t>
      </w:r>
      <w:r w:rsidRPr="00A1082D">
        <w:rPr>
          <w:spacing w:val="-7"/>
        </w:rPr>
        <w:t xml:space="preserve"> </w:t>
      </w:r>
      <w:r w:rsidRPr="00A1082D">
        <w:t>магистрали</w:t>
      </w:r>
      <w:r w:rsidRPr="00A1082D">
        <w:rPr>
          <w:spacing w:val="-5"/>
        </w:rPr>
        <w:t xml:space="preserve"> </w:t>
      </w:r>
      <w:r w:rsidRPr="00A1082D">
        <w:t>и</w:t>
      </w:r>
      <w:r w:rsidRPr="00A1082D">
        <w:rPr>
          <w:spacing w:val="-5"/>
        </w:rPr>
        <w:t xml:space="preserve"> </w:t>
      </w:r>
      <w:r w:rsidRPr="00A1082D">
        <w:t>транспортные</w:t>
      </w:r>
      <w:r w:rsidRPr="00A1082D">
        <w:rPr>
          <w:spacing w:val="-3"/>
        </w:rPr>
        <w:t xml:space="preserve"> </w:t>
      </w:r>
      <w:r w:rsidRPr="00A1082D">
        <w:t>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5A4B1C" w:rsidRPr="00A1082D" w:rsidRDefault="00E83FC3">
      <w:pPr>
        <w:pStyle w:val="3"/>
        <w:spacing w:before="22"/>
        <w:ind w:left="1208"/>
      </w:pPr>
      <w:bookmarkStart w:id="25" w:name="Содержание_обучения_географии_в_11_класс"/>
      <w:bookmarkEnd w:id="25"/>
      <w:r w:rsidRPr="00A1082D">
        <w:t>Содержание</w:t>
      </w:r>
      <w:r w:rsidRPr="00A1082D">
        <w:rPr>
          <w:spacing w:val="-8"/>
        </w:rPr>
        <w:t xml:space="preserve"> </w:t>
      </w:r>
      <w:r w:rsidRPr="00A1082D">
        <w:t>обучения</w:t>
      </w:r>
      <w:r w:rsidRPr="00A1082D">
        <w:rPr>
          <w:spacing w:val="-6"/>
        </w:rPr>
        <w:t xml:space="preserve"> </w:t>
      </w:r>
      <w:r w:rsidRPr="00A1082D">
        <w:t>географии</w:t>
      </w:r>
      <w:r w:rsidRPr="00A1082D">
        <w:rPr>
          <w:spacing w:val="-4"/>
        </w:rPr>
        <w:t xml:space="preserve"> </w:t>
      </w:r>
      <w:r w:rsidRPr="00A1082D">
        <w:t>в</w:t>
      </w:r>
      <w:r w:rsidRPr="00A1082D">
        <w:rPr>
          <w:spacing w:val="-11"/>
        </w:rPr>
        <w:t xml:space="preserve"> </w:t>
      </w:r>
      <w:r w:rsidRPr="00A1082D">
        <w:t>11</w:t>
      </w:r>
      <w:r w:rsidRPr="00A1082D">
        <w:rPr>
          <w:spacing w:val="-10"/>
        </w:rPr>
        <w:t xml:space="preserve"> </w:t>
      </w:r>
      <w:r w:rsidRPr="00A1082D">
        <w:rPr>
          <w:spacing w:val="-2"/>
        </w:rPr>
        <w:t>классе</w:t>
      </w:r>
    </w:p>
    <w:p w:rsidR="005A4B1C" w:rsidRPr="00A1082D" w:rsidRDefault="00E83FC3">
      <w:pPr>
        <w:pStyle w:val="a3"/>
        <w:spacing w:before="21"/>
        <w:ind w:left="1208"/>
      </w:pPr>
      <w:r w:rsidRPr="00A1082D">
        <w:t>Регионы</w:t>
      </w:r>
      <w:r w:rsidRPr="00A1082D">
        <w:rPr>
          <w:spacing w:val="-1"/>
        </w:rPr>
        <w:t xml:space="preserve"> </w:t>
      </w:r>
      <w:r w:rsidRPr="00A1082D">
        <w:t>и</w:t>
      </w:r>
      <w:r w:rsidRPr="00A1082D">
        <w:rPr>
          <w:spacing w:val="-5"/>
        </w:rPr>
        <w:t xml:space="preserve"> </w:t>
      </w:r>
      <w:r w:rsidRPr="00A1082D">
        <w:rPr>
          <w:spacing w:val="-2"/>
        </w:rPr>
        <w:t>страны.</w:t>
      </w:r>
    </w:p>
    <w:p w:rsidR="005A4B1C" w:rsidRPr="00A1082D" w:rsidRDefault="00E83FC3">
      <w:pPr>
        <w:pStyle w:val="a3"/>
        <w:spacing w:before="1" w:line="251" w:lineRule="exact"/>
        <w:ind w:left="1208"/>
      </w:pPr>
      <w:r w:rsidRPr="00A1082D">
        <w:t>Регионы</w:t>
      </w:r>
      <w:r w:rsidRPr="00A1082D">
        <w:rPr>
          <w:spacing w:val="-9"/>
        </w:rPr>
        <w:t xml:space="preserve"> </w:t>
      </w:r>
      <w:r w:rsidRPr="00A1082D">
        <w:t>мира.</w:t>
      </w:r>
      <w:r w:rsidRPr="00A1082D">
        <w:rPr>
          <w:spacing w:val="-7"/>
        </w:rPr>
        <w:t xml:space="preserve"> </w:t>
      </w:r>
      <w:r w:rsidRPr="00A1082D">
        <w:t>Зарубежная</w:t>
      </w:r>
      <w:r w:rsidRPr="00A1082D">
        <w:rPr>
          <w:spacing w:val="-9"/>
        </w:rPr>
        <w:t xml:space="preserve"> </w:t>
      </w:r>
      <w:r w:rsidRPr="00A1082D">
        <w:rPr>
          <w:spacing w:val="-2"/>
        </w:rPr>
        <w:t>Европа.</w:t>
      </w:r>
    </w:p>
    <w:p w:rsidR="005A4B1C" w:rsidRPr="00A1082D" w:rsidRDefault="00E83FC3">
      <w:pPr>
        <w:pStyle w:val="a3"/>
        <w:ind w:left="642" w:right="252" w:firstLine="566"/>
      </w:pPr>
      <w:r w:rsidRPr="00A1082D">
        <w:t>Многообразие подходов к выделению регионов мира. Регионы мира: зарубежная Европа, за-рубежная Азия, Америка, Африка, Австралия и Океания.</w:t>
      </w:r>
    </w:p>
    <w:p w:rsidR="005A4B1C" w:rsidRPr="00A1082D" w:rsidRDefault="00E83FC3">
      <w:pPr>
        <w:pStyle w:val="a3"/>
        <w:spacing w:before="2"/>
        <w:ind w:left="642" w:right="247" w:firstLine="566"/>
      </w:pPr>
      <w:r w:rsidRPr="00A1082D">
        <w:t>Зарубежная Европа: состав (субрегионы: Западная Европа, Северная Европа, Южная Европа,Восточная Европа), общая</w:t>
      </w:r>
      <w:r w:rsidRPr="00A1082D">
        <w:rPr>
          <w:spacing w:val="-2"/>
        </w:rPr>
        <w:t xml:space="preserve"> </w:t>
      </w:r>
      <w:r w:rsidRPr="00A1082D">
        <w:t>экономико-географическая</w:t>
      </w:r>
      <w:r w:rsidRPr="00A1082D">
        <w:rPr>
          <w:spacing w:val="-1"/>
        </w:rPr>
        <w:t xml:space="preserve"> </w:t>
      </w:r>
      <w:r w:rsidRPr="00A1082D">
        <w:t>характеристика. Общие</w:t>
      </w:r>
      <w:r w:rsidRPr="00A1082D">
        <w:rPr>
          <w:spacing w:val="-8"/>
        </w:rPr>
        <w:t xml:space="preserve"> </w:t>
      </w:r>
      <w:r w:rsidRPr="00A1082D">
        <w:t>черты</w:t>
      </w:r>
      <w:r w:rsidRPr="00A1082D">
        <w:rPr>
          <w:spacing w:val="-1"/>
        </w:rPr>
        <w:t xml:space="preserve"> </w:t>
      </w:r>
      <w:r w:rsidRPr="00A1082D">
        <w:t>и особенности природно-ресурсного капитала, населения и хозяйства стран субрегионов. Геополити- ческие проблемы региона.</w:t>
      </w:r>
    </w:p>
    <w:p w:rsidR="005A4B1C" w:rsidRPr="00A1082D" w:rsidRDefault="00E83FC3">
      <w:pPr>
        <w:pStyle w:val="a3"/>
        <w:ind w:left="642" w:right="253" w:firstLine="566"/>
      </w:pPr>
      <w:r w:rsidRPr="00A1082D">
        <w:t xml:space="preserve">Практическая работа "Сравнение по уровню социально-экономического развития стран раз- личных субрегионов зарубежной Европы с использованием источников географической ин- формации (по выбору </w:t>
      </w:r>
      <w:r w:rsidRPr="00A1082D">
        <w:rPr>
          <w:spacing w:val="-2"/>
        </w:rPr>
        <w:t>учителя)".</w:t>
      </w:r>
    </w:p>
    <w:p w:rsidR="005A4B1C" w:rsidRPr="00A1082D" w:rsidRDefault="00E83FC3">
      <w:pPr>
        <w:pStyle w:val="a3"/>
        <w:ind w:left="642" w:right="251" w:firstLine="566"/>
      </w:pPr>
      <w:r w:rsidRPr="00A1082D">
        <w:t>Зарубежная</w:t>
      </w:r>
      <w:r w:rsidRPr="00A1082D">
        <w:rPr>
          <w:spacing w:val="-2"/>
        </w:rPr>
        <w:t xml:space="preserve"> </w:t>
      </w:r>
      <w:r w:rsidRPr="00A1082D">
        <w:t>Азия:</w:t>
      </w:r>
      <w:r w:rsidRPr="00A1082D">
        <w:rPr>
          <w:spacing w:val="-5"/>
        </w:rPr>
        <w:t xml:space="preserve"> </w:t>
      </w:r>
      <w:r w:rsidRPr="00A1082D">
        <w:t>состав (субрегионы:</w:t>
      </w:r>
      <w:r w:rsidRPr="00A1082D">
        <w:rPr>
          <w:spacing w:val="-4"/>
        </w:rPr>
        <w:t xml:space="preserve"> </w:t>
      </w:r>
      <w:r w:rsidRPr="00A1082D">
        <w:t>Юго-Западная</w:t>
      </w:r>
      <w:r w:rsidRPr="00A1082D">
        <w:rPr>
          <w:spacing w:val="-2"/>
        </w:rPr>
        <w:t xml:space="preserve"> </w:t>
      </w:r>
      <w:r w:rsidRPr="00A1082D">
        <w:t>Азия, Центральная</w:t>
      </w:r>
      <w:r w:rsidRPr="00A1082D">
        <w:rPr>
          <w:spacing w:val="-2"/>
        </w:rPr>
        <w:t xml:space="preserve"> </w:t>
      </w:r>
      <w:r w:rsidRPr="00A1082D">
        <w:t>Азия, Восточ-ная</w:t>
      </w:r>
      <w:r w:rsidRPr="00A1082D">
        <w:rPr>
          <w:spacing w:val="-2"/>
        </w:rPr>
        <w:t xml:space="preserve"> </w:t>
      </w:r>
      <w:r w:rsidRPr="00A1082D">
        <w:t>Азия, Южная Азия, Юго-Восточная Азия), общая экономико-географическая характери- стика. Общие</w:t>
      </w:r>
      <w:r w:rsidRPr="00A1082D">
        <w:rPr>
          <w:spacing w:val="-7"/>
        </w:rPr>
        <w:t xml:space="preserve"> </w:t>
      </w:r>
      <w:r w:rsidRPr="00A1082D">
        <w:t>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 тала, населения, хозяйства стран зарубежной Азии, современные проблемы (на примере Ин- дии, Китая, Японии).</w:t>
      </w:r>
    </w:p>
    <w:p w:rsidR="005A4B1C" w:rsidRPr="00A1082D" w:rsidRDefault="00E83FC3">
      <w:pPr>
        <w:pStyle w:val="a3"/>
        <w:spacing w:before="4" w:line="237" w:lineRule="auto"/>
        <w:ind w:left="642" w:right="272" w:firstLine="566"/>
      </w:pPr>
      <w:r w:rsidRPr="00A1082D">
        <w:t>Практическая работа "Сравнение международной промышленной и сельскохозяйственной специализации Китая</w:t>
      </w:r>
      <w:r w:rsidRPr="00A1082D">
        <w:rPr>
          <w:spacing w:val="-9"/>
        </w:rPr>
        <w:t xml:space="preserve"> </w:t>
      </w:r>
      <w:r w:rsidRPr="00A1082D">
        <w:t>и Индии на основании анализа</w:t>
      </w:r>
      <w:r w:rsidRPr="00A1082D">
        <w:rPr>
          <w:spacing w:val="-5"/>
        </w:rPr>
        <w:t xml:space="preserve"> </w:t>
      </w:r>
      <w:r w:rsidRPr="00A1082D">
        <w:t>данных об</w:t>
      </w:r>
      <w:r w:rsidRPr="00A1082D">
        <w:rPr>
          <w:spacing w:val="-5"/>
        </w:rPr>
        <w:t xml:space="preserve"> </w:t>
      </w:r>
      <w:r w:rsidRPr="00A1082D">
        <w:t>экспорте</w:t>
      </w:r>
      <w:r w:rsidRPr="00A1082D">
        <w:rPr>
          <w:spacing w:val="-4"/>
        </w:rPr>
        <w:t xml:space="preserve"> </w:t>
      </w:r>
      <w:r w:rsidRPr="00A1082D">
        <w:t>основных видов про-дукции".</w:t>
      </w:r>
    </w:p>
    <w:p w:rsidR="005A4B1C" w:rsidRPr="00A1082D" w:rsidRDefault="00E83FC3">
      <w:pPr>
        <w:pStyle w:val="a3"/>
        <w:spacing w:before="1"/>
        <w:ind w:left="642" w:right="253" w:firstLine="566"/>
      </w:pPr>
      <w:r w:rsidRPr="00A1082D">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 зяйства субрегионов. Особенности экономикогеографического положения природно-ресурс- ного капитала, населения, хозяйства стран Америки, современные проблемы (на примере США, Канады, Мексики, Бразилии).</w:t>
      </w:r>
    </w:p>
    <w:p w:rsidR="005A4B1C" w:rsidRPr="00A1082D" w:rsidRDefault="00E83FC3">
      <w:pPr>
        <w:pStyle w:val="a3"/>
        <w:spacing w:before="1"/>
        <w:ind w:left="642" w:right="254" w:firstLine="566"/>
      </w:pPr>
      <w:r w:rsidRPr="00A1082D">
        <w:t>Практическая работа "Объяснение особенностей территориальной структуры хозяйства Ка- нады и Бразилии на основе анализа географических карт".</w:t>
      </w:r>
    </w:p>
    <w:p w:rsidR="005A4B1C" w:rsidRPr="00A1082D" w:rsidRDefault="00E83FC3">
      <w:pPr>
        <w:pStyle w:val="a3"/>
        <w:spacing w:line="251" w:lineRule="exact"/>
        <w:ind w:left="1208"/>
      </w:pPr>
      <w:r w:rsidRPr="00A1082D">
        <w:t>Африка:</w:t>
      </w:r>
      <w:r w:rsidRPr="00A1082D">
        <w:rPr>
          <w:spacing w:val="49"/>
        </w:rPr>
        <w:t xml:space="preserve"> </w:t>
      </w:r>
      <w:r w:rsidRPr="00A1082D">
        <w:t>состав</w:t>
      </w:r>
      <w:r w:rsidRPr="00A1082D">
        <w:rPr>
          <w:spacing w:val="56"/>
        </w:rPr>
        <w:t xml:space="preserve"> </w:t>
      </w:r>
      <w:r w:rsidRPr="00A1082D">
        <w:t>(субрегионы:</w:t>
      </w:r>
      <w:r w:rsidRPr="00A1082D">
        <w:rPr>
          <w:spacing w:val="53"/>
        </w:rPr>
        <w:t xml:space="preserve"> </w:t>
      </w:r>
      <w:r w:rsidRPr="00A1082D">
        <w:t>Северная</w:t>
      </w:r>
      <w:r w:rsidRPr="00A1082D">
        <w:rPr>
          <w:spacing w:val="59"/>
        </w:rPr>
        <w:t xml:space="preserve"> </w:t>
      </w:r>
      <w:r w:rsidRPr="00A1082D">
        <w:t>Африка,</w:t>
      </w:r>
      <w:r w:rsidRPr="00A1082D">
        <w:rPr>
          <w:spacing w:val="52"/>
        </w:rPr>
        <w:t xml:space="preserve"> </w:t>
      </w:r>
      <w:r w:rsidRPr="00A1082D">
        <w:t>Западная</w:t>
      </w:r>
      <w:r w:rsidRPr="00A1082D">
        <w:rPr>
          <w:spacing w:val="54"/>
        </w:rPr>
        <w:t xml:space="preserve"> </w:t>
      </w:r>
      <w:r w:rsidRPr="00A1082D">
        <w:t>Африка,</w:t>
      </w:r>
      <w:r w:rsidRPr="00A1082D">
        <w:rPr>
          <w:spacing w:val="57"/>
        </w:rPr>
        <w:t xml:space="preserve"> </w:t>
      </w:r>
      <w:r w:rsidRPr="00A1082D">
        <w:t>Центральная</w:t>
      </w:r>
      <w:r w:rsidRPr="00A1082D">
        <w:rPr>
          <w:spacing w:val="50"/>
        </w:rPr>
        <w:t xml:space="preserve"> </w:t>
      </w:r>
      <w:r w:rsidRPr="00A1082D">
        <w:t>Африка,</w:t>
      </w:r>
      <w:r w:rsidRPr="00A1082D">
        <w:rPr>
          <w:spacing w:val="19"/>
        </w:rPr>
        <w:t xml:space="preserve"> </w:t>
      </w:r>
      <w:r w:rsidRPr="00A1082D">
        <w:rPr>
          <w:spacing w:val="-2"/>
        </w:rPr>
        <w:t>Восточная</w:t>
      </w:r>
    </w:p>
    <w:p w:rsidR="005A4B1C" w:rsidRPr="00A1082D" w:rsidRDefault="005A4B1C">
      <w:pPr>
        <w:spacing w:line="251" w:lineRule="exact"/>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250"/>
      </w:pPr>
      <w:r w:rsidRPr="00A1082D">
        <w:lastRenderedPageBreak/>
        <w:t>Африка, Южная Африка). Общая экономикогеографическая характеристика. Осо- бенности природно- ресурсного капитала, населения и хозяйства субрегионов. Экономические</w:t>
      </w:r>
      <w:r w:rsidRPr="00A1082D">
        <w:rPr>
          <w:spacing w:val="-14"/>
        </w:rPr>
        <w:t xml:space="preserve"> </w:t>
      </w:r>
      <w:r w:rsidRPr="00A1082D">
        <w:t>и социальные проблемы региона. Особенности экономико-географического положения, при-</w:t>
      </w:r>
      <w:r w:rsidRPr="00A1082D">
        <w:rPr>
          <w:spacing w:val="-14"/>
        </w:rPr>
        <w:t xml:space="preserve"> </w:t>
      </w:r>
      <w:r w:rsidRPr="00A1082D">
        <w:t>родноресурсного капитала, населения, хозяйства стран Африки (ЮАР, Египет, Алжир). Практическая работа "Сравнение на основе анализа статистических данных</w:t>
      </w:r>
      <w:r w:rsidRPr="00A1082D">
        <w:rPr>
          <w:spacing w:val="40"/>
        </w:rPr>
        <w:t xml:space="preserve"> </w:t>
      </w:r>
      <w:r w:rsidRPr="00A1082D">
        <w:t>роли</w:t>
      </w:r>
      <w:r w:rsidRPr="00A1082D">
        <w:rPr>
          <w:spacing w:val="40"/>
        </w:rPr>
        <w:t xml:space="preserve"> </w:t>
      </w:r>
      <w:r w:rsidRPr="00A1082D">
        <w:t>сельскогохозяйства в экономике Алжира и Эфиопии".</w:t>
      </w:r>
    </w:p>
    <w:p w:rsidR="005A4B1C" w:rsidRPr="00A1082D" w:rsidRDefault="00E83FC3">
      <w:pPr>
        <w:pStyle w:val="a3"/>
        <w:ind w:left="642" w:right="251" w:firstLine="566"/>
      </w:pPr>
      <w:r w:rsidRPr="00A1082D">
        <w:t>Австралия и Океания. Австралия и Океания: особенности географического положения. Австралийский Союз:</w:t>
      </w:r>
      <w:r w:rsidRPr="00A1082D">
        <w:rPr>
          <w:spacing w:val="-4"/>
        </w:rPr>
        <w:t xml:space="preserve"> </w:t>
      </w:r>
      <w:r w:rsidRPr="00A1082D">
        <w:t>главные</w:t>
      </w:r>
      <w:r w:rsidRPr="00A1082D">
        <w:rPr>
          <w:spacing w:val="-6"/>
        </w:rPr>
        <w:t xml:space="preserve"> </w:t>
      </w:r>
      <w:r w:rsidRPr="00A1082D">
        <w:t>факторы размещения</w:t>
      </w:r>
      <w:r w:rsidRPr="00A1082D">
        <w:rPr>
          <w:spacing w:val="-1"/>
        </w:rPr>
        <w:t xml:space="preserve"> </w:t>
      </w:r>
      <w:r w:rsidRPr="00A1082D">
        <w:t>населения</w:t>
      </w:r>
      <w:r w:rsidRPr="00A1082D">
        <w:rPr>
          <w:spacing w:val="-1"/>
        </w:rPr>
        <w:t xml:space="preserve"> </w:t>
      </w:r>
      <w:r w:rsidRPr="00A1082D">
        <w:t>и развития</w:t>
      </w:r>
      <w:r w:rsidRPr="00A1082D">
        <w:rPr>
          <w:spacing w:val="-6"/>
        </w:rPr>
        <w:t xml:space="preserve"> </w:t>
      </w:r>
      <w:r w:rsidRPr="00A1082D">
        <w:t>хозяйства.</w:t>
      </w:r>
      <w:r w:rsidRPr="00A1082D">
        <w:rPr>
          <w:spacing w:val="-3"/>
        </w:rPr>
        <w:t xml:space="preserve"> </w:t>
      </w:r>
      <w:r w:rsidRPr="00A1082D">
        <w:t>Эконо-</w:t>
      </w:r>
      <w:r w:rsidRPr="00A1082D">
        <w:rPr>
          <w:spacing w:val="-1"/>
        </w:rPr>
        <w:t xml:space="preserve"> </w:t>
      </w:r>
      <w:r w:rsidRPr="00A1082D">
        <w:t>мико-географическое</w:t>
      </w:r>
      <w:r w:rsidRPr="00A1082D">
        <w:rPr>
          <w:spacing w:val="-5"/>
        </w:rPr>
        <w:t xml:space="preserve"> </w:t>
      </w:r>
      <w:r w:rsidRPr="00A1082D">
        <w:t>положение, природноресурсный капитал. Отрасли международной спе-циализации. Географическая и товарная структура экспорта. Океания: особенности природ- ных ресурсов, населения и хозяйства. Место в международном географическом разделении труда.</w:t>
      </w:r>
    </w:p>
    <w:p w:rsidR="005A4B1C" w:rsidRPr="00A1082D" w:rsidRDefault="00E83FC3">
      <w:pPr>
        <w:pStyle w:val="a3"/>
        <w:ind w:left="642" w:right="249" w:firstLine="566"/>
      </w:pPr>
      <w:r w:rsidRPr="00A1082D">
        <w:t>Россия на геополитической, геоэкономической и геодемографической карте мира. Осо- бенности интеграции России в мировое сообщество. Географические аспекты решения внеш- неэкономических и внешнеполитических задач развития России.</w:t>
      </w:r>
    </w:p>
    <w:p w:rsidR="005A4B1C" w:rsidRPr="00A1082D" w:rsidRDefault="00E83FC3">
      <w:pPr>
        <w:pStyle w:val="a3"/>
        <w:ind w:left="642" w:right="253" w:firstLine="566"/>
      </w:pPr>
      <w:r w:rsidRPr="00A1082D">
        <w:t>Практическая работа "Изменение направления международных экономических связей России</w:t>
      </w:r>
      <w:r w:rsidRPr="00A1082D">
        <w:rPr>
          <w:spacing w:val="-14"/>
        </w:rPr>
        <w:t xml:space="preserve"> </w:t>
      </w:r>
      <w:r w:rsidRPr="00A1082D">
        <w:t>в новых экономических условиях".</w:t>
      </w:r>
    </w:p>
    <w:p w:rsidR="005A4B1C" w:rsidRPr="00A1082D" w:rsidRDefault="00E83FC3">
      <w:pPr>
        <w:pStyle w:val="a3"/>
        <w:spacing w:line="251" w:lineRule="exact"/>
        <w:ind w:left="1208"/>
      </w:pPr>
      <w:r w:rsidRPr="00A1082D">
        <w:rPr>
          <w:spacing w:val="-2"/>
        </w:rPr>
        <w:t>Глобальные</w:t>
      </w:r>
      <w:r w:rsidRPr="00A1082D">
        <w:t xml:space="preserve"> </w:t>
      </w:r>
      <w:r w:rsidRPr="00A1082D">
        <w:rPr>
          <w:spacing w:val="-2"/>
        </w:rPr>
        <w:t>проблемы</w:t>
      </w:r>
      <w:r w:rsidRPr="00A1082D">
        <w:rPr>
          <w:spacing w:val="8"/>
        </w:rPr>
        <w:t xml:space="preserve"> </w:t>
      </w:r>
      <w:r w:rsidRPr="00A1082D">
        <w:rPr>
          <w:spacing w:val="-2"/>
        </w:rPr>
        <w:t>человечества.</w:t>
      </w:r>
    </w:p>
    <w:p w:rsidR="005A4B1C" w:rsidRPr="00A1082D" w:rsidRDefault="00E83FC3">
      <w:pPr>
        <w:pStyle w:val="a3"/>
        <w:spacing w:before="2"/>
        <w:ind w:left="642" w:right="249" w:firstLine="566"/>
      </w:pPr>
      <w:r w:rsidRPr="00A1082D">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 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5A4B1C" w:rsidRPr="00A1082D" w:rsidRDefault="00E83FC3">
      <w:pPr>
        <w:pStyle w:val="a3"/>
        <w:spacing w:before="1"/>
        <w:ind w:left="642" w:right="249" w:firstLine="566"/>
      </w:pPr>
      <w:r w:rsidRPr="00A1082D">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природына жизнь человека и его хозяйственную деятельность. Проблема глобальных климатических изменений, проблема стихийных природных</w:t>
      </w:r>
      <w:r w:rsidRPr="00A1082D">
        <w:rPr>
          <w:spacing w:val="-5"/>
        </w:rPr>
        <w:t xml:space="preserve"> </w:t>
      </w:r>
      <w:r w:rsidRPr="00A1082D">
        <w:t>бедствий,</w:t>
      </w:r>
      <w:r w:rsidRPr="00A1082D">
        <w:rPr>
          <w:spacing w:val="-3"/>
        </w:rPr>
        <w:t xml:space="preserve"> </w:t>
      </w:r>
      <w:r w:rsidRPr="00A1082D">
        <w:t>глобальные</w:t>
      </w:r>
      <w:r w:rsidRPr="00A1082D">
        <w:rPr>
          <w:spacing w:val="-12"/>
        </w:rPr>
        <w:t xml:space="preserve"> </w:t>
      </w:r>
      <w:r w:rsidRPr="00A1082D">
        <w:t>сырьевая</w:t>
      </w:r>
      <w:r w:rsidRPr="00A1082D">
        <w:rPr>
          <w:spacing w:val="-7"/>
        </w:rPr>
        <w:t xml:space="preserve"> </w:t>
      </w:r>
      <w:r w:rsidRPr="00A1082D">
        <w:t>и</w:t>
      </w:r>
      <w:r w:rsidRPr="00A1082D">
        <w:rPr>
          <w:spacing w:val="-9"/>
        </w:rPr>
        <w:t xml:space="preserve"> </w:t>
      </w:r>
      <w:r w:rsidRPr="00A1082D">
        <w:t>энергетическаяпроблемы, проблема дефицита водных ресурсов и ухудшения их качества, проблемы опусты- нивания и деградации земель и почв, проблема сохранения биоразнообразия. Проблема загряз-нения Мирового океана и освоения его ресурсов.</w:t>
      </w:r>
    </w:p>
    <w:p w:rsidR="005A4B1C" w:rsidRPr="00A1082D" w:rsidRDefault="00E83FC3">
      <w:pPr>
        <w:pStyle w:val="a3"/>
        <w:spacing w:before="69" w:line="237" w:lineRule="auto"/>
        <w:ind w:left="642" w:right="260" w:firstLine="566"/>
      </w:pPr>
      <w:r w:rsidRPr="00A1082D">
        <w:t>Глобальные проблемы народонаселения: демографическая, продовольственная, роста горо- дов,</w:t>
      </w:r>
      <w:r w:rsidRPr="00A1082D">
        <w:rPr>
          <w:spacing w:val="40"/>
        </w:rPr>
        <w:t xml:space="preserve"> </w:t>
      </w:r>
      <w:r w:rsidRPr="00A1082D">
        <w:t>здоровья и долголетия человека.</w:t>
      </w:r>
    </w:p>
    <w:p w:rsidR="005A4B1C" w:rsidRPr="00A1082D" w:rsidRDefault="00E83FC3">
      <w:pPr>
        <w:pStyle w:val="a3"/>
        <w:spacing w:before="1"/>
        <w:ind w:left="1208"/>
      </w:pPr>
      <w:r w:rsidRPr="00A1082D">
        <w:t>Взаимосвязь</w:t>
      </w:r>
      <w:r w:rsidRPr="00A1082D">
        <w:rPr>
          <w:spacing w:val="-8"/>
        </w:rPr>
        <w:t xml:space="preserve"> </w:t>
      </w:r>
      <w:r w:rsidRPr="00A1082D">
        <w:t>глобальных</w:t>
      </w:r>
      <w:r w:rsidRPr="00A1082D">
        <w:rPr>
          <w:spacing w:val="-10"/>
        </w:rPr>
        <w:t xml:space="preserve"> </w:t>
      </w:r>
      <w:r w:rsidRPr="00A1082D">
        <w:t>геополитических,</w:t>
      </w:r>
      <w:r w:rsidRPr="00A1082D">
        <w:rPr>
          <w:spacing w:val="-6"/>
        </w:rPr>
        <w:t xml:space="preserve"> </w:t>
      </w:r>
      <w:r w:rsidRPr="00A1082D">
        <w:t>экологических</w:t>
      </w:r>
      <w:r w:rsidRPr="00A1082D">
        <w:rPr>
          <w:spacing w:val="-7"/>
        </w:rPr>
        <w:t xml:space="preserve"> </w:t>
      </w:r>
      <w:r w:rsidRPr="00A1082D">
        <w:t>проблем</w:t>
      </w:r>
      <w:r w:rsidRPr="00A1082D">
        <w:rPr>
          <w:spacing w:val="-9"/>
        </w:rPr>
        <w:t xml:space="preserve"> </w:t>
      </w:r>
      <w:r w:rsidRPr="00A1082D">
        <w:t>и</w:t>
      </w:r>
      <w:r w:rsidRPr="00A1082D">
        <w:rPr>
          <w:spacing w:val="-6"/>
        </w:rPr>
        <w:t xml:space="preserve"> </w:t>
      </w:r>
      <w:r w:rsidRPr="00A1082D">
        <w:t>проблем</w:t>
      </w:r>
      <w:r w:rsidRPr="00A1082D">
        <w:rPr>
          <w:spacing w:val="-8"/>
        </w:rPr>
        <w:t xml:space="preserve"> </w:t>
      </w:r>
      <w:r w:rsidRPr="00A1082D">
        <w:t>народонаселе-</w:t>
      </w:r>
      <w:r w:rsidRPr="00A1082D">
        <w:rPr>
          <w:spacing w:val="-8"/>
        </w:rPr>
        <w:t xml:space="preserve"> </w:t>
      </w:r>
      <w:r w:rsidRPr="00A1082D">
        <w:rPr>
          <w:spacing w:val="-4"/>
        </w:rPr>
        <w:t>ния.</w:t>
      </w:r>
    </w:p>
    <w:p w:rsidR="005A4B1C" w:rsidRPr="00A1082D" w:rsidRDefault="00E83FC3">
      <w:pPr>
        <w:pStyle w:val="a3"/>
        <w:spacing w:before="1"/>
        <w:ind w:left="642" w:right="254" w:firstLine="566"/>
      </w:pPr>
      <w:r w:rsidRPr="00A1082D">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 гических и культурных ориентиров. Участие России в решении глобальных проблем.</w:t>
      </w:r>
    </w:p>
    <w:p w:rsidR="005A4B1C" w:rsidRPr="00A1082D" w:rsidRDefault="00E83FC3">
      <w:pPr>
        <w:pStyle w:val="a3"/>
        <w:ind w:left="642" w:right="252" w:firstLine="566"/>
      </w:pPr>
      <w:r w:rsidRPr="00A1082D">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ихрешении".</w:t>
      </w:r>
    </w:p>
    <w:p w:rsidR="005A4B1C" w:rsidRPr="00A1082D" w:rsidRDefault="00E83FC3">
      <w:pPr>
        <w:pStyle w:val="3"/>
        <w:spacing w:before="22" w:line="251" w:lineRule="exact"/>
        <w:ind w:left="1208"/>
      </w:pPr>
      <w:bookmarkStart w:id="26" w:name="Планируемые_результаты_освоения_географи"/>
      <w:bookmarkEnd w:id="26"/>
      <w:r w:rsidRPr="00A1082D">
        <w:t>Планируемые</w:t>
      </w:r>
      <w:r w:rsidRPr="00A1082D">
        <w:rPr>
          <w:spacing w:val="-11"/>
        </w:rPr>
        <w:t xml:space="preserve"> </w:t>
      </w:r>
      <w:r w:rsidRPr="00A1082D">
        <w:t>результаты</w:t>
      </w:r>
      <w:r w:rsidRPr="00A1082D">
        <w:rPr>
          <w:spacing w:val="-12"/>
        </w:rPr>
        <w:t xml:space="preserve"> </w:t>
      </w:r>
      <w:r w:rsidRPr="00A1082D">
        <w:t>освоения</w:t>
      </w:r>
      <w:r w:rsidRPr="00A1082D">
        <w:rPr>
          <w:spacing w:val="-8"/>
        </w:rPr>
        <w:t xml:space="preserve"> </w:t>
      </w:r>
      <w:r w:rsidRPr="00A1082D">
        <w:rPr>
          <w:spacing w:val="-2"/>
        </w:rPr>
        <w:t>географии</w:t>
      </w:r>
    </w:p>
    <w:p w:rsidR="005A4B1C" w:rsidRPr="00A1082D" w:rsidRDefault="00E83FC3">
      <w:pPr>
        <w:pStyle w:val="a3"/>
        <w:ind w:left="642" w:right="252" w:firstLine="566"/>
      </w:pPr>
      <w:r w:rsidRPr="00A1082D">
        <w:t>Личностные</w:t>
      </w:r>
      <w:r w:rsidRPr="00A1082D">
        <w:rPr>
          <w:spacing w:val="-2"/>
        </w:rPr>
        <w:t xml:space="preserve"> </w:t>
      </w:r>
      <w:r w:rsidRPr="00A1082D">
        <w:t>результаты освоения географии должны отражать готовность и способность</w:t>
      </w:r>
      <w:r w:rsidRPr="00A1082D">
        <w:rPr>
          <w:spacing w:val="-14"/>
        </w:rPr>
        <w:t xml:space="preserve"> </w:t>
      </w:r>
      <w:r w:rsidRPr="00A1082D">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 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A4B1C" w:rsidRPr="00A1082D" w:rsidRDefault="00E83FC3">
      <w:pPr>
        <w:pStyle w:val="a5"/>
        <w:numPr>
          <w:ilvl w:val="0"/>
          <w:numId w:val="94"/>
        </w:numPr>
        <w:tabs>
          <w:tab w:val="left" w:pos="1798"/>
        </w:tabs>
        <w:spacing w:before="2" w:line="275" w:lineRule="exact"/>
        <w:ind w:left="1798" w:hanging="590"/>
        <w:jc w:val="both"/>
      </w:pPr>
      <w:r w:rsidRPr="00A1082D">
        <w:rPr>
          <w:spacing w:val="-2"/>
        </w:rPr>
        <w:t>гражданского</w:t>
      </w:r>
      <w:r w:rsidRPr="00A1082D">
        <w:rPr>
          <w:spacing w:val="7"/>
        </w:rPr>
        <w:t xml:space="preserve"> </w:t>
      </w:r>
      <w:r w:rsidRPr="00A1082D">
        <w:rPr>
          <w:spacing w:val="-2"/>
        </w:rPr>
        <w:t>воспитания:</w:t>
      </w:r>
    </w:p>
    <w:p w:rsidR="005A4B1C" w:rsidRPr="00A1082D" w:rsidRDefault="00E83FC3">
      <w:pPr>
        <w:pStyle w:val="a3"/>
        <w:spacing w:line="237" w:lineRule="auto"/>
        <w:ind w:left="642" w:firstLine="566"/>
        <w:jc w:val="left"/>
      </w:pPr>
      <w:r w:rsidRPr="00A1082D">
        <w:t>сформированность</w:t>
      </w:r>
      <w:r w:rsidRPr="00A1082D">
        <w:rPr>
          <w:spacing w:val="80"/>
          <w:w w:val="150"/>
        </w:rPr>
        <w:t xml:space="preserve"> </w:t>
      </w:r>
      <w:r w:rsidRPr="00A1082D">
        <w:t>гражданской</w:t>
      </w:r>
      <w:r w:rsidRPr="00A1082D">
        <w:rPr>
          <w:spacing w:val="80"/>
        </w:rPr>
        <w:t xml:space="preserve"> </w:t>
      </w:r>
      <w:r w:rsidRPr="00A1082D">
        <w:t>позиции</w:t>
      </w:r>
      <w:r w:rsidRPr="00A1082D">
        <w:rPr>
          <w:spacing w:val="80"/>
          <w:w w:val="150"/>
        </w:rPr>
        <w:t xml:space="preserve"> </w:t>
      </w:r>
      <w:r w:rsidRPr="00A1082D">
        <w:t>обучающегося</w:t>
      </w:r>
      <w:r w:rsidRPr="00A1082D">
        <w:rPr>
          <w:spacing w:val="80"/>
          <w:w w:val="150"/>
        </w:rPr>
        <w:t xml:space="preserve"> </w:t>
      </w:r>
      <w:r w:rsidRPr="00A1082D">
        <w:t>как</w:t>
      </w:r>
      <w:r w:rsidRPr="00A1082D">
        <w:rPr>
          <w:spacing w:val="80"/>
          <w:w w:val="150"/>
        </w:rPr>
        <w:t xml:space="preserve"> </w:t>
      </w:r>
      <w:r w:rsidRPr="00A1082D">
        <w:t>активного</w:t>
      </w:r>
      <w:r w:rsidRPr="00A1082D">
        <w:rPr>
          <w:spacing w:val="80"/>
        </w:rPr>
        <w:t xml:space="preserve"> </w:t>
      </w:r>
      <w:r w:rsidRPr="00A1082D">
        <w:t>и</w:t>
      </w:r>
      <w:r w:rsidRPr="00A1082D">
        <w:rPr>
          <w:spacing w:val="80"/>
          <w:w w:val="150"/>
        </w:rPr>
        <w:t xml:space="preserve"> </w:t>
      </w:r>
      <w:r w:rsidRPr="00A1082D">
        <w:t>ответственного</w:t>
      </w:r>
      <w:r w:rsidRPr="00A1082D">
        <w:rPr>
          <w:spacing w:val="80"/>
        </w:rPr>
        <w:t xml:space="preserve"> </w:t>
      </w:r>
      <w:r w:rsidRPr="00A1082D">
        <w:t>члена российского общества;</w:t>
      </w:r>
    </w:p>
    <w:p w:rsidR="005A4B1C" w:rsidRPr="00A1082D" w:rsidRDefault="00E83FC3">
      <w:pPr>
        <w:pStyle w:val="a3"/>
        <w:spacing w:before="1"/>
        <w:ind w:left="642" w:firstLine="566"/>
        <w:jc w:val="left"/>
      </w:pPr>
      <w:r w:rsidRPr="00A1082D">
        <w:t>осознание</w:t>
      </w:r>
      <w:r w:rsidRPr="00A1082D">
        <w:rPr>
          <w:spacing w:val="38"/>
        </w:rPr>
        <w:t xml:space="preserve"> </w:t>
      </w:r>
      <w:r w:rsidRPr="00A1082D">
        <w:t>своих</w:t>
      </w:r>
      <w:r w:rsidRPr="00A1082D">
        <w:rPr>
          <w:spacing w:val="40"/>
        </w:rPr>
        <w:t xml:space="preserve"> </w:t>
      </w:r>
      <w:r w:rsidRPr="00A1082D">
        <w:t>конституционных</w:t>
      </w:r>
      <w:r w:rsidRPr="00A1082D">
        <w:rPr>
          <w:spacing w:val="40"/>
        </w:rPr>
        <w:t xml:space="preserve"> </w:t>
      </w:r>
      <w:r w:rsidRPr="00A1082D">
        <w:t>прав</w:t>
      </w:r>
      <w:r w:rsidRPr="00A1082D">
        <w:rPr>
          <w:spacing w:val="37"/>
        </w:rPr>
        <w:t xml:space="preserve"> </w:t>
      </w:r>
      <w:r w:rsidRPr="00A1082D">
        <w:t>и</w:t>
      </w:r>
      <w:r w:rsidRPr="00A1082D">
        <w:rPr>
          <w:spacing w:val="40"/>
        </w:rPr>
        <w:t xml:space="preserve"> </w:t>
      </w:r>
      <w:r w:rsidRPr="00A1082D">
        <w:t>обязанностей,</w:t>
      </w:r>
      <w:r w:rsidRPr="00A1082D">
        <w:rPr>
          <w:spacing w:val="40"/>
        </w:rPr>
        <w:t xml:space="preserve"> </w:t>
      </w:r>
      <w:r w:rsidRPr="00A1082D">
        <w:t>уважение</w:t>
      </w:r>
      <w:r w:rsidRPr="00A1082D">
        <w:rPr>
          <w:spacing w:val="38"/>
        </w:rPr>
        <w:t xml:space="preserve"> </w:t>
      </w:r>
      <w:r w:rsidRPr="00A1082D">
        <w:t>закона</w:t>
      </w:r>
      <w:r w:rsidRPr="00A1082D">
        <w:rPr>
          <w:spacing w:val="40"/>
        </w:rPr>
        <w:t xml:space="preserve"> </w:t>
      </w:r>
      <w:r w:rsidRPr="00A1082D">
        <w:t>и</w:t>
      </w:r>
      <w:r w:rsidRPr="00A1082D">
        <w:rPr>
          <w:spacing w:val="37"/>
        </w:rPr>
        <w:t xml:space="preserve"> </w:t>
      </w:r>
      <w:r w:rsidRPr="00A1082D">
        <w:t>правопорядка;</w:t>
      </w:r>
      <w:r w:rsidRPr="00A1082D">
        <w:rPr>
          <w:spacing w:val="40"/>
        </w:rPr>
        <w:t xml:space="preserve"> </w:t>
      </w:r>
      <w:r w:rsidRPr="00A1082D">
        <w:t>принятие традиционных национальных, общечеловеческих гуманистических и демократиче-ских ценностей;</w:t>
      </w:r>
    </w:p>
    <w:p w:rsidR="005A4B1C" w:rsidRPr="00A1082D" w:rsidRDefault="00E83FC3">
      <w:pPr>
        <w:pStyle w:val="a3"/>
        <w:ind w:left="642" w:firstLine="566"/>
        <w:jc w:val="left"/>
      </w:pPr>
      <w:r w:rsidRPr="00A1082D">
        <w:t>готовность</w:t>
      </w:r>
      <w:r w:rsidRPr="00A1082D">
        <w:rPr>
          <w:spacing w:val="40"/>
        </w:rPr>
        <w:t xml:space="preserve"> </w:t>
      </w:r>
      <w:r w:rsidRPr="00A1082D">
        <w:t>противостоять</w:t>
      </w:r>
      <w:r w:rsidRPr="00A1082D">
        <w:rPr>
          <w:spacing w:val="40"/>
        </w:rPr>
        <w:t xml:space="preserve"> </w:t>
      </w:r>
      <w:r w:rsidRPr="00A1082D">
        <w:t>идеологии</w:t>
      </w:r>
      <w:r w:rsidRPr="00A1082D">
        <w:rPr>
          <w:spacing w:val="40"/>
        </w:rPr>
        <w:t xml:space="preserve"> </w:t>
      </w:r>
      <w:r w:rsidRPr="00A1082D">
        <w:t>экстремизма,</w:t>
      </w:r>
      <w:r w:rsidRPr="00A1082D">
        <w:rPr>
          <w:spacing w:val="40"/>
        </w:rPr>
        <w:t xml:space="preserve"> </w:t>
      </w:r>
      <w:r w:rsidRPr="00A1082D">
        <w:t>национализма,</w:t>
      </w:r>
      <w:r w:rsidRPr="00A1082D">
        <w:rPr>
          <w:spacing w:val="40"/>
        </w:rPr>
        <w:t xml:space="preserve"> </w:t>
      </w:r>
      <w:r w:rsidRPr="00A1082D">
        <w:t>ксенофобии,</w:t>
      </w:r>
      <w:r w:rsidRPr="00A1082D">
        <w:rPr>
          <w:spacing w:val="40"/>
        </w:rPr>
        <w:t xml:space="preserve"> </w:t>
      </w:r>
      <w:r w:rsidRPr="00A1082D">
        <w:t>дискримина-</w:t>
      </w:r>
      <w:r w:rsidRPr="00A1082D">
        <w:rPr>
          <w:spacing w:val="-2"/>
        </w:rPr>
        <w:t xml:space="preserve"> </w:t>
      </w:r>
      <w:r w:rsidRPr="00A1082D">
        <w:t>ции</w:t>
      </w:r>
      <w:r w:rsidRPr="00A1082D">
        <w:rPr>
          <w:spacing w:val="40"/>
        </w:rPr>
        <w:t xml:space="preserve"> </w:t>
      </w:r>
      <w:r w:rsidRPr="00A1082D">
        <w:t>по социальным, религиозным, расовым, национальным признакам;</w:t>
      </w:r>
    </w:p>
    <w:p w:rsidR="005A4B1C" w:rsidRPr="00A1082D" w:rsidRDefault="00E83FC3">
      <w:pPr>
        <w:pStyle w:val="a3"/>
        <w:spacing w:before="2"/>
        <w:ind w:left="642" w:firstLine="566"/>
        <w:jc w:val="left"/>
      </w:pPr>
      <w:r w:rsidRPr="00A1082D">
        <w:t>готовность</w:t>
      </w:r>
      <w:r w:rsidRPr="00A1082D">
        <w:rPr>
          <w:spacing w:val="80"/>
        </w:rPr>
        <w:t xml:space="preserve"> </w:t>
      </w:r>
      <w:r w:rsidRPr="00A1082D">
        <w:t>вести</w:t>
      </w:r>
      <w:r w:rsidRPr="00A1082D">
        <w:rPr>
          <w:spacing w:val="80"/>
        </w:rPr>
        <w:t xml:space="preserve"> </w:t>
      </w:r>
      <w:r w:rsidRPr="00A1082D">
        <w:t>совместную</w:t>
      </w:r>
      <w:r w:rsidRPr="00A1082D">
        <w:rPr>
          <w:spacing w:val="80"/>
          <w:w w:val="150"/>
        </w:rPr>
        <w:t xml:space="preserve"> </w:t>
      </w:r>
      <w:r w:rsidRPr="00A1082D">
        <w:t>деятельность</w:t>
      </w:r>
      <w:r w:rsidRPr="00A1082D">
        <w:rPr>
          <w:spacing w:val="80"/>
        </w:rPr>
        <w:t xml:space="preserve"> </w:t>
      </w:r>
      <w:r w:rsidRPr="00A1082D">
        <w:t>в</w:t>
      </w:r>
      <w:r w:rsidRPr="00A1082D">
        <w:rPr>
          <w:spacing w:val="80"/>
        </w:rPr>
        <w:t xml:space="preserve"> </w:t>
      </w:r>
      <w:r w:rsidRPr="00A1082D">
        <w:t>интересах</w:t>
      </w:r>
      <w:r w:rsidRPr="00A1082D">
        <w:rPr>
          <w:spacing w:val="80"/>
          <w:w w:val="150"/>
        </w:rPr>
        <w:t xml:space="preserve"> </w:t>
      </w:r>
      <w:r w:rsidRPr="00A1082D">
        <w:t>гражданского</w:t>
      </w:r>
      <w:r w:rsidRPr="00A1082D">
        <w:rPr>
          <w:spacing w:val="80"/>
        </w:rPr>
        <w:t xml:space="preserve"> </w:t>
      </w:r>
      <w:r w:rsidRPr="00A1082D">
        <w:t>общества,</w:t>
      </w:r>
      <w:r w:rsidRPr="00A1082D">
        <w:rPr>
          <w:spacing w:val="80"/>
          <w:w w:val="150"/>
        </w:rPr>
        <w:t xml:space="preserve"> </w:t>
      </w:r>
      <w:r w:rsidRPr="00A1082D">
        <w:t>участвовать</w:t>
      </w:r>
      <w:r w:rsidRPr="00A1082D">
        <w:rPr>
          <w:spacing w:val="40"/>
        </w:rPr>
        <w:t xml:space="preserve"> </w:t>
      </w:r>
      <w:r w:rsidRPr="00A1082D">
        <w:t>в самоуправлении в школе и детско-юношеских организациях;</w:t>
      </w:r>
    </w:p>
    <w:p w:rsidR="005A4B1C" w:rsidRPr="00A1082D" w:rsidRDefault="00E83FC3">
      <w:pPr>
        <w:pStyle w:val="a3"/>
        <w:tabs>
          <w:tab w:val="left" w:pos="2092"/>
          <w:tab w:val="left" w:pos="4085"/>
          <w:tab w:val="left" w:pos="5856"/>
          <w:tab w:val="left" w:pos="7264"/>
          <w:tab w:val="left" w:pos="7571"/>
          <w:tab w:val="left" w:pos="9021"/>
          <w:tab w:val="left" w:pos="9746"/>
          <w:tab w:val="left" w:pos="11014"/>
        </w:tabs>
        <w:ind w:left="642" w:right="254" w:firstLine="566"/>
        <w:jc w:val="left"/>
      </w:pPr>
      <w:r w:rsidRPr="00A1082D">
        <w:rPr>
          <w:spacing w:val="-2"/>
        </w:rPr>
        <w:t>умение</w:t>
      </w:r>
      <w:r w:rsidRPr="00A1082D">
        <w:tab/>
      </w:r>
      <w:r w:rsidRPr="00A1082D">
        <w:rPr>
          <w:spacing w:val="-2"/>
        </w:rPr>
        <w:t>взаимодействовать</w:t>
      </w:r>
      <w:r w:rsidRPr="00A1082D">
        <w:tab/>
        <w:t>с</w:t>
      </w:r>
      <w:r w:rsidRPr="00A1082D">
        <w:rPr>
          <w:spacing w:val="80"/>
        </w:rPr>
        <w:t xml:space="preserve"> </w:t>
      </w:r>
      <w:r w:rsidRPr="00A1082D">
        <w:t>социальными</w:t>
      </w:r>
      <w:r w:rsidRPr="00A1082D">
        <w:tab/>
      </w:r>
      <w:r w:rsidRPr="00A1082D">
        <w:rPr>
          <w:spacing w:val="-2"/>
        </w:rPr>
        <w:t>институтами</w:t>
      </w:r>
      <w:r w:rsidRPr="00A1082D">
        <w:tab/>
      </w:r>
      <w:r w:rsidRPr="00A1082D">
        <w:rPr>
          <w:spacing w:val="-10"/>
        </w:rPr>
        <w:t>в</w:t>
      </w:r>
      <w:r w:rsidRPr="00A1082D">
        <w:tab/>
      </w:r>
      <w:r w:rsidRPr="00A1082D">
        <w:rPr>
          <w:spacing w:val="-2"/>
        </w:rPr>
        <w:t>соответствии</w:t>
      </w:r>
      <w:r w:rsidRPr="00A1082D">
        <w:tab/>
        <w:t>с</w:t>
      </w:r>
      <w:r w:rsidRPr="00A1082D">
        <w:rPr>
          <w:spacing w:val="80"/>
        </w:rPr>
        <w:t xml:space="preserve"> </w:t>
      </w:r>
      <w:r w:rsidRPr="00A1082D">
        <w:t>их</w:t>
      </w:r>
      <w:r w:rsidRPr="00A1082D">
        <w:tab/>
      </w:r>
      <w:r w:rsidRPr="00A1082D">
        <w:rPr>
          <w:spacing w:val="-2"/>
        </w:rPr>
        <w:t>функциями</w:t>
      </w:r>
      <w:r w:rsidRPr="00A1082D">
        <w:tab/>
      </w:r>
      <w:r w:rsidRPr="00A1082D">
        <w:rPr>
          <w:spacing w:val="-10"/>
        </w:rPr>
        <w:t xml:space="preserve">и </w:t>
      </w:r>
      <w:r w:rsidRPr="00A1082D">
        <w:rPr>
          <w:spacing w:val="-2"/>
        </w:rPr>
        <w:t>назначением;</w:t>
      </w:r>
    </w:p>
    <w:p w:rsidR="005A4B1C" w:rsidRPr="00A1082D" w:rsidRDefault="00E83FC3">
      <w:pPr>
        <w:pStyle w:val="a3"/>
        <w:spacing w:before="1" w:line="252" w:lineRule="exact"/>
        <w:ind w:left="1208"/>
        <w:jc w:val="left"/>
      </w:pPr>
      <w:r w:rsidRPr="00A1082D">
        <w:t>готовность</w:t>
      </w:r>
      <w:r w:rsidRPr="00A1082D">
        <w:rPr>
          <w:spacing w:val="-8"/>
        </w:rPr>
        <w:t xml:space="preserve"> </w:t>
      </w:r>
      <w:r w:rsidRPr="00A1082D">
        <w:t>к</w:t>
      </w:r>
      <w:r w:rsidRPr="00A1082D">
        <w:rPr>
          <w:spacing w:val="-10"/>
        </w:rPr>
        <w:t xml:space="preserve"> </w:t>
      </w:r>
      <w:r w:rsidRPr="00A1082D">
        <w:t>гуманитарной</w:t>
      </w:r>
      <w:r w:rsidRPr="00A1082D">
        <w:rPr>
          <w:spacing w:val="-10"/>
        </w:rPr>
        <w:t xml:space="preserve"> </w:t>
      </w:r>
      <w:r w:rsidRPr="00A1082D">
        <w:t>и</w:t>
      </w:r>
      <w:r w:rsidRPr="00A1082D">
        <w:rPr>
          <w:spacing w:val="-12"/>
        </w:rPr>
        <w:t xml:space="preserve"> </w:t>
      </w:r>
      <w:r w:rsidRPr="00A1082D">
        <w:t>волонтерской</w:t>
      </w:r>
      <w:r w:rsidRPr="00A1082D">
        <w:rPr>
          <w:spacing w:val="-5"/>
        </w:rPr>
        <w:t xml:space="preserve"> </w:t>
      </w:r>
      <w:r w:rsidRPr="00A1082D">
        <w:rPr>
          <w:spacing w:val="-2"/>
        </w:rPr>
        <w:t>деятельности;</w:t>
      </w:r>
    </w:p>
    <w:p w:rsidR="005A4B1C" w:rsidRPr="00A1082D" w:rsidRDefault="00E83FC3">
      <w:pPr>
        <w:pStyle w:val="a5"/>
        <w:numPr>
          <w:ilvl w:val="0"/>
          <w:numId w:val="94"/>
        </w:numPr>
        <w:tabs>
          <w:tab w:val="left" w:pos="1799"/>
        </w:tabs>
        <w:spacing w:line="273" w:lineRule="exact"/>
      </w:pPr>
      <w:r w:rsidRPr="00A1082D">
        <w:rPr>
          <w:spacing w:val="-2"/>
        </w:rPr>
        <w:t>патриотического</w:t>
      </w:r>
      <w:r w:rsidRPr="00A1082D">
        <w:rPr>
          <w:spacing w:val="9"/>
        </w:rPr>
        <w:t xml:space="preserve"> </w:t>
      </w:r>
      <w:r w:rsidRPr="00A1082D">
        <w:rPr>
          <w:spacing w:val="-2"/>
        </w:rPr>
        <w:t>воспитания:</w:t>
      </w:r>
    </w:p>
    <w:p w:rsidR="005A4B1C" w:rsidRPr="00A1082D" w:rsidRDefault="00E83FC3">
      <w:pPr>
        <w:pStyle w:val="a3"/>
        <w:ind w:left="642" w:right="251" w:firstLine="566"/>
      </w:pPr>
      <w:r w:rsidRPr="00A1082D">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w:t>
      </w:r>
      <w:r w:rsidRPr="00A1082D">
        <w:rPr>
          <w:spacing w:val="18"/>
        </w:rPr>
        <w:t xml:space="preserve"> </w:t>
      </w:r>
      <w:r w:rsidRPr="00A1082D">
        <w:t>язык и культуру, прошлое</w:t>
      </w:r>
      <w:r w:rsidRPr="00A1082D">
        <w:rPr>
          <w:spacing w:val="40"/>
        </w:rPr>
        <w:t xml:space="preserve"> </w:t>
      </w:r>
      <w:r w:rsidRPr="00A1082D">
        <w:t>и настоящее многонационального народа России;</w:t>
      </w:r>
    </w:p>
    <w:p w:rsidR="005A4B1C" w:rsidRPr="00A1082D" w:rsidRDefault="00E83FC3">
      <w:pPr>
        <w:pStyle w:val="a3"/>
        <w:ind w:left="642" w:right="251" w:firstLine="566"/>
      </w:pPr>
      <w:r w:rsidRPr="00A1082D">
        <w:t>ценностное отношение к государственным символам, историческому и природному наследию, памятникам, традициям</w:t>
      </w:r>
      <w:r w:rsidRPr="00A1082D">
        <w:rPr>
          <w:spacing w:val="-8"/>
        </w:rPr>
        <w:t xml:space="preserve"> </w:t>
      </w:r>
      <w:r w:rsidRPr="00A1082D">
        <w:t>народов</w:t>
      </w:r>
      <w:r w:rsidRPr="00A1082D">
        <w:rPr>
          <w:spacing w:val="-1"/>
        </w:rPr>
        <w:t xml:space="preserve"> </w:t>
      </w:r>
      <w:r w:rsidRPr="00A1082D">
        <w:t>России, достижениям</w:t>
      </w:r>
      <w:r w:rsidRPr="00A1082D">
        <w:rPr>
          <w:spacing w:val="-3"/>
        </w:rPr>
        <w:t xml:space="preserve"> </w:t>
      </w:r>
      <w:r w:rsidRPr="00A1082D">
        <w:t>России в</w:t>
      </w:r>
      <w:r w:rsidRPr="00A1082D">
        <w:rPr>
          <w:spacing w:val="-7"/>
        </w:rPr>
        <w:t xml:space="preserve"> </w:t>
      </w:r>
      <w:r w:rsidRPr="00A1082D">
        <w:t>науке, искусстве, спорте, тех-нологиях, труде;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2" w:lineRule="exact"/>
        <w:ind w:left="1208"/>
      </w:pPr>
      <w:r w:rsidRPr="00A1082D">
        <w:lastRenderedPageBreak/>
        <w:t>идейная</w:t>
      </w:r>
      <w:r w:rsidRPr="00A1082D">
        <w:rPr>
          <w:spacing w:val="-9"/>
        </w:rPr>
        <w:t xml:space="preserve"> </w:t>
      </w:r>
      <w:r w:rsidRPr="00A1082D">
        <w:t>убежденность,</w:t>
      </w:r>
      <w:r w:rsidRPr="00A1082D">
        <w:rPr>
          <w:spacing w:val="-3"/>
        </w:rPr>
        <w:t xml:space="preserve"> </w:t>
      </w:r>
      <w:r w:rsidRPr="00A1082D">
        <w:t>готовность</w:t>
      </w:r>
      <w:r w:rsidRPr="00A1082D">
        <w:rPr>
          <w:spacing w:val="-6"/>
        </w:rPr>
        <w:t xml:space="preserve"> </w:t>
      </w:r>
      <w:r w:rsidRPr="00A1082D">
        <w:t>к</w:t>
      </w:r>
      <w:r w:rsidRPr="00A1082D">
        <w:rPr>
          <w:spacing w:val="-7"/>
        </w:rPr>
        <w:t xml:space="preserve"> </w:t>
      </w:r>
      <w:r w:rsidRPr="00A1082D">
        <w:t>служению</w:t>
      </w:r>
      <w:r w:rsidRPr="00A1082D">
        <w:rPr>
          <w:spacing w:val="-7"/>
        </w:rPr>
        <w:t xml:space="preserve"> </w:t>
      </w:r>
      <w:r w:rsidRPr="00A1082D">
        <w:t>и</w:t>
      </w:r>
      <w:r w:rsidRPr="00A1082D">
        <w:rPr>
          <w:spacing w:val="-5"/>
        </w:rPr>
        <w:t xml:space="preserve"> </w:t>
      </w:r>
      <w:r w:rsidRPr="00A1082D">
        <w:t>защите</w:t>
      </w:r>
      <w:r w:rsidRPr="00A1082D">
        <w:rPr>
          <w:spacing w:val="-11"/>
        </w:rPr>
        <w:t xml:space="preserve"> </w:t>
      </w:r>
      <w:r w:rsidRPr="00A1082D">
        <w:t>Отечества,</w:t>
      </w:r>
      <w:r w:rsidRPr="00A1082D">
        <w:rPr>
          <w:spacing w:val="-3"/>
        </w:rPr>
        <w:t xml:space="preserve"> </w:t>
      </w:r>
      <w:r w:rsidRPr="00A1082D">
        <w:t>ответственность</w:t>
      </w:r>
      <w:r w:rsidRPr="00A1082D">
        <w:rPr>
          <w:spacing w:val="-6"/>
        </w:rPr>
        <w:t xml:space="preserve"> </w:t>
      </w:r>
      <w:r w:rsidRPr="00A1082D">
        <w:t>за</w:t>
      </w:r>
      <w:r w:rsidRPr="00A1082D">
        <w:rPr>
          <w:spacing w:val="-3"/>
        </w:rPr>
        <w:t xml:space="preserve"> </w:t>
      </w:r>
      <w:r w:rsidRPr="00A1082D">
        <w:t>его</w:t>
      </w:r>
      <w:r w:rsidRPr="00A1082D">
        <w:rPr>
          <w:spacing w:val="3"/>
        </w:rPr>
        <w:t xml:space="preserve"> </w:t>
      </w:r>
      <w:r w:rsidRPr="00A1082D">
        <w:rPr>
          <w:spacing w:val="-2"/>
        </w:rPr>
        <w:t>судьбу;</w:t>
      </w:r>
    </w:p>
    <w:p w:rsidR="005A4B1C" w:rsidRPr="00A1082D" w:rsidRDefault="00E83FC3">
      <w:pPr>
        <w:pStyle w:val="a5"/>
        <w:numPr>
          <w:ilvl w:val="0"/>
          <w:numId w:val="94"/>
        </w:numPr>
        <w:tabs>
          <w:tab w:val="left" w:pos="1798"/>
        </w:tabs>
        <w:spacing w:line="273" w:lineRule="exact"/>
        <w:ind w:left="1798" w:hanging="590"/>
        <w:jc w:val="both"/>
      </w:pPr>
      <w:r w:rsidRPr="00A1082D">
        <w:rPr>
          <w:spacing w:val="-2"/>
        </w:rPr>
        <w:t>духовно-нравственного</w:t>
      </w:r>
      <w:r w:rsidRPr="00A1082D">
        <w:rPr>
          <w:spacing w:val="21"/>
        </w:rPr>
        <w:t xml:space="preserve"> </w:t>
      </w:r>
      <w:r w:rsidRPr="00A1082D">
        <w:rPr>
          <w:spacing w:val="-2"/>
        </w:rPr>
        <w:t>воспитания:</w:t>
      </w:r>
    </w:p>
    <w:p w:rsidR="005A4B1C" w:rsidRPr="00A1082D" w:rsidRDefault="00E83FC3">
      <w:pPr>
        <w:pStyle w:val="a3"/>
        <w:ind w:left="642" w:right="248" w:firstLine="566"/>
      </w:pPr>
      <w:r w:rsidRPr="00A1082D">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Pr="00A1082D">
        <w:rPr>
          <w:spacing w:val="-14"/>
        </w:rPr>
        <w:t xml:space="preserve"> </w:t>
      </w:r>
      <w:r w:rsidRPr="00A1082D">
        <w:t>ориентируясь на морально-нравственные нормы и ценности;</w:t>
      </w:r>
    </w:p>
    <w:p w:rsidR="005A4B1C" w:rsidRPr="00A1082D" w:rsidRDefault="00E83FC3">
      <w:pPr>
        <w:pStyle w:val="a3"/>
        <w:ind w:left="642" w:right="259" w:firstLine="566"/>
      </w:pPr>
      <w:r w:rsidRPr="00A1082D">
        <w:t>осознание личного вклада в построение устойчивого будущего на основе формирования эле-</w:t>
      </w:r>
      <w:r w:rsidRPr="00A1082D">
        <w:rPr>
          <w:spacing w:val="-14"/>
        </w:rPr>
        <w:t xml:space="preserve"> </w:t>
      </w:r>
      <w:r w:rsidRPr="00A1082D">
        <w:t>ментов географической и экологической культуры;</w:t>
      </w:r>
    </w:p>
    <w:p w:rsidR="005A4B1C" w:rsidRPr="00A1082D" w:rsidRDefault="00E83FC3">
      <w:pPr>
        <w:pStyle w:val="a3"/>
        <w:spacing w:before="3" w:line="237" w:lineRule="auto"/>
        <w:ind w:left="642" w:right="251" w:firstLine="566"/>
      </w:pPr>
      <w:r w:rsidRPr="00A108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A4B1C" w:rsidRPr="00A1082D" w:rsidRDefault="00E83FC3">
      <w:pPr>
        <w:pStyle w:val="a5"/>
        <w:numPr>
          <w:ilvl w:val="0"/>
          <w:numId w:val="94"/>
        </w:numPr>
        <w:tabs>
          <w:tab w:val="left" w:pos="1798"/>
        </w:tabs>
        <w:spacing w:before="2" w:line="275" w:lineRule="exact"/>
        <w:ind w:left="1798" w:hanging="590"/>
        <w:jc w:val="both"/>
      </w:pPr>
      <w:r w:rsidRPr="00A1082D">
        <w:rPr>
          <w:spacing w:val="-2"/>
        </w:rPr>
        <w:t>эстетического</w:t>
      </w:r>
      <w:r w:rsidRPr="00A1082D">
        <w:rPr>
          <w:spacing w:val="12"/>
        </w:rPr>
        <w:t xml:space="preserve"> </w:t>
      </w:r>
      <w:r w:rsidRPr="00A1082D">
        <w:rPr>
          <w:spacing w:val="-2"/>
        </w:rPr>
        <w:t>воспитания:</w:t>
      </w:r>
    </w:p>
    <w:p w:rsidR="005A4B1C" w:rsidRPr="00A1082D" w:rsidRDefault="00E83FC3">
      <w:pPr>
        <w:pStyle w:val="a3"/>
        <w:spacing w:before="1" w:line="237" w:lineRule="auto"/>
        <w:ind w:left="642" w:firstLine="566"/>
        <w:jc w:val="left"/>
      </w:pPr>
      <w:r w:rsidRPr="00A1082D">
        <w:t>эстетическое</w:t>
      </w:r>
      <w:r w:rsidRPr="00A1082D">
        <w:rPr>
          <w:spacing w:val="-3"/>
        </w:rPr>
        <w:t xml:space="preserve"> </w:t>
      </w:r>
      <w:r w:rsidRPr="00A1082D">
        <w:t>отношение</w:t>
      </w:r>
      <w:r w:rsidRPr="00A1082D">
        <w:rPr>
          <w:spacing w:val="-4"/>
        </w:rPr>
        <w:t xml:space="preserve"> </w:t>
      </w:r>
      <w:r w:rsidRPr="00A1082D">
        <w:t>к миру, включая эстетику</w:t>
      </w:r>
      <w:r w:rsidRPr="00A1082D">
        <w:rPr>
          <w:spacing w:val="-7"/>
        </w:rPr>
        <w:t xml:space="preserve"> </w:t>
      </w:r>
      <w:r w:rsidRPr="00A1082D">
        <w:t>природных</w:t>
      </w:r>
      <w:r w:rsidRPr="00A1082D">
        <w:rPr>
          <w:spacing w:val="-1"/>
        </w:rPr>
        <w:t xml:space="preserve"> </w:t>
      </w:r>
      <w:r w:rsidRPr="00A1082D">
        <w:t>и историко-культурных объектов родного края, своей страны, быта, научного и технического творчества, спорта, труда, ощественных отношений;</w:t>
      </w:r>
    </w:p>
    <w:p w:rsidR="005A4B1C" w:rsidRPr="00A1082D" w:rsidRDefault="00E83FC3">
      <w:pPr>
        <w:pStyle w:val="a3"/>
        <w:spacing w:before="1"/>
        <w:ind w:left="642" w:firstLine="566"/>
        <w:jc w:val="left"/>
      </w:pPr>
      <w:r w:rsidRPr="00A1082D">
        <w:t>способность воспринимать различные виды искусства, традиции и творчество своего и других</w:t>
      </w:r>
      <w:r w:rsidRPr="00A1082D">
        <w:rPr>
          <w:spacing w:val="-26"/>
        </w:rPr>
        <w:t xml:space="preserve"> </w:t>
      </w:r>
      <w:r w:rsidRPr="00A1082D">
        <w:t>народов, ощущать эмоциональное воздействие искусства;</w:t>
      </w:r>
    </w:p>
    <w:p w:rsidR="005A4B1C" w:rsidRPr="00A1082D" w:rsidRDefault="00E83FC3">
      <w:pPr>
        <w:pStyle w:val="a3"/>
        <w:spacing w:before="5" w:line="237" w:lineRule="auto"/>
        <w:ind w:left="642" w:firstLine="566"/>
        <w:jc w:val="left"/>
      </w:pPr>
      <w:r w:rsidRPr="00A1082D">
        <w:t>убежденность в значимости для личности и общества отечественного и мирового искусства,этнических культурных традиций и народного творчества;</w:t>
      </w:r>
    </w:p>
    <w:p w:rsidR="005A4B1C" w:rsidRPr="00A1082D" w:rsidRDefault="00E83FC3">
      <w:pPr>
        <w:pStyle w:val="a3"/>
        <w:spacing w:before="1"/>
        <w:ind w:left="642" w:firstLine="566"/>
        <w:jc w:val="left"/>
      </w:pPr>
      <w:r w:rsidRPr="00A1082D">
        <w:t>готовность</w:t>
      </w:r>
      <w:r w:rsidRPr="00A1082D">
        <w:rPr>
          <w:spacing w:val="40"/>
        </w:rPr>
        <w:t xml:space="preserve"> </w:t>
      </w:r>
      <w:r w:rsidRPr="00A1082D">
        <w:t>к</w:t>
      </w:r>
      <w:r w:rsidRPr="00A1082D">
        <w:rPr>
          <w:spacing w:val="40"/>
        </w:rPr>
        <w:t xml:space="preserve"> </w:t>
      </w:r>
      <w:r w:rsidRPr="00A1082D">
        <w:t>самовыражению</w:t>
      </w:r>
      <w:r w:rsidRPr="00A1082D">
        <w:rPr>
          <w:spacing w:val="40"/>
        </w:rPr>
        <w:t xml:space="preserve"> </w:t>
      </w:r>
      <w:r w:rsidRPr="00A1082D">
        <w:t>в</w:t>
      </w:r>
      <w:r w:rsidRPr="00A1082D">
        <w:rPr>
          <w:spacing w:val="40"/>
        </w:rPr>
        <w:t xml:space="preserve"> </w:t>
      </w:r>
      <w:r w:rsidRPr="00A1082D">
        <w:t>разных</w:t>
      </w:r>
      <w:r w:rsidRPr="00A1082D">
        <w:rPr>
          <w:spacing w:val="40"/>
        </w:rPr>
        <w:t xml:space="preserve"> </w:t>
      </w:r>
      <w:r w:rsidRPr="00A1082D">
        <w:t>видах</w:t>
      </w:r>
      <w:r w:rsidRPr="00A1082D">
        <w:rPr>
          <w:spacing w:val="40"/>
        </w:rPr>
        <w:t xml:space="preserve"> </w:t>
      </w:r>
      <w:r w:rsidRPr="00A1082D">
        <w:t>искусства,</w:t>
      </w:r>
      <w:r w:rsidRPr="00A1082D">
        <w:rPr>
          <w:spacing w:val="40"/>
        </w:rPr>
        <w:t xml:space="preserve"> </w:t>
      </w:r>
      <w:r w:rsidRPr="00A1082D">
        <w:t>стремление</w:t>
      </w:r>
      <w:r w:rsidRPr="00A1082D">
        <w:rPr>
          <w:spacing w:val="40"/>
        </w:rPr>
        <w:t xml:space="preserve"> </w:t>
      </w:r>
      <w:r w:rsidRPr="00A1082D">
        <w:t>проявлять</w:t>
      </w:r>
      <w:r w:rsidRPr="00A1082D">
        <w:rPr>
          <w:spacing w:val="40"/>
        </w:rPr>
        <w:t xml:space="preserve"> </w:t>
      </w:r>
      <w:r w:rsidRPr="00A1082D">
        <w:t>качества</w:t>
      </w:r>
      <w:r w:rsidRPr="00A1082D">
        <w:rPr>
          <w:spacing w:val="40"/>
        </w:rPr>
        <w:t xml:space="preserve"> </w:t>
      </w:r>
      <w:r w:rsidRPr="00A1082D">
        <w:t xml:space="preserve">творческой </w:t>
      </w:r>
      <w:r w:rsidRPr="00A1082D">
        <w:rPr>
          <w:spacing w:val="-2"/>
        </w:rPr>
        <w:t>личности;</w:t>
      </w:r>
    </w:p>
    <w:p w:rsidR="005A4B1C" w:rsidRPr="00A1082D" w:rsidRDefault="00E83FC3">
      <w:pPr>
        <w:pStyle w:val="a5"/>
        <w:numPr>
          <w:ilvl w:val="0"/>
          <w:numId w:val="94"/>
        </w:numPr>
        <w:tabs>
          <w:tab w:val="left" w:pos="1799"/>
        </w:tabs>
        <w:spacing w:line="274" w:lineRule="exact"/>
      </w:pPr>
      <w:r w:rsidRPr="00A1082D">
        <w:t>ценности</w:t>
      </w:r>
      <w:r w:rsidRPr="00A1082D">
        <w:rPr>
          <w:spacing w:val="-12"/>
        </w:rPr>
        <w:t xml:space="preserve"> </w:t>
      </w:r>
      <w:r w:rsidRPr="00A1082D">
        <w:t>научного</w:t>
      </w:r>
      <w:r w:rsidRPr="00A1082D">
        <w:rPr>
          <w:spacing w:val="-13"/>
        </w:rPr>
        <w:t xml:space="preserve"> </w:t>
      </w:r>
      <w:r w:rsidRPr="00A1082D">
        <w:rPr>
          <w:spacing w:val="-2"/>
        </w:rPr>
        <w:t>познания:</w:t>
      </w:r>
    </w:p>
    <w:p w:rsidR="005A4B1C" w:rsidRPr="00A1082D" w:rsidRDefault="00E83FC3">
      <w:pPr>
        <w:pStyle w:val="a3"/>
        <w:ind w:left="642" w:right="253" w:firstLine="566"/>
      </w:pPr>
      <w:r w:rsidRPr="00A1082D">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способствующегоосознанию своего места в поликультурном мире;</w:t>
      </w:r>
    </w:p>
    <w:p w:rsidR="005A4B1C" w:rsidRPr="00A1082D" w:rsidRDefault="00E83FC3">
      <w:pPr>
        <w:pStyle w:val="a3"/>
        <w:ind w:left="642" w:right="253" w:firstLine="566"/>
      </w:pPr>
      <w:r w:rsidRPr="00A1082D">
        <w:t>совершенствование языковой и читательской культуры как средства взаимодействия между людьми и познания</w:t>
      </w:r>
      <w:r w:rsidRPr="00A1082D">
        <w:rPr>
          <w:spacing w:val="-12"/>
        </w:rPr>
        <w:t xml:space="preserve"> </w:t>
      </w:r>
      <w:r w:rsidRPr="00A1082D">
        <w:t>мира</w:t>
      </w:r>
      <w:r w:rsidRPr="00A1082D">
        <w:rPr>
          <w:spacing w:val="-14"/>
        </w:rPr>
        <w:t xml:space="preserve"> </w:t>
      </w:r>
      <w:r w:rsidRPr="00A1082D">
        <w:t>для</w:t>
      </w:r>
      <w:r w:rsidRPr="00A1082D">
        <w:rPr>
          <w:spacing w:val="-13"/>
        </w:rPr>
        <w:t xml:space="preserve"> </w:t>
      </w:r>
      <w:r w:rsidRPr="00A1082D">
        <w:t>применения</w:t>
      </w:r>
      <w:r w:rsidRPr="00A1082D">
        <w:rPr>
          <w:spacing w:val="-11"/>
        </w:rPr>
        <w:t xml:space="preserve"> </w:t>
      </w:r>
      <w:r w:rsidRPr="00A1082D">
        <w:t>различных</w:t>
      </w:r>
      <w:r w:rsidRPr="00A1082D">
        <w:rPr>
          <w:spacing w:val="-12"/>
        </w:rPr>
        <w:t xml:space="preserve"> </w:t>
      </w:r>
      <w:r w:rsidRPr="00A1082D">
        <w:t>источников</w:t>
      </w:r>
      <w:r w:rsidRPr="00A1082D">
        <w:rPr>
          <w:spacing w:val="-10"/>
        </w:rPr>
        <w:t xml:space="preserve"> </w:t>
      </w:r>
      <w:r w:rsidRPr="00A1082D">
        <w:t>географической</w:t>
      </w:r>
      <w:r w:rsidRPr="00A1082D">
        <w:rPr>
          <w:spacing w:val="-8"/>
        </w:rPr>
        <w:t xml:space="preserve"> </w:t>
      </w:r>
      <w:r w:rsidRPr="00A1082D">
        <w:t>информациив</w:t>
      </w:r>
      <w:r w:rsidRPr="00A1082D">
        <w:rPr>
          <w:spacing w:val="-3"/>
        </w:rPr>
        <w:t xml:space="preserve"> </w:t>
      </w:r>
      <w:r w:rsidRPr="00A1082D">
        <w:t>решении учебных и (или) практикоориентированных задач;</w:t>
      </w:r>
    </w:p>
    <w:p w:rsidR="005A4B1C" w:rsidRPr="00A1082D" w:rsidRDefault="00E83FC3">
      <w:pPr>
        <w:pStyle w:val="a3"/>
        <w:ind w:left="642" w:right="256" w:firstLine="566"/>
      </w:pPr>
      <w:r w:rsidRPr="00A1082D">
        <w:t>осознание</w:t>
      </w:r>
      <w:r w:rsidRPr="00A1082D">
        <w:rPr>
          <w:spacing w:val="-14"/>
        </w:rPr>
        <w:t xml:space="preserve"> </w:t>
      </w:r>
      <w:r w:rsidRPr="00A1082D">
        <w:t>ценности научной деятельности, готовность осуществлять проектную и исследова-</w:t>
      </w:r>
      <w:r w:rsidRPr="00A1082D">
        <w:rPr>
          <w:spacing w:val="-14"/>
        </w:rPr>
        <w:t xml:space="preserve"> </w:t>
      </w:r>
      <w:r w:rsidRPr="00A1082D">
        <w:t>тельскую деятельность в географических науках индивидуально и в группе.</w:t>
      </w:r>
    </w:p>
    <w:p w:rsidR="005A4B1C" w:rsidRPr="00A1082D" w:rsidRDefault="00E83FC3">
      <w:pPr>
        <w:pStyle w:val="a5"/>
        <w:numPr>
          <w:ilvl w:val="0"/>
          <w:numId w:val="94"/>
        </w:numPr>
        <w:tabs>
          <w:tab w:val="left" w:pos="1798"/>
        </w:tabs>
        <w:spacing w:before="8" w:line="232" w:lineRule="auto"/>
        <w:ind w:left="1208" w:right="253" w:firstLine="0"/>
        <w:jc w:val="both"/>
      </w:pPr>
      <w:r w:rsidRPr="00A1082D">
        <w:t>физического воспитания, формирования культуры здоровья и эмоционального благополу- чия: сформированность</w:t>
      </w:r>
      <w:r w:rsidRPr="00A1082D">
        <w:rPr>
          <w:spacing w:val="80"/>
        </w:rPr>
        <w:t xml:space="preserve"> </w:t>
      </w:r>
      <w:r w:rsidRPr="00A1082D">
        <w:t>здорового</w:t>
      </w:r>
      <w:r w:rsidRPr="00A1082D">
        <w:rPr>
          <w:spacing w:val="76"/>
        </w:rPr>
        <w:t xml:space="preserve"> </w:t>
      </w:r>
      <w:r w:rsidRPr="00A1082D">
        <w:t>и</w:t>
      </w:r>
      <w:r w:rsidRPr="00A1082D">
        <w:rPr>
          <w:spacing w:val="80"/>
        </w:rPr>
        <w:t xml:space="preserve"> </w:t>
      </w:r>
      <w:r w:rsidRPr="00A1082D">
        <w:t>безопасного</w:t>
      </w:r>
      <w:r w:rsidRPr="00A1082D">
        <w:rPr>
          <w:spacing w:val="77"/>
        </w:rPr>
        <w:t xml:space="preserve"> </w:t>
      </w:r>
      <w:r w:rsidRPr="00A1082D">
        <w:t>образа</w:t>
      </w:r>
      <w:r w:rsidRPr="00A1082D">
        <w:rPr>
          <w:spacing w:val="79"/>
        </w:rPr>
        <w:t xml:space="preserve"> </w:t>
      </w:r>
      <w:r w:rsidRPr="00A1082D">
        <w:t>жизни,</w:t>
      </w:r>
      <w:r w:rsidRPr="00A1082D">
        <w:rPr>
          <w:spacing w:val="79"/>
        </w:rPr>
        <w:t xml:space="preserve"> </w:t>
      </w:r>
      <w:r w:rsidRPr="00A1082D">
        <w:t>в</w:t>
      </w:r>
      <w:r w:rsidRPr="00A1082D">
        <w:rPr>
          <w:spacing w:val="80"/>
        </w:rPr>
        <w:t xml:space="preserve"> </w:t>
      </w:r>
      <w:r w:rsidRPr="00A1082D">
        <w:t>том</w:t>
      </w:r>
      <w:r w:rsidRPr="00A1082D">
        <w:rPr>
          <w:spacing w:val="79"/>
        </w:rPr>
        <w:t xml:space="preserve"> </w:t>
      </w:r>
      <w:r w:rsidRPr="00A1082D">
        <w:t>числе</w:t>
      </w:r>
      <w:r w:rsidRPr="00A1082D">
        <w:rPr>
          <w:spacing w:val="74"/>
        </w:rPr>
        <w:t xml:space="preserve"> </w:t>
      </w:r>
      <w:r w:rsidRPr="00A1082D">
        <w:t>безопасного</w:t>
      </w:r>
      <w:r w:rsidRPr="00A1082D">
        <w:rPr>
          <w:spacing w:val="77"/>
        </w:rPr>
        <w:t xml:space="preserve"> </w:t>
      </w:r>
      <w:r w:rsidRPr="00A1082D">
        <w:t>поведения</w:t>
      </w:r>
      <w:r w:rsidRPr="00A1082D">
        <w:rPr>
          <w:spacing w:val="39"/>
        </w:rPr>
        <w:t xml:space="preserve"> </w:t>
      </w:r>
      <w:r w:rsidRPr="00A1082D">
        <w:t>в</w:t>
      </w:r>
    </w:p>
    <w:p w:rsidR="005A4B1C" w:rsidRPr="00A1082D" w:rsidRDefault="00E83FC3">
      <w:pPr>
        <w:pStyle w:val="a3"/>
        <w:spacing w:before="3"/>
        <w:ind w:left="642"/>
      </w:pPr>
      <w:r w:rsidRPr="00A1082D">
        <w:t>природной</w:t>
      </w:r>
      <w:r w:rsidRPr="00A1082D">
        <w:rPr>
          <w:spacing w:val="-9"/>
        </w:rPr>
        <w:t xml:space="preserve"> </w:t>
      </w:r>
      <w:r w:rsidRPr="00A1082D">
        <w:t>среде, ответственного</w:t>
      </w:r>
      <w:r w:rsidRPr="00A1082D">
        <w:rPr>
          <w:spacing w:val="-10"/>
        </w:rPr>
        <w:t xml:space="preserve"> </w:t>
      </w:r>
      <w:r w:rsidRPr="00A1082D">
        <w:t>отношения</w:t>
      </w:r>
      <w:r w:rsidRPr="00A1082D">
        <w:rPr>
          <w:spacing w:val="-5"/>
        </w:rPr>
        <w:t xml:space="preserve"> </w:t>
      </w:r>
      <w:r w:rsidRPr="00A1082D">
        <w:t>к</w:t>
      </w:r>
      <w:r w:rsidRPr="00A1082D">
        <w:rPr>
          <w:spacing w:val="-8"/>
        </w:rPr>
        <w:t xml:space="preserve"> </w:t>
      </w:r>
      <w:r w:rsidRPr="00A1082D">
        <w:t>своему</w:t>
      </w:r>
      <w:r w:rsidRPr="00A1082D">
        <w:rPr>
          <w:spacing w:val="-13"/>
        </w:rPr>
        <w:t xml:space="preserve"> </w:t>
      </w:r>
      <w:r w:rsidRPr="00A1082D">
        <w:rPr>
          <w:spacing w:val="-2"/>
        </w:rPr>
        <w:t>здоровью;</w:t>
      </w:r>
    </w:p>
    <w:p w:rsidR="005A4B1C" w:rsidRPr="00A1082D" w:rsidRDefault="00E83FC3">
      <w:pPr>
        <w:pStyle w:val="a3"/>
        <w:tabs>
          <w:tab w:val="left" w:pos="2663"/>
          <w:tab w:val="left" w:pos="3057"/>
          <w:tab w:val="left" w:pos="4469"/>
          <w:tab w:val="left" w:pos="6677"/>
          <w:tab w:val="left" w:pos="7796"/>
          <w:tab w:val="left" w:pos="10745"/>
        </w:tabs>
        <w:spacing w:before="1"/>
        <w:ind w:left="642" w:right="255" w:firstLine="566"/>
        <w:jc w:val="left"/>
      </w:pPr>
      <w:r w:rsidRPr="00A1082D">
        <w:rPr>
          <w:spacing w:val="-2"/>
        </w:rPr>
        <w:t>потребность</w:t>
      </w:r>
      <w:r w:rsidRPr="00A1082D">
        <w:tab/>
      </w:r>
      <w:r w:rsidRPr="00A1082D">
        <w:rPr>
          <w:spacing w:val="-10"/>
        </w:rPr>
        <w:t>в</w:t>
      </w:r>
      <w:r w:rsidRPr="00A1082D">
        <w:tab/>
      </w:r>
      <w:r w:rsidRPr="00A1082D">
        <w:rPr>
          <w:spacing w:val="-2"/>
        </w:rPr>
        <w:t>физическом</w:t>
      </w:r>
      <w:r w:rsidRPr="00A1082D">
        <w:tab/>
      </w:r>
      <w:r w:rsidRPr="00A1082D">
        <w:rPr>
          <w:spacing w:val="-2"/>
        </w:rPr>
        <w:t>совершенствовании,</w:t>
      </w:r>
      <w:r w:rsidRPr="00A1082D">
        <w:tab/>
      </w:r>
      <w:r w:rsidRPr="00A1082D">
        <w:rPr>
          <w:spacing w:val="-2"/>
        </w:rPr>
        <w:t>занятиях</w:t>
      </w:r>
      <w:r w:rsidRPr="00A1082D">
        <w:tab/>
      </w:r>
      <w:r w:rsidRPr="00A1082D">
        <w:rPr>
          <w:spacing w:val="-2"/>
        </w:rPr>
        <w:t>спортивно-оздоровительной</w:t>
      </w:r>
      <w:r w:rsidRPr="00A1082D">
        <w:tab/>
      </w:r>
      <w:r w:rsidRPr="00A1082D">
        <w:rPr>
          <w:spacing w:val="-4"/>
        </w:rPr>
        <w:t xml:space="preserve">дея- </w:t>
      </w:r>
      <w:r w:rsidRPr="00A1082D">
        <w:rPr>
          <w:spacing w:val="-2"/>
        </w:rPr>
        <w:t>тельностью;</w:t>
      </w:r>
    </w:p>
    <w:p w:rsidR="005A4B1C" w:rsidRPr="00A1082D" w:rsidRDefault="00E83FC3">
      <w:pPr>
        <w:pStyle w:val="a3"/>
        <w:ind w:left="642" w:firstLine="566"/>
        <w:jc w:val="left"/>
      </w:pPr>
      <w:r w:rsidRPr="00A1082D">
        <w:t>активное неприятие вредных привычек и иных форм причинения вреда физическому и</w:t>
      </w:r>
      <w:r w:rsidRPr="00A1082D">
        <w:rPr>
          <w:spacing w:val="26"/>
        </w:rPr>
        <w:t xml:space="preserve"> </w:t>
      </w:r>
      <w:r w:rsidRPr="00A1082D">
        <w:t>психи-</w:t>
      </w:r>
      <w:r w:rsidRPr="00A1082D">
        <w:rPr>
          <w:spacing w:val="-28"/>
        </w:rPr>
        <w:t xml:space="preserve"> </w:t>
      </w:r>
      <w:r w:rsidRPr="00A1082D">
        <w:t xml:space="preserve">ческому </w:t>
      </w:r>
      <w:r w:rsidRPr="00A1082D">
        <w:rPr>
          <w:spacing w:val="-2"/>
        </w:rPr>
        <w:t>здоровью;</w:t>
      </w:r>
    </w:p>
    <w:p w:rsidR="005A4B1C" w:rsidRPr="00A1082D" w:rsidRDefault="00E83FC3">
      <w:pPr>
        <w:pStyle w:val="a5"/>
        <w:numPr>
          <w:ilvl w:val="0"/>
          <w:numId w:val="94"/>
        </w:numPr>
        <w:tabs>
          <w:tab w:val="left" w:pos="1799"/>
        </w:tabs>
        <w:spacing w:before="2" w:line="272" w:lineRule="exact"/>
      </w:pPr>
      <w:r w:rsidRPr="00A1082D">
        <w:rPr>
          <w:spacing w:val="-2"/>
        </w:rPr>
        <w:t>трудового</w:t>
      </w:r>
      <w:r w:rsidRPr="00A1082D">
        <w:rPr>
          <w:spacing w:val="3"/>
        </w:rPr>
        <w:t xml:space="preserve"> </w:t>
      </w:r>
      <w:r w:rsidRPr="00A1082D">
        <w:rPr>
          <w:spacing w:val="-2"/>
        </w:rPr>
        <w:t>воспитания:</w:t>
      </w:r>
    </w:p>
    <w:p w:rsidR="005A4B1C" w:rsidRPr="00A1082D" w:rsidRDefault="00E83FC3">
      <w:pPr>
        <w:pStyle w:val="a3"/>
        <w:spacing w:line="249" w:lineRule="exact"/>
        <w:ind w:left="1208"/>
        <w:jc w:val="left"/>
      </w:pPr>
      <w:r w:rsidRPr="00A1082D">
        <w:t>готовность</w:t>
      </w:r>
      <w:r w:rsidRPr="00A1082D">
        <w:rPr>
          <w:spacing w:val="-10"/>
        </w:rPr>
        <w:t xml:space="preserve"> </w:t>
      </w:r>
      <w:r w:rsidRPr="00A1082D">
        <w:t>к</w:t>
      </w:r>
      <w:r w:rsidRPr="00A1082D">
        <w:rPr>
          <w:spacing w:val="-9"/>
        </w:rPr>
        <w:t xml:space="preserve"> </w:t>
      </w:r>
      <w:r w:rsidRPr="00A1082D">
        <w:t>труду,</w:t>
      </w:r>
      <w:r w:rsidRPr="00A1082D">
        <w:rPr>
          <w:spacing w:val="-7"/>
        </w:rPr>
        <w:t xml:space="preserve"> </w:t>
      </w:r>
      <w:r w:rsidRPr="00A1082D">
        <w:t>осознание</w:t>
      </w:r>
      <w:r w:rsidRPr="00A1082D">
        <w:rPr>
          <w:spacing w:val="-12"/>
        </w:rPr>
        <w:t xml:space="preserve"> </w:t>
      </w:r>
      <w:r w:rsidRPr="00A1082D">
        <w:t>ценности</w:t>
      </w:r>
      <w:r w:rsidRPr="00A1082D">
        <w:rPr>
          <w:spacing w:val="-6"/>
        </w:rPr>
        <w:t xml:space="preserve"> </w:t>
      </w:r>
      <w:r w:rsidRPr="00A1082D">
        <w:t>мастерства,</w:t>
      </w:r>
      <w:r w:rsidRPr="00A1082D">
        <w:rPr>
          <w:spacing w:val="-5"/>
        </w:rPr>
        <w:t xml:space="preserve"> </w:t>
      </w:r>
      <w:r w:rsidRPr="00A1082D">
        <w:rPr>
          <w:spacing w:val="-2"/>
        </w:rPr>
        <w:t>трудолюбие;</w:t>
      </w:r>
    </w:p>
    <w:p w:rsidR="005A4B1C" w:rsidRPr="00A1082D" w:rsidRDefault="00E83FC3">
      <w:pPr>
        <w:pStyle w:val="a3"/>
        <w:spacing w:before="1"/>
        <w:ind w:left="642" w:firstLine="566"/>
        <w:jc w:val="left"/>
      </w:pPr>
      <w:r w:rsidRPr="00A1082D">
        <w:t>готовность</w:t>
      </w:r>
      <w:r w:rsidRPr="00A1082D">
        <w:rPr>
          <w:spacing w:val="40"/>
        </w:rPr>
        <w:t xml:space="preserve"> </w:t>
      </w:r>
      <w:r w:rsidRPr="00A1082D">
        <w:t>к</w:t>
      </w:r>
      <w:r w:rsidRPr="00A1082D">
        <w:rPr>
          <w:spacing w:val="40"/>
        </w:rPr>
        <w:t xml:space="preserve"> </w:t>
      </w:r>
      <w:r w:rsidRPr="00A1082D">
        <w:t>активной</w:t>
      </w:r>
      <w:r w:rsidRPr="00A1082D">
        <w:rPr>
          <w:spacing w:val="40"/>
        </w:rPr>
        <w:t xml:space="preserve"> </w:t>
      </w:r>
      <w:r w:rsidRPr="00A1082D">
        <w:t>деятельности</w:t>
      </w:r>
      <w:r w:rsidRPr="00A1082D">
        <w:rPr>
          <w:spacing w:val="40"/>
        </w:rPr>
        <w:t xml:space="preserve"> </w:t>
      </w:r>
      <w:r w:rsidRPr="00A1082D">
        <w:t>технологической</w:t>
      </w:r>
      <w:r w:rsidRPr="00A1082D">
        <w:rPr>
          <w:spacing w:val="40"/>
        </w:rPr>
        <w:t xml:space="preserve"> </w:t>
      </w:r>
      <w:r w:rsidRPr="00A1082D">
        <w:t>и</w:t>
      </w:r>
      <w:r w:rsidRPr="00A1082D">
        <w:rPr>
          <w:spacing w:val="40"/>
        </w:rPr>
        <w:t xml:space="preserve"> </w:t>
      </w:r>
      <w:r w:rsidRPr="00A1082D">
        <w:t>социальной</w:t>
      </w:r>
      <w:r w:rsidRPr="00A1082D">
        <w:rPr>
          <w:spacing w:val="40"/>
        </w:rPr>
        <w:t xml:space="preserve"> </w:t>
      </w:r>
      <w:r w:rsidRPr="00A1082D">
        <w:t>направленности,</w:t>
      </w:r>
      <w:r w:rsidRPr="00A1082D">
        <w:rPr>
          <w:spacing w:val="40"/>
        </w:rPr>
        <w:t xml:space="preserve"> </w:t>
      </w:r>
      <w:r w:rsidRPr="00A1082D">
        <w:t>способ- ность инициировать, планировать и самостоятельно выполнять такую деятельность;</w:t>
      </w:r>
    </w:p>
    <w:p w:rsidR="005A4B1C" w:rsidRPr="00A1082D" w:rsidRDefault="00E83FC3">
      <w:pPr>
        <w:pStyle w:val="a3"/>
        <w:spacing w:before="6" w:line="237" w:lineRule="auto"/>
        <w:ind w:left="642" w:firstLine="566"/>
        <w:jc w:val="left"/>
      </w:pPr>
      <w:r w:rsidRPr="00A1082D">
        <w:t>интерес</w:t>
      </w:r>
      <w:r w:rsidRPr="00A1082D">
        <w:rPr>
          <w:spacing w:val="24"/>
        </w:rPr>
        <w:t xml:space="preserve"> </w:t>
      </w:r>
      <w:r w:rsidRPr="00A1082D">
        <w:t>к</w:t>
      </w:r>
      <w:r w:rsidRPr="00A1082D">
        <w:rPr>
          <w:spacing w:val="23"/>
        </w:rPr>
        <w:t xml:space="preserve"> </w:t>
      </w:r>
      <w:r w:rsidRPr="00A1082D">
        <w:t>различным</w:t>
      </w:r>
      <w:r w:rsidRPr="00A1082D">
        <w:rPr>
          <w:spacing w:val="26"/>
        </w:rPr>
        <w:t xml:space="preserve"> </w:t>
      </w:r>
      <w:r w:rsidRPr="00A1082D">
        <w:t>сферам</w:t>
      </w:r>
      <w:r w:rsidRPr="00A1082D">
        <w:rPr>
          <w:spacing w:val="25"/>
        </w:rPr>
        <w:t xml:space="preserve"> </w:t>
      </w:r>
      <w:r w:rsidRPr="00A1082D">
        <w:t>профессиональной</w:t>
      </w:r>
      <w:r w:rsidRPr="00A1082D">
        <w:rPr>
          <w:spacing w:val="33"/>
        </w:rPr>
        <w:t xml:space="preserve"> </w:t>
      </w:r>
      <w:r w:rsidRPr="00A1082D">
        <w:t>деятельности</w:t>
      </w:r>
      <w:r w:rsidRPr="00A1082D">
        <w:rPr>
          <w:spacing w:val="32"/>
        </w:rPr>
        <w:t xml:space="preserve"> </w:t>
      </w:r>
      <w:r w:rsidRPr="00A1082D">
        <w:t>в</w:t>
      </w:r>
      <w:r w:rsidRPr="00A1082D">
        <w:rPr>
          <w:spacing w:val="26"/>
        </w:rPr>
        <w:t xml:space="preserve"> </w:t>
      </w:r>
      <w:r w:rsidRPr="00A1082D">
        <w:t>области</w:t>
      </w:r>
      <w:r w:rsidRPr="00A1082D">
        <w:rPr>
          <w:spacing w:val="31"/>
        </w:rPr>
        <w:t xml:space="preserve"> </w:t>
      </w:r>
      <w:r w:rsidRPr="00A1082D">
        <w:t>географических</w:t>
      </w:r>
      <w:r w:rsidRPr="00A1082D">
        <w:rPr>
          <w:spacing w:val="32"/>
        </w:rPr>
        <w:t xml:space="preserve"> </w:t>
      </w:r>
      <w:r w:rsidRPr="00A1082D">
        <w:t>наук,</w:t>
      </w:r>
      <w:r w:rsidRPr="00A1082D">
        <w:rPr>
          <w:spacing w:val="-13"/>
        </w:rPr>
        <w:t xml:space="preserve"> </w:t>
      </w:r>
      <w:r w:rsidRPr="00A1082D">
        <w:t>умение совершать осознанный выбор будущей профессии и реализовывать собственные жиз-ненные планы;</w:t>
      </w:r>
    </w:p>
    <w:p w:rsidR="005A4B1C" w:rsidRPr="00A1082D" w:rsidRDefault="00E83FC3">
      <w:pPr>
        <w:pStyle w:val="a3"/>
        <w:spacing w:before="1"/>
        <w:ind w:left="1208"/>
        <w:jc w:val="left"/>
      </w:pPr>
      <w:r w:rsidRPr="00A1082D">
        <w:t>готовность</w:t>
      </w:r>
      <w:r w:rsidRPr="00A1082D">
        <w:rPr>
          <w:spacing w:val="-8"/>
        </w:rPr>
        <w:t xml:space="preserve"> </w:t>
      </w:r>
      <w:r w:rsidRPr="00A1082D">
        <w:t>и</w:t>
      </w:r>
      <w:r w:rsidRPr="00A1082D">
        <w:rPr>
          <w:spacing w:val="-6"/>
        </w:rPr>
        <w:t xml:space="preserve"> </w:t>
      </w:r>
      <w:r w:rsidRPr="00A1082D">
        <w:t>способность</w:t>
      </w:r>
      <w:r w:rsidRPr="00A1082D">
        <w:rPr>
          <w:spacing w:val="-3"/>
        </w:rPr>
        <w:t xml:space="preserve"> </w:t>
      </w:r>
      <w:r w:rsidRPr="00A1082D">
        <w:t>к</w:t>
      </w:r>
      <w:r w:rsidRPr="00A1082D">
        <w:rPr>
          <w:spacing w:val="-10"/>
        </w:rPr>
        <w:t xml:space="preserve"> </w:t>
      </w:r>
      <w:r w:rsidRPr="00A1082D">
        <w:t>образованию</w:t>
      </w:r>
      <w:r w:rsidRPr="00A1082D">
        <w:rPr>
          <w:spacing w:val="-13"/>
        </w:rPr>
        <w:t xml:space="preserve"> </w:t>
      </w:r>
      <w:r w:rsidRPr="00A1082D">
        <w:t>и</w:t>
      </w:r>
      <w:r w:rsidRPr="00A1082D">
        <w:rPr>
          <w:spacing w:val="-7"/>
        </w:rPr>
        <w:t xml:space="preserve"> </w:t>
      </w:r>
      <w:r w:rsidRPr="00A1082D">
        <w:t>самообразованию</w:t>
      </w:r>
      <w:r w:rsidRPr="00A1082D">
        <w:rPr>
          <w:spacing w:val="-9"/>
        </w:rPr>
        <w:t xml:space="preserve"> </w:t>
      </w:r>
      <w:r w:rsidRPr="00A1082D">
        <w:t>на</w:t>
      </w:r>
      <w:r w:rsidRPr="00A1082D">
        <w:rPr>
          <w:spacing w:val="-10"/>
        </w:rPr>
        <w:t xml:space="preserve"> </w:t>
      </w:r>
      <w:r w:rsidRPr="00A1082D">
        <w:t>протяжении</w:t>
      </w:r>
      <w:r w:rsidRPr="00A1082D">
        <w:rPr>
          <w:spacing w:val="-5"/>
        </w:rPr>
        <w:t xml:space="preserve"> </w:t>
      </w:r>
      <w:r w:rsidRPr="00A1082D">
        <w:t>всей</w:t>
      </w:r>
      <w:r w:rsidRPr="00A1082D">
        <w:rPr>
          <w:spacing w:val="-7"/>
        </w:rPr>
        <w:t xml:space="preserve"> </w:t>
      </w:r>
      <w:r w:rsidRPr="00A1082D">
        <w:rPr>
          <w:spacing w:val="-2"/>
        </w:rPr>
        <w:t>жизни;</w:t>
      </w:r>
    </w:p>
    <w:p w:rsidR="005A4B1C" w:rsidRPr="00A1082D" w:rsidRDefault="00E83FC3">
      <w:pPr>
        <w:pStyle w:val="a5"/>
        <w:numPr>
          <w:ilvl w:val="0"/>
          <w:numId w:val="94"/>
        </w:numPr>
        <w:tabs>
          <w:tab w:val="left" w:pos="1799"/>
        </w:tabs>
        <w:spacing w:before="2" w:line="272" w:lineRule="exact"/>
      </w:pPr>
      <w:r w:rsidRPr="00A1082D">
        <w:rPr>
          <w:spacing w:val="-2"/>
        </w:rPr>
        <w:t>экологического</w:t>
      </w:r>
      <w:r w:rsidRPr="00A1082D">
        <w:rPr>
          <w:spacing w:val="13"/>
        </w:rPr>
        <w:t xml:space="preserve"> </w:t>
      </w:r>
      <w:r w:rsidRPr="00A1082D">
        <w:rPr>
          <w:spacing w:val="-2"/>
        </w:rPr>
        <w:t>воспитания:</w:t>
      </w:r>
    </w:p>
    <w:p w:rsidR="005A4B1C" w:rsidRPr="00A1082D" w:rsidRDefault="00E83FC3">
      <w:pPr>
        <w:pStyle w:val="a3"/>
        <w:spacing w:line="242" w:lineRule="auto"/>
        <w:ind w:left="642" w:right="256" w:firstLine="566"/>
      </w:pPr>
      <w:r w:rsidRPr="00A1082D">
        <w:t>сформированность экологической культуры, понимание влияния социально-экономических процессов</w:t>
      </w:r>
      <w:r w:rsidRPr="00A1082D">
        <w:rPr>
          <w:spacing w:val="40"/>
        </w:rPr>
        <w:t xml:space="preserve"> </w:t>
      </w:r>
      <w:r w:rsidRPr="00A1082D">
        <w:t>на состояние природной и социальной среды, осознание глобального характера эко-</w:t>
      </w:r>
      <w:r w:rsidRPr="00A1082D">
        <w:rPr>
          <w:spacing w:val="-7"/>
        </w:rPr>
        <w:t xml:space="preserve"> </w:t>
      </w:r>
      <w:r w:rsidRPr="00A1082D">
        <w:t>логических проблем и географических особенностей их проявления;</w:t>
      </w:r>
    </w:p>
    <w:p w:rsidR="005A4B1C" w:rsidRPr="00A1082D" w:rsidRDefault="00E83FC3">
      <w:pPr>
        <w:pStyle w:val="a3"/>
        <w:spacing w:line="242" w:lineRule="auto"/>
        <w:ind w:left="642" w:right="253" w:firstLine="566"/>
      </w:pPr>
      <w:r w:rsidRPr="00A1082D">
        <w:t>планирование и осуществление действий в окружающей среде на основе знания целей устой-</w:t>
      </w:r>
      <w:r w:rsidRPr="00A1082D">
        <w:rPr>
          <w:spacing w:val="-14"/>
        </w:rPr>
        <w:t xml:space="preserve"> </w:t>
      </w:r>
      <w:r w:rsidRPr="00A1082D">
        <w:t>чивого развития человечества;</w:t>
      </w:r>
    </w:p>
    <w:p w:rsidR="005A4B1C" w:rsidRPr="00A1082D" w:rsidRDefault="00E83FC3">
      <w:pPr>
        <w:pStyle w:val="a3"/>
        <w:spacing w:line="249" w:lineRule="exact"/>
        <w:ind w:left="1208"/>
      </w:pPr>
      <w:r w:rsidRPr="00A1082D">
        <w:t>активное</w:t>
      </w:r>
      <w:r w:rsidRPr="00A1082D">
        <w:rPr>
          <w:spacing w:val="-16"/>
        </w:rPr>
        <w:t xml:space="preserve"> </w:t>
      </w:r>
      <w:r w:rsidRPr="00A1082D">
        <w:t>неприятие</w:t>
      </w:r>
      <w:r w:rsidRPr="00A1082D">
        <w:rPr>
          <w:spacing w:val="-14"/>
        </w:rPr>
        <w:t xml:space="preserve"> </w:t>
      </w:r>
      <w:r w:rsidRPr="00A1082D">
        <w:t>действий,</w:t>
      </w:r>
      <w:r w:rsidRPr="00A1082D">
        <w:rPr>
          <w:spacing w:val="-14"/>
        </w:rPr>
        <w:t xml:space="preserve"> </w:t>
      </w:r>
      <w:r w:rsidRPr="00A1082D">
        <w:t>приносящих</w:t>
      </w:r>
      <w:r w:rsidRPr="00A1082D">
        <w:rPr>
          <w:spacing w:val="-5"/>
        </w:rPr>
        <w:t xml:space="preserve"> </w:t>
      </w:r>
      <w:r w:rsidRPr="00A1082D">
        <w:t>вред</w:t>
      </w:r>
      <w:r w:rsidRPr="00A1082D">
        <w:rPr>
          <w:spacing w:val="-9"/>
        </w:rPr>
        <w:t xml:space="preserve"> </w:t>
      </w:r>
      <w:r w:rsidRPr="00A1082D">
        <w:t>окружающей</w:t>
      </w:r>
      <w:r w:rsidRPr="00A1082D">
        <w:rPr>
          <w:spacing w:val="-8"/>
        </w:rPr>
        <w:t xml:space="preserve"> </w:t>
      </w:r>
      <w:r w:rsidRPr="00A1082D">
        <w:rPr>
          <w:spacing w:val="-2"/>
        </w:rPr>
        <w:t>среде;</w:t>
      </w:r>
    </w:p>
    <w:p w:rsidR="005A4B1C" w:rsidRPr="00A1082D" w:rsidRDefault="00E83FC3">
      <w:pPr>
        <w:pStyle w:val="a3"/>
        <w:ind w:left="642" w:right="251" w:firstLine="566"/>
      </w:pPr>
      <w:r w:rsidRPr="00A1082D">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5A4B1C" w:rsidRPr="00A1082D" w:rsidRDefault="00E83FC3">
      <w:pPr>
        <w:pStyle w:val="a5"/>
        <w:numPr>
          <w:ilvl w:val="1"/>
          <w:numId w:val="93"/>
        </w:numPr>
        <w:tabs>
          <w:tab w:val="left" w:pos="1798"/>
        </w:tabs>
        <w:ind w:right="253" w:firstLine="566"/>
        <w:jc w:val="both"/>
      </w:pPr>
      <w:r w:rsidRPr="00A1082D">
        <w:t>В результате изучения географии на уровне среднего общего образования у обучающегося</w:t>
      </w:r>
      <w:r w:rsidRPr="00A1082D">
        <w:rPr>
          <w:spacing w:val="-14"/>
        </w:rPr>
        <w:t xml:space="preserve"> </w:t>
      </w:r>
      <w:r w:rsidRPr="00A1082D">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 ная деятельность.</w:t>
      </w:r>
    </w:p>
    <w:p w:rsidR="005A4B1C" w:rsidRPr="00A1082D" w:rsidRDefault="00E83FC3">
      <w:pPr>
        <w:pStyle w:val="a5"/>
        <w:numPr>
          <w:ilvl w:val="2"/>
          <w:numId w:val="93"/>
        </w:numPr>
        <w:tabs>
          <w:tab w:val="left" w:pos="1798"/>
        </w:tabs>
        <w:spacing w:line="232" w:lineRule="auto"/>
        <w:ind w:right="247" w:firstLine="566"/>
        <w:jc w:val="both"/>
      </w:pPr>
      <w:r w:rsidRPr="00A1082D">
        <w:t>У обучающегося будут сформированы следующие базовые логические действия как часть познавательных универсальных учебных действий:</w:t>
      </w:r>
    </w:p>
    <w:p w:rsidR="005A4B1C" w:rsidRPr="00A1082D" w:rsidRDefault="00E83FC3">
      <w:pPr>
        <w:pStyle w:val="a3"/>
        <w:ind w:left="642" w:right="259" w:firstLine="566"/>
      </w:pPr>
      <w:r w:rsidRPr="00A1082D">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642" w:right="253" w:firstLine="566"/>
      </w:pPr>
      <w:r w:rsidRPr="00A1082D">
        <w:lastRenderedPageBreak/>
        <w:t>устанавливать существенный признак или основания для сравнения, классификации геогра-</w:t>
      </w:r>
      <w:r w:rsidRPr="00A1082D">
        <w:rPr>
          <w:spacing w:val="-14"/>
        </w:rPr>
        <w:t xml:space="preserve"> </w:t>
      </w:r>
      <w:r w:rsidRPr="00A1082D">
        <w:t>фических объектов, процессов и явлений и обобщения;</w:t>
      </w:r>
    </w:p>
    <w:p w:rsidR="005A4B1C" w:rsidRPr="00A1082D" w:rsidRDefault="00E83FC3">
      <w:pPr>
        <w:pStyle w:val="a3"/>
        <w:spacing w:before="1"/>
        <w:ind w:left="642" w:right="250" w:firstLine="566"/>
      </w:pPr>
      <w:r w:rsidRPr="00A1082D">
        <w:t>определять цели деятельности, задавать параметры и критерии их достижения; разрабатывать план решения географической задачи с учетом анализа имеющихся материаль-ных и нематериальных ресурсов;</w:t>
      </w:r>
    </w:p>
    <w:p w:rsidR="005A4B1C" w:rsidRPr="00A1082D" w:rsidRDefault="00E83FC3">
      <w:pPr>
        <w:pStyle w:val="a3"/>
        <w:spacing w:before="5" w:line="237" w:lineRule="auto"/>
        <w:ind w:left="642" w:right="259" w:firstLine="566"/>
      </w:pPr>
      <w:r w:rsidRPr="00A1082D">
        <w:t>выявлять закономерности и противоречия в рассматриваемых явлениях с учетом предложен- ной географической задачи;</w:t>
      </w:r>
    </w:p>
    <w:p w:rsidR="005A4B1C" w:rsidRPr="00A1082D" w:rsidRDefault="00E83FC3">
      <w:pPr>
        <w:pStyle w:val="a3"/>
        <w:spacing w:before="2"/>
        <w:ind w:left="642" w:right="254" w:firstLine="566"/>
      </w:pPr>
      <w:r w:rsidRPr="00A1082D">
        <w:t>вносить коррективы в деятельность, оценивать соответствие результатов целям; координировать и выполнять</w:t>
      </w:r>
      <w:r w:rsidRPr="00A1082D">
        <w:rPr>
          <w:spacing w:val="-10"/>
        </w:rPr>
        <w:t xml:space="preserve"> </w:t>
      </w:r>
      <w:r w:rsidRPr="00A1082D">
        <w:t>работу</w:t>
      </w:r>
      <w:r w:rsidRPr="00A1082D">
        <w:rPr>
          <w:spacing w:val="-14"/>
        </w:rPr>
        <w:t xml:space="preserve"> </w:t>
      </w:r>
      <w:r w:rsidRPr="00A1082D">
        <w:t>при</w:t>
      </w:r>
      <w:r w:rsidRPr="00A1082D">
        <w:rPr>
          <w:spacing w:val="-10"/>
        </w:rPr>
        <w:t xml:space="preserve"> </w:t>
      </w:r>
      <w:r w:rsidRPr="00A1082D">
        <w:t>решении</w:t>
      </w:r>
      <w:r w:rsidRPr="00A1082D">
        <w:rPr>
          <w:spacing w:val="-5"/>
        </w:rPr>
        <w:t xml:space="preserve"> </w:t>
      </w:r>
      <w:r w:rsidRPr="00A1082D">
        <w:t>географических</w:t>
      </w:r>
      <w:r w:rsidRPr="00A1082D">
        <w:rPr>
          <w:spacing w:val="-6"/>
        </w:rPr>
        <w:t xml:space="preserve"> </w:t>
      </w:r>
      <w:r w:rsidRPr="00A1082D">
        <w:t>задач</w:t>
      </w:r>
      <w:r w:rsidRPr="00A1082D">
        <w:rPr>
          <w:spacing w:val="-13"/>
        </w:rPr>
        <w:t xml:space="preserve"> </w:t>
      </w:r>
      <w:r w:rsidRPr="00A1082D">
        <w:t>в</w:t>
      </w:r>
      <w:r w:rsidRPr="00A1082D">
        <w:rPr>
          <w:spacing w:val="-3"/>
        </w:rPr>
        <w:t xml:space="preserve"> </w:t>
      </w:r>
      <w:r w:rsidRPr="00A1082D">
        <w:t>условиях</w:t>
      </w:r>
      <w:r w:rsidRPr="00A1082D">
        <w:rPr>
          <w:spacing w:val="-7"/>
        </w:rPr>
        <w:t xml:space="preserve"> </w:t>
      </w:r>
      <w:r w:rsidRPr="00A1082D">
        <w:t xml:space="preserve">реального,виртуального и комбинированного </w:t>
      </w:r>
      <w:r w:rsidRPr="00A1082D">
        <w:rPr>
          <w:spacing w:val="-2"/>
        </w:rPr>
        <w:t>взаимодействия;</w:t>
      </w:r>
    </w:p>
    <w:p w:rsidR="005A4B1C" w:rsidRPr="00A1082D" w:rsidRDefault="00E83FC3">
      <w:pPr>
        <w:pStyle w:val="a3"/>
        <w:spacing w:line="252" w:lineRule="exact"/>
        <w:ind w:left="1208"/>
      </w:pPr>
      <w:r w:rsidRPr="00A1082D">
        <w:rPr>
          <w:spacing w:val="-2"/>
        </w:rPr>
        <w:t>креативно</w:t>
      </w:r>
      <w:r w:rsidRPr="00A1082D">
        <w:rPr>
          <w:spacing w:val="-12"/>
        </w:rPr>
        <w:t xml:space="preserve"> </w:t>
      </w:r>
      <w:r w:rsidRPr="00A1082D">
        <w:rPr>
          <w:spacing w:val="-2"/>
        </w:rPr>
        <w:t>мыслить</w:t>
      </w:r>
      <w:r w:rsidRPr="00A1082D">
        <w:rPr>
          <w:spacing w:val="-11"/>
        </w:rPr>
        <w:t xml:space="preserve"> </w:t>
      </w:r>
      <w:r w:rsidRPr="00A1082D">
        <w:rPr>
          <w:spacing w:val="-2"/>
        </w:rPr>
        <w:t>при</w:t>
      </w:r>
      <w:r w:rsidRPr="00A1082D">
        <w:rPr>
          <w:spacing w:val="-8"/>
        </w:rPr>
        <w:t xml:space="preserve"> </w:t>
      </w:r>
      <w:r w:rsidRPr="00A1082D">
        <w:rPr>
          <w:spacing w:val="-2"/>
        </w:rPr>
        <w:t>поиске</w:t>
      </w:r>
      <w:r w:rsidRPr="00A1082D">
        <w:rPr>
          <w:spacing w:val="-12"/>
        </w:rPr>
        <w:t xml:space="preserve"> </w:t>
      </w:r>
      <w:r w:rsidRPr="00A1082D">
        <w:rPr>
          <w:spacing w:val="-2"/>
        </w:rPr>
        <w:t>путей</w:t>
      </w:r>
      <w:r w:rsidRPr="00A1082D">
        <w:rPr>
          <w:spacing w:val="4"/>
        </w:rPr>
        <w:t xml:space="preserve"> </w:t>
      </w:r>
      <w:r w:rsidRPr="00A1082D">
        <w:rPr>
          <w:spacing w:val="-2"/>
        </w:rPr>
        <w:t>решения</w:t>
      </w:r>
      <w:r w:rsidRPr="00A1082D">
        <w:rPr>
          <w:spacing w:val="-5"/>
        </w:rPr>
        <w:t xml:space="preserve"> </w:t>
      </w:r>
      <w:r w:rsidRPr="00A1082D">
        <w:rPr>
          <w:spacing w:val="-2"/>
        </w:rPr>
        <w:t>жизненных проблем, имеющих</w:t>
      </w:r>
      <w:r w:rsidRPr="00A1082D">
        <w:rPr>
          <w:spacing w:val="3"/>
        </w:rPr>
        <w:t xml:space="preserve"> </w:t>
      </w:r>
      <w:r w:rsidRPr="00A1082D">
        <w:rPr>
          <w:spacing w:val="-2"/>
        </w:rPr>
        <w:t>географическиеаспекты.</w:t>
      </w:r>
    </w:p>
    <w:p w:rsidR="005A4B1C" w:rsidRPr="00A1082D" w:rsidRDefault="00E83FC3">
      <w:pPr>
        <w:pStyle w:val="a5"/>
        <w:numPr>
          <w:ilvl w:val="2"/>
          <w:numId w:val="93"/>
        </w:numPr>
        <w:tabs>
          <w:tab w:val="left" w:pos="1798"/>
        </w:tabs>
        <w:spacing w:before="4" w:line="237" w:lineRule="auto"/>
        <w:ind w:right="247" w:firstLine="566"/>
        <w:jc w:val="both"/>
      </w:pPr>
      <w:r w:rsidRPr="00A1082D">
        <w:t>У</w:t>
      </w:r>
      <w:r w:rsidRPr="00A1082D">
        <w:rPr>
          <w:spacing w:val="-5"/>
        </w:rPr>
        <w:t xml:space="preserve"> </w:t>
      </w:r>
      <w:r w:rsidRPr="00A1082D">
        <w:t>обучающегося будут сформированы следующие базовые исследовательские действия</w:t>
      </w:r>
      <w:r w:rsidRPr="00A1082D">
        <w:rPr>
          <w:spacing w:val="-14"/>
        </w:rPr>
        <w:t xml:space="preserve"> </w:t>
      </w:r>
      <w:r w:rsidRPr="00A1082D">
        <w:t>как часть познавательных универсальных учебных действий:</w:t>
      </w:r>
    </w:p>
    <w:p w:rsidR="005A4B1C" w:rsidRPr="00A1082D" w:rsidRDefault="00E83FC3">
      <w:pPr>
        <w:pStyle w:val="a3"/>
        <w:ind w:left="642" w:right="244" w:firstLine="566"/>
      </w:pPr>
      <w:r w:rsidRPr="00A1082D">
        <w:t>владеть навыками учебно-исследовательской и проектной деятельности, навыками разреше- ния проблем, способностью и готовностью к самостоятельному поиску методов решения прак- тических географических задач, применению различных методов познания природных, соци-</w:t>
      </w:r>
      <w:r w:rsidRPr="00A1082D">
        <w:rPr>
          <w:spacing w:val="-14"/>
        </w:rPr>
        <w:t xml:space="preserve"> </w:t>
      </w:r>
      <w:r w:rsidRPr="00A1082D">
        <w:t>ально-экономических и геоэкологических объектов, процессов и явлений;</w:t>
      </w:r>
    </w:p>
    <w:p w:rsidR="005A4B1C" w:rsidRPr="00A1082D" w:rsidRDefault="00E83FC3">
      <w:pPr>
        <w:pStyle w:val="a3"/>
        <w:spacing w:line="242" w:lineRule="auto"/>
        <w:ind w:left="642" w:right="249" w:firstLine="566"/>
      </w:pPr>
      <w:r w:rsidRPr="00A1082D">
        <w:t>владеть видами деятельности по получению нового географического знания, его интерпрета- ции, преобразованию и применению в различных учебных ситуациях, в том числе при созда-</w:t>
      </w:r>
      <w:r w:rsidRPr="00A1082D">
        <w:rPr>
          <w:spacing w:val="-1"/>
        </w:rPr>
        <w:t xml:space="preserve"> </w:t>
      </w:r>
      <w:r w:rsidRPr="00A1082D">
        <w:t>нии учебных и социальных проектов;</w:t>
      </w:r>
    </w:p>
    <w:p w:rsidR="005A4B1C" w:rsidRPr="00A1082D" w:rsidRDefault="00E83FC3">
      <w:pPr>
        <w:pStyle w:val="a3"/>
        <w:spacing w:line="245" w:lineRule="exact"/>
        <w:ind w:left="1208"/>
      </w:pPr>
      <w:r w:rsidRPr="00A1082D">
        <w:t>владеть</w:t>
      </w:r>
      <w:r w:rsidRPr="00A1082D">
        <w:rPr>
          <w:spacing w:val="-9"/>
        </w:rPr>
        <w:t xml:space="preserve"> </w:t>
      </w:r>
      <w:r w:rsidRPr="00A1082D">
        <w:t>научной</w:t>
      </w:r>
      <w:r w:rsidRPr="00A1082D">
        <w:rPr>
          <w:spacing w:val="-8"/>
        </w:rPr>
        <w:t xml:space="preserve"> </w:t>
      </w:r>
      <w:r w:rsidRPr="00A1082D">
        <w:t>терминологией,</w:t>
      </w:r>
      <w:r w:rsidRPr="00A1082D">
        <w:rPr>
          <w:spacing w:val="-7"/>
        </w:rPr>
        <w:t xml:space="preserve"> </w:t>
      </w:r>
      <w:r w:rsidRPr="00A1082D">
        <w:t>ключевыми</w:t>
      </w:r>
      <w:r w:rsidRPr="00A1082D">
        <w:rPr>
          <w:spacing w:val="-9"/>
        </w:rPr>
        <w:t xml:space="preserve"> </w:t>
      </w:r>
      <w:r w:rsidRPr="00A1082D">
        <w:t>понятиями</w:t>
      </w:r>
      <w:r w:rsidRPr="00A1082D">
        <w:rPr>
          <w:spacing w:val="-13"/>
        </w:rPr>
        <w:t xml:space="preserve"> </w:t>
      </w:r>
      <w:r w:rsidRPr="00A1082D">
        <w:t>и</w:t>
      </w:r>
      <w:r w:rsidRPr="00A1082D">
        <w:rPr>
          <w:spacing w:val="-9"/>
        </w:rPr>
        <w:t xml:space="preserve"> </w:t>
      </w:r>
      <w:r w:rsidRPr="00A1082D">
        <w:rPr>
          <w:spacing w:val="-2"/>
        </w:rPr>
        <w:t>методами;</w:t>
      </w:r>
    </w:p>
    <w:p w:rsidR="005A4B1C" w:rsidRPr="00A1082D" w:rsidRDefault="00E83FC3">
      <w:pPr>
        <w:pStyle w:val="a3"/>
        <w:ind w:left="642" w:right="252" w:firstLine="566"/>
      </w:pPr>
      <w:r w:rsidRPr="00A1082D">
        <w:t>формулировать собственные задачи в образовательной деятельности и жизненных ситуациях;</w:t>
      </w:r>
      <w:r w:rsidRPr="00A1082D">
        <w:rPr>
          <w:spacing w:val="-14"/>
        </w:rPr>
        <w:t xml:space="preserve"> </w:t>
      </w:r>
      <w:r w:rsidRPr="00A1082D">
        <w:t>выявлять причинно-следственные связи и актуализировать задачу, выдвигать гипотезу ее ре- шения, находить аргументы</w:t>
      </w:r>
      <w:r w:rsidRPr="00A1082D">
        <w:rPr>
          <w:spacing w:val="-2"/>
        </w:rPr>
        <w:t xml:space="preserve"> </w:t>
      </w:r>
      <w:r w:rsidRPr="00A1082D">
        <w:t>для</w:t>
      </w:r>
      <w:r w:rsidRPr="00A1082D">
        <w:rPr>
          <w:spacing w:val="-5"/>
        </w:rPr>
        <w:t xml:space="preserve"> </w:t>
      </w:r>
      <w:r w:rsidRPr="00A1082D">
        <w:t>доказательства</w:t>
      </w:r>
      <w:r w:rsidRPr="00A1082D">
        <w:rPr>
          <w:spacing w:val="-11"/>
        </w:rPr>
        <w:t xml:space="preserve"> </w:t>
      </w:r>
      <w:r w:rsidRPr="00A1082D">
        <w:t>своих утверждений, задавать</w:t>
      </w:r>
      <w:r w:rsidRPr="00A1082D">
        <w:rPr>
          <w:spacing w:val="-10"/>
        </w:rPr>
        <w:t xml:space="preserve"> </w:t>
      </w:r>
      <w:r w:rsidRPr="00A1082D">
        <w:t>параметры</w:t>
      </w:r>
      <w:r w:rsidRPr="00A1082D">
        <w:rPr>
          <w:spacing w:val="-2"/>
        </w:rPr>
        <w:t xml:space="preserve"> </w:t>
      </w:r>
      <w:r w:rsidRPr="00A1082D">
        <w:t>и</w:t>
      </w:r>
      <w:r w:rsidRPr="00A1082D">
        <w:rPr>
          <w:spacing w:val="-1"/>
        </w:rPr>
        <w:t xml:space="preserve"> </w:t>
      </w:r>
      <w:r w:rsidRPr="00A1082D">
        <w:t>кри-терии решения;</w:t>
      </w:r>
    </w:p>
    <w:p w:rsidR="005A4B1C" w:rsidRPr="00A1082D" w:rsidRDefault="00E83FC3">
      <w:pPr>
        <w:pStyle w:val="a3"/>
        <w:ind w:left="642" w:right="255" w:firstLine="566"/>
      </w:pPr>
      <w:r w:rsidRPr="00A1082D">
        <w:t>анализировать полученные в ходе решения задачи результаты, критически оценивать их до-</w:t>
      </w:r>
      <w:r w:rsidRPr="00A1082D">
        <w:rPr>
          <w:spacing w:val="40"/>
        </w:rPr>
        <w:t xml:space="preserve"> </w:t>
      </w:r>
      <w:r w:rsidRPr="00A1082D">
        <w:t>стоверность, прогнозировать изменение в новых условиях;</w:t>
      </w:r>
    </w:p>
    <w:p w:rsidR="005A4B1C" w:rsidRPr="00A1082D" w:rsidRDefault="00E83FC3">
      <w:pPr>
        <w:pStyle w:val="a3"/>
        <w:spacing w:before="2"/>
        <w:ind w:left="1208"/>
      </w:pPr>
      <w:r w:rsidRPr="00A1082D">
        <w:t>давать</w:t>
      </w:r>
      <w:r w:rsidRPr="00A1082D">
        <w:rPr>
          <w:spacing w:val="-13"/>
        </w:rPr>
        <w:t xml:space="preserve"> </w:t>
      </w:r>
      <w:r w:rsidRPr="00A1082D">
        <w:t>оценку</w:t>
      </w:r>
      <w:r w:rsidRPr="00A1082D">
        <w:rPr>
          <w:spacing w:val="-14"/>
        </w:rPr>
        <w:t xml:space="preserve"> </w:t>
      </w:r>
      <w:r w:rsidRPr="00A1082D">
        <w:t>новым</w:t>
      </w:r>
      <w:r w:rsidRPr="00A1082D">
        <w:rPr>
          <w:spacing w:val="-5"/>
        </w:rPr>
        <w:t xml:space="preserve"> </w:t>
      </w:r>
      <w:r w:rsidRPr="00A1082D">
        <w:t>ситуациям,</w:t>
      </w:r>
      <w:r w:rsidRPr="00A1082D">
        <w:rPr>
          <w:spacing w:val="-7"/>
        </w:rPr>
        <w:t xml:space="preserve"> </w:t>
      </w:r>
      <w:r w:rsidRPr="00A1082D">
        <w:t>оценивать</w:t>
      </w:r>
      <w:r w:rsidRPr="00A1082D">
        <w:rPr>
          <w:spacing w:val="-13"/>
        </w:rPr>
        <w:t xml:space="preserve"> </w:t>
      </w:r>
      <w:r w:rsidRPr="00A1082D">
        <w:t>приобретенный</w:t>
      </w:r>
      <w:r w:rsidRPr="00A1082D">
        <w:rPr>
          <w:spacing w:val="-1"/>
        </w:rPr>
        <w:t xml:space="preserve"> </w:t>
      </w:r>
      <w:r w:rsidRPr="00A1082D">
        <w:rPr>
          <w:spacing w:val="-2"/>
        </w:rPr>
        <w:t>опыт;</w:t>
      </w:r>
    </w:p>
    <w:p w:rsidR="005A4B1C" w:rsidRPr="00A1082D" w:rsidRDefault="00E83FC3">
      <w:pPr>
        <w:pStyle w:val="a3"/>
        <w:spacing w:before="3" w:line="237" w:lineRule="auto"/>
        <w:ind w:left="642" w:right="252" w:firstLine="566"/>
      </w:pPr>
      <w:r w:rsidRPr="00A1082D">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5A4B1C" w:rsidRPr="00A1082D" w:rsidRDefault="00E83FC3">
      <w:pPr>
        <w:pStyle w:val="a3"/>
        <w:spacing w:before="1"/>
        <w:ind w:left="642" w:right="250" w:firstLine="566"/>
      </w:pPr>
      <w:r w:rsidRPr="00A1082D">
        <w:t>выдвигать новые идеи, предлагать оригинальные подходы и решения, ставить проблемы и за-</w:t>
      </w:r>
      <w:r w:rsidRPr="00A1082D">
        <w:rPr>
          <w:spacing w:val="-6"/>
        </w:rPr>
        <w:t xml:space="preserve"> </w:t>
      </w:r>
      <w:r w:rsidRPr="00A1082D">
        <w:t>дачи, допускающие альтернативные решения.</w:t>
      </w:r>
    </w:p>
    <w:p w:rsidR="005A4B1C" w:rsidRPr="00A1082D" w:rsidRDefault="00E83FC3">
      <w:pPr>
        <w:pStyle w:val="a5"/>
        <w:numPr>
          <w:ilvl w:val="2"/>
          <w:numId w:val="93"/>
        </w:numPr>
        <w:tabs>
          <w:tab w:val="left" w:pos="1798"/>
        </w:tabs>
        <w:spacing w:before="1" w:line="237" w:lineRule="auto"/>
        <w:ind w:right="247" w:firstLine="566"/>
        <w:jc w:val="both"/>
      </w:pPr>
      <w:r w:rsidRPr="00A1082D">
        <w:t>У обучающегося будут сформированы следующие умения работать с информацией как</w:t>
      </w:r>
      <w:r w:rsidRPr="00A1082D">
        <w:rPr>
          <w:spacing w:val="-2"/>
        </w:rPr>
        <w:t xml:space="preserve"> </w:t>
      </w:r>
      <w:r w:rsidRPr="00A1082D">
        <w:t>часть познавательных универсальных учебных действий:</w:t>
      </w:r>
    </w:p>
    <w:p w:rsidR="005A4B1C" w:rsidRPr="00A1082D" w:rsidRDefault="00E83FC3">
      <w:pPr>
        <w:pStyle w:val="a3"/>
        <w:spacing w:before="2"/>
        <w:ind w:left="642" w:right="251" w:firstLine="566"/>
      </w:pPr>
      <w:r w:rsidRPr="00A1082D">
        <w:t>выбирать и использовать различные источники географической информации, необходимые для</w:t>
      </w:r>
      <w:r w:rsidRPr="00A1082D">
        <w:rPr>
          <w:spacing w:val="80"/>
        </w:rPr>
        <w:t xml:space="preserve"> </w:t>
      </w:r>
      <w:r w:rsidRPr="00A1082D">
        <w:t>изучения проблем, которые могут быть решены средствами географии, и поиска путей их решения, для анализа, систематизации и интерпретации информации</w:t>
      </w:r>
      <w:r w:rsidRPr="00A1082D">
        <w:rPr>
          <w:spacing w:val="-1"/>
        </w:rPr>
        <w:t xml:space="preserve"> </w:t>
      </w:r>
      <w:r w:rsidRPr="00A1082D">
        <w:t>различных видов и формпредставления;</w:t>
      </w:r>
    </w:p>
    <w:p w:rsidR="005A4B1C" w:rsidRPr="00A1082D" w:rsidRDefault="00E83FC3">
      <w:pPr>
        <w:pStyle w:val="a3"/>
        <w:spacing w:before="2" w:line="237" w:lineRule="auto"/>
        <w:ind w:left="642" w:right="252" w:firstLine="566"/>
      </w:pPr>
      <w:r w:rsidRPr="00A1082D">
        <w:t>выбирать оптимальную форму представления и визуализации информации с учетом ее назна-</w:t>
      </w:r>
      <w:r w:rsidRPr="00A1082D">
        <w:rPr>
          <w:spacing w:val="-6"/>
        </w:rPr>
        <w:t xml:space="preserve"> </w:t>
      </w:r>
      <w:r w:rsidRPr="00A1082D">
        <w:t>чения (тексты, картосхемы, диаграммы и другие);</w:t>
      </w:r>
    </w:p>
    <w:p w:rsidR="005A4B1C" w:rsidRPr="00A1082D" w:rsidRDefault="00E83FC3">
      <w:pPr>
        <w:pStyle w:val="a3"/>
        <w:spacing w:before="1"/>
        <w:ind w:left="1208"/>
      </w:pPr>
      <w:r w:rsidRPr="00A1082D">
        <w:t>оценивать</w:t>
      </w:r>
      <w:r w:rsidRPr="00A1082D">
        <w:rPr>
          <w:spacing w:val="-14"/>
        </w:rPr>
        <w:t xml:space="preserve"> </w:t>
      </w:r>
      <w:r w:rsidRPr="00A1082D">
        <w:t>достоверность</w:t>
      </w:r>
      <w:r w:rsidRPr="00A1082D">
        <w:rPr>
          <w:spacing w:val="-10"/>
        </w:rPr>
        <w:t xml:space="preserve"> </w:t>
      </w:r>
      <w:r w:rsidRPr="00A1082D">
        <w:rPr>
          <w:spacing w:val="-2"/>
        </w:rPr>
        <w:t>информации;</w:t>
      </w:r>
    </w:p>
    <w:p w:rsidR="005A4B1C" w:rsidRPr="00A1082D" w:rsidRDefault="00E83FC3">
      <w:pPr>
        <w:pStyle w:val="a3"/>
        <w:spacing w:before="2"/>
        <w:ind w:left="642" w:right="254" w:firstLine="566"/>
      </w:pPr>
      <w:r w:rsidRPr="00A1082D">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w:t>
      </w:r>
      <w:r w:rsidRPr="00A1082D">
        <w:rPr>
          <w:spacing w:val="-14"/>
        </w:rPr>
        <w:t xml:space="preserve"> </w:t>
      </w:r>
      <w:r w:rsidRPr="00A1082D">
        <w:t>требований эргономики, техники безопасности, гигиены, ресурсосбережения, правовых и эти-</w:t>
      </w:r>
      <w:r w:rsidRPr="00A1082D">
        <w:rPr>
          <w:spacing w:val="-3"/>
        </w:rPr>
        <w:t xml:space="preserve"> </w:t>
      </w:r>
      <w:r w:rsidRPr="00A1082D">
        <w:t xml:space="preserve">ческих норм, норм информационной </w:t>
      </w:r>
      <w:r w:rsidRPr="00A1082D">
        <w:rPr>
          <w:spacing w:val="-2"/>
        </w:rPr>
        <w:t>безопасности;</w:t>
      </w:r>
    </w:p>
    <w:p w:rsidR="005A4B1C" w:rsidRPr="00A1082D" w:rsidRDefault="00E83FC3">
      <w:pPr>
        <w:pStyle w:val="a3"/>
        <w:spacing w:before="1"/>
        <w:ind w:left="1208"/>
      </w:pPr>
      <w:r w:rsidRPr="00A1082D">
        <w:t>владеть</w:t>
      </w:r>
      <w:r w:rsidRPr="00A1082D">
        <w:rPr>
          <w:spacing w:val="-16"/>
        </w:rPr>
        <w:t xml:space="preserve"> </w:t>
      </w:r>
      <w:r w:rsidRPr="00A1082D">
        <w:t>навыками</w:t>
      </w:r>
      <w:r w:rsidRPr="00A1082D">
        <w:rPr>
          <w:spacing w:val="-14"/>
        </w:rPr>
        <w:t xml:space="preserve"> </w:t>
      </w:r>
      <w:r w:rsidRPr="00A1082D">
        <w:t>распознавания</w:t>
      </w:r>
      <w:r w:rsidRPr="00A1082D">
        <w:rPr>
          <w:spacing w:val="-14"/>
        </w:rPr>
        <w:t xml:space="preserve"> </w:t>
      </w:r>
      <w:r w:rsidRPr="00A1082D">
        <w:t>и</w:t>
      </w:r>
      <w:r w:rsidRPr="00A1082D">
        <w:rPr>
          <w:spacing w:val="-13"/>
        </w:rPr>
        <w:t xml:space="preserve"> </w:t>
      </w:r>
      <w:r w:rsidRPr="00A1082D">
        <w:t>защиты</w:t>
      </w:r>
      <w:r w:rsidRPr="00A1082D">
        <w:rPr>
          <w:spacing w:val="-14"/>
        </w:rPr>
        <w:t xml:space="preserve"> </w:t>
      </w:r>
      <w:r w:rsidRPr="00A1082D">
        <w:t>информации,</w:t>
      </w:r>
      <w:r w:rsidRPr="00A1082D">
        <w:rPr>
          <w:spacing w:val="-14"/>
        </w:rPr>
        <w:t xml:space="preserve"> </w:t>
      </w:r>
      <w:r w:rsidRPr="00A1082D">
        <w:t>информационной</w:t>
      </w:r>
      <w:r w:rsidRPr="00A1082D">
        <w:rPr>
          <w:spacing w:val="-14"/>
        </w:rPr>
        <w:t xml:space="preserve"> </w:t>
      </w:r>
      <w:r w:rsidRPr="00A1082D">
        <w:t>безопасности</w:t>
      </w:r>
      <w:r w:rsidRPr="00A1082D">
        <w:rPr>
          <w:spacing w:val="-9"/>
        </w:rPr>
        <w:t xml:space="preserve"> </w:t>
      </w:r>
      <w:r w:rsidRPr="00A1082D">
        <w:t>лич-</w:t>
      </w:r>
      <w:r w:rsidRPr="00A1082D">
        <w:rPr>
          <w:spacing w:val="-2"/>
        </w:rPr>
        <w:t>ности.</w:t>
      </w:r>
    </w:p>
    <w:p w:rsidR="005A4B1C" w:rsidRPr="00A1082D" w:rsidRDefault="00E83FC3">
      <w:pPr>
        <w:pStyle w:val="a3"/>
        <w:spacing w:before="3" w:line="237" w:lineRule="auto"/>
        <w:ind w:left="642" w:right="253" w:firstLine="566"/>
      </w:pPr>
      <w:r w:rsidRPr="00A1082D">
        <w:t>У обучающегося будут сформированы следующие умения общения как часть коммуни- кативных универсальных учебных действий:</w:t>
      </w:r>
    </w:p>
    <w:p w:rsidR="005A4B1C" w:rsidRPr="00A1082D" w:rsidRDefault="00E83FC3">
      <w:pPr>
        <w:pStyle w:val="a3"/>
        <w:spacing w:before="2"/>
        <w:ind w:left="642" w:right="252" w:firstLine="566"/>
      </w:pPr>
      <w:r w:rsidRPr="00A1082D">
        <w:t>владеть различными способами общения и взаимодействия; аргументированно вести диалог, уметь смягчать конфликтные ситуации;</w:t>
      </w:r>
    </w:p>
    <w:p w:rsidR="005A4B1C" w:rsidRPr="00A1082D" w:rsidRDefault="00E83FC3">
      <w:pPr>
        <w:pStyle w:val="a3"/>
        <w:spacing w:before="67" w:line="237" w:lineRule="auto"/>
        <w:ind w:left="642" w:right="251" w:firstLine="566"/>
      </w:pPr>
      <w:r w:rsidRPr="00A1082D">
        <w:t>сопоставлять свои суждения по географическим вопросам с суждениями других участников диалога, обнаруживать различие</w:t>
      </w:r>
      <w:r w:rsidRPr="00A1082D">
        <w:rPr>
          <w:spacing w:val="-4"/>
        </w:rPr>
        <w:t xml:space="preserve"> </w:t>
      </w:r>
      <w:r w:rsidRPr="00A1082D">
        <w:t>и сходство позиций, задавать вопросы по существу</w:t>
      </w:r>
      <w:r w:rsidRPr="00A1082D">
        <w:rPr>
          <w:spacing w:val="-1"/>
        </w:rPr>
        <w:t xml:space="preserve"> </w:t>
      </w:r>
      <w:r w:rsidRPr="00A1082D">
        <w:t>обсужда-емой темы;</w:t>
      </w:r>
    </w:p>
    <w:p w:rsidR="005A4B1C" w:rsidRPr="00A1082D" w:rsidRDefault="00E83FC3">
      <w:pPr>
        <w:pStyle w:val="a3"/>
        <w:spacing w:before="1"/>
        <w:ind w:left="642" w:right="250" w:firstLine="566"/>
      </w:pPr>
      <w:r w:rsidRPr="00A1082D">
        <w:t>развернуто</w:t>
      </w:r>
      <w:r w:rsidRPr="00A1082D">
        <w:rPr>
          <w:spacing w:val="-6"/>
        </w:rPr>
        <w:t xml:space="preserve"> </w:t>
      </w:r>
      <w:r w:rsidRPr="00A1082D">
        <w:t>и логично излагать свою точку зрения по географическим аспектам различных во-</w:t>
      </w:r>
      <w:r w:rsidRPr="00A1082D">
        <w:rPr>
          <w:spacing w:val="-14"/>
        </w:rPr>
        <w:t xml:space="preserve"> </w:t>
      </w:r>
      <w:r w:rsidRPr="00A1082D">
        <w:t>просов с использованием языковых средств.</w:t>
      </w:r>
    </w:p>
    <w:p w:rsidR="005A4B1C" w:rsidRPr="00A1082D" w:rsidRDefault="00E83FC3">
      <w:pPr>
        <w:pStyle w:val="a3"/>
        <w:spacing w:before="5" w:line="237" w:lineRule="auto"/>
        <w:ind w:left="642" w:right="254" w:firstLine="566"/>
      </w:pPr>
      <w:r w:rsidRPr="00A1082D">
        <w:t>У обучающегося будут сформированы следующие умения самоорганизации как части регулятивных универсальных учебных действий:</w:t>
      </w:r>
    </w:p>
    <w:p w:rsidR="005A4B1C" w:rsidRPr="00A1082D" w:rsidRDefault="00E83FC3">
      <w:pPr>
        <w:pStyle w:val="a3"/>
        <w:spacing w:before="2"/>
        <w:ind w:left="642" w:right="248" w:firstLine="566"/>
      </w:pPr>
      <w:r w:rsidRPr="00A1082D">
        <w:t>самостоятельно осуществлять познавательную деятельность, выявлять проблемы, ставить и формулировать</w:t>
      </w:r>
      <w:r w:rsidRPr="00A1082D">
        <w:rPr>
          <w:spacing w:val="-2"/>
        </w:rPr>
        <w:t xml:space="preserve"> </w:t>
      </w:r>
      <w:r w:rsidRPr="00A1082D">
        <w:t>собственные задачи в образовательной деятельности и жизненных ситуациях;</w:t>
      </w:r>
      <w:r w:rsidRPr="00A1082D">
        <w:rPr>
          <w:spacing w:val="-14"/>
        </w:rPr>
        <w:t xml:space="preserve"> </w:t>
      </w:r>
      <w:r w:rsidRPr="00A1082D">
        <w:t xml:space="preserve">самостоятельно составлять план решения проблемы с учетом имеющихся ресурсов, собствен- ных возможностей и </w:t>
      </w:r>
      <w:r w:rsidRPr="00A1082D">
        <w:rPr>
          <w:spacing w:val="-2"/>
        </w:rPr>
        <w:t>предпочтений;</w:t>
      </w:r>
    </w:p>
    <w:p w:rsidR="005A4B1C" w:rsidRPr="00A1082D" w:rsidRDefault="00E83FC3">
      <w:pPr>
        <w:pStyle w:val="a3"/>
        <w:ind w:left="1208"/>
      </w:pPr>
      <w:r w:rsidRPr="00A1082D">
        <w:t>давать</w:t>
      </w:r>
      <w:r w:rsidRPr="00A1082D">
        <w:rPr>
          <w:spacing w:val="-8"/>
        </w:rPr>
        <w:t xml:space="preserve"> </w:t>
      </w:r>
      <w:r w:rsidRPr="00A1082D">
        <w:t>оценку</w:t>
      </w:r>
      <w:r w:rsidRPr="00A1082D">
        <w:rPr>
          <w:spacing w:val="-14"/>
        </w:rPr>
        <w:t xml:space="preserve"> </w:t>
      </w:r>
      <w:r w:rsidRPr="00A1082D">
        <w:t>новым</w:t>
      </w:r>
      <w:r w:rsidRPr="00A1082D">
        <w:rPr>
          <w:spacing w:val="-2"/>
        </w:rPr>
        <w:t xml:space="preserve"> ситуациям;</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208"/>
        <w:jc w:val="left"/>
      </w:pPr>
      <w:r w:rsidRPr="00A1082D">
        <w:lastRenderedPageBreak/>
        <w:t>расширять</w:t>
      </w:r>
      <w:r w:rsidRPr="00A1082D">
        <w:rPr>
          <w:spacing w:val="-9"/>
        </w:rPr>
        <w:t xml:space="preserve"> </w:t>
      </w:r>
      <w:r w:rsidRPr="00A1082D">
        <w:t>рамки</w:t>
      </w:r>
      <w:r w:rsidRPr="00A1082D">
        <w:rPr>
          <w:spacing w:val="-4"/>
        </w:rPr>
        <w:t xml:space="preserve"> </w:t>
      </w:r>
      <w:r w:rsidRPr="00A1082D">
        <w:t>учебного</w:t>
      </w:r>
      <w:r w:rsidRPr="00A1082D">
        <w:rPr>
          <w:spacing w:val="-5"/>
        </w:rPr>
        <w:t xml:space="preserve"> </w:t>
      </w:r>
      <w:r w:rsidRPr="00A1082D">
        <w:t>предмета</w:t>
      </w:r>
      <w:r w:rsidRPr="00A1082D">
        <w:rPr>
          <w:spacing w:val="-4"/>
        </w:rPr>
        <w:t xml:space="preserve"> </w:t>
      </w:r>
      <w:r w:rsidRPr="00A1082D">
        <w:t>на</w:t>
      </w:r>
      <w:r w:rsidRPr="00A1082D">
        <w:rPr>
          <w:spacing w:val="-4"/>
        </w:rPr>
        <w:t xml:space="preserve"> </w:t>
      </w:r>
      <w:r w:rsidRPr="00A1082D">
        <w:t>основе</w:t>
      </w:r>
      <w:r w:rsidRPr="00A1082D">
        <w:rPr>
          <w:spacing w:val="-8"/>
        </w:rPr>
        <w:t xml:space="preserve"> </w:t>
      </w:r>
      <w:r w:rsidRPr="00A1082D">
        <w:t>личных</w:t>
      </w:r>
      <w:r w:rsidRPr="00A1082D">
        <w:rPr>
          <w:spacing w:val="-6"/>
        </w:rPr>
        <w:t xml:space="preserve"> </w:t>
      </w:r>
      <w:r w:rsidRPr="00A1082D">
        <w:rPr>
          <w:spacing w:val="-2"/>
        </w:rPr>
        <w:t>предпочтений;</w:t>
      </w:r>
    </w:p>
    <w:p w:rsidR="005A4B1C" w:rsidRPr="00A1082D" w:rsidRDefault="00E83FC3">
      <w:pPr>
        <w:pStyle w:val="a3"/>
        <w:ind w:left="642" w:firstLine="566"/>
        <w:jc w:val="left"/>
      </w:pPr>
      <w:r w:rsidRPr="00A1082D">
        <w:t>делать</w:t>
      </w:r>
      <w:r w:rsidRPr="00A1082D">
        <w:rPr>
          <w:spacing w:val="80"/>
          <w:w w:val="150"/>
        </w:rPr>
        <w:t xml:space="preserve"> </w:t>
      </w:r>
      <w:r w:rsidRPr="00A1082D">
        <w:t>осознанный</w:t>
      </w:r>
      <w:r w:rsidRPr="00A1082D">
        <w:rPr>
          <w:spacing w:val="80"/>
          <w:w w:val="150"/>
        </w:rPr>
        <w:t xml:space="preserve"> </w:t>
      </w:r>
      <w:r w:rsidRPr="00A1082D">
        <w:t>выбор,</w:t>
      </w:r>
      <w:r w:rsidRPr="00A1082D">
        <w:rPr>
          <w:spacing w:val="80"/>
          <w:w w:val="150"/>
        </w:rPr>
        <w:t xml:space="preserve"> </w:t>
      </w:r>
      <w:r w:rsidRPr="00A1082D">
        <w:t>аргументировать</w:t>
      </w:r>
      <w:r w:rsidRPr="00A1082D">
        <w:rPr>
          <w:spacing w:val="80"/>
          <w:w w:val="150"/>
        </w:rPr>
        <w:t xml:space="preserve"> </w:t>
      </w:r>
      <w:r w:rsidRPr="00A1082D">
        <w:t>его,</w:t>
      </w:r>
      <w:r w:rsidRPr="00A1082D">
        <w:rPr>
          <w:spacing w:val="80"/>
          <w:w w:val="150"/>
        </w:rPr>
        <w:t xml:space="preserve"> </w:t>
      </w:r>
      <w:r w:rsidRPr="00A1082D">
        <w:t>брать</w:t>
      </w:r>
      <w:r w:rsidRPr="00A1082D">
        <w:rPr>
          <w:spacing w:val="80"/>
          <w:w w:val="150"/>
        </w:rPr>
        <w:t xml:space="preserve"> </w:t>
      </w:r>
      <w:r w:rsidRPr="00A1082D">
        <w:t>ответственность</w:t>
      </w:r>
      <w:r w:rsidRPr="00A1082D">
        <w:rPr>
          <w:spacing w:val="80"/>
          <w:w w:val="150"/>
        </w:rPr>
        <w:t xml:space="preserve"> </w:t>
      </w:r>
      <w:r w:rsidRPr="00A1082D">
        <w:t>за</w:t>
      </w:r>
      <w:r w:rsidRPr="00A1082D">
        <w:rPr>
          <w:spacing w:val="80"/>
          <w:w w:val="150"/>
        </w:rPr>
        <w:t xml:space="preserve"> </w:t>
      </w:r>
      <w:r w:rsidRPr="00A1082D">
        <w:t>решение;</w:t>
      </w:r>
      <w:r w:rsidRPr="00A1082D">
        <w:rPr>
          <w:spacing w:val="77"/>
        </w:rPr>
        <w:t xml:space="preserve"> </w:t>
      </w:r>
      <w:r w:rsidRPr="00A1082D">
        <w:t>оценивать приобретенный опыт;</w:t>
      </w:r>
    </w:p>
    <w:p w:rsidR="005A4B1C" w:rsidRPr="00A1082D" w:rsidRDefault="00E83FC3">
      <w:pPr>
        <w:pStyle w:val="a3"/>
        <w:spacing w:before="1"/>
        <w:ind w:left="642" w:firstLine="566"/>
        <w:jc w:val="left"/>
      </w:pPr>
      <w:r w:rsidRPr="00A1082D">
        <w:t>способствовать формированию и проявлению широкой</w:t>
      </w:r>
      <w:r w:rsidRPr="00A1082D">
        <w:rPr>
          <w:spacing w:val="29"/>
        </w:rPr>
        <w:t xml:space="preserve"> </w:t>
      </w:r>
      <w:r w:rsidRPr="00A1082D">
        <w:t>эрудиции в разных областях</w:t>
      </w:r>
      <w:r w:rsidRPr="00A1082D">
        <w:rPr>
          <w:spacing w:val="26"/>
        </w:rPr>
        <w:t xml:space="preserve"> </w:t>
      </w:r>
      <w:r w:rsidRPr="00A1082D">
        <w:t>знаний,постоянно повышать свой образовательный и культурный уровень.</w:t>
      </w:r>
    </w:p>
    <w:p w:rsidR="005A4B1C" w:rsidRPr="00A1082D" w:rsidRDefault="00E83FC3">
      <w:pPr>
        <w:pStyle w:val="a3"/>
        <w:ind w:left="642" w:firstLine="566"/>
        <w:jc w:val="left"/>
      </w:pPr>
      <w:r w:rsidRPr="00A1082D">
        <w:t>У обучающегося будут сформированы следующие умения самоконтроля, эмоциональ- ного</w:t>
      </w:r>
      <w:r w:rsidRPr="00A1082D">
        <w:rPr>
          <w:spacing w:val="-6"/>
        </w:rPr>
        <w:t xml:space="preserve"> </w:t>
      </w:r>
      <w:r w:rsidRPr="00A1082D">
        <w:t>интеллекта, принятия</w:t>
      </w:r>
      <w:r w:rsidRPr="00A1082D">
        <w:rPr>
          <w:spacing w:val="-6"/>
        </w:rPr>
        <w:t xml:space="preserve"> </w:t>
      </w:r>
      <w:r w:rsidRPr="00A1082D">
        <w:t>себя</w:t>
      </w:r>
      <w:r w:rsidRPr="00A1082D">
        <w:rPr>
          <w:spacing w:val="-2"/>
        </w:rPr>
        <w:t xml:space="preserve"> </w:t>
      </w:r>
      <w:r w:rsidRPr="00A1082D">
        <w:t>и</w:t>
      </w:r>
      <w:r w:rsidRPr="00A1082D">
        <w:rPr>
          <w:spacing w:val="-5"/>
        </w:rPr>
        <w:t xml:space="preserve"> </w:t>
      </w:r>
      <w:r w:rsidRPr="00A1082D">
        <w:t>других</w:t>
      </w:r>
      <w:r w:rsidRPr="00A1082D">
        <w:rPr>
          <w:spacing w:val="-6"/>
        </w:rPr>
        <w:t xml:space="preserve"> </w:t>
      </w:r>
      <w:r w:rsidRPr="00A1082D">
        <w:t>как</w:t>
      </w:r>
      <w:r w:rsidRPr="00A1082D">
        <w:rPr>
          <w:spacing w:val="-10"/>
        </w:rPr>
        <w:t xml:space="preserve"> </w:t>
      </w:r>
      <w:r w:rsidRPr="00A1082D">
        <w:t>части регулятивных универсальных учебных дей-ствий:</w:t>
      </w:r>
    </w:p>
    <w:p w:rsidR="005A4B1C" w:rsidRPr="00A1082D" w:rsidRDefault="00E83FC3">
      <w:pPr>
        <w:pStyle w:val="a3"/>
        <w:spacing w:before="2"/>
        <w:ind w:left="1208"/>
        <w:jc w:val="left"/>
      </w:pPr>
      <w:r w:rsidRPr="00A1082D">
        <w:t>давать</w:t>
      </w:r>
      <w:r w:rsidRPr="00A1082D">
        <w:rPr>
          <w:spacing w:val="-16"/>
        </w:rPr>
        <w:t xml:space="preserve"> </w:t>
      </w:r>
      <w:r w:rsidRPr="00A1082D">
        <w:t>оценку</w:t>
      </w:r>
      <w:r w:rsidRPr="00A1082D">
        <w:rPr>
          <w:spacing w:val="-14"/>
        </w:rPr>
        <w:t xml:space="preserve"> </w:t>
      </w:r>
      <w:r w:rsidRPr="00A1082D">
        <w:t>новым</w:t>
      </w:r>
      <w:r w:rsidRPr="00A1082D">
        <w:rPr>
          <w:spacing w:val="-5"/>
        </w:rPr>
        <w:t xml:space="preserve"> </w:t>
      </w:r>
      <w:r w:rsidRPr="00A1082D">
        <w:t>ситуациям,</w:t>
      </w:r>
      <w:r w:rsidRPr="00A1082D">
        <w:rPr>
          <w:spacing w:val="-7"/>
        </w:rPr>
        <w:t xml:space="preserve"> </w:t>
      </w:r>
      <w:r w:rsidRPr="00A1082D">
        <w:t>оценивать</w:t>
      </w:r>
      <w:r w:rsidRPr="00A1082D">
        <w:rPr>
          <w:spacing w:val="-9"/>
        </w:rPr>
        <w:t xml:space="preserve"> </w:t>
      </w:r>
      <w:r w:rsidRPr="00A1082D">
        <w:t>соответствие</w:t>
      </w:r>
      <w:r w:rsidRPr="00A1082D">
        <w:rPr>
          <w:spacing w:val="-13"/>
        </w:rPr>
        <w:t xml:space="preserve"> </w:t>
      </w:r>
      <w:r w:rsidRPr="00A1082D">
        <w:t>результатов</w:t>
      </w:r>
      <w:r w:rsidRPr="00A1082D">
        <w:rPr>
          <w:spacing w:val="-5"/>
        </w:rPr>
        <w:t xml:space="preserve"> </w:t>
      </w:r>
      <w:r w:rsidRPr="00A1082D">
        <w:rPr>
          <w:spacing w:val="-2"/>
        </w:rPr>
        <w:t>целям;</w:t>
      </w:r>
    </w:p>
    <w:p w:rsidR="005A4B1C" w:rsidRPr="00A1082D" w:rsidRDefault="00E83FC3">
      <w:pPr>
        <w:pStyle w:val="a3"/>
        <w:spacing w:before="3" w:line="237" w:lineRule="auto"/>
        <w:ind w:left="642" w:right="253" w:firstLine="566"/>
      </w:pPr>
      <w:r w:rsidRPr="00A1082D">
        <w:t>владеть навыками познавательной рефлексии как осознания совершаемых действий и мысли-</w:t>
      </w:r>
      <w:r w:rsidRPr="00A1082D">
        <w:rPr>
          <w:spacing w:val="-14"/>
        </w:rPr>
        <w:t xml:space="preserve"> </w:t>
      </w:r>
      <w:r w:rsidRPr="00A1082D">
        <w:t>тельных процессов, их результатов и оснований;</w:t>
      </w:r>
    </w:p>
    <w:p w:rsidR="005A4B1C" w:rsidRPr="00A1082D" w:rsidRDefault="00E83FC3">
      <w:pPr>
        <w:pStyle w:val="a3"/>
        <w:spacing w:before="1"/>
        <w:ind w:left="642" w:right="246" w:firstLine="566"/>
      </w:pPr>
      <w:r w:rsidRPr="00A1082D">
        <w:t>оценивать риски и своевременно принимать решения по их снижению; использовать приемы рефлексии для оценки ситуации, выбора верного решения; принимать мотивы и аргументы других при анализе результатов деятельности;</w:t>
      </w:r>
    </w:p>
    <w:p w:rsidR="005A4B1C" w:rsidRPr="00A1082D" w:rsidRDefault="00E83FC3">
      <w:pPr>
        <w:pStyle w:val="a3"/>
        <w:ind w:left="642" w:right="259" w:firstLine="566"/>
      </w:pPr>
      <w:r w:rsidRPr="00A1082D">
        <w:t>способность понимать свое эмоциональное состояние, видеть направления развития собствен- ной эмоциональной сферы, быть уверенным в себе;</w:t>
      </w:r>
    </w:p>
    <w:p w:rsidR="005A4B1C" w:rsidRPr="00A1082D" w:rsidRDefault="00E83FC3">
      <w:pPr>
        <w:pStyle w:val="a3"/>
        <w:spacing w:line="251" w:lineRule="exact"/>
        <w:ind w:left="1208"/>
      </w:pPr>
      <w:r w:rsidRPr="00A1082D">
        <w:t>принимать</w:t>
      </w:r>
      <w:r w:rsidRPr="00A1082D">
        <w:rPr>
          <w:spacing w:val="-8"/>
        </w:rPr>
        <w:t xml:space="preserve"> </w:t>
      </w:r>
      <w:r w:rsidRPr="00A1082D">
        <w:rPr>
          <w:spacing w:val="-2"/>
        </w:rPr>
        <w:t>ответственность;</w:t>
      </w:r>
    </w:p>
    <w:p w:rsidR="005A4B1C" w:rsidRPr="00A1082D" w:rsidRDefault="00E83FC3">
      <w:pPr>
        <w:pStyle w:val="a3"/>
        <w:spacing w:before="1"/>
        <w:ind w:left="642" w:right="250" w:firstLine="566"/>
      </w:pPr>
      <w:r w:rsidRPr="00A1082D">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rsidR="005A4B1C" w:rsidRPr="00A1082D" w:rsidRDefault="00E83FC3">
      <w:pPr>
        <w:pStyle w:val="a3"/>
        <w:spacing w:before="3" w:line="252" w:lineRule="exact"/>
        <w:ind w:left="1208"/>
      </w:pPr>
      <w:r w:rsidRPr="00A1082D">
        <w:t>стремиться</w:t>
      </w:r>
      <w:r w:rsidRPr="00A1082D">
        <w:rPr>
          <w:spacing w:val="-7"/>
        </w:rPr>
        <w:t xml:space="preserve"> </w:t>
      </w:r>
      <w:r w:rsidRPr="00A1082D">
        <w:t>к</w:t>
      </w:r>
      <w:r w:rsidRPr="00A1082D">
        <w:rPr>
          <w:spacing w:val="-8"/>
        </w:rPr>
        <w:t xml:space="preserve"> </w:t>
      </w:r>
      <w:r w:rsidRPr="00A1082D">
        <w:t>достижению</w:t>
      </w:r>
      <w:r w:rsidRPr="00A1082D">
        <w:rPr>
          <w:spacing w:val="-6"/>
        </w:rPr>
        <w:t xml:space="preserve"> </w:t>
      </w:r>
      <w:r w:rsidRPr="00A1082D">
        <w:t>цели</w:t>
      </w:r>
      <w:r w:rsidRPr="00A1082D">
        <w:rPr>
          <w:spacing w:val="-4"/>
        </w:rPr>
        <w:t xml:space="preserve"> </w:t>
      </w:r>
      <w:r w:rsidRPr="00A1082D">
        <w:t>и</w:t>
      </w:r>
      <w:r w:rsidRPr="00A1082D">
        <w:rPr>
          <w:spacing w:val="-5"/>
        </w:rPr>
        <w:t xml:space="preserve"> </w:t>
      </w:r>
      <w:r w:rsidRPr="00A1082D">
        <w:rPr>
          <w:spacing w:val="-2"/>
        </w:rPr>
        <w:t>успеху;</w:t>
      </w:r>
    </w:p>
    <w:p w:rsidR="005A4B1C" w:rsidRPr="00A1082D" w:rsidRDefault="00E83FC3">
      <w:pPr>
        <w:pStyle w:val="a3"/>
        <w:spacing w:line="252" w:lineRule="exact"/>
        <w:ind w:left="1208"/>
      </w:pPr>
      <w:r w:rsidRPr="00A1082D">
        <w:t>уметь</w:t>
      </w:r>
      <w:r w:rsidRPr="00A1082D">
        <w:rPr>
          <w:spacing w:val="-4"/>
        </w:rPr>
        <w:t xml:space="preserve"> </w:t>
      </w:r>
      <w:r w:rsidRPr="00A1082D">
        <w:t>действовать,</w:t>
      </w:r>
      <w:r w:rsidRPr="00A1082D">
        <w:rPr>
          <w:spacing w:val="-5"/>
        </w:rPr>
        <w:t xml:space="preserve"> </w:t>
      </w:r>
      <w:r w:rsidRPr="00A1082D">
        <w:t>исходя</w:t>
      </w:r>
      <w:r w:rsidRPr="00A1082D">
        <w:rPr>
          <w:spacing w:val="-9"/>
        </w:rPr>
        <w:t xml:space="preserve"> </w:t>
      </w:r>
      <w:r w:rsidRPr="00A1082D">
        <w:t>из</w:t>
      </w:r>
      <w:r w:rsidRPr="00A1082D">
        <w:rPr>
          <w:spacing w:val="-9"/>
        </w:rPr>
        <w:t xml:space="preserve"> </w:t>
      </w:r>
      <w:r w:rsidRPr="00A1082D">
        <w:t>своих</w:t>
      </w:r>
      <w:r w:rsidRPr="00A1082D">
        <w:rPr>
          <w:spacing w:val="-3"/>
        </w:rPr>
        <w:t xml:space="preserve"> </w:t>
      </w:r>
      <w:r w:rsidRPr="00A1082D">
        <w:rPr>
          <w:spacing w:val="-2"/>
        </w:rPr>
        <w:t>возможностей;</w:t>
      </w:r>
    </w:p>
    <w:p w:rsidR="005A4B1C" w:rsidRPr="00A1082D" w:rsidRDefault="00E83FC3">
      <w:pPr>
        <w:pStyle w:val="a3"/>
        <w:spacing w:before="2"/>
        <w:ind w:left="642" w:right="252" w:firstLine="566"/>
      </w:pPr>
      <w:r w:rsidRPr="00A1082D">
        <w:t>понимать эмоциональное состояние других, учитывать его при осуществлении коммуника- ции, способность к сочувствию и сопереживанию;</w:t>
      </w:r>
    </w:p>
    <w:p w:rsidR="005A4B1C" w:rsidRPr="00A1082D" w:rsidRDefault="00E83FC3">
      <w:pPr>
        <w:pStyle w:val="a3"/>
        <w:spacing w:before="5" w:line="237" w:lineRule="auto"/>
        <w:ind w:left="1208" w:right="255"/>
      </w:pPr>
      <w:r w:rsidRPr="00A1082D">
        <w:t>выстраивать отношения с другими людьми, заботиться, проявлять интерес и разрешать кон-фликты; принимать мотивы и аргументы других при анализе результатов деятельности;</w:t>
      </w:r>
      <w:r w:rsidRPr="00A1082D">
        <w:rPr>
          <w:spacing w:val="-29"/>
        </w:rPr>
        <w:t xml:space="preserve"> </w:t>
      </w:r>
      <w:r w:rsidRPr="00A1082D">
        <w:t>признавать свое право и</w:t>
      </w:r>
    </w:p>
    <w:p w:rsidR="005A4B1C" w:rsidRPr="00A1082D" w:rsidRDefault="00E83FC3">
      <w:pPr>
        <w:pStyle w:val="a3"/>
        <w:spacing w:before="1"/>
        <w:ind w:left="642"/>
      </w:pPr>
      <w:r w:rsidRPr="00A1082D">
        <w:t>право</w:t>
      </w:r>
      <w:r w:rsidRPr="00A1082D">
        <w:rPr>
          <w:spacing w:val="-5"/>
        </w:rPr>
        <w:t xml:space="preserve"> </w:t>
      </w:r>
      <w:r w:rsidRPr="00A1082D">
        <w:t>других на</w:t>
      </w:r>
      <w:r w:rsidRPr="00A1082D">
        <w:rPr>
          <w:spacing w:val="2"/>
        </w:rPr>
        <w:t xml:space="preserve"> </w:t>
      </w:r>
      <w:r w:rsidRPr="00A1082D">
        <w:rPr>
          <w:spacing w:val="-2"/>
        </w:rPr>
        <w:t>ошибки;</w:t>
      </w:r>
    </w:p>
    <w:p w:rsidR="005A4B1C" w:rsidRPr="00A1082D" w:rsidRDefault="00E83FC3">
      <w:pPr>
        <w:pStyle w:val="a3"/>
        <w:spacing w:before="1" w:line="251" w:lineRule="exact"/>
        <w:ind w:left="1208"/>
      </w:pPr>
      <w:r w:rsidRPr="00A1082D">
        <w:t>развивать</w:t>
      </w:r>
      <w:r w:rsidRPr="00A1082D">
        <w:rPr>
          <w:spacing w:val="-11"/>
        </w:rPr>
        <w:t xml:space="preserve"> </w:t>
      </w:r>
      <w:r w:rsidRPr="00A1082D">
        <w:t>способность</w:t>
      </w:r>
      <w:r w:rsidRPr="00A1082D">
        <w:rPr>
          <w:spacing w:val="-7"/>
        </w:rPr>
        <w:t xml:space="preserve"> </w:t>
      </w:r>
      <w:r w:rsidRPr="00A1082D">
        <w:t>понимать</w:t>
      </w:r>
      <w:r w:rsidRPr="00A1082D">
        <w:rPr>
          <w:spacing w:val="-7"/>
        </w:rPr>
        <w:t xml:space="preserve"> </w:t>
      </w:r>
      <w:r w:rsidRPr="00A1082D">
        <w:t>мир</w:t>
      </w:r>
      <w:r w:rsidRPr="00A1082D">
        <w:rPr>
          <w:spacing w:val="-8"/>
        </w:rPr>
        <w:t xml:space="preserve"> </w:t>
      </w:r>
      <w:r w:rsidRPr="00A1082D">
        <w:t>с</w:t>
      </w:r>
      <w:r w:rsidRPr="00A1082D">
        <w:rPr>
          <w:spacing w:val="-14"/>
        </w:rPr>
        <w:t xml:space="preserve"> </w:t>
      </w:r>
      <w:r w:rsidRPr="00A1082D">
        <w:t>позиции</w:t>
      </w:r>
      <w:r w:rsidRPr="00A1082D">
        <w:rPr>
          <w:spacing w:val="-6"/>
        </w:rPr>
        <w:t xml:space="preserve"> </w:t>
      </w:r>
      <w:r w:rsidRPr="00A1082D">
        <w:t>другого</w:t>
      </w:r>
      <w:r w:rsidRPr="00A1082D">
        <w:rPr>
          <w:spacing w:val="-7"/>
        </w:rPr>
        <w:t xml:space="preserve"> </w:t>
      </w:r>
      <w:r w:rsidRPr="00A1082D">
        <w:rPr>
          <w:spacing w:val="-2"/>
        </w:rPr>
        <w:t>человека.</w:t>
      </w:r>
    </w:p>
    <w:p w:rsidR="005A4B1C" w:rsidRPr="00A1082D" w:rsidRDefault="00E83FC3">
      <w:pPr>
        <w:pStyle w:val="a3"/>
        <w:ind w:left="642" w:right="258" w:firstLine="566"/>
      </w:pPr>
      <w:r w:rsidRPr="00A1082D">
        <w:t>У обучающегося будут сформированы следующие умения совместной деятельности: использовать преимущества командной и индивидуальной работы;</w:t>
      </w:r>
    </w:p>
    <w:p w:rsidR="005A4B1C" w:rsidRPr="00A1082D" w:rsidRDefault="00E83FC3">
      <w:pPr>
        <w:pStyle w:val="a3"/>
        <w:spacing w:before="2"/>
        <w:ind w:left="642" w:right="253" w:firstLine="566"/>
      </w:pPr>
      <w:r w:rsidRPr="00A1082D">
        <w:t>выбирать тематику и методы совместных действий с учетом общих интересов и возможностей</w:t>
      </w:r>
      <w:r w:rsidRPr="00A1082D">
        <w:rPr>
          <w:spacing w:val="-14"/>
        </w:rPr>
        <w:t xml:space="preserve"> </w:t>
      </w:r>
      <w:r w:rsidRPr="00A1082D">
        <w:t>каждого члена коллектива;</w:t>
      </w:r>
    </w:p>
    <w:p w:rsidR="005A4B1C" w:rsidRPr="00A1082D" w:rsidRDefault="00E83FC3">
      <w:pPr>
        <w:pStyle w:val="a3"/>
        <w:ind w:left="642" w:right="252" w:firstLine="566"/>
      </w:pPr>
      <w:r w:rsidRPr="00A1082D">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 суждать результаты совместной работы;</w:t>
      </w:r>
    </w:p>
    <w:p w:rsidR="005A4B1C" w:rsidRPr="00A1082D" w:rsidRDefault="00E83FC3">
      <w:pPr>
        <w:pStyle w:val="a3"/>
        <w:spacing w:before="4" w:line="237" w:lineRule="auto"/>
        <w:ind w:left="642" w:right="253" w:firstLine="566"/>
      </w:pPr>
      <w:r w:rsidRPr="00A1082D">
        <w:t xml:space="preserve">оценивать качество своего вклада и каждого участника команды в общий результат по разра-ботанным </w:t>
      </w:r>
      <w:r w:rsidRPr="00A1082D">
        <w:rPr>
          <w:spacing w:val="-2"/>
        </w:rPr>
        <w:t>критериям;</w:t>
      </w:r>
    </w:p>
    <w:p w:rsidR="005A4B1C" w:rsidRPr="00A1082D" w:rsidRDefault="00E83FC3">
      <w:pPr>
        <w:pStyle w:val="a3"/>
        <w:spacing w:before="1"/>
        <w:ind w:left="642" w:right="260" w:firstLine="566"/>
      </w:pPr>
      <w:r w:rsidRPr="00A1082D">
        <w:t xml:space="preserve">предлагать новые проекты, оценивать идеи с позиции новизны, оригинальности, практической </w:t>
      </w:r>
      <w:r w:rsidRPr="00A1082D">
        <w:rPr>
          <w:spacing w:val="-2"/>
        </w:rPr>
        <w:t>значимости.</w:t>
      </w:r>
    </w:p>
    <w:p w:rsidR="005A4B1C" w:rsidRPr="00A1082D" w:rsidRDefault="00E83FC3">
      <w:pPr>
        <w:pStyle w:val="a3"/>
        <w:spacing w:line="242" w:lineRule="auto"/>
        <w:ind w:left="642" w:right="248" w:firstLine="566"/>
      </w:pPr>
      <w:r w:rsidRPr="00A1082D">
        <w:t>Предметные</w:t>
      </w:r>
      <w:r w:rsidRPr="00A1082D">
        <w:rPr>
          <w:spacing w:val="-6"/>
        </w:rPr>
        <w:t xml:space="preserve"> </w:t>
      </w:r>
      <w:r w:rsidRPr="00A1082D">
        <w:t>результаты</w:t>
      </w:r>
      <w:r w:rsidRPr="00A1082D">
        <w:rPr>
          <w:spacing w:val="-2"/>
        </w:rPr>
        <w:t xml:space="preserve"> </w:t>
      </w:r>
      <w:r w:rsidRPr="00A1082D">
        <w:t>освоения</w:t>
      </w:r>
      <w:r w:rsidRPr="00A1082D">
        <w:rPr>
          <w:spacing w:val="-1"/>
        </w:rPr>
        <w:t xml:space="preserve"> </w:t>
      </w:r>
      <w:r w:rsidRPr="00A1082D">
        <w:t>программы</w:t>
      </w:r>
      <w:r w:rsidRPr="00A1082D">
        <w:rPr>
          <w:spacing w:val="-9"/>
        </w:rPr>
        <w:t xml:space="preserve"> </w:t>
      </w:r>
      <w:r w:rsidRPr="00A1082D">
        <w:t>по</w:t>
      </w:r>
      <w:r w:rsidRPr="00A1082D">
        <w:rPr>
          <w:spacing w:val="-6"/>
        </w:rPr>
        <w:t xml:space="preserve"> </w:t>
      </w:r>
      <w:r w:rsidRPr="00A1082D">
        <w:t>географии</w:t>
      </w:r>
      <w:r w:rsidRPr="00A1082D">
        <w:rPr>
          <w:spacing w:val="-3"/>
        </w:rPr>
        <w:t xml:space="preserve"> </w:t>
      </w:r>
      <w:r w:rsidRPr="00A1082D">
        <w:t>на</w:t>
      </w:r>
      <w:r w:rsidRPr="00A1082D">
        <w:rPr>
          <w:spacing w:val="-4"/>
        </w:rPr>
        <w:t xml:space="preserve"> </w:t>
      </w:r>
      <w:r w:rsidRPr="00A1082D">
        <w:t>базовом уровне</w:t>
      </w:r>
      <w:r w:rsidRPr="00A1082D">
        <w:rPr>
          <w:spacing w:val="-7"/>
        </w:rPr>
        <w:t xml:space="preserve"> </w:t>
      </w:r>
      <w:r w:rsidRPr="00A1082D">
        <w:t>к</w:t>
      </w:r>
      <w:r w:rsidRPr="00A1082D">
        <w:rPr>
          <w:spacing w:val="-4"/>
        </w:rPr>
        <w:t xml:space="preserve"> </w:t>
      </w:r>
      <w:r w:rsidRPr="00A1082D">
        <w:t>концу</w:t>
      </w:r>
      <w:r w:rsidRPr="00A1082D">
        <w:rPr>
          <w:spacing w:val="-10"/>
        </w:rPr>
        <w:t xml:space="preserve"> </w:t>
      </w:r>
      <w:r w:rsidRPr="00A1082D">
        <w:t xml:space="preserve">10 класса должны </w:t>
      </w:r>
      <w:r w:rsidRPr="00A1082D">
        <w:rPr>
          <w:spacing w:val="-2"/>
        </w:rPr>
        <w:t>отражать:</w:t>
      </w:r>
    </w:p>
    <w:p w:rsidR="005A4B1C" w:rsidRPr="00A1082D" w:rsidRDefault="00E83FC3">
      <w:pPr>
        <w:pStyle w:val="a5"/>
        <w:numPr>
          <w:ilvl w:val="0"/>
          <w:numId w:val="92"/>
        </w:numPr>
        <w:tabs>
          <w:tab w:val="left" w:pos="1798"/>
        </w:tabs>
        <w:spacing w:line="237" w:lineRule="auto"/>
        <w:ind w:right="247" w:firstLine="566"/>
        <w:jc w:val="both"/>
      </w:pPr>
      <w:r w:rsidRPr="00A1082D">
        <w:t>понимание роли и места современной географической науки в системе научных дисциплин,</w:t>
      </w:r>
      <w:r w:rsidRPr="00A1082D">
        <w:rPr>
          <w:spacing w:val="-2"/>
        </w:rPr>
        <w:t xml:space="preserve"> </w:t>
      </w:r>
      <w:r w:rsidRPr="00A1082D">
        <w:t>ее участии</w:t>
      </w:r>
      <w:r w:rsidRPr="00A1082D">
        <w:rPr>
          <w:spacing w:val="-5"/>
        </w:rPr>
        <w:t xml:space="preserve"> </w:t>
      </w:r>
      <w:r w:rsidRPr="00A1082D">
        <w:t>в</w:t>
      </w:r>
      <w:r w:rsidRPr="00A1082D">
        <w:rPr>
          <w:spacing w:val="-6"/>
        </w:rPr>
        <w:t xml:space="preserve"> </w:t>
      </w:r>
      <w:r w:rsidRPr="00A1082D">
        <w:t>решении</w:t>
      </w:r>
      <w:r w:rsidRPr="00A1082D">
        <w:rPr>
          <w:spacing w:val="-5"/>
        </w:rPr>
        <w:t xml:space="preserve"> </w:t>
      </w:r>
      <w:r w:rsidRPr="00A1082D">
        <w:t>важнейших</w:t>
      </w:r>
      <w:r w:rsidRPr="00A1082D">
        <w:rPr>
          <w:spacing w:val="-6"/>
        </w:rPr>
        <w:t xml:space="preserve"> </w:t>
      </w:r>
      <w:r w:rsidRPr="00A1082D">
        <w:t>проблем</w:t>
      </w:r>
      <w:r w:rsidRPr="00A1082D">
        <w:rPr>
          <w:spacing w:val="-8"/>
        </w:rPr>
        <w:t xml:space="preserve"> </w:t>
      </w:r>
      <w:r w:rsidRPr="00A1082D">
        <w:t>человечества:</w:t>
      </w:r>
      <w:r w:rsidRPr="00A1082D">
        <w:rPr>
          <w:spacing w:val="-9"/>
        </w:rPr>
        <w:t xml:space="preserve"> </w:t>
      </w:r>
      <w:r w:rsidRPr="00A1082D">
        <w:t>приводить</w:t>
      </w:r>
      <w:r w:rsidRPr="00A1082D">
        <w:rPr>
          <w:spacing w:val="-2"/>
        </w:rPr>
        <w:t xml:space="preserve"> </w:t>
      </w:r>
      <w:r w:rsidRPr="00A1082D">
        <w:t>примеры</w:t>
      </w:r>
      <w:r w:rsidRPr="00A1082D">
        <w:rPr>
          <w:spacing w:val="-6"/>
        </w:rPr>
        <w:t xml:space="preserve"> </w:t>
      </w:r>
      <w:r w:rsidRPr="00A1082D">
        <w:t>проявления</w:t>
      </w:r>
      <w:r w:rsidRPr="00A1082D">
        <w:rPr>
          <w:spacing w:val="-2"/>
        </w:rPr>
        <w:t xml:space="preserve"> </w:t>
      </w:r>
      <w:r w:rsidRPr="00A1082D">
        <w:t>гло-бальных</w:t>
      </w:r>
      <w:r w:rsidRPr="00A1082D">
        <w:rPr>
          <w:spacing w:val="-6"/>
        </w:rPr>
        <w:t xml:space="preserve"> </w:t>
      </w:r>
      <w:r w:rsidRPr="00A1082D">
        <w:t>проблем, в решении которых принимает участие современная географическая наука,</w:t>
      </w:r>
      <w:r w:rsidRPr="00A1082D">
        <w:rPr>
          <w:spacing w:val="-14"/>
        </w:rPr>
        <w:t xml:space="preserve"> </w:t>
      </w:r>
      <w:r w:rsidRPr="00A1082D">
        <w:t>на региональном уровне, в разных странах, в том числе в России;</w:t>
      </w:r>
    </w:p>
    <w:p w:rsidR="005A4B1C" w:rsidRPr="00A1082D" w:rsidRDefault="00E83FC3">
      <w:pPr>
        <w:pStyle w:val="a5"/>
        <w:numPr>
          <w:ilvl w:val="0"/>
          <w:numId w:val="92"/>
        </w:numPr>
        <w:tabs>
          <w:tab w:val="left" w:pos="1798"/>
        </w:tabs>
        <w:spacing w:before="7" w:line="237" w:lineRule="auto"/>
        <w:ind w:right="255" w:firstLine="566"/>
        <w:jc w:val="both"/>
      </w:pPr>
      <w:r w:rsidRPr="00A1082D">
        <w:t>освоение и применение знаний о размещении основных географических объектов и терри- ториальной организации природы и общества: выбирать и использовать источники географи- ческой информации для определения положения и взаиморасположения объектов в простран-стве;</w:t>
      </w:r>
    </w:p>
    <w:p w:rsidR="005A4B1C" w:rsidRPr="00A1082D" w:rsidRDefault="00E83FC3">
      <w:pPr>
        <w:pStyle w:val="a3"/>
        <w:spacing w:before="3" w:line="237" w:lineRule="auto"/>
        <w:ind w:left="642" w:right="260" w:firstLine="566"/>
      </w:pPr>
      <w:r w:rsidRPr="00A1082D">
        <w:t>описывать положение и взаиморасположение изученных географических объектов в про- странстве, новую многополярную модель политического мироустройства, ареалы распростра-нения основных религий;</w:t>
      </w:r>
    </w:p>
    <w:p w:rsidR="005A4B1C" w:rsidRPr="00A1082D" w:rsidRDefault="00E83FC3">
      <w:pPr>
        <w:pStyle w:val="a3"/>
        <w:spacing w:before="1"/>
        <w:ind w:left="642" w:right="250" w:firstLine="566"/>
      </w:pPr>
      <w:r w:rsidRPr="00A1082D">
        <w:t>приводить примеры наиболее крупных стран по численности населения и площади террито- 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A4B1C" w:rsidRPr="00A1082D" w:rsidRDefault="00E83FC3">
      <w:pPr>
        <w:pStyle w:val="a5"/>
        <w:numPr>
          <w:ilvl w:val="0"/>
          <w:numId w:val="92"/>
        </w:numPr>
        <w:tabs>
          <w:tab w:val="left" w:pos="1798"/>
        </w:tabs>
        <w:spacing w:before="6" w:line="237" w:lineRule="auto"/>
        <w:ind w:right="249" w:firstLine="566"/>
        <w:jc w:val="both"/>
      </w:pPr>
      <w:r w:rsidRPr="00A1082D">
        <w:t>сформированность системы комплексных социально ориентированных географических знаний о закономерностях</w:t>
      </w:r>
      <w:r w:rsidRPr="00A1082D">
        <w:rPr>
          <w:spacing w:val="-2"/>
        </w:rPr>
        <w:t xml:space="preserve"> </w:t>
      </w:r>
      <w:r w:rsidRPr="00A1082D">
        <w:t>развития</w:t>
      </w:r>
      <w:r w:rsidRPr="00A1082D">
        <w:rPr>
          <w:spacing w:val="-8"/>
        </w:rPr>
        <w:t xml:space="preserve"> </w:t>
      </w:r>
      <w:r w:rsidRPr="00A1082D">
        <w:t>природы, размещения</w:t>
      </w:r>
      <w:r w:rsidRPr="00A1082D">
        <w:rPr>
          <w:spacing w:val="-3"/>
        </w:rPr>
        <w:t xml:space="preserve"> </w:t>
      </w:r>
      <w:r w:rsidRPr="00A1082D">
        <w:t>населения</w:t>
      </w:r>
      <w:r w:rsidRPr="00A1082D">
        <w:rPr>
          <w:spacing w:val="-3"/>
        </w:rPr>
        <w:t xml:space="preserve"> </w:t>
      </w:r>
      <w:r w:rsidRPr="00A1082D">
        <w:t>и</w:t>
      </w:r>
      <w:r w:rsidRPr="00A1082D">
        <w:rPr>
          <w:spacing w:val="-5"/>
        </w:rPr>
        <w:t xml:space="preserve"> </w:t>
      </w:r>
      <w:r w:rsidRPr="00A1082D">
        <w:t>хозяйства:</w:t>
      </w:r>
      <w:r w:rsidRPr="00A1082D">
        <w:rPr>
          <w:spacing w:val="-6"/>
        </w:rPr>
        <w:t xml:space="preserve"> </w:t>
      </w:r>
      <w:r w:rsidRPr="00A1082D">
        <w:t>различать географические</w:t>
      </w:r>
      <w:r w:rsidRPr="00A1082D">
        <w:rPr>
          <w:spacing w:val="-9"/>
        </w:rPr>
        <w:t xml:space="preserve"> </w:t>
      </w:r>
      <w:r w:rsidRPr="00A1082D">
        <w:t>процессы</w:t>
      </w:r>
      <w:r w:rsidRPr="00A1082D">
        <w:rPr>
          <w:spacing w:val="-2"/>
        </w:rPr>
        <w:t xml:space="preserve"> </w:t>
      </w:r>
      <w:r w:rsidRPr="00A1082D">
        <w:t>и явления: урбанизацию, субурбанизацию, ложную урбанизацию, эмиграцию, иммиграцию, демографический взрыв и демографический кризис и распознаватьих проявления в повседневной жизни;</w:t>
      </w:r>
    </w:p>
    <w:p w:rsidR="005A4B1C" w:rsidRPr="00A1082D" w:rsidRDefault="00E83FC3">
      <w:pPr>
        <w:pStyle w:val="a3"/>
        <w:spacing w:before="4"/>
        <w:ind w:left="1208"/>
      </w:pPr>
      <w:r w:rsidRPr="00A1082D">
        <w:t>использовать</w:t>
      </w:r>
      <w:r w:rsidRPr="00A1082D">
        <w:rPr>
          <w:spacing w:val="51"/>
        </w:rPr>
        <w:t xml:space="preserve"> </w:t>
      </w:r>
      <w:r w:rsidRPr="00A1082D">
        <w:t>знания</w:t>
      </w:r>
      <w:r w:rsidRPr="00A1082D">
        <w:rPr>
          <w:spacing w:val="53"/>
        </w:rPr>
        <w:t xml:space="preserve"> </w:t>
      </w:r>
      <w:r w:rsidRPr="00A1082D">
        <w:t>об</w:t>
      </w:r>
      <w:r w:rsidRPr="00A1082D">
        <w:rPr>
          <w:spacing w:val="52"/>
        </w:rPr>
        <w:t xml:space="preserve"> </w:t>
      </w:r>
      <w:r w:rsidRPr="00A1082D">
        <w:t>основных</w:t>
      </w:r>
      <w:r w:rsidRPr="00A1082D">
        <w:rPr>
          <w:spacing w:val="54"/>
        </w:rPr>
        <w:t xml:space="preserve"> </w:t>
      </w:r>
      <w:r w:rsidRPr="00A1082D">
        <w:t>географических</w:t>
      </w:r>
      <w:r w:rsidRPr="00A1082D">
        <w:rPr>
          <w:spacing w:val="54"/>
        </w:rPr>
        <w:t xml:space="preserve"> </w:t>
      </w:r>
      <w:r w:rsidRPr="00A1082D">
        <w:t>закономерностях</w:t>
      </w:r>
      <w:r w:rsidRPr="00A1082D">
        <w:rPr>
          <w:spacing w:val="53"/>
        </w:rPr>
        <w:t xml:space="preserve"> </w:t>
      </w:r>
      <w:r w:rsidRPr="00A1082D">
        <w:t>для</w:t>
      </w:r>
      <w:r w:rsidRPr="00A1082D">
        <w:rPr>
          <w:spacing w:val="54"/>
        </w:rPr>
        <w:t xml:space="preserve"> </w:t>
      </w:r>
      <w:r w:rsidRPr="00A1082D">
        <w:t>определения</w:t>
      </w:r>
      <w:r w:rsidRPr="00A1082D">
        <w:rPr>
          <w:spacing w:val="53"/>
        </w:rPr>
        <w:t xml:space="preserve"> </w:t>
      </w:r>
      <w:r w:rsidRPr="00A1082D">
        <w:t>и</w:t>
      </w:r>
      <w:r w:rsidRPr="00A1082D">
        <w:rPr>
          <w:spacing w:val="54"/>
        </w:rPr>
        <w:t xml:space="preserve"> </w:t>
      </w:r>
      <w:r w:rsidRPr="00A1082D">
        <w:t>срав-</w:t>
      </w:r>
      <w:r w:rsidRPr="00A1082D">
        <w:rPr>
          <w:spacing w:val="53"/>
        </w:rPr>
        <w:t xml:space="preserve"> </w:t>
      </w:r>
      <w:r w:rsidRPr="00A1082D">
        <w:rPr>
          <w:spacing w:val="-2"/>
        </w:rPr>
        <w:t>нения</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248"/>
      </w:pPr>
      <w:r w:rsidRPr="00A1082D">
        <w:lastRenderedPageBreak/>
        <w:t>свойств изученных географических объектов, процессов и явлений, в том числе: для определения</w:t>
      </w:r>
      <w:r w:rsidRPr="00A1082D">
        <w:rPr>
          <w:spacing w:val="-12"/>
        </w:rPr>
        <w:t xml:space="preserve"> </w:t>
      </w:r>
      <w:r w:rsidRPr="00A1082D">
        <w:t>и</w:t>
      </w:r>
      <w:r w:rsidRPr="00A1082D">
        <w:rPr>
          <w:spacing w:val="-6"/>
        </w:rPr>
        <w:t xml:space="preserve"> </w:t>
      </w:r>
      <w:r w:rsidRPr="00A1082D">
        <w:t>сравнения показателей уровня развития мирового хозяйства (объемы ВВП, про- 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w:t>
      </w:r>
      <w:r w:rsidRPr="00A1082D">
        <w:rPr>
          <w:spacing w:val="-14"/>
        </w:rPr>
        <w:t xml:space="preserve"> </w:t>
      </w:r>
      <w:r w:rsidRPr="00A1082D">
        <w:t>урбанизацию, миграции и качество жизни населения мира и отдельных стран, с использова- 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w:t>
      </w:r>
      <w:r w:rsidRPr="00A1082D">
        <w:rPr>
          <w:spacing w:val="-14"/>
        </w:rPr>
        <w:t xml:space="preserve"> </w:t>
      </w:r>
      <w:r w:rsidRPr="00A1082D">
        <w:t>ными,</w:t>
      </w:r>
      <w:r w:rsidRPr="00A1082D">
        <w:rPr>
          <w:spacing w:val="-14"/>
        </w:rPr>
        <w:t xml:space="preserve"> </w:t>
      </w:r>
      <w:r w:rsidRPr="00A1082D">
        <w:t>водными, земельными и лесными ресурсами с использованием источников географиче-</w:t>
      </w:r>
      <w:r w:rsidRPr="00A1082D">
        <w:rPr>
          <w:spacing w:val="-14"/>
        </w:rPr>
        <w:t xml:space="preserve"> </w:t>
      </w:r>
      <w:r w:rsidRPr="00A1082D">
        <w:t>ской информации, для классификации крупнейших стран, в том числе по особенностям гео- графического положения, форме правления и государственного устройства, уровню соци- ально-экономического развития, типам воспроизводства населения, занимаемым ими пози- циям относительно России, для классификации ландшафтов с использованием источников географической информации;</w:t>
      </w:r>
    </w:p>
    <w:p w:rsidR="005A4B1C" w:rsidRPr="00A1082D" w:rsidRDefault="00E83FC3">
      <w:pPr>
        <w:pStyle w:val="a3"/>
        <w:spacing w:before="2"/>
        <w:ind w:left="642" w:right="249" w:firstLine="566"/>
      </w:pPr>
      <w:r w:rsidRPr="00A1082D">
        <w:t>устанавливать взаимосвязи между социально-экономическими и геоэкологическими процес- 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 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A4B1C" w:rsidRPr="00A1082D" w:rsidRDefault="00E83FC3">
      <w:pPr>
        <w:pStyle w:val="a3"/>
        <w:spacing w:line="242" w:lineRule="auto"/>
        <w:ind w:left="642" w:right="254" w:firstLine="566"/>
      </w:pPr>
      <w:r w:rsidRPr="00A1082D">
        <w:t>устанавливать</w:t>
      </w:r>
      <w:r w:rsidRPr="00A1082D">
        <w:rPr>
          <w:spacing w:val="-14"/>
        </w:rPr>
        <w:t xml:space="preserve"> </w:t>
      </w:r>
      <w:r w:rsidRPr="00A1082D">
        <w:t>взаимосвязи</w:t>
      </w:r>
      <w:r w:rsidRPr="00A1082D">
        <w:rPr>
          <w:spacing w:val="-14"/>
        </w:rPr>
        <w:t xml:space="preserve"> </w:t>
      </w:r>
      <w:r w:rsidRPr="00A1082D">
        <w:t>между</w:t>
      </w:r>
      <w:r w:rsidRPr="00A1082D">
        <w:rPr>
          <w:spacing w:val="-14"/>
        </w:rPr>
        <w:t xml:space="preserve"> </w:t>
      </w:r>
      <w:r w:rsidRPr="00A1082D">
        <w:t>значениями</w:t>
      </w:r>
      <w:r w:rsidRPr="00A1082D">
        <w:rPr>
          <w:spacing w:val="-13"/>
        </w:rPr>
        <w:t xml:space="preserve"> </w:t>
      </w:r>
      <w:r w:rsidRPr="00A1082D">
        <w:t>показателей</w:t>
      </w:r>
      <w:r w:rsidRPr="00A1082D">
        <w:rPr>
          <w:spacing w:val="-14"/>
        </w:rPr>
        <w:t xml:space="preserve"> </w:t>
      </w:r>
      <w:r w:rsidRPr="00A1082D">
        <w:t>рождаемости,</w:t>
      </w:r>
      <w:r w:rsidRPr="00A1082D">
        <w:rPr>
          <w:spacing w:val="-13"/>
        </w:rPr>
        <w:t xml:space="preserve"> </w:t>
      </w:r>
      <w:r w:rsidRPr="00A1082D">
        <w:t>смертности,</w:t>
      </w:r>
      <w:r w:rsidRPr="00A1082D">
        <w:rPr>
          <w:spacing w:val="-10"/>
        </w:rPr>
        <w:t xml:space="preserve"> </w:t>
      </w:r>
      <w:r w:rsidRPr="00A1082D">
        <w:t>среднейожидаемой продолжительности жизни и возрастной структурой населения, развитием отрас- лей мирового хозяйства и особенностями их влияния на окружающую среду;</w:t>
      </w:r>
    </w:p>
    <w:p w:rsidR="005A4B1C" w:rsidRPr="00A1082D" w:rsidRDefault="00E83FC3">
      <w:pPr>
        <w:pStyle w:val="a3"/>
        <w:spacing w:line="245" w:lineRule="exact"/>
        <w:ind w:left="1208"/>
      </w:pPr>
      <w:r w:rsidRPr="00A1082D">
        <w:t>формулировать</w:t>
      </w:r>
      <w:r w:rsidRPr="00A1082D">
        <w:rPr>
          <w:spacing w:val="-4"/>
        </w:rPr>
        <w:t xml:space="preserve"> </w:t>
      </w:r>
      <w:r w:rsidRPr="00A1082D">
        <w:t>и</w:t>
      </w:r>
      <w:r w:rsidRPr="00A1082D">
        <w:rPr>
          <w:spacing w:val="-5"/>
        </w:rPr>
        <w:t xml:space="preserve"> </w:t>
      </w:r>
      <w:r w:rsidRPr="00A1082D">
        <w:t>(или)</w:t>
      </w:r>
      <w:r w:rsidRPr="00A1082D">
        <w:rPr>
          <w:spacing w:val="-4"/>
        </w:rPr>
        <w:t xml:space="preserve"> </w:t>
      </w:r>
      <w:r w:rsidRPr="00A1082D">
        <w:t>обосновывать</w:t>
      </w:r>
      <w:r w:rsidRPr="00A1082D">
        <w:rPr>
          <w:spacing w:val="-7"/>
        </w:rPr>
        <w:t xml:space="preserve"> </w:t>
      </w:r>
      <w:r w:rsidRPr="00A1082D">
        <w:t>выводы</w:t>
      </w:r>
      <w:r w:rsidRPr="00A1082D">
        <w:rPr>
          <w:spacing w:val="-2"/>
        </w:rPr>
        <w:t xml:space="preserve"> </w:t>
      </w:r>
      <w:r w:rsidRPr="00A1082D">
        <w:t>на</w:t>
      </w:r>
      <w:r w:rsidRPr="00A1082D">
        <w:rPr>
          <w:spacing w:val="-5"/>
        </w:rPr>
        <w:t xml:space="preserve"> </w:t>
      </w:r>
      <w:r w:rsidRPr="00A1082D">
        <w:t>основе</w:t>
      </w:r>
      <w:r w:rsidRPr="00A1082D">
        <w:rPr>
          <w:spacing w:val="-8"/>
        </w:rPr>
        <w:t xml:space="preserve"> </w:t>
      </w:r>
      <w:r w:rsidRPr="00A1082D">
        <w:t>использования</w:t>
      </w:r>
      <w:r w:rsidRPr="00A1082D">
        <w:rPr>
          <w:spacing w:val="-7"/>
        </w:rPr>
        <w:t xml:space="preserve"> </w:t>
      </w:r>
      <w:r w:rsidRPr="00A1082D">
        <w:t>географических</w:t>
      </w:r>
      <w:r w:rsidRPr="00A1082D">
        <w:rPr>
          <w:spacing w:val="-3"/>
        </w:rPr>
        <w:t xml:space="preserve"> </w:t>
      </w:r>
      <w:r w:rsidRPr="00A1082D">
        <w:t>зна-</w:t>
      </w:r>
      <w:r w:rsidRPr="00A1082D">
        <w:rPr>
          <w:spacing w:val="-7"/>
        </w:rPr>
        <w:t xml:space="preserve"> </w:t>
      </w:r>
      <w:r w:rsidRPr="00A1082D">
        <w:rPr>
          <w:spacing w:val="-4"/>
        </w:rPr>
        <w:t>ний;</w:t>
      </w:r>
    </w:p>
    <w:p w:rsidR="005A4B1C" w:rsidRPr="00A1082D" w:rsidRDefault="00E83FC3">
      <w:pPr>
        <w:pStyle w:val="a5"/>
        <w:numPr>
          <w:ilvl w:val="0"/>
          <w:numId w:val="92"/>
        </w:numPr>
        <w:tabs>
          <w:tab w:val="left" w:pos="1798"/>
        </w:tabs>
        <w:ind w:right="246" w:firstLine="566"/>
        <w:jc w:val="both"/>
      </w:pPr>
      <w:r w:rsidRPr="00A1082D">
        <w:t>владение, географической терминологией и системой базовых географических понятий:</w:t>
      </w:r>
      <w:r w:rsidRPr="00A1082D">
        <w:rPr>
          <w:spacing w:val="40"/>
        </w:rPr>
        <w:t xml:space="preserve"> </w:t>
      </w:r>
      <w:r w:rsidRPr="00A1082D">
        <w:t>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 мографический переход, старение</w:t>
      </w:r>
      <w:r w:rsidRPr="00A1082D">
        <w:rPr>
          <w:spacing w:val="40"/>
        </w:rPr>
        <w:t xml:space="preserve"> </w:t>
      </w:r>
      <w:r w:rsidRPr="00A1082D">
        <w:t>населения, состав населения, структура населения, эконо- 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 фическая политика, субурбанизация, ложная урбанизация, мегалополисы, развитые и развива- 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 ализация, международное географическое разделение труда, отраслевая и территориальная структура</w:t>
      </w:r>
      <w:r w:rsidRPr="00A1082D">
        <w:rPr>
          <w:spacing w:val="40"/>
        </w:rPr>
        <w:t xml:space="preserve"> </w:t>
      </w:r>
      <w:r w:rsidRPr="00A1082D">
        <w:t>мирового хозяйства, транснациональные корпорации (ТНК), "сланцевая револю- ция", "водородная энергетика", "зеленая энергетика", органическое сельское хозяйство, глоба-</w:t>
      </w:r>
      <w:r w:rsidRPr="00A1082D">
        <w:rPr>
          <w:spacing w:val="-2"/>
        </w:rPr>
        <w:t xml:space="preserve"> </w:t>
      </w:r>
      <w:r w:rsidRPr="00A1082D">
        <w:t>лизация мировой экономики и деглобализация, "энергопереход", международные экономиче- ские отношения, устойчивое развитие для решения учебных и (или) практико-ориентирован- ных задач;</w:t>
      </w:r>
    </w:p>
    <w:p w:rsidR="005A4B1C" w:rsidRPr="00A1082D" w:rsidRDefault="00E83FC3">
      <w:pPr>
        <w:pStyle w:val="a5"/>
        <w:numPr>
          <w:ilvl w:val="0"/>
          <w:numId w:val="92"/>
        </w:numPr>
        <w:tabs>
          <w:tab w:val="left" w:pos="1798"/>
        </w:tabs>
        <w:spacing w:line="237" w:lineRule="auto"/>
        <w:ind w:right="250" w:firstLine="566"/>
        <w:jc w:val="both"/>
      </w:pPr>
      <w:r w:rsidRPr="00A1082D">
        <w:t>сформированность умений проводить наблюдения за отдельными географическими объек-</w:t>
      </w:r>
      <w:r w:rsidRPr="00A1082D">
        <w:rPr>
          <w:spacing w:val="-14"/>
        </w:rPr>
        <w:t xml:space="preserve"> </w:t>
      </w:r>
      <w:r w:rsidRPr="00A1082D">
        <w:t>тами, процессами и явлениями, их изменениями в результате воздействия природных и антро-</w:t>
      </w:r>
      <w:r w:rsidRPr="00A1082D">
        <w:rPr>
          <w:spacing w:val="-14"/>
        </w:rPr>
        <w:t xml:space="preserve"> </w:t>
      </w:r>
      <w:r w:rsidRPr="00A1082D">
        <w:t>погенных факторов: определять цели и задачи проведения наблюдения (исследования); выби-</w:t>
      </w:r>
      <w:r w:rsidRPr="00A1082D">
        <w:rPr>
          <w:spacing w:val="-14"/>
        </w:rPr>
        <w:t xml:space="preserve"> </w:t>
      </w:r>
      <w:r w:rsidRPr="00A1082D">
        <w:t>рать форму фиксации результатов наблюдения (исследования);</w:t>
      </w:r>
    </w:p>
    <w:p w:rsidR="005A4B1C" w:rsidRPr="00A1082D" w:rsidRDefault="00E83FC3">
      <w:pPr>
        <w:pStyle w:val="a5"/>
        <w:numPr>
          <w:ilvl w:val="0"/>
          <w:numId w:val="92"/>
        </w:numPr>
        <w:tabs>
          <w:tab w:val="left" w:pos="1798"/>
        </w:tabs>
        <w:spacing w:before="5"/>
        <w:ind w:right="253" w:firstLine="566"/>
        <w:jc w:val="both"/>
      </w:pPr>
      <w:r w:rsidRPr="00A1082D">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 сах и явлениях, выявления закономерностей и тенденций их</w:t>
      </w:r>
      <w:r w:rsidRPr="00A1082D">
        <w:rPr>
          <w:spacing w:val="-1"/>
        </w:rPr>
        <w:t xml:space="preserve"> </w:t>
      </w:r>
      <w:r w:rsidRPr="00A1082D">
        <w:t>развития, прогнозирования:</w:t>
      </w:r>
      <w:r w:rsidRPr="00A1082D">
        <w:rPr>
          <w:spacing w:val="-5"/>
        </w:rPr>
        <w:t xml:space="preserve"> </w:t>
      </w:r>
      <w:r w:rsidRPr="00A1082D">
        <w:t>вы- бирать</w:t>
      </w:r>
      <w:r w:rsidRPr="00A1082D">
        <w:rPr>
          <w:spacing w:val="-1"/>
        </w:rPr>
        <w:t xml:space="preserve"> </w:t>
      </w:r>
      <w:r w:rsidRPr="00A1082D">
        <w:t>и использовать</w:t>
      </w:r>
      <w:r w:rsidRPr="00A1082D">
        <w:rPr>
          <w:spacing w:val="-2"/>
        </w:rPr>
        <w:t xml:space="preserve"> </w:t>
      </w:r>
      <w:r w:rsidRPr="00A1082D">
        <w:t>источники географической информации (картографические, статисти- ческие, текстовые, видео- и фотоизображения, геоинформационные системы, адекватные ре- шаемым задачам;</w:t>
      </w:r>
    </w:p>
    <w:p w:rsidR="005A4B1C" w:rsidRPr="00A1082D" w:rsidRDefault="00E83FC3">
      <w:pPr>
        <w:pStyle w:val="a3"/>
        <w:spacing w:line="242" w:lineRule="auto"/>
        <w:ind w:left="642" w:right="249" w:firstLine="566"/>
      </w:pPr>
      <w:r w:rsidRPr="00A1082D">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 родных и экологических процессов и явлений;</w:t>
      </w:r>
    </w:p>
    <w:p w:rsidR="005A4B1C" w:rsidRPr="00A1082D" w:rsidRDefault="00E83FC3">
      <w:pPr>
        <w:pStyle w:val="a3"/>
        <w:ind w:left="642" w:right="252" w:firstLine="566"/>
      </w:pPr>
      <w:r w:rsidRPr="00A1082D">
        <w:t>определять и сравнивать по географическим картам различного содержания и другим источ- никам географической информации качественные и количественные показатели, характеризу- ющие изученные географические объекты, процессы и явления;</w:t>
      </w:r>
    </w:p>
    <w:p w:rsidR="005A4B1C" w:rsidRPr="00A1082D" w:rsidRDefault="00E83FC3">
      <w:pPr>
        <w:pStyle w:val="a3"/>
        <w:ind w:left="642" w:right="253" w:firstLine="566"/>
      </w:pPr>
      <w:r w:rsidRPr="00A1082D">
        <w:t>прогнозировать изменения состава и структуры населения, в том числе возрастной структурынаселения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 ческую информацию для решения учебных и (или) практико-ориентированных задач; самостоятельно находить, отбирать и применять</w:t>
      </w:r>
      <w:r w:rsidRPr="00A1082D">
        <w:rPr>
          <w:spacing w:val="40"/>
        </w:rPr>
        <w:t xml:space="preserve"> </w:t>
      </w:r>
      <w:r w:rsidRPr="00A1082D">
        <w:t>различные</w:t>
      </w:r>
      <w:r w:rsidRPr="00A1082D">
        <w:rPr>
          <w:spacing w:val="40"/>
        </w:rPr>
        <w:t xml:space="preserve"> </w:t>
      </w:r>
      <w:r w:rsidRPr="00A1082D">
        <w:t>методы</w:t>
      </w:r>
      <w:r w:rsidRPr="00A1082D">
        <w:rPr>
          <w:spacing w:val="40"/>
        </w:rPr>
        <w:t xml:space="preserve"> </w:t>
      </w:r>
      <w:r w:rsidRPr="00A1082D">
        <w:t>познания для</w:t>
      </w:r>
      <w:r w:rsidRPr="00A1082D">
        <w:rPr>
          <w:spacing w:val="40"/>
        </w:rPr>
        <w:t xml:space="preserve"> </w:t>
      </w:r>
      <w:r w:rsidRPr="00A1082D">
        <w:t>решенияпрактико-ориентированных задач;</w:t>
      </w:r>
    </w:p>
    <w:p w:rsidR="005A4B1C" w:rsidRPr="00A1082D" w:rsidRDefault="00E83FC3">
      <w:pPr>
        <w:pStyle w:val="a5"/>
        <w:numPr>
          <w:ilvl w:val="0"/>
          <w:numId w:val="92"/>
        </w:numPr>
        <w:tabs>
          <w:tab w:val="left" w:pos="1798"/>
        </w:tabs>
        <w:spacing w:line="237" w:lineRule="auto"/>
        <w:ind w:right="254" w:firstLine="566"/>
        <w:jc w:val="both"/>
      </w:pPr>
      <w:r w:rsidRPr="00A1082D">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изучениягеографических объектов и явлений, отдельных территорий мира и России, их обеспеченности</w:t>
      </w:r>
      <w:r w:rsidRPr="00A1082D">
        <w:rPr>
          <w:spacing w:val="-14"/>
        </w:rPr>
        <w:t xml:space="preserve"> </w:t>
      </w:r>
      <w:r w:rsidRPr="00A1082D">
        <w:t>природными и человеческими ресурсами, хозяйственного потенциала, экологических про- блем;</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254" w:firstLine="566"/>
      </w:pPr>
      <w:r w:rsidRPr="00A1082D">
        <w:lastRenderedPageBreak/>
        <w:t>представлять в различных формах (графики, таблицы, схемы, диаграммы, карты и другие) гео- графическую информацию о населении мира и России, отраслевой и территориальной струк-</w:t>
      </w:r>
      <w:r w:rsidRPr="00A1082D">
        <w:rPr>
          <w:spacing w:val="-14"/>
        </w:rPr>
        <w:t xml:space="preserve"> </w:t>
      </w:r>
      <w:r w:rsidRPr="00A1082D">
        <w:t>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w:t>
      </w:r>
    </w:p>
    <w:p w:rsidR="005A4B1C" w:rsidRPr="00A1082D" w:rsidRDefault="00E83FC3">
      <w:pPr>
        <w:pStyle w:val="a3"/>
        <w:spacing w:before="3" w:line="237" w:lineRule="auto"/>
        <w:ind w:left="1208" w:right="252"/>
      </w:pPr>
      <w:r w:rsidRPr="00A1082D">
        <w:t>критически оценивать и интерпретировать информацию, получаемую из различных источни-ков; использовать</w:t>
      </w:r>
      <w:r w:rsidRPr="00A1082D">
        <w:rPr>
          <w:spacing w:val="30"/>
        </w:rPr>
        <w:t xml:space="preserve">  </w:t>
      </w:r>
      <w:r w:rsidRPr="00A1082D">
        <w:t>различные</w:t>
      </w:r>
      <w:r w:rsidRPr="00A1082D">
        <w:rPr>
          <w:spacing w:val="27"/>
        </w:rPr>
        <w:t xml:space="preserve">  </w:t>
      </w:r>
      <w:r w:rsidRPr="00A1082D">
        <w:t>источники</w:t>
      </w:r>
      <w:r w:rsidRPr="00A1082D">
        <w:rPr>
          <w:spacing w:val="29"/>
        </w:rPr>
        <w:t xml:space="preserve">  </w:t>
      </w:r>
      <w:r w:rsidRPr="00A1082D">
        <w:t>географической</w:t>
      </w:r>
      <w:r w:rsidRPr="00A1082D">
        <w:rPr>
          <w:spacing w:val="34"/>
        </w:rPr>
        <w:t xml:space="preserve">  </w:t>
      </w:r>
      <w:r w:rsidRPr="00A1082D">
        <w:t>информации</w:t>
      </w:r>
      <w:r w:rsidRPr="00A1082D">
        <w:rPr>
          <w:spacing w:val="26"/>
        </w:rPr>
        <w:t xml:space="preserve">  </w:t>
      </w:r>
      <w:r w:rsidRPr="00A1082D">
        <w:t>для</w:t>
      </w:r>
      <w:r w:rsidRPr="00A1082D">
        <w:rPr>
          <w:spacing w:val="28"/>
        </w:rPr>
        <w:t xml:space="preserve">  </w:t>
      </w:r>
      <w:r w:rsidRPr="00A1082D">
        <w:t>решения</w:t>
      </w:r>
      <w:r w:rsidRPr="00A1082D">
        <w:rPr>
          <w:spacing w:val="29"/>
        </w:rPr>
        <w:t xml:space="preserve">  </w:t>
      </w:r>
      <w:r w:rsidRPr="00A1082D">
        <w:t>учебных</w:t>
      </w:r>
      <w:r w:rsidRPr="00A1082D">
        <w:rPr>
          <w:spacing w:val="28"/>
        </w:rPr>
        <w:t xml:space="preserve">  </w:t>
      </w:r>
      <w:r w:rsidRPr="00A1082D">
        <w:t>и</w:t>
      </w:r>
      <w:r w:rsidRPr="00A1082D">
        <w:rPr>
          <w:spacing w:val="12"/>
        </w:rPr>
        <w:t xml:space="preserve"> </w:t>
      </w:r>
      <w:r w:rsidRPr="00A1082D">
        <w:rPr>
          <w:spacing w:val="-2"/>
        </w:rPr>
        <w:t>(или)</w:t>
      </w:r>
    </w:p>
    <w:p w:rsidR="005A4B1C" w:rsidRPr="00A1082D" w:rsidRDefault="00E83FC3">
      <w:pPr>
        <w:pStyle w:val="a3"/>
        <w:spacing w:before="1"/>
        <w:ind w:left="642"/>
      </w:pPr>
      <w:r w:rsidRPr="00A1082D">
        <w:t>практико-ориентированных</w:t>
      </w:r>
      <w:r w:rsidRPr="00A1082D">
        <w:rPr>
          <w:spacing w:val="-12"/>
        </w:rPr>
        <w:t xml:space="preserve"> </w:t>
      </w:r>
      <w:r w:rsidRPr="00A1082D">
        <w:rPr>
          <w:spacing w:val="-2"/>
        </w:rPr>
        <w:t>задач;</w:t>
      </w:r>
    </w:p>
    <w:p w:rsidR="005A4B1C" w:rsidRPr="00A1082D" w:rsidRDefault="00E83FC3">
      <w:pPr>
        <w:pStyle w:val="a5"/>
        <w:numPr>
          <w:ilvl w:val="0"/>
          <w:numId w:val="92"/>
        </w:numPr>
        <w:tabs>
          <w:tab w:val="left" w:pos="1798"/>
        </w:tabs>
        <w:spacing w:before="65"/>
        <w:ind w:right="250" w:firstLine="566"/>
        <w:jc w:val="both"/>
      </w:pPr>
      <w:r w:rsidRPr="00A1082D">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w:t>
      </w:r>
      <w:r w:rsidRPr="00A1082D">
        <w:rPr>
          <w:spacing w:val="-1"/>
        </w:rPr>
        <w:t xml:space="preserve"> </w:t>
      </w:r>
      <w:r w:rsidRPr="00A1082D">
        <w:t>отрасле-вой структуры хозяйства отдельных стран;</w:t>
      </w:r>
    </w:p>
    <w:p w:rsidR="005A4B1C" w:rsidRPr="00A1082D" w:rsidRDefault="00E83FC3">
      <w:pPr>
        <w:pStyle w:val="a3"/>
        <w:spacing w:line="237" w:lineRule="auto"/>
        <w:ind w:left="642" w:right="253" w:firstLine="566"/>
      </w:pPr>
      <w:r w:rsidRPr="00A1082D">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A4B1C" w:rsidRPr="00A1082D" w:rsidRDefault="00E83FC3">
      <w:pPr>
        <w:pStyle w:val="a5"/>
        <w:numPr>
          <w:ilvl w:val="0"/>
          <w:numId w:val="92"/>
        </w:numPr>
        <w:tabs>
          <w:tab w:val="left" w:pos="1798"/>
        </w:tabs>
        <w:spacing w:before="4" w:line="237" w:lineRule="auto"/>
        <w:ind w:right="250" w:firstLine="566"/>
        <w:jc w:val="both"/>
      </w:pPr>
      <w:r w:rsidRPr="00A1082D">
        <w:t>сформированность умений применять географические знания для оценки разнообразных явлений и процессов:</w:t>
      </w:r>
    </w:p>
    <w:p w:rsidR="005A4B1C" w:rsidRPr="00A1082D" w:rsidRDefault="00E83FC3">
      <w:pPr>
        <w:pStyle w:val="a3"/>
        <w:spacing w:line="242" w:lineRule="auto"/>
        <w:ind w:left="642" w:right="255" w:firstLine="566"/>
      </w:pPr>
      <w:r w:rsidRPr="00A1082D">
        <w:t>оценивать географические факторы, определяющие сущность и динамику важнейших социально- экономических и геоэкологических процессов;</w:t>
      </w:r>
    </w:p>
    <w:p w:rsidR="005A4B1C" w:rsidRPr="00A1082D" w:rsidRDefault="00E83FC3">
      <w:pPr>
        <w:pStyle w:val="a3"/>
        <w:ind w:left="642" w:right="248" w:firstLine="566"/>
      </w:pPr>
      <w:r w:rsidRPr="00A1082D">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 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 менение содержания парниковых газов в атмосфере и меры, предпринимаемые для уменьше-ния их выбросов;</w:t>
      </w:r>
    </w:p>
    <w:p w:rsidR="005A4B1C" w:rsidRPr="00A1082D" w:rsidRDefault="00E83FC3">
      <w:pPr>
        <w:pStyle w:val="a5"/>
        <w:numPr>
          <w:ilvl w:val="0"/>
          <w:numId w:val="92"/>
        </w:numPr>
        <w:tabs>
          <w:tab w:val="left" w:pos="1798"/>
        </w:tabs>
        <w:ind w:right="247" w:firstLine="566"/>
        <w:jc w:val="both"/>
      </w:pPr>
      <w:r w:rsidRPr="00A1082D">
        <w:t>сформированность знаний об основных проблемах взаимодействия природы и общества, о природных</w:t>
      </w:r>
      <w:r w:rsidRPr="00A1082D">
        <w:rPr>
          <w:spacing w:val="-2"/>
        </w:rPr>
        <w:t xml:space="preserve"> </w:t>
      </w:r>
      <w:r w:rsidRPr="00A1082D">
        <w:t>и</w:t>
      </w:r>
      <w:r w:rsidRPr="00A1082D">
        <w:rPr>
          <w:spacing w:val="-2"/>
        </w:rPr>
        <w:t xml:space="preserve"> </w:t>
      </w:r>
      <w:r w:rsidRPr="00A1082D">
        <w:t>социально-экономических</w:t>
      </w:r>
      <w:r w:rsidRPr="00A1082D">
        <w:rPr>
          <w:spacing w:val="-2"/>
        </w:rPr>
        <w:t xml:space="preserve"> </w:t>
      </w:r>
      <w:r w:rsidRPr="00A1082D">
        <w:t>аспектах</w:t>
      </w:r>
      <w:r w:rsidRPr="00A1082D">
        <w:rPr>
          <w:spacing w:val="-3"/>
        </w:rPr>
        <w:t xml:space="preserve"> </w:t>
      </w:r>
      <w:r w:rsidRPr="00A1082D">
        <w:t>экологических</w:t>
      </w:r>
      <w:r w:rsidRPr="00A1082D">
        <w:rPr>
          <w:spacing w:val="-2"/>
        </w:rPr>
        <w:t xml:space="preserve"> </w:t>
      </w:r>
      <w:r w:rsidRPr="00A1082D">
        <w:t>проблем:</w:t>
      </w:r>
      <w:r w:rsidRPr="00A1082D">
        <w:rPr>
          <w:spacing w:val="-1"/>
        </w:rPr>
        <w:t xml:space="preserve"> </w:t>
      </w:r>
      <w:r w:rsidRPr="00A1082D">
        <w:t>описывать</w:t>
      </w:r>
      <w:r w:rsidRPr="00A1082D">
        <w:rPr>
          <w:spacing w:val="-3"/>
        </w:rPr>
        <w:t xml:space="preserve"> </w:t>
      </w:r>
      <w:r w:rsidRPr="00A1082D">
        <w:t xml:space="preserve">геогра-фические аспекты </w:t>
      </w:r>
      <w:r w:rsidRPr="00A1082D">
        <w:rPr>
          <w:spacing w:val="-2"/>
        </w:rPr>
        <w:t>проблем</w:t>
      </w:r>
    </w:p>
    <w:p w:rsidR="005A4B1C" w:rsidRPr="00A1082D" w:rsidRDefault="00E83FC3">
      <w:pPr>
        <w:pStyle w:val="a3"/>
        <w:ind w:left="642" w:right="250" w:firstLine="566"/>
      </w:pPr>
      <w:r w:rsidRPr="00A1082D">
        <w:t>взаимодействия природы и общества: различия в особенностях проявления глобальных изме-</w:t>
      </w:r>
      <w:r w:rsidRPr="00A1082D">
        <w:rPr>
          <w:spacing w:val="-6"/>
        </w:rPr>
        <w:t xml:space="preserve"> </w:t>
      </w:r>
      <w:r w:rsidRPr="00A1082D">
        <w:t>нений климата, повышения уровня Мирового океана, в объемах выбросов парниковых газов вразных регионах мира, изменения геосистем в результате природных и антропогенных воз- действий на примере регионов и стран мира, на планетарном уровне.</w:t>
      </w:r>
    </w:p>
    <w:p w:rsidR="005A4B1C" w:rsidRPr="00A1082D" w:rsidRDefault="00E83FC3">
      <w:pPr>
        <w:pStyle w:val="a5"/>
        <w:numPr>
          <w:ilvl w:val="1"/>
          <w:numId w:val="93"/>
        </w:numPr>
        <w:tabs>
          <w:tab w:val="left" w:pos="1798"/>
        </w:tabs>
        <w:spacing w:line="237" w:lineRule="auto"/>
        <w:ind w:right="260" w:firstLine="566"/>
        <w:jc w:val="both"/>
      </w:pPr>
      <w:r w:rsidRPr="00A1082D">
        <w:t>Предметные</w:t>
      </w:r>
      <w:r w:rsidRPr="00A1082D">
        <w:rPr>
          <w:spacing w:val="-5"/>
        </w:rPr>
        <w:t xml:space="preserve"> </w:t>
      </w:r>
      <w:r w:rsidRPr="00A1082D">
        <w:t>результаты освоения программы по географии на базовом уровне к концу 11</w:t>
      </w:r>
      <w:r w:rsidRPr="00A1082D">
        <w:rPr>
          <w:spacing w:val="-14"/>
        </w:rPr>
        <w:t xml:space="preserve"> </w:t>
      </w:r>
      <w:r w:rsidRPr="00A1082D">
        <w:t>класса должны отражать:</w:t>
      </w:r>
    </w:p>
    <w:p w:rsidR="005A4B1C" w:rsidRPr="00A1082D" w:rsidRDefault="00E83FC3">
      <w:pPr>
        <w:pStyle w:val="a5"/>
        <w:numPr>
          <w:ilvl w:val="0"/>
          <w:numId w:val="91"/>
        </w:numPr>
        <w:tabs>
          <w:tab w:val="left" w:pos="1798"/>
        </w:tabs>
        <w:ind w:right="245" w:firstLine="566"/>
        <w:jc w:val="both"/>
      </w:pPr>
      <w:r w:rsidRPr="00A1082D">
        <w:t>понимание роли и места современной географической науки в системе научных дисциплин,</w:t>
      </w:r>
      <w:r w:rsidRPr="00A1082D">
        <w:rPr>
          <w:spacing w:val="-2"/>
        </w:rPr>
        <w:t xml:space="preserve"> </w:t>
      </w:r>
      <w:r w:rsidRPr="00A1082D">
        <w:t>ее участии в решении важнейших проблем человечества: определять роль географических наук в достижении целей устойчивого развития;</w:t>
      </w:r>
    </w:p>
    <w:p w:rsidR="005A4B1C" w:rsidRPr="00A1082D" w:rsidRDefault="00E83FC3">
      <w:pPr>
        <w:pStyle w:val="a5"/>
        <w:numPr>
          <w:ilvl w:val="0"/>
          <w:numId w:val="91"/>
        </w:numPr>
        <w:tabs>
          <w:tab w:val="left" w:pos="1798"/>
        </w:tabs>
        <w:spacing w:line="237" w:lineRule="auto"/>
        <w:ind w:right="255" w:firstLine="566"/>
        <w:jc w:val="both"/>
      </w:pPr>
      <w:r w:rsidRPr="00A1082D">
        <w:t>освоение и применение знаний о размещении основных географических объектов и терри- ториальной организации природы и общества: выбирать и использовать источники географи- ческой информации для определения положения и взаиморасположения регионов и стран в пространстве;</w:t>
      </w:r>
    </w:p>
    <w:p w:rsidR="005A4B1C" w:rsidRPr="00A1082D" w:rsidRDefault="00E83FC3">
      <w:pPr>
        <w:pStyle w:val="a3"/>
        <w:spacing w:line="237" w:lineRule="auto"/>
        <w:ind w:left="642" w:right="255" w:firstLine="566"/>
      </w:pPr>
      <w:r w:rsidRPr="00A1082D">
        <w:t>описывать положение и взаиморасположение регионов и стран в пространстве, особенности природно- ресурсного капитала, населения и хозяйства регионов и изученных стран;</w:t>
      </w:r>
    </w:p>
    <w:p w:rsidR="005A4B1C" w:rsidRPr="00A1082D" w:rsidRDefault="00E83FC3">
      <w:pPr>
        <w:pStyle w:val="a5"/>
        <w:numPr>
          <w:ilvl w:val="0"/>
          <w:numId w:val="91"/>
        </w:numPr>
        <w:tabs>
          <w:tab w:val="left" w:pos="1798"/>
        </w:tabs>
        <w:spacing w:before="1" w:line="237" w:lineRule="auto"/>
        <w:ind w:right="248" w:firstLine="566"/>
        <w:jc w:val="both"/>
      </w:pPr>
      <w:r w:rsidRPr="00A1082D">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 вать географические особенности проявления процессов воспроизводства, миграции населе- ния и урбанизации в различных регионах мира и изученных странах;</w:t>
      </w:r>
    </w:p>
    <w:p w:rsidR="005A4B1C" w:rsidRPr="00A1082D" w:rsidRDefault="00E83FC3">
      <w:pPr>
        <w:pStyle w:val="a3"/>
        <w:spacing w:before="6"/>
        <w:ind w:left="642" w:right="245" w:firstLine="566"/>
      </w:pPr>
      <w:r w:rsidRPr="00A1082D">
        <w:t>использовать знания об основных географических закономерностях для определения геогра- фических факторов международной хозяйственной специализации изученных стран; сравне- ния регионов мира и изученных стран по уровню социально-экономического развития, специ-</w:t>
      </w:r>
      <w:r w:rsidRPr="00A1082D">
        <w:rPr>
          <w:spacing w:val="-14"/>
        </w:rPr>
        <w:t xml:space="preserve"> </w:t>
      </w:r>
      <w:r w:rsidRPr="00A1082D">
        <w:t xml:space="preserve">ализации различных стран и по их месту в МГРТ; для классификации стран отдельных регио- нов мира, в том числе по особенностям географического положения, форме правления и госу- дарственного устройства, уровню социально- экономического развития, типам воспроизвод- ства населения с использованием источников географической </w:t>
      </w:r>
      <w:r w:rsidRPr="00A1082D">
        <w:rPr>
          <w:spacing w:val="-2"/>
        </w:rPr>
        <w:t>информации;</w:t>
      </w:r>
    </w:p>
    <w:p w:rsidR="005A4B1C" w:rsidRPr="00A1082D" w:rsidRDefault="00E83FC3">
      <w:pPr>
        <w:pStyle w:val="a3"/>
        <w:spacing w:before="1"/>
        <w:ind w:left="642" w:right="244" w:firstLine="566"/>
      </w:pPr>
      <w:r w:rsidRPr="00A1082D">
        <w:t>устанавливать взаимосвязи между социально-экономическими и геоэкологическими процес- сами и явлениями в</w:t>
      </w:r>
      <w:r w:rsidRPr="00A1082D">
        <w:rPr>
          <w:spacing w:val="-5"/>
        </w:rPr>
        <w:t xml:space="preserve"> </w:t>
      </w:r>
      <w:r w:rsidRPr="00A1082D">
        <w:t>изученных странах; природными условиями</w:t>
      </w:r>
      <w:r w:rsidRPr="00A1082D">
        <w:rPr>
          <w:spacing w:val="-1"/>
        </w:rPr>
        <w:t xml:space="preserve"> </w:t>
      </w:r>
      <w:r w:rsidRPr="00A1082D">
        <w:t>и размещением населения, природными условиями</w:t>
      </w:r>
      <w:r w:rsidRPr="00A1082D">
        <w:rPr>
          <w:spacing w:val="-4"/>
        </w:rPr>
        <w:t xml:space="preserve"> </w:t>
      </w:r>
      <w:r w:rsidRPr="00A1082D">
        <w:t>и природноресурсным капиталом и отраслевой структурой хозяйстваизученных стран;</w:t>
      </w:r>
    </w:p>
    <w:p w:rsidR="005A4B1C" w:rsidRPr="00A1082D" w:rsidRDefault="00E83FC3">
      <w:pPr>
        <w:pStyle w:val="a3"/>
        <w:spacing w:before="61"/>
        <w:ind w:left="642" w:right="250" w:firstLine="566"/>
      </w:pPr>
      <w:r w:rsidRPr="00A1082D">
        <w:t>прогнозировать изменения возрастной структуры населения отдельных стран зарубежной Ев-</w:t>
      </w:r>
      <w:r w:rsidRPr="00A1082D">
        <w:rPr>
          <w:spacing w:val="-12"/>
        </w:rPr>
        <w:t xml:space="preserve"> </w:t>
      </w:r>
      <w:r w:rsidRPr="00A1082D">
        <w:t>ропы с использованием источников географической информации;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2" w:lineRule="exact"/>
        <w:ind w:left="1208"/>
      </w:pPr>
      <w:r w:rsidRPr="00A1082D">
        <w:lastRenderedPageBreak/>
        <w:t>формулировать</w:t>
      </w:r>
      <w:r w:rsidRPr="00A1082D">
        <w:rPr>
          <w:spacing w:val="-4"/>
        </w:rPr>
        <w:t xml:space="preserve"> </w:t>
      </w:r>
      <w:r w:rsidRPr="00A1082D">
        <w:t>и</w:t>
      </w:r>
      <w:r w:rsidRPr="00A1082D">
        <w:rPr>
          <w:spacing w:val="-5"/>
        </w:rPr>
        <w:t xml:space="preserve"> </w:t>
      </w:r>
      <w:r w:rsidRPr="00A1082D">
        <w:t>(или)</w:t>
      </w:r>
      <w:r w:rsidRPr="00A1082D">
        <w:rPr>
          <w:spacing w:val="-4"/>
        </w:rPr>
        <w:t xml:space="preserve"> </w:t>
      </w:r>
      <w:r w:rsidRPr="00A1082D">
        <w:t>обосновывать</w:t>
      </w:r>
      <w:r w:rsidRPr="00A1082D">
        <w:rPr>
          <w:spacing w:val="-7"/>
        </w:rPr>
        <w:t xml:space="preserve"> </w:t>
      </w:r>
      <w:r w:rsidRPr="00A1082D">
        <w:t>выводы</w:t>
      </w:r>
      <w:r w:rsidRPr="00A1082D">
        <w:rPr>
          <w:spacing w:val="-2"/>
        </w:rPr>
        <w:t xml:space="preserve"> </w:t>
      </w:r>
      <w:r w:rsidRPr="00A1082D">
        <w:t>на</w:t>
      </w:r>
      <w:r w:rsidRPr="00A1082D">
        <w:rPr>
          <w:spacing w:val="-5"/>
        </w:rPr>
        <w:t xml:space="preserve"> </w:t>
      </w:r>
      <w:r w:rsidRPr="00A1082D">
        <w:t>основе</w:t>
      </w:r>
      <w:r w:rsidRPr="00A1082D">
        <w:rPr>
          <w:spacing w:val="-8"/>
        </w:rPr>
        <w:t xml:space="preserve"> </w:t>
      </w:r>
      <w:r w:rsidRPr="00A1082D">
        <w:t>использования</w:t>
      </w:r>
      <w:r w:rsidRPr="00A1082D">
        <w:rPr>
          <w:spacing w:val="-7"/>
        </w:rPr>
        <w:t xml:space="preserve"> </w:t>
      </w:r>
      <w:r w:rsidRPr="00A1082D">
        <w:t>географических</w:t>
      </w:r>
      <w:r w:rsidRPr="00A1082D">
        <w:rPr>
          <w:spacing w:val="-3"/>
        </w:rPr>
        <w:t xml:space="preserve"> </w:t>
      </w:r>
      <w:r w:rsidRPr="00A1082D">
        <w:t>зна-</w:t>
      </w:r>
      <w:r w:rsidRPr="00A1082D">
        <w:rPr>
          <w:spacing w:val="-7"/>
        </w:rPr>
        <w:t xml:space="preserve"> </w:t>
      </w:r>
      <w:r w:rsidRPr="00A1082D">
        <w:rPr>
          <w:spacing w:val="-4"/>
        </w:rPr>
        <w:t>ний;</w:t>
      </w:r>
    </w:p>
    <w:p w:rsidR="005A4B1C" w:rsidRPr="00A1082D" w:rsidRDefault="00E83FC3">
      <w:pPr>
        <w:pStyle w:val="a5"/>
        <w:numPr>
          <w:ilvl w:val="0"/>
          <w:numId w:val="91"/>
        </w:numPr>
        <w:tabs>
          <w:tab w:val="left" w:pos="1798"/>
        </w:tabs>
        <w:ind w:right="249" w:firstLine="566"/>
        <w:jc w:val="both"/>
      </w:pPr>
      <w:r w:rsidRPr="00A1082D">
        <w:t>владение</w:t>
      </w:r>
      <w:r w:rsidRPr="00A1082D">
        <w:rPr>
          <w:spacing w:val="-9"/>
        </w:rPr>
        <w:t xml:space="preserve"> </w:t>
      </w:r>
      <w:r w:rsidRPr="00A1082D">
        <w:t>географической</w:t>
      </w:r>
      <w:r w:rsidRPr="00A1082D">
        <w:rPr>
          <w:spacing w:val="-2"/>
        </w:rPr>
        <w:t xml:space="preserve"> </w:t>
      </w:r>
      <w:r w:rsidRPr="00A1082D">
        <w:t>терминологией</w:t>
      </w:r>
      <w:r w:rsidRPr="00A1082D">
        <w:rPr>
          <w:spacing w:val="-2"/>
        </w:rPr>
        <w:t xml:space="preserve"> </w:t>
      </w:r>
      <w:r w:rsidRPr="00A1082D">
        <w:t>и</w:t>
      </w:r>
      <w:r w:rsidRPr="00A1082D">
        <w:rPr>
          <w:spacing w:val="-2"/>
        </w:rPr>
        <w:t xml:space="preserve"> </w:t>
      </w:r>
      <w:r w:rsidRPr="00A1082D">
        <w:t>системой</w:t>
      </w:r>
      <w:r w:rsidRPr="00A1082D">
        <w:rPr>
          <w:spacing w:val="-2"/>
        </w:rPr>
        <w:t xml:space="preserve"> </w:t>
      </w:r>
      <w:r w:rsidRPr="00A1082D">
        <w:t>базовых</w:t>
      </w:r>
      <w:r w:rsidRPr="00A1082D">
        <w:rPr>
          <w:spacing w:val="-3"/>
        </w:rPr>
        <w:t xml:space="preserve"> </w:t>
      </w:r>
      <w:r w:rsidRPr="00A1082D">
        <w:t>географических</w:t>
      </w:r>
      <w:r w:rsidRPr="00A1082D">
        <w:rPr>
          <w:spacing w:val="-3"/>
        </w:rPr>
        <w:t xml:space="preserve"> </w:t>
      </w:r>
      <w:r w:rsidRPr="00A1082D">
        <w:t>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 тивное государство; воспроизводство населения, демографический взрыв, демографический кризис, старение населения, состав населения,</w:t>
      </w:r>
      <w:r w:rsidRPr="00A1082D">
        <w:rPr>
          <w:spacing w:val="40"/>
        </w:rPr>
        <w:t xml:space="preserve"> </w:t>
      </w:r>
      <w:r w:rsidRPr="00A1082D">
        <w:t>структура населения, экономически активное население, Индекс человеческого развития (ИЧР), народ, этнос, плотность населения, мигра- 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 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 нальные корпорации (ТНК), "сланцевая революция", водородная энергетика, "зеленая энерге- 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A4B1C" w:rsidRPr="00A1082D" w:rsidRDefault="00E83FC3">
      <w:pPr>
        <w:pStyle w:val="a5"/>
        <w:numPr>
          <w:ilvl w:val="0"/>
          <w:numId w:val="91"/>
        </w:numPr>
        <w:tabs>
          <w:tab w:val="left" w:pos="1798"/>
        </w:tabs>
        <w:spacing w:before="2" w:line="237" w:lineRule="auto"/>
        <w:ind w:right="250" w:firstLine="566"/>
        <w:jc w:val="both"/>
      </w:pPr>
      <w:r w:rsidRPr="00A1082D">
        <w:t>сформированность умений проводить наблюдения за отдельными географическими объек-</w:t>
      </w:r>
      <w:r w:rsidRPr="00A1082D">
        <w:rPr>
          <w:spacing w:val="-14"/>
        </w:rPr>
        <w:t xml:space="preserve"> </w:t>
      </w:r>
      <w:r w:rsidRPr="00A1082D">
        <w:t>тами, процессами и явлениями, их изменениями в результате воздействия природных и антро-</w:t>
      </w:r>
      <w:r w:rsidRPr="00A1082D">
        <w:rPr>
          <w:spacing w:val="-14"/>
        </w:rPr>
        <w:t xml:space="preserve"> </w:t>
      </w:r>
      <w:r w:rsidRPr="00A1082D">
        <w:t>погенных факторов: определять цели и задачи проведения наблюдения (исследования); выби-</w:t>
      </w:r>
      <w:r w:rsidRPr="00A1082D">
        <w:rPr>
          <w:spacing w:val="-14"/>
        </w:rPr>
        <w:t xml:space="preserve"> </w:t>
      </w:r>
      <w:r w:rsidRPr="00A1082D">
        <w:t>рать форму фиксации результатов наблюдения</w:t>
      </w:r>
      <w:r w:rsidRPr="00A1082D">
        <w:rPr>
          <w:spacing w:val="-10"/>
        </w:rPr>
        <w:t xml:space="preserve"> </w:t>
      </w:r>
      <w:r w:rsidRPr="00A1082D">
        <w:t>(исследования);</w:t>
      </w:r>
      <w:r w:rsidRPr="00A1082D">
        <w:rPr>
          <w:spacing w:val="-6"/>
        </w:rPr>
        <w:t xml:space="preserve"> </w:t>
      </w:r>
      <w:r w:rsidRPr="00A1082D">
        <w:t>формулировать</w:t>
      </w:r>
      <w:r w:rsidRPr="00A1082D">
        <w:rPr>
          <w:spacing w:val="-7"/>
        </w:rPr>
        <w:t xml:space="preserve"> </w:t>
      </w:r>
      <w:r w:rsidRPr="00A1082D">
        <w:t>обобщения</w:t>
      </w:r>
      <w:r w:rsidRPr="00A1082D">
        <w:rPr>
          <w:spacing w:val="-8"/>
        </w:rPr>
        <w:t xml:space="preserve"> </w:t>
      </w:r>
      <w:r w:rsidRPr="00A1082D">
        <w:t>и</w:t>
      </w:r>
      <w:r w:rsidRPr="00A1082D">
        <w:rPr>
          <w:spacing w:val="2"/>
        </w:rPr>
        <w:t xml:space="preserve"> </w:t>
      </w:r>
      <w:r w:rsidRPr="00A1082D">
        <w:t>выводы</w:t>
      </w:r>
      <w:r w:rsidRPr="00A1082D">
        <w:rPr>
          <w:spacing w:val="-6"/>
        </w:rPr>
        <w:t xml:space="preserve"> </w:t>
      </w:r>
      <w:r w:rsidRPr="00A1082D">
        <w:t>по</w:t>
      </w:r>
      <w:r w:rsidRPr="00A1082D">
        <w:rPr>
          <w:spacing w:val="-10"/>
        </w:rPr>
        <w:t xml:space="preserve"> </w:t>
      </w:r>
      <w:r w:rsidRPr="00A1082D">
        <w:t>результатам</w:t>
      </w:r>
      <w:r w:rsidRPr="00A1082D">
        <w:rPr>
          <w:spacing w:val="-8"/>
        </w:rPr>
        <w:t xml:space="preserve"> </w:t>
      </w:r>
      <w:r w:rsidRPr="00A1082D">
        <w:t>наблюдения</w:t>
      </w:r>
      <w:r w:rsidRPr="00A1082D">
        <w:rPr>
          <w:spacing w:val="-4"/>
        </w:rPr>
        <w:t xml:space="preserve"> </w:t>
      </w:r>
      <w:r w:rsidRPr="00A1082D">
        <w:rPr>
          <w:spacing w:val="-2"/>
        </w:rPr>
        <w:t>(исследования);</w:t>
      </w:r>
    </w:p>
    <w:p w:rsidR="005A4B1C" w:rsidRPr="00A1082D" w:rsidRDefault="00E83FC3">
      <w:pPr>
        <w:pStyle w:val="a5"/>
        <w:numPr>
          <w:ilvl w:val="0"/>
          <w:numId w:val="91"/>
        </w:numPr>
        <w:tabs>
          <w:tab w:val="left" w:pos="1798"/>
        </w:tabs>
        <w:spacing w:before="1"/>
        <w:ind w:right="253" w:firstLine="566"/>
        <w:jc w:val="both"/>
      </w:pPr>
      <w:r w:rsidRPr="00A1082D">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 сах и явлениях, выявления закономерностей и тенденций их</w:t>
      </w:r>
      <w:r w:rsidRPr="00A1082D">
        <w:rPr>
          <w:spacing w:val="-1"/>
        </w:rPr>
        <w:t xml:space="preserve"> </w:t>
      </w:r>
      <w:r w:rsidRPr="00A1082D">
        <w:t>развития, прогнозирования:</w:t>
      </w:r>
      <w:r w:rsidRPr="00A1082D">
        <w:rPr>
          <w:spacing w:val="-5"/>
        </w:rPr>
        <w:t xml:space="preserve"> </w:t>
      </w:r>
      <w:r w:rsidRPr="00A1082D">
        <w:t>вы- бирать</w:t>
      </w:r>
      <w:r w:rsidRPr="00A1082D">
        <w:rPr>
          <w:spacing w:val="-1"/>
        </w:rPr>
        <w:t xml:space="preserve"> </w:t>
      </w:r>
      <w:r w:rsidRPr="00A1082D">
        <w:t>и использовать</w:t>
      </w:r>
      <w:r w:rsidRPr="00A1082D">
        <w:rPr>
          <w:spacing w:val="-2"/>
        </w:rPr>
        <w:t xml:space="preserve"> </w:t>
      </w:r>
      <w:r w:rsidRPr="00A1082D">
        <w:t>источники географической информации (картографические, статисти- ческие, текстовые, видео- и фотоизображения, геоинформационные системы), адекватные ре-шаемым задачам;</w:t>
      </w:r>
    </w:p>
    <w:p w:rsidR="005A4B1C" w:rsidRPr="00A1082D" w:rsidRDefault="00E83FC3">
      <w:pPr>
        <w:pStyle w:val="a3"/>
        <w:ind w:left="642" w:right="250" w:firstLine="566"/>
      </w:pPr>
      <w:r w:rsidRPr="00A1082D">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 родных и экологических процессов и явлений на территории регионов мира и отдельных стран;</w:t>
      </w:r>
    </w:p>
    <w:p w:rsidR="005A4B1C" w:rsidRPr="00A1082D" w:rsidRDefault="00E83FC3">
      <w:pPr>
        <w:pStyle w:val="a3"/>
        <w:ind w:left="642" w:right="251" w:firstLine="566"/>
      </w:pPr>
      <w:r w:rsidRPr="00A1082D">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w:t>
      </w:r>
      <w:r w:rsidRPr="00A1082D">
        <w:rPr>
          <w:spacing w:val="40"/>
        </w:rPr>
        <w:t xml:space="preserve"> </w:t>
      </w:r>
      <w:r w:rsidRPr="00A1082D">
        <w:t>страны, а также географические процессы и явления, происходящие в них; геогра- фические факторы международной хозяйственной специализации отдельных стран с исполь- зованием источников географической информации;</w:t>
      </w:r>
    </w:p>
    <w:p w:rsidR="005A4B1C" w:rsidRPr="00A1082D" w:rsidRDefault="00E83FC3">
      <w:pPr>
        <w:pStyle w:val="a3"/>
        <w:ind w:left="642" w:right="251" w:firstLine="566"/>
      </w:pPr>
      <w:r w:rsidRPr="00A1082D">
        <w:t>определять и находить в комплексе источников недостоверную и противоречивую географи- ческую информацию о регионах мира и странах для решения учебных и (или) практико-ори- ентированных задач; самостоятельно находить, отбирать и применять различные методы по- знания для решения практикоориентированных задач;</w:t>
      </w:r>
    </w:p>
    <w:p w:rsidR="005A4B1C" w:rsidRPr="00A1082D" w:rsidRDefault="00E83FC3">
      <w:pPr>
        <w:pStyle w:val="a5"/>
        <w:numPr>
          <w:ilvl w:val="0"/>
          <w:numId w:val="91"/>
        </w:numPr>
        <w:tabs>
          <w:tab w:val="left" w:pos="1798"/>
        </w:tabs>
        <w:ind w:right="247" w:firstLine="566"/>
        <w:jc w:val="both"/>
      </w:pPr>
      <w:r w:rsidRPr="00A1082D">
        <w:t>владение умениями географического анализа и интерпретации информации из различных источников:</w:t>
      </w:r>
      <w:r w:rsidRPr="00A1082D">
        <w:rPr>
          <w:spacing w:val="-5"/>
        </w:rPr>
        <w:t xml:space="preserve"> </w:t>
      </w:r>
      <w:r w:rsidRPr="00A1082D">
        <w:t>находить,</w:t>
      </w:r>
      <w:r w:rsidRPr="00A1082D">
        <w:rPr>
          <w:spacing w:val="-4"/>
        </w:rPr>
        <w:t xml:space="preserve"> </w:t>
      </w:r>
      <w:r w:rsidRPr="00A1082D">
        <w:t>отбирать,</w:t>
      </w:r>
      <w:r w:rsidRPr="00A1082D">
        <w:rPr>
          <w:spacing w:val="-1"/>
        </w:rPr>
        <w:t xml:space="preserve"> </w:t>
      </w:r>
      <w:r w:rsidRPr="00A1082D">
        <w:t>систематизировать</w:t>
      </w:r>
      <w:r w:rsidRPr="00A1082D">
        <w:rPr>
          <w:spacing w:val="-2"/>
        </w:rPr>
        <w:t xml:space="preserve"> </w:t>
      </w:r>
      <w:r w:rsidRPr="00A1082D">
        <w:t>информацию,</w:t>
      </w:r>
      <w:r w:rsidRPr="00A1082D">
        <w:rPr>
          <w:spacing w:val="-4"/>
        </w:rPr>
        <w:t xml:space="preserve"> </w:t>
      </w:r>
      <w:r w:rsidRPr="00A1082D">
        <w:t>необходимую для изучениярегионов мира и стран (в том числе и России), их обеспеченности природными и человече- 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A4B1C" w:rsidRPr="00A1082D" w:rsidRDefault="00E83FC3">
      <w:pPr>
        <w:pStyle w:val="a3"/>
        <w:ind w:left="642" w:right="245" w:firstLine="566"/>
      </w:pPr>
      <w:r w:rsidRPr="00A1082D">
        <w:t xml:space="preserve">представлять в различных формах (графики, таблицы, схемы, диаграммы, карты и другие) гео- 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w:t>
      </w:r>
      <w:r w:rsidRPr="00A1082D">
        <w:rPr>
          <w:spacing w:val="-2"/>
        </w:rPr>
        <w:t>отраслей;</w:t>
      </w:r>
    </w:p>
    <w:p w:rsidR="005A4B1C" w:rsidRPr="00A1082D" w:rsidRDefault="00E83FC3">
      <w:pPr>
        <w:pStyle w:val="a3"/>
        <w:spacing w:before="59"/>
        <w:ind w:left="642" w:right="253" w:firstLine="566"/>
      </w:pPr>
      <w:r w:rsidRPr="00A1082D">
        <w:t>формулировать выводы и заключения на основе анализа и интерпретации информации из раз-</w:t>
      </w:r>
      <w:r w:rsidRPr="00A1082D">
        <w:rPr>
          <w:spacing w:val="-14"/>
        </w:rPr>
        <w:t xml:space="preserve"> </w:t>
      </w:r>
      <w:r w:rsidRPr="00A1082D">
        <w:t xml:space="preserve">личных </w:t>
      </w:r>
      <w:r w:rsidRPr="00A1082D">
        <w:rPr>
          <w:spacing w:val="-2"/>
        </w:rPr>
        <w:t>источников;</w:t>
      </w:r>
    </w:p>
    <w:p w:rsidR="005A4B1C" w:rsidRPr="00A1082D" w:rsidRDefault="00E83FC3">
      <w:pPr>
        <w:pStyle w:val="a3"/>
        <w:spacing w:before="3"/>
        <w:ind w:left="1208" w:right="252"/>
      </w:pPr>
      <w:r w:rsidRPr="00A1082D">
        <w:t>критически оценивать и интерпретировать информацию, получаемую из различных источни-ков; использовать</w:t>
      </w:r>
      <w:r w:rsidRPr="00A1082D">
        <w:rPr>
          <w:spacing w:val="30"/>
        </w:rPr>
        <w:t xml:space="preserve">  </w:t>
      </w:r>
      <w:r w:rsidRPr="00A1082D">
        <w:t>различные</w:t>
      </w:r>
      <w:r w:rsidRPr="00A1082D">
        <w:rPr>
          <w:spacing w:val="26"/>
        </w:rPr>
        <w:t xml:space="preserve">  </w:t>
      </w:r>
      <w:r w:rsidRPr="00A1082D">
        <w:t>источники</w:t>
      </w:r>
      <w:r w:rsidRPr="00A1082D">
        <w:rPr>
          <w:spacing w:val="29"/>
        </w:rPr>
        <w:t xml:space="preserve">  </w:t>
      </w:r>
      <w:r w:rsidRPr="00A1082D">
        <w:t>географической</w:t>
      </w:r>
      <w:r w:rsidRPr="00A1082D">
        <w:rPr>
          <w:spacing w:val="31"/>
        </w:rPr>
        <w:t xml:space="preserve">  </w:t>
      </w:r>
      <w:r w:rsidRPr="00A1082D">
        <w:t>информации</w:t>
      </w:r>
      <w:r w:rsidRPr="00A1082D">
        <w:rPr>
          <w:spacing w:val="27"/>
        </w:rPr>
        <w:t xml:space="preserve">  </w:t>
      </w:r>
      <w:r w:rsidRPr="00A1082D">
        <w:t>для</w:t>
      </w:r>
      <w:r w:rsidRPr="00A1082D">
        <w:rPr>
          <w:spacing w:val="29"/>
        </w:rPr>
        <w:t xml:space="preserve">  </w:t>
      </w:r>
      <w:r w:rsidRPr="00A1082D">
        <w:t>решения</w:t>
      </w:r>
      <w:r w:rsidRPr="00A1082D">
        <w:rPr>
          <w:spacing w:val="29"/>
        </w:rPr>
        <w:t xml:space="preserve">  </w:t>
      </w:r>
      <w:r w:rsidRPr="00A1082D">
        <w:t>учебных</w:t>
      </w:r>
      <w:r w:rsidRPr="00A1082D">
        <w:rPr>
          <w:spacing w:val="30"/>
        </w:rPr>
        <w:t xml:space="preserve">  </w:t>
      </w:r>
      <w:r w:rsidRPr="00A1082D">
        <w:t>и</w:t>
      </w:r>
      <w:r w:rsidRPr="00A1082D">
        <w:rPr>
          <w:spacing w:val="7"/>
        </w:rPr>
        <w:t xml:space="preserve"> </w:t>
      </w:r>
      <w:r w:rsidRPr="00A1082D">
        <w:rPr>
          <w:spacing w:val="-2"/>
        </w:rPr>
        <w:t>(или)</w:t>
      </w:r>
    </w:p>
    <w:p w:rsidR="005A4B1C" w:rsidRPr="00A1082D" w:rsidRDefault="00E83FC3">
      <w:pPr>
        <w:pStyle w:val="a3"/>
        <w:spacing w:line="251" w:lineRule="exact"/>
        <w:ind w:left="642"/>
      </w:pPr>
      <w:r w:rsidRPr="00A1082D">
        <w:t>практико-ориентированных</w:t>
      </w:r>
      <w:r w:rsidRPr="00A1082D">
        <w:rPr>
          <w:spacing w:val="-12"/>
        </w:rPr>
        <w:t xml:space="preserve"> </w:t>
      </w:r>
      <w:r w:rsidRPr="00A1082D">
        <w:rPr>
          <w:spacing w:val="-2"/>
        </w:rPr>
        <w:t>задач;</w:t>
      </w:r>
    </w:p>
    <w:p w:rsidR="005A4B1C" w:rsidRPr="00A1082D" w:rsidRDefault="00E83FC3">
      <w:pPr>
        <w:pStyle w:val="a5"/>
        <w:numPr>
          <w:ilvl w:val="0"/>
          <w:numId w:val="91"/>
        </w:numPr>
        <w:tabs>
          <w:tab w:val="left" w:pos="1798"/>
        </w:tabs>
        <w:spacing w:before="4" w:line="237" w:lineRule="auto"/>
        <w:ind w:right="252" w:firstLine="566"/>
        <w:jc w:val="both"/>
      </w:pPr>
      <w:r w:rsidRPr="00A1082D">
        <w:t>сформированность умений применять географические знания для объяснения изученных социально-экономических</w:t>
      </w:r>
      <w:r w:rsidRPr="00A1082D">
        <w:rPr>
          <w:spacing w:val="-14"/>
        </w:rPr>
        <w:t xml:space="preserve"> </w:t>
      </w:r>
      <w:r w:rsidRPr="00A1082D">
        <w:t>и</w:t>
      </w:r>
      <w:r w:rsidRPr="00A1082D">
        <w:rPr>
          <w:spacing w:val="-4"/>
        </w:rPr>
        <w:t xml:space="preserve"> </w:t>
      </w:r>
      <w:r w:rsidRPr="00A1082D">
        <w:t>геоэкологических явлений</w:t>
      </w:r>
      <w:r w:rsidRPr="00A1082D">
        <w:rPr>
          <w:spacing w:val="-1"/>
        </w:rPr>
        <w:t xml:space="preserve"> </w:t>
      </w:r>
      <w:r w:rsidRPr="00A1082D">
        <w:t>и процессов в странах мира:</w:t>
      </w:r>
      <w:r w:rsidRPr="00A1082D">
        <w:rPr>
          <w:spacing w:val="-2"/>
        </w:rPr>
        <w:t xml:space="preserve"> </w:t>
      </w:r>
      <w:r w:rsidRPr="00A1082D">
        <w:t>объяснять</w:t>
      </w:r>
      <w:r w:rsidRPr="00A1082D">
        <w:rPr>
          <w:spacing w:val="-14"/>
        </w:rPr>
        <w:t xml:space="preserve"> </w:t>
      </w:r>
      <w:r w:rsidRPr="00A1082D">
        <w:t>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A4B1C" w:rsidRPr="00A1082D" w:rsidRDefault="00E83FC3">
      <w:pPr>
        <w:pStyle w:val="a3"/>
        <w:spacing w:before="6"/>
        <w:ind w:left="642" w:right="252" w:firstLine="566"/>
      </w:pPr>
      <w:r w:rsidRPr="00A1082D">
        <w:t>объяснять влияние природно-ресурсного капитала на формирование отраслевой структуры хо-</w:t>
      </w:r>
      <w:r w:rsidRPr="00A1082D">
        <w:rPr>
          <w:spacing w:val="-13"/>
        </w:rPr>
        <w:t xml:space="preserve"> </w:t>
      </w:r>
      <w:r w:rsidRPr="00A1082D">
        <w:t>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w:t>
      </w:r>
      <w:r w:rsidRPr="00A1082D">
        <w:rPr>
          <w:spacing w:val="40"/>
        </w:rPr>
        <w:t xml:space="preserve"> </w:t>
      </w:r>
      <w:r w:rsidRPr="00A1082D">
        <w:t>источников географической информации;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5"/>
        <w:numPr>
          <w:ilvl w:val="0"/>
          <w:numId w:val="91"/>
        </w:numPr>
        <w:tabs>
          <w:tab w:val="left" w:pos="1798"/>
        </w:tabs>
        <w:spacing w:before="78"/>
        <w:ind w:right="248" w:firstLine="566"/>
        <w:jc w:val="both"/>
      </w:pPr>
      <w:r w:rsidRPr="00A1082D">
        <w:lastRenderedPageBreak/>
        <w:t>сформированность умений применять географические знания для оценки разнообразных явлений</w:t>
      </w:r>
      <w:r w:rsidRPr="00A1082D">
        <w:rPr>
          <w:spacing w:val="40"/>
        </w:rPr>
        <w:t xml:space="preserve"> </w:t>
      </w:r>
      <w:r w:rsidRPr="00A1082D">
        <w:t>и процессов: оценивать географические факторы, определяющие сущность и дина- мику важнейших социально-экономических и геоэкологических процессов; изученные соци- ально-экономические и геоэкологические процессы и явления; политико-географическое по- ложение изученных регионов, стран и России; влияние международных миграций на демогра-</w:t>
      </w:r>
      <w:r w:rsidRPr="00A1082D">
        <w:rPr>
          <w:spacing w:val="-12"/>
        </w:rPr>
        <w:t xml:space="preserve"> </w:t>
      </w:r>
      <w:r w:rsidRPr="00A1082D">
        <w:t>фическую и социально-экономическую ситуацию в изученных</w:t>
      </w:r>
      <w:r w:rsidRPr="00A1082D">
        <w:rPr>
          <w:spacing w:val="-4"/>
        </w:rPr>
        <w:t xml:space="preserve"> </w:t>
      </w:r>
      <w:r w:rsidRPr="00A1082D">
        <w:t>странах;</w:t>
      </w:r>
      <w:r w:rsidRPr="00A1082D">
        <w:rPr>
          <w:spacing w:val="-10"/>
        </w:rPr>
        <w:t xml:space="preserve"> </w:t>
      </w:r>
      <w:r w:rsidRPr="00A1082D">
        <w:t>роль</w:t>
      </w:r>
      <w:r w:rsidRPr="00A1082D">
        <w:rPr>
          <w:spacing w:val="-6"/>
        </w:rPr>
        <w:t xml:space="preserve"> </w:t>
      </w:r>
      <w:r w:rsidRPr="00A1082D">
        <w:t>России</w:t>
      </w:r>
      <w:r w:rsidRPr="00A1082D">
        <w:rPr>
          <w:spacing w:val="-4"/>
        </w:rPr>
        <w:t xml:space="preserve"> </w:t>
      </w:r>
      <w:r w:rsidRPr="00A1082D">
        <w:t>как</w:t>
      </w:r>
      <w:r w:rsidRPr="00A1082D">
        <w:rPr>
          <w:spacing w:val="-8"/>
        </w:rPr>
        <w:t xml:space="preserve"> </w:t>
      </w:r>
      <w:r w:rsidRPr="00A1082D">
        <w:t>круп-нейшего</w:t>
      </w:r>
      <w:r w:rsidRPr="00A1082D">
        <w:rPr>
          <w:spacing w:val="-2"/>
        </w:rPr>
        <w:t xml:space="preserve"> </w:t>
      </w:r>
      <w:r w:rsidRPr="00A1082D">
        <w:t>поставщика топливно-энергетических и сырьевых ресурсов в мировой экономике; конкурентные преимущества экономики России; различные точки зрения по</w:t>
      </w:r>
      <w:r w:rsidRPr="00A1082D">
        <w:rPr>
          <w:spacing w:val="40"/>
        </w:rPr>
        <w:t xml:space="preserve"> </w:t>
      </w:r>
      <w:r w:rsidRPr="00A1082D">
        <w:t>актуальным</w:t>
      </w:r>
      <w:r w:rsidRPr="00A1082D">
        <w:rPr>
          <w:spacing w:val="-4"/>
        </w:rPr>
        <w:t xml:space="preserve"> </w:t>
      </w:r>
      <w:r w:rsidRPr="00A1082D">
        <w:t>эко-</w:t>
      </w:r>
      <w:r w:rsidRPr="00A1082D">
        <w:rPr>
          <w:spacing w:val="-14"/>
        </w:rPr>
        <w:t xml:space="preserve"> </w:t>
      </w:r>
      <w:r w:rsidRPr="00A1082D">
        <w:t>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A4B1C" w:rsidRPr="00A1082D" w:rsidRDefault="00E83FC3">
      <w:pPr>
        <w:pStyle w:val="a5"/>
        <w:numPr>
          <w:ilvl w:val="0"/>
          <w:numId w:val="91"/>
        </w:numPr>
        <w:tabs>
          <w:tab w:val="left" w:pos="1798"/>
        </w:tabs>
        <w:spacing w:line="237" w:lineRule="auto"/>
        <w:ind w:right="247" w:firstLine="566"/>
        <w:jc w:val="both"/>
      </w:pPr>
      <w:r w:rsidRPr="00A1082D">
        <w:t>сформированность знаний об основных проблемах взаимодействия природы и общества, о природных</w:t>
      </w:r>
      <w:r w:rsidRPr="00A1082D">
        <w:rPr>
          <w:spacing w:val="-3"/>
        </w:rPr>
        <w:t xml:space="preserve"> </w:t>
      </w:r>
      <w:r w:rsidRPr="00A1082D">
        <w:t>и</w:t>
      </w:r>
      <w:r w:rsidRPr="00A1082D">
        <w:rPr>
          <w:spacing w:val="-3"/>
        </w:rPr>
        <w:t xml:space="preserve"> </w:t>
      </w:r>
      <w:r w:rsidRPr="00A1082D">
        <w:t>социально-экономических</w:t>
      </w:r>
      <w:r w:rsidRPr="00A1082D">
        <w:rPr>
          <w:spacing w:val="-3"/>
        </w:rPr>
        <w:t xml:space="preserve"> </w:t>
      </w:r>
      <w:r w:rsidRPr="00A1082D">
        <w:t>аспектах экологических</w:t>
      </w:r>
      <w:r w:rsidRPr="00A1082D">
        <w:rPr>
          <w:spacing w:val="-3"/>
        </w:rPr>
        <w:t xml:space="preserve"> </w:t>
      </w:r>
      <w:r w:rsidRPr="00A1082D">
        <w:t>цроблем:</w:t>
      </w:r>
      <w:r w:rsidRPr="00A1082D">
        <w:rPr>
          <w:spacing w:val="-2"/>
        </w:rPr>
        <w:t xml:space="preserve"> </w:t>
      </w:r>
      <w:r w:rsidRPr="00A1082D">
        <w:t>описывать</w:t>
      </w:r>
      <w:r w:rsidRPr="00A1082D">
        <w:rPr>
          <w:spacing w:val="-4"/>
        </w:rPr>
        <w:t xml:space="preserve"> </w:t>
      </w:r>
      <w:r w:rsidRPr="00A1082D">
        <w:t>геогра-фические аспекты проблем взаимодействия природы и общества;</w:t>
      </w:r>
    </w:p>
    <w:p w:rsidR="005A4B1C" w:rsidRPr="00A1082D" w:rsidRDefault="00E83FC3">
      <w:pPr>
        <w:pStyle w:val="a3"/>
        <w:ind w:left="1208"/>
      </w:pPr>
      <w:r w:rsidRPr="00A1082D">
        <w:rPr>
          <w:spacing w:val="-2"/>
        </w:rPr>
        <w:t>приводить</w:t>
      </w:r>
      <w:r w:rsidRPr="00A1082D">
        <w:rPr>
          <w:spacing w:val="-13"/>
        </w:rPr>
        <w:t xml:space="preserve"> </w:t>
      </w:r>
      <w:r w:rsidRPr="00A1082D">
        <w:rPr>
          <w:spacing w:val="-2"/>
        </w:rPr>
        <w:t>примеры</w:t>
      </w:r>
      <w:r w:rsidRPr="00A1082D">
        <w:rPr>
          <w:spacing w:val="-7"/>
        </w:rPr>
        <w:t xml:space="preserve"> </w:t>
      </w:r>
      <w:r w:rsidRPr="00A1082D">
        <w:rPr>
          <w:spacing w:val="-2"/>
        </w:rPr>
        <w:t>взаимосвязи</w:t>
      </w:r>
      <w:r w:rsidRPr="00A1082D">
        <w:rPr>
          <w:spacing w:val="-4"/>
        </w:rPr>
        <w:t xml:space="preserve"> </w:t>
      </w:r>
      <w:r w:rsidRPr="00A1082D">
        <w:rPr>
          <w:spacing w:val="-2"/>
        </w:rPr>
        <w:t>глобальных</w:t>
      </w:r>
      <w:r w:rsidRPr="00A1082D">
        <w:rPr>
          <w:spacing w:val="-13"/>
        </w:rPr>
        <w:t xml:space="preserve"> </w:t>
      </w:r>
      <w:r w:rsidRPr="00A1082D">
        <w:rPr>
          <w:spacing w:val="-2"/>
        </w:rPr>
        <w:t>проблем;</w:t>
      </w:r>
      <w:r w:rsidRPr="00A1082D">
        <w:rPr>
          <w:spacing w:val="-6"/>
        </w:rPr>
        <w:t xml:space="preserve"> </w:t>
      </w:r>
      <w:r w:rsidRPr="00A1082D">
        <w:rPr>
          <w:spacing w:val="-2"/>
        </w:rPr>
        <w:t>возможных</w:t>
      </w:r>
      <w:r w:rsidRPr="00A1082D">
        <w:rPr>
          <w:spacing w:val="-1"/>
        </w:rPr>
        <w:t xml:space="preserve"> </w:t>
      </w:r>
      <w:r w:rsidRPr="00A1082D">
        <w:rPr>
          <w:spacing w:val="-2"/>
        </w:rPr>
        <w:t>путей</w:t>
      </w:r>
      <w:r w:rsidRPr="00A1082D">
        <w:rPr>
          <w:spacing w:val="-6"/>
        </w:rPr>
        <w:t xml:space="preserve"> </w:t>
      </w:r>
      <w:r w:rsidRPr="00A1082D">
        <w:rPr>
          <w:spacing w:val="-2"/>
        </w:rPr>
        <w:t>решения</w:t>
      </w:r>
      <w:r w:rsidRPr="00A1082D">
        <w:rPr>
          <w:spacing w:val="-7"/>
        </w:rPr>
        <w:t xml:space="preserve"> </w:t>
      </w:r>
      <w:r w:rsidRPr="00A1082D">
        <w:rPr>
          <w:spacing w:val="-2"/>
        </w:rPr>
        <w:t>глобальныхпроблем</w:t>
      </w:r>
    </w:p>
    <w:p w:rsidR="005A4B1C" w:rsidRPr="00A1082D" w:rsidRDefault="00E83FC3">
      <w:pPr>
        <w:spacing w:before="6"/>
        <w:ind w:left="2370"/>
        <w:jc w:val="both"/>
        <w:rPr>
          <w:b/>
        </w:rPr>
      </w:pPr>
      <w:r w:rsidRPr="00A1082D">
        <w:rPr>
          <w:b/>
        </w:rPr>
        <w:t>Тематическое</w:t>
      </w:r>
      <w:r w:rsidRPr="00A1082D">
        <w:rPr>
          <w:b/>
          <w:spacing w:val="-9"/>
        </w:rPr>
        <w:t xml:space="preserve"> </w:t>
      </w:r>
      <w:r w:rsidRPr="00A1082D">
        <w:rPr>
          <w:b/>
        </w:rPr>
        <w:t>планирование</w:t>
      </w:r>
      <w:r w:rsidRPr="00A1082D">
        <w:rPr>
          <w:b/>
          <w:spacing w:val="-7"/>
        </w:rPr>
        <w:t xml:space="preserve"> </w:t>
      </w:r>
      <w:r w:rsidRPr="00A1082D">
        <w:rPr>
          <w:b/>
        </w:rPr>
        <w:t>учебного</w:t>
      </w:r>
      <w:r w:rsidRPr="00A1082D">
        <w:rPr>
          <w:b/>
          <w:spacing w:val="-12"/>
        </w:rPr>
        <w:t xml:space="preserve"> </w:t>
      </w:r>
      <w:r w:rsidRPr="00A1082D">
        <w:rPr>
          <w:b/>
        </w:rPr>
        <w:t>предмета</w:t>
      </w:r>
      <w:r w:rsidRPr="00A1082D">
        <w:rPr>
          <w:b/>
          <w:spacing w:val="-6"/>
        </w:rPr>
        <w:t xml:space="preserve"> </w:t>
      </w:r>
      <w:r w:rsidRPr="00A1082D">
        <w:rPr>
          <w:b/>
          <w:spacing w:val="-2"/>
        </w:rPr>
        <w:t>«География»</w:t>
      </w:r>
    </w:p>
    <w:p w:rsidR="005A4B1C" w:rsidRPr="00A1082D" w:rsidRDefault="00E83FC3">
      <w:pPr>
        <w:spacing w:after="58" w:line="274" w:lineRule="exact"/>
        <w:ind w:left="896"/>
        <w:rPr>
          <w:b/>
        </w:rPr>
      </w:pPr>
      <w:r w:rsidRPr="00A1082D">
        <w:rPr>
          <w:b/>
        </w:rPr>
        <w:t xml:space="preserve">10 </w:t>
      </w:r>
      <w:r w:rsidRPr="00A1082D">
        <w:rPr>
          <w:b/>
          <w:spacing w:val="-2"/>
        </w:rPr>
        <w:t>КЛАСС</w:t>
      </w: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4537"/>
        <w:gridCol w:w="91"/>
        <w:gridCol w:w="514"/>
        <w:gridCol w:w="1129"/>
        <w:gridCol w:w="1038"/>
        <w:gridCol w:w="2239"/>
      </w:tblGrid>
      <w:tr w:rsidR="005A4B1C" w:rsidRPr="00A1082D">
        <w:trPr>
          <w:trHeight w:val="662"/>
        </w:trPr>
        <w:tc>
          <w:tcPr>
            <w:tcW w:w="605" w:type="dxa"/>
          </w:tcPr>
          <w:p w:rsidR="005A4B1C" w:rsidRPr="00A1082D" w:rsidRDefault="00E83FC3">
            <w:pPr>
              <w:pStyle w:val="TableParagraph"/>
              <w:spacing w:line="216" w:lineRule="exact"/>
              <w:ind w:left="311"/>
            </w:pPr>
            <w:r w:rsidRPr="00A1082D">
              <w:rPr>
                <w:spacing w:val="-10"/>
              </w:rPr>
              <w:t>Н</w:t>
            </w:r>
          </w:p>
          <w:p w:rsidR="005A4B1C" w:rsidRPr="00A1082D" w:rsidRDefault="00E83FC3">
            <w:pPr>
              <w:pStyle w:val="TableParagraph"/>
              <w:spacing w:line="221" w:lineRule="exact"/>
              <w:ind w:left="311"/>
            </w:pPr>
            <w:r w:rsidRPr="00A1082D">
              <w:rPr>
                <w:spacing w:val="-5"/>
              </w:rPr>
              <w:t>ет</w:t>
            </w:r>
          </w:p>
          <w:p w:rsidR="005A4B1C" w:rsidRPr="00A1082D" w:rsidRDefault="00E83FC3">
            <w:pPr>
              <w:pStyle w:val="TableParagraph"/>
              <w:spacing w:line="205" w:lineRule="exact"/>
              <w:ind w:left="311"/>
            </w:pPr>
            <w:r w:rsidRPr="00A1082D">
              <w:rPr>
                <w:spacing w:val="-10"/>
              </w:rPr>
              <w:t>/</w:t>
            </w:r>
          </w:p>
        </w:tc>
        <w:tc>
          <w:tcPr>
            <w:tcW w:w="4537" w:type="dxa"/>
          </w:tcPr>
          <w:p w:rsidR="005A4B1C" w:rsidRPr="00A1082D" w:rsidRDefault="00E83FC3">
            <w:pPr>
              <w:pStyle w:val="TableParagraph"/>
              <w:spacing w:line="221" w:lineRule="exact"/>
              <w:ind w:left="604"/>
            </w:pPr>
            <w:r w:rsidRPr="00A1082D">
              <w:t>Наименование</w:t>
            </w:r>
            <w:r w:rsidRPr="00A1082D">
              <w:rPr>
                <w:spacing w:val="-12"/>
              </w:rPr>
              <w:t xml:space="preserve"> </w:t>
            </w:r>
            <w:r w:rsidRPr="00A1082D">
              <w:t>разделов</w:t>
            </w:r>
            <w:r w:rsidRPr="00A1082D">
              <w:rPr>
                <w:spacing w:val="-9"/>
              </w:rPr>
              <w:t xml:space="preserve"> </w:t>
            </w:r>
            <w:r w:rsidRPr="00A1082D">
              <w:t>и</w:t>
            </w:r>
            <w:r w:rsidRPr="00A1082D">
              <w:rPr>
                <w:spacing w:val="-13"/>
              </w:rPr>
              <w:t xml:space="preserve"> </w:t>
            </w:r>
            <w:r w:rsidRPr="00A1082D">
              <w:t>тем</w:t>
            </w:r>
            <w:r w:rsidRPr="00A1082D">
              <w:rPr>
                <w:spacing w:val="-4"/>
              </w:rPr>
              <w:t xml:space="preserve"> </w:t>
            </w:r>
            <w:r w:rsidRPr="00A1082D">
              <w:rPr>
                <w:spacing w:val="-2"/>
              </w:rPr>
              <w:t>программы</w:t>
            </w:r>
          </w:p>
        </w:tc>
        <w:tc>
          <w:tcPr>
            <w:tcW w:w="605" w:type="dxa"/>
            <w:gridSpan w:val="2"/>
          </w:tcPr>
          <w:p w:rsidR="005A4B1C" w:rsidRPr="00A1082D" w:rsidRDefault="005A4B1C">
            <w:pPr>
              <w:pStyle w:val="TableParagraph"/>
            </w:pPr>
          </w:p>
        </w:tc>
        <w:tc>
          <w:tcPr>
            <w:tcW w:w="2167" w:type="dxa"/>
            <w:gridSpan w:val="2"/>
          </w:tcPr>
          <w:p w:rsidR="005A4B1C" w:rsidRPr="00A1082D" w:rsidRDefault="00E83FC3">
            <w:pPr>
              <w:pStyle w:val="TableParagraph"/>
              <w:spacing w:line="221" w:lineRule="exact"/>
              <w:ind w:left="163"/>
            </w:pPr>
            <w:r w:rsidRPr="00A1082D">
              <w:rPr>
                <w:spacing w:val="-2"/>
              </w:rPr>
              <w:t>Количество</w:t>
            </w:r>
            <w:r w:rsidRPr="00A1082D">
              <w:t xml:space="preserve"> </w:t>
            </w:r>
            <w:r w:rsidRPr="00A1082D">
              <w:rPr>
                <w:spacing w:val="-2"/>
              </w:rPr>
              <w:t>часов</w:t>
            </w:r>
          </w:p>
        </w:tc>
        <w:tc>
          <w:tcPr>
            <w:tcW w:w="2239" w:type="dxa"/>
            <w:vMerge w:val="restart"/>
          </w:tcPr>
          <w:p w:rsidR="005A4B1C" w:rsidRPr="00A1082D" w:rsidRDefault="00E83FC3">
            <w:pPr>
              <w:pStyle w:val="TableParagraph"/>
              <w:ind w:left="527" w:right="559"/>
              <w:jc w:val="center"/>
            </w:pPr>
            <w:r w:rsidRPr="00A1082D">
              <w:rPr>
                <w:spacing w:val="-2"/>
              </w:rPr>
              <w:t>Электронные (цифро-вые)</w:t>
            </w:r>
          </w:p>
          <w:p w:rsidR="005A4B1C" w:rsidRPr="00A1082D" w:rsidRDefault="00E83FC3">
            <w:pPr>
              <w:pStyle w:val="TableParagraph"/>
              <w:ind w:left="64" w:right="97"/>
              <w:jc w:val="center"/>
            </w:pPr>
            <w:r w:rsidRPr="00A1082D">
              <w:rPr>
                <w:spacing w:val="-2"/>
              </w:rPr>
              <w:t>образовательные ресурсы</w:t>
            </w:r>
          </w:p>
        </w:tc>
      </w:tr>
      <w:tr w:rsidR="005A4B1C" w:rsidRPr="00A1082D">
        <w:trPr>
          <w:trHeight w:val="945"/>
        </w:trPr>
        <w:tc>
          <w:tcPr>
            <w:tcW w:w="605" w:type="dxa"/>
          </w:tcPr>
          <w:p w:rsidR="005A4B1C" w:rsidRPr="00A1082D" w:rsidRDefault="005A4B1C">
            <w:pPr>
              <w:pStyle w:val="TableParagraph"/>
            </w:pPr>
          </w:p>
        </w:tc>
        <w:tc>
          <w:tcPr>
            <w:tcW w:w="4537" w:type="dxa"/>
          </w:tcPr>
          <w:p w:rsidR="005A4B1C" w:rsidRPr="00A1082D" w:rsidRDefault="005A4B1C">
            <w:pPr>
              <w:pStyle w:val="TableParagraph"/>
            </w:pPr>
          </w:p>
        </w:tc>
        <w:tc>
          <w:tcPr>
            <w:tcW w:w="605" w:type="dxa"/>
            <w:gridSpan w:val="2"/>
          </w:tcPr>
          <w:p w:rsidR="005A4B1C" w:rsidRPr="00A1082D" w:rsidRDefault="00E83FC3">
            <w:pPr>
              <w:pStyle w:val="TableParagraph"/>
              <w:spacing w:before="20"/>
              <w:ind w:left="216" w:right="123" w:hanging="63"/>
            </w:pPr>
            <w:r w:rsidRPr="00A1082D">
              <w:rPr>
                <w:spacing w:val="-4"/>
              </w:rPr>
              <w:t xml:space="preserve">Все </w:t>
            </w:r>
            <w:r w:rsidRPr="00A1082D">
              <w:rPr>
                <w:spacing w:val="-6"/>
              </w:rPr>
              <w:t>го</w:t>
            </w:r>
          </w:p>
        </w:tc>
        <w:tc>
          <w:tcPr>
            <w:tcW w:w="1129" w:type="dxa"/>
          </w:tcPr>
          <w:p w:rsidR="005A4B1C" w:rsidRPr="00A1082D" w:rsidRDefault="00E83FC3">
            <w:pPr>
              <w:pStyle w:val="TableParagraph"/>
              <w:spacing w:before="20"/>
              <w:ind w:left="159" w:right="185" w:firstLine="48"/>
            </w:pPr>
            <w:r w:rsidRPr="00A1082D">
              <w:rPr>
                <w:spacing w:val="-2"/>
              </w:rPr>
              <w:t xml:space="preserve">Контрол </w:t>
            </w:r>
            <w:r w:rsidRPr="00A1082D">
              <w:t>ь- ные</w:t>
            </w:r>
          </w:p>
          <w:p w:rsidR="005A4B1C" w:rsidRPr="00A1082D" w:rsidRDefault="00E83FC3">
            <w:pPr>
              <w:pStyle w:val="TableParagraph"/>
              <w:spacing w:before="1"/>
              <w:ind w:left="159"/>
            </w:pPr>
            <w:r w:rsidRPr="00A1082D">
              <w:rPr>
                <w:spacing w:val="-2"/>
              </w:rPr>
              <w:t>работы</w:t>
            </w:r>
          </w:p>
        </w:tc>
        <w:tc>
          <w:tcPr>
            <w:tcW w:w="1038" w:type="dxa"/>
          </w:tcPr>
          <w:p w:rsidR="005A4B1C" w:rsidRPr="00A1082D" w:rsidRDefault="00E83FC3">
            <w:pPr>
              <w:pStyle w:val="TableParagraph"/>
              <w:spacing w:before="6" w:line="230" w:lineRule="atLeast"/>
              <w:ind w:left="206" w:right="182" w:firstLine="8"/>
              <w:jc w:val="center"/>
            </w:pPr>
            <w:r w:rsidRPr="00A1082D">
              <w:rPr>
                <w:spacing w:val="-2"/>
              </w:rPr>
              <w:t xml:space="preserve">Практи че-ские </w:t>
            </w:r>
            <w:r w:rsidRPr="00A1082D">
              <w:rPr>
                <w:spacing w:val="-4"/>
              </w:rPr>
              <w:t>ра- боты</w:t>
            </w:r>
          </w:p>
        </w:tc>
        <w:tc>
          <w:tcPr>
            <w:tcW w:w="2239" w:type="dxa"/>
            <w:vMerge/>
            <w:tcBorders>
              <w:top w:val="nil"/>
            </w:tcBorders>
          </w:tcPr>
          <w:p w:rsidR="005A4B1C" w:rsidRPr="00A1082D" w:rsidRDefault="005A4B1C"/>
        </w:tc>
      </w:tr>
      <w:tr w:rsidR="005A4B1C" w:rsidRPr="00A1082D">
        <w:trPr>
          <w:trHeight w:val="287"/>
        </w:trPr>
        <w:tc>
          <w:tcPr>
            <w:tcW w:w="5142" w:type="dxa"/>
            <w:gridSpan w:val="2"/>
          </w:tcPr>
          <w:p w:rsidR="005A4B1C" w:rsidRPr="00A1082D" w:rsidRDefault="00E83FC3">
            <w:pPr>
              <w:pStyle w:val="TableParagraph"/>
              <w:spacing w:before="29"/>
              <w:ind w:left="311"/>
              <w:rPr>
                <w:b/>
              </w:rPr>
            </w:pPr>
            <w:r w:rsidRPr="00A1082D">
              <w:rPr>
                <w:b/>
              </w:rPr>
              <w:t>Раздел</w:t>
            </w:r>
            <w:r w:rsidRPr="00A1082D">
              <w:rPr>
                <w:b/>
                <w:spacing w:val="-7"/>
              </w:rPr>
              <w:t xml:space="preserve"> </w:t>
            </w:r>
            <w:r w:rsidRPr="00A1082D">
              <w:rPr>
                <w:b/>
              </w:rPr>
              <w:t>1.</w:t>
            </w:r>
            <w:r w:rsidRPr="00A1082D">
              <w:rPr>
                <w:b/>
                <w:spacing w:val="-10"/>
              </w:rPr>
              <w:t xml:space="preserve"> </w:t>
            </w:r>
            <w:r w:rsidRPr="00A1082D">
              <w:rPr>
                <w:b/>
              </w:rPr>
              <w:t>ГЕОГРАФИЯ</w:t>
            </w:r>
            <w:r w:rsidRPr="00A1082D">
              <w:rPr>
                <w:b/>
                <w:spacing w:val="-13"/>
              </w:rPr>
              <w:t xml:space="preserve"> </w:t>
            </w:r>
            <w:r w:rsidRPr="00A1082D">
              <w:rPr>
                <w:b/>
              </w:rPr>
              <w:t>КАК</w:t>
            </w:r>
            <w:r w:rsidRPr="00A1082D">
              <w:rPr>
                <w:b/>
                <w:spacing w:val="-9"/>
              </w:rPr>
              <w:t xml:space="preserve"> </w:t>
            </w:r>
            <w:r w:rsidRPr="00A1082D">
              <w:rPr>
                <w:b/>
                <w:spacing w:val="-4"/>
              </w:rPr>
              <w:t>НАУКА</w:t>
            </w:r>
          </w:p>
        </w:tc>
        <w:tc>
          <w:tcPr>
            <w:tcW w:w="605" w:type="dxa"/>
            <w:gridSpan w:val="2"/>
          </w:tcPr>
          <w:p w:rsidR="005A4B1C" w:rsidRPr="00A1082D" w:rsidRDefault="005A4B1C">
            <w:pPr>
              <w:pStyle w:val="TableParagraph"/>
            </w:pP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tcPr>
          <w:p w:rsidR="005A4B1C" w:rsidRPr="00A1082D" w:rsidRDefault="005A4B1C">
            <w:pPr>
              <w:pStyle w:val="TableParagraph"/>
            </w:pPr>
          </w:p>
        </w:tc>
      </w:tr>
      <w:tr w:rsidR="005A4B1C" w:rsidRPr="00A1082D">
        <w:trPr>
          <w:trHeight w:val="517"/>
        </w:trPr>
        <w:tc>
          <w:tcPr>
            <w:tcW w:w="605" w:type="dxa"/>
          </w:tcPr>
          <w:p w:rsidR="005A4B1C" w:rsidRPr="00A1082D" w:rsidRDefault="00E83FC3">
            <w:pPr>
              <w:pStyle w:val="TableParagraph"/>
              <w:spacing w:before="19"/>
              <w:ind w:left="311"/>
            </w:pPr>
            <w:r w:rsidRPr="00A1082D">
              <w:rPr>
                <w:spacing w:val="-5"/>
              </w:rPr>
              <w:t>1.</w:t>
            </w:r>
          </w:p>
          <w:p w:rsidR="005A4B1C" w:rsidRPr="00A1082D" w:rsidRDefault="00E83FC3">
            <w:pPr>
              <w:pStyle w:val="TableParagraph"/>
              <w:spacing w:before="1"/>
              <w:ind w:left="311"/>
            </w:pPr>
            <w:r w:rsidRPr="00A1082D">
              <w:rPr>
                <w:spacing w:val="-10"/>
              </w:rPr>
              <w:t>1</w:t>
            </w:r>
          </w:p>
        </w:tc>
        <w:tc>
          <w:tcPr>
            <w:tcW w:w="4537" w:type="dxa"/>
          </w:tcPr>
          <w:p w:rsidR="005A4B1C" w:rsidRPr="00A1082D" w:rsidRDefault="00E83FC3">
            <w:pPr>
              <w:pStyle w:val="TableParagraph"/>
              <w:spacing w:before="19"/>
              <w:ind w:left="139"/>
            </w:pPr>
            <w:r w:rsidRPr="00A1082D">
              <w:t>Традиционные</w:t>
            </w:r>
            <w:r w:rsidRPr="00A1082D">
              <w:rPr>
                <w:spacing w:val="-12"/>
              </w:rPr>
              <w:t xml:space="preserve"> </w:t>
            </w:r>
            <w:r w:rsidRPr="00A1082D">
              <w:t>и</w:t>
            </w:r>
            <w:r w:rsidRPr="00A1082D">
              <w:rPr>
                <w:spacing w:val="-12"/>
              </w:rPr>
              <w:t xml:space="preserve"> </w:t>
            </w:r>
            <w:r w:rsidRPr="00A1082D">
              <w:t>новые</w:t>
            </w:r>
            <w:r w:rsidRPr="00A1082D">
              <w:rPr>
                <w:spacing w:val="-12"/>
              </w:rPr>
              <w:t xml:space="preserve"> </w:t>
            </w:r>
            <w:r w:rsidRPr="00A1082D">
              <w:t>методы</w:t>
            </w:r>
            <w:r w:rsidRPr="00A1082D">
              <w:rPr>
                <w:spacing w:val="-11"/>
              </w:rPr>
              <w:t xml:space="preserve"> </w:t>
            </w:r>
            <w:r w:rsidRPr="00A1082D">
              <w:t>в</w:t>
            </w:r>
            <w:r w:rsidRPr="00A1082D">
              <w:rPr>
                <w:spacing w:val="-10"/>
              </w:rPr>
              <w:t xml:space="preserve"> </w:t>
            </w:r>
            <w:r w:rsidRPr="00A1082D">
              <w:t>географии.</w:t>
            </w:r>
            <w:r w:rsidRPr="00A1082D">
              <w:rPr>
                <w:spacing w:val="-8"/>
              </w:rPr>
              <w:t xml:space="preserve"> </w:t>
            </w:r>
            <w:r w:rsidRPr="00A1082D">
              <w:t>Гео- графические прогнозы</w:t>
            </w:r>
          </w:p>
        </w:tc>
        <w:tc>
          <w:tcPr>
            <w:tcW w:w="605" w:type="dxa"/>
            <w:gridSpan w:val="2"/>
          </w:tcPr>
          <w:p w:rsidR="005A4B1C" w:rsidRPr="00A1082D" w:rsidRDefault="00E83FC3">
            <w:pPr>
              <w:pStyle w:val="TableParagraph"/>
              <w:spacing w:before="19"/>
              <w:ind w:left="20"/>
              <w:jc w:val="center"/>
            </w:pPr>
            <w:r w:rsidRPr="00A1082D">
              <w:rPr>
                <w:spacing w:val="-10"/>
              </w:rPr>
              <w:t>1</w:t>
            </w:r>
          </w:p>
        </w:tc>
        <w:tc>
          <w:tcPr>
            <w:tcW w:w="1129" w:type="dxa"/>
          </w:tcPr>
          <w:p w:rsidR="005A4B1C" w:rsidRPr="00A1082D" w:rsidRDefault="005A4B1C">
            <w:pPr>
              <w:pStyle w:val="TableParagraph"/>
            </w:pPr>
          </w:p>
        </w:tc>
        <w:tc>
          <w:tcPr>
            <w:tcW w:w="1038" w:type="dxa"/>
            <w:vMerge w:val="restart"/>
          </w:tcPr>
          <w:p w:rsidR="005A4B1C" w:rsidRPr="00A1082D" w:rsidRDefault="005A4B1C">
            <w:pPr>
              <w:pStyle w:val="TableParagraph"/>
            </w:pPr>
          </w:p>
        </w:tc>
        <w:tc>
          <w:tcPr>
            <w:tcW w:w="2239" w:type="dxa"/>
            <w:vMerge w:val="restart"/>
          </w:tcPr>
          <w:p w:rsidR="005A4B1C" w:rsidRPr="00A1082D" w:rsidRDefault="00E83FC3">
            <w:pPr>
              <w:pStyle w:val="TableParagraph"/>
              <w:spacing w:before="19"/>
              <w:ind w:left="181"/>
            </w:pPr>
            <w:r w:rsidRPr="00A1082D">
              <w:t>ЦОС</w:t>
            </w:r>
            <w:r w:rsidRPr="00A1082D">
              <w:rPr>
                <w:spacing w:val="-4"/>
              </w:rPr>
              <w:t xml:space="preserve"> «Моя</w:t>
            </w:r>
          </w:p>
          <w:p w:rsidR="005A4B1C" w:rsidRPr="00A1082D" w:rsidRDefault="00E83FC3">
            <w:pPr>
              <w:pStyle w:val="TableParagraph"/>
              <w:spacing w:before="1"/>
              <w:ind w:left="181"/>
            </w:pPr>
            <w:r w:rsidRPr="00A1082D">
              <w:rPr>
                <w:spacing w:val="-2"/>
              </w:rPr>
              <w:t>школа»Сферум Видеоуроки</w:t>
            </w:r>
          </w:p>
        </w:tc>
      </w:tr>
      <w:tr w:rsidR="005A4B1C" w:rsidRPr="00A1082D">
        <w:trPr>
          <w:trHeight w:val="484"/>
        </w:trPr>
        <w:tc>
          <w:tcPr>
            <w:tcW w:w="605" w:type="dxa"/>
          </w:tcPr>
          <w:p w:rsidR="005A4B1C" w:rsidRPr="00A1082D" w:rsidRDefault="00E83FC3">
            <w:pPr>
              <w:pStyle w:val="TableParagraph"/>
              <w:spacing w:before="20"/>
              <w:ind w:left="311"/>
            </w:pPr>
            <w:r w:rsidRPr="00A1082D">
              <w:rPr>
                <w:spacing w:val="-5"/>
              </w:rPr>
              <w:t>1.</w:t>
            </w:r>
          </w:p>
          <w:p w:rsidR="005A4B1C" w:rsidRPr="00A1082D" w:rsidRDefault="00E83FC3">
            <w:pPr>
              <w:pStyle w:val="TableParagraph"/>
              <w:spacing w:line="215" w:lineRule="exact"/>
              <w:ind w:left="311"/>
            </w:pPr>
            <w:r w:rsidRPr="00A1082D">
              <w:rPr>
                <w:spacing w:val="-10"/>
              </w:rPr>
              <w:t>2</w:t>
            </w:r>
          </w:p>
        </w:tc>
        <w:tc>
          <w:tcPr>
            <w:tcW w:w="4537" w:type="dxa"/>
          </w:tcPr>
          <w:p w:rsidR="005A4B1C" w:rsidRPr="00A1082D" w:rsidRDefault="00E83FC3">
            <w:pPr>
              <w:pStyle w:val="TableParagraph"/>
              <w:spacing w:before="20"/>
              <w:ind w:left="139"/>
            </w:pPr>
            <w:r w:rsidRPr="00A1082D">
              <w:rPr>
                <w:spacing w:val="-2"/>
              </w:rPr>
              <w:t>Географическая</w:t>
            </w:r>
            <w:r w:rsidRPr="00A1082D">
              <w:rPr>
                <w:spacing w:val="2"/>
              </w:rPr>
              <w:t xml:space="preserve"> </w:t>
            </w:r>
            <w:r w:rsidRPr="00A1082D">
              <w:rPr>
                <w:spacing w:val="-2"/>
              </w:rPr>
              <w:t>культура</w:t>
            </w:r>
          </w:p>
        </w:tc>
        <w:tc>
          <w:tcPr>
            <w:tcW w:w="605" w:type="dxa"/>
            <w:gridSpan w:val="2"/>
          </w:tcPr>
          <w:p w:rsidR="005A4B1C" w:rsidRPr="00A1082D" w:rsidRDefault="00E83FC3">
            <w:pPr>
              <w:pStyle w:val="TableParagraph"/>
              <w:spacing w:before="20"/>
              <w:ind w:left="20"/>
              <w:jc w:val="center"/>
            </w:pPr>
            <w:r w:rsidRPr="00A1082D">
              <w:rPr>
                <w:spacing w:val="-10"/>
              </w:rPr>
              <w:t>1</w:t>
            </w:r>
          </w:p>
        </w:tc>
        <w:tc>
          <w:tcPr>
            <w:tcW w:w="1129" w:type="dxa"/>
          </w:tcPr>
          <w:p w:rsidR="005A4B1C" w:rsidRPr="00A1082D" w:rsidRDefault="005A4B1C">
            <w:pPr>
              <w:pStyle w:val="TableParagraph"/>
            </w:pPr>
          </w:p>
        </w:tc>
        <w:tc>
          <w:tcPr>
            <w:tcW w:w="1038" w:type="dxa"/>
            <w:vMerge/>
            <w:tcBorders>
              <w:top w:val="nil"/>
            </w:tcBorders>
          </w:tcPr>
          <w:p w:rsidR="005A4B1C" w:rsidRPr="00A1082D" w:rsidRDefault="005A4B1C"/>
        </w:tc>
        <w:tc>
          <w:tcPr>
            <w:tcW w:w="2239" w:type="dxa"/>
            <w:vMerge/>
            <w:tcBorders>
              <w:top w:val="nil"/>
            </w:tcBorders>
          </w:tcPr>
          <w:p w:rsidR="005A4B1C" w:rsidRPr="00A1082D" w:rsidRDefault="005A4B1C"/>
        </w:tc>
      </w:tr>
      <w:tr w:rsidR="005A4B1C" w:rsidRPr="00A1082D">
        <w:trPr>
          <w:trHeight w:val="292"/>
        </w:trPr>
        <w:tc>
          <w:tcPr>
            <w:tcW w:w="5142" w:type="dxa"/>
            <w:gridSpan w:val="2"/>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605" w:type="dxa"/>
            <w:gridSpan w:val="2"/>
          </w:tcPr>
          <w:p w:rsidR="005A4B1C" w:rsidRPr="00A1082D" w:rsidRDefault="00E83FC3">
            <w:pPr>
              <w:pStyle w:val="TableParagraph"/>
              <w:spacing w:before="19"/>
              <w:ind w:left="20"/>
              <w:jc w:val="center"/>
            </w:pPr>
            <w:r w:rsidRPr="00A1082D">
              <w:rPr>
                <w:spacing w:val="-10"/>
              </w:rPr>
              <w:t>2</w:t>
            </w: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tcPr>
          <w:p w:rsidR="005A4B1C" w:rsidRPr="00A1082D" w:rsidRDefault="005A4B1C">
            <w:pPr>
              <w:pStyle w:val="TableParagraph"/>
            </w:pPr>
          </w:p>
        </w:tc>
      </w:tr>
      <w:tr w:rsidR="005A4B1C" w:rsidRPr="00A1082D">
        <w:trPr>
          <w:trHeight w:val="292"/>
        </w:trPr>
        <w:tc>
          <w:tcPr>
            <w:tcW w:w="5747" w:type="dxa"/>
            <w:gridSpan w:val="4"/>
          </w:tcPr>
          <w:p w:rsidR="005A4B1C" w:rsidRPr="00A1082D" w:rsidRDefault="00E83FC3">
            <w:pPr>
              <w:pStyle w:val="TableParagraph"/>
              <w:spacing w:before="29"/>
              <w:ind w:left="311"/>
              <w:rPr>
                <w:b/>
              </w:rPr>
            </w:pPr>
            <w:r w:rsidRPr="00A1082D">
              <w:rPr>
                <w:b/>
                <w:spacing w:val="-2"/>
              </w:rPr>
              <w:t>Раздел</w:t>
            </w:r>
            <w:r w:rsidRPr="00A1082D">
              <w:rPr>
                <w:b/>
                <w:spacing w:val="1"/>
              </w:rPr>
              <w:t xml:space="preserve"> </w:t>
            </w:r>
            <w:r w:rsidRPr="00A1082D">
              <w:rPr>
                <w:b/>
                <w:spacing w:val="-2"/>
              </w:rPr>
              <w:t>2.</w:t>
            </w:r>
            <w:r w:rsidRPr="00A1082D">
              <w:rPr>
                <w:b/>
              </w:rPr>
              <w:t xml:space="preserve"> </w:t>
            </w:r>
            <w:r w:rsidRPr="00A1082D">
              <w:rPr>
                <w:b/>
                <w:spacing w:val="-2"/>
              </w:rPr>
              <w:t>ПРИРОДОПОЛЬЗОВАНИЕ</w:t>
            </w:r>
            <w:r w:rsidRPr="00A1082D">
              <w:rPr>
                <w:b/>
                <w:spacing w:val="-4"/>
              </w:rPr>
              <w:t xml:space="preserve"> </w:t>
            </w:r>
            <w:r w:rsidRPr="00A1082D">
              <w:rPr>
                <w:b/>
                <w:spacing w:val="-2"/>
              </w:rPr>
              <w:t>И</w:t>
            </w:r>
            <w:r w:rsidRPr="00A1082D">
              <w:rPr>
                <w:b/>
                <w:spacing w:val="-1"/>
              </w:rPr>
              <w:t xml:space="preserve"> </w:t>
            </w:r>
            <w:r w:rsidRPr="00A1082D">
              <w:rPr>
                <w:b/>
                <w:spacing w:val="-2"/>
              </w:rPr>
              <w:t>ГЕОЭКОЛОГИЯ</w:t>
            </w: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tcPr>
          <w:p w:rsidR="005A4B1C" w:rsidRPr="00A1082D" w:rsidRDefault="005A4B1C">
            <w:pPr>
              <w:pStyle w:val="TableParagraph"/>
            </w:pPr>
          </w:p>
        </w:tc>
      </w:tr>
      <w:tr w:rsidR="005A4B1C" w:rsidRPr="00A1082D">
        <w:trPr>
          <w:trHeight w:val="479"/>
        </w:trPr>
        <w:tc>
          <w:tcPr>
            <w:tcW w:w="605" w:type="dxa"/>
          </w:tcPr>
          <w:p w:rsidR="005A4B1C" w:rsidRPr="00A1082D" w:rsidRDefault="00E83FC3">
            <w:pPr>
              <w:pStyle w:val="TableParagraph"/>
              <w:spacing w:before="14"/>
              <w:ind w:left="311"/>
            </w:pPr>
            <w:r w:rsidRPr="00A1082D">
              <w:rPr>
                <w:spacing w:val="-5"/>
              </w:rPr>
              <w:t>2.</w:t>
            </w:r>
          </w:p>
          <w:p w:rsidR="005A4B1C" w:rsidRPr="00A1082D" w:rsidRDefault="00E83FC3">
            <w:pPr>
              <w:pStyle w:val="TableParagraph"/>
              <w:spacing w:before="1" w:line="215" w:lineRule="exact"/>
              <w:ind w:left="311"/>
            </w:pPr>
            <w:r w:rsidRPr="00A1082D">
              <w:rPr>
                <w:spacing w:val="-10"/>
              </w:rPr>
              <w:t>1</w:t>
            </w:r>
          </w:p>
        </w:tc>
        <w:tc>
          <w:tcPr>
            <w:tcW w:w="4537" w:type="dxa"/>
          </w:tcPr>
          <w:p w:rsidR="005A4B1C" w:rsidRPr="00A1082D" w:rsidRDefault="00E83FC3">
            <w:pPr>
              <w:pStyle w:val="TableParagraph"/>
              <w:spacing w:before="14"/>
              <w:ind w:left="139"/>
            </w:pPr>
            <w:r w:rsidRPr="00A1082D">
              <w:rPr>
                <w:spacing w:val="-2"/>
              </w:rPr>
              <w:t>Географическая</w:t>
            </w:r>
            <w:r w:rsidRPr="00A1082D">
              <w:rPr>
                <w:spacing w:val="5"/>
              </w:rPr>
              <w:t xml:space="preserve"> </w:t>
            </w:r>
            <w:r w:rsidRPr="00A1082D">
              <w:rPr>
                <w:spacing w:val="-4"/>
              </w:rPr>
              <w:t>среда</w:t>
            </w:r>
          </w:p>
        </w:tc>
        <w:tc>
          <w:tcPr>
            <w:tcW w:w="605" w:type="dxa"/>
            <w:gridSpan w:val="2"/>
          </w:tcPr>
          <w:p w:rsidR="005A4B1C" w:rsidRPr="00A1082D" w:rsidRDefault="00E83FC3">
            <w:pPr>
              <w:pStyle w:val="TableParagraph"/>
              <w:spacing w:before="14"/>
              <w:ind w:left="20"/>
              <w:jc w:val="center"/>
            </w:pPr>
            <w:r w:rsidRPr="00A1082D">
              <w:rPr>
                <w:spacing w:val="-10"/>
              </w:rPr>
              <w:t>1</w:t>
            </w: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vMerge w:val="restart"/>
          </w:tcPr>
          <w:p w:rsidR="005A4B1C" w:rsidRPr="00A1082D" w:rsidRDefault="00E83FC3">
            <w:pPr>
              <w:pStyle w:val="TableParagraph"/>
              <w:spacing w:before="14"/>
              <w:ind w:left="181"/>
            </w:pPr>
            <w:r w:rsidRPr="00A1082D">
              <w:t>ЦОС</w:t>
            </w:r>
            <w:r w:rsidRPr="00A1082D">
              <w:rPr>
                <w:spacing w:val="-4"/>
              </w:rPr>
              <w:t xml:space="preserve"> «Моя</w:t>
            </w:r>
          </w:p>
          <w:p w:rsidR="005A4B1C" w:rsidRPr="00A1082D" w:rsidRDefault="00E83FC3">
            <w:pPr>
              <w:pStyle w:val="TableParagraph"/>
              <w:spacing w:before="1"/>
              <w:ind w:left="181"/>
            </w:pPr>
            <w:r w:rsidRPr="00A1082D">
              <w:rPr>
                <w:spacing w:val="-2"/>
              </w:rPr>
              <w:t>школа»Сферум Видеоуроки</w:t>
            </w:r>
          </w:p>
        </w:tc>
      </w:tr>
      <w:tr w:rsidR="005A4B1C" w:rsidRPr="00A1082D">
        <w:trPr>
          <w:trHeight w:val="484"/>
        </w:trPr>
        <w:tc>
          <w:tcPr>
            <w:tcW w:w="605" w:type="dxa"/>
          </w:tcPr>
          <w:p w:rsidR="005A4B1C" w:rsidRPr="00A1082D" w:rsidRDefault="00E83FC3">
            <w:pPr>
              <w:pStyle w:val="TableParagraph"/>
              <w:spacing w:before="20"/>
              <w:ind w:left="311"/>
            </w:pPr>
            <w:r w:rsidRPr="00A1082D">
              <w:rPr>
                <w:spacing w:val="-5"/>
              </w:rPr>
              <w:t>2.</w:t>
            </w:r>
          </w:p>
          <w:p w:rsidR="005A4B1C" w:rsidRPr="00A1082D" w:rsidRDefault="00E83FC3">
            <w:pPr>
              <w:pStyle w:val="TableParagraph"/>
              <w:spacing w:line="215" w:lineRule="exact"/>
              <w:ind w:left="311"/>
            </w:pPr>
            <w:r w:rsidRPr="00A1082D">
              <w:rPr>
                <w:spacing w:val="-10"/>
              </w:rPr>
              <w:t>2</w:t>
            </w:r>
          </w:p>
        </w:tc>
        <w:tc>
          <w:tcPr>
            <w:tcW w:w="4537" w:type="dxa"/>
          </w:tcPr>
          <w:p w:rsidR="005A4B1C" w:rsidRPr="00A1082D" w:rsidRDefault="00E83FC3">
            <w:pPr>
              <w:pStyle w:val="TableParagraph"/>
              <w:spacing w:before="20"/>
              <w:ind w:left="139"/>
            </w:pPr>
            <w:r w:rsidRPr="00A1082D">
              <w:rPr>
                <w:spacing w:val="-2"/>
              </w:rPr>
              <w:t>Естественный</w:t>
            </w:r>
            <w:r w:rsidRPr="00A1082D">
              <w:rPr>
                <w:spacing w:val="1"/>
              </w:rPr>
              <w:t xml:space="preserve"> </w:t>
            </w:r>
            <w:r w:rsidRPr="00A1082D">
              <w:rPr>
                <w:spacing w:val="-2"/>
              </w:rPr>
              <w:t>и</w:t>
            </w:r>
            <w:r w:rsidRPr="00A1082D">
              <w:rPr>
                <w:spacing w:val="1"/>
              </w:rPr>
              <w:t xml:space="preserve"> </w:t>
            </w:r>
            <w:r w:rsidRPr="00A1082D">
              <w:rPr>
                <w:spacing w:val="-2"/>
              </w:rPr>
              <w:t>антропогенный</w:t>
            </w:r>
            <w:r w:rsidRPr="00A1082D">
              <w:rPr>
                <w:spacing w:val="8"/>
              </w:rPr>
              <w:t xml:space="preserve"> </w:t>
            </w:r>
            <w:r w:rsidRPr="00A1082D">
              <w:rPr>
                <w:spacing w:val="-2"/>
              </w:rPr>
              <w:t>ландшафты</w:t>
            </w:r>
          </w:p>
        </w:tc>
        <w:tc>
          <w:tcPr>
            <w:tcW w:w="605" w:type="dxa"/>
            <w:gridSpan w:val="2"/>
          </w:tcPr>
          <w:p w:rsidR="005A4B1C" w:rsidRPr="00A1082D" w:rsidRDefault="00E83FC3">
            <w:pPr>
              <w:pStyle w:val="TableParagraph"/>
              <w:spacing w:before="20"/>
              <w:ind w:left="20"/>
              <w:jc w:val="center"/>
            </w:pPr>
            <w:r w:rsidRPr="00A1082D">
              <w:rPr>
                <w:spacing w:val="-10"/>
              </w:rPr>
              <w:t>1</w:t>
            </w:r>
          </w:p>
        </w:tc>
        <w:tc>
          <w:tcPr>
            <w:tcW w:w="1129" w:type="dxa"/>
          </w:tcPr>
          <w:p w:rsidR="005A4B1C" w:rsidRPr="00A1082D" w:rsidRDefault="005A4B1C">
            <w:pPr>
              <w:pStyle w:val="TableParagraph"/>
            </w:pPr>
          </w:p>
        </w:tc>
        <w:tc>
          <w:tcPr>
            <w:tcW w:w="1038" w:type="dxa"/>
          </w:tcPr>
          <w:p w:rsidR="005A4B1C" w:rsidRPr="00A1082D" w:rsidRDefault="00E83FC3">
            <w:pPr>
              <w:pStyle w:val="TableParagraph"/>
              <w:spacing w:before="20"/>
              <w:ind w:left="8"/>
              <w:jc w:val="center"/>
            </w:pPr>
            <w:r w:rsidRPr="00A1082D">
              <w:rPr>
                <w:spacing w:val="-10"/>
              </w:rPr>
              <w:t>1</w:t>
            </w:r>
          </w:p>
        </w:tc>
        <w:tc>
          <w:tcPr>
            <w:tcW w:w="2239" w:type="dxa"/>
            <w:vMerge/>
            <w:tcBorders>
              <w:top w:val="nil"/>
            </w:tcBorders>
          </w:tcPr>
          <w:p w:rsidR="005A4B1C" w:rsidRPr="00A1082D" w:rsidRDefault="005A4B1C"/>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2.</w:t>
            </w:r>
          </w:p>
          <w:p w:rsidR="005A4B1C" w:rsidRPr="00A1082D" w:rsidRDefault="00E83FC3">
            <w:pPr>
              <w:pStyle w:val="TableParagraph"/>
              <w:spacing w:before="1" w:line="215" w:lineRule="exact"/>
              <w:ind w:left="311"/>
            </w:pPr>
            <w:r w:rsidRPr="00A1082D">
              <w:rPr>
                <w:spacing w:val="-10"/>
              </w:rPr>
              <w:t>3</w:t>
            </w:r>
          </w:p>
        </w:tc>
        <w:tc>
          <w:tcPr>
            <w:tcW w:w="4537" w:type="dxa"/>
          </w:tcPr>
          <w:p w:rsidR="005A4B1C" w:rsidRPr="00A1082D" w:rsidRDefault="00E83FC3">
            <w:pPr>
              <w:pStyle w:val="TableParagraph"/>
              <w:spacing w:before="19"/>
              <w:ind w:left="139"/>
            </w:pPr>
            <w:r w:rsidRPr="00A1082D">
              <w:rPr>
                <w:spacing w:val="-2"/>
              </w:rPr>
              <w:t>Проблемы</w:t>
            </w:r>
            <w:r w:rsidRPr="00A1082D">
              <w:rPr>
                <w:spacing w:val="1"/>
              </w:rPr>
              <w:t xml:space="preserve"> </w:t>
            </w:r>
            <w:r w:rsidRPr="00A1082D">
              <w:rPr>
                <w:spacing w:val="-2"/>
              </w:rPr>
              <w:t>взаимодействия</w:t>
            </w:r>
            <w:r w:rsidRPr="00A1082D">
              <w:rPr>
                <w:spacing w:val="4"/>
              </w:rPr>
              <w:t xml:space="preserve"> </w:t>
            </w:r>
            <w:r w:rsidRPr="00A1082D">
              <w:rPr>
                <w:spacing w:val="-2"/>
              </w:rPr>
              <w:t>человека</w:t>
            </w:r>
            <w:r w:rsidRPr="00A1082D">
              <w:rPr>
                <w:spacing w:val="5"/>
              </w:rPr>
              <w:t xml:space="preserve"> </w:t>
            </w:r>
            <w:r w:rsidRPr="00A1082D">
              <w:rPr>
                <w:spacing w:val="-2"/>
              </w:rPr>
              <w:t>и</w:t>
            </w:r>
            <w:r w:rsidRPr="00A1082D">
              <w:t xml:space="preserve"> </w:t>
            </w:r>
            <w:r w:rsidRPr="00A1082D">
              <w:rPr>
                <w:spacing w:val="-2"/>
              </w:rPr>
              <w:t>природы</w:t>
            </w:r>
          </w:p>
        </w:tc>
        <w:tc>
          <w:tcPr>
            <w:tcW w:w="605" w:type="dxa"/>
            <w:gridSpan w:val="2"/>
          </w:tcPr>
          <w:p w:rsidR="005A4B1C" w:rsidRPr="00A1082D" w:rsidRDefault="00E83FC3">
            <w:pPr>
              <w:pStyle w:val="TableParagraph"/>
              <w:spacing w:before="19"/>
              <w:ind w:left="20"/>
              <w:jc w:val="center"/>
            </w:pPr>
            <w:r w:rsidRPr="00A1082D">
              <w:rPr>
                <w:spacing w:val="-10"/>
              </w:rPr>
              <w:t>2</w:t>
            </w:r>
          </w:p>
        </w:tc>
        <w:tc>
          <w:tcPr>
            <w:tcW w:w="1129" w:type="dxa"/>
          </w:tcPr>
          <w:p w:rsidR="005A4B1C" w:rsidRPr="00A1082D" w:rsidRDefault="005A4B1C">
            <w:pPr>
              <w:pStyle w:val="TableParagraph"/>
            </w:pPr>
          </w:p>
        </w:tc>
        <w:tc>
          <w:tcPr>
            <w:tcW w:w="1038" w:type="dxa"/>
          </w:tcPr>
          <w:p w:rsidR="005A4B1C" w:rsidRPr="00A1082D" w:rsidRDefault="00E83FC3">
            <w:pPr>
              <w:pStyle w:val="TableParagraph"/>
              <w:spacing w:before="19"/>
              <w:ind w:left="8"/>
              <w:jc w:val="center"/>
            </w:pPr>
            <w:r w:rsidRPr="00A1082D">
              <w:rPr>
                <w:spacing w:val="-10"/>
              </w:rPr>
              <w:t>1</w:t>
            </w:r>
          </w:p>
        </w:tc>
        <w:tc>
          <w:tcPr>
            <w:tcW w:w="2239" w:type="dxa"/>
            <w:vMerge/>
            <w:tcBorders>
              <w:top w:val="nil"/>
            </w:tcBorders>
          </w:tcPr>
          <w:p w:rsidR="005A4B1C" w:rsidRPr="00A1082D" w:rsidRDefault="005A4B1C"/>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2.</w:t>
            </w:r>
          </w:p>
          <w:p w:rsidR="005A4B1C" w:rsidRPr="00A1082D" w:rsidRDefault="00E83FC3">
            <w:pPr>
              <w:pStyle w:val="TableParagraph"/>
              <w:spacing w:before="1" w:line="215" w:lineRule="exact"/>
              <w:ind w:left="311"/>
            </w:pPr>
            <w:r w:rsidRPr="00A1082D">
              <w:rPr>
                <w:spacing w:val="-10"/>
              </w:rPr>
              <w:t>4</w:t>
            </w:r>
          </w:p>
        </w:tc>
        <w:tc>
          <w:tcPr>
            <w:tcW w:w="4537" w:type="dxa"/>
          </w:tcPr>
          <w:p w:rsidR="005A4B1C" w:rsidRPr="00A1082D" w:rsidRDefault="00E83FC3">
            <w:pPr>
              <w:pStyle w:val="TableParagraph"/>
              <w:spacing w:before="19"/>
              <w:ind w:left="139"/>
            </w:pPr>
            <w:r w:rsidRPr="00A1082D">
              <w:t>Природные</w:t>
            </w:r>
            <w:r w:rsidRPr="00A1082D">
              <w:rPr>
                <w:spacing w:val="-9"/>
              </w:rPr>
              <w:t xml:space="preserve"> </w:t>
            </w:r>
            <w:r w:rsidRPr="00A1082D">
              <w:t>ресурсы</w:t>
            </w:r>
            <w:r w:rsidRPr="00A1082D">
              <w:rPr>
                <w:spacing w:val="-5"/>
              </w:rPr>
              <w:t xml:space="preserve"> </w:t>
            </w:r>
            <w:r w:rsidRPr="00A1082D">
              <w:t>и</w:t>
            </w:r>
            <w:r w:rsidRPr="00A1082D">
              <w:rPr>
                <w:spacing w:val="-11"/>
              </w:rPr>
              <w:t xml:space="preserve"> </w:t>
            </w:r>
            <w:r w:rsidRPr="00A1082D">
              <w:t>их</w:t>
            </w:r>
            <w:r w:rsidRPr="00A1082D">
              <w:rPr>
                <w:spacing w:val="-5"/>
              </w:rPr>
              <w:t xml:space="preserve"> </w:t>
            </w:r>
            <w:r w:rsidRPr="00A1082D">
              <w:rPr>
                <w:spacing w:val="-4"/>
              </w:rPr>
              <w:t>виды</w:t>
            </w:r>
          </w:p>
        </w:tc>
        <w:tc>
          <w:tcPr>
            <w:tcW w:w="605" w:type="dxa"/>
            <w:gridSpan w:val="2"/>
          </w:tcPr>
          <w:p w:rsidR="005A4B1C" w:rsidRPr="00A1082D" w:rsidRDefault="00E83FC3">
            <w:pPr>
              <w:pStyle w:val="TableParagraph"/>
              <w:spacing w:before="19"/>
              <w:ind w:left="20"/>
              <w:jc w:val="center"/>
            </w:pPr>
            <w:r w:rsidRPr="00A1082D">
              <w:rPr>
                <w:spacing w:val="-10"/>
              </w:rPr>
              <w:t>2</w:t>
            </w:r>
          </w:p>
        </w:tc>
        <w:tc>
          <w:tcPr>
            <w:tcW w:w="1129" w:type="dxa"/>
          </w:tcPr>
          <w:p w:rsidR="005A4B1C" w:rsidRPr="00A1082D" w:rsidRDefault="005A4B1C">
            <w:pPr>
              <w:pStyle w:val="TableParagraph"/>
            </w:pPr>
          </w:p>
        </w:tc>
        <w:tc>
          <w:tcPr>
            <w:tcW w:w="1038" w:type="dxa"/>
          </w:tcPr>
          <w:p w:rsidR="005A4B1C" w:rsidRPr="00A1082D" w:rsidRDefault="00E83FC3">
            <w:pPr>
              <w:pStyle w:val="TableParagraph"/>
              <w:spacing w:before="19"/>
              <w:ind w:left="8"/>
              <w:jc w:val="center"/>
            </w:pPr>
            <w:r w:rsidRPr="00A1082D">
              <w:rPr>
                <w:spacing w:val="-10"/>
              </w:rPr>
              <w:t>2</w:t>
            </w:r>
          </w:p>
        </w:tc>
        <w:tc>
          <w:tcPr>
            <w:tcW w:w="2239" w:type="dxa"/>
          </w:tcPr>
          <w:p w:rsidR="005A4B1C" w:rsidRPr="00A1082D" w:rsidRDefault="005A4B1C">
            <w:pPr>
              <w:pStyle w:val="TableParagraph"/>
            </w:pPr>
          </w:p>
        </w:tc>
      </w:tr>
      <w:tr w:rsidR="005A4B1C" w:rsidRPr="00A1082D">
        <w:trPr>
          <w:trHeight w:val="292"/>
        </w:trPr>
        <w:tc>
          <w:tcPr>
            <w:tcW w:w="5142" w:type="dxa"/>
            <w:gridSpan w:val="2"/>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605" w:type="dxa"/>
            <w:gridSpan w:val="2"/>
          </w:tcPr>
          <w:p w:rsidR="005A4B1C" w:rsidRPr="00A1082D" w:rsidRDefault="00E83FC3">
            <w:pPr>
              <w:pStyle w:val="TableParagraph"/>
              <w:spacing w:before="19"/>
              <w:ind w:left="20"/>
              <w:jc w:val="center"/>
            </w:pPr>
            <w:r w:rsidRPr="00A1082D">
              <w:rPr>
                <w:spacing w:val="-10"/>
              </w:rPr>
              <w:t>6</w:t>
            </w: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tcPr>
          <w:p w:rsidR="005A4B1C" w:rsidRPr="00A1082D" w:rsidRDefault="005A4B1C">
            <w:pPr>
              <w:pStyle w:val="TableParagraph"/>
            </w:pPr>
          </w:p>
        </w:tc>
      </w:tr>
      <w:tr w:rsidR="005A4B1C" w:rsidRPr="00A1082D">
        <w:trPr>
          <w:trHeight w:val="292"/>
        </w:trPr>
        <w:tc>
          <w:tcPr>
            <w:tcW w:w="5747" w:type="dxa"/>
            <w:gridSpan w:val="4"/>
          </w:tcPr>
          <w:p w:rsidR="005A4B1C" w:rsidRPr="00A1082D" w:rsidRDefault="00E83FC3">
            <w:pPr>
              <w:pStyle w:val="TableParagraph"/>
              <w:spacing w:before="29"/>
              <w:ind w:left="311"/>
              <w:rPr>
                <w:b/>
              </w:rPr>
            </w:pPr>
            <w:r w:rsidRPr="00A1082D">
              <w:rPr>
                <w:b/>
                <w:spacing w:val="-2"/>
              </w:rPr>
              <w:t>Раздел</w:t>
            </w:r>
            <w:r w:rsidRPr="00A1082D">
              <w:rPr>
                <w:b/>
                <w:spacing w:val="1"/>
              </w:rPr>
              <w:t xml:space="preserve"> </w:t>
            </w:r>
            <w:r w:rsidRPr="00A1082D">
              <w:rPr>
                <w:b/>
                <w:spacing w:val="-2"/>
              </w:rPr>
              <w:t>3.</w:t>
            </w:r>
            <w:r w:rsidRPr="00A1082D">
              <w:rPr>
                <w:b/>
                <w:spacing w:val="1"/>
              </w:rPr>
              <w:t xml:space="preserve"> </w:t>
            </w:r>
            <w:r w:rsidRPr="00A1082D">
              <w:rPr>
                <w:b/>
                <w:spacing w:val="-2"/>
              </w:rPr>
              <w:t>СОВРЕМЕННАЯ</w:t>
            </w:r>
            <w:r w:rsidRPr="00A1082D">
              <w:rPr>
                <w:b/>
                <w:spacing w:val="-3"/>
              </w:rPr>
              <w:t xml:space="preserve"> </w:t>
            </w:r>
            <w:r w:rsidRPr="00A1082D">
              <w:rPr>
                <w:b/>
                <w:spacing w:val="-2"/>
              </w:rPr>
              <w:t>ПОЛИТИЧЕСКАЯ</w:t>
            </w:r>
            <w:r w:rsidRPr="00A1082D">
              <w:rPr>
                <w:b/>
                <w:spacing w:val="3"/>
              </w:rPr>
              <w:t xml:space="preserve"> </w:t>
            </w:r>
            <w:r w:rsidRPr="00A1082D">
              <w:rPr>
                <w:b/>
                <w:spacing w:val="-2"/>
              </w:rPr>
              <w:t>КАРТА</w:t>
            </w: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tcPr>
          <w:p w:rsidR="005A4B1C" w:rsidRPr="00A1082D" w:rsidRDefault="005A4B1C">
            <w:pPr>
              <w:pStyle w:val="TableParagraph"/>
            </w:pP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3.</w:t>
            </w:r>
          </w:p>
          <w:p w:rsidR="005A4B1C" w:rsidRPr="00A1082D" w:rsidRDefault="00E83FC3">
            <w:pPr>
              <w:pStyle w:val="TableParagraph"/>
              <w:spacing w:before="1" w:line="215" w:lineRule="exact"/>
              <w:ind w:left="311"/>
            </w:pPr>
            <w:r w:rsidRPr="00A1082D">
              <w:rPr>
                <w:spacing w:val="-10"/>
              </w:rPr>
              <w:t>1</w:t>
            </w:r>
          </w:p>
        </w:tc>
        <w:tc>
          <w:tcPr>
            <w:tcW w:w="4537" w:type="dxa"/>
          </w:tcPr>
          <w:p w:rsidR="005A4B1C" w:rsidRPr="00A1082D" w:rsidRDefault="00E83FC3">
            <w:pPr>
              <w:pStyle w:val="TableParagraph"/>
              <w:spacing w:before="19"/>
              <w:ind w:left="139"/>
            </w:pPr>
            <w:r w:rsidRPr="00A1082D">
              <w:t>Политическая</w:t>
            </w:r>
            <w:r w:rsidRPr="00A1082D">
              <w:rPr>
                <w:spacing w:val="-13"/>
              </w:rPr>
              <w:t xml:space="preserve"> </w:t>
            </w:r>
            <w:r w:rsidRPr="00A1082D">
              <w:t>география</w:t>
            </w:r>
            <w:r w:rsidRPr="00A1082D">
              <w:rPr>
                <w:spacing w:val="-12"/>
              </w:rPr>
              <w:t xml:space="preserve"> </w:t>
            </w:r>
            <w:r w:rsidRPr="00A1082D">
              <w:t>и</w:t>
            </w:r>
            <w:r w:rsidRPr="00A1082D">
              <w:rPr>
                <w:spacing w:val="-12"/>
              </w:rPr>
              <w:t xml:space="preserve"> </w:t>
            </w:r>
            <w:r w:rsidRPr="00A1082D">
              <w:rPr>
                <w:spacing w:val="-2"/>
              </w:rPr>
              <w:t>геополитика</w:t>
            </w:r>
          </w:p>
        </w:tc>
        <w:tc>
          <w:tcPr>
            <w:tcW w:w="605" w:type="dxa"/>
            <w:gridSpan w:val="2"/>
          </w:tcPr>
          <w:p w:rsidR="005A4B1C" w:rsidRPr="00A1082D" w:rsidRDefault="00E83FC3">
            <w:pPr>
              <w:pStyle w:val="TableParagraph"/>
              <w:spacing w:before="19"/>
              <w:ind w:left="20"/>
              <w:jc w:val="center"/>
            </w:pPr>
            <w:r w:rsidRPr="00A1082D">
              <w:rPr>
                <w:spacing w:val="-10"/>
              </w:rPr>
              <w:t>1</w:t>
            </w:r>
          </w:p>
        </w:tc>
        <w:tc>
          <w:tcPr>
            <w:tcW w:w="1129" w:type="dxa"/>
          </w:tcPr>
          <w:p w:rsidR="005A4B1C" w:rsidRPr="00A1082D" w:rsidRDefault="005A4B1C">
            <w:pPr>
              <w:pStyle w:val="TableParagraph"/>
            </w:pPr>
          </w:p>
        </w:tc>
        <w:tc>
          <w:tcPr>
            <w:tcW w:w="1038" w:type="dxa"/>
            <w:vMerge w:val="restart"/>
          </w:tcPr>
          <w:p w:rsidR="005A4B1C" w:rsidRPr="00A1082D" w:rsidRDefault="005A4B1C">
            <w:pPr>
              <w:pStyle w:val="TableParagraph"/>
            </w:pPr>
          </w:p>
        </w:tc>
        <w:tc>
          <w:tcPr>
            <w:tcW w:w="2239" w:type="dxa"/>
            <w:vMerge w:val="restart"/>
          </w:tcPr>
          <w:p w:rsidR="005A4B1C" w:rsidRPr="00A1082D" w:rsidRDefault="00E83FC3">
            <w:pPr>
              <w:pStyle w:val="TableParagraph"/>
              <w:ind w:left="181"/>
            </w:pPr>
            <w:r w:rsidRPr="00A1082D">
              <w:t>ЦОС</w:t>
            </w:r>
            <w:r w:rsidRPr="00A1082D">
              <w:rPr>
                <w:spacing w:val="-4"/>
              </w:rPr>
              <w:t xml:space="preserve"> «Моя</w:t>
            </w:r>
          </w:p>
          <w:p w:rsidR="005A4B1C" w:rsidRPr="00A1082D" w:rsidRDefault="00E83FC3">
            <w:pPr>
              <w:pStyle w:val="TableParagraph"/>
              <w:spacing w:before="4" w:line="235" w:lineRule="auto"/>
              <w:ind w:left="181"/>
            </w:pPr>
            <w:r w:rsidRPr="00A1082D">
              <w:rPr>
                <w:spacing w:val="-2"/>
              </w:rPr>
              <w:t>школа»Сферум Видеоуроки</w:t>
            </w: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3.</w:t>
            </w:r>
          </w:p>
          <w:p w:rsidR="005A4B1C" w:rsidRPr="00A1082D" w:rsidRDefault="00E83FC3">
            <w:pPr>
              <w:pStyle w:val="TableParagraph"/>
              <w:spacing w:before="1" w:line="215" w:lineRule="exact"/>
              <w:ind w:left="311"/>
            </w:pPr>
            <w:r w:rsidRPr="00A1082D">
              <w:rPr>
                <w:spacing w:val="-10"/>
              </w:rPr>
              <w:t>2</w:t>
            </w:r>
          </w:p>
        </w:tc>
        <w:tc>
          <w:tcPr>
            <w:tcW w:w="4537" w:type="dxa"/>
          </w:tcPr>
          <w:p w:rsidR="005A4B1C" w:rsidRPr="00A1082D" w:rsidRDefault="00E83FC3">
            <w:pPr>
              <w:pStyle w:val="TableParagraph"/>
              <w:spacing w:before="19"/>
              <w:ind w:left="139"/>
            </w:pPr>
            <w:r w:rsidRPr="00A1082D">
              <w:t>Классификации</w:t>
            </w:r>
            <w:r w:rsidRPr="00A1082D">
              <w:rPr>
                <w:spacing w:val="-13"/>
              </w:rPr>
              <w:t xml:space="preserve"> </w:t>
            </w:r>
            <w:r w:rsidRPr="00A1082D">
              <w:t>и</w:t>
            </w:r>
            <w:r w:rsidRPr="00A1082D">
              <w:rPr>
                <w:spacing w:val="-9"/>
              </w:rPr>
              <w:t xml:space="preserve"> </w:t>
            </w:r>
            <w:r w:rsidRPr="00A1082D">
              <w:t>типология</w:t>
            </w:r>
            <w:r w:rsidRPr="00A1082D">
              <w:rPr>
                <w:spacing w:val="-9"/>
              </w:rPr>
              <w:t xml:space="preserve"> </w:t>
            </w:r>
            <w:r w:rsidRPr="00A1082D">
              <w:t>стран</w:t>
            </w:r>
            <w:r w:rsidRPr="00A1082D">
              <w:rPr>
                <w:spacing w:val="-12"/>
              </w:rPr>
              <w:t xml:space="preserve"> </w:t>
            </w:r>
            <w:r w:rsidRPr="00A1082D">
              <w:rPr>
                <w:spacing w:val="-4"/>
              </w:rPr>
              <w:t>мира</w:t>
            </w:r>
          </w:p>
        </w:tc>
        <w:tc>
          <w:tcPr>
            <w:tcW w:w="605" w:type="dxa"/>
            <w:gridSpan w:val="2"/>
          </w:tcPr>
          <w:p w:rsidR="005A4B1C" w:rsidRPr="00A1082D" w:rsidRDefault="00E83FC3">
            <w:pPr>
              <w:pStyle w:val="TableParagraph"/>
              <w:spacing w:before="19"/>
              <w:ind w:left="20"/>
              <w:jc w:val="center"/>
            </w:pPr>
            <w:r w:rsidRPr="00A1082D">
              <w:rPr>
                <w:spacing w:val="-10"/>
              </w:rPr>
              <w:t>2</w:t>
            </w:r>
          </w:p>
        </w:tc>
        <w:tc>
          <w:tcPr>
            <w:tcW w:w="1129" w:type="dxa"/>
          </w:tcPr>
          <w:p w:rsidR="005A4B1C" w:rsidRPr="00A1082D" w:rsidRDefault="005A4B1C">
            <w:pPr>
              <w:pStyle w:val="TableParagraph"/>
            </w:pPr>
          </w:p>
        </w:tc>
        <w:tc>
          <w:tcPr>
            <w:tcW w:w="1038" w:type="dxa"/>
            <w:vMerge/>
            <w:tcBorders>
              <w:top w:val="nil"/>
            </w:tcBorders>
          </w:tcPr>
          <w:p w:rsidR="005A4B1C" w:rsidRPr="00A1082D" w:rsidRDefault="005A4B1C"/>
        </w:tc>
        <w:tc>
          <w:tcPr>
            <w:tcW w:w="2239" w:type="dxa"/>
            <w:vMerge/>
            <w:tcBorders>
              <w:top w:val="nil"/>
            </w:tcBorders>
          </w:tcPr>
          <w:p w:rsidR="005A4B1C" w:rsidRPr="00A1082D" w:rsidRDefault="005A4B1C"/>
        </w:tc>
      </w:tr>
      <w:tr w:rsidR="005A4B1C" w:rsidRPr="00A1082D">
        <w:trPr>
          <w:trHeight w:val="662"/>
        </w:trPr>
        <w:tc>
          <w:tcPr>
            <w:tcW w:w="605" w:type="dxa"/>
          </w:tcPr>
          <w:p w:rsidR="005A4B1C" w:rsidRPr="00A1082D" w:rsidRDefault="00E83FC3">
            <w:pPr>
              <w:pStyle w:val="TableParagraph"/>
              <w:spacing w:line="216" w:lineRule="exact"/>
              <w:ind w:left="311"/>
            </w:pPr>
            <w:r w:rsidRPr="00A1082D">
              <w:rPr>
                <w:spacing w:val="-10"/>
              </w:rPr>
              <w:t>Н</w:t>
            </w:r>
          </w:p>
          <w:p w:rsidR="005A4B1C" w:rsidRPr="00A1082D" w:rsidRDefault="00E83FC3">
            <w:pPr>
              <w:pStyle w:val="TableParagraph"/>
              <w:spacing w:line="221" w:lineRule="exact"/>
              <w:ind w:left="311"/>
            </w:pPr>
            <w:r w:rsidRPr="00A1082D">
              <w:rPr>
                <w:spacing w:val="-5"/>
              </w:rPr>
              <w:t>ет</w:t>
            </w:r>
          </w:p>
          <w:p w:rsidR="005A4B1C" w:rsidRPr="00A1082D" w:rsidRDefault="00E83FC3">
            <w:pPr>
              <w:pStyle w:val="TableParagraph"/>
              <w:spacing w:line="205" w:lineRule="exact"/>
              <w:ind w:left="311"/>
            </w:pPr>
            <w:r w:rsidRPr="00A1082D">
              <w:rPr>
                <w:spacing w:val="-10"/>
              </w:rPr>
              <w:t>/</w:t>
            </w:r>
          </w:p>
        </w:tc>
        <w:tc>
          <w:tcPr>
            <w:tcW w:w="4628" w:type="dxa"/>
            <w:gridSpan w:val="2"/>
          </w:tcPr>
          <w:p w:rsidR="005A4B1C" w:rsidRPr="00A1082D" w:rsidRDefault="00E83FC3">
            <w:pPr>
              <w:pStyle w:val="TableParagraph"/>
              <w:spacing w:line="221" w:lineRule="exact"/>
              <w:ind w:left="604"/>
            </w:pPr>
            <w:r w:rsidRPr="00A1082D">
              <w:t>Наименование</w:t>
            </w:r>
            <w:r w:rsidRPr="00A1082D">
              <w:rPr>
                <w:spacing w:val="-12"/>
              </w:rPr>
              <w:t xml:space="preserve"> </w:t>
            </w:r>
            <w:r w:rsidRPr="00A1082D">
              <w:t>разделов</w:t>
            </w:r>
            <w:r w:rsidRPr="00A1082D">
              <w:rPr>
                <w:spacing w:val="-9"/>
              </w:rPr>
              <w:t xml:space="preserve"> </w:t>
            </w:r>
            <w:r w:rsidRPr="00A1082D">
              <w:t>и</w:t>
            </w:r>
            <w:r w:rsidRPr="00A1082D">
              <w:rPr>
                <w:spacing w:val="-13"/>
              </w:rPr>
              <w:t xml:space="preserve"> </w:t>
            </w:r>
            <w:r w:rsidRPr="00A1082D">
              <w:t>тем</w:t>
            </w:r>
            <w:r w:rsidRPr="00A1082D">
              <w:rPr>
                <w:spacing w:val="-4"/>
              </w:rPr>
              <w:t xml:space="preserve"> </w:t>
            </w:r>
            <w:r w:rsidRPr="00A1082D">
              <w:rPr>
                <w:spacing w:val="-2"/>
              </w:rPr>
              <w:t>программы</w:t>
            </w:r>
          </w:p>
        </w:tc>
        <w:tc>
          <w:tcPr>
            <w:tcW w:w="514" w:type="dxa"/>
          </w:tcPr>
          <w:p w:rsidR="005A4B1C" w:rsidRPr="00A1082D" w:rsidRDefault="005A4B1C">
            <w:pPr>
              <w:pStyle w:val="TableParagraph"/>
            </w:pPr>
          </w:p>
        </w:tc>
        <w:tc>
          <w:tcPr>
            <w:tcW w:w="2167" w:type="dxa"/>
            <w:gridSpan w:val="2"/>
          </w:tcPr>
          <w:p w:rsidR="005A4B1C" w:rsidRPr="00A1082D" w:rsidRDefault="00E83FC3">
            <w:pPr>
              <w:pStyle w:val="TableParagraph"/>
              <w:spacing w:line="221" w:lineRule="exact"/>
              <w:ind w:left="163"/>
            </w:pPr>
            <w:r w:rsidRPr="00A1082D">
              <w:rPr>
                <w:spacing w:val="-2"/>
              </w:rPr>
              <w:t>Количество</w:t>
            </w:r>
            <w:r w:rsidRPr="00A1082D">
              <w:t xml:space="preserve"> </w:t>
            </w:r>
            <w:r w:rsidRPr="00A1082D">
              <w:rPr>
                <w:spacing w:val="-2"/>
              </w:rPr>
              <w:t>часов</w:t>
            </w:r>
          </w:p>
        </w:tc>
        <w:tc>
          <w:tcPr>
            <w:tcW w:w="2239" w:type="dxa"/>
            <w:vMerge w:val="restart"/>
          </w:tcPr>
          <w:p w:rsidR="005A4B1C" w:rsidRPr="00A1082D" w:rsidRDefault="00E83FC3">
            <w:pPr>
              <w:pStyle w:val="TableParagraph"/>
              <w:ind w:left="527" w:right="559"/>
              <w:jc w:val="center"/>
            </w:pPr>
            <w:r w:rsidRPr="00A1082D">
              <w:rPr>
                <w:spacing w:val="-2"/>
              </w:rPr>
              <w:t>Электронные (цифро-вые)</w:t>
            </w:r>
          </w:p>
          <w:p w:rsidR="005A4B1C" w:rsidRPr="00A1082D" w:rsidRDefault="00E83FC3">
            <w:pPr>
              <w:pStyle w:val="TableParagraph"/>
              <w:ind w:left="64" w:right="97"/>
              <w:jc w:val="center"/>
            </w:pPr>
            <w:r w:rsidRPr="00A1082D">
              <w:rPr>
                <w:spacing w:val="-2"/>
              </w:rPr>
              <w:t>образовательные ресурсы</w:t>
            </w:r>
          </w:p>
        </w:tc>
      </w:tr>
      <w:tr w:rsidR="005A4B1C" w:rsidRPr="00A1082D">
        <w:trPr>
          <w:trHeight w:val="945"/>
        </w:trPr>
        <w:tc>
          <w:tcPr>
            <w:tcW w:w="605" w:type="dxa"/>
          </w:tcPr>
          <w:p w:rsidR="005A4B1C" w:rsidRPr="00A1082D" w:rsidRDefault="005A4B1C">
            <w:pPr>
              <w:pStyle w:val="TableParagraph"/>
            </w:pPr>
          </w:p>
        </w:tc>
        <w:tc>
          <w:tcPr>
            <w:tcW w:w="5142" w:type="dxa"/>
            <w:gridSpan w:val="3"/>
          </w:tcPr>
          <w:p w:rsidR="005A4B1C" w:rsidRPr="00A1082D" w:rsidRDefault="00E83FC3">
            <w:pPr>
              <w:pStyle w:val="TableParagraph"/>
              <w:spacing w:before="19"/>
              <w:ind w:right="141"/>
              <w:jc w:val="right"/>
            </w:pPr>
            <w:r w:rsidRPr="00A1082D">
              <w:rPr>
                <w:spacing w:val="-2"/>
              </w:rPr>
              <w:t>Всего</w:t>
            </w:r>
          </w:p>
        </w:tc>
        <w:tc>
          <w:tcPr>
            <w:tcW w:w="1129" w:type="dxa"/>
          </w:tcPr>
          <w:p w:rsidR="005A4B1C" w:rsidRPr="00A1082D" w:rsidRDefault="00E83FC3">
            <w:pPr>
              <w:pStyle w:val="TableParagraph"/>
              <w:spacing w:before="19"/>
              <w:ind w:left="159" w:right="185" w:firstLine="48"/>
            </w:pPr>
            <w:r w:rsidRPr="00A1082D">
              <w:rPr>
                <w:spacing w:val="-2"/>
              </w:rPr>
              <w:t xml:space="preserve">Контрол </w:t>
            </w:r>
            <w:r w:rsidRPr="00A1082D">
              <w:t>ь- ные</w:t>
            </w:r>
          </w:p>
          <w:p w:rsidR="005A4B1C" w:rsidRPr="00A1082D" w:rsidRDefault="00E83FC3">
            <w:pPr>
              <w:pStyle w:val="TableParagraph"/>
              <w:spacing w:before="1"/>
              <w:ind w:left="159"/>
            </w:pPr>
            <w:r w:rsidRPr="00A1082D">
              <w:rPr>
                <w:spacing w:val="-2"/>
              </w:rPr>
              <w:t>работы</w:t>
            </w:r>
          </w:p>
        </w:tc>
        <w:tc>
          <w:tcPr>
            <w:tcW w:w="1038" w:type="dxa"/>
          </w:tcPr>
          <w:p w:rsidR="005A4B1C" w:rsidRPr="00A1082D" w:rsidRDefault="00E83FC3">
            <w:pPr>
              <w:pStyle w:val="TableParagraph"/>
              <w:spacing w:before="5" w:line="230" w:lineRule="atLeast"/>
              <w:ind w:left="206" w:right="182" w:firstLine="8"/>
              <w:jc w:val="center"/>
            </w:pPr>
            <w:r w:rsidRPr="00A1082D">
              <w:rPr>
                <w:spacing w:val="-2"/>
              </w:rPr>
              <w:t xml:space="preserve">Практи че-ские </w:t>
            </w:r>
            <w:r w:rsidRPr="00A1082D">
              <w:rPr>
                <w:spacing w:val="-4"/>
              </w:rPr>
              <w:t>ра- боты</w:t>
            </w:r>
          </w:p>
        </w:tc>
        <w:tc>
          <w:tcPr>
            <w:tcW w:w="2239" w:type="dxa"/>
            <w:vMerge/>
            <w:tcBorders>
              <w:top w:val="nil"/>
            </w:tcBorders>
          </w:tcPr>
          <w:p w:rsidR="005A4B1C" w:rsidRPr="00A1082D" w:rsidRDefault="005A4B1C"/>
        </w:tc>
      </w:tr>
      <w:tr w:rsidR="005A4B1C" w:rsidRPr="00A1082D">
        <w:trPr>
          <w:trHeight w:val="292"/>
        </w:trPr>
        <w:tc>
          <w:tcPr>
            <w:tcW w:w="5233" w:type="dxa"/>
            <w:gridSpan w:val="3"/>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514" w:type="dxa"/>
          </w:tcPr>
          <w:p w:rsidR="005A4B1C" w:rsidRPr="00A1082D" w:rsidRDefault="00E83FC3">
            <w:pPr>
              <w:pStyle w:val="TableParagraph"/>
              <w:spacing w:before="19"/>
              <w:ind w:right="127"/>
              <w:jc w:val="right"/>
            </w:pPr>
            <w:r w:rsidRPr="00A1082D">
              <w:rPr>
                <w:spacing w:val="-10"/>
              </w:rPr>
              <w:t>3</w:t>
            </w:r>
          </w:p>
        </w:tc>
        <w:tc>
          <w:tcPr>
            <w:tcW w:w="1129" w:type="dxa"/>
          </w:tcPr>
          <w:p w:rsidR="005A4B1C" w:rsidRPr="00A1082D" w:rsidRDefault="005A4B1C">
            <w:pPr>
              <w:pStyle w:val="TableParagraph"/>
            </w:pPr>
          </w:p>
        </w:tc>
        <w:tc>
          <w:tcPr>
            <w:tcW w:w="1038" w:type="dxa"/>
          </w:tcPr>
          <w:p w:rsidR="005A4B1C" w:rsidRPr="00A1082D" w:rsidRDefault="005A4B1C">
            <w:pPr>
              <w:pStyle w:val="TableParagraph"/>
            </w:pPr>
          </w:p>
        </w:tc>
        <w:tc>
          <w:tcPr>
            <w:tcW w:w="2239" w:type="dxa"/>
          </w:tcPr>
          <w:p w:rsidR="005A4B1C" w:rsidRPr="00A1082D" w:rsidRDefault="005A4B1C">
            <w:pPr>
              <w:pStyle w:val="TableParagraph"/>
            </w:pPr>
          </w:p>
        </w:tc>
      </w:tr>
      <w:tr w:rsidR="005A4B1C" w:rsidRPr="00A1082D">
        <w:trPr>
          <w:trHeight w:val="288"/>
        </w:trPr>
        <w:tc>
          <w:tcPr>
            <w:tcW w:w="10153" w:type="dxa"/>
            <w:gridSpan w:val="7"/>
          </w:tcPr>
          <w:p w:rsidR="005A4B1C" w:rsidRPr="00A1082D" w:rsidRDefault="00E83FC3">
            <w:pPr>
              <w:pStyle w:val="TableParagraph"/>
              <w:spacing w:before="29"/>
              <w:ind w:left="311"/>
              <w:rPr>
                <w:b/>
              </w:rPr>
            </w:pPr>
            <w:r w:rsidRPr="00A1082D">
              <w:rPr>
                <w:b/>
              </w:rPr>
              <w:t>Раздел</w:t>
            </w:r>
            <w:r w:rsidRPr="00A1082D">
              <w:rPr>
                <w:b/>
                <w:spacing w:val="-11"/>
              </w:rPr>
              <w:t xml:space="preserve"> </w:t>
            </w:r>
            <w:r w:rsidRPr="00A1082D">
              <w:rPr>
                <w:b/>
              </w:rPr>
              <w:t>4.</w:t>
            </w:r>
            <w:r w:rsidRPr="00A1082D">
              <w:rPr>
                <w:b/>
                <w:spacing w:val="-11"/>
              </w:rPr>
              <w:t xml:space="preserve"> </w:t>
            </w:r>
            <w:r w:rsidRPr="00A1082D">
              <w:rPr>
                <w:b/>
              </w:rPr>
              <w:t>НАСЕЛЕНИЕ</w:t>
            </w:r>
            <w:r w:rsidRPr="00A1082D">
              <w:rPr>
                <w:b/>
                <w:spacing w:val="-12"/>
              </w:rPr>
              <w:t xml:space="preserve"> </w:t>
            </w:r>
            <w:r w:rsidRPr="00A1082D">
              <w:rPr>
                <w:b/>
                <w:spacing w:val="-4"/>
              </w:rPr>
              <w:t>МИРА</w:t>
            </w: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lastRenderedPageBreak/>
              <w:t>4.</w:t>
            </w:r>
          </w:p>
          <w:p w:rsidR="005A4B1C" w:rsidRPr="00A1082D" w:rsidRDefault="00E83FC3">
            <w:pPr>
              <w:pStyle w:val="TableParagraph"/>
              <w:spacing w:before="1" w:line="214" w:lineRule="exact"/>
              <w:ind w:left="311"/>
            </w:pPr>
            <w:r w:rsidRPr="00A1082D">
              <w:rPr>
                <w:spacing w:val="-10"/>
              </w:rPr>
              <w:t>1</w:t>
            </w:r>
          </w:p>
        </w:tc>
        <w:tc>
          <w:tcPr>
            <w:tcW w:w="4628" w:type="dxa"/>
            <w:gridSpan w:val="2"/>
          </w:tcPr>
          <w:p w:rsidR="005A4B1C" w:rsidRPr="00A1082D" w:rsidRDefault="00E83FC3">
            <w:pPr>
              <w:pStyle w:val="TableParagraph"/>
              <w:spacing w:before="19"/>
              <w:ind w:left="139"/>
            </w:pPr>
            <w:r w:rsidRPr="00A1082D">
              <w:rPr>
                <w:spacing w:val="-2"/>
              </w:rPr>
              <w:t>Численность</w:t>
            </w:r>
            <w:r w:rsidRPr="00A1082D">
              <w:rPr>
                <w:spacing w:val="3"/>
              </w:rPr>
              <w:t xml:space="preserve"> </w:t>
            </w:r>
            <w:r w:rsidRPr="00A1082D">
              <w:rPr>
                <w:spacing w:val="-2"/>
              </w:rPr>
              <w:t>и</w:t>
            </w:r>
            <w:r w:rsidRPr="00A1082D">
              <w:rPr>
                <w:spacing w:val="1"/>
              </w:rPr>
              <w:t xml:space="preserve"> </w:t>
            </w:r>
            <w:r w:rsidRPr="00A1082D">
              <w:rPr>
                <w:spacing w:val="-2"/>
              </w:rPr>
              <w:t>воспроизводство</w:t>
            </w:r>
            <w:r w:rsidRPr="00A1082D">
              <w:rPr>
                <w:spacing w:val="1"/>
              </w:rPr>
              <w:t xml:space="preserve"> </w:t>
            </w:r>
            <w:r w:rsidRPr="00A1082D">
              <w:rPr>
                <w:spacing w:val="-2"/>
              </w:rPr>
              <w:t>населения</w:t>
            </w:r>
          </w:p>
        </w:tc>
        <w:tc>
          <w:tcPr>
            <w:tcW w:w="514" w:type="dxa"/>
          </w:tcPr>
          <w:p w:rsidR="005A4B1C" w:rsidRPr="00A1082D" w:rsidRDefault="00E83FC3">
            <w:pPr>
              <w:pStyle w:val="TableParagraph"/>
              <w:spacing w:before="19"/>
              <w:ind w:right="127"/>
              <w:jc w:val="right"/>
            </w:pPr>
            <w:r w:rsidRPr="00A1082D">
              <w:rPr>
                <w:spacing w:val="-10"/>
              </w:rPr>
              <w:t>2</w:t>
            </w:r>
          </w:p>
        </w:tc>
        <w:tc>
          <w:tcPr>
            <w:tcW w:w="1129" w:type="dxa"/>
          </w:tcPr>
          <w:p w:rsidR="005A4B1C" w:rsidRPr="00A1082D" w:rsidRDefault="005A4B1C">
            <w:pPr>
              <w:pStyle w:val="TableParagraph"/>
            </w:pPr>
          </w:p>
        </w:tc>
        <w:tc>
          <w:tcPr>
            <w:tcW w:w="1038" w:type="dxa"/>
          </w:tcPr>
          <w:p w:rsidR="005A4B1C" w:rsidRPr="00A1082D" w:rsidRDefault="00E83FC3">
            <w:pPr>
              <w:pStyle w:val="TableParagraph"/>
              <w:spacing w:before="19"/>
              <w:ind w:left="8"/>
              <w:jc w:val="center"/>
            </w:pPr>
            <w:r w:rsidRPr="00A1082D">
              <w:rPr>
                <w:spacing w:val="-10"/>
              </w:rPr>
              <w:t>2</w:t>
            </w:r>
          </w:p>
        </w:tc>
        <w:tc>
          <w:tcPr>
            <w:tcW w:w="2239" w:type="dxa"/>
            <w:vMerge w:val="restart"/>
          </w:tcPr>
          <w:p w:rsidR="005A4B1C" w:rsidRPr="00A1082D" w:rsidRDefault="00E83FC3">
            <w:pPr>
              <w:pStyle w:val="TableParagraph"/>
              <w:spacing w:before="19"/>
              <w:ind w:left="181"/>
            </w:pPr>
            <w:r w:rsidRPr="00A1082D">
              <w:t>ЦОС</w:t>
            </w:r>
            <w:r w:rsidRPr="00A1082D">
              <w:rPr>
                <w:spacing w:val="-4"/>
              </w:rPr>
              <w:t xml:space="preserve"> «Моя</w:t>
            </w:r>
          </w:p>
          <w:p w:rsidR="005A4B1C" w:rsidRPr="00A1082D" w:rsidRDefault="00E83FC3">
            <w:pPr>
              <w:pStyle w:val="TableParagraph"/>
              <w:spacing w:before="1"/>
              <w:ind w:left="181"/>
            </w:pPr>
            <w:r w:rsidRPr="00A1082D">
              <w:rPr>
                <w:spacing w:val="-2"/>
              </w:rPr>
              <w:t>школа»Сферум Видеоуроки</w:t>
            </w: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4.</w:t>
            </w:r>
          </w:p>
          <w:p w:rsidR="005A4B1C" w:rsidRPr="00A1082D" w:rsidRDefault="00E83FC3">
            <w:pPr>
              <w:pStyle w:val="TableParagraph"/>
              <w:spacing w:before="1" w:line="215" w:lineRule="exact"/>
              <w:ind w:left="311"/>
            </w:pPr>
            <w:r w:rsidRPr="00A1082D">
              <w:rPr>
                <w:spacing w:val="-10"/>
              </w:rPr>
              <w:t>2</w:t>
            </w:r>
          </w:p>
        </w:tc>
        <w:tc>
          <w:tcPr>
            <w:tcW w:w="4628" w:type="dxa"/>
            <w:gridSpan w:val="2"/>
          </w:tcPr>
          <w:p w:rsidR="005A4B1C" w:rsidRPr="00A1082D" w:rsidRDefault="00E83FC3">
            <w:pPr>
              <w:pStyle w:val="TableParagraph"/>
              <w:spacing w:before="19"/>
              <w:ind w:left="139"/>
            </w:pPr>
            <w:r w:rsidRPr="00A1082D">
              <w:t>Состав</w:t>
            </w:r>
            <w:r w:rsidRPr="00A1082D">
              <w:rPr>
                <w:spacing w:val="-11"/>
              </w:rPr>
              <w:t xml:space="preserve"> </w:t>
            </w:r>
            <w:r w:rsidRPr="00A1082D">
              <w:t>и</w:t>
            </w:r>
            <w:r w:rsidRPr="00A1082D">
              <w:rPr>
                <w:spacing w:val="-12"/>
              </w:rPr>
              <w:t xml:space="preserve"> </w:t>
            </w:r>
            <w:r w:rsidRPr="00A1082D">
              <w:t>структура</w:t>
            </w:r>
            <w:r w:rsidRPr="00A1082D">
              <w:rPr>
                <w:spacing w:val="-5"/>
              </w:rPr>
              <w:t xml:space="preserve"> </w:t>
            </w:r>
            <w:r w:rsidRPr="00A1082D">
              <w:rPr>
                <w:spacing w:val="-2"/>
              </w:rPr>
              <w:t>населения</w:t>
            </w:r>
          </w:p>
        </w:tc>
        <w:tc>
          <w:tcPr>
            <w:tcW w:w="514" w:type="dxa"/>
          </w:tcPr>
          <w:p w:rsidR="005A4B1C" w:rsidRPr="00A1082D" w:rsidRDefault="00E83FC3">
            <w:pPr>
              <w:pStyle w:val="TableParagraph"/>
              <w:spacing w:before="19"/>
              <w:ind w:right="127"/>
              <w:jc w:val="right"/>
            </w:pPr>
            <w:r w:rsidRPr="00A1082D">
              <w:rPr>
                <w:spacing w:val="-10"/>
              </w:rPr>
              <w:t>2</w:t>
            </w:r>
          </w:p>
        </w:tc>
        <w:tc>
          <w:tcPr>
            <w:tcW w:w="1129" w:type="dxa"/>
          </w:tcPr>
          <w:p w:rsidR="005A4B1C" w:rsidRPr="00A1082D" w:rsidRDefault="005A4B1C">
            <w:pPr>
              <w:pStyle w:val="TableParagraph"/>
            </w:pPr>
          </w:p>
        </w:tc>
        <w:tc>
          <w:tcPr>
            <w:tcW w:w="1038" w:type="dxa"/>
          </w:tcPr>
          <w:p w:rsidR="005A4B1C" w:rsidRPr="00A1082D" w:rsidRDefault="00E83FC3">
            <w:pPr>
              <w:pStyle w:val="TableParagraph"/>
              <w:spacing w:before="19"/>
              <w:ind w:left="8"/>
              <w:jc w:val="center"/>
            </w:pPr>
            <w:r w:rsidRPr="00A1082D">
              <w:rPr>
                <w:spacing w:val="-10"/>
              </w:rPr>
              <w:t>2</w:t>
            </w:r>
          </w:p>
        </w:tc>
        <w:tc>
          <w:tcPr>
            <w:tcW w:w="2239" w:type="dxa"/>
            <w:vMerge/>
            <w:tcBorders>
              <w:top w:val="nil"/>
            </w:tcBorders>
          </w:tcPr>
          <w:p w:rsidR="005A4B1C" w:rsidRPr="00A1082D" w:rsidRDefault="005A4B1C"/>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4.</w:t>
            </w:r>
          </w:p>
          <w:p w:rsidR="005A4B1C" w:rsidRPr="00A1082D" w:rsidRDefault="00E83FC3">
            <w:pPr>
              <w:pStyle w:val="TableParagraph"/>
              <w:spacing w:before="1" w:line="215" w:lineRule="exact"/>
              <w:ind w:left="311"/>
            </w:pPr>
            <w:r w:rsidRPr="00A1082D">
              <w:rPr>
                <w:spacing w:val="-10"/>
              </w:rPr>
              <w:t>3</w:t>
            </w:r>
          </w:p>
        </w:tc>
        <w:tc>
          <w:tcPr>
            <w:tcW w:w="4628" w:type="dxa"/>
            <w:gridSpan w:val="2"/>
          </w:tcPr>
          <w:p w:rsidR="005A4B1C" w:rsidRPr="00A1082D" w:rsidRDefault="00E83FC3">
            <w:pPr>
              <w:pStyle w:val="TableParagraph"/>
              <w:spacing w:before="19"/>
              <w:ind w:left="139"/>
            </w:pPr>
            <w:r w:rsidRPr="00A1082D">
              <w:rPr>
                <w:spacing w:val="-2"/>
              </w:rPr>
              <w:t>Размещение</w:t>
            </w:r>
            <w:r w:rsidRPr="00A1082D">
              <w:rPr>
                <w:spacing w:val="3"/>
              </w:rPr>
              <w:t xml:space="preserve"> </w:t>
            </w:r>
            <w:r w:rsidRPr="00A1082D">
              <w:rPr>
                <w:spacing w:val="-2"/>
              </w:rPr>
              <w:t>населения</w:t>
            </w:r>
          </w:p>
        </w:tc>
        <w:tc>
          <w:tcPr>
            <w:tcW w:w="514" w:type="dxa"/>
          </w:tcPr>
          <w:p w:rsidR="005A4B1C" w:rsidRPr="00A1082D" w:rsidRDefault="00E83FC3">
            <w:pPr>
              <w:pStyle w:val="TableParagraph"/>
              <w:spacing w:before="19"/>
              <w:ind w:right="127"/>
              <w:jc w:val="right"/>
            </w:pPr>
            <w:r w:rsidRPr="00A1082D">
              <w:rPr>
                <w:spacing w:val="-10"/>
              </w:rPr>
              <w:t>2</w:t>
            </w:r>
          </w:p>
        </w:tc>
        <w:tc>
          <w:tcPr>
            <w:tcW w:w="1129" w:type="dxa"/>
          </w:tcPr>
          <w:p w:rsidR="005A4B1C" w:rsidRPr="00A1082D" w:rsidRDefault="005A4B1C">
            <w:pPr>
              <w:pStyle w:val="TableParagraph"/>
            </w:pPr>
          </w:p>
        </w:tc>
        <w:tc>
          <w:tcPr>
            <w:tcW w:w="1038" w:type="dxa"/>
          </w:tcPr>
          <w:p w:rsidR="005A4B1C" w:rsidRPr="00A1082D" w:rsidRDefault="00E83FC3">
            <w:pPr>
              <w:pStyle w:val="TableParagraph"/>
              <w:spacing w:before="19"/>
              <w:ind w:left="8"/>
              <w:jc w:val="center"/>
            </w:pPr>
            <w:r w:rsidRPr="00A1082D">
              <w:rPr>
                <w:spacing w:val="-10"/>
              </w:rPr>
              <w:t>1</w:t>
            </w:r>
          </w:p>
        </w:tc>
        <w:tc>
          <w:tcPr>
            <w:tcW w:w="2239" w:type="dxa"/>
            <w:vMerge/>
            <w:tcBorders>
              <w:top w:val="nil"/>
            </w:tcBorders>
          </w:tcPr>
          <w:p w:rsidR="005A4B1C" w:rsidRPr="00A1082D" w:rsidRDefault="005A4B1C"/>
        </w:tc>
      </w:tr>
    </w:tbl>
    <w:p w:rsidR="005A4B1C" w:rsidRPr="00A1082D" w:rsidRDefault="005A4B1C">
      <w:pPr>
        <w:sectPr w:rsidR="005A4B1C" w:rsidRPr="00A1082D">
          <w:pgSz w:w="11910" w:h="16840"/>
          <w:pgMar w:top="980" w:right="0" w:bottom="840" w:left="520" w:header="0" w:footer="560" w:gutter="0"/>
          <w:cols w:space="720"/>
        </w:sect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4628"/>
        <w:gridCol w:w="513"/>
        <w:gridCol w:w="1128"/>
        <w:gridCol w:w="1037"/>
        <w:gridCol w:w="2238"/>
      </w:tblGrid>
      <w:tr w:rsidR="005A4B1C" w:rsidRPr="00A1082D">
        <w:trPr>
          <w:trHeight w:val="484"/>
        </w:trPr>
        <w:tc>
          <w:tcPr>
            <w:tcW w:w="605" w:type="dxa"/>
          </w:tcPr>
          <w:p w:rsidR="005A4B1C" w:rsidRPr="00A1082D" w:rsidRDefault="00E83FC3">
            <w:pPr>
              <w:pStyle w:val="TableParagraph"/>
              <w:spacing w:before="19"/>
              <w:ind w:left="311"/>
            </w:pPr>
            <w:r w:rsidRPr="00A1082D">
              <w:rPr>
                <w:spacing w:val="-5"/>
              </w:rPr>
              <w:lastRenderedPageBreak/>
              <w:t>4.</w:t>
            </w:r>
          </w:p>
          <w:p w:rsidR="005A4B1C" w:rsidRPr="00A1082D" w:rsidRDefault="00E83FC3">
            <w:pPr>
              <w:pStyle w:val="TableParagraph"/>
              <w:spacing w:before="1" w:line="215" w:lineRule="exact"/>
              <w:ind w:left="311"/>
            </w:pPr>
            <w:r w:rsidRPr="00A1082D">
              <w:rPr>
                <w:spacing w:val="-10"/>
              </w:rPr>
              <w:t>4</w:t>
            </w:r>
          </w:p>
        </w:tc>
        <w:tc>
          <w:tcPr>
            <w:tcW w:w="4628" w:type="dxa"/>
          </w:tcPr>
          <w:p w:rsidR="005A4B1C" w:rsidRPr="00A1082D" w:rsidRDefault="00E83FC3">
            <w:pPr>
              <w:pStyle w:val="TableParagraph"/>
              <w:spacing w:before="19"/>
              <w:ind w:left="139"/>
            </w:pPr>
            <w:r w:rsidRPr="00A1082D">
              <w:t>Качество</w:t>
            </w:r>
            <w:r w:rsidRPr="00A1082D">
              <w:rPr>
                <w:spacing w:val="-13"/>
              </w:rPr>
              <w:t xml:space="preserve"> </w:t>
            </w:r>
            <w:r w:rsidRPr="00A1082D">
              <w:t>жизни</w:t>
            </w:r>
            <w:r w:rsidRPr="00A1082D">
              <w:rPr>
                <w:spacing w:val="-12"/>
              </w:rPr>
              <w:t xml:space="preserve"> </w:t>
            </w:r>
            <w:r w:rsidRPr="00A1082D">
              <w:rPr>
                <w:spacing w:val="-2"/>
              </w:rPr>
              <w:t>населения</w:t>
            </w:r>
          </w:p>
        </w:tc>
        <w:tc>
          <w:tcPr>
            <w:tcW w:w="513" w:type="dxa"/>
          </w:tcPr>
          <w:p w:rsidR="005A4B1C" w:rsidRPr="00A1082D" w:rsidRDefault="00E83FC3">
            <w:pPr>
              <w:pStyle w:val="TableParagraph"/>
              <w:spacing w:before="19"/>
              <w:ind w:right="126"/>
              <w:jc w:val="right"/>
            </w:pPr>
            <w:r w:rsidRPr="00A1082D">
              <w:rPr>
                <w:spacing w:val="-10"/>
              </w:rPr>
              <w:t>1</w:t>
            </w:r>
          </w:p>
        </w:tc>
        <w:tc>
          <w:tcPr>
            <w:tcW w:w="1128" w:type="dxa"/>
          </w:tcPr>
          <w:p w:rsidR="005A4B1C" w:rsidRPr="00A1082D" w:rsidRDefault="005A4B1C">
            <w:pPr>
              <w:pStyle w:val="TableParagraph"/>
            </w:pPr>
          </w:p>
        </w:tc>
        <w:tc>
          <w:tcPr>
            <w:tcW w:w="1037" w:type="dxa"/>
          </w:tcPr>
          <w:p w:rsidR="005A4B1C" w:rsidRPr="00A1082D" w:rsidRDefault="00E83FC3">
            <w:pPr>
              <w:pStyle w:val="TableParagraph"/>
              <w:spacing w:before="19"/>
              <w:ind w:left="24" w:right="11"/>
              <w:jc w:val="center"/>
            </w:pPr>
            <w:r w:rsidRPr="00A1082D">
              <w:rPr>
                <w:spacing w:val="-10"/>
              </w:rPr>
              <w:t>2</w:t>
            </w:r>
          </w:p>
        </w:tc>
        <w:tc>
          <w:tcPr>
            <w:tcW w:w="2238" w:type="dxa"/>
          </w:tcPr>
          <w:p w:rsidR="005A4B1C" w:rsidRPr="00A1082D" w:rsidRDefault="005A4B1C">
            <w:pPr>
              <w:pStyle w:val="TableParagraph"/>
            </w:pPr>
          </w:p>
        </w:tc>
      </w:tr>
      <w:tr w:rsidR="005A4B1C" w:rsidRPr="00A1082D">
        <w:trPr>
          <w:trHeight w:val="292"/>
        </w:trPr>
        <w:tc>
          <w:tcPr>
            <w:tcW w:w="5233" w:type="dxa"/>
            <w:gridSpan w:val="2"/>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513" w:type="dxa"/>
          </w:tcPr>
          <w:p w:rsidR="005A4B1C" w:rsidRPr="00A1082D" w:rsidRDefault="00E83FC3">
            <w:pPr>
              <w:pStyle w:val="TableParagraph"/>
              <w:spacing w:before="19"/>
              <w:ind w:right="126"/>
              <w:jc w:val="right"/>
            </w:pPr>
            <w:r w:rsidRPr="00A1082D">
              <w:rPr>
                <w:spacing w:val="-10"/>
              </w:rPr>
              <w:t>7</w:t>
            </w:r>
          </w:p>
        </w:tc>
        <w:tc>
          <w:tcPr>
            <w:tcW w:w="1128" w:type="dxa"/>
          </w:tcPr>
          <w:p w:rsidR="005A4B1C" w:rsidRPr="00A1082D" w:rsidRDefault="005A4B1C">
            <w:pPr>
              <w:pStyle w:val="TableParagraph"/>
            </w:pPr>
          </w:p>
        </w:tc>
        <w:tc>
          <w:tcPr>
            <w:tcW w:w="1037" w:type="dxa"/>
          </w:tcPr>
          <w:p w:rsidR="005A4B1C" w:rsidRPr="00A1082D" w:rsidRDefault="005A4B1C">
            <w:pPr>
              <w:pStyle w:val="TableParagraph"/>
            </w:pPr>
          </w:p>
        </w:tc>
        <w:tc>
          <w:tcPr>
            <w:tcW w:w="2238" w:type="dxa"/>
          </w:tcPr>
          <w:p w:rsidR="005A4B1C" w:rsidRPr="00A1082D" w:rsidRDefault="005A4B1C">
            <w:pPr>
              <w:pStyle w:val="TableParagraph"/>
            </w:pPr>
          </w:p>
        </w:tc>
      </w:tr>
      <w:tr w:rsidR="005A4B1C" w:rsidRPr="00A1082D">
        <w:trPr>
          <w:trHeight w:val="287"/>
        </w:trPr>
        <w:tc>
          <w:tcPr>
            <w:tcW w:w="10149" w:type="dxa"/>
            <w:gridSpan w:val="6"/>
          </w:tcPr>
          <w:p w:rsidR="005A4B1C" w:rsidRPr="00A1082D" w:rsidRDefault="00E83FC3">
            <w:pPr>
              <w:pStyle w:val="TableParagraph"/>
              <w:spacing w:before="29"/>
              <w:ind w:left="311"/>
              <w:rPr>
                <w:b/>
              </w:rPr>
            </w:pPr>
            <w:r w:rsidRPr="00A1082D">
              <w:rPr>
                <w:b/>
              </w:rPr>
              <w:t>Раздел</w:t>
            </w:r>
            <w:r w:rsidRPr="00A1082D">
              <w:rPr>
                <w:b/>
                <w:spacing w:val="-7"/>
              </w:rPr>
              <w:t xml:space="preserve"> </w:t>
            </w:r>
            <w:r w:rsidRPr="00A1082D">
              <w:rPr>
                <w:b/>
              </w:rPr>
              <w:t>5.</w:t>
            </w:r>
            <w:r w:rsidRPr="00A1082D">
              <w:rPr>
                <w:b/>
                <w:spacing w:val="-10"/>
              </w:rPr>
              <w:t xml:space="preserve"> </w:t>
            </w:r>
            <w:r w:rsidRPr="00A1082D">
              <w:rPr>
                <w:b/>
              </w:rPr>
              <w:t>МИРОВОЕ</w:t>
            </w:r>
            <w:r w:rsidRPr="00A1082D">
              <w:rPr>
                <w:b/>
                <w:spacing w:val="-8"/>
              </w:rPr>
              <w:t xml:space="preserve"> </w:t>
            </w:r>
            <w:r w:rsidRPr="00A1082D">
              <w:rPr>
                <w:b/>
                <w:spacing w:val="-2"/>
              </w:rPr>
              <w:t>ХОЗЯЙСТВО</w:t>
            </w:r>
          </w:p>
        </w:tc>
      </w:tr>
      <w:tr w:rsidR="005A4B1C" w:rsidRPr="00A1082D">
        <w:trPr>
          <w:trHeight w:val="715"/>
        </w:trPr>
        <w:tc>
          <w:tcPr>
            <w:tcW w:w="605" w:type="dxa"/>
          </w:tcPr>
          <w:p w:rsidR="005A4B1C" w:rsidRPr="00A1082D" w:rsidRDefault="00E83FC3">
            <w:pPr>
              <w:pStyle w:val="TableParagraph"/>
              <w:spacing w:before="19"/>
              <w:ind w:left="311"/>
            </w:pPr>
            <w:r w:rsidRPr="00A1082D">
              <w:rPr>
                <w:spacing w:val="-5"/>
              </w:rPr>
              <w:t>5.</w:t>
            </w:r>
          </w:p>
          <w:p w:rsidR="005A4B1C" w:rsidRPr="00A1082D" w:rsidRDefault="00E83FC3">
            <w:pPr>
              <w:pStyle w:val="TableParagraph"/>
              <w:spacing w:before="1"/>
              <w:ind w:left="311"/>
            </w:pPr>
            <w:r w:rsidRPr="00A1082D">
              <w:rPr>
                <w:spacing w:val="-10"/>
              </w:rPr>
              <w:t>1</w:t>
            </w:r>
          </w:p>
        </w:tc>
        <w:tc>
          <w:tcPr>
            <w:tcW w:w="4628" w:type="dxa"/>
          </w:tcPr>
          <w:p w:rsidR="005A4B1C" w:rsidRPr="00A1082D" w:rsidRDefault="00E83FC3">
            <w:pPr>
              <w:pStyle w:val="TableParagraph"/>
              <w:spacing w:before="19"/>
              <w:ind w:left="139"/>
            </w:pPr>
            <w:r w:rsidRPr="00A1082D">
              <w:t>Состав</w:t>
            </w:r>
            <w:r w:rsidRPr="00A1082D">
              <w:rPr>
                <w:spacing w:val="-13"/>
              </w:rPr>
              <w:t xml:space="preserve"> </w:t>
            </w:r>
            <w:r w:rsidRPr="00A1082D">
              <w:t>и</w:t>
            </w:r>
            <w:r w:rsidRPr="00A1082D">
              <w:rPr>
                <w:spacing w:val="-12"/>
              </w:rPr>
              <w:t xml:space="preserve"> </w:t>
            </w:r>
            <w:r w:rsidRPr="00A1082D">
              <w:t>структура</w:t>
            </w:r>
            <w:r w:rsidRPr="00A1082D">
              <w:rPr>
                <w:spacing w:val="-10"/>
              </w:rPr>
              <w:t xml:space="preserve"> </w:t>
            </w:r>
            <w:r w:rsidRPr="00A1082D">
              <w:t>мирового</w:t>
            </w:r>
            <w:r w:rsidRPr="00A1082D">
              <w:rPr>
                <w:spacing w:val="-12"/>
              </w:rPr>
              <w:t xml:space="preserve"> </w:t>
            </w:r>
            <w:r w:rsidRPr="00A1082D">
              <w:rPr>
                <w:spacing w:val="-2"/>
              </w:rPr>
              <w:t>хозяйства.</w:t>
            </w:r>
          </w:p>
          <w:p w:rsidR="005A4B1C" w:rsidRPr="00A1082D" w:rsidRDefault="00E83FC3">
            <w:pPr>
              <w:pStyle w:val="TableParagraph"/>
              <w:spacing w:line="230" w:lineRule="atLeast"/>
              <w:ind w:left="139" w:right="599"/>
            </w:pPr>
            <w:r w:rsidRPr="00A1082D">
              <w:t>Междуна-родное</w:t>
            </w:r>
            <w:r w:rsidRPr="00A1082D">
              <w:rPr>
                <w:spacing w:val="-13"/>
              </w:rPr>
              <w:t xml:space="preserve"> </w:t>
            </w:r>
            <w:r w:rsidRPr="00A1082D">
              <w:t>географическое</w:t>
            </w:r>
            <w:r w:rsidRPr="00A1082D">
              <w:rPr>
                <w:spacing w:val="-12"/>
              </w:rPr>
              <w:t xml:space="preserve"> </w:t>
            </w:r>
            <w:r w:rsidRPr="00A1082D">
              <w:t xml:space="preserve">разделение </w:t>
            </w:r>
            <w:r w:rsidRPr="00A1082D">
              <w:rPr>
                <w:spacing w:val="-2"/>
              </w:rPr>
              <w:t>труда</w:t>
            </w:r>
          </w:p>
        </w:tc>
        <w:tc>
          <w:tcPr>
            <w:tcW w:w="513" w:type="dxa"/>
          </w:tcPr>
          <w:p w:rsidR="005A4B1C" w:rsidRPr="00A1082D" w:rsidRDefault="00E83FC3">
            <w:pPr>
              <w:pStyle w:val="TableParagraph"/>
              <w:spacing w:before="19"/>
              <w:ind w:right="126"/>
              <w:jc w:val="right"/>
            </w:pPr>
            <w:r w:rsidRPr="00A1082D">
              <w:rPr>
                <w:spacing w:val="-10"/>
              </w:rPr>
              <w:t>2</w:t>
            </w:r>
          </w:p>
        </w:tc>
        <w:tc>
          <w:tcPr>
            <w:tcW w:w="1128" w:type="dxa"/>
          </w:tcPr>
          <w:p w:rsidR="005A4B1C" w:rsidRPr="00A1082D" w:rsidRDefault="005A4B1C">
            <w:pPr>
              <w:pStyle w:val="TableParagraph"/>
            </w:pPr>
          </w:p>
        </w:tc>
        <w:tc>
          <w:tcPr>
            <w:tcW w:w="1037" w:type="dxa"/>
          </w:tcPr>
          <w:p w:rsidR="005A4B1C" w:rsidRPr="00A1082D" w:rsidRDefault="00E83FC3">
            <w:pPr>
              <w:pStyle w:val="TableParagraph"/>
              <w:spacing w:before="19"/>
              <w:ind w:left="24" w:right="11"/>
              <w:jc w:val="center"/>
            </w:pPr>
            <w:r w:rsidRPr="00A1082D">
              <w:rPr>
                <w:spacing w:val="-10"/>
              </w:rPr>
              <w:t>1</w:t>
            </w:r>
          </w:p>
        </w:tc>
        <w:tc>
          <w:tcPr>
            <w:tcW w:w="2238" w:type="dxa"/>
            <w:vMerge w:val="restart"/>
          </w:tcPr>
          <w:p w:rsidR="005A4B1C" w:rsidRPr="00A1082D" w:rsidRDefault="00E83FC3">
            <w:pPr>
              <w:pStyle w:val="TableParagraph"/>
              <w:spacing w:before="19"/>
              <w:ind w:left="184"/>
            </w:pPr>
            <w:r w:rsidRPr="00A1082D">
              <w:t>ЦОС</w:t>
            </w:r>
            <w:r w:rsidRPr="00A1082D">
              <w:rPr>
                <w:spacing w:val="-4"/>
              </w:rPr>
              <w:t xml:space="preserve"> «Моя</w:t>
            </w:r>
          </w:p>
          <w:p w:rsidR="005A4B1C" w:rsidRPr="00A1082D" w:rsidRDefault="00E83FC3">
            <w:pPr>
              <w:pStyle w:val="TableParagraph"/>
              <w:spacing w:before="1"/>
              <w:ind w:left="184"/>
            </w:pPr>
            <w:r w:rsidRPr="00A1082D">
              <w:rPr>
                <w:spacing w:val="-2"/>
              </w:rPr>
              <w:t>школа»Сферум Видеоуроки</w:t>
            </w:r>
          </w:p>
        </w:tc>
      </w:tr>
      <w:tr w:rsidR="005A4B1C" w:rsidRPr="00A1082D">
        <w:trPr>
          <w:trHeight w:val="518"/>
        </w:trPr>
        <w:tc>
          <w:tcPr>
            <w:tcW w:w="605" w:type="dxa"/>
          </w:tcPr>
          <w:p w:rsidR="005A4B1C" w:rsidRPr="00A1082D" w:rsidRDefault="00E83FC3">
            <w:pPr>
              <w:pStyle w:val="TableParagraph"/>
              <w:spacing w:before="19"/>
              <w:ind w:left="311"/>
            </w:pPr>
            <w:r w:rsidRPr="00A1082D">
              <w:rPr>
                <w:spacing w:val="-5"/>
              </w:rPr>
              <w:t>5.</w:t>
            </w:r>
          </w:p>
          <w:p w:rsidR="005A4B1C" w:rsidRPr="00A1082D" w:rsidRDefault="00E83FC3">
            <w:pPr>
              <w:pStyle w:val="TableParagraph"/>
              <w:spacing w:before="1"/>
              <w:ind w:left="311"/>
            </w:pPr>
            <w:r w:rsidRPr="00A1082D">
              <w:rPr>
                <w:spacing w:val="-10"/>
              </w:rPr>
              <w:t>2</w:t>
            </w:r>
          </w:p>
        </w:tc>
        <w:tc>
          <w:tcPr>
            <w:tcW w:w="4628" w:type="dxa"/>
          </w:tcPr>
          <w:p w:rsidR="005A4B1C" w:rsidRPr="00A1082D" w:rsidRDefault="00E83FC3">
            <w:pPr>
              <w:pStyle w:val="TableParagraph"/>
              <w:spacing w:before="19"/>
              <w:ind w:left="139" w:right="599"/>
            </w:pPr>
            <w:r w:rsidRPr="00A1082D">
              <w:t>Международная</w:t>
            </w:r>
            <w:r w:rsidRPr="00A1082D">
              <w:rPr>
                <w:spacing w:val="-13"/>
              </w:rPr>
              <w:t xml:space="preserve"> </w:t>
            </w:r>
            <w:r w:rsidRPr="00A1082D">
              <w:t>экономическая</w:t>
            </w:r>
            <w:r w:rsidRPr="00A1082D">
              <w:rPr>
                <w:spacing w:val="-12"/>
              </w:rPr>
              <w:t xml:space="preserve"> </w:t>
            </w:r>
            <w:r w:rsidRPr="00A1082D">
              <w:t>интеграция</w:t>
            </w:r>
            <w:r w:rsidRPr="00A1082D">
              <w:rPr>
                <w:spacing w:val="-13"/>
              </w:rPr>
              <w:t xml:space="preserve"> </w:t>
            </w:r>
            <w:r w:rsidRPr="00A1082D">
              <w:t>и глоба-лизация мировой экономики</w:t>
            </w:r>
          </w:p>
        </w:tc>
        <w:tc>
          <w:tcPr>
            <w:tcW w:w="513" w:type="dxa"/>
          </w:tcPr>
          <w:p w:rsidR="005A4B1C" w:rsidRPr="00A1082D" w:rsidRDefault="00E83FC3">
            <w:pPr>
              <w:pStyle w:val="TableParagraph"/>
              <w:spacing w:before="19"/>
              <w:ind w:right="126"/>
              <w:jc w:val="right"/>
            </w:pPr>
            <w:r w:rsidRPr="00A1082D">
              <w:rPr>
                <w:spacing w:val="-10"/>
              </w:rPr>
              <w:t>1</w:t>
            </w:r>
          </w:p>
        </w:tc>
        <w:tc>
          <w:tcPr>
            <w:tcW w:w="1128" w:type="dxa"/>
          </w:tcPr>
          <w:p w:rsidR="005A4B1C" w:rsidRPr="00A1082D" w:rsidRDefault="005A4B1C">
            <w:pPr>
              <w:pStyle w:val="TableParagraph"/>
            </w:pPr>
          </w:p>
        </w:tc>
        <w:tc>
          <w:tcPr>
            <w:tcW w:w="1037" w:type="dxa"/>
          </w:tcPr>
          <w:p w:rsidR="005A4B1C" w:rsidRPr="00A1082D" w:rsidRDefault="005A4B1C">
            <w:pPr>
              <w:pStyle w:val="TableParagraph"/>
            </w:pPr>
          </w:p>
        </w:tc>
        <w:tc>
          <w:tcPr>
            <w:tcW w:w="2238" w:type="dxa"/>
            <w:vMerge/>
            <w:tcBorders>
              <w:top w:val="nil"/>
            </w:tcBorders>
          </w:tcPr>
          <w:p w:rsidR="005A4B1C" w:rsidRPr="00A1082D" w:rsidRDefault="005A4B1C"/>
        </w:tc>
      </w:tr>
      <w:tr w:rsidR="005A4B1C" w:rsidRPr="00A1082D">
        <w:trPr>
          <w:trHeight w:val="522"/>
        </w:trPr>
        <w:tc>
          <w:tcPr>
            <w:tcW w:w="605" w:type="dxa"/>
          </w:tcPr>
          <w:p w:rsidR="005A4B1C" w:rsidRPr="00A1082D" w:rsidRDefault="00E83FC3">
            <w:pPr>
              <w:pStyle w:val="TableParagraph"/>
              <w:spacing w:before="19"/>
              <w:ind w:left="311"/>
            </w:pPr>
            <w:r w:rsidRPr="00A1082D">
              <w:rPr>
                <w:spacing w:val="-5"/>
              </w:rPr>
              <w:t>5.</w:t>
            </w:r>
          </w:p>
          <w:p w:rsidR="005A4B1C" w:rsidRPr="00A1082D" w:rsidRDefault="00E83FC3">
            <w:pPr>
              <w:pStyle w:val="TableParagraph"/>
              <w:spacing w:before="1"/>
              <w:ind w:left="311"/>
            </w:pPr>
            <w:r w:rsidRPr="00A1082D">
              <w:rPr>
                <w:spacing w:val="-10"/>
              </w:rPr>
              <w:t>3</w:t>
            </w:r>
          </w:p>
        </w:tc>
        <w:tc>
          <w:tcPr>
            <w:tcW w:w="4628" w:type="dxa"/>
          </w:tcPr>
          <w:p w:rsidR="005A4B1C" w:rsidRPr="00A1082D" w:rsidRDefault="00E83FC3">
            <w:pPr>
              <w:pStyle w:val="TableParagraph"/>
              <w:spacing w:before="19"/>
              <w:ind w:left="139"/>
            </w:pPr>
            <w:r w:rsidRPr="00A1082D">
              <w:t>География</w:t>
            </w:r>
            <w:r w:rsidRPr="00A1082D">
              <w:rPr>
                <w:spacing w:val="-13"/>
              </w:rPr>
              <w:t xml:space="preserve"> </w:t>
            </w:r>
            <w:r w:rsidRPr="00A1082D">
              <w:t>главных</w:t>
            </w:r>
            <w:r w:rsidRPr="00A1082D">
              <w:rPr>
                <w:spacing w:val="-12"/>
              </w:rPr>
              <w:t xml:space="preserve"> </w:t>
            </w:r>
            <w:r w:rsidRPr="00A1082D">
              <w:t>отраслей</w:t>
            </w:r>
            <w:r w:rsidRPr="00A1082D">
              <w:rPr>
                <w:spacing w:val="-13"/>
              </w:rPr>
              <w:t xml:space="preserve"> </w:t>
            </w:r>
            <w:r w:rsidRPr="00A1082D">
              <w:t>мирового</w:t>
            </w:r>
            <w:r w:rsidRPr="00A1082D">
              <w:rPr>
                <w:spacing w:val="-12"/>
              </w:rPr>
              <w:t xml:space="preserve"> </w:t>
            </w:r>
            <w:r w:rsidRPr="00A1082D">
              <w:t>хозяйства. Промышленность мира</w:t>
            </w:r>
          </w:p>
        </w:tc>
        <w:tc>
          <w:tcPr>
            <w:tcW w:w="513" w:type="dxa"/>
          </w:tcPr>
          <w:p w:rsidR="005A4B1C" w:rsidRPr="00A1082D" w:rsidRDefault="00E83FC3">
            <w:pPr>
              <w:pStyle w:val="TableParagraph"/>
              <w:spacing w:before="19"/>
              <w:ind w:right="126"/>
              <w:jc w:val="right"/>
            </w:pPr>
            <w:r w:rsidRPr="00A1082D">
              <w:rPr>
                <w:spacing w:val="-10"/>
              </w:rPr>
              <w:t>6</w:t>
            </w:r>
          </w:p>
        </w:tc>
        <w:tc>
          <w:tcPr>
            <w:tcW w:w="1128" w:type="dxa"/>
          </w:tcPr>
          <w:p w:rsidR="005A4B1C" w:rsidRPr="00A1082D" w:rsidRDefault="005A4B1C">
            <w:pPr>
              <w:pStyle w:val="TableParagraph"/>
            </w:pPr>
          </w:p>
        </w:tc>
        <w:tc>
          <w:tcPr>
            <w:tcW w:w="1037" w:type="dxa"/>
          </w:tcPr>
          <w:p w:rsidR="005A4B1C" w:rsidRPr="00A1082D" w:rsidRDefault="00E83FC3">
            <w:pPr>
              <w:pStyle w:val="TableParagraph"/>
              <w:spacing w:before="19"/>
              <w:ind w:left="24" w:right="11"/>
              <w:jc w:val="center"/>
            </w:pPr>
            <w:r w:rsidRPr="00A1082D">
              <w:rPr>
                <w:spacing w:val="-10"/>
              </w:rPr>
              <w:t>3</w:t>
            </w:r>
          </w:p>
        </w:tc>
        <w:tc>
          <w:tcPr>
            <w:tcW w:w="2238" w:type="dxa"/>
          </w:tcPr>
          <w:p w:rsidR="005A4B1C" w:rsidRPr="00A1082D" w:rsidRDefault="005A4B1C">
            <w:pPr>
              <w:pStyle w:val="TableParagraph"/>
            </w:pPr>
          </w:p>
        </w:tc>
      </w:tr>
      <w:tr w:rsidR="005A4B1C" w:rsidRPr="00A1082D">
        <w:trPr>
          <w:trHeight w:val="484"/>
        </w:trPr>
        <w:tc>
          <w:tcPr>
            <w:tcW w:w="605" w:type="dxa"/>
          </w:tcPr>
          <w:p w:rsidR="005A4B1C" w:rsidRPr="00A1082D" w:rsidRDefault="00E83FC3">
            <w:pPr>
              <w:pStyle w:val="TableParagraph"/>
              <w:spacing w:before="20"/>
              <w:ind w:left="311"/>
            </w:pPr>
            <w:r w:rsidRPr="00A1082D">
              <w:rPr>
                <w:spacing w:val="-5"/>
              </w:rPr>
              <w:t>5.</w:t>
            </w:r>
          </w:p>
          <w:p w:rsidR="005A4B1C" w:rsidRPr="00A1082D" w:rsidRDefault="00E83FC3">
            <w:pPr>
              <w:pStyle w:val="TableParagraph"/>
              <w:spacing w:line="215" w:lineRule="exact"/>
              <w:ind w:left="311"/>
            </w:pPr>
            <w:r w:rsidRPr="00A1082D">
              <w:rPr>
                <w:spacing w:val="-10"/>
              </w:rPr>
              <w:t>4</w:t>
            </w:r>
          </w:p>
        </w:tc>
        <w:tc>
          <w:tcPr>
            <w:tcW w:w="4628" w:type="dxa"/>
          </w:tcPr>
          <w:p w:rsidR="005A4B1C" w:rsidRPr="00A1082D" w:rsidRDefault="00E83FC3">
            <w:pPr>
              <w:pStyle w:val="TableParagraph"/>
              <w:spacing w:before="20"/>
              <w:ind w:left="139"/>
            </w:pPr>
            <w:r w:rsidRPr="00A1082D">
              <w:rPr>
                <w:spacing w:val="-2"/>
              </w:rPr>
              <w:t>Сельское</w:t>
            </w:r>
            <w:r w:rsidRPr="00A1082D">
              <w:rPr>
                <w:spacing w:val="2"/>
              </w:rPr>
              <w:t xml:space="preserve"> </w:t>
            </w:r>
            <w:r w:rsidRPr="00A1082D">
              <w:rPr>
                <w:spacing w:val="-2"/>
              </w:rPr>
              <w:t>хозяйство</w:t>
            </w:r>
            <w:r w:rsidRPr="00A1082D">
              <w:rPr>
                <w:spacing w:val="1"/>
              </w:rPr>
              <w:t xml:space="preserve"> </w:t>
            </w:r>
            <w:r w:rsidRPr="00A1082D">
              <w:rPr>
                <w:spacing w:val="-4"/>
              </w:rPr>
              <w:t>мира</w:t>
            </w:r>
          </w:p>
        </w:tc>
        <w:tc>
          <w:tcPr>
            <w:tcW w:w="513" w:type="dxa"/>
          </w:tcPr>
          <w:p w:rsidR="005A4B1C" w:rsidRPr="00A1082D" w:rsidRDefault="00E83FC3">
            <w:pPr>
              <w:pStyle w:val="TableParagraph"/>
              <w:spacing w:before="20"/>
              <w:ind w:right="126"/>
              <w:jc w:val="right"/>
            </w:pPr>
            <w:r w:rsidRPr="00A1082D">
              <w:rPr>
                <w:spacing w:val="-10"/>
              </w:rPr>
              <w:t>2</w:t>
            </w:r>
          </w:p>
        </w:tc>
        <w:tc>
          <w:tcPr>
            <w:tcW w:w="1128" w:type="dxa"/>
          </w:tcPr>
          <w:p w:rsidR="005A4B1C" w:rsidRPr="00A1082D" w:rsidRDefault="005A4B1C">
            <w:pPr>
              <w:pStyle w:val="TableParagraph"/>
            </w:pPr>
          </w:p>
        </w:tc>
        <w:tc>
          <w:tcPr>
            <w:tcW w:w="1037" w:type="dxa"/>
          </w:tcPr>
          <w:p w:rsidR="005A4B1C" w:rsidRPr="00A1082D" w:rsidRDefault="005A4B1C">
            <w:pPr>
              <w:pStyle w:val="TableParagraph"/>
            </w:pPr>
          </w:p>
        </w:tc>
        <w:tc>
          <w:tcPr>
            <w:tcW w:w="2238" w:type="dxa"/>
          </w:tcPr>
          <w:p w:rsidR="005A4B1C" w:rsidRPr="00A1082D" w:rsidRDefault="005A4B1C">
            <w:pPr>
              <w:pStyle w:val="TableParagraph"/>
            </w:pP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5.</w:t>
            </w:r>
          </w:p>
          <w:p w:rsidR="005A4B1C" w:rsidRPr="00A1082D" w:rsidRDefault="00E83FC3">
            <w:pPr>
              <w:pStyle w:val="TableParagraph"/>
              <w:spacing w:before="1" w:line="215" w:lineRule="exact"/>
              <w:ind w:left="311"/>
            </w:pPr>
            <w:r w:rsidRPr="00A1082D">
              <w:rPr>
                <w:spacing w:val="-10"/>
              </w:rPr>
              <w:t>5</w:t>
            </w:r>
          </w:p>
        </w:tc>
        <w:tc>
          <w:tcPr>
            <w:tcW w:w="4628" w:type="dxa"/>
          </w:tcPr>
          <w:p w:rsidR="005A4B1C" w:rsidRPr="00A1082D" w:rsidRDefault="00E83FC3">
            <w:pPr>
              <w:pStyle w:val="TableParagraph"/>
              <w:spacing w:before="19"/>
              <w:ind w:left="139"/>
            </w:pPr>
            <w:r w:rsidRPr="00A1082D">
              <w:t>Сфера</w:t>
            </w:r>
            <w:r w:rsidRPr="00A1082D">
              <w:rPr>
                <w:spacing w:val="-9"/>
              </w:rPr>
              <w:t xml:space="preserve"> </w:t>
            </w:r>
            <w:r w:rsidRPr="00A1082D">
              <w:t>услуг.</w:t>
            </w:r>
            <w:r w:rsidRPr="00A1082D">
              <w:rPr>
                <w:spacing w:val="-10"/>
              </w:rPr>
              <w:t xml:space="preserve"> </w:t>
            </w:r>
            <w:r w:rsidRPr="00A1082D">
              <w:t>Мировой</w:t>
            </w:r>
            <w:r w:rsidRPr="00A1082D">
              <w:rPr>
                <w:spacing w:val="-12"/>
              </w:rPr>
              <w:t xml:space="preserve"> </w:t>
            </w:r>
            <w:r w:rsidRPr="00A1082D">
              <w:rPr>
                <w:spacing w:val="-2"/>
              </w:rPr>
              <w:t>транспорт</w:t>
            </w:r>
          </w:p>
        </w:tc>
        <w:tc>
          <w:tcPr>
            <w:tcW w:w="513" w:type="dxa"/>
          </w:tcPr>
          <w:p w:rsidR="005A4B1C" w:rsidRPr="00A1082D" w:rsidRDefault="00E83FC3">
            <w:pPr>
              <w:pStyle w:val="TableParagraph"/>
              <w:spacing w:before="19"/>
              <w:ind w:right="126"/>
              <w:jc w:val="right"/>
            </w:pPr>
            <w:r w:rsidRPr="00A1082D">
              <w:rPr>
                <w:spacing w:val="-10"/>
              </w:rPr>
              <w:t>3</w:t>
            </w:r>
          </w:p>
        </w:tc>
        <w:tc>
          <w:tcPr>
            <w:tcW w:w="1128" w:type="dxa"/>
          </w:tcPr>
          <w:p w:rsidR="005A4B1C" w:rsidRPr="00A1082D" w:rsidRDefault="005A4B1C">
            <w:pPr>
              <w:pStyle w:val="TableParagraph"/>
            </w:pPr>
          </w:p>
        </w:tc>
        <w:tc>
          <w:tcPr>
            <w:tcW w:w="1037" w:type="dxa"/>
          </w:tcPr>
          <w:p w:rsidR="005A4B1C" w:rsidRPr="00A1082D" w:rsidRDefault="005A4B1C">
            <w:pPr>
              <w:pStyle w:val="TableParagraph"/>
            </w:pPr>
          </w:p>
        </w:tc>
        <w:tc>
          <w:tcPr>
            <w:tcW w:w="2238" w:type="dxa"/>
          </w:tcPr>
          <w:p w:rsidR="005A4B1C" w:rsidRPr="00A1082D" w:rsidRDefault="005A4B1C">
            <w:pPr>
              <w:pStyle w:val="TableParagraph"/>
            </w:pPr>
          </w:p>
        </w:tc>
      </w:tr>
      <w:tr w:rsidR="005A4B1C" w:rsidRPr="00A1082D">
        <w:trPr>
          <w:trHeight w:val="484"/>
        </w:trPr>
        <w:tc>
          <w:tcPr>
            <w:tcW w:w="5233" w:type="dxa"/>
            <w:gridSpan w:val="2"/>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513" w:type="dxa"/>
          </w:tcPr>
          <w:p w:rsidR="005A4B1C" w:rsidRPr="00A1082D" w:rsidRDefault="00E83FC3">
            <w:pPr>
              <w:pStyle w:val="TableParagraph"/>
              <w:spacing w:before="19"/>
              <w:ind w:left="51"/>
              <w:jc w:val="center"/>
            </w:pPr>
            <w:r w:rsidRPr="00A1082D">
              <w:rPr>
                <w:spacing w:val="-10"/>
              </w:rPr>
              <w:t>1</w:t>
            </w:r>
          </w:p>
          <w:p w:rsidR="005A4B1C" w:rsidRPr="00A1082D" w:rsidRDefault="00E83FC3">
            <w:pPr>
              <w:pStyle w:val="TableParagraph"/>
              <w:spacing w:before="1" w:line="215" w:lineRule="exact"/>
              <w:ind w:left="51"/>
              <w:jc w:val="center"/>
            </w:pPr>
            <w:r w:rsidRPr="00A1082D">
              <w:rPr>
                <w:spacing w:val="-10"/>
              </w:rPr>
              <w:t>4</w:t>
            </w:r>
          </w:p>
        </w:tc>
        <w:tc>
          <w:tcPr>
            <w:tcW w:w="1128" w:type="dxa"/>
          </w:tcPr>
          <w:p w:rsidR="005A4B1C" w:rsidRPr="00A1082D" w:rsidRDefault="005A4B1C">
            <w:pPr>
              <w:pStyle w:val="TableParagraph"/>
            </w:pPr>
          </w:p>
        </w:tc>
        <w:tc>
          <w:tcPr>
            <w:tcW w:w="1037" w:type="dxa"/>
          </w:tcPr>
          <w:p w:rsidR="005A4B1C" w:rsidRPr="00A1082D" w:rsidRDefault="005A4B1C">
            <w:pPr>
              <w:pStyle w:val="TableParagraph"/>
            </w:pPr>
          </w:p>
        </w:tc>
        <w:tc>
          <w:tcPr>
            <w:tcW w:w="2238" w:type="dxa"/>
          </w:tcPr>
          <w:p w:rsidR="005A4B1C" w:rsidRPr="00A1082D" w:rsidRDefault="005A4B1C">
            <w:pPr>
              <w:pStyle w:val="TableParagraph"/>
            </w:pPr>
          </w:p>
        </w:tc>
      </w:tr>
      <w:tr w:rsidR="005A4B1C" w:rsidRPr="00A1082D">
        <w:trPr>
          <w:trHeight w:val="287"/>
        </w:trPr>
        <w:tc>
          <w:tcPr>
            <w:tcW w:w="5233" w:type="dxa"/>
            <w:gridSpan w:val="2"/>
          </w:tcPr>
          <w:p w:rsidR="005A4B1C" w:rsidRPr="00A1082D" w:rsidRDefault="00E83FC3">
            <w:pPr>
              <w:pStyle w:val="TableParagraph"/>
              <w:spacing w:before="19"/>
              <w:ind w:left="311"/>
            </w:pPr>
            <w:r w:rsidRPr="00A1082D">
              <w:rPr>
                <w:spacing w:val="-2"/>
              </w:rPr>
              <w:t>Резервное</w:t>
            </w:r>
            <w:r w:rsidRPr="00A1082D">
              <w:rPr>
                <w:spacing w:val="2"/>
              </w:rPr>
              <w:t xml:space="preserve"> </w:t>
            </w:r>
            <w:r w:rsidRPr="00A1082D">
              <w:rPr>
                <w:spacing w:val="-4"/>
              </w:rPr>
              <w:t>время</w:t>
            </w:r>
          </w:p>
        </w:tc>
        <w:tc>
          <w:tcPr>
            <w:tcW w:w="513" w:type="dxa"/>
          </w:tcPr>
          <w:p w:rsidR="005A4B1C" w:rsidRPr="00A1082D" w:rsidRDefault="00E83FC3">
            <w:pPr>
              <w:pStyle w:val="TableParagraph"/>
              <w:spacing w:before="19"/>
              <w:ind w:right="126"/>
              <w:jc w:val="right"/>
            </w:pPr>
            <w:r w:rsidRPr="00A1082D">
              <w:rPr>
                <w:spacing w:val="-10"/>
              </w:rPr>
              <w:t>2</w:t>
            </w:r>
          </w:p>
        </w:tc>
        <w:tc>
          <w:tcPr>
            <w:tcW w:w="1128" w:type="dxa"/>
          </w:tcPr>
          <w:p w:rsidR="005A4B1C" w:rsidRPr="00A1082D" w:rsidRDefault="005A4B1C">
            <w:pPr>
              <w:pStyle w:val="TableParagraph"/>
            </w:pPr>
          </w:p>
        </w:tc>
        <w:tc>
          <w:tcPr>
            <w:tcW w:w="1037" w:type="dxa"/>
          </w:tcPr>
          <w:p w:rsidR="005A4B1C" w:rsidRPr="00A1082D" w:rsidRDefault="005A4B1C">
            <w:pPr>
              <w:pStyle w:val="TableParagraph"/>
            </w:pPr>
          </w:p>
        </w:tc>
        <w:tc>
          <w:tcPr>
            <w:tcW w:w="2238" w:type="dxa"/>
          </w:tcPr>
          <w:p w:rsidR="005A4B1C" w:rsidRPr="00A1082D" w:rsidRDefault="005A4B1C">
            <w:pPr>
              <w:pStyle w:val="TableParagraph"/>
            </w:pPr>
          </w:p>
        </w:tc>
      </w:tr>
      <w:tr w:rsidR="005A4B1C" w:rsidRPr="00A1082D">
        <w:trPr>
          <w:trHeight w:val="446"/>
        </w:trPr>
        <w:tc>
          <w:tcPr>
            <w:tcW w:w="5233" w:type="dxa"/>
            <w:gridSpan w:val="2"/>
          </w:tcPr>
          <w:p w:rsidR="005A4B1C" w:rsidRPr="00A1082D" w:rsidRDefault="00E83FC3">
            <w:pPr>
              <w:pStyle w:val="TableParagraph"/>
              <w:spacing w:before="10"/>
              <w:ind w:left="311"/>
            </w:pPr>
            <w:r w:rsidRPr="00A1082D">
              <w:t>ОБЩЕЕ</w:t>
            </w:r>
            <w:r w:rsidRPr="00A1082D">
              <w:rPr>
                <w:spacing w:val="-13"/>
              </w:rPr>
              <w:t xml:space="preserve"> </w:t>
            </w:r>
            <w:r w:rsidRPr="00A1082D">
              <w:t>КОЛИЧЕСТВО</w:t>
            </w:r>
            <w:r w:rsidRPr="00A1082D">
              <w:rPr>
                <w:spacing w:val="-12"/>
              </w:rPr>
              <w:t xml:space="preserve"> </w:t>
            </w:r>
            <w:r w:rsidRPr="00A1082D">
              <w:t>ЧАСОВ</w:t>
            </w:r>
            <w:r w:rsidRPr="00A1082D">
              <w:rPr>
                <w:spacing w:val="-13"/>
              </w:rPr>
              <w:t xml:space="preserve"> </w:t>
            </w:r>
            <w:r w:rsidRPr="00A1082D">
              <w:t>ПО</w:t>
            </w:r>
            <w:r w:rsidRPr="00A1082D">
              <w:rPr>
                <w:spacing w:val="-12"/>
              </w:rPr>
              <w:t xml:space="preserve"> </w:t>
            </w:r>
            <w:r w:rsidRPr="00A1082D">
              <w:rPr>
                <w:spacing w:val="-2"/>
              </w:rPr>
              <w:t>ПРОГРАММЕ</w:t>
            </w:r>
          </w:p>
        </w:tc>
        <w:tc>
          <w:tcPr>
            <w:tcW w:w="513" w:type="dxa"/>
          </w:tcPr>
          <w:p w:rsidR="005A4B1C" w:rsidRPr="00A1082D" w:rsidRDefault="00E83FC3">
            <w:pPr>
              <w:pStyle w:val="TableParagraph"/>
              <w:spacing w:before="10" w:line="221" w:lineRule="exact"/>
              <w:ind w:left="51"/>
              <w:jc w:val="center"/>
            </w:pPr>
            <w:r w:rsidRPr="00A1082D">
              <w:rPr>
                <w:spacing w:val="-10"/>
              </w:rPr>
              <w:t>3</w:t>
            </w:r>
          </w:p>
          <w:p w:rsidR="005A4B1C" w:rsidRPr="00A1082D" w:rsidRDefault="00E83FC3">
            <w:pPr>
              <w:pStyle w:val="TableParagraph"/>
              <w:spacing w:line="196" w:lineRule="exact"/>
              <w:ind w:left="51"/>
              <w:jc w:val="center"/>
            </w:pPr>
            <w:r w:rsidRPr="00A1082D">
              <w:rPr>
                <w:spacing w:val="-10"/>
              </w:rPr>
              <w:t>4</w:t>
            </w:r>
          </w:p>
        </w:tc>
        <w:tc>
          <w:tcPr>
            <w:tcW w:w="1128" w:type="dxa"/>
          </w:tcPr>
          <w:p w:rsidR="005A4B1C" w:rsidRPr="00A1082D" w:rsidRDefault="00E83FC3">
            <w:pPr>
              <w:pStyle w:val="TableParagraph"/>
              <w:spacing w:before="10"/>
              <w:ind w:right="28"/>
              <w:jc w:val="center"/>
            </w:pPr>
            <w:r w:rsidRPr="00A1082D">
              <w:rPr>
                <w:spacing w:val="-10"/>
              </w:rPr>
              <w:t>0</w:t>
            </w:r>
          </w:p>
        </w:tc>
        <w:tc>
          <w:tcPr>
            <w:tcW w:w="1037" w:type="dxa"/>
          </w:tcPr>
          <w:p w:rsidR="005A4B1C" w:rsidRPr="00A1082D" w:rsidRDefault="00E83FC3">
            <w:pPr>
              <w:pStyle w:val="TableParagraph"/>
              <w:spacing w:before="10"/>
              <w:ind w:left="24"/>
              <w:jc w:val="center"/>
            </w:pPr>
            <w:r w:rsidRPr="00A1082D">
              <w:rPr>
                <w:spacing w:val="-5"/>
              </w:rPr>
              <w:t>15</w:t>
            </w:r>
          </w:p>
        </w:tc>
        <w:tc>
          <w:tcPr>
            <w:tcW w:w="2238" w:type="dxa"/>
          </w:tcPr>
          <w:p w:rsidR="005A4B1C" w:rsidRPr="00A1082D" w:rsidRDefault="005A4B1C">
            <w:pPr>
              <w:pStyle w:val="TableParagraph"/>
            </w:pPr>
          </w:p>
        </w:tc>
      </w:tr>
    </w:tbl>
    <w:p w:rsidR="005A4B1C" w:rsidRPr="00A1082D" w:rsidRDefault="00E83FC3">
      <w:pPr>
        <w:spacing w:before="80" w:after="48"/>
        <w:ind w:left="896"/>
        <w:rPr>
          <w:b/>
        </w:rPr>
      </w:pPr>
      <w:r w:rsidRPr="00A1082D">
        <w:rPr>
          <w:b/>
        </w:rPr>
        <w:t xml:space="preserve">11 </w:t>
      </w:r>
      <w:r w:rsidRPr="00A1082D">
        <w:rPr>
          <w:b/>
          <w:spacing w:val="-2"/>
        </w:rPr>
        <w:t>КЛАСС</w:t>
      </w: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4350"/>
        <w:gridCol w:w="533"/>
        <w:gridCol w:w="1229"/>
        <w:gridCol w:w="1277"/>
        <w:gridCol w:w="2204"/>
      </w:tblGrid>
      <w:tr w:rsidR="005A4B1C" w:rsidRPr="00A1082D">
        <w:trPr>
          <w:trHeight w:val="661"/>
        </w:trPr>
        <w:tc>
          <w:tcPr>
            <w:tcW w:w="605" w:type="dxa"/>
          </w:tcPr>
          <w:p w:rsidR="005A4B1C" w:rsidRPr="00A1082D" w:rsidRDefault="00E83FC3">
            <w:pPr>
              <w:pStyle w:val="TableParagraph"/>
              <w:spacing w:line="216" w:lineRule="exact"/>
              <w:ind w:left="311"/>
            </w:pPr>
            <w:r w:rsidRPr="00A1082D">
              <w:rPr>
                <w:spacing w:val="-10"/>
              </w:rPr>
              <w:t>Н</w:t>
            </w:r>
          </w:p>
          <w:p w:rsidR="005A4B1C" w:rsidRPr="00A1082D" w:rsidRDefault="00E83FC3">
            <w:pPr>
              <w:pStyle w:val="TableParagraph"/>
              <w:spacing w:line="221" w:lineRule="exact"/>
              <w:ind w:left="311"/>
            </w:pPr>
            <w:r w:rsidRPr="00A1082D">
              <w:rPr>
                <w:spacing w:val="-5"/>
              </w:rPr>
              <w:t>ет</w:t>
            </w:r>
          </w:p>
          <w:p w:rsidR="005A4B1C" w:rsidRPr="00A1082D" w:rsidRDefault="00E83FC3">
            <w:pPr>
              <w:pStyle w:val="TableParagraph"/>
              <w:spacing w:line="205" w:lineRule="exact"/>
              <w:ind w:left="311"/>
            </w:pPr>
            <w:r w:rsidRPr="00A1082D">
              <w:rPr>
                <w:spacing w:val="-10"/>
              </w:rPr>
              <w:t>/</w:t>
            </w:r>
          </w:p>
        </w:tc>
        <w:tc>
          <w:tcPr>
            <w:tcW w:w="4350" w:type="dxa"/>
          </w:tcPr>
          <w:p w:rsidR="005A4B1C" w:rsidRPr="00A1082D" w:rsidRDefault="00E83FC3">
            <w:pPr>
              <w:pStyle w:val="TableParagraph"/>
              <w:spacing w:line="221" w:lineRule="exact"/>
              <w:ind w:left="480"/>
            </w:pPr>
            <w:r w:rsidRPr="00A1082D">
              <w:t>Наименование</w:t>
            </w:r>
            <w:r w:rsidRPr="00A1082D">
              <w:rPr>
                <w:spacing w:val="-12"/>
              </w:rPr>
              <w:t xml:space="preserve"> </w:t>
            </w:r>
            <w:r w:rsidRPr="00A1082D">
              <w:t>разделов</w:t>
            </w:r>
            <w:r w:rsidRPr="00A1082D">
              <w:rPr>
                <w:spacing w:val="-9"/>
              </w:rPr>
              <w:t xml:space="preserve"> </w:t>
            </w:r>
            <w:r w:rsidRPr="00A1082D">
              <w:t>и</w:t>
            </w:r>
            <w:r w:rsidRPr="00A1082D">
              <w:rPr>
                <w:spacing w:val="-13"/>
              </w:rPr>
              <w:t xml:space="preserve"> </w:t>
            </w:r>
            <w:r w:rsidRPr="00A1082D">
              <w:t>тем</w:t>
            </w:r>
            <w:r w:rsidRPr="00A1082D">
              <w:rPr>
                <w:spacing w:val="-4"/>
              </w:rPr>
              <w:t xml:space="preserve"> </w:t>
            </w:r>
            <w:r w:rsidRPr="00A1082D">
              <w:rPr>
                <w:spacing w:val="-2"/>
              </w:rPr>
              <w:t>программы</w:t>
            </w:r>
          </w:p>
        </w:tc>
        <w:tc>
          <w:tcPr>
            <w:tcW w:w="533" w:type="dxa"/>
          </w:tcPr>
          <w:p w:rsidR="005A4B1C" w:rsidRPr="00A1082D" w:rsidRDefault="005A4B1C">
            <w:pPr>
              <w:pStyle w:val="TableParagraph"/>
            </w:pPr>
          </w:p>
        </w:tc>
        <w:tc>
          <w:tcPr>
            <w:tcW w:w="2506" w:type="dxa"/>
            <w:gridSpan w:val="2"/>
          </w:tcPr>
          <w:p w:rsidR="005A4B1C" w:rsidRPr="00A1082D" w:rsidRDefault="00E83FC3">
            <w:pPr>
              <w:pStyle w:val="TableParagraph"/>
              <w:spacing w:line="221" w:lineRule="exact"/>
              <w:ind w:left="322"/>
            </w:pPr>
            <w:r w:rsidRPr="00A1082D">
              <w:rPr>
                <w:spacing w:val="-2"/>
              </w:rPr>
              <w:t>Количество</w:t>
            </w:r>
            <w:r w:rsidRPr="00A1082D">
              <w:t xml:space="preserve"> </w:t>
            </w:r>
            <w:r w:rsidRPr="00A1082D">
              <w:rPr>
                <w:spacing w:val="-2"/>
              </w:rPr>
              <w:t>часов</w:t>
            </w:r>
          </w:p>
        </w:tc>
        <w:tc>
          <w:tcPr>
            <w:tcW w:w="2204" w:type="dxa"/>
            <w:vMerge w:val="restart"/>
          </w:tcPr>
          <w:p w:rsidR="005A4B1C" w:rsidRPr="00A1082D" w:rsidRDefault="00E83FC3">
            <w:pPr>
              <w:pStyle w:val="TableParagraph"/>
              <w:ind w:left="490" w:right="560"/>
              <w:jc w:val="center"/>
            </w:pPr>
            <w:r w:rsidRPr="00A1082D">
              <w:rPr>
                <w:spacing w:val="-2"/>
              </w:rPr>
              <w:t>Электронные (цифро-вые)</w:t>
            </w:r>
          </w:p>
          <w:p w:rsidR="005A4B1C" w:rsidRPr="00A1082D" w:rsidRDefault="00E83FC3">
            <w:pPr>
              <w:pStyle w:val="TableParagraph"/>
              <w:ind w:left="28" w:right="98"/>
              <w:jc w:val="center"/>
            </w:pPr>
            <w:r w:rsidRPr="00A1082D">
              <w:rPr>
                <w:spacing w:val="-2"/>
              </w:rPr>
              <w:t>образовательные ресурсы</w:t>
            </w:r>
          </w:p>
        </w:tc>
      </w:tr>
      <w:tr w:rsidR="005A4B1C" w:rsidRPr="00A1082D">
        <w:trPr>
          <w:trHeight w:val="715"/>
        </w:trPr>
        <w:tc>
          <w:tcPr>
            <w:tcW w:w="605" w:type="dxa"/>
          </w:tcPr>
          <w:p w:rsidR="005A4B1C" w:rsidRPr="00A1082D" w:rsidRDefault="005A4B1C">
            <w:pPr>
              <w:pStyle w:val="TableParagraph"/>
            </w:pPr>
          </w:p>
        </w:tc>
        <w:tc>
          <w:tcPr>
            <w:tcW w:w="4350" w:type="dxa"/>
          </w:tcPr>
          <w:p w:rsidR="005A4B1C" w:rsidRPr="00A1082D" w:rsidRDefault="005A4B1C">
            <w:pPr>
              <w:pStyle w:val="TableParagraph"/>
            </w:pPr>
          </w:p>
        </w:tc>
        <w:tc>
          <w:tcPr>
            <w:tcW w:w="533" w:type="dxa"/>
          </w:tcPr>
          <w:p w:rsidR="005A4B1C" w:rsidRPr="00A1082D" w:rsidRDefault="00E83FC3">
            <w:pPr>
              <w:pStyle w:val="TableParagraph"/>
              <w:spacing w:before="19"/>
              <w:ind w:left="110" w:right="137" w:firstLine="24"/>
            </w:pPr>
            <w:r w:rsidRPr="00A1082D">
              <w:rPr>
                <w:spacing w:val="-6"/>
              </w:rPr>
              <w:t xml:space="preserve">Вс </w:t>
            </w:r>
            <w:r w:rsidRPr="00A1082D">
              <w:rPr>
                <w:spacing w:val="-5"/>
              </w:rPr>
              <w:t>его</w:t>
            </w:r>
          </w:p>
        </w:tc>
        <w:tc>
          <w:tcPr>
            <w:tcW w:w="1229" w:type="dxa"/>
          </w:tcPr>
          <w:p w:rsidR="005A4B1C" w:rsidRPr="00A1082D" w:rsidRDefault="00E83FC3">
            <w:pPr>
              <w:pStyle w:val="TableParagraph"/>
              <w:spacing w:before="19"/>
              <w:ind w:left="413" w:right="147" w:hanging="269"/>
            </w:pPr>
            <w:r w:rsidRPr="00A1082D">
              <w:rPr>
                <w:spacing w:val="-2"/>
              </w:rPr>
              <w:t xml:space="preserve">Контрольн </w:t>
            </w:r>
            <w:r w:rsidRPr="00A1082D">
              <w:rPr>
                <w:spacing w:val="-6"/>
              </w:rPr>
              <w:t>ые</w:t>
            </w:r>
          </w:p>
          <w:p w:rsidR="005A4B1C" w:rsidRPr="00A1082D" w:rsidRDefault="00E83FC3">
            <w:pPr>
              <w:pStyle w:val="TableParagraph"/>
              <w:spacing w:before="1" w:line="215" w:lineRule="exact"/>
              <w:ind w:left="413"/>
            </w:pPr>
            <w:r w:rsidRPr="00A1082D">
              <w:rPr>
                <w:spacing w:val="-2"/>
              </w:rPr>
              <w:t>работы</w:t>
            </w:r>
          </w:p>
        </w:tc>
        <w:tc>
          <w:tcPr>
            <w:tcW w:w="1277" w:type="dxa"/>
          </w:tcPr>
          <w:p w:rsidR="005A4B1C" w:rsidRPr="00A1082D" w:rsidRDefault="00E83FC3">
            <w:pPr>
              <w:pStyle w:val="TableParagraph"/>
              <w:spacing w:before="19"/>
              <w:ind w:left="447" w:right="208" w:hanging="293"/>
            </w:pPr>
            <w:r w:rsidRPr="00A1082D">
              <w:rPr>
                <w:spacing w:val="-2"/>
              </w:rPr>
              <w:t xml:space="preserve">Практичес </w:t>
            </w:r>
            <w:r w:rsidRPr="00A1082D">
              <w:rPr>
                <w:spacing w:val="-4"/>
              </w:rPr>
              <w:t>кие</w:t>
            </w:r>
          </w:p>
          <w:p w:rsidR="005A4B1C" w:rsidRPr="00A1082D" w:rsidRDefault="00E83FC3">
            <w:pPr>
              <w:pStyle w:val="TableParagraph"/>
              <w:spacing w:before="1" w:line="215" w:lineRule="exact"/>
              <w:ind w:left="447"/>
            </w:pPr>
            <w:r w:rsidRPr="00A1082D">
              <w:rPr>
                <w:spacing w:val="-2"/>
              </w:rPr>
              <w:t>работы</w:t>
            </w:r>
          </w:p>
        </w:tc>
        <w:tc>
          <w:tcPr>
            <w:tcW w:w="2204" w:type="dxa"/>
            <w:vMerge/>
            <w:tcBorders>
              <w:top w:val="nil"/>
            </w:tcBorders>
          </w:tcPr>
          <w:p w:rsidR="005A4B1C" w:rsidRPr="00A1082D" w:rsidRDefault="005A4B1C"/>
        </w:tc>
      </w:tr>
      <w:tr w:rsidR="005A4B1C" w:rsidRPr="00A1082D">
        <w:trPr>
          <w:trHeight w:val="287"/>
        </w:trPr>
        <w:tc>
          <w:tcPr>
            <w:tcW w:w="10198" w:type="dxa"/>
            <w:gridSpan w:val="6"/>
          </w:tcPr>
          <w:p w:rsidR="005A4B1C" w:rsidRPr="00A1082D" w:rsidRDefault="00E83FC3">
            <w:pPr>
              <w:pStyle w:val="TableParagraph"/>
              <w:spacing w:before="29"/>
              <w:ind w:left="311"/>
              <w:rPr>
                <w:b/>
              </w:rPr>
            </w:pPr>
            <w:r w:rsidRPr="00A1082D">
              <w:rPr>
                <w:b/>
              </w:rPr>
              <w:t>Раздел</w:t>
            </w:r>
            <w:r w:rsidRPr="00A1082D">
              <w:rPr>
                <w:b/>
                <w:spacing w:val="-6"/>
              </w:rPr>
              <w:t xml:space="preserve"> </w:t>
            </w:r>
            <w:r w:rsidRPr="00A1082D">
              <w:rPr>
                <w:b/>
              </w:rPr>
              <w:t>1.</w:t>
            </w:r>
            <w:r w:rsidRPr="00A1082D">
              <w:rPr>
                <w:b/>
                <w:spacing w:val="-5"/>
              </w:rPr>
              <w:t xml:space="preserve"> </w:t>
            </w:r>
            <w:r w:rsidRPr="00A1082D">
              <w:rPr>
                <w:b/>
              </w:rPr>
              <w:t>РЕГИОНЫ</w:t>
            </w:r>
            <w:r w:rsidRPr="00A1082D">
              <w:rPr>
                <w:b/>
                <w:spacing w:val="-12"/>
              </w:rPr>
              <w:t xml:space="preserve"> </w:t>
            </w:r>
            <w:r w:rsidRPr="00A1082D">
              <w:rPr>
                <w:b/>
              </w:rPr>
              <w:t>И</w:t>
            </w:r>
            <w:r w:rsidRPr="00A1082D">
              <w:rPr>
                <w:b/>
                <w:spacing w:val="-6"/>
              </w:rPr>
              <w:t xml:space="preserve"> </w:t>
            </w:r>
            <w:r w:rsidRPr="00A1082D">
              <w:rPr>
                <w:b/>
                <w:spacing w:val="-2"/>
              </w:rPr>
              <w:t>СТРАНЫ</w:t>
            </w: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1.</w:t>
            </w:r>
          </w:p>
          <w:p w:rsidR="005A4B1C" w:rsidRPr="00A1082D" w:rsidRDefault="00E83FC3">
            <w:pPr>
              <w:pStyle w:val="TableParagraph"/>
              <w:spacing w:before="1" w:line="215" w:lineRule="exact"/>
              <w:ind w:left="311"/>
            </w:pPr>
            <w:r w:rsidRPr="00A1082D">
              <w:rPr>
                <w:spacing w:val="-10"/>
              </w:rPr>
              <w:t>1</w:t>
            </w:r>
          </w:p>
        </w:tc>
        <w:tc>
          <w:tcPr>
            <w:tcW w:w="4350" w:type="dxa"/>
          </w:tcPr>
          <w:p w:rsidR="005A4B1C" w:rsidRPr="00A1082D" w:rsidRDefault="00E83FC3">
            <w:pPr>
              <w:pStyle w:val="TableParagraph"/>
              <w:spacing w:before="19"/>
              <w:ind w:left="139"/>
            </w:pPr>
            <w:r w:rsidRPr="00A1082D">
              <w:t>Регионы</w:t>
            </w:r>
            <w:r w:rsidRPr="00A1082D">
              <w:rPr>
                <w:spacing w:val="-13"/>
              </w:rPr>
              <w:t xml:space="preserve"> </w:t>
            </w:r>
            <w:r w:rsidRPr="00A1082D">
              <w:t>мира.</w:t>
            </w:r>
            <w:r w:rsidRPr="00A1082D">
              <w:rPr>
                <w:spacing w:val="-12"/>
              </w:rPr>
              <w:t xml:space="preserve"> </w:t>
            </w:r>
            <w:r w:rsidRPr="00A1082D">
              <w:t>Зарубежная</w:t>
            </w:r>
            <w:r w:rsidRPr="00A1082D">
              <w:rPr>
                <w:spacing w:val="-9"/>
              </w:rPr>
              <w:t xml:space="preserve"> </w:t>
            </w:r>
            <w:r w:rsidRPr="00A1082D">
              <w:rPr>
                <w:spacing w:val="-2"/>
              </w:rPr>
              <w:t>Европа</w:t>
            </w:r>
          </w:p>
        </w:tc>
        <w:tc>
          <w:tcPr>
            <w:tcW w:w="533" w:type="dxa"/>
          </w:tcPr>
          <w:p w:rsidR="005A4B1C" w:rsidRPr="00A1082D" w:rsidRDefault="00E83FC3">
            <w:pPr>
              <w:pStyle w:val="TableParagraph"/>
              <w:spacing w:before="19"/>
              <w:ind w:right="41"/>
              <w:jc w:val="center"/>
            </w:pPr>
            <w:r w:rsidRPr="00A1082D">
              <w:rPr>
                <w:spacing w:val="-10"/>
              </w:rPr>
              <w:t>6</w:t>
            </w:r>
          </w:p>
        </w:tc>
        <w:tc>
          <w:tcPr>
            <w:tcW w:w="1229" w:type="dxa"/>
          </w:tcPr>
          <w:p w:rsidR="005A4B1C" w:rsidRPr="00A1082D" w:rsidRDefault="005A4B1C">
            <w:pPr>
              <w:pStyle w:val="TableParagraph"/>
            </w:pPr>
          </w:p>
        </w:tc>
        <w:tc>
          <w:tcPr>
            <w:tcW w:w="1277" w:type="dxa"/>
          </w:tcPr>
          <w:p w:rsidR="005A4B1C" w:rsidRPr="00A1082D" w:rsidRDefault="00E83FC3">
            <w:pPr>
              <w:pStyle w:val="TableParagraph"/>
              <w:spacing w:before="19"/>
              <w:ind w:right="468"/>
              <w:jc w:val="right"/>
            </w:pPr>
            <w:r w:rsidRPr="00A1082D">
              <w:rPr>
                <w:spacing w:val="-10"/>
              </w:rPr>
              <w:t>1</w:t>
            </w:r>
          </w:p>
        </w:tc>
        <w:tc>
          <w:tcPr>
            <w:tcW w:w="2204" w:type="dxa"/>
            <w:vMerge w:val="restart"/>
          </w:tcPr>
          <w:p w:rsidR="005A4B1C" w:rsidRPr="00A1082D" w:rsidRDefault="00E83FC3">
            <w:pPr>
              <w:pStyle w:val="TableParagraph"/>
              <w:spacing w:before="19"/>
              <w:ind w:left="149"/>
            </w:pPr>
            <w:r w:rsidRPr="00A1082D">
              <w:t>ЦОС</w:t>
            </w:r>
            <w:r w:rsidRPr="00A1082D">
              <w:rPr>
                <w:spacing w:val="-4"/>
              </w:rPr>
              <w:t xml:space="preserve"> «Моя</w:t>
            </w:r>
          </w:p>
          <w:p w:rsidR="005A4B1C" w:rsidRPr="00A1082D" w:rsidRDefault="00E83FC3">
            <w:pPr>
              <w:pStyle w:val="TableParagraph"/>
              <w:spacing w:before="1"/>
              <w:ind w:left="149"/>
            </w:pPr>
            <w:r w:rsidRPr="00A1082D">
              <w:rPr>
                <w:spacing w:val="-2"/>
              </w:rPr>
              <w:t>школа»Сферум Видеоуроки</w:t>
            </w: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1.</w:t>
            </w:r>
          </w:p>
          <w:p w:rsidR="005A4B1C" w:rsidRPr="00A1082D" w:rsidRDefault="00E83FC3">
            <w:pPr>
              <w:pStyle w:val="TableParagraph"/>
              <w:spacing w:before="1" w:line="215" w:lineRule="exact"/>
              <w:ind w:left="311"/>
            </w:pPr>
            <w:r w:rsidRPr="00A1082D">
              <w:rPr>
                <w:spacing w:val="-10"/>
              </w:rPr>
              <w:t>2</w:t>
            </w:r>
          </w:p>
        </w:tc>
        <w:tc>
          <w:tcPr>
            <w:tcW w:w="4350" w:type="dxa"/>
          </w:tcPr>
          <w:p w:rsidR="005A4B1C" w:rsidRPr="00A1082D" w:rsidRDefault="00E83FC3">
            <w:pPr>
              <w:pStyle w:val="TableParagraph"/>
              <w:spacing w:before="19"/>
              <w:ind w:left="139"/>
            </w:pPr>
            <w:r w:rsidRPr="00A1082D">
              <w:rPr>
                <w:spacing w:val="-2"/>
              </w:rPr>
              <w:t>Зарубежная</w:t>
            </w:r>
            <w:r w:rsidRPr="00A1082D">
              <w:rPr>
                <w:spacing w:val="4"/>
              </w:rPr>
              <w:t xml:space="preserve"> </w:t>
            </w:r>
            <w:r w:rsidRPr="00A1082D">
              <w:rPr>
                <w:spacing w:val="-4"/>
              </w:rPr>
              <w:t>Азия</w:t>
            </w:r>
          </w:p>
        </w:tc>
        <w:tc>
          <w:tcPr>
            <w:tcW w:w="533" w:type="dxa"/>
          </w:tcPr>
          <w:p w:rsidR="005A4B1C" w:rsidRPr="00A1082D" w:rsidRDefault="00E83FC3">
            <w:pPr>
              <w:pStyle w:val="TableParagraph"/>
              <w:spacing w:before="19"/>
              <w:ind w:right="41"/>
              <w:jc w:val="center"/>
            </w:pPr>
            <w:r w:rsidRPr="00A1082D">
              <w:rPr>
                <w:spacing w:val="-10"/>
              </w:rPr>
              <w:t>6</w:t>
            </w:r>
          </w:p>
        </w:tc>
        <w:tc>
          <w:tcPr>
            <w:tcW w:w="1229" w:type="dxa"/>
          </w:tcPr>
          <w:p w:rsidR="005A4B1C" w:rsidRPr="00A1082D" w:rsidRDefault="005A4B1C">
            <w:pPr>
              <w:pStyle w:val="TableParagraph"/>
            </w:pPr>
          </w:p>
        </w:tc>
        <w:tc>
          <w:tcPr>
            <w:tcW w:w="1277" w:type="dxa"/>
          </w:tcPr>
          <w:p w:rsidR="005A4B1C" w:rsidRPr="00A1082D" w:rsidRDefault="00E83FC3">
            <w:pPr>
              <w:pStyle w:val="TableParagraph"/>
              <w:spacing w:before="19"/>
              <w:ind w:right="468"/>
              <w:jc w:val="right"/>
            </w:pPr>
            <w:r w:rsidRPr="00A1082D">
              <w:rPr>
                <w:spacing w:val="-10"/>
              </w:rPr>
              <w:t>1</w:t>
            </w:r>
          </w:p>
        </w:tc>
        <w:tc>
          <w:tcPr>
            <w:tcW w:w="2204" w:type="dxa"/>
            <w:vMerge/>
            <w:tcBorders>
              <w:top w:val="nil"/>
            </w:tcBorders>
          </w:tcPr>
          <w:p w:rsidR="005A4B1C" w:rsidRPr="00A1082D" w:rsidRDefault="005A4B1C"/>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1.</w:t>
            </w:r>
          </w:p>
          <w:p w:rsidR="005A4B1C" w:rsidRPr="00A1082D" w:rsidRDefault="00E83FC3">
            <w:pPr>
              <w:pStyle w:val="TableParagraph"/>
              <w:spacing w:before="1" w:line="215" w:lineRule="exact"/>
              <w:ind w:left="311"/>
            </w:pPr>
            <w:r w:rsidRPr="00A1082D">
              <w:rPr>
                <w:spacing w:val="-10"/>
              </w:rPr>
              <w:t>3</w:t>
            </w:r>
          </w:p>
        </w:tc>
        <w:tc>
          <w:tcPr>
            <w:tcW w:w="4350" w:type="dxa"/>
          </w:tcPr>
          <w:p w:rsidR="005A4B1C" w:rsidRPr="00A1082D" w:rsidRDefault="00E83FC3">
            <w:pPr>
              <w:pStyle w:val="TableParagraph"/>
              <w:spacing w:before="19"/>
              <w:ind w:left="139"/>
            </w:pPr>
            <w:r w:rsidRPr="00A1082D">
              <w:rPr>
                <w:spacing w:val="-2"/>
              </w:rPr>
              <w:t>Америка</w:t>
            </w:r>
          </w:p>
        </w:tc>
        <w:tc>
          <w:tcPr>
            <w:tcW w:w="533" w:type="dxa"/>
          </w:tcPr>
          <w:p w:rsidR="005A4B1C" w:rsidRPr="00A1082D" w:rsidRDefault="00E83FC3">
            <w:pPr>
              <w:pStyle w:val="TableParagraph"/>
              <w:spacing w:before="19"/>
              <w:ind w:right="41"/>
              <w:jc w:val="center"/>
            </w:pPr>
            <w:r w:rsidRPr="00A1082D">
              <w:rPr>
                <w:spacing w:val="-10"/>
              </w:rPr>
              <w:t>6</w:t>
            </w:r>
          </w:p>
        </w:tc>
        <w:tc>
          <w:tcPr>
            <w:tcW w:w="1229" w:type="dxa"/>
          </w:tcPr>
          <w:p w:rsidR="005A4B1C" w:rsidRPr="00A1082D" w:rsidRDefault="005A4B1C">
            <w:pPr>
              <w:pStyle w:val="TableParagraph"/>
            </w:pPr>
          </w:p>
        </w:tc>
        <w:tc>
          <w:tcPr>
            <w:tcW w:w="1277" w:type="dxa"/>
          </w:tcPr>
          <w:p w:rsidR="005A4B1C" w:rsidRPr="00A1082D" w:rsidRDefault="00E83FC3">
            <w:pPr>
              <w:pStyle w:val="TableParagraph"/>
              <w:spacing w:before="19"/>
              <w:ind w:right="468"/>
              <w:jc w:val="right"/>
            </w:pPr>
            <w:r w:rsidRPr="00A1082D">
              <w:rPr>
                <w:spacing w:val="-10"/>
              </w:rPr>
              <w:t>1</w:t>
            </w:r>
          </w:p>
        </w:tc>
        <w:tc>
          <w:tcPr>
            <w:tcW w:w="2204" w:type="dxa"/>
            <w:vMerge/>
            <w:tcBorders>
              <w:top w:val="nil"/>
            </w:tcBorders>
          </w:tcPr>
          <w:p w:rsidR="005A4B1C" w:rsidRPr="00A1082D" w:rsidRDefault="005A4B1C"/>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1.</w:t>
            </w:r>
          </w:p>
          <w:p w:rsidR="005A4B1C" w:rsidRPr="00A1082D" w:rsidRDefault="00E83FC3">
            <w:pPr>
              <w:pStyle w:val="TableParagraph"/>
              <w:spacing w:before="1" w:line="215" w:lineRule="exact"/>
              <w:ind w:left="311"/>
            </w:pPr>
            <w:r w:rsidRPr="00A1082D">
              <w:rPr>
                <w:spacing w:val="-10"/>
              </w:rPr>
              <w:t>4</w:t>
            </w:r>
          </w:p>
        </w:tc>
        <w:tc>
          <w:tcPr>
            <w:tcW w:w="4350" w:type="dxa"/>
          </w:tcPr>
          <w:p w:rsidR="005A4B1C" w:rsidRPr="00A1082D" w:rsidRDefault="00E83FC3">
            <w:pPr>
              <w:pStyle w:val="TableParagraph"/>
              <w:spacing w:before="19"/>
              <w:ind w:left="139"/>
            </w:pPr>
            <w:r w:rsidRPr="00A1082D">
              <w:rPr>
                <w:spacing w:val="-2"/>
              </w:rPr>
              <w:t>Африка</w:t>
            </w:r>
          </w:p>
        </w:tc>
        <w:tc>
          <w:tcPr>
            <w:tcW w:w="533" w:type="dxa"/>
          </w:tcPr>
          <w:p w:rsidR="005A4B1C" w:rsidRPr="00A1082D" w:rsidRDefault="00E83FC3">
            <w:pPr>
              <w:pStyle w:val="TableParagraph"/>
              <w:spacing w:before="19"/>
              <w:ind w:right="41"/>
              <w:jc w:val="center"/>
            </w:pPr>
            <w:r w:rsidRPr="00A1082D">
              <w:rPr>
                <w:spacing w:val="-10"/>
              </w:rPr>
              <w:t>4</w:t>
            </w:r>
          </w:p>
        </w:tc>
        <w:tc>
          <w:tcPr>
            <w:tcW w:w="1229" w:type="dxa"/>
          </w:tcPr>
          <w:p w:rsidR="005A4B1C" w:rsidRPr="00A1082D" w:rsidRDefault="005A4B1C">
            <w:pPr>
              <w:pStyle w:val="TableParagraph"/>
            </w:pPr>
          </w:p>
        </w:tc>
        <w:tc>
          <w:tcPr>
            <w:tcW w:w="1277" w:type="dxa"/>
          </w:tcPr>
          <w:p w:rsidR="005A4B1C" w:rsidRPr="00A1082D" w:rsidRDefault="00E83FC3">
            <w:pPr>
              <w:pStyle w:val="TableParagraph"/>
              <w:spacing w:before="19"/>
              <w:ind w:right="468"/>
              <w:jc w:val="right"/>
            </w:pPr>
            <w:r w:rsidRPr="00A1082D">
              <w:rPr>
                <w:spacing w:val="-10"/>
              </w:rPr>
              <w:t>1</w:t>
            </w:r>
          </w:p>
        </w:tc>
        <w:tc>
          <w:tcPr>
            <w:tcW w:w="2204" w:type="dxa"/>
          </w:tcPr>
          <w:p w:rsidR="005A4B1C" w:rsidRPr="00A1082D" w:rsidRDefault="005A4B1C">
            <w:pPr>
              <w:pStyle w:val="TableParagraph"/>
            </w:pPr>
          </w:p>
        </w:tc>
      </w:tr>
      <w:tr w:rsidR="005A4B1C" w:rsidRPr="00A1082D">
        <w:trPr>
          <w:trHeight w:val="484"/>
        </w:trPr>
        <w:tc>
          <w:tcPr>
            <w:tcW w:w="605" w:type="dxa"/>
          </w:tcPr>
          <w:p w:rsidR="005A4B1C" w:rsidRPr="00A1082D" w:rsidRDefault="00E83FC3">
            <w:pPr>
              <w:pStyle w:val="TableParagraph"/>
              <w:spacing w:before="19"/>
              <w:ind w:left="311"/>
            </w:pPr>
            <w:r w:rsidRPr="00A1082D">
              <w:rPr>
                <w:spacing w:val="-5"/>
              </w:rPr>
              <w:t>1.</w:t>
            </w:r>
          </w:p>
          <w:p w:rsidR="005A4B1C" w:rsidRPr="00A1082D" w:rsidRDefault="00E83FC3">
            <w:pPr>
              <w:pStyle w:val="TableParagraph"/>
              <w:spacing w:before="1" w:line="215" w:lineRule="exact"/>
              <w:ind w:left="311"/>
            </w:pPr>
            <w:r w:rsidRPr="00A1082D">
              <w:rPr>
                <w:spacing w:val="-10"/>
              </w:rPr>
              <w:t>5</w:t>
            </w:r>
          </w:p>
        </w:tc>
        <w:tc>
          <w:tcPr>
            <w:tcW w:w="4350" w:type="dxa"/>
          </w:tcPr>
          <w:p w:rsidR="005A4B1C" w:rsidRPr="00A1082D" w:rsidRDefault="00E83FC3">
            <w:pPr>
              <w:pStyle w:val="TableParagraph"/>
              <w:spacing w:before="19"/>
              <w:ind w:left="139"/>
            </w:pPr>
            <w:r w:rsidRPr="00A1082D">
              <w:t>Австралия</w:t>
            </w:r>
            <w:r w:rsidRPr="00A1082D">
              <w:rPr>
                <w:spacing w:val="-5"/>
              </w:rPr>
              <w:t xml:space="preserve"> </w:t>
            </w:r>
            <w:r w:rsidRPr="00A1082D">
              <w:t>и</w:t>
            </w:r>
            <w:r w:rsidRPr="00A1082D">
              <w:rPr>
                <w:spacing w:val="-8"/>
              </w:rPr>
              <w:t xml:space="preserve"> </w:t>
            </w:r>
            <w:r w:rsidRPr="00A1082D">
              <w:rPr>
                <w:spacing w:val="-2"/>
              </w:rPr>
              <w:t>Океания</w:t>
            </w:r>
          </w:p>
        </w:tc>
        <w:tc>
          <w:tcPr>
            <w:tcW w:w="533" w:type="dxa"/>
          </w:tcPr>
          <w:p w:rsidR="005A4B1C" w:rsidRPr="00A1082D" w:rsidRDefault="00E83FC3">
            <w:pPr>
              <w:pStyle w:val="TableParagraph"/>
              <w:spacing w:before="19"/>
              <w:ind w:right="41"/>
              <w:jc w:val="center"/>
            </w:pPr>
            <w:r w:rsidRPr="00A1082D">
              <w:rPr>
                <w:spacing w:val="-10"/>
              </w:rPr>
              <w:t>2</w:t>
            </w:r>
          </w:p>
        </w:tc>
        <w:tc>
          <w:tcPr>
            <w:tcW w:w="1229" w:type="dxa"/>
          </w:tcPr>
          <w:p w:rsidR="005A4B1C" w:rsidRPr="00A1082D" w:rsidRDefault="005A4B1C">
            <w:pPr>
              <w:pStyle w:val="TableParagraph"/>
            </w:pPr>
          </w:p>
        </w:tc>
        <w:tc>
          <w:tcPr>
            <w:tcW w:w="1277" w:type="dxa"/>
          </w:tcPr>
          <w:p w:rsidR="005A4B1C" w:rsidRPr="00A1082D" w:rsidRDefault="005A4B1C">
            <w:pPr>
              <w:pStyle w:val="TableParagraph"/>
            </w:pPr>
          </w:p>
        </w:tc>
        <w:tc>
          <w:tcPr>
            <w:tcW w:w="2204" w:type="dxa"/>
          </w:tcPr>
          <w:p w:rsidR="005A4B1C" w:rsidRPr="00A1082D" w:rsidRDefault="005A4B1C">
            <w:pPr>
              <w:pStyle w:val="TableParagraph"/>
            </w:pPr>
          </w:p>
        </w:tc>
      </w:tr>
      <w:tr w:rsidR="005A4B1C" w:rsidRPr="00A1082D">
        <w:trPr>
          <w:trHeight w:val="523"/>
        </w:trPr>
        <w:tc>
          <w:tcPr>
            <w:tcW w:w="605" w:type="dxa"/>
          </w:tcPr>
          <w:p w:rsidR="005A4B1C" w:rsidRPr="00A1082D" w:rsidRDefault="00E83FC3">
            <w:pPr>
              <w:pStyle w:val="TableParagraph"/>
              <w:spacing w:before="20"/>
              <w:ind w:left="311"/>
            </w:pPr>
            <w:r w:rsidRPr="00A1082D">
              <w:rPr>
                <w:spacing w:val="-5"/>
              </w:rPr>
              <w:t>1.</w:t>
            </w:r>
          </w:p>
          <w:p w:rsidR="005A4B1C" w:rsidRPr="00A1082D" w:rsidRDefault="00E83FC3">
            <w:pPr>
              <w:pStyle w:val="TableParagraph"/>
              <w:ind w:left="311"/>
            </w:pPr>
            <w:r w:rsidRPr="00A1082D">
              <w:rPr>
                <w:spacing w:val="-10"/>
              </w:rPr>
              <w:t>6</w:t>
            </w:r>
          </w:p>
        </w:tc>
        <w:tc>
          <w:tcPr>
            <w:tcW w:w="4350" w:type="dxa"/>
          </w:tcPr>
          <w:p w:rsidR="005A4B1C" w:rsidRPr="00A1082D" w:rsidRDefault="00E83FC3">
            <w:pPr>
              <w:pStyle w:val="TableParagraph"/>
              <w:spacing w:before="20"/>
              <w:ind w:left="139"/>
            </w:pPr>
            <w:r w:rsidRPr="00A1082D">
              <w:t>Россия</w:t>
            </w:r>
            <w:r w:rsidRPr="00A1082D">
              <w:rPr>
                <w:spacing w:val="-13"/>
              </w:rPr>
              <w:t xml:space="preserve"> </w:t>
            </w:r>
            <w:r w:rsidRPr="00A1082D">
              <w:t>на</w:t>
            </w:r>
            <w:r w:rsidRPr="00A1082D">
              <w:rPr>
                <w:spacing w:val="-12"/>
              </w:rPr>
              <w:t xml:space="preserve"> </w:t>
            </w:r>
            <w:r w:rsidRPr="00A1082D">
              <w:t>геополитической,</w:t>
            </w:r>
            <w:r w:rsidRPr="00A1082D">
              <w:rPr>
                <w:spacing w:val="-13"/>
              </w:rPr>
              <w:t xml:space="preserve"> </w:t>
            </w:r>
            <w:r w:rsidRPr="00A1082D">
              <w:t>геоэкономической игеодемографической карте мира</w:t>
            </w:r>
          </w:p>
        </w:tc>
        <w:tc>
          <w:tcPr>
            <w:tcW w:w="533" w:type="dxa"/>
          </w:tcPr>
          <w:p w:rsidR="005A4B1C" w:rsidRPr="00A1082D" w:rsidRDefault="00E83FC3">
            <w:pPr>
              <w:pStyle w:val="TableParagraph"/>
              <w:spacing w:before="20"/>
              <w:ind w:right="41"/>
              <w:jc w:val="center"/>
            </w:pPr>
            <w:r w:rsidRPr="00A1082D">
              <w:rPr>
                <w:spacing w:val="-10"/>
              </w:rPr>
              <w:t>3</w:t>
            </w:r>
          </w:p>
        </w:tc>
        <w:tc>
          <w:tcPr>
            <w:tcW w:w="1229" w:type="dxa"/>
          </w:tcPr>
          <w:p w:rsidR="005A4B1C" w:rsidRPr="00A1082D" w:rsidRDefault="005A4B1C">
            <w:pPr>
              <w:pStyle w:val="TableParagraph"/>
            </w:pPr>
          </w:p>
        </w:tc>
        <w:tc>
          <w:tcPr>
            <w:tcW w:w="1277" w:type="dxa"/>
          </w:tcPr>
          <w:p w:rsidR="005A4B1C" w:rsidRPr="00A1082D" w:rsidRDefault="00E83FC3">
            <w:pPr>
              <w:pStyle w:val="TableParagraph"/>
              <w:spacing w:before="20"/>
              <w:ind w:right="468"/>
              <w:jc w:val="right"/>
            </w:pPr>
            <w:r w:rsidRPr="00A1082D">
              <w:rPr>
                <w:spacing w:val="-10"/>
              </w:rPr>
              <w:t>1</w:t>
            </w:r>
          </w:p>
        </w:tc>
        <w:tc>
          <w:tcPr>
            <w:tcW w:w="2204" w:type="dxa"/>
          </w:tcPr>
          <w:p w:rsidR="005A4B1C" w:rsidRPr="00A1082D" w:rsidRDefault="005A4B1C">
            <w:pPr>
              <w:pStyle w:val="TableParagraph"/>
            </w:pPr>
          </w:p>
        </w:tc>
      </w:tr>
      <w:tr w:rsidR="005A4B1C" w:rsidRPr="00A1082D">
        <w:trPr>
          <w:trHeight w:val="479"/>
        </w:trPr>
        <w:tc>
          <w:tcPr>
            <w:tcW w:w="4955" w:type="dxa"/>
            <w:gridSpan w:val="2"/>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533" w:type="dxa"/>
          </w:tcPr>
          <w:p w:rsidR="005A4B1C" w:rsidRPr="00A1082D" w:rsidRDefault="00E83FC3">
            <w:pPr>
              <w:pStyle w:val="TableParagraph"/>
              <w:spacing w:before="19" w:line="228" w:lineRule="exact"/>
              <w:ind w:left="117" w:right="69"/>
              <w:jc w:val="center"/>
            </w:pPr>
            <w:r w:rsidRPr="00A1082D">
              <w:rPr>
                <w:spacing w:val="-10"/>
              </w:rPr>
              <w:t>2</w:t>
            </w:r>
          </w:p>
          <w:p w:rsidR="005A4B1C" w:rsidRPr="00A1082D" w:rsidRDefault="00E83FC3">
            <w:pPr>
              <w:pStyle w:val="TableParagraph"/>
              <w:spacing w:line="212" w:lineRule="exact"/>
              <w:ind w:left="117" w:right="69"/>
              <w:jc w:val="center"/>
            </w:pPr>
            <w:r w:rsidRPr="00A1082D">
              <w:rPr>
                <w:spacing w:val="-10"/>
              </w:rPr>
              <w:t>7</w:t>
            </w:r>
          </w:p>
        </w:tc>
        <w:tc>
          <w:tcPr>
            <w:tcW w:w="1229" w:type="dxa"/>
          </w:tcPr>
          <w:p w:rsidR="005A4B1C" w:rsidRPr="00A1082D" w:rsidRDefault="005A4B1C">
            <w:pPr>
              <w:pStyle w:val="TableParagraph"/>
            </w:pPr>
          </w:p>
        </w:tc>
        <w:tc>
          <w:tcPr>
            <w:tcW w:w="1277" w:type="dxa"/>
          </w:tcPr>
          <w:p w:rsidR="005A4B1C" w:rsidRPr="00A1082D" w:rsidRDefault="005A4B1C">
            <w:pPr>
              <w:pStyle w:val="TableParagraph"/>
            </w:pPr>
          </w:p>
        </w:tc>
        <w:tc>
          <w:tcPr>
            <w:tcW w:w="2204" w:type="dxa"/>
          </w:tcPr>
          <w:p w:rsidR="005A4B1C" w:rsidRPr="00A1082D" w:rsidRDefault="005A4B1C">
            <w:pPr>
              <w:pStyle w:val="TableParagraph"/>
            </w:pPr>
          </w:p>
        </w:tc>
      </w:tr>
      <w:tr w:rsidR="005A4B1C" w:rsidRPr="00A1082D">
        <w:trPr>
          <w:trHeight w:val="292"/>
        </w:trPr>
        <w:tc>
          <w:tcPr>
            <w:tcW w:w="10198" w:type="dxa"/>
            <w:gridSpan w:val="6"/>
          </w:tcPr>
          <w:p w:rsidR="005A4B1C" w:rsidRPr="00A1082D" w:rsidRDefault="00E83FC3">
            <w:pPr>
              <w:pStyle w:val="TableParagraph"/>
              <w:spacing w:before="29"/>
              <w:ind w:left="311"/>
              <w:rPr>
                <w:b/>
              </w:rPr>
            </w:pPr>
            <w:r w:rsidRPr="00A1082D">
              <w:rPr>
                <w:b/>
              </w:rPr>
              <w:t>Раздел</w:t>
            </w:r>
            <w:r w:rsidRPr="00A1082D">
              <w:rPr>
                <w:b/>
                <w:spacing w:val="-13"/>
              </w:rPr>
              <w:t xml:space="preserve"> </w:t>
            </w:r>
            <w:r w:rsidRPr="00A1082D">
              <w:rPr>
                <w:b/>
              </w:rPr>
              <w:t>2.</w:t>
            </w:r>
            <w:r w:rsidRPr="00A1082D">
              <w:rPr>
                <w:b/>
                <w:spacing w:val="-12"/>
              </w:rPr>
              <w:t xml:space="preserve"> </w:t>
            </w:r>
            <w:r w:rsidRPr="00A1082D">
              <w:rPr>
                <w:b/>
              </w:rPr>
              <w:t>ГЛОБАЛЬНЫЕ</w:t>
            </w:r>
            <w:r w:rsidRPr="00A1082D">
              <w:rPr>
                <w:b/>
                <w:spacing w:val="-13"/>
              </w:rPr>
              <w:t xml:space="preserve"> </w:t>
            </w:r>
            <w:r w:rsidRPr="00A1082D">
              <w:rPr>
                <w:b/>
              </w:rPr>
              <w:t>ПРОБЛЕМЫ</w:t>
            </w:r>
            <w:r w:rsidRPr="00A1082D">
              <w:rPr>
                <w:b/>
                <w:spacing w:val="-11"/>
              </w:rPr>
              <w:t xml:space="preserve"> </w:t>
            </w:r>
            <w:r w:rsidRPr="00A1082D">
              <w:rPr>
                <w:b/>
                <w:spacing w:val="-2"/>
              </w:rPr>
              <w:t>ЧЕЛОВЕЧЕСТВА</w:t>
            </w:r>
          </w:p>
        </w:tc>
      </w:tr>
      <w:tr w:rsidR="005A4B1C" w:rsidRPr="00A1082D">
        <w:trPr>
          <w:trHeight w:val="748"/>
        </w:trPr>
        <w:tc>
          <w:tcPr>
            <w:tcW w:w="605" w:type="dxa"/>
          </w:tcPr>
          <w:p w:rsidR="005A4B1C" w:rsidRPr="00A1082D" w:rsidRDefault="00E83FC3">
            <w:pPr>
              <w:pStyle w:val="TableParagraph"/>
              <w:spacing w:before="19"/>
              <w:ind w:left="311"/>
            </w:pPr>
            <w:r w:rsidRPr="00A1082D">
              <w:rPr>
                <w:spacing w:val="-5"/>
              </w:rPr>
              <w:t>2.</w:t>
            </w:r>
          </w:p>
          <w:p w:rsidR="005A4B1C" w:rsidRPr="00A1082D" w:rsidRDefault="00E83FC3">
            <w:pPr>
              <w:pStyle w:val="TableParagraph"/>
              <w:spacing w:before="1"/>
              <w:ind w:left="311"/>
            </w:pPr>
            <w:r w:rsidRPr="00A1082D">
              <w:rPr>
                <w:spacing w:val="-10"/>
              </w:rPr>
              <w:t>1</w:t>
            </w:r>
          </w:p>
        </w:tc>
        <w:tc>
          <w:tcPr>
            <w:tcW w:w="4350" w:type="dxa"/>
          </w:tcPr>
          <w:p w:rsidR="005A4B1C" w:rsidRPr="00A1082D" w:rsidRDefault="00E83FC3">
            <w:pPr>
              <w:pStyle w:val="TableParagraph"/>
              <w:spacing w:before="19"/>
              <w:ind w:left="139"/>
            </w:pPr>
            <w:r w:rsidRPr="00A1082D">
              <w:rPr>
                <w:spacing w:val="-2"/>
              </w:rPr>
              <w:t>Глобальные</w:t>
            </w:r>
            <w:r w:rsidRPr="00A1082D">
              <w:rPr>
                <w:spacing w:val="1"/>
              </w:rPr>
              <w:t xml:space="preserve"> </w:t>
            </w:r>
            <w:r w:rsidRPr="00A1082D">
              <w:rPr>
                <w:spacing w:val="-2"/>
              </w:rPr>
              <w:t>проблемы</w:t>
            </w:r>
            <w:r w:rsidRPr="00A1082D">
              <w:rPr>
                <w:spacing w:val="5"/>
              </w:rPr>
              <w:t xml:space="preserve"> </w:t>
            </w:r>
            <w:r w:rsidRPr="00A1082D">
              <w:rPr>
                <w:spacing w:val="-2"/>
              </w:rPr>
              <w:t>человечества</w:t>
            </w:r>
          </w:p>
        </w:tc>
        <w:tc>
          <w:tcPr>
            <w:tcW w:w="533" w:type="dxa"/>
          </w:tcPr>
          <w:p w:rsidR="005A4B1C" w:rsidRPr="00A1082D" w:rsidRDefault="00E83FC3">
            <w:pPr>
              <w:pStyle w:val="TableParagraph"/>
              <w:spacing w:before="19"/>
              <w:ind w:right="41"/>
              <w:jc w:val="center"/>
            </w:pPr>
            <w:r w:rsidRPr="00A1082D">
              <w:rPr>
                <w:spacing w:val="-10"/>
              </w:rPr>
              <w:t>4</w:t>
            </w:r>
          </w:p>
        </w:tc>
        <w:tc>
          <w:tcPr>
            <w:tcW w:w="1229" w:type="dxa"/>
          </w:tcPr>
          <w:p w:rsidR="005A4B1C" w:rsidRPr="00A1082D" w:rsidRDefault="005A4B1C">
            <w:pPr>
              <w:pStyle w:val="TableParagraph"/>
            </w:pPr>
          </w:p>
        </w:tc>
        <w:tc>
          <w:tcPr>
            <w:tcW w:w="1277" w:type="dxa"/>
          </w:tcPr>
          <w:p w:rsidR="005A4B1C" w:rsidRPr="00A1082D" w:rsidRDefault="00E83FC3">
            <w:pPr>
              <w:pStyle w:val="TableParagraph"/>
              <w:spacing w:before="19"/>
              <w:ind w:right="468"/>
              <w:jc w:val="right"/>
            </w:pPr>
            <w:r w:rsidRPr="00A1082D">
              <w:rPr>
                <w:spacing w:val="-10"/>
              </w:rPr>
              <w:t>1</w:t>
            </w:r>
          </w:p>
        </w:tc>
        <w:tc>
          <w:tcPr>
            <w:tcW w:w="2204" w:type="dxa"/>
          </w:tcPr>
          <w:p w:rsidR="005A4B1C" w:rsidRPr="00A1082D" w:rsidRDefault="00E83FC3">
            <w:pPr>
              <w:pStyle w:val="TableParagraph"/>
              <w:spacing w:before="19"/>
              <w:ind w:left="149"/>
            </w:pPr>
            <w:r w:rsidRPr="00A1082D">
              <w:t>ЦОС</w:t>
            </w:r>
            <w:r w:rsidRPr="00A1082D">
              <w:rPr>
                <w:spacing w:val="-4"/>
              </w:rPr>
              <w:t xml:space="preserve"> «Моя</w:t>
            </w:r>
          </w:p>
          <w:p w:rsidR="005A4B1C" w:rsidRPr="00A1082D" w:rsidRDefault="00E83FC3">
            <w:pPr>
              <w:pStyle w:val="TableParagraph"/>
              <w:spacing w:before="1"/>
              <w:ind w:left="149"/>
            </w:pPr>
            <w:r w:rsidRPr="00A1082D">
              <w:rPr>
                <w:spacing w:val="-2"/>
              </w:rPr>
              <w:t>школа»Сферум 7Видеоуроки</w:t>
            </w:r>
          </w:p>
        </w:tc>
      </w:tr>
      <w:tr w:rsidR="005A4B1C" w:rsidRPr="00A1082D">
        <w:trPr>
          <w:trHeight w:val="287"/>
        </w:trPr>
        <w:tc>
          <w:tcPr>
            <w:tcW w:w="4955" w:type="dxa"/>
            <w:gridSpan w:val="2"/>
          </w:tcPr>
          <w:p w:rsidR="005A4B1C" w:rsidRPr="00A1082D" w:rsidRDefault="00E83FC3">
            <w:pPr>
              <w:pStyle w:val="TableParagraph"/>
              <w:spacing w:before="19"/>
              <w:ind w:left="311"/>
            </w:pPr>
            <w:r w:rsidRPr="00A1082D">
              <w:t>Итого</w:t>
            </w:r>
            <w:r w:rsidRPr="00A1082D">
              <w:rPr>
                <w:spacing w:val="-7"/>
              </w:rPr>
              <w:t xml:space="preserve"> </w:t>
            </w:r>
            <w:r w:rsidRPr="00A1082D">
              <w:t>по</w:t>
            </w:r>
            <w:r w:rsidRPr="00A1082D">
              <w:rPr>
                <w:spacing w:val="-7"/>
              </w:rPr>
              <w:t xml:space="preserve"> </w:t>
            </w:r>
            <w:r w:rsidRPr="00A1082D">
              <w:rPr>
                <w:spacing w:val="-2"/>
              </w:rPr>
              <w:t>разделу</w:t>
            </w:r>
          </w:p>
        </w:tc>
        <w:tc>
          <w:tcPr>
            <w:tcW w:w="533" w:type="dxa"/>
          </w:tcPr>
          <w:p w:rsidR="005A4B1C" w:rsidRPr="00A1082D" w:rsidRDefault="00E83FC3">
            <w:pPr>
              <w:pStyle w:val="TableParagraph"/>
              <w:spacing w:before="19"/>
              <w:ind w:right="41"/>
              <w:jc w:val="center"/>
            </w:pPr>
            <w:r w:rsidRPr="00A1082D">
              <w:rPr>
                <w:spacing w:val="-10"/>
              </w:rPr>
              <w:t>4</w:t>
            </w:r>
          </w:p>
        </w:tc>
        <w:tc>
          <w:tcPr>
            <w:tcW w:w="1229" w:type="dxa"/>
          </w:tcPr>
          <w:p w:rsidR="005A4B1C" w:rsidRPr="00A1082D" w:rsidRDefault="005A4B1C">
            <w:pPr>
              <w:pStyle w:val="TableParagraph"/>
            </w:pPr>
          </w:p>
        </w:tc>
        <w:tc>
          <w:tcPr>
            <w:tcW w:w="1277" w:type="dxa"/>
          </w:tcPr>
          <w:p w:rsidR="005A4B1C" w:rsidRPr="00A1082D" w:rsidRDefault="005A4B1C">
            <w:pPr>
              <w:pStyle w:val="TableParagraph"/>
            </w:pPr>
          </w:p>
        </w:tc>
        <w:tc>
          <w:tcPr>
            <w:tcW w:w="2204" w:type="dxa"/>
          </w:tcPr>
          <w:p w:rsidR="005A4B1C" w:rsidRPr="00A1082D" w:rsidRDefault="005A4B1C">
            <w:pPr>
              <w:pStyle w:val="TableParagraph"/>
            </w:pPr>
          </w:p>
        </w:tc>
      </w:tr>
      <w:tr w:rsidR="005A4B1C" w:rsidRPr="00A1082D">
        <w:trPr>
          <w:trHeight w:val="287"/>
        </w:trPr>
        <w:tc>
          <w:tcPr>
            <w:tcW w:w="4955" w:type="dxa"/>
            <w:gridSpan w:val="2"/>
          </w:tcPr>
          <w:p w:rsidR="005A4B1C" w:rsidRPr="00A1082D" w:rsidRDefault="00E83FC3">
            <w:pPr>
              <w:pStyle w:val="TableParagraph"/>
              <w:spacing w:before="19"/>
              <w:ind w:left="311"/>
            </w:pPr>
            <w:r w:rsidRPr="00A1082D">
              <w:rPr>
                <w:spacing w:val="-2"/>
              </w:rPr>
              <w:t>Резервное</w:t>
            </w:r>
            <w:r w:rsidRPr="00A1082D">
              <w:rPr>
                <w:spacing w:val="2"/>
              </w:rPr>
              <w:t xml:space="preserve"> </w:t>
            </w:r>
            <w:r w:rsidRPr="00A1082D">
              <w:rPr>
                <w:spacing w:val="-4"/>
              </w:rPr>
              <w:t>время</w:t>
            </w:r>
          </w:p>
        </w:tc>
        <w:tc>
          <w:tcPr>
            <w:tcW w:w="533" w:type="dxa"/>
          </w:tcPr>
          <w:p w:rsidR="005A4B1C" w:rsidRPr="00A1082D" w:rsidRDefault="00E83FC3">
            <w:pPr>
              <w:pStyle w:val="TableParagraph"/>
              <w:spacing w:before="19"/>
              <w:ind w:right="41"/>
              <w:jc w:val="center"/>
            </w:pPr>
            <w:r w:rsidRPr="00A1082D">
              <w:rPr>
                <w:spacing w:val="-10"/>
              </w:rPr>
              <w:t>3</w:t>
            </w:r>
          </w:p>
        </w:tc>
        <w:tc>
          <w:tcPr>
            <w:tcW w:w="1229" w:type="dxa"/>
          </w:tcPr>
          <w:p w:rsidR="005A4B1C" w:rsidRPr="00A1082D" w:rsidRDefault="005A4B1C">
            <w:pPr>
              <w:pStyle w:val="TableParagraph"/>
            </w:pPr>
          </w:p>
        </w:tc>
        <w:tc>
          <w:tcPr>
            <w:tcW w:w="1277" w:type="dxa"/>
          </w:tcPr>
          <w:p w:rsidR="005A4B1C" w:rsidRPr="00A1082D" w:rsidRDefault="005A4B1C">
            <w:pPr>
              <w:pStyle w:val="TableParagraph"/>
            </w:pPr>
          </w:p>
        </w:tc>
        <w:tc>
          <w:tcPr>
            <w:tcW w:w="2204" w:type="dxa"/>
          </w:tcPr>
          <w:p w:rsidR="005A4B1C" w:rsidRPr="00A1082D" w:rsidRDefault="005A4B1C">
            <w:pPr>
              <w:pStyle w:val="TableParagraph"/>
            </w:pPr>
          </w:p>
        </w:tc>
      </w:tr>
      <w:tr w:rsidR="005A4B1C" w:rsidRPr="00A1082D">
        <w:trPr>
          <w:trHeight w:val="445"/>
        </w:trPr>
        <w:tc>
          <w:tcPr>
            <w:tcW w:w="4955" w:type="dxa"/>
            <w:gridSpan w:val="2"/>
          </w:tcPr>
          <w:p w:rsidR="005A4B1C" w:rsidRPr="00A1082D" w:rsidRDefault="00E83FC3">
            <w:pPr>
              <w:pStyle w:val="TableParagraph"/>
              <w:spacing w:before="10"/>
              <w:ind w:left="311"/>
            </w:pPr>
            <w:r w:rsidRPr="00A1082D">
              <w:lastRenderedPageBreak/>
              <w:t>ОБЩЕЕ</w:t>
            </w:r>
            <w:r w:rsidRPr="00A1082D">
              <w:rPr>
                <w:spacing w:val="-13"/>
              </w:rPr>
              <w:t xml:space="preserve"> </w:t>
            </w:r>
            <w:r w:rsidRPr="00A1082D">
              <w:t>КОЛИЧЕСТВО</w:t>
            </w:r>
            <w:r w:rsidRPr="00A1082D">
              <w:rPr>
                <w:spacing w:val="-12"/>
              </w:rPr>
              <w:t xml:space="preserve"> </w:t>
            </w:r>
            <w:r w:rsidRPr="00A1082D">
              <w:t>ЧАСОВ</w:t>
            </w:r>
            <w:r w:rsidRPr="00A1082D">
              <w:rPr>
                <w:spacing w:val="-13"/>
              </w:rPr>
              <w:t xml:space="preserve"> </w:t>
            </w:r>
            <w:r w:rsidRPr="00A1082D">
              <w:t>ПО</w:t>
            </w:r>
            <w:r w:rsidRPr="00A1082D">
              <w:rPr>
                <w:spacing w:val="-12"/>
              </w:rPr>
              <w:t xml:space="preserve"> </w:t>
            </w:r>
            <w:r w:rsidRPr="00A1082D">
              <w:rPr>
                <w:spacing w:val="-2"/>
              </w:rPr>
              <w:t>ПРОГРАММЕ</w:t>
            </w:r>
          </w:p>
        </w:tc>
        <w:tc>
          <w:tcPr>
            <w:tcW w:w="533" w:type="dxa"/>
          </w:tcPr>
          <w:p w:rsidR="005A4B1C" w:rsidRPr="00A1082D" w:rsidRDefault="00E83FC3">
            <w:pPr>
              <w:pStyle w:val="TableParagraph"/>
              <w:spacing w:before="10" w:line="221" w:lineRule="exact"/>
              <w:ind w:left="117" w:right="69"/>
              <w:jc w:val="center"/>
            </w:pPr>
            <w:r w:rsidRPr="00A1082D">
              <w:rPr>
                <w:spacing w:val="-10"/>
              </w:rPr>
              <w:t>3</w:t>
            </w:r>
          </w:p>
          <w:p w:rsidR="005A4B1C" w:rsidRPr="00A1082D" w:rsidRDefault="00E83FC3">
            <w:pPr>
              <w:pStyle w:val="TableParagraph"/>
              <w:spacing w:line="196" w:lineRule="exact"/>
              <w:ind w:left="117" w:right="69"/>
              <w:jc w:val="center"/>
            </w:pPr>
            <w:r w:rsidRPr="00A1082D">
              <w:rPr>
                <w:spacing w:val="-10"/>
              </w:rPr>
              <w:t>4</w:t>
            </w:r>
          </w:p>
        </w:tc>
        <w:tc>
          <w:tcPr>
            <w:tcW w:w="1229" w:type="dxa"/>
          </w:tcPr>
          <w:p w:rsidR="005A4B1C" w:rsidRPr="00A1082D" w:rsidRDefault="00E83FC3">
            <w:pPr>
              <w:pStyle w:val="TableParagraph"/>
              <w:spacing w:before="10"/>
              <w:ind w:right="7"/>
              <w:jc w:val="center"/>
            </w:pPr>
            <w:r w:rsidRPr="00A1082D">
              <w:rPr>
                <w:spacing w:val="-10"/>
              </w:rPr>
              <w:t>0</w:t>
            </w:r>
          </w:p>
        </w:tc>
        <w:tc>
          <w:tcPr>
            <w:tcW w:w="1277" w:type="dxa"/>
          </w:tcPr>
          <w:p w:rsidR="005A4B1C" w:rsidRPr="00A1082D" w:rsidRDefault="00E83FC3">
            <w:pPr>
              <w:pStyle w:val="TableParagraph"/>
              <w:spacing w:before="10"/>
              <w:ind w:right="468"/>
              <w:jc w:val="right"/>
            </w:pPr>
            <w:r w:rsidRPr="00A1082D">
              <w:rPr>
                <w:spacing w:val="-10"/>
              </w:rPr>
              <w:t>6</w:t>
            </w:r>
          </w:p>
        </w:tc>
        <w:tc>
          <w:tcPr>
            <w:tcW w:w="2204" w:type="dxa"/>
          </w:tcPr>
          <w:p w:rsidR="005A4B1C" w:rsidRPr="00A1082D" w:rsidRDefault="005A4B1C">
            <w:pPr>
              <w:pStyle w:val="TableParagraph"/>
            </w:pPr>
          </w:p>
        </w:tc>
      </w:tr>
    </w:tbl>
    <w:p w:rsidR="005A4B1C" w:rsidRPr="00A1082D" w:rsidRDefault="005A4B1C">
      <w:pPr>
        <w:pStyle w:val="a3"/>
        <w:spacing w:before="68"/>
        <w:ind w:left="0"/>
        <w:jc w:val="left"/>
        <w:rPr>
          <w:b/>
        </w:rPr>
      </w:pPr>
    </w:p>
    <w:p w:rsidR="005A4B1C" w:rsidRPr="00A1082D" w:rsidRDefault="00E83FC3">
      <w:pPr>
        <w:pStyle w:val="a5"/>
        <w:numPr>
          <w:ilvl w:val="2"/>
          <w:numId w:val="133"/>
        </w:numPr>
        <w:tabs>
          <w:tab w:val="left" w:pos="1519"/>
        </w:tabs>
        <w:spacing w:line="280" w:lineRule="auto"/>
        <w:ind w:left="896" w:right="247" w:firstLine="0"/>
        <w:jc w:val="both"/>
        <w:rPr>
          <w:b/>
        </w:rPr>
      </w:pPr>
      <w:bookmarkStart w:id="27" w:name="2.2.7._Рабочая_программа_по_учебному_пре"/>
      <w:bookmarkEnd w:id="27"/>
      <w:r w:rsidRPr="00A1082D">
        <w:rPr>
          <w:b/>
        </w:rPr>
        <w:t>Рабочая программа по учебному предмету «Основы безопасности жизнедеятельности» (базовый уровень)</w:t>
      </w:r>
    </w:p>
    <w:p w:rsidR="005A4B1C" w:rsidRPr="00A1082D" w:rsidRDefault="00E83FC3">
      <w:pPr>
        <w:pStyle w:val="a3"/>
        <w:spacing w:line="211" w:lineRule="exact"/>
        <w:ind w:left="1069"/>
      </w:pPr>
      <w:r w:rsidRPr="00A1082D">
        <w:t>Рабочая</w:t>
      </w:r>
      <w:r w:rsidRPr="00A1082D">
        <w:rPr>
          <w:spacing w:val="75"/>
        </w:rPr>
        <w:t xml:space="preserve"> </w:t>
      </w:r>
      <w:r w:rsidRPr="00A1082D">
        <w:t>программа</w:t>
      </w:r>
      <w:r w:rsidRPr="00A1082D">
        <w:rPr>
          <w:spacing w:val="76"/>
        </w:rPr>
        <w:t xml:space="preserve"> </w:t>
      </w:r>
      <w:r w:rsidRPr="00A1082D">
        <w:t>по</w:t>
      </w:r>
      <w:r w:rsidRPr="00A1082D">
        <w:rPr>
          <w:spacing w:val="77"/>
        </w:rPr>
        <w:t xml:space="preserve"> </w:t>
      </w:r>
      <w:r w:rsidRPr="00A1082D">
        <w:t>учебному</w:t>
      </w:r>
      <w:r w:rsidRPr="00A1082D">
        <w:rPr>
          <w:spacing w:val="76"/>
        </w:rPr>
        <w:t xml:space="preserve"> </w:t>
      </w:r>
      <w:r w:rsidRPr="00A1082D">
        <w:t>предмету</w:t>
      </w:r>
      <w:r w:rsidRPr="00A1082D">
        <w:rPr>
          <w:spacing w:val="53"/>
          <w:w w:val="150"/>
        </w:rPr>
        <w:t xml:space="preserve"> </w:t>
      </w:r>
      <w:r w:rsidRPr="00A1082D">
        <w:t>"Основы</w:t>
      </w:r>
      <w:r w:rsidRPr="00A1082D">
        <w:rPr>
          <w:spacing w:val="55"/>
          <w:w w:val="150"/>
        </w:rPr>
        <w:t xml:space="preserve"> </w:t>
      </w:r>
      <w:r w:rsidRPr="00A1082D">
        <w:t>безопасности</w:t>
      </w:r>
      <w:r w:rsidRPr="00A1082D">
        <w:rPr>
          <w:spacing w:val="57"/>
          <w:w w:val="150"/>
        </w:rPr>
        <w:t xml:space="preserve"> </w:t>
      </w:r>
      <w:r w:rsidRPr="00A1082D">
        <w:t>жизнедеятельности"</w:t>
      </w:r>
      <w:r w:rsidRPr="00A1082D">
        <w:rPr>
          <w:spacing w:val="53"/>
          <w:w w:val="150"/>
        </w:rPr>
        <w:t xml:space="preserve"> </w:t>
      </w:r>
      <w:r w:rsidRPr="00A1082D">
        <w:rPr>
          <w:spacing w:val="-2"/>
        </w:rPr>
        <w:t>(предметная</w:t>
      </w:r>
    </w:p>
    <w:p w:rsidR="005A4B1C" w:rsidRPr="00A1082D" w:rsidRDefault="00E83FC3">
      <w:pPr>
        <w:pStyle w:val="a3"/>
        <w:spacing w:before="1"/>
        <w:ind w:left="594" w:right="251"/>
      </w:pPr>
      <w:r w:rsidRPr="00A1082D">
        <w:t>область "Физическая культура и основы безопасности жизнедеятельности")</w:t>
      </w:r>
      <w:r w:rsidRPr="00A1082D">
        <w:rPr>
          <w:spacing w:val="-1"/>
        </w:rPr>
        <w:t xml:space="preserve"> </w:t>
      </w:r>
      <w:r w:rsidRPr="00A1082D">
        <w:t>(далее</w:t>
      </w:r>
      <w:r w:rsidRPr="00A1082D">
        <w:rPr>
          <w:spacing w:val="-5"/>
        </w:rPr>
        <w:t xml:space="preserve"> </w:t>
      </w:r>
      <w:r w:rsidRPr="00A1082D">
        <w:t>соответственно -</w:t>
      </w:r>
      <w:r w:rsidRPr="00A1082D">
        <w:rPr>
          <w:spacing w:val="-1"/>
        </w:rPr>
        <w:t xml:space="preserve"> </w:t>
      </w:r>
      <w:r w:rsidRPr="00A1082D">
        <w:t>программа ОБЖ, ОБЖ) включает пояснительную записку, содержание обучения, планируемые результаты освоения программы ОБЖ.</w:t>
      </w:r>
    </w:p>
    <w:p w:rsidR="005A4B1C" w:rsidRPr="00A1082D" w:rsidRDefault="005A4B1C">
      <w:pPr>
        <w:sectPr w:rsidR="005A4B1C" w:rsidRPr="00A1082D">
          <w:type w:val="continuous"/>
          <w:pgSz w:w="11910" w:h="16840"/>
          <w:pgMar w:top="1040" w:right="0" w:bottom="840" w:left="520" w:header="0" w:footer="560" w:gutter="0"/>
          <w:cols w:space="720"/>
        </w:sectPr>
      </w:pPr>
    </w:p>
    <w:p w:rsidR="005A4B1C" w:rsidRPr="00A1082D" w:rsidRDefault="00E83FC3">
      <w:pPr>
        <w:pStyle w:val="3"/>
        <w:spacing w:before="77"/>
        <w:ind w:left="1069"/>
      </w:pPr>
      <w:r w:rsidRPr="00A1082D">
        <w:lastRenderedPageBreak/>
        <w:t>Пояснительная</w:t>
      </w:r>
      <w:r w:rsidRPr="00A1082D">
        <w:rPr>
          <w:spacing w:val="-9"/>
        </w:rPr>
        <w:t xml:space="preserve"> </w:t>
      </w:r>
      <w:r w:rsidRPr="00A1082D">
        <w:rPr>
          <w:spacing w:val="-2"/>
        </w:rPr>
        <w:t>записка</w:t>
      </w:r>
    </w:p>
    <w:p w:rsidR="005A4B1C" w:rsidRPr="00A1082D" w:rsidRDefault="00E83FC3">
      <w:pPr>
        <w:pStyle w:val="a3"/>
        <w:spacing w:before="2"/>
        <w:ind w:left="594" w:right="248" w:firstLine="475"/>
      </w:pPr>
      <w:r w:rsidRPr="00A1082D">
        <w:t xml:space="preserve">Программа ОБЖ разработана на основе требований к результатам освоения программы среднего общего образования, представленных в ФГОС ООО, программы воспитания, </w:t>
      </w:r>
      <w:hyperlink r:id="rId61">
        <w:r w:rsidRPr="00A1082D">
          <w:t>Кон</w:t>
        </w:r>
      </w:hyperlink>
      <w:hyperlink r:id="rId62">
        <w:r w:rsidRPr="00A1082D">
          <w:t>цепции</w:t>
        </w:r>
      </w:hyperlink>
      <w:r w:rsidRPr="00A1082D">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5A4B1C" w:rsidRPr="00A1082D" w:rsidRDefault="00E83FC3">
      <w:pPr>
        <w:pStyle w:val="a3"/>
        <w:spacing w:before="1"/>
        <w:ind w:left="594" w:right="247" w:firstLine="475"/>
      </w:pPr>
      <w:r w:rsidRPr="00A1082D">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w:t>
      </w:r>
      <w:r w:rsidRPr="00A1082D">
        <w:rPr>
          <w:spacing w:val="-8"/>
        </w:rPr>
        <w:t xml:space="preserve"> </w:t>
      </w:r>
      <w:r w:rsidRPr="00A1082D">
        <w:t>с</w:t>
      </w:r>
      <w:r w:rsidRPr="00A1082D">
        <w:rPr>
          <w:spacing w:val="-1"/>
        </w:rPr>
        <w:t xml:space="preserve"> </w:t>
      </w:r>
      <w:r w:rsidRPr="00A1082D">
        <w:t>окружающей</w:t>
      </w:r>
      <w:r w:rsidRPr="00A1082D">
        <w:rPr>
          <w:spacing w:val="-3"/>
        </w:rPr>
        <w:t xml:space="preserve"> </w:t>
      </w:r>
      <w:r w:rsidRPr="00A1082D">
        <w:t>средой,</w:t>
      </w:r>
      <w:r w:rsidRPr="00A1082D">
        <w:rPr>
          <w:spacing w:val="-2"/>
        </w:rPr>
        <w:t xml:space="preserve"> </w:t>
      </w:r>
      <w:r w:rsidRPr="00A1082D">
        <w:t>учесть</w:t>
      </w:r>
      <w:r w:rsidRPr="00A1082D">
        <w:rPr>
          <w:spacing w:val="-5"/>
        </w:rPr>
        <w:t xml:space="preserve"> </w:t>
      </w:r>
      <w:r w:rsidRPr="00A1082D">
        <w:t>преемственность</w:t>
      </w:r>
      <w:r w:rsidRPr="00A1082D">
        <w:rPr>
          <w:spacing w:val="-5"/>
        </w:rPr>
        <w:t xml:space="preserve"> </w:t>
      </w:r>
      <w:r w:rsidRPr="00A1082D">
        <w:t>приобртения</w:t>
      </w:r>
      <w:r w:rsidRPr="00A1082D">
        <w:rPr>
          <w:spacing w:val="-12"/>
        </w:rPr>
        <w:t xml:space="preserve"> </w:t>
      </w:r>
      <w:r w:rsidRPr="00A1082D">
        <w:t>обучающимися</w:t>
      </w:r>
      <w:r w:rsidRPr="00A1082D">
        <w:rPr>
          <w:spacing w:val="-14"/>
        </w:rPr>
        <w:t xml:space="preserve"> </w:t>
      </w:r>
      <w:r w:rsidRPr="00A1082D">
        <w:t>знаний</w:t>
      </w:r>
      <w:r w:rsidRPr="00A1082D">
        <w:rPr>
          <w:spacing w:val="-14"/>
        </w:rPr>
        <w:t xml:space="preserve"> </w:t>
      </w:r>
      <w:r w:rsidRPr="00A1082D">
        <w:t>и</w:t>
      </w:r>
      <w:r w:rsidRPr="00A1082D">
        <w:rPr>
          <w:spacing w:val="-14"/>
        </w:rPr>
        <w:t xml:space="preserve"> </w:t>
      </w:r>
      <w:r w:rsidRPr="00A1082D">
        <w:t>формирования</w:t>
      </w:r>
      <w:r w:rsidRPr="00A1082D">
        <w:rPr>
          <w:spacing w:val="-13"/>
        </w:rPr>
        <w:t xml:space="preserve"> </w:t>
      </w:r>
      <w:r w:rsidRPr="00A1082D">
        <w:t>у них умений и навыков в области безопасностижизнедеятельности.</w:t>
      </w:r>
    </w:p>
    <w:p w:rsidR="005A4B1C" w:rsidRPr="00A1082D" w:rsidRDefault="00E83FC3">
      <w:pPr>
        <w:pStyle w:val="a3"/>
        <w:ind w:left="594" w:right="247" w:firstLine="475"/>
      </w:pPr>
      <w:r w:rsidRPr="00A1082D">
        <w:t>Программа ОБЖ в методическом плане обеспечивает реализацию практикоориентированного</w:t>
      </w:r>
      <w:r w:rsidRPr="00A1082D">
        <w:rPr>
          <w:spacing w:val="-14"/>
        </w:rPr>
        <w:t xml:space="preserve"> </w:t>
      </w:r>
      <w:r w:rsidRPr="00A1082D">
        <w:t>подхода в преподавании</w:t>
      </w:r>
      <w:r w:rsidRPr="00A1082D">
        <w:rPr>
          <w:spacing w:val="-2"/>
        </w:rPr>
        <w:t xml:space="preserve"> </w:t>
      </w:r>
      <w:r w:rsidRPr="00A1082D">
        <w:t>ОБЖ,</w:t>
      </w:r>
      <w:r w:rsidRPr="00A1082D">
        <w:rPr>
          <w:spacing w:val="-1"/>
        </w:rPr>
        <w:t xml:space="preserve"> </w:t>
      </w:r>
      <w:r w:rsidRPr="00A1082D">
        <w:t>системность</w:t>
      </w:r>
      <w:r w:rsidRPr="00A1082D">
        <w:rPr>
          <w:spacing w:val="-4"/>
        </w:rPr>
        <w:t xml:space="preserve"> </w:t>
      </w:r>
      <w:r w:rsidRPr="00A1082D">
        <w:t>и</w:t>
      </w:r>
      <w:r w:rsidRPr="00A1082D">
        <w:rPr>
          <w:spacing w:val="-2"/>
        </w:rPr>
        <w:t xml:space="preserve"> </w:t>
      </w:r>
      <w:r w:rsidRPr="00A1082D">
        <w:t>непрерывность приобретения</w:t>
      </w:r>
      <w:r w:rsidRPr="00A1082D">
        <w:rPr>
          <w:spacing w:val="-4"/>
        </w:rPr>
        <w:t xml:space="preserve"> </w:t>
      </w:r>
      <w:r w:rsidRPr="00A1082D">
        <w:t>обучающимися знаний</w:t>
      </w:r>
      <w:r w:rsidRPr="00A1082D">
        <w:rPr>
          <w:spacing w:val="-2"/>
        </w:rPr>
        <w:t xml:space="preserve"> </w:t>
      </w:r>
      <w:r w:rsidRPr="00A1082D">
        <w:t>и</w:t>
      </w:r>
      <w:r w:rsidRPr="00A1082D">
        <w:rPr>
          <w:spacing w:val="-6"/>
        </w:rPr>
        <w:t xml:space="preserve"> </w:t>
      </w:r>
      <w:r w:rsidRPr="00A1082D">
        <w:t>формирования</w:t>
      </w:r>
      <w:r w:rsidRPr="00A1082D">
        <w:rPr>
          <w:spacing w:val="-4"/>
        </w:rPr>
        <w:t xml:space="preserve"> </w:t>
      </w:r>
      <w:r w:rsidRPr="00A1082D">
        <w:t>у</w:t>
      </w:r>
      <w:r w:rsidRPr="00A1082D">
        <w:rPr>
          <w:spacing w:val="-8"/>
        </w:rPr>
        <w:t xml:space="preserve"> </w:t>
      </w:r>
      <w:r w:rsidRPr="00A1082D">
        <w:t>них навыков в области безопасности жизнедеятельности при перходе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 видуального и группового безопасного поведения в повседневной жизни с учетом актуальныхвызовов и угроз в природной, техногенной, социальной и информационной сферах.</w:t>
      </w:r>
    </w:p>
    <w:p w:rsidR="005A4B1C" w:rsidRPr="00A1082D" w:rsidRDefault="00E83FC3">
      <w:pPr>
        <w:pStyle w:val="a3"/>
        <w:ind w:left="1069"/>
      </w:pPr>
      <w:r w:rsidRPr="00A1082D">
        <w:t>Программа</w:t>
      </w:r>
      <w:r w:rsidRPr="00A1082D">
        <w:rPr>
          <w:spacing w:val="-6"/>
        </w:rPr>
        <w:t xml:space="preserve"> </w:t>
      </w:r>
      <w:r w:rsidRPr="00A1082D">
        <w:t>ОБЖ</w:t>
      </w:r>
      <w:r w:rsidRPr="00A1082D">
        <w:rPr>
          <w:spacing w:val="-13"/>
        </w:rPr>
        <w:t xml:space="preserve"> </w:t>
      </w:r>
      <w:r w:rsidRPr="00A1082D">
        <w:rPr>
          <w:spacing w:val="-2"/>
        </w:rPr>
        <w:t>обеспечивает:</w:t>
      </w:r>
    </w:p>
    <w:p w:rsidR="005A4B1C" w:rsidRPr="00A1082D" w:rsidRDefault="00E83FC3">
      <w:pPr>
        <w:pStyle w:val="a3"/>
        <w:spacing w:line="242" w:lineRule="auto"/>
        <w:ind w:left="594" w:right="251" w:firstLine="475"/>
      </w:pPr>
      <w:r w:rsidRPr="00A1082D">
        <w:t>формирование личности выпускника с высоким уровнем культуры и мотивации ведения без- опасного, здорового и экологически целесообразного образа жизни;</w:t>
      </w:r>
    </w:p>
    <w:p w:rsidR="005A4B1C" w:rsidRPr="00A1082D" w:rsidRDefault="00E83FC3">
      <w:pPr>
        <w:pStyle w:val="a3"/>
        <w:spacing w:line="242" w:lineRule="auto"/>
        <w:ind w:left="594" w:right="254" w:firstLine="475"/>
      </w:pPr>
      <w:r w:rsidRPr="00A1082D">
        <w:t>достижение выпускниками базового уровня культуры безопасности жизнедеятельности, соот- ветствующего интересам обучающихся и потребностям общества в формировании полноцен-</w:t>
      </w:r>
      <w:r w:rsidRPr="00A1082D">
        <w:rPr>
          <w:spacing w:val="-14"/>
        </w:rPr>
        <w:t xml:space="preserve"> </w:t>
      </w:r>
      <w:r w:rsidRPr="00A1082D">
        <w:t>ной личности безопасного типа;</w:t>
      </w:r>
    </w:p>
    <w:p w:rsidR="005A4B1C" w:rsidRPr="00A1082D" w:rsidRDefault="00E83FC3">
      <w:pPr>
        <w:pStyle w:val="a3"/>
        <w:spacing w:line="237" w:lineRule="auto"/>
        <w:ind w:left="594" w:right="251" w:firstLine="475"/>
      </w:pPr>
      <w:r w:rsidRPr="00A1082D">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A4B1C" w:rsidRPr="00A1082D" w:rsidRDefault="00E83FC3">
      <w:pPr>
        <w:pStyle w:val="a3"/>
        <w:ind w:left="594" w:right="250" w:firstLine="475"/>
      </w:pPr>
      <w:r w:rsidRPr="00A1082D">
        <w:t>подготовку выпускников к решению актуальных практических задач безопасности жизнедея-тельности в повседневной жизни.</w:t>
      </w:r>
    </w:p>
    <w:p w:rsidR="005A4B1C" w:rsidRPr="00A1082D" w:rsidRDefault="00E83FC3">
      <w:pPr>
        <w:pStyle w:val="a3"/>
        <w:ind w:left="594" w:right="245" w:firstLine="475"/>
      </w:pPr>
      <w:r w:rsidRPr="00A1082D">
        <w:t xml:space="preserve">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 ний), обеспечивающих системность и непрерывность изучения предмета на уровнях основ- ного общего и среднего общего </w:t>
      </w:r>
      <w:r w:rsidRPr="00A1082D">
        <w:rPr>
          <w:spacing w:val="-2"/>
        </w:rPr>
        <w:t>образования.</w:t>
      </w:r>
    </w:p>
    <w:p w:rsidR="005A4B1C" w:rsidRPr="00A1082D" w:rsidRDefault="00BB74B7">
      <w:pPr>
        <w:pStyle w:val="a3"/>
        <w:ind w:left="1069"/>
      </w:pPr>
      <w:hyperlink w:anchor="_bookmark1" w:history="1">
        <w:r w:rsidR="00E83FC3" w:rsidRPr="00A1082D">
          <w:t>Вариант</w:t>
        </w:r>
        <w:r w:rsidR="00E83FC3" w:rsidRPr="00A1082D">
          <w:rPr>
            <w:spacing w:val="-7"/>
          </w:rPr>
          <w:t xml:space="preserve"> </w:t>
        </w:r>
        <w:r w:rsidR="00E83FC3" w:rsidRPr="00A1082D">
          <w:rPr>
            <w:spacing w:val="-5"/>
          </w:rPr>
          <w:t>1</w:t>
        </w:r>
      </w:hyperlink>
      <w:r w:rsidR="00E83FC3" w:rsidRPr="00A1082D">
        <w:rPr>
          <w:spacing w:val="-5"/>
        </w:rPr>
        <w:t>.</w:t>
      </w:r>
    </w:p>
    <w:p w:rsidR="005A4B1C" w:rsidRPr="00A1082D" w:rsidRDefault="00BB74B7">
      <w:pPr>
        <w:pStyle w:val="a3"/>
        <w:ind w:left="1069" w:right="820"/>
        <w:jc w:val="left"/>
      </w:pPr>
      <w:hyperlink w:anchor="_bookmark2" w:history="1">
        <w:r w:rsidR="00E83FC3" w:rsidRPr="00A1082D">
          <w:t>Модуль</w:t>
        </w:r>
        <w:r w:rsidR="00E83FC3" w:rsidRPr="00A1082D">
          <w:rPr>
            <w:spacing w:val="-5"/>
          </w:rPr>
          <w:t xml:space="preserve"> </w:t>
        </w:r>
        <w:r w:rsidR="00E83FC3" w:rsidRPr="00A1082D">
          <w:t>N</w:t>
        </w:r>
        <w:r w:rsidR="00E83FC3" w:rsidRPr="00A1082D">
          <w:rPr>
            <w:spacing w:val="-6"/>
          </w:rPr>
          <w:t xml:space="preserve"> </w:t>
        </w:r>
        <w:r w:rsidR="00E83FC3" w:rsidRPr="00A1082D">
          <w:t>1.</w:t>
        </w:r>
      </w:hyperlink>
      <w:r w:rsidR="00E83FC3" w:rsidRPr="00A1082D">
        <w:rPr>
          <w:spacing w:val="-6"/>
        </w:rPr>
        <w:t xml:space="preserve"> </w:t>
      </w:r>
      <w:r w:rsidR="00E83FC3" w:rsidRPr="00A1082D">
        <w:t>Основы</w:t>
      </w:r>
      <w:r w:rsidR="00E83FC3" w:rsidRPr="00A1082D">
        <w:rPr>
          <w:spacing w:val="-5"/>
        </w:rPr>
        <w:t xml:space="preserve"> </w:t>
      </w:r>
      <w:r w:rsidR="00E83FC3" w:rsidRPr="00A1082D">
        <w:t>комплексной</w:t>
      </w:r>
      <w:r w:rsidR="00E83FC3" w:rsidRPr="00A1082D">
        <w:rPr>
          <w:spacing w:val="-1"/>
        </w:rPr>
        <w:t xml:space="preserve"> </w:t>
      </w:r>
      <w:r w:rsidR="00E83FC3" w:rsidRPr="00A1082D">
        <w:t>безопасности</w:t>
      </w:r>
      <w:hyperlink w:anchor="_bookmark3" w:history="1">
        <w:r w:rsidR="00E83FC3" w:rsidRPr="00A1082D">
          <w:t>.Модуль</w:t>
        </w:r>
        <w:r w:rsidR="00E83FC3" w:rsidRPr="00A1082D">
          <w:rPr>
            <w:spacing w:val="-4"/>
          </w:rPr>
          <w:t xml:space="preserve"> </w:t>
        </w:r>
        <w:r w:rsidR="00E83FC3" w:rsidRPr="00A1082D">
          <w:t>N</w:t>
        </w:r>
        <w:r w:rsidR="00E83FC3" w:rsidRPr="00A1082D">
          <w:rPr>
            <w:spacing w:val="-6"/>
          </w:rPr>
          <w:t xml:space="preserve"> </w:t>
        </w:r>
        <w:r w:rsidR="00E83FC3" w:rsidRPr="00A1082D">
          <w:t>2.</w:t>
        </w:r>
      </w:hyperlink>
      <w:r w:rsidR="00E83FC3" w:rsidRPr="00A1082D">
        <w:rPr>
          <w:spacing w:val="-3"/>
        </w:rPr>
        <w:t xml:space="preserve"> </w:t>
      </w:r>
      <w:r w:rsidR="00E83FC3" w:rsidRPr="00A1082D">
        <w:t>"Основы</w:t>
      </w:r>
      <w:r w:rsidR="00E83FC3" w:rsidRPr="00A1082D">
        <w:rPr>
          <w:spacing w:val="-4"/>
        </w:rPr>
        <w:t xml:space="preserve"> </w:t>
      </w:r>
      <w:r w:rsidR="00E83FC3" w:rsidRPr="00A1082D">
        <w:t>обороны</w:t>
      </w:r>
      <w:r w:rsidR="00E83FC3" w:rsidRPr="00A1082D">
        <w:rPr>
          <w:spacing w:val="-4"/>
        </w:rPr>
        <w:t xml:space="preserve"> </w:t>
      </w:r>
      <w:r w:rsidR="00E83FC3" w:rsidRPr="00A1082D">
        <w:t xml:space="preserve">государства". </w:t>
      </w:r>
      <w:hyperlink w:anchor="_bookmark4" w:history="1">
        <w:r w:rsidR="00E83FC3" w:rsidRPr="00A1082D">
          <w:t>Модуль N 3.</w:t>
        </w:r>
      </w:hyperlink>
      <w:r w:rsidR="00E83FC3" w:rsidRPr="00A1082D">
        <w:t xml:space="preserve"> Военно-профессиональная деятельность.</w:t>
      </w:r>
    </w:p>
    <w:p w:rsidR="005A4B1C" w:rsidRPr="00A1082D" w:rsidRDefault="00BB74B7">
      <w:pPr>
        <w:pStyle w:val="a3"/>
        <w:spacing w:line="251" w:lineRule="exact"/>
        <w:ind w:left="1069"/>
        <w:jc w:val="left"/>
      </w:pPr>
      <w:hyperlink w:anchor="_bookmark5" w:history="1">
        <w:r w:rsidR="00E83FC3" w:rsidRPr="00A1082D">
          <w:t>Модуль</w:t>
        </w:r>
        <w:r w:rsidR="00E83FC3" w:rsidRPr="00A1082D">
          <w:rPr>
            <w:spacing w:val="-3"/>
          </w:rPr>
          <w:t xml:space="preserve"> </w:t>
        </w:r>
        <w:r w:rsidR="00E83FC3" w:rsidRPr="00A1082D">
          <w:t>N</w:t>
        </w:r>
        <w:r w:rsidR="00E83FC3" w:rsidRPr="00A1082D">
          <w:rPr>
            <w:spacing w:val="-5"/>
          </w:rPr>
          <w:t xml:space="preserve"> </w:t>
        </w:r>
        <w:r w:rsidR="00E83FC3" w:rsidRPr="00A1082D">
          <w:t>4.</w:t>
        </w:r>
      </w:hyperlink>
      <w:r w:rsidR="00E83FC3" w:rsidRPr="00A1082D">
        <w:rPr>
          <w:spacing w:val="-1"/>
        </w:rPr>
        <w:t xml:space="preserve"> </w:t>
      </w:r>
      <w:r w:rsidR="00E83FC3" w:rsidRPr="00A1082D">
        <w:t>Защита</w:t>
      </w:r>
      <w:r w:rsidR="00E83FC3" w:rsidRPr="00A1082D">
        <w:rPr>
          <w:spacing w:val="-5"/>
        </w:rPr>
        <w:t xml:space="preserve"> </w:t>
      </w:r>
      <w:r w:rsidR="00E83FC3" w:rsidRPr="00A1082D">
        <w:t>населения</w:t>
      </w:r>
      <w:r w:rsidR="00E83FC3" w:rsidRPr="00A1082D">
        <w:rPr>
          <w:spacing w:val="-3"/>
        </w:rPr>
        <w:t xml:space="preserve"> </w:t>
      </w:r>
      <w:r w:rsidR="00E83FC3" w:rsidRPr="00A1082D">
        <w:t>Российской</w:t>
      </w:r>
      <w:r w:rsidR="00E83FC3" w:rsidRPr="00A1082D">
        <w:rPr>
          <w:spacing w:val="-1"/>
        </w:rPr>
        <w:t xml:space="preserve"> </w:t>
      </w:r>
      <w:r w:rsidR="00E83FC3" w:rsidRPr="00A1082D">
        <w:t>Федерации</w:t>
      </w:r>
      <w:r w:rsidR="00E83FC3" w:rsidRPr="00A1082D">
        <w:rPr>
          <w:spacing w:val="-5"/>
        </w:rPr>
        <w:t xml:space="preserve"> </w:t>
      </w:r>
      <w:r w:rsidR="00E83FC3" w:rsidRPr="00A1082D">
        <w:t>от</w:t>
      </w:r>
      <w:r w:rsidR="00E83FC3" w:rsidRPr="00A1082D">
        <w:rPr>
          <w:spacing w:val="-4"/>
        </w:rPr>
        <w:t xml:space="preserve"> </w:t>
      </w:r>
      <w:r w:rsidR="00E83FC3" w:rsidRPr="00A1082D">
        <w:t>опасных</w:t>
      </w:r>
      <w:r w:rsidR="00E83FC3" w:rsidRPr="00A1082D">
        <w:rPr>
          <w:spacing w:val="-2"/>
        </w:rPr>
        <w:t xml:space="preserve"> </w:t>
      </w:r>
      <w:r w:rsidR="00E83FC3" w:rsidRPr="00A1082D">
        <w:t>и</w:t>
      </w:r>
      <w:r w:rsidR="00E83FC3" w:rsidRPr="00A1082D">
        <w:rPr>
          <w:spacing w:val="-2"/>
        </w:rPr>
        <w:t xml:space="preserve"> </w:t>
      </w:r>
      <w:r w:rsidR="00E83FC3" w:rsidRPr="00A1082D">
        <w:t>чрезвычайных</w:t>
      </w:r>
      <w:r w:rsidR="00E83FC3" w:rsidRPr="00A1082D">
        <w:rPr>
          <w:spacing w:val="6"/>
        </w:rPr>
        <w:t xml:space="preserve"> </w:t>
      </w:r>
      <w:r w:rsidR="00E83FC3" w:rsidRPr="00A1082D">
        <w:t>ситуаций</w:t>
      </w:r>
      <w:hyperlink w:anchor="_bookmark6" w:history="1">
        <w:r w:rsidR="00E83FC3" w:rsidRPr="00A1082D">
          <w:t>.Модуль</w:t>
        </w:r>
        <w:r w:rsidR="00E83FC3" w:rsidRPr="00A1082D">
          <w:rPr>
            <w:spacing w:val="5"/>
          </w:rPr>
          <w:t xml:space="preserve"> </w:t>
        </w:r>
        <w:r w:rsidR="00E83FC3" w:rsidRPr="00A1082D">
          <w:t xml:space="preserve">N </w:t>
        </w:r>
        <w:r w:rsidR="00E83FC3" w:rsidRPr="00A1082D">
          <w:rPr>
            <w:spacing w:val="-5"/>
          </w:rPr>
          <w:t>5.</w:t>
        </w:r>
      </w:hyperlink>
    </w:p>
    <w:p w:rsidR="005A4B1C" w:rsidRPr="00A1082D" w:rsidRDefault="00E83FC3">
      <w:pPr>
        <w:pStyle w:val="a3"/>
        <w:ind w:left="594"/>
        <w:jc w:val="left"/>
      </w:pPr>
      <w:r w:rsidRPr="00A1082D">
        <w:t>Безопасность</w:t>
      </w:r>
      <w:r w:rsidRPr="00A1082D">
        <w:rPr>
          <w:spacing w:val="-9"/>
        </w:rPr>
        <w:t xml:space="preserve"> </w:t>
      </w:r>
      <w:r w:rsidRPr="00A1082D">
        <w:t>в</w:t>
      </w:r>
      <w:r w:rsidRPr="00A1082D">
        <w:rPr>
          <w:spacing w:val="-7"/>
        </w:rPr>
        <w:t xml:space="preserve"> </w:t>
      </w:r>
      <w:r w:rsidRPr="00A1082D">
        <w:t>природной</w:t>
      </w:r>
      <w:r w:rsidRPr="00A1082D">
        <w:rPr>
          <w:spacing w:val="-5"/>
        </w:rPr>
        <w:t xml:space="preserve"> </w:t>
      </w:r>
      <w:r w:rsidRPr="00A1082D">
        <w:t>среде</w:t>
      </w:r>
      <w:r w:rsidRPr="00A1082D">
        <w:rPr>
          <w:spacing w:val="-9"/>
        </w:rPr>
        <w:t xml:space="preserve"> </w:t>
      </w:r>
      <w:r w:rsidRPr="00A1082D">
        <w:t>и</w:t>
      </w:r>
      <w:r w:rsidRPr="00A1082D">
        <w:rPr>
          <w:spacing w:val="-4"/>
        </w:rPr>
        <w:t xml:space="preserve"> </w:t>
      </w:r>
      <w:r w:rsidRPr="00A1082D">
        <w:t>экологическая</w:t>
      </w:r>
      <w:r w:rsidRPr="00A1082D">
        <w:rPr>
          <w:spacing w:val="-6"/>
        </w:rPr>
        <w:t xml:space="preserve"> </w:t>
      </w:r>
      <w:r w:rsidRPr="00A1082D">
        <w:rPr>
          <w:spacing w:val="-2"/>
        </w:rPr>
        <w:t>безопасность.</w:t>
      </w:r>
    </w:p>
    <w:p w:rsidR="005A4B1C" w:rsidRPr="00A1082D" w:rsidRDefault="00BB74B7">
      <w:pPr>
        <w:pStyle w:val="a3"/>
        <w:spacing w:line="237" w:lineRule="auto"/>
        <w:ind w:left="594" w:right="252" w:firstLine="475"/>
      </w:pPr>
      <w:hyperlink w:anchor="_bookmark7" w:history="1">
        <w:r w:rsidR="00E83FC3" w:rsidRPr="00A1082D">
          <w:t>Модуль</w:t>
        </w:r>
        <w:r w:rsidR="00E83FC3" w:rsidRPr="00A1082D">
          <w:rPr>
            <w:spacing w:val="-2"/>
          </w:rPr>
          <w:t xml:space="preserve"> </w:t>
        </w:r>
        <w:r w:rsidR="00E83FC3" w:rsidRPr="00A1082D">
          <w:t>N</w:t>
        </w:r>
        <w:r w:rsidR="00E83FC3" w:rsidRPr="00A1082D">
          <w:rPr>
            <w:spacing w:val="-4"/>
          </w:rPr>
          <w:t xml:space="preserve"> </w:t>
        </w:r>
        <w:r w:rsidR="00E83FC3" w:rsidRPr="00A1082D">
          <w:t>6.</w:t>
        </w:r>
      </w:hyperlink>
      <w:r w:rsidR="00E83FC3" w:rsidRPr="00A1082D">
        <w:rPr>
          <w:spacing w:val="-5"/>
        </w:rPr>
        <w:t xml:space="preserve"> </w:t>
      </w:r>
      <w:r w:rsidR="00E83FC3" w:rsidRPr="00A1082D">
        <w:t>"Основы</w:t>
      </w:r>
      <w:r w:rsidR="00E83FC3" w:rsidRPr="00A1082D">
        <w:rPr>
          <w:spacing w:val="-2"/>
        </w:rPr>
        <w:t xml:space="preserve"> </w:t>
      </w:r>
      <w:r w:rsidR="00E83FC3" w:rsidRPr="00A1082D">
        <w:t>противодействия</w:t>
      </w:r>
      <w:r w:rsidR="00E83FC3" w:rsidRPr="00A1082D">
        <w:rPr>
          <w:spacing w:val="-2"/>
        </w:rPr>
        <w:t xml:space="preserve"> </w:t>
      </w:r>
      <w:r w:rsidR="00E83FC3" w:rsidRPr="00A1082D">
        <w:t>экстремизму</w:t>
      </w:r>
      <w:r w:rsidR="00E83FC3" w:rsidRPr="00A1082D">
        <w:rPr>
          <w:spacing w:val="-12"/>
        </w:rPr>
        <w:t xml:space="preserve"> </w:t>
      </w:r>
      <w:r w:rsidR="00E83FC3" w:rsidRPr="00A1082D">
        <w:t>и</w:t>
      </w:r>
      <w:r w:rsidR="00E83FC3" w:rsidRPr="00A1082D">
        <w:rPr>
          <w:spacing w:val="-2"/>
        </w:rPr>
        <w:t xml:space="preserve"> </w:t>
      </w:r>
      <w:r w:rsidR="00E83FC3" w:rsidRPr="00A1082D">
        <w:t>терроризму".</w:t>
      </w:r>
      <w:hyperlink w:anchor="_bookmark8" w:history="1">
        <w:r w:rsidR="00E83FC3" w:rsidRPr="00A1082D">
          <w:t>Модуль N</w:t>
        </w:r>
        <w:r w:rsidR="00E83FC3" w:rsidRPr="00A1082D">
          <w:rPr>
            <w:spacing w:val="-4"/>
          </w:rPr>
          <w:t xml:space="preserve"> </w:t>
        </w:r>
        <w:r w:rsidR="00E83FC3" w:rsidRPr="00A1082D">
          <w:t>7.</w:t>
        </w:r>
      </w:hyperlink>
      <w:r w:rsidR="00E83FC3" w:rsidRPr="00A1082D">
        <w:t xml:space="preserve"> Основы</w:t>
      </w:r>
      <w:r w:rsidR="00E83FC3" w:rsidRPr="00A1082D">
        <w:rPr>
          <w:spacing w:val="-2"/>
        </w:rPr>
        <w:t xml:space="preserve"> </w:t>
      </w:r>
      <w:r w:rsidR="00E83FC3" w:rsidRPr="00A1082D">
        <w:t>здорового</w:t>
      </w:r>
      <w:r w:rsidR="00E83FC3" w:rsidRPr="00A1082D">
        <w:rPr>
          <w:spacing w:val="-3"/>
        </w:rPr>
        <w:t xml:space="preserve"> </w:t>
      </w:r>
      <w:r w:rsidR="00E83FC3" w:rsidRPr="00A1082D">
        <w:t xml:space="preserve">образа </w:t>
      </w:r>
      <w:r w:rsidR="00E83FC3" w:rsidRPr="00A1082D">
        <w:rPr>
          <w:spacing w:val="-2"/>
        </w:rPr>
        <w:t>жизни.</w:t>
      </w:r>
    </w:p>
    <w:p w:rsidR="005A4B1C" w:rsidRPr="00A1082D" w:rsidRDefault="00BB74B7">
      <w:pPr>
        <w:pStyle w:val="a3"/>
        <w:spacing w:line="242" w:lineRule="auto"/>
        <w:ind w:left="594" w:right="255" w:firstLine="475"/>
      </w:pPr>
      <w:hyperlink w:anchor="_bookmark9" w:history="1">
        <w:r w:rsidR="00E83FC3" w:rsidRPr="00A1082D">
          <w:t>Модуль N 8.</w:t>
        </w:r>
      </w:hyperlink>
      <w:r w:rsidR="00E83FC3" w:rsidRPr="00A1082D">
        <w:t xml:space="preserve"> Основы медицинских знаний и оказание первой помощи".</w:t>
      </w:r>
      <w:hyperlink w:anchor="_bookmark10" w:history="1">
        <w:r w:rsidR="00E83FC3" w:rsidRPr="00A1082D">
          <w:t>Модуль N 9.</w:t>
        </w:r>
      </w:hyperlink>
      <w:r w:rsidR="00E83FC3" w:rsidRPr="00A1082D">
        <w:t xml:space="preserve"> Элементы начальной военной подготовки.</w:t>
      </w:r>
    </w:p>
    <w:p w:rsidR="005A4B1C" w:rsidRPr="00A1082D" w:rsidRDefault="00BB74B7">
      <w:pPr>
        <w:pStyle w:val="a3"/>
        <w:spacing w:line="250" w:lineRule="exact"/>
        <w:ind w:left="1069"/>
      </w:pPr>
      <w:hyperlink w:anchor="_bookmark11" w:history="1">
        <w:r w:rsidR="00E83FC3" w:rsidRPr="00A1082D">
          <w:t>Вариант</w:t>
        </w:r>
        <w:r w:rsidR="00E83FC3" w:rsidRPr="00A1082D">
          <w:rPr>
            <w:spacing w:val="-7"/>
          </w:rPr>
          <w:t xml:space="preserve"> </w:t>
        </w:r>
        <w:r w:rsidR="00E83FC3" w:rsidRPr="00A1082D">
          <w:rPr>
            <w:spacing w:val="-5"/>
          </w:rPr>
          <w:t>2</w:t>
        </w:r>
      </w:hyperlink>
      <w:r w:rsidR="00E83FC3" w:rsidRPr="00A1082D">
        <w:rPr>
          <w:spacing w:val="-5"/>
        </w:rPr>
        <w:t>.</w:t>
      </w:r>
    </w:p>
    <w:p w:rsidR="005A4B1C" w:rsidRPr="00A1082D" w:rsidRDefault="00BB74B7">
      <w:pPr>
        <w:pStyle w:val="a3"/>
        <w:ind w:left="594" w:right="247" w:firstLine="475"/>
      </w:pPr>
      <w:hyperlink w:anchor="_bookmark12" w:history="1">
        <w:r w:rsidR="00E83FC3" w:rsidRPr="00A1082D">
          <w:t>Модуль N 1</w:t>
        </w:r>
      </w:hyperlink>
      <w:r w:rsidR="00E83FC3" w:rsidRPr="00A1082D">
        <w:t xml:space="preserve"> "Культура безопасности жизнедеятельности в современном обществе". </w:t>
      </w:r>
      <w:hyperlink w:anchor="_bookmark13" w:history="1">
        <w:r w:rsidR="00E83FC3" w:rsidRPr="00A1082D">
          <w:t>Модуль N 2</w:t>
        </w:r>
      </w:hyperlink>
      <w:r w:rsidR="00E83FC3" w:rsidRPr="00A1082D">
        <w:t xml:space="preserve"> "Безопасность в быту".</w:t>
      </w:r>
    </w:p>
    <w:p w:rsidR="005A4B1C" w:rsidRPr="00A1082D" w:rsidRDefault="00BB74B7">
      <w:pPr>
        <w:pStyle w:val="a3"/>
        <w:ind w:left="1069"/>
      </w:pPr>
      <w:hyperlink w:anchor="_bookmark14" w:history="1">
        <w:r w:rsidR="00E83FC3" w:rsidRPr="00A1082D">
          <w:t>Модуль</w:t>
        </w:r>
        <w:r w:rsidR="00E83FC3" w:rsidRPr="00A1082D">
          <w:rPr>
            <w:spacing w:val="-7"/>
          </w:rPr>
          <w:t xml:space="preserve"> </w:t>
        </w:r>
        <w:r w:rsidR="00E83FC3" w:rsidRPr="00A1082D">
          <w:t>N</w:t>
        </w:r>
        <w:r w:rsidR="00E83FC3" w:rsidRPr="00A1082D">
          <w:rPr>
            <w:spacing w:val="-9"/>
          </w:rPr>
          <w:t xml:space="preserve"> </w:t>
        </w:r>
        <w:r w:rsidR="00E83FC3" w:rsidRPr="00A1082D">
          <w:t>3</w:t>
        </w:r>
      </w:hyperlink>
      <w:r w:rsidR="00E83FC3" w:rsidRPr="00A1082D">
        <w:rPr>
          <w:spacing w:val="-3"/>
        </w:rPr>
        <w:t xml:space="preserve"> </w:t>
      </w:r>
      <w:r w:rsidR="00E83FC3" w:rsidRPr="00A1082D">
        <w:t>"Безопасность</w:t>
      </w:r>
      <w:r w:rsidR="00E83FC3" w:rsidRPr="00A1082D">
        <w:rPr>
          <w:spacing w:val="-2"/>
        </w:rPr>
        <w:t xml:space="preserve"> </w:t>
      </w:r>
      <w:r w:rsidR="00E83FC3" w:rsidRPr="00A1082D">
        <w:t>на</w:t>
      </w:r>
      <w:r w:rsidR="00E83FC3" w:rsidRPr="00A1082D">
        <w:rPr>
          <w:spacing w:val="-9"/>
        </w:rPr>
        <w:t xml:space="preserve"> </w:t>
      </w:r>
      <w:r w:rsidR="00E83FC3" w:rsidRPr="00A1082D">
        <w:rPr>
          <w:spacing w:val="-2"/>
        </w:rPr>
        <w:t>транспорте".</w:t>
      </w:r>
    </w:p>
    <w:p w:rsidR="005A4B1C" w:rsidRPr="00A1082D" w:rsidRDefault="00BB74B7">
      <w:pPr>
        <w:pStyle w:val="a3"/>
        <w:spacing w:before="1" w:line="251" w:lineRule="exact"/>
        <w:ind w:left="1069"/>
      </w:pPr>
      <w:hyperlink w:anchor="_bookmark15" w:history="1">
        <w:r w:rsidR="00E83FC3" w:rsidRPr="00A1082D">
          <w:t>Модуль</w:t>
        </w:r>
        <w:r w:rsidR="00E83FC3" w:rsidRPr="00A1082D">
          <w:rPr>
            <w:spacing w:val="-7"/>
          </w:rPr>
          <w:t xml:space="preserve"> </w:t>
        </w:r>
        <w:r w:rsidR="00E83FC3" w:rsidRPr="00A1082D">
          <w:t>N</w:t>
        </w:r>
        <w:r w:rsidR="00E83FC3" w:rsidRPr="00A1082D">
          <w:rPr>
            <w:spacing w:val="-6"/>
          </w:rPr>
          <w:t xml:space="preserve"> </w:t>
        </w:r>
        <w:r w:rsidR="00E83FC3" w:rsidRPr="00A1082D">
          <w:t>4</w:t>
        </w:r>
      </w:hyperlink>
      <w:r w:rsidR="00E83FC3" w:rsidRPr="00A1082D">
        <w:rPr>
          <w:spacing w:val="-4"/>
        </w:rPr>
        <w:t xml:space="preserve"> </w:t>
      </w:r>
      <w:r w:rsidR="00E83FC3" w:rsidRPr="00A1082D">
        <w:t>"Безопасность</w:t>
      </w:r>
      <w:r w:rsidR="00E83FC3" w:rsidRPr="00A1082D">
        <w:rPr>
          <w:spacing w:val="-6"/>
        </w:rPr>
        <w:t xml:space="preserve"> </w:t>
      </w:r>
      <w:r w:rsidR="00E83FC3" w:rsidRPr="00A1082D">
        <w:t>в</w:t>
      </w:r>
      <w:r w:rsidR="00E83FC3" w:rsidRPr="00A1082D">
        <w:rPr>
          <w:spacing w:val="-4"/>
        </w:rPr>
        <w:t xml:space="preserve"> </w:t>
      </w:r>
      <w:r w:rsidR="00E83FC3" w:rsidRPr="00A1082D">
        <w:t>общественных</w:t>
      </w:r>
      <w:r w:rsidR="00E83FC3" w:rsidRPr="00A1082D">
        <w:rPr>
          <w:spacing w:val="-5"/>
        </w:rPr>
        <w:t xml:space="preserve"> </w:t>
      </w:r>
      <w:r w:rsidR="00E83FC3" w:rsidRPr="00A1082D">
        <w:t>местах"</w:t>
      </w:r>
      <w:hyperlink w:anchor="_bookmark16" w:history="1">
        <w:r w:rsidR="00E83FC3" w:rsidRPr="00A1082D">
          <w:t>.Модуль</w:t>
        </w:r>
        <w:r w:rsidR="00E83FC3" w:rsidRPr="00A1082D">
          <w:rPr>
            <w:spacing w:val="-4"/>
          </w:rPr>
          <w:t xml:space="preserve"> </w:t>
        </w:r>
        <w:r w:rsidR="00E83FC3" w:rsidRPr="00A1082D">
          <w:t>N</w:t>
        </w:r>
        <w:r w:rsidR="00E83FC3" w:rsidRPr="00A1082D">
          <w:rPr>
            <w:spacing w:val="-6"/>
          </w:rPr>
          <w:t xml:space="preserve"> </w:t>
        </w:r>
        <w:r w:rsidR="00E83FC3" w:rsidRPr="00A1082D">
          <w:t>5</w:t>
        </w:r>
      </w:hyperlink>
      <w:r w:rsidR="00E83FC3" w:rsidRPr="00A1082D">
        <w:rPr>
          <w:spacing w:val="-8"/>
        </w:rPr>
        <w:t xml:space="preserve"> </w:t>
      </w:r>
      <w:r w:rsidR="00E83FC3" w:rsidRPr="00A1082D">
        <w:t>"Безопасность</w:t>
      </w:r>
      <w:r w:rsidR="00E83FC3" w:rsidRPr="00A1082D">
        <w:rPr>
          <w:spacing w:val="-6"/>
        </w:rPr>
        <w:t xml:space="preserve"> </w:t>
      </w:r>
      <w:r w:rsidR="00E83FC3" w:rsidRPr="00A1082D">
        <w:t>в</w:t>
      </w:r>
      <w:r w:rsidR="00E83FC3" w:rsidRPr="00A1082D">
        <w:rPr>
          <w:spacing w:val="-6"/>
        </w:rPr>
        <w:t xml:space="preserve"> </w:t>
      </w:r>
      <w:r w:rsidR="00E83FC3" w:rsidRPr="00A1082D">
        <w:t>природной</w:t>
      </w:r>
      <w:r w:rsidR="00E83FC3" w:rsidRPr="00A1082D">
        <w:rPr>
          <w:spacing w:val="-1"/>
        </w:rPr>
        <w:t xml:space="preserve"> </w:t>
      </w:r>
      <w:r w:rsidR="00E83FC3" w:rsidRPr="00A1082D">
        <w:rPr>
          <w:spacing w:val="-2"/>
        </w:rPr>
        <w:t>среде".</w:t>
      </w:r>
    </w:p>
    <w:p w:rsidR="005A4B1C" w:rsidRPr="00A1082D" w:rsidRDefault="00BB74B7">
      <w:pPr>
        <w:pStyle w:val="a3"/>
        <w:ind w:left="594" w:right="248" w:firstLine="475"/>
      </w:pPr>
      <w:hyperlink w:anchor="_bookmark17" w:history="1">
        <w:r w:rsidR="00E83FC3" w:rsidRPr="00A1082D">
          <w:t>Модуль N 6</w:t>
        </w:r>
      </w:hyperlink>
      <w:r w:rsidR="00E83FC3" w:rsidRPr="00A1082D">
        <w:t xml:space="preserve"> "Здоровье и как его сохранить. Основы медицинских знаний".</w:t>
      </w:r>
      <w:r w:rsidR="00E83FC3" w:rsidRPr="00A1082D">
        <w:rPr>
          <w:spacing w:val="-14"/>
        </w:rPr>
        <w:t xml:space="preserve"> </w:t>
      </w:r>
      <w:hyperlink w:anchor="_bookmark18" w:history="1">
        <w:r w:rsidR="00E83FC3" w:rsidRPr="00A1082D">
          <w:t>Модуль N 7</w:t>
        </w:r>
      </w:hyperlink>
      <w:r w:rsidR="00E83FC3" w:rsidRPr="00A1082D">
        <w:t xml:space="preserve"> "Безопасность в </w:t>
      </w:r>
      <w:r w:rsidR="00E83FC3" w:rsidRPr="00A1082D">
        <w:rPr>
          <w:spacing w:val="-2"/>
        </w:rPr>
        <w:t>социуме".</w:t>
      </w:r>
    </w:p>
    <w:p w:rsidR="005A4B1C" w:rsidRPr="00A1082D" w:rsidRDefault="00BB74B7">
      <w:pPr>
        <w:pStyle w:val="a3"/>
        <w:spacing w:before="4" w:line="237" w:lineRule="auto"/>
        <w:ind w:left="594" w:right="250" w:firstLine="475"/>
      </w:pPr>
      <w:hyperlink w:anchor="_bookmark19" w:history="1">
        <w:r w:rsidR="00E83FC3" w:rsidRPr="00A1082D">
          <w:t>Модуль N 8.</w:t>
        </w:r>
      </w:hyperlink>
      <w:r w:rsidR="00E83FC3" w:rsidRPr="00A1082D">
        <w:t xml:space="preserve"> "Безопасность в информационном пространстве". </w:t>
      </w:r>
      <w:hyperlink w:anchor="_bookmark20" w:history="1">
        <w:r w:rsidR="00E83FC3" w:rsidRPr="00A1082D">
          <w:t>Модуль N 9</w:t>
        </w:r>
      </w:hyperlink>
      <w:r w:rsidR="00E83FC3" w:rsidRPr="00A1082D">
        <w:t xml:space="preserve"> "Основы противодействия экстремизму и терроризму".</w:t>
      </w:r>
    </w:p>
    <w:p w:rsidR="005A4B1C" w:rsidRPr="00A1082D" w:rsidRDefault="00BB74B7">
      <w:pPr>
        <w:pStyle w:val="a3"/>
        <w:spacing w:before="63"/>
        <w:ind w:left="594" w:right="244" w:firstLine="475"/>
      </w:pPr>
      <w:hyperlink w:anchor="_bookmark21" w:history="1">
        <w:r w:rsidR="00E83FC3" w:rsidRPr="00A1082D">
          <w:t>Модуль N 10</w:t>
        </w:r>
      </w:hyperlink>
      <w:r w:rsidR="00E83FC3" w:rsidRPr="00A1082D">
        <w:t xml:space="preserve"> "Взаимодействие личности, общества и государства</w:t>
      </w:r>
      <w:r w:rsidR="00E83FC3" w:rsidRPr="00A1082D">
        <w:rPr>
          <w:spacing w:val="-14"/>
        </w:rPr>
        <w:t xml:space="preserve"> </w:t>
      </w:r>
      <w:r w:rsidR="00E83FC3" w:rsidRPr="00A1082D">
        <w:t>в обеспечении безопасности жизни и здоровья населения".</w:t>
      </w:r>
    </w:p>
    <w:p w:rsidR="005A4B1C" w:rsidRPr="00A1082D" w:rsidRDefault="00E83FC3">
      <w:pPr>
        <w:pStyle w:val="a3"/>
        <w:spacing w:before="3"/>
        <w:ind w:left="594" w:right="254" w:firstLine="475"/>
      </w:pPr>
      <w:r w:rsidRPr="00A1082D">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 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 гать, при необходимости безопасно действовать".</w:t>
      </w:r>
    </w:p>
    <w:p w:rsidR="005A4B1C" w:rsidRPr="00A1082D" w:rsidRDefault="00E83FC3">
      <w:pPr>
        <w:pStyle w:val="a3"/>
        <w:spacing w:before="1"/>
        <w:ind w:left="594" w:right="246" w:firstLine="475"/>
      </w:pPr>
      <w:r w:rsidRPr="00A1082D">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 ных моделей. При этом использование цифровой образовательной среды на учебных занятиях</w:t>
      </w:r>
      <w:r w:rsidRPr="00A1082D">
        <w:rPr>
          <w:spacing w:val="-14"/>
        </w:rPr>
        <w:t xml:space="preserve"> </w:t>
      </w:r>
      <w:r w:rsidRPr="00A1082D">
        <w:t>должно быть разумным: компьютер и дистанционные</w:t>
      </w:r>
      <w:r w:rsidRPr="00A1082D">
        <w:rPr>
          <w:spacing w:val="68"/>
        </w:rPr>
        <w:t xml:space="preserve"> </w:t>
      </w:r>
      <w:r w:rsidRPr="00A1082D">
        <w:t>образовательные</w:t>
      </w:r>
      <w:r w:rsidRPr="00A1082D">
        <w:rPr>
          <w:spacing w:val="68"/>
        </w:rPr>
        <w:t xml:space="preserve"> </w:t>
      </w:r>
      <w:r w:rsidRPr="00A1082D">
        <w:t>технологии</w:t>
      </w:r>
      <w:r w:rsidRPr="00A1082D">
        <w:rPr>
          <w:spacing w:val="75"/>
        </w:rPr>
        <w:t xml:space="preserve"> </w:t>
      </w:r>
      <w:r w:rsidRPr="00A1082D">
        <w:t>не</w:t>
      </w:r>
      <w:r w:rsidRPr="00A1082D">
        <w:rPr>
          <w:spacing w:val="72"/>
        </w:rPr>
        <w:t xml:space="preserve"> </w:t>
      </w:r>
      <w:r w:rsidRPr="00A1082D">
        <w:t>способны</w:t>
      </w:r>
      <w:r w:rsidRPr="00A1082D">
        <w:rPr>
          <w:spacing w:val="80"/>
        </w:rPr>
        <w:t xml:space="preserve"> </w:t>
      </w:r>
      <w:r w:rsidRPr="00A1082D">
        <w:t>полностью</w:t>
      </w:r>
      <w:r w:rsidRPr="00A1082D">
        <w:rPr>
          <w:spacing w:val="73"/>
        </w:rPr>
        <w:t xml:space="preserve"> </w:t>
      </w:r>
      <w:r w:rsidRPr="00A1082D">
        <w:t>заменить</w:t>
      </w:r>
      <w:r w:rsidRPr="00A1082D">
        <w:rPr>
          <w:spacing w:val="73"/>
        </w:rPr>
        <w:t xml:space="preserve"> </w:t>
      </w:r>
      <w:r w:rsidRPr="00A1082D">
        <w:t>педагога</w:t>
      </w:r>
      <w:r w:rsidRPr="00A1082D">
        <w:rPr>
          <w:spacing w:val="80"/>
        </w:rPr>
        <w:t xml:space="preserve"> </w:t>
      </w:r>
      <w:r w:rsidRPr="00A1082D">
        <w:t>и</w:t>
      </w:r>
      <w:r w:rsidRPr="00A1082D">
        <w:rPr>
          <w:spacing w:val="72"/>
        </w:rPr>
        <w:t xml:space="preserve"> </w:t>
      </w:r>
      <w:r w:rsidRPr="00A1082D">
        <w:t>практические</w:t>
      </w:r>
    </w:p>
    <w:p w:rsidR="005A4B1C" w:rsidRPr="00A1082D" w:rsidRDefault="005A4B1C">
      <w:pPr>
        <w:sectPr w:rsidR="005A4B1C" w:rsidRPr="00A1082D">
          <w:pgSz w:w="11910" w:h="16840"/>
          <w:pgMar w:top="1000" w:right="0" w:bottom="840" w:left="520" w:header="0" w:footer="560" w:gutter="0"/>
          <w:cols w:space="720"/>
        </w:sectPr>
      </w:pPr>
    </w:p>
    <w:p w:rsidR="005A4B1C" w:rsidRPr="00A1082D" w:rsidRDefault="00E83FC3">
      <w:pPr>
        <w:pStyle w:val="a3"/>
        <w:spacing w:before="78" w:line="251" w:lineRule="exact"/>
        <w:ind w:left="594"/>
      </w:pPr>
      <w:r w:rsidRPr="00A1082D">
        <w:lastRenderedPageBreak/>
        <w:t>действия</w:t>
      </w:r>
      <w:r w:rsidRPr="00A1082D">
        <w:rPr>
          <w:spacing w:val="-3"/>
        </w:rPr>
        <w:t xml:space="preserve"> </w:t>
      </w:r>
      <w:r w:rsidRPr="00A1082D">
        <w:rPr>
          <w:spacing w:val="-2"/>
        </w:rPr>
        <w:t>обучающихся.</w:t>
      </w:r>
    </w:p>
    <w:p w:rsidR="005A4B1C" w:rsidRPr="00A1082D" w:rsidRDefault="00E83FC3">
      <w:pPr>
        <w:pStyle w:val="a3"/>
        <w:ind w:left="594" w:right="249" w:firstLine="475"/>
      </w:pPr>
      <w:r w:rsidRPr="00A1082D">
        <w:t>В</w:t>
      </w:r>
      <w:r w:rsidRPr="00A1082D">
        <w:rPr>
          <w:spacing w:val="-14"/>
        </w:rPr>
        <w:t xml:space="preserve"> </w:t>
      </w:r>
      <w:r w:rsidRPr="00A1082D">
        <w:t>современных условиях с обострением существующих и появлением новых глобальных</w:t>
      </w:r>
      <w:r w:rsidRPr="00A1082D">
        <w:rPr>
          <w:spacing w:val="-14"/>
        </w:rPr>
        <w:t xml:space="preserve"> </w:t>
      </w:r>
      <w:r w:rsidRPr="00A1082D">
        <w:t>и</w:t>
      </w:r>
      <w:r w:rsidRPr="00A1082D">
        <w:rPr>
          <w:spacing w:val="-1"/>
        </w:rPr>
        <w:t xml:space="preserve"> </w:t>
      </w:r>
      <w:r w:rsidRPr="00A1082D">
        <w:t>региональных вызовов и угроз безопасности России (резкий рост военной напряженности на</w:t>
      </w:r>
      <w:r w:rsidRPr="00A1082D">
        <w:rPr>
          <w:spacing w:val="-4"/>
        </w:rPr>
        <w:t xml:space="preserve"> </w:t>
      </w:r>
      <w:r w:rsidRPr="00A1082D">
        <w:t>приграничных территориях; продолжающееся распространение идей экстремизма и терро- ризма; существенное ухудшение медикобиологических условий жизнедеятельности; наруше- 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 тральной проблемой безопасности жизнедеятельности остается сохранение жизни и здоровья</w:t>
      </w:r>
      <w:r w:rsidRPr="00A1082D">
        <w:rPr>
          <w:spacing w:val="-14"/>
        </w:rPr>
        <w:t xml:space="preserve"> </w:t>
      </w:r>
      <w:r w:rsidRPr="00A1082D">
        <w:t>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 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A4B1C" w:rsidRPr="00A1082D" w:rsidRDefault="00E83FC3">
      <w:pPr>
        <w:pStyle w:val="a3"/>
        <w:spacing w:before="3"/>
        <w:ind w:left="594" w:right="244" w:firstLine="475"/>
      </w:pPr>
      <w:r w:rsidRPr="00A1082D">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 ласти безопасности: </w:t>
      </w:r>
      <w:hyperlink r:id="rId63">
        <w:r w:rsidRPr="00A1082D">
          <w:t>Стратегией</w:t>
        </w:r>
      </w:hyperlink>
      <w:r w:rsidRPr="00A1082D">
        <w:t xml:space="preserve"> национальной безопасности Российской Федерации</w:t>
      </w:r>
    </w:p>
    <w:p w:rsidR="005A4B1C" w:rsidRPr="00A1082D" w:rsidRDefault="00E83FC3">
      <w:pPr>
        <w:pStyle w:val="a3"/>
        <w:ind w:left="594" w:right="251" w:firstLine="475"/>
      </w:pPr>
      <w:r w:rsidRPr="00A1082D">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w:t>
      </w:r>
      <w:r w:rsidRPr="00A1082D">
        <w:rPr>
          <w:spacing w:val="-12"/>
        </w:rPr>
        <w:t xml:space="preserve"> </w:t>
      </w:r>
      <w:r w:rsidRPr="00A1082D">
        <w:t>системы</w:t>
      </w:r>
      <w:r w:rsidRPr="00A1082D">
        <w:rPr>
          <w:spacing w:val="-6"/>
        </w:rPr>
        <w:t xml:space="preserve"> </w:t>
      </w:r>
      <w:r w:rsidRPr="00A1082D">
        <w:t>взаимосвязанных</w:t>
      </w:r>
      <w:r w:rsidRPr="00A1082D">
        <w:rPr>
          <w:spacing w:val="-5"/>
        </w:rPr>
        <w:t xml:space="preserve"> </w:t>
      </w:r>
      <w:r w:rsidRPr="00A1082D">
        <w:t>навыков</w:t>
      </w:r>
      <w:r w:rsidRPr="00A1082D">
        <w:rPr>
          <w:spacing w:val="-5"/>
        </w:rPr>
        <w:t xml:space="preserve"> </w:t>
      </w:r>
      <w:r w:rsidRPr="00A1082D">
        <w:t>и</w:t>
      </w:r>
      <w:r w:rsidRPr="00A1082D">
        <w:rPr>
          <w:spacing w:val="-1"/>
        </w:rPr>
        <w:t xml:space="preserve"> </w:t>
      </w:r>
      <w:r w:rsidRPr="00A1082D">
        <w:t>умений, формированиекомпетенций в области безопасности, поддержанных согласованным</w:t>
      </w:r>
      <w:r w:rsidRPr="00A1082D">
        <w:rPr>
          <w:spacing w:val="-3"/>
        </w:rPr>
        <w:t xml:space="preserve"> </w:t>
      </w:r>
      <w:r w:rsidRPr="00A1082D">
        <w:t>изучением других учеб-ных</w:t>
      </w:r>
      <w:r w:rsidRPr="00A1082D">
        <w:rPr>
          <w:spacing w:val="-2"/>
        </w:rPr>
        <w:t xml:space="preserve"> </w:t>
      </w:r>
      <w:r w:rsidRPr="00A1082D">
        <w:t>предметов. Научной базой учебного</w:t>
      </w:r>
      <w:r w:rsidRPr="00A1082D">
        <w:rPr>
          <w:spacing w:val="-6"/>
        </w:rPr>
        <w:t xml:space="preserve"> </w:t>
      </w:r>
      <w:r w:rsidRPr="00A1082D">
        <w:t>предмета ОБЖ является общая теория безопасности,</w:t>
      </w:r>
      <w:r w:rsidRPr="00A1082D">
        <w:rPr>
          <w:spacing w:val="-14"/>
        </w:rPr>
        <w:t xml:space="preserve"> </w:t>
      </w:r>
      <w:r w:rsidRPr="00A1082D">
        <w:t>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 вать целостное видение всего комплекса проблем безопасности (от индивидуальных до гло- бальных), что позволит обосновать оптимальную систему обеспечения безопасности лично- сти, общества и государства, а также актуализировать для выпускников построение адекват- ной модели индивидуального и группового безопасного поведения в повседневной жизни.</w:t>
      </w:r>
    </w:p>
    <w:p w:rsidR="005A4B1C" w:rsidRPr="00A1082D" w:rsidRDefault="00E83FC3">
      <w:pPr>
        <w:pStyle w:val="a3"/>
        <w:spacing w:before="1"/>
        <w:ind w:left="594" w:right="248" w:firstLine="475"/>
      </w:pPr>
      <w:r w:rsidRPr="00A1082D">
        <w:t>В</w:t>
      </w:r>
      <w:r w:rsidRPr="00A1082D">
        <w:rPr>
          <w:spacing w:val="-14"/>
        </w:rPr>
        <w:t xml:space="preserve"> </w:t>
      </w:r>
      <w:r w:rsidRPr="00A1082D">
        <w:t>настоящее</w:t>
      </w:r>
      <w:r w:rsidRPr="00A1082D">
        <w:rPr>
          <w:spacing w:val="-13"/>
        </w:rPr>
        <w:t xml:space="preserve"> </w:t>
      </w:r>
      <w:r w:rsidRPr="00A1082D">
        <w:t>время</w:t>
      </w:r>
      <w:r w:rsidRPr="00A1082D">
        <w:rPr>
          <w:spacing w:val="-7"/>
        </w:rPr>
        <w:t xml:space="preserve"> </w:t>
      </w:r>
      <w:r w:rsidRPr="00A1082D">
        <w:t>с</w:t>
      </w:r>
      <w:r w:rsidRPr="00A1082D">
        <w:rPr>
          <w:spacing w:val="-5"/>
        </w:rPr>
        <w:t xml:space="preserve"> </w:t>
      </w:r>
      <w:r w:rsidRPr="00A1082D">
        <w:t>учетом</w:t>
      </w:r>
      <w:r w:rsidRPr="00A1082D">
        <w:rPr>
          <w:spacing w:val="-6"/>
        </w:rPr>
        <w:t xml:space="preserve"> </w:t>
      </w:r>
      <w:r w:rsidRPr="00A1082D">
        <w:t>новых</w:t>
      </w:r>
      <w:r w:rsidRPr="00A1082D">
        <w:rPr>
          <w:spacing w:val="-6"/>
        </w:rPr>
        <w:t xml:space="preserve"> </w:t>
      </w:r>
      <w:r w:rsidRPr="00A1082D">
        <w:t>вызовов</w:t>
      </w:r>
      <w:r w:rsidRPr="00A1082D">
        <w:rPr>
          <w:spacing w:val="-5"/>
        </w:rPr>
        <w:t xml:space="preserve"> </w:t>
      </w:r>
      <w:r w:rsidRPr="00A1082D">
        <w:t>и</w:t>
      </w:r>
      <w:r w:rsidRPr="00A1082D">
        <w:rPr>
          <w:spacing w:val="-6"/>
        </w:rPr>
        <w:t xml:space="preserve"> </w:t>
      </w:r>
      <w:r w:rsidRPr="00A1082D">
        <w:t>угроз</w:t>
      </w:r>
      <w:r w:rsidRPr="00A1082D">
        <w:rPr>
          <w:spacing w:val="-7"/>
        </w:rPr>
        <w:t xml:space="preserve"> </w:t>
      </w:r>
      <w:r w:rsidRPr="00A1082D">
        <w:t>подходы</w:t>
      </w:r>
      <w:r w:rsidRPr="00A1082D">
        <w:rPr>
          <w:spacing w:val="-6"/>
        </w:rPr>
        <w:t xml:space="preserve"> </w:t>
      </w:r>
      <w:r w:rsidRPr="00A1082D">
        <w:t>к</w:t>
      </w:r>
      <w:r w:rsidRPr="00A1082D">
        <w:rPr>
          <w:spacing w:val="-8"/>
        </w:rPr>
        <w:t xml:space="preserve"> </w:t>
      </w:r>
      <w:r w:rsidRPr="00A1082D">
        <w:t>изучению</w:t>
      </w:r>
      <w:r w:rsidRPr="00A1082D">
        <w:rPr>
          <w:spacing w:val="-7"/>
        </w:rPr>
        <w:t xml:space="preserve"> </w:t>
      </w:r>
      <w:r w:rsidRPr="00A1082D">
        <w:t>ОБЖ</w:t>
      </w:r>
      <w:r w:rsidRPr="00A1082D">
        <w:rPr>
          <w:spacing w:val="-7"/>
        </w:rPr>
        <w:t xml:space="preserve"> </w:t>
      </w:r>
      <w:r w:rsidRPr="00A1082D">
        <w:t>несколькоскорректированы. Он входит в</w:t>
      </w:r>
      <w:r w:rsidRPr="00A1082D">
        <w:rPr>
          <w:spacing w:val="-2"/>
        </w:rPr>
        <w:t xml:space="preserve"> </w:t>
      </w:r>
      <w:r w:rsidRPr="00A1082D">
        <w:t>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5A4B1C" w:rsidRPr="00A1082D" w:rsidRDefault="00E83FC3">
      <w:pPr>
        <w:pStyle w:val="a3"/>
        <w:spacing w:before="62"/>
        <w:ind w:left="594" w:right="251" w:firstLine="475"/>
      </w:pPr>
      <w:r w:rsidRPr="00A1082D">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 ванные решение в экстремальных условиях, грамотно вести себя при возникновении чрезвы- чайных ситуаций. Такой подход содействует воспитанию личности безопасного типа, закреп- лению навыков, позволяющих обеспечивать благополучие человека, созданию условий устой-чивого развития общества и государства.</w:t>
      </w:r>
    </w:p>
    <w:p w:rsidR="005A4B1C" w:rsidRPr="00A1082D" w:rsidRDefault="00E83FC3">
      <w:pPr>
        <w:pStyle w:val="a3"/>
        <w:spacing w:before="4"/>
        <w:ind w:left="594" w:right="249" w:firstLine="475"/>
      </w:pPr>
      <w:r w:rsidRPr="00A1082D">
        <w:t>Целью изучения ОБЖ на уровне среднего общего образования является формирование у</w:t>
      </w:r>
      <w:r w:rsidRPr="00A1082D">
        <w:rPr>
          <w:spacing w:val="-14"/>
        </w:rPr>
        <w:t xml:space="preserve"> </w:t>
      </w:r>
      <w:r w:rsidRPr="00A1082D">
        <w:t>обучающихся базового уровня культуры безопасности жизнедеятельности в соответствии ссовременными потребностями личности, общества и государства, что предполагает: способность применять</w:t>
      </w:r>
      <w:r w:rsidRPr="00A1082D">
        <w:rPr>
          <w:spacing w:val="-6"/>
        </w:rPr>
        <w:t xml:space="preserve"> </w:t>
      </w:r>
      <w:r w:rsidRPr="00A1082D">
        <w:t>принципы</w:t>
      </w:r>
      <w:r w:rsidRPr="00A1082D">
        <w:rPr>
          <w:spacing w:val="-9"/>
        </w:rPr>
        <w:t xml:space="preserve"> </w:t>
      </w:r>
      <w:r w:rsidRPr="00A1082D">
        <w:t>и</w:t>
      </w:r>
      <w:r w:rsidRPr="00A1082D">
        <w:rPr>
          <w:spacing w:val="-10"/>
        </w:rPr>
        <w:t xml:space="preserve"> </w:t>
      </w:r>
      <w:r w:rsidRPr="00A1082D">
        <w:t>правила</w:t>
      </w:r>
      <w:r w:rsidRPr="00A1082D">
        <w:rPr>
          <w:spacing w:val="-3"/>
        </w:rPr>
        <w:t xml:space="preserve"> </w:t>
      </w:r>
      <w:r w:rsidRPr="00A1082D">
        <w:t>безопасного поведения</w:t>
      </w:r>
      <w:r w:rsidRPr="00A1082D">
        <w:rPr>
          <w:spacing w:val="-2"/>
        </w:rPr>
        <w:t xml:space="preserve"> </w:t>
      </w:r>
      <w:r w:rsidRPr="00A1082D">
        <w:t>в</w:t>
      </w:r>
      <w:r w:rsidRPr="00A1082D">
        <w:rPr>
          <w:spacing w:val="-6"/>
        </w:rPr>
        <w:t xml:space="preserve"> </w:t>
      </w:r>
      <w:r w:rsidRPr="00A1082D">
        <w:t>повседневной жизни</w:t>
      </w:r>
      <w:r w:rsidRPr="00A1082D">
        <w:rPr>
          <w:spacing w:val="-5"/>
        </w:rPr>
        <w:t xml:space="preserve"> </w:t>
      </w:r>
      <w:r w:rsidRPr="00A1082D">
        <w:t>наоснове</w:t>
      </w:r>
      <w:r w:rsidRPr="00A1082D">
        <w:rPr>
          <w:spacing w:val="-13"/>
        </w:rPr>
        <w:t xml:space="preserve"> </w:t>
      </w:r>
      <w:r w:rsidRPr="00A1082D">
        <w:t>понимания</w:t>
      </w:r>
      <w:r w:rsidRPr="00A1082D">
        <w:rPr>
          <w:spacing w:val="-11"/>
        </w:rPr>
        <w:t xml:space="preserve"> </w:t>
      </w:r>
      <w:r w:rsidRPr="00A1082D">
        <w:t>необходимости</w:t>
      </w:r>
      <w:r w:rsidRPr="00A1082D">
        <w:rPr>
          <w:spacing w:val="-1"/>
        </w:rPr>
        <w:t xml:space="preserve"> </w:t>
      </w:r>
      <w:r w:rsidRPr="00A1082D">
        <w:t>ведения</w:t>
      </w:r>
      <w:r w:rsidRPr="00A1082D">
        <w:rPr>
          <w:spacing w:val="-7"/>
        </w:rPr>
        <w:t xml:space="preserve"> </w:t>
      </w:r>
      <w:r w:rsidRPr="00A1082D">
        <w:t>здорового</w:t>
      </w:r>
      <w:r w:rsidRPr="00A1082D">
        <w:rPr>
          <w:spacing w:val="-6"/>
        </w:rPr>
        <w:t xml:space="preserve"> </w:t>
      </w:r>
      <w:r w:rsidRPr="00A1082D">
        <w:t>образа</w:t>
      </w:r>
      <w:r w:rsidRPr="00A1082D">
        <w:rPr>
          <w:spacing w:val="-4"/>
        </w:rPr>
        <w:t xml:space="preserve"> </w:t>
      </w:r>
      <w:r w:rsidRPr="00A1082D">
        <w:t>жизни,</w:t>
      </w:r>
      <w:r w:rsidRPr="00A1082D">
        <w:rPr>
          <w:spacing w:val="-9"/>
        </w:rPr>
        <w:t xml:space="preserve"> </w:t>
      </w:r>
      <w:r w:rsidRPr="00A1082D">
        <w:t>причин и</w:t>
      </w:r>
      <w:r w:rsidRPr="00A1082D">
        <w:rPr>
          <w:spacing w:val="-10"/>
        </w:rPr>
        <w:t xml:space="preserve"> </w:t>
      </w:r>
      <w:r w:rsidRPr="00A1082D">
        <w:t>механизмов</w:t>
      </w:r>
      <w:r w:rsidRPr="00A1082D">
        <w:rPr>
          <w:spacing w:val="-13"/>
        </w:rPr>
        <w:t xml:space="preserve"> </w:t>
      </w:r>
      <w:r w:rsidRPr="00A1082D">
        <w:t>воз-никновения и</w:t>
      </w:r>
      <w:r w:rsidRPr="00A1082D">
        <w:rPr>
          <w:spacing w:val="-9"/>
        </w:rPr>
        <w:t xml:space="preserve"> </w:t>
      </w:r>
      <w:r w:rsidRPr="00A1082D">
        <w:t>развития</w:t>
      </w:r>
      <w:r w:rsidRPr="00A1082D">
        <w:rPr>
          <w:spacing w:val="-11"/>
        </w:rPr>
        <w:t xml:space="preserve"> </w:t>
      </w:r>
      <w:r w:rsidRPr="00A1082D">
        <w:t>различных опасных</w:t>
      </w:r>
      <w:r w:rsidRPr="00A1082D">
        <w:rPr>
          <w:spacing w:val="-5"/>
        </w:rPr>
        <w:t xml:space="preserve"> </w:t>
      </w:r>
      <w:r w:rsidRPr="00A1082D">
        <w:t>и</w:t>
      </w:r>
      <w:r w:rsidRPr="00A1082D">
        <w:rPr>
          <w:spacing w:val="-5"/>
        </w:rPr>
        <w:t xml:space="preserve"> </w:t>
      </w:r>
      <w:r w:rsidRPr="00A1082D">
        <w:t>чрезвычайных ситуаций,</w:t>
      </w:r>
      <w:r w:rsidRPr="00A1082D">
        <w:rPr>
          <w:spacing w:val="-8"/>
        </w:rPr>
        <w:t xml:space="preserve"> </w:t>
      </w:r>
      <w:r w:rsidRPr="00A1082D">
        <w:t>готовности к</w:t>
      </w:r>
      <w:r w:rsidRPr="00A1082D">
        <w:rPr>
          <w:spacing w:val="-8"/>
        </w:rPr>
        <w:t xml:space="preserve"> </w:t>
      </w:r>
      <w:r w:rsidRPr="00A1082D">
        <w:t>примене- нию необходимых средств и действиям при возникновении чрезвычайных ситуаций; сформированность активной</w:t>
      </w:r>
      <w:r w:rsidRPr="00A1082D">
        <w:rPr>
          <w:spacing w:val="-2"/>
        </w:rPr>
        <w:t xml:space="preserve"> </w:t>
      </w:r>
      <w:r w:rsidRPr="00A1082D">
        <w:t>жизненной</w:t>
      </w:r>
      <w:r w:rsidRPr="00A1082D">
        <w:rPr>
          <w:spacing w:val="-1"/>
        </w:rPr>
        <w:t xml:space="preserve"> </w:t>
      </w:r>
      <w:r w:rsidRPr="00A1082D">
        <w:t>позиции,</w:t>
      </w:r>
      <w:r w:rsidRPr="00A1082D">
        <w:rPr>
          <w:spacing w:val="-1"/>
        </w:rPr>
        <w:t xml:space="preserve"> </w:t>
      </w:r>
      <w:r w:rsidRPr="00A1082D">
        <w:t>осознанное</w:t>
      </w:r>
      <w:r w:rsidRPr="00A1082D">
        <w:rPr>
          <w:spacing w:val="-10"/>
        </w:rPr>
        <w:t xml:space="preserve"> </w:t>
      </w:r>
      <w:r w:rsidRPr="00A1082D">
        <w:t>понимание</w:t>
      </w:r>
      <w:r w:rsidRPr="00A1082D">
        <w:rPr>
          <w:spacing w:val="-10"/>
        </w:rPr>
        <w:t xml:space="preserve"> </w:t>
      </w:r>
      <w:r w:rsidRPr="00A1082D">
        <w:t>значимости</w:t>
      </w:r>
      <w:r w:rsidRPr="00A1082D">
        <w:rPr>
          <w:spacing w:val="-2"/>
        </w:rPr>
        <w:t xml:space="preserve"> </w:t>
      </w:r>
      <w:r w:rsidRPr="00A1082D">
        <w:t>личногои группового безопасного поведения в интересах благополучия и устойчивого развития лич-ности, общества и государства;</w:t>
      </w:r>
    </w:p>
    <w:p w:rsidR="005A4B1C" w:rsidRPr="00A1082D" w:rsidRDefault="00E83FC3">
      <w:pPr>
        <w:pStyle w:val="a3"/>
        <w:spacing w:before="5" w:line="237" w:lineRule="auto"/>
        <w:ind w:left="594" w:right="255" w:firstLine="475"/>
      </w:pPr>
      <w:r w:rsidRPr="00A1082D">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 ного и военного времени.</w:t>
      </w:r>
    </w:p>
    <w:p w:rsidR="005A4B1C" w:rsidRPr="00A1082D" w:rsidRDefault="00E83FC3">
      <w:pPr>
        <w:pStyle w:val="a3"/>
        <w:spacing w:before="1"/>
        <w:ind w:left="594" w:right="242" w:firstLine="475"/>
      </w:pPr>
      <w:r w:rsidRPr="00A1082D">
        <w:t>Всего</w:t>
      </w:r>
      <w:r w:rsidRPr="00A1082D">
        <w:rPr>
          <w:spacing w:val="-9"/>
        </w:rPr>
        <w:t xml:space="preserve"> </w:t>
      </w:r>
      <w:r w:rsidRPr="00A1082D">
        <w:t>на</w:t>
      </w:r>
      <w:r w:rsidRPr="00A1082D">
        <w:rPr>
          <w:spacing w:val="-2"/>
        </w:rPr>
        <w:t xml:space="preserve"> </w:t>
      </w:r>
      <w:r w:rsidRPr="00A1082D">
        <w:t>изучение</w:t>
      </w:r>
      <w:r w:rsidRPr="00A1082D">
        <w:rPr>
          <w:spacing w:val="-10"/>
        </w:rPr>
        <w:t xml:space="preserve"> </w:t>
      </w:r>
      <w:r w:rsidRPr="00A1082D">
        <w:t>ОБЖ</w:t>
      </w:r>
      <w:r w:rsidRPr="00A1082D">
        <w:rPr>
          <w:spacing w:val="-6"/>
        </w:rPr>
        <w:t xml:space="preserve"> </w:t>
      </w:r>
      <w:r w:rsidRPr="00A1082D">
        <w:t>на уровне</w:t>
      </w:r>
      <w:r w:rsidRPr="00A1082D">
        <w:rPr>
          <w:spacing w:val="-11"/>
        </w:rPr>
        <w:t xml:space="preserve"> </w:t>
      </w:r>
      <w:r w:rsidRPr="00A1082D">
        <w:t>среднего</w:t>
      </w:r>
      <w:r w:rsidRPr="00A1082D">
        <w:rPr>
          <w:spacing w:val="-4"/>
        </w:rPr>
        <w:t xml:space="preserve"> </w:t>
      </w:r>
      <w:r w:rsidRPr="00A1082D">
        <w:t>общего</w:t>
      </w:r>
      <w:r w:rsidRPr="00A1082D">
        <w:rPr>
          <w:spacing w:val="-4"/>
        </w:rPr>
        <w:t xml:space="preserve"> </w:t>
      </w:r>
      <w:r w:rsidRPr="00A1082D">
        <w:t>образования</w:t>
      </w:r>
      <w:r w:rsidRPr="00A1082D">
        <w:rPr>
          <w:spacing w:val="-3"/>
        </w:rPr>
        <w:t xml:space="preserve"> </w:t>
      </w:r>
      <w:r w:rsidRPr="00A1082D">
        <w:t>рекомендуется отводить68 часов в 10 -</w:t>
      </w:r>
      <w:r w:rsidRPr="00A1082D">
        <w:rPr>
          <w:spacing w:val="-1"/>
        </w:rPr>
        <w:t xml:space="preserve"> </w:t>
      </w:r>
      <w:r w:rsidRPr="00A1082D">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 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w:t>
      </w:r>
      <w:r w:rsidRPr="00A1082D">
        <w:rPr>
          <w:spacing w:val="-1"/>
        </w:rPr>
        <w:t xml:space="preserve"> </w:t>
      </w:r>
      <w:r w:rsidRPr="00A1082D">
        <w:t xml:space="preserve">ных, этнических и других), а также бытовых и других местных </w:t>
      </w:r>
      <w:r w:rsidRPr="00A1082D">
        <w:rPr>
          <w:spacing w:val="-2"/>
        </w:rPr>
        <w:t>особенностей.</w:t>
      </w:r>
    </w:p>
    <w:p w:rsidR="005A4B1C" w:rsidRPr="00A1082D" w:rsidRDefault="00E83FC3">
      <w:pPr>
        <w:pStyle w:val="3"/>
        <w:spacing w:before="23"/>
        <w:ind w:left="1069"/>
      </w:pPr>
      <w:bookmarkStart w:id="28" w:name="Содержание_обучения"/>
      <w:bookmarkEnd w:id="28"/>
      <w:r w:rsidRPr="00A1082D">
        <w:t>Содержание</w:t>
      </w:r>
      <w:r w:rsidRPr="00A1082D">
        <w:rPr>
          <w:spacing w:val="-11"/>
        </w:rPr>
        <w:t xml:space="preserve"> </w:t>
      </w:r>
      <w:r w:rsidRPr="00A1082D">
        <w:rPr>
          <w:spacing w:val="-2"/>
        </w:rPr>
        <w:t>обучения</w:t>
      </w:r>
    </w:p>
    <w:p w:rsidR="005A4B1C" w:rsidRPr="00A1082D" w:rsidRDefault="00E83FC3">
      <w:pPr>
        <w:pStyle w:val="a3"/>
        <w:spacing w:before="21"/>
        <w:ind w:left="1069"/>
      </w:pPr>
      <w:bookmarkStart w:id="29" w:name="_bookmark1"/>
      <w:bookmarkEnd w:id="29"/>
      <w:r w:rsidRPr="00A1082D">
        <w:t>Вариант</w:t>
      </w:r>
      <w:r w:rsidRPr="00A1082D">
        <w:rPr>
          <w:spacing w:val="-6"/>
        </w:rPr>
        <w:t xml:space="preserve"> </w:t>
      </w:r>
      <w:r w:rsidRPr="00A1082D">
        <w:t>N</w:t>
      </w:r>
      <w:r w:rsidRPr="00A1082D">
        <w:rPr>
          <w:spacing w:val="-5"/>
        </w:rPr>
        <w:t xml:space="preserve"> 1.</w:t>
      </w:r>
    </w:p>
    <w:p w:rsidR="005A4B1C" w:rsidRPr="00A1082D" w:rsidRDefault="00E83FC3">
      <w:pPr>
        <w:pStyle w:val="a3"/>
        <w:spacing w:before="2" w:line="251" w:lineRule="exact"/>
        <w:ind w:left="1069"/>
      </w:pPr>
      <w:bookmarkStart w:id="30" w:name="_bookmark2"/>
      <w:bookmarkEnd w:id="30"/>
      <w:r w:rsidRPr="00A1082D">
        <w:t>Модуль</w:t>
      </w:r>
      <w:r w:rsidRPr="00A1082D">
        <w:rPr>
          <w:spacing w:val="-9"/>
        </w:rPr>
        <w:t xml:space="preserve"> </w:t>
      </w:r>
      <w:r w:rsidRPr="00A1082D">
        <w:t>N</w:t>
      </w:r>
      <w:r w:rsidRPr="00A1082D">
        <w:rPr>
          <w:spacing w:val="-10"/>
        </w:rPr>
        <w:t xml:space="preserve"> </w:t>
      </w:r>
      <w:r w:rsidRPr="00A1082D">
        <w:t>1.</w:t>
      </w:r>
      <w:r w:rsidRPr="00A1082D">
        <w:rPr>
          <w:spacing w:val="-7"/>
        </w:rPr>
        <w:t xml:space="preserve"> </w:t>
      </w:r>
      <w:r w:rsidRPr="00A1082D">
        <w:t>Основы</w:t>
      </w:r>
      <w:r w:rsidRPr="00A1082D">
        <w:rPr>
          <w:spacing w:val="-8"/>
        </w:rPr>
        <w:t xml:space="preserve"> </w:t>
      </w:r>
      <w:r w:rsidRPr="00A1082D">
        <w:t>комплексной</w:t>
      </w:r>
      <w:r w:rsidRPr="00A1082D">
        <w:rPr>
          <w:spacing w:val="-6"/>
        </w:rPr>
        <w:t xml:space="preserve"> </w:t>
      </w:r>
      <w:r w:rsidRPr="00A1082D">
        <w:rPr>
          <w:spacing w:val="-2"/>
        </w:rPr>
        <w:t>безопасности.</w:t>
      </w:r>
    </w:p>
    <w:p w:rsidR="005A4B1C" w:rsidRPr="00A1082D" w:rsidRDefault="00E83FC3">
      <w:pPr>
        <w:pStyle w:val="a3"/>
        <w:spacing w:line="251" w:lineRule="exact"/>
        <w:ind w:left="1069"/>
      </w:pPr>
      <w:r w:rsidRPr="00A1082D">
        <w:t>Культура</w:t>
      </w:r>
      <w:r w:rsidRPr="00A1082D">
        <w:rPr>
          <w:spacing w:val="-14"/>
        </w:rPr>
        <w:t xml:space="preserve"> </w:t>
      </w:r>
      <w:r w:rsidRPr="00A1082D">
        <w:t>безопасности</w:t>
      </w:r>
      <w:r w:rsidRPr="00A1082D">
        <w:rPr>
          <w:spacing w:val="-8"/>
        </w:rPr>
        <w:t xml:space="preserve"> </w:t>
      </w:r>
      <w:r w:rsidRPr="00A1082D">
        <w:t>жизнедеятельности</w:t>
      </w:r>
      <w:r w:rsidRPr="00A1082D">
        <w:rPr>
          <w:spacing w:val="-8"/>
        </w:rPr>
        <w:t xml:space="preserve"> </w:t>
      </w:r>
      <w:r w:rsidRPr="00A1082D">
        <w:t>в</w:t>
      </w:r>
      <w:r w:rsidRPr="00A1082D">
        <w:rPr>
          <w:spacing w:val="-13"/>
        </w:rPr>
        <w:t xml:space="preserve"> </w:t>
      </w:r>
      <w:r w:rsidRPr="00A1082D">
        <w:t>современном</w:t>
      </w:r>
      <w:r w:rsidRPr="00A1082D">
        <w:rPr>
          <w:spacing w:val="-9"/>
        </w:rPr>
        <w:t xml:space="preserve"> </w:t>
      </w:r>
      <w:r w:rsidRPr="00A1082D">
        <w:rPr>
          <w:spacing w:val="-2"/>
        </w:rPr>
        <w:t>обществе.</w:t>
      </w:r>
    </w:p>
    <w:p w:rsidR="005A4B1C" w:rsidRPr="00A1082D" w:rsidRDefault="00E83FC3">
      <w:pPr>
        <w:pStyle w:val="a3"/>
        <w:spacing w:before="1"/>
        <w:ind w:left="594" w:right="250" w:firstLine="475"/>
      </w:pPr>
      <w:r w:rsidRPr="00A1082D">
        <w:t>Корпоративный, индивидуальный, групповой уровень культуры безопасности. Общественно- государственный уровень культуры безопасности жизнедеятельности.</w:t>
      </w:r>
    </w:p>
    <w:p w:rsidR="005A4B1C" w:rsidRPr="00A1082D" w:rsidRDefault="00E83FC3">
      <w:pPr>
        <w:pStyle w:val="a3"/>
        <w:spacing w:line="242" w:lineRule="auto"/>
        <w:ind w:left="594" w:right="251" w:firstLine="475"/>
      </w:pPr>
      <w:r w:rsidRPr="00A1082D">
        <w:t>Личностный</w:t>
      </w:r>
      <w:r w:rsidRPr="00A1082D">
        <w:rPr>
          <w:spacing w:val="-4"/>
        </w:rPr>
        <w:t xml:space="preserve"> </w:t>
      </w:r>
      <w:r w:rsidRPr="00A1082D">
        <w:t>фактор в обеспечении безопасности жизнедеятельности населения в стране.</w:t>
      </w:r>
      <w:r w:rsidRPr="00A1082D">
        <w:rPr>
          <w:spacing w:val="-14"/>
        </w:rPr>
        <w:t xml:space="preserve"> </w:t>
      </w:r>
      <w:r w:rsidRPr="00A1082D">
        <w:t>Общие правила безопасности жизнедеятельности.</w:t>
      </w:r>
    </w:p>
    <w:p w:rsidR="005A4B1C" w:rsidRPr="00A1082D" w:rsidRDefault="00E83FC3">
      <w:pPr>
        <w:pStyle w:val="a3"/>
        <w:spacing w:line="251" w:lineRule="exact"/>
        <w:ind w:left="1069"/>
      </w:pPr>
      <w:r w:rsidRPr="00A1082D">
        <w:t>Опасности</w:t>
      </w:r>
      <w:r w:rsidRPr="00A1082D">
        <w:rPr>
          <w:spacing w:val="45"/>
        </w:rPr>
        <w:t xml:space="preserve">  </w:t>
      </w:r>
      <w:r w:rsidRPr="00A1082D">
        <w:t>вовлечения</w:t>
      </w:r>
      <w:r w:rsidRPr="00A1082D">
        <w:rPr>
          <w:spacing w:val="48"/>
        </w:rPr>
        <w:t xml:space="preserve">  </w:t>
      </w:r>
      <w:r w:rsidRPr="00A1082D">
        <w:t>молодежи</w:t>
      </w:r>
      <w:r w:rsidRPr="00A1082D">
        <w:rPr>
          <w:spacing w:val="48"/>
        </w:rPr>
        <w:t xml:space="preserve">  </w:t>
      </w:r>
      <w:r w:rsidRPr="00A1082D">
        <w:t>в</w:t>
      </w:r>
      <w:r w:rsidRPr="00A1082D">
        <w:rPr>
          <w:spacing w:val="46"/>
        </w:rPr>
        <w:t xml:space="preserve">  </w:t>
      </w:r>
      <w:r w:rsidRPr="00A1082D">
        <w:t>противозаконную</w:t>
      </w:r>
      <w:r w:rsidRPr="00A1082D">
        <w:rPr>
          <w:spacing w:val="47"/>
        </w:rPr>
        <w:t xml:space="preserve">  </w:t>
      </w:r>
      <w:r w:rsidRPr="00A1082D">
        <w:t>и</w:t>
      </w:r>
      <w:r w:rsidRPr="00A1082D">
        <w:rPr>
          <w:spacing w:val="46"/>
        </w:rPr>
        <w:t xml:space="preserve">  </w:t>
      </w:r>
      <w:r w:rsidRPr="00A1082D">
        <w:t>антиобщественную</w:t>
      </w:r>
      <w:r w:rsidRPr="00A1082D">
        <w:rPr>
          <w:spacing w:val="46"/>
        </w:rPr>
        <w:t xml:space="preserve">  </w:t>
      </w:r>
      <w:r w:rsidRPr="00A1082D">
        <w:t>деятельность.</w:t>
      </w:r>
      <w:r w:rsidRPr="00A1082D">
        <w:rPr>
          <w:spacing w:val="46"/>
        </w:rPr>
        <w:t xml:space="preserve">  </w:t>
      </w:r>
      <w:r w:rsidRPr="00A1082D">
        <w:rPr>
          <w:spacing w:val="-5"/>
        </w:rPr>
        <w:t>От-</w:t>
      </w:r>
    </w:p>
    <w:p w:rsidR="005A4B1C" w:rsidRPr="00A1082D" w:rsidRDefault="005A4B1C">
      <w:pPr>
        <w:spacing w:line="251" w:lineRule="exact"/>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594" w:right="250"/>
      </w:pPr>
      <w:r w:rsidRPr="00A1082D">
        <w:lastRenderedPageBreak/>
        <w:t>ветственность за нарушения общественного порядка. Меры противодействия вовлечению в несанкционированные публичные мероприятия.</w:t>
      </w:r>
    </w:p>
    <w:p w:rsidR="005A4B1C" w:rsidRPr="00A1082D" w:rsidRDefault="00E83FC3">
      <w:pPr>
        <w:pStyle w:val="a3"/>
        <w:spacing w:before="1"/>
        <w:ind w:left="594" w:right="247" w:firstLine="475"/>
      </w:pPr>
      <w:r w:rsidRPr="00A1082D">
        <w:t>Явные и скрытые опасности современных развлечений молодежи. Зацепинг. Административ- ная ответственность за занятия зацепингом и руфингом. Диггерство и его опасности. Ответ- ственность за диггерство.</w:t>
      </w:r>
      <w:r w:rsidRPr="00A1082D">
        <w:rPr>
          <w:spacing w:val="-6"/>
        </w:rPr>
        <w:t xml:space="preserve"> </w:t>
      </w:r>
      <w:r w:rsidRPr="00A1082D">
        <w:t>Паркур. Селфи. Основные меры безопасности для паркура и селфи.</w:t>
      </w:r>
      <w:r w:rsidRPr="00A1082D">
        <w:rPr>
          <w:spacing w:val="-14"/>
        </w:rPr>
        <w:t xml:space="preserve"> </w:t>
      </w:r>
      <w:r w:rsidRPr="00A1082D">
        <w:t>Флешмоб. Ответственность за участие в флешмобе, носящем антиобщественный характер.</w:t>
      </w:r>
    </w:p>
    <w:p w:rsidR="005A4B1C" w:rsidRPr="00A1082D" w:rsidRDefault="00E83FC3">
      <w:pPr>
        <w:pStyle w:val="a3"/>
        <w:spacing w:before="1"/>
        <w:ind w:left="1069"/>
      </w:pPr>
      <w:r w:rsidRPr="00A1082D">
        <w:t>Как</w:t>
      </w:r>
      <w:r w:rsidRPr="00A1082D">
        <w:rPr>
          <w:spacing w:val="-9"/>
        </w:rPr>
        <w:t xml:space="preserve"> </w:t>
      </w:r>
      <w:r w:rsidRPr="00A1082D">
        <w:t>не</w:t>
      </w:r>
      <w:r w:rsidRPr="00A1082D">
        <w:rPr>
          <w:spacing w:val="-14"/>
        </w:rPr>
        <w:t xml:space="preserve"> </w:t>
      </w:r>
      <w:r w:rsidRPr="00A1082D">
        <w:t>стать</w:t>
      </w:r>
      <w:r w:rsidRPr="00A1082D">
        <w:rPr>
          <w:spacing w:val="-7"/>
        </w:rPr>
        <w:t xml:space="preserve"> </w:t>
      </w:r>
      <w:r w:rsidRPr="00A1082D">
        <w:t>жертвой информационной</w:t>
      </w:r>
      <w:r w:rsidRPr="00A1082D">
        <w:rPr>
          <w:spacing w:val="-2"/>
        </w:rPr>
        <w:t xml:space="preserve"> войны.</w:t>
      </w:r>
    </w:p>
    <w:p w:rsidR="005A4B1C" w:rsidRPr="00A1082D" w:rsidRDefault="00E83FC3">
      <w:pPr>
        <w:pStyle w:val="a3"/>
        <w:spacing w:before="2"/>
        <w:ind w:left="594" w:right="253" w:firstLine="475"/>
      </w:pPr>
      <w:r w:rsidRPr="00A1082D">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w:t>
      </w:r>
      <w:r w:rsidRPr="00A1082D">
        <w:rPr>
          <w:spacing w:val="-2"/>
        </w:rPr>
        <w:t>возгорания).</w:t>
      </w:r>
    </w:p>
    <w:p w:rsidR="005A4B1C" w:rsidRPr="00A1082D" w:rsidRDefault="00E83FC3">
      <w:pPr>
        <w:pStyle w:val="a3"/>
        <w:ind w:left="594" w:right="251" w:firstLine="475"/>
      </w:pPr>
      <w:r w:rsidRPr="00A1082D">
        <w:t>Обязанности участников дорожного</w:t>
      </w:r>
      <w:r w:rsidRPr="00A1082D">
        <w:rPr>
          <w:spacing w:val="-1"/>
        </w:rPr>
        <w:t xml:space="preserve"> </w:t>
      </w:r>
      <w:r w:rsidRPr="00A1082D">
        <w:t xml:space="preserve">движения. </w:t>
      </w:r>
      <w:hyperlink r:id="rId64">
        <w:r w:rsidRPr="00A1082D">
          <w:t>Правила</w:t>
        </w:r>
      </w:hyperlink>
      <w:r w:rsidRPr="00A1082D">
        <w:t xml:space="preserve"> дорожного</w:t>
      </w:r>
      <w:r w:rsidRPr="00A1082D">
        <w:rPr>
          <w:spacing w:val="-1"/>
        </w:rPr>
        <w:t xml:space="preserve"> </w:t>
      </w:r>
      <w:r w:rsidRPr="00A1082D">
        <w:t>движения</w:t>
      </w:r>
      <w:r w:rsidRPr="00A1082D">
        <w:rPr>
          <w:spacing w:val="-2"/>
        </w:rPr>
        <w:t xml:space="preserve"> </w:t>
      </w:r>
      <w:r w:rsidRPr="00A1082D">
        <w:t>для</w:t>
      </w:r>
      <w:r w:rsidRPr="00A1082D">
        <w:rPr>
          <w:spacing w:val="-3"/>
        </w:rPr>
        <w:t xml:space="preserve"> </w:t>
      </w:r>
      <w:r w:rsidRPr="00A1082D">
        <w:t xml:space="preserve">пешеходов,пассажиров, </w:t>
      </w:r>
      <w:r w:rsidRPr="00A1082D">
        <w:rPr>
          <w:spacing w:val="-2"/>
        </w:rPr>
        <w:t>водителей.</w:t>
      </w:r>
    </w:p>
    <w:p w:rsidR="005A4B1C" w:rsidRPr="00A1082D" w:rsidRDefault="00E83FC3">
      <w:pPr>
        <w:pStyle w:val="a3"/>
        <w:ind w:left="594" w:right="246" w:firstLine="475"/>
      </w:pPr>
      <w:r w:rsidRPr="00A1082D">
        <w:t>Правила безопасного поведения в общественном транспорте, в такси, маршрутном такси. Пра- вила безопасного поведения в случае возникновения пожара на транспорте.</w:t>
      </w:r>
    </w:p>
    <w:p w:rsidR="005A4B1C" w:rsidRPr="00A1082D" w:rsidRDefault="00E83FC3">
      <w:pPr>
        <w:pStyle w:val="a3"/>
        <w:spacing w:before="1" w:line="251" w:lineRule="exact"/>
        <w:ind w:left="1069"/>
      </w:pPr>
      <w:r w:rsidRPr="00A1082D">
        <w:t>Безопасное</w:t>
      </w:r>
      <w:r w:rsidRPr="00A1082D">
        <w:rPr>
          <w:spacing w:val="-12"/>
        </w:rPr>
        <w:t xml:space="preserve"> </w:t>
      </w:r>
      <w:r w:rsidRPr="00A1082D">
        <w:t>поведение</w:t>
      </w:r>
      <w:r w:rsidRPr="00A1082D">
        <w:rPr>
          <w:spacing w:val="-11"/>
        </w:rPr>
        <w:t xml:space="preserve"> </w:t>
      </w:r>
      <w:r w:rsidRPr="00A1082D">
        <w:t>на</w:t>
      </w:r>
      <w:r w:rsidRPr="00A1082D">
        <w:rPr>
          <w:spacing w:val="-3"/>
        </w:rPr>
        <w:t xml:space="preserve"> </w:t>
      </w:r>
      <w:r w:rsidRPr="00A1082D">
        <w:t>различных</w:t>
      </w:r>
      <w:r w:rsidRPr="00A1082D">
        <w:rPr>
          <w:spacing w:val="-9"/>
        </w:rPr>
        <w:t xml:space="preserve"> </w:t>
      </w:r>
      <w:r w:rsidRPr="00A1082D">
        <w:t xml:space="preserve">видах </w:t>
      </w:r>
      <w:r w:rsidRPr="00A1082D">
        <w:rPr>
          <w:spacing w:val="-2"/>
        </w:rPr>
        <w:t>транспорта.</w:t>
      </w:r>
    </w:p>
    <w:p w:rsidR="005A4B1C" w:rsidRPr="00A1082D" w:rsidRDefault="00E83FC3">
      <w:pPr>
        <w:pStyle w:val="a3"/>
        <w:ind w:left="594" w:right="247" w:firstLine="475"/>
      </w:pPr>
      <w:r w:rsidRPr="00A1082D">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 ственность за нарушение правил при вождении.</w:t>
      </w:r>
    </w:p>
    <w:p w:rsidR="005A4B1C" w:rsidRPr="00A1082D" w:rsidRDefault="00E83FC3">
      <w:pPr>
        <w:pStyle w:val="a3"/>
        <w:spacing w:before="2"/>
        <w:ind w:left="594" w:right="250" w:firstLine="475"/>
      </w:pPr>
      <w:r w:rsidRPr="00A1082D">
        <w:t>Дорожные</w:t>
      </w:r>
      <w:r w:rsidRPr="00A1082D">
        <w:rPr>
          <w:spacing w:val="-7"/>
        </w:rPr>
        <w:t xml:space="preserve"> </w:t>
      </w:r>
      <w:r w:rsidRPr="00A1082D">
        <w:t>знаки</w:t>
      </w:r>
      <w:r w:rsidRPr="00A1082D">
        <w:rPr>
          <w:spacing w:val="-4"/>
        </w:rPr>
        <w:t xml:space="preserve"> </w:t>
      </w:r>
      <w:r w:rsidRPr="00A1082D">
        <w:t>(основные</w:t>
      </w:r>
      <w:r w:rsidRPr="00A1082D">
        <w:rPr>
          <w:spacing w:val="-7"/>
        </w:rPr>
        <w:t xml:space="preserve"> </w:t>
      </w:r>
      <w:r w:rsidRPr="00A1082D">
        <w:t>группы).</w:t>
      </w:r>
      <w:r w:rsidRPr="00A1082D">
        <w:rPr>
          <w:spacing w:val="-3"/>
        </w:rPr>
        <w:t xml:space="preserve"> </w:t>
      </w:r>
      <w:r w:rsidRPr="00A1082D">
        <w:t>Порядок</w:t>
      </w:r>
      <w:r w:rsidRPr="00A1082D">
        <w:rPr>
          <w:spacing w:val="-3"/>
        </w:rPr>
        <w:t xml:space="preserve"> </w:t>
      </w:r>
      <w:r w:rsidRPr="00A1082D">
        <w:t>движения. Дорожная</w:t>
      </w:r>
      <w:r w:rsidRPr="00A1082D">
        <w:rPr>
          <w:spacing w:val="-1"/>
        </w:rPr>
        <w:t xml:space="preserve"> </w:t>
      </w:r>
      <w:r w:rsidRPr="00A1082D">
        <w:t>разметка и</w:t>
      </w:r>
      <w:r w:rsidRPr="00A1082D">
        <w:rPr>
          <w:spacing w:val="-5"/>
        </w:rPr>
        <w:t xml:space="preserve"> </w:t>
      </w:r>
      <w:r w:rsidRPr="00A1082D">
        <w:t>ее</w:t>
      </w:r>
      <w:r w:rsidRPr="00A1082D">
        <w:rPr>
          <w:spacing w:val="-9"/>
        </w:rPr>
        <w:t xml:space="preserve"> </w:t>
      </w:r>
      <w:r w:rsidRPr="00A1082D">
        <w:t>виды</w:t>
      </w:r>
      <w:r w:rsidRPr="00A1082D">
        <w:rPr>
          <w:spacing w:val="-1"/>
        </w:rPr>
        <w:t xml:space="preserve"> </w:t>
      </w:r>
      <w:r w:rsidRPr="00A1082D">
        <w:t>(гори-зонтальная</w:t>
      </w:r>
      <w:r w:rsidRPr="00A1082D">
        <w:rPr>
          <w:spacing w:val="-3"/>
        </w:rPr>
        <w:t xml:space="preserve"> </w:t>
      </w:r>
      <w:r w:rsidRPr="00A1082D">
        <w:t xml:space="preserve">и вертикальная). </w:t>
      </w:r>
      <w:hyperlink r:id="rId65">
        <w:r w:rsidRPr="00A1082D">
          <w:t>Правила</w:t>
        </w:r>
      </w:hyperlink>
      <w:r w:rsidRPr="00A1082D">
        <w:t xml:space="preserve"> дорожного движения, установленные для водителей ве- лосипедов, мотоциклов и мопедов. Ответственность за нарушение </w:t>
      </w:r>
      <w:hyperlink r:id="rId66">
        <w:r w:rsidRPr="00A1082D">
          <w:t>Правил</w:t>
        </w:r>
      </w:hyperlink>
      <w:r w:rsidRPr="00A1082D">
        <w:t xml:space="preserve"> дорожного движе-ния и мер оказания первой помощи.</w:t>
      </w:r>
    </w:p>
    <w:p w:rsidR="005A4B1C" w:rsidRPr="00A1082D" w:rsidRDefault="00E83FC3">
      <w:pPr>
        <w:pStyle w:val="a3"/>
        <w:ind w:left="1069"/>
      </w:pPr>
      <w:r w:rsidRPr="00A1082D">
        <w:t>Правила</w:t>
      </w:r>
      <w:r w:rsidRPr="00A1082D">
        <w:rPr>
          <w:spacing w:val="25"/>
        </w:rPr>
        <w:t xml:space="preserve"> </w:t>
      </w:r>
      <w:r w:rsidRPr="00A1082D">
        <w:t>безопасного</w:t>
      </w:r>
      <w:r w:rsidRPr="00A1082D">
        <w:rPr>
          <w:spacing w:val="24"/>
        </w:rPr>
        <w:t xml:space="preserve"> </w:t>
      </w:r>
      <w:r w:rsidRPr="00A1082D">
        <w:t>поведения</w:t>
      </w:r>
      <w:r w:rsidRPr="00A1082D">
        <w:rPr>
          <w:spacing w:val="28"/>
        </w:rPr>
        <w:t xml:space="preserve"> </w:t>
      </w:r>
      <w:r w:rsidRPr="00A1082D">
        <w:t>на</w:t>
      </w:r>
      <w:r w:rsidRPr="00A1082D">
        <w:rPr>
          <w:spacing w:val="27"/>
        </w:rPr>
        <w:t xml:space="preserve"> </w:t>
      </w:r>
      <w:r w:rsidRPr="00A1082D">
        <w:t>железнодорожном</w:t>
      </w:r>
      <w:r w:rsidRPr="00A1082D">
        <w:rPr>
          <w:spacing w:val="28"/>
        </w:rPr>
        <w:t xml:space="preserve"> </w:t>
      </w:r>
      <w:r w:rsidRPr="00A1082D">
        <w:t>транспорте,</w:t>
      </w:r>
      <w:r w:rsidRPr="00A1082D">
        <w:rPr>
          <w:spacing w:val="31"/>
        </w:rPr>
        <w:t xml:space="preserve"> </w:t>
      </w:r>
      <w:r w:rsidRPr="00A1082D">
        <w:t>на</w:t>
      </w:r>
      <w:r w:rsidRPr="00A1082D">
        <w:rPr>
          <w:spacing w:val="30"/>
        </w:rPr>
        <w:t xml:space="preserve"> </w:t>
      </w:r>
      <w:r w:rsidRPr="00A1082D">
        <w:t>воздушном</w:t>
      </w:r>
      <w:r w:rsidRPr="00A1082D">
        <w:rPr>
          <w:spacing w:val="29"/>
        </w:rPr>
        <w:t xml:space="preserve"> </w:t>
      </w:r>
      <w:r w:rsidRPr="00A1082D">
        <w:t>и</w:t>
      </w:r>
      <w:r w:rsidRPr="00A1082D">
        <w:rPr>
          <w:spacing w:val="30"/>
        </w:rPr>
        <w:t xml:space="preserve"> </w:t>
      </w:r>
      <w:r w:rsidRPr="00A1082D">
        <w:t>водном</w:t>
      </w:r>
      <w:r w:rsidRPr="00A1082D">
        <w:rPr>
          <w:spacing w:val="42"/>
        </w:rPr>
        <w:t xml:space="preserve"> </w:t>
      </w:r>
      <w:r w:rsidRPr="00A1082D">
        <w:rPr>
          <w:spacing w:val="-2"/>
        </w:rPr>
        <w:t>транспорте.</w:t>
      </w:r>
    </w:p>
    <w:p w:rsidR="005A4B1C" w:rsidRPr="00A1082D" w:rsidRDefault="00E83FC3">
      <w:pPr>
        <w:pStyle w:val="a3"/>
        <w:spacing w:before="2" w:line="251" w:lineRule="exact"/>
        <w:ind w:left="594"/>
      </w:pPr>
      <w:r w:rsidRPr="00A1082D">
        <w:t>Как</w:t>
      </w:r>
      <w:r w:rsidRPr="00A1082D">
        <w:rPr>
          <w:spacing w:val="-9"/>
        </w:rPr>
        <w:t xml:space="preserve"> </w:t>
      </w:r>
      <w:r w:rsidRPr="00A1082D">
        <w:t>действовать</w:t>
      </w:r>
      <w:r w:rsidRPr="00A1082D">
        <w:rPr>
          <w:spacing w:val="-6"/>
        </w:rPr>
        <w:t xml:space="preserve"> </w:t>
      </w:r>
      <w:r w:rsidRPr="00A1082D">
        <w:t>при</w:t>
      </w:r>
      <w:r w:rsidRPr="00A1082D">
        <w:rPr>
          <w:spacing w:val="-7"/>
        </w:rPr>
        <w:t xml:space="preserve"> </w:t>
      </w:r>
      <w:r w:rsidRPr="00A1082D">
        <w:t>аварийных</w:t>
      </w:r>
      <w:r w:rsidRPr="00A1082D">
        <w:rPr>
          <w:spacing w:val="-8"/>
        </w:rPr>
        <w:t xml:space="preserve"> </w:t>
      </w:r>
      <w:r w:rsidRPr="00A1082D">
        <w:t>ситуациях</w:t>
      </w:r>
      <w:r w:rsidRPr="00A1082D">
        <w:rPr>
          <w:spacing w:val="-9"/>
        </w:rPr>
        <w:t xml:space="preserve"> </w:t>
      </w:r>
      <w:r w:rsidRPr="00A1082D">
        <w:t>на</w:t>
      </w:r>
      <w:r w:rsidRPr="00A1082D">
        <w:rPr>
          <w:spacing w:val="-7"/>
        </w:rPr>
        <w:t xml:space="preserve"> </w:t>
      </w:r>
      <w:r w:rsidRPr="00A1082D">
        <w:t>воздушном,</w:t>
      </w:r>
      <w:r w:rsidRPr="00A1082D">
        <w:rPr>
          <w:spacing w:val="-4"/>
        </w:rPr>
        <w:t xml:space="preserve"> </w:t>
      </w:r>
      <w:r w:rsidRPr="00A1082D">
        <w:t>железнодорожном</w:t>
      </w:r>
      <w:r w:rsidRPr="00A1082D">
        <w:rPr>
          <w:spacing w:val="-5"/>
        </w:rPr>
        <w:t xml:space="preserve"> </w:t>
      </w:r>
      <w:r w:rsidRPr="00A1082D">
        <w:t>и</w:t>
      </w:r>
      <w:r w:rsidRPr="00A1082D">
        <w:rPr>
          <w:spacing w:val="6"/>
        </w:rPr>
        <w:t xml:space="preserve"> </w:t>
      </w:r>
      <w:r w:rsidRPr="00A1082D">
        <w:t>водном</w:t>
      </w:r>
      <w:r w:rsidRPr="00A1082D">
        <w:rPr>
          <w:spacing w:val="-3"/>
        </w:rPr>
        <w:t xml:space="preserve"> </w:t>
      </w:r>
      <w:r w:rsidRPr="00A1082D">
        <w:rPr>
          <w:spacing w:val="-2"/>
        </w:rPr>
        <w:t>транспорте.</w:t>
      </w:r>
    </w:p>
    <w:p w:rsidR="005A4B1C" w:rsidRPr="00A1082D" w:rsidRDefault="00E83FC3">
      <w:pPr>
        <w:pStyle w:val="a3"/>
        <w:ind w:left="594" w:right="248" w:firstLine="475"/>
      </w:pPr>
      <w:r w:rsidRPr="00A1082D">
        <w:t>Источники опасности в быту. Причины пожаров в жилых помещениях. Правила поведения и</w:t>
      </w:r>
      <w:r w:rsidRPr="00A1082D">
        <w:rPr>
          <w:spacing w:val="40"/>
        </w:rPr>
        <w:t xml:space="preserve"> </w:t>
      </w:r>
      <w:r w:rsidRPr="00A1082D">
        <w:t>действия</w:t>
      </w:r>
      <w:r w:rsidRPr="00A1082D">
        <w:rPr>
          <w:spacing w:val="40"/>
        </w:rPr>
        <w:t xml:space="preserve"> </w:t>
      </w:r>
      <w:r w:rsidRPr="00A1082D">
        <w:t>при</w:t>
      </w:r>
      <w:r w:rsidRPr="00A1082D">
        <w:rPr>
          <w:spacing w:val="-2"/>
        </w:rPr>
        <w:t xml:space="preserve"> </w:t>
      </w:r>
      <w:r w:rsidRPr="00A1082D">
        <w:t>пожаре. Электробезопасность в</w:t>
      </w:r>
      <w:r w:rsidRPr="00A1082D">
        <w:rPr>
          <w:spacing w:val="-3"/>
        </w:rPr>
        <w:t xml:space="preserve"> </w:t>
      </w:r>
      <w:r w:rsidRPr="00A1082D">
        <w:t>повседневной жизни.</w:t>
      </w:r>
      <w:r w:rsidRPr="00A1082D">
        <w:rPr>
          <w:spacing w:val="-2"/>
        </w:rPr>
        <w:t xml:space="preserve"> </w:t>
      </w:r>
      <w:r w:rsidRPr="00A1082D">
        <w:t>Меры</w:t>
      </w:r>
      <w:r w:rsidRPr="00A1082D">
        <w:rPr>
          <w:spacing w:val="-4"/>
        </w:rPr>
        <w:t xml:space="preserve"> </w:t>
      </w:r>
      <w:r w:rsidRPr="00A1082D">
        <w:t>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A4B1C" w:rsidRPr="00A1082D" w:rsidRDefault="00E83FC3">
      <w:pPr>
        <w:pStyle w:val="a3"/>
        <w:spacing w:before="1"/>
        <w:ind w:left="1069"/>
      </w:pPr>
      <w:r w:rsidRPr="00A1082D">
        <w:t>Информационная</w:t>
      </w:r>
      <w:r w:rsidRPr="00A1082D">
        <w:rPr>
          <w:spacing w:val="27"/>
        </w:rPr>
        <w:t xml:space="preserve"> </w:t>
      </w:r>
      <w:r w:rsidRPr="00A1082D">
        <w:t>и</w:t>
      </w:r>
      <w:r w:rsidRPr="00A1082D">
        <w:rPr>
          <w:spacing w:val="34"/>
        </w:rPr>
        <w:t xml:space="preserve"> </w:t>
      </w:r>
      <w:r w:rsidRPr="00A1082D">
        <w:t>финансовая</w:t>
      </w:r>
      <w:r w:rsidRPr="00A1082D">
        <w:rPr>
          <w:spacing w:val="33"/>
        </w:rPr>
        <w:t xml:space="preserve"> </w:t>
      </w:r>
      <w:r w:rsidRPr="00A1082D">
        <w:t>безопасность.</w:t>
      </w:r>
      <w:r w:rsidRPr="00A1082D">
        <w:rPr>
          <w:spacing w:val="35"/>
        </w:rPr>
        <w:t xml:space="preserve"> </w:t>
      </w:r>
      <w:r w:rsidRPr="00A1082D">
        <w:t>Информационная</w:t>
      </w:r>
      <w:r w:rsidRPr="00A1082D">
        <w:rPr>
          <w:spacing w:val="34"/>
        </w:rPr>
        <w:t xml:space="preserve"> </w:t>
      </w:r>
      <w:r w:rsidRPr="00A1082D">
        <w:t>безопасность</w:t>
      </w:r>
      <w:r w:rsidRPr="00A1082D">
        <w:rPr>
          <w:spacing w:val="34"/>
        </w:rPr>
        <w:t xml:space="preserve"> </w:t>
      </w:r>
      <w:r w:rsidRPr="00A1082D">
        <w:t>Российской</w:t>
      </w:r>
      <w:r w:rsidRPr="00A1082D">
        <w:rPr>
          <w:spacing w:val="35"/>
        </w:rPr>
        <w:t xml:space="preserve"> </w:t>
      </w:r>
      <w:r w:rsidRPr="00A1082D">
        <w:t>Фе-</w:t>
      </w:r>
      <w:r w:rsidRPr="00A1082D">
        <w:rPr>
          <w:spacing w:val="-3"/>
        </w:rPr>
        <w:t xml:space="preserve"> </w:t>
      </w:r>
      <w:r w:rsidRPr="00A1082D">
        <w:rPr>
          <w:spacing w:val="-2"/>
        </w:rPr>
        <w:t>дерации.</w:t>
      </w:r>
    </w:p>
    <w:p w:rsidR="005A4B1C" w:rsidRPr="00A1082D" w:rsidRDefault="00E83FC3">
      <w:pPr>
        <w:pStyle w:val="a3"/>
        <w:spacing w:before="1" w:line="251" w:lineRule="exact"/>
        <w:ind w:left="594"/>
      </w:pPr>
      <w:r w:rsidRPr="00A1082D">
        <w:t>Угроза</w:t>
      </w:r>
      <w:r w:rsidRPr="00A1082D">
        <w:rPr>
          <w:spacing w:val="-9"/>
        </w:rPr>
        <w:t xml:space="preserve"> </w:t>
      </w:r>
      <w:r w:rsidRPr="00A1082D">
        <w:t>информационной</w:t>
      </w:r>
      <w:r w:rsidRPr="00A1082D">
        <w:rPr>
          <w:spacing w:val="-7"/>
        </w:rPr>
        <w:t xml:space="preserve"> </w:t>
      </w:r>
      <w:r w:rsidRPr="00A1082D">
        <w:rPr>
          <w:spacing w:val="-2"/>
        </w:rPr>
        <w:t>безопасности.</w:t>
      </w:r>
    </w:p>
    <w:p w:rsidR="005A4B1C" w:rsidRPr="00A1082D" w:rsidRDefault="00E83FC3">
      <w:pPr>
        <w:pStyle w:val="a3"/>
        <w:ind w:left="594" w:right="250" w:firstLine="475"/>
      </w:pPr>
      <w:r w:rsidRPr="00A1082D">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 ветственность в информационной сфере.</w:t>
      </w:r>
    </w:p>
    <w:p w:rsidR="005A4B1C" w:rsidRPr="00A1082D" w:rsidRDefault="00E83FC3">
      <w:pPr>
        <w:pStyle w:val="a3"/>
        <w:spacing w:before="3"/>
        <w:ind w:left="594" w:right="249" w:firstLine="475"/>
      </w:pPr>
      <w:r w:rsidRPr="00A1082D">
        <w:t>Основные правила финансовой безопасности в информационной сфере. Финансовая безопас-</w:t>
      </w:r>
      <w:r w:rsidRPr="00A1082D">
        <w:rPr>
          <w:spacing w:val="-2"/>
        </w:rPr>
        <w:t xml:space="preserve"> </w:t>
      </w:r>
      <w:r w:rsidRPr="00A1082D">
        <w:t>ность в сфере наличных денег, банковских карт. Уголовная ответственность за мошенниче- ство. Защита прав потребителя, в том числе при совершении покупок в Интернете.</w:t>
      </w:r>
    </w:p>
    <w:p w:rsidR="005A4B1C" w:rsidRPr="00A1082D" w:rsidRDefault="00E83FC3">
      <w:pPr>
        <w:pStyle w:val="a3"/>
        <w:ind w:left="594" w:right="247" w:firstLine="475"/>
      </w:pPr>
      <w:r w:rsidRPr="00A1082D">
        <w:t>Безопасность в общественных местах. Порядок действий при риске возникновения или воз- никновении толпы, давки. Эмоциональное заражение в толпе, способы самопомощи. Правила</w:t>
      </w:r>
      <w:r w:rsidRPr="00A1082D">
        <w:rPr>
          <w:spacing w:val="-14"/>
        </w:rPr>
        <w:t xml:space="preserve"> </w:t>
      </w:r>
      <w:r w:rsidRPr="00A1082D">
        <w:t>безопасного поведения при проявлении агрессии, при угрозе возникновения пожара.</w:t>
      </w:r>
    </w:p>
    <w:p w:rsidR="005A4B1C" w:rsidRPr="00A1082D" w:rsidRDefault="00E83FC3">
      <w:pPr>
        <w:pStyle w:val="a3"/>
        <w:spacing w:before="2" w:line="237" w:lineRule="auto"/>
        <w:ind w:left="594" w:right="252" w:firstLine="475"/>
      </w:pPr>
      <w:r w:rsidRPr="00A1082D">
        <w:t xml:space="preserve">Порядок действий при попадании в опасную ситуацию. Порядок действий в случаях, когда потерялся </w:t>
      </w:r>
      <w:r w:rsidRPr="00A1082D">
        <w:rPr>
          <w:spacing w:val="-2"/>
        </w:rPr>
        <w:t>человек.</w:t>
      </w:r>
    </w:p>
    <w:p w:rsidR="005A4B1C" w:rsidRPr="00A1082D" w:rsidRDefault="00E83FC3">
      <w:pPr>
        <w:pStyle w:val="a3"/>
        <w:spacing w:before="1"/>
        <w:ind w:left="594" w:right="247" w:firstLine="475"/>
      </w:pPr>
      <w:r w:rsidRPr="00A1082D">
        <w:t>Безопасность</w:t>
      </w:r>
      <w:r w:rsidRPr="00A1082D">
        <w:rPr>
          <w:spacing w:val="-4"/>
        </w:rPr>
        <w:t xml:space="preserve"> </w:t>
      </w:r>
      <w:r w:rsidRPr="00A1082D">
        <w:t>в</w:t>
      </w:r>
      <w:r w:rsidRPr="00A1082D">
        <w:rPr>
          <w:spacing w:val="-2"/>
        </w:rPr>
        <w:t xml:space="preserve"> </w:t>
      </w:r>
      <w:r w:rsidRPr="00A1082D">
        <w:t>социуме. Конфликтные</w:t>
      </w:r>
      <w:r w:rsidRPr="00A1082D">
        <w:rPr>
          <w:spacing w:val="-8"/>
        </w:rPr>
        <w:t xml:space="preserve"> </w:t>
      </w:r>
      <w:r w:rsidRPr="00A1082D">
        <w:t>ситуации.</w:t>
      </w:r>
      <w:r w:rsidRPr="00A1082D">
        <w:rPr>
          <w:spacing w:val="-6"/>
        </w:rPr>
        <w:t xml:space="preserve"> </w:t>
      </w:r>
      <w:r w:rsidRPr="00A1082D">
        <w:t>Способы</w:t>
      </w:r>
      <w:r w:rsidRPr="00A1082D">
        <w:rPr>
          <w:spacing w:val="-3"/>
        </w:rPr>
        <w:t xml:space="preserve"> </w:t>
      </w:r>
      <w:r w:rsidRPr="00A1082D">
        <w:t>разрешения</w:t>
      </w:r>
      <w:r w:rsidRPr="00A1082D">
        <w:rPr>
          <w:spacing w:val="-4"/>
        </w:rPr>
        <w:t xml:space="preserve"> </w:t>
      </w:r>
      <w:r w:rsidRPr="00A1082D">
        <w:t>конфликтных</w:t>
      </w:r>
      <w:r w:rsidRPr="00A1082D">
        <w:rPr>
          <w:spacing w:val="-3"/>
        </w:rPr>
        <w:t xml:space="preserve"> </w:t>
      </w:r>
      <w:r w:rsidRPr="00A1082D">
        <w:t>ситуа-</w:t>
      </w:r>
      <w:r w:rsidRPr="00A1082D">
        <w:rPr>
          <w:spacing w:val="-4"/>
        </w:rPr>
        <w:t xml:space="preserve"> </w:t>
      </w:r>
      <w:r w:rsidRPr="00A1082D">
        <w:t>ций. Опасные проявления конфликтов. Способы</w:t>
      </w:r>
    </w:p>
    <w:p w:rsidR="005A4B1C" w:rsidRPr="00A1082D" w:rsidRDefault="00E83FC3">
      <w:pPr>
        <w:pStyle w:val="a3"/>
        <w:spacing w:before="3"/>
        <w:ind w:left="1069" w:right="5542"/>
      </w:pPr>
      <w:r w:rsidRPr="00A1082D">
        <w:t>противодействия</w:t>
      </w:r>
      <w:r w:rsidRPr="00A1082D">
        <w:rPr>
          <w:spacing w:val="-13"/>
        </w:rPr>
        <w:t xml:space="preserve"> </w:t>
      </w:r>
      <w:r w:rsidRPr="00A1082D">
        <w:t>буллингу</w:t>
      </w:r>
      <w:r w:rsidRPr="00A1082D">
        <w:rPr>
          <w:spacing w:val="-13"/>
        </w:rPr>
        <w:t xml:space="preserve"> </w:t>
      </w:r>
      <w:r w:rsidRPr="00A1082D">
        <w:t>и</w:t>
      </w:r>
      <w:r w:rsidRPr="00A1082D">
        <w:rPr>
          <w:spacing w:val="-12"/>
        </w:rPr>
        <w:t xml:space="preserve"> </w:t>
      </w:r>
      <w:r w:rsidRPr="00A1082D">
        <w:t>проявлению</w:t>
      </w:r>
      <w:r w:rsidRPr="00A1082D">
        <w:rPr>
          <w:spacing w:val="-13"/>
        </w:rPr>
        <w:t xml:space="preserve"> </w:t>
      </w:r>
      <w:r w:rsidRPr="00A1082D">
        <w:t xml:space="preserve">насилия. </w:t>
      </w:r>
      <w:bookmarkStart w:id="31" w:name="_bookmark3"/>
      <w:bookmarkEnd w:id="31"/>
      <w:r w:rsidRPr="00A1082D">
        <w:t>Модуль N 2. "Основы обороны государства".</w:t>
      </w:r>
    </w:p>
    <w:p w:rsidR="005A4B1C" w:rsidRPr="00A1082D" w:rsidRDefault="00E83FC3">
      <w:pPr>
        <w:pStyle w:val="a3"/>
        <w:ind w:left="594" w:right="255" w:firstLine="475"/>
      </w:pPr>
      <w:r w:rsidRPr="00A1082D">
        <w:t>Правовые основы подготовки граждан к военной службе. Стратегические национальные при-</w:t>
      </w:r>
      <w:r w:rsidRPr="00A1082D">
        <w:rPr>
          <w:spacing w:val="-14"/>
        </w:rPr>
        <w:t xml:space="preserve"> </w:t>
      </w:r>
      <w:r w:rsidRPr="00A1082D">
        <w:t>оритеты. Цели обороны. Предназначение Вооруженных Сил Российской Федерации. Войска,</w:t>
      </w:r>
      <w:r w:rsidRPr="00A1082D">
        <w:rPr>
          <w:spacing w:val="-14"/>
        </w:rPr>
        <w:t xml:space="preserve"> </w:t>
      </w:r>
      <w:r w:rsidRPr="00A1082D">
        <w:t>воинские формирования, службы, которые привлекаются к обороне страны.</w:t>
      </w:r>
    </w:p>
    <w:p w:rsidR="005A4B1C" w:rsidRPr="00A1082D" w:rsidRDefault="00E83FC3">
      <w:pPr>
        <w:pStyle w:val="a3"/>
        <w:ind w:left="594" w:right="253" w:firstLine="475"/>
      </w:pPr>
      <w:r w:rsidRPr="00A1082D">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 ского освидетельствования о годности гражданина к военной службе.</w:t>
      </w:r>
    </w:p>
    <w:p w:rsidR="005A4B1C" w:rsidRPr="00A1082D" w:rsidRDefault="00E83FC3">
      <w:pPr>
        <w:pStyle w:val="a3"/>
        <w:ind w:left="594" w:right="249" w:firstLine="475"/>
      </w:pPr>
      <w:r w:rsidRPr="00A1082D">
        <w:t>Допризывная подготовка. Подготовка по основам военной службы в образовательных органи-</w:t>
      </w:r>
      <w:r w:rsidRPr="00A1082D">
        <w:rPr>
          <w:spacing w:val="-14"/>
        </w:rPr>
        <w:t xml:space="preserve"> </w:t>
      </w:r>
      <w:r w:rsidRPr="00A1082D">
        <w:t>зациях в рамках освоения образовательной программы среднего общего образования. Подго- товка граждан по военно- 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5A4B1C" w:rsidRPr="00A1082D" w:rsidRDefault="00E83FC3">
      <w:pPr>
        <w:pStyle w:val="a3"/>
        <w:ind w:left="594" w:right="255" w:firstLine="475"/>
      </w:pPr>
      <w:r w:rsidRPr="00A1082D">
        <w:t>Вооруженные</w:t>
      </w:r>
      <w:r w:rsidRPr="00A1082D">
        <w:rPr>
          <w:spacing w:val="-14"/>
        </w:rPr>
        <w:t xml:space="preserve"> </w:t>
      </w:r>
      <w:r w:rsidRPr="00A1082D">
        <w:t>Силы</w:t>
      </w:r>
      <w:r w:rsidRPr="00A1082D">
        <w:rPr>
          <w:spacing w:val="-3"/>
        </w:rPr>
        <w:t xml:space="preserve"> </w:t>
      </w:r>
      <w:r w:rsidRPr="00A1082D">
        <w:t>Российской Федерации -</w:t>
      </w:r>
      <w:r w:rsidRPr="00A1082D">
        <w:rPr>
          <w:spacing w:val="-1"/>
        </w:rPr>
        <w:t xml:space="preserve"> </w:t>
      </w:r>
      <w:r w:rsidRPr="00A1082D">
        <w:t>гарант обеспечения национальной безопасности</w:t>
      </w:r>
      <w:r w:rsidRPr="00A1082D">
        <w:rPr>
          <w:spacing w:val="-14"/>
        </w:rPr>
        <w:t xml:space="preserve"> </w:t>
      </w:r>
      <w:r w:rsidRPr="00A1082D">
        <w:t>Российской Федерации.</w:t>
      </w:r>
      <w:r w:rsidRPr="00A1082D">
        <w:rPr>
          <w:spacing w:val="43"/>
        </w:rPr>
        <w:t xml:space="preserve"> </w:t>
      </w:r>
      <w:r w:rsidRPr="00A1082D">
        <w:t>История</w:t>
      </w:r>
      <w:r w:rsidRPr="00A1082D">
        <w:rPr>
          <w:spacing w:val="42"/>
        </w:rPr>
        <w:t xml:space="preserve"> </w:t>
      </w:r>
      <w:r w:rsidRPr="00A1082D">
        <w:t>создания</w:t>
      </w:r>
      <w:r w:rsidRPr="00A1082D">
        <w:rPr>
          <w:spacing w:val="42"/>
        </w:rPr>
        <w:t xml:space="preserve"> </w:t>
      </w:r>
      <w:r w:rsidRPr="00A1082D">
        <w:t>российской</w:t>
      </w:r>
      <w:r w:rsidRPr="00A1082D">
        <w:rPr>
          <w:spacing w:val="45"/>
        </w:rPr>
        <w:t xml:space="preserve"> </w:t>
      </w:r>
      <w:r w:rsidRPr="00A1082D">
        <w:t>армии.</w:t>
      </w:r>
      <w:r w:rsidRPr="00A1082D">
        <w:rPr>
          <w:spacing w:val="40"/>
        </w:rPr>
        <w:t xml:space="preserve"> </w:t>
      </w:r>
      <w:r w:rsidRPr="00A1082D">
        <w:t>Победа</w:t>
      </w:r>
      <w:r w:rsidRPr="00A1082D">
        <w:rPr>
          <w:spacing w:val="46"/>
        </w:rPr>
        <w:t xml:space="preserve"> </w:t>
      </w:r>
      <w:r w:rsidRPr="00A1082D">
        <w:t>в</w:t>
      </w:r>
      <w:r w:rsidRPr="00A1082D">
        <w:rPr>
          <w:spacing w:val="45"/>
        </w:rPr>
        <w:t xml:space="preserve"> </w:t>
      </w:r>
      <w:r w:rsidRPr="00A1082D">
        <w:t>Великой</w:t>
      </w:r>
      <w:r w:rsidRPr="00A1082D">
        <w:rPr>
          <w:spacing w:val="44"/>
        </w:rPr>
        <w:t xml:space="preserve"> </w:t>
      </w:r>
      <w:r w:rsidRPr="00A1082D">
        <w:t>Отечествен-</w:t>
      </w:r>
      <w:r w:rsidRPr="00A1082D">
        <w:rPr>
          <w:spacing w:val="42"/>
        </w:rPr>
        <w:t xml:space="preserve"> </w:t>
      </w:r>
      <w:r w:rsidRPr="00A1082D">
        <w:t>ной</w:t>
      </w:r>
      <w:r w:rsidRPr="00A1082D">
        <w:rPr>
          <w:spacing w:val="37"/>
        </w:rPr>
        <w:t xml:space="preserve"> </w:t>
      </w:r>
      <w:r w:rsidRPr="00A1082D">
        <w:t>войне</w:t>
      </w:r>
      <w:r w:rsidRPr="00A1082D">
        <w:rPr>
          <w:spacing w:val="29"/>
        </w:rPr>
        <w:t xml:space="preserve"> </w:t>
      </w:r>
      <w:r w:rsidRPr="00A1082D">
        <w:t>(1941</w:t>
      </w:r>
      <w:r w:rsidRPr="00A1082D">
        <w:rPr>
          <w:spacing w:val="30"/>
        </w:rPr>
        <w:t xml:space="preserve"> </w:t>
      </w:r>
      <w:r w:rsidRPr="00A1082D">
        <w:t>-</w:t>
      </w:r>
      <w:r w:rsidRPr="00A1082D">
        <w:rPr>
          <w:spacing w:val="34"/>
        </w:rPr>
        <w:t xml:space="preserve"> </w:t>
      </w:r>
      <w:r w:rsidRPr="00A1082D">
        <w:rPr>
          <w:spacing w:val="-2"/>
        </w:rPr>
        <w:t>1945).</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594" w:right="253"/>
      </w:pPr>
      <w:r w:rsidRPr="00A1082D">
        <w:lastRenderedPageBreak/>
        <w:t>Вооруженные</w:t>
      </w:r>
      <w:r w:rsidRPr="00A1082D">
        <w:rPr>
          <w:spacing w:val="-2"/>
        </w:rPr>
        <w:t xml:space="preserve"> </w:t>
      </w:r>
      <w:r w:rsidRPr="00A1082D">
        <w:t>Силы Советского Союза в</w:t>
      </w:r>
      <w:r w:rsidRPr="00A1082D">
        <w:rPr>
          <w:spacing w:val="-1"/>
        </w:rPr>
        <w:t xml:space="preserve"> </w:t>
      </w:r>
      <w:r w:rsidRPr="00A1082D">
        <w:t>1946</w:t>
      </w:r>
      <w:r w:rsidRPr="00A1082D">
        <w:rPr>
          <w:spacing w:val="-1"/>
        </w:rPr>
        <w:t xml:space="preserve"> </w:t>
      </w:r>
      <w:r w:rsidRPr="00A1082D">
        <w:t>-</w:t>
      </w:r>
      <w:r w:rsidRPr="00A1082D">
        <w:rPr>
          <w:spacing w:val="-3"/>
        </w:rPr>
        <w:t xml:space="preserve"> </w:t>
      </w:r>
      <w:r w:rsidRPr="00A1082D">
        <w:t>1991 гг. ВооруженныеСилы Российской Федерации (созданы в 1992 г.).</w:t>
      </w:r>
    </w:p>
    <w:p w:rsidR="005A4B1C" w:rsidRPr="00A1082D" w:rsidRDefault="00E83FC3">
      <w:pPr>
        <w:pStyle w:val="a3"/>
        <w:spacing w:before="1"/>
        <w:ind w:left="1069"/>
      </w:pPr>
      <w:r w:rsidRPr="00A1082D">
        <w:t>Дни</w:t>
      </w:r>
      <w:r w:rsidRPr="00A1082D">
        <w:rPr>
          <w:spacing w:val="-6"/>
        </w:rPr>
        <w:t xml:space="preserve"> </w:t>
      </w:r>
      <w:r w:rsidRPr="00A1082D">
        <w:t>воинской</w:t>
      </w:r>
      <w:r w:rsidRPr="00A1082D">
        <w:rPr>
          <w:spacing w:val="-1"/>
        </w:rPr>
        <w:t xml:space="preserve"> </w:t>
      </w:r>
      <w:r w:rsidRPr="00A1082D">
        <w:t>славы</w:t>
      </w:r>
      <w:r w:rsidRPr="00A1082D">
        <w:rPr>
          <w:spacing w:val="-7"/>
        </w:rPr>
        <w:t xml:space="preserve"> </w:t>
      </w:r>
      <w:r w:rsidRPr="00A1082D">
        <w:t>(победные</w:t>
      </w:r>
      <w:r w:rsidRPr="00A1082D">
        <w:rPr>
          <w:spacing w:val="-12"/>
        </w:rPr>
        <w:t xml:space="preserve"> </w:t>
      </w:r>
      <w:r w:rsidRPr="00A1082D">
        <w:t>дни)</w:t>
      </w:r>
      <w:r w:rsidRPr="00A1082D">
        <w:rPr>
          <w:spacing w:val="-5"/>
        </w:rPr>
        <w:t xml:space="preserve"> </w:t>
      </w:r>
      <w:r w:rsidRPr="00A1082D">
        <w:t>России.</w:t>
      </w:r>
      <w:r w:rsidRPr="00A1082D">
        <w:rPr>
          <w:spacing w:val="-9"/>
        </w:rPr>
        <w:t xml:space="preserve"> </w:t>
      </w:r>
      <w:r w:rsidRPr="00A1082D">
        <w:t>Памятные</w:t>
      </w:r>
      <w:r w:rsidRPr="00A1082D">
        <w:rPr>
          <w:spacing w:val="-12"/>
        </w:rPr>
        <w:t xml:space="preserve"> </w:t>
      </w:r>
      <w:r w:rsidRPr="00A1082D">
        <w:t>даты</w:t>
      </w:r>
      <w:r w:rsidRPr="00A1082D">
        <w:rPr>
          <w:spacing w:val="-8"/>
        </w:rPr>
        <w:t xml:space="preserve"> </w:t>
      </w:r>
      <w:r w:rsidRPr="00A1082D">
        <w:rPr>
          <w:spacing w:val="-2"/>
        </w:rPr>
        <w:t>России.</w:t>
      </w:r>
    </w:p>
    <w:p w:rsidR="005A4B1C" w:rsidRPr="00A1082D" w:rsidRDefault="00E83FC3">
      <w:pPr>
        <w:pStyle w:val="a3"/>
        <w:spacing w:before="1"/>
        <w:ind w:left="1069"/>
      </w:pPr>
      <w:r w:rsidRPr="00A1082D">
        <w:t>Стратегические</w:t>
      </w:r>
      <w:r w:rsidRPr="00A1082D">
        <w:rPr>
          <w:spacing w:val="3"/>
        </w:rPr>
        <w:t xml:space="preserve"> </w:t>
      </w:r>
      <w:r w:rsidRPr="00A1082D">
        <w:t>национальные</w:t>
      </w:r>
      <w:r w:rsidRPr="00A1082D">
        <w:rPr>
          <w:spacing w:val="4"/>
        </w:rPr>
        <w:t xml:space="preserve"> </w:t>
      </w:r>
      <w:r w:rsidRPr="00A1082D">
        <w:t>приоритеты</w:t>
      </w:r>
      <w:r w:rsidRPr="00A1082D">
        <w:rPr>
          <w:spacing w:val="9"/>
        </w:rPr>
        <w:t xml:space="preserve"> </w:t>
      </w:r>
      <w:r w:rsidRPr="00A1082D">
        <w:t>Российской</w:t>
      </w:r>
      <w:r w:rsidRPr="00A1082D">
        <w:rPr>
          <w:spacing w:val="16"/>
        </w:rPr>
        <w:t xml:space="preserve"> </w:t>
      </w:r>
      <w:r w:rsidRPr="00A1082D">
        <w:t>Федерации.</w:t>
      </w:r>
      <w:r w:rsidRPr="00A1082D">
        <w:rPr>
          <w:spacing w:val="11"/>
        </w:rPr>
        <w:t xml:space="preserve"> </w:t>
      </w:r>
      <w:r w:rsidRPr="00A1082D">
        <w:t>Угроза</w:t>
      </w:r>
      <w:r w:rsidRPr="00A1082D">
        <w:rPr>
          <w:spacing w:val="12"/>
        </w:rPr>
        <w:t xml:space="preserve"> </w:t>
      </w:r>
      <w:r w:rsidRPr="00A1082D">
        <w:t>национальной</w:t>
      </w:r>
      <w:r w:rsidRPr="00A1082D">
        <w:rPr>
          <w:spacing w:val="17"/>
        </w:rPr>
        <w:t xml:space="preserve"> </w:t>
      </w:r>
      <w:r w:rsidRPr="00A1082D">
        <w:t>без-</w:t>
      </w:r>
      <w:r w:rsidRPr="00A1082D">
        <w:rPr>
          <w:spacing w:val="-23"/>
        </w:rPr>
        <w:t xml:space="preserve"> </w:t>
      </w:r>
      <w:r w:rsidRPr="00A1082D">
        <w:rPr>
          <w:spacing w:val="-2"/>
        </w:rPr>
        <w:t>опасности.</w:t>
      </w:r>
    </w:p>
    <w:p w:rsidR="005A4B1C" w:rsidRPr="00A1082D" w:rsidRDefault="00E83FC3">
      <w:pPr>
        <w:pStyle w:val="a3"/>
        <w:spacing w:before="2" w:line="252" w:lineRule="exact"/>
        <w:ind w:left="594"/>
      </w:pPr>
      <w:r w:rsidRPr="00A1082D">
        <w:t>Повышение</w:t>
      </w:r>
      <w:r w:rsidRPr="00A1082D">
        <w:rPr>
          <w:spacing w:val="-9"/>
        </w:rPr>
        <w:t xml:space="preserve"> </w:t>
      </w:r>
      <w:r w:rsidRPr="00A1082D">
        <w:t>угрозы</w:t>
      </w:r>
      <w:r w:rsidRPr="00A1082D">
        <w:rPr>
          <w:spacing w:val="-7"/>
        </w:rPr>
        <w:t xml:space="preserve"> </w:t>
      </w:r>
      <w:r w:rsidRPr="00A1082D">
        <w:t>использования</w:t>
      </w:r>
      <w:r w:rsidRPr="00A1082D">
        <w:rPr>
          <w:spacing w:val="-12"/>
        </w:rPr>
        <w:t xml:space="preserve"> </w:t>
      </w:r>
      <w:r w:rsidRPr="00A1082D">
        <w:t>военной</w:t>
      </w:r>
      <w:r w:rsidRPr="00A1082D">
        <w:rPr>
          <w:spacing w:val="-4"/>
        </w:rPr>
        <w:t xml:space="preserve"> </w:t>
      </w:r>
      <w:r w:rsidRPr="00A1082D">
        <w:rPr>
          <w:spacing w:val="-2"/>
        </w:rPr>
        <w:t>силы.</w:t>
      </w:r>
    </w:p>
    <w:p w:rsidR="005A4B1C" w:rsidRPr="00A1082D" w:rsidRDefault="00E83FC3">
      <w:pPr>
        <w:pStyle w:val="a3"/>
        <w:spacing w:line="300" w:lineRule="auto"/>
        <w:ind w:left="1069" w:right="251"/>
      </w:pPr>
      <w:r w:rsidRPr="00A1082D">
        <w:t>Национальные интересы Российской Федерации и стратегические национальные приоритеты. Обеспечение</w:t>
      </w:r>
      <w:r w:rsidRPr="00A1082D">
        <w:rPr>
          <w:spacing w:val="78"/>
        </w:rPr>
        <w:t xml:space="preserve"> </w:t>
      </w:r>
      <w:r w:rsidRPr="00A1082D">
        <w:t>национальной</w:t>
      </w:r>
      <w:r w:rsidRPr="00A1082D">
        <w:rPr>
          <w:spacing w:val="60"/>
          <w:w w:val="150"/>
        </w:rPr>
        <w:t xml:space="preserve"> </w:t>
      </w:r>
      <w:r w:rsidRPr="00A1082D">
        <w:t>безопасности</w:t>
      </w:r>
      <w:r w:rsidRPr="00A1082D">
        <w:rPr>
          <w:spacing w:val="59"/>
          <w:w w:val="150"/>
        </w:rPr>
        <w:t xml:space="preserve"> </w:t>
      </w:r>
      <w:r w:rsidRPr="00A1082D">
        <w:t>Российской</w:t>
      </w:r>
      <w:r w:rsidRPr="00A1082D">
        <w:rPr>
          <w:spacing w:val="60"/>
          <w:w w:val="150"/>
        </w:rPr>
        <w:t xml:space="preserve"> </w:t>
      </w:r>
      <w:r w:rsidRPr="00A1082D">
        <w:t>Федерации.</w:t>
      </w:r>
      <w:r w:rsidRPr="00A1082D">
        <w:rPr>
          <w:spacing w:val="55"/>
          <w:w w:val="150"/>
        </w:rPr>
        <w:t xml:space="preserve"> </w:t>
      </w:r>
      <w:r w:rsidRPr="00A1082D">
        <w:t>Стратегические</w:t>
      </w:r>
      <w:r w:rsidRPr="00A1082D">
        <w:rPr>
          <w:spacing w:val="79"/>
        </w:rPr>
        <w:t xml:space="preserve"> </w:t>
      </w:r>
      <w:r w:rsidRPr="00A1082D">
        <w:t>цели</w:t>
      </w:r>
      <w:r w:rsidRPr="00A1082D">
        <w:rPr>
          <w:spacing w:val="73"/>
          <w:w w:val="150"/>
        </w:rPr>
        <w:t xml:space="preserve"> </w:t>
      </w:r>
      <w:r w:rsidRPr="00A1082D">
        <w:t>обо-</w:t>
      </w:r>
      <w:r w:rsidRPr="00A1082D">
        <w:rPr>
          <w:spacing w:val="58"/>
          <w:w w:val="150"/>
        </w:rPr>
        <w:t xml:space="preserve"> </w:t>
      </w:r>
      <w:r w:rsidRPr="00A1082D">
        <w:rPr>
          <w:spacing w:val="-2"/>
        </w:rPr>
        <w:t>роны.</w:t>
      </w:r>
    </w:p>
    <w:p w:rsidR="005A4B1C" w:rsidRPr="00A1082D" w:rsidRDefault="00E83FC3">
      <w:pPr>
        <w:pStyle w:val="a3"/>
        <w:spacing w:line="192" w:lineRule="exact"/>
        <w:ind w:left="594"/>
      </w:pPr>
      <w:r w:rsidRPr="00A1082D">
        <w:t>Достижение</w:t>
      </w:r>
      <w:r w:rsidRPr="00A1082D">
        <w:rPr>
          <w:spacing w:val="71"/>
        </w:rPr>
        <w:t xml:space="preserve"> </w:t>
      </w:r>
      <w:r w:rsidRPr="00A1082D">
        <w:t>целей</w:t>
      </w:r>
      <w:r w:rsidRPr="00A1082D">
        <w:rPr>
          <w:spacing w:val="52"/>
          <w:w w:val="150"/>
        </w:rPr>
        <w:t xml:space="preserve"> </w:t>
      </w:r>
      <w:r w:rsidRPr="00A1082D">
        <w:t>обороны.</w:t>
      </w:r>
      <w:r w:rsidRPr="00A1082D">
        <w:rPr>
          <w:spacing w:val="53"/>
          <w:w w:val="150"/>
        </w:rPr>
        <w:t xml:space="preserve"> </w:t>
      </w:r>
      <w:r w:rsidRPr="00A1082D">
        <w:t>Военная</w:t>
      </w:r>
      <w:r w:rsidRPr="00A1082D">
        <w:rPr>
          <w:spacing w:val="56"/>
          <w:w w:val="150"/>
        </w:rPr>
        <w:t xml:space="preserve"> </w:t>
      </w:r>
      <w:hyperlink r:id="rId67">
        <w:r w:rsidRPr="00A1082D">
          <w:t>доктрина</w:t>
        </w:r>
      </w:hyperlink>
      <w:r w:rsidRPr="00A1082D">
        <w:rPr>
          <w:spacing w:val="77"/>
        </w:rPr>
        <w:t xml:space="preserve"> </w:t>
      </w:r>
      <w:r w:rsidRPr="00A1082D">
        <w:t>Российской</w:t>
      </w:r>
      <w:r w:rsidRPr="00A1082D">
        <w:rPr>
          <w:spacing w:val="52"/>
          <w:w w:val="150"/>
        </w:rPr>
        <w:t xml:space="preserve"> </w:t>
      </w:r>
      <w:r w:rsidRPr="00A1082D">
        <w:t>Федерации.</w:t>
      </w:r>
      <w:r w:rsidRPr="00A1082D">
        <w:rPr>
          <w:spacing w:val="53"/>
          <w:w w:val="150"/>
        </w:rPr>
        <w:t xml:space="preserve"> </w:t>
      </w:r>
      <w:r w:rsidRPr="00A1082D">
        <w:t>Основные</w:t>
      </w:r>
      <w:r w:rsidRPr="00A1082D">
        <w:rPr>
          <w:spacing w:val="72"/>
        </w:rPr>
        <w:t xml:space="preserve"> </w:t>
      </w:r>
      <w:r w:rsidRPr="00A1082D">
        <w:t>за-</w:t>
      </w:r>
      <w:r w:rsidRPr="00A1082D">
        <w:rPr>
          <w:spacing w:val="76"/>
        </w:rPr>
        <w:t xml:space="preserve"> </w:t>
      </w:r>
      <w:r w:rsidRPr="00A1082D">
        <w:t>дачи</w:t>
      </w:r>
      <w:r w:rsidRPr="00A1082D">
        <w:rPr>
          <w:spacing w:val="75"/>
        </w:rPr>
        <w:t xml:space="preserve"> </w:t>
      </w:r>
      <w:r w:rsidRPr="00A1082D">
        <w:rPr>
          <w:spacing w:val="-2"/>
        </w:rPr>
        <w:t>Российской</w:t>
      </w:r>
    </w:p>
    <w:p w:rsidR="005A4B1C" w:rsidRPr="00A1082D" w:rsidRDefault="00E83FC3">
      <w:pPr>
        <w:pStyle w:val="a3"/>
        <w:ind w:left="594" w:right="254"/>
      </w:pPr>
      <w:r w:rsidRPr="00A1082D">
        <w:t>Федерации по сдерживанию и предотвращению военных конфликтов. Ги- бридная война и способы противодействия ей.</w:t>
      </w:r>
    </w:p>
    <w:p w:rsidR="005A4B1C" w:rsidRPr="00A1082D" w:rsidRDefault="00E83FC3">
      <w:pPr>
        <w:pStyle w:val="a3"/>
        <w:ind w:left="594" w:right="247" w:firstLine="475"/>
      </w:pPr>
      <w:r w:rsidRPr="00A1082D">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w:t>
      </w:r>
      <w:r w:rsidRPr="00A1082D">
        <w:rPr>
          <w:spacing w:val="-14"/>
        </w:rPr>
        <w:t xml:space="preserve"> </w:t>
      </w:r>
      <w:r w:rsidRPr="00A1082D">
        <w:t>дерации. Воинские звания военнослужащих. Военная форма одежды и знаки различия воен- нослужащих.</w:t>
      </w:r>
    </w:p>
    <w:p w:rsidR="005A4B1C" w:rsidRPr="00A1082D" w:rsidRDefault="00E83FC3">
      <w:pPr>
        <w:pStyle w:val="a3"/>
        <w:spacing w:before="3"/>
        <w:ind w:left="594" w:right="246" w:firstLine="475"/>
      </w:pPr>
      <w:r w:rsidRPr="00A1082D">
        <w:t>Современное состояние Вооруженных Сил Российской Федерации. Совершенствование си- стемы военного образования. Всероссийское детско-юношеское военно-патриотическое об- щественное движение "ЮНАРМИЯ".</w:t>
      </w:r>
      <w:r w:rsidRPr="00A1082D">
        <w:rPr>
          <w:spacing w:val="-9"/>
        </w:rPr>
        <w:t xml:space="preserve"> </w:t>
      </w:r>
      <w:r w:rsidRPr="00A1082D">
        <w:t>Модернизация</w:t>
      </w:r>
      <w:r w:rsidRPr="00A1082D">
        <w:rPr>
          <w:spacing w:val="-11"/>
        </w:rPr>
        <w:t xml:space="preserve"> </w:t>
      </w:r>
      <w:r w:rsidRPr="00A1082D">
        <w:t>вооружения,</w:t>
      </w:r>
      <w:r w:rsidRPr="00A1082D">
        <w:rPr>
          <w:spacing w:val="-8"/>
        </w:rPr>
        <w:t xml:space="preserve"> </w:t>
      </w:r>
      <w:r w:rsidRPr="00A1082D">
        <w:t>военной</w:t>
      </w:r>
      <w:r w:rsidRPr="00A1082D">
        <w:rPr>
          <w:spacing w:val="-4"/>
        </w:rPr>
        <w:t xml:space="preserve"> </w:t>
      </w:r>
      <w:r w:rsidRPr="00A1082D">
        <w:t>и</w:t>
      </w:r>
      <w:r w:rsidRPr="00A1082D">
        <w:rPr>
          <w:spacing w:val="-10"/>
        </w:rPr>
        <w:t xml:space="preserve"> </w:t>
      </w:r>
      <w:r w:rsidRPr="00A1082D">
        <w:t>специальной</w:t>
      </w:r>
      <w:r w:rsidRPr="00A1082D">
        <w:rPr>
          <w:spacing w:val="-9"/>
        </w:rPr>
        <w:t xml:space="preserve"> </w:t>
      </w:r>
      <w:r w:rsidRPr="00A1082D">
        <w:t>тех-ники в</w:t>
      </w:r>
      <w:r w:rsidRPr="00A1082D">
        <w:rPr>
          <w:spacing w:val="-2"/>
        </w:rPr>
        <w:t xml:space="preserve"> </w:t>
      </w:r>
      <w:r w:rsidRPr="00A1082D">
        <w:t>Вооруженных</w:t>
      </w:r>
      <w:r w:rsidRPr="00A1082D">
        <w:rPr>
          <w:spacing w:val="-3"/>
        </w:rPr>
        <w:t xml:space="preserve"> </w:t>
      </w:r>
      <w:r w:rsidRPr="00A1082D">
        <w:t>Силах</w:t>
      </w:r>
      <w:r w:rsidRPr="00A1082D">
        <w:rPr>
          <w:spacing w:val="-3"/>
        </w:rPr>
        <w:t xml:space="preserve"> </w:t>
      </w:r>
      <w:r w:rsidRPr="00A1082D">
        <w:t>Российской Федерации. Требования к кандидатам на прохожде- ние военной службы в научной роте.</w:t>
      </w:r>
    </w:p>
    <w:p w:rsidR="005A4B1C" w:rsidRPr="00A1082D" w:rsidRDefault="00E83FC3">
      <w:pPr>
        <w:pStyle w:val="a3"/>
        <w:spacing w:line="249" w:lineRule="exact"/>
        <w:ind w:left="1069"/>
      </w:pPr>
      <w:bookmarkStart w:id="32" w:name="_bookmark4"/>
      <w:bookmarkEnd w:id="32"/>
      <w:r w:rsidRPr="00A1082D">
        <w:t>Модуль</w:t>
      </w:r>
      <w:r w:rsidRPr="00A1082D">
        <w:rPr>
          <w:spacing w:val="-10"/>
        </w:rPr>
        <w:t xml:space="preserve"> </w:t>
      </w:r>
      <w:r w:rsidRPr="00A1082D">
        <w:t>N</w:t>
      </w:r>
      <w:r w:rsidRPr="00A1082D">
        <w:rPr>
          <w:spacing w:val="-11"/>
        </w:rPr>
        <w:t xml:space="preserve"> </w:t>
      </w:r>
      <w:r w:rsidRPr="00A1082D">
        <w:t>3.</w:t>
      </w:r>
      <w:r w:rsidRPr="00A1082D">
        <w:rPr>
          <w:spacing w:val="-7"/>
        </w:rPr>
        <w:t xml:space="preserve"> </w:t>
      </w:r>
      <w:r w:rsidRPr="00A1082D">
        <w:t>Военно-профессиональная</w:t>
      </w:r>
      <w:r w:rsidRPr="00A1082D">
        <w:rPr>
          <w:spacing w:val="-8"/>
        </w:rPr>
        <w:t xml:space="preserve"> </w:t>
      </w:r>
      <w:r w:rsidRPr="00A1082D">
        <w:rPr>
          <w:spacing w:val="-2"/>
        </w:rPr>
        <w:t>деятельность.</w:t>
      </w:r>
    </w:p>
    <w:p w:rsidR="005A4B1C" w:rsidRPr="00A1082D" w:rsidRDefault="00E83FC3">
      <w:pPr>
        <w:pStyle w:val="a3"/>
        <w:spacing w:before="2"/>
        <w:ind w:left="594" w:right="248" w:firstLine="475"/>
      </w:pPr>
      <w:r w:rsidRPr="00A1082D">
        <w:t>Выбор воинской профессии. Индивидуальные качества, которыми должны обладать претен- денты на командные должности, военные связисты, водители, военнослужащие, находящиеся на должностях специального назначения.</w:t>
      </w:r>
    </w:p>
    <w:p w:rsidR="005A4B1C" w:rsidRPr="00A1082D" w:rsidRDefault="00E83FC3">
      <w:pPr>
        <w:pStyle w:val="a3"/>
        <w:ind w:left="594" w:right="251" w:firstLine="475"/>
      </w:pPr>
      <w:r w:rsidRPr="00A1082D">
        <w:t>Организация</w:t>
      </w:r>
      <w:r w:rsidRPr="00A1082D">
        <w:rPr>
          <w:spacing w:val="-9"/>
        </w:rPr>
        <w:t xml:space="preserve"> </w:t>
      </w:r>
      <w:r w:rsidRPr="00A1082D">
        <w:t>подготовки офицерских кадров для</w:t>
      </w:r>
      <w:r w:rsidRPr="00A1082D">
        <w:rPr>
          <w:spacing w:val="-5"/>
        </w:rPr>
        <w:t xml:space="preserve"> </w:t>
      </w:r>
      <w:r w:rsidRPr="00A1082D">
        <w:t>Вооруженных</w:t>
      </w:r>
      <w:r w:rsidRPr="00A1082D">
        <w:rPr>
          <w:spacing w:val="-4"/>
        </w:rPr>
        <w:t xml:space="preserve"> </w:t>
      </w:r>
      <w:r w:rsidRPr="00A1082D">
        <w:t>Сил Российской Федерации, МВД</w:t>
      </w:r>
      <w:r w:rsidRPr="00A1082D">
        <w:rPr>
          <w:spacing w:val="-6"/>
        </w:rPr>
        <w:t xml:space="preserve"> </w:t>
      </w:r>
      <w:r w:rsidRPr="00A1082D">
        <w:t>России, ФСБ России, МЧС России.</w:t>
      </w:r>
    </w:p>
    <w:p w:rsidR="005A4B1C" w:rsidRPr="00A1082D" w:rsidRDefault="00E83FC3">
      <w:pPr>
        <w:pStyle w:val="a3"/>
        <w:spacing w:before="2"/>
        <w:ind w:left="594" w:right="250" w:firstLine="475"/>
      </w:pPr>
      <w:r w:rsidRPr="00A1082D">
        <w:t>Воинские</w:t>
      </w:r>
      <w:r w:rsidRPr="00A1082D">
        <w:rPr>
          <w:spacing w:val="-13"/>
        </w:rPr>
        <w:t xml:space="preserve"> </w:t>
      </w:r>
      <w:r w:rsidRPr="00A1082D">
        <w:t>символы</w:t>
      </w:r>
      <w:r w:rsidRPr="00A1082D">
        <w:rPr>
          <w:spacing w:val="-12"/>
        </w:rPr>
        <w:t xml:space="preserve"> </w:t>
      </w:r>
      <w:r w:rsidRPr="00A1082D">
        <w:t>и</w:t>
      </w:r>
      <w:r w:rsidRPr="00A1082D">
        <w:rPr>
          <w:spacing w:val="-12"/>
        </w:rPr>
        <w:t xml:space="preserve"> </w:t>
      </w:r>
      <w:r w:rsidRPr="00A1082D">
        <w:t>традиции</w:t>
      </w:r>
      <w:r w:rsidRPr="00A1082D">
        <w:rPr>
          <w:spacing w:val="-2"/>
        </w:rPr>
        <w:t xml:space="preserve"> </w:t>
      </w:r>
      <w:r w:rsidRPr="00A1082D">
        <w:t>Вооруженных</w:t>
      </w:r>
      <w:r w:rsidRPr="00A1082D">
        <w:rPr>
          <w:spacing w:val="-6"/>
        </w:rPr>
        <w:t xml:space="preserve"> </w:t>
      </w:r>
      <w:r w:rsidRPr="00A1082D">
        <w:t>Сил</w:t>
      </w:r>
      <w:r w:rsidRPr="00A1082D">
        <w:rPr>
          <w:spacing w:val="-13"/>
        </w:rPr>
        <w:t xml:space="preserve"> </w:t>
      </w:r>
      <w:r w:rsidRPr="00A1082D">
        <w:t>Российской</w:t>
      </w:r>
      <w:r w:rsidRPr="00A1082D">
        <w:rPr>
          <w:spacing w:val="-2"/>
        </w:rPr>
        <w:t xml:space="preserve"> </w:t>
      </w:r>
      <w:r w:rsidRPr="00A1082D">
        <w:t>Федерации.</w:t>
      </w:r>
      <w:r w:rsidRPr="00A1082D">
        <w:rPr>
          <w:spacing w:val="-5"/>
        </w:rPr>
        <w:t xml:space="preserve"> </w:t>
      </w:r>
      <w:r w:rsidRPr="00A1082D">
        <w:t>Ордена</w:t>
      </w:r>
      <w:r w:rsidRPr="00A1082D">
        <w:rPr>
          <w:spacing w:val="-5"/>
        </w:rPr>
        <w:t xml:space="preserve"> </w:t>
      </w:r>
      <w:r w:rsidRPr="00A1082D">
        <w:t>РоссийскойФедерации - знаки отличия, почетные государственные награды за особые заслуги.</w:t>
      </w:r>
    </w:p>
    <w:p w:rsidR="005A4B1C" w:rsidRPr="00A1082D" w:rsidRDefault="00E83FC3">
      <w:pPr>
        <w:pStyle w:val="a3"/>
        <w:ind w:left="594" w:right="246" w:firstLine="475"/>
      </w:pPr>
      <w:r w:rsidRPr="00A1082D">
        <w:t>Традиции, ритуалы Вооруженных Сил Российской Федерации. Воинский долг. Дружба и вой-</w:t>
      </w:r>
      <w:r w:rsidRPr="00A1082D">
        <w:rPr>
          <w:spacing w:val="-2"/>
        </w:rPr>
        <w:t xml:space="preserve"> </w:t>
      </w:r>
      <w:r w:rsidRPr="00A1082D">
        <w:t>сковое товарищество. Порядок вручения Боевого знамени воинской части и приведения к Во- енной присяге (принесения обязательства).</w:t>
      </w:r>
    </w:p>
    <w:p w:rsidR="005A4B1C" w:rsidRPr="00A1082D" w:rsidRDefault="00E83FC3">
      <w:pPr>
        <w:pStyle w:val="a3"/>
        <w:ind w:left="594" w:right="249" w:firstLine="475"/>
      </w:pPr>
      <w:r w:rsidRPr="00A1082D">
        <w:t>Ритуал подъема и спуска Государственного флага Российской Федерации. Вручение воинской части государственной награды.</w:t>
      </w:r>
    </w:p>
    <w:p w:rsidR="005A4B1C" w:rsidRPr="00A1082D" w:rsidRDefault="00E83FC3">
      <w:pPr>
        <w:pStyle w:val="a3"/>
        <w:spacing w:before="1"/>
        <w:ind w:left="594" w:right="251" w:firstLine="475"/>
      </w:pPr>
      <w:r w:rsidRPr="00A1082D">
        <w:t>Призыв граждан на военную службу. Воинская обязанность граждан Российской Федерации</w:t>
      </w:r>
      <w:r w:rsidRPr="00A1082D">
        <w:rPr>
          <w:spacing w:val="-14"/>
        </w:rPr>
        <w:t xml:space="preserve"> </w:t>
      </w:r>
      <w:r w:rsidRPr="00A1082D">
        <w:t>в мирное время, в период мобилизации, военного положения и в военное время. Граждане, подлежащие (не</w:t>
      </w:r>
      <w:r w:rsidRPr="00A1082D">
        <w:rPr>
          <w:spacing w:val="40"/>
        </w:rPr>
        <w:t xml:space="preserve"> </w:t>
      </w:r>
      <w:r w:rsidRPr="00A1082D">
        <w:t>подлежащие) призыву на военную службу, освобождение от призыва на во- енную службу. Отсрочка от призыва граждан на военную службу. Сроки призыва граждан на</w:t>
      </w:r>
      <w:r w:rsidRPr="00A1082D">
        <w:rPr>
          <w:spacing w:val="-14"/>
        </w:rPr>
        <w:t xml:space="preserve"> </w:t>
      </w:r>
      <w:r w:rsidRPr="00A1082D">
        <w:t>военную службу. Поступление на военную службу по контракту. Альтернативная гражданскаяслужба.</w:t>
      </w:r>
    </w:p>
    <w:p w:rsidR="005A4B1C" w:rsidRPr="00A1082D" w:rsidRDefault="00E83FC3">
      <w:pPr>
        <w:pStyle w:val="a3"/>
        <w:spacing w:before="2" w:line="251" w:lineRule="exact"/>
        <w:ind w:left="1069"/>
      </w:pPr>
      <w:bookmarkStart w:id="33" w:name="_bookmark5"/>
      <w:bookmarkEnd w:id="33"/>
      <w:r w:rsidRPr="00A1082D">
        <w:t>Модуль</w:t>
      </w:r>
      <w:r w:rsidRPr="00A1082D">
        <w:rPr>
          <w:spacing w:val="-5"/>
        </w:rPr>
        <w:t xml:space="preserve"> </w:t>
      </w:r>
      <w:r w:rsidRPr="00A1082D">
        <w:t>N</w:t>
      </w:r>
      <w:r w:rsidRPr="00A1082D">
        <w:rPr>
          <w:spacing w:val="-4"/>
        </w:rPr>
        <w:t xml:space="preserve"> </w:t>
      </w:r>
      <w:r w:rsidRPr="00A1082D">
        <w:t>4.</w:t>
      </w:r>
      <w:r w:rsidRPr="00A1082D">
        <w:rPr>
          <w:spacing w:val="-5"/>
        </w:rPr>
        <w:t xml:space="preserve"> </w:t>
      </w:r>
      <w:r w:rsidRPr="00A1082D">
        <w:t>Защита</w:t>
      </w:r>
      <w:r w:rsidRPr="00A1082D">
        <w:rPr>
          <w:spacing w:val="-3"/>
        </w:rPr>
        <w:t xml:space="preserve"> </w:t>
      </w:r>
      <w:r w:rsidRPr="00A1082D">
        <w:t>населения</w:t>
      </w:r>
      <w:r w:rsidRPr="00A1082D">
        <w:rPr>
          <w:spacing w:val="-3"/>
        </w:rPr>
        <w:t xml:space="preserve"> </w:t>
      </w:r>
      <w:r w:rsidRPr="00A1082D">
        <w:t>Российской</w:t>
      </w:r>
      <w:r w:rsidRPr="00A1082D">
        <w:rPr>
          <w:spacing w:val="-2"/>
        </w:rPr>
        <w:t xml:space="preserve"> </w:t>
      </w:r>
      <w:r w:rsidRPr="00A1082D">
        <w:t>Федерации</w:t>
      </w:r>
      <w:r w:rsidRPr="00A1082D">
        <w:rPr>
          <w:spacing w:val="-5"/>
        </w:rPr>
        <w:t xml:space="preserve"> </w:t>
      </w:r>
      <w:r w:rsidRPr="00A1082D">
        <w:t>от</w:t>
      </w:r>
      <w:r w:rsidRPr="00A1082D">
        <w:rPr>
          <w:spacing w:val="-4"/>
        </w:rPr>
        <w:t xml:space="preserve"> </w:t>
      </w:r>
      <w:r w:rsidRPr="00A1082D">
        <w:t>опасных</w:t>
      </w:r>
      <w:r w:rsidRPr="00A1082D">
        <w:rPr>
          <w:spacing w:val="-6"/>
        </w:rPr>
        <w:t xml:space="preserve"> </w:t>
      </w:r>
      <w:r w:rsidRPr="00A1082D">
        <w:t>и</w:t>
      </w:r>
      <w:r w:rsidRPr="00A1082D">
        <w:rPr>
          <w:spacing w:val="-5"/>
        </w:rPr>
        <w:t xml:space="preserve"> </w:t>
      </w:r>
      <w:r w:rsidRPr="00A1082D">
        <w:t>чрезвычайных</w:t>
      </w:r>
      <w:r w:rsidRPr="00A1082D">
        <w:rPr>
          <w:spacing w:val="-3"/>
        </w:rPr>
        <w:t xml:space="preserve"> </w:t>
      </w:r>
      <w:r w:rsidRPr="00A1082D">
        <w:t>си-</w:t>
      </w:r>
      <w:r w:rsidRPr="00A1082D">
        <w:rPr>
          <w:spacing w:val="-3"/>
        </w:rPr>
        <w:t xml:space="preserve"> </w:t>
      </w:r>
      <w:r w:rsidRPr="00A1082D">
        <w:rPr>
          <w:spacing w:val="-2"/>
        </w:rPr>
        <w:t>туаций.</w:t>
      </w:r>
    </w:p>
    <w:p w:rsidR="005A4B1C" w:rsidRPr="00A1082D" w:rsidRDefault="00E83FC3">
      <w:pPr>
        <w:pStyle w:val="a3"/>
        <w:spacing w:line="242" w:lineRule="auto"/>
        <w:ind w:left="594" w:right="249" w:firstLine="475"/>
      </w:pPr>
      <w:r w:rsidRPr="00A1082D">
        <w:t xml:space="preserve">Основы законодательства Российской Федерации по организации защиты населения от опас- ных и чрезвычайных ситуаций. </w:t>
      </w:r>
      <w:hyperlink r:id="rId68">
        <w:r w:rsidRPr="00A1082D">
          <w:t>Стратегия</w:t>
        </w:r>
      </w:hyperlink>
      <w:r w:rsidRPr="00A1082D">
        <w:t xml:space="preserve">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A4B1C" w:rsidRPr="00A1082D" w:rsidRDefault="00E83FC3">
      <w:pPr>
        <w:pStyle w:val="a3"/>
        <w:spacing w:line="242" w:lineRule="auto"/>
        <w:ind w:left="594" w:right="249" w:firstLine="475"/>
      </w:pPr>
      <w:r w:rsidRPr="00A1082D">
        <w:t>Права,</w:t>
      </w:r>
      <w:r w:rsidRPr="00A1082D">
        <w:rPr>
          <w:spacing w:val="-1"/>
        </w:rPr>
        <w:t xml:space="preserve"> </w:t>
      </w:r>
      <w:r w:rsidRPr="00A1082D">
        <w:t>обязанности и</w:t>
      </w:r>
      <w:r w:rsidRPr="00A1082D">
        <w:rPr>
          <w:spacing w:val="-1"/>
        </w:rPr>
        <w:t xml:space="preserve"> </w:t>
      </w:r>
      <w:r w:rsidRPr="00A1082D">
        <w:t>ответственность гражданина</w:t>
      </w:r>
      <w:r w:rsidRPr="00A1082D">
        <w:rPr>
          <w:spacing w:val="-5"/>
        </w:rPr>
        <w:t xml:space="preserve"> </w:t>
      </w:r>
      <w:r w:rsidRPr="00A1082D">
        <w:t>в области организации</w:t>
      </w:r>
      <w:r w:rsidRPr="00A1082D">
        <w:rPr>
          <w:spacing w:val="-1"/>
        </w:rPr>
        <w:t xml:space="preserve"> </w:t>
      </w:r>
      <w:r w:rsidRPr="00A1082D">
        <w:t>защиты</w:t>
      </w:r>
      <w:r w:rsidRPr="00A1082D">
        <w:rPr>
          <w:spacing w:val="-3"/>
        </w:rPr>
        <w:t xml:space="preserve"> </w:t>
      </w:r>
      <w:r w:rsidRPr="00A1082D">
        <w:t>населения от</w:t>
      </w:r>
      <w:r w:rsidRPr="00A1082D">
        <w:rPr>
          <w:spacing w:val="-7"/>
        </w:rPr>
        <w:t xml:space="preserve"> </w:t>
      </w:r>
      <w:r w:rsidRPr="00A1082D">
        <w:t>опасных</w:t>
      </w:r>
      <w:r w:rsidRPr="00A1082D">
        <w:rPr>
          <w:spacing w:val="-10"/>
        </w:rPr>
        <w:t xml:space="preserve"> </w:t>
      </w:r>
      <w:r w:rsidRPr="00A1082D">
        <w:t>и чрезвычайных ситуаций (на защиту жизни, здоровья и личного имущества в слу- чае возникновения чрезвычайных ситуаций и других).</w:t>
      </w:r>
    </w:p>
    <w:p w:rsidR="005A4B1C" w:rsidRPr="00A1082D" w:rsidRDefault="00E83FC3">
      <w:pPr>
        <w:pStyle w:val="a3"/>
        <w:spacing w:line="242" w:lineRule="auto"/>
        <w:ind w:left="594" w:right="251" w:firstLine="475"/>
      </w:pPr>
      <w:r w:rsidRPr="00A1082D">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 стемы РСЧС. Структура, основные задачи, деятельность МЧС России.</w:t>
      </w:r>
    </w:p>
    <w:p w:rsidR="005A4B1C" w:rsidRPr="00A1082D" w:rsidRDefault="00E83FC3">
      <w:pPr>
        <w:pStyle w:val="a3"/>
        <w:spacing w:line="237" w:lineRule="auto"/>
        <w:ind w:left="594" w:right="253" w:firstLine="475"/>
      </w:pPr>
      <w:r w:rsidRPr="00A1082D">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A4B1C" w:rsidRPr="00A1082D" w:rsidRDefault="00E83FC3">
      <w:pPr>
        <w:pStyle w:val="a3"/>
        <w:ind w:left="594" w:right="254" w:firstLine="475"/>
      </w:pPr>
      <w:r w:rsidRPr="00A1082D">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w:t>
      </w:r>
      <w:r w:rsidRPr="00A1082D">
        <w:rPr>
          <w:spacing w:val="-14"/>
        </w:rPr>
        <w:t xml:space="preserve"> </w:t>
      </w:r>
      <w:r w:rsidRPr="00A1082D">
        <w:t>тельных организациях. Оповещение населения о чрезвычайных ситуациях. Составные части системы оповещения населения.</w:t>
      </w:r>
      <w:r w:rsidRPr="00A1082D">
        <w:rPr>
          <w:spacing w:val="40"/>
        </w:rPr>
        <w:t xml:space="preserve"> </w:t>
      </w:r>
      <w:r w:rsidRPr="00A1082D">
        <w:t>Действия по сигналам гражданской обороны. Правила пове- дения населения в зонах химического и радиационного загрязнения. Оказание первой помощи</w:t>
      </w:r>
    </w:p>
    <w:p w:rsidR="005A4B1C" w:rsidRPr="00A1082D" w:rsidRDefault="00E83FC3">
      <w:pPr>
        <w:pStyle w:val="a3"/>
        <w:spacing w:before="49"/>
        <w:ind w:left="594" w:right="249" w:firstLine="475"/>
      </w:pPr>
      <w:r w:rsidRPr="00A1082D">
        <w:t>при</w:t>
      </w:r>
      <w:r w:rsidRPr="00A1082D">
        <w:rPr>
          <w:spacing w:val="-6"/>
        </w:rPr>
        <w:t xml:space="preserve"> </w:t>
      </w:r>
      <w:r w:rsidRPr="00A1082D">
        <w:t>поражении</w:t>
      </w:r>
      <w:r w:rsidRPr="00A1082D">
        <w:rPr>
          <w:spacing w:val="-2"/>
        </w:rPr>
        <w:t xml:space="preserve"> </w:t>
      </w:r>
      <w:r w:rsidRPr="00A1082D">
        <w:t>аварийно-химически опасными</w:t>
      </w:r>
      <w:r w:rsidRPr="00A1082D">
        <w:rPr>
          <w:spacing w:val="-6"/>
        </w:rPr>
        <w:t xml:space="preserve"> </w:t>
      </w:r>
      <w:r w:rsidRPr="00A1082D">
        <w:t>веществами.</w:t>
      </w:r>
      <w:r w:rsidRPr="00A1082D">
        <w:rPr>
          <w:spacing w:val="-2"/>
        </w:rPr>
        <w:t xml:space="preserve"> </w:t>
      </w:r>
      <w:r w:rsidRPr="00A1082D">
        <w:t>Правила</w:t>
      </w:r>
      <w:r w:rsidRPr="00A1082D">
        <w:rPr>
          <w:spacing w:val="-1"/>
        </w:rPr>
        <w:t xml:space="preserve"> </w:t>
      </w:r>
      <w:r w:rsidRPr="00A1082D">
        <w:t>поведения при</w:t>
      </w:r>
      <w:r w:rsidRPr="00A1082D">
        <w:rPr>
          <w:spacing w:val="-2"/>
        </w:rPr>
        <w:t xml:space="preserve"> </w:t>
      </w:r>
      <w:r w:rsidRPr="00A1082D">
        <w:t>угрозе чрезвычайных ситуаций, возникающих при ведении военных действий. Эвакуация граждан- ского населения и ее виды. Упреждающая и заблаговременная эвакуация. Общая и частичнаяэвакуация.</w:t>
      </w:r>
    </w:p>
    <w:p w:rsidR="005A4B1C" w:rsidRPr="00A1082D" w:rsidRDefault="00E83FC3">
      <w:pPr>
        <w:pStyle w:val="a3"/>
        <w:ind w:left="594" w:right="250" w:firstLine="475"/>
      </w:pPr>
      <w:r w:rsidRPr="00A1082D">
        <w:t>Средства индивидуальной защиты населения. Средства индивидуальной защиты органов ды-</w:t>
      </w:r>
      <w:r w:rsidRPr="00A1082D">
        <w:rPr>
          <w:spacing w:val="-6"/>
        </w:rPr>
        <w:t xml:space="preserve"> </w:t>
      </w:r>
      <w:r w:rsidRPr="00A1082D">
        <w:t>хания и средства индивидуальной защиты кожи. Использование медицинских средств инди- видуальной защиты.</w:t>
      </w:r>
    </w:p>
    <w:p w:rsidR="005A4B1C" w:rsidRPr="00A1082D" w:rsidRDefault="00E83FC3">
      <w:pPr>
        <w:pStyle w:val="a3"/>
        <w:spacing w:before="2"/>
        <w:ind w:left="1069"/>
      </w:pPr>
      <w:r w:rsidRPr="00A1082D">
        <w:rPr>
          <w:spacing w:val="-2"/>
        </w:rPr>
        <w:t>Инженерная</w:t>
      </w:r>
      <w:r w:rsidRPr="00A1082D">
        <w:rPr>
          <w:spacing w:val="-4"/>
        </w:rPr>
        <w:t xml:space="preserve"> </w:t>
      </w:r>
      <w:r w:rsidRPr="00A1082D">
        <w:rPr>
          <w:spacing w:val="-2"/>
        </w:rPr>
        <w:t>защита</w:t>
      </w:r>
      <w:r w:rsidRPr="00A1082D">
        <w:rPr>
          <w:spacing w:val="-4"/>
        </w:rPr>
        <w:t xml:space="preserve"> </w:t>
      </w:r>
      <w:r w:rsidRPr="00A1082D">
        <w:rPr>
          <w:spacing w:val="-2"/>
        </w:rPr>
        <w:t>населения и</w:t>
      </w:r>
      <w:r w:rsidRPr="00A1082D">
        <w:t xml:space="preserve"> </w:t>
      </w:r>
      <w:r w:rsidRPr="00A1082D">
        <w:rPr>
          <w:spacing w:val="-2"/>
        </w:rPr>
        <w:t>неотложные</w:t>
      </w:r>
      <w:r w:rsidRPr="00A1082D">
        <w:rPr>
          <w:spacing w:val="-7"/>
        </w:rPr>
        <w:t xml:space="preserve"> </w:t>
      </w:r>
      <w:r w:rsidRPr="00A1082D">
        <w:rPr>
          <w:spacing w:val="-2"/>
        </w:rPr>
        <w:t>работы</w:t>
      </w:r>
      <w:r w:rsidRPr="00A1082D">
        <w:rPr>
          <w:spacing w:val="-1"/>
        </w:rPr>
        <w:t xml:space="preserve"> </w:t>
      </w:r>
      <w:r w:rsidRPr="00A1082D">
        <w:rPr>
          <w:spacing w:val="-2"/>
        </w:rPr>
        <w:t>в</w:t>
      </w:r>
      <w:r w:rsidRPr="00A1082D">
        <w:rPr>
          <w:spacing w:val="-1"/>
        </w:rPr>
        <w:t xml:space="preserve"> </w:t>
      </w:r>
      <w:r w:rsidRPr="00A1082D">
        <w:rPr>
          <w:spacing w:val="-2"/>
        </w:rPr>
        <w:t>зоне</w:t>
      </w:r>
      <w:r w:rsidRPr="00A1082D">
        <w:rPr>
          <w:spacing w:val="-9"/>
        </w:rPr>
        <w:t xml:space="preserve"> </w:t>
      </w:r>
      <w:r w:rsidRPr="00A1082D">
        <w:rPr>
          <w:spacing w:val="-2"/>
        </w:rPr>
        <w:t>поражения.</w:t>
      </w:r>
      <w:r w:rsidRPr="00A1082D">
        <w:rPr>
          <w:spacing w:val="3"/>
        </w:rPr>
        <w:t xml:space="preserve"> </w:t>
      </w:r>
      <w:r w:rsidRPr="00A1082D">
        <w:rPr>
          <w:spacing w:val="-2"/>
        </w:rPr>
        <w:t>Защитные</w:t>
      </w:r>
      <w:r w:rsidRPr="00A1082D">
        <w:rPr>
          <w:spacing w:val="-8"/>
        </w:rPr>
        <w:t xml:space="preserve"> </w:t>
      </w:r>
      <w:r w:rsidRPr="00A1082D">
        <w:rPr>
          <w:spacing w:val="-2"/>
        </w:rPr>
        <w:t>сооружениягражданской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594"/>
      </w:pPr>
      <w:r w:rsidRPr="00A1082D">
        <w:lastRenderedPageBreak/>
        <w:t>обороны.</w:t>
      </w:r>
      <w:r w:rsidRPr="00A1082D">
        <w:rPr>
          <w:spacing w:val="-5"/>
        </w:rPr>
        <w:t xml:space="preserve"> </w:t>
      </w:r>
      <w:r w:rsidRPr="00A1082D">
        <w:t>Размещение</w:t>
      </w:r>
      <w:r w:rsidRPr="00A1082D">
        <w:rPr>
          <w:spacing w:val="-9"/>
        </w:rPr>
        <w:t xml:space="preserve"> </w:t>
      </w:r>
      <w:r w:rsidRPr="00A1082D">
        <w:t>населения</w:t>
      </w:r>
      <w:r w:rsidRPr="00A1082D">
        <w:rPr>
          <w:spacing w:val="-6"/>
        </w:rPr>
        <w:t xml:space="preserve"> </w:t>
      </w:r>
      <w:r w:rsidRPr="00A1082D">
        <w:t>в</w:t>
      </w:r>
      <w:r w:rsidRPr="00A1082D">
        <w:rPr>
          <w:spacing w:val="-6"/>
        </w:rPr>
        <w:t xml:space="preserve"> </w:t>
      </w:r>
      <w:r w:rsidRPr="00A1082D">
        <w:t>защитных</w:t>
      </w:r>
      <w:r w:rsidRPr="00A1082D">
        <w:rPr>
          <w:spacing w:val="-3"/>
        </w:rPr>
        <w:t xml:space="preserve"> </w:t>
      </w:r>
      <w:r w:rsidRPr="00A1082D">
        <w:rPr>
          <w:spacing w:val="-2"/>
        </w:rPr>
        <w:t>сооружениях.</w:t>
      </w:r>
    </w:p>
    <w:p w:rsidR="005A4B1C" w:rsidRPr="00A1082D" w:rsidRDefault="00E83FC3">
      <w:pPr>
        <w:pStyle w:val="a3"/>
        <w:ind w:left="594" w:right="250" w:firstLine="475"/>
      </w:pPr>
      <w:r w:rsidRPr="00A1082D">
        <w:t>Аварийно-спасательные работы и другие неотложные работы в зоне поражения. Задачи ава- рийно- спасательных и неотложных работ. Приемы и способы выполнения спасательных ра- бот. Соблюдение мер безопасности при работах.</w:t>
      </w:r>
    </w:p>
    <w:p w:rsidR="005A4B1C" w:rsidRPr="00A1082D" w:rsidRDefault="00E83FC3">
      <w:pPr>
        <w:pStyle w:val="a3"/>
        <w:spacing w:before="2"/>
        <w:ind w:left="594" w:right="248" w:firstLine="475"/>
      </w:pPr>
      <w:bookmarkStart w:id="34" w:name="_bookmark6"/>
      <w:bookmarkEnd w:id="34"/>
      <w:r w:rsidRPr="00A1082D">
        <w:t>Модуль N 5. Безопасность в природной среде и экологическая безопасность. Источники опасности в природной среде. Основные правила безопасного поведения в лесу, вгорах, на водоемах. Ориентирование на местности. Современные</w:t>
      </w:r>
      <w:r w:rsidRPr="00A1082D">
        <w:rPr>
          <w:spacing w:val="-1"/>
        </w:rPr>
        <w:t xml:space="preserve"> </w:t>
      </w:r>
      <w:r w:rsidRPr="00A1082D">
        <w:t>средства навигации (компас,GPS). Безопасность в автономных условиях.</w:t>
      </w:r>
    </w:p>
    <w:p w:rsidR="005A4B1C" w:rsidRPr="00A1082D" w:rsidRDefault="00E83FC3">
      <w:pPr>
        <w:pStyle w:val="a3"/>
        <w:spacing w:before="1"/>
        <w:ind w:left="594" w:right="256" w:firstLine="475"/>
      </w:pPr>
      <w:r w:rsidRPr="00A1082D">
        <w:t>Чрезвычайные ситуации природного характера (геологические, гидрологические, метеороло-</w:t>
      </w:r>
      <w:r w:rsidRPr="00A1082D">
        <w:rPr>
          <w:spacing w:val="-4"/>
        </w:rPr>
        <w:t xml:space="preserve"> </w:t>
      </w:r>
      <w:r w:rsidRPr="00A1082D">
        <w:t>гические, природные пожары). Возможности прогнозирования и предупреждения.</w:t>
      </w:r>
    </w:p>
    <w:p w:rsidR="005A4B1C" w:rsidRPr="00A1082D" w:rsidRDefault="00E83FC3">
      <w:pPr>
        <w:pStyle w:val="a3"/>
        <w:ind w:left="594" w:right="246" w:firstLine="475"/>
      </w:pPr>
      <w:r w:rsidRPr="00A1082D">
        <w:t>Экологическая</w:t>
      </w:r>
      <w:r w:rsidRPr="00A1082D">
        <w:rPr>
          <w:spacing w:val="-8"/>
        </w:rPr>
        <w:t xml:space="preserve"> </w:t>
      </w:r>
      <w:r w:rsidRPr="00A1082D">
        <w:t>безопасность и охрана окружающей среды. Нормы предельно допустимой кон-</w:t>
      </w:r>
      <w:r w:rsidRPr="00A1082D">
        <w:rPr>
          <w:spacing w:val="-14"/>
        </w:rPr>
        <w:t xml:space="preserve"> </w:t>
      </w:r>
      <w:r w:rsidRPr="00A1082D">
        <w:t>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A4B1C" w:rsidRPr="00A1082D" w:rsidRDefault="00E83FC3">
      <w:pPr>
        <w:pStyle w:val="a3"/>
        <w:ind w:left="594" w:right="247" w:firstLine="475"/>
      </w:pPr>
      <w:r w:rsidRPr="00A1082D">
        <w:t xml:space="preserve">Федеральная служба по надзору в сфере защиты прав потребителей и благополучия человека (Роспотребнадзор). Федеральный </w:t>
      </w:r>
      <w:hyperlink r:id="rId69">
        <w:r w:rsidRPr="00A1082D">
          <w:t>закон</w:t>
        </w:r>
      </w:hyperlink>
      <w:r w:rsidRPr="00A1082D">
        <w:t xml:space="preserve"> от</w:t>
      </w:r>
      <w:r w:rsidRPr="00A1082D">
        <w:rPr>
          <w:spacing w:val="-3"/>
        </w:rPr>
        <w:t xml:space="preserve"> </w:t>
      </w:r>
      <w:r w:rsidRPr="00A1082D">
        <w:t>10</w:t>
      </w:r>
      <w:r w:rsidRPr="00A1082D">
        <w:rPr>
          <w:spacing w:val="-2"/>
        </w:rPr>
        <w:t xml:space="preserve"> </w:t>
      </w:r>
      <w:r w:rsidRPr="00A1082D">
        <w:t>января</w:t>
      </w:r>
      <w:r w:rsidRPr="00A1082D">
        <w:rPr>
          <w:spacing w:val="-3"/>
        </w:rPr>
        <w:t xml:space="preserve"> </w:t>
      </w:r>
      <w:r w:rsidRPr="00A1082D">
        <w:t>2002</w:t>
      </w:r>
      <w:r w:rsidRPr="00A1082D">
        <w:rPr>
          <w:spacing w:val="-2"/>
        </w:rPr>
        <w:t xml:space="preserve"> </w:t>
      </w:r>
      <w:r w:rsidRPr="00A1082D">
        <w:t>г. N</w:t>
      </w:r>
      <w:r w:rsidRPr="00A1082D">
        <w:rPr>
          <w:spacing w:val="-3"/>
        </w:rPr>
        <w:t xml:space="preserve"> </w:t>
      </w:r>
      <w:r w:rsidRPr="00A1082D">
        <w:t>7-ФЗ</w:t>
      </w:r>
      <w:r w:rsidRPr="00A1082D">
        <w:rPr>
          <w:spacing w:val="-2"/>
        </w:rPr>
        <w:t xml:space="preserve"> </w:t>
      </w:r>
      <w:r w:rsidRPr="00A1082D">
        <w:t>"Об</w:t>
      </w:r>
      <w:r w:rsidRPr="00A1082D">
        <w:rPr>
          <w:spacing w:val="-4"/>
        </w:rPr>
        <w:t xml:space="preserve"> </w:t>
      </w:r>
      <w:r w:rsidRPr="00A1082D">
        <w:t>охране</w:t>
      </w:r>
      <w:r w:rsidRPr="00A1082D">
        <w:rPr>
          <w:spacing w:val="-8"/>
        </w:rPr>
        <w:t xml:space="preserve"> </w:t>
      </w:r>
      <w:r w:rsidRPr="00A1082D">
        <w:t>окружающей среды"</w:t>
      </w:r>
      <w:r w:rsidRPr="00A1082D">
        <w:rPr>
          <w:spacing w:val="-4"/>
        </w:rPr>
        <w:t xml:space="preserve"> </w:t>
      </w:r>
      <w:r w:rsidRPr="00A1082D">
        <w:t>(Собрание законодательства Российской Федерации, 2002, N 2, ст. 133; 2022, N 13, ст.</w:t>
      </w:r>
    </w:p>
    <w:p w:rsidR="005A4B1C" w:rsidRPr="00A1082D" w:rsidRDefault="00E83FC3">
      <w:pPr>
        <w:pStyle w:val="a3"/>
        <w:spacing w:line="252" w:lineRule="exact"/>
        <w:ind w:left="1069"/>
        <w:jc w:val="left"/>
      </w:pPr>
      <w:r w:rsidRPr="00A1082D">
        <w:rPr>
          <w:spacing w:val="-2"/>
        </w:rPr>
        <w:t>1960).</w:t>
      </w:r>
    </w:p>
    <w:p w:rsidR="005A4B1C" w:rsidRPr="00A1082D" w:rsidRDefault="00E83FC3">
      <w:pPr>
        <w:pStyle w:val="a3"/>
        <w:ind w:left="594" w:right="251" w:firstLine="475"/>
        <w:jc w:val="left"/>
      </w:pPr>
      <w:r w:rsidRPr="00A1082D">
        <w:t>Средства защиты и предупреждения от экологических опасностей. Бытовые приборы кон- троля воздуха. TDS-метры (солемеры). Шумомеры. Люксметры. Бытовые дозиметры (радио- метры). Бытовые нитратомеры.</w:t>
      </w:r>
    </w:p>
    <w:p w:rsidR="005A4B1C" w:rsidRPr="00A1082D" w:rsidRDefault="00E83FC3">
      <w:pPr>
        <w:pStyle w:val="a3"/>
        <w:spacing w:before="2"/>
        <w:ind w:left="594" w:right="251" w:firstLine="475"/>
      </w:pPr>
      <w:r w:rsidRPr="00A1082D">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 логически чистых способах утилизации самого товара и его упаковки.</w:t>
      </w:r>
    </w:p>
    <w:p w:rsidR="005A4B1C" w:rsidRPr="00A1082D" w:rsidRDefault="00E83FC3">
      <w:pPr>
        <w:pStyle w:val="a3"/>
        <w:ind w:left="1069"/>
      </w:pPr>
      <w:bookmarkStart w:id="35" w:name="_bookmark7"/>
      <w:bookmarkEnd w:id="35"/>
      <w:r w:rsidRPr="00A1082D">
        <w:t>Модуль</w:t>
      </w:r>
      <w:r w:rsidRPr="00A1082D">
        <w:rPr>
          <w:spacing w:val="-13"/>
        </w:rPr>
        <w:t xml:space="preserve"> </w:t>
      </w:r>
      <w:r w:rsidRPr="00A1082D">
        <w:t>N</w:t>
      </w:r>
      <w:r w:rsidRPr="00A1082D">
        <w:rPr>
          <w:spacing w:val="-10"/>
        </w:rPr>
        <w:t xml:space="preserve"> </w:t>
      </w:r>
      <w:r w:rsidRPr="00A1082D">
        <w:t>6.</w:t>
      </w:r>
      <w:r w:rsidRPr="00A1082D">
        <w:rPr>
          <w:spacing w:val="-6"/>
        </w:rPr>
        <w:t xml:space="preserve"> </w:t>
      </w:r>
      <w:r w:rsidRPr="00A1082D">
        <w:t>"Основы</w:t>
      </w:r>
      <w:r w:rsidRPr="00A1082D">
        <w:rPr>
          <w:spacing w:val="-7"/>
        </w:rPr>
        <w:t xml:space="preserve"> </w:t>
      </w:r>
      <w:r w:rsidRPr="00A1082D">
        <w:t>противодействия</w:t>
      </w:r>
      <w:r w:rsidRPr="00A1082D">
        <w:rPr>
          <w:spacing w:val="-7"/>
        </w:rPr>
        <w:t xml:space="preserve"> </w:t>
      </w:r>
      <w:r w:rsidRPr="00A1082D">
        <w:t>экстремизму</w:t>
      </w:r>
      <w:r w:rsidRPr="00A1082D">
        <w:rPr>
          <w:spacing w:val="-13"/>
        </w:rPr>
        <w:t xml:space="preserve"> </w:t>
      </w:r>
      <w:r w:rsidRPr="00A1082D">
        <w:t>и</w:t>
      </w:r>
      <w:r w:rsidRPr="00A1082D">
        <w:rPr>
          <w:spacing w:val="-7"/>
        </w:rPr>
        <w:t xml:space="preserve"> </w:t>
      </w:r>
      <w:r w:rsidRPr="00A1082D">
        <w:rPr>
          <w:spacing w:val="-2"/>
        </w:rPr>
        <w:t>терроризму".</w:t>
      </w:r>
    </w:p>
    <w:p w:rsidR="005A4B1C" w:rsidRPr="00A1082D" w:rsidRDefault="00E83FC3">
      <w:pPr>
        <w:pStyle w:val="a3"/>
        <w:spacing w:before="1"/>
        <w:ind w:left="594" w:right="250" w:firstLine="475"/>
      </w:pPr>
      <w:r w:rsidRPr="00A1082D">
        <w:t>Разновидности экстремистской деятельности. Внешние и внутренние экстремистские угрозы. Деструктивные молодежные субкультуры и экстремистские объединения. Терроризм - край- няя форма экстремизма. Разновидности террористической деятельности.</w:t>
      </w:r>
    </w:p>
    <w:p w:rsidR="005A4B1C" w:rsidRPr="00A1082D" w:rsidRDefault="00E83FC3">
      <w:pPr>
        <w:pStyle w:val="a3"/>
        <w:spacing w:before="2" w:line="237" w:lineRule="auto"/>
        <w:ind w:left="594" w:right="251" w:firstLine="475"/>
      </w:pPr>
      <w:r w:rsidRPr="00A1082D">
        <w:t>Праворадикальные группировки нацистской направленности и леворадикальные сообщества. Правила безопасности, которые</w:t>
      </w:r>
      <w:r w:rsidRPr="00A1082D">
        <w:rPr>
          <w:spacing w:val="-1"/>
        </w:rPr>
        <w:t xml:space="preserve"> </w:t>
      </w:r>
      <w:r w:rsidRPr="00A1082D">
        <w:t>следует соблюдать, чтобы не</w:t>
      </w:r>
      <w:r w:rsidRPr="00A1082D">
        <w:rPr>
          <w:spacing w:val="-2"/>
        </w:rPr>
        <w:t xml:space="preserve"> </w:t>
      </w:r>
      <w:r w:rsidRPr="00A1082D">
        <w:t>попасть в сферу</w:t>
      </w:r>
      <w:r w:rsidRPr="00A1082D">
        <w:rPr>
          <w:spacing w:val="-4"/>
        </w:rPr>
        <w:t xml:space="preserve"> </w:t>
      </w:r>
      <w:r w:rsidRPr="00A1082D">
        <w:t>влияния</w:t>
      </w:r>
      <w:r w:rsidRPr="00A1082D">
        <w:rPr>
          <w:spacing w:val="-3"/>
        </w:rPr>
        <w:t xml:space="preserve"> </w:t>
      </w:r>
      <w:r w:rsidRPr="00A1082D">
        <w:t>нефор-мальной группировки.</w:t>
      </w:r>
    </w:p>
    <w:p w:rsidR="005A4B1C" w:rsidRPr="00A1082D" w:rsidRDefault="00E83FC3">
      <w:pPr>
        <w:pStyle w:val="a3"/>
        <w:spacing w:before="1"/>
        <w:ind w:left="594" w:right="249" w:firstLine="475"/>
      </w:pPr>
      <w:r w:rsidRPr="00A1082D">
        <w:t xml:space="preserve">Ответственность граждан за участие в экстремистской и террористической деятельности. Ста- тьи Уголовного </w:t>
      </w:r>
      <w:hyperlink r:id="rId70">
        <w:r w:rsidRPr="00A1082D">
          <w:t>кодекса</w:t>
        </w:r>
      </w:hyperlink>
      <w:r w:rsidRPr="00A1082D">
        <w:t xml:space="preserve"> Российской Федерации, предусмотренные за участие в экстремист- ской и террористической деятельности.</w:t>
      </w:r>
    </w:p>
    <w:p w:rsidR="005A4B1C" w:rsidRPr="00A1082D" w:rsidRDefault="00E83FC3">
      <w:pPr>
        <w:pStyle w:val="a3"/>
        <w:ind w:left="594" w:right="246" w:firstLine="475"/>
      </w:pPr>
      <w:r w:rsidRPr="00A1082D">
        <w:t>Противодействие экстремизму и терроризму на государственном уровне. Национальный ан- титеррористический комитет (НАК) и его</w:t>
      </w:r>
      <w:r w:rsidRPr="00A1082D">
        <w:rPr>
          <w:spacing w:val="-2"/>
        </w:rPr>
        <w:t xml:space="preserve"> </w:t>
      </w:r>
      <w:r w:rsidRPr="00A1082D">
        <w:t>предназначение. Основные</w:t>
      </w:r>
      <w:r w:rsidRPr="00A1082D">
        <w:rPr>
          <w:spacing w:val="-4"/>
        </w:rPr>
        <w:t xml:space="preserve"> </w:t>
      </w:r>
      <w:r w:rsidRPr="00A1082D">
        <w:t>задачи</w:t>
      </w:r>
      <w:r w:rsidRPr="00A1082D">
        <w:rPr>
          <w:spacing w:val="-1"/>
        </w:rPr>
        <w:t xml:space="preserve"> </w:t>
      </w:r>
      <w:r w:rsidRPr="00A1082D">
        <w:t>НАК.</w:t>
      </w:r>
      <w:r w:rsidRPr="00A1082D">
        <w:rPr>
          <w:spacing w:val="-1"/>
        </w:rPr>
        <w:t xml:space="preserve"> </w:t>
      </w:r>
      <w:r w:rsidRPr="00A1082D">
        <w:t xml:space="preserve">Федераль-ный оперативный </w:t>
      </w:r>
      <w:r w:rsidRPr="00A1082D">
        <w:rPr>
          <w:spacing w:val="-2"/>
        </w:rPr>
        <w:t>штаб.</w:t>
      </w:r>
    </w:p>
    <w:p w:rsidR="005A4B1C" w:rsidRPr="00A1082D" w:rsidRDefault="00E83FC3">
      <w:pPr>
        <w:pStyle w:val="a3"/>
        <w:ind w:left="594" w:right="256" w:firstLine="475"/>
      </w:pPr>
      <w:r w:rsidRPr="00A1082D">
        <w:t>Уровни террористической опасности. Принятие решения об установлении уровня террористи- ческой опасности. Меры по обеспечению безопасности личности, общества и государства, ко-</w:t>
      </w:r>
      <w:r w:rsidRPr="00A1082D">
        <w:rPr>
          <w:spacing w:val="-14"/>
        </w:rPr>
        <w:t xml:space="preserve"> </w:t>
      </w:r>
      <w:r w:rsidRPr="00A1082D">
        <w:t>торые принимаются в соответствии с установленным уровнем террористической опасности. Особенности проведения контртеррористических операций. Обязанности руководителя кон- тртеррористической операции.</w:t>
      </w:r>
      <w:r w:rsidRPr="00A1082D">
        <w:rPr>
          <w:spacing w:val="40"/>
        </w:rPr>
        <w:t xml:space="preserve"> </w:t>
      </w:r>
      <w:r w:rsidRPr="00A1082D">
        <w:t>Группировка сил и средств для проведения контртеррористи-ческой операции.</w:t>
      </w:r>
    </w:p>
    <w:p w:rsidR="005A4B1C" w:rsidRPr="00A1082D" w:rsidRDefault="00E83FC3">
      <w:pPr>
        <w:pStyle w:val="a3"/>
        <w:spacing w:before="2"/>
        <w:ind w:left="1069"/>
      </w:pPr>
      <w:r w:rsidRPr="00A1082D">
        <w:t>Экстремизм</w:t>
      </w:r>
      <w:r w:rsidRPr="00A1082D">
        <w:rPr>
          <w:spacing w:val="1"/>
        </w:rPr>
        <w:t xml:space="preserve"> </w:t>
      </w:r>
      <w:r w:rsidRPr="00A1082D">
        <w:t>и</w:t>
      </w:r>
      <w:r w:rsidRPr="00A1082D">
        <w:rPr>
          <w:spacing w:val="61"/>
        </w:rPr>
        <w:t xml:space="preserve"> </w:t>
      </w:r>
      <w:r w:rsidRPr="00A1082D">
        <w:t>терроризм</w:t>
      </w:r>
      <w:r w:rsidRPr="00A1082D">
        <w:rPr>
          <w:spacing w:val="58"/>
        </w:rPr>
        <w:t xml:space="preserve"> </w:t>
      </w:r>
      <w:r w:rsidRPr="00A1082D">
        <w:t>на</w:t>
      </w:r>
      <w:r w:rsidRPr="00A1082D">
        <w:rPr>
          <w:spacing w:val="61"/>
        </w:rPr>
        <w:t xml:space="preserve"> </w:t>
      </w:r>
      <w:r w:rsidRPr="00A1082D">
        <w:t>современном</w:t>
      </w:r>
      <w:r w:rsidRPr="00A1082D">
        <w:rPr>
          <w:spacing w:val="60"/>
        </w:rPr>
        <w:t xml:space="preserve"> </w:t>
      </w:r>
      <w:r w:rsidRPr="00A1082D">
        <w:t>этапе.</w:t>
      </w:r>
      <w:r w:rsidRPr="00A1082D">
        <w:rPr>
          <w:spacing w:val="57"/>
        </w:rPr>
        <w:t xml:space="preserve"> </w:t>
      </w:r>
      <w:r w:rsidRPr="00A1082D">
        <w:t>Внутренние</w:t>
      </w:r>
      <w:r w:rsidRPr="00A1082D">
        <w:rPr>
          <w:spacing w:val="54"/>
        </w:rPr>
        <w:t xml:space="preserve"> </w:t>
      </w:r>
      <w:r w:rsidRPr="00A1082D">
        <w:t>и</w:t>
      </w:r>
      <w:r w:rsidRPr="00A1082D">
        <w:rPr>
          <w:spacing w:val="59"/>
        </w:rPr>
        <w:t xml:space="preserve"> </w:t>
      </w:r>
      <w:r w:rsidRPr="00A1082D">
        <w:t>внешние</w:t>
      </w:r>
      <w:r w:rsidRPr="00A1082D">
        <w:rPr>
          <w:spacing w:val="54"/>
        </w:rPr>
        <w:t xml:space="preserve"> </w:t>
      </w:r>
      <w:r w:rsidRPr="00A1082D">
        <w:rPr>
          <w:spacing w:val="-2"/>
        </w:rPr>
        <w:t>экстремистские</w:t>
      </w:r>
    </w:p>
    <w:p w:rsidR="005A4B1C" w:rsidRPr="00A1082D" w:rsidRDefault="00E83FC3">
      <w:pPr>
        <w:pStyle w:val="a3"/>
        <w:spacing w:before="64"/>
        <w:ind w:left="594" w:right="246" w:firstLine="475"/>
      </w:pPr>
      <w:r w:rsidRPr="00A1082D">
        <w:t>угрозы. Наиболее опасные</w:t>
      </w:r>
      <w:r w:rsidRPr="00A1082D">
        <w:rPr>
          <w:spacing w:val="-3"/>
        </w:rPr>
        <w:t xml:space="preserve"> </w:t>
      </w:r>
      <w:r w:rsidRPr="00A1082D">
        <w:t>проявления экстремизма. Виды современной террористической де-ятельности. Терроризм, который опирается на религиозные мотивы. Терроризм на криминаль-</w:t>
      </w:r>
      <w:r w:rsidRPr="00A1082D">
        <w:rPr>
          <w:spacing w:val="-14"/>
        </w:rPr>
        <w:t xml:space="preserve"> </w:t>
      </w:r>
      <w:r w:rsidRPr="00A1082D">
        <w:t>ной основе. Терроризм на национальной основе. Технологический терроризм. Кибертерро- ризм.</w:t>
      </w:r>
    </w:p>
    <w:p w:rsidR="005A4B1C" w:rsidRPr="00A1082D" w:rsidRDefault="00E83FC3">
      <w:pPr>
        <w:pStyle w:val="a3"/>
        <w:ind w:left="594" w:right="247" w:firstLine="475"/>
      </w:pPr>
      <w:r w:rsidRPr="00A1082D">
        <w:t>Борьба с</w:t>
      </w:r>
      <w:r w:rsidRPr="00A1082D">
        <w:rPr>
          <w:spacing w:val="-5"/>
        </w:rPr>
        <w:t xml:space="preserve"> </w:t>
      </w:r>
      <w:r w:rsidRPr="00A1082D">
        <w:t>угрозой</w:t>
      </w:r>
      <w:r w:rsidRPr="00A1082D">
        <w:rPr>
          <w:spacing w:val="-2"/>
        </w:rPr>
        <w:t xml:space="preserve"> </w:t>
      </w:r>
      <w:r w:rsidRPr="00A1082D">
        <w:t>экстремистской</w:t>
      </w:r>
      <w:r w:rsidRPr="00A1082D">
        <w:rPr>
          <w:spacing w:val="-2"/>
        </w:rPr>
        <w:t xml:space="preserve"> </w:t>
      </w:r>
      <w:r w:rsidRPr="00A1082D">
        <w:t>и</w:t>
      </w:r>
      <w:r w:rsidRPr="00A1082D">
        <w:rPr>
          <w:spacing w:val="-2"/>
        </w:rPr>
        <w:t xml:space="preserve"> </w:t>
      </w:r>
      <w:r w:rsidRPr="00A1082D">
        <w:t>террористической</w:t>
      </w:r>
      <w:r w:rsidRPr="00A1082D">
        <w:rPr>
          <w:spacing w:val="-2"/>
        </w:rPr>
        <w:t xml:space="preserve"> </w:t>
      </w:r>
      <w:r w:rsidRPr="00A1082D">
        <w:t>опасности.</w:t>
      </w:r>
      <w:r w:rsidRPr="00A1082D">
        <w:rPr>
          <w:spacing w:val="-1"/>
        </w:rPr>
        <w:t xml:space="preserve"> </w:t>
      </w:r>
      <w:r w:rsidRPr="00A1082D">
        <w:t>Способы</w:t>
      </w:r>
      <w:r w:rsidRPr="00A1082D">
        <w:rPr>
          <w:spacing w:val="-3"/>
        </w:rPr>
        <w:t xml:space="preserve"> </w:t>
      </w:r>
      <w:r w:rsidRPr="00A1082D">
        <w:t>противодействия вовлечению</w:t>
      </w:r>
      <w:r w:rsidRPr="00A1082D">
        <w:rPr>
          <w:spacing w:val="-5"/>
        </w:rPr>
        <w:t xml:space="preserve"> </w:t>
      </w:r>
      <w:r w:rsidRPr="00A1082D">
        <w:t>в экстремистскую и террористическую деятельность. Формирование антитерро- ристического поведения. Праворадикальные группировки нацистской направленности и лево-</w:t>
      </w:r>
      <w:r w:rsidRPr="00A1082D">
        <w:rPr>
          <w:spacing w:val="-7"/>
        </w:rPr>
        <w:t xml:space="preserve"> </w:t>
      </w:r>
      <w:r w:rsidRPr="00A1082D">
        <w:t>радикальные сообщества. Как не стать участником или жертвой молодежных право- и левора-</w:t>
      </w:r>
      <w:r w:rsidRPr="00A1082D">
        <w:rPr>
          <w:spacing w:val="-14"/>
        </w:rPr>
        <w:t xml:space="preserve"> </w:t>
      </w:r>
      <w:r w:rsidRPr="00A1082D">
        <w:t>дикальных сообществ. Радикальный ислам - опасное экстремистское течение. Как избежать вербовки в экстремистскую организацию.</w:t>
      </w:r>
    </w:p>
    <w:p w:rsidR="005A4B1C" w:rsidRPr="00A1082D" w:rsidRDefault="00E83FC3">
      <w:pPr>
        <w:pStyle w:val="a3"/>
        <w:spacing w:before="2"/>
        <w:ind w:left="594" w:right="251" w:firstLine="475"/>
      </w:pPr>
      <w:r w:rsidRPr="00A1082D">
        <w:t>Меры личной безопасности при</w:t>
      </w:r>
      <w:r w:rsidRPr="00A1082D">
        <w:rPr>
          <w:spacing w:val="-3"/>
        </w:rPr>
        <w:t xml:space="preserve"> </w:t>
      </w:r>
      <w:r w:rsidRPr="00A1082D">
        <w:t>вооруженном нападении</w:t>
      </w:r>
      <w:r w:rsidRPr="00A1082D">
        <w:rPr>
          <w:spacing w:val="-3"/>
        </w:rPr>
        <w:t xml:space="preserve"> </w:t>
      </w:r>
      <w:r w:rsidRPr="00A1082D">
        <w:t>на</w:t>
      </w:r>
      <w:r w:rsidRPr="00A1082D">
        <w:rPr>
          <w:spacing w:val="-1"/>
        </w:rPr>
        <w:t xml:space="preserve"> </w:t>
      </w:r>
      <w:r w:rsidRPr="00A1082D">
        <w:t>образовательную организацию. Действия</w:t>
      </w:r>
      <w:r w:rsidRPr="00A1082D">
        <w:rPr>
          <w:spacing w:val="-4"/>
        </w:rPr>
        <w:t xml:space="preserve"> </w:t>
      </w:r>
      <w:r w:rsidRPr="00A1082D">
        <w:t xml:space="preserve">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w:t>
      </w:r>
      <w:r w:rsidRPr="00A1082D">
        <w:rPr>
          <w:spacing w:val="-2"/>
        </w:rPr>
        <w:t>заложники.</w:t>
      </w:r>
    </w:p>
    <w:p w:rsidR="005A4B1C" w:rsidRPr="00A1082D" w:rsidRDefault="00E83FC3">
      <w:pPr>
        <w:pStyle w:val="a3"/>
        <w:spacing w:before="1" w:line="252" w:lineRule="exact"/>
        <w:ind w:left="1069"/>
      </w:pPr>
      <w:bookmarkStart w:id="36" w:name="_bookmark8"/>
      <w:bookmarkEnd w:id="36"/>
      <w:r w:rsidRPr="00A1082D">
        <w:t>Модуль</w:t>
      </w:r>
      <w:r w:rsidRPr="00A1082D">
        <w:rPr>
          <w:spacing w:val="-3"/>
        </w:rPr>
        <w:t xml:space="preserve"> </w:t>
      </w:r>
      <w:r w:rsidRPr="00A1082D">
        <w:t>N</w:t>
      </w:r>
      <w:r w:rsidRPr="00A1082D">
        <w:rPr>
          <w:spacing w:val="-5"/>
        </w:rPr>
        <w:t xml:space="preserve"> </w:t>
      </w:r>
      <w:r w:rsidRPr="00A1082D">
        <w:t>7.</w:t>
      </w:r>
      <w:r w:rsidRPr="00A1082D">
        <w:rPr>
          <w:spacing w:val="-6"/>
        </w:rPr>
        <w:t xml:space="preserve"> </w:t>
      </w:r>
      <w:r w:rsidRPr="00A1082D">
        <w:t>Основы</w:t>
      </w:r>
      <w:r w:rsidRPr="00A1082D">
        <w:rPr>
          <w:spacing w:val="-1"/>
        </w:rPr>
        <w:t xml:space="preserve"> </w:t>
      </w:r>
      <w:r w:rsidRPr="00A1082D">
        <w:t>здорового</w:t>
      </w:r>
      <w:r w:rsidRPr="00A1082D">
        <w:rPr>
          <w:spacing w:val="-7"/>
        </w:rPr>
        <w:t xml:space="preserve"> </w:t>
      </w:r>
      <w:r w:rsidRPr="00A1082D">
        <w:t>образа</w:t>
      </w:r>
      <w:r w:rsidRPr="00A1082D">
        <w:rPr>
          <w:spacing w:val="-5"/>
        </w:rPr>
        <w:t xml:space="preserve"> </w:t>
      </w:r>
      <w:r w:rsidRPr="00A1082D">
        <w:rPr>
          <w:spacing w:val="-2"/>
        </w:rPr>
        <w:t>жизни.</w:t>
      </w:r>
    </w:p>
    <w:p w:rsidR="005A4B1C" w:rsidRPr="00A1082D" w:rsidRDefault="00E83FC3">
      <w:pPr>
        <w:pStyle w:val="a3"/>
        <w:ind w:left="594" w:right="252" w:firstLine="475"/>
      </w:pPr>
      <w:r w:rsidRPr="00A1082D">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w:t>
      </w:r>
      <w:r w:rsidRPr="00A1082D">
        <w:rPr>
          <w:spacing w:val="-2"/>
        </w:rPr>
        <w:t xml:space="preserve"> </w:t>
      </w:r>
      <w:r w:rsidRPr="00A1082D">
        <w:t>опасности, составляющей которой является ведение здорового образа жизни.</w:t>
      </w:r>
    </w:p>
    <w:p w:rsidR="005A4B1C" w:rsidRPr="00A1082D" w:rsidRDefault="00E83FC3">
      <w:pPr>
        <w:pStyle w:val="a3"/>
        <w:spacing w:before="3"/>
        <w:ind w:left="594" w:right="244" w:firstLine="475"/>
      </w:pPr>
      <w:r w:rsidRPr="00A1082D">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 хранение здоровья. Рациональное</w:t>
      </w:r>
      <w:r w:rsidRPr="00A1082D">
        <w:rPr>
          <w:spacing w:val="6"/>
        </w:rPr>
        <w:t xml:space="preserve"> </w:t>
      </w:r>
      <w:r w:rsidRPr="00A1082D">
        <w:t>питание.</w:t>
      </w:r>
      <w:r w:rsidRPr="00A1082D">
        <w:rPr>
          <w:spacing w:val="11"/>
        </w:rPr>
        <w:t xml:space="preserve"> </w:t>
      </w:r>
      <w:r w:rsidRPr="00A1082D">
        <w:t>Вредные</w:t>
      </w:r>
      <w:r w:rsidRPr="00A1082D">
        <w:rPr>
          <w:spacing w:val="8"/>
        </w:rPr>
        <w:t xml:space="preserve"> </w:t>
      </w:r>
      <w:r w:rsidRPr="00A1082D">
        <w:t>привычки.</w:t>
      </w:r>
      <w:r w:rsidRPr="00A1082D">
        <w:rPr>
          <w:spacing w:val="7"/>
        </w:rPr>
        <w:t xml:space="preserve"> </w:t>
      </w:r>
      <w:r w:rsidRPr="00A1082D">
        <w:t>Главное</w:t>
      </w:r>
      <w:r w:rsidRPr="00A1082D">
        <w:rPr>
          <w:spacing w:val="6"/>
        </w:rPr>
        <w:t xml:space="preserve"> </w:t>
      </w:r>
      <w:r w:rsidRPr="00A1082D">
        <w:t>правило</w:t>
      </w:r>
      <w:r w:rsidRPr="00A1082D">
        <w:rPr>
          <w:spacing w:val="9"/>
        </w:rPr>
        <w:t xml:space="preserve"> </w:t>
      </w:r>
      <w:r w:rsidRPr="00A1082D">
        <w:t>здорового</w:t>
      </w:r>
      <w:r w:rsidRPr="00A1082D">
        <w:rPr>
          <w:spacing w:val="22"/>
        </w:rPr>
        <w:t xml:space="preserve"> </w:t>
      </w:r>
      <w:r w:rsidRPr="00A1082D">
        <w:t>образа</w:t>
      </w:r>
      <w:r w:rsidRPr="00A1082D">
        <w:rPr>
          <w:spacing w:val="3"/>
        </w:rPr>
        <w:t xml:space="preserve"> </w:t>
      </w:r>
      <w:r w:rsidRPr="00A1082D">
        <w:t>жизни.</w:t>
      </w:r>
      <w:r w:rsidRPr="00A1082D">
        <w:rPr>
          <w:spacing w:val="4"/>
        </w:rPr>
        <w:t xml:space="preserve"> </w:t>
      </w:r>
      <w:r w:rsidRPr="00A1082D">
        <w:t>Преимущества</w:t>
      </w:r>
      <w:r w:rsidRPr="00A1082D">
        <w:rPr>
          <w:spacing w:val="4"/>
        </w:rPr>
        <w:t xml:space="preserve"> </w:t>
      </w:r>
      <w:r w:rsidRPr="00A1082D">
        <w:rPr>
          <w:spacing w:val="-2"/>
        </w:rPr>
        <w:t>правило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594"/>
      </w:pPr>
      <w:r w:rsidRPr="00A1082D">
        <w:rPr>
          <w:spacing w:val="-2"/>
        </w:rPr>
        <w:lastRenderedPageBreak/>
        <w:t>здорового</w:t>
      </w:r>
      <w:r w:rsidRPr="00A1082D">
        <w:rPr>
          <w:spacing w:val="1"/>
        </w:rPr>
        <w:t xml:space="preserve"> </w:t>
      </w:r>
      <w:r w:rsidRPr="00A1082D">
        <w:rPr>
          <w:spacing w:val="-2"/>
        </w:rPr>
        <w:t>образа</w:t>
      </w:r>
      <w:r w:rsidRPr="00A1082D">
        <w:rPr>
          <w:spacing w:val="5"/>
        </w:rPr>
        <w:t xml:space="preserve"> </w:t>
      </w:r>
      <w:r w:rsidRPr="00A1082D">
        <w:rPr>
          <w:spacing w:val="-2"/>
        </w:rPr>
        <w:t>жизни.</w:t>
      </w:r>
      <w:r w:rsidRPr="00A1082D">
        <w:t xml:space="preserve"> </w:t>
      </w:r>
      <w:r w:rsidRPr="00A1082D">
        <w:rPr>
          <w:spacing w:val="-2"/>
        </w:rPr>
        <w:t>Способы</w:t>
      </w:r>
      <w:r w:rsidRPr="00A1082D">
        <w:rPr>
          <w:spacing w:val="3"/>
        </w:rPr>
        <w:t xml:space="preserve"> </w:t>
      </w:r>
      <w:r w:rsidRPr="00A1082D">
        <w:rPr>
          <w:spacing w:val="-2"/>
        </w:rPr>
        <w:t>сохранения</w:t>
      </w:r>
      <w:r w:rsidRPr="00A1082D">
        <w:rPr>
          <w:spacing w:val="-3"/>
        </w:rPr>
        <w:t xml:space="preserve"> </w:t>
      </w:r>
      <w:r w:rsidRPr="00A1082D">
        <w:rPr>
          <w:spacing w:val="-2"/>
        </w:rPr>
        <w:t>психиче-ского</w:t>
      </w:r>
      <w:r w:rsidRPr="00A1082D">
        <w:rPr>
          <w:spacing w:val="7"/>
        </w:rPr>
        <w:t xml:space="preserve"> </w:t>
      </w:r>
      <w:r w:rsidRPr="00A1082D">
        <w:rPr>
          <w:spacing w:val="-2"/>
        </w:rPr>
        <w:t>здоровья.</w:t>
      </w:r>
    </w:p>
    <w:p w:rsidR="005A4B1C" w:rsidRPr="00A1082D" w:rsidRDefault="00E83FC3">
      <w:pPr>
        <w:pStyle w:val="a3"/>
        <w:ind w:left="594" w:right="251" w:firstLine="475"/>
      </w:pPr>
      <w:r w:rsidRPr="00A1082D">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A4B1C" w:rsidRPr="00A1082D" w:rsidRDefault="00E83FC3">
      <w:pPr>
        <w:pStyle w:val="a3"/>
        <w:spacing w:before="2"/>
        <w:ind w:left="594" w:right="249" w:firstLine="475"/>
      </w:pPr>
      <w:r w:rsidRPr="00A1082D">
        <w:t>Наркотизм - одна из главных угроз общественному здоровью. Правовые основы государствен- 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 дарственной и общественной безопасности.</w:t>
      </w:r>
    </w:p>
    <w:p w:rsidR="005A4B1C" w:rsidRPr="00A1082D" w:rsidRDefault="00E83FC3">
      <w:pPr>
        <w:pStyle w:val="a3"/>
        <w:spacing w:before="2"/>
        <w:ind w:left="594" w:right="253" w:firstLine="475"/>
      </w:pPr>
      <w:r w:rsidRPr="00A1082D">
        <w:t>Наказания за действия, связанные с наркотическими и психотропными веществами, преду- смотренные</w:t>
      </w:r>
      <w:r w:rsidRPr="00A1082D">
        <w:rPr>
          <w:spacing w:val="-1"/>
        </w:rPr>
        <w:t xml:space="preserve"> </w:t>
      </w:r>
      <w:r w:rsidRPr="00A1082D">
        <w:t xml:space="preserve">в Уголовном </w:t>
      </w:r>
      <w:hyperlink r:id="rId71">
        <w:r w:rsidRPr="00A1082D">
          <w:t>кодексе</w:t>
        </w:r>
      </w:hyperlink>
      <w:r w:rsidRPr="00A1082D">
        <w:t xml:space="preserve"> Российской Федерации. Профилактика наркомании. Психо-</w:t>
      </w:r>
      <w:r w:rsidRPr="00A1082D">
        <w:rPr>
          <w:spacing w:val="-2"/>
        </w:rPr>
        <w:t xml:space="preserve"> </w:t>
      </w:r>
      <w:r w:rsidRPr="00A1082D">
        <w:t>активные вещества (ПАВ). Формирование индивидуального негативного отношения к нарко-тикам.</w:t>
      </w:r>
    </w:p>
    <w:p w:rsidR="005A4B1C" w:rsidRPr="00A1082D" w:rsidRDefault="00E83FC3">
      <w:pPr>
        <w:pStyle w:val="a3"/>
        <w:spacing w:before="1" w:line="237" w:lineRule="auto"/>
        <w:ind w:left="594" w:right="252" w:firstLine="475"/>
      </w:pPr>
      <w:r w:rsidRPr="00A1082D">
        <w:t>Комплексы профилактики психоактивных веществ (ПАВ). Первичная профилактика злоупо- требления ПАВ. Вторичная профилактика злоупотребления ПАВ. Третичная профилактика злоупотребления ПАВ.</w:t>
      </w:r>
    </w:p>
    <w:p w:rsidR="005A4B1C" w:rsidRPr="00A1082D" w:rsidRDefault="00E83FC3">
      <w:pPr>
        <w:pStyle w:val="a3"/>
        <w:spacing w:before="2"/>
        <w:ind w:left="594" w:right="251" w:firstLine="475"/>
      </w:pPr>
      <w:bookmarkStart w:id="37" w:name="_bookmark9"/>
      <w:bookmarkEnd w:id="37"/>
      <w:r w:rsidRPr="00A1082D">
        <w:t xml:space="preserve">Модуль N 8. Основы медицинских знаний и оказание первой помощи". Освоение основ медицинских </w:t>
      </w:r>
      <w:r w:rsidRPr="00A1082D">
        <w:rPr>
          <w:spacing w:val="-2"/>
        </w:rPr>
        <w:t>знаний.</w:t>
      </w:r>
    </w:p>
    <w:p w:rsidR="005A4B1C" w:rsidRPr="00A1082D" w:rsidRDefault="00E83FC3">
      <w:pPr>
        <w:pStyle w:val="a3"/>
        <w:ind w:left="594" w:right="253" w:firstLine="475"/>
      </w:pPr>
      <w:r w:rsidRPr="00A1082D">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 новка. Карантин.</w:t>
      </w:r>
    </w:p>
    <w:p w:rsidR="005A4B1C" w:rsidRPr="00A1082D" w:rsidRDefault="00E83FC3">
      <w:pPr>
        <w:pStyle w:val="a3"/>
        <w:spacing w:before="1"/>
        <w:ind w:left="594" w:right="250" w:firstLine="475"/>
      </w:pPr>
      <w:r w:rsidRPr="00A1082D">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w:t>
      </w:r>
      <w:r w:rsidRPr="00A1082D">
        <w:rPr>
          <w:spacing w:val="-1"/>
        </w:rPr>
        <w:t xml:space="preserve"> </w:t>
      </w:r>
      <w:r w:rsidRPr="00A1082D">
        <w:t xml:space="preserve">ний. Виды инфекционных заболеваний. Профилактика инфекционных болезней. Вакцинация. Биологическая безопасность. Биолого- социальные чрезвычайные ситуации. Источник био- лого-социальной чрезвычайной ситуации. Безопасность при возникновении биолого-социаль- ных чрезвычайных ситуаций. Способы личной защиты в случае сообщения об эпидемии. Пан- демия новой коронавирусной инфекции COVID-19. Правила профилактики </w:t>
      </w:r>
      <w:r w:rsidRPr="00A1082D">
        <w:rPr>
          <w:spacing w:val="-2"/>
        </w:rPr>
        <w:t>коронавируса.</w:t>
      </w:r>
    </w:p>
    <w:p w:rsidR="005A4B1C" w:rsidRPr="00A1082D" w:rsidRDefault="00E83FC3">
      <w:pPr>
        <w:pStyle w:val="a3"/>
        <w:spacing w:before="1"/>
        <w:ind w:left="594" w:right="251" w:firstLine="475"/>
      </w:pPr>
      <w:r w:rsidRPr="00A1082D">
        <w:t>Первая помощь и правила ее оказания. Признаки угрожающих жизни и здоровью состояний, требующие вызова</w:t>
      </w:r>
      <w:r w:rsidRPr="00A1082D">
        <w:rPr>
          <w:spacing w:val="40"/>
        </w:rPr>
        <w:t xml:space="preserve"> </w:t>
      </w:r>
      <w:r w:rsidRPr="00A1082D">
        <w:t>скорой</w:t>
      </w:r>
      <w:r w:rsidRPr="00A1082D">
        <w:rPr>
          <w:spacing w:val="40"/>
        </w:rPr>
        <w:t xml:space="preserve"> </w:t>
      </w:r>
      <w:r w:rsidRPr="00A1082D">
        <w:t>медицинской</w:t>
      </w:r>
      <w:r w:rsidRPr="00A1082D">
        <w:rPr>
          <w:spacing w:val="40"/>
        </w:rPr>
        <w:t xml:space="preserve"> </w:t>
      </w:r>
      <w:r w:rsidRPr="00A1082D">
        <w:t>помощи.</w:t>
      </w:r>
      <w:r w:rsidRPr="00A1082D">
        <w:rPr>
          <w:spacing w:val="40"/>
        </w:rPr>
        <w:t xml:space="preserve"> </w:t>
      </w:r>
      <w:r w:rsidRPr="00A1082D">
        <w:t>Правила вызова</w:t>
      </w:r>
      <w:r w:rsidRPr="00A1082D">
        <w:rPr>
          <w:spacing w:val="40"/>
        </w:rPr>
        <w:t xml:space="preserve"> </w:t>
      </w:r>
      <w:r w:rsidRPr="00A1082D">
        <w:t>скорой медицинской</w:t>
      </w:r>
      <w:r w:rsidRPr="00A1082D">
        <w:rPr>
          <w:spacing w:val="40"/>
        </w:rPr>
        <w:t xml:space="preserve"> </w:t>
      </w:r>
      <w:r w:rsidRPr="00A1082D">
        <w:t>по-</w:t>
      </w:r>
    </w:p>
    <w:p w:rsidR="005A4B1C" w:rsidRPr="00A1082D" w:rsidRDefault="00E83FC3">
      <w:pPr>
        <w:pStyle w:val="a3"/>
        <w:spacing w:before="67" w:line="237" w:lineRule="auto"/>
        <w:ind w:left="594" w:right="257" w:firstLine="475"/>
      </w:pPr>
      <w:r w:rsidRPr="00A1082D">
        <w:t>мощи. Уголовная ответственность за оставление пострадавшего, находящегося в беспомощ- ном состоянии, без возможности получения помощи.</w:t>
      </w:r>
    </w:p>
    <w:p w:rsidR="005A4B1C" w:rsidRPr="00A1082D" w:rsidRDefault="00E83FC3">
      <w:pPr>
        <w:pStyle w:val="a3"/>
        <w:spacing w:before="2"/>
        <w:ind w:left="594" w:right="254" w:firstLine="475"/>
      </w:pPr>
      <w:r w:rsidRPr="00A1082D">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A4B1C" w:rsidRPr="00A1082D" w:rsidRDefault="00E83FC3">
      <w:pPr>
        <w:pStyle w:val="a3"/>
        <w:spacing w:before="2"/>
        <w:ind w:left="594" w:right="248" w:firstLine="475"/>
      </w:pPr>
      <w:r w:rsidRPr="00A1082D">
        <w:t>Первая помощь при нарушениях сердечной деятельности. Острая сердечная недостаточность (ОСН). Неотложные</w:t>
      </w:r>
      <w:r w:rsidRPr="00A1082D">
        <w:rPr>
          <w:spacing w:val="-3"/>
        </w:rPr>
        <w:t xml:space="preserve"> </w:t>
      </w:r>
      <w:r w:rsidRPr="00A1082D">
        <w:t>мероприятия при ОСН. Первая помощь при травмах</w:t>
      </w:r>
      <w:r w:rsidRPr="00A1082D">
        <w:rPr>
          <w:spacing w:val="-1"/>
        </w:rPr>
        <w:t xml:space="preserve"> </w:t>
      </w:r>
      <w:r w:rsidRPr="00A1082D">
        <w:t>и травматическом шоке. Первая помощь при ранениях. Виды ран. Кровотечения наружные и внутренние. Пра- вила оказания</w:t>
      </w:r>
      <w:r w:rsidRPr="00A1082D">
        <w:rPr>
          <w:spacing w:val="-6"/>
        </w:rPr>
        <w:t xml:space="preserve"> </w:t>
      </w:r>
      <w:r w:rsidRPr="00A1082D">
        <w:t>помощи при различных видах кровотечений. Первая помощь при острой боли в</w:t>
      </w:r>
      <w:r w:rsidRPr="00A1082D">
        <w:rPr>
          <w:spacing w:val="-14"/>
        </w:rPr>
        <w:t xml:space="preserve"> </w:t>
      </w:r>
      <w:r w:rsidRPr="00A1082D">
        <w:t>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A4B1C" w:rsidRPr="00A1082D" w:rsidRDefault="00E83FC3">
      <w:pPr>
        <w:pStyle w:val="a3"/>
        <w:spacing w:line="252" w:lineRule="exact"/>
        <w:ind w:left="1069"/>
      </w:pPr>
      <w:r w:rsidRPr="00A1082D">
        <w:t>Первая</w:t>
      </w:r>
      <w:r w:rsidRPr="00A1082D">
        <w:rPr>
          <w:spacing w:val="21"/>
        </w:rPr>
        <w:t xml:space="preserve"> </w:t>
      </w:r>
      <w:r w:rsidRPr="00A1082D">
        <w:t>помощь</w:t>
      </w:r>
      <w:r w:rsidRPr="00A1082D">
        <w:rPr>
          <w:spacing w:val="24"/>
        </w:rPr>
        <w:t xml:space="preserve"> </w:t>
      </w:r>
      <w:r w:rsidRPr="00A1082D">
        <w:t>при</w:t>
      </w:r>
      <w:r w:rsidRPr="00A1082D">
        <w:rPr>
          <w:spacing w:val="25"/>
        </w:rPr>
        <w:t xml:space="preserve"> </w:t>
      </w:r>
      <w:r w:rsidRPr="00A1082D">
        <w:t>утоплении</w:t>
      </w:r>
      <w:r w:rsidRPr="00A1082D">
        <w:rPr>
          <w:spacing w:val="25"/>
        </w:rPr>
        <w:t xml:space="preserve"> </w:t>
      </w:r>
      <w:r w:rsidRPr="00A1082D">
        <w:t>и</w:t>
      </w:r>
      <w:r w:rsidRPr="00A1082D">
        <w:rPr>
          <w:spacing w:val="22"/>
        </w:rPr>
        <w:t xml:space="preserve"> </w:t>
      </w:r>
      <w:r w:rsidRPr="00A1082D">
        <w:t>коме.</w:t>
      </w:r>
      <w:r w:rsidRPr="00A1082D">
        <w:rPr>
          <w:spacing w:val="26"/>
        </w:rPr>
        <w:t xml:space="preserve"> </w:t>
      </w:r>
      <w:r w:rsidRPr="00A1082D">
        <w:t>Первая</w:t>
      </w:r>
      <w:r w:rsidRPr="00A1082D">
        <w:rPr>
          <w:spacing w:val="19"/>
        </w:rPr>
        <w:t xml:space="preserve"> </w:t>
      </w:r>
      <w:r w:rsidRPr="00A1082D">
        <w:t>помощь</w:t>
      </w:r>
      <w:r w:rsidRPr="00A1082D">
        <w:rPr>
          <w:spacing w:val="24"/>
        </w:rPr>
        <w:t xml:space="preserve"> </w:t>
      </w:r>
      <w:r w:rsidRPr="00A1082D">
        <w:t>при</w:t>
      </w:r>
      <w:r w:rsidRPr="00A1082D">
        <w:rPr>
          <w:spacing w:val="25"/>
        </w:rPr>
        <w:t xml:space="preserve"> </w:t>
      </w:r>
      <w:r w:rsidRPr="00A1082D">
        <w:t>отравлении</w:t>
      </w:r>
      <w:r w:rsidRPr="00A1082D">
        <w:rPr>
          <w:spacing w:val="22"/>
        </w:rPr>
        <w:t xml:space="preserve"> </w:t>
      </w:r>
      <w:r w:rsidRPr="00A1082D">
        <w:t>психоактивными</w:t>
      </w:r>
      <w:r w:rsidRPr="00A1082D">
        <w:rPr>
          <w:spacing w:val="20"/>
        </w:rPr>
        <w:t xml:space="preserve"> </w:t>
      </w:r>
      <w:r w:rsidRPr="00A1082D">
        <w:t>ве-</w:t>
      </w:r>
      <w:r w:rsidRPr="00A1082D">
        <w:rPr>
          <w:spacing w:val="23"/>
        </w:rPr>
        <w:t xml:space="preserve"> </w:t>
      </w:r>
      <w:r w:rsidRPr="00A1082D">
        <w:rPr>
          <w:spacing w:val="-2"/>
        </w:rPr>
        <w:t>ществами.</w:t>
      </w:r>
    </w:p>
    <w:p w:rsidR="005A4B1C" w:rsidRPr="00A1082D" w:rsidRDefault="00E83FC3">
      <w:pPr>
        <w:pStyle w:val="a3"/>
        <w:spacing w:before="2" w:line="252" w:lineRule="exact"/>
        <w:ind w:left="594"/>
      </w:pPr>
      <w:r w:rsidRPr="00A1082D">
        <w:t>Общие</w:t>
      </w:r>
      <w:r w:rsidRPr="00A1082D">
        <w:rPr>
          <w:spacing w:val="-12"/>
        </w:rPr>
        <w:t xml:space="preserve"> </w:t>
      </w:r>
      <w:r w:rsidRPr="00A1082D">
        <w:t>признаки</w:t>
      </w:r>
      <w:r w:rsidRPr="00A1082D">
        <w:rPr>
          <w:spacing w:val="-7"/>
        </w:rPr>
        <w:t xml:space="preserve"> </w:t>
      </w:r>
      <w:r w:rsidRPr="00A1082D">
        <w:t>отравления</w:t>
      </w:r>
      <w:r w:rsidRPr="00A1082D">
        <w:rPr>
          <w:spacing w:val="-9"/>
        </w:rPr>
        <w:t xml:space="preserve"> </w:t>
      </w:r>
      <w:r w:rsidRPr="00A1082D">
        <w:t>психоактивными</w:t>
      </w:r>
      <w:r w:rsidRPr="00A1082D">
        <w:rPr>
          <w:spacing w:val="-9"/>
        </w:rPr>
        <w:t xml:space="preserve"> </w:t>
      </w:r>
      <w:r w:rsidRPr="00A1082D">
        <w:rPr>
          <w:spacing w:val="-2"/>
        </w:rPr>
        <w:t>веществами.</w:t>
      </w:r>
    </w:p>
    <w:p w:rsidR="005A4B1C" w:rsidRPr="00A1082D" w:rsidRDefault="00E83FC3">
      <w:pPr>
        <w:pStyle w:val="a3"/>
        <w:ind w:left="594" w:right="250" w:firstLine="475"/>
      </w:pPr>
      <w:r w:rsidRPr="00A1082D">
        <w:t>Составы аптечек для оказания первой помощи в различных условиях. Правила и способы переноски (транспортировки) пострадавших.</w:t>
      </w:r>
    </w:p>
    <w:p w:rsidR="005A4B1C" w:rsidRPr="00A1082D" w:rsidRDefault="00E83FC3">
      <w:pPr>
        <w:pStyle w:val="a3"/>
        <w:spacing w:before="1"/>
        <w:ind w:left="1069"/>
      </w:pPr>
      <w:bookmarkStart w:id="38" w:name="_bookmark10"/>
      <w:bookmarkEnd w:id="38"/>
      <w:r w:rsidRPr="00A1082D">
        <w:t>Модуль</w:t>
      </w:r>
      <w:r w:rsidRPr="00A1082D">
        <w:rPr>
          <w:spacing w:val="-8"/>
        </w:rPr>
        <w:t xml:space="preserve"> </w:t>
      </w:r>
      <w:r w:rsidRPr="00A1082D">
        <w:t>N</w:t>
      </w:r>
      <w:r w:rsidRPr="00A1082D">
        <w:rPr>
          <w:spacing w:val="-10"/>
        </w:rPr>
        <w:t xml:space="preserve"> </w:t>
      </w:r>
      <w:r w:rsidRPr="00A1082D">
        <w:t>9.</w:t>
      </w:r>
      <w:r w:rsidRPr="00A1082D">
        <w:rPr>
          <w:spacing w:val="-6"/>
        </w:rPr>
        <w:t xml:space="preserve"> </w:t>
      </w:r>
      <w:r w:rsidRPr="00A1082D">
        <w:t>Элементы</w:t>
      </w:r>
      <w:r w:rsidRPr="00A1082D">
        <w:rPr>
          <w:spacing w:val="-8"/>
        </w:rPr>
        <w:t xml:space="preserve"> </w:t>
      </w:r>
      <w:r w:rsidRPr="00A1082D">
        <w:t>начальной</w:t>
      </w:r>
      <w:r w:rsidRPr="00A1082D">
        <w:rPr>
          <w:spacing w:val="-10"/>
        </w:rPr>
        <w:t xml:space="preserve"> </w:t>
      </w:r>
      <w:r w:rsidRPr="00A1082D">
        <w:t>военной</w:t>
      </w:r>
      <w:r w:rsidRPr="00A1082D">
        <w:rPr>
          <w:spacing w:val="-5"/>
        </w:rPr>
        <w:t xml:space="preserve"> </w:t>
      </w:r>
      <w:r w:rsidRPr="00A1082D">
        <w:rPr>
          <w:spacing w:val="-2"/>
        </w:rPr>
        <w:t>подготовки.</w:t>
      </w:r>
    </w:p>
    <w:p w:rsidR="005A4B1C" w:rsidRPr="00A1082D" w:rsidRDefault="00E83FC3">
      <w:pPr>
        <w:pStyle w:val="a3"/>
        <w:spacing w:before="4" w:line="237" w:lineRule="auto"/>
        <w:ind w:left="594" w:right="247" w:firstLine="475"/>
      </w:pPr>
      <w:r w:rsidRPr="00A1082D">
        <w:t>Строевая</w:t>
      </w:r>
      <w:r w:rsidRPr="00A1082D">
        <w:rPr>
          <w:spacing w:val="-1"/>
        </w:rPr>
        <w:t xml:space="preserve"> </w:t>
      </w:r>
      <w:r w:rsidRPr="00A1082D">
        <w:t>подготовка и воинское</w:t>
      </w:r>
      <w:r w:rsidRPr="00A1082D">
        <w:rPr>
          <w:spacing w:val="-6"/>
        </w:rPr>
        <w:t xml:space="preserve"> </w:t>
      </w:r>
      <w:r w:rsidRPr="00A1082D">
        <w:t>приветствие. Строи и управление</w:t>
      </w:r>
      <w:r w:rsidRPr="00A1082D">
        <w:rPr>
          <w:spacing w:val="-6"/>
        </w:rPr>
        <w:t xml:space="preserve"> </w:t>
      </w:r>
      <w:r w:rsidRPr="00A1082D">
        <w:t>ими. Строевая подготовка.Выполнение воинского приветствия на месте и в движении.</w:t>
      </w:r>
    </w:p>
    <w:p w:rsidR="005A4B1C" w:rsidRPr="00A1082D" w:rsidRDefault="00E83FC3">
      <w:pPr>
        <w:pStyle w:val="a3"/>
        <w:spacing w:before="1"/>
        <w:ind w:left="594" w:right="246" w:firstLine="475"/>
      </w:pPr>
      <w:r w:rsidRPr="00A1082D">
        <w:t>Оружие пехотинца и правила обращения с ним. Автомат Калашникова (АК-74). Основы и пра- вила стрельбы. Устройство и принцип действия ручных гранат. Ручная осколочная граната Ф-</w:t>
      </w:r>
      <w:r w:rsidRPr="00A1082D">
        <w:rPr>
          <w:spacing w:val="-14"/>
        </w:rPr>
        <w:t xml:space="preserve"> </w:t>
      </w:r>
      <w:r w:rsidRPr="00A1082D">
        <w:t>1 (оборонительная). Ручная осколочная граната РГД-5.</w:t>
      </w:r>
    </w:p>
    <w:p w:rsidR="005A4B1C" w:rsidRPr="00A1082D" w:rsidRDefault="00E83FC3">
      <w:pPr>
        <w:pStyle w:val="a3"/>
        <w:ind w:left="594" w:right="249" w:firstLine="475"/>
      </w:pPr>
      <w:r w:rsidRPr="00A1082D">
        <w:t>Действия</w:t>
      </w:r>
      <w:r w:rsidRPr="00A1082D">
        <w:rPr>
          <w:spacing w:val="-2"/>
        </w:rPr>
        <w:t xml:space="preserve"> </w:t>
      </w:r>
      <w:r w:rsidRPr="00A1082D">
        <w:t>в</w:t>
      </w:r>
      <w:r w:rsidRPr="00A1082D">
        <w:rPr>
          <w:spacing w:val="-2"/>
        </w:rPr>
        <w:t xml:space="preserve"> </w:t>
      </w:r>
      <w:r w:rsidRPr="00A1082D">
        <w:t>современном общевойсковом</w:t>
      </w:r>
      <w:r w:rsidRPr="00A1082D">
        <w:rPr>
          <w:spacing w:val="-1"/>
        </w:rPr>
        <w:t xml:space="preserve"> </w:t>
      </w:r>
      <w:r w:rsidRPr="00A1082D">
        <w:t>бою. Состав</w:t>
      </w:r>
      <w:r w:rsidRPr="00A1082D">
        <w:rPr>
          <w:spacing w:val="-6"/>
        </w:rPr>
        <w:t xml:space="preserve"> </w:t>
      </w:r>
      <w:r w:rsidRPr="00A1082D">
        <w:t>и</w:t>
      </w:r>
      <w:r w:rsidRPr="00A1082D">
        <w:rPr>
          <w:spacing w:val="-1"/>
        </w:rPr>
        <w:t xml:space="preserve"> </w:t>
      </w:r>
      <w:r w:rsidRPr="00A1082D">
        <w:t>вооружение</w:t>
      </w:r>
      <w:r w:rsidRPr="00A1082D">
        <w:rPr>
          <w:spacing w:val="-7"/>
        </w:rPr>
        <w:t xml:space="preserve"> </w:t>
      </w:r>
      <w:r w:rsidRPr="00A1082D">
        <w:t>мотострелкового</w:t>
      </w:r>
      <w:r w:rsidRPr="00A1082D">
        <w:rPr>
          <w:spacing w:val="-2"/>
        </w:rPr>
        <w:t xml:space="preserve"> </w:t>
      </w:r>
      <w:r w:rsidRPr="00A1082D">
        <w:t>отделе-ния на БМП. Инженерное оборудование позиции солдата. Одиночный окоп.</w:t>
      </w:r>
    </w:p>
    <w:p w:rsidR="005A4B1C" w:rsidRPr="00A1082D" w:rsidRDefault="00E83FC3">
      <w:pPr>
        <w:pStyle w:val="a3"/>
        <w:spacing w:before="2" w:line="251" w:lineRule="exact"/>
        <w:ind w:left="1069"/>
      </w:pPr>
      <w:r w:rsidRPr="00A1082D">
        <w:t>Способы</w:t>
      </w:r>
      <w:r w:rsidRPr="00A1082D">
        <w:rPr>
          <w:spacing w:val="-5"/>
        </w:rPr>
        <w:t xml:space="preserve"> </w:t>
      </w:r>
      <w:r w:rsidRPr="00A1082D">
        <w:t>передвижения</w:t>
      </w:r>
      <w:r w:rsidRPr="00A1082D">
        <w:rPr>
          <w:spacing w:val="-7"/>
        </w:rPr>
        <w:t xml:space="preserve"> </w:t>
      </w:r>
      <w:r w:rsidRPr="00A1082D">
        <w:t>в</w:t>
      </w:r>
      <w:r w:rsidRPr="00A1082D">
        <w:rPr>
          <w:spacing w:val="-7"/>
        </w:rPr>
        <w:t xml:space="preserve"> </w:t>
      </w:r>
      <w:r w:rsidRPr="00A1082D">
        <w:t>бою</w:t>
      </w:r>
      <w:r w:rsidRPr="00A1082D">
        <w:rPr>
          <w:spacing w:val="-6"/>
        </w:rPr>
        <w:t xml:space="preserve"> </w:t>
      </w:r>
      <w:r w:rsidRPr="00A1082D">
        <w:t>при</w:t>
      </w:r>
      <w:r w:rsidRPr="00A1082D">
        <w:rPr>
          <w:spacing w:val="-6"/>
        </w:rPr>
        <w:t xml:space="preserve"> </w:t>
      </w:r>
      <w:r w:rsidRPr="00A1082D">
        <w:t>действиях</w:t>
      </w:r>
      <w:r w:rsidRPr="00A1082D">
        <w:rPr>
          <w:spacing w:val="-4"/>
        </w:rPr>
        <w:t xml:space="preserve"> </w:t>
      </w:r>
      <w:r w:rsidRPr="00A1082D">
        <w:t>в</w:t>
      </w:r>
      <w:r w:rsidRPr="00A1082D">
        <w:rPr>
          <w:spacing w:val="-11"/>
        </w:rPr>
        <w:t xml:space="preserve"> </w:t>
      </w:r>
      <w:r w:rsidRPr="00A1082D">
        <w:t>пешем</w:t>
      </w:r>
      <w:r w:rsidRPr="00A1082D">
        <w:rPr>
          <w:spacing w:val="-4"/>
        </w:rPr>
        <w:t xml:space="preserve"> </w:t>
      </w:r>
      <w:r w:rsidRPr="00A1082D">
        <w:rPr>
          <w:spacing w:val="-2"/>
        </w:rPr>
        <w:t>порядке.</w:t>
      </w:r>
    </w:p>
    <w:p w:rsidR="005A4B1C" w:rsidRPr="00A1082D" w:rsidRDefault="00E83FC3">
      <w:pPr>
        <w:pStyle w:val="a3"/>
        <w:ind w:left="594" w:right="250" w:firstLine="475"/>
      </w:pPr>
      <w:r w:rsidRPr="00A1082D">
        <w:t>Средства индивидуальной защиты и оказание первой помощи в бою. Фильтрующий противо- 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 ния раненых с поля боя.</w:t>
      </w:r>
    </w:p>
    <w:p w:rsidR="005A4B1C" w:rsidRPr="00A1082D" w:rsidRDefault="00E83FC3">
      <w:pPr>
        <w:pStyle w:val="a3"/>
        <w:ind w:left="594" w:right="251" w:firstLine="475"/>
      </w:pPr>
      <w:r w:rsidRPr="00A1082D">
        <w:t>Сооружения для защиты личного состава. Открытая щель. Перекрытая щель. Блиндаж. Укры-</w:t>
      </w:r>
      <w:r w:rsidRPr="00A1082D">
        <w:rPr>
          <w:spacing w:val="-12"/>
        </w:rPr>
        <w:t xml:space="preserve"> </w:t>
      </w:r>
      <w:r w:rsidRPr="00A1082D">
        <w:t>тия для боевой техники. Убежища для личного состава.</w:t>
      </w:r>
    </w:p>
    <w:p w:rsidR="005A4B1C" w:rsidRPr="00A1082D" w:rsidRDefault="00E83FC3">
      <w:pPr>
        <w:pStyle w:val="a3"/>
        <w:spacing w:before="2"/>
        <w:ind w:left="1208"/>
      </w:pPr>
      <w:bookmarkStart w:id="39" w:name="_bookmark11"/>
      <w:bookmarkEnd w:id="39"/>
      <w:r w:rsidRPr="00A1082D">
        <w:t>Вариант</w:t>
      </w:r>
      <w:r w:rsidRPr="00A1082D">
        <w:rPr>
          <w:spacing w:val="-6"/>
        </w:rPr>
        <w:t xml:space="preserve"> </w:t>
      </w:r>
      <w:r w:rsidRPr="00A1082D">
        <w:t>N</w:t>
      </w:r>
      <w:r w:rsidRPr="00A1082D">
        <w:rPr>
          <w:spacing w:val="-5"/>
        </w:rPr>
        <w:t xml:space="preserve"> 2.</w:t>
      </w:r>
    </w:p>
    <w:p w:rsidR="005A4B1C" w:rsidRPr="00A1082D" w:rsidRDefault="00E83FC3">
      <w:pPr>
        <w:pStyle w:val="a3"/>
        <w:spacing w:before="1"/>
        <w:ind w:left="594" w:right="254" w:firstLine="475"/>
      </w:pPr>
      <w:bookmarkStart w:id="40" w:name="_bookmark12"/>
      <w:bookmarkEnd w:id="40"/>
      <w:r w:rsidRPr="00A1082D">
        <w:t>Модуль N 1 "Культура безопасности жизнедеятельности в современном обществе" Объяснять смысл понятия "культура безопасности". Характеризовать значение культуры без-</w:t>
      </w:r>
      <w:r w:rsidRPr="00A1082D">
        <w:rPr>
          <w:spacing w:val="-7"/>
        </w:rPr>
        <w:t xml:space="preserve"> </w:t>
      </w:r>
      <w:r w:rsidRPr="00A1082D">
        <w:t>опасности для жизни человека, государства, общества.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594" w:firstLine="475"/>
        <w:jc w:val="left"/>
      </w:pPr>
      <w:r w:rsidRPr="00A1082D">
        <w:lastRenderedPageBreak/>
        <w:t>Объяснять смысл и соотносить понятия "опасность", "безопасность", "риск" (угроза), "опасная</w:t>
      </w:r>
      <w:r w:rsidRPr="00A1082D">
        <w:rPr>
          <w:spacing w:val="-26"/>
        </w:rPr>
        <w:t xml:space="preserve"> </w:t>
      </w:r>
      <w:r w:rsidRPr="00A1082D">
        <w:t>ситуация", "экстремальная ситуация", "чрезвычайная ситуация".</w:t>
      </w:r>
    </w:p>
    <w:p w:rsidR="005A4B1C" w:rsidRPr="00A1082D" w:rsidRDefault="00E83FC3">
      <w:pPr>
        <w:pStyle w:val="a3"/>
        <w:spacing w:before="1"/>
        <w:ind w:left="1069" w:right="426"/>
        <w:jc w:val="left"/>
      </w:pPr>
      <w:r w:rsidRPr="00A1082D">
        <w:t>Иметь</w:t>
      </w:r>
      <w:r w:rsidRPr="00A1082D">
        <w:rPr>
          <w:spacing w:val="-1"/>
        </w:rPr>
        <w:t xml:space="preserve"> </w:t>
      </w:r>
      <w:r w:rsidRPr="00A1082D">
        <w:t>представления</w:t>
      </w:r>
      <w:r w:rsidRPr="00A1082D">
        <w:rPr>
          <w:spacing w:val="-5"/>
        </w:rPr>
        <w:t xml:space="preserve"> </w:t>
      </w:r>
      <w:r w:rsidRPr="00A1082D">
        <w:t>об уровнях взаимодействия</w:t>
      </w:r>
      <w:r w:rsidRPr="00A1082D">
        <w:rPr>
          <w:spacing w:val="-5"/>
        </w:rPr>
        <w:t xml:space="preserve"> </w:t>
      </w:r>
      <w:r w:rsidRPr="00A1082D">
        <w:t>человека</w:t>
      </w:r>
      <w:r w:rsidRPr="00A1082D">
        <w:rPr>
          <w:spacing w:val="-2"/>
        </w:rPr>
        <w:t xml:space="preserve"> </w:t>
      </w:r>
      <w:r w:rsidRPr="00A1082D">
        <w:t>и окружающей</w:t>
      </w:r>
      <w:r w:rsidRPr="00A1082D">
        <w:rPr>
          <w:spacing w:val="-3"/>
        </w:rPr>
        <w:t xml:space="preserve"> </w:t>
      </w:r>
      <w:r w:rsidRPr="00A1082D">
        <w:t>среды.</w:t>
      </w:r>
      <w:r w:rsidRPr="00A1082D">
        <w:rPr>
          <w:spacing w:val="-3"/>
        </w:rPr>
        <w:t xml:space="preserve"> </w:t>
      </w:r>
      <w:r w:rsidRPr="00A1082D">
        <w:t>Приводитьпримеры. Иметь представление об уровнях решения задачи обеспечения безопасности, приводить при-меры.</w:t>
      </w:r>
    </w:p>
    <w:p w:rsidR="005A4B1C" w:rsidRPr="00A1082D" w:rsidRDefault="00E83FC3">
      <w:pPr>
        <w:pStyle w:val="a3"/>
        <w:spacing w:before="5" w:line="237" w:lineRule="auto"/>
        <w:ind w:left="594" w:firstLine="475"/>
        <w:jc w:val="left"/>
      </w:pPr>
      <w:r w:rsidRPr="00A1082D">
        <w:t>Раскрывать</w:t>
      </w:r>
      <w:r w:rsidRPr="00A1082D">
        <w:rPr>
          <w:spacing w:val="80"/>
        </w:rPr>
        <w:t xml:space="preserve"> </w:t>
      </w:r>
      <w:r w:rsidRPr="00A1082D">
        <w:t>смысл</w:t>
      </w:r>
      <w:r w:rsidRPr="00A1082D">
        <w:rPr>
          <w:spacing w:val="79"/>
        </w:rPr>
        <w:t xml:space="preserve"> </w:t>
      </w:r>
      <w:r w:rsidRPr="00A1082D">
        <w:t>понятия</w:t>
      </w:r>
      <w:r w:rsidRPr="00A1082D">
        <w:rPr>
          <w:spacing w:val="80"/>
        </w:rPr>
        <w:t xml:space="preserve"> </w:t>
      </w:r>
      <w:r w:rsidRPr="00A1082D">
        <w:t>"безопасное</w:t>
      </w:r>
      <w:r w:rsidRPr="00A1082D">
        <w:rPr>
          <w:spacing w:val="78"/>
        </w:rPr>
        <w:t xml:space="preserve"> </w:t>
      </w:r>
      <w:r w:rsidRPr="00A1082D">
        <w:t>поведение".</w:t>
      </w:r>
      <w:r w:rsidRPr="00A1082D">
        <w:rPr>
          <w:spacing w:val="80"/>
        </w:rPr>
        <w:t xml:space="preserve"> </w:t>
      </w:r>
      <w:r w:rsidRPr="00A1082D">
        <w:t>Иметь</w:t>
      </w:r>
      <w:r w:rsidRPr="00A1082D">
        <w:rPr>
          <w:spacing w:val="80"/>
        </w:rPr>
        <w:t xml:space="preserve"> </w:t>
      </w:r>
      <w:r w:rsidRPr="00A1082D">
        <w:t>представление</w:t>
      </w:r>
      <w:r w:rsidRPr="00A1082D">
        <w:rPr>
          <w:spacing w:val="78"/>
        </w:rPr>
        <w:t xml:space="preserve"> </w:t>
      </w:r>
      <w:r w:rsidRPr="00A1082D">
        <w:t>о</w:t>
      </w:r>
      <w:r w:rsidRPr="00A1082D">
        <w:rPr>
          <w:spacing w:val="79"/>
        </w:rPr>
        <w:t xml:space="preserve"> </w:t>
      </w:r>
      <w:r w:rsidRPr="00A1082D">
        <w:t>понятии</w:t>
      </w:r>
      <w:r w:rsidRPr="00A1082D">
        <w:rPr>
          <w:spacing w:val="80"/>
        </w:rPr>
        <w:t xml:space="preserve"> </w:t>
      </w:r>
      <w:r w:rsidRPr="00A1082D">
        <w:t>"виктим-</w:t>
      </w:r>
      <w:r w:rsidRPr="00A1082D">
        <w:rPr>
          <w:spacing w:val="32"/>
        </w:rPr>
        <w:t xml:space="preserve"> </w:t>
      </w:r>
      <w:r w:rsidRPr="00A1082D">
        <w:t>ное поведение". Приводить примеры.</w:t>
      </w:r>
    </w:p>
    <w:p w:rsidR="005A4B1C" w:rsidRPr="00A1082D" w:rsidRDefault="00E83FC3">
      <w:pPr>
        <w:pStyle w:val="a3"/>
        <w:spacing w:before="2"/>
        <w:ind w:left="1069"/>
        <w:jc w:val="left"/>
      </w:pPr>
      <w:r w:rsidRPr="00A1082D">
        <w:t>Знать</w:t>
      </w:r>
      <w:r w:rsidRPr="00A1082D">
        <w:rPr>
          <w:spacing w:val="-12"/>
        </w:rPr>
        <w:t xml:space="preserve"> </w:t>
      </w:r>
      <w:r w:rsidRPr="00A1082D">
        <w:t>и</w:t>
      </w:r>
      <w:r w:rsidRPr="00A1082D">
        <w:rPr>
          <w:spacing w:val="-11"/>
        </w:rPr>
        <w:t xml:space="preserve"> </w:t>
      </w:r>
      <w:r w:rsidRPr="00A1082D">
        <w:t>применять</w:t>
      </w:r>
      <w:r w:rsidRPr="00A1082D">
        <w:rPr>
          <w:spacing w:val="-2"/>
        </w:rPr>
        <w:t xml:space="preserve"> </w:t>
      </w:r>
      <w:r w:rsidRPr="00A1082D">
        <w:t>общие</w:t>
      </w:r>
      <w:r w:rsidRPr="00A1082D">
        <w:rPr>
          <w:spacing w:val="-13"/>
        </w:rPr>
        <w:t xml:space="preserve"> </w:t>
      </w:r>
      <w:r w:rsidRPr="00A1082D">
        <w:t>правила</w:t>
      </w:r>
      <w:r w:rsidRPr="00A1082D">
        <w:rPr>
          <w:spacing w:val="-4"/>
        </w:rPr>
        <w:t xml:space="preserve"> </w:t>
      </w:r>
      <w:r w:rsidRPr="00A1082D">
        <w:t>безопасного</w:t>
      </w:r>
      <w:r w:rsidRPr="00A1082D">
        <w:rPr>
          <w:spacing w:val="-10"/>
        </w:rPr>
        <w:t xml:space="preserve"> </w:t>
      </w:r>
      <w:r w:rsidRPr="00A1082D">
        <w:rPr>
          <w:spacing w:val="-2"/>
        </w:rPr>
        <w:t>поведения.</w:t>
      </w:r>
    </w:p>
    <w:p w:rsidR="005A4B1C" w:rsidRPr="00A1082D" w:rsidRDefault="00E83FC3">
      <w:pPr>
        <w:pStyle w:val="a3"/>
        <w:spacing w:before="3" w:line="237" w:lineRule="auto"/>
        <w:ind w:left="594" w:firstLine="475"/>
        <w:jc w:val="left"/>
      </w:pPr>
      <w:r w:rsidRPr="00A1082D">
        <w:t>Объяснять</w:t>
      </w:r>
      <w:r w:rsidRPr="00A1082D">
        <w:rPr>
          <w:spacing w:val="80"/>
        </w:rPr>
        <w:t xml:space="preserve"> </w:t>
      </w:r>
      <w:r w:rsidRPr="00A1082D">
        <w:t>смысл</w:t>
      </w:r>
      <w:r w:rsidRPr="00A1082D">
        <w:rPr>
          <w:spacing w:val="80"/>
        </w:rPr>
        <w:t xml:space="preserve"> </w:t>
      </w:r>
      <w:r w:rsidRPr="00A1082D">
        <w:t>понятия</w:t>
      </w:r>
      <w:r w:rsidRPr="00A1082D">
        <w:rPr>
          <w:spacing w:val="80"/>
        </w:rPr>
        <w:t xml:space="preserve"> </w:t>
      </w:r>
      <w:r w:rsidRPr="00A1082D">
        <w:t>"риск-ориентированный</w:t>
      </w:r>
      <w:r w:rsidRPr="00A1082D">
        <w:rPr>
          <w:spacing w:val="80"/>
        </w:rPr>
        <w:t xml:space="preserve"> </w:t>
      </w:r>
      <w:r w:rsidRPr="00A1082D">
        <w:t>подход".</w:t>
      </w:r>
      <w:r w:rsidRPr="00A1082D">
        <w:rPr>
          <w:spacing w:val="80"/>
        </w:rPr>
        <w:t xml:space="preserve"> </w:t>
      </w:r>
      <w:r w:rsidRPr="00A1082D">
        <w:t>Приводить</w:t>
      </w:r>
      <w:r w:rsidRPr="00A1082D">
        <w:rPr>
          <w:spacing w:val="80"/>
        </w:rPr>
        <w:t xml:space="preserve"> </w:t>
      </w:r>
      <w:r w:rsidRPr="00A1082D">
        <w:t>примеры</w:t>
      </w:r>
      <w:r w:rsidRPr="00A1082D">
        <w:rPr>
          <w:spacing w:val="80"/>
        </w:rPr>
        <w:t xml:space="preserve"> </w:t>
      </w:r>
      <w:r w:rsidRPr="00A1082D">
        <w:t>реализации</w:t>
      </w:r>
      <w:r w:rsidRPr="00A1082D">
        <w:rPr>
          <w:spacing w:val="34"/>
        </w:rPr>
        <w:t xml:space="preserve"> </w:t>
      </w:r>
      <w:r w:rsidRPr="00A1082D">
        <w:t>риск- ориентированного подхода на уровне личности, общества, государства.</w:t>
      </w:r>
    </w:p>
    <w:p w:rsidR="005A4B1C" w:rsidRPr="00A1082D" w:rsidRDefault="00E83FC3">
      <w:pPr>
        <w:pStyle w:val="a3"/>
        <w:spacing w:before="1"/>
        <w:ind w:left="594" w:firstLine="475"/>
        <w:jc w:val="left"/>
      </w:pPr>
      <w:r w:rsidRPr="00A1082D">
        <w:t>Сформировать</w:t>
      </w:r>
      <w:r w:rsidRPr="00A1082D">
        <w:rPr>
          <w:spacing w:val="28"/>
        </w:rPr>
        <w:t xml:space="preserve"> </w:t>
      </w:r>
      <w:r w:rsidRPr="00A1082D">
        <w:t>представление</w:t>
      </w:r>
      <w:r w:rsidRPr="00A1082D">
        <w:rPr>
          <w:spacing w:val="26"/>
        </w:rPr>
        <w:t xml:space="preserve"> </w:t>
      </w:r>
      <w:r w:rsidRPr="00A1082D">
        <w:t>о безопасном</w:t>
      </w:r>
      <w:r w:rsidRPr="00A1082D">
        <w:rPr>
          <w:spacing w:val="27"/>
        </w:rPr>
        <w:t xml:space="preserve"> </w:t>
      </w:r>
      <w:r w:rsidRPr="00A1082D">
        <w:t>поведении</w:t>
      </w:r>
      <w:r w:rsidRPr="00A1082D">
        <w:rPr>
          <w:spacing w:val="34"/>
        </w:rPr>
        <w:t xml:space="preserve"> </w:t>
      </w:r>
      <w:r w:rsidRPr="00A1082D">
        <w:t>как о неотъемлемой</w:t>
      </w:r>
      <w:r w:rsidRPr="00A1082D">
        <w:rPr>
          <w:spacing w:val="35"/>
        </w:rPr>
        <w:t xml:space="preserve"> </w:t>
      </w:r>
      <w:r w:rsidRPr="00A1082D">
        <w:t>части</w:t>
      </w:r>
      <w:r w:rsidRPr="00A1082D">
        <w:rPr>
          <w:spacing w:val="27"/>
        </w:rPr>
        <w:t xml:space="preserve"> </w:t>
      </w:r>
      <w:r w:rsidRPr="00A1082D">
        <w:t>жизни со-временного человека и общества.</w:t>
      </w:r>
    </w:p>
    <w:p w:rsidR="005A4B1C" w:rsidRPr="00A1082D" w:rsidRDefault="00E83FC3">
      <w:pPr>
        <w:pStyle w:val="a3"/>
        <w:spacing w:before="3" w:line="251" w:lineRule="exact"/>
        <w:ind w:left="1069"/>
        <w:jc w:val="left"/>
      </w:pPr>
      <w:bookmarkStart w:id="41" w:name="_bookmark13"/>
      <w:bookmarkEnd w:id="41"/>
      <w:r w:rsidRPr="00A1082D">
        <w:t>Модуль</w:t>
      </w:r>
      <w:r w:rsidRPr="00A1082D">
        <w:rPr>
          <w:spacing w:val="-8"/>
        </w:rPr>
        <w:t xml:space="preserve"> </w:t>
      </w:r>
      <w:r w:rsidRPr="00A1082D">
        <w:t>N</w:t>
      </w:r>
      <w:r w:rsidRPr="00A1082D">
        <w:rPr>
          <w:spacing w:val="-8"/>
        </w:rPr>
        <w:t xml:space="preserve"> </w:t>
      </w:r>
      <w:r w:rsidRPr="00A1082D">
        <w:t>2</w:t>
      </w:r>
      <w:r w:rsidRPr="00A1082D">
        <w:rPr>
          <w:spacing w:val="-8"/>
        </w:rPr>
        <w:t xml:space="preserve"> </w:t>
      </w:r>
      <w:r w:rsidRPr="00A1082D">
        <w:t>"Безопасность</w:t>
      </w:r>
      <w:r w:rsidRPr="00A1082D">
        <w:rPr>
          <w:spacing w:val="-2"/>
        </w:rPr>
        <w:t xml:space="preserve"> </w:t>
      </w:r>
      <w:r w:rsidRPr="00A1082D">
        <w:t>в</w:t>
      </w:r>
      <w:r w:rsidRPr="00A1082D">
        <w:rPr>
          <w:spacing w:val="-2"/>
        </w:rPr>
        <w:t xml:space="preserve"> быту".</w:t>
      </w:r>
    </w:p>
    <w:p w:rsidR="005A4B1C" w:rsidRPr="00A1082D" w:rsidRDefault="00E83FC3">
      <w:pPr>
        <w:pStyle w:val="a3"/>
        <w:spacing w:line="251" w:lineRule="exact"/>
        <w:ind w:left="1069"/>
        <w:jc w:val="left"/>
      </w:pPr>
      <w:r w:rsidRPr="00A1082D">
        <w:t>Классифицировать</w:t>
      </w:r>
      <w:r w:rsidRPr="00A1082D">
        <w:rPr>
          <w:spacing w:val="-15"/>
        </w:rPr>
        <w:t xml:space="preserve"> </w:t>
      </w:r>
      <w:r w:rsidRPr="00A1082D">
        <w:t>и</w:t>
      </w:r>
      <w:r w:rsidRPr="00A1082D">
        <w:rPr>
          <w:spacing w:val="-13"/>
        </w:rPr>
        <w:t xml:space="preserve"> </w:t>
      </w:r>
      <w:r w:rsidRPr="00A1082D">
        <w:t>характеризовать</w:t>
      </w:r>
      <w:r w:rsidRPr="00A1082D">
        <w:rPr>
          <w:spacing w:val="-5"/>
        </w:rPr>
        <w:t xml:space="preserve"> </w:t>
      </w:r>
      <w:r w:rsidRPr="00A1082D">
        <w:t>источники</w:t>
      </w:r>
      <w:r w:rsidRPr="00A1082D">
        <w:rPr>
          <w:spacing w:val="-7"/>
        </w:rPr>
        <w:t xml:space="preserve"> </w:t>
      </w:r>
      <w:r w:rsidRPr="00A1082D">
        <w:t>опасности</w:t>
      </w:r>
      <w:r w:rsidRPr="00A1082D">
        <w:rPr>
          <w:spacing w:val="-4"/>
        </w:rPr>
        <w:t xml:space="preserve"> </w:t>
      </w:r>
      <w:r w:rsidRPr="00A1082D">
        <w:t>в</w:t>
      </w:r>
      <w:r w:rsidRPr="00A1082D">
        <w:rPr>
          <w:spacing w:val="-13"/>
        </w:rPr>
        <w:t xml:space="preserve"> </w:t>
      </w:r>
      <w:r w:rsidRPr="00A1082D">
        <w:rPr>
          <w:spacing w:val="-2"/>
        </w:rPr>
        <w:t>быту.</w:t>
      </w:r>
    </w:p>
    <w:p w:rsidR="005A4B1C" w:rsidRPr="00A1082D" w:rsidRDefault="00E83FC3">
      <w:pPr>
        <w:pStyle w:val="a3"/>
        <w:spacing w:before="1"/>
        <w:ind w:left="1069"/>
        <w:jc w:val="left"/>
      </w:pPr>
      <w:r w:rsidRPr="00A1082D">
        <w:t>Знать</w:t>
      </w:r>
      <w:r w:rsidRPr="00A1082D">
        <w:rPr>
          <w:spacing w:val="-10"/>
        </w:rPr>
        <w:t xml:space="preserve"> </w:t>
      </w:r>
      <w:r w:rsidRPr="00A1082D">
        <w:t>общие</w:t>
      </w:r>
      <w:r w:rsidRPr="00A1082D">
        <w:rPr>
          <w:spacing w:val="-13"/>
        </w:rPr>
        <w:t xml:space="preserve"> </w:t>
      </w:r>
      <w:r w:rsidRPr="00A1082D">
        <w:t>правила</w:t>
      </w:r>
      <w:r w:rsidRPr="00A1082D">
        <w:rPr>
          <w:spacing w:val="-4"/>
        </w:rPr>
        <w:t xml:space="preserve"> </w:t>
      </w:r>
      <w:r w:rsidRPr="00A1082D">
        <w:t>безопасного</w:t>
      </w:r>
      <w:r w:rsidRPr="00A1082D">
        <w:rPr>
          <w:spacing w:val="-6"/>
        </w:rPr>
        <w:t xml:space="preserve"> </w:t>
      </w:r>
      <w:r w:rsidRPr="00A1082D">
        <w:t>поведения,</w:t>
      </w:r>
      <w:r w:rsidRPr="00A1082D">
        <w:rPr>
          <w:spacing w:val="-5"/>
        </w:rPr>
        <w:t xml:space="preserve"> </w:t>
      </w:r>
      <w:r w:rsidRPr="00A1082D">
        <w:t>владеть</w:t>
      </w:r>
      <w:r w:rsidRPr="00A1082D">
        <w:rPr>
          <w:spacing w:val="-2"/>
        </w:rPr>
        <w:t xml:space="preserve"> </w:t>
      </w:r>
      <w:r w:rsidRPr="00A1082D">
        <w:t>ими</w:t>
      </w:r>
      <w:r w:rsidRPr="00A1082D">
        <w:rPr>
          <w:spacing w:val="-7"/>
        </w:rPr>
        <w:t xml:space="preserve"> </w:t>
      </w:r>
      <w:r w:rsidRPr="00A1082D">
        <w:t>в</w:t>
      </w:r>
      <w:r w:rsidRPr="00A1082D">
        <w:rPr>
          <w:spacing w:val="-6"/>
        </w:rPr>
        <w:t xml:space="preserve"> </w:t>
      </w:r>
      <w:r w:rsidRPr="00A1082D">
        <w:t>бытовых</w:t>
      </w:r>
      <w:r w:rsidRPr="00A1082D">
        <w:rPr>
          <w:spacing w:val="-6"/>
        </w:rPr>
        <w:t xml:space="preserve"> </w:t>
      </w:r>
      <w:r w:rsidRPr="00A1082D">
        <w:rPr>
          <w:spacing w:val="-2"/>
        </w:rPr>
        <w:t>ситуациях.</w:t>
      </w:r>
    </w:p>
    <w:p w:rsidR="005A4B1C" w:rsidRPr="00A1082D" w:rsidRDefault="00E83FC3">
      <w:pPr>
        <w:pStyle w:val="a3"/>
        <w:spacing w:before="2"/>
        <w:ind w:left="1069"/>
        <w:jc w:val="left"/>
      </w:pPr>
      <w:r w:rsidRPr="00A1082D">
        <w:t>Иметь</w:t>
      </w:r>
      <w:r w:rsidRPr="00A1082D">
        <w:rPr>
          <w:spacing w:val="-5"/>
        </w:rPr>
        <w:t xml:space="preserve"> </w:t>
      </w:r>
      <w:r w:rsidRPr="00A1082D">
        <w:t>представление</w:t>
      </w:r>
      <w:r w:rsidRPr="00A1082D">
        <w:rPr>
          <w:spacing w:val="-8"/>
        </w:rPr>
        <w:t xml:space="preserve"> </w:t>
      </w:r>
      <w:r w:rsidRPr="00A1082D">
        <w:t>о</w:t>
      </w:r>
      <w:r w:rsidRPr="00A1082D">
        <w:rPr>
          <w:spacing w:val="-6"/>
        </w:rPr>
        <w:t xml:space="preserve"> </w:t>
      </w:r>
      <w:r w:rsidRPr="00A1082D">
        <w:t>защите</w:t>
      </w:r>
      <w:r w:rsidRPr="00A1082D">
        <w:rPr>
          <w:spacing w:val="-8"/>
        </w:rPr>
        <w:t xml:space="preserve"> </w:t>
      </w:r>
      <w:r w:rsidRPr="00A1082D">
        <w:t>прав</w:t>
      </w:r>
      <w:r w:rsidRPr="00A1082D">
        <w:rPr>
          <w:spacing w:val="-5"/>
        </w:rPr>
        <w:t xml:space="preserve"> </w:t>
      </w:r>
      <w:r w:rsidRPr="00A1082D">
        <w:t>потребителя,</w:t>
      </w:r>
      <w:r w:rsidRPr="00A1082D">
        <w:rPr>
          <w:spacing w:val="-1"/>
        </w:rPr>
        <w:t xml:space="preserve"> </w:t>
      </w:r>
      <w:r w:rsidRPr="00A1082D">
        <w:t>в</w:t>
      </w:r>
      <w:r w:rsidRPr="00A1082D">
        <w:rPr>
          <w:spacing w:val="-9"/>
        </w:rPr>
        <w:t xml:space="preserve"> </w:t>
      </w:r>
      <w:r w:rsidRPr="00A1082D">
        <w:t>том</w:t>
      </w:r>
      <w:r w:rsidRPr="00A1082D">
        <w:rPr>
          <w:spacing w:val="-2"/>
        </w:rPr>
        <w:t xml:space="preserve"> </w:t>
      </w:r>
      <w:r w:rsidRPr="00A1082D">
        <w:t>числе</w:t>
      </w:r>
      <w:r w:rsidRPr="00A1082D">
        <w:rPr>
          <w:spacing w:val="-8"/>
        </w:rPr>
        <w:t xml:space="preserve"> </w:t>
      </w:r>
      <w:r w:rsidRPr="00A1082D">
        <w:t>при</w:t>
      </w:r>
      <w:r w:rsidRPr="00A1082D">
        <w:rPr>
          <w:spacing w:val="-4"/>
        </w:rPr>
        <w:t xml:space="preserve"> </w:t>
      </w:r>
      <w:r w:rsidRPr="00A1082D">
        <w:t>совершении</w:t>
      </w:r>
      <w:r w:rsidRPr="00A1082D">
        <w:rPr>
          <w:spacing w:val="-1"/>
        </w:rPr>
        <w:t xml:space="preserve"> </w:t>
      </w:r>
      <w:r w:rsidRPr="00A1082D">
        <w:t>покупок</w:t>
      </w:r>
      <w:r w:rsidRPr="00A1082D">
        <w:rPr>
          <w:spacing w:val="-3"/>
        </w:rPr>
        <w:t xml:space="preserve"> </w:t>
      </w:r>
      <w:r w:rsidRPr="00A1082D">
        <w:t>в Ин-</w:t>
      </w:r>
      <w:r w:rsidRPr="00A1082D">
        <w:rPr>
          <w:spacing w:val="-2"/>
        </w:rPr>
        <w:t>тернете.</w:t>
      </w:r>
    </w:p>
    <w:p w:rsidR="005A4B1C" w:rsidRPr="00A1082D" w:rsidRDefault="00E83FC3">
      <w:pPr>
        <w:pStyle w:val="a3"/>
        <w:spacing w:before="64"/>
        <w:ind w:left="594" w:firstLine="475"/>
        <w:jc w:val="left"/>
      </w:pPr>
      <w:r w:rsidRPr="00A1082D">
        <w:t>Безопасно</w:t>
      </w:r>
      <w:r w:rsidRPr="00A1082D">
        <w:rPr>
          <w:spacing w:val="36"/>
        </w:rPr>
        <w:t xml:space="preserve"> </w:t>
      </w:r>
      <w:r w:rsidRPr="00A1082D">
        <w:t>действовать</w:t>
      </w:r>
      <w:r w:rsidRPr="00A1082D">
        <w:rPr>
          <w:spacing w:val="37"/>
        </w:rPr>
        <w:t xml:space="preserve"> </w:t>
      </w:r>
      <w:r w:rsidRPr="00A1082D">
        <w:t>в</w:t>
      </w:r>
      <w:r w:rsidRPr="00A1082D">
        <w:rPr>
          <w:spacing w:val="40"/>
        </w:rPr>
        <w:t xml:space="preserve"> </w:t>
      </w:r>
      <w:r w:rsidRPr="00A1082D">
        <w:t>различных</w:t>
      </w:r>
      <w:r w:rsidRPr="00A1082D">
        <w:rPr>
          <w:spacing w:val="38"/>
        </w:rPr>
        <w:t xml:space="preserve"> </w:t>
      </w:r>
      <w:r w:rsidRPr="00A1082D">
        <w:t>бытовых</w:t>
      </w:r>
      <w:r w:rsidRPr="00A1082D">
        <w:rPr>
          <w:spacing w:val="40"/>
        </w:rPr>
        <w:t xml:space="preserve"> </w:t>
      </w:r>
      <w:r w:rsidRPr="00A1082D">
        <w:t>ситуациях.</w:t>
      </w:r>
      <w:r w:rsidRPr="00A1082D">
        <w:rPr>
          <w:spacing w:val="40"/>
        </w:rPr>
        <w:t xml:space="preserve"> </w:t>
      </w:r>
      <w:r w:rsidRPr="00A1082D">
        <w:t>Знать</w:t>
      </w:r>
      <w:r w:rsidRPr="00A1082D">
        <w:rPr>
          <w:spacing w:val="37"/>
        </w:rPr>
        <w:t xml:space="preserve"> </w:t>
      </w:r>
      <w:r w:rsidRPr="00A1082D">
        <w:t>порядок</w:t>
      </w:r>
      <w:r w:rsidRPr="00A1082D">
        <w:rPr>
          <w:spacing w:val="40"/>
        </w:rPr>
        <w:t xml:space="preserve"> </w:t>
      </w:r>
      <w:r w:rsidRPr="00A1082D">
        <w:t>действий</w:t>
      </w:r>
      <w:r w:rsidRPr="00A1082D">
        <w:rPr>
          <w:spacing w:val="39"/>
        </w:rPr>
        <w:t xml:space="preserve"> </w:t>
      </w:r>
      <w:r w:rsidRPr="00A1082D">
        <w:t>при</w:t>
      </w:r>
      <w:r w:rsidRPr="00A1082D">
        <w:rPr>
          <w:spacing w:val="34"/>
        </w:rPr>
        <w:t xml:space="preserve"> </w:t>
      </w:r>
      <w:r w:rsidRPr="00A1082D">
        <w:t>возник-</w:t>
      </w:r>
      <w:r w:rsidRPr="00A1082D">
        <w:rPr>
          <w:spacing w:val="-14"/>
        </w:rPr>
        <w:t xml:space="preserve"> </w:t>
      </w:r>
      <w:r w:rsidRPr="00A1082D">
        <w:t>новении опасных ситуаций в быту.</w:t>
      </w:r>
    </w:p>
    <w:p w:rsidR="005A4B1C" w:rsidRPr="00A1082D" w:rsidRDefault="00E83FC3">
      <w:pPr>
        <w:pStyle w:val="a3"/>
        <w:spacing w:line="251" w:lineRule="exact"/>
        <w:ind w:left="1069"/>
        <w:jc w:val="left"/>
      </w:pPr>
      <w:r w:rsidRPr="00A1082D">
        <w:t>Знать</w:t>
      </w:r>
      <w:r w:rsidRPr="00A1082D">
        <w:rPr>
          <w:spacing w:val="-15"/>
        </w:rPr>
        <w:t xml:space="preserve"> </w:t>
      </w:r>
      <w:r w:rsidRPr="00A1082D">
        <w:t>порядок</w:t>
      </w:r>
      <w:r w:rsidRPr="00A1082D">
        <w:rPr>
          <w:spacing w:val="-6"/>
        </w:rPr>
        <w:t xml:space="preserve"> </w:t>
      </w:r>
      <w:r w:rsidRPr="00A1082D">
        <w:t>оказания</w:t>
      </w:r>
      <w:r w:rsidRPr="00A1082D">
        <w:rPr>
          <w:spacing w:val="-13"/>
        </w:rPr>
        <w:t xml:space="preserve"> </w:t>
      </w:r>
      <w:r w:rsidRPr="00A1082D">
        <w:t>первой</w:t>
      </w:r>
      <w:r w:rsidRPr="00A1082D">
        <w:rPr>
          <w:spacing w:val="-2"/>
        </w:rPr>
        <w:t xml:space="preserve"> </w:t>
      </w:r>
      <w:r w:rsidRPr="00A1082D">
        <w:t>помощи</w:t>
      </w:r>
      <w:r w:rsidRPr="00A1082D">
        <w:rPr>
          <w:spacing w:val="-2"/>
        </w:rPr>
        <w:t xml:space="preserve"> </w:t>
      </w:r>
      <w:r w:rsidRPr="00A1082D">
        <w:t>при</w:t>
      </w:r>
      <w:r w:rsidRPr="00A1082D">
        <w:rPr>
          <w:spacing w:val="-4"/>
        </w:rPr>
        <w:t xml:space="preserve"> </w:t>
      </w:r>
      <w:r w:rsidRPr="00A1082D">
        <w:t>ушибах,</w:t>
      </w:r>
      <w:r w:rsidRPr="00A1082D">
        <w:rPr>
          <w:spacing w:val="-10"/>
        </w:rPr>
        <w:t xml:space="preserve"> </w:t>
      </w:r>
      <w:r w:rsidRPr="00A1082D">
        <w:t>переломах,</w:t>
      </w:r>
      <w:r w:rsidRPr="00A1082D">
        <w:rPr>
          <w:spacing w:val="-5"/>
        </w:rPr>
        <w:t xml:space="preserve"> </w:t>
      </w:r>
      <w:r w:rsidRPr="00A1082D">
        <w:rPr>
          <w:spacing w:val="-2"/>
        </w:rPr>
        <w:t>кровотечениях.</w:t>
      </w:r>
    </w:p>
    <w:p w:rsidR="005A4B1C" w:rsidRPr="00A1082D" w:rsidRDefault="00E83FC3">
      <w:pPr>
        <w:pStyle w:val="a3"/>
        <w:spacing w:before="2"/>
        <w:ind w:left="594" w:firstLine="475"/>
        <w:jc w:val="left"/>
      </w:pPr>
      <w:r w:rsidRPr="00A1082D">
        <w:t>Знать</w:t>
      </w:r>
      <w:r w:rsidRPr="00A1082D">
        <w:rPr>
          <w:spacing w:val="40"/>
        </w:rPr>
        <w:t xml:space="preserve"> </w:t>
      </w:r>
      <w:r w:rsidRPr="00A1082D">
        <w:t>правила</w:t>
      </w:r>
      <w:r w:rsidRPr="00A1082D">
        <w:rPr>
          <w:spacing w:val="73"/>
        </w:rPr>
        <w:t xml:space="preserve"> </w:t>
      </w:r>
      <w:r w:rsidRPr="00A1082D">
        <w:t>вызова</w:t>
      </w:r>
      <w:r w:rsidRPr="00A1082D">
        <w:rPr>
          <w:spacing w:val="77"/>
        </w:rPr>
        <w:t xml:space="preserve"> </w:t>
      </w:r>
      <w:r w:rsidRPr="00A1082D">
        <w:t>экстренных</w:t>
      </w:r>
      <w:r w:rsidRPr="00A1082D">
        <w:rPr>
          <w:spacing w:val="75"/>
        </w:rPr>
        <w:t xml:space="preserve"> </w:t>
      </w:r>
      <w:r w:rsidRPr="00A1082D">
        <w:t>служб,</w:t>
      </w:r>
      <w:r w:rsidRPr="00A1082D">
        <w:rPr>
          <w:spacing w:val="77"/>
        </w:rPr>
        <w:t xml:space="preserve"> </w:t>
      </w:r>
      <w:r w:rsidRPr="00A1082D">
        <w:t>порядок</w:t>
      </w:r>
      <w:r w:rsidRPr="00A1082D">
        <w:rPr>
          <w:spacing w:val="73"/>
        </w:rPr>
        <w:t xml:space="preserve"> </w:t>
      </w:r>
      <w:r w:rsidRPr="00A1082D">
        <w:t>взаимодействия</w:t>
      </w:r>
      <w:r w:rsidRPr="00A1082D">
        <w:rPr>
          <w:spacing w:val="74"/>
        </w:rPr>
        <w:t xml:space="preserve"> </w:t>
      </w:r>
      <w:r w:rsidRPr="00A1082D">
        <w:t>с</w:t>
      </w:r>
      <w:r w:rsidRPr="00A1082D">
        <w:rPr>
          <w:spacing w:val="73"/>
        </w:rPr>
        <w:t xml:space="preserve"> </w:t>
      </w:r>
      <w:r w:rsidRPr="00A1082D">
        <w:t>экстренными</w:t>
      </w:r>
      <w:r w:rsidRPr="00A1082D">
        <w:rPr>
          <w:spacing w:val="76"/>
        </w:rPr>
        <w:t xml:space="preserve"> </w:t>
      </w:r>
      <w:r w:rsidRPr="00A1082D">
        <w:t>службами.</w:t>
      </w:r>
      <w:r w:rsidRPr="00A1082D">
        <w:rPr>
          <w:spacing w:val="33"/>
        </w:rPr>
        <w:t xml:space="preserve"> </w:t>
      </w:r>
      <w:r w:rsidRPr="00A1082D">
        <w:t>Знать правила обращения с электрическими и газовыми приборами.</w:t>
      </w:r>
    </w:p>
    <w:p w:rsidR="005A4B1C" w:rsidRPr="00A1082D" w:rsidRDefault="00E83FC3">
      <w:pPr>
        <w:pStyle w:val="a3"/>
        <w:spacing w:before="5" w:line="237" w:lineRule="auto"/>
        <w:ind w:left="594" w:firstLine="475"/>
        <w:jc w:val="left"/>
      </w:pPr>
      <w:r w:rsidRPr="00A1082D">
        <w:t>Иметь</w:t>
      </w:r>
      <w:r w:rsidRPr="00A1082D">
        <w:rPr>
          <w:spacing w:val="36"/>
        </w:rPr>
        <w:t xml:space="preserve"> </w:t>
      </w:r>
      <w:r w:rsidRPr="00A1082D">
        <w:t>представления</w:t>
      </w:r>
      <w:r w:rsidRPr="00A1082D">
        <w:rPr>
          <w:spacing w:val="36"/>
        </w:rPr>
        <w:t xml:space="preserve"> </w:t>
      </w:r>
      <w:r w:rsidRPr="00A1082D">
        <w:t>о</w:t>
      </w:r>
      <w:r w:rsidRPr="00A1082D">
        <w:rPr>
          <w:spacing w:val="31"/>
        </w:rPr>
        <w:t xml:space="preserve"> </w:t>
      </w:r>
      <w:r w:rsidRPr="00A1082D">
        <w:t>возможных</w:t>
      </w:r>
      <w:r w:rsidRPr="00A1082D">
        <w:rPr>
          <w:spacing w:val="37"/>
        </w:rPr>
        <w:t xml:space="preserve"> </w:t>
      </w:r>
      <w:r w:rsidRPr="00A1082D">
        <w:t>последствиях</w:t>
      </w:r>
      <w:r w:rsidRPr="00A1082D">
        <w:rPr>
          <w:spacing w:val="40"/>
        </w:rPr>
        <w:t xml:space="preserve"> </w:t>
      </w:r>
      <w:r w:rsidRPr="00A1082D">
        <w:t>электротравмы.</w:t>
      </w:r>
      <w:r w:rsidRPr="00A1082D">
        <w:rPr>
          <w:spacing w:val="38"/>
        </w:rPr>
        <w:t xml:space="preserve"> </w:t>
      </w:r>
      <w:r w:rsidRPr="00A1082D">
        <w:t>Знать</w:t>
      </w:r>
      <w:r w:rsidRPr="00A1082D">
        <w:rPr>
          <w:spacing w:val="31"/>
        </w:rPr>
        <w:t xml:space="preserve"> </w:t>
      </w:r>
      <w:r w:rsidRPr="00A1082D">
        <w:t>порядок</w:t>
      </w:r>
      <w:r w:rsidRPr="00A1082D">
        <w:rPr>
          <w:spacing w:val="35"/>
        </w:rPr>
        <w:t xml:space="preserve"> </w:t>
      </w:r>
      <w:r w:rsidRPr="00A1082D">
        <w:t>проведения</w:t>
      </w:r>
      <w:r w:rsidRPr="00A1082D">
        <w:rPr>
          <w:spacing w:val="40"/>
        </w:rPr>
        <w:t xml:space="preserve"> </w:t>
      </w:r>
      <w:r w:rsidRPr="00A1082D">
        <w:t>сердечно- легочной реанимации.</w:t>
      </w:r>
    </w:p>
    <w:p w:rsidR="005A4B1C" w:rsidRPr="00A1082D" w:rsidRDefault="00E83FC3">
      <w:pPr>
        <w:pStyle w:val="a3"/>
        <w:spacing w:before="1"/>
        <w:ind w:left="1069"/>
        <w:jc w:val="left"/>
      </w:pPr>
      <w:r w:rsidRPr="00A1082D">
        <w:rPr>
          <w:spacing w:val="-2"/>
        </w:rPr>
        <w:t>Иметь</w:t>
      </w:r>
      <w:r w:rsidRPr="00A1082D">
        <w:rPr>
          <w:spacing w:val="-5"/>
        </w:rPr>
        <w:t xml:space="preserve"> </w:t>
      </w:r>
      <w:r w:rsidRPr="00A1082D">
        <w:rPr>
          <w:spacing w:val="-2"/>
        </w:rPr>
        <w:t>представления</w:t>
      </w:r>
      <w:r w:rsidRPr="00A1082D">
        <w:rPr>
          <w:spacing w:val="-4"/>
        </w:rPr>
        <w:t xml:space="preserve"> </w:t>
      </w:r>
      <w:r w:rsidRPr="00A1082D">
        <w:rPr>
          <w:spacing w:val="-2"/>
        </w:rPr>
        <w:t>о</w:t>
      </w:r>
      <w:r w:rsidRPr="00A1082D">
        <w:rPr>
          <w:spacing w:val="-4"/>
        </w:rPr>
        <w:t xml:space="preserve"> </w:t>
      </w:r>
      <w:r w:rsidRPr="00A1082D">
        <w:rPr>
          <w:spacing w:val="-2"/>
        </w:rPr>
        <w:t>современных</w:t>
      </w:r>
      <w:r w:rsidRPr="00A1082D">
        <w:rPr>
          <w:spacing w:val="3"/>
        </w:rPr>
        <w:t xml:space="preserve"> </w:t>
      </w:r>
      <w:r w:rsidRPr="00A1082D">
        <w:rPr>
          <w:spacing w:val="-2"/>
        </w:rPr>
        <w:t>системах</w:t>
      </w:r>
      <w:r w:rsidRPr="00A1082D">
        <w:rPr>
          <w:spacing w:val="1"/>
        </w:rPr>
        <w:t xml:space="preserve"> </w:t>
      </w:r>
      <w:r w:rsidRPr="00A1082D">
        <w:rPr>
          <w:spacing w:val="-2"/>
        </w:rPr>
        <w:t>извещения</w:t>
      </w:r>
      <w:r w:rsidRPr="00A1082D">
        <w:rPr>
          <w:spacing w:val="-3"/>
        </w:rPr>
        <w:t xml:space="preserve"> </w:t>
      </w:r>
      <w:r w:rsidRPr="00A1082D">
        <w:rPr>
          <w:spacing w:val="-2"/>
        </w:rPr>
        <w:t>и</w:t>
      </w:r>
      <w:r w:rsidRPr="00A1082D">
        <w:rPr>
          <w:spacing w:val="-3"/>
        </w:rPr>
        <w:t xml:space="preserve"> </w:t>
      </w:r>
      <w:r w:rsidRPr="00A1082D">
        <w:rPr>
          <w:spacing w:val="-2"/>
        </w:rPr>
        <w:t>пожаротушения</w:t>
      </w:r>
      <w:r w:rsidRPr="00A1082D">
        <w:rPr>
          <w:spacing w:val="-3"/>
        </w:rPr>
        <w:t xml:space="preserve"> </w:t>
      </w:r>
      <w:r w:rsidRPr="00A1082D">
        <w:rPr>
          <w:spacing w:val="-2"/>
        </w:rPr>
        <w:t>в</w:t>
      </w:r>
      <w:r w:rsidRPr="00A1082D">
        <w:rPr>
          <w:spacing w:val="-4"/>
        </w:rPr>
        <w:t xml:space="preserve"> </w:t>
      </w:r>
      <w:r w:rsidRPr="00A1082D">
        <w:rPr>
          <w:spacing w:val="-2"/>
        </w:rPr>
        <w:t>жилых</w:t>
      </w:r>
      <w:r w:rsidRPr="00A1082D">
        <w:rPr>
          <w:spacing w:val="-3"/>
        </w:rPr>
        <w:t xml:space="preserve"> </w:t>
      </w:r>
      <w:r w:rsidRPr="00A1082D">
        <w:rPr>
          <w:spacing w:val="-2"/>
        </w:rPr>
        <w:t>помеще-ниях.</w:t>
      </w:r>
    </w:p>
    <w:p w:rsidR="005A4B1C" w:rsidRPr="00A1082D" w:rsidRDefault="00E83FC3">
      <w:pPr>
        <w:pStyle w:val="a3"/>
        <w:spacing w:before="3" w:line="237" w:lineRule="auto"/>
        <w:ind w:left="594" w:firstLine="475"/>
        <w:jc w:val="left"/>
      </w:pPr>
      <w:r w:rsidRPr="00A1082D">
        <w:t>Соблюдать</w:t>
      </w:r>
      <w:r w:rsidRPr="00A1082D">
        <w:rPr>
          <w:spacing w:val="80"/>
          <w:w w:val="150"/>
        </w:rPr>
        <w:t xml:space="preserve"> </w:t>
      </w:r>
      <w:r w:rsidRPr="00A1082D">
        <w:t>правила</w:t>
      </w:r>
      <w:r w:rsidRPr="00A1082D">
        <w:rPr>
          <w:spacing w:val="80"/>
          <w:w w:val="150"/>
        </w:rPr>
        <w:t xml:space="preserve"> </w:t>
      </w:r>
      <w:r w:rsidRPr="00A1082D">
        <w:t>пожарной</w:t>
      </w:r>
      <w:r w:rsidRPr="00A1082D">
        <w:rPr>
          <w:spacing w:val="80"/>
          <w:w w:val="150"/>
        </w:rPr>
        <w:t xml:space="preserve"> </w:t>
      </w:r>
      <w:r w:rsidRPr="00A1082D">
        <w:t>безопасности</w:t>
      </w:r>
      <w:r w:rsidRPr="00A1082D">
        <w:rPr>
          <w:spacing w:val="80"/>
          <w:w w:val="150"/>
        </w:rPr>
        <w:t xml:space="preserve"> </w:t>
      </w:r>
      <w:r w:rsidRPr="00A1082D">
        <w:t>в</w:t>
      </w:r>
      <w:r w:rsidRPr="00A1082D">
        <w:rPr>
          <w:spacing w:val="80"/>
          <w:w w:val="150"/>
        </w:rPr>
        <w:t xml:space="preserve"> </w:t>
      </w:r>
      <w:r w:rsidRPr="00A1082D">
        <w:t>быту.</w:t>
      </w:r>
      <w:r w:rsidRPr="00A1082D">
        <w:rPr>
          <w:spacing w:val="80"/>
          <w:w w:val="150"/>
        </w:rPr>
        <w:t xml:space="preserve"> </w:t>
      </w:r>
      <w:r w:rsidRPr="00A1082D">
        <w:t>Знать</w:t>
      </w:r>
      <w:r w:rsidRPr="00A1082D">
        <w:rPr>
          <w:spacing w:val="80"/>
          <w:w w:val="150"/>
        </w:rPr>
        <w:t xml:space="preserve"> </w:t>
      </w:r>
      <w:r w:rsidRPr="00A1082D">
        <w:t>порядок</w:t>
      </w:r>
      <w:r w:rsidRPr="00A1082D">
        <w:rPr>
          <w:spacing w:val="80"/>
          <w:w w:val="150"/>
        </w:rPr>
        <w:t xml:space="preserve"> </w:t>
      </w:r>
      <w:r w:rsidRPr="00A1082D">
        <w:t>действий</w:t>
      </w:r>
      <w:r w:rsidRPr="00A1082D">
        <w:rPr>
          <w:spacing w:val="80"/>
          <w:w w:val="150"/>
        </w:rPr>
        <w:t xml:space="preserve"> </w:t>
      </w:r>
      <w:r w:rsidRPr="00A1082D">
        <w:t>при</w:t>
      </w:r>
      <w:r w:rsidRPr="00A1082D">
        <w:rPr>
          <w:spacing w:val="80"/>
          <w:w w:val="150"/>
        </w:rPr>
        <w:t xml:space="preserve"> </w:t>
      </w:r>
      <w:r w:rsidRPr="00A1082D">
        <w:t>угрозе</w:t>
      </w:r>
      <w:r w:rsidRPr="00A1082D">
        <w:rPr>
          <w:spacing w:val="80"/>
          <w:w w:val="150"/>
        </w:rPr>
        <w:t xml:space="preserve"> </w:t>
      </w:r>
      <w:r w:rsidRPr="00A1082D">
        <w:t>или возникновении пожара.</w:t>
      </w:r>
    </w:p>
    <w:p w:rsidR="005A4B1C" w:rsidRPr="00A1082D" w:rsidRDefault="00E83FC3">
      <w:pPr>
        <w:pStyle w:val="a3"/>
        <w:spacing w:before="1"/>
        <w:ind w:left="1069"/>
        <w:jc w:val="left"/>
      </w:pPr>
      <w:r w:rsidRPr="00A1082D">
        <w:t>Знать</w:t>
      </w:r>
      <w:r w:rsidRPr="00A1082D">
        <w:rPr>
          <w:spacing w:val="-14"/>
        </w:rPr>
        <w:t xml:space="preserve"> </w:t>
      </w:r>
      <w:r w:rsidRPr="00A1082D">
        <w:t>порядок</w:t>
      </w:r>
      <w:r w:rsidRPr="00A1082D">
        <w:rPr>
          <w:spacing w:val="-7"/>
        </w:rPr>
        <w:t xml:space="preserve"> </w:t>
      </w:r>
      <w:r w:rsidRPr="00A1082D">
        <w:t>оказания</w:t>
      </w:r>
      <w:r w:rsidRPr="00A1082D">
        <w:rPr>
          <w:spacing w:val="-14"/>
        </w:rPr>
        <w:t xml:space="preserve"> </w:t>
      </w:r>
      <w:r w:rsidRPr="00A1082D">
        <w:t>первой</w:t>
      </w:r>
      <w:r w:rsidRPr="00A1082D">
        <w:rPr>
          <w:spacing w:val="-3"/>
        </w:rPr>
        <w:t xml:space="preserve"> </w:t>
      </w:r>
      <w:r w:rsidRPr="00A1082D">
        <w:t>помощи</w:t>
      </w:r>
      <w:r w:rsidRPr="00A1082D">
        <w:rPr>
          <w:spacing w:val="-4"/>
        </w:rPr>
        <w:t xml:space="preserve"> </w:t>
      </w:r>
      <w:r w:rsidRPr="00A1082D">
        <w:t>при</w:t>
      </w:r>
      <w:r w:rsidRPr="00A1082D">
        <w:rPr>
          <w:spacing w:val="-8"/>
        </w:rPr>
        <w:t xml:space="preserve"> </w:t>
      </w:r>
      <w:r w:rsidRPr="00A1082D">
        <w:t>химических</w:t>
      </w:r>
      <w:r w:rsidRPr="00A1082D">
        <w:rPr>
          <w:spacing w:val="-6"/>
        </w:rPr>
        <w:t xml:space="preserve"> </w:t>
      </w:r>
      <w:r w:rsidRPr="00A1082D">
        <w:t>и</w:t>
      </w:r>
      <w:r w:rsidRPr="00A1082D">
        <w:rPr>
          <w:spacing w:val="-6"/>
        </w:rPr>
        <w:t xml:space="preserve"> </w:t>
      </w:r>
      <w:r w:rsidRPr="00A1082D">
        <w:t>термических</w:t>
      </w:r>
      <w:r w:rsidRPr="00A1082D">
        <w:rPr>
          <w:spacing w:val="-6"/>
        </w:rPr>
        <w:t xml:space="preserve"> </w:t>
      </w:r>
      <w:r w:rsidRPr="00A1082D">
        <w:rPr>
          <w:spacing w:val="-2"/>
        </w:rPr>
        <w:t>ожогах.</w:t>
      </w:r>
    </w:p>
    <w:p w:rsidR="005A4B1C" w:rsidRPr="00A1082D" w:rsidRDefault="00E83FC3">
      <w:pPr>
        <w:pStyle w:val="a3"/>
        <w:spacing w:before="4" w:line="237" w:lineRule="auto"/>
        <w:ind w:left="594" w:firstLine="475"/>
        <w:jc w:val="left"/>
      </w:pPr>
      <w:r w:rsidRPr="00A1082D">
        <w:t>Иметь</w:t>
      </w:r>
      <w:r w:rsidRPr="00A1082D">
        <w:rPr>
          <w:spacing w:val="40"/>
        </w:rPr>
        <w:t xml:space="preserve"> </w:t>
      </w:r>
      <w:r w:rsidRPr="00A1082D">
        <w:t>представление</w:t>
      </w:r>
      <w:r w:rsidRPr="00A1082D">
        <w:rPr>
          <w:spacing w:val="40"/>
        </w:rPr>
        <w:t xml:space="preserve"> </w:t>
      </w:r>
      <w:r w:rsidRPr="00A1082D">
        <w:t>о</w:t>
      </w:r>
      <w:r w:rsidRPr="00A1082D">
        <w:rPr>
          <w:spacing w:val="40"/>
        </w:rPr>
        <w:t xml:space="preserve"> </w:t>
      </w:r>
      <w:r w:rsidRPr="00A1082D">
        <w:t>нормативах</w:t>
      </w:r>
      <w:r w:rsidRPr="00A1082D">
        <w:rPr>
          <w:spacing w:val="40"/>
        </w:rPr>
        <w:t xml:space="preserve"> </w:t>
      </w:r>
      <w:r w:rsidRPr="00A1082D">
        <w:t>прибытия</w:t>
      </w:r>
      <w:r w:rsidRPr="00A1082D">
        <w:rPr>
          <w:spacing w:val="40"/>
        </w:rPr>
        <w:t xml:space="preserve"> </w:t>
      </w:r>
      <w:r w:rsidRPr="00A1082D">
        <w:t>пожарных</w:t>
      </w:r>
      <w:r w:rsidRPr="00A1082D">
        <w:rPr>
          <w:spacing w:val="40"/>
        </w:rPr>
        <w:t xml:space="preserve"> </w:t>
      </w:r>
      <w:r w:rsidRPr="00A1082D">
        <w:t>в</w:t>
      </w:r>
      <w:r w:rsidRPr="00A1082D">
        <w:rPr>
          <w:spacing w:val="40"/>
        </w:rPr>
        <w:t xml:space="preserve"> </w:t>
      </w:r>
      <w:r w:rsidRPr="00A1082D">
        <w:t>городах</w:t>
      </w:r>
      <w:r w:rsidRPr="00A1082D">
        <w:rPr>
          <w:spacing w:val="40"/>
        </w:rPr>
        <w:t xml:space="preserve"> </w:t>
      </w:r>
      <w:r w:rsidRPr="00A1082D">
        <w:t>и</w:t>
      </w:r>
      <w:r w:rsidRPr="00A1082D">
        <w:rPr>
          <w:spacing w:val="40"/>
        </w:rPr>
        <w:t xml:space="preserve"> </w:t>
      </w:r>
      <w:r w:rsidRPr="00A1082D">
        <w:t>сельской</w:t>
      </w:r>
      <w:r w:rsidRPr="00A1082D">
        <w:rPr>
          <w:spacing w:val="40"/>
        </w:rPr>
        <w:t xml:space="preserve"> </w:t>
      </w:r>
      <w:r w:rsidRPr="00A1082D">
        <w:t>местности,</w:t>
      </w:r>
      <w:r w:rsidRPr="00A1082D">
        <w:rPr>
          <w:spacing w:val="40"/>
        </w:rPr>
        <w:t xml:space="preserve"> </w:t>
      </w:r>
      <w:r w:rsidRPr="00A1082D">
        <w:t>пра-</w:t>
      </w:r>
      <w:r w:rsidRPr="00A1082D">
        <w:rPr>
          <w:spacing w:val="-2"/>
        </w:rPr>
        <w:t xml:space="preserve"> </w:t>
      </w:r>
      <w:r w:rsidRPr="00A1082D">
        <w:t>вилах действий пожарных расчетов.</w:t>
      </w:r>
    </w:p>
    <w:p w:rsidR="005A4B1C" w:rsidRPr="00A1082D" w:rsidRDefault="00E83FC3">
      <w:pPr>
        <w:pStyle w:val="a3"/>
        <w:spacing w:before="1"/>
        <w:ind w:left="1069"/>
        <w:jc w:val="left"/>
      </w:pPr>
      <w:r w:rsidRPr="00A1082D">
        <w:t>Характеризовать права, обязанности и ответственность граждан в области пожарной безопас-ности. Соблюдать</w:t>
      </w:r>
      <w:r w:rsidRPr="00A1082D">
        <w:rPr>
          <w:spacing w:val="4"/>
        </w:rPr>
        <w:t xml:space="preserve"> </w:t>
      </w:r>
      <w:r w:rsidRPr="00A1082D">
        <w:t>правила</w:t>
      </w:r>
      <w:r w:rsidRPr="00A1082D">
        <w:rPr>
          <w:spacing w:val="9"/>
        </w:rPr>
        <w:t xml:space="preserve"> </w:t>
      </w:r>
      <w:r w:rsidRPr="00A1082D">
        <w:t>безопасного</w:t>
      </w:r>
      <w:r w:rsidRPr="00A1082D">
        <w:rPr>
          <w:spacing w:val="2"/>
        </w:rPr>
        <w:t xml:space="preserve"> </w:t>
      </w:r>
      <w:r w:rsidRPr="00A1082D">
        <w:t>поведения</w:t>
      </w:r>
      <w:r w:rsidRPr="00A1082D">
        <w:rPr>
          <w:spacing w:val="6"/>
        </w:rPr>
        <w:t xml:space="preserve"> </w:t>
      </w:r>
      <w:r w:rsidRPr="00A1082D">
        <w:t>в</w:t>
      </w:r>
      <w:r w:rsidRPr="00A1082D">
        <w:rPr>
          <w:spacing w:val="7"/>
        </w:rPr>
        <w:t xml:space="preserve"> </w:t>
      </w:r>
      <w:r w:rsidRPr="00A1082D">
        <w:t>местах</w:t>
      </w:r>
      <w:r w:rsidRPr="00A1082D">
        <w:rPr>
          <w:spacing w:val="6"/>
        </w:rPr>
        <w:t xml:space="preserve"> </w:t>
      </w:r>
      <w:r w:rsidRPr="00A1082D">
        <w:t>общего</w:t>
      </w:r>
      <w:r w:rsidRPr="00A1082D">
        <w:rPr>
          <w:spacing w:val="3"/>
        </w:rPr>
        <w:t xml:space="preserve"> </w:t>
      </w:r>
      <w:r w:rsidRPr="00A1082D">
        <w:t>пользования</w:t>
      </w:r>
      <w:r w:rsidRPr="00A1082D">
        <w:rPr>
          <w:spacing w:val="1"/>
        </w:rPr>
        <w:t xml:space="preserve"> </w:t>
      </w:r>
      <w:r w:rsidRPr="00A1082D">
        <w:t>(подъезд;</w:t>
      </w:r>
      <w:r w:rsidRPr="00A1082D">
        <w:rPr>
          <w:spacing w:val="7"/>
        </w:rPr>
        <w:t xml:space="preserve"> </w:t>
      </w:r>
      <w:r w:rsidRPr="00A1082D">
        <w:t>лифт;</w:t>
      </w:r>
      <w:r w:rsidRPr="00A1082D">
        <w:rPr>
          <w:spacing w:val="3"/>
        </w:rPr>
        <w:t xml:space="preserve"> </w:t>
      </w:r>
      <w:r w:rsidRPr="00A1082D">
        <w:t>му-</w:t>
      </w:r>
      <w:r w:rsidRPr="00A1082D">
        <w:rPr>
          <w:spacing w:val="-2"/>
        </w:rPr>
        <w:t>соропровод;</w:t>
      </w:r>
    </w:p>
    <w:p w:rsidR="005A4B1C" w:rsidRPr="00A1082D" w:rsidRDefault="00E83FC3">
      <w:pPr>
        <w:pStyle w:val="a3"/>
        <w:spacing w:before="3"/>
        <w:ind w:left="594" w:right="250"/>
      </w:pPr>
      <w:r w:rsidRPr="00A1082D">
        <w:t xml:space="preserve">придомовая территория; детская площадка; площадка для выгула собак и других). Распознавать ситуации криминального характера. Знать меры профилактики и порядок дей- ствий в ситуациях криминального </w:t>
      </w:r>
      <w:r w:rsidRPr="00A1082D">
        <w:rPr>
          <w:spacing w:val="-2"/>
        </w:rPr>
        <w:t>характера.</w:t>
      </w:r>
    </w:p>
    <w:p w:rsidR="005A4B1C" w:rsidRPr="00A1082D" w:rsidRDefault="00E83FC3">
      <w:pPr>
        <w:pStyle w:val="a3"/>
        <w:ind w:left="594" w:right="248" w:firstLine="475"/>
      </w:pPr>
      <w:r w:rsidRPr="00A1082D">
        <w:t>Знать</w:t>
      </w:r>
      <w:r w:rsidRPr="00A1082D">
        <w:rPr>
          <w:spacing w:val="-5"/>
        </w:rPr>
        <w:t xml:space="preserve"> </w:t>
      </w:r>
      <w:r w:rsidRPr="00A1082D">
        <w:t>правила</w:t>
      </w:r>
      <w:r w:rsidRPr="00A1082D">
        <w:rPr>
          <w:spacing w:val="-3"/>
        </w:rPr>
        <w:t xml:space="preserve"> </w:t>
      </w:r>
      <w:r w:rsidRPr="00A1082D">
        <w:t>поведения</w:t>
      </w:r>
      <w:r w:rsidRPr="00A1082D">
        <w:rPr>
          <w:spacing w:val="-2"/>
        </w:rPr>
        <w:t xml:space="preserve"> </w:t>
      </w:r>
      <w:r w:rsidRPr="00A1082D">
        <w:t>при коммунальной аварии, порядок</w:t>
      </w:r>
      <w:r w:rsidRPr="00A1082D">
        <w:rPr>
          <w:spacing w:val="-3"/>
        </w:rPr>
        <w:t xml:space="preserve"> </w:t>
      </w:r>
      <w:r w:rsidRPr="00A1082D">
        <w:t>вызова аварийных</w:t>
      </w:r>
      <w:r w:rsidRPr="00A1082D">
        <w:rPr>
          <w:spacing w:val="-1"/>
        </w:rPr>
        <w:t xml:space="preserve"> </w:t>
      </w:r>
      <w:r w:rsidRPr="00A1082D">
        <w:t>служб</w:t>
      </w:r>
      <w:r w:rsidRPr="00A1082D">
        <w:rPr>
          <w:spacing w:val="-3"/>
        </w:rPr>
        <w:t xml:space="preserve"> </w:t>
      </w:r>
      <w:r w:rsidRPr="00A1082D">
        <w:t>и</w:t>
      </w:r>
      <w:r w:rsidRPr="00A1082D">
        <w:rPr>
          <w:spacing w:val="-4"/>
        </w:rPr>
        <w:t xml:space="preserve"> </w:t>
      </w:r>
      <w:r w:rsidRPr="00A1082D">
        <w:t>вза-</w:t>
      </w:r>
      <w:r w:rsidRPr="00A1082D">
        <w:rPr>
          <w:spacing w:val="-2"/>
        </w:rPr>
        <w:t xml:space="preserve"> </w:t>
      </w:r>
      <w:r w:rsidRPr="00A1082D">
        <w:t>имодействия с ними.</w:t>
      </w:r>
    </w:p>
    <w:p w:rsidR="005A4B1C" w:rsidRPr="00A1082D" w:rsidRDefault="00E83FC3">
      <w:pPr>
        <w:pStyle w:val="a3"/>
        <w:spacing w:line="251" w:lineRule="exact"/>
        <w:ind w:left="1069"/>
      </w:pPr>
      <w:bookmarkStart w:id="42" w:name="_bookmark14"/>
      <w:bookmarkEnd w:id="42"/>
      <w:r w:rsidRPr="00A1082D">
        <w:t>Модуль</w:t>
      </w:r>
      <w:r w:rsidRPr="00A1082D">
        <w:rPr>
          <w:spacing w:val="-6"/>
        </w:rPr>
        <w:t xml:space="preserve"> </w:t>
      </w:r>
      <w:r w:rsidRPr="00A1082D">
        <w:t>N3</w:t>
      </w:r>
      <w:r w:rsidRPr="00A1082D">
        <w:rPr>
          <w:spacing w:val="-5"/>
        </w:rPr>
        <w:t xml:space="preserve"> </w:t>
      </w:r>
      <w:r w:rsidRPr="00A1082D">
        <w:t>"Безопасность</w:t>
      </w:r>
      <w:r w:rsidRPr="00A1082D">
        <w:rPr>
          <w:spacing w:val="-6"/>
        </w:rPr>
        <w:t xml:space="preserve"> </w:t>
      </w:r>
      <w:r w:rsidRPr="00A1082D">
        <w:t>на</w:t>
      </w:r>
      <w:r w:rsidRPr="00A1082D">
        <w:rPr>
          <w:spacing w:val="-2"/>
        </w:rPr>
        <w:t xml:space="preserve"> </w:t>
      </w:r>
      <w:r w:rsidRPr="00A1082D">
        <w:t>транспорте".</w:t>
      </w:r>
      <w:r w:rsidRPr="00A1082D">
        <w:rPr>
          <w:spacing w:val="-3"/>
        </w:rPr>
        <w:t xml:space="preserve"> </w:t>
      </w:r>
      <w:r w:rsidRPr="00A1082D">
        <w:t>Характеризовать</w:t>
      </w:r>
      <w:r w:rsidRPr="00A1082D">
        <w:rPr>
          <w:spacing w:val="-8"/>
        </w:rPr>
        <w:t xml:space="preserve"> </w:t>
      </w:r>
      <w:r w:rsidRPr="00A1082D">
        <w:t>опасности</w:t>
      </w:r>
      <w:r w:rsidRPr="00A1082D">
        <w:rPr>
          <w:spacing w:val="-7"/>
        </w:rPr>
        <w:t xml:space="preserve"> </w:t>
      </w:r>
      <w:r w:rsidRPr="00A1082D">
        <w:t>на</w:t>
      </w:r>
      <w:r w:rsidRPr="00A1082D">
        <w:rPr>
          <w:spacing w:val="-12"/>
        </w:rPr>
        <w:t xml:space="preserve"> </w:t>
      </w:r>
      <w:r w:rsidRPr="00A1082D">
        <w:t>различных</w:t>
      </w:r>
      <w:r w:rsidRPr="00A1082D">
        <w:rPr>
          <w:spacing w:val="-12"/>
        </w:rPr>
        <w:t xml:space="preserve"> </w:t>
      </w:r>
      <w:r w:rsidRPr="00A1082D">
        <w:t>видах</w:t>
      </w:r>
      <w:r w:rsidRPr="00A1082D">
        <w:rPr>
          <w:spacing w:val="-7"/>
        </w:rPr>
        <w:t xml:space="preserve"> </w:t>
      </w:r>
      <w:r w:rsidRPr="00A1082D">
        <w:rPr>
          <w:spacing w:val="-2"/>
        </w:rPr>
        <w:t>транспорта.</w:t>
      </w:r>
    </w:p>
    <w:p w:rsidR="005A4B1C" w:rsidRPr="00A1082D" w:rsidRDefault="00E83FC3">
      <w:pPr>
        <w:pStyle w:val="a3"/>
        <w:spacing w:before="1"/>
        <w:ind w:left="594" w:right="250" w:firstLine="475"/>
      </w:pPr>
      <w:r w:rsidRPr="00A1082D">
        <w:t>Соблюдать</w:t>
      </w:r>
      <w:r w:rsidRPr="00A1082D">
        <w:rPr>
          <w:spacing w:val="-7"/>
        </w:rPr>
        <w:t xml:space="preserve"> </w:t>
      </w:r>
      <w:r w:rsidRPr="00A1082D">
        <w:t>правила</w:t>
      </w:r>
      <w:r w:rsidRPr="00A1082D">
        <w:rPr>
          <w:spacing w:val="-4"/>
        </w:rPr>
        <w:t xml:space="preserve"> </w:t>
      </w:r>
      <w:r w:rsidRPr="00A1082D">
        <w:t>дорожного</w:t>
      </w:r>
      <w:r w:rsidRPr="00A1082D">
        <w:rPr>
          <w:spacing w:val="-6"/>
        </w:rPr>
        <w:t xml:space="preserve"> </w:t>
      </w:r>
      <w:r w:rsidRPr="00A1082D">
        <w:t>движения,</w:t>
      </w:r>
      <w:r w:rsidRPr="00A1082D">
        <w:rPr>
          <w:spacing w:val="-4"/>
        </w:rPr>
        <w:t xml:space="preserve"> </w:t>
      </w:r>
      <w:r w:rsidRPr="00A1082D">
        <w:t>установленные</w:t>
      </w:r>
      <w:r w:rsidRPr="00A1082D">
        <w:rPr>
          <w:spacing w:val="-11"/>
        </w:rPr>
        <w:t xml:space="preserve"> </w:t>
      </w:r>
      <w:r w:rsidRPr="00A1082D">
        <w:t>для</w:t>
      </w:r>
      <w:r w:rsidRPr="00A1082D">
        <w:rPr>
          <w:spacing w:val="-8"/>
        </w:rPr>
        <w:t xml:space="preserve"> </w:t>
      </w:r>
      <w:r w:rsidRPr="00A1082D">
        <w:t>пешехода,</w:t>
      </w:r>
      <w:r w:rsidRPr="00A1082D">
        <w:rPr>
          <w:spacing w:val="-4"/>
        </w:rPr>
        <w:t xml:space="preserve"> </w:t>
      </w:r>
      <w:r w:rsidRPr="00A1082D">
        <w:t>пассажира,</w:t>
      </w:r>
      <w:r w:rsidRPr="00A1082D">
        <w:rPr>
          <w:spacing w:val="-4"/>
        </w:rPr>
        <w:t xml:space="preserve"> </w:t>
      </w:r>
      <w:r w:rsidRPr="00A1082D">
        <w:t>водителявелосипеда и иных средств передвижения. Уметь учитывать разные условия (движение по обочине; движение в темное</w:t>
      </w:r>
      <w:r w:rsidRPr="00A1082D">
        <w:rPr>
          <w:spacing w:val="40"/>
        </w:rPr>
        <w:t xml:space="preserve"> </w:t>
      </w:r>
      <w:r w:rsidRPr="00A1082D">
        <w:t>время суток; движение с использованием средств индивидуаль- ной мобильности).</w:t>
      </w:r>
    </w:p>
    <w:p w:rsidR="005A4B1C" w:rsidRPr="00A1082D" w:rsidRDefault="00E83FC3">
      <w:pPr>
        <w:pStyle w:val="a3"/>
        <w:ind w:left="1069"/>
      </w:pPr>
      <w:r w:rsidRPr="00A1082D">
        <w:t>Приводить</w:t>
      </w:r>
      <w:r w:rsidRPr="00A1082D">
        <w:rPr>
          <w:spacing w:val="-12"/>
        </w:rPr>
        <w:t xml:space="preserve"> </w:t>
      </w:r>
      <w:r w:rsidRPr="00A1082D">
        <w:t>примеры</w:t>
      </w:r>
      <w:r w:rsidRPr="00A1082D">
        <w:rPr>
          <w:spacing w:val="-10"/>
        </w:rPr>
        <w:t xml:space="preserve"> </w:t>
      </w:r>
      <w:r w:rsidRPr="00A1082D">
        <w:t>взаимосвязи</w:t>
      </w:r>
      <w:r w:rsidRPr="00A1082D">
        <w:rPr>
          <w:spacing w:val="-9"/>
        </w:rPr>
        <w:t xml:space="preserve"> </w:t>
      </w:r>
      <w:r w:rsidRPr="00A1082D">
        <w:t>безопасности</w:t>
      </w:r>
      <w:r w:rsidRPr="00A1082D">
        <w:rPr>
          <w:spacing w:val="-5"/>
        </w:rPr>
        <w:t xml:space="preserve"> </w:t>
      </w:r>
      <w:r w:rsidRPr="00A1082D">
        <w:t>водителя</w:t>
      </w:r>
      <w:r w:rsidRPr="00A1082D">
        <w:rPr>
          <w:spacing w:val="-11"/>
        </w:rPr>
        <w:t xml:space="preserve"> </w:t>
      </w:r>
      <w:r w:rsidRPr="00A1082D">
        <w:t>и</w:t>
      </w:r>
      <w:r w:rsidRPr="00A1082D">
        <w:rPr>
          <w:spacing w:val="-9"/>
        </w:rPr>
        <w:t xml:space="preserve"> </w:t>
      </w:r>
      <w:r w:rsidRPr="00A1082D">
        <w:rPr>
          <w:spacing w:val="-2"/>
        </w:rPr>
        <w:t>пассажира.</w:t>
      </w:r>
    </w:p>
    <w:p w:rsidR="005A4B1C" w:rsidRPr="00A1082D" w:rsidRDefault="00E83FC3">
      <w:pPr>
        <w:pStyle w:val="a3"/>
        <w:spacing w:before="2"/>
        <w:ind w:left="1069"/>
      </w:pPr>
      <w:r w:rsidRPr="00A1082D">
        <w:t>Иметь</w:t>
      </w:r>
      <w:r w:rsidRPr="00A1082D">
        <w:rPr>
          <w:spacing w:val="-8"/>
        </w:rPr>
        <w:t xml:space="preserve"> </w:t>
      </w:r>
      <w:r w:rsidRPr="00A1082D">
        <w:t>представления</w:t>
      </w:r>
      <w:r w:rsidRPr="00A1082D">
        <w:rPr>
          <w:spacing w:val="-7"/>
        </w:rPr>
        <w:t xml:space="preserve"> </w:t>
      </w:r>
      <w:r w:rsidRPr="00A1082D">
        <w:t>о</w:t>
      </w:r>
      <w:r w:rsidRPr="00A1082D">
        <w:rPr>
          <w:spacing w:val="-12"/>
        </w:rPr>
        <w:t xml:space="preserve"> </w:t>
      </w:r>
      <w:r w:rsidRPr="00A1082D">
        <w:t>знаниях</w:t>
      </w:r>
      <w:r w:rsidRPr="00A1082D">
        <w:rPr>
          <w:spacing w:val="-7"/>
        </w:rPr>
        <w:t xml:space="preserve"> </w:t>
      </w:r>
      <w:r w:rsidRPr="00A1082D">
        <w:t>и</w:t>
      </w:r>
      <w:r w:rsidRPr="00A1082D">
        <w:rPr>
          <w:spacing w:val="-14"/>
        </w:rPr>
        <w:t xml:space="preserve"> </w:t>
      </w:r>
      <w:r w:rsidRPr="00A1082D">
        <w:t>навыках,</w:t>
      </w:r>
      <w:r w:rsidRPr="00A1082D">
        <w:rPr>
          <w:spacing w:val="-5"/>
        </w:rPr>
        <w:t xml:space="preserve"> </w:t>
      </w:r>
      <w:r w:rsidRPr="00A1082D">
        <w:t>необходимых</w:t>
      </w:r>
      <w:r w:rsidRPr="00A1082D">
        <w:rPr>
          <w:spacing w:val="-7"/>
        </w:rPr>
        <w:t xml:space="preserve"> </w:t>
      </w:r>
      <w:r w:rsidRPr="00A1082D">
        <w:t>водителю</w:t>
      </w:r>
      <w:r w:rsidRPr="00A1082D">
        <w:rPr>
          <w:spacing w:val="-8"/>
        </w:rPr>
        <w:t xml:space="preserve"> </w:t>
      </w:r>
      <w:r w:rsidRPr="00A1082D">
        <w:rPr>
          <w:spacing w:val="-2"/>
        </w:rPr>
        <w:t>автомобиля.</w:t>
      </w:r>
    </w:p>
    <w:p w:rsidR="005A4B1C" w:rsidRPr="00A1082D" w:rsidRDefault="00E83FC3">
      <w:pPr>
        <w:pStyle w:val="a3"/>
        <w:spacing w:before="1"/>
        <w:ind w:left="594" w:right="250" w:firstLine="475"/>
      </w:pPr>
      <w:r w:rsidRPr="00A1082D">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w:t>
      </w:r>
      <w:r w:rsidRPr="00A1082D">
        <w:rPr>
          <w:spacing w:val="-2"/>
        </w:rPr>
        <w:t>участников).</w:t>
      </w:r>
    </w:p>
    <w:p w:rsidR="005A4B1C" w:rsidRPr="00A1082D" w:rsidRDefault="00E83FC3">
      <w:pPr>
        <w:pStyle w:val="a3"/>
        <w:ind w:left="594" w:right="250" w:firstLine="475"/>
      </w:pPr>
      <w:r w:rsidRPr="00A1082D">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 минального характера).</w:t>
      </w:r>
    </w:p>
    <w:p w:rsidR="005A4B1C" w:rsidRPr="00A1082D" w:rsidRDefault="00E83FC3">
      <w:pPr>
        <w:pStyle w:val="a3"/>
        <w:ind w:left="594" w:right="251" w:firstLine="475"/>
      </w:pPr>
      <w:r w:rsidRPr="00A1082D">
        <w:t>Безопасно вести себя на железнодорожном транспорте. Знать порядок действий при возник- новении опасности (в том числе при угрозе возникновения пожара, совершения террористи- ческого акта, действий криминального характера).</w:t>
      </w:r>
    </w:p>
    <w:p w:rsidR="005A4B1C" w:rsidRPr="00A1082D" w:rsidRDefault="00E83FC3">
      <w:pPr>
        <w:pStyle w:val="a3"/>
        <w:ind w:left="594" w:right="254" w:firstLine="475"/>
      </w:pPr>
      <w:r w:rsidRPr="00A1082D">
        <w:t>Безопасно</w:t>
      </w:r>
      <w:r w:rsidRPr="00A1082D">
        <w:rPr>
          <w:spacing w:val="-14"/>
        </w:rPr>
        <w:t xml:space="preserve"> </w:t>
      </w:r>
      <w:r w:rsidRPr="00A1082D">
        <w:t>вести</w:t>
      </w:r>
      <w:r w:rsidRPr="00A1082D">
        <w:rPr>
          <w:spacing w:val="-5"/>
        </w:rPr>
        <w:t xml:space="preserve"> </w:t>
      </w:r>
      <w:r w:rsidRPr="00A1082D">
        <w:t>себя</w:t>
      </w:r>
      <w:r w:rsidRPr="00A1082D">
        <w:rPr>
          <w:spacing w:val="-7"/>
        </w:rPr>
        <w:t xml:space="preserve"> </w:t>
      </w:r>
      <w:r w:rsidRPr="00A1082D">
        <w:t>на</w:t>
      </w:r>
      <w:r w:rsidRPr="00A1082D">
        <w:rPr>
          <w:spacing w:val="-9"/>
        </w:rPr>
        <w:t xml:space="preserve"> </w:t>
      </w:r>
      <w:r w:rsidRPr="00A1082D">
        <w:t>водном</w:t>
      </w:r>
      <w:r w:rsidRPr="00A1082D">
        <w:rPr>
          <w:spacing w:val="-6"/>
        </w:rPr>
        <w:t xml:space="preserve"> </w:t>
      </w:r>
      <w:r w:rsidRPr="00A1082D">
        <w:t>транспорте.</w:t>
      </w:r>
      <w:r w:rsidRPr="00A1082D">
        <w:rPr>
          <w:spacing w:val="-8"/>
        </w:rPr>
        <w:t xml:space="preserve"> </w:t>
      </w:r>
      <w:r w:rsidRPr="00A1082D">
        <w:t>Знать</w:t>
      </w:r>
      <w:r w:rsidRPr="00A1082D">
        <w:rPr>
          <w:spacing w:val="-7"/>
        </w:rPr>
        <w:t xml:space="preserve"> </w:t>
      </w:r>
      <w:r w:rsidRPr="00A1082D">
        <w:t>порядок</w:t>
      </w:r>
      <w:r w:rsidRPr="00A1082D">
        <w:rPr>
          <w:spacing w:val="-8"/>
        </w:rPr>
        <w:t xml:space="preserve"> </w:t>
      </w:r>
      <w:r w:rsidRPr="00A1082D">
        <w:t>действий</w:t>
      </w:r>
      <w:r w:rsidRPr="00A1082D">
        <w:rPr>
          <w:spacing w:val="-8"/>
        </w:rPr>
        <w:t xml:space="preserve"> </w:t>
      </w:r>
      <w:r w:rsidRPr="00A1082D">
        <w:t>при</w:t>
      </w:r>
      <w:r w:rsidRPr="00A1082D">
        <w:rPr>
          <w:spacing w:val="-4"/>
        </w:rPr>
        <w:t xml:space="preserve"> </w:t>
      </w:r>
      <w:r w:rsidRPr="00A1082D">
        <w:t>возникновении</w:t>
      </w:r>
      <w:r w:rsidRPr="00A1082D">
        <w:rPr>
          <w:spacing w:val="-2"/>
        </w:rPr>
        <w:t xml:space="preserve"> </w:t>
      </w:r>
      <w:r w:rsidRPr="00A1082D">
        <w:t xml:space="preserve">опас-ности (в том числе при угрозе возникновения пожара, совершения террористического акта, действий криминального </w:t>
      </w:r>
      <w:r w:rsidRPr="00A1082D">
        <w:rPr>
          <w:spacing w:val="-2"/>
        </w:rPr>
        <w:t>характера).</w:t>
      </w:r>
    </w:p>
    <w:p w:rsidR="005A4B1C" w:rsidRPr="00A1082D" w:rsidRDefault="00E83FC3">
      <w:pPr>
        <w:pStyle w:val="a3"/>
        <w:ind w:left="594" w:right="250" w:firstLine="475"/>
      </w:pPr>
      <w:r w:rsidRPr="00A1082D">
        <w:t>Безопасно</w:t>
      </w:r>
      <w:r w:rsidRPr="00A1082D">
        <w:rPr>
          <w:spacing w:val="-14"/>
        </w:rPr>
        <w:t xml:space="preserve"> </w:t>
      </w:r>
      <w:r w:rsidRPr="00A1082D">
        <w:t>вести</w:t>
      </w:r>
      <w:r w:rsidRPr="00A1082D">
        <w:rPr>
          <w:spacing w:val="-5"/>
        </w:rPr>
        <w:t xml:space="preserve"> </w:t>
      </w:r>
      <w:r w:rsidRPr="00A1082D">
        <w:t>себя</w:t>
      </w:r>
      <w:r w:rsidRPr="00A1082D">
        <w:rPr>
          <w:spacing w:val="-12"/>
        </w:rPr>
        <w:t xml:space="preserve"> </w:t>
      </w:r>
      <w:r w:rsidRPr="00A1082D">
        <w:t>на</w:t>
      </w:r>
      <w:r w:rsidRPr="00A1082D">
        <w:rPr>
          <w:spacing w:val="-9"/>
        </w:rPr>
        <w:t xml:space="preserve"> </w:t>
      </w:r>
      <w:r w:rsidRPr="00A1082D">
        <w:t>авиационном</w:t>
      </w:r>
      <w:r w:rsidRPr="00A1082D">
        <w:rPr>
          <w:spacing w:val="-10"/>
        </w:rPr>
        <w:t xml:space="preserve"> </w:t>
      </w:r>
      <w:r w:rsidRPr="00A1082D">
        <w:t>транспорте.</w:t>
      </w:r>
      <w:r w:rsidRPr="00A1082D">
        <w:rPr>
          <w:spacing w:val="-8"/>
        </w:rPr>
        <w:t xml:space="preserve"> </w:t>
      </w:r>
      <w:r w:rsidRPr="00A1082D">
        <w:t>Знать</w:t>
      </w:r>
      <w:r w:rsidRPr="00A1082D">
        <w:rPr>
          <w:spacing w:val="-11"/>
        </w:rPr>
        <w:t xml:space="preserve"> </w:t>
      </w:r>
      <w:r w:rsidRPr="00A1082D">
        <w:t>порядок</w:t>
      </w:r>
      <w:r w:rsidRPr="00A1082D">
        <w:rPr>
          <w:spacing w:val="-12"/>
        </w:rPr>
        <w:t xml:space="preserve"> </w:t>
      </w:r>
      <w:r w:rsidRPr="00A1082D">
        <w:t>действий</w:t>
      </w:r>
      <w:r w:rsidRPr="00A1082D">
        <w:rPr>
          <w:spacing w:val="-9"/>
        </w:rPr>
        <w:t xml:space="preserve"> </w:t>
      </w:r>
      <w:r w:rsidRPr="00A1082D">
        <w:t>при</w:t>
      </w:r>
      <w:r w:rsidRPr="00A1082D">
        <w:rPr>
          <w:spacing w:val="-4"/>
        </w:rPr>
        <w:t xml:space="preserve"> </w:t>
      </w:r>
      <w:r w:rsidRPr="00A1082D">
        <w:t xml:space="preserve">возникновенииопасности (в том числе при угрозе возникновения пожара, совершения террористического акта, действий криминального </w:t>
      </w:r>
      <w:r w:rsidRPr="00A1082D">
        <w:rPr>
          <w:spacing w:val="-2"/>
        </w:rPr>
        <w:t>характера).</w:t>
      </w:r>
    </w:p>
    <w:p w:rsidR="005A4B1C" w:rsidRPr="00A1082D" w:rsidRDefault="00E83FC3">
      <w:pPr>
        <w:pStyle w:val="a3"/>
        <w:spacing w:before="4" w:line="237" w:lineRule="auto"/>
        <w:ind w:left="594" w:right="248" w:firstLine="475"/>
      </w:pPr>
      <w:bookmarkStart w:id="43" w:name="_bookmark15"/>
      <w:bookmarkEnd w:id="43"/>
      <w:r w:rsidRPr="00A1082D">
        <w:t>Модуль N 4 "Безопасность в общественных местах". Характеризовать источники опасности в общественных местах.</w:t>
      </w:r>
    </w:p>
    <w:p w:rsidR="005A4B1C" w:rsidRPr="00A1082D" w:rsidRDefault="00E83FC3">
      <w:pPr>
        <w:pStyle w:val="a3"/>
        <w:spacing w:before="1"/>
        <w:ind w:left="1069"/>
      </w:pPr>
      <w:r w:rsidRPr="00A1082D">
        <w:t>Характеризовать</w:t>
      </w:r>
      <w:r w:rsidRPr="00A1082D">
        <w:rPr>
          <w:spacing w:val="19"/>
        </w:rPr>
        <w:t xml:space="preserve"> </w:t>
      </w:r>
      <w:r w:rsidRPr="00A1082D">
        <w:t>источники</w:t>
      </w:r>
      <w:r w:rsidRPr="00A1082D">
        <w:rPr>
          <w:spacing w:val="20"/>
        </w:rPr>
        <w:t xml:space="preserve"> </w:t>
      </w:r>
      <w:r w:rsidRPr="00A1082D">
        <w:t>опасности,</w:t>
      </w:r>
      <w:r w:rsidRPr="00A1082D">
        <w:rPr>
          <w:spacing w:val="29"/>
        </w:rPr>
        <w:t xml:space="preserve"> </w:t>
      </w:r>
      <w:r w:rsidRPr="00A1082D">
        <w:t>связанные</w:t>
      </w:r>
      <w:r w:rsidRPr="00A1082D">
        <w:rPr>
          <w:spacing w:val="16"/>
        </w:rPr>
        <w:t xml:space="preserve"> </w:t>
      </w:r>
      <w:r w:rsidRPr="00A1082D">
        <w:t>с</w:t>
      </w:r>
      <w:r w:rsidRPr="00A1082D">
        <w:rPr>
          <w:spacing w:val="21"/>
        </w:rPr>
        <w:t xml:space="preserve"> </w:t>
      </w:r>
      <w:r w:rsidRPr="00A1082D">
        <w:t>действиями</w:t>
      </w:r>
      <w:r w:rsidRPr="00A1082D">
        <w:rPr>
          <w:spacing w:val="23"/>
        </w:rPr>
        <w:t xml:space="preserve"> </w:t>
      </w:r>
      <w:r w:rsidRPr="00A1082D">
        <w:t>человека</w:t>
      </w:r>
      <w:r w:rsidRPr="00A1082D">
        <w:rPr>
          <w:spacing w:val="24"/>
        </w:rPr>
        <w:t xml:space="preserve"> </w:t>
      </w:r>
      <w:r w:rsidRPr="00A1082D">
        <w:t>(возникновение</w:t>
      </w:r>
      <w:r w:rsidRPr="00A1082D">
        <w:rPr>
          <w:spacing w:val="23"/>
        </w:rPr>
        <w:t xml:space="preserve"> </w:t>
      </w:r>
      <w:r w:rsidRPr="00A1082D">
        <w:t>толпы,</w:t>
      </w:r>
      <w:r w:rsidRPr="00A1082D">
        <w:rPr>
          <w:spacing w:val="25"/>
        </w:rPr>
        <w:t xml:space="preserve"> </w:t>
      </w:r>
      <w:r w:rsidRPr="00A1082D">
        <w:rPr>
          <w:spacing w:val="-2"/>
        </w:rPr>
        <w:t>давки;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594"/>
        <w:jc w:val="left"/>
      </w:pPr>
      <w:r w:rsidRPr="00A1082D">
        <w:lastRenderedPageBreak/>
        <w:t>проявление</w:t>
      </w:r>
      <w:r w:rsidRPr="00A1082D">
        <w:rPr>
          <w:spacing w:val="-13"/>
        </w:rPr>
        <w:t xml:space="preserve"> </w:t>
      </w:r>
      <w:r w:rsidRPr="00A1082D">
        <w:t>агрессии;</w:t>
      </w:r>
      <w:r w:rsidRPr="00A1082D">
        <w:rPr>
          <w:spacing w:val="-4"/>
        </w:rPr>
        <w:t xml:space="preserve"> </w:t>
      </w:r>
      <w:r w:rsidRPr="00A1082D">
        <w:t>криминальные</w:t>
      </w:r>
      <w:r w:rsidRPr="00A1082D">
        <w:rPr>
          <w:spacing w:val="-10"/>
        </w:rPr>
        <w:t xml:space="preserve"> </w:t>
      </w:r>
      <w:r w:rsidRPr="00A1082D">
        <w:t>ситуации;</w:t>
      </w:r>
      <w:r w:rsidRPr="00A1082D">
        <w:rPr>
          <w:spacing w:val="-8"/>
        </w:rPr>
        <w:t xml:space="preserve"> </w:t>
      </w:r>
      <w:r w:rsidRPr="00A1082D">
        <w:t>случаи,</w:t>
      </w:r>
      <w:r w:rsidRPr="00A1082D">
        <w:rPr>
          <w:spacing w:val="-2"/>
        </w:rPr>
        <w:t xml:space="preserve"> </w:t>
      </w:r>
      <w:r w:rsidRPr="00A1082D">
        <w:t>когда</w:t>
      </w:r>
      <w:r w:rsidRPr="00A1082D">
        <w:rPr>
          <w:spacing w:val="-7"/>
        </w:rPr>
        <w:t xml:space="preserve"> </w:t>
      </w:r>
      <w:r w:rsidRPr="00A1082D">
        <w:t>потерялся</w:t>
      </w:r>
      <w:r w:rsidRPr="00A1082D">
        <w:rPr>
          <w:spacing w:val="-5"/>
        </w:rPr>
        <w:t xml:space="preserve"> </w:t>
      </w:r>
      <w:r w:rsidRPr="00A1082D">
        <w:t>чело-</w:t>
      </w:r>
      <w:r w:rsidRPr="00A1082D">
        <w:rPr>
          <w:spacing w:val="-5"/>
        </w:rPr>
        <w:t xml:space="preserve"> </w:t>
      </w:r>
      <w:r w:rsidRPr="00A1082D">
        <w:rPr>
          <w:spacing w:val="-2"/>
        </w:rPr>
        <w:t>век).</w:t>
      </w:r>
    </w:p>
    <w:p w:rsidR="005A4B1C" w:rsidRPr="00A1082D" w:rsidRDefault="00E83FC3">
      <w:pPr>
        <w:pStyle w:val="a3"/>
        <w:ind w:left="594" w:firstLine="475"/>
        <w:jc w:val="left"/>
      </w:pPr>
      <w:r w:rsidRPr="00A1082D">
        <w:t>Соблюдать</w:t>
      </w:r>
      <w:r w:rsidRPr="00A1082D">
        <w:rPr>
          <w:spacing w:val="80"/>
        </w:rPr>
        <w:t xml:space="preserve"> </w:t>
      </w:r>
      <w:r w:rsidRPr="00A1082D">
        <w:t>правила</w:t>
      </w:r>
      <w:r w:rsidRPr="00A1082D">
        <w:rPr>
          <w:spacing w:val="80"/>
        </w:rPr>
        <w:t xml:space="preserve"> </w:t>
      </w:r>
      <w:r w:rsidRPr="00A1082D">
        <w:t>безопасного</w:t>
      </w:r>
      <w:r w:rsidRPr="00A1082D">
        <w:rPr>
          <w:spacing w:val="80"/>
        </w:rPr>
        <w:t xml:space="preserve"> </w:t>
      </w:r>
      <w:r w:rsidRPr="00A1082D">
        <w:t>поведения</w:t>
      </w:r>
      <w:r w:rsidRPr="00A1082D">
        <w:rPr>
          <w:spacing w:val="80"/>
        </w:rPr>
        <w:t xml:space="preserve"> </w:t>
      </w:r>
      <w:r w:rsidRPr="00A1082D">
        <w:t>в</w:t>
      </w:r>
      <w:r w:rsidRPr="00A1082D">
        <w:rPr>
          <w:spacing w:val="80"/>
        </w:rPr>
        <w:t xml:space="preserve"> </w:t>
      </w:r>
      <w:r w:rsidRPr="00A1082D">
        <w:t>общественных</w:t>
      </w:r>
      <w:r w:rsidRPr="00A1082D">
        <w:rPr>
          <w:spacing w:val="80"/>
        </w:rPr>
        <w:t xml:space="preserve"> </w:t>
      </w:r>
      <w:r w:rsidRPr="00A1082D">
        <w:t>местах.</w:t>
      </w:r>
      <w:r w:rsidRPr="00A1082D">
        <w:rPr>
          <w:spacing w:val="40"/>
        </w:rPr>
        <w:t xml:space="preserve"> </w:t>
      </w:r>
      <w:r w:rsidRPr="00A1082D">
        <w:t>Знать</w:t>
      </w:r>
      <w:r w:rsidRPr="00A1082D">
        <w:rPr>
          <w:spacing w:val="80"/>
        </w:rPr>
        <w:t xml:space="preserve"> </w:t>
      </w:r>
      <w:r w:rsidRPr="00A1082D">
        <w:t>порядок</w:t>
      </w:r>
      <w:r w:rsidRPr="00A1082D">
        <w:rPr>
          <w:spacing w:val="80"/>
        </w:rPr>
        <w:t xml:space="preserve"> </w:t>
      </w:r>
      <w:r w:rsidRPr="00A1082D">
        <w:t>действий</w:t>
      </w:r>
      <w:r w:rsidRPr="00A1082D">
        <w:rPr>
          <w:spacing w:val="80"/>
        </w:rPr>
        <w:t xml:space="preserve"> </w:t>
      </w:r>
      <w:r w:rsidRPr="00A1082D">
        <w:t>при попадании в толпу, давку.</w:t>
      </w:r>
    </w:p>
    <w:p w:rsidR="005A4B1C" w:rsidRPr="00A1082D" w:rsidRDefault="00E83FC3">
      <w:pPr>
        <w:pStyle w:val="a3"/>
        <w:spacing w:before="63"/>
        <w:ind w:left="594" w:firstLine="475"/>
        <w:jc w:val="left"/>
      </w:pPr>
      <w:r w:rsidRPr="00A1082D">
        <w:t>Соблюдать</w:t>
      </w:r>
      <w:r w:rsidRPr="00A1082D">
        <w:rPr>
          <w:spacing w:val="40"/>
        </w:rPr>
        <w:t xml:space="preserve"> </w:t>
      </w:r>
      <w:r w:rsidRPr="00A1082D">
        <w:t>правила</w:t>
      </w:r>
      <w:r w:rsidRPr="00A1082D">
        <w:rPr>
          <w:spacing w:val="40"/>
        </w:rPr>
        <w:t xml:space="preserve"> </w:t>
      </w:r>
      <w:r w:rsidRPr="00A1082D">
        <w:t>поведения</w:t>
      </w:r>
      <w:r w:rsidRPr="00A1082D">
        <w:rPr>
          <w:spacing w:val="40"/>
        </w:rPr>
        <w:t xml:space="preserve"> </w:t>
      </w:r>
      <w:r w:rsidRPr="00A1082D">
        <w:t>при</w:t>
      </w:r>
      <w:r w:rsidRPr="00A1082D">
        <w:rPr>
          <w:spacing w:val="40"/>
        </w:rPr>
        <w:t xml:space="preserve"> </w:t>
      </w:r>
      <w:r w:rsidRPr="00A1082D">
        <w:t>проявлении</w:t>
      </w:r>
      <w:r w:rsidRPr="00A1082D">
        <w:rPr>
          <w:spacing w:val="40"/>
        </w:rPr>
        <w:t xml:space="preserve"> </w:t>
      </w:r>
      <w:r w:rsidRPr="00A1082D">
        <w:t>агрессии. Знать</w:t>
      </w:r>
      <w:r w:rsidRPr="00A1082D">
        <w:rPr>
          <w:spacing w:val="40"/>
        </w:rPr>
        <w:t xml:space="preserve"> </w:t>
      </w:r>
      <w:r w:rsidRPr="00A1082D">
        <w:t>порядок</w:t>
      </w:r>
      <w:r w:rsidRPr="00A1082D">
        <w:rPr>
          <w:spacing w:val="40"/>
        </w:rPr>
        <w:t xml:space="preserve"> </w:t>
      </w:r>
      <w:r w:rsidRPr="00A1082D">
        <w:t>действий</w:t>
      </w:r>
      <w:r w:rsidRPr="00A1082D">
        <w:rPr>
          <w:spacing w:val="40"/>
        </w:rPr>
        <w:t xml:space="preserve"> </w:t>
      </w:r>
      <w:r w:rsidRPr="00A1082D">
        <w:t>при</w:t>
      </w:r>
      <w:r w:rsidRPr="00A1082D">
        <w:rPr>
          <w:spacing w:val="40"/>
        </w:rPr>
        <w:t xml:space="preserve"> </w:t>
      </w:r>
      <w:r w:rsidRPr="00A1082D">
        <w:t xml:space="preserve">криминальной </w:t>
      </w:r>
      <w:r w:rsidRPr="00A1082D">
        <w:rPr>
          <w:spacing w:val="-2"/>
        </w:rPr>
        <w:t>опасности.</w:t>
      </w:r>
    </w:p>
    <w:p w:rsidR="005A4B1C" w:rsidRPr="00A1082D" w:rsidRDefault="00E83FC3">
      <w:pPr>
        <w:pStyle w:val="a3"/>
        <w:spacing w:before="4" w:line="251" w:lineRule="exact"/>
        <w:ind w:left="1069"/>
        <w:jc w:val="left"/>
      </w:pPr>
      <w:r w:rsidRPr="00A1082D">
        <w:t>Знать</w:t>
      </w:r>
      <w:r w:rsidRPr="00A1082D">
        <w:rPr>
          <w:spacing w:val="-11"/>
        </w:rPr>
        <w:t xml:space="preserve"> </w:t>
      </w:r>
      <w:r w:rsidRPr="00A1082D">
        <w:t>порядок</w:t>
      </w:r>
      <w:r w:rsidRPr="00A1082D">
        <w:rPr>
          <w:spacing w:val="-6"/>
        </w:rPr>
        <w:t xml:space="preserve"> </w:t>
      </w:r>
      <w:r w:rsidRPr="00A1082D">
        <w:t>действий</w:t>
      </w:r>
      <w:r w:rsidRPr="00A1082D">
        <w:rPr>
          <w:spacing w:val="-7"/>
        </w:rPr>
        <w:t xml:space="preserve"> </w:t>
      </w:r>
      <w:r w:rsidRPr="00A1082D">
        <w:t>в</w:t>
      </w:r>
      <w:r w:rsidRPr="00A1082D">
        <w:rPr>
          <w:spacing w:val="-8"/>
        </w:rPr>
        <w:t xml:space="preserve"> </w:t>
      </w:r>
      <w:r w:rsidRPr="00A1082D">
        <w:t>случаях,</w:t>
      </w:r>
      <w:r w:rsidRPr="00A1082D">
        <w:rPr>
          <w:spacing w:val="-7"/>
        </w:rPr>
        <w:t xml:space="preserve"> </w:t>
      </w:r>
      <w:r w:rsidRPr="00A1082D">
        <w:t>когда</w:t>
      </w:r>
      <w:r w:rsidRPr="00A1082D">
        <w:rPr>
          <w:spacing w:val="-6"/>
        </w:rPr>
        <w:t xml:space="preserve"> </w:t>
      </w:r>
      <w:r w:rsidRPr="00A1082D">
        <w:t>потерялся</w:t>
      </w:r>
      <w:r w:rsidRPr="00A1082D">
        <w:rPr>
          <w:spacing w:val="-5"/>
        </w:rPr>
        <w:t xml:space="preserve"> </w:t>
      </w:r>
      <w:r w:rsidRPr="00A1082D">
        <w:rPr>
          <w:spacing w:val="-2"/>
        </w:rPr>
        <w:t>человек.</w:t>
      </w:r>
    </w:p>
    <w:p w:rsidR="005A4B1C" w:rsidRPr="00A1082D" w:rsidRDefault="00E83FC3">
      <w:pPr>
        <w:pStyle w:val="a3"/>
        <w:ind w:left="594" w:firstLine="475"/>
        <w:jc w:val="left"/>
      </w:pPr>
      <w:r w:rsidRPr="00A1082D">
        <w:t>Знать</w:t>
      </w:r>
      <w:r w:rsidRPr="00A1082D">
        <w:rPr>
          <w:spacing w:val="71"/>
        </w:rPr>
        <w:t xml:space="preserve"> </w:t>
      </w:r>
      <w:r w:rsidRPr="00A1082D">
        <w:t>порядок</w:t>
      </w:r>
      <w:r w:rsidRPr="00A1082D">
        <w:rPr>
          <w:spacing w:val="74"/>
        </w:rPr>
        <w:t xml:space="preserve"> </w:t>
      </w:r>
      <w:r w:rsidRPr="00A1082D">
        <w:t>действий</w:t>
      </w:r>
      <w:r w:rsidRPr="00A1082D">
        <w:rPr>
          <w:spacing w:val="78"/>
        </w:rPr>
        <w:t xml:space="preserve"> </w:t>
      </w:r>
      <w:r w:rsidRPr="00A1082D">
        <w:t>при</w:t>
      </w:r>
      <w:r w:rsidRPr="00A1082D">
        <w:rPr>
          <w:spacing w:val="77"/>
        </w:rPr>
        <w:t xml:space="preserve"> </w:t>
      </w:r>
      <w:r w:rsidRPr="00A1082D">
        <w:t>угрозе</w:t>
      </w:r>
      <w:r w:rsidRPr="00A1082D">
        <w:rPr>
          <w:spacing w:val="40"/>
        </w:rPr>
        <w:t xml:space="preserve"> </w:t>
      </w:r>
      <w:r w:rsidRPr="00A1082D">
        <w:t>или</w:t>
      </w:r>
      <w:r w:rsidRPr="00A1082D">
        <w:rPr>
          <w:spacing w:val="77"/>
        </w:rPr>
        <w:t xml:space="preserve"> </w:t>
      </w:r>
      <w:r w:rsidRPr="00A1082D">
        <w:t>возникновении</w:t>
      </w:r>
      <w:r w:rsidRPr="00A1082D">
        <w:rPr>
          <w:spacing w:val="75"/>
        </w:rPr>
        <w:t xml:space="preserve"> </w:t>
      </w:r>
      <w:r w:rsidRPr="00A1082D">
        <w:t>пожара</w:t>
      </w:r>
      <w:r w:rsidRPr="00A1082D">
        <w:rPr>
          <w:spacing w:val="74"/>
        </w:rPr>
        <w:t xml:space="preserve"> </w:t>
      </w:r>
      <w:r w:rsidRPr="00A1082D">
        <w:t>в</w:t>
      </w:r>
      <w:r w:rsidRPr="00A1082D">
        <w:rPr>
          <w:spacing w:val="71"/>
        </w:rPr>
        <w:t xml:space="preserve"> </w:t>
      </w:r>
      <w:r w:rsidRPr="00A1082D">
        <w:t>различных</w:t>
      </w:r>
      <w:r w:rsidRPr="00A1082D">
        <w:rPr>
          <w:spacing w:val="77"/>
        </w:rPr>
        <w:t xml:space="preserve"> </w:t>
      </w:r>
      <w:r w:rsidRPr="00A1082D">
        <w:t>общественных</w:t>
      </w:r>
      <w:r w:rsidRPr="00A1082D">
        <w:rPr>
          <w:spacing w:val="-3"/>
        </w:rPr>
        <w:t xml:space="preserve"> </w:t>
      </w:r>
      <w:r w:rsidRPr="00A1082D">
        <w:t>местах (лечебных, образовательных, культурных учреждениях).</w:t>
      </w:r>
    </w:p>
    <w:p w:rsidR="005A4B1C" w:rsidRPr="00A1082D" w:rsidRDefault="00E83FC3">
      <w:pPr>
        <w:pStyle w:val="a3"/>
        <w:spacing w:before="1"/>
        <w:ind w:left="594" w:firstLine="475"/>
        <w:jc w:val="left"/>
      </w:pPr>
      <w:r w:rsidRPr="00A1082D">
        <w:t>Знать</w:t>
      </w:r>
      <w:r w:rsidRPr="00A1082D">
        <w:rPr>
          <w:spacing w:val="40"/>
        </w:rPr>
        <w:t xml:space="preserve"> </w:t>
      </w:r>
      <w:r w:rsidRPr="00A1082D">
        <w:t>порядок</w:t>
      </w:r>
      <w:r w:rsidRPr="00A1082D">
        <w:rPr>
          <w:spacing w:val="73"/>
        </w:rPr>
        <w:t xml:space="preserve"> </w:t>
      </w:r>
      <w:r w:rsidRPr="00A1082D">
        <w:t>действий</w:t>
      </w:r>
      <w:r w:rsidRPr="00A1082D">
        <w:rPr>
          <w:spacing w:val="72"/>
        </w:rPr>
        <w:t xml:space="preserve"> </w:t>
      </w:r>
      <w:r w:rsidRPr="00A1082D">
        <w:t>при</w:t>
      </w:r>
      <w:r w:rsidRPr="00A1082D">
        <w:rPr>
          <w:spacing w:val="72"/>
        </w:rPr>
        <w:t xml:space="preserve"> </w:t>
      </w:r>
      <w:r w:rsidRPr="00A1082D">
        <w:t>угрозе</w:t>
      </w:r>
      <w:r w:rsidRPr="00A1082D">
        <w:rPr>
          <w:spacing w:val="69"/>
        </w:rPr>
        <w:t xml:space="preserve"> </w:t>
      </w:r>
      <w:r w:rsidRPr="00A1082D">
        <w:t>обрушения</w:t>
      </w:r>
      <w:r w:rsidRPr="00A1082D">
        <w:rPr>
          <w:spacing w:val="74"/>
        </w:rPr>
        <w:t xml:space="preserve"> </w:t>
      </w:r>
      <w:r w:rsidRPr="00A1082D">
        <w:t>зданий</w:t>
      </w:r>
      <w:r w:rsidRPr="00A1082D">
        <w:rPr>
          <w:spacing w:val="40"/>
        </w:rPr>
        <w:t xml:space="preserve"> </w:t>
      </w:r>
      <w:r w:rsidRPr="00A1082D">
        <w:t>или</w:t>
      </w:r>
      <w:r w:rsidRPr="00A1082D">
        <w:rPr>
          <w:spacing w:val="40"/>
        </w:rPr>
        <w:t xml:space="preserve"> </w:t>
      </w:r>
      <w:r w:rsidRPr="00A1082D">
        <w:t>отдельных</w:t>
      </w:r>
      <w:r w:rsidRPr="00A1082D">
        <w:rPr>
          <w:spacing w:val="70"/>
        </w:rPr>
        <w:t xml:space="preserve"> </w:t>
      </w:r>
      <w:r w:rsidRPr="00A1082D">
        <w:t>конструкций.</w:t>
      </w:r>
      <w:r w:rsidRPr="00A1082D">
        <w:rPr>
          <w:spacing w:val="23"/>
        </w:rPr>
        <w:t xml:space="preserve"> </w:t>
      </w:r>
      <w:r w:rsidRPr="00A1082D">
        <w:t>Знать</w:t>
      </w:r>
      <w:r w:rsidRPr="00A1082D">
        <w:rPr>
          <w:spacing w:val="69"/>
        </w:rPr>
        <w:t xml:space="preserve"> </w:t>
      </w:r>
      <w:r w:rsidRPr="00A1082D">
        <w:t>порядок действий при угрозе совершения террористического акта.</w:t>
      </w:r>
    </w:p>
    <w:p w:rsidR="005A4B1C" w:rsidRPr="00A1082D" w:rsidRDefault="00E83FC3">
      <w:pPr>
        <w:pStyle w:val="a3"/>
        <w:ind w:left="594" w:firstLine="475"/>
        <w:jc w:val="left"/>
      </w:pPr>
      <w:bookmarkStart w:id="44" w:name="_bookmark16"/>
      <w:bookmarkEnd w:id="44"/>
      <w:r w:rsidRPr="00A1082D">
        <w:t>Модуль</w:t>
      </w:r>
      <w:r w:rsidRPr="00A1082D">
        <w:rPr>
          <w:spacing w:val="67"/>
        </w:rPr>
        <w:t xml:space="preserve"> </w:t>
      </w:r>
      <w:r w:rsidRPr="00A1082D">
        <w:t>N</w:t>
      </w:r>
      <w:r w:rsidRPr="00A1082D">
        <w:rPr>
          <w:spacing w:val="40"/>
        </w:rPr>
        <w:t xml:space="preserve"> </w:t>
      </w:r>
      <w:r w:rsidRPr="00A1082D">
        <w:t>5</w:t>
      </w:r>
      <w:r w:rsidRPr="00A1082D">
        <w:rPr>
          <w:spacing w:val="67"/>
        </w:rPr>
        <w:t xml:space="preserve"> </w:t>
      </w:r>
      <w:r w:rsidRPr="00A1082D">
        <w:t>"Безопасность</w:t>
      </w:r>
      <w:r w:rsidRPr="00A1082D">
        <w:rPr>
          <w:spacing w:val="40"/>
        </w:rPr>
        <w:t xml:space="preserve"> </w:t>
      </w:r>
      <w:r w:rsidRPr="00A1082D">
        <w:t>в</w:t>
      </w:r>
      <w:r w:rsidRPr="00A1082D">
        <w:rPr>
          <w:spacing w:val="68"/>
        </w:rPr>
        <w:t xml:space="preserve"> </w:t>
      </w:r>
      <w:r w:rsidRPr="00A1082D">
        <w:t>природной</w:t>
      </w:r>
      <w:r w:rsidRPr="00A1082D">
        <w:rPr>
          <w:spacing w:val="68"/>
        </w:rPr>
        <w:t xml:space="preserve"> </w:t>
      </w:r>
      <w:r w:rsidRPr="00A1082D">
        <w:t>среде".</w:t>
      </w:r>
      <w:r w:rsidRPr="00A1082D">
        <w:rPr>
          <w:spacing w:val="76"/>
        </w:rPr>
        <w:t xml:space="preserve"> </w:t>
      </w:r>
      <w:r w:rsidRPr="00A1082D">
        <w:t>Характеризовать</w:t>
      </w:r>
      <w:r w:rsidRPr="00A1082D">
        <w:rPr>
          <w:spacing w:val="40"/>
        </w:rPr>
        <w:t xml:space="preserve"> </w:t>
      </w:r>
      <w:r w:rsidRPr="00A1082D">
        <w:t>основные</w:t>
      </w:r>
      <w:r w:rsidRPr="00A1082D">
        <w:rPr>
          <w:spacing w:val="40"/>
        </w:rPr>
        <w:t xml:space="preserve"> </w:t>
      </w:r>
      <w:r w:rsidRPr="00A1082D">
        <w:t>источники</w:t>
      </w:r>
      <w:r w:rsidRPr="00A1082D">
        <w:rPr>
          <w:spacing w:val="40"/>
        </w:rPr>
        <w:t xml:space="preserve"> </w:t>
      </w:r>
      <w:r w:rsidRPr="00A1082D">
        <w:t>опасности</w:t>
      </w:r>
      <w:r w:rsidRPr="00A1082D">
        <w:rPr>
          <w:spacing w:val="40"/>
        </w:rPr>
        <w:t xml:space="preserve"> </w:t>
      </w:r>
      <w:r w:rsidRPr="00A1082D">
        <w:t>в природной среде.</w:t>
      </w:r>
    </w:p>
    <w:p w:rsidR="005A4B1C" w:rsidRPr="00A1082D" w:rsidRDefault="00E83FC3">
      <w:pPr>
        <w:pStyle w:val="a3"/>
        <w:spacing w:before="3" w:line="237" w:lineRule="auto"/>
        <w:ind w:left="594" w:firstLine="475"/>
        <w:jc w:val="left"/>
      </w:pPr>
      <w:r w:rsidRPr="00A1082D">
        <w:t>Знать</w:t>
      </w:r>
      <w:r w:rsidRPr="00A1082D">
        <w:rPr>
          <w:spacing w:val="40"/>
        </w:rPr>
        <w:t xml:space="preserve"> </w:t>
      </w:r>
      <w:r w:rsidRPr="00A1082D">
        <w:t>и</w:t>
      </w:r>
      <w:r w:rsidRPr="00A1082D">
        <w:rPr>
          <w:spacing w:val="40"/>
        </w:rPr>
        <w:t xml:space="preserve"> </w:t>
      </w:r>
      <w:r w:rsidRPr="00A1082D">
        <w:t>соблюдать</w:t>
      </w:r>
      <w:r w:rsidRPr="00A1082D">
        <w:rPr>
          <w:spacing w:val="40"/>
        </w:rPr>
        <w:t xml:space="preserve"> </w:t>
      </w:r>
      <w:r w:rsidRPr="00A1082D">
        <w:t>правила</w:t>
      </w:r>
      <w:r w:rsidRPr="00A1082D">
        <w:rPr>
          <w:spacing w:val="40"/>
        </w:rPr>
        <w:t xml:space="preserve"> </w:t>
      </w:r>
      <w:r w:rsidRPr="00A1082D">
        <w:t>безопасного</w:t>
      </w:r>
      <w:r w:rsidRPr="00A1082D">
        <w:rPr>
          <w:spacing w:val="40"/>
        </w:rPr>
        <w:t xml:space="preserve"> </w:t>
      </w:r>
      <w:r w:rsidRPr="00A1082D">
        <w:t>поведения</w:t>
      </w:r>
      <w:r w:rsidRPr="00A1082D">
        <w:rPr>
          <w:spacing w:val="40"/>
        </w:rPr>
        <w:t xml:space="preserve"> </w:t>
      </w:r>
      <w:r w:rsidRPr="00A1082D">
        <w:t>на</w:t>
      </w:r>
      <w:r w:rsidRPr="00A1082D">
        <w:rPr>
          <w:spacing w:val="40"/>
        </w:rPr>
        <w:t xml:space="preserve"> </w:t>
      </w:r>
      <w:r w:rsidRPr="00A1082D">
        <w:t>природе</w:t>
      </w:r>
      <w:r w:rsidRPr="00A1082D">
        <w:rPr>
          <w:spacing w:val="40"/>
        </w:rPr>
        <w:t xml:space="preserve"> </w:t>
      </w:r>
      <w:r w:rsidRPr="00A1082D">
        <w:t>(в</w:t>
      </w:r>
      <w:r w:rsidRPr="00A1082D">
        <w:rPr>
          <w:spacing w:val="40"/>
        </w:rPr>
        <w:t xml:space="preserve"> </w:t>
      </w:r>
      <w:r w:rsidRPr="00A1082D">
        <w:t>лесу;</w:t>
      </w:r>
      <w:r w:rsidRPr="00A1082D">
        <w:rPr>
          <w:spacing w:val="40"/>
        </w:rPr>
        <w:t xml:space="preserve"> </w:t>
      </w:r>
      <w:r w:rsidRPr="00A1082D">
        <w:t>в</w:t>
      </w:r>
      <w:r w:rsidRPr="00A1082D">
        <w:rPr>
          <w:spacing w:val="40"/>
        </w:rPr>
        <w:t xml:space="preserve"> </w:t>
      </w:r>
      <w:r w:rsidRPr="00A1082D">
        <w:t>горах;</w:t>
      </w:r>
      <w:r w:rsidRPr="00A1082D">
        <w:rPr>
          <w:spacing w:val="40"/>
        </w:rPr>
        <w:t xml:space="preserve"> </w:t>
      </w:r>
      <w:r w:rsidRPr="00A1082D">
        <w:t>на</w:t>
      </w:r>
      <w:r w:rsidRPr="00A1082D">
        <w:rPr>
          <w:spacing w:val="40"/>
        </w:rPr>
        <w:t xml:space="preserve"> </w:t>
      </w:r>
      <w:r w:rsidRPr="00A1082D">
        <w:t>водоемах). Иметь представление</w:t>
      </w:r>
      <w:r w:rsidRPr="00A1082D">
        <w:rPr>
          <w:spacing w:val="-9"/>
        </w:rPr>
        <w:t xml:space="preserve"> </w:t>
      </w:r>
      <w:r w:rsidRPr="00A1082D">
        <w:t>о</w:t>
      </w:r>
      <w:r w:rsidRPr="00A1082D">
        <w:rPr>
          <w:spacing w:val="-2"/>
        </w:rPr>
        <w:t xml:space="preserve"> </w:t>
      </w:r>
      <w:r w:rsidRPr="00A1082D">
        <w:t>способах ориентирования на местности, традиционных и современныхсредствах навигации.</w:t>
      </w:r>
    </w:p>
    <w:p w:rsidR="005A4B1C" w:rsidRPr="00A1082D" w:rsidRDefault="00E83FC3">
      <w:pPr>
        <w:pStyle w:val="a3"/>
        <w:spacing w:before="1"/>
        <w:ind w:left="594" w:firstLine="475"/>
        <w:jc w:val="left"/>
      </w:pPr>
      <w:r w:rsidRPr="00A1082D">
        <w:t>Знать</w:t>
      </w:r>
      <w:r w:rsidRPr="00A1082D">
        <w:rPr>
          <w:spacing w:val="29"/>
        </w:rPr>
        <w:t xml:space="preserve"> </w:t>
      </w:r>
      <w:r w:rsidRPr="00A1082D">
        <w:t>порядок</w:t>
      </w:r>
      <w:r w:rsidRPr="00A1082D">
        <w:rPr>
          <w:spacing w:val="32"/>
        </w:rPr>
        <w:t xml:space="preserve"> </w:t>
      </w:r>
      <w:r w:rsidRPr="00A1082D">
        <w:t>действий</w:t>
      </w:r>
      <w:r w:rsidRPr="00A1082D">
        <w:rPr>
          <w:spacing w:val="30"/>
        </w:rPr>
        <w:t xml:space="preserve"> </w:t>
      </w:r>
      <w:r w:rsidRPr="00A1082D">
        <w:t>в</w:t>
      </w:r>
      <w:r w:rsidRPr="00A1082D">
        <w:rPr>
          <w:spacing w:val="34"/>
        </w:rPr>
        <w:t xml:space="preserve"> </w:t>
      </w:r>
      <w:r w:rsidRPr="00A1082D">
        <w:t>случаях,</w:t>
      </w:r>
      <w:r w:rsidRPr="00A1082D">
        <w:rPr>
          <w:spacing w:val="36"/>
        </w:rPr>
        <w:t xml:space="preserve"> </w:t>
      </w:r>
      <w:r w:rsidRPr="00A1082D">
        <w:t>когда</w:t>
      </w:r>
      <w:r w:rsidRPr="00A1082D">
        <w:rPr>
          <w:spacing w:val="36"/>
        </w:rPr>
        <w:t xml:space="preserve"> </w:t>
      </w:r>
      <w:r w:rsidRPr="00A1082D">
        <w:t>человек</w:t>
      </w:r>
      <w:r w:rsidRPr="00A1082D">
        <w:rPr>
          <w:spacing w:val="36"/>
        </w:rPr>
        <w:t xml:space="preserve"> </w:t>
      </w:r>
      <w:r w:rsidRPr="00A1082D">
        <w:t>потерялся</w:t>
      </w:r>
      <w:r w:rsidRPr="00A1082D">
        <w:rPr>
          <w:spacing w:val="33"/>
        </w:rPr>
        <w:t xml:space="preserve"> </w:t>
      </w:r>
      <w:r w:rsidRPr="00A1082D">
        <w:t>в</w:t>
      </w:r>
      <w:r w:rsidRPr="00A1082D">
        <w:rPr>
          <w:spacing w:val="34"/>
        </w:rPr>
        <w:t xml:space="preserve"> </w:t>
      </w:r>
      <w:r w:rsidRPr="00A1082D">
        <w:t>природной</w:t>
      </w:r>
      <w:r w:rsidRPr="00A1082D">
        <w:rPr>
          <w:spacing w:val="35"/>
        </w:rPr>
        <w:t xml:space="preserve"> </w:t>
      </w:r>
      <w:r w:rsidRPr="00A1082D">
        <w:t>среде.</w:t>
      </w:r>
      <w:r w:rsidRPr="00A1082D">
        <w:rPr>
          <w:spacing w:val="-8"/>
        </w:rPr>
        <w:t xml:space="preserve"> </w:t>
      </w:r>
      <w:r w:rsidRPr="00A1082D">
        <w:t>Знать</w:t>
      </w:r>
      <w:r w:rsidRPr="00A1082D">
        <w:rPr>
          <w:spacing w:val="29"/>
        </w:rPr>
        <w:t xml:space="preserve"> </w:t>
      </w:r>
      <w:r w:rsidRPr="00A1082D">
        <w:t>способы</w:t>
      </w:r>
      <w:r w:rsidRPr="00A1082D">
        <w:rPr>
          <w:spacing w:val="34"/>
        </w:rPr>
        <w:t xml:space="preserve"> </w:t>
      </w:r>
      <w:r w:rsidRPr="00A1082D">
        <w:t>подачи сигнала о помощи.</w:t>
      </w:r>
    </w:p>
    <w:p w:rsidR="005A4B1C" w:rsidRPr="00A1082D" w:rsidRDefault="00E83FC3">
      <w:pPr>
        <w:pStyle w:val="a3"/>
        <w:spacing w:before="3"/>
        <w:ind w:left="594" w:right="247" w:firstLine="475"/>
      </w:pPr>
      <w:r w:rsidRPr="00A1082D">
        <w:t>Иметь представление о возможностях выживания в автономных условиях (способах сооруже- ния убежища; получении воды</w:t>
      </w:r>
      <w:r w:rsidRPr="00A1082D">
        <w:rPr>
          <w:spacing w:val="-1"/>
        </w:rPr>
        <w:t xml:space="preserve"> </w:t>
      </w:r>
      <w:r w:rsidRPr="00A1082D">
        <w:t>и пищи; защиты</w:t>
      </w:r>
      <w:r w:rsidRPr="00A1082D">
        <w:rPr>
          <w:spacing w:val="-1"/>
        </w:rPr>
        <w:t xml:space="preserve"> </w:t>
      </w:r>
      <w:r w:rsidRPr="00A1082D">
        <w:t>от</w:t>
      </w:r>
      <w:r w:rsidRPr="00A1082D">
        <w:rPr>
          <w:spacing w:val="-2"/>
        </w:rPr>
        <w:t xml:space="preserve"> </w:t>
      </w:r>
      <w:r w:rsidRPr="00A1082D">
        <w:t>перегрева и переохлаждения; правилах</w:t>
      </w:r>
      <w:r w:rsidRPr="00A1082D">
        <w:rPr>
          <w:spacing w:val="-1"/>
        </w:rPr>
        <w:t xml:space="preserve"> </w:t>
      </w:r>
      <w:r w:rsidRPr="00A1082D">
        <w:t>по-ведения при</w:t>
      </w:r>
      <w:r w:rsidRPr="00A1082D">
        <w:rPr>
          <w:spacing w:val="-8"/>
        </w:rPr>
        <w:t xml:space="preserve"> </w:t>
      </w:r>
      <w:r w:rsidRPr="00A1082D">
        <w:t>встрече</w:t>
      </w:r>
      <w:r w:rsidRPr="00A1082D">
        <w:rPr>
          <w:spacing w:val="-2"/>
        </w:rPr>
        <w:t xml:space="preserve"> </w:t>
      </w:r>
      <w:r w:rsidRPr="00A1082D">
        <w:t>с дикими животными).</w:t>
      </w:r>
    </w:p>
    <w:p w:rsidR="005A4B1C" w:rsidRPr="00A1082D" w:rsidRDefault="00E83FC3">
      <w:pPr>
        <w:pStyle w:val="a3"/>
        <w:ind w:left="594" w:right="251" w:firstLine="475"/>
      </w:pPr>
      <w:r w:rsidRPr="00A1082D">
        <w:t>Знать приемы оказания первой помощи при перегреве, переохлаждении, 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5A4B1C" w:rsidRPr="00A1082D" w:rsidRDefault="00E83FC3">
      <w:pPr>
        <w:pStyle w:val="a3"/>
        <w:ind w:left="594" w:right="253" w:firstLine="475"/>
      </w:pPr>
      <w:r w:rsidRPr="00A1082D">
        <w:t xml:space="preserve">Характеризовать роль человека в возникновении и предупреждении природных пожаров. При- водить </w:t>
      </w:r>
      <w:r w:rsidRPr="00A1082D">
        <w:rPr>
          <w:spacing w:val="-2"/>
        </w:rPr>
        <w:t>примеры.</w:t>
      </w:r>
    </w:p>
    <w:p w:rsidR="005A4B1C" w:rsidRPr="00A1082D" w:rsidRDefault="00E83FC3">
      <w:pPr>
        <w:pStyle w:val="a3"/>
        <w:ind w:left="594" w:right="244" w:firstLine="475"/>
      </w:pPr>
      <w:r w:rsidRPr="00A1082D">
        <w:t>Иметь представление о мероприятиях по борьбе с природными пожарами, возможных послед-</w:t>
      </w:r>
      <w:r w:rsidRPr="00A1082D">
        <w:rPr>
          <w:spacing w:val="-14"/>
        </w:rPr>
        <w:t xml:space="preserve"> </w:t>
      </w:r>
      <w:r w:rsidRPr="00A1082D">
        <w:t>ствиях и способах их смягчения.</w:t>
      </w:r>
    </w:p>
    <w:p w:rsidR="005A4B1C" w:rsidRPr="00A1082D" w:rsidRDefault="00E83FC3">
      <w:pPr>
        <w:pStyle w:val="a3"/>
        <w:spacing w:before="1"/>
        <w:ind w:left="594" w:right="249" w:firstLine="475"/>
      </w:pPr>
      <w:r w:rsidRPr="00A1082D">
        <w:t>Иметь представление о возможностях прогнозирования, предупреждения, смягчения послед- ствий и последствиях</w:t>
      </w:r>
      <w:r w:rsidRPr="00A1082D">
        <w:rPr>
          <w:spacing w:val="-12"/>
        </w:rPr>
        <w:t xml:space="preserve"> </w:t>
      </w:r>
      <w:r w:rsidRPr="00A1082D">
        <w:t>чрезвычайных ситуаций геологического характера. Приводить примеры.</w:t>
      </w:r>
      <w:r w:rsidRPr="00A1082D">
        <w:rPr>
          <w:spacing w:val="-14"/>
        </w:rPr>
        <w:t xml:space="preserve"> </w:t>
      </w:r>
      <w:r w:rsidRPr="00A1082D">
        <w:t>Знать порядок действий при чрезвычайных ситуациях геологического характера.</w:t>
      </w:r>
    </w:p>
    <w:p w:rsidR="005A4B1C" w:rsidRPr="00A1082D" w:rsidRDefault="00E83FC3">
      <w:pPr>
        <w:pStyle w:val="a3"/>
        <w:ind w:left="594" w:right="251" w:firstLine="475"/>
      </w:pPr>
      <w:r w:rsidRPr="00A1082D">
        <w:t>Иметь представление о возможностях прогнозирования, предупреждения, смягчения послед- ствий и последствиях чрезвычайных ситуаций гидрологического характера. Приводить примеры.</w:t>
      </w:r>
    </w:p>
    <w:p w:rsidR="005A4B1C" w:rsidRPr="00A1082D" w:rsidRDefault="00E83FC3">
      <w:pPr>
        <w:pStyle w:val="a3"/>
        <w:spacing w:line="251" w:lineRule="exact"/>
        <w:ind w:left="1069"/>
      </w:pPr>
      <w:r w:rsidRPr="00A1082D">
        <w:t>Знать</w:t>
      </w:r>
      <w:r w:rsidRPr="00A1082D">
        <w:rPr>
          <w:spacing w:val="-16"/>
        </w:rPr>
        <w:t xml:space="preserve"> </w:t>
      </w:r>
      <w:r w:rsidRPr="00A1082D">
        <w:t>порядок</w:t>
      </w:r>
      <w:r w:rsidRPr="00A1082D">
        <w:rPr>
          <w:spacing w:val="-12"/>
        </w:rPr>
        <w:t xml:space="preserve"> </w:t>
      </w:r>
      <w:r w:rsidRPr="00A1082D">
        <w:t>действий</w:t>
      </w:r>
      <w:r w:rsidRPr="00A1082D">
        <w:rPr>
          <w:spacing w:val="-8"/>
        </w:rPr>
        <w:t xml:space="preserve"> </w:t>
      </w:r>
      <w:r w:rsidRPr="00A1082D">
        <w:t>при</w:t>
      </w:r>
      <w:r w:rsidRPr="00A1082D">
        <w:rPr>
          <w:spacing w:val="-8"/>
        </w:rPr>
        <w:t xml:space="preserve"> </w:t>
      </w:r>
      <w:r w:rsidRPr="00A1082D">
        <w:t>чрезвычайных</w:t>
      </w:r>
      <w:r w:rsidRPr="00A1082D">
        <w:rPr>
          <w:spacing w:val="-9"/>
        </w:rPr>
        <w:t xml:space="preserve"> </w:t>
      </w:r>
      <w:r w:rsidRPr="00A1082D">
        <w:t>ситуациях</w:t>
      </w:r>
      <w:r w:rsidRPr="00A1082D">
        <w:rPr>
          <w:spacing w:val="-6"/>
        </w:rPr>
        <w:t xml:space="preserve"> </w:t>
      </w:r>
      <w:r w:rsidRPr="00A1082D">
        <w:t>гидрологического</w:t>
      </w:r>
      <w:r w:rsidRPr="00A1082D">
        <w:rPr>
          <w:spacing w:val="-12"/>
        </w:rPr>
        <w:t xml:space="preserve"> </w:t>
      </w:r>
      <w:r w:rsidRPr="00A1082D">
        <w:rPr>
          <w:spacing w:val="-2"/>
        </w:rPr>
        <w:t>характера.</w:t>
      </w:r>
    </w:p>
    <w:p w:rsidR="005A4B1C" w:rsidRPr="00A1082D" w:rsidRDefault="00E83FC3">
      <w:pPr>
        <w:pStyle w:val="a3"/>
        <w:spacing w:before="1"/>
        <w:ind w:left="594" w:right="249" w:firstLine="475"/>
      </w:pPr>
      <w:r w:rsidRPr="00A1082D">
        <w:t>Иметь представление о возможностях прогнозирования, предупреждения, смягчения последствий и последствиях чрезвычайных ситуаций метеорологического</w:t>
      </w:r>
      <w:r w:rsidRPr="00A1082D">
        <w:rPr>
          <w:spacing w:val="-1"/>
        </w:rPr>
        <w:t xml:space="preserve"> </w:t>
      </w:r>
      <w:r w:rsidRPr="00A1082D">
        <w:t>характера. Приводить примеры.</w:t>
      </w:r>
    </w:p>
    <w:p w:rsidR="005A4B1C" w:rsidRPr="00A1082D" w:rsidRDefault="00E83FC3">
      <w:pPr>
        <w:pStyle w:val="a3"/>
        <w:spacing w:before="5" w:line="237" w:lineRule="auto"/>
        <w:ind w:left="594" w:right="254" w:firstLine="475"/>
      </w:pPr>
      <w:r w:rsidRPr="00A1082D">
        <w:t>Знать порядок действий при чрезвычайных ситуациях метеорологического характера. Объяснять</w:t>
      </w:r>
      <w:r w:rsidRPr="00A1082D">
        <w:rPr>
          <w:spacing w:val="40"/>
        </w:rPr>
        <w:t xml:space="preserve"> </w:t>
      </w:r>
      <w:r w:rsidRPr="00A1082D">
        <w:t>смысл понятия</w:t>
      </w:r>
      <w:r w:rsidRPr="00A1082D">
        <w:rPr>
          <w:spacing w:val="40"/>
        </w:rPr>
        <w:t xml:space="preserve"> </w:t>
      </w:r>
      <w:r w:rsidRPr="00A1082D">
        <w:t>"экология".</w:t>
      </w:r>
      <w:r w:rsidRPr="00A1082D">
        <w:rPr>
          <w:spacing w:val="40"/>
        </w:rPr>
        <w:t xml:space="preserve"> </w:t>
      </w:r>
      <w:r w:rsidRPr="00A1082D">
        <w:t>Характеризовать</w:t>
      </w:r>
      <w:r w:rsidRPr="00A1082D">
        <w:rPr>
          <w:spacing w:val="40"/>
        </w:rPr>
        <w:t xml:space="preserve"> </w:t>
      </w:r>
      <w:r w:rsidRPr="00A1082D">
        <w:t>влияние</w:t>
      </w:r>
      <w:r w:rsidRPr="00A1082D">
        <w:rPr>
          <w:spacing w:val="40"/>
        </w:rPr>
        <w:t xml:space="preserve"> </w:t>
      </w:r>
      <w:r w:rsidRPr="00A1082D">
        <w:t>деятельности</w:t>
      </w:r>
      <w:r w:rsidRPr="00A1082D">
        <w:rPr>
          <w:spacing w:val="40"/>
        </w:rPr>
        <w:t xml:space="preserve"> </w:t>
      </w:r>
      <w:r w:rsidRPr="00A1082D">
        <w:t>человека</w:t>
      </w:r>
      <w:r w:rsidRPr="00A1082D">
        <w:rPr>
          <w:spacing w:val="40"/>
        </w:rPr>
        <w:t xml:space="preserve"> </w:t>
      </w:r>
      <w:r w:rsidRPr="00A1082D">
        <w:t>наэкологию.</w:t>
      </w:r>
    </w:p>
    <w:p w:rsidR="005A4B1C" w:rsidRPr="00A1082D" w:rsidRDefault="00E83FC3">
      <w:pPr>
        <w:pStyle w:val="a3"/>
        <w:spacing w:before="1"/>
        <w:ind w:left="1069" w:right="1202"/>
      </w:pPr>
      <w:r w:rsidRPr="00A1082D">
        <w:t>Сформировать</w:t>
      </w:r>
      <w:r w:rsidRPr="00A1082D">
        <w:rPr>
          <w:spacing w:val="-5"/>
        </w:rPr>
        <w:t xml:space="preserve"> </w:t>
      </w:r>
      <w:r w:rsidRPr="00A1082D">
        <w:t>бережное</w:t>
      </w:r>
      <w:r w:rsidRPr="00A1082D">
        <w:rPr>
          <w:spacing w:val="-5"/>
        </w:rPr>
        <w:t xml:space="preserve"> </w:t>
      </w:r>
      <w:r w:rsidRPr="00A1082D">
        <w:t>отношение</w:t>
      </w:r>
      <w:r w:rsidRPr="00A1082D">
        <w:rPr>
          <w:spacing w:val="-10"/>
        </w:rPr>
        <w:t xml:space="preserve"> </w:t>
      </w:r>
      <w:r w:rsidRPr="00A1082D">
        <w:t>к</w:t>
      </w:r>
      <w:r w:rsidRPr="00A1082D">
        <w:rPr>
          <w:spacing w:val="-5"/>
        </w:rPr>
        <w:t xml:space="preserve"> </w:t>
      </w:r>
      <w:r w:rsidRPr="00A1082D">
        <w:t>природе. Разумно</w:t>
      </w:r>
      <w:r w:rsidRPr="00A1082D">
        <w:rPr>
          <w:spacing w:val="-11"/>
        </w:rPr>
        <w:t xml:space="preserve"> </w:t>
      </w:r>
      <w:r w:rsidRPr="00A1082D">
        <w:t>пользоваться</w:t>
      </w:r>
      <w:r w:rsidRPr="00A1082D">
        <w:rPr>
          <w:spacing w:val="-7"/>
        </w:rPr>
        <w:t xml:space="preserve"> </w:t>
      </w:r>
      <w:r w:rsidRPr="00A1082D">
        <w:t>природными</w:t>
      </w:r>
      <w:r w:rsidRPr="00A1082D">
        <w:rPr>
          <w:spacing w:val="-5"/>
        </w:rPr>
        <w:t xml:space="preserve"> </w:t>
      </w:r>
      <w:r w:rsidRPr="00A1082D">
        <w:t xml:space="preserve">богатствами. </w:t>
      </w:r>
      <w:bookmarkStart w:id="45" w:name="_bookmark17"/>
      <w:bookmarkEnd w:id="45"/>
      <w:r w:rsidRPr="00A1082D">
        <w:t>Модуль N 6 "Здоровье и как его сохранить. Основы медицинских знаний".</w:t>
      </w:r>
    </w:p>
    <w:p w:rsidR="005A4B1C" w:rsidRPr="00A1082D" w:rsidRDefault="00E83FC3">
      <w:pPr>
        <w:pStyle w:val="a3"/>
        <w:ind w:left="594" w:right="251" w:firstLine="475"/>
      </w:pPr>
      <w:r w:rsidRPr="00A1082D">
        <w:t xml:space="preserve">Объяснять смысл понятий "здоровье", "охрана здоровья", "здоровый образ жизни", "лечение", </w:t>
      </w:r>
      <w:r w:rsidRPr="00A1082D">
        <w:rPr>
          <w:spacing w:val="-2"/>
        </w:rPr>
        <w:t>"профилактика".</w:t>
      </w:r>
    </w:p>
    <w:p w:rsidR="005A4B1C" w:rsidRPr="00A1082D" w:rsidRDefault="00E83FC3">
      <w:pPr>
        <w:pStyle w:val="a3"/>
        <w:spacing w:before="2"/>
        <w:ind w:left="594" w:right="248" w:firstLine="475"/>
      </w:pPr>
      <w:r w:rsidRPr="00A1082D">
        <w:t>Знать факторы, влияющие на здоровье человека и составляющие здорового образа жизни. 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5A4B1C" w:rsidRPr="00A1082D" w:rsidRDefault="00E83FC3">
      <w:pPr>
        <w:pStyle w:val="a3"/>
        <w:spacing w:line="252" w:lineRule="exact"/>
        <w:ind w:left="1069"/>
      </w:pPr>
      <w:r w:rsidRPr="00A1082D">
        <w:t>Объяснять</w:t>
      </w:r>
      <w:r w:rsidRPr="00A1082D">
        <w:rPr>
          <w:spacing w:val="32"/>
        </w:rPr>
        <w:t xml:space="preserve"> </w:t>
      </w:r>
      <w:r w:rsidRPr="00A1082D">
        <w:t>смысл</w:t>
      </w:r>
      <w:r w:rsidRPr="00A1082D">
        <w:rPr>
          <w:spacing w:val="34"/>
        </w:rPr>
        <w:t xml:space="preserve"> </w:t>
      </w:r>
      <w:r w:rsidRPr="00A1082D">
        <w:t>понятия</w:t>
      </w:r>
      <w:r w:rsidRPr="00A1082D">
        <w:rPr>
          <w:spacing w:val="35"/>
        </w:rPr>
        <w:t xml:space="preserve"> </w:t>
      </w:r>
      <w:r w:rsidRPr="00A1082D">
        <w:t>"вакцинация".</w:t>
      </w:r>
      <w:r w:rsidRPr="00A1082D">
        <w:rPr>
          <w:spacing w:val="38"/>
        </w:rPr>
        <w:t xml:space="preserve"> </w:t>
      </w:r>
      <w:r w:rsidRPr="00A1082D">
        <w:t>Иметь</w:t>
      </w:r>
      <w:r w:rsidRPr="00A1082D">
        <w:rPr>
          <w:spacing w:val="34"/>
        </w:rPr>
        <w:t xml:space="preserve"> </w:t>
      </w:r>
      <w:r w:rsidRPr="00A1082D">
        <w:t>представление</w:t>
      </w:r>
      <w:r w:rsidRPr="00A1082D">
        <w:rPr>
          <w:spacing w:val="29"/>
        </w:rPr>
        <w:t xml:space="preserve"> </w:t>
      </w:r>
      <w:r w:rsidRPr="00A1082D">
        <w:t>о</w:t>
      </w:r>
      <w:r w:rsidRPr="00A1082D">
        <w:rPr>
          <w:spacing w:val="30"/>
        </w:rPr>
        <w:t xml:space="preserve"> </w:t>
      </w:r>
      <w:r w:rsidRPr="00A1082D">
        <w:t>механизме</w:t>
      </w:r>
      <w:r w:rsidRPr="00A1082D">
        <w:rPr>
          <w:spacing w:val="29"/>
        </w:rPr>
        <w:t xml:space="preserve"> </w:t>
      </w:r>
      <w:r w:rsidRPr="00A1082D">
        <w:t>действия</w:t>
      </w:r>
      <w:r w:rsidRPr="00A1082D">
        <w:rPr>
          <w:spacing w:val="35"/>
        </w:rPr>
        <w:t xml:space="preserve"> </w:t>
      </w:r>
      <w:r w:rsidRPr="00A1082D">
        <w:rPr>
          <w:spacing w:val="-2"/>
        </w:rPr>
        <w:t>вацины,</w:t>
      </w:r>
    </w:p>
    <w:p w:rsidR="005A4B1C" w:rsidRPr="00A1082D" w:rsidRDefault="00E83FC3">
      <w:pPr>
        <w:pStyle w:val="a3"/>
        <w:spacing w:before="1"/>
        <w:ind w:left="594" w:right="247" w:firstLine="475"/>
      </w:pPr>
      <w:r w:rsidRPr="00A1082D">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A4B1C" w:rsidRPr="00A1082D" w:rsidRDefault="00E83FC3">
      <w:pPr>
        <w:pStyle w:val="a3"/>
        <w:ind w:left="594" w:right="250" w:firstLine="475"/>
      </w:pPr>
      <w:r w:rsidRPr="00A1082D">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5A4B1C" w:rsidRPr="00A1082D" w:rsidRDefault="00E83FC3">
      <w:pPr>
        <w:pStyle w:val="a3"/>
        <w:spacing w:line="251" w:lineRule="exact"/>
        <w:ind w:left="1069"/>
      </w:pPr>
      <w:r w:rsidRPr="00A1082D">
        <w:t>Классифицировать чрезвычайные</w:t>
      </w:r>
      <w:r w:rsidRPr="00A1082D">
        <w:rPr>
          <w:spacing w:val="-6"/>
        </w:rPr>
        <w:t xml:space="preserve"> </w:t>
      </w:r>
      <w:r w:rsidRPr="00A1082D">
        <w:t>ситуации</w:t>
      </w:r>
      <w:r w:rsidRPr="00A1082D">
        <w:rPr>
          <w:spacing w:val="1"/>
        </w:rPr>
        <w:t xml:space="preserve"> </w:t>
      </w:r>
      <w:r w:rsidRPr="00A1082D">
        <w:t>биолого-социального</w:t>
      </w:r>
      <w:r w:rsidRPr="00A1082D">
        <w:rPr>
          <w:spacing w:val="-4"/>
        </w:rPr>
        <w:t xml:space="preserve"> </w:t>
      </w:r>
      <w:r w:rsidRPr="00A1082D">
        <w:t>характера.</w:t>
      </w:r>
      <w:r w:rsidRPr="00A1082D">
        <w:rPr>
          <w:spacing w:val="2"/>
        </w:rPr>
        <w:t xml:space="preserve"> </w:t>
      </w:r>
      <w:r w:rsidRPr="00A1082D">
        <w:t>Приводить</w:t>
      </w:r>
      <w:r w:rsidRPr="00A1082D">
        <w:rPr>
          <w:spacing w:val="3"/>
        </w:rPr>
        <w:t xml:space="preserve"> </w:t>
      </w:r>
      <w:r w:rsidRPr="00A1082D">
        <w:rPr>
          <w:spacing w:val="-2"/>
        </w:rPr>
        <w:t>примеры.</w:t>
      </w:r>
    </w:p>
    <w:p w:rsidR="005A4B1C" w:rsidRPr="00A1082D" w:rsidRDefault="00E83FC3">
      <w:pPr>
        <w:pStyle w:val="a3"/>
        <w:spacing w:before="2" w:line="242" w:lineRule="auto"/>
        <w:ind w:left="594" w:right="244" w:firstLine="475"/>
      </w:pPr>
      <w:r w:rsidRPr="00A1082D">
        <w:t>Иметь представления о самых распространенных неинфекционных заболеваниях. 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A4B1C" w:rsidRPr="00A1082D" w:rsidRDefault="00E83FC3">
      <w:pPr>
        <w:pStyle w:val="a3"/>
        <w:spacing w:line="242" w:lineRule="auto"/>
        <w:ind w:left="594" w:right="258" w:firstLine="475"/>
      </w:pPr>
      <w:r w:rsidRPr="00A1082D">
        <w:t>Раскрывать роль образа жизни в профилактике неинфекционных заболеваний. Раскрывать роль диспансеризации для профилактики неинфекционных заболеваний.</w:t>
      </w:r>
    </w:p>
    <w:p w:rsidR="005A4B1C" w:rsidRPr="00A1082D" w:rsidRDefault="00E83FC3">
      <w:pPr>
        <w:pStyle w:val="a3"/>
        <w:spacing w:line="237" w:lineRule="auto"/>
        <w:ind w:left="594" w:right="255" w:firstLine="475"/>
      </w:pPr>
      <w:r w:rsidRPr="00A1082D">
        <w:t>Знать признаки угрожающих жизни и здоровью состояний, требующие вызова скорой меди-</w:t>
      </w:r>
      <w:r w:rsidRPr="00A1082D">
        <w:rPr>
          <w:spacing w:val="-14"/>
        </w:rPr>
        <w:t xml:space="preserve"> </w:t>
      </w:r>
      <w:r w:rsidRPr="00A1082D">
        <w:t>цинской помощи (инсульт, сердечный приступ, острая боль в животе, эпилепсия и другие).</w:t>
      </w:r>
    </w:p>
    <w:p w:rsidR="005A4B1C" w:rsidRPr="00A1082D" w:rsidRDefault="00E83FC3">
      <w:pPr>
        <w:pStyle w:val="a3"/>
        <w:ind w:left="1069"/>
      </w:pPr>
      <w:r w:rsidRPr="00A1082D">
        <w:t>Объяснять</w:t>
      </w:r>
      <w:r w:rsidRPr="00A1082D">
        <w:rPr>
          <w:spacing w:val="32"/>
        </w:rPr>
        <w:t xml:space="preserve"> </w:t>
      </w:r>
      <w:r w:rsidRPr="00A1082D">
        <w:t>смысл</w:t>
      </w:r>
      <w:r w:rsidRPr="00A1082D">
        <w:rPr>
          <w:spacing w:val="35"/>
        </w:rPr>
        <w:t xml:space="preserve"> </w:t>
      </w:r>
      <w:r w:rsidRPr="00A1082D">
        <w:t>понятий</w:t>
      </w:r>
      <w:r w:rsidRPr="00A1082D">
        <w:rPr>
          <w:spacing w:val="36"/>
        </w:rPr>
        <w:t xml:space="preserve"> </w:t>
      </w:r>
      <w:r w:rsidRPr="00A1082D">
        <w:t>"психическое</w:t>
      </w:r>
      <w:r w:rsidRPr="00A1082D">
        <w:rPr>
          <w:spacing w:val="28"/>
        </w:rPr>
        <w:t xml:space="preserve"> </w:t>
      </w:r>
      <w:r w:rsidRPr="00A1082D">
        <w:t>здоровье"</w:t>
      </w:r>
      <w:r w:rsidRPr="00A1082D">
        <w:rPr>
          <w:spacing w:val="32"/>
        </w:rPr>
        <w:t xml:space="preserve"> </w:t>
      </w:r>
      <w:r w:rsidRPr="00A1082D">
        <w:t>и</w:t>
      </w:r>
      <w:r w:rsidRPr="00A1082D">
        <w:rPr>
          <w:spacing w:val="36"/>
        </w:rPr>
        <w:t xml:space="preserve"> </w:t>
      </w:r>
      <w:r w:rsidRPr="00A1082D">
        <w:t>"психологическое</w:t>
      </w:r>
      <w:r w:rsidRPr="00A1082D">
        <w:rPr>
          <w:spacing w:val="28"/>
        </w:rPr>
        <w:t xml:space="preserve"> </w:t>
      </w:r>
      <w:r w:rsidRPr="00A1082D">
        <w:t>благополучие".</w:t>
      </w:r>
      <w:r w:rsidRPr="00A1082D">
        <w:rPr>
          <w:spacing w:val="37"/>
        </w:rPr>
        <w:t xml:space="preserve"> </w:t>
      </w:r>
      <w:r w:rsidRPr="00A1082D">
        <w:t>Знать</w:t>
      </w:r>
      <w:r w:rsidRPr="00A1082D">
        <w:rPr>
          <w:spacing w:val="47"/>
        </w:rPr>
        <w:t xml:space="preserve"> </w:t>
      </w:r>
      <w:r w:rsidRPr="00A1082D">
        <w:rPr>
          <w:spacing w:val="-2"/>
        </w:rPr>
        <w:t>критерии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594"/>
      </w:pPr>
      <w:r w:rsidRPr="00A1082D">
        <w:lastRenderedPageBreak/>
        <w:t>психического</w:t>
      </w:r>
      <w:r w:rsidRPr="00A1082D">
        <w:rPr>
          <w:spacing w:val="-10"/>
        </w:rPr>
        <w:t xml:space="preserve"> </w:t>
      </w:r>
      <w:r w:rsidRPr="00A1082D">
        <w:t>здоровья</w:t>
      </w:r>
      <w:r w:rsidRPr="00A1082D">
        <w:rPr>
          <w:spacing w:val="-6"/>
        </w:rPr>
        <w:t xml:space="preserve"> </w:t>
      </w:r>
      <w:r w:rsidRPr="00A1082D">
        <w:t>и</w:t>
      </w:r>
      <w:r w:rsidRPr="00A1082D">
        <w:rPr>
          <w:spacing w:val="-1"/>
        </w:rPr>
        <w:t xml:space="preserve"> </w:t>
      </w:r>
      <w:r w:rsidRPr="00A1082D">
        <w:t>психологического</w:t>
      </w:r>
      <w:r w:rsidRPr="00A1082D">
        <w:rPr>
          <w:spacing w:val="-9"/>
        </w:rPr>
        <w:t xml:space="preserve"> </w:t>
      </w:r>
      <w:r w:rsidRPr="00A1082D">
        <w:t>благополучия</w:t>
      </w:r>
      <w:r w:rsidRPr="00A1082D">
        <w:rPr>
          <w:spacing w:val="-6"/>
        </w:rPr>
        <w:t xml:space="preserve"> </w:t>
      </w:r>
      <w:r w:rsidRPr="00A1082D">
        <w:t>и</w:t>
      </w:r>
      <w:r w:rsidRPr="00A1082D">
        <w:rPr>
          <w:spacing w:val="-5"/>
        </w:rPr>
        <w:t xml:space="preserve"> </w:t>
      </w:r>
      <w:r w:rsidRPr="00A1082D">
        <w:t>факторы,</w:t>
      </w:r>
      <w:r w:rsidRPr="00A1082D">
        <w:rPr>
          <w:spacing w:val="-7"/>
        </w:rPr>
        <w:t xml:space="preserve"> </w:t>
      </w:r>
      <w:r w:rsidRPr="00A1082D">
        <w:t>влияющие</w:t>
      </w:r>
      <w:r w:rsidRPr="00A1082D">
        <w:rPr>
          <w:spacing w:val="-11"/>
        </w:rPr>
        <w:t xml:space="preserve"> </w:t>
      </w:r>
      <w:r w:rsidRPr="00A1082D">
        <w:rPr>
          <w:spacing w:val="-2"/>
        </w:rPr>
        <w:t>наних.</w:t>
      </w:r>
    </w:p>
    <w:p w:rsidR="005A4B1C" w:rsidRPr="00A1082D" w:rsidRDefault="00E83FC3">
      <w:pPr>
        <w:pStyle w:val="a3"/>
        <w:ind w:left="594" w:right="250" w:firstLine="475"/>
      </w:pPr>
      <w:r w:rsidRPr="00A1082D">
        <w:t>Иметь представление о важности раннего выявления психических расстройств, роли инклю- зивной</w:t>
      </w:r>
      <w:r w:rsidRPr="00A1082D">
        <w:rPr>
          <w:spacing w:val="40"/>
        </w:rPr>
        <w:t xml:space="preserve"> </w:t>
      </w:r>
      <w:r w:rsidRPr="00A1082D">
        <w:rPr>
          <w:spacing w:val="-2"/>
        </w:rPr>
        <w:t>среды.</w:t>
      </w:r>
    </w:p>
    <w:p w:rsidR="005A4B1C" w:rsidRPr="00A1082D" w:rsidRDefault="00E83FC3">
      <w:pPr>
        <w:pStyle w:val="a3"/>
        <w:spacing w:before="1"/>
        <w:ind w:left="1069"/>
      </w:pPr>
      <w:r w:rsidRPr="00A1082D">
        <w:t>Сформировать</w:t>
      </w:r>
      <w:r w:rsidRPr="00A1082D">
        <w:rPr>
          <w:spacing w:val="-7"/>
        </w:rPr>
        <w:t xml:space="preserve"> </w:t>
      </w:r>
      <w:r w:rsidRPr="00A1082D">
        <w:t>доброжелательное</w:t>
      </w:r>
      <w:r w:rsidRPr="00A1082D">
        <w:rPr>
          <w:spacing w:val="-5"/>
        </w:rPr>
        <w:t xml:space="preserve"> </w:t>
      </w:r>
      <w:r w:rsidRPr="00A1082D">
        <w:t>отношение</w:t>
      </w:r>
      <w:r w:rsidRPr="00A1082D">
        <w:rPr>
          <w:spacing w:val="-10"/>
        </w:rPr>
        <w:t xml:space="preserve"> </w:t>
      </w:r>
      <w:r w:rsidRPr="00A1082D">
        <w:t>к</w:t>
      </w:r>
      <w:r w:rsidRPr="00A1082D">
        <w:rPr>
          <w:spacing w:val="-6"/>
        </w:rPr>
        <w:t xml:space="preserve"> </w:t>
      </w:r>
      <w:r w:rsidRPr="00A1082D">
        <w:t>людям</w:t>
      </w:r>
      <w:r w:rsidRPr="00A1082D">
        <w:rPr>
          <w:spacing w:val="-4"/>
        </w:rPr>
        <w:t xml:space="preserve"> </w:t>
      </w:r>
      <w:r w:rsidRPr="00A1082D">
        <w:t>с</w:t>
      </w:r>
      <w:r w:rsidRPr="00A1082D">
        <w:rPr>
          <w:spacing w:val="-5"/>
        </w:rPr>
        <w:t xml:space="preserve"> </w:t>
      </w:r>
      <w:r w:rsidRPr="00A1082D">
        <w:t>особенностями</w:t>
      </w:r>
      <w:r w:rsidRPr="00A1082D">
        <w:rPr>
          <w:spacing w:val="-3"/>
        </w:rPr>
        <w:t xml:space="preserve"> </w:t>
      </w:r>
      <w:r w:rsidRPr="00A1082D">
        <w:t>психического</w:t>
      </w:r>
      <w:r w:rsidRPr="00A1082D">
        <w:rPr>
          <w:spacing w:val="-8"/>
        </w:rPr>
        <w:t xml:space="preserve"> </w:t>
      </w:r>
      <w:r w:rsidRPr="00A1082D">
        <w:t>разви-</w:t>
      </w:r>
      <w:r w:rsidRPr="00A1082D">
        <w:rPr>
          <w:spacing w:val="-4"/>
        </w:rPr>
        <w:t xml:space="preserve"> тия.</w:t>
      </w:r>
    </w:p>
    <w:p w:rsidR="005A4B1C" w:rsidRPr="00A1082D" w:rsidRDefault="00E83FC3">
      <w:pPr>
        <w:pStyle w:val="a3"/>
        <w:spacing w:before="1"/>
        <w:ind w:left="594" w:right="247" w:firstLine="475"/>
      </w:pPr>
      <w:r w:rsidRPr="00A1082D">
        <w:t xml:space="preserve">Характеризовать влияние хронического стресса, психотравмирующей ситуации, злоупотреб- ления алкоголем и употребления наркотических средств на психическое здоровье и психоло- гическое благополучие </w:t>
      </w:r>
      <w:r w:rsidRPr="00A1082D">
        <w:rPr>
          <w:spacing w:val="-2"/>
        </w:rPr>
        <w:t>человека.</w:t>
      </w:r>
    </w:p>
    <w:p w:rsidR="005A4B1C" w:rsidRPr="00A1082D" w:rsidRDefault="00E83FC3">
      <w:pPr>
        <w:pStyle w:val="a3"/>
        <w:spacing w:before="1"/>
        <w:ind w:left="594" w:right="248" w:firstLine="475"/>
      </w:pPr>
      <w:r w:rsidRPr="00A1082D">
        <w:t>Сформировать негативное отношение</w:t>
      </w:r>
      <w:r w:rsidRPr="00A1082D">
        <w:rPr>
          <w:spacing w:val="-4"/>
        </w:rPr>
        <w:t xml:space="preserve"> </w:t>
      </w:r>
      <w:r w:rsidRPr="00A1082D">
        <w:t>к употреблению алкоголя и наркотиков.Знать и применять способы сохранения психического здоровья.</w:t>
      </w:r>
    </w:p>
    <w:p w:rsidR="005A4B1C" w:rsidRPr="00A1082D" w:rsidRDefault="00E83FC3">
      <w:pPr>
        <w:pStyle w:val="a3"/>
        <w:spacing w:line="251" w:lineRule="exact"/>
        <w:ind w:left="1069"/>
      </w:pPr>
      <w:r w:rsidRPr="00A1082D">
        <w:t>Знать</w:t>
      </w:r>
      <w:r w:rsidRPr="00A1082D">
        <w:rPr>
          <w:spacing w:val="-11"/>
        </w:rPr>
        <w:t xml:space="preserve"> </w:t>
      </w:r>
      <w:r w:rsidRPr="00A1082D">
        <w:t>критерии,</w:t>
      </w:r>
      <w:r w:rsidRPr="00A1082D">
        <w:rPr>
          <w:spacing w:val="-7"/>
        </w:rPr>
        <w:t xml:space="preserve"> </w:t>
      </w:r>
      <w:r w:rsidRPr="00A1082D">
        <w:t>когда</w:t>
      </w:r>
      <w:r w:rsidRPr="00A1082D">
        <w:rPr>
          <w:spacing w:val="-9"/>
        </w:rPr>
        <w:t xml:space="preserve"> </w:t>
      </w:r>
      <w:r w:rsidRPr="00A1082D">
        <w:t>необходима</w:t>
      </w:r>
      <w:r w:rsidRPr="00A1082D">
        <w:rPr>
          <w:spacing w:val="-8"/>
        </w:rPr>
        <w:t xml:space="preserve"> </w:t>
      </w:r>
      <w:r w:rsidRPr="00A1082D">
        <w:t>помощь</w:t>
      </w:r>
      <w:r w:rsidRPr="00A1082D">
        <w:rPr>
          <w:spacing w:val="-5"/>
        </w:rPr>
        <w:t xml:space="preserve"> </w:t>
      </w:r>
      <w:r w:rsidRPr="00A1082D">
        <w:rPr>
          <w:spacing w:val="-2"/>
        </w:rPr>
        <w:t>специалиста.</w:t>
      </w:r>
    </w:p>
    <w:p w:rsidR="005A4B1C" w:rsidRPr="00A1082D" w:rsidRDefault="00E83FC3">
      <w:pPr>
        <w:pStyle w:val="a3"/>
        <w:spacing w:before="1"/>
        <w:ind w:left="594" w:right="243" w:firstLine="475"/>
      </w:pPr>
      <w:r w:rsidRPr="00A1082D">
        <w:t>Характеризовать и соотносить понятия "первая помощь" и "скорая медицинская помощь". Знать состояния, при которых оказывается первая помощь, мероприятия первой помощи, ал-горитм первой помощи.</w:t>
      </w:r>
    </w:p>
    <w:p w:rsidR="005A4B1C" w:rsidRPr="00A1082D" w:rsidRDefault="00E83FC3">
      <w:pPr>
        <w:pStyle w:val="a3"/>
        <w:ind w:left="594" w:right="250" w:firstLine="475"/>
      </w:pPr>
      <w:r w:rsidRPr="00A1082D">
        <w:t>Владеть приемами оказания первой помощи при неотложных состояниях. Знать порядок дей-</w:t>
      </w:r>
      <w:r w:rsidRPr="00A1082D">
        <w:rPr>
          <w:spacing w:val="-11"/>
        </w:rPr>
        <w:t xml:space="preserve"> </w:t>
      </w:r>
      <w:r w:rsidRPr="00A1082D">
        <w:t>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травмаходновременно).</w:t>
      </w:r>
    </w:p>
    <w:p w:rsidR="005A4B1C" w:rsidRPr="00A1082D" w:rsidRDefault="00E83FC3">
      <w:pPr>
        <w:pStyle w:val="a3"/>
        <w:spacing w:before="3" w:line="251" w:lineRule="exact"/>
        <w:ind w:left="1069"/>
      </w:pPr>
      <w:bookmarkStart w:id="46" w:name="_bookmark18"/>
      <w:bookmarkEnd w:id="46"/>
      <w:r w:rsidRPr="00A1082D">
        <w:t>Модуль</w:t>
      </w:r>
      <w:r w:rsidRPr="00A1082D">
        <w:rPr>
          <w:spacing w:val="-8"/>
        </w:rPr>
        <w:t xml:space="preserve"> </w:t>
      </w:r>
      <w:r w:rsidRPr="00A1082D">
        <w:t>N</w:t>
      </w:r>
      <w:r w:rsidRPr="00A1082D">
        <w:rPr>
          <w:spacing w:val="-9"/>
        </w:rPr>
        <w:t xml:space="preserve"> </w:t>
      </w:r>
      <w:r w:rsidRPr="00A1082D">
        <w:t>7</w:t>
      </w:r>
      <w:r w:rsidRPr="00A1082D">
        <w:rPr>
          <w:spacing w:val="-8"/>
        </w:rPr>
        <w:t xml:space="preserve"> </w:t>
      </w:r>
      <w:r w:rsidRPr="00A1082D">
        <w:t>"Безопасность</w:t>
      </w:r>
      <w:r w:rsidRPr="00A1082D">
        <w:rPr>
          <w:spacing w:val="-1"/>
        </w:rPr>
        <w:t xml:space="preserve"> </w:t>
      </w:r>
      <w:r w:rsidRPr="00A1082D">
        <w:t>в</w:t>
      </w:r>
      <w:r w:rsidRPr="00A1082D">
        <w:rPr>
          <w:spacing w:val="-6"/>
        </w:rPr>
        <w:t xml:space="preserve"> </w:t>
      </w:r>
      <w:r w:rsidRPr="00A1082D">
        <w:rPr>
          <w:spacing w:val="-2"/>
        </w:rPr>
        <w:t>социуме".</w:t>
      </w:r>
    </w:p>
    <w:p w:rsidR="005A4B1C" w:rsidRPr="00A1082D" w:rsidRDefault="00E83FC3">
      <w:pPr>
        <w:pStyle w:val="a3"/>
        <w:spacing w:line="251" w:lineRule="exact"/>
        <w:ind w:left="1069"/>
      </w:pPr>
      <w:r w:rsidRPr="00A1082D">
        <w:t>Объяснять</w:t>
      </w:r>
      <w:r w:rsidRPr="00A1082D">
        <w:rPr>
          <w:spacing w:val="25"/>
        </w:rPr>
        <w:t xml:space="preserve"> </w:t>
      </w:r>
      <w:r w:rsidRPr="00A1082D">
        <w:t>смысл</w:t>
      </w:r>
      <w:r w:rsidRPr="00A1082D">
        <w:rPr>
          <w:spacing w:val="23"/>
        </w:rPr>
        <w:t xml:space="preserve"> </w:t>
      </w:r>
      <w:r w:rsidRPr="00A1082D">
        <w:t>понятий</w:t>
      </w:r>
      <w:r w:rsidRPr="00A1082D">
        <w:rPr>
          <w:spacing w:val="25"/>
        </w:rPr>
        <w:t xml:space="preserve"> </w:t>
      </w:r>
      <w:r w:rsidRPr="00A1082D">
        <w:t>"общение",</w:t>
      </w:r>
      <w:r w:rsidRPr="00A1082D">
        <w:rPr>
          <w:spacing w:val="31"/>
        </w:rPr>
        <w:t xml:space="preserve"> </w:t>
      </w:r>
      <w:r w:rsidRPr="00A1082D">
        <w:t>"социальная</w:t>
      </w:r>
      <w:r w:rsidRPr="00A1082D">
        <w:rPr>
          <w:spacing w:val="27"/>
        </w:rPr>
        <w:t xml:space="preserve"> </w:t>
      </w:r>
      <w:r w:rsidRPr="00A1082D">
        <w:t>группа",</w:t>
      </w:r>
      <w:r w:rsidRPr="00A1082D">
        <w:rPr>
          <w:spacing w:val="30"/>
        </w:rPr>
        <w:t xml:space="preserve"> </w:t>
      </w:r>
      <w:r w:rsidRPr="00A1082D">
        <w:t>"большая</w:t>
      </w:r>
      <w:r w:rsidRPr="00A1082D">
        <w:rPr>
          <w:spacing w:val="27"/>
        </w:rPr>
        <w:t xml:space="preserve"> </w:t>
      </w:r>
      <w:r w:rsidRPr="00A1082D">
        <w:t>группа",</w:t>
      </w:r>
      <w:r w:rsidRPr="00A1082D">
        <w:rPr>
          <w:spacing w:val="30"/>
        </w:rPr>
        <w:t xml:space="preserve"> </w:t>
      </w:r>
      <w:r w:rsidRPr="00A1082D">
        <w:rPr>
          <w:spacing w:val="-2"/>
        </w:rPr>
        <w:t>"малаягруппа".</w:t>
      </w:r>
    </w:p>
    <w:p w:rsidR="005A4B1C" w:rsidRPr="00A1082D" w:rsidRDefault="00E83FC3">
      <w:pPr>
        <w:pStyle w:val="a3"/>
        <w:spacing w:before="1"/>
        <w:ind w:left="594" w:right="248" w:firstLine="475"/>
      </w:pPr>
      <w:r w:rsidRPr="00A1082D">
        <w:t>Знать принципы и показатели эффективного межличностного общения и общения в группе. Соблюдать правила</w:t>
      </w:r>
      <w:r w:rsidRPr="00A1082D">
        <w:rPr>
          <w:spacing w:val="-7"/>
        </w:rPr>
        <w:t xml:space="preserve"> </w:t>
      </w:r>
      <w:r w:rsidRPr="00A1082D">
        <w:t>безопасного</w:t>
      </w:r>
      <w:r w:rsidRPr="00A1082D">
        <w:rPr>
          <w:spacing w:val="-14"/>
        </w:rPr>
        <w:t xml:space="preserve"> </w:t>
      </w:r>
      <w:r w:rsidRPr="00A1082D">
        <w:t>и</w:t>
      </w:r>
      <w:r w:rsidRPr="00A1082D">
        <w:rPr>
          <w:spacing w:val="-9"/>
        </w:rPr>
        <w:t xml:space="preserve"> </w:t>
      </w:r>
      <w:r w:rsidRPr="00A1082D">
        <w:t>комфортного</w:t>
      </w:r>
      <w:r w:rsidRPr="00A1082D">
        <w:rPr>
          <w:spacing w:val="-14"/>
        </w:rPr>
        <w:t xml:space="preserve"> </w:t>
      </w:r>
      <w:r w:rsidRPr="00A1082D">
        <w:t>существования</w:t>
      </w:r>
      <w:r w:rsidRPr="00A1082D">
        <w:rPr>
          <w:spacing w:val="-14"/>
        </w:rPr>
        <w:t xml:space="preserve"> </w:t>
      </w:r>
      <w:r w:rsidRPr="00A1082D">
        <w:t>со</w:t>
      </w:r>
      <w:r w:rsidRPr="00A1082D">
        <w:rPr>
          <w:spacing w:val="-14"/>
        </w:rPr>
        <w:t xml:space="preserve"> </w:t>
      </w:r>
      <w:r w:rsidRPr="00A1082D">
        <w:t>знакомыми</w:t>
      </w:r>
      <w:r w:rsidRPr="00A1082D">
        <w:rPr>
          <w:spacing w:val="-3"/>
        </w:rPr>
        <w:t xml:space="preserve"> </w:t>
      </w:r>
      <w:r w:rsidRPr="00A1082D">
        <w:t>людьми</w:t>
      </w:r>
      <w:r w:rsidRPr="00A1082D">
        <w:rPr>
          <w:spacing w:val="-8"/>
        </w:rPr>
        <w:t xml:space="preserve"> </w:t>
      </w:r>
      <w:r w:rsidRPr="00A1082D">
        <w:t>и</w:t>
      </w:r>
      <w:r w:rsidRPr="00A1082D">
        <w:rPr>
          <w:spacing w:val="-13"/>
        </w:rPr>
        <w:t xml:space="preserve"> </w:t>
      </w:r>
      <w:r w:rsidRPr="00A1082D">
        <w:t>в</w:t>
      </w:r>
      <w:r w:rsidRPr="00A1082D">
        <w:rPr>
          <w:spacing w:val="-14"/>
        </w:rPr>
        <w:t xml:space="preserve"> </w:t>
      </w:r>
      <w:r w:rsidRPr="00A1082D">
        <w:t>раз-личных группах</w:t>
      </w:r>
      <w:r w:rsidRPr="00A1082D">
        <w:rPr>
          <w:spacing w:val="-2"/>
        </w:rPr>
        <w:t xml:space="preserve"> </w:t>
      </w:r>
      <w:r w:rsidRPr="00A1082D">
        <w:t>(в школьном классе; в коллективе кружка, секции; в спортивной команде).</w:t>
      </w:r>
    </w:p>
    <w:p w:rsidR="005A4B1C" w:rsidRPr="00A1082D" w:rsidRDefault="00E83FC3">
      <w:pPr>
        <w:pStyle w:val="a3"/>
        <w:ind w:left="594" w:right="258" w:firstLine="475"/>
      </w:pPr>
      <w:r w:rsidRPr="00A1082D">
        <w:t>Приводить примеры межличностного, группового и межгруппового конфликтов. Приводить</w:t>
      </w:r>
      <w:r w:rsidRPr="00A1082D">
        <w:rPr>
          <w:spacing w:val="-6"/>
        </w:rPr>
        <w:t xml:space="preserve"> </w:t>
      </w:r>
      <w:r w:rsidRPr="00A1082D">
        <w:t>примеры способов избегания и разрешения конфликтных ситуаций.</w:t>
      </w:r>
    </w:p>
    <w:p w:rsidR="005A4B1C" w:rsidRPr="00A1082D" w:rsidRDefault="00E83FC3">
      <w:pPr>
        <w:pStyle w:val="a3"/>
        <w:spacing w:before="5" w:line="237" w:lineRule="auto"/>
        <w:ind w:left="594" w:right="248" w:firstLine="475"/>
      </w:pPr>
      <w:r w:rsidRPr="00A1082D">
        <w:t>Характеризовать опасные проявления конфликтов. Знать способы разрешения межличност- ных конфликтов, способы противодействия буллингу и проявлению насилия.</w:t>
      </w:r>
    </w:p>
    <w:p w:rsidR="005A4B1C" w:rsidRPr="00A1082D" w:rsidRDefault="00E83FC3">
      <w:pPr>
        <w:pStyle w:val="a3"/>
        <w:spacing w:before="1"/>
        <w:ind w:left="1069"/>
      </w:pPr>
      <w:r w:rsidRPr="00A1082D">
        <w:t>Сформировать</w:t>
      </w:r>
      <w:r w:rsidRPr="00A1082D">
        <w:rPr>
          <w:spacing w:val="-10"/>
        </w:rPr>
        <w:t xml:space="preserve"> </w:t>
      </w:r>
      <w:r w:rsidRPr="00A1082D">
        <w:t>негативное</w:t>
      </w:r>
      <w:r w:rsidRPr="00A1082D">
        <w:rPr>
          <w:spacing w:val="-9"/>
        </w:rPr>
        <w:t xml:space="preserve"> </w:t>
      </w:r>
      <w:r w:rsidRPr="00A1082D">
        <w:t>отношение</w:t>
      </w:r>
      <w:r w:rsidRPr="00A1082D">
        <w:rPr>
          <w:spacing w:val="-14"/>
        </w:rPr>
        <w:t xml:space="preserve"> </w:t>
      </w:r>
      <w:r w:rsidRPr="00A1082D">
        <w:t>к</w:t>
      </w:r>
      <w:r w:rsidRPr="00A1082D">
        <w:rPr>
          <w:spacing w:val="-6"/>
        </w:rPr>
        <w:t xml:space="preserve"> </w:t>
      </w:r>
      <w:r w:rsidRPr="00A1082D">
        <w:t>опасным</w:t>
      </w:r>
      <w:r w:rsidRPr="00A1082D">
        <w:rPr>
          <w:spacing w:val="-13"/>
        </w:rPr>
        <w:t xml:space="preserve"> </w:t>
      </w:r>
      <w:r w:rsidRPr="00A1082D">
        <w:t>проявлениям</w:t>
      </w:r>
      <w:r w:rsidRPr="00A1082D">
        <w:rPr>
          <w:spacing w:val="-7"/>
        </w:rPr>
        <w:t xml:space="preserve"> </w:t>
      </w:r>
      <w:r w:rsidRPr="00A1082D">
        <w:rPr>
          <w:spacing w:val="-2"/>
        </w:rPr>
        <w:t>конфликтов.</w:t>
      </w:r>
    </w:p>
    <w:p w:rsidR="005A4B1C" w:rsidRPr="00A1082D" w:rsidRDefault="00E83FC3">
      <w:pPr>
        <w:pStyle w:val="a3"/>
        <w:spacing w:before="2"/>
        <w:ind w:left="594" w:right="246" w:firstLine="475"/>
      </w:pPr>
      <w:r w:rsidRPr="00A1082D">
        <w:t>Уметь распознавать манипуляцию. Отличать просьбы, аргументированное воздействие от ма- 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 нием цифровых технологий или с использованием деструктивных психологических техноло- гий.</w:t>
      </w:r>
    </w:p>
    <w:p w:rsidR="005A4B1C" w:rsidRPr="00A1082D" w:rsidRDefault="00E83FC3">
      <w:pPr>
        <w:pStyle w:val="a3"/>
        <w:spacing w:before="1" w:line="251" w:lineRule="exact"/>
        <w:ind w:left="1069"/>
      </w:pPr>
      <w:r w:rsidRPr="00A1082D">
        <w:t>Уметь</w:t>
      </w:r>
      <w:r w:rsidRPr="00A1082D">
        <w:rPr>
          <w:spacing w:val="-12"/>
        </w:rPr>
        <w:t xml:space="preserve"> </w:t>
      </w:r>
      <w:r w:rsidRPr="00A1082D">
        <w:t>распознавать</w:t>
      </w:r>
      <w:r w:rsidRPr="00A1082D">
        <w:rPr>
          <w:spacing w:val="-9"/>
        </w:rPr>
        <w:t xml:space="preserve"> </w:t>
      </w:r>
      <w:r w:rsidRPr="00A1082D">
        <w:t>манипулятивные</w:t>
      </w:r>
      <w:r w:rsidRPr="00A1082D">
        <w:rPr>
          <w:spacing w:val="-13"/>
        </w:rPr>
        <w:t xml:space="preserve"> </w:t>
      </w:r>
      <w:r w:rsidRPr="00A1082D">
        <w:t>компоненты</w:t>
      </w:r>
      <w:r w:rsidRPr="00A1082D">
        <w:rPr>
          <w:spacing w:val="-9"/>
        </w:rPr>
        <w:t xml:space="preserve"> </w:t>
      </w:r>
      <w:r w:rsidRPr="00A1082D">
        <w:t>в</w:t>
      </w:r>
      <w:r w:rsidRPr="00A1082D">
        <w:rPr>
          <w:spacing w:val="-7"/>
        </w:rPr>
        <w:t xml:space="preserve"> </w:t>
      </w:r>
      <w:r w:rsidRPr="00A1082D">
        <w:t>мошеннических</w:t>
      </w:r>
      <w:r w:rsidRPr="00A1082D">
        <w:rPr>
          <w:spacing w:val="-9"/>
        </w:rPr>
        <w:t xml:space="preserve"> </w:t>
      </w:r>
      <w:r w:rsidRPr="00A1082D">
        <w:t>криминалистических</w:t>
      </w:r>
      <w:r w:rsidRPr="00A1082D">
        <w:rPr>
          <w:spacing w:val="3"/>
        </w:rPr>
        <w:t xml:space="preserve"> </w:t>
      </w:r>
      <w:r w:rsidRPr="00A1082D">
        <w:rPr>
          <w:spacing w:val="-2"/>
        </w:rPr>
        <w:t>схемах.</w:t>
      </w:r>
    </w:p>
    <w:p w:rsidR="005A4B1C" w:rsidRPr="00A1082D" w:rsidRDefault="00E83FC3">
      <w:pPr>
        <w:pStyle w:val="a3"/>
        <w:ind w:left="594" w:firstLine="475"/>
        <w:jc w:val="left"/>
      </w:pPr>
      <w:r w:rsidRPr="00A1082D">
        <w:t>Знать</w:t>
      </w:r>
      <w:r w:rsidRPr="00A1082D">
        <w:rPr>
          <w:spacing w:val="35"/>
        </w:rPr>
        <w:t xml:space="preserve"> </w:t>
      </w:r>
      <w:r w:rsidRPr="00A1082D">
        <w:t>и</w:t>
      </w:r>
      <w:r w:rsidRPr="00A1082D">
        <w:rPr>
          <w:spacing w:val="36"/>
        </w:rPr>
        <w:t xml:space="preserve"> </w:t>
      </w:r>
      <w:r w:rsidRPr="00A1082D">
        <w:t>владеть</w:t>
      </w:r>
      <w:r w:rsidRPr="00A1082D">
        <w:rPr>
          <w:spacing w:val="39"/>
        </w:rPr>
        <w:t xml:space="preserve"> </w:t>
      </w:r>
      <w:r w:rsidRPr="00A1082D">
        <w:t>основами</w:t>
      </w:r>
      <w:r w:rsidRPr="00A1082D">
        <w:rPr>
          <w:spacing w:val="36"/>
        </w:rPr>
        <w:t xml:space="preserve"> </w:t>
      </w:r>
      <w:r w:rsidRPr="00A1082D">
        <w:t>противодействия</w:t>
      </w:r>
      <w:r w:rsidRPr="00A1082D">
        <w:rPr>
          <w:spacing w:val="39"/>
        </w:rPr>
        <w:t xml:space="preserve"> </w:t>
      </w:r>
      <w:r w:rsidRPr="00A1082D">
        <w:t>манипуляциям,</w:t>
      </w:r>
      <w:r w:rsidRPr="00A1082D">
        <w:rPr>
          <w:spacing w:val="36"/>
        </w:rPr>
        <w:t xml:space="preserve"> </w:t>
      </w:r>
      <w:r w:rsidRPr="00A1082D">
        <w:t>организации</w:t>
      </w:r>
      <w:r w:rsidRPr="00A1082D">
        <w:rPr>
          <w:spacing w:val="36"/>
        </w:rPr>
        <w:t xml:space="preserve"> </w:t>
      </w:r>
      <w:r w:rsidRPr="00A1082D">
        <w:t>пространства</w:t>
      </w:r>
      <w:r w:rsidRPr="00A1082D">
        <w:rPr>
          <w:spacing w:val="37"/>
        </w:rPr>
        <w:t xml:space="preserve"> </w:t>
      </w:r>
      <w:r w:rsidRPr="00A1082D">
        <w:t>для</w:t>
      </w:r>
      <w:r w:rsidRPr="00A1082D">
        <w:rPr>
          <w:spacing w:val="40"/>
        </w:rPr>
        <w:t xml:space="preserve"> </w:t>
      </w:r>
      <w:r w:rsidRPr="00A1082D">
        <w:t>"здорового" общения внутри различных групп и коллективов.</w:t>
      </w:r>
    </w:p>
    <w:p w:rsidR="005A4B1C" w:rsidRPr="00A1082D" w:rsidRDefault="00E83FC3">
      <w:pPr>
        <w:pStyle w:val="a3"/>
        <w:spacing w:before="1"/>
        <w:ind w:left="1069"/>
        <w:jc w:val="left"/>
      </w:pPr>
      <w:r w:rsidRPr="00A1082D">
        <w:t>Уметь</w:t>
      </w:r>
      <w:r w:rsidRPr="00A1082D">
        <w:rPr>
          <w:spacing w:val="-8"/>
        </w:rPr>
        <w:t xml:space="preserve"> </w:t>
      </w:r>
      <w:r w:rsidRPr="00A1082D">
        <w:t>отличать</w:t>
      </w:r>
      <w:r w:rsidRPr="00A1082D">
        <w:rPr>
          <w:spacing w:val="-7"/>
        </w:rPr>
        <w:t xml:space="preserve"> </w:t>
      </w:r>
      <w:r w:rsidRPr="00A1082D">
        <w:t>конструктивные</w:t>
      </w:r>
      <w:r w:rsidRPr="00A1082D">
        <w:rPr>
          <w:spacing w:val="-11"/>
        </w:rPr>
        <w:t xml:space="preserve"> </w:t>
      </w:r>
      <w:r w:rsidRPr="00A1082D">
        <w:t>способы</w:t>
      </w:r>
      <w:r w:rsidRPr="00A1082D">
        <w:rPr>
          <w:spacing w:val="-6"/>
        </w:rPr>
        <w:t xml:space="preserve"> </w:t>
      </w:r>
      <w:r w:rsidRPr="00A1082D">
        <w:t>психологического</w:t>
      </w:r>
      <w:r w:rsidRPr="00A1082D">
        <w:rPr>
          <w:spacing w:val="-11"/>
        </w:rPr>
        <w:t xml:space="preserve"> </w:t>
      </w:r>
      <w:r w:rsidRPr="00A1082D">
        <w:t>воздействия</w:t>
      </w:r>
      <w:r w:rsidRPr="00A1082D">
        <w:rPr>
          <w:spacing w:val="-7"/>
        </w:rPr>
        <w:t xml:space="preserve"> </w:t>
      </w:r>
      <w:r w:rsidRPr="00A1082D">
        <w:t>от</w:t>
      </w:r>
      <w:r w:rsidRPr="00A1082D">
        <w:rPr>
          <w:spacing w:val="-7"/>
        </w:rPr>
        <w:t xml:space="preserve"> </w:t>
      </w:r>
      <w:r w:rsidRPr="00A1082D">
        <w:t>деструктивных</w:t>
      </w:r>
      <w:r w:rsidRPr="00A1082D">
        <w:rPr>
          <w:spacing w:val="5"/>
        </w:rPr>
        <w:t xml:space="preserve"> </w:t>
      </w:r>
      <w:r w:rsidRPr="00A1082D">
        <w:rPr>
          <w:spacing w:val="-2"/>
        </w:rPr>
        <w:t>форм.</w:t>
      </w:r>
    </w:p>
    <w:p w:rsidR="005A4B1C" w:rsidRPr="00A1082D" w:rsidRDefault="00E83FC3">
      <w:pPr>
        <w:pStyle w:val="a3"/>
        <w:spacing w:before="64"/>
        <w:ind w:left="594" w:firstLine="475"/>
        <w:jc w:val="left"/>
      </w:pPr>
      <w:r w:rsidRPr="00A1082D">
        <w:t>Иметь</w:t>
      </w:r>
      <w:r w:rsidRPr="00A1082D">
        <w:rPr>
          <w:spacing w:val="40"/>
        </w:rPr>
        <w:t xml:space="preserve"> </w:t>
      </w:r>
      <w:r w:rsidRPr="00A1082D">
        <w:t>представление</w:t>
      </w:r>
      <w:r w:rsidRPr="00A1082D">
        <w:rPr>
          <w:spacing w:val="40"/>
        </w:rPr>
        <w:t xml:space="preserve"> </w:t>
      </w:r>
      <w:r w:rsidRPr="00A1082D">
        <w:t>о</w:t>
      </w:r>
      <w:r w:rsidRPr="00A1082D">
        <w:rPr>
          <w:spacing w:val="40"/>
        </w:rPr>
        <w:t xml:space="preserve"> </w:t>
      </w:r>
      <w:r w:rsidRPr="00A1082D">
        <w:t>механизмах</w:t>
      </w:r>
      <w:r w:rsidRPr="00A1082D">
        <w:rPr>
          <w:spacing w:val="40"/>
        </w:rPr>
        <w:t xml:space="preserve"> </w:t>
      </w:r>
      <w:r w:rsidRPr="00A1082D">
        <w:t>психологического</w:t>
      </w:r>
      <w:r w:rsidRPr="00A1082D">
        <w:rPr>
          <w:spacing w:val="40"/>
        </w:rPr>
        <w:t xml:space="preserve"> </w:t>
      </w:r>
      <w:r w:rsidRPr="00A1082D">
        <w:t>влияния</w:t>
      </w:r>
      <w:r w:rsidRPr="00A1082D">
        <w:rPr>
          <w:spacing w:val="40"/>
        </w:rPr>
        <w:t xml:space="preserve"> </w:t>
      </w:r>
      <w:r w:rsidRPr="00A1082D">
        <w:t>в</w:t>
      </w:r>
      <w:r w:rsidRPr="00A1082D">
        <w:rPr>
          <w:spacing w:val="40"/>
        </w:rPr>
        <w:t xml:space="preserve"> </w:t>
      </w:r>
      <w:r w:rsidRPr="00A1082D">
        <w:t>больших</w:t>
      </w:r>
      <w:r w:rsidRPr="00A1082D">
        <w:rPr>
          <w:spacing w:val="40"/>
        </w:rPr>
        <w:t xml:space="preserve"> </w:t>
      </w:r>
      <w:r w:rsidRPr="00A1082D">
        <w:t>группах.</w:t>
      </w:r>
      <w:r w:rsidRPr="00A1082D">
        <w:rPr>
          <w:spacing w:val="40"/>
        </w:rPr>
        <w:t xml:space="preserve"> </w:t>
      </w:r>
      <w:r w:rsidRPr="00A1082D">
        <w:t>Характеризовать способы воздействия на</w:t>
      </w:r>
      <w:r w:rsidRPr="00A1082D">
        <w:rPr>
          <w:spacing w:val="-4"/>
        </w:rPr>
        <w:t xml:space="preserve"> </w:t>
      </w:r>
      <w:r w:rsidRPr="00A1082D">
        <w:t>человека в большой группе</w:t>
      </w:r>
      <w:r w:rsidRPr="00A1082D">
        <w:rPr>
          <w:spacing w:val="-9"/>
        </w:rPr>
        <w:t xml:space="preserve"> </w:t>
      </w:r>
      <w:r w:rsidRPr="00A1082D">
        <w:t>(заражение; внушение; подражание).</w:t>
      </w:r>
    </w:p>
    <w:p w:rsidR="005A4B1C" w:rsidRPr="00A1082D" w:rsidRDefault="00E83FC3">
      <w:pPr>
        <w:pStyle w:val="a3"/>
        <w:spacing w:before="5" w:line="237" w:lineRule="auto"/>
        <w:ind w:left="594" w:firstLine="475"/>
        <w:jc w:val="left"/>
      </w:pPr>
      <w:bookmarkStart w:id="47" w:name="_bookmark19"/>
      <w:bookmarkEnd w:id="47"/>
      <w:r w:rsidRPr="00A1082D">
        <w:t>Модуль N</w:t>
      </w:r>
      <w:r w:rsidRPr="00A1082D">
        <w:rPr>
          <w:spacing w:val="-1"/>
        </w:rPr>
        <w:t xml:space="preserve"> </w:t>
      </w:r>
      <w:r w:rsidRPr="00A1082D">
        <w:t>8 "Безопасность</w:t>
      </w:r>
      <w:r w:rsidRPr="00A1082D">
        <w:rPr>
          <w:spacing w:val="-1"/>
        </w:rPr>
        <w:t xml:space="preserve"> </w:t>
      </w:r>
      <w:r w:rsidRPr="00A1082D">
        <w:t>в информационном</w:t>
      </w:r>
      <w:r w:rsidRPr="00A1082D">
        <w:rPr>
          <w:spacing w:val="-1"/>
        </w:rPr>
        <w:t xml:space="preserve"> </w:t>
      </w:r>
      <w:r w:rsidRPr="00A1082D">
        <w:t>пространстве". Характеризовать</w:t>
      </w:r>
      <w:r w:rsidRPr="00A1082D">
        <w:rPr>
          <w:spacing w:val="-3"/>
        </w:rPr>
        <w:t xml:space="preserve"> </w:t>
      </w:r>
      <w:r w:rsidRPr="00A1082D">
        <w:t>смысл понятий "цифровая среда", "цифровой след".</w:t>
      </w:r>
    </w:p>
    <w:p w:rsidR="005A4B1C" w:rsidRPr="00A1082D" w:rsidRDefault="00E83FC3">
      <w:pPr>
        <w:pStyle w:val="a3"/>
        <w:spacing w:before="1" w:line="242" w:lineRule="auto"/>
        <w:ind w:left="594" w:right="392" w:firstLine="475"/>
        <w:jc w:val="left"/>
      </w:pPr>
      <w:r w:rsidRPr="00A1082D">
        <w:t>Раскрывать сущность и приводить примеры положительного и отрицательного влияния цифровой среды на жизнь человека.</w:t>
      </w:r>
    </w:p>
    <w:p w:rsidR="005A4B1C" w:rsidRPr="00A1082D" w:rsidRDefault="00E83FC3">
      <w:pPr>
        <w:pStyle w:val="a3"/>
        <w:spacing w:line="242" w:lineRule="auto"/>
        <w:ind w:left="594" w:firstLine="475"/>
        <w:jc w:val="left"/>
      </w:pPr>
      <w:r w:rsidRPr="00A1082D">
        <w:t>Знать</w:t>
      </w:r>
      <w:r w:rsidRPr="00A1082D">
        <w:rPr>
          <w:spacing w:val="-4"/>
        </w:rPr>
        <w:t xml:space="preserve"> </w:t>
      </w:r>
      <w:r w:rsidRPr="00A1082D">
        <w:t>признаки, осознавать опасность цифровой зависимости.</w:t>
      </w:r>
      <w:r w:rsidRPr="00A1082D">
        <w:rPr>
          <w:spacing w:val="-34"/>
        </w:rPr>
        <w:t xml:space="preserve"> </w:t>
      </w:r>
      <w:r w:rsidRPr="00A1082D">
        <w:t>Характеризовать основные</w:t>
      </w:r>
      <w:r w:rsidRPr="00A1082D">
        <w:rPr>
          <w:spacing w:val="-3"/>
        </w:rPr>
        <w:t xml:space="preserve"> </w:t>
      </w:r>
      <w:r w:rsidRPr="00A1082D">
        <w:t xml:space="preserve">риски цифровой </w:t>
      </w:r>
      <w:r w:rsidRPr="00A1082D">
        <w:rPr>
          <w:spacing w:val="-2"/>
        </w:rPr>
        <w:t>среды.</w:t>
      </w:r>
    </w:p>
    <w:p w:rsidR="005A4B1C" w:rsidRPr="00A1082D" w:rsidRDefault="00E83FC3">
      <w:pPr>
        <w:pStyle w:val="a3"/>
        <w:spacing w:line="237" w:lineRule="auto"/>
        <w:ind w:left="594" w:firstLine="475"/>
        <w:jc w:val="left"/>
      </w:pPr>
      <w:r w:rsidRPr="00A1082D">
        <w:t>Иметь</w:t>
      </w:r>
      <w:r w:rsidRPr="00A1082D">
        <w:rPr>
          <w:spacing w:val="72"/>
        </w:rPr>
        <w:t xml:space="preserve"> </w:t>
      </w:r>
      <w:r w:rsidRPr="00A1082D">
        <w:t>представление</w:t>
      </w:r>
      <w:r w:rsidRPr="00A1082D">
        <w:rPr>
          <w:spacing w:val="66"/>
        </w:rPr>
        <w:t xml:space="preserve"> </w:t>
      </w:r>
      <w:r w:rsidRPr="00A1082D">
        <w:t>об</w:t>
      </w:r>
      <w:r w:rsidRPr="00A1082D">
        <w:rPr>
          <w:spacing w:val="70"/>
        </w:rPr>
        <w:t xml:space="preserve"> </w:t>
      </w:r>
      <w:r w:rsidRPr="00A1082D">
        <w:t>основных</w:t>
      </w:r>
      <w:r w:rsidRPr="00A1082D">
        <w:rPr>
          <w:spacing w:val="72"/>
        </w:rPr>
        <w:t xml:space="preserve"> </w:t>
      </w:r>
      <w:r w:rsidRPr="00A1082D">
        <w:t>правах</w:t>
      </w:r>
      <w:r w:rsidRPr="00A1082D">
        <w:rPr>
          <w:spacing w:val="68"/>
        </w:rPr>
        <w:t xml:space="preserve"> </w:t>
      </w:r>
      <w:r w:rsidRPr="00A1082D">
        <w:t>человека</w:t>
      </w:r>
      <w:r w:rsidRPr="00A1082D">
        <w:rPr>
          <w:spacing w:val="74"/>
        </w:rPr>
        <w:t xml:space="preserve"> </w:t>
      </w:r>
      <w:r w:rsidRPr="00A1082D">
        <w:t>в</w:t>
      </w:r>
      <w:r w:rsidRPr="00A1082D">
        <w:rPr>
          <w:spacing w:val="69"/>
        </w:rPr>
        <w:t xml:space="preserve"> </w:t>
      </w:r>
      <w:r w:rsidRPr="00A1082D">
        <w:t>цифровой</w:t>
      </w:r>
      <w:r w:rsidRPr="00A1082D">
        <w:rPr>
          <w:spacing w:val="73"/>
        </w:rPr>
        <w:t xml:space="preserve"> </w:t>
      </w:r>
      <w:r w:rsidRPr="00A1082D">
        <w:t>среде.</w:t>
      </w:r>
      <w:r w:rsidRPr="00A1082D">
        <w:rPr>
          <w:spacing w:val="28"/>
        </w:rPr>
        <w:t xml:space="preserve"> </w:t>
      </w:r>
      <w:r w:rsidRPr="00A1082D">
        <w:t>Знать</w:t>
      </w:r>
      <w:r w:rsidRPr="00A1082D">
        <w:rPr>
          <w:spacing w:val="40"/>
        </w:rPr>
        <w:t xml:space="preserve"> </w:t>
      </w:r>
      <w:r w:rsidRPr="00A1082D">
        <w:t>и</w:t>
      </w:r>
      <w:r w:rsidRPr="00A1082D">
        <w:rPr>
          <w:spacing w:val="70"/>
        </w:rPr>
        <w:t xml:space="preserve"> </w:t>
      </w:r>
      <w:r w:rsidRPr="00A1082D">
        <w:t>соблюдать</w:t>
      </w:r>
      <w:r w:rsidRPr="00A1082D">
        <w:rPr>
          <w:spacing w:val="68"/>
        </w:rPr>
        <w:t xml:space="preserve"> </w:t>
      </w:r>
      <w:r w:rsidRPr="00A1082D">
        <w:t>правила безопасного поведения в цифровой среде.</w:t>
      </w:r>
    </w:p>
    <w:p w:rsidR="005A4B1C" w:rsidRPr="00A1082D" w:rsidRDefault="00E83FC3">
      <w:pPr>
        <w:pStyle w:val="a3"/>
        <w:ind w:left="594" w:firstLine="475"/>
        <w:jc w:val="left"/>
      </w:pPr>
      <w:r w:rsidRPr="00A1082D">
        <w:t>Знать</w:t>
      </w:r>
      <w:r w:rsidRPr="00A1082D">
        <w:rPr>
          <w:spacing w:val="40"/>
        </w:rPr>
        <w:t xml:space="preserve"> </w:t>
      </w:r>
      <w:r w:rsidRPr="00A1082D">
        <w:t>основные</w:t>
      </w:r>
      <w:r w:rsidRPr="00A1082D">
        <w:rPr>
          <w:spacing w:val="40"/>
        </w:rPr>
        <w:t xml:space="preserve"> </w:t>
      </w:r>
      <w:r w:rsidRPr="00A1082D">
        <w:t>виды</w:t>
      </w:r>
      <w:r w:rsidRPr="00A1082D">
        <w:rPr>
          <w:spacing w:val="40"/>
        </w:rPr>
        <w:t xml:space="preserve"> </w:t>
      </w:r>
      <w:r w:rsidRPr="00A1082D">
        <w:t>вредоносного</w:t>
      </w:r>
      <w:r w:rsidRPr="00A1082D">
        <w:rPr>
          <w:spacing w:val="40"/>
        </w:rPr>
        <w:t xml:space="preserve"> </w:t>
      </w:r>
      <w:r w:rsidRPr="00A1082D">
        <w:t>программного</w:t>
      </w:r>
      <w:r w:rsidRPr="00A1082D">
        <w:rPr>
          <w:spacing w:val="40"/>
        </w:rPr>
        <w:t xml:space="preserve"> </w:t>
      </w:r>
      <w:r w:rsidRPr="00A1082D">
        <w:t>обеспечения,</w:t>
      </w:r>
      <w:r w:rsidRPr="00A1082D">
        <w:rPr>
          <w:spacing w:val="40"/>
        </w:rPr>
        <w:t xml:space="preserve"> </w:t>
      </w:r>
      <w:r w:rsidRPr="00A1082D">
        <w:t>принципы</w:t>
      </w:r>
      <w:r w:rsidRPr="00A1082D">
        <w:rPr>
          <w:spacing w:val="40"/>
        </w:rPr>
        <w:t xml:space="preserve"> </w:t>
      </w:r>
      <w:r w:rsidRPr="00A1082D">
        <w:t>работы.</w:t>
      </w:r>
      <w:r w:rsidRPr="00A1082D">
        <w:rPr>
          <w:spacing w:val="40"/>
        </w:rPr>
        <w:t xml:space="preserve"> </w:t>
      </w:r>
      <w:r w:rsidRPr="00A1082D">
        <w:t>Характеризовать</w:t>
      </w:r>
      <w:r w:rsidRPr="00A1082D">
        <w:rPr>
          <w:spacing w:val="40"/>
        </w:rPr>
        <w:t xml:space="preserve"> </w:t>
      </w:r>
      <w:r w:rsidRPr="00A1082D">
        <w:t>признаки мошенничества в цифровой среде.</w:t>
      </w:r>
    </w:p>
    <w:p w:rsidR="005A4B1C" w:rsidRPr="00A1082D" w:rsidRDefault="00E83FC3">
      <w:pPr>
        <w:pStyle w:val="a3"/>
        <w:spacing w:line="237" w:lineRule="auto"/>
        <w:ind w:left="594" w:firstLine="475"/>
        <w:jc w:val="left"/>
      </w:pPr>
      <w:r w:rsidRPr="00A1082D">
        <w:t>Знать</w:t>
      </w:r>
      <w:r w:rsidRPr="00A1082D">
        <w:rPr>
          <w:spacing w:val="80"/>
        </w:rPr>
        <w:t xml:space="preserve"> </w:t>
      </w:r>
      <w:r w:rsidRPr="00A1082D">
        <w:t>и</w:t>
      </w:r>
      <w:r w:rsidRPr="00A1082D">
        <w:rPr>
          <w:spacing w:val="80"/>
        </w:rPr>
        <w:t xml:space="preserve"> </w:t>
      </w:r>
      <w:r w:rsidRPr="00A1082D">
        <w:t>применять</w:t>
      </w:r>
      <w:r w:rsidRPr="00A1082D">
        <w:rPr>
          <w:spacing w:val="80"/>
        </w:rPr>
        <w:t xml:space="preserve"> </w:t>
      </w:r>
      <w:r w:rsidRPr="00A1082D">
        <w:t>правила</w:t>
      </w:r>
      <w:r w:rsidRPr="00A1082D">
        <w:rPr>
          <w:spacing w:val="80"/>
        </w:rPr>
        <w:t xml:space="preserve"> </w:t>
      </w:r>
      <w:r w:rsidRPr="00A1082D">
        <w:t>безопасного</w:t>
      </w:r>
      <w:r w:rsidRPr="00A1082D">
        <w:rPr>
          <w:spacing w:val="80"/>
        </w:rPr>
        <w:t xml:space="preserve"> </w:t>
      </w:r>
      <w:r w:rsidRPr="00A1082D">
        <w:t>использования</w:t>
      </w:r>
      <w:r w:rsidRPr="00A1082D">
        <w:rPr>
          <w:spacing w:val="80"/>
        </w:rPr>
        <w:t xml:space="preserve"> </w:t>
      </w:r>
      <w:r w:rsidRPr="00A1082D">
        <w:t>электронных</w:t>
      </w:r>
      <w:r w:rsidRPr="00A1082D">
        <w:rPr>
          <w:spacing w:val="80"/>
          <w:w w:val="150"/>
        </w:rPr>
        <w:t xml:space="preserve"> </w:t>
      </w:r>
      <w:r w:rsidRPr="00A1082D">
        <w:t>устройств</w:t>
      </w:r>
      <w:r w:rsidRPr="00A1082D">
        <w:rPr>
          <w:spacing w:val="80"/>
        </w:rPr>
        <w:t xml:space="preserve"> </w:t>
      </w:r>
      <w:r w:rsidRPr="00A1082D">
        <w:t>и</w:t>
      </w:r>
      <w:r w:rsidRPr="00A1082D">
        <w:rPr>
          <w:spacing w:val="80"/>
        </w:rPr>
        <w:t xml:space="preserve"> </w:t>
      </w:r>
      <w:r w:rsidRPr="00A1082D">
        <w:t>программного</w:t>
      </w:r>
      <w:r w:rsidRPr="00A1082D">
        <w:rPr>
          <w:spacing w:val="40"/>
        </w:rPr>
        <w:t xml:space="preserve"> </w:t>
      </w:r>
      <w:r w:rsidRPr="00A1082D">
        <w:t>обеспечения, правила защиты от мошенников.</w:t>
      </w:r>
    </w:p>
    <w:p w:rsidR="005A4B1C" w:rsidRPr="00A1082D" w:rsidRDefault="00E83FC3">
      <w:pPr>
        <w:pStyle w:val="a3"/>
        <w:spacing w:before="1"/>
        <w:ind w:left="1069"/>
        <w:jc w:val="left"/>
      </w:pPr>
      <w:r w:rsidRPr="00A1082D">
        <w:t>Характеризовать</w:t>
      </w:r>
      <w:r w:rsidRPr="00A1082D">
        <w:rPr>
          <w:spacing w:val="-7"/>
        </w:rPr>
        <w:t xml:space="preserve"> </w:t>
      </w:r>
      <w:r w:rsidRPr="00A1082D">
        <w:t>основные</w:t>
      </w:r>
      <w:r w:rsidRPr="00A1082D">
        <w:rPr>
          <w:spacing w:val="-13"/>
        </w:rPr>
        <w:t xml:space="preserve"> </w:t>
      </w:r>
      <w:r w:rsidRPr="00A1082D">
        <w:t>поведенческие</w:t>
      </w:r>
      <w:r w:rsidRPr="00A1082D">
        <w:rPr>
          <w:spacing w:val="-14"/>
        </w:rPr>
        <w:t xml:space="preserve"> </w:t>
      </w:r>
      <w:r w:rsidRPr="00A1082D">
        <w:t>риски</w:t>
      </w:r>
      <w:r w:rsidRPr="00A1082D">
        <w:rPr>
          <w:spacing w:val="-7"/>
        </w:rPr>
        <w:t xml:space="preserve"> </w:t>
      </w:r>
      <w:r w:rsidRPr="00A1082D">
        <w:t>в</w:t>
      </w:r>
      <w:r w:rsidRPr="00A1082D">
        <w:rPr>
          <w:spacing w:val="-9"/>
        </w:rPr>
        <w:t xml:space="preserve"> </w:t>
      </w:r>
      <w:r w:rsidRPr="00A1082D">
        <w:t>цифровой</w:t>
      </w:r>
      <w:r w:rsidRPr="00A1082D">
        <w:rPr>
          <w:spacing w:val="-2"/>
        </w:rPr>
        <w:t xml:space="preserve"> среде.</w:t>
      </w:r>
    </w:p>
    <w:p w:rsidR="005A4B1C" w:rsidRPr="00A1082D" w:rsidRDefault="00E83FC3">
      <w:pPr>
        <w:pStyle w:val="a3"/>
        <w:spacing w:before="1"/>
        <w:ind w:left="594" w:firstLine="475"/>
        <w:jc w:val="left"/>
      </w:pPr>
      <w:r w:rsidRPr="00A1082D">
        <w:t>Осознавать</w:t>
      </w:r>
      <w:r w:rsidRPr="00A1082D">
        <w:rPr>
          <w:spacing w:val="80"/>
        </w:rPr>
        <w:t xml:space="preserve"> </w:t>
      </w:r>
      <w:r w:rsidRPr="00A1082D">
        <w:t>опасность</w:t>
      </w:r>
      <w:r w:rsidRPr="00A1082D">
        <w:rPr>
          <w:spacing w:val="80"/>
        </w:rPr>
        <w:t xml:space="preserve"> </w:t>
      </w:r>
      <w:r w:rsidRPr="00A1082D">
        <w:t>сетевой</w:t>
      </w:r>
      <w:r w:rsidRPr="00A1082D">
        <w:rPr>
          <w:spacing w:val="80"/>
        </w:rPr>
        <w:t xml:space="preserve"> </w:t>
      </w:r>
      <w:r w:rsidRPr="00A1082D">
        <w:t>травли.</w:t>
      </w:r>
      <w:r w:rsidRPr="00A1082D">
        <w:rPr>
          <w:spacing w:val="80"/>
        </w:rPr>
        <w:t xml:space="preserve"> </w:t>
      </w:r>
      <w:r w:rsidRPr="00A1082D">
        <w:t>Знать</w:t>
      </w:r>
      <w:r w:rsidRPr="00A1082D">
        <w:rPr>
          <w:spacing w:val="80"/>
        </w:rPr>
        <w:t xml:space="preserve"> </w:t>
      </w:r>
      <w:r w:rsidRPr="00A1082D">
        <w:t>правила</w:t>
      </w:r>
      <w:r w:rsidRPr="00A1082D">
        <w:rPr>
          <w:spacing w:val="80"/>
        </w:rPr>
        <w:t xml:space="preserve"> </w:t>
      </w:r>
      <w:r w:rsidRPr="00A1082D">
        <w:t>противостояния</w:t>
      </w:r>
      <w:r w:rsidRPr="00A1082D">
        <w:rPr>
          <w:spacing w:val="80"/>
        </w:rPr>
        <w:t xml:space="preserve"> </w:t>
      </w:r>
      <w:r w:rsidRPr="00A1082D">
        <w:t>травле</w:t>
      </w:r>
      <w:r w:rsidRPr="00A1082D">
        <w:rPr>
          <w:spacing w:val="80"/>
        </w:rPr>
        <w:t xml:space="preserve"> </w:t>
      </w:r>
      <w:r w:rsidRPr="00A1082D">
        <w:t>в</w:t>
      </w:r>
      <w:r w:rsidRPr="00A1082D">
        <w:rPr>
          <w:spacing w:val="80"/>
        </w:rPr>
        <w:t xml:space="preserve"> </w:t>
      </w:r>
      <w:r w:rsidRPr="00A1082D">
        <w:t>цифровой</w:t>
      </w:r>
      <w:r w:rsidRPr="00A1082D">
        <w:rPr>
          <w:spacing w:val="80"/>
        </w:rPr>
        <w:t xml:space="preserve"> </w:t>
      </w:r>
      <w:r w:rsidRPr="00A1082D">
        <w:t>среде</w:t>
      </w:r>
      <w:r w:rsidRPr="00A1082D">
        <w:rPr>
          <w:spacing w:val="40"/>
        </w:rPr>
        <w:t xml:space="preserve"> </w:t>
      </w:r>
      <w:r w:rsidRPr="00A1082D">
        <w:t>и профилактические меры.</w:t>
      </w:r>
    </w:p>
    <w:p w:rsidR="005A4B1C" w:rsidRPr="00A1082D" w:rsidRDefault="00E83FC3">
      <w:pPr>
        <w:pStyle w:val="a3"/>
        <w:spacing w:line="242" w:lineRule="auto"/>
        <w:ind w:left="594" w:right="248" w:firstLine="475"/>
      </w:pPr>
      <w:r w:rsidRPr="00A1082D">
        <w:t>Характеризовать</w:t>
      </w:r>
      <w:r w:rsidRPr="00A1082D">
        <w:rPr>
          <w:spacing w:val="-10"/>
        </w:rPr>
        <w:t xml:space="preserve"> </w:t>
      </w:r>
      <w:r w:rsidRPr="00A1082D">
        <w:t>признаки деструктивных сообществ и деструктивного контента в цифровой</w:t>
      </w:r>
      <w:r w:rsidRPr="00A1082D">
        <w:rPr>
          <w:spacing w:val="-14"/>
        </w:rPr>
        <w:t xml:space="preserve"> </w:t>
      </w:r>
      <w:r w:rsidRPr="00A1082D">
        <w:t>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A4B1C" w:rsidRPr="00A1082D" w:rsidRDefault="00E83FC3">
      <w:pPr>
        <w:pStyle w:val="a3"/>
        <w:spacing w:line="245" w:lineRule="exact"/>
        <w:ind w:left="1069"/>
      </w:pPr>
      <w:r w:rsidRPr="00A1082D">
        <w:t>Знать</w:t>
      </w:r>
      <w:r w:rsidRPr="00A1082D">
        <w:rPr>
          <w:spacing w:val="-13"/>
        </w:rPr>
        <w:t xml:space="preserve"> </w:t>
      </w:r>
      <w:r w:rsidRPr="00A1082D">
        <w:t>и</w:t>
      </w:r>
      <w:r w:rsidRPr="00A1082D">
        <w:rPr>
          <w:spacing w:val="-8"/>
        </w:rPr>
        <w:t xml:space="preserve"> </w:t>
      </w:r>
      <w:r w:rsidRPr="00A1082D">
        <w:t>соблюдать</w:t>
      </w:r>
      <w:r w:rsidRPr="00A1082D">
        <w:rPr>
          <w:spacing w:val="-9"/>
        </w:rPr>
        <w:t xml:space="preserve"> </w:t>
      </w:r>
      <w:r w:rsidRPr="00A1082D">
        <w:t>правила</w:t>
      </w:r>
      <w:r w:rsidRPr="00A1082D">
        <w:rPr>
          <w:spacing w:val="-6"/>
        </w:rPr>
        <w:t xml:space="preserve"> </w:t>
      </w:r>
      <w:r w:rsidRPr="00A1082D">
        <w:t>безопасной</w:t>
      </w:r>
      <w:r w:rsidRPr="00A1082D">
        <w:rPr>
          <w:spacing w:val="-6"/>
        </w:rPr>
        <w:t xml:space="preserve"> </w:t>
      </w:r>
      <w:r w:rsidRPr="00A1082D">
        <w:t>коммуникации</w:t>
      </w:r>
      <w:r w:rsidRPr="00A1082D">
        <w:rPr>
          <w:spacing w:val="-6"/>
        </w:rPr>
        <w:t xml:space="preserve"> </w:t>
      </w:r>
      <w:r w:rsidRPr="00A1082D">
        <w:t>в</w:t>
      </w:r>
      <w:r w:rsidRPr="00A1082D">
        <w:rPr>
          <w:spacing w:val="-12"/>
        </w:rPr>
        <w:t xml:space="preserve"> </w:t>
      </w:r>
      <w:r w:rsidRPr="00A1082D">
        <w:t>цифровой</w:t>
      </w:r>
      <w:r w:rsidRPr="00A1082D">
        <w:rPr>
          <w:spacing w:val="-5"/>
        </w:rPr>
        <w:t xml:space="preserve"> </w:t>
      </w:r>
      <w:r w:rsidRPr="00A1082D">
        <w:rPr>
          <w:spacing w:val="-2"/>
        </w:rPr>
        <w:t>среде.</w:t>
      </w:r>
    </w:p>
    <w:p w:rsidR="005A4B1C" w:rsidRPr="00A1082D" w:rsidRDefault="00E83FC3">
      <w:pPr>
        <w:pStyle w:val="a3"/>
        <w:ind w:left="594" w:right="259" w:firstLine="475"/>
      </w:pPr>
      <w:r w:rsidRPr="00A1082D">
        <w:t xml:space="preserve">Объяснять смысл понятия "достоверность информации". Знать критерии проверки достовер- ности </w:t>
      </w:r>
      <w:r w:rsidRPr="00A1082D">
        <w:rPr>
          <w:spacing w:val="-2"/>
        </w:rPr>
        <w:t>информации.</w:t>
      </w:r>
    </w:p>
    <w:p w:rsidR="005A4B1C" w:rsidRPr="00A1082D" w:rsidRDefault="00E83FC3">
      <w:pPr>
        <w:pStyle w:val="a3"/>
        <w:ind w:left="594" w:right="249" w:firstLine="475"/>
      </w:pPr>
      <w:r w:rsidRPr="00A1082D">
        <w:t>Объяснять</w:t>
      </w:r>
      <w:r w:rsidRPr="00A1082D">
        <w:rPr>
          <w:spacing w:val="-9"/>
        </w:rPr>
        <w:t xml:space="preserve"> </w:t>
      </w:r>
      <w:r w:rsidRPr="00A1082D">
        <w:t>смысл</w:t>
      </w:r>
      <w:r w:rsidRPr="00A1082D">
        <w:rPr>
          <w:spacing w:val="-13"/>
        </w:rPr>
        <w:t xml:space="preserve"> </w:t>
      </w:r>
      <w:r w:rsidRPr="00A1082D">
        <w:t>понятия</w:t>
      </w:r>
      <w:r w:rsidRPr="00A1082D">
        <w:rPr>
          <w:spacing w:val="-10"/>
        </w:rPr>
        <w:t xml:space="preserve"> </w:t>
      </w:r>
      <w:r w:rsidRPr="00A1082D">
        <w:t>"информационный</w:t>
      </w:r>
      <w:r w:rsidRPr="00A1082D">
        <w:rPr>
          <w:spacing w:val="-10"/>
        </w:rPr>
        <w:t xml:space="preserve"> </w:t>
      </w:r>
      <w:r w:rsidRPr="00A1082D">
        <w:t>пузырь".</w:t>
      </w:r>
      <w:r w:rsidRPr="00A1082D">
        <w:rPr>
          <w:spacing w:val="-3"/>
        </w:rPr>
        <w:t xml:space="preserve"> </w:t>
      </w:r>
      <w:r w:rsidRPr="00A1082D">
        <w:t>Знать</w:t>
      </w:r>
      <w:r w:rsidRPr="00A1082D">
        <w:rPr>
          <w:spacing w:val="-10"/>
        </w:rPr>
        <w:t xml:space="preserve"> </w:t>
      </w:r>
      <w:r w:rsidRPr="00A1082D">
        <w:t>основные</w:t>
      </w:r>
      <w:r w:rsidRPr="00A1082D">
        <w:rPr>
          <w:spacing w:val="-10"/>
        </w:rPr>
        <w:t xml:space="preserve"> </w:t>
      </w:r>
      <w:r w:rsidRPr="00A1082D">
        <w:t>признаки</w:t>
      </w:r>
      <w:r w:rsidRPr="00A1082D">
        <w:rPr>
          <w:spacing w:val="-7"/>
        </w:rPr>
        <w:t xml:space="preserve"> </w:t>
      </w:r>
      <w:r w:rsidRPr="00A1082D">
        <w:t xml:space="preserve">манипуляциисознанием и </w:t>
      </w:r>
      <w:r w:rsidRPr="00A1082D">
        <w:rPr>
          <w:spacing w:val="-2"/>
        </w:rPr>
        <w:t>пропаганды.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594" w:right="248" w:firstLine="475"/>
      </w:pPr>
      <w:r w:rsidRPr="00A1082D">
        <w:lastRenderedPageBreak/>
        <w:t>Объяснять смысл понятия "фейк". Иметь представление о целях создания и распространения фейков в цифровой среде, их основных видах.</w:t>
      </w:r>
    </w:p>
    <w:p w:rsidR="005A4B1C" w:rsidRPr="00A1082D" w:rsidRDefault="00E83FC3">
      <w:pPr>
        <w:pStyle w:val="a3"/>
        <w:spacing w:before="1"/>
        <w:ind w:left="594" w:right="252" w:firstLine="475"/>
      </w:pPr>
      <w:r w:rsidRPr="00A1082D">
        <w:t>Знать правила и основные инструменты распознавания фейковых текстов и изображений. Иметь представления</w:t>
      </w:r>
      <w:r w:rsidRPr="00A1082D">
        <w:rPr>
          <w:spacing w:val="-14"/>
        </w:rPr>
        <w:t xml:space="preserve"> </w:t>
      </w:r>
      <w:r w:rsidRPr="00A1082D">
        <w:t>об</w:t>
      </w:r>
      <w:r w:rsidRPr="00A1082D">
        <w:rPr>
          <w:spacing w:val="-12"/>
        </w:rPr>
        <w:t xml:space="preserve"> </w:t>
      </w:r>
      <w:r w:rsidRPr="00A1082D">
        <w:t>основах</w:t>
      </w:r>
      <w:r w:rsidRPr="00A1082D">
        <w:rPr>
          <w:spacing w:val="-13"/>
        </w:rPr>
        <w:t xml:space="preserve"> </w:t>
      </w:r>
      <w:r w:rsidRPr="00A1082D">
        <w:t>правового</w:t>
      </w:r>
      <w:r w:rsidRPr="00A1082D">
        <w:rPr>
          <w:spacing w:val="-13"/>
        </w:rPr>
        <w:t xml:space="preserve"> </w:t>
      </w:r>
      <w:r w:rsidRPr="00A1082D">
        <w:t>регулирования,</w:t>
      </w:r>
      <w:r w:rsidRPr="00A1082D">
        <w:rPr>
          <w:spacing w:val="-6"/>
        </w:rPr>
        <w:t xml:space="preserve"> </w:t>
      </w:r>
      <w:r w:rsidRPr="00A1082D">
        <w:t>основных</w:t>
      </w:r>
      <w:r w:rsidRPr="00A1082D">
        <w:rPr>
          <w:spacing w:val="-13"/>
        </w:rPr>
        <w:t xml:space="preserve"> </w:t>
      </w:r>
      <w:r w:rsidRPr="00A1082D">
        <w:t>правонарушениях</w:t>
      </w:r>
      <w:r w:rsidRPr="00A1082D">
        <w:rPr>
          <w:spacing w:val="-8"/>
        </w:rPr>
        <w:t xml:space="preserve"> </w:t>
      </w:r>
      <w:r w:rsidRPr="00A1082D">
        <w:t>в</w:t>
      </w:r>
      <w:r w:rsidRPr="00A1082D">
        <w:rPr>
          <w:spacing w:val="-9"/>
        </w:rPr>
        <w:t xml:space="preserve"> </w:t>
      </w:r>
      <w:r w:rsidRPr="00A1082D">
        <w:t>сетиИнтернет. Знать</w:t>
      </w:r>
      <w:r w:rsidRPr="00A1082D">
        <w:rPr>
          <w:spacing w:val="-2"/>
        </w:rPr>
        <w:t xml:space="preserve"> </w:t>
      </w:r>
      <w:r w:rsidRPr="00A1082D">
        <w:t>методы защиты прав в цифровом пространстве.</w:t>
      </w:r>
    </w:p>
    <w:p w:rsidR="005A4B1C" w:rsidRPr="00A1082D" w:rsidRDefault="00E83FC3">
      <w:pPr>
        <w:pStyle w:val="a3"/>
        <w:ind w:left="1069"/>
      </w:pPr>
      <w:bookmarkStart w:id="48" w:name="_bookmark20"/>
      <w:bookmarkEnd w:id="48"/>
      <w:r w:rsidRPr="00A1082D">
        <w:t>Модуль</w:t>
      </w:r>
      <w:r w:rsidRPr="00A1082D">
        <w:rPr>
          <w:spacing w:val="-10"/>
        </w:rPr>
        <w:t xml:space="preserve"> </w:t>
      </w:r>
      <w:r w:rsidRPr="00A1082D">
        <w:t>N</w:t>
      </w:r>
      <w:r w:rsidRPr="00A1082D">
        <w:rPr>
          <w:spacing w:val="-9"/>
        </w:rPr>
        <w:t xml:space="preserve"> </w:t>
      </w:r>
      <w:r w:rsidRPr="00A1082D">
        <w:t>9</w:t>
      </w:r>
      <w:r w:rsidRPr="00A1082D">
        <w:rPr>
          <w:spacing w:val="-8"/>
        </w:rPr>
        <w:t xml:space="preserve"> </w:t>
      </w:r>
      <w:r w:rsidRPr="00A1082D">
        <w:t>"Основы</w:t>
      </w:r>
      <w:r w:rsidRPr="00A1082D">
        <w:rPr>
          <w:spacing w:val="-7"/>
        </w:rPr>
        <w:t xml:space="preserve"> </w:t>
      </w:r>
      <w:r w:rsidRPr="00A1082D">
        <w:t>противодействия</w:t>
      </w:r>
      <w:r w:rsidRPr="00A1082D">
        <w:rPr>
          <w:spacing w:val="-6"/>
        </w:rPr>
        <w:t xml:space="preserve"> </w:t>
      </w:r>
      <w:r w:rsidRPr="00A1082D">
        <w:t>экстремизму</w:t>
      </w:r>
      <w:r w:rsidRPr="00A1082D">
        <w:rPr>
          <w:spacing w:val="-11"/>
        </w:rPr>
        <w:t xml:space="preserve"> </w:t>
      </w:r>
      <w:r w:rsidRPr="00A1082D">
        <w:t>и</w:t>
      </w:r>
      <w:r w:rsidRPr="00A1082D">
        <w:rPr>
          <w:spacing w:val="-6"/>
        </w:rPr>
        <w:t xml:space="preserve"> </w:t>
      </w:r>
      <w:r w:rsidRPr="00A1082D">
        <w:rPr>
          <w:spacing w:val="-2"/>
        </w:rPr>
        <w:t>терроризму"</w:t>
      </w:r>
    </w:p>
    <w:p w:rsidR="005A4B1C" w:rsidRPr="00A1082D" w:rsidRDefault="00E83FC3">
      <w:pPr>
        <w:pStyle w:val="a3"/>
        <w:spacing w:before="1"/>
        <w:ind w:left="594" w:right="258" w:firstLine="475"/>
      </w:pPr>
      <w:r w:rsidRPr="00A1082D">
        <w:t>Объяснять смысл понятий "терроризм" и "экстремизм", их взаимосвязь. Приводить примеры экстремистской и террористической деятельности.</w:t>
      </w:r>
    </w:p>
    <w:p w:rsidR="005A4B1C" w:rsidRPr="00A1082D" w:rsidRDefault="00E83FC3">
      <w:pPr>
        <w:pStyle w:val="a3"/>
        <w:spacing w:before="5" w:line="237" w:lineRule="auto"/>
        <w:ind w:left="594" w:right="248" w:firstLine="475"/>
      </w:pPr>
      <w:r w:rsidRPr="00A1082D">
        <w:t>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w:t>
      </w:r>
    </w:p>
    <w:p w:rsidR="005A4B1C" w:rsidRPr="00A1082D" w:rsidRDefault="00E83FC3">
      <w:pPr>
        <w:pStyle w:val="a3"/>
        <w:spacing w:before="1"/>
        <w:ind w:left="594" w:right="248" w:firstLine="475"/>
      </w:pPr>
      <w:r w:rsidRPr="00A1082D">
        <w:t>Распознавать признаки вовлечения в экстремистскую и террористическую деятельность, знать</w:t>
      </w:r>
      <w:r w:rsidRPr="00A1082D">
        <w:rPr>
          <w:spacing w:val="-9"/>
        </w:rPr>
        <w:t xml:space="preserve"> </w:t>
      </w:r>
      <w:r w:rsidRPr="00A1082D">
        <w:t xml:space="preserve">способы </w:t>
      </w:r>
      <w:r w:rsidRPr="00A1082D">
        <w:rPr>
          <w:spacing w:val="-2"/>
        </w:rPr>
        <w:t>противодействия.</w:t>
      </w:r>
    </w:p>
    <w:p w:rsidR="005A4B1C" w:rsidRPr="00A1082D" w:rsidRDefault="00E83FC3">
      <w:pPr>
        <w:pStyle w:val="a3"/>
        <w:spacing w:line="251" w:lineRule="exact"/>
        <w:ind w:left="1069"/>
      </w:pPr>
      <w:r w:rsidRPr="00A1082D">
        <w:t>Знать</w:t>
      </w:r>
      <w:r w:rsidRPr="00A1082D">
        <w:rPr>
          <w:spacing w:val="-11"/>
        </w:rPr>
        <w:t xml:space="preserve"> </w:t>
      </w:r>
      <w:r w:rsidRPr="00A1082D">
        <w:t>порядок</w:t>
      </w:r>
      <w:r w:rsidRPr="00A1082D">
        <w:rPr>
          <w:spacing w:val="-8"/>
        </w:rPr>
        <w:t xml:space="preserve"> </w:t>
      </w:r>
      <w:r w:rsidRPr="00A1082D">
        <w:t>действий</w:t>
      </w:r>
      <w:r w:rsidRPr="00A1082D">
        <w:rPr>
          <w:spacing w:val="-4"/>
        </w:rPr>
        <w:t xml:space="preserve"> </w:t>
      </w:r>
      <w:r w:rsidRPr="00A1082D">
        <w:t>при</w:t>
      </w:r>
      <w:r w:rsidRPr="00A1082D">
        <w:rPr>
          <w:spacing w:val="-5"/>
        </w:rPr>
        <w:t xml:space="preserve"> </w:t>
      </w:r>
      <w:r w:rsidRPr="00A1082D">
        <w:t>объявлении</w:t>
      </w:r>
      <w:r w:rsidRPr="00A1082D">
        <w:rPr>
          <w:spacing w:val="-4"/>
        </w:rPr>
        <w:t xml:space="preserve"> </w:t>
      </w:r>
      <w:r w:rsidRPr="00A1082D">
        <w:t>различных</w:t>
      </w:r>
      <w:r w:rsidRPr="00A1082D">
        <w:rPr>
          <w:spacing w:val="-5"/>
        </w:rPr>
        <w:t xml:space="preserve"> </w:t>
      </w:r>
      <w:r w:rsidRPr="00A1082D">
        <w:t>уровней</w:t>
      </w:r>
      <w:r w:rsidRPr="00A1082D">
        <w:rPr>
          <w:spacing w:val="-5"/>
        </w:rPr>
        <w:t xml:space="preserve"> </w:t>
      </w:r>
      <w:r w:rsidRPr="00A1082D">
        <w:t>террористической</w:t>
      </w:r>
      <w:r w:rsidRPr="00A1082D">
        <w:rPr>
          <w:spacing w:val="-3"/>
        </w:rPr>
        <w:t xml:space="preserve"> </w:t>
      </w:r>
      <w:r w:rsidRPr="00A1082D">
        <w:t>направленно-</w:t>
      </w:r>
      <w:r w:rsidRPr="00A1082D">
        <w:rPr>
          <w:spacing w:val="-4"/>
        </w:rPr>
        <w:t>сти.</w:t>
      </w:r>
    </w:p>
    <w:p w:rsidR="005A4B1C" w:rsidRPr="00A1082D" w:rsidRDefault="00E83FC3">
      <w:pPr>
        <w:pStyle w:val="a3"/>
        <w:spacing w:before="2"/>
        <w:ind w:left="594" w:right="248" w:firstLine="475"/>
      </w:pPr>
      <w:r w:rsidRPr="00A1082D">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w:t>
      </w:r>
      <w:r w:rsidRPr="00A1082D">
        <w:rPr>
          <w:spacing w:val="-12"/>
        </w:rPr>
        <w:t xml:space="preserve"> </w:t>
      </w:r>
      <w:r w:rsidRPr="00A1082D">
        <w:t>ков; попадании в заложники; огневом налете; наезде транспортного средства; подрыве взрыв-</w:t>
      </w:r>
      <w:r w:rsidRPr="00A1082D">
        <w:rPr>
          <w:spacing w:val="-2"/>
        </w:rPr>
        <w:t xml:space="preserve"> </w:t>
      </w:r>
      <w:r w:rsidRPr="00A1082D">
        <w:t>ного устройства), проведении контртеррористической операции.</w:t>
      </w:r>
    </w:p>
    <w:p w:rsidR="005A4B1C" w:rsidRPr="00A1082D" w:rsidRDefault="00E83FC3">
      <w:pPr>
        <w:pStyle w:val="a3"/>
        <w:spacing w:before="1"/>
        <w:ind w:left="1069"/>
      </w:pPr>
      <w:r w:rsidRPr="00A1082D">
        <w:t>Объяснять</w:t>
      </w:r>
      <w:r w:rsidRPr="00A1082D">
        <w:rPr>
          <w:spacing w:val="-16"/>
        </w:rPr>
        <w:t xml:space="preserve"> </w:t>
      </w:r>
      <w:r w:rsidRPr="00A1082D">
        <w:t>цели,</w:t>
      </w:r>
      <w:r w:rsidRPr="00A1082D">
        <w:rPr>
          <w:spacing w:val="-11"/>
        </w:rPr>
        <w:t xml:space="preserve"> </w:t>
      </w:r>
      <w:r w:rsidRPr="00A1082D">
        <w:t>задачи,</w:t>
      </w:r>
      <w:r w:rsidRPr="00A1082D">
        <w:rPr>
          <w:spacing w:val="-14"/>
        </w:rPr>
        <w:t xml:space="preserve"> </w:t>
      </w:r>
      <w:r w:rsidRPr="00A1082D">
        <w:t>принципы</w:t>
      </w:r>
      <w:r w:rsidRPr="00A1082D">
        <w:rPr>
          <w:spacing w:val="-14"/>
        </w:rPr>
        <w:t xml:space="preserve"> </w:t>
      </w:r>
      <w:r w:rsidRPr="00A1082D">
        <w:t>противодействия</w:t>
      </w:r>
      <w:r w:rsidRPr="00A1082D">
        <w:rPr>
          <w:spacing w:val="-8"/>
        </w:rPr>
        <w:t xml:space="preserve"> </w:t>
      </w:r>
      <w:r w:rsidRPr="00A1082D">
        <w:rPr>
          <w:spacing w:val="-2"/>
        </w:rPr>
        <w:t>экстремизму.</w:t>
      </w:r>
    </w:p>
    <w:p w:rsidR="005A4B1C" w:rsidRPr="00A1082D" w:rsidRDefault="00E83FC3">
      <w:pPr>
        <w:pStyle w:val="a3"/>
        <w:spacing w:before="3" w:line="237" w:lineRule="auto"/>
        <w:ind w:left="594" w:right="255" w:firstLine="475"/>
      </w:pPr>
      <w:r w:rsidRPr="00A1082D">
        <w:t>Объяснять цели, задачи, принципы противодействия терроризму. Знать структуру общегосударственной системы противодействия терроризму.</w:t>
      </w:r>
    </w:p>
    <w:p w:rsidR="005A4B1C" w:rsidRPr="00A1082D" w:rsidRDefault="00E83FC3">
      <w:pPr>
        <w:pStyle w:val="a3"/>
        <w:spacing w:before="2"/>
        <w:ind w:left="594" w:right="249" w:firstLine="475"/>
      </w:pPr>
      <w:bookmarkStart w:id="49" w:name="_bookmark21"/>
      <w:bookmarkEnd w:id="49"/>
      <w:r w:rsidRPr="00A1082D">
        <w:t>Модуль N 10 "Взаимодействие личности, общества и государства в обеспечении безопасности жизни и здоровья населения".</w:t>
      </w:r>
    </w:p>
    <w:p w:rsidR="005A4B1C" w:rsidRPr="00A1082D" w:rsidRDefault="00E83FC3">
      <w:pPr>
        <w:pStyle w:val="a3"/>
        <w:spacing w:before="3" w:line="251" w:lineRule="exact"/>
        <w:ind w:left="1069"/>
      </w:pPr>
      <w:r w:rsidRPr="00A1082D">
        <w:rPr>
          <w:spacing w:val="-2"/>
        </w:rPr>
        <w:t>Знать</w:t>
      </w:r>
      <w:r w:rsidRPr="00A1082D">
        <w:rPr>
          <w:spacing w:val="-6"/>
        </w:rPr>
        <w:t xml:space="preserve"> </w:t>
      </w:r>
      <w:r w:rsidRPr="00A1082D">
        <w:rPr>
          <w:spacing w:val="-2"/>
        </w:rPr>
        <w:t>роль</w:t>
      </w:r>
      <w:r w:rsidRPr="00A1082D">
        <w:rPr>
          <w:spacing w:val="3"/>
        </w:rPr>
        <w:t xml:space="preserve"> </w:t>
      </w:r>
      <w:r w:rsidRPr="00A1082D">
        <w:rPr>
          <w:spacing w:val="-2"/>
        </w:rPr>
        <w:t>обороны</w:t>
      </w:r>
      <w:r w:rsidRPr="00A1082D">
        <w:rPr>
          <w:spacing w:val="4"/>
        </w:rPr>
        <w:t xml:space="preserve"> </w:t>
      </w:r>
      <w:r w:rsidRPr="00A1082D">
        <w:rPr>
          <w:spacing w:val="-2"/>
        </w:rPr>
        <w:t>страны для</w:t>
      </w:r>
      <w:r w:rsidRPr="00A1082D">
        <w:rPr>
          <w:spacing w:val="2"/>
        </w:rPr>
        <w:t xml:space="preserve"> </w:t>
      </w:r>
      <w:r w:rsidRPr="00A1082D">
        <w:rPr>
          <w:spacing w:val="-2"/>
        </w:rPr>
        <w:t>мирного социально-экономического</w:t>
      </w:r>
      <w:r w:rsidRPr="00A1082D">
        <w:rPr>
          <w:spacing w:val="-1"/>
        </w:rPr>
        <w:t xml:space="preserve"> </w:t>
      </w:r>
      <w:r w:rsidRPr="00A1082D">
        <w:rPr>
          <w:spacing w:val="-2"/>
        </w:rPr>
        <w:t>развития</w:t>
      </w:r>
      <w:r w:rsidRPr="00A1082D">
        <w:rPr>
          <w:spacing w:val="-3"/>
        </w:rPr>
        <w:t xml:space="preserve"> </w:t>
      </w:r>
      <w:r w:rsidRPr="00A1082D">
        <w:rPr>
          <w:spacing w:val="-2"/>
        </w:rPr>
        <w:t>Российской</w:t>
      </w:r>
      <w:r w:rsidRPr="00A1082D">
        <w:rPr>
          <w:spacing w:val="6"/>
        </w:rPr>
        <w:t xml:space="preserve"> </w:t>
      </w:r>
      <w:r w:rsidRPr="00A1082D">
        <w:rPr>
          <w:spacing w:val="-2"/>
        </w:rPr>
        <w:t>Федерации.</w:t>
      </w:r>
    </w:p>
    <w:p w:rsidR="005A4B1C" w:rsidRPr="00A1082D" w:rsidRDefault="00E83FC3">
      <w:pPr>
        <w:pStyle w:val="a3"/>
        <w:ind w:left="594" w:right="245" w:firstLine="475"/>
      </w:pPr>
      <w:r w:rsidRPr="00A1082D">
        <w:t>Характеризовать роль Вооруженных Сил Российской Федерации в обороне страны, борьбе с международным терроризмом. Приводить примеры.</w:t>
      </w:r>
    </w:p>
    <w:p w:rsidR="005A4B1C" w:rsidRPr="00A1082D" w:rsidRDefault="00E83FC3">
      <w:pPr>
        <w:pStyle w:val="a3"/>
        <w:spacing w:before="3" w:line="237" w:lineRule="auto"/>
        <w:ind w:left="594" w:right="253" w:firstLine="475"/>
      </w:pPr>
      <w:r w:rsidRPr="00A1082D">
        <w:t>Иметь</w:t>
      </w:r>
      <w:r w:rsidRPr="00A1082D">
        <w:rPr>
          <w:spacing w:val="-12"/>
        </w:rPr>
        <w:t xml:space="preserve"> </w:t>
      </w:r>
      <w:r w:rsidRPr="00A1082D">
        <w:t>представление о современном облике Вооруженных Сил Российской Федерации.</w:t>
      </w:r>
      <w:r w:rsidRPr="00A1082D">
        <w:rPr>
          <w:spacing w:val="-14"/>
        </w:rPr>
        <w:t xml:space="preserve"> </w:t>
      </w:r>
      <w:r w:rsidRPr="00A1082D">
        <w:t>Объяснять смысл понятий "воинская обязанность" и "военная служба".</w:t>
      </w:r>
    </w:p>
    <w:p w:rsidR="005A4B1C" w:rsidRPr="00A1082D" w:rsidRDefault="00E83FC3">
      <w:pPr>
        <w:pStyle w:val="a3"/>
        <w:spacing w:before="1"/>
        <w:ind w:left="1069"/>
      </w:pPr>
      <w:r w:rsidRPr="00A1082D">
        <w:t>Иметь</w:t>
      </w:r>
      <w:r w:rsidRPr="00A1082D">
        <w:rPr>
          <w:spacing w:val="-7"/>
        </w:rPr>
        <w:t xml:space="preserve"> </w:t>
      </w:r>
      <w:r w:rsidRPr="00A1082D">
        <w:t>начальные</w:t>
      </w:r>
      <w:r w:rsidRPr="00A1082D">
        <w:rPr>
          <w:spacing w:val="-14"/>
        </w:rPr>
        <w:t xml:space="preserve"> </w:t>
      </w:r>
      <w:r w:rsidRPr="00A1082D">
        <w:t>знания</w:t>
      </w:r>
      <w:r w:rsidRPr="00A1082D">
        <w:rPr>
          <w:spacing w:val="-12"/>
        </w:rPr>
        <w:t xml:space="preserve"> </w:t>
      </w:r>
      <w:r w:rsidRPr="00A1082D">
        <w:t>в</w:t>
      </w:r>
      <w:r w:rsidRPr="00A1082D">
        <w:rPr>
          <w:spacing w:val="-8"/>
        </w:rPr>
        <w:t xml:space="preserve"> </w:t>
      </w:r>
      <w:r w:rsidRPr="00A1082D">
        <w:t>области</w:t>
      </w:r>
      <w:r w:rsidRPr="00A1082D">
        <w:rPr>
          <w:spacing w:val="-3"/>
        </w:rPr>
        <w:t xml:space="preserve"> </w:t>
      </w:r>
      <w:r w:rsidRPr="00A1082D">
        <w:t>обороны,</w:t>
      </w:r>
      <w:r w:rsidRPr="00A1082D">
        <w:rPr>
          <w:spacing w:val="-1"/>
        </w:rPr>
        <w:t xml:space="preserve"> </w:t>
      </w:r>
      <w:r w:rsidRPr="00A1082D">
        <w:t>основ</w:t>
      </w:r>
      <w:r w:rsidRPr="00A1082D">
        <w:rPr>
          <w:spacing w:val="-7"/>
        </w:rPr>
        <w:t xml:space="preserve"> </w:t>
      </w:r>
      <w:r w:rsidRPr="00A1082D">
        <w:t>военной</w:t>
      </w:r>
      <w:r w:rsidRPr="00A1082D">
        <w:rPr>
          <w:spacing w:val="-2"/>
        </w:rPr>
        <w:t xml:space="preserve"> службы.</w:t>
      </w:r>
    </w:p>
    <w:p w:rsidR="005A4B1C" w:rsidRPr="00A1082D" w:rsidRDefault="00E83FC3">
      <w:pPr>
        <w:pStyle w:val="a3"/>
        <w:spacing w:before="2"/>
        <w:ind w:left="594" w:right="250" w:firstLine="475"/>
      </w:pPr>
      <w:r w:rsidRPr="00A1082D">
        <w:t>Характеризовать роль гражданской обороны в обеспечении национальной безопасности.</w:t>
      </w:r>
      <w:r w:rsidRPr="00A1082D">
        <w:rPr>
          <w:spacing w:val="-14"/>
        </w:rPr>
        <w:t xml:space="preserve"> </w:t>
      </w:r>
      <w:r w:rsidRPr="00A1082D">
        <w:t>Знать права и обязанности граждан Российской Федерации в области гражданской обороны. Иметь представления о классификации чрезвычайных ситуаций.</w:t>
      </w:r>
    </w:p>
    <w:p w:rsidR="005A4B1C" w:rsidRPr="00A1082D" w:rsidRDefault="00E83FC3">
      <w:pPr>
        <w:pStyle w:val="a3"/>
        <w:ind w:left="594" w:right="253" w:firstLine="475"/>
      </w:pPr>
      <w:r w:rsidRPr="00A1082D">
        <w:t>Характеризовать принципы организации Единой системы предупреждения и ликвидации</w:t>
      </w:r>
      <w:r w:rsidRPr="00A1082D">
        <w:rPr>
          <w:spacing w:val="-14"/>
        </w:rPr>
        <w:t xml:space="preserve"> </w:t>
      </w:r>
      <w:r w:rsidRPr="00A1082D">
        <w:t>чрезвычайных ситуаций (РСЧС).</w:t>
      </w:r>
    </w:p>
    <w:p w:rsidR="005A4B1C" w:rsidRPr="00A1082D" w:rsidRDefault="00E83FC3">
      <w:pPr>
        <w:pStyle w:val="a3"/>
        <w:spacing w:before="3" w:line="251" w:lineRule="exact"/>
        <w:ind w:left="1069"/>
      </w:pPr>
      <w:r w:rsidRPr="00A1082D">
        <w:t>Иметь</w:t>
      </w:r>
      <w:r w:rsidRPr="00A1082D">
        <w:rPr>
          <w:spacing w:val="-5"/>
        </w:rPr>
        <w:t xml:space="preserve"> </w:t>
      </w:r>
      <w:r w:rsidRPr="00A1082D">
        <w:t>представление</w:t>
      </w:r>
      <w:r w:rsidRPr="00A1082D">
        <w:rPr>
          <w:spacing w:val="-8"/>
        </w:rPr>
        <w:t xml:space="preserve"> </w:t>
      </w:r>
      <w:r w:rsidRPr="00A1082D">
        <w:t>о</w:t>
      </w:r>
      <w:r w:rsidRPr="00A1082D">
        <w:rPr>
          <w:spacing w:val="-12"/>
        </w:rPr>
        <w:t xml:space="preserve"> </w:t>
      </w:r>
      <w:r w:rsidRPr="00A1082D">
        <w:t>задачах</w:t>
      </w:r>
      <w:r w:rsidRPr="00A1082D">
        <w:rPr>
          <w:spacing w:val="-8"/>
        </w:rPr>
        <w:t xml:space="preserve"> </w:t>
      </w:r>
      <w:r w:rsidRPr="00A1082D">
        <w:t>РСЧС.</w:t>
      </w:r>
      <w:r w:rsidRPr="00A1082D">
        <w:rPr>
          <w:spacing w:val="-6"/>
        </w:rPr>
        <w:t xml:space="preserve"> </w:t>
      </w:r>
      <w:r w:rsidRPr="00A1082D">
        <w:t>Приводить</w:t>
      </w:r>
      <w:r w:rsidRPr="00A1082D">
        <w:rPr>
          <w:spacing w:val="-7"/>
        </w:rPr>
        <w:t xml:space="preserve"> </w:t>
      </w:r>
      <w:r w:rsidRPr="00A1082D">
        <w:rPr>
          <w:spacing w:val="-2"/>
        </w:rPr>
        <w:t>примеры.</w:t>
      </w:r>
    </w:p>
    <w:p w:rsidR="005A4B1C" w:rsidRPr="00A1082D" w:rsidRDefault="00E83FC3">
      <w:pPr>
        <w:pStyle w:val="a3"/>
        <w:ind w:left="594" w:right="255" w:firstLine="475"/>
      </w:pPr>
      <w:r w:rsidRPr="00A1082D">
        <w:t xml:space="preserve">Знать права и обязанности граждан в области защиты от чрезвычайных ситуаций. Иметь представление о правовой основе обеспечения национальной безопасности. Знать принципы обеспечения национальной </w:t>
      </w:r>
      <w:r w:rsidRPr="00A1082D">
        <w:rPr>
          <w:spacing w:val="-2"/>
        </w:rPr>
        <w:t>безопасности.</w:t>
      </w:r>
    </w:p>
    <w:p w:rsidR="005A4B1C" w:rsidRPr="00A1082D" w:rsidRDefault="00E83FC3">
      <w:pPr>
        <w:pStyle w:val="a3"/>
        <w:spacing w:line="242" w:lineRule="auto"/>
        <w:ind w:left="594" w:right="252" w:firstLine="475"/>
      </w:pPr>
      <w:r w:rsidRPr="00A1082D">
        <w:t>Характеризовать роль реализации национальных приоритетов в обеспечении безопасности. Объяснять роль личности, общества, государства</w:t>
      </w:r>
      <w:r w:rsidRPr="00A1082D">
        <w:rPr>
          <w:spacing w:val="40"/>
        </w:rPr>
        <w:t xml:space="preserve"> </w:t>
      </w:r>
      <w:r w:rsidRPr="00A1082D">
        <w:t>в реализации национальных приоритетов,приводить примеры.</w:t>
      </w:r>
    </w:p>
    <w:p w:rsidR="005A4B1C" w:rsidRPr="00A1082D" w:rsidRDefault="00E83FC3">
      <w:pPr>
        <w:pStyle w:val="3"/>
        <w:spacing w:before="15"/>
        <w:ind w:left="1069"/>
      </w:pPr>
      <w:bookmarkStart w:id="50" w:name="Планируемые_результаты_освоения_программ"/>
      <w:bookmarkEnd w:id="50"/>
      <w:r w:rsidRPr="00A1082D">
        <w:t>Планируемые</w:t>
      </w:r>
      <w:r w:rsidRPr="00A1082D">
        <w:rPr>
          <w:spacing w:val="-12"/>
        </w:rPr>
        <w:t xml:space="preserve"> </w:t>
      </w:r>
      <w:r w:rsidRPr="00A1082D">
        <w:t>результаты</w:t>
      </w:r>
      <w:r w:rsidRPr="00A1082D">
        <w:rPr>
          <w:spacing w:val="-9"/>
        </w:rPr>
        <w:t xml:space="preserve"> </w:t>
      </w:r>
      <w:r w:rsidRPr="00A1082D">
        <w:t>освоения</w:t>
      </w:r>
      <w:r w:rsidRPr="00A1082D">
        <w:rPr>
          <w:spacing w:val="-12"/>
        </w:rPr>
        <w:t xml:space="preserve"> </w:t>
      </w:r>
      <w:r w:rsidRPr="00A1082D">
        <w:t>программы</w:t>
      </w:r>
      <w:r w:rsidRPr="00A1082D">
        <w:rPr>
          <w:spacing w:val="-8"/>
        </w:rPr>
        <w:t xml:space="preserve"> </w:t>
      </w:r>
      <w:r w:rsidRPr="00A1082D">
        <w:rPr>
          <w:spacing w:val="-5"/>
        </w:rPr>
        <w:t>ОБЖ</w:t>
      </w:r>
    </w:p>
    <w:p w:rsidR="005A4B1C" w:rsidRPr="00A1082D" w:rsidRDefault="00E83FC3">
      <w:pPr>
        <w:pStyle w:val="a3"/>
        <w:spacing w:before="1"/>
        <w:ind w:left="594" w:right="243" w:firstLine="475"/>
      </w:pPr>
      <w:r w:rsidRPr="00A1082D">
        <w:t>Личностные</w:t>
      </w:r>
      <w:r w:rsidRPr="00A1082D">
        <w:rPr>
          <w:spacing w:val="-14"/>
        </w:rPr>
        <w:t xml:space="preserve"> </w:t>
      </w:r>
      <w:r w:rsidRPr="00A1082D">
        <w:t>результаты</w:t>
      </w:r>
      <w:r w:rsidRPr="00A1082D">
        <w:rPr>
          <w:spacing w:val="-2"/>
        </w:rPr>
        <w:t xml:space="preserve"> </w:t>
      </w:r>
      <w:r w:rsidRPr="00A1082D">
        <w:t>достигаются в единстве</w:t>
      </w:r>
      <w:r w:rsidRPr="00A1082D">
        <w:rPr>
          <w:spacing w:val="-1"/>
        </w:rPr>
        <w:t xml:space="preserve"> </w:t>
      </w:r>
      <w:r w:rsidRPr="00A1082D">
        <w:t>учебной и воспитательной деятельности</w:t>
      </w:r>
      <w:r w:rsidRPr="00A1082D">
        <w:rPr>
          <w:spacing w:val="-14"/>
        </w:rPr>
        <w:t xml:space="preserve"> </w:t>
      </w:r>
      <w:r w:rsidRPr="00A1082D">
        <w:t>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A4B1C" w:rsidRPr="00A1082D" w:rsidRDefault="00E83FC3">
      <w:pPr>
        <w:pStyle w:val="a3"/>
        <w:ind w:left="594" w:right="248" w:firstLine="475"/>
      </w:pPr>
      <w:r w:rsidRPr="00A1082D">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 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соблюдениюправил экологического поведения, защите Отечества, бережном отношении</w:t>
      </w:r>
      <w:r w:rsidRPr="00A1082D">
        <w:rPr>
          <w:spacing w:val="40"/>
        </w:rPr>
        <w:t xml:space="preserve"> </w:t>
      </w:r>
      <w:r w:rsidRPr="00A1082D">
        <w:t>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A4B1C" w:rsidRPr="00A1082D" w:rsidRDefault="00E83FC3">
      <w:pPr>
        <w:pStyle w:val="a3"/>
        <w:spacing w:before="2"/>
        <w:ind w:left="1069"/>
      </w:pPr>
      <w:r w:rsidRPr="00A1082D">
        <w:t>Личностные</w:t>
      </w:r>
      <w:r w:rsidRPr="00A1082D">
        <w:rPr>
          <w:spacing w:val="-14"/>
        </w:rPr>
        <w:t xml:space="preserve"> </w:t>
      </w:r>
      <w:r w:rsidRPr="00A1082D">
        <w:t>результаты</w:t>
      </w:r>
      <w:r w:rsidRPr="00A1082D">
        <w:rPr>
          <w:spacing w:val="-7"/>
        </w:rPr>
        <w:t xml:space="preserve"> </w:t>
      </w:r>
      <w:r w:rsidRPr="00A1082D">
        <w:t>изучения</w:t>
      </w:r>
      <w:r w:rsidRPr="00A1082D">
        <w:rPr>
          <w:spacing w:val="-8"/>
        </w:rPr>
        <w:t xml:space="preserve"> </w:t>
      </w:r>
      <w:r w:rsidRPr="00A1082D">
        <w:t>ОБЖ</w:t>
      </w:r>
      <w:r w:rsidRPr="00A1082D">
        <w:rPr>
          <w:spacing w:val="-8"/>
        </w:rPr>
        <w:t xml:space="preserve"> </w:t>
      </w:r>
      <w:r w:rsidRPr="00A1082D">
        <w:rPr>
          <w:spacing w:val="-2"/>
        </w:rPr>
        <w:t>включают:</w:t>
      </w:r>
    </w:p>
    <w:p w:rsidR="005A4B1C" w:rsidRPr="00A1082D" w:rsidRDefault="00E83FC3">
      <w:pPr>
        <w:pStyle w:val="a3"/>
        <w:spacing w:before="2" w:line="251" w:lineRule="exact"/>
        <w:ind w:left="1069"/>
      </w:pPr>
      <w:r w:rsidRPr="00A1082D">
        <w:rPr>
          <w:spacing w:val="-2"/>
        </w:rPr>
        <w:t>гражданское</w:t>
      </w:r>
      <w:r w:rsidRPr="00A1082D">
        <w:rPr>
          <w:spacing w:val="8"/>
        </w:rPr>
        <w:t xml:space="preserve"> </w:t>
      </w:r>
      <w:r w:rsidRPr="00A1082D">
        <w:rPr>
          <w:spacing w:val="-2"/>
        </w:rPr>
        <w:t>воспитание:</w:t>
      </w:r>
    </w:p>
    <w:p w:rsidR="005A4B1C" w:rsidRPr="00A1082D" w:rsidRDefault="00E83FC3">
      <w:pPr>
        <w:pStyle w:val="a3"/>
        <w:ind w:left="594" w:right="248" w:firstLine="475"/>
      </w:pPr>
      <w:r w:rsidRPr="00A1082D">
        <w:t>сформированность активной гражданской позиции обучающегося, готового и способного при- менять принципы и правила безопасного поведения в течение всей жизни;</w:t>
      </w:r>
    </w:p>
    <w:p w:rsidR="005A4B1C" w:rsidRPr="00A1082D" w:rsidRDefault="00E83FC3">
      <w:pPr>
        <w:pStyle w:val="a3"/>
        <w:spacing w:before="1"/>
        <w:ind w:left="594" w:right="254" w:firstLine="475"/>
      </w:pPr>
      <w:r w:rsidRPr="00A1082D">
        <w:t>уважение закона и правопорядка, осознание своих прав, обязанностей и ответственности в об- 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594" w:right="251" w:firstLine="475"/>
      </w:pPr>
      <w:r w:rsidRPr="00A1082D">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A4B1C" w:rsidRPr="00A1082D" w:rsidRDefault="00E83FC3">
      <w:pPr>
        <w:pStyle w:val="a3"/>
        <w:spacing w:before="1"/>
        <w:ind w:left="594" w:right="246" w:firstLine="475"/>
      </w:pPr>
      <w:r w:rsidRPr="00A1082D">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w:t>
      </w:r>
      <w:r w:rsidRPr="00A1082D">
        <w:rPr>
          <w:spacing w:val="-3"/>
        </w:rPr>
        <w:t xml:space="preserve"> </w:t>
      </w:r>
      <w:r w:rsidRPr="00A1082D">
        <w:t>с</w:t>
      </w:r>
      <w:r w:rsidRPr="00A1082D">
        <w:rPr>
          <w:spacing w:val="-6"/>
        </w:rPr>
        <w:t xml:space="preserve"> </w:t>
      </w:r>
      <w:r w:rsidRPr="00A1082D">
        <w:t>обществом</w:t>
      </w:r>
      <w:r w:rsidRPr="00A1082D">
        <w:rPr>
          <w:spacing w:val="-3"/>
        </w:rPr>
        <w:t xml:space="preserve"> </w:t>
      </w:r>
      <w:r w:rsidRPr="00A1082D">
        <w:t>и</w:t>
      </w:r>
      <w:r w:rsidRPr="00A1082D">
        <w:rPr>
          <w:spacing w:val="-1"/>
        </w:rPr>
        <w:t xml:space="preserve"> </w:t>
      </w:r>
      <w:r w:rsidRPr="00A1082D">
        <w:t>государством</w:t>
      </w:r>
      <w:r w:rsidRPr="00A1082D">
        <w:rPr>
          <w:spacing w:val="-2"/>
        </w:rPr>
        <w:t xml:space="preserve"> </w:t>
      </w:r>
      <w:r w:rsidRPr="00A1082D">
        <w:t>в</w:t>
      </w:r>
      <w:r w:rsidRPr="00A1082D">
        <w:rPr>
          <w:spacing w:val="-2"/>
        </w:rPr>
        <w:t xml:space="preserve"> </w:t>
      </w:r>
      <w:r w:rsidRPr="00A1082D">
        <w:t>обеспечении безопасности жизнии здоровья населения;</w:t>
      </w:r>
    </w:p>
    <w:p w:rsidR="005A4B1C" w:rsidRPr="00A1082D" w:rsidRDefault="00E83FC3">
      <w:pPr>
        <w:pStyle w:val="a3"/>
        <w:ind w:left="594" w:right="254" w:firstLine="475"/>
      </w:pPr>
      <w:r w:rsidRPr="00A1082D">
        <w:t>готовность к участию в деятельности государственных социальных организаций и институтов гражданского</w:t>
      </w:r>
      <w:r w:rsidRPr="00A1082D">
        <w:rPr>
          <w:spacing w:val="-10"/>
        </w:rPr>
        <w:t xml:space="preserve"> </w:t>
      </w:r>
      <w:r w:rsidRPr="00A1082D">
        <w:t>общества</w:t>
      </w:r>
      <w:r w:rsidRPr="00A1082D">
        <w:rPr>
          <w:spacing w:val="-4"/>
        </w:rPr>
        <w:t xml:space="preserve"> </w:t>
      </w:r>
      <w:r w:rsidRPr="00A1082D">
        <w:t>в</w:t>
      </w:r>
      <w:r w:rsidRPr="00A1082D">
        <w:rPr>
          <w:spacing w:val="-6"/>
        </w:rPr>
        <w:t xml:space="preserve"> </w:t>
      </w:r>
      <w:r w:rsidRPr="00A1082D">
        <w:t>области</w:t>
      </w:r>
      <w:r w:rsidRPr="00A1082D">
        <w:rPr>
          <w:spacing w:val="-5"/>
        </w:rPr>
        <w:t xml:space="preserve"> </w:t>
      </w:r>
      <w:r w:rsidRPr="00A1082D">
        <w:t>обеспечения</w:t>
      </w:r>
      <w:r w:rsidRPr="00A1082D">
        <w:rPr>
          <w:spacing w:val="-7"/>
        </w:rPr>
        <w:t xml:space="preserve"> </w:t>
      </w:r>
      <w:r w:rsidRPr="00A1082D">
        <w:t>комплексной</w:t>
      </w:r>
      <w:r w:rsidRPr="00A1082D">
        <w:rPr>
          <w:spacing w:val="-4"/>
        </w:rPr>
        <w:t xml:space="preserve"> </w:t>
      </w:r>
      <w:r w:rsidRPr="00A1082D">
        <w:t>безопасности личности,</w:t>
      </w:r>
      <w:r w:rsidRPr="00A1082D">
        <w:rPr>
          <w:spacing w:val="-2"/>
        </w:rPr>
        <w:t xml:space="preserve"> </w:t>
      </w:r>
      <w:r w:rsidRPr="00A1082D">
        <w:t>обществаи государства;</w:t>
      </w:r>
    </w:p>
    <w:p w:rsidR="005A4B1C" w:rsidRPr="00A1082D" w:rsidRDefault="00E83FC3">
      <w:pPr>
        <w:pStyle w:val="a3"/>
        <w:spacing w:before="3" w:line="251" w:lineRule="exact"/>
        <w:ind w:left="1069"/>
      </w:pPr>
      <w:r w:rsidRPr="00A1082D">
        <w:rPr>
          <w:spacing w:val="-2"/>
        </w:rPr>
        <w:t>патриотическое</w:t>
      </w:r>
      <w:r w:rsidRPr="00A1082D">
        <w:rPr>
          <w:spacing w:val="11"/>
        </w:rPr>
        <w:t xml:space="preserve"> </w:t>
      </w:r>
      <w:r w:rsidRPr="00A1082D">
        <w:rPr>
          <w:spacing w:val="-2"/>
        </w:rPr>
        <w:t>воспитание:</w:t>
      </w:r>
    </w:p>
    <w:p w:rsidR="005A4B1C" w:rsidRPr="00A1082D" w:rsidRDefault="00E83FC3">
      <w:pPr>
        <w:pStyle w:val="a3"/>
        <w:ind w:left="594" w:right="259" w:firstLine="475"/>
      </w:pPr>
      <w:r w:rsidRPr="00A1082D">
        <w:t>сформированность</w:t>
      </w:r>
      <w:r w:rsidRPr="00A1082D">
        <w:rPr>
          <w:spacing w:val="-6"/>
        </w:rPr>
        <w:t xml:space="preserve"> </w:t>
      </w:r>
      <w:r w:rsidRPr="00A1082D">
        <w:t>российской</w:t>
      </w:r>
      <w:r w:rsidRPr="00A1082D">
        <w:rPr>
          <w:spacing w:val="-1"/>
        </w:rPr>
        <w:t xml:space="preserve"> </w:t>
      </w:r>
      <w:r w:rsidRPr="00A1082D">
        <w:t>гражданской</w:t>
      </w:r>
      <w:r w:rsidRPr="00A1082D">
        <w:rPr>
          <w:spacing w:val="-5"/>
        </w:rPr>
        <w:t xml:space="preserve"> </w:t>
      </w:r>
      <w:r w:rsidRPr="00A1082D">
        <w:t>идентичности, уважения</w:t>
      </w:r>
      <w:r w:rsidRPr="00A1082D">
        <w:rPr>
          <w:spacing w:val="-3"/>
        </w:rPr>
        <w:t xml:space="preserve"> </w:t>
      </w:r>
      <w:r w:rsidRPr="00A1082D">
        <w:t>к</w:t>
      </w:r>
      <w:r w:rsidRPr="00A1082D">
        <w:rPr>
          <w:spacing w:val="-5"/>
        </w:rPr>
        <w:t xml:space="preserve"> </w:t>
      </w:r>
      <w:r w:rsidRPr="00A1082D">
        <w:t>своему</w:t>
      </w:r>
      <w:r w:rsidRPr="00A1082D">
        <w:rPr>
          <w:spacing w:val="-11"/>
        </w:rPr>
        <w:t xml:space="preserve"> </w:t>
      </w:r>
      <w:r w:rsidRPr="00A1082D">
        <w:t>народу, памятизащитников Родины и боевым подвигам Героев Отечества, гордости за свою Родину и Воору-</w:t>
      </w:r>
      <w:r w:rsidRPr="00A1082D">
        <w:rPr>
          <w:spacing w:val="-14"/>
        </w:rPr>
        <w:t xml:space="preserve"> </w:t>
      </w:r>
      <w:r w:rsidRPr="00A1082D">
        <w:t>женные Силы Российской Федерации, прошлое</w:t>
      </w:r>
      <w:r w:rsidRPr="00A1082D">
        <w:rPr>
          <w:spacing w:val="-3"/>
        </w:rPr>
        <w:t xml:space="preserve"> </w:t>
      </w:r>
      <w:r w:rsidRPr="00A1082D">
        <w:t>и настоящее</w:t>
      </w:r>
      <w:r w:rsidRPr="00A1082D">
        <w:rPr>
          <w:spacing w:val="-4"/>
        </w:rPr>
        <w:t xml:space="preserve"> </w:t>
      </w:r>
      <w:r w:rsidRPr="00A1082D">
        <w:t>многонационального народа Рос-сии, российской армии и флота;</w:t>
      </w:r>
    </w:p>
    <w:p w:rsidR="005A4B1C" w:rsidRPr="00A1082D" w:rsidRDefault="00E83FC3">
      <w:pPr>
        <w:pStyle w:val="a3"/>
        <w:spacing w:before="65"/>
        <w:ind w:left="594" w:right="248" w:firstLine="475"/>
      </w:pPr>
      <w:r w:rsidRPr="00A1082D">
        <w:t>ценностное отношение к государственным и военным символам, историческому и природ- 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убежденность и готов- ность к служению и защите Отечества, ответственность за его судьбу;</w:t>
      </w:r>
    </w:p>
    <w:p w:rsidR="005A4B1C" w:rsidRPr="00A1082D" w:rsidRDefault="00E83FC3">
      <w:pPr>
        <w:pStyle w:val="a3"/>
        <w:spacing w:before="3" w:line="251" w:lineRule="exact"/>
        <w:ind w:left="358"/>
      </w:pPr>
      <w:r w:rsidRPr="00A1082D">
        <w:rPr>
          <w:spacing w:val="-2"/>
        </w:rPr>
        <w:t>духовно-нравственное</w:t>
      </w:r>
      <w:r w:rsidRPr="00A1082D">
        <w:rPr>
          <w:spacing w:val="17"/>
        </w:rPr>
        <w:t xml:space="preserve"> </w:t>
      </w:r>
      <w:r w:rsidRPr="00A1082D">
        <w:rPr>
          <w:spacing w:val="-2"/>
        </w:rPr>
        <w:t>воспитание:</w:t>
      </w:r>
    </w:p>
    <w:p w:rsidR="005A4B1C" w:rsidRPr="00A1082D" w:rsidRDefault="00E83FC3">
      <w:pPr>
        <w:pStyle w:val="a3"/>
        <w:ind w:left="594" w:right="247" w:firstLine="475"/>
      </w:pPr>
      <w:r w:rsidRPr="00A1082D">
        <w:t>осознание</w:t>
      </w:r>
      <w:r w:rsidRPr="00A1082D">
        <w:rPr>
          <w:spacing w:val="-4"/>
        </w:rPr>
        <w:t xml:space="preserve"> </w:t>
      </w:r>
      <w:r w:rsidRPr="00A1082D">
        <w:t>духовных ценностей российского</w:t>
      </w:r>
      <w:r w:rsidRPr="00A1082D">
        <w:rPr>
          <w:spacing w:val="-2"/>
        </w:rPr>
        <w:t xml:space="preserve"> </w:t>
      </w:r>
      <w:r w:rsidRPr="00A1082D">
        <w:t>народа и российского</w:t>
      </w:r>
      <w:r w:rsidRPr="00A1082D">
        <w:rPr>
          <w:spacing w:val="-2"/>
        </w:rPr>
        <w:t xml:space="preserve"> </w:t>
      </w:r>
      <w:r w:rsidRPr="00A1082D">
        <w:t>воинства; сформированность ценности безопасного поведения,</w:t>
      </w:r>
      <w:r w:rsidRPr="00A1082D">
        <w:rPr>
          <w:spacing w:val="40"/>
        </w:rPr>
        <w:t xml:space="preserve"> </w:t>
      </w:r>
      <w:r w:rsidRPr="00A1082D">
        <w:t>осознанного и</w:t>
      </w:r>
      <w:r w:rsidRPr="00A1082D">
        <w:rPr>
          <w:spacing w:val="40"/>
        </w:rPr>
        <w:t xml:space="preserve"> </w:t>
      </w:r>
      <w:r w:rsidRPr="00A1082D">
        <w:t>ответственного</w:t>
      </w:r>
      <w:r w:rsidRPr="00A1082D">
        <w:rPr>
          <w:spacing w:val="40"/>
        </w:rPr>
        <w:t xml:space="preserve"> </w:t>
      </w:r>
      <w:r w:rsidRPr="00A1082D">
        <w:t>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w:t>
      </w:r>
      <w:r w:rsidRPr="00A1082D">
        <w:rPr>
          <w:spacing w:val="-14"/>
        </w:rPr>
        <w:t xml:space="preserve"> </w:t>
      </w:r>
      <w:r w:rsidRPr="00A1082D">
        <w:t>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A4B1C" w:rsidRPr="00A1082D" w:rsidRDefault="00E83FC3">
      <w:pPr>
        <w:pStyle w:val="a3"/>
        <w:ind w:left="594" w:right="254" w:firstLine="475"/>
      </w:pPr>
      <w:r w:rsidRPr="00A1082D">
        <w:t>ответственное</w:t>
      </w:r>
      <w:r w:rsidRPr="00A1082D">
        <w:rPr>
          <w:spacing w:val="-3"/>
        </w:rPr>
        <w:t xml:space="preserve"> </w:t>
      </w:r>
      <w:r w:rsidRPr="00A1082D">
        <w:t>отношение</w:t>
      </w:r>
      <w:r w:rsidRPr="00A1082D">
        <w:rPr>
          <w:spacing w:val="-7"/>
        </w:rPr>
        <w:t xml:space="preserve"> </w:t>
      </w:r>
      <w:r w:rsidRPr="00A1082D">
        <w:t>к</w:t>
      </w:r>
      <w:r w:rsidRPr="00A1082D">
        <w:rPr>
          <w:spacing w:val="-3"/>
        </w:rPr>
        <w:t xml:space="preserve"> </w:t>
      </w:r>
      <w:r w:rsidRPr="00A1082D">
        <w:t>своим</w:t>
      </w:r>
      <w:r w:rsidRPr="00A1082D">
        <w:rPr>
          <w:spacing w:val="-2"/>
        </w:rPr>
        <w:t xml:space="preserve"> </w:t>
      </w:r>
      <w:r w:rsidRPr="00A1082D">
        <w:t>родителям, старшему</w:t>
      </w:r>
      <w:r w:rsidRPr="00A1082D">
        <w:rPr>
          <w:spacing w:val="-5"/>
        </w:rPr>
        <w:t xml:space="preserve"> </w:t>
      </w:r>
      <w:r w:rsidRPr="00A1082D">
        <w:t>поколению, семье, культуре</w:t>
      </w:r>
      <w:r w:rsidRPr="00A1082D">
        <w:rPr>
          <w:spacing w:val="-7"/>
        </w:rPr>
        <w:t xml:space="preserve"> </w:t>
      </w:r>
      <w:r w:rsidRPr="00A1082D">
        <w:t>и традициям</w:t>
      </w:r>
      <w:r w:rsidRPr="00A1082D">
        <w:rPr>
          <w:spacing w:val="-5"/>
        </w:rPr>
        <w:t xml:space="preserve"> </w:t>
      </w:r>
      <w:r w:rsidRPr="00A1082D">
        <w:t>народов России, принятие идей волонтерства и добровольчества;</w:t>
      </w:r>
    </w:p>
    <w:p w:rsidR="005A4B1C" w:rsidRPr="00A1082D" w:rsidRDefault="00E83FC3">
      <w:pPr>
        <w:pStyle w:val="a3"/>
        <w:spacing w:before="1"/>
        <w:ind w:left="1069"/>
      </w:pPr>
      <w:r w:rsidRPr="00A1082D">
        <w:rPr>
          <w:spacing w:val="-2"/>
        </w:rPr>
        <w:t>эстетическое</w:t>
      </w:r>
      <w:r w:rsidRPr="00A1082D">
        <w:rPr>
          <w:spacing w:val="8"/>
        </w:rPr>
        <w:t xml:space="preserve"> </w:t>
      </w:r>
      <w:r w:rsidRPr="00A1082D">
        <w:rPr>
          <w:spacing w:val="-2"/>
        </w:rPr>
        <w:t>воспитание:</w:t>
      </w:r>
    </w:p>
    <w:p w:rsidR="005A4B1C" w:rsidRPr="00A1082D" w:rsidRDefault="00E83FC3">
      <w:pPr>
        <w:pStyle w:val="a3"/>
        <w:spacing w:before="3" w:line="237" w:lineRule="auto"/>
        <w:ind w:left="594" w:right="247" w:firstLine="475"/>
      </w:pPr>
      <w:r w:rsidRPr="00A1082D">
        <w:t>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w:t>
      </w:r>
    </w:p>
    <w:p w:rsidR="005A4B1C" w:rsidRPr="00A1082D" w:rsidRDefault="00E83FC3">
      <w:pPr>
        <w:pStyle w:val="a3"/>
        <w:spacing w:before="1"/>
        <w:ind w:left="1069"/>
      </w:pPr>
      <w:r w:rsidRPr="00A1082D">
        <w:t>ценности</w:t>
      </w:r>
      <w:r w:rsidRPr="00A1082D">
        <w:rPr>
          <w:spacing w:val="-12"/>
        </w:rPr>
        <w:t xml:space="preserve"> </w:t>
      </w:r>
      <w:r w:rsidRPr="00A1082D">
        <w:t>научного</w:t>
      </w:r>
      <w:r w:rsidRPr="00A1082D">
        <w:rPr>
          <w:spacing w:val="-13"/>
        </w:rPr>
        <w:t xml:space="preserve"> </w:t>
      </w:r>
      <w:r w:rsidRPr="00A1082D">
        <w:rPr>
          <w:spacing w:val="-2"/>
        </w:rPr>
        <w:t>познания:</w:t>
      </w:r>
    </w:p>
    <w:p w:rsidR="005A4B1C" w:rsidRPr="00A1082D" w:rsidRDefault="00E83FC3">
      <w:pPr>
        <w:pStyle w:val="a3"/>
        <w:spacing w:before="2"/>
        <w:ind w:left="594" w:right="246" w:firstLine="475"/>
      </w:pPr>
      <w:r w:rsidRPr="00A1082D">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w:t>
      </w:r>
      <w:r w:rsidRPr="00A1082D">
        <w:rPr>
          <w:spacing w:val="-2"/>
        </w:rPr>
        <w:t>жизнедеятельности;</w:t>
      </w:r>
    </w:p>
    <w:p w:rsidR="005A4B1C" w:rsidRPr="00A1082D" w:rsidRDefault="00E83FC3">
      <w:pPr>
        <w:pStyle w:val="a3"/>
        <w:spacing w:before="1"/>
        <w:ind w:left="594" w:right="248" w:firstLine="475"/>
      </w:pPr>
      <w:r w:rsidRPr="00A1082D">
        <w:t>понимание</w:t>
      </w:r>
      <w:r w:rsidRPr="00A1082D">
        <w:rPr>
          <w:spacing w:val="-5"/>
        </w:rPr>
        <w:t xml:space="preserve"> </w:t>
      </w:r>
      <w:r w:rsidRPr="00A1082D">
        <w:t>научно-практических основ учебного</w:t>
      </w:r>
      <w:r w:rsidRPr="00A1082D">
        <w:rPr>
          <w:spacing w:val="-5"/>
        </w:rPr>
        <w:t xml:space="preserve"> </w:t>
      </w:r>
      <w:r w:rsidRPr="00A1082D">
        <w:t>предмета ОБЖ, осознание</w:t>
      </w:r>
      <w:r w:rsidRPr="00A1082D">
        <w:rPr>
          <w:spacing w:val="-1"/>
        </w:rPr>
        <w:t xml:space="preserve"> </w:t>
      </w:r>
      <w:r w:rsidRPr="00A1082D">
        <w:t>его значения длябезопасной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A4B1C" w:rsidRPr="00A1082D" w:rsidRDefault="00E83FC3">
      <w:pPr>
        <w:pStyle w:val="a3"/>
        <w:spacing w:before="1" w:line="252" w:lineRule="exact"/>
        <w:ind w:left="1069"/>
      </w:pPr>
      <w:r w:rsidRPr="00A1082D">
        <w:rPr>
          <w:spacing w:val="-2"/>
        </w:rPr>
        <w:t>физическое</w:t>
      </w:r>
      <w:r w:rsidRPr="00A1082D">
        <w:rPr>
          <w:spacing w:val="5"/>
        </w:rPr>
        <w:t xml:space="preserve"> </w:t>
      </w:r>
      <w:r w:rsidRPr="00A1082D">
        <w:rPr>
          <w:spacing w:val="-2"/>
        </w:rPr>
        <w:t>воспитание:</w:t>
      </w:r>
    </w:p>
    <w:p w:rsidR="005A4B1C" w:rsidRPr="00A1082D" w:rsidRDefault="00E83FC3">
      <w:pPr>
        <w:pStyle w:val="a3"/>
        <w:ind w:left="594" w:firstLine="475"/>
        <w:jc w:val="left"/>
      </w:pPr>
      <w:r w:rsidRPr="00A1082D">
        <w:t>осознание ценности жизни, сформированность ответственного отношения к своему здоровью</w:t>
      </w:r>
      <w:r w:rsidRPr="00A1082D">
        <w:rPr>
          <w:spacing w:val="-29"/>
        </w:rPr>
        <w:t xml:space="preserve"> </w:t>
      </w:r>
      <w:r w:rsidRPr="00A1082D">
        <w:t xml:space="preserve">и здоровью </w:t>
      </w:r>
      <w:r w:rsidRPr="00A1082D">
        <w:rPr>
          <w:spacing w:val="-2"/>
        </w:rPr>
        <w:t>окружающих;</w:t>
      </w:r>
    </w:p>
    <w:p w:rsidR="005A4B1C" w:rsidRPr="00A1082D" w:rsidRDefault="00E83FC3">
      <w:pPr>
        <w:pStyle w:val="a3"/>
        <w:spacing w:before="1"/>
        <w:ind w:left="594" w:right="251" w:firstLine="475"/>
        <w:jc w:val="left"/>
      </w:pPr>
      <w:r w:rsidRPr="00A1082D">
        <w:t>знание</w:t>
      </w:r>
      <w:r w:rsidRPr="00A1082D">
        <w:rPr>
          <w:spacing w:val="-8"/>
        </w:rPr>
        <w:t xml:space="preserve"> </w:t>
      </w:r>
      <w:r w:rsidRPr="00A1082D">
        <w:t>приемов оказания</w:t>
      </w:r>
      <w:r w:rsidRPr="00A1082D">
        <w:rPr>
          <w:spacing w:val="-8"/>
        </w:rPr>
        <w:t xml:space="preserve"> </w:t>
      </w:r>
      <w:r w:rsidRPr="00A1082D">
        <w:t>первой помощи и</w:t>
      </w:r>
      <w:r w:rsidRPr="00A1082D">
        <w:rPr>
          <w:spacing w:val="-1"/>
        </w:rPr>
        <w:t xml:space="preserve"> </w:t>
      </w:r>
      <w:r w:rsidRPr="00A1082D">
        <w:t>готовность</w:t>
      </w:r>
      <w:r w:rsidRPr="00A1082D">
        <w:rPr>
          <w:spacing w:val="-2"/>
        </w:rPr>
        <w:t xml:space="preserve"> </w:t>
      </w:r>
      <w:r w:rsidRPr="00A1082D">
        <w:t>применять</w:t>
      </w:r>
      <w:r w:rsidRPr="00A1082D">
        <w:rPr>
          <w:spacing w:val="-2"/>
        </w:rPr>
        <w:t xml:space="preserve"> </w:t>
      </w:r>
      <w:r w:rsidRPr="00A1082D">
        <w:t>их</w:t>
      </w:r>
      <w:r w:rsidRPr="00A1082D">
        <w:rPr>
          <w:spacing w:val="-3"/>
        </w:rPr>
        <w:t xml:space="preserve"> </w:t>
      </w:r>
      <w:r w:rsidRPr="00A1082D">
        <w:t>в</w:t>
      </w:r>
      <w:r w:rsidRPr="00A1082D">
        <w:rPr>
          <w:spacing w:val="-10"/>
        </w:rPr>
        <w:t xml:space="preserve"> </w:t>
      </w:r>
      <w:r w:rsidRPr="00A1082D">
        <w:t>случае</w:t>
      </w:r>
      <w:r w:rsidRPr="00A1082D">
        <w:rPr>
          <w:spacing w:val="-8"/>
        </w:rPr>
        <w:t xml:space="preserve"> </w:t>
      </w:r>
      <w:r w:rsidRPr="00A1082D">
        <w:t>необходимости;потребность в регулярном ведении здорового образа жизни;</w:t>
      </w:r>
    </w:p>
    <w:p w:rsidR="005A4B1C" w:rsidRPr="00A1082D" w:rsidRDefault="00E83FC3">
      <w:pPr>
        <w:pStyle w:val="a3"/>
        <w:ind w:left="594" w:firstLine="475"/>
        <w:jc w:val="left"/>
      </w:pPr>
      <w:r w:rsidRPr="00A1082D">
        <w:t>осознание</w:t>
      </w:r>
      <w:r w:rsidRPr="00A1082D">
        <w:rPr>
          <w:spacing w:val="80"/>
        </w:rPr>
        <w:t xml:space="preserve"> </w:t>
      </w:r>
      <w:r w:rsidRPr="00A1082D">
        <w:t>последствий</w:t>
      </w:r>
      <w:r w:rsidRPr="00A1082D">
        <w:rPr>
          <w:spacing w:val="80"/>
        </w:rPr>
        <w:t xml:space="preserve"> </w:t>
      </w:r>
      <w:r w:rsidRPr="00A1082D">
        <w:t>и</w:t>
      </w:r>
      <w:r w:rsidRPr="00A1082D">
        <w:rPr>
          <w:spacing w:val="80"/>
        </w:rPr>
        <w:t xml:space="preserve"> </w:t>
      </w:r>
      <w:r w:rsidRPr="00A1082D">
        <w:t>активное</w:t>
      </w:r>
      <w:r w:rsidRPr="00A1082D">
        <w:rPr>
          <w:spacing w:val="80"/>
        </w:rPr>
        <w:t xml:space="preserve"> </w:t>
      </w:r>
      <w:r w:rsidRPr="00A1082D">
        <w:t>неприятие</w:t>
      </w:r>
      <w:r w:rsidRPr="00A1082D">
        <w:rPr>
          <w:spacing w:val="80"/>
        </w:rPr>
        <w:t xml:space="preserve"> </w:t>
      </w:r>
      <w:r w:rsidRPr="00A1082D">
        <w:t>вредных</w:t>
      </w:r>
      <w:r w:rsidRPr="00A1082D">
        <w:rPr>
          <w:spacing w:val="80"/>
        </w:rPr>
        <w:t xml:space="preserve"> </w:t>
      </w:r>
      <w:r w:rsidRPr="00A1082D">
        <w:t>привычек</w:t>
      </w:r>
      <w:r w:rsidRPr="00A1082D">
        <w:rPr>
          <w:spacing w:val="80"/>
        </w:rPr>
        <w:t xml:space="preserve"> </w:t>
      </w:r>
      <w:r w:rsidRPr="00A1082D">
        <w:t>и</w:t>
      </w:r>
      <w:r w:rsidRPr="00A1082D">
        <w:rPr>
          <w:spacing w:val="80"/>
        </w:rPr>
        <w:t xml:space="preserve"> </w:t>
      </w:r>
      <w:r w:rsidRPr="00A1082D">
        <w:t>иных</w:t>
      </w:r>
      <w:r w:rsidRPr="00A1082D">
        <w:rPr>
          <w:spacing w:val="80"/>
        </w:rPr>
        <w:t xml:space="preserve"> </w:t>
      </w:r>
      <w:r w:rsidRPr="00A1082D">
        <w:t>форм</w:t>
      </w:r>
      <w:r w:rsidRPr="00A1082D">
        <w:rPr>
          <w:spacing w:val="80"/>
        </w:rPr>
        <w:t xml:space="preserve"> </w:t>
      </w:r>
      <w:r w:rsidRPr="00A1082D">
        <w:t>причинения вреда физическому и психическому здоровью;</w:t>
      </w:r>
    </w:p>
    <w:p w:rsidR="005A4B1C" w:rsidRPr="00A1082D" w:rsidRDefault="00E83FC3">
      <w:pPr>
        <w:pStyle w:val="a3"/>
        <w:spacing w:before="1" w:line="251" w:lineRule="exact"/>
        <w:ind w:left="1069"/>
        <w:jc w:val="left"/>
      </w:pPr>
      <w:r w:rsidRPr="00A1082D">
        <w:t>трудовое</w:t>
      </w:r>
      <w:r w:rsidRPr="00A1082D">
        <w:rPr>
          <w:spacing w:val="-13"/>
        </w:rPr>
        <w:t xml:space="preserve"> </w:t>
      </w:r>
      <w:r w:rsidRPr="00A1082D">
        <w:rPr>
          <w:spacing w:val="-2"/>
        </w:rPr>
        <w:t>воспитание:</w:t>
      </w:r>
    </w:p>
    <w:p w:rsidR="005A4B1C" w:rsidRPr="00A1082D" w:rsidRDefault="00E83FC3">
      <w:pPr>
        <w:pStyle w:val="a3"/>
        <w:ind w:left="594" w:firstLine="475"/>
        <w:jc w:val="left"/>
      </w:pPr>
      <w:r w:rsidRPr="00A1082D">
        <w:t>готовность</w:t>
      </w:r>
      <w:r w:rsidRPr="00A1082D">
        <w:rPr>
          <w:spacing w:val="40"/>
        </w:rPr>
        <w:t xml:space="preserve"> </w:t>
      </w:r>
      <w:r w:rsidRPr="00A1082D">
        <w:t>к</w:t>
      </w:r>
      <w:r w:rsidRPr="00A1082D">
        <w:rPr>
          <w:spacing w:val="38"/>
        </w:rPr>
        <w:t xml:space="preserve"> </w:t>
      </w:r>
      <w:r w:rsidRPr="00A1082D">
        <w:t>труду,</w:t>
      </w:r>
      <w:r w:rsidRPr="00A1082D">
        <w:rPr>
          <w:spacing w:val="40"/>
        </w:rPr>
        <w:t xml:space="preserve"> </w:t>
      </w:r>
      <w:r w:rsidRPr="00A1082D">
        <w:t>осознание</w:t>
      </w:r>
      <w:r w:rsidRPr="00A1082D">
        <w:rPr>
          <w:spacing w:val="33"/>
        </w:rPr>
        <w:t xml:space="preserve"> </w:t>
      </w:r>
      <w:r w:rsidRPr="00A1082D">
        <w:t>значимости</w:t>
      </w:r>
      <w:r w:rsidRPr="00A1082D">
        <w:rPr>
          <w:spacing w:val="40"/>
        </w:rPr>
        <w:t xml:space="preserve"> </w:t>
      </w:r>
      <w:r w:rsidRPr="00A1082D">
        <w:t>трудовой</w:t>
      </w:r>
      <w:r w:rsidRPr="00A1082D">
        <w:rPr>
          <w:spacing w:val="40"/>
        </w:rPr>
        <w:t xml:space="preserve"> </w:t>
      </w:r>
      <w:r w:rsidRPr="00A1082D">
        <w:t>деятельности</w:t>
      </w:r>
      <w:r w:rsidRPr="00A1082D">
        <w:rPr>
          <w:spacing w:val="40"/>
        </w:rPr>
        <w:t xml:space="preserve"> </w:t>
      </w:r>
      <w:r w:rsidRPr="00A1082D">
        <w:t>для</w:t>
      </w:r>
      <w:r w:rsidRPr="00A1082D">
        <w:rPr>
          <w:spacing w:val="40"/>
        </w:rPr>
        <w:t xml:space="preserve"> </w:t>
      </w:r>
      <w:r w:rsidRPr="00A1082D">
        <w:t>развития</w:t>
      </w:r>
      <w:r w:rsidRPr="00A1082D">
        <w:rPr>
          <w:spacing w:val="40"/>
        </w:rPr>
        <w:t xml:space="preserve"> </w:t>
      </w:r>
      <w:r w:rsidRPr="00A1082D">
        <w:t>личности,</w:t>
      </w:r>
      <w:r w:rsidRPr="00A1082D">
        <w:rPr>
          <w:spacing w:val="38"/>
        </w:rPr>
        <w:t xml:space="preserve"> </w:t>
      </w:r>
      <w:r w:rsidRPr="00A1082D">
        <w:t>общества</w:t>
      </w:r>
      <w:r w:rsidRPr="00A1082D">
        <w:rPr>
          <w:spacing w:val="39"/>
        </w:rPr>
        <w:t xml:space="preserve"> </w:t>
      </w:r>
      <w:r w:rsidRPr="00A1082D">
        <w:t>и государства, обеспечения национальной безопасности;</w:t>
      </w:r>
    </w:p>
    <w:p w:rsidR="005A4B1C" w:rsidRPr="00A1082D" w:rsidRDefault="00E83FC3">
      <w:pPr>
        <w:pStyle w:val="a3"/>
        <w:spacing w:before="4" w:line="237" w:lineRule="auto"/>
        <w:ind w:left="594" w:firstLine="475"/>
        <w:jc w:val="left"/>
      </w:pPr>
      <w:r w:rsidRPr="00A1082D">
        <w:t>готовность к осознанному и</w:t>
      </w:r>
      <w:r w:rsidRPr="00A1082D">
        <w:rPr>
          <w:spacing w:val="21"/>
        </w:rPr>
        <w:t xml:space="preserve"> </w:t>
      </w:r>
      <w:r w:rsidRPr="00A1082D">
        <w:t>ответственному соблюдению требований</w:t>
      </w:r>
      <w:r w:rsidRPr="00A1082D">
        <w:rPr>
          <w:spacing w:val="23"/>
        </w:rPr>
        <w:t xml:space="preserve"> </w:t>
      </w:r>
      <w:r w:rsidRPr="00A1082D">
        <w:t>безопасности</w:t>
      </w:r>
      <w:r w:rsidRPr="00A1082D">
        <w:rPr>
          <w:spacing w:val="22"/>
        </w:rPr>
        <w:t xml:space="preserve"> </w:t>
      </w:r>
      <w:r w:rsidRPr="00A1082D">
        <w:t>в процессе</w:t>
      </w:r>
      <w:r w:rsidRPr="00A1082D">
        <w:rPr>
          <w:spacing w:val="-22"/>
        </w:rPr>
        <w:t xml:space="preserve"> </w:t>
      </w:r>
      <w:r w:rsidRPr="00A1082D">
        <w:t xml:space="preserve">трудовой </w:t>
      </w:r>
      <w:r w:rsidRPr="00A1082D">
        <w:rPr>
          <w:spacing w:val="-2"/>
        </w:rPr>
        <w:t>деятельности;</w:t>
      </w:r>
    </w:p>
    <w:p w:rsidR="005A4B1C" w:rsidRPr="00A1082D" w:rsidRDefault="00E83FC3">
      <w:pPr>
        <w:pStyle w:val="a3"/>
        <w:spacing w:before="1"/>
        <w:ind w:left="594" w:firstLine="475"/>
        <w:jc w:val="left"/>
      </w:pPr>
      <w:r w:rsidRPr="00A1082D">
        <w:t>интерес</w:t>
      </w:r>
      <w:r w:rsidRPr="00A1082D">
        <w:rPr>
          <w:spacing w:val="80"/>
        </w:rPr>
        <w:t xml:space="preserve"> </w:t>
      </w:r>
      <w:r w:rsidRPr="00A1082D">
        <w:t>к</w:t>
      </w:r>
      <w:r w:rsidRPr="00A1082D">
        <w:rPr>
          <w:spacing w:val="80"/>
        </w:rPr>
        <w:t xml:space="preserve"> </w:t>
      </w:r>
      <w:r w:rsidRPr="00A1082D">
        <w:t>различным</w:t>
      </w:r>
      <w:r w:rsidRPr="00A1082D">
        <w:rPr>
          <w:spacing w:val="80"/>
        </w:rPr>
        <w:t xml:space="preserve"> </w:t>
      </w:r>
      <w:r w:rsidRPr="00A1082D">
        <w:t>сферам</w:t>
      </w:r>
      <w:r w:rsidRPr="00A1082D">
        <w:rPr>
          <w:spacing w:val="80"/>
        </w:rPr>
        <w:t xml:space="preserve"> </w:t>
      </w:r>
      <w:r w:rsidRPr="00A1082D">
        <w:t>профессиональной</w:t>
      </w:r>
      <w:r w:rsidRPr="00A1082D">
        <w:rPr>
          <w:spacing w:val="80"/>
        </w:rPr>
        <w:t xml:space="preserve"> </w:t>
      </w:r>
      <w:r w:rsidRPr="00A1082D">
        <w:t>деятельности,</w:t>
      </w:r>
      <w:r w:rsidRPr="00A1082D">
        <w:rPr>
          <w:spacing w:val="80"/>
        </w:rPr>
        <w:t xml:space="preserve"> </w:t>
      </w:r>
      <w:r w:rsidRPr="00A1082D">
        <w:t>включая</w:t>
      </w:r>
      <w:r w:rsidRPr="00A1082D">
        <w:rPr>
          <w:spacing w:val="80"/>
        </w:rPr>
        <w:t xml:space="preserve"> </w:t>
      </w:r>
      <w:r w:rsidRPr="00A1082D">
        <w:t xml:space="preserve">военно-профессиональную </w:t>
      </w:r>
      <w:r w:rsidRPr="00A1082D">
        <w:rPr>
          <w:spacing w:val="-2"/>
        </w:rPr>
        <w:t>деятельность;</w:t>
      </w:r>
    </w:p>
    <w:p w:rsidR="005A4B1C" w:rsidRPr="00A1082D" w:rsidRDefault="00E83FC3">
      <w:pPr>
        <w:pStyle w:val="a3"/>
        <w:spacing w:before="4" w:line="237" w:lineRule="auto"/>
        <w:ind w:left="1069" w:right="820"/>
        <w:jc w:val="left"/>
      </w:pPr>
      <w:r w:rsidRPr="00A1082D">
        <w:t>готовность</w:t>
      </w:r>
      <w:r w:rsidRPr="00A1082D">
        <w:rPr>
          <w:spacing w:val="-3"/>
        </w:rPr>
        <w:t xml:space="preserve"> </w:t>
      </w:r>
      <w:r w:rsidRPr="00A1082D">
        <w:t>и</w:t>
      </w:r>
      <w:r w:rsidRPr="00A1082D">
        <w:rPr>
          <w:spacing w:val="-7"/>
        </w:rPr>
        <w:t xml:space="preserve"> </w:t>
      </w:r>
      <w:r w:rsidRPr="00A1082D">
        <w:t>способность</w:t>
      </w:r>
      <w:r w:rsidRPr="00A1082D">
        <w:rPr>
          <w:spacing w:val="-3"/>
        </w:rPr>
        <w:t xml:space="preserve"> </w:t>
      </w:r>
      <w:r w:rsidRPr="00A1082D">
        <w:t>к</w:t>
      </w:r>
      <w:r w:rsidRPr="00A1082D">
        <w:rPr>
          <w:spacing w:val="-10"/>
        </w:rPr>
        <w:t xml:space="preserve"> </w:t>
      </w:r>
      <w:r w:rsidRPr="00A1082D">
        <w:t>образованию</w:t>
      </w:r>
      <w:r w:rsidRPr="00A1082D">
        <w:rPr>
          <w:spacing w:val="-9"/>
        </w:rPr>
        <w:t xml:space="preserve"> </w:t>
      </w:r>
      <w:r w:rsidRPr="00A1082D">
        <w:t>и</w:t>
      </w:r>
      <w:r w:rsidRPr="00A1082D">
        <w:rPr>
          <w:spacing w:val="-7"/>
        </w:rPr>
        <w:t xml:space="preserve"> </w:t>
      </w:r>
      <w:r w:rsidRPr="00A1082D">
        <w:t>самообразованию</w:t>
      </w:r>
      <w:r w:rsidRPr="00A1082D">
        <w:rPr>
          <w:spacing w:val="-9"/>
        </w:rPr>
        <w:t xml:space="preserve"> </w:t>
      </w:r>
      <w:r w:rsidRPr="00A1082D">
        <w:t>на</w:t>
      </w:r>
      <w:r w:rsidRPr="00A1082D">
        <w:rPr>
          <w:spacing w:val="-6"/>
        </w:rPr>
        <w:t xml:space="preserve"> </w:t>
      </w:r>
      <w:r w:rsidRPr="00A1082D">
        <w:t>протяжении</w:t>
      </w:r>
      <w:r w:rsidRPr="00A1082D">
        <w:rPr>
          <w:spacing w:val="-5"/>
        </w:rPr>
        <w:t xml:space="preserve"> </w:t>
      </w:r>
      <w:r w:rsidRPr="00A1082D">
        <w:t>всей</w:t>
      </w:r>
      <w:r w:rsidRPr="00A1082D">
        <w:rPr>
          <w:spacing w:val="-6"/>
        </w:rPr>
        <w:t xml:space="preserve"> </w:t>
      </w:r>
      <w:r w:rsidRPr="00A1082D">
        <w:t>жизни; экологическое воспитание:</w:t>
      </w:r>
    </w:p>
    <w:p w:rsidR="005A4B1C" w:rsidRPr="00A1082D" w:rsidRDefault="00E83FC3">
      <w:pPr>
        <w:pStyle w:val="a3"/>
        <w:spacing w:before="2"/>
        <w:ind w:left="594" w:right="248" w:firstLine="475"/>
      </w:pPr>
      <w:r w:rsidRPr="00A1082D">
        <w:t>сформированность</w:t>
      </w:r>
      <w:r w:rsidRPr="00A1082D">
        <w:rPr>
          <w:spacing w:val="40"/>
        </w:rPr>
        <w:t xml:space="preserve"> </w:t>
      </w:r>
      <w:r w:rsidRPr="00A1082D">
        <w:t>экологической</w:t>
      </w:r>
      <w:r w:rsidRPr="00A1082D">
        <w:rPr>
          <w:spacing w:val="40"/>
        </w:rPr>
        <w:t xml:space="preserve"> </w:t>
      </w:r>
      <w:r w:rsidRPr="00A1082D">
        <w:t>культуры,</w:t>
      </w:r>
      <w:r w:rsidRPr="00A1082D">
        <w:rPr>
          <w:spacing w:val="40"/>
        </w:rPr>
        <w:t xml:space="preserve"> </w:t>
      </w:r>
      <w:r w:rsidRPr="00A1082D">
        <w:t>понимание</w:t>
      </w:r>
      <w:r w:rsidRPr="00A1082D">
        <w:rPr>
          <w:spacing w:val="40"/>
        </w:rPr>
        <w:t xml:space="preserve"> </w:t>
      </w:r>
      <w:r w:rsidRPr="00A1082D">
        <w:t>влияния</w:t>
      </w:r>
      <w:r w:rsidRPr="00A1082D">
        <w:rPr>
          <w:spacing w:val="40"/>
        </w:rPr>
        <w:t xml:space="preserve"> </w:t>
      </w:r>
      <w:r w:rsidRPr="00A1082D">
        <w:t>социально-экономических</w:t>
      </w:r>
      <w:r w:rsidRPr="00A1082D">
        <w:rPr>
          <w:spacing w:val="-9"/>
        </w:rPr>
        <w:t xml:space="preserve"> </w:t>
      </w:r>
      <w:r w:rsidRPr="00A1082D">
        <w:t>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w:t>
      </w:r>
    </w:p>
    <w:p w:rsidR="005A4B1C" w:rsidRPr="00A1082D" w:rsidRDefault="00E83FC3">
      <w:pPr>
        <w:pStyle w:val="a3"/>
        <w:spacing w:before="1"/>
        <w:ind w:left="1069"/>
      </w:pPr>
      <w:r w:rsidRPr="00A1082D">
        <w:t>активное</w:t>
      </w:r>
      <w:r w:rsidRPr="00A1082D">
        <w:rPr>
          <w:spacing w:val="45"/>
        </w:rPr>
        <w:t xml:space="preserve">  </w:t>
      </w:r>
      <w:r w:rsidRPr="00A1082D">
        <w:t>неприятие</w:t>
      </w:r>
      <w:r w:rsidRPr="00A1082D">
        <w:rPr>
          <w:spacing w:val="47"/>
        </w:rPr>
        <w:t xml:space="preserve">  </w:t>
      </w:r>
      <w:r w:rsidRPr="00A1082D">
        <w:t>действий,</w:t>
      </w:r>
      <w:r w:rsidRPr="00A1082D">
        <w:rPr>
          <w:spacing w:val="54"/>
        </w:rPr>
        <w:t xml:space="preserve">  </w:t>
      </w:r>
      <w:r w:rsidRPr="00A1082D">
        <w:t>приносящих</w:t>
      </w:r>
      <w:r w:rsidRPr="00A1082D">
        <w:rPr>
          <w:spacing w:val="53"/>
        </w:rPr>
        <w:t xml:space="preserve">  </w:t>
      </w:r>
      <w:r w:rsidRPr="00A1082D">
        <w:t>вред</w:t>
      </w:r>
      <w:r w:rsidRPr="00A1082D">
        <w:rPr>
          <w:spacing w:val="51"/>
        </w:rPr>
        <w:t xml:space="preserve">  </w:t>
      </w:r>
      <w:r w:rsidRPr="00A1082D">
        <w:t>окружающей</w:t>
      </w:r>
      <w:r w:rsidRPr="00A1082D">
        <w:rPr>
          <w:spacing w:val="54"/>
        </w:rPr>
        <w:t xml:space="preserve">  </w:t>
      </w:r>
      <w:r w:rsidRPr="00A1082D">
        <w:t>среде;</w:t>
      </w:r>
      <w:r w:rsidRPr="00A1082D">
        <w:rPr>
          <w:spacing w:val="55"/>
        </w:rPr>
        <w:t xml:space="preserve">  </w:t>
      </w:r>
      <w:r w:rsidRPr="00A1082D">
        <w:t>умение</w:t>
      </w:r>
      <w:r w:rsidRPr="00A1082D">
        <w:rPr>
          <w:spacing w:val="55"/>
        </w:rPr>
        <w:t xml:space="preserve">  </w:t>
      </w:r>
      <w:r w:rsidRPr="00A1082D">
        <w:rPr>
          <w:spacing w:val="-2"/>
        </w:rPr>
        <w:t>прогнозировать</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1069" w:right="1617" w:hanging="476"/>
      </w:pPr>
      <w:r w:rsidRPr="00A1082D">
        <w:lastRenderedPageBreak/>
        <w:t>неблагоприятные экологические последствия предпринимаемых действий и предотвращать</w:t>
      </w:r>
      <w:r w:rsidRPr="00A1082D">
        <w:rPr>
          <w:spacing w:val="-2"/>
        </w:rPr>
        <w:t xml:space="preserve"> </w:t>
      </w:r>
      <w:r w:rsidRPr="00A1082D">
        <w:t>их; расширение представлений о деятельности экологической направленности.</w:t>
      </w:r>
    </w:p>
    <w:p w:rsidR="005A4B1C" w:rsidRPr="00A1082D" w:rsidRDefault="00E83FC3">
      <w:pPr>
        <w:pStyle w:val="a3"/>
        <w:spacing w:before="1"/>
        <w:ind w:left="594" w:right="253" w:firstLine="475"/>
      </w:pPr>
      <w:r w:rsidRPr="00A1082D">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4B1C" w:rsidRPr="00A1082D" w:rsidRDefault="00E83FC3">
      <w:pPr>
        <w:pStyle w:val="a3"/>
        <w:ind w:left="594" w:right="252" w:firstLine="475"/>
      </w:pPr>
      <w:r w:rsidRPr="00A1082D">
        <w:t>У обучающегося будут сформированы следующие базовые логические действия как часть</w:t>
      </w:r>
      <w:r w:rsidRPr="00A1082D">
        <w:rPr>
          <w:spacing w:val="40"/>
        </w:rPr>
        <w:t xml:space="preserve"> </w:t>
      </w:r>
      <w:r w:rsidRPr="00A1082D">
        <w:t>познавательных универсальных учебных действий:</w:t>
      </w:r>
    </w:p>
    <w:p w:rsidR="005A4B1C" w:rsidRPr="00A1082D" w:rsidRDefault="00E83FC3">
      <w:pPr>
        <w:pStyle w:val="a3"/>
        <w:spacing w:before="3"/>
        <w:ind w:left="594" w:right="245" w:firstLine="475"/>
      </w:pPr>
      <w:r w:rsidRPr="00A1082D">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A4B1C" w:rsidRPr="00A1082D" w:rsidRDefault="00E83FC3">
      <w:pPr>
        <w:pStyle w:val="a3"/>
        <w:ind w:left="594" w:right="250" w:firstLine="475"/>
      </w:pPr>
      <w:r w:rsidRPr="00A1082D">
        <w:t>устанавливать существенный признак или основания для обобщения, сравнения и классификации</w:t>
      </w:r>
      <w:r w:rsidRPr="00A1082D">
        <w:rPr>
          <w:spacing w:val="40"/>
        </w:rPr>
        <w:t xml:space="preserve"> </w:t>
      </w:r>
      <w:r w:rsidRPr="00A1082D">
        <w:t>событий</w:t>
      </w:r>
      <w:r w:rsidRPr="00A1082D">
        <w:rPr>
          <w:spacing w:val="-2"/>
        </w:rPr>
        <w:t xml:space="preserve"> </w:t>
      </w:r>
      <w:r w:rsidRPr="00A1082D">
        <w:t>и</w:t>
      </w:r>
      <w:r w:rsidRPr="00A1082D">
        <w:rPr>
          <w:spacing w:val="-2"/>
        </w:rPr>
        <w:t xml:space="preserve"> </w:t>
      </w:r>
      <w:r w:rsidRPr="00A1082D">
        <w:t>явлений</w:t>
      </w:r>
      <w:r w:rsidRPr="00A1082D">
        <w:rPr>
          <w:spacing w:val="-7"/>
        </w:rPr>
        <w:t xml:space="preserve"> </w:t>
      </w:r>
      <w:r w:rsidRPr="00A1082D">
        <w:t>в</w:t>
      </w:r>
      <w:r w:rsidRPr="00A1082D">
        <w:rPr>
          <w:spacing w:val="-3"/>
        </w:rPr>
        <w:t xml:space="preserve"> </w:t>
      </w:r>
      <w:r w:rsidRPr="00A1082D">
        <w:t>области безопасности жизнедеятельности, выявлять</w:t>
      </w:r>
      <w:r w:rsidRPr="00A1082D">
        <w:rPr>
          <w:spacing w:val="-9"/>
        </w:rPr>
        <w:t xml:space="preserve"> </w:t>
      </w:r>
      <w:r w:rsidRPr="00A1082D">
        <w:t>их</w:t>
      </w:r>
      <w:r w:rsidRPr="00A1082D">
        <w:rPr>
          <w:spacing w:val="-4"/>
        </w:rPr>
        <w:t xml:space="preserve"> </w:t>
      </w:r>
      <w:r w:rsidRPr="00A1082D">
        <w:t>закономерности и противоречия;</w:t>
      </w:r>
    </w:p>
    <w:p w:rsidR="005A4B1C" w:rsidRPr="00A1082D" w:rsidRDefault="00E83FC3">
      <w:pPr>
        <w:pStyle w:val="a3"/>
        <w:ind w:left="594" w:right="250" w:firstLine="475"/>
      </w:pPr>
      <w:r w:rsidRPr="00A1082D">
        <w:t>определять</w:t>
      </w:r>
      <w:r w:rsidRPr="00A1082D">
        <w:rPr>
          <w:spacing w:val="-3"/>
        </w:rPr>
        <w:t xml:space="preserve"> </w:t>
      </w:r>
      <w:r w:rsidRPr="00A1082D">
        <w:t>цели действий применительно к заданной (смоделированной) ситуации, выбирать</w:t>
      </w:r>
      <w:r w:rsidRPr="00A1082D">
        <w:rPr>
          <w:spacing w:val="-14"/>
        </w:rPr>
        <w:t xml:space="preserve"> </w:t>
      </w:r>
      <w:r w:rsidRPr="00A1082D">
        <w:t>способы</w:t>
      </w:r>
      <w:r w:rsidRPr="00A1082D">
        <w:rPr>
          <w:spacing w:val="-1"/>
        </w:rPr>
        <w:t xml:space="preserve"> </w:t>
      </w:r>
      <w:r w:rsidRPr="00A1082D">
        <w:t>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A4B1C" w:rsidRPr="00A1082D" w:rsidRDefault="00E83FC3">
      <w:pPr>
        <w:pStyle w:val="a3"/>
        <w:spacing w:before="2"/>
        <w:ind w:left="594" w:right="248" w:firstLine="475"/>
      </w:pPr>
      <w:r w:rsidRPr="00A1082D">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5A4B1C" w:rsidRPr="00A1082D" w:rsidRDefault="00E83FC3">
      <w:pPr>
        <w:pStyle w:val="a3"/>
        <w:spacing w:before="2" w:line="237" w:lineRule="auto"/>
        <w:ind w:left="594" w:right="251" w:firstLine="475"/>
      </w:pPr>
      <w:r w:rsidRPr="00A1082D">
        <w:t>планировать и осуществлять учебные действия в условиях дефицита информации, необходимой для решения стоящей задачи;</w:t>
      </w:r>
    </w:p>
    <w:p w:rsidR="005A4B1C" w:rsidRPr="00A1082D" w:rsidRDefault="00E83FC3">
      <w:pPr>
        <w:pStyle w:val="a3"/>
        <w:spacing w:before="1"/>
        <w:ind w:left="1069"/>
        <w:jc w:val="left"/>
      </w:pPr>
      <w:r w:rsidRPr="00A1082D">
        <w:t>развивать</w:t>
      </w:r>
      <w:r w:rsidRPr="00A1082D">
        <w:rPr>
          <w:spacing w:val="-10"/>
        </w:rPr>
        <w:t xml:space="preserve"> </w:t>
      </w:r>
      <w:r w:rsidRPr="00A1082D">
        <w:t>творческое</w:t>
      </w:r>
      <w:r w:rsidRPr="00A1082D">
        <w:rPr>
          <w:spacing w:val="-13"/>
        </w:rPr>
        <w:t xml:space="preserve"> </w:t>
      </w:r>
      <w:r w:rsidRPr="00A1082D">
        <w:t>мышление</w:t>
      </w:r>
      <w:r w:rsidRPr="00A1082D">
        <w:rPr>
          <w:spacing w:val="-14"/>
        </w:rPr>
        <w:t xml:space="preserve"> </w:t>
      </w:r>
      <w:r w:rsidRPr="00A1082D">
        <w:t>при</w:t>
      </w:r>
      <w:r w:rsidRPr="00A1082D">
        <w:rPr>
          <w:spacing w:val="-6"/>
        </w:rPr>
        <w:t xml:space="preserve"> </w:t>
      </w:r>
      <w:r w:rsidRPr="00A1082D">
        <w:t>решении</w:t>
      </w:r>
      <w:r w:rsidRPr="00A1082D">
        <w:rPr>
          <w:spacing w:val="-5"/>
        </w:rPr>
        <w:t xml:space="preserve"> </w:t>
      </w:r>
      <w:r w:rsidRPr="00A1082D">
        <w:t>ситуационных</w:t>
      </w:r>
      <w:r w:rsidRPr="00A1082D">
        <w:rPr>
          <w:spacing w:val="-6"/>
        </w:rPr>
        <w:t xml:space="preserve"> </w:t>
      </w:r>
      <w:r w:rsidRPr="00A1082D">
        <w:rPr>
          <w:spacing w:val="-2"/>
        </w:rPr>
        <w:t>задач.</w:t>
      </w:r>
    </w:p>
    <w:p w:rsidR="005A4B1C" w:rsidRPr="00A1082D" w:rsidRDefault="00E83FC3">
      <w:pPr>
        <w:pStyle w:val="a3"/>
        <w:spacing w:before="2"/>
        <w:ind w:left="594" w:firstLine="475"/>
        <w:jc w:val="left"/>
      </w:pPr>
      <w:r w:rsidRPr="00A1082D">
        <w:t>У</w:t>
      </w:r>
      <w:r w:rsidRPr="00A1082D">
        <w:rPr>
          <w:spacing w:val="80"/>
        </w:rPr>
        <w:t xml:space="preserve"> </w:t>
      </w:r>
      <w:r w:rsidRPr="00A1082D">
        <w:t>обучающегося</w:t>
      </w:r>
      <w:r w:rsidRPr="00A1082D">
        <w:rPr>
          <w:spacing w:val="80"/>
        </w:rPr>
        <w:t xml:space="preserve"> </w:t>
      </w:r>
      <w:r w:rsidRPr="00A1082D">
        <w:t>будут</w:t>
      </w:r>
      <w:r w:rsidRPr="00A1082D">
        <w:rPr>
          <w:spacing w:val="80"/>
        </w:rPr>
        <w:t xml:space="preserve"> </w:t>
      </w:r>
      <w:r w:rsidRPr="00A1082D">
        <w:t>сформированы</w:t>
      </w:r>
      <w:r w:rsidRPr="00A1082D">
        <w:rPr>
          <w:spacing w:val="80"/>
        </w:rPr>
        <w:t xml:space="preserve"> </w:t>
      </w:r>
      <w:r w:rsidRPr="00A1082D">
        <w:t>следующие</w:t>
      </w:r>
      <w:r w:rsidRPr="00A1082D">
        <w:rPr>
          <w:spacing w:val="80"/>
        </w:rPr>
        <w:t xml:space="preserve"> </w:t>
      </w:r>
      <w:r w:rsidRPr="00A1082D">
        <w:t>базовые</w:t>
      </w:r>
      <w:r w:rsidRPr="00A1082D">
        <w:rPr>
          <w:spacing w:val="80"/>
        </w:rPr>
        <w:t xml:space="preserve"> </w:t>
      </w:r>
      <w:r w:rsidRPr="00A1082D">
        <w:t>исследовательские</w:t>
      </w:r>
      <w:r w:rsidRPr="00A1082D">
        <w:rPr>
          <w:spacing w:val="80"/>
        </w:rPr>
        <w:t xml:space="preserve"> </w:t>
      </w:r>
      <w:r w:rsidRPr="00A1082D">
        <w:t>действия</w:t>
      </w:r>
      <w:r w:rsidRPr="00A1082D">
        <w:rPr>
          <w:spacing w:val="40"/>
        </w:rPr>
        <w:t xml:space="preserve"> </w:t>
      </w:r>
      <w:r w:rsidRPr="00A1082D">
        <w:t>как</w:t>
      </w:r>
      <w:r w:rsidRPr="00A1082D">
        <w:rPr>
          <w:spacing w:val="80"/>
        </w:rPr>
        <w:t xml:space="preserve"> </w:t>
      </w:r>
      <w:r w:rsidRPr="00A1082D">
        <w:t>часть познавательных универсальных учебных действий:</w:t>
      </w:r>
    </w:p>
    <w:p w:rsidR="005A4B1C" w:rsidRPr="00A1082D" w:rsidRDefault="00E83FC3">
      <w:pPr>
        <w:pStyle w:val="a3"/>
        <w:tabs>
          <w:tab w:val="left" w:pos="1990"/>
          <w:tab w:val="left" w:pos="2977"/>
          <w:tab w:val="left" w:pos="4665"/>
          <w:tab w:val="left" w:pos="5960"/>
          <w:tab w:val="left" w:pos="7183"/>
          <w:tab w:val="left" w:pos="7504"/>
          <w:tab w:val="left" w:pos="8617"/>
          <w:tab w:val="left" w:pos="8924"/>
          <w:tab w:val="left" w:pos="9869"/>
        </w:tabs>
        <w:ind w:left="594" w:right="266" w:firstLine="475"/>
        <w:jc w:val="left"/>
      </w:pPr>
      <w:r w:rsidRPr="00A1082D">
        <w:rPr>
          <w:spacing w:val="-2"/>
        </w:rPr>
        <w:t>владеть</w:t>
      </w:r>
      <w:r w:rsidRPr="00A1082D">
        <w:tab/>
      </w:r>
      <w:r w:rsidRPr="00A1082D">
        <w:rPr>
          <w:spacing w:val="-2"/>
        </w:rPr>
        <w:t>научной</w:t>
      </w:r>
      <w:r w:rsidRPr="00A1082D">
        <w:tab/>
      </w:r>
      <w:r w:rsidRPr="00A1082D">
        <w:rPr>
          <w:spacing w:val="-2"/>
        </w:rPr>
        <w:t>терминологией,</w:t>
      </w:r>
      <w:r w:rsidRPr="00A1082D">
        <w:tab/>
      </w:r>
      <w:r w:rsidRPr="00A1082D">
        <w:rPr>
          <w:spacing w:val="-2"/>
        </w:rPr>
        <w:t>ключевыми</w:t>
      </w:r>
      <w:r w:rsidRPr="00A1082D">
        <w:tab/>
      </w:r>
      <w:r w:rsidRPr="00A1082D">
        <w:rPr>
          <w:spacing w:val="-2"/>
        </w:rPr>
        <w:t>понятиями</w:t>
      </w:r>
      <w:r w:rsidRPr="00A1082D">
        <w:tab/>
      </w:r>
      <w:r w:rsidRPr="00A1082D">
        <w:rPr>
          <w:spacing w:val="-10"/>
        </w:rPr>
        <w:t>и</w:t>
      </w:r>
      <w:r w:rsidRPr="00A1082D">
        <w:tab/>
      </w:r>
      <w:r w:rsidRPr="00A1082D">
        <w:rPr>
          <w:spacing w:val="-2"/>
        </w:rPr>
        <w:t>методами</w:t>
      </w:r>
      <w:r w:rsidRPr="00A1082D">
        <w:tab/>
      </w:r>
      <w:r w:rsidRPr="00A1082D">
        <w:rPr>
          <w:spacing w:val="-10"/>
        </w:rPr>
        <w:t>в</w:t>
      </w:r>
      <w:r w:rsidRPr="00A1082D">
        <w:tab/>
      </w:r>
      <w:r w:rsidRPr="00A1082D">
        <w:rPr>
          <w:spacing w:val="-2"/>
        </w:rPr>
        <w:t>области</w:t>
      </w:r>
      <w:r w:rsidRPr="00A1082D">
        <w:tab/>
      </w:r>
      <w:r w:rsidRPr="00A1082D">
        <w:rPr>
          <w:spacing w:val="-2"/>
        </w:rPr>
        <w:t>безопасности жизнедеятельности;</w:t>
      </w:r>
    </w:p>
    <w:p w:rsidR="005A4B1C" w:rsidRPr="00A1082D" w:rsidRDefault="00E83FC3">
      <w:pPr>
        <w:pStyle w:val="a3"/>
        <w:spacing w:before="3" w:line="237" w:lineRule="auto"/>
        <w:ind w:left="594" w:firstLine="475"/>
        <w:jc w:val="left"/>
      </w:pPr>
      <w:r w:rsidRPr="00A1082D">
        <w:t>владеть</w:t>
      </w:r>
      <w:r w:rsidRPr="00A1082D">
        <w:rPr>
          <w:spacing w:val="36"/>
        </w:rPr>
        <w:t xml:space="preserve"> </w:t>
      </w:r>
      <w:r w:rsidRPr="00A1082D">
        <w:t>видами</w:t>
      </w:r>
      <w:r w:rsidRPr="00A1082D">
        <w:rPr>
          <w:spacing w:val="33"/>
        </w:rPr>
        <w:t xml:space="preserve"> </w:t>
      </w:r>
      <w:r w:rsidRPr="00A1082D">
        <w:t>деятельности</w:t>
      </w:r>
      <w:r w:rsidRPr="00A1082D">
        <w:rPr>
          <w:spacing w:val="37"/>
        </w:rPr>
        <w:t xml:space="preserve"> </w:t>
      </w:r>
      <w:r w:rsidRPr="00A1082D">
        <w:t>по</w:t>
      </w:r>
      <w:r w:rsidRPr="00A1082D">
        <w:rPr>
          <w:spacing w:val="27"/>
        </w:rPr>
        <w:t xml:space="preserve"> </w:t>
      </w:r>
      <w:r w:rsidRPr="00A1082D">
        <w:t>приобретению</w:t>
      </w:r>
      <w:r w:rsidRPr="00A1082D">
        <w:rPr>
          <w:spacing w:val="35"/>
        </w:rPr>
        <w:t xml:space="preserve"> </w:t>
      </w:r>
      <w:r w:rsidRPr="00A1082D">
        <w:t>нового</w:t>
      </w:r>
      <w:r w:rsidRPr="00A1082D">
        <w:rPr>
          <w:spacing w:val="31"/>
        </w:rPr>
        <w:t xml:space="preserve"> </w:t>
      </w:r>
      <w:r w:rsidRPr="00A1082D">
        <w:t>знания,</w:t>
      </w:r>
      <w:r w:rsidRPr="00A1082D">
        <w:rPr>
          <w:spacing w:val="34"/>
        </w:rPr>
        <w:t xml:space="preserve"> </w:t>
      </w:r>
      <w:r w:rsidRPr="00A1082D">
        <w:t>его</w:t>
      </w:r>
      <w:r w:rsidRPr="00A1082D">
        <w:rPr>
          <w:spacing w:val="31"/>
        </w:rPr>
        <w:t xml:space="preserve"> </w:t>
      </w:r>
      <w:r w:rsidRPr="00A1082D">
        <w:t>преобразованию</w:t>
      </w:r>
      <w:r w:rsidRPr="00A1082D">
        <w:rPr>
          <w:spacing w:val="30"/>
        </w:rPr>
        <w:t xml:space="preserve"> </w:t>
      </w:r>
      <w:r w:rsidRPr="00A1082D">
        <w:t>и</w:t>
      </w:r>
      <w:r w:rsidRPr="00A1082D">
        <w:rPr>
          <w:spacing w:val="33"/>
        </w:rPr>
        <w:t xml:space="preserve"> </w:t>
      </w:r>
      <w:r w:rsidRPr="00A1082D">
        <w:t>применению для решения</w:t>
      </w:r>
      <w:r w:rsidRPr="00A1082D">
        <w:rPr>
          <w:spacing w:val="-2"/>
        </w:rPr>
        <w:t xml:space="preserve"> </w:t>
      </w:r>
      <w:r w:rsidRPr="00A1082D">
        <w:t>различных учебных задач,</w:t>
      </w:r>
      <w:r w:rsidRPr="00A1082D">
        <w:rPr>
          <w:spacing w:val="-4"/>
        </w:rPr>
        <w:t xml:space="preserve"> </w:t>
      </w:r>
      <w:r w:rsidRPr="00A1082D">
        <w:t>в том</w:t>
      </w:r>
      <w:r w:rsidRPr="00A1082D">
        <w:rPr>
          <w:spacing w:val="-3"/>
        </w:rPr>
        <w:t xml:space="preserve"> </w:t>
      </w:r>
      <w:r w:rsidRPr="00A1082D">
        <w:t>числе</w:t>
      </w:r>
      <w:r w:rsidRPr="00A1082D">
        <w:rPr>
          <w:spacing w:val="-9"/>
        </w:rPr>
        <w:t xml:space="preserve"> </w:t>
      </w:r>
      <w:r w:rsidRPr="00A1082D">
        <w:t>при</w:t>
      </w:r>
      <w:r w:rsidRPr="00A1082D">
        <w:rPr>
          <w:spacing w:val="-5"/>
        </w:rPr>
        <w:t xml:space="preserve"> </w:t>
      </w:r>
      <w:r w:rsidRPr="00A1082D">
        <w:t>разработке</w:t>
      </w:r>
      <w:r w:rsidRPr="00A1082D">
        <w:rPr>
          <w:spacing w:val="-9"/>
        </w:rPr>
        <w:t xml:space="preserve"> </w:t>
      </w:r>
      <w:r w:rsidRPr="00A1082D">
        <w:t>и защите</w:t>
      </w:r>
      <w:r w:rsidRPr="00A1082D">
        <w:rPr>
          <w:spacing w:val="-10"/>
        </w:rPr>
        <w:t xml:space="preserve"> </w:t>
      </w:r>
      <w:r w:rsidRPr="00A1082D">
        <w:t>проектныхработ;</w:t>
      </w:r>
    </w:p>
    <w:p w:rsidR="005A4B1C" w:rsidRPr="00A1082D" w:rsidRDefault="00E83FC3">
      <w:pPr>
        <w:pStyle w:val="a3"/>
        <w:spacing w:before="1"/>
        <w:ind w:left="594" w:firstLine="475"/>
        <w:jc w:val="left"/>
      </w:pPr>
      <w:r w:rsidRPr="00A1082D">
        <w:t>анализировать</w:t>
      </w:r>
      <w:r w:rsidRPr="00A1082D">
        <w:rPr>
          <w:spacing w:val="79"/>
        </w:rPr>
        <w:t xml:space="preserve"> </w:t>
      </w:r>
      <w:r w:rsidRPr="00A1082D">
        <w:t>содержание</w:t>
      </w:r>
      <w:r w:rsidRPr="00A1082D">
        <w:rPr>
          <w:spacing w:val="77"/>
        </w:rPr>
        <w:t xml:space="preserve"> </w:t>
      </w:r>
      <w:r w:rsidRPr="00A1082D">
        <w:t>учебных</w:t>
      </w:r>
      <w:r w:rsidRPr="00A1082D">
        <w:rPr>
          <w:spacing w:val="80"/>
        </w:rPr>
        <w:t xml:space="preserve"> </w:t>
      </w:r>
      <w:r w:rsidRPr="00A1082D">
        <w:t>вопросов</w:t>
      </w:r>
      <w:r w:rsidRPr="00A1082D">
        <w:rPr>
          <w:spacing w:val="80"/>
        </w:rPr>
        <w:t xml:space="preserve"> </w:t>
      </w:r>
      <w:r w:rsidRPr="00A1082D">
        <w:t>и</w:t>
      </w:r>
      <w:r w:rsidRPr="00A1082D">
        <w:rPr>
          <w:spacing w:val="80"/>
        </w:rPr>
        <w:t xml:space="preserve"> </w:t>
      </w:r>
      <w:r w:rsidRPr="00A1082D">
        <w:t>заданий</w:t>
      </w:r>
      <w:r w:rsidRPr="00A1082D">
        <w:rPr>
          <w:spacing w:val="80"/>
        </w:rPr>
        <w:t xml:space="preserve"> </w:t>
      </w:r>
      <w:r w:rsidRPr="00A1082D">
        <w:t>и</w:t>
      </w:r>
      <w:r w:rsidRPr="00A1082D">
        <w:rPr>
          <w:spacing w:val="80"/>
        </w:rPr>
        <w:t xml:space="preserve"> </w:t>
      </w:r>
      <w:r w:rsidRPr="00A1082D">
        <w:t>выдвигать</w:t>
      </w:r>
      <w:r w:rsidRPr="00A1082D">
        <w:rPr>
          <w:spacing w:val="79"/>
        </w:rPr>
        <w:t xml:space="preserve"> </w:t>
      </w:r>
      <w:r w:rsidRPr="00A1082D">
        <w:t>новые</w:t>
      </w:r>
      <w:r w:rsidRPr="00A1082D">
        <w:rPr>
          <w:spacing w:val="78"/>
        </w:rPr>
        <w:t xml:space="preserve"> </w:t>
      </w:r>
      <w:r w:rsidRPr="00A1082D">
        <w:t>идеи,</w:t>
      </w:r>
      <w:r w:rsidRPr="00A1082D">
        <w:rPr>
          <w:spacing w:val="80"/>
        </w:rPr>
        <w:t xml:space="preserve"> </w:t>
      </w:r>
      <w:r w:rsidRPr="00A1082D">
        <w:t>самостоятельно выбирать</w:t>
      </w:r>
      <w:r w:rsidRPr="00A1082D">
        <w:rPr>
          <w:spacing w:val="-1"/>
        </w:rPr>
        <w:t xml:space="preserve"> </w:t>
      </w:r>
      <w:r w:rsidRPr="00A1082D">
        <w:t>оптимальный способ решения</w:t>
      </w:r>
      <w:r w:rsidRPr="00A1082D">
        <w:rPr>
          <w:spacing w:val="-3"/>
        </w:rPr>
        <w:t xml:space="preserve"> </w:t>
      </w:r>
      <w:r w:rsidRPr="00A1082D">
        <w:t>задач</w:t>
      </w:r>
      <w:r w:rsidRPr="00A1082D">
        <w:rPr>
          <w:spacing w:val="-3"/>
        </w:rPr>
        <w:t xml:space="preserve"> </w:t>
      </w:r>
      <w:r w:rsidRPr="00A1082D">
        <w:t>с</w:t>
      </w:r>
      <w:r w:rsidRPr="00A1082D">
        <w:rPr>
          <w:spacing w:val="-5"/>
        </w:rPr>
        <w:t xml:space="preserve"> </w:t>
      </w:r>
      <w:r w:rsidRPr="00A1082D">
        <w:t>учетом установленных (обоснованных)критериев;</w:t>
      </w:r>
    </w:p>
    <w:p w:rsidR="005A4B1C" w:rsidRPr="00A1082D" w:rsidRDefault="00E83FC3">
      <w:pPr>
        <w:pStyle w:val="a3"/>
        <w:spacing w:before="5" w:line="237" w:lineRule="auto"/>
        <w:ind w:left="594" w:firstLine="475"/>
        <w:jc w:val="left"/>
      </w:pPr>
      <w:r w:rsidRPr="00A1082D">
        <w:t>раскрывать</w:t>
      </w:r>
      <w:r w:rsidRPr="00A1082D">
        <w:rPr>
          <w:spacing w:val="33"/>
        </w:rPr>
        <w:t xml:space="preserve"> </w:t>
      </w:r>
      <w:r w:rsidRPr="00A1082D">
        <w:t>проблемные</w:t>
      </w:r>
      <w:r w:rsidRPr="00A1082D">
        <w:rPr>
          <w:spacing w:val="27"/>
        </w:rPr>
        <w:t xml:space="preserve"> </w:t>
      </w:r>
      <w:r w:rsidRPr="00A1082D">
        <w:t>вопросы,</w:t>
      </w:r>
      <w:r w:rsidRPr="00A1082D">
        <w:rPr>
          <w:spacing w:val="36"/>
        </w:rPr>
        <w:t xml:space="preserve"> </w:t>
      </w:r>
      <w:r w:rsidRPr="00A1082D">
        <w:t>отражающие</w:t>
      </w:r>
      <w:r w:rsidRPr="00A1082D">
        <w:rPr>
          <w:spacing w:val="27"/>
        </w:rPr>
        <w:t xml:space="preserve"> </w:t>
      </w:r>
      <w:r w:rsidRPr="00A1082D">
        <w:t>несоответствие</w:t>
      </w:r>
      <w:r w:rsidRPr="00A1082D">
        <w:rPr>
          <w:spacing w:val="28"/>
        </w:rPr>
        <w:t xml:space="preserve"> </w:t>
      </w:r>
      <w:r w:rsidRPr="00A1082D">
        <w:t>между</w:t>
      </w:r>
      <w:r w:rsidRPr="00A1082D">
        <w:rPr>
          <w:spacing w:val="28"/>
        </w:rPr>
        <w:t xml:space="preserve"> </w:t>
      </w:r>
      <w:r w:rsidRPr="00A1082D">
        <w:t>реальным</w:t>
      </w:r>
      <w:r w:rsidRPr="00A1082D">
        <w:rPr>
          <w:spacing w:val="33"/>
        </w:rPr>
        <w:t xml:space="preserve"> </w:t>
      </w:r>
      <w:r w:rsidRPr="00A1082D">
        <w:t>(заданным)</w:t>
      </w:r>
      <w:r w:rsidRPr="00A1082D">
        <w:rPr>
          <w:spacing w:val="27"/>
        </w:rPr>
        <w:t xml:space="preserve"> </w:t>
      </w:r>
      <w:r w:rsidRPr="00A1082D">
        <w:t>и</w:t>
      </w:r>
      <w:r w:rsidRPr="00A1082D">
        <w:rPr>
          <w:spacing w:val="-12"/>
        </w:rPr>
        <w:t xml:space="preserve"> </w:t>
      </w:r>
      <w:r w:rsidRPr="00A1082D">
        <w:t>наиболее благоприятным состоянием объекта (явления) в повседневной жизни;</w:t>
      </w:r>
    </w:p>
    <w:p w:rsidR="005A4B1C" w:rsidRPr="00A1082D" w:rsidRDefault="00E83FC3">
      <w:pPr>
        <w:pStyle w:val="a3"/>
        <w:spacing w:before="1"/>
        <w:ind w:left="594" w:right="253" w:firstLine="475"/>
        <w:jc w:val="left"/>
      </w:pPr>
      <w:r w:rsidRPr="00A1082D">
        <w:t>критически оценивать</w:t>
      </w:r>
      <w:r w:rsidRPr="00A1082D">
        <w:rPr>
          <w:spacing w:val="-4"/>
        </w:rPr>
        <w:t xml:space="preserve"> </w:t>
      </w:r>
      <w:r w:rsidRPr="00A1082D">
        <w:t>полученные</w:t>
      </w:r>
      <w:r w:rsidRPr="00A1082D">
        <w:rPr>
          <w:spacing w:val="-6"/>
        </w:rPr>
        <w:t xml:space="preserve"> </w:t>
      </w:r>
      <w:r w:rsidRPr="00A1082D">
        <w:t>в ходе</w:t>
      </w:r>
      <w:r w:rsidRPr="00A1082D">
        <w:rPr>
          <w:spacing w:val="-6"/>
        </w:rPr>
        <w:t xml:space="preserve"> </w:t>
      </w:r>
      <w:r w:rsidRPr="00A1082D">
        <w:t>решения</w:t>
      </w:r>
      <w:r w:rsidRPr="00A1082D">
        <w:rPr>
          <w:spacing w:val="-5"/>
        </w:rPr>
        <w:t xml:space="preserve"> </w:t>
      </w:r>
      <w:r w:rsidRPr="00A1082D">
        <w:t>учебных задач результаты, обосновывать</w:t>
      </w:r>
      <w:r w:rsidRPr="00A1082D">
        <w:rPr>
          <w:spacing w:val="-2"/>
        </w:rPr>
        <w:t xml:space="preserve"> </w:t>
      </w:r>
      <w:r w:rsidRPr="00A1082D">
        <w:t>предложения по их корректировке в новых условиях;</w:t>
      </w:r>
    </w:p>
    <w:p w:rsidR="005A4B1C" w:rsidRPr="00A1082D" w:rsidRDefault="00E83FC3">
      <w:pPr>
        <w:pStyle w:val="a3"/>
        <w:spacing w:before="5" w:line="237" w:lineRule="auto"/>
        <w:ind w:left="594" w:firstLine="475"/>
        <w:jc w:val="left"/>
      </w:pPr>
      <w:r w:rsidRPr="00A1082D">
        <w:t>характеризовать</w:t>
      </w:r>
      <w:r w:rsidRPr="00A1082D">
        <w:rPr>
          <w:spacing w:val="40"/>
        </w:rPr>
        <w:t xml:space="preserve"> </w:t>
      </w:r>
      <w:r w:rsidRPr="00A1082D">
        <w:t>приобретенные</w:t>
      </w:r>
      <w:r w:rsidRPr="00A1082D">
        <w:rPr>
          <w:spacing w:val="40"/>
        </w:rPr>
        <w:t xml:space="preserve"> </w:t>
      </w:r>
      <w:r w:rsidRPr="00A1082D">
        <w:t>знания</w:t>
      </w:r>
      <w:r w:rsidRPr="00A1082D">
        <w:rPr>
          <w:spacing w:val="40"/>
        </w:rPr>
        <w:t xml:space="preserve"> </w:t>
      </w:r>
      <w:r w:rsidRPr="00A1082D">
        <w:t>и</w:t>
      </w:r>
      <w:r w:rsidRPr="00A1082D">
        <w:rPr>
          <w:spacing w:val="40"/>
        </w:rPr>
        <w:t xml:space="preserve"> </w:t>
      </w:r>
      <w:r w:rsidRPr="00A1082D">
        <w:t>навыки,</w:t>
      </w:r>
      <w:r w:rsidRPr="00A1082D">
        <w:rPr>
          <w:spacing w:val="40"/>
        </w:rPr>
        <w:t xml:space="preserve"> </w:t>
      </w:r>
      <w:r w:rsidRPr="00A1082D">
        <w:t>оценивать</w:t>
      </w:r>
      <w:r w:rsidRPr="00A1082D">
        <w:rPr>
          <w:spacing w:val="40"/>
        </w:rPr>
        <w:t xml:space="preserve"> </w:t>
      </w:r>
      <w:r w:rsidRPr="00A1082D">
        <w:t>возможность</w:t>
      </w:r>
      <w:r w:rsidRPr="00A1082D">
        <w:rPr>
          <w:spacing w:val="40"/>
        </w:rPr>
        <w:t xml:space="preserve"> </w:t>
      </w:r>
      <w:r w:rsidRPr="00A1082D">
        <w:t>их</w:t>
      </w:r>
      <w:r w:rsidRPr="00A1082D">
        <w:rPr>
          <w:spacing w:val="40"/>
        </w:rPr>
        <w:t xml:space="preserve"> </w:t>
      </w:r>
      <w:r w:rsidRPr="00A1082D">
        <w:t>реализации</w:t>
      </w:r>
      <w:r w:rsidRPr="00A1082D">
        <w:rPr>
          <w:spacing w:val="40"/>
        </w:rPr>
        <w:t xml:space="preserve"> </w:t>
      </w:r>
      <w:r w:rsidRPr="00A1082D">
        <w:t>в</w:t>
      </w:r>
      <w:r w:rsidRPr="00A1082D">
        <w:rPr>
          <w:spacing w:val="40"/>
        </w:rPr>
        <w:t xml:space="preserve"> </w:t>
      </w:r>
      <w:r w:rsidRPr="00A1082D">
        <w:t xml:space="preserve">реальных </w:t>
      </w:r>
      <w:r w:rsidRPr="00A1082D">
        <w:rPr>
          <w:spacing w:val="-2"/>
        </w:rPr>
        <w:t>ситуациях;</w:t>
      </w:r>
    </w:p>
    <w:p w:rsidR="005A4B1C" w:rsidRPr="00A1082D" w:rsidRDefault="00E83FC3">
      <w:pPr>
        <w:pStyle w:val="a3"/>
        <w:spacing w:before="1"/>
        <w:ind w:left="594" w:firstLine="475"/>
        <w:jc w:val="left"/>
      </w:pPr>
      <w:r w:rsidRPr="00A1082D">
        <w:t>использовать</w:t>
      </w:r>
      <w:r w:rsidRPr="00A1082D">
        <w:rPr>
          <w:spacing w:val="31"/>
        </w:rPr>
        <w:t xml:space="preserve"> </w:t>
      </w:r>
      <w:r w:rsidRPr="00A1082D">
        <w:t>знания</w:t>
      </w:r>
      <w:r w:rsidRPr="00A1082D">
        <w:rPr>
          <w:spacing w:val="31"/>
        </w:rPr>
        <w:t xml:space="preserve"> </w:t>
      </w:r>
      <w:r w:rsidRPr="00A1082D">
        <w:t>других</w:t>
      </w:r>
      <w:r w:rsidRPr="00A1082D">
        <w:rPr>
          <w:spacing w:val="27"/>
        </w:rPr>
        <w:t xml:space="preserve"> </w:t>
      </w:r>
      <w:r w:rsidRPr="00A1082D">
        <w:t>предметных</w:t>
      </w:r>
      <w:r w:rsidRPr="00A1082D">
        <w:rPr>
          <w:spacing w:val="32"/>
        </w:rPr>
        <w:t xml:space="preserve"> </w:t>
      </w:r>
      <w:r w:rsidRPr="00A1082D">
        <w:t>областей</w:t>
      </w:r>
      <w:r w:rsidRPr="00A1082D">
        <w:rPr>
          <w:spacing w:val="33"/>
        </w:rPr>
        <w:t xml:space="preserve"> </w:t>
      </w:r>
      <w:r w:rsidRPr="00A1082D">
        <w:t>для</w:t>
      </w:r>
      <w:r w:rsidRPr="00A1082D">
        <w:rPr>
          <w:spacing w:val="31"/>
        </w:rPr>
        <w:t xml:space="preserve"> </w:t>
      </w:r>
      <w:r w:rsidRPr="00A1082D">
        <w:t>решения</w:t>
      </w:r>
      <w:r w:rsidRPr="00A1082D">
        <w:rPr>
          <w:spacing w:val="35"/>
        </w:rPr>
        <w:t xml:space="preserve"> </w:t>
      </w:r>
      <w:r w:rsidRPr="00A1082D">
        <w:t>учебных</w:t>
      </w:r>
      <w:r w:rsidRPr="00A1082D">
        <w:rPr>
          <w:spacing w:val="32"/>
        </w:rPr>
        <w:t xml:space="preserve"> </w:t>
      </w:r>
      <w:r w:rsidRPr="00A1082D">
        <w:t>задач</w:t>
      </w:r>
      <w:r w:rsidRPr="00A1082D">
        <w:rPr>
          <w:spacing w:val="31"/>
        </w:rPr>
        <w:t xml:space="preserve"> </w:t>
      </w:r>
      <w:r w:rsidRPr="00A1082D">
        <w:t>в</w:t>
      </w:r>
      <w:r w:rsidRPr="00A1082D">
        <w:rPr>
          <w:spacing w:val="33"/>
        </w:rPr>
        <w:t xml:space="preserve"> </w:t>
      </w:r>
      <w:r w:rsidRPr="00A1082D">
        <w:t>области</w:t>
      </w:r>
      <w:r w:rsidRPr="00A1082D">
        <w:rPr>
          <w:spacing w:val="33"/>
        </w:rPr>
        <w:t xml:space="preserve"> </w:t>
      </w:r>
      <w:r w:rsidRPr="00A1082D">
        <w:t>безопасности жизнедеятельности; переносить приобретенные знания и навыки в повседневную жизнь.</w:t>
      </w:r>
    </w:p>
    <w:p w:rsidR="005A4B1C" w:rsidRPr="00A1082D" w:rsidRDefault="00E83FC3">
      <w:pPr>
        <w:pStyle w:val="a3"/>
        <w:spacing w:line="242" w:lineRule="auto"/>
        <w:ind w:left="594" w:firstLine="475"/>
        <w:jc w:val="left"/>
      </w:pPr>
      <w:r w:rsidRPr="00A1082D">
        <w:t>У</w:t>
      </w:r>
      <w:r w:rsidRPr="00A1082D">
        <w:rPr>
          <w:spacing w:val="80"/>
          <w:w w:val="150"/>
        </w:rPr>
        <w:t xml:space="preserve"> </w:t>
      </w:r>
      <w:r w:rsidRPr="00A1082D">
        <w:t>обучающегося</w:t>
      </w:r>
      <w:r w:rsidRPr="00A1082D">
        <w:rPr>
          <w:spacing w:val="80"/>
          <w:w w:val="150"/>
        </w:rPr>
        <w:t xml:space="preserve"> </w:t>
      </w:r>
      <w:r w:rsidRPr="00A1082D">
        <w:t>будут</w:t>
      </w:r>
      <w:r w:rsidRPr="00A1082D">
        <w:rPr>
          <w:spacing w:val="80"/>
          <w:w w:val="150"/>
        </w:rPr>
        <w:t xml:space="preserve"> </w:t>
      </w:r>
      <w:r w:rsidRPr="00A1082D">
        <w:t>сформированы</w:t>
      </w:r>
      <w:r w:rsidRPr="00A1082D">
        <w:rPr>
          <w:spacing w:val="80"/>
          <w:w w:val="150"/>
        </w:rPr>
        <w:t xml:space="preserve"> </w:t>
      </w:r>
      <w:r w:rsidRPr="00A1082D">
        <w:t>следующие</w:t>
      </w:r>
      <w:r w:rsidRPr="00A1082D">
        <w:rPr>
          <w:spacing w:val="80"/>
          <w:w w:val="150"/>
        </w:rPr>
        <w:t xml:space="preserve"> </w:t>
      </w:r>
      <w:r w:rsidRPr="00A1082D">
        <w:t>умения</w:t>
      </w:r>
      <w:r w:rsidRPr="00A1082D">
        <w:rPr>
          <w:spacing w:val="80"/>
          <w:w w:val="150"/>
        </w:rPr>
        <w:t xml:space="preserve"> </w:t>
      </w:r>
      <w:r w:rsidRPr="00A1082D">
        <w:t>работать</w:t>
      </w:r>
      <w:r w:rsidRPr="00A1082D">
        <w:rPr>
          <w:spacing w:val="80"/>
          <w:w w:val="150"/>
        </w:rPr>
        <w:t xml:space="preserve"> </w:t>
      </w:r>
      <w:r w:rsidRPr="00A1082D">
        <w:t>с</w:t>
      </w:r>
      <w:r w:rsidRPr="00A1082D">
        <w:rPr>
          <w:spacing w:val="80"/>
          <w:w w:val="150"/>
        </w:rPr>
        <w:t xml:space="preserve"> </w:t>
      </w:r>
      <w:r w:rsidRPr="00A1082D">
        <w:t>информацией</w:t>
      </w:r>
      <w:r w:rsidRPr="00A1082D">
        <w:rPr>
          <w:spacing w:val="80"/>
          <w:w w:val="150"/>
        </w:rPr>
        <w:t xml:space="preserve"> </w:t>
      </w:r>
      <w:r w:rsidRPr="00A1082D">
        <w:t>как</w:t>
      </w:r>
      <w:r w:rsidRPr="00A1082D">
        <w:rPr>
          <w:spacing w:val="80"/>
        </w:rPr>
        <w:t xml:space="preserve"> </w:t>
      </w:r>
      <w:r w:rsidRPr="00A1082D">
        <w:t>часть познавательных универсальных учебных действий:</w:t>
      </w:r>
    </w:p>
    <w:p w:rsidR="005A4B1C" w:rsidRPr="00A1082D" w:rsidRDefault="00E83FC3">
      <w:pPr>
        <w:pStyle w:val="a3"/>
        <w:spacing w:line="237" w:lineRule="auto"/>
        <w:ind w:left="594" w:firstLine="475"/>
        <w:jc w:val="left"/>
      </w:pPr>
      <w:r w:rsidRPr="00A1082D">
        <w:t>владеть</w:t>
      </w:r>
      <w:r w:rsidRPr="00A1082D">
        <w:rPr>
          <w:spacing w:val="-1"/>
        </w:rPr>
        <w:t xml:space="preserve"> </w:t>
      </w:r>
      <w:r w:rsidRPr="00A1082D">
        <w:t>навыками самостоятельного</w:t>
      </w:r>
      <w:r w:rsidRPr="00A1082D">
        <w:rPr>
          <w:spacing w:val="-6"/>
        </w:rPr>
        <w:t xml:space="preserve"> </w:t>
      </w:r>
      <w:r w:rsidRPr="00A1082D">
        <w:t>поиска,</w:t>
      </w:r>
      <w:r w:rsidRPr="00A1082D">
        <w:rPr>
          <w:spacing w:val="-3"/>
        </w:rPr>
        <w:t xml:space="preserve"> </w:t>
      </w:r>
      <w:r w:rsidRPr="00A1082D">
        <w:t>сбора,</w:t>
      </w:r>
      <w:r w:rsidRPr="00A1082D">
        <w:rPr>
          <w:spacing w:val="-4"/>
        </w:rPr>
        <w:t xml:space="preserve"> </w:t>
      </w:r>
      <w:r w:rsidRPr="00A1082D">
        <w:t>обобщения</w:t>
      </w:r>
      <w:r w:rsidRPr="00A1082D">
        <w:rPr>
          <w:spacing w:val="-1"/>
        </w:rPr>
        <w:t xml:space="preserve"> </w:t>
      </w:r>
      <w:r w:rsidRPr="00A1082D">
        <w:t>и</w:t>
      </w:r>
      <w:r w:rsidRPr="00A1082D">
        <w:rPr>
          <w:spacing w:val="-4"/>
        </w:rPr>
        <w:t xml:space="preserve"> </w:t>
      </w:r>
      <w:r w:rsidRPr="00A1082D">
        <w:t>анализа</w:t>
      </w:r>
      <w:r w:rsidRPr="00A1082D">
        <w:rPr>
          <w:spacing w:val="-3"/>
        </w:rPr>
        <w:t xml:space="preserve"> </w:t>
      </w:r>
      <w:r w:rsidRPr="00A1082D">
        <w:t>различных</w:t>
      </w:r>
      <w:r w:rsidRPr="00A1082D">
        <w:rPr>
          <w:spacing w:val="-5"/>
        </w:rPr>
        <w:t xml:space="preserve"> </w:t>
      </w:r>
      <w:r w:rsidRPr="00A1082D">
        <w:t>видов</w:t>
      </w:r>
      <w:r w:rsidRPr="00A1082D">
        <w:rPr>
          <w:spacing w:val="-4"/>
        </w:rPr>
        <w:t xml:space="preserve"> </w:t>
      </w:r>
      <w:r w:rsidRPr="00A1082D">
        <w:t>информации из источников разных типов при обеспечении условий информационной безопасности личности;</w:t>
      </w:r>
    </w:p>
    <w:p w:rsidR="005A4B1C" w:rsidRPr="00A1082D" w:rsidRDefault="00E83FC3">
      <w:pPr>
        <w:pStyle w:val="a3"/>
        <w:ind w:left="594" w:firstLine="475"/>
        <w:jc w:val="left"/>
      </w:pPr>
      <w:r w:rsidRPr="00A1082D">
        <w:t>создавать информационные блоки в различных форматах с учетом характера решаемой учебной задачи;</w:t>
      </w:r>
      <w:r w:rsidRPr="00A1082D">
        <w:rPr>
          <w:spacing w:val="40"/>
        </w:rPr>
        <w:t xml:space="preserve"> </w:t>
      </w:r>
      <w:r w:rsidRPr="00A1082D">
        <w:t>самостоятельно выбирать оптимальную форму их представления;</w:t>
      </w:r>
    </w:p>
    <w:p w:rsidR="005A4B1C" w:rsidRPr="00A1082D" w:rsidRDefault="00E83FC3">
      <w:pPr>
        <w:pStyle w:val="a3"/>
        <w:spacing w:before="3"/>
        <w:ind w:left="594" w:firstLine="475"/>
        <w:jc w:val="left"/>
      </w:pPr>
      <w:r w:rsidRPr="00A1082D">
        <w:t>оценивать достоверность,</w:t>
      </w:r>
      <w:r w:rsidRPr="00A1082D">
        <w:rPr>
          <w:spacing w:val="27"/>
        </w:rPr>
        <w:t xml:space="preserve"> </w:t>
      </w:r>
      <w:r w:rsidRPr="00A1082D">
        <w:t>легитимность</w:t>
      </w:r>
      <w:r w:rsidRPr="00A1082D">
        <w:rPr>
          <w:spacing w:val="26"/>
        </w:rPr>
        <w:t xml:space="preserve"> </w:t>
      </w:r>
      <w:r w:rsidRPr="00A1082D">
        <w:t xml:space="preserve">информации, ее соответствие правовым и морально- этическим </w:t>
      </w:r>
      <w:r w:rsidRPr="00A1082D">
        <w:rPr>
          <w:spacing w:val="-2"/>
        </w:rPr>
        <w:t>нормам;</w:t>
      </w:r>
    </w:p>
    <w:p w:rsidR="005A4B1C" w:rsidRPr="00A1082D" w:rsidRDefault="00E83FC3">
      <w:pPr>
        <w:pStyle w:val="a3"/>
        <w:spacing w:before="67" w:line="237" w:lineRule="auto"/>
        <w:ind w:left="594" w:firstLine="475"/>
        <w:jc w:val="left"/>
      </w:pPr>
      <w:r w:rsidRPr="00A1082D">
        <w:t>владеть</w:t>
      </w:r>
      <w:r w:rsidRPr="00A1082D">
        <w:rPr>
          <w:spacing w:val="40"/>
        </w:rPr>
        <w:t xml:space="preserve"> </w:t>
      </w:r>
      <w:r w:rsidRPr="00A1082D">
        <w:t>навыками</w:t>
      </w:r>
      <w:r w:rsidRPr="00A1082D">
        <w:rPr>
          <w:spacing w:val="40"/>
        </w:rPr>
        <w:t xml:space="preserve"> </w:t>
      </w:r>
      <w:r w:rsidRPr="00A1082D">
        <w:t>по</w:t>
      </w:r>
      <w:r w:rsidRPr="00A1082D">
        <w:rPr>
          <w:spacing w:val="40"/>
        </w:rPr>
        <w:t xml:space="preserve"> </w:t>
      </w:r>
      <w:r w:rsidRPr="00A1082D">
        <w:t>предотвращению</w:t>
      </w:r>
      <w:r w:rsidRPr="00A1082D">
        <w:rPr>
          <w:spacing w:val="40"/>
        </w:rPr>
        <w:t xml:space="preserve"> </w:t>
      </w:r>
      <w:r w:rsidRPr="00A1082D">
        <w:t>рисков,</w:t>
      </w:r>
      <w:r w:rsidRPr="00A1082D">
        <w:rPr>
          <w:spacing w:val="40"/>
        </w:rPr>
        <w:t xml:space="preserve"> </w:t>
      </w:r>
      <w:r w:rsidRPr="00A1082D">
        <w:t>профилактике</w:t>
      </w:r>
      <w:r w:rsidRPr="00A1082D">
        <w:rPr>
          <w:spacing w:val="40"/>
        </w:rPr>
        <w:t xml:space="preserve"> </w:t>
      </w:r>
      <w:r w:rsidRPr="00A1082D">
        <w:t>угроз</w:t>
      </w:r>
      <w:r w:rsidRPr="00A1082D">
        <w:rPr>
          <w:spacing w:val="40"/>
        </w:rPr>
        <w:t xml:space="preserve"> </w:t>
      </w:r>
      <w:r w:rsidRPr="00A1082D">
        <w:t>и</w:t>
      </w:r>
      <w:r w:rsidRPr="00A1082D">
        <w:rPr>
          <w:spacing w:val="40"/>
        </w:rPr>
        <w:t xml:space="preserve"> </w:t>
      </w:r>
      <w:r w:rsidRPr="00A1082D">
        <w:t>защите</w:t>
      </w:r>
      <w:r w:rsidRPr="00A1082D">
        <w:rPr>
          <w:spacing w:val="39"/>
        </w:rPr>
        <w:t xml:space="preserve"> </w:t>
      </w:r>
      <w:r w:rsidRPr="00A1082D">
        <w:t>от</w:t>
      </w:r>
      <w:r w:rsidRPr="00A1082D">
        <w:rPr>
          <w:spacing w:val="40"/>
        </w:rPr>
        <w:t xml:space="preserve"> </w:t>
      </w:r>
      <w:r w:rsidRPr="00A1082D">
        <w:t>опасностей</w:t>
      </w:r>
      <w:r w:rsidRPr="00A1082D">
        <w:rPr>
          <w:spacing w:val="-25"/>
        </w:rPr>
        <w:t xml:space="preserve"> </w:t>
      </w:r>
      <w:r w:rsidRPr="00A1082D">
        <w:t xml:space="preserve">цифровой </w:t>
      </w:r>
      <w:r w:rsidRPr="00A1082D">
        <w:rPr>
          <w:spacing w:val="-2"/>
        </w:rPr>
        <w:t>среды;</w:t>
      </w:r>
    </w:p>
    <w:p w:rsidR="005A4B1C" w:rsidRPr="00A1082D" w:rsidRDefault="00E83FC3">
      <w:pPr>
        <w:pStyle w:val="a3"/>
        <w:spacing w:before="1"/>
        <w:ind w:left="594" w:firstLine="475"/>
        <w:jc w:val="left"/>
      </w:pPr>
      <w:r w:rsidRPr="00A1082D">
        <w:t>использовать</w:t>
      </w:r>
      <w:r w:rsidRPr="00A1082D">
        <w:rPr>
          <w:spacing w:val="80"/>
        </w:rPr>
        <w:t xml:space="preserve"> </w:t>
      </w:r>
      <w:r w:rsidRPr="00A1082D">
        <w:t>средства</w:t>
      </w:r>
      <w:r w:rsidRPr="00A1082D">
        <w:rPr>
          <w:spacing w:val="80"/>
        </w:rPr>
        <w:t xml:space="preserve"> </w:t>
      </w:r>
      <w:r w:rsidRPr="00A1082D">
        <w:t>информационных</w:t>
      </w:r>
      <w:r w:rsidRPr="00A1082D">
        <w:rPr>
          <w:spacing w:val="80"/>
        </w:rPr>
        <w:t xml:space="preserve"> </w:t>
      </w:r>
      <w:r w:rsidRPr="00A1082D">
        <w:t>и</w:t>
      </w:r>
      <w:r w:rsidRPr="00A1082D">
        <w:rPr>
          <w:spacing w:val="80"/>
        </w:rPr>
        <w:t xml:space="preserve"> </w:t>
      </w:r>
      <w:r w:rsidRPr="00A1082D">
        <w:t>коммуникационных</w:t>
      </w:r>
      <w:r w:rsidRPr="00A1082D">
        <w:rPr>
          <w:spacing w:val="80"/>
        </w:rPr>
        <w:t xml:space="preserve"> </w:t>
      </w:r>
      <w:r w:rsidRPr="00A1082D">
        <w:t>технологий</w:t>
      </w:r>
      <w:r w:rsidRPr="00A1082D">
        <w:rPr>
          <w:spacing w:val="80"/>
        </w:rPr>
        <w:t xml:space="preserve"> </w:t>
      </w:r>
      <w:r w:rsidRPr="00A1082D">
        <w:t>в</w:t>
      </w:r>
      <w:r w:rsidRPr="00A1082D">
        <w:rPr>
          <w:spacing w:val="80"/>
        </w:rPr>
        <w:t xml:space="preserve"> </w:t>
      </w:r>
      <w:r w:rsidRPr="00A1082D">
        <w:t>учебном</w:t>
      </w:r>
      <w:r w:rsidRPr="00A1082D">
        <w:rPr>
          <w:spacing w:val="80"/>
        </w:rPr>
        <w:t xml:space="preserve"> </w:t>
      </w:r>
      <w:r w:rsidRPr="00A1082D">
        <w:t>процессе</w:t>
      </w:r>
      <w:r w:rsidRPr="00A1082D">
        <w:rPr>
          <w:spacing w:val="40"/>
        </w:rPr>
        <w:t xml:space="preserve"> </w:t>
      </w:r>
      <w:r w:rsidRPr="00A1082D">
        <w:t>с соблюдением требований эргономики, техники безопасности и гигиены.</w:t>
      </w:r>
    </w:p>
    <w:p w:rsidR="005A4B1C" w:rsidRPr="00A1082D" w:rsidRDefault="00E83FC3">
      <w:pPr>
        <w:pStyle w:val="a3"/>
        <w:spacing w:before="5" w:line="237" w:lineRule="auto"/>
        <w:ind w:left="594" w:firstLine="475"/>
        <w:jc w:val="left"/>
      </w:pPr>
      <w:r w:rsidRPr="00A1082D">
        <w:t>У</w:t>
      </w:r>
      <w:r w:rsidRPr="00A1082D">
        <w:rPr>
          <w:spacing w:val="80"/>
        </w:rPr>
        <w:t xml:space="preserve"> </w:t>
      </w:r>
      <w:r w:rsidRPr="00A1082D">
        <w:t>обучающегося</w:t>
      </w:r>
      <w:r w:rsidRPr="00A1082D">
        <w:rPr>
          <w:spacing w:val="80"/>
        </w:rPr>
        <w:t xml:space="preserve"> </w:t>
      </w:r>
      <w:r w:rsidRPr="00A1082D">
        <w:t>будут</w:t>
      </w:r>
      <w:r w:rsidRPr="00A1082D">
        <w:rPr>
          <w:spacing w:val="80"/>
        </w:rPr>
        <w:t xml:space="preserve"> </w:t>
      </w:r>
      <w:r w:rsidRPr="00A1082D">
        <w:t>сформированы</w:t>
      </w:r>
      <w:r w:rsidRPr="00A1082D">
        <w:rPr>
          <w:spacing w:val="80"/>
        </w:rPr>
        <w:t xml:space="preserve"> </w:t>
      </w:r>
      <w:r w:rsidRPr="00A1082D">
        <w:t>следующие</w:t>
      </w:r>
      <w:r w:rsidRPr="00A1082D">
        <w:rPr>
          <w:spacing w:val="80"/>
        </w:rPr>
        <w:t xml:space="preserve"> </w:t>
      </w:r>
      <w:r w:rsidRPr="00A1082D">
        <w:t>умения</w:t>
      </w:r>
      <w:r w:rsidRPr="00A1082D">
        <w:rPr>
          <w:spacing w:val="80"/>
        </w:rPr>
        <w:t xml:space="preserve"> </w:t>
      </w:r>
      <w:r w:rsidRPr="00A1082D">
        <w:t>общения</w:t>
      </w:r>
      <w:r w:rsidRPr="00A1082D">
        <w:rPr>
          <w:spacing w:val="80"/>
        </w:rPr>
        <w:t xml:space="preserve"> </w:t>
      </w:r>
      <w:r w:rsidRPr="00A1082D">
        <w:t>как</w:t>
      </w:r>
      <w:r w:rsidRPr="00A1082D">
        <w:rPr>
          <w:spacing w:val="80"/>
        </w:rPr>
        <w:t xml:space="preserve"> </w:t>
      </w:r>
      <w:r w:rsidRPr="00A1082D">
        <w:t>часть</w:t>
      </w:r>
      <w:r w:rsidRPr="00A1082D">
        <w:rPr>
          <w:spacing w:val="80"/>
        </w:rPr>
        <w:t xml:space="preserve"> </w:t>
      </w:r>
      <w:r w:rsidRPr="00A1082D">
        <w:t>коммуни</w:t>
      </w:r>
      <w:r w:rsidRPr="00A1082D">
        <w:rPr>
          <w:spacing w:val="40"/>
        </w:rPr>
        <w:t xml:space="preserve"> </w:t>
      </w:r>
      <w:r w:rsidRPr="00A1082D">
        <w:t>кативных универсальных учебных действий:</w:t>
      </w:r>
    </w:p>
    <w:p w:rsidR="005A4B1C" w:rsidRPr="00A1082D" w:rsidRDefault="00E83FC3">
      <w:pPr>
        <w:pStyle w:val="a3"/>
        <w:spacing w:before="1" w:line="242" w:lineRule="auto"/>
        <w:ind w:left="594" w:firstLine="475"/>
        <w:jc w:val="left"/>
      </w:pPr>
      <w:r w:rsidRPr="00A1082D">
        <w:t>осуществлять в ходе образовательной деятельности безопасную коммуникацию, переноситьпринципы ее организации в повседневную жизнь;</w:t>
      </w:r>
    </w:p>
    <w:p w:rsidR="005A4B1C" w:rsidRPr="00A1082D" w:rsidRDefault="00E83FC3">
      <w:pPr>
        <w:pStyle w:val="a3"/>
        <w:spacing w:line="242" w:lineRule="auto"/>
        <w:ind w:left="594" w:firstLine="475"/>
        <w:jc w:val="left"/>
      </w:pPr>
      <w:r w:rsidRPr="00A1082D">
        <w:t>распознавать</w:t>
      </w:r>
      <w:r w:rsidRPr="00A1082D">
        <w:rPr>
          <w:spacing w:val="40"/>
        </w:rPr>
        <w:t xml:space="preserve"> </w:t>
      </w:r>
      <w:r w:rsidRPr="00A1082D">
        <w:t>вербальные</w:t>
      </w:r>
      <w:r w:rsidRPr="00A1082D">
        <w:rPr>
          <w:spacing w:val="40"/>
        </w:rPr>
        <w:t xml:space="preserve"> </w:t>
      </w:r>
      <w:r w:rsidRPr="00A1082D">
        <w:t>и</w:t>
      </w:r>
      <w:r w:rsidRPr="00A1082D">
        <w:rPr>
          <w:spacing w:val="40"/>
        </w:rPr>
        <w:t xml:space="preserve"> </w:t>
      </w:r>
      <w:r w:rsidRPr="00A1082D">
        <w:t>невербальные</w:t>
      </w:r>
      <w:r w:rsidRPr="00A1082D">
        <w:rPr>
          <w:spacing w:val="40"/>
        </w:rPr>
        <w:t xml:space="preserve"> </w:t>
      </w:r>
      <w:r w:rsidRPr="00A1082D">
        <w:t>средства</w:t>
      </w:r>
      <w:r w:rsidRPr="00A1082D">
        <w:rPr>
          <w:spacing w:val="40"/>
        </w:rPr>
        <w:t xml:space="preserve"> </w:t>
      </w:r>
      <w:r w:rsidRPr="00A1082D">
        <w:t>общения;</w:t>
      </w:r>
      <w:r w:rsidRPr="00A1082D">
        <w:rPr>
          <w:spacing w:val="40"/>
        </w:rPr>
        <w:t xml:space="preserve"> </w:t>
      </w:r>
      <w:r w:rsidRPr="00A1082D">
        <w:t>понимать</w:t>
      </w:r>
      <w:r w:rsidRPr="00A1082D">
        <w:rPr>
          <w:spacing w:val="40"/>
        </w:rPr>
        <w:t xml:space="preserve"> </w:t>
      </w:r>
      <w:r w:rsidRPr="00A1082D">
        <w:t>значение</w:t>
      </w:r>
      <w:r w:rsidRPr="00A1082D">
        <w:rPr>
          <w:spacing w:val="40"/>
        </w:rPr>
        <w:t xml:space="preserve"> </w:t>
      </w:r>
      <w:r w:rsidRPr="00A1082D">
        <w:t>социальных знаков; определять признаки деструктивного общения;</w:t>
      </w:r>
    </w:p>
    <w:p w:rsidR="005A4B1C" w:rsidRPr="00A1082D" w:rsidRDefault="00E83FC3">
      <w:pPr>
        <w:pStyle w:val="a3"/>
        <w:spacing w:line="237" w:lineRule="auto"/>
        <w:ind w:left="594" w:firstLine="475"/>
        <w:jc w:val="left"/>
      </w:pPr>
      <w:r w:rsidRPr="00A1082D">
        <w:t>владеть</w:t>
      </w:r>
      <w:r w:rsidRPr="00A1082D">
        <w:rPr>
          <w:spacing w:val="80"/>
        </w:rPr>
        <w:t xml:space="preserve"> </w:t>
      </w:r>
      <w:r w:rsidRPr="00A1082D">
        <w:t>приемами</w:t>
      </w:r>
      <w:r w:rsidRPr="00A1082D">
        <w:rPr>
          <w:spacing w:val="80"/>
        </w:rPr>
        <w:t xml:space="preserve"> </w:t>
      </w:r>
      <w:r w:rsidRPr="00A1082D">
        <w:t>безопасного</w:t>
      </w:r>
      <w:r w:rsidRPr="00A1082D">
        <w:rPr>
          <w:spacing w:val="80"/>
        </w:rPr>
        <w:t xml:space="preserve"> </w:t>
      </w:r>
      <w:r w:rsidRPr="00A1082D">
        <w:t>межличностного</w:t>
      </w:r>
      <w:r w:rsidRPr="00A1082D">
        <w:rPr>
          <w:spacing w:val="80"/>
        </w:rPr>
        <w:t xml:space="preserve"> </w:t>
      </w:r>
      <w:r w:rsidRPr="00A1082D">
        <w:t>и</w:t>
      </w:r>
      <w:r w:rsidRPr="00A1082D">
        <w:rPr>
          <w:spacing w:val="80"/>
        </w:rPr>
        <w:t xml:space="preserve"> </w:t>
      </w:r>
      <w:r w:rsidRPr="00A1082D">
        <w:t>группового</w:t>
      </w:r>
      <w:r w:rsidRPr="00A1082D">
        <w:rPr>
          <w:spacing w:val="80"/>
        </w:rPr>
        <w:t xml:space="preserve"> </w:t>
      </w:r>
      <w:r w:rsidRPr="00A1082D">
        <w:t>общения;</w:t>
      </w:r>
      <w:r w:rsidRPr="00A1082D">
        <w:rPr>
          <w:spacing w:val="80"/>
        </w:rPr>
        <w:t xml:space="preserve"> </w:t>
      </w:r>
      <w:r w:rsidRPr="00A1082D">
        <w:t>безопасно</w:t>
      </w:r>
      <w:r w:rsidRPr="00A1082D">
        <w:rPr>
          <w:spacing w:val="80"/>
        </w:rPr>
        <w:t xml:space="preserve"> </w:t>
      </w:r>
      <w:r w:rsidRPr="00A1082D">
        <w:t>действовать</w:t>
      </w:r>
      <w:r w:rsidRPr="00A1082D">
        <w:rPr>
          <w:spacing w:val="80"/>
        </w:rPr>
        <w:t xml:space="preserve"> </w:t>
      </w:r>
      <w:r w:rsidRPr="00A1082D">
        <w:t>по избеганию конфликтных ситуаций;</w:t>
      </w:r>
    </w:p>
    <w:p w:rsidR="005A4B1C" w:rsidRPr="00A1082D" w:rsidRDefault="00E83FC3">
      <w:pPr>
        <w:pStyle w:val="a3"/>
        <w:ind w:left="1069"/>
        <w:jc w:val="left"/>
      </w:pPr>
      <w:r w:rsidRPr="00A1082D">
        <w:t>аргументированно,</w:t>
      </w:r>
      <w:r w:rsidRPr="00A1082D">
        <w:rPr>
          <w:spacing w:val="18"/>
        </w:rPr>
        <w:t xml:space="preserve"> </w:t>
      </w:r>
      <w:r w:rsidRPr="00A1082D">
        <w:t>логично</w:t>
      </w:r>
      <w:r w:rsidRPr="00A1082D">
        <w:rPr>
          <w:spacing w:val="12"/>
        </w:rPr>
        <w:t xml:space="preserve"> </w:t>
      </w:r>
      <w:r w:rsidRPr="00A1082D">
        <w:t>и</w:t>
      </w:r>
      <w:r w:rsidRPr="00A1082D">
        <w:rPr>
          <w:spacing w:val="12"/>
        </w:rPr>
        <w:t xml:space="preserve"> </w:t>
      </w:r>
      <w:r w:rsidRPr="00A1082D">
        <w:t>ясно</w:t>
      </w:r>
      <w:r w:rsidRPr="00A1082D">
        <w:rPr>
          <w:spacing w:val="12"/>
        </w:rPr>
        <w:t xml:space="preserve"> </w:t>
      </w:r>
      <w:r w:rsidRPr="00A1082D">
        <w:t>излагать</w:t>
      </w:r>
      <w:r w:rsidRPr="00A1082D">
        <w:rPr>
          <w:spacing w:val="16"/>
        </w:rPr>
        <w:t xml:space="preserve"> </w:t>
      </w:r>
      <w:r w:rsidRPr="00A1082D">
        <w:t>свою</w:t>
      </w:r>
      <w:r w:rsidRPr="00A1082D">
        <w:rPr>
          <w:spacing w:val="9"/>
        </w:rPr>
        <w:t xml:space="preserve"> </w:t>
      </w:r>
      <w:r w:rsidRPr="00A1082D">
        <w:t>точку</w:t>
      </w:r>
      <w:r w:rsidRPr="00A1082D">
        <w:rPr>
          <w:spacing w:val="7"/>
        </w:rPr>
        <w:t xml:space="preserve"> </w:t>
      </w:r>
      <w:r w:rsidRPr="00A1082D">
        <w:t>зрения</w:t>
      </w:r>
      <w:r w:rsidRPr="00A1082D">
        <w:rPr>
          <w:spacing w:val="16"/>
        </w:rPr>
        <w:t xml:space="preserve"> </w:t>
      </w:r>
      <w:r w:rsidRPr="00A1082D">
        <w:t>с</w:t>
      </w:r>
      <w:r w:rsidRPr="00A1082D">
        <w:rPr>
          <w:spacing w:val="13"/>
        </w:rPr>
        <w:t xml:space="preserve"> </w:t>
      </w:r>
      <w:r w:rsidRPr="00A1082D">
        <w:t>использованием</w:t>
      </w:r>
      <w:r w:rsidRPr="00A1082D">
        <w:rPr>
          <w:spacing w:val="17"/>
        </w:rPr>
        <w:t xml:space="preserve"> </w:t>
      </w:r>
      <w:r w:rsidRPr="00A1082D">
        <w:rPr>
          <w:spacing w:val="-2"/>
        </w:rPr>
        <w:t>языковыхсредств.</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594" w:right="249" w:firstLine="475"/>
      </w:pPr>
      <w:r w:rsidRPr="00A1082D">
        <w:lastRenderedPageBreak/>
        <w:t>У обучающегося будут сформированы следующие умения самоорганизации как части регулятивных универсальных учебных действий:</w:t>
      </w:r>
    </w:p>
    <w:p w:rsidR="005A4B1C" w:rsidRPr="00A1082D" w:rsidRDefault="00E83FC3">
      <w:pPr>
        <w:pStyle w:val="a3"/>
        <w:spacing w:before="1"/>
        <w:ind w:left="1069" w:right="245"/>
      </w:pPr>
      <w:r w:rsidRPr="00A1082D">
        <w:t>ставить и формулировать собственные задачи в образовательной деятельности и жизненных ситуациях; самостоятельно</w:t>
      </w:r>
      <w:r w:rsidRPr="00A1082D">
        <w:rPr>
          <w:spacing w:val="46"/>
        </w:rPr>
        <w:t xml:space="preserve"> </w:t>
      </w:r>
      <w:r w:rsidRPr="00A1082D">
        <w:t>выявлять</w:t>
      </w:r>
      <w:r w:rsidRPr="00A1082D">
        <w:rPr>
          <w:spacing w:val="43"/>
        </w:rPr>
        <w:t xml:space="preserve"> </w:t>
      </w:r>
      <w:r w:rsidRPr="00A1082D">
        <w:t>проблемные</w:t>
      </w:r>
      <w:r w:rsidRPr="00A1082D">
        <w:rPr>
          <w:spacing w:val="46"/>
        </w:rPr>
        <w:t xml:space="preserve"> </w:t>
      </w:r>
      <w:r w:rsidRPr="00A1082D">
        <w:t>вопросы,</w:t>
      </w:r>
      <w:r w:rsidRPr="00A1082D">
        <w:rPr>
          <w:spacing w:val="55"/>
        </w:rPr>
        <w:t xml:space="preserve"> </w:t>
      </w:r>
      <w:r w:rsidRPr="00A1082D">
        <w:t>выбирать</w:t>
      </w:r>
      <w:r w:rsidRPr="00A1082D">
        <w:rPr>
          <w:spacing w:val="47"/>
        </w:rPr>
        <w:t xml:space="preserve"> </w:t>
      </w:r>
      <w:r w:rsidRPr="00A1082D">
        <w:t>оптимальный</w:t>
      </w:r>
      <w:r w:rsidRPr="00A1082D">
        <w:rPr>
          <w:spacing w:val="50"/>
        </w:rPr>
        <w:t xml:space="preserve"> </w:t>
      </w:r>
      <w:r w:rsidRPr="00A1082D">
        <w:t>способ</w:t>
      </w:r>
      <w:r w:rsidRPr="00A1082D">
        <w:rPr>
          <w:spacing w:val="50"/>
        </w:rPr>
        <w:t xml:space="preserve"> </w:t>
      </w:r>
      <w:r w:rsidRPr="00A1082D">
        <w:t>и</w:t>
      </w:r>
      <w:r w:rsidRPr="00A1082D">
        <w:rPr>
          <w:spacing w:val="54"/>
        </w:rPr>
        <w:t xml:space="preserve"> </w:t>
      </w:r>
      <w:r w:rsidRPr="00A1082D">
        <w:t>составлять</w:t>
      </w:r>
      <w:r w:rsidRPr="00A1082D">
        <w:rPr>
          <w:spacing w:val="57"/>
        </w:rPr>
        <w:t xml:space="preserve"> </w:t>
      </w:r>
      <w:r w:rsidRPr="00A1082D">
        <w:t>план</w:t>
      </w:r>
      <w:r w:rsidRPr="00A1082D">
        <w:rPr>
          <w:spacing w:val="47"/>
        </w:rPr>
        <w:t xml:space="preserve"> </w:t>
      </w:r>
      <w:r w:rsidRPr="00A1082D">
        <w:rPr>
          <w:spacing w:val="-5"/>
        </w:rPr>
        <w:t>их</w:t>
      </w:r>
    </w:p>
    <w:p w:rsidR="005A4B1C" w:rsidRPr="00A1082D" w:rsidRDefault="00E83FC3">
      <w:pPr>
        <w:pStyle w:val="a3"/>
        <w:spacing w:before="3" w:line="252" w:lineRule="exact"/>
        <w:ind w:left="594"/>
      </w:pPr>
      <w:r w:rsidRPr="00A1082D">
        <w:t>решения</w:t>
      </w:r>
      <w:r w:rsidRPr="00A1082D">
        <w:rPr>
          <w:spacing w:val="-5"/>
        </w:rPr>
        <w:t xml:space="preserve"> </w:t>
      </w:r>
      <w:r w:rsidRPr="00A1082D">
        <w:t>в</w:t>
      </w:r>
      <w:r w:rsidRPr="00A1082D">
        <w:rPr>
          <w:spacing w:val="-5"/>
        </w:rPr>
        <w:t xml:space="preserve"> </w:t>
      </w:r>
      <w:r w:rsidRPr="00A1082D">
        <w:t>конкретных</w:t>
      </w:r>
      <w:r w:rsidRPr="00A1082D">
        <w:rPr>
          <w:spacing w:val="4"/>
        </w:rPr>
        <w:t xml:space="preserve"> </w:t>
      </w:r>
      <w:r w:rsidRPr="00A1082D">
        <w:rPr>
          <w:spacing w:val="-2"/>
        </w:rPr>
        <w:t>условиях;</w:t>
      </w:r>
    </w:p>
    <w:p w:rsidR="005A4B1C" w:rsidRPr="00A1082D" w:rsidRDefault="00E83FC3">
      <w:pPr>
        <w:pStyle w:val="a3"/>
        <w:ind w:left="1069" w:right="283"/>
      </w:pPr>
      <w:r w:rsidRPr="00A1082D">
        <w:t>делать</w:t>
      </w:r>
      <w:r w:rsidRPr="00A1082D">
        <w:rPr>
          <w:spacing w:val="-4"/>
        </w:rPr>
        <w:t xml:space="preserve"> </w:t>
      </w:r>
      <w:r w:rsidRPr="00A1082D">
        <w:t>осознанный</w:t>
      </w:r>
      <w:r w:rsidRPr="00A1082D">
        <w:rPr>
          <w:spacing w:val="-6"/>
        </w:rPr>
        <w:t xml:space="preserve"> </w:t>
      </w:r>
      <w:r w:rsidRPr="00A1082D">
        <w:t>выбор</w:t>
      </w:r>
      <w:r w:rsidRPr="00A1082D">
        <w:rPr>
          <w:spacing w:val="-3"/>
        </w:rPr>
        <w:t xml:space="preserve"> </w:t>
      </w:r>
      <w:r w:rsidRPr="00A1082D">
        <w:t>в</w:t>
      </w:r>
      <w:r w:rsidRPr="00A1082D">
        <w:rPr>
          <w:spacing w:val="-6"/>
        </w:rPr>
        <w:t xml:space="preserve"> </w:t>
      </w:r>
      <w:r w:rsidRPr="00A1082D">
        <w:t>новой</w:t>
      </w:r>
      <w:r w:rsidRPr="00A1082D">
        <w:rPr>
          <w:spacing w:val="-2"/>
        </w:rPr>
        <w:t xml:space="preserve"> </w:t>
      </w:r>
      <w:r w:rsidRPr="00A1082D">
        <w:t>ситуации,</w:t>
      </w:r>
      <w:r w:rsidRPr="00A1082D">
        <w:rPr>
          <w:spacing w:val="-6"/>
        </w:rPr>
        <w:t xml:space="preserve"> </w:t>
      </w:r>
      <w:r w:rsidRPr="00A1082D">
        <w:t>аргументировать</w:t>
      </w:r>
      <w:r w:rsidRPr="00A1082D">
        <w:rPr>
          <w:spacing w:val="-8"/>
        </w:rPr>
        <w:t xml:space="preserve"> </w:t>
      </w:r>
      <w:r w:rsidRPr="00A1082D">
        <w:t>его;</w:t>
      </w:r>
      <w:r w:rsidRPr="00A1082D">
        <w:rPr>
          <w:spacing w:val="-2"/>
        </w:rPr>
        <w:t xml:space="preserve"> </w:t>
      </w:r>
      <w:r w:rsidRPr="00A1082D">
        <w:t>брать</w:t>
      </w:r>
      <w:r w:rsidRPr="00A1082D">
        <w:rPr>
          <w:spacing w:val="-4"/>
        </w:rPr>
        <w:t xml:space="preserve"> </w:t>
      </w:r>
      <w:r w:rsidRPr="00A1082D">
        <w:t>ответственность</w:t>
      </w:r>
      <w:r w:rsidRPr="00A1082D">
        <w:rPr>
          <w:spacing w:val="-4"/>
        </w:rPr>
        <w:t xml:space="preserve"> </w:t>
      </w:r>
      <w:r w:rsidRPr="00A1082D">
        <w:t>за свое</w:t>
      </w:r>
      <w:r w:rsidRPr="00A1082D">
        <w:rPr>
          <w:spacing w:val="-13"/>
        </w:rPr>
        <w:t xml:space="preserve"> </w:t>
      </w:r>
      <w:r w:rsidRPr="00A1082D">
        <w:t>решение; оценивать приобретенный опыт;</w:t>
      </w:r>
    </w:p>
    <w:p w:rsidR="005A4B1C" w:rsidRPr="00A1082D" w:rsidRDefault="00E83FC3">
      <w:pPr>
        <w:pStyle w:val="a3"/>
        <w:spacing w:before="1"/>
        <w:ind w:left="594" w:right="254" w:firstLine="475"/>
      </w:pPr>
      <w:r w:rsidRPr="00A1082D">
        <w:t>расширять</w:t>
      </w:r>
      <w:r w:rsidRPr="00A1082D">
        <w:rPr>
          <w:spacing w:val="-6"/>
        </w:rPr>
        <w:t xml:space="preserve"> </w:t>
      </w:r>
      <w:r w:rsidRPr="00A1082D">
        <w:t>познания</w:t>
      </w:r>
      <w:r w:rsidRPr="00A1082D">
        <w:rPr>
          <w:spacing w:val="-6"/>
        </w:rPr>
        <w:t xml:space="preserve"> </w:t>
      </w:r>
      <w:r w:rsidRPr="00A1082D">
        <w:t>в</w:t>
      </w:r>
      <w:r w:rsidRPr="00A1082D">
        <w:rPr>
          <w:spacing w:val="-5"/>
        </w:rPr>
        <w:t xml:space="preserve"> </w:t>
      </w:r>
      <w:r w:rsidRPr="00A1082D">
        <w:t>области</w:t>
      </w:r>
      <w:r w:rsidRPr="00A1082D">
        <w:rPr>
          <w:spacing w:val="-1"/>
        </w:rPr>
        <w:t xml:space="preserve"> </w:t>
      </w:r>
      <w:r w:rsidRPr="00A1082D">
        <w:t>безопасности жизнедеятельности на</w:t>
      </w:r>
      <w:r w:rsidRPr="00A1082D">
        <w:rPr>
          <w:spacing w:val="-4"/>
        </w:rPr>
        <w:t xml:space="preserve"> </w:t>
      </w:r>
      <w:r w:rsidRPr="00A1082D">
        <w:t>основе</w:t>
      </w:r>
      <w:r w:rsidRPr="00A1082D">
        <w:rPr>
          <w:spacing w:val="-13"/>
        </w:rPr>
        <w:t xml:space="preserve"> </w:t>
      </w:r>
      <w:r w:rsidRPr="00A1082D">
        <w:t>личных</w:t>
      </w:r>
      <w:r w:rsidRPr="00A1082D">
        <w:rPr>
          <w:spacing w:val="-5"/>
        </w:rPr>
        <w:t xml:space="preserve"> </w:t>
      </w:r>
      <w:r w:rsidRPr="00A1082D">
        <w:t>предпочтений и за счет привлечения научно-практических знаний других предметных областей; повышать образовательный и культурный уровень.</w:t>
      </w:r>
    </w:p>
    <w:p w:rsidR="005A4B1C" w:rsidRPr="00A1082D" w:rsidRDefault="00E83FC3">
      <w:pPr>
        <w:pStyle w:val="a3"/>
        <w:ind w:left="594" w:firstLine="475"/>
        <w:jc w:val="left"/>
      </w:pPr>
      <w:r w:rsidRPr="00A1082D">
        <w:t>У</w:t>
      </w:r>
      <w:r w:rsidRPr="00A1082D">
        <w:rPr>
          <w:spacing w:val="-6"/>
        </w:rPr>
        <w:t xml:space="preserve"> </w:t>
      </w:r>
      <w:r w:rsidRPr="00A1082D">
        <w:t>обучающегося</w:t>
      </w:r>
      <w:r w:rsidRPr="00A1082D">
        <w:rPr>
          <w:spacing w:val="-4"/>
        </w:rPr>
        <w:t xml:space="preserve"> </w:t>
      </w:r>
      <w:r w:rsidRPr="00A1082D">
        <w:t>будут</w:t>
      </w:r>
      <w:r w:rsidRPr="00A1082D">
        <w:rPr>
          <w:spacing w:val="-4"/>
        </w:rPr>
        <w:t xml:space="preserve"> </w:t>
      </w:r>
      <w:r w:rsidRPr="00A1082D">
        <w:t>сформированы</w:t>
      </w:r>
      <w:r w:rsidRPr="00A1082D">
        <w:rPr>
          <w:spacing w:val="-6"/>
        </w:rPr>
        <w:t xml:space="preserve"> </w:t>
      </w:r>
      <w:r w:rsidRPr="00A1082D">
        <w:t>следующие</w:t>
      </w:r>
      <w:r w:rsidRPr="00A1082D">
        <w:rPr>
          <w:spacing w:val="-10"/>
        </w:rPr>
        <w:t xml:space="preserve"> </w:t>
      </w:r>
      <w:r w:rsidRPr="00A1082D">
        <w:t>умения</w:t>
      </w:r>
      <w:r w:rsidRPr="00A1082D">
        <w:rPr>
          <w:spacing w:val="-8"/>
        </w:rPr>
        <w:t xml:space="preserve"> </w:t>
      </w:r>
      <w:r w:rsidRPr="00A1082D">
        <w:t>самоконтроля,</w:t>
      </w:r>
      <w:r w:rsidRPr="00A1082D">
        <w:rPr>
          <w:spacing w:val="-6"/>
        </w:rPr>
        <w:t xml:space="preserve"> </w:t>
      </w:r>
      <w:r w:rsidRPr="00A1082D">
        <w:t>принятия</w:t>
      </w:r>
      <w:r w:rsidRPr="00A1082D">
        <w:rPr>
          <w:spacing w:val="-12"/>
        </w:rPr>
        <w:t xml:space="preserve"> </w:t>
      </w:r>
      <w:r w:rsidRPr="00A1082D">
        <w:t>себяи других как</w:t>
      </w:r>
      <w:r w:rsidRPr="00A1082D">
        <w:rPr>
          <w:spacing w:val="-5"/>
        </w:rPr>
        <w:t xml:space="preserve"> </w:t>
      </w:r>
      <w:r w:rsidRPr="00A1082D">
        <w:t>части регулятивных универсальных учебных действий:</w:t>
      </w:r>
    </w:p>
    <w:p w:rsidR="005A4B1C" w:rsidRPr="00A1082D" w:rsidRDefault="00E83FC3">
      <w:pPr>
        <w:pStyle w:val="a3"/>
        <w:ind w:left="594" w:firstLine="475"/>
        <w:jc w:val="left"/>
      </w:pPr>
      <w:r w:rsidRPr="00A1082D">
        <w:t>оценивать</w:t>
      </w:r>
      <w:r w:rsidRPr="00A1082D">
        <w:rPr>
          <w:spacing w:val="80"/>
        </w:rPr>
        <w:t xml:space="preserve"> </w:t>
      </w:r>
      <w:r w:rsidRPr="00A1082D">
        <w:t>образовательные</w:t>
      </w:r>
      <w:r w:rsidRPr="00A1082D">
        <w:rPr>
          <w:spacing w:val="80"/>
        </w:rPr>
        <w:t xml:space="preserve"> </w:t>
      </w:r>
      <w:r w:rsidRPr="00A1082D">
        <w:t>ситуации;</w:t>
      </w:r>
      <w:r w:rsidRPr="00A1082D">
        <w:rPr>
          <w:spacing w:val="80"/>
        </w:rPr>
        <w:t xml:space="preserve"> </w:t>
      </w:r>
      <w:r w:rsidRPr="00A1082D">
        <w:t>предвидеть</w:t>
      </w:r>
      <w:r w:rsidRPr="00A1082D">
        <w:rPr>
          <w:spacing w:val="80"/>
        </w:rPr>
        <w:t xml:space="preserve"> </w:t>
      </w:r>
      <w:r w:rsidRPr="00A1082D">
        <w:t>трудности,</w:t>
      </w:r>
      <w:r w:rsidRPr="00A1082D">
        <w:rPr>
          <w:spacing w:val="80"/>
        </w:rPr>
        <w:t xml:space="preserve"> </w:t>
      </w:r>
      <w:r w:rsidRPr="00A1082D">
        <w:t>которые</w:t>
      </w:r>
      <w:r w:rsidRPr="00A1082D">
        <w:rPr>
          <w:spacing w:val="80"/>
        </w:rPr>
        <w:t xml:space="preserve"> </w:t>
      </w:r>
      <w:r w:rsidRPr="00A1082D">
        <w:t>могут</w:t>
      </w:r>
      <w:r w:rsidRPr="00A1082D">
        <w:rPr>
          <w:spacing w:val="80"/>
        </w:rPr>
        <w:t xml:space="preserve"> </w:t>
      </w:r>
      <w:r w:rsidRPr="00A1082D">
        <w:t>возникнуть</w:t>
      </w:r>
      <w:r w:rsidRPr="00A1082D">
        <w:rPr>
          <w:spacing w:val="80"/>
        </w:rPr>
        <w:t xml:space="preserve"> </w:t>
      </w:r>
      <w:r w:rsidRPr="00A1082D">
        <w:t>при</w:t>
      </w:r>
      <w:r w:rsidRPr="00A1082D">
        <w:rPr>
          <w:spacing w:val="80"/>
          <w:w w:val="150"/>
        </w:rPr>
        <w:t xml:space="preserve"> </w:t>
      </w:r>
      <w:r w:rsidRPr="00A1082D">
        <w:t>их</w:t>
      </w:r>
      <w:r w:rsidRPr="00A1082D">
        <w:rPr>
          <w:spacing w:val="80"/>
        </w:rPr>
        <w:t xml:space="preserve"> </w:t>
      </w:r>
      <w:r w:rsidRPr="00A1082D">
        <w:t>разрешении; вносить коррективы в свою деятельность; контролировать соответствие результатов целям;</w:t>
      </w:r>
    </w:p>
    <w:p w:rsidR="005A4B1C" w:rsidRPr="00A1082D" w:rsidRDefault="00E83FC3">
      <w:pPr>
        <w:pStyle w:val="a3"/>
        <w:spacing w:before="1"/>
        <w:ind w:left="594" w:firstLine="475"/>
        <w:jc w:val="left"/>
      </w:pPr>
      <w:r w:rsidRPr="00A1082D">
        <w:t xml:space="preserve">использовать приемы рефлексии для анализа и оценки образовательной ситуации, выбора оптимального </w:t>
      </w:r>
      <w:r w:rsidRPr="00A1082D">
        <w:rPr>
          <w:spacing w:val="-2"/>
        </w:rPr>
        <w:t>решения;</w:t>
      </w:r>
    </w:p>
    <w:p w:rsidR="005A4B1C" w:rsidRPr="00A1082D" w:rsidRDefault="00E83FC3">
      <w:pPr>
        <w:pStyle w:val="a3"/>
        <w:ind w:left="1069" w:right="253"/>
        <w:jc w:val="left"/>
      </w:pPr>
      <w:r w:rsidRPr="00A1082D">
        <w:t>принимать себя, понимая свои недостатки и достоинства, невозможности контроля всего вокруг; принимать</w:t>
      </w:r>
      <w:r w:rsidRPr="00A1082D">
        <w:rPr>
          <w:spacing w:val="-5"/>
        </w:rPr>
        <w:t xml:space="preserve"> </w:t>
      </w:r>
      <w:r w:rsidRPr="00A1082D">
        <w:t>мотивы</w:t>
      </w:r>
      <w:r w:rsidRPr="00A1082D">
        <w:rPr>
          <w:spacing w:val="-9"/>
        </w:rPr>
        <w:t xml:space="preserve"> </w:t>
      </w:r>
      <w:r w:rsidRPr="00A1082D">
        <w:t>и</w:t>
      </w:r>
      <w:r w:rsidRPr="00A1082D">
        <w:rPr>
          <w:spacing w:val="-9"/>
        </w:rPr>
        <w:t xml:space="preserve"> </w:t>
      </w:r>
      <w:r w:rsidRPr="00A1082D">
        <w:t>аргументы других</w:t>
      </w:r>
      <w:r w:rsidRPr="00A1082D">
        <w:rPr>
          <w:spacing w:val="-5"/>
        </w:rPr>
        <w:t xml:space="preserve"> </w:t>
      </w:r>
      <w:r w:rsidRPr="00A1082D">
        <w:t>при</w:t>
      </w:r>
      <w:r w:rsidRPr="00A1082D">
        <w:rPr>
          <w:spacing w:val="-8"/>
        </w:rPr>
        <w:t xml:space="preserve"> </w:t>
      </w:r>
      <w:r w:rsidRPr="00A1082D">
        <w:t>анализе</w:t>
      </w:r>
      <w:r w:rsidRPr="00A1082D">
        <w:rPr>
          <w:spacing w:val="-11"/>
        </w:rPr>
        <w:t xml:space="preserve"> </w:t>
      </w:r>
      <w:r w:rsidRPr="00A1082D">
        <w:t>и</w:t>
      </w:r>
      <w:r w:rsidRPr="00A1082D">
        <w:rPr>
          <w:spacing w:val="-4"/>
        </w:rPr>
        <w:t xml:space="preserve"> </w:t>
      </w:r>
      <w:r w:rsidRPr="00A1082D">
        <w:t>оценке</w:t>
      </w:r>
      <w:r w:rsidRPr="00A1082D">
        <w:rPr>
          <w:spacing w:val="-12"/>
        </w:rPr>
        <w:t xml:space="preserve"> </w:t>
      </w:r>
      <w:r w:rsidRPr="00A1082D">
        <w:t>образовательной ситуации;</w:t>
      </w:r>
      <w:r w:rsidRPr="00A1082D">
        <w:rPr>
          <w:spacing w:val="-6"/>
        </w:rPr>
        <w:t xml:space="preserve"> </w:t>
      </w:r>
      <w:r w:rsidRPr="00A1082D">
        <w:t>признавать</w:t>
      </w:r>
      <w:r w:rsidRPr="00A1082D">
        <w:rPr>
          <w:spacing w:val="-6"/>
        </w:rPr>
        <w:t xml:space="preserve"> </w:t>
      </w:r>
      <w:r w:rsidRPr="00A1082D">
        <w:t>право</w:t>
      </w:r>
    </w:p>
    <w:p w:rsidR="005A4B1C" w:rsidRPr="00A1082D" w:rsidRDefault="00E83FC3">
      <w:pPr>
        <w:pStyle w:val="a3"/>
        <w:spacing w:before="1" w:line="252" w:lineRule="exact"/>
        <w:ind w:left="594"/>
        <w:jc w:val="left"/>
      </w:pPr>
      <w:r w:rsidRPr="00A1082D">
        <w:t>на</w:t>
      </w:r>
      <w:r w:rsidRPr="00A1082D">
        <w:rPr>
          <w:spacing w:val="-4"/>
        </w:rPr>
        <w:t xml:space="preserve"> </w:t>
      </w:r>
      <w:r w:rsidRPr="00A1082D">
        <w:t>ошибку</w:t>
      </w:r>
      <w:r w:rsidRPr="00A1082D">
        <w:rPr>
          <w:spacing w:val="-6"/>
        </w:rPr>
        <w:t xml:space="preserve"> </w:t>
      </w:r>
      <w:r w:rsidRPr="00A1082D">
        <w:t>свою</w:t>
      </w:r>
      <w:r w:rsidRPr="00A1082D">
        <w:rPr>
          <w:spacing w:val="-3"/>
        </w:rPr>
        <w:t xml:space="preserve"> </w:t>
      </w:r>
      <w:r w:rsidRPr="00A1082D">
        <w:t xml:space="preserve">и </w:t>
      </w:r>
      <w:r w:rsidRPr="00A1082D">
        <w:rPr>
          <w:spacing w:val="-2"/>
        </w:rPr>
        <w:t>чужую.</w:t>
      </w:r>
    </w:p>
    <w:p w:rsidR="005A4B1C" w:rsidRPr="00A1082D" w:rsidRDefault="00E83FC3">
      <w:pPr>
        <w:pStyle w:val="a3"/>
        <w:ind w:left="594" w:right="249" w:firstLine="475"/>
      </w:pPr>
      <w:r w:rsidRPr="00A1082D">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 конкретнойучебной ситуации;</w:t>
      </w:r>
    </w:p>
    <w:p w:rsidR="005A4B1C" w:rsidRPr="00A1082D" w:rsidRDefault="00E83FC3">
      <w:pPr>
        <w:pStyle w:val="a3"/>
        <w:spacing w:before="1"/>
        <w:ind w:left="594" w:right="249" w:firstLine="475"/>
      </w:pPr>
      <w:r w:rsidRPr="00A1082D">
        <w:t>ставить цели и организовывать совместную деятельность с учетом общих интересов, мнений и возможностей</w:t>
      </w:r>
      <w:r w:rsidRPr="00A1082D">
        <w:rPr>
          <w:spacing w:val="-9"/>
        </w:rPr>
        <w:t xml:space="preserve"> </w:t>
      </w:r>
      <w:r w:rsidRPr="00A1082D">
        <w:t>каждого участника команды (составлять план, распределять роли, принимать</w:t>
      </w:r>
      <w:r w:rsidRPr="00A1082D">
        <w:rPr>
          <w:spacing w:val="-14"/>
        </w:rPr>
        <w:t xml:space="preserve"> </w:t>
      </w:r>
      <w:r w:rsidRPr="00A1082D">
        <w:t>правила учебного взаимодействия, обсуждать процесс и результат совместной работы, договариваться о результатах);</w:t>
      </w:r>
    </w:p>
    <w:p w:rsidR="005A4B1C" w:rsidRPr="00A1082D" w:rsidRDefault="00E83FC3">
      <w:pPr>
        <w:pStyle w:val="a3"/>
        <w:ind w:left="594" w:right="267" w:firstLine="475"/>
      </w:pPr>
      <w:r w:rsidRPr="00A1082D">
        <w:t>оценивать свой вклад и вклад каждого участника команды в общий результат по совместно разработанным критериям;</w:t>
      </w:r>
    </w:p>
    <w:p w:rsidR="005A4B1C" w:rsidRPr="00A1082D" w:rsidRDefault="00E83FC3">
      <w:pPr>
        <w:pStyle w:val="a3"/>
        <w:spacing w:before="5" w:line="237" w:lineRule="auto"/>
        <w:ind w:left="594" w:right="255" w:firstLine="475"/>
      </w:pPr>
      <w:r w:rsidRPr="00A1082D">
        <w:t>осуществлять позитивное стратегическое поведение в различных ситуациях; предлагать новые идеи, оценивать</w:t>
      </w:r>
      <w:r w:rsidRPr="00A1082D">
        <w:rPr>
          <w:spacing w:val="-2"/>
        </w:rPr>
        <w:t xml:space="preserve"> </w:t>
      </w:r>
      <w:r w:rsidRPr="00A1082D">
        <w:t>их с позиции новизны</w:t>
      </w:r>
      <w:r w:rsidRPr="00A1082D">
        <w:rPr>
          <w:spacing w:val="-1"/>
        </w:rPr>
        <w:t xml:space="preserve"> </w:t>
      </w:r>
      <w:r w:rsidRPr="00A1082D">
        <w:t>и практической значимости; проявлять творчествои разумную инициативу.</w:t>
      </w:r>
    </w:p>
    <w:p w:rsidR="005A4B1C" w:rsidRPr="00A1082D" w:rsidRDefault="00E83FC3">
      <w:pPr>
        <w:pStyle w:val="a3"/>
        <w:spacing w:before="1"/>
        <w:ind w:left="1069"/>
      </w:pPr>
      <w:r w:rsidRPr="00A1082D">
        <w:t>Предметные</w:t>
      </w:r>
      <w:r w:rsidRPr="00A1082D">
        <w:rPr>
          <w:spacing w:val="-16"/>
        </w:rPr>
        <w:t xml:space="preserve"> </w:t>
      </w:r>
      <w:r w:rsidRPr="00A1082D">
        <w:t>результаты</w:t>
      </w:r>
      <w:r w:rsidRPr="00A1082D">
        <w:rPr>
          <w:spacing w:val="-14"/>
        </w:rPr>
        <w:t xml:space="preserve"> </w:t>
      </w:r>
      <w:r w:rsidRPr="00A1082D">
        <w:t>освоения</w:t>
      </w:r>
      <w:r w:rsidRPr="00A1082D">
        <w:rPr>
          <w:spacing w:val="-12"/>
        </w:rPr>
        <w:t xml:space="preserve"> </w:t>
      </w:r>
      <w:r w:rsidRPr="00A1082D">
        <w:t>программы</w:t>
      </w:r>
      <w:r w:rsidRPr="00A1082D">
        <w:rPr>
          <w:spacing w:val="-14"/>
        </w:rPr>
        <w:t xml:space="preserve"> </w:t>
      </w:r>
      <w:r w:rsidRPr="00A1082D">
        <w:t>по</w:t>
      </w:r>
      <w:r w:rsidRPr="00A1082D">
        <w:rPr>
          <w:spacing w:val="-12"/>
        </w:rPr>
        <w:t xml:space="preserve"> </w:t>
      </w:r>
      <w:r w:rsidRPr="00A1082D">
        <w:t>ОБЖ</w:t>
      </w:r>
      <w:r w:rsidRPr="00A1082D">
        <w:rPr>
          <w:spacing w:val="-8"/>
        </w:rPr>
        <w:t xml:space="preserve"> </w:t>
      </w:r>
      <w:r w:rsidRPr="00A1082D">
        <w:t>на</w:t>
      </w:r>
      <w:r w:rsidRPr="00A1082D">
        <w:rPr>
          <w:spacing w:val="-5"/>
        </w:rPr>
        <w:t xml:space="preserve"> </w:t>
      </w:r>
      <w:r w:rsidRPr="00A1082D">
        <w:t>уровне</w:t>
      </w:r>
      <w:r w:rsidRPr="00A1082D">
        <w:rPr>
          <w:spacing w:val="-14"/>
        </w:rPr>
        <w:t xml:space="preserve"> </w:t>
      </w:r>
      <w:r w:rsidRPr="00A1082D">
        <w:t>среднего</w:t>
      </w:r>
      <w:r w:rsidRPr="00A1082D">
        <w:rPr>
          <w:spacing w:val="-10"/>
        </w:rPr>
        <w:t xml:space="preserve"> </w:t>
      </w:r>
      <w:r w:rsidRPr="00A1082D">
        <w:t>общего</w:t>
      </w:r>
      <w:r w:rsidRPr="00A1082D">
        <w:rPr>
          <w:spacing w:val="-11"/>
        </w:rPr>
        <w:t xml:space="preserve"> </w:t>
      </w:r>
      <w:r w:rsidRPr="00A1082D">
        <w:rPr>
          <w:spacing w:val="-2"/>
        </w:rPr>
        <w:t>образования</w:t>
      </w:r>
    </w:p>
    <w:p w:rsidR="005A4B1C" w:rsidRPr="00A1082D" w:rsidRDefault="00E83FC3">
      <w:pPr>
        <w:pStyle w:val="a3"/>
        <w:spacing w:before="2"/>
        <w:ind w:left="1069"/>
      </w:pPr>
      <w:r w:rsidRPr="00A1082D">
        <w:t>Предметные</w:t>
      </w:r>
      <w:r w:rsidRPr="00A1082D">
        <w:rPr>
          <w:spacing w:val="73"/>
        </w:rPr>
        <w:t xml:space="preserve">   </w:t>
      </w:r>
      <w:r w:rsidRPr="00A1082D">
        <w:t>результаты</w:t>
      </w:r>
      <w:r w:rsidRPr="00A1082D">
        <w:rPr>
          <w:spacing w:val="75"/>
        </w:rPr>
        <w:t xml:space="preserve">   </w:t>
      </w:r>
      <w:r w:rsidRPr="00A1082D">
        <w:t>характеризуют</w:t>
      </w:r>
      <w:r w:rsidRPr="00A1082D">
        <w:rPr>
          <w:spacing w:val="77"/>
        </w:rPr>
        <w:t xml:space="preserve">   </w:t>
      </w:r>
      <w:r w:rsidRPr="00A1082D">
        <w:t>сформированность</w:t>
      </w:r>
      <w:r w:rsidRPr="00A1082D">
        <w:rPr>
          <w:spacing w:val="75"/>
        </w:rPr>
        <w:t xml:space="preserve">   </w:t>
      </w:r>
      <w:r w:rsidRPr="00A1082D">
        <w:t>у</w:t>
      </w:r>
      <w:r w:rsidRPr="00A1082D">
        <w:rPr>
          <w:spacing w:val="74"/>
        </w:rPr>
        <w:t xml:space="preserve">   </w:t>
      </w:r>
      <w:r w:rsidRPr="00A1082D">
        <w:t>обучающихся</w:t>
      </w:r>
      <w:r w:rsidRPr="00A1082D">
        <w:rPr>
          <w:spacing w:val="75"/>
        </w:rPr>
        <w:t xml:space="preserve">   </w:t>
      </w:r>
      <w:r w:rsidRPr="00A1082D">
        <w:rPr>
          <w:spacing w:val="-2"/>
        </w:rPr>
        <w:t>активной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ind w:left="358" w:right="248"/>
      </w:pPr>
      <w:r w:rsidRPr="00A1082D">
        <w:lastRenderedPageBreak/>
        <w:t>жизненной позиции, осознанное понимание значимости личного и группового безопасного поведения в</w:t>
      </w:r>
      <w:r w:rsidRPr="00A1082D">
        <w:rPr>
          <w:spacing w:val="40"/>
        </w:rPr>
        <w:t xml:space="preserve"> </w:t>
      </w:r>
      <w:r w:rsidRPr="00A1082D">
        <w:t>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A4B1C" w:rsidRPr="00A1082D" w:rsidRDefault="00E83FC3">
      <w:pPr>
        <w:pStyle w:val="a3"/>
        <w:spacing w:before="1"/>
        <w:ind w:left="1069"/>
        <w:jc w:val="left"/>
      </w:pPr>
      <w:r w:rsidRPr="00A1082D">
        <w:t>Предметные</w:t>
      </w:r>
      <w:r w:rsidRPr="00A1082D">
        <w:rPr>
          <w:spacing w:val="-15"/>
        </w:rPr>
        <w:t xml:space="preserve"> </w:t>
      </w:r>
      <w:r w:rsidRPr="00A1082D">
        <w:t>результаты,</w:t>
      </w:r>
      <w:r w:rsidRPr="00A1082D">
        <w:rPr>
          <w:spacing w:val="-1"/>
        </w:rPr>
        <w:t xml:space="preserve"> </w:t>
      </w:r>
      <w:r w:rsidRPr="00A1082D">
        <w:t>формируемые</w:t>
      </w:r>
      <w:r w:rsidRPr="00A1082D">
        <w:rPr>
          <w:spacing w:val="-13"/>
        </w:rPr>
        <w:t xml:space="preserve"> </w:t>
      </w:r>
      <w:r w:rsidRPr="00A1082D">
        <w:t>в</w:t>
      </w:r>
      <w:r w:rsidRPr="00A1082D">
        <w:rPr>
          <w:spacing w:val="-3"/>
        </w:rPr>
        <w:t xml:space="preserve"> </w:t>
      </w:r>
      <w:r w:rsidRPr="00A1082D">
        <w:t>ходе</w:t>
      </w:r>
      <w:r w:rsidRPr="00A1082D">
        <w:rPr>
          <w:spacing w:val="-14"/>
        </w:rPr>
        <w:t xml:space="preserve"> </w:t>
      </w:r>
      <w:r w:rsidRPr="00A1082D">
        <w:t>изучения</w:t>
      </w:r>
      <w:r w:rsidRPr="00A1082D">
        <w:rPr>
          <w:spacing w:val="-7"/>
        </w:rPr>
        <w:t xml:space="preserve"> </w:t>
      </w:r>
      <w:r w:rsidRPr="00A1082D">
        <w:t>ОБЖ,</w:t>
      </w:r>
      <w:r w:rsidRPr="00A1082D">
        <w:rPr>
          <w:spacing w:val="-1"/>
        </w:rPr>
        <w:t xml:space="preserve"> </w:t>
      </w:r>
      <w:r w:rsidRPr="00A1082D">
        <w:t>должны</w:t>
      </w:r>
      <w:r w:rsidRPr="00A1082D">
        <w:rPr>
          <w:spacing w:val="-6"/>
        </w:rPr>
        <w:t xml:space="preserve"> </w:t>
      </w:r>
      <w:r w:rsidRPr="00A1082D">
        <w:rPr>
          <w:spacing w:val="-2"/>
        </w:rPr>
        <w:t>обеспечивать:</w:t>
      </w:r>
    </w:p>
    <w:p w:rsidR="005A4B1C" w:rsidRPr="00A1082D" w:rsidRDefault="00E83FC3">
      <w:pPr>
        <w:pStyle w:val="a3"/>
        <w:tabs>
          <w:tab w:val="left" w:pos="3047"/>
          <w:tab w:val="left" w:pos="4643"/>
          <w:tab w:val="left" w:pos="6019"/>
          <w:tab w:val="left" w:pos="8536"/>
          <w:tab w:val="left" w:pos="9059"/>
          <w:tab w:val="left" w:pos="10191"/>
        </w:tabs>
        <w:spacing w:before="2"/>
        <w:ind w:left="1069" w:right="245"/>
        <w:jc w:val="left"/>
      </w:pPr>
      <w:r w:rsidRPr="00A1082D">
        <w:rPr>
          <w:spacing w:val="-2"/>
        </w:rPr>
        <w:t>сформированность</w:t>
      </w:r>
      <w:r w:rsidRPr="00A1082D">
        <w:tab/>
      </w:r>
      <w:r w:rsidRPr="00A1082D">
        <w:rPr>
          <w:spacing w:val="-2"/>
        </w:rPr>
        <w:t>представлений</w:t>
      </w:r>
      <w:r w:rsidRPr="00A1082D">
        <w:tab/>
        <w:t>о</w:t>
      </w:r>
      <w:r w:rsidRPr="00A1082D">
        <w:rPr>
          <w:spacing w:val="80"/>
        </w:rPr>
        <w:t xml:space="preserve"> </w:t>
      </w:r>
      <w:r w:rsidRPr="00A1082D">
        <w:t>ценности</w:t>
      </w:r>
      <w:r w:rsidRPr="00A1082D">
        <w:tab/>
        <w:t>безопасного</w:t>
      </w:r>
      <w:r w:rsidRPr="00A1082D">
        <w:rPr>
          <w:spacing w:val="80"/>
        </w:rPr>
        <w:t xml:space="preserve"> </w:t>
      </w:r>
      <w:r w:rsidRPr="00A1082D">
        <w:t>поведения</w:t>
      </w:r>
      <w:r w:rsidRPr="00A1082D">
        <w:tab/>
      </w:r>
      <w:r w:rsidRPr="00A1082D">
        <w:rPr>
          <w:spacing w:val="-4"/>
        </w:rPr>
        <w:t>для</w:t>
      </w:r>
      <w:r w:rsidRPr="00A1082D">
        <w:tab/>
      </w:r>
      <w:r w:rsidRPr="00A1082D">
        <w:rPr>
          <w:spacing w:val="-2"/>
        </w:rPr>
        <w:t>личности,</w:t>
      </w:r>
      <w:r w:rsidRPr="00A1082D">
        <w:tab/>
      </w:r>
      <w:r w:rsidRPr="00A1082D">
        <w:rPr>
          <w:spacing w:val="-2"/>
        </w:rPr>
        <w:t xml:space="preserve">общества, </w:t>
      </w:r>
      <w:r w:rsidRPr="00A1082D">
        <w:t>государства; знание правил безопасного поведения и способов их применения в собственном поведении; сформированность</w:t>
      </w:r>
      <w:r w:rsidRPr="00A1082D">
        <w:rPr>
          <w:spacing w:val="29"/>
        </w:rPr>
        <w:t xml:space="preserve"> </w:t>
      </w:r>
      <w:r w:rsidRPr="00A1082D">
        <w:t>представлений</w:t>
      </w:r>
      <w:r w:rsidRPr="00A1082D">
        <w:rPr>
          <w:spacing w:val="31"/>
        </w:rPr>
        <w:t xml:space="preserve"> </w:t>
      </w:r>
      <w:r w:rsidRPr="00A1082D">
        <w:t>о</w:t>
      </w:r>
      <w:r w:rsidRPr="00A1082D">
        <w:rPr>
          <w:spacing w:val="25"/>
        </w:rPr>
        <w:t xml:space="preserve"> </w:t>
      </w:r>
      <w:r w:rsidRPr="00A1082D">
        <w:t>возможных</w:t>
      </w:r>
      <w:r w:rsidRPr="00A1082D">
        <w:rPr>
          <w:spacing w:val="30"/>
        </w:rPr>
        <w:t xml:space="preserve"> </w:t>
      </w:r>
      <w:r w:rsidRPr="00A1082D">
        <w:t>источниках</w:t>
      </w:r>
      <w:r w:rsidRPr="00A1082D">
        <w:rPr>
          <w:spacing w:val="29"/>
        </w:rPr>
        <w:t xml:space="preserve"> </w:t>
      </w:r>
      <w:r w:rsidRPr="00A1082D">
        <w:t>опасности</w:t>
      </w:r>
      <w:r w:rsidRPr="00A1082D">
        <w:rPr>
          <w:spacing w:val="31"/>
        </w:rPr>
        <w:t xml:space="preserve"> </w:t>
      </w:r>
      <w:r w:rsidRPr="00A1082D">
        <w:t>в</w:t>
      </w:r>
      <w:r w:rsidRPr="00A1082D">
        <w:rPr>
          <w:spacing w:val="26"/>
        </w:rPr>
        <w:t xml:space="preserve"> </w:t>
      </w:r>
      <w:r w:rsidRPr="00A1082D">
        <w:t>различных</w:t>
      </w:r>
      <w:r w:rsidRPr="00A1082D">
        <w:rPr>
          <w:spacing w:val="30"/>
        </w:rPr>
        <w:t xml:space="preserve"> </w:t>
      </w:r>
      <w:r w:rsidRPr="00A1082D">
        <w:t>ситуациях</w:t>
      </w:r>
      <w:r w:rsidRPr="00A1082D">
        <w:rPr>
          <w:spacing w:val="38"/>
        </w:rPr>
        <w:t xml:space="preserve"> </w:t>
      </w:r>
      <w:r w:rsidRPr="00A1082D">
        <w:t>(в</w:t>
      </w:r>
      <w:r w:rsidRPr="00A1082D">
        <w:rPr>
          <w:spacing w:val="31"/>
        </w:rPr>
        <w:t xml:space="preserve"> </w:t>
      </w:r>
      <w:r w:rsidRPr="00A1082D">
        <w:t>быту, транспорте,</w:t>
      </w:r>
      <w:r w:rsidRPr="00A1082D">
        <w:rPr>
          <w:spacing w:val="80"/>
        </w:rPr>
        <w:t xml:space="preserve"> </w:t>
      </w:r>
      <w:r w:rsidRPr="00A1082D">
        <w:t>общественных</w:t>
      </w:r>
      <w:r w:rsidRPr="00A1082D">
        <w:rPr>
          <w:spacing w:val="80"/>
        </w:rPr>
        <w:t xml:space="preserve"> </w:t>
      </w:r>
      <w:r w:rsidRPr="00A1082D">
        <w:t>местах,</w:t>
      </w:r>
      <w:r w:rsidRPr="00A1082D">
        <w:rPr>
          <w:spacing w:val="80"/>
        </w:rPr>
        <w:t xml:space="preserve"> </w:t>
      </w:r>
      <w:r w:rsidRPr="00A1082D">
        <w:t>в</w:t>
      </w:r>
      <w:r w:rsidRPr="00A1082D">
        <w:rPr>
          <w:spacing w:val="80"/>
        </w:rPr>
        <w:t xml:space="preserve"> </w:t>
      </w:r>
      <w:r w:rsidRPr="00A1082D">
        <w:t>природной</w:t>
      </w:r>
      <w:r w:rsidRPr="00A1082D">
        <w:rPr>
          <w:spacing w:val="80"/>
        </w:rPr>
        <w:t xml:space="preserve"> </w:t>
      </w:r>
      <w:r w:rsidRPr="00A1082D">
        <w:t>среде,</w:t>
      </w:r>
      <w:r w:rsidRPr="00A1082D">
        <w:rPr>
          <w:spacing w:val="80"/>
        </w:rPr>
        <w:t xml:space="preserve"> </w:t>
      </w:r>
      <w:r w:rsidRPr="00A1082D">
        <w:t>в</w:t>
      </w:r>
      <w:r w:rsidRPr="00A1082D">
        <w:rPr>
          <w:spacing w:val="80"/>
        </w:rPr>
        <w:t xml:space="preserve"> </w:t>
      </w:r>
      <w:r w:rsidRPr="00A1082D">
        <w:t>социуме,</w:t>
      </w:r>
      <w:r w:rsidRPr="00A1082D">
        <w:rPr>
          <w:spacing w:val="80"/>
        </w:rPr>
        <w:t xml:space="preserve"> </w:t>
      </w:r>
      <w:r w:rsidRPr="00A1082D">
        <w:t>в</w:t>
      </w:r>
      <w:r w:rsidRPr="00A1082D">
        <w:rPr>
          <w:spacing w:val="80"/>
        </w:rPr>
        <w:t xml:space="preserve"> </w:t>
      </w:r>
      <w:r w:rsidRPr="00A1082D">
        <w:t>цифровой</w:t>
      </w:r>
      <w:r w:rsidRPr="00A1082D">
        <w:rPr>
          <w:spacing w:val="80"/>
          <w:w w:val="150"/>
        </w:rPr>
        <w:t xml:space="preserve"> </w:t>
      </w:r>
      <w:r w:rsidRPr="00A1082D">
        <w:t>среде);</w:t>
      </w:r>
      <w:r w:rsidRPr="00A1082D">
        <w:rPr>
          <w:spacing w:val="80"/>
        </w:rPr>
        <w:t xml:space="preserve"> </w:t>
      </w:r>
      <w:r w:rsidRPr="00A1082D">
        <w:t>владение основными</w:t>
      </w:r>
      <w:r w:rsidRPr="00A1082D">
        <w:rPr>
          <w:spacing w:val="26"/>
        </w:rPr>
        <w:t xml:space="preserve"> </w:t>
      </w:r>
      <w:r w:rsidRPr="00A1082D">
        <w:t>способами</w:t>
      </w:r>
      <w:r w:rsidRPr="00A1082D">
        <w:rPr>
          <w:spacing w:val="27"/>
        </w:rPr>
        <w:t xml:space="preserve"> </w:t>
      </w:r>
      <w:r w:rsidRPr="00A1082D">
        <w:t>предупреждения</w:t>
      </w:r>
      <w:r w:rsidRPr="00A1082D">
        <w:rPr>
          <w:spacing w:val="22"/>
        </w:rPr>
        <w:t xml:space="preserve"> </w:t>
      </w:r>
      <w:r w:rsidRPr="00A1082D">
        <w:t>опасных</w:t>
      </w:r>
      <w:r w:rsidRPr="00A1082D">
        <w:rPr>
          <w:spacing w:val="26"/>
        </w:rPr>
        <w:t xml:space="preserve"> </w:t>
      </w:r>
      <w:r w:rsidRPr="00A1082D">
        <w:t>и</w:t>
      </w:r>
      <w:r w:rsidRPr="00A1082D">
        <w:rPr>
          <w:spacing w:val="22"/>
        </w:rPr>
        <w:t xml:space="preserve"> </w:t>
      </w:r>
      <w:r w:rsidRPr="00A1082D">
        <w:t>экстремальных</w:t>
      </w:r>
      <w:r w:rsidRPr="00A1082D">
        <w:rPr>
          <w:spacing w:val="27"/>
        </w:rPr>
        <w:t xml:space="preserve"> </w:t>
      </w:r>
      <w:r w:rsidRPr="00A1082D">
        <w:t>ситуаций;</w:t>
      </w:r>
      <w:r w:rsidRPr="00A1082D">
        <w:rPr>
          <w:spacing w:val="-20"/>
        </w:rPr>
        <w:t xml:space="preserve"> </w:t>
      </w:r>
      <w:r w:rsidRPr="00A1082D">
        <w:t>знание</w:t>
      </w:r>
      <w:r w:rsidRPr="00A1082D">
        <w:rPr>
          <w:spacing w:val="24"/>
        </w:rPr>
        <w:t xml:space="preserve"> </w:t>
      </w:r>
      <w:r w:rsidRPr="00A1082D">
        <w:t>порядка</w:t>
      </w:r>
      <w:r w:rsidRPr="00A1082D">
        <w:rPr>
          <w:spacing w:val="33"/>
        </w:rPr>
        <w:t xml:space="preserve"> </w:t>
      </w:r>
      <w:r w:rsidRPr="00A1082D">
        <w:t>действий</w:t>
      </w:r>
      <w:r w:rsidRPr="00A1082D">
        <w:rPr>
          <w:spacing w:val="31"/>
        </w:rPr>
        <w:t xml:space="preserve"> </w:t>
      </w:r>
      <w:r w:rsidRPr="00A1082D">
        <w:t>в экстремальных и чрезвычайных ситуациях;</w:t>
      </w:r>
    </w:p>
    <w:p w:rsidR="005A4B1C" w:rsidRPr="00A1082D" w:rsidRDefault="00E83FC3">
      <w:pPr>
        <w:pStyle w:val="a3"/>
        <w:ind w:left="1069" w:right="249"/>
      </w:pPr>
      <w:r w:rsidRPr="00A1082D">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A4B1C" w:rsidRPr="00A1082D" w:rsidRDefault="00E83FC3">
      <w:pPr>
        <w:pStyle w:val="a3"/>
        <w:ind w:left="1069" w:right="247"/>
      </w:pPr>
      <w:r w:rsidRPr="00A1082D">
        <w:t>знания</w:t>
      </w:r>
      <w:r w:rsidRPr="00A1082D">
        <w:rPr>
          <w:spacing w:val="-2"/>
        </w:rPr>
        <w:t xml:space="preserve"> </w:t>
      </w:r>
      <w:r w:rsidRPr="00A1082D">
        <w:t>о способах безопасного поведения в природной среде, умение применять их на прак</w:t>
      </w:r>
      <w:r w:rsidRPr="00A1082D">
        <w:rPr>
          <w:spacing w:val="-14"/>
        </w:rPr>
        <w:t xml:space="preserve"> </w:t>
      </w:r>
      <w:r w:rsidRPr="00A1082D">
        <w:t>тике; знание порядка действий при чрезвычайных ситуациях</w:t>
      </w:r>
      <w:r w:rsidRPr="00A1082D">
        <w:rPr>
          <w:spacing w:val="-2"/>
        </w:rPr>
        <w:t xml:space="preserve"> </w:t>
      </w:r>
      <w:r w:rsidRPr="00A1082D">
        <w:t xml:space="preserve">природного характера; сформированность представлений об экологической безопасности, ценности бережного отношения к природе, разумного </w:t>
      </w:r>
      <w:r w:rsidRPr="00A1082D">
        <w:rPr>
          <w:spacing w:val="-2"/>
        </w:rPr>
        <w:t>природопользования;</w:t>
      </w:r>
    </w:p>
    <w:p w:rsidR="005A4B1C" w:rsidRPr="00A1082D" w:rsidRDefault="00E83FC3">
      <w:pPr>
        <w:pStyle w:val="a3"/>
        <w:spacing w:before="2"/>
        <w:ind w:left="1069" w:right="248"/>
      </w:pPr>
      <w:r w:rsidRPr="00A1082D">
        <w:t>владение основами медицинских знаний: владение приемами оказания первой помощи при</w:t>
      </w:r>
      <w:r w:rsidRPr="00A1082D">
        <w:rPr>
          <w:spacing w:val="-14"/>
        </w:rPr>
        <w:t xml:space="preserve"> </w:t>
      </w:r>
      <w:r w:rsidRPr="00A1082D">
        <w:t>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A4B1C" w:rsidRPr="00A1082D" w:rsidRDefault="00E83FC3">
      <w:pPr>
        <w:pStyle w:val="a3"/>
        <w:ind w:left="1069" w:right="252"/>
      </w:pPr>
      <w:r w:rsidRPr="00A1082D">
        <w:t>знания основ безопасного, конструктивного общения; умение различать опасные явления в</w:t>
      </w:r>
      <w:r w:rsidRPr="00A1082D">
        <w:rPr>
          <w:spacing w:val="-14"/>
        </w:rPr>
        <w:t xml:space="preserve"> </w:t>
      </w:r>
      <w:r w:rsidRPr="00A1082D">
        <w:t xml:space="preserve">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w:t>
      </w:r>
      <w:r w:rsidRPr="00A1082D">
        <w:rPr>
          <w:spacing w:val="-2"/>
        </w:rPr>
        <w:t>взаимодействии;</w:t>
      </w:r>
    </w:p>
    <w:p w:rsidR="005A4B1C" w:rsidRPr="00A1082D" w:rsidRDefault="00E83FC3">
      <w:pPr>
        <w:pStyle w:val="a3"/>
        <w:ind w:left="1069" w:right="248"/>
      </w:pPr>
      <w:r w:rsidRPr="00A1082D">
        <w:t>знания о способах безопасного поведения в цифровой среде, умение применять их на практике; умение распознавать</w:t>
      </w:r>
      <w:r w:rsidRPr="00A1082D">
        <w:rPr>
          <w:spacing w:val="-2"/>
        </w:rPr>
        <w:t xml:space="preserve"> </w:t>
      </w:r>
      <w:r w:rsidRPr="00A1082D">
        <w:t>опасности в</w:t>
      </w:r>
      <w:r w:rsidRPr="00A1082D">
        <w:rPr>
          <w:spacing w:val="-5"/>
        </w:rPr>
        <w:t xml:space="preserve"> </w:t>
      </w:r>
      <w:r w:rsidRPr="00A1082D">
        <w:t>цифровой среде</w:t>
      </w:r>
      <w:r w:rsidRPr="00A1082D">
        <w:rPr>
          <w:spacing w:val="-4"/>
        </w:rPr>
        <w:t xml:space="preserve"> </w:t>
      </w:r>
      <w:r w:rsidRPr="00A1082D">
        <w:t>(в том числе</w:t>
      </w:r>
      <w:r w:rsidRPr="00A1082D">
        <w:rPr>
          <w:spacing w:val="-4"/>
        </w:rPr>
        <w:t xml:space="preserve"> </w:t>
      </w:r>
      <w:r w:rsidRPr="00A1082D">
        <w:t>криминального</w:t>
      </w:r>
      <w:r w:rsidRPr="00A1082D">
        <w:rPr>
          <w:spacing w:val="-2"/>
        </w:rPr>
        <w:t xml:space="preserve"> </w:t>
      </w:r>
      <w:r w:rsidRPr="00A1082D">
        <w:t>характера, опасности вовлечения в деструктивную деятельность) и противодействовать им;</w:t>
      </w:r>
    </w:p>
    <w:p w:rsidR="005A4B1C" w:rsidRPr="00A1082D" w:rsidRDefault="00E83FC3">
      <w:pPr>
        <w:pStyle w:val="a3"/>
        <w:ind w:left="1069" w:right="251"/>
        <w:jc w:val="left"/>
      </w:pPr>
      <w:r w:rsidRPr="00A1082D">
        <w:t>знание</w:t>
      </w:r>
      <w:r w:rsidRPr="00A1082D">
        <w:rPr>
          <w:spacing w:val="25"/>
        </w:rPr>
        <w:t xml:space="preserve"> </w:t>
      </w:r>
      <w:r w:rsidRPr="00A1082D">
        <w:t>основ</w:t>
      </w:r>
      <w:r w:rsidRPr="00A1082D">
        <w:rPr>
          <w:spacing w:val="33"/>
        </w:rPr>
        <w:t xml:space="preserve"> </w:t>
      </w:r>
      <w:r w:rsidRPr="00A1082D">
        <w:t>пожарной</w:t>
      </w:r>
      <w:r w:rsidRPr="00A1082D">
        <w:rPr>
          <w:spacing w:val="33"/>
        </w:rPr>
        <w:t xml:space="preserve"> </w:t>
      </w:r>
      <w:r w:rsidRPr="00A1082D">
        <w:t>безопасности,</w:t>
      </w:r>
      <w:r w:rsidRPr="00A1082D">
        <w:rPr>
          <w:spacing w:val="34"/>
        </w:rPr>
        <w:t xml:space="preserve"> </w:t>
      </w:r>
      <w:r w:rsidRPr="00A1082D">
        <w:t>умение</w:t>
      </w:r>
      <w:r w:rsidRPr="00A1082D">
        <w:rPr>
          <w:spacing w:val="25"/>
        </w:rPr>
        <w:t xml:space="preserve"> </w:t>
      </w:r>
      <w:r w:rsidRPr="00A1082D">
        <w:t>применять</w:t>
      </w:r>
      <w:r w:rsidRPr="00A1082D">
        <w:rPr>
          <w:spacing w:val="31"/>
        </w:rPr>
        <w:t xml:space="preserve"> </w:t>
      </w:r>
      <w:r w:rsidRPr="00A1082D">
        <w:t>их</w:t>
      </w:r>
      <w:r w:rsidRPr="00A1082D">
        <w:rPr>
          <w:spacing w:val="31"/>
        </w:rPr>
        <w:t xml:space="preserve"> </w:t>
      </w:r>
      <w:r w:rsidRPr="00A1082D">
        <w:t>на</w:t>
      </w:r>
      <w:r w:rsidRPr="00A1082D">
        <w:rPr>
          <w:spacing w:val="29"/>
        </w:rPr>
        <w:t xml:space="preserve"> </w:t>
      </w:r>
      <w:r w:rsidRPr="00A1082D">
        <w:t>практике</w:t>
      </w:r>
      <w:r w:rsidRPr="00A1082D">
        <w:rPr>
          <w:spacing w:val="25"/>
        </w:rPr>
        <w:t xml:space="preserve"> </w:t>
      </w:r>
      <w:r w:rsidRPr="00A1082D">
        <w:t>для</w:t>
      </w:r>
      <w:r w:rsidRPr="00A1082D">
        <w:rPr>
          <w:spacing w:val="31"/>
        </w:rPr>
        <w:t xml:space="preserve"> </w:t>
      </w:r>
      <w:r w:rsidRPr="00A1082D">
        <w:t>предупрежд</w:t>
      </w:r>
      <w:r w:rsidRPr="00A1082D">
        <w:rPr>
          <w:spacing w:val="-11"/>
        </w:rPr>
        <w:t xml:space="preserve"> </w:t>
      </w:r>
      <w:r w:rsidRPr="00A1082D">
        <w:t>ния</w:t>
      </w:r>
      <w:r w:rsidRPr="00A1082D">
        <w:rPr>
          <w:spacing w:val="31"/>
        </w:rPr>
        <w:t xml:space="preserve"> </w:t>
      </w:r>
      <w:r w:rsidRPr="00A1082D">
        <w:t>пожаров; знать</w:t>
      </w:r>
      <w:r w:rsidRPr="00A1082D">
        <w:rPr>
          <w:spacing w:val="37"/>
        </w:rPr>
        <w:t xml:space="preserve"> </w:t>
      </w:r>
      <w:r w:rsidRPr="00A1082D">
        <w:t>порядок</w:t>
      </w:r>
      <w:r w:rsidRPr="00A1082D">
        <w:rPr>
          <w:spacing w:val="40"/>
        </w:rPr>
        <w:t xml:space="preserve"> </w:t>
      </w:r>
      <w:r w:rsidRPr="00A1082D">
        <w:t>действий</w:t>
      </w:r>
      <w:r w:rsidRPr="00A1082D">
        <w:rPr>
          <w:spacing w:val="40"/>
        </w:rPr>
        <w:t xml:space="preserve"> </w:t>
      </w:r>
      <w:r w:rsidRPr="00A1082D">
        <w:t>при</w:t>
      </w:r>
      <w:r w:rsidRPr="00A1082D">
        <w:rPr>
          <w:spacing w:val="39"/>
        </w:rPr>
        <w:t xml:space="preserve"> </w:t>
      </w:r>
      <w:r w:rsidRPr="00A1082D">
        <w:t>угрозе</w:t>
      </w:r>
      <w:r w:rsidRPr="00A1082D">
        <w:rPr>
          <w:spacing w:val="35"/>
        </w:rPr>
        <w:t xml:space="preserve"> </w:t>
      </w:r>
      <w:r w:rsidRPr="00A1082D">
        <w:t>пожара</w:t>
      </w:r>
      <w:r w:rsidRPr="00A1082D">
        <w:rPr>
          <w:spacing w:val="40"/>
        </w:rPr>
        <w:t xml:space="preserve"> </w:t>
      </w:r>
      <w:r w:rsidRPr="00A1082D">
        <w:t>и</w:t>
      </w:r>
      <w:r w:rsidRPr="00A1082D">
        <w:rPr>
          <w:spacing w:val="39"/>
        </w:rPr>
        <w:t xml:space="preserve"> </w:t>
      </w:r>
      <w:r w:rsidRPr="00A1082D">
        <w:t>пожаре</w:t>
      </w:r>
      <w:r w:rsidRPr="00A1082D">
        <w:rPr>
          <w:spacing w:val="35"/>
        </w:rPr>
        <w:t xml:space="preserve"> </w:t>
      </w:r>
      <w:r w:rsidRPr="00A1082D">
        <w:t>в</w:t>
      </w:r>
      <w:r w:rsidRPr="00A1082D">
        <w:rPr>
          <w:spacing w:val="40"/>
        </w:rPr>
        <w:t xml:space="preserve"> </w:t>
      </w:r>
      <w:r w:rsidRPr="00A1082D">
        <w:t>быту,</w:t>
      </w:r>
      <w:r w:rsidRPr="00A1082D">
        <w:rPr>
          <w:spacing w:val="40"/>
        </w:rPr>
        <w:t xml:space="preserve"> </w:t>
      </w:r>
      <w:r w:rsidRPr="00A1082D">
        <w:t>общественных</w:t>
      </w:r>
      <w:r w:rsidRPr="00A1082D">
        <w:rPr>
          <w:spacing w:val="40"/>
        </w:rPr>
        <w:t xml:space="preserve"> </w:t>
      </w:r>
      <w:r w:rsidRPr="00A1082D">
        <w:t>местах,</w:t>
      </w:r>
      <w:r w:rsidRPr="00A1082D">
        <w:rPr>
          <w:spacing w:val="40"/>
        </w:rPr>
        <w:t xml:space="preserve"> </w:t>
      </w:r>
      <w:r w:rsidRPr="00A1082D">
        <w:t>на</w:t>
      </w:r>
      <w:r w:rsidRPr="00A1082D">
        <w:rPr>
          <w:spacing w:val="40"/>
        </w:rPr>
        <w:t xml:space="preserve"> </w:t>
      </w:r>
      <w:r w:rsidRPr="00A1082D">
        <w:t>транспорте,</w:t>
      </w:r>
      <w:r w:rsidRPr="00A1082D">
        <w:rPr>
          <w:spacing w:val="40"/>
        </w:rPr>
        <w:t xml:space="preserve"> </w:t>
      </w:r>
      <w:r w:rsidRPr="00A1082D">
        <w:t>в природной среде; знать права и обязанности граждан в области пожарной безопасности; сформированность</w:t>
      </w:r>
      <w:r w:rsidRPr="00A1082D">
        <w:rPr>
          <w:spacing w:val="40"/>
        </w:rPr>
        <w:t xml:space="preserve"> </w:t>
      </w:r>
      <w:r w:rsidRPr="00A1082D">
        <w:t>представлений</w:t>
      </w:r>
      <w:r w:rsidRPr="00A1082D">
        <w:rPr>
          <w:spacing w:val="40"/>
        </w:rPr>
        <w:t xml:space="preserve"> </w:t>
      </w:r>
      <w:r w:rsidRPr="00A1082D">
        <w:t>об</w:t>
      </w:r>
      <w:r w:rsidRPr="00A1082D">
        <w:rPr>
          <w:spacing w:val="40"/>
        </w:rPr>
        <w:t xml:space="preserve"> </w:t>
      </w:r>
      <w:r w:rsidRPr="00A1082D">
        <w:t>опасности</w:t>
      </w:r>
      <w:r w:rsidRPr="00A1082D">
        <w:rPr>
          <w:spacing w:val="40"/>
        </w:rPr>
        <w:t xml:space="preserve"> </w:t>
      </w:r>
      <w:r w:rsidRPr="00A1082D">
        <w:t>и</w:t>
      </w:r>
      <w:r w:rsidRPr="00A1082D">
        <w:rPr>
          <w:spacing w:val="40"/>
        </w:rPr>
        <w:t xml:space="preserve"> </w:t>
      </w:r>
      <w:r w:rsidRPr="00A1082D">
        <w:t>негативном</w:t>
      </w:r>
      <w:r w:rsidRPr="00A1082D">
        <w:rPr>
          <w:spacing w:val="40"/>
        </w:rPr>
        <w:t xml:space="preserve"> </w:t>
      </w:r>
      <w:r w:rsidRPr="00A1082D">
        <w:t>влиянии</w:t>
      </w:r>
      <w:r w:rsidRPr="00A1082D">
        <w:rPr>
          <w:spacing w:val="40"/>
        </w:rPr>
        <w:t xml:space="preserve"> </w:t>
      </w:r>
      <w:r w:rsidRPr="00A1082D">
        <w:t>на</w:t>
      </w:r>
      <w:r w:rsidRPr="00A1082D">
        <w:rPr>
          <w:spacing w:val="40"/>
        </w:rPr>
        <w:t xml:space="preserve"> </w:t>
      </w:r>
      <w:r w:rsidRPr="00A1082D">
        <w:t>жизнь</w:t>
      </w:r>
      <w:r w:rsidRPr="00A1082D">
        <w:rPr>
          <w:spacing w:val="40"/>
        </w:rPr>
        <w:t xml:space="preserve"> </w:t>
      </w:r>
      <w:r w:rsidRPr="00A1082D">
        <w:t>личности, общества, государства</w:t>
      </w:r>
      <w:r w:rsidRPr="00A1082D">
        <w:rPr>
          <w:spacing w:val="37"/>
        </w:rPr>
        <w:t xml:space="preserve"> </w:t>
      </w:r>
      <w:r w:rsidRPr="00A1082D">
        <w:t>экстремизма,</w:t>
      </w:r>
      <w:r w:rsidRPr="00A1082D">
        <w:rPr>
          <w:spacing w:val="37"/>
        </w:rPr>
        <w:t xml:space="preserve"> </w:t>
      </w:r>
      <w:r w:rsidRPr="00A1082D">
        <w:t>терроризма;</w:t>
      </w:r>
      <w:r w:rsidRPr="00A1082D">
        <w:rPr>
          <w:spacing w:val="35"/>
        </w:rPr>
        <w:t xml:space="preserve"> </w:t>
      </w:r>
      <w:r w:rsidRPr="00A1082D">
        <w:t>знание</w:t>
      </w:r>
      <w:r w:rsidRPr="00A1082D">
        <w:rPr>
          <w:spacing w:val="28"/>
        </w:rPr>
        <w:t xml:space="preserve"> </w:t>
      </w:r>
      <w:r w:rsidRPr="00A1082D">
        <w:t>роли</w:t>
      </w:r>
      <w:r w:rsidRPr="00A1082D">
        <w:rPr>
          <w:spacing w:val="36"/>
        </w:rPr>
        <w:t xml:space="preserve"> </w:t>
      </w:r>
      <w:r w:rsidRPr="00A1082D">
        <w:t>государства</w:t>
      </w:r>
      <w:r w:rsidRPr="00A1082D">
        <w:rPr>
          <w:spacing w:val="37"/>
        </w:rPr>
        <w:t xml:space="preserve"> </w:t>
      </w:r>
      <w:r w:rsidRPr="00A1082D">
        <w:t>в</w:t>
      </w:r>
      <w:r w:rsidRPr="00A1082D">
        <w:rPr>
          <w:spacing w:val="31"/>
        </w:rPr>
        <w:t xml:space="preserve"> </w:t>
      </w:r>
      <w:r w:rsidRPr="00A1082D">
        <w:t>противодействии</w:t>
      </w:r>
      <w:r w:rsidRPr="00A1082D">
        <w:rPr>
          <w:spacing w:val="-8"/>
        </w:rPr>
        <w:t xml:space="preserve"> </w:t>
      </w:r>
      <w:r w:rsidRPr="00A1082D">
        <w:t>терроризму;</w:t>
      </w:r>
      <w:r w:rsidRPr="00A1082D">
        <w:rPr>
          <w:spacing w:val="39"/>
        </w:rPr>
        <w:t xml:space="preserve"> </w:t>
      </w:r>
      <w:r w:rsidRPr="00A1082D">
        <w:t>умение различать приемы вовлечения в экстремистскую и террористическую деятельность и противодействовать им;</w:t>
      </w:r>
      <w:r w:rsidRPr="00A1082D">
        <w:rPr>
          <w:spacing w:val="75"/>
        </w:rPr>
        <w:t xml:space="preserve"> </w:t>
      </w:r>
      <w:r w:rsidRPr="00A1082D">
        <w:t>знание</w:t>
      </w:r>
      <w:r w:rsidRPr="00A1082D">
        <w:rPr>
          <w:spacing w:val="40"/>
        </w:rPr>
        <w:t xml:space="preserve"> </w:t>
      </w:r>
      <w:r w:rsidRPr="00A1082D">
        <w:t>порядка</w:t>
      </w:r>
      <w:r w:rsidRPr="00A1082D">
        <w:rPr>
          <w:spacing w:val="76"/>
        </w:rPr>
        <w:t xml:space="preserve"> </w:t>
      </w:r>
      <w:r w:rsidRPr="00A1082D">
        <w:t>действий</w:t>
      </w:r>
      <w:r w:rsidRPr="00A1082D">
        <w:rPr>
          <w:spacing w:val="72"/>
        </w:rPr>
        <w:t xml:space="preserve"> </w:t>
      </w:r>
      <w:r w:rsidRPr="00A1082D">
        <w:t>при</w:t>
      </w:r>
      <w:r w:rsidRPr="00A1082D">
        <w:rPr>
          <w:spacing w:val="71"/>
        </w:rPr>
        <w:t xml:space="preserve"> </w:t>
      </w:r>
      <w:r w:rsidRPr="00A1082D">
        <w:t>объявлении</w:t>
      </w:r>
      <w:r w:rsidRPr="00A1082D">
        <w:rPr>
          <w:spacing w:val="72"/>
        </w:rPr>
        <w:t xml:space="preserve"> </w:t>
      </w:r>
      <w:r w:rsidRPr="00A1082D">
        <w:t>разного</w:t>
      </w:r>
      <w:r w:rsidRPr="00A1082D">
        <w:rPr>
          <w:spacing w:val="40"/>
        </w:rPr>
        <w:t xml:space="preserve"> </w:t>
      </w:r>
      <w:r w:rsidRPr="00A1082D">
        <w:t>уровня</w:t>
      </w:r>
      <w:r w:rsidRPr="00A1082D">
        <w:rPr>
          <w:spacing w:val="73"/>
        </w:rPr>
        <w:t xml:space="preserve"> </w:t>
      </w:r>
      <w:r w:rsidRPr="00A1082D">
        <w:t>террористической</w:t>
      </w:r>
      <w:r w:rsidRPr="00A1082D">
        <w:rPr>
          <w:spacing w:val="75"/>
        </w:rPr>
        <w:t xml:space="preserve"> </w:t>
      </w:r>
      <w:r w:rsidRPr="00A1082D">
        <w:t>опасности;</w:t>
      </w:r>
      <w:r w:rsidRPr="00A1082D">
        <w:rPr>
          <w:spacing w:val="75"/>
        </w:rPr>
        <w:t xml:space="preserve"> </w:t>
      </w:r>
      <w:r w:rsidRPr="00A1082D">
        <w:t>знание порядка</w:t>
      </w:r>
      <w:r w:rsidRPr="00A1082D">
        <w:rPr>
          <w:spacing w:val="40"/>
        </w:rPr>
        <w:t xml:space="preserve"> </w:t>
      </w:r>
      <w:r w:rsidRPr="00A1082D">
        <w:t>действий</w:t>
      </w:r>
      <w:r w:rsidRPr="00A1082D">
        <w:rPr>
          <w:spacing w:val="36"/>
        </w:rPr>
        <w:t xml:space="preserve"> </w:t>
      </w:r>
      <w:r w:rsidRPr="00A1082D">
        <w:t>при</w:t>
      </w:r>
      <w:r w:rsidRPr="00A1082D">
        <w:rPr>
          <w:spacing w:val="36"/>
        </w:rPr>
        <w:t xml:space="preserve"> </w:t>
      </w:r>
      <w:r w:rsidRPr="00A1082D">
        <w:t>угрозе</w:t>
      </w:r>
      <w:r w:rsidRPr="00A1082D">
        <w:rPr>
          <w:spacing w:val="32"/>
        </w:rPr>
        <w:t xml:space="preserve"> </w:t>
      </w:r>
      <w:r w:rsidRPr="00A1082D">
        <w:t>совершения</w:t>
      </w:r>
      <w:r w:rsidRPr="00A1082D">
        <w:rPr>
          <w:spacing w:val="39"/>
        </w:rPr>
        <w:t xml:space="preserve"> </w:t>
      </w:r>
      <w:r w:rsidRPr="00A1082D">
        <w:t>террористического</w:t>
      </w:r>
      <w:r w:rsidRPr="00A1082D">
        <w:rPr>
          <w:spacing w:val="34"/>
        </w:rPr>
        <w:t xml:space="preserve"> </w:t>
      </w:r>
      <w:r w:rsidRPr="00A1082D">
        <w:t>акта,</w:t>
      </w:r>
      <w:r w:rsidRPr="00A1082D">
        <w:rPr>
          <w:spacing w:val="37"/>
        </w:rPr>
        <w:t xml:space="preserve"> </w:t>
      </w:r>
      <w:r w:rsidRPr="00A1082D">
        <w:t>при</w:t>
      </w:r>
      <w:r w:rsidRPr="00A1082D">
        <w:rPr>
          <w:spacing w:val="36"/>
        </w:rPr>
        <w:t xml:space="preserve"> </w:t>
      </w:r>
      <w:r w:rsidRPr="00A1082D">
        <w:t>совершении</w:t>
      </w:r>
      <w:r w:rsidRPr="00A1082D">
        <w:rPr>
          <w:spacing w:val="40"/>
        </w:rPr>
        <w:t xml:space="preserve"> </w:t>
      </w:r>
      <w:r w:rsidRPr="00A1082D">
        <w:t>террористического акта, при проведении контртеррористической операции;</w:t>
      </w:r>
    </w:p>
    <w:p w:rsidR="005A4B1C" w:rsidRPr="00A1082D" w:rsidRDefault="00E83FC3">
      <w:pPr>
        <w:pStyle w:val="a3"/>
        <w:spacing w:before="2"/>
        <w:ind w:left="1069" w:right="253"/>
      </w:pPr>
      <w:r w:rsidRPr="00A1082D">
        <w:t xml:space="preserve">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w:t>
      </w:r>
      <w:r w:rsidRPr="00A1082D">
        <w:rPr>
          <w:spacing w:val="-2"/>
        </w:rPr>
        <w:t>обороны;</w:t>
      </w:r>
    </w:p>
    <w:p w:rsidR="005A4B1C" w:rsidRPr="00A1082D" w:rsidRDefault="00E83FC3">
      <w:pPr>
        <w:pStyle w:val="a3"/>
        <w:spacing w:before="1"/>
        <w:ind w:left="1069" w:right="247"/>
      </w:pPr>
      <w:r w:rsidRPr="00A1082D">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A4B1C" w:rsidRPr="00A1082D" w:rsidRDefault="00E83FC3">
      <w:pPr>
        <w:pStyle w:val="a3"/>
        <w:spacing w:line="242" w:lineRule="auto"/>
        <w:ind w:left="1069" w:right="251"/>
      </w:pPr>
      <w:r w:rsidRPr="00A1082D">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A4B1C" w:rsidRPr="00A1082D" w:rsidRDefault="00E83FC3">
      <w:pPr>
        <w:pStyle w:val="a3"/>
        <w:spacing w:line="237" w:lineRule="auto"/>
        <w:ind w:left="594" w:right="250" w:firstLine="475"/>
      </w:pPr>
      <w:r w:rsidRPr="00A1082D">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A4B1C" w:rsidRPr="00A1082D" w:rsidRDefault="00E83FC3">
      <w:pPr>
        <w:pStyle w:val="a3"/>
        <w:ind w:left="594" w:right="248" w:firstLine="475"/>
      </w:pPr>
      <w:r w:rsidRPr="00A1082D">
        <w:t>Образовательная организация вправе самостоятельно определять последовательность для освоения обучающимися модулей ОБЖ.</w:t>
      </w:r>
    </w:p>
    <w:p w:rsidR="005A4B1C" w:rsidRPr="00A1082D" w:rsidRDefault="005A4B1C">
      <w:pPr>
        <w:sectPr w:rsidR="005A4B1C" w:rsidRPr="00A1082D">
          <w:pgSz w:w="11910" w:h="16840"/>
          <w:pgMar w:top="1040" w:right="0" w:bottom="840" w:left="520" w:header="0" w:footer="560" w:gutter="0"/>
          <w:cols w:space="720"/>
        </w:sectPr>
      </w:pPr>
    </w:p>
    <w:p w:rsidR="005A4B1C" w:rsidRPr="00A1082D" w:rsidRDefault="00E83FC3">
      <w:pPr>
        <w:spacing w:before="78" w:line="275" w:lineRule="exact"/>
        <w:ind w:left="170"/>
        <w:jc w:val="center"/>
        <w:rPr>
          <w:b/>
        </w:rPr>
      </w:pPr>
      <w:r w:rsidRPr="00A1082D">
        <w:rPr>
          <w:b/>
        </w:rPr>
        <w:lastRenderedPageBreak/>
        <w:t>Тематическое</w:t>
      </w:r>
      <w:r w:rsidRPr="00A1082D">
        <w:rPr>
          <w:b/>
          <w:spacing w:val="-8"/>
        </w:rPr>
        <w:t xml:space="preserve"> </w:t>
      </w:r>
      <w:r w:rsidRPr="00A1082D">
        <w:rPr>
          <w:b/>
        </w:rPr>
        <w:t>планирование</w:t>
      </w:r>
      <w:r w:rsidRPr="00A1082D">
        <w:rPr>
          <w:b/>
          <w:spacing w:val="-7"/>
        </w:rPr>
        <w:t xml:space="preserve"> </w:t>
      </w:r>
      <w:r w:rsidRPr="00A1082D">
        <w:rPr>
          <w:b/>
        </w:rPr>
        <w:t>учебного</w:t>
      </w:r>
      <w:r w:rsidRPr="00A1082D">
        <w:rPr>
          <w:b/>
          <w:spacing w:val="-11"/>
        </w:rPr>
        <w:t xml:space="preserve"> </w:t>
      </w:r>
      <w:r w:rsidRPr="00A1082D">
        <w:rPr>
          <w:b/>
          <w:spacing w:val="-2"/>
        </w:rPr>
        <w:t>предмета</w:t>
      </w:r>
    </w:p>
    <w:p w:rsidR="005A4B1C" w:rsidRPr="00A1082D" w:rsidRDefault="00E83FC3">
      <w:pPr>
        <w:spacing w:line="275" w:lineRule="exact"/>
        <w:ind w:left="183"/>
        <w:jc w:val="center"/>
        <w:rPr>
          <w:b/>
        </w:rPr>
      </w:pPr>
      <w:r w:rsidRPr="00A1082D">
        <w:rPr>
          <w:b/>
        </w:rPr>
        <w:t>«Основы</w:t>
      </w:r>
      <w:r w:rsidRPr="00A1082D">
        <w:rPr>
          <w:b/>
          <w:spacing w:val="-3"/>
        </w:rPr>
        <w:t xml:space="preserve"> </w:t>
      </w:r>
      <w:r w:rsidRPr="00A1082D">
        <w:rPr>
          <w:b/>
        </w:rPr>
        <w:t>безопасности</w:t>
      </w:r>
      <w:r w:rsidRPr="00A1082D">
        <w:rPr>
          <w:b/>
          <w:spacing w:val="-4"/>
        </w:rPr>
        <w:t xml:space="preserve"> </w:t>
      </w:r>
      <w:r w:rsidRPr="00A1082D">
        <w:rPr>
          <w:b/>
          <w:spacing w:val="-2"/>
        </w:rPr>
        <w:t>жизнедеятельности»</w:t>
      </w:r>
    </w:p>
    <w:p w:rsidR="005A4B1C" w:rsidRPr="00A1082D" w:rsidRDefault="00E83FC3">
      <w:pPr>
        <w:pStyle w:val="a5"/>
        <w:numPr>
          <w:ilvl w:val="0"/>
          <w:numId w:val="90"/>
        </w:numPr>
        <w:tabs>
          <w:tab w:val="left" w:pos="1318"/>
        </w:tabs>
        <w:spacing w:before="3"/>
        <w:ind w:left="1318" w:hanging="302"/>
        <w:rPr>
          <w:b/>
        </w:rPr>
      </w:pPr>
      <w:r w:rsidRPr="00A1082D">
        <w:rPr>
          <w:b/>
          <w:spacing w:val="-2"/>
        </w:rPr>
        <w:t>КЛАСС</w:t>
      </w:r>
    </w:p>
    <w:tbl>
      <w:tblPr>
        <w:tblStyle w:val="TableNormal"/>
        <w:tblW w:w="0" w:type="auto"/>
        <w:tblInd w:w="7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1"/>
        <w:gridCol w:w="2886"/>
        <w:gridCol w:w="869"/>
        <w:gridCol w:w="1623"/>
        <w:gridCol w:w="1686"/>
        <w:gridCol w:w="2065"/>
      </w:tblGrid>
      <w:tr w:rsidR="005A4B1C" w:rsidRPr="00A1082D">
        <w:trPr>
          <w:trHeight w:val="278"/>
        </w:trPr>
        <w:tc>
          <w:tcPr>
            <w:tcW w:w="711" w:type="dxa"/>
            <w:vMerge w:val="restart"/>
          </w:tcPr>
          <w:p w:rsidR="005A4B1C" w:rsidRPr="00A1082D" w:rsidRDefault="00E83FC3">
            <w:pPr>
              <w:pStyle w:val="TableParagraph"/>
              <w:spacing w:before="48" w:line="460" w:lineRule="atLeast"/>
              <w:ind w:left="317" w:right="132"/>
              <w:jc w:val="center"/>
              <w:rPr>
                <w:b/>
              </w:rPr>
            </w:pPr>
            <w:r w:rsidRPr="00A1082D">
              <w:rPr>
                <w:b/>
                <w:spacing w:val="-10"/>
              </w:rPr>
              <w:t>№</w:t>
            </w:r>
            <w:r w:rsidRPr="00A1082D">
              <w:rPr>
                <w:b/>
              </w:rPr>
              <w:t xml:space="preserve"> </w:t>
            </w:r>
            <w:r w:rsidRPr="00A1082D">
              <w:rPr>
                <w:b/>
                <w:spacing w:val="-10"/>
              </w:rPr>
              <w:t>п</w:t>
            </w:r>
          </w:p>
          <w:p w:rsidR="005A4B1C" w:rsidRPr="00A1082D" w:rsidRDefault="00E83FC3">
            <w:pPr>
              <w:pStyle w:val="TableParagraph"/>
              <w:spacing w:line="230" w:lineRule="atLeast"/>
              <w:ind w:left="343" w:right="244" w:hanging="61"/>
              <w:jc w:val="center"/>
              <w:rPr>
                <w:b/>
              </w:rPr>
            </w:pPr>
            <w:r w:rsidRPr="00A1082D">
              <w:rPr>
                <w:b/>
                <w:spacing w:val="-10"/>
              </w:rPr>
              <w:t>/</w:t>
            </w:r>
            <w:r w:rsidRPr="00A1082D">
              <w:rPr>
                <w:b/>
                <w:spacing w:val="40"/>
              </w:rPr>
              <w:t xml:space="preserve"> </w:t>
            </w:r>
            <w:r w:rsidRPr="00A1082D">
              <w:rPr>
                <w:b/>
                <w:spacing w:val="-10"/>
              </w:rPr>
              <w:t>п</w:t>
            </w:r>
          </w:p>
        </w:tc>
        <w:tc>
          <w:tcPr>
            <w:tcW w:w="2886" w:type="dxa"/>
            <w:vMerge w:val="restart"/>
          </w:tcPr>
          <w:p w:rsidR="005A4B1C" w:rsidRPr="00A1082D" w:rsidRDefault="005A4B1C">
            <w:pPr>
              <w:pStyle w:val="TableParagraph"/>
              <w:spacing w:before="48"/>
              <w:rPr>
                <w:b/>
              </w:rPr>
            </w:pPr>
          </w:p>
          <w:p w:rsidR="005A4B1C" w:rsidRPr="00A1082D" w:rsidRDefault="00E83FC3">
            <w:pPr>
              <w:pStyle w:val="TableParagraph"/>
              <w:spacing w:before="1"/>
              <w:ind w:left="347" w:right="1189"/>
              <w:jc w:val="both"/>
              <w:rPr>
                <w:b/>
              </w:rPr>
            </w:pPr>
            <w:r w:rsidRPr="00A1082D">
              <w:rPr>
                <w:b/>
                <w:spacing w:val="-2"/>
              </w:rPr>
              <w:t xml:space="preserve">Наименование </w:t>
            </w:r>
            <w:r w:rsidRPr="00A1082D">
              <w:rPr>
                <w:b/>
              </w:rPr>
              <w:t xml:space="preserve">разделов итем </w:t>
            </w:r>
            <w:r w:rsidRPr="00A1082D">
              <w:rPr>
                <w:b/>
                <w:spacing w:val="-2"/>
              </w:rPr>
              <w:t>программы</w:t>
            </w:r>
          </w:p>
        </w:tc>
        <w:tc>
          <w:tcPr>
            <w:tcW w:w="4178" w:type="dxa"/>
            <w:gridSpan w:val="3"/>
          </w:tcPr>
          <w:p w:rsidR="005A4B1C" w:rsidRPr="00A1082D" w:rsidRDefault="00E83FC3">
            <w:pPr>
              <w:pStyle w:val="TableParagraph"/>
              <w:spacing w:before="34" w:line="224" w:lineRule="exact"/>
              <w:ind w:left="213"/>
              <w:rPr>
                <w:b/>
              </w:rPr>
            </w:pPr>
            <w:r w:rsidRPr="00A1082D">
              <w:rPr>
                <w:b/>
                <w:spacing w:val="-2"/>
              </w:rPr>
              <w:t>Количество</w:t>
            </w:r>
            <w:r w:rsidRPr="00A1082D">
              <w:rPr>
                <w:b/>
                <w:spacing w:val="4"/>
              </w:rPr>
              <w:t xml:space="preserve"> </w:t>
            </w:r>
            <w:r w:rsidRPr="00A1082D">
              <w:rPr>
                <w:b/>
                <w:spacing w:val="-4"/>
              </w:rPr>
              <w:t>часов</w:t>
            </w:r>
          </w:p>
        </w:tc>
        <w:tc>
          <w:tcPr>
            <w:tcW w:w="2065" w:type="dxa"/>
            <w:vMerge w:val="restart"/>
          </w:tcPr>
          <w:p w:rsidR="005A4B1C" w:rsidRPr="00A1082D" w:rsidRDefault="00E83FC3">
            <w:pPr>
              <w:pStyle w:val="TableParagraph"/>
              <w:spacing w:before="48"/>
              <w:ind w:left="342" w:right="399"/>
              <w:rPr>
                <w:b/>
              </w:rPr>
            </w:pPr>
            <w:r w:rsidRPr="00A1082D">
              <w:rPr>
                <w:b/>
                <w:spacing w:val="-2"/>
              </w:rPr>
              <w:t>Электронные (цифровые) образовательн ыересурсы</w:t>
            </w:r>
          </w:p>
        </w:tc>
      </w:tr>
      <w:tr w:rsidR="005A4B1C" w:rsidRPr="00A1082D">
        <w:trPr>
          <w:trHeight w:val="1147"/>
        </w:trPr>
        <w:tc>
          <w:tcPr>
            <w:tcW w:w="711" w:type="dxa"/>
            <w:vMerge/>
            <w:tcBorders>
              <w:top w:val="nil"/>
            </w:tcBorders>
          </w:tcPr>
          <w:p w:rsidR="005A4B1C" w:rsidRPr="00A1082D" w:rsidRDefault="005A4B1C"/>
        </w:tc>
        <w:tc>
          <w:tcPr>
            <w:tcW w:w="2886" w:type="dxa"/>
            <w:vMerge/>
            <w:tcBorders>
              <w:top w:val="nil"/>
            </w:tcBorders>
          </w:tcPr>
          <w:p w:rsidR="005A4B1C" w:rsidRPr="00A1082D" w:rsidRDefault="005A4B1C"/>
        </w:tc>
        <w:tc>
          <w:tcPr>
            <w:tcW w:w="869" w:type="dxa"/>
          </w:tcPr>
          <w:p w:rsidR="005A4B1C" w:rsidRPr="00A1082D" w:rsidRDefault="005A4B1C">
            <w:pPr>
              <w:pStyle w:val="TableParagraph"/>
              <w:spacing w:before="20"/>
              <w:rPr>
                <w:b/>
              </w:rPr>
            </w:pPr>
          </w:p>
          <w:p w:rsidR="005A4B1C" w:rsidRPr="00A1082D" w:rsidRDefault="00E83FC3">
            <w:pPr>
              <w:pStyle w:val="TableParagraph"/>
              <w:ind w:left="395" w:right="208" w:hanging="58"/>
              <w:rPr>
                <w:b/>
              </w:rPr>
            </w:pPr>
            <w:r w:rsidRPr="00A1082D">
              <w:rPr>
                <w:b/>
                <w:spacing w:val="-4"/>
              </w:rPr>
              <w:t xml:space="preserve">Все </w:t>
            </w:r>
            <w:r w:rsidRPr="00A1082D">
              <w:rPr>
                <w:b/>
                <w:spacing w:val="-6"/>
              </w:rPr>
              <w:t>го</w:t>
            </w:r>
          </w:p>
        </w:tc>
        <w:tc>
          <w:tcPr>
            <w:tcW w:w="1623" w:type="dxa"/>
          </w:tcPr>
          <w:p w:rsidR="005A4B1C" w:rsidRPr="00A1082D" w:rsidRDefault="00E83FC3">
            <w:pPr>
              <w:pStyle w:val="TableParagraph"/>
              <w:spacing w:before="135"/>
              <w:ind w:left="343" w:right="270"/>
              <w:rPr>
                <w:b/>
              </w:rPr>
            </w:pPr>
            <w:r w:rsidRPr="00A1082D">
              <w:rPr>
                <w:b/>
                <w:spacing w:val="-2"/>
              </w:rPr>
              <w:t>Контрольн ыеработы</w:t>
            </w:r>
          </w:p>
        </w:tc>
        <w:tc>
          <w:tcPr>
            <w:tcW w:w="1686" w:type="dxa"/>
          </w:tcPr>
          <w:p w:rsidR="005A4B1C" w:rsidRPr="00A1082D" w:rsidRDefault="00E83FC3">
            <w:pPr>
              <w:pStyle w:val="TableParagraph"/>
              <w:spacing w:before="135"/>
              <w:ind w:left="343"/>
              <w:rPr>
                <w:b/>
              </w:rPr>
            </w:pPr>
            <w:r w:rsidRPr="00A1082D">
              <w:rPr>
                <w:b/>
                <w:spacing w:val="-2"/>
              </w:rPr>
              <w:t>Практическ иеработы</w:t>
            </w:r>
          </w:p>
        </w:tc>
        <w:tc>
          <w:tcPr>
            <w:tcW w:w="2065" w:type="dxa"/>
            <w:vMerge/>
            <w:tcBorders>
              <w:top w:val="nil"/>
            </w:tcBorders>
          </w:tcPr>
          <w:p w:rsidR="005A4B1C" w:rsidRPr="00A1082D" w:rsidRDefault="005A4B1C"/>
        </w:tc>
      </w:tr>
      <w:tr w:rsidR="005A4B1C" w:rsidRPr="00A1082D">
        <w:trPr>
          <w:trHeight w:val="250"/>
        </w:trPr>
        <w:tc>
          <w:tcPr>
            <w:tcW w:w="711" w:type="dxa"/>
            <w:tcBorders>
              <w:bottom w:val="nil"/>
            </w:tcBorders>
          </w:tcPr>
          <w:p w:rsidR="005A4B1C" w:rsidRPr="00A1082D" w:rsidRDefault="005A4B1C">
            <w:pPr>
              <w:pStyle w:val="TableParagraph"/>
            </w:pPr>
          </w:p>
        </w:tc>
        <w:tc>
          <w:tcPr>
            <w:tcW w:w="2886" w:type="dxa"/>
            <w:tcBorders>
              <w:bottom w:val="nil"/>
            </w:tcBorders>
          </w:tcPr>
          <w:p w:rsidR="005A4B1C" w:rsidRPr="00A1082D" w:rsidRDefault="00E83FC3">
            <w:pPr>
              <w:pStyle w:val="TableParagraph"/>
              <w:spacing w:before="29" w:line="202" w:lineRule="exact"/>
              <w:ind w:left="213"/>
            </w:pPr>
            <w:r w:rsidRPr="00A1082D">
              <w:rPr>
                <w:spacing w:val="-2"/>
              </w:rPr>
              <w:t>Модуль</w:t>
            </w:r>
            <w:r w:rsidRPr="00A1082D">
              <w:rPr>
                <w:spacing w:val="-1"/>
              </w:rPr>
              <w:t xml:space="preserve"> </w:t>
            </w:r>
            <w:r w:rsidRPr="00A1082D">
              <w:rPr>
                <w:spacing w:val="-2"/>
              </w:rPr>
              <w:t>"Культура</w:t>
            </w:r>
          </w:p>
        </w:tc>
        <w:tc>
          <w:tcPr>
            <w:tcW w:w="869" w:type="dxa"/>
            <w:tcBorders>
              <w:bottom w:val="nil"/>
            </w:tcBorders>
          </w:tcPr>
          <w:p w:rsidR="005A4B1C" w:rsidRPr="00A1082D" w:rsidRDefault="005A4B1C">
            <w:pPr>
              <w:pStyle w:val="TableParagraph"/>
            </w:pPr>
          </w:p>
        </w:tc>
        <w:tc>
          <w:tcPr>
            <w:tcW w:w="1623" w:type="dxa"/>
            <w:vMerge w:val="restart"/>
          </w:tcPr>
          <w:p w:rsidR="005A4B1C" w:rsidRPr="00A1082D" w:rsidRDefault="005A4B1C">
            <w:pPr>
              <w:pStyle w:val="TableParagraph"/>
            </w:pPr>
          </w:p>
        </w:tc>
        <w:tc>
          <w:tcPr>
            <w:tcW w:w="1686" w:type="dxa"/>
            <w:vMerge w:val="restart"/>
          </w:tcPr>
          <w:p w:rsidR="005A4B1C" w:rsidRPr="00A1082D" w:rsidRDefault="005A4B1C">
            <w:pPr>
              <w:pStyle w:val="TableParagraph"/>
            </w:pPr>
          </w:p>
        </w:tc>
        <w:tc>
          <w:tcPr>
            <w:tcW w:w="2065" w:type="dxa"/>
            <w:vMerge w:val="restart"/>
          </w:tcPr>
          <w:p w:rsidR="005A4B1C" w:rsidRPr="00A1082D" w:rsidRDefault="00BB74B7">
            <w:pPr>
              <w:pStyle w:val="TableParagraph"/>
              <w:spacing w:before="44" w:line="220" w:lineRule="auto"/>
              <w:ind w:left="208" w:right="177"/>
              <w:rPr>
                <w:lang w:val="en-US"/>
              </w:rPr>
            </w:pPr>
            <w:hyperlink r:id="rId72">
              <w:r w:rsidR="00E83FC3" w:rsidRPr="00A1082D">
                <w:rPr>
                  <w:color w:val="0000FF"/>
                  <w:spacing w:val="-2"/>
                  <w:u w:val="single" w:color="0000FF"/>
                  <w:lang w:val="en-US"/>
                </w:rPr>
                <w:t>https://infourok.ru/bi</w:t>
              </w:r>
            </w:hyperlink>
            <w:r w:rsidR="00E83FC3" w:rsidRPr="00A1082D">
              <w:rPr>
                <w:color w:val="0000FF"/>
                <w:spacing w:val="-2"/>
                <w:lang w:val="en-US"/>
              </w:rPr>
              <w:t xml:space="preserve"> </w:t>
            </w:r>
            <w:hyperlink r:id="rId73">
              <w:r w:rsidR="00E83FC3" w:rsidRPr="00A1082D">
                <w:rPr>
                  <w:color w:val="0000FF"/>
                  <w:spacing w:val="-6"/>
                  <w:u w:val="single" w:color="0000FF"/>
                  <w:lang w:val="en-US"/>
                </w:rPr>
                <w:t>b-</w:t>
              </w:r>
            </w:hyperlink>
          </w:p>
          <w:p w:rsidR="005A4B1C" w:rsidRPr="00A1082D" w:rsidRDefault="00BB74B7">
            <w:pPr>
              <w:pStyle w:val="TableParagraph"/>
              <w:spacing w:line="209" w:lineRule="exact"/>
              <w:ind w:left="208"/>
              <w:rPr>
                <w:lang w:val="en-US"/>
              </w:rPr>
            </w:pPr>
            <w:hyperlink r:id="rId74">
              <w:r w:rsidR="00E83FC3" w:rsidRPr="00A1082D">
                <w:rPr>
                  <w:color w:val="0000FF"/>
                  <w:spacing w:val="-2"/>
                  <w:u w:val="single" w:color="0000FF"/>
                  <w:lang w:val="en-US"/>
                </w:rPr>
                <w:t>lioteka/obzh/type-</w:t>
              </w:r>
              <w:r w:rsidR="00E83FC3" w:rsidRPr="00A1082D">
                <w:rPr>
                  <w:color w:val="0000FF"/>
                  <w:spacing w:val="-5"/>
                  <w:u w:val="single" w:color="0000FF"/>
                  <w:lang w:val="en-US"/>
                </w:rPr>
                <w:t>56</w:t>
              </w:r>
            </w:hyperlink>
          </w:p>
          <w:p w:rsidR="005A4B1C" w:rsidRPr="00A1082D" w:rsidRDefault="00BB74B7">
            <w:pPr>
              <w:pStyle w:val="TableParagraph"/>
              <w:spacing w:before="1" w:line="247" w:lineRule="auto"/>
              <w:ind w:left="208" w:right="183"/>
              <w:rPr>
                <w:lang w:val="en-US"/>
              </w:rPr>
            </w:pPr>
            <w:hyperlink r:id="rId75">
              <w:r w:rsidR="00E83FC3" w:rsidRPr="00A1082D">
                <w:rPr>
                  <w:color w:val="0000FF"/>
                  <w:spacing w:val="-2"/>
                  <w:u w:val="single" w:color="0000FF"/>
                  <w:lang w:val="en-US"/>
                </w:rPr>
                <w:t>https://www.uchpor-</w:t>
              </w:r>
            </w:hyperlink>
            <w:r w:rsidR="00E83FC3" w:rsidRPr="00A1082D">
              <w:rPr>
                <w:color w:val="0000FF"/>
                <w:spacing w:val="-2"/>
                <w:lang w:val="en-US"/>
              </w:rPr>
              <w:t xml:space="preserve"> </w:t>
            </w:r>
            <w:hyperlink r:id="rId76">
              <w:r w:rsidR="00E83FC3" w:rsidRPr="00A1082D">
                <w:rPr>
                  <w:color w:val="0000FF"/>
                  <w:spacing w:val="-2"/>
                  <w:u w:val="single" w:color="0000FF"/>
                  <w:lang w:val="en-US"/>
                </w:rPr>
                <w:t>tal.ru/load/82</w:t>
              </w:r>
            </w:hyperlink>
            <w:r w:rsidR="00E83FC3" w:rsidRPr="00A1082D">
              <w:rPr>
                <w:color w:val="0000FF"/>
                <w:spacing w:val="-2"/>
                <w:lang w:val="en-US"/>
              </w:rPr>
              <w:t xml:space="preserve"> </w:t>
            </w:r>
            <w:r w:rsidR="00E83FC3" w:rsidRPr="00A1082D">
              <w:rPr>
                <w:spacing w:val="-2"/>
                <w:lang w:val="en-US"/>
              </w:rPr>
              <w:t>http://www.my-</w:t>
            </w:r>
          </w:p>
          <w:p w:rsidR="005A4B1C" w:rsidRPr="00A1082D" w:rsidRDefault="00E83FC3">
            <w:pPr>
              <w:pStyle w:val="TableParagraph"/>
              <w:ind w:left="208" w:right="368"/>
            </w:pPr>
            <w:r w:rsidRPr="00A1082D">
              <w:rPr>
                <w:spacing w:val="-2"/>
              </w:rPr>
              <w:t xml:space="preserve">shared.ru/Школьн </w:t>
            </w:r>
            <w:r w:rsidRPr="00A1082D">
              <w:rPr>
                <w:spacing w:val="-4"/>
              </w:rPr>
              <w:t>ые-</w:t>
            </w:r>
          </w:p>
          <w:p w:rsidR="005A4B1C" w:rsidRPr="00A1082D" w:rsidRDefault="00E83FC3">
            <w:pPr>
              <w:pStyle w:val="TableParagraph"/>
              <w:ind w:left="208"/>
            </w:pPr>
            <w:r w:rsidRPr="00A1082D">
              <w:rPr>
                <w:spacing w:val="-2"/>
              </w:rPr>
              <w:t>презентации/ОБЖ</w:t>
            </w:r>
          </w:p>
          <w:p w:rsidR="005A4B1C" w:rsidRPr="00A1082D" w:rsidRDefault="00E83FC3">
            <w:pPr>
              <w:pStyle w:val="TableParagraph"/>
              <w:ind w:left="208"/>
            </w:pPr>
            <w:r w:rsidRPr="00A1082D">
              <w:rPr>
                <w:spacing w:val="-10"/>
              </w:rPr>
              <w:t>/</w:t>
            </w:r>
          </w:p>
        </w:tc>
      </w:tr>
      <w:tr w:rsidR="005A4B1C" w:rsidRPr="00A1082D">
        <w:trPr>
          <w:trHeight w:val="196"/>
        </w:trPr>
        <w:tc>
          <w:tcPr>
            <w:tcW w:w="711" w:type="dxa"/>
            <w:tcBorders>
              <w:top w:val="nil"/>
              <w:bottom w:val="nil"/>
            </w:tcBorders>
          </w:tcPr>
          <w:p w:rsidR="005A4B1C" w:rsidRPr="00A1082D" w:rsidRDefault="005A4B1C">
            <w:pPr>
              <w:pStyle w:val="TableParagraph"/>
            </w:pPr>
          </w:p>
        </w:tc>
        <w:tc>
          <w:tcPr>
            <w:tcW w:w="2886" w:type="dxa"/>
            <w:tcBorders>
              <w:top w:val="nil"/>
              <w:bottom w:val="nil"/>
            </w:tcBorders>
          </w:tcPr>
          <w:p w:rsidR="005A4B1C" w:rsidRPr="00A1082D" w:rsidRDefault="00E83FC3">
            <w:pPr>
              <w:pStyle w:val="TableParagraph"/>
              <w:spacing w:line="177" w:lineRule="exact"/>
              <w:ind w:left="213"/>
            </w:pPr>
            <w:r w:rsidRPr="00A1082D">
              <w:rPr>
                <w:spacing w:val="-2"/>
              </w:rPr>
              <w:t>безопасно-</w:t>
            </w:r>
          </w:p>
        </w:tc>
        <w:tc>
          <w:tcPr>
            <w:tcW w:w="869" w:type="dxa"/>
            <w:tcBorders>
              <w:top w:val="nil"/>
              <w:bottom w:val="nil"/>
            </w:tcBorders>
          </w:tcPr>
          <w:p w:rsidR="005A4B1C" w:rsidRPr="00A1082D" w:rsidRDefault="005A4B1C">
            <w:pPr>
              <w:pStyle w:val="TableParagraph"/>
            </w:pPr>
          </w:p>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20"/>
        </w:trPr>
        <w:tc>
          <w:tcPr>
            <w:tcW w:w="711" w:type="dxa"/>
            <w:tcBorders>
              <w:top w:val="nil"/>
              <w:bottom w:val="nil"/>
            </w:tcBorders>
          </w:tcPr>
          <w:p w:rsidR="005A4B1C" w:rsidRPr="00A1082D" w:rsidRDefault="00E83FC3">
            <w:pPr>
              <w:pStyle w:val="TableParagraph"/>
              <w:spacing w:line="201" w:lineRule="exact"/>
              <w:ind w:left="208"/>
            </w:pPr>
            <w:r w:rsidRPr="00A1082D">
              <w:rPr>
                <w:spacing w:val="-10"/>
              </w:rPr>
              <w:t>1</w:t>
            </w:r>
          </w:p>
        </w:tc>
        <w:tc>
          <w:tcPr>
            <w:tcW w:w="2886" w:type="dxa"/>
            <w:tcBorders>
              <w:top w:val="nil"/>
              <w:bottom w:val="nil"/>
            </w:tcBorders>
          </w:tcPr>
          <w:p w:rsidR="005A4B1C" w:rsidRPr="00A1082D" w:rsidRDefault="00E83FC3">
            <w:pPr>
              <w:pStyle w:val="TableParagraph"/>
              <w:spacing w:line="200" w:lineRule="exact"/>
              <w:ind w:left="213"/>
            </w:pPr>
            <w:r w:rsidRPr="00A1082D">
              <w:t>сти</w:t>
            </w:r>
            <w:r w:rsidRPr="00A1082D">
              <w:rPr>
                <w:spacing w:val="-15"/>
              </w:rPr>
              <w:t xml:space="preserve"> </w:t>
            </w:r>
            <w:r w:rsidRPr="00A1082D">
              <w:t>жизнедеятельности</w:t>
            </w:r>
            <w:r w:rsidRPr="00A1082D">
              <w:rPr>
                <w:spacing w:val="-11"/>
              </w:rPr>
              <w:t xml:space="preserve"> </w:t>
            </w:r>
            <w:r w:rsidRPr="00A1082D">
              <w:t>в</w:t>
            </w:r>
            <w:r w:rsidRPr="00A1082D">
              <w:rPr>
                <w:spacing w:val="-6"/>
              </w:rPr>
              <w:t xml:space="preserve"> </w:t>
            </w:r>
            <w:r w:rsidRPr="00A1082D">
              <w:rPr>
                <w:spacing w:val="-5"/>
              </w:rPr>
              <w:t>со-</w:t>
            </w:r>
          </w:p>
        </w:tc>
        <w:tc>
          <w:tcPr>
            <w:tcW w:w="869" w:type="dxa"/>
            <w:tcBorders>
              <w:top w:val="nil"/>
              <w:bottom w:val="nil"/>
            </w:tcBorders>
          </w:tcPr>
          <w:p w:rsidR="005A4B1C" w:rsidRPr="00A1082D" w:rsidRDefault="00E83FC3">
            <w:pPr>
              <w:pStyle w:val="TableParagraph"/>
              <w:spacing w:line="201" w:lineRule="exact"/>
              <w:ind w:left="477"/>
            </w:pPr>
            <w:r w:rsidRPr="00A1082D">
              <w:rPr>
                <w:spacing w:val="-10"/>
              </w:rPr>
              <w:t>2</w:t>
            </w:r>
          </w:p>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43"/>
        </w:trPr>
        <w:tc>
          <w:tcPr>
            <w:tcW w:w="711" w:type="dxa"/>
            <w:tcBorders>
              <w:top w:val="nil"/>
            </w:tcBorders>
          </w:tcPr>
          <w:p w:rsidR="005A4B1C" w:rsidRPr="00A1082D" w:rsidRDefault="005A4B1C">
            <w:pPr>
              <w:pStyle w:val="TableParagraph"/>
            </w:pPr>
          </w:p>
        </w:tc>
        <w:tc>
          <w:tcPr>
            <w:tcW w:w="2886" w:type="dxa"/>
            <w:tcBorders>
              <w:top w:val="nil"/>
            </w:tcBorders>
          </w:tcPr>
          <w:p w:rsidR="005A4B1C" w:rsidRPr="00A1082D" w:rsidRDefault="00E83FC3">
            <w:pPr>
              <w:pStyle w:val="TableParagraph"/>
              <w:spacing w:line="223" w:lineRule="exact"/>
              <w:ind w:left="213"/>
            </w:pPr>
            <w:r w:rsidRPr="00A1082D">
              <w:rPr>
                <w:spacing w:val="-2"/>
              </w:rPr>
              <w:t>временном</w:t>
            </w:r>
            <w:r w:rsidRPr="00A1082D">
              <w:rPr>
                <w:spacing w:val="2"/>
              </w:rPr>
              <w:t xml:space="preserve"> </w:t>
            </w:r>
            <w:r w:rsidRPr="00A1082D">
              <w:rPr>
                <w:spacing w:val="-2"/>
              </w:rPr>
              <w:t>обществе"</w:t>
            </w:r>
          </w:p>
        </w:tc>
        <w:tc>
          <w:tcPr>
            <w:tcW w:w="869" w:type="dxa"/>
            <w:tcBorders>
              <w:top w:val="nil"/>
            </w:tcBorders>
          </w:tcPr>
          <w:p w:rsidR="005A4B1C" w:rsidRPr="00A1082D" w:rsidRDefault="005A4B1C">
            <w:pPr>
              <w:pStyle w:val="TableParagraph"/>
            </w:pPr>
          </w:p>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65"/>
        </w:trPr>
        <w:tc>
          <w:tcPr>
            <w:tcW w:w="711" w:type="dxa"/>
            <w:vMerge w:val="restart"/>
          </w:tcPr>
          <w:p w:rsidR="005A4B1C" w:rsidRPr="00A1082D" w:rsidRDefault="00E83FC3">
            <w:pPr>
              <w:pStyle w:val="TableParagraph"/>
              <w:spacing w:before="38"/>
              <w:ind w:left="208"/>
            </w:pPr>
            <w:r w:rsidRPr="00A1082D">
              <w:rPr>
                <w:spacing w:val="-10"/>
              </w:rPr>
              <w:t>2</w:t>
            </w:r>
          </w:p>
        </w:tc>
        <w:tc>
          <w:tcPr>
            <w:tcW w:w="2886" w:type="dxa"/>
            <w:tcBorders>
              <w:bottom w:val="nil"/>
            </w:tcBorders>
          </w:tcPr>
          <w:p w:rsidR="005A4B1C" w:rsidRPr="00A1082D" w:rsidRDefault="00E83FC3">
            <w:pPr>
              <w:pStyle w:val="TableParagraph"/>
              <w:spacing w:before="38" w:line="207" w:lineRule="exact"/>
              <w:ind w:left="213"/>
            </w:pPr>
            <w:r w:rsidRPr="00A1082D">
              <w:rPr>
                <w:spacing w:val="-2"/>
              </w:rPr>
              <w:t>Модуль</w:t>
            </w:r>
            <w:r w:rsidRPr="00A1082D">
              <w:rPr>
                <w:spacing w:val="2"/>
              </w:rPr>
              <w:t xml:space="preserve"> </w:t>
            </w:r>
            <w:r w:rsidRPr="00A1082D">
              <w:rPr>
                <w:spacing w:val="-2"/>
              </w:rPr>
              <w:t>"Безопасность</w:t>
            </w:r>
            <w:r w:rsidRPr="00A1082D">
              <w:rPr>
                <w:spacing w:val="8"/>
              </w:rPr>
              <w:t xml:space="preserve"> </w:t>
            </w:r>
            <w:r w:rsidRPr="00A1082D">
              <w:rPr>
                <w:spacing w:val="-10"/>
              </w:rPr>
              <w:t>в</w:t>
            </w:r>
          </w:p>
        </w:tc>
        <w:tc>
          <w:tcPr>
            <w:tcW w:w="869" w:type="dxa"/>
            <w:vMerge w:val="restart"/>
          </w:tcPr>
          <w:p w:rsidR="005A4B1C" w:rsidRPr="00A1082D" w:rsidRDefault="00E83FC3">
            <w:pPr>
              <w:pStyle w:val="TableParagraph"/>
              <w:spacing w:before="38"/>
              <w:ind w:left="186"/>
              <w:jc w:val="center"/>
            </w:pPr>
            <w:r w:rsidRPr="00A1082D">
              <w:rPr>
                <w:spacing w:val="-10"/>
              </w:rPr>
              <w:t>6</w:t>
            </w:r>
          </w:p>
        </w:tc>
        <w:tc>
          <w:tcPr>
            <w:tcW w:w="1623" w:type="dxa"/>
            <w:vMerge w:val="restart"/>
          </w:tcPr>
          <w:p w:rsidR="005A4B1C" w:rsidRPr="00A1082D" w:rsidRDefault="005A4B1C">
            <w:pPr>
              <w:pStyle w:val="TableParagraph"/>
            </w:pPr>
          </w:p>
        </w:tc>
        <w:tc>
          <w:tcPr>
            <w:tcW w:w="1686" w:type="dxa"/>
            <w:vMerge w:val="restart"/>
          </w:tcPr>
          <w:p w:rsidR="005A4B1C" w:rsidRPr="00A1082D" w:rsidRDefault="005A4B1C">
            <w:pPr>
              <w:pStyle w:val="TableParagraph"/>
            </w:pPr>
          </w:p>
        </w:tc>
        <w:tc>
          <w:tcPr>
            <w:tcW w:w="2065" w:type="dxa"/>
            <w:vMerge/>
            <w:tcBorders>
              <w:top w:val="nil"/>
            </w:tcBorders>
          </w:tcPr>
          <w:p w:rsidR="005A4B1C" w:rsidRPr="00A1082D" w:rsidRDefault="005A4B1C"/>
        </w:tc>
      </w:tr>
      <w:tr w:rsidR="005A4B1C" w:rsidRPr="00A1082D">
        <w:trPr>
          <w:trHeight w:val="219"/>
        </w:trPr>
        <w:tc>
          <w:tcPr>
            <w:tcW w:w="711" w:type="dxa"/>
            <w:vMerge/>
            <w:tcBorders>
              <w:top w:val="nil"/>
            </w:tcBorders>
          </w:tcPr>
          <w:p w:rsidR="005A4B1C" w:rsidRPr="00A1082D" w:rsidRDefault="005A4B1C"/>
        </w:tc>
        <w:tc>
          <w:tcPr>
            <w:tcW w:w="2886" w:type="dxa"/>
            <w:tcBorders>
              <w:top w:val="nil"/>
            </w:tcBorders>
          </w:tcPr>
          <w:p w:rsidR="005A4B1C" w:rsidRPr="00A1082D" w:rsidRDefault="00E83FC3">
            <w:pPr>
              <w:pStyle w:val="TableParagraph"/>
              <w:spacing w:line="199" w:lineRule="exact"/>
              <w:ind w:left="213"/>
            </w:pPr>
            <w:r w:rsidRPr="00A1082D">
              <w:rPr>
                <w:spacing w:val="-2"/>
              </w:rPr>
              <w:t>быту"</w:t>
            </w:r>
          </w:p>
        </w:tc>
        <w:tc>
          <w:tcPr>
            <w:tcW w:w="869" w:type="dxa"/>
            <w:vMerge/>
            <w:tcBorders>
              <w:top w:val="nil"/>
            </w:tcBorders>
          </w:tcPr>
          <w:p w:rsidR="005A4B1C" w:rsidRPr="00A1082D" w:rsidRDefault="005A4B1C"/>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50"/>
        </w:trPr>
        <w:tc>
          <w:tcPr>
            <w:tcW w:w="711" w:type="dxa"/>
            <w:vMerge w:val="restart"/>
          </w:tcPr>
          <w:p w:rsidR="005A4B1C" w:rsidRPr="00A1082D" w:rsidRDefault="00E83FC3">
            <w:pPr>
              <w:pStyle w:val="TableParagraph"/>
              <w:spacing w:before="154"/>
              <w:ind w:left="208"/>
            </w:pPr>
            <w:r w:rsidRPr="00A1082D">
              <w:rPr>
                <w:spacing w:val="-10"/>
              </w:rPr>
              <w:t>3</w:t>
            </w:r>
          </w:p>
        </w:tc>
        <w:tc>
          <w:tcPr>
            <w:tcW w:w="2886" w:type="dxa"/>
            <w:tcBorders>
              <w:bottom w:val="nil"/>
            </w:tcBorders>
          </w:tcPr>
          <w:p w:rsidR="005A4B1C" w:rsidRPr="00A1082D" w:rsidRDefault="00E83FC3">
            <w:pPr>
              <w:pStyle w:val="TableParagraph"/>
              <w:spacing w:before="19" w:line="211" w:lineRule="exact"/>
              <w:ind w:left="213"/>
            </w:pPr>
            <w:r w:rsidRPr="00A1082D">
              <w:rPr>
                <w:spacing w:val="-2"/>
              </w:rPr>
              <w:t>Модуль</w:t>
            </w:r>
            <w:r w:rsidRPr="00A1082D">
              <w:rPr>
                <w:spacing w:val="-1"/>
              </w:rPr>
              <w:t xml:space="preserve"> </w:t>
            </w:r>
            <w:r w:rsidRPr="00A1082D">
              <w:rPr>
                <w:spacing w:val="-2"/>
              </w:rPr>
              <w:t>"Безопасность</w:t>
            </w:r>
          </w:p>
        </w:tc>
        <w:tc>
          <w:tcPr>
            <w:tcW w:w="869" w:type="dxa"/>
            <w:vMerge w:val="restart"/>
          </w:tcPr>
          <w:p w:rsidR="005A4B1C" w:rsidRPr="00A1082D" w:rsidRDefault="00E83FC3">
            <w:pPr>
              <w:pStyle w:val="TableParagraph"/>
              <w:spacing w:before="154"/>
              <w:ind w:left="186"/>
              <w:jc w:val="center"/>
            </w:pPr>
            <w:r w:rsidRPr="00A1082D">
              <w:rPr>
                <w:spacing w:val="-10"/>
              </w:rPr>
              <w:t>6</w:t>
            </w:r>
          </w:p>
        </w:tc>
        <w:tc>
          <w:tcPr>
            <w:tcW w:w="1623" w:type="dxa"/>
            <w:vMerge w:val="restart"/>
          </w:tcPr>
          <w:p w:rsidR="005A4B1C" w:rsidRPr="00A1082D" w:rsidRDefault="005A4B1C">
            <w:pPr>
              <w:pStyle w:val="TableParagraph"/>
            </w:pPr>
          </w:p>
        </w:tc>
        <w:tc>
          <w:tcPr>
            <w:tcW w:w="1686" w:type="dxa"/>
            <w:vMerge w:val="restart"/>
          </w:tcPr>
          <w:p w:rsidR="005A4B1C" w:rsidRPr="00A1082D" w:rsidRDefault="005A4B1C">
            <w:pPr>
              <w:pStyle w:val="TableParagraph"/>
            </w:pPr>
          </w:p>
        </w:tc>
        <w:tc>
          <w:tcPr>
            <w:tcW w:w="2065" w:type="dxa"/>
            <w:vMerge/>
            <w:tcBorders>
              <w:top w:val="nil"/>
            </w:tcBorders>
          </w:tcPr>
          <w:p w:rsidR="005A4B1C" w:rsidRPr="00A1082D" w:rsidRDefault="005A4B1C"/>
        </w:tc>
      </w:tr>
      <w:tr w:rsidR="005A4B1C" w:rsidRPr="00A1082D">
        <w:trPr>
          <w:trHeight w:val="247"/>
        </w:trPr>
        <w:tc>
          <w:tcPr>
            <w:tcW w:w="711" w:type="dxa"/>
            <w:vMerge/>
            <w:tcBorders>
              <w:top w:val="nil"/>
            </w:tcBorders>
          </w:tcPr>
          <w:p w:rsidR="005A4B1C" w:rsidRPr="00A1082D" w:rsidRDefault="005A4B1C"/>
        </w:tc>
        <w:tc>
          <w:tcPr>
            <w:tcW w:w="2886" w:type="dxa"/>
            <w:tcBorders>
              <w:top w:val="nil"/>
            </w:tcBorders>
          </w:tcPr>
          <w:p w:rsidR="005A4B1C" w:rsidRPr="00A1082D" w:rsidRDefault="00E83FC3">
            <w:pPr>
              <w:pStyle w:val="TableParagraph"/>
              <w:spacing w:line="224" w:lineRule="exact"/>
              <w:ind w:left="213"/>
            </w:pPr>
            <w:r w:rsidRPr="00A1082D">
              <w:rPr>
                <w:spacing w:val="-2"/>
              </w:rPr>
              <w:t>натранспорте"</w:t>
            </w:r>
          </w:p>
        </w:tc>
        <w:tc>
          <w:tcPr>
            <w:tcW w:w="869" w:type="dxa"/>
            <w:vMerge/>
            <w:tcBorders>
              <w:top w:val="nil"/>
            </w:tcBorders>
          </w:tcPr>
          <w:p w:rsidR="005A4B1C" w:rsidRPr="00A1082D" w:rsidRDefault="005A4B1C"/>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462"/>
        </w:trPr>
        <w:tc>
          <w:tcPr>
            <w:tcW w:w="711" w:type="dxa"/>
            <w:tcBorders>
              <w:bottom w:val="nil"/>
            </w:tcBorders>
          </w:tcPr>
          <w:p w:rsidR="005A4B1C" w:rsidRPr="00A1082D" w:rsidRDefault="00E83FC3">
            <w:pPr>
              <w:pStyle w:val="TableParagraph"/>
              <w:spacing w:before="149"/>
              <w:ind w:left="208"/>
            </w:pPr>
            <w:r w:rsidRPr="00A1082D">
              <w:rPr>
                <w:spacing w:val="-10"/>
              </w:rPr>
              <w:t>4</w:t>
            </w:r>
          </w:p>
        </w:tc>
        <w:tc>
          <w:tcPr>
            <w:tcW w:w="2886" w:type="dxa"/>
            <w:tcBorders>
              <w:bottom w:val="nil"/>
            </w:tcBorders>
          </w:tcPr>
          <w:p w:rsidR="005A4B1C" w:rsidRPr="00A1082D" w:rsidRDefault="00E83FC3">
            <w:pPr>
              <w:pStyle w:val="TableParagraph"/>
              <w:spacing w:before="18" w:line="212" w:lineRule="exact"/>
              <w:ind w:left="213" w:right="588"/>
            </w:pPr>
            <w:r w:rsidRPr="00A1082D">
              <w:t>Модуль</w:t>
            </w:r>
            <w:r w:rsidRPr="00A1082D">
              <w:rPr>
                <w:spacing w:val="-13"/>
              </w:rPr>
              <w:t xml:space="preserve"> </w:t>
            </w:r>
            <w:r w:rsidRPr="00A1082D">
              <w:t>"Безопасность</w:t>
            </w:r>
            <w:r w:rsidRPr="00A1082D">
              <w:rPr>
                <w:spacing w:val="-12"/>
              </w:rPr>
              <w:t xml:space="preserve"> </w:t>
            </w:r>
            <w:r w:rsidRPr="00A1082D">
              <w:t xml:space="preserve">в </w:t>
            </w:r>
            <w:r w:rsidRPr="00A1082D">
              <w:rPr>
                <w:spacing w:val="-2"/>
              </w:rPr>
              <w:t>обще-</w:t>
            </w:r>
          </w:p>
        </w:tc>
        <w:tc>
          <w:tcPr>
            <w:tcW w:w="869" w:type="dxa"/>
            <w:tcBorders>
              <w:bottom w:val="nil"/>
            </w:tcBorders>
          </w:tcPr>
          <w:p w:rsidR="005A4B1C" w:rsidRPr="00A1082D" w:rsidRDefault="00E83FC3">
            <w:pPr>
              <w:pStyle w:val="TableParagraph"/>
              <w:spacing w:before="149"/>
              <w:ind w:left="477"/>
            </w:pPr>
            <w:r w:rsidRPr="00A1082D">
              <w:rPr>
                <w:spacing w:val="-10"/>
              </w:rPr>
              <w:t>6</w:t>
            </w:r>
          </w:p>
        </w:tc>
        <w:tc>
          <w:tcPr>
            <w:tcW w:w="1623" w:type="dxa"/>
            <w:vMerge w:val="restart"/>
          </w:tcPr>
          <w:p w:rsidR="005A4B1C" w:rsidRPr="00A1082D" w:rsidRDefault="005A4B1C">
            <w:pPr>
              <w:pStyle w:val="TableParagraph"/>
            </w:pPr>
          </w:p>
        </w:tc>
        <w:tc>
          <w:tcPr>
            <w:tcW w:w="1686" w:type="dxa"/>
            <w:vMerge w:val="restart"/>
          </w:tcPr>
          <w:p w:rsidR="005A4B1C" w:rsidRPr="00A1082D" w:rsidRDefault="005A4B1C">
            <w:pPr>
              <w:pStyle w:val="TableParagraph"/>
            </w:pPr>
          </w:p>
        </w:tc>
        <w:tc>
          <w:tcPr>
            <w:tcW w:w="2065" w:type="dxa"/>
            <w:vMerge/>
            <w:tcBorders>
              <w:top w:val="nil"/>
            </w:tcBorders>
          </w:tcPr>
          <w:p w:rsidR="005A4B1C" w:rsidRPr="00A1082D" w:rsidRDefault="005A4B1C"/>
        </w:tc>
      </w:tr>
      <w:tr w:rsidR="005A4B1C" w:rsidRPr="00A1082D">
        <w:trPr>
          <w:trHeight w:val="228"/>
        </w:trPr>
        <w:tc>
          <w:tcPr>
            <w:tcW w:w="711" w:type="dxa"/>
            <w:tcBorders>
              <w:top w:val="nil"/>
            </w:tcBorders>
          </w:tcPr>
          <w:p w:rsidR="005A4B1C" w:rsidRPr="00A1082D" w:rsidRDefault="005A4B1C">
            <w:pPr>
              <w:pStyle w:val="TableParagraph"/>
            </w:pPr>
          </w:p>
        </w:tc>
        <w:tc>
          <w:tcPr>
            <w:tcW w:w="2886" w:type="dxa"/>
            <w:tcBorders>
              <w:top w:val="nil"/>
            </w:tcBorders>
          </w:tcPr>
          <w:p w:rsidR="005A4B1C" w:rsidRPr="00A1082D" w:rsidRDefault="00E83FC3">
            <w:pPr>
              <w:pStyle w:val="TableParagraph"/>
              <w:spacing w:line="209" w:lineRule="exact"/>
              <w:ind w:left="213"/>
            </w:pPr>
            <w:r w:rsidRPr="00A1082D">
              <w:rPr>
                <w:spacing w:val="-2"/>
              </w:rPr>
              <w:t>ственных</w:t>
            </w:r>
            <w:r w:rsidRPr="00A1082D">
              <w:rPr>
                <w:spacing w:val="-3"/>
              </w:rPr>
              <w:t xml:space="preserve"> </w:t>
            </w:r>
            <w:r w:rsidRPr="00A1082D">
              <w:rPr>
                <w:spacing w:val="-2"/>
              </w:rPr>
              <w:t>местах"</w:t>
            </w:r>
          </w:p>
        </w:tc>
        <w:tc>
          <w:tcPr>
            <w:tcW w:w="869" w:type="dxa"/>
            <w:tcBorders>
              <w:top w:val="nil"/>
            </w:tcBorders>
          </w:tcPr>
          <w:p w:rsidR="005A4B1C" w:rsidRPr="00A1082D" w:rsidRDefault="005A4B1C">
            <w:pPr>
              <w:pStyle w:val="TableParagraph"/>
            </w:pPr>
          </w:p>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60"/>
        </w:trPr>
        <w:tc>
          <w:tcPr>
            <w:tcW w:w="711" w:type="dxa"/>
            <w:vMerge w:val="restart"/>
          </w:tcPr>
          <w:p w:rsidR="005A4B1C" w:rsidRPr="00A1082D" w:rsidRDefault="00E83FC3">
            <w:pPr>
              <w:pStyle w:val="TableParagraph"/>
              <w:spacing w:before="154"/>
              <w:ind w:left="208"/>
            </w:pPr>
            <w:r w:rsidRPr="00A1082D">
              <w:rPr>
                <w:spacing w:val="-10"/>
              </w:rPr>
              <w:t>5</w:t>
            </w:r>
          </w:p>
        </w:tc>
        <w:tc>
          <w:tcPr>
            <w:tcW w:w="2886" w:type="dxa"/>
            <w:tcBorders>
              <w:bottom w:val="nil"/>
            </w:tcBorders>
          </w:tcPr>
          <w:p w:rsidR="005A4B1C" w:rsidRPr="00A1082D" w:rsidRDefault="00E83FC3">
            <w:pPr>
              <w:pStyle w:val="TableParagraph"/>
              <w:spacing w:before="29" w:line="211" w:lineRule="exact"/>
              <w:ind w:left="213"/>
            </w:pPr>
            <w:r w:rsidRPr="00A1082D">
              <w:t>Модуль</w:t>
            </w:r>
            <w:r w:rsidRPr="00A1082D">
              <w:rPr>
                <w:spacing w:val="-14"/>
              </w:rPr>
              <w:t xml:space="preserve"> </w:t>
            </w:r>
            <w:r w:rsidRPr="00A1082D">
              <w:t>"Безопасность</w:t>
            </w:r>
            <w:r w:rsidRPr="00A1082D">
              <w:rPr>
                <w:spacing w:val="-11"/>
              </w:rPr>
              <w:t xml:space="preserve"> </w:t>
            </w:r>
            <w:r w:rsidRPr="00A1082D">
              <w:t>в</w:t>
            </w:r>
            <w:r w:rsidRPr="00A1082D">
              <w:rPr>
                <w:spacing w:val="-7"/>
              </w:rPr>
              <w:t xml:space="preserve"> </w:t>
            </w:r>
            <w:r w:rsidRPr="00A1082D">
              <w:rPr>
                <w:spacing w:val="-4"/>
              </w:rPr>
              <w:t>при-</w:t>
            </w:r>
          </w:p>
        </w:tc>
        <w:tc>
          <w:tcPr>
            <w:tcW w:w="869" w:type="dxa"/>
            <w:vMerge w:val="restart"/>
          </w:tcPr>
          <w:p w:rsidR="005A4B1C" w:rsidRPr="00A1082D" w:rsidRDefault="00E83FC3">
            <w:pPr>
              <w:pStyle w:val="TableParagraph"/>
              <w:spacing w:before="154"/>
              <w:ind w:left="186"/>
              <w:jc w:val="center"/>
            </w:pPr>
            <w:r w:rsidRPr="00A1082D">
              <w:rPr>
                <w:spacing w:val="-10"/>
              </w:rPr>
              <w:t>7</w:t>
            </w:r>
          </w:p>
        </w:tc>
        <w:tc>
          <w:tcPr>
            <w:tcW w:w="1623" w:type="dxa"/>
            <w:vMerge w:val="restart"/>
          </w:tcPr>
          <w:p w:rsidR="005A4B1C" w:rsidRPr="00A1082D" w:rsidRDefault="005A4B1C">
            <w:pPr>
              <w:pStyle w:val="TableParagraph"/>
            </w:pPr>
          </w:p>
        </w:tc>
        <w:tc>
          <w:tcPr>
            <w:tcW w:w="1686" w:type="dxa"/>
            <w:vMerge w:val="restart"/>
          </w:tcPr>
          <w:p w:rsidR="005A4B1C" w:rsidRPr="00A1082D" w:rsidRDefault="005A4B1C">
            <w:pPr>
              <w:pStyle w:val="TableParagraph"/>
            </w:pPr>
          </w:p>
        </w:tc>
        <w:tc>
          <w:tcPr>
            <w:tcW w:w="2065" w:type="dxa"/>
            <w:vMerge/>
            <w:tcBorders>
              <w:top w:val="nil"/>
            </w:tcBorders>
          </w:tcPr>
          <w:p w:rsidR="005A4B1C" w:rsidRPr="00A1082D" w:rsidRDefault="005A4B1C"/>
        </w:tc>
      </w:tr>
      <w:tr w:rsidR="005A4B1C" w:rsidRPr="00A1082D">
        <w:trPr>
          <w:trHeight w:val="238"/>
        </w:trPr>
        <w:tc>
          <w:tcPr>
            <w:tcW w:w="711" w:type="dxa"/>
            <w:vMerge/>
            <w:tcBorders>
              <w:top w:val="nil"/>
            </w:tcBorders>
          </w:tcPr>
          <w:p w:rsidR="005A4B1C" w:rsidRPr="00A1082D" w:rsidRDefault="005A4B1C"/>
        </w:tc>
        <w:tc>
          <w:tcPr>
            <w:tcW w:w="2886" w:type="dxa"/>
            <w:tcBorders>
              <w:top w:val="nil"/>
            </w:tcBorders>
          </w:tcPr>
          <w:p w:rsidR="005A4B1C" w:rsidRPr="00A1082D" w:rsidRDefault="00E83FC3">
            <w:pPr>
              <w:pStyle w:val="TableParagraph"/>
              <w:spacing w:line="218" w:lineRule="exact"/>
              <w:ind w:left="213"/>
            </w:pPr>
            <w:r w:rsidRPr="00A1082D">
              <w:t>родной</w:t>
            </w:r>
            <w:r w:rsidRPr="00A1082D">
              <w:rPr>
                <w:spacing w:val="-12"/>
              </w:rPr>
              <w:t xml:space="preserve"> </w:t>
            </w:r>
            <w:r w:rsidRPr="00A1082D">
              <w:rPr>
                <w:spacing w:val="-2"/>
              </w:rPr>
              <w:t>среде"</w:t>
            </w:r>
          </w:p>
        </w:tc>
        <w:tc>
          <w:tcPr>
            <w:tcW w:w="869" w:type="dxa"/>
            <w:vMerge/>
            <w:tcBorders>
              <w:top w:val="nil"/>
            </w:tcBorders>
          </w:tcPr>
          <w:p w:rsidR="005A4B1C" w:rsidRPr="00A1082D" w:rsidRDefault="005A4B1C"/>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60"/>
        </w:trPr>
        <w:tc>
          <w:tcPr>
            <w:tcW w:w="711" w:type="dxa"/>
            <w:tcBorders>
              <w:bottom w:val="nil"/>
            </w:tcBorders>
          </w:tcPr>
          <w:p w:rsidR="005A4B1C" w:rsidRPr="00A1082D" w:rsidRDefault="005A4B1C">
            <w:pPr>
              <w:pStyle w:val="TableParagraph"/>
            </w:pPr>
          </w:p>
        </w:tc>
        <w:tc>
          <w:tcPr>
            <w:tcW w:w="2886" w:type="dxa"/>
            <w:tcBorders>
              <w:bottom w:val="nil"/>
            </w:tcBorders>
          </w:tcPr>
          <w:p w:rsidR="005A4B1C" w:rsidRPr="00A1082D" w:rsidRDefault="00E83FC3">
            <w:pPr>
              <w:pStyle w:val="TableParagraph"/>
              <w:spacing w:before="29" w:line="211" w:lineRule="exact"/>
              <w:ind w:left="213"/>
            </w:pPr>
            <w:r w:rsidRPr="00A1082D">
              <w:t>Модуль</w:t>
            </w:r>
            <w:r w:rsidRPr="00A1082D">
              <w:rPr>
                <w:spacing w:val="-8"/>
              </w:rPr>
              <w:t xml:space="preserve"> </w:t>
            </w:r>
            <w:r w:rsidRPr="00A1082D">
              <w:t>"Здоровье</w:t>
            </w:r>
            <w:r w:rsidRPr="00A1082D">
              <w:rPr>
                <w:spacing w:val="-6"/>
              </w:rPr>
              <w:t xml:space="preserve"> </w:t>
            </w:r>
            <w:r w:rsidRPr="00A1082D">
              <w:t>и</w:t>
            </w:r>
            <w:r w:rsidRPr="00A1082D">
              <w:rPr>
                <w:spacing w:val="-10"/>
              </w:rPr>
              <w:t xml:space="preserve"> </w:t>
            </w:r>
            <w:r w:rsidRPr="00A1082D">
              <w:t>как</w:t>
            </w:r>
            <w:r w:rsidRPr="00A1082D">
              <w:rPr>
                <w:spacing w:val="-9"/>
              </w:rPr>
              <w:t xml:space="preserve"> </w:t>
            </w:r>
            <w:r w:rsidRPr="00A1082D">
              <w:rPr>
                <w:spacing w:val="-5"/>
              </w:rPr>
              <w:t>его</w:t>
            </w:r>
          </w:p>
        </w:tc>
        <w:tc>
          <w:tcPr>
            <w:tcW w:w="869" w:type="dxa"/>
            <w:tcBorders>
              <w:bottom w:val="nil"/>
            </w:tcBorders>
          </w:tcPr>
          <w:p w:rsidR="005A4B1C" w:rsidRPr="00A1082D" w:rsidRDefault="005A4B1C">
            <w:pPr>
              <w:pStyle w:val="TableParagraph"/>
            </w:pPr>
          </w:p>
        </w:tc>
        <w:tc>
          <w:tcPr>
            <w:tcW w:w="1623" w:type="dxa"/>
            <w:vMerge w:val="restart"/>
          </w:tcPr>
          <w:p w:rsidR="005A4B1C" w:rsidRPr="00A1082D" w:rsidRDefault="005A4B1C">
            <w:pPr>
              <w:pStyle w:val="TableParagraph"/>
            </w:pPr>
          </w:p>
        </w:tc>
        <w:tc>
          <w:tcPr>
            <w:tcW w:w="1686" w:type="dxa"/>
            <w:vMerge w:val="restart"/>
          </w:tcPr>
          <w:p w:rsidR="005A4B1C" w:rsidRPr="00A1082D" w:rsidRDefault="005A4B1C">
            <w:pPr>
              <w:pStyle w:val="TableParagraph"/>
            </w:pPr>
          </w:p>
        </w:tc>
        <w:tc>
          <w:tcPr>
            <w:tcW w:w="2065" w:type="dxa"/>
            <w:vMerge/>
            <w:tcBorders>
              <w:top w:val="nil"/>
            </w:tcBorders>
          </w:tcPr>
          <w:p w:rsidR="005A4B1C" w:rsidRPr="00A1082D" w:rsidRDefault="005A4B1C"/>
        </w:tc>
      </w:tr>
      <w:tr w:rsidR="005A4B1C" w:rsidRPr="00A1082D">
        <w:trPr>
          <w:trHeight w:val="225"/>
        </w:trPr>
        <w:tc>
          <w:tcPr>
            <w:tcW w:w="711" w:type="dxa"/>
            <w:tcBorders>
              <w:top w:val="nil"/>
              <w:bottom w:val="nil"/>
            </w:tcBorders>
          </w:tcPr>
          <w:p w:rsidR="005A4B1C" w:rsidRPr="00A1082D" w:rsidRDefault="00E83FC3">
            <w:pPr>
              <w:pStyle w:val="TableParagraph"/>
              <w:spacing w:line="205" w:lineRule="exact"/>
              <w:ind w:left="208"/>
            </w:pPr>
            <w:r w:rsidRPr="00A1082D">
              <w:rPr>
                <w:spacing w:val="-10"/>
              </w:rPr>
              <w:t>6</w:t>
            </w:r>
          </w:p>
        </w:tc>
        <w:tc>
          <w:tcPr>
            <w:tcW w:w="2886" w:type="dxa"/>
            <w:tcBorders>
              <w:top w:val="nil"/>
              <w:bottom w:val="nil"/>
            </w:tcBorders>
          </w:tcPr>
          <w:p w:rsidR="005A4B1C" w:rsidRPr="00A1082D" w:rsidRDefault="00E83FC3">
            <w:pPr>
              <w:pStyle w:val="TableParagraph"/>
              <w:spacing w:line="205" w:lineRule="exact"/>
              <w:ind w:left="213"/>
            </w:pPr>
            <w:r w:rsidRPr="00A1082D">
              <w:rPr>
                <w:spacing w:val="-2"/>
              </w:rPr>
              <w:t>сохранить.</w:t>
            </w:r>
            <w:r w:rsidRPr="00A1082D">
              <w:rPr>
                <w:spacing w:val="4"/>
              </w:rPr>
              <w:t xml:space="preserve"> </w:t>
            </w:r>
            <w:r w:rsidRPr="00A1082D">
              <w:rPr>
                <w:spacing w:val="-2"/>
              </w:rPr>
              <w:t>Основы</w:t>
            </w:r>
          </w:p>
        </w:tc>
        <w:tc>
          <w:tcPr>
            <w:tcW w:w="869" w:type="dxa"/>
            <w:tcBorders>
              <w:top w:val="nil"/>
              <w:bottom w:val="nil"/>
            </w:tcBorders>
          </w:tcPr>
          <w:p w:rsidR="005A4B1C" w:rsidRPr="00A1082D" w:rsidRDefault="00E83FC3">
            <w:pPr>
              <w:pStyle w:val="TableParagraph"/>
              <w:spacing w:line="205" w:lineRule="exact"/>
              <w:ind w:left="477"/>
            </w:pPr>
            <w:r w:rsidRPr="00A1082D">
              <w:rPr>
                <w:spacing w:val="-10"/>
              </w:rPr>
              <w:t>7</w:t>
            </w:r>
          </w:p>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238"/>
        </w:trPr>
        <w:tc>
          <w:tcPr>
            <w:tcW w:w="711" w:type="dxa"/>
            <w:tcBorders>
              <w:top w:val="nil"/>
            </w:tcBorders>
          </w:tcPr>
          <w:p w:rsidR="005A4B1C" w:rsidRPr="00A1082D" w:rsidRDefault="005A4B1C">
            <w:pPr>
              <w:pStyle w:val="TableParagraph"/>
            </w:pPr>
          </w:p>
        </w:tc>
        <w:tc>
          <w:tcPr>
            <w:tcW w:w="2886" w:type="dxa"/>
            <w:tcBorders>
              <w:top w:val="nil"/>
            </w:tcBorders>
          </w:tcPr>
          <w:p w:rsidR="005A4B1C" w:rsidRPr="00A1082D" w:rsidRDefault="00E83FC3">
            <w:pPr>
              <w:pStyle w:val="TableParagraph"/>
              <w:spacing w:line="218" w:lineRule="exact"/>
              <w:ind w:left="213"/>
            </w:pPr>
            <w:r w:rsidRPr="00A1082D">
              <w:rPr>
                <w:spacing w:val="-2"/>
              </w:rPr>
              <w:t>медицинских</w:t>
            </w:r>
            <w:r w:rsidRPr="00A1082D">
              <w:rPr>
                <w:spacing w:val="1"/>
              </w:rPr>
              <w:t xml:space="preserve"> </w:t>
            </w:r>
            <w:r w:rsidRPr="00A1082D">
              <w:rPr>
                <w:spacing w:val="-2"/>
              </w:rPr>
              <w:t>знаний"</w:t>
            </w:r>
          </w:p>
        </w:tc>
        <w:tc>
          <w:tcPr>
            <w:tcW w:w="869" w:type="dxa"/>
            <w:tcBorders>
              <w:top w:val="nil"/>
            </w:tcBorders>
          </w:tcPr>
          <w:p w:rsidR="005A4B1C" w:rsidRPr="00A1082D" w:rsidRDefault="005A4B1C">
            <w:pPr>
              <w:pStyle w:val="TableParagraph"/>
            </w:pPr>
          </w:p>
        </w:tc>
        <w:tc>
          <w:tcPr>
            <w:tcW w:w="1623" w:type="dxa"/>
            <w:vMerge/>
            <w:tcBorders>
              <w:top w:val="nil"/>
            </w:tcBorders>
          </w:tcPr>
          <w:p w:rsidR="005A4B1C" w:rsidRPr="00A1082D" w:rsidRDefault="005A4B1C"/>
        </w:tc>
        <w:tc>
          <w:tcPr>
            <w:tcW w:w="1686" w:type="dxa"/>
            <w:vMerge/>
            <w:tcBorders>
              <w:top w:val="nil"/>
            </w:tcBorders>
          </w:tcPr>
          <w:p w:rsidR="005A4B1C" w:rsidRPr="00A1082D" w:rsidRDefault="005A4B1C"/>
        </w:tc>
        <w:tc>
          <w:tcPr>
            <w:tcW w:w="2065" w:type="dxa"/>
            <w:vMerge/>
            <w:tcBorders>
              <w:top w:val="nil"/>
            </w:tcBorders>
          </w:tcPr>
          <w:p w:rsidR="005A4B1C" w:rsidRPr="00A1082D" w:rsidRDefault="005A4B1C"/>
        </w:tc>
      </w:tr>
      <w:tr w:rsidR="005A4B1C" w:rsidRPr="00A1082D">
        <w:trPr>
          <w:trHeight w:val="504"/>
        </w:trPr>
        <w:tc>
          <w:tcPr>
            <w:tcW w:w="3597" w:type="dxa"/>
            <w:gridSpan w:val="2"/>
          </w:tcPr>
          <w:p w:rsidR="005A4B1C" w:rsidRPr="00A1082D" w:rsidRDefault="00E83FC3">
            <w:pPr>
              <w:pStyle w:val="TableParagraph"/>
              <w:spacing w:before="14"/>
              <w:ind w:left="343" w:right="418"/>
            </w:pPr>
            <w:r w:rsidRPr="00A1082D">
              <w:t>ОБЩЕЕ</w:t>
            </w:r>
            <w:r w:rsidRPr="00A1082D">
              <w:rPr>
                <w:spacing w:val="-13"/>
              </w:rPr>
              <w:t xml:space="preserve"> </w:t>
            </w:r>
            <w:r w:rsidRPr="00A1082D">
              <w:t>КОЛИЧЕСТВО</w:t>
            </w:r>
            <w:r w:rsidRPr="00A1082D">
              <w:rPr>
                <w:spacing w:val="-12"/>
              </w:rPr>
              <w:t xml:space="preserve"> </w:t>
            </w:r>
            <w:r w:rsidRPr="00A1082D">
              <w:t xml:space="preserve">ЧАСОВ </w:t>
            </w:r>
            <w:r w:rsidRPr="00A1082D">
              <w:rPr>
                <w:spacing w:val="-2"/>
              </w:rPr>
              <w:t>ПОПРОГРАММЕ</w:t>
            </w:r>
          </w:p>
        </w:tc>
        <w:tc>
          <w:tcPr>
            <w:tcW w:w="869" w:type="dxa"/>
          </w:tcPr>
          <w:p w:rsidR="005A4B1C" w:rsidRPr="00A1082D" w:rsidRDefault="00E83FC3">
            <w:pPr>
              <w:pStyle w:val="TableParagraph"/>
              <w:spacing w:before="149"/>
              <w:ind w:left="424"/>
            </w:pPr>
            <w:r w:rsidRPr="00A1082D">
              <w:rPr>
                <w:spacing w:val="-5"/>
              </w:rPr>
              <w:t>34</w:t>
            </w:r>
          </w:p>
        </w:tc>
        <w:tc>
          <w:tcPr>
            <w:tcW w:w="1623" w:type="dxa"/>
          </w:tcPr>
          <w:p w:rsidR="005A4B1C" w:rsidRPr="00A1082D" w:rsidRDefault="00E83FC3">
            <w:pPr>
              <w:pStyle w:val="TableParagraph"/>
              <w:spacing w:before="149"/>
              <w:ind w:left="181"/>
              <w:jc w:val="center"/>
            </w:pPr>
            <w:r w:rsidRPr="00A1082D">
              <w:rPr>
                <w:spacing w:val="-10"/>
              </w:rPr>
              <w:t>0</w:t>
            </w:r>
          </w:p>
        </w:tc>
        <w:tc>
          <w:tcPr>
            <w:tcW w:w="1686" w:type="dxa"/>
          </w:tcPr>
          <w:p w:rsidR="005A4B1C" w:rsidRPr="00A1082D" w:rsidRDefault="00E83FC3">
            <w:pPr>
              <w:pStyle w:val="TableParagraph"/>
              <w:spacing w:before="149"/>
              <w:ind w:left="185"/>
              <w:jc w:val="center"/>
            </w:pPr>
            <w:r w:rsidRPr="00A1082D">
              <w:rPr>
                <w:spacing w:val="-10"/>
              </w:rPr>
              <w:t>0</w:t>
            </w:r>
          </w:p>
        </w:tc>
        <w:tc>
          <w:tcPr>
            <w:tcW w:w="2065" w:type="dxa"/>
          </w:tcPr>
          <w:p w:rsidR="005A4B1C" w:rsidRPr="00A1082D" w:rsidRDefault="005A4B1C">
            <w:pPr>
              <w:pStyle w:val="TableParagraph"/>
            </w:pPr>
          </w:p>
        </w:tc>
      </w:tr>
    </w:tbl>
    <w:p w:rsidR="005A4B1C" w:rsidRPr="00A1082D" w:rsidRDefault="005A4B1C">
      <w:pPr>
        <w:pStyle w:val="a3"/>
        <w:spacing w:before="3"/>
        <w:ind w:left="0"/>
        <w:jc w:val="left"/>
        <w:rPr>
          <w:b/>
        </w:rPr>
      </w:pPr>
    </w:p>
    <w:p w:rsidR="005A4B1C" w:rsidRPr="00A1082D" w:rsidRDefault="00E83FC3">
      <w:pPr>
        <w:pStyle w:val="a5"/>
        <w:numPr>
          <w:ilvl w:val="0"/>
          <w:numId w:val="90"/>
        </w:numPr>
        <w:tabs>
          <w:tab w:val="left" w:pos="1318"/>
        </w:tabs>
        <w:spacing w:after="49"/>
        <w:ind w:left="1318" w:hanging="302"/>
        <w:rPr>
          <w:b/>
        </w:rPr>
      </w:pPr>
      <w:r w:rsidRPr="00A1082D">
        <w:rPr>
          <w:b/>
          <w:spacing w:val="-2"/>
        </w:rPr>
        <w:t>КЛАСС</w:t>
      </w:r>
    </w:p>
    <w:tbl>
      <w:tblPr>
        <w:tblStyle w:val="TableNormal"/>
        <w:tblW w:w="0" w:type="auto"/>
        <w:tblInd w:w="7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1"/>
        <w:gridCol w:w="2978"/>
        <w:gridCol w:w="849"/>
        <w:gridCol w:w="1599"/>
        <w:gridCol w:w="1650"/>
        <w:gridCol w:w="2183"/>
      </w:tblGrid>
      <w:tr w:rsidR="005A4B1C" w:rsidRPr="00A1082D">
        <w:trPr>
          <w:trHeight w:val="307"/>
        </w:trPr>
        <w:tc>
          <w:tcPr>
            <w:tcW w:w="711" w:type="dxa"/>
            <w:vMerge w:val="restart"/>
          </w:tcPr>
          <w:p w:rsidR="005A4B1C" w:rsidRPr="00A1082D" w:rsidRDefault="00E83FC3">
            <w:pPr>
              <w:pStyle w:val="TableParagraph"/>
              <w:spacing w:before="7" w:line="530" w:lineRule="atLeast"/>
              <w:ind w:left="317" w:right="132"/>
              <w:jc w:val="center"/>
              <w:rPr>
                <w:b/>
              </w:rPr>
            </w:pPr>
            <w:r w:rsidRPr="00A1082D">
              <w:rPr>
                <w:b/>
                <w:spacing w:val="-10"/>
              </w:rPr>
              <w:t>№</w:t>
            </w:r>
            <w:r w:rsidRPr="00A1082D">
              <w:rPr>
                <w:b/>
              </w:rPr>
              <w:t xml:space="preserve"> </w:t>
            </w:r>
            <w:r w:rsidRPr="00A1082D">
              <w:rPr>
                <w:b/>
                <w:spacing w:val="-10"/>
              </w:rPr>
              <w:t>п</w:t>
            </w:r>
          </w:p>
          <w:p w:rsidR="005A4B1C" w:rsidRPr="00A1082D" w:rsidRDefault="00E83FC3">
            <w:pPr>
              <w:pStyle w:val="TableParagraph"/>
              <w:spacing w:before="7" w:line="260" w:lineRule="atLeast"/>
              <w:ind w:left="343" w:right="244" w:hanging="61"/>
              <w:jc w:val="center"/>
              <w:rPr>
                <w:b/>
              </w:rPr>
            </w:pPr>
            <w:r w:rsidRPr="00A1082D">
              <w:rPr>
                <w:b/>
                <w:spacing w:val="-10"/>
              </w:rPr>
              <w:t>/</w:t>
            </w:r>
            <w:r w:rsidRPr="00A1082D">
              <w:rPr>
                <w:b/>
                <w:spacing w:val="40"/>
              </w:rPr>
              <w:t xml:space="preserve"> </w:t>
            </w:r>
            <w:r w:rsidRPr="00A1082D">
              <w:rPr>
                <w:b/>
                <w:spacing w:val="-10"/>
              </w:rPr>
              <w:t>п</w:t>
            </w:r>
          </w:p>
        </w:tc>
        <w:tc>
          <w:tcPr>
            <w:tcW w:w="2978" w:type="dxa"/>
            <w:vMerge w:val="restart"/>
          </w:tcPr>
          <w:p w:rsidR="005A4B1C" w:rsidRPr="00A1082D" w:rsidRDefault="005A4B1C">
            <w:pPr>
              <w:pStyle w:val="TableParagraph"/>
              <w:spacing w:before="77"/>
              <w:rPr>
                <w:b/>
              </w:rPr>
            </w:pPr>
          </w:p>
          <w:p w:rsidR="005A4B1C" w:rsidRPr="00A1082D" w:rsidRDefault="00E83FC3">
            <w:pPr>
              <w:pStyle w:val="TableParagraph"/>
              <w:spacing w:line="278" w:lineRule="auto"/>
              <w:ind w:left="348" w:right="1281"/>
              <w:jc w:val="both"/>
              <w:rPr>
                <w:b/>
              </w:rPr>
            </w:pPr>
            <w:r w:rsidRPr="00A1082D">
              <w:rPr>
                <w:b/>
                <w:spacing w:val="-2"/>
              </w:rPr>
              <w:t xml:space="preserve">Наименование </w:t>
            </w:r>
            <w:r w:rsidRPr="00A1082D">
              <w:rPr>
                <w:b/>
              </w:rPr>
              <w:t xml:space="preserve">разделов итем </w:t>
            </w:r>
            <w:r w:rsidRPr="00A1082D">
              <w:rPr>
                <w:b/>
                <w:spacing w:val="-2"/>
              </w:rPr>
              <w:t>программы</w:t>
            </w:r>
          </w:p>
        </w:tc>
        <w:tc>
          <w:tcPr>
            <w:tcW w:w="4098" w:type="dxa"/>
            <w:gridSpan w:val="3"/>
          </w:tcPr>
          <w:p w:rsidR="005A4B1C" w:rsidRPr="00A1082D" w:rsidRDefault="00E83FC3">
            <w:pPr>
              <w:pStyle w:val="TableParagraph"/>
              <w:spacing w:before="43"/>
              <w:ind w:left="207"/>
              <w:rPr>
                <w:b/>
              </w:rPr>
            </w:pPr>
            <w:r w:rsidRPr="00A1082D">
              <w:rPr>
                <w:b/>
                <w:spacing w:val="-2"/>
              </w:rPr>
              <w:t>Количество</w:t>
            </w:r>
            <w:r w:rsidRPr="00A1082D">
              <w:rPr>
                <w:b/>
                <w:spacing w:val="4"/>
              </w:rPr>
              <w:t xml:space="preserve"> </w:t>
            </w:r>
            <w:r w:rsidRPr="00A1082D">
              <w:rPr>
                <w:b/>
                <w:spacing w:val="-4"/>
              </w:rPr>
              <w:t>часов</w:t>
            </w:r>
          </w:p>
        </w:tc>
        <w:tc>
          <w:tcPr>
            <w:tcW w:w="2183" w:type="dxa"/>
            <w:vMerge w:val="restart"/>
            <w:tcBorders>
              <w:right w:val="single" w:sz="4" w:space="0" w:color="000000"/>
            </w:tcBorders>
          </w:tcPr>
          <w:p w:rsidR="005A4B1C" w:rsidRPr="00A1082D" w:rsidRDefault="00E83FC3">
            <w:pPr>
              <w:pStyle w:val="TableParagraph"/>
              <w:spacing w:before="43" w:line="276" w:lineRule="auto"/>
              <w:ind w:left="350" w:right="246"/>
              <w:rPr>
                <w:b/>
              </w:rPr>
            </w:pPr>
            <w:r w:rsidRPr="00A1082D">
              <w:rPr>
                <w:b/>
                <w:spacing w:val="-2"/>
              </w:rPr>
              <w:t>Электронные (цифровые) образовательн ыересурсы</w:t>
            </w:r>
          </w:p>
        </w:tc>
      </w:tr>
      <w:tr w:rsidR="005A4B1C" w:rsidRPr="00A1082D">
        <w:trPr>
          <w:trHeight w:val="1320"/>
        </w:trPr>
        <w:tc>
          <w:tcPr>
            <w:tcW w:w="711" w:type="dxa"/>
            <w:vMerge/>
            <w:tcBorders>
              <w:top w:val="nil"/>
            </w:tcBorders>
          </w:tcPr>
          <w:p w:rsidR="005A4B1C" w:rsidRPr="00A1082D" w:rsidRDefault="005A4B1C"/>
        </w:tc>
        <w:tc>
          <w:tcPr>
            <w:tcW w:w="2978" w:type="dxa"/>
            <w:vMerge/>
            <w:tcBorders>
              <w:top w:val="nil"/>
            </w:tcBorders>
          </w:tcPr>
          <w:p w:rsidR="005A4B1C" w:rsidRPr="00A1082D" w:rsidRDefault="005A4B1C"/>
        </w:tc>
        <w:tc>
          <w:tcPr>
            <w:tcW w:w="849" w:type="dxa"/>
          </w:tcPr>
          <w:p w:rsidR="005A4B1C" w:rsidRPr="00A1082D" w:rsidRDefault="005A4B1C">
            <w:pPr>
              <w:pStyle w:val="TableParagraph"/>
              <w:spacing w:before="53"/>
              <w:rPr>
                <w:b/>
              </w:rPr>
            </w:pPr>
          </w:p>
          <w:p w:rsidR="005A4B1C" w:rsidRPr="00A1082D" w:rsidRDefault="00E83FC3">
            <w:pPr>
              <w:pStyle w:val="TableParagraph"/>
              <w:ind w:left="390" w:right="193" w:hanging="58"/>
              <w:rPr>
                <w:b/>
              </w:rPr>
            </w:pPr>
            <w:r w:rsidRPr="00A1082D">
              <w:rPr>
                <w:b/>
                <w:spacing w:val="-4"/>
              </w:rPr>
              <w:t xml:space="preserve">Все </w:t>
            </w:r>
            <w:r w:rsidRPr="00A1082D">
              <w:rPr>
                <w:b/>
                <w:spacing w:val="-6"/>
              </w:rPr>
              <w:t>го</w:t>
            </w:r>
          </w:p>
        </w:tc>
        <w:tc>
          <w:tcPr>
            <w:tcW w:w="1599" w:type="dxa"/>
          </w:tcPr>
          <w:p w:rsidR="005A4B1C" w:rsidRPr="00A1082D" w:rsidRDefault="00E83FC3">
            <w:pPr>
              <w:pStyle w:val="TableParagraph"/>
              <w:spacing w:before="154" w:line="276" w:lineRule="auto"/>
              <w:ind w:left="343" w:right="246"/>
              <w:rPr>
                <w:b/>
              </w:rPr>
            </w:pPr>
            <w:r w:rsidRPr="00A1082D">
              <w:rPr>
                <w:b/>
                <w:spacing w:val="-2"/>
              </w:rPr>
              <w:t>Контрольн ыеработы</w:t>
            </w:r>
          </w:p>
        </w:tc>
        <w:tc>
          <w:tcPr>
            <w:tcW w:w="1650" w:type="dxa"/>
          </w:tcPr>
          <w:p w:rsidR="005A4B1C" w:rsidRPr="00A1082D" w:rsidRDefault="00E83FC3">
            <w:pPr>
              <w:pStyle w:val="TableParagraph"/>
              <w:spacing w:before="154" w:line="276" w:lineRule="auto"/>
              <w:ind w:left="348"/>
              <w:rPr>
                <w:b/>
              </w:rPr>
            </w:pPr>
            <w:r w:rsidRPr="00A1082D">
              <w:rPr>
                <w:b/>
                <w:spacing w:val="-2"/>
              </w:rPr>
              <w:t>Практическ иеработы</w:t>
            </w:r>
          </w:p>
        </w:tc>
        <w:tc>
          <w:tcPr>
            <w:tcW w:w="2183" w:type="dxa"/>
            <w:vMerge/>
            <w:tcBorders>
              <w:top w:val="nil"/>
              <w:right w:val="single" w:sz="4" w:space="0" w:color="000000"/>
            </w:tcBorders>
          </w:tcPr>
          <w:p w:rsidR="005A4B1C" w:rsidRPr="00A1082D" w:rsidRDefault="005A4B1C"/>
        </w:tc>
      </w:tr>
      <w:tr w:rsidR="005A4B1C" w:rsidRPr="00A1082D">
        <w:trPr>
          <w:trHeight w:val="507"/>
        </w:trPr>
        <w:tc>
          <w:tcPr>
            <w:tcW w:w="711" w:type="dxa"/>
            <w:vMerge w:val="restart"/>
          </w:tcPr>
          <w:p w:rsidR="005A4B1C" w:rsidRPr="00A1082D" w:rsidRDefault="005A4B1C">
            <w:pPr>
              <w:pStyle w:val="TableParagraph"/>
              <w:rPr>
                <w:b/>
              </w:rPr>
            </w:pPr>
          </w:p>
          <w:p w:rsidR="005A4B1C" w:rsidRPr="00A1082D" w:rsidRDefault="005A4B1C">
            <w:pPr>
              <w:pStyle w:val="TableParagraph"/>
              <w:spacing w:before="54"/>
              <w:rPr>
                <w:b/>
              </w:rPr>
            </w:pPr>
          </w:p>
          <w:p w:rsidR="005A4B1C" w:rsidRPr="00A1082D" w:rsidRDefault="00E83FC3">
            <w:pPr>
              <w:pStyle w:val="TableParagraph"/>
              <w:ind w:left="208"/>
            </w:pPr>
            <w:r w:rsidRPr="00A1082D">
              <w:rPr>
                <w:spacing w:val="-10"/>
              </w:rPr>
              <w:t>1</w:t>
            </w:r>
          </w:p>
        </w:tc>
        <w:tc>
          <w:tcPr>
            <w:tcW w:w="2978" w:type="dxa"/>
            <w:tcBorders>
              <w:bottom w:val="nil"/>
            </w:tcBorders>
          </w:tcPr>
          <w:p w:rsidR="005A4B1C" w:rsidRPr="00A1082D" w:rsidRDefault="00E83FC3">
            <w:pPr>
              <w:pStyle w:val="TableParagraph"/>
              <w:spacing w:before="27" w:line="230" w:lineRule="atLeast"/>
              <w:ind w:left="213" w:right="375"/>
            </w:pPr>
            <w:r w:rsidRPr="00A1082D">
              <w:t>Модуль</w:t>
            </w:r>
            <w:r w:rsidRPr="00A1082D">
              <w:rPr>
                <w:spacing w:val="-10"/>
              </w:rPr>
              <w:t xml:space="preserve"> </w:t>
            </w:r>
            <w:r w:rsidRPr="00A1082D">
              <w:t>"Здоровье</w:t>
            </w:r>
            <w:r w:rsidRPr="00A1082D">
              <w:rPr>
                <w:spacing w:val="-10"/>
              </w:rPr>
              <w:t xml:space="preserve"> </w:t>
            </w:r>
            <w:r w:rsidRPr="00A1082D">
              <w:t>и</w:t>
            </w:r>
            <w:r w:rsidRPr="00A1082D">
              <w:rPr>
                <w:spacing w:val="-13"/>
              </w:rPr>
              <w:t xml:space="preserve"> </w:t>
            </w:r>
            <w:r w:rsidRPr="00A1082D">
              <w:t>как</w:t>
            </w:r>
            <w:r w:rsidRPr="00A1082D">
              <w:rPr>
                <w:spacing w:val="-12"/>
              </w:rPr>
              <w:t xml:space="preserve"> </w:t>
            </w:r>
            <w:r w:rsidRPr="00A1082D">
              <w:t xml:space="preserve">его </w:t>
            </w:r>
            <w:r w:rsidRPr="00A1082D">
              <w:rPr>
                <w:spacing w:val="-4"/>
              </w:rPr>
              <w:t>со-</w:t>
            </w:r>
          </w:p>
        </w:tc>
        <w:tc>
          <w:tcPr>
            <w:tcW w:w="849" w:type="dxa"/>
            <w:vMerge w:val="restart"/>
          </w:tcPr>
          <w:p w:rsidR="005A4B1C" w:rsidRPr="00A1082D" w:rsidRDefault="005A4B1C">
            <w:pPr>
              <w:pStyle w:val="TableParagraph"/>
              <w:rPr>
                <w:b/>
              </w:rPr>
            </w:pPr>
          </w:p>
          <w:p w:rsidR="005A4B1C" w:rsidRPr="00A1082D" w:rsidRDefault="005A4B1C">
            <w:pPr>
              <w:pStyle w:val="TableParagraph"/>
              <w:spacing w:before="54"/>
              <w:rPr>
                <w:b/>
              </w:rPr>
            </w:pPr>
          </w:p>
          <w:p w:rsidR="005A4B1C" w:rsidRPr="00A1082D" w:rsidRDefault="00E83FC3">
            <w:pPr>
              <w:pStyle w:val="TableParagraph"/>
              <w:ind w:left="176"/>
              <w:jc w:val="center"/>
            </w:pPr>
            <w:r w:rsidRPr="00A1082D">
              <w:rPr>
                <w:spacing w:val="-10"/>
              </w:rPr>
              <w:t>2</w:t>
            </w:r>
          </w:p>
        </w:tc>
        <w:tc>
          <w:tcPr>
            <w:tcW w:w="1599" w:type="dxa"/>
            <w:vMerge w:val="restart"/>
          </w:tcPr>
          <w:p w:rsidR="005A4B1C" w:rsidRPr="00A1082D" w:rsidRDefault="005A4B1C">
            <w:pPr>
              <w:pStyle w:val="TableParagraph"/>
            </w:pPr>
          </w:p>
        </w:tc>
        <w:tc>
          <w:tcPr>
            <w:tcW w:w="1650" w:type="dxa"/>
            <w:vMerge w:val="restart"/>
          </w:tcPr>
          <w:p w:rsidR="005A4B1C" w:rsidRPr="00A1082D" w:rsidRDefault="005A4B1C">
            <w:pPr>
              <w:pStyle w:val="TableParagraph"/>
            </w:pPr>
          </w:p>
        </w:tc>
        <w:tc>
          <w:tcPr>
            <w:tcW w:w="2183" w:type="dxa"/>
            <w:vMerge w:val="restart"/>
            <w:tcBorders>
              <w:right w:val="single" w:sz="4" w:space="0" w:color="000000"/>
            </w:tcBorders>
          </w:tcPr>
          <w:p w:rsidR="005A4B1C" w:rsidRPr="00A1082D" w:rsidRDefault="00BB74B7">
            <w:pPr>
              <w:pStyle w:val="TableParagraph"/>
              <w:spacing w:before="40" w:line="237" w:lineRule="auto"/>
              <w:ind w:left="215" w:right="304"/>
              <w:jc w:val="both"/>
              <w:rPr>
                <w:lang w:val="en-US"/>
              </w:rPr>
            </w:pPr>
            <w:hyperlink r:id="rId77">
              <w:r w:rsidR="00E83FC3" w:rsidRPr="00A1082D">
                <w:rPr>
                  <w:color w:val="0000FF"/>
                  <w:spacing w:val="-2"/>
                  <w:u w:val="single" w:color="0000FF"/>
                  <w:lang w:val="en-US"/>
                </w:rPr>
                <w:t>https://infourok.ru/bi</w:t>
              </w:r>
            </w:hyperlink>
            <w:r w:rsidR="00E83FC3" w:rsidRPr="00A1082D">
              <w:rPr>
                <w:color w:val="0000FF"/>
                <w:spacing w:val="-2"/>
                <w:lang w:val="en-US"/>
              </w:rPr>
              <w:t xml:space="preserve"> </w:t>
            </w:r>
            <w:hyperlink r:id="rId78">
              <w:r w:rsidR="00E83FC3" w:rsidRPr="00A1082D">
                <w:rPr>
                  <w:color w:val="0000FF"/>
                  <w:spacing w:val="-2"/>
                  <w:u w:val="single" w:color="0000FF"/>
                  <w:lang w:val="en-US"/>
                </w:rPr>
                <w:t>bli</w:t>
              </w:r>
            </w:hyperlink>
            <w:hyperlink r:id="rId79">
              <w:r w:rsidR="00E83FC3" w:rsidRPr="00A1082D">
                <w:rPr>
                  <w:color w:val="0000FF"/>
                  <w:spacing w:val="-2"/>
                  <w:u w:val="single" w:color="0000FF"/>
                  <w:lang w:val="en-US"/>
                </w:rPr>
                <w:t>-oteka/obzh/type-</w:t>
              </w:r>
            </w:hyperlink>
            <w:r w:rsidR="00E83FC3" w:rsidRPr="00A1082D">
              <w:rPr>
                <w:color w:val="0000FF"/>
                <w:spacing w:val="-2"/>
                <w:lang w:val="en-US"/>
              </w:rPr>
              <w:t xml:space="preserve"> </w:t>
            </w:r>
            <w:hyperlink r:id="rId80">
              <w:r w:rsidR="00E83FC3" w:rsidRPr="00A1082D">
                <w:rPr>
                  <w:color w:val="0000FF"/>
                  <w:spacing w:val="-6"/>
                  <w:u w:val="single" w:color="0000FF"/>
                  <w:lang w:val="en-US"/>
                </w:rPr>
                <w:t>56</w:t>
              </w:r>
            </w:hyperlink>
          </w:p>
          <w:p w:rsidR="005A4B1C" w:rsidRPr="00A1082D" w:rsidRDefault="00BB74B7">
            <w:pPr>
              <w:pStyle w:val="TableParagraph"/>
              <w:spacing w:before="2"/>
              <w:ind w:left="215" w:right="246"/>
              <w:rPr>
                <w:lang w:val="en-US"/>
              </w:rPr>
            </w:pPr>
            <w:hyperlink r:id="rId81">
              <w:r w:rsidR="00E83FC3" w:rsidRPr="00A1082D">
                <w:rPr>
                  <w:color w:val="0000FF"/>
                  <w:spacing w:val="-2"/>
                  <w:u w:val="single" w:color="0000FF"/>
                  <w:lang w:val="en-US"/>
                </w:rPr>
                <w:t>https://www.uchpor-</w:t>
              </w:r>
            </w:hyperlink>
            <w:r w:rsidR="00E83FC3" w:rsidRPr="00A1082D">
              <w:rPr>
                <w:color w:val="0000FF"/>
                <w:spacing w:val="-2"/>
                <w:lang w:val="en-US"/>
              </w:rPr>
              <w:t xml:space="preserve"> </w:t>
            </w:r>
            <w:hyperlink r:id="rId82">
              <w:r w:rsidR="00E83FC3" w:rsidRPr="00A1082D">
                <w:rPr>
                  <w:color w:val="0000FF"/>
                  <w:spacing w:val="-2"/>
                  <w:u w:val="single" w:color="0000FF"/>
                  <w:lang w:val="en-US"/>
                </w:rPr>
                <w:t>tal.ru/load/82</w:t>
              </w:r>
            </w:hyperlink>
            <w:r w:rsidR="00E83FC3" w:rsidRPr="00A1082D">
              <w:rPr>
                <w:color w:val="0000FF"/>
                <w:spacing w:val="-2"/>
                <w:lang w:val="en-US"/>
              </w:rPr>
              <w:t xml:space="preserve"> </w:t>
            </w:r>
            <w:r w:rsidR="00E83FC3" w:rsidRPr="00A1082D">
              <w:rPr>
                <w:spacing w:val="-2"/>
                <w:lang w:val="en-US"/>
              </w:rPr>
              <w:t>http://www.my- shared.ru/</w:t>
            </w:r>
            <w:r w:rsidR="00E83FC3" w:rsidRPr="00A1082D">
              <w:rPr>
                <w:spacing w:val="-2"/>
              </w:rPr>
              <w:t>Школьные</w:t>
            </w:r>
          </w:p>
          <w:p w:rsidR="005A4B1C" w:rsidRPr="00A1082D" w:rsidRDefault="00E83FC3">
            <w:pPr>
              <w:pStyle w:val="TableParagraph"/>
              <w:spacing w:before="2"/>
              <w:ind w:left="215"/>
            </w:pPr>
            <w:r w:rsidRPr="00A1082D">
              <w:t>-</w:t>
            </w:r>
            <w:r w:rsidRPr="00A1082D">
              <w:rPr>
                <w:spacing w:val="2"/>
              </w:rPr>
              <w:t xml:space="preserve"> </w:t>
            </w:r>
            <w:r w:rsidRPr="00A1082D">
              <w:rPr>
                <w:spacing w:val="-2"/>
              </w:rPr>
              <w:t>презентации/ОБЖ/</w:t>
            </w:r>
          </w:p>
        </w:tc>
      </w:tr>
      <w:tr w:rsidR="005A4B1C" w:rsidRPr="00A1082D">
        <w:trPr>
          <w:trHeight w:val="247"/>
        </w:trPr>
        <w:tc>
          <w:tcPr>
            <w:tcW w:w="711" w:type="dxa"/>
            <w:vMerge/>
            <w:tcBorders>
              <w:top w:val="nil"/>
            </w:tcBorders>
          </w:tcPr>
          <w:p w:rsidR="005A4B1C" w:rsidRPr="00A1082D" w:rsidRDefault="005A4B1C"/>
        </w:tc>
        <w:tc>
          <w:tcPr>
            <w:tcW w:w="2978" w:type="dxa"/>
            <w:tcBorders>
              <w:top w:val="nil"/>
              <w:bottom w:val="nil"/>
            </w:tcBorders>
          </w:tcPr>
          <w:p w:rsidR="005A4B1C" w:rsidRPr="00A1082D" w:rsidRDefault="00E83FC3">
            <w:pPr>
              <w:pStyle w:val="TableParagraph"/>
              <w:spacing w:before="1" w:line="226" w:lineRule="exact"/>
              <w:ind w:left="213"/>
            </w:pPr>
            <w:r w:rsidRPr="00A1082D">
              <w:t>хранить.</w:t>
            </w:r>
            <w:r w:rsidRPr="00A1082D">
              <w:rPr>
                <w:spacing w:val="-12"/>
              </w:rPr>
              <w:t xml:space="preserve"> </w:t>
            </w:r>
            <w:r w:rsidRPr="00A1082D">
              <w:t>Основы</w:t>
            </w:r>
            <w:r w:rsidRPr="00A1082D">
              <w:rPr>
                <w:spacing w:val="-12"/>
              </w:rPr>
              <w:t xml:space="preserve"> </w:t>
            </w:r>
            <w:r w:rsidRPr="00A1082D">
              <w:rPr>
                <w:spacing w:val="-2"/>
              </w:rPr>
              <w:t>медицинских</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281"/>
        </w:trPr>
        <w:tc>
          <w:tcPr>
            <w:tcW w:w="711" w:type="dxa"/>
            <w:vMerge/>
            <w:tcBorders>
              <w:top w:val="nil"/>
            </w:tcBorders>
          </w:tcPr>
          <w:p w:rsidR="005A4B1C" w:rsidRPr="00A1082D" w:rsidRDefault="005A4B1C"/>
        </w:tc>
        <w:tc>
          <w:tcPr>
            <w:tcW w:w="2978" w:type="dxa"/>
            <w:tcBorders>
              <w:top w:val="nil"/>
            </w:tcBorders>
          </w:tcPr>
          <w:p w:rsidR="005A4B1C" w:rsidRPr="00A1082D" w:rsidRDefault="00E83FC3">
            <w:pPr>
              <w:pStyle w:val="TableParagraph"/>
              <w:spacing w:before="8"/>
              <w:ind w:left="213"/>
            </w:pPr>
            <w:r w:rsidRPr="00A1082D">
              <w:rPr>
                <w:spacing w:val="-2"/>
              </w:rPr>
              <w:t>знаний"</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284"/>
        </w:trPr>
        <w:tc>
          <w:tcPr>
            <w:tcW w:w="711" w:type="dxa"/>
            <w:vMerge w:val="restart"/>
          </w:tcPr>
          <w:p w:rsidR="005A4B1C" w:rsidRPr="00A1082D" w:rsidRDefault="00E83FC3">
            <w:pPr>
              <w:pStyle w:val="TableParagraph"/>
              <w:spacing w:before="168"/>
              <w:ind w:left="208"/>
            </w:pPr>
            <w:r w:rsidRPr="00A1082D">
              <w:rPr>
                <w:spacing w:val="-10"/>
              </w:rPr>
              <w:t>2</w:t>
            </w:r>
          </w:p>
        </w:tc>
        <w:tc>
          <w:tcPr>
            <w:tcW w:w="2978" w:type="dxa"/>
            <w:tcBorders>
              <w:bottom w:val="nil"/>
            </w:tcBorders>
          </w:tcPr>
          <w:p w:rsidR="005A4B1C" w:rsidRPr="00A1082D" w:rsidRDefault="00E83FC3">
            <w:pPr>
              <w:pStyle w:val="TableParagraph"/>
              <w:spacing w:before="34"/>
              <w:ind w:left="213"/>
            </w:pPr>
            <w:r w:rsidRPr="00A1082D">
              <w:rPr>
                <w:spacing w:val="-2"/>
              </w:rPr>
              <w:t>Модуль</w:t>
            </w:r>
            <w:r w:rsidRPr="00A1082D">
              <w:rPr>
                <w:spacing w:val="2"/>
              </w:rPr>
              <w:t xml:space="preserve"> </w:t>
            </w:r>
            <w:r w:rsidRPr="00A1082D">
              <w:rPr>
                <w:spacing w:val="-2"/>
              </w:rPr>
              <w:t>"Безопасность</w:t>
            </w:r>
            <w:r w:rsidRPr="00A1082D">
              <w:rPr>
                <w:spacing w:val="3"/>
              </w:rPr>
              <w:t xml:space="preserve"> </w:t>
            </w:r>
            <w:r w:rsidRPr="00A1082D">
              <w:rPr>
                <w:spacing w:val="-10"/>
              </w:rPr>
              <w:t>в</w:t>
            </w:r>
          </w:p>
        </w:tc>
        <w:tc>
          <w:tcPr>
            <w:tcW w:w="849" w:type="dxa"/>
            <w:vMerge w:val="restart"/>
          </w:tcPr>
          <w:p w:rsidR="005A4B1C" w:rsidRPr="00A1082D" w:rsidRDefault="00E83FC3">
            <w:pPr>
              <w:pStyle w:val="TableParagraph"/>
              <w:spacing w:before="168"/>
              <w:ind w:left="176"/>
              <w:jc w:val="center"/>
            </w:pPr>
            <w:r w:rsidRPr="00A1082D">
              <w:rPr>
                <w:spacing w:val="-10"/>
              </w:rPr>
              <w:t>8</w:t>
            </w:r>
          </w:p>
        </w:tc>
        <w:tc>
          <w:tcPr>
            <w:tcW w:w="1599" w:type="dxa"/>
            <w:vMerge w:val="restart"/>
          </w:tcPr>
          <w:p w:rsidR="005A4B1C" w:rsidRPr="00A1082D" w:rsidRDefault="005A4B1C">
            <w:pPr>
              <w:pStyle w:val="TableParagraph"/>
            </w:pPr>
          </w:p>
        </w:tc>
        <w:tc>
          <w:tcPr>
            <w:tcW w:w="1650" w:type="dxa"/>
            <w:vMerge w:val="restart"/>
          </w:tcPr>
          <w:p w:rsidR="005A4B1C" w:rsidRPr="00A1082D" w:rsidRDefault="005A4B1C">
            <w:pPr>
              <w:pStyle w:val="TableParagraph"/>
            </w:pPr>
          </w:p>
        </w:tc>
        <w:tc>
          <w:tcPr>
            <w:tcW w:w="2183" w:type="dxa"/>
            <w:vMerge/>
            <w:tcBorders>
              <w:top w:val="nil"/>
              <w:right w:val="single" w:sz="4" w:space="0" w:color="000000"/>
            </w:tcBorders>
          </w:tcPr>
          <w:p w:rsidR="005A4B1C" w:rsidRPr="00A1082D" w:rsidRDefault="005A4B1C"/>
        </w:tc>
      </w:tr>
      <w:tr w:rsidR="005A4B1C" w:rsidRPr="00A1082D">
        <w:trPr>
          <w:trHeight w:val="286"/>
        </w:trPr>
        <w:tc>
          <w:tcPr>
            <w:tcW w:w="711" w:type="dxa"/>
            <w:vMerge/>
            <w:tcBorders>
              <w:top w:val="nil"/>
            </w:tcBorders>
          </w:tcPr>
          <w:p w:rsidR="005A4B1C" w:rsidRPr="00A1082D" w:rsidRDefault="005A4B1C"/>
        </w:tc>
        <w:tc>
          <w:tcPr>
            <w:tcW w:w="2978" w:type="dxa"/>
            <w:tcBorders>
              <w:top w:val="nil"/>
            </w:tcBorders>
          </w:tcPr>
          <w:p w:rsidR="005A4B1C" w:rsidRPr="00A1082D" w:rsidRDefault="00E83FC3">
            <w:pPr>
              <w:pStyle w:val="TableParagraph"/>
              <w:spacing w:before="13"/>
              <w:ind w:left="213"/>
            </w:pPr>
            <w:r w:rsidRPr="00A1082D">
              <w:rPr>
                <w:spacing w:val="-2"/>
              </w:rPr>
              <w:t>социуме"</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505"/>
        </w:trPr>
        <w:tc>
          <w:tcPr>
            <w:tcW w:w="711" w:type="dxa"/>
            <w:vMerge w:val="restart"/>
          </w:tcPr>
          <w:p w:rsidR="005A4B1C" w:rsidRPr="00A1082D" w:rsidRDefault="00E83FC3">
            <w:pPr>
              <w:pStyle w:val="TableParagraph"/>
              <w:spacing w:before="168"/>
              <w:ind w:left="208"/>
            </w:pPr>
            <w:r w:rsidRPr="00A1082D">
              <w:rPr>
                <w:spacing w:val="-10"/>
              </w:rPr>
              <w:t>3</w:t>
            </w:r>
          </w:p>
        </w:tc>
        <w:tc>
          <w:tcPr>
            <w:tcW w:w="2978" w:type="dxa"/>
            <w:tcBorders>
              <w:bottom w:val="nil"/>
            </w:tcBorders>
          </w:tcPr>
          <w:p w:rsidR="005A4B1C" w:rsidRPr="00A1082D" w:rsidRDefault="00E83FC3">
            <w:pPr>
              <w:pStyle w:val="TableParagraph"/>
              <w:spacing w:before="25" w:line="230" w:lineRule="atLeast"/>
              <w:ind w:left="213" w:right="678"/>
            </w:pPr>
            <w:r w:rsidRPr="00A1082D">
              <w:t>Модуль</w:t>
            </w:r>
            <w:r w:rsidRPr="00A1082D">
              <w:rPr>
                <w:spacing w:val="-13"/>
              </w:rPr>
              <w:t xml:space="preserve"> </w:t>
            </w:r>
            <w:r w:rsidRPr="00A1082D">
              <w:t>"Безопасность</w:t>
            </w:r>
            <w:r w:rsidRPr="00A1082D">
              <w:rPr>
                <w:spacing w:val="-12"/>
              </w:rPr>
              <w:t xml:space="preserve"> </w:t>
            </w:r>
            <w:r w:rsidRPr="00A1082D">
              <w:t xml:space="preserve">в </w:t>
            </w:r>
            <w:r w:rsidRPr="00A1082D">
              <w:rPr>
                <w:spacing w:val="-2"/>
              </w:rPr>
              <w:t>инфор-</w:t>
            </w:r>
          </w:p>
        </w:tc>
        <w:tc>
          <w:tcPr>
            <w:tcW w:w="849" w:type="dxa"/>
            <w:vMerge w:val="restart"/>
          </w:tcPr>
          <w:p w:rsidR="005A4B1C" w:rsidRPr="00A1082D" w:rsidRDefault="00E83FC3">
            <w:pPr>
              <w:pStyle w:val="TableParagraph"/>
              <w:spacing w:before="168"/>
              <w:ind w:left="176"/>
              <w:jc w:val="center"/>
            </w:pPr>
            <w:r w:rsidRPr="00A1082D">
              <w:rPr>
                <w:spacing w:val="-10"/>
              </w:rPr>
              <w:t>8</w:t>
            </w:r>
          </w:p>
        </w:tc>
        <w:tc>
          <w:tcPr>
            <w:tcW w:w="1599" w:type="dxa"/>
            <w:vMerge w:val="restart"/>
          </w:tcPr>
          <w:p w:rsidR="005A4B1C" w:rsidRPr="00A1082D" w:rsidRDefault="005A4B1C">
            <w:pPr>
              <w:pStyle w:val="TableParagraph"/>
            </w:pPr>
          </w:p>
        </w:tc>
        <w:tc>
          <w:tcPr>
            <w:tcW w:w="1650" w:type="dxa"/>
            <w:vMerge w:val="restart"/>
          </w:tcPr>
          <w:p w:rsidR="005A4B1C" w:rsidRPr="00A1082D" w:rsidRDefault="005A4B1C">
            <w:pPr>
              <w:pStyle w:val="TableParagraph"/>
            </w:pPr>
          </w:p>
        </w:tc>
        <w:tc>
          <w:tcPr>
            <w:tcW w:w="2183" w:type="dxa"/>
            <w:vMerge/>
            <w:tcBorders>
              <w:top w:val="nil"/>
              <w:right w:val="single" w:sz="4" w:space="0" w:color="000000"/>
            </w:tcBorders>
          </w:tcPr>
          <w:p w:rsidR="005A4B1C" w:rsidRPr="00A1082D" w:rsidRDefault="005A4B1C"/>
        </w:tc>
      </w:tr>
      <w:tr w:rsidR="005A4B1C" w:rsidRPr="00A1082D">
        <w:trPr>
          <w:trHeight w:val="271"/>
        </w:trPr>
        <w:tc>
          <w:tcPr>
            <w:tcW w:w="711" w:type="dxa"/>
            <w:vMerge/>
            <w:tcBorders>
              <w:top w:val="nil"/>
            </w:tcBorders>
          </w:tcPr>
          <w:p w:rsidR="005A4B1C" w:rsidRPr="00A1082D" w:rsidRDefault="005A4B1C"/>
        </w:tc>
        <w:tc>
          <w:tcPr>
            <w:tcW w:w="2978" w:type="dxa"/>
            <w:tcBorders>
              <w:top w:val="nil"/>
            </w:tcBorders>
          </w:tcPr>
          <w:p w:rsidR="005A4B1C" w:rsidRPr="00A1082D" w:rsidRDefault="00E83FC3">
            <w:pPr>
              <w:pStyle w:val="TableParagraph"/>
              <w:spacing w:line="229" w:lineRule="exact"/>
              <w:ind w:left="213"/>
            </w:pPr>
            <w:r w:rsidRPr="00A1082D">
              <w:rPr>
                <w:spacing w:val="-2"/>
              </w:rPr>
              <w:t>мационном</w:t>
            </w:r>
            <w:r w:rsidRPr="00A1082D">
              <w:rPr>
                <w:spacing w:val="3"/>
              </w:rPr>
              <w:t xml:space="preserve"> </w:t>
            </w:r>
            <w:r w:rsidRPr="00A1082D">
              <w:rPr>
                <w:spacing w:val="-2"/>
              </w:rPr>
              <w:t>пространстве"</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287"/>
        </w:trPr>
        <w:tc>
          <w:tcPr>
            <w:tcW w:w="711" w:type="dxa"/>
            <w:vMerge w:val="restart"/>
          </w:tcPr>
          <w:p w:rsidR="005A4B1C" w:rsidRPr="00A1082D" w:rsidRDefault="005A4B1C">
            <w:pPr>
              <w:pStyle w:val="TableParagraph"/>
              <w:spacing w:before="73"/>
              <w:rPr>
                <w:b/>
              </w:rPr>
            </w:pPr>
          </w:p>
          <w:p w:rsidR="005A4B1C" w:rsidRPr="00A1082D" w:rsidRDefault="00E83FC3">
            <w:pPr>
              <w:pStyle w:val="TableParagraph"/>
              <w:ind w:left="208"/>
            </w:pPr>
            <w:r w:rsidRPr="00A1082D">
              <w:rPr>
                <w:spacing w:val="-10"/>
              </w:rPr>
              <w:t>4</w:t>
            </w:r>
          </w:p>
        </w:tc>
        <w:tc>
          <w:tcPr>
            <w:tcW w:w="2978" w:type="dxa"/>
            <w:tcBorders>
              <w:bottom w:val="nil"/>
            </w:tcBorders>
          </w:tcPr>
          <w:p w:rsidR="005A4B1C" w:rsidRPr="00A1082D" w:rsidRDefault="00E83FC3">
            <w:pPr>
              <w:pStyle w:val="TableParagraph"/>
              <w:spacing w:before="39" w:line="228" w:lineRule="exact"/>
              <w:ind w:left="213"/>
            </w:pPr>
            <w:r w:rsidRPr="00A1082D">
              <w:t>Модуль</w:t>
            </w:r>
            <w:r w:rsidRPr="00A1082D">
              <w:rPr>
                <w:spacing w:val="-13"/>
              </w:rPr>
              <w:t xml:space="preserve"> </w:t>
            </w:r>
            <w:r w:rsidRPr="00A1082D">
              <w:t>"Основы</w:t>
            </w:r>
            <w:r w:rsidRPr="00A1082D">
              <w:rPr>
                <w:spacing w:val="-12"/>
              </w:rPr>
              <w:t xml:space="preserve"> </w:t>
            </w:r>
            <w:r w:rsidRPr="00A1082D">
              <w:rPr>
                <w:spacing w:val="-2"/>
              </w:rPr>
              <w:t>противодей-</w:t>
            </w:r>
          </w:p>
        </w:tc>
        <w:tc>
          <w:tcPr>
            <w:tcW w:w="849" w:type="dxa"/>
            <w:vMerge w:val="restart"/>
          </w:tcPr>
          <w:p w:rsidR="005A4B1C" w:rsidRPr="00A1082D" w:rsidRDefault="005A4B1C">
            <w:pPr>
              <w:pStyle w:val="TableParagraph"/>
              <w:spacing w:before="73"/>
              <w:rPr>
                <w:b/>
              </w:rPr>
            </w:pPr>
          </w:p>
          <w:p w:rsidR="005A4B1C" w:rsidRPr="00A1082D" w:rsidRDefault="00E83FC3">
            <w:pPr>
              <w:pStyle w:val="TableParagraph"/>
              <w:ind w:left="176"/>
              <w:jc w:val="center"/>
            </w:pPr>
            <w:r w:rsidRPr="00A1082D">
              <w:rPr>
                <w:spacing w:val="-10"/>
              </w:rPr>
              <w:t>6</w:t>
            </w:r>
          </w:p>
        </w:tc>
        <w:tc>
          <w:tcPr>
            <w:tcW w:w="1599" w:type="dxa"/>
            <w:vMerge w:val="restart"/>
          </w:tcPr>
          <w:p w:rsidR="005A4B1C" w:rsidRPr="00A1082D" w:rsidRDefault="005A4B1C">
            <w:pPr>
              <w:pStyle w:val="TableParagraph"/>
            </w:pPr>
          </w:p>
        </w:tc>
        <w:tc>
          <w:tcPr>
            <w:tcW w:w="1650" w:type="dxa"/>
            <w:vMerge w:val="restart"/>
          </w:tcPr>
          <w:p w:rsidR="005A4B1C" w:rsidRPr="00A1082D" w:rsidRDefault="005A4B1C">
            <w:pPr>
              <w:pStyle w:val="TableParagraph"/>
            </w:pPr>
          </w:p>
        </w:tc>
        <w:tc>
          <w:tcPr>
            <w:tcW w:w="2183" w:type="dxa"/>
            <w:vMerge/>
            <w:tcBorders>
              <w:top w:val="nil"/>
              <w:right w:val="single" w:sz="4" w:space="0" w:color="000000"/>
            </w:tcBorders>
          </w:tcPr>
          <w:p w:rsidR="005A4B1C" w:rsidRPr="00A1082D" w:rsidRDefault="005A4B1C"/>
        </w:tc>
      </w:tr>
      <w:tr w:rsidR="005A4B1C" w:rsidRPr="00A1082D">
        <w:trPr>
          <w:trHeight w:val="256"/>
        </w:trPr>
        <w:tc>
          <w:tcPr>
            <w:tcW w:w="711" w:type="dxa"/>
            <w:vMerge/>
            <w:tcBorders>
              <w:top w:val="nil"/>
            </w:tcBorders>
          </w:tcPr>
          <w:p w:rsidR="005A4B1C" w:rsidRPr="00A1082D" w:rsidRDefault="005A4B1C"/>
        </w:tc>
        <w:tc>
          <w:tcPr>
            <w:tcW w:w="2978" w:type="dxa"/>
            <w:tcBorders>
              <w:top w:val="nil"/>
              <w:bottom w:val="nil"/>
            </w:tcBorders>
          </w:tcPr>
          <w:p w:rsidR="005A4B1C" w:rsidRPr="00A1082D" w:rsidRDefault="00E83FC3">
            <w:pPr>
              <w:pStyle w:val="TableParagraph"/>
              <w:spacing w:before="11" w:line="226" w:lineRule="exact"/>
              <w:ind w:left="213"/>
            </w:pPr>
            <w:r w:rsidRPr="00A1082D">
              <w:t>ствия</w:t>
            </w:r>
            <w:r w:rsidRPr="00A1082D">
              <w:rPr>
                <w:spacing w:val="-9"/>
              </w:rPr>
              <w:t xml:space="preserve"> </w:t>
            </w:r>
            <w:r w:rsidRPr="00A1082D">
              <w:t>экстремизму</w:t>
            </w:r>
            <w:r w:rsidRPr="00A1082D">
              <w:rPr>
                <w:spacing w:val="-11"/>
              </w:rPr>
              <w:t xml:space="preserve"> </w:t>
            </w:r>
            <w:r w:rsidRPr="00A1082D">
              <w:t>и</w:t>
            </w:r>
            <w:r w:rsidRPr="00A1082D">
              <w:rPr>
                <w:spacing w:val="-5"/>
              </w:rPr>
              <w:t xml:space="preserve"> </w:t>
            </w:r>
            <w:r w:rsidRPr="00A1082D">
              <w:rPr>
                <w:spacing w:val="-2"/>
              </w:rPr>
              <w:t>терро-</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281"/>
        </w:trPr>
        <w:tc>
          <w:tcPr>
            <w:tcW w:w="711" w:type="dxa"/>
            <w:vMerge/>
            <w:tcBorders>
              <w:top w:val="nil"/>
            </w:tcBorders>
          </w:tcPr>
          <w:p w:rsidR="005A4B1C" w:rsidRPr="00A1082D" w:rsidRDefault="005A4B1C"/>
        </w:tc>
        <w:tc>
          <w:tcPr>
            <w:tcW w:w="2978" w:type="dxa"/>
            <w:tcBorders>
              <w:top w:val="nil"/>
            </w:tcBorders>
          </w:tcPr>
          <w:p w:rsidR="005A4B1C" w:rsidRPr="00A1082D" w:rsidRDefault="00E83FC3">
            <w:pPr>
              <w:pStyle w:val="TableParagraph"/>
              <w:spacing w:before="8"/>
              <w:ind w:left="213"/>
            </w:pPr>
            <w:r w:rsidRPr="00A1082D">
              <w:rPr>
                <w:spacing w:val="-2"/>
              </w:rPr>
              <w:t>ризму"</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286"/>
        </w:trPr>
        <w:tc>
          <w:tcPr>
            <w:tcW w:w="711" w:type="dxa"/>
            <w:vMerge w:val="restart"/>
          </w:tcPr>
          <w:p w:rsidR="005A4B1C" w:rsidRPr="00A1082D" w:rsidRDefault="005A4B1C">
            <w:pPr>
              <w:pStyle w:val="TableParagraph"/>
              <w:spacing w:before="207"/>
              <w:rPr>
                <w:b/>
              </w:rPr>
            </w:pPr>
          </w:p>
          <w:p w:rsidR="005A4B1C" w:rsidRPr="00A1082D" w:rsidRDefault="00E83FC3">
            <w:pPr>
              <w:pStyle w:val="TableParagraph"/>
              <w:ind w:left="208"/>
            </w:pPr>
            <w:r w:rsidRPr="00A1082D">
              <w:rPr>
                <w:spacing w:val="-10"/>
              </w:rPr>
              <w:t>5</w:t>
            </w:r>
          </w:p>
        </w:tc>
        <w:tc>
          <w:tcPr>
            <w:tcW w:w="2978" w:type="dxa"/>
            <w:tcBorders>
              <w:bottom w:val="nil"/>
            </w:tcBorders>
          </w:tcPr>
          <w:p w:rsidR="005A4B1C" w:rsidRPr="00A1082D" w:rsidRDefault="00E83FC3">
            <w:pPr>
              <w:pStyle w:val="TableParagraph"/>
              <w:spacing w:before="38" w:line="228" w:lineRule="exact"/>
              <w:ind w:left="213"/>
            </w:pPr>
            <w:r w:rsidRPr="00A1082D">
              <w:rPr>
                <w:spacing w:val="-2"/>
              </w:rPr>
              <w:t>Модуль</w:t>
            </w:r>
            <w:r w:rsidRPr="00A1082D">
              <w:rPr>
                <w:spacing w:val="2"/>
              </w:rPr>
              <w:t xml:space="preserve"> </w:t>
            </w:r>
            <w:r w:rsidRPr="00A1082D">
              <w:rPr>
                <w:spacing w:val="-2"/>
              </w:rPr>
              <w:t>"Взаимодействие</w:t>
            </w:r>
            <w:r w:rsidRPr="00A1082D">
              <w:rPr>
                <w:spacing w:val="5"/>
              </w:rPr>
              <w:t xml:space="preserve"> </w:t>
            </w:r>
            <w:r w:rsidRPr="00A1082D">
              <w:rPr>
                <w:spacing w:val="-4"/>
              </w:rPr>
              <w:t>лич-</w:t>
            </w:r>
          </w:p>
        </w:tc>
        <w:tc>
          <w:tcPr>
            <w:tcW w:w="849" w:type="dxa"/>
            <w:vMerge w:val="restart"/>
          </w:tcPr>
          <w:p w:rsidR="005A4B1C" w:rsidRPr="00A1082D" w:rsidRDefault="005A4B1C">
            <w:pPr>
              <w:pStyle w:val="TableParagraph"/>
              <w:spacing w:before="207"/>
              <w:rPr>
                <w:b/>
              </w:rPr>
            </w:pPr>
          </w:p>
          <w:p w:rsidR="005A4B1C" w:rsidRPr="00A1082D" w:rsidRDefault="00E83FC3">
            <w:pPr>
              <w:pStyle w:val="TableParagraph"/>
              <w:ind w:left="414"/>
            </w:pPr>
            <w:r w:rsidRPr="00A1082D">
              <w:rPr>
                <w:spacing w:val="-5"/>
              </w:rPr>
              <w:t>10</w:t>
            </w:r>
          </w:p>
        </w:tc>
        <w:tc>
          <w:tcPr>
            <w:tcW w:w="1599" w:type="dxa"/>
            <w:vMerge w:val="restart"/>
          </w:tcPr>
          <w:p w:rsidR="005A4B1C" w:rsidRPr="00A1082D" w:rsidRDefault="005A4B1C">
            <w:pPr>
              <w:pStyle w:val="TableParagraph"/>
            </w:pPr>
          </w:p>
        </w:tc>
        <w:tc>
          <w:tcPr>
            <w:tcW w:w="1650" w:type="dxa"/>
            <w:vMerge w:val="restart"/>
          </w:tcPr>
          <w:p w:rsidR="005A4B1C" w:rsidRPr="00A1082D" w:rsidRDefault="005A4B1C">
            <w:pPr>
              <w:pStyle w:val="TableParagraph"/>
            </w:pPr>
          </w:p>
        </w:tc>
        <w:tc>
          <w:tcPr>
            <w:tcW w:w="2183" w:type="dxa"/>
            <w:vMerge/>
            <w:tcBorders>
              <w:top w:val="nil"/>
              <w:right w:val="single" w:sz="4" w:space="0" w:color="000000"/>
            </w:tcBorders>
          </w:tcPr>
          <w:p w:rsidR="005A4B1C" w:rsidRPr="00A1082D" w:rsidRDefault="005A4B1C"/>
        </w:tc>
      </w:tr>
      <w:tr w:rsidR="005A4B1C" w:rsidRPr="00A1082D">
        <w:trPr>
          <w:trHeight w:val="525"/>
        </w:trPr>
        <w:tc>
          <w:tcPr>
            <w:tcW w:w="711" w:type="dxa"/>
            <w:vMerge/>
            <w:tcBorders>
              <w:top w:val="nil"/>
            </w:tcBorders>
          </w:tcPr>
          <w:p w:rsidR="005A4B1C" w:rsidRPr="00A1082D" w:rsidRDefault="005A4B1C"/>
        </w:tc>
        <w:tc>
          <w:tcPr>
            <w:tcW w:w="2978" w:type="dxa"/>
            <w:tcBorders>
              <w:top w:val="nil"/>
              <w:bottom w:val="nil"/>
            </w:tcBorders>
          </w:tcPr>
          <w:p w:rsidR="005A4B1C" w:rsidRPr="00A1082D" w:rsidRDefault="00E83FC3">
            <w:pPr>
              <w:pStyle w:val="TableParagraph"/>
              <w:spacing w:before="11"/>
              <w:ind w:left="213"/>
            </w:pPr>
            <w:r w:rsidRPr="00A1082D">
              <w:t>ности,</w:t>
            </w:r>
            <w:r w:rsidRPr="00A1082D">
              <w:rPr>
                <w:spacing w:val="-7"/>
              </w:rPr>
              <w:t xml:space="preserve"> </w:t>
            </w:r>
            <w:r w:rsidRPr="00A1082D">
              <w:t>общества</w:t>
            </w:r>
            <w:r w:rsidRPr="00A1082D">
              <w:rPr>
                <w:spacing w:val="-7"/>
              </w:rPr>
              <w:t xml:space="preserve"> </w:t>
            </w:r>
            <w:r w:rsidRPr="00A1082D">
              <w:t>и</w:t>
            </w:r>
            <w:r w:rsidRPr="00A1082D">
              <w:rPr>
                <w:spacing w:val="-10"/>
              </w:rPr>
              <w:t xml:space="preserve"> </w:t>
            </w:r>
            <w:r w:rsidRPr="00A1082D">
              <w:rPr>
                <w:spacing w:val="-2"/>
              </w:rPr>
              <w:t>государства</w:t>
            </w:r>
          </w:p>
          <w:p w:rsidR="005A4B1C" w:rsidRPr="00A1082D" w:rsidRDefault="00E83FC3">
            <w:pPr>
              <w:pStyle w:val="TableParagraph"/>
              <w:spacing w:before="38" w:line="226" w:lineRule="exact"/>
              <w:ind w:left="213"/>
            </w:pPr>
            <w:r w:rsidRPr="00A1082D">
              <w:t>в</w:t>
            </w:r>
            <w:r w:rsidRPr="00A1082D">
              <w:rPr>
                <w:spacing w:val="-10"/>
              </w:rPr>
              <w:t xml:space="preserve"> </w:t>
            </w:r>
            <w:r w:rsidRPr="00A1082D">
              <w:t>обеспечении</w:t>
            </w:r>
            <w:r w:rsidRPr="00A1082D">
              <w:rPr>
                <w:spacing w:val="-11"/>
              </w:rPr>
              <w:t xml:space="preserve"> </w:t>
            </w:r>
            <w:r w:rsidRPr="00A1082D">
              <w:rPr>
                <w:spacing w:val="-2"/>
              </w:rPr>
              <w:t>безопасности</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277"/>
        </w:trPr>
        <w:tc>
          <w:tcPr>
            <w:tcW w:w="711" w:type="dxa"/>
            <w:vMerge/>
            <w:tcBorders>
              <w:top w:val="nil"/>
            </w:tcBorders>
          </w:tcPr>
          <w:p w:rsidR="005A4B1C" w:rsidRPr="00A1082D" w:rsidRDefault="005A4B1C"/>
        </w:tc>
        <w:tc>
          <w:tcPr>
            <w:tcW w:w="2978" w:type="dxa"/>
            <w:tcBorders>
              <w:top w:val="nil"/>
            </w:tcBorders>
          </w:tcPr>
          <w:p w:rsidR="005A4B1C" w:rsidRPr="00A1082D" w:rsidRDefault="00E83FC3">
            <w:pPr>
              <w:pStyle w:val="TableParagraph"/>
              <w:spacing w:before="8"/>
              <w:ind w:left="213"/>
            </w:pPr>
            <w:r w:rsidRPr="00A1082D">
              <w:t>жизни</w:t>
            </w:r>
            <w:r w:rsidRPr="00A1082D">
              <w:rPr>
                <w:spacing w:val="-9"/>
              </w:rPr>
              <w:t xml:space="preserve"> </w:t>
            </w:r>
            <w:r w:rsidRPr="00A1082D">
              <w:t>и</w:t>
            </w:r>
            <w:r w:rsidRPr="00A1082D">
              <w:rPr>
                <w:spacing w:val="-12"/>
              </w:rPr>
              <w:t xml:space="preserve"> </w:t>
            </w:r>
            <w:r w:rsidRPr="00A1082D">
              <w:t>здоровья</w:t>
            </w:r>
            <w:r w:rsidRPr="00A1082D">
              <w:rPr>
                <w:spacing w:val="-9"/>
              </w:rPr>
              <w:t xml:space="preserve"> </w:t>
            </w:r>
            <w:r w:rsidRPr="00A1082D">
              <w:rPr>
                <w:spacing w:val="-2"/>
              </w:rPr>
              <w:t>населения"</w:t>
            </w:r>
          </w:p>
        </w:tc>
        <w:tc>
          <w:tcPr>
            <w:tcW w:w="849" w:type="dxa"/>
            <w:vMerge/>
            <w:tcBorders>
              <w:top w:val="nil"/>
            </w:tcBorders>
          </w:tcPr>
          <w:p w:rsidR="005A4B1C" w:rsidRPr="00A1082D" w:rsidRDefault="005A4B1C"/>
        </w:tc>
        <w:tc>
          <w:tcPr>
            <w:tcW w:w="1599" w:type="dxa"/>
            <w:vMerge/>
            <w:tcBorders>
              <w:top w:val="nil"/>
            </w:tcBorders>
          </w:tcPr>
          <w:p w:rsidR="005A4B1C" w:rsidRPr="00A1082D" w:rsidRDefault="005A4B1C"/>
        </w:tc>
        <w:tc>
          <w:tcPr>
            <w:tcW w:w="1650" w:type="dxa"/>
            <w:vMerge/>
            <w:tcBorders>
              <w:top w:val="nil"/>
            </w:tcBorders>
          </w:tcPr>
          <w:p w:rsidR="005A4B1C" w:rsidRPr="00A1082D" w:rsidRDefault="005A4B1C"/>
        </w:tc>
        <w:tc>
          <w:tcPr>
            <w:tcW w:w="2183" w:type="dxa"/>
            <w:vMerge/>
            <w:tcBorders>
              <w:top w:val="nil"/>
              <w:right w:val="single" w:sz="4" w:space="0" w:color="000000"/>
            </w:tcBorders>
          </w:tcPr>
          <w:p w:rsidR="005A4B1C" w:rsidRPr="00A1082D" w:rsidRDefault="005A4B1C"/>
        </w:tc>
      </w:tr>
      <w:tr w:rsidR="005A4B1C" w:rsidRPr="00A1082D">
        <w:trPr>
          <w:trHeight w:val="575"/>
        </w:trPr>
        <w:tc>
          <w:tcPr>
            <w:tcW w:w="3689" w:type="dxa"/>
            <w:gridSpan w:val="2"/>
          </w:tcPr>
          <w:p w:rsidR="005A4B1C" w:rsidRPr="00A1082D" w:rsidRDefault="00E83FC3">
            <w:pPr>
              <w:pStyle w:val="TableParagraph"/>
              <w:spacing w:before="4" w:line="260" w:lineRule="atLeast"/>
              <w:ind w:left="343" w:right="510"/>
            </w:pPr>
            <w:r w:rsidRPr="00A1082D">
              <w:t>ОБЩЕЕ</w:t>
            </w:r>
            <w:r w:rsidRPr="00A1082D">
              <w:rPr>
                <w:spacing w:val="-13"/>
              </w:rPr>
              <w:t xml:space="preserve"> </w:t>
            </w:r>
            <w:r w:rsidRPr="00A1082D">
              <w:t>КОЛИЧЕСТВО</w:t>
            </w:r>
            <w:r w:rsidRPr="00A1082D">
              <w:rPr>
                <w:spacing w:val="-12"/>
              </w:rPr>
              <w:t xml:space="preserve"> </w:t>
            </w:r>
            <w:r w:rsidRPr="00A1082D">
              <w:t xml:space="preserve">ЧАСОВ </w:t>
            </w:r>
            <w:r w:rsidRPr="00A1082D">
              <w:rPr>
                <w:spacing w:val="-2"/>
              </w:rPr>
              <w:t>ПОПРОГРАММЕ</w:t>
            </w:r>
          </w:p>
        </w:tc>
        <w:tc>
          <w:tcPr>
            <w:tcW w:w="849" w:type="dxa"/>
          </w:tcPr>
          <w:p w:rsidR="005A4B1C" w:rsidRPr="00A1082D" w:rsidRDefault="00E83FC3">
            <w:pPr>
              <w:pStyle w:val="TableParagraph"/>
              <w:spacing w:before="158"/>
              <w:ind w:left="534"/>
            </w:pPr>
            <w:r w:rsidRPr="00A1082D">
              <w:rPr>
                <w:spacing w:val="-5"/>
              </w:rPr>
              <w:t>34</w:t>
            </w:r>
          </w:p>
        </w:tc>
        <w:tc>
          <w:tcPr>
            <w:tcW w:w="1599" w:type="dxa"/>
          </w:tcPr>
          <w:p w:rsidR="005A4B1C" w:rsidRPr="00A1082D" w:rsidRDefault="00E83FC3">
            <w:pPr>
              <w:pStyle w:val="TableParagraph"/>
              <w:spacing w:before="158"/>
              <w:ind w:left="205"/>
              <w:jc w:val="center"/>
            </w:pPr>
            <w:r w:rsidRPr="00A1082D">
              <w:rPr>
                <w:spacing w:val="-10"/>
              </w:rPr>
              <w:t>0</w:t>
            </w:r>
          </w:p>
        </w:tc>
        <w:tc>
          <w:tcPr>
            <w:tcW w:w="1650" w:type="dxa"/>
          </w:tcPr>
          <w:p w:rsidR="005A4B1C" w:rsidRPr="00A1082D" w:rsidRDefault="00E83FC3">
            <w:pPr>
              <w:pStyle w:val="TableParagraph"/>
              <w:spacing w:before="158"/>
              <w:ind w:left="212"/>
              <w:jc w:val="center"/>
            </w:pPr>
            <w:r w:rsidRPr="00A1082D">
              <w:rPr>
                <w:spacing w:val="-10"/>
              </w:rPr>
              <w:t>0</w:t>
            </w:r>
          </w:p>
        </w:tc>
        <w:tc>
          <w:tcPr>
            <w:tcW w:w="2183" w:type="dxa"/>
          </w:tcPr>
          <w:p w:rsidR="005A4B1C" w:rsidRPr="00A1082D" w:rsidRDefault="005A4B1C">
            <w:pPr>
              <w:pStyle w:val="TableParagraph"/>
            </w:pPr>
          </w:p>
        </w:tc>
      </w:tr>
    </w:tbl>
    <w:p w:rsidR="005A4B1C" w:rsidRPr="00A1082D" w:rsidRDefault="00E83FC3">
      <w:pPr>
        <w:pStyle w:val="a5"/>
        <w:numPr>
          <w:ilvl w:val="2"/>
          <w:numId w:val="133"/>
        </w:numPr>
        <w:tabs>
          <w:tab w:val="left" w:pos="1855"/>
        </w:tabs>
        <w:spacing w:before="265" w:line="237" w:lineRule="auto"/>
        <w:ind w:left="786" w:right="268" w:firstLine="422"/>
        <w:jc w:val="left"/>
        <w:rPr>
          <w:b/>
        </w:rPr>
      </w:pPr>
      <w:r w:rsidRPr="00A1082D">
        <w:rPr>
          <w:b/>
        </w:rPr>
        <w:t>Рабочая</w:t>
      </w:r>
      <w:r w:rsidRPr="00A1082D">
        <w:rPr>
          <w:b/>
          <w:spacing w:val="80"/>
        </w:rPr>
        <w:t xml:space="preserve"> </w:t>
      </w:r>
      <w:r w:rsidRPr="00A1082D">
        <w:rPr>
          <w:b/>
        </w:rPr>
        <w:t>программа</w:t>
      </w:r>
      <w:r w:rsidRPr="00A1082D">
        <w:rPr>
          <w:b/>
          <w:spacing w:val="80"/>
        </w:rPr>
        <w:t xml:space="preserve"> </w:t>
      </w:r>
      <w:r w:rsidRPr="00A1082D">
        <w:rPr>
          <w:b/>
        </w:rPr>
        <w:t>по</w:t>
      </w:r>
      <w:r w:rsidRPr="00A1082D">
        <w:rPr>
          <w:b/>
          <w:spacing w:val="80"/>
        </w:rPr>
        <w:t xml:space="preserve"> </w:t>
      </w:r>
      <w:r w:rsidRPr="00A1082D">
        <w:rPr>
          <w:b/>
        </w:rPr>
        <w:t>предмету</w:t>
      </w:r>
      <w:r w:rsidRPr="00A1082D">
        <w:rPr>
          <w:b/>
          <w:spacing w:val="80"/>
        </w:rPr>
        <w:t xml:space="preserve"> </w:t>
      </w:r>
      <w:r w:rsidRPr="00A1082D">
        <w:rPr>
          <w:b/>
        </w:rPr>
        <w:t>«Иностранный</w:t>
      </w:r>
      <w:r w:rsidRPr="00A1082D">
        <w:rPr>
          <w:b/>
          <w:spacing w:val="80"/>
        </w:rPr>
        <w:t xml:space="preserve"> </w:t>
      </w:r>
      <w:r w:rsidRPr="00A1082D">
        <w:rPr>
          <w:b/>
        </w:rPr>
        <w:t>язык»</w:t>
      </w:r>
      <w:r w:rsidRPr="00A1082D">
        <w:rPr>
          <w:b/>
          <w:spacing w:val="80"/>
        </w:rPr>
        <w:t xml:space="preserve"> </w:t>
      </w:r>
      <w:r w:rsidRPr="00A1082D">
        <w:rPr>
          <w:b/>
        </w:rPr>
        <w:t>«Английский</w:t>
      </w:r>
      <w:r w:rsidRPr="00A1082D">
        <w:rPr>
          <w:b/>
          <w:spacing w:val="80"/>
        </w:rPr>
        <w:t xml:space="preserve"> </w:t>
      </w:r>
      <w:r w:rsidRPr="00A1082D">
        <w:rPr>
          <w:b/>
        </w:rPr>
        <w:t>язык»</w:t>
      </w:r>
      <w:r w:rsidRPr="00A1082D">
        <w:rPr>
          <w:b/>
          <w:spacing w:val="80"/>
        </w:rPr>
        <w:t xml:space="preserve"> </w:t>
      </w:r>
      <w:r w:rsidRPr="00A1082D">
        <w:rPr>
          <w:b/>
        </w:rPr>
        <w:t xml:space="preserve">(базовый </w:t>
      </w:r>
      <w:r w:rsidRPr="00A1082D">
        <w:rPr>
          <w:b/>
          <w:spacing w:val="-2"/>
        </w:rPr>
        <w:t>уровень)</w:t>
      </w:r>
    </w:p>
    <w:p w:rsidR="005A4B1C" w:rsidRPr="00A1082D" w:rsidRDefault="00E83FC3">
      <w:pPr>
        <w:pStyle w:val="2"/>
        <w:spacing w:before="1"/>
        <w:ind w:left="4546"/>
      </w:pPr>
      <w:r w:rsidRPr="00A1082D">
        <w:t>ПОЯСНИТЕЛЬНАЯ</w:t>
      </w:r>
      <w:r w:rsidRPr="00A1082D">
        <w:rPr>
          <w:spacing w:val="-14"/>
        </w:rPr>
        <w:t xml:space="preserve"> </w:t>
      </w:r>
      <w:r w:rsidRPr="00A1082D">
        <w:rPr>
          <w:spacing w:val="-2"/>
        </w:rPr>
        <w:t>ЗАПИСКА</w:t>
      </w:r>
    </w:p>
    <w:p w:rsidR="005A4B1C" w:rsidRPr="00A1082D" w:rsidRDefault="005A4B1C">
      <w:pPr>
        <w:sectPr w:rsidR="005A4B1C" w:rsidRPr="00A1082D">
          <w:pgSz w:w="11910" w:h="16840"/>
          <w:pgMar w:top="980" w:right="0" w:bottom="820" w:left="520" w:header="0" w:footer="560" w:gutter="0"/>
          <w:cols w:space="720"/>
        </w:sectPr>
      </w:pPr>
    </w:p>
    <w:p w:rsidR="005A4B1C" w:rsidRPr="00A1082D" w:rsidRDefault="00E83FC3">
      <w:pPr>
        <w:pStyle w:val="a3"/>
        <w:spacing w:before="78"/>
        <w:ind w:left="786" w:right="250" w:firstLine="422"/>
      </w:pPr>
      <w:r w:rsidRPr="00A1082D">
        <w:lastRenderedPageBreak/>
        <w:t>Рабочая программа даёт представление о целях образования, развития, воспитания и соци- ализации обучающихся на старшей ступени среднего общего образования, путях формирова-</w:t>
      </w:r>
      <w:r w:rsidRPr="00A1082D">
        <w:rPr>
          <w:spacing w:val="-12"/>
        </w:rPr>
        <w:t xml:space="preserve"> </w:t>
      </w:r>
      <w:r w:rsidRPr="00A1082D">
        <w:t>ния системы знаний, умений</w:t>
      </w:r>
      <w:r w:rsidRPr="00A1082D">
        <w:rPr>
          <w:spacing w:val="55"/>
          <w:w w:val="150"/>
        </w:rPr>
        <w:t xml:space="preserve"> </w:t>
      </w:r>
      <w:r w:rsidRPr="00A1082D">
        <w:t>и</w:t>
      </w:r>
      <w:r w:rsidRPr="00A1082D">
        <w:rPr>
          <w:spacing w:val="61"/>
          <w:w w:val="150"/>
        </w:rPr>
        <w:t xml:space="preserve"> </w:t>
      </w:r>
      <w:r w:rsidRPr="00A1082D">
        <w:t>способов</w:t>
      </w:r>
      <w:r w:rsidRPr="00A1082D">
        <w:rPr>
          <w:spacing w:val="59"/>
          <w:w w:val="150"/>
        </w:rPr>
        <w:t xml:space="preserve"> </w:t>
      </w:r>
      <w:r w:rsidRPr="00A1082D">
        <w:t>деятельности</w:t>
      </w:r>
      <w:r w:rsidRPr="00A1082D">
        <w:rPr>
          <w:spacing w:val="59"/>
          <w:w w:val="150"/>
        </w:rPr>
        <w:t xml:space="preserve"> </w:t>
      </w:r>
      <w:r w:rsidRPr="00A1082D">
        <w:t>у</w:t>
      </w:r>
      <w:r w:rsidRPr="00A1082D">
        <w:rPr>
          <w:spacing w:val="56"/>
          <w:w w:val="150"/>
        </w:rPr>
        <w:t xml:space="preserve"> </w:t>
      </w:r>
      <w:r w:rsidRPr="00A1082D">
        <w:t>обучающихся</w:t>
      </w:r>
      <w:r w:rsidRPr="00A1082D">
        <w:rPr>
          <w:spacing w:val="57"/>
          <w:w w:val="150"/>
        </w:rPr>
        <w:t xml:space="preserve"> </w:t>
      </w:r>
      <w:r w:rsidRPr="00A1082D">
        <w:t>на</w:t>
      </w:r>
      <w:r w:rsidRPr="00A1082D">
        <w:rPr>
          <w:spacing w:val="61"/>
          <w:w w:val="150"/>
        </w:rPr>
        <w:t xml:space="preserve"> </w:t>
      </w:r>
      <w:r w:rsidRPr="00A1082D">
        <w:t>базовом</w:t>
      </w:r>
      <w:r w:rsidRPr="00A1082D">
        <w:rPr>
          <w:spacing w:val="57"/>
          <w:w w:val="150"/>
        </w:rPr>
        <w:t xml:space="preserve"> </w:t>
      </w:r>
      <w:r w:rsidRPr="00A1082D">
        <w:t>уровне</w:t>
      </w:r>
      <w:r w:rsidRPr="00A1082D">
        <w:rPr>
          <w:spacing w:val="56"/>
          <w:w w:val="150"/>
        </w:rPr>
        <w:t xml:space="preserve"> </w:t>
      </w:r>
      <w:r w:rsidRPr="00A1082D">
        <w:t>средствами</w:t>
      </w:r>
      <w:r w:rsidRPr="00A1082D">
        <w:rPr>
          <w:spacing w:val="56"/>
          <w:w w:val="150"/>
        </w:rPr>
        <w:t xml:space="preserve"> </w:t>
      </w:r>
      <w:r w:rsidRPr="00A1082D">
        <w:t>учебного</w:t>
      </w:r>
      <w:r w:rsidRPr="00A1082D">
        <w:rPr>
          <w:spacing w:val="78"/>
        </w:rPr>
        <w:t xml:space="preserve"> </w:t>
      </w:r>
      <w:r w:rsidRPr="00A1082D">
        <w:rPr>
          <w:spacing w:val="-2"/>
        </w:rPr>
        <w:t>предмета</w:t>
      </w:r>
    </w:p>
    <w:p w:rsidR="005A4B1C" w:rsidRPr="00A1082D" w:rsidRDefault="00E83FC3">
      <w:pPr>
        <w:pStyle w:val="a3"/>
        <w:ind w:left="786" w:right="252"/>
      </w:pPr>
      <w:r w:rsidRPr="00A1082D">
        <w:t>«Иностранный (английский) язык»; определяет инвариантную</w:t>
      </w:r>
      <w:r w:rsidRPr="00A1082D">
        <w:rPr>
          <w:spacing w:val="-10"/>
        </w:rPr>
        <w:t xml:space="preserve"> </w:t>
      </w:r>
      <w:r w:rsidRPr="00A1082D">
        <w:t>(обязательную) часть содержания учебного курса по английскому языку как учебному пред- мету, за пределами которой остаётся возможность выбора вариативной составляющей содер-жания</w:t>
      </w:r>
      <w:r w:rsidRPr="00A1082D">
        <w:rPr>
          <w:spacing w:val="-6"/>
        </w:rPr>
        <w:t xml:space="preserve"> </w:t>
      </w:r>
      <w:r w:rsidRPr="00A1082D">
        <w:t>образования в</w:t>
      </w:r>
      <w:r w:rsidRPr="00A1082D">
        <w:rPr>
          <w:spacing w:val="-4"/>
        </w:rPr>
        <w:t xml:space="preserve"> </w:t>
      </w:r>
      <w:r w:rsidRPr="00A1082D">
        <w:t>плане</w:t>
      </w:r>
      <w:r w:rsidRPr="00A1082D">
        <w:rPr>
          <w:spacing w:val="-7"/>
        </w:rPr>
        <w:t xml:space="preserve"> </w:t>
      </w:r>
      <w:r w:rsidRPr="00A1082D">
        <w:t>порядка изучения тем, некоторого</w:t>
      </w:r>
      <w:r w:rsidRPr="00A1082D">
        <w:rPr>
          <w:spacing w:val="-4"/>
        </w:rPr>
        <w:t xml:space="preserve"> </w:t>
      </w:r>
      <w:r w:rsidRPr="00A1082D">
        <w:t>расширения объёма содержанияи его детализации</w:t>
      </w:r>
    </w:p>
    <w:p w:rsidR="005A4B1C" w:rsidRPr="00A1082D" w:rsidRDefault="00E83FC3">
      <w:pPr>
        <w:pStyle w:val="a3"/>
        <w:spacing w:before="1"/>
        <w:ind w:left="786" w:right="248" w:firstLine="422"/>
      </w:pPr>
      <w:r w:rsidRPr="00A1082D">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w:t>
      </w:r>
      <w:r w:rsidRPr="00A1082D">
        <w:rPr>
          <w:spacing w:val="-3"/>
        </w:rPr>
        <w:t xml:space="preserve"> </w:t>
      </w:r>
      <w:r w:rsidRPr="00A1082D">
        <w:t>предметных связей иностранного (английского) языка с содержанием других общеобразова- тельных предметов, изучаемых в 10—11 классах, а также с учётом возрастных особенностей обучающихся В примерной рабочей программе для старшей ступени средней общеобразова- 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 скому) языку При этом содержание примерной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 ными психологическими особенностями обучающихся 16—17 лет</w:t>
      </w:r>
    </w:p>
    <w:p w:rsidR="005A4B1C" w:rsidRPr="00A1082D" w:rsidRDefault="00E83FC3">
      <w:pPr>
        <w:pStyle w:val="a3"/>
        <w:spacing w:line="242" w:lineRule="auto"/>
        <w:ind w:left="786" w:right="248" w:firstLine="422"/>
      </w:pPr>
      <w:r w:rsidRPr="00A1082D">
        <w:t>Личностные, метапредметные и предметные результаты представлены в программе с учё- том особенностей преподавания английского языка в средней общеобразовательной школе на</w:t>
      </w:r>
      <w:r w:rsidRPr="00A1082D">
        <w:rPr>
          <w:b/>
        </w:rPr>
        <w:t xml:space="preserve">базовом </w:t>
      </w:r>
      <w:r w:rsidRPr="00A1082D">
        <w:t>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w:t>
      </w:r>
      <w:r w:rsidRPr="00A1082D">
        <w:rPr>
          <w:spacing w:val="-1"/>
        </w:rPr>
        <w:t xml:space="preserve"> </w:t>
      </w:r>
      <w:r w:rsidRPr="00A1082D">
        <w:t>общегообразования</w:t>
      </w:r>
    </w:p>
    <w:p w:rsidR="005A4B1C" w:rsidRPr="00A1082D" w:rsidRDefault="00E83FC3">
      <w:pPr>
        <w:pStyle w:val="2"/>
        <w:spacing w:line="249" w:lineRule="exact"/>
        <w:ind w:left="1094" w:right="136"/>
        <w:jc w:val="center"/>
      </w:pPr>
      <w:r w:rsidRPr="00A1082D">
        <w:t>ОБЩАЯ</w:t>
      </w:r>
      <w:r w:rsidRPr="00A1082D">
        <w:rPr>
          <w:spacing w:val="-16"/>
        </w:rPr>
        <w:t xml:space="preserve"> </w:t>
      </w:r>
      <w:r w:rsidRPr="00A1082D">
        <w:t>ХАРАКТЕРИСТИКА</w:t>
      </w:r>
      <w:r w:rsidRPr="00A1082D">
        <w:rPr>
          <w:spacing w:val="-9"/>
        </w:rPr>
        <w:t xml:space="preserve"> </w:t>
      </w:r>
      <w:r w:rsidRPr="00A1082D">
        <w:t>УЧЕБНОГО</w:t>
      </w:r>
      <w:r w:rsidRPr="00A1082D">
        <w:rPr>
          <w:spacing w:val="-8"/>
        </w:rPr>
        <w:t xml:space="preserve"> </w:t>
      </w:r>
      <w:r w:rsidRPr="00A1082D">
        <w:t>ПРЕДМЕТА</w:t>
      </w:r>
      <w:r w:rsidRPr="00A1082D">
        <w:rPr>
          <w:spacing w:val="-9"/>
        </w:rPr>
        <w:t xml:space="preserve"> </w:t>
      </w:r>
      <w:r w:rsidRPr="00A1082D">
        <w:rPr>
          <w:spacing w:val="-2"/>
        </w:rPr>
        <w:t>«ИНОСТРАННЫЙ(АНГЛИЙСКИЙ)</w:t>
      </w:r>
    </w:p>
    <w:p w:rsidR="005A4B1C" w:rsidRPr="00A1082D" w:rsidRDefault="00E83FC3">
      <w:pPr>
        <w:spacing w:line="251" w:lineRule="exact"/>
        <w:ind w:left="1231" w:right="697"/>
        <w:jc w:val="center"/>
        <w:rPr>
          <w:b/>
        </w:rPr>
      </w:pPr>
      <w:r w:rsidRPr="00A1082D">
        <w:rPr>
          <w:b/>
        </w:rPr>
        <w:t>ЯЗЫК.</w:t>
      </w:r>
      <w:r w:rsidRPr="00A1082D">
        <w:rPr>
          <w:b/>
          <w:spacing w:val="48"/>
        </w:rPr>
        <w:t xml:space="preserve"> </w:t>
      </w:r>
      <w:r w:rsidRPr="00A1082D">
        <w:rPr>
          <w:b/>
        </w:rPr>
        <w:t>БАЗОВЫЙ</w:t>
      </w:r>
      <w:r w:rsidRPr="00A1082D">
        <w:rPr>
          <w:b/>
          <w:spacing w:val="-6"/>
        </w:rPr>
        <w:t xml:space="preserve"> </w:t>
      </w:r>
      <w:r w:rsidRPr="00A1082D">
        <w:rPr>
          <w:b/>
          <w:spacing w:val="-2"/>
        </w:rPr>
        <w:t>УРОВЕНЬ»</w:t>
      </w:r>
    </w:p>
    <w:p w:rsidR="005A4B1C" w:rsidRPr="00A1082D" w:rsidRDefault="00E83FC3">
      <w:pPr>
        <w:pStyle w:val="a3"/>
        <w:ind w:left="786" w:right="251" w:firstLine="422"/>
      </w:pPr>
      <w:r w:rsidRPr="00A1082D">
        <w:t>Учебному предмету «Иностранный (английский) язык» принадлежит важное место в си- стеме общего среднего образования</w:t>
      </w:r>
      <w:r w:rsidRPr="00A1082D">
        <w:rPr>
          <w:spacing w:val="-3"/>
        </w:rPr>
        <w:t xml:space="preserve"> </w:t>
      </w:r>
      <w:r w:rsidRPr="00A1082D">
        <w:t>и воспитания</w:t>
      </w:r>
      <w:r w:rsidRPr="00A1082D">
        <w:rPr>
          <w:spacing w:val="-3"/>
        </w:rPr>
        <w:t xml:space="preserve"> </w:t>
      </w:r>
      <w:r w:rsidRPr="00A1082D">
        <w:t>современного школьника в</w:t>
      </w:r>
      <w:r w:rsidRPr="00A1082D">
        <w:rPr>
          <w:spacing w:val="-1"/>
        </w:rPr>
        <w:t xml:space="preserve"> </w:t>
      </w:r>
      <w:r w:rsidRPr="00A1082D">
        <w:t>условиях поли-культурного</w:t>
      </w:r>
      <w:r w:rsidRPr="00A1082D">
        <w:rPr>
          <w:spacing w:val="-2"/>
        </w:rPr>
        <w:t xml:space="preserve"> </w:t>
      </w:r>
      <w:r w:rsidRPr="00A1082D">
        <w:t>и многоязычного мира Изучение иностранного языка направлено на формиро- 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 витию, воспитанию гражданской идентичности, расширению кругозора, воспитанию чувств и эмоций</w:t>
      </w:r>
    </w:p>
    <w:p w:rsidR="005A4B1C" w:rsidRPr="00A1082D" w:rsidRDefault="00E83FC3">
      <w:pPr>
        <w:pStyle w:val="a3"/>
        <w:ind w:left="786" w:right="247" w:firstLine="422"/>
      </w:pPr>
      <w:r w:rsidRPr="00A1082D">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изучениидругих предметных областей, становятся значимыми для формирования положительных ка- честв личности Таким образом, они ориентированы на формирование как метапредметных, так и личностных результатов обучения</w:t>
      </w:r>
    </w:p>
    <w:p w:rsidR="005A4B1C" w:rsidRPr="00A1082D" w:rsidRDefault="00E83FC3">
      <w:pPr>
        <w:pStyle w:val="a3"/>
        <w:spacing w:line="237" w:lineRule="auto"/>
        <w:ind w:left="786" w:right="250" w:firstLine="422"/>
      </w:pPr>
      <w:r w:rsidRPr="00A1082D">
        <w:t>В настоящее время происходит трансформация</w:t>
      </w:r>
      <w:r w:rsidRPr="00A1082D">
        <w:rPr>
          <w:spacing w:val="-2"/>
        </w:rPr>
        <w:t xml:space="preserve"> </w:t>
      </w:r>
      <w:r w:rsidRPr="00A1082D">
        <w:t>взглядов на владение иностранным язы-ком, связанная с усилением общественных запросов на квалифицированных и мобильных</w:t>
      </w:r>
    </w:p>
    <w:p w:rsidR="005A4B1C" w:rsidRPr="00A1082D" w:rsidRDefault="00E83FC3">
      <w:pPr>
        <w:pStyle w:val="a3"/>
        <w:spacing w:before="58"/>
        <w:ind w:left="786" w:right="246" w:firstLine="422"/>
      </w:pPr>
      <w:r w:rsidRPr="00A1082D">
        <w:t>людей, способных быстро адаптироваться к изменяющимся условиям жизни, овладевать но- выми компетенциями Владение</w:t>
      </w:r>
      <w:r w:rsidRPr="00A1082D">
        <w:rPr>
          <w:spacing w:val="-9"/>
        </w:rPr>
        <w:t xml:space="preserve"> </w:t>
      </w:r>
      <w:r w:rsidRPr="00A1082D">
        <w:t>иностранным</w:t>
      </w:r>
      <w:r w:rsidRPr="00A1082D">
        <w:rPr>
          <w:spacing w:val="-2"/>
        </w:rPr>
        <w:t xml:space="preserve"> </w:t>
      </w:r>
      <w:r w:rsidRPr="00A1082D">
        <w:t>языком</w:t>
      </w:r>
      <w:r w:rsidRPr="00A1082D">
        <w:rPr>
          <w:spacing w:val="-3"/>
        </w:rPr>
        <w:t xml:space="preserve"> </w:t>
      </w:r>
      <w:r w:rsidRPr="00A1082D">
        <w:t>обеспечивает</w:t>
      </w:r>
      <w:r w:rsidRPr="00A1082D">
        <w:rPr>
          <w:spacing w:val="-3"/>
        </w:rPr>
        <w:t xml:space="preserve"> </w:t>
      </w:r>
      <w:r w:rsidRPr="00A1082D">
        <w:t>быстрый</w:t>
      </w:r>
      <w:r w:rsidRPr="00A1082D">
        <w:rPr>
          <w:spacing w:val="-1"/>
        </w:rPr>
        <w:t xml:space="preserve"> </w:t>
      </w:r>
      <w:r w:rsidRPr="00A1082D">
        <w:t>доступ</w:t>
      </w:r>
      <w:r w:rsidRPr="00A1082D">
        <w:rPr>
          <w:spacing w:val="-1"/>
        </w:rPr>
        <w:t xml:space="preserve"> </w:t>
      </w:r>
      <w:r w:rsidRPr="00A1082D">
        <w:t>к</w:t>
      </w:r>
      <w:r w:rsidRPr="00A1082D">
        <w:rPr>
          <w:spacing w:val="-4"/>
        </w:rPr>
        <w:t xml:space="preserve"> </w:t>
      </w:r>
      <w:r w:rsidRPr="00A1082D">
        <w:t>пере-довым</w:t>
      </w:r>
      <w:r w:rsidRPr="00A1082D">
        <w:rPr>
          <w:spacing w:val="-2"/>
        </w:rPr>
        <w:t xml:space="preserve"> </w:t>
      </w:r>
      <w:r w:rsidRPr="00A1082D">
        <w:t>международным научным и технологическим достижениям, расширяет возможности</w:t>
      </w:r>
      <w:r w:rsidRPr="00A1082D">
        <w:rPr>
          <w:spacing w:val="24"/>
        </w:rPr>
        <w:t xml:space="preserve"> </w:t>
      </w:r>
      <w:r w:rsidRPr="00A1082D">
        <w:t>образования и самообразования Чтение</w:t>
      </w:r>
      <w:r w:rsidRPr="00A1082D">
        <w:rPr>
          <w:spacing w:val="40"/>
        </w:rPr>
        <w:t xml:space="preserve"> </w:t>
      </w:r>
      <w:r w:rsidRPr="00A1082D">
        <w:t>и обсуждение текстов из разных предметных обла- 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 ется сейчас как преимущество для достижения успеха в будущей профессии Поэтому ино-</w:t>
      </w:r>
      <w:r w:rsidRPr="00A1082D">
        <w:rPr>
          <w:spacing w:val="-2"/>
        </w:rPr>
        <w:t xml:space="preserve"> </w:t>
      </w:r>
      <w:r w:rsidRPr="00A1082D">
        <w:t>странный язык</w:t>
      </w:r>
      <w:r w:rsidRPr="00A1082D">
        <w:rPr>
          <w:spacing w:val="-6"/>
        </w:rPr>
        <w:t xml:space="preserve"> </w:t>
      </w:r>
      <w:r w:rsidRPr="00A1082D">
        <w:t>можно</w:t>
      </w:r>
      <w:r w:rsidRPr="00A1082D">
        <w:rPr>
          <w:spacing w:val="-5"/>
        </w:rPr>
        <w:t xml:space="preserve"> </w:t>
      </w:r>
      <w:r w:rsidRPr="00A1082D">
        <w:t>считать</w:t>
      </w:r>
      <w:r w:rsidRPr="00A1082D">
        <w:rPr>
          <w:spacing w:val="-2"/>
        </w:rPr>
        <w:t xml:space="preserve"> </w:t>
      </w:r>
      <w:r w:rsidRPr="00A1082D">
        <w:t>универсальным</w:t>
      </w:r>
      <w:r w:rsidRPr="00A1082D">
        <w:rPr>
          <w:spacing w:val="-5"/>
        </w:rPr>
        <w:t xml:space="preserve"> </w:t>
      </w:r>
      <w:r w:rsidRPr="00A1082D">
        <w:t>предметом, который привлекает</w:t>
      </w:r>
      <w:r w:rsidRPr="00A1082D">
        <w:rPr>
          <w:spacing w:val="-2"/>
        </w:rPr>
        <w:t xml:space="preserve"> </w:t>
      </w:r>
      <w:r w:rsidRPr="00A1082D">
        <w:t>внимание</w:t>
      </w:r>
      <w:r w:rsidRPr="00A1082D">
        <w:rPr>
          <w:spacing w:val="-7"/>
        </w:rPr>
        <w:t xml:space="preserve"> </w:t>
      </w:r>
      <w:r w:rsidRPr="00A1082D">
        <w:t xml:space="preserve">со-временного старшеклассника независимо от выбранных им профильных предметов (матема-тика, история, физика и др ) Таким образом владение иностранным языком становится од- ним из важнейших средств социализации, самовыражения и успешной профессиональной деятельности выпускника средней общеобразовательной </w:t>
      </w:r>
      <w:r w:rsidRPr="00A1082D">
        <w:rPr>
          <w:spacing w:val="-4"/>
        </w:rPr>
        <w:t>школы</w:t>
      </w:r>
    </w:p>
    <w:p w:rsidR="005A4B1C" w:rsidRPr="00A1082D" w:rsidRDefault="00E83FC3">
      <w:pPr>
        <w:pStyle w:val="a3"/>
        <w:spacing w:before="2"/>
        <w:ind w:left="786" w:right="247" w:firstLine="422"/>
      </w:pPr>
      <w:r w:rsidRPr="00A1082D">
        <w:t>Возрастает значимость владения иностранными языками как в качестве первого, так и вто-</w:t>
      </w:r>
      <w:r w:rsidRPr="00A1082D">
        <w:rPr>
          <w:spacing w:val="-14"/>
        </w:rPr>
        <w:t xml:space="preserve"> </w:t>
      </w:r>
      <w:r w:rsidRPr="00A1082D">
        <w:t>рого языка Расширение номенклатуры изучаемых иностранных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 ное общение, учитывающее особенности</w:t>
      </w:r>
      <w:r w:rsidRPr="00A1082D">
        <w:rPr>
          <w:spacing w:val="80"/>
        </w:rPr>
        <w:t xml:space="preserve"> </w:t>
      </w:r>
      <w:r w:rsidRPr="00A1082D">
        <w:t>менталитета и культуры партнёра, что позволяет успешнее приходить к консенсусу при проведении переговоров, решении возникающих про-</w:t>
      </w:r>
      <w:r w:rsidRPr="00A1082D">
        <w:rPr>
          <w:spacing w:val="-14"/>
        </w:rPr>
        <w:t xml:space="preserve"> </w:t>
      </w:r>
      <w:r w:rsidRPr="00A1082D">
        <w:t xml:space="preserve">блем с целью достижения поставленных задач, избегая при этом </w:t>
      </w:r>
      <w:r w:rsidRPr="00A1082D">
        <w:rPr>
          <w:spacing w:val="-2"/>
        </w:rPr>
        <w:t>конфликтов</w:t>
      </w:r>
    </w:p>
    <w:p w:rsidR="005A4B1C" w:rsidRPr="00A1082D" w:rsidRDefault="00E83FC3">
      <w:pPr>
        <w:pStyle w:val="a3"/>
        <w:spacing w:before="1"/>
        <w:ind w:left="1208"/>
      </w:pPr>
      <w:r w:rsidRPr="00A1082D">
        <w:t>Естественно,</w:t>
      </w:r>
      <w:r w:rsidRPr="00A1082D">
        <w:rPr>
          <w:spacing w:val="26"/>
        </w:rPr>
        <w:t xml:space="preserve"> </w:t>
      </w:r>
      <w:r w:rsidRPr="00A1082D">
        <w:t>возрастание</w:t>
      </w:r>
      <w:r w:rsidRPr="00A1082D">
        <w:rPr>
          <w:spacing w:val="23"/>
        </w:rPr>
        <w:t xml:space="preserve"> </w:t>
      </w:r>
      <w:r w:rsidRPr="00A1082D">
        <w:t>значимости</w:t>
      </w:r>
      <w:r w:rsidRPr="00A1082D">
        <w:rPr>
          <w:spacing w:val="30"/>
        </w:rPr>
        <w:t xml:space="preserve"> </w:t>
      </w:r>
      <w:r w:rsidRPr="00A1082D">
        <w:t>владения</w:t>
      </w:r>
      <w:r w:rsidRPr="00A1082D">
        <w:rPr>
          <w:spacing w:val="28"/>
        </w:rPr>
        <w:t xml:space="preserve"> </w:t>
      </w:r>
      <w:r w:rsidRPr="00A1082D">
        <w:t>иностранными</w:t>
      </w:r>
      <w:r w:rsidRPr="00A1082D">
        <w:rPr>
          <w:spacing w:val="27"/>
        </w:rPr>
        <w:t xml:space="preserve"> </w:t>
      </w:r>
      <w:r w:rsidRPr="00A1082D">
        <w:t>языками</w:t>
      </w:r>
      <w:r w:rsidRPr="00A1082D">
        <w:rPr>
          <w:spacing w:val="25"/>
        </w:rPr>
        <w:t xml:space="preserve"> </w:t>
      </w:r>
      <w:r w:rsidRPr="00A1082D">
        <w:t>приводит</w:t>
      </w:r>
      <w:r w:rsidRPr="00A1082D">
        <w:rPr>
          <w:spacing w:val="29"/>
        </w:rPr>
        <w:t xml:space="preserve"> </w:t>
      </w:r>
      <w:r w:rsidRPr="00A1082D">
        <w:t>к</w:t>
      </w:r>
      <w:r w:rsidRPr="00A1082D">
        <w:rPr>
          <w:spacing w:val="22"/>
        </w:rPr>
        <w:t xml:space="preserve"> </w:t>
      </w:r>
      <w:r w:rsidRPr="00A1082D">
        <w:t>пере-</w:t>
      </w:r>
      <w:r w:rsidRPr="00A1082D">
        <w:rPr>
          <w:spacing w:val="-14"/>
        </w:rPr>
        <w:t xml:space="preserve"> </w:t>
      </w:r>
      <w:r w:rsidRPr="00A1082D">
        <w:rPr>
          <w:spacing w:val="-2"/>
        </w:rPr>
        <w:t>осмыслению</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pPr>
      <w:r w:rsidRPr="00A1082D">
        <w:lastRenderedPageBreak/>
        <w:t>целей</w:t>
      </w:r>
      <w:r w:rsidRPr="00A1082D">
        <w:rPr>
          <w:spacing w:val="-5"/>
        </w:rPr>
        <w:t xml:space="preserve"> </w:t>
      </w:r>
      <w:r w:rsidRPr="00A1082D">
        <w:t>и</w:t>
      </w:r>
      <w:r w:rsidRPr="00A1082D">
        <w:rPr>
          <w:spacing w:val="-5"/>
        </w:rPr>
        <w:t xml:space="preserve"> </w:t>
      </w:r>
      <w:r w:rsidRPr="00A1082D">
        <w:t>содержания</w:t>
      </w:r>
      <w:r w:rsidRPr="00A1082D">
        <w:rPr>
          <w:spacing w:val="-8"/>
        </w:rPr>
        <w:t xml:space="preserve"> </w:t>
      </w:r>
      <w:r w:rsidRPr="00A1082D">
        <w:t>обучения</w:t>
      </w:r>
      <w:r w:rsidRPr="00A1082D">
        <w:rPr>
          <w:spacing w:val="-6"/>
        </w:rPr>
        <w:t xml:space="preserve"> </w:t>
      </w:r>
      <w:r w:rsidRPr="00A1082D">
        <w:rPr>
          <w:spacing w:val="-2"/>
        </w:rPr>
        <w:t>предмету</w:t>
      </w:r>
    </w:p>
    <w:p w:rsidR="005A4B1C" w:rsidRPr="00A1082D" w:rsidRDefault="00E83FC3">
      <w:pPr>
        <w:pStyle w:val="2"/>
        <w:spacing w:before="1"/>
        <w:ind w:left="1094" w:right="140"/>
        <w:jc w:val="center"/>
      </w:pPr>
      <w:bookmarkStart w:id="51" w:name="ЦЕЛИ_УЧЕБНОГО_ПРЕДМЕТА_БАЗОВЫЙ_УРОВЕНЬ»_"/>
      <w:bookmarkEnd w:id="51"/>
      <w:r w:rsidRPr="00A1082D">
        <w:t>ЦЕЛИ</w:t>
      </w:r>
      <w:r w:rsidRPr="00A1082D">
        <w:rPr>
          <w:spacing w:val="-13"/>
        </w:rPr>
        <w:t xml:space="preserve"> </w:t>
      </w:r>
      <w:r w:rsidRPr="00A1082D">
        <w:t>УЧЕБНОГО</w:t>
      </w:r>
      <w:r w:rsidRPr="00A1082D">
        <w:rPr>
          <w:spacing w:val="-7"/>
        </w:rPr>
        <w:t xml:space="preserve"> </w:t>
      </w:r>
      <w:r w:rsidRPr="00A1082D">
        <w:t>ПРЕДМЕТА</w:t>
      </w:r>
      <w:r w:rsidRPr="00A1082D">
        <w:rPr>
          <w:spacing w:val="41"/>
        </w:rPr>
        <w:t xml:space="preserve"> </w:t>
      </w:r>
      <w:r w:rsidRPr="00A1082D">
        <w:t>БАЗОВЫЙ</w:t>
      </w:r>
      <w:r w:rsidRPr="00A1082D">
        <w:rPr>
          <w:spacing w:val="-11"/>
        </w:rPr>
        <w:t xml:space="preserve"> </w:t>
      </w:r>
      <w:r w:rsidRPr="00A1082D">
        <w:t>УРОВЕНЬ»</w:t>
      </w:r>
      <w:r w:rsidRPr="00A1082D">
        <w:rPr>
          <w:spacing w:val="-8"/>
        </w:rPr>
        <w:t xml:space="preserve"> </w:t>
      </w:r>
      <w:r w:rsidRPr="00A1082D">
        <w:rPr>
          <w:b w:val="0"/>
        </w:rPr>
        <w:t>«</w:t>
      </w:r>
      <w:r w:rsidRPr="00A1082D">
        <w:t>ИНОСТРАННЫЙ</w:t>
      </w:r>
      <w:r w:rsidRPr="00A1082D">
        <w:rPr>
          <w:spacing w:val="-11"/>
        </w:rPr>
        <w:t xml:space="preserve"> </w:t>
      </w:r>
      <w:r w:rsidRPr="00A1082D">
        <w:rPr>
          <w:spacing w:val="-2"/>
        </w:rPr>
        <w:t>(АНГЛИЙСКИЙ)</w:t>
      </w:r>
    </w:p>
    <w:p w:rsidR="005A4B1C" w:rsidRPr="00A1082D" w:rsidRDefault="00E83FC3">
      <w:pPr>
        <w:spacing w:before="7" w:line="251" w:lineRule="exact"/>
        <w:ind w:left="1220" w:right="697"/>
        <w:jc w:val="center"/>
        <w:rPr>
          <w:b/>
        </w:rPr>
      </w:pPr>
      <w:r w:rsidRPr="00A1082D">
        <w:rPr>
          <w:b/>
          <w:spacing w:val="-4"/>
        </w:rPr>
        <w:t>ЯЗЫК</w:t>
      </w:r>
    </w:p>
    <w:p w:rsidR="005A4B1C" w:rsidRPr="00A1082D" w:rsidRDefault="00E83FC3">
      <w:pPr>
        <w:pStyle w:val="a3"/>
        <w:ind w:left="786" w:right="255" w:firstLine="422"/>
      </w:pPr>
      <w:r w:rsidRPr="00A1082D">
        <w:t>Исходя из вышесказанного, цели иноязычного образования становятся более сложными по</w:t>
      </w:r>
      <w:r w:rsidRPr="00A1082D">
        <w:rPr>
          <w:spacing w:val="-14"/>
        </w:rPr>
        <w:t xml:space="preserve"> </w:t>
      </w:r>
      <w:r w:rsidRPr="00A1082D">
        <w:t>структуре, формулируются на ценностном, когнитивном и прагматическом уровнях и соот- ветственно воплощаются в личностных, метапредметных и предметных результатах Ино- 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 вития умений поиска, обработки и использования информации в познавательных целях; од- ним из средств воспитания качеств гражданина, патриота, развития национального самосо- знания, стремления к взаимопониманию между людьми разных стран и народов</w:t>
      </w:r>
    </w:p>
    <w:p w:rsidR="005A4B1C" w:rsidRPr="00A1082D" w:rsidRDefault="00E83FC3">
      <w:pPr>
        <w:pStyle w:val="a3"/>
        <w:ind w:left="786" w:right="248" w:firstLine="422"/>
      </w:pPr>
      <w:r w:rsidRPr="00A1082D">
        <w:t xml:space="preserve">На прагматическом уровне </w:t>
      </w:r>
      <w:r w:rsidRPr="00A1082D">
        <w:rPr>
          <w:b/>
        </w:rPr>
        <w:t xml:space="preserve">целью </w:t>
      </w:r>
      <w:r w:rsidRPr="00A1082D">
        <w:t>иноязычного образования (базовый уровень владения английским языком) на старшей ступени общего образования провозглашено развитие и со- вершенствование коммуникативной компетенции обучающихся, сформированной</w:t>
      </w:r>
      <w:r w:rsidRPr="00A1082D">
        <w:rPr>
          <w:spacing w:val="-2"/>
        </w:rPr>
        <w:t xml:space="preserve"> </w:t>
      </w:r>
      <w:r w:rsidRPr="00A1082D">
        <w:t>на</w:t>
      </w:r>
      <w:r w:rsidRPr="00A1082D">
        <w:rPr>
          <w:spacing w:val="-1"/>
        </w:rPr>
        <w:t xml:space="preserve"> </w:t>
      </w:r>
      <w:r w:rsidRPr="00A1082D">
        <w:t>преды-</w:t>
      </w:r>
      <w:r w:rsidRPr="00A1082D">
        <w:rPr>
          <w:spacing w:val="-1"/>
        </w:rPr>
        <w:t xml:space="preserve"> </w:t>
      </w:r>
      <w:r w:rsidRPr="00A1082D">
        <w:t>дущих ступенях,</w:t>
      </w:r>
      <w:r w:rsidRPr="00A1082D">
        <w:rPr>
          <w:spacing w:val="-1"/>
        </w:rPr>
        <w:t xml:space="preserve"> </w:t>
      </w:r>
      <w:r w:rsidRPr="00A1082D">
        <w:t>в</w:t>
      </w:r>
      <w:r w:rsidRPr="00A1082D">
        <w:rPr>
          <w:spacing w:val="-6"/>
        </w:rPr>
        <w:t xml:space="preserve"> </w:t>
      </w:r>
      <w:r w:rsidRPr="00A1082D">
        <w:t>единстве</w:t>
      </w:r>
      <w:r w:rsidRPr="00A1082D">
        <w:rPr>
          <w:spacing w:val="-9"/>
        </w:rPr>
        <w:t xml:space="preserve"> </w:t>
      </w:r>
      <w:r w:rsidRPr="00A1082D">
        <w:t>таких её составляющих, как речевая, языковая, социокультурная,компенсаторная и метапредметная компетенции:</w:t>
      </w:r>
    </w:p>
    <w:p w:rsidR="005A4B1C" w:rsidRPr="00A1082D" w:rsidRDefault="00E83FC3">
      <w:pPr>
        <w:pStyle w:val="a3"/>
        <w:spacing w:before="2" w:line="237" w:lineRule="auto"/>
        <w:ind w:left="786" w:right="255" w:firstLine="480"/>
      </w:pPr>
      <w:r w:rsidRPr="00A1082D">
        <w:rPr>
          <w:i/>
        </w:rPr>
        <w:t xml:space="preserve">речевая компетенция </w:t>
      </w:r>
      <w:r w:rsidRPr="00A1082D">
        <w:t>— развитие коммуникативных умений в четырёх основных видах речевой деятельности (говорении, аудировании, чтении, письменной речи);</w:t>
      </w:r>
    </w:p>
    <w:p w:rsidR="005A4B1C" w:rsidRPr="00A1082D" w:rsidRDefault="00E83FC3">
      <w:pPr>
        <w:pStyle w:val="a3"/>
        <w:spacing w:before="1"/>
        <w:ind w:left="786" w:right="248" w:firstLine="480"/>
      </w:pPr>
      <w:r w:rsidRPr="00A1082D">
        <w:rPr>
          <w:i/>
        </w:rPr>
        <w:t xml:space="preserve">языковая компетенция </w:t>
      </w:r>
      <w:r w:rsidRPr="00A1082D">
        <w:t>— овладение новыми языковыми средствами (фонетическими, ор- 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w:t>
      </w:r>
      <w:r w:rsidRPr="00A1082D">
        <w:rPr>
          <w:spacing w:val="-2"/>
        </w:rPr>
        <w:t xml:space="preserve"> </w:t>
      </w:r>
      <w:r w:rsidRPr="00A1082D">
        <w:t>разных способах выражения мысли в родном и английском языках;</w:t>
      </w:r>
    </w:p>
    <w:p w:rsidR="005A4B1C" w:rsidRPr="00A1082D" w:rsidRDefault="00E83FC3">
      <w:pPr>
        <w:pStyle w:val="a3"/>
        <w:spacing w:before="2"/>
        <w:ind w:left="786" w:right="254" w:firstLine="480"/>
      </w:pPr>
      <w:r w:rsidRPr="00A1082D">
        <w:rPr>
          <w:i/>
        </w:rPr>
        <w:t xml:space="preserve">социокультурная/межкультурная компетенция </w:t>
      </w:r>
      <w:r w:rsidRPr="00A1082D">
        <w:t>—</w:t>
      </w:r>
      <w:r w:rsidRPr="00A1082D">
        <w:rPr>
          <w:spacing w:val="-1"/>
        </w:rPr>
        <w:t xml:space="preserve"> </w:t>
      </w:r>
      <w:r w:rsidRPr="00A1082D">
        <w:t>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 мирование умения представлять свою страну, её культуру в условиях межкультурного об-щения;</w:t>
      </w:r>
    </w:p>
    <w:p w:rsidR="005A4B1C" w:rsidRPr="00A1082D" w:rsidRDefault="00E83FC3">
      <w:pPr>
        <w:pStyle w:val="a3"/>
        <w:spacing w:before="3" w:line="237" w:lineRule="auto"/>
        <w:ind w:left="786" w:right="251" w:firstLine="475"/>
      </w:pPr>
      <w:r w:rsidRPr="00A1082D">
        <w:rPr>
          <w:i/>
        </w:rPr>
        <w:t xml:space="preserve">компенсаторная компетенция </w:t>
      </w:r>
      <w:r w:rsidRPr="00A1082D">
        <w:t>— развитие умений выходить из положения в условиях де- фицита языковых средств английского языка при получении и передаче информации;</w:t>
      </w:r>
    </w:p>
    <w:p w:rsidR="005A4B1C" w:rsidRPr="00A1082D" w:rsidRDefault="00E83FC3">
      <w:pPr>
        <w:spacing w:before="1"/>
        <w:ind w:left="786" w:right="253" w:firstLine="480"/>
        <w:jc w:val="both"/>
      </w:pPr>
      <w:r w:rsidRPr="00A1082D">
        <w:rPr>
          <w:i/>
        </w:rPr>
        <w:t xml:space="preserve">метапредметная/учебно-познавательная компетенция </w:t>
      </w:r>
      <w:r w:rsidRPr="00A1082D">
        <w:t>— развитие общих и специальных учебных умений, позволяющих совершенствовать учебную деятельность по овладению</w:t>
      </w:r>
    </w:p>
    <w:p w:rsidR="005A4B1C" w:rsidRPr="00A1082D" w:rsidRDefault="00E83FC3">
      <w:pPr>
        <w:pStyle w:val="a3"/>
        <w:spacing w:before="65"/>
        <w:ind w:left="1208" w:right="252"/>
      </w:pPr>
      <w:r w:rsidRPr="00A1082D">
        <w:t>иностранным языком, удовлетворять с его</w:t>
      </w:r>
      <w:r w:rsidRPr="00A1082D">
        <w:rPr>
          <w:spacing w:val="-2"/>
        </w:rPr>
        <w:t xml:space="preserve"> </w:t>
      </w:r>
      <w:r w:rsidRPr="00A1082D">
        <w:t>помощью познавательные</w:t>
      </w:r>
      <w:r w:rsidRPr="00A1082D">
        <w:rPr>
          <w:spacing w:val="-2"/>
        </w:rPr>
        <w:t xml:space="preserve"> </w:t>
      </w:r>
      <w:r w:rsidRPr="00A1082D">
        <w:t>интересы в другихобластях знания Наряду</w:t>
      </w:r>
      <w:r w:rsidRPr="00A1082D">
        <w:rPr>
          <w:spacing w:val="60"/>
        </w:rPr>
        <w:t xml:space="preserve"> </w:t>
      </w:r>
      <w:r w:rsidRPr="00A1082D">
        <w:t>с</w:t>
      </w:r>
      <w:r w:rsidRPr="00A1082D">
        <w:rPr>
          <w:spacing w:val="64"/>
        </w:rPr>
        <w:t xml:space="preserve"> </w:t>
      </w:r>
      <w:r w:rsidRPr="00A1082D">
        <w:t>иноязычной</w:t>
      </w:r>
      <w:r w:rsidRPr="00A1082D">
        <w:rPr>
          <w:spacing w:val="66"/>
        </w:rPr>
        <w:t xml:space="preserve"> </w:t>
      </w:r>
      <w:r w:rsidRPr="00A1082D">
        <w:t>коммуникативной</w:t>
      </w:r>
      <w:r w:rsidRPr="00A1082D">
        <w:rPr>
          <w:spacing w:val="67"/>
        </w:rPr>
        <w:t xml:space="preserve"> </w:t>
      </w:r>
      <w:r w:rsidRPr="00A1082D">
        <w:t>компетенцией</w:t>
      </w:r>
      <w:r w:rsidRPr="00A1082D">
        <w:rPr>
          <w:spacing w:val="62"/>
        </w:rPr>
        <w:t xml:space="preserve"> </w:t>
      </w:r>
      <w:r w:rsidRPr="00A1082D">
        <w:t>в</w:t>
      </w:r>
      <w:r w:rsidRPr="00A1082D">
        <w:rPr>
          <w:spacing w:val="63"/>
        </w:rPr>
        <w:t xml:space="preserve"> </w:t>
      </w:r>
      <w:r w:rsidRPr="00A1082D">
        <w:t>процессе</w:t>
      </w:r>
      <w:r w:rsidRPr="00A1082D">
        <w:rPr>
          <w:spacing w:val="64"/>
        </w:rPr>
        <w:t xml:space="preserve"> </w:t>
      </w:r>
      <w:r w:rsidRPr="00A1082D">
        <w:t>овладения</w:t>
      </w:r>
      <w:r w:rsidRPr="00A1082D">
        <w:rPr>
          <w:spacing w:val="64"/>
        </w:rPr>
        <w:t xml:space="preserve"> </w:t>
      </w:r>
      <w:r w:rsidRPr="00A1082D">
        <w:t>иностранным</w:t>
      </w:r>
      <w:r w:rsidRPr="00A1082D">
        <w:rPr>
          <w:spacing w:val="25"/>
        </w:rPr>
        <w:t xml:space="preserve"> </w:t>
      </w:r>
      <w:r w:rsidRPr="00A1082D">
        <w:rPr>
          <w:spacing w:val="-2"/>
        </w:rPr>
        <w:t>языком</w:t>
      </w:r>
    </w:p>
    <w:p w:rsidR="005A4B1C" w:rsidRPr="00A1082D" w:rsidRDefault="00E83FC3">
      <w:pPr>
        <w:pStyle w:val="a3"/>
        <w:ind w:left="786" w:right="249"/>
      </w:pPr>
      <w:r w:rsidRPr="00A1082D">
        <w:t>формируются ключевые универсальные учебные компетенции, включающие образо-вательную, ценностно- ориентационную, общекультурную, учебно-познавательную, инфор- мационную, социально-трудовую и компетенцию личностного самосовершенствования</w:t>
      </w:r>
    </w:p>
    <w:p w:rsidR="005A4B1C" w:rsidRPr="00A1082D" w:rsidRDefault="00E83FC3">
      <w:pPr>
        <w:pStyle w:val="a3"/>
        <w:spacing w:before="3"/>
        <w:ind w:left="786" w:right="251" w:firstLine="422"/>
      </w:pPr>
      <w:r w:rsidRPr="00A1082D">
        <w:t>В соответствии с личностно ориентированной парадигмой образования основными подхо- дами к обучению</w:t>
      </w:r>
      <w:r w:rsidRPr="00A1082D">
        <w:rPr>
          <w:spacing w:val="-4"/>
        </w:rPr>
        <w:t xml:space="preserve"> </w:t>
      </w:r>
      <w:r w:rsidRPr="00A1082D">
        <w:t>иностранным</w:t>
      </w:r>
      <w:r w:rsidRPr="00A1082D">
        <w:rPr>
          <w:spacing w:val="-2"/>
        </w:rPr>
        <w:t xml:space="preserve"> </w:t>
      </w:r>
      <w:r w:rsidRPr="00A1082D">
        <w:t>языкам</w:t>
      </w:r>
      <w:r w:rsidRPr="00A1082D">
        <w:rPr>
          <w:spacing w:val="-7"/>
        </w:rPr>
        <w:t xml:space="preserve"> </w:t>
      </w:r>
      <w:r w:rsidRPr="00A1082D">
        <w:t>признаются</w:t>
      </w:r>
      <w:r w:rsidRPr="00A1082D">
        <w:rPr>
          <w:spacing w:val="-3"/>
        </w:rPr>
        <w:t xml:space="preserve"> </w:t>
      </w:r>
      <w:r w:rsidRPr="00A1082D">
        <w:t>компетентностный, системно-деятель-</w:t>
      </w:r>
      <w:r w:rsidRPr="00A1082D">
        <w:rPr>
          <w:spacing w:val="-3"/>
        </w:rPr>
        <w:t xml:space="preserve"> </w:t>
      </w:r>
      <w:r w:rsidRPr="00A1082D">
        <w:t>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 ния на старшей ступени общего образования, добиться достижения планируемых результа- 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 тельной среды</w:t>
      </w:r>
    </w:p>
    <w:p w:rsidR="005A4B1C" w:rsidRPr="00A1082D" w:rsidRDefault="00E83FC3">
      <w:pPr>
        <w:pStyle w:val="2"/>
        <w:spacing w:before="6"/>
        <w:ind w:left="4219" w:hanging="2656"/>
      </w:pPr>
      <w:bookmarkStart w:id="52" w:name="МЕСТО_УЧЕБНОГО_ПРЕДМЕТА_«ИНОСТРАННЫЙ_(АН"/>
      <w:bookmarkEnd w:id="52"/>
      <w:r w:rsidRPr="00A1082D">
        <w:t>МЕСТО</w:t>
      </w:r>
      <w:r w:rsidRPr="00A1082D">
        <w:rPr>
          <w:spacing w:val="-7"/>
        </w:rPr>
        <w:t xml:space="preserve"> </w:t>
      </w:r>
      <w:r w:rsidRPr="00A1082D">
        <w:t>УЧЕБНОГО</w:t>
      </w:r>
      <w:r w:rsidRPr="00A1082D">
        <w:rPr>
          <w:spacing w:val="-7"/>
        </w:rPr>
        <w:t xml:space="preserve"> </w:t>
      </w:r>
      <w:r w:rsidRPr="00A1082D">
        <w:t>ПРЕДМЕТА «ИНОСТРАННЫЙ</w:t>
      </w:r>
      <w:r w:rsidRPr="00A1082D">
        <w:rPr>
          <w:spacing w:val="-7"/>
        </w:rPr>
        <w:t xml:space="preserve"> </w:t>
      </w:r>
      <w:r w:rsidRPr="00A1082D">
        <w:t>(АНГЛИЙСКИЙ)</w:t>
      </w:r>
      <w:r w:rsidRPr="00A1082D">
        <w:rPr>
          <w:spacing w:val="-9"/>
        </w:rPr>
        <w:t xml:space="preserve"> </w:t>
      </w:r>
      <w:r w:rsidRPr="00A1082D">
        <w:t>ЯЗЫК.БАЗОВЫЙ УРОВЕНЬ» В УЧЕБНОМ ПЛАНЕ</w:t>
      </w:r>
    </w:p>
    <w:p w:rsidR="005A4B1C" w:rsidRPr="00A1082D" w:rsidRDefault="00E83FC3">
      <w:pPr>
        <w:pStyle w:val="a3"/>
        <w:ind w:left="786" w:right="248" w:firstLine="422"/>
      </w:pPr>
      <w:r w:rsidRPr="00A1082D">
        <w:t>Обязательный учебный предмет «Иностранный язык» входит в предметную область «Ино-</w:t>
      </w:r>
      <w:r w:rsidRPr="00A1082D">
        <w:rPr>
          <w:spacing w:val="-11"/>
        </w:rPr>
        <w:t xml:space="preserve"> </w:t>
      </w:r>
      <w:r w:rsidRPr="00A1082D">
        <w:t>странные языки» наряду с предметом «Второй иностранный язык», изучение которого про- исходит при наличии потребности у обучающихся и при условии, что у образовательной ор- ганизации имеется достаточная кадровая, техническая и материальная обеспеченность, поз- воляющая достигнуть предметных результатов, заявленных во ФГОС СОО</w:t>
      </w:r>
    </w:p>
    <w:p w:rsidR="005A4B1C" w:rsidRPr="00A1082D" w:rsidRDefault="00E83FC3">
      <w:pPr>
        <w:pStyle w:val="a3"/>
        <w:spacing w:line="242" w:lineRule="auto"/>
        <w:ind w:left="786" w:right="244" w:firstLine="422"/>
      </w:pPr>
      <w:r w:rsidRPr="00A1082D">
        <w:t>Обязательный учебный предмет «Иностранный язык» изучается со 2 по 11 класс На этапе</w:t>
      </w:r>
      <w:r w:rsidRPr="00A1082D">
        <w:rPr>
          <w:spacing w:val="-14"/>
        </w:rPr>
        <w:t xml:space="preserve"> </w:t>
      </w:r>
      <w:r w:rsidRPr="00A1082D">
        <w:t>среднего общего образования минимально допустимое количество учебных часов, выделяе- мых на изучение первого иностранного языка, — 3 часа в неделю, что составляет по 105 учебных часов в 10 и 11 классах (суммарно 210 часов за два года обучения)</w:t>
      </w:r>
    </w:p>
    <w:p w:rsidR="005A4B1C" w:rsidRPr="00A1082D" w:rsidRDefault="00E83FC3">
      <w:pPr>
        <w:pStyle w:val="a3"/>
        <w:spacing w:line="242" w:lineRule="auto"/>
        <w:ind w:left="786" w:right="253" w:firstLine="422"/>
        <w:rPr>
          <w:b/>
        </w:rPr>
      </w:pPr>
      <w:r w:rsidRPr="00A1082D">
        <w:t>Требования к предметным результатам для среднего общего образования констатируют необходимость</w:t>
      </w:r>
      <w:r w:rsidRPr="00A1082D">
        <w:rPr>
          <w:spacing w:val="40"/>
        </w:rPr>
        <w:t xml:space="preserve"> </w:t>
      </w:r>
      <w:r w:rsidRPr="00A1082D">
        <w:t xml:space="preserve">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r w:rsidRPr="00A1082D">
        <w:rPr>
          <w:b/>
        </w:rPr>
        <w:t>пороговом уровне.</w:t>
      </w:r>
    </w:p>
    <w:p w:rsidR="005A4B1C" w:rsidRPr="00A1082D" w:rsidRDefault="00E83FC3">
      <w:pPr>
        <w:pStyle w:val="a3"/>
        <w:ind w:left="786" w:right="253" w:firstLine="422"/>
      </w:pPr>
      <w:r w:rsidRPr="00A1082D">
        <w:t>Базовый (пороговый) уровень усвоения учебного предмета «Иностранный (английский) язык» ориентирован</w:t>
      </w:r>
      <w:r w:rsidRPr="00A1082D">
        <w:rPr>
          <w:spacing w:val="-6"/>
        </w:rPr>
        <w:t xml:space="preserve"> </w:t>
      </w:r>
      <w:r w:rsidRPr="00A1082D">
        <w:t>на</w:t>
      </w:r>
      <w:r w:rsidRPr="00A1082D">
        <w:rPr>
          <w:spacing w:val="-5"/>
        </w:rPr>
        <w:t xml:space="preserve"> </w:t>
      </w:r>
      <w:r w:rsidRPr="00A1082D">
        <w:t>создание</w:t>
      </w:r>
      <w:r w:rsidRPr="00A1082D">
        <w:rPr>
          <w:spacing w:val="-10"/>
        </w:rPr>
        <w:t xml:space="preserve"> </w:t>
      </w:r>
      <w:r w:rsidRPr="00A1082D">
        <w:t>общеобразовательной</w:t>
      </w:r>
      <w:r w:rsidRPr="00A1082D">
        <w:rPr>
          <w:spacing w:val="-2"/>
        </w:rPr>
        <w:t xml:space="preserve"> </w:t>
      </w:r>
      <w:r w:rsidRPr="00A1082D">
        <w:t>и</w:t>
      </w:r>
      <w:r w:rsidRPr="00A1082D">
        <w:rPr>
          <w:spacing w:val="-6"/>
        </w:rPr>
        <w:t xml:space="preserve"> </w:t>
      </w:r>
      <w:r w:rsidRPr="00A1082D">
        <w:t>общекультурной</w:t>
      </w:r>
      <w:r w:rsidRPr="00A1082D">
        <w:rPr>
          <w:spacing w:val="-2"/>
        </w:rPr>
        <w:t xml:space="preserve"> </w:t>
      </w:r>
      <w:r w:rsidRPr="00A1082D">
        <w:t>подготовки,</w:t>
      </w:r>
      <w:r w:rsidRPr="00A1082D">
        <w:rPr>
          <w:spacing w:val="-2"/>
        </w:rPr>
        <w:t xml:space="preserve"> </w:t>
      </w:r>
      <w:r w:rsidRPr="00A1082D">
        <w:t>на формирование</w:t>
      </w:r>
      <w:r w:rsidRPr="00A1082D">
        <w:rPr>
          <w:spacing w:val="-10"/>
        </w:rPr>
        <w:t xml:space="preserve"> </w:t>
      </w:r>
      <w:r w:rsidRPr="00A1082D">
        <w:t>целостных представлений обучающихся о мире, об общечеловеческих ценно- стях, о важности общения с целью достижения</w:t>
      </w:r>
      <w:r w:rsidRPr="00A1082D">
        <w:rPr>
          <w:spacing w:val="-2"/>
        </w:rPr>
        <w:t xml:space="preserve"> </w:t>
      </w:r>
      <w:r w:rsidRPr="00A1082D">
        <w:t>взаимопонимания</w:t>
      </w:r>
      <w:r w:rsidRPr="00A1082D">
        <w:rPr>
          <w:spacing w:val="-2"/>
        </w:rPr>
        <w:t xml:space="preserve"> </w:t>
      </w:r>
      <w:r w:rsidRPr="00A1082D">
        <w:t>в</w:t>
      </w:r>
      <w:r w:rsidRPr="00A1082D">
        <w:rPr>
          <w:spacing w:val="-4"/>
        </w:rPr>
        <w:t xml:space="preserve"> </w:t>
      </w:r>
      <w:r w:rsidRPr="00A1082D">
        <w:t>целом, и о</w:t>
      </w:r>
      <w:r w:rsidRPr="00A1082D">
        <w:rPr>
          <w:spacing w:val="-6"/>
        </w:rPr>
        <w:t xml:space="preserve"> </w:t>
      </w:r>
      <w:r w:rsidRPr="00A1082D">
        <w:t>языке</w:t>
      </w:r>
      <w:r w:rsidRPr="00A1082D">
        <w:rPr>
          <w:spacing w:val="-8"/>
        </w:rPr>
        <w:t xml:space="preserve"> </w:t>
      </w:r>
      <w:r w:rsidRPr="00A1082D">
        <w:t>как средстве</w:t>
      </w:r>
      <w:r w:rsidRPr="00A1082D">
        <w:rPr>
          <w:spacing w:val="-8"/>
        </w:rPr>
        <w:t xml:space="preserve"> </w:t>
      </w:r>
      <w:r w:rsidRPr="00A1082D">
        <w:t>межличностного</w:t>
      </w:r>
      <w:r w:rsidRPr="00A1082D">
        <w:rPr>
          <w:spacing w:val="-6"/>
        </w:rPr>
        <w:t xml:space="preserve"> </w:t>
      </w:r>
      <w:r w:rsidRPr="00A1082D">
        <w:t>и межкультурного</w:t>
      </w:r>
      <w:r w:rsidRPr="00A1082D">
        <w:rPr>
          <w:spacing w:val="-1"/>
        </w:rPr>
        <w:t xml:space="preserve"> </w:t>
      </w:r>
      <w:r w:rsidRPr="00A1082D">
        <w:t>общения</w:t>
      </w:r>
      <w:r w:rsidRPr="00A1082D">
        <w:rPr>
          <w:spacing w:val="-2"/>
        </w:rPr>
        <w:t xml:space="preserve"> </w:t>
      </w:r>
      <w:r w:rsidRPr="00A1082D">
        <w:t>в</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249"/>
      </w:pPr>
      <w:r w:rsidRPr="00A1082D">
        <w:lastRenderedPageBreak/>
        <w:t>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 емого иностранного (английского) языка, так и с представителями других стран, использую- щими данный язык как средство общения Кроме того, пороговый уровень владения ино- 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 зовательных и самообразовательных целях; использовать словари и справочники на ино- странном языке, в том числе информационно-справочные системы в электронной форме</w:t>
      </w:r>
    </w:p>
    <w:p w:rsidR="005A4B1C" w:rsidRPr="00A1082D" w:rsidRDefault="00E83FC3">
      <w:pPr>
        <w:pStyle w:val="2"/>
        <w:spacing w:before="2"/>
        <w:ind w:left="951"/>
        <w:jc w:val="center"/>
      </w:pPr>
      <w:r w:rsidRPr="00A1082D">
        <w:t>СОДЕРЖАНИЕ</w:t>
      </w:r>
      <w:r w:rsidRPr="00A1082D">
        <w:rPr>
          <w:spacing w:val="-15"/>
        </w:rPr>
        <w:t xml:space="preserve"> </w:t>
      </w:r>
      <w:r w:rsidRPr="00A1082D">
        <w:t>УЧЕБНОГО</w:t>
      </w:r>
      <w:r w:rsidRPr="00A1082D">
        <w:rPr>
          <w:spacing w:val="-14"/>
        </w:rPr>
        <w:t xml:space="preserve"> </w:t>
      </w:r>
      <w:r w:rsidRPr="00A1082D">
        <w:t>ПРЕДМЕТА</w:t>
      </w:r>
      <w:r w:rsidRPr="00A1082D">
        <w:rPr>
          <w:spacing w:val="-9"/>
        </w:rPr>
        <w:t xml:space="preserve"> </w:t>
      </w:r>
      <w:r w:rsidRPr="00A1082D">
        <w:t>«ИНОСТРАННЫЙ</w:t>
      </w:r>
      <w:r w:rsidRPr="00A1082D">
        <w:rPr>
          <w:spacing w:val="-13"/>
        </w:rPr>
        <w:t xml:space="preserve"> </w:t>
      </w:r>
      <w:r w:rsidRPr="00A1082D">
        <w:t>(АНГЛИЙСКИЙ)</w:t>
      </w:r>
      <w:r w:rsidRPr="00A1082D">
        <w:rPr>
          <w:spacing w:val="-13"/>
        </w:rPr>
        <w:t xml:space="preserve"> </w:t>
      </w:r>
      <w:r w:rsidRPr="00A1082D">
        <w:rPr>
          <w:spacing w:val="-2"/>
        </w:rPr>
        <w:t>ЯЗЫК».</w:t>
      </w:r>
    </w:p>
    <w:p w:rsidR="005A4B1C" w:rsidRPr="00A1082D" w:rsidRDefault="00E83FC3">
      <w:pPr>
        <w:spacing w:before="2"/>
        <w:ind w:left="1225" w:right="697"/>
        <w:jc w:val="center"/>
        <w:rPr>
          <w:b/>
        </w:rPr>
      </w:pPr>
      <w:r w:rsidRPr="00A1082D">
        <w:rPr>
          <w:b/>
        </w:rPr>
        <w:t>БАЗОВЫЙ</w:t>
      </w:r>
      <w:r w:rsidRPr="00A1082D">
        <w:rPr>
          <w:b/>
          <w:spacing w:val="-8"/>
        </w:rPr>
        <w:t xml:space="preserve"> </w:t>
      </w:r>
      <w:r w:rsidRPr="00A1082D">
        <w:rPr>
          <w:b/>
          <w:spacing w:val="-2"/>
        </w:rPr>
        <w:t>УРОВЕНЬ</w:t>
      </w:r>
    </w:p>
    <w:p w:rsidR="005A4B1C" w:rsidRPr="00A1082D" w:rsidRDefault="00E83FC3">
      <w:pPr>
        <w:pStyle w:val="3"/>
        <w:spacing w:before="1" w:line="249" w:lineRule="exact"/>
        <w:ind w:left="1208"/>
      </w:pPr>
      <w:r w:rsidRPr="00A1082D">
        <w:t>10</w:t>
      </w:r>
      <w:r w:rsidRPr="00A1082D">
        <w:rPr>
          <w:spacing w:val="-6"/>
        </w:rPr>
        <w:t xml:space="preserve"> </w:t>
      </w:r>
      <w:r w:rsidRPr="00A1082D">
        <w:t>класс</w:t>
      </w:r>
      <w:r w:rsidRPr="00A1082D">
        <w:rPr>
          <w:spacing w:val="-6"/>
        </w:rPr>
        <w:t xml:space="preserve"> </w:t>
      </w:r>
      <w:r w:rsidRPr="00A1082D">
        <w:t>Коммуникативные</w:t>
      </w:r>
      <w:r w:rsidRPr="00A1082D">
        <w:rPr>
          <w:spacing w:val="-8"/>
        </w:rPr>
        <w:t xml:space="preserve"> </w:t>
      </w:r>
      <w:r w:rsidRPr="00A1082D">
        <w:rPr>
          <w:spacing w:val="-2"/>
        </w:rPr>
        <w:t>умения</w:t>
      </w:r>
    </w:p>
    <w:p w:rsidR="005A4B1C" w:rsidRPr="00A1082D" w:rsidRDefault="00E83FC3">
      <w:pPr>
        <w:pStyle w:val="a3"/>
        <w:spacing w:line="242" w:lineRule="auto"/>
        <w:ind w:left="786" w:right="253" w:firstLine="422"/>
      </w:pPr>
      <w:r w:rsidRPr="00A1082D">
        <w:t>Развитие</w:t>
      </w:r>
      <w:r w:rsidRPr="00A1082D">
        <w:rPr>
          <w:spacing w:val="-7"/>
        </w:rPr>
        <w:t xml:space="preserve"> </w:t>
      </w:r>
      <w:r w:rsidRPr="00A1082D">
        <w:t>умения</w:t>
      </w:r>
      <w:r w:rsidRPr="00A1082D">
        <w:rPr>
          <w:spacing w:val="-1"/>
        </w:rPr>
        <w:t xml:space="preserve"> </w:t>
      </w:r>
      <w:r w:rsidRPr="00A1082D">
        <w:t>общаться</w:t>
      </w:r>
      <w:r w:rsidRPr="00A1082D">
        <w:rPr>
          <w:spacing w:val="-2"/>
        </w:rPr>
        <w:t xml:space="preserve"> </w:t>
      </w:r>
      <w:r w:rsidRPr="00A1082D">
        <w:t>в</w:t>
      </w:r>
      <w:r w:rsidRPr="00A1082D">
        <w:rPr>
          <w:spacing w:val="-5"/>
        </w:rPr>
        <w:t xml:space="preserve"> </w:t>
      </w:r>
      <w:r w:rsidRPr="00A1082D">
        <w:t>устной и</w:t>
      </w:r>
      <w:r w:rsidRPr="00A1082D">
        <w:rPr>
          <w:spacing w:val="-4"/>
        </w:rPr>
        <w:t xml:space="preserve"> </w:t>
      </w:r>
      <w:r w:rsidRPr="00A1082D">
        <w:t>письменной форме, используя</w:t>
      </w:r>
      <w:r w:rsidRPr="00A1082D">
        <w:rPr>
          <w:spacing w:val="-1"/>
        </w:rPr>
        <w:t xml:space="preserve"> </w:t>
      </w:r>
      <w:r w:rsidRPr="00A1082D">
        <w:t>рецептивные</w:t>
      </w:r>
      <w:r w:rsidRPr="00A1082D">
        <w:rPr>
          <w:spacing w:val="-10"/>
        </w:rPr>
        <w:t xml:space="preserve"> </w:t>
      </w:r>
      <w:r w:rsidRPr="00A1082D">
        <w:t>и</w:t>
      </w:r>
      <w:r w:rsidRPr="00A1082D">
        <w:rPr>
          <w:spacing w:val="-5"/>
        </w:rPr>
        <w:t xml:space="preserve"> </w:t>
      </w:r>
      <w:r w:rsidRPr="00A1082D">
        <w:t>продук-тивные</w:t>
      </w:r>
      <w:r w:rsidRPr="00A1082D">
        <w:rPr>
          <w:spacing w:val="-3"/>
        </w:rPr>
        <w:t xml:space="preserve"> </w:t>
      </w:r>
      <w:r w:rsidRPr="00A1082D">
        <w:t>виды речевой деятельности в рамках тематического содержания речи</w:t>
      </w:r>
    </w:p>
    <w:p w:rsidR="005A4B1C" w:rsidRPr="00A1082D" w:rsidRDefault="00E83FC3">
      <w:pPr>
        <w:pStyle w:val="a3"/>
        <w:ind w:left="786" w:right="252" w:firstLine="422"/>
      </w:pPr>
      <w:r w:rsidRPr="00A1082D">
        <w:t>Повседневная жизнь семьи Межличностные отношения в семье, с друзьями и знакомымиКонфликтные ситуации, их предупреждение и разрешение</w:t>
      </w:r>
    </w:p>
    <w:p w:rsidR="005A4B1C" w:rsidRPr="00A1082D" w:rsidRDefault="00E83FC3">
      <w:pPr>
        <w:pStyle w:val="a3"/>
        <w:spacing w:line="251" w:lineRule="exact"/>
        <w:ind w:left="1208"/>
      </w:pPr>
      <w:r w:rsidRPr="00A1082D">
        <w:t>Внешность</w:t>
      </w:r>
      <w:r w:rsidRPr="00A1082D">
        <w:rPr>
          <w:spacing w:val="-13"/>
        </w:rPr>
        <w:t xml:space="preserve"> </w:t>
      </w:r>
      <w:r w:rsidRPr="00A1082D">
        <w:t>и</w:t>
      </w:r>
      <w:r w:rsidRPr="00A1082D">
        <w:rPr>
          <w:spacing w:val="-14"/>
        </w:rPr>
        <w:t xml:space="preserve"> </w:t>
      </w:r>
      <w:r w:rsidRPr="00A1082D">
        <w:t>характеристика</w:t>
      </w:r>
      <w:r w:rsidRPr="00A1082D">
        <w:rPr>
          <w:spacing w:val="-9"/>
        </w:rPr>
        <w:t xml:space="preserve"> </w:t>
      </w:r>
      <w:r w:rsidRPr="00A1082D">
        <w:t>человека,</w:t>
      </w:r>
      <w:r w:rsidRPr="00A1082D">
        <w:rPr>
          <w:spacing w:val="-10"/>
        </w:rPr>
        <w:t xml:space="preserve"> </w:t>
      </w:r>
      <w:r w:rsidRPr="00A1082D">
        <w:t>литературного</w:t>
      </w:r>
      <w:r w:rsidRPr="00A1082D">
        <w:rPr>
          <w:spacing w:val="-13"/>
        </w:rPr>
        <w:t xml:space="preserve"> </w:t>
      </w:r>
      <w:r w:rsidRPr="00A1082D">
        <w:rPr>
          <w:spacing w:val="-2"/>
        </w:rPr>
        <w:t>персонажа</w:t>
      </w:r>
    </w:p>
    <w:p w:rsidR="005A4B1C" w:rsidRPr="00A1082D" w:rsidRDefault="00E83FC3">
      <w:pPr>
        <w:pStyle w:val="a3"/>
        <w:spacing w:before="58"/>
        <w:ind w:left="786" w:right="261" w:firstLine="422"/>
      </w:pPr>
      <w:r w:rsidRPr="00A1082D">
        <w:t>Здоровый образ жизни и забота о здоровье: режим труда и отдыха, спорт, сбалансированное</w:t>
      </w:r>
      <w:r w:rsidRPr="00A1082D">
        <w:rPr>
          <w:spacing w:val="-14"/>
        </w:rPr>
        <w:t xml:space="preserve"> </w:t>
      </w:r>
      <w:r w:rsidRPr="00A1082D">
        <w:t>питание, посещение врача</w:t>
      </w:r>
    </w:p>
    <w:p w:rsidR="005A4B1C" w:rsidRPr="00A1082D" w:rsidRDefault="00E83FC3">
      <w:pPr>
        <w:pStyle w:val="a3"/>
        <w:spacing w:before="3"/>
        <w:ind w:left="1208"/>
      </w:pPr>
      <w:r w:rsidRPr="00A1082D">
        <w:t>Отказ</w:t>
      </w:r>
      <w:r w:rsidRPr="00A1082D">
        <w:rPr>
          <w:spacing w:val="-8"/>
        </w:rPr>
        <w:t xml:space="preserve"> </w:t>
      </w:r>
      <w:r w:rsidRPr="00A1082D">
        <w:t>от</w:t>
      </w:r>
      <w:r w:rsidRPr="00A1082D">
        <w:rPr>
          <w:spacing w:val="-8"/>
        </w:rPr>
        <w:t xml:space="preserve"> </w:t>
      </w:r>
      <w:r w:rsidRPr="00A1082D">
        <w:t>вредных</w:t>
      </w:r>
      <w:r w:rsidRPr="00A1082D">
        <w:rPr>
          <w:spacing w:val="-1"/>
        </w:rPr>
        <w:t xml:space="preserve"> </w:t>
      </w:r>
      <w:r w:rsidRPr="00A1082D">
        <w:rPr>
          <w:spacing w:val="-2"/>
        </w:rPr>
        <w:t>привычек</w:t>
      </w:r>
    </w:p>
    <w:p w:rsidR="005A4B1C" w:rsidRPr="00A1082D" w:rsidRDefault="00E83FC3">
      <w:pPr>
        <w:pStyle w:val="a3"/>
        <w:spacing w:before="4" w:line="237" w:lineRule="auto"/>
        <w:ind w:left="786" w:right="250" w:firstLine="422"/>
      </w:pPr>
      <w:r w:rsidRPr="00A1082D">
        <w:t>Школьное образование, школьная жизнь, школьные</w:t>
      </w:r>
      <w:r w:rsidRPr="00A1082D">
        <w:rPr>
          <w:spacing w:val="-4"/>
        </w:rPr>
        <w:t xml:space="preserve"> </w:t>
      </w:r>
      <w:r w:rsidRPr="00A1082D">
        <w:t>праздники Переписка с зарубежными сверстниками Взаимоотношения в школе Проблемы и решения Права и обязанности стар- шеклассника</w:t>
      </w:r>
    </w:p>
    <w:p w:rsidR="005A4B1C" w:rsidRPr="00A1082D" w:rsidRDefault="00E83FC3">
      <w:pPr>
        <w:pStyle w:val="a3"/>
        <w:spacing w:before="1"/>
        <w:ind w:left="786" w:right="247" w:firstLine="422"/>
      </w:pPr>
      <w:r w:rsidRPr="00A1082D">
        <w:t>Современный</w:t>
      </w:r>
      <w:r w:rsidRPr="00A1082D">
        <w:rPr>
          <w:spacing w:val="-14"/>
        </w:rPr>
        <w:t xml:space="preserve"> </w:t>
      </w:r>
      <w:r w:rsidRPr="00A1082D">
        <w:t>мир</w:t>
      </w:r>
      <w:r w:rsidRPr="00A1082D">
        <w:rPr>
          <w:spacing w:val="-7"/>
        </w:rPr>
        <w:t xml:space="preserve"> </w:t>
      </w:r>
      <w:r w:rsidRPr="00A1082D">
        <w:t>профессий</w:t>
      </w:r>
      <w:r w:rsidRPr="00A1082D">
        <w:rPr>
          <w:spacing w:val="40"/>
        </w:rPr>
        <w:t xml:space="preserve"> </w:t>
      </w:r>
      <w:r w:rsidRPr="00A1082D">
        <w:t>Проблемы выбора профессии (возможности продолжения об-</w:t>
      </w:r>
      <w:r w:rsidRPr="00A1082D">
        <w:rPr>
          <w:spacing w:val="-14"/>
        </w:rPr>
        <w:t xml:space="preserve"> </w:t>
      </w:r>
      <w:r w:rsidRPr="00A1082D">
        <w:t>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5A4B1C" w:rsidRPr="00A1082D" w:rsidRDefault="00E83FC3">
      <w:pPr>
        <w:pStyle w:val="a3"/>
        <w:ind w:left="786" w:right="260" w:firstLine="422"/>
      </w:pPr>
      <w:r w:rsidRPr="00A1082D">
        <w:t>Молодёжь в современном обществе Досуг молодёжи: чтение, кино, театр, музыка, музеи, Интернет, компьютерные игры</w:t>
      </w:r>
      <w:r w:rsidRPr="00A1082D">
        <w:rPr>
          <w:spacing w:val="40"/>
        </w:rPr>
        <w:t xml:space="preserve"> </w:t>
      </w:r>
      <w:r w:rsidRPr="00A1082D">
        <w:t>Любовь и дружба</w:t>
      </w:r>
    </w:p>
    <w:p w:rsidR="005A4B1C" w:rsidRPr="00A1082D" w:rsidRDefault="00E83FC3">
      <w:pPr>
        <w:pStyle w:val="a3"/>
        <w:spacing w:before="5" w:line="237" w:lineRule="auto"/>
        <w:ind w:left="786" w:right="253" w:firstLine="422"/>
      </w:pPr>
      <w:r w:rsidRPr="00A1082D">
        <w:t>Покупки: одежда, обувь и продукты питания</w:t>
      </w:r>
      <w:r w:rsidRPr="00A1082D">
        <w:rPr>
          <w:spacing w:val="40"/>
        </w:rPr>
        <w:t xml:space="preserve"> </w:t>
      </w:r>
      <w:r w:rsidRPr="00A1082D">
        <w:t>Карманные деньги</w:t>
      </w:r>
      <w:r w:rsidRPr="00A1082D">
        <w:rPr>
          <w:spacing w:val="40"/>
        </w:rPr>
        <w:t xml:space="preserve"> </w:t>
      </w:r>
      <w:r w:rsidRPr="00A1082D">
        <w:t>Молодёжная мода Туризм</w:t>
      </w:r>
      <w:r w:rsidRPr="00A1082D">
        <w:rPr>
          <w:spacing w:val="40"/>
        </w:rPr>
        <w:t xml:space="preserve"> </w:t>
      </w:r>
      <w:r w:rsidRPr="00A1082D">
        <w:t>Виды отдыха</w:t>
      </w:r>
      <w:r w:rsidRPr="00A1082D">
        <w:rPr>
          <w:spacing w:val="40"/>
        </w:rPr>
        <w:t xml:space="preserve"> </w:t>
      </w:r>
      <w:r w:rsidRPr="00A1082D">
        <w:t>Путешествия по России и зарубежным странам</w:t>
      </w:r>
    </w:p>
    <w:p w:rsidR="005A4B1C" w:rsidRPr="00A1082D" w:rsidRDefault="00E83FC3">
      <w:pPr>
        <w:pStyle w:val="a3"/>
        <w:spacing w:before="1"/>
        <w:ind w:left="786" w:right="250" w:firstLine="422"/>
      </w:pPr>
      <w:r w:rsidRPr="00A1082D">
        <w:t>Проблемы экологии Защита окружающей среды Стихийные бедствия Условия проживания в городской/сельской местности</w:t>
      </w:r>
    </w:p>
    <w:p w:rsidR="005A4B1C" w:rsidRPr="00A1082D" w:rsidRDefault="00E83FC3">
      <w:pPr>
        <w:pStyle w:val="a3"/>
        <w:ind w:left="786" w:right="251" w:firstLine="422"/>
      </w:pPr>
      <w:r w:rsidRPr="00A1082D">
        <w:t>Технический прогресс: перспективы и последствия Современные средства связи (мобиль- ные</w:t>
      </w:r>
      <w:r w:rsidRPr="00A1082D">
        <w:rPr>
          <w:spacing w:val="40"/>
        </w:rPr>
        <w:t xml:space="preserve"> </w:t>
      </w:r>
      <w:r w:rsidRPr="00A1082D">
        <w:t>телефоны, смартфоны, планшеты, компьютеры)</w:t>
      </w:r>
    </w:p>
    <w:p w:rsidR="005A4B1C" w:rsidRPr="00A1082D" w:rsidRDefault="00E83FC3">
      <w:pPr>
        <w:pStyle w:val="a3"/>
        <w:spacing w:before="1"/>
        <w:ind w:left="786" w:right="250" w:firstLine="422"/>
      </w:pPr>
      <w:r w:rsidRPr="00A1082D">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 ности (национальные и популярные праздники, знаменательные даты, традиции, обычаи); страницы истории</w:t>
      </w:r>
    </w:p>
    <w:p w:rsidR="005A4B1C" w:rsidRPr="00A1082D" w:rsidRDefault="00E83FC3">
      <w:pPr>
        <w:pStyle w:val="a3"/>
        <w:ind w:left="786" w:right="247" w:firstLine="422"/>
      </w:pPr>
      <w:r w:rsidRPr="00A1082D">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w:t>
      </w:r>
      <w:r w:rsidRPr="00A1082D">
        <w:rPr>
          <w:spacing w:val="40"/>
        </w:rPr>
        <w:t xml:space="preserve"> </w:t>
      </w:r>
      <w:r w:rsidRPr="00A1082D">
        <w:t>д</w:t>
      </w:r>
    </w:p>
    <w:p w:rsidR="005A4B1C" w:rsidRPr="00A1082D" w:rsidRDefault="00E83FC3">
      <w:pPr>
        <w:pStyle w:val="4"/>
        <w:spacing w:before="24"/>
        <w:jc w:val="left"/>
      </w:pPr>
      <w:r w:rsidRPr="00A1082D">
        <w:rPr>
          <w:spacing w:val="-2"/>
        </w:rPr>
        <w:t>Говорение</w:t>
      </w:r>
    </w:p>
    <w:p w:rsidR="005A4B1C" w:rsidRPr="00A1082D" w:rsidRDefault="00E83FC3">
      <w:pPr>
        <w:pStyle w:val="a3"/>
        <w:spacing w:before="1"/>
        <w:ind w:left="786" w:right="246" w:firstLine="422"/>
      </w:pPr>
      <w:r w:rsidRPr="00A1082D">
        <w:t xml:space="preserve">Развитие коммуникативных умений </w:t>
      </w:r>
      <w:r w:rsidRPr="00A1082D">
        <w:rPr>
          <w:b/>
          <w:i/>
        </w:rPr>
        <w:t xml:space="preserve">диалогической речи </w:t>
      </w:r>
      <w:r w:rsidRPr="00A1082D">
        <w:t>на базе умений, сформированных в основной школе, а именно умений вести разные виды диалога (диалог этикетного характера,</w:t>
      </w:r>
      <w:r w:rsidRPr="00A1082D">
        <w:rPr>
          <w:spacing w:val="-14"/>
        </w:rPr>
        <w:t xml:space="preserve"> </w:t>
      </w:r>
      <w:r w:rsidRPr="00A1082D">
        <w:t xml:space="preserve">диалог — побуждение к действию, диалог-расспрос, диалог — обмен мнениями; комбиниро- ванный диалог, включающий разные виды диалогов): </w:t>
      </w:r>
      <w:r w:rsidRPr="00A1082D">
        <w:rPr>
          <w:i/>
        </w:rPr>
        <w:t xml:space="preserve">диалог этикетного характера: </w:t>
      </w:r>
      <w:r w:rsidRPr="00A1082D">
        <w:t>начи- нать, поддерживать и заканчивать разговор, вежливо переспрашивать; выражать согласие/от-</w:t>
      </w:r>
      <w:r w:rsidRPr="00A1082D">
        <w:rPr>
          <w:spacing w:val="-14"/>
        </w:rPr>
        <w:t xml:space="preserve"> </w:t>
      </w:r>
      <w:r w:rsidRPr="00A1082D">
        <w:t>каз; выражать благодарность; поздравлять с праздником, выражать пожелания и вежливо реа-гировать на поздравление;</w:t>
      </w:r>
    </w:p>
    <w:p w:rsidR="005A4B1C" w:rsidRPr="00A1082D" w:rsidRDefault="00E83FC3">
      <w:pPr>
        <w:spacing w:before="4" w:line="251" w:lineRule="exact"/>
        <w:ind w:left="1208"/>
        <w:jc w:val="both"/>
      </w:pPr>
      <w:r w:rsidRPr="00A1082D">
        <w:rPr>
          <w:i/>
        </w:rPr>
        <w:t>диалог</w:t>
      </w:r>
      <w:r w:rsidRPr="00A1082D">
        <w:rPr>
          <w:i/>
          <w:spacing w:val="-5"/>
        </w:rPr>
        <w:t xml:space="preserve"> </w:t>
      </w:r>
      <w:r w:rsidRPr="00A1082D">
        <w:rPr>
          <w:i/>
        </w:rPr>
        <w:t>—</w:t>
      </w:r>
      <w:r w:rsidRPr="00A1082D">
        <w:rPr>
          <w:i/>
          <w:spacing w:val="-6"/>
        </w:rPr>
        <w:t xml:space="preserve"> </w:t>
      </w:r>
      <w:r w:rsidRPr="00A1082D">
        <w:rPr>
          <w:i/>
        </w:rPr>
        <w:t>побуждение</w:t>
      </w:r>
      <w:r w:rsidRPr="00A1082D">
        <w:rPr>
          <w:i/>
          <w:spacing w:val="-8"/>
        </w:rPr>
        <w:t xml:space="preserve"> </w:t>
      </w:r>
      <w:r w:rsidRPr="00A1082D">
        <w:rPr>
          <w:i/>
        </w:rPr>
        <w:t>к</w:t>
      </w:r>
      <w:r w:rsidRPr="00A1082D">
        <w:rPr>
          <w:i/>
          <w:spacing w:val="-5"/>
        </w:rPr>
        <w:t xml:space="preserve"> </w:t>
      </w:r>
      <w:r w:rsidRPr="00A1082D">
        <w:rPr>
          <w:i/>
        </w:rPr>
        <w:t>действию</w:t>
      </w:r>
      <w:r w:rsidRPr="00A1082D">
        <w:t>:</w:t>
      </w:r>
      <w:r w:rsidRPr="00A1082D">
        <w:rPr>
          <w:spacing w:val="-7"/>
        </w:rPr>
        <w:t xml:space="preserve"> </w:t>
      </w:r>
      <w:r w:rsidRPr="00A1082D">
        <w:t>обращаться</w:t>
      </w:r>
      <w:r w:rsidRPr="00A1082D">
        <w:rPr>
          <w:spacing w:val="-3"/>
        </w:rPr>
        <w:t xml:space="preserve"> </w:t>
      </w:r>
      <w:r w:rsidRPr="00A1082D">
        <w:t>с</w:t>
      </w:r>
      <w:r w:rsidRPr="00A1082D">
        <w:rPr>
          <w:spacing w:val="-4"/>
        </w:rPr>
        <w:t xml:space="preserve"> </w:t>
      </w:r>
      <w:r w:rsidRPr="00A1082D">
        <w:rPr>
          <w:spacing w:val="-2"/>
        </w:rPr>
        <w:t>просьбой,</w:t>
      </w:r>
    </w:p>
    <w:p w:rsidR="005A4B1C" w:rsidRPr="00A1082D" w:rsidRDefault="00E83FC3">
      <w:pPr>
        <w:pStyle w:val="a3"/>
        <w:ind w:left="786" w:right="251" w:firstLine="422"/>
      </w:pPr>
      <w:r w:rsidRPr="00A1082D">
        <w:t>вежливо</w:t>
      </w:r>
      <w:r w:rsidRPr="00A1082D">
        <w:rPr>
          <w:spacing w:val="-12"/>
        </w:rPr>
        <w:t xml:space="preserve"> </w:t>
      </w:r>
      <w:r w:rsidRPr="00A1082D">
        <w:t>соглашаться/не</w:t>
      </w:r>
      <w:r w:rsidRPr="00A1082D">
        <w:rPr>
          <w:spacing w:val="-14"/>
        </w:rPr>
        <w:t xml:space="preserve"> </w:t>
      </w:r>
      <w:r w:rsidRPr="00A1082D">
        <w:t>соглашаться</w:t>
      </w:r>
      <w:r w:rsidRPr="00A1082D">
        <w:rPr>
          <w:spacing w:val="-8"/>
        </w:rPr>
        <w:t xml:space="preserve"> </w:t>
      </w:r>
      <w:r w:rsidRPr="00A1082D">
        <w:t>выполнить</w:t>
      </w:r>
      <w:r w:rsidRPr="00A1082D">
        <w:rPr>
          <w:spacing w:val="-7"/>
        </w:rPr>
        <w:t xml:space="preserve"> </w:t>
      </w:r>
      <w:r w:rsidRPr="00A1082D">
        <w:t>просьбу;</w:t>
      </w:r>
      <w:r w:rsidRPr="00A1082D">
        <w:rPr>
          <w:spacing w:val="-6"/>
        </w:rPr>
        <w:t xml:space="preserve"> </w:t>
      </w:r>
      <w:r w:rsidRPr="00A1082D">
        <w:t>давать</w:t>
      </w:r>
      <w:r w:rsidRPr="00A1082D">
        <w:rPr>
          <w:spacing w:val="-8"/>
        </w:rPr>
        <w:t xml:space="preserve"> </w:t>
      </w:r>
      <w:r w:rsidRPr="00A1082D">
        <w:t>совет</w:t>
      </w:r>
      <w:r w:rsidRPr="00A1082D">
        <w:rPr>
          <w:spacing w:val="-9"/>
        </w:rPr>
        <w:t xml:space="preserve"> </w:t>
      </w:r>
      <w:r w:rsidRPr="00A1082D">
        <w:t>и</w:t>
      </w:r>
      <w:r w:rsidRPr="00A1082D">
        <w:rPr>
          <w:spacing w:val="-7"/>
        </w:rPr>
        <w:t xml:space="preserve"> </w:t>
      </w:r>
      <w:r w:rsidRPr="00A1082D">
        <w:t>принимать/не</w:t>
      </w:r>
      <w:r w:rsidRPr="00A1082D">
        <w:rPr>
          <w:spacing w:val="-13"/>
        </w:rPr>
        <w:t xml:space="preserve"> </w:t>
      </w:r>
      <w:r w:rsidRPr="00A1082D">
        <w:t>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A4B1C" w:rsidRPr="00A1082D" w:rsidRDefault="00E83FC3">
      <w:pPr>
        <w:pStyle w:val="a3"/>
        <w:ind w:left="786" w:right="251" w:firstLine="422"/>
      </w:pPr>
      <w:r w:rsidRPr="00A1082D">
        <w:rPr>
          <w:i/>
        </w:rPr>
        <w:t>диалог-расспрос</w:t>
      </w:r>
      <w:r w:rsidRPr="00A1082D">
        <w:t>: сообщать</w:t>
      </w:r>
      <w:r w:rsidRPr="00A1082D">
        <w:rPr>
          <w:spacing w:val="40"/>
        </w:rPr>
        <w:t xml:space="preserve"> </w:t>
      </w:r>
      <w:r w:rsidRPr="00A1082D">
        <w:t>фактическую</w:t>
      </w:r>
      <w:r w:rsidRPr="00A1082D">
        <w:rPr>
          <w:spacing w:val="40"/>
        </w:rPr>
        <w:t xml:space="preserve"> </w:t>
      </w:r>
      <w:r w:rsidRPr="00A1082D">
        <w:t>информацию,</w:t>
      </w:r>
      <w:r w:rsidRPr="00A1082D">
        <w:rPr>
          <w:spacing w:val="40"/>
        </w:rPr>
        <w:t xml:space="preserve"> </w:t>
      </w:r>
      <w:r w:rsidRPr="00A1082D">
        <w:t>отвечая</w:t>
      </w:r>
      <w:r w:rsidRPr="00A1082D">
        <w:rPr>
          <w:spacing w:val="40"/>
        </w:rPr>
        <w:t xml:space="preserve"> </w:t>
      </w:r>
      <w:r w:rsidRPr="00A1082D">
        <w:t>на</w:t>
      </w:r>
      <w:r w:rsidRPr="00A1082D">
        <w:rPr>
          <w:spacing w:val="40"/>
        </w:rPr>
        <w:t xml:space="preserve"> </w:t>
      </w:r>
      <w:r w:rsidRPr="00A1082D">
        <w:t>вопросы разных видов;</w:t>
      </w:r>
      <w:r w:rsidRPr="00A1082D">
        <w:rPr>
          <w:spacing w:val="-12"/>
        </w:rPr>
        <w:t xml:space="preserve"> </w:t>
      </w:r>
      <w:r w:rsidRPr="00A1082D">
        <w:t>выражать своё отношение к</w:t>
      </w:r>
      <w:r w:rsidRPr="00A1082D">
        <w:rPr>
          <w:spacing w:val="21"/>
        </w:rPr>
        <w:t xml:space="preserve"> </w:t>
      </w:r>
      <w:r w:rsidRPr="00A1082D">
        <w:t>обсуждаемым</w:t>
      </w:r>
      <w:r w:rsidRPr="00A1082D">
        <w:rPr>
          <w:spacing w:val="23"/>
        </w:rPr>
        <w:t xml:space="preserve"> </w:t>
      </w:r>
      <w:r w:rsidRPr="00A1082D">
        <w:t>фактам и</w:t>
      </w:r>
      <w:r w:rsidRPr="00A1082D">
        <w:rPr>
          <w:spacing w:val="20"/>
        </w:rPr>
        <w:t xml:space="preserve"> </w:t>
      </w:r>
      <w:r w:rsidRPr="00A1082D">
        <w:t>событиям;</w:t>
      </w:r>
      <w:r w:rsidRPr="00A1082D">
        <w:rPr>
          <w:spacing w:val="23"/>
        </w:rPr>
        <w:t xml:space="preserve"> </w:t>
      </w:r>
      <w:r w:rsidRPr="00A1082D">
        <w:t>запрашивать</w:t>
      </w:r>
      <w:r w:rsidRPr="00A1082D">
        <w:rPr>
          <w:spacing w:val="19"/>
        </w:rPr>
        <w:t xml:space="preserve"> </w:t>
      </w:r>
      <w:r w:rsidRPr="00A1082D">
        <w:t xml:space="preserve">интересующуюинформацию; переходить с позиции спрашивающего на позицию отвечающего и наоборот; </w:t>
      </w:r>
      <w:r w:rsidRPr="00A1082D">
        <w:rPr>
          <w:i/>
        </w:rPr>
        <w:t>диалог — обмен мнениями</w:t>
      </w:r>
      <w:r w:rsidRPr="00A1082D">
        <w:t>: выражать свою точку зрения</w:t>
      </w:r>
    </w:p>
    <w:p w:rsidR="005A4B1C" w:rsidRPr="00A1082D" w:rsidRDefault="00E83FC3">
      <w:pPr>
        <w:pStyle w:val="a3"/>
        <w:ind w:left="786" w:right="252" w:firstLine="422"/>
      </w:pPr>
      <w:r w:rsidRPr="00A1082D">
        <w:t>и обосновывать её; высказывать своё согласие/несогласие с точкой зрения собеседника, выра- жать сомнение; давать эмоциональную оценку обсуждаемым событиям (восхищение, удивле- ние, радость, огорчение и т</w:t>
      </w:r>
      <w:r w:rsidRPr="00A1082D">
        <w:rPr>
          <w:spacing w:val="40"/>
        </w:rPr>
        <w:t xml:space="preserve"> </w:t>
      </w:r>
      <w:r w:rsidRPr="00A1082D">
        <w:t>д )</w:t>
      </w:r>
    </w:p>
    <w:p w:rsidR="005A4B1C" w:rsidRPr="00A1082D" w:rsidRDefault="00E83FC3">
      <w:pPr>
        <w:pStyle w:val="a3"/>
        <w:ind w:left="786" w:right="253" w:firstLine="422"/>
      </w:pPr>
      <w:r w:rsidRPr="00A1082D">
        <w:t>Названные умения диалогической речи совершенствуются в стандартных ситуациях неофи-циального и официального</w:t>
      </w:r>
      <w:r w:rsidRPr="00A1082D">
        <w:rPr>
          <w:spacing w:val="6"/>
        </w:rPr>
        <w:t xml:space="preserve"> </w:t>
      </w:r>
      <w:r w:rsidRPr="00A1082D">
        <w:t>общения</w:t>
      </w:r>
      <w:r w:rsidRPr="00A1082D">
        <w:rPr>
          <w:spacing w:val="13"/>
        </w:rPr>
        <w:t xml:space="preserve"> </w:t>
      </w:r>
      <w:r w:rsidRPr="00A1082D">
        <w:t>в</w:t>
      </w:r>
      <w:r w:rsidRPr="00A1082D">
        <w:rPr>
          <w:spacing w:val="10"/>
        </w:rPr>
        <w:t xml:space="preserve"> </w:t>
      </w:r>
      <w:r w:rsidRPr="00A1082D">
        <w:t>рамках</w:t>
      </w:r>
      <w:r w:rsidRPr="00A1082D">
        <w:rPr>
          <w:spacing w:val="13"/>
        </w:rPr>
        <w:t xml:space="preserve"> </w:t>
      </w:r>
      <w:r w:rsidRPr="00A1082D">
        <w:t>тематического</w:t>
      </w:r>
      <w:r w:rsidRPr="00A1082D">
        <w:rPr>
          <w:spacing w:val="9"/>
        </w:rPr>
        <w:t xml:space="preserve"> </w:t>
      </w:r>
      <w:r w:rsidRPr="00A1082D">
        <w:t>содержания</w:t>
      </w:r>
      <w:r w:rsidRPr="00A1082D">
        <w:rPr>
          <w:spacing w:val="8"/>
        </w:rPr>
        <w:t xml:space="preserve"> </w:t>
      </w:r>
      <w:r w:rsidRPr="00A1082D">
        <w:t>речи</w:t>
      </w:r>
      <w:r w:rsidRPr="00A1082D">
        <w:rPr>
          <w:spacing w:val="14"/>
        </w:rPr>
        <w:t xml:space="preserve"> </w:t>
      </w:r>
      <w:r w:rsidRPr="00A1082D">
        <w:t>10</w:t>
      </w:r>
      <w:r w:rsidRPr="00A1082D">
        <w:rPr>
          <w:spacing w:val="8"/>
        </w:rPr>
        <w:t xml:space="preserve"> </w:t>
      </w:r>
      <w:r w:rsidRPr="00A1082D">
        <w:t>класса</w:t>
      </w:r>
      <w:r w:rsidRPr="00A1082D">
        <w:rPr>
          <w:spacing w:val="15"/>
        </w:rPr>
        <w:t xml:space="preserve"> </w:t>
      </w:r>
      <w:r w:rsidRPr="00A1082D">
        <w:t>с</w:t>
      </w:r>
      <w:r w:rsidRPr="00A1082D">
        <w:rPr>
          <w:spacing w:val="7"/>
        </w:rPr>
        <w:t xml:space="preserve"> </w:t>
      </w:r>
      <w:r w:rsidRPr="00A1082D">
        <w:t>опо-</w:t>
      </w:r>
      <w:r w:rsidRPr="00A1082D">
        <w:rPr>
          <w:spacing w:val="-33"/>
        </w:rPr>
        <w:t xml:space="preserve"> </w:t>
      </w:r>
      <w:r w:rsidRPr="00A1082D">
        <w:t>рой</w:t>
      </w:r>
      <w:r w:rsidRPr="00A1082D">
        <w:rPr>
          <w:spacing w:val="22"/>
        </w:rPr>
        <w:t xml:space="preserve"> </w:t>
      </w:r>
      <w:r w:rsidRPr="00A1082D">
        <w:t>на</w:t>
      </w:r>
      <w:r w:rsidRPr="00A1082D">
        <w:rPr>
          <w:spacing w:val="25"/>
        </w:rPr>
        <w:t xml:space="preserve"> </w:t>
      </w:r>
      <w:r w:rsidRPr="00A1082D">
        <w:t>речевые</w:t>
      </w:r>
      <w:r w:rsidRPr="00A1082D">
        <w:rPr>
          <w:spacing w:val="15"/>
        </w:rPr>
        <w:t xml:space="preserve"> </w:t>
      </w:r>
      <w:r w:rsidRPr="00A1082D">
        <w:rPr>
          <w:spacing w:val="-2"/>
        </w:rPr>
        <w:t>ситуации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jc w:val="left"/>
      </w:pPr>
      <w:r w:rsidRPr="00A1082D">
        <w:lastRenderedPageBreak/>
        <w:t>и/или иллюстрации, фотографии, таблицы, диаграммы с соблюде- нием норм речевого этикета, принятых в стране/странах изучаемого языка, при необходимо- сти уточняя и переспрашивая собеседника</w:t>
      </w:r>
    </w:p>
    <w:p w:rsidR="005A4B1C" w:rsidRPr="00A1082D" w:rsidRDefault="00E83FC3">
      <w:pPr>
        <w:pStyle w:val="a3"/>
        <w:spacing w:before="1"/>
        <w:ind w:left="1208"/>
        <w:jc w:val="left"/>
      </w:pPr>
      <w:r w:rsidRPr="00A1082D">
        <w:t>Объём</w:t>
      </w:r>
      <w:r w:rsidRPr="00A1082D">
        <w:rPr>
          <w:spacing w:val="-4"/>
        </w:rPr>
        <w:t xml:space="preserve"> </w:t>
      </w:r>
      <w:r w:rsidRPr="00A1082D">
        <w:t>диалога</w:t>
      </w:r>
      <w:r w:rsidRPr="00A1082D">
        <w:rPr>
          <w:spacing w:val="-4"/>
        </w:rPr>
        <w:t xml:space="preserve"> </w:t>
      </w:r>
      <w:r w:rsidRPr="00A1082D">
        <w:t>—</w:t>
      </w:r>
      <w:r w:rsidRPr="00A1082D">
        <w:rPr>
          <w:spacing w:val="-7"/>
        </w:rPr>
        <w:t xml:space="preserve"> </w:t>
      </w:r>
      <w:r w:rsidRPr="00A1082D">
        <w:t>8</w:t>
      </w:r>
      <w:r w:rsidRPr="00A1082D">
        <w:rPr>
          <w:spacing w:val="-3"/>
        </w:rPr>
        <w:t xml:space="preserve"> </w:t>
      </w:r>
      <w:r w:rsidRPr="00A1082D">
        <w:t>реплик</w:t>
      </w:r>
      <w:r w:rsidRPr="00A1082D">
        <w:rPr>
          <w:spacing w:val="-8"/>
        </w:rPr>
        <w:t xml:space="preserve"> </w:t>
      </w:r>
      <w:r w:rsidRPr="00A1082D">
        <w:t>со</w:t>
      </w:r>
      <w:r w:rsidRPr="00A1082D">
        <w:rPr>
          <w:spacing w:val="-8"/>
        </w:rPr>
        <w:t xml:space="preserve"> </w:t>
      </w:r>
      <w:r w:rsidRPr="00A1082D">
        <w:t>стороны</w:t>
      </w:r>
      <w:r w:rsidRPr="00A1082D">
        <w:rPr>
          <w:spacing w:val="-2"/>
        </w:rPr>
        <w:t xml:space="preserve"> </w:t>
      </w:r>
      <w:r w:rsidRPr="00A1082D">
        <w:t>каждого</w:t>
      </w:r>
      <w:r w:rsidRPr="00A1082D">
        <w:rPr>
          <w:spacing w:val="-6"/>
        </w:rPr>
        <w:t xml:space="preserve"> </w:t>
      </w:r>
      <w:r w:rsidRPr="00A1082D">
        <w:rPr>
          <w:spacing w:val="-2"/>
        </w:rPr>
        <w:t>собеседника</w:t>
      </w:r>
    </w:p>
    <w:p w:rsidR="005A4B1C" w:rsidRPr="00A1082D" w:rsidRDefault="00E83FC3">
      <w:pPr>
        <w:pStyle w:val="a3"/>
        <w:spacing w:before="1"/>
        <w:ind w:left="786" w:firstLine="422"/>
        <w:jc w:val="left"/>
      </w:pPr>
      <w:r w:rsidRPr="00A1082D">
        <w:t>Развитие</w:t>
      </w:r>
      <w:r w:rsidRPr="00A1082D">
        <w:rPr>
          <w:spacing w:val="-1"/>
        </w:rPr>
        <w:t xml:space="preserve"> </w:t>
      </w:r>
      <w:r w:rsidRPr="00A1082D">
        <w:t xml:space="preserve">коммуникативных умений </w:t>
      </w:r>
      <w:r w:rsidRPr="00A1082D">
        <w:rPr>
          <w:b/>
          <w:i/>
        </w:rPr>
        <w:t xml:space="preserve">монологической речи </w:t>
      </w:r>
      <w:r w:rsidRPr="00A1082D">
        <w:t>на базе умений, сформированных</w:t>
      </w:r>
      <w:r w:rsidRPr="00A1082D">
        <w:rPr>
          <w:spacing w:val="-24"/>
        </w:rPr>
        <w:t xml:space="preserve"> </w:t>
      </w:r>
      <w:r w:rsidRPr="00A1082D">
        <w:t xml:space="preserve">в основной </w:t>
      </w:r>
      <w:r w:rsidRPr="00A1082D">
        <w:rPr>
          <w:spacing w:val="-2"/>
        </w:rPr>
        <w:t>школе:</w:t>
      </w:r>
    </w:p>
    <w:p w:rsidR="005A4B1C" w:rsidRPr="00A1082D" w:rsidRDefault="00E83FC3">
      <w:pPr>
        <w:pStyle w:val="a3"/>
        <w:tabs>
          <w:tab w:val="left" w:pos="2303"/>
          <w:tab w:val="left" w:pos="3201"/>
          <w:tab w:val="left" w:pos="4181"/>
          <w:tab w:val="left" w:pos="5938"/>
          <w:tab w:val="left" w:pos="7508"/>
          <w:tab w:val="left" w:pos="7825"/>
          <w:tab w:val="left" w:pos="9569"/>
          <w:tab w:val="left" w:pos="10706"/>
        </w:tabs>
        <w:spacing w:before="68" w:line="237" w:lineRule="auto"/>
        <w:ind w:left="786" w:right="250" w:firstLine="461"/>
        <w:jc w:val="left"/>
      </w:pPr>
      <w:r w:rsidRPr="00A1082D">
        <w:rPr>
          <w:spacing w:val="-2"/>
        </w:rPr>
        <w:t>создание</w:t>
      </w:r>
      <w:r w:rsidRPr="00A1082D">
        <w:tab/>
      </w:r>
      <w:r w:rsidRPr="00A1082D">
        <w:rPr>
          <w:spacing w:val="-2"/>
        </w:rPr>
        <w:t>устных</w:t>
      </w:r>
      <w:r w:rsidRPr="00A1082D">
        <w:tab/>
      </w:r>
      <w:r w:rsidRPr="00A1082D">
        <w:rPr>
          <w:spacing w:val="-2"/>
        </w:rPr>
        <w:t>связных</w:t>
      </w:r>
      <w:r w:rsidRPr="00A1082D">
        <w:tab/>
      </w:r>
      <w:r w:rsidRPr="00A1082D">
        <w:rPr>
          <w:spacing w:val="-2"/>
        </w:rPr>
        <w:t>монологических</w:t>
      </w:r>
      <w:r w:rsidRPr="00A1082D">
        <w:tab/>
      </w:r>
      <w:r w:rsidRPr="00A1082D">
        <w:rPr>
          <w:spacing w:val="-2"/>
        </w:rPr>
        <w:t>высказываний</w:t>
      </w:r>
      <w:r w:rsidRPr="00A1082D">
        <w:tab/>
      </w:r>
      <w:r w:rsidRPr="00A1082D">
        <w:rPr>
          <w:spacing w:val="-10"/>
        </w:rPr>
        <w:t>с</w:t>
      </w:r>
      <w:r w:rsidRPr="00A1082D">
        <w:tab/>
      </w:r>
      <w:r w:rsidRPr="00A1082D">
        <w:rPr>
          <w:spacing w:val="-2"/>
        </w:rPr>
        <w:t>использованием</w:t>
      </w:r>
      <w:r w:rsidRPr="00A1082D">
        <w:tab/>
      </w:r>
      <w:r w:rsidRPr="00A1082D">
        <w:rPr>
          <w:spacing w:val="-2"/>
        </w:rPr>
        <w:t>основных</w:t>
      </w:r>
      <w:r w:rsidRPr="00A1082D">
        <w:tab/>
      </w:r>
      <w:r w:rsidRPr="00A1082D">
        <w:rPr>
          <w:spacing w:val="-4"/>
        </w:rPr>
        <w:t xml:space="preserve">ком- </w:t>
      </w:r>
      <w:r w:rsidRPr="00A1082D">
        <w:t>муникативных типов речи:</w:t>
      </w:r>
    </w:p>
    <w:p w:rsidR="005A4B1C" w:rsidRPr="00A1082D" w:rsidRDefault="00E83FC3">
      <w:pPr>
        <w:pStyle w:val="a3"/>
        <w:spacing w:before="1"/>
        <w:ind w:left="786" w:firstLine="422"/>
        <w:jc w:val="left"/>
      </w:pPr>
      <w:r w:rsidRPr="00A1082D">
        <w:t>описание</w:t>
      </w:r>
      <w:r w:rsidRPr="00A1082D">
        <w:rPr>
          <w:spacing w:val="40"/>
        </w:rPr>
        <w:t xml:space="preserve"> </w:t>
      </w:r>
      <w:r w:rsidRPr="00A1082D">
        <w:t>(предмета,</w:t>
      </w:r>
      <w:r w:rsidRPr="00A1082D">
        <w:rPr>
          <w:spacing w:val="40"/>
        </w:rPr>
        <w:t xml:space="preserve"> </w:t>
      </w:r>
      <w:r w:rsidRPr="00A1082D">
        <w:t>местности,</w:t>
      </w:r>
      <w:r w:rsidRPr="00A1082D">
        <w:rPr>
          <w:spacing w:val="40"/>
        </w:rPr>
        <w:t xml:space="preserve"> </w:t>
      </w:r>
      <w:r w:rsidRPr="00A1082D">
        <w:t>внешности</w:t>
      </w:r>
      <w:r w:rsidRPr="00A1082D">
        <w:rPr>
          <w:spacing w:val="40"/>
        </w:rPr>
        <w:t xml:space="preserve"> </w:t>
      </w:r>
      <w:r w:rsidRPr="00A1082D">
        <w:t>и</w:t>
      </w:r>
      <w:r w:rsidRPr="00A1082D">
        <w:rPr>
          <w:spacing w:val="40"/>
        </w:rPr>
        <w:t xml:space="preserve"> </w:t>
      </w:r>
      <w:r w:rsidRPr="00A1082D">
        <w:t>одежды</w:t>
      </w:r>
      <w:r w:rsidRPr="00A1082D">
        <w:rPr>
          <w:spacing w:val="40"/>
        </w:rPr>
        <w:t xml:space="preserve"> </w:t>
      </w:r>
      <w:r w:rsidRPr="00A1082D">
        <w:t>человека),</w:t>
      </w:r>
      <w:r w:rsidRPr="00A1082D">
        <w:rPr>
          <w:spacing w:val="40"/>
        </w:rPr>
        <w:t xml:space="preserve"> </w:t>
      </w:r>
      <w:r w:rsidRPr="00A1082D">
        <w:t>характеристика</w:t>
      </w:r>
      <w:r w:rsidRPr="00A1082D">
        <w:rPr>
          <w:spacing w:val="40"/>
        </w:rPr>
        <w:t xml:space="preserve"> </w:t>
      </w:r>
      <w:r w:rsidRPr="00A1082D">
        <w:t>(черты</w:t>
      </w:r>
      <w:r w:rsidRPr="00A1082D">
        <w:rPr>
          <w:spacing w:val="40"/>
        </w:rPr>
        <w:t xml:space="preserve"> </w:t>
      </w:r>
      <w:r w:rsidRPr="00A1082D">
        <w:t>ха- рактера реального человека</w:t>
      </w:r>
    </w:p>
    <w:p w:rsidR="005A4B1C" w:rsidRPr="00A1082D" w:rsidRDefault="00E83FC3">
      <w:pPr>
        <w:pStyle w:val="a3"/>
        <w:spacing w:before="5" w:line="237" w:lineRule="auto"/>
        <w:ind w:left="1208" w:right="3343"/>
        <w:jc w:val="left"/>
      </w:pPr>
      <w:r w:rsidRPr="00A1082D">
        <w:t>или</w:t>
      </w:r>
      <w:r w:rsidRPr="00A1082D">
        <w:rPr>
          <w:spacing w:val="-14"/>
        </w:rPr>
        <w:t xml:space="preserve"> </w:t>
      </w:r>
      <w:r w:rsidRPr="00A1082D">
        <w:t>литературного</w:t>
      </w:r>
      <w:r w:rsidRPr="00A1082D">
        <w:rPr>
          <w:spacing w:val="-14"/>
        </w:rPr>
        <w:t xml:space="preserve"> </w:t>
      </w:r>
      <w:r w:rsidRPr="00A1082D">
        <w:t>персонажа);M</w:t>
      </w:r>
      <w:r w:rsidRPr="00A1082D">
        <w:rPr>
          <w:spacing w:val="-14"/>
        </w:rPr>
        <w:t xml:space="preserve"> </w:t>
      </w:r>
      <w:r w:rsidRPr="00A1082D">
        <w:t xml:space="preserve">повествование/сообщение; </w:t>
      </w:r>
      <w:r w:rsidRPr="00A1082D">
        <w:rPr>
          <w:spacing w:val="-2"/>
        </w:rPr>
        <w:t>рассуждение;</w:t>
      </w:r>
    </w:p>
    <w:p w:rsidR="005A4B1C" w:rsidRPr="00A1082D" w:rsidRDefault="00E83FC3">
      <w:pPr>
        <w:pStyle w:val="a3"/>
        <w:spacing w:before="1"/>
        <w:ind w:left="786" w:firstLine="422"/>
        <w:jc w:val="left"/>
      </w:pPr>
      <w:r w:rsidRPr="00A1082D">
        <w:t>пересказ основного содержания прочитанного/прослушанного текста с выражением своегоотношения к событиям и фактам, изложенным в тексте;</w:t>
      </w:r>
    </w:p>
    <w:p w:rsidR="005A4B1C" w:rsidRPr="00A1082D" w:rsidRDefault="00E83FC3">
      <w:pPr>
        <w:pStyle w:val="a3"/>
        <w:spacing w:line="251" w:lineRule="exact"/>
        <w:ind w:left="1247"/>
        <w:jc w:val="left"/>
      </w:pPr>
      <w:r w:rsidRPr="00A1082D">
        <w:t>устное</w:t>
      </w:r>
      <w:r w:rsidRPr="00A1082D">
        <w:rPr>
          <w:spacing w:val="-16"/>
        </w:rPr>
        <w:t xml:space="preserve"> </w:t>
      </w:r>
      <w:r w:rsidRPr="00A1082D">
        <w:t>представление</w:t>
      </w:r>
      <w:r w:rsidRPr="00A1082D">
        <w:rPr>
          <w:spacing w:val="-14"/>
        </w:rPr>
        <w:t xml:space="preserve"> </w:t>
      </w:r>
      <w:r w:rsidRPr="00A1082D">
        <w:t>(презентация)</w:t>
      </w:r>
      <w:r w:rsidRPr="00A1082D">
        <w:rPr>
          <w:spacing w:val="-14"/>
        </w:rPr>
        <w:t xml:space="preserve"> </w:t>
      </w:r>
      <w:r w:rsidRPr="00A1082D">
        <w:t>результатов</w:t>
      </w:r>
      <w:r w:rsidRPr="00A1082D">
        <w:rPr>
          <w:spacing w:val="-12"/>
        </w:rPr>
        <w:t xml:space="preserve"> </w:t>
      </w:r>
      <w:r w:rsidRPr="00A1082D">
        <w:t>выполненной</w:t>
      </w:r>
      <w:r w:rsidRPr="00A1082D">
        <w:rPr>
          <w:spacing w:val="-7"/>
        </w:rPr>
        <w:t xml:space="preserve"> </w:t>
      </w:r>
      <w:r w:rsidRPr="00A1082D">
        <w:t>проектной</w:t>
      </w:r>
      <w:r w:rsidRPr="00A1082D">
        <w:rPr>
          <w:spacing w:val="-8"/>
        </w:rPr>
        <w:t xml:space="preserve"> </w:t>
      </w:r>
      <w:r w:rsidRPr="00A1082D">
        <w:rPr>
          <w:spacing w:val="-2"/>
        </w:rPr>
        <w:t>работы</w:t>
      </w:r>
    </w:p>
    <w:p w:rsidR="005A4B1C" w:rsidRPr="00A1082D" w:rsidRDefault="00E83FC3">
      <w:pPr>
        <w:pStyle w:val="a3"/>
        <w:spacing w:before="2"/>
        <w:ind w:left="786" w:firstLine="422"/>
        <w:jc w:val="left"/>
      </w:pPr>
      <w:r w:rsidRPr="00A1082D">
        <w:t>Данные</w:t>
      </w:r>
      <w:r w:rsidRPr="00A1082D">
        <w:rPr>
          <w:spacing w:val="-2"/>
        </w:rPr>
        <w:t xml:space="preserve"> </w:t>
      </w:r>
      <w:r w:rsidRPr="00A1082D">
        <w:t>умения монологической речи развиваются в рамках тематического содержания речи</w:t>
      </w:r>
      <w:r w:rsidRPr="00A1082D">
        <w:rPr>
          <w:spacing w:val="-30"/>
        </w:rPr>
        <w:t xml:space="preserve"> </w:t>
      </w:r>
      <w:r w:rsidRPr="00A1082D">
        <w:t>10 класса с опорой на ключевые слова, план и/или иллюстрации, фотографии, таблицы, диа- граммы или без опоры</w:t>
      </w:r>
    </w:p>
    <w:p w:rsidR="005A4B1C" w:rsidRPr="00A1082D" w:rsidRDefault="00E83FC3">
      <w:pPr>
        <w:pStyle w:val="a3"/>
        <w:spacing w:before="3"/>
        <w:ind w:left="1208"/>
        <w:jc w:val="left"/>
      </w:pPr>
      <w:r w:rsidRPr="00A1082D">
        <w:t>Объём</w:t>
      </w:r>
      <w:r w:rsidRPr="00A1082D">
        <w:rPr>
          <w:spacing w:val="-7"/>
        </w:rPr>
        <w:t xml:space="preserve"> </w:t>
      </w:r>
      <w:r w:rsidRPr="00A1082D">
        <w:t>монологического</w:t>
      </w:r>
      <w:r w:rsidRPr="00A1082D">
        <w:rPr>
          <w:spacing w:val="-5"/>
        </w:rPr>
        <w:t xml:space="preserve"> </w:t>
      </w:r>
      <w:r w:rsidRPr="00A1082D">
        <w:t>высказывания</w:t>
      </w:r>
      <w:r w:rsidRPr="00A1082D">
        <w:rPr>
          <w:spacing w:val="-2"/>
        </w:rPr>
        <w:t xml:space="preserve"> </w:t>
      </w:r>
      <w:r w:rsidRPr="00A1082D">
        <w:t>—</w:t>
      </w:r>
      <w:r w:rsidRPr="00A1082D">
        <w:rPr>
          <w:spacing w:val="-8"/>
        </w:rPr>
        <w:t xml:space="preserve"> </w:t>
      </w:r>
      <w:r w:rsidRPr="00A1082D">
        <w:t>до</w:t>
      </w:r>
      <w:r w:rsidRPr="00A1082D">
        <w:rPr>
          <w:spacing w:val="-8"/>
        </w:rPr>
        <w:t xml:space="preserve"> </w:t>
      </w:r>
      <w:r w:rsidRPr="00A1082D">
        <w:t>14</w:t>
      </w:r>
      <w:r w:rsidRPr="00A1082D">
        <w:rPr>
          <w:spacing w:val="-7"/>
        </w:rPr>
        <w:t xml:space="preserve"> </w:t>
      </w:r>
      <w:r w:rsidRPr="00A1082D">
        <w:rPr>
          <w:spacing w:val="-4"/>
        </w:rPr>
        <w:t>фраз</w:t>
      </w:r>
    </w:p>
    <w:p w:rsidR="005A4B1C" w:rsidRPr="00A1082D" w:rsidRDefault="00E83FC3">
      <w:pPr>
        <w:pStyle w:val="4"/>
        <w:spacing w:line="252" w:lineRule="exact"/>
        <w:jc w:val="left"/>
      </w:pPr>
      <w:r w:rsidRPr="00A1082D">
        <w:rPr>
          <w:spacing w:val="-2"/>
        </w:rPr>
        <w:t>Аудирование</w:t>
      </w:r>
    </w:p>
    <w:p w:rsidR="005A4B1C" w:rsidRPr="00A1082D" w:rsidRDefault="00E83FC3">
      <w:pPr>
        <w:pStyle w:val="a3"/>
        <w:ind w:left="786" w:right="245" w:firstLine="422"/>
      </w:pPr>
      <w:r w:rsidRPr="00A1082D">
        <w:t>Развитие</w:t>
      </w:r>
      <w:r w:rsidRPr="00A1082D">
        <w:rPr>
          <w:spacing w:val="-14"/>
        </w:rPr>
        <w:t xml:space="preserve"> </w:t>
      </w:r>
      <w:r w:rsidRPr="00A1082D">
        <w:t>коммуникативных умений аудирования на базе умений, сформированных в основ-</w:t>
      </w:r>
      <w:r w:rsidRPr="00A1082D">
        <w:rPr>
          <w:spacing w:val="-14"/>
        </w:rPr>
        <w:t xml:space="preserve"> </w:t>
      </w:r>
      <w:r w:rsidRPr="00A1082D">
        <w:t>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глубинойпроникновения в их содержание в зависимости от поставленной коммуникативной задачи:</w:t>
      </w:r>
      <w:r w:rsidRPr="00A1082D">
        <w:rPr>
          <w:spacing w:val="-2"/>
        </w:rPr>
        <w:t xml:space="preserve"> </w:t>
      </w:r>
      <w:r w:rsidRPr="00A1082D">
        <w:t>с пониманием основного</w:t>
      </w:r>
      <w:r w:rsidRPr="00A1082D">
        <w:rPr>
          <w:spacing w:val="-3"/>
        </w:rPr>
        <w:t xml:space="preserve"> </w:t>
      </w:r>
      <w:r w:rsidRPr="00A1082D">
        <w:t>содержания;</w:t>
      </w:r>
      <w:r w:rsidRPr="00A1082D">
        <w:rPr>
          <w:spacing w:val="-2"/>
        </w:rPr>
        <w:t xml:space="preserve"> </w:t>
      </w:r>
      <w:r w:rsidRPr="00A1082D">
        <w:t>с</w:t>
      </w:r>
      <w:r w:rsidRPr="00A1082D">
        <w:rPr>
          <w:spacing w:val="-5"/>
        </w:rPr>
        <w:t xml:space="preserve"> </w:t>
      </w:r>
      <w:r w:rsidRPr="00A1082D">
        <w:t>пониманием нужной/интересующей/запрашиваемой информации</w:t>
      </w:r>
    </w:p>
    <w:p w:rsidR="005A4B1C" w:rsidRPr="00A1082D" w:rsidRDefault="00E83FC3">
      <w:pPr>
        <w:pStyle w:val="a3"/>
        <w:spacing w:before="1"/>
        <w:ind w:left="786" w:right="252" w:firstLine="422"/>
      </w:pPr>
      <w:r w:rsidRPr="00A1082D">
        <w:t>Аудирование с пониманием основного содержания текста предполагает умение определять</w:t>
      </w:r>
      <w:r w:rsidRPr="00A1082D">
        <w:rPr>
          <w:spacing w:val="-3"/>
        </w:rPr>
        <w:t xml:space="preserve"> </w:t>
      </w:r>
      <w:r w:rsidRPr="00A1082D">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A4B1C" w:rsidRPr="00A1082D" w:rsidRDefault="00E83FC3">
      <w:pPr>
        <w:pStyle w:val="a3"/>
        <w:spacing w:before="1"/>
        <w:ind w:left="786" w:right="252" w:firstLine="422"/>
      </w:pPr>
      <w:r w:rsidRPr="00A1082D">
        <w:t>Аудирование</w:t>
      </w:r>
      <w:r w:rsidRPr="00A1082D">
        <w:rPr>
          <w:spacing w:val="-7"/>
        </w:rPr>
        <w:t xml:space="preserve"> </w:t>
      </w:r>
      <w:r w:rsidRPr="00A1082D">
        <w:t>с пониманием нужной/интересующей/запрашиваемой информации предпола-</w:t>
      </w:r>
      <w:r w:rsidRPr="00A1082D">
        <w:rPr>
          <w:spacing w:val="-14"/>
        </w:rPr>
        <w:t xml:space="preserve"> </w:t>
      </w:r>
      <w:r w:rsidRPr="00A1082D">
        <w:t xml:space="preserve">гает умение выделять данную информацию, представленную в эксплицитной (явной) форме, в воспринимаемом на слух </w:t>
      </w:r>
      <w:r w:rsidRPr="00A1082D">
        <w:rPr>
          <w:spacing w:val="-2"/>
        </w:rPr>
        <w:t>тексте</w:t>
      </w:r>
    </w:p>
    <w:p w:rsidR="005A4B1C" w:rsidRPr="00A1082D" w:rsidRDefault="00E83FC3">
      <w:pPr>
        <w:pStyle w:val="a3"/>
        <w:spacing w:before="2" w:line="237" w:lineRule="auto"/>
        <w:ind w:left="786" w:right="252" w:firstLine="422"/>
      </w:pPr>
      <w:r w:rsidRPr="00A1082D">
        <w:t>Тексты для аудирования: диалог (беседа), интервью, высказывания собеседников в ситуа- циях повседневного общения, рассказ, сообщение информационного характера, объявление</w:t>
      </w:r>
    </w:p>
    <w:p w:rsidR="005A4B1C" w:rsidRPr="00A1082D" w:rsidRDefault="00E83FC3">
      <w:pPr>
        <w:pStyle w:val="a3"/>
        <w:spacing w:before="1"/>
        <w:ind w:left="1208"/>
      </w:pPr>
      <w:r w:rsidRPr="00A1082D">
        <w:t>Время</w:t>
      </w:r>
      <w:r w:rsidRPr="00A1082D">
        <w:rPr>
          <w:spacing w:val="-3"/>
        </w:rPr>
        <w:t xml:space="preserve"> </w:t>
      </w:r>
      <w:r w:rsidRPr="00A1082D">
        <w:t>звучания</w:t>
      </w:r>
      <w:r w:rsidRPr="00A1082D">
        <w:rPr>
          <w:spacing w:val="-7"/>
        </w:rPr>
        <w:t xml:space="preserve"> </w:t>
      </w:r>
      <w:r w:rsidRPr="00A1082D">
        <w:t>текста/текстов для</w:t>
      </w:r>
      <w:r w:rsidRPr="00A1082D">
        <w:rPr>
          <w:spacing w:val="-2"/>
        </w:rPr>
        <w:t xml:space="preserve"> </w:t>
      </w:r>
      <w:r w:rsidRPr="00A1082D">
        <w:t>аудирования</w:t>
      </w:r>
      <w:r w:rsidRPr="00A1082D">
        <w:rPr>
          <w:spacing w:val="-2"/>
        </w:rPr>
        <w:t xml:space="preserve"> </w:t>
      </w:r>
      <w:r w:rsidRPr="00A1082D">
        <w:t>—</w:t>
      </w:r>
      <w:r w:rsidRPr="00A1082D">
        <w:rPr>
          <w:spacing w:val="-11"/>
        </w:rPr>
        <w:t xml:space="preserve"> </w:t>
      </w:r>
      <w:r w:rsidRPr="00A1082D">
        <w:t>до</w:t>
      </w:r>
      <w:r w:rsidRPr="00A1082D">
        <w:rPr>
          <w:spacing w:val="-8"/>
        </w:rPr>
        <w:t xml:space="preserve"> </w:t>
      </w:r>
      <w:r w:rsidRPr="00A1082D">
        <w:t>2,5</w:t>
      </w:r>
      <w:r w:rsidRPr="00A1082D">
        <w:rPr>
          <w:spacing w:val="-2"/>
        </w:rPr>
        <w:t xml:space="preserve"> минуты</w:t>
      </w:r>
    </w:p>
    <w:p w:rsidR="005A4B1C" w:rsidRPr="00A1082D" w:rsidRDefault="00E83FC3">
      <w:pPr>
        <w:pStyle w:val="4"/>
        <w:spacing w:before="26"/>
      </w:pPr>
      <w:r w:rsidRPr="00A1082D">
        <w:t>Смысловое</w:t>
      </w:r>
      <w:r w:rsidRPr="00A1082D">
        <w:rPr>
          <w:spacing w:val="-4"/>
        </w:rPr>
        <w:t xml:space="preserve"> </w:t>
      </w:r>
      <w:r w:rsidRPr="00A1082D">
        <w:rPr>
          <w:spacing w:val="-2"/>
        </w:rPr>
        <w:t>чтение</w:t>
      </w:r>
    </w:p>
    <w:p w:rsidR="005A4B1C" w:rsidRPr="00A1082D" w:rsidRDefault="00E83FC3">
      <w:pPr>
        <w:pStyle w:val="a3"/>
        <w:spacing w:before="1"/>
        <w:ind w:left="786" w:right="248" w:firstLine="422"/>
      </w:pPr>
      <w:r w:rsidRPr="00A1082D">
        <w:t>Развитие сформированных в основной школе умений читать про себя и понимать с исполь-</w:t>
      </w:r>
      <w:r w:rsidRPr="00A1082D">
        <w:rPr>
          <w:spacing w:val="-14"/>
        </w:rPr>
        <w:t xml:space="preserve"> </w:t>
      </w:r>
      <w:r w:rsidRPr="00A1082D">
        <w:t>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нужной/интересующей/ запрашиваемой информации; с пол- ным пониманием содержания текста</w:t>
      </w:r>
    </w:p>
    <w:p w:rsidR="005A4B1C" w:rsidRPr="00A1082D" w:rsidRDefault="00E83FC3">
      <w:pPr>
        <w:pStyle w:val="a3"/>
        <w:ind w:left="786" w:right="248" w:firstLine="422"/>
      </w:pPr>
      <w:r w:rsidRPr="00A1082D">
        <w:t>Чтение с пониманием основного содержания текста предполагает умения: определять тему/основную мысль,</w:t>
      </w:r>
      <w:r w:rsidRPr="00A1082D">
        <w:rPr>
          <w:spacing w:val="-14"/>
        </w:rPr>
        <w:t xml:space="preserve"> </w:t>
      </w:r>
      <w:r w:rsidRPr="00A1082D">
        <w:t>выделять</w:t>
      </w:r>
      <w:r w:rsidRPr="00A1082D">
        <w:rPr>
          <w:spacing w:val="-11"/>
        </w:rPr>
        <w:t xml:space="preserve"> </w:t>
      </w:r>
      <w:r w:rsidRPr="00A1082D">
        <w:t>главные</w:t>
      </w:r>
      <w:r w:rsidRPr="00A1082D">
        <w:rPr>
          <w:spacing w:val="-7"/>
        </w:rPr>
        <w:t xml:space="preserve"> </w:t>
      </w:r>
      <w:r w:rsidRPr="00A1082D">
        <w:t>факты/события</w:t>
      </w:r>
      <w:r w:rsidRPr="00A1082D">
        <w:rPr>
          <w:spacing w:val="-1"/>
        </w:rPr>
        <w:t xml:space="preserve"> </w:t>
      </w:r>
      <w:r w:rsidRPr="00A1082D">
        <w:t>(опуская</w:t>
      </w:r>
      <w:r w:rsidRPr="00A1082D">
        <w:rPr>
          <w:spacing w:val="-6"/>
        </w:rPr>
        <w:t xml:space="preserve"> </w:t>
      </w:r>
      <w:r w:rsidRPr="00A1082D">
        <w:t>второстепенные); понимать</w:t>
      </w:r>
      <w:r w:rsidRPr="00A1082D">
        <w:rPr>
          <w:spacing w:val="-14"/>
        </w:rPr>
        <w:t xml:space="preserve"> </w:t>
      </w:r>
      <w:r w:rsidRPr="00A1082D">
        <w:t>структурно-смысловые</w:t>
      </w:r>
      <w:r w:rsidRPr="00A1082D">
        <w:rPr>
          <w:spacing w:val="-7"/>
        </w:rPr>
        <w:t xml:space="preserve"> </w:t>
      </w:r>
      <w:r w:rsidRPr="00A1082D">
        <w:t>связи</w:t>
      </w:r>
      <w:r w:rsidRPr="00A1082D">
        <w:rPr>
          <w:spacing w:val="-4"/>
        </w:rPr>
        <w:t xml:space="preserve"> </w:t>
      </w:r>
      <w:r w:rsidRPr="00A1082D">
        <w:t>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A4B1C" w:rsidRPr="00A1082D" w:rsidRDefault="00E83FC3">
      <w:pPr>
        <w:pStyle w:val="a3"/>
        <w:ind w:left="786" w:right="244" w:firstLine="422"/>
      </w:pPr>
      <w:r w:rsidRPr="00A1082D">
        <w:t>Чтение с пониманием нужной/интересующей/запрашиваемой информации предполагает умение находить в прочитанном тексте</w:t>
      </w:r>
      <w:r w:rsidRPr="00A1082D">
        <w:rPr>
          <w:spacing w:val="-3"/>
        </w:rPr>
        <w:t xml:space="preserve"> </w:t>
      </w:r>
      <w:r w:rsidRPr="00A1082D">
        <w:t>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A4B1C" w:rsidRPr="00A1082D" w:rsidRDefault="00E83FC3">
      <w:pPr>
        <w:pStyle w:val="a3"/>
        <w:spacing w:before="2"/>
        <w:ind w:left="786" w:right="251" w:firstLine="422"/>
      </w:pPr>
      <w:r w:rsidRPr="00A1082D">
        <w:t>В ходе чтения с полным пониманием аутентичных текстов, содержащих отдельные неизу- 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w:t>
      </w:r>
    </w:p>
    <w:p w:rsidR="005A4B1C" w:rsidRPr="00A1082D" w:rsidRDefault="00E83FC3">
      <w:pPr>
        <w:pStyle w:val="a3"/>
        <w:spacing w:before="62"/>
        <w:ind w:left="786" w:right="254" w:firstLine="422"/>
      </w:pPr>
      <w:r w:rsidRPr="00A1082D">
        <w:t>частей текста, выборочного перевода); устанавливать причинно-следственную взаимосвязь изложенных в тексте фактов и событий</w:t>
      </w:r>
    </w:p>
    <w:p w:rsidR="005A4B1C" w:rsidRPr="00A1082D" w:rsidRDefault="00E83FC3">
      <w:pPr>
        <w:pStyle w:val="a3"/>
        <w:spacing w:before="5" w:line="237" w:lineRule="auto"/>
        <w:ind w:left="786" w:right="252" w:firstLine="422"/>
      </w:pPr>
      <w:r w:rsidRPr="00A1082D">
        <w:t>Чтение</w:t>
      </w:r>
      <w:r w:rsidRPr="00A1082D">
        <w:rPr>
          <w:spacing w:val="-3"/>
        </w:rPr>
        <w:t xml:space="preserve"> </w:t>
      </w:r>
      <w:r w:rsidRPr="00A1082D">
        <w:t>несплошных текстов (таблиц, диаграмм, графиков и т д ) и понимание представлен-</w:t>
      </w:r>
      <w:r w:rsidRPr="00A1082D">
        <w:rPr>
          <w:spacing w:val="-14"/>
        </w:rPr>
        <w:t xml:space="preserve"> </w:t>
      </w:r>
      <w:r w:rsidRPr="00A1082D">
        <w:t xml:space="preserve">ной в них </w:t>
      </w:r>
      <w:r w:rsidRPr="00A1082D">
        <w:rPr>
          <w:spacing w:val="-2"/>
        </w:rPr>
        <w:t>информации</w:t>
      </w:r>
    </w:p>
    <w:p w:rsidR="005A4B1C" w:rsidRPr="00A1082D" w:rsidRDefault="00E83FC3">
      <w:pPr>
        <w:pStyle w:val="a3"/>
        <w:spacing w:before="1"/>
        <w:ind w:left="786" w:right="250" w:firstLine="422"/>
      </w:pPr>
      <w:r w:rsidRPr="00A1082D">
        <w:t>Тексты для чтения: диалог (беседа), интервью, рассказ, отрывок из художественного произ-</w:t>
      </w:r>
      <w:r w:rsidRPr="00A1082D">
        <w:rPr>
          <w:spacing w:val="-12"/>
        </w:rPr>
        <w:t xml:space="preserve"> </w:t>
      </w:r>
      <w:r w:rsidRPr="00A1082D">
        <w:t>ведения, статья научно-популярного характера, сообщение информационного характера, объ- явление, памятка, электронное сообщение личного характера, стихотворение</w:t>
      </w:r>
    </w:p>
    <w:p w:rsidR="005A4B1C" w:rsidRPr="00A1082D" w:rsidRDefault="005A4B1C">
      <w:pPr>
        <w:sectPr w:rsidR="005A4B1C" w:rsidRPr="00A1082D">
          <w:pgSz w:w="11910" w:h="16840"/>
          <w:pgMar w:top="980" w:right="0" w:bottom="820" w:left="520" w:header="0" w:footer="560" w:gutter="0"/>
          <w:cols w:space="720"/>
        </w:sectPr>
      </w:pPr>
    </w:p>
    <w:p w:rsidR="005A4B1C" w:rsidRPr="00A1082D" w:rsidRDefault="00E83FC3">
      <w:pPr>
        <w:pStyle w:val="a3"/>
        <w:spacing w:before="78"/>
        <w:ind w:left="1208"/>
      </w:pPr>
      <w:r w:rsidRPr="00A1082D">
        <w:lastRenderedPageBreak/>
        <w:t>Объём</w:t>
      </w:r>
      <w:r w:rsidRPr="00A1082D">
        <w:rPr>
          <w:spacing w:val="-8"/>
        </w:rPr>
        <w:t xml:space="preserve"> </w:t>
      </w:r>
      <w:r w:rsidRPr="00A1082D">
        <w:t>текста/текстов</w:t>
      </w:r>
      <w:r w:rsidRPr="00A1082D">
        <w:rPr>
          <w:spacing w:val="-1"/>
        </w:rPr>
        <w:t xml:space="preserve"> </w:t>
      </w:r>
      <w:r w:rsidRPr="00A1082D">
        <w:t>для</w:t>
      </w:r>
      <w:r w:rsidRPr="00A1082D">
        <w:rPr>
          <w:spacing w:val="-3"/>
        </w:rPr>
        <w:t xml:space="preserve"> </w:t>
      </w:r>
      <w:r w:rsidRPr="00A1082D">
        <w:t>чтения</w:t>
      </w:r>
      <w:r w:rsidRPr="00A1082D">
        <w:rPr>
          <w:spacing w:val="-4"/>
        </w:rPr>
        <w:t xml:space="preserve"> </w:t>
      </w:r>
      <w:r w:rsidRPr="00A1082D">
        <w:t>—</w:t>
      </w:r>
      <w:r w:rsidRPr="00A1082D">
        <w:rPr>
          <w:spacing w:val="-3"/>
        </w:rPr>
        <w:t xml:space="preserve"> </w:t>
      </w:r>
      <w:r w:rsidRPr="00A1082D">
        <w:t>500—700</w:t>
      </w:r>
      <w:r w:rsidRPr="00A1082D">
        <w:rPr>
          <w:spacing w:val="-8"/>
        </w:rPr>
        <w:t xml:space="preserve"> </w:t>
      </w:r>
      <w:r w:rsidRPr="00A1082D">
        <w:rPr>
          <w:spacing w:val="-4"/>
        </w:rPr>
        <w:t>слов</w:t>
      </w:r>
    </w:p>
    <w:p w:rsidR="005A4B1C" w:rsidRPr="00A1082D" w:rsidRDefault="00E83FC3">
      <w:pPr>
        <w:pStyle w:val="4"/>
      </w:pPr>
      <w:r w:rsidRPr="00A1082D">
        <w:t>Письменная</w:t>
      </w:r>
      <w:r w:rsidRPr="00A1082D">
        <w:rPr>
          <w:spacing w:val="-12"/>
        </w:rPr>
        <w:t xml:space="preserve"> </w:t>
      </w:r>
      <w:r w:rsidRPr="00A1082D">
        <w:rPr>
          <w:spacing w:val="-4"/>
        </w:rPr>
        <w:t>речь</w:t>
      </w:r>
    </w:p>
    <w:p w:rsidR="005A4B1C" w:rsidRPr="00A1082D" w:rsidRDefault="00E83FC3">
      <w:pPr>
        <w:pStyle w:val="a3"/>
        <w:spacing w:before="4" w:line="237" w:lineRule="auto"/>
        <w:ind w:left="786" w:right="252" w:firstLine="422"/>
      </w:pPr>
      <w:r w:rsidRPr="00A1082D">
        <w:t>Развитие умений письменной речи на базе умений, сформированных в основной школе: за-</w:t>
      </w:r>
      <w:r w:rsidRPr="00A1082D">
        <w:rPr>
          <w:spacing w:val="-14"/>
        </w:rPr>
        <w:t xml:space="preserve"> </w:t>
      </w:r>
      <w:r w:rsidRPr="00A1082D">
        <w:t>полнение анкет и формуляров в соответствии с нормами,</w:t>
      </w:r>
    </w:p>
    <w:p w:rsidR="005A4B1C" w:rsidRPr="00A1082D" w:rsidRDefault="00E83FC3">
      <w:pPr>
        <w:pStyle w:val="a3"/>
        <w:spacing w:before="1"/>
        <w:ind w:left="1208"/>
      </w:pPr>
      <w:r w:rsidRPr="00A1082D">
        <w:t>принятыми</w:t>
      </w:r>
      <w:r w:rsidRPr="00A1082D">
        <w:rPr>
          <w:spacing w:val="-15"/>
        </w:rPr>
        <w:t xml:space="preserve"> </w:t>
      </w:r>
      <w:r w:rsidRPr="00A1082D">
        <w:t>в</w:t>
      </w:r>
      <w:r w:rsidRPr="00A1082D">
        <w:rPr>
          <w:spacing w:val="-9"/>
        </w:rPr>
        <w:t xml:space="preserve"> </w:t>
      </w:r>
      <w:r w:rsidRPr="00A1082D">
        <w:t>стране/странах</w:t>
      </w:r>
      <w:r w:rsidRPr="00A1082D">
        <w:rPr>
          <w:spacing w:val="-9"/>
        </w:rPr>
        <w:t xml:space="preserve"> </w:t>
      </w:r>
      <w:r w:rsidRPr="00A1082D">
        <w:t>изучаемого</w:t>
      </w:r>
      <w:r w:rsidRPr="00A1082D">
        <w:rPr>
          <w:spacing w:val="-13"/>
        </w:rPr>
        <w:t xml:space="preserve"> </w:t>
      </w:r>
      <w:r w:rsidRPr="00A1082D">
        <w:rPr>
          <w:spacing w:val="-2"/>
        </w:rPr>
        <w:t>языка;</w:t>
      </w:r>
    </w:p>
    <w:p w:rsidR="005A4B1C" w:rsidRPr="00A1082D" w:rsidRDefault="00E83FC3">
      <w:pPr>
        <w:pStyle w:val="a3"/>
        <w:spacing w:before="4" w:line="237" w:lineRule="auto"/>
        <w:ind w:left="786" w:right="248" w:firstLine="422"/>
      </w:pPr>
      <w:r w:rsidRPr="00A1082D">
        <w:t>написание</w:t>
      </w:r>
      <w:r w:rsidRPr="00A1082D">
        <w:rPr>
          <w:spacing w:val="-9"/>
        </w:rPr>
        <w:t xml:space="preserve"> </w:t>
      </w:r>
      <w:r w:rsidRPr="00A1082D">
        <w:t>резюме</w:t>
      </w:r>
      <w:r w:rsidRPr="00A1082D">
        <w:rPr>
          <w:spacing w:val="-6"/>
        </w:rPr>
        <w:t xml:space="preserve"> </w:t>
      </w:r>
      <w:r w:rsidRPr="00A1082D">
        <w:t>(CV)</w:t>
      </w:r>
      <w:r w:rsidRPr="00A1082D">
        <w:rPr>
          <w:spacing w:val="-1"/>
        </w:rPr>
        <w:t xml:space="preserve"> </w:t>
      </w:r>
      <w:r w:rsidRPr="00A1082D">
        <w:t>с</w:t>
      </w:r>
      <w:r w:rsidRPr="00A1082D">
        <w:rPr>
          <w:spacing w:val="-6"/>
        </w:rPr>
        <w:t xml:space="preserve"> </w:t>
      </w:r>
      <w:r w:rsidRPr="00A1082D">
        <w:t>сообщением основных сведений о</w:t>
      </w:r>
      <w:r w:rsidRPr="00A1082D">
        <w:rPr>
          <w:spacing w:val="-5"/>
        </w:rPr>
        <w:t xml:space="preserve"> </w:t>
      </w:r>
      <w:r w:rsidRPr="00A1082D">
        <w:t>себе</w:t>
      </w:r>
      <w:r w:rsidRPr="00A1082D">
        <w:rPr>
          <w:spacing w:val="-6"/>
        </w:rPr>
        <w:t xml:space="preserve"> </w:t>
      </w:r>
      <w:r w:rsidRPr="00A1082D">
        <w:t>в соответствии с</w:t>
      </w:r>
      <w:r w:rsidRPr="00A1082D">
        <w:rPr>
          <w:spacing w:val="-7"/>
        </w:rPr>
        <w:t xml:space="preserve"> </w:t>
      </w:r>
      <w:r w:rsidRPr="00A1082D">
        <w:t>нормами,принятыми в стране/странах изучаемого языка;</w:t>
      </w:r>
    </w:p>
    <w:p w:rsidR="005A4B1C" w:rsidRPr="00A1082D" w:rsidRDefault="00E83FC3">
      <w:pPr>
        <w:pStyle w:val="a3"/>
        <w:spacing w:before="1"/>
        <w:ind w:left="1208"/>
      </w:pPr>
      <w:r w:rsidRPr="00A1082D">
        <w:t>написание</w:t>
      </w:r>
      <w:r w:rsidRPr="00A1082D">
        <w:rPr>
          <w:spacing w:val="-13"/>
        </w:rPr>
        <w:t xml:space="preserve"> </w:t>
      </w:r>
      <w:r w:rsidRPr="00A1082D">
        <w:t>электронного</w:t>
      </w:r>
      <w:r w:rsidRPr="00A1082D">
        <w:rPr>
          <w:spacing w:val="-7"/>
        </w:rPr>
        <w:t xml:space="preserve"> </w:t>
      </w:r>
      <w:r w:rsidRPr="00A1082D">
        <w:t>сообщения</w:t>
      </w:r>
      <w:r w:rsidRPr="00A1082D">
        <w:rPr>
          <w:spacing w:val="-4"/>
        </w:rPr>
        <w:t xml:space="preserve"> </w:t>
      </w:r>
      <w:r w:rsidRPr="00A1082D">
        <w:t>личного</w:t>
      </w:r>
      <w:r w:rsidRPr="00A1082D">
        <w:rPr>
          <w:spacing w:val="-11"/>
        </w:rPr>
        <w:t xml:space="preserve"> </w:t>
      </w:r>
      <w:r w:rsidRPr="00A1082D">
        <w:t>характера</w:t>
      </w:r>
      <w:r w:rsidRPr="00A1082D">
        <w:rPr>
          <w:spacing w:val="-6"/>
        </w:rPr>
        <w:t xml:space="preserve"> </w:t>
      </w:r>
      <w:r w:rsidRPr="00A1082D">
        <w:t>в</w:t>
      </w:r>
      <w:r w:rsidRPr="00A1082D">
        <w:rPr>
          <w:spacing w:val="-3"/>
        </w:rPr>
        <w:t xml:space="preserve"> </w:t>
      </w:r>
      <w:r w:rsidRPr="00A1082D">
        <w:rPr>
          <w:spacing w:val="-5"/>
        </w:rPr>
        <w:t>со-</w:t>
      </w:r>
    </w:p>
    <w:p w:rsidR="005A4B1C" w:rsidRPr="00A1082D" w:rsidRDefault="00E83FC3">
      <w:pPr>
        <w:pStyle w:val="a3"/>
        <w:spacing w:before="3" w:line="237" w:lineRule="auto"/>
        <w:ind w:left="786" w:right="257" w:firstLine="422"/>
      </w:pPr>
      <w:r w:rsidRPr="00A1082D">
        <w:t>ответствии с нормами неофициального общения, принятыми в стране/странах изучаемого языка</w:t>
      </w:r>
      <w:r w:rsidRPr="00A1082D">
        <w:rPr>
          <w:spacing w:val="40"/>
        </w:rPr>
        <w:t xml:space="preserve"> </w:t>
      </w:r>
      <w:r w:rsidRPr="00A1082D">
        <w:t>Объём сообщения — до</w:t>
      </w:r>
    </w:p>
    <w:p w:rsidR="005A4B1C" w:rsidRPr="00A1082D" w:rsidRDefault="00E83FC3">
      <w:pPr>
        <w:pStyle w:val="a3"/>
        <w:spacing w:before="2"/>
        <w:ind w:left="1208"/>
      </w:pPr>
      <w:r w:rsidRPr="00A1082D">
        <w:t>130</w:t>
      </w:r>
      <w:r w:rsidRPr="00A1082D">
        <w:rPr>
          <w:spacing w:val="-8"/>
        </w:rPr>
        <w:t xml:space="preserve"> </w:t>
      </w:r>
      <w:r w:rsidRPr="00A1082D">
        <w:t>слов;</w:t>
      </w:r>
      <w:r w:rsidRPr="00A1082D">
        <w:rPr>
          <w:spacing w:val="-5"/>
        </w:rPr>
        <w:t xml:space="preserve"> </w:t>
      </w:r>
      <w:r w:rsidRPr="00A1082D">
        <w:t>создание</w:t>
      </w:r>
      <w:r w:rsidRPr="00A1082D">
        <w:rPr>
          <w:spacing w:val="-12"/>
        </w:rPr>
        <w:t xml:space="preserve"> </w:t>
      </w:r>
      <w:r w:rsidRPr="00A1082D">
        <w:t>небольшого</w:t>
      </w:r>
      <w:r w:rsidRPr="00A1082D">
        <w:rPr>
          <w:spacing w:val="-9"/>
        </w:rPr>
        <w:t xml:space="preserve"> </w:t>
      </w:r>
      <w:r w:rsidRPr="00A1082D">
        <w:t>письменного</w:t>
      </w:r>
      <w:r w:rsidRPr="00A1082D">
        <w:rPr>
          <w:spacing w:val="-9"/>
        </w:rPr>
        <w:t xml:space="preserve"> </w:t>
      </w:r>
      <w:r w:rsidRPr="00A1082D">
        <w:t>высказывания</w:t>
      </w:r>
      <w:r w:rsidRPr="00A1082D">
        <w:rPr>
          <w:spacing w:val="-5"/>
        </w:rPr>
        <w:t xml:space="preserve"> </w:t>
      </w:r>
      <w:r w:rsidRPr="00A1082D">
        <w:rPr>
          <w:spacing w:val="-2"/>
        </w:rPr>
        <w:t>(рассказа,</w:t>
      </w:r>
    </w:p>
    <w:p w:rsidR="005A4B1C" w:rsidRPr="00A1082D" w:rsidRDefault="00E83FC3">
      <w:pPr>
        <w:pStyle w:val="a3"/>
        <w:spacing w:before="1"/>
        <w:ind w:left="786" w:right="246" w:firstLine="422"/>
      </w:pPr>
      <w:r w:rsidRPr="00A1082D">
        <w:t>сочинения и т д ) на основе плана, иллюстрации, таблицы, диаграммы и/или прочитан- ного/прослушанного текста с опорой на образец Объём письменного высказывания — до 150 слов; заполнение таблицы: краткая фиксация содержания прочи-</w:t>
      </w:r>
    </w:p>
    <w:p w:rsidR="005A4B1C" w:rsidRPr="00A1082D" w:rsidRDefault="00E83FC3">
      <w:pPr>
        <w:pStyle w:val="a3"/>
        <w:ind w:left="786" w:right="252" w:firstLine="422"/>
      </w:pPr>
      <w:r w:rsidRPr="00A1082D">
        <w:t>танного/прослушанного текста или дополнение информации в таблице; письменное предоставление результатов выполненной про-</w:t>
      </w:r>
    </w:p>
    <w:p w:rsidR="005A4B1C" w:rsidRPr="00A1082D" w:rsidRDefault="00E83FC3">
      <w:pPr>
        <w:pStyle w:val="a3"/>
        <w:spacing w:line="251" w:lineRule="exact"/>
        <w:ind w:left="1208"/>
      </w:pPr>
      <w:r w:rsidRPr="00A1082D">
        <w:t>ектной</w:t>
      </w:r>
      <w:r w:rsidRPr="00A1082D">
        <w:rPr>
          <w:spacing w:val="1"/>
        </w:rPr>
        <w:t xml:space="preserve"> </w:t>
      </w:r>
      <w:r w:rsidRPr="00A1082D">
        <w:t>работы,</w:t>
      </w:r>
      <w:r w:rsidRPr="00A1082D">
        <w:rPr>
          <w:spacing w:val="-4"/>
        </w:rPr>
        <w:t xml:space="preserve"> </w:t>
      </w:r>
      <w:r w:rsidRPr="00A1082D">
        <w:t>в</w:t>
      </w:r>
      <w:r w:rsidRPr="00A1082D">
        <w:rPr>
          <w:spacing w:val="-4"/>
        </w:rPr>
        <w:t xml:space="preserve"> </w:t>
      </w:r>
      <w:r w:rsidRPr="00A1082D">
        <w:t>том</w:t>
      </w:r>
      <w:r w:rsidRPr="00A1082D">
        <w:rPr>
          <w:spacing w:val="-2"/>
        </w:rPr>
        <w:t xml:space="preserve"> </w:t>
      </w:r>
      <w:r w:rsidRPr="00A1082D">
        <w:t>числе</w:t>
      </w:r>
      <w:r w:rsidRPr="00A1082D">
        <w:rPr>
          <w:spacing w:val="-7"/>
        </w:rPr>
        <w:t xml:space="preserve"> </w:t>
      </w:r>
      <w:r w:rsidRPr="00A1082D">
        <w:t>в</w:t>
      </w:r>
      <w:r w:rsidRPr="00A1082D">
        <w:rPr>
          <w:spacing w:val="-4"/>
        </w:rPr>
        <w:t xml:space="preserve"> </w:t>
      </w:r>
      <w:r w:rsidRPr="00A1082D">
        <w:t>форме</w:t>
      </w:r>
      <w:r w:rsidRPr="00A1082D">
        <w:rPr>
          <w:spacing w:val="-13"/>
        </w:rPr>
        <w:t xml:space="preserve"> </w:t>
      </w:r>
      <w:r w:rsidRPr="00A1082D">
        <w:t>презентации</w:t>
      </w:r>
      <w:r w:rsidRPr="00A1082D">
        <w:rPr>
          <w:spacing w:val="52"/>
        </w:rPr>
        <w:t xml:space="preserve"> </w:t>
      </w:r>
      <w:r w:rsidRPr="00A1082D">
        <w:t>Объём</w:t>
      </w:r>
      <w:r w:rsidRPr="00A1082D">
        <w:rPr>
          <w:spacing w:val="-2"/>
        </w:rPr>
        <w:t xml:space="preserve"> </w:t>
      </w:r>
      <w:r w:rsidRPr="00A1082D">
        <w:t>—</w:t>
      </w:r>
      <w:r w:rsidRPr="00A1082D">
        <w:rPr>
          <w:spacing w:val="-2"/>
        </w:rPr>
        <w:t xml:space="preserve"> </w:t>
      </w:r>
      <w:r w:rsidRPr="00A1082D">
        <w:t>до</w:t>
      </w:r>
      <w:r w:rsidRPr="00A1082D">
        <w:rPr>
          <w:spacing w:val="-6"/>
        </w:rPr>
        <w:t xml:space="preserve"> </w:t>
      </w:r>
      <w:r w:rsidRPr="00A1082D">
        <w:t xml:space="preserve">150 </w:t>
      </w:r>
      <w:r w:rsidRPr="00A1082D">
        <w:rPr>
          <w:spacing w:val="-4"/>
        </w:rPr>
        <w:t>слов</w:t>
      </w:r>
    </w:p>
    <w:p w:rsidR="005A4B1C" w:rsidRPr="00A1082D" w:rsidRDefault="00E83FC3">
      <w:pPr>
        <w:pStyle w:val="3"/>
        <w:spacing w:before="6"/>
        <w:ind w:left="1208"/>
      </w:pPr>
      <w:bookmarkStart w:id="53" w:name="Языковые_знания_и_навыки"/>
      <w:bookmarkEnd w:id="53"/>
      <w:r w:rsidRPr="00A1082D">
        <w:t>Языковые</w:t>
      </w:r>
      <w:r w:rsidRPr="00A1082D">
        <w:rPr>
          <w:spacing w:val="-5"/>
        </w:rPr>
        <w:t xml:space="preserve"> </w:t>
      </w:r>
      <w:r w:rsidRPr="00A1082D">
        <w:t>знания</w:t>
      </w:r>
      <w:r w:rsidRPr="00A1082D">
        <w:rPr>
          <w:spacing w:val="-5"/>
        </w:rPr>
        <w:t xml:space="preserve"> </w:t>
      </w:r>
      <w:r w:rsidRPr="00A1082D">
        <w:t>и</w:t>
      </w:r>
      <w:r w:rsidRPr="00A1082D">
        <w:rPr>
          <w:spacing w:val="-5"/>
        </w:rPr>
        <w:t xml:space="preserve"> </w:t>
      </w:r>
      <w:r w:rsidRPr="00A1082D">
        <w:rPr>
          <w:spacing w:val="-2"/>
        </w:rPr>
        <w:t>навыки</w:t>
      </w:r>
    </w:p>
    <w:p w:rsidR="005A4B1C" w:rsidRPr="00A1082D" w:rsidRDefault="00E83FC3">
      <w:pPr>
        <w:pStyle w:val="4"/>
        <w:spacing w:before="21"/>
      </w:pPr>
      <w:r w:rsidRPr="00A1082D">
        <w:t>Фонетическая</w:t>
      </w:r>
      <w:r w:rsidRPr="00A1082D">
        <w:rPr>
          <w:spacing w:val="-12"/>
        </w:rPr>
        <w:t xml:space="preserve"> </w:t>
      </w:r>
      <w:r w:rsidRPr="00A1082D">
        <w:t>сторона</w:t>
      </w:r>
      <w:r w:rsidRPr="00A1082D">
        <w:rPr>
          <w:spacing w:val="-12"/>
        </w:rPr>
        <w:t xml:space="preserve"> </w:t>
      </w:r>
      <w:r w:rsidRPr="00A1082D">
        <w:rPr>
          <w:spacing w:val="-4"/>
        </w:rPr>
        <w:t>речи</w:t>
      </w:r>
    </w:p>
    <w:p w:rsidR="005A4B1C" w:rsidRPr="00A1082D" w:rsidRDefault="00E83FC3">
      <w:pPr>
        <w:pStyle w:val="a3"/>
        <w:spacing w:before="2"/>
        <w:ind w:left="786" w:right="247" w:firstLine="422"/>
      </w:pPr>
      <w:r w:rsidRPr="00A1082D">
        <w:t>Различение на слух и адекватное (без ошибок, ведущих к сбою в коммуникации) произно- шение слов с соблюдени - ем правильного ударения и фраз/предложений с соблюдением ос- новных ритмико- интонационных особенностей, в том числе правила отсутствия фразового ударения на служебных сло вах</w:t>
      </w:r>
    </w:p>
    <w:p w:rsidR="005A4B1C" w:rsidRPr="00A1082D" w:rsidRDefault="00E83FC3">
      <w:pPr>
        <w:pStyle w:val="a3"/>
        <w:spacing w:before="1" w:line="237" w:lineRule="auto"/>
        <w:ind w:left="786" w:right="251" w:firstLine="422"/>
      </w:pPr>
      <w:r w:rsidRPr="00A1082D">
        <w:t>Чтение вслух аутентичных текстов, построенных в основном на изученном языковом мате-</w:t>
      </w:r>
      <w:r w:rsidRPr="00A1082D">
        <w:rPr>
          <w:spacing w:val="-11"/>
        </w:rPr>
        <w:t xml:space="preserve"> </w:t>
      </w:r>
      <w:r w:rsidRPr="00A1082D">
        <w:t>риале, с соблюдением правил чтения и соответствующей интонацией, демонстрирующее по- нимание текста</w:t>
      </w:r>
    </w:p>
    <w:p w:rsidR="005A4B1C" w:rsidRPr="00A1082D" w:rsidRDefault="00E83FC3">
      <w:pPr>
        <w:pStyle w:val="a3"/>
        <w:spacing w:before="1"/>
        <w:ind w:left="786" w:right="255" w:firstLine="422"/>
      </w:pPr>
      <w:r w:rsidRPr="00A1082D">
        <w:t>Тексты для чтения вслух: сообщение информационного характера, отрывок из статьи научно- популярного характера, рассказ, диалог (беседа), интервью Объём текста для чтения вслух — до 140 слов</w:t>
      </w:r>
    </w:p>
    <w:p w:rsidR="005A4B1C" w:rsidRPr="00A1082D" w:rsidRDefault="00E83FC3">
      <w:pPr>
        <w:pStyle w:val="4"/>
        <w:spacing w:before="23"/>
      </w:pPr>
      <w:r w:rsidRPr="00A1082D">
        <w:t>Орфография</w:t>
      </w:r>
      <w:r w:rsidRPr="00A1082D">
        <w:rPr>
          <w:spacing w:val="-8"/>
        </w:rPr>
        <w:t xml:space="preserve"> </w:t>
      </w:r>
      <w:r w:rsidRPr="00A1082D">
        <w:t>и</w:t>
      </w:r>
      <w:r w:rsidRPr="00A1082D">
        <w:rPr>
          <w:spacing w:val="-3"/>
        </w:rPr>
        <w:t xml:space="preserve"> </w:t>
      </w:r>
      <w:r w:rsidRPr="00A1082D">
        <w:rPr>
          <w:spacing w:val="-2"/>
        </w:rPr>
        <w:t>пунктуация</w:t>
      </w:r>
    </w:p>
    <w:p w:rsidR="005A4B1C" w:rsidRPr="00A1082D" w:rsidRDefault="00E83FC3">
      <w:pPr>
        <w:pStyle w:val="a3"/>
        <w:spacing w:before="20"/>
        <w:ind w:left="1208"/>
      </w:pPr>
      <w:r w:rsidRPr="00A1082D">
        <w:t>Правильное</w:t>
      </w:r>
      <w:r w:rsidRPr="00A1082D">
        <w:rPr>
          <w:spacing w:val="-14"/>
        </w:rPr>
        <w:t xml:space="preserve"> </w:t>
      </w:r>
      <w:r w:rsidRPr="00A1082D">
        <w:t>написание</w:t>
      </w:r>
      <w:r w:rsidRPr="00A1082D">
        <w:rPr>
          <w:spacing w:val="-14"/>
        </w:rPr>
        <w:t xml:space="preserve"> </w:t>
      </w:r>
      <w:r w:rsidRPr="00A1082D">
        <w:t>изученных</w:t>
      </w:r>
      <w:r w:rsidRPr="00A1082D">
        <w:rPr>
          <w:spacing w:val="-9"/>
        </w:rPr>
        <w:t xml:space="preserve"> </w:t>
      </w:r>
      <w:r w:rsidRPr="00A1082D">
        <w:rPr>
          <w:spacing w:val="-4"/>
        </w:rPr>
        <w:t>слов</w:t>
      </w:r>
    </w:p>
    <w:p w:rsidR="005A4B1C" w:rsidRPr="00A1082D" w:rsidRDefault="00E83FC3">
      <w:pPr>
        <w:pStyle w:val="a3"/>
        <w:spacing w:before="2"/>
        <w:ind w:left="786" w:right="248" w:firstLine="422"/>
      </w:pPr>
      <w:r w:rsidRPr="00A1082D">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A4B1C" w:rsidRPr="00A1082D" w:rsidRDefault="00E83FC3">
      <w:pPr>
        <w:pStyle w:val="a3"/>
        <w:ind w:left="786" w:right="249" w:firstLine="422"/>
      </w:pPr>
      <w:r w:rsidRPr="00A1082D">
        <w:t xml:space="preserve">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w:t>
      </w:r>
      <w:r w:rsidRPr="00A1082D">
        <w:rPr>
          <w:spacing w:val="-2"/>
        </w:rPr>
        <w:t>кавычки</w:t>
      </w:r>
    </w:p>
    <w:p w:rsidR="005A4B1C" w:rsidRPr="00A1082D" w:rsidRDefault="00E83FC3">
      <w:pPr>
        <w:pStyle w:val="a3"/>
        <w:spacing w:before="4"/>
        <w:ind w:left="786" w:right="252" w:firstLine="422"/>
      </w:pPr>
      <w:r w:rsidRPr="00A1082D">
        <w:t>Пунктуационно правильное оформление электронного сообщения личного характера в со- ответствии с нормами речевого этикета, принятыми в стране/странах изучаемого языка: по- становка запятой после обращения и завершающей фразы; точки после выражения надежды на дальнейший контакт; отсутствие точки после подписи</w:t>
      </w:r>
    </w:p>
    <w:p w:rsidR="005A4B1C" w:rsidRPr="00A1082D" w:rsidRDefault="00E83FC3">
      <w:pPr>
        <w:pStyle w:val="4"/>
      </w:pPr>
      <w:r w:rsidRPr="00A1082D">
        <w:t>Лексическая</w:t>
      </w:r>
      <w:r w:rsidRPr="00A1082D">
        <w:rPr>
          <w:spacing w:val="-6"/>
        </w:rPr>
        <w:t xml:space="preserve"> </w:t>
      </w:r>
      <w:r w:rsidRPr="00A1082D">
        <w:t>сторона</w:t>
      </w:r>
      <w:r w:rsidRPr="00A1082D">
        <w:rPr>
          <w:spacing w:val="-11"/>
        </w:rPr>
        <w:t xml:space="preserve"> </w:t>
      </w:r>
      <w:r w:rsidRPr="00A1082D">
        <w:rPr>
          <w:spacing w:val="-4"/>
        </w:rPr>
        <w:t>речи</w:t>
      </w:r>
    </w:p>
    <w:p w:rsidR="005A4B1C" w:rsidRPr="00A1082D" w:rsidRDefault="00E83FC3">
      <w:pPr>
        <w:pStyle w:val="a3"/>
        <w:spacing w:before="4" w:line="237" w:lineRule="auto"/>
        <w:ind w:left="786" w:right="253" w:firstLine="422"/>
      </w:pPr>
      <w:r w:rsidRPr="00A1082D">
        <w:t>Распознавание</w:t>
      </w:r>
      <w:r w:rsidRPr="00A1082D">
        <w:rPr>
          <w:spacing w:val="-9"/>
        </w:rPr>
        <w:t xml:space="preserve"> </w:t>
      </w:r>
      <w:r w:rsidRPr="00A1082D">
        <w:t>в</w:t>
      </w:r>
      <w:r w:rsidRPr="00A1082D">
        <w:rPr>
          <w:spacing w:val="-7"/>
        </w:rPr>
        <w:t xml:space="preserve"> </w:t>
      </w:r>
      <w:r w:rsidRPr="00A1082D">
        <w:t>звучащем</w:t>
      </w:r>
      <w:r w:rsidRPr="00A1082D">
        <w:rPr>
          <w:spacing w:val="-8"/>
        </w:rPr>
        <w:t xml:space="preserve"> </w:t>
      </w:r>
      <w:r w:rsidRPr="00A1082D">
        <w:t>и</w:t>
      </w:r>
      <w:r w:rsidRPr="00A1082D">
        <w:rPr>
          <w:spacing w:val="-7"/>
        </w:rPr>
        <w:t xml:space="preserve"> </w:t>
      </w:r>
      <w:r w:rsidRPr="00A1082D">
        <w:t>письменном</w:t>
      </w:r>
      <w:r w:rsidRPr="00A1082D">
        <w:rPr>
          <w:spacing w:val="-4"/>
        </w:rPr>
        <w:t xml:space="preserve"> </w:t>
      </w:r>
      <w:r w:rsidRPr="00A1082D">
        <w:t>тексте</w:t>
      </w:r>
      <w:r w:rsidRPr="00A1082D">
        <w:rPr>
          <w:spacing w:val="-11"/>
        </w:rPr>
        <w:t xml:space="preserve"> </w:t>
      </w:r>
      <w:r w:rsidRPr="00A1082D">
        <w:t>и употребление</w:t>
      </w:r>
      <w:r w:rsidRPr="00A1082D">
        <w:rPr>
          <w:spacing w:val="-8"/>
        </w:rPr>
        <w:t xml:space="preserve"> </w:t>
      </w:r>
      <w:r w:rsidRPr="00A1082D">
        <w:t>в устной</w:t>
      </w:r>
      <w:r w:rsidRPr="00A1082D">
        <w:rPr>
          <w:spacing w:val="-3"/>
        </w:rPr>
        <w:t xml:space="preserve"> </w:t>
      </w:r>
      <w:r w:rsidRPr="00A1082D">
        <w:t>и</w:t>
      </w:r>
      <w:r w:rsidRPr="00A1082D">
        <w:rPr>
          <w:spacing w:val="-7"/>
        </w:rPr>
        <w:t xml:space="preserve"> </w:t>
      </w:r>
      <w:r w:rsidRPr="00A1082D">
        <w:t>письменной</w:t>
      </w:r>
      <w:r w:rsidRPr="00A1082D">
        <w:rPr>
          <w:spacing w:val="-2"/>
        </w:rPr>
        <w:t xml:space="preserve"> </w:t>
      </w:r>
      <w:r w:rsidRPr="00A1082D">
        <w:t>речилексических единиц (слов, в том числе многозначных; фразовых глаголов; словосочетаний;</w:t>
      </w:r>
    </w:p>
    <w:p w:rsidR="005A4B1C" w:rsidRPr="00A1082D" w:rsidRDefault="00E83FC3">
      <w:pPr>
        <w:pStyle w:val="a3"/>
        <w:spacing w:before="63"/>
        <w:ind w:left="786" w:right="253" w:firstLine="422"/>
      </w:pPr>
      <w:r w:rsidRPr="00A1082D">
        <w:t>речевых клише; средств логической связи), обслуживающих ситуации общения в рамках те-</w:t>
      </w:r>
      <w:r w:rsidRPr="00A1082D">
        <w:rPr>
          <w:spacing w:val="40"/>
        </w:rPr>
        <w:t xml:space="preserve"> </w:t>
      </w:r>
      <w:r w:rsidRPr="00A1082D">
        <w:t>матического содержания речи 10 класса, с соблюдением существующей в английском языке нормы лексической сочетаемости</w:t>
      </w:r>
    </w:p>
    <w:p w:rsidR="005A4B1C" w:rsidRPr="00A1082D" w:rsidRDefault="00E83FC3">
      <w:pPr>
        <w:pStyle w:val="a3"/>
        <w:spacing w:before="5"/>
        <w:ind w:left="786" w:right="248" w:firstLine="422"/>
      </w:pPr>
      <w:r w:rsidRPr="00A1082D">
        <w:t>Объём — 1300 лексических единиц для продуктивного использования (включая 1200 лек-</w:t>
      </w:r>
      <w:r w:rsidRPr="00A1082D">
        <w:rPr>
          <w:spacing w:val="-14"/>
        </w:rPr>
        <w:t xml:space="preserve"> </w:t>
      </w:r>
      <w:r w:rsidRPr="00A1082D">
        <w:t>сических единиц, изученных ранее) и 1400 лексических единиц для рецептивного усвоения (включая 1300</w:t>
      </w:r>
      <w:r w:rsidRPr="00A1082D">
        <w:rPr>
          <w:spacing w:val="40"/>
        </w:rPr>
        <w:t xml:space="preserve"> </w:t>
      </w:r>
      <w:r w:rsidRPr="00A1082D">
        <w:t>лексических единиц продуктивного минимума) Основные способы словообра-</w:t>
      </w:r>
    </w:p>
    <w:p w:rsidR="005A4B1C" w:rsidRPr="00A1082D" w:rsidRDefault="00E83FC3">
      <w:pPr>
        <w:pStyle w:val="a3"/>
        <w:spacing w:line="251" w:lineRule="exact"/>
        <w:ind w:left="1208"/>
      </w:pPr>
      <w:r w:rsidRPr="00A1082D">
        <w:t>зования:</w:t>
      </w:r>
      <w:r w:rsidRPr="00A1082D">
        <w:rPr>
          <w:spacing w:val="-5"/>
        </w:rPr>
        <w:t xml:space="preserve"> </w:t>
      </w:r>
      <w:r w:rsidRPr="00A1082D">
        <w:t>а)</w:t>
      </w:r>
      <w:r w:rsidRPr="00A1082D">
        <w:rPr>
          <w:spacing w:val="-9"/>
        </w:rPr>
        <w:t xml:space="preserve"> </w:t>
      </w:r>
      <w:r w:rsidRPr="00A1082D">
        <w:rPr>
          <w:spacing w:val="-2"/>
        </w:rPr>
        <w:t>аффиксация:</w:t>
      </w:r>
    </w:p>
    <w:p w:rsidR="005A4B1C" w:rsidRPr="00A1082D" w:rsidRDefault="00E83FC3">
      <w:pPr>
        <w:pStyle w:val="a3"/>
        <w:ind w:left="786" w:right="253" w:firstLine="422"/>
      </w:pPr>
      <w:r w:rsidRPr="00A1082D">
        <w:t>образование глаголов при помощи префиксов dis-, mis-, re-, over-, under- и суффикса -ise/-ize; образование</w:t>
      </w:r>
      <w:r w:rsidRPr="00A1082D">
        <w:rPr>
          <w:spacing w:val="-4"/>
        </w:rPr>
        <w:t xml:space="preserve"> </w:t>
      </w:r>
      <w:r w:rsidRPr="00A1082D">
        <w:t>имён существительных при помощи префиксов un-, in-/im- и суффиксов -ance/-</w:t>
      </w:r>
    </w:p>
    <w:p w:rsidR="005A4B1C" w:rsidRPr="00A1082D" w:rsidRDefault="00E83FC3">
      <w:pPr>
        <w:pStyle w:val="a3"/>
        <w:spacing w:before="1"/>
        <w:ind w:left="1208"/>
        <w:rPr>
          <w:lang w:val="en-US"/>
        </w:rPr>
      </w:pPr>
      <w:r w:rsidRPr="00A1082D">
        <w:rPr>
          <w:lang w:val="en-US"/>
        </w:rPr>
        <w:t>ence,</w:t>
      </w:r>
      <w:r w:rsidRPr="00A1082D">
        <w:rPr>
          <w:spacing w:val="-5"/>
          <w:lang w:val="en-US"/>
        </w:rPr>
        <w:t xml:space="preserve"> </w:t>
      </w:r>
      <w:r w:rsidRPr="00A1082D">
        <w:rPr>
          <w:lang w:val="en-US"/>
        </w:rPr>
        <w:t>-er/-or,</w:t>
      </w:r>
      <w:r w:rsidRPr="00A1082D">
        <w:rPr>
          <w:spacing w:val="-9"/>
          <w:lang w:val="en-US"/>
        </w:rPr>
        <w:t xml:space="preserve"> </w:t>
      </w:r>
      <w:r w:rsidRPr="00A1082D">
        <w:rPr>
          <w:lang w:val="en-US"/>
        </w:rPr>
        <w:t>-ing,</w:t>
      </w:r>
      <w:r w:rsidRPr="00A1082D">
        <w:rPr>
          <w:spacing w:val="-4"/>
          <w:lang w:val="en-US"/>
        </w:rPr>
        <w:t xml:space="preserve"> </w:t>
      </w:r>
      <w:r w:rsidRPr="00A1082D">
        <w:rPr>
          <w:lang w:val="en-US"/>
        </w:rPr>
        <w:t>-ist,</w:t>
      </w:r>
      <w:r w:rsidRPr="00A1082D">
        <w:rPr>
          <w:spacing w:val="-9"/>
          <w:lang w:val="en-US"/>
        </w:rPr>
        <w:t xml:space="preserve"> </w:t>
      </w:r>
      <w:r w:rsidRPr="00A1082D">
        <w:rPr>
          <w:lang w:val="en-US"/>
        </w:rPr>
        <w:t>-ity,</w:t>
      </w:r>
      <w:r w:rsidRPr="00A1082D">
        <w:rPr>
          <w:spacing w:val="-5"/>
          <w:lang w:val="en-US"/>
        </w:rPr>
        <w:t xml:space="preserve"> </w:t>
      </w:r>
      <w:r w:rsidRPr="00A1082D">
        <w:rPr>
          <w:lang w:val="en-US"/>
        </w:rPr>
        <w:t>-ment,</w:t>
      </w:r>
      <w:r w:rsidRPr="00A1082D">
        <w:rPr>
          <w:spacing w:val="-4"/>
          <w:lang w:val="en-US"/>
        </w:rPr>
        <w:t xml:space="preserve"> </w:t>
      </w:r>
      <w:r w:rsidRPr="00A1082D">
        <w:rPr>
          <w:lang w:val="en-US"/>
        </w:rPr>
        <w:t>-ness,</w:t>
      </w:r>
      <w:r w:rsidRPr="00A1082D">
        <w:rPr>
          <w:spacing w:val="-5"/>
          <w:lang w:val="en-US"/>
        </w:rPr>
        <w:t xml:space="preserve"> </w:t>
      </w:r>
      <w:r w:rsidRPr="00A1082D">
        <w:rPr>
          <w:lang w:val="en-US"/>
        </w:rPr>
        <w:t>-sion/-tion,</w:t>
      </w:r>
      <w:r w:rsidRPr="00A1082D">
        <w:rPr>
          <w:spacing w:val="-4"/>
          <w:lang w:val="en-US"/>
        </w:rPr>
        <w:t xml:space="preserve"> </w:t>
      </w:r>
      <w:r w:rsidRPr="00A1082D">
        <w:rPr>
          <w:lang w:val="en-US"/>
        </w:rPr>
        <w:t>-</w:t>
      </w:r>
      <w:r w:rsidRPr="00A1082D">
        <w:rPr>
          <w:spacing w:val="-4"/>
          <w:lang w:val="en-US"/>
        </w:rPr>
        <w:t>ship;</w:t>
      </w:r>
    </w:p>
    <w:p w:rsidR="005A4B1C" w:rsidRPr="00A1082D" w:rsidRDefault="00E83FC3">
      <w:pPr>
        <w:pStyle w:val="a3"/>
        <w:spacing w:before="2" w:line="251" w:lineRule="exact"/>
        <w:ind w:left="1208"/>
      </w:pPr>
      <w:r w:rsidRPr="00A1082D">
        <w:rPr>
          <w:spacing w:val="-2"/>
        </w:rPr>
        <w:t>образование</w:t>
      </w:r>
      <w:r w:rsidRPr="00A1082D">
        <w:rPr>
          <w:spacing w:val="-11"/>
        </w:rPr>
        <w:t xml:space="preserve"> </w:t>
      </w:r>
      <w:r w:rsidRPr="00A1082D">
        <w:rPr>
          <w:spacing w:val="-2"/>
        </w:rPr>
        <w:t>имён</w:t>
      </w:r>
      <w:r w:rsidRPr="00A1082D">
        <w:rPr>
          <w:spacing w:val="-3"/>
        </w:rPr>
        <w:t xml:space="preserve"> </w:t>
      </w:r>
      <w:r w:rsidRPr="00A1082D">
        <w:rPr>
          <w:spacing w:val="-2"/>
        </w:rPr>
        <w:t>прилагательных</w:t>
      </w:r>
      <w:r w:rsidRPr="00A1082D">
        <w:rPr>
          <w:spacing w:val="-3"/>
        </w:rPr>
        <w:t xml:space="preserve"> </w:t>
      </w:r>
      <w:r w:rsidRPr="00A1082D">
        <w:rPr>
          <w:spacing w:val="-2"/>
        </w:rPr>
        <w:t>при</w:t>
      </w:r>
      <w:r w:rsidRPr="00A1082D">
        <w:rPr>
          <w:spacing w:val="-7"/>
        </w:rPr>
        <w:t xml:space="preserve"> </w:t>
      </w:r>
      <w:r w:rsidRPr="00A1082D">
        <w:rPr>
          <w:spacing w:val="-2"/>
        </w:rPr>
        <w:t>помощи</w:t>
      </w:r>
      <w:r w:rsidRPr="00A1082D">
        <w:rPr>
          <w:spacing w:val="-3"/>
        </w:rPr>
        <w:t xml:space="preserve"> </w:t>
      </w:r>
      <w:r w:rsidRPr="00A1082D">
        <w:rPr>
          <w:spacing w:val="-2"/>
        </w:rPr>
        <w:t>префиксов</w:t>
      </w:r>
      <w:r w:rsidRPr="00A1082D">
        <w:rPr>
          <w:spacing w:val="3"/>
        </w:rPr>
        <w:t xml:space="preserve"> </w:t>
      </w:r>
      <w:r w:rsidRPr="00A1082D">
        <w:rPr>
          <w:spacing w:val="-2"/>
        </w:rPr>
        <w:t>un-,</w:t>
      </w:r>
      <w:r w:rsidRPr="00A1082D">
        <w:rPr>
          <w:spacing w:val="-3"/>
        </w:rPr>
        <w:t xml:space="preserve"> </w:t>
      </w:r>
      <w:r w:rsidRPr="00A1082D">
        <w:rPr>
          <w:spacing w:val="-2"/>
        </w:rPr>
        <w:t>in-/im-,</w:t>
      </w:r>
      <w:r w:rsidRPr="00A1082D">
        <w:rPr>
          <w:spacing w:val="3"/>
        </w:rPr>
        <w:t xml:space="preserve"> </w:t>
      </w:r>
      <w:r w:rsidRPr="00A1082D">
        <w:rPr>
          <w:spacing w:val="-2"/>
        </w:rPr>
        <w:t>inter-, non-</w:t>
      </w:r>
      <w:r w:rsidRPr="00A1082D">
        <w:rPr>
          <w:spacing w:val="-7"/>
        </w:rPr>
        <w:t xml:space="preserve"> </w:t>
      </w:r>
      <w:r w:rsidRPr="00A1082D">
        <w:rPr>
          <w:spacing w:val="-2"/>
        </w:rPr>
        <w:t>и</w:t>
      </w:r>
      <w:r w:rsidRPr="00A1082D">
        <w:rPr>
          <w:spacing w:val="-3"/>
        </w:rPr>
        <w:t xml:space="preserve"> </w:t>
      </w:r>
      <w:r w:rsidRPr="00A1082D">
        <w:rPr>
          <w:spacing w:val="-2"/>
        </w:rPr>
        <w:t>суффик-сов</w:t>
      </w:r>
      <w:r w:rsidRPr="00A1082D">
        <w:rPr>
          <w:spacing w:val="14"/>
        </w:rPr>
        <w:t xml:space="preserve"> </w:t>
      </w:r>
      <w:r w:rsidRPr="00A1082D">
        <w:rPr>
          <w:spacing w:val="-2"/>
        </w:rPr>
        <w:t>-able/-ible,</w:t>
      </w:r>
    </w:p>
    <w:p w:rsidR="005A4B1C" w:rsidRPr="00A1082D" w:rsidRDefault="00E83FC3">
      <w:pPr>
        <w:pStyle w:val="a3"/>
        <w:spacing w:line="251" w:lineRule="exact"/>
        <w:ind w:left="786"/>
        <w:rPr>
          <w:lang w:val="en-US"/>
        </w:rPr>
      </w:pPr>
      <w:r w:rsidRPr="00A1082D">
        <w:rPr>
          <w:lang w:val="en-US"/>
        </w:rPr>
        <w:t>-al,</w:t>
      </w:r>
      <w:r w:rsidRPr="00A1082D">
        <w:rPr>
          <w:spacing w:val="-4"/>
          <w:lang w:val="en-US"/>
        </w:rPr>
        <w:t xml:space="preserve"> </w:t>
      </w:r>
      <w:r w:rsidRPr="00A1082D">
        <w:rPr>
          <w:lang w:val="en-US"/>
        </w:rPr>
        <w:t>-ed,</w:t>
      </w:r>
      <w:r w:rsidRPr="00A1082D">
        <w:rPr>
          <w:spacing w:val="-3"/>
          <w:lang w:val="en-US"/>
        </w:rPr>
        <w:t xml:space="preserve"> </w:t>
      </w:r>
      <w:r w:rsidRPr="00A1082D">
        <w:rPr>
          <w:lang w:val="en-US"/>
        </w:rPr>
        <w:t>-ese,</w:t>
      </w:r>
      <w:r w:rsidRPr="00A1082D">
        <w:rPr>
          <w:spacing w:val="-3"/>
          <w:lang w:val="en-US"/>
        </w:rPr>
        <w:t xml:space="preserve"> </w:t>
      </w:r>
      <w:r w:rsidRPr="00A1082D">
        <w:rPr>
          <w:lang w:val="en-US"/>
        </w:rPr>
        <w:t>-ful,</w:t>
      </w:r>
      <w:r w:rsidRPr="00A1082D">
        <w:rPr>
          <w:spacing w:val="-3"/>
          <w:lang w:val="en-US"/>
        </w:rPr>
        <w:t xml:space="preserve"> </w:t>
      </w:r>
      <w:r w:rsidRPr="00A1082D">
        <w:rPr>
          <w:lang w:val="en-US"/>
        </w:rPr>
        <w:t>-ian/-an,</w:t>
      </w:r>
      <w:r w:rsidRPr="00A1082D">
        <w:rPr>
          <w:spacing w:val="-4"/>
          <w:lang w:val="en-US"/>
        </w:rPr>
        <w:t xml:space="preserve"> </w:t>
      </w:r>
      <w:r w:rsidRPr="00A1082D">
        <w:rPr>
          <w:lang w:val="en-US"/>
        </w:rPr>
        <w:t>-ing,</w:t>
      </w:r>
      <w:r w:rsidRPr="00A1082D">
        <w:rPr>
          <w:spacing w:val="-3"/>
          <w:lang w:val="en-US"/>
        </w:rPr>
        <w:t xml:space="preserve"> </w:t>
      </w:r>
      <w:r w:rsidRPr="00A1082D">
        <w:rPr>
          <w:lang w:val="en-US"/>
        </w:rPr>
        <w:t>-ish,</w:t>
      </w:r>
      <w:r w:rsidRPr="00A1082D">
        <w:rPr>
          <w:spacing w:val="-3"/>
          <w:lang w:val="en-US"/>
        </w:rPr>
        <w:t xml:space="preserve"> </w:t>
      </w:r>
      <w:r w:rsidRPr="00A1082D">
        <w:rPr>
          <w:lang w:val="en-US"/>
        </w:rPr>
        <w:t>-ive,</w:t>
      </w:r>
      <w:r w:rsidRPr="00A1082D">
        <w:rPr>
          <w:spacing w:val="-3"/>
          <w:lang w:val="en-US"/>
        </w:rPr>
        <w:t xml:space="preserve"> </w:t>
      </w:r>
      <w:r w:rsidRPr="00A1082D">
        <w:rPr>
          <w:lang w:val="en-US"/>
        </w:rPr>
        <w:t>-less,</w:t>
      </w:r>
      <w:r w:rsidRPr="00A1082D">
        <w:rPr>
          <w:spacing w:val="-4"/>
          <w:lang w:val="en-US"/>
        </w:rPr>
        <w:t xml:space="preserve"> </w:t>
      </w:r>
      <w:r w:rsidRPr="00A1082D">
        <w:rPr>
          <w:lang w:val="en-US"/>
        </w:rPr>
        <w:t>-ly,</w:t>
      </w:r>
      <w:r w:rsidRPr="00A1082D">
        <w:rPr>
          <w:spacing w:val="-3"/>
          <w:lang w:val="en-US"/>
        </w:rPr>
        <w:t xml:space="preserve"> </w:t>
      </w:r>
      <w:r w:rsidRPr="00A1082D">
        <w:rPr>
          <w:lang w:val="en-US"/>
        </w:rPr>
        <w:t>-ous,</w:t>
      </w:r>
      <w:r w:rsidRPr="00A1082D">
        <w:rPr>
          <w:spacing w:val="-7"/>
          <w:lang w:val="en-US"/>
        </w:rPr>
        <w:t xml:space="preserve"> </w:t>
      </w:r>
      <w:r w:rsidRPr="00A1082D">
        <w:rPr>
          <w:lang w:val="en-US"/>
        </w:rPr>
        <w:t>-</w:t>
      </w:r>
      <w:r w:rsidRPr="00A1082D">
        <w:rPr>
          <w:spacing w:val="-5"/>
          <w:lang w:val="en-US"/>
        </w:rPr>
        <w:t>y;</w:t>
      </w:r>
    </w:p>
    <w:p w:rsidR="005A4B1C" w:rsidRPr="00A1082D" w:rsidRDefault="00E83FC3">
      <w:pPr>
        <w:pStyle w:val="a3"/>
        <w:spacing w:before="1"/>
        <w:ind w:left="786" w:right="254" w:firstLine="422"/>
      </w:pPr>
      <w:r w:rsidRPr="00A1082D">
        <w:t>образование наречий при помощи префиксов un-, in-/im- и суффикса -ly;образование числительных при помощи суффиксов -teen, -ty, -th;</w:t>
      </w:r>
    </w:p>
    <w:p w:rsidR="005A4B1C" w:rsidRPr="00A1082D" w:rsidRDefault="00E83FC3">
      <w:pPr>
        <w:pStyle w:val="a3"/>
        <w:spacing w:line="251" w:lineRule="exact"/>
        <w:ind w:left="1208"/>
      </w:pPr>
      <w:r w:rsidRPr="00A1082D">
        <w:t>б)</w:t>
      </w:r>
      <w:r w:rsidRPr="00A1082D">
        <w:rPr>
          <w:spacing w:val="-6"/>
        </w:rPr>
        <w:t xml:space="preserve"> </w:t>
      </w:r>
      <w:r w:rsidRPr="00A1082D">
        <w:rPr>
          <w:spacing w:val="-2"/>
        </w:rPr>
        <w:t>словосложение:</w:t>
      </w:r>
    </w:p>
    <w:p w:rsidR="005A4B1C" w:rsidRPr="00A1082D" w:rsidRDefault="00E83FC3">
      <w:pPr>
        <w:pStyle w:val="a3"/>
        <w:spacing w:before="2"/>
        <w:ind w:left="1208"/>
      </w:pPr>
      <w:r w:rsidRPr="00A1082D">
        <w:t>образование</w:t>
      </w:r>
      <w:r w:rsidRPr="00A1082D">
        <w:rPr>
          <w:spacing w:val="31"/>
        </w:rPr>
        <w:t xml:space="preserve">  </w:t>
      </w:r>
      <w:r w:rsidRPr="00A1082D">
        <w:t>сложных</w:t>
      </w:r>
      <w:r w:rsidRPr="00A1082D">
        <w:rPr>
          <w:spacing w:val="30"/>
        </w:rPr>
        <w:t xml:space="preserve">  </w:t>
      </w:r>
      <w:r w:rsidRPr="00A1082D">
        <w:t>существительных</w:t>
      </w:r>
      <w:r w:rsidRPr="00A1082D">
        <w:rPr>
          <w:spacing w:val="73"/>
          <w:w w:val="150"/>
        </w:rPr>
        <w:t xml:space="preserve">   </w:t>
      </w:r>
      <w:r w:rsidRPr="00A1082D">
        <w:t>путём</w:t>
      </w:r>
      <w:r w:rsidRPr="00A1082D">
        <w:rPr>
          <w:spacing w:val="14"/>
        </w:rPr>
        <w:t xml:space="preserve"> </w:t>
      </w:r>
      <w:r w:rsidRPr="00A1082D">
        <w:t>соединения</w:t>
      </w:r>
      <w:r w:rsidRPr="00A1082D">
        <w:rPr>
          <w:spacing w:val="15"/>
        </w:rPr>
        <w:t xml:space="preserve"> </w:t>
      </w:r>
      <w:r w:rsidRPr="00A1082D">
        <w:t>основ</w:t>
      </w:r>
      <w:r w:rsidRPr="00A1082D">
        <w:rPr>
          <w:spacing w:val="14"/>
        </w:rPr>
        <w:t xml:space="preserve"> </w:t>
      </w:r>
      <w:r w:rsidRPr="00A1082D">
        <w:rPr>
          <w:spacing w:val="-2"/>
        </w:rPr>
        <w:t>существительных(football);</w:t>
      </w:r>
    </w:p>
    <w:p w:rsidR="005A4B1C" w:rsidRPr="00A1082D" w:rsidRDefault="00E83FC3">
      <w:pPr>
        <w:pStyle w:val="a3"/>
        <w:spacing w:before="1"/>
        <w:ind w:left="1208"/>
      </w:pPr>
      <w:r w:rsidRPr="00A1082D">
        <w:t>образование</w:t>
      </w:r>
      <w:r w:rsidRPr="00A1082D">
        <w:rPr>
          <w:spacing w:val="67"/>
          <w:w w:val="150"/>
        </w:rPr>
        <w:t xml:space="preserve"> </w:t>
      </w:r>
      <w:r w:rsidRPr="00A1082D">
        <w:t>сложных</w:t>
      </w:r>
      <w:r w:rsidRPr="00A1082D">
        <w:rPr>
          <w:spacing w:val="74"/>
          <w:w w:val="150"/>
        </w:rPr>
        <w:t xml:space="preserve"> </w:t>
      </w:r>
      <w:r w:rsidRPr="00A1082D">
        <w:t>существительных</w:t>
      </w:r>
      <w:r w:rsidRPr="00A1082D">
        <w:rPr>
          <w:spacing w:val="74"/>
          <w:w w:val="150"/>
        </w:rPr>
        <w:t xml:space="preserve"> </w:t>
      </w:r>
      <w:r w:rsidRPr="00A1082D">
        <w:t>путём</w:t>
      </w:r>
      <w:r w:rsidRPr="00A1082D">
        <w:rPr>
          <w:spacing w:val="73"/>
          <w:w w:val="150"/>
        </w:rPr>
        <w:t xml:space="preserve"> </w:t>
      </w:r>
      <w:r w:rsidRPr="00A1082D">
        <w:t>соединения</w:t>
      </w:r>
      <w:r w:rsidRPr="00A1082D">
        <w:rPr>
          <w:spacing w:val="73"/>
          <w:w w:val="150"/>
        </w:rPr>
        <w:t xml:space="preserve"> </w:t>
      </w:r>
      <w:r w:rsidRPr="00A1082D">
        <w:t>основы</w:t>
      </w:r>
      <w:r w:rsidRPr="00A1082D">
        <w:rPr>
          <w:spacing w:val="74"/>
          <w:w w:val="150"/>
        </w:rPr>
        <w:t xml:space="preserve"> </w:t>
      </w:r>
      <w:r w:rsidRPr="00A1082D">
        <w:t>прилагательного</w:t>
      </w:r>
      <w:r w:rsidRPr="00A1082D">
        <w:rPr>
          <w:spacing w:val="69"/>
          <w:w w:val="150"/>
        </w:rPr>
        <w:t xml:space="preserve"> </w:t>
      </w:r>
      <w:r w:rsidRPr="00A1082D">
        <w:t>с</w:t>
      </w:r>
      <w:r w:rsidRPr="00A1082D">
        <w:rPr>
          <w:spacing w:val="71"/>
          <w:w w:val="150"/>
        </w:rPr>
        <w:t xml:space="preserve"> </w:t>
      </w:r>
      <w:r w:rsidRPr="00A1082D">
        <w:t>осно-</w:t>
      </w:r>
      <w:r w:rsidRPr="00A1082D">
        <w:rPr>
          <w:spacing w:val="49"/>
        </w:rPr>
        <w:t xml:space="preserve"> </w:t>
      </w:r>
      <w:r w:rsidRPr="00A1082D">
        <w:rPr>
          <w:spacing w:val="-5"/>
        </w:rPr>
        <w:t>вой</w:t>
      </w:r>
    </w:p>
    <w:p w:rsidR="005A4B1C" w:rsidRPr="00A1082D" w:rsidRDefault="005A4B1C">
      <w:pPr>
        <w:sectPr w:rsidR="005A4B1C" w:rsidRPr="00A1082D">
          <w:pgSz w:w="11910" w:h="16840"/>
          <w:pgMar w:top="980" w:right="0" w:bottom="800" w:left="520" w:header="0" w:footer="560" w:gutter="0"/>
          <w:cols w:space="720"/>
        </w:sectPr>
      </w:pPr>
    </w:p>
    <w:p w:rsidR="005A4B1C" w:rsidRPr="00A1082D" w:rsidRDefault="00E83FC3">
      <w:pPr>
        <w:pStyle w:val="a3"/>
        <w:spacing w:before="78" w:line="251" w:lineRule="exact"/>
        <w:ind w:left="786"/>
        <w:jc w:val="left"/>
      </w:pPr>
      <w:r w:rsidRPr="00A1082D">
        <w:lastRenderedPageBreak/>
        <w:t>существительного</w:t>
      </w:r>
      <w:r w:rsidRPr="00A1082D">
        <w:rPr>
          <w:spacing w:val="-13"/>
        </w:rPr>
        <w:t xml:space="preserve"> </w:t>
      </w:r>
      <w:r w:rsidRPr="00A1082D">
        <w:rPr>
          <w:spacing w:val="-2"/>
        </w:rPr>
        <w:t>(blackboard);</w:t>
      </w:r>
    </w:p>
    <w:p w:rsidR="005A4B1C" w:rsidRPr="00A1082D" w:rsidRDefault="00E83FC3">
      <w:pPr>
        <w:pStyle w:val="a3"/>
        <w:ind w:left="786" w:right="250" w:firstLine="422"/>
        <w:jc w:val="left"/>
      </w:pPr>
      <w:r w:rsidRPr="00A1082D">
        <w:t>образование</w:t>
      </w:r>
      <w:r w:rsidRPr="00A1082D">
        <w:rPr>
          <w:spacing w:val="-4"/>
        </w:rPr>
        <w:t xml:space="preserve"> </w:t>
      </w:r>
      <w:r w:rsidRPr="00A1082D">
        <w:t>сложных существительных путём соединения основ существительных с</w:t>
      </w:r>
      <w:r w:rsidRPr="00A1082D">
        <w:rPr>
          <w:spacing w:val="-4"/>
        </w:rPr>
        <w:t xml:space="preserve"> </w:t>
      </w:r>
      <w:r w:rsidRPr="00A1082D">
        <w:t xml:space="preserve">пред-логом (father- </w:t>
      </w:r>
      <w:r w:rsidRPr="00A1082D">
        <w:rPr>
          <w:spacing w:val="-2"/>
        </w:rPr>
        <w:t>in-law);</w:t>
      </w:r>
    </w:p>
    <w:p w:rsidR="005A4B1C" w:rsidRPr="00A1082D" w:rsidRDefault="00E83FC3">
      <w:pPr>
        <w:pStyle w:val="a3"/>
        <w:spacing w:before="1"/>
        <w:ind w:left="786" w:firstLine="422"/>
        <w:jc w:val="left"/>
      </w:pPr>
      <w:r w:rsidRPr="00A1082D">
        <w:t>образование</w:t>
      </w:r>
      <w:r w:rsidRPr="00A1082D">
        <w:rPr>
          <w:spacing w:val="40"/>
        </w:rPr>
        <w:t xml:space="preserve"> </w:t>
      </w:r>
      <w:r w:rsidRPr="00A1082D">
        <w:t>сложных</w:t>
      </w:r>
      <w:r w:rsidRPr="00A1082D">
        <w:rPr>
          <w:spacing w:val="40"/>
        </w:rPr>
        <w:t xml:space="preserve"> </w:t>
      </w:r>
      <w:r w:rsidRPr="00A1082D">
        <w:t>прилагательных</w:t>
      </w:r>
      <w:r w:rsidRPr="00A1082D">
        <w:rPr>
          <w:spacing w:val="40"/>
        </w:rPr>
        <w:t xml:space="preserve"> </w:t>
      </w:r>
      <w:r w:rsidRPr="00A1082D">
        <w:t>путём</w:t>
      </w:r>
      <w:r w:rsidRPr="00A1082D">
        <w:rPr>
          <w:spacing w:val="40"/>
        </w:rPr>
        <w:t xml:space="preserve"> </w:t>
      </w:r>
      <w:r w:rsidRPr="00A1082D">
        <w:t>соединения</w:t>
      </w:r>
      <w:r w:rsidRPr="00A1082D">
        <w:rPr>
          <w:spacing w:val="40"/>
        </w:rPr>
        <w:t xml:space="preserve"> </w:t>
      </w:r>
      <w:r w:rsidRPr="00A1082D">
        <w:t>основы</w:t>
      </w:r>
      <w:r w:rsidRPr="00A1082D">
        <w:rPr>
          <w:spacing w:val="40"/>
        </w:rPr>
        <w:t xml:space="preserve"> </w:t>
      </w:r>
      <w:r w:rsidRPr="00A1082D">
        <w:t>прилагательного/числи- тельного</w:t>
      </w:r>
      <w:r w:rsidRPr="00A1082D">
        <w:rPr>
          <w:spacing w:val="40"/>
        </w:rPr>
        <w:t xml:space="preserve"> </w:t>
      </w:r>
      <w:r w:rsidRPr="00A1082D">
        <w:t>с основой существительного с добавлением суффикса -ed (blue-eyed, eight-legged);</w:t>
      </w:r>
    </w:p>
    <w:p w:rsidR="005A4B1C" w:rsidRPr="00A1082D" w:rsidRDefault="00E83FC3">
      <w:pPr>
        <w:pStyle w:val="a3"/>
        <w:ind w:left="786" w:firstLine="422"/>
        <w:jc w:val="left"/>
      </w:pPr>
      <w:r w:rsidRPr="00A1082D">
        <w:t>образование</w:t>
      </w:r>
      <w:r w:rsidRPr="00A1082D">
        <w:rPr>
          <w:spacing w:val="80"/>
        </w:rPr>
        <w:t xml:space="preserve"> </w:t>
      </w:r>
      <w:r w:rsidRPr="00A1082D">
        <w:t>сложных</w:t>
      </w:r>
      <w:r w:rsidRPr="00A1082D">
        <w:rPr>
          <w:spacing w:val="80"/>
        </w:rPr>
        <w:t xml:space="preserve"> </w:t>
      </w:r>
      <w:r w:rsidRPr="00A1082D">
        <w:t>прилагательных</w:t>
      </w:r>
      <w:r w:rsidRPr="00A1082D">
        <w:rPr>
          <w:spacing w:val="80"/>
        </w:rPr>
        <w:t xml:space="preserve"> </w:t>
      </w:r>
      <w:r w:rsidRPr="00A1082D">
        <w:t>путём</w:t>
      </w:r>
      <w:r w:rsidRPr="00A1082D">
        <w:rPr>
          <w:spacing w:val="80"/>
        </w:rPr>
        <w:t xml:space="preserve"> </w:t>
      </w:r>
      <w:r w:rsidRPr="00A1082D">
        <w:t>соединения</w:t>
      </w:r>
      <w:r w:rsidRPr="00A1082D">
        <w:rPr>
          <w:spacing w:val="80"/>
        </w:rPr>
        <w:t xml:space="preserve"> </w:t>
      </w:r>
      <w:r w:rsidRPr="00A1082D">
        <w:t>наречия</w:t>
      </w:r>
      <w:r w:rsidRPr="00A1082D">
        <w:rPr>
          <w:spacing w:val="80"/>
        </w:rPr>
        <w:t xml:space="preserve"> </w:t>
      </w:r>
      <w:r w:rsidRPr="00A1082D">
        <w:t>с</w:t>
      </w:r>
      <w:r w:rsidRPr="00A1082D">
        <w:rPr>
          <w:spacing w:val="80"/>
        </w:rPr>
        <w:t xml:space="preserve"> </w:t>
      </w:r>
      <w:r w:rsidRPr="00A1082D">
        <w:t>основой</w:t>
      </w:r>
      <w:r w:rsidRPr="00A1082D">
        <w:rPr>
          <w:spacing w:val="80"/>
        </w:rPr>
        <w:t xml:space="preserve"> </w:t>
      </w:r>
      <w:r w:rsidRPr="00A1082D">
        <w:t>причастия</w:t>
      </w:r>
      <w:r w:rsidRPr="00A1082D">
        <w:rPr>
          <w:spacing w:val="80"/>
        </w:rPr>
        <w:t xml:space="preserve"> </w:t>
      </w:r>
      <w:r w:rsidRPr="00A1082D">
        <w:t>II</w:t>
      </w:r>
      <w:r w:rsidRPr="00A1082D">
        <w:rPr>
          <w:spacing w:val="17"/>
        </w:rPr>
        <w:t xml:space="preserve"> </w:t>
      </w:r>
      <w:r w:rsidRPr="00A1082D">
        <w:t xml:space="preserve">(well- </w:t>
      </w:r>
      <w:r w:rsidRPr="00A1082D">
        <w:rPr>
          <w:spacing w:val="-2"/>
        </w:rPr>
        <w:t>behaved);</w:t>
      </w:r>
    </w:p>
    <w:p w:rsidR="005A4B1C" w:rsidRPr="00A1082D" w:rsidRDefault="00E83FC3">
      <w:pPr>
        <w:pStyle w:val="a3"/>
        <w:spacing w:before="4" w:line="237" w:lineRule="auto"/>
        <w:ind w:left="786" w:firstLine="422"/>
        <w:jc w:val="left"/>
      </w:pPr>
      <w:r w:rsidRPr="00A1082D">
        <w:t>образование</w:t>
      </w:r>
      <w:r w:rsidRPr="00A1082D">
        <w:rPr>
          <w:spacing w:val="80"/>
          <w:w w:val="150"/>
        </w:rPr>
        <w:t xml:space="preserve"> </w:t>
      </w:r>
      <w:r w:rsidRPr="00A1082D">
        <w:t>сложных</w:t>
      </w:r>
      <w:r w:rsidRPr="00A1082D">
        <w:rPr>
          <w:spacing w:val="80"/>
          <w:w w:val="150"/>
        </w:rPr>
        <w:t xml:space="preserve"> </w:t>
      </w:r>
      <w:r w:rsidRPr="00A1082D">
        <w:t>прилагательных</w:t>
      </w:r>
      <w:r w:rsidRPr="00A1082D">
        <w:rPr>
          <w:spacing w:val="80"/>
          <w:w w:val="150"/>
        </w:rPr>
        <w:t xml:space="preserve"> </w:t>
      </w:r>
      <w:r w:rsidRPr="00A1082D">
        <w:t>путём</w:t>
      </w:r>
      <w:r w:rsidRPr="00A1082D">
        <w:rPr>
          <w:spacing w:val="80"/>
          <w:w w:val="150"/>
        </w:rPr>
        <w:t xml:space="preserve"> </w:t>
      </w:r>
      <w:r w:rsidRPr="00A1082D">
        <w:t>соединения</w:t>
      </w:r>
      <w:r w:rsidRPr="00A1082D">
        <w:rPr>
          <w:spacing w:val="80"/>
          <w:w w:val="150"/>
        </w:rPr>
        <w:t xml:space="preserve"> </w:t>
      </w:r>
      <w:r w:rsidRPr="00A1082D">
        <w:t>основы</w:t>
      </w:r>
      <w:r w:rsidRPr="00A1082D">
        <w:rPr>
          <w:spacing w:val="80"/>
          <w:w w:val="150"/>
        </w:rPr>
        <w:t xml:space="preserve"> </w:t>
      </w:r>
      <w:r w:rsidRPr="00A1082D">
        <w:t>прилагательного</w:t>
      </w:r>
      <w:r w:rsidRPr="00A1082D">
        <w:rPr>
          <w:spacing w:val="80"/>
          <w:w w:val="150"/>
        </w:rPr>
        <w:t xml:space="preserve"> </w:t>
      </w:r>
      <w:r w:rsidRPr="00A1082D">
        <w:t>с</w:t>
      </w:r>
      <w:r w:rsidRPr="00A1082D">
        <w:rPr>
          <w:spacing w:val="80"/>
          <w:w w:val="150"/>
        </w:rPr>
        <w:t xml:space="preserve"> </w:t>
      </w:r>
      <w:r w:rsidRPr="00A1082D">
        <w:t>осно-</w:t>
      </w:r>
      <w:r w:rsidRPr="00A1082D">
        <w:rPr>
          <w:spacing w:val="40"/>
        </w:rPr>
        <w:t xml:space="preserve"> </w:t>
      </w:r>
      <w:r w:rsidRPr="00A1082D">
        <w:t>вой причастия I (nice-looking);</w:t>
      </w:r>
    </w:p>
    <w:p w:rsidR="005A4B1C" w:rsidRPr="00A1082D" w:rsidRDefault="00E83FC3">
      <w:pPr>
        <w:pStyle w:val="a3"/>
        <w:spacing w:before="1"/>
        <w:ind w:left="1208"/>
        <w:jc w:val="left"/>
      </w:pPr>
      <w:r w:rsidRPr="00A1082D">
        <w:t>в)</w:t>
      </w:r>
      <w:r w:rsidRPr="00A1082D">
        <w:rPr>
          <w:spacing w:val="-5"/>
        </w:rPr>
        <w:t xml:space="preserve"> </w:t>
      </w:r>
      <w:r w:rsidRPr="00A1082D">
        <w:rPr>
          <w:spacing w:val="-2"/>
        </w:rPr>
        <w:t>конверсия:</w:t>
      </w:r>
    </w:p>
    <w:p w:rsidR="005A4B1C" w:rsidRPr="00A1082D" w:rsidRDefault="00E83FC3">
      <w:pPr>
        <w:pStyle w:val="a3"/>
        <w:spacing w:before="3" w:line="237" w:lineRule="auto"/>
        <w:ind w:left="786" w:firstLine="422"/>
        <w:jc w:val="left"/>
      </w:pPr>
      <w:r w:rsidRPr="00A1082D">
        <w:t>образование имён</w:t>
      </w:r>
      <w:r w:rsidRPr="00A1082D">
        <w:rPr>
          <w:spacing w:val="28"/>
        </w:rPr>
        <w:t xml:space="preserve"> </w:t>
      </w:r>
      <w:r w:rsidRPr="00A1082D">
        <w:t>существительных</w:t>
      </w:r>
      <w:r w:rsidRPr="00A1082D">
        <w:rPr>
          <w:spacing w:val="27"/>
        </w:rPr>
        <w:t xml:space="preserve"> </w:t>
      </w:r>
      <w:r w:rsidRPr="00A1082D">
        <w:t>от</w:t>
      </w:r>
      <w:r w:rsidRPr="00A1082D">
        <w:rPr>
          <w:spacing w:val="26"/>
        </w:rPr>
        <w:t xml:space="preserve"> </w:t>
      </w:r>
      <w:r w:rsidRPr="00A1082D">
        <w:t>неопределённой</w:t>
      </w:r>
      <w:r w:rsidRPr="00A1082D">
        <w:rPr>
          <w:spacing w:val="28"/>
        </w:rPr>
        <w:t xml:space="preserve"> </w:t>
      </w:r>
      <w:r w:rsidRPr="00A1082D">
        <w:t>формы</w:t>
      </w:r>
      <w:r w:rsidRPr="00A1082D">
        <w:rPr>
          <w:spacing w:val="27"/>
        </w:rPr>
        <w:t xml:space="preserve"> </w:t>
      </w:r>
      <w:r w:rsidRPr="00A1082D">
        <w:t>глаголов</w:t>
      </w:r>
      <w:r w:rsidRPr="00A1082D">
        <w:rPr>
          <w:spacing w:val="28"/>
        </w:rPr>
        <w:t xml:space="preserve"> </w:t>
      </w:r>
      <w:r w:rsidRPr="00A1082D">
        <w:t>(to run</w:t>
      </w:r>
      <w:r w:rsidRPr="00A1082D">
        <w:rPr>
          <w:spacing w:val="34"/>
        </w:rPr>
        <w:t xml:space="preserve"> </w:t>
      </w:r>
      <w:r w:rsidRPr="00A1082D">
        <w:t>—</w:t>
      </w:r>
      <w:r w:rsidRPr="00A1082D">
        <w:rPr>
          <w:spacing w:val="27"/>
        </w:rPr>
        <w:t xml:space="preserve"> </w:t>
      </w:r>
      <w:r w:rsidRPr="00A1082D">
        <w:t>a</w:t>
      </w:r>
      <w:r w:rsidRPr="00A1082D">
        <w:rPr>
          <w:spacing w:val="29"/>
        </w:rPr>
        <w:t xml:space="preserve"> </w:t>
      </w:r>
      <w:r w:rsidRPr="00A1082D">
        <w:t>run);</w:t>
      </w:r>
      <w:r w:rsidRPr="00A1082D">
        <w:rPr>
          <w:spacing w:val="-24"/>
        </w:rPr>
        <w:t xml:space="preserve"> </w:t>
      </w:r>
      <w:r w:rsidRPr="00A1082D">
        <w:t>образование имён существительных от имён прилагательных</w:t>
      </w:r>
    </w:p>
    <w:p w:rsidR="005A4B1C" w:rsidRPr="00A1082D" w:rsidRDefault="00E83FC3">
      <w:pPr>
        <w:pStyle w:val="a3"/>
        <w:spacing w:before="2"/>
        <w:ind w:left="786" w:firstLine="422"/>
        <w:jc w:val="left"/>
      </w:pPr>
      <w:r w:rsidRPr="00A1082D">
        <w:t>(rich people — the rich); образование глаголов от имён существительных (a hand — to hand);образование глаголов от имён прилагательных (cool — to cool)</w:t>
      </w:r>
    </w:p>
    <w:p w:rsidR="005A4B1C" w:rsidRPr="00A1082D" w:rsidRDefault="00E83FC3">
      <w:pPr>
        <w:pStyle w:val="a3"/>
        <w:spacing w:before="2" w:line="251" w:lineRule="exact"/>
        <w:ind w:left="1208"/>
        <w:jc w:val="left"/>
      </w:pPr>
      <w:r w:rsidRPr="00A1082D">
        <w:t>Имена</w:t>
      </w:r>
      <w:r w:rsidRPr="00A1082D">
        <w:rPr>
          <w:spacing w:val="-5"/>
        </w:rPr>
        <w:t xml:space="preserve"> </w:t>
      </w:r>
      <w:r w:rsidRPr="00A1082D">
        <w:t>прилагательные</w:t>
      </w:r>
      <w:r w:rsidRPr="00A1082D">
        <w:rPr>
          <w:spacing w:val="-11"/>
        </w:rPr>
        <w:t xml:space="preserve"> </w:t>
      </w:r>
      <w:r w:rsidRPr="00A1082D">
        <w:t>на</w:t>
      </w:r>
      <w:r w:rsidRPr="00A1082D">
        <w:rPr>
          <w:spacing w:val="-1"/>
        </w:rPr>
        <w:t xml:space="preserve"> </w:t>
      </w:r>
      <w:r w:rsidRPr="00A1082D">
        <w:t>-ed</w:t>
      </w:r>
      <w:r w:rsidRPr="00A1082D">
        <w:rPr>
          <w:spacing w:val="-8"/>
        </w:rPr>
        <w:t xml:space="preserve"> </w:t>
      </w:r>
      <w:r w:rsidRPr="00A1082D">
        <w:t>и</w:t>
      </w:r>
      <w:r w:rsidRPr="00A1082D">
        <w:rPr>
          <w:spacing w:val="-1"/>
        </w:rPr>
        <w:t xml:space="preserve"> </w:t>
      </w:r>
      <w:r w:rsidRPr="00A1082D">
        <w:t>-ing</w:t>
      </w:r>
      <w:r w:rsidRPr="00A1082D">
        <w:rPr>
          <w:spacing w:val="-8"/>
        </w:rPr>
        <w:t xml:space="preserve"> </w:t>
      </w:r>
      <w:r w:rsidRPr="00A1082D">
        <w:t>(excited</w:t>
      </w:r>
      <w:r w:rsidRPr="00A1082D">
        <w:rPr>
          <w:spacing w:val="-7"/>
        </w:rPr>
        <w:t xml:space="preserve"> </w:t>
      </w:r>
      <w:r w:rsidRPr="00A1082D">
        <w:t>—</w:t>
      </w:r>
      <w:r w:rsidRPr="00A1082D">
        <w:rPr>
          <w:spacing w:val="-3"/>
        </w:rPr>
        <w:t xml:space="preserve"> </w:t>
      </w:r>
      <w:r w:rsidRPr="00A1082D">
        <w:rPr>
          <w:spacing w:val="-2"/>
        </w:rPr>
        <w:t>exciting)</w:t>
      </w:r>
    </w:p>
    <w:p w:rsidR="005A4B1C" w:rsidRPr="00A1082D" w:rsidRDefault="00E83FC3">
      <w:pPr>
        <w:pStyle w:val="a3"/>
        <w:ind w:left="786" w:firstLine="422"/>
        <w:jc w:val="left"/>
      </w:pPr>
      <w:r w:rsidRPr="00A1082D">
        <w:t>Многозначные</w:t>
      </w:r>
      <w:r w:rsidRPr="00A1082D">
        <w:rPr>
          <w:spacing w:val="80"/>
        </w:rPr>
        <w:t xml:space="preserve"> </w:t>
      </w:r>
      <w:r w:rsidRPr="00A1082D">
        <w:t>лексические</w:t>
      </w:r>
      <w:r w:rsidRPr="00A1082D">
        <w:rPr>
          <w:spacing w:val="80"/>
          <w:w w:val="150"/>
        </w:rPr>
        <w:t xml:space="preserve"> </w:t>
      </w:r>
      <w:r w:rsidRPr="00A1082D">
        <w:t>единицы</w:t>
      </w:r>
      <w:r w:rsidRPr="00A1082D">
        <w:rPr>
          <w:spacing w:val="80"/>
        </w:rPr>
        <w:t xml:space="preserve"> </w:t>
      </w:r>
      <w:r w:rsidRPr="00A1082D">
        <w:t>Синонимы</w:t>
      </w:r>
      <w:r w:rsidRPr="00A1082D">
        <w:rPr>
          <w:spacing w:val="80"/>
        </w:rPr>
        <w:t xml:space="preserve"> </w:t>
      </w:r>
      <w:r w:rsidRPr="00A1082D">
        <w:t>Антонимы</w:t>
      </w:r>
      <w:r w:rsidRPr="00A1082D">
        <w:rPr>
          <w:spacing w:val="80"/>
        </w:rPr>
        <w:t xml:space="preserve"> </w:t>
      </w:r>
      <w:r w:rsidRPr="00A1082D">
        <w:t>Интернациональные</w:t>
      </w:r>
      <w:r w:rsidRPr="00A1082D">
        <w:rPr>
          <w:spacing w:val="80"/>
        </w:rPr>
        <w:t xml:space="preserve"> </w:t>
      </w:r>
      <w:r w:rsidRPr="00A1082D">
        <w:t>слова</w:t>
      </w:r>
      <w:r w:rsidRPr="00A1082D">
        <w:rPr>
          <w:spacing w:val="40"/>
        </w:rPr>
        <w:t xml:space="preserve"> </w:t>
      </w:r>
      <w:r w:rsidRPr="00A1082D">
        <w:t>Наиболее частотные фразовые глаголы</w:t>
      </w:r>
      <w:r w:rsidRPr="00A1082D">
        <w:rPr>
          <w:spacing w:val="40"/>
        </w:rPr>
        <w:t xml:space="preserve"> </w:t>
      </w:r>
      <w:r w:rsidRPr="00A1082D">
        <w:t>Сокращения и аббревиатуры</w:t>
      </w:r>
    </w:p>
    <w:p w:rsidR="005A4B1C" w:rsidRPr="00A1082D" w:rsidRDefault="00E83FC3">
      <w:pPr>
        <w:pStyle w:val="a3"/>
        <w:tabs>
          <w:tab w:val="left" w:pos="2433"/>
          <w:tab w:val="left" w:pos="3460"/>
          <w:tab w:val="left" w:pos="4185"/>
          <w:tab w:val="left" w:pos="4723"/>
          <w:tab w:val="left" w:pos="6116"/>
          <w:tab w:val="left" w:pos="7499"/>
          <w:tab w:val="left" w:pos="7835"/>
          <w:tab w:val="left" w:pos="9126"/>
        </w:tabs>
        <w:spacing w:before="2"/>
        <w:ind w:left="786" w:right="255" w:firstLine="422"/>
        <w:jc w:val="left"/>
      </w:pPr>
      <w:r w:rsidRPr="00A1082D">
        <w:rPr>
          <w:spacing w:val="-2"/>
        </w:rPr>
        <w:t>Различные</w:t>
      </w:r>
      <w:r w:rsidRPr="00A1082D">
        <w:tab/>
      </w:r>
      <w:r w:rsidRPr="00A1082D">
        <w:rPr>
          <w:spacing w:val="-2"/>
        </w:rPr>
        <w:t>средства</w:t>
      </w:r>
      <w:r w:rsidRPr="00A1082D">
        <w:tab/>
      </w:r>
      <w:r w:rsidRPr="00A1082D">
        <w:rPr>
          <w:spacing w:val="-4"/>
        </w:rPr>
        <w:t>связи</w:t>
      </w:r>
      <w:r w:rsidRPr="00A1082D">
        <w:tab/>
      </w:r>
      <w:r w:rsidRPr="00A1082D">
        <w:rPr>
          <w:spacing w:val="-4"/>
        </w:rPr>
        <w:t>для</w:t>
      </w:r>
      <w:r w:rsidRPr="00A1082D">
        <w:tab/>
      </w:r>
      <w:r w:rsidRPr="00A1082D">
        <w:rPr>
          <w:spacing w:val="-2"/>
        </w:rPr>
        <w:t>обеспечения</w:t>
      </w:r>
      <w:r w:rsidRPr="00A1082D">
        <w:tab/>
      </w:r>
      <w:r w:rsidRPr="00A1082D">
        <w:rPr>
          <w:spacing w:val="-2"/>
        </w:rPr>
        <w:t>целостности</w:t>
      </w:r>
      <w:r w:rsidRPr="00A1082D">
        <w:tab/>
      </w:r>
      <w:r w:rsidRPr="00A1082D">
        <w:rPr>
          <w:spacing w:val="-10"/>
        </w:rPr>
        <w:t>и</w:t>
      </w:r>
      <w:r w:rsidRPr="00A1082D">
        <w:tab/>
      </w:r>
      <w:r w:rsidRPr="00A1082D">
        <w:rPr>
          <w:spacing w:val="-2"/>
        </w:rPr>
        <w:t>логичности</w:t>
      </w:r>
      <w:r w:rsidRPr="00A1082D">
        <w:tab/>
      </w:r>
      <w:r w:rsidRPr="00A1082D">
        <w:rPr>
          <w:spacing w:val="-2"/>
        </w:rPr>
        <w:t>устного/письменного высказывания</w:t>
      </w:r>
    </w:p>
    <w:p w:rsidR="005A4B1C" w:rsidRPr="00A1082D" w:rsidRDefault="00E83FC3">
      <w:pPr>
        <w:pStyle w:val="4"/>
        <w:spacing w:before="27" w:line="251" w:lineRule="exact"/>
        <w:jc w:val="left"/>
      </w:pPr>
      <w:r w:rsidRPr="00A1082D">
        <w:t>Грамматическая</w:t>
      </w:r>
      <w:r w:rsidRPr="00A1082D">
        <w:rPr>
          <w:spacing w:val="-12"/>
        </w:rPr>
        <w:t xml:space="preserve"> </w:t>
      </w:r>
      <w:r w:rsidRPr="00A1082D">
        <w:t>сторона</w:t>
      </w:r>
      <w:r w:rsidRPr="00A1082D">
        <w:rPr>
          <w:spacing w:val="-12"/>
        </w:rPr>
        <w:t xml:space="preserve"> </w:t>
      </w:r>
      <w:r w:rsidRPr="00A1082D">
        <w:rPr>
          <w:spacing w:val="-4"/>
        </w:rPr>
        <w:t>речи</w:t>
      </w:r>
    </w:p>
    <w:p w:rsidR="005A4B1C" w:rsidRPr="00A1082D" w:rsidRDefault="00E83FC3">
      <w:pPr>
        <w:pStyle w:val="a3"/>
        <w:ind w:left="786" w:firstLine="422"/>
        <w:jc w:val="left"/>
      </w:pPr>
      <w:r w:rsidRPr="00A1082D">
        <w:t>Распознавание в звучащем и письменном тексте и употребление в устной и письменной речиизученных морфологических форм и синтаксических конструкций английского языка</w:t>
      </w:r>
    </w:p>
    <w:p w:rsidR="005A4B1C" w:rsidRPr="00A1082D" w:rsidRDefault="00E83FC3">
      <w:pPr>
        <w:pStyle w:val="a3"/>
        <w:spacing w:before="1"/>
        <w:ind w:left="786" w:right="250" w:firstLine="422"/>
      </w:pPr>
      <w:r w:rsidRPr="00A1082D">
        <w:t>Различные коммуникативные типы предложений: повествовательные (утвердительные, от- рицательные), вопросительные (общий, специальный, альтернативный, разделительный во- просы), побудительные (в утвердительной и отрицательной форме)</w:t>
      </w:r>
    </w:p>
    <w:p w:rsidR="005A4B1C" w:rsidRPr="00A1082D" w:rsidRDefault="00E83FC3">
      <w:pPr>
        <w:pStyle w:val="a3"/>
        <w:ind w:left="786" w:right="250" w:firstLine="422"/>
      </w:pPr>
      <w:r w:rsidRPr="00A1082D">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5A4B1C" w:rsidRPr="00A1082D" w:rsidRDefault="00E83FC3">
      <w:pPr>
        <w:pStyle w:val="a3"/>
        <w:spacing w:line="251" w:lineRule="exact"/>
        <w:ind w:left="1208"/>
      </w:pPr>
      <w:r w:rsidRPr="00A1082D">
        <w:t>Предложения</w:t>
      </w:r>
      <w:r w:rsidRPr="00A1082D">
        <w:rPr>
          <w:spacing w:val="-6"/>
        </w:rPr>
        <w:t xml:space="preserve"> </w:t>
      </w:r>
      <w:r w:rsidRPr="00A1082D">
        <w:t>с</w:t>
      </w:r>
      <w:r w:rsidRPr="00A1082D">
        <w:rPr>
          <w:spacing w:val="-4"/>
        </w:rPr>
        <w:t xml:space="preserve"> </w:t>
      </w:r>
      <w:r w:rsidRPr="00A1082D">
        <w:t>начальным</w:t>
      </w:r>
      <w:r w:rsidRPr="00A1082D">
        <w:rPr>
          <w:spacing w:val="-2"/>
        </w:rPr>
        <w:t xml:space="preserve"> </w:t>
      </w:r>
      <w:r w:rsidRPr="00A1082D">
        <w:t>It</w:t>
      </w:r>
      <w:r w:rsidRPr="00A1082D">
        <w:rPr>
          <w:spacing w:val="-3"/>
        </w:rPr>
        <w:t xml:space="preserve"> </w:t>
      </w:r>
      <w:r w:rsidRPr="00A1082D">
        <w:t>Предложения</w:t>
      </w:r>
      <w:r w:rsidRPr="00A1082D">
        <w:rPr>
          <w:spacing w:val="-1"/>
        </w:rPr>
        <w:t xml:space="preserve"> </w:t>
      </w:r>
      <w:r w:rsidRPr="00A1082D">
        <w:t>с</w:t>
      </w:r>
      <w:r w:rsidRPr="00A1082D">
        <w:rPr>
          <w:spacing w:val="-9"/>
        </w:rPr>
        <w:t xml:space="preserve"> </w:t>
      </w:r>
      <w:r w:rsidRPr="00A1082D">
        <w:t>начальным</w:t>
      </w:r>
      <w:r w:rsidRPr="00A1082D">
        <w:rPr>
          <w:spacing w:val="-10"/>
        </w:rPr>
        <w:t xml:space="preserve"> </w:t>
      </w:r>
      <w:r w:rsidRPr="00A1082D">
        <w:t>There</w:t>
      </w:r>
      <w:r w:rsidRPr="00A1082D">
        <w:rPr>
          <w:spacing w:val="-8"/>
        </w:rPr>
        <w:t xml:space="preserve"> </w:t>
      </w:r>
      <w:r w:rsidRPr="00A1082D">
        <w:t>+</w:t>
      </w:r>
      <w:r w:rsidRPr="00A1082D">
        <w:rPr>
          <w:spacing w:val="-2"/>
        </w:rPr>
        <w:t xml:space="preserve"> </w:t>
      </w:r>
      <w:r w:rsidRPr="00A1082D">
        <w:t>to</w:t>
      </w:r>
      <w:r w:rsidRPr="00A1082D">
        <w:rPr>
          <w:spacing w:val="-6"/>
        </w:rPr>
        <w:t xml:space="preserve"> </w:t>
      </w:r>
      <w:r w:rsidRPr="00A1082D">
        <w:rPr>
          <w:spacing w:val="-5"/>
        </w:rPr>
        <w:t>be</w:t>
      </w:r>
    </w:p>
    <w:p w:rsidR="005A4B1C" w:rsidRPr="00A1082D" w:rsidRDefault="00E83FC3">
      <w:pPr>
        <w:pStyle w:val="a3"/>
        <w:spacing w:before="1"/>
        <w:ind w:left="786" w:right="253" w:firstLine="422"/>
        <w:jc w:val="left"/>
        <w:rPr>
          <w:lang w:val="en-US"/>
        </w:rPr>
      </w:pPr>
      <w:r w:rsidRPr="00A1082D">
        <w:t>Предложения</w:t>
      </w:r>
      <w:r w:rsidRPr="00A1082D">
        <w:rPr>
          <w:lang w:val="en-US"/>
        </w:rPr>
        <w:t xml:space="preserve"> </w:t>
      </w:r>
      <w:r w:rsidRPr="00A1082D">
        <w:t>с</w:t>
      </w:r>
      <w:r w:rsidRPr="00A1082D">
        <w:rPr>
          <w:lang w:val="en-US"/>
        </w:rPr>
        <w:t xml:space="preserve"> </w:t>
      </w:r>
      <w:r w:rsidRPr="00A1082D">
        <w:t>глагольными</w:t>
      </w:r>
      <w:r w:rsidRPr="00A1082D">
        <w:rPr>
          <w:lang w:val="en-US"/>
        </w:rPr>
        <w:t xml:space="preserve"> </w:t>
      </w:r>
      <w:r w:rsidRPr="00A1082D">
        <w:t>конструкциями</w:t>
      </w:r>
      <w:r w:rsidRPr="00A1082D">
        <w:rPr>
          <w:lang w:val="en-US"/>
        </w:rPr>
        <w:t xml:space="preserve">, </w:t>
      </w:r>
      <w:r w:rsidRPr="00A1082D">
        <w:t>содержащими</w:t>
      </w:r>
      <w:r w:rsidRPr="00A1082D">
        <w:rPr>
          <w:lang w:val="en-US"/>
        </w:rPr>
        <w:t xml:space="preserve"> </w:t>
      </w:r>
      <w:r w:rsidRPr="00A1082D">
        <w:t>глаголы</w:t>
      </w:r>
      <w:r w:rsidRPr="00A1082D">
        <w:rPr>
          <w:lang w:val="en-US"/>
        </w:rPr>
        <w:t>-</w:t>
      </w:r>
      <w:r w:rsidRPr="00A1082D">
        <w:t>связки</w:t>
      </w:r>
      <w:r w:rsidRPr="00A1082D">
        <w:rPr>
          <w:lang w:val="en-US"/>
        </w:rPr>
        <w:t xml:space="preserve"> to be, to look, toseem, to feel (He looks/seems/ feels happy )</w:t>
      </w:r>
    </w:p>
    <w:p w:rsidR="005A4B1C" w:rsidRPr="00A1082D" w:rsidRDefault="00E83FC3">
      <w:pPr>
        <w:pStyle w:val="a3"/>
        <w:ind w:left="786" w:right="401" w:firstLine="422"/>
        <w:jc w:val="left"/>
        <w:rPr>
          <w:lang w:val="en-US"/>
        </w:rPr>
      </w:pPr>
      <w:r w:rsidRPr="00A1082D">
        <w:t>Предложения</w:t>
      </w:r>
      <w:r w:rsidRPr="00A1082D">
        <w:rPr>
          <w:lang w:val="en-US"/>
        </w:rPr>
        <w:t xml:space="preserve"> c</w:t>
      </w:r>
      <w:r w:rsidRPr="00A1082D">
        <w:t>о</w:t>
      </w:r>
      <w:r w:rsidRPr="00A1082D">
        <w:rPr>
          <w:lang w:val="en-US"/>
        </w:rPr>
        <w:t xml:space="preserve"> </w:t>
      </w:r>
      <w:r w:rsidRPr="00A1082D">
        <w:t>сложным</w:t>
      </w:r>
      <w:r w:rsidRPr="00A1082D">
        <w:rPr>
          <w:lang w:val="en-US"/>
        </w:rPr>
        <w:t xml:space="preserve"> </w:t>
      </w:r>
      <w:r w:rsidRPr="00A1082D">
        <w:t>дополнением</w:t>
      </w:r>
      <w:r w:rsidRPr="00A1082D">
        <w:rPr>
          <w:lang w:val="en-US"/>
        </w:rPr>
        <w:t xml:space="preserve"> — Complex Object (I want you to help me I saw hercross/crossing the road I want to have my hair cut )</w:t>
      </w:r>
    </w:p>
    <w:p w:rsidR="005A4B1C" w:rsidRPr="00A1082D" w:rsidRDefault="00E83FC3">
      <w:pPr>
        <w:pStyle w:val="a3"/>
        <w:spacing w:before="2"/>
        <w:ind w:left="1208"/>
        <w:jc w:val="left"/>
      </w:pPr>
      <w:r w:rsidRPr="00A1082D">
        <w:t>Сложносочинённые</w:t>
      </w:r>
      <w:r w:rsidRPr="00A1082D">
        <w:rPr>
          <w:spacing w:val="-16"/>
        </w:rPr>
        <w:t xml:space="preserve"> </w:t>
      </w:r>
      <w:r w:rsidRPr="00A1082D">
        <w:t>предложения</w:t>
      </w:r>
      <w:r w:rsidRPr="00A1082D">
        <w:rPr>
          <w:spacing w:val="-4"/>
        </w:rPr>
        <w:t xml:space="preserve"> </w:t>
      </w:r>
      <w:r w:rsidRPr="00A1082D">
        <w:t>с</w:t>
      </w:r>
      <w:r w:rsidRPr="00A1082D">
        <w:rPr>
          <w:spacing w:val="-13"/>
        </w:rPr>
        <w:t xml:space="preserve"> </w:t>
      </w:r>
      <w:r w:rsidRPr="00A1082D">
        <w:t>сочинительными</w:t>
      </w:r>
      <w:r w:rsidRPr="00A1082D">
        <w:rPr>
          <w:spacing w:val="-7"/>
        </w:rPr>
        <w:t xml:space="preserve"> </w:t>
      </w:r>
      <w:r w:rsidRPr="00A1082D">
        <w:t>союзами</w:t>
      </w:r>
      <w:r w:rsidRPr="00A1082D">
        <w:rPr>
          <w:spacing w:val="-9"/>
        </w:rPr>
        <w:t xml:space="preserve"> </w:t>
      </w:r>
      <w:r w:rsidRPr="00A1082D">
        <w:t>and,</w:t>
      </w:r>
      <w:r w:rsidRPr="00A1082D">
        <w:rPr>
          <w:spacing w:val="-3"/>
        </w:rPr>
        <w:t xml:space="preserve"> </w:t>
      </w:r>
      <w:r w:rsidRPr="00A1082D">
        <w:t>but,</w:t>
      </w:r>
      <w:r w:rsidRPr="00A1082D">
        <w:rPr>
          <w:spacing w:val="-8"/>
        </w:rPr>
        <w:t xml:space="preserve"> </w:t>
      </w:r>
      <w:r w:rsidRPr="00A1082D">
        <w:rPr>
          <w:spacing w:val="-5"/>
        </w:rPr>
        <w:t>or</w:t>
      </w:r>
    </w:p>
    <w:p w:rsidR="005A4B1C" w:rsidRPr="00A1082D" w:rsidRDefault="00E83FC3">
      <w:pPr>
        <w:pStyle w:val="a3"/>
        <w:spacing w:before="64"/>
        <w:ind w:left="1208"/>
        <w:jc w:val="left"/>
      </w:pPr>
      <w:r w:rsidRPr="00A1082D">
        <w:t>Сложноподчинённые</w:t>
      </w:r>
      <w:r w:rsidRPr="00A1082D">
        <w:rPr>
          <w:spacing w:val="9"/>
        </w:rPr>
        <w:t xml:space="preserve"> </w:t>
      </w:r>
      <w:r w:rsidRPr="00A1082D">
        <w:t>предложения</w:t>
      </w:r>
      <w:r w:rsidRPr="00A1082D">
        <w:rPr>
          <w:spacing w:val="19"/>
        </w:rPr>
        <w:t xml:space="preserve"> </w:t>
      </w:r>
      <w:r w:rsidRPr="00A1082D">
        <w:t>с</w:t>
      </w:r>
      <w:r w:rsidRPr="00A1082D">
        <w:rPr>
          <w:spacing w:val="16"/>
        </w:rPr>
        <w:t xml:space="preserve"> </w:t>
      </w:r>
      <w:r w:rsidRPr="00A1082D">
        <w:t>союзами</w:t>
      </w:r>
      <w:r w:rsidRPr="00A1082D">
        <w:rPr>
          <w:spacing w:val="15"/>
        </w:rPr>
        <w:t xml:space="preserve"> </w:t>
      </w:r>
      <w:r w:rsidRPr="00A1082D">
        <w:t>и</w:t>
      </w:r>
      <w:r w:rsidRPr="00A1082D">
        <w:rPr>
          <w:spacing w:val="20"/>
        </w:rPr>
        <w:t xml:space="preserve"> </w:t>
      </w:r>
      <w:r w:rsidRPr="00A1082D">
        <w:t>союзными</w:t>
      </w:r>
      <w:r w:rsidRPr="00A1082D">
        <w:rPr>
          <w:spacing w:val="20"/>
        </w:rPr>
        <w:t xml:space="preserve"> </w:t>
      </w:r>
      <w:r w:rsidRPr="00A1082D">
        <w:t>словами</w:t>
      </w:r>
      <w:r w:rsidRPr="00A1082D">
        <w:rPr>
          <w:spacing w:val="21"/>
        </w:rPr>
        <w:t xml:space="preserve"> </w:t>
      </w:r>
      <w:r w:rsidRPr="00A1082D">
        <w:t>because,</w:t>
      </w:r>
      <w:r w:rsidRPr="00A1082D">
        <w:rPr>
          <w:spacing w:val="20"/>
        </w:rPr>
        <w:t xml:space="preserve"> </w:t>
      </w:r>
      <w:r w:rsidRPr="00A1082D">
        <w:t>if,</w:t>
      </w:r>
      <w:r w:rsidRPr="00A1082D">
        <w:rPr>
          <w:spacing w:val="21"/>
        </w:rPr>
        <w:t xml:space="preserve"> </w:t>
      </w:r>
      <w:r w:rsidRPr="00A1082D">
        <w:t>when,</w:t>
      </w:r>
      <w:r w:rsidRPr="00A1082D">
        <w:rPr>
          <w:spacing w:val="20"/>
        </w:rPr>
        <w:t xml:space="preserve"> </w:t>
      </w:r>
      <w:r w:rsidRPr="00A1082D">
        <w:t>where,</w:t>
      </w:r>
      <w:r w:rsidRPr="00A1082D">
        <w:rPr>
          <w:spacing w:val="-23"/>
        </w:rPr>
        <w:t xml:space="preserve"> </w:t>
      </w:r>
      <w:r w:rsidRPr="00A1082D">
        <w:t>what,</w:t>
      </w:r>
      <w:r w:rsidRPr="00A1082D">
        <w:rPr>
          <w:spacing w:val="26"/>
        </w:rPr>
        <w:t xml:space="preserve"> </w:t>
      </w:r>
      <w:r w:rsidRPr="00A1082D">
        <w:rPr>
          <w:spacing w:val="-4"/>
        </w:rPr>
        <w:t>why,</w:t>
      </w:r>
    </w:p>
    <w:p w:rsidR="005A4B1C" w:rsidRPr="00A1082D" w:rsidRDefault="00E83FC3">
      <w:pPr>
        <w:pStyle w:val="a3"/>
        <w:spacing w:before="1"/>
        <w:ind w:left="786"/>
        <w:jc w:val="left"/>
      </w:pPr>
      <w:r w:rsidRPr="00A1082D">
        <w:rPr>
          <w:spacing w:val="-5"/>
        </w:rPr>
        <w:t>how</w:t>
      </w:r>
    </w:p>
    <w:p w:rsidR="005A4B1C" w:rsidRPr="00A1082D" w:rsidRDefault="00E83FC3">
      <w:pPr>
        <w:pStyle w:val="a3"/>
        <w:spacing w:before="1"/>
        <w:ind w:left="1208"/>
        <w:jc w:val="left"/>
      </w:pPr>
      <w:r w:rsidRPr="00A1082D">
        <w:t>Сложноподчинённые</w:t>
      </w:r>
      <w:r w:rsidRPr="00A1082D">
        <w:rPr>
          <w:spacing w:val="56"/>
        </w:rPr>
        <w:t xml:space="preserve"> </w:t>
      </w:r>
      <w:r w:rsidRPr="00A1082D">
        <w:t>предложения</w:t>
      </w:r>
      <w:r w:rsidRPr="00A1082D">
        <w:rPr>
          <w:spacing w:val="69"/>
        </w:rPr>
        <w:t xml:space="preserve"> </w:t>
      </w:r>
      <w:r w:rsidRPr="00A1082D">
        <w:t>с</w:t>
      </w:r>
      <w:r w:rsidRPr="00A1082D">
        <w:rPr>
          <w:spacing w:val="60"/>
        </w:rPr>
        <w:t xml:space="preserve"> </w:t>
      </w:r>
      <w:r w:rsidRPr="00A1082D">
        <w:t>определительными</w:t>
      </w:r>
      <w:r w:rsidRPr="00A1082D">
        <w:rPr>
          <w:spacing w:val="66"/>
        </w:rPr>
        <w:t xml:space="preserve"> </w:t>
      </w:r>
      <w:r w:rsidRPr="00A1082D">
        <w:t>придаточными</w:t>
      </w:r>
      <w:r w:rsidRPr="00A1082D">
        <w:rPr>
          <w:spacing w:val="70"/>
        </w:rPr>
        <w:t xml:space="preserve"> </w:t>
      </w:r>
      <w:r w:rsidRPr="00A1082D">
        <w:t>с</w:t>
      </w:r>
      <w:r w:rsidRPr="00A1082D">
        <w:rPr>
          <w:spacing w:val="60"/>
        </w:rPr>
        <w:t xml:space="preserve"> </w:t>
      </w:r>
      <w:r w:rsidRPr="00A1082D">
        <w:t>союзными</w:t>
      </w:r>
      <w:r w:rsidRPr="00A1082D">
        <w:rPr>
          <w:spacing w:val="69"/>
        </w:rPr>
        <w:t xml:space="preserve"> </w:t>
      </w:r>
      <w:r w:rsidRPr="00A1082D">
        <w:t>сло-</w:t>
      </w:r>
      <w:r w:rsidRPr="00A1082D">
        <w:rPr>
          <w:spacing w:val="-19"/>
        </w:rPr>
        <w:t xml:space="preserve"> </w:t>
      </w:r>
      <w:r w:rsidRPr="00A1082D">
        <w:t>вами</w:t>
      </w:r>
      <w:r w:rsidRPr="00A1082D">
        <w:rPr>
          <w:spacing w:val="37"/>
        </w:rPr>
        <w:t xml:space="preserve"> </w:t>
      </w:r>
      <w:r w:rsidRPr="00A1082D">
        <w:rPr>
          <w:spacing w:val="-4"/>
        </w:rPr>
        <w:t>who,</w:t>
      </w:r>
    </w:p>
    <w:p w:rsidR="005A4B1C" w:rsidRPr="00A1082D" w:rsidRDefault="00E83FC3">
      <w:pPr>
        <w:pStyle w:val="a3"/>
        <w:spacing w:line="250" w:lineRule="exact"/>
        <w:ind w:left="786"/>
      </w:pPr>
      <w:r w:rsidRPr="00A1082D">
        <w:t>which,</w:t>
      </w:r>
      <w:r w:rsidRPr="00A1082D">
        <w:rPr>
          <w:spacing w:val="-7"/>
        </w:rPr>
        <w:t xml:space="preserve"> </w:t>
      </w:r>
      <w:r w:rsidRPr="00A1082D">
        <w:rPr>
          <w:spacing w:val="-4"/>
        </w:rPr>
        <w:t>that</w:t>
      </w:r>
    </w:p>
    <w:p w:rsidR="005A4B1C" w:rsidRPr="00A1082D" w:rsidRDefault="00E83FC3">
      <w:pPr>
        <w:pStyle w:val="a3"/>
        <w:spacing w:before="1" w:line="242" w:lineRule="auto"/>
        <w:ind w:left="1208" w:right="246"/>
      </w:pPr>
      <w:r w:rsidRPr="00A1082D">
        <w:t>Сложноподчинённые</w:t>
      </w:r>
      <w:r w:rsidRPr="00A1082D">
        <w:rPr>
          <w:spacing w:val="40"/>
        </w:rPr>
        <w:t xml:space="preserve"> </w:t>
      </w:r>
      <w:r w:rsidRPr="00A1082D">
        <w:t>предложения</w:t>
      </w:r>
      <w:r w:rsidRPr="00A1082D">
        <w:rPr>
          <w:spacing w:val="40"/>
        </w:rPr>
        <w:t xml:space="preserve"> </w:t>
      </w:r>
      <w:r w:rsidRPr="00A1082D">
        <w:t>с</w:t>
      </w:r>
      <w:r w:rsidRPr="00A1082D">
        <w:rPr>
          <w:spacing w:val="40"/>
        </w:rPr>
        <w:t xml:space="preserve"> </w:t>
      </w:r>
      <w:r w:rsidRPr="00A1082D">
        <w:t>союзными</w:t>
      </w:r>
      <w:r w:rsidRPr="00A1082D">
        <w:rPr>
          <w:spacing w:val="40"/>
        </w:rPr>
        <w:t xml:space="preserve"> </w:t>
      </w:r>
      <w:r w:rsidRPr="00A1082D">
        <w:t>словами</w:t>
      </w:r>
      <w:r w:rsidRPr="00A1082D">
        <w:rPr>
          <w:spacing w:val="40"/>
        </w:rPr>
        <w:t xml:space="preserve"> </w:t>
      </w:r>
      <w:r w:rsidRPr="00A1082D">
        <w:t>whoever,</w:t>
      </w:r>
      <w:r w:rsidRPr="00A1082D">
        <w:rPr>
          <w:spacing w:val="40"/>
        </w:rPr>
        <w:t xml:space="preserve"> </w:t>
      </w:r>
      <w:r w:rsidRPr="00A1082D">
        <w:t>whatever,</w:t>
      </w:r>
      <w:r w:rsidRPr="00A1082D">
        <w:rPr>
          <w:spacing w:val="40"/>
        </w:rPr>
        <w:t xml:space="preserve"> </w:t>
      </w:r>
      <w:r w:rsidRPr="00A1082D">
        <w:t>however,whenever Условные</w:t>
      </w:r>
      <w:r w:rsidRPr="00A1082D">
        <w:rPr>
          <w:spacing w:val="54"/>
        </w:rPr>
        <w:t xml:space="preserve"> </w:t>
      </w:r>
      <w:r w:rsidRPr="00A1082D">
        <w:t>предложения</w:t>
      </w:r>
      <w:r w:rsidRPr="00A1082D">
        <w:rPr>
          <w:spacing w:val="60"/>
        </w:rPr>
        <w:t xml:space="preserve"> </w:t>
      </w:r>
      <w:r w:rsidRPr="00A1082D">
        <w:t>с</w:t>
      </w:r>
      <w:r w:rsidRPr="00A1082D">
        <w:rPr>
          <w:spacing w:val="52"/>
        </w:rPr>
        <w:t xml:space="preserve"> </w:t>
      </w:r>
      <w:r w:rsidRPr="00A1082D">
        <w:t>глаголами</w:t>
      </w:r>
      <w:r w:rsidRPr="00A1082D">
        <w:rPr>
          <w:spacing w:val="56"/>
        </w:rPr>
        <w:t xml:space="preserve"> </w:t>
      </w:r>
      <w:r w:rsidRPr="00A1082D">
        <w:t>в</w:t>
      </w:r>
      <w:r w:rsidRPr="00A1082D">
        <w:rPr>
          <w:spacing w:val="55"/>
        </w:rPr>
        <w:t xml:space="preserve"> </w:t>
      </w:r>
      <w:r w:rsidRPr="00A1082D">
        <w:t>изъявительном</w:t>
      </w:r>
      <w:r w:rsidRPr="00A1082D">
        <w:rPr>
          <w:spacing w:val="59"/>
        </w:rPr>
        <w:t xml:space="preserve"> </w:t>
      </w:r>
      <w:r w:rsidRPr="00A1082D">
        <w:t>наклонении</w:t>
      </w:r>
      <w:r w:rsidRPr="00A1082D">
        <w:rPr>
          <w:spacing w:val="58"/>
        </w:rPr>
        <w:t xml:space="preserve"> </w:t>
      </w:r>
      <w:r w:rsidRPr="00A1082D">
        <w:t>(Conditional</w:t>
      </w:r>
      <w:r w:rsidRPr="00A1082D">
        <w:rPr>
          <w:spacing w:val="56"/>
        </w:rPr>
        <w:t xml:space="preserve"> </w:t>
      </w:r>
      <w:r w:rsidRPr="00A1082D">
        <w:t>0,</w:t>
      </w:r>
      <w:r w:rsidRPr="00A1082D">
        <w:rPr>
          <w:spacing w:val="61"/>
        </w:rPr>
        <w:t xml:space="preserve"> </w:t>
      </w:r>
      <w:r w:rsidRPr="00A1082D">
        <w:t>Conditional</w:t>
      </w:r>
      <w:r w:rsidRPr="00A1082D">
        <w:rPr>
          <w:spacing w:val="15"/>
        </w:rPr>
        <w:t xml:space="preserve"> </w:t>
      </w:r>
      <w:r w:rsidRPr="00A1082D">
        <w:t>I)</w:t>
      </w:r>
      <w:r w:rsidRPr="00A1082D">
        <w:rPr>
          <w:spacing w:val="66"/>
        </w:rPr>
        <w:t xml:space="preserve"> </w:t>
      </w:r>
      <w:r w:rsidRPr="00A1082D">
        <w:t>и</w:t>
      </w:r>
      <w:r w:rsidRPr="00A1082D">
        <w:rPr>
          <w:spacing w:val="69"/>
        </w:rPr>
        <w:t xml:space="preserve"> </w:t>
      </w:r>
      <w:r w:rsidRPr="00A1082D">
        <w:rPr>
          <w:spacing w:val="-10"/>
        </w:rPr>
        <w:t>с</w:t>
      </w:r>
    </w:p>
    <w:p w:rsidR="005A4B1C" w:rsidRPr="00A1082D" w:rsidRDefault="00E83FC3">
      <w:pPr>
        <w:pStyle w:val="a3"/>
        <w:spacing w:line="247" w:lineRule="exact"/>
        <w:ind w:left="786"/>
      </w:pPr>
      <w:r w:rsidRPr="00A1082D">
        <w:t>глаголами</w:t>
      </w:r>
      <w:r w:rsidRPr="00A1082D">
        <w:rPr>
          <w:spacing w:val="-6"/>
        </w:rPr>
        <w:t xml:space="preserve"> </w:t>
      </w:r>
      <w:r w:rsidRPr="00A1082D">
        <w:t>в</w:t>
      </w:r>
      <w:r w:rsidRPr="00A1082D">
        <w:rPr>
          <w:spacing w:val="-9"/>
        </w:rPr>
        <w:t xml:space="preserve"> </w:t>
      </w:r>
      <w:r w:rsidRPr="00A1082D">
        <w:t>сослагательном</w:t>
      </w:r>
      <w:r w:rsidRPr="00A1082D">
        <w:rPr>
          <w:spacing w:val="-5"/>
        </w:rPr>
        <w:t xml:space="preserve"> </w:t>
      </w:r>
      <w:r w:rsidRPr="00A1082D">
        <w:t>наклонении</w:t>
      </w:r>
      <w:r w:rsidRPr="00A1082D">
        <w:rPr>
          <w:spacing w:val="-7"/>
        </w:rPr>
        <w:t xml:space="preserve"> </w:t>
      </w:r>
      <w:r w:rsidRPr="00A1082D">
        <w:t>(Conditional</w:t>
      </w:r>
      <w:r w:rsidRPr="00A1082D">
        <w:rPr>
          <w:spacing w:val="-8"/>
        </w:rPr>
        <w:t xml:space="preserve"> </w:t>
      </w:r>
      <w:r w:rsidRPr="00A1082D">
        <w:rPr>
          <w:spacing w:val="-5"/>
        </w:rPr>
        <w:t>II)</w:t>
      </w:r>
    </w:p>
    <w:p w:rsidR="005A4B1C" w:rsidRPr="00A1082D" w:rsidRDefault="00E83FC3">
      <w:pPr>
        <w:pStyle w:val="a3"/>
        <w:spacing w:before="2"/>
        <w:ind w:left="786" w:right="255" w:firstLine="422"/>
        <w:rPr>
          <w:lang w:val="en-US"/>
        </w:rPr>
      </w:pPr>
      <w:r w:rsidRPr="00A1082D">
        <w:t>Все</w:t>
      </w:r>
      <w:r w:rsidRPr="00A1082D">
        <w:rPr>
          <w:lang w:val="en-US"/>
        </w:rPr>
        <w:t xml:space="preserve"> </w:t>
      </w:r>
      <w:r w:rsidRPr="00A1082D">
        <w:t>типы</w:t>
      </w:r>
      <w:r w:rsidRPr="00A1082D">
        <w:rPr>
          <w:lang w:val="en-US"/>
        </w:rPr>
        <w:t xml:space="preserve"> </w:t>
      </w:r>
      <w:r w:rsidRPr="00A1082D">
        <w:t>вопросительных</w:t>
      </w:r>
      <w:r w:rsidRPr="00A1082D">
        <w:rPr>
          <w:lang w:val="en-US"/>
        </w:rPr>
        <w:t xml:space="preserve"> </w:t>
      </w:r>
      <w:r w:rsidRPr="00A1082D">
        <w:t>предложений</w:t>
      </w:r>
      <w:r w:rsidRPr="00A1082D">
        <w:rPr>
          <w:lang w:val="en-US"/>
        </w:rPr>
        <w:t xml:space="preserve"> (</w:t>
      </w:r>
      <w:r w:rsidRPr="00A1082D">
        <w:t>общий</w:t>
      </w:r>
      <w:r w:rsidRPr="00A1082D">
        <w:rPr>
          <w:lang w:val="en-US"/>
        </w:rPr>
        <w:t xml:space="preserve">, </w:t>
      </w:r>
      <w:r w:rsidRPr="00A1082D">
        <w:t>специальный</w:t>
      </w:r>
      <w:r w:rsidRPr="00A1082D">
        <w:rPr>
          <w:lang w:val="en-US"/>
        </w:rPr>
        <w:t xml:space="preserve">, </w:t>
      </w:r>
      <w:r w:rsidRPr="00A1082D">
        <w:t>альтернативный</w:t>
      </w:r>
      <w:r w:rsidRPr="00A1082D">
        <w:rPr>
          <w:lang w:val="en-US"/>
        </w:rPr>
        <w:t xml:space="preserve">, </w:t>
      </w:r>
      <w:r w:rsidRPr="00A1082D">
        <w:t>раздели</w:t>
      </w:r>
      <w:r w:rsidRPr="00A1082D">
        <w:rPr>
          <w:lang w:val="en-US"/>
        </w:rPr>
        <w:t xml:space="preserve">- </w:t>
      </w:r>
      <w:r w:rsidRPr="00A1082D">
        <w:t>тельный</w:t>
      </w:r>
      <w:r w:rsidRPr="00A1082D">
        <w:rPr>
          <w:lang w:val="en-US"/>
        </w:rPr>
        <w:t xml:space="preserve"> </w:t>
      </w:r>
      <w:r w:rsidRPr="00A1082D">
        <w:t>вопросы</w:t>
      </w:r>
      <w:r w:rsidRPr="00A1082D">
        <w:rPr>
          <w:lang w:val="en-US"/>
        </w:rPr>
        <w:t xml:space="preserve"> </w:t>
      </w:r>
      <w:r w:rsidRPr="00A1082D">
        <w:t>в</w:t>
      </w:r>
      <w:r w:rsidRPr="00A1082D">
        <w:rPr>
          <w:lang w:val="en-US"/>
        </w:rPr>
        <w:t xml:space="preserve"> Present/ Past/Future Simple Tense; Present/Past Continuous Tense; Present/Past Perfect Tense; Present Perfect Continuous Tense)</w:t>
      </w:r>
    </w:p>
    <w:p w:rsidR="005A4B1C" w:rsidRPr="00A1082D" w:rsidRDefault="00E83FC3">
      <w:pPr>
        <w:pStyle w:val="a3"/>
        <w:ind w:left="786" w:right="249" w:firstLine="422"/>
      </w:pPr>
      <w:r w:rsidRPr="00A1082D">
        <w:t>Повествовательные, вопросительные и побудительные предложения в косвенной речи внастоящем и прошедшем времени; согласование времён в рамках сложного предложения</w:t>
      </w:r>
    </w:p>
    <w:p w:rsidR="005A4B1C" w:rsidRPr="00A1082D" w:rsidRDefault="00E83FC3">
      <w:pPr>
        <w:pStyle w:val="a3"/>
        <w:spacing w:before="2" w:line="251" w:lineRule="exact"/>
        <w:ind w:left="1208"/>
      </w:pPr>
      <w:r w:rsidRPr="00A1082D">
        <w:t>Модальные</w:t>
      </w:r>
      <w:r w:rsidRPr="00A1082D">
        <w:rPr>
          <w:spacing w:val="-16"/>
        </w:rPr>
        <w:t xml:space="preserve"> </w:t>
      </w:r>
      <w:r w:rsidRPr="00A1082D">
        <w:t>глаголы</w:t>
      </w:r>
      <w:r w:rsidRPr="00A1082D">
        <w:rPr>
          <w:spacing w:val="-9"/>
        </w:rPr>
        <w:t xml:space="preserve"> </w:t>
      </w:r>
      <w:r w:rsidRPr="00A1082D">
        <w:t>в</w:t>
      </w:r>
      <w:r w:rsidRPr="00A1082D">
        <w:rPr>
          <w:spacing w:val="-8"/>
        </w:rPr>
        <w:t xml:space="preserve"> </w:t>
      </w:r>
      <w:r w:rsidRPr="00A1082D">
        <w:t>косвенной</w:t>
      </w:r>
      <w:r w:rsidRPr="00A1082D">
        <w:rPr>
          <w:spacing w:val="-2"/>
        </w:rPr>
        <w:t xml:space="preserve"> </w:t>
      </w:r>
      <w:r w:rsidRPr="00A1082D">
        <w:t>речи</w:t>
      </w:r>
      <w:r w:rsidRPr="00A1082D">
        <w:rPr>
          <w:spacing w:val="-8"/>
        </w:rPr>
        <w:t xml:space="preserve"> </w:t>
      </w:r>
      <w:r w:rsidRPr="00A1082D">
        <w:t>в</w:t>
      </w:r>
      <w:r w:rsidRPr="00A1082D">
        <w:rPr>
          <w:spacing w:val="-8"/>
        </w:rPr>
        <w:t xml:space="preserve"> </w:t>
      </w:r>
      <w:r w:rsidRPr="00A1082D">
        <w:t>настоящем</w:t>
      </w:r>
      <w:r w:rsidRPr="00A1082D">
        <w:rPr>
          <w:spacing w:val="-5"/>
        </w:rPr>
        <w:t xml:space="preserve"> </w:t>
      </w:r>
      <w:r w:rsidRPr="00A1082D">
        <w:t>и</w:t>
      </w:r>
      <w:r w:rsidRPr="00A1082D">
        <w:rPr>
          <w:spacing w:val="-8"/>
        </w:rPr>
        <w:t xml:space="preserve"> </w:t>
      </w:r>
      <w:r w:rsidRPr="00A1082D">
        <w:t>прошедшем</w:t>
      </w:r>
      <w:r w:rsidRPr="00A1082D">
        <w:rPr>
          <w:spacing w:val="-9"/>
        </w:rPr>
        <w:t xml:space="preserve"> </w:t>
      </w:r>
      <w:r w:rsidRPr="00A1082D">
        <w:rPr>
          <w:spacing w:val="-2"/>
        </w:rPr>
        <w:t>времени</w:t>
      </w:r>
    </w:p>
    <w:p w:rsidR="005A4B1C" w:rsidRPr="00A1082D" w:rsidRDefault="00E83FC3">
      <w:pPr>
        <w:pStyle w:val="a3"/>
        <w:ind w:left="786" w:right="253" w:firstLine="422"/>
        <w:rPr>
          <w:lang w:val="en-US"/>
        </w:rPr>
      </w:pPr>
      <w:r w:rsidRPr="00A1082D">
        <w:t>Предложения</w:t>
      </w:r>
      <w:r w:rsidRPr="00A1082D">
        <w:rPr>
          <w:spacing w:val="-9"/>
          <w:lang w:val="en-US"/>
        </w:rPr>
        <w:t xml:space="preserve"> </w:t>
      </w:r>
      <w:r w:rsidRPr="00A1082D">
        <w:t>с</w:t>
      </w:r>
      <w:r w:rsidRPr="00A1082D">
        <w:rPr>
          <w:spacing w:val="-11"/>
          <w:lang w:val="en-US"/>
        </w:rPr>
        <w:t xml:space="preserve"> </w:t>
      </w:r>
      <w:r w:rsidRPr="00A1082D">
        <w:t>конструкциями</w:t>
      </w:r>
      <w:r w:rsidRPr="00A1082D">
        <w:rPr>
          <w:spacing w:val="-2"/>
          <w:lang w:val="en-US"/>
        </w:rPr>
        <w:t xml:space="preserve"> </w:t>
      </w:r>
      <w:r w:rsidRPr="00A1082D">
        <w:rPr>
          <w:lang w:val="en-US"/>
        </w:rPr>
        <w:t>as</w:t>
      </w:r>
      <w:r w:rsidRPr="00A1082D">
        <w:rPr>
          <w:spacing w:val="-9"/>
          <w:lang w:val="en-US"/>
        </w:rPr>
        <w:t xml:space="preserve"> </w:t>
      </w:r>
      <w:r w:rsidRPr="00A1082D">
        <w:rPr>
          <w:lang w:val="en-US"/>
        </w:rPr>
        <w:t>…</w:t>
      </w:r>
      <w:r w:rsidRPr="00A1082D">
        <w:rPr>
          <w:spacing w:val="-10"/>
          <w:lang w:val="en-US"/>
        </w:rPr>
        <w:t xml:space="preserve"> </w:t>
      </w:r>
      <w:r w:rsidRPr="00A1082D">
        <w:rPr>
          <w:lang w:val="en-US"/>
        </w:rPr>
        <w:t>as,</w:t>
      </w:r>
      <w:r w:rsidRPr="00A1082D">
        <w:rPr>
          <w:spacing w:val="-8"/>
          <w:lang w:val="en-US"/>
        </w:rPr>
        <w:t xml:space="preserve"> </w:t>
      </w:r>
      <w:r w:rsidRPr="00A1082D">
        <w:rPr>
          <w:lang w:val="en-US"/>
        </w:rPr>
        <w:t>not</w:t>
      </w:r>
      <w:r w:rsidRPr="00A1082D">
        <w:rPr>
          <w:spacing w:val="-5"/>
          <w:lang w:val="en-US"/>
        </w:rPr>
        <w:t xml:space="preserve"> </w:t>
      </w:r>
      <w:r w:rsidRPr="00A1082D">
        <w:rPr>
          <w:lang w:val="en-US"/>
        </w:rPr>
        <w:t>so</w:t>
      </w:r>
      <w:r w:rsidRPr="00A1082D">
        <w:rPr>
          <w:spacing w:val="-10"/>
          <w:lang w:val="en-US"/>
        </w:rPr>
        <w:t xml:space="preserve"> </w:t>
      </w:r>
      <w:r w:rsidRPr="00A1082D">
        <w:rPr>
          <w:lang w:val="en-US"/>
        </w:rPr>
        <w:t>…</w:t>
      </w:r>
      <w:r w:rsidRPr="00A1082D">
        <w:rPr>
          <w:spacing w:val="-9"/>
          <w:lang w:val="en-US"/>
        </w:rPr>
        <w:t xml:space="preserve"> </w:t>
      </w:r>
      <w:r w:rsidRPr="00A1082D">
        <w:rPr>
          <w:lang w:val="en-US"/>
        </w:rPr>
        <w:t>as;</w:t>
      </w:r>
      <w:r w:rsidRPr="00A1082D">
        <w:rPr>
          <w:spacing w:val="-8"/>
          <w:lang w:val="en-US"/>
        </w:rPr>
        <w:t xml:space="preserve"> </w:t>
      </w:r>
      <w:r w:rsidRPr="00A1082D">
        <w:rPr>
          <w:lang w:val="en-US"/>
        </w:rPr>
        <w:t>both</w:t>
      </w:r>
      <w:r w:rsidRPr="00A1082D">
        <w:rPr>
          <w:spacing w:val="-9"/>
          <w:lang w:val="en-US"/>
        </w:rPr>
        <w:t xml:space="preserve"> </w:t>
      </w:r>
      <w:r w:rsidRPr="00A1082D">
        <w:rPr>
          <w:lang w:val="en-US"/>
        </w:rPr>
        <w:t>…</w:t>
      </w:r>
      <w:r w:rsidRPr="00A1082D">
        <w:rPr>
          <w:spacing w:val="-10"/>
          <w:lang w:val="en-US"/>
        </w:rPr>
        <w:t xml:space="preserve"> </w:t>
      </w:r>
      <w:r w:rsidRPr="00A1082D">
        <w:rPr>
          <w:lang w:val="en-US"/>
        </w:rPr>
        <w:t>and</w:t>
      </w:r>
      <w:r w:rsidRPr="00A1082D">
        <w:rPr>
          <w:spacing w:val="-9"/>
          <w:lang w:val="en-US"/>
        </w:rPr>
        <w:t xml:space="preserve"> </w:t>
      </w:r>
      <w:r w:rsidRPr="00A1082D">
        <w:rPr>
          <w:lang w:val="en-US"/>
        </w:rPr>
        <w:t>…,</w:t>
      </w:r>
      <w:r w:rsidRPr="00A1082D">
        <w:rPr>
          <w:spacing w:val="-8"/>
          <w:lang w:val="en-US"/>
        </w:rPr>
        <w:t xml:space="preserve"> </w:t>
      </w:r>
      <w:r w:rsidRPr="00A1082D">
        <w:rPr>
          <w:lang w:val="en-US"/>
        </w:rPr>
        <w:t>either</w:t>
      </w:r>
      <w:r w:rsidRPr="00A1082D">
        <w:rPr>
          <w:spacing w:val="-7"/>
          <w:lang w:val="en-US"/>
        </w:rPr>
        <w:t xml:space="preserve"> </w:t>
      </w:r>
      <w:r w:rsidRPr="00A1082D">
        <w:rPr>
          <w:lang w:val="en-US"/>
        </w:rPr>
        <w:t>…</w:t>
      </w:r>
      <w:r w:rsidRPr="00A1082D">
        <w:rPr>
          <w:spacing w:val="-9"/>
          <w:lang w:val="en-US"/>
        </w:rPr>
        <w:t xml:space="preserve"> </w:t>
      </w:r>
      <w:r w:rsidRPr="00A1082D">
        <w:rPr>
          <w:lang w:val="en-US"/>
        </w:rPr>
        <w:t>or,</w:t>
      </w:r>
      <w:r w:rsidRPr="00A1082D">
        <w:rPr>
          <w:spacing w:val="-7"/>
          <w:lang w:val="en-US"/>
        </w:rPr>
        <w:t xml:space="preserve"> </w:t>
      </w:r>
      <w:r w:rsidRPr="00A1082D">
        <w:rPr>
          <w:lang w:val="en-US"/>
        </w:rPr>
        <w:t>neither</w:t>
      </w:r>
      <w:r w:rsidRPr="00A1082D">
        <w:rPr>
          <w:spacing w:val="-2"/>
          <w:lang w:val="en-US"/>
        </w:rPr>
        <w:t xml:space="preserve"> </w:t>
      </w:r>
      <w:r w:rsidRPr="00A1082D">
        <w:rPr>
          <w:lang w:val="en-US"/>
        </w:rPr>
        <w:t>…</w:t>
      </w:r>
      <w:r w:rsidRPr="00A1082D">
        <w:rPr>
          <w:spacing w:val="-9"/>
          <w:lang w:val="en-US"/>
        </w:rPr>
        <w:t xml:space="preserve"> </w:t>
      </w:r>
      <w:r w:rsidRPr="00A1082D">
        <w:rPr>
          <w:lang w:val="en-US"/>
        </w:rPr>
        <w:t>nor</w:t>
      </w:r>
      <w:r w:rsidRPr="00A1082D">
        <w:t>Предложения</w:t>
      </w:r>
      <w:r w:rsidRPr="00A1082D">
        <w:rPr>
          <w:lang w:val="en-US"/>
        </w:rPr>
        <w:t xml:space="preserve"> </w:t>
      </w:r>
      <w:r w:rsidRPr="00A1082D">
        <w:t>с</w:t>
      </w:r>
      <w:r w:rsidRPr="00A1082D">
        <w:rPr>
          <w:lang w:val="en-US"/>
        </w:rPr>
        <w:t xml:space="preserve"> I wish …</w:t>
      </w:r>
    </w:p>
    <w:p w:rsidR="005A4B1C" w:rsidRPr="00A1082D" w:rsidRDefault="00E83FC3">
      <w:pPr>
        <w:pStyle w:val="a3"/>
        <w:spacing w:before="1"/>
        <w:ind w:left="1208"/>
        <w:rPr>
          <w:lang w:val="en-US"/>
        </w:rPr>
      </w:pPr>
      <w:r w:rsidRPr="00A1082D">
        <w:t>Конструкции</w:t>
      </w:r>
      <w:r w:rsidRPr="00A1082D">
        <w:rPr>
          <w:lang w:val="en-US"/>
        </w:rPr>
        <w:t xml:space="preserve"> </w:t>
      </w:r>
      <w:r w:rsidRPr="00A1082D">
        <w:t>с</w:t>
      </w:r>
      <w:r w:rsidRPr="00A1082D">
        <w:rPr>
          <w:spacing w:val="-9"/>
          <w:lang w:val="en-US"/>
        </w:rPr>
        <w:t xml:space="preserve"> </w:t>
      </w:r>
      <w:r w:rsidRPr="00A1082D">
        <w:t>глаголами</w:t>
      </w:r>
      <w:r w:rsidRPr="00A1082D">
        <w:rPr>
          <w:spacing w:val="-9"/>
          <w:lang w:val="en-US"/>
        </w:rPr>
        <w:t xml:space="preserve"> </w:t>
      </w:r>
      <w:r w:rsidRPr="00A1082D">
        <w:t>на</w:t>
      </w:r>
      <w:r w:rsidRPr="00A1082D">
        <w:rPr>
          <w:spacing w:val="-5"/>
          <w:lang w:val="en-US"/>
        </w:rPr>
        <w:t xml:space="preserve"> </w:t>
      </w:r>
      <w:r w:rsidRPr="00A1082D">
        <w:rPr>
          <w:lang w:val="en-US"/>
        </w:rPr>
        <w:t>-ing:</w:t>
      </w:r>
      <w:r w:rsidRPr="00A1082D">
        <w:rPr>
          <w:spacing w:val="-7"/>
          <w:lang w:val="en-US"/>
        </w:rPr>
        <w:t xml:space="preserve"> </w:t>
      </w:r>
      <w:r w:rsidRPr="00A1082D">
        <w:rPr>
          <w:lang w:val="en-US"/>
        </w:rPr>
        <w:t>to</w:t>
      </w:r>
      <w:r w:rsidRPr="00A1082D">
        <w:rPr>
          <w:spacing w:val="-7"/>
          <w:lang w:val="en-US"/>
        </w:rPr>
        <w:t xml:space="preserve"> </w:t>
      </w:r>
      <w:r w:rsidRPr="00A1082D">
        <w:rPr>
          <w:lang w:val="en-US"/>
        </w:rPr>
        <w:t>love/hate</w:t>
      </w:r>
      <w:r w:rsidRPr="00A1082D">
        <w:rPr>
          <w:spacing w:val="-8"/>
          <w:lang w:val="en-US"/>
        </w:rPr>
        <w:t xml:space="preserve"> </w:t>
      </w:r>
      <w:r w:rsidRPr="00A1082D">
        <w:rPr>
          <w:lang w:val="en-US"/>
        </w:rPr>
        <w:t>doing</w:t>
      </w:r>
      <w:r w:rsidRPr="00A1082D">
        <w:rPr>
          <w:spacing w:val="-6"/>
          <w:lang w:val="en-US"/>
        </w:rPr>
        <w:t xml:space="preserve"> </w:t>
      </w:r>
      <w:r w:rsidRPr="00A1082D">
        <w:rPr>
          <w:spacing w:val="-4"/>
          <w:lang w:val="en-US"/>
        </w:rPr>
        <w:t>smth</w:t>
      </w:r>
    </w:p>
    <w:p w:rsidR="005A4B1C" w:rsidRPr="00A1082D" w:rsidRDefault="00E83FC3">
      <w:pPr>
        <w:pStyle w:val="a3"/>
        <w:spacing w:before="4" w:line="237" w:lineRule="auto"/>
        <w:ind w:left="786" w:right="254" w:firstLine="422"/>
        <w:rPr>
          <w:lang w:val="en-US"/>
        </w:rPr>
      </w:pPr>
      <w:r w:rsidRPr="00A1082D">
        <w:t>Конструкции</w:t>
      </w:r>
      <w:r w:rsidRPr="00A1082D">
        <w:rPr>
          <w:spacing w:val="-14"/>
          <w:lang w:val="en-US"/>
        </w:rPr>
        <w:t xml:space="preserve"> </w:t>
      </w:r>
      <w:r w:rsidRPr="00A1082D">
        <w:rPr>
          <w:lang w:val="en-US"/>
        </w:rPr>
        <w:t>c</w:t>
      </w:r>
      <w:r w:rsidRPr="00A1082D">
        <w:rPr>
          <w:spacing w:val="-14"/>
          <w:lang w:val="en-US"/>
        </w:rPr>
        <w:t xml:space="preserve"> </w:t>
      </w:r>
      <w:r w:rsidRPr="00A1082D">
        <w:t>глаголами</w:t>
      </w:r>
      <w:r w:rsidRPr="00A1082D">
        <w:rPr>
          <w:spacing w:val="-14"/>
          <w:lang w:val="en-US"/>
        </w:rPr>
        <w:t xml:space="preserve"> </w:t>
      </w:r>
      <w:r w:rsidRPr="00A1082D">
        <w:rPr>
          <w:lang w:val="en-US"/>
        </w:rPr>
        <w:t>to</w:t>
      </w:r>
      <w:r w:rsidRPr="00A1082D">
        <w:rPr>
          <w:spacing w:val="-13"/>
          <w:lang w:val="en-US"/>
        </w:rPr>
        <w:t xml:space="preserve"> </w:t>
      </w:r>
      <w:r w:rsidRPr="00A1082D">
        <w:rPr>
          <w:lang w:val="en-US"/>
        </w:rPr>
        <w:t>stop,</w:t>
      </w:r>
      <w:r w:rsidRPr="00A1082D">
        <w:rPr>
          <w:spacing w:val="-9"/>
          <w:lang w:val="en-US"/>
        </w:rPr>
        <w:t xml:space="preserve"> </w:t>
      </w:r>
      <w:r w:rsidRPr="00A1082D">
        <w:rPr>
          <w:lang w:val="en-US"/>
        </w:rPr>
        <w:t>to</w:t>
      </w:r>
      <w:r w:rsidRPr="00A1082D">
        <w:rPr>
          <w:spacing w:val="-14"/>
          <w:lang w:val="en-US"/>
        </w:rPr>
        <w:t xml:space="preserve"> </w:t>
      </w:r>
      <w:r w:rsidRPr="00A1082D">
        <w:rPr>
          <w:lang w:val="en-US"/>
        </w:rPr>
        <w:t>remember,</w:t>
      </w:r>
      <w:r w:rsidRPr="00A1082D">
        <w:rPr>
          <w:spacing w:val="-7"/>
          <w:lang w:val="en-US"/>
        </w:rPr>
        <w:t xml:space="preserve"> </w:t>
      </w:r>
      <w:r w:rsidRPr="00A1082D">
        <w:rPr>
          <w:lang w:val="en-US"/>
        </w:rPr>
        <w:t>to</w:t>
      </w:r>
      <w:r w:rsidRPr="00A1082D">
        <w:rPr>
          <w:spacing w:val="-14"/>
          <w:lang w:val="en-US"/>
        </w:rPr>
        <w:t xml:space="preserve"> </w:t>
      </w:r>
      <w:r w:rsidRPr="00A1082D">
        <w:rPr>
          <w:lang w:val="en-US"/>
        </w:rPr>
        <w:t>forget</w:t>
      </w:r>
      <w:r w:rsidRPr="00A1082D">
        <w:rPr>
          <w:spacing w:val="-9"/>
          <w:lang w:val="en-US"/>
        </w:rPr>
        <w:t xml:space="preserve"> </w:t>
      </w:r>
      <w:r w:rsidRPr="00A1082D">
        <w:rPr>
          <w:lang w:val="en-US"/>
        </w:rPr>
        <w:t>(</w:t>
      </w:r>
      <w:r w:rsidRPr="00A1082D">
        <w:t>разница</w:t>
      </w:r>
      <w:r w:rsidRPr="00A1082D">
        <w:rPr>
          <w:spacing w:val="-11"/>
          <w:lang w:val="en-US"/>
        </w:rPr>
        <w:t xml:space="preserve"> </w:t>
      </w:r>
      <w:r w:rsidRPr="00A1082D">
        <w:t>в</w:t>
      </w:r>
      <w:r w:rsidRPr="00A1082D">
        <w:rPr>
          <w:spacing w:val="-14"/>
          <w:lang w:val="en-US"/>
        </w:rPr>
        <w:t xml:space="preserve"> </w:t>
      </w:r>
      <w:r w:rsidRPr="00A1082D">
        <w:t>значении</w:t>
      </w:r>
      <w:r w:rsidRPr="00A1082D">
        <w:rPr>
          <w:spacing w:val="-8"/>
          <w:lang w:val="en-US"/>
        </w:rPr>
        <w:t xml:space="preserve"> </w:t>
      </w:r>
      <w:r w:rsidRPr="00A1082D">
        <w:rPr>
          <w:lang w:val="en-US"/>
        </w:rPr>
        <w:t>to</w:t>
      </w:r>
      <w:r w:rsidRPr="00A1082D">
        <w:rPr>
          <w:spacing w:val="-14"/>
          <w:lang w:val="en-US"/>
        </w:rPr>
        <w:t xml:space="preserve"> </w:t>
      </w:r>
      <w:r w:rsidRPr="00A1082D">
        <w:rPr>
          <w:lang w:val="en-US"/>
        </w:rPr>
        <w:t>stop</w:t>
      </w:r>
      <w:r w:rsidRPr="00A1082D">
        <w:rPr>
          <w:spacing w:val="-10"/>
          <w:lang w:val="en-US"/>
        </w:rPr>
        <w:t xml:space="preserve"> </w:t>
      </w:r>
      <w:r w:rsidRPr="00A1082D">
        <w:rPr>
          <w:lang w:val="en-US"/>
        </w:rPr>
        <w:t>doing</w:t>
      </w:r>
      <w:r w:rsidRPr="00A1082D">
        <w:rPr>
          <w:spacing w:val="-14"/>
          <w:lang w:val="en-US"/>
        </w:rPr>
        <w:t xml:space="preserve"> </w:t>
      </w:r>
      <w:r w:rsidRPr="00A1082D">
        <w:rPr>
          <w:lang w:val="en-US"/>
        </w:rPr>
        <w:t>smth</w:t>
      </w:r>
      <w:r w:rsidRPr="00A1082D">
        <w:t>и</w:t>
      </w:r>
      <w:r w:rsidRPr="00A1082D">
        <w:rPr>
          <w:lang w:val="en-US"/>
        </w:rPr>
        <w:t xml:space="preserve"> to</w:t>
      </w:r>
      <w:r w:rsidRPr="00A1082D">
        <w:rPr>
          <w:spacing w:val="-6"/>
          <w:lang w:val="en-US"/>
        </w:rPr>
        <w:t xml:space="preserve"> </w:t>
      </w:r>
      <w:r w:rsidRPr="00A1082D">
        <w:rPr>
          <w:lang w:val="en-US"/>
        </w:rPr>
        <w:t>stop to</w:t>
      </w:r>
      <w:r w:rsidRPr="00A1082D">
        <w:rPr>
          <w:spacing w:val="-1"/>
          <w:lang w:val="en-US"/>
        </w:rPr>
        <w:t xml:space="preserve"> </w:t>
      </w:r>
      <w:r w:rsidRPr="00A1082D">
        <w:rPr>
          <w:lang w:val="en-US"/>
        </w:rPr>
        <w:t xml:space="preserve">do </w:t>
      </w:r>
      <w:r w:rsidRPr="00A1082D">
        <w:rPr>
          <w:spacing w:val="-2"/>
          <w:lang w:val="en-US"/>
        </w:rPr>
        <w:t>smth)</w:t>
      </w:r>
    </w:p>
    <w:p w:rsidR="005A4B1C" w:rsidRPr="00A1082D" w:rsidRDefault="00E83FC3">
      <w:pPr>
        <w:pStyle w:val="a3"/>
        <w:spacing w:before="2"/>
        <w:ind w:left="1208"/>
        <w:rPr>
          <w:lang w:val="en-US"/>
        </w:rPr>
      </w:pPr>
      <w:r w:rsidRPr="00A1082D">
        <w:t>Конструкция</w:t>
      </w:r>
      <w:r w:rsidRPr="00A1082D">
        <w:rPr>
          <w:spacing w:val="-2"/>
          <w:lang w:val="en-US"/>
        </w:rPr>
        <w:t xml:space="preserve"> </w:t>
      </w:r>
      <w:r w:rsidRPr="00A1082D">
        <w:rPr>
          <w:lang w:val="en-US"/>
        </w:rPr>
        <w:t>It takes</w:t>
      </w:r>
      <w:r w:rsidRPr="00A1082D">
        <w:rPr>
          <w:spacing w:val="3"/>
          <w:lang w:val="en-US"/>
        </w:rPr>
        <w:t xml:space="preserve"> </w:t>
      </w:r>
      <w:r w:rsidRPr="00A1082D">
        <w:rPr>
          <w:lang w:val="en-US"/>
        </w:rPr>
        <w:t>me</w:t>
      </w:r>
      <w:r w:rsidRPr="00A1082D">
        <w:rPr>
          <w:spacing w:val="-8"/>
          <w:lang w:val="en-US"/>
        </w:rPr>
        <w:t xml:space="preserve"> </w:t>
      </w:r>
      <w:r w:rsidRPr="00A1082D">
        <w:rPr>
          <w:lang w:val="en-US"/>
        </w:rPr>
        <w:t>…</w:t>
      </w:r>
      <w:r w:rsidRPr="00A1082D">
        <w:rPr>
          <w:spacing w:val="-2"/>
          <w:lang w:val="en-US"/>
        </w:rPr>
        <w:t xml:space="preserve"> </w:t>
      </w:r>
      <w:r w:rsidRPr="00A1082D">
        <w:rPr>
          <w:lang w:val="en-US"/>
        </w:rPr>
        <w:t>to</w:t>
      </w:r>
      <w:r w:rsidRPr="00A1082D">
        <w:rPr>
          <w:spacing w:val="-6"/>
          <w:lang w:val="en-US"/>
        </w:rPr>
        <w:t xml:space="preserve"> </w:t>
      </w:r>
      <w:r w:rsidRPr="00A1082D">
        <w:rPr>
          <w:lang w:val="en-US"/>
        </w:rPr>
        <w:t>do</w:t>
      </w:r>
      <w:r w:rsidRPr="00A1082D">
        <w:rPr>
          <w:spacing w:val="-6"/>
          <w:lang w:val="en-US"/>
        </w:rPr>
        <w:t xml:space="preserve"> </w:t>
      </w:r>
      <w:r w:rsidRPr="00A1082D">
        <w:rPr>
          <w:lang w:val="en-US"/>
        </w:rPr>
        <w:t>smth</w:t>
      </w:r>
      <w:r w:rsidRPr="00A1082D">
        <w:rPr>
          <w:spacing w:val="-3"/>
          <w:lang w:val="en-US"/>
        </w:rPr>
        <w:t xml:space="preserve"> </w:t>
      </w:r>
      <w:r w:rsidRPr="00A1082D">
        <w:t>Конструкция</w:t>
      </w:r>
      <w:r w:rsidRPr="00A1082D">
        <w:rPr>
          <w:spacing w:val="-4"/>
          <w:lang w:val="en-US"/>
        </w:rPr>
        <w:t xml:space="preserve"> </w:t>
      </w:r>
      <w:r w:rsidRPr="00A1082D">
        <w:rPr>
          <w:lang w:val="en-US"/>
        </w:rPr>
        <w:t>used</w:t>
      </w:r>
      <w:r w:rsidRPr="00A1082D">
        <w:rPr>
          <w:spacing w:val="-10"/>
          <w:lang w:val="en-US"/>
        </w:rPr>
        <w:t xml:space="preserve"> </w:t>
      </w:r>
      <w:r w:rsidRPr="00A1082D">
        <w:rPr>
          <w:lang w:val="en-US"/>
        </w:rPr>
        <w:t>to</w:t>
      </w:r>
      <w:r w:rsidRPr="00A1082D">
        <w:rPr>
          <w:spacing w:val="-10"/>
          <w:lang w:val="en-US"/>
        </w:rPr>
        <w:t xml:space="preserve"> </w:t>
      </w:r>
      <w:r w:rsidRPr="00A1082D">
        <w:rPr>
          <w:lang w:val="en-US"/>
        </w:rPr>
        <w:t>+</w:t>
      </w:r>
      <w:r w:rsidRPr="00A1082D">
        <w:rPr>
          <w:spacing w:val="-5"/>
          <w:lang w:val="en-US"/>
        </w:rPr>
        <w:t xml:space="preserve"> </w:t>
      </w:r>
      <w:r w:rsidRPr="00A1082D">
        <w:t>инфинитив</w:t>
      </w:r>
      <w:r w:rsidRPr="00A1082D">
        <w:rPr>
          <w:spacing w:val="-2"/>
          <w:lang w:val="en-US"/>
        </w:rPr>
        <w:t xml:space="preserve"> </w:t>
      </w:r>
      <w:r w:rsidRPr="00A1082D">
        <w:rPr>
          <w:spacing w:val="-2"/>
        </w:rPr>
        <w:t>глагола</w:t>
      </w:r>
    </w:p>
    <w:p w:rsidR="005A4B1C" w:rsidRPr="00A1082D" w:rsidRDefault="00E83FC3">
      <w:pPr>
        <w:pStyle w:val="a3"/>
        <w:spacing w:before="1"/>
        <w:ind w:left="786" w:right="251" w:firstLine="422"/>
        <w:rPr>
          <w:lang w:val="en-US"/>
        </w:rPr>
      </w:pPr>
      <w:r w:rsidRPr="00A1082D">
        <w:t>Конструкции</w:t>
      </w:r>
      <w:r w:rsidRPr="00A1082D">
        <w:rPr>
          <w:lang w:val="en-US"/>
        </w:rPr>
        <w:t xml:space="preserve"> be/get used</w:t>
      </w:r>
      <w:r w:rsidRPr="00A1082D">
        <w:rPr>
          <w:spacing w:val="-6"/>
          <w:lang w:val="en-US"/>
        </w:rPr>
        <w:t xml:space="preserve"> </w:t>
      </w:r>
      <w:r w:rsidRPr="00A1082D">
        <w:rPr>
          <w:lang w:val="en-US"/>
        </w:rPr>
        <w:t>to</w:t>
      </w:r>
      <w:r w:rsidRPr="00A1082D">
        <w:rPr>
          <w:spacing w:val="-6"/>
          <w:lang w:val="en-US"/>
        </w:rPr>
        <w:t xml:space="preserve"> </w:t>
      </w:r>
      <w:r w:rsidRPr="00A1082D">
        <w:rPr>
          <w:lang w:val="en-US"/>
        </w:rPr>
        <w:t>smth; be/get used</w:t>
      </w:r>
      <w:r w:rsidRPr="00A1082D">
        <w:rPr>
          <w:spacing w:val="-6"/>
          <w:lang w:val="en-US"/>
        </w:rPr>
        <w:t xml:space="preserve"> </w:t>
      </w:r>
      <w:r w:rsidRPr="00A1082D">
        <w:rPr>
          <w:lang w:val="en-US"/>
        </w:rPr>
        <w:t>to</w:t>
      </w:r>
      <w:r w:rsidRPr="00A1082D">
        <w:rPr>
          <w:spacing w:val="-6"/>
          <w:lang w:val="en-US"/>
        </w:rPr>
        <w:t xml:space="preserve"> </w:t>
      </w:r>
      <w:r w:rsidRPr="00A1082D">
        <w:rPr>
          <w:lang w:val="en-US"/>
        </w:rPr>
        <w:t>doing</w:t>
      </w:r>
      <w:r w:rsidRPr="00A1082D">
        <w:rPr>
          <w:spacing w:val="-1"/>
          <w:lang w:val="en-US"/>
        </w:rPr>
        <w:t xml:space="preserve"> </w:t>
      </w:r>
      <w:r w:rsidRPr="00A1082D">
        <w:rPr>
          <w:lang w:val="en-US"/>
        </w:rPr>
        <w:t xml:space="preserve">smth </w:t>
      </w:r>
      <w:r w:rsidRPr="00A1082D">
        <w:t>Конструкции</w:t>
      </w:r>
      <w:r w:rsidRPr="00A1082D">
        <w:rPr>
          <w:lang w:val="en-US"/>
        </w:rPr>
        <w:t xml:space="preserve"> I</w:t>
      </w:r>
      <w:r w:rsidRPr="00A1082D">
        <w:rPr>
          <w:spacing w:val="-3"/>
          <w:lang w:val="en-US"/>
        </w:rPr>
        <w:t xml:space="preserve"> </w:t>
      </w:r>
      <w:r w:rsidRPr="00A1082D">
        <w:rPr>
          <w:lang w:val="en-US"/>
        </w:rPr>
        <w:t>prefer, I’d</w:t>
      </w:r>
      <w:r w:rsidRPr="00A1082D">
        <w:rPr>
          <w:spacing w:val="-6"/>
          <w:lang w:val="en-US"/>
        </w:rPr>
        <w:t xml:space="preserve"> </w:t>
      </w:r>
      <w:r w:rsidRPr="00A1082D">
        <w:rPr>
          <w:lang w:val="en-US"/>
        </w:rPr>
        <w:t>prefer, I’d</w:t>
      </w:r>
      <w:r w:rsidRPr="00A1082D">
        <w:rPr>
          <w:spacing w:val="-6"/>
          <w:lang w:val="en-US"/>
        </w:rPr>
        <w:t xml:space="preserve"> </w:t>
      </w:r>
      <w:r w:rsidRPr="00A1082D">
        <w:rPr>
          <w:lang w:val="en-US"/>
        </w:rPr>
        <w:t xml:space="preserve">rather prefer, </w:t>
      </w:r>
      <w:r w:rsidRPr="00A1082D">
        <w:t>выражающие</w:t>
      </w:r>
      <w:r w:rsidRPr="00A1082D">
        <w:rPr>
          <w:lang w:val="en-US"/>
        </w:rPr>
        <w:t xml:space="preserve"> </w:t>
      </w:r>
      <w:r w:rsidRPr="00A1082D">
        <w:t>предпочтение</w:t>
      </w:r>
      <w:r w:rsidRPr="00A1082D">
        <w:rPr>
          <w:lang w:val="en-US"/>
        </w:rPr>
        <w:t xml:space="preserve">, </w:t>
      </w:r>
      <w:r w:rsidRPr="00A1082D">
        <w:t>а</w:t>
      </w:r>
      <w:r w:rsidRPr="00A1082D">
        <w:rPr>
          <w:lang w:val="en-US"/>
        </w:rPr>
        <w:t xml:space="preserve"> </w:t>
      </w:r>
      <w:r w:rsidRPr="00A1082D">
        <w:t>также</w:t>
      </w:r>
      <w:r w:rsidRPr="00A1082D">
        <w:rPr>
          <w:lang w:val="en-US"/>
        </w:rPr>
        <w:t xml:space="preserve"> </w:t>
      </w:r>
      <w:r w:rsidRPr="00A1082D">
        <w:t>конструкции</w:t>
      </w:r>
      <w:r w:rsidRPr="00A1082D">
        <w:rPr>
          <w:lang w:val="en-US"/>
        </w:rPr>
        <w:t xml:space="preserve"> I’d rather, You’d better </w:t>
      </w:r>
      <w:r w:rsidRPr="00A1082D">
        <w:t>Подлежащее</w:t>
      </w:r>
      <w:r w:rsidRPr="00A1082D">
        <w:rPr>
          <w:lang w:val="en-US"/>
        </w:rPr>
        <w:t xml:space="preserve">, </w:t>
      </w:r>
      <w:r w:rsidRPr="00A1082D">
        <w:t>выраженное</w:t>
      </w:r>
      <w:r w:rsidRPr="00A1082D">
        <w:rPr>
          <w:lang w:val="en-US"/>
        </w:rPr>
        <w:t xml:space="preserve"> </w:t>
      </w:r>
      <w:r w:rsidRPr="00A1082D">
        <w:t>собирательным</w:t>
      </w:r>
      <w:r w:rsidRPr="00A1082D">
        <w:rPr>
          <w:lang w:val="en-US"/>
        </w:rPr>
        <w:t xml:space="preserve"> </w:t>
      </w:r>
      <w:r w:rsidRPr="00A1082D">
        <w:t>существительным</w:t>
      </w:r>
      <w:r w:rsidRPr="00A1082D">
        <w:rPr>
          <w:lang w:val="en-US"/>
        </w:rPr>
        <w:t xml:space="preserve"> (family, police), </w:t>
      </w:r>
      <w:r w:rsidRPr="00A1082D">
        <w:t>и</w:t>
      </w:r>
      <w:r w:rsidRPr="00A1082D">
        <w:rPr>
          <w:lang w:val="en-US"/>
        </w:rPr>
        <w:t xml:space="preserve"> </w:t>
      </w:r>
      <w:r w:rsidRPr="00A1082D">
        <w:t>его</w:t>
      </w:r>
      <w:r w:rsidRPr="00A1082D">
        <w:rPr>
          <w:lang w:val="en-US"/>
        </w:rPr>
        <w:t xml:space="preserve"> </w:t>
      </w:r>
      <w:r w:rsidRPr="00A1082D">
        <w:t>согласо</w:t>
      </w:r>
      <w:r w:rsidRPr="00A1082D">
        <w:rPr>
          <w:lang w:val="en-US"/>
        </w:rPr>
        <w:t>-</w:t>
      </w:r>
    </w:p>
    <w:p w:rsidR="005A4B1C" w:rsidRPr="00A1082D" w:rsidRDefault="00E83FC3">
      <w:pPr>
        <w:pStyle w:val="a3"/>
        <w:spacing w:line="251" w:lineRule="exact"/>
        <w:ind w:left="1208"/>
      </w:pPr>
      <w:r w:rsidRPr="00A1082D">
        <w:t>вание</w:t>
      </w:r>
      <w:r w:rsidRPr="00A1082D">
        <w:rPr>
          <w:spacing w:val="-9"/>
        </w:rPr>
        <w:t xml:space="preserve"> </w:t>
      </w:r>
      <w:r w:rsidRPr="00A1082D">
        <w:t>со</w:t>
      </w:r>
      <w:r w:rsidRPr="00A1082D">
        <w:rPr>
          <w:spacing w:val="-4"/>
        </w:rPr>
        <w:t xml:space="preserve"> </w:t>
      </w:r>
      <w:r w:rsidRPr="00A1082D">
        <w:rPr>
          <w:spacing w:val="-2"/>
        </w:rPr>
        <w:t>сказуемым</w:t>
      </w:r>
    </w:p>
    <w:p w:rsidR="005A4B1C" w:rsidRPr="00A1082D" w:rsidRDefault="00E83FC3">
      <w:pPr>
        <w:pStyle w:val="a3"/>
        <w:ind w:left="786" w:right="253" w:firstLine="422"/>
      </w:pPr>
      <w:r w:rsidRPr="00A1082D">
        <w:t>Глаголы (правильные и неправильные) в видо-временных формах действительного залога в изъявительном наклонении (Present/Past/Future Simple Tense; Present/Past Continuous</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right="251" w:firstLine="422"/>
        <w:rPr>
          <w:lang w:val="en-US"/>
        </w:rPr>
      </w:pPr>
      <w:r w:rsidRPr="00A1082D">
        <w:rPr>
          <w:lang w:val="en-US"/>
        </w:rPr>
        <w:lastRenderedPageBreak/>
        <w:t xml:space="preserve">Tense; Present/Past Perfect Tense; Present Perfect Continuous Tense; Future-in-the-Past Tense) </w:t>
      </w:r>
      <w:r w:rsidRPr="00A1082D">
        <w:t>и</w:t>
      </w:r>
      <w:r w:rsidRPr="00A1082D">
        <w:rPr>
          <w:lang w:val="en-US"/>
        </w:rPr>
        <w:t xml:space="preserve"> </w:t>
      </w:r>
      <w:r w:rsidRPr="00A1082D">
        <w:t>наиболее</w:t>
      </w:r>
      <w:r w:rsidRPr="00A1082D">
        <w:rPr>
          <w:lang w:val="en-US"/>
        </w:rPr>
        <w:t xml:space="preserve"> </w:t>
      </w:r>
      <w:r w:rsidRPr="00A1082D">
        <w:t>употребительных</w:t>
      </w:r>
      <w:r w:rsidRPr="00A1082D">
        <w:rPr>
          <w:lang w:val="en-US"/>
        </w:rPr>
        <w:t xml:space="preserve"> </w:t>
      </w:r>
      <w:r w:rsidRPr="00A1082D">
        <w:t>формах</w:t>
      </w:r>
      <w:r w:rsidRPr="00A1082D">
        <w:rPr>
          <w:lang w:val="en-US"/>
        </w:rPr>
        <w:t xml:space="preserve"> </w:t>
      </w:r>
      <w:r w:rsidRPr="00A1082D">
        <w:t>страдательного</w:t>
      </w:r>
      <w:r w:rsidRPr="00A1082D">
        <w:rPr>
          <w:lang w:val="en-US"/>
        </w:rPr>
        <w:t xml:space="preserve"> </w:t>
      </w:r>
      <w:r w:rsidRPr="00A1082D">
        <w:t>залога</w:t>
      </w:r>
      <w:r w:rsidRPr="00A1082D">
        <w:rPr>
          <w:lang w:val="en-US"/>
        </w:rPr>
        <w:t xml:space="preserve"> (Present/Past Simple Passive; PresentPerfect Passive)</w:t>
      </w:r>
    </w:p>
    <w:p w:rsidR="005A4B1C" w:rsidRPr="00A1082D" w:rsidRDefault="00E83FC3">
      <w:pPr>
        <w:pStyle w:val="a3"/>
        <w:spacing w:before="1"/>
        <w:ind w:left="786" w:right="252" w:firstLine="422"/>
        <w:rPr>
          <w:lang w:val="en-US"/>
        </w:rPr>
      </w:pPr>
      <w:r w:rsidRPr="00A1082D">
        <w:t>Конструкция</w:t>
      </w:r>
      <w:r w:rsidRPr="00A1082D">
        <w:rPr>
          <w:lang w:val="en-US"/>
        </w:rPr>
        <w:t xml:space="preserve"> to be going to, </w:t>
      </w:r>
      <w:r w:rsidRPr="00A1082D">
        <w:t>формы</w:t>
      </w:r>
      <w:r w:rsidRPr="00A1082D">
        <w:rPr>
          <w:lang w:val="en-US"/>
        </w:rPr>
        <w:t xml:space="preserve"> Future Simple Tense </w:t>
      </w:r>
      <w:r w:rsidRPr="00A1082D">
        <w:t>и</w:t>
      </w:r>
      <w:r w:rsidRPr="00A1082D">
        <w:rPr>
          <w:lang w:val="en-US"/>
        </w:rPr>
        <w:t xml:space="preserve"> Present Continuous Tense </w:t>
      </w:r>
      <w:r w:rsidRPr="00A1082D">
        <w:t>для</w:t>
      </w:r>
      <w:r w:rsidRPr="00A1082D">
        <w:rPr>
          <w:lang w:val="en-US"/>
        </w:rPr>
        <w:t xml:space="preserve"> </w:t>
      </w:r>
      <w:r w:rsidRPr="00A1082D">
        <w:t>выра</w:t>
      </w:r>
      <w:r w:rsidRPr="00A1082D">
        <w:rPr>
          <w:lang w:val="en-US"/>
        </w:rPr>
        <w:t>-</w:t>
      </w:r>
      <w:r w:rsidRPr="00A1082D">
        <w:rPr>
          <w:spacing w:val="-11"/>
          <w:lang w:val="en-US"/>
        </w:rPr>
        <w:t xml:space="preserve"> </w:t>
      </w:r>
      <w:r w:rsidRPr="00A1082D">
        <w:t>жения</w:t>
      </w:r>
      <w:r w:rsidRPr="00A1082D">
        <w:rPr>
          <w:lang w:val="en-US"/>
        </w:rPr>
        <w:t xml:space="preserve"> </w:t>
      </w:r>
      <w:r w:rsidRPr="00A1082D">
        <w:t>будущего</w:t>
      </w:r>
      <w:r w:rsidRPr="00A1082D">
        <w:rPr>
          <w:lang w:val="en-US"/>
        </w:rPr>
        <w:t xml:space="preserve"> </w:t>
      </w:r>
      <w:r w:rsidRPr="00A1082D">
        <w:t>действия</w:t>
      </w:r>
    </w:p>
    <w:p w:rsidR="005A4B1C" w:rsidRPr="00A1082D" w:rsidRDefault="00E83FC3">
      <w:pPr>
        <w:pStyle w:val="a3"/>
        <w:spacing w:before="5" w:line="237" w:lineRule="auto"/>
        <w:ind w:left="786" w:right="255" w:firstLine="422"/>
        <w:rPr>
          <w:lang w:val="en-US"/>
        </w:rPr>
      </w:pPr>
      <w:r w:rsidRPr="00A1082D">
        <w:t>Модальные</w:t>
      </w:r>
      <w:r w:rsidRPr="00A1082D">
        <w:rPr>
          <w:lang w:val="en-US"/>
        </w:rPr>
        <w:t xml:space="preserve"> </w:t>
      </w:r>
      <w:r w:rsidRPr="00A1082D">
        <w:t>глаголы</w:t>
      </w:r>
      <w:r w:rsidRPr="00A1082D">
        <w:rPr>
          <w:lang w:val="en-US"/>
        </w:rPr>
        <w:t xml:space="preserve"> </w:t>
      </w:r>
      <w:r w:rsidRPr="00A1082D">
        <w:t>и</w:t>
      </w:r>
      <w:r w:rsidRPr="00A1082D">
        <w:rPr>
          <w:spacing w:val="-1"/>
          <w:lang w:val="en-US"/>
        </w:rPr>
        <w:t xml:space="preserve"> </w:t>
      </w:r>
      <w:r w:rsidRPr="00A1082D">
        <w:t>их</w:t>
      </w:r>
      <w:r w:rsidRPr="00A1082D">
        <w:rPr>
          <w:lang w:val="en-US"/>
        </w:rPr>
        <w:t xml:space="preserve"> </w:t>
      </w:r>
      <w:r w:rsidRPr="00A1082D">
        <w:t>эквиваленты</w:t>
      </w:r>
      <w:r w:rsidRPr="00A1082D">
        <w:rPr>
          <w:lang w:val="en-US"/>
        </w:rPr>
        <w:t xml:space="preserve"> (can/be able to, could, must/have to, may, might, should,shall, would, will, need)</w:t>
      </w:r>
    </w:p>
    <w:p w:rsidR="005A4B1C" w:rsidRPr="00A1082D" w:rsidRDefault="00E83FC3">
      <w:pPr>
        <w:pStyle w:val="a3"/>
        <w:spacing w:before="2"/>
        <w:ind w:left="786" w:right="248" w:firstLine="422"/>
        <w:rPr>
          <w:lang w:val="en-US"/>
        </w:rPr>
      </w:pPr>
      <w:r w:rsidRPr="00A1082D">
        <w:t>Неличные</w:t>
      </w:r>
      <w:r w:rsidRPr="00A1082D">
        <w:rPr>
          <w:lang w:val="en-US"/>
        </w:rPr>
        <w:t xml:space="preserve"> </w:t>
      </w:r>
      <w:r w:rsidRPr="00A1082D">
        <w:t>формы</w:t>
      </w:r>
      <w:r w:rsidRPr="00A1082D">
        <w:rPr>
          <w:lang w:val="en-US"/>
        </w:rPr>
        <w:t xml:space="preserve"> </w:t>
      </w:r>
      <w:r w:rsidRPr="00A1082D">
        <w:t>глагола</w:t>
      </w:r>
      <w:r w:rsidRPr="00A1082D">
        <w:rPr>
          <w:lang w:val="en-US"/>
        </w:rPr>
        <w:t xml:space="preserve"> — </w:t>
      </w:r>
      <w:r w:rsidRPr="00A1082D">
        <w:t>инфинитив</w:t>
      </w:r>
      <w:r w:rsidRPr="00A1082D">
        <w:rPr>
          <w:lang w:val="en-US"/>
        </w:rPr>
        <w:t xml:space="preserve">, </w:t>
      </w:r>
      <w:r w:rsidRPr="00A1082D">
        <w:t>герундий</w:t>
      </w:r>
      <w:r w:rsidRPr="00A1082D">
        <w:rPr>
          <w:lang w:val="en-US"/>
        </w:rPr>
        <w:t xml:space="preserve">, </w:t>
      </w:r>
      <w:r w:rsidRPr="00A1082D">
        <w:t>причастие</w:t>
      </w:r>
      <w:r w:rsidRPr="00A1082D">
        <w:rPr>
          <w:lang w:val="en-US"/>
        </w:rPr>
        <w:t xml:space="preserve"> (Participle I </w:t>
      </w:r>
      <w:r w:rsidRPr="00A1082D">
        <w:t>и</w:t>
      </w:r>
      <w:r w:rsidRPr="00A1082D">
        <w:rPr>
          <w:lang w:val="en-US"/>
        </w:rPr>
        <w:t xml:space="preserve"> Participle II);</w:t>
      </w:r>
      <w:r w:rsidRPr="00A1082D">
        <w:t>причастия</w:t>
      </w:r>
      <w:r w:rsidRPr="00A1082D">
        <w:rPr>
          <w:lang w:val="en-US"/>
        </w:rPr>
        <w:t xml:space="preserve"> </w:t>
      </w:r>
      <w:r w:rsidRPr="00A1082D">
        <w:t>в</w:t>
      </w:r>
      <w:r w:rsidRPr="00A1082D">
        <w:rPr>
          <w:lang w:val="en-US"/>
        </w:rPr>
        <w:t xml:space="preserve"> </w:t>
      </w:r>
      <w:r w:rsidRPr="00A1082D">
        <w:t>функции</w:t>
      </w:r>
      <w:r w:rsidRPr="00A1082D">
        <w:rPr>
          <w:lang w:val="en-US"/>
        </w:rPr>
        <w:t xml:space="preserve"> </w:t>
      </w:r>
      <w:r w:rsidRPr="00A1082D">
        <w:t>определения</w:t>
      </w:r>
      <w:r w:rsidRPr="00A1082D">
        <w:rPr>
          <w:lang w:val="en-US"/>
        </w:rPr>
        <w:t xml:space="preserve"> (Participle I — a playing child, Participle II — a written text)</w:t>
      </w:r>
    </w:p>
    <w:p w:rsidR="005A4B1C" w:rsidRPr="00A1082D" w:rsidRDefault="00E83FC3">
      <w:pPr>
        <w:pStyle w:val="a3"/>
        <w:spacing w:before="2" w:line="251" w:lineRule="exact"/>
        <w:ind w:left="1208"/>
      </w:pPr>
      <w:r w:rsidRPr="00A1082D">
        <w:t>Определённый,</w:t>
      </w:r>
      <w:r w:rsidRPr="00A1082D">
        <w:rPr>
          <w:spacing w:val="-13"/>
        </w:rPr>
        <w:t xml:space="preserve"> </w:t>
      </w:r>
      <w:r w:rsidRPr="00A1082D">
        <w:t>неопределённый</w:t>
      </w:r>
      <w:r w:rsidRPr="00A1082D">
        <w:rPr>
          <w:spacing w:val="-9"/>
        </w:rPr>
        <w:t xml:space="preserve"> </w:t>
      </w:r>
      <w:r w:rsidRPr="00A1082D">
        <w:t>и</w:t>
      </w:r>
      <w:r w:rsidRPr="00A1082D">
        <w:rPr>
          <w:spacing w:val="-14"/>
        </w:rPr>
        <w:t xml:space="preserve"> </w:t>
      </w:r>
      <w:r w:rsidRPr="00A1082D">
        <w:t>нулевой</w:t>
      </w:r>
      <w:r w:rsidRPr="00A1082D">
        <w:rPr>
          <w:spacing w:val="-11"/>
        </w:rPr>
        <w:t xml:space="preserve"> </w:t>
      </w:r>
      <w:r w:rsidRPr="00A1082D">
        <w:rPr>
          <w:spacing w:val="-2"/>
        </w:rPr>
        <w:t>артикли</w:t>
      </w:r>
    </w:p>
    <w:p w:rsidR="005A4B1C" w:rsidRPr="00A1082D" w:rsidRDefault="00E83FC3">
      <w:pPr>
        <w:pStyle w:val="a3"/>
        <w:ind w:left="786" w:right="246" w:firstLine="422"/>
      </w:pPr>
      <w:r w:rsidRPr="00A1082D">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5A4B1C" w:rsidRPr="00A1082D" w:rsidRDefault="00E83FC3">
      <w:pPr>
        <w:pStyle w:val="a3"/>
        <w:ind w:left="786" w:right="251" w:firstLine="422"/>
      </w:pPr>
      <w:r w:rsidRPr="00A1082D">
        <w:t>Имена прилагательные и наречия в положительной, сравнительной и превосходной степе- нях, образованных по правилу, и исключения</w:t>
      </w:r>
    </w:p>
    <w:p w:rsidR="005A4B1C" w:rsidRPr="00A1082D" w:rsidRDefault="00E83FC3">
      <w:pPr>
        <w:pStyle w:val="a3"/>
        <w:spacing w:before="3" w:line="237" w:lineRule="auto"/>
        <w:ind w:left="786" w:right="252" w:firstLine="422"/>
      </w:pPr>
      <w:r w:rsidRPr="00A1082D">
        <w:t xml:space="preserve">Порядок следования нескольких прилагательных (мнение — размер — возраст — цвет — </w:t>
      </w:r>
      <w:r w:rsidRPr="00A1082D">
        <w:rPr>
          <w:spacing w:val="-2"/>
        </w:rPr>
        <w:t>происхождение)</w:t>
      </w:r>
    </w:p>
    <w:p w:rsidR="005A4B1C" w:rsidRPr="00A1082D" w:rsidRDefault="00E83FC3">
      <w:pPr>
        <w:pStyle w:val="a3"/>
        <w:spacing w:before="2"/>
        <w:ind w:left="1208"/>
        <w:rPr>
          <w:lang w:val="en-US"/>
        </w:rPr>
      </w:pPr>
      <w:r w:rsidRPr="00A1082D">
        <w:t>Слова</w:t>
      </w:r>
      <w:r w:rsidRPr="00A1082D">
        <w:rPr>
          <w:lang w:val="en-US"/>
        </w:rPr>
        <w:t>,</w:t>
      </w:r>
      <w:r w:rsidRPr="00A1082D">
        <w:rPr>
          <w:spacing w:val="-14"/>
          <w:lang w:val="en-US"/>
        </w:rPr>
        <w:t xml:space="preserve"> </w:t>
      </w:r>
      <w:r w:rsidRPr="00A1082D">
        <w:t>выражающие</w:t>
      </w:r>
      <w:r w:rsidRPr="00A1082D">
        <w:rPr>
          <w:spacing w:val="-12"/>
          <w:lang w:val="en-US"/>
        </w:rPr>
        <w:t xml:space="preserve"> </w:t>
      </w:r>
      <w:r w:rsidRPr="00A1082D">
        <w:t>количество</w:t>
      </w:r>
      <w:r w:rsidRPr="00A1082D">
        <w:rPr>
          <w:spacing w:val="-8"/>
          <w:lang w:val="en-US"/>
        </w:rPr>
        <w:t xml:space="preserve"> </w:t>
      </w:r>
      <w:r w:rsidRPr="00A1082D">
        <w:rPr>
          <w:lang w:val="en-US"/>
        </w:rPr>
        <w:t>(many/much,</w:t>
      </w:r>
      <w:r w:rsidRPr="00A1082D">
        <w:rPr>
          <w:spacing w:val="-3"/>
          <w:lang w:val="en-US"/>
        </w:rPr>
        <w:t xml:space="preserve"> </w:t>
      </w:r>
      <w:r w:rsidRPr="00A1082D">
        <w:rPr>
          <w:lang w:val="en-US"/>
        </w:rPr>
        <w:t>little/a</w:t>
      </w:r>
      <w:r w:rsidRPr="00A1082D">
        <w:rPr>
          <w:spacing w:val="2"/>
          <w:lang w:val="en-US"/>
        </w:rPr>
        <w:t xml:space="preserve"> </w:t>
      </w:r>
      <w:r w:rsidRPr="00A1082D">
        <w:rPr>
          <w:lang w:val="en-US"/>
        </w:rPr>
        <w:t>little;</w:t>
      </w:r>
      <w:r w:rsidRPr="00A1082D">
        <w:rPr>
          <w:spacing w:val="-4"/>
          <w:lang w:val="en-US"/>
        </w:rPr>
        <w:t xml:space="preserve"> </w:t>
      </w:r>
      <w:r w:rsidRPr="00A1082D">
        <w:rPr>
          <w:lang w:val="en-US"/>
        </w:rPr>
        <w:t>few/a</w:t>
      </w:r>
      <w:r w:rsidRPr="00A1082D">
        <w:rPr>
          <w:spacing w:val="-7"/>
          <w:lang w:val="en-US"/>
        </w:rPr>
        <w:t xml:space="preserve"> </w:t>
      </w:r>
      <w:r w:rsidRPr="00A1082D">
        <w:rPr>
          <w:lang w:val="en-US"/>
        </w:rPr>
        <w:t>few;</w:t>
      </w:r>
      <w:r w:rsidRPr="00A1082D">
        <w:rPr>
          <w:spacing w:val="-5"/>
          <w:lang w:val="en-US"/>
        </w:rPr>
        <w:t xml:space="preserve"> </w:t>
      </w:r>
      <w:r w:rsidRPr="00A1082D">
        <w:rPr>
          <w:lang w:val="en-US"/>
        </w:rPr>
        <w:t>a</w:t>
      </w:r>
      <w:r w:rsidRPr="00A1082D">
        <w:rPr>
          <w:spacing w:val="-3"/>
          <w:lang w:val="en-US"/>
        </w:rPr>
        <w:t xml:space="preserve"> </w:t>
      </w:r>
      <w:r w:rsidRPr="00A1082D">
        <w:rPr>
          <w:lang w:val="en-US"/>
        </w:rPr>
        <w:t>lot</w:t>
      </w:r>
      <w:r w:rsidRPr="00A1082D">
        <w:rPr>
          <w:spacing w:val="-5"/>
          <w:lang w:val="en-US"/>
        </w:rPr>
        <w:t xml:space="preserve"> of)</w:t>
      </w:r>
    </w:p>
    <w:p w:rsidR="005A4B1C" w:rsidRPr="00A1082D" w:rsidRDefault="00E83FC3">
      <w:pPr>
        <w:pStyle w:val="a3"/>
        <w:spacing w:before="1"/>
        <w:ind w:left="786" w:right="250" w:firstLine="422"/>
      </w:pPr>
      <w:r w:rsidRPr="00A1082D">
        <w:t>Личные местоимения в именительном и объектном падежах; притяжательные местоимения(в том числе</w:t>
      </w:r>
      <w:r w:rsidRPr="00A1082D">
        <w:rPr>
          <w:spacing w:val="40"/>
        </w:rPr>
        <w:t xml:space="preserve"> </w:t>
      </w:r>
      <w:r w:rsidRPr="00A1082D">
        <w:t>в абсолютной форме); возвратные, указательные, вопросительные местоимения; неопределённые местоимения</w:t>
      </w:r>
      <w:r w:rsidRPr="00A1082D">
        <w:rPr>
          <w:spacing w:val="-2"/>
        </w:rPr>
        <w:t xml:space="preserve"> </w:t>
      </w:r>
      <w:r w:rsidRPr="00A1082D">
        <w:t>и их производные; отрицательные местоимения none, no и про-</w:t>
      </w:r>
      <w:r w:rsidRPr="00A1082D">
        <w:rPr>
          <w:spacing w:val="-14"/>
        </w:rPr>
        <w:t xml:space="preserve"> </w:t>
      </w:r>
      <w:r w:rsidRPr="00A1082D">
        <w:t>изводные последнего (nobody, nothing, etc )</w:t>
      </w:r>
    </w:p>
    <w:p w:rsidR="005A4B1C" w:rsidRPr="00A1082D" w:rsidRDefault="00E83FC3">
      <w:pPr>
        <w:pStyle w:val="a3"/>
        <w:spacing w:before="1"/>
        <w:ind w:left="1208"/>
        <w:jc w:val="left"/>
      </w:pPr>
      <w:r w:rsidRPr="00A1082D">
        <w:t>Количественные</w:t>
      </w:r>
      <w:r w:rsidRPr="00A1082D">
        <w:rPr>
          <w:spacing w:val="-12"/>
        </w:rPr>
        <w:t xml:space="preserve"> </w:t>
      </w:r>
      <w:r w:rsidRPr="00A1082D">
        <w:t>и</w:t>
      </w:r>
      <w:r w:rsidRPr="00A1082D">
        <w:rPr>
          <w:spacing w:val="-6"/>
        </w:rPr>
        <w:t xml:space="preserve"> </w:t>
      </w:r>
      <w:r w:rsidRPr="00A1082D">
        <w:t>порядковые</w:t>
      </w:r>
      <w:r w:rsidRPr="00A1082D">
        <w:rPr>
          <w:spacing w:val="-7"/>
        </w:rPr>
        <w:t xml:space="preserve"> </w:t>
      </w:r>
      <w:r w:rsidRPr="00A1082D">
        <w:rPr>
          <w:spacing w:val="-2"/>
        </w:rPr>
        <w:t>числительные</w:t>
      </w:r>
    </w:p>
    <w:p w:rsidR="005A4B1C" w:rsidRPr="00A1082D" w:rsidRDefault="00E83FC3">
      <w:pPr>
        <w:pStyle w:val="a3"/>
        <w:spacing w:before="2"/>
        <w:ind w:left="1208"/>
        <w:jc w:val="left"/>
      </w:pPr>
      <w:r w:rsidRPr="00A1082D">
        <w:rPr>
          <w:spacing w:val="-2"/>
        </w:rPr>
        <w:t>Предлоги</w:t>
      </w:r>
      <w:r w:rsidRPr="00A1082D">
        <w:rPr>
          <w:spacing w:val="3"/>
        </w:rPr>
        <w:t xml:space="preserve"> </w:t>
      </w:r>
      <w:r w:rsidRPr="00A1082D">
        <w:rPr>
          <w:spacing w:val="-2"/>
        </w:rPr>
        <w:t>места,</w:t>
      </w:r>
      <w:r w:rsidRPr="00A1082D">
        <w:rPr>
          <w:spacing w:val="5"/>
        </w:rPr>
        <w:t xml:space="preserve"> </w:t>
      </w:r>
      <w:r w:rsidRPr="00A1082D">
        <w:rPr>
          <w:spacing w:val="-2"/>
        </w:rPr>
        <w:t>времени,</w:t>
      </w:r>
      <w:r w:rsidRPr="00A1082D">
        <w:t xml:space="preserve"> </w:t>
      </w:r>
      <w:r w:rsidRPr="00A1082D">
        <w:rPr>
          <w:spacing w:val="-2"/>
        </w:rPr>
        <w:t>направления;</w:t>
      </w:r>
      <w:r w:rsidRPr="00A1082D">
        <w:rPr>
          <w:spacing w:val="-1"/>
        </w:rPr>
        <w:t xml:space="preserve"> </w:t>
      </w:r>
      <w:r w:rsidRPr="00A1082D">
        <w:rPr>
          <w:spacing w:val="-2"/>
        </w:rPr>
        <w:t>предлоги,</w:t>
      </w:r>
      <w:r w:rsidRPr="00A1082D">
        <w:rPr>
          <w:spacing w:val="5"/>
        </w:rPr>
        <w:t xml:space="preserve"> </w:t>
      </w:r>
      <w:r w:rsidRPr="00A1082D">
        <w:rPr>
          <w:spacing w:val="-2"/>
        </w:rPr>
        <w:t>употребляемые</w:t>
      </w:r>
      <w:r w:rsidRPr="00A1082D">
        <w:rPr>
          <w:spacing w:val="-4"/>
        </w:rPr>
        <w:t xml:space="preserve"> </w:t>
      </w:r>
      <w:r w:rsidRPr="00A1082D">
        <w:rPr>
          <w:spacing w:val="-2"/>
        </w:rPr>
        <w:t>с</w:t>
      </w:r>
      <w:r w:rsidRPr="00A1082D">
        <w:rPr>
          <w:spacing w:val="-7"/>
        </w:rPr>
        <w:t xml:space="preserve"> </w:t>
      </w:r>
      <w:r w:rsidRPr="00A1082D">
        <w:rPr>
          <w:spacing w:val="-2"/>
        </w:rPr>
        <w:t>глаголами в</w:t>
      </w:r>
      <w:r w:rsidRPr="00A1082D">
        <w:rPr>
          <w:spacing w:val="3"/>
        </w:rPr>
        <w:t xml:space="preserve"> </w:t>
      </w:r>
      <w:r w:rsidRPr="00A1082D">
        <w:rPr>
          <w:spacing w:val="-2"/>
        </w:rPr>
        <w:t>страдатель-ном</w:t>
      </w:r>
      <w:r w:rsidRPr="00A1082D">
        <w:rPr>
          <w:spacing w:val="12"/>
        </w:rPr>
        <w:t xml:space="preserve"> </w:t>
      </w:r>
      <w:r w:rsidRPr="00A1082D">
        <w:rPr>
          <w:spacing w:val="-2"/>
        </w:rPr>
        <w:t>залоге</w:t>
      </w:r>
    </w:p>
    <w:p w:rsidR="005A4B1C" w:rsidRPr="00A1082D" w:rsidRDefault="00E83FC3">
      <w:pPr>
        <w:pStyle w:val="3"/>
        <w:spacing w:before="88"/>
        <w:ind w:left="1208"/>
        <w:jc w:val="left"/>
      </w:pPr>
      <w:bookmarkStart w:id="54" w:name="Социокультурные_знания_и_умения"/>
      <w:bookmarkEnd w:id="54"/>
      <w:r w:rsidRPr="00A1082D">
        <w:t>Социокультурные</w:t>
      </w:r>
      <w:r w:rsidRPr="00A1082D">
        <w:rPr>
          <w:spacing w:val="-8"/>
        </w:rPr>
        <w:t xml:space="preserve"> </w:t>
      </w:r>
      <w:r w:rsidRPr="00A1082D">
        <w:t>знания</w:t>
      </w:r>
      <w:r w:rsidRPr="00A1082D">
        <w:rPr>
          <w:spacing w:val="-6"/>
        </w:rPr>
        <w:t xml:space="preserve"> </w:t>
      </w:r>
      <w:r w:rsidRPr="00A1082D">
        <w:t>и</w:t>
      </w:r>
      <w:r w:rsidRPr="00A1082D">
        <w:rPr>
          <w:spacing w:val="-5"/>
        </w:rPr>
        <w:t xml:space="preserve"> </w:t>
      </w:r>
      <w:r w:rsidRPr="00A1082D">
        <w:rPr>
          <w:spacing w:val="-2"/>
        </w:rPr>
        <w:t>умения</w:t>
      </w:r>
    </w:p>
    <w:p w:rsidR="005A4B1C" w:rsidRPr="00A1082D" w:rsidRDefault="00E83FC3">
      <w:pPr>
        <w:pStyle w:val="a3"/>
        <w:spacing w:before="1"/>
        <w:ind w:left="786" w:right="255" w:firstLine="422"/>
      </w:pPr>
      <w:r w:rsidRPr="00A1082D">
        <w:t>Осуществление межличностного и межкультурного общения с использованием знаний о национально- культурных особенностях своей страны и страны/стран изучаемого языка и ос- новных социокультурных элементов речевого поведенческого этикета в англоязычной средев рамках тематического содержания</w:t>
      </w:r>
    </w:p>
    <w:p w:rsidR="005A4B1C" w:rsidRPr="00A1082D" w:rsidRDefault="00E83FC3">
      <w:pPr>
        <w:pStyle w:val="3"/>
        <w:numPr>
          <w:ilvl w:val="0"/>
          <w:numId w:val="89"/>
        </w:numPr>
        <w:tabs>
          <w:tab w:val="left" w:pos="1798"/>
        </w:tabs>
        <w:spacing w:before="5" w:line="251" w:lineRule="exact"/>
        <w:ind w:left="1798" w:hanging="590"/>
        <w:jc w:val="both"/>
      </w:pPr>
      <w:r w:rsidRPr="00A1082D">
        <w:rPr>
          <w:spacing w:val="-2"/>
        </w:rPr>
        <w:t>класса</w:t>
      </w:r>
    </w:p>
    <w:p w:rsidR="005A4B1C" w:rsidRPr="00A1082D" w:rsidRDefault="00E83FC3">
      <w:pPr>
        <w:pStyle w:val="a3"/>
        <w:ind w:left="786" w:right="252" w:firstLine="422"/>
      </w:pPr>
      <w:r w:rsidRPr="00A1082D">
        <w:t>Знание</w:t>
      </w:r>
      <w:r w:rsidRPr="00A1082D">
        <w:rPr>
          <w:spacing w:val="-5"/>
        </w:rPr>
        <w:t xml:space="preserve"> </w:t>
      </w:r>
      <w:r w:rsidRPr="00A1082D">
        <w:t>и</w:t>
      </w:r>
      <w:r w:rsidRPr="00A1082D">
        <w:rPr>
          <w:spacing w:val="-4"/>
        </w:rPr>
        <w:t xml:space="preserve"> </w:t>
      </w:r>
      <w:r w:rsidRPr="00A1082D">
        <w:t>использование</w:t>
      </w:r>
      <w:r w:rsidRPr="00A1082D">
        <w:rPr>
          <w:spacing w:val="-5"/>
        </w:rPr>
        <w:t xml:space="preserve"> </w:t>
      </w:r>
      <w:r w:rsidRPr="00A1082D">
        <w:t>в</w:t>
      </w:r>
      <w:r w:rsidRPr="00A1082D">
        <w:rPr>
          <w:spacing w:val="-2"/>
        </w:rPr>
        <w:t xml:space="preserve"> </w:t>
      </w:r>
      <w:r w:rsidRPr="00A1082D">
        <w:t>устной и</w:t>
      </w:r>
      <w:r w:rsidRPr="00A1082D">
        <w:rPr>
          <w:spacing w:val="-6"/>
        </w:rPr>
        <w:t xml:space="preserve"> </w:t>
      </w:r>
      <w:r w:rsidRPr="00A1082D">
        <w:t>письменной речи</w:t>
      </w:r>
      <w:r w:rsidRPr="00A1082D">
        <w:rPr>
          <w:spacing w:val="-2"/>
        </w:rPr>
        <w:t xml:space="preserve"> </w:t>
      </w:r>
      <w:r w:rsidRPr="00A1082D">
        <w:t>наиболее употребительной тематиче- ской</w:t>
      </w:r>
      <w:r w:rsidRPr="00A1082D">
        <w:rPr>
          <w:spacing w:val="-10"/>
        </w:rPr>
        <w:t xml:space="preserve"> </w:t>
      </w:r>
      <w:r w:rsidRPr="00A1082D">
        <w:t>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 линарии и т</w:t>
      </w:r>
      <w:r w:rsidRPr="00A1082D">
        <w:rPr>
          <w:spacing w:val="40"/>
        </w:rPr>
        <w:t xml:space="preserve"> </w:t>
      </w:r>
      <w:r w:rsidRPr="00A1082D">
        <w:t>д</w:t>
      </w:r>
    </w:p>
    <w:p w:rsidR="005A4B1C" w:rsidRPr="00A1082D" w:rsidRDefault="00E83FC3">
      <w:pPr>
        <w:pStyle w:val="a3"/>
        <w:spacing w:line="242" w:lineRule="auto"/>
        <w:ind w:left="786" w:right="251" w:firstLine="422"/>
      </w:pPr>
      <w:r w:rsidRPr="00A1082D">
        <w:t>Владение основными сведениями о социокультурном портрете и культурном наследии страны/стран, говорящих на английском языке</w:t>
      </w:r>
    </w:p>
    <w:p w:rsidR="005A4B1C" w:rsidRPr="00A1082D" w:rsidRDefault="00E83FC3">
      <w:pPr>
        <w:pStyle w:val="a3"/>
        <w:ind w:left="786" w:right="248" w:firstLine="422"/>
      </w:pPr>
      <w:r w:rsidRPr="00A1082D">
        <w:t>Понимание речевых различий в ситуациях официального и неофициального общения в рам- ках тематического содержания речи и использование лексико-грамматических средств с их учётом . Развитие умения представлять родную страну/малую родину и страну/страны изуча-емого</w:t>
      </w:r>
      <w:r w:rsidRPr="00A1082D">
        <w:rPr>
          <w:spacing w:val="-7"/>
        </w:rPr>
        <w:t xml:space="preserve"> </w:t>
      </w:r>
      <w:r w:rsidRPr="00A1082D">
        <w:t>языка</w:t>
      </w:r>
      <w:r w:rsidRPr="00A1082D">
        <w:rPr>
          <w:spacing w:val="-5"/>
        </w:rPr>
        <w:t xml:space="preserve"> </w:t>
      </w:r>
      <w:r w:rsidRPr="00A1082D">
        <w:t>(культурные</w:t>
      </w:r>
      <w:r w:rsidRPr="00A1082D">
        <w:rPr>
          <w:spacing w:val="-9"/>
        </w:rPr>
        <w:t xml:space="preserve"> </w:t>
      </w:r>
      <w:r w:rsidRPr="00A1082D">
        <w:t>явления и</w:t>
      </w:r>
      <w:r w:rsidRPr="00A1082D">
        <w:rPr>
          <w:spacing w:val="-1"/>
        </w:rPr>
        <w:t xml:space="preserve"> </w:t>
      </w:r>
      <w:r w:rsidRPr="00A1082D">
        <w:t>события;</w:t>
      </w:r>
      <w:r w:rsidRPr="00A1082D">
        <w:rPr>
          <w:spacing w:val="-1"/>
        </w:rPr>
        <w:t xml:space="preserve"> </w:t>
      </w:r>
      <w:r w:rsidRPr="00A1082D">
        <w:t>достопримечательности; выдающиеся</w:t>
      </w:r>
      <w:r w:rsidRPr="00A1082D">
        <w:rPr>
          <w:spacing w:val="-3"/>
        </w:rPr>
        <w:t xml:space="preserve"> </w:t>
      </w:r>
      <w:r w:rsidRPr="00A1082D">
        <w:t>люди:</w:t>
      </w:r>
      <w:r w:rsidRPr="00A1082D">
        <w:rPr>
          <w:spacing w:val="-6"/>
        </w:rPr>
        <w:t xml:space="preserve"> </w:t>
      </w:r>
      <w:r w:rsidRPr="00A1082D">
        <w:t>гос-ударственные деятели, учёные, писатели, поэты, художники, композиторы, музыканты, спортсмены, актёры и т</w:t>
      </w:r>
      <w:r w:rsidRPr="00A1082D">
        <w:rPr>
          <w:spacing w:val="40"/>
        </w:rPr>
        <w:t xml:space="preserve"> </w:t>
      </w:r>
      <w:r w:rsidRPr="00A1082D">
        <w:t>д )</w:t>
      </w:r>
    </w:p>
    <w:p w:rsidR="005A4B1C" w:rsidRPr="00A1082D" w:rsidRDefault="00E83FC3">
      <w:pPr>
        <w:pStyle w:val="3"/>
        <w:spacing w:before="19" w:line="251" w:lineRule="exact"/>
        <w:ind w:left="1208"/>
      </w:pPr>
      <w:bookmarkStart w:id="55" w:name="Компенсаторные_умения"/>
      <w:bookmarkEnd w:id="55"/>
      <w:r w:rsidRPr="00A1082D">
        <w:rPr>
          <w:spacing w:val="-2"/>
        </w:rPr>
        <w:t>Компенсаторные</w:t>
      </w:r>
      <w:r w:rsidRPr="00A1082D">
        <w:rPr>
          <w:spacing w:val="8"/>
        </w:rPr>
        <w:t xml:space="preserve"> </w:t>
      </w:r>
      <w:r w:rsidRPr="00A1082D">
        <w:rPr>
          <w:spacing w:val="-2"/>
        </w:rPr>
        <w:t>умения</w:t>
      </w:r>
    </w:p>
    <w:p w:rsidR="005A4B1C" w:rsidRPr="00A1082D" w:rsidRDefault="00E83FC3">
      <w:pPr>
        <w:pStyle w:val="a3"/>
        <w:ind w:left="786" w:right="245" w:firstLine="422"/>
      </w:pPr>
      <w:r w:rsidRPr="00A1082D">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 кование; при чтении и аудировании — языковую и контекстуальную догадку</w:t>
      </w:r>
    </w:p>
    <w:p w:rsidR="005A4B1C" w:rsidRPr="00A1082D" w:rsidRDefault="00E83FC3">
      <w:pPr>
        <w:pStyle w:val="a3"/>
        <w:ind w:left="786" w:right="254" w:firstLine="422"/>
      </w:pPr>
      <w:r w:rsidRPr="00A1082D">
        <w:t>Развитие умения игнорировать информацию, не являющуюся необходимой, для понимания</w:t>
      </w:r>
      <w:r w:rsidRPr="00A1082D">
        <w:rPr>
          <w:spacing w:val="-14"/>
        </w:rPr>
        <w:t xml:space="preserve"> </w:t>
      </w:r>
      <w:r w:rsidRPr="00A1082D">
        <w:t>основного содержания</w:t>
      </w:r>
      <w:r w:rsidRPr="00A1082D">
        <w:rPr>
          <w:spacing w:val="-5"/>
        </w:rPr>
        <w:t xml:space="preserve"> </w:t>
      </w:r>
      <w:r w:rsidRPr="00A1082D">
        <w:t>прочитанного/прослушанного</w:t>
      </w:r>
      <w:r w:rsidRPr="00A1082D">
        <w:rPr>
          <w:spacing w:val="-4"/>
        </w:rPr>
        <w:t xml:space="preserve"> </w:t>
      </w:r>
      <w:r w:rsidRPr="00A1082D">
        <w:t>текста или для</w:t>
      </w:r>
      <w:r w:rsidRPr="00A1082D">
        <w:rPr>
          <w:spacing w:val="-4"/>
        </w:rPr>
        <w:t xml:space="preserve"> </w:t>
      </w:r>
      <w:r w:rsidRPr="00A1082D">
        <w:t>нахождения в</w:t>
      </w:r>
      <w:r w:rsidRPr="00A1082D">
        <w:rPr>
          <w:spacing w:val="-2"/>
        </w:rPr>
        <w:t xml:space="preserve"> </w:t>
      </w:r>
      <w:r w:rsidRPr="00A1082D">
        <w:t>тексте</w:t>
      </w:r>
      <w:r w:rsidRPr="00A1082D">
        <w:rPr>
          <w:spacing w:val="-6"/>
        </w:rPr>
        <w:t xml:space="preserve"> </w:t>
      </w:r>
      <w:r w:rsidRPr="00A1082D">
        <w:t>за- прашиваемой информации</w:t>
      </w:r>
    </w:p>
    <w:p w:rsidR="005A4B1C" w:rsidRPr="00A1082D" w:rsidRDefault="00E83FC3">
      <w:pPr>
        <w:pStyle w:val="3"/>
        <w:numPr>
          <w:ilvl w:val="0"/>
          <w:numId w:val="89"/>
        </w:numPr>
        <w:tabs>
          <w:tab w:val="left" w:pos="1798"/>
        </w:tabs>
        <w:spacing w:before="7" w:line="251" w:lineRule="exact"/>
        <w:ind w:left="1798" w:hanging="590"/>
        <w:jc w:val="both"/>
      </w:pPr>
      <w:bookmarkStart w:id="56" w:name="11_класс_Коммуникативные_умения"/>
      <w:bookmarkEnd w:id="56"/>
      <w:r w:rsidRPr="00A1082D">
        <w:t>класс</w:t>
      </w:r>
      <w:r w:rsidRPr="00A1082D">
        <w:rPr>
          <w:spacing w:val="-8"/>
        </w:rPr>
        <w:t xml:space="preserve"> </w:t>
      </w:r>
      <w:r w:rsidRPr="00A1082D">
        <w:t>Коммуникативные</w:t>
      </w:r>
      <w:r w:rsidRPr="00A1082D">
        <w:rPr>
          <w:spacing w:val="-9"/>
        </w:rPr>
        <w:t xml:space="preserve"> </w:t>
      </w:r>
      <w:r w:rsidRPr="00A1082D">
        <w:rPr>
          <w:spacing w:val="-2"/>
        </w:rPr>
        <w:t>умения</w:t>
      </w:r>
    </w:p>
    <w:p w:rsidR="005A4B1C" w:rsidRPr="00A1082D" w:rsidRDefault="00E83FC3">
      <w:pPr>
        <w:pStyle w:val="a3"/>
        <w:spacing w:before="1" w:line="237" w:lineRule="auto"/>
        <w:ind w:left="786" w:right="254" w:firstLine="422"/>
      </w:pPr>
      <w:r w:rsidRPr="00A1082D">
        <w:t>Совершенствование умения общаться в устной и письменной форме, используя рецептив- ные и продуктивные виды речевой деятельности в рамках тематического содержания речи</w:t>
      </w:r>
    </w:p>
    <w:p w:rsidR="005A4B1C" w:rsidRPr="00A1082D" w:rsidRDefault="00E83FC3">
      <w:pPr>
        <w:pStyle w:val="a3"/>
        <w:spacing w:before="1"/>
        <w:ind w:left="786" w:right="252" w:firstLine="422"/>
      </w:pPr>
      <w:r w:rsidRPr="00A1082D">
        <w:t>Повседневная жизнь семьи Межличностные отношения в семье, с друзьями и знакомымиКонфликтные ситуации, их предупреждение и разрешение</w:t>
      </w:r>
    </w:p>
    <w:p w:rsidR="005A4B1C" w:rsidRPr="00A1082D" w:rsidRDefault="00E83FC3">
      <w:pPr>
        <w:pStyle w:val="a3"/>
        <w:spacing w:before="3" w:line="251" w:lineRule="exact"/>
        <w:ind w:left="1208"/>
      </w:pPr>
      <w:r w:rsidRPr="00A1082D">
        <w:t>Внешность</w:t>
      </w:r>
      <w:r w:rsidRPr="00A1082D">
        <w:rPr>
          <w:spacing w:val="-13"/>
        </w:rPr>
        <w:t xml:space="preserve"> </w:t>
      </w:r>
      <w:r w:rsidRPr="00A1082D">
        <w:t>и</w:t>
      </w:r>
      <w:r w:rsidRPr="00A1082D">
        <w:rPr>
          <w:spacing w:val="-14"/>
        </w:rPr>
        <w:t xml:space="preserve"> </w:t>
      </w:r>
      <w:r w:rsidRPr="00A1082D">
        <w:t>характеристика</w:t>
      </w:r>
      <w:r w:rsidRPr="00A1082D">
        <w:rPr>
          <w:spacing w:val="-9"/>
        </w:rPr>
        <w:t xml:space="preserve"> </w:t>
      </w:r>
      <w:r w:rsidRPr="00A1082D">
        <w:t>человека,</w:t>
      </w:r>
      <w:r w:rsidRPr="00A1082D">
        <w:rPr>
          <w:spacing w:val="-10"/>
        </w:rPr>
        <w:t xml:space="preserve"> </w:t>
      </w:r>
      <w:r w:rsidRPr="00A1082D">
        <w:t>литературного</w:t>
      </w:r>
      <w:r w:rsidRPr="00A1082D">
        <w:rPr>
          <w:spacing w:val="-13"/>
        </w:rPr>
        <w:t xml:space="preserve"> </w:t>
      </w:r>
      <w:r w:rsidRPr="00A1082D">
        <w:rPr>
          <w:spacing w:val="-2"/>
        </w:rPr>
        <w:t>персонажа</w:t>
      </w:r>
    </w:p>
    <w:p w:rsidR="005A4B1C" w:rsidRPr="00A1082D" w:rsidRDefault="00E83FC3">
      <w:pPr>
        <w:pStyle w:val="a3"/>
        <w:ind w:left="786" w:right="261" w:firstLine="422"/>
      </w:pPr>
      <w:r w:rsidRPr="00A1082D">
        <w:t>Здоровый образ жизни и забота о здоровье: режим труда и отдыха, спорт, сбалансированное</w:t>
      </w:r>
      <w:r w:rsidRPr="00A1082D">
        <w:rPr>
          <w:spacing w:val="-14"/>
        </w:rPr>
        <w:t xml:space="preserve"> </w:t>
      </w:r>
      <w:r w:rsidRPr="00A1082D">
        <w:t>питание, посещение врача</w:t>
      </w:r>
    </w:p>
    <w:p w:rsidR="005A4B1C" w:rsidRPr="00A1082D" w:rsidRDefault="00E83FC3">
      <w:pPr>
        <w:pStyle w:val="a3"/>
        <w:spacing w:before="1" w:line="251" w:lineRule="exact"/>
        <w:ind w:left="1208"/>
      </w:pPr>
      <w:r w:rsidRPr="00A1082D">
        <w:t>Отказ</w:t>
      </w:r>
      <w:r w:rsidRPr="00A1082D">
        <w:rPr>
          <w:spacing w:val="-7"/>
        </w:rPr>
        <w:t xml:space="preserve"> </w:t>
      </w:r>
      <w:r w:rsidRPr="00A1082D">
        <w:t>от</w:t>
      </w:r>
      <w:r w:rsidRPr="00A1082D">
        <w:rPr>
          <w:spacing w:val="-6"/>
        </w:rPr>
        <w:t xml:space="preserve"> </w:t>
      </w:r>
      <w:r w:rsidRPr="00A1082D">
        <w:t>вредных</w:t>
      </w:r>
      <w:r w:rsidRPr="00A1082D">
        <w:rPr>
          <w:spacing w:val="-4"/>
        </w:rPr>
        <w:t xml:space="preserve"> </w:t>
      </w:r>
      <w:r w:rsidRPr="00A1082D">
        <w:rPr>
          <w:spacing w:val="-2"/>
        </w:rPr>
        <w:t>привычек</w:t>
      </w:r>
    </w:p>
    <w:p w:rsidR="005A4B1C" w:rsidRPr="00A1082D" w:rsidRDefault="00E83FC3">
      <w:pPr>
        <w:pStyle w:val="a3"/>
        <w:ind w:left="786" w:right="248" w:firstLine="422"/>
      </w:pPr>
      <w:r w:rsidRPr="00A1082D">
        <w:t>Школьное образование, школьная жизнь Переписка с зарубежными сверстниками Взаимо- отношения в школе Проблемы и решения Подготовка к выпускным экзаменам Выбор про- фессии</w:t>
      </w:r>
      <w:r w:rsidRPr="00A1082D">
        <w:rPr>
          <w:spacing w:val="40"/>
        </w:rPr>
        <w:t xml:space="preserve"> </w:t>
      </w:r>
      <w:r w:rsidRPr="00A1082D">
        <w:t>Альтернативы в продолжении образования</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right="258" w:firstLine="422"/>
      </w:pPr>
      <w:r w:rsidRPr="00A1082D">
        <w:lastRenderedPageBreak/>
        <w:t xml:space="preserve">Место иностранного языка в повседневной жизни и профессиональной деятельности в со- временном </w:t>
      </w:r>
      <w:r w:rsidRPr="00A1082D">
        <w:rPr>
          <w:spacing w:val="-4"/>
        </w:rPr>
        <w:t>мире</w:t>
      </w:r>
    </w:p>
    <w:p w:rsidR="005A4B1C" w:rsidRPr="00A1082D" w:rsidRDefault="00E83FC3">
      <w:pPr>
        <w:pStyle w:val="a3"/>
        <w:spacing w:before="1"/>
        <w:ind w:left="786" w:right="251" w:firstLine="422"/>
      </w:pPr>
      <w:r w:rsidRPr="00A1082D">
        <w:t>Молодёжь</w:t>
      </w:r>
      <w:r w:rsidRPr="00A1082D">
        <w:rPr>
          <w:spacing w:val="40"/>
        </w:rPr>
        <w:t xml:space="preserve"> </w:t>
      </w:r>
      <w:r w:rsidRPr="00A1082D">
        <w:t>в</w:t>
      </w:r>
      <w:r w:rsidRPr="00A1082D">
        <w:rPr>
          <w:spacing w:val="40"/>
        </w:rPr>
        <w:t xml:space="preserve"> </w:t>
      </w:r>
      <w:r w:rsidRPr="00A1082D">
        <w:t>современном</w:t>
      </w:r>
      <w:r w:rsidRPr="00A1082D">
        <w:rPr>
          <w:spacing w:val="40"/>
        </w:rPr>
        <w:t xml:space="preserve"> </w:t>
      </w:r>
      <w:r w:rsidRPr="00A1082D">
        <w:t>обществе</w:t>
      </w:r>
      <w:r w:rsidRPr="00A1082D">
        <w:rPr>
          <w:spacing w:val="40"/>
        </w:rPr>
        <w:t xml:space="preserve"> </w:t>
      </w:r>
      <w:r w:rsidRPr="00A1082D">
        <w:t>Ценностные</w:t>
      </w:r>
      <w:r w:rsidRPr="00A1082D">
        <w:rPr>
          <w:spacing w:val="40"/>
        </w:rPr>
        <w:t xml:space="preserve"> </w:t>
      </w:r>
      <w:r w:rsidRPr="00A1082D">
        <w:t>ориентиры</w:t>
      </w:r>
      <w:r w:rsidRPr="00A1082D">
        <w:rPr>
          <w:spacing w:val="40"/>
        </w:rPr>
        <w:t xml:space="preserve"> </w:t>
      </w:r>
      <w:r w:rsidRPr="00A1082D">
        <w:t>Участие молодёжи</w:t>
      </w:r>
      <w:r w:rsidRPr="00A1082D">
        <w:rPr>
          <w:spacing w:val="40"/>
        </w:rPr>
        <w:t xml:space="preserve"> </w:t>
      </w:r>
      <w:r w:rsidRPr="00A1082D">
        <w:t>в жизни</w:t>
      </w:r>
      <w:r w:rsidRPr="00A1082D">
        <w:rPr>
          <w:spacing w:val="40"/>
        </w:rPr>
        <w:t xml:space="preserve"> </w:t>
      </w:r>
      <w:r w:rsidRPr="00A1082D">
        <w:t>общества Досуг молодёжи: увлечения и интересы</w:t>
      </w:r>
      <w:r w:rsidRPr="00A1082D">
        <w:rPr>
          <w:spacing w:val="40"/>
        </w:rPr>
        <w:t xml:space="preserve"> </w:t>
      </w:r>
      <w:r w:rsidRPr="00A1082D">
        <w:t>Любовь и дружба</w:t>
      </w:r>
    </w:p>
    <w:p w:rsidR="005A4B1C" w:rsidRPr="00A1082D" w:rsidRDefault="00E83FC3">
      <w:pPr>
        <w:pStyle w:val="a3"/>
        <w:spacing w:before="5" w:line="237" w:lineRule="auto"/>
        <w:ind w:left="786" w:right="256" w:firstLine="422"/>
      </w:pPr>
      <w:r w:rsidRPr="00A1082D">
        <w:t>Роль спорта в современной жизни: виды спорта, экстремальный спорт, спортивные сорев- нования, Олимпийские игры</w:t>
      </w:r>
    </w:p>
    <w:p w:rsidR="005A4B1C" w:rsidRPr="00A1082D" w:rsidRDefault="00E83FC3">
      <w:pPr>
        <w:pStyle w:val="a3"/>
        <w:spacing w:before="2"/>
        <w:ind w:left="786" w:right="256" w:firstLine="422"/>
      </w:pPr>
      <w:r w:rsidRPr="00A1082D">
        <w:t>Туризм Виды отдыха</w:t>
      </w:r>
      <w:r w:rsidRPr="00A1082D">
        <w:rPr>
          <w:spacing w:val="40"/>
        </w:rPr>
        <w:t xml:space="preserve"> </w:t>
      </w:r>
      <w:r w:rsidRPr="00A1082D">
        <w:t>Экотуризм</w:t>
      </w:r>
      <w:r w:rsidRPr="00A1082D">
        <w:rPr>
          <w:spacing w:val="40"/>
        </w:rPr>
        <w:t xml:space="preserve"> </w:t>
      </w:r>
      <w:r w:rsidRPr="00A1082D">
        <w:t>Путешествия по России и зарубежным странам Вселенная и человек Природа</w:t>
      </w:r>
      <w:r w:rsidRPr="00A1082D">
        <w:rPr>
          <w:spacing w:val="40"/>
        </w:rPr>
        <w:t xml:space="preserve"> </w:t>
      </w:r>
      <w:r w:rsidRPr="00A1082D">
        <w:t>Проблемы экологии</w:t>
      </w:r>
      <w:r w:rsidRPr="00A1082D">
        <w:rPr>
          <w:spacing w:val="40"/>
        </w:rPr>
        <w:t xml:space="preserve"> </w:t>
      </w:r>
      <w:r w:rsidRPr="00A1082D">
        <w:t>Защита окружающей среды</w:t>
      </w:r>
      <w:r w:rsidRPr="00A1082D">
        <w:rPr>
          <w:spacing w:val="40"/>
        </w:rPr>
        <w:t xml:space="preserve"> </w:t>
      </w:r>
      <w:r w:rsidRPr="00A1082D">
        <w:t>Прожива-</w:t>
      </w:r>
    </w:p>
    <w:p w:rsidR="005A4B1C" w:rsidRPr="00A1082D" w:rsidRDefault="00E83FC3">
      <w:pPr>
        <w:pStyle w:val="a3"/>
        <w:spacing w:line="251" w:lineRule="exact"/>
        <w:ind w:left="1208"/>
      </w:pPr>
      <w:r w:rsidRPr="00A1082D">
        <w:t>ние</w:t>
      </w:r>
      <w:r w:rsidRPr="00A1082D">
        <w:rPr>
          <w:spacing w:val="-14"/>
        </w:rPr>
        <w:t xml:space="preserve"> </w:t>
      </w:r>
      <w:r w:rsidRPr="00A1082D">
        <w:t>в</w:t>
      </w:r>
      <w:r w:rsidRPr="00A1082D">
        <w:rPr>
          <w:spacing w:val="-9"/>
        </w:rPr>
        <w:t xml:space="preserve"> </w:t>
      </w:r>
      <w:r w:rsidRPr="00A1082D">
        <w:t>городской/сельской</w:t>
      </w:r>
      <w:r w:rsidRPr="00A1082D">
        <w:rPr>
          <w:spacing w:val="-5"/>
        </w:rPr>
        <w:t xml:space="preserve"> </w:t>
      </w:r>
      <w:r w:rsidRPr="00A1082D">
        <w:rPr>
          <w:spacing w:val="-2"/>
        </w:rPr>
        <w:t>местности</w:t>
      </w:r>
    </w:p>
    <w:p w:rsidR="005A4B1C" w:rsidRPr="00A1082D" w:rsidRDefault="00E83FC3">
      <w:pPr>
        <w:pStyle w:val="a3"/>
        <w:spacing w:before="1"/>
        <w:ind w:left="786" w:right="255" w:firstLine="422"/>
      </w:pPr>
      <w:r w:rsidRPr="00A1082D">
        <w:t>Технический</w:t>
      </w:r>
      <w:r w:rsidRPr="00A1082D">
        <w:rPr>
          <w:spacing w:val="-2"/>
        </w:rPr>
        <w:t xml:space="preserve"> </w:t>
      </w:r>
      <w:r w:rsidRPr="00A1082D">
        <w:t>прогресс:</w:t>
      </w:r>
      <w:r w:rsidRPr="00A1082D">
        <w:rPr>
          <w:spacing w:val="-7"/>
        </w:rPr>
        <w:t xml:space="preserve"> </w:t>
      </w:r>
      <w:r w:rsidRPr="00A1082D">
        <w:t>перспективы</w:t>
      </w:r>
      <w:r w:rsidRPr="00A1082D">
        <w:rPr>
          <w:spacing w:val="-3"/>
        </w:rPr>
        <w:t xml:space="preserve"> </w:t>
      </w:r>
      <w:r w:rsidRPr="00A1082D">
        <w:t>и последствия</w:t>
      </w:r>
      <w:r w:rsidRPr="00A1082D">
        <w:rPr>
          <w:spacing w:val="-2"/>
        </w:rPr>
        <w:t xml:space="preserve"> </w:t>
      </w:r>
      <w:r w:rsidRPr="00A1082D">
        <w:t>Современные</w:t>
      </w:r>
      <w:r w:rsidRPr="00A1082D">
        <w:rPr>
          <w:spacing w:val="-10"/>
        </w:rPr>
        <w:t xml:space="preserve"> </w:t>
      </w:r>
      <w:r w:rsidRPr="00A1082D">
        <w:t>средства информации</w:t>
      </w:r>
      <w:r w:rsidRPr="00A1082D">
        <w:rPr>
          <w:spacing w:val="-2"/>
        </w:rPr>
        <w:t xml:space="preserve"> </w:t>
      </w:r>
      <w:r w:rsidRPr="00A1082D">
        <w:t>и коммуникации (пресса, телевидение, Интернет, социальные сети и т д ) Интернет-безопас- ность</w:t>
      </w:r>
    </w:p>
    <w:p w:rsidR="005A4B1C" w:rsidRPr="00A1082D" w:rsidRDefault="00E83FC3">
      <w:pPr>
        <w:pStyle w:val="a3"/>
        <w:spacing w:before="65"/>
        <w:ind w:left="786" w:right="251" w:firstLine="422"/>
      </w:pPr>
      <w:r w:rsidRPr="00A1082D">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 ности (национальные и популярные праздники, знаменательные даты, традиции, обычаи); страницы истории</w:t>
      </w:r>
    </w:p>
    <w:p w:rsidR="005A4B1C" w:rsidRPr="00A1082D" w:rsidRDefault="00E83FC3">
      <w:pPr>
        <w:pStyle w:val="a3"/>
        <w:ind w:left="786" w:firstLine="422"/>
        <w:jc w:val="left"/>
      </w:pPr>
      <w:r w:rsidRPr="00A1082D">
        <w:t>Выдающиеся люди родной страны</w:t>
      </w:r>
      <w:r w:rsidRPr="00A1082D">
        <w:rPr>
          <w:spacing w:val="-3"/>
        </w:rPr>
        <w:t xml:space="preserve"> </w:t>
      </w:r>
      <w:r w:rsidRPr="00A1082D">
        <w:t>и</w:t>
      </w:r>
      <w:r w:rsidRPr="00A1082D">
        <w:rPr>
          <w:spacing w:val="-1"/>
        </w:rPr>
        <w:t xml:space="preserve"> </w:t>
      </w:r>
      <w:r w:rsidRPr="00A1082D">
        <w:t>страны/стран</w:t>
      </w:r>
      <w:r w:rsidRPr="00A1082D">
        <w:rPr>
          <w:spacing w:val="-6"/>
        </w:rPr>
        <w:t xml:space="preserve"> </w:t>
      </w:r>
      <w:r w:rsidRPr="00A1082D">
        <w:t>изучаемого</w:t>
      </w:r>
      <w:r w:rsidRPr="00A1082D">
        <w:rPr>
          <w:spacing w:val="-3"/>
        </w:rPr>
        <w:t xml:space="preserve"> </w:t>
      </w:r>
      <w:r w:rsidRPr="00A1082D">
        <w:t>языка:</w:t>
      </w:r>
      <w:r w:rsidRPr="00A1082D">
        <w:rPr>
          <w:spacing w:val="-2"/>
        </w:rPr>
        <w:t xml:space="preserve"> </w:t>
      </w:r>
      <w:r w:rsidRPr="00A1082D">
        <w:t>государственные</w:t>
      </w:r>
      <w:r w:rsidRPr="00A1082D">
        <w:rPr>
          <w:spacing w:val="-5"/>
        </w:rPr>
        <w:t xml:space="preserve"> </w:t>
      </w:r>
      <w:r w:rsidRPr="00A1082D">
        <w:t>дея-тели, учёные, писатели, поэты, художники, композиторы, путешественники, спортсмены, ак- тёры и т д</w:t>
      </w:r>
    </w:p>
    <w:p w:rsidR="005A4B1C" w:rsidRPr="00A1082D" w:rsidRDefault="00E83FC3">
      <w:pPr>
        <w:pStyle w:val="4"/>
        <w:spacing w:before="27"/>
        <w:jc w:val="left"/>
      </w:pPr>
      <w:bookmarkStart w:id="57" w:name="Говорение"/>
      <w:bookmarkEnd w:id="57"/>
      <w:r w:rsidRPr="00A1082D">
        <w:rPr>
          <w:spacing w:val="-2"/>
        </w:rPr>
        <w:t>Говорение</w:t>
      </w:r>
    </w:p>
    <w:p w:rsidR="005A4B1C" w:rsidRPr="00A1082D" w:rsidRDefault="00E83FC3">
      <w:pPr>
        <w:pStyle w:val="a3"/>
        <w:spacing w:before="1"/>
        <w:ind w:left="786" w:right="251" w:firstLine="422"/>
      </w:pPr>
      <w:r w:rsidRPr="00A1082D">
        <w:t xml:space="preserve">Развитие коммуникативных умений </w:t>
      </w:r>
      <w:r w:rsidRPr="00A1082D">
        <w:rPr>
          <w:b/>
          <w:i/>
        </w:rPr>
        <w:t>диалогической речи</w:t>
      </w:r>
      <w:r w:rsidRPr="00A1082D">
        <w:t>, а именно умений вести разные виды диалога (диалог этикетного характера, диалог — побуждение к действию, диалог — рас- спрос, диалог-обмен мнениями; комбинированный диалог, включающий разные виды диало- гов):</w:t>
      </w:r>
      <w:r w:rsidRPr="00A1082D">
        <w:rPr>
          <w:spacing w:val="-10"/>
        </w:rPr>
        <w:t xml:space="preserve"> </w:t>
      </w:r>
      <w:r w:rsidRPr="00A1082D">
        <w:rPr>
          <w:i/>
        </w:rPr>
        <w:t>диалог</w:t>
      </w:r>
      <w:r w:rsidRPr="00A1082D">
        <w:rPr>
          <w:i/>
          <w:spacing w:val="-7"/>
        </w:rPr>
        <w:t xml:space="preserve"> </w:t>
      </w:r>
      <w:r w:rsidRPr="00A1082D">
        <w:rPr>
          <w:i/>
        </w:rPr>
        <w:t>этикетного</w:t>
      </w:r>
      <w:r w:rsidRPr="00A1082D">
        <w:rPr>
          <w:i/>
          <w:spacing w:val="-6"/>
        </w:rPr>
        <w:t xml:space="preserve"> </w:t>
      </w:r>
      <w:r w:rsidRPr="00A1082D">
        <w:rPr>
          <w:i/>
        </w:rPr>
        <w:t xml:space="preserve">характера: </w:t>
      </w:r>
      <w:r w:rsidRPr="00A1082D">
        <w:t>начинать,</w:t>
      </w:r>
      <w:r w:rsidRPr="00A1082D">
        <w:rPr>
          <w:spacing w:val="-7"/>
        </w:rPr>
        <w:t xml:space="preserve"> </w:t>
      </w:r>
      <w:r w:rsidRPr="00A1082D">
        <w:t>поддерживать</w:t>
      </w:r>
      <w:r w:rsidRPr="00A1082D">
        <w:rPr>
          <w:spacing w:val="-9"/>
        </w:rPr>
        <w:t xml:space="preserve"> </w:t>
      </w:r>
      <w:r w:rsidRPr="00A1082D">
        <w:t>и</w:t>
      </w:r>
      <w:r w:rsidRPr="00A1082D">
        <w:rPr>
          <w:spacing w:val="-4"/>
        </w:rPr>
        <w:t xml:space="preserve"> </w:t>
      </w:r>
      <w:r w:rsidRPr="00A1082D">
        <w:t>заканчивать</w:t>
      </w:r>
      <w:r w:rsidRPr="00A1082D">
        <w:rPr>
          <w:spacing w:val="-10"/>
        </w:rPr>
        <w:t xml:space="preserve"> </w:t>
      </w:r>
      <w:r w:rsidRPr="00A1082D">
        <w:t>разговор,</w:t>
      </w:r>
      <w:r w:rsidRPr="00A1082D">
        <w:rPr>
          <w:spacing w:val="-3"/>
        </w:rPr>
        <w:t xml:space="preserve"> </w:t>
      </w:r>
      <w:r w:rsidRPr="00A1082D">
        <w:t xml:space="preserve">вежливопереспрашивать; вежливо выражать согласие/отказ; выражать благодарность; поздравлять с праздником, выражать пожелания и вежливо реагировать на </w:t>
      </w:r>
      <w:r w:rsidRPr="00A1082D">
        <w:rPr>
          <w:spacing w:val="-2"/>
        </w:rPr>
        <w:t>поздравление;</w:t>
      </w:r>
    </w:p>
    <w:p w:rsidR="005A4B1C" w:rsidRPr="00A1082D" w:rsidRDefault="00E83FC3">
      <w:pPr>
        <w:spacing w:line="253" w:lineRule="exact"/>
        <w:ind w:left="1208"/>
        <w:jc w:val="both"/>
      </w:pPr>
      <w:r w:rsidRPr="00A1082D">
        <w:rPr>
          <w:i/>
        </w:rPr>
        <w:t>диалог</w:t>
      </w:r>
      <w:r w:rsidRPr="00A1082D">
        <w:rPr>
          <w:i/>
          <w:spacing w:val="-5"/>
        </w:rPr>
        <w:t xml:space="preserve"> </w:t>
      </w:r>
      <w:r w:rsidRPr="00A1082D">
        <w:rPr>
          <w:i/>
        </w:rPr>
        <w:t>—</w:t>
      </w:r>
      <w:r w:rsidRPr="00A1082D">
        <w:rPr>
          <w:i/>
          <w:spacing w:val="-6"/>
        </w:rPr>
        <w:t xml:space="preserve"> </w:t>
      </w:r>
      <w:r w:rsidRPr="00A1082D">
        <w:rPr>
          <w:i/>
        </w:rPr>
        <w:t>побуждение</w:t>
      </w:r>
      <w:r w:rsidRPr="00A1082D">
        <w:rPr>
          <w:i/>
          <w:spacing w:val="-8"/>
        </w:rPr>
        <w:t xml:space="preserve"> </w:t>
      </w:r>
      <w:r w:rsidRPr="00A1082D">
        <w:rPr>
          <w:i/>
        </w:rPr>
        <w:t>к</w:t>
      </w:r>
      <w:r w:rsidRPr="00A1082D">
        <w:rPr>
          <w:i/>
          <w:spacing w:val="-5"/>
        </w:rPr>
        <w:t xml:space="preserve"> </w:t>
      </w:r>
      <w:r w:rsidRPr="00A1082D">
        <w:rPr>
          <w:i/>
        </w:rPr>
        <w:t>действию</w:t>
      </w:r>
      <w:r w:rsidRPr="00A1082D">
        <w:t>:</w:t>
      </w:r>
      <w:r w:rsidRPr="00A1082D">
        <w:rPr>
          <w:spacing w:val="-7"/>
        </w:rPr>
        <w:t xml:space="preserve"> </w:t>
      </w:r>
      <w:r w:rsidRPr="00A1082D">
        <w:t>обращаться</w:t>
      </w:r>
      <w:r w:rsidRPr="00A1082D">
        <w:rPr>
          <w:spacing w:val="-3"/>
        </w:rPr>
        <w:t xml:space="preserve"> </w:t>
      </w:r>
      <w:r w:rsidRPr="00A1082D">
        <w:t>с</w:t>
      </w:r>
      <w:r w:rsidRPr="00A1082D">
        <w:rPr>
          <w:spacing w:val="-4"/>
        </w:rPr>
        <w:t xml:space="preserve"> </w:t>
      </w:r>
      <w:r w:rsidRPr="00A1082D">
        <w:rPr>
          <w:spacing w:val="-2"/>
        </w:rPr>
        <w:t>просьбой,</w:t>
      </w:r>
    </w:p>
    <w:p w:rsidR="005A4B1C" w:rsidRPr="00A1082D" w:rsidRDefault="00E83FC3">
      <w:pPr>
        <w:pStyle w:val="a3"/>
        <w:spacing w:before="2"/>
        <w:ind w:left="786" w:right="251" w:firstLine="422"/>
      </w:pPr>
      <w:r w:rsidRPr="00A1082D">
        <w:t>вежливо</w:t>
      </w:r>
      <w:r w:rsidRPr="00A1082D">
        <w:rPr>
          <w:spacing w:val="-13"/>
        </w:rPr>
        <w:t xml:space="preserve"> </w:t>
      </w:r>
      <w:r w:rsidRPr="00A1082D">
        <w:t>соглашаться/не</w:t>
      </w:r>
      <w:r w:rsidRPr="00A1082D">
        <w:rPr>
          <w:spacing w:val="-14"/>
        </w:rPr>
        <w:t xml:space="preserve"> </w:t>
      </w:r>
      <w:r w:rsidRPr="00A1082D">
        <w:t>соглашаться</w:t>
      </w:r>
      <w:r w:rsidRPr="00A1082D">
        <w:rPr>
          <w:spacing w:val="-8"/>
        </w:rPr>
        <w:t xml:space="preserve"> </w:t>
      </w:r>
      <w:r w:rsidRPr="00A1082D">
        <w:t>выполнить</w:t>
      </w:r>
      <w:r w:rsidRPr="00A1082D">
        <w:rPr>
          <w:spacing w:val="-8"/>
        </w:rPr>
        <w:t xml:space="preserve"> </w:t>
      </w:r>
      <w:r w:rsidRPr="00A1082D">
        <w:t>просьбу;</w:t>
      </w:r>
      <w:r w:rsidRPr="00A1082D">
        <w:rPr>
          <w:spacing w:val="-7"/>
        </w:rPr>
        <w:t xml:space="preserve"> </w:t>
      </w:r>
      <w:r w:rsidRPr="00A1082D">
        <w:t>давать</w:t>
      </w:r>
      <w:r w:rsidRPr="00A1082D">
        <w:rPr>
          <w:spacing w:val="-9"/>
        </w:rPr>
        <w:t xml:space="preserve"> </w:t>
      </w:r>
      <w:r w:rsidRPr="00A1082D">
        <w:t>совет</w:t>
      </w:r>
      <w:r w:rsidRPr="00A1082D">
        <w:rPr>
          <w:spacing w:val="-10"/>
        </w:rPr>
        <w:t xml:space="preserve"> </w:t>
      </w:r>
      <w:r w:rsidRPr="00A1082D">
        <w:t>и</w:t>
      </w:r>
      <w:r w:rsidRPr="00A1082D">
        <w:rPr>
          <w:spacing w:val="-8"/>
        </w:rPr>
        <w:t xml:space="preserve"> </w:t>
      </w:r>
      <w:r w:rsidRPr="00A1082D">
        <w:t>принимать/не</w:t>
      </w:r>
      <w:r w:rsidRPr="00A1082D">
        <w:rPr>
          <w:spacing w:val="-14"/>
        </w:rPr>
        <w:t xml:space="preserve"> </w:t>
      </w:r>
      <w:r w:rsidRPr="00A1082D">
        <w:t>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A4B1C" w:rsidRPr="00A1082D" w:rsidRDefault="00E83FC3">
      <w:pPr>
        <w:pStyle w:val="a3"/>
        <w:ind w:left="786" w:right="251" w:firstLine="422"/>
      </w:pPr>
      <w:r w:rsidRPr="00A1082D">
        <w:rPr>
          <w:i/>
        </w:rPr>
        <w:t>диалог-расспрос</w:t>
      </w:r>
      <w:r w:rsidRPr="00A1082D">
        <w:t>:</w:t>
      </w:r>
      <w:r w:rsidRPr="00A1082D">
        <w:rPr>
          <w:spacing w:val="-2"/>
        </w:rPr>
        <w:t xml:space="preserve"> </w:t>
      </w:r>
      <w:r w:rsidRPr="00A1082D">
        <w:t>сообщать</w:t>
      </w:r>
      <w:r w:rsidRPr="00A1082D">
        <w:rPr>
          <w:spacing w:val="-4"/>
        </w:rPr>
        <w:t xml:space="preserve"> </w:t>
      </w:r>
      <w:r w:rsidRPr="00A1082D">
        <w:t>фактическую</w:t>
      </w:r>
      <w:r w:rsidRPr="00A1082D">
        <w:rPr>
          <w:spacing w:val="-5"/>
        </w:rPr>
        <w:t xml:space="preserve"> </w:t>
      </w:r>
      <w:r w:rsidRPr="00A1082D">
        <w:t>информацию,</w:t>
      </w:r>
      <w:r w:rsidRPr="00A1082D">
        <w:rPr>
          <w:spacing w:val="-1"/>
        </w:rPr>
        <w:t xml:space="preserve"> </w:t>
      </w:r>
      <w:r w:rsidRPr="00A1082D">
        <w:t>отвечая</w:t>
      </w:r>
      <w:r w:rsidRPr="00A1082D">
        <w:rPr>
          <w:spacing w:val="-4"/>
        </w:rPr>
        <w:t xml:space="preserve"> </w:t>
      </w:r>
      <w:r w:rsidRPr="00A1082D">
        <w:t>на вопросы</w:t>
      </w:r>
      <w:r w:rsidRPr="00A1082D">
        <w:rPr>
          <w:spacing w:val="-3"/>
        </w:rPr>
        <w:t xml:space="preserve"> </w:t>
      </w:r>
      <w:r w:rsidRPr="00A1082D">
        <w:t>разных</w:t>
      </w:r>
      <w:r w:rsidRPr="00A1082D">
        <w:rPr>
          <w:spacing w:val="-3"/>
        </w:rPr>
        <w:t xml:space="preserve"> </w:t>
      </w:r>
      <w:r w:rsidRPr="00A1082D">
        <w:t>видов; выражать</w:t>
      </w:r>
      <w:r w:rsidRPr="00A1082D">
        <w:rPr>
          <w:spacing w:val="-3"/>
        </w:rPr>
        <w:t xml:space="preserve"> </w:t>
      </w:r>
      <w:r w:rsidRPr="00A1082D">
        <w:t>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A4B1C" w:rsidRPr="00A1082D" w:rsidRDefault="00E83FC3">
      <w:pPr>
        <w:spacing w:line="251" w:lineRule="exact"/>
        <w:ind w:left="1208"/>
        <w:jc w:val="both"/>
      </w:pPr>
      <w:r w:rsidRPr="00A1082D">
        <w:rPr>
          <w:i/>
        </w:rPr>
        <w:t>диалог</w:t>
      </w:r>
      <w:r w:rsidRPr="00A1082D">
        <w:rPr>
          <w:i/>
          <w:spacing w:val="-7"/>
        </w:rPr>
        <w:t xml:space="preserve"> </w:t>
      </w:r>
      <w:r w:rsidRPr="00A1082D">
        <w:rPr>
          <w:i/>
        </w:rPr>
        <w:t>—</w:t>
      </w:r>
      <w:r w:rsidRPr="00A1082D">
        <w:rPr>
          <w:i/>
          <w:spacing w:val="-7"/>
        </w:rPr>
        <w:t xml:space="preserve"> </w:t>
      </w:r>
      <w:r w:rsidRPr="00A1082D">
        <w:rPr>
          <w:i/>
        </w:rPr>
        <w:t>обмен</w:t>
      </w:r>
      <w:r w:rsidRPr="00A1082D">
        <w:rPr>
          <w:i/>
          <w:spacing w:val="-3"/>
        </w:rPr>
        <w:t xml:space="preserve"> </w:t>
      </w:r>
      <w:r w:rsidRPr="00A1082D">
        <w:rPr>
          <w:i/>
        </w:rPr>
        <w:t>мнениями</w:t>
      </w:r>
      <w:r w:rsidRPr="00A1082D">
        <w:t>:</w:t>
      </w:r>
      <w:r w:rsidRPr="00A1082D">
        <w:rPr>
          <w:spacing w:val="-7"/>
        </w:rPr>
        <w:t xml:space="preserve"> </w:t>
      </w:r>
      <w:r w:rsidRPr="00A1082D">
        <w:t>выражать</w:t>
      </w:r>
      <w:r w:rsidRPr="00A1082D">
        <w:rPr>
          <w:spacing w:val="-7"/>
        </w:rPr>
        <w:t xml:space="preserve"> </w:t>
      </w:r>
      <w:r w:rsidRPr="00A1082D">
        <w:t>свою</w:t>
      </w:r>
      <w:r w:rsidRPr="00A1082D">
        <w:rPr>
          <w:spacing w:val="-9"/>
        </w:rPr>
        <w:t xml:space="preserve"> </w:t>
      </w:r>
      <w:r w:rsidRPr="00A1082D">
        <w:t>точку</w:t>
      </w:r>
      <w:r w:rsidRPr="00A1082D">
        <w:rPr>
          <w:spacing w:val="-11"/>
        </w:rPr>
        <w:t xml:space="preserve"> </w:t>
      </w:r>
      <w:r w:rsidRPr="00A1082D">
        <w:rPr>
          <w:spacing w:val="-2"/>
        </w:rPr>
        <w:t>зрения</w:t>
      </w:r>
    </w:p>
    <w:p w:rsidR="005A4B1C" w:rsidRPr="00A1082D" w:rsidRDefault="00E83FC3">
      <w:pPr>
        <w:pStyle w:val="a3"/>
        <w:ind w:left="786" w:right="252" w:firstLine="422"/>
      </w:pPr>
      <w:r w:rsidRPr="00A1082D">
        <w:t>и обосновывать её, высказывать своё согласие/несогласие с точкой зрения собеседника, выра- жать сомнение, давать эмоциональную оценку обсуждаемым событиям (восхищение, удивле- ние, радость, огорчение и т</w:t>
      </w:r>
      <w:r w:rsidRPr="00A1082D">
        <w:rPr>
          <w:spacing w:val="40"/>
        </w:rPr>
        <w:t xml:space="preserve"> </w:t>
      </w:r>
      <w:r w:rsidRPr="00A1082D">
        <w:t>д )</w:t>
      </w:r>
    </w:p>
    <w:p w:rsidR="005A4B1C" w:rsidRPr="00A1082D" w:rsidRDefault="00E83FC3">
      <w:pPr>
        <w:pStyle w:val="a3"/>
        <w:spacing w:before="2"/>
        <w:ind w:left="786" w:right="253" w:firstLine="422"/>
      </w:pPr>
      <w:r w:rsidRPr="00A1082D">
        <w:t>Названные умения диалогической речи совершенствуются в стандартных ситуациях неофи-циального и официального</w:t>
      </w:r>
      <w:r w:rsidRPr="00A1082D">
        <w:rPr>
          <w:spacing w:val="-8"/>
        </w:rPr>
        <w:t xml:space="preserve"> </w:t>
      </w:r>
      <w:r w:rsidRPr="00A1082D">
        <w:t>общения в рамках тематического содержания речи 11 класса с опо-</w:t>
      </w:r>
      <w:r w:rsidRPr="00A1082D">
        <w:rPr>
          <w:spacing w:val="-14"/>
        </w:rPr>
        <w:t xml:space="preserve"> </w:t>
      </w:r>
      <w:r w:rsidRPr="00A1082D">
        <w:t>рой на речевые ситуации и/или иллюстрации, фотографии, таблицы, диаграммы с соблюде- нием норм речевого этикета, принятых в стране/странах изучаемого языка, при необходимо- сти уточняя и переспрашивая собеседника</w:t>
      </w:r>
    </w:p>
    <w:p w:rsidR="005A4B1C" w:rsidRPr="00A1082D" w:rsidRDefault="00E83FC3">
      <w:pPr>
        <w:pStyle w:val="a3"/>
        <w:spacing w:line="250" w:lineRule="exact"/>
        <w:ind w:left="1208"/>
      </w:pPr>
      <w:r w:rsidRPr="00A1082D">
        <w:t>Объём</w:t>
      </w:r>
      <w:r w:rsidRPr="00A1082D">
        <w:rPr>
          <w:spacing w:val="38"/>
        </w:rPr>
        <w:t xml:space="preserve"> </w:t>
      </w:r>
      <w:r w:rsidRPr="00A1082D">
        <w:t>диалога</w:t>
      </w:r>
      <w:r w:rsidRPr="00A1082D">
        <w:rPr>
          <w:spacing w:val="43"/>
        </w:rPr>
        <w:t xml:space="preserve"> </w:t>
      </w:r>
      <w:r w:rsidRPr="00A1082D">
        <w:t>—</w:t>
      </w:r>
      <w:r w:rsidRPr="00A1082D">
        <w:rPr>
          <w:spacing w:val="35"/>
        </w:rPr>
        <w:t xml:space="preserve"> </w:t>
      </w:r>
      <w:r w:rsidRPr="00A1082D">
        <w:t>до</w:t>
      </w:r>
      <w:r w:rsidRPr="00A1082D">
        <w:rPr>
          <w:spacing w:val="36"/>
        </w:rPr>
        <w:t xml:space="preserve"> </w:t>
      </w:r>
      <w:r w:rsidRPr="00A1082D">
        <w:t>9</w:t>
      </w:r>
      <w:r w:rsidRPr="00A1082D">
        <w:rPr>
          <w:spacing w:val="45"/>
        </w:rPr>
        <w:t xml:space="preserve"> </w:t>
      </w:r>
      <w:r w:rsidRPr="00A1082D">
        <w:t>реплик</w:t>
      </w:r>
      <w:r w:rsidRPr="00A1082D">
        <w:rPr>
          <w:spacing w:val="38"/>
        </w:rPr>
        <w:t xml:space="preserve"> </w:t>
      </w:r>
      <w:r w:rsidRPr="00A1082D">
        <w:t>со</w:t>
      </w:r>
      <w:r w:rsidRPr="00A1082D">
        <w:rPr>
          <w:spacing w:val="36"/>
        </w:rPr>
        <w:t xml:space="preserve"> </w:t>
      </w:r>
      <w:r w:rsidRPr="00A1082D">
        <w:t>стороны</w:t>
      </w:r>
      <w:r w:rsidRPr="00A1082D">
        <w:rPr>
          <w:spacing w:val="41"/>
        </w:rPr>
        <w:t xml:space="preserve"> </w:t>
      </w:r>
      <w:r w:rsidRPr="00A1082D">
        <w:t>каждого</w:t>
      </w:r>
      <w:r w:rsidRPr="00A1082D">
        <w:rPr>
          <w:spacing w:val="36"/>
        </w:rPr>
        <w:t xml:space="preserve"> </w:t>
      </w:r>
      <w:r w:rsidRPr="00A1082D">
        <w:t>собеседника</w:t>
      </w:r>
      <w:r w:rsidRPr="00A1082D">
        <w:rPr>
          <w:spacing w:val="44"/>
        </w:rPr>
        <w:t xml:space="preserve"> </w:t>
      </w:r>
      <w:r w:rsidRPr="00A1082D">
        <w:t>Развитие</w:t>
      </w:r>
      <w:r w:rsidRPr="00A1082D">
        <w:rPr>
          <w:spacing w:val="35"/>
        </w:rPr>
        <w:t xml:space="preserve"> </w:t>
      </w:r>
      <w:r w:rsidRPr="00A1082D">
        <w:t>коммуникативных</w:t>
      </w:r>
      <w:r w:rsidRPr="00A1082D">
        <w:rPr>
          <w:spacing w:val="-3"/>
        </w:rPr>
        <w:t xml:space="preserve"> </w:t>
      </w:r>
      <w:r w:rsidRPr="00A1082D">
        <w:rPr>
          <w:spacing w:val="-2"/>
        </w:rPr>
        <w:t>умений</w:t>
      </w:r>
    </w:p>
    <w:p w:rsidR="005A4B1C" w:rsidRPr="00A1082D" w:rsidRDefault="00E83FC3">
      <w:pPr>
        <w:pStyle w:val="4"/>
        <w:spacing w:before="7" w:line="251" w:lineRule="exact"/>
        <w:ind w:left="786"/>
      </w:pPr>
      <w:r w:rsidRPr="00A1082D">
        <w:t>монологической</w:t>
      </w:r>
      <w:r w:rsidRPr="00A1082D">
        <w:rPr>
          <w:spacing w:val="-13"/>
        </w:rPr>
        <w:t xml:space="preserve"> </w:t>
      </w:r>
      <w:r w:rsidRPr="00A1082D">
        <w:rPr>
          <w:spacing w:val="-4"/>
        </w:rPr>
        <w:t>речи:</w:t>
      </w:r>
    </w:p>
    <w:p w:rsidR="005A4B1C" w:rsidRPr="00A1082D" w:rsidRDefault="00E83FC3">
      <w:pPr>
        <w:pStyle w:val="a3"/>
        <w:ind w:left="786" w:right="254" w:firstLine="422"/>
      </w:pPr>
      <w:r w:rsidRPr="00A1082D">
        <w:t>создание</w:t>
      </w:r>
      <w:r w:rsidRPr="00A1082D">
        <w:rPr>
          <w:spacing w:val="-14"/>
        </w:rPr>
        <w:t xml:space="preserve"> </w:t>
      </w:r>
      <w:r w:rsidRPr="00A1082D">
        <w:t>устных</w:t>
      </w:r>
      <w:r w:rsidRPr="00A1082D">
        <w:rPr>
          <w:spacing w:val="-8"/>
        </w:rPr>
        <w:t xml:space="preserve"> </w:t>
      </w:r>
      <w:r w:rsidRPr="00A1082D">
        <w:t>связных</w:t>
      </w:r>
      <w:r w:rsidRPr="00A1082D">
        <w:rPr>
          <w:spacing w:val="-11"/>
        </w:rPr>
        <w:t xml:space="preserve"> </w:t>
      </w:r>
      <w:r w:rsidRPr="00A1082D">
        <w:t>монологических</w:t>
      </w:r>
      <w:r w:rsidRPr="00A1082D">
        <w:rPr>
          <w:spacing w:val="-4"/>
        </w:rPr>
        <w:t xml:space="preserve"> </w:t>
      </w:r>
      <w:r w:rsidRPr="00A1082D">
        <w:t>высказываний</w:t>
      </w:r>
      <w:r w:rsidRPr="00A1082D">
        <w:rPr>
          <w:spacing w:val="-11"/>
        </w:rPr>
        <w:t xml:space="preserve"> </w:t>
      </w:r>
      <w:r w:rsidRPr="00A1082D">
        <w:t>с</w:t>
      </w:r>
      <w:r w:rsidRPr="00A1082D">
        <w:rPr>
          <w:spacing w:val="-10"/>
        </w:rPr>
        <w:t xml:space="preserve"> </w:t>
      </w:r>
      <w:r w:rsidRPr="00A1082D">
        <w:t>использованием</w:t>
      </w:r>
      <w:r w:rsidRPr="00A1082D">
        <w:rPr>
          <w:spacing w:val="-9"/>
        </w:rPr>
        <w:t xml:space="preserve"> </w:t>
      </w:r>
      <w:r w:rsidRPr="00A1082D">
        <w:t>основных</w:t>
      </w:r>
      <w:r w:rsidRPr="00A1082D">
        <w:rPr>
          <w:spacing w:val="-8"/>
        </w:rPr>
        <w:t xml:space="preserve"> </w:t>
      </w:r>
      <w:r w:rsidRPr="00A1082D">
        <w:t>ком-муникативных типов речи:</w:t>
      </w:r>
    </w:p>
    <w:p w:rsidR="005A4B1C" w:rsidRPr="00A1082D" w:rsidRDefault="00E83FC3">
      <w:pPr>
        <w:pStyle w:val="a3"/>
        <w:ind w:left="786" w:right="255" w:firstLine="422"/>
      </w:pPr>
      <w:r w:rsidRPr="00A1082D">
        <w:t>описание (предмета, местности, внешности и одежды человека), характеристика (черты ха- рактера реального человека</w:t>
      </w:r>
    </w:p>
    <w:p w:rsidR="005A4B1C" w:rsidRPr="00A1082D" w:rsidRDefault="00E83FC3">
      <w:pPr>
        <w:pStyle w:val="a3"/>
        <w:spacing w:before="1" w:line="237" w:lineRule="auto"/>
        <w:ind w:left="1208" w:right="4699"/>
      </w:pPr>
      <w:r w:rsidRPr="00A1082D">
        <w:t>или</w:t>
      </w:r>
      <w:r w:rsidRPr="00A1082D">
        <w:rPr>
          <w:spacing w:val="-14"/>
        </w:rPr>
        <w:t xml:space="preserve"> </w:t>
      </w:r>
      <w:r w:rsidRPr="00A1082D">
        <w:t>литературного</w:t>
      </w:r>
      <w:r w:rsidRPr="00A1082D">
        <w:rPr>
          <w:spacing w:val="-14"/>
        </w:rPr>
        <w:t xml:space="preserve"> </w:t>
      </w:r>
      <w:r w:rsidRPr="00A1082D">
        <w:t xml:space="preserve">персонажа);повествование/сообщение; </w:t>
      </w:r>
      <w:r w:rsidRPr="00A1082D">
        <w:rPr>
          <w:spacing w:val="-2"/>
        </w:rPr>
        <w:t>рассуждение;</w:t>
      </w:r>
    </w:p>
    <w:p w:rsidR="005A4B1C" w:rsidRPr="00A1082D" w:rsidRDefault="00E83FC3">
      <w:pPr>
        <w:pStyle w:val="a3"/>
        <w:spacing w:before="1"/>
        <w:ind w:left="786" w:firstLine="422"/>
        <w:jc w:val="left"/>
      </w:pPr>
      <w:r w:rsidRPr="00A1082D">
        <w:t>пересказ</w:t>
      </w:r>
      <w:r w:rsidRPr="00A1082D">
        <w:rPr>
          <w:spacing w:val="33"/>
        </w:rPr>
        <w:t xml:space="preserve"> </w:t>
      </w:r>
      <w:r w:rsidRPr="00A1082D">
        <w:t>основного</w:t>
      </w:r>
      <w:r w:rsidRPr="00A1082D">
        <w:rPr>
          <w:spacing w:val="29"/>
        </w:rPr>
        <w:t xml:space="preserve"> </w:t>
      </w:r>
      <w:r w:rsidRPr="00A1082D">
        <w:t>содержания</w:t>
      </w:r>
      <w:r w:rsidRPr="00A1082D">
        <w:rPr>
          <w:spacing w:val="33"/>
        </w:rPr>
        <w:t xml:space="preserve"> </w:t>
      </w:r>
      <w:r w:rsidRPr="00A1082D">
        <w:t>прочитанного/прослушанного</w:t>
      </w:r>
      <w:r w:rsidRPr="00A1082D">
        <w:rPr>
          <w:spacing w:val="29"/>
        </w:rPr>
        <w:t xml:space="preserve"> </w:t>
      </w:r>
      <w:r w:rsidRPr="00A1082D">
        <w:t>текста</w:t>
      </w:r>
      <w:r w:rsidRPr="00A1082D">
        <w:rPr>
          <w:spacing w:val="36"/>
        </w:rPr>
        <w:t xml:space="preserve"> </w:t>
      </w:r>
      <w:r w:rsidRPr="00A1082D">
        <w:t>без</w:t>
      </w:r>
      <w:r w:rsidRPr="00A1082D">
        <w:rPr>
          <w:spacing w:val="37"/>
        </w:rPr>
        <w:t xml:space="preserve"> </w:t>
      </w:r>
      <w:r w:rsidRPr="00A1082D">
        <w:t>опоры</w:t>
      </w:r>
      <w:r w:rsidRPr="00A1082D">
        <w:rPr>
          <w:spacing w:val="34"/>
        </w:rPr>
        <w:t xml:space="preserve"> </w:t>
      </w:r>
      <w:r w:rsidRPr="00A1082D">
        <w:t>на</w:t>
      </w:r>
      <w:r w:rsidRPr="00A1082D">
        <w:rPr>
          <w:spacing w:val="36"/>
        </w:rPr>
        <w:t xml:space="preserve"> </w:t>
      </w:r>
      <w:r w:rsidRPr="00A1082D">
        <w:t>ключе-</w:t>
      </w:r>
      <w:r w:rsidRPr="00A1082D">
        <w:rPr>
          <w:spacing w:val="32"/>
        </w:rPr>
        <w:t xml:space="preserve"> </w:t>
      </w:r>
      <w:r w:rsidRPr="00A1082D">
        <w:t>вые слова, план с выражением своего отношения к событиям и фактам, изложенным в тек- сте;</w:t>
      </w:r>
    </w:p>
    <w:p w:rsidR="005A4B1C" w:rsidRPr="00A1082D" w:rsidRDefault="00E83FC3">
      <w:pPr>
        <w:pStyle w:val="a3"/>
        <w:spacing w:line="251" w:lineRule="exact"/>
        <w:ind w:left="1208"/>
        <w:jc w:val="left"/>
      </w:pPr>
      <w:r w:rsidRPr="00A1082D">
        <w:t>устное</w:t>
      </w:r>
      <w:r w:rsidRPr="00A1082D">
        <w:rPr>
          <w:spacing w:val="-16"/>
        </w:rPr>
        <w:t xml:space="preserve"> </w:t>
      </w:r>
      <w:r w:rsidRPr="00A1082D">
        <w:t>представление</w:t>
      </w:r>
      <w:r w:rsidRPr="00A1082D">
        <w:rPr>
          <w:spacing w:val="-14"/>
        </w:rPr>
        <w:t xml:space="preserve"> </w:t>
      </w:r>
      <w:r w:rsidRPr="00A1082D">
        <w:t>(презентация)</w:t>
      </w:r>
      <w:r w:rsidRPr="00A1082D">
        <w:rPr>
          <w:spacing w:val="-14"/>
        </w:rPr>
        <w:t xml:space="preserve"> </w:t>
      </w:r>
      <w:r w:rsidRPr="00A1082D">
        <w:t>результатов</w:t>
      </w:r>
      <w:r w:rsidRPr="00A1082D">
        <w:rPr>
          <w:spacing w:val="-9"/>
        </w:rPr>
        <w:t xml:space="preserve"> </w:t>
      </w:r>
      <w:r w:rsidRPr="00A1082D">
        <w:t>выполненной</w:t>
      </w:r>
      <w:r w:rsidRPr="00A1082D">
        <w:rPr>
          <w:spacing w:val="-9"/>
        </w:rPr>
        <w:t xml:space="preserve"> </w:t>
      </w:r>
      <w:r w:rsidRPr="00A1082D">
        <w:t>проектной</w:t>
      </w:r>
      <w:r w:rsidRPr="00A1082D">
        <w:rPr>
          <w:spacing w:val="-8"/>
        </w:rPr>
        <w:t xml:space="preserve"> </w:t>
      </w:r>
      <w:r w:rsidRPr="00A1082D">
        <w:rPr>
          <w:spacing w:val="-2"/>
        </w:rPr>
        <w:t>работы</w:t>
      </w:r>
    </w:p>
    <w:p w:rsidR="005A4B1C" w:rsidRPr="00A1082D" w:rsidRDefault="00E83FC3">
      <w:pPr>
        <w:pStyle w:val="a3"/>
        <w:spacing w:before="2"/>
        <w:ind w:left="786" w:firstLine="422"/>
        <w:jc w:val="left"/>
      </w:pPr>
      <w:r w:rsidRPr="00A1082D">
        <w:t>Данные</w:t>
      </w:r>
      <w:r w:rsidRPr="00A1082D">
        <w:rPr>
          <w:spacing w:val="-3"/>
        </w:rPr>
        <w:t xml:space="preserve"> </w:t>
      </w:r>
      <w:r w:rsidRPr="00A1082D">
        <w:t>умения монологической речи развиваются</w:t>
      </w:r>
      <w:r w:rsidRPr="00A1082D">
        <w:rPr>
          <w:spacing w:val="-2"/>
        </w:rPr>
        <w:t xml:space="preserve"> </w:t>
      </w:r>
      <w:r w:rsidRPr="00A1082D">
        <w:t>в рамках тематического содержания речис опорой на ключевые слова,</w:t>
      </w:r>
      <w:r w:rsidRPr="00A1082D">
        <w:rPr>
          <w:spacing w:val="-1"/>
        </w:rPr>
        <w:t xml:space="preserve"> </w:t>
      </w:r>
      <w:r w:rsidRPr="00A1082D">
        <w:t>план</w:t>
      </w:r>
      <w:r w:rsidRPr="00A1082D">
        <w:rPr>
          <w:spacing w:val="-2"/>
        </w:rPr>
        <w:t xml:space="preserve"> </w:t>
      </w:r>
      <w:r w:rsidRPr="00A1082D">
        <w:t>и/или</w:t>
      </w:r>
      <w:r w:rsidRPr="00A1082D">
        <w:rPr>
          <w:spacing w:val="-2"/>
        </w:rPr>
        <w:t xml:space="preserve"> </w:t>
      </w:r>
      <w:r w:rsidRPr="00A1082D">
        <w:t>иллюстрации, фотографии, таблицы, диаграммы, гра-фики и без опоры</w:t>
      </w:r>
    </w:p>
    <w:p w:rsidR="005A4B1C" w:rsidRPr="00A1082D" w:rsidRDefault="00E83FC3">
      <w:pPr>
        <w:pStyle w:val="a3"/>
        <w:spacing w:before="3"/>
        <w:ind w:left="1208"/>
        <w:jc w:val="left"/>
      </w:pPr>
      <w:r w:rsidRPr="00A1082D">
        <w:t>Объём</w:t>
      </w:r>
      <w:r w:rsidRPr="00A1082D">
        <w:rPr>
          <w:spacing w:val="-8"/>
        </w:rPr>
        <w:t xml:space="preserve"> </w:t>
      </w:r>
      <w:r w:rsidRPr="00A1082D">
        <w:t>монологического</w:t>
      </w:r>
      <w:r w:rsidRPr="00A1082D">
        <w:rPr>
          <w:spacing w:val="-5"/>
        </w:rPr>
        <w:t xml:space="preserve"> </w:t>
      </w:r>
      <w:r w:rsidRPr="00A1082D">
        <w:t>высказывания</w:t>
      </w:r>
      <w:r w:rsidRPr="00A1082D">
        <w:rPr>
          <w:spacing w:val="-7"/>
        </w:rPr>
        <w:t xml:space="preserve"> </w:t>
      </w:r>
      <w:r w:rsidRPr="00A1082D">
        <w:t>—</w:t>
      </w:r>
      <w:r w:rsidRPr="00A1082D">
        <w:rPr>
          <w:spacing w:val="-8"/>
        </w:rPr>
        <w:t xml:space="preserve"> </w:t>
      </w:r>
      <w:r w:rsidRPr="00A1082D">
        <w:t>14—15</w:t>
      </w:r>
      <w:r w:rsidRPr="00A1082D">
        <w:rPr>
          <w:spacing w:val="-8"/>
        </w:rPr>
        <w:t xml:space="preserve"> </w:t>
      </w:r>
      <w:r w:rsidRPr="00A1082D">
        <w:rPr>
          <w:spacing w:val="-4"/>
        </w:rPr>
        <w:t>фраз</w:t>
      </w:r>
    </w:p>
    <w:p w:rsidR="005A4B1C" w:rsidRPr="00A1082D" w:rsidRDefault="00E83FC3">
      <w:pPr>
        <w:pStyle w:val="4"/>
        <w:spacing w:before="26" w:line="251" w:lineRule="exact"/>
        <w:jc w:val="left"/>
      </w:pPr>
      <w:bookmarkStart w:id="58" w:name="Аудирование"/>
      <w:bookmarkEnd w:id="58"/>
      <w:r w:rsidRPr="00A1082D">
        <w:rPr>
          <w:spacing w:val="-2"/>
        </w:rPr>
        <w:t>Аудирование</w:t>
      </w:r>
    </w:p>
    <w:p w:rsidR="005A4B1C" w:rsidRPr="00A1082D" w:rsidRDefault="00E83FC3">
      <w:pPr>
        <w:pStyle w:val="a3"/>
        <w:ind w:left="786" w:right="248" w:firstLine="422"/>
      </w:pPr>
      <w:r w:rsidRPr="00A1082D">
        <w:t>Развитие</w:t>
      </w:r>
      <w:r w:rsidRPr="00A1082D">
        <w:rPr>
          <w:spacing w:val="-14"/>
        </w:rPr>
        <w:t xml:space="preserve"> </w:t>
      </w:r>
      <w:r w:rsidRPr="00A1082D">
        <w:t>коммуникативных умений аудирования: понимание на</w:t>
      </w:r>
      <w:r w:rsidRPr="00A1082D">
        <w:rPr>
          <w:spacing w:val="24"/>
        </w:rPr>
        <w:t xml:space="preserve"> </w:t>
      </w:r>
      <w:r w:rsidRPr="00A1082D">
        <w:t>слух аутентичных текстов,</w:t>
      </w:r>
      <w:r w:rsidRPr="00A1082D">
        <w:rPr>
          <w:spacing w:val="-14"/>
        </w:rPr>
        <w:t xml:space="preserve"> </w:t>
      </w:r>
      <w:r w:rsidRPr="00A1082D">
        <w:t>содержащих отдельные</w:t>
      </w:r>
      <w:r w:rsidRPr="00A1082D">
        <w:rPr>
          <w:spacing w:val="-7"/>
        </w:rPr>
        <w:t xml:space="preserve"> </w:t>
      </w:r>
      <w:r w:rsidRPr="00A1082D">
        <w:t>неизученные</w:t>
      </w:r>
      <w:r w:rsidRPr="00A1082D">
        <w:rPr>
          <w:spacing w:val="-3"/>
        </w:rPr>
        <w:t xml:space="preserve"> </w:t>
      </w:r>
      <w:r w:rsidRPr="00A1082D">
        <w:t>языковые</w:t>
      </w:r>
      <w:r w:rsidRPr="00A1082D">
        <w:rPr>
          <w:spacing w:val="-4"/>
        </w:rPr>
        <w:t xml:space="preserve"> </w:t>
      </w:r>
      <w:r w:rsidRPr="00A1082D">
        <w:t>явления, с использованием языковой и контекстуальной догадки,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нужной/интересующей/запрашиваемой информации</w:t>
      </w:r>
    </w:p>
    <w:p w:rsidR="005A4B1C" w:rsidRPr="00A1082D" w:rsidRDefault="00E83FC3">
      <w:pPr>
        <w:pStyle w:val="a3"/>
        <w:ind w:left="1208"/>
      </w:pPr>
      <w:r w:rsidRPr="00A1082D">
        <w:t>Аудирование</w:t>
      </w:r>
      <w:r w:rsidRPr="00A1082D">
        <w:rPr>
          <w:spacing w:val="27"/>
        </w:rPr>
        <w:t xml:space="preserve"> </w:t>
      </w:r>
      <w:r w:rsidRPr="00A1082D">
        <w:t>с</w:t>
      </w:r>
      <w:r w:rsidRPr="00A1082D">
        <w:rPr>
          <w:spacing w:val="29"/>
        </w:rPr>
        <w:t xml:space="preserve"> </w:t>
      </w:r>
      <w:r w:rsidRPr="00A1082D">
        <w:t>пониманием</w:t>
      </w:r>
      <w:r w:rsidRPr="00A1082D">
        <w:rPr>
          <w:spacing w:val="36"/>
        </w:rPr>
        <w:t xml:space="preserve"> </w:t>
      </w:r>
      <w:r w:rsidRPr="00A1082D">
        <w:t>основного</w:t>
      </w:r>
      <w:r w:rsidRPr="00A1082D">
        <w:rPr>
          <w:spacing w:val="31"/>
        </w:rPr>
        <w:t xml:space="preserve"> </w:t>
      </w:r>
      <w:r w:rsidRPr="00A1082D">
        <w:t>содержания</w:t>
      </w:r>
      <w:r w:rsidRPr="00A1082D">
        <w:rPr>
          <w:spacing w:val="35"/>
        </w:rPr>
        <w:t xml:space="preserve"> </w:t>
      </w:r>
      <w:r w:rsidRPr="00A1082D">
        <w:t>текста</w:t>
      </w:r>
      <w:r w:rsidRPr="00A1082D">
        <w:rPr>
          <w:spacing w:val="38"/>
        </w:rPr>
        <w:t xml:space="preserve"> </w:t>
      </w:r>
      <w:r w:rsidRPr="00A1082D">
        <w:t>предполагает</w:t>
      </w:r>
      <w:r w:rsidRPr="00A1082D">
        <w:rPr>
          <w:spacing w:val="35"/>
        </w:rPr>
        <w:t xml:space="preserve"> </w:t>
      </w:r>
      <w:r w:rsidRPr="00A1082D">
        <w:t>умение</w:t>
      </w:r>
      <w:r w:rsidRPr="00A1082D">
        <w:rPr>
          <w:spacing w:val="30"/>
        </w:rPr>
        <w:t xml:space="preserve"> </w:t>
      </w:r>
      <w:r w:rsidRPr="00A1082D">
        <w:t>определять</w:t>
      </w:r>
      <w:r w:rsidRPr="00A1082D">
        <w:rPr>
          <w:spacing w:val="-4"/>
        </w:rPr>
        <w:t xml:space="preserve"> </w:t>
      </w:r>
      <w:r w:rsidRPr="00A1082D">
        <w:rPr>
          <w:spacing w:val="-2"/>
        </w:rPr>
        <w:t>основную</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252"/>
      </w:pPr>
      <w:r w:rsidRPr="00A1082D">
        <w:lastRenderedPageBreak/>
        <w:t>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A4B1C" w:rsidRPr="00A1082D" w:rsidRDefault="00E83FC3">
      <w:pPr>
        <w:pStyle w:val="a3"/>
        <w:ind w:left="786" w:right="252" w:firstLine="422"/>
      </w:pPr>
      <w:r w:rsidRPr="00A1082D">
        <w:t>Аудирование</w:t>
      </w:r>
      <w:r w:rsidRPr="00A1082D">
        <w:rPr>
          <w:spacing w:val="-7"/>
        </w:rPr>
        <w:t xml:space="preserve"> </w:t>
      </w:r>
      <w:r w:rsidRPr="00A1082D">
        <w:t>с пониманием нужной/интересующей/запрашиваемой информации предпола-</w:t>
      </w:r>
      <w:r w:rsidRPr="00A1082D">
        <w:rPr>
          <w:spacing w:val="-14"/>
        </w:rPr>
        <w:t xml:space="preserve"> </w:t>
      </w:r>
      <w:r w:rsidRPr="00A1082D">
        <w:t xml:space="preserve">гает умение выделять данную информацию, представленную в эксплицитной (явной) форме, в воспринимаемом на слух </w:t>
      </w:r>
      <w:r w:rsidRPr="00A1082D">
        <w:rPr>
          <w:spacing w:val="-2"/>
        </w:rPr>
        <w:t>тексте</w:t>
      </w:r>
    </w:p>
    <w:p w:rsidR="005A4B1C" w:rsidRPr="00A1082D" w:rsidRDefault="00E83FC3">
      <w:pPr>
        <w:pStyle w:val="a3"/>
        <w:ind w:left="786" w:firstLine="422"/>
        <w:jc w:val="left"/>
      </w:pPr>
      <w:r w:rsidRPr="00A1082D">
        <w:t>Тексты</w:t>
      </w:r>
      <w:r w:rsidRPr="00A1082D">
        <w:rPr>
          <w:spacing w:val="80"/>
        </w:rPr>
        <w:t xml:space="preserve"> </w:t>
      </w:r>
      <w:r w:rsidRPr="00A1082D">
        <w:t>для</w:t>
      </w:r>
      <w:r w:rsidRPr="00A1082D">
        <w:rPr>
          <w:spacing w:val="80"/>
        </w:rPr>
        <w:t xml:space="preserve"> </w:t>
      </w:r>
      <w:r w:rsidRPr="00A1082D">
        <w:t>аудирования:</w:t>
      </w:r>
      <w:r w:rsidRPr="00A1082D">
        <w:rPr>
          <w:spacing w:val="80"/>
        </w:rPr>
        <w:t xml:space="preserve"> </w:t>
      </w:r>
      <w:r w:rsidRPr="00A1082D">
        <w:t>диалог</w:t>
      </w:r>
      <w:r w:rsidRPr="00A1082D">
        <w:rPr>
          <w:spacing w:val="80"/>
        </w:rPr>
        <w:t xml:space="preserve"> </w:t>
      </w:r>
      <w:r w:rsidRPr="00A1082D">
        <w:t>(беседа),</w:t>
      </w:r>
      <w:r w:rsidRPr="00A1082D">
        <w:rPr>
          <w:spacing w:val="80"/>
        </w:rPr>
        <w:t xml:space="preserve"> </w:t>
      </w:r>
      <w:r w:rsidRPr="00A1082D">
        <w:t>интервью,</w:t>
      </w:r>
      <w:r w:rsidRPr="00A1082D">
        <w:rPr>
          <w:spacing w:val="80"/>
        </w:rPr>
        <w:t xml:space="preserve"> </w:t>
      </w:r>
      <w:r w:rsidRPr="00A1082D">
        <w:t>высказывания</w:t>
      </w:r>
      <w:r w:rsidRPr="00A1082D">
        <w:rPr>
          <w:spacing w:val="80"/>
        </w:rPr>
        <w:t xml:space="preserve"> </w:t>
      </w:r>
      <w:r w:rsidRPr="00A1082D">
        <w:t>собеседников</w:t>
      </w:r>
      <w:r w:rsidRPr="00A1082D">
        <w:rPr>
          <w:spacing w:val="80"/>
        </w:rPr>
        <w:t xml:space="preserve"> </w:t>
      </w:r>
      <w:r w:rsidRPr="00A1082D">
        <w:t>в</w:t>
      </w:r>
      <w:r w:rsidRPr="00A1082D">
        <w:rPr>
          <w:spacing w:val="80"/>
        </w:rPr>
        <w:t xml:space="preserve"> </w:t>
      </w:r>
      <w:r w:rsidRPr="00A1082D">
        <w:t>ситуа-</w:t>
      </w:r>
      <w:r w:rsidRPr="00A1082D">
        <w:rPr>
          <w:spacing w:val="80"/>
        </w:rPr>
        <w:t xml:space="preserve"> </w:t>
      </w:r>
      <w:r w:rsidRPr="00A1082D">
        <w:t>циях повседневного общения, рассказ, сообщение информационного характера, объявление</w:t>
      </w:r>
    </w:p>
    <w:p w:rsidR="005A4B1C" w:rsidRPr="00A1082D" w:rsidRDefault="00E83FC3">
      <w:pPr>
        <w:pStyle w:val="a3"/>
        <w:ind w:left="786" w:firstLine="422"/>
        <w:jc w:val="left"/>
      </w:pPr>
      <w:r w:rsidRPr="00A1082D">
        <w:t>Языковая</w:t>
      </w:r>
      <w:r w:rsidRPr="00A1082D">
        <w:rPr>
          <w:spacing w:val="40"/>
        </w:rPr>
        <w:t xml:space="preserve"> </w:t>
      </w:r>
      <w:r w:rsidRPr="00A1082D">
        <w:t>сложность</w:t>
      </w:r>
      <w:r w:rsidRPr="00A1082D">
        <w:rPr>
          <w:spacing w:val="40"/>
        </w:rPr>
        <w:t xml:space="preserve"> </w:t>
      </w:r>
      <w:r w:rsidRPr="00A1082D">
        <w:t>текстов</w:t>
      </w:r>
      <w:r w:rsidRPr="00A1082D">
        <w:rPr>
          <w:spacing w:val="40"/>
        </w:rPr>
        <w:t xml:space="preserve"> </w:t>
      </w:r>
      <w:r w:rsidRPr="00A1082D">
        <w:t>для</w:t>
      </w:r>
      <w:r w:rsidRPr="00A1082D">
        <w:rPr>
          <w:spacing w:val="40"/>
        </w:rPr>
        <w:t xml:space="preserve"> </w:t>
      </w:r>
      <w:r w:rsidRPr="00A1082D">
        <w:t>аудирования</w:t>
      </w:r>
      <w:r w:rsidRPr="00A1082D">
        <w:rPr>
          <w:spacing w:val="40"/>
        </w:rPr>
        <w:t xml:space="preserve"> </w:t>
      </w:r>
      <w:r w:rsidRPr="00A1082D">
        <w:t>должна</w:t>
      </w:r>
      <w:r w:rsidRPr="00A1082D">
        <w:rPr>
          <w:spacing w:val="40"/>
        </w:rPr>
        <w:t xml:space="preserve"> </w:t>
      </w:r>
      <w:r w:rsidRPr="00A1082D">
        <w:t>соответствовать</w:t>
      </w:r>
      <w:r w:rsidRPr="00A1082D">
        <w:rPr>
          <w:spacing w:val="40"/>
        </w:rPr>
        <w:t xml:space="preserve"> </w:t>
      </w:r>
      <w:r w:rsidRPr="00A1082D">
        <w:t>пороговому</w:t>
      </w:r>
      <w:r w:rsidRPr="00A1082D">
        <w:rPr>
          <w:spacing w:val="40"/>
        </w:rPr>
        <w:t xml:space="preserve"> </w:t>
      </w:r>
      <w:r w:rsidRPr="00A1082D">
        <w:t>уровню</w:t>
      </w:r>
      <w:r w:rsidRPr="00A1082D">
        <w:rPr>
          <w:spacing w:val="21"/>
        </w:rPr>
        <w:t xml:space="preserve"> </w:t>
      </w:r>
      <w:r w:rsidRPr="00A1082D">
        <w:t>(В1</w:t>
      </w:r>
      <w:r w:rsidRPr="00A1082D">
        <w:rPr>
          <w:spacing w:val="40"/>
        </w:rPr>
        <w:t xml:space="preserve"> </w:t>
      </w:r>
      <w:r w:rsidRPr="00A1082D">
        <w:t>—</w:t>
      </w:r>
      <w:r w:rsidRPr="00A1082D">
        <w:rPr>
          <w:spacing w:val="40"/>
        </w:rPr>
        <w:t xml:space="preserve"> </w:t>
      </w:r>
      <w:r w:rsidRPr="00A1082D">
        <w:t>пороговый уровень по общеевропейской шкале)</w:t>
      </w:r>
    </w:p>
    <w:p w:rsidR="005A4B1C" w:rsidRPr="00A1082D" w:rsidRDefault="00E83FC3">
      <w:pPr>
        <w:pStyle w:val="a3"/>
        <w:ind w:left="1208"/>
        <w:jc w:val="left"/>
      </w:pPr>
      <w:r w:rsidRPr="00A1082D">
        <w:t>Время</w:t>
      </w:r>
      <w:r w:rsidRPr="00A1082D">
        <w:rPr>
          <w:spacing w:val="-3"/>
        </w:rPr>
        <w:t xml:space="preserve"> </w:t>
      </w:r>
      <w:r w:rsidRPr="00A1082D">
        <w:t>звучания</w:t>
      </w:r>
      <w:r w:rsidRPr="00A1082D">
        <w:rPr>
          <w:spacing w:val="-7"/>
        </w:rPr>
        <w:t xml:space="preserve"> </w:t>
      </w:r>
      <w:r w:rsidRPr="00A1082D">
        <w:t>текста/текстов для</w:t>
      </w:r>
      <w:r w:rsidRPr="00A1082D">
        <w:rPr>
          <w:spacing w:val="-2"/>
        </w:rPr>
        <w:t xml:space="preserve"> </w:t>
      </w:r>
      <w:r w:rsidRPr="00A1082D">
        <w:t>аудирования</w:t>
      </w:r>
      <w:r w:rsidRPr="00A1082D">
        <w:rPr>
          <w:spacing w:val="-2"/>
        </w:rPr>
        <w:t xml:space="preserve"> </w:t>
      </w:r>
      <w:r w:rsidRPr="00A1082D">
        <w:t>—</w:t>
      </w:r>
      <w:r w:rsidRPr="00A1082D">
        <w:rPr>
          <w:spacing w:val="-11"/>
        </w:rPr>
        <w:t xml:space="preserve"> </w:t>
      </w:r>
      <w:r w:rsidRPr="00A1082D">
        <w:t>до</w:t>
      </w:r>
      <w:r w:rsidRPr="00A1082D">
        <w:rPr>
          <w:spacing w:val="-8"/>
        </w:rPr>
        <w:t xml:space="preserve"> </w:t>
      </w:r>
      <w:r w:rsidRPr="00A1082D">
        <w:t>2,5</w:t>
      </w:r>
      <w:r w:rsidRPr="00A1082D">
        <w:rPr>
          <w:spacing w:val="-2"/>
        </w:rPr>
        <w:t xml:space="preserve"> минуты</w:t>
      </w:r>
    </w:p>
    <w:p w:rsidR="005A4B1C" w:rsidRPr="00A1082D" w:rsidRDefault="00E83FC3">
      <w:pPr>
        <w:pStyle w:val="4"/>
        <w:spacing w:before="26"/>
        <w:jc w:val="left"/>
      </w:pPr>
      <w:bookmarkStart w:id="59" w:name="Смысловое_чтение"/>
      <w:bookmarkEnd w:id="59"/>
      <w:r w:rsidRPr="00A1082D">
        <w:t>Смысловое</w:t>
      </w:r>
      <w:r w:rsidRPr="00A1082D">
        <w:rPr>
          <w:spacing w:val="-4"/>
        </w:rPr>
        <w:t xml:space="preserve"> </w:t>
      </w:r>
      <w:r w:rsidRPr="00A1082D">
        <w:rPr>
          <w:spacing w:val="-2"/>
        </w:rPr>
        <w:t>чтение</w:t>
      </w:r>
    </w:p>
    <w:p w:rsidR="005A4B1C" w:rsidRPr="00A1082D" w:rsidRDefault="00E83FC3">
      <w:pPr>
        <w:pStyle w:val="a3"/>
        <w:spacing w:before="2"/>
        <w:ind w:left="786" w:right="247" w:firstLine="422"/>
      </w:pPr>
      <w:r w:rsidRPr="00A1082D">
        <w:t>Развитие умений читать про себя и понимать с использованием языковой и контекстуальной</w:t>
      </w:r>
      <w:r w:rsidRPr="00A1082D">
        <w:rPr>
          <w:spacing w:val="-6"/>
        </w:rPr>
        <w:t xml:space="preserve"> </w:t>
      </w:r>
      <w:r w:rsidRPr="00A1082D">
        <w:t>догадки аутентичные тексты разных жанров и стилей, содержащих отдельные неизученные языковые явления, с разной глубиной проникновения</w:t>
      </w:r>
      <w:r w:rsidRPr="00A1082D">
        <w:rPr>
          <w:spacing w:val="-2"/>
        </w:rPr>
        <w:t xml:space="preserve"> </w:t>
      </w:r>
      <w:r w:rsidRPr="00A1082D">
        <w:t>в</w:t>
      </w:r>
      <w:r w:rsidRPr="00A1082D">
        <w:rPr>
          <w:spacing w:val="-5"/>
        </w:rPr>
        <w:t xml:space="preserve"> </w:t>
      </w:r>
      <w:r w:rsidRPr="00A1082D">
        <w:t>их</w:t>
      </w:r>
      <w:r w:rsidRPr="00A1082D">
        <w:rPr>
          <w:spacing w:val="-1"/>
        </w:rPr>
        <w:t xml:space="preserve"> </w:t>
      </w:r>
      <w:r w:rsidRPr="00A1082D">
        <w:t>содержание</w:t>
      </w:r>
      <w:r w:rsidRPr="00A1082D">
        <w:rPr>
          <w:spacing w:val="-8"/>
        </w:rPr>
        <w:t xml:space="preserve"> </w:t>
      </w:r>
      <w:r w:rsidRPr="00A1082D">
        <w:t>в зависимости от</w:t>
      </w:r>
      <w:r w:rsidRPr="00A1082D">
        <w:rPr>
          <w:spacing w:val="-2"/>
        </w:rPr>
        <w:t xml:space="preserve"> </w:t>
      </w:r>
      <w:r w:rsidRPr="00A1082D">
        <w:t>по- 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 ста</w:t>
      </w:r>
    </w:p>
    <w:p w:rsidR="005A4B1C" w:rsidRPr="00A1082D" w:rsidRDefault="00E83FC3">
      <w:pPr>
        <w:pStyle w:val="a3"/>
        <w:ind w:left="786" w:right="248" w:firstLine="422"/>
      </w:pPr>
      <w:r w:rsidRPr="00A1082D">
        <w:t>Чтение с пониманием основного содержания текста предполагает умения: определять тему/основную мысль,</w:t>
      </w:r>
      <w:r w:rsidRPr="00A1082D">
        <w:rPr>
          <w:spacing w:val="-14"/>
        </w:rPr>
        <w:t xml:space="preserve"> </w:t>
      </w:r>
      <w:r w:rsidRPr="00A1082D">
        <w:t>выделять</w:t>
      </w:r>
      <w:r w:rsidRPr="00A1082D">
        <w:rPr>
          <w:spacing w:val="-12"/>
        </w:rPr>
        <w:t xml:space="preserve"> </w:t>
      </w:r>
      <w:r w:rsidRPr="00A1082D">
        <w:t>главные</w:t>
      </w:r>
      <w:r w:rsidRPr="00A1082D">
        <w:rPr>
          <w:spacing w:val="-6"/>
        </w:rPr>
        <w:t xml:space="preserve"> </w:t>
      </w:r>
      <w:r w:rsidRPr="00A1082D">
        <w:t>факты/события</w:t>
      </w:r>
      <w:r w:rsidRPr="00A1082D">
        <w:rPr>
          <w:spacing w:val="-1"/>
        </w:rPr>
        <w:t xml:space="preserve"> </w:t>
      </w:r>
      <w:r w:rsidRPr="00A1082D">
        <w:t>(опуская</w:t>
      </w:r>
      <w:r w:rsidRPr="00A1082D">
        <w:rPr>
          <w:spacing w:val="-6"/>
        </w:rPr>
        <w:t xml:space="preserve"> </w:t>
      </w:r>
      <w:r w:rsidRPr="00A1082D">
        <w:t>второстепенные); понимать</w:t>
      </w:r>
      <w:r w:rsidRPr="00A1082D">
        <w:rPr>
          <w:spacing w:val="-14"/>
        </w:rPr>
        <w:t xml:space="preserve"> </w:t>
      </w:r>
      <w:r w:rsidRPr="00A1082D">
        <w:t>структурно-смысловые</w:t>
      </w:r>
      <w:r w:rsidRPr="00A1082D">
        <w:rPr>
          <w:spacing w:val="-7"/>
        </w:rPr>
        <w:t xml:space="preserve"> </w:t>
      </w:r>
      <w:r w:rsidRPr="00A1082D">
        <w:t>связи</w:t>
      </w:r>
      <w:r w:rsidRPr="00A1082D">
        <w:rPr>
          <w:spacing w:val="-4"/>
        </w:rPr>
        <w:t xml:space="preserve"> </w:t>
      </w:r>
      <w:r w:rsidRPr="00A1082D">
        <w:t>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A4B1C" w:rsidRPr="00A1082D" w:rsidRDefault="00E83FC3">
      <w:pPr>
        <w:pStyle w:val="a3"/>
        <w:ind w:left="786" w:right="251" w:firstLine="422"/>
      </w:pPr>
      <w:r w:rsidRPr="00A1082D">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 мацию с точки зрения её значимости</w:t>
      </w:r>
      <w:r w:rsidRPr="00A1082D">
        <w:rPr>
          <w:spacing w:val="40"/>
        </w:rPr>
        <w:t xml:space="preserve"> </w:t>
      </w:r>
      <w:r w:rsidRPr="00A1082D">
        <w:t>для решения коммуникативной задачи</w:t>
      </w:r>
    </w:p>
    <w:p w:rsidR="005A4B1C" w:rsidRPr="00A1082D" w:rsidRDefault="00E83FC3">
      <w:pPr>
        <w:pStyle w:val="a3"/>
        <w:spacing w:before="1"/>
        <w:ind w:left="786" w:right="249" w:firstLine="422"/>
      </w:pPr>
      <w:r w:rsidRPr="00A1082D">
        <w:t>В ходе чтения с полным пониманием аутентичных текстов, содержащих отдельные неизу- 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A4B1C" w:rsidRPr="00A1082D" w:rsidRDefault="00E83FC3">
      <w:pPr>
        <w:pStyle w:val="a3"/>
        <w:spacing w:line="242" w:lineRule="auto"/>
        <w:ind w:left="786" w:right="252" w:firstLine="422"/>
      </w:pPr>
      <w:r w:rsidRPr="00A1082D">
        <w:t>Чтение</w:t>
      </w:r>
      <w:r w:rsidRPr="00A1082D">
        <w:rPr>
          <w:spacing w:val="-3"/>
        </w:rPr>
        <w:t xml:space="preserve"> </w:t>
      </w:r>
      <w:r w:rsidRPr="00A1082D">
        <w:t>несплошных текстов (таблиц, диаграмм, графиков и т д ) и понимание представлен-</w:t>
      </w:r>
      <w:r w:rsidRPr="00A1082D">
        <w:rPr>
          <w:spacing w:val="-14"/>
        </w:rPr>
        <w:t xml:space="preserve"> </w:t>
      </w:r>
      <w:r w:rsidRPr="00A1082D">
        <w:t xml:space="preserve">ной в них </w:t>
      </w:r>
      <w:r w:rsidRPr="00A1082D">
        <w:rPr>
          <w:spacing w:val="-2"/>
        </w:rPr>
        <w:t>информации</w:t>
      </w:r>
    </w:p>
    <w:p w:rsidR="005A4B1C" w:rsidRPr="00A1082D" w:rsidRDefault="00E83FC3">
      <w:pPr>
        <w:pStyle w:val="a3"/>
        <w:ind w:left="786" w:right="250" w:firstLine="422"/>
      </w:pPr>
      <w:r w:rsidRPr="00A1082D">
        <w:t>Тексты для чтения: диалог (беседа), интервью, рассказ, отрывок из художественного произ-</w:t>
      </w:r>
      <w:r w:rsidRPr="00A1082D">
        <w:rPr>
          <w:spacing w:val="-12"/>
        </w:rPr>
        <w:t xml:space="preserve"> </w:t>
      </w:r>
      <w:r w:rsidRPr="00A1082D">
        <w:t>ведения, статья научно-популярного характера, сообщение информационного характера, объ- явление, памятка, инструкция, электронное сообщение личного характера, стихотворение</w:t>
      </w:r>
    </w:p>
    <w:p w:rsidR="005A4B1C" w:rsidRPr="00A1082D" w:rsidRDefault="00E83FC3">
      <w:pPr>
        <w:pStyle w:val="a3"/>
        <w:ind w:left="786" w:right="256" w:firstLine="422"/>
      </w:pPr>
      <w:r w:rsidRPr="00A1082D">
        <w:t>Языковая</w:t>
      </w:r>
      <w:r w:rsidRPr="00A1082D">
        <w:rPr>
          <w:spacing w:val="-8"/>
        </w:rPr>
        <w:t xml:space="preserve"> </w:t>
      </w:r>
      <w:r w:rsidRPr="00A1082D">
        <w:t>сложность текстов для чтения должна соответствовать пороговому уровню (В1 —</w:t>
      </w:r>
      <w:r w:rsidRPr="00A1082D">
        <w:rPr>
          <w:spacing w:val="-14"/>
        </w:rPr>
        <w:t xml:space="preserve"> </w:t>
      </w:r>
      <w:r w:rsidRPr="00A1082D">
        <w:t>пороговый уровень по общеевропейской шкале)</w:t>
      </w:r>
    </w:p>
    <w:p w:rsidR="005A4B1C" w:rsidRPr="00A1082D" w:rsidRDefault="00E83FC3">
      <w:pPr>
        <w:pStyle w:val="a3"/>
        <w:spacing w:line="251" w:lineRule="exact"/>
        <w:ind w:left="1208"/>
      </w:pPr>
      <w:r w:rsidRPr="00A1082D">
        <w:t>Объём</w:t>
      </w:r>
      <w:r w:rsidRPr="00A1082D">
        <w:rPr>
          <w:spacing w:val="-7"/>
        </w:rPr>
        <w:t xml:space="preserve"> </w:t>
      </w:r>
      <w:r w:rsidRPr="00A1082D">
        <w:t>текста/текстов</w:t>
      </w:r>
      <w:r w:rsidRPr="00A1082D">
        <w:rPr>
          <w:spacing w:val="-1"/>
        </w:rPr>
        <w:t xml:space="preserve"> </w:t>
      </w:r>
      <w:r w:rsidRPr="00A1082D">
        <w:t>для</w:t>
      </w:r>
      <w:r w:rsidRPr="00A1082D">
        <w:rPr>
          <w:spacing w:val="-3"/>
        </w:rPr>
        <w:t xml:space="preserve"> </w:t>
      </w:r>
      <w:r w:rsidRPr="00A1082D">
        <w:t>чтения</w:t>
      </w:r>
      <w:r w:rsidRPr="00A1082D">
        <w:rPr>
          <w:spacing w:val="-3"/>
        </w:rPr>
        <w:t xml:space="preserve"> </w:t>
      </w:r>
      <w:r w:rsidRPr="00A1082D">
        <w:t>—</w:t>
      </w:r>
      <w:r w:rsidRPr="00A1082D">
        <w:rPr>
          <w:spacing w:val="-3"/>
        </w:rPr>
        <w:t xml:space="preserve"> </w:t>
      </w:r>
      <w:r w:rsidRPr="00A1082D">
        <w:t>до</w:t>
      </w:r>
      <w:r w:rsidRPr="00A1082D">
        <w:rPr>
          <w:spacing w:val="-7"/>
        </w:rPr>
        <w:t xml:space="preserve"> </w:t>
      </w:r>
      <w:r w:rsidRPr="00A1082D">
        <w:t>600—800</w:t>
      </w:r>
      <w:r w:rsidRPr="00A1082D">
        <w:rPr>
          <w:spacing w:val="-7"/>
        </w:rPr>
        <w:t xml:space="preserve"> </w:t>
      </w:r>
      <w:r w:rsidRPr="00A1082D">
        <w:rPr>
          <w:spacing w:val="-4"/>
        </w:rPr>
        <w:t>слов</w:t>
      </w:r>
    </w:p>
    <w:p w:rsidR="005A4B1C" w:rsidRPr="00A1082D" w:rsidRDefault="00E83FC3">
      <w:pPr>
        <w:pStyle w:val="4"/>
        <w:spacing w:before="20"/>
        <w:jc w:val="left"/>
      </w:pPr>
      <w:bookmarkStart w:id="60" w:name="Письменная_речь"/>
      <w:bookmarkEnd w:id="60"/>
      <w:r w:rsidRPr="00A1082D">
        <w:t>Письменная</w:t>
      </w:r>
      <w:r w:rsidRPr="00A1082D">
        <w:rPr>
          <w:spacing w:val="-12"/>
        </w:rPr>
        <w:t xml:space="preserve"> </w:t>
      </w:r>
      <w:r w:rsidRPr="00A1082D">
        <w:rPr>
          <w:spacing w:val="-4"/>
        </w:rPr>
        <w:t>речь</w:t>
      </w:r>
    </w:p>
    <w:p w:rsidR="005A4B1C" w:rsidRPr="00A1082D" w:rsidRDefault="00E83FC3">
      <w:pPr>
        <w:pStyle w:val="a3"/>
        <w:spacing w:before="1"/>
        <w:ind w:left="786" w:firstLine="422"/>
        <w:jc w:val="left"/>
      </w:pPr>
      <w:r w:rsidRPr="00A1082D">
        <w:t>Развитие</w:t>
      </w:r>
      <w:r w:rsidRPr="00A1082D">
        <w:rPr>
          <w:spacing w:val="40"/>
        </w:rPr>
        <w:t xml:space="preserve"> </w:t>
      </w:r>
      <w:r w:rsidRPr="00A1082D">
        <w:t>умений</w:t>
      </w:r>
      <w:r w:rsidRPr="00A1082D">
        <w:rPr>
          <w:spacing w:val="69"/>
        </w:rPr>
        <w:t xml:space="preserve"> </w:t>
      </w:r>
      <w:r w:rsidRPr="00A1082D">
        <w:t>письменной</w:t>
      </w:r>
      <w:r w:rsidRPr="00A1082D">
        <w:rPr>
          <w:spacing w:val="69"/>
        </w:rPr>
        <w:t xml:space="preserve"> </w:t>
      </w:r>
      <w:r w:rsidRPr="00A1082D">
        <w:t>речи:</w:t>
      </w:r>
      <w:r w:rsidRPr="00A1082D">
        <w:rPr>
          <w:spacing w:val="40"/>
        </w:rPr>
        <w:t xml:space="preserve"> </w:t>
      </w:r>
      <w:r w:rsidRPr="00A1082D">
        <w:t>заполнение</w:t>
      </w:r>
      <w:r w:rsidRPr="00A1082D">
        <w:rPr>
          <w:spacing w:val="65"/>
        </w:rPr>
        <w:t xml:space="preserve"> </w:t>
      </w:r>
      <w:r w:rsidRPr="00A1082D">
        <w:t>анкет</w:t>
      </w:r>
      <w:r w:rsidRPr="00A1082D">
        <w:rPr>
          <w:spacing w:val="67"/>
        </w:rPr>
        <w:t xml:space="preserve"> </w:t>
      </w:r>
      <w:r w:rsidRPr="00A1082D">
        <w:t>и</w:t>
      </w:r>
      <w:r w:rsidRPr="00A1082D">
        <w:rPr>
          <w:spacing w:val="69"/>
        </w:rPr>
        <w:t xml:space="preserve"> </w:t>
      </w:r>
      <w:r w:rsidRPr="00A1082D">
        <w:t>формуляров</w:t>
      </w:r>
      <w:r w:rsidRPr="00A1082D">
        <w:rPr>
          <w:spacing w:val="68"/>
        </w:rPr>
        <w:t xml:space="preserve"> </w:t>
      </w:r>
      <w:r w:rsidRPr="00A1082D">
        <w:t>в</w:t>
      </w:r>
      <w:r w:rsidRPr="00A1082D">
        <w:rPr>
          <w:spacing w:val="68"/>
        </w:rPr>
        <w:t xml:space="preserve"> </w:t>
      </w:r>
      <w:r w:rsidRPr="00A1082D">
        <w:t>соответствии</w:t>
      </w:r>
      <w:r w:rsidRPr="00A1082D">
        <w:rPr>
          <w:spacing w:val="69"/>
        </w:rPr>
        <w:t xml:space="preserve"> </w:t>
      </w:r>
      <w:r w:rsidRPr="00A1082D">
        <w:t>с</w:t>
      </w:r>
      <w:r w:rsidRPr="00A1082D">
        <w:rPr>
          <w:spacing w:val="65"/>
        </w:rPr>
        <w:t xml:space="preserve"> </w:t>
      </w:r>
      <w:r w:rsidRPr="00A1082D">
        <w:t>нор-</w:t>
      </w:r>
      <w:r w:rsidRPr="00A1082D">
        <w:rPr>
          <w:spacing w:val="66"/>
        </w:rPr>
        <w:t xml:space="preserve"> </w:t>
      </w:r>
      <w:r w:rsidRPr="00A1082D">
        <w:t>мами, принятыми в стране/странах изучаемого языка;</w:t>
      </w:r>
    </w:p>
    <w:p w:rsidR="005A4B1C" w:rsidRPr="00A1082D" w:rsidRDefault="00E83FC3">
      <w:pPr>
        <w:pStyle w:val="a3"/>
        <w:ind w:left="786" w:firstLine="422"/>
        <w:jc w:val="left"/>
      </w:pPr>
      <w:r w:rsidRPr="00A1082D">
        <w:t>написание</w:t>
      </w:r>
      <w:r w:rsidRPr="00A1082D">
        <w:rPr>
          <w:spacing w:val="-9"/>
        </w:rPr>
        <w:t xml:space="preserve"> </w:t>
      </w:r>
      <w:r w:rsidRPr="00A1082D">
        <w:t>резюме</w:t>
      </w:r>
      <w:r w:rsidRPr="00A1082D">
        <w:rPr>
          <w:spacing w:val="-6"/>
        </w:rPr>
        <w:t xml:space="preserve"> </w:t>
      </w:r>
      <w:r w:rsidRPr="00A1082D">
        <w:t>(CV)</w:t>
      </w:r>
      <w:r w:rsidRPr="00A1082D">
        <w:rPr>
          <w:spacing w:val="-1"/>
        </w:rPr>
        <w:t xml:space="preserve"> </w:t>
      </w:r>
      <w:r w:rsidRPr="00A1082D">
        <w:t>с</w:t>
      </w:r>
      <w:r w:rsidRPr="00A1082D">
        <w:rPr>
          <w:spacing w:val="-6"/>
        </w:rPr>
        <w:t xml:space="preserve"> </w:t>
      </w:r>
      <w:r w:rsidRPr="00A1082D">
        <w:t>сообщением основных сведений о</w:t>
      </w:r>
      <w:r w:rsidRPr="00A1082D">
        <w:rPr>
          <w:spacing w:val="-5"/>
        </w:rPr>
        <w:t xml:space="preserve"> </w:t>
      </w:r>
      <w:r w:rsidRPr="00A1082D">
        <w:t>себе</w:t>
      </w:r>
      <w:r w:rsidRPr="00A1082D">
        <w:rPr>
          <w:spacing w:val="-6"/>
        </w:rPr>
        <w:t xml:space="preserve"> </w:t>
      </w:r>
      <w:r w:rsidRPr="00A1082D">
        <w:t>в соответствии с</w:t>
      </w:r>
      <w:r w:rsidRPr="00A1082D">
        <w:rPr>
          <w:spacing w:val="-7"/>
        </w:rPr>
        <w:t xml:space="preserve"> </w:t>
      </w:r>
      <w:r w:rsidRPr="00A1082D">
        <w:t>нормами,принятыми в стране/странах изучаемого языка;</w:t>
      </w:r>
    </w:p>
    <w:p w:rsidR="005A4B1C" w:rsidRPr="00A1082D" w:rsidRDefault="00E83FC3">
      <w:pPr>
        <w:pStyle w:val="a3"/>
        <w:spacing w:before="1"/>
        <w:ind w:left="786" w:firstLine="422"/>
        <w:jc w:val="left"/>
      </w:pPr>
      <w:r w:rsidRPr="00A1082D">
        <w:t>написание</w:t>
      </w:r>
      <w:r w:rsidRPr="00A1082D">
        <w:rPr>
          <w:spacing w:val="40"/>
        </w:rPr>
        <w:t xml:space="preserve"> </w:t>
      </w:r>
      <w:r w:rsidRPr="00A1082D">
        <w:t>электронного</w:t>
      </w:r>
      <w:r w:rsidRPr="00A1082D">
        <w:rPr>
          <w:spacing w:val="40"/>
        </w:rPr>
        <w:t xml:space="preserve"> </w:t>
      </w:r>
      <w:r w:rsidRPr="00A1082D">
        <w:t>сообщения</w:t>
      </w:r>
      <w:r w:rsidRPr="00A1082D">
        <w:rPr>
          <w:spacing w:val="40"/>
        </w:rPr>
        <w:t xml:space="preserve"> </w:t>
      </w:r>
      <w:r w:rsidRPr="00A1082D">
        <w:t>личного</w:t>
      </w:r>
      <w:r w:rsidRPr="00A1082D">
        <w:rPr>
          <w:spacing w:val="40"/>
        </w:rPr>
        <w:t xml:space="preserve"> </w:t>
      </w:r>
      <w:r w:rsidRPr="00A1082D">
        <w:t>характера</w:t>
      </w:r>
      <w:r w:rsidRPr="00A1082D">
        <w:rPr>
          <w:spacing w:val="40"/>
        </w:rPr>
        <w:t xml:space="preserve"> </w:t>
      </w:r>
      <w:r w:rsidRPr="00A1082D">
        <w:t>в</w:t>
      </w:r>
      <w:r w:rsidRPr="00A1082D">
        <w:rPr>
          <w:spacing w:val="40"/>
        </w:rPr>
        <w:t xml:space="preserve"> </w:t>
      </w:r>
      <w:r w:rsidRPr="00A1082D">
        <w:t>соответствии</w:t>
      </w:r>
      <w:r w:rsidRPr="00A1082D">
        <w:rPr>
          <w:spacing w:val="80"/>
        </w:rPr>
        <w:t xml:space="preserve"> </w:t>
      </w:r>
      <w:r w:rsidRPr="00A1082D">
        <w:t>с</w:t>
      </w:r>
      <w:r w:rsidRPr="00A1082D">
        <w:rPr>
          <w:spacing w:val="80"/>
        </w:rPr>
        <w:t xml:space="preserve"> </w:t>
      </w:r>
      <w:r w:rsidRPr="00A1082D">
        <w:t>нормами</w:t>
      </w:r>
      <w:r w:rsidRPr="00A1082D">
        <w:rPr>
          <w:spacing w:val="80"/>
        </w:rPr>
        <w:t xml:space="preserve"> </w:t>
      </w:r>
      <w:r w:rsidRPr="00A1082D">
        <w:t>неофициального общения,</w:t>
      </w:r>
      <w:r w:rsidRPr="00A1082D">
        <w:rPr>
          <w:spacing w:val="40"/>
        </w:rPr>
        <w:t xml:space="preserve"> </w:t>
      </w:r>
      <w:r w:rsidRPr="00A1082D">
        <w:t>принятыми</w:t>
      </w:r>
      <w:r w:rsidRPr="00A1082D">
        <w:rPr>
          <w:spacing w:val="40"/>
        </w:rPr>
        <w:t xml:space="preserve"> </w:t>
      </w:r>
      <w:r w:rsidRPr="00A1082D">
        <w:t>в</w:t>
      </w:r>
      <w:r w:rsidRPr="00A1082D">
        <w:rPr>
          <w:spacing w:val="40"/>
        </w:rPr>
        <w:t xml:space="preserve"> </w:t>
      </w:r>
      <w:r w:rsidRPr="00A1082D">
        <w:t>стране/странах</w:t>
      </w:r>
      <w:r w:rsidRPr="00A1082D">
        <w:rPr>
          <w:spacing w:val="40"/>
        </w:rPr>
        <w:t xml:space="preserve"> </w:t>
      </w:r>
      <w:r w:rsidRPr="00A1082D">
        <w:t>изучаемогоязыка</w:t>
      </w:r>
      <w:r w:rsidRPr="00A1082D">
        <w:rPr>
          <w:spacing w:val="40"/>
        </w:rPr>
        <w:t xml:space="preserve"> </w:t>
      </w:r>
      <w:r w:rsidRPr="00A1082D">
        <w:t>Объём сообщения — до 140 слов;</w:t>
      </w:r>
    </w:p>
    <w:p w:rsidR="005A4B1C" w:rsidRPr="00A1082D" w:rsidRDefault="00E83FC3">
      <w:pPr>
        <w:pStyle w:val="a3"/>
        <w:spacing w:line="251" w:lineRule="exact"/>
        <w:ind w:left="1208"/>
        <w:jc w:val="left"/>
      </w:pPr>
      <w:r w:rsidRPr="00A1082D">
        <w:t>создание</w:t>
      </w:r>
      <w:r w:rsidRPr="00A1082D">
        <w:rPr>
          <w:spacing w:val="-14"/>
        </w:rPr>
        <w:t xml:space="preserve"> </w:t>
      </w:r>
      <w:r w:rsidRPr="00A1082D">
        <w:t>небольшого</w:t>
      </w:r>
      <w:r w:rsidRPr="00A1082D">
        <w:rPr>
          <w:spacing w:val="-11"/>
        </w:rPr>
        <w:t xml:space="preserve"> </w:t>
      </w:r>
      <w:r w:rsidRPr="00A1082D">
        <w:t>письменного</w:t>
      </w:r>
      <w:r w:rsidRPr="00A1082D">
        <w:rPr>
          <w:spacing w:val="-11"/>
        </w:rPr>
        <w:t xml:space="preserve"> </w:t>
      </w:r>
      <w:r w:rsidRPr="00A1082D">
        <w:t>высказывания</w:t>
      </w:r>
      <w:r w:rsidRPr="00A1082D">
        <w:rPr>
          <w:spacing w:val="-7"/>
        </w:rPr>
        <w:t xml:space="preserve"> </w:t>
      </w:r>
      <w:r w:rsidRPr="00A1082D">
        <w:rPr>
          <w:spacing w:val="-2"/>
        </w:rPr>
        <w:t>(рассказа,</w:t>
      </w:r>
    </w:p>
    <w:p w:rsidR="005A4B1C" w:rsidRPr="00A1082D" w:rsidRDefault="00E83FC3">
      <w:pPr>
        <w:pStyle w:val="a3"/>
        <w:spacing w:before="2"/>
        <w:ind w:left="786" w:firstLine="422"/>
        <w:jc w:val="left"/>
      </w:pPr>
      <w:r w:rsidRPr="00A1082D">
        <w:t>сочинения,</w:t>
      </w:r>
      <w:r w:rsidRPr="00A1082D">
        <w:rPr>
          <w:spacing w:val="80"/>
        </w:rPr>
        <w:t xml:space="preserve"> </w:t>
      </w:r>
      <w:r w:rsidRPr="00A1082D">
        <w:t>статьи</w:t>
      </w:r>
      <w:r w:rsidRPr="00A1082D">
        <w:rPr>
          <w:spacing w:val="80"/>
        </w:rPr>
        <w:t xml:space="preserve"> </w:t>
      </w:r>
      <w:r w:rsidRPr="00A1082D">
        <w:t>и</w:t>
      </w:r>
      <w:r w:rsidRPr="00A1082D">
        <w:rPr>
          <w:spacing w:val="80"/>
        </w:rPr>
        <w:t xml:space="preserve"> </w:t>
      </w:r>
      <w:r w:rsidRPr="00A1082D">
        <w:t>т</w:t>
      </w:r>
      <w:r w:rsidRPr="00A1082D">
        <w:rPr>
          <w:spacing w:val="80"/>
        </w:rPr>
        <w:t xml:space="preserve"> </w:t>
      </w:r>
      <w:r w:rsidRPr="00A1082D">
        <w:t>д</w:t>
      </w:r>
      <w:r w:rsidRPr="00A1082D">
        <w:rPr>
          <w:spacing w:val="80"/>
        </w:rPr>
        <w:t xml:space="preserve"> </w:t>
      </w:r>
      <w:r w:rsidRPr="00A1082D">
        <w:t>)</w:t>
      </w:r>
      <w:r w:rsidRPr="00A1082D">
        <w:rPr>
          <w:spacing w:val="74"/>
        </w:rPr>
        <w:t xml:space="preserve"> </w:t>
      </w:r>
      <w:r w:rsidRPr="00A1082D">
        <w:t>на</w:t>
      </w:r>
      <w:r w:rsidRPr="00A1082D">
        <w:rPr>
          <w:spacing w:val="80"/>
        </w:rPr>
        <w:t xml:space="preserve"> </w:t>
      </w:r>
      <w:r w:rsidRPr="00A1082D">
        <w:t>основе</w:t>
      </w:r>
      <w:r w:rsidRPr="00A1082D">
        <w:rPr>
          <w:spacing w:val="78"/>
        </w:rPr>
        <w:t xml:space="preserve"> </w:t>
      </w:r>
      <w:r w:rsidRPr="00A1082D">
        <w:t>плана,</w:t>
      </w:r>
      <w:r w:rsidRPr="00A1082D">
        <w:rPr>
          <w:spacing w:val="78"/>
        </w:rPr>
        <w:t xml:space="preserve"> </w:t>
      </w:r>
      <w:r w:rsidRPr="00A1082D">
        <w:t>иллюстрации,</w:t>
      </w:r>
      <w:r w:rsidRPr="00A1082D">
        <w:rPr>
          <w:spacing w:val="80"/>
        </w:rPr>
        <w:t xml:space="preserve"> </w:t>
      </w:r>
      <w:r w:rsidRPr="00A1082D">
        <w:t>таблицы,</w:t>
      </w:r>
      <w:r w:rsidRPr="00A1082D">
        <w:rPr>
          <w:spacing w:val="78"/>
        </w:rPr>
        <w:t xml:space="preserve"> </w:t>
      </w:r>
      <w:r w:rsidRPr="00A1082D">
        <w:t>графика,</w:t>
      </w:r>
      <w:r w:rsidRPr="00A1082D">
        <w:rPr>
          <w:spacing w:val="80"/>
        </w:rPr>
        <w:t xml:space="preserve"> </w:t>
      </w:r>
      <w:r w:rsidRPr="00A1082D">
        <w:t>диаграммы,</w:t>
      </w:r>
      <w:r w:rsidRPr="00A1082D">
        <w:rPr>
          <w:spacing w:val="80"/>
        </w:rPr>
        <w:t xml:space="preserve"> </w:t>
      </w:r>
      <w:r w:rsidRPr="00A1082D">
        <w:t>и/или прочитанного/прослушанного текста с опорой на образец Объем письменного высказывания</w:t>
      </w:r>
    </w:p>
    <w:p w:rsidR="005A4B1C" w:rsidRPr="00A1082D" w:rsidRDefault="00E83FC3">
      <w:pPr>
        <w:pStyle w:val="a3"/>
        <w:spacing w:before="3" w:line="251" w:lineRule="exact"/>
        <w:ind w:left="1208"/>
        <w:jc w:val="left"/>
      </w:pPr>
      <w:r w:rsidRPr="00A1082D">
        <w:t>—</w:t>
      </w:r>
      <w:r w:rsidRPr="00A1082D">
        <w:rPr>
          <w:spacing w:val="2"/>
        </w:rPr>
        <w:t xml:space="preserve"> </w:t>
      </w:r>
      <w:r w:rsidRPr="00A1082D">
        <w:t>до</w:t>
      </w:r>
      <w:r w:rsidRPr="00A1082D">
        <w:rPr>
          <w:spacing w:val="-4"/>
        </w:rPr>
        <w:t xml:space="preserve"> </w:t>
      </w:r>
      <w:r w:rsidRPr="00A1082D">
        <w:t>180</w:t>
      </w:r>
      <w:r w:rsidRPr="00A1082D">
        <w:rPr>
          <w:spacing w:val="2"/>
        </w:rPr>
        <w:t xml:space="preserve"> </w:t>
      </w:r>
      <w:r w:rsidRPr="00A1082D">
        <w:rPr>
          <w:spacing w:val="-2"/>
        </w:rPr>
        <w:t>слов;</w:t>
      </w:r>
    </w:p>
    <w:p w:rsidR="005A4B1C" w:rsidRPr="00A1082D" w:rsidRDefault="00E83FC3">
      <w:pPr>
        <w:pStyle w:val="a3"/>
        <w:tabs>
          <w:tab w:val="left" w:pos="2505"/>
          <w:tab w:val="left" w:pos="3594"/>
          <w:tab w:val="left" w:pos="4536"/>
          <w:tab w:val="left" w:pos="5664"/>
          <w:tab w:val="left" w:pos="6999"/>
          <w:tab w:val="left" w:pos="10053"/>
        </w:tabs>
        <w:ind w:left="786" w:right="255" w:firstLine="422"/>
        <w:jc w:val="left"/>
      </w:pPr>
      <w:r w:rsidRPr="00A1082D">
        <w:rPr>
          <w:spacing w:val="-2"/>
        </w:rPr>
        <w:t>заполнение</w:t>
      </w:r>
      <w:r w:rsidRPr="00A1082D">
        <w:tab/>
      </w:r>
      <w:r w:rsidRPr="00A1082D">
        <w:rPr>
          <w:spacing w:val="-2"/>
        </w:rPr>
        <w:t>таблицы:</w:t>
      </w:r>
      <w:r w:rsidRPr="00A1082D">
        <w:tab/>
      </w:r>
      <w:r w:rsidRPr="00A1082D">
        <w:rPr>
          <w:spacing w:val="-2"/>
        </w:rPr>
        <w:t>краткая</w:t>
      </w:r>
      <w:r w:rsidRPr="00A1082D">
        <w:tab/>
      </w:r>
      <w:r w:rsidRPr="00A1082D">
        <w:rPr>
          <w:spacing w:val="-2"/>
        </w:rPr>
        <w:t>фиксация</w:t>
      </w:r>
      <w:r w:rsidRPr="00A1082D">
        <w:tab/>
      </w:r>
      <w:r w:rsidRPr="00A1082D">
        <w:rPr>
          <w:spacing w:val="-2"/>
        </w:rPr>
        <w:t>содержания</w:t>
      </w:r>
      <w:r w:rsidRPr="00A1082D">
        <w:tab/>
      </w:r>
      <w:r w:rsidRPr="00A1082D">
        <w:rPr>
          <w:spacing w:val="-2"/>
        </w:rPr>
        <w:t>прочитанного/прослушанного</w:t>
      </w:r>
      <w:r w:rsidRPr="00A1082D">
        <w:tab/>
        <w:t>текста</w:t>
      </w:r>
      <w:r w:rsidRPr="00A1082D">
        <w:rPr>
          <w:spacing w:val="40"/>
        </w:rPr>
        <w:t xml:space="preserve"> </w:t>
      </w:r>
      <w:r w:rsidRPr="00A1082D">
        <w:t>или дополнение информации в таблице;</w:t>
      </w:r>
    </w:p>
    <w:p w:rsidR="005A4B1C" w:rsidRPr="00A1082D" w:rsidRDefault="00E83FC3">
      <w:pPr>
        <w:pStyle w:val="a3"/>
        <w:spacing w:before="3" w:line="237" w:lineRule="auto"/>
        <w:ind w:left="786" w:firstLine="422"/>
        <w:jc w:val="left"/>
      </w:pPr>
      <w:r w:rsidRPr="00A1082D">
        <w:t>письменное</w:t>
      </w:r>
      <w:r w:rsidRPr="00A1082D">
        <w:rPr>
          <w:spacing w:val="80"/>
        </w:rPr>
        <w:t xml:space="preserve"> </w:t>
      </w:r>
      <w:r w:rsidRPr="00A1082D">
        <w:t>предоставление</w:t>
      </w:r>
      <w:r w:rsidRPr="00A1082D">
        <w:rPr>
          <w:spacing w:val="80"/>
        </w:rPr>
        <w:t xml:space="preserve"> </w:t>
      </w:r>
      <w:r w:rsidRPr="00A1082D">
        <w:t>результатов</w:t>
      </w:r>
      <w:r w:rsidRPr="00A1082D">
        <w:rPr>
          <w:spacing w:val="80"/>
        </w:rPr>
        <w:t xml:space="preserve"> </w:t>
      </w:r>
      <w:r w:rsidRPr="00A1082D">
        <w:t>выполненной</w:t>
      </w:r>
      <w:r w:rsidRPr="00A1082D">
        <w:rPr>
          <w:spacing w:val="80"/>
        </w:rPr>
        <w:t xml:space="preserve"> </w:t>
      </w:r>
      <w:r w:rsidRPr="00A1082D">
        <w:t>проектной</w:t>
      </w:r>
      <w:r w:rsidRPr="00A1082D">
        <w:rPr>
          <w:spacing w:val="80"/>
        </w:rPr>
        <w:t xml:space="preserve"> </w:t>
      </w:r>
      <w:r w:rsidRPr="00A1082D">
        <w:t>работы,</w:t>
      </w:r>
      <w:r w:rsidRPr="00A1082D">
        <w:rPr>
          <w:spacing w:val="80"/>
        </w:rPr>
        <w:t xml:space="preserve"> </w:t>
      </w:r>
      <w:r w:rsidRPr="00A1082D">
        <w:t>в</w:t>
      </w:r>
      <w:r w:rsidRPr="00A1082D">
        <w:rPr>
          <w:spacing w:val="80"/>
        </w:rPr>
        <w:t xml:space="preserve"> </w:t>
      </w:r>
      <w:r w:rsidRPr="00A1082D">
        <w:t>том</w:t>
      </w:r>
      <w:r w:rsidRPr="00A1082D">
        <w:rPr>
          <w:spacing w:val="80"/>
        </w:rPr>
        <w:t xml:space="preserve"> </w:t>
      </w:r>
      <w:r w:rsidRPr="00A1082D">
        <w:t>числе</w:t>
      </w:r>
      <w:r w:rsidRPr="00A1082D">
        <w:rPr>
          <w:spacing w:val="80"/>
        </w:rPr>
        <w:t xml:space="preserve"> </w:t>
      </w:r>
      <w:r w:rsidRPr="00A1082D">
        <w:t>в форме</w:t>
      </w:r>
      <w:r w:rsidRPr="00A1082D">
        <w:rPr>
          <w:spacing w:val="40"/>
        </w:rPr>
        <w:t xml:space="preserve"> </w:t>
      </w:r>
      <w:r w:rsidRPr="00A1082D">
        <w:t>презентации</w:t>
      </w:r>
      <w:r w:rsidRPr="00A1082D">
        <w:rPr>
          <w:spacing w:val="40"/>
        </w:rPr>
        <w:t xml:space="preserve"> </w:t>
      </w:r>
      <w:r w:rsidRPr="00A1082D">
        <w:t>Объём — до 180 слов</w:t>
      </w:r>
    </w:p>
    <w:p w:rsidR="005A4B1C" w:rsidRPr="00A1082D" w:rsidRDefault="00E83FC3">
      <w:pPr>
        <w:pStyle w:val="3"/>
        <w:spacing w:before="11"/>
        <w:ind w:left="1208"/>
        <w:jc w:val="left"/>
      </w:pPr>
      <w:bookmarkStart w:id="61" w:name="Языковые_знания_и_навыки_(1)"/>
      <w:bookmarkStart w:id="62" w:name="Фонетическая_сторона_речи"/>
      <w:bookmarkEnd w:id="61"/>
      <w:bookmarkEnd w:id="62"/>
      <w:r w:rsidRPr="00A1082D">
        <w:t>Языковые</w:t>
      </w:r>
      <w:r w:rsidRPr="00A1082D">
        <w:rPr>
          <w:spacing w:val="-5"/>
        </w:rPr>
        <w:t xml:space="preserve"> </w:t>
      </w:r>
      <w:r w:rsidRPr="00A1082D">
        <w:t>знания</w:t>
      </w:r>
      <w:r w:rsidRPr="00A1082D">
        <w:rPr>
          <w:spacing w:val="-5"/>
        </w:rPr>
        <w:t xml:space="preserve"> </w:t>
      </w:r>
      <w:r w:rsidRPr="00A1082D">
        <w:t>и</w:t>
      </w:r>
      <w:r w:rsidRPr="00A1082D">
        <w:rPr>
          <w:spacing w:val="-5"/>
        </w:rPr>
        <w:t xml:space="preserve"> </w:t>
      </w:r>
      <w:r w:rsidRPr="00A1082D">
        <w:rPr>
          <w:spacing w:val="-2"/>
        </w:rPr>
        <w:t>навыки</w:t>
      </w:r>
    </w:p>
    <w:p w:rsidR="005A4B1C" w:rsidRPr="00A1082D" w:rsidRDefault="00E83FC3">
      <w:pPr>
        <w:pStyle w:val="4"/>
        <w:spacing w:before="16"/>
        <w:jc w:val="left"/>
      </w:pPr>
      <w:r w:rsidRPr="00A1082D">
        <w:t>Фонетическая</w:t>
      </w:r>
      <w:r w:rsidRPr="00A1082D">
        <w:rPr>
          <w:spacing w:val="-12"/>
        </w:rPr>
        <w:t xml:space="preserve"> </w:t>
      </w:r>
      <w:r w:rsidRPr="00A1082D">
        <w:t>сторона</w:t>
      </w:r>
      <w:r w:rsidRPr="00A1082D">
        <w:rPr>
          <w:spacing w:val="-12"/>
        </w:rPr>
        <w:t xml:space="preserve"> </w:t>
      </w:r>
      <w:r w:rsidRPr="00A1082D">
        <w:rPr>
          <w:spacing w:val="-4"/>
        </w:rPr>
        <w:t>речи</w:t>
      </w:r>
    </w:p>
    <w:p w:rsidR="005A4B1C" w:rsidRPr="00A1082D" w:rsidRDefault="00E83FC3">
      <w:pPr>
        <w:pStyle w:val="a3"/>
        <w:spacing w:before="1"/>
        <w:ind w:left="786" w:right="250" w:firstLine="422"/>
      </w:pPr>
      <w:r w:rsidRPr="00A1082D">
        <w:t>Различение на слух и адекватное (без ошибок, ведущих к сбою в коммуникации) произно- шение</w:t>
      </w:r>
      <w:r w:rsidRPr="00A1082D">
        <w:rPr>
          <w:spacing w:val="-2"/>
        </w:rPr>
        <w:t xml:space="preserve"> </w:t>
      </w:r>
      <w:r w:rsidRPr="00A1082D">
        <w:t>слов с соблюдением</w:t>
      </w:r>
      <w:r w:rsidRPr="00A1082D">
        <w:rPr>
          <w:spacing w:val="-8"/>
        </w:rPr>
        <w:t xml:space="preserve"> </w:t>
      </w:r>
      <w:r w:rsidRPr="00A1082D">
        <w:t>правильного</w:t>
      </w:r>
      <w:r w:rsidRPr="00A1082D">
        <w:rPr>
          <w:spacing w:val="-7"/>
        </w:rPr>
        <w:t xml:space="preserve"> </w:t>
      </w:r>
      <w:r w:rsidRPr="00A1082D">
        <w:t>ударения</w:t>
      </w:r>
      <w:r w:rsidRPr="00A1082D">
        <w:rPr>
          <w:spacing w:val="-8"/>
        </w:rPr>
        <w:t xml:space="preserve"> </w:t>
      </w:r>
      <w:r w:rsidRPr="00A1082D">
        <w:t>и</w:t>
      </w:r>
      <w:r w:rsidRPr="00A1082D">
        <w:rPr>
          <w:spacing w:val="-7"/>
        </w:rPr>
        <w:t xml:space="preserve"> </w:t>
      </w:r>
      <w:r w:rsidRPr="00A1082D">
        <w:t>фраз/предложений</w:t>
      </w:r>
      <w:r w:rsidRPr="00A1082D">
        <w:rPr>
          <w:spacing w:val="-4"/>
        </w:rPr>
        <w:t xml:space="preserve"> </w:t>
      </w:r>
      <w:r w:rsidRPr="00A1082D">
        <w:t>с</w:t>
      </w:r>
      <w:r w:rsidRPr="00A1082D">
        <w:rPr>
          <w:spacing w:val="-10"/>
        </w:rPr>
        <w:t xml:space="preserve"> </w:t>
      </w:r>
      <w:r w:rsidRPr="00A1082D">
        <w:t>соблюдением</w:t>
      </w:r>
      <w:r w:rsidRPr="00A1082D">
        <w:rPr>
          <w:spacing w:val="-3"/>
        </w:rPr>
        <w:t xml:space="preserve"> </w:t>
      </w:r>
      <w:r w:rsidRPr="00A1082D">
        <w:t>основ-ных</w:t>
      </w:r>
      <w:r w:rsidRPr="00A1082D">
        <w:rPr>
          <w:spacing w:val="-11"/>
        </w:rPr>
        <w:t xml:space="preserve"> </w:t>
      </w:r>
      <w:r w:rsidRPr="00A1082D">
        <w:t>ритмико-интонационных особенностей, в</w:t>
      </w:r>
      <w:r w:rsidRPr="00A1082D">
        <w:rPr>
          <w:spacing w:val="-3"/>
        </w:rPr>
        <w:t xml:space="preserve"> </w:t>
      </w:r>
      <w:r w:rsidRPr="00A1082D">
        <w:t>том числе</w:t>
      </w:r>
      <w:r w:rsidRPr="00A1082D">
        <w:rPr>
          <w:spacing w:val="-6"/>
        </w:rPr>
        <w:t xml:space="preserve"> </w:t>
      </w:r>
      <w:r w:rsidRPr="00A1082D">
        <w:t>правила отсутствия фразового ударе-ния на служебных словах</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right="251" w:firstLine="422"/>
      </w:pPr>
      <w:r w:rsidRPr="00A1082D">
        <w:lastRenderedPageBreak/>
        <w:t>Чтение вслух аутентичных текстов, построенных в основном на изученном языковом мате-</w:t>
      </w:r>
      <w:r w:rsidRPr="00A1082D">
        <w:rPr>
          <w:spacing w:val="-11"/>
        </w:rPr>
        <w:t xml:space="preserve"> </w:t>
      </w:r>
      <w:r w:rsidRPr="00A1082D">
        <w:t>риале, с соблюдением правил чтения и соответствующей интонацией, демонстрирующее по- нимание текста</w:t>
      </w:r>
    </w:p>
    <w:p w:rsidR="005A4B1C" w:rsidRPr="00A1082D" w:rsidRDefault="00E83FC3">
      <w:pPr>
        <w:pStyle w:val="a3"/>
        <w:spacing w:before="1"/>
        <w:ind w:left="786" w:right="255" w:firstLine="422"/>
      </w:pPr>
      <w:r w:rsidRPr="00A1082D">
        <w:t>Тексты для чтения вслух: сообщение информационного характера, отрывок из статьи научно- популярного характера, рассказ, диалог (беседа), интервью Объём текста для чтения вслух — до 150 слов</w:t>
      </w:r>
    </w:p>
    <w:p w:rsidR="005A4B1C" w:rsidRPr="00A1082D" w:rsidRDefault="00E83FC3">
      <w:pPr>
        <w:pStyle w:val="4"/>
        <w:spacing w:before="27"/>
      </w:pPr>
      <w:bookmarkStart w:id="63" w:name="Орфография_и_пунктуация"/>
      <w:bookmarkEnd w:id="63"/>
      <w:r w:rsidRPr="00A1082D">
        <w:t>Орфография</w:t>
      </w:r>
      <w:r w:rsidRPr="00A1082D">
        <w:rPr>
          <w:spacing w:val="-8"/>
        </w:rPr>
        <w:t xml:space="preserve"> </w:t>
      </w:r>
      <w:r w:rsidRPr="00A1082D">
        <w:t>и</w:t>
      </w:r>
      <w:r w:rsidRPr="00A1082D">
        <w:rPr>
          <w:spacing w:val="-3"/>
        </w:rPr>
        <w:t xml:space="preserve"> </w:t>
      </w:r>
      <w:r w:rsidRPr="00A1082D">
        <w:rPr>
          <w:spacing w:val="-2"/>
        </w:rPr>
        <w:t>пунктуация</w:t>
      </w:r>
    </w:p>
    <w:p w:rsidR="005A4B1C" w:rsidRPr="00A1082D" w:rsidRDefault="00E83FC3">
      <w:pPr>
        <w:pStyle w:val="a3"/>
        <w:spacing w:before="21" w:line="251" w:lineRule="exact"/>
        <w:ind w:left="1208"/>
      </w:pPr>
      <w:r w:rsidRPr="00A1082D">
        <w:t>Правильное</w:t>
      </w:r>
      <w:r w:rsidRPr="00A1082D">
        <w:rPr>
          <w:spacing w:val="-14"/>
        </w:rPr>
        <w:t xml:space="preserve"> </w:t>
      </w:r>
      <w:r w:rsidRPr="00A1082D">
        <w:t>написание</w:t>
      </w:r>
      <w:r w:rsidRPr="00A1082D">
        <w:rPr>
          <w:spacing w:val="-14"/>
        </w:rPr>
        <w:t xml:space="preserve"> </w:t>
      </w:r>
      <w:r w:rsidRPr="00A1082D">
        <w:t>изученных</w:t>
      </w:r>
      <w:r w:rsidRPr="00A1082D">
        <w:rPr>
          <w:spacing w:val="-9"/>
        </w:rPr>
        <w:t xml:space="preserve"> </w:t>
      </w:r>
      <w:r w:rsidRPr="00A1082D">
        <w:rPr>
          <w:spacing w:val="-4"/>
        </w:rPr>
        <w:t>слов</w:t>
      </w:r>
    </w:p>
    <w:p w:rsidR="005A4B1C" w:rsidRPr="00A1082D" w:rsidRDefault="00E83FC3">
      <w:pPr>
        <w:pStyle w:val="a3"/>
        <w:ind w:left="786" w:right="248" w:firstLine="422"/>
      </w:pPr>
      <w:r w:rsidRPr="00A1082D">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A4B1C" w:rsidRPr="00A1082D" w:rsidRDefault="00E83FC3">
      <w:pPr>
        <w:pStyle w:val="a3"/>
        <w:ind w:left="786" w:right="254" w:firstLine="422"/>
      </w:pPr>
      <w:r w:rsidRPr="00A1082D">
        <w:t xml:space="preserve">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w:t>
      </w:r>
      <w:r w:rsidRPr="00A1082D">
        <w:rPr>
          <w:spacing w:val="-2"/>
        </w:rPr>
        <w:t>кавычки</w:t>
      </w:r>
    </w:p>
    <w:p w:rsidR="005A4B1C" w:rsidRPr="00A1082D" w:rsidRDefault="00E83FC3">
      <w:pPr>
        <w:pStyle w:val="a3"/>
        <w:spacing w:before="3"/>
        <w:ind w:left="786" w:right="251" w:firstLine="422"/>
      </w:pPr>
      <w:r w:rsidRPr="00A1082D">
        <w:t>Пунктуационно правильное в соответствии с нормами речевого этикета, принятыми в</w:t>
      </w:r>
      <w:r w:rsidRPr="00A1082D">
        <w:rPr>
          <w:spacing w:val="-14"/>
        </w:rPr>
        <w:t xml:space="preserve"> </w:t>
      </w:r>
      <w:r w:rsidRPr="00A1082D">
        <w:t>стране/странах изучаемого языка, оформление электронного сообщения личного характера: постановка запятой после обращения</w:t>
      </w:r>
      <w:r w:rsidRPr="00A1082D">
        <w:rPr>
          <w:spacing w:val="-14"/>
        </w:rPr>
        <w:t xml:space="preserve"> </w:t>
      </w:r>
      <w:r w:rsidRPr="00A1082D">
        <w:t>и</w:t>
      </w:r>
      <w:r w:rsidRPr="00A1082D">
        <w:rPr>
          <w:spacing w:val="-14"/>
        </w:rPr>
        <w:t xml:space="preserve"> </w:t>
      </w:r>
      <w:r w:rsidRPr="00A1082D">
        <w:t>завершающей</w:t>
      </w:r>
      <w:r w:rsidRPr="00A1082D">
        <w:rPr>
          <w:spacing w:val="-13"/>
        </w:rPr>
        <w:t xml:space="preserve"> </w:t>
      </w:r>
      <w:r w:rsidRPr="00A1082D">
        <w:t>фразы;</w:t>
      </w:r>
      <w:r w:rsidRPr="00A1082D">
        <w:rPr>
          <w:spacing w:val="-14"/>
        </w:rPr>
        <w:t xml:space="preserve"> </w:t>
      </w:r>
      <w:r w:rsidRPr="00A1082D">
        <w:t>точки</w:t>
      </w:r>
      <w:r w:rsidRPr="00A1082D">
        <w:rPr>
          <w:spacing w:val="-7"/>
        </w:rPr>
        <w:t xml:space="preserve"> </w:t>
      </w:r>
      <w:r w:rsidRPr="00A1082D">
        <w:t>после</w:t>
      </w:r>
      <w:r w:rsidRPr="00A1082D">
        <w:rPr>
          <w:spacing w:val="-14"/>
        </w:rPr>
        <w:t xml:space="preserve"> </w:t>
      </w:r>
      <w:r w:rsidRPr="00A1082D">
        <w:t>выражения</w:t>
      </w:r>
      <w:r w:rsidRPr="00A1082D">
        <w:rPr>
          <w:spacing w:val="-11"/>
        </w:rPr>
        <w:t xml:space="preserve"> </w:t>
      </w:r>
      <w:r w:rsidRPr="00A1082D">
        <w:t>надеждына</w:t>
      </w:r>
      <w:r w:rsidRPr="00A1082D">
        <w:rPr>
          <w:spacing w:val="-1"/>
        </w:rPr>
        <w:t xml:space="preserve"> </w:t>
      </w:r>
      <w:r w:rsidRPr="00A1082D">
        <w:t>дальнейший контакт;</w:t>
      </w:r>
      <w:r w:rsidRPr="00A1082D">
        <w:rPr>
          <w:spacing w:val="-3"/>
        </w:rPr>
        <w:t xml:space="preserve"> </w:t>
      </w:r>
      <w:r w:rsidRPr="00A1082D">
        <w:t>отсутствие</w:t>
      </w:r>
      <w:r w:rsidRPr="00A1082D">
        <w:rPr>
          <w:spacing w:val="-2"/>
        </w:rPr>
        <w:t xml:space="preserve"> </w:t>
      </w:r>
      <w:r w:rsidRPr="00A1082D">
        <w:t>точки после подписи</w:t>
      </w:r>
    </w:p>
    <w:p w:rsidR="005A4B1C" w:rsidRPr="00A1082D" w:rsidRDefault="00E83FC3">
      <w:pPr>
        <w:pStyle w:val="4"/>
        <w:spacing w:before="24"/>
      </w:pPr>
      <w:bookmarkStart w:id="64" w:name="Лексическая_сторона_речи"/>
      <w:bookmarkEnd w:id="64"/>
      <w:r w:rsidRPr="00A1082D">
        <w:t>Лексическая</w:t>
      </w:r>
      <w:r w:rsidRPr="00A1082D">
        <w:rPr>
          <w:spacing w:val="-11"/>
        </w:rPr>
        <w:t xml:space="preserve"> </w:t>
      </w:r>
      <w:r w:rsidRPr="00A1082D">
        <w:t>сторона</w:t>
      </w:r>
      <w:r w:rsidRPr="00A1082D">
        <w:rPr>
          <w:spacing w:val="-11"/>
        </w:rPr>
        <w:t xml:space="preserve"> </w:t>
      </w:r>
      <w:r w:rsidRPr="00A1082D">
        <w:rPr>
          <w:spacing w:val="-4"/>
        </w:rPr>
        <w:t>речи</w:t>
      </w:r>
    </w:p>
    <w:p w:rsidR="005A4B1C" w:rsidRPr="00A1082D" w:rsidRDefault="00E83FC3">
      <w:pPr>
        <w:pStyle w:val="a3"/>
        <w:spacing w:before="2"/>
        <w:ind w:left="786" w:right="245" w:firstLine="422"/>
      </w:pPr>
      <w:r w:rsidRPr="00A1082D">
        <w:t>Распознавание</w:t>
      </w:r>
      <w:r w:rsidRPr="00A1082D">
        <w:rPr>
          <w:spacing w:val="-9"/>
        </w:rPr>
        <w:t xml:space="preserve"> </w:t>
      </w:r>
      <w:r w:rsidRPr="00A1082D">
        <w:t>в</w:t>
      </w:r>
      <w:r w:rsidRPr="00A1082D">
        <w:rPr>
          <w:spacing w:val="-7"/>
        </w:rPr>
        <w:t xml:space="preserve"> </w:t>
      </w:r>
      <w:r w:rsidRPr="00A1082D">
        <w:t>звучащем</w:t>
      </w:r>
      <w:r w:rsidRPr="00A1082D">
        <w:rPr>
          <w:spacing w:val="-8"/>
        </w:rPr>
        <w:t xml:space="preserve"> </w:t>
      </w:r>
      <w:r w:rsidRPr="00A1082D">
        <w:t>и</w:t>
      </w:r>
      <w:r w:rsidRPr="00A1082D">
        <w:rPr>
          <w:spacing w:val="-7"/>
        </w:rPr>
        <w:t xml:space="preserve"> </w:t>
      </w:r>
      <w:r w:rsidRPr="00A1082D">
        <w:t>письменном</w:t>
      </w:r>
      <w:r w:rsidRPr="00A1082D">
        <w:rPr>
          <w:spacing w:val="-3"/>
        </w:rPr>
        <w:t xml:space="preserve"> </w:t>
      </w:r>
      <w:r w:rsidRPr="00A1082D">
        <w:t>тексте</w:t>
      </w:r>
      <w:r w:rsidRPr="00A1082D">
        <w:rPr>
          <w:spacing w:val="-10"/>
        </w:rPr>
        <w:t xml:space="preserve"> </w:t>
      </w:r>
      <w:r w:rsidRPr="00A1082D">
        <w:t>и употребление</w:t>
      </w:r>
      <w:r w:rsidRPr="00A1082D">
        <w:rPr>
          <w:spacing w:val="-8"/>
        </w:rPr>
        <w:t xml:space="preserve"> </w:t>
      </w:r>
      <w:r w:rsidRPr="00A1082D">
        <w:t>в устной</w:t>
      </w:r>
      <w:r w:rsidRPr="00A1082D">
        <w:rPr>
          <w:spacing w:val="-2"/>
        </w:rPr>
        <w:t xml:space="preserve"> </w:t>
      </w:r>
      <w:r w:rsidRPr="00A1082D">
        <w:t>и</w:t>
      </w:r>
      <w:r w:rsidRPr="00A1082D">
        <w:rPr>
          <w:spacing w:val="-7"/>
        </w:rPr>
        <w:t xml:space="preserve"> </w:t>
      </w:r>
      <w:r w:rsidRPr="00A1082D">
        <w:t>письменной</w:t>
      </w:r>
      <w:r w:rsidRPr="00A1082D">
        <w:rPr>
          <w:spacing w:val="-1"/>
        </w:rPr>
        <w:t xml:space="preserve"> </w:t>
      </w:r>
      <w:r w:rsidRPr="00A1082D">
        <w:t>речилексических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 матического содержания речи, с соблюдением существующей в английском языке</w:t>
      </w:r>
      <w:r w:rsidRPr="00A1082D">
        <w:rPr>
          <w:spacing w:val="-1"/>
        </w:rPr>
        <w:t xml:space="preserve"> </w:t>
      </w:r>
      <w:r w:rsidRPr="00A1082D">
        <w:t>нормы лек-сической сочетаемости</w:t>
      </w:r>
    </w:p>
    <w:p w:rsidR="005A4B1C" w:rsidRPr="00A1082D" w:rsidRDefault="00E83FC3">
      <w:pPr>
        <w:pStyle w:val="a3"/>
        <w:spacing w:line="242" w:lineRule="auto"/>
        <w:ind w:left="786" w:right="248" w:firstLine="422"/>
      </w:pPr>
      <w:r w:rsidRPr="00A1082D">
        <w:t>Объём — 1400 лексических единиц для продуктивного использования (включая 1300 лек-</w:t>
      </w:r>
      <w:r w:rsidRPr="00A1082D">
        <w:rPr>
          <w:spacing w:val="-11"/>
        </w:rPr>
        <w:t xml:space="preserve"> </w:t>
      </w:r>
      <w:r w:rsidRPr="00A1082D">
        <w:t>сических единиц, изученных ранее) и 1500 лексических единиц для рецептивного усвоения (включая 1400</w:t>
      </w:r>
      <w:r w:rsidRPr="00A1082D">
        <w:rPr>
          <w:spacing w:val="40"/>
        </w:rPr>
        <w:t xml:space="preserve"> </w:t>
      </w:r>
      <w:r w:rsidRPr="00A1082D">
        <w:t>лексических единиц продуктивного минимума) Основные способы словообра-</w:t>
      </w:r>
    </w:p>
    <w:p w:rsidR="005A4B1C" w:rsidRPr="00A1082D" w:rsidRDefault="00E83FC3">
      <w:pPr>
        <w:pStyle w:val="a3"/>
        <w:spacing w:line="237" w:lineRule="auto"/>
        <w:ind w:left="786" w:right="254" w:firstLine="422"/>
      </w:pPr>
      <w:r w:rsidRPr="00A1082D">
        <w:t>зования: а) аффиксация: образование глаголов при помощи префиксов dis-, mis-, re-, over-,</w:t>
      </w:r>
      <w:r w:rsidRPr="00A1082D">
        <w:rPr>
          <w:spacing w:val="-12"/>
        </w:rPr>
        <w:t xml:space="preserve"> </w:t>
      </w:r>
      <w:r w:rsidRPr="00A1082D">
        <w:t>under- и суффиксов -ise/-ize, -en;</w:t>
      </w:r>
    </w:p>
    <w:p w:rsidR="005A4B1C" w:rsidRPr="00A1082D" w:rsidRDefault="00E83FC3">
      <w:pPr>
        <w:pStyle w:val="a3"/>
        <w:ind w:left="1208"/>
      </w:pPr>
      <w:r w:rsidRPr="00A1082D">
        <w:t>образование</w:t>
      </w:r>
      <w:r w:rsidRPr="00A1082D">
        <w:rPr>
          <w:spacing w:val="-11"/>
        </w:rPr>
        <w:t xml:space="preserve"> </w:t>
      </w:r>
      <w:r w:rsidRPr="00A1082D">
        <w:t>имён</w:t>
      </w:r>
      <w:r w:rsidRPr="00A1082D">
        <w:rPr>
          <w:spacing w:val="1"/>
        </w:rPr>
        <w:t xml:space="preserve"> </w:t>
      </w:r>
      <w:r w:rsidRPr="00A1082D">
        <w:t>существительных</w:t>
      </w:r>
      <w:r w:rsidRPr="00A1082D">
        <w:rPr>
          <w:spacing w:val="1"/>
        </w:rPr>
        <w:t xml:space="preserve"> </w:t>
      </w:r>
      <w:r w:rsidRPr="00A1082D">
        <w:t>при</w:t>
      </w:r>
      <w:r w:rsidRPr="00A1082D">
        <w:rPr>
          <w:spacing w:val="-8"/>
        </w:rPr>
        <w:t xml:space="preserve"> </w:t>
      </w:r>
      <w:r w:rsidRPr="00A1082D">
        <w:t>помощи</w:t>
      </w:r>
      <w:r w:rsidRPr="00A1082D">
        <w:rPr>
          <w:spacing w:val="2"/>
        </w:rPr>
        <w:t xml:space="preserve"> </w:t>
      </w:r>
      <w:r w:rsidRPr="00A1082D">
        <w:t>префиксов</w:t>
      </w:r>
      <w:r w:rsidRPr="00A1082D">
        <w:rPr>
          <w:spacing w:val="-2"/>
        </w:rPr>
        <w:t xml:space="preserve"> </w:t>
      </w:r>
      <w:r w:rsidRPr="00A1082D">
        <w:t>un-,</w:t>
      </w:r>
      <w:r w:rsidRPr="00A1082D">
        <w:rPr>
          <w:spacing w:val="-3"/>
        </w:rPr>
        <w:t xml:space="preserve"> </w:t>
      </w:r>
      <w:r w:rsidRPr="00A1082D">
        <w:t>in-/im-,</w:t>
      </w:r>
      <w:r w:rsidRPr="00A1082D">
        <w:rPr>
          <w:spacing w:val="-2"/>
        </w:rPr>
        <w:t xml:space="preserve"> </w:t>
      </w:r>
      <w:r w:rsidRPr="00A1082D">
        <w:t>il-/ir-</w:t>
      </w:r>
      <w:r w:rsidRPr="00A1082D">
        <w:rPr>
          <w:spacing w:val="-6"/>
        </w:rPr>
        <w:t xml:space="preserve"> </w:t>
      </w:r>
      <w:r w:rsidRPr="00A1082D">
        <w:t>и</w:t>
      </w:r>
      <w:r w:rsidRPr="00A1082D">
        <w:rPr>
          <w:spacing w:val="1"/>
        </w:rPr>
        <w:t xml:space="preserve"> </w:t>
      </w:r>
      <w:r w:rsidRPr="00A1082D">
        <w:rPr>
          <w:spacing w:val="-2"/>
        </w:rPr>
        <w:t>суффиксов</w:t>
      </w:r>
    </w:p>
    <w:p w:rsidR="005A4B1C" w:rsidRPr="00A1082D" w:rsidRDefault="00E83FC3">
      <w:pPr>
        <w:pStyle w:val="a3"/>
        <w:spacing w:line="251" w:lineRule="exact"/>
        <w:ind w:left="1208"/>
        <w:rPr>
          <w:lang w:val="en-US"/>
        </w:rPr>
      </w:pPr>
      <w:r w:rsidRPr="00A1082D">
        <w:rPr>
          <w:lang w:val="en-US"/>
        </w:rPr>
        <w:t>-ance/-ence,</w:t>
      </w:r>
      <w:r w:rsidRPr="00A1082D">
        <w:rPr>
          <w:spacing w:val="-6"/>
          <w:lang w:val="en-US"/>
        </w:rPr>
        <w:t xml:space="preserve"> </w:t>
      </w:r>
      <w:r w:rsidRPr="00A1082D">
        <w:rPr>
          <w:lang w:val="en-US"/>
        </w:rPr>
        <w:t>-er/-or,</w:t>
      </w:r>
      <w:r w:rsidRPr="00A1082D">
        <w:rPr>
          <w:spacing w:val="-6"/>
          <w:lang w:val="en-US"/>
        </w:rPr>
        <w:t xml:space="preserve"> </w:t>
      </w:r>
      <w:r w:rsidRPr="00A1082D">
        <w:rPr>
          <w:lang w:val="en-US"/>
        </w:rPr>
        <w:t>-ing,</w:t>
      </w:r>
      <w:r w:rsidRPr="00A1082D">
        <w:rPr>
          <w:spacing w:val="-5"/>
          <w:lang w:val="en-US"/>
        </w:rPr>
        <w:t xml:space="preserve"> </w:t>
      </w:r>
      <w:r w:rsidRPr="00A1082D">
        <w:rPr>
          <w:lang w:val="en-US"/>
        </w:rPr>
        <w:t>-ist,</w:t>
      </w:r>
      <w:r w:rsidRPr="00A1082D">
        <w:rPr>
          <w:spacing w:val="-6"/>
          <w:lang w:val="en-US"/>
        </w:rPr>
        <w:t xml:space="preserve"> </w:t>
      </w:r>
      <w:r w:rsidRPr="00A1082D">
        <w:rPr>
          <w:lang w:val="en-US"/>
        </w:rPr>
        <w:t>-ity,</w:t>
      </w:r>
      <w:r w:rsidRPr="00A1082D">
        <w:rPr>
          <w:spacing w:val="-6"/>
          <w:lang w:val="en-US"/>
        </w:rPr>
        <w:t xml:space="preserve"> </w:t>
      </w:r>
      <w:r w:rsidRPr="00A1082D">
        <w:rPr>
          <w:lang w:val="en-US"/>
        </w:rPr>
        <w:t>-ment,</w:t>
      </w:r>
      <w:r w:rsidRPr="00A1082D">
        <w:rPr>
          <w:spacing w:val="-5"/>
          <w:lang w:val="en-US"/>
        </w:rPr>
        <w:t xml:space="preserve"> </w:t>
      </w:r>
      <w:r w:rsidRPr="00A1082D">
        <w:rPr>
          <w:lang w:val="en-US"/>
        </w:rPr>
        <w:t>-ness,</w:t>
      </w:r>
      <w:r w:rsidRPr="00A1082D">
        <w:rPr>
          <w:spacing w:val="-6"/>
          <w:lang w:val="en-US"/>
        </w:rPr>
        <w:t xml:space="preserve"> </w:t>
      </w:r>
      <w:r w:rsidRPr="00A1082D">
        <w:rPr>
          <w:lang w:val="en-US"/>
        </w:rPr>
        <w:t>-sion/-tion,</w:t>
      </w:r>
      <w:r w:rsidRPr="00A1082D">
        <w:rPr>
          <w:spacing w:val="-5"/>
          <w:lang w:val="en-US"/>
        </w:rPr>
        <w:t xml:space="preserve"> </w:t>
      </w:r>
      <w:r w:rsidRPr="00A1082D">
        <w:rPr>
          <w:lang w:val="en-US"/>
        </w:rPr>
        <w:t>-</w:t>
      </w:r>
      <w:r w:rsidRPr="00A1082D">
        <w:rPr>
          <w:spacing w:val="-2"/>
          <w:lang w:val="en-US"/>
        </w:rPr>
        <w:t>ship;</w:t>
      </w:r>
    </w:p>
    <w:p w:rsidR="005A4B1C" w:rsidRPr="00A1082D" w:rsidRDefault="00E83FC3">
      <w:pPr>
        <w:pStyle w:val="a3"/>
        <w:ind w:left="786" w:firstLine="422"/>
        <w:jc w:val="left"/>
        <w:rPr>
          <w:lang w:val="en-US"/>
        </w:rPr>
      </w:pPr>
      <w:r w:rsidRPr="00A1082D">
        <w:t>образование</w:t>
      </w:r>
      <w:r w:rsidRPr="00A1082D">
        <w:rPr>
          <w:spacing w:val="38"/>
          <w:lang w:val="en-US"/>
        </w:rPr>
        <w:t xml:space="preserve"> </w:t>
      </w:r>
      <w:r w:rsidRPr="00A1082D">
        <w:t>имён</w:t>
      </w:r>
      <w:r w:rsidRPr="00A1082D">
        <w:rPr>
          <w:spacing w:val="40"/>
          <w:lang w:val="en-US"/>
        </w:rPr>
        <w:t xml:space="preserve"> </w:t>
      </w:r>
      <w:r w:rsidRPr="00A1082D">
        <w:t>прилагательных</w:t>
      </w:r>
      <w:r w:rsidRPr="00A1082D">
        <w:rPr>
          <w:spacing w:val="40"/>
          <w:lang w:val="en-US"/>
        </w:rPr>
        <w:t xml:space="preserve"> </w:t>
      </w:r>
      <w:r w:rsidRPr="00A1082D">
        <w:t>при</w:t>
      </w:r>
      <w:r w:rsidRPr="00A1082D">
        <w:rPr>
          <w:spacing w:val="40"/>
          <w:lang w:val="en-US"/>
        </w:rPr>
        <w:t xml:space="preserve"> </w:t>
      </w:r>
      <w:r w:rsidRPr="00A1082D">
        <w:t>помощи</w:t>
      </w:r>
      <w:r w:rsidRPr="00A1082D">
        <w:rPr>
          <w:spacing w:val="40"/>
          <w:lang w:val="en-US"/>
        </w:rPr>
        <w:t xml:space="preserve"> </w:t>
      </w:r>
      <w:r w:rsidRPr="00A1082D">
        <w:t>префиксов</w:t>
      </w:r>
      <w:r w:rsidRPr="00A1082D">
        <w:rPr>
          <w:spacing w:val="40"/>
          <w:lang w:val="en-US"/>
        </w:rPr>
        <w:t xml:space="preserve"> </w:t>
      </w:r>
      <w:r w:rsidRPr="00A1082D">
        <w:rPr>
          <w:lang w:val="en-US"/>
        </w:rPr>
        <w:t>un-,</w:t>
      </w:r>
      <w:r w:rsidRPr="00A1082D">
        <w:rPr>
          <w:spacing w:val="40"/>
          <w:lang w:val="en-US"/>
        </w:rPr>
        <w:t xml:space="preserve"> </w:t>
      </w:r>
      <w:r w:rsidRPr="00A1082D">
        <w:rPr>
          <w:lang w:val="en-US"/>
        </w:rPr>
        <w:t>in-/im-,</w:t>
      </w:r>
      <w:r w:rsidRPr="00A1082D">
        <w:rPr>
          <w:spacing w:val="40"/>
          <w:lang w:val="en-US"/>
        </w:rPr>
        <w:t xml:space="preserve"> </w:t>
      </w:r>
      <w:r w:rsidRPr="00A1082D">
        <w:rPr>
          <w:lang w:val="en-US"/>
        </w:rPr>
        <w:t>il-/ir-,</w:t>
      </w:r>
      <w:r w:rsidRPr="00A1082D">
        <w:rPr>
          <w:spacing w:val="40"/>
          <w:lang w:val="en-US"/>
        </w:rPr>
        <w:t xml:space="preserve"> </w:t>
      </w:r>
      <w:r w:rsidRPr="00A1082D">
        <w:rPr>
          <w:lang w:val="en-US"/>
        </w:rPr>
        <w:t>inter-,</w:t>
      </w:r>
      <w:r w:rsidRPr="00A1082D">
        <w:rPr>
          <w:spacing w:val="40"/>
          <w:lang w:val="en-US"/>
        </w:rPr>
        <w:t xml:space="preserve"> </w:t>
      </w:r>
      <w:r w:rsidRPr="00A1082D">
        <w:rPr>
          <w:lang w:val="en-US"/>
        </w:rPr>
        <w:t xml:space="preserve">non-,post-, pre- </w:t>
      </w:r>
      <w:r w:rsidRPr="00A1082D">
        <w:t>и</w:t>
      </w:r>
      <w:r w:rsidRPr="00A1082D">
        <w:rPr>
          <w:lang w:val="en-US"/>
        </w:rPr>
        <w:t xml:space="preserve"> </w:t>
      </w:r>
      <w:r w:rsidRPr="00A1082D">
        <w:t>суффиксов</w:t>
      </w:r>
      <w:r w:rsidRPr="00A1082D">
        <w:rPr>
          <w:lang w:val="en-US"/>
        </w:rPr>
        <w:t xml:space="preserve"> -able/ -ible, -al, -ed, -ese, -ful, -ian/-an, -ical, -ing, -ish, -ive, -less, -ly,</w:t>
      </w:r>
    </w:p>
    <w:p w:rsidR="005A4B1C" w:rsidRPr="00A1082D" w:rsidRDefault="00E83FC3">
      <w:pPr>
        <w:pStyle w:val="a3"/>
        <w:ind w:left="1208"/>
        <w:jc w:val="left"/>
      </w:pPr>
      <w:r w:rsidRPr="00A1082D">
        <w:t>-ous,</w:t>
      </w:r>
      <w:r w:rsidRPr="00A1082D">
        <w:rPr>
          <w:spacing w:val="-7"/>
        </w:rPr>
        <w:t xml:space="preserve"> </w:t>
      </w:r>
      <w:r w:rsidRPr="00A1082D">
        <w:t>-y;</w:t>
      </w:r>
      <w:r w:rsidRPr="00A1082D">
        <w:rPr>
          <w:spacing w:val="-5"/>
        </w:rPr>
        <w:t xml:space="preserve"> </w:t>
      </w:r>
      <w:r w:rsidRPr="00A1082D">
        <w:t>образование</w:t>
      </w:r>
      <w:r w:rsidRPr="00A1082D">
        <w:rPr>
          <w:spacing w:val="-11"/>
        </w:rPr>
        <w:t xml:space="preserve"> </w:t>
      </w:r>
      <w:r w:rsidRPr="00A1082D">
        <w:t>наречий</w:t>
      </w:r>
      <w:r w:rsidRPr="00A1082D">
        <w:rPr>
          <w:spacing w:val="-9"/>
        </w:rPr>
        <w:t xml:space="preserve"> </w:t>
      </w:r>
      <w:r w:rsidRPr="00A1082D">
        <w:t>при</w:t>
      </w:r>
      <w:r w:rsidRPr="00A1082D">
        <w:rPr>
          <w:spacing w:val="-12"/>
        </w:rPr>
        <w:t xml:space="preserve"> </w:t>
      </w:r>
      <w:r w:rsidRPr="00A1082D">
        <w:t>помощи</w:t>
      </w:r>
      <w:r w:rsidRPr="00A1082D">
        <w:rPr>
          <w:spacing w:val="-4"/>
        </w:rPr>
        <w:t xml:space="preserve"> </w:t>
      </w:r>
      <w:r w:rsidRPr="00A1082D">
        <w:t>префиксов</w:t>
      </w:r>
      <w:r w:rsidRPr="00A1082D">
        <w:rPr>
          <w:spacing w:val="-4"/>
        </w:rPr>
        <w:t xml:space="preserve"> </w:t>
      </w:r>
      <w:r w:rsidRPr="00A1082D">
        <w:t>un-,</w:t>
      </w:r>
      <w:r w:rsidRPr="00A1082D">
        <w:rPr>
          <w:spacing w:val="-4"/>
        </w:rPr>
        <w:t xml:space="preserve"> </w:t>
      </w:r>
      <w:r w:rsidRPr="00A1082D">
        <w:t>in-/im-,</w:t>
      </w:r>
      <w:r w:rsidRPr="00A1082D">
        <w:rPr>
          <w:spacing w:val="-4"/>
        </w:rPr>
        <w:t xml:space="preserve"> </w:t>
      </w:r>
      <w:r w:rsidRPr="00A1082D">
        <w:t>il-</w:t>
      </w:r>
      <w:r w:rsidRPr="00A1082D">
        <w:rPr>
          <w:spacing w:val="-10"/>
        </w:rPr>
        <w:t>/</w:t>
      </w:r>
    </w:p>
    <w:p w:rsidR="005A4B1C" w:rsidRPr="00A1082D" w:rsidRDefault="00E83FC3">
      <w:pPr>
        <w:pStyle w:val="a3"/>
        <w:spacing w:before="1"/>
        <w:ind w:left="1208"/>
        <w:jc w:val="left"/>
      </w:pPr>
      <w:r w:rsidRPr="00A1082D">
        <w:t>ir-</w:t>
      </w:r>
      <w:r w:rsidRPr="00A1082D">
        <w:rPr>
          <w:spacing w:val="-8"/>
        </w:rPr>
        <w:t xml:space="preserve"> </w:t>
      </w:r>
      <w:r w:rsidRPr="00A1082D">
        <w:t>и</w:t>
      </w:r>
      <w:r w:rsidRPr="00A1082D">
        <w:rPr>
          <w:spacing w:val="-4"/>
        </w:rPr>
        <w:t xml:space="preserve"> </w:t>
      </w:r>
      <w:r w:rsidRPr="00A1082D">
        <w:t>суффикса</w:t>
      </w:r>
      <w:r w:rsidRPr="00A1082D">
        <w:rPr>
          <w:spacing w:val="-5"/>
        </w:rPr>
        <w:t xml:space="preserve"> </w:t>
      </w:r>
      <w:r w:rsidRPr="00A1082D">
        <w:t>-ly;</w:t>
      </w:r>
      <w:r w:rsidRPr="00A1082D">
        <w:rPr>
          <w:spacing w:val="-4"/>
        </w:rPr>
        <w:t xml:space="preserve"> </w:t>
      </w:r>
      <w:r w:rsidRPr="00A1082D">
        <w:t>образование</w:t>
      </w:r>
      <w:r w:rsidRPr="00A1082D">
        <w:rPr>
          <w:spacing w:val="-11"/>
        </w:rPr>
        <w:t xml:space="preserve"> </w:t>
      </w:r>
      <w:r w:rsidRPr="00A1082D">
        <w:t>числительных</w:t>
      </w:r>
      <w:r w:rsidRPr="00A1082D">
        <w:rPr>
          <w:spacing w:val="-8"/>
        </w:rPr>
        <w:t xml:space="preserve"> </w:t>
      </w:r>
      <w:r w:rsidRPr="00A1082D">
        <w:t>при</w:t>
      </w:r>
      <w:r w:rsidRPr="00A1082D">
        <w:rPr>
          <w:spacing w:val="-8"/>
        </w:rPr>
        <w:t xml:space="preserve"> </w:t>
      </w:r>
      <w:r w:rsidRPr="00A1082D">
        <w:t>помощи</w:t>
      </w:r>
      <w:r w:rsidRPr="00A1082D">
        <w:rPr>
          <w:spacing w:val="-4"/>
        </w:rPr>
        <w:t xml:space="preserve"> </w:t>
      </w:r>
      <w:r w:rsidRPr="00A1082D">
        <w:t>суффиксов</w:t>
      </w:r>
      <w:r w:rsidRPr="00A1082D">
        <w:rPr>
          <w:spacing w:val="3"/>
        </w:rPr>
        <w:t xml:space="preserve"> </w:t>
      </w:r>
      <w:r w:rsidRPr="00A1082D">
        <w:t>-teen,</w:t>
      </w:r>
      <w:r w:rsidRPr="00A1082D">
        <w:rPr>
          <w:spacing w:val="-3"/>
        </w:rPr>
        <w:t xml:space="preserve"> </w:t>
      </w:r>
      <w:r w:rsidRPr="00A1082D">
        <w:t>-ty,</w:t>
      </w:r>
      <w:r w:rsidRPr="00A1082D">
        <w:rPr>
          <w:spacing w:val="-2"/>
        </w:rPr>
        <w:t xml:space="preserve"> </w:t>
      </w:r>
      <w:r w:rsidRPr="00A1082D">
        <w:t>-th;б)</w:t>
      </w:r>
      <w:r w:rsidRPr="00A1082D">
        <w:rPr>
          <w:spacing w:val="-5"/>
        </w:rPr>
        <w:t xml:space="preserve"> </w:t>
      </w:r>
      <w:r w:rsidRPr="00A1082D">
        <w:rPr>
          <w:spacing w:val="-2"/>
        </w:rPr>
        <w:t>словосложение:</w:t>
      </w:r>
    </w:p>
    <w:p w:rsidR="005A4B1C" w:rsidRPr="00A1082D" w:rsidRDefault="00E83FC3">
      <w:pPr>
        <w:pStyle w:val="a3"/>
        <w:tabs>
          <w:tab w:val="left" w:pos="5717"/>
          <w:tab w:val="left" w:pos="6529"/>
        </w:tabs>
        <w:spacing w:before="66" w:line="237" w:lineRule="auto"/>
        <w:ind w:left="1208" w:right="266"/>
        <w:jc w:val="left"/>
      </w:pPr>
      <w:r w:rsidRPr="00A1082D">
        <w:t>образование</w:t>
      </w:r>
      <w:r w:rsidRPr="00A1082D">
        <w:rPr>
          <w:spacing w:val="80"/>
        </w:rPr>
        <w:t xml:space="preserve"> </w:t>
      </w:r>
      <w:r w:rsidRPr="00A1082D">
        <w:t>сложных</w:t>
      </w:r>
      <w:r w:rsidRPr="00A1082D">
        <w:rPr>
          <w:spacing w:val="80"/>
        </w:rPr>
        <w:t xml:space="preserve"> </w:t>
      </w:r>
      <w:r w:rsidRPr="00A1082D">
        <w:t>существительных</w:t>
      </w:r>
      <w:r w:rsidRPr="00A1082D">
        <w:tab/>
      </w:r>
      <w:r w:rsidRPr="00A1082D">
        <w:rPr>
          <w:spacing w:val="-4"/>
        </w:rPr>
        <w:t>путём</w:t>
      </w:r>
      <w:r w:rsidRPr="00A1082D">
        <w:tab/>
        <w:t>соединения основ существительных(football); образование</w:t>
      </w:r>
      <w:r w:rsidRPr="00A1082D">
        <w:rPr>
          <w:spacing w:val="80"/>
        </w:rPr>
        <w:t xml:space="preserve"> </w:t>
      </w:r>
      <w:r w:rsidRPr="00A1082D">
        <w:t>сложных</w:t>
      </w:r>
      <w:r w:rsidRPr="00A1082D">
        <w:rPr>
          <w:spacing w:val="76"/>
          <w:w w:val="150"/>
        </w:rPr>
        <w:t xml:space="preserve"> </w:t>
      </w:r>
      <w:r w:rsidRPr="00A1082D">
        <w:t>существительных</w:t>
      </w:r>
      <w:r w:rsidRPr="00A1082D">
        <w:rPr>
          <w:spacing w:val="76"/>
          <w:w w:val="150"/>
        </w:rPr>
        <w:t xml:space="preserve"> </w:t>
      </w:r>
      <w:r w:rsidRPr="00A1082D">
        <w:t>путём</w:t>
      </w:r>
      <w:r w:rsidRPr="00A1082D">
        <w:rPr>
          <w:spacing w:val="75"/>
          <w:w w:val="150"/>
        </w:rPr>
        <w:t xml:space="preserve"> </w:t>
      </w:r>
      <w:r w:rsidRPr="00A1082D">
        <w:t>соединения</w:t>
      </w:r>
      <w:r w:rsidRPr="00A1082D">
        <w:rPr>
          <w:spacing w:val="75"/>
          <w:w w:val="150"/>
        </w:rPr>
        <w:t xml:space="preserve"> </w:t>
      </w:r>
      <w:r w:rsidRPr="00A1082D">
        <w:t>основы</w:t>
      </w:r>
      <w:r w:rsidRPr="00A1082D">
        <w:rPr>
          <w:spacing w:val="76"/>
          <w:w w:val="150"/>
        </w:rPr>
        <w:t xml:space="preserve"> </w:t>
      </w:r>
      <w:r w:rsidRPr="00A1082D">
        <w:t>прилагательного</w:t>
      </w:r>
      <w:r w:rsidRPr="00A1082D">
        <w:rPr>
          <w:spacing w:val="80"/>
        </w:rPr>
        <w:t xml:space="preserve"> </w:t>
      </w:r>
      <w:r w:rsidRPr="00A1082D">
        <w:t>с</w:t>
      </w:r>
      <w:r w:rsidRPr="00A1082D">
        <w:rPr>
          <w:spacing w:val="80"/>
        </w:rPr>
        <w:t xml:space="preserve"> </w:t>
      </w:r>
      <w:r w:rsidRPr="00A1082D">
        <w:t>осно-</w:t>
      </w:r>
      <w:r w:rsidRPr="00A1082D">
        <w:rPr>
          <w:spacing w:val="40"/>
        </w:rPr>
        <w:t xml:space="preserve"> </w:t>
      </w:r>
      <w:r w:rsidRPr="00A1082D">
        <w:t>вой</w:t>
      </w:r>
    </w:p>
    <w:p w:rsidR="005A4B1C" w:rsidRPr="00A1082D" w:rsidRDefault="00E83FC3">
      <w:pPr>
        <w:pStyle w:val="a3"/>
        <w:spacing w:before="1"/>
        <w:ind w:left="786"/>
        <w:jc w:val="left"/>
      </w:pPr>
      <w:r w:rsidRPr="00A1082D">
        <w:t>существительного</w:t>
      </w:r>
      <w:r w:rsidRPr="00A1082D">
        <w:rPr>
          <w:spacing w:val="-11"/>
        </w:rPr>
        <w:t xml:space="preserve"> </w:t>
      </w:r>
      <w:r w:rsidRPr="00A1082D">
        <w:t>(blue-</w:t>
      </w:r>
      <w:r w:rsidRPr="00A1082D">
        <w:rPr>
          <w:spacing w:val="-6"/>
        </w:rPr>
        <w:t xml:space="preserve"> </w:t>
      </w:r>
      <w:r w:rsidRPr="00A1082D">
        <w:rPr>
          <w:spacing w:val="-2"/>
        </w:rPr>
        <w:t>bell);</w:t>
      </w:r>
    </w:p>
    <w:p w:rsidR="005A4B1C" w:rsidRPr="00A1082D" w:rsidRDefault="00E83FC3">
      <w:pPr>
        <w:pStyle w:val="a3"/>
        <w:spacing w:before="1"/>
        <w:ind w:left="786" w:right="250" w:firstLine="422"/>
      </w:pPr>
      <w:r w:rsidRPr="00A1082D">
        <w:t>образование</w:t>
      </w:r>
      <w:r w:rsidRPr="00A1082D">
        <w:rPr>
          <w:spacing w:val="-3"/>
        </w:rPr>
        <w:t xml:space="preserve"> </w:t>
      </w:r>
      <w:r w:rsidRPr="00A1082D">
        <w:t xml:space="preserve">сложных существительных путём соединения основ существительных с пред-логом (father- </w:t>
      </w:r>
      <w:r w:rsidRPr="00A1082D">
        <w:rPr>
          <w:spacing w:val="-2"/>
        </w:rPr>
        <w:t>in-law);</w:t>
      </w:r>
    </w:p>
    <w:p w:rsidR="005A4B1C" w:rsidRPr="00A1082D" w:rsidRDefault="00E83FC3">
      <w:pPr>
        <w:pStyle w:val="a3"/>
        <w:spacing w:line="242" w:lineRule="auto"/>
        <w:ind w:left="786" w:right="245" w:firstLine="422"/>
      </w:pPr>
      <w:r w:rsidRPr="00A1082D">
        <w:t>образование сложных прилагательных путём соединения основы прилагательного/числи- тельного с основой существительного с добавлением суффикса -ed (blue-eyed, eight-legged);</w:t>
      </w:r>
    </w:p>
    <w:p w:rsidR="005A4B1C" w:rsidRPr="00A1082D" w:rsidRDefault="00E83FC3">
      <w:pPr>
        <w:pStyle w:val="a3"/>
        <w:spacing w:line="237" w:lineRule="auto"/>
        <w:ind w:left="786" w:right="255" w:firstLine="422"/>
      </w:pPr>
      <w:r w:rsidRPr="00A1082D">
        <w:t>образование сложных</w:t>
      </w:r>
      <w:r w:rsidRPr="00A1082D">
        <w:rPr>
          <w:spacing w:val="40"/>
        </w:rPr>
        <w:t xml:space="preserve"> </w:t>
      </w:r>
      <w:r w:rsidRPr="00A1082D">
        <w:t>прилагательных</w:t>
      </w:r>
      <w:r w:rsidRPr="00A1082D">
        <w:rPr>
          <w:spacing w:val="40"/>
        </w:rPr>
        <w:t xml:space="preserve"> </w:t>
      </w:r>
      <w:r w:rsidRPr="00A1082D">
        <w:t>путём</w:t>
      </w:r>
      <w:r w:rsidRPr="00A1082D">
        <w:rPr>
          <w:spacing w:val="40"/>
        </w:rPr>
        <w:t xml:space="preserve"> </w:t>
      </w:r>
      <w:r w:rsidRPr="00A1082D">
        <w:t>соединения</w:t>
      </w:r>
      <w:r w:rsidRPr="00A1082D">
        <w:rPr>
          <w:spacing w:val="40"/>
        </w:rPr>
        <w:t xml:space="preserve"> </w:t>
      </w:r>
      <w:r w:rsidRPr="00A1082D">
        <w:t>наречия</w:t>
      </w:r>
      <w:r w:rsidRPr="00A1082D">
        <w:rPr>
          <w:spacing w:val="40"/>
        </w:rPr>
        <w:t xml:space="preserve"> </w:t>
      </w:r>
      <w:r w:rsidRPr="00A1082D">
        <w:t>с</w:t>
      </w:r>
      <w:r w:rsidRPr="00A1082D">
        <w:rPr>
          <w:spacing w:val="40"/>
        </w:rPr>
        <w:t xml:space="preserve"> </w:t>
      </w:r>
      <w:r w:rsidRPr="00A1082D">
        <w:t>основой</w:t>
      </w:r>
      <w:r w:rsidRPr="00A1082D">
        <w:rPr>
          <w:spacing w:val="40"/>
        </w:rPr>
        <w:t xml:space="preserve"> </w:t>
      </w:r>
      <w:r w:rsidRPr="00A1082D">
        <w:t>причастия</w:t>
      </w:r>
      <w:r w:rsidRPr="00A1082D">
        <w:rPr>
          <w:spacing w:val="40"/>
        </w:rPr>
        <w:t xml:space="preserve"> </w:t>
      </w:r>
      <w:r w:rsidRPr="00A1082D">
        <w:t xml:space="preserve">II (well- </w:t>
      </w:r>
      <w:r w:rsidRPr="00A1082D">
        <w:rPr>
          <w:spacing w:val="-2"/>
        </w:rPr>
        <w:t>behaved);</w:t>
      </w:r>
    </w:p>
    <w:p w:rsidR="005A4B1C" w:rsidRPr="00A1082D" w:rsidRDefault="00E83FC3">
      <w:pPr>
        <w:pStyle w:val="a3"/>
        <w:ind w:left="786" w:right="254" w:firstLine="422"/>
      </w:pPr>
      <w:r w:rsidRPr="00A1082D">
        <w:t>образование сложных</w:t>
      </w:r>
      <w:r w:rsidRPr="00A1082D">
        <w:rPr>
          <w:spacing w:val="40"/>
        </w:rPr>
        <w:t xml:space="preserve"> </w:t>
      </w:r>
      <w:r w:rsidRPr="00A1082D">
        <w:t>прилагательных</w:t>
      </w:r>
      <w:r w:rsidRPr="00A1082D">
        <w:rPr>
          <w:spacing w:val="40"/>
        </w:rPr>
        <w:t xml:space="preserve"> </w:t>
      </w:r>
      <w:r w:rsidRPr="00A1082D">
        <w:t>путём</w:t>
      </w:r>
      <w:r w:rsidRPr="00A1082D">
        <w:rPr>
          <w:spacing w:val="40"/>
        </w:rPr>
        <w:t xml:space="preserve"> </w:t>
      </w:r>
      <w:r w:rsidRPr="00A1082D">
        <w:t>соединения</w:t>
      </w:r>
      <w:r w:rsidRPr="00A1082D">
        <w:rPr>
          <w:spacing w:val="40"/>
        </w:rPr>
        <w:t xml:space="preserve"> </w:t>
      </w:r>
      <w:r w:rsidRPr="00A1082D">
        <w:t>основы</w:t>
      </w:r>
      <w:r w:rsidRPr="00A1082D">
        <w:rPr>
          <w:spacing w:val="40"/>
        </w:rPr>
        <w:t xml:space="preserve"> </w:t>
      </w:r>
      <w:r w:rsidRPr="00A1082D">
        <w:t>прилагательного</w:t>
      </w:r>
      <w:r w:rsidRPr="00A1082D">
        <w:rPr>
          <w:spacing w:val="40"/>
        </w:rPr>
        <w:t xml:space="preserve"> </w:t>
      </w:r>
      <w:r w:rsidRPr="00A1082D">
        <w:t>с</w:t>
      </w:r>
      <w:r w:rsidRPr="00A1082D">
        <w:rPr>
          <w:spacing w:val="40"/>
        </w:rPr>
        <w:t xml:space="preserve"> </w:t>
      </w:r>
      <w:r w:rsidRPr="00A1082D">
        <w:t>осно- вой причастия I (nice-looking);</w:t>
      </w:r>
    </w:p>
    <w:p w:rsidR="005A4B1C" w:rsidRPr="00A1082D" w:rsidRDefault="00E83FC3">
      <w:pPr>
        <w:pStyle w:val="a3"/>
        <w:spacing w:before="3" w:line="251" w:lineRule="exact"/>
        <w:ind w:left="1208"/>
      </w:pPr>
      <w:r w:rsidRPr="00A1082D">
        <w:t>в)</w:t>
      </w:r>
      <w:r w:rsidRPr="00A1082D">
        <w:rPr>
          <w:spacing w:val="-9"/>
        </w:rPr>
        <w:t xml:space="preserve"> </w:t>
      </w:r>
      <w:r w:rsidRPr="00A1082D">
        <w:t>конверсия:</w:t>
      </w:r>
      <w:r w:rsidRPr="00A1082D">
        <w:rPr>
          <w:spacing w:val="-4"/>
        </w:rPr>
        <w:t xml:space="preserve"> </w:t>
      </w:r>
      <w:r w:rsidRPr="00A1082D">
        <w:rPr>
          <w:spacing w:val="-2"/>
        </w:rPr>
        <w:t>образование</w:t>
      </w:r>
    </w:p>
    <w:p w:rsidR="005A4B1C" w:rsidRPr="00A1082D" w:rsidRDefault="00E83FC3">
      <w:pPr>
        <w:pStyle w:val="a3"/>
        <w:ind w:left="786" w:right="252" w:firstLine="422"/>
      </w:pPr>
      <w:r w:rsidRPr="00A1082D">
        <w:t>образование имён существительных от неопределённой формы глаголов (to run — a run);</w:t>
      </w:r>
      <w:r w:rsidRPr="00A1082D">
        <w:rPr>
          <w:spacing w:val="-14"/>
        </w:rPr>
        <w:t xml:space="preserve"> </w:t>
      </w:r>
      <w:r w:rsidRPr="00A1082D">
        <w:t>образование имён существительных от прилагательных (rich people — the rich); образование глаголов от имён существительных (a hand — to hand);</w:t>
      </w:r>
    </w:p>
    <w:p w:rsidR="005A4B1C" w:rsidRPr="00A1082D" w:rsidRDefault="00E83FC3">
      <w:pPr>
        <w:pStyle w:val="a3"/>
        <w:spacing w:before="5" w:line="237" w:lineRule="auto"/>
        <w:ind w:left="786" w:right="252" w:firstLine="422"/>
      </w:pPr>
      <w:r w:rsidRPr="00A1082D">
        <w:t>образование глаголов от имён прилагательных (cool — to cool)</w:t>
      </w:r>
      <w:r w:rsidRPr="00A1082D">
        <w:rPr>
          <w:spacing w:val="-10"/>
        </w:rPr>
        <w:t xml:space="preserve"> </w:t>
      </w:r>
      <w:r w:rsidRPr="00A1082D">
        <w:t>Имена прилагательные на -ed и -ing (excited — exciting)</w:t>
      </w:r>
    </w:p>
    <w:p w:rsidR="005A4B1C" w:rsidRPr="00A1082D" w:rsidRDefault="00E83FC3">
      <w:pPr>
        <w:pStyle w:val="a3"/>
        <w:spacing w:before="1"/>
        <w:ind w:left="786" w:firstLine="422"/>
        <w:jc w:val="left"/>
      </w:pPr>
      <w:r w:rsidRPr="00A1082D">
        <w:t>Многозначные</w:t>
      </w:r>
      <w:r w:rsidRPr="00A1082D">
        <w:rPr>
          <w:spacing w:val="80"/>
        </w:rPr>
        <w:t xml:space="preserve"> </w:t>
      </w:r>
      <w:r w:rsidRPr="00A1082D">
        <w:t>лексические</w:t>
      </w:r>
      <w:r w:rsidRPr="00A1082D">
        <w:rPr>
          <w:spacing w:val="80"/>
        </w:rPr>
        <w:t xml:space="preserve"> </w:t>
      </w:r>
      <w:r w:rsidRPr="00A1082D">
        <w:t>единицы</w:t>
      </w:r>
      <w:r w:rsidRPr="00A1082D">
        <w:rPr>
          <w:spacing w:val="80"/>
        </w:rPr>
        <w:t xml:space="preserve"> </w:t>
      </w:r>
      <w:r w:rsidRPr="00A1082D">
        <w:t>Синонимы</w:t>
      </w:r>
      <w:r w:rsidRPr="00A1082D">
        <w:rPr>
          <w:spacing w:val="80"/>
        </w:rPr>
        <w:t xml:space="preserve"> </w:t>
      </w:r>
      <w:r w:rsidRPr="00A1082D">
        <w:t>Антонимы</w:t>
      </w:r>
      <w:r w:rsidRPr="00A1082D">
        <w:rPr>
          <w:spacing w:val="80"/>
        </w:rPr>
        <w:t xml:space="preserve"> </w:t>
      </w:r>
      <w:r w:rsidRPr="00A1082D">
        <w:t>Интернациональные</w:t>
      </w:r>
      <w:r w:rsidRPr="00A1082D">
        <w:rPr>
          <w:spacing w:val="80"/>
        </w:rPr>
        <w:t xml:space="preserve"> </w:t>
      </w:r>
      <w:r w:rsidRPr="00A1082D">
        <w:t>слова</w:t>
      </w:r>
      <w:r w:rsidRPr="00A1082D">
        <w:rPr>
          <w:spacing w:val="80"/>
        </w:rPr>
        <w:t xml:space="preserve"> </w:t>
      </w:r>
      <w:r w:rsidRPr="00A1082D">
        <w:t>Наиболее частотные фразовые глаголы</w:t>
      </w:r>
      <w:r w:rsidRPr="00A1082D">
        <w:rPr>
          <w:spacing w:val="40"/>
        </w:rPr>
        <w:t xml:space="preserve"> </w:t>
      </w:r>
      <w:r w:rsidRPr="00A1082D">
        <w:t>Сокращения и аббревиатуры</w:t>
      </w:r>
    </w:p>
    <w:p w:rsidR="005A4B1C" w:rsidRPr="00A1082D" w:rsidRDefault="00E83FC3">
      <w:pPr>
        <w:pStyle w:val="a3"/>
        <w:tabs>
          <w:tab w:val="left" w:pos="2433"/>
          <w:tab w:val="left" w:pos="3460"/>
          <w:tab w:val="left" w:pos="4185"/>
          <w:tab w:val="left" w:pos="4723"/>
          <w:tab w:val="left" w:pos="6111"/>
          <w:tab w:val="left" w:pos="7494"/>
          <w:tab w:val="left" w:pos="7830"/>
          <w:tab w:val="left" w:pos="9122"/>
        </w:tabs>
        <w:ind w:left="786" w:right="255" w:firstLine="422"/>
        <w:jc w:val="left"/>
      </w:pPr>
      <w:r w:rsidRPr="00A1082D">
        <w:rPr>
          <w:spacing w:val="-2"/>
        </w:rPr>
        <w:t>Различные</w:t>
      </w:r>
      <w:r w:rsidRPr="00A1082D">
        <w:tab/>
      </w:r>
      <w:r w:rsidRPr="00A1082D">
        <w:rPr>
          <w:spacing w:val="-2"/>
        </w:rPr>
        <w:t>средства</w:t>
      </w:r>
      <w:r w:rsidRPr="00A1082D">
        <w:tab/>
      </w:r>
      <w:r w:rsidRPr="00A1082D">
        <w:rPr>
          <w:spacing w:val="-4"/>
        </w:rPr>
        <w:t>связи</w:t>
      </w:r>
      <w:r w:rsidRPr="00A1082D">
        <w:tab/>
      </w:r>
      <w:r w:rsidRPr="00A1082D">
        <w:rPr>
          <w:spacing w:val="-4"/>
        </w:rPr>
        <w:t>для</w:t>
      </w:r>
      <w:r w:rsidRPr="00A1082D">
        <w:tab/>
      </w:r>
      <w:r w:rsidRPr="00A1082D">
        <w:rPr>
          <w:spacing w:val="-2"/>
        </w:rPr>
        <w:t>обеспечения</w:t>
      </w:r>
      <w:r w:rsidRPr="00A1082D">
        <w:tab/>
      </w:r>
      <w:r w:rsidRPr="00A1082D">
        <w:rPr>
          <w:spacing w:val="-2"/>
        </w:rPr>
        <w:t>целостности</w:t>
      </w:r>
      <w:r w:rsidRPr="00A1082D">
        <w:tab/>
      </w:r>
      <w:r w:rsidRPr="00A1082D">
        <w:rPr>
          <w:spacing w:val="-10"/>
        </w:rPr>
        <w:t>и</w:t>
      </w:r>
      <w:r w:rsidRPr="00A1082D">
        <w:tab/>
      </w:r>
      <w:r w:rsidRPr="00A1082D">
        <w:rPr>
          <w:spacing w:val="-2"/>
        </w:rPr>
        <w:t>логичности</w:t>
      </w:r>
      <w:r w:rsidRPr="00A1082D">
        <w:tab/>
      </w:r>
      <w:r w:rsidRPr="00A1082D">
        <w:rPr>
          <w:spacing w:val="-2"/>
        </w:rPr>
        <w:t>устного/письменного высказывания</w:t>
      </w:r>
    </w:p>
    <w:p w:rsidR="005A4B1C" w:rsidRPr="00A1082D" w:rsidRDefault="00E83FC3">
      <w:pPr>
        <w:pStyle w:val="4"/>
        <w:jc w:val="left"/>
      </w:pPr>
      <w:bookmarkStart w:id="65" w:name="Грамматическая_сторона_речи"/>
      <w:bookmarkEnd w:id="65"/>
      <w:r w:rsidRPr="00A1082D">
        <w:t>Грамматическая</w:t>
      </w:r>
      <w:r w:rsidRPr="00A1082D">
        <w:rPr>
          <w:spacing w:val="-12"/>
        </w:rPr>
        <w:t xml:space="preserve"> </w:t>
      </w:r>
      <w:r w:rsidRPr="00A1082D">
        <w:t>сторона</w:t>
      </w:r>
      <w:r w:rsidRPr="00A1082D">
        <w:rPr>
          <w:spacing w:val="-12"/>
        </w:rPr>
        <w:t xml:space="preserve"> </w:t>
      </w:r>
      <w:r w:rsidRPr="00A1082D">
        <w:rPr>
          <w:spacing w:val="-4"/>
        </w:rPr>
        <w:t>речи</w:t>
      </w:r>
    </w:p>
    <w:p w:rsidR="005A4B1C" w:rsidRPr="00A1082D" w:rsidRDefault="00E83FC3">
      <w:pPr>
        <w:pStyle w:val="a3"/>
        <w:spacing w:before="2"/>
        <w:ind w:left="786" w:firstLine="422"/>
        <w:jc w:val="left"/>
      </w:pPr>
      <w:r w:rsidRPr="00A1082D">
        <w:t>Распознавание в звучащем и письменном тексте и употребление в устной и письменной речиизученных морфологических форм и синтаксических конструкций английского языка</w:t>
      </w:r>
    </w:p>
    <w:p w:rsidR="005A4B1C" w:rsidRPr="00A1082D" w:rsidRDefault="00E83FC3">
      <w:pPr>
        <w:pStyle w:val="a3"/>
        <w:tabs>
          <w:tab w:val="left" w:pos="2354"/>
          <w:tab w:val="left" w:pos="2493"/>
          <w:tab w:val="left" w:pos="4119"/>
          <w:tab w:val="left" w:pos="4493"/>
          <w:tab w:val="left" w:pos="5111"/>
          <w:tab w:val="left" w:pos="5250"/>
          <w:tab w:val="left" w:pos="6632"/>
          <w:tab w:val="left" w:pos="6842"/>
          <w:tab w:val="left" w:pos="8457"/>
          <w:tab w:val="left" w:pos="8919"/>
          <w:tab w:val="left" w:pos="10207"/>
          <w:tab w:val="left" w:pos="10842"/>
        </w:tabs>
        <w:ind w:left="786" w:right="250" w:firstLine="422"/>
        <w:jc w:val="left"/>
      </w:pPr>
      <w:r w:rsidRPr="00A1082D">
        <w:rPr>
          <w:spacing w:val="-2"/>
        </w:rPr>
        <w:t>Различные</w:t>
      </w:r>
      <w:r w:rsidRPr="00A1082D">
        <w:tab/>
      </w:r>
      <w:r w:rsidRPr="00A1082D">
        <w:tab/>
      </w:r>
      <w:r w:rsidRPr="00A1082D">
        <w:rPr>
          <w:spacing w:val="-2"/>
        </w:rPr>
        <w:t>коммуникативные</w:t>
      </w:r>
      <w:r w:rsidRPr="00A1082D">
        <w:tab/>
      </w:r>
      <w:r w:rsidRPr="00A1082D">
        <w:rPr>
          <w:spacing w:val="-4"/>
        </w:rPr>
        <w:t>типы</w:t>
      </w:r>
      <w:r w:rsidRPr="00A1082D">
        <w:tab/>
      </w:r>
      <w:r w:rsidRPr="00A1082D">
        <w:tab/>
      </w:r>
      <w:r w:rsidRPr="00A1082D">
        <w:rPr>
          <w:spacing w:val="-2"/>
        </w:rPr>
        <w:t>предложений:</w:t>
      </w:r>
      <w:r w:rsidRPr="00A1082D">
        <w:tab/>
      </w:r>
      <w:r w:rsidRPr="00A1082D">
        <w:tab/>
      </w:r>
      <w:r w:rsidRPr="00A1082D">
        <w:rPr>
          <w:spacing w:val="-2"/>
        </w:rPr>
        <w:t>повествовательные</w:t>
      </w:r>
      <w:r w:rsidRPr="00A1082D">
        <w:tab/>
      </w:r>
      <w:r w:rsidRPr="00A1082D">
        <w:rPr>
          <w:spacing w:val="-2"/>
        </w:rPr>
        <w:t>(утвердительные,</w:t>
      </w:r>
      <w:r w:rsidRPr="00A1082D">
        <w:tab/>
      </w:r>
      <w:r w:rsidRPr="00A1082D">
        <w:rPr>
          <w:spacing w:val="-4"/>
        </w:rPr>
        <w:t xml:space="preserve">от- </w:t>
      </w:r>
      <w:r w:rsidRPr="00A1082D">
        <w:rPr>
          <w:spacing w:val="-2"/>
        </w:rPr>
        <w:t>рицательные),</w:t>
      </w:r>
      <w:r w:rsidRPr="00A1082D">
        <w:tab/>
      </w:r>
      <w:r w:rsidRPr="00A1082D">
        <w:rPr>
          <w:spacing w:val="-2"/>
        </w:rPr>
        <w:t>вопросительные</w:t>
      </w:r>
      <w:r w:rsidRPr="00A1082D">
        <w:tab/>
      </w:r>
      <w:r w:rsidRPr="00A1082D">
        <w:rPr>
          <w:spacing w:val="-2"/>
        </w:rPr>
        <w:t>(общий,</w:t>
      </w:r>
      <w:r w:rsidRPr="00A1082D">
        <w:tab/>
      </w:r>
      <w:r w:rsidRPr="00A1082D">
        <w:rPr>
          <w:spacing w:val="-2"/>
        </w:rPr>
        <w:t>специальный,</w:t>
      </w:r>
      <w:r w:rsidRPr="00A1082D">
        <w:tab/>
      </w:r>
      <w:r w:rsidRPr="00A1082D">
        <w:rPr>
          <w:spacing w:val="-2"/>
        </w:rPr>
        <w:t>альтернативный,</w:t>
      </w:r>
      <w:r w:rsidRPr="00A1082D">
        <w:tab/>
      </w:r>
      <w:r w:rsidRPr="00A1082D">
        <w:rPr>
          <w:spacing w:val="-2"/>
        </w:rPr>
        <w:t>разделительный</w:t>
      </w:r>
      <w:r w:rsidRPr="00A1082D">
        <w:tab/>
      </w:r>
      <w:r w:rsidRPr="00A1082D">
        <w:rPr>
          <w:spacing w:val="-2"/>
        </w:rPr>
        <w:t>вопросы),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786"/>
        <w:jc w:val="left"/>
      </w:pPr>
      <w:r w:rsidRPr="00A1082D">
        <w:lastRenderedPageBreak/>
        <w:t>побудительные</w:t>
      </w:r>
      <w:r w:rsidRPr="00A1082D">
        <w:rPr>
          <w:spacing w:val="-12"/>
        </w:rPr>
        <w:t xml:space="preserve"> </w:t>
      </w:r>
      <w:r w:rsidRPr="00A1082D">
        <w:t>(в</w:t>
      </w:r>
      <w:r w:rsidRPr="00A1082D">
        <w:rPr>
          <w:spacing w:val="-3"/>
        </w:rPr>
        <w:t xml:space="preserve"> </w:t>
      </w:r>
      <w:r w:rsidRPr="00A1082D">
        <w:t>утвердительной</w:t>
      </w:r>
      <w:r w:rsidRPr="00A1082D">
        <w:rPr>
          <w:spacing w:val="-9"/>
        </w:rPr>
        <w:t xml:space="preserve"> </w:t>
      </w:r>
      <w:r w:rsidRPr="00A1082D">
        <w:t>и</w:t>
      </w:r>
      <w:r w:rsidRPr="00A1082D">
        <w:rPr>
          <w:spacing w:val="-8"/>
        </w:rPr>
        <w:t xml:space="preserve"> </w:t>
      </w:r>
      <w:r w:rsidRPr="00A1082D">
        <w:t>отрицательной</w:t>
      </w:r>
      <w:r w:rsidRPr="00A1082D">
        <w:rPr>
          <w:spacing w:val="-7"/>
        </w:rPr>
        <w:t xml:space="preserve"> </w:t>
      </w:r>
      <w:r w:rsidRPr="00A1082D">
        <w:rPr>
          <w:spacing w:val="-2"/>
        </w:rPr>
        <w:t>форме)</w:t>
      </w:r>
    </w:p>
    <w:p w:rsidR="005A4B1C" w:rsidRPr="00A1082D" w:rsidRDefault="00E83FC3">
      <w:pPr>
        <w:pStyle w:val="a3"/>
        <w:ind w:left="786" w:firstLine="422"/>
        <w:jc w:val="left"/>
      </w:pPr>
      <w:r w:rsidRPr="00A1082D">
        <w:t>Нераспространённые</w:t>
      </w:r>
      <w:r w:rsidRPr="00A1082D">
        <w:rPr>
          <w:spacing w:val="80"/>
          <w:w w:val="150"/>
        </w:rPr>
        <w:t xml:space="preserve"> </w:t>
      </w:r>
      <w:r w:rsidRPr="00A1082D">
        <w:t>и</w:t>
      </w:r>
      <w:r w:rsidRPr="00A1082D">
        <w:rPr>
          <w:spacing w:val="80"/>
          <w:w w:val="150"/>
        </w:rPr>
        <w:t xml:space="preserve"> </w:t>
      </w:r>
      <w:r w:rsidRPr="00A1082D">
        <w:t>распространённые</w:t>
      </w:r>
      <w:r w:rsidRPr="00A1082D">
        <w:rPr>
          <w:spacing w:val="80"/>
          <w:w w:val="150"/>
        </w:rPr>
        <w:t xml:space="preserve"> </w:t>
      </w:r>
      <w:r w:rsidRPr="00A1082D">
        <w:t>простые</w:t>
      </w:r>
      <w:r w:rsidRPr="00A1082D">
        <w:rPr>
          <w:spacing w:val="80"/>
          <w:w w:val="150"/>
        </w:rPr>
        <w:t xml:space="preserve"> </w:t>
      </w:r>
      <w:r w:rsidRPr="00A1082D">
        <w:t>предложения,</w:t>
      </w:r>
      <w:r w:rsidRPr="00A1082D">
        <w:rPr>
          <w:spacing w:val="80"/>
          <w:w w:val="150"/>
        </w:rPr>
        <w:t xml:space="preserve"> </w:t>
      </w:r>
      <w:r w:rsidRPr="00A1082D">
        <w:t>в</w:t>
      </w:r>
      <w:r w:rsidRPr="00A1082D">
        <w:rPr>
          <w:spacing w:val="80"/>
          <w:w w:val="150"/>
        </w:rPr>
        <w:t xml:space="preserve"> </w:t>
      </w:r>
      <w:r w:rsidRPr="00A1082D">
        <w:t>том</w:t>
      </w:r>
      <w:r w:rsidRPr="00A1082D">
        <w:rPr>
          <w:spacing w:val="80"/>
          <w:w w:val="150"/>
        </w:rPr>
        <w:t xml:space="preserve"> </w:t>
      </w:r>
      <w:r w:rsidRPr="00A1082D">
        <w:t>числе</w:t>
      </w:r>
      <w:r w:rsidRPr="00A1082D">
        <w:rPr>
          <w:spacing w:val="80"/>
          <w:w w:val="150"/>
        </w:rPr>
        <w:t xml:space="preserve"> </w:t>
      </w:r>
      <w:r w:rsidRPr="00A1082D">
        <w:t>с</w:t>
      </w:r>
      <w:r w:rsidRPr="00A1082D">
        <w:rPr>
          <w:spacing w:val="80"/>
          <w:w w:val="150"/>
        </w:rPr>
        <w:t xml:space="preserve"> </w:t>
      </w:r>
      <w:r w:rsidRPr="00A1082D">
        <w:t>несколькими обстоятельствами, следующими в определённом порядке (We moved to a new house last year )</w:t>
      </w:r>
    </w:p>
    <w:p w:rsidR="005A4B1C" w:rsidRPr="00A1082D" w:rsidRDefault="00E83FC3">
      <w:pPr>
        <w:pStyle w:val="a3"/>
        <w:spacing w:before="1"/>
        <w:ind w:left="1208"/>
        <w:jc w:val="left"/>
      </w:pPr>
      <w:r w:rsidRPr="00A1082D">
        <w:t>Предложения</w:t>
      </w:r>
      <w:r w:rsidRPr="00A1082D">
        <w:rPr>
          <w:spacing w:val="-6"/>
        </w:rPr>
        <w:t xml:space="preserve"> </w:t>
      </w:r>
      <w:r w:rsidRPr="00A1082D">
        <w:t>с</w:t>
      </w:r>
      <w:r w:rsidRPr="00A1082D">
        <w:rPr>
          <w:spacing w:val="-4"/>
        </w:rPr>
        <w:t xml:space="preserve"> </w:t>
      </w:r>
      <w:r w:rsidRPr="00A1082D">
        <w:t>начальным</w:t>
      </w:r>
      <w:r w:rsidRPr="00A1082D">
        <w:rPr>
          <w:spacing w:val="-2"/>
        </w:rPr>
        <w:t xml:space="preserve"> </w:t>
      </w:r>
      <w:r w:rsidRPr="00A1082D">
        <w:t>It</w:t>
      </w:r>
      <w:r w:rsidRPr="00A1082D">
        <w:rPr>
          <w:spacing w:val="-3"/>
        </w:rPr>
        <w:t xml:space="preserve"> </w:t>
      </w:r>
      <w:r w:rsidRPr="00A1082D">
        <w:t>Предложения</w:t>
      </w:r>
      <w:r w:rsidRPr="00A1082D">
        <w:rPr>
          <w:spacing w:val="-1"/>
        </w:rPr>
        <w:t xml:space="preserve"> </w:t>
      </w:r>
      <w:r w:rsidRPr="00A1082D">
        <w:t>с</w:t>
      </w:r>
      <w:r w:rsidRPr="00A1082D">
        <w:rPr>
          <w:spacing w:val="-9"/>
        </w:rPr>
        <w:t xml:space="preserve"> </w:t>
      </w:r>
      <w:r w:rsidRPr="00A1082D">
        <w:t>начальным</w:t>
      </w:r>
      <w:r w:rsidRPr="00A1082D">
        <w:rPr>
          <w:spacing w:val="-10"/>
        </w:rPr>
        <w:t xml:space="preserve"> </w:t>
      </w:r>
      <w:r w:rsidRPr="00A1082D">
        <w:t>There</w:t>
      </w:r>
      <w:r w:rsidRPr="00A1082D">
        <w:rPr>
          <w:spacing w:val="-8"/>
        </w:rPr>
        <w:t xml:space="preserve"> </w:t>
      </w:r>
      <w:r w:rsidRPr="00A1082D">
        <w:t>+</w:t>
      </w:r>
      <w:r w:rsidRPr="00A1082D">
        <w:rPr>
          <w:spacing w:val="-2"/>
        </w:rPr>
        <w:t xml:space="preserve"> </w:t>
      </w:r>
      <w:r w:rsidRPr="00A1082D">
        <w:t>to</w:t>
      </w:r>
      <w:r w:rsidRPr="00A1082D">
        <w:rPr>
          <w:spacing w:val="-6"/>
        </w:rPr>
        <w:t xml:space="preserve"> </w:t>
      </w:r>
      <w:r w:rsidRPr="00A1082D">
        <w:rPr>
          <w:spacing w:val="-5"/>
        </w:rPr>
        <w:t>be</w:t>
      </w:r>
    </w:p>
    <w:p w:rsidR="005A4B1C" w:rsidRPr="00A1082D" w:rsidRDefault="00E83FC3">
      <w:pPr>
        <w:pStyle w:val="a3"/>
        <w:spacing w:before="4" w:line="237" w:lineRule="auto"/>
        <w:ind w:left="786" w:right="253" w:firstLine="422"/>
        <w:jc w:val="left"/>
      </w:pPr>
      <w:r w:rsidRPr="00A1082D">
        <w:t>Предложения с глагольными конструкциями, содержащими глаголы-связки to be, to look, toseem, to feel (He looks/seems/ feels happy )</w:t>
      </w:r>
    </w:p>
    <w:p w:rsidR="005A4B1C" w:rsidRPr="00A1082D" w:rsidRDefault="00E83FC3">
      <w:pPr>
        <w:pStyle w:val="a3"/>
        <w:spacing w:before="1"/>
        <w:ind w:left="1208"/>
        <w:jc w:val="left"/>
      </w:pPr>
      <w:r w:rsidRPr="00A1082D">
        <w:t>Предложения</w:t>
      </w:r>
      <w:r w:rsidRPr="00A1082D">
        <w:rPr>
          <w:spacing w:val="-4"/>
        </w:rPr>
        <w:t xml:space="preserve"> </w:t>
      </w:r>
      <w:r w:rsidRPr="00A1082D">
        <w:t>cо</w:t>
      </w:r>
      <w:r w:rsidRPr="00A1082D">
        <w:rPr>
          <w:spacing w:val="-9"/>
        </w:rPr>
        <w:t xml:space="preserve"> </w:t>
      </w:r>
      <w:r w:rsidRPr="00A1082D">
        <w:t>сложным</w:t>
      </w:r>
      <w:r w:rsidRPr="00A1082D">
        <w:rPr>
          <w:spacing w:val="-8"/>
        </w:rPr>
        <w:t xml:space="preserve"> </w:t>
      </w:r>
      <w:r w:rsidRPr="00A1082D">
        <w:t>подлежащим</w:t>
      </w:r>
      <w:r w:rsidRPr="00A1082D">
        <w:rPr>
          <w:spacing w:val="-8"/>
        </w:rPr>
        <w:t xml:space="preserve"> </w:t>
      </w:r>
      <w:r w:rsidRPr="00A1082D">
        <w:t>—</w:t>
      </w:r>
      <w:r w:rsidRPr="00A1082D">
        <w:rPr>
          <w:spacing w:val="-9"/>
        </w:rPr>
        <w:t xml:space="preserve"> </w:t>
      </w:r>
      <w:r w:rsidRPr="00A1082D">
        <w:t xml:space="preserve">Complex </w:t>
      </w:r>
      <w:r w:rsidRPr="00A1082D">
        <w:rPr>
          <w:spacing w:val="-2"/>
        </w:rPr>
        <w:t>Subject</w:t>
      </w:r>
    </w:p>
    <w:p w:rsidR="005A4B1C" w:rsidRPr="00A1082D" w:rsidRDefault="00E83FC3">
      <w:pPr>
        <w:pStyle w:val="a3"/>
        <w:spacing w:before="4" w:line="237" w:lineRule="auto"/>
        <w:ind w:left="786" w:right="401" w:firstLine="422"/>
        <w:jc w:val="left"/>
        <w:rPr>
          <w:lang w:val="en-US"/>
        </w:rPr>
      </w:pPr>
      <w:r w:rsidRPr="00A1082D">
        <w:t>Предложения</w:t>
      </w:r>
      <w:r w:rsidRPr="00A1082D">
        <w:rPr>
          <w:lang w:val="en-US"/>
        </w:rPr>
        <w:t xml:space="preserve"> c</w:t>
      </w:r>
      <w:r w:rsidRPr="00A1082D">
        <w:t>о</w:t>
      </w:r>
      <w:r w:rsidRPr="00A1082D">
        <w:rPr>
          <w:lang w:val="en-US"/>
        </w:rPr>
        <w:t xml:space="preserve"> </w:t>
      </w:r>
      <w:r w:rsidRPr="00A1082D">
        <w:t>сложным</w:t>
      </w:r>
      <w:r w:rsidRPr="00A1082D">
        <w:rPr>
          <w:lang w:val="en-US"/>
        </w:rPr>
        <w:t xml:space="preserve"> </w:t>
      </w:r>
      <w:r w:rsidRPr="00A1082D">
        <w:t>дополнением</w:t>
      </w:r>
      <w:r w:rsidRPr="00A1082D">
        <w:rPr>
          <w:lang w:val="en-US"/>
        </w:rPr>
        <w:t xml:space="preserve"> — Complex Object (I want you to help me I saw hercross/crossing the road I want to have my hair cut )</w:t>
      </w:r>
    </w:p>
    <w:p w:rsidR="005A4B1C" w:rsidRPr="00A1082D" w:rsidRDefault="00E83FC3">
      <w:pPr>
        <w:pStyle w:val="a3"/>
        <w:spacing w:before="1"/>
        <w:ind w:left="786" w:firstLine="422"/>
        <w:jc w:val="left"/>
      </w:pPr>
      <w:r w:rsidRPr="00A1082D">
        <w:t>Сложносочинённые</w:t>
      </w:r>
      <w:r w:rsidRPr="00A1082D">
        <w:rPr>
          <w:spacing w:val="80"/>
        </w:rPr>
        <w:t xml:space="preserve"> </w:t>
      </w:r>
      <w:r w:rsidRPr="00A1082D">
        <w:t>предложения</w:t>
      </w:r>
      <w:r w:rsidRPr="00A1082D">
        <w:rPr>
          <w:spacing w:val="80"/>
        </w:rPr>
        <w:t xml:space="preserve"> </w:t>
      </w:r>
      <w:r w:rsidRPr="00A1082D">
        <w:t>с</w:t>
      </w:r>
      <w:r w:rsidRPr="00A1082D">
        <w:rPr>
          <w:spacing w:val="80"/>
        </w:rPr>
        <w:t xml:space="preserve"> </w:t>
      </w:r>
      <w:r w:rsidRPr="00A1082D">
        <w:t>сочинительными</w:t>
      </w:r>
      <w:r w:rsidRPr="00A1082D">
        <w:rPr>
          <w:spacing w:val="80"/>
        </w:rPr>
        <w:t xml:space="preserve"> </w:t>
      </w:r>
      <w:r w:rsidRPr="00A1082D">
        <w:t>союзами</w:t>
      </w:r>
      <w:r w:rsidRPr="00A1082D">
        <w:rPr>
          <w:spacing w:val="80"/>
        </w:rPr>
        <w:t xml:space="preserve"> </w:t>
      </w:r>
      <w:r w:rsidRPr="00A1082D">
        <w:t>and,</w:t>
      </w:r>
      <w:r w:rsidRPr="00A1082D">
        <w:rPr>
          <w:spacing w:val="80"/>
        </w:rPr>
        <w:t xml:space="preserve"> </w:t>
      </w:r>
      <w:r w:rsidRPr="00A1082D">
        <w:t>but,</w:t>
      </w:r>
      <w:r w:rsidRPr="00A1082D">
        <w:rPr>
          <w:spacing w:val="80"/>
        </w:rPr>
        <w:t xml:space="preserve"> </w:t>
      </w:r>
      <w:r w:rsidRPr="00A1082D">
        <w:t>or</w:t>
      </w:r>
      <w:r w:rsidRPr="00A1082D">
        <w:rPr>
          <w:spacing w:val="80"/>
          <w:w w:val="150"/>
        </w:rPr>
        <w:t xml:space="preserve"> </w:t>
      </w:r>
      <w:r w:rsidRPr="00A1082D">
        <w:t>Сложноподчинённые</w:t>
      </w:r>
      <w:r w:rsidRPr="00A1082D">
        <w:rPr>
          <w:spacing w:val="40"/>
        </w:rPr>
        <w:t xml:space="preserve"> </w:t>
      </w:r>
      <w:r w:rsidRPr="00A1082D">
        <w:t>предложения с союзами и союзными словами because, if, when, where,</w:t>
      </w:r>
    </w:p>
    <w:p w:rsidR="005A4B1C" w:rsidRPr="00A1082D" w:rsidRDefault="00E83FC3">
      <w:pPr>
        <w:pStyle w:val="a3"/>
        <w:spacing w:line="251" w:lineRule="exact"/>
        <w:ind w:left="1208"/>
        <w:jc w:val="left"/>
      </w:pPr>
      <w:r w:rsidRPr="00A1082D">
        <w:t>what,</w:t>
      </w:r>
      <w:r w:rsidRPr="00A1082D">
        <w:rPr>
          <w:spacing w:val="-4"/>
        </w:rPr>
        <w:t xml:space="preserve"> </w:t>
      </w:r>
      <w:r w:rsidRPr="00A1082D">
        <w:t>why,</w:t>
      </w:r>
      <w:r w:rsidRPr="00A1082D">
        <w:rPr>
          <w:spacing w:val="-3"/>
        </w:rPr>
        <w:t xml:space="preserve"> </w:t>
      </w:r>
      <w:r w:rsidRPr="00A1082D">
        <w:rPr>
          <w:spacing w:val="-5"/>
        </w:rPr>
        <w:t>how</w:t>
      </w:r>
    </w:p>
    <w:p w:rsidR="005A4B1C" w:rsidRPr="00A1082D" w:rsidRDefault="00E83FC3">
      <w:pPr>
        <w:pStyle w:val="a3"/>
        <w:spacing w:before="2"/>
        <w:ind w:left="786" w:firstLine="422"/>
        <w:jc w:val="left"/>
      </w:pPr>
      <w:r w:rsidRPr="00A1082D">
        <w:t>Сложноподчинённые</w:t>
      </w:r>
      <w:r w:rsidRPr="00A1082D">
        <w:rPr>
          <w:spacing w:val="40"/>
        </w:rPr>
        <w:t xml:space="preserve"> </w:t>
      </w:r>
      <w:r w:rsidRPr="00A1082D">
        <w:t>предложения</w:t>
      </w:r>
      <w:r w:rsidRPr="00A1082D">
        <w:rPr>
          <w:spacing w:val="79"/>
        </w:rPr>
        <w:t xml:space="preserve"> </w:t>
      </w:r>
      <w:r w:rsidRPr="00A1082D">
        <w:t>с</w:t>
      </w:r>
      <w:r w:rsidRPr="00A1082D">
        <w:rPr>
          <w:spacing w:val="40"/>
        </w:rPr>
        <w:t xml:space="preserve"> </w:t>
      </w:r>
      <w:r w:rsidRPr="00A1082D">
        <w:t>определительными</w:t>
      </w:r>
      <w:r w:rsidRPr="00A1082D">
        <w:rPr>
          <w:spacing w:val="40"/>
        </w:rPr>
        <w:t xml:space="preserve"> </w:t>
      </w:r>
      <w:r w:rsidRPr="00A1082D">
        <w:t>придаточными</w:t>
      </w:r>
      <w:r w:rsidRPr="00A1082D">
        <w:rPr>
          <w:spacing w:val="40"/>
        </w:rPr>
        <w:t xml:space="preserve"> </w:t>
      </w:r>
      <w:r w:rsidRPr="00A1082D">
        <w:t>с</w:t>
      </w:r>
      <w:r w:rsidRPr="00A1082D">
        <w:rPr>
          <w:spacing w:val="40"/>
        </w:rPr>
        <w:t xml:space="preserve"> </w:t>
      </w:r>
      <w:r w:rsidRPr="00A1082D">
        <w:t>союзными</w:t>
      </w:r>
      <w:r w:rsidRPr="00A1082D">
        <w:rPr>
          <w:spacing w:val="80"/>
        </w:rPr>
        <w:t xml:space="preserve"> </w:t>
      </w:r>
      <w:r w:rsidRPr="00A1082D">
        <w:t>сло</w:t>
      </w:r>
      <w:r w:rsidRPr="00A1082D">
        <w:rPr>
          <w:spacing w:val="-14"/>
        </w:rPr>
        <w:t xml:space="preserve"> </w:t>
      </w:r>
      <w:r w:rsidRPr="00A1082D">
        <w:t>вами</w:t>
      </w:r>
      <w:r w:rsidRPr="00A1082D">
        <w:rPr>
          <w:spacing w:val="40"/>
        </w:rPr>
        <w:t xml:space="preserve"> </w:t>
      </w:r>
      <w:r w:rsidRPr="00A1082D">
        <w:t>who, which, that</w:t>
      </w:r>
    </w:p>
    <w:p w:rsidR="005A4B1C" w:rsidRPr="00A1082D" w:rsidRDefault="00E83FC3">
      <w:pPr>
        <w:pStyle w:val="a3"/>
        <w:spacing w:before="4" w:line="237" w:lineRule="auto"/>
        <w:ind w:left="1208" w:right="253"/>
        <w:jc w:val="left"/>
      </w:pPr>
      <w:r w:rsidRPr="00A1082D">
        <w:t>Сложноподчинённые</w:t>
      </w:r>
      <w:r w:rsidRPr="00A1082D">
        <w:rPr>
          <w:spacing w:val="40"/>
        </w:rPr>
        <w:t xml:space="preserve"> </w:t>
      </w:r>
      <w:r w:rsidRPr="00A1082D">
        <w:t>предложения</w:t>
      </w:r>
      <w:r w:rsidRPr="00A1082D">
        <w:rPr>
          <w:spacing w:val="40"/>
        </w:rPr>
        <w:t xml:space="preserve"> </w:t>
      </w:r>
      <w:r w:rsidRPr="00A1082D">
        <w:t>с</w:t>
      </w:r>
      <w:r w:rsidRPr="00A1082D">
        <w:rPr>
          <w:spacing w:val="40"/>
        </w:rPr>
        <w:t xml:space="preserve"> </w:t>
      </w:r>
      <w:r w:rsidRPr="00A1082D">
        <w:t>союзными</w:t>
      </w:r>
      <w:r w:rsidRPr="00A1082D">
        <w:rPr>
          <w:spacing w:val="40"/>
        </w:rPr>
        <w:t xml:space="preserve"> </w:t>
      </w:r>
      <w:r w:rsidRPr="00A1082D">
        <w:t>словами</w:t>
      </w:r>
      <w:r w:rsidRPr="00A1082D">
        <w:rPr>
          <w:spacing w:val="40"/>
        </w:rPr>
        <w:t xml:space="preserve"> </w:t>
      </w:r>
      <w:r w:rsidRPr="00A1082D">
        <w:t>whoever,</w:t>
      </w:r>
      <w:r w:rsidRPr="00A1082D">
        <w:rPr>
          <w:spacing w:val="40"/>
        </w:rPr>
        <w:t xml:space="preserve"> </w:t>
      </w:r>
      <w:r w:rsidRPr="00A1082D">
        <w:t>whatever,</w:t>
      </w:r>
      <w:r w:rsidRPr="00A1082D">
        <w:rPr>
          <w:spacing w:val="40"/>
        </w:rPr>
        <w:t xml:space="preserve"> </w:t>
      </w:r>
      <w:r w:rsidRPr="00A1082D">
        <w:t>however,whenever Условные</w:t>
      </w:r>
      <w:r w:rsidRPr="00A1082D">
        <w:rPr>
          <w:spacing w:val="40"/>
        </w:rPr>
        <w:t xml:space="preserve"> </w:t>
      </w:r>
      <w:r w:rsidRPr="00A1082D">
        <w:t>предложения</w:t>
      </w:r>
      <w:r w:rsidRPr="00A1082D">
        <w:rPr>
          <w:spacing w:val="61"/>
        </w:rPr>
        <w:t xml:space="preserve"> </w:t>
      </w:r>
      <w:r w:rsidRPr="00A1082D">
        <w:t>с</w:t>
      </w:r>
      <w:r w:rsidRPr="00A1082D">
        <w:rPr>
          <w:spacing w:val="40"/>
        </w:rPr>
        <w:t xml:space="preserve"> </w:t>
      </w:r>
      <w:r w:rsidRPr="00A1082D">
        <w:t>глаголами</w:t>
      </w:r>
      <w:r w:rsidRPr="00A1082D">
        <w:rPr>
          <w:spacing w:val="58"/>
        </w:rPr>
        <w:t xml:space="preserve"> </w:t>
      </w:r>
      <w:r w:rsidRPr="00A1082D">
        <w:t>в</w:t>
      </w:r>
      <w:r w:rsidRPr="00A1082D">
        <w:rPr>
          <w:spacing w:val="57"/>
        </w:rPr>
        <w:t xml:space="preserve"> </w:t>
      </w:r>
      <w:r w:rsidRPr="00A1082D">
        <w:t>изъявительном</w:t>
      </w:r>
      <w:r w:rsidRPr="00A1082D">
        <w:rPr>
          <w:spacing w:val="65"/>
        </w:rPr>
        <w:t xml:space="preserve"> </w:t>
      </w:r>
      <w:r w:rsidRPr="00A1082D">
        <w:t>наклонении</w:t>
      </w:r>
      <w:r w:rsidRPr="00A1082D">
        <w:rPr>
          <w:spacing w:val="63"/>
        </w:rPr>
        <w:t xml:space="preserve"> </w:t>
      </w:r>
      <w:r w:rsidRPr="00A1082D">
        <w:t>(Conditional</w:t>
      </w:r>
      <w:r w:rsidRPr="00A1082D">
        <w:rPr>
          <w:spacing w:val="58"/>
        </w:rPr>
        <w:t xml:space="preserve"> </w:t>
      </w:r>
      <w:r w:rsidRPr="00A1082D">
        <w:t>0,</w:t>
      </w:r>
      <w:r w:rsidRPr="00A1082D">
        <w:rPr>
          <w:spacing w:val="58"/>
        </w:rPr>
        <w:t xml:space="preserve"> </w:t>
      </w:r>
      <w:r w:rsidRPr="00A1082D">
        <w:t>Conditional</w:t>
      </w:r>
      <w:r w:rsidRPr="00A1082D">
        <w:rPr>
          <w:spacing w:val="11"/>
        </w:rPr>
        <w:t xml:space="preserve"> </w:t>
      </w:r>
      <w:r w:rsidRPr="00A1082D">
        <w:t>I)</w:t>
      </w:r>
      <w:r w:rsidRPr="00A1082D">
        <w:rPr>
          <w:spacing w:val="67"/>
        </w:rPr>
        <w:t xml:space="preserve"> </w:t>
      </w:r>
      <w:r w:rsidRPr="00A1082D">
        <w:t>и</w:t>
      </w:r>
      <w:r w:rsidRPr="00A1082D">
        <w:rPr>
          <w:spacing w:val="70"/>
        </w:rPr>
        <w:t xml:space="preserve"> </w:t>
      </w:r>
      <w:r w:rsidRPr="00A1082D">
        <w:t>с</w:t>
      </w:r>
    </w:p>
    <w:p w:rsidR="005A4B1C" w:rsidRPr="00A1082D" w:rsidRDefault="00E83FC3">
      <w:pPr>
        <w:pStyle w:val="a3"/>
        <w:spacing w:before="1"/>
        <w:ind w:left="786"/>
        <w:jc w:val="left"/>
      </w:pPr>
      <w:r w:rsidRPr="00A1082D">
        <w:t>глаголами</w:t>
      </w:r>
      <w:r w:rsidRPr="00A1082D">
        <w:rPr>
          <w:spacing w:val="-6"/>
        </w:rPr>
        <w:t xml:space="preserve"> </w:t>
      </w:r>
      <w:r w:rsidRPr="00A1082D">
        <w:t>в</w:t>
      </w:r>
      <w:r w:rsidRPr="00A1082D">
        <w:rPr>
          <w:spacing w:val="-9"/>
        </w:rPr>
        <w:t xml:space="preserve"> </w:t>
      </w:r>
      <w:r w:rsidRPr="00A1082D">
        <w:t>сослагательном</w:t>
      </w:r>
      <w:r w:rsidRPr="00A1082D">
        <w:rPr>
          <w:spacing w:val="-5"/>
        </w:rPr>
        <w:t xml:space="preserve"> </w:t>
      </w:r>
      <w:r w:rsidRPr="00A1082D">
        <w:t>наклонении</w:t>
      </w:r>
      <w:r w:rsidRPr="00A1082D">
        <w:rPr>
          <w:spacing w:val="-7"/>
        </w:rPr>
        <w:t xml:space="preserve"> </w:t>
      </w:r>
      <w:r w:rsidRPr="00A1082D">
        <w:t>(Conditional</w:t>
      </w:r>
      <w:r w:rsidRPr="00A1082D">
        <w:rPr>
          <w:spacing w:val="-8"/>
        </w:rPr>
        <w:t xml:space="preserve"> </w:t>
      </w:r>
      <w:r w:rsidRPr="00A1082D">
        <w:rPr>
          <w:spacing w:val="-5"/>
        </w:rPr>
        <w:t>II)</w:t>
      </w:r>
    </w:p>
    <w:p w:rsidR="005A4B1C" w:rsidRPr="00A1082D" w:rsidRDefault="00E83FC3">
      <w:pPr>
        <w:pStyle w:val="a3"/>
        <w:spacing w:before="2"/>
        <w:ind w:left="786" w:right="256" w:firstLine="422"/>
        <w:rPr>
          <w:lang w:val="en-US"/>
        </w:rPr>
      </w:pPr>
      <w:r w:rsidRPr="00A1082D">
        <w:t>Все</w:t>
      </w:r>
      <w:r w:rsidRPr="00A1082D">
        <w:rPr>
          <w:lang w:val="en-US"/>
        </w:rPr>
        <w:t xml:space="preserve"> </w:t>
      </w:r>
      <w:r w:rsidRPr="00A1082D">
        <w:t>типы</w:t>
      </w:r>
      <w:r w:rsidRPr="00A1082D">
        <w:rPr>
          <w:lang w:val="en-US"/>
        </w:rPr>
        <w:t xml:space="preserve"> </w:t>
      </w:r>
      <w:r w:rsidRPr="00A1082D">
        <w:t>вопросительных</w:t>
      </w:r>
      <w:r w:rsidRPr="00A1082D">
        <w:rPr>
          <w:lang w:val="en-US"/>
        </w:rPr>
        <w:t xml:space="preserve"> </w:t>
      </w:r>
      <w:r w:rsidRPr="00A1082D">
        <w:t>предложений</w:t>
      </w:r>
      <w:r w:rsidRPr="00A1082D">
        <w:rPr>
          <w:lang w:val="en-US"/>
        </w:rPr>
        <w:t xml:space="preserve"> (</w:t>
      </w:r>
      <w:r w:rsidRPr="00A1082D">
        <w:t>общий</w:t>
      </w:r>
      <w:r w:rsidRPr="00A1082D">
        <w:rPr>
          <w:lang w:val="en-US"/>
        </w:rPr>
        <w:t xml:space="preserve">, </w:t>
      </w:r>
      <w:r w:rsidRPr="00A1082D">
        <w:t>специальный</w:t>
      </w:r>
      <w:r w:rsidRPr="00A1082D">
        <w:rPr>
          <w:lang w:val="en-US"/>
        </w:rPr>
        <w:t xml:space="preserve">, </w:t>
      </w:r>
      <w:r w:rsidRPr="00A1082D">
        <w:t>альтернативный</w:t>
      </w:r>
      <w:r w:rsidRPr="00A1082D">
        <w:rPr>
          <w:lang w:val="en-US"/>
        </w:rPr>
        <w:t xml:space="preserve">, </w:t>
      </w:r>
      <w:r w:rsidRPr="00A1082D">
        <w:t>разделительный</w:t>
      </w:r>
      <w:r w:rsidRPr="00A1082D">
        <w:rPr>
          <w:lang w:val="en-US"/>
        </w:rPr>
        <w:t xml:space="preserve"> </w:t>
      </w:r>
      <w:r w:rsidRPr="00A1082D">
        <w:t>вопросы</w:t>
      </w:r>
      <w:r w:rsidRPr="00A1082D">
        <w:rPr>
          <w:lang w:val="en-US"/>
        </w:rPr>
        <w:t xml:space="preserve"> </w:t>
      </w:r>
      <w:r w:rsidRPr="00A1082D">
        <w:t>в</w:t>
      </w:r>
      <w:r w:rsidRPr="00A1082D">
        <w:rPr>
          <w:lang w:val="en-US"/>
        </w:rPr>
        <w:t xml:space="preserve"> Present/ Past/Future Simple Tense; Present/Past Continuous Tense; Present/Past Perfect Tense; Present Perfect Continuous Tense)</w:t>
      </w:r>
    </w:p>
    <w:p w:rsidR="005A4B1C" w:rsidRPr="00A1082D" w:rsidRDefault="00E83FC3">
      <w:pPr>
        <w:pStyle w:val="a3"/>
        <w:spacing w:before="2" w:line="237" w:lineRule="auto"/>
        <w:ind w:left="786" w:right="249" w:firstLine="422"/>
      </w:pPr>
      <w:r w:rsidRPr="00A1082D">
        <w:t>Повествовательные, вопросительные и побудительные предложения в косвенной речи внастоящем и прошедшем времени; согласование времён в рамках сложного предложения</w:t>
      </w:r>
    </w:p>
    <w:p w:rsidR="005A4B1C" w:rsidRPr="00A1082D" w:rsidRDefault="00E83FC3">
      <w:pPr>
        <w:pStyle w:val="a3"/>
        <w:spacing w:before="1"/>
        <w:ind w:left="1208"/>
        <w:jc w:val="left"/>
      </w:pPr>
      <w:r w:rsidRPr="00A1082D">
        <w:t>Модальные</w:t>
      </w:r>
      <w:r w:rsidRPr="00A1082D">
        <w:rPr>
          <w:spacing w:val="-16"/>
        </w:rPr>
        <w:t xml:space="preserve"> </w:t>
      </w:r>
      <w:r w:rsidRPr="00A1082D">
        <w:t>глаголы</w:t>
      </w:r>
      <w:r w:rsidRPr="00A1082D">
        <w:rPr>
          <w:spacing w:val="-9"/>
        </w:rPr>
        <w:t xml:space="preserve"> </w:t>
      </w:r>
      <w:r w:rsidRPr="00A1082D">
        <w:t>в</w:t>
      </w:r>
      <w:r w:rsidRPr="00A1082D">
        <w:rPr>
          <w:spacing w:val="-8"/>
        </w:rPr>
        <w:t xml:space="preserve"> </w:t>
      </w:r>
      <w:r w:rsidRPr="00A1082D">
        <w:t>косвенной</w:t>
      </w:r>
      <w:r w:rsidRPr="00A1082D">
        <w:rPr>
          <w:spacing w:val="-2"/>
        </w:rPr>
        <w:t xml:space="preserve"> </w:t>
      </w:r>
      <w:r w:rsidRPr="00A1082D">
        <w:t>речи</w:t>
      </w:r>
      <w:r w:rsidRPr="00A1082D">
        <w:rPr>
          <w:spacing w:val="-8"/>
        </w:rPr>
        <w:t xml:space="preserve"> </w:t>
      </w:r>
      <w:r w:rsidRPr="00A1082D">
        <w:t>в</w:t>
      </w:r>
      <w:r w:rsidRPr="00A1082D">
        <w:rPr>
          <w:spacing w:val="-8"/>
        </w:rPr>
        <w:t xml:space="preserve"> </w:t>
      </w:r>
      <w:r w:rsidRPr="00A1082D">
        <w:t>настоящем</w:t>
      </w:r>
      <w:r w:rsidRPr="00A1082D">
        <w:rPr>
          <w:spacing w:val="-5"/>
        </w:rPr>
        <w:t xml:space="preserve"> </w:t>
      </w:r>
      <w:r w:rsidRPr="00A1082D">
        <w:t>и</w:t>
      </w:r>
      <w:r w:rsidRPr="00A1082D">
        <w:rPr>
          <w:spacing w:val="-8"/>
        </w:rPr>
        <w:t xml:space="preserve"> </w:t>
      </w:r>
      <w:r w:rsidRPr="00A1082D">
        <w:t>прошедшем</w:t>
      </w:r>
      <w:r w:rsidRPr="00A1082D">
        <w:rPr>
          <w:spacing w:val="-9"/>
        </w:rPr>
        <w:t xml:space="preserve"> </w:t>
      </w:r>
      <w:r w:rsidRPr="00A1082D">
        <w:rPr>
          <w:spacing w:val="-2"/>
        </w:rPr>
        <w:t>времени</w:t>
      </w:r>
    </w:p>
    <w:p w:rsidR="005A4B1C" w:rsidRPr="00A1082D" w:rsidRDefault="00E83FC3">
      <w:pPr>
        <w:pStyle w:val="a3"/>
        <w:spacing w:before="64"/>
        <w:ind w:left="786" w:right="253" w:firstLine="422"/>
        <w:jc w:val="left"/>
        <w:rPr>
          <w:lang w:val="en-US"/>
        </w:rPr>
      </w:pPr>
      <w:r w:rsidRPr="00A1082D">
        <w:t>Предложения</w:t>
      </w:r>
      <w:r w:rsidRPr="00A1082D">
        <w:rPr>
          <w:spacing w:val="-8"/>
          <w:lang w:val="en-US"/>
        </w:rPr>
        <w:t xml:space="preserve"> </w:t>
      </w:r>
      <w:r w:rsidRPr="00A1082D">
        <w:t>с</w:t>
      </w:r>
      <w:r w:rsidRPr="00A1082D">
        <w:rPr>
          <w:spacing w:val="-11"/>
          <w:lang w:val="en-US"/>
        </w:rPr>
        <w:t xml:space="preserve"> </w:t>
      </w:r>
      <w:r w:rsidRPr="00A1082D">
        <w:t>конструкциями</w:t>
      </w:r>
      <w:r w:rsidRPr="00A1082D">
        <w:rPr>
          <w:spacing w:val="-2"/>
          <w:lang w:val="en-US"/>
        </w:rPr>
        <w:t xml:space="preserve"> </w:t>
      </w:r>
      <w:r w:rsidRPr="00A1082D">
        <w:rPr>
          <w:lang w:val="en-US"/>
        </w:rPr>
        <w:t>as</w:t>
      </w:r>
      <w:r w:rsidRPr="00A1082D">
        <w:rPr>
          <w:spacing w:val="-9"/>
          <w:lang w:val="en-US"/>
        </w:rPr>
        <w:t xml:space="preserve"> </w:t>
      </w:r>
      <w:r w:rsidRPr="00A1082D">
        <w:rPr>
          <w:lang w:val="en-US"/>
        </w:rPr>
        <w:t>…</w:t>
      </w:r>
      <w:r w:rsidRPr="00A1082D">
        <w:rPr>
          <w:spacing w:val="-14"/>
          <w:lang w:val="en-US"/>
        </w:rPr>
        <w:t xml:space="preserve"> </w:t>
      </w:r>
      <w:r w:rsidRPr="00A1082D">
        <w:rPr>
          <w:lang w:val="en-US"/>
        </w:rPr>
        <w:t>as,</w:t>
      </w:r>
      <w:r w:rsidRPr="00A1082D">
        <w:rPr>
          <w:spacing w:val="-7"/>
          <w:lang w:val="en-US"/>
        </w:rPr>
        <w:t xml:space="preserve"> </w:t>
      </w:r>
      <w:r w:rsidRPr="00A1082D">
        <w:rPr>
          <w:lang w:val="en-US"/>
        </w:rPr>
        <w:t>not</w:t>
      </w:r>
      <w:r w:rsidRPr="00A1082D">
        <w:rPr>
          <w:spacing w:val="-8"/>
          <w:lang w:val="en-US"/>
        </w:rPr>
        <w:t xml:space="preserve"> </w:t>
      </w:r>
      <w:r w:rsidRPr="00A1082D">
        <w:rPr>
          <w:lang w:val="en-US"/>
        </w:rPr>
        <w:t>so</w:t>
      </w:r>
      <w:r w:rsidRPr="00A1082D">
        <w:rPr>
          <w:spacing w:val="-10"/>
          <w:lang w:val="en-US"/>
        </w:rPr>
        <w:t xml:space="preserve"> </w:t>
      </w:r>
      <w:r w:rsidRPr="00A1082D">
        <w:rPr>
          <w:lang w:val="en-US"/>
        </w:rPr>
        <w:t>…</w:t>
      </w:r>
      <w:r w:rsidRPr="00A1082D">
        <w:rPr>
          <w:spacing w:val="-9"/>
          <w:lang w:val="en-US"/>
        </w:rPr>
        <w:t xml:space="preserve"> </w:t>
      </w:r>
      <w:r w:rsidRPr="00A1082D">
        <w:rPr>
          <w:lang w:val="en-US"/>
        </w:rPr>
        <w:t>as;</w:t>
      </w:r>
      <w:r w:rsidRPr="00A1082D">
        <w:rPr>
          <w:spacing w:val="-7"/>
          <w:lang w:val="en-US"/>
        </w:rPr>
        <w:t xml:space="preserve"> </w:t>
      </w:r>
      <w:r w:rsidRPr="00A1082D">
        <w:rPr>
          <w:lang w:val="en-US"/>
        </w:rPr>
        <w:t>both</w:t>
      </w:r>
      <w:r w:rsidRPr="00A1082D">
        <w:rPr>
          <w:spacing w:val="-9"/>
          <w:lang w:val="en-US"/>
        </w:rPr>
        <w:t xml:space="preserve"> </w:t>
      </w:r>
      <w:r w:rsidRPr="00A1082D">
        <w:rPr>
          <w:lang w:val="en-US"/>
        </w:rPr>
        <w:t>…</w:t>
      </w:r>
      <w:r w:rsidRPr="00A1082D">
        <w:rPr>
          <w:spacing w:val="-9"/>
          <w:lang w:val="en-US"/>
        </w:rPr>
        <w:t xml:space="preserve"> </w:t>
      </w:r>
      <w:r w:rsidRPr="00A1082D">
        <w:rPr>
          <w:lang w:val="en-US"/>
        </w:rPr>
        <w:t>and</w:t>
      </w:r>
      <w:r w:rsidRPr="00A1082D">
        <w:rPr>
          <w:spacing w:val="-9"/>
          <w:lang w:val="en-US"/>
        </w:rPr>
        <w:t xml:space="preserve"> </w:t>
      </w:r>
      <w:r w:rsidRPr="00A1082D">
        <w:rPr>
          <w:lang w:val="en-US"/>
        </w:rPr>
        <w:t>…,</w:t>
      </w:r>
      <w:r w:rsidRPr="00A1082D">
        <w:rPr>
          <w:spacing w:val="-7"/>
          <w:lang w:val="en-US"/>
        </w:rPr>
        <w:t xml:space="preserve"> </w:t>
      </w:r>
      <w:r w:rsidRPr="00A1082D">
        <w:rPr>
          <w:lang w:val="en-US"/>
        </w:rPr>
        <w:t>either</w:t>
      </w:r>
      <w:r w:rsidRPr="00A1082D">
        <w:rPr>
          <w:spacing w:val="-6"/>
          <w:lang w:val="en-US"/>
        </w:rPr>
        <w:t xml:space="preserve"> </w:t>
      </w:r>
      <w:r w:rsidRPr="00A1082D">
        <w:rPr>
          <w:lang w:val="en-US"/>
        </w:rPr>
        <w:t>…</w:t>
      </w:r>
      <w:r w:rsidRPr="00A1082D">
        <w:rPr>
          <w:spacing w:val="-5"/>
          <w:lang w:val="en-US"/>
        </w:rPr>
        <w:t xml:space="preserve"> </w:t>
      </w:r>
      <w:r w:rsidRPr="00A1082D">
        <w:rPr>
          <w:lang w:val="en-US"/>
        </w:rPr>
        <w:t>or,</w:t>
      </w:r>
      <w:r w:rsidRPr="00A1082D">
        <w:rPr>
          <w:spacing w:val="-6"/>
          <w:lang w:val="en-US"/>
        </w:rPr>
        <w:t xml:space="preserve"> </w:t>
      </w:r>
      <w:r w:rsidRPr="00A1082D">
        <w:rPr>
          <w:lang w:val="en-US"/>
        </w:rPr>
        <w:t>neither</w:t>
      </w:r>
      <w:r w:rsidRPr="00A1082D">
        <w:rPr>
          <w:spacing w:val="-2"/>
          <w:lang w:val="en-US"/>
        </w:rPr>
        <w:t xml:space="preserve"> </w:t>
      </w:r>
      <w:r w:rsidRPr="00A1082D">
        <w:rPr>
          <w:lang w:val="en-US"/>
        </w:rPr>
        <w:t>…</w:t>
      </w:r>
      <w:r w:rsidRPr="00A1082D">
        <w:rPr>
          <w:spacing w:val="-9"/>
          <w:lang w:val="en-US"/>
        </w:rPr>
        <w:t xml:space="preserve"> </w:t>
      </w:r>
      <w:r w:rsidRPr="00A1082D">
        <w:rPr>
          <w:lang w:val="en-US"/>
        </w:rPr>
        <w:t>nor</w:t>
      </w:r>
      <w:r w:rsidRPr="00A1082D">
        <w:t>Предложения</w:t>
      </w:r>
      <w:r w:rsidRPr="00A1082D">
        <w:rPr>
          <w:lang w:val="en-US"/>
        </w:rPr>
        <w:t xml:space="preserve"> </w:t>
      </w:r>
      <w:r w:rsidRPr="00A1082D">
        <w:t>с</w:t>
      </w:r>
      <w:r w:rsidRPr="00A1082D">
        <w:rPr>
          <w:lang w:val="en-US"/>
        </w:rPr>
        <w:t xml:space="preserve"> I wish …</w:t>
      </w:r>
    </w:p>
    <w:p w:rsidR="005A4B1C" w:rsidRPr="00A1082D" w:rsidRDefault="00E83FC3">
      <w:pPr>
        <w:pStyle w:val="a3"/>
        <w:spacing w:before="3"/>
        <w:ind w:left="1208"/>
        <w:jc w:val="left"/>
        <w:rPr>
          <w:lang w:val="en-US"/>
        </w:rPr>
      </w:pPr>
      <w:r w:rsidRPr="00A1082D">
        <w:t>Конструкции</w:t>
      </w:r>
      <w:r w:rsidRPr="00A1082D">
        <w:rPr>
          <w:lang w:val="en-US"/>
        </w:rPr>
        <w:t xml:space="preserve"> </w:t>
      </w:r>
      <w:r w:rsidRPr="00A1082D">
        <w:t>с</w:t>
      </w:r>
      <w:r w:rsidRPr="00A1082D">
        <w:rPr>
          <w:spacing w:val="-9"/>
          <w:lang w:val="en-US"/>
        </w:rPr>
        <w:t xml:space="preserve"> </w:t>
      </w:r>
      <w:r w:rsidRPr="00A1082D">
        <w:t>глаголами</w:t>
      </w:r>
      <w:r w:rsidRPr="00A1082D">
        <w:rPr>
          <w:spacing w:val="-9"/>
          <w:lang w:val="en-US"/>
        </w:rPr>
        <w:t xml:space="preserve"> </w:t>
      </w:r>
      <w:r w:rsidRPr="00A1082D">
        <w:t>на</w:t>
      </w:r>
      <w:r w:rsidRPr="00A1082D">
        <w:rPr>
          <w:spacing w:val="-5"/>
          <w:lang w:val="en-US"/>
        </w:rPr>
        <w:t xml:space="preserve"> </w:t>
      </w:r>
      <w:r w:rsidRPr="00A1082D">
        <w:rPr>
          <w:lang w:val="en-US"/>
        </w:rPr>
        <w:t>-ing:</w:t>
      </w:r>
      <w:r w:rsidRPr="00A1082D">
        <w:rPr>
          <w:spacing w:val="-7"/>
          <w:lang w:val="en-US"/>
        </w:rPr>
        <w:t xml:space="preserve"> </w:t>
      </w:r>
      <w:r w:rsidRPr="00A1082D">
        <w:rPr>
          <w:lang w:val="en-US"/>
        </w:rPr>
        <w:t>to</w:t>
      </w:r>
      <w:r w:rsidRPr="00A1082D">
        <w:rPr>
          <w:spacing w:val="-7"/>
          <w:lang w:val="en-US"/>
        </w:rPr>
        <w:t xml:space="preserve"> </w:t>
      </w:r>
      <w:r w:rsidRPr="00A1082D">
        <w:rPr>
          <w:lang w:val="en-US"/>
        </w:rPr>
        <w:t>love/hate</w:t>
      </w:r>
      <w:r w:rsidRPr="00A1082D">
        <w:rPr>
          <w:spacing w:val="-8"/>
          <w:lang w:val="en-US"/>
        </w:rPr>
        <w:t xml:space="preserve"> </w:t>
      </w:r>
      <w:r w:rsidRPr="00A1082D">
        <w:rPr>
          <w:lang w:val="en-US"/>
        </w:rPr>
        <w:t>doing</w:t>
      </w:r>
      <w:r w:rsidRPr="00A1082D">
        <w:rPr>
          <w:spacing w:val="-6"/>
          <w:lang w:val="en-US"/>
        </w:rPr>
        <w:t xml:space="preserve"> </w:t>
      </w:r>
      <w:r w:rsidRPr="00A1082D">
        <w:rPr>
          <w:spacing w:val="-4"/>
          <w:lang w:val="en-US"/>
        </w:rPr>
        <w:t>smth</w:t>
      </w:r>
    </w:p>
    <w:p w:rsidR="005A4B1C" w:rsidRPr="00A1082D" w:rsidRDefault="00E83FC3">
      <w:pPr>
        <w:pStyle w:val="a3"/>
        <w:spacing w:before="4" w:line="237" w:lineRule="auto"/>
        <w:ind w:left="786" w:firstLine="422"/>
        <w:jc w:val="left"/>
        <w:rPr>
          <w:lang w:val="en-US"/>
        </w:rPr>
      </w:pPr>
      <w:r w:rsidRPr="00A1082D">
        <w:t>Конструкции</w:t>
      </w:r>
      <w:r w:rsidRPr="00A1082D">
        <w:rPr>
          <w:spacing w:val="-13"/>
          <w:lang w:val="en-US"/>
        </w:rPr>
        <w:t xml:space="preserve"> </w:t>
      </w:r>
      <w:r w:rsidRPr="00A1082D">
        <w:rPr>
          <w:lang w:val="en-US"/>
        </w:rPr>
        <w:t>c</w:t>
      </w:r>
      <w:r w:rsidRPr="00A1082D">
        <w:rPr>
          <w:spacing w:val="-14"/>
          <w:lang w:val="en-US"/>
        </w:rPr>
        <w:t xml:space="preserve"> </w:t>
      </w:r>
      <w:r w:rsidRPr="00A1082D">
        <w:t>глаголами</w:t>
      </w:r>
      <w:r w:rsidRPr="00A1082D">
        <w:rPr>
          <w:spacing w:val="-13"/>
          <w:lang w:val="en-US"/>
        </w:rPr>
        <w:t xml:space="preserve"> </w:t>
      </w:r>
      <w:r w:rsidRPr="00A1082D">
        <w:rPr>
          <w:lang w:val="en-US"/>
        </w:rPr>
        <w:t>to</w:t>
      </w:r>
      <w:r w:rsidRPr="00A1082D">
        <w:rPr>
          <w:spacing w:val="-14"/>
          <w:lang w:val="en-US"/>
        </w:rPr>
        <w:t xml:space="preserve"> </w:t>
      </w:r>
      <w:r w:rsidRPr="00A1082D">
        <w:rPr>
          <w:lang w:val="en-US"/>
        </w:rPr>
        <w:t>stop,</w:t>
      </w:r>
      <w:r w:rsidRPr="00A1082D">
        <w:rPr>
          <w:spacing w:val="-8"/>
          <w:lang w:val="en-US"/>
        </w:rPr>
        <w:t xml:space="preserve"> </w:t>
      </w:r>
      <w:r w:rsidRPr="00A1082D">
        <w:rPr>
          <w:lang w:val="en-US"/>
        </w:rPr>
        <w:t>to</w:t>
      </w:r>
      <w:r w:rsidRPr="00A1082D">
        <w:rPr>
          <w:spacing w:val="-17"/>
          <w:lang w:val="en-US"/>
        </w:rPr>
        <w:t xml:space="preserve"> </w:t>
      </w:r>
      <w:r w:rsidRPr="00A1082D">
        <w:rPr>
          <w:lang w:val="en-US"/>
        </w:rPr>
        <w:t>remember,</w:t>
      </w:r>
      <w:r w:rsidRPr="00A1082D">
        <w:rPr>
          <w:spacing w:val="-7"/>
          <w:lang w:val="en-US"/>
        </w:rPr>
        <w:t xml:space="preserve"> </w:t>
      </w:r>
      <w:r w:rsidRPr="00A1082D">
        <w:rPr>
          <w:lang w:val="en-US"/>
        </w:rPr>
        <w:t>to</w:t>
      </w:r>
      <w:r w:rsidRPr="00A1082D">
        <w:rPr>
          <w:spacing w:val="-14"/>
          <w:lang w:val="en-US"/>
        </w:rPr>
        <w:t xml:space="preserve"> </w:t>
      </w:r>
      <w:r w:rsidRPr="00A1082D">
        <w:rPr>
          <w:lang w:val="en-US"/>
        </w:rPr>
        <w:t>forget</w:t>
      </w:r>
      <w:r w:rsidRPr="00A1082D">
        <w:rPr>
          <w:spacing w:val="-9"/>
          <w:lang w:val="en-US"/>
        </w:rPr>
        <w:t xml:space="preserve"> </w:t>
      </w:r>
      <w:r w:rsidRPr="00A1082D">
        <w:rPr>
          <w:lang w:val="en-US"/>
        </w:rPr>
        <w:t>(</w:t>
      </w:r>
      <w:r w:rsidRPr="00A1082D">
        <w:t>разница</w:t>
      </w:r>
      <w:r w:rsidRPr="00A1082D">
        <w:rPr>
          <w:spacing w:val="-11"/>
          <w:lang w:val="en-US"/>
        </w:rPr>
        <w:t xml:space="preserve"> </w:t>
      </w:r>
      <w:r w:rsidRPr="00A1082D">
        <w:t>в</w:t>
      </w:r>
      <w:r w:rsidRPr="00A1082D">
        <w:rPr>
          <w:spacing w:val="-14"/>
          <w:lang w:val="en-US"/>
        </w:rPr>
        <w:t xml:space="preserve"> </w:t>
      </w:r>
      <w:r w:rsidRPr="00A1082D">
        <w:t>значении</w:t>
      </w:r>
      <w:r w:rsidRPr="00A1082D">
        <w:rPr>
          <w:spacing w:val="-8"/>
          <w:lang w:val="en-US"/>
        </w:rPr>
        <w:t xml:space="preserve"> </w:t>
      </w:r>
      <w:r w:rsidRPr="00A1082D">
        <w:rPr>
          <w:lang w:val="en-US"/>
        </w:rPr>
        <w:t>to</w:t>
      </w:r>
      <w:r w:rsidRPr="00A1082D">
        <w:rPr>
          <w:spacing w:val="-14"/>
          <w:lang w:val="en-US"/>
        </w:rPr>
        <w:t xml:space="preserve"> </w:t>
      </w:r>
      <w:r w:rsidRPr="00A1082D">
        <w:rPr>
          <w:lang w:val="en-US"/>
        </w:rPr>
        <w:t>stop</w:t>
      </w:r>
      <w:r w:rsidRPr="00A1082D">
        <w:rPr>
          <w:spacing w:val="-10"/>
          <w:lang w:val="en-US"/>
        </w:rPr>
        <w:t xml:space="preserve"> </w:t>
      </w:r>
      <w:r w:rsidRPr="00A1082D">
        <w:rPr>
          <w:lang w:val="en-US"/>
        </w:rPr>
        <w:t>doing</w:t>
      </w:r>
      <w:r w:rsidRPr="00A1082D">
        <w:rPr>
          <w:spacing w:val="-14"/>
          <w:lang w:val="en-US"/>
        </w:rPr>
        <w:t xml:space="preserve"> </w:t>
      </w:r>
      <w:r w:rsidRPr="00A1082D">
        <w:rPr>
          <w:lang w:val="en-US"/>
        </w:rPr>
        <w:t>smth</w:t>
      </w:r>
      <w:r w:rsidRPr="00A1082D">
        <w:t>и</w:t>
      </w:r>
      <w:r w:rsidRPr="00A1082D">
        <w:rPr>
          <w:lang w:val="en-US"/>
        </w:rPr>
        <w:t xml:space="preserve"> to</w:t>
      </w:r>
      <w:r w:rsidRPr="00A1082D">
        <w:rPr>
          <w:spacing w:val="-6"/>
          <w:lang w:val="en-US"/>
        </w:rPr>
        <w:t xml:space="preserve"> </w:t>
      </w:r>
      <w:r w:rsidRPr="00A1082D">
        <w:rPr>
          <w:lang w:val="en-US"/>
        </w:rPr>
        <w:t>stop to</w:t>
      </w:r>
      <w:r w:rsidRPr="00A1082D">
        <w:rPr>
          <w:spacing w:val="-1"/>
          <w:lang w:val="en-US"/>
        </w:rPr>
        <w:t xml:space="preserve"> </w:t>
      </w:r>
      <w:r w:rsidRPr="00A1082D">
        <w:rPr>
          <w:lang w:val="en-US"/>
        </w:rPr>
        <w:t xml:space="preserve">do </w:t>
      </w:r>
      <w:r w:rsidRPr="00A1082D">
        <w:rPr>
          <w:spacing w:val="-2"/>
          <w:lang w:val="en-US"/>
        </w:rPr>
        <w:t>smth)</w:t>
      </w:r>
    </w:p>
    <w:p w:rsidR="005A4B1C" w:rsidRPr="00A1082D" w:rsidRDefault="00E83FC3">
      <w:pPr>
        <w:pStyle w:val="a3"/>
        <w:spacing w:before="1"/>
        <w:ind w:left="1208" w:right="2443"/>
        <w:jc w:val="left"/>
        <w:rPr>
          <w:lang w:val="en-US"/>
        </w:rPr>
      </w:pPr>
      <w:r w:rsidRPr="00A1082D">
        <w:t>Конструкция</w:t>
      </w:r>
      <w:r w:rsidRPr="00A1082D">
        <w:rPr>
          <w:lang w:val="en-US"/>
        </w:rPr>
        <w:t xml:space="preserve"> It</w:t>
      </w:r>
      <w:r w:rsidRPr="00A1082D">
        <w:rPr>
          <w:spacing w:val="-1"/>
          <w:lang w:val="en-US"/>
        </w:rPr>
        <w:t xml:space="preserve"> </w:t>
      </w:r>
      <w:r w:rsidRPr="00A1082D">
        <w:rPr>
          <w:lang w:val="en-US"/>
        </w:rPr>
        <w:t>takes me</w:t>
      </w:r>
      <w:r w:rsidRPr="00A1082D">
        <w:rPr>
          <w:spacing w:val="-8"/>
          <w:lang w:val="en-US"/>
        </w:rPr>
        <w:t xml:space="preserve"> </w:t>
      </w:r>
      <w:r w:rsidRPr="00A1082D">
        <w:rPr>
          <w:lang w:val="en-US"/>
        </w:rPr>
        <w:t>…</w:t>
      </w:r>
      <w:r w:rsidRPr="00A1082D">
        <w:rPr>
          <w:spacing w:val="-2"/>
          <w:lang w:val="en-US"/>
        </w:rPr>
        <w:t xml:space="preserve"> </w:t>
      </w:r>
      <w:r w:rsidRPr="00A1082D">
        <w:rPr>
          <w:lang w:val="en-US"/>
        </w:rPr>
        <w:t>to</w:t>
      </w:r>
      <w:r w:rsidRPr="00A1082D">
        <w:rPr>
          <w:spacing w:val="-6"/>
          <w:lang w:val="en-US"/>
        </w:rPr>
        <w:t xml:space="preserve"> </w:t>
      </w:r>
      <w:r w:rsidRPr="00A1082D">
        <w:rPr>
          <w:lang w:val="en-US"/>
        </w:rPr>
        <w:t>do</w:t>
      </w:r>
      <w:r w:rsidRPr="00A1082D">
        <w:rPr>
          <w:spacing w:val="-6"/>
          <w:lang w:val="en-US"/>
        </w:rPr>
        <w:t xml:space="preserve"> </w:t>
      </w:r>
      <w:r w:rsidRPr="00A1082D">
        <w:rPr>
          <w:lang w:val="en-US"/>
        </w:rPr>
        <w:t>smth</w:t>
      </w:r>
      <w:r w:rsidRPr="00A1082D">
        <w:rPr>
          <w:spacing w:val="-4"/>
          <w:lang w:val="en-US"/>
        </w:rPr>
        <w:t xml:space="preserve"> </w:t>
      </w:r>
      <w:r w:rsidRPr="00A1082D">
        <w:t>Конструкция</w:t>
      </w:r>
      <w:r w:rsidRPr="00A1082D">
        <w:rPr>
          <w:spacing w:val="-5"/>
          <w:lang w:val="en-US"/>
        </w:rPr>
        <w:t xml:space="preserve"> </w:t>
      </w:r>
      <w:r w:rsidRPr="00A1082D">
        <w:rPr>
          <w:lang w:val="en-US"/>
        </w:rPr>
        <w:t>used</w:t>
      </w:r>
      <w:r w:rsidRPr="00A1082D">
        <w:rPr>
          <w:spacing w:val="-10"/>
          <w:lang w:val="en-US"/>
        </w:rPr>
        <w:t xml:space="preserve"> </w:t>
      </w:r>
      <w:r w:rsidRPr="00A1082D">
        <w:rPr>
          <w:lang w:val="en-US"/>
        </w:rPr>
        <w:t>to</w:t>
      </w:r>
      <w:r w:rsidRPr="00A1082D">
        <w:rPr>
          <w:spacing w:val="-10"/>
          <w:lang w:val="en-US"/>
        </w:rPr>
        <w:t xml:space="preserve"> </w:t>
      </w:r>
      <w:r w:rsidRPr="00A1082D">
        <w:rPr>
          <w:lang w:val="en-US"/>
        </w:rPr>
        <w:t>+</w:t>
      </w:r>
      <w:r w:rsidRPr="00A1082D">
        <w:rPr>
          <w:spacing w:val="-5"/>
          <w:lang w:val="en-US"/>
        </w:rPr>
        <w:t xml:space="preserve"> </w:t>
      </w:r>
      <w:r w:rsidRPr="00A1082D">
        <w:t>инфинитив</w:t>
      </w:r>
      <w:r w:rsidRPr="00A1082D">
        <w:rPr>
          <w:spacing w:val="-3"/>
          <w:lang w:val="en-US"/>
        </w:rPr>
        <w:t xml:space="preserve"> </w:t>
      </w:r>
      <w:r w:rsidRPr="00A1082D">
        <w:t>глагола</w:t>
      </w:r>
      <w:r w:rsidRPr="00A1082D">
        <w:rPr>
          <w:lang w:val="en-US"/>
        </w:rPr>
        <w:t xml:space="preserve"> </w:t>
      </w:r>
      <w:r w:rsidRPr="00A1082D">
        <w:t>Конструкции</w:t>
      </w:r>
      <w:r w:rsidRPr="00A1082D">
        <w:rPr>
          <w:lang w:val="en-US"/>
        </w:rPr>
        <w:t xml:space="preserve"> be/get used to smth; be/get used to doing smth</w:t>
      </w:r>
    </w:p>
    <w:p w:rsidR="005A4B1C" w:rsidRPr="00A1082D" w:rsidRDefault="00E83FC3">
      <w:pPr>
        <w:pStyle w:val="a3"/>
        <w:ind w:left="786" w:right="252" w:firstLine="422"/>
        <w:rPr>
          <w:lang w:val="en-US"/>
        </w:rPr>
      </w:pPr>
      <w:r w:rsidRPr="00A1082D">
        <w:t>Конструкции</w:t>
      </w:r>
      <w:r w:rsidRPr="00A1082D">
        <w:rPr>
          <w:lang w:val="en-US"/>
        </w:rPr>
        <w:t xml:space="preserve"> I prefer, I’d prefer, I’d rather prefer, </w:t>
      </w:r>
      <w:r w:rsidRPr="00A1082D">
        <w:t>выражающие</w:t>
      </w:r>
      <w:r w:rsidRPr="00A1082D">
        <w:rPr>
          <w:lang w:val="en-US"/>
        </w:rPr>
        <w:t xml:space="preserve"> </w:t>
      </w:r>
      <w:r w:rsidRPr="00A1082D">
        <w:t>предпочтение</w:t>
      </w:r>
      <w:r w:rsidRPr="00A1082D">
        <w:rPr>
          <w:lang w:val="en-US"/>
        </w:rPr>
        <w:t xml:space="preserve">, </w:t>
      </w:r>
      <w:r w:rsidRPr="00A1082D">
        <w:t>а</w:t>
      </w:r>
      <w:r w:rsidRPr="00A1082D">
        <w:rPr>
          <w:lang w:val="en-US"/>
        </w:rPr>
        <w:t xml:space="preserve"> </w:t>
      </w:r>
      <w:r w:rsidRPr="00A1082D">
        <w:t>также</w:t>
      </w:r>
      <w:r w:rsidRPr="00A1082D">
        <w:rPr>
          <w:lang w:val="en-US"/>
        </w:rPr>
        <w:t xml:space="preserve"> </w:t>
      </w:r>
      <w:r w:rsidRPr="00A1082D">
        <w:t>кон</w:t>
      </w:r>
      <w:r w:rsidRPr="00A1082D">
        <w:rPr>
          <w:spacing w:val="-14"/>
          <w:lang w:val="en-US"/>
        </w:rPr>
        <w:t xml:space="preserve"> </w:t>
      </w:r>
      <w:r w:rsidRPr="00A1082D">
        <w:t>струкции</w:t>
      </w:r>
      <w:r w:rsidRPr="00A1082D">
        <w:rPr>
          <w:lang w:val="en-US"/>
        </w:rPr>
        <w:t xml:space="preserve"> I’d rather, You’d better</w:t>
      </w:r>
    </w:p>
    <w:p w:rsidR="005A4B1C" w:rsidRPr="00A1082D" w:rsidRDefault="00E83FC3">
      <w:pPr>
        <w:pStyle w:val="a3"/>
        <w:spacing w:before="3" w:line="237" w:lineRule="auto"/>
        <w:ind w:left="786" w:right="252" w:firstLine="422"/>
      </w:pPr>
      <w:r w:rsidRPr="00A1082D">
        <w:t xml:space="preserve">Подлежащее, выраженное собирательным существительным (family, police), и его согласование со </w:t>
      </w:r>
      <w:r w:rsidRPr="00A1082D">
        <w:rPr>
          <w:spacing w:val="-2"/>
        </w:rPr>
        <w:t>сказуемым</w:t>
      </w:r>
    </w:p>
    <w:p w:rsidR="005A4B1C" w:rsidRPr="00A1082D" w:rsidRDefault="00E83FC3">
      <w:pPr>
        <w:pStyle w:val="a3"/>
        <w:spacing w:before="1"/>
        <w:ind w:left="786" w:right="253" w:firstLine="422"/>
      </w:pPr>
      <w:r w:rsidRPr="00A1082D">
        <w:t>Глаголы (правильные и неправильные) в видо-временных формах действительного залога в изъявительном наклонении (Present/Past/Future Simple Tense; Present/Past/Future</w:t>
      </w:r>
    </w:p>
    <w:p w:rsidR="005A4B1C" w:rsidRPr="00A1082D" w:rsidRDefault="00E83FC3">
      <w:pPr>
        <w:pStyle w:val="a3"/>
        <w:spacing w:before="3"/>
        <w:ind w:left="786" w:right="249" w:firstLine="422"/>
        <w:rPr>
          <w:lang w:val="en-US"/>
        </w:rPr>
      </w:pPr>
      <w:r w:rsidRPr="00A1082D">
        <w:rPr>
          <w:lang w:val="en-US"/>
        </w:rPr>
        <w:t>Continuous Tense; Present/Past Perfect Tense; Present Perfect Continuous Tense; Future-in-the-Past</w:t>
      </w:r>
      <w:r w:rsidRPr="00A1082D">
        <w:rPr>
          <w:spacing w:val="-14"/>
          <w:lang w:val="en-US"/>
        </w:rPr>
        <w:t xml:space="preserve"> </w:t>
      </w:r>
      <w:r w:rsidRPr="00A1082D">
        <w:rPr>
          <w:lang w:val="en-US"/>
        </w:rPr>
        <w:t xml:space="preserve">Tense) </w:t>
      </w:r>
      <w:r w:rsidRPr="00A1082D">
        <w:t>и</w:t>
      </w:r>
      <w:r w:rsidRPr="00A1082D">
        <w:rPr>
          <w:lang w:val="en-US"/>
        </w:rPr>
        <w:t xml:space="preserve"> </w:t>
      </w:r>
      <w:r w:rsidRPr="00A1082D">
        <w:t>наиболее</w:t>
      </w:r>
      <w:r w:rsidRPr="00A1082D">
        <w:rPr>
          <w:lang w:val="en-US"/>
        </w:rPr>
        <w:t xml:space="preserve"> </w:t>
      </w:r>
      <w:r w:rsidRPr="00A1082D">
        <w:t>употребительных</w:t>
      </w:r>
      <w:r w:rsidRPr="00A1082D">
        <w:rPr>
          <w:lang w:val="en-US"/>
        </w:rPr>
        <w:t xml:space="preserve"> </w:t>
      </w:r>
      <w:r w:rsidRPr="00A1082D">
        <w:t>формах</w:t>
      </w:r>
      <w:r w:rsidRPr="00A1082D">
        <w:rPr>
          <w:lang w:val="en-US"/>
        </w:rPr>
        <w:t xml:space="preserve"> </w:t>
      </w:r>
      <w:r w:rsidRPr="00A1082D">
        <w:t>страдательного</w:t>
      </w:r>
      <w:r w:rsidRPr="00A1082D">
        <w:rPr>
          <w:lang w:val="en-US"/>
        </w:rPr>
        <w:t xml:space="preserve"> </w:t>
      </w:r>
      <w:r w:rsidRPr="00A1082D">
        <w:t>залога</w:t>
      </w:r>
      <w:r w:rsidRPr="00A1082D">
        <w:rPr>
          <w:lang w:val="en-US"/>
        </w:rPr>
        <w:t xml:space="preserve"> (Present/Past Simple Pas- sive; Present Perfect </w:t>
      </w:r>
      <w:r w:rsidRPr="00A1082D">
        <w:rPr>
          <w:spacing w:val="-2"/>
          <w:lang w:val="en-US"/>
        </w:rPr>
        <w:t>Passive)</w:t>
      </w:r>
    </w:p>
    <w:p w:rsidR="005A4B1C" w:rsidRPr="00A1082D" w:rsidRDefault="00E83FC3">
      <w:pPr>
        <w:pStyle w:val="a3"/>
        <w:ind w:left="786" w:right="252" w:firstLine="422"/>
        <w:rPr>
          <w:lang w:val="en-US"/>
        </w:rPr>
      </w:pPr>
      <w:r w:rsidRPr="00A1082D">
        <w:t>Конструкция</w:t>
      </w:r>
      <w:r w:rsidRPr="00A1082D">
        <w:rPr>
          <w:lang w:val="en-US"/>
        </w:rPr>
        <w:t xml:space="preserve"> to be going to, </w:t>
      </w:r>
      <w:r w:rsidRPr="00A1082D">
        <w:t>формы</w:t>
      </w:r>
      <w:r w:rsidRPr="00A1082D">
        <w:rPr>
          <w:lang w:val="en-US"/>
        </w:rPr>
        <w:t xml:space="preserve"> Future Simple Tense </w:t>
      </w:r>
      <w:r w:rsidRPr="00A1082D">
        <w:t>и</w:t>
      </w:r>
      <w:r w:rsidRPr="00A1082D">
        <w:rPr>
          <w:lang w:val="en-US"/>
        </w:rPr>
        <w:t xml:space="preserve"> Present Continuous Tense </w:t>
      </w:r>
      <w:r w:rsidRPr="00A1082D">
        <w:t>для</w:t>
      </w:r>
      <w:r w:rsidRPr="00A1082D">
        <w:rPr>
          <w:lang w:val="en-US"/>
        </w:rPr>
        <w:t xml:space="preserve"> </w:t>
      </w:r>
      <w:r w:rsidRPr="00A1082D">
        <w:t>выра</w:t>
      </w:r>
      <w:r w:rsidRPr="00A1082D">
        <w:rPr>
          <w:lang w:val="en-US"/>
        </w:rPr>
        <w:t>-</w:t>
      </w:r>
      <w:r w:rsidRPr="00A1082D">
        <w:rPr>
          <w:spacing w:val="-11"/>
          <w:lang w:val="en-US"/>
        </w:rPr>
        <w:t xml:space="preserve"> </w:t>
      </w:r>
      <w:r w:rsidRPr="00A1082D">
        <w:t>жения</w:t>
      </w:r>
      <w:r w:rsidRPr="00A1082D">
        <w:rPr>
          <w:lang w:val="en-US"/>
        </w:rPr>
        <w:t xml:space="preserve"> </w:t>
      </w:r>
      <w:r w:rsidRPr="00A1082D">
        <w:t>будущего</w:t>
      </w:r>
      <w:r w:rsidRPr="00A1082D">
        <w:rPr>
          <w:lang w:val="en-US"/>
        </w:rPr>
        <w:t xml:space="preserve"> </w:t>
      </w:r>
      <w:r w:rsidRPr="00A1082D">
        <w:t>действия</w:t>
      </w:r>
    </w:p>
    <w:p w:rsidR="005A4B1C" w:rsidRPr="00A1082D" w:rsidRDefault="00E83FC3">
      <w:pPr>
        <w:pStyle w:val="a3"/>
        <w:ind w:left="786" w:right="255" w:firstLine="422"/>
        <w:rPr>
          <w:lang w:val="en-US"/>
        </w:rPr>
      </w:pPr>
      <w:r w:rsidRPr="00A1082D">
        <w:t>Модальные</w:t>
      </w:r>
      <w:r w:rsidRPr="00A1082D">
        <w:rPr>
          <w:lang w:val="en-US"/>
        </w:rPr>
        <w:t xml:space="preserve"> </w:t>
      </w:r>
      <w:r w:rsidRPr="00A1082D">
        <w:t>глаголы</w:t>
      </w:r>
      <w:r w:rsidRPr="00A1082D">
        <w:rPr>
          <w:lang w:val="en-US"/>
        </w:rPr>
        <w:t xml:space="preserve"> </w:t>
      </w:r>
      <w:r w:rsidRPr="00A1082D">
        <w:t>и</w:t>
      </w:r>
      <w:r w:rsidRPr="00A1082D">
        <w:rPr>
          <w:spacing w:val="-1"/>
          <w:lang w:val="en-US"/>
        </w:rPr>
        <w:t xml:space="preserve"> </w:t>
      </w:r>
      <w:r w:rsidRPr="00A1082D">
        <w:t>их</w:t>
      </w:r>
      <w:r w:rsidRPr="00A1082D">
        <w:rPr>
          <w:lang w:val="en-US"/>
        </w:rPr>
        <w:t xml:space="preserve"> </w:t>
      </w:r>
      <w:r w:rsidRPr="00A1082D">
        <w:t>эквиваленты</w:t>
      </w:r>
      <w:r w:rsidRPr="00A1082D">
        <w:rPr>
          <w:lang w:val="en-US"/>
        </w:rPr>
        <w:t xml:space="preserve"> (can/be able to, could, must/have to, may, might, should,shall, would, will, need)</w:t>
      </w:r>
    </w:p>
    <w:p w:rsidR="005A4B1C" w:rsidRPr="00A1082D" w:rsidRDefault="00E83FC3">
      <w:pPr>
        <w:pStyle w:val="a3"/>
        <w:spacing w:before="3" w:line="237" w:lineRule="auto"/>
        <w:ind w:left="786" w:right="248" w:firstLine="422"/>
        <w:rPr>
          <w:lang w:val="en-US"/>
        </w:rPr>
      </w:pPr>
      <w:r w:rsidRPr="00A1082D">
        <w:t>Неличные</w:t>
      </w:r>
      <w:r w:rsidRPr="00A1082D">
        <w:rPr>
          <w:lang w:val="en-US"/>
        </w:rPr>
        <w:t xml:space="preserve"> </w:t>
      </w:r>
      <w:r w:rsidRPr="00A1082D">
        <w:t>формы</w:t>
      </w:r>
      <w:r w:rsidRPr="00A1082D">
        <w:rPr>
          <w:lang w:val="en-US"/>
        </w:rPr>
        <w:t xml:space="preserve"> </w:t>
      </w:r>
      <w:r w:rsidRPr="00A1082D">
        <w:t>глагола</w:t>
      </w:r>
      <w:r w:rsidRPr="00A1082D">
        <w:rPr>
          <w:lang w:val="en-US"/>
        </w:rPr>
        <w:t xml:space="preserve"> — </w:t>
      </w:r>
      <w:r w:rsidRPr="00A1082D">
        <w:t>инфинитив</w:t>
      </w:r>
      <w:r w:rsidRPr="00A1082D">
        <w:rPr>
          <w:lang w:val="en-US"/>
        </w:rPr>
        <w:t xml:space="preserve">, </w:t>
      </w:r>
      <w:r w:rsidRPr="00A1082D">
        <w:t>герундий</w:t>
      </w:r>
      <w:r w:rsidRPr="00A1082D">
        <w:rPr>
          <w:lang w:val="en-US"/>
        </w:rPr>
        <w:t xml:space="preserve">, </w:t>
      </w:r>
      <w:r w:rsidRPr="00A1082D">
        <w:t>причастие</w:t>
      </w:r>
      <w:r w:rsidRPr="00A1082D">
        <w:rPr>
          <w:lang w:val="en-US"/>
        </w:rPr>
        <w:t xml:space="preserve"> (Participle I </w:t>
      </w:r>
      <w:r w:rsidRPr="00A1082D">
        <w:t>и</w:t>
      </w:r>
      <w:r w:rsidRPr="00A1082D">
        <w:rPr>
          <w:lang w:val="en-US"/>
        </w:rPr>
        <w:t xml:space="preserve"> Participle II);</w:t>
      </w:r>
      <w:r w:rsidRPr="00A1082D">
        <w:t>причастия</w:t>
      </w:r>
      <w:r w:rsidRPr="00A1082D">
        <w:rPr>
          <w:lang w:val="en-US"/>
        </w:rPr>
        <w:t xml:space="preserve"> </w:t>
      </w:r>
      <w:r w:rsidRPr="00A1082D">
        <w:t>в</w:t>
      </w:r>
      <w:r w:rsidRPr="00A1082D">
        <w:rPr>
          <w:lang w:val="en-US"/>
        </w:rPr>
        <w:t xml:space="preserve"> </w:t>
      </w:r>
      <w:r w:rsidRPr="00A1082D">
        <w:t>функции</w:t>
      </w:r>
      <w:r w:rsidRPr="00A1082D">
        <w:rPr>
          <w:lang w:val="en-US"/>
        </w:rPr>
        <w:t xml:space="preserve"> </w:t>
      </w:r>
      <w:r w:rsidRPr="00A1082D">
        <w:t>определения</w:t>
      </w:r>
      <w:r w:rsidRPr="00A1082D">
        <w:rPr>
          <w:lang w:val="en-US"/>
        </w:rPr>
        <w:t xml:space="preserve"> (Participle I — a playing child, Participle II — a written text)</w:t>
      </w:r>
    </w:p>
    <w:p w:rsidR="005A4B1C" w:rsidRPr="00A1082D" w:rsidRDefault="00E83FC3">
      <w:pPr>
        <w:pStyle w:val="a3"/>
        <w:spacing w:before="1"/>
        <w:ind w:left="1208"/>
      </w:pPr>
      <w:r w:rsidRPr="00A1082D">
        <w:t>Определённый,</w:t>
      </w:r>
      <w:r w:rsidRPr="00A1082D">
        <w:rPr>
          <w:spacing w:val="-13"/>
        </w:rPr>
        <w:t xml:space="preserve"> </w:t>
      </w:r>
      <w:r w:rsidRPr="00A1082D">
        <w:t>неопределённый</w:t>
      </w:r>
      <w:r w:rsidRPr="00A1082D">
        <w:rPr>
          <w:spacing w:val="-9"/>
        </w:rPr>
        <w:t xml:space="preserve"> </w:t>
      </w:r>
      <w:r w:rsidRPr="00A1082D">
        <w:t>и</w:t>
      </w:r>
      <w:r w:rsidRPr="00A1082D">
        <w:rPr>
          <w:spacing w:val="-14"/>
        </w:rPr>
        <w:t xml:space="preserve"> </w:t>
      </w:r>
      <w:r w:rsidRPr="00A1082D">
        <w:t>нулевой</w:t>
      </w:r>
      <w:r w:rsidRPr="00A1082D">
        <w:rPr>
          <w:spacing w:val="-11"/>
        </w:rPr>
        <w:t xml:space="preserve"> </w:t>
      </w:r>
      <w:r w:rsidRPr="00A1082D">
        <w:rPr>
          <w:spacing w:val="-2"/>
        </w:rPr>
        <w:t>артикли</w:t>
      </w:r>
    </w:p>
    <w:p w:rsidR="005A4B1C" w:rsidRPr="00A1082D" w:rsidRDefault="00E83FC3">
      <w:pPr>
        <w:pStyle w:val="a3"/>
        <w:spacing w:before="2"/>
        <w:ind w:left="786" w:right="246" w:firstLine="422"/>
      </w:pPr>
      <w:r w:rsidRPr="00A1082D">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5A4B1C" w:rsidRPr="00A1082D" w:rsidRDefault="00E83FC3">
      <w:pPr>
        <w:pStyle w:val="a3"/>
        <w:ind w:left="786" w:right="255" w:firstLine="422"/>
      </w:pPr>
      <w:r w:rsidRPr="00A1082D">
        <w:t>Имена прилагательные и наречия в положительной, сравнительной и превосходной степенях, образованных по правилу, и исключения</w:t>
      </w:r>
    </w:p>
    <w:p w:rsidR="005A4B1C" w:rsidRPr="00A1082D" w:rsidRDefault="00E83FC3">
      <w:pPr>
        <w:pStyle w:val="a3"/>
        <w:spacing w:before="4" w:line="237" w:lineRule="auto"/>
        <w:ind w:left="786" w:right="252" w:firstLine="422"/>
      </w:pPr>
      <w:r w:rsidRPr="00A1082D">
        <w:t xml:space="preserve">Порядок следования нескольких прилагательных (мнение — размер — возраст — цвет — </w:t>
      </w:r>
      <w:r w:rsidRPr="00A1082D">
        <w:rPr>
          <w:spacing w:val="-2"/>
        </w:rPr>
        <w:t>происхождение)</w:t>
      </w:r>
    </w:p>
    <w:p w:rsidR="005A4B1C" w:rsidRPr="00A1082D" w:rsidRDefault="00E83FC3">
      <w:pPr>
        <w:pStyle w:val="a3"/>
        <w:spacing w:before="2"/>
        <w:ind w:left="1208"/>
        <w:rPr>
          <w:lang w:val="en-US"/>
        </w:rPr>
      </w:pPr>
      <w:r w:rsidRPr="00A1082D">
        <w:t>Слова</w:t>
      </w:r>
      <w:r w:rsidRPr="00A1082D">
        <w:rPr>
          <w:lang w:val="en-US"/>
        </w:rPr>
        <w:t>,</w:t>
      </w:r>
      <w:r w:rsidRPr="00A1082D">
        <w:rPr>
          <w:spacing w:val="-14"/>
          <w:lang w:val="en-US"/>
        </w:rPr>
        <w:t xml:space="preserve"> </w:t>
      </w:r>
      <w:r w:rsidRPr="00A1082D">
        <w:t>выражающие</w:t>
      </w:r>
      <w:r w:rsidRPr="00A1082D">
        <w:rPr>
          <w:spacing w:val="-12"/>
          <w:lang w:val="en-US"/>
        </w:rPr>
        <w:t xml:space="preserve"> </w:t>
      </w:r>
      <w:r w:rsidRPr="00A1082D">
        <w:t>количество</w:t>
      </w:r>
      <w:r w:rsidRPr="00A1082D">
        <w:rPr>
          <w:spacing w:val="-8"/>
          <w:lang w:val="en-US"/>
        </w:rPr>
        <w:t xml:space="preserve"> </w:t>
      </w:r>
      <w:r w:rsidRPr="00A1082D">
        <w:rPr>
          <w:lang w:val="en-US"/>
        </w:rPr>
        <w:t>(many/much,</w:t>
      </w:r>
      <w:r w:rsidRPr="00A1082D">
        <w:rPr>
          <w:spacing w:val="-3"/>
          <w:lang w:val="en-US"/>
        </w:rPr>
        <w:t xml:space="preserve"> </w:t>
      </w:r>
      <w:r w:rsidRPr="00A1082D">
        <w:rPr>
          <w:lang w:val="en-US"/>
        </w:rPr>
        <w:t>little/a</w:t>
      </w:r>
      <w:r w:rsidRPr="00A1082D">
        <w:rPr>
          <w:spacing w:val="2"/>
          <w:lang w:val="en-US"/>
        </w:rPr>
        <w:t xml:space="preserve"> </w:t>
      </w:r>
      <w:r w:rsidRPr="00A1082D">
        <w:rPr>
          <w:lang w:val="en-US"/>
        </w:rPr>
        <w:t>little;</w:t>
      </w:r>
      <w:r w:rsidRPr="00A1082D">
        <w:rPr>
          <w:spacing w:val="-4"/>
          <w:lang w:val="en-US"/>
        </w:rPr>
        <w:t xml:space="preserve"> </w:t>
      </w:r>
      <w:r w:rsidRPr="00A1082D">
        <w:rPr>
          <w:lang w:val="en-US"/>
        </w:rPr>
        <w:t>few/a</w:t>
      </w:r>
      <w:r w:rsidRPr="00A1082D">
        <w:rPr>
          <w:spacing w:val="-7"/>
          <w:lang w:val="en-US"/>
        </w:rPr>
        <w:t xml:space="preserve"> </w:t>
      </w:r>
      <w:r w:rsidRPr="00A1082D">
        <w:rPr>
          <w:lang w:val="en-US"/>
        </w:rPr>
        <w:t>few;</w:t>
      </w:r>
      <w:r w:rsidRPr="00A1082D">
        <w:rPr>
          <w:spacing w:val="-5"/>
          <w:lang w:val="en-US"/>
        </w:rPr>
        <w:t xml:space="preserve"> </w:t>
      </w:r>
      <w:r w:rsidRPr="00A1082D">
        <w:rPr>
          <w:lang w:val="en-US"/>
        </w:rPr>
        <w:t>a</w:t>
      </w:r>
      <w:r w:rsidRPr="00A1082D">
        <w:rPr>
          <w:spacing w:val="-3"/>
          <w:lang w:val="en-US"/>
        </w:rPr>
        <w:t xml:space="preserve"> </w:t>
      </w:r>
      <w:r w:rsidRPr="00A1082D">
        <w:rPr>
          <w:lang w:val="en-US"/>
        </w:rPr>
        <w:t>lot</w:t>
      </w:r>
      <w:r w:rsidRPr="00A1082D">
        <w:rPr>
          <w:spacing w:val="-5"/>
          <w:lang w:val="en-US"/>
        </w:rPr>
        <w:t xml:space="preserve"> of)</w:t>
      </w:r>
    </w:p>
    <w:p w:rsidR="005A4B1C" w:rsidRPr="00A1082D" w:rsidRDefault="00E83FC3">
      <w:pPr>
        <w:pStyle w:val="a3"/>
        <w:spacing w:before="1"/>
        <w:ind w:left="786" w:right="250" w:firstLine="422"/>
      </w:pPr>
      <w:r w:rsidRPr="00A1082D">
        <w:t>Личные местоимения в именительном и объектном падежах; притяжательные местоимения(в том числе</w:t>
      </w:r>
      <w:r w:rsidRPr="00A1082D">
        <w:rPr>
          <w:spacing w:val="40"/>
        </w:rPr>
        <w:t xml:space="preserve"> </w:t>
      </w:r>
      <w:r w:rsidRPr="00A1082D">
        <w:t>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208"/>
        <w:jc w:val="left"/>
      </w:pPr>
      <w:r w:rsidRPr="00A1082D">
        <w:lastRenderedPageBreak/>
        <w:t>Количественные</w:t>
      </w:r>
      <w:r w:rsidRPr="00A1082D">
        <w:rPr>
          <w:spacing w:val="-12"/>
        </w:rPr>
        <w:t xml:space="preserve"> </w:t>
      </w:r>
      <w:r w:rsidRPr="00A1082D">
        <w:t>и</w:t>
      </w:r>
      <w:r w:rsidRPr="00A1082D">
        <w:rPr>
          <w:spacing w:val="-6"/>
        </w:rPr>
        <w:t xml:space="preserve"> </w:t>
      </w:r>
      <w:r w:rsidRPr="00A1082D">
        <w:t>порядковые</w:t>
      </w:r>
      <w:r w:rsidRPr="00A1082D">
        <w:rPr>
          <w:spacing w:val="-7"/>
        </w:rPr>
        <w:t xml:space="preserve"> </w:t>
      </w:r>
      <w:r w:rsidRPr="00A1082D">
        <w:rPr>
          <w:spacing w:val="-2"/>
        </w:rPr>
        <w:t>числительные</w:t>
      </w:r>
    </w:p>
    <w:p w:rsidR="005A4B1C" w:rsidRPr="00A1082D" w:rsidRDefault="00E83FC3">
      <w:pPr>
        <w:pStyle w:val="a3"/>
        <w:spacing w:line="251" w:lineRule="exact"/>
        <w:ind w:left="1208"/>
        <w:jc w:val="left"/>
      </w:pPr>
      <w:r w:rsidRPr="00A1082D">
        <w:rPr>
          <w:spacing w:val="-2"/>
        </w:rPr>
        <w:t>Предлоги</w:t>
      </w:r>
      <w:r w:rsidRPr="00A1082D">
        <w:rPr>
          <w:spacing w:val="4"/>
        </w:rPr>
        <w:t xml:space="preserve"> </w:t>
      </w:r>
      <w:r w:rsidRPr="00A1082D">
        <w:rPr>
          <w:spacing w:val="-2"/>
        </w:rPr>
        <w:t>места,</w:t>
      </w:r>
      <w:r w:rsidRPr="00A1082D">
        <w:rPr>
          <w:spacing w:val="-1"/>
        </w:rPr>
        <w:t xml:space="preserve"> </w:t>
      </w:r>
      <w:r w:rsidRPr="00A1082D">
        <w:rPr>
          <w:spacing w:val="-2"/>
        </w:rPr>
        <w:t>времени,</w:t>
      </w:r>
      <w:r w:rsidRPr="00A1082D">
        <w:t xml:space="preserve"> </w:t>
      </w:r>
      <w:r w:rsidRPr="00A1082D">
        <w:rPr>
          <w:spacing w:val="-2"/>
        </w:rPr>
        <w:t>направления;</w:t>
      </w:r>
      <w:r w:rsidRPr="00A1082D">
        <w:rPr>
          <w:spacing w:val="5"/>
        </w:rPr>
        <w:t xml:space="preserve"> </w:t>
      </w:r>
      <w:r w:rsidRPr="00A1082D">
        <w:rPr>
          <w:spacing w:val="-2"/>
        </w:rPr>
        <w:t>предлоги,</w:t>
      </w:r>
      <w:r w:rsidRPr="00A1082D">
        <w:rPr>
          <w:spacing w:val="5"/>
        </w:rPr>
        <w:t xml:space="preserve"> </w:t>
      </w:r>
      <w:r w:rsidRPr="00A1082D">
        <w:rPr>
          <w:spacing w:val="-2"/>
        </w:rPr>
        <w:t>употребляемые</w:t>
      </w:r>
      <w:r w:rsidRPr="00A1082D">
        <w:rPr>
          <w:spacing w:val="-4"/>
        </w:rPr>
        <w:t xml:space="preserve"> </w:t>
      </w:r>
      <w:r w:rsidRPr="00A1082D">
        <w:rPr>
          <w:spacing w:val="-2"/>
        </w:rPr>
        <w:t>с</w:t>
      </w:r>
      <w:r w:rsidRPr="00A1082D">
        <w:rPr>
          <w:spacing w:val="-7"/>
        </w:rPr>
        <w:t xml:space="preserve"> </w:t>
      </w:r>
      <w:r w:rsidRPr="00A1082D">
        <w:rPr>
          <w:spacing w:val="-2"/>
        </w:rPr>
        <w:t>глаголами в</w:t>
      </w:r>
      <w:r w:rsidRPr="00A1082D">
        <w:rPr>
          <w:spacing w:val="-3"/>
        </w:rPr>
        <w:t xml:space="preserve"> </w:t>
      </w:r>
      <w:r w:rsidRPr="00A1082D">
        <w:rPr>
          <w:spacing w:val="-2"/>
        </w:rPr>
        <w:t>страдательном</w:t>
      </w:r>
      <w:r w:rsidRPr="00A1082D">
        <w:rPr>
          <w:spacing w:val="13"/>
        </w:rPr>
        <w:t xml:space="preserve"> </w:t>
      </w:r>
      <w:r w:rsidRPr="00A1082D">
        <w:rPr>
          <w:spacing w:val="-2"/>
        </w:rPr>
        <w:t>залоге</w:t>
      </w:r>
    </w:p>
    <w:p w:rsidR="005A4B1C" w:rsidRPr="00A1082D" w:rsidRDefault="00E83FC3">
      <w:pPr>
        <w:pStyle w:val="3"/>
        <w:ind w:left="1208"/>
        <w:jc w:val="left"/>
      </w:pPr>
      <w:bookmarkStart w:id="66" w:name="Социокультурные_знания_и_умения_(1)"/>
      <w:bookmarkEnd w:id="66"/>
      <w:r w:rsidRPr="00A1082D">
        <w:t>Социокультурные</w:t>
      </w:r>
      <w:r w:rsidRPr="00A1082D">
        <w:rPr>
          <w:spacing w:val="-8"/>
        </w:rPr>
        <w:t xml:space="preserve"> </w:t>
      </w:r>
      <w:r w:rsidRPr="00A1082D">
        <w:t>знания</w:t>
      </w:r>
      <w:r w:rsidRPr="00A1082D">
        <w:rPr>
          <w:spacing w:val="-6"/>
        </w:rPr>
        <w:t xml:space="preserve"> </w:t>
      </w:r>
      <w:r w:rsidRPr="00A1082D">
        <w:t>и</w:t>
      </w:r>
      <w:r w:rsidRPr="00A1082D">
        <w:rPr>
          <w:spacing w:val="-5"/>
        </w:rPr>
        <w:t xml:space="preserve"> </w:t>
      </w:r>
      <w:r w:rsidRPr="00A1082D">
        <w:rPr>
          <w:spacing w:val="-2"/>
        </w:rPr>
        <w:t>умения</w:t>
      </w:r>
    </w:p>
    <w:p w:rsidR="005A4B1C" w:rsidRPr="00A1082D" w:rsidRDefault="00E83FC3">
      <w:pPr>
        <w:pStyle w:val="a3"/>
        <w:spacing w:before="2" w:line="242" w:lineRule="auto"/>
        <w:ind w:left="786" w:right="255" w:firstLine="422"/>
      </w:pPr>
      <w:r w:rsidRPr="00A1082D">
        <w:t>Осуществление межличностного и межкультурного общения с использованием знаний о национально- культурных особенностях своей страны и страны/стран изучаемого языка и ос- новных социокультурных элементов речевого поведенческого этикета в англоязычной средев рамках тематического содержания</w:t>
      </w:r>
    </w:p>
    <w:p w:rsidR="005A4B1C" w:rsidRPr="00A1082D" w:rsidRDefault="00E83FC3">
      <w:pPr>
        <w:pStyle w:val="a3"/>
        <w:spacing w:line="245" w:lineRule="exact"/>
        <w:ind w:left="1208"/>
      </w:pPr>
      <w:r w:rsidRPr="00A1082D">
        <w:t>11</w:t>
      </w:r>
      <w:r w:rsidRPr="00A1082D">
        <w:rPr>
          <w:spacing w:val="1"/>
        </w:rPr>
        <w:t xml:space="preserve"> </w:t>
      </w:r>
      <w:r w:rsidRPr="00A1082D">
        <w:rPr>
          <w:spacing w:val="-2"/>
        </w:rPr>
        <w:t>класса</w:t>
      </w:r>
    </w:p>
    <w:p w:rsidR="005A4B1C" w:rsidRPr="00A1082D" w:rsidRDefault="00E83FC3">
      <w:pPr>
        <w:pStyle w:val="a3"/>
        <w:spacing w:before="1"/>
        <w:ind w:left="786" w:right="252" w:firstLine="422"/>
      </w:pPr>
      <w:r w:rsidRPr="00A1082D">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 линарии и т</w:t>
      </w:r>
      <w:r w:rsidRPr="00A1082D">
        <w:rPr>
          <w:spacing w:val="40"/>
        </w:rPr>
        <w:t xml:space="preserve"> </w:t>
      </w:r>
      <w:r w:rsidRPr="00A1082D">
        <w:t>д</w:t>
      </w:r>
    </w:p>
    <w:p w:rsidR="005A4B1C" w:rsidRPr="00A1082D" w:rsidRDefault="00E83FC3">
      <w:pPr>
        <w:pStyle w:val="a3"/>
        <w:spacing w:before="1"/>
        <w:ind w:left="786" w:right="251" w:firstLine="422"/>
      </w:pPr>
      <w:r w:rsidRPr="00A1082D">
        <w:t>Владение основными сведениями о социокультурном портрете и культурном наследии страны/стран, говорящих на английском языке</w:t>
      </w:r>
    </w:p>
    <w:p w:rsidR="005A4B1C" w:rsidRPr="00A1082D" w:rsidRDefault="00E83FC3">
      <w:pPr>
        <w:pStyle w:val="a3"/>
        <w:spacing w:before="66"/>
        <w:ind w:left="786" w:right="248" w:firstLine="422"/>
      </w:pPr>
      <w:r w:rsidRPr="00A1082D">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страну/малую родину и страну/страны изучаемого языка (культурные явления</w:t>
      </w:r>
      <w:r w:rsidRPr="00A1082D">
        <w:rPr>
          <w:spacing w:val="40"/>
        </w:rPr>
        <w:t xml:space="preserve"> </w:t>
      </w:r>
      <w:r w:rsidRPr="00A1082D">
        <w:t>и события; достопримечательности; выдающиеся люди: государственные деятели, учёные, писатели, поэты, художники, композиторы, музыканты, спортсмены, актёры и тд)</w:t>
      </w:r>
    </w:p>
    <w:p w:rsidR="005A4B1C" w:rsidRPr="00A1082D" w:rsidRDefault="00E83FC3">
      <w:pPr>
        <w:pStyle w:val="3"/>
        <w:spacing w:before="22"/>
        <w:ind w:left="1208"/>
      </w:pPr>
      <w:bookmarkStart w:id="67" w:name="Компенсаторные_умения_(1)"/>
      <w:bookmarkEnd w:id="67"/>
      <w:r w:rsidRPr="00A1082D">
        <w:rPr>
          <w:spacing w:val="-2"/>
        </w:rPr>
        <w:t>Компенсаторные</w:t>
      </w:r>
      <w:r w:rsidRPr="00A1082D">
        <w:rPr>
          <w:spacing w:val="8"/>
        </w:rPr>
        <w:t xml:space="preserve"> </w:t>
      </w:r>
      <w:r w:rsidRPr="00A1082D">
        <w:rPr>
          <w:spacing w:val="-2"/>
        </w:rPr>
        <w:t>умения</w:t>
      </w:r>
    </w:p>
    <w:p w:rsidR="005A4B1C" w:rsidRPr="00A1082D" w:rsidRDefault="00E83FC3">
      <w:pPr>
        <w:pStyle w:val="a3"/>
        <w:spacing w:before="1"/>
        <w:ind w:left="786" w:right="249" w:firstLine="422"/>
      </w:pPr>
      <w:r w:rsidRPr="00A1082D">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A4B1C" w:rsidRPr="00A1082D" w:rsidRDefault="00E83FC3">
      <w:pPr>
        <w:pStyle w:val="a3"/>
        <w:spacing w:before="1"/>
        <w:ind w:left="786" w:right="254" w:firstLine="422"/>
      </w:pPr>
      <w:r w:rsidRPr="00A1082D">
        <w:t>Развитие умения игнорировать информацию, не являющуюся необходимой, для понимания</w:t>
      </w:r>
      <w:r w:rsidRPr="00A1082D">
        <w:rPr>
          <w:spacing w:val="-14"/>
        </w:rPr>
        <w:t xml:space="preserve"> </w:t>
      </w:r>
      <w:r w:rsidRPr="00A1082D">
        <w:t>основного содержания прочитанного/прослушанного текста или для нахождения в тексте запрашиваемой информации</w:t>
      </w:r>
    </w:p>
    <w:p w:rsidR="005A4B1C" w:rsidRPr="00A1082D" w:rsidRDefault="00E83FC3">
      <w:pPr>
        <w:pStyle w:val="2"/>
        <w:spacing w:before="8"/>
        <w:ind w:left="2433"/>
      </w:pPr>
      <w:r w:rsidRPr="00A1082D">
        <w:t>ПЛАНИРУЕМЫЕ</w:t>
      </w:r>
      <w:r w:rsidRPr="00A1082D">
        <w:rPr>
          <w:spacing w:val="-11"/>
        </w:rPr>
        <w:t xml:space="preserve"> </w:t>
      </w:r>
      <w:r w:rsidRPr="00A1082D">
        <w:t>РЕЗУЛЬТАТЫ</w:t>
      </w:r>
      <w:r w:rsidRPr="00A1082D">
        <w:rPr>
          <w:spacing w:val="-10"/>
        </w:rPr>
        <w:t xml:space="preserve"> </w:t>
      </w:r>
      <w:r w:rsidRPr="00A1082D">
        <w:t>ОСВОЕНИЯ</w:t>
      </w:r>
      <w:r w:rsidRPr="00A1082D">
        <w:rPr>
          <w:spacing w:val="31"/>
        </w:rPr>
        <w:t xml:space="preserve"> </w:t>
      </w:r>
      <w:r w:rsidRPr="00A1082D">
        <w:t>УЧЕБНОГО</w:t>
      </w:r>
      <w:r w:rsidRPr="00A1082D">
        <w:rPr>
          <w:spacing w:val="-8"/>
        </w:rPr>
        <w:t xml:space="preserve"> </w:t>
      </w:r>
      <w:r w:rsidRPr="00A1082D">
        <w:rPr>
          <w:spacing w:val="-2"/>
        </w:rPr>
        <w:t>ПРЕДМЕТА</w:t>
      </w:r>
    </w:p>
    <w:p w:rsidR="005A4B1C" w:rsidRPr="00A1082D" w:rsidRDefault="00E83FC3">
      <w:pPr>
        <w:spacing w:before="4" w:line="237" w:lineRule="auto"/>
        <w:ind w:left="1208" w:right="477" w:firstLine="1503"/>
        <w:rPr>
          <w:b/>
        </w:rPr>
      </w:pPr>
      <w:r w:rsidRPr="00A1082D">
        <w:rPr>
          <w:b/>
        </w:rPr>
        <w:t>«ИНОСТРАННЫЙ</w:t>
      </w:r>
      <w:r w:rsidRPr="00A1082D">
        <w:rPr>
          <w:b/>
          <w:spacing w:val="-10"/>
        </w:rPr>
        <w:t xml:space="preserve"> </w:t>
      </w:r>
      <w:r w:rsidRPr="00A1082D">
        <w:rPr>
          <w:b/>
        </w:rPr>
        <w:t>(АНГЛИЙСКИЙ)</w:t>
      </w:r>
      <w:r w:rsidRPr="00A1082D">
        <w:rPr>
          <w:b/>
          <w:spacing w:val="-10"/>
        </w:rPr>
        <w:t xml:space="preserve"> </w:t>
      </w:r>
      <w:r w:rsidRPr="00A1082D">
        <w:rPr>
          <w:b/>
        </w:rPr>
        <w:t>ЯЗЫК.БАЗОВЫЙ</w:t>
      </w:r>
      <w:r w:rsidRPr="00A1082D">
        <w:rPr>
          <w:b/>
          <w:spacing w:val="-11"/>
        </w:rPr>
        <w:t xml:space="preserve"> </w:t>
      </w:r>
      <w:r w:rsidRPr="00A1082D">
        <w:rPr>
          <w:b/>
        </w:rPr>
        <w:t>УРОВЕНЬ» ЛИЧНОСТНЫЕ РЕЗУЛЬТАТЫ</w:t>
      </w:r>
    </w:p>
    <w:p w:rsidR="005A4B1C" w:rsidRPr="00A1082D" w:rsidRDefault="00E83FC3">
      <w:pPr>
        <w:pStyle w:val="a3"/>
        <w:ind w:left="786" w:right="250" w:firstLine="422"/>
      </w:pPr>
      <w:r w:rsidRPr="00A1082D">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w:t>
      </w:r>
      <w:r w:rsidRPr="00A1082D">
        <w:rPr>
          <w:spacing w:val="-1"/>
        </w:rPr>
        <w:t xml:space="preserve"> </w:t>
      </w:r>
      <w:r w:rsidRPr="00A1082D">
        <w:t>и</w:t>
      </w:r>
      <w:r w:rsidRPr="00A1082D">
        <w:rPr>
          <w:spacing w:val="-1"/>
        </w:rPr>
        <w:t xml:space="preserve"> </w:t>
      </w:r>
      <w:r w:rsidRPr="00A1082D">
        <w:t>нормами поведения, и</w:t>
      </w:r>
      <w:r w:rsidRPr="00A1082D">
        <w:rPr>
          <w:spacing w:val="-1"/>
        </w:rPr>
        <w:t xml:space="preserve"> </w:t>
      </w:r>
      <w:r w:rsidRPr="00A1082D">
        <w:t>способствуют процессам самопознания, самовоспитания</w:t>
      </w:r>
      <w:r w:rsidRPr="00A1082D">
        <w:rPr>
          <w:spacing w:val="-3"/>
        </w:rPr>
        <w:t xml:space="preserve"> </w:t>
      </w:r>
      <w:r w:rsidRPr="00A1082D">
        <w:t>и</w:t>
      </w:r>
      <w:r w:rsidRPr="00A1082D">
        <w:rPr>
          <w:spacing w:val="-1"/>
        </w:rPr>
        <w:t xml:space="preserve"> </w:t>
      </w:r>
      <w:r w:rsidRPr="00A1082D">
        <w:t>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A4B1C" w:rsidRPr="00A1082D" w:rsidRDefault="00E83FC3">
      <w:pPr>
        <w:pStyle w:val="a3"/>
        <w:ind w:left="786" w:right="245" w:firstLine="422"/>
      </w:pPr>
      <w:r w:rsidRPr="00A1082D">
        <w:t>Личностные результаты освоения обучающимися рабочей программы среднего общего образования по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A4B1C" w:rsidRPr="00A1082D" w:rsidRDefault="00E83FC3">
      <w:pPr>
        <w:pStyle w:val="a3"/>
        <w:ind w:left="786" w:right="249" w:firstLine="422"/>
      </w:pPr>
      <w:r w:rsidRPr="00A1082D">
        <w:rPr>
          <w:i/>
        </w:rPr>
        <w:t>Гражданского воспитания</w:t>
      </w:r>
      <w:r w:rsidRPr="00A1082D">
        <w:t>: сформированность гражданской позиции обучающегося как активного и ответственного члена российского общества;</w:t>
      </w:r>
    </w:p>
    <w:p w:rsidR="005A4B1C" w:rsidRPr="00A1082D" w:rsidRDefault="00E83FC3">
      <w:pPr>
        <w:pStyle w:val="a3"/>
        <w:spacing w:line="237" w:lineRule="auto"/>
        <w:ind w:left="786" w:right="248" w:firstLine="422"/>
      </w:pPr>
      <w:r w:rsidRPr="00A1082D">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5A4B1C" w:rsidRPr="00A1082D" w:rsidRDefault="00E83FC3">
      <w:pPr>
        <w:pStyle w:val="a3"/>
        <w:ind w:left="786" w:right="246" w:firstLine="422"/>
      </w:pPr>
      <w:r w:rsidRPr="00A1082D">
        <w:t>готовность противостоять идеологии экстремизма, национализма, ксенофобии, дискриминации по социальным,</w:t>
      </w:r>
      <w:r w:rsidRPr="00A1082D">
        <w:rPr>
          <w:spacing w:val="-1"/>
        </w:rPr>
        <w:t xml:space="preserve"> </w:t>
      </w:r>
      <w:r w:rsidRPr="00A1082D">
        <w:t>религиозным,</w:t>
      </w:r>
      <w:r w:rsidRPr="00A1082D">
        <w:rPr>
          <w:spacing w:val="-5"/>
        </w:rPr>
        <w:t xml:space="preserve"> </w:t>
      </w:r>
      <w:r w:rsidRPr="00A1082D">
        <w:t>расовым,</w:t>
      </w:r>
      <w:r w:rsidRPr="00A1082D">
        <w:rPr>
          <w:spacing w:val="-5"/>
        </w:rPr>
        <w:t xml:space="preserve"> </w:t>
      </w:r>
      <w:r w:rsidRPr="00A1082D">
        <w:t>национальным</w:t>
      </w:r>
      <w:r w:rsidRPr="00A1082D">
        <w:rPr>
          <w:spacing w:val="-4"/>
        </w:rPr>
        <w:t xml:space="preserve"> </w:t>
      </w:r>
      <w:r w:rsidRPr="00A1082D">
        <w:t>признакам;</w:t>
      </w:r>
      <w:r w:rsidRPr="00A1082D">
        <w:rPr>
          <w:spacing w:val="-3"/>
        </w:rPr>
        <w:t xml:space="preserve"> </w:t>
      </w:r>
      <w:r w:rsidRPr="00A1082D">
        <w:t>готовность вести</w:t>
      </w:r>
      <w:r w:rsidRPr="00A1082D">
        <w:rPr>
          <w:spacing w:val="-1"/>
        </w:rPr>
        <w:t xml:space="preserve"> </w:t>
      </w:r>
      <w:r w:rsidRPr="00A1082D">
        <w:t>совместную</w:t>
      </w:r>
      <w:r w:rsidRPr="00A1082D">
        <w:rPr>
          <w:spacing w:val="-3"/>
        </w:rPr>
        <w:t xml:space="preserve"> </w:t>
      </w:r>
      <w:r w:rsidRPr="00A1082D">
        <w:t>деятельность</w:t>
      </w:r>
      <w:r w:rsidRPr="00A1082D">
        <w:rPr>
          <w:spacing w:val="-2"/>
        </w:rPr>
        <w:t xml:space="preserve"> </w:t>
      </w:r>
      <w:r w:rsidRPr="00A1082D">
        <w:t xml:space="preserve">в интересах гражданского общества, участвовать в самоуправлении в школе и детско-юношеских организа- </w:t>
      </w:r>
      <w:r w:rsidRPr="00A1082D">
        <w:rPr>
          <w:spacing w:val="-4"/>
        </w:rPr>
        <w:t>циях;</w:t>
      </w:r>
    </w:p>
    <w:p w:rsidR="005A4B1C" w:rsidRPr="00A1082D" w:rsidRDefault="00E83FC3">
      <w:pPr>
        <w:pStyle w:val="a3"/>
        <w:spacing w:line="242" w:lineRule="auto"/>
        <w:ind w:left="786" w:right="254" w:firstLine="422"/>
      </w:pPr>
      <w:r w:rsidRPr="00A1082D">
        <w:t>умение взаимодействовать с социальными институтами в соответствии с их функциями иназначением; готовность к гуманитарной и волонтёрской деятельности</w:t>
      </w:r>
    </w:p>
    <w:p w:rsidR="005A4B1C" w:rsidRPr="00A1082D" w:rsidRDefault="00E83FC3">
      <w:pPr>
        <w:spacing w:line="247" w:lineRule="exact"/>
        <w:ind w:left="1208"/>
        <w:jc w:val="both"/>
      </w:pPr>
      <w:r w:rsidRPr="00A1082D">
        <w:rPr>
          <w:i/>
        </w:rPr>
        <w:t>Патриотического</w:t>
      </w:r>
      <w:r w:rsidRPr="00A1082D">
        <w:rPr>
          <w:i/>
          <w:spacing w:val="-13"/>
        </w:rPr>
        <w:t xml:space="preserve"> </w:t>
      </w:r>
      <w:r w:rsidRPr="00A1082D">
        <w:rPr>
          <w:i/>
          <w:spacing w:val="-2"/>
        </w:rPr>
        <w:t>воспитания</w:t>
      </w:r>
      <w:r w:rsidRPr="00A1082D">
        <w:rPr>
          <w:spacing w:val="-2"/>
        </w:rPr>
        <w:t>:</w:t>
      </w:r>
    </w:p>
    <w:p w:rsidR="005A4B1C" w:rsidRPr="00A1082D" w:rsidRDefault="00E83FC3">
      <w:pPr>
        <w:pStyle w:val="a3"/>
        <w:spacing w:before="1"/>
        <w:ind w:left="1208"/>
      </w:pPr>
      <w:r w:rsidRPr="00A1082D">
        <w:t>сформированность</w:t>
      </w:r>
      <w:r w:rsidRPr="00A1082D">
        <w:rPr>
          <w:spacing w:val="-15"/>
        </w:rPr>
        <w:t xml:space="preserve"> </w:t>
      </w:r>
      <w:r w:rsidRPr="00A1082D">
        <w:t>российской</w:t>
      </w:r>
      <w:r w:rsidRPr="00A1082D">
        <w:rPr>
          <w:spacing w:val="-12"/>
        </w:rPr>
        <w:t xml:space="preserve"> </w:t>
      </w:r>
      <w:r w:rsidRPr="00A1082D">
        <w:t>гражданской</w:t>
      </w:r>
      <w:r w:rsidRPr="00A1082D">
        <w:rPr>
          <w:spacing w:val="-12"/>
        </w:rPr>
        <w:t xml:space="preserve"> </w:t>
      </w:r>
      <w:r w:rsidRPr="00A1082D">
        <w:rPr>
          <w:spacing w:val="-2"/>
        </w:rPr>
        <w:t>идентичности,</w:t>
      </w:r>
    </w:p>
    <w:p w:rsidR="005A4B1C" w:rsidRPr="00A1082D" w:rsidRDefault="00E83FC3">
      <w:pPr>
        <w:pStyle w:val="a3"/>
        <w:spacing w:before="4" w:line="237" w:lineRule="auto"/>
        <w:ind w:left="786" w:right="251" w:firstLine="422"/>
      </w:pPr>
      <w:r w:rsidRPr="00A1082D">
        <w:t>патриотизма, уважения к своему</w:t>
      </w:r>
      <w:r w:rsidRPr="00A1082D">
        <w:rPr>
          <w:spacing w:val="-7"/>
        </w:rPr>
        <w:t xml:space="preserve"> </w:t>
      </w:r>
      <w:r w:rsidRPr="00A1082D">
        <w:t>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w:t>
      </w:r>
    </w:p>
    <w:p w:rsidR="005A4B1C" w:rsidRPr="00A1082D" w:rsidRDefault="00E83FC3">
      <w:pPr>
        <w:pStyle w:val="a3"/>
        <w:spacing w:before="63"/>
        <w:ind w:left="786" w:right="249" w:firstLine="422"/>
      </w:pPr>
      <w:r w:rsidRPr="00A1082D">
        <w:t>ценностное отношение к государственным символам, историческому и природному наследию, памятникам,</w:t>
      </w:r>
      <w:r w:rsidRPr="00A1082D">
        <w:rPr>
          <w:spacing w:val="29"/>
        </w:rPr>
        <w:t xml:space="preserve">  </w:t>
      </w:r>
      <w:r w:rsidRPr="00A1082D">
        <w:t>традициям</w:t>
      </w:r>
      <w:r w:rsidRPr="00A1082D">
        <w:rPr>
          <w:spacing w:val="73"/>
          <w:w w:val="150"/>
        </w:rPr>
        <w:t xml:space="preserve"> </w:t>
      </w:r>
      <w:r w:rsidRPr="00A1082D">
        <w:t>народов</w:t>
      </w:r>
      <w:r w:rsidRPr="00A1082D">
        <w:rPr>
          <w:spacing w:val="28"/>
        </w:rPr>
        <w:t xml:space="preserve">  </w:t>
      </w:r>
      <w:r w:rsidRPr="00A1082D">
        <w:t>России</w:t>
      </w:r>
      <w:r w:rsidRPr="00A1082D">
        <w:rPr>
          <w:spacing w:val="26"/>
        </w:rPr>
        <w:t xml:space="preserve">  </w:t>
      </w:r>
      <w:r w:rsidRPr="00A1082D">
        <w:t>и</w:t>
      </w:r>
      <w:r w:rsidRPr="00A1082D">
        <w:rPr>
          <w:spacing w:val="28"/>
        </w:rPr>
        <w:t xml:space="preserve">  </w:t>
      </w:r>
      <w:r w:rsidRPr="00A1082D">
        <w:t>страны/стран</w:t>
      </w:r>
      <w:r w:rsidRPr="00A1082D">
        <w:rPr>
          <w:spacing w:val="26"/>
        </w:rPr>
        <w:t xml:space="preserve">  </w:t>
      </w:r>
      <w:r w:rsidRPr="00A1082D">
        <w:t>изучаемого</w:t>
      </w:r>
      <w:r w:rsidRPr="00A1082D">
        <w:rPr>
          <w:spacing w:val="26"/>
        </w:rPr>
        <w:t xml:space="preserve">  </w:t>
      </w:r>
      <w:r w:rsidRPr="00A1082D">
        <w:t>языка;</w:t>
      </w:r>
      <w:r w:rsidRPr="00A1082D">
        <w:rPr>
          <w:spacing w:val="28"/>
        </w:rPr>
        <w:t xml:space="preserve">  </w:t>
      </w:r>
      <w:r w:rsidRPr="00A1082D">
        <w:t>достижениям</w:t>
      </w:r>
      <w:r w:rsidRPr="00A1082D">
        <w:rPr>
          <w:spacing w:val="61"/>
        </w:rPr>
        <w:t xml:space="preserve"> </w:t>
      </w:r>
      <w:r w:rsidRPr="00A1082D">
        <w:t>России</w:t>
      </w:r>
      <w:r w:rsidRPr="00A1082D">
        <w:rPr>
          <w:spacing w:val="28"/>
        </w:rPr>
        <w:t xml:space="preserve">  </w:t>
      </w:r>
      <w:r w:rsidRPr="00A1082D">
        <w:rPr>
          <w:spacing w:val="-10"/>
        </w:rPr>
        <w:t>и</w:t>
      </w:r>
    </w:p>
    <w:p w:rsidR="005A4B1C" w:rsidRPr="00A1082D" w:rsidRDefault="005A4B1C">
      <w:pPr>
        <w:sectPr w:rsidR="005A4B1C" w:rsidRPr="00A1082D">
          <w:pgSz w:w="11910" w:h="16840"/>
          <w:pgMar w:top="980" w:right="0" w:bottom="820" w:left="520" w:header="0" w:footer="560" w:gutter="0"/>
          <w:cols w:space="720"/>
        </w:sectPr>
      </w:pPr>
    </w:p>
    <w:p w:rsidR="005A4B1C" w:rsidRPr="00A1082D" w:rsidRDefault="00E83FC3">
      <w:pPr>
        <w:pStyle w:val="a3"/>
        <w:spacing w:before="78"/>
        <w:ind w:left="786"/>
      </w:pPr>
      <w:r w:rsidRPr="00A1082D">
        <w:lastRenderedPageBreak/>
        <w:t>страны/стран</w:t>
      </w:r>
      <w:r w:rsidRPr="00A1082D">
        <w:rPr>
          <w:spacing w:val="-12"/>
        </w:rPr>
        <w:t xml:space="preserve"> </w:t>
      </w:r>
      <w:r w:rsidRPr="00A1082D">
        <w:t>изучаемого</w:t>
      </w:r>
      <w:r w:rsidRPr="00A1082D">
        <w:rPr>
          <w:spacing w:val="-9"/>
        </w:rPr>
        <w:t xml:space="preserve"> </w:t>
      </w:r>
      <w:r w:rsidRPr="00A1082D">
        <w:t>языка</w:t>
      </w:r>
      <w:r w:rsidRPr="00A1082D">
        <w:rPr>
          <w:spacing w:val="-2"/>
        </w:rPr>
        <w:t xml:space="preserve"> </w:t>
      </w:r>
      <w:r w:rsidRPr="00A1082D">
        <w:t>в</w:t>
      </w:r>
      <w:r w:rsidRPr="00A1082D">
        <w:rPr>
          <w:spacing w:val="-13"/>
        </w:rPr>
        <w:t xml:space="preserve"> </w:t>
      </w:r>
      <w:r w:rsidRPr="00A1082D">
        <w:t>науке,</w:t>
      </w:r>
      <w:r w:rsidRPr="00A1082D">
        <w:rPr>
          <w:spacing w:val="-4"/>
        </w:rPr>
        <w:t xml:space="preserve"> </w:t>
      </w:r>
      <w:r w:rsidRPr="00A1082D">
        <w:t>искусстве,</w:t>
      </w:r>
      <w:r w:rsidRPr="00A1082D">
        <w:rPr>
          <w:spacing w:val="-7"/>
        </w:rPr>
        <w:t xml:space="preserve"> </w:t>
      </w:r>
      <w:r w:rsidRPr="00A1082D">
        <w:t>спорте,</w:t>
      </w:r>
      <w:r w:rsidRPr="00A1082D">
        <w:rPr>
          <w:spacing w:val="-4"/>
        </w:rPr>
        <w:t xml:space="preserve"> </w:t>
      </w:r>
      <w:r w:rsidRPr="00A1082D">
        <w:t>технологиях,</w:t>
      </w:r>
      <w:r w:rsidRPr="00A1082D">
        <w:rPr>
          <w:spacing w:val="-2"/>
        </w:rPr>
        <w:t xml:space="preserve"> труде;</w:t>
      </w:r>
    </w:p>
    <w:p w:rsidR="005A4B1C" w:rsidRPr="00A1082D" w:rsidRDefault="00E83FC3">
      <w:pPr>
        <w:pStyle w:val="a3"/>
        <w:spacing w:before="1" w:line="251" w:lineRule="exact"/>
        <w:ind w:left="1208"/>
      </w:pPr>
      <w:r w:rsidRPr="00A1082D">
        <w:t>идейная</w:t>
      </w:r>
      <w:r w:rsidRPr="00A1082D">
        <w:rPr>
          <w:spacing w:val="-9"/>
        </w:rPr>
        <w:t xml:space="preserve"> </w:t>
      </w:r>
      <w:r w:rsidRPr="00A1082D">
        <w:t>убеждённость,</w:t>
      </w:r>
      <w:r w:rsidRPr="00A1082D">
        <w:rPr>
          <w:spacing w:val="-4"/>
        </w:rPr>
        <w:t xml:space="preserve"> </w:t>
      </w:r>
      <w:r w:rsidRPr="00A1082D">
        <w:t>готовность</w:t>
      </w:r>
      <w:r w:rsidRPr="00A1082D">
        <w:rPr>
          <w:spacing w:val="-7"/>
        </w:rPr>
        <w:t xml:space="preserve"> </w:t>
      </w:r>
      <w:r w:rsidRPr="00A1082D">
        <w:t>к</w:t>
      </w:r>
      <w:r w:rsidRPr="00A1082D">
        <w:rPr>
          <w:spacing w:val="-8"/>
        </w:rPr>
        <w:t xml:space="preserve"> </w:t>
      </w:r>
      <w:r w:rsidRPr="00A1082D">
        <w:t>служению</w:t>
      </w:r>
      <w:r w:rsidRPr="00A1082D">
        <w:rPr>
          <w:spacing w:val="-7"/>
        </w:rPr>
        <w:t xml:space="preserve"> </w:t>
      </w:r>
      <w:r w:rsidRPr="00A1082D">
        <w:t>и</w:t>
      </w:r>
      <w:r w:rsidRPr="00A1082D">
        <w:rPr>
          <w:spacing w:val="-5"/>
        </w:rPr>
        <w:t xml:space="preserve"> </w:t>
      </w:r>
      <w:r w:rsidRPr="00A1082D">
        <w:t>защите</w:t>
      </w:r>
      <w:r w:rsidRPr="00A1082D">
        <w:rPr>
          <w:spacing w:val="-12"/>
        </w:rPr>
        <w:t xml:space="preserve"> </w:t>
      </w:r>
      <w:r w:rsidRPr="00A1082D">
        <w:t>Отечества,</w:t>
      </w:r>
      <w:r w:rsidRPr="00A1082D">
        <w:rPr>
          <w:spacing w:val="-4"/>
        </w:rPr>
        <w:t xml:space="preserve"> </w:t>
      </w:r>
      <w:r w:rsidRPr="00A1082D">
        <w:t>ответственность</w:t>
      </w:r>
      <w:r w:rsidRPr="00A1082D">
        <w:rPr>
          <w:spacing w:val="-7"/>
        </w:rPr>
        <w:t xml:space="preserve"> </w:t>
      </w:r>
      <w:r w:rsidRPr="00A1082D">
        <w:t>за</w:t>
      </w:r>
      <w:r w:rsidRPr="00A1082D">
        <w:rPr>
          <w:spacing w:val="-3"/>
        </w:rPr>
        <w:t xml:space="preserve"> </w:t>
      </w:r>
      <w:r w:rsidRPr="00A1082D">
        <w:rPr>
          <w:spacing w:val="-2"/>
        </w:rPr>
        <w:t>егосудьбу</w:t>
      </w:r>
    </w:p>
    <w:p w:rsidR="005A4B1C" w:rsidRPr="00A1082D" w:rsidRDefault="00E83FC3">
      <w:pPr>
        <w:ind w:left="786" w:right="249" w:firstLine="422"/>
        <w:jc w:val="both"/>
      </w:pPr>
      <w:r w:rsidRPr="00A1082D">
        <w:rPr>
          <w:i/>
        </w:rPr>
        <w:t>Духовно-нравственного воспитания</w:t>
      </w:r>
      <w:r w:rsidRPr="00A1082D">
        <w:t>: осознание духовных ценностей российского народа; сформированность нравственного сознания, этического поведения;</w:t>
      </w:r>
    </w:p>
    <w:p w:rsidR="005A4B1C" w:rsidRPr="00A1082D" w:rsidRDefault="00E83FC3">
      <w:pPr>
        <w:pStyle w:val="a3"/>
        <w:spacing w:before="4" w:line="237" w:lineRule="auto"/>
        <w:ind w:left="786" w:right="255" w:firstLine="422"/>
      </w:pPr>
      <w:r w:rsidRPr="00A1082D">
        <w:t>способность оценивать ситуацию и принимать осознанные решения, ориентируясь на морально- нравственные нормы и ценности;</w:t>
      </w:r>
    </w:p>
    <w:p w:rsidR="005A4B1C" w:rsidRPr="00A1082D" w:rsidRDefault="00E83FC3">
      <w:pPr>
        <w:pStyle w:val="a3"/>
        <w:spacing w:before="1"/>
        <w:ind w:left="1208"/>
      </w:pPr>
      <w:r w:rsidRPr="00A1082D">
        <w:t>осознание</w:t>
      </w:r>
      <w:r w:rsidRPr="00A1082D">
        <w:rPr>
          <w:spacing w:val="-15"/>
        </w:rPr>
        <w:t xml:space="preserve"> </w:t>
      </w:r>
      <w:r w:rsidRPr="00A1082D">
        <w:t>личного</w:t>
      </w:r>
      <w:r w:rsidRPr="00A1082D">
        <w:rPr>
          <w:spacing w:val="-10"/>
        </w:rPr>
        <w:t xml:space="preserve"> </w:t>
      </w:r>
      <w:r w:rsidRPr="00A1082D">
        <w:t>вклада</w:t>
      </w:r>
      <w:r w:rsidRPr="00A1082D">
        <w:rPr>
          <w:spacing w:val="-9"/>
        </w:rPr>
        <w:t xml:space="preserve"> </w:t>
      </w:r>
      <w:r w:rsidRPr="00A1082D">
        <w:t>в</w:t>
      </w:r>
      <w:r w:rsidRPr="00A1082D">
        <w:rPr>
          <w:spacing w:val="-6"/>
        </w:rPr>
        <w:t xml:space="preserve"> </w:t>
      </w:r>
      <w:r w:rsidRPr="00A1082D">
        <w:t>построение</w:t>
      </w:r>
      <w:r w:rsidRPr="00A1082D">
        <w:rPr>
          <w:spacing w:val="-8"/>
        </w:rPr>
        <w:t xml:space="preserve"> </w:t>
      </w:r>
      <w:r w:rsidRPr="00A1082D">
        <w:t>устойчивого</w:t>
      </w:r>
      <w:r w:rsidRPr="00A1082D">
        <w:rPr>
          <w:spacing w:val="-10"/>
        </w:rPr>
        <w:t xml:space="preserve"> </w:t>
      </w:r>
      <w:r w:rsidRPr="00A1082D">
        <w:rPr>
          <w:spacing w:val="-2"/>
        </w:rPr>
        <w:t>будущего;</w:t>
      </w:r>
    </w:p>
    <w:p w:rsidR="005A4B1C" w:rsidRPr="00A1082D" w:rsidRDefault="00E83FC3">
      <w:pPr>
        <w:pStyle w:val="a3"/>
        <w:spacing w:before="2"/>
        <w:ind w:left="786" w:right="252" w:firstLine="422"/>
      </w:pPr>
      <w:r w:rsidRPr="00A108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A4B1C" w:rsidRPr="00A1082D" w:rsidRDefault="00E83FC3">
      <w:pPr>
        <w:spacing w:line="251" w:lineRule="exact"/>
        <w:ind w:left="1208"/>
        <w:jc w:val="both"/>
      </w:pPr>
      <w:r w:rsidRPr="00A1082D">
        <w:rPr>
          <w:i/>
        </w:rPr>
        <w:t>Эстетического</w:t>
      </w:r>
      <w:r w:rsidRPr="00A1082D">
        <w:rPr>
          <w:i/>
          <w:spacing w:val="-12"/>
        </w:rPr>
        <w:t xml:space="preserve"> </w:t>
      </w:r>
      <w:r w:rsidRPr="00A1082D">
        <w:rPr>
          <w:i/>
          <w:spacing w:val="-2"/>
        </w:rPr>
        <w:t>воспитания</w:t>
      </w:r>
      <w:r w:rsidRPr="00A1082D">
        <w:rPr>
          <w:spacing w:val="-2"/>
        </w:rPr>
        <w:t>:</w:t>
      </w:r>
    </w:p>
    <w:p w:rsidR="005A4B1C" w:rsidRPr="00A1082D" w:rsidRDefault="00E83FC3">
      <w:pPr>
        <w:pStyle w:val="a3"/>
        <w:spacing w:before="1"/>
        <w:ind w:left="786" w:right="250" w:firstLine="422"/>
      </w:pPr>
      <w:r w:rsidRPr="00A1082D">
        <w:t>эстетическое отношение к миру, включая эстетику быта, научного и технического творчества, спорта, труда, общественных отношений;</w:t>
      </w:r>
    </w:p>
    <w:p w:rsidR="005A4B1C" w:rsidRPr="00A1082D" w:rsidRDefault="00E83FC3">
      <w:pPr>
        <w:pStyle w:val="a3"/>
        <w:spacing w:before="3"/>
        <w:ind w:left="786" w:right="251" w:firstLine="422"/>
      </w:pPr>
      <w:r w:rsidRPr="00A1082D">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w:t>
      </w:r>
      <w:r w:rsidRPr="00A1082D">
        <w:rPr>
          <w:spacing w:val="-3"/>
        </w:rPr>
        <w:t xml:space="preserve"> </w:t>
      </w:r>
      <w:r w:rsidRPr="00A1082D">
        <w:t>иностранном (английском) языке, ощущать эмоциональное</w:t>
      </w:r>
      <w:r w:rsidRPr="00A1082D">
        <w:rPr>
          <w:spacing w:val="-4"/>
        </w:rPr>
        <w:t xml:space="preserve"> </w:t>
      </w:r>
      <w:r w:rsidRPr="00A1082D">
        <w:t>воздействие</w:t>
      </w:r>
      <w:r w:rsidRPr="00A1082D">
        <w:rPr>
          <w:spacing w:val="-4"/>
        </w:rPr>
        <w:t xml:space="preserve"> </w:t>
      </w:r>
      <w:r w:rsidRPr="00A1082D">
        <w:t>искусства; убеждённость</w:t>
      </w:r>
      <w:r w:rsidRPr="00A1082D">
        <w:rPr>
          <w:spacing w:val="-5"/>
        </w:rPr>
        <w:t xml:space="preserve"> </w:t>
      </w:r>
      <w:r w:rsidRPr="00A1082D">
        <w:t>в</w:t>
      </w:r>
      <w:r w:rsidRPr="00A1082D">
        <w:rPr>
          <w:spacing w:val="-10"/>
        </w:rPr>
        <w:t xml:space="preserve"> </w:t>
      </w:r>
      <w:r w:rsidRPr="00A1082D">
        <w:t>значимости</w:t>
      </w:r>
      <w:r w:rsidRPr="00A1082D">
        <w:rPr>
          <w:spacing w:val="-4"/>
        </w:rPr>
        <w:t xml:space="preserve"> </w:t>
      </w:r>
      <w:r w:rsidRPr="00A1082D">
        <w:t>для</w:t>
      </w:r>
      <w:r w:rsidRPr="00A1082D">
        <w:rPr>
          <w:spacing w:val="-12"/>
        </w:rPr>
        <w:t xml:space="preserve"> </w:t>
      </w:r>
      <w:r w:rsidRPr="00A1082D">
        <w:t>личности</w:t>
      </w:r>
      <w:r w:rsidRPr="00A1082D">
        <w:rPr>
          <w:spacing w:val="-4"/>
        </w:rPr>
        <w:t xml:space="preserve"> </w:t>
      </w:r>
      <w:r w:rsidRPr="00A1082D">
        <w:t>и</w:t>
      </w:r>
      <w:r w:rsidRPr="00A1082D">
        <w:rPr>
          <w:spacing w:val="-5"/>
        </w:rPr>
        <w:t xml:space="preserve"> </w:t>
      </w:r>
      <w:r w:rsidRPr="00A1082D">
        <w:t>общества отечественного и мирового искусства,</w:t>
      </w:r>
    </w:p>
    <w:p w:rsidR="005A4B1C" w:rsidRPr="00A1082D" w:rsidRDefault="00E83FC3">
      <w:pPr>
        <w:pStyle w:val="a3"/>
        <w:spacing w:line="249" w:lineRule="exact"/>
        <w:ind w:left="1208"/>
      </w:pPr>
      <w:r w:rsidRPr="00A1082D">
        <w:t>этнических</w:t>
      </w:r>
      <w:r w:rsidRPr="00A1082D">
        <w:rPr>
          <w:spacing w:val="-9"/>
        </w:rPr>
        <w:t xml:space="preserve"> </w:t>
      </w:r>
      <w:r w:rsidRPr="00A1082D">
        <w:t>культурных</w:t>
      </w:r>
      <w:r w:rsidRPr="00A1082D">
        <w:rPr>
          <w:spacing w:val="-8"/>
        </w:rPr>
        <w:t xml:space="preserve"> </w:t>
      </w:r>
      <w:r w:rsidRPr="00A1082D">
        <w:t>традиций</w:t>
      </w:r>
      <w:r w:rsidRPr="00A1082D">
        <w:rPr>
          <w:spacing w:val="-7"/>
        </w:rPr>
        <w:t xml:space="preserve"> </w:t>
      </w:r>
      <w:r w:rsidRPr="00A1082D">
        <w:t>и</w:t>
      </w:r>
      <w:r w:rsidRPr="00A1082D">
        <w:rPr>
          <w:spacing w:val="-12"/>
        </w:rPr>
        <w:t xml:space="preserve"> </w:t>
      </w:r>
      <w:r w:rsidRPr="00A1082D">
        <w:t>народного</w:t>
      </w:r>
      <w:r w:rsidRPr="00A1082D">
        <w:rPr>
          <w:spacing w:val="-12"/>
        </w:rPr>
        <w:t xml:space="preserve"> </w:t>
      </w:r>
      <w:r w:rsidRPr="00A1082D">
        <w:rPr>
          <w:spacing w:val="-2"/>
        </w:rPr>
        <w:t>творчества;</w:t>
      </w:r>
    </w:p>
    <w:p w:rsidR="005A4B1C" w:rsidRPr="00A1082D" w:rsidRDefault="00E83FC3">
      <w:pPr>
        <w:pStyle w:val="a3"/>
        <w:spacing w:before="2"/>
        <w:ind w:left="786" w:right="250" w:firstLine="422"/>
      </w:pPr>
      <w:r w:rsidRPr="00A1082D">
        <w:t>стремление к лучшему осознанию культуры своего народа и готовность содействовать ознакомлению с ней представителей других стран;</w:t>
      </w:r>
    </w:p>
    <w:p w:rsidR="005A4B1C" w:rsidRPr="00A1082D" w:rsidRDefault="00E83FC3">
      <w:pPr>
        <w:pStyle w:val="a3"/>
        <w:ind w:left="786" w:right="259" w:firstLine="422"/>
      </w:pPr>
      <w:r w:rsidRPr="00A1082D">
        <w:t xml:space="preserve">готовность к самовыражению в разных видах искусства, стремление проявлять качества творческой личности </w:t>
      </w:r>
      <w:r w:rsidRPr="00A1082D">
        <w:rPr>
          <w:i/>
        </w:rPr>
        <w:t>Физического воспитания</w:t>
      </w:r>
      <w:r w:rsidRPr="00A1082D">
        <w:t>:</w:t>
      </w:r>
    </w:p>
    <w:p w:rsidR="005A4B1C" w:rsidRPr="00A1082D" w:rsidRDefault="00E83FC3">
      <w:pPr>
        <w:pStyle w:val="a3"/>
        <w:spacing w:before="1"/>
        <w:ind w:left="1208"/>
        <w:jc w:val="left"/>
      </w:pPr>
      <w:r w:rsidRPr="00A1082D">
        <w:t>сформированность</w:t>
      </w:r>
      <w:r w:rsidRPr="00A1082D">
        <w:rPr>
          <w:spacing w:val="-14"/>
        </w:rPr>
        <w:t xml:space="preserve"> </w:t>
      </w:r>
      <w:r w:rsidRPr="00A1082D">
        <w:t>здорового</w:t>
      </w:r>
      <w:r w:rsidRPr="00A1082D">
        <w:rPr>
          <w:spacing w:val="-16"/>
        </w:rPr>
        <w:t xml:space="preserve"> </w:t>
      </w:r>
      <w:r w:rsidRPr="00A1082D">
        <w:t>и</w:t>
      </w:r>
      <w:r w:rsidRPr="00A1082D">
        <w:rPr>
          <w:spacing w:val="-11"/>
        </w:rPr>
        <w:t xml:space="preserve"> </w:t>
      </w:r>
      <w:r w:rsidRPr="00A1082D">
        <w:t>безопасного</w:t>
      </w:r>
      <w:r w:rsidRPr="00A1082D">
        <w:rPr>
          <w:spacing w:val="-11"/>
        </w:rPr>
        <w:t xml:space="preserve"> </w:t>
      </w:r>
      <w:r w:rsidRPr="00A1082D">
        <w:t>образа</w:t>
      </w:r>
      <w:r w:rsidRPr="00A1082D">
        <w:rPr>
          <w:spacing w:val="-10"/>
        </w:rPr>
        <w:t xml:space="preserve"> </w:t>
      </w:r>
      <w:r w:rsidRPr="00A1082D">
        <w:t>жизни,</w:t>
      </w:r>
      <w:r w:rsidRPr="00A1082D">
        <w:rPr>
          <w:spacing w:val="-5"/>
        </w:rPr>
        <w:t xml:space="preserve"> </w:t>
      </w:r>
      <w:r w:rsidRPr="00A1082D">
        <w:t>ответственного</w:t>
      </w:r>
      <w:r w:rsidRPr="00A1082D">
        <w:rPr>
          <w:spacing w:val="-15"/>
        </w:rPr>
        <w:t xml:space="preserve"> </w:t>
      </w:r>
      <w:r w:rsidRPr="00A1082D">
        <w:t>отношения</w:t>
      </w:r>
      <w:r w:rsidRPr="00A1082D">
        <w:rPr>
          <w:spacing w:val="-12"/>
        </w:rPr>
        <w:t xml:space="preserve"> </w:t>
      </w:r>
      <w:r w:rsidRPr="00A1082D">
        <w:t>к</w:t>
      </w:r>
      <w:r w:rsidRPr="00A1082D">
        <w:rPr>
          <w:spacing w:val="-14"/>
        </w:rPr>
        <w:t xml:space="preserve"> </w:t>
      </w:r>
      <w:r w:rsidRPr="00A1082D">
        <w:t>своему</w:t>
      </w:r>
      <w:r w:rsidRPr="00A1082D">
        <w:rPr>
          <w:spacing w:val="-8"/>
        </w:rPr>
        <w:t xml:space="preserve"> </w:t>
      </w:r>
      <w:r w:rsidRPr="00A1082D">
        <w:t>здоровью; потребность в физическом совершенствовании, занятиях спортивно-оздоровительной деятельностью; активное</w:t>
      </w:r>
      <w:r w:rsidRPr="00A1082D">
        <w:rPr>
          <w:spacing w:val="21"/>
        </w:rPr>
        <w:t xml:space="preserve"> </w:t>
      </w:r>
      <w:r w:rsidRPr="00A1082D">
        <w:t>неприятие</w:t>
      </w:r>
      <w:r w:rsidRPr="00A1082D">
        <w:rPr>
          <w:spacing w:val="22"/>
        </w:rPr>
        <w:t xml:space="preserve"> </w:t>
      </w:r>
      <w:r w:rsidRPr="00A1082D">
        <w:t>вредных</w:t>
      </w:r>
      <w:r w:rsidRPr="00A1082D">
        <w:rPr>
          <w:spacing w:val="34"/>
        </w:rPr>
        <w:t xml:space="preserve"> </w:t>
      </w:r>
      <w:r w:rsidRPr="00A1082D">
        <w:t>привычек</w:t>
      </w:r>
      <w:r w:rsidRPr="00A1082D">
        <w:rPr>
          <w:spacing w:val="31"/>
        </w:rPr>
        <w:t xml:space="preserve"> </w:t>
      </w:r>
      <w:r w:rsidRPr="00A1082D">
        <w:t>и</w:t>
      </w:r>
      <w:r w:rsidRPr="00A1082D">
        <w:rPr>
          <w:spacing w:val="24"/>
        </w:rPr>
        <w:t xml:space="preserve"> </w:t>
      </w:r>
      <w:r w:rsidRPr="00A1082D">
        <w:t>иных</w:t>
      </w:r>
      <w:r w:rsidRPr="00A1082D">
        <w:rPr>
          <w:spacing w:val="28"/>
        </w:rPr>
        <w:t xml:space="preserve"> </w:t>
      </w:r>
      <w:r w:rsidRPr="00A1082D">
        <w:t>форм</w:t>
      </w:r>
      <w:r w:rsidRPr="00A1082D">
        <w:rPr>
          <w:spacing w:val="27"/>
        </w:rPr>
        <w:t xml:space="preserve"> </w:t>
      </w:r>
      <w:r w:rsidRPr="00A1082D">
        <w:t>причинения</w:t>
      </w:r>
      <w:r w:rsidRPr="00A1082D">
        <w:rPr>
          <w:spacing w:val="29"/>
        </w:rPr>
        <w:t xml:space="preserve"> </w:t>
      </w:r>
      <w:r w:rsidRPr="00A1082D">
        <w:t>вреда</w:t>
      </w:r>
      <w:r w:rsidRPr="00A1082D">
        <w:rPr>
          <w:spacing w:val="30"/>
        </w:rPr>
        <w:t xml:space="preserve"> </w:t>
      </w:r>
      <w:r w:rsidRPr="00A1082D">
        <w:t>физическому</w:t>
      </w:r>
      <w:r w:rsidRPr="00A1082D">
        <w:rPr>
          <w:spacing w:val="25"/>
        </w:rPr>
        <w:t xml:space="preserve"> </w:t>
      </w:r>
      <w:r w:rsidRPr="00A1082D">
        <w:t>и</w:t>
      </w:r>
      <w:r w:rsidRPr="00A1082D">
        <w:rPr>
          <w:spacing w:val="29"/>
        </w:rPr>
        <w:t xml:space="preserve"> </w:t>
      </w:r>
      <w:r w:rsidRPr="00A1082D">
        <w:t>психическому</w:t>
      </w:r>
    </w:p>
    <w:p w:rsidR="005A4B1C" w:rsidRPr="00A1082D" w:rsidRDefault="00E83FC3">
      <w:pPr>
        <w:pStyle w:val="a3"/>
        <w:spacing w:line="252" w:lineRule="exact"/>
        <w:ind w:left="786"/>
        <w:jc w:val="left"/>
      </w:pPr>
      <w:r w:rsidRPr="00A1082D">
        <w:rPr>
          <w:spacing w:val="-2"/>
        </w:rPr>
        <w:t>здоровью</w:t>
      </w:r>
    </w:p>
    <w:p w:rsidR="005A4B1C" w:rsidRPr="00A1082D" w:rsidRDefault="00E83FC3">
      <w:pPr>
        <w:spacing w:before="2"/>
        <w:ind w:left="1208"/>
      </w:pPr>
      <w:r w:rsidRPr="00A1082D">
        <w:rPr>
          <w:i/>
        </w:rPr>
        <w:t>Трудового</w:t>
      </w:r>
      <w:r w:rsidRPr="00A1082D">
        <w:rPr>
          <w:i/>
          <w:spacing w:val="-5"/>
        </w:rPr>
        <w:t xml:space="preserve"> </w:t>
      </w:r>
      <w:r w:rsidRPr="00A1082D">
        <w:rPr>
          <w:i/>
          <w:spacing w:val="-2"/>
        </w:rPr>
        <w:t>воспитания</w:t>
      </w:r>
      <w:r w:rsidRPr="00A1082D">
        <w:rPr>
          <w:spacing w:val="-2"/>
        </w:rPr>
        <w:t>:</w:t>
      </w:r>
    </w:p>
    <w:p w:rsidR="005A4B1C" w:rsidRPr="00A1082D" w:rsidRDefault="00E83FC3">
      <w:pPr>
        <w:pStyle w:val="a3"/>
        <w:spacing w:before="1" w:line="251" w:lineRule="exact"/>
        <w:ind w:left="1208"/>
        <w:jc w:val="left"/>
      </w:pPr>
      <w:r w:rsidRPr="00A1082D">
        <w:t>готовность</w:t>
      </w:r>
      <w:r w:rsidRPr="00A1082D">
        <w:rPr>
          <w:spacing w:val="-8"/>
        </w:rPr>
        <w:t xml:space="preserve"> </w:t>
      </w:r>
      <w:r w:rsidRPr="00A1082D">
        <w:t>к</w:t>
      </w:r>
      <w:r w:rsidRPr="00A1082D">
        <w:rPr>
          <w:spacing w:val="-11"/>
        </w:rPr>
        <w:t xml:space="preserve"> </w:t>
      </w:r>
      <w:r w:rsidRPr="00A1082D">
        <w:t>труду,</w:t>
      </w:r>
      <w:r w:rsidRPr="00A1082D">
        <w:rPr>
          <w:spacing w:val="-3"/>
        </w:rPr>
        <w:t xml:space="preserve"> </w:t>
      </w:r>
      <w:r w:rsidRPr="00A1082D">
        <w:t>осознание</w:t>
      </w:r>
      <w:r w:rsidRPr="00A1082D">
        <w:rPr>
          <w:spacing w:val="-13"/>
        </w:rPr>
        <w:t xml:space="preserve"> </w:t>
      </w:r>
      <w:r w:rsidRPr="00A1082D">
        <w:t>ценности</w:t>
      </w:r>
      <w:r w:rsidRPr="00A1082D">
        <w:rPr>
          <w:spacing w:val="-4"/>
        </w:rPr>
        <w:t xml:space="preserve"> </w:t>
      </w:r>
      <w:r w:rsidRPr="00A1082D">
        <w:t>мастерства,</w:t>
      </w:r>
      <w:r w:rsidRPr="00A1082D">
        <w:rPr>
          <w:spacing w:val="-6"/>
        </w:rPr>
        <w:t xml:space="preserve"> </w:t>
      </w:r>
      <w:r w:rsidRPr="00A1082D">
        <w:rPr>
          <w:spacing w:val="-2"/>
        </w:rPr>
        <w:t>трудолюбие;</w:t>
      </w:r>
    </w:p>
    <w:p w:rsidR="005A4B1C" w:rsidRPr="00A1082D" w:rsidRDefault="00E83FC3">
      <w:pPr>
        <w:pStyle w:val="a3"/>
        <w:ind w:left="786" w:right="252" w:firstLine="422"/>
      </w:pPr>
      <w:r w:rsidRPr="00A1082D">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A4B1C" w:rsidRPr="00A1082D" w:rsidRDefault="00E83FC3">
      <w:pPr>
        <w:pStyle w:val="a3"/>
        <w:spacing w:before="2"/>
        <w:ind w:left="786" w:right="264" w:firstLine="422"/>
      </w:pPr>
      <w:r w:rsidRPr="00A1082D">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A4B1C" w:rsidRPr="00A1082D" w:rsidRDefault="00E83FC3">
      <w:pPr>
        <w:pStyle w:val="a3"/>
        <w:ind w:left="786" w:right="245" w:firstLine="422"/>
      </w:pPr>
      <w:r w:rsidRPr="00A1082D">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A4B1C" w:rsidRPr="00A1082D" w:rsidRDefault="00E83FC3">
      <w:pPr>
        <w:pStyle w:val="a3"/>
        <w:ind w:left="786" w:right="255" w:firstLine="422"/>
      </w:pPr>
      <w:r w:rsidRPr="00A1082D">
        <w:rPr>
          <w:i/>
        </w:rPr>
        <w:t>Экологического</w:t>
      </w:r>
      <w:r w:rsidRPr="00A1082D">
        <w:rPr>
          <w:i/>
          <w:spacing w:val="-12"/>
        </w:rPr>
        <w:t xml:space="preserve"> </w:t>
      </w:r>
      <w:r w:rsidRPr="00A1082D">
        <w:rPr>
          <w:i/>
        </w:rPr>
        <w:t>воспитания</w:t>
      </w:r>
      <w:r w:rsidRPr="00A1082D">
        <w:t>:</w:t>
      </w:r>
      <w:r w:rsidRPr="00A1082D">
        <w:rPr>
          <w:spacing w:val="-9"/>
        </w:rPr>
        <w:t xml:space="preserve"> </w:t>
      </w:r>
      <w:r w:rsidRPr="00A1082D">
        <w:t>сформированность</w:t>
      </w:r>
      <w:r w:rsidRPr="00A1082D">
        <w:rPr>
          <w:spacing w:val="-3"/>
        </w:rPr>
        <w:t xml:space="preserve"> </w:t>
      </w:r>
      <w:r w:rsidRPr="00A1082D">
        <w:t>экологической</w:t>
      </w:r>
      <w:r w:rsidRPr="00A1082D">
        <w:rPr>
          <w:spacing w:val="-6"/>
        </w:rPr>
        <w:t xml:space="preserve"> </w:t>
      </w:r>
      <w:r w:rsidRPr="00A1082D">
        <w:t>культуры,</w:t>
      </w:r>
      <w:r w:rsidRPr="00A1082D">
        <w:rPr>
          <w:spacing w:val="-2"/>
        </w:rPr>
        <w:t xml:space="preserve"> </w:t>
      </w:r>
      <w:r w:rsidRPr="00A1082D">
        <w:t>понимание</w:t>
      </w:r>
      <w:r w:rsidRPr="00A1082D">
        <w:rPr>
          <w:spacing w:val="-14"/>
        </w:rPr>
        <w:t xml:space="preserve"> </w:t>
      </w:r>
      <w:r w:rsidRPr="00A1082D">
        <w:t>влияниясоциально- экономических процессов на состояние природной и социальной среды, осознание</w:t>
      </w:r>
      <w:r w:rsidRPr="00A1082D">
        <w:rPr>
          <w:spacing w:val="-14"/>
        </w:rPr>
        <w:t xml:space="preserve"> </w:t>
      </w:r>
      <w:r w:rsidRPr="00A1082D">
        <w:t>глобального характера экологических проблем;</w:t>
      </w:r>
    </w:p>
    <w:p w:rsidR="005A4B1C" w:rsidRPr="00A1082D" w:rsidRDefault="00E83FC3">
      <w:pPr>
        <w:pStyle w:val="a3"/>
        <w:ind w:left="786" w:right="246" w:firstLine="422"/>
      </w:pPr>
      <w:r w:rsidRPr="00A1082D">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w:t>
      </w:r>
      <w:r w:rsidRPr="00A1082D">
        <w:rPr>
          <w:spacing w:val="-14"/>
        </w:rPr>
        <w:t xml:space="preserve"> </w:t>
      </w:r>
      <w:r w:rsidRPr="00A1082D">
        <w:t xml:space="preserve">принимаемых действий, предотвращать </w:t>
      </w:r>
      <w:r w:rsidRPr="00A1082D">
        <w:rPr>
          <w:spacing w:val="-4"/>
        </w:rPr>
        <w:t>их;</w:t>
      </w:r>
    </w:p>
    <w:p w:rsidR="005A4B1C" w:rsidRPr="00A1082D" w:rsidRDefault="00E83FC3">
      <w:pPr>
        <w:pStyle w:val="a3"/>
        <w:spacing w:line="252" w:lineRule="exact"/>
        <w:ind w:left="1208"/>
      </w:pPr>
      <w:r w:rsidRPr="00A1082D">
        <w:t>расширение</w:t>
      </w:r>
      <w:r w:rsidRPr="00A1082D">
        <w:rPr>
          <w:spacing w:val="-14"/>
        </w:rPr>
        <w:t xml:space="preserve"> </w:t>
      </w:r>
      <w:r w:rsidRPr="00A1082D">
        <w:t>опыта</w:t>
      </w:r>
      <w:r w:rsidRPr="00A1082D">
        <w:rPr>
          <w:spacing w:val="-11"/>
        </w:rPr>
        <w:t xml:space="preserve"> </w:t>
      </w:r>
      <w:r w:rsidRPr="00A1082D">
        <w:t>деятельности</w:t>
      </w:r>
      <w:r w:rsidRPr="00A1082D">
        <w:rPr>
          <w:spacing w:val="-8"/>
        </w:rPr>
        <w:t xml:space="preserve"> </w:t>
      </w:r>
      <w:r w:rsidRPr="00A1082D">
        <w:t>экологической</w:t>
      </w:r>
      <w:r w:rsidRPr="00A1082D">
        <w:rPr>
          <w:spacing w:val="-10"/>
        </w:rPr>
        <w:t xml:space="preserve"> </w:t>
      </w:r>
      <w:r w:rsidRPr="00A1082D">
        <w:rPr>
          <w:spacing w:val="-2"/>
        </w:rPr>
        <w:t>направленности</w:t>
      </w:r>
    </w:p>
    <w:p w:rsidR="005A4B1C" w:rsidRPr="00A1082D" w:rsidRDefault="00E83FC3">
      <w:pPr>
        <w:pStyle w:val="a3"/>
        <w:spacing w:before="1"/>
        <w:ind w:left="786" w:right="249" w:firstLine="422"/>
      </w:pPr>
      <w:r w:rsidRPr="00A1082D">
        <w:rPr>
          <w:i/>
        </w:rPr>
        <w:t>Ценности научного познания</w:t>
      </w:r>
      <w:r w:rsidRPr="00A1082D">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A4B1C" w:rsidRPr="00A1082D" w:rsidRDefault="00E83FC3">
      <w:pPr>
        <w:pStyle w:val="a3"/>
        <w:ind w:left="786" w:right="250" w:firstLine="422"/>
      </w:pPr>
      <w:r w:rsidRPr="00A1082D">
        <w:t>совершенствование языковой и читательской культуры как средства взаимодействия между</w:t>
      </w:r>
      <w:r w:rsidRPr="00A1082D">
        <w:rPr>
          <w:spacing w:val="-14"/>
        </w:rPr>
        <w:t xml:space="preserve"> </w:t>
      </w:r>
      <w:r w:rsidRPr="00A1082D">
        <w:t>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5A4B1C" w:rsidRPr="00A1082D" w:rsidRDefault="00E83FC3">
      <w:pPr>
        <w:pStyle w:val="a3"/>
        <w:spacing w:before="1"/>
        <w:ind w:left="786" w:right="243" w:firstLine="422"/>
      </w:pPr>
      <w:r w:rsidRPr="00A1082D">
        <w:t xml:space="preserve">В процессе достижения личностных результатов освоения обучающимися Примерной рабочей программы среднего общего образования по иностранному (английскому) языку у обучающихся совершенствуется </w:t>
      </w:r>
      <w:r w:rsidRPr="00A1082D">
        <w:rPr>
          <w:i/>
        </w:rPr>
        <w:t>эмоциональный интеллект</w:t>
      </w:r>
      <w:r w:rsidRPr="00A1082D">
        <w:t xml:space="preserve">, предполагающий сформированность: </w:t>
      </w:r>
      <w:r w:rsidRPr="00A1082D">
        <w:rPr>
          <w:i/>
        </w:rPr>
        <w:t>самосознания</w:t>
      </w:r>
      <w:r w:rsidRPr="00A1082D">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A4B1C" w:rsidRPr="00A1082D" w:rsidRDefault="00E83FC3">
      <w:pPr>
        <w:pStyle w:val="a3"/>
        <w:spacing w:before="5" w:line="237" w:lineRule="auto"/>
        <w:ind w:left="786" w:right="261" w:firstLine="422"/>
      </w:pPr>
      <w:r w:rsidRPr="00A1082D">
        <w:rPr>
          <w:i/>
        </w:rPr>
        <w:t>саморегулирования</w:t>
      </w:r>
      <w:r w:rsidRPr="00A1082D">
        <w:t>,</w:t>
      </w:r>
      <w:r w:rsidRPr="00A1082D">
        <w:rPr>
          <w:spacing w:val="-7"/>
        </w:rPr>
        <w:t xml:space="preserve"> </w:t>
      </w:r>
      <w:r w:rsidRPr="00A1082D">
        <w:t>включающего самоконтроль, умение принимать ответственность за</w:t>
      </w:r>
      <w:r w:rsidRPr="00A1082D">
        <w:rPr>
          <w:spacing w:val="-14"/>
        </w:rPr>
        <w:t xml:space="preserve"> </w:t>
      </w:r>
      <w:r w:rsidRPr="00A1082D">
        <w:t>своё поведение, способность адаптироваться к эмоциональным изменениям и проявлять гибкость, быть открытым новому;</w:t>
      </w:r>
    </w:p>
    <w:p w:rsidR="005A4B1C" w:rsidRPr="00A1082D" w:rsidRDefault="00E83FC3">
      <w:pPr>
        <w:pStyle w:val="a3"/>
        <w:spacing w:before="1"/>
        <w:ind w:left="786" w:right="263" w:firstLine="422"/>
      </w:pPr>
      <w:r w:rsidRPr="00A1082D">
        <w:rPr>
          <w:i/>
        </w:rPr>
        <w:t>внутренней мотивации</w:t>
      </w:r>
      <w:r w:rsidRPr="00A1082D">
        <w:t>, включающей стремление к достижению цели и успеху, оптимизм, инициативность, умение действовать, исходя из своих возможностей;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right="254" w:firstLine="422"/>
      </w:pPr>
      <w:r w:rsidRPr="00A1082D">
        <w:rPr>
          <w:i/>
        </w:rPr>
        <w:lastRenderedPageBreak/>
        <w:t>эмпатии</w:t>
      </w:r>
      <w:r w:rsidRPr="00A1082D">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A4B1C" w:rsidRPr="00A1082D" w:rsidRDefault="00E83FC3">
      <w:pPr>
        <w:pStyle w:val="a3"/>
        <w:spacing w:before="1"/>
        <w:ind w:left="786" w:firstLine="422"/>
        <w:jc w:val="left"/>
      </w:pPr>
      <w:r w:rsidRPr="00A1082D">
        <w:rPr>
          <w:i/>
        </w:rPr>
        <w:t>социальных</w:t>
      </w:r>
      <w:r w:rsidRPr="00A1082D">
        <w:rPr>
          <w:i/>
          <w:spacing w:val="-7"/>
        </w:rPr>
        <w:t xml:space="preserve"> </w:t>
      </w:r>
      <w:r w:rsidRPr="00A1082D">
        <w:rPr>
          <w:i/>
        </w:rPr>
        <w:t>навыков</w:t>
      </w:r>
      <w:r w:rsidRPr="00A1082D">
        <w:t>,</w:t>
      </w:r>
      <w:r w:rsidRPr="00A1082D">
        <w:rPr>
          <w:spacing w:val="-3"/>
        </w:rPr>
        <w:t xml:space="preserve"> </w:t>
      </w:r>
      <w:r w:rsidRPr="00A1082D">
        <w:t>включающих</w:t>
      </w:r>
      <w:r w:rsidRPr="00A1082D">
        <w:rPr>
          <w:spacing w:val="-4"/>
        </w:rPr>
        <w:t xml:space="preserve"> </w:t>
      </w:r>
      <w:r w:rsidRPr="00A1082D">
        <w:t>способность выстраивать</w:t>
      </w:r>
      <w:r w:rsidRPr="00A1082D">
        <w:rPr>
          <w:spacing w:val="-5"/>
        </w:rPr>
        <w:t xml:space="preserve"> </w:t>
      </w:r>
      <w:r w:rsidRPr="00A1082D">
        <w:t>отношения с</w:t>
      </w:r>
      <w:r w:rsidRPr="00A1082D">
        <w:rPr>
          <w:spacing w:val="-3"/>
        </w:rPr>
        <w:t xml:space="preserve"> </w:t>
      </w:r>
      <w:r w:rsidRPr="00A1082D">
        <w:t>другими</w:t>
      </w:r>
      <w:r w:rsidRPr="00A1082D">
        <w:rPr>
          <w:spacing w:val="-3"/>
        </w:rPr>
        <w:t xml:space="preserve"> </w:t>
      </w:r>
      <w:r w:rsidRPr="00A1082D">
        <w:t>людьми,в</w:t>
      </w:r>
      <w:r w:rsidRPr="00A1082D">
        <w:rPr>
          <w:spacing w:val="-4"/>
        </w:rPr>
        <w:t xml:space="preserve"> </w:t>
      </w:r>
      <w:r w:rsidRPr="00A1082D">
        <w:t>том</w:t>
      </w:r>
      <w:r w:rsidRPr="00A1082D">
        <w:rPr>
          <w:spacing w:val="-1"/>
        </w:rPr>
        <w:t xml:space="preserve"> </w:t>
      </w:r>
      <w:r w:rsidRPr="00A1082D">
        <w:t>числе</w:t>
      </w:r>
      <w:r w:rsidRPr="00A1082D">
        <w:rPr>
          <w:spacing w:val="-2"/>
        </w:rPr>
        <w:t xml:space="preserve"> </w:t>
      </w:r>
      <w:r w:rsidRPr="00A1082D">
        <w:t>с представителями страны/стран изучаемого языка, заботиться, проявлять интереси разрешать конфликты</w:t>
      </w:r>
    </w:p>
    <w:p w:rsidR="005A4B1C" w:rsidRPr="00A1082D" w:rsidRDefault="00E83FC3">
      <w:pPr>
        <w:pStyle w:val="2"/>
        <w:spacing w:before="27"/>
        <w:ind w:left="1208"/>
        <w:jc w:val="both"/>
      </w:pPr>
      <w:r w:rsidRPr="00A1082D">
        <w:rPr>
          <w:spacing w:val="-2"/>
        </w:rPr>
        <w:t>МЕТАПРЕДМЕТНЫЕ</w:t>
      </w:r>
      <w:r w:rsidRPr="00A1082D">
        <w:rPr>
          <w:spacing w:val="12"/>
        </w:rPr>
        <w:t xml:space="preserve"> </w:t>
      </w:r>
      <w:r w:rsidRPr="00A1082D">
        <w:rPr>
          <w:spacing w:val="-2"/>
        </w:rPr>
        <w:t>РЕЗУЛЬТАТЫ</w:t>
      </w:r>
    </w:p>
    <w:p w:rsidR="005A4B1C" w:rsidRPr="00A1082D" w:rsidRDefault="00E83FC3">
      <w:pPr>
        <w:pStyle w:val="a3"/>
        <w:spacing w:before="4" w:line="237" w:lineRule="auto"/>
        <w:ind w:left="786" w:right="252" w:firstLine="422"/>
      </w:pPr>
      <w:r w:rsidRPr="00A1082D">
        <w:t>Метапредметные результаты освоения рабочей программы по иностранному (английскому)</w:t>
      </w:r>
      <w:r w:rsidRPr="00A1082D">
        <w:rPr>
          <w:spacing w:val="-14"/>
        </w:rPr>
        <w:t xml:space="preserve"> </w:t>
      </w:r>
      <w:r w:rsidRPr="00A1082D">
        <w:t>языку для среднего общего образования должны отражать:</w:t>
      </w:r>
    </w:p>
    <w:p w:rsidR="005A4B1C" w:rsidRPr="00A1082D" w:rsidRDefault="00E83FC3">
      <w:pPr>
        <w:spacing w:before="1"/>
        <w:ind w:left="1208"/>
        <w:jc w:val="both"/>
      </w:pPr>
      <w:r w:rsidRPr="00A1082D">
        <w:rPr>
          <w:i/>
        </w:rPr>
        <w:t>Овладение</w:t>
      </w:r>
      <w:r w:rsidRPr="00A1082D">
        <w:rPr>
          <w:i/>
          <w:spacing w:val="-14"/>
        </w:rPr>
        <w:t xml:space="preserve"> </w:t>
      </w:r>
      <w:r w:rsidRPr="00A1082D">
        <w:rPr>
          <w:i/>
        </w:rPr>
        <w:t>универсальными</w:t>
      </w:r>
      <w:r w:rsidRPr="00A1082D">
        <w:rPr>
          <w:i/>
          <w:spacing w:val="-13"/>
        </w:rPr>
        <w:t xml:space="preserve"> </w:t>
      </w:r>
      <w:r w:rsidRPr="00A1082D">
        <w:rPr>
          <w:i/>
        </w:rPr>
        <w:t>учебными</w:t>
      </w:r>
      <w:r w:rsidRPr="00A1082D">
        <w:rPr>
          <w:i/>
          <w:spacing w:val="-13"/>
        </w:rPr>
        <w:t xml:space="preserve"> </w:t>
      </w:r>
      <w:r w:rsidRPr="00A1082D">
        <w:rPr>
          <w:i/>
        </w:rPr>
        <w:t>познавательными</w:t>
      </w:r>
      <w:r w:rsidRPr="00A1082D">
        <w:rPr>
          <w:i/>
          <w:spacing w:val="-12"/>
        </w:rPr>
        <w:t xml:space="preserve"> </w:t>
      </w:r>
      <w:r w:rsidRPr="00A1082D">
        <w:rPr>
          <w:i/>
          <w:spacing w:val="-2"/>
        </w:rPr>
        <w:t>действиями</w:t>
      </w:r>
      <w:r w:rsidRPr="00A1082D">
        <w:rPr>
          <w:spacing w:val="-2"/>
        </w:rPr>
        <w:t>:</w:t>
      </w:r>
    </w:p>
    <w:p w:rsidR="005A4B1C" w:rsidRPr="00A1082D" w:rsidRDefault="00E83FC3">
      <w:pPr>
        <w:pStyle w:val="a5"/>
        <w:numPr>
          <w:ilvl w:val="0"/>
          <w:numId w:val="88"/>
        </w:numPr>
        <w:tabs>
          <w:tab w:val="left" w:pos="1798"/>
        </w:tabs>
        <w:spacing w:before="2" w:line="272" w:lineRule="exact"/>
        <w:ind w:left="1798" w:hanging="590"/>
        <w:jc w:val="both"/>
      </w:pPr>
      <w:r w:rsidRPr="00A1082D">
        <w:t>базовые</w:t>
      </w:r>
      <w:r w:rsidRPr="00A1082D">
        <w:rPr>
          <w:spacing w:val="-12"/>
        </w:rPr>
        <w:t xml:space="preserve"> </w:t>
      </w:r>
      <w:r w:rsidRPr="00A1082D">
        <w:t>логические</w:t>
      </w:r>
      <w:r w:rsidRPr="00A1082D">
        <w:rPr>
          <w:spacing w:val="-6"/>
        </w:rPr>
        <w:t xml:space="preserve"> </w:t>
      </w:r>
      <w:r w:rsidRPr="00A1082D">
        <w:rPr>
          <w:spacing w:val="-2"/>
        </w:rPr>
        <w:t>действия:</w:t>
      </w:r>
    </w:p>
    <w:p w:rsidR="005A4B1C" w:rsidRPr="00A1082D" w:rsidRDefault="00E83FC3">
      <w:pPr>
        <w:pStyle w:val="a3"/>
        <w:spacing w:line="242" w:lineRule="auto"/>
        <w:ind w:left="786" w:right="270" w:firstLine="422"/>
      </w:pPr>
      <w:r w:rsidRPr="00A1082D">
        <w:t>самостоятельно формулировать и актуализировать проблему, рассматривать её всесторонне; устанавливать существенный признак</w:t>
      </w:r>
      <w:r w:rsidRPr="00A1082D">
        <w:rPr>
          <w:spacing w:val="-1"/>
        </w:rPr>
        <w:t xml:space="preserve"> </w:t>
      </w:r>
      <w:r w:rsidRPr="00A1082D">
        <w:t>или основания для сравнения,</w:t>
      </w:r>
      <w:r w:rsidRPr="00A1082D">
        <w:rPr>
          <w:spacing w:val="-1"/>
        </w:rPr>
        <w:t xml:space="preserve"> </w:t>
      </w:r>
      <w:r w:rsidRPr="00A1082D">
        <w:t>классификации и обоб-</w:t>
      </w:r>
    </w:p>
    <w:p w:rsidR="005A4B1C" w:rsidRPr="00A1082D" w:rsidRDefault="00E83FC3">
      <w:pPr>
        <w:pStyle w:val="a3"/>
        <w:ind w:left="786" w:right="252" w:firstLine="422"/>
      </w:pPr>
      <w:r w:rsidRPr="00A1082D">
        <w:t>щения языковых единиц и языковых явлений изучаемого иностранного языка; определять цели деятельности, задавать</w:t>
      </w:r>
      <w:r w:rsidRPr="00A1082D">
        <w:rPr>
          <w:spacing w:val="-7"/>
        </w:rPr>
        <w:t xml:space="preserve"> </w:t>
      </w:r>
      <w:r w:rsidRPr="00A1082D">
        <w:t>параметры</w:t>
      </w:r>
      <w:r w:rsidRPr="00A1082D">
        <w:rPr>
          <w:spacing w:val="-2"/>
        </w:rPr>
        <w:t xml:space="preserve"> </w:t>
      </w:r>
      <w:r w:rsidRPr="00A1082D">
        <w:t>и</w:t>
      </w:r>
      <w:r w:rsidRPr="00A1082D">
        <w:rPr>
          <w:spacing w:val="-1"/>
        </w:rPr>
        <w:t xml:space="preserve"> </w:t>
      </w:r>
      <w:r w:rsidRPr="00A1082D">
        <w:t>критерии</w:t>
      </w:r>
      <w:r w:rsidRPr="00A1082D">
        <w:rPr>
          <w:spacing w:val="-1"/>
        </w:rPr>
        <w:t xml:space="preserve"> </w:t>
      </w:r>
      <w:r w:rsidRPr="00A1082D">
        <w:t>их</w:t>
      </w:r>
      <w:r w:rsidRPr="00A1082D">
        <w:rPr>
          <w:spacing w:val="-2"/>
        </w:rPr>
        <w:t xml:space="preserve"> </w:t>
      </w:r>
      <w:r w:rsidRPr="00A1082D">
        <w:t>достижения;выявлять</w:t>
      </w:r>
      <w:r w:rsidRPr="00A1082D">
        <w:rPr>
          <w:spacing w:val="-2"/>
        </w:rPr>
        <w:t xml:space="preserve"> </w:t>
      </w:r>
      <w:r w:rsidRPr="00A1082D">
        <w:t>закономерности</w:t>
      </w:r>
      <w:r w:rsidRPr="00A1082D">
        <w:rPr>
          <w:spacing w:val="-1"/>
        </w:rPr>
        <w:t xml:space="preserve"> </w:t>
      </w:r>
      <w:r w:rsidRPr="00A1082D">
        <w:t>в языковых</w:t>
      </w:r>
      <w:r w:rsidRPr="00A1082D">
        <w:rPr>
          <w:spacing w:val="-1"/>
        </w:rPr>
        <w:t xml:space="preserve"> </w:t>
      </w:r>
      <w:r w:rsidRPr="00A1082D">
        <w:t>явлениях изучаемого иностранного (английского) языка;</w:t>
      </w:r>
    </w:p>
    <w:p w:rsidR="005A4B1C" w:rsidRPr="00A1082D" w:rsidRDefault="00E83FC3">
      <w:pPr>
        <w:pStyle w:val="a3"/>
        <w:ind w:left="786" w:right="253" w:firstLine="422"/>
      </w:pPr>
      <w:r w:rsidRPr="00A1082D">
        <w:t>разрабатывать план решения проблемы с учётом анализа имеющихся материальных и нем</w:t>
      </w:r>
      <w:r w:rsidRPr="00A1082D">
        <w:rPr>
          <w:spacing w:val="-14"/>
        </w:rPr>
        <w:t xml:space="preserve"> </w:t>
      </w:r>
      <w:r w:rsidRPr="00A1082D">
        <w:t>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w:t>
      </w:r>
    </w:p>
    <w:p w:rsidR="005A4B1C" w:rsidRPr="00A1082D" w:rsidRDefault="00E83FC3">
      <w:pPr>
        <w:pStyle w:val="a3"/>
        <w:spacing w:line="252" w:lineRule="exact"/>
        <w:ind w:left="1208"/>
      </w:pPr>
      <w:r w:rsidRPr="00A1082D">
        <w:t>развивать</w:t>
      </w:r>
      <w:r w:rsidRPr="00A1082D">
        <w:rPr>
          <w:spacing w:val="-7"/>
        </w:rPr>
        <w:t xml:space="preserve"> </w:t>
      </w:r>
      <w:r w:rsidRPr="00A1082D">
        <w:t>креативное</w:t>
      </w:r>
      <w:r w:rsidRPr="00A1082D">
        <w:rPr>
          <w:spacing w:val="-10"/>
        </w:rPr>
        <w:t xml:space="preserve"> </w:t>
      </w:r>
      <w:r w:rsidRPr="00A1082D">
        <w:t>мышление</w:t>
      </w:r>
      <w:r w:rsidRPr="00A1082D">
        <w:rPr>
          <w:spacing w:val="-10"/>
        </w:rPr>
        <w:t xml:space="preserve"> </w:t>
      </w:r>
      <w:r w:rsidRPr="00A1082D">
        <w:t>при</w:t>
      </w:r>
      <w:r w:rsidRPr="00A1082D">
        <w:rPr>
          <w:spacing w:val="-3"/>
        </w:rPr>
        <w:t xml:space="preserve"> </w:t>
      </w:r>
      <w:r w:rsidRPr="00A1082D">
        <w:t>решении</w:t>
      </w:r>
      <w:r w:rsidRPr="00A1082D">
        <w:rPr>
          <w:spacing w:val="-6"/>
        </w:rPr>
        <w:t xml:space="preserve"> </w:t>
      </w:r>
      <w:r w:rsidRPr="00A1082D">
        <w:rPr>
          <w:spacing w:val="-2"/>
        </w:rPr>
        <w:t>жизненныхпроблем;</w:t>
      </w:r>
    </w:p>
    <w:p w:rsidR="005A4B1C" w:rsidRPr="00A1082D" w:rsidRDefault="00E83FC3">
      <w:pPr>
        <w:pStyle w:val="a5"/>
        <w:numPr>
          <w:ilvl w:val="0"/>
          <w:numId w:val="88"/>
        </w:numPr>
        <w:tabs>
          <w:tab w:val="left" w:pos="1798"/>
        </w:tabs>
        <w:spacing w:line="237" w:lineRule="auto"/>
        <w:ind w:left="786" w:right="253" w:firstLine="422"/>
        <w:jc w:val="both"/>
      </w:pPr>
      <w:r w:rsidRPr="00A1082D">
        <w:t>базовые исследовательские действия: 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w:t>
      </w:r>
      <w:r w:rsidRPr="00A1082D">
        <w:rPr>
          <w:spacing w:val="-2"/>
        </w:rPr>
        <w:t xml:space="preserve"> </w:t>
      </w:r>
      <w:r w:rsidRPr="00A1082D">
        <w:t>и готовностью</w:t>
      </w:r>
      <w:r w:rsidRPr="00A1082D">
        <w:rPr>
          <w:spacing w:val="-2"/>
        </w:rPr>
        <w:t xml:space="preserve"> </w:t>
      </w:r>
      <w:r w:rsidRPr="00A1082D">
        <w:t>к</w:t>
      </w:r>
      <w:r w:rsidRPr="00A1082D">
        <w:rPr>
          <w:spacing w:val="-2"/>
        </w:rPr>
        <w:t xml:space="preserve"> </w:t>
      </w:r>
      <w:r w:rsidRPr="00A1082D">
        <w:t>самостоятельному</w:t>
      </w:r>
      <w:r w:rsidRPr="00A1082D">
        <w:rPr>
          <w:spacing w:val="-5"/>
        </w:rPr>
        <w:t xml:space="preserve"> </w:t>
      </w:r>
      <w:r w:rsidRPr="00A1082D">
        <w:t>поиску</w:t>
      </w:r>
      <w:r w:rsidRPr="00A1082D">
        <w:rPr>
          <w:spacing w:val="-5"/>
        </w:rPr>
        <w:t xml:space="preserve"> </w:t>
      </w:r>
      <w:r w:rsidRPr="00A1082D">
        <w:t>методов решения практических задач,</w:t>
      </w:r>
      <w:r w:rsidRPr="00A1082D">
        <w:rPr>
          <w:spacing w:val="-3"/>
        </w:rPr>
        <w:t xml:space="preserve"> </w:t>
      </w:r>
      <w:r w:rsidRPr="00A1082D">
        <w:t>применению различных методов познания;</w:t>
      </w:r>
    </w:p>
    <w:p w:rsidR="005A4B1C" w:rsidRPr="00A1082D" w:rsidRDefault="00E83FC3">
      <w:pPr>
        <w:pStyle w:val="a3"/>
        <w:spacing w:before="1"/>
        <w:ind w:left="1208"/>
        <w:jc w:val="left"/>
      </w:pPr>
      <w:r w:rsidRPr="00A1082D">
        <w:t>владеть</w:t>
      </w:r>
      <w:r w:rsidRPr="00A1082D">
        <w:rPr>
          <w:spacing w:val="-9"/>
        </w:rPr>
        <w:t xml:space="preserve"> </w:t>
      </w:r>
      <w:r w:rsidRPr="00A1082D">
        <w:t>видами</w:t>
      </w:r>
      <w:r w:rsidRPr="00A1082D">
        <w:rPr>
          <w:spacing w:val="-10"/>
        </w:rPr>
        <w:t xml:space="preserve"> </w:t>
      </w:r>
      <w:r w:rsidRPr="00A1082D">
        <w:t>деятельности</w:t>
      </w:r>
      <w:r w:rsidRPr="00A1082D">
        <w:rPr>
          <w:spacing w:val="-3"/>
        </w:rPr>
        <w:t xml:space="preserve"> </w:t>
      </w:r>
      <w:r w:rsidRPr="00A1082D">
        <w:t>по</w:t>
      </w:r>
      <w:r w:rsidRPr="00A1082D">
        <w:rPr>
          <w:spacing w:val="-14"/>
        </w:rPr>
        <w:t xml:space="preserve"> </w:t>
      </w:r>
      <w:r w:rsidRPr="00A1082D">
        <w:t>получению</w:t>
      </w:r>
      <w:r w:rsidRPr="00A1082D">
        <w:rPr>
          <w:spacing w:val="-9"/>
        </w:rPr>
        <w:t xml:space="preserve"> </w:t>
      </w:r>
      <w:r w:rsidRPr="00A1082D">
        <w:t>нового</w:t>
      </w:r>
      <w:r w:rsidRPr="00A1082D">
        <w:rPr>
          <w:spacing w:val="-11"/>
        </w:rPr>
        <w:t xml:space="preserve"> </w:t>
      </w:r>
      <w:r w:rsidRPr="00A1082D">
        <w:rPr>
          <w:spacing w:val="-2"/>
        </w:rPr>
        <w:t>знания,</w:t>
      </w:r>
    </w:p>
    <w:p w:rsidR="005A4B1C" w:rsidRPr="00A1082D" w:rsidRDefault="00E83FC3">
      <w:pPr>
        <w:pStyle w:val="a3"/>
        <w:spacing w:before="1"/>
        <w:ind w:left="786" w:firstLine="422"/>
        <w:jc w:val="left"/>
      </w:pPr>
      <w:r w:rsidRPr="00A1082D">
        <w:t>его интерпретации,</w:t>
      </w:r>
      <w:r w:rsidRPr="00A1082D">
        <w:rPr>
          <w:spacing w:val="32"/>
        </w:rPr>
        <w:t xml:space="preserve"> </w:t>
      </w:r>
      <w:r w:rsidRPr="00A1082D">
        <w:t>преобразованию</w:t>
      </w:r>
      <w:r w:rsidRPr="00A1082D">
        <w:rPr>
          <w:spacing w:val="25"/>
        </w:rPr>
        <w:t xml:space="preserve"> </w:t>
      </w:r>
      <w:r w:rsidRPr="00A1082D">
        <w:t>и применению</w:t>
      </w:r>
      <w:r w:rsidRPr="00A1082D">
        <w:rPr>
          <w:spacing w:val="25"/>
        </w:rPr>
        <w:t xml:space="preserve"> </w:t>
      </w:r>
      <w:r w:rsidRPr="00A1082D">
        <w:t>в</w:t>
      </w:r>
      <w:r w:rsidRPr="00A1082D">
        <w:rPr>
          <w:spacing w:val="28"/>
        </w:rPr>
        <w:t xml:space="preserve"> </w:t>
      </w:r>
      <w:r w:rsidRPr="00A1082D">
        <w:t>различных</w:t>
      </w:r>
      <w:r w:rsidRPr="00A1082D">
        <w:rPr>
          <w:spacing w:val="27"/>
        </w:rPr>
        <w:t xml:space="preserve"> </w:t>
      </w:r>
      <w:r w:rsidRPr="00A1082D">
        <w:t>учебных</w:t>
      </w:r>
      <w:r w:rsidRPr="00A1082D">
        <w:rPr>
          <w:spacing w:val="27"/>
        </w:rPr>
        <w:t xml:space="preserve"> </w:t>
      </w:r>
      <w:r w:rsidRPr="00A1082D">
        <w:t>ситуациях,</w:t>
      </w:r>
      <w:r w:rsidRPr="00A1082D">
        <w:rPr>
          <w:spacing w:val="29"/>
        </w:rPr>
        <w:t xml:space="preserve"> </w:t>
      </w:r>
      <w:r w:rsidRPr="00A1082D">
        <w:t>в</w:t>
      </w:r>
      <w:r w:rsidRPr="00A1082D">
        <w:rPr>
          <w:spacing w:val="28"/>
        </w:rPr>
        <w:t xml:space="preserve"> </w:t>
      </w:r>
      <w:r w:rsidRPr="00A1082D">
        <w:t>том</w:t>
      </w:r>
      <w:r w:rsidRPr="00A1082D">
        <w:rPr>
          <w:spacing w:val="37"/>
        </w:rPr>
        <w:t xml:space="preserve"> </w:t>
      </w:r>
      <w:r w:rsidRPr="00A1082D">
        <w:t>числе при создании учебных и социальных проектов;</w:t>
      </w:r>
    </w:p>
    <w:p w:rsidR="005A4B1C" w:rsidRPr="00A1082D" w:rsidRDefault="00E83FC3">
      <w:pPr>
        <w:pStyle w:val="a3"/>
        <w:spacing w:line="251" w:lineRule="exact"/>
        <w:ind w:left="1208"/>
        <w:jc w:val="left"/>
      </w:pPr>
      <w:r w:rsidRPr="00A1082D">
        <w:t>владеть</w:t>
      </w:r>
      <w:r w:rsidRPr="00A1082D">
        <w:rPr>
          <w:spacing w:val="-15"/>
        </w:rPr>
        <w:t xml:space="preserve"> </w:t>
      </w:r>
      <w:r w:rsidRPr="00A1082D">
        <w:t>научной</w:t>
      </w:r>
      <w:r w:rsidRPr="00A1082D">
        <w:rPr>
          <w:spacing w:val="-11"/>
        </w:rPr>
        <w:t xml:space="preserve"> </w:t>
      </w:r>
      <w:r w:rsidRPr="00A1082D">
        <w:t>лингвистической</w:t>
      </w:r>
      <w:r w:rsidRPr="00A1082D">
        <w:rPr>
          <w:spacing w:val="-9"/>
        </w:rPr>
        <w:t xml:space="preserve"> </w:t>
      </w:r>
      <w:r w:rsidRPr="00A1082D">
        <w:t>терминологией</w:t>
      </w:r>
      <w:r w:rsidRPr="00A1082D">
        <w:rPr>
          <w:spacing w:val="-10"/>
        </w:rPr>
        <w:t xml:space="preserve"> </w:t>
      </w:r>
      <w:r w:rsidRPr="00A1082D">
        <w:t>и</w:t>
      </w:r>
      <w:r w:rsidRPr="00A1082D">
        <w:rPr>
          <w:spacing w:val="-11"/>
        </w:rPr>
        <w:t xml:space="preserve"> </w:t>
      </w:r>
      <w:r w:rsidRPr="00A1082D">
        <w:t>ключевыми</w:t>
      </w:r>
      <w:r w:rsidRPr="00A1082D">
        <w:rPr>
          <w:spacing w:val="-10"/>
        </w:rPr>
        <w:t xml:space="preserve"> </w:t>
      </w:r>
      <w:r w:rsidRPr="00A1082D">
        <w:rPr>
          <w:spacing w:val="-2"/>
        </w:rPr>
        <w:t>понятиями;</w:t>
      </w:r>
    </w:p>
    <w:p w:rsidR="005A4B1C" w:rsidRPr="00A1082D" w:rsidRDefault="00E83FC3">
      <w:pPr>
        <w:pStyle w:val="a3"/>
        <w:spacing w:before="2"/>
        <w:ind w:left="1208"/>
        <w:jc w:val="left"/>
      </w:pPr>
      <w:r w:rsidRPr="00A1082D">
        <w:t>ставить и</w:t>
      </w:r>
      <w:r w:rsidRPr="00A1082D">
        <w:rPr>
          <w:spacing w:val="-4"/>
        </w:rPr>
        <w:t xml:space="preserve"> </w:t>
      </w:r>
      <w:r w:rsidRPr="00A1082D">
        <w:t>формулировать</w:t>
      </w:r>
      <w:r w:rsidRPr="00A1082D">
        <w:rPr>
          <w:spacing w:val="-1"/>
        </w:rPr>
        <w:t xml:space="preserve"> </w:t>
      </w:r>
      <w:r w:rsidRPr="00A1082D">
        <w:t>собственные</w:t>
      </w:r>
      <w:r w:rsidRPr="00A1082D">
        <w:rPr>
          <w:spacing w:val="-7"/>
        </w:rPr>
        <w:t xml:space="preserve"> </w:t>
      </w:r>
      <w:r w:rsidRPr="00A1082D">
        <w:t>задачи</w:t>
      </w:r>
      <w:r w:rsidRPr="00A1082D">
        <w:rPr>
          <w:spacing w:val="-4"/>
        </w:rPr>
        <w:t xml:space="preserve"> </w:t>
      </w:r>
      <w:r w:rsidRPr="00A1082D">
        <w:t>в образовательной деятельности и жизненныхситуациях; выявлять</w:t>
      </w:r>
      <w:r w:rsidRPr="00A1082D">
        <w:rPr>
          <w:spacing w:val="40"/>
        </w:rPr>
        <w:t xml:space="preserve"> </w:t>
      </w:r>
      <w:r w:rsidRPr="00A1082D">
        <w:t>причинно-следственные</w:t>
      </w:r>
      <w:r w:rsidRPr="00A1082D">
        <w:rPr>
          <w:spacing w:val="40"/>
        </w:rPr>
        <w:t xml:space="preserve"> </w:t>
      </w:r>
      <w:r w:rsidRPr="00A1082D">
        <w:t>связи</w:t>
      </w:r>
      <w:r w:rsidRPr="00A1082D">
        <w:rPr>
          <w:spacing w:val="40"/>
        </w:rPr>
        <w:t xml:space="preserve"> </w:t>
      </w:r>
      <w:r w:rsidRPr="00A1082D">
        <w:t>и</w:t>
      </w:r>
      <w:r w:rsidRPr="00A1082D">
        <w:rPr>
          <w:spacing w:val="40"/>
        </w:rPr>
        <w:t xml:space="preserve"> </w:t>
      </w:r>
      <w:r w:rsidRPr="00A1082D">
        <w:t>актуализировать</w:t>
      </w:r>
      <w:r w:rsidRPr="00A1082D">
        <w:rPr>
          <w:spacing w:val="40"/>
        </w:rPr>
        <w:t xml:space="preserve"> </w:t>
      </w:r>
      <w:r w:rsidRPr="00A1082D">
        <w:t>задачу,</w:t>
      </w:r>
      <w:r w:rsidRPr="00A1082D">
        <w:rPr>
          <w:spacing w:val="40"/>
        </w:rPr>
        <w:t xml:space="preserve"> </w:t>
      </w:r>
      <w:r w:rsidRPr="00A1082D">
        <w:t>выдвигать</w:t>
      </w:r>
      <w:r w:rsidRPr="00A1082D">
        <w:rPr>
          <w:spacing w:val="40"/>
        </w:rPr>
        <w:t xml:space="preserve"> </w:t>
      </w:r>
      <w:r w:rsidRPr="00A1082D">
        <w:t>гипотезу</w:t>
      </w:r>
      <w:r w:rsidRPr="00A1082D">
        <w:rPr>
          <w:spacing w:val="40"/>
        </w:rPr>
        <w:t xml:space="preserve"> </w:t>
      </w:r>
      <w:r w:rsidRPr="00A1082D">
        <w:t>её</w:t>
      </w:r>
      <w:r w:rsidRPr="00A1082D">
        <w:rPr>
          <w:spacing w:val="64"/>
        </w:rPr>
        <w:t xml:space="preserve"> </w:t>
      </w:r>
      <w:r w:rsidRPr="00A1082D">
        <w:t>решения,</w:t>
      </w:r>
    </w:p>
    <w:p w:rsidR="005A4B1C" w:rsidRPr="00A1082D" w:rsidRDefault="00E83FC3">
      <w:pPr>
        <w:pStyle w:val="a3"/>
        <w:spacing w:line="300" w:lineRule="auto"/>
        <w:ind w:left="1208" w:hanging="423"/>
        <w:jc w:val="left"/>
      </w:pPr>
      <w:r w:rsidRPr="00A1082D">
        <w:t>находить аргументы для доказательства своих утверждений, задавать параметры и критерии решения; анализировать</w:t>
      </w:r>
      <w:r w:rsidRPr="00A1082D">
        <w:rPr>
          <w:spacing w:val="-4"/>
        </w:rPr>
        <w:t xml:space="preserve"> </w:t>
      </w:r>
      <w:r w:rsidRPr="00A1082D">
        <w:t>полученные</w:t>
      </w:r>
      <w:r w:rsidRPr="00A1082D">
        <w:rPr>
          <w:spacing w:val="-1"/>
        </w:rPr>
        <w:t xml:space="preserve"> </w:t>
      </w:r>
      <w:r w:rsidRPr="00A1082D">
        <w:t>в ходе</w:t>
      </w:r>
      <w:r w:rsidRPr="00A1082D">
        <w:rPr>
          <w:spacing w:val="-3"/>
        </w:rPr>
        <w:t xml:space="preserve"> </w:t>
      </w:r>
      <w:r w:rsidRPr="00A1082D">
        <w:t>решения задачи</w:t>
      </w:r>
      <w:r w:rsidRPr="00A1082D">
        <w:rPr>
          <w:spacing w:val="-3"/>
        </w:rPr>
        <w:t xml:space="preserve"> </w:t>
      </w:r>
      <w:r w:rsidRPr="00A1082D">
        <w:t>результаты, критически оценивать</w:t>
      </w:r>
      <w:r w:rsidRPr="00A1082D">
        <w:rPr>
          <w:spacing w:val="-4"/>
        </w:rPr>
        <w:t xml:space="preserve"> </w:t>
      </w:r>
      <w:r w:rsidRPr="00A1082D">
        <w:t>их до-стоверность,</w:t>
      </w:r>
    </w:p>
    <w:p w:rsidR="005A4B1C" w:rsidRPr="00A1082D" w:rsidRDefault="00E83FC3">
      <w:pPr>
        <w:pStyle w:val="a3"/>
        <w:spacing w:line="192" w:lineRule="exact"/>
        <w:ind w:left="786"/>
        <w:jc w:val="left"/>
      </w:pPr>
      <w:r w:rsidRPr="00A1082D">
        <w:t>прогнозировать</w:t>
      </w:r>
      <w:r w:rsidRPr="00A1082D">
        <w:rPr>
          <w:spacing w:val="-2"/>
        </w:rPr>
        <w:t xml:space="preserve"> </w:t>
      </w:r>
      <w:r w:rsidRPr="00A1082D">
        <w:t>изменение</w:t>
      </w:r>
      <w:r w:rsidRPr="00A1082D">
        <w:rPr>
          <w:spacing w:val="-8"/>
        </w:rPr>
        <w:t xml:space="preserve"> </w:t>
      </w:r>
      <w:r w:rsidRPr="00A1082D">
        <w:t>в</w:t>
      </w:r>
      <w:r w:rsidRPr="00A1082D">
        <w:rPr>
          <w:spacing w:val="-6"/>
        </w:rPr>
        <w:t xml:space="preserve"> </w:t>
      </w:r>
      <w:r w:rsidRPr="00A1082D">
        <w:t>новых</w:t>
      </w:r>
      <w:r w:rsidRPr="00A1082D">
        <w:rPr>
          <w:spacing w:val="4"/>
        </w:rPr>
        <w:t xml:space="preserve"> </w:t>
      </w:r>
      <w:r w:rsidRPr="00A1082D">
        <w:rPr>
          <w:spacing w:val="-2"/>
        </w:rPr>
        <w:t>условиях;</w:t>
      </w:r>
    </w:p>
    <w:p w:rsidR="005A4B1C" w:rsidRPr="00A1082D" w:rsidRDefault="00E83FC3">
      <w:pPr>
        <w:pStyle w:val="a3"/>
        <w:ind w:left="1208"/>
        <w:jc w:val="left"/>
      </w:pPr>
      <w:r w:rsidRPr="00A1082D">
        <w:t>давать</w:t>
      </w:r>
      <w:r w:rsidRPr="00A1082D">
        <w:rPr>
          <w:spacing w:val="-13"/>
        </w:rPr>
        <w:t xml:space="preserve"> </w:t>
      </w:r>
      <w:r w:rsidRPr="00A1082D">
        <w:t>оценку</w:t>
      </w:r>
      <w:r w:rsidRPr="00A1082D">
        <w:rPr>
          <w:spacing w:val="-14"/>
        </w:rPr>
        <w:t xml:space="preserve"> </w:t>
      </w:r>
      <w:r w:rsidRPr="00A1082D">
        <w:t>новым</w:t>
      </w:r>
      <w:r w:rsidRPr="00A1082D">
        <w:rPr>
          <w:spacing w:val="-5"/>
        </w:rPr>
        <w:t xml:space="preserve"> </w:t>
      </w:r>
      <w:r w:rsidRPr="00A1082D">
        <w:t>ситуациям,</w:t>
      </w:r>
      <w:r w:rsidRPr="00A1082D">
        <w:rPr>
          <w:spacing w:val="-7"/>
        </w:rPr>
        <w:t xml:space="preserve"> </w:t>
      </w:r>
      <w:r w:rsidRPr="00A1082D">
        <w:t>оценивать</w:t>
      </w:r>
      <w:r w:rsidRPr="00A1082D">
        <w:rPr>
          <w:spacing w:val="-13"/>
        </w:rPr>
        <w:t xml:space="preserve"> </w:t>
      </w:r>
      <w:r w:rsidRPr="00A1082D">
        <w:t>приобретённый</w:t>
      </w:r>
      <w:r w:rsidRPr="00A1082D">
        <w:rPr>
          <w:spacing w:val="-1"/>
        </w:rPr>
        <w:t xml:space="preserve"> </w:t>
      </w:r>
      <w:r w:rsidRPr="00A1082D">
        <w:rPr>
          <w:spacing w:val="-2"/>
        </w:rPr>
        <w:t>опыт;</w:t>
      </w:r>
    </w:p>
    <w:p w:rsidR="005A4B1C" w:rsidRPr="00A1082D" w:rsidRDefault="00E83FC3">
      <w:pPr>
        <w:pStyle w:val="a3"/>
        <w:spacing w:before="2" w:line="237" w:lineRule="auto"/>
        <w:ind w:left="786" w:firstLine="422"/>
        <w:jc w:val="left"/>
      </w:pPr>
      <w:r w:rsidRPr="00A1082D">
        <w:t>осуществлять</w:t>
      </w:r>
      <w:r w:rsidRPr="00A1082D">
        <w:rPr>
          <w:spacing w:val="39"/>
        </w:rPr>
        <w:t xml:space="preserve"> </w:t>
      </w:r>
      <w:r w:rsidRPr="00A1082D">
        <w:t>целенаправленный</w:t>
      </w:r>
      <w:r w:rsidRPr="00A1082D">
        <w:rPr>
          <w:spacing w:val="39"/>
        </w:rPr>
        <w:t xml:space="preserve"> </w:t>
      </w:r>
      <w:r w:rsidRPr="00A1082D">
        <w:t>поиск</w:t>
      </w:r>
      <w:r w:rsidRPr="00A1082D">
        <w:rPr>
          <w:spacing w:val="39"/>
        </w:rPr>
        <w:t xml:space="preserve"> </w:t>
      </w:r>
      <w:r w:rsidRPr="00A1082D">
        <w:t>переноса</w:t>
      </w:r>
      <w:r w:rsidRPr="00A1082D">
        <w:rPr>
          <w:spacing w:val="40"/>
        </w:rPr>
        <w:t xml:space="preserve"> </w:t>
      </w:r>
      <w:r w:rsidRPr="00A1082D">
        <w:t>средств</w:t>
      </w:r>
      <w:r w:rsidRPr="00A1082D">
        <w:rPr>
          <w:spacing w:val="40"/>
        </w:rPr>
        <w:t xml:space="preserve"> </w:t>
      </w:r>
      <w:r w:rsidRPr="00A1082D">
        <w:t>и</w:t>
      </w:r>
      <w:r w:rsidRPr="00A1082D">
        <w:rPr>
          <w:spacing w:val="40"/>
        </w:rPr>
        <w:t xml:space="preserve"> </w:t>
      </w:r>
      <w:r w:rsidRPr="00A1082D">
        <w:t>способов</w:t>
      </w:r>
      <w:r w:rsidRPr="00A1082D">
        <w:rPr>
          <w:spacing w:val="40"/>
        </w:rPr>
        <w:t xml:space="preserve"> </w:t>
      </w:r>
      <w:r w:rsidRPr="00A1082D">
        <w:t>действия</w:t>
      </w:r>
      <w:r w:rsidRPr="00A1082D">
        <w:rPr>
          <w:spacing w:val="40"/>
        </w:rPr>
        <w:t xml:space="preserve"> </w:t>
      </w:r>
      <w:r w:rsidRPr="00A1082D">
        <w:t>в</w:t>
      </w:r>
      <w:r w:rsidRPr="00A1082D">
        <w:rPr>
          <w:spacing w:val="36"/>
        </w:rPr>
        <w:t xml:space="preserve"> </w:t>
      </w:r>
      <w:r w:rsidRPr="00A1082D">
        <w:t>професси-</w:t>
      </w:r>
      <w:r w:rsidRPr="00A1082D">
        <w:rPr>
          <w:spacing w:val="-14"/>
        </w:rPr>
        <w:t xml:space="preserve"> </w:t>
      </w:r>
      <w:r w:rsidRPr="00A1082D">
        <w:t xml:space="preserve">ональную </w:t>
      </w:r>
      <w:r w:rsidRPr="00A1082D">
        <w:rPr>
          <w:spacing w:val="-2"/>
        </w:rPr>
        <w:t>среду;</w:t>
      </w:r>
    </w:p>
    <w:p w:rsidR="005A4B1C" w:rsidRPr="00A1082D" w:rsidRDefault="00E83FC3">
      <w:pPr>
        <w:pStyle w:val="a3"/>
        <w:spacing w:before="2"/>
        <w:ind w:left="786" w:firstLine="422"/>
        <w:jc w:val="left"/>
      </w:pPr>
      <w:r w:rsidRPr="00A1082D">
        <w:t>уметь</w:t>
      </w:r>
      <w:r w:rsidRPr="00A1082D">
        <w:rPr>
          <w:spacing w:val="80"/>
        </w:rPr>
        <w:t xml:space="preserve"> </w:t>
      </w:r>
      <w:r w:rsidRPr="00A1082D">
        <w:t>переносить</w:t>
      </w:r>
      <w:r w:rsidRPr="00A1082D">
        <w:rPr>
          <w:spacing w:val="80"/>
        </w:rPr>
        <w:t xml:space="preserve"> </w:t>
      </w:r>
      <w:r w:rsidRPr="00A1082D">
        <w:t>знания</w:t>
      </w:r>
      <w:r w:rsidRPr="00A1082D">
        <w:rPr>
          <w:spacing w:val="80"/>
        </w:rPr>
        <w:t xml:space="preserve"> </w:t>
      </w:r>
      <w:r w:rsidRPr="00A1082D">
        <w:t>в</w:t>
      </w:r>
      <w:r w:rsidRPr="00A1082D">
        <w:rPr>
          <w:spacing w:val="80"/>
        </w:rPr>
        <w:t xml:space="preserve"> </w:t>
      </w:r>
      <w:r w:rsidRPr="00A1082D">
        <w:t>познавательную</w:t>
      </w:r>
      <w:r w:rsidRPr="00A1082D">
        <w:rPr>
          <w:spacing w:val="80"/>
        </w:rPr>
        <w:t xml:space="preserve"> </w:t>
      </w:r>
      <w:r w:rsidRPr="00A1082D">
        <w:t>и</w:t>
      </w:r>
      <w:r w:rsidRPr="00A1082D">
        <w:rPr>
          <w:spacing w:val="80"/>
        </w:rPr>
        <w:t xml:space="preserve"> </w:t>
      </w:r>
      <w:r w:rsidRPr="00A1082D">
        <w:t>практическую</w:t>
      </w:r>
      <w:r w:rsidRPr="00A1082D">
        <w:rPr>
          <w:spacing w:val="80"/>
        </w:rPr>
        <w:t xml:space="preserve"> </w:t>
      </w:r>
      <w:r w:rsidRPr="00A1082D">
        <w:t>области</w:t>
      </w:r>
      <w:r w:rsidRPr="00A1082D">
        <w:rPr>
          <w:spacing w:val="80"/>
        </w:rPr>
        <w:t xml:space="preserve"> </w:t>
      </w:r>
      <w:r w:rsidRPr="00A1082D">
        <w:t>жизнедеятельности;</w:t>
      </w:r>
      <w:r w:rsidRPr="00A1082D">
        <w:rPr>
          <w:spacing w:val="40"/>
        </w:rPr>
        <w:t xml:space="preserve"> </w:t>
      </w:r>
      <w:r w:rsidRPr="00A1082D">
        <w:t>уметь</w:t>
      </w:r>
      <w:r w:rsidRPr="00A1082D">
        <w:rPr>
          <w:spacing w:val="40"/>
        </w:rPr>
        <w:t xml:space="preserve"> </w:t>
      </w:r>
      <w:r w:rsidRPr="00A1082D">
        <w:t>интегрировать знания из разных предметных областей;</w:t>
      </w:r>
    </w:p>
    <w:p w:rsidR="005A4B1C" w:rsidRPr="00A1082D" w:rsidRDefault="00E83FC3">
      <w:pPr>
        <w:pStyle w:val="a3"/>
        <w:spacing w:line="242" w:lineRule="auto"/>
        <w:ind w:left="786" w:firstLine="422"/>
        <w:jc w:val="left"/>
      </w:pPr>
      <w:r w:rsidRPr="00A1082D">
        <w:t>выдвигать</w:t>
      </w:r>
      <w:r w:rsidRPr="00A1082D">
        <w:rPr>
          <w:spacing w:val="40"/>
        </w:rPr>
        <w:t xml:space="preserve"> </w:t>
      </w:r>
      <w:r w:rsidRPr="00A1082D">
        <w:t>новые</w:t>
      </w:r>
      <w:r w:rsidRPr="00A1082D">
        <w:rPr>
          <w:spacing w:val="40"/>
        </w:rPr>
        <w:t xml:space="preserve"> </w:t>
      </w:r>
      <w:r w:rsidRPr="00A1082D">
        <w:t>идеи,</w:t>
      </w:r>
      <w:r w:rsidRPr="00A1082D">
        <w:rPr>
          <w:spacing w:val="40"/>
        </w:rPr>
        <w:t xml:space="preserve"> </w:t>
      </w:r>
      <w:r w:rsidRPr="00A1082D">
        <w:t>предлагать</w:t>
      </w:r>
      <w:r w:rsidRPr="00A1082D">
        <w:rPr>
          <w:spacing w:val="40"/>
        </w:rPr>
        <w:t xml:space="preserve"> </w:t>
      </w:r>
      <w:r w:rsidRPr="00A1082D">
        <w:t>оригинальные</w:t>
      </w:r>
      <w:r w:rsidRPr="00A1082D">
        <w:rPr>
          <w:spacing w:val="40"/>
        </w:rPr>
        <w:t xml:space="preserve"> </w:t>
      </w:r>
      <w:r w:rsidRPr="00A1082D">
        <w:t>подходы</w:t>
      </w:r>
      <w:r w:rsidRPr="00A1082D">
        <w:rPr>
          <w:spacing w:val="40"/>
        </w:rPr>
        <w:t xml:space="preserve"> </w:t>
      </w:r>
      <w:r w:rsidRPr="00A1082D">
        <w:t>и</w:t>
      </w:r>
      <w:r w:rsidRPr="00A1082D">
        <w:rPr>
          <w:spacing w:val="40"/>
        </w:rPr>
        <w:t xml:space="preserve"> </w:t>
      </w:r>
      <w:r w:rsidRPr="00A1082D">
        <w:t>решения; ставить</w:t>
      </w:r>
      <w:r w:rsidRPr="00A1082D">
        <w:rPr>
          <w:spacing w:val="40"/>
        </w:rPr>
        <w:t xml:space="preserve"> </w:t>
      </w:r>
      <w:r w:rsidRPr="00A1082D">
        <w:t>проблемы</w:t>
      </w:r>
      <w:r w:rsidRPr="00A1082D">
        <w:rPr>
          <w:spacing w:val="40"/>
        </w:rPr>
        <w:t xml:space="preserve"> </w:t>
      </w:r>
      <w:r w:rsidRPr="00A1082D">
        <w:t>и</w:t>
      </w:r>
      <w:r w:rsidRPr="00A1082D">
        <w:rPr>
          <w:spacing w:val="40"/>
        </w:rPr>
        <w:t xml:space="preserve"> </w:t>
      </w:r>
      <w:r w:rsidRPr="00A1082D">
        <w:t>задачи,</w:t>
      </w:r>
      <w:r w:rsidRPr="00A1082D">
        <w:rPr>
          <w:spacing w:val="40"/>
        </w:rPr>
        <w:t xml:space="preserve"> </w:t>
      </w:r>
      <w:r w:rsidRPr="00A1082D">
        <w:t>допускающие альтернативных решений;</w:t>
      </w:r>
    </w:p>
    <w:p w:rsidR="005A4B1C" w:rsidRPr="00A1082D" w:rsidRDefault="00E83FC3">
      <w:pPr>
        <w:pStyle w:val="a5"/>
        <w:numPr>
          <w:ilvl w:val="0"/>
          <w:numId w:val="88"/>
        </w:numPr>
        <w:tabs>
          <w:tab w:val="left" w:pos="1798"/>
        </w:tabs>
        <w:spacing w:line="237" w:lineRule="auto"/>
        <w:ind w:left="786" w:right="250" w:firstLine="422"/>
        <w:jc w:val="both"/>
      </w:pPr>
      <w:r w:rsidRPr="00A1082D">
        <w:t>работа с информацией: владеть навыками получения информации из источников разных</w:t>
      </w:r>
      <w:r w:rsidRPr="00A1082D">
        <w:rPr>
          <w:spacing w:val="-14"/>
        </w:rPr>
        <w:t xml:space="preserve"> </w:t>
      </w:r>
      <w:r w:rsidRPr="00A1082D">
        <w:t>типов, в том</w:t>
      </w:r>
      <w:r w:rsidRPr="00A1082D">
        <w:rPr>
          <w:spacing w:val="-14"/>
        </w:rPr>
        <w:t xml:space="preserve"> </w:t>
      </w:r>
      <w:r w:rsidRPr="00A1082D">
        <w:t>числе</w:t>
      </w:r>
      <w:r w:rsidRPr="00A1082D">
        <w:rPr>
          <w:spacing w:val="-5"/>
        </w:rPr>
        <w:t xml:space="preserve"> </w:t>
      </w:r>
      <w:r w:rsidRPr="00A1082D">
        <w:t>на иностранном (английском) языке, самостоятельно осуществлять поиск,</w:t>
      </w:r>
      <w:r w:rsidRPr="00A1082D">
        <w:rPr>
          <w:spacing w:val="-14"/>
        </w:rPr>
        <w:t xml:space="preserve"> </w:t>
      </w:r>
      <w:r w:rsidRPr="00A1082D">
        <w:t>анализ, систематизацию и интерпретацию информации различных видов и форм представления;</w:t>
      </w:r>
    </w:p>
    <w:p w:rsidR="005A4B1C" w:rsidRPr="00A1082D" w:rsidRDefault="00E83FC3">
      <w:pPr>
        <w:pStyle w:val="a3"/>
        <w:ind w:left="786" w:right="253" w:firstLine="422"/>
      </w:pPr>
      <w:r w:rsidRPr="00A1082D">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w:t>
      </w:r>
      <w:r w:rsidRPr="00A1082D">
        <w:rPr>
          <w:spacing w:val="40"/>
        </w:rPr>
        <w:t xml:space="preserve"> </w:t>
      </w:r>
      <w:r w:rsidRPr="00A1082D">
        <w:t>д );</w:t>
      </w:r>
    </w:p>
    <w:p w:rsidR="005A4B1C" w:rsidRPr="00A1082D" w:rsidRDefault="00E83FC3">
      <w:pPr>
        <w:pStyle w:val="a3"/>
        <w:ind w:left="786" w:right="249" w:firstLine="422"/>
      </w:pPr>
      <w:r w:rsidRPr="00A1082D">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норм,норм информационной безопасности;</w:t>
      </w:r>
    </w:p>
    <w:p w:rsidR="005A4B1C" w:rsidRPr="00A1082D" w:rsidRDefault="00E83FC3">
      <w:pPr>
        <w:pStyle w:val="a3"/>
        <w:ind w:left="1208"/>
      </w:pPr>
      <w:r w:rsidRPr="00A1082D">
        <w:t>владеть</w:t>
      </w:r>
      <w:r w:rsidRPr="00A1082D">
        <w:rPr>
          <w:spacing w:val="26"/>
        </w:rPr>
        <w:t xml:space="preserve"> </w:t>
      </w:r>
      <w:r w:rsidRPr="00A1082D">
        <w:t>навыками</w:t>
      </w:r>
      <w:r w:rsidRPr="00A1082D">
        <w:rPr>
          <w:spacing w:val="26"/>
        </w:rPr>
        <w:t xml:space="preserve"> </w:t>
      </w:r>
      <w:r w:rsidRPr="00A1082D">
        <w:t>распознавания</w:t>
      </w:r>
      <w:r w:rsidRPr="00A1082D">
        <w:rPr>
          <w:spacing w:val="24"/>
        </w:rPr>
        <w:t xml:space="preserve"> </w:t>
      </w:r>
      <w:r w:rsidRPr="00A1082D">
        <w:t>и</w:t>
      </w:r>
      <w:r w:rsidRPr="00A1082D">
        <w:rPr>
          <w:spacing w:val="26"/>
        </w:rPr>
        <w:t xml:space="preserve"> </w:t>
      </w:r>
      <w:r w:rsidRPr="00A1082D">
        <w:t>защиты</w:t>
      </w:r>
      <w:r w:rsidRPr="00A1082D">
        <w:rPr>
          <w:spacing w:val="20"/>
        </w:rPr>
        <w:t xml:space="preserve"> </w:t>
      </w:r>
      <w:r w:rsidRPr="00A1082D">
        <w:t>информации,</w:t>
      </w:r>
      <w:r w:rsidRPr="00A1082D">
        <w:rPr>
          <w:spacing w:val="23"/>
        </w:rPr>
        <w:t xml:space="preserve"> </w:t>
      </w:r>
      <w:r w:rsidRPr="00A1082D">
        <w:t>информационной</w:t>
      </w:r>
      <w:r w:rsidRPr="00A1082D">
        <w:rPr>
          <w:spacing w:val="29"/>
        </w:rPr>
        <w:t xml:space="preserve"> </w:t>
      </w:r>
      <w:r w:rsidRPr="00A1082D">
        <w:rPr>
          <w:spacing w:val="-2"/>
        </w:rPr>
        <w:t>безопасностиличности</w:t>
      </w:r>
    </w:p>
    <w:p w:rsidR="005A4B1C" w:rsidRPr="00A1082D" w:rsidRDefault="00E83FC3">
      <w:pPr>
        <w:spacing w:before="2" w:line="252" w:lineRule="exact"/>
        <w:ind w:left="1208"/>
        <w:jc w:val="both"/>
        <w:rPr>
          <w:i/>
        </w:rPr>
      </w:pPr>
      <w:r w:rsidRPr="00A1082D">
        <w:rPr>
          <w:i/>
          <w:spacing w:val="-2"/>
        </w:rPr>
        <w:t>Овладение</w:t>
      </w:r>
      <w:r w:rsidRPr="00A1082D">
        <w:rPr>
          <w:i/>
          <w:spacing w:val="12"/>
        </w:rPr>
        <w:t xml:space="preserve"> </w:t>
      </w:r>
      <w:r w:rsidRPr="00A1082D">
        <w:rPr>
          <w:i/>
          <w:spacing w:val="-2"/>
        </w:rPr>
        <w:t>универсальными</w:t>
      </w:r>
      <w:r w:rsidRPr="00A1082D">
        <w:rPr>
          <w:i/>
          <w:spacing w:val="10"/>
        </w:rPr>
        <w:t xml:space="preserve"> </w:t>
      </w:r>
      <w:r w:rsidRPr="00A1082D">
        <w:rPr>
          <w:i/>
          <w:spacing w:val="-2"/>
        </w:rPr>
        <w:t>коммуникативными</w:t>
      </w:r>
      <w:r w:rsidRPr="00A1082D">
        <w:rPr>
          <w:i/>
          <w:spacing w:val="11"/>
        </w:rPr>
        <w:t xml:space="preserve"> </w:t>
      </w:r>
      <w:r w:rsidRPr="00A1082D">
        <w:rPr>
          <w:i/>
          <w:spacing w:val="-2"/>
        </w:rPr>
        <w:t>действиями:</w:t>
      </w:r>
    </w:p>
    <w:p w:rsidR="005A4B1C" w:rsidRPr="00A1082D" w:rsidRDefault="00E83FC3">
      <w:pPr>
        <w:pStyle w:val="a5"/>
        <w:numPr>
          <w:ilvl w:val="0"/>
          <w:numId w:val="87"/>
        </w:numPr>
        <w:tabs>
          <w:tab w:val="left" w:pos="1485"/>
        </w:tabs>
        <w:ind w:right="249" w:firstLine="422"/>
        <w:jc w:val="both"/>
      </w:pPr>
      <w:r w:rsidRPr="00A1082D">
        <w:t>общение: осуществлять коммуникации во всех сферах жизни;</w:t>
      </w:r>
      <w:r w:rsidRPr="00A1082D">
        <w:rPr>
          <w:spacing w:val="-10"/>
        </w:rPr>
        <w:t xml:space="preserve"> </w:t>
      </w:r>
      <w:r w:rsidRPr="00A1082D">
        <w:t xml:space="preserve">распознавать невербальные средства общения, понимать значение социальных знаков, распознавать предпосылки конфликтных ситуаций и </w:t>
      </w:r>
      <w:r w:rsidRPr="00A1082D">
        <w:rPr>
          <w:spacing w:val="-2"/>
        </w:rPr>
        <w:t>смягчатьконфликты;</w:t>
      </w:r>
    </w:p>
    <w:p w:rsidR="005A4B1C" w:rsidRPr="00A1082D" w:rsidRDefault="00E83FC3">
      <w:pPr>
        <w:pStyle w:val="a3"/>
        <w:spacing w:line="242" w:lineRule="auto"/>
        <w:ind w:left="786" w:right="251" w:firstLine="422"/>
      </w:pPr>
      <w:r w:rsidRPr="00A1082D">
        <w:t>владеть различными способами общения и взаимодействия, в том числе на иностранном (английском) языке; аргументированно вести диалог и полилог,уметь смягчать конфликтные ситуации;</w:t>
      </w:r>
    </w:p>
    <w:p w:rsidR="005A4B1C" w:rsidRPr="00A1082D" w:rsidRDefault="00E83FC3">
      <w:pPr>
        <w:pStyle w:val="a3"/>
        <w:spacing w:line="249" w:lineRule="exact"/>
        <w:ind w:left="1208"/>
      </w:pPr>
      <w:r w:rsidRPr="00A1082D">
        <w:t>развёрнуто</w:t>
      </w:r>
      <w:r w:rsidRPr="00A1082D">
        <w:rPr>
          <w:spacing w:val="-10"/>
        </w:rPr>
        <w:t xml:space="preserve"> </w:t>
      </w:r>
      <w:r w:rsidRPr="00A1082D">
        <w:t>и</w:t>
      </w:r>
      <w:r w:rsidRPr="00A1082D">
        <w:rPr>
          <w:spacing w:val="-3"/>
        </w:rPr>
        <w:t xml:space="preserve"> </w:t>
      </w:r>
      <w:r w:rsidRPr="00A1082D">
        <w:t>логично</w:t>
      </w:r>
      <w:r w:rsidRPr="00A1082D">
        <w:rPr>
          <w:spacing w:val="-8"/>
        </w:rPr>
        <w:t xml:space="preserve"> </w:t>
      </w:r>
      <w:r w:rsidRPr="00A1082D">
        <w:t>излагать</w:t>
      </w:r>
      <w:r w:rsidRPr="00A1082D">
        <w:rPr>
          <w:spacing w:val="-7"/>
        </w:rPr>
        <w:t xml:space="preserve"> </w:t>
      </w:r>
      <w:r w:rsidRPr="00A1082D">
        <w:t>свою</w:t>
      </w:r>
      <w:r w:rsidRPr="00A1082D">
        <w:rPr>
          <w:spacing w:val="-6"/>
        </w:rPr>
        <w:t xml:space="preserve"> </w:t>
      </w:r>
      <w:r w:rsidRPr="00A1082D">
        <w:t>точку</w:t>
      </w:r>
      <w:r w:rsidRPr="00A1082D">
        <w:rPr>
          <w:spacing w:val="-7"/>
        </w:rPr>
        <w:t xml:space="preserve"> </w:t>
      </w:r>
      <w:r w:rsidRPr="00A1082D">
        <w:t>зрения</w:t>
      </w:r>
      <w:r w:rsidRPr="00A1082D">
        <w:rPr>
          <w:spacing w:val="-5"/>
        </w:rPr>
        <w:t xml:space="preserve"> </w:t>
      </w:r>
      <w:r w:rsidRPr="00A1082D">
        <w:t>с</w:t>
      </w:r>
      <w:r w:rsidRPr="00A1082D">
        <w:rPr>
          <w:spacing w:val="-9"/>
        </w:rPr>
        <w:t xml:space="preserve"> </w:t>
      </w:r>
      <w:r w:rsidRPr="00A1082D">
        <w:t>использованием</w:t>
      </w:r>
      <w:r w:rsidRPr="00A1082D">
        <w:rPr>
          <w:spacing w:val="-5"/>
        </w:rPr>
        <w:t xml:space="preserve"> </w:t>
      </w:r>
      <w:r w:rsidRPr="00A1082D">
        <w:t>адекватных</w:t>
      </w:r>
      <w:r w:rsidRPr="00A1082D">
        <w:rPr>
          <w:spacing w:val="-3"/>
        </w:rPr>
        <w:t xml:space="preserve"> </w:t>
      </w:r>
      <w:r w:rsidRPr="00A1082D">
        <w:t>языковых</w:t>
      </w:r>
      <w:r w:rsidRPr="00A1082D">
        <w:rPr>
          <w:spacing w:val="10"/>
        </w:rPr>
        <w:t xml:space="preserve"> </w:t>
      </w:r>
      <w:r w:rsidRPr="00A1082D">
        <w:rPr>
          <w:spacing w:val="-2"/>
        </w:rPr>
        <w:t>средств;</w:t>
      </w:r>
    </w:p>
    <w:p w:rsidR="005A4B1C" w:rsidRPr="00A1082D" w:rsidRDefault="00E83FC3">
      <w:pPr>
        <w:pStyle w:val="a5"/>
        <w:numPr>
          <w:ilvl w:val="0"/>
          <w:numId w:val="87"/>
        </w:numPr>
        <w:tabs>
          <w:tab w:val="left" w:pos="1797"/>
        </w:tabs>
        <w:spacing w:line="275" w:lineRule="exact"/>
        <w:ind w:left="1797" w:hanging="589"/>
        <w:jc w:val="both"/>
      </w:pPr>
      <w:r w:rsidRPr="00A1082D">
        <w:t>совместная</w:t>
      </w:r>
      <w:r w:rsidRPr="00A1082D">
        <w:rPr>
          <w:spacing w:val="-6"/>
        </w:rPr>
        <w:t xml:space="preserve"> </w:t>
      </w:r>
      <w:r w:rsidRPr="00A1082D">
        <w:rPr>
          <w:spacing w:val="-2"/>
        </w:rPr>
        <w:t>деятельность:</w:t>
      </w:r>
    </w:p>
    <w:p w:rsidR="005A4B1C" w:rsidRPr="00A1082D" w:rsidRDefault="005A4B1C">
      <w:pPr>
        <w:spacing w:line="275" w:lineRule="exact"/>
        <w:jc w:val="both"/>
        <w:sectPr w:rsidR="005A4B1C" w:rsidRPr="00A1082D">
          <w:pgSz w:w="11910" w:h="16840"/>
          <w:pgMar w:top="980" w:right="0" w:bottom="800" w:left="520" w:header="0" w:footer="560" w:gutter="0"/>
          <w:cols w:space="720"/>
        </w:sectPr>
      </w:pPr>
    </w:p>
    <w:p w:rsidR="005A4B1C" w:rsidRPr="00A1082D" w:rsidRDefault="00E83FC3">
      <w:pPr>
        <w:pStyle w:val="a3"/>
        <w:spacing w:before="78" w:line="251" w:lineRule="exact"/>
        <w:ind w:left="1208"/>
      </w:pPr>
      <w:r w:rsidRPr="00A1082D">
        <w:lastRenderedPageBreak/>
        <w:t>понимать</w:t>
      </w:r>
      <w:r w:rsidRPr="00A1082D">
        <w:rPr>
          <w:spacing w:val="-15"/>
        </w:rPr>
        <w:t xml:space="preserve"> </w:t>
      </w:r>
      <w:r w:rsidRPr="00A1082D">
        <w:t>и</w:t>
      </w:r>
      <w:r w:rsidRPr="00A1082D">
        <w:rPr>
          <w:spacing w:val="-13"/>
        </w:rPr>
        <w:t xml:space="preserve"> </w:t>
      </w:r>
      <w:r w:rsidRPr="00A1082D">
        <w:t>использовать</w:t>
      </w:r>
      <w:r w:rsidRPr="00A1082D">
        <w:rPr>
          <w:spacing w:val="-8"/>
        </w:rPr>
        <w:t xml:space="preserve"> </w:t>
      </w:r>
      <w:r w:rsidRPr="00A1082D">
        <w:t>преимущества</w:t>
      </w:r>
      <w:r w:rsidRPr="00A1082D">
        <w:rPr>
          <w:spacing w:val="-7"/>
        </w:rPr>
        <w:t xml:space="preserve"> </w:t>
      </w:r>
      <w:r w:rsidRPr="00A1082D">
        <w:t>командной</w:t>
      </w:r>
      <w:r w:rsidRPr="00A1082D">
        <w:rPr>
          <w:spacing w:val="-6"/>
        </w:rPr>
        <w:t xml:space="preserve"> </w:t>
      </w:r>
      <w:r w:rsidRPr="00A1082D">
        <w:t>и</w:t>
      </w:r>
      <w:r w:rsidRPr="00A1082D">
        <w:rPr>
          <w:spacing w:val="-9"/>
        </w:rPr>
        <w:t xml:space="preserve"> </w:t>
      </w:r>
      <w:r w:rsidRPr="00A1082D">
        <w:t>индивидуальной</w:t>
      </w:r>
      <w:r w:rsidRPr="00A1082D">
        <w:rPr>
          <w:spacing w:val="-6"/>
        </w:rPr>
        <w:t xml:space="preserve"> </w:t>
      </w:r>
      <w:r w:rsidRPr="00A1082D">
        <w:rPr>
          <w:spacing w:val="-2"/>
        </w:rPr>
        <w:t>работы;</w:t>
      </w:r>
    </w:p>
    <w:p w:rsidR="005A4B1C" w:rsidRPr="00A1082D" w:rsidRDefault="00E83FC3">
      <w:pPr>
        <w:pStyle w:val="a3"/>
        <w:ind w:left="786" w:right="247" w:firstLine="422"/>
      </w:pPr>
      <w:r w:rsidRPr="00A1082D">
        <w:t>выбирать тематику</w:t>
      </w:r>
      <w:r w:rsidRPr="00A1082D">
        <w:rPr>
          <w:spacing w:val="-1"/>
        </w:rPr>
        <w:t xml:space="preserve"> </w:t>
      </w:r>
      <w:r w:rsidRPr="00A1082D">
        <w:t>и методы совместных действий с учётом общих интересов и возможно-стей каждого члена</w:t>
      </w:r>
      <w:r w:rsidRPr="00A1082D">
        <w:rPr>
          <w:spacing w:val="-9"/>
        </w:rPr>
        <w:t xml:space="preserve"> </w:t>
      </w:r>
      <w:r w:rsidRPr="00A1082D">
        <w:t>коллектива; принимать цели совместной деятельности, организовывать</w:t>
      </w:r>
      <w:r w:rsidRPr="00A1082D">
        <w:rPr>
          <w:spacing w:val="-14"/>
        </w:rPr>
        <w:t xml:space="preserve"> </w:t>
      </w:r>
      <w:r w:rsidRPr="00A1082D">
        <w:t>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A4B1C" w:rsidRPr="00A1082D" w:rsidRDefault="00E83FC3">
      <w:pPr>
        <w:pStyle w:val="a3"/>
        <w:ind w:left="786" w:right="252" w:firstLine="422"/>
      </w:pPr>
      <w:r w:rsidRPr="00A1082D">
        <w:t xml:space="preserve">оценивать качество своего вклада и каждого участника команды в общий результат по раз-работанным </w:t>
      </w:r>
      <w:r w:rsidRPr="00A1082D">
        <w:rPr>
          <w:spacing w:val="-2"/>
        </w:rPr>
        <w:t>критериям;</w:t>
      </w:r>
    </w:p>
    <w:p w:rsidR="005A4B1C" w:rsidRPr="00A1082D" w:rsidRDefault="00E83FC3">
      <w:pPr>
        <w:pStyle w:val="a3"/>
        <w:spacing w:before="5" w:line="237" w:lineRule="auto"/>
        <w:ind w:left="786" w:right="259" w:firstLine="422"/>
      </w:pPr>
      <w:r w:rsidRPr="00A1082D">
        <w:t xml:space="preserve">предлагать новые проекты, оценивать идеи с позиции новизны, оригинальности, практиче- ской </w:t>
      </w:r>
      <w:r w:rsidRPr="00A1082D">
        <w:rPr>
          <w:spacing w:val="-2"/>
        </w:rPr>
        <w:t>значимости</w:t>
      </w:r>
    </w:p>
    <w:p w:rsidR="005A4B1C" w:rsidRPr="00A1082D" w:rsidRDefault="00E83FC3">
      <w:pPr>
        <w:spacing w:before="1"/>
        <w:ind w:left="1208"/>
        <w:jc w:val="both"/>
        <w:rPr>
          <w:i/>
        </w:rPr>
      </w:pPr>
      <w:r w:rsidRPr="00A1082D">
        <w:rPr>
          <w:i/>
          <w:spacing w:val="-2"/>
        </w:rPr>
        <w:t>Овладение</w:t>
      </w:r>
      <w:r w:rsidRPr="00A1082D">
        <w:rPr>
          <w:i/>
          <w:spacing w:val="9"/>
        </w:rPr>
        <w:t xml:space="preserve"> </w:t>
      </w:r>
      <w:r w:rsidRPr="00A1082D">
        <w:rPr>
          <w:i/>
          <w:spacing w:val="-2"/>
        </w:rPr>
        <w:t>универсальными</w:t>
      </w:r>
      <w:r w:rsidRPr="00A1082D">
        <w:rPr>
          <w:i/>
          <w:spacing w:val="7"/>
        </w:rPr>
        <w:t xml:space="preserve"> </w:t>
      </w:r>
      <w:r w:rsidRPr="00A1082D">
        <w:rPr>
          <w:i/>
          <w:spacing w:val="-2"/>
        </w:rPr>
        <w:t>регулятивными</w:t>
      </w:r>
      <w:r w:rsidRPr="00A1082D">
        <w:rPr>
          <w:i/>
          <w:spacing w:val="12"/>
        </w:rPr>
        <w:t xml:space="preserve"> </w:t>
      </w:r>
      <w:r w:rsidRPr="00A1082D">
        <w:rPr>
          <w:i/>
          <w:spacing w:val="-2"/>
        </w:rPr>
        <w:t>действиями:</w:t>
      </w:r>
    </w:p>
    <w:p w:rsidR="005A4B1C" w:rsidRPr="00A1082D" w:rsidRDefault="00E83FC3">
      <w:pPr>
        <w:pStyle w:val="a5"/>
        <w:numPr>
          <w:ilvl w:val="0"/>
          <w:numId w:val="86"/>
        </w:numPr>
        <w:tabs>
          <w:tab w:val="left" w:pos="1798"/>
        </w:tabs>
        <w:spacing w:before="4" w:line="237" w:lineRule="auto"/>
        <w:ind w:right="248" w:firstLine="422"/>
        <w:jc w:val="both"/>
      </w:pPr>
      <w:r w:rsidRPr="00A1082D">
        <w:t>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w:t>
      </w:r>
      <w:r w:rsidRPr="00A1082D">
        <w:rPr>
          <w:spacing w:val="-3"/>
        </w:rPr>
        <w:t xml:space="preserve"> </w:t>
      </w:r>
      <w:r w:rsidRPr="00A1082D">
        <w:t xml:space="preserve">ности и жизненных </w:t>
      </w:r>
      <w:r w:rsidRPr="00A1082D">
        <w:rPr>
          <w:spacing w:val="-2"/>
        </w:rPr>
        <w:t>ситуациях;</w:t>
      </w:r>
    </w:p>
    <w:p w:rsidR="005A4B1C" w:rsidRPr="00A1082D" w:rsidRDefault="00E83FC3">
      <w:pPr>
        <w:pStyle w:val="a3"/>
        <w:spacing w:before="1"/>
        <w:ind w:left="786" w:firstLine="422"/>
        <w:jc w:val="left"/>
      </w:pPr>
      <w:r w:rsidRPr="00A1082D">
        <w:t>самостоятельно</w:t>
      </w:r>
      <w:r w:rsidRPr="00A1082D">
        <w:rPr>
          <w:spacing w:val="76"/>
        </w:rPr>
        <w:t xml:space="preserve"> </w:t>
      </w:r>
      <w:r w:rsidRPr="00A1082D">
        <w:t>составлять</w:t>
      </w:r>
      <w:r w:rsidRPr="00A1082D">
        <w:rPr>
          <w:spacing w:val="80"/>
        </w:rPr>
        <w:t xml:space="preserve"> </w:t>
      </w:r>
      <w:r w:rsidRPr="00A1082D">
        <w:t>план</w:t>
      </w:r>
      <w:r w:rsidRPr="00A1082D">
        <w:rPr>
          <w:spacing w:val="78"/>
        </w:rPr>
        <w:t xml:space="preserve"> </w:t>
      </w:r>
      <w:r w:rsidRPr="00A1082D">
        <w:t>решения</w:t>
      </w:r>
      <w:r w:rsidRPr="00A1082D">
        <w:rPr>
          <w:spacing w:val="80"/>
        </w:rPr>
        <w:t xml:space="preserve"> </w:t>
      </w:r>
      <w:r w:rsidRPr="00A1082D">
        <w:t>проблемы</w:t>
      </w:r>
      <w:r w:rsidRPr="00A1082D">
        <w:rPr>
          <w:spacing w:val="80"/>
        </w:rPr>
        <w:t xml:space="preserve"> </w:t>
      </w:r>
      <w:r w:rsidRPr="00A1082D">
        <w:t>с</w:t>
      </w:r>
      <w:r w:rsidRPr="00A1082D">
        <w:rPr>
          <w:spacing w:val="79"/>
        </w:rPr>
        <w:t xml:space="preserve"> </w:t>
      </w:r>
      <w:r w:rsidRPr="00A1082D">
        <w:t>учётом</w:t>
      </w:r>
      <w:r w:rsidRPr="00A1082D">
        <w:rPr>
          <w:spacing w:val="80"/>
        </w:rPr>
        <w:t xml:space="preserve"> </w:t>
      </w:r>
      <w:r w:rsidRPr="00A1082D">
        <w:t>имеющихся</w:t>
      </w:r>
      <w:r w:rsidRPr="00A1082D">
        <w:rPr>
          <w:spacing w:val="77"/>
        </w:rPr>
        <w:t xml:space="preserve"> </w:t>
      </w:r>
      <w:r w:rsidRPr="00A1082D">
        <w:t>ресурсов,</w:t>
      </w:r>
      <w:r w:rsidRPr="00A1082D">
        <w:rPr>
          <w:spacing w:val="80"/>
        </w:rPr>
        <w:t xml:space="preserve"> </w:t>
      </w:r>
      <w:r w:rsidRPr="00A1082D">
        <w:t>собственных возможностей и предпочтений;</w:t>
      </w:r>
    </w:p>
    <w:p w:rsidR="005A4B1C" w:rsidRPr="00A1082D" w:rsidRDefault="00E83FC3">
      <w:pPr>
        <w:pStyle w:val="a3"/>
        <w:spacing w:line="251" w:lineRule="exact"/>
        <w:ind w:left="1208"/>
        <w:jc w:val="left"/>
      </w:pPr>
      <w:r w:rsidRPr="00A1082D">
        <w:t>давать</w:t>
      </w:r>
      <w:r w:rsidRPr="00A1082D">
        <w:rPr>
          <w:spacing w:val="-8"/>
        </w:rPr>
        <w:t xml:space="preserve"> </w:t>
      </w:r>
      <w:r w:rsidRPr="00A1082D">
        <w:t>оценку</w:t>
      </w:r>
      <w:r w:rsidRPr="00A1082D">
        <w:rPr>
          <w:spacing w:val="-14"/>
        </w:rPr>
        <w:t xml:space="preserve"> </w:t>
      </w:r>
      <w:r w:rsidRPr="00A1082D">
        <w:t>новым</w:t>
      </w:r>
      <w:r w:rsidRPr="00A1082D">
        <w:rPr>
          <w:spacing w:val="-1"/>
        </w:rPr>
        <w:t xml:space="preserve"> </w:t>
      </w:r>
      <w:r w:rsidRPr="00A1082D">
        <w:rPr>
          <w:spacing w:val="-2"/>
        </w:rPr>
        <w:t>ситуациям;</w:t>
      </w:r>
    </w:p>
    <w:p w:rsidR="005A4B1C" w:rsidRPr="00A1082D" w:rsidRDefault="00E83FC3">
      <w:pPr>
        <w:pStyle w:val="a3"/>
        <w:spacing w:before="1"/>
        <w:ind w:left="786" w:firstLine="422"/>
        <w:jc w:val="left"/>
      </w:pPr>
      <w:r w:rsidRPr="00A1082D">
        <w:t>делать</w:t>
      </w:r>
      <w:r w:rsidRPr="00A1082D">
        <w:rPr>
          <w:spacing w:val="80"/>
          <w:w w:val="150"/>
        </w:rPr>
        <w:t xml:space="preserve"> </w:t>
      </w:r>
      <w:r w:rsidRPr="00A1082D">
        <w:t>осознанный</w:t>
      </w:r>
      <w:r w:rsidRPr="00A1082D">
        <w:rPr>
          <w:spacing w:val="80"/>
          <w:w w:val="150"/>
        </w:rPr>
        <w:t xml:space="preserve"> </w:t>
      </w:r>
      <w:r w:rsidRPr="00A1082D">
        <w:t>выбор,</w:t>
      </w:r>
      <w:r w:rsidRPr="00A1082D">
        <w:rPr>
          <w:spacing w:val="80"/>
          <w:w w:val="150"/>
        </w:rPr>
        <w:t xml:space="preserve"> </w:t>
      </w:r>
      <w:r w:rsidRPr="00A1082D">
        <w:t>аргументировать</w:t>
      </w:r>
      <w:r w:rsidRPr="00A1082D">
        <w:rPr>
          <w:spacing w:val="80"/>
          <w:w w:val="150"/>
        </w:rPr>
        <w:t xml:space="preserve"> </w:t>
      </w:r>
      <w:r w:rsidRPr="00A1082D">
        <w:t>его,</w:t>
      </w:r>
      <w:r w:rsidRPr="00A1082D">
        <w:rPr>
          <w:spacing w:val="80"/>
          <w:w w:val="150"/>
        </w:rPr>
        <w:t xml:space="preserve"> </w:t>
      </w:r>
      <w:r w:rsidRPr="00A1082D">
        <w:t>брать</w:t>
      </w:r>
      <w:r w:rsidRPr="00A1082D">
        <w:rPr>
          <w:spacing w:val="80"/>
          <w:w w:val="150"/>
        </w:rPr>
        <w:t xml:space="preserve"> </w:t>
      </w:r>
      <w:r w:rsidRPr="00A1082D">
        <w:t>ответственность</w:t>
      </w:r>
      <w:r w:rsidRPr="00A1082D">
        <w:rPr>
          <w:spacing w:val="80"/>
          <w:w w:val="150"/>
        </w:rPr>
        <w:t xml:space="preserve"> </w:t>
      </w:r>
      <w:r w:rsidRPr="00A1082D">
        <w:t>за</w:t>
      </w:r>
      <w:r w:rsidRPr="00A1082D">
        <w:rPr>
          <w:spacing w:val="80"/>
          <w:w w:val="150"/>
        </w:rPr>
        <w:t xml:space="preserve"> </w:t>
      </w:r>
      <w:r w:rsidRPr="00A1082D">
        <w:t>решение;</w:t>
      </w:r>
      <w:r w:rsidRPr="00A1082D">
        <w:rPr>
          <w:spacing w:val="76"/>
        </w:rPr>
        <w:t xml:space="preserve"> </w:t>
      </w:r>
      <w:r w:rsidRPr="00A1082D">
        <w:t>оценивать приобретённый опыт;</w:t>
      </w:r>
    </w:p>
    <w:p w:rsidR="005A4B1C" w:rsidRPr="00A1082D" w:rsidRDefault="00E83FC3">
      <w:pPr>
        <w:pStyle w:val="a3"/>
        <w:spacing w:before="66"/>
        <w:ind w:left="786" w:firstLine="422"/>
        <w:jc w:val="left"/>
      </w:pPr>
      <w:r w:rsidRPr="00A1082D">
        <w:t>способствовать формированию и проявлению широкой эрудиции в разных областях знаний,</w:t>
      </w:r>
      <w:r w:rsidRPr="00A1082D">
        <w:rPr>
          <w:spacing w:val="-19"/>
        </w:rPr>
        <w:t xml:space="preserve"> </w:t>
      </w:r>
      <w:r w:rsidRPr="00A1082D">
        <w:t>постоянно повышать свой образовательный и культурный уровень;</w:t>
      </w:r>
    </w:p>
    <w:p w:rsidR="005A4B1C" w:rsidRPr="00A1082D" w:rsidRDefault="00E83FC3">
      <w:pPr>
        <w:pStyle w:val="a5"/>
        <w:numPr>
          <w:ilvl w:val="0"/>
          <w:numId w:val="86"/>
        </w:numPr>
        <w:tabs>
          <w:tab w:val="left" w:pos="1799"/>
        </w:tabs>
        <w:spacing w:line="273" w:lineRule="exact"/>
        <w:ind w:left="1799"/>
      </w:pPr>
      <w:r w:rsidRPr="00A1082D">
        <w:t>самоконтроль:</w:t>
      </w:r>
      <w:r w:rsidRPr="00A1082D">
        <w:rPr>
          <w:spacing w:val="-10"/>
        </w:rPr>
        <w:t xml:space="preserve"> </w:t>
      </w:r>
      <w:r w:rsidRPr="00A1082D">
        <w:t>давать</w:t>
      </w:r>
      <w:r w:rsidRPr="00A1082D">
        <w:rPr>
          <w:spacing w:val="-8"/>
        </w:rPr>
        <w:t xml:space="preserve"> </w:t>
      </w:r>
      <w:r w:rsidRPr="00A1082D">
        <w:t>оценку</w:t>
      </w:r>
      <w:r w:rsidRPr="00A1082D">
        <w:rPr>
          <w:spacing w:val="-14"/>
        </w:rPr>
        <w:t xml:space="preserve"> </w:t>
      </w:r>
      <w:r w:rsidRPr="00A1082D">
        <w:t>новым</w:t>
      </w:r>
      <w:r w:rsidRPr="00A1082D">
        <w:rPr>
          <w:spacing w:val="-8"/>
        </w:rPr>
        <w:t xml:space="preserve"> </w:t>
      </w:r>
      <w:r w:rsidRPr="00A1082D">
        <w:rPr>
          <w:spacing w:val="-2"/>
        </w:rPr>
        <w:t>ситуациям;</w:t>
      </w:r>
    </w:p>
    <w:p w:rsidR="005A4B1C" w:rsidRPr="00A1082D" w:rsidRDefault="00E83FC3">
      <w:pPr>
        <w:pStyle w:val="a3"/>
        <w:ind w:left="786" w:right="253" w:firstLine="422"/>
      </w:pPr>
      <w:r w:rsidRPr="00A1082D">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A4B1C" w:rsidRPr="00A1082D" w:rsidRDefault="00E83FC3">
      <w:pPr>
        <w:pStyle w:val="a3"/>
        <w:ind w:left="786" w:right="246" w:firstLine="422"/>
      </w:pPr>
      <w:r w:rsidRPr="00A1082D">
        <w:t>оценивать</w:t>
      </w:r>
      <w:r w:rsidRPr="00A1082D">
        <w:rPr>
          <w:spacing w:val="-11"/>
        </w:rPr>
        <w:t xml:space="preserve"> </w:t>
      </w:r>
      <w:r w:rsidRPr="00A1082D">
        <w:t>соответствие создаваемого устного/письменного текста на иностранном (англий-</w:t>
      </w:r>
      <w:r w:rsidRPr="00A1082D">
        <w:rPr>
          <w:spacing w:val="-14"/>
        </w:rPr>
        <w:t xml:space="preserve"> </w:t>
      </w:r>
      <w:r w:rsidRPr="00A1082D">
        <w:t xml:space="preserve">ском) языке выполняемой коммуникативной задаче; вносить коррективы в созданный рече- вой продукт в случае </w:t>
      </w:r>
      <w:r w:rsidRPr="00A1082D">
        <w:rPr>
          <w:spacing w:val="-2"/>
        </w:rPr>
        <w:t>необходимости;</w:t>
      </w:r>
    </w:p>
    <w:p w:rsidR="005A4B1C" w:rsidRPr="00A1082D" w:rsidRDefault="00E83FC3">
      <w:pPr>
        <w:pStyle w:val="a3"/>
        <w:ind w:left="786" w:right="249" w:firstLine="422"/>
      </w:pPr>
      <w:r w:rsidRPr="00A1082D">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5A4B1C" w:rsidRPr="00A1082D" w:rsidRDefault="00E83FC3">
      <w:pPr>
        <w:pStyle w:val="a5"/>
        <w:numPr>
          <w:ilvl w:val="0"/>
          <w:numId w:val="86"/>
        </w:numPr>
        <w:tabs>
          <w:tab w:val="left" w:pos="1798"/>
        </w:tabs>
        <w:spacing w:before="8" w:line="232" w:lineRule="auto"/>
        <w:ind w:right="247" w:firstLine="422"/>
        <w:jc w:val="both"/>
      </w:pPr>
      <w:r w:rsidRPr="00A1082D">
        <w:t>принятие себя и других: принимать себя, понимая свои недостатки и достоинства; при-</w:t>
      </w:r>
      <w:r w:rsidRPr="00A1082D">
        <w:rPr>
          <w:spacing w:val="-14"/>
        </w:rPr>
        <w:t xml:space="preserve"> </w:t>
      </w:r>
      <w:r w:rsidRPr="00A1082D">
        <w:t>нимать мотивы и аргументы других при анализе результатов деятельности;</w:t>
      </w:r>
    </w:p>
    <w:p w:rsidR="005A4B1C" w:rsidRPr="00A1082D" w:rsidRDefault="00E83FC3">
      <w:pPr>
        <w:pStyle w:val="a3"/>
        <w:spacing w:before="3"/>
        <w:ind w:left="786" w:right="255" w:firstLine="422"/>
      </w:pPr>
      <w:r w:rsidRPr="00A1082D">
        <w:t>признавать своё право и право других на ошибки; развивать способность понимать мир с</w:t>
      </w:r>
      <w:r w:rsidRPr="00A1082D">
        <w:rPr>
          <w:spacing w:val="-14"/>
        </w:rPr>
        <w:t xml:space="preserve"> </w:t>
      </w:r>
      <w:r w:rsidRPr="00A1082D">
        <w:t>позиции другого человека</w:t>
      </w:r>
    </w:p>
    <w:p w:rsidR="005A4B1C" w:rsidRPr="00A1082D" w:rsidRDefault="00E83FC3">
      <w:pPr>
        <w:pStyle w:val="2"/>
        <w:spacing w:before="27" w:line="251" w:lineRule="exact"/>
        <w:ind w:left="1208"/>
      </w:pPr>
      <w:r w:rsidRPr="00A1082D">
        <w:t>ПРЕДМЕТНЫЕ</w:t>
      </w:r>
      <w:r w:rsidRPr="00A1082D">
        <w:rPr>
          <w:spacing w:val="-9"/>
        </w:rPr>
        <w:t xml:space="preserve"> </w:t>
      </w:r>
      <w:r w:rsidRPr="00A1082D">
        <w:rPr>
          <w:spacing w:val="-2"/>
        </w:rPr>
        <w:t>РЕЗУЛЬТАТЫ</w:t>
      </w:r>
    </w:p>
    <w:p w:rsidR="005A4B1C" w:rsidRPr="00A1082D" w:rsidRDefault="00E83FC3">
      <w:pPr>
        <w:pStyle w:val="a3"/>
        <w:ind w:left="786" w:right="253" w:firstLine="422"/>
      </w:pPr>
      <w:r w:rsidRPr="00A1082D">
        <w:t>Предметные результаты по учебному предмету «Иностранный (английский) язык Базовый</w:t>
      </w:r>
      <w:r w:rsidRPr="00A1082D">
        <w:rPr>
          <w:spacing w:val="40"/>
        </w:rPr>
        <w:t xml:space="preserve"> </w:t>
      </w:r>
      <w:r w:rsidRPr="00A1082D">
        <w:t xml:space="preserve">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sidRPr="00A1082D">
        <w:rPr>
          <w:spacing w:val="-2"/>
        </w:rPr>
        <w:t>метапредметной</w:t>
      </w:r>
    </w:p>
    <w:p w:rsidR="005A4B1C" w:rsidRPr="00A1082D" w:rsidRDefault="00E83FC3">
      <w:pPr>
        <w:pStyle w:val="3"/>
        <w:spacing w:before="26"/>
        <w:ind w:left="1208"/>
      </w:pPr>
      <w:r w:rsidRPr="00A1082D">
        <w:t>10</w:t>
      </w:r>
      <w:r w:rsidRPr="00A1082D">
        <w:rPr>
          <w:spacing w:val="-4"/>
        </w:rPr>
        <w:t xml:space="preserve"> </w:t>
      </w:r>
      <w:r w:rsidRPr="00A1082D">
        <w:rPr>
          <w:spacing w:val="-2"/>
        </w:rPr>
        <w:t>класс</w:t>
      </w:r>
    </w:p>
    <w:p w:rsidR="005A4B1C" w:rsidRPr="00A1082D" w:rsidRDefault="00E83FC3">
      <w:pPr>
        <w:pStyle w:val="a5"/>
        <w:numPr>
          <w:ilvl w:val="0"/>
          <w:numId w:val="85"/>
        </w:numPr>
        <w:tabs>
          <w:tab w:val="left" w:pos="1798"/>
        </w:tabs>
        <w:spacing w:before="20"/>
        <w:ind w:left="1798" w:hanging="590"/>
        <w:jc w:val="both"/>
      </w:pPr>
      <w:r w:rsidRPr="00A1082D">
        <w:t>владеть</w:t>
      </w:r>
      <w:r w:rsidRPr="00A1082D">
        <w:rPr>
          <w:spacing w:val="-9"/>
        </w:rPr>
        <w:t xml:space="preserve"> </w:t>
      </w:r>
      <w:r w:rsidRPr="00A1082D">
        <w:t>основными</w:t>
      </w:r>
      <w:r w:rsidRPr="00A1082D">
        <w:rPr>
          <w:spacing w:val="-7"/>
        </w:rPr>
        <w:t xml:space="preserve"> </w:t>
      </w:r>
      <w:r w:rsidRPr="00A1082D">
        <w:t>видами</w:t>
      </w:r>
      <w:r w:rsidRPr="00A1082D">
        <w:rPr>
          <w:spacing w:val="-12"/>
        </w:rPr>
        <w:t xml:space="preserve"> </w:t>
      </w:r>
      <w:r w:rsidRPr="00A1082D">
        <w:t>речевой</w:t>
      </w:r>
      <w:r w:rsidRPr="00A1082D">
        <w:rPr>
          <w:spacing w:val="-7"/>
        </w:rPr>
        <w:t xml:space="preserve"> </w:t>
      </w:r>
      <w:r w:rsidRPr="00A1082D">
        <w:rPr>
          <w:spacing w:val="-2"/>
        </w:rPr>
        <w:t>деятельности:</w:t>
      </w:r>
    </w:p>
    <w:p w:rsidR="005A4B1C" w:rsidRPr="00A1082D" w:rsidRDefault="00E83FC3">
      <w:pPr>
        <w:pStyle w:val="a3"/>
        <w:spacing w:before="2"/>
        <w:ind w:left="786" w:right="248" w:firstLine="422"/>
      </w:pPr>
      <w:r w:rsidRPr="00A1082D">
        <w:rPr>
          <w:b/>
        </w:rPr>
        <w:t xml:space="preserve">говорение: </w:t>
      </w:r>
      <w:r w:rsidRPr="00A1082D">
        <w:rPr>
          <w:i/>
        </w:rPr>
        <w:t xml:space="preserve">вести </w:t>
      </w:r>
      <w:r w:rsidRPr="00A1082D">
        <w:t>разные виды диалога (диалог этикетного характера, диалог — побужде- 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 матического содержания речи с вербальными</w:t>
      </w:r>
      <w:r w:rsidRPr="00A1082D">
        <w:rPr>
          <w:spacing w:val="-1"/>
        </w:rPr>
        <w:t xml:space="preserve"> </w:t>
      </w:r>
      <w:r w:rsidRPr="00A1082D">
        <w:t>и/или зрительными опорами с</w:t>
      </w:r>
      <w:r w:rsidRPr="00A1082D">
        <w:rPr>
          <w:spacing w:val="-3"/>
        </w:rPr>
        <w:t xml:space="preserve"> </w:t>
      </w:r>
      <w:r w:rsidRPr="00A1082D">
        <w:t>соблюдением норм речевого</w:t>
      </w:r>
      <w:r w:rsidRPr="00A1082D">
        <w:rPr>
          <w:spacing w:val="-1"/>
        </w:rPr>
        <w:t xml:space="preserve"> </w:t>
      </w:r>
      <w:r w:rsidRPr="00A1082D">
        <w:t>этикета, принятых</w:t>
      </w:r>
      <w:r w:rsidRPr="00A1082D">
        <w:rPr>
          <w:spacing w:val="-1"/>
        </w:rPr>
        <w:t xml:space="preserve"> </w:t>
      </w:r>
      <w:r w:rsidRPr="00A1082D">
        <w:t>в стране/странах изучаемого языка (8 реплик со стороны каждого собеседника);</w:t>
      </w:r>
    </w:p>
    <w:p w:rsidR="005A4B1C" w:rsidRPr="00A1082D" w:rsidRDefault="00E83FC3">
      <w:pPr>
        <w:pStyle w:val="a3"/>
        <w:ind w:left="786" w:right="250" w:firstLine="422"/>
      </w:pPr>
      <w:r w:rsidRPr="00A1082D">
        <w:rPr>
          <w:i/>
        </w:rPr>
        <w:t xml:space="preserve">создавать </w:t>
      </w:r>
      <w:r w:rsidRPr="00A1082D">
        <w:t>устные связные монологические высказывания (описание/характеристика, по- вествование/сообщение,</w:t>
      </w:r>
      <w:r w:rsidRPr="00A1082D">
        <w:rPr>
          <w:spacing w:val="-3"/>
        </w:rPr>
        <w:t xml:space="preserve"> </w:t>
      </w:r>
      <w:r w:rsidRPr="00A1082D">
        <w:t>рассуждение) с изложением своего мнения и краткой аргументацией</w:t>
      </w:r>
      <w:r w:rsidRPr="00A1082D">
        <w:rPr>
          <w:spacing w:val="-14"/>
        </w:rPr>
        <w:t xml:space="preserve"> </w:t>
      </w:r>
      <w:r w:rsidRPr="00A1082D">
        <w:t>с</w:t>
      </w:r>
      <w:r w:rsidRPr="00A1082D">
        <w:rPr>
          <w:spacing w:val="-10"/>
        </w:rPr>
        <w:t xml:space="preserve"> </w:t>
      </w:r>
      <w:r w:rsidRPr="00A1082D">
        <w:t>вербальными и/или зрительными опорами или без опор в рамках отобранного тематического</w:t>
      </w:r>
      <w:r w:rsidRPr="00A1082D">
        <w:rPr>
          <w:spacing w:val="-14"/>
        </w:rPr>
        <w:t xml:space="preserve"> </w:t>
      </w:r>
      <w:r w:rsidRPr="00A1082D">
        <w:t xml:space="preserve">содержания речи; </w:t>
      </w:r>
      <w:r w:rsidRPr="00A1082D">
        <w:rPr>
          <w:i/>
        </w:rPr>
        <w:t xml:space="preserve">излагать </w:t>
      </w:r>
      <w:r w:rsidRPr="00A1082D">
        <w:t xml:space="preserve">основное содержание прочитанного/прослушанного текста с вы- ражением своего отношения (объём монологического высказывания — до 14 фраз); </w:t>
      </w:r>
      <w:r w:rsidRPr="00A1082D">
        <w:rPr>
          <w:i/>
        </w:rPr>
        <w:t xml:space="preserve">устно излагать </w:t>
      </w:r>
      <w:r w:rsidRPr="00A1082D">
        <w:t>результаты выполненной проектной работы (объём — до 14 фраз);</w:t>
      </w:r>
    </w:p>
    <w:p w:rsidR="005A4B1C" w:rsidRPr="00A1082D" w:rsidRDefault="00E83FC3">
      <w:pPr>
        <w:pStyle w:val="a3"/>
        <w:spacing w:before="2"/>
        <w:ind w:left="786" w:right="248" w:firstLine="422"/>
      </w:pPr>
      <w:r w:rsidRPr="00A1082D">
        <w:rPr>
          <w:b/>
        </w:rPr>
        <w:t xml:space="preserve">аудирование: </w:t>
      </w:r>
      <w:r w:rsidRPr="00A1082D">
        <w:rPr>
          <w:i/>
        </w:rPr>
        <w:t xml:space="preserve">воспринимать на слух и понимать </w:t>
      </w:r>
      <w:r w:rsidRPr="00A1082D">
        <w:t>аутентичные тексты, содержащие отдель- 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интересующей/запрашиваемой информации (время звучания текста/текстов для аудирования — до 2,5 минуты);</w:t>
      </w:r>
    </w:p>
    <w:p w:rsidR="005A4B1C" w:rsidRPr="00A1082D" w:rsidRDefault="00E83FC3">
      <w:pPr>
        <w:spacing w:before="3" w:line="237" w:lineRule="auto"/>
        <w:ind w:left="786" w:right="253" w:firstLine="422"/>
        <w:jc w:val="both"/>
      </w:pPr>
      <w:r w:rsidRPr="00A1082D">
        <w:rPr>
          <w:b/>
        </w:rPr>
        <w:t xml:space="preserve">смысловое чтение: </w:t>
      </w:r>
      <w:r w:rsidRPr="00A1082D">
        <w:rPr>
          <w:i/>
        </w:rPr>
        <w:t>читать</w:t>
      </w:r>
      <w:r w:rsidRPr="00A1082D">
        <w:rPr>
          <w:i/>
          <w:spacing w:val="-1"/>
        </w:rPr>
        <w:t xml:space="preserve"> </w:t>
      </w:r>
      <w:r w:rsidRPr="00A1082D">
        <w:rPr>
          <w:i/>
        </w:rPr>
        <w:t>про</w:t>
      </w:r>
      <w:r w:rsidRPr="00A1082D">
        <w:rPr>
          <w:i/>
          <w:spacing w:val="-1"/>
        </w:rPr>
        <w:t xml:space="preserve"> </w:t>
      </w:r>
      <w:r w:rsidRPr="00A1082D">
        <w:rPr>
          <w:i/>
        </w:rPr>
        <w:t xml:space="preserve">себя и понимать </w:t>
      </w:r>
      <w:r w:rsidRPr="00A1082D">
        <w:t>несложные</w:t>
      </w:r>
      <w:r w:rsidRPr="00A1082D">
        <w:rPr>
          <w:spacing w:val="-3"/>
        </w:rPr>
        <w:t xml:space="preserve"> </w:t>
      </w:r>
      <w:r w:rsidRPr="00A1082D">
        <w:t>аутентичные</w:t>
      </w:r>
      <w:r w:rsidRPr="00A1082D">
        <w:rPr>
          <w:spacing w:val="-3"/>
        </w:rPr>
        <w:t xml:space="preserve"> </w:t>
      </w:r>
      <w:r w:rsidRPr="00A1082D">
        <w:t>тексты разного вида,</w:t>
      </w:r>
      <w:r w:rsidRPr="00A1082D">
        <w:rPr>
          <w:spacing w:val="-7"/>
        </w:rPr>
        <w:t xml:space="preserve"> </w:t>
      </w:r>
      <w:r w:rsidRPr="00A1082D">
        <w:t>жанра</w:t>
      </w:r>
      <w:r w:rsidRPr="00A1082D">
        <w:rPr>
          <w:spacing w:val="-11"/>
        </w:rPr>
        <w:t xml:space="preserve"> </w:t>
      </w:r>
      <w:r w:rsidRPr="00A1082D">
        <w:t>и стиля,</w:t>
      </w:r>
      <w:r w:rsidRPr="00A1082D">
        <w:rPr>
          <w:spacing w:val="46"/>
        </w:rPr>
        <w:t xml:space="preserve"> </w:t>
      </w:r>
      <w:r w:rsidRPr="00A1082D">
        <w:t>содержащие</w:t>
      </w:r>
      <w:r w:rsidRPr="00A1082D">
        <w:rPr>
          <w:spacing w:val="39"/>
        </w:rPr>
        <w:t xml:space="preserve"> </w:t>
      </w:r>
      <w:r w:rsidRPr="00A1082D">
        <w:t>отдельные</w:t>
      </w:r>
      <w:r w:rsidRPr="00A1082D">
        <w:rPr>
          <w:spacing w:val="39"/>
        </w:rPr>
        <w:t xml:space="preserve"> </w:t>
      </w:r>
      <w:r w:rsidRPr="00A1082D">
        <w:t>неизученные</w:t>
      </w:r>
      <w:r w:rsidRPr="00A1082D">
        <w:rPr>
          <w:spacing w:val="39"/>
        </w:rPr>
        <w:t xml:space="preserve"> </w:t>
      </w:r>
      <w:r w:rsidRPr="00A1082D">
        <w:t>языковые</w:t>
      </w:r>
      <w:r w:rsidRPr="00A1082D">
        <w:rPr>
          <w:spacing w:val="39"/>
        </w:rPr>
        <w:t xml:space="preserve"> </w:t>
      </w:r>
      <w:r w:rsidRPr="00A1082D">
        <w:t>явления,</w:t>
      </w:r>
      <w:r w:rsidRPr="00A1082D">
        <w:rPr>
          <w:spacing w:val="47"/>
        </w:rPr>
        <w:t xml:space="preserve"> </w:t>
      </w:r>
      <w:r w:rsidRPr="00A1082D">
        <w:t>с</w:t>
      </w:r>
      <w:r w:rsidRPr="00A1082D">
        <w:rPr>
          <w:spacing w:val="43"/>
        </w:rPr>
        <w:t xml:space="preserve"> </w:t>
      </w:r>
      <w:r w:rsidRPr="00A1082D">
        <w:t>различной</w:t>
      </w:r>
      <w:r w:rsidRPr="00A1082D">
        <w:rPr>
          <w:spacing w:val="51"/>
        </w:rPr>
        <w:t xml:space="preserve"> </w:t>
      </w:r>
      <w:r w:rsidRPr="00A1082D">
        <w:t>глу-</w:t>
      </w:r>
      <w:r w:rsidRPr="00A1082D">
        <w:rPr>
          <w:spacing w:val="-2"/>
        </w:rPr>
        <w:t xml:space="preserve"> </w:t>
      </w:r>
      <w:r w:rsidRPr="00A1082D">
        <w:t>биной</w:t>
      </w:r>
      <w:r w:rsidRPr="00A1082D">
        <w:rPr>
          <w:spacing w:val="50"/>
        </w:rPr>
        <w:t xml:space="preserve"> </w:t>
      </w:r>
      <w:r w:rsidRPr="00A1082D">
        <w:t>проникновения</w:t>
      </w:r>
      <w:r w:rsidRPr="00A1082D">
        <w:rPr>
          <w:spacing w:val="48"/>
        </w:rPr>
        <w:t xml:space="preserve"> </w:t>
      </w:r>
      <w:r w:rsidRPr="00A1082D">
        <w:rPr>
          <w:spacing w:val="-10"/>
        </w:rPr>
        <w:t>в</w:t>
      </w:r>
    </w:p>
    <w:p w:rsidR="005A4B1C" w:rsidRPr="00A1082D" w:rsidRDefault="005A4B1C">
      <w:pPr>
        <w:spacing w:line="237" w:lineRule="auto"/>
        <w:jc w:val="both"/>
        <w:sectPr w:rsidR="005A4B1C" w:rsidRPr="00A1082D">
          <w:pgSz w:w="11910" w:h="16840"/>
          <w:pgMar w:top="980" w:right="0" w:bottom="800" w:left="520" w:header="0" w:footer="560" w:gutter="0"/>
          <w:cols w:space="720"/>
        </w:sectPr>
      </w:pPr>
    </w:p>
    <w:p w:rsidR="005A4B1C" w:rsidRPr="00A1082D" w:rsidRDefault="00E83FC3">
      <w:pPr>
        <w:pStyle w:val="a3"/>
        <w:spacing w:before="78"/>
        <w:ind w:left="786" w:right="251"/>
      </w:pPr>
      <w:r w:rsidRPr="00A1082D">
        <w:lastRenderedPageBreak/>
        <w:t xml:space="preserve">содержание текста: с пониманием основного содержания, с понима- нием нужной/интересующей/запрашиваемой информации, с полным пониманием прочитан- ного (объём текста/текстов для чтения — 500—700 слов); </w:t>
      </w:r>
      <w:r w:rsidRPr="00A1082D">
        <w:rPr>
          <w:i/>
        </w:rPr>
        <w:t xml:space="preserve">читать про себя </w:t>
      </w:r>
      <w:r w:rsidRPr="00A1082D">
        <w:t xml:space="preserve">и </w:t>
      </w:r>
      <w:r w:rsidRPr="00A1082D">
        <w:rPr>
          <w:i/>
        </w:rPr>
        <w:t xml:space="preserve">устанавливать </w:t>
      </w:r>
      <w:r w:rsidRPr="00A1082D">
        <w:t xml:space="preserve">причинно-следственную взаимосвязь изложенных в тексте фактов и событий; </w:t>
      </w:r>
      <w:r w:rsidRPr="00A1082D">
        <w:rPr>
          <w:i/>
        </w:rPr>
        <w:t xml:space="preserve">читать про себя </w:t>
      </w:r>
      <w:r w:rsidRPr="00A1082D">
        <w:t>несплошные тексты (таблицы, диаграммы, графики и т</w:t>
      </w:r>
      <w:r w:rsidRPr="00A1082D">
        <w:rPr>
          <w:spacing w:val="40"/>
        </w:rPr>
        <w:t xml:space="preserve"> </w:t>
      </w:r>
      <w:r w:rsidRPr="00A1082D">
        <w:t xml:space="preserve">д ) и </w:t>
      </w:r>
      <w:r w:rsidRPr="00A1082D">
        <w:rPr>
          <w:i/>
        </w:rPr>
        <w:t xml:space="preserve">понимать </w:t>
      </w:r>
      <w:r w:rsidRPr="00A1082D">
        <w:t>представленную в них информацию;</w:t>
      </w:r>
    </w:p>
    <w:p w:rsidR="005A4B1C" w:rsidRPr="00A1082D" w:rsidRDefault="00E83FC3">
      <w:pPr>
        <w:pStyle w:val="a3"/>
        <w:ind w:left="786" w:right="248" w:firstLine="422"/>
      </w:pPr>
      <w:r w:rsidRPr="00A1082D">
        <w:rPr>
          <w:b/>
        </w:rPr>
        <w:t xml:space="preserve">письменная речь: </w:t>
      </w:r>
      <w:r w:rsidRPr="00A1082D">
        <w:rPr>
          <w:i/>
        </w:rPr>
        <w:t>заполнять</w:t>
      </w:r>
      <w:r w:rsidRPr="00A1082D">
        <w:rPr>
          <w:i/>
          <w:spacing w:val="-1"/>
        </w:rPr>
        <w:t xml:space="preserve"> </w:t>
      </w:r>
      <w:r w:rsidRPr="00A1082D">
        <w:t xml:space="preserve">анкеты и формуляры, сообщая о себе основные сведения, в со-ответствии с нормами, принятыми в стране/странах изучаемого языка; </w:t>
      </w:r>
      <w:r w:rsidRPr="00A1082D">
        <w:rPr>
          <w:i/>
        </w:rPr>
        <w:t xml:space="preserve">писать </w:t>
      </w:r>
      <w:r w:rsidRPr="00A1082D">
        <w:t>резюме (CV) с</w:t>
      </w:r>
      <w:r w:rsidRPr="00A1082D">
        <w:rPr>
          <w:spacing w:val="-14"/>
        </w:rPr>
        <w:t xml:space="preserve"> </w:t>
      </w:r>
      <w:r w:rsidRPr="00A1082D">
        <w:t xml:space="preserve">сообщением основных сведений о себе в соответствии с нормами, принятыми в стране/стра- нах изучаемого языка; </w:t>
      </w:r>
      <w:r w:rsidRPr="00A1082D">
        <w:rPr>
          <w:i/>
        </w:rPr>
        <w:t xml:space="preserve">писать </w:t>
      </w:r>
      <w:r w:rsidRPr="00A1082D">
        <w:t>электронное сообщение личного характера, соблюдая речевои</w:t>
      </w:r>
    </w:p>
    <w:p w:rsidR="005A4B1C" w:rsidRPr="00A1082D" w:rsidRDefault="00E83FC3">
      <w:pPr>
        <w:pStyle w:val="a3"/>
        <w:spacing w:before="61"/>
        <w:ind w:left="786" w:right="249" w:firstLine="422"/>
      </w:pPr>
      <w:r w:rsidRPr="00A1082D">
        <w:t xml:space="preserve">этикет, принятый в стране/странах изучаемого языка (объём сообщения — до 130 слов); </w:t>
      </w:r>
      <w:r w:rsidRPr="00A1082D">
        <w:rPr>
          <w:i/>
        </w:rPr>
        <w:t>со-</w:t>
      </w:r>
      <w:r w:rsidRPr="00A1082D">
        <w:rPr>
          <w:i/>
          <w:spacing w:val="-14"/>
        </w:rPr>
        <w:t xml:space="preserve"> </w:t>
      </w:r>
      <w:r w:rsidRPr="00A1082D">
        <w:rPr>
          <w:i/>
        </w:rPr>
        <w:t xml:space="preserve">здавать </w:t>
      </w:r>
      <w:r w:rsidRPr="00A1082D">
        <w:t xml:space="preserve">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до150 слов); </w:t>
      </w:r>
      <w:r w:rsidRPr="00A1082D">
        <w:rPr>
          <w:i/>
        </w:rPr>
        <w:t xml:space="preserve">заполнять </w:t>
      </w:r>
      <w:r w:rsidRPr="00A1082D">
        <w:t xml:space="preserve">таблицу, кратко фиксируя содержание прочитанного/прослушанного текста или дополняя информацию в таблице; </w:t>
      </w:r>
      <w:r w:rsidRPr="00A1082D">
        <w:rPr>
          <w:i/>
        </w:rPr>
        <w:t xml:space="preserve">письменно представлять </w:t>
      </w:r>
      <w:r w:rsidRPr="00A1082D">
        <w:t>результаты выпол- ненной проектной работы (объём — до 150 слов);</w:t>
      </w:r>
    </w:p>
    <w:p w:rsidR="005A4B1C" w:rsidRPr="00A1082D" w:rsidRDefault="00E83FC3">
      <w:pPr>
        <w:pStyle w:val="a5"/>
        <w:numPr>
          <w:ilvl w:val="0"/>
          <w:numId w:val="85"/>
        </w:numPr>
        <w:tabs>
          <w:tab w:val="left" w:pos="1606"/>
        </w:tabs>
        <w:spacing w:before="3"/>
        <w:ind w:left="786" w:right="248" w:firstLine="422"/>
        <w:jc w:val="both"/>
      </w:pPr>
      <w:r w:rsidRPr="00A1082D">
        <w:rPr>
          <w:i/>
        </w:rPr>
        <w:t xml:space="preserve">владеть </w:t>
      </w:r>
      <w:r w:rsidRPr="00A1082D">
        <w:t xml:space="preserve">фонетическими навыками: </w:t>
      </w:r>
      <w:r w:rsidRPr="00A1082D">
        <w:rPr>
          <w:i/>
        </w:rPr>
        <w:t>различать на слух и адекватно</w:t>
      </w:r>
      <w:r w:rsidRPr="00A1082D">
        <w:t>, без ошибок, веду-</w:t>
      </w:r>
      <w:r w:rsidRPr="00A1082D">
        <w:rPr>
          <w:spacing w:val="-14"/>
        </w:rPr>
        <w:t xml:space="preserve"> </w:t>
      </w:r>
      <w:r w:rsidRPr="00A1082D">
        <w:t xml:space="preserve">щих к сбою коммуникации, </w:t>
      </w:r>
      <w:r w:rsidRPr="00A1082D">
        <w:rPr>
          <w:i/>
        </w:rPr>
        <w:t xml:space="preserve">произносить </w:t>
      </w:r>
      <w:r w:rsidRPr="00A1082D">
        <w:t xml:space="preserve">слова с правильным ударением и фразы с соблюде- нием их ритмико- интонационных особенностей, в том числе </w:t>
      </w:r>
      <w:r w:rsidRPr="00A1082D">
        <w:rPr>
          <w:i/>
        </w:rPr>
        <w:t xml:space="preserve">применять </w:t>
      </w:r>
      <w:r w:rsidRPr="00A1082D">
        <w:t>правило отсутствия фразового</w:t>
      </w:r>
      <w:r w:rsidRPr="00A1082D">
        <w:rPr>
          <w:spacing w:val="40"/>
        </w:rPr>
        <w:t xml:space="preserve"> </w:t>
      </w:r>
      <w:r w:rsidRPr="00A1082D">
        <w:t>ударения</w:t>
      </w:r>
      <w:r w:rsidRPr="00A1082D">
        <w:rPr>
          <w:spacing w:val="40"/>
        </w:rPr>
        <w:t xml:space="preserve"> </w:t>
      </w:r>
      <w:r w:rsidRPr="00A1082D">
        <w:t xml:space="preserve">на служебных словах; </w:t>
      </w:r>
      <w:r w:rsidRPr="00A1082D">
        <w:rPr>
          <w:i/>
        </w:rPr>
        <w:t xml:space="preserve">выразительно читать вслух </w:t>
      </w:r>
      <w:r w:rsidRPr="00A1082D">
        <w:t>небольшие текстыобъёмом до 140 слов, построенные на изученном</w:t>
      </w:r>
      <w:r w:rsidRPr="00A1082D">
        <w:rPr>
          <w:spacing w:val="-6"/>
        </w:rPr>
        <w:t xml:space="preserve"> </w:t>
      </w:r>
      <w:r w:rsidRPr="00A1082D">
        <w:t>языковом</w:t>
      </w:r>
      <w:r w:rsidRPr="00A1082D">
        <w:rPr>
          <w:spacing w:val="-7"/>
        </w:rPr>
        <w:t xml:space="preserve"> </w:t>
      </w:r>
      <w:r w:rsidRPr="00A1082D">
        <w:t>материале,</w:t>
      </w:r>
      <w:r w:rsidRPr="00A1082D">
        <w:rPr>
          <w:spacing w:val="-4"/>
        </w:rPr>
        <w:t xml:space="preserve"> </w:t>
      </w:r>
      <w:r w:rsidRPr="00A1082D">
        <w:t>с</w:t>
      </w:r>
      <w:r w:rsidRPr="00A1082D">
        <w:rPr>
          <w:spacing w:val="-10"/>
        </w:rPr>
        <w:t xml:space="preserve"> </w:t>
      </w:r>
      <w:r w:rsidRPr="00A1082D">
        <w:t>соблюдением</w:t>
      </w:r>
      <w:r w:rsidRPr="00A1082D">
        <w:rPr>
          <w:spacing w:val="-7"/>
        </w:rPr>
        <w:t xml:space="preserve"> </w:t>
      </w:r>
      <w:r w:rsidRPr="00A1082D">
        <w:t>правилчтения</w:t>
      </w:r>
      <w:r w:rsidRPr="00A1082D">
        <w:rPr>
          <w:spacing w:val="-4"/>
        </w:rPr>
        <w:t xml:space="preserve"> </w:t>
      </w:r>
      <w:r w:rsidRPr="00A1082D">
        <w:t>и</w:t>
      </w:r>
      <w:r w:rsidRPr="00A1082D">
        <w:rPr>
          <w:spacing w:val="-6"/>
        </w:rPr>
        <w:t xml:space="preserve"> </w:t>
      </w:r>
      <w:r w:rsidRPr="00A1082D">
        <w:t>соответствующей</w:t>
      </w:r>
      <w:r w:rsidRPr="00A1082D">
        <w:rPr>
          <w:spacing w:val="-3"/>
        </w:rPr>
        <w:t xml:space="preserve"> </w:t>
      </w:r>
      <w:r w:rsidRPr="00A1082D">
        <w:t>интонацией,</w:t>
      </w:r>
      <w:r w:rsidRPr="00A1082D">
        <w:rPr>
          <w:spacing w:val="-6"/>
        </w:rPr>
        <w:t xml:space="preserve"> </w:t>
      </w:r>
      <w:r w:rsidRPr="00A1082D">
        <w:t xml:space="preserve">демонстрируя понимание содержания текста; </w:t>
      </w:r>
      <w:r w:rsidRPr="00A1082D">
        <w:rPr>
          <w:i/>
        </w:rPr>
        <w:t xml:space="preserve">владеть </w:t>
      </w:r>
      <w:r w:rsidRPr="00A1082D">
        <w:t>орфографическими навыками: правильно писать изученные слова;</w:t>
      </w:r>
    </w:p>
    <w:p w:rsidR="005A4B1C" w:rsidRPr="00A1082D" w:rsidRDefault="00E83FC3">
      <w:pPr>
        <w:pStyle w:val="a3"/>
        <w:ind w:left="786" w:right="253" w:firstLine="422"/>
      </w:pPr>
      <w:r w:rsidRPr="00A1082D">
        <w:rPr>
          <w:i/>
        </w:rPr>
        <w:t xml:space="preserve">владеть </w:t>
      </w:r>
      <w:r w:rsidRPr="00A1082D">
        <w:t xml:space="preserve">пунктуационными навыками: </w:t>
      </w:r>
      <w:r w:rsidRPr="00A1082D">
        <w:rPr>
          <w:i/>
        </w:rPr>
        <w:t xml:space="preserve">использовать </w:t>
      </w:r>
      <w:r w:rsidRPr="00A1082D">
        <w:t>запятую при перечислении, обращении и при выделении вводных</w:t>
      </w:r>
      <w:r w:rsidRPr="00A1082D">
        <w:rPr>
          <w:spacing w:val="-1"/>
        </w:rPr>
        <w:t xml:space="preserve"> </w:t>
      </w:r>
      <w:r w:rsidRPr="00A1082D">
        <w:t>слов;</w:t>
      </w:r>
      <w:r w:rsidRPr="00A1082D">
        <w:rPr>
          <w:spacing w:val="-6"/>
        </w:rPr>
        <w:t xml:space="preserve"> </w:t>
      </w:r>
      <w:r w:rsidRPr="00A1082D">
        <w:t>апостроф,</w:t>
      </w:r>
      <w:r w:rsidRPr="00A1082D">
        <w:rPr>
          <w:spacing w:val="-4"/>
        </w:rPr>
        <w:t xml:space="preserve"> </w:t>
      </w:r>
      <w:r w:rsidRPr="00A1082D">
        <w:t>точку,</w:t>
      </w:r>
      <w:r w:rsidRPr="00A1082D">
        <w:rPr>
          <w:spacing w:val="-1"/>
        </w:rPr>
        <w:t xml:space="preserve"> </w:t>
      </w:r>
      <w:r w:rsidRPr="00A1082D">
        <w:t>вопросительный и</w:t>
      </w:r>
      <w:r w:rsidRPr="00A1082D">
        <w:rPr>
          <w:spacing w:val="-6"/>
        </w:rPr>
        <w:t xml:space="preserve"> </w:t>
      </w:r>
      <w:r w:rsidRPr="00A1082D">
        <w:t>восклицательный</w:t>
      </w:r>
      <w:r w:rsidRPr="00A1082D">
        <w:rPr>
          <w:spacing w:val="-8"/>
        </w:rPr>
        <w:t xml:space="preserve"> </w:t>
      </w:r>
      <w:r w:rsidRPr="00A1082D">
        <w:t>знаки;</w:t>
      </w:r>
      <w:r w:rsidRPr="00A1082D">
        <w:rPr>
          <w:spacing w:val="-11"/>
        </w:rPr>
        <w:t xml:space="preserve"> </w:t>
      </w:r>
      <w:r w:rsidRPr="00A1082D">
        <w:t xml:space="preserve">неставить точку после заголовка; пунктуационно правильно </w:t>
      </w:r>
      <w:r w:rsidRPr="00A1082D">
        <w:rPr>
          <w:i/>
        </w:rPr>
        <w:t xml:space="preserve">оформлять </w:t>
      </w:r>
      <w:r w:rsidRPr="00A1082D">
        <w:t xml:space="preserve">прямую речь; пунктуа- ционно правильно </w:t>
      </w:r>
      <w:r w:rsidRPr="00A1082D">
        <w:rPr>
          <w:i/>
        </w:rPr>
        <w:t xml:space="preserve">оформлять </w:t>
      </w:r>
      <w:r w:rsidRPr="00A1082D">
        <w:t>электронное сообщение личного характера;</w:t>
      </w:r>
    </w:p>
    <w:p w:rsidR="005A4B1C" w:rsidRPr="00A1082D" w:rsidRDefault="00E83FC3">
      <w:pPr>
        <w:pStyle w:val="a5"/>
        <w:numPr>
          <w:ilvl w:val="0"/>
          <w:numId w:val="85"/>
        </w:numPr>
        <w:tabs>
          <w:tab w:val="left" w:pos="1606"/>
        </w:tabs>
        <w:ind w:left="786" w:right="251" w:firstLine="422"/>
        <w:jc w:val="both"/>
      </w:pPr>
      <w:r w:rsidRPr="00A1082D">
        <w:rPr>
          <w:i/>
        </w:rPr>
        <w:t>распознавать</w:t>
      </w:r>
      <w:r w:rsidRPr="00A1082D">
        <w:rPr>
          <w:i/>
          <w:spacing w:val="-1"/>
        </w:rPr>
        <w:t xml:space="preserve"> </w:t>
      </w:r>
      <w:r w:rsidRPr="00A1082D">
        <w:t>в</w:t>
      </w:r>
      <w:r w:rsidRPr="00A1082D">
        <w:rPr>
          <w:spacing w:val="-1"/>
        </w:rPr>
        <w:t xml:space="preserve"> </w:t>
      </w:r>
      <w:r w:rsidRPr="00A1082D">
        <w:t>звучащем</w:t>
      </w:r>
      <w:r w:rsidRPr="00A1082D">
        <w:rPr>
          <w:spacing w:val="-1"/>
        </w:rPr>
        <w:t xml:space="preserve"> </w:t>
      </w:r>
      <w:r w:rsidRPr="00A1082D">
        <w:t>и письменном</w:t>
      </w:r>
      <w:r w:rsidRPr="00A1082D">
        <w:rPr>
          <w:spacing w:val="-1"/>
        </w:rPr>
        <w:t xml:space="preserve"> </w:t>
      </w:r>
      <w:r w:rsidRPr="00A1082D">
        <w:t>тексте</w:t>
      </w:r>
      <w:r w:rsidRPr="00A1082D">
        <w:rPr>
          <w:spacing w:val="-8"/>
        </w:rPr>
        <w:t xml:space="preserve"> </w:t>
      </w:r>
      <w:r w:rsidRPr="00A1082D">
        <w:t>1400</w:t>
      </w:r>
      <w:r w:rsidRPr="00A1082D">
        <w:rPr>
          <w:spacing w:val="-2"/>
        </w:rPr>
        <w:t xml:space="preserve"> </w:t>
      </w:r>
      <w:r w:rsidRPr="00A1082D">
        <w:t xml:space="preserve">лексических единиц (слов, фразо-вых глаголов, словосочетаний, речевых клише, средств логической связи) и правильно </w:t>
      </w:r>
      <w:r w:rsidRPr="00A1082D">
        <w:rPr>
          <w:i/>
        </w:rPr>
        <w:t xml:space="preserve">упо- треблять </w:t>
      </w:r>
      <w:r w:rsidRPr="00A1082D">
        <w:t>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 ском языке нормы лексической сочетаемости;</w:t>
      </w:r>
    </w:p>
    <w:p w:rsidR="005A4B1C" w:rsidRPr="00A1082D" w:rsidRDefault="00E83FC3">
      <w:pPr>
        <w:pStyle w:val="a3"/>
        <w:spacing w:before="2"/>
        <w:ind w:left="786" w:right="250" w:firstLine="422"/>
      </w:pPr>
      <w:r w:rsidRPr="00A1082D">
        <w:rPr>
          <w:i/>
        </w:rPr>
        <w:t xml:space="preserve">распознавать </w:t>
      </w:r>
      <w:r w:rsidRPr="00A1082D">
        <w:t xml:space="preserve">и </w:t>
      </w:r>
      <w:r w:rsidRPr="00A1082D">
        <w:rPr>
          <w:i/>
        </w:rPr>
        <w:t xml:space="preserve">употреблять </w:t>
      </w:r>
      <w:r w:rsidRPr="00A1082D">
        <w:t>в устной и письменной речи родственные слова, образованные с использованием аффиксации (глаголы при помощи префиксов dis-, mis-, re-, over-, under- и суффиксов -ise/- ize; имена существительные</w:t>
      </w:r>
      <w:r w:rsidRPr="00A1082D">
        <w:rPr>
          <w:spacing w:val="-1"/>
        </w:rPr>
        <w:t xml:space="preserve"> </w:t>
      </w:r>
      <w:r w:rsidRPr="00A1082D">
        <w:t>при помощи префиксов un-, in-/im- и суффиксов</w:t>
      </w:r>
    </w:p>
    <w:p w:rsidR="005A4B1C" w:rsidRPr="00A1082D" w:rsidRDefault="00E83FC3">
      <w:pPr>
        <w:pStyle w:val="a3"/>
        <w:ind w:left="786" w:right="246" w:firstLine="422"/>
      </w:pPr>
      <w:r w:rsidRPr="00A1082D">
        <w:t>-ance/-ence, -er/-or, -ing, -ist, -ity, -ment, -ness, -sion/-tion, -ship; имена прилагательные при по- мощи префиксов un-, in-/im-, inter-, non-</w:t>
      </w:r>
      <w:r w:rsidRPr="00A1082D">
        <w:rPr>
          <w:spacing w:val="-1"/>
        </w:rPr>
        <w:t xml:space="preserve"> </w:t>
      </w:r>
      <w:r w:rsidRPr="00A1082D">
        <w:t>и суффиксов -able/-ible, -al, -ed, -ese, -ful, -ian/-an, -</w:t>
      </w:r>
      <w:r w:rsidRPr="00A1082D">
        <w:rPr>
          <w:spacing w:val="-1"/>
        </w:rPr>
        <w:t xml:space="preserve"> </w:t>
      </w:r>
      <w:r w:rsidRPr="00A1082D">
        <w:t>ing, -ish, -ive, -less, -ly, - ous, -y; наречия при помощи префиксов un-, in-/im-, и суффикса -ly; числительные при помощи суффиксов - teen, -ty, -th); с использованием словосложения (сложные существительные путём соединения основ существительных (football); сложные</w:t>
      </w:r>
      <w:r w:rsidRPr="00A1082D">
        <w:rPr>
          <w:spacing w:val="-3"/>
        </w:rPr>
        <w:t xml:space="preserve"> </w:t>
      </w:r>
      <w:r w:rsidRPr="00A1082D">
        <w:t>существительные</w:t>
      </w:r>
      <w:r w:rsidRPr="00A1082D">
        <w:rPr>
          <w:spacing w:val="-5"/>
        </w:rPr>
        <w:t xml:space="preserve"> </w:t>
      </w:r>
      <w:r w:rsidRPr="00A1082D">
        <w:t>путём соединения основы прилагательного</w:t>
      </w:r>
      <w:r w:rsidRPr="00A1082D">
        <w:rPr>
          <w:spacing w:val="-3"/>
        </w:rPr>
        <w:t xml:space="preserve"> </w:t>
      </w:r>
      <w:r w:rsidRPr="00A1082D">
        <w:t>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 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w:t>
      </w:r>
      <w:r w:rsidRPr="00A1082D">
        <w:rPr>
          <w:spacing w:val="-2"/>
        </w:rPr>
        <w:t xml:space="preserve"> </w:t>
      </w:r>
      <w:r w:rsidRPr="00A1082D">
        <w:t>соединения</w:t>
      </w:r>
      <w:r w:rsidRPr="00A1082D">
        <w:rPr>
          <w:spacing w:val="-2"/>
        </w:rPr>
        <w:t xml:space="preserve"> </w:t>
      </w:r>
      <w:r w:rsidRPr="00A1082D">
        <w:t>основы</w:t>
      </w:r>
      <w:r w:rsidRPr="00A1082D">
        <w:rPr>
          <w:spacing w:val="-1"/>
        </w:rPr>
        <w:t xml:space="preserve"> </w:t>
      </w:r>
      <w:r w:rsidRPr="00A1082D">
        <w:t>прилагательного</w:t>
      </w:r>
      <w:r w:rsidRPr="00A1082D">
        <w:rPr>
          <w:spacing w:val="-6"/>
        </w:rPr>
        <w:t xml:space="preserve"> </w:t>
      </w:r>
      <w:r w:rsidRPr="00A1082D">
        <w:t>с</w:t>
      </w:r>
      <w:r w:rsidRPr="00A1082D">
        <w:rPr>
          <w:spacing w:val="-3"/>
        </w:rPr>
        <w:t xml:space="preserve"> </w:t>
      </w:r>
      <w:r w:rsidRPr="00A1082D">
        <w:t>основой причастия</w:t>
      </w:r>
      <w:r w:rsidRPr="00A1082D">
        <w:rPr>
          <w:spacing w:val="-2"/>
        </w:rPr>
        <w:t xml:space="preserve"> </w:t>
      </w:r>
      <w:r w:rsidRPr="00A1082D">
        <w:t>I (nice-looking); с</w:t>
      </w:r>
      <w:r w:rsidRPr="00A1082D">
        <w:rPr>
          <w:spacing w:val="-3"/>
        </w:rPr>
        <w:t xml:space="preserve"> </w:t>
      </w:r>
      <w:r w:rsidRPr="00A1082D">
        <w:t>использованием</w:t>
      </w:r>
      <w:r w:rsidRPr="00A1082D">
        <w:rPr>
          <w:spacing w:val="-2"/>
        </w:rPr>
        <w:t xml:space="preserve"> </w:t>
      </w:r>
      <w:r w:rsidRPr="00A1082D">
        <w:t>конверсии (образование имён существительных от неопре- делённых форм глаголов (to run — a run); имён существительных от прилагательных (rich people — the rich); глаголов от имён существительных (a hand —</w:t>
      </w:r>
      <w:r w:rsidRPr="00A1082D">
        <w:rPr>
          <w:spacing w:val="80"/>
        </w:rPr>
        <w:t xml:space="preserve"> </w:t>
      </w:r>
      <w:r w:rsidRPr="00A1082D">
        <w:t>to hand); глаголов от имён прилагательных (cool — to cool);</w:t>
      </w:r>
    </w:p>
    <w:p w:rsidR="005A4B1C" w:rsidRPr="00A1082D" w:rsidRDefault="00E83FC3">
      <w:pPr>
        <w:spacing w:before="6" w:line="237" w:lineRule="auto"/>
        <w:ind w:left="786" w:right="252" w:firstLine="422"/>
        <w:jc w:val="both"/>
      </w:pPr>
      <w:r w:rsidRPr="00A1082D">
        <w:rPr>
          <w:i/>
        </w:rPr>
        <w:t>распознавать</w:t>
      </w:r>
      <w:r w:rsidRPr="00A1082D">
        <w:rPr>
          <w:i/>
          <w:spacing w:val="-5"/>
        </w:rPr>
        <w:t xml:space="preserve"> </w:t>
      </w:r>
      <w:r w:rsidRPr="00A1082D">
        <w:t xml:space="preserve">и </w:t>
      </w:r>
      <w:r w:rsidRPr="00A1082D">
        <w:rPr>
          <w:i/>
        </w:rPr>
        <w:t>употреблять</w:t>
      </w:r>
      <w:r w:rsidRPr="00A1082D">
        <w:rPr>
          <w:i/>
          <w:spacing w:val="-1"/>
        </w:rPr>
        <w:t xml:space="preserve"> </w:t>
      </w:r>
      <w:r w:rsidRPr="00A1082D">
        <w:t>в</w:t>
      </w:r>
      <w:r w:rsidRPr="00A1082D">
        <w:rPr>
          <w:spacing w:val="-5"/>
        </w:rPr>
        <w:t xml:space="preserve"> </w:t>
      </w:r>
      <w:r w:rsidRPr="00A1082D">
        <w:t>устной</w:t>
      </w:r>
      <w:r w:rsidRPr="00A1082D">
        <w:rPr>
          <w:spacing w:val="-1"/>
        </w:rPr>
        <w:t xml:space="preserve"> </w:t>
      </w:r>
      <w:r w:rsidRPr="00A1082D">
        <w:t>и</w:t>
      </w:r>
      <w:r w:rsidRPr="00A1082D">
        <w:rPr>
          <w:spacing w:val="-1"/>
        </w:rPr>
        <w:t xml:space="preserve"> </w:t>
      </w:r>
      <w:r w:rsidRPr="00A1082D">
        <w:t>письменной</w:t>
      </w:r>
      <w:r w:rsidRPr="00A1082D">
        <w:rPr>
          <w:spacing w:val="-1"/>
        </w:rPr>
        <w:t xml:space="preserve"> </w:t>
      </w:r>
      <w:r w:rsidRPr="00A1082D">
        <w:t>речи</w:t>
      </w:r>
      <w:r w:rsidRPr="00A1082D">
        <w:rPr>
          <w:spacing w:val="-1"/>
        </w:rPr>
        <w:t xml:space="preserve"> </w:t>
      </w:r>
      <w:r w:rsidRPr="00A1082D">
        <w:t>имена</w:t>
      </w:r>
      <w:r w:rsidRPr="00A1082D">
        <w:rPr>
          <w:spacing w:val="-4"/>
        </w:rPr>
        <w:t xml:space="preserve"> </w:t>
      </w:r>
      <w:r w:rsidRPr="00A1082D">
        <w:t>прилагательные</w:t>
      </w:r>
      <w:r w:rsidRPr="00A1082D">
        <w:rPr>
          <w:spacing w:val="-8"/>
        </w:rPr>
        <w:t xml:space="preserve"> </w:t>
      </w:r>
      <w:r w:rsidRPr="00A1082D">
        <w:t>на -ed</w:t>
      </w:r>
      <w:r w:rsidRPr="00A1082D">
        <w:rPr>
          <w:spacing w:val="-7"/>
        </w:rPr>
        <w:t xml:space="preserve"> </w:t>
      </w:r>
      <w:r w:rsidRPr="00A1082D">
        <w:t>и -ing</w:t>
      </w:r>
      <w:r w:rsidRPr="00A1082D">
        <w:rPr>
          <w:spacing w:val="-10"/>
        </w:rPr>
        <w:t xml:space="preserve"> </w:t>
      </w:r>
      <w:r w:rsidRPr="00A1082D">
        <w:t>(excited</w:t>
      </w:r>
      <w:r w:rsidRPr="00A1082D">
        <w:rPr>
          <w:spacing w:val="-1"/>
        </w:rPr>
        <w:t xml:space="preserve"> </w:t>
      </w:r>
      <w:r w:rsidRPr="00A1082D">
        <w:t xml:space="preserve">— </w:t>
      </w:r>
      <w:r w:rsidRPr="00A1082D">
        <w:rPr>
          <w:spacing w:val="-2"/>
        </w:rPr>
        <w:t>exciting);</w:t>
      </w:r>
    </w:p>
    <w:p w:rsidR="005A4B1C" w:rsidRPr="00A1082D" w:rsidRDefault="00E83FC3">
      <w:pPr>
        <w:pStyle w:val="a3"/>
        <w:spacing w:before="2"/>
        <w:ind w:left="786" w:right="250" w:firstLine="422"/>
      </w:pPr>
      <w:r w:rsidRPr="00A1082D">
        <w:rPr>
          <w:i/>
        </w:rPr>
        <w:t xml:space="preserve">распознавать </w:t>
      </w:r>
      <w:r w:rsidRPr="00A1082D">
        <w:t xml:space="preserve">и </w:t>
      </w:r>
      <w:r w:rsidRPr="00A1082D">
        <w:rPr>
          <w:i/>
        </w:rPr>
        <w:t xml:space="preserve">употреблять </w:t>
      </w:r>
      <w:r w:rsidRPr="00A1082D">
        <w:t>в устной и письменной речи изученные многозначные лексиче- ские единицы, синонимы, антонимы, интернациональные слова; наиболее частотные фразо- вые глаголы; сокращения и аббревиатуры;</w:t>
      </w:r>
    </w:p>
    <w:p w:rsidR="005A4B1C" w:rsidRPr="00A1082D" w:rsidRDefault="00E83FC3">
      <w:pPr>
        <w:pStyle w:val="a3"/>
        <w:ind w:left="786" w:right="253" w:firstLine="422"/>
      </w:pPr>
      <w:r w:rsidRPr="00A1082D">
        <w:rPr>
          <w:i/>
        </w:rPr>
        <w:t xml:space="preserve">распознавать </w:t>
      </w:r>
      <w:r w:rsidRPr="00A1082D">
        <w:t xml:space="preserve">и </w:t>
      </w:r>
      <w:r w:rsidRPr="00A1082D">
        <w:rPr>
          <w:i/>
        </w:rPr>
        <w:t xml:space="preserve">употреблять </w:t>
      </w:r>
      <w:r w:rsidRPr="00A1082D">
        <w:t>в устной и письменной речи различные средства связи для</w:t>
      </w:r>
      <w:r w:rsidRPr="00A1082D">
        <w:rPr>
          <w:spacing w:val="-14"/>
        </w:rPr>
        <w:t xml:space="preserve"> </w:t>
      </w:r>
      <w:r w:rsidRPr="00A1082D">
        <w:t>обеспечения целостности и логичности устного/письменного высказывания;</w:t>
      </w:r>
    </w:p>
    <w:p w:rsidR="005A4B1C" w:rsidRPr="00A1082D" w:rsidRDefault="00E83FC3">
      <w:pPr>
        <w:pStyle w:val="a5"/>
        <w:numPr>
          <w:ilvl w:val="0"/>
          <w:numId w:val="85"/>
        </w:numPr>
        <w:tabs>
          <w:tab w:val="left" w:pos="1798"/>
        </w:tabs>
        <w:spacing w:before="2"/>
        <w:ind w:left="786" w:right="248" w:firstLine="422"/>
        <w:jc w:val="both"/>
      </w:pPr>
      <w:r w:rsidRPr="00A1082D">
        <w:rPr>
          <w:i/>
        </w:rPr>
        <w:t xml:space="preserve">знать </w:t>
      </w:r>
      <w:r w:rsidRPr="00A1082D">
        <w:t xml:space="preserve">и </w:t>
      </w:r>
      <w:r w:rsidRPr="00A1082D">
        <w:rPr>
          <w:i/>
        </w:rPr>
        <w:t xml:space="preserve">понимать </w:t>
      </w:r>
      <w:r w:rsidRPr="00A1082D">
        <w:t>особенности структуры простых и сложных предложений и различных коммуникативных типов предложений английского языка;</w:t>
      </w:r>
      <w:r w:rsidRPr="00A1082D">
        <w:rPr>
          <w:spacing w:val="21"/>
        </w:rPr>
        <w:t xml:space="preserve"> </w:t>
      </w:r>
      <w:r w:rsidRPr="00A1082D">
        <w:rPr>
          <w:i/>
        </w:rPr>
        <w:t xml:space="preserve">распознавать </w:t>
      </w:r>
      <w:r w:rsidRPr="00A1082D">
        <w:t>в звучащем и пись- менном тексте</w:t>
      </w:r>
      <w:r w:rsidRPr="00A1082D">
        <w:rPr>
          <w:spacing w:val="40"/>
        </w:rPr>
        <w:t xml:space="preserve"> </w:t>
      </w:r>
      <w:r w:rsidRPr="00A1082D">
        <w:t>и употреблять в устной и письменной речи:</w:t>
      </w:r>
    </w:p>
    <w:p w:rsidR="005A4B1C" w:rsidRPr="00A1082D" w:rsidRDefault="00E83FC3">
      <w:pPr>
        <w:pStyle w:val="a3"/>
        <w:spacing w:line="300" w:lineRule="auto"/>
        <w:ind w:left="1208"/>
        <w:jc w:val="left"/>
      </w:pPr>
      <w:r w:rsidRPr="00A1082D">
        <w:t>предложения,</w:t>
      </w:r>
      <w:r w:rsidRPr="00A1082D">
        <w:rPr>
          <w:spacing w:val="-3"/>
        </w:rPr>
        <w:t xml:space="preserve"> </w:t>
      </w:r>
      <w:r w:rsidRPr="00A1082D">
        <w:t>в</w:t>
      </w:r>
      <w:r w:rsidRPr="00A1082D">
        <w:rPr>
          <w:spacing w:val="-7"/>
        </w:rPr>
        <w:t xml:space="preserve"> </w:t>
      </w:r>
      <w:r w:rsidRPr="00A1082D">
        <w:t>том</w:t>
      </w:r>
      <w:r w:rsidRPr="00A1082D">
        <w:rPr>
          <w:spacing w:val="-5"/>
        </w:rPr>
        <w:t xml:space="preserve"> </w:t>
      </w:r>
      <w:r w:rsidRPr="00A1082D">
        <w:t>числе</w:t>
      </w:r>
      <w:r w:rsidRPr="00A1082D">
        <w:rPr>
          <w:spacing w:val="-11"/>
        </w:rPr>
        <w:t xml:space="preserve"> </w:t>
      </w:r>
      <w:r w:rsidRPr="00A1082D">
        <w:t>с</w:t>
      </w:r>
      <w:r w:rsidRPr="00A1082D">
        <w:rPr>
          <w:spacing w:val="-6"/>
        </w:rPr>
        <w:t xml:space="preserve"> </w:t>
      </w:r>
      <w:r w:rsidRPr="00A1082D">
        <w:t>несколькими</w:t>
      </w:r>
      <w:r w:rsidRPr="00A1082D">
        <w:rPr>
          <w:spacing w:val="-4"/>
        </w:rPr>
        <w:t xml:space="preserve"> </w:t>
      </w:r>
      <w:r w:rsidRPr="00A1082D">
        <w:t>обстоятельствами,</w:t>
      </w:r>
      <w:r w:rsidRPr="00A1082D">
        <w:rPr>
          <w:spacing w:val="-3"/>
        </w:rPr>
        <w:t xml:space="preserve"> </w:t>
      </w:r>
      <w:r w:rsidRPr="00A1082D">
        <w:t>следующими</w:t>
      </w:r>
      <w:r w:rsidRPr="00A1082D">
        <w:rPr>
          <w:spacing w:val="-4"/>
        </w:rPr>
        <w:t xml:space="preserve"> </w:t>
      </w:r>
      <w:r w:rsidRPr="00A1082D">
        <w:t>в</w:t>
      </w:r>
      <w:r w:rsidRPr="00A1082D">
        <w:rPr>
          <w:spacing w:val="-4"/>
        </w:rPr>
        <w:t xml:space="preserve"> </w:t>
      </w:r>
      <w:r w:rsidRPr="00A1082D">
        <w:t>определённом порядке; предложения с начальным It;</w:t>
      </w:r>
    </w:p>
    <w:p w:rsidR="005A4B1C" w:rsidRPr="00A1082D" w:rsidRDefault="00E83FC3">
      <w:pPr>
        <w:pStyle w:val="a3"/>
        <w:spacing w:line="192" w:lineRule="exact"/>
        <w:ind w:left="1208"/>
        <w:jc w:val="left"/>
      </w:pPr>
      <w:r w:rsidRPr="00A1082D">
        <w:t>предложения</w:t>
      </w:r>
      <w:r w:rsidRPr="00A1082D">
        <w:rPr>
          <w:spacing w:val="-5"/>
        </w:rPr>
        <w:t xml:space="preserve"> </w:t>
      </w:r>
      <w:r w:rsidRPr="00A1082D">
        <w:t>с</w:t>
      </w:r>
      <w:r w:rsidRPr="00A1082D">
        <w:rPr>
          <w:spacing w:val="-10"/>
        </w:rPr>
        <w:t xml:space="preserve"> </w:t>
      </w:r>
      <w:r w:rsidRPr="00A1082D">
        <w:t>начальным</w:t>
      </w:r>
      <w:r w:rsidRPr="00A1082D">
        <w:rPr>
          <w:spacing w:val="-6"/>
        </w:rPr>
        <w:t xml:space="preserve"> </w:t>
      </w:r>
      <w:r w:rsidRPr="00A1082D">
        <w:t>There</w:t>
      </w:r>
      <w:r w:rsidRPr="00A1082D">
        <w:rPr>
          <w:spacing w:val="-9"/>
        </w:rPr>
        <w:t xml:space="preserve"> </w:t>
      </w:r>
      <w:r w:rsidRPr="00A1082D">
        <w:t>+</w:t>
      </w:r>
      <w:r w:rsidRPr="00A1082D">
        <w:rPr>
          <w:spacing w:val="-3"/>
        </w:rPr>
        <w:t xml:space="preserve"> </w:t>
      </w:r>
      <w:r w:rsidRPr="00A1082D">
        <w:t>to</w:t>
      </w:r>
      <w:r w:rsidRPr="00A1082D">
        <w:rPr>
          <w:spacing w:val="-6"/>
        </w:rPr>
        <w:t xml:space="preserve"> </w:t>
      </w:r>
      <w:r w:rsidRPr="00A1082D">
        <w:rPr>
          <w:spacing w:val="-5"/>
        </w:rPr>
        <w:t>be;</w:t>
      </w:r>
    </w:p>
    <w:p w:rsidR="005A4B1C" w:rsidRPr="00A1082D" w:rsidRDefault="00E83FC3">
      <w:pPr>
        <w:pStyle w:val="a3"/>
        <w:spacing w:before="1"/>
        <w:ind w:left="1266"/>
        <w:jc w:val="left"/>
      </w:pPr>
      <w:r w:rsidRPr="00A1082D">
        <w:t>предложения</w:t>
      </w:r>
      <w:r w:rsidRPr="00A1082D">
        <w:rPr>
          <w:spacing w:val="-12"/>
        </w:rPr>
        <w:t xml:space="preserve"> </w:t>
      </w:r>
      <w:r w:rsidRPr="00A1082D">
        <w:t>с</w:t>
      </w:r>
      <w:r w:rsidRPr="00A1082D">
        <w:rPr>
          <w:spacing w:val="-14"/>
        </w:rPr>
        <w:t xml:space="preserve"> </w:t>
      </w:r>
      <w:r w:rsidRPr="00A1082D">
        <w:t>глагольными</w:t>
      </w:r>
      <w:r w:rsidRPr="00A1082D">
        <w:rPr>
          <w:spacing w:val="-11"/>
        </w:rPr>
        <w:t xml:space="preserve"> </w:t>
      </w:r>
      <w:r w:rsidRPr="00A1082D">
        <w:t>конструкциями,</w:t>
      </w:r>
      <w:r w:rsidRPr="00A1082D">
        <w:rPr>
          <w:spacing w:val="-7"/>
        </w:rPr>
        <w:t xml:space="preserve"> </w:t>
      </w:r>
      <w:r w:rsidRPr="00A1082D">
        <w:t>содержащими</w:t>
      </w:r>
      <w:r w:rsidRPr="00A1082D">
        <w:rPr>
          <w:spacing w:val="-7"/>
        </w:rPr>
        <w:t xml:space="preserve"> </w:t>
      </w:r>
      <w:r w:rsidRPr="00A1082D">
        <w:t>глаголы-связки</w:t>
      </w:r>
      <w:r w:rsidRPr="00A1082D">
        <w:rPr>
          <w:spacing w:val="-7"/>
        </w:rPr>
        <w:t xml:space="preserve"> </w:t>
      </w:r>
      <w:r w:rsidRPr="00A1082D">
        <w:t>to</w:t>
      </w:r>
      <w:r w:rsidRPr="00A1082D">
        <w:rPr>
          <w:spacing w:val="-13"/>
        </w:rPr>
        <w:t xml:space="preserve"> </w:t>
      </w:r>
      <w:r w:rsidRPr="00A1082D">
        <w:t>be,</w:t>
      </w:r>
      <w:r w:rsidRPr="00A1082D">
        <w:rPr>
          <w:spacing w:val="-6"/>
        </w:rPr>
        <w:t xml:space="preserve"> </w:t>
      </w:r>
      <w:r w:rsidRPr="00A1082D">
        <w:t>to</w:t>
      </w:r>
      <w:r w:rsidRPr="00A1082D">
        <w:rPr>
          <w:spacing w:val="-13"/>
        </w:rPr>
        <w:t xml:space="preserve"> </w:t>
      </w:r>
      <w:r w:rsidRPr="00A1082D">
        <w:t>look,</w:t>
      </w:r>
      <w:r w:rsidRPr="00A1082D">
        <w:rPr>
          <w:spacing w:val="-6"/>
        </w:rPr>
        <w:t xml:space="preserve"> </w:t>
      </w:r>
      <w:r w:rsidRPr="00A1082D">
        <w:t>toseem,</w:t>
      </w:r>
      <w:r w:rsidRPr="00A1082D">
        <w:rPr>
          <w:spacing w:val="-6"/>
        </w:rPr>
        <w:t xml:space="preserve"> </w:t>
      </w:r>
      <w:r w:rsidRPr="00A1082D">
        <w:t>to</w:t>
      </w:r>
      <w:r w:rsidRPr="00A1082D">
        <w:rPr>
          <w:spacing w:val="-12"/>
        </w:rPr>
        <w:t xml:space="preserve"> </w:t>
      </w:r>
      <w:r w:rsidRPr="00A1082D">
        <w:rPr>
          <w:spacing w:val="-2"/>
        </w:rPr>
        <w:t>feel;</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1208" w:right="3162"/>
        <w:jc w:val="left"/>
      </w:pPr>
      <w:r w:rsidRPr="00A1082D">
        <w:lastRenderedPageBreak/>
        <w:t>предложения cо сложным дополнением — Complex Object; сложносочинённые</w:t>
      </w:r>
      <w:r w:rsidRPr="00A1082D">
        <w:rPr>
          <w:spacing w:val="-14"/>
        </w:rPr>
        <w:t xml:space="preserve"> </w:t>
      </w:r>
      <w:r w:rsidRPr="00A1082D">
        <w:t>предложения</w:t>
      </w:r>
      <w:r w:rsidRPr="00A1082D">
        <w:rPr>
          <w:spacing w:val="-8"/>
        </w:rPr>
        <w:t xml:space="preserve"> </w:t>
      </w:r>
      <w:r w:rsidRPr="00A1082D">
        <w:t>с</w:t>
      </w:r>
      <w:r w:rsidRPr="00A1082D">
        <w:rPr>
          <w:spacing w:val="-10"/>
        </w:rPr>
        <w:t xml:space="preserve"> </w:t>
      </w:r>
      <w:r w:rsidRPr="00A1082D">
        <w:t>сочинительными</w:t>
      </w:r>
      <w:r w:rsidRPr="00A1082D">
        <w:rPr>
          <w:spacing w:val="-9"/>
        </w:rPr>
        <w:t xml:space="preserve"> </w:t>
      </w:r>
      <w:r w:rsidRPr="00A1082D">
        <w:t>союзами</w:t>
      </w:r>
      <w:r w:rsidRPr="00A1082D">
        <w:rPr>
          <w:spacing w:val="-7"/>
        </w:rPr>
        <w:t xml:space="preserve"> </w:t>
      </w:r>
      <w:r w:rsidRPr="00A1082D">
        <w:t>and,</w:t>
      </w:r>
      <w:r w:rsidRPr="00A1082D">
        <w:rPr>
          <w:spacing w:val="-7"/>
        </w:rPr>
        <w:t xml:space="preserve"> </w:t>
      </w:r>
      <w:r w:rsidRPr="00A1082D">
        <w:t>but,</w:t>
      </w:r>
      <w:r w:rsidRPr="00A1082D">
        <w:rPr>
          <w:spacing w:val="-5"/>
        </w:rPr>
        <w:t xml:space="preserve"> </w:t>
      </w:r>
      <w:r w:rsidRPr="00A1082D">
        <w:t>or;</w:t>
      </w:r>
    </w:p>
    <w:p w:rsidR="005A4B1C" w:rsidRPr="00A1082D" w:rsidRDefault="00E83FC3">
      <w:pPr>
        <w:pStyle w:val="a3"/>
        <w:spacing w:before="1"/>
        <w:ind w:left="1266"/>
        <w:jc w:val="left"/>
      </w:pPr>
      <w:r w:rsidRPr="00A1082D">
        <w:t>сложноподчинённые</w:t>
      </w:r>
      <w:r w:rsidRPr="00A1082D">
        <w:rPr>
          <w:spacing w:val="3"/>
        </w:rPr>
        <w:t xml:space="preserve"> </w:t>
      </w:r>
      <w:r w:rsidRPr="00A1082D">
        <w:t>предложения</w:t>
      </w:r>
      <w:r w:rsidRPr="00A1082D">
        <w:rPr>
          <w:spacing w:val="23"/>
        </w:rPr>
        <w:t xml:space="preserve"> </w:t>
      </w:r>
      <w:r w:rsidRPr="00A1082D">
        <w:t>с</w:t>
      </w:r>
      <w:r w:rsidRPr="00A1082D">
        <w:rPr>
          <w:spacing w:val="14"/>
        </w:rPr>
        <w:t xml:space="preserve"> </w:t>
      </w:r>
      <w:r w:rsidRPr="00A1082D">
        <w:t>союзами</w:t>
      </w:r>
      <w:r w:rsidRPr="00A1082D">
        <w:rPr>
          <w:spacing w:val="17"/>
        </w:rPr>
        <w:t xml:space="preserve"> </w:t>
      </w:r>
      <w:r w:rsidRPr="00A1082D">
        <w:t>и</w:t>
      </w:r>
      <w:r w:rsidRPr="00A1082D">
        <w:rPr>
          <w:spacing w:val="18"/>
        </w:rPr>
        <w:t xml:space="preserve"> </w:t>
      </w:r>
      <w:r w:rsidRPr="00A1082D">
        <w:t>союзными</w:t>
      </w:r>
      <w:r w:rsidRPr="00A1082D">
        <w:rPr>
          <w:spacing w:val="16"/>
        </w:rPr>
        <w:t xml:space="preserve"> </w:t>
      </w:r>
      <w:r w:rsidRPr="00A1082D">
        <w:t>словами</w:t>
      </w:r>
      <w:r w:rsidRPr="00A1082D">
        <w:rPr>
          <w:spacing w:val="17"/>
        </w:rPr>
        <w:t xml:space="preserve"> </w:t>
      </w:r>
      <w:r w:rsidRPr="00A1082D">
        <w:t>because,</w:t>
      </w:r>
      <w:r w:rsidRPr="00A1082D">
        <w:rPr>
          <w:spacing w:val="22"/>
        </w:rPr>
        <w:t xml:space="preserve"> </w:t>
      </w:r>
      <w:r w:rsidRPr="00A1082D">
        <w:t>if,</w:t>
      </w:r>
      <w:r w:rsidRPr="00A1082D">
        <w:rPr>
          <w:spacing w:val="22"/>
        </w:rPr>
        <w:t xml:space="preserve"> </w:t>
      </w:r>
      <w:r w:rsidRPr="00A1082D">
        <w:t>when,</w:t>
      </w:r>
      <w:r w:rsidRPr="00A1082D">
        <w:rPr>
          <w:spacing w:val="22"/>
        </w:rPr>
        <w:t xml:space="preserve"> </w:t>
      </w:r>
      <w:r w:rsidRPr="00A1082D">
        <w:t>where,</w:t>
      </w:r>
      <w:r w:rsidRPr="00A1082D">
        <w:rPr>
          <w:spacing w:val="-18"/>
        </w:rPr>
        <w:t xml:space="preserve"> </w:t>
      </w:r>
      <w:r w:rsidRPr="00A1082D">
        <w:t>what,</w:t>
      </w:r>
      <w:r w:rsidRPr="00A1082D">
        <w:rPr>
          <w:spacing w:val="19"/>
        </w:rPr>
        <w:t xml:space="preserve"> </w:t>
      </w:r>
      <w:r w:rsidRPr="00A1082D">
        <w:rPr>
          <w:spacing w:val="-4"/>
        </w:rPr>
        <w:t>why,</w:t>
      </w:r>
    </w:p>
    <w:p w:rsidR="005A4B1C" w:rsidRPr="00A1082D" w:rsidRDefault="00E83FC3">
      <w:pPr>
        <w:pStyle w:val="a3"/>
        <w:spacing w:before="1"/>
        <w:ind w:left="786"/>
        <w:jc w:val="left"/>
      </w:pPr>
      <w:r w:rsidRPr="00A1082D">
        <w:rPr>
          <w:spacing w:val="-4"/>
        </w:rPr>
        <w:t>how;</w:t>
      </w:r>
    </w:p>
    <w:p w:rsidR="005A4B1C" w:rsidRPr="00A1082D" w:rsidRDefault="00E83FC3">
      <w:pPr>
        <w:pStyle w:val="a3"/>
        <w:spacing w:before="2"/>
        <w:ind w:left="1271"/>
        <w:jc w:val="left"/>
      </w:pPr>
      <w:r w:rsidRPr="00A1082D">
        <w:t>сложноподчинённые</w:t>
      </w:r>
      <w:r w:rsidRPr="00A1082D">
        <w:rPr>
          <w:spacing w:val="55"/>
        </w:rPr>
        <w:t xml:space="preserve"> </w:t>
      </w:r>
      <w:r w:rsidRPr="00A1082D">
        <w:t>предложения</w:t>
      </w:r>
      <w:r w:rsidRPr="00A1082D">
        <w:rPr>
          <w:spacing w:val="67"/>
        </w:rPr>
        <w:t xml:space="preserve"> </w:t>
      </w:r>
      <w:r w:rsidRPr="00A1082D">
        <w:t>с</w:t>
      </w:r>
      <w:r w:rsidRPr="00A1082D">
        <w:rPr>
          <w:spacing w:val="60"/>
        </w:rPr>
        <w:t xml:space="preserve"> </w:t>
      </w:r>
      <w:r w:rsidRPr="00A1082D">
        <w:t>определительными</w:t>
      </w:r>
      <w:r w:rsidRPr="00A1082D">
        <w:rPr>
          <w:spacing w:val="60"/>
        </w:rPr>
        <w:t xml:space="preserve"> </w:t>
      </w:r>
      <w:r w:rsidRPr="00A1082D">
        <w:t>придаточными</w:t>
      </w:r>
      <w:r w:rsidRPr="00A1082D">
        <w:rPr>
          <w:spacing w:val="65"/>
        </w:rPr>
        <w:t xml:space="preserve"> </w:t>
      </w:r>
      <w:r w:rsidRPr="00A1082D">
        <w:t>с</w:t>
      </w:r>
      <w:r w:rsidRPr="00A1082D">
        <w:rPr>
          <w:spacing w:val="58"/>
        </w:rPr>
        <w:t xml:space="preserve"> </w:t>
      </w:r>
      <w:r w:rsidRPr="00A1082D">
        <w:t>союзными</w:t>
      </w:r>
      <w:r w:rsidRPr="00A1082D">
        <w:rPr>
          <w:spacing w:val="69"/>
        </w:rPr>
        <w:t xml:space="preserve"> </w:t>
      </w:r>
      <w:r w:rsidRPr="00A1082D">
        <w:t>сло-</w:t>
      </w:r>
      <w:r w:rsidRPr="00A1082D">
        <w:rPr>
          <w:spacing w:val="-19"/>
        </w:rPr>
        <w:t xml:space="preserve"> </w:t>
      </w:r>
      <w:r w:rsidRPr="00A1082D">
        <w:t>вами</w:t>
      </w:r>
      <w:r w:rsidRPr="00A1082D">
        <w:rPr>
          <w:spacing w:val="31"/>
        </w:rPr>
        <w:t xml:space="preserve"> </w:t>
      </w:r>
      <w:r w:rsidRPr="00A1082D">
        <w:rPr>
          <w:spacing w:val="-4"/>
        </w:rPr>
        <w:t>who,</w:t>
      </w:r>
    </w:p>
    <w:p w:rsidR="005A4B1C" w:rsidRPr="00A1082D" w:rsidRDefault="00E83FC3">
      <w:pPr>
        <w:pStyle w:val="a3"/>
        <w:spacing w:line="250" w:lineRule="exact"/>
        <w:ind w:left="786"/>
      </w:pPr>
      <w:r w:rsidRPr="00A1082D">
        <w:t>which,</w:t>
      </w:r>
      <w:r w:rsidRPr="00A1082D">
        <w:rPr>
          <w:spacing w:val="-7"/>
        </w:rPr>
        <w:t xml:space="preserve"> </w:t>
      </w:r>
      <w:r w:rsidRPr="00A1082D">
        <w:rPr>
          <w:spacing w:val="-2"/>
        </w:rPr>
        <w:t>that;</w:t>
      </w:r>
    </w:p>
    <w:p w:rsidR="005A4B1C" w:rsidRPr="00A1082D" w:rsidRDefault="00E83FC3">
      <w:pPr>
        <w:pStyle w:val="a3"/>
        <w:spacing w:before="1"/>
        <w:ind w:left="1247" w:right="246" w:firstLine="19"/>
      </w:pPr>
      <w:r w:rsidRPr="00A1082D">
        <w:t>сложноподчинённые</w:t>
      </w:r>
      <w:r w:rsidRPr="00A1082D">
        <w:rPr>
          <w:spacing w:val="40"/>
        </w:rPr>
        <w:t xml:space="preserve"> </w:t>
      </w:r>
      <w:r w:rsidRPr="00A1082D">
        <w:t>предложения</w:t>
      </w:r>
      <w:r w:rsidRPr="00A1082D">
        <w:rPr>
          <w:spacing w:val="40"/>
        </w:rPr>
        <w:t xml:space="preserve"> </w:t>
      </w:r>
      <w:r w:rsidRPr="00A1082D">
        <w:t>с</w:t>
      </w:r>
      <w:r w:rsidRPr="00A1082D">
        <w:rPr>
          <w:spacing w:val="40"/>
        </w:rPr>
        <w:t xml:space="preserve"> </w:t>
      </w:r>
      <w:r w:rsidRPr="00A1082D">
        <w:t>союзными</w:t>
      </w:r>
      <w:r w:rsidRPr="00A1082D">
        <w:rPr>
          <w:spacing w:val="40"/>
        </w:rPr>
        <w:t xml:space="preserve"> </w:t>
      </w:r>
      <w:r w:rsidRPr="00A1082D">
        <w:t>словами</w:t>
      </w:r>
      <w:r w:rsidRPr="00A1082D">
        <w:rPr>
          <w:spacing w:val="40"/>
        </w:rPr>
        <w:t xml:space="preserve"> </w:t>
      </w:r>
      <w:r w:rsidRPr="00A1082D">
        <w:t>whoever,</w:t>
      </w:r>
      <w:r w:rsidRPr="00A1082D">
        <w:rPr>
          <w:spacing w:val="40"/>
        </w:rPr>
        <w:t xml:space="preserve"> </w:t>
      </w:r>
      <w:r w:rsidRPr="00A1082D">
        <w:t>whatever,</w:t>
      </w:r>
      <w:r w:rsidRPr="00A1082D">
        <w:rPr>
          <w:spacing w:val="40"/>
        </w:rPr>
        <w:t xml:space="preserve"> </w:t>
      </w:r>
      <w:r w:rsidRPr="00A1082D">
        <w:t>however,whenever; условные</w:t>
      </w:r>
      <w:r w:rsidRPr="00A1082D">
        <w:rPr>
          <w:spacing w:val="51"/>
        </w:rPr>
        <w:t xml:space="preserve"> </w:t>
      </w:r>
      <w:r w:rsidRPr="00A1082D">
        <w:t>предложения</w:t>
      </w:r>
      <w:r w:rsidRPr="00A1082D">
        <w:rPr>
          <w:spacing w:val="62"/>
        </w:rPr>
        <w:t xml:space="preserve"> </w:t>
      </w:r>
      <w:r w:rsidRPr="00A1082D">
        <w:t>с</w:t>
      </w:r>
      <w:r w:rsidRPr="00A1082D">
        <w:rPr>
          <w:spacing w:val="50"/>
        </w:rPr>
        <w:t xml:space="preserve"> </w:t>
      </w:r>
      <w:r w:rsidRPr="00A1082D">
        <w:t>глаголами</w:t>
      </w:r>
      <w:r w:rsidRPr="00A1082D">
        <w:rPr>
          <w:spacing w:val="59"/>
        </w:rPr>
        <w:t xml:space="preserve"> </w:t>
      </w:r>
      <w:r w:rsidRPr="00A1082D">
        <w:t>в</w:t>
      </w:r>
      <w:r w:rsidRPr="00A1082D">
        <w:rPr>
          <w:spacing w:val="58"/>
        </w:rPr>
        <w:t xml:space="preserve"> </w:t>
      </w:r>
      <w:r w:rsidRPr="00A1082D">
        <w:t>изъявительном</w:t>
      </w:r>
      <w:r w:rsidRPr="00A1082D">
        <w:rPr>
          <w:spacing w:val="61"/>
        </w:rPr>
        <w:t xml:space="preserve"> </w:t>
      </w:r>
      <w:r w:rsidRPr="00A1082D">
        <w:t>наклонении</w:t>
      </w:r>
      <w:r w:rsidRPr="00A1082D">
        <w:rPr>
          <w:spacing w:val="65"/>
        </w:rPr>
        <w:t xml:space="preserve"> </w:t>
      </w:r>
      <w:r w:rsidRPr="00A1082D">
        <w:t>(Conditional</w:t>
      </w:r>
      <w:r w:rsidRPr="00A1082D">
        <w:rPr>
          <w:spacing w:val="59"/>
        </w:rPr>
        <w:t xml:space="preserve"> </w:t>
      </w:r>
      <w:r w:rsidRPr="00A1082D">
        <w:t>0,</w:t>
      </w:r>
      <w:r w:rsidRPr="00A1082D">
        <w:rPr>
          <w:spacing w:val="63"/>
        </w:rPr>
        <w:t xml:space="preserve"> </w:t>
      </w:r>
      <w:r w:rsidRPr="00A1082D">
        <w:t>Conditional</w:t>
      </w:r>
      <w:r w:rsidRPr="00A1082D">
        <w:rPr>
          <w:spacing w:val="10"/>
        </w:rPr>
        <w:t xml:space="preserve"> </w:t>
      </w:r>
      <w:r w:rsidRPr="00A1082D">
        <w:t>I)</w:t>
      </w:r>
      <w:r w:rsidRPr="00A1082D">
        <w:rPr>
          <w:spacing w:val="63"/>
        </w:rPr>
        <w:t xml:space="preserve"> </w:t>
      </w:r>
      <w:r w:rsidRPr="00A1082D">
        <w:t>и</w:t>
      </w:r>
      <w:r w:rsidRPr="00A1082D">
        <w:rPr>
          <w:spacing w:val="67"/>
        </w:rPr>
        <w:t xml:space="preserve"> </w:t>
      </w:r>
      <w:r w:rsidRPr="00A1082D">
        <w:rPr>
          <w:spacing w:val="-10"/>
        </w:rPr>
        <w:t>с</w:t>
      </w:r>
    </w:p>
    <w:p w:rsidR="005A4B1C" w:rsidRPr="00A1082D" w:rsidRDefault="00E83FC3">
      <w:pPr>
        <w:pStyle w:val="a3"/>
        <w:spacing w:line="251" w:lineRule="exact"/>
        <w:ind w:left="786"/>
      </w:pPr>
      <w:r w:rsidRPr="00A1082D">
        <w:t>глаголами</w:t>
      </w:r>
      <w:r w:rsidRPr="00A1082D">
        <w:rPr>
          <w:spacing w:val="-6"/>
        </w:rPr>
        <w:t xml:space="preserve"> </w:t>
      </w:r>
      <w:r w:rsidRPr="00A1082D">
        <w:t>в</w:t>
      </w:r>
      <w:r w:rsidRPr="00A1082D">
        <w:rPr>
          <w:spacing w:val="-9"/>
        </w:rPr>
        <w:t xml:space="preserve"> </w:t>
      </w:r>
      <w:r w:rsidRPr="00A1082D">
        <w:t>сослагательном</w:t>
      </w:r>
      <w:r w:rsidRPr="00A1082D">
        <w:rPr>
          <w:spacing w:val="-5"/>
        </w:rPr>
        <w:t xml:space="preserve"> </w:t>
      </w:r>
      <w:r w:rsidRPr="00A1082D">
        <w:t>наклонении</w:t>
      </w:r>
      <w:r w:rsidRPr="00A1082D">
        <w:rPr>
          <w:spacing w:val="-7"/>
        </w:rPr>
        <w:t xml:space="preserve"> </w:t>
      </w:r>
      <w:r w:rsidRPr="00A1082D">
        <w:t>(Conditional</w:t>
      </w:r>
      <w:r w:rsidRPr="00A1082D">
        <w:rPr>
          <w:spacing w:val="-8"/>
        </w:rPr>
        <w:t xml:space="preserve"> </w:t>
      </w:r>
      <w:r w:rsidRPr="00A1082D">
        <w:rPr>
          <w:spacing w:val="-4"/>
        </w:rPr>
        <w:t>II);</w:t>
      </w:r>
    </w:p>
    <w:p w:rsidR="005A4B1C" w:rsidRPr="00A1082D" w:rsidRDefault="00E83FC3">
      <w:pPr>
        <w:pStyle w:val="a3"/>
        <w:spacing w:before="2"/>
        <w:ind w:left="786" w:right="255" w:firstLine="475"/>
        <w:rPr>
          <w:lang w:val="en-US"/>
        </w:rPr>
      </w:pPr>
      <w:r w:rsidRPr="00A1082D">
        <w:t>все</w:t>
      </w:r>
      <w:r w:rsidRPr="00A1082D">
        <w:rPr>
          <w:lang w:val="en-US"/>
        </w:rPr>
        <w:t xml:space="preserve"> </w:t>
      </w:r>
      <w:r w:rsidRPr="00A1082D">
        <w:t>типы</w:t>
      </w:r>
      <w:r w:rsidRPr="00A1082D">
        <w:rPr>
          <w:lang w:val="en-US"/>
        </w:rPr>
        <w:t xml:space="preserve"> </w:t>
      </w:r>
      <w:r w:rsidRPr="00A1082D">
        <w:t>вопросительных</w:t>
      </w:r>
      <w:r w:rsidRPr="00A1082D">
        <w:rPr>
          <w:lang w:val="en-US"/>
        </w:rPr>
        <w:t xml:space="preserve"> </w:t>
      </w:r>
      <w:r w:rsidRPr="00A1082D">
        <w:t>предложений</w:t>
      </w:r>
      <w:r w:rsidRPr="00A1082D">
        <w:rPr>
          <w:lang w:val="en-US"/>
        </w:rPr>
        <w:t xml:space="preserve"> (</w:t>
      </w:r>
      <w:r w:rsidRPr="00A1082D">
        <w:t>общий</w:t>
      </w:r>
      <w:r w:rsidRPr="00A1082D">
        <w:rPr>
          <w:lang w:val="en-US"/>
        </w:rPr>
        <w:t xml:space="preserve">, </w:t>
      </w:r>
      <w:r w:rsidRPr="00A1082D">
        <w:t>специальный</w:t>
      </w:r>
      <w:r w:rsidRPr="00A1082D">
        <w:rPr>
          <w:lang w:val="en-US"/>
        </w:rPr>
        <w:t xml:space="preserve">, </w:t>
      </w:r>
      <w:r w:rsidRPr="00A1082D">
        <w:t>альтернативный</w:t>
      </w:r>
      <w:r w:rsidRPr="00A1082D">
        <w:rPr>
          <w:lang w:val="en-US"/>
        </w:rPr>
        <w:t xml:space="preserve">, </w:t>
      </w:r>
      <w:r w:rsidRPr="00A1082D">
        <w:t>раздели</w:t>
      </w:r>
      <w:r w:rsidRPr="00A1082D">
        <w:rPr>
          <w:lang w:val="en-US"/>
        </w:rPr>
        <w:t xml:space="preserve">- </w:t>
      </w:r>
      <w:r w:rsidRPr="00A1082D">
        <w:t>тельный</w:t>
      </w:r>
      <w:r w:rsidRPr="00A1082D">
        <w:rPr>
          <w:lang w:val="en-US"/>
        </w:rPr>
        <w:t xml:space="preserve"> </w:t>
      </w:r>
      <w:r w:rsidRPr="00A1082D">
        <w:t>вопросы</w:t>
      </w:r>
      <w:r w:rsidRPr="00A1082D">
        <w:rPr>
          <w:lang w:val="en-US"/>
        </w:rPr>
        <w:t xml:space="preserve"> </w:t>
      </w:r>
      <w:r w:rsidRPr="00A1082D">
        <w:t>в</w:t>
      </w:r>
      <w:r w:rsidRPr="00A1082D">
        <w:rPr>
          <w:lang w:val="en-US"/>
        </w:rPr>
        <w:t xml:space="preserve"> Present/ Past/Future Simple Tense; Present/Past Continuous Tense; Present/Past Perfect Tense; Present Perfect Continuous Tense);</w:t>
      </w:r>
    </w:p>
    <w:p w:rsidR="005A4B1C" w:rsidRPr="00A1082D" w:rsidRDefault="00E83FC3">
      <w:pPr>
        <w:pStyle w:val="a3"/>
        <w:ind w:left="786" w:right="254" w:firstLine="490"/>
      </w:pPr>
      <w:r w:rsidRPr="00A1082D">
        <w:t>повествовательные, вопросительные и побудительные предложения в косвенной речи внастоящем и прошедшем времени; согласование времён в рамках сложного предложения;</w:t>
      </w:r>
    </w:p>
    <w:p w:rsidR="005A4B1C" w:rsidRPr="00A1082D" w:rsidRDefault="00E83FC3">
      <w:pPr>
        <w:pStyle w:val="a3"/>
        <w:spacing w:before="2" w:line="251" w:lineRule="exact"/>
        <w:ind w:left="1208"/>
      </w:pPr>
      <w:r w:rsidRPr="00A1082D">
        <w:t>6модальные</w:t>
      </w:r>
      <w:r w:rsidRPr="00A1082D">
        <w:rPr>
          <w:spacing w:val="-14"/>
        </w:rPr>
        <w:t xml:space="preserve"> </w:t>
      </w:r>
      <w:r w:rsidRPr="00A1082D">
        <w:t>глаголы</w:t>
      </w:r>
      <w:r w:rsidRPr="00A1082D">
        <w:rPr>
          <w:spacing w:val="-10"/>
        </w:rPr>
        <w:t xml:space="preserve"> </w:t>
      </w:r>
      <w:r w:rsidRPr="00A1082D">
        <w:t>в</w:t>
      </w:r>
      <w:r w:rsidRPr="00A1082D">
        <w:rPr>
          <w:spacing w:val="-4"/>
        </w:rPr>
        <w:t xml:space="preserve"> </w:t>
      </w:r>
      <w:r w:rsidRPr="00A1082D">
        <w:t>косвенной</w:t>
      </w:r>
      <w:r w:rsidRPr="00A1082D">
        <w:rPr>
          <w:spacing w:val="-7"/>
        </w:rPr>
        <w:t xml:space="preserve"> </w:t>
      </w:r>
      <w:r w:rsidRPr="00A1082D">
        <w:t>речи</w:t>
      </w:r>
      <w:r w:rsidRPr="00A1082D">
        <w:rPr>
          <w:spacing w:val="-5"/>
        </w:rPr>
        <w:t xml:space="preserve"> </w:t>
      </w:r>
      <w:r w:rsidRPr="00A1082D">
        <w:t>в</w:t>
      </w:r>
      <w:r w:rsidRPr="00A1082D">
        <w:rPr>
          <w:spacing w:val="-9"/>
        </w:rPr>
        <w:t xml:space="preserve"> </w:t>
      </w:r>
      <w:r w:rsidRPr="00A1082D">
        <w:t>настоящем</w:t>
      </w:r>
      <w:r w:rsidRPr="00A1082D">
        <w:rPr>
          <w:spacing w:val="-7"/>
        </w:rPr>
        <w:t xml:space="preserve"> </w:t>
      </w:r>
      <w:r w:rsidRPr="00A1082D">
        <w:t>и</w:t>
      </w:r>
      <w:r w:rsidRPr="00A1082D">
        <w:rPr>
          <w:spacing w:val="-5"/>
        </w:rPr>
        <w:t xml:space="preserve"> </w:t>
      </w:r>
      <w:r w:rsidRPr="00A1082D">
        <w:t>прошедшем</w:t>
      </w:r>
      <w:r w:rsidRPr="00A1082D">
        <w:rPr>
          <w:spacing w:val="-7"/>
        </w:rPr>
        <w:t xml:space="preserve"> </w:t>
      </w:r>
      <w:r w:rsidRPr="00A1082D">
        <w:rPr>
          <w:spacing w:val="-2"/>
        </w:rPr>
        <w:t>времени;</w:t>
      </w:r>
    </w:p>
    <w:p w:rsidR="005A4B1C" w:rsidRPr="00A1082D" w:rsidRDefault="00E83FC3">
      <w:pPr>
        <w:pStyle w:val="a3"/>
        <w:ind w:left="1247" w:right="1185" w:firstLine="9"/>
        <w:rPr>
          <w:lang w:val="en-US"/>
        </w:rPr>
      </w:pPr>
      <w:r w:rsidRPr="00A1082D">
        <w:t>предложения</w:t>
      </w:r>
      <w:r w:rsidRPr="00A1082D">
        <w:rPr>
          <w:lang w:val="en-US"/>
        </w:rPr>
        <w:t xml:space="preserve"> </w:t>
      </w:r>
      <w:r w:rsidRPr="00A1082D">
        <w:t>с</w:t>
      </w:r>
      <w:r w:rsidRPr="00A1082D">
        <w:rPr>
          <w:lang w:val="en-US"/>
        </w:rPr>
        <w:t xml:space="preserve"> </w:t>
      </w:r>
      <w:r w:rsidRPr="00A1082D">
        <w:t>конструкциями</w:t>
      </w:r>
      <w:r w:rsidRPr="00A1082D">
        <w:rPr>
          <w:lang w:val="en-US"/>
        </w:rPr>
        <w:t xml:space="preserve"> as … as, not so … as; both … and …, either … or, neither …nor; </w:t>
      </w:r>
      <w:r w:rsidRPr="00A1082D">
        <w:t>предложения</w:t>
      </w:r>
      <w:r w:rsidRPr="00A1082D">
        <w:rPr>
          <w:lang w:val="en-US"/>
        </w:rPr>
        <w:t xml:space="preserve"> </w:t>
      </w:r>
      <w:r w:rsidRPr="00A1082D">
        <w:t>с</w:t>
      </w:r>
      <w:r w:rsidRPr="00A1082D">
        <w:rPr>
          <w:lang w:val="en-US"/>
        </w:rPr>
        <w:t xml:space="preserve"> I wish;</w:t>
      </w:r>
    </w:p>
    <w:p w:rsidR="005A4B1C" w:rsidRPr="00A1082D" w:rsidRDefault="00E83FC3">
      <w:pPr>
        <w:pStyle w:val="a3"/>
        <w:spacing w:before="1"/>
        <w:ind w:left="1247"/>
        <w:rPr>
          <w:lang w:val="en-US"/>
        </w:rPr>
      </w:pPr>
      <w:r w:rsidRPr="00A1082D">
        <w:t>конструкции</w:t>
      </w:r>
      <w:r w:rsidRPr="00A1082D">
        <w:rPr>
          <w:spacing w:val="-6"/>
          <w:lang w:val="en-US"/>
        </w:rPr>
        <w:t xml:space="preserve"> </w:t>
      </w:r>
      <w:r w:rsidRPr="00A1082D">
        <w:t>с</w:t>
      </w:r>
      <w:r w:rsidRPr="00A1082D">
        <w:rPr>
          <w:spacing w:val="-10"/>
          <w:lang w:val="en-US"/>
        </w:rPr>
        <w:t xml:space="preserve"> </w:t>
      </w:r>
      <w:r w:rsidRPr="00A1082D">
        <w:t>глаголами</w:t>
      </w:r>
      <w:r w:rsidRPr="00A1082D">
        <w:rPr>
          <w:spacing w:val="-5"/>
          <w:lang w:val="en-US"/>
        </w:rPr>
        <w:t xml:space="preserve"> </w:t>
      </w:r>
      <w:r w:rsidRPr="00A1082D">
        <w:t>на</w:t>
      </w:r>
      <w:r w:rsidRPr="00A1082D">
        <w:rPr>
          <w:spacing w:val="-6"/>
          <w:lang w:val="en-US"/>
        </w:rPr>
        <w:t xml:space="preserve"> </w:t>
      </w:r>
      <w:r w:rsidRPr="00A1082D">
        <w:rPr>
          <w:lang w:val="en-US"/>
        </w:rPr>
        <w:t>-ing:</w:t>
      </w:r>
      <w:r w:rsidRPr="00A1082D">
        <w:rPr>
          <w:spacing w:val="-8"/>
          <w:lang w:val="en-US"/>
        </w:rPr>
        <w:t xml:space="preserve"> </w:t>
      </w:r>
      <w:r w:rsidRPr="00A1082D">
        <w:rPr>
          <w:lang w:val="en-US"/>
        </w:rPr>
        <w:t>to</w:t>
      </w:r>
      <w:r w:rsidRPr="00A1082D">
        <w:rPr>
          <w:spacing w:val="-8"/>
          <w:lang w:val="en-US"/>
        </w:rPr>
        <w:t xml:space="preserve"> </w:t>
      </w:r>
      <w:r w:rsidRPr="00A1082D">
        <w:rPr>
          <w:lang w:val="en-US"/>
        </w:rPr>
        <w:t>love/hate</w:t>
      </w:r>
      <w:r w:rsidRPr="00A1082D">
        <w:rPr>
          <w:spacing w:val="-4"/>
          <w:lang w:val="en-US"/>
        </w:rPr>
        <w:t xml:space="preserve"> </w:t>
      </w:r>
      <w:r w:rsidRPr="00A1082D">
        <w:rPr>
          <w:lang w:val="en-US"/>
        </w:rPr>
        <w:t>doing</w:t>
      </w:r>
      <w:r w:rsidRPr="00A1082D">
        <w:rPr>
          <w:spacing w:val="-7"/>
          <w:lang w:val="en-US"/>
        </w:rPr>
        <w:t xml:space="preserve"> </w:t>
      </w:r>
      <w:r w:rsidRPr="00A1082D">
        <w:rPr>
          <w:spacing w:val="-2"/>
          <w:lang w:val="en-US"/>
        </w:rPr>
        <w:t>smth;</w:t>
      </w:r>
    </w:p>
    <w:p w:rsidR="005A4B1C" w:rsidRPr="00A1082D" w:rsidRDefault="00E83FC3">
      <w:pPr>
        <w:pStyle w:val="a3"/>
        <w:spacing w:before="4" w:line="237" w:lineRule="auto"/>
        <w:ind w:left="786" w:right="254" w:firstLine="451"/>
        <w:rPr>
          <w:lang w:val="en-US"/>
        </w:rPr>
      </w:pPr>
      <w:r w:rsidRPr="00A1082D">
        <w:t>конструкции</w:t>
      </w:r>
      <w:r w:rsidRPr="00A1082D">
        <w:rPr>
          <w:spacing w:val="-11"/>
          <w:lang w:val="en-US"/>
        </w:rPr>
        <w:t xml:space="preserve"> </w:t>
      </w:r>
      <w:r w:rsidRPr="00A1082D">
        <w:rPr>
          <w:lang w:val="en-US"/>
        </w:rPr>
        <w:t>c</w:t>
      </w:r>
      <w:r w:rsidRPr="00A1082D">
        <w:rPr>
          <w:spacing w:val="-13"/>
          <w:lang w:val="en-US"/>
        </w:rPr>
        <w:t xml:space="preserve"> </w:t>
      </w:r>
      <w:r w:rsidRPr="00A1082D">
        <w:t>глаголами</w:t>
      </w:r>
      <w:r w:rsidRPr="00A1082D">
        <w:rPr>
          <w:spacing w:val="-8"/>
          <w:lang w:val="en-US"/>
        </w:rPr>
        <w:t xml:space="preserve"> </w:t>
      </w:r>
      <w:r w:rsidRPr="00A1082D">
        <w:rPr>
          <w:lang w:val="en-US"/>
        </w:rPr>
        <w:t>to</w:t>
      </w:r>
      <w:r w:rsidRPr="00A1082D">
        <w:rPr>
          <w:spacing w:val="-11"/>
          <w:lang w:val="en-US"/>
        </w:rPr>
        <w:t xml:space="preserve"> </w:t>
      </w:r>
      <w:r w:rsidRPr="00A1082D">
        <w:rPr>
          <w:lang w:val="en-US"/>
        </w:rPr>
        <w:t>stop,</w:t>
      </w:r>
      <w:r w:rsidRPr="00A1082D">
        <w:rPr>
          <w:spacing w:val="-14"/>
          <w:lang w:val="en-US"/>
        </w:rPr>
        <w:t xml:space="preserve"> </w:t>
      </w:r>
      <w:r w:rsidRPr="00A1082D">
        <w:rPr>
          <w:lang w:val="en-US"/>
        </w:rPr>
        <w:t>to</w:t>
      </w:r>
      <w:r w:rsidRPr="00A1082D">
        <w:rPr>
          <w:spacing w:val="-14"/>
          <w:lang w:val="en-US"/>
        </w:rPr>
        <w:t xml:space="preserve"> </w:t>
      </w:r>
      <w:r w:rsidRPr="00A1082D">
        <w:rPr>
          <w:lang w:val="en-US"/>
        </w:rPr>
        <w:t>remember,</w:t>
      </w:r>
      <w:r w:rsidRPr="00A1082D">
        <w:rPr>
          <w:spacing w:val="-8"/>
          <w:lang w:val="en-US"/>
        </w:rPr>
        <w:t xml:space="preserve"> </w:t>
      </w:r>
      <w:r w:rsidRPr="00A1082D">
        <w:rPr>
          <w:lang w:val="en-US"/>
        </w:rPr>
        <w:t>to</w:t>
      </w:r>
      <w:r w:rsidRPr="00A1082D">
        <w:rPr>
          <w:spacing w:val="-11"/>
          <w:lang w:val="en-US"/>
        </w:rPr>
        <w:t xml:space="preserve"> </w:t>
      </w:r>
      <w:r w:rsidRPr="00A1082D">
        <w:rPr>
          <w:lang w:val="en-US"/>
        </w:rPr>
        <w:t>forget</w:t>
      </w:r>
      <w:r w:rsidRPr="00A1082D">
        <w:rPr>
          <w:spacing w:val="-5"/>
          <w:lang w:val="en-US"/>
        </w:rPr>
        <w:t xml:space="preserve"> </w:t>
      </w:r>
      <w:r w:rsidRPr="00A1082D">
        <w:rPr>
          <w:lang w:val="en-US"/>
        </w:rPr>
        <w:t>(</w:t>
      </w:r>
      <w:r w:rsidRPr="00A1082D">
        <w:t>разница</w:t>
      </w:r>
      <w:r w:rsidRPr="00A1082D">
        <w:rPr>
          <w:spacing w:val="-13"/>
          <w:lang w:val="en-US"/>
        </w:rPr>
        <w:t xml:space="preserve"> </w:t>
      </w:r>
      <w:r w:rsidRPr="00A1082D">
        <w:t>в</w:t>
      </w:r>
      <w:r w:rsidRPr="00A1082D">
        <w:rPr>
          <w:spacing w:val="-10"/>
          <w:lang w:val="en-US"/>
        </w:rPr>
        <w:t xml:space="preserve"> </w:t>
      </w:r>
      <w:r w:rsidRPr="00A1082D">
        <w:t>значении</w:t>
      </w:r>
      <w:r w:rsidRPr="00A1082D">
        <w:rPr>
          <w:spacing w:val="-9"/>
          <w:lang w:val="en-US"/>
        </w:rPr>
        <w:t xml:space="preserve"> </w:t>
      </w:r>
      <w:r w:rsidRPr="00A1082D">
        <w:rPr>
          <w:lang w:val="en-US"/>
        </w:rPr>
        <w:t>to</w:t>
      </w:r>
      <w:r w:rsidRPr="00A1082D">
        <w:rPr>
          <w:spacing w:val="-11"/>
          <w:lang w:val="en-US"/>
        </w:rPr>
        <w:t xml:space="preserve"> </w:t>
      </w:r>
      <w:r w:rsidRPr="00A1082D">
        <w:rPr>
          <w:lang w:val="en-US"/>
        </w:rPr>
        <w:t>stop</w:t>
      </w:r>
      <w:r w:rsidRPr="00A1082D">
        <w:rPr>
          <w:spacing w:val="-7"/>
          <w:lang w:val="en-US"/>
        </w:rPr>
        <w:t xml:space="preserve"> </w:t>
      </w:r>
      <w:r w:rsidRPr="00A1082D">
        <w:rPr>
          <w:lang w:val="en-US"/>
        </w:rPr>
        <w:t>doing</w:t>
      </w:r>
      <w:r w:rsidRPr="00A1082D">
        <w:rPr>
          <w:spacing w:val="-14"/>
          <w:lang w:val="en-US"/>
        </w:rPr>
        <w:t xml:space="preserve"> </w:t>
      </w:r>
      <w:r w:rsidRPr="00A1082D">
        <w:rPr>
          <w:lang w:val="en-US"/>
        </w:rPr>
        <w:t>smth</w:t>
      </w:r>
      <w:r w:rsidRPr="00A1082D">
        <w:t>и</w:t>
      </w:r>
      <w:r w:rsidRPr="00A1082D">
        <w:rPr>
          <w:lang w:val="en-US"/>
        </w:rPr>
        <w:t xml:space="preserve"> to</w:t>
      </w:r>
      <w:r w:rsidRPr="00A1082D">
        <w:rPr>
          <w:spacing w:val="-3"/>
          <w:lang w:val="en-US"/>
        </w:rPr>
        <w:t xml:space="preserve"> </w:t>
      </w:r>
      <w:r w:rsidRPr="00A1082D">
        <w:rPr>
          <w:lang w:val="en-US"/>
        </w:rPr>
        <w:t>stop</w:t>
      </w:r>
      <w:r w:rsidRPr="00A1082D">
        <w:rPr>
          <w:spacing w:val="-3"/>
          <w:lang w:val="en-US"/>
        </w:rPr>
        <w:t xml:space="preserve"> </w:t>
      </w:r>
      <w:r w:rsidRPr="00A1082D">
        <w:rPr>
          <w:lang w:val="en-US"/>
        </w:rPr>
        <w:t>to</w:t>
      </w:r>
      <w:r w:rsidRPr="00A1082D">
        <w:rPr>
          <w:spacing w:val="-7"/>
          <w:lang w:val="en-US"/>
        </w:rPr>
        <w:t xml:space="preserve"> </w:t>
      </w:r>
      <w:r w:rsidRPr="00A1082D">
        <w:rPr>
          <w:lang w:val="en-US"/>
        </w:rPr>
        <w:t xml:space="preserve">do </w:t>
      </w:r>
      <w:r w:rsidRPr="00A1082D">
        <w:rPr>
          <w:spacing w:val="-2"/>
          <w:lang w:val="en-US"/>
        </w:rPr>
        <w:t>smth);</w:t>
      </w:r>
    </w:p>
    <w:p w:rsidR="005A4B1C" w:rsidRPr="00A1082D" w:rsidRDefault="00E83FC3">
      <w:pPr>
        <w:pStyle w:val="a3"/>
        <w:spacing w:before="2"/>
        <w:ind w:left="1247" w:right="5943"/>
        <w:jc w:val="left"/>
        <w:rPr>
          <w:lang w:val="en-US"/>
        </w:rPr>
      </w:pPr>
      <w:r w:rsidRPr="00A1082D">
        <w:t>конструкция</w:t>
      </w:r>
      <w:r w:rsidRPr="00A1082D">
        <w:rPr>
          <w:lang w:val="en-US"/>
        </w:rPr>
        <w:t xml:space="preserve"> It takes me … to do smth; </w:t>
      </w:r>
      <w:r w:rsidRPr="00A1082D">
        <w:t>конструкция</w:t>
      </w:r>
      <w:r w:rsidRPr="00A1082D">
        <w:rPr>
          <w:spacing w:val="-12"/>
          <w:lang w:val="en-US"/>
        </w:rPr>
        <w:t xml:space="preserve"> </w:t>
      </w:r>
      <w:r w:rsidRPr="00A1082D">
        <w:rPr>
          <w:lang w:val="en-US"/>
        </w:rPr>
        <w:t>used</w:t>
      </w:r>
      <w:r w:rsidRPr="00A1082D">
        <w:rPr>
          <w:spacing w:val="-13"/>
          <w:lang w:val="en-US"/>
        </w:rPr>
        <w:t xml:space="preserve"> </w:t>
      </w:r>
      <w:r w:rsidRPr="00A1082D">
        <w:rPr>
          <w:lang w:val="en-US"/>
        </w:rPr>
        <w:t>to</w:t>
      </w:r>
      <w:r w:rsidRPr="00A1082D">
        <w:rPr>
          <w:spacing w:val="-13"/>
          <w:lang w:val="en-US"/>
        </w:rPr>
        <w:t xml:space="preserve"> </w:t>
      </w:r>
      <w:r w:rsidRPr="00A1082D">
        <w:rPr>
          <w:lang w:val="en-US"/>
        </w:rPr>
        <w:t>+</w:t>
      </w:r>
      <w:r w:rsidRPr="00A1082D">
        <w:rPr>
          <w:spacing w:val="-9"/>
          <w:lang w:val="en-US"/>
        </w:rPr>
        <w:t xml:space="preserve"> </w:t>
      </w:r>
      <w:r w:rsidRPr="00A1082D">
        <w:t>инфинитив</w:t>
      </w:r>
      <w:r w:rsidRPr="00A1082D">
        <w:rPr>
          <w:spacing w:val="-9"/>
          <w:lang w:val="en-US"/>
        </w:rPr>
        <w:t xml:space="preserve"> </w:t>
      </w:r>
      <w:r w:rsidRPr="00A1082D">
        <w:t>глагола</w:t>
      </w:r>
      <w:r w:rsidRPr="00A1082D">
        <w:rPr>
          <w:lang w:val="en-US"/>
        </w:rPr>
        <w:t>;</w:t>
      </w:r>
    </w:p>
    <w:p w:rsidR="005A4B1C" w:rsidRPr="00A1082D" w:rsidRDefault="00E83FC3">
      <w:pPr>
        <w:pStyle w:val="a3"/>
        <w:spacing w:line="251" w:lineRule="exact"/>
        <w:ind w:left="1247"/>
        <w:jc w:val="left"/>
        <w:rPr>
          <w:lang w:val="en-US"/>
        </w:rPr>
      </w:pPr>
      <w:r w:rsidRPr="00A1082D">
        <w:t>конструкции</w:t>
      </w:r>
      <w:r w:rsidRPr="00A1082D">
        <w:rPr>
          <w:spacing w:val="-5"/>
          <w:lang w:val="en-US"/>
        </w:rPr>
        <w:t xml:space="preserve"> </w:t>
      </w:r>
      <w:r w:rsidRPr="00A1082D">
        <w:rPr>
          <w:lang w:val="en-US"/>
        </w:rPr>
        <w:t>be/get</w:t>
      </w:r>
      <w:r w:rsidRPr="00A1082D">
        <w:rPr>
          <w:spacing w:val="-2"/>
          <w:lang w:val="en-US"/>
        </w:rPr>
        <w:t xml:space="preserve"> </w:t>
      </w:r>
      <w:r w:rsidRPr="00A1082D">
        <w:rPr>
          <w:lang w:val="en-US"/>
        </w:rPr>
        <w:t>used</w:t>
      </w:r>
      <w:r w:rsidRPr="00A1082D">
        <w:rPr>
          <w:spacing w:val="-8"/>
          <w:lang w:val="en-US"/>
        </w:rPr>
        <w:t xml:space="preserve"> </w:t>
      </w:r>
      <w:r w:rsidRPr="00A1082D">
        <w:rPr>
          <w:lang w:val="en-US"/>
        </w:rPr>
        <w:t>to</w:t>
      </w:r>
      <w:r w:rsidRPr="00A1082D">
        <w:rPr>
          <w:spacing w:val="-7"/>
          <w:lang w:val="en-US"/>
        </w:rPr>
        <w:t xml:space="preserve"> </w:t>
      </w:r>
      <w:r w:rsidRPr="00A1082D">
        <w:rPr>
          <w:lang w:val="en-US"/>
        </w:rPr>
        <w:t>smth;</w:t>
      </w:r>
      <w:r w:rsidRPr="00A1082D">
        <w:rPr>
          <w:spacing w:val="-2"/>
          <w:lang w:val="en-US"/>
        </w:rPr>
        <w:t xml:space="preserve"> </w:t>
      </w:r>
      <w:r w:rsidRPr="00A1082D">
        <w:rPr>
          <w:lang w:val="en-US"/>
        </w:rPr>
        <w:t>be/get used</w:t>
      </w:r>
      <w:r w:rsidRPr="00A1082D">
        <w:rPr>
          <w:spacing w:val="-8"/>
          <w:lang w:val="en-US"/>
        </w:rPr>
        <w:t xml:space="preserve"> </w:t>
      </w:r>
      <w:r w:rsidRPr="00A1082D">
        <w:rPr>
          <w:lang w:val="en-US"/>
        </w:rPr>
        <w:t>to</w:t>
      </w:r>
      <w:r w:rsidRPr="00A1082D">
        <w:rPr>
          <w:spacing w:val="-7"/>
          <w:lang w:val="en-US"/>
        </w:rPr>
        <w:t xml:space="preserve"> </w:t>
      </w:r>
      <w:r w:rsidRPr="00A1082D">
        <w:rPr>
          <w:lang w:val="en-US"/>
        </w:rPr>
        <w:t>doing</w:t>
      </w:r>
      <w:r w:rsidRPr="00A1082D">
        <w:rPr>
          <w:spacing w:val="-1"/>
          <w:lang w:val="en-US"/>
        </w:rPr>
        <w:t xml:space="preserve"> </w:t>
      </w:r>
      <w:r w:rsidRPr="00A1082D">
        <w:rPr>
          <w:spacing w:val="-2"/>
          <w:lang w:val="en-US"/>
        </w:rPr>
        <w:t>smth;</w:t>
      </w:r>
    </w:p>
    <w:p w:rsidR="005A4B1C" w:rsidRPr="00A1082D" w:rsidRDefault="00E83FC3">
      <w:pPr>
        <w:pStyle w:val="a3"/>
        <w:spacing w:before="1"/>
        <w:ind w:left="786" w:right="252" w:firstLine="480"/>
        <w:rPr>
          <w:lang w:val="en-US"/>
        </w:rPr>
      </w:pPr>
      <w:r w:rsidRPr="00A1082D">
        <w:t>конструкции</w:t>
      </w:r>
      <w:r w:rsidRPr="00A1082D">
        <w:rPr>
          <w:lang w:val="en-US"/>
        </w:rPr>
        <w:t xml:space="preserve"> I prefer, I’d prefer, I’d rather prefer, </w:t>
      </w:r>
      <w:r w:rsidRPr="00A1082D">
        <w:t>выражающие</w:t>
      </w:r>
      <w:r w:rsidRPr="00A1082D">
        <w:rPr>
          <w:lang w:val="en-US"/>
        </w:rPr>
        <w:t xml:space="preserve"> </w:t>
      </w:r>
      <w:r w:rsidRPr="00A1082D">
        <w:t>предпочтение</w:t>
      </w:r>
      <w:r w:rsidRPr="00A1082D">
        <w:rPr>
          <w:lang w:val="en-US"/>
        </w:rPr>
        <w:t xml:space="preserve">, </w:t>
      </w:r>
      <w:r w:rsidRPr="00A1082D">
        <w:t>а</w:t>
      </w:r>
      <w:r w:rsidRPr="00A1082D">
        <w:rPr>
          <w:lang w:val="en-US"/>
        </w:rPr>
        <w:t xml:space="preserve"> </w:t>
      </w:r>
      <w:r w:rsidRPr="00A1082D">
        <w:t>также</w:t>
      </w:r>
      <w:r w:rsidRPr="00A1082D">
        <w:rPr>
          <w:lang w:val="en-US"/>
        </w:rPr>
        <w:t xml:space="preserve"> </w:t>
      </w:r>
      <w:r w:rsidRPr="00A1082D">
        <w:t>кон</w:t>
      </w:r>
      <w:r w:rsidRPr="00A1082D">
        <w:rPr>
          <w:lang w:val="en-US"/>
        </w:rPr>
        <w:t xml:space="preserve">- </w:t>
      </w:r>
      <w:r w:rsidRPr="00A1082D">
        <w:t>струкций</w:t>
      </w:r>
      <w:r w:rsidRPr="00A1082D">
        <w:rPr>
          <w:lang w:val="en-US"/>
        </w:rPr>
        <w:t xml:space="preserve"> I’d rather, You’d better;</w:t>
      </w:r>
    </w:p>
    <w:p w:rsidR="005A4B1C" w:rsidRPr="00A1082D" w:rsidRDefault="00E83FC3">
      <w:pPr>
        <w:pStyle w:val="a3"/>
        <w:spacing w:before="5" w:line="237" w:lineRule="auto"/>
        <w:ind w:left="786" w:right="252" w:firstLine="480"/>
      </w:pPr>
      <w:r w:rsidRPr="00A1082D">
        <w:t>подлежащее, выраженное собирательным существительным (family, police), и его согласо-</w:t>
      </w:r>
      <w:r w:rsidRPr="00A1082D">
        <w:rPr>
          <w:spacing w:val="-6"/>
        </w:rPr>
        <w:t xml:space="preserve"> </w:t>
      </w:r>
      <w:r w:rsidRPr="00A1082D">
        <w:t xml:space="preserve">вание со </w:t>
      </w:r>
      <w:r w:rsidRPr="00A1082D">
        <w:rPr>
          <w:spacing w:val="-2"/>
        </w:rPr>
        <w:t>сказуемым;</w:t>
      </w:r>
    </w:p>
    <w:p w:rsidR="005A4B1C" w:rsidRPr="00A1082D" w:rsidRDefault="00E83FC3">
      <w:pPr>
        <w:pStyle w:val="a3"/>
        <w:spacing w:before="1"/>
        <w:ind w:left="786" w:right="246" w:firstLine="422"/>
        <w:rPr>
          <w:lang w:val="en-US"/>
        </w:rPr>
      </w:pPr>
      <w:r w:rsidRPr="00A1082D">
        <w:t>глаголы</w:t>
      </w:r>
      <w:r w:rsidRPr="00A1082D">
        <w:rPr>
          <w:lang w:val="en-US"/>
        </w:rPr>
        <w:t xml:space="preserve"> (</w:t>
      </w:r>
      <w:r w:rsidRPr="00A1082D">
        <w:t>правильные</w:t>
      </w:r>
      <w:r w:rsidRPr="00A1082D">
        <w:rPr>
          <w:lang w:val="en-US"/>
        </w:rPr>
        <w:t xml:space="preserve"> </w:t>
      </w:r>
      <w:r w:rsidRPr="00A1082D">
        <w:t>и</w:t>
      </w:r>
      <w:r w:rsidRPr="00A1082D">
        <w:rPr>
          <w:lang w:val="en-US"/>
        </w:rPr>
        <w:t xml:space="preserve"> </w:t>
      </w:r>
      <w:r w:rsidRPr="00A1082D">
        <w:t>неправильные</w:t>
      </w:r>
      <w:r w:rsidRPr="00A1082D">
        <w:rPr>
          <w:lang w:val="en-US"/>
        </w:rPr>
        <w:t xml:space="preserve">) </w:t>
      </w:r>
      <w:r w:rsidRPr="00A1082D">
        <w:t>в</w:t>
      </w:r>
      <w:r w:rsidRPr="00A1082D">
        <w:rPr>
          <w:lang w:val="en-US"/>
        </w:rPr>
        <w:t xml:space="preserve"> </w:t>
      </w:r>
      <w:r w:rsidRPr="00A1082D">
        <w:t>видо</w:t>
      </w:r>
      <w:r w:rsidRPr="00A1082D">
        <w:rPr>
          <w:lang w:val="en-US"/>
        </w:rPr>
        <w:t>-</w:t>
      </w:r>
      <w:r w:rsidRPr="00A1082D">
        <w:t>временных</w:t>
      </w:r>
      <w:r w:rsidRPr="00A1082D">
        <w:rPr>
          <w:lang w:val="en-US"/>
        </w:rPr>
        <w:t xml:space="preserve"> </w:t>
      </w:r>
      <w:r w:rsidRPr="00A1082D">
        <w:t>формах</w:t>
      </w:r>
      <w:r w:rsidRPr="00A1082D">
        <w:rPr>
          <w:lang w:val="en-US"/>
        </w:rPr>
        <w:t xml:space="preserve"> </w:t>
      </w:r>
      <w:r w:rsidRPr="00A1082D">
        <w:t>действительного</w:t>
      </w:r>
      <w:r w:rsidRPr="00A1082D">
        <w:rPr>
          <w:lang w:val="en-US"/>
        </w:rPr>
        <w:t xml:space="preserve"> </w:t>
      </w:r>
      <w:r w:rsidRPr="00A1082D">
        <w:t>залога</w:t>
      </w:r>
      <w:r w:rsidRPr="00A1082D">
        <w:rPr>
          <w:lang w:val="en-US"/>
        </w:rPr>
        <w:t xml:space="preserve"> </w:t>
      </w:r>
      <w:r w:rsidRPr="00A1082D">
        <w:t>в</w:t>
      </w:r>
      <w:r w:rsidRPr="00A1082D">
        <w:rPr>
          <w:lang w:val="en-US"/>
        </w:rPr>
        <w:t xml:space="preserve"> </w:t>
      </w:r>
      <w:r w:rsidRPr="00A1082D">
        <w:t>изъявительном</w:t>
      </w:r>
      <w:r w:rsidRPr="00A1082D">
        <w:rPr>
          <w:spacing w:val="-3"/>
          <w:lang w:val="en-US"/>
        </w:rPr>
        <w:t xml:space="preserve"> </w:t>
      </w:r>
      <w:r w:rsidRPr="00A1082D">
        <w:t>наклонении</w:t>
      </w:r>
      <w:r w:rsidRPr="00A1082D">
        <w:rPr>
          <w:lang w:val="en-US"/>
        </w:rPr>
        <w:t xml:space="preserve"> (Present/Past/Future</w:t>
      </w:r>
      <w:r w:rsidRPr="00A1082D">
        <w:rPr>
          <w:spacing w:val="-10"/>
          <w:lang w:val="en-US"/>
        </w:rPr>
        <w:t xml:space="preserve"> </w:t>
      </w:r>
      <w:r w:rsidRPr="00A1082D">
        <w:rPr>
          <w:lang w:val="en-US"/>
        </w:rPr>
        <w:t>Simple</w:t>
      </w:r>
      <w:r w:rsidRPr="00A1082D">
        <w:rPr>
          <w:spacing w:val="-10"/>
          <w:lang w:val="en-US"/>
        </w:rPr>
        <w:t xml:space="preserve"> </w:t>
      </w:r>
      <w:r w:rsidRPr="00A1082D">
        <w:rPr>
          <w:lang w:val="en-US"/>
        </w:rPr>
        <w:t>Tense;</w:t>
      </w:r>
      <w:r w:rsidRPr="00A1082D">
        <w:rPr>
          <w:spacing w:val="-3"/>
          <w:lang w:val="en-US"/>
        </w:rPr>
        <w:t xml:space="preserve"> </w:t>
      </w:r>
      <w:r w:rsidRPr="00A1082D">
        <w:rPr>
          <w:lang w:val="en-US"/>
        </w:rPr>
        <w:t>Present/Past/Future</w:t>
      </w:r>
      <w:r w:rsidRPr="00A1082D">
        <w:rPr>
          <w:spacing w:val="-10"/>
          <w:lang w:val="en-US"/>
        </w:rPr>
        <w:t xml:space="preserve"> </w:t>
      </w:r>
      <w:r w:rsidRPr="00A1082D">
        <w:rPr>
          <w:lang w:val="en-US"/>
        </w:rPr>
        <w:t>Continuous Tense;</w:t>
      </w:r>
      <w:r w:rsidRPr="00A1082D">
        <w:rPr>
          <w:spacing w:val="-3"/>
          <w:lang w:val="en-US"/>
        </w:rPr>
        <w:t xml:space="preserve"> </w:t>
      </w:r>
      <w:r w:rsidRPr="00A1082D">
        <w:rPr>
          <w:lang w:val="en-US"/>
        </w:rPr>
        <w:t xml:space="preserve">Present/Past Perfect Tense; Present Perfect Continuous Tense; Future-in-the-Past Tense) </w:t>
      </w:r>
      <w:r w:rsidRPr="00A1082D">
        <w:t>инаиболее</w:t>
      </w:r>
      <w:r w:rsidRPr="00A1082D">
        <w:rPr>
          <w:lang w:val="en-US"/>
        </w:rPr>
        <w:t xml:space="preserve"> </w:t>
      </w:r>
      <w:r w:rsidRPr="00A1082D">
        <w:t>употребительных</w:t>
      </w:r>
      <w:r w:rsidRPr="00A1082D">
        <w:rPr>
          <w:lang w:val="en-US"/>
        </w:rPr>
        <w:t xml:space="preserve"> </w:t>
      </w:r>
      <w:r w:rsidRPr="00A1082D">
        <w:t>формах</w:t>
      </w:r>
      <w:r w:rsidRPr="00A1082D">
        <w:rPr>
          <w:lang w:val="en-US"/>
        </w:rPr>
        <w:t xml:space="preserve"> </w:t>
      </w:r>
      <w:r w:rsidRPr="00A1082D">
        <w:t>страдательного</w:t>
      </w:r>
      <w:r w:rsidRPr="00A1082D">
        <w:rPr>
          <w:lang w:val="en-US"/>
        </w:rPr>
        <w:t xml:space="preserve"> </w:t>
      </w:r>
      <w:r w:rsidRPr="00A1082D">
        <w:t>залога</w:t>
      </w:r>
      <w:r w:rsidRPr="00A1082D">
        <w:rPr>
          <w:lang w:val="en-US"/>
        </w:rPr>
        <w:t xml:space="preserve"> (Present/Past Simple Passive; Pre- sent Perfect Passive); 6 </w:t>
      </w:r>
      <w:r w:rsidRPr="00A1082D">
        <w:t>конструкция</w:t>
      </w:r>
      <w:r w:rsidRPr="00A1082D">
        <w:rPr>
          <w:lang w:val="en-US"/>
        </w:rPr>
        <w:t xml:space="preserve"> to be going to, </w:t>
      </w:r>
      <w:r w:rsidRPr="00A1082D">
        <w:t>формы</w:t>
      </w:r>
      <w:r w:rsidRPr="00A1082D">
        <w:rPr>
          <w:lang w:val="en-US"/>
        </w:rPr>
        <w:t xml:space="preserve"> Future Simple Tense </w:t>
      </w:r>
      <w:r w:rsidRPr="00A1082D">
        <w:t>и</w:t>
      </w:r>
      <w:r w:rsidRPr="00A1082D">
        <w:rPr>
          <w:lang w:val="en-US"/>
        </w:rPr>
        <w:t xml:space="preserve"> Present Con- tinuous Tense </w:t>
      </w:r>
      <w:r w:rsidRPr="00A1082D">
        <w:t>для</w:t>
      </w:r>
      <w:r w:rsidRPr="00A1082D">
        <w:rPr>
          <w:lang w:val="en-US"/>
        </w:rPr>
        <w:t xml:space="preserve"> </w:t>
      </w:r>
      <w:r w:rsidRPr="00A1082D">
        <w:t>выражения</w:t>
      </w:r>
      <w:r w:rsidRPr="00A1082D">
        <w:rPr>
          <w:lang w:val="en-US"/>
        </w:rPr>
        <w:t xml:space="preserve"> </w:t>
      </w:r>
      <w:r w:rsidRPr="00A1082D">
        <w:t>будущего</w:t>
      </w:r>
      <w:r w:rsidRPr="00A1082D">
        <w:rPr>
          <w:lang w:val="en-US"/>
        </w:rPr>
        <w:t xml:space="preserve"> </w:t>
      </w:r>
      <w:r w:rsidRPr="00A1082D">
        <w:t>действия</w:t>
      </w:r>
      <w:r w:rsidRPr="00A1082D">
        <w:rPr>
          <w:lang w:val="en-US"/>
        </w:rPr>
        <w:t xml:space="preserve">; 6 </w:t>
      </w:r>
      <w:r w:rsidRPr="00A1082D">
        <w:t>модальные</w:t>
      </w:r>
      <w:r w:rsidRPr="00A1082D">
        <w:rPr>
          <w:lang w:val="en-US"/>
        </w:rPr>
        <w:t xml:space="preserve"> </w:t>
      </w:r>
      <w:r w:rsidRPr="00A1082D">
        <w:t>глаголы</w:t>
      </w:r>
      <w:r w:rsidRPr="00A1082D">
        <w:rPr>
          <w:lang w:val="en-US"/>
        </w:rPr>
        <w:t xml:space="preserve"> </w:t>
      </w:r>
      <w:r w:rsidRPr="00A1082D">
        <w:t>и</w:t>
      </w:r>
      <w:r w:rsidRPr="00A1082D">
        <w:rPr>
          <w:lang w:val="en-US"/>
        </w:rPr>
        <w:t xml:space="preserve"> </w:t>
      </w:r>
      <w:r w:rsidRPr="00A1082D">
        <w:t>их</w:t>
      </w:r>
      <w:r w:rsidRPr="00A1082D">
        <w:rPr>
          <w:lang w:val="en-US"/>
        </w:rPr>
        <w:t xml:space="preserve"> </w:t>
      </w:r>
      <w:r w:rsidRPr="00A1082D">
        <w:t>эквиваленты</w:t>
      </w:r>
      <w:r w:rsidRPr="00A1082D">
        <w:rPr>
          <w:lang w:val="en-US"/>
        </w:rPr>
        <w:t xml:space="preserve"> (can/be</w:t>
      </w:r>
      <w:r w:rsidRPr="00A1082D">
        <w:rPr>
          <w:spacing w:val="-1"/>
          <w:lang w:val="en-US"/>
        </w:rPr>
        <w:t xml:space="preserve"> </w:t>
      </w:r>
      <w:r w:rsidRPr="00A1082D">
        <w:rPr>
          <w:lang w:val="en-US"/>
        </w:rPr>
        <w:t>able</w:t>
      </w:r>
      <w:r w:rsidRPr="00A1082D">
        <w:rPr>
          <w:spacing w:val="-1"/>
          <w:lang w:val="en-US"/>
        </w:rPr>
        <w:t xml:space="preserve"> </w:t>
      </w:r>
      <w:r w:rsidRPr="00A1082D">
        <w:rPr>
          <w:lang w:val="en-US"/>
        </w:rPr>
        <w:t>to, could, must/have to, may, might, should, shall, would, will, need);</w:t>
      </w:r>
    </w:p>
    <w:p w:rsidR="005A4B1C" w:rsidRPr="00A1082D" w:rsidRDefault="00E83FC3">
      <w:pPr>
        <w:pStyle w:val="a3"/>
        <w:ind w:left="786" w:right="253" w:firstLine="480"/>
        <w:rPr>
          <w:lang w:val="en-US"/>
        </w:rPr>
      </w:pPr>
      <w:r w:rsidRPr="00A1082D">
        <w:t>неличные</w:t>
      </w:r>
      <w:r w:rsidRPr="00A1082D">
        <w:rPr>
          <w:lang w:val="en-US"/>
        </w:rPr>
        <w:t xml:space="preserve"> </w:t>
      </w:r>
      <w:r w:rsidRPr="00A1082D">
        <w:t>формы</w:t>
      </w:r>
      <w:r w:rsidRPr="00A1082D">
        <w:rPr>
          <w:lang w:val="en-US"/>
        </w:rPr>
        <w:t xml:space="preserve"> </w:t>
      </w:r>
      <w:r w:rsidRPr="00A1082D">
        <w:t>глагола</w:t>
      </w:r>
      <w:r w:rsidRPr="00A1082D">
        <w:rPr>
          <w:lang w:val="en-US"/>
        </w:rPr>
        <w:t xml:space="preserve"> — </w:t>
      </w:r>
      <w:r w:rsidRPr="00A1082D">
        <w:t>инфинитив</w:t>
      </w:r>
      <w:r w:rsidRPr="00A1082D">
        <w:rPr>
          <w:lang w:val="en-US"/>
        </w:rPr>
        <w:t xml:space="preserve">, </w:t>
      </w:r>
      <w:r w:rsidRPr="00A1082D">
        <w:t>герундий</w:t>
      </w:r>
      <w:r w:rsidRPr="00A1082D">
        <w:rPr>
          <w:lang w:val="en-US"/>
        </w:rPr>
        <w:t xml:space="preserve">, </w:t>
      </w:r>
      <w:r w:rsidRPr="00A1082D">
        <w:t>причастие</w:t>
      </w:r>
      <w:r w:rsidRPr="00A1082D">
        <w:rPr>
          <w:lang w:val="en-US"/>
        </w:rPr>
        <w:t xml:space="preserve"> (Participle I </w:t>
      </w:r>
      <w:r w:rsidRPr="00A1082D">
        <w:t>и</w:t>
      </w:r>
      <w:r w:rsidRPr="00A1082D">
        <w:rPr>
          <w:lang w:val="en-US"/>
        </w:rPr>
        <w:t xml:space="preserve"> Participle II); </w:t>
      </w:r>
      <w:r w:rsidRPr="00A1082D">
        <w:t>причастия</w:t>
      </w:r>
      <w:r w:rsidRPr="00A1082D">
        <w:rPr>
          <w:lang w:val="en-US"/>
        </w:rPr>
        <w:t xml:space="preserve"> </w:t>
      </w:r>
      <w:r w:rsidRPr="00A1082D">
        <w:t>в</w:t>
      </w:r>
      <w:r w:rsidRPr="00A1082D">
        <w:rPr>
          <w:lang w:val="en-US"/>
        </w:rPr>
        <w:t xml:space="preserve"> </w:t>
      </w:r>
      <w:r w:rsidRPr="00A1082D">
        <w:t>функции</w:t>
      </w:r>
      <w:r w:rsidRPr="00A1082D">
        <w:rPr>
          <w:lang w:val="en-US"/>
        </w:rPr>
        <w:t xml:space="preserve"> </w:t>
      </w:r>
      <w:r w:rsidRPr="00A1082D">
        <w:t>определения</w:t>
      </w:r>
      <w:r w:rsidRPr="00A1082D">
        <w:rPr>
          <w:spacing w:val="-2"/>
          <w:lang w:val="en-US"/>
        </w:rPr>
        <w:t xml:space="preserve"> </w:t>
      </w:r>
      <w:r w:rsidRPr="00A1082D">
        <w:rPr>
          <w:lang w:val="en-US"/>
        </w:rPr>
        <w:t>(Participle</w:t>
      </w:r>
      <w:r w:rsidRPr="00A1082D">
        <w:rPr>
          <w:spacing w:val="-5"/>
          <w:lang w:val="en-US"/>
        </w:rPr>
        <w:t xml:space="preserve"> </w:t>
      </w:r>
      <w:r w:rsidRPr="00A1082D">
        <w:rPr>
          <w:lang w:val="en-US"/>
        </w:rPr>
        <w:t>I —</w:t>
      </w:r>
      <w:r w:rsidRPr="00A1082D">
        <w:rPr>
          <w:spacing w:val="-3"/>
          <w:lang w:val="en-US"/>
        </w:rPr>
        <w:t xml:space="preserve"> </w:t>
      </w:r>
      <w:r w:rsidRPr="00A1082D">
        <w:rPr>
          <w:lang w:val="en-US"/>
        </w:rPr>
        <w:t>a</w:t>
      </w:r>
      <w:r w:rsidRPr="00A1082D">
        <w:rPr>
          <w:spacing w:val="-6"/>
          <w:lang w:val="en-US"/>
        </w:rPr>
        <w:t xml:space="preserve"> </w:t>
      </w:r>
      <w:r w:rsidRPr="00A1082D">
        <w:rPr>
          <w:lang w:val="en-US"/>
        </w:rPr>
        <w:t>playing</w:t>
      </w:r>
      <w:r w:rsidRPr="00A1082D">
        <w:rPr>
          <w:spacing w:val="-8"/>
          <w:lang w:val="en-US"/>
        </w:rPr>
        <w:t xml:space="preserve"> </w:t>
      </w:r>
      <w:r w:rsidRPr="00A1082D">
        <w:rPr>
          <w:lang w:val="en-US"/>
        </w:rPr>
        <w:t>child, Participle</w:t>
      </w:r>
      <w:r w:rsidRPr="00A1082D">
        <w:rPr>
          <w:spacing w:val="-5"/>
          <w:lang w:val="en-US"/>
        </w:rPr>
        <w:t xml:space="preserve"> </w:t>
      </w:r>
      <w:r w:rsidRPr="00A1082D">
        <w:rPr>
          <w:lang w:val="en-US"/>
        </w:rPr>
        <w:t>II</w:t>
      </w:r>
      <w:r w:rsidRPr="00A1082D">
        <w:rPr>
          <w:spacing w:val="-6"/>
          <w:lang w:val="en-US"/>
        </w:rPr>
        <w:t xml:space="preserve"> </w:t>
      </w:r>
      <w:r w:rsidRPr="00A1082D">
        <w:rPr>
          <w:lang w:val="en-US"/>
        </w:rPr>
        <w:t>—</w:t>
      </w:r>
      <w:r w:rsidRPr="00A1082D">
        <w:rPr>
          <w:spacing w:val="-3"/>
          <w:lang w:val="en-US"/>
        </w:rPr>
        <w:t xml:space="preserve"> </w:t>
      </w:r>
      <w:r w:rsidRPr="00A1082D">
        <w:rPr>
          <w:lang w:val="en-US"/>
        </w:rPr>
        <w:t>a written</w:t>
      </w:r>
      <w:r w:rsidRPr="00A1082D">
        <w:rPr>
          <w:spacing w:val="-8"/>
          <w:lang w:val="en-US"/>
        </w:rPr>
        <w:t xml:space="preserve"> </w:t>
      </w:r>
      <w:r w:rsidRPr="00A1082D">
        <w:rPr>
          <w:lang w:val="en-US"/>
        </w:rPr>
        <w:t>text);</w:t>
      </w:r>
    </w:p>
    <w:p w:rsidR="005A4B1C" w:rsidRPr="00A1082D" w:rsidRDefault="00E83FC3">
      <w:pPr>
        <w:pStyle w:val="a3"/>
        <w:spacing w:before="2" w:line="251" w:lineRule="exact"/>
        <w:ind w:left="1247"/>
      </w:pPr>
      <w:r w:rsidRPr="00A1082D">
        <w:rPr>
          <w:spacing w:val="-2"/>
        </w:rPr>
        <w:t>определённый,</w:t>
      </w:r>
      <w:r w:rsidRPr="00A1082D">
        <w:rPr>
          <w:spacing w:val="1"/>
        </w:rPr>
        <w:t xml:space="preserve"> </w:t>
      </w:r>
      <w:r w:rsidRPr="00A1082D">
        <w:rPr>
          <w:spacing w:val="-2"/>
        </w:rPr>
        <w:t>неопределённый</w:t>
      </w:r>
      <w:r w:rsidRPr="00A1082D">
        <w:rPr>
          <w:spacing w:val="1"/>
        </w:rPr>
        <w:t xml:space="preserve"> </w:t>
      </w:r>
      <w:r w:rsidRPr="00A1082D">
        <w:rPr>
          <w:spacing w:val="-2"/>
        </w:rPr>
        <w:t>и</w:t>
      </w:r>
      <w:r w:rsidRPr="00A1082D">
        <w:rPr>
          <w:spacing w:val="5"/>
        </w:rPr>
        <w:t xml:space="preserve"> </w:t>
      </w:r>
      <w:r w:rsidRPr="00A1082D">
        <w:rPr>
          <w:spacing w:val="-2"/>
        </w:rPr>
        <w:t>нулевой</w:t>
      </w:r>
      <w:r w:rsidRPr="00A1082D">
        <w:rPr>
          <w:spacing w:val="6"/>
        </w:rPr>
        <w:t xml:space="preserve"> </w:t>
      </w:r>
      <w:r w:rsidRPr="00A1082D">
        <w:rPr>
          <w:spacing w:val="-2"/>
        </w:rPr>
        <w:t>артикли;</w:t>
      </w:r>
    </w:p>
    <w:p w:rsidR="005A4B1C" w:rsidRPr="00A1082D" w:rsidRDefault="00E83FC3">
      <w:pPr>
        <w:pStyle w:val="a3"/>
        <w:ind w:left="786" w:right="254" w:firstLine="422"/>
      </w:pPr>
      <w:r w:rsidRPr="00A1082D">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w:t>
      </w:r>
    </w:p>
    <w:p w:rsidR="005A4B1C" w:rsidRPr="00A1082D" w:rsidRDefault="00E83FC3">
      <w:pPr>
        <w:pStyle w:val="a3"/>
        <w:spacing w:before="2"/>
        <w:ind w:left="1208"/>
      </w:pPr>
      <w:r w:rsidRPr="00A1082D">
        <w:t>притяжательный</w:t>
      </w:r>
      <w:r w:rsidRPr="00A1082D">
        <w:rPr>
          <w:spacing w:val="-13"/>
        </w:rPr>
        <w:t xml:space="preserve"> </w:t>
      </w:r>
      <w:r w:rsidRPr="00A1082D">
        <w:t>падеж</w:t>
      </w:r>
      <w:r w:rsidRPr="00A1082D">
        <w:rPr>
          <w:spacing w:val="-11"/>
        </w:rPr>
        <w:t xml:space="preserve"> </w:t>
      </w:r>
      <w:r w:rsidRPr="00A1082D">
        <w:t>имён</w:t>
      </w:r>
      <w:r w:rsidRPr="00A1082D">
        <w:rPr>
          <w:spacing w:val="-9"/>
        </w:rPr>
        <w:t xml:space="preserve"> </w:t>
      </w:r>
      <w:r w:rsidRPr="00A1082D">
        <w:rPr>
          <w:spacing w:val="-2"/>
        </w:rPr>
        <w:t>существительных;</w:t>
      </w:r>
    </w:p>
    <w:p w:rsidR="005A4B1C" w:rsidRPr="00A1082D" w:rsidRDefault="00E83FC3">
      <w:pPr>
        <w:pStyle w:val="a3"/>
        <w:spacing w:before="4" w:line="237" w:lineRule="auto"/>
        <w:ind w:left="786" w:right="251" w:firstLine="466"/>
      </w:pPr>
      <w:r w:rsidRPr="00A1082D">
        <w:t>имена прилагательные и наречия в положительной, сравнительной и превосходной степе- нях, образованных по правилу, и исключения;</w:t>
      </w:r>
    </w:p>
    <w:p w:rsidR="005A4B1C" w:rsidRPr="00A1082D" w:rsidRDefault="00E83FC3">
      <w:pPr>
        <w:pStyle w:val="a3"/>
        <w:spacing w:before="1"/>
        <w:ind w:left="786" w:right="252" w:firstLine="422"/>
      </w:pPr>
      <w:r w:rsidRPr="00A1082D">
        <w:t xml:space="preserve">порядок следования нескольких прилагательных (мнение — размер — возраст — цвет — </w:t>
      </w:r>
      <w:r w:rsidRPr="00A1082D">
        <w:rPr>
          <w:spacing w:val="-2"/>
        </w:rPr>
        <w:t>происхождение);</w:t>
      </w:r>
    </w:p>
    <w:p w:rsidR="005A4B1C" w:rsidRPr="00A1082D" w:rsidRDefault="00E83FC3">
      <w:pPr>
        <w:pStyle w:val="a3"/>
        <w:spacing w:before="3"/>
        <w:ind w:left="1208"/>
        <w:rPr>
          <w:lang w:val="en-US"/>
        </w:rPr>
      </w:pPr>
      <w:r w:rsidRPr="00A1082D">
        <w:t>слова</w:t>
      </w:r>
      <w:r w:rsidRPr="00A1082D">
        <w:rPr>
          <w:lang w:val="en-US"/>
        </w:rPr>
        <w:t>,</w:t>
      </w:r>
      <w:r w:rsidRPr="00A1082D">
        <w:rPr>
          <w:spacing w:val="-10"/>
          <w:lang w:val="en-US"/>
        </w:rPr>
        <w:t xml:space="preserve"> </w:t>
      </w:r>
      <w:r w:rsidRPr="00A1082D">
        <w:t>выражающие</w:t>
      </w:r>
      <w:r w:rsidRPr="00A1082D">
        <w:rPr>
          <w:spacing w:val="-12"/>
          <w:lang w:val="en-US"/>
        </w:rPr>
        <w:t xml:space="preserve"> </w:t>
      </w:r>
      <w:r w:rsidRPr="00A1082D">
        <w:t>количество</w:t>
      </w:r>
      <w:r w:rsidRPr="00A1082D">
        <w:rPr>
          <w:spacing w:val="-10"/>
          <w:lang w:val="en-US"/>
        </w:rPr>
        <w:t xml:space="preserve"> </w:t>
      </w:r>
      <w:r w:rsidRPr="00A1082D">
        <w:rPr>
          <w:lang w:val="en-US"/>
        </w:rPr>
        <w:t>(many/much, little/a</w:t>
      </w:r>
      <w:r w:rsidRPr="00A1082D">
        <w:rPr>
          <w:spacing w:val="-5"/>
          <w:lang w:val="en-US"/>
        </w:rPr>
        <w:t xml:space="preserve"> </w:t>
      </w:r>
      <w:r w:rsidRPr="00A1082D">
        <w:rPr>
          <w:lang w:val="en-US"/>
        </w:rPr>
        <w:t>little;</w:t>
      </w:r>
      <w:r w:rsidRPr="00A1082D">
        <w:rPr>
          <w:spacing w:val="-7"/>
          <w:lang w:val="en-US"/>
        </w:rPr>
        <w:t xml:space="preserve"> </w:t>
      </w:r>
      <w:r w:rsidRPr="00A1082D">
        <w:rPr>
          <w:lang w:val="en-US"/>
        </w:rPr>
        <w:t>few/a</w:t>
      </w:r>
      <w:r w:rsidRPr="00A1082D">
        <w:rPr>
          <w:spacing w:val="-5"/>
          <w:lang w:val="en-US"/>
        </w:rPr>
        <w:t xml:space="preserve"> </w:t>
      </w:r>
      <w:r w:rsidRPr="00A1082D">
        <w:rPr>
          <w:lang w:val="en-US"/>
        </w:rPr>
        <w:t>few;</w:t>
      </w:r>
      <w:r w:rsidRPr="00A1082D">
        <w:rPr>
          <w:spacing w:val="-3"/>
          <w:lang w:val="en-US"/>
        </w:rPr>
        <w:t xml:space="preserve"> </w:t>
      </w:r>
      <w:r w:rsidRPr="00A1082D">
        <w:rPr>
          <w:lang w:val="en-US"/>
        </w:rPr>
        <w:t>a</w:t>
      </w:r>
      <w:r w:rsidRPr="00A1082D">
        <w:rPr>
          <w:spacing w:val="-5"/>
          <w:lang w:val="en-US"/>
        </w:rPr>
        <w:t xml:space="preserve"> </w:t>
      </w:r>
      <w:r w:rsidRPr="00A1082D">
        <w:rPr>
          <w:lang w:val="en-US"/>
        </w:rPr>
        <w:t>lot</w:t>
      </w:r>
      <w:r w:rsidRPr="00A1082D">
        <w:rPr>
          <w:spacing w:val="-6"/>
          <w:lang w:val="en-US"/>
        </w:rPr>
        <w:t xml:space="preserve"> </w:t>
      </w:r>
      <w:r w:rsidRPr="00A1082D">
        <w:rPr>
          <w:spacing w:val="-4"/>
          <w:lang w:val="en-US"/>
        </w:rPr>
        <w:t>of);</w:t>
      </w:r>
    </w:p>
    <w:p w:rsidR="005A4B1C" w:rsidRPr="00A1082D" w:rsidRDefault="00E83FC3">
      <w:pPr>
        <w:pStyle w:val="a3"/>
        <w:spacing w:before="63"/>
        <w:ind w:left="786" w:right="246" w:firstLine="480"/>
      </w:pPr>
      <w:r w:rsidRPr="00A1082D">
        <w:t>личные местоимения в именительном и объектном падежах; притяжательные местоимения(в том числе в абсолютной форме); возвратные, указательные, вопросительные местоиме- ния; неопределённые местоимения и их производные; отрицательные местоимения none, no</w:t>
      </w:r>
      <w:r w:rsidRPr="00A1082D">
        <w:rPr>
          <w:spacing w:val="-14"/>
        </w:rPr>
        <w:t xml:space="preserve"> </w:t>
      </w:r>
      <w:r w:rsidRPr="00A1082D">
        <w:t>и производные последнего (nobody, nothing, etc );</w:t>
      </w:r>
    </w:p>
    <w:p w:rsidR="005A4B1C" w:rsidRPr="00A1082D" w:rsidRDefault="00E83FC3">
      <w:pPr>
        <w:pStyle w:val="a3"/>
        <w:spacing w:before="2" w:line="251" w:lineRule="exact"/>
        <w:ind w:left="1208"/>
      </w:pPr>
      <w:r w:rsidRPr="00A1082D">
        <w:t>количественные</w:t>
      </w:r>
      <w:r w:rsidRPr="00A1082D">
        <w:rPr>
          <w:spacing w:val="-13"/>
        </w:rPr>
        <w:t xml:space="preserve"> </w:t>
      </w:r>
      <w:r w:rsidRPr="00A1082D">
        <w:t>и</w:t>
      </w:r>
      <w:r w:rsidRPr="00A1082D">
        <w:rPr>
          <w:spacing w:val="-7"/>
        </w:rPr>
        <w:t xml:space="preserve"> </w:t>
      </w:r>
      <w:r w:rsidRPr="00A1082D">
        <w:t>порядковые</w:t>
      </w:r>
      <w:r w:rsidRPr="00A1082D">
        <w:rPr>
          <w:spacing w:val="-12"/>
        </w:rPr>
        <w:t xml:space="preserve"> </w:t>
      </w:r>
      <w:r w:rsidRPr="00A1082D">
        <w:rPr>
          <w:spacing w:val="-2"/>
        </w:rPr>
        <w:t>числительные;</w:t>
      </w:r>
    </w:p>
    <w:p w:rsidR="005A4B1C" w:rsidRPr="00A1082D" w:rsidRDefault="00E83FC3">
      <w:pPr>
        <w:pStyle w:val="a3"/>
        <w:ind w:left="786" w:right="246" w:firstLine="456"/>
      </w:pPr>
      <w:r w:rsidRPr="00A1082D">
        <w:t>предлоги</w:t>
      </w:r>
      <w:r w:rsidRPr="00A1082D">
        <w:rPr>
          <w:spacing w:val="-12"/>
        </w:rPr>
        <w:t xml:space="preserve"> </w:t>
      </w:r>
      <w:r w:rsidRPr="00A1082D">
        <w:t>места,</w:t>
      </w:r>
      <w:r w:rsidRPr="00A1082D">
        <w:rPr>
          <w:spacing w:val="-11"/>
        </w:rPr>
        <w:t xml:space="preserve"> </w:t>
      </w:r>
      <w:r w:rsidRPr="00A1082D">
        <w:t>времени,</w:t>
      </w:r>
      <w:r w:rsidRPr="00A1082D">
        <w:rPr>
          <w:spacing w:val="-14"/>
        </w:rPr>
        <w:t xml:space="preserve"> </w:t>
      </w:r>
      <w:r w:rsidRPr="00A1082D">
        <w:t>направления;</w:t>
      </w:r>
      <w:r w:rsidRPr="00A1082D">
        <w:rPr>
          <w:spacing w:val="-14"/>
        </w:rPr>
        <w:t xml:space="preserve"> </w:t>
      </w:r>
      <w:r w:rsidRPr="00A1082D">
        <w:t>предлоги,</w:t>
      </w:r>
      <w:r w:rsidRPr="00A1082D">
        <w:rPr>
          <w:spacing w:val="-2"/>
        </w:rPr>
        <w:t xml:space="preserve"> </w:t>
      </w:r>
      <w:r w:rsidRPr="00A1082D">
        <w:t>употребляемые</w:t>
      </w:r>
      <w:r w:rsidRPr="00A1082D">
        <w:rPr>
          <w:spacing w:val="-14"/>
        </w:rPr>
        <w:t xml:space="preserve"> </w:t>
      </w:r>
      <w:r w:rsidRPr="00A1082D">
        <w:t>с</w:t>
      </w:r>
      <w:r w:rsidRPr="00A1082D">
        <w:rPr>
          <w:spacing w:val="-12"/>
        </w:rPr>
        <w:t xml:space="preserve"> </w:t>
      </w:r>
      <w:r w:rsidRPr="00A1082D">
        <w:t>глаголами</w:t>
      </w:r>
      <w:r w:rsidRPr="00A1082D">
        <w:rPr>
          <w:spacing w:val="-8"/>
        </w:rPr>
        <w:t xml:space="preserve"> </w:t>
      </w:r>
      <w:r w:rsidRPr="00A1082D">
        <w:t>в</w:t>
      </w:r>
      <w:r w:rsidRPr="00A1082D">
        <w:rPr>
          <w:spacing w:val="-13"/>
        </w:rPr>
        <w:t xml:space="preserve"> </w:t>
      </w:r>
      <w:r w:rsidRPr="00A1082D">
        <w:t>страдатель-ном</w:t>
      </w:r>
      <w:r w:rsidRPr="00A1082D">
        <w:rPr>
          <w:spacing w:val="-6"/>
        </w:rPr>
        <w:t xml:space="preserve"> </w:t>
      </w:r>
      <w:r w:rsidRPr="00A1082D">
        <w:t>залоге; 5) владеть социокультурными знаниями и умениями:</w:t>
      </w:r>
    </w:p>
    <w:p w:rsidR="005A4B1C" w:rsidRPr="00A1082D" w:rsidRDefault="00E83FC3">
      <w:pPr>
        <w:pStyle w:val="a3"/>
        <w:spacing w:before="1"/>
        <w:ind w:left="786" w:right="249" w:firstLine="422"/>
        <w:rPr>
          <w:i/>
        </w:rPr>
      </w:pPr>
      <w:r w:rsidRPr="00A1082D">
        <w:rPr>
          <w:i/>
        </w:rPr>
        <w:t xml:space="preserve">знать/понимать </w:t>
      </w:r>
      <w:r w:rsidRPr="00A1082D">
        <w:t xml:space="preserve">речевые различия в ситуациях официального и неофициального общения в рамках тематического содержания речи и </w:t>
      </w:r>
      <w:r w:rsidRPr="00A1082D">
        <w:rPr>
          <w:i/>
        </w:rPr>
        <w:t xml:space="preserve">использовать </w:t>
      </w:r>
      <w:r w:rsidRPr="00A1082D">
        <w:t>лексико-грамматические средства с</w:t>
      </w:r>
      <w:r w:rsidRPr="00A1082D">
        <w:rPr>
          <w:spacing w:val="-14"/>
        </w:rPr>
        <w:t xml:space="preserve"> </w:t>
      </w:r>
      <w:r w:rsidRPr="00A1082D">
        <w:t xml:space="preserve">учётом этих различий; </w:t>
      </w:r>
      <w:r w:rsidRPr="00A1082D">
        <w:rPr>
          <w:i/>
        </w:rPr>
        <w:t xml:space="preserve">знать/понимать </w:t>
      </w:r>
      <w:r w:rsidRPr="00A1082D">
        <w:t xml:space="preserve">и </w:t>
      </w:r>
      <w:r w:rsidRPr="00A1082D">
        <w:rPr>
          <w:i/>
        </w:rPr>
        <w:t xml:space="preserve">использовать </w:t>
      </w:r>
      <w:r w:rsidRPr="00A1082D">
        <w:t>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w:t>
      </w:r>
      <w:r w:rsidRPr="00A1082D">
        <w:rPr>
          <w:spacing w:val="40"/>
        </w:rPr>
        <w:t xml:space="preserve"> </w:t>
      </w:r>
      <w:r w:rsidRPr="00A1082D">
        <w:t xml:space="preserve">д ); </w:t>
      </w:r>
      <w:r w:rsidRPr="00A1082D">
        <w:rPr>
          <w:i/>
        </w:rPr>
        <w:t xml:space="preserve">иметь базовые знания </w:t>
      </w:r>
      <w:r w:rsidRPr="00A1082D">
        <w:t>о социокультурном портрете и культурном наследии родной страны и страны/стран изучаемого</w:t>
      </w:r>
      <w:r w:rsidRPr="00A1082D">
        <w:rPr>
          <w:spacing w:val="-3"/>
        </w:rPr>
        <w:t xml:space="preserve"> </w:t>
      </w:r>
      <w:r w:rsidRPr="00A1082D">
        <w:t>языка;</w:t>
      </w:r>
      <w:r w:rsidRPr="00A1082D">
        <w:rPr>
          <w:spacing w:val="5"/>
        </w:rPr>
        <w:t xml:space="preserve"> </w:t>
      </w:r>
      <w:r w:rsidRPr="00A1082D">
        <w:rPr>
          <w:i/>
        </w:rPr>
        <w:t>представлять</w:t>
      </w:r>
      <w:r w:rsidRPr="00A1082D">
        <w:rPr>
          <w:i/>
          <w:spacing w:val="3"/>
        </w:rPr>
        <w:t xml:space="preserve"> </w:t>
      </w:r>
      <w:r w:rsidRPr="00A1082D">
        <w:t>род- ную страну</w:t>
      </w:r>
      <w:r w:rsidRPr="00A1082D">
        <w:rPr>
          <w:spacing w:val="-2"/>
        </w:rPr>
        <w:t xml:space="preserve"> </w:t>
      </w:r>
      <w:r w:rsidRPr="00A1082D">
        <w:t>и</w:t>
      </w:r>
      <w:r w:rsidRPr="00A1082D">
        <w:rPr>
          <w:spacing w:val="3"/>
        </w:rPr>
        <w:t xml:space="preserve"> </w:t>
      </w:r>
      <w:r w:rsidRPr="00A1082D">
        <w:t>её</w:t>
      </w:r>
      <w:r w:rsidRPr="00A1082D">
        <w:rPr>
          <w:spacing w:val="-5"/>
        </w:rPr>
        <w:t xml:space="preserve"> </w:t>
      </w:r>
      <w:r w:rsidRPr="00A1082D">
        <w:t>культуру</w:t>
      </w:r>
      <w:r w:rsidRPr="00A1082D">
        <w:rPr>
          <w:spacing w:val="-2"/>
        </w:rPr>
        <w:t xml:space="preserve"> </w:t>
      </w:r>
      <w:r w:rsidRPr="00A1082D">
        <w:t>на иностранном</w:t>
      </w:r>
      <w:r w:rsidRPr="00A1082D">
        <w:rPr>
          <w:spacing w:val="1"/>
        </w:rPr>
        <w:t xml:space="preserve"> </w:t>
      </w:r>
      <w:r w:rsidRPr="00A1082D">
        <w:t>языке;</w:t>
      </w:r>
      <w:r w:rsidRPr="00A1082D">
        <w:rPr>
          <w:spacing w:val="8"/>
        </w:rPr>
        <w:t xml:space="preserve"> </w:t>
      </w:r>
      <w:r w:rsidRPr="00A1082D">
        <w:rPr>
          <w:i/>
        </w:rPr>
        <w:t>проявлять</w:t>
      </w:r>
      <w:r w:rsidRPr="00A1082D">
        <w:rPr>
          <w:i/>
          <w:spacing w:val="3"/>
        </w:rPr>
        <w:t xml:space="preserve"> </w:t>
      </w:r>
      <w:r w:rsidRPr="00A1082D">
        <w:rPr>
          <w:i/>
          <w:spacing w:val="-2"/>
        </w:rPr>
        <w:t>уважение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spacing w:before="78"/>
        <w:ind w:left="786"/>
        <w:jc w:val="both"/>
      </w:pPr>
      <w:r w:rsidRPr="00A1082D">
        <w:lastRenderedPageBreak/>
        <w:t>к</w:t>
      </w:r>
      <w:r w:rsidRPr="00A1082D">
        <w:rPr>
          <w:spacing w:val="-9"/>
        </w:rPr>
        <w:t xml:space="preserve"> </w:t>
      </w:r>
      <w:r w:rsidRPr="00A1082D">
        <w:t>иной</w:t>
      </w:r>
      <w:r w:rsidRPr="00A1082D">
        <w:rPr>
          <w:spacing w:val="-5"/>
        </w:rPr>
        <w:t xml:space="preserve"> </w:t>
      </w:r>
      <w:r w:rsidRPr="00A1082D">
        <w:t>культуре;</w:t>
      </w:r>
      <w:r w:rsidRPr="00A1082D">
        <w:rPr>
          <w:spacing w:val="-2"/>
        </w:rPr>
        <w:t xml:space="preserve"> </w:t>
      </w:r>
      <w:r w:rsidRPr="00A1082D">
        <w:rPr>
          <w:i/>
        </w:rPr>
        <w:t>со-</w:t>
      </w:r>
      <w:r w:rsidRPr="00A1082D">
        <w:rPr>
          <w:i/>
          <w:spacing w:val="-6"/>
        </w:rPr>
        <w:t xml:space="preserve"> </w:t>
      </w:r>
      <w:r w:rsidRPr="00A1082D">
        <w:rPr>
          <w:i/>
        </w:rPr>
        <w:t>блюдать</w:t>
      </w:r>
      <w:r w:rsidRPr="00A1082D">
        <w:rPr>
          <w:i/>
          <w:spacing w:val="-8"/>
        </w:rPr>
        <w:t xml:space="preserve"> </w:t>
      </w:r>
      <w:r w:rsidRPr="00A1082D">
        <w:rPr>
          <w:i/>
        </w:rPr>
        <w:t>нормы</w:t>
      </w:r>
      <w:r w:rsidRPr="00A1082D">
        <w:rPr>
          <w:i/>
          <w:spacing w:val="-6"/>
        </w:rPr>
        <w:t xml:space="preserve"> </w:t>
      </w:r>
      <w:r w:rsidRPr="00A1082D">
        <w:t>вежливости</w:t>
      </w:r>
      <w:r w:rsidRPr="00A1082D">
        <w:rPr>
          <w:spacing w:val="-2"/>
        </w:rPr>
        <w:t xml:space="preserve"> </w:t>
      </w:r>
      <w:r w:rsidRPr="00A1082D">
        <w:t>в</w:t>
      </w:r>
      <w:r w:rsidRPr="00A1082D">
        <w:rPr>
          <w:spacing w:val="-8"/>
        </w:rPr>
        <w:t xml:space="preserve"> </w:t>
      </w:r>
      <w:r w:rsidRPr="00A1082D">
        <w:t>межкультурном</w:t>
      </w:r>
      <w:r w:rsidRPr="00A1082D">
        <w:rPr>
          <w:spacing w:val="-3"/>
        </w:rPr>
        <w:t xml:space="preserve"> </w:t>
      </w:r>
      <w:r w:rsidRPr="00A1082D">
        <w:rPr>
          <w:spacing w:val="-2"/>
        </w:rPr>
        <w:t>общении;</w:t>
      </w:r>
    </w:p>
    <w:p w:rsidR="005A4B1C" w:rsidRPr="00A1082D" w:rsidRDefault="00E83FC3">
      <w:pPr>
        <w:pStyle w:val="a5"/>
        <w:numPr>
          <w:ilvl w:val="0"/>
          <w:numId w:val="84"/>
        </w:numPr>
        <w:tabs>
          <w:tab w:val="left" w:pos="1606"/>
        </w:tabs>
        <w:spacing w:before="1"/>
        <w:ind w:right="249" w:firstLine="422"/>
        <w:jc w:val="both"/>
      </w:pPr>
      <w:r w:rsidRPr="00A1082D">
        <w:rPr>
          <w:i/>
        </w:rPr>
        <w:t xml:space="preserve">владеть </w:t>
      </w:r>
      <w:r w:rsidRPr="00A1082D">
        <w:t xml:space="preserve">компенсаторными умениями, позволяющими в случае сбоя коммуникации, а также в условиях дефицита языковых средств: </w:t>
      </w:r>
      <w:r w:rsidRPr="00A1082D">
        <w:rPr>
          <w:i/>
        </w:rPr>
        <w:t xml:space="preserve">использовать </w:t>
      </w:r>
      <w:r w:rsidRPr="00A1082D">
        <w:t>различные приёмы переработки информации: при говорении — переспрос; при говорении и письме — описание/перифраз/тол- кование; при чтении и аудировании — языковую и контекстуальную догадку;</w:t>
      </w:r>
    </w:p>
    <w:p w:rsidR="005A4B1C" w:rsidRPr="00A1082D" w:rsidRDefault="00E83FC3">
      <w:pPr>
        <w:pStyle w:val="a5"/>
        <w:numPr>
          <w:ilvl w:val="0"/>
          <w:numId w:val="84"/>
        </w:numPr>
        <w:tabs>
          <w:tab w:val="left" w:pos="1606"/>
        </w:tabs>
        <w:ind w:right="246" w:firstLine="422"/>
        <w:jc w:val="both"/>
      </w:pPr>
      <w:r w:rsidRPr="00A1082D">
        <w:rPr>
          <w:i/>
        </w:rPr>
        <w:t xml:space="preserve">владеть </w:t>
      </w:r>
      <w:r w:rsidRPr="00A1082D">
        <w:t xml:space="preserve">метапредметными умениями, позволяющими совершенствовать учебную дея-тельность по овладению иностранным языком; </w:t>
      </w:r>
      <w:r w:rsidRPr="00A1082D">
        <w:rPr>
          <w:i/>
        </w:rPr>
        <w:t xml:space="preserve">сравнивать, классифицировать, системати- зировать и обобщать </w:t>
      </w:r>
      <w:r w:rsidRPr="00A1082D">
        <w:t xml:space="preserve">по существенным признакам изученные языковые явления (лексиче- ские и грамматические); </w:t>
      </w:r>
      <w:r w:rsidRPr="00A1082D">
        <w:rPr>
          <w:i/>
        </w:rPr>
        <w:t xml:space="preserve">использовать </w:t>
      </w:r>
      <w:r w:rsidRPr="00A1082D">
        <w:t xml:space="preserve">иноязычные словари и справочники, в том числе ин- формационно-справочные системы в электронной форме; </w:t>
      </w:r>
      <w:r w:rsidRPr="00A1082D">
        <w:rPr>
          <w:i/>
        </w:rPr>
        <w:t xml:space="preserve">участвовать </w:t>
      </w:r>
      <w:r w:rsidRPr="00A1082D">
        <w:t xml:space="preserve">в учебно-исследова- тельской, проектной деятельности предметного и межпредметного характера с использова- нием материалов на английском языке и применением ИКТ; </w:t>
      </w:r>
      <w:r w:rsidRPr="00A1082D">
        <w:rPr>
          <w:i/>
        </w:rPr>
        <w:t xml:space="preserve">соблюдать </w:t>
      </w:r>
      <w:r w:rsidRPr="00A1082D">
        <w:t>правила информаци-онной безопасности в ситуациях повседневной жизни и при работе в сети Интернет</w:t>
      </w:r>
    </w:p>
    <w:p w:rsidR="005A4B1C" w:rsidRPr="00A1082D" w:rsidRDefault="00E83FC3">
      <w:pPr>
        <w:pStyle w:val="3"/>
        <w:spacing w:before="27" w:line="251" w:lineRule="exact"/>
        <w:ind w:left="1208"/>
      </w:pPr>
      <w:r w:rsidRPr="00A1082D">
        <w:t>11</w:t>
      </w:r>
      <w:r w:rsidRPr="00A1082D">
        <w:rPr>
          <w:spacing w:val="-4"/>
        </w:rPr>
        <w:t xml:space="preserve"> </w:t>
      </w:r>
      <w:r w:rsidRPr="00A1082D">
        <w:rPr>
          <w:spacing w:val="-2"/>
        </w:rPr>
        <w:t>класс</w:t>
      </w:r>
    </w:p>
    <w:p w:rsidR="005A4B1C" w:rsidRPr="00A1082D" w:rsidRDefault="00E83FC3">
      <w:pPr>
        <w:pStyle w:val="a5"/>
        <w:numPr>
          <w:ilvl w:val="0"/>
          <w:numId w:val="83"/>
        </w:numPr>
        <w:tabs>
          <w:tab w:val="left" w:pos="1798"/>
        </w:tabs>
        <w:ind w:right="245" w:firstLine="422"/>
        <w:jc w:val="both"/>
      </w:pPr>
      <w:r w:rsidRPr="00A1082D">
        <w:t xml:space="preserve">владеть основными видами речевой деятельности: </w:t>
      </w:r>
      <w:r w:rsidRPr="00A1082D">
        <w:rPr>
          <w:b/>
        </w:rPr>
        <w:t xml:space="preserve">говорение: </w:t>
      </w:r>
      <w:r w:rsidRPr="00A1082D">
        <w:rPr>
          <w:i/>
        </w:rPr>
        <w:t xml:space="preserve">вести </w:t>
      </w:r>
      <w:r w:rsidRPr="00A1082D">
        <w:t>разные виды диа- лога (диалог этикетного характера, диалог — побуждение к действию, диалог-расспрос, диа- лог — обмен мнениями;</w:t>
      </w:r>
      <w:r w:rsidRPr="00A1082D">
        <w:rPr>
          <w:spacing w:val="-14"/>
        </w:rPr>
        <w:t xml:space="preserve"> </w:t>
      </w:r>
      <w:r w:rsidRPr="00A1082D">
        <w:t>комбинированный</w:t>
      </w:r>
      <w:r w:rsidRPr="00A1082D">
        <w:rPr>
          <w:spacing w:val="-1"/>
        </w:rPr>
        <w:t xml:space="preserve"> </w:t>
      </w:r>
      <w:r w:rsidRPr="00A1082D">
        <w:t>диалог); в стандартных ситуациях неофициального</w:t>
      </w:r>
      <w:r w:rsidRPr="00A1082D">
        <w:rPr>
          <w:spacing w:val="-14"/>
        </w:rPr>
        <w:t xml:space="preserve"> </w:t>
      </w:r>
      <w:r w:rsidRPr="00A1082D">
        <w:t>и официального общения в рамках отобранного тематического содержания речи с вербаль- 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A4B1C" w:rsidRPr="00A1082D" w:rsidRDefault="00E83FC3">
      <w:pPr>
        <w:pStyle w:val="a3"/>
        <w:spacing w:before="2"/>
        <w:ind w:left="786" w:right="243" w:firstLine="422"/>
      </w:pPr>
      <w:r w:rsidRPr="00A1082D">
        <w:rPr>
          <w:i/>
        </w:rPr>
        <w:t xml:space="preserve">создавать устные связные монологические высказывания </w:t>
      </w:r>
      <w:r w:rsidRPr="00A1082D">
        <w:t>(описание/характеристика, по- вествование/сообщение,</w:t>
      </w:r>
      <w:r w:rsidRPr="00A1082D">
        <w:rPr>
          <w:spacing w:val="-2"/>
        </w:rPr>
        <w:t xml:space="preserve"> </w:t>
      </w:r>
      <w:r w:rsidRPr="00A1082D">
        <w:t>рассуждение) с изложением своего мнения и краткой аргументацией</w:t>
      </w:r>
      <w:r w:rsidRPr="00A1082D">
        <w:rPr>
          <w:spacing w:val="-14"/>
        </w:rPr>
        <w:t xml:space="preserve"> </w:t>
      </w:r>
      <w:r w:rsidRPr="00A1082D">
        <w:t>с</w:t>
      </w:r>
      <w:r w:rsidRPr="00A1082D">
        <w:rPr>
          <w:spacing w:val="-9"/>
        </w:rPr>
        <w:t xml:space="preserve"> </w:t>
      </w:r>
      <w:r w:rsidRPr="00A1082D">
        <w:t>вербальными и/или зрительными опорами или без опор в рамках отобранного тематического</w:t>
      </w:r>
      <w:r w:rsidRPr="00A1082D">
        <w:rPr>
          <w:spacing w:val="-14"/>
        </w:rPr>
        <w:t xml:space="preserve"> </w:t>
      </w:r>
      <w:r w:rsidRPr="00A1082D">
        <w:t xml:space="preserve">содержания речи; </w:t>
      </w:r>
      <w:r w:rsidRPr="00A1082D">
        <w:rPr>
          <w:i/>
        </w:rPr>
        <w:t xml:space="preserve">излагать </w:t>
      </w:r>
      <w:r w:rsidRPr="00A1082D">
        <w:t>основное содержание прочитанного/прослушанного текста с вы- ражением своего отношения без</w:t>
      </w:r>
      <w:r w:rsidRPr="00A1082D">
        <w:rPr>
          <w:spacing w:val="80"/>
        </w:rPr>
        <w:t xml:space="preserve"> </w:t>
      </w:r>
      <w:r w:rsidRPr="00A1082D">
        <w:t xml:space="preserve">вербальных опор (объём монологического высказывания — 14—15 фраз); </w:t>
      </w:r>
      <w:r w:rsidRPr="00A1082D">
        <w:rPr>
          <w:i/>
        </w:rPr>
        <w:t xml:space="preserve">устно излагать </w:t>
      </w:r>
      <w:r w:rsidRPr="00A1082D">
        <w:t>результаты выполненной проектной работы (объём — 14—15 фраз);</w:t>
      </w:r>
    </w:p>
    <w:p w:rsidR="005A4B1C" w:rsidRPr="00A1082D" w:rsidRDefault="00E83FC3">
      <w:pPr>
        <w:pStyle w:val="a3"/>
        <w:ind w:left="786" w:right="248" w:firstLine="422"/>
      </w:pPr>
      <w:r w:rsidRPr="00A1082D">
        <w:rPr>
          <w:b/>
        </w:rPr>
        <w:t xml:space="preserve">аудирование: </w:t>
      </w:r>
      <w:r w:rsidRPr="00A1082D">
        <w:rPr>
          <w:i/>
        </w:rPr>
        <w:t xml:space="preserve">воспринимать на слух и понимать </w:t>
      </w:r>
      <w:r w:rsidRPr="00A1082D">
        <w:t>аутентичные тексты, содержащие отдель- 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интересующей/запрашиваемой информации (время звучания текста/текстов для аудирования — до 2,5 минуты);</w:t>
      </w:r>
    </w:p>
    <w:p w:rsidR="005A4B1C" w:rsidRPr="00A1082D" w:rsidRDefault="00E83FC3">
      <w:pPr>
        <w:pStyle w:val="a3"/>
        <w:ind w:left="786" w:right="250" w:firstLine="422"/>
      </w:pPr>
      <w:r w:rsidRPr="00A1082D">
        <w:rPr>
          <w:b/>
        </w:rPr>
        <w:t xml:space="preserve">смысловое чтение: </w:t>
      </w:r>
      <w:r w:rsidRPr="00A1082D">
        <w:rPr>
          <w:i/>
        </w:rPr>
        <w:t xml:space="preserve">читать про себя и понимать </w:t>
      </w:r>
      <w:r w:rsidRPr="00A1082D">
        <w:t>несложные</w:t>
      </w:r>
      <w:r w:rsidRPr="00A1082D">
        <w:rPr>
          <w:spacing w:val="-2"/>
        </w:rPr>
        <w:t xml:space="preserve"> </w:t>
      </w:r>
      <w:r w:rsidRPr="00A1082D">
        <w:t>аутентичные</w:t>
      </w:r>
      <w:r w:rsidRPr="00A1082D">
        <w:rPr>
          <w:spacing w:val="-2"/>
        </w:rPr>
        <w:t xml:space="preserve"> </w:t>
      </w:r>
      <w:r w:rsidRPr="00A1082D">
        <w:t>тексты разного вида,</w:t>
      </w:r>
      <w:r w:rsidRPr="00A1082D">
        <w:rPr>
          <w:spacing w:val="-7"/>
        </w:rPr>
        <w:t xml:space="preserve"> </w:t>
      </w:r>
      <w:r w:rsidRPr="00A1082D">
        <w:t>жанра</w:t>
      </w:r>
      <w:r w:rsidRPr="00A1082D">
        <w:rPr>
          <w:spacing w:val="-11"/>
        </w:rPr>
        <w:t xml:space="preserve"> </w:t>
      </w:r>
      <w:r w:rsidRPr="00A1082D">
        <w:t>и стиля, содержащие отдельные неизученные языковые явления, с различной глу-</w:t>
      </w:r>
      <w:r w:rsidRPr="00A1082D">
        <w:rPr>
          <w:spacing w:val="-1"/>
        </w:rPr>
        <w:t xml:space="preserve"> </w:t>
      </w:r>
      <w:r w:rsidRPr="00A1082D">
        <w:t>биной проникновения в содержание текста: с пониманием основного содержания, с понима- нием нужной/интересующей/запрашиваемой информации, с полным пониманием прочитан- ного (объём текста/текстов для чтения — до</w:t>
      </w:r>
      <w:r w:rsidRPr="00A1082D">
        <w:rPr>
          <w:spacing w:val="-1"/>
        </w:rPr>
        <w:t xml:space="preserve"> </w:t>
      </w:r>
      <w:r w:rsidRPr="00A1082D">
        <w:t xml:space="preserve">600—800 слов); </w:t>
      </w:r>
      <w:r w:rsidRPr="00A1082D">
        <w:rPr>
          <w:i/>
        </w:rPr>
        <w:t xml:space="preserve">читать про себя </w:t>
      </w:r>
      <w:r w:rsidRPr="00A1082D">
        <w:t>несплошные</w:t>
      </w:r>
      <w:r w:rsidRPr="00A1082D">
        <w:rPr>
          <w:spacing w:val="-1"/>
        </w:rPr>
        <w:t xml:space="preserve"> </w:t>
      </w:r>
      <w:r w:rsidRPr="00A1082D">
        <w:t>тексты (таблицы, диаграммы, графики) и понимать представленную в них информацию;</w:t>
      </w:r>
    </w:p>
    <w:p w:rsidR="005A4B1C" w:rsidRPr="00A1082D" w:rsidRDefault="00E83FC3">
      <w:pPr>
        <w:pStyle w:val="a3"/>
        <w:spacing w:before="62"/>
        <w:ind w:left="786" w:right="250" w:firstLine="422"/>
      </w:pPr>
      <w:r w:rsidRPr="00A1082D">
        <w:rPr>
          <w:b/>
        </w:rPr>
        <w:t xml:space="preserve">письменная речь: </w:t>
      </w:r>
      <w:r w:rsidRPr="00A1082D">
        <w:rPr>
          <w:i/>
        </w:rPr>
        <w:t>заполнять</w:t>
      </w:r>
      <w:r w:rsidRPr="00A1082D">
        <w:rPr>
          <w:i/>
          <w:spacing w:val="-1"/>
        </w:rPr>
        <w:t xml:space="preserve"> </w:t>
      </w:r>
      <w:r w:rsidRPr="00A1082D">
        <w:t xml:space="preserve">анкеты и формуляры, сообщая о себе основные сведения, в со-ответствии с нормами, принятыми в стране/странах изучаемого языка; </w:t>
      </w:r>
      <w:r w:rsidRPr="00A1082D">
        <w:rPr>
          <w:i/>
        </w:rPr>
        <w:t xml:space="preserve">писать </w:t>
      </w:r>
      <w:r w:rsidRPr="00A1082D">
        <w:t>резюме (CV) с</w:t>
      </w:r>
      <w:r w:rsidRPr="00A1082D">
        <w:rPr>
          <w:spacing w:val="-14"/>
        </w:rPr>
        <w:t xml:space="preserve"> </w:t>
      </w:r>
      <w:r w:rsidRPr="00A1082D">
        <w:t xml:space="preserve">сообщением основных сведений о себе в соответствии с нормами, принятыми в стране/стра- нах изучаемого языка; </w:t>
      </w:r>
      <w:r w:rsidRPr="00A1082D">
        <w:rPr>
          <w:i/>
        </w:rPr>
        <w:t xml:space="preserve">писать </w:t>
      </w:r>
      <w:r w:rsidRPr="00A1082D">
        <w:t xml:space="preserve">электронное сообщение личного характера, соблюдая речевойэтикет, принятый в стране/странах изучаемого языка (объём сообщения — до 140 слов); </w:t>
      </w:r>
      <w:r w:rsidRPr="00A1082D">
        <w:rPr>
          <w:i/>
        </w:rPr>
        <w:t xml:space="preserve">со- здавать </w:t>
      </w:r>
      <w:r w:rsidRPr="00A1082D">
        <w:t>письменные высказывания на основе плана, иллюстрации, таблицы, графика, диа- граммы и/или прочитанного/прослушанного текста с опорой на</w:t>
      </w:r>
      <w:r w:rsidRPr="00A1082D">
        <w:rPr>
          <w:spacing w:val="40"/>
        </w:rPr>
        <w:t xml:space="preserve"> </w:t>
      </w:r>
      <w:r w:rsidRPr="00A1082D">
        <w:t xml:space="preserve">образец (объём высказыва- ния — до 180 слов); </w:t>
      </w:r>
      <w:r w:rsidRPr="00A1082D">
        <w:rPr>
          <w:i/>
        </w:rPr>
        <w:t xml:space="preserve">заполнять </w:t>
      </w:r>
      <w:r w:rsidRPr="00A1082D">
        <w:t xml:space="preserve">таблицу, кратко фиксируя содержание прочитанного/прослу- шанного текста или дополняя информацию в таблице; </w:t>
      </w:r>
      <w:r w:rsidRPr="00A1082D">
        <w:rPr>
          <w:i/>
        </w:rPr>
        <w:t xml:space="preserve">письменно представлять </w:t>
      </w:r>
      <w:r w:rsidRPr="00A1082D">
        <w:t>результаты выполненной проектной работы</w:t>
      </w:r>
    </w:p>
    <w:p w:rsidR="005A4B1C" w:rsidRPr="00A1082D" w:rsidRDefault="00E83FC3">
      <w:pPr>
        <w:pStyle w:val="a3"/>
        <w:spacing w:before="4"/>
        <w:ind w:left="1208"/>
      </w:pPr>
      <w:r w:rsidRPr="00A1082D">
        <w:t>(объём</w:t>
      </w:r>
      <w:r w:rsidRPr="00A1082D">
        <w:rPr>
          <w:spacing w:val="-1"/>
        </w:rPr>
        <w:t xml:space="preserve"> </w:t>
      </w:r>
      <w:r w:rsidRPr="00A1082D">
        <w:t>— до</w:t>
      </w:r>
      <w:r w:rsidRPr="00A1082D">
        <w:rPr>
          <w:spacing w:val="-5"/>
        </w:rPr>
        <w:t xml:space="preserve"> </w:t>
      </w:r>
      <w:r w:rsidRPr="00A1082D">
        <w:t>180</w:t>
      </w:r>
      <w:r w:rsidRPr="00A1082D">
        <w:rPr>
          <w:spacing w:val="-3"/>
        </w:rPr>
        <w:t xml:space="preserve"> </w:t>
      </w:r>
      <w:r w:rsidRPr="00A1082D">
        <w:rPr>
          <w:spacing w:val="-2"/>
        </w:rPr>
        <w:t>слов);</w:t>
      </w:r>
    </w:p>
    <w:p w:rsidR="005A4B1C" w:rsidRPr="00A1082D" w:rsidRDefault="00E83FC3">
      <w:pPr>
        <w:pStyle w:val="a5"/>
        <w:numPr>
          <w:ilvl w:val="0"/>
          <w:numId w:val="83"/>
        </w:numPr>
        <w:tabs>
          <w:tab w:val="left" w:pos="1606"/>
        </w:tabs>
        <w:spacing w:before="2"/>
        <w:ind w:right="250" w:firstLine="422"/>
        <w:jc w:val="both"/>
      </w:pPr>
      <w:r w:rsidRPr="00A1082D">
        <w:rPr>
          <w:i/>
        </w:rPr>
        <w:t xml:space="preserve">владеть </w:t>
      </w:r>
      <w:r w:rsidRPr="00A1082D">
        <w:t xml:space="preserve">фонетическими навыками: </w:t>
      </w:r>
      <w:r w:rsidRPr="00A1082D">
        <w:rPr>
          <w:i/>
        </w:rPr>
        <w:t xml:space="preserve">различать на слух </w:t>
      </w:r>
      <w:r w:rsidRPr="00A1082D">
        <w:t xml:space="preserve">и адекватно, без ошибок, веду- щих к сбою коммуникации, </w:t>
      </w:r>
      <w:r w:rsidRPr="00A1082D">
        <w:rPr>
          <w:i/>
        </w:rPr>
        <w:t xml:space="preserve">произносить </w:t>
      </w:r>
      <w:r w:rsidRPr="00A1082D">
        <w:t>слова с правильным ударением и фразы с соблюде- нием их ритмико- интонационных</w:t>
      </w:r>
      <w:r w:rsidRPr="00A1082D">
        <w:rPr>
          <w:spacing w:val="-5"/>
        </w:rPr>
        <w:t xml:space="preserve"> </w:t>
      </w:r>
      <w:r w:rsidRPr="00A1082D">
        <w:t xml:space="preserve">особенностей, в том числе </w:t>
      </w:r>
      <w:r w:rsidRPr="00A1082D">
        <w:rPr>
          <w:i/>
        </w:rPr>
        <w:t xml:space="preserve">применять </w:t>
      </w:r>
      <w:r w:rsidRPr="00A1082D">
        <w:t>правило</w:t>
      </w:r>
      <w:r w:rsidRPr="00A1082D">
        <w:rPr>
          <w:spacing w:val="-4"/>
        </w:rPr>
        <w:t xml:space="preserve"> </w:t>
      </w:r>
      <w:r w:rsidRPr="00A1082D">
        <w:t>отсутствия фразового</w:t>
      </w:r>
      <w:r w:rsidRPr="00A1082D">
        <w:rPr>
          <w:spacing w:val="-14"/>
        </w:rPr>
        <w:t xml:space="preserve"> </w:t>
      </w:r>
      <w:r w:rsidRPr="00A1082D">
        <w:t>ударения</w:t>
      </w:r>
      <w:r w:rsidRPr="00A1082D">
        <w:rPr>
          <w:spacing w:val="-12"/>
        </w:rPr>
        <w:t xml:space="preserve"> </w:t>
      </w:r>
      <w:r w:rsidRPr="00A1082D">
        <w:t>на</w:t>
      </w:r>
      <w:r w:rsidRPr="00A1082D">
        <w:rPr>
          <w:spacing w:val="-10"/>
        </w:rPr>
        <w:t xml:space="preserve"> </w:t>
      </w:r>
      <w:r w:rsidRPr="00A1082D">
        <w:t xml:space="preserve">служебных словах; выразительно </w:t>
      </w:r>
      <w:r w:rsidRPr="00A1082D">
        <w:rPr>
          <w:i/>
        </w:rPr>
        <w:t xml:space="preserve">читать вслух </w:t>
      </w:r>
      <w:r w:rsidRPr="00A1082D">
        <w:t>небольшие тексты объ-</w:t>
      </w:r>
      <w:r w:rsidRPr="00A1082D">
        <w:rPr>
          <w:spacing w:val="-7"/>
        </w:rPr>
        <w:t xml:space="preserve"> </w:t>
      </w:r>
      <w:r w:rsidRPr="00A1082D">
        <w:t>ёмом до 150 слов, построенные на изученном языковом материале, с соблюдением правил чте- ния и соответствующей интонацией, демонстрируя понимание содержания текста;</w:t>
      </w:r>
    </w:p>
    <w:p w:rsidR="005A4B1C" w:rsidRPr="00A1082D" w:rsidRDefault="00E83FC3">
      <w:pPr>
        <w:pStyle w:val="a3"/>
        <w:spacing w:line="253" w:lineRule="exact"/>
        <w:ind w:left="1208"/>
      </w:pPr>
      <w:r w:rsidRPr="00A1082D">
        <w:rPr>
          <w:i/>
        </w:rPr>
        <w:t>владеть</w:t>
      </w:r>
      <w:r w:rsidRPr="00A1082D">
        <w:rPr>
          <w:i/>
          <w:spacing w:val="-13"/>
        </w:rPr>
        <w:t xml:space="preserve"> </w:t>
      </w:r>
      <w:r w:rsidRPr="00A1082D">
        <w:t>орфографическими</w:t>
      </w:r>
      <w:r w:rsidRPr="00A1082D">
        <w:rPr>
          <w:spacing w:val="-7"/>
        </w:rPr>
        <w:t xml:space="preserve"> </w:t>
      </w:r>
      <w:r w:rsidRPr="00A1082D">
        <w:t>навыками:</w:t>
      </w:r>
      <w:r w:rsidRPr="00A1082D">
        <w:rPr>
          <w:spacing w:val="-13"/>
        </w:rPr>
        <w:t xml:space="preserve"> </w:t>
      </w:r>
      <w:r w:rsidRPr="00A1082D">
        <w:t>правильно</w:t>
      </w:r>
      <w:r w:rsidRPr="00A1082D">
        <w:rPr>
          <w:spacing w:val="-13"/>
        </w:rPr>
        <w:t xml:space="preserve"> </w:t>
      </w:r>
      <w:r w:rsidRPr="00A1082D">
        <w:t>писать</w:t>
      </w:r>
      <w:r w:rsidRPr="00A1082D">
        <w:rPr>
          <w:spacing w:val="-14"/>
        </w:rPr>
        <w:t xml:space="preserve"> </w:t>
      </w:r>
      <w:r w:rsidRPr="00A1082D">
        <w:t>изученные</w:t>
      </w:r>
      <w:r w:rsidRPr="00A1082D">
        <w:rPr>
          <w:spacing w:val="-13"/>
        </w:rPr>
        <w:t xml:space="preserve"> </w:t>
      </w:r>
      <w:r w:rsidRPr="00A1082D">
        <w:rPr>
          <w:spacing w:val="-2"/>
        </w:rPr>
        <w:t>слова;</w:t>
      </w:r>
    </w:p>
    <w:p w:rsidR="005A4B1C" w:rsidRPr="00A1082D" w:rsidRDefault="00E83FC3">
      <w:pPr>
        <w:pStyle w:val="a3"/>
        <w:spacing w:before="1"/>
        <w:ind w:left="786" w:right="252" w:firstLine="422"/>
      </w:pPr>
      <w:r w:rsidRPr="00A1082D">
        <w:rPr>
          <w:i/>
        </w:rPr>
        <w:t xml:space="preserve">владеть </w:t>
      </w:r>
      <w:r w:rsidRPr="00A1082D">
        <w:t>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w:t>
      </w:r>
    </w:p>
    <w:p w:rsidR="005A4B1C" w:rsidRPr="00A1082D" w:rsidRDefault="00E83FC3">
      <w:pPr>
        <w:spacing w:before="2" w:line="237" w:lineRule="auto"/>
        <w:ind w:left="786" w:right="253" w:firstLine="422"/>
        <w:jc w:val="both"/>
      </w:pPr>
      <w:r w:rsidRPr="00A1082D">
        <w:rPr>
          <w:i/>
        </w:rPr>
        <w:t xml:space="preserve">оформлять </w:t>
      </w:r>
      <w:r w:rsidRPr="00A1082D">
        <w:t xml:space="preserve">прямую речь; пунктуационно правильно </w:t>
      </w:r>
      <w:r w:rsidRPr="00A1082D">
        <w:rPr>
          <w:i/>
        </w:rPr>
        <w:t xml:space="preserve">оформлять </w:t>
      </w:r>
      <w:r w:rsidRPr="00A1082D">
        <w:t xml:space="preserve">электронное сообщение личного </w:t>
      </w:r>
      <w:r w:rsidRPr="00A1082D">
        <w:rPr>
          <w:spacing w:val="-2"/>
        </w:rPr>
        <w:t>характера;</w:t>
      </w:r>
    </w:p>
    <w:p w:rsidR="005A4B1C" w:rsidRPr="00A1082D" w:rsidRDefault="00E83FC3">
      <w:pPr>
        <w:pStyle w:val="a5"/>
        <w:numPr>
          <w:ilvl w:val="0"/>
          <w:numId w:val="83"/>
        </w:numPr>
        <w:tabs>
          <w:tab w:val="left" w:pos="1606"/>
        </w:tabs>
        <w:spacing w:before="1"/>
        <w:ind w:left="1606" w:hanging="398"/>
        <w:jc w:val="both"/>
      </w:pPr>
      <w:r w:rsidRPr="00A1082D">
        <w:rPr>
          <w:i/>
        </w:rPr>
        <w:t>распознавать</w:t>
      </w:r>
      <w:r w:rsidRPr="00A1082D">
        <w:rPr>
          <w:i/>
          <w:spacing w:val="-6"/>
        </w:rPr>
        <w:t xml:space="preserve"> </w:t>
      </w:r>
      <w:r w:rsidRPr="00A1082D">
        <w:t>в</w:t>
      </w:r>
      <w:r w:rsidRPr="00A1082D">
        <w:rPr>
          <w:spacing w:val="-3"/>
        </w:rPr>
        <w:t xml:space="preserve"> </w:t>
      </w:r>
      <w:r w:rsidRPr="00A1082D">
        <w:t>звучащем</w:t>
      </w:r>
      <w:r w:rsidRPr="00A1082D">
        <w:rPr>
          <w:spacing w:val="-3"/>
        </w:rPr>
        <w:t xml:space="preserve"> </w:t>
      </w:r>
      <w:r w:rsidRPr="00A1082D">
        <w:t>и</w:t>
      </w:r>
      <w:r w:rsidRPr="00A1082D">
        <w:rPr>
          <w:spacing w:val="-2"/>
        </w:rPr>
        <w:t xml:space="preserve"> </w:t>
      </w:r>
      <w:r w:rsidRPr="00A1082D">
        <w:t>письменном</w:t>
      </w:r>
      <w:r w:rsidRPr="00A1082D">
        <w:rPr>
          <w:spacing w:val="-3"/>
        </w:rPr>
        <w:t xml:space="preserve"> </w:t>
      </w:r>
      <w:r w:rsidRPr="00A1082D">
        <w:t>тексте</w:t>
      </w:r>
      <w:r w:rsidRPr="00A1082D">
        <w:rPr>
          <w:spacing w:val="-9"/>
        </w:rPr>
        <w:t xml:space="preserve"> </w:t>
      </w:r>
      <w:r w:rsidRPr="00A1082D">
        <w:t>1500</w:t>
      </w:r>
      <w:r w:rsidRPr="00A1082D">
        <w:rPr>
          <w:spacing w:val="-4"/>
        </w:rPr>
        <w:t xml:space="preserve"> </w:t>
      </w:r>
      <w:r w:rsidRPr="00A1082D">
        <w:t>лексических</w:t>
      </w:r>
      <w:r w:rsidRPr="00A1082D">
        <w:rPr>
          <w:spacing w:val="1"/>
        </w:rPr>
        <w:t xml:space="preserve"> </w:t>
      </w:r>
      <w:r w:rsidRPr="00A1082D">
        <w:t>единиц</w:t>
      </w:r>
      <w:r w:rsidRPr="00A1082D">
        <w:rPr>
          <w:spacing w:val="-1"/>
        </w:rPr>
        <w:t xml:space="preserve"> </w:t>
      </w:r>
      <w:r w:rsidRPr="00A1082D">
        <w:t>(слов,</w:t>
      </w:r>
      <w:r w:rsidRPr="00A1082D">
        <w:rPr>
          <w:spacing w:val="-1"/>
        </w:rPr>
        <w:t xml:space="preserve"> </w:t>
      </w:r>
      <w:r w:rsidRPr="00A1082D">
        <w:t>фразо-вых</w:t>
      </w:r>
      <w:r w:rsidRPr="00A1082D">
        <w:rPr>
          <w:spacing w:val="1"/>
        </w:rPr>
        <w:t xml:space="preserve"> </w:t>
      </w:r>
      <w:r w:rsidRPr="00A1082D">
        <w:rPr>
          <w:spacing w:val="-2"/>
        </w:rPr>
        <w:t>глаголов,</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251"/>
      </w:pPr>
      <w:r w:rsidRPr="00A1082D">
        <w:lastRenderedPageBreak/>
        <w:t xml:space="preserve">словосочетаний, речевых клише, средств логической связи) и правильно </w:t>
      </w:r>
      <w:r w:rsidRPr="00A1082D">
        <w:rPr>
          <w:i/>
        </w:rPr>
        <w:t xml:space="preserve">упо- треблять </w:t>
      </w:r>
      <w:r w:rsidRPr="00A1082D">
        <w:t>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 ском языке нормы лексической сочетаемости;</w:t>
      </w:r>
    </w:p>
    <w:p w:rsidR="005A4B1C" w:rsidRPr="00A1082D" w:rsidRDefault="00E83FC3">
      <w:pPr>
        <w:pStyle w:val="a3"/>
        <w:ind w:left="786" w:right="246" w:firstLine="422"/>
      </w:pPr>
      <w:r w:rsidRPr="00A1082D">
        <w:rPr>
          <w:i/>
        </w:rPr>
        <w:t xml:space="preserve">распознавать </w:t>
      </w:r>
      <w:r w:rsidRPr="00A1082D">
        <w:t xml:space="preserve">и </w:t>
      </w:r>
      <w:r w:rsidRPr="00A1082D">
        <w:rPr>
          <w:i/>
        </w:rPr>
        <w:t xml:space="preserve">употреблять </w:t>
      </w:r>
      <w:r w:rsidRPr="00A1082D">
        <w:t>в устной и письменной речи родственные слова, образованные с использованием аффиксации (глаголы при помощи префиксов dis-, mis-, re-, over-, under- и суффиксов -ise/- ize, -en; имена существительные при помощи префиксов un-, in-/im-, il-/ir- и суффиксов -ance/-ence, -er/-or, - ing, -ist, -ity, -ment, -ness, -sion/-tion, -ship; имена прилагатель- ные при помощи префиксов un-, in-/im-, il-/ir-, inter-, non-, post-, pre-</w:t>
      </w:r>
      <w:r w:rsidRPr="00A1082D">
        <w:rPr>
          <w:spacing w:val="-1"/>
        </w:rPr>
        <w:t xml:space="preserve"> </w:t>
      </w:r>
      <w:r w:rsidRPr="00A1082D">
        <w:t>и суффиксов -able/-ible, -al, -ed, -ese, -ful, -ian/ -an, -ical, -ing, -ish, -ive, -less, -ly, -ous, -y; наречия при помощи префик- сов un-, in-/im-, il-/ir- и суффикса -ly; числительные при помощи суффиксов - teen, -ty, -th); с использованием словосложения (сложные существительные путём соединения основ суще- ствительных (football); сложные существительные путём соединения основы прилагатель- 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 ния основы прилагательного/числительного с основой существительного с добавлением суф-фикса -ed (blue-eyed, eight- legged); сложных прилагательные путём соединения наречия с ос- новой причастия II (well-behaved); сложные</w:t>
      </w:r>
      <w:r w:rsidRPr="00A1082D">
        <w:rPr>
          <w:spacing w:val="-4"/>
        </w:rPr>
        <w:t xml:space="preserve"> </w:t>
      </w:r>
      <w:r w:rsidRPr="00A1082D">
        <w:t>прилагательные</w:t>
      </w:r>
      <w:r w:rsidRPr="00A1082D">
        <w:rPr>
          <w:spacing w:val="-4"/>
        </w:rPr>
        <w:t xml:space="preserve"> </w:t>
      </w:r>
      <w:r w:rsidRPr="00A1082D">
        <w:t>путём соединения основы при- лагательного</w:t>
      </w:r>
      <w:r w:rsidRPr="00A1082D">
        <w:rPr>
          <w:spacing w:val="-2"/>
        </w:rPr>
        <w:t xml:space="preserve"> </w:t>
      </w:r>
      <w:r w:rsidRPr="00A1082D">
        <w:t>с основой причастия I (nice-looking); с использованием конверсии (образованиеимён существительных от неопределённых форм глаголов (to run — a run); имён существи- тельных от прилагательных (rich people — the rich); глаголов от имён существительных (a hand — to hand); глаголов от имён прилагательных (cool — to cool);</w:t>
      </w:r>
    </w:p>
    <w:p w:rsidR="005A4B1C" w:rsidRPr="00A1082D" w:rsidRDefault="00E83FC3">
      <w:pPr>
        <w:ind w:left="786" w:right="252" w:firstLine="422"/>
        <w:jc w:val="both"/>
      </w:pPr>
      <w:r w:rsidRPr="00A1082D">
        <w:rPr>
          <w:i/>
        </w:rPr>
        <w:t>распознавать</w:t>
      </w:r>
      <w:r w:rsidRPr="00A1082D">
        <w:rPr>
          <w:i/>
          <w:spacing w:val="-2"/>
        </w:rPr>
        <w:t xml:space="preserve"> </w:t>
      </w:r>
      <w:r w:rsidRPr="00A1082D">
        <w:rPr>
          <w:i/>
        </w:rPr>
        <w:t>и</w:t>
      </w:r>
      <w:r w:rsidRPr="00A1082D">
        <w:rPr>
          <w:i/>
          <w:spacing w:val="-2"/>
        </w:rPr>
        <w:t xml:space="preserve"> </w:t>
      </w:r>
      <w:r w:rsidRPr="00A1082D">
        <w:rPr>
          <w:i/>
        </w:rPr>
        <w:t xml:space="preserve">употреблять </w:t>
      </w:r>
      <w:r w:rsidRPr="00A1082D">
        <w:t>в</w:t>
      </w:r>
      <w:r w:rsidRPr="00A1082D">
        <w:rPr>
          <w:spacing w:val="-5"/>
        </w:rPr>
        <w:t xml:space="preserve"> </w:t>
      </w:r>
      <w:r w:rsidRPr="00A1082D">
        <w:t>устной</w:t>
      </w:r>
      <w:r w:rsidRPr="00A1082D">
        <w:rPr>
          <w:spacing w:val="-1"/>
        </w:rPr>
        <w:t xml:space="preserve"> </w:t>
      </w:r>
      <w:r w:rsidRPr="00A1082D">
        <w:t>и</w:t>
      </w:r>
      <w:r w:rsidRPr="00A1082D">
        <w:rPr>
          <w:spacing w:val="-1"/>
        </w:rPr>
        <w:t xml:space="preserve"> </w:t>
      </w:r>
      <w:r w:rsidRPr="00A1082D">
        <w:t>письменной</w:t>
      </w:r>
      <w:r w:rsidRPr="00A1082D">
        <w:rPr>
          <w:spacing w:val="-1"/>
        </w:rPr>
        <w:t xml:space="preserve"> </w:t>
      </w:r>
      <w:r w:rsidRPr="00A1082D">
        <w:t>речи</w:t>
      </w:r>
      <w:r w:rsidRPr="00A1082D">
        <w:rPr>
          <w:spacing w:val="-1"/>
        </w:rPr>
        <w:t xml:space="preserve"> </w:t>
      </w:r>
      <w:r w:rsidRPr="00A1082D">
        <w:t>имена прилагательные</w:t>
      </w:r>
      <w:r w:rsidRPr="00A1082D">
        <w:rPr>
          <w:spacing w:val="-8"/>
        </w:rPr>
        <w:t xml:space="preserve"> </w:t>
      </w:r>
      <w:r w:rsidRPr="00A1082D">
        <w:t>на -ed</w:t>
      </w:r>
      <w:r w:rsidRPr="00A1082D">
        <w:rPr>
          <w:spacing w:val="-7"/>
        </w:rPr>
        <w:t xml:space="preserve"> </w:t>
      </w:r>
      <w:r w:rsidRPr="00A1082D">
        <w:t>и -ing</w:t>
      </w:r>
      <w:r w:rsidRPr="00A1082D">
        <w:rPr>
          <w:spacing w:val="-10"/>
        </w:rPr>
        <w:t xml:space="preserve"> </w:t>
      </w:r>
      <w:r w:rsidRPr="00A1082D">
        <w:t>(excited</w:t>
      </w:r>
      <w:r w:rsidRPr="00A1082D">
        <w:rPr>
          <w:spacing w:val="-1"/>
        </w:rPr>
        <w:t xml:space="preserve"> </w:t>
      </w:r>
      <w:r w:rsidRPr="00A1082D">
        <w:t xml:space="preserve">— </w:t>
      </w:r>
      <w:r w:rsidRPr="00A1082D">
        <w:rPr>
          <w:spacing w:val="-2"/>
        </w:rPr>
        <w:t>exciting);</w:t>
      </w:r>
    </w:p>
    <w:p w:rsidR="005A4B1C" w:rsidRPr="00A1082D" w:rsidRDefault="00E83FC3">
      <w:pPr>
        <w:pStyle w:val="a3"/>
        <w:spacing w:before="3"/>
        <w:ind w:left="786" w:right="250" w:firstLine="422"/>
      </w:pPr>
      <w:r w:rsidRPr="00A1082D">
        <w:rPr>
          <w:i/>
        </w:rPr>
        <w:t xml:space="preserve">распознавать и употреблять </w:t>
      </w:r>
      <w:r w:rsidRPr="00A1082D">
        <w:t>в устной и письменной речи изученные многозначные лексиче- ские единицы, синонимы, антонимы, интернациональные слова; наиболее частотные фразо- вые глаголы; сокращения и аббревиатуры;</w:t>
      </w:r>
    </w:p>
    <w:p w:rsidR="005A4B1C" w:rsidRPr="00A1082D" w:rsidRDefault="00E83FC3">
      <w:pPr>
        <w:pStyle w:val="a3"/>
        <w:spacing w:before="61"/>
        <w:ind w:left="786" w:right="253" w:firstLine="422"/>
      </w:pPr>
      <w:r w:rsidRPr="00A1082D">
        <w:rPr>
          <w:i/>
        </w:rPr>
        <w:t xml:space="preserve">распознавать и употреблять </w:t>
      </w:r>
      <w:r w:rsidRPr="00A1082D">
        <w:t>в устной и письменной речи различные средства связи для</w:t>
      </w:r>
      <w:r w:rsidRPr="00A1082D">
        <w:rPr>
          <w:spacing w:val="-14"/>
        </w:rPr>
        <w:t xml:space="preserve"> </w:t>
      </w:r>
      <w:r w:rsidRPr="00A1082D">
        <w:t>обеспечения целостности и логичности устного/письменного высказывания;</w:t>
      </w:r>
    </w:p>
    <w:p w:rsidR="005A4B1C" w:rsidRPr="00A1082D" w:rsidRDefault="00E83FC3">
      <w:pPr>
        <w:pStyle w:val="a5"/>
        <w:numPr>
          <w:ilvl w:val="0"/>
          <w:numId w:val="83"/>
        </w:numPr>
        <w:tabs>
          <w:tab w:val="left" w:pos="1798"/>
        </w:tabs>
        <w:spacing w:before="4"/>
        <w:ind w:right="248" w:firstLine="422"/>
        <w:jc w:val="both"/>
      </w:pPr>
      <w:r w:rsidRPr="00A1082D">
        <w:rPr>
          <w:i/>
        </w:rPr>
        <w:t xml:space="preserve">знать и понимать </w:t>
      </w:r>
      <w:r w:rsidRPr="00A1082D">
        <w:t>особенности структуры простых и сложных предложений и различных коммуникативных типов предложений английского языка;</w:t>
      </w:r>
      <w:r w:rsidRPr="00A1082D">
        <w:rPr>
          <w:spacing w:val="21"/>
        </w:rPr>
        <w:t xml:space="preserve"> </w:t>
      </w:r>
      <w:r w:rsidRPr="00A1082D">
        <w:rPr>
          <w:i/>
        </w:rPr>
        <w:t xml:space="preserve">распознавать </w:t>
      </w:r>
      <w:r w:rsidRPr="00A1082D">
        <w:t>в звучащем и пись- менном тексте</w:t>
      </w:r>
      <w:r w:rsidRPr="00A1082D">
        <w:rPr>
          <w:spacing w:val="40"/>
        </w:rPr>
        <w:t xml:space="preserve"> </w:t>
      </w:r>
      <w:r w:rsidRPr="00A1082D">
        <w:t>и употреблять в устной и письменной речи:</w:t>
      </w:r>
    </w:p>
    <w:p w:rsidR="005A4B1C" w:rsidRPr="00A1082D" w:rsidRDefault="00E83FC3">
      <w:pPr>
        <w:pStyle w:val="a3"/>
        <w:ind w:left="1247" w:firstLine="4"/>
        <w:jc w:val="left"/>
      </w:pPr>
      <w:r w:rsidRPr="00A1082D">
        <w:t>предложения, в том</w:t>
      </w:r>
      <w:r w:rsidRPr="00A1082D">
        <w:rPr>
          <w:spacing w:val="-1"/>
        </w:rPr>
        <w:t xml:space="preserve"> </w:t>
      </w:r>
      <w:r w:rsidRPr="00A1082D">
        <w:t>числе</w:t>
      </w:r>
      <w:r w:rsidRPr="00A1082D">
        <w:rPr>
          <w:spacing w:val="-5"/>
        </w:rPr>
        <w:t xml:space="preserve"> </w:t>
      </w:r>
      <w:r w:rsidRPr="00A1082D">
        <w:t>с</w:t>
      </w:r>
      <w:r w:rsidRPr="00A1082D">
        <w:rPr>
          <w:spacing w:val="-2"/>
        </w:rPr>
        <w:t xml:space="preserve"> </w:t>
      </w:r>
      <w:r w:rsidRPr="00A1082D">
        <w:t>несколькими обстоятельствами, следующими в определённомпорядке; предложения с начальным It;</w:t>
      </w:r>
    </w:p>
    <w:p w:rsidR="005A4B1C" w:rsidRPr="00A1082D" w:rsidRDefault="00E83FC3">
      <w:pPr>
        <w:pStyle w:val="a3"/>
        <w:spacing w:line="251" w:lineRule="exact"/>
        <w:ind w:left="1247"/>
        <w:jc w:val="left"/>
      </w:pPr>
      <w:r w:rsidRPr="00A1082D">
        <w:t>предложения</w:t>
      </w:r>
      <w:r w:rsidRPr="00A1082D">
        <w:rPr>
          <w:spacing w:val="-5"/>
        </w:rPr>
        <w:t xml:space="preserve"> </w:t>
      </w:r>
      <w:r w:rsidRPr="00A1082D">
        <w:t>с</w:t>
      </w:r>
      <w:r w:rsidRPr="00A1082D">
        <w:rPr>
          <w:spacing w:val="-5"/>
        </w:rPr>
        <w:t xml:space="preserve"> </w:t>
      </w:r>
      <w:r w:rsidRPr="00A1082D">
        <w:t>начальным</w:t>
      </w:r>
      <w:r w:rsidRPr="00A1082D">
        <w:rPr>
          <w:spacing w:val="-11"/>
        </w:rPr>
        <w:t xml:space="preserve"> </w:t>
      </w:r>
      <w:r w:rsidRPr="00A1082D">
        <w:t>There</w:t>
      </w:r>
      <w:r w:rsidRPr="00A1082D">
        <w:rPr>
          <w:spacing w:val="-9"/>
        </w:rPr>
        <w:t xml:space="preserve"> </w:t>
      </w:r>
      <w:r w:rsidRPr="00A1082D">
        <w:t>+</w:t>
      </w:r>
      <w:r w:rsidRPr="00A1082D">
        <w:rPr>
          <w:spacing w:val="-4"/>
        </w:rPr>
        <w:t xml:space="preserve"> </w:t>
      </w:r>
      <w:r w:rsidRPr="00A1082D">
        <w:t>to</w:t>
      </w:r>
      <w:r w:rsidRPr="00A1082D">
        <w:rPr>
          <w:spacing w:val="-5"/>
        </w:rPr>
        <w:t xml:space="preserve"> be;</w:t>
      </w:r>
    </w:p>
    <w:p w:rsidR="005A4B1C" w:rsidRPr="00A1082D" w:rsidRDefault="00E83FC3">
      <w:pPr>
        <w:pStyle w:val="a3"/>
        <w:spacing w:before="1"/>
        <w:ind w:left="1247" w:firstLine="19"/>
        <w:jc w:val="left"/>
      </w:pPr>
      <w:r w:rsidRPr="00A1082D">
        <w:t>предложения с</w:t>
      </w:r>
      <w:r w:rsidRPr="00A1082D">
        <w:rPr>
          <w:spacing w:val="-3"/>
        </w:rPr>
        <w:t xml:space="preserve"> </w:t>
      </w:r>
      <w:r w:rsidRPr="00A1082D">
        <w:t>глагольными конструкциями, содержащими глаголы-связки to</w:t>
      </w:r>
      <w:r w:rsidRPr="00A1082D">
        <w:rPr>
          <w:spacing w:val="-1"/>
        </w:rPr>
        <w:t xml:space="preserve"> </w:t>
      </w:r>
      <w:r w:rsidRPr="00A1082D">
        <w:t>be, to</w:t>
      </w:r>
      <w:r w:rsidRPr="00A1082D">
        <w:rPr>
          <w:spacing w:val="-1"/>
        </w:rPr>
        <w:t xml:space="preserve"> </w:t>
      </w:r>
      <w:r w:rsidRPr="00A1082D">
        <w:t>look, toseem, to</w:t>
      </w:r>
      <w:r w:rsidRPr="00A1082D">
        <w:rPr>
          <w:spacing w:val="-1"/>
        </w:rPr>
        <w:t xml:space="preserve"> </w:t>
      </w:r>
      <w:r w:rsidRPr="00A1082D">
        <w:t>feel; предложения cо сложным подлежащим — Complex Subject;6</w:t>
      </w:r>
      <w:r w:rsidRPr="00A1082D">
        <w:rPr>
          <w:spacing w:val="-12"/>
        </w:rPr>
        <w:t xml:space="preserve"> </w:t>
      </w:r>
      <w:r w:rsidRPr="00A1082D">
        <w:t>предложения cо сложным дополнением —</w:t>
      </w:r>
    </w:p>
    <w:p w:rsidR="005A4B1C" w:rsidRPr="00A1082D" w:rsidRDefault="00E83FC3">
      <w:pPr>
        <w:pStyle w:val="a3"/>
        <w:spacing w:before="3" w:line="251" w:lineRule="exact"/>
        <w:ind w:left="786"/>
        <w:jc w:val="left"/>
      </w:pPr>
      <w:r w:rsidRPr="00A1082D">
        <w:t>Complex</w:t>
      </w:r>
      <w:r w:rsidRPr="00A1082D">
        <w:rPr>
          <w:spacing w:val="-3"/>
        </w:rPr>
        <w:t xml:space="preserve"> </w:t>
      </w:r>
      <w:r w:rsidRPr="00A1082D">
        <w:rPr>
          <w:spacing w:val="-2"/>
        </w:rPr>
        <w:t>Object;</w:t>
      </w:r>
    </w:p>
    <w:p w:rsidR="005A4B1C" w:rsidRPr="00A1082D" w:rsidRDefault="00E83FC3">
      <w:pPr>
        <w:pStyle w:val="a3"/>
        <w:spacing w:line="251" w:lineRule="exact"/>
        <w:ind w:left="1247"/>
        <w:jc w:val="left"/>
      </w:pPr>
      <w:r w:rsidRPr="00A1082D">
        <w:t>сложносочинённые</w:t>
      </w:r>
      <w:r w:rsidRPr="00A1082D">
        <w:rPr>
          <w:spacing w:val="-14"/>
        </w:rPr>
        <w:t xml:space="preserve"> </w:t>
      </w:r>
      <w:r w:rsidRPr="00A1082D">
        <w:t>предложения</w:t>
      </w:r>
      <w:r w:rsidRPr="00A1082D">
        <w:rPr>
          <w:spacing w:val="-9"/>
        </w:rPr>
        <w:t xml:space="preserve"> </w:t>
      </w:r>
      <w:r w:rsidRPr="00A1082D">
        <w:t>с</w:t>
      </w:r>
      <w:r w:rsidRPr="00A1082D">
        <w:rPr>
          <w:spacing w:val="-11"/>
        </w:rPr>
        <w:t xml:space="preserve"> </w:t>
      </w:r>
      <w:r w:rsidRPr="00A1082D">
        <w:t>сочинительными</w:t>
      </w:r>
      <w:r w:rsidRPr="00A1082D">
        <w:rPr>
          <w:spacing w:val="-7"/>
        </w:rPr>
        <w:t xml:space="preserve"> </w:t>
      </w:r>
      <w:r w:rsidRPr="00A1082D">
        <w:t>союзами</w:t>
      </w:r>
      <w:r w:rsidRPr="00A1082D">
        <w:rPr>
          <w:spacing w:val="-8"/>
        </w:rPr>
        <w:t xml:space="preserve"> </w:t>
      </w:r>
      <w:r w:rsidRPr="00A1082D">
        <w:t>and,</w:t>
      </w:r>
      <w:r w:rsidRPr="00A1082D">
        <w:rPr>
          <w:spacing w:val="-9"/>
        </w:rPr>
        <w:t xml:space="preserve"> </w:t>
      </w:r>
      <w:r w:rsidRPr="00A1082D">
        <w:t>but,</w:t>
      </w:r>
      <w:r w:rsidRPr="00A1082D">
        <w:rPr>
          <w:spacing w:val="-6"/>
        </w:rPr>
        <w:t xml:space="preserve"> </w:t>
      </w:r>
      <w:r w:rsidRPr="00A1082D">
        <w:rPr>
          <w:spacing w:val="-5"/>
        </w:rPr>
        <w:t>or;</w:t>
      </w:r>
    </w:p>
    <w:p w:rsidR="005A4B1C" w:rsidRPr="00A1082D" w:rsidRDefault="00E83FC3">
      <w:pPr>
        <w:pStyle w:val="a3"/>
        <w:spacing w:before="1"/>
        <w:ind w:left="1266"/>
        <w:jc w:val="left"/>
      </w:pPr>
      <w:r w:rsidRPr="00A1082D">
        <w:t>сложноподчинённые</w:t>
      </w:r>
      <w:r w:rsidRPr="00A1082D">
        <w:rPr>
          <w:spacing w:val="3"/>
        </w:rPr>
        <w:t xml:space="preserve"> </w:t>
      </w:r>
      <w:r w:rsidRPr="00A1082D">
        <w:t>предложения</w:t>
      </w:r>
      <w:r w:rsidRPr="00A1082D">
        <w:rPr>
          <w:spacing w:val="23"/>
        </w:rPr>
        <w:t xml:space="preserve"> </w:t>
      </w:r>
      <w:r w:rsidRPr="00A1082D">
        <w:t>с</w:t>
      </w:r>
      <w:r w:rsidRPr="00A1082D">
        <w:rPr>
          <w:spacing w:val="14"/>
        </w:rPr>
        <w:t xml:space="preserve"> </w:t>
      </w:r>
      <w:r w:rsidRPr="00A1082D">
        <w:t>союзами</w:t>
      </w:r>
      <w:r w:rsidRPr="00A1082D">
        <w:rPr>
          <w:spacing w:val="17"/>
        </w:rPr>
        <w:t xml:space="preserve"> </w:t>
      </w:r>
      <w:r w:rsidRPr="00A1082D">
        <w:t>и</w:t>
      </w:r>
      <w:r w:rsidRPr="00A1082D">
        <w:rPr>
          <w:spacing w:val="18"/>
        </w:rPr>
        <w:t xml:space="preserve"> </w:t>
      </w:r>
      <w:r w:rsidRPr="00A1082D">
        <w:t>союзными</w:t>
      </w:r>
      <w:r w:rsidRPr="00A1082D">
        <w:rPr>
          <w:spacing w:val="16"/>
        </w:rPr>
        <w:t xml:space="preserve"> </w:t>
      </w:r>
      <w:r w:rsidRPr="00A1082D">
        <w:t>словами</w:t>
      </w:r>
      <w:r w:rsidRPr="00A1082D">
        <w:rPr>
          <w:spacing w:val="17"/>
        </w:rPr>
        <w:t xml:space="preserve"> </w:t>
      </w:r>
      <w:r w:rsidRPr="00A1082D">
        <w:t>because,</w:t>
      </w:r>
      <w:r w:rsidRPr="00A1082D">
        <w:rPr>
          <w:spacing w:val="22"/>
        </w:rPr>
        <w:t xml:space="preserve"> </w:t>
      </w:r>
      <w:r w:rsidRPr="00A1082D">
        <w:t>if,</w:t>
      </w:r>
      <w:r w:rsidRPr="00A1082D">
        <w:rPr>
          <w:spacing w:val="22"/>
        </w:rPr>
        <w:t xml:space="preserve"> </w:t>
      </w:r>
      <w:r w:rsidRPr="00A1082D">
        <w:t>when,</w:t>
      </w:r>
      <w:r w:rsidRPr="00A1082D">
        <w:rPr>
          <w:spacing w:val="22"/>
        </w:rPr>
        <w:t xml:space="preserve"> </w:t>
      </w:r>
      <w:r w:rsidRPr="00A1082D">
        <w:t>where,</w:t>
      </w:r>
      <w:r w:rsidRPr="00A1082D">
        <w:rPr>
          <w:spacing w:val="-18"/>
        </w:rPr>
        <w:t xml:space="preserve"> </w:t>
      </w:r>
      <w:r w:rsidRPr="00A1082D">
        <w:t>what,</w:t>
      </w:r>
      <w:r w:rsidRPr="00A1082D">
        <w:rPr>
          <w:spacing w:val="19"/>
        </w:rPr>
        <w:t xml:space="preserve"> </w:t>
      </w:r>
      <w:r w:rsidRPr="00A1082D">
        <w:rPr>
          <w:spacing w:val="-4"/>
        </w:rPr>
        <w:t>why,</w:t>
      </w:r>
    </w:p>
    <w:p w:rsidR="005A4B1C" w:rsidRPr="00A1082D" w:rsidRDefault="00E83FC3">
      <w:pPr>
        <w:pStyle w:val="a3"/>
        <w:spacing w:before="2"/>
        <w:ind w:left="786"/>
        <w:jc w:val="left"/>
      </w:pPr>
      <w:r w:rsidRPr="00A1082D">
        <w:rPr>
          <w:spacing w:val="-4"/>
        </w:rPr>
        <w:t>how;</w:t>
      </w:r>
    </w:p>
    <w:p w:rsidR="005A4B1C" w:rsidRPr="00A1082D" w:rsidRDefault="00E83FC3">
      <w:pPr>
        <w:pStyle w:val="a3"/>
        <w:spacing w:before="2"/>
        <w:ind w:left="1266"/>
        <w:jc w:val="left"/>
      </w:pPr>
      <w:r w:rsidRPr="00A1082D">
        <w:t>сложноподчинённые</w:t>
      </w:r>
      <w:r w:rsidRPr="00A1082D">
        <w:rPr>
          <w:spacing w:val="46"/>
        </w:rPr>
        <w:t xml:space="preserve"> </w:t>
      </w:r>
      <w:r w:rsidRPr="00A1082D">
        <w:t>предложения</w:t>
      </w:r>
      <w:r w:rsidRPr="00A1082D">
        <w:rPr>
          <w:spacing w:val="53"/>
        </w:rPr>
        <w:t xml:space="preserve"> </w:t>
      </w:r>
      <w:r w:rsidRPr="00A1082D">
        <w:t>с</w:t>
      </w:r>
      <w:r w:rsidRPr="00A1082D">
        <w:rPr>
          <w:spacing w:val="51"/>
        </w:rPr>
        <w:t xml:space="preserve"> </w:t>
      </w:r>
      <w:r w:rsidRPr="00A1082D">
        <w:t>определительными</w:t>
      </w:r>
      <w:r w:rsidRPr="00A1082D">
        <w:rPr>
          <w:spacing w:val="50"/>
        </w:rPr>
        <w:t xml:space="preserve"> </w:t>
      </w:r>
      <w:r w:rsidRPr="00A1082D">
        <w:t>придаточными</w:t>
      </w:r>
      <w:r w:rsidRPr="00A1082D">
        <w:rPr>
          <w:spacing w:val="49"/>
        </w:rPr>
        <w:t xml:space="preserve"> </w:t>
      </w:r>
      <w:r w:rsidRPr="00A1082D">
        <w:t>с</w:t>
      </w:r>
      <w:r w:rsidRPr="00A1082D">
        <w:rPr>
          <w:spacing w:val="52"/>
        </w:rPr>
        <w:t xml:space="preserve"> </w:t>
      </w:r>
      <w:r w:rsidRPr="00A1082D">
        <w:t>союзными</w:t>
      </w:r>
      <w:r w:rsidRPr="00A1082D">
        <w:rPr>
          <w:spacing w:val="49"/>
        </w:rPr>
        <w:t xml:space="preserve"> </w:t>
      </w:r>
      <w:r w:rsidRPr="00A1082D">
        <w:t>сло-</w:t>
      </w:r>
      <w:r w:rsidRPr="00A1082D">
        <w:rPr>
          <w:spacing w:val="52"/>
        </w:rPr>
        <w:t xml:space="preserve"> </w:t>
      </w:r>
      <w:r w:rsidRPr="00A1082D">
        <w:t>вами</w:t>
      </w:r>
      <w:r w:rsidRPr="00A1082D">
        <w:rPr>
          <w:spacing w:val="51"/>
        </w:rPr>
        <w:t xml:space="preserve"> </w:t>
      </w:r>
      <w:r w:rsidRPr="00A1082D">
        <w:rPr>
          <w:spacing w:val="-4"/>
        </w:rPr>
        <w:t>who,</w:t>
      </w:r>
    </w:p>
    <w:p w:rsidR="005A4B1C" w:rsidRPr="00A1082D" w:rsidRDefault="00E83FC3">
      <w:pPr>
        <w:pStyle w:val="a3"/>
        <w:spacing w:line="250" w:lineRule="exact"/>
        <w:ind w:left="786"/>
      </w:pPr>
      <w:r w:rsidRPr="00A1082D">
        <w:t>which,</w:t>
      </w:r>
      <w:r w:rsidRPr="00A1082D">
        <w:rPr>
          <w:spacing w:val="-7"/>
        </w:rPr>
        <w:t xml:space="preserve"> </w:t>
      </w:r>
      <w:r w:rsidRPr="00A1082D">
        <w:rPr>
          <w:spacing w:val="-2"/>
        </w:rPr>
        <w:t>that;</w:t>
      </w:r>
    </w:p>
    <w:p w:rsidR="005A4B1C" w:rsidRPr="00A1082D" w:rsidRDefault="00E83FC3">
      <w:pPr>
        <w:pStyle w:val="a3"/>
        <w:spacing w:before="1"/>
        <w:ind w:left="1266"/>
      </w:pPr>
      <w:r w:rsidRPr="00A1082D">
        <w:t>сложноподчинённые</w:t>
      </w:r>
      <w:r w:rsidRPr="00A1082D">
        <w:rPr>
          <w:spacing w:val="-12"/>
        </w:rPr>
        <w:t xml:space="preserve"> </w:t>
      </w:r>
      <w:r w:rsidRPr="00A1082D">
        <w:t>предложения</w:t>
      </w:r>
      <w:r w:rsidRPr="00A1082D">
        <w:rPr>
          <w:spacing w:val="-4"/>
        </w:rPr>
        <w:t xml:space="preserve"> </w:t>
      </w:r>
      <w:r w:rsidRPr="00A1082D">
        <w:t>с</w:t>
      </w:r>
      <w:r w:rsidRPr="00A1082D">
        <w:rPr>
          <w:spacing w:val="-8"/>
        </w:rPr>
        <w:t xml:space="preserve"> </w:t>
      </w:r>
      <w:r w:rsidRPr="00A1082D">
        <w:t>союзными</w:t>
      </w:r>
      <w:r w:rsidRPr="00A1082D">
        <w:rPr>
          <w:spacing w:val="-3"/>
        </w:rPr>
        <w:t xml:space="preserve"> </w:t>
      </w:r>
      <w:r w:rsidRPr="00A1082D">
        <w:t>словами</w:t>
      </w:r>
      <w:r w:rsidRPr="00A1082D">
        <w:rPr>
          <w:spacing w:val="-9"/>
        </w:rPr>
        <w:t xml:space="preserve"> </w:t>
      </w:r>
      <w:r w:rsidRPr="00A1082D">
        <w:t>whoever,</w:t>
      </w:r>
      <w:r w:rsidRPr="00A1082D">
        <w:rPr>
          <w:spacing w:val="-3"/>
        </w:rPr>
        <w:t xml:space="preserve"> </w:t>
      </w:r>
      <w:r w:rsidRPr="00A1082D">
        <w:t>whatever,</w:t>
      </w:r>
      <w:r w:rsidRPr="00A1082D">
        <w:rPr>
          <w:spacing w:val="-3"/>
        </w:rPr>
        <w:t xml:space="preserve"> </w:t>
      </w:r>
      <w:r w:rsidRPr="00A1082D">
        <w:t>however,</w:t>
      </w:r>
      <w:r w:rsidRPr="00A1082D">
        <w:rPr>
          <w:spacing w:val="-3"/>
        </w:rPr>
        <w:t xml:space="preserve"> </w:t>
      </w:r>
      <w:r w:rsidRPr="00A1082D">
        <w:rPr>
          <w:spacing w:val="-2"/>
        </w:rPr>
        <w:t>whenever;</w:t>
      </w:r>
    </w:p>
    <w:p w:rsidR="005A4B1C" w:rsidRPr="00A1082D" w:rsidRDefault="00E83FC3">
      <w:pPr>
        <w:pStyle w:val="a3"/>
        <w:spacing w:before="4" w:line="237" w:lineRule="auto"/>
        <w:ind w:left="786" w:right="251" w:firstLine="461"/>
      </w:pPr>
      <w:r w:rsidRPr="00A1082D">
        <w:t>условные предложения с глаголами в изъявительном наклонении (Conditional 0, Conditional I) и с глаголами в сослагательном наклонении (Conditional II);</w:t>
      </w:r>
    </w:p>
    <w:p w:rsidR="005A4B1C" w:rsidRPr="00A1082D" w:rsidRDefault="00E83FC3">
      <w:pPr>
        <w:pStyle w:val="a3"/>
        <w:spacing w:before="1"/>
        <w:ind w:left="786" w:right="255" w:firstLine="480"/>
      </w:pPr>
      <w:r w:rsidRPr="00A1082D">
        <w:t>все типы вопросительных предложений (общий, специальный, альтернативный, раздели- тельный вопросы в Present/ Past/Future Simple Tense; Present/Past Continuous Tense; Pre- sent/Past Perfect Tense; Present Perfect Continuous Tense);</w:t>
      </w:r>
    </w:p>
    <w:p w:rsidR="005A4B1C" w:rsidRPr="00A1082D" w:rsidRDefault="00E83FC3">
      <w:pPr>
        <w:pStyle w:val="a3"/>
        <w:ind w:left="786" w:right="254" w:firstLine="480"/>
      </w:pPr>
      <w:r w:rsidRPr="00A1082D">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A4B1C" w:rsidRPr="00A1082D" w:rsidRDefault="00E83FC3">
      <w:pPr>
        <w:pStyle w:val="a3"/>
        <w:spacing w:before="2" w:line="251" w:lineRule="exact"/>
        <w:ind w:left="1247"/>
      </w:pPr>
      <w:r w:rsidRPr="00A1082D">
        <w:t>модальные</w:t>
      </w:r>
      <w:r w:rsidRPr="00A1082D">
        <w:rPr>
          <w:spacing w:val="-15"/>
        </w:rPr>
        <w:t xml:space="preserve"> </w:t>
      </w:r>
      <w:r w:rsidRPr="00A1082D">
        <w:t>глаголы</w:t>
      </w:r>
      <w:r w:rsidRPr="00A1082D">
        <w:rPr>
          <w:spacing w:val="-10"/>
        </w:rPr>
        <w:t xml:space="preserve"> </w:t>
      </w:r>
      <w:r w:rsidRPr="00A1082D">
        <w:t>в</w:t>
      </w:r>
      <w:r w:rsidRPr="00A1082D">
        <w:rPr>
          <w:spacing w:val="-5"/>
        </w:rPr>
        <w:t xml:space="preserve"> </w:t>
      </w:r>
      <w:r w:rsidRPr="00A1082D">
        <w:t>косвенной</w:t>
      </w:r>
      <w:r w:rsidRPr="00A1082D">
        <w:rPr>
          <w:spacing w:val="-8"/>
        </w:rPr>
        <w:t xml:space="preserve"> </w:t>
      </w:r>
      <w:r w:rsidRPr="00A1082D">
        <w:t>речи</w:t>
      </w:r>
      <w:r w:rsidRPr="00A1082D">
        <w:rPr>
          <w:spacing w:val="-5"/>
        </w:rPr>
        <w:t xml:space="preserve"> </w:t>
      </w:r>
      <w:r w:rsidRPr="00A1082D">
        <w:t>в</w:t>
      </w:r>
      <w:r w:rsidRPr="00A1082D">
        <w:rPr>
          <w:spacing w:val="-10"/>
        </w:rPr>
        <w:t xml:space="preserve"> </w:t>
      </w:r>
      <w:r w:rsidRPr="00A1082D">
        <w:t>настоящем</w:t>
      </w:r>
      <w:r w:rsidRPr="00A1082D">
        <w:rPr>
          <w:spacing w:val="-7"/>
        </w:rPr>
        <w:t xml:space="preserve"> </w:t>
      </w:r>
      <w:r w:rsidRPr="00A1082D">
        <w:t>и</w:t>
      </w:r>
      <w:r w:rsidRPr="00A1082D">
        <w:rPr>
          <w:spacing w:val="-5"/>
        </w:rPr>
        <w:t xml:space="preserve"> </w:t>
      </w:r>
      <w:r w:rsidRPr="00A1082D">
        <w:t>прошедшем</w:t>
      </w:r>
      <w:r w:rsidRPr="00A1082D">
        <w:rPr>
          <w:spacing w:val="-6"/>
        </w:rPr>
        <w:t xml:space="preserve"> </w:t>
      </w:r>
      <w:r w:rsidRPr="00A1082D">
        <w:rPr>
          <w:spacing w:val="-2"/>
        </w:rPr>
        <w:t>времени;</w:t>
      </w:r>
    </w:p>
    <w:p w:rsidR="005A4B1C" w:rsidRPr="00A1082D" w:rsidRDefault="00E83FC3">
      <w:pPr>
        <w:pStyle w:val="a3"/>
        <w:ind w:left="1247" w:right="1185" w:firstLine="9"/>
        <w:rPr>
          <w:lang w:val="en-US"/>
        </w:rPr>
      </w:pPr>
      <w:r w:rsidRPr="00A1082D">
        <w:t>предложения</w:t>
      </w:r>
      <w:r w:rsidRPr="00A1082D">
        <w:rPr>
          <w:lang w:val="en-US"/>
        </w:rPr>
        <w:t xml:space="preserve"> </w:t>
      </w:r>
      <w:r w:rsidRPr="00A1082D">
        <w:t>с</w:t>
      </w:r>
      <w:r w:rsidRPr="00A1082D">
        <w:rPr>
          <w:lang w:val="en-US"/>
        </w:rPr>
        <w:t xml:space="preserve"> </w:t>
      </w:r>
      <w:r w:rsidRPr="00A1082D">
        <w:t>конструкциями</w:t>
      </w:r>
      <w:r w:rsidRPr="00A1082D">
        <w:rPr>
          <w:lang w:val="en-US"/>
        </w:rPr>
        <w:t xml:space="preserve"> as … as, not so … as; both … and …, either … or, neither …nor; </w:t>
      </w:r>
      <w:r w:rsidRPr="00A1082D">
        <w:t>предложения</w:t>
      </w:r>
      <w:r w:rsidRPr="00A1082D">
        <w:rPr>
          <w:lang w:val="en-US"/>
        </w:rPr>
        <w:t xml:space="preserve"> </w:t>
      </w:r>
      <w:r w:rsidRPr="00A1082D">
        <w:t>с</w:t>
      </w:r>
      <w:r w:rsidRPr="00A1082D">
        <w:rPr>
          <w:lang w:val="en-US"/>
        </w:rPr>
        <w:t xml:space="preserve"> I wish;</w:t>
      </w:r>
    </w:p>
    <w:p w:rsidR="005A4B1C" w:rsidRPr="00A1082D" w:rsidRDefault="00E83FC3">
      <w:pPr>
        <w:pStyle w:val="a3"/>
        <w:spacing w:before="2"/>
        <w:ind w:left="1247"/>
        <w:rPr>
          <w:lang w:val="en-US"/>
        </w:rPr>
      </w:pPr>
      <w:r w:rsidRPr="00A1082D">
        <w:t>конструкции</w:t>
      </w:r>
      <w:r w:rsidRPr="00A1082D">
        <w:rPr>
          <w:spacing w:val="-7"/>
          <w:lang w:val="en-US"/>
        </w:rPr>
        <w:t xml:space="preserve"> </w:t>
      </w:r>
      <w:r w:rsidRPr="00A1082D">
        <w:t>с</w:t>
      </w:r>
      <w:r w:rsidRPr="00A1082D">
        <w:rPr>
          <w:spacing w:val="-10"/>
          <w:lang w:val="en-US"/>
        </w:rPr>
        <w:t xml:space="preserve"> </w:t>
      </w:r>
      <w:r w:rsidRPr="00A1082D">
        <w:t>глаголами</w:t>
      </w:r>
      <w:r w:rsidRPr="00A1082D">
        <w:rPr>
          <w:spacing w:val="-2"/>
          <w:lang w:val="en-US"/>
        </w:rPr>
        <w:t xml:space="preserve"> </w:t>
      </w:r>
      <w:r w:rsidRPr="00A1082D">
        <w:t>на</w:t>
      </w:r>
      <w:r w:rsidRPr="00A1082D">
        <w:rPr>
          <w:spacing w:val="-6"/>
          <w:lang w:val="en-US"/>
        </w:rPr>
        <w:t xml:space="preserve"> </w:t>
      </w:r>
      <w:r w:rsidRPr="00A1082D">
        <w:rPr>
          <w:lang w:val="en-US"/>
        </w:rPr>
        <w:t>-ing:</w:t>
      </w:r>
      <w:r w:rsidRPr="00A1082D">
        <w:rPr>
          <w:spacing w:val="-8"/>
          <w:lang w:val="en-US"/>
        </w:rPr>
        <w:t xml:space="preserve"> </w:t>
      </w:r>
      <w:r w:rsidRPr="00A1082D">
        <w:rPr>
          <w:lang w:val="en-US"/>
        </w:rPr>
        <w:t>to</w:t>
      </w:r>
      <w:r w:rsidRPr="00A1082D">
        <w:rPr>
          <w:spacing w:val="-9"/>
          <w:lang w:val="en-US"/>
        </w:rPr>
        <w:t xml:space="preserve"> </w:t>
      </w:r>
      <w:r w:rsidRPr="00A1082D">
        <w:rPr>
          <w:lang w:val="en-US"/>
        </w:rPr>
        <w:t>love/hate</w:t>
      </w:r>
      <w:r w:rsidRPr="00A1082D">
        <w:rPr>
          <w:spacing w:val="-6"/>
          <w:lang w:val="en-US"/>
        </w:rPr>
        <w:t xml:space="preserve"> </w:t>
      </w:r>
      <w:r w:rsidRPr="00A1082D">
        <w:rPr>
          <w:lang w:val="en-US"/>
        </w:rPr>
        <w:t>doing</w:t>
      </w:r>
      <w:r w:rsidRPr="00A1082D">
        <w:rPr>
          <w:spacing w:val="-7"/>
          <w:lang w:val="en-US"/>
        </w:rPr>
        <w:t xml:space="preserve"> </w:t>
      </w:r>
      <w:r w:rsidRPr="00A1082D">
        <w:rPr>
          <w:spacing w:val="-2"/>
          <w:lang w:val="en-US"/>
        </w:rPr>
        <w:t>smth;</w:t>
      </w:r>
    </w:p>
    <w:p w:rsidR="005A4B1C" w:rsidRPr="00A1082D" w:rsidRDefault="00E83FC3">
      <w:pPr>
        <w:pStyle w:val="a3"/>
        <w:spacing w:before="4" w:line="237" w:lineRule="auto"/>
        <w:ind w:left="786" w:right="254" w:firstLine="451"/>
        <w:rPr>
          <w:lang w:val="en-US"/>
        </w:rPr>
      </w:pPr>
      <w:r w:rsidRPr="00A1082D">
        <w:t>конструкции</w:t>
      </w:r>
      <w:r w:rsidRPr="00A1082D">
        <w:rPr>
          <w:spacing w:val="-11"/>
          <w:lang w:val="en-US"/>
        </w:rPr>
        <w:t xml:space="preserve"> </w:t>
      </w:r>
      <w:r w:rsidRPr="00A1082D">
        <w:rPr>
          <w:lang w:val="en-US"/>
        </w:rPr>
        <w:t>c</w:t>
      </w:r>
      <w:r w:rsidRPr="00A1082D">
        <w:rPr>
          <w:spacing w:val="-13"/>
          <w:lang w:val="en-US"/>
        </w:rPr>
        <w:t xml:space="preserve"> </w:t>
      </w:r>
      <w:r w:rsidRPr="00A1082D">
        <w:t>глаголами</w:t>
      </w:r>
      <w:r w:rsidRPr="00A1082D">
        <w:rPr>
          <w:spacing w:val="-8"/>
          <w:lang w:val="en-US"/>
        </w:rPr>
        <w:t xml:space="preserve"> </w:t>
      </w:r>
      <w:r w:rsidRPr="00A1082D">
        <w:rPr>
          <w:lang w:val="en-US"/>
        </w:rPr>
        <w:t>to</w:t>
      </w:r>
      <w:r w:rsidRPr="00A1082D">
        <w:rPr>
          <w:spacing w:val="-11"/>
          <w:lang w:val="en-US"/>
        </w:rPr>
        <w:t xml:space="preserve"> </w:t>
      </w:r>
      <w:r w:rsidRPr="00A1082D">
        <w:rPr>
          <w:lang w:val="en-US"/>
        </w:rPr>
        <w:t>stop,</w:t>
      </w:r>
      <w:r w:rsidRPr="00A1082D">
        <w:rPr>
          <w:spacing w:val="-14"/>
          <w:lang w:val="en-US"/>
        </w:rPr>
        <w:t xml:space="preserve"> </w:t>
      </w:r>
      <w:r w:rsidRPr="00A1082D">
        <w:rPr>
          <w:lang w:val="en-US"/>
        </w:rPr>
        <w:t>to</w:t>
      </w:r>
      <w:r w:rsidRPr="00A1082D">
        <w:rPr>
          <w:spacing w:val="-14"/>
          <w:lang w:val="en-US"/>
        </w:rPr>
        <w:t xml:space="preserve"> </w:t>
      </w:r>
      <w:r w:rsidRPr="00A1082D">
        <w:rPr>
          <w:lang w:val="en-US"/>
        </w:rPr>
        <w:t>remember,</w:t>
      </w:r>
      <w:r w:rsidRPr="00A1082D">
        <w:rPr>
          <w:spacing w:val="-8"/>
          <w:lang w:val="en-US"/>
        </w:rPr>
        <w:t xml:space="preserve"> </w:t>
      </w:r>
      <w:r w:rsidRPr="00A1082D">
        <w:rPr>
          <w:lang w:val="en-US"/>
        </w:rPr>
        <w:t>to</w:t>
      </w:r>
      <w:r w:rsidRPr="00A1082D">
        <w:rPr>
          <w:spacing w:val="-11"/>
          <w:lang w:val="en-US"/>
        </w:rPr>
        <w:t xml:space="preserve"> </w:t>
      </w:r>
      <w:r w:rsidRPr="00A1082D">
        <w:rPr>
          <w:lang w:val="en-US"/>
        </w:rPr>
        <w:t>forget</w:t>
      </w:r>
      <w:r w:rsidRPr="00A1082D">
        <w:rPr>
          <w:spacing w:val="-5"/>
          <w:lang w:val="en-US"/>
        </w:rPr>
        <w:t xml:space="preserve"> </w:t>
      </w:r>
      <w:r w:rsidRPr="00A1082D">
        <w:rPr>
          <w:lang w:val="en-US"/>
        </w:rPr>
        <w:t>(</w:t>
      </w:r>
      <w:r w:rsidRPr="00A1082D">
        <w:t>разница</w:t>
      </w:r>
      <w:r w:rsidRPr="00A1082D">
        <w:rPr>
          <w:spacing w:val="-13"/>
          <w:lang w:val="en-US"/>
        </w:rPr>
        <w:t xml:space="preserve"> </w:t>
      </w:r>
      <w:r w:rsidRPr="00A1082D">
        <w:t>в</w:t>
      </w:r>
      <w:r w:rsidRPr="00A1082D">
        <w:rPr>
          <w:spacing w:val="-10"/>
          <w:lang w:val="en-US"/>
        </w:rPr>
        <w:t xml:space="preserve"> </w:t>
      </w:r>
      <w:r w:rsidRPr="00A1082D">
        <w:t>значении</w:t>
      </w:r>
      <w:r w:rsidRPr="00A1082D">
        <w:rPr>
          <w:spacing w:val="-9"/>
          <w:lang w:val="en-US"/>
        </w:rPr>
        <w:t xml:space="preserve"> </w:t>
      </w:r>
      <w:r w:rsidRPr="00A1082D">
        <w:rPr>
          <w:lang w:val="en-US"/>
        </w:rPr>
        <w:t>to</w:t>
      </w:r>
      <w:r w:rsidRPr="00A1082D">
        <w:rPr>
          <w:spacing w:val="-11"/>
          <w:lang w:val="en-US"/>
        </w:rPr>
        <w:t xml:space="preserve"> </w:t>
      </w:r>
      <w:r w:rsidRPr="00A1082D">
        <w:rPr>
          <w:lang w:val="en-US"/>
        </w:rPr>
        <w:t>stop</w:t>
      </w:r>
      <w:r w:rsidRPr="00A1082D">
        <w:rPr>
          <w:spacing w:val="-7"/>
          <w:lang w:val="en-US"/>
        </w:rPr>
        <w:t xml:space="preserve"> </w:t>
      </w:r>
      <w:r w:rsidRPr="00A1082D">
        <w:rPr>
          <w:lang w:val="en-US"/>
        </w:rPr>
        <w:t>doing</w:t>
      </w:r>
      <w:r w:rsidRPr="00A1082D">
        <w:rPr>
          <w:spacing w:val="-14"/>
          <w:lang w:val="en-US"/>
        </w:rPr>
        <w:t xml:space="preserve"> </w:t>
      </w:r>
      <w:r w:rsidRPr="00A1082D">
        <w:rPr>
          <w:lang w:val="en-US"/>
        </w:rPr>
        <w:t>smth</w:t>
      </w:r>
      <w:r w:rsidRPr="00A1082D">
        <w:t>и</w:t>
      </w:r>
      <w:r w:rsidRPr="00A1082D">
        <w:rPr>
          <w:lang w:val="en-US"/>
        </w:rPr>
        <w:t xml:space="preserve"> to</w:t>
      </w:r>
      <w:r w:rsidRPr="00A1082D">
        <w:rPr>
          <w:spacing w:val="-3"/>
          <w:lang w:val="en-US"/>
        </w:rPr>
        <w:t xml:space="preserve"> </w:t>
      </w:r>
      <w:r w:rsidRPr="00A1082D">
        <w:rPr>
          <w:lang w:val="en-US"/>
        </w:rPr>
        <w:t>stop</w:t>
      </w:r>
      <w:r w:rsidRPr="00A1082D">
        <w:rPr>
          <w:spacing w:val="-3"/>
          <w:lang w:val="en-US"/>
        </w:rPr>
        <w:t xml:space="preserve"> </w:t>
      </w:r>
      <w:r w:rsidRPr="00A1082D">
        <w:rPr>
          <w:lang w:val="en-US"/>
        </w:rPr>
        <w:t>to</w:t>
      </w:r>
      <w:r w:rsidRPr="00A1082D">
        <w:rPr>
          <w:spacing w:val="-7"/>
          <w:lang w:val="en-US"/>
        </w:rPr>
        <w:t xml:space="preserve"> </w:t>
      </w:r>
      <w:r w:rsidRPr="00A1082D">
        <w:rPr>
          <w:lang w:val="en-US"/>
        </w:rPr>
        <w:t xml:space="preserve">do </w:t>
      </w:r>
      <w:r w:rsidRPr="00A1082D">
        <w:rPr>
          <w:spacing w:val="-2"/>
          <w:lang w:val="en-US"/>
        </w:rPr>
        <w:t>smth);</w:t>
      </w:r>
    </w:p>
    <w:p w:rsidR="005A4B1C" w:rsidRPr="00A1082D" w:rsidRDefault="00E83FC3">
      <w:pPr>
        <w:pStyle w:val="a3"/>
        <w:spacing w:before="1"/>
        <w:ind w:left="1247" w:right="5943"/>
        <w:jc w:val="left"/>
        <w:rPr>
          <w:lang w:val="en-US"/>
        </w:rPr>
      </w:pPr>
      <w:r w:rsidRPr="00A1082D">
        <w:t>конструкция</w:t>
      </w:r>
      <w:r w:rsidRPr="00A1082D">
        <w:rPr>
          <w:lang w:val="en-US"/>
        </w:rPr>
        <w:t xml:space="preserve"> It takes me … to do smth; </w:t>
      </w:r>
      <w:r w:rsidRPr="00A1082D">
        <w:t>конструкция</w:t>
      </w:r>
      <w:r w:rsidRPr="00A1082D">
        <w:rPr>
          <w:spacing w:val="-12"/>
          <w:lang w:val="en-US"/>
        </w:rPr>
        <w:t xml:space="preserve"> </w:t>
      </w:r>
      <w:r w:rsidRPr="00A1082D">
        <w:rPr>
          <w:lang w:val="en-US"/>
        </w:rPr>
        <w:t>used</w:t>
      </w:r>
      <w:r w:rsidRPr="00A1082D">
        <w:rPr>
          <w:spacing w:val="-13"/>
          <w:lang w:val="en-US"/>
        </w:rPr>
        <w:t xml:space="preserve"> </w:t>
      </w:r>
      <w:r w:rsidRPr="00A1082D">
        <w:rPr>
          <w:lang w:val="en-US"/>
        </w:rPr>
        <w:t>to</w:t>
      </w:r>
      <w:r w:rsidRPr="00A1082D">
        <w:rPr>
          <w:spacing w:val="-13"/>
          <w:lang w:val="en-US"/>
        </w:rPr>
        <w:t xml:space="preserve"> </w:t>
      </w:r>
      <w:r w:rsidRPr="00A1082D">
        <w:rPr>
          <w:lang w:val="en-US"/>
        </w:rPr>
        <w:t>+</w:t>
      </w:r>
      <w:r w:rsidRPr="00A1082D">
        <w:rPr>
          <w:spacing w:val="-9"/>
          <w:lang w:val="en-US"/>
        </w:rPr>
        <w:t xml:space="preserve"> </w:t>
      </w:r>
      <w:r w:rsidRPr="00A1082D">
        <w:t>инфинитив</w:t>
      </w:r>
      <w:r w:rsidRPr="00A1082D">
        <w:rPr>
          <w:spacing w:val="-9"/>
          <w:lang w:val="en-US"/>
        </w:rPr>
        <w:t xml:space="preserve"> </w:t>
      </w:r>
      <w:r w:rsidRPr="00A1082D">
        <w:t>глагола</w:t>
      </w:r>
      <w:r w:rsidRPr="00A1082D">
        <w:rPr>
          <w:lang w:val="en-US"/>
        </w:rPr>
        <w:t>;</w:t>
      </w:r>
    </w:p>
    <w:p w:rsidR="005A4B1C" w:rsidRPr="00A1082D" w:rsidRDefault="00E83FC3">
      <w:pPr>
        <w:pStyle w:val="a3"/>
        <w:spacing w:line="251" w:lineRule="exact"/>
        <w:ind w:left="1247"/>
        <w:jc w:val="left"/>
        <w:rPr>
          <w:lang w:val="en-US"/>
        </w:rPr>
      </w:pPr>
      <w:r w:rsidRPr="00A1082D">
        <w:t>конструкции</w:t>
      </w:r>
      <w:r w:rsidRPr="00A1082D">
        <w:rPr>
          <w:spacing w:val="-5"/>
          <w:lang w:val="en-US"/>
        </w:rPr>
        <w:t xml:space="preserve"> </w:t>
      </w:r>
      <w:r w:rsidRPr="00A1082D">
        <w:rPr>
          <w:lang w:val="en-US"/>
        </w:rPr>
        <w:t>be/get</w:t>
      </w:r>
      <w:r w:rsidRPr="00A1082D">
        <w:rPr>
          <w:spacing w:val="-2"/>
          <w:lang w:val="en-US"/>
        </w:rPr>
        <w:t xml:space="preserve"> </w:t>
      </w:r>
      <w:r w:rsidRPr="00A1082D">
        <w:rPr>
          <w:lang w:val="en-US"/>
        </w:rPr>
        <w:t>used</w:t>
      </w:r>
      <w:r w:rsidRPr="00A1082D">
        <w:rPr>
          <w:spacing w:val="-8"/>
          <w:lang w:val="en-US"/>
        </w:rPr>
        <w:t xml:space="preserve"> </w:t>
      </w:r>
      <w:r w:rsidRPr="00A1082D">
        <w:rPr>
          <w:lang w:val="en-US"/>
        </w:rPr>
        <w:t>to</w:t>
      </w:r>
      <w:r w:rsidRPr="00A1082D">
        <w:rPr>
          <w:spacing w:val="-7"/>
          <w:lang w:val="en-US"/>
        </w:rPr>
        <w:t xml:space="preserve"> </w:t>
      </w:r>
      <w:r w:rsidRPr="00A1082D">
        <w:rPr>
          <w:lang w:val="en-US"/>
        </w:rPr>
        <w:t>smth;</w:t>
      </w:r>
      <w:r w:rsidRPr="00A1082D">
        <w:rPr>
          <w:spacing w:val="-2"/>
          <w:lang w:val="en-US"/>
        </w:rPr>
        <w:t xml:space="preserve"> </w:t>
      </w:r>
      <w:r w:rsidRPr="00A1082D">
        <w:rPr>
          <w:lang w:val="en-US"/>
        </w:rPr>
        <w:t>be/get used</w:t>
      </w:r>
      <w:r w:rsidRPr="00A1082D">
        <w:rPr>
          <w:spacing w:val="-8"/>
          <w:lang w:val="en-US"/>
        </w:rPr>
        <w:t xml:space="preserve"> </w:t>
      </w:r>
      <w:r w:rsidRPr="00A1082D">
        <w:rPr>
          <w:lang w:val="en-US"/>
        </w:rPr>
        <w:t>to</w:t>
      </w:r>
      <w:r w:rsidRPr="00A1082D">
        <w:rPr>
          <w:spacing w:val="-7"/>
          <w:lang w:val="en-US"/>
        </w:rPr>
        <w:t xml:space="preserve"> </w:t>
      </w:r>
      <w:r w:rsidRPr="00A1082D">
        <w:rPr>
          <w:lang w:val="en-US"/>
        </w:rPr>
        <w:t>doing</w:t>
      </w:r>
      <w:r w:rsidRPr="00A1082D">
        <w:rPr>
          <w:spacing w:val="-1"/>
          <w:lang w:val="en-US"/>
        </w:rPr>
        <w:t xml:space="preserve"> </w:t>
      </w:r>
      <w:r w:rsidRPr="00A1082D">
        <w:rPr>
          <w:spacing w:val="-2"/>
          <w:lang w:val="en-US"/>
        </w:rPr>
        <w:t>smth;</w:t>
      </w:r>
    </w:p>
    <w:p w:rsidR="005A4B1C" w:rsidRPr="00A1082D" w:rsidRDefault="00E83FC3">
      <w:pPr>
        <w:pStyle w:val="a3"/>
        <w:spacing w:before="1"/>
        <w:ind w:left="1266"/>
        <w:jc w:val="left"/>
      </w:pPr>
      <w:r w:rsidRPr="00A1082D">
        <w:t>конструкции</w:t>
      </w:r>
      <w:r w:rsidRPr="00A1082D">
        <w:rPr>
          <w:spacing w:val="13"/>
        </w:rPr>
        <w:t xml:space="preserve"> </w:t>
      </w:r>
      <w:r w:rsidRPr="00A1082D">
        <w:t>I</w:t>
      </w:r>
      <w:r w:rsidRPr="00A1082D">
        <w:rPr>
          <w:spacing w:val="13"/>
        </w:rPr>
        <w:t xml:space="preserve"> </w:t>
      </w:r>
      <w:r w:rsidRPr="00A1082D">
        <w:t>prefer,</w:t>
      </w:r>
      <w:r w:rsidRPr="00A1082D">
        <w:rPr>
          <w:spacing w:val="12"/>
        </w:rPr>
        <w:t xml:space="preserve"> </w:t>
      </w:r>
      <w:r w:rsidRPr="00A1082D">
        <w:t>I’d</w:t>
      </w:r>
      <w:r w:rsidRPr="00A1082D">
        <w:rPr>
          <w:spacing w:val="10"/>
        </w:rPr>
        <w:t xml:space="preserve"> </w:t>
      </w:r>
      <w:r w:rsidRPr="00A1082D">
        <w:t>prefer,</w:t>
      </w:r>
      <w:r w:rsidRPr="00A1082D">
        <w:rPr>
          <w:spacing w:val="16"/>
        </w:rPr>
        <w:t xml:space="preserve"> </w:t>
      </w:r>
      <w:r w:rsidRPr="00A1082D">
        <w:t>I’d</w:t>
      </w:r>
      <w:r w:rsidRPr="00A1082D">
        <w:rPr>
          <w:spacing w:val="10"/>
        </w:rPr>
        <w:t xml:space="preserve"> </w:t>
      </w:r>
      <w:r w:rsidRPr="00A1082D">
        <w:t>rather</w:t>
      </w:r>
      <w:r w:rsidRPr="00A1082D">
        <w:rPr>
          <w:spacing w:val="17"/>
        </w:rPr>
        <w:t xml:space="preserve"> </w:t>
      </w:r>
      <w:r w:rsidRPr="00A1082D">
        <w:t>prefer,</w:t>
      </w:r>
      <w:r w:rsidRPr="00A1082D">
        <w:rPr>
          <w:spacing w:val="20"/>
        </w:rPr>
        <w:t xml:space="preserve"> </w:t>
      </w:r>
      <w:r w:rsidRPr="00A1082D">
        <w:t>выражающие</w:t>
      </w:r>
      <w:r w:rsidRPr="00A1082D">
        <w:rPr>
          <w:spacing w:val="10"/>
        </w:rPr>
        <w:t xml:space="preserve"> </w:t>
      </w:r>
      <w:r w:rsidRPr="00A1082D">
        <w:t>предпочтение,</w:t>
      </w:r>
      <w:r w:rsidRPr="00A1082D">
        <w:rPr>
          <w:spacing w:val="17"/>
        </w:rPr>
        <w:t xml:space="preserve"> </w:t>
      </w:r>
      <w:r w:rsidRPr="00A1082D">
        <w:t>а</w:t>
      </w:r>
      <w:r w:rsidRPr="00A1082D">
        <w:rPr>
          <w:spacing w:val="12"/>
        </w:rPr>
        <w:t xml:space="preserve"> </w:t>
      </w:r>
      <w:r w:rsidRPr="00A1082D">
        <w:t>также</w:t>
      </w:r>
      <w:r w:rsidRPr="00A1082D">
        <w:rPr>
          <w:spacing w:val="9"/>
        </w:rPr>
        <w:t xml:space="preserve"> </w:t>
      </w:r>
      <w:r w:rsidRPr="00A1082D">
        <w:t>кон-</w:t>
      </w:r>
      <w:r w:rsidRPr="00A1082D">
        <w:rPr>
          <w:spacing w:val="13"/>
        </w:rPr>
        <w:t xml:space="preserve"> </w:t>
      </w:r>
      <w:r w:rsidRPr="00A1082D">
        <w:t>струкций</w:t>
      </w:r>
      <w:r w:rsidRPr="00A1082D">
        <w:rPr>
          <w:spacing w:val="13"/>
        </w:rPr>
        <w:t xml:space="preserve"> </w:t>
      </w:r>
      <w:r w:rsidRPr="00A1082D">
        <w:rPr>
          <w:spacing w:val="-5"/>
        </w:rPr>
        <w:t>I’d</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786"/>
      </w:pPr>
      <w:r w:rsidRPr="00A1082D">
        <w:lastRenderedPageBreak/>
        <w:t>rather,</w:t>
      </w:r>
      <w:r w:rsidRPr="00A1082D">
        <w:rPr>
          <w:spacing w:val="-2"/>
        </w:rPr>
        <w:t xml:space="preserve"> </w:t>
      </w:r>
      <w:r w:rsidRPr="00A1082D">
        <w:t>You’d</w:t>
      </w:r>
      <w:r w:rsidRPr="00A1082D">
        <w:rPr>
          <w:spacing w:val="-8"/>
        </w:rPr>
        <w:t xml:space="preserve"> </w:t>
      </w:r>
      <w:r w:rsidRPr="00A1082D">
        <w:rPr>
          <w:spacing w:val="-2"/>
        </w:rPr>
        <w:t>better;</w:t>
      </w:r>
    </w:p>
    <w:p w:rsidR="005A4B1C" w:rsidRPr="00A1082D" w:rsidRDefault="00E83FC3">
      <w:pPr>
        <w:pStyle w:val="a3"/>
        <w:ind w:left="786" w:right="252" w:firstLine="480"/>
      </w:pPr>
      <w:r w:rsidRPr="00A1082D">
        <w:t xml:space="preserve">подлежащее, выраженное собирательным существительным (family, police), и его согласо- вание со </w:t>
      </w:r>
      <w:r w:rsidRPr="00A1082D">
        <w:rPr>
          <w:spacing w:val="-2"/>
        </w:rPr>
        <w:t>сказуемым;</w:t>
      </w:r>
    </w:p>
    <w:p w:rsidR="005A4B1C" w:rsidRPr="00A1082D" w:rsidRDefault="00E83FC3">
      <w:pPr>
        <w:pStyle w:val="a3"/>
        <w:spacing w:before="1"/>
        <w:ind w:left="786" w:right="247" w:firstLine="480"/>
      </w:pPr>
      <w:r w:rsidRPr="00A1082D">
        <w:t>глаголы (правильные и неправильные) в видо-временных формах действительного залога в изъявительном</w:t>
      </w:r>
      <w:r w:rsidRPr="00A1082D">
        <w:rPr>
          <w:spacing w:val="-14"/>
        </w:rPr>
        <w:t xml:space="preserve"> </w:t>
      </w:r>
      <w:r w:rsidRPr="00A1082D">
        <w:t>наклонении</w:t>
      </w:r>
      <w:r w:rsidRPr="00A1082D">
        <w:rPr>
          <w:spacing w:val="-3"/>
        </w:rPr>
        <w:t xml:space="preserve"> </w:t>
      </w:r>
      <w:r w:rsidRPr="00A1082D">
        <w:t>(Present/Past/Future</w:t>
      </w:r>
      <w:r w:rsidRPr="00A1082D">
        <w:rPr>
          <w:spacing w:val="-2"/>
        </w:rPr>
        <w:t xml:space="preserve"> </w:t>
      </w:r>
      <w:r w:rsidRPr="00A1082D">
        <w:t>Simple</w:t>
      </w:r>
      <w:r w:rsidRPr="00A1082D">
        <w:rPr>
          <w:spacing w:val="-2"/>
        </w:rPr>
        <w:t xml:space="preserve"> </w:t>
      </w:r>
      <w:r w:rsidRPr="00A1082D">
        <w:t>Tense; Present/Past/Future</w:t>
      </w:r>
      <w:r w:rsidRPr="00A1082D">
        <w:rPr>
          <w:spacing w:val="-2"/>
        </w:rPr>
        <w:t xml:space="preserve"> </w:t>
      </w:r>
      <w:r w:rsidRPr="00A1082D">
        <w:t>Continuous</w:t>
      </w:r>
      <w:r w:rsidRPr="00A1082D">
        <w:rPr>
          <w:spacing w:val="-14"/>
        </w:rPr>
        <w:t xml:space="preserve"> </w:t>
      </w:r>
      <w:r w:rsidRPr="00A1082D">
        <w:t>Tense; Present/Past Perfect Tense; Present Perfect Continuous Tense; Future-in-the-Past Tense) инаиболее употребительных формах страдательного залога (Present/Past Simple Passive; Present Perfect Passive);</w:t>
      </w:r>
    </w:p>
    <w:p w:rsidR="005A4B1C" w:rsidRPr="00A1082D" w:rsidRDefault="00E83FC3">
      <w:pPr>
        <w:pStyle w:val="a3"/>
        <w:spacing w:before="2"/>
        <w:ind w:left="786" w:right="252" w:firstLine="480"/>
        <w:rPr>
          <w:lang w:val="en-US"/>
        </w:rPr>
      </w:pPr>
      <w:r w:rsidRPr="00A1082D">
        <w:t>конструкция</w:t>
      </w:r>
      <w:r w:rsidRPr="00A1082D">
        <w:rPr>
          <w:lang w:val="en-US"/>
        </w:rPr>
        <w:t xml:space="preserve"> to be going to, </w:t>
      </w:r>
      <w:r w:rsidRPr="00A1082D">
        <w:t>формы</w:t>
      </w:r>
      <w:r w:rsidRPr="00A1082D">
        <w:rPr>
          <w:lang w:val="en-US"/>
        </w:rPr>
        <w:t xml:space="preserve"> Future Simple Tense </w:t>
      </w:r>
      <w:r w:rsidRPr="00A1082D">
        <w:t>и</w:t>
      </w:r>
      <w:r w:rsidRPr="00A1082D">
        <w:rPr>
          <w:lang w:val="en-US"/>
        </w:rPr>
        <w:t xml:space="preserve"> Present Continuous Tense </w:t>
      </w:r>
      <w:r w:rsidRPr="00A1082D">
        <w:t>для</w:t>
      </w:r>
      <w:r w:rsidRPr="00A1082D">
        <w:rPr>
          <w:lang w:val="en-US"/>
        </w:rPr>
        <w:t xml:space="preserve"> </w:t>
      </w:r>
      <w:r w:rsidRPr="00A1082D">
        <w:t>выра</w:t>
      </w:r>
      <w:r w:rsidRPr="00A1082D">
        <w:rPr>
          <w:lang w:val="en-US"/>
        </w:rPr>
        <w:t>-</w:t>
      </w:r>
      <w:r w:rsidRPr="00A1082D">
        <w:rPr>
          <w:spacing w:val="-11"/>
          <w:lang w:val="en-US"/>
        </w:rPr>
        <w:t xml:space="preserve"> </w:t>
      </w:r>
      <w:r w:rsidRPr="00A1082D">
        <w:t>жения</w:t>
      </w:r>
      <w:r w:rsidRPr="00A1082D">
        <w:rPr>
          <w:lang w:val="en-US"/>
        </w:rPr>
        <w:t xml:space="preserve"> </w:t>
      </w:r>
      <w:r w:rsidRPr="00A1082D">
        <w:t>будущего</w:t>
      </w:r>
      <w:r w:rsidRPr="00A1082D">
        <w:rPr>
          <w:lang w:val="en-US"/>
        </w:rPr>
        <w:t xml:space="preserve"> </w:t>
      </w:r>
      <w:r w:rsidRPr="00A1082D">
        <w:t>действия</w:t>
      </w:r>
      <w:r w:rsidRPr="00A1082D">
        <w:rPr>
          <w:lang w:val="en-US"/>
        </w:rPr>
        <w:t>;</w:t>
      </w:r>
    </w:p>
    <w:p w:rsidR="005A4B1C" w:rsidRPr="00A1082D" w:rsidRDefault="00E83FC3">
      <w:pPr>
        <w:pStyle w:val="a3"/>
        <w:ind w:left="786" w:right="260" w:firstLine="480"/>
        <w:rPr>
          <w:lang w:val="en-US"/>
        </w:rPr>
      </w:pPr>
      <w:r w:rsidRPr="00A1082D">
        <w:t>модальные</w:t>
      </w:r>
      <w:r w:rsidRPr="00A1082D">
        <w:rPr>
          <w:spacing w:val="-14"/>
          <w:lang w:val="en-US"/>
        </w:rPr>
        <w:t xml:space="preserve"> </w:t>
      </w:r>
      <w:r w:rsidRPr="00A1082D">
        <w:t>глаголы</w:t>
      </w:r>
      <w:r w:rsidRPr="00A1082D">
        <w:rPr>
          <w:spacing w:val="-5"/>
          <w:lang w:val="en-US"/>
        </w:rPr>
        <w:t xml:space="preserve"> </w:t>
      </w:r>
      <w:r w:rsidRPr="00A1082D">
        <w:t>и</w:t>
      </w:r>
      <w:r w:rsidRPr="00A1082D">
        <w:rPr>
          <w:lang w:val="en-US"/>
        </w:rPr>
        <w:t xml:space="preserve"> </w:t>
      </w:r>
      <w:r w:rsidRPr="00A1082D">
        <w:t>их</w:t>
      </w:r>
      <w:r w:rsidRPr="00A1082D">
        <w:rPr>
          <w:lang w:val="en-US"/>
        </w:rPr>
        <w:t xml:space="preserve"> </w:t>
      </w:r>
      <w:r w:rsidRPr="00A1082D">
        <w:t>эквиваленты</w:t>
      </w:r>
      <w:r w:rsidRPr="00A1082D">
        <w:rPr>
          <w:lang w:val="en-US"/>
        </w:rPr>
        <w:t xml:space="preserve"> (can/be</w:t>
      </w:r>
      <w:r w:rsidRPr="00A1082D">
        <w:rPr>
          <w:spacing w:val="-1"/>
          <w:lang w:val="en-US"/>
        </w:rPr>
        <w:t xml:space="preserve"> </w:t>
      </w:r>
      <w:r w:rsidRPr="00A1082D">
        <w:rPr>
          <w:lang w:val="en-US"/>
        </w:rPr>
        <w:t>able</w:t>
      </w:r>
      <w:r w:rsidRPr="00A1082D">
        <w:rPr>
          <w:spacing w:val="-1"/>
          <w:lang w:val="en-US"/>
        </w:rPr>
        <w:t xml:space="preserve"> </w:t>
      </w:r>
      <w:r w:rsidRPr="00A1082D">
        <w:rPr>
          <w:lang w:val="en-US"/>
        </w:rPr>
        <w:t>to, could, must/have to, may, might, should,</w:t>
      </w:r>
      <w:r w:rsidRPr="00A1082D">
        <w:rPr>
          <w:spacing w:val="-14"/>
          <w:lang w:val="en-US"/>
        </w:rPr>
        <w:t xml:space="preserve"> </w:t>
      </w:r>
      <w:r w:rsidRPr="00A1082D">
        <w:rPr>
          <w:lang w:val="en-US"/>
        </w:rPr>
        <w:t>shall, would, will, need);</w:t>
      </w:r>
    </w:p>
    <w:p w:rsidR="005A4B1C" w:rsidRPr="00A1082D" w:rsidRDefault="00E83FC3">
      <w:pPr>
        <w:pStyle w:val="a3"/>
        <w:spacing w:before="2" w:line="237" w:lineRule="auto"/>
        <w:ind w:left="786" w:right="253" w:firstLine="480"/>
        <w:rPr>
          <w:lang w:val="en-US"/>
        </w:rPr>
      </w:pPr>
      <w:r w:rsidRPr="00A1082D">
        <w:t>неличные</w:t>
      </w:r>
      <w:r w:rsidRPr="00A1082D">
        <w:rPr>
          <w:lang w:val="en-US"/>
        </w:rPr>
        <w:t xml:space="preserve"> </w:t>
      </w:r>
      <w:r w:rsidRPr="00A1082D">
        <w:t>формы</w:t>
      </w:r>
      <w:r w:rsidRPr="00A1082D">
        <w:rPr>
          <w:lang w:val="en-US"/>
        </w:rPr>
        <w:t xml:space="preserve"> </w:t>
      </w:r>
      <w:r w:rsidRPr="00A1082D">
        <w:t>глагола</w:t>
      </w:r>
      <w:r w:rsidRPr="00A1082D">
        <w:rPr>
          <w:lang w:val="en-US"/>
        </w:rPr>
        <w:t xml:space="preserve"> — </w:t>
      </w:r>
      <w:r w:rsidRPr="00A1082D">
        <w:t>инфинитив</w:t>
      </w:r>
      <w:r w:rsidRPr="00A1082D">
        <w:rPr>
          <w:lang w:val="en-US"/>
        </w:rPr>
        <w:t xml:space="preserve">, </w:t>
      </w:r>
      <w:r w:rsidRPr="00A1082D">
        <w:t>герундий</w:t>
      </w:r>
      <w:r w:rsidRPr="00A1082D">
        <w:rPr>
          <w:lang w:val="en-US"/>
        </w:rPr>
        <w:t xml:space="preserve">, </w:t>
      </w:r>
      <w:r w:rsidRPr="00A1082D">
        <w:t>причастие</w:t>
      </w:r>
      <w:r w:rsidRPr="00A1082D">
        <w:rPr>
          <w:lang w:val="en-US"/>
        </w:rPr>
        <w:t xml:space="preserve"> (Participle I </w:t>
      </w:r>
      <w:r w:rsidRPr="00A1082D">
        <w:t>и</w:t>
      </w:r>
      <w:r w:rsidRPr="00A1082D">
        <w:rPr>
          <w:lang w:val="en-US"/>
        </w:rPr>
        <w:t xml:space="preserve"> Participle II); </w:t>
      </w:r>
      <w:r w:rsidRPr="00A1082D">
        <w:t>причастия</w:t>
      </w:r>
      <w:r w:rsidRPr="00A1082D">
        <w:rPr>
          <w:lang w:val="en-US"/>
        </w:rPr>
        <w:t xml:space="preserve"> </w:t>
      </w:r>
      <w:r w:rsidRPr="00A1082D">
        <w:t>в</w:t>
      </w:r>
      <w:r w:rsidRPr="00A1082D">
        <w:rPr>
          <w:lang w:val="en-US"/>
        </w:rPr>
        <w:t xml:space="preserve"> </w:t>
      </w:r>
      <w:r w:rsidRPr="00A1082D">
        <w:t>функции</w:t>
      </w:r>
      <w:r w:rsidRPr="00A1082D">
        <w:rPr>
          <w:lang w:val="en-US"/>
        </w:rPr>
        <w:t xml:space="preserve"> </w:t>
      </w:r>
      <w:r w:rsidRPr="00A1082D">
        <w:t>определения</w:t>
      </w:r>
      <w:r w:rsidRPr="00A1082D">
        <w:rPr>
          <w:spacing w:val="-2"/>
          <w:lang w:val="en-US"/>
        </w:rPr>
        <w:t xml:space="preserve"> </w:t>
      </w:r>
      <w:r w:rsidRPr="00A1082D">
        <w:rPr>
          <w:lang w:val="en-US"/>
        </w:rPr>
        <w:t>(Participle</w:t>
      </w:r>
      <w:r w:rsidRPr="00A1082D">
        <w:rPr>
          <w:spacing w:val="-5"/>
          <w:lang w:val="en-US"/>
        </w:rPr>
        <w:t xml:space="preserve"> </w:t>
      </w:r>
      <w:r w:rsidRPr="00A1082D">
        <w:rPr>
          <w:lang w:val="en-US"/>
        </w:rPr>
        <w:t>I —</w:t>
      </w:r>
      <w:r w:rsidRPr="00A1082D">
        <w:rPr>
          <w:spacing w:val="-3"/>
          <w:lang w:val="en-US"/>
        </w:rPr>
        <w:t xml:space="preserve"> </w:t>
      </w:r>
      <w:r w:rsidRPr="00A1082D">
        <w:rPr>
          <w:lang w:val="en-US"/>
        </w:rPr>
        <w:t>a</w:t>
      </w:r>
      <w:r w:rsidRPr="00A1082D">
        <w:rPr>
          <w:spacing w:val="-6"/>
          <w:lang w:val="en-US"/>
        </w:rPr>
        <w:t xml:space="preserve"> </w:t>
      </w:r>
      <w:r w:rsidRPr="00A1082D">
        <w:rPr>
          <w:lang w:val="en-US"/>
        </w:rPr>
        <w:t>playing</w:t>
      </w:r>
      <w:r w:rsidRPr="00A1082D">
        <w:rPr>
          <w:spacing w:val="-8"/>
          <w:lang w:val="en-US"/>
        </w:rPr>
        <w:t xml:space="preserve"> </w:t>
      </w:r>
      <w:r w:rsidRPr="00A1082D">
        <w:rPr>
          <w:lang w:val="en-US"/>
        </w:rPr>
        <w:t>child, Participle</w:t>
      </w:r>
      <w:r w:rsidRPr="00A1082D">
        <w:rPr>
          <w:spacing w:val="-5"/>
          <w:lang w:val="en-US"/>
        </w:rPr>
        <w:t xml:space="preserve"> </w:t>
      </w:r>
      <w:r w:rsidRPr="00A1082D">
        <w:rPr>
          <w:lang w:val="en-US"/>
        </w:rPr>
        <w:t>II</w:t>
      </w:r>
      <w:r w:rsidRPr="00A1082D">
        <w:rPr>
          <w:spacing w:val="-6"/>
          <w:lang w:val="en-US"/>
        </w:rPr>
        <w:t xml:space="preserve"> </w:t>
      </w:r>
      <w:r w:rsidRPr="00A1082D">
        <w:rPr>
          <w:lang w:val="en-US"/>
        </w:rPr>
        <w:t>—</w:t>
      </w:r>
      <w:r w:rsidRPr="00A1082D">
        <w:rPr>
          <w:spacing w:val="-3"/>
          <w:lang w:val="en-US"/>
        </w:rPr>
        <w:t xml:space="preserve"> </w:t>
      </w:r>
      <w:r w:rsidRPr="00A1082D">
        <w:rPr>
          <w:lang w:val="en-US"/>
        </w:rPr>
        <w:t>a written</w:t>
      </w:r>
      <w:r w:rsidRPr="00A1082D">
        <w:rPr>
          <w:spacing w:val="-8"/>
          <w:lang w:val="en-US"/>
        </w:rPr>
        <w:t xml:space="preserve"> </w:t>
      </w:r>
      <w:r w:rsidRPr="00A1082D">
        <w:rPr>
          <w:lang w:val="en-US"/>
        </w:rPr>
        <w:t>text);</w:t>
      </w:r>
    </w:p>
    <w:p w:rsidR="005A4B1C" w:rsidRPr="00A1082D" w:rsidRDefault="00E83FC3">
      <w:pPr>
        <w:pStyle w:val="a3"/>
        <w:spacing w:before="64"/>
        <w:ind w:left="1247"/>
      </w:pPr>
      <w:r w:rsidRPr="00A1082D">
        <w:rPr>
          <w:spacing w:val="-2"/>
        </w:rPr>
        <w:t>определённый,</w:t>
      </w:r>
      <w:r w:rsidRPr="00A1082D">
        <w:rPr>
          <w:spacing w:val="1"/>
        </w:rPr>
        <w:t xml:space="preserve"> </w:t>
      </w:r>
      <w:r w:rsidRPr="00A1082D">
        <w:rPr>
          <w:spacing w:val="-2"/>
        </w:rPr>
        <w:t>неопределённый</w:t>
      </w:r>
      <w:r w:rsidRPr="00A1082D">
        <w:rPr>
          <w:spacing w:val="1"/>
        </w:rPr>
        <w:t xml:space="preserve"> </w:t>
      </w:r>
      <w:r w:rsidRPr="00A1082D">
        <w:rPr>
          <w:spacing w:val="-2"/>
        </w:rPr>
        <w:t>и</w:t>
      </w:r>
      <w:r w:rsidRPr="00A1082D">
        <w:rPr>
          <w:spacing w:val="5"/>
        </w:rPr>
        <w:t xml:space="preserve"> </w:t>
      </w:r>
      <w:r w:rsidRPr="00A1082D">
        <w:rPr>
          <w:spacing w:val="-2"/>
        </w:rPr>
        <w:t>нулевой</w:t>
      </w:r>
      <w:r w:rsidRPr="00A1082D">
        <w:rPr>
          <w:spacing w:val="6"/>
        </w:rPr>
        <w:t xml:space="preserve"> </w:t>
      </w:r>
      <w:r w:rsidRPr="00A1082D">
        <w:rPr>
          <w:spacing w:val="-2"/>
        </w:rPr>
        <w:t>артикли;</w:t>
      </w:r>
    </w:p>
    <w:p w:rsidR="005A4B1C" w:rsidRPr="00A1082D" w:rsidRDefault="00E83FC3">
      <w:pPr>
        <w:pStyle w:val="a3"/>
        <w:spacing w:before="2"/>
        <w:ind w:left="786" w:right="254" w:firstLine="451"/>
      </w:pPr>
      <w:r w:rsidRPr="00A1082D">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w:t>
      </w:r>
    </w:p>
    <w:p w:rsidR="005A4B1C" w:rsidRPr="00A1082D" w:rsidRDefault="00E83FC3">
      <w:pPr>
        <w:pStyle w:val="a3"/>
        <w:spacing w:before="3" w:line="251" w:lineRule="exact"/>
        <w:ind w:left="1247"/>
      </w:pPr>
      <w:r w:rsidRPr="00A1082D">
        <w:t>притяжательный</w:t>
      </w:r>
      <w:r w:rsidRPr="00A1082D">
        <w:rPr>
          <w:spacing w:val="-14"/>
        </w:rPr>
        <w:t xml:space="preserve"> </w:t>
      </w:r>
      <w:r w:rsidRPr="00A1082D">
        <w:t>падеж</w:t>
      </w:r>
      <w:r w:rsidRPr="00A1082D">
        <w:rPr>
          <w:spacing w:val="-10"/>
        </w:rPr>
        <w:t xml:space="preserve"> </w:t>
      </w:r>
      <w:r w:rsidRPr="00A1082D">
        <w:t>имён</w:t>
      </w:r>
      <w:r w:rsidRPr="00A1082D">
        <w:rPr>
          <w:spacing w:val="-9"/>
        </w:rPr>
        <w:t xml:space="preserve"> </w:t>
      </w:r>
      <w:r w:rsidRPr="00A1082D">
        <w:rPr>
          <w:spacing w:val="-2"/>
        </w:rPr>
        <w:t>существительных;</w:t>
      </w:r>
    </w:p>
    <w:p w:rsidR="005A4B1C" w:rsidRPr="00A1082D" w:rsidRDefault="00E83FC3">
      <w:pPr>
        <w:pStyle w:val="a3"/>
        <w:spacing w:line="242" w:lineRule="auto"/>
        <w:ind w:left="786" w:right="251" w:firstLine="466"/>
      </w:pPr>
      <w:r w:rsidRPr="00A1082D">
        <w:t>имена прилагательные и наречия в положительной, сравнительной и превосходной степе- нях, образованных по правилу, и исключения;</w:t>
      </w:r>
    </w:p>
    <w:p w:rsidR="005A4B1C" w:rsidRPr="00A1082D" w:rsidRDefault="00E83FC3">
      <w:pPr>
        <w:pStyle w:val="a3"/>
        <w:ind w:left="786" w:right="252" w:firstLine="466"/>
      </w:pPr>
      <w:r w:rsidRPr="00A1082D">
        <w:t xml:space="preserve">порядок следования нескольких прилагательных (мнение — размер — возраст — цвет — </w:t>
      </w:r>
      <w:r w:rsidRPr="00A1082D">
        <w:rPr>
          <w:spacing w:val="-2"/>
        </w:rPr>
        <w:t>происхождение);</w:t>
      </w:r>
    </w:p>
    <w:p w:rsidR="005A4B1C" w:rsidRPr="00A1082D" w:rsidRDefault="00E83FC3">
      <w:pPr>
        <w:pStyle w:val="a3"/>
        <w:spacing w:line="251" w:lineRule="exact"/>
        <w:ind w:left="1247"/>
        <w:rPr>
          <w:lang w:val="en-US"/>
        </w:rPr>
      </w:pPr>
      <w:r w:rsidRPr="00A1082D">
        <w:t>слова</w:t>
      </w:r>
      <w:r w:rsidRPr="00A1082D">
        <w:rPr>
          <w:lang w:val="en-US"/>
        </w:rPr>
        <w:t>,</w:t>
      </w:r>
      <w:r w:rsidRPr="00A1082D">
        <w:rPr>
          <w:spacing w:val="-12"/>
          <w:lang w:val="en-US"/>
        </w:rPr>
        <w:t xml:space="preserve"> </w:t>
      </w:r>
      <w:r w:rsidRPr="00A1082D">
        <w:t>выражающие</w:t>
      </w:r>
      <w:r w:rsidRPr="00A1082D">
        <w:rPr>
          <w:spacing w:val="-13"/>
          <w:lang w:val="en-US"/>
        </w:rPr>
        <w:t xml:space="preserve"> </w:t>
      </w:r>
      <w:r w:rsidRPr="00A1082D">
        <w:t>количество</w:t>
      </w:r>
      <w:r w:rsidRPr="00A1082D">
        <w:rPr>
          <w:spacing w:val="-11"/>
          <w:lang w:val="en-US"/>
        </w:rPr>
        <w:t xml:space="preserve"> </w:t>
      </w:r>
      <w:r w:rsidRPr="00A1082D">
        <w:rPr>
          <w:lang w:val="en-US"/>
        </w:rPr>
        <w:t>(many/much,</w:t>
      </w:r>
      <w:r w:rsidRPr="00A1082D">
        <w:rPr>
          <w:spacing w:val="-1"/>
          <w:lang w:val="en-US"/>
        </w:rPr>
        <w:t xml:space="preserve"> </w:t>
      </w:r>
      <w:r w:rsidRPr="00A1082D">
        <w:rPr>
          <w:lang w:val="en-US"/>
        </w:rPr>
        <w:t>little/a</w:t>
      </w:r>
      <w:r w:rsidRPr="00A1082D">
        <w:rPr>
          <w:spacing w:val="-5"/>
          <w:lang w:val="en-US"/>
        </w:rPr>
        <w:t xml:space="preserve"> </w:t>
      </w:r>
      <w:r w:rsidRPr="00A1082D">
        <w:rPr>
          <w:lang w:val="en-US"/>
        </w:rPr>
        <w:t>little;</w:t>
      </w:r>
      <w:r w:rsidRPr="00A1082D">
        <w:rPr>
          <w:spacing w:val="-8"/>
          <w:lang w:val="en-US"/>
        </w:rPr>
        <w:t xml:space="preserve"> </w:t>
      </w:r>
      <w:r w:rsidRPr="00A1082D">
        <w:rPr>
          <w:lang w:val="en-US"/>
        </w:rPr>
        <w:t>few/a</w:t>
      </w:r>
      <w:r w:rsidRPr="00A1082D">
        <w:rPr>
          <w:spacing w:val="-5"/>
          <w:lang w:val="en-US"/>
        </w:rPr>
        <w:t xml:space="preserve"> </w:t>
      </w:r>
      <w:r w:rsidRPr="00A1082D">
        <w:rPr>
          <w:lang w:val="en-US"/>
        </w:rPr>
        <w:t>few;</w:t>
      </w:r>
      <w:r w:rsidRPr="00A1082D">
        <w:rPr>
          <w:spacing w:val="-4"/>
          <w:lang w:val="en-US"/>
        </w:rPr>
        <w:t xml:space="preserve"> </w:t>
      </w:r>
      <w:r w:rsidRPr="00A1082D">
        <w:rPr>
          <w:lang w:val="en-US"/>
        </w:rPr>
        <w:t>a</w:t>
      </w:r>
      <w:r w:rsidRPr="00A1082D">
        <w:rPr>
          <w:spacing w:val="-6"/>
          <w:lang w:val="en-US"/>
        </w:rPr>
        <w:t xml:space="preserve"> </w:t>
      </w:r>
      <w:r w:rsidRPr="00A1082D">
        <w:rPr>
          <w:lang w:val="en-US"/>
        </w:rPr>
        <w:t>lot</w:t>
      </w:r>
      <w:r w:rsidRPr="00A1082D">
        <w:rPr>
          <w:spacing w:val="-7"/>
          <w:lang w:val="en-US"/>
        </w:rPr>
        <w:t xml:space="preserve"> </w:t>
      </w:r>
      <w:r w:rsidRPr="00A1082D">
        <w:rPr>
          <w:spacing w:val="-4"/>
          <w:lang w:val="en-US"/>
        </w:rPr>
        <w:t>of);</w:t>
      </w:r>
    </w:p>
    <w:p w:rsidR="005A4B1C" w:rsidRPr="00A1082D" w:rsidRDefault="00E83FC3">
      <w:pPr>
        <w:pStyle w:val="a3"/>
        <w:ind w:left="786" w:right="247" w:firstLine="480"/>
      </w:pPr>
      <w:r w:rsidRPr="00A1082D">
        <w:t>личные местоимения в именительном и объектном падежах; притяжательные местоимения(в том числе в абсолютной форме); возвратные, указательные, вопросительные местоиме- ния; неопределённые местоимения и их производные; отрицательные местоимения none, no</w:t>
      </w:r>
      <w:r w:rsidRPr="00A1082D">
        <w:rPr>
          <w:spacing w:val="-14"/>
        </w:rPr>
        <w:t xml:space="preserve"> </w:t>
      </w:r>
      <w:r w:rsidRPr="00A1082D">
        <w:t>и производные последнего (nobody, nothing, etc );</w:t>
      </w:r>
    </w:p>
    <w:p w:rsidR="005A4B1C" w:rsidRPr="00A1082D" w:rsidRDefault="00E83FC3">
      <w:pPr>
        <w:pStyle w:val="a3"/>
        <w:spacing w:line="251" w:lineRule="exact"/>
        <w:ind w:left="1247"/>
      </w:pPr>
      <w:r w:rsidRPr="00A1082D">
        <w:t>количественные</w:t>
      </w:r>
      <w:r w:rsidRPr="00A1082D">
        <w:rPr>
          <w:spacing w:val="-14"/>
        </w:rPr>
        <w:t xml:space="preserve"> </w:t>
      </w:r>
      <w:r w:rsidRPr="00A1082D">
        <w:t>и</w:t>
      </w:r>
      <w:r w:rsidRPr="00A1082D">
        <w:rPr>
          <w:spacing w:val="-12"/>
        </w:rPr>
        <w:t xml:space="preserve"> </w:t>
      </w:r>
      <w:r w:rsidRPr="00A1082D">
        <w:t>порядковые</w:t>
      </w:r>
      <w:r w:rsidRPr="00A1082D">
        <w:rPr>
          <w:spacing w:val="-13"/>
        </w:rPr>
        <w:t xml:space="preserve"> </w:t>
      </w:r>
      <w:r w:rsidRPr="00A1082D">
        <w:rPr>
          <w:spacing w:val="-2"/>
        </w:rPr>
        <w:t>числительные;</w:t>
      </w:r>
    </w:p>
    <w:p w:rsidR="005A4B1C" w:rsidRPr="00A1082D" w:rsidRDefault="00E83FC3">
      <w:pPr>
        <w:pStyle w:val="a3"/>
        <w:ind w:left="786" w:right="257" w:firstLine="480"/>
      </w:pPr>
      <w:r w:rsidRPr="00A1082D">
        <w:t>предлоги места, времени, направления; предлоги, употреб- ляемые с глаголами в страда- тельном</w:t>
      </w:r>
      <w:r w:rsidRPr="00A1082D">
        <w:rPr>
          <w:spacing w:val="40"/>
        </w:rPr>
        <w:t xml:space="preserve"> </w:t>
      </w:r>
      <w:r w:rsidRPr="00A1082D">
        <w:rPr>
          <w:spacing w:val="-2"/>
        </w:rPr>
        <w:t>залоге;</w:t>
      </w:r>
    </w:p>
    <w:p w:rsidR="005A4B1C" w:rsidRPr="00A1082D" w:rsidRDefault="00E83FC3">
      <w:pPr>
        <w:pStyle w:val="a5"/>
        <w:numPr>
          <w:ilvl w:val="0"/>
          <w:numId w:val="83"/>
        </w:numPr>
        <w:tabs>
          <w:tab w:val="left" w:pos="1798"/>
        </w:tabs>
        <w:ind w:left="1798" w:hanging="590"/>
        <w:jc w:val="both"/>
      </w:pPr>
      <w:r w:rsidRPr="00A1082D">
        <w:rPr>
          <w:i/>
        </w:rPr>
        <w:t>владеть</w:t>
      </w:r>
      <w:r w:rsidRPr="00A1082D">
        <w:rPr>
          <w:i/>
          <w:spacing w:val="-9"/>
        </w:rPr>
        <w:t xml:space="preserve"> </w:t>
      </w:r>
      <w:r w:rsidRPr="00A1082D">
        <w:t>социокультурными</w:t>
      </w:r>
      <w:r w:rsidRPr="00A1082D">
        <w:rPr>
          <w:spacing w:val="-7"/>
        </w:rPr>
        <w:t xml:space="preserve"> </w:t>
      </w:r>
      <w:r w:rsidRPr="00A1082D">
        <w:t>знаниями</w:t>
      </w:r>
      <w:r w:rsidRPr="00A1082D">
        <w:rPr>
          <w:spacing w:val="-11"/>
        </w:rPr>
        <w:t xml:space="preserve"> </w:t>
      </w:r>
      <w:r w:rsidRPr="00A1082D">
        <w:t>и</w:t>
      </w:r>
      <w:r w:rsidRPr="00A1082D">
        <w:rPr>
          <w:spacing w:val="-8"/>
        </w:rPr>
        <w:t xml:space="preserve"> </w:t>
      </w:r>
      <w:r w:rsidRPr="00A1082D">
        <w:rPr>
          <w:spacing w:val="-2"/>
        </w:rPr>
        <w:t>умениями:</w:t>
      </w:r>
    </w:p>
    <w:p w:rsidR="005A4B1C" w:rsidRPr="00A1082D" w:rsidRDefault="00E83FC3">
      <w:pPr>
        <w:pStyle w:val="a3"/>
        <w:spacing w:before="2"/>
        <w:ind w:left="786" w:right="245" w:firstLine="422"/>
      </w:pPr>
      <w:r w:rsidRPr="00A1082D">
        <w:rPr>
          <w:i/>
        </w:rPr>
        <w:t xml:space="preserve">знать/понимать </w:t>
      </w:r>
      <w:r w:rsidRPr="00A1082D">
        <w:t xml:space="preserve">речевые различия в ситуациях официального и неофициального общения в рамках тематического содержания речи и </w:t>
      </w:r>
      <w:r w:rsidRPr="00A1082D">
        <w:rPr>
          <w:i/>
        </w:rPr>
        <w:t xml:space="preserve">использовать </w:t>
      </w:r>
      <w:r w:rsidRPr="00A1082D">
        <w:t>лексико-грамматические средства с</w:t>
      </w:r>
      <w:r w:rsidRPr="00A1082D">
        <w:rPr>
          <w:spacing w:val="-14"/>
        </w:rPr>
        <w:t xml:space="preserve"> </w:t>
      </w:r>
      <w:r w:rsidRPr="00A1082D">
        <w:t xml:space="preserve">учётом этих различий; </w:t>
      </w:r>
      <w:r w:rsidRPr="00A1082D">
        <w:rPr>
          <w:i/>
        </w:rPr>
        <w:t xml:space="preserve">знать/понимать и использовать </w:t>
      </w:r>
      <w:r w:rsidRPr="00A1082D">
        <w:t xml:space="preserve">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 </w:t>
      </w:r>
      <w:r w:rsidRPr="00A1082D">
        <w:rPr>
          <w:i/>
        </w:rPr>
        <w:t xml:space="preserve">иметь базовые знания </w:t>
      </w:r>
      <w:r w:rsidRPr="00A1082D">
        <w:t xml:space="preserve">о социокультурном портрете и культурном наследии родной страны и страны/ стран изучаемого языка; представлять роднуюстрану и её культуру на иностранном языке; </w:t>
      </w:r>
      <w:r w:rsidRPr="00A1082D">
        <w:rPr>
          <w:i/>
        </w:rPr>
        <w:t xml:space="preserve">проявлять уважение </w:t>
      </w:r>
      <w:r w:rsidRPr="00A1082D">
        <w:t xml:space="preserve">к иной культуре; </w:t>
      </w:r>
      <w:r w:rsidRPr="00A1082D">
        <w:rPr>
          <w:i/>
        </w:rPr>
        <w:t xml:space="preserve">соблюдатьнормы </w:t>
      </w:r>
      <w:r w:rsidRPr="00A1082D">
        <w:t>вежливости в межкультурном общении;</w:t>
      </w:r>
    </w:p>
    <w:p w:rsidR="005A4B1C" w:rsidRPr="00A1082D" w:rsidRDefault="00E83FC3">
      <w:pPr>
        <w:pStyle w:val="a5"/>
        <w:numPr>
          <w:ilvl w:val="0"/>
          <w:numId w:val="83"/>
        </w:numPr>
        <w:tabs>
          <w:tab w:val="left" w:pos="1606"/>
        </w:tabs>
        <w:spacing w:line="242" w:lineRule="auto"/>
        <w:ind w:right="249" w:firstLine="422"/>
        <w:jc w:val="both"/>
      </w:pPr>
      <w:r w:rsidRPr="00A1082D">
        <w:rPr>
          <w:i/>
        </w:rPr>
        <w:t xml:space="preserve">владеть </w:t>
      </w:r>
      <w:r w:rsidRPr="00A1082D">
        <w:t xml:space="preserve">компенсаторными умениями, позволяющими в случае сбоя коммуникации, а также в условиях дефицита языковых средств: </w:t>
      </w:r>
      <w:r w:rsidRPr="00A1082D">
        <w:rPr>
          <w:i/>
        </w:rPr>
        <w:t xml:space="preserve">использовать </w:t>
      </w:r>
      <w:r w:rsidRPr="00A1082D">
        <w:t>различные приёмы переработки информации: при говорении — переспрос; при говорении и письме — описание/перифраз/тол- кование; при чтении и аудировании — языковую и контекстуальную догадку;</w:t>
      </w:r>
    </w:p>
    <w:p w:rsidR="005A4B1C" w:rsidRPr="00A1082D" w:rsidRDefault="00E83FC3">
      <w:pPr>
        <w:pStyle w:val="a3"/>
        <w:spacing w:line="242" w:lineRule="auto"/>
        <w:ind w:left="786" w:right="249" w:firstLine="422"/>
      </w:pPr>
      <w:r w:rsidRPr="00A1082D">
        <w:rPr>
          <w:i/>
        </w:rPr>
        <w:t xml:space="preserve">владеть </w:t>
      </w:r>
      <w:r w:rsidRPr="00A1082D">
        <w:t>метапредметными умениями, позволяющими совершенствовать учебную деятель- ность по овладению иностранным языком;</w:t>
      </w:r>
    </w:p>
    <w:p w:rsidR="005A4B1C" w:rsidRPr="00A1082D" w:rsidRDefault="00E83FC3">
      <w:pPr>
        <w:ind w:left="786" w:right="245" w:firstLine="422"/>
        <w:jc w:val="both"/>
      </w:pPr>
      <w:r w:rsidRPr="00A1082D">
        <w:rPr>
          <w:i/>
        </w:rPr>
        <w:t xml:space="preserve">сравнивать, классифицировать, систематизировать и обобщать </w:t>
      </w:r>
      <w:r w:rsidRPr="00A1082D">
        <w:t xml:space="preserve">по существенным призна- кам изученные языковые явления (лексические и грамматические); </w:t>
      </w:r>
      <w:r w:rsidRPr="00A1082D">
        <w:rPr>
          <w:i/>
        </w:rPr>
        <w:t xml:space="preserve">использовать </w:t>
      </w:r>
      <w:r w:rsidRPr="00A1082D">
        <w:t>иноязыч- ные словари и справочники, в том числе информационно-справочные системы в электроннойформе;</w:t>
      </w:r>
    </w:p>
    <w:p w:rsidR="005A4B1C" w:rsidRPr="00A1082D" w:rsidRDefault="00E83FC3">
      <w:pPr>
        <w:pStyle w:val="a3"/>
        <w:ind w:left="786" w:right="246" w:firstLine="422"/>
      </w:pPr>
      <w:r w:rsidRPr="00A1082D">
        <w:rPr>
          <w:i/>
        </w:rPr>
        <w:t xml:space="preserve">участвовать </w:t>
      </w:r>
      <w:r w:rsidRPr="00A1082D">
        <w:t>в учебно-исследовательской, проектной деятельности предметного и межпред-</w:t>
      </w:r>
      <w:r w:rsidRPr="00A1082D">
        <w:rPr>
          <w:spacing w:val="-7"/>
        </w:rPr>
        <w:t xml:space="preserve"> </w:t>
      </w:r>
      <w:r w:rsidRPr="00A1082D">
        <w:t xml:space="preserve">метного характера с использованием материалов на английском языке и применением ИКТ; </w:t>
      </w:r>
      <w:r w:rsidRPr="00A1082D">
        <w:rPr>
          <w:i/>
        </w:rPr>
        <w:t xml:space="preserve">соблюдать </w:t>
      </w:r>
      <w:r w:rsidRPr="00A1082D">
        <w:t>правила информационной безопасности в ситуациях повседневной жизни и при работе в сети Интернет</w:t>
      </w:r>
    </w:p>
    <w:p w:rsidR="005A4B1C" w:rsidRPr="00A1082D" w:rsidRDefault="005A4B1C">
      <w:pPr>
        <w:pStyle w:val="a3"/>
        <w:spacing w:before="17"/>
        <w:ind w:left="0"/>
        <w:jc w:val="left"/>
      </w:pPr>
    </w:p>
    <w:p w:rsidR="005A4B1C" w:rsidRPr="00A1082D" w:rsidRDefault="00E83FC3">
      <w:pPr>
        <w:ind w:left="1146"/>
        <w:jc w:val="both"/>
        <w:rPr>
          <w:b/>
        </w:rPr>
      </w:pPr>
      <w:r w:rsidRPr="00A1082D">
        <w:rPr>
          <w:b/>
        </w:rPr>
        <w:t>Тематическое</w:t>
      </w:r>
      <w:r w:rsidRPr="00A1082D">
        <w:rPr>
          <w:b/>
          <w:spacing w:val="-10"/>
        </w:rPr>
        <w:t xml:space="preserve"> </w:t>
      </w:r>
      <w:r w:rsidRPr="00A1082D">
        <w:rPr>
          <w:b/>
        </w:rPr>
        <w:t>планирование</w:t>
      </w:r>
      <w:r w:rsidRPr="00A1082D">
        <w:rPr>
          <w:b/>
          <w:spacing w:val="-8"/>
        </w:rPr>
        <w:t xml:space="preserve"> </w:t>
      </w:r>
      <w:r w:rsidRPr="00A1082D">
        <w:rPr>
          <w:b/>
        </w:rPr>
        <w:t>учебного</w:t>
      </w:r>
      <w:r w:rsidRPr="00A1082D">
        <w:rPr>
          <w:b/>
          <w:spacing w:val="-8"/>
        </w:rPr>
        <w:t xml:space="preserve"> </w:t>
      </w:r>
      <w:r w:rsidRPr="00A1082D">
        <w:rPr>
          <w:b/>
        </w:rPr>
        <w:t>предмета</w:t>
      </w:r>
      <w:r w:rsidRPr="00A1082D">
        <w:rPr>
          <w:b/>
          <w:spacing w:val="-8"/>
        </w:rPr>
        <w:t xml:space="preserve"> </w:t>
      </w:r>
      <w:r w:rsidRPr="00A1082D">
        <w:rPr>
          <w:b/>
        </w:rPr>
        <w:t>«Иностранный</w:t>
      </w:r>
      <w:r w:rsidRPr="00A1082D">
        <w:rPr>
          <w:b/>
          <w:spacing w:val="-6"/>
        </w:rPr>
        <w:t xml:space="preserve"> </w:t>
      </w:r>
      <w:r w:rsidRPr="00A1082D">
        <w:rPr>
          <w:b/>
        </w:rPr>
        <w:t>язык.</w:t>
      </w:r>
      <w:r w:rsidRPr="00A1082D">
        <w:rPr>
          <w:b/>
          <w:spacing w:val="-5"/>
        </w:rPr>
        <w:t xml:space="preserve"> </w:t>
      </w:r>
      <w:r w:rsidRPr="00A1082D">
        <w:rPr>
          <w:b/>
          <w:spacing w:val="-2"/>
        </w:rPr>
        <w:t>Английский»</w:t>
      </w:r>
    </w:p>
    <w:p w:rsidR="005A4B1C" w:rsidRPr="00A1082D" w:rsidRDefault="00E83FC3">
      <w:pPr>
        <w:spacing w:before="2"/>
        <w:ind w:left="896"/>
        <w:jc w:val="both"/>
        <w:rPr>
          <w:b/>
        </w:rPr>
      </w:pPr>
      <w:r w:rsidRPr="00A1082D">
        <w:rPr>
          <w:b/>
        </w:rPr>
        <w:t>Класс</w:t>
      </w:r>
      <w:r w:rsidRPr="00A1082D">
        <w:rPr>
          <w:b/>
          <w:spacing w:val="-4"/>
        </w:rPr>
        <w:t xml:space="preserve"> </w:t>
      </w:r>
      <w:r w:rsidRPr="00A1082D">
        <w:rPr>
          <w:b/>
          <w:spacing w:val="-5"/>
        </w:rPr>
        <w:t>10</w:t>
      </w:r>
    </w:p>
    <w:p w:rsidR="005A4B1C" w:rsidRPr="00A1082D" w:rsidRDefault="005A4B1C">
      <w:pPr>
        <w:pStyle w:val="a3"/>
        <w:spacing w:before="10"/>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8"/>
        <w:gridCol w:w="3405"/>
        <w:gridCol w:w="1840"/>
      </w:tblGrid>
      <w:tr w:rsidR="005A4B1C" w:rsidRPr="00A1082D">
        <w:trPr>
          <w:trHeight w:val="1147"/>
        </w:trPr>
        <w:tc>
          <w:tcPr>
            <w:tcW w:w="1273" w:type="dxa"/>
          </w:tcPr>
          <w:p w:rsidR="005A4B1C" w:rsidRPr="00A1082D" w:rsidRDefault="00E83FC3">
            <w:pPr>
              <w:pStyle w:val="TableParagraph"/>
              <w:spacing w:line="225" w:lineRule="exact"/>
              <w:ind w:left="211"/>
            </w:pPr>
            <w:r w:rsidRPr="00A1082D">
              <w:t>№</w:t>
            </w:r>
            <w:r w:rsidRPr="00A1082D">
              <w:rPr>
                <w:spacing w:val="2"/>
              </w:rPr>
              <w:t xml:space="preserve"> </w:t>
            </w:r>
            <w:r w:rsidRPr="00A1082D">
              <w:rPr>
                <w:spacing w:val="-5"/>
              </w:rPr>
              <w:t>п/п</w:t>
            </w:r>
          </w:p>
        </w:tc>
        <w:tc>
          <w:tcPr>
            <w:tcW w:w="3688" w:type="dxa"/>
          </w:tcPr>
          <w:p w:rsidR="005A4B1C" w:rsidRPr="00A1082D" w:rsidRDefault="00E83FC3">
            <w:pPr>
              <w:pStyle w:val="TableParagraph"/>
              <w:ind w:left="215" w:right="912"/>
            </w:pPr>
            <w:r w:rsidRPr="00A1082D">
              <w:t>Наименование</w:t>
            </w:r>
            <w:r w:rsidRPr="00A1082D">
              <w:rPr>
                <w:spacing w:val="-13"/>
              </w:rPr>
              <w:t xml:space="preserve"> </w:t>
            </w:r>
            <w:r w:rsidRPr="00A1082D">
              <w:t>разделов</w:t>
            </w:r>
            <w:r w:rsidRPr="00A1082D">
              <w:rPr>
                <w:spacing w:val="-12"/>
              </w:rPr>
              <w:t xml:space="preserve"> </w:t>
            </w:r>
            <w:r w:rsidRPr="00A1082D">
              <w:t>и</w:t>
            </w:r>
            <w:r w:rsidRPr="00A1082D">
              <w:rPr>
                <w:spacing w:val="-13"/>
              </w:rPr>
              <w:t xml:space="preserve"> </w:t>
            </w:r>
            <w:r w:rsidRPr="00A1082D">
              <w:t xml:space="preserve">тем </w:t>
            </w:r>
            <w:r w:rsidRPr="00A1082D">
              <w:rPr>
                <w:spacing w:val="-2"/>
              </w:rPr>
              <w:t>про-граммы</w:t>
            </w:r>
          </w:p>
        </w:tc>
        <w:tc>
          <w:tcPr>
            <w:tcW w:w="3405" w:type="dxa"/>
          </w:tcPr>
          <w:p w:rsidR="005A4B1C" w:rsidRPr="00A1082D" w:rsidRDefault="00E83FC3">
            <w:pPr>
              <w:pStyle w:val="TableParagraph"/>
              <w:spacing w:line="225" w:lineRule="exact"/>
              <w:ind w:left="215"/>
            </w:pPr>
            <w:r w:rsidRPr="00A1082D">
              <w:rPr>
                <w:spacing w:val="-2"/>
              </w:rPr>
              <w:t>Количество</w:t>
            </w:r>
            <w:r w:rsidRPr="00A1082D">
              <w:rPr>
                <w:spacing w:val="-3"/>
              </w:rPr>
              <w:t xml:space="preserve"> </w:t>
            </w:r>
            <w:r w:rsidRPr="00A1082D">
              <w:rPr>
                <w:spacing w:val="-4"/>
              </w:rPr>
              <w:t>часов</w:t>
            </w:r>
          </w:p>
        </w:tc>
        <w:tc>
          <w:tcPr>
            <w:tcW w:w="1840" w:type="dxa"/>
          </w:tcPr>
          <w:p w:rsidR="005A4B1C" w:rsidRPr="00A1082D" w:rsidRDefault="00E83FC3">
            <w:pPr>
              <w:pStyle w:val="TableParagraph"/>
              <w:spacing w:line="237" w:lineRule="auto"/>
              <w:ind w:left="219" w:right="468"/>
            </w:pPr>
            <w:r w:rsidRPr="00A1082D">
              <w:rPr>
                <w:spacing w:val="-2"/>
              </w:rPr>
              <w:t xml:space="preserve">Электронные (цифровые) обра- </w:t>
            </w:r>
            <w:r w:rsidRPr="00A1082D">
              <w:rPr>
                <w:spacing w:val="-2"/>
              </w:rPr>
              <w:lastRenderedPageBreak/>
              <w:t>зовательные</w:t>
            </w:r>
          </w:p>
          <w:p w:rsidR="005A4B1C" w:rsidRPr="00A1082D" w:rsidRDefault="00E83FC3">
            <w:pPr>
              <w:pStyle w:val="TableParagraph"/>
              <w:spacing w:before="1" w:line="215" w:lineRule="exact"/>
              <w:ind w:left="219"/>
            </w:pPr>
            <w:r w:rsidRPr="00A1082D">
              <w:t>ре-</w:t>
            </w:r>
            <w:r w:rsidRPr="00A1082D">
              <w:rPr>
                <w:spacing w:val="-2"/>
              </w:rPr>
              <w:t>сурсы</w:t>
            </w:r>
          </w:p>
        </w:tc>
      </w:tr>
    </w:tbl>
    <w:p w:rsidR="005A4B1C" w:rsidRPr="00A1082D" w:rsidRDefault="005A4B1C">
      <w:pPr>
        <w:spacing w:line="215" w:lineRule="exact"/>
        <w:sectPr w:rsidR="005A4B1C" w:rsidRPr="00A1082D">
          <w:pgSz w:w="11910" w:h="16840"/>
          <w:pgMar w:top="980" w:right="0" w:bottom="80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8"/>
        <w:gridCol w:w="850"/>
        <w:gridCol w:w="1273"/>
        <w:gridCol w:w="1282"/>
        <w:gridCol w:w="1839"/>
      </w:tblGrid>
      <w:tr w:rsidR="005A4B1C" w:rsidRPr="00A1082D">
        <w:trPr>
          <w:trHeight w:val="657"/>
        </w:trPr>
        <w:tc>
          <w:tcPr>
            <w:tcW w:w="1273" w:type="dxa"/>
            <w:tcBorders>
              <w:top w:val="nil"/>
            </w:tcBorders>
          </w:tcPr>
          <w:p w:rsidR="005A4B1C" w:rsidRPr="00A1082D" w:rsidRDefault="005A4B1C">
            <w:pPr>
              <w:pStyle w:val="TableParagraph"/>
            </w:pPr>
          </w:p>
        </w:tc>
        <w:tc>
          <w:tcPr>
            <w:tcW w:w="3688" w:type="dxa"/>
            <w:tcBorders>
              <w:top w:val="nil"/>
            </w:tcBorders>
          </w:tcPr>
          <w:p w:rsidR="005A4B1C" w:rsidRPr="00A1082D" w:rsidRDefault="005A4B1C">
            <w:pPr>
              <w:pStyle w:val="TableParagraph"/>
            </w:pPr>
          </w:p>
        </w:tc>
        <w:tc>
          <w:tcPr>
            <w:tcW w:w="850" w:type="dxa"/>
          </w:tcPr>
          <w:p w:rsidR="005A4B1C" w:rsidRPr="00A1082D" w:rsidRDefault="00E83FC3">
            <w:pPr>
              <w:pStyle w:val="TableParagraph"/>
              <w:spacing w:line="225" w:lineRule="exact"/>
              <w:ind w:left="215"/>
            </w:pPr>
            <w:r w:rsidRPr="00A1082D">
              <w:rPr>
                <w:spacing w:val="-2"/>
              </w:rPr>
              <w:t>Всего</w:t>
            </w:r>
          </w:p>
        </w:tc>
        <w:tc>
          <w:tcPr>
            <w:tcW w:w="1273" w:type="dxa"/>
          </w:tcPr>
          <w:p w:rsidR="005A4B1C" w:rsidRPr="00A1082D" w:rsidRDefault="00E83FC3">
            <w:pPr>
              <w:pStyle w:val="TableParagraph"/>
              <w:spacing w:before="6" w:line="225" w:lineRule="auto"/>
              <w:ind w:left="210" w:right="165"/>
            </w:pPr>
            <w:r w:rsidRPr="00A1082D">
              <w:rPr>
                <w:spacing w:val="-2"/>
              </w:rPr>
              <w:t xml:space="preserve">Контроль- </w:t>
            </w:r>
            <w:r w:rsidRPr="00A1082D">
              <w:rPr>
                <w:spacing w:val="-4"/>
              </w:rPr>
              <w:t>ные</w:t>
            </w:r>
          </w:p>
          <w:p w:rsidR="005A4B1C" w:rsidRPr="00A1082D" w:rsidRDefault="00E83FC3">
            <w:pPr>
              <w:pStyle w:val="TableParagraph"/>
              <w:spacing w:line="198" w:lineRule="exact"/>
              <w:ind w:left="210"/>
            </w:pPr>
            <w:r w:rsidRPr="00A1082D">
              <w:rPr>
                <w:spacing w:val="-2"/>
              </w:rPr>
              <w:t>работы</w:t>
            </w:r>
          </w:p>
        </w:tc>
        <w:tc>
          <w:tcPr>
            <w:tcW w:w="1282" w:type="dxa"/>
          </w:tcPr>
          <w:p w:rsidR="005A4B1C" w:rsidRPr="00A1082D" w:rsidRDefault="00E83FC3">
            <w:pPr>
              <w:pStyle w:val="TableParagraph"/>
              <w:spacing w:before="6" w:line="225" w:lineRule="auto"/>
              <w:ind w:left="219" w:right="170"/>
            </w:pPr>
            <w:r w:rsidRPr="00A1082D">
              <w:rPr>
                <w:spacing w:val="-2"/>
              </w:rPr>
              <w:t xml:space="preserve">Практиче- </w:t>
            </w:r>
            <w:r w:rsidRPr="00A1082D">
              <w:rPr>
                <w:spacing w:val="-4"/>
              </w:rPr>
              <w:t>ские</w:t>
            </w:r>
          </w:p>
          <w:p w:rsidR="005A4B1C" w:rsidRPr="00A1082D" w:rsidRDefault="00E83FC3">
            <w:pPr>
              <w:pStyle w:val="TableParagraph"/>
              <w:spacing w:line="198" w:lineRule="exact"/>
              <w:ind w:left="219"/>
            </w:pPr>
            <w:r w:rsidRPr="00A1082D">
              <w:rPr>
                <w:spacing w:val="-2"/>
              </w:rPr>
              <w:t>работы</w:t>
            </w:r>
          </w:p>
        </w:tc>
        <w:tc>
          <w:tcPr>
            <w:tcW w:w="1839" w:type="dxa"/>
          </w:tcPr>
          <w:p w:rsidR="005A4B1C" w:rsidRPr="00A1082D" w:rsidRDefault="005A4B1C">
            <w:pPr>
              <w:pStyle w:val="TableParagraph"/>
            </w:pPr>
          </w:p>
        </w:tc>
      </w:tr>
      <w:tr w:rsidR="005A4B1C" w:rsidRPr="00A1082D">
        <w:trPr>
          <w:trHeight w:val="1132"/>
        </w:trPr>
        <w:tc>
          <w:tcPr>
            <w:tcW w:w="1273" w:type="dxa"/>
          </w:tcPr>
          <w:p w:rsidR="005A4B1C" w:rsidRPr="00A1082D" w:rsidRDefault="00E83FC3">
            <w:pPr>
              <w:pStyle w:val="TableParagraph"/>
              <w:spacing w:line="225" w:lineRule="exact"/>
              <w:ind w:left="211"/>
            </w:pPr>
            <w:r w:rsidRPr="00A1082D">
              <w:t>Раздел</w:t>
            </w:r>
            <w:r w:rsidRPr="00A1082D">
              <w:rPr>
                <w:spacing w:val="-7"/>
              </w:rPr>
              <w:t xml:space="preserve"> </w:t>
            </w:r>
            <w:r w:rsidRPr="00A1082D">
              <w:rPr>
                <w:spacing w:val="-5"/>
              </w:rPr>
              <w:t>1.</w:t>
            </w:r>
          </w:p>
        </w:tc>
        <w:tc>
          <w:tcPr>
            <w:tcW w:w="3688" w:type="dxa"/>
          </w:tcPr>
          <w:p w:rsidR="005A4B1C" w:rsidRPr="00A1082D" w:rsidRDefault="00E83FC3">
            <w:pPr>
              <w:pStyle w:val="TableParagraph"/>
              <w:ind w:left="215" w:right="224"/>
            </w:pPr>
            <w:r w:rsidRPr="00A1082D">
              <w:t>Повседневная</w:t>
            </w:r>
            <w:r w:rsidRPr="00A1082D">
              <w:rPr>
                <w:spacing w:val="-11"/>
              </w:rPr>
              <w:t xml:space="preserve"> </w:t>
            </w:r>
            <w:r w:rsidRPr="00A1082D">
              <w:t>жизнь</w:t>
            </w:r>
            <w:r w:rsidRPr="00A1082D">
              <w:rPr>
                <w:spacing w:val="-11"/>
              </w:rPr>
              <w:t xml:space="preserve"> </w:t>
            </w:r>
            <w:r w:rsidRPr="00A1082D">
              <w:t>семьи.</w:t>
            </w:r>
            <w:r w:rsidRPr="00A1082D">
              <w:rPr>
                <w:spacing w:val="-11"/>
              </w:rPr>
              <w:t xml:space="preserve"> </w:t>
            </w:r>
            <w:r w:rsidRPr="00A1082D">
              <w:t>Межлич- ностные отношения в семье, с друзьямии</w:t>
            </w:r>
            <w:r w:rsidRPr="00A1082D">
              <w:rPr>
                <w:spacing w:val="-13"/>
              </w:rPr>
              <w:t xml:space="preserve"> </w:t>
            </w:r>
            <w:r w:rsidRPr="00A1082D">
              <w:t>знакомыми.</w:t>
            </w:r>
            <w:r w:rsidRPr="00A1082D">
              <w:rPr>
                <w:spacing w:val="-12"/>
              </w:rPr>
              <w:t xml:space="preserve"> </w:t>
            </w:r>
            <w:r w:rsidRPr="00A1082D">
              <w:t xml:space="preserve">Конфликтные </w:t>
            </w:r>
            <w:r w:rsidRPr="00A1082D">
              <w:rPr>
                <w:spacing w:val="-2"/>
              </w:rPr>
              <w:t>ситуации,</w:t>
            </w:r>
          </w:p>
          <w:p w:rsidR="005A4B1C" w:rsidRPr="00A1082D" w:rsidRDefault="00E83FC3">
            <w:pPr>
              <w:pStyle w:val="TableParagraph"/>
              <w:spacing w:line="198" w:lineRule="exact"/>
              <w:ind w:left="215"/>
            </w:pPr>
            <w:r w:rsidRPr="00A1082D">
              <w:t>их</w:t>
            </w:r>
            <w:r w:rsidRPr="00A1082D">
              <w:rPr>
                <w:spacing w:val="-9"/>
              </w:rPr>
              <w:t xml:space="preserve"> </w:t>
            </w:r>
            <w:r w:rsidRPr="00A1082D">
              <w:t>предупреждение</w:t>
            </w:r>
            <w:r w:rsidRPr="00A1082D">
              <w:rPr>
                <w:spacing w:val="-12"/>
              </w:rPr>
              <w:t xml:space="preserve"> </w:t>
            </w:r>
            <w:r w:rsidRPr="00A1082D">
              <w:t>и</w:t>
            </w:r>
            <w:r w:rsidRPr="00A1082D">
              <w:rPr>
                <w:spacing w:val="-11"/>
              </w:rPr>
              <w:t xml:space="preserve"> </w:t>
            </w:r>
            <w:r w:rsidRPr="00A1082D">
              <w:rPr>
                <w:spacing w:val="-2"/>
              </w:rPr>
              <w:t>разрешение.</w:t>
            </w:r>
          </w:p>
        </w:tc>
        <w:tc>
          <w:tcPr>
            <w:tcW w:w="850" w:type="dxa"/>
          </w:tcPr>
          <w:p w:rsidR="005A4B1C" w:rsidRPr="00A1082D" w:rsidRDefault="00E83FC3">
            <w:pPr>
              <w:pStyle w:val="TableParagraph"/>
              <w:spacing w:line="225" w:lineRule="exact"/>
              <w:ind w:left="215"/>
            </w:pPr>
            <w:r w:rsidRPr="00A1082D">
              <w:rPr>
                <w:spacing w:val="-5"/>
              </w:rPr>
              <w:t>10</w:t>
            </w:r>
          </w:p>
        </w:tc>
        <w:tc>
          <w:tcPr>
            <w:tcW w:w="1273" w:type="dxa"/>
          </w:tcPr>
          <w:p w:rsidR="005A4B1C" w:rsidRPr="00A1082D" w:rsidRDefault="005A4B1C">
            <w:pPr>
              <w:pStyle w:val="TableParagraph"/>
            </w:pPr>
          </w:p>
        </w:tc>
        <w:tc>
          <w:tcPr>
            <w:tcW w:w="1282" w:type="dxa"/>
          </w:tcPr>
          <w:p w:rsidR="005A4B1C" w:rsidRPr="00A1082D" w:rsidRDefault="005A4B1C">
            <w:pPr>
              <w:pStyle w:val="TableParagraph"/>
            </w:pPr>
          </w:p>
        </w:tc>
        <w:tc>
          <w:tcPr>
            <w:tcW w:w="1839" w:type="dxa"/>
          </w:tcPr>
          <w:p w:rsidR="005A4B1C" w:rsidRPr="00A1082D" w:rsidRDefault="00E83FC3">
            <w:pPr>
              <w:pStyle w:val="TableParagraph"/>
              <w:spacing w:line="225" w:lineRule="exact"/>
              <w:ind w:left="209"/>
            </w:pPr>
            <w:r w:rsidRPr="00A1082D">
              <w:rPr>
                <w:spacing w:val="-2"/>
              </w:rPr>
              <w:t>edu.skysmart.ru</w:t>
            </w:r>
          </w:p>
        </w:tc>
      </w:tr>
    </w:tbl>
    <w:p w:rsidR="005A4B1C" w:rsidRPr="00A1082D" w:rsidRDefault="005A4B1C">
      <w:pPr>
        <w:spacing w:line="225" w:lineRule="exact"/>
        <w:sectPr w:rsidR="005A4B1C" w:rsidRPr="00A1082D">
          <w:type w:val="continuous"/>
          <w:pgSz w:w="11910" w:h="16840"/>
          <w:pgMar w:top="104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8"/>
        <w:gridCol w:w="850"/>
        <w:gridCol w:w="1273"/>
        <w:gridCol w:w="1278"/>
        <w:gridCol w:w="1845"/>
      </w:tblGrid>
      <w:tr w:rsidR="005A4B1C" w:rsidRPr="00A1082D">
        <w:trPr>
          <w:trHeight w:val="460"/>
        </w:trPr>
        <w:tc>
          <w:tcPr>
            <w:tcW w:w="1273" w:type="dxa"/>
          </w:tcPr>
          <w:p w:rsidR="005A4B1C" w:rsidRPr="00A1082D" w:rsidRDefault="00E83FC3">
            <w:pPr>
              <w:pStyle w:val="TableParagraph"/>
              <w:spacing w:line="216" w:lineRule="exact"/>
              <w:ind w:left="211"/>
            </w:pPr>
            <w:r w:rsidRPr="00A1082D">
              <w:lastRenderedPageBreak/>
              <w:t>Раздел</w:t>
            </w:r>
            <w:r w:rsidRPr="00A1082D">
              <w:rPr>
                <w:spacing w:val="-7"/>
              </w:rPr>
              <w:t xml:space="preserve"> </w:t>
            </w:r>
            <w:r w:rsidRPr="00A1082D">
              <w:rPr>
                <w:spacing w:val="-5"/>
              </w:rPr>
              <w:t>2.</w:t>
            </w:r>
          </w:p>
        </w:tc>
        <w:tc>
          <w:tcPr>
            <w:tcW w:w="3688" w:type="dxa"/>
          </w:tcPr>
          <w:p w:rsidR="005A4B1C" w:rsidRPr="00A1082D" w:rsidRDefault="00E83FC3">
            <w:pPr>
              <w:pStyle w:val="TableParagraph"/>
              <w:spacing w:line="230" w:lineRule="auto"/>
              <w:ind w:left="215"/>
            </w:pPr>
            <w:r w:rsidRPr="00A1082D">
              <w:t>Внешность</w:t>
            </w:r>
            <w:r w:rsidRPr="00A1082D">
              <w:rPr>
                <w:spacing w:val="-13"/>
              </w:rPr>
              <w:t xml:space="preserve"> </w:t>
            </w:r>
            <w:r w:rsidRPr="00A1082D">
              <w:t>и</w:t>
            </w:r>
            <w:r w:rsidRPr="00A1082D">
              <w:rPr>
                <w:spacing w:val="-12"/>
              </w:rPr>
              <w:t xml:space="preserve"> </w:t>
            </w:r>
            <w:r w:rsidRPr="00A1082D">
              <w:t>характеристика</w:t>
            </w:r>
            <w:r w:rsidRPr="00A1082D">
              <w:rPr>
                <w:spacing w:val="-13"/>
              </w:rPr>
              <w:t xml:space="preserve"> </w:t>
            </w:r>
            <w:r w:rsidRPr="00A1082D">
              <w:t>человека, литературного</w:t>
            </w:r>
            <w:r w:rsidRPr="00A1082D">
              <w:rPr>
                <w:spacing w:val="-3"/>
              </w:rPr>
              <w:t xml:space="preserve"> </w:t>
            </w:r>
            <w:r w:rsidRPr="00A1082D">
              <w:t>персонажа.</w:t>
            </w:r>
          </w:p>
        </w:tc>
        <w:tc>
          <w:tcPr>
            <w:tcW w:w="850" w:type="dxa"/>
          </w:tcPr>
          <w:p w:rsidR="005A4B1C" w:rsidRPr="00A1082D" w:rsidRDefault="00E83FC3">
            <w:pPr>
              <w:pStyle w:val="TableParagraph"/>
              <w:spacing w:line="216" w:lineRule="exact"/>
              <w:ind w:left="215"/>
            </w:pPr>
            <w:r w:rsidRPr="00A1082D">
              <w:rPr>
                <w:spacing w:val="-10"/>
              </w:rPr>
              <w:t>4</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1349"/>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3.</w:t>
            </w:r>
          </w:p>
        </w:tc>
        <w:tc>
          <w:tcPr>
            <w:tcW w:w="3688" w:type="dxa"/>
          </w:tcPr>
          <w:p w:rsidR="005A4B1C" w:rsidRPr="00A1082D" w:rsidRDefault="00E83FC3">
            <w:pPr>
              <w:pStyle w:val="TableParagraph"/>
              <w:spacing w:line="225" w:lineRule="auto"/>
              <w:ind w:left="215" w:right="617"/>
            </w:pPr>
            <w:r w:rsidRPr="00A1082D">
              <w:t>Здоровый</w:t>
            </w:r>
            <w:r w:rsidRPr="00A1082D">
              <w:rPr>
                <w:spacing w:val="-12"/>
              </w:rPr>
              <w:t xml:space="preserve"> </w:t>
            </w:r>
            <w:r w:rsidRPr="00A1082D">
              <w:t>образ</w:t>
            </w:r>
            <w:r w:rsidRPr="00A1082D">
              <w:rPr>
                <w:spacing w:val="-4"/>
              </w:rPr>
              <w:t xml:space="preserve"> </w:t>
            </w:r>
            <w:r w:rsidRPr="00A1082D">
              <w:t>жизни</w:t>
            </w:r>
            <w:r w:rsidRPr="00A1082D">
              <w:rPr>
                <w:spacing w:val="-13"/>
              </w:rPr>
              <w:t xml:space="preserve"> </w:t>
            </w:r>
            <w:r w:rsidRPr="00A1082D">
              <w:t>и</w:t>
            </w:r>
            <w:r w:rsidRPr="00A1082D">
              <w:rPr>
                <w:spacing w:val="-12"/>
              </w:rPr>
              <w:t xml:space="preserve"> </w:t>
            </w:r>
            <w:r w:rsidRPr="00A1082D">
              <w:t>забота</w:t>
            </w:r>
            <w:r w:rsidRPr="00A1082D">
              <w:rPr>
                <w:spacing w:val="-4"/>
              </w:rPr>
              <w:t xml:space="preserve"> </w:t>
            </w:r>
            <w:r w:rsidRPr="00A1082D">
              <w:t xml:space="preserve">о </w:t>
            </w:r>
            <w:r w:rsidRPr="00A1082D">
              <w:rPr>
                <w:spacing w:val="-2"/>
              </w:rPr>
              <w:t>здоро-</w:t>
            </w:r>
          </w:p>
          <w:p w:rsidR="005A4B1C" w:rsidRPr="00A1082D" w:rsidRDefault="00E83FC3">
            <w:pPr>
              <w:pStyle w:val="TableParagraph"/>
              <w:ind w:left="215" w:right="553"/>
            </w:pPr>
            <w:r w:rsidRPr="00A1082D">
              <w:t>вье:</w:t>
            </w:r>
            <w:r w:rsidRPr="00A1082D">
              <w:rPr>
                <w:spacing w:val="-12"/>
              </w:rPr>
              <w:t xml:space="preserve"> </w:t>
            </w:r>
            <w:r w:rsidRPr="00A1082D">
              <w:t>режим</w:t>
            </w:r>
            <w:r w:rsidRPr="00A1082D">
              <w:rPr>
                <w:spacing w:val="-11"/>
              </w:rPr>
              <w:t xml:space="preserve"> </w:t>
            </w:r>
            <w:r w:rsidRPr="00A1082D">
              <w:t>труда</w:t>
            </w:r>
            <w:r w:rsidRPr="00A1082D">
              <w:rPr>
                <w:spacing w:val="-11"/>
              </w:rPr>
              <w:t xml:space="preserve"> </w:t>
            </w:r>
            <w:r w:rsidRPr="00A1082D">
              <w:t>и</w:t>
            </w:r>
            <w:r w:rsidRPr="00A1082D">
              <w:rPr>
                <w:spacing w:val="-13"/>
              </w:rPr>
              <w:t xml:space="preserve"> </w:t>
            </w:r>
            <w:r w:rsidRPr="00A1082D">
              <w:t>отдыха,</w:t>
            </w:r>
            <w:r w:rsidRPr="00A1082D">
              <w:rPr>
                <w:spacing w:val="-6"/>
              </w:rPr>
              <w:t xml:space="preserve"> </w:t>
            </w:r>
            <w:r w:rsidRPr="00A1082D">
              <w:t>спорт, сба-лансированное питание,</w:t>
            </w:r>
          </w:p>
          <w:p w:rsidR="005A4B1C" w:rsidRPr="00A1082D" w:rsidRDefault="00E83FC3">
            <w:pPr>
              <w:pStyle w:val="TableParagraph"/>
              <w:spacing w:line="227" w:lineRule="exact"/>
              <w:ind w:left="215"/>
            </w:pPr>
            <w:r w:rsidRPr="00A1082D">
              <w:t>посещение</w:t>
            </w:r>
            <w:r w:rsidRPr="00A1082D">
              <w:rPr>
                <w:spacing w:val="-6"/>
              </w:rPr>
              <w:t xml:space="preserve"> </w:t>
            </w:r>
            <w:r w:rsidRPr="00A1082D">
              <w:t>врача.</w:t>
            </w:r>
            <w:r w:rsidRPr="00A1082D">
              <w:rPr>
                <w:spacing w:val="-5"/>
              </w:rPr>
              <w:t xml:space="preserve"> </w:t>
            </w:r>
            <w:r w:rsidRPr="00A1082D">
              <w:t>Отказ</w:t>
            </w:r>
            <w:r w:rsidRPr="00A1082D">
              <w:rPr>
                <w:spacing w:val="-6"/>
              </w:rPr>
              <w:t xml:space="preserve"> </w:t>
            </w:r>
            <w:r w:rsidRPr="00A1082D">
              <w:t>от</w:t>
            </w:r>
            <w:r w:rsidRPr="00A1082D">
              <w:rPr>
                <w:spacing w:val="-4"/>
              </w:rPr>
              <w:t xml:space="preserve"> </w:t>
            </w:r>
            <w:r w:rsidRPr="00A1082D">
              <w:rPr>
                <w:spacing w:val="-2"/>
              </w:rPr>
              <w:t>вредных</w:t>
            </w:r>
          </w:p>
          <w:p w:rsidR="005A4B1C" w:rsidRPr="00A1082D" w:rsidRDefault="00E83FC3">
            <w:pPr>
              <w:pStyle w:val="TableParagraph"/>
              <w:spacing w:line="215" w:lineRule="exact"/>
              <w:ind w:left="215"/>
            </w:pPr>
            <w:r w:rsidRPr="00A1082D">
              <w:rPr>
                <w:spacing w:val="-2"/>
              </w:rPr>
              <w:t>привычек.</w:t>
            </w:r>
          </w:p>
        </w:tc>
        <w:tc>
          <w:tcPr>
            <w:tcW w:w="850" w:type="dxa"/>
          </w:tcPr>
          <w:p w:rsidR="005A4B1C" w:rsidRPr="00A1082D" w:rsidRDefault="00E83FC3">
            <w:pPr>
              <w:pStyle w:val="TableParagraph"/>
              <w:spacing w:line="216" w:lineRule="exact"/>
              <w:ind w:left="215"/>
            </w:pPr>
            <w:r w:rsidRPr="00A1082D">
              <w:rPr>
                <w:spacing w:val="-10"/>
              </w:rPr>
              <w:t>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1588"/>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4.</w:t>
            </w:r>
          </w:p>
        </w:tc>
        <w:tc>
          <w:tcPr>
            <w:tcW w:w="3688" w:type="dxa"/>
          </w:tcPr>
          <w:p w:rsidR="005A4B1C" w:rsidRPr="00A1082D" w:rsidRDefault="00E83FC3">
            <w:pPr>
              <w:pStyle w:val="TableParagraph"/>
              <w:spacing w:line="235" w:lineRule="auto"/>
              <w:ind w:left="215" w:right="546"/>
            </w:pPr>
            <w:r w:rsidRPr="00A1082D">
              <w:t>Школьное</w:t>
            </w:r>
            <w:r w:rsidRPr="00A1082D">
              <w:rPr>
                <w:spacing w:val="-13"/>
              </w:rPr>
              <w:t xml:space="preserve"> </w:t>
            </w:r>
            <w:r w:rsidRPr="00A1082D">
              <w:t>образование,</w:t>
            </w:r>
            <w:r w:rsidRPr="00A1082D">
              <w:rPr>
                <w:spacing w:val="-12"/>
              </w:rPr>
              <w:t xml:space="preserve"> </w:t>
            </w:r>
            <w:r w:rsidRPr="00A1082D">
              <w:t>школьная жизнь, школьные праздники.</w:t>
            </w:r>
          </w:p>
          <w:p w:rsidR="005A4B1C" w:rsidRPr="00A1082D" w:rsidRDefault="00E83FC3">
            <w:pPr>
              <w:pStyle w:val="TableParagraph"/>
              <w:ind w:left="215"/>
            </w:pPr>
            <w:r w:rsidRPr="00A1082D">
              <w:t>Перепискас</w:t>
            </w:r>
            <w:r w:rsidRPr="00A1082D">
              <w:rPr>
                <w:spacing w:val="-9"/>
              </w:rPr>
              <w:t xml:space="preserve"> </w:t>
            </w:r>
            <w:r w:rsidRPr="00A1082D">
              <w:rPr>
                <w:spacing w:val="-2"/>
              </w:rPr>
              <w:t>зарубежными</w:t>
            </w:r>
          </w:p>
          <w:p w:rsidR="005A4B1C" w:rsidRPr="00A1082D" w:rsidRDefault="00E83FC3">
            <w:pPr>
              <w:pStyle w:val="TableParagraph"/>
              <w:ind w:left="215" w:right="224"/>
            </w:pPr>
            <w:r w:rsidRPr="00A1082D">
              <w:t>сверстниками. Взаимо- отношения в школе.</w:t>
            </w:r>
            <w:r w:rsidRPr="00A1082D">
              <w:rPr>
                <w:spacing w:val="-6"/>
              </w:rPr>
              <w:t xml:space="preserve"> </w:t>
            </w:r>
            <w:r w:rsidRPr="00A1082D">
              <w:t>Проблемы</w:t>
            </w:r>
            <w:r w:rsidRPr="00A1082D">
              <w:rPr>
                <w:spacing w:val="-9"/>
              </w:rPr>
              <w:t xml:space="preserve"> </w:t>
            </w:r>
            <w:r w:rsidRPr="00A1082D">
              <w:t>и</w:t>
            </w:r>
            <w:r w:rsidRPr="00A1082D">
              <w:rPr>
                <w:spacing w:val="-10"/>
              </w:rPr>
              <w:t xml:space="preserve"> </w:t>
            </w:r>
            <w:r w:rsidRPr="00A1082D">
              <w:t>реше-</w:t>
            </w:r>
            <w:r w:rsidRPr="00A1082D">
              <w:rPr>
                <w:spacing w:val="-8"/>
              </w:rPr>
              <w:t xml:space="preserve"> </w:t>
            </w:r>
            <w:r w:rsidRPr="00A1082D">
              <w:t>ния.</w:t>
            </w:r>
            <w:r w:rsidRPr="00A1082D">
              <w:rPr>
                <w:spacing w:val="-5"/>
              </w:rPr>
              <w:t xml:space="preserve"> </w:t>
            </w:r>
            <w:r w:rsidRPr="00A1082D">
              <w:t>Права и обязанности старшекласс-</w:t>
            </w:r>
          </w:p>
          <w:p w:rsidR="005A4B1C" w:rsidRPr="00A1082D" w:rsidRDefault="00E83FC3">
            <w:pPr>
              <w:pStyle w:val="TableParagraph"/>
              <w:spacing w:line="207" w:lineRule="exact"/>
              <w:ind w:left="215"/>
            </w:pPr>
            <w:r w:rsidRPr="00A1082D">
              <w:rPr>
                <w:spacing w:val="-2"/>
              </w:rPr>
              <w:t>ника.</w:t>
            </w:r>
          </w:p>
        </w:tc>
        <w:tc>
          <w:tcPr>
            <w:tcW w:w="850" w:type="dxa"/>
          </w:tcPr>
          <w:p w:rsidR="005A4B1C" w:rsidRPr="00A1082D" w:rsidRDefault="00E83FC3">
            <w:pPr>
              <w:pStyle w:val="TableParagraph"/>
              <w:spacing w:line="216" w:lineRule="exact"/>
              <w:ind w:left="215"/>
            </w:pPr>
            <w:r w:rsidRPr="00A1082D">
              <w:rPr>
                <w:spacing w:val="-5"/>
              </w:rPr>
              <w:t>10</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1824"/>
        </w:trPr>
        <w:tc>
          <w:tcPr>
            <w:tcW w:w="1273" w:type="dxa"/>
          </w:tcPr>
          <w:p w:rsidR="005A4B1C" w:rsidRPr="00A1082D" w:rsidRDefault="00E83FC3">
            <w:pPr>
              <w:pStyle w:val="TableParagraph"/>
              <w:spacing w:line="221" w:lineRule="exact"/>
              <w:ind w:left="211"/>
            </w:pPr>
            <w:r w:rsidRPr="00A1082D">
              <w:t>Раздел</w:t>
            </w:r>
            <w:r w:rsidRPr="00A1082D">
              <w:rPr>
                <w:spacing w:val="-7"/>
              </w:rPr>
              <w:t xml:space="preserve"> </w:t>
            </w:r>
            <w:r w:rsidRPr="00A1082D">
              <w:rPr>
                <w:spacing w:val="-5"/>
              </w:rPr>
              <w:t>5.</w:t>
            </w:r>
          </w:p>
        </w:tc>
        <w:tc>
          <w:tcPr>
            <w:tcW w:w="3688" w:type="dxa"/>
          </w:tcPr>
          <w:p w:rsidR="005A4B1C" w:rsidRPr="00A1082D" w:rsidRDefault="00E83FC3">
            <w:pPr>
              <w:pStyle w:val="TableParagraph"/>
              <w:spacing w:line="235" w:lineRule="auto"/>
              <w:ind w:left="215"/>
            </w:pPr>
            <w:r w:rsidRPr="00A1082D">
              <w:t>Современный</w:t>
            </w:r>
            <w:r w:rsidRPr="00A1082D">
              <w:rPr>
                <w:spacing w:val="-13"/>
              </w:rPr>
              <w:t xml:space="preserve"> </w:t>
            </w:r>
            <w:r w:rsidRPr="00A1082D">
              <w:t>мир</w:t>
            </w:r>
            <w:r w:rsidRPr="00A1082D">
              <w:rPr>
                <w:spacing w:val="-12"/>
              </w:rPr>
              <w:t xml:space="preserve"> </w:t>
            </w:r>
            <w:r w:rsidRPr="00A1082D">
              <w:t>профессии.</w:t>
            </w:r>
            <w:r w:rsidRPr="00A1082D">
              <w:rPr>
                <w:spacing w:val="-13"/>
              </w:rPr>
              <w:t xml:space="preserve"> </w:t>
            </w:r>
            <w:r w:rsidRPr="00A1082D">
              <w:t xml:space="preserve">Про- блемы выбора профессии </w:t>
            </w:r>
            <w:r w:rsidRPr="00A1082D">
              <w:rPr>
                <w:spacing w:val="-2"/>
              </w:rPr>
              <w:t>(возможностипродолжения</w:t>
            </w:r>
          </w:p>
          <w:p w:rsidR="005A4B1C" w:rsidRPr="00A1082D" w:rsidRDefault="00E83FC3">
            <w:pPr>
              <w:pStyle w:val="TableParagraph"/>
              <w:ind w:left="215" w:right="224"/>
            </w:pPr>
            <w:r w:rsidRPr="00A1082D">
              <w:t>образования в высшей школе, в профессиональном колледже, выбор рабочей</w:t>
            </w:r>
            <w:r w:rsidRPr="00A1082D">
              <w:rPr>
                <w:spacing w:val="-13"/>
              </w:rPr>
              <w:t xml:space="preserve"> </w:t>
            </w:r>
            <w:r w:rsidRPr="00A1082D">
              <w:t>специальности,</w:t>
            </w:r>
            <w:r w:rsidRPr="00A1082D">
              <w:rPr>
                <w:spacing w:val="-12"/>
              </w:rPr>
              <w:t xml:space="preserve"> </w:t>
            </w:r>
            <w:r w:rsidRPr="00A1082D">
              <w:t>подра-</w:t>
            </w:r>
            <w:r w:rsidRPr="00A1082D">
              <w:rPr>
                <w:spacing w:val="-13"/>
              </w:rPr>
              <w:t xml:space="preserve"> </w:t>
            </w:r>
            <w:r w:rsidRPr="00A1082D">
              <w:t>ботка для школьника). Роль иностран-</w:t>
            </w:r>
          </w:p>
          <w:p w:rsidR="005A4B1C" w:rsidRPr="00A1082D" w:rsidRDefault="00E83FC3">
            <w:pPr>
              <w:pStyle w:val="TableParagraph"/>
              <w:spacing w:line="210" w:lineRule="exact"/>
              <w:ind w:left="215"/>
            </w:pPr>
            <w:r w:rsidRPr="00A1082D">
              <w:t>ного</w:t>
            </w:r>
            <w:r w:rsidRPr="00A1082D">
              <w:rPr>
                <w:spacing w:val="-7"/>
              </w:rPr>
              <w:t xml:space="preserve"> </w:t>
            </w:r>
            <w:r w:rsidRPr="00A1082D">
              <w:t>языка</w:t>
            </w:r>
            <w:r w:rsidRPr="00A1082D">
              <w:rPr>
                <w:spacing w:val="-5"/>
              </w:rPr>
              <w:t xml:space="preserve"> </w:t>
            </w:r>
            <w:r w:rsidRPr="00A1082D">
              <w:t>в</w:t>
            </w:r>
            <w:r w:rsidRPr="00A1082D">
              <w:rPr>
                <w:spacing w:val="-6"/>
              </w:rPr>
              <w:t xml:space="preserve"> </w:t>
            </w:r>
            <w:r w:rsidRPr="00A1082D">
              <w:t>планах</w:t>
            </w:r>
            <w:r w:rsidRPr="00A1082D">
              <w:rPr>
                <w:spacing w:val="-5"/>
              </w:rPr>
              <w:t xml:space="preserve"> </w:t>
            </w:r>
            <w:r w:rsidRPr="00A1082D">
              <w:t>на</w:t>
            </w:r>
            <w:r w:rsidRPr="00A1082D">
              <w:rPr>
                <w:spacing w:val="-5"/>
              </w:rPr>
              <w:t xml:space="preserve"> </w:t>
            </w:r>
            <w:r w:rsidRPr="00A1082D">
              <w:rPr>
                <w:spacing w:val="-2"/>
              </w:rPr>
              <w:t>будущее.</w:t>
            </w:r>
          </w:p>
        </w:tc>
        <w:tc>
          <w:tcPr>
            <w:tcW w:w="850" w:type="dxa"/>
          </w:tcPr>
          <w:p w:rsidR="005A4B1C" w:rsidRPr="00A1082D" w:rsidRDefault="00E83FC3">
            <w:pPr>
              <w:pStyle w:val="TableParagraph"/>
              <w:spacing w:line="221" w:lineRule="exact"/>
              <w:ind w:left="215"/>
            </w:pPr>
            <w:r w:rsidRPr="00A1082D">
              <w:rPr>
                <w:spacing w:val="-5"/>
              </w:rPr>
              <w:t>12</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21" w:lineRule="exact"/>
              <w:ind w:right="124"/>
              <w:jc w:val="center"/>
            </w:pPr>
            <w:r w:rsidRPr="00A1082D">
              <w:rPr>
                <w:spacing w:val="-2"/>
              </w:rPr>
              <w:t>edu.skysmart.ru</w:t>
            </w:r>
          </w:p>
        </w:tc>
      </w:tr>
      <w:tr w:rsidR="005A4B1C" w:rsidRPr="00A1082D">
        <w:trPr>
          <w:trHeight w:val="1128"/>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6.</w:t>
            </w:r>
          </w:p>
        </w:tc>
        <w:tc>
          <w:tcPr>
            <w:tcW w:w="3688" w:type="dxa"/>
          </w:tcPr>
          <w:p w:rsidR="005A4B1C" w:rsidRPr="00A1082D" w:rsidRDefault="00E83FC3">
            <w:pPr>
              <w:pStyle w:val="TableParagraph"/>
              <w:spacing w:line="237" w:lineRule="auto"/>
              <w:ind w:left="215" w:right="351"/>
            </w:pPr>
            <w:r w:rsidRPr="00A1082D">
              <w:t>Молодежь</w:t>
            </w:r>
            <w:r w:rsidRPr="00A1082D">
              <w:rPr>
                <w:spacing w:val="-13"/>
              </w:rPr>
              <w:t xml:space="preserve"> </w:t>
            </w:r>
            <w:r w:rsidRPr="00A1082D">
              <w:t>в</w:t>
            </w:r>
            <w:r w:rsidRPr="00A1082D">
              <w:rPr>
                <w:spacing w:val="-12"/>
              </w:rPr>
              <w:t xml:space="preserve"> </w:t>
            </w:r>
            <w:r w:rsidRPr="00A1082D">
              <w:t>современном</w:t>
            </w:r>
            <w:r w:rsidRPr="00A1082D">
              <w:rPr>
                <w:spacing w:val="-13"/>
              </w:rPr>
              <w:t xml:space="preserve"> </w:t>
            </w:r>
            <w:r w:rsidRPr="00A1082D">
              <w:t xml:space="preserve">обществе. Досуг молодежи: чтение, кино, театр,музыка, музеи, Интернет, </w:t>
            </w:r>
            <w:r w:rsidRPr="00A1082D">
              <w:rPr>
                <w:spacing w:val="-2"/>
              </w:rPr>
              <w:t>компьютер-</w:t>
            </w:r>
          </w:p>
          <w:p w:rsidR="005A4B1C" w:rsidRPr="00A1082D" w:rsidRDefault="00E83FC3">
            <w:pPr>
              <w:pStyle w:val="TableParagraph"/>
              <w:spacing w:line="210" w:lineRule="exact"/>
              <w:ind w:left="215"/>
            </w:pPr>
            <w:r w:rsidRPr="00A1082D">
              <w:t>ные</w:t>
            </w:r>
            <w:r w:rsidRPr="00A1082D">
              <w:rPr>
                <w:spacing w:val="-6"/>
              </w:rPr>
              <w:t xml:space="preserve"> </w:t>
            </w:r>
            <w:r w:rsidRPr="00A1082D">
              <w:t>игры.</w:t>
            </w:r>
            <w:r w:rsidRPr="00A1082D">
              <w:rPr>
                <w:spacing w:val="-1"/>
              </w:rPr>
              <w:t xml:space="preserve"> </w:t>
            </w:r>
            <w:r w:rsidRPr="00A1082D">
              <w:t>Любовь</w:t>
            </w:r>
            <w:r w:rsidRPr="00A1082D">
              <w:rPr>
                <w:spacing w:val="-7"/>
              </w:rPr>
              <w:t xml:space="preserve"> </w:t>
            </w:r>
            <w:r w:rsidRPr="00A1082D">
              <w:t>и</w:t>
            </w:r>
            <w:r w:rsidRPr="00A1082D">
              <w:rPr>
                <w:spacing w:val="-10"/>
              </w:rPr>
              <w:t xml:space="preserve"> </w:t>
            </w:r>
            <w:r w:rsidRPr="00A1082D">
              <w:rPr>
                <w:spacing w:val="-2"/>
              </w:rPr>
              <w:t>дружба.</w:t>
            </w:r>
          </w:p>
        </w:tc>
        <w:tc>
          <w:tcPr>
            <w:tcW w:w="850" w:type="dxa"/>
          </w:tcPr>
          <w:p w:rsidR="005A4B1C" w:rsidRPr="00A1082D" w:rsidRDefault="00E83FC3">
            <w:pPr>
              <w:pStyle w:val="TableParagraph"/>
              <w:spacing w:line="216" w:lineRule="exact"/>
              <w:ind w:left="215"/>
            </w:pPr>
            <w:r w:rsidRPr="00A1082D">
              <w:rPr>
                <w:spacing w:val="-10"/>
              </w:rPr>
              <w:t>9</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892"/>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7.</w:t>
            </w:r>
          </w:p>
        </w:tc>
        <w:tc>
          <w:tcPr>
            <w:tcW w:w="3688" w:type="dxa"/>
          </w:tcPr>
          <w:p w:rsidR="005A4B1C" w:rsidRPr="00A1082D" w:rsidRDefault="00E83FC3">
            <w:pPr>
              <w:pStyle w:val="TableParagraph"/>
              <w:spacing w:line="225" w:lineRule="auto"/>
              <w:ind w:left="215" w:right="377"/>
            </w:pPr>
            <w:r w:rsidRPr="00A1082D">
              <w:t>Покупки:</w:t>
            </w:r>
            <w:r w:rsidRPr="00A1082D">
              <w:rPr>
                <w:spacing w:val="-13"/>
              </w:rPr>
              <w:t xml:space="preserve"> </w:t>
            </w:r>
            <w:r w:rsidRPr="00A1082D">
              <w:t>одежда,</w:t>
            </w:r>
            <w:r w:rsidRPr="00A1082D">
              <w:rPr>
                <w:spacing w:val="-12"/>
              </w:rPr>
              <w:t xml:space="preserve"> </w:t>
            </w:r>
            <w:r w:rsidRPr="00A1082D">
              <w:t>обувь</w:t>
            </w:r>
            <w:r w:rsidRPr="00A1082D">
              <w:rPr>
                <w:spacing w:val="-13"/>
              </w:rPr>
              <w:t xml:space="preserve"> </w:t>
            </w:r>
            <w:r w:rsidRPr="00A1082D">
              <w:t>и</w:t>
            </w:r>
            <w:r w:rsidRPr="00A1082D">
              <w:rPr>
                <w:spacing w:val="-12"/>
              </w:rPr>
              <w:t xml:space="preserve"> </w:t>
            </w:r>
            <w:r w:rsidRPr="00A1082D">
              <w:t xml:space="preserve">продукты </w:t>
            </w:r>
            <w:r w:rsidRPr="00A1082D">
              <w:rPr>
                <w:spacing w:val="-4"/>
              </w:rPr>
              <w:t>пи-</w:t>
            </w:r>
          </w:p>
          <w:p w:rsidR="005A4B1C" w:rsidRPr="00A1082D" w:rsidRDefault="00E83FC3">
            <w:pPr>
              <w:pStyle w:val="TableParagraph"/>
              <w:spacing w:line="230" w:lineRule="exact"/>
              <w:ind w:left="215" w:right="1233"/>
            </w:pPr>
            <w:r w:rsidRPr="00A1082D">
              <w:t>тания.</w:t>
            </w:r>
            <w:r w:rsidRPr="00A1082D">
              <w:rPr>
                <w:spacing w:val="-13"/>
              </w:rPr>
              <w:t xml:space="preserve"> </w:t>
            </w:r>
            <w:r w:rsidRPr="00A1082D">
              <w:t>Карманные</w:t>
            </w:r>
            <w:r w:rsidRPr="00A1082D">
              <w:rPr>
                <w:spacing w:val="-12"/>
              </w:rPr>
              <w:t xml:space="preserve"> </w:t>
            </w:r>
            <w:r w:rsidRPr="00A1082D">
              <w:t xml:space="preserve">деньги. </w:t>
            </w:r>
            <w:r w:rsidRPr="00A1082D">
              <w:rPr>
                <w:spacing w:val="-2"/>
              </w:rPr>
              <w:t>Молодежнаямода.</w:t>
            </w:r>
          </w:p>
        </w:tc>
        <w:tc>
          <w:tcPr>
            <w:tcW w:w="850" w:type="dxa"/>
          </w:tcPr>
          <w:p w:rsidR="005A4B1C" w:rsidRPr="00A1082D" w:rsidRDefault="00E83FC3">
            <w:pPr>
              <w:pStyle w:val="TableParagraph"/>
              <w:spacing w:line="216" w:lineRule="exact"/>
              <w:ind w:left="215"/>
            </w:pPr>
            <w:r w:rsidRPr="00A1082D">
              <w:rPr>
                <w:spacing w:val="-10"/>
              </w:rPr>
              <w:t>6</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460"/>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8.</w:t>
            </w:r>
          </w:p>
        </w:tc>
        <w:tc>
          <w:tcPr>
            <w:tcW w:w="3688" w:type="dxa"/>
          </w:tcPr>
          <w:p w:rsidR="005A4B1C" w:rsidRPr="00A1082D" w:rsidRDefault="00E83FC3">
            <w:pPr>
              <w:pStyle w:val="TableParagraph"/>
              <w:spacing w:line="235" w:lineRule="auto"/>
              <w:ind w:left="215"/>
            </w:pPr>
            <w:r w:rsidRPr="00A1082D">
              <w:t>Туризм.</w:t>
            </w:r>
            <w:r w:rsidRPr="00A1082D">
              <w:rPr>
                <w:spacing w:val="-13"/>
              </w:rPr>
              <w:t xml:space="preserve"> </w:t>
            </w:r>
            <w:r w:rsidRPr="00A1082D">
              <w:t>Виды</w:t>
            </w:r>
            <w:r w:rsidRPr="00A1082D">
              <w:rPr>
                <w:spacing w:val="-12"/>
              </w:rPr>
              <w:t xml:space="preserve"> </w:t>
            </w:r>
            <w:r w:rsidRPr="00A1082D">
              <w:t>отдыха.</w:t>
            </w:r>
            <w:r w:rsidRPr="00A1082D">
              <w:rPr>
                <w:spacing w:val="-10"/>
              </w:rPr>
              <w:t xml:space="preserve"> </w:t>
            </w:r>
            <w:r w:rsidRPr="00A1082D">
              <w:t>Путешествия</w:t>
            </w:r>
            <w:r w:rsidRPr="00A1082D">
              <w:rPr>
                <w:spacing w:val="-12"/>
              </w:rPr>
              <w:t xml:space="preserve"> </w:t>
            </w:r>
            <w:r w:rsidRPr="00A1082D">
              <w:t>по России и зарубежным странам.</w:t>
            </w:r>
          </w:p>
        </w:tc>
        <w:tc>
          <w:tcPr>
            <w:tcW w:w="850" w:type="dxa"/>
          </w:tcPr>
          <w:p w:rsidR="005A4B1C" w:rsidRPr="00A1082D" w:rsidRDefault="00E83FC3">
            <w:pPr>
              <w:pStyle w:val="TableParagraph"/>
              <w:spacing w:line="216" w:lineRule="exact"/>
              <w:ind w:left="215"/>
            </w:pPr>
            <w:r w:rsidRPr="00A1082D">
              <w:rPr>
                <w:spacing w:val="-10"/>
              </w:rPr>
              <w:t>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1127"/>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9.</w:t>
            </w:r>
          </w:p>
        </w:tc>
        <w:tc>
          <w:tcPr>
            <w:tcW w:w="3688" w:type="dxa"/>
          </w:tcPr>
          <w:p w:rsidR="005A4B1C" w:rsidRPr="00A1082D" w:rsidRDefault="00E83FC3">
            <w:pPr>
              <w:pStyle w:val="TableParagraph"/>
              <w:spacing w:line="235" w:lineRule="auto"/>
              <w:ind w:left="215"/>
            </w:pPr>
            <w:r w:rsidRPr="00A1082D">
              <w:t>Проблемы</w:t>
            </w:r>
            <w:r w:rsidRPr="00A1082D">
              <w:rPr>
                <w:spacing w:val="-13"/>
              </w:rPr>
              <w:t xml:space="preserve"> </w:t>
            </w:r>
            <w:r w:rsidRPr="00A1082D">
              <w:t>экологии.</w:t>
            </w:r>
            <w:r w:rsidRPr="00A1082D">
              <w:rPr>
                <w:spacing w:val="-12"/>
              </w:rPr>
              <w:t xml:space="preserve"> </w:t>
            </w:r>
            <w:r w:rsidRPr="00A1082D">
              <w:t>Защита</w:t>
            </w:r>
            <w:r w:rsidRPr="00A1082D">
              <w:rPr>
                <w:spacing w:val="-13"/>
              </w:rPr>
              <w:t xml:space="preserve"> </w:t>
            </w:r>
            <w:r w:rsidRPr="00A1082D">
              <w:t>окружаю- щей среды. Стихийные бедствия.</w:t>
            </w:r>
          </w:p>
          <w:p w:rsidR="005A4B1C" w:rsidRPr="00A1082D" w:rsidRDefault="00E83FC3">
            <w:pPr>
              <w:pStyle w:val="TableParagraph"/>
              <w:ind w:left="215"/>
            </w:pPr>
            <w:r w:rsidRPr="00A1082D">
              <w:t>Усло-вия</w:t>
            </w:r>
            <w:r w:rsidRPr="00A1082D">
              <w:rPr>
                <w:spacing w:val="-13"/>
              </w:rPr>
              <w:t xml:space="preserve"> </w:t>
            </w:r>
            <w:r w:rsidRPr="00A1082D">
              <w:t>проживания</w:t>
            </w:r>
            <w:r w:rsidRPr="00A1082D">
              <w:rPr>
                <w:spacing w:val="-12"/>
              </w:rPr>
              <w:t xml:space="preserve"> </w:t>
            </w:r>
            <w:r w:rsidRPr="00A1082D">
              <w:rPr>
                <w:spacing w:val="-10"/>
              </w:rPr>
              <w:t>в</w:t>
            </w:r>
          </w:p>
          <w:p w:rsidR="005A4B1C" w:rsidRPr="00A1082D" w:rsidRDefault="00E83FC3">
            <w:pPr>
              <w:pStyle w:val="TableParagraph"/>
              <w:spacing w:line="226" w:lineRule="exact"/>
              <w:ind w:left="215" w:right="1042"/>
            </w:pPr>
            <w:r w:rsidRPr="00A1082D">
              <w:rPr>
                <w:spacing w:val="-2"/>
              </w:rPr>
              <w:t>городской/сельской местности.</w:t>
            </w:r>
          </w:p>
        </w:tc>
        <w:tc>
          <w:tcPr>
            <w:tcW w:w="850" w:type="dxa"/>
          </w:tcPr>
          <w:p w:rsidR="005A4B1C" w:rsidRPr="00A1082D" w:rsidRDefault="00E83FC3">
            <w:pPr>
              <w:pStyle w:val="TableParagraph"/>
              <w:spacing w:line="216" w:lineRule="exact"/>
              <w:ind w:left="215"/>
            </w:pPr>
            <w:r w:rsidRPr="00A1082D">
              <w:rPr>
                <w:spacing w:val="-5"/>
              </w:rPr>
              <w:t>10</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1127"/>
        </w:trPr>
        <w:tc>
          <w:tcPr>
            <w:tcW w:w="1273" w:type="dxa"/>
          </w:tcPr>
          <w:p w:rsidR="005A4B1C" w:rsidRPr="00A1082D" w:rsidRDefault="00E83FC3">
            <w:pPr>
              <w:pStyle w:val="TableParagraph"/>
              <w:spacing w:line="211" w:lineRule="exact"/>
              <w:ind w:left="211"/>
            </w:pPr>
            <w:r w:rsidRPr="00A1082D">
              <w:t>Раздел</w:t>
            </w:r>
            <w:r w:rsidRPr="00A1082D">
              <w:rPr>
                <w:spacing w:val="-7"/>
              </w:rPr>
              <w:t xml:space="preserve"> </w:t>
            </w:r>
            <w:r w:rsidRPr="00A1082D">
              <w:rPr>
                <w:spacing w:val="-5"/>
              </w:rPr>
              <w:t>10.</w:t>
            </w:r>
          </w:p>
        </w:tc>
        <w:tc>
          <w:tcPr>
            <w:tcW w:w="3688" w:type="dxa"/>
          </w:tcPr>
          <w:p w:rsidR="005A4B1C" w:rsidRPr="00A1082D" w:rsidRDefault="00E83FC3">
            <w:pPr>
              <w:pStyle w:val="TableParagraph"/>
              <w:spacing w:line="209" w:lineRule="exact"/>
              <w:ind w:left="215"/>
              <w:jc w:val="both"/>
            </w:pPr>
            <w:r w:rsidRPr="00A1082D">
              <w:rPr>
                <w:spacing w:val="-2"/>
              </w:rPr>
              <w:t>Технический</w:t>
            </w:r>
            <w:r w:rsidRPr="00A1082D">
              <w:rPr>
                <w:spacing w:val="2"/>
              </w:rPr>
              <w:t xml:space="preserve"> </w:t>
            </w:r>
            <w:r w:rsidRPr="00A1082D">
              <w:rPr>
                <w:spacing w:val="-2"/>
              </w:rPr>
              <w:t>прогресс:</w:t>
            </w:r>
            <w:r w:rsidRPr="00A1082D">
              <w:rPr>
                <w:spacing w:val="8"/>
              </w:rPr>
              <w:t xml:space="preserve"> </w:t>
            </w:r>
            <w:r w:rsidRPr="00A1082D">
              <w:rPr>
                <w:spacing w:val="-2"/>
              </w:rPr>
              <w:t>перспективы</w:t>
            </w:r>
            <w:r w:rsidRPr="00A1082D">
              <w:rPr>
                <w:spacing w:val="4"/>
              </w:rPr>
              <w:t xml:space="preserve"> </w:t>
            </w:r>
            <w:r w:rsidRPr="00A1082D">
              <w:rPr>
                <w:spacing w:val="-10"/>
              </w:rPr>
              <w:t>и</w:t>
            </w:r>
          </w:p>
          <w:p w:rsidR="005A4B1C" w:rsidRPr="00A1082D" w:rsidRDefault="00E83FC3">
            <w:pPr>
              <w:pStyle w:val="TableParagraph"/>
              <w:ind w:left="215" w:right="1143"/>
              <w:jc w:val="both"/>
            </w:pPr>
            <w:r w:rsidRPr="00A1082D">
              <w:rPr>
                <w:spacing w:val="-2"/>
              </w:rPr>
              <w:t xml:space="preserve">последствия. Современные </w:t>
            </w:r>
            <w:r w:rsidRPr="00A1082D">
              <w:t>средствасвязи (мобильные телефоны, смарт-</w:t>
            </w:r>
          </w:p>
          <w:p w:rsidR="005A4B1C" w:rsidRPr="00A1082D" w:rsidRDefault="00E83FC3">
            <w:pPr>
              <w:pStyle w:val="TableParagraph"/>
              <w:spacing w:line="210" w:lineRule="exact"/>
              <w:ind w:left="215"/>
              <w:jc w:val="both"/>
            </w:pPr>
            <w:r w:rsidRPr="00A1082D">
              <w:t>фоны,</w:t>
            </w:r>
            <w:r w:rsidRPr="00A1082D">
              <w:rPr>
                <w:spacing w:val="-11"/>
              </w:rPr>
              <w:t xml:space="preserve"> </w:t>
            </w:r>
            <w:r w:rsidRPr="00A1082D">
              <w:t>планшеты,</w:t>
            </w:r>
            <w:r w:rsidRPr="00A1082D">
              <w:rPr>
                <w:spacing w:val="-7"/>
              </w:rPr>
              <w:t xml:space="preserve"> </w:t>
            </w:r>
            <w:r w:rsidRPr="00A1082D">
              <w:rPr>
                <w:spacing w:val="-2"/>
              </w:rPr>
              <w:t>компьютеры).</w:t>
            </w:r>
          </w:p>
        </w:tc>
        <w:tc>
          <w:tcPr>
            <w:tcW w:w="850" w:type="dxa"/>
          </w:tcPr>
          <w:p w:rsidR="005A4B1C" w:rsidRPr="00A1082D" w:rsidRDefault="00E83FC3">
            <w:pPr>
              <w:pStyle w:val="TableParagraph"/>
              <w:spacing w:line="211" w:lineRule="exact"/>
              <w:ind w:left="215"/>
            </w:pPr>
            <w:r w:rsidRPr="00A1082D">
              <w:rPr>
                <w:spacing w:val="-5"/>
              </w:rPr>
              <w:t>10</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1" w:lineRule="exact"/>
              <w:ind w:right="124"/>
              <w:jc w:val="center"/>
            </w:pPr>
            <w:r w:rsidRPr="00A1082D">
              <w:rPr>
                <w:spacing w:val="-2"/>
              </w:rPr>
              <w:t>edu.skysmart.ru</w:t>
            </w:r>
          </w:p>
        </w:tc>
      </w:tr>
      <w:tr w:rsidR="005A4B1C" w:rsidRPr="00A1082D">
        <w:trPr>
          <w:trHeight w:val="2515"/>
        </w:trPr>
        <w:tc>
          <w:tcPr>
            <w:tcW w:w="1273" w:type="dxa"/>
          </w:tcPr>
          <w:p w:rsidR="005A4B1C" w:rsidRPr="00A1082D" w:rsidRDefault="00E83FC3">
            <w:pPr>
              <w:pStyle w:val="TableParagraph"/>
              <w:spacing w:line="216" w:lineRule="exact"/>
              <w:ind w:left="211"/>
            </w:pPr>
            <w:r w:rsidRPr="00A1082D">
              <w:lastRenderedPageBreak/>
              <w:t>Раздел</w:t>
            </w:r>
            <w:r w:rsidRPr="00A1082D">
              <w:rPr>
                <w:spacing w:val="-7"/>
              </w:rPr>
              <w:t xml:space="preserve"> </w:t>
            </w:r>
            <w:r w:rsidRPr="00A1082D">
              <w:rPr>
                <w:spacing w:val="-5"/>
              </w:rPr>
              <w:t>11.</w:t>
            </w:r>
          </w:p>
        </w:tc>
        <w:tc>
          <w:tcPr>
            <w:tcW w:w="3688" w:type="dxa"/>
          </w:tcPr>
          <w:p w:rsidR="005A4B1C" w:rsidRPr="00A1082D" w:rsidRDefault="00E83FC3">
            <w:pPr>
              <w:pStyle w:val="TableParagraph"/>
              <w:spacing w:line="235" w:lineRule="auto"/>
              <w:ind w:left="215" w:right="394"/>
            </w:pPr>
            <w:r w:rsidRPr="00A1082D">
              <w:t>Родная страна и страна/страны изучае-</w:t>
            </w:r>
            <w:r w:rsidRPr="00A1082D">
              <w:rPr>
                <w:spacing w:val="-13"/>
              </w:rPr>
              <w:t xml:space="preserve"> </w:t>
            </w:r>
            <w:r w:rsidRPr="00A1082D">
              <w:t>мого</w:t>
            </w:r>
            <w:r w:rsidRPr="00A1082D">
              <w:rPr>
                <w:spacing w:val="-12"/>
              </w:rPr>
              <w:t xml:space="preserve"> </w:t>
            </w:r>
            <w:r w:rsidRPr="00A1082D">
              <w:t>языка:</w:t>
            </w:r>
            <w:r w:rsidRPr="00A1082D">
              <w:rPr>
                <w:spacing w:val="-13"/>
              </w:rPr>
              <w:t xml:space="preserve"> </w:t>
            </w:r>
            <w:r w:rsidRPr="00A1082D">
              <w:t xml:space="preserve">географическое </w:t>
            </w:r>
            <w:r w:rsidRPr="00A1082D">
              <w:rPr>
                <w:spacing w:val="-2"/>
              </w:rPr>
              <w:t>положение,</w:t>
            </w:r>
          </w:p>
          <w:p w:rsidR="005A4B1C" w:rsidRPr="00A1082D" w:rsidRDefault="00E83FC3">
            <w:pPr>
              <w:pStyle w:val="TableParagraph"/>
              <w:spacing w:before="1"/>
              <w:ind w:left="215" w:right="454"/>
            </w:pPr>
            <w:r w:rsidRPr="00A1082D">
              <w:t>столица,</w:t>
            </w:r>
            <w:r w:rsidRPr="00A1082D">
              <w:rPr>
                <w:spacing w:val="-13"/>
              </w:rPr>
              <w:t xml:space="preserve"> </w:t>
            </w:r>
            <w:r w:rsidRPr="00A1082D">
              <w:t>крупные</w:t>
            </w:r>
            <w:r w:rsidRPr="00A1082D">
              <w:rPr>
                <w:spacing w:val="-12"/>
              </w:rPr>
              <w:t xml:space="preserve"> </w:t>
            </w:r>
            <w:r w:rsidRPr="00A1082D">
              <w:t>города,</w:t>
            </w:r>
            <w:r w:rsidRPr="00A1082D">
              <w:rPr>
                <w:spacing w:val="-13"/>
              </w:rPr>
              <w:t xml:space="preserve"> </w:t>
            </w:r>
            <w:r w:rsidRPr="00A1082D">
              <w:t>регионы; си- стема образования,</w:t>
            </w:r>
          </w:p>
          <w:p w:rsidR="005A4B1C" w:rsidRPr="00A1082D" w:rsidRDefault="00E83FC3">
            <w:pPr>
              <w:pStyle w:val="TableParagraph"/>
              <w:ind w:left="215" w:right="519"/>
            </w:pPr>
            <w:r w:rsidRPr="00A1082D">
              <w:t>достопримечатель- ности, культурные особенности (нацио- нальные</w:t>
            </w:r>
            <w:r w:rsidRPr="00A1082D">
              <w:rPr>
                <w:spacing w:val="-13"/>
              </w:rPr>
              <w:t xml:space="preserve"> </w:t>
            </w:r>
            <w:r w:rsidRPr="00A1082D">
              <w:t>и</w:t>
            </w:r>
            <w:r w:rsidRPr="00A1082D">
              <w:rPr>
                <w:spacing w:val="-12"/>
              </w:rPr>
              <w:t xml:space="preserve"> </w:t>
            </w:r>
            <w:r w:rsidRPr="00A1082D">
              <w:t>популярные</w:t>
            </w:r>
            <w:r w:rsidRPr="00A1082D">
              <w:rPr>
                <w:spacing w:val="-13"/>
              </w:rPr>
              <w:t xml:space="preserve"> </w:t>
            </w:r>
            <w:r w:rsidRPr="00A1082D">
              <w:t xml:space="preserve">праздники, </w:t>
            </w:r>
            <w:r w:rsidRPr="00A1082D">
              <w:rPr>
                <w:spacing w:val="-4"/>
              </w:rPr>
              <w:t>зна-</w:t>
            </w:r>
          </w:p>
          <w:p w:rsidR="005A4B1C" w:rsidRPr="00A1082D" w:rsidRDefault="00E83FC3">
            <w:pPr>
              <w:pStyle w:val="TableParagraph"/>
              <w:spacing w:line="227" w:lineRule="exact"/>
              <w:ind w:left="215"/>
            </w:pPr>
            <w:r w:rsidRPr="00A1082D">
              <w:t>менательные</w:t>
            </w:r>
            <w:r w:rsidRPr="00A1082D">
              <w:rPr>
                <w:spacing w:val="-13"/>
              </w:rPr>
              <w:t xml:space="preserve"> </w:t>
            </w:r>
            <w:r w:rsidRPr="00A1082D">
              <w:t>даты,</w:t>
            </w:r>
            <w:r w:rsidRPr="00A1082D">
              <w:rPr>
                <w:spacing w:val="-10"/>
              </w:rPr>
              <w:t xml:space="preserve"> </w:t>
            </w:r>
            <w:r w:rsidRPr="00A1082D">
              <w:rPr>
                <w:spacing w:val="-2"/>
              </w:rPr>
              <w:t>традиции,</w:t>
            </w:r>
          </w:p>
          <w:p w:rsidR="005A4B1C" w:rsidRPr="00A1082D" w:rsidRDefault="00E83FC3">
            <w:pPr>
              <w:pStyle w:val="TableParagraph"/>
              <w:spacing w:before="1" w:line="210" w:lineRule="exact"/>
              <w:ind w:left="215"/>
            </w:pPr>
            <w:r w:rsidRPr="00A1082D">
              <w:rPr>
                <w:spacing w:val="-2"/>
              </w:rPr>
              <w:t>обычаи);страницы</w:t>
            </w:r>
            <w:r w:rsidRPr="00A1082D">
              <w:rPr>
                <w:spacing w:val="17"/>
              </w:rPr>
              <w:t xml:space="preserve"> </w:t>
            </w:r>
            <w:r w:rsidRPr="00A1082D">
              <w:rPr>
                <w:spacing w:val="-2"/>
              </w:rPr>
              <w:t>истории.</w:t>
            </w:r>
          </w:p>
        </w:tc>
        <w:tc>
          <w:tcPr>
            <w:tcW w:w="850" w:type="dxa"/>
          </w:tcPr>
          <w:p w:rsidR="005A4B1C" w:rsidRPr="00A1082D" w:rsidRDefault="00E83FC3">
            <w:pPr>
              <w:pStyle w:val="TableParagraph"/>
              <w:spacing w:line="216" w:lineRule="exact"/>
              <w:ind w:left="215"/>
            </w:pPr>
            <w:r w:rsidRPr="00A1082D">
              <w:rPr>
                <w:spacing w:val="-5"/>
              </w:rPr>
              <w:t>10</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1824"/>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12.</w:t>
            </w:r>
          </w:p>
        </w:tc>
        <w:tc>
          <w:tcPr>
            <w:tcW w:w="3688" w:type="dxa"/>
          </w:tcPr>
          <w:p w:rsidR="005A4B1C" w:rsidRPr="00A1082D" w:rsidRDefault="00E83FC3">
            <w:pPr>
              <w:pStyle w:val="TableParagraph"/>
              <w:spacing w:line="237" w:lineRule="auto"/>
              <w:ind w:left="215"/>
            </w:pPr>
            <w:r w:rsidRPr="00A1082D">
              <w:t>Выдающиеся</w:t>
            </w:r>
            <w:r w:rsidRPr="00A1082D">
              <w:rPr>
                <w:spacing w:val="-11"/>
              </w:rPr>
              <w:t xml:space="preserve"> </w:t>
            </w:r>
            <w:r w:rsidRPr="00A1082D">
              <w:t>люди</w:t>
            </w:r>
            <w:r w:rsidRPr="00A1082D">
              <w:rPr>
                <w:spacing w:val="-13"/>
              </w:rPr>
              <w:t xml:space="preserve"> </w:t>
            </w:r>
            <w:r w:rsidRPr="00A1082D">
              <w:t>родной</w:t>
            </w:r>
            <w:r w:rsidRPr="00A1082D">
              <w:rPr>
                <w:spacing w:val="-12"/>
              </w:rPr>
              <w:t xml:space="preserve"> </w:t>
            </w:r>
            <w:r w:rsidRPr="00A1082D">
              <w:t>страны</w:t>
            </w:r>
            <w:r w:rsidRPr="00A1082D">
              <w:rPr>
                <w:spacing w:val="-9"/>
              </w:rPr>
              <w:t xml:space="preserve"> </w:t>
            </w:r>
            <w:r w:rsidRPr="00A1082D">
              <w:t>и страны/стран изучаемого языка, их вклад в науку и мировую культуру:</w:t>
            </w:r>
          </w:p>
          <w:p w:rsidR="005A4B1C" w:rsidRPr="00A1082D" w:rsidRDefault="00E83FC3">
            <w:pPr>
              <w:pStyle w:val="TableParagraph"/>
              <w:ind w:left="215" w:right="453"/>
            </w:pPr>
            <w:r w:rsidRPr="00A1082D">
              <w:t>гос-ударственные</w:t>
            </w:r>
            <w:r w:rsidRPr="00A1082D">
              <w:rPr>
                <w:spacing w:val="-13"/>
              </w:rPr>
              <w:t xml:space="preserve"> </w:t>
            </w:r>
            <w:r w:rsidRPr="00A1082D">
              <w:t>деятели,</w:t>
            </w:r>
            <w:r w:rsidRPr="00A1082D">
              <w:rPr>
                <w:spacing w:val="-12"/>
              </w:rPr>
              <w:t xml:space="preserve"> </w:t>
            </w:r>
            <w:r w:rsidRPr="00A1082D">
              <w:t xml:space="preserve">ученые, писа- тели, поэты, художники, </w:t>
            </w:r>
            <w:r w:rsidRPr="00A1082D">
              <w:rPr>
                <w:spacing w:val="-2"/>
              </w:rPr>
              <w:t>композиторы,</w:t>
            </w:r>
          </w:p>
          <w:p w:rsidR="005A4B1C" w:rsidRPr="00A1082D" w:rsidRDefault="00E83FC3">
            <w:pPr>
              <w:pStyle w:val="TableParagraph"/>
              <w:spacing w:line="226" w:lineRule="exact"/>
              <w:ind w:left="215" w:right="224"/>
            </w:pPr>
            <w:r w:rsidRPr="00A1082D">
              <w:rPr>
                <w:spacing w:val="-2"/>
              </w:rPr>
              <w:t xml:space="preserve">путешественники, спортсмены, </w:t>
            </w:r>
            <w:r w:rsidRPr="00A1082D">
              <w:t>актерыи т.д.</w:t>
            </w:r>
          </w:p>
        </w:tc>
        <w:tc>
          <w:tcPr>
            <w:tcW w:w="850" w:type="dxa"/>
          </w:tcPr>
          <w:p w:rsidR="005A4B1C" w:rsidRPr="00A1082D" w:rsidRDefault="00E83FC3">
            <w:pPr>
              <w:pStyle w:val="TableParagraph"/>
              <w:spacing w:line="216" w:lineRule="exact"/>
              <w:ind w:left="215"/>
            </w:pPr>
            <w:r w:rsidRPr="00A1082D">
              <w:rPr>
                <w:spacing w:val="-10"/>
              </w:rPr>
              <w:t>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E83FC3">
            <w:pPr>
              <w:pStyle w:val="TableParagraph"/>
              <w:spacing w:line="216" w:lineRule="exact"/>
              <w:ind w:right="124"/>
              <w:jc w:val="center"/>
            </w:pPr>
            <w:r w:rsidRPr="00A1082D">
              <w:rPr>
                <w:spacing w:val="-2"/>
              </w:rPr>
              <w:t>edu.skysmart.ru</w:t>
            </w:r>
          </w:p>
        </w:tc>
      </w:tr>
      <w:tr w:rsidR="005A4B1C" w:rsidRPr="00A1082D">
        <w:trPr>
          <w:trHeight w:val="253"/>
        </w:trPr>
        <w:tc>
          <w:tcPr>
            <w:tcW w:w="4961" w:type="dxa"/>
            <w:gridSpan w:val="2"/>
          </w:tcPr>
          <w:p w:rsidR="005A4B1C" w:rsidRPr="00A1082D" w:rsidRDefault="00E83FC3">
            <w:pPr>
              <w:pStyle w:val="TableParagraph"/>
              <w:spacing w:line="233" w:lineRule="exact"/>
              <w:ind w:left="211"/>
              <w:rPr>
                <w:b/>
              </w:rPr>
            </w:pPr>
            <w:r w:rsidRPr="00A1082D">
              <w:rPr>
                <w:b/>
              </w:rPr>
              <w:t>Общее</w:t>
            </w:r>
            <w:r w:rsidRPr="00A1082D">
              <w:rPr>
                <w:b/>
                <w:spacing w:val="-8"/>
              </w:rPr>
              <w:t xml:space="preserve"> </w:t>
            </w:r>
            <w:r w:rsidRPr="00A1082D">
              <w:rPr>
                <w:b/>
              </w:rPr>
              <w:t>количество</w:t>
            </w:r>
            <w:r w:rsidRPr="00A1082D">
              <w:rPr>
                <w:b/>
                <w:spacing w:val="-4"/>
              </w:rPr>
              <w:t xml:space="preserve"> </w:t>
            </w:r>
            <w:r w:rsidRPr="00A1082D">
              <w:rPr>
                <w:b/>
              </w:rPr>
              <w:t>часов</w:t>
            </w:r>
            <w:r w:rsidRPr="00A1082D">
              <w:rPr>
                <w:b/>
                <w:spacing w:val="-6"/>
              </w:rPr>
              <w:t xml:space="preserve"> </w:t>
            </w:r>
            <w:r w:rsidRPr="00A1082D">
              <w:rPr>
                <w:b/>
              </w:rPr>
              <w:t>по</w:t>
            </w:r>
            <w:r w:rsidRPr="00A1082D">
              <w:rPr>
                <w:b/>
                <w:spacing w:val="-5"/>
              </w:rPr>
              <w:t xml:space="preserve"> </w:t>
            </w:r>
            <w:r w:rsidRPr="00A1082D">
              <w:rPr>
                <w:b/>
                <w:spacing w:val="-2"/>
              </w:rPr>
              <w:t>программе:</w:t>
            </w:r>
          </w:p>
        </w:tc>
        <w:tc>
          <w:tcPr>
            <w:tcW w:w="850" w:type="dxa"/>
          </w:tcPr>
          <w:p w:rsidR="005A4B1C" w:rsidRPr="00A1082D" w:rsidRDefault="00E83FC3">
            <w:pPr>
              <w:pStyle w:val="TableParagraph"/>
              <w:spacing w:line="233" w:lineRule="exact"/>
              <w:ind w:left="215"/>
            </w:pPr>
            <w:r w:rsidRPr="00A1082D">
              <w:rPr>
                <w:spacing w:val="-5"/>
              </w:rPr>
              <w:t>102</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5A4B1C">
            <w:pPr>
              <w:pStyle w:val="TableParagraph"/>
            </w:pPr>
          </w:p>
        </w:tc>
      </w:tr>
    </w:tbl>
    <w:p w:rsidR="005A4B1C" w:rsidRPr="00A1082D" w:rsidRDefault="005A4B1C">
      <w:pPr>
        <w:sectPr w:rsidR="005A4B1C" w:rsidRPr="00A1082D">
          <w:pgSz w:w="11910" w:h="16840"/>
          <w:pgMar w:top="1120" w:right="0" w:bottom="840" w:left="520" w:header="0" w:footer="560" w:gutter="0"/>
          <w:cols w:space="720"/>
        </w:sectPr>
      </w:pPr>
    </w:p>
    <w:p w:rsidR="005A4B1C" w:rsidRPr="00A1082D" w:rsidRDefault="00E83FC3">
      <w:pPr>
        <w:spacing w:before="66"/>
        <w:ind w:left="896"/>
        <w:rPr>
          <w:b/>
        </w:rPr>
      </w:pPr>
      <w:r w:rsidRPr="00A1082D">
        <w:rPr>
          <w:b/>
        </w:rPr>
        <w:lastRenderedPageBreak/>
        <w:t>Класс</w:t>
      </w:r>
      <w:r w:rsidRPr="00A1082D">
        <w:rPr>
          <w:b/>
          <w:spacing w:val="-5"/>
        </w:rPr>
        <w:t xml:space="preserve"> 11</w:t>
      </w:r>
    </w:p>
    <w:p w:rsidR="005A4B1C" w:rsidRPr="00A1082D" w:rsidRDefault="005A4B1C">
      <w:pPr>
        <w:pStyle w:val="a3"/>
        <w:spacing w:before="10"/>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8"/>
        <w:gridCol w:w="850"/>
        <w:gridCol w:w="1273"/>
        <w:gridCol w:w="1278"/>
        <w:gridCol w:w="1845"/>
      </w:tblGrid>
      <w:tr w:rsidR="005A4B1C" w:rsidRPr="00A1082D">
        <w:trPr>
          <w:trHeight w:val="244"/>
        </w:trPr>
        <w:tc>
          <w:tcPr>
            <w:tcW w:w="1273" w:type="dxa"/>
            <w:vMerge w:val="restart"/>
          </w:tcPr>
          <w:p w:rsidR="005A4B1C" w:rsidRPr="00A1082D" w:rsidRDefault="00E83FC3">
            <w:pPr>
              <w:pStyle w:val="TableParagraph"/>
              <w:spacing w:line="225" w:lineRule="exact"/>
              <w:ind w:left="211"/>
            </w:pPr>
            <w:r w:rsidRPr="00A1082D">
              <w:t>№</w:t>
            </w:r>
            <w:r w:rsidRPr="00A1082D">
              <w:rPr>
                <w:spacing w:val="2"/>
              </w:rPr>
              <w:t xml:space="preserve"> </w:t>
            </w:r>
            <w:r w:rsidRPr="00A1082D">
              <w:rPr>
                <w:spacing w:val="-5"/>
              </w:rPr>
              <w:t>п/п</w:t>
            </w:r>
          </w:p>
        </w:tc>
        <w:tc>
          <w:tcPr>
            <w:tcW w:w="3688" w:type="dxa"/>
            <w:vMerge w:val="restart"/>
          </w:tcPr>
          <w:p w:rsidR="005A4B1C" w:rsidRPr="00A1082D" w:rsidRDefault="00E83FC3">
            <w:pPr>
              <w:pStyle w:val="TableParagraph"/>
              <w:spacing w:line="254" w:lineRule="auto"/>
              <w:ind w:left="215" w:right="912"/>
            </w:pPr>
            <w:r w:rsidRPr="00A1082D">
              <w:t>Наименование</w:t>
            </w:r>
            <w:r w:rsidRPr="00A1082D">
              <w:rPr>
                <w:spacing w:val="-13"/>
              </w:rPr>
              <w:t xml:space="preserve"> </w:t>
            </w:r>
            <w:r w:rsidRPr="00A1082D">
              <w:t>разделов</w:t>
            </w:r>
            <w:r w:rsidRPr="00A1082D">
              <w:rPr>
                <w:spacing w:val="-12"/>
              </w:rPr>
              <w:t xml:space="preserve"> </w:t>
            </w:r>
            <w:r w:rsidRPr="00A1082D">
              <w:t>и</w:t>
            </w:r>
            <w:r w:rsidRPr="00A1082D">
              <w:rPr>
                <w:spacing w:val="-13"/>
              </w:rPr>
              <w:t xml:space="preserve"> </w:t>
            </w:r>
            <w:r w:rsidRPr="00A1082D">
              <w:t xml:space="preserve">тем </w:t>
            </w:r>
            <w:r w:rsidRPr="00A1082D">
              <w:rPr>
                <w:spacing w:val="-2"/>
              </w:rPr>
              <w:t>про-граммы</w:t>
            </w:r>
          </w:p>
        </w:tc>
        <w:tc>
          <w:tcPr>
            <w:tcW w:w="3401" w:type="dxa"/>
            <w:gridSpan w:val="3"/>
          </w:tcPr>
          <w:p w:rsidR="005A4B1C" w:rsidRPr="00A1082D" w:rsidRDefault="00E83FC3">
            <w:pPr>
              <w:pStyle w:val="TableParagraph"/>
              <w:spacing w:line="224" w:lineRule="exact"/>
              <w:ind w:left="215"/>
            </w:pPr>
            <w:r w:rsidRPr="00A1082D">
              <w:rPr>
                <w:spacing w:val="-2"/>
              </w:rPr>
              <w:t>Количество</w:t>
            </w:r>
            <w:r w:rsidRPr="00A1082D">
              <w:rPr>
                <w:spacing w:val="-3"/>
              </w:rPr>
              <w:t xml:space="preserve"> </w:t>
            </w:r>
            <w:r w:rsidRPr="00A1082D">
              <w:rPr>
                <w:spacing w:val="-4"/>
              </w:rPr>
              <w:t>часов</w:t>
            </w:r>
          </w:p>
        </w:tc>
        <w:tc>
          <w:tcPr>
            <w:tcW w:w="1845" w:type="dxa"/>
            <w:vMerge w:val="restart"/>
          </w:tcPr>
          <w:p w:rsidR="005A4B1C" w:rsidRPr="00A1082D" w:rsidRDefault="00E83FC3">
            <w:pPr>
              <w:pStyle w:val="TableParagraph"/>
              <w:spacing w:line="254" w:lineRule="auto"/>
              <w:ind w:left="218" w:right="473"/>
            </w:pPr>
            <w:r w:rsidRPr="00A1082D">
              <w:rPr>
                <w:spacing w:val="-2"/>
              </w:rPr>
              <w:t xml:space="preserve">Электронные (цифровые) обра- зовательные </w:t>
            </w:r>
            <w:r w:rsidRPr="00A1082D">
              <w:rPr>
                <w:spacing w:val="-4"/>
              </w:rPr>
              <w:t>ре-</w:t>
            </w:r>
          </w:p>
          <w:p w:rsidR="005A4B1C" w:rsidRPr="00A1082D" w:rsidRDefault="00E83FC3">
            <w:pPr>
              <w:pStyle w:val="TableParagraph"/>
              <w:spacing w:before="1" w:line="210" w:lineRule="exact"/>
              <w:ind w:left="218"/>
            </w:pPr>
            <w:r w:rsidRPr="00A1082D">
              <w:rPr>
                <w:spacing w:val="-2"/>
              </w:rPr>
              <w:t>сурсы</w:t>
            </w:r>
          </w:p>
        </w:tc>
      </w:tr>
      <w:tr w:rsidR="005A4B1C" w:rsidRPr="00A1082D">
        <w:trPr>
          <w:trHeight w:val="1195"/>
        </w:trPr>
        <w:tc>
          <w:tcPr>
            <w:tcW w:w="1273" w:type="dxa"/>
            <w:vMerge/>
            <w:tcBorders>
              <w:top w:val="nil"/>
            </w:tcBorders>
          </w:tcPr>
          <w:p w:rsidR="005A4B1C" w:rsidRPr="00A1082D" w:rsidRDefault="005A4B1C"/>
        </w:tc>
        <w:tc>
          <w:tcPr>
            <w:tcW w:w="3688" w:type="dxa"/>
            <w:vMerge/>
            <w:tcBorders>
              <w:top w:val="nil"/>
            </w:tcBorders>
          </w:tcPr>
          <w:p w:rsidR="005A4B1C" w:rsidRPr="00A1082D" w:rsidRDefault="005A4B1C"/>
        </w:tc>
        <w:tc>
          <w:tcPr>
            <w:tcW w:w="850" w:type="dxa"/>
          </w:tcPr>
          <w:p w:rsidR="005A4B1C" w:rsidRPr="00A1082D" w:rsidRDefault="00E83FC3">
            <w:pPr>
              <w:pStyle w:val="TableParagraph"/>
              <w:spacing w:line="225" w:lineRule="exact"/>
              <w:ind w:left="215"/>
            </w:pPr>
            <w:r w:rsidRPr="00A1082D">
              <w:rPr>
                <w:spacing w:val="-2"/>
              </w:rPr>
              <w:t>Всего</w:t>
            </w:r>
          </w:p>
        </w:tc>
        <w:tc>
          <w:tcPr>
            <w:tcW w:w="1273" w:type="dxa"/>
          </w:tcPr>
          <w:p w:rsidR="005A4B1C" w:rsidRPr="00A1082D" w:rsidRDefault="00E83FC3">
            <w:pPr>
              <w:pStyle w:val="TableParagraph"/>
              <w:spacing w:line="254" w:lineRule="auto"/>
              <w:ind w:left="210" w:right="326"/>
            </w:pPr>
            <w:r w:rsidRPr="00A1082D">
              <w:rPr>
                <w:spacing w:val="-2"/>
              </w:rPr>
              <w:t xml:space="preserve">Контрол </w:t>
            </w:r>
            <w:r w:rsidRPr="00A1082D">
              <w:t>ь- ные</w:t>
            </w:r>
          </w:p>
          <w:p w:rsidR="005A4B1C" w:rsidRPr="00A1082D" w:rsidRDefault="00E83FC3">
            <w:pPr>
              <w:pStyle w:val="TableParagraph"/>
              <w:ind w:left="210"/>
            </w:pPr>
            <w:r w:rsidRPr="00A1082D">
              <w:rPr>
                <w:spacing w:val="-2"/>
              </w:rPr>
              <w:t>работы</w:t>
            </w:r>
          </w:p>
        </w:tc>
        <w:tc>
          <w:tcPr>
            <w:tcW w:w="1278" w:type="dxa"/>
          </w:tcPr>
          <w:p w:rsidR="005A4B1C" w:rsidRPr="00A1082D" w:rsidRDefault="00E83FC3">
            <w:pPr>
              <w:pStyle w:val="TableParagraph"/>
              <w:spacing w:line="225" w:lineRule="exact"/>
              <w:ind w:left="219"/>
            </w:pPr>
            <w:r w:rsidRPr="00A1082D">
              <w:rPr>
                <w:spacing w:val="-2"/>
              </w:rPr>
              <w:t>Практиче</w:t>
            </w:r>
          </w:p>
          <w:p w:rsidR="005A4B1C" w:rsidRPr="00A1082D" w:rsidRDefault="00E83FC3">
            <w:pPr>
              <w:pStyle w:val="TableParagraph"/>
              <w:spacing w:before="15" w:line="256" w:lineRule="auto"/>
              <w:ind w:left="219" w:right="436"/>
            </w:pPr>
            <w:r w:rsidRPr="00A1082D">
              <w:t xml:space="preserve">- ские </w:t>
            </w:r>
            <w:r w:rsidRPr="00A1082D">
              <w:rPr>
                <w:spacing w:val="-2"/>
              </w:rPr>
              <w:t>работы</w:t>
            </w:r>
          </w:p>
        </w:tc>
        <w:tc>
          <w:tcPr>
            <w:tcW w:w="1845" w:type="dxa"/>
            <w:vMerge/>
            <w:tcBorders>
              <w:top w:val="nil"/>
            </w:tcBorders>
          </w:tcPr>
          <w:p w:rsidR="005A4B1C" w:rsidRPr="00A1082D" w:rsidRDefault="005A4B1C"/>
        </w:tc>
      </w:tr>
      <w:tr w:rsidR="005A4B1C" w:rsidRPr="00A1082D">
        <w:trPr>
          <w:trHeight w:val="700"/>
        </w:trPr>
        <w:tc>
          <w:tcPr>
            <w:tcW w:w="1273" w:type="dxa"/>
          </w:tcPr>
          <w:p w:rsidR="005A4B1C" w:rsidRPr="00A1082D" w:rsidRDefault="00E83FC3">
            <w:pPr>
              <w:pStyle w:val="TableParagraph"/>
              <w:spacing w:line="225" w:lineRule="exact"/>
              <w:ind w:left="211"/>
            </w:pPr>
            <w:r w:rsidRPr="00A1082D">
              <w:t>Раздел</w:t>
            </w:r>
            <w:r w:rsidRPr="00A1082D">
              <w:rPr>
                <w:spacing w:val="-7"/>
              </w:rPr>
              <w:t xml:space="preserve"> </w:t>
            </w:r>
            <w:r w:rsidRPr="00A1082D">
              <w:rPr>
                <w:spacing w:val="-5"/>
              </w:rPr>
              <w:t>1.</w:t>
            </w:r>
          </w:p>
        </w:tc>
        <w:tc>
          <w:tcPr>
            <w:tcW w:w="3688" w:type="dxa"/>
          </w:tcPr>
          <w:p w:rsidR="005A4B1C" w:rsidRPr="00A1082D" w:rsidRDefault="00E83FC3">
            <w:pPr>
              <w:pStyle w:val="TableParagraph"/>
              <w:spacing w:line="225" w:lineRule="exact"/>
              <w:ind w:left="215"/>
            </w:pPr>
            <w:r w:rsidRPr="00A1082D">
              <w:t>Повседневная</w:t>
            </w:r>
            <w:r w:rsidRPr="00A1082D">
              <w:rPr>
                <w:spacing w:val="-13"/>
              </w:rPr>
              <w:t xml:space="preserve"> </w:t>
            </w:r>
            <w:r w:rsidRPr="00A1082D">
              <w:t>жизнь</w:t>
            </w:r>
            <w:r w:rsidRPr="00A1082D">
              <w:rPr>
                <w:spacing w:val="-11"/>
              </w:rPr>
              <w:t xml:space="preserve"> </w:t>
            </w:r>
            <w:r w:rsidRPr="00A1082D">
              <w:t>семьи.</w:t>
            </w:r>
            <w:r w:rsidRPr="00A1082D">
              <w:rPr>
                <w:spacing w:val="-10"/>
              </w:rPr>
              <w:t xml:space="preserve"> </w:t>
            </w:r>
            <w:r w:rsidRPr="00A1082D">
              <w:rPr>
                <w:spacing w:val="-2"/>
              </w:rPr>
              <w:t>Межлич-</w:t>
            </w:r>
          </w:p>
          <w:p w:rsidR="005A4B1C" w:rsidRPr="00A1082D" w:rsidRDefault="00E83FC3">
            <w:pPr>
              <w:pStyle w:val="TableParagraph"/>
              <w:spacing w:line="230" w:lineRule="atLeast"/>
              <w:ind w:left="215" w:right="815"/>
            </w:pPr>
            <w:r w:rsidRPr="00A1082D">
              <w:t>ностные</w:t>
            </w:r>
            <w:r w:rsidRPr="00A1082D">
              <w:rPr>
                <w:spacing w:val="-13"/>
              </w:rPr>
              <w:t xml:space="preserve"> </w:t>
            </w:r>
            <w:r w:rsidRPr="00A1082D">
              <w:t>отношения</w:t>
            </w:r>
            <w:r w:rsidRPr="00A1082D">
              <w:rPr>
                <w:spacing w:val="-12"/>
              </w:rPr>
              <w:t xml:space="preserve"> </w:t>
            </w:r>
            <w:r w:rsidRPr="00A1082D">
              <w:t>в</w:t>
            </w:r>
            <w:r w:rsidRPr="00A1082D">
              <w:rPr>
                <w:spacing w:val="-13"/>
              </w:rPr>
              <w:t xml:space="preserve"> </w:t>
            </w:r>
            <w:r w:rsidRPr="00A1082D">
              <w:t>семье,</w:t>
            </w:r>
            <w:r w:rsidRPr="00A1082D">
              <w:rPr>
                <w:spacing w:val="-7"/>
              </w:rPr>
              <w:t xml:space="preserve"> </w:t>
            </w:r>
            <w:r w:rsidRPr="00A1082D">
              <w:t xml:space="preserve">с </w:t>
            </w:r>
            <w:r w:rsidRPr="00A1082D">
              <w:rPr>
                <w:spacing w:val="-2"/>
              </w:rPr>
              <w:t>друзьями</w:t>
            </w:r>
          </w:p>
        </w:tc>
        <w:tc>
          <w:tcPr>
            <w:tcW w:w="850" w:type="dxa"/>
          </w:tcPr>
          <w:p w:rsidR="005A4B1C" w:rsidRPr="00A1082D" w:rsidRDefault="00E83FC3">
            <w:pPr>
              <w:pStyle w:val="TableParagraph"/>
              <w:spacing w:line="225" w:lineRule="exact"/>
              <w:ind w:left="215"/>
            </w:pPr>
            <w:r w:rsidRPr="00A1082D">
              <w:rPr>
                <w:spacing w:val="-10"/>
              </w:rPr>
              <w:t>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25" w:lineRule="exact"/>
              <w:ind w:left="218"/>
            </w:pPr>
            <w:hyperlink r:id="rId83">
              <w:r w:rsidR="00E83FC3" w:rsidRPr="00A1082D">
                <w:rPr>
                  <w:color w:val="0461C1"/>
                  <w:spacing w:val="-2"/>
                  <w:u w:val="single" w:color="0461C1"/>
                </w:rPr>
                <w:t>edu.skysmart.ru</w:t>
              </w:r>
            </w:hyperlink>
          </w:p>
        </w:tc>
      </w:tr>
    </w:tbl>
    <w:p w:rsidR="005A4B1C" w:rsidRPr="00A1082D" w:rsidRDefault="005A4B1C">
      <w:pPr>
        <w:spacing w:line="225" w:lineRule="exact"/>
        <w:sectPr w:rsidR="005A4B1C" w:rsidRPr="00A1082D">
          <w:pgSz w:w="11910" w:h="16840"/>
          <w:pgMar w:top="106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8"/>
        <w:gridCol w:w="850"/>
        <w:gridCol w:w="1273"/>
        <w:gridCol w:w="1278"/>
        <w:gridCol w:w="1845"/>
      </w:tblGrid>
      <w:tr w:rsidR="005A4B1C" w:rsidRPr="00A1082D">
        <w:trPr>
          <w:trHeight w:val="729"/>
        </w:trPr>
        <w:tc>
          <w:tcPr>
            <w:tcW w:w="1273" w:type="dxa"/>
          </w:tcPr>
          <w:p w:rsidR="005A4B1C" w:rsidRPr="00A1082D" w:rsidRDefault="005A4B1C">
            <w:pPr>
              <w:pStyle w:val="TableParagraph"/>
            </w:pPr>
          </w:p>
        </w:tc>
        <w:tc>
          <w:tcPr>
            <w:tcW w:w="3688" w:type="dxa"/>
          </w:tcPr>
          <w:p w:rsidR="005A4B1C" w:rsidRPr="00A1082D" w:rsidRDefault="00E83FC3">
            <w:pPr>
              <w:pStyle w:val="TableParagraph"/>
              <w:spacing w:line="249" w:lineRule="auto"/>
              <w:ind w:left="215" w:right="224"/>
            </w:pPr>
            <w:r w:rsidRPr="00A1082D">
              <w:t>и знакомыми. Конфликтные ситуации,их</w:t>
            </w:r>
            <w:r w:rsidRPr="00A1082D">
              <w:rPr>
                <w:spacing w:val="-13"/>
              </w:rPr>
              <w:t xml:space="preserve"> </w:t>
            </w:r>
            <w:r w:rsidRPr="00A1082D">
              <w:t>предупреждение</w:t>
            </w:r>
            <w:r w:rsidRPr="00A1082D">
              <w:rPr>
                <w:spacing w:val="-12"/>
              </w:rPr>
              <w:t xml:space="preserve"> </w:t>
            </w:r>
            <w:r w:rsidRPr="00A1082D">
              <w:t>и</w:t>
            </w:r>
          </w:p>
          <w:p w:rsidR="005A4B1C" w:rsidRPr="00A1082D" w:rsidRDefault="00E83FC3">
            <w:pPr>
              <w:pStyle w:val="TableParagraph"/>
              <w:spacing w:before="2" w:line="229" w:lineRule="exact"/>
              <w:ind w:left="215"/>
            </w:pPr>
            <w:r w:rsidRPr="00A1082D">
              <w:rPr>
                <w:spacing w:val="-2"/>
              </w:rPr>
              <w:t>разрешение.</w:t>
            </w:r>
          </w:p>
        </w:tc>
        <w:tc>
          <w:tcPr>
            <w:tcW w:w="850" w:type="dxa"/>
          </w:tcPr>
          <w:p w:rsidR="005A4B1C" w:rsidRPr="00A1082D" w:rsidRDefault="005A4B1C">
            <w:pPr>
              <w:pStyle w:val="TableParagraph"/>
            </w:pP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5A4B1C">
            <w:pPr>
              <w:pStyle w:val="TableParagraph"/>
            </w:pPr>
          </w:p>
        </w:tc>
      </w:tr>
      <w:tr w:rsidR="005A4B1C" w:rsidRPr="00A1082D">
        <w:trPr>
          <w:trHeight w:val="489"/>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2.</w:t>
            </w:r>
          </w:p>
        </w:tc>
        <w:tc>
          <w:tcPr>
            <w:tcW w:w="3688" w:type="dxa"/>
          </w:tcPr>
          <w:p w:rsidR="005A4B1C" w:rsidRPr="00A1082D" w:rsidRDefault="00E83FC3">
            <w:pPr>
              <w:pStyle w:val="TableParagraph"/>
              <w:spacing w:line="216" w:lineRule="exact"/>
              <w:ind w:left="215"/>
            </w:pPr>
            <w:r w:rsidRPr="00A1082D">
              <w:rPr>
                <w:spacing w:val="-2"/>
              </w:rPr>
              <w:t>Внешность</w:t>
            </w:r>
            <w:r w:rsidRPr="00A1082D">
              <w:rPr>
                <w:spacing w:val="2"/>
              </w:rPr>
              <w:t xml:space="preserve"> </w:t>
            </w:r>
            <w:r w:rsidRPr="00A1082D">
              <w:rPr>
                <w:spacing w:val="-2"/>
              </w:rPr>
              <w:t>и</w:t>
            </w:r>
            <w:r w:rsidRPr="00A1082D">
              <w:t xml:space="preserve"> </w:t>
            </w:r>
            <w:r w:rsidRPr="00A1082D">
              <w:rPr>
                <w:spacing w:val="-2"/>
              </w:rPr>
              <w:t>характеристика</w:t>
            </w:r>
            <w:r w:rsidRPr="00A1082D">
              <w:rPr>
                <w:spacing w:val="8"/>
              </w:rPr>
              <w:t xml:space="preserve"> </w:t>
            </w:r>
            <w:r w:rsidRPr="00A1082D">
              <w:rPr>
                <w:spacing w:val="-2"/>
              </w:rPr>
              <w:t>человека,</w:t>
            </w:r>
          </w:p>
          <w:p w:rsidR="005A4B1C" w:rsidRPr="00A1082D" w:rsidRDefault="00E83FC3">
            <w:pPr>
              <w:pStyle w:val="TableParagraph"/>
              <w:spacing w:before="10"/>
              <w:ind w:left="215"/>
            </w:pPr>
            <w:r w:rsidRPr="00A1082D">
              <w:rPr>
                <w:spacing w:val="-2"/>
              </w:rPr>
              <w:t>литературного</w:t>
            </w:r>
            <w:r w:rsidRPr="00A1082D">
              <w:rPr>
                <w:spacing w:val="3"/>
              </w:rPr>
              <w:t xml:space="preserve"> </w:t>
            </w:r>
            <w:r w:rsidRPr="00A1082D">
              <w:rPr>
                <w:spacing w:val="-2"/>
              </w:rPr>
              <w:t>персонажа.</w:t>
            </w:r>
          </w:p>
        </w:tc>
        <w:tc>
          <w:tcPr>
            <w:tcW w:w="850" w:type="dxa"/>
          </w:tcPr>
          <w:p w:rsidR="005A4B1C" w:rsidRPr="00A1082D" w:rsidRDefault="00E83FC3">
            <w:pPr>
              <w:pStyle w:val="TableParagraph"/>
              <w:spacing w:line="216" w:lineRule="exact"/>
              <w:ind w:left="215"/>
            </w:pPr>
            <w:r w:rsidRPr="00A1082D">
              <w:rPr>
                <w:spacing w:val="-10"/>
              </w:rPr>
              <w:t>3</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84">
              <w:r w:rsidR="00E83FC3" w:rsidRPr="00A1082D">
                <w:rPr>
                  <w:color w:val="0461C1"/>
                  <w:spacing w:val="-2"/>
                  <w:u w:val="single" w:color="0461C1"/>
                </w:rPr>
                <w:t>edu.skysmart.ru</w:t>
              </w:r>
            </w:hyperlink>
          </w:p>
        </w:tc>
      </w:tr>
      <w:tr w:rsidR="005A4B1C" w:rsidRPr="00A1082D">
        <w:trPr>
          <w:trHeight w:val="1420"/>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3.</w:t>
            </w:r>
          </w:p>
        </w:tc>
        <w:tc>
          <w:tcPr>
            <w:tcW w:w="3688" w:type="dxa"/>
          </w:tcPr>
          <w:p w:rsidR="005A4B1C" w:rsidRPr="00A1082D" w:rsidRDefault="00E83FC3">
            <w:pPr>
              <w:pStyle w:val="TableParagraph"/>
              <w:spacing w:line="225" w:lineRule="auto"/>
              <w:ind w:left="215" w:right="617"/>
            </w:pPr>
            <w:r w:rsidRPr="00A1082D">
              <w:t>Здоровый</w:t>
            </w:r>
            <w:r w:rsidRPr="00A1082D">
              <w:rPr>
                <w:spacing w:val="-12"/>
              </w:rPr>
              <w:t xml:space="preserve"> </w:t>
            </w:r>
            <w:r w:rsidRPr="00A1082D">
              <w:t>образ</w:t>
            </w:r>
            <w:r w:rsidRPr="00A1082D">
              <w:rPr>
                <w:spacing w:val="-4"/>
              </w:rPr>
              <w:t xml:space="preserve"> </w:t>
            </w:r>
            <w:r w:rsidRPr="00A1082D">
              <w:t>жизни</w:t>
            </w:r>
            <w:r w:rsidRPr="00A1082D">
              <w:rPr>
                <w:spacing w:val="-13"/>
              </w:rPr>
              <w:t xml:space="preserve"> </w:t>
            </w:r>
            <w:r w:rsidRPr="00A1082D">
              <w:t>и</w:t>
            </w:r>
            <w:r w:rsidRPr="00A1082D">
              <w:rPr>
                <w:spacing w:val="-12"/>
              </w:rPr>
              <w:t xml:space="preserve"> </w:t>
            </w:r>
            <w:r w:rsidRPr="00A1082D">
              <w:t>забота</w:t>
            </w:r>
            <w:r w:rsidRPr="00A1082D">
              <w:rPr>
                <w:spacing w:val="-4"/>
              </w:rPr>
              <w:t xml:space="preserve"> </w:t>
            </w:r>
            <w:r w:rsidRPr="00A1082D">
              <w:t xml:space="preserve">о </w:t>
            </w:r>
            <w:r w:rsidRPr="00A1082D">
              <w:rPr>
                <w:spacing w:val="-2"/>
              </w:rPr>
              <w:t>здоро-</w:t>
            </w:r>
          </w:p>
          <w:p w:rsidR="005A4B1C" w:rsidRPr="00A1082D" w:rsidRDefault="00E83FC3">
            <w:pPr>
              <w:pStyle w:val="TableParagraph"/>
              <w:spacing w:before="10" w:line="254" w:lineRule="auto"/>
              <w:ind w:left="215" w:right="553"/>
            </w:pPr>
            <w:r w:rsidRPr="00A1082D">
              <w:t>вье:</w:t>
            </w:r>
            <w:r w:rsidRPr="00A1082D">
              <w:rPr>
                <w:spacing w:val="-12"/>
              </w:rPr>
              <w:t xml:space="preserve"> </w:t>
            </w:r>
            <w:r w:rsidRPr="00A1082D">
              <w:t>режим</w:t>
            </w:r>
            <w:r w:rsidRPr="00A1082D">
              <w:rPr>
                <w:spacing w:val="-11"/>
              </w:rPr>
              <w:t xml:space="preserve"> </w:t>
            </w:r>
            <w:r w:rsidRPr="00A1082D">
              <w:t>труда</w:t>
            </w:r>
            <w:r w:rsidRPr="00A1082D">
              <w:rPr>
                <w:spacing w:val="-11"/>
              </w:rPr>
              <w:t xml:space="preserve"> </w:t>
            </w:r>
            <w:r w:rsidRPr="00A1082D">
              <w:t>и</w:t>
            </w:r>
            <w:r w:rsidRPr="00A1082D">
              <w:rPr>
                <w:spacing w:val="-13"/>
              </w:rPr>
              <w:t xml:space="preserve"> </w:t>
            </w:r>
            <w:r w:rsidRPr="00A1082D">
              <w:t>отдыха,</w:t>
            </w:r>
            <w:r w:rsidRPr="00A1082D">
              <w:rPr>
                <w:spacing w:val="-6"/>
              </w:rPr>
              <w:t xml:space="preserve"> </w:t>
            </w:r>
            <w:r w:rsidRPr="00A1082D">
              <w:t>спорт, сба-лансированное питание,</w:t>
            </w:r>
          </w:p>
          <w:p w:rsidR="005A4B1C" w:rsidRPr="00A1082D" w:rsidRDefault="00E83FC3">
            <w:pPr>
              <w:pStyle w:val="TableParagraph"/>
              <w:spacing w:before="2"/>
              <w:ind w:left="215"/>
            </w:pPr>
            <w:r w:rsidRPr="00A1082D">
              <w:t>посещение</w:t>
            </w:r>
            <w:r w:rsidRPr="00A1082D">
              <w:rPr>
                <w:spacing w:val="-6"/>
              </w:rPr>
              <w:t xml:space="preserve"> </w:t>
            </w:r>
            <w:r w:rsidRPr="00A1082D">
              <w:t>врача.</w:t>
            </w:r>
            <w:r w:rsidRPr="00A1082D">
              <w:rPr>
                <w:spacing w:val="-5"/>
              </w:rPr>
              <w:t xml:space="preserve"> </w:t>
            </w:r>
            <w:r w:rsidRPr="00A1082D">
              <w:t>Отказ</w:t>
            </w:r>
            <w:r w:rsidRPr="00A1082D">
              <w:rPr>
                <w:spacing w:val="-6"/>
              </w:rPr>
              <w:t xml:space="preserve"> </w:t>
            </w:r>
            <w:r w:rsidRPr="00A1082D">
              <w:t>от</w:t>
            </w:r>
            <w:r w:rsidRPr="00A1082D">
              <w:rPr>
                <w:spacing w:val="-4"/>
              </w:rPr>
              <w:t xml:space="preserve"> </w:t>
            </w:r>
            <w:r w:rsidRPr="00A1082D">
              <w:rPr>
                <w:spacing w:val="-2"/>
              </w:rPr>
              <w:t>вредных</w:t>
            </w:r>
          </w:p>
          <w:p w:rsidR="005A4B1C" w:rsidRPr="00A1082D" w:rsidRDefault="00E83FC3">
            <w:pPr>
              <w:pStyle w:val="TableParagraph"/>
              <w:spacing w:before="10" w:line="229" w:lineRule="exact"/>
              <w:ind w:left="215"/>
            </w:pPr>
            <w:r w:rsidRPr="00A1082D">
              <w:rPr>
                <w:spacing w:val="-2"/>
              </w:rPr>
              <w:t>привычек.</w:t>
            </w:r>
          </w:p>
        </w:tc>
        <w:tc>
          <w:tcPr>
            <w:tcW w:w="850" w:type="dxa"/>
          </w:tcPr>
          <w:p w:rsidR="005A4B1C" w:rsidRPr="00A1082D" w:rsidRDefault="00E83FC3">
            <w:pPr>
              <w:pStyle w:val="TableParagraph"/>
              <w:spacing w:line="216" w:lineRule="exact"/>
              <w:ind w:left="215"/>
            </w:pPr>
            <w:r w:rsidRPr="00A1082D">
              <w:rPr>
                <w:spacing w:val="-10"/>
              </w:rPr>
              <w:t>6</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85">
              <w:r w:rsidR="00E83FC3" w:rsidRPr="00A1082D">
                <w:rPr>
                  <w:color w:val="0461C1"/>
                  <w:spacing w:val="-2"/>
                  <w:u w:val="single" w:color="0461C1"/>
                </w:rPr>
                <w:t>edu.skysmart.ru</w:t>
              </w:r>
            </w:hyperlink>
          </w:p>
        </w:tc>
      </w:tr>
      <w:tr w:rsidR="005A4B1C" w:rsidRPr="00A1082D">
        <w:trPr>
          <w:trHeight w:val="1713"/>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4.</w:t>
            </w:r>
          </w:p>
        </w:tc>
        <w:tc>
          <w:tcPr>
            <w:tcW w:w="3688" w:type="dxa"/>
          </w:tcPr>
          <w:p w:rsidR="005A4B1C" w:rsidRPr="00A1082D" w:rsidRDefault="00E83FC3">
            <w:pPr>
              <w:pStyle w:val="TableParagraph"/>
              <w:spacing w:line="216" w:lineRule="exact"/>
              <w:ind w:left="215"/>
            </w:pPr>
            <w:r w:rsidRPr="00A1082D">
              <w:rPr>
                <w:spacing w:val="-2"/>
              </w:rPr>
              <w:t>Школьное</w:t>
            </w:r>
            <w:r w:rsidRPr="00A1082D">
              <w:t xml:space="preserve"> </w:t>
            </w:r>
            <w:r w:rsidRPr="00A1082D">
              <w:rPr>
                <w:spacing w:val="-2"/>
              </w:rPr>
              <w:t>образование,</w:t>
            </w:r>
            <w:r w:rsidRPr="00A1082D">
              <w:rPr>
                <w:spacing w:val="8"/>
              </w:rPr>
              <w:t xml:space="preserve"> </w:t>
            </w:r>
            <w:r w:rsidRPr="00A1082D">
              <w:rPr>
                <w:spacing w:val="-2"/>
              </w:rPr>
              <w:t>школьная</w:t>
            </w:r>
          </w:p>
          <w:p w:rsidR="005A4B1C" w:rsidRPr="00A1082D" w:rsidRDefault="00E83FC3">
            <w:pPr>
              <w:pStyle w:val="TableParagraph"/>
              <w:spacing w:before="10" w:line="256" w:lineRule="auto"/>
              <w:ind w:left="215"/>
            </w:pPr>
            <w:r w:rsidRPr="00A1082D">
              <w:t>жизнь. Переписка с зарубежными сверстниками. Взаимоотношения в школе. Проблемы и решения. Подго- товка</w:t>
            </w:r>
            <w:r w:rsidRPr="00A1082D">
              <w:rPr>
                <w:spacing w:val="-13"/>
              </w:rPr>
              <w:t xml:space="preserve"> </w:t>
            </w:r>
            <w:r w:rsidRPr="00A1082D">
              <w:t>к</w:t>
            </w:r>
            <w:r w:rsidRPr="00A1082D">
              <w:rPr>
                <w:spacing w:val="-12"/>
              </w:rPr>
              <w:t xml:space="preserve"> </w:t>
            </w:r>
            <w:r w:rsidRPr="00A1082D">
              <w:t>выпускным</w:t>
            </w:r>
            <w:r w:rsidRPr="00A1082D">
              <w:rPr>
                <w:spacing w:val="-13"/>
              </w:rPr>
              <w:t xml:space="preserve"> </w:t>
            </w:r>
            <w:r w:rsidRPr="00A1082D">
              <w:t>экзаменам.</w:t>
            </w:r>
            <w:r w:rsidRPr="00A1082D">
              <w:rPr>
                <w:spacing w:val="-11"/>
              </w:rPr>
              <w:t xml:space="preserve"> </w:t>
            </w:r>
            <w:r w:rsidRPr="00A1082D">
              <w:t>Выбор профессии. Альтернативы в</w:t>
            </w:r>
          </w:p>
          <w:p w:rsidR="005A4B1C" w:rsidRPr="00A1082D" w:rsidRDefault="00E83FC3">
            <w:pPr>
              <w:pStyle w:val="TableParagraph"/>
              <w:spacing w:line="224" w:lineRule="exact"/>
              <w:ind w:left="215"/>
            </w:pPr>
            <w:r w:rsidRPr="00A1082D">
              <w:rPr>
                <w:spacing w:val="-2"/>
              </w:rPr>
              <w:t>продолже-нии</w:t>
            </w:r>
            <w:r w:rsidRPr="00A1082D">
              <w:rPr>
                <w:spacing w:val="8"/>
              </w:rPr>
              <w:t xml:space="preserve"> </w:t>
            </w:r>
            <w:r w:rsidRPr="00A1082D">
              <w:rPr>
                <w:spacing w:val="-2"/>
              </w:rPr>
              <w:t>образования.</w:t>
            </w:r>
          </w:p>
        </w:tc>
        <w:tc>
          <w:tcPr>
            <w:tcW w:w="850" w:type="dxa"/>
          </w:tcPr>
          <w:p w:rsidR="005A4B1C" w:rsidRPr="00A1082D" w:rsidRDefault="00E83FC3">
            <w:pPr>
              <w:pStyle w:val="TableParagraph"/>
              <w:spacing w:line="216" w:lineRule="exact"/>
              <w:ind w:left="215"/>
            </w:pPr>
            <w:r w:rsidRPr="00A1082D">
              <w:rPr>
                <w:spacing w:val="-5"/>
              </w:rPr>
              <w:t>18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86">
              <w:r w:rsidR="00E83FC3" w:rsidRPr="00A1082D">
                <w:rPr>
                  <w:color w:val="0461C1"/>
                  <w:spacing w:val="-2"/>
                  <w:u w:val="single" w:color="0461C1"/>
                </w:rPr>
                <w:t>edu.skysmart.ru</w:t>
              </w:r>
            </w:hyperlink>
          </w:p>
        </w:tc>
      </w:tr>
      <w:tr w:rsidR="005A4B1C" w:rsidRPr="00A1082D">
        <w:trPr>
          <w:trHeight w:val="1161"/>
        </w:trPr>
        <w:tc>
          <w:tcPr>
            <w:tcW w:w="1273" w:type="dxa"/>
          </w:tcPr>
          <w:p w:rsidR="005A4B1C" w:rsidRPr="00A1082D" w:rsidRDefault="00E83FC3">
            <w:pPr>
              <w:pStyle w:val="TableParagraph"/>
              <w:spacing w:line="221" w:lineRule="exact"/>
              <w:ind w:left="211"/>
            </w:pPr>
            <w:r w:rsidRPr="00A1082D">
              <w:t>Раздел</w:t>
            </w:r>
            <w:r w:rsidRPr="00A1082D">
              <w:rPr>
                <w:spacing w:val="-7"/>
              </w:rPr>
              <w:t xml:space="preserve"> </w:t>
            </w:r>
            <w:r w:rsidRPr="00A1082D">
              <w:rPr>
                <w:spacing w:val="-5"/>
              </w:rPr>
              <w:t>5.</w:t>
            </w:r>
          </w:p>
        </w:tc>
        <w:tc>
          <w:tcPr>
            <w:tcW w:w="3688" w:type="dxa"/>
          </w:tcPr>
          <w:p w:rsidR="005A4B1C" w:rsidRPr="00A1082D" w:rsidRDefault="00E83FC3">
            <w:pPr>
              <w:pStyle w:val="TableParagraph"/>
              <w:spacing w:before="2" w:line="225" w:lineRule="auto"/>
              <w:ind w:left="215" w:right="1017"/>
            </w:pPr>
            <w:r w:rsidRPr="00A1082D">
              <w:t>Место</w:t>
            </w:r>
            <w:r w:rsidRPr="00A1082D">
              <w:rPr>
                <w:spacing w:val="-13"/>
              </w:rPr>
              <w:t xml:space="preserve"> </w:t>
            </w:r>
            <w:r w:rsidRPr="00A1082D">
              <w:t>иностранного</w:t>
            </w:r>
            <w:r w:rsidRPr="00A1082D">
              <w:rPr>
                <w:spacing w:val="-12"/>
              </w:rPr>
              <w:t xml:space="preserve"> </w:t>
            </w:r>
            <w:r w:rsidRPr="00A1082D">
              <w:t>языка</w:t>
            </w:r>
            <w:r w:rsidRPr="00A1082D">
              <w:rPr>
                <w:spacing w:val="-13"/>
              </w:rPr>
              <w:t xml:space="preserve"> </w:t>
            </w:r>
            <w:r w:rsidRPr="00A1082D">
              <w:t xml:space="preserve">в </w:t>
            </w:r>
            <w:r w:rsidRPr="00A1082D">
              <w:rPr>
                <w:spacing w:val="-2"/>
              </w:rPr>
              <w:t>повседнев-</w:t>
            </w:r>
          </w:p>
          <w:p w:rsidR="005A4B1C" w:rsidRPr="00A1082D" w:rsidRDefault="00E83FC3">
            <w:pPr>
              <w:pStyle w:val="TableParagraph"/>
              <w:spacing w:line="240" w:lineRule="atLeast"/>
              <w:ind w:left="215" w:right="751"/>
            </w:pPr>
            <w:r w:rsidRPr="00A1082D">
              <w:t>ной</w:t>
            </w:r>
            <w:r w:rsidRPr="00A1082D">
              <w:rPr>
                <w:spacing w:val="-13"/>
              </w:rPr>
              <w:t xml:space="preserve"> </w:t>
            </w:r>
            <w:r w:rsidRPr="00A1082D">
              <w:t>жизни</w:t>
            </w:r>
            <w:r w:rsidRPr="00A1082D">
              <w:rPr>
                <w:spacing w:val="-12"/>
              </w:rPr>
              <w:t xml:space="preserve"> </w:t>
            </w:r>
            <w:r w:rsidRPr="00A1082D">
              <w:t>и</w:t>
            </w:r>
            <w:r w:rsidRPr="00A1082D">
              <w:rPr>
                <w:spacing w:val="-13"/>
              </w:rPr>
              <w:t xml:space="preserve"> </w:t>
            </w:r>
            <w:r w:rsidRPr="00A1082D">
              <w:t xml:space="preserve">профессиональной дея-тельности в современном </w:t>
            </w:r>
            <w:r w:rsidRPr="00A1082D">
              <w:rPr>
                <w:spacing w:val="-2"/>
              </w:rPr>
              <w:t>мире.</w:t>
            </w:r>
          </w:p>
        </w:tc>
        <w:tc>
          <w:tcPr>
            <w:tcW w:w="850" w:type="dxa"/>
          </w:tcPr>
          <w:p w:rsidR="005A4B1C" w:rsidRPr="00A1082D" w:rsidRDefault="00E83FC3">
            <w:pPr>
              <w:pStyle w:val="TableParagraph"/>
              <w:spacing w:line="221" w:lineRule="exact"/>
              <w:ind w:left="215"/>
            </w:pPr>
            <w:r w:rsidRPr="00A1082D">
              <w:rPr>
                <w:spacing w:val="-10"/>
              </w:rPr>
              <w:t>4</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21" w:lineRule="exact"/>
              <w:ind w:left="10" w:right="124"/>
              <w:jc w:val="center"/>
            </w:pPr>
            <w:hyperlink r:id="rId87">
              <w:r w:rsidR="00E83FC3" w:rsidRPr="00A1082D">
                <w:rPr>
                  <w:color w:val="0461C1"/>
                  <w:spacing w:val="-2"/>
                  <w:u w:val="single" w:color="0461C1"/>
                </w:rPr>
                <w:t>edu.skysmart.ru</w:t>
              </w:r>
            </w:hyperlink>
          </w:p>
        </w:tc>
      </w:tr>
      <w:tr w:rsidR="005A4B1C" w:rsidRPr="00A1082D">
        <w:trPr>
          <w:trHeight w:val="1454"/>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6.</w:t>
            </w:r>
          </w:p>
        </w:tc>
        <w:tc>
          <w:tcPr>
            <w:tcW w:w="3688" w:type="dxa"/>
          </w:tcPr>
          <w:p w:rsidR="005A4B1C" w:rsidRPr="00A1082D" w:rsidRDefault="00E83FC3">
            <w:pPr>
              <w:pStyle w:val="TableParagraph"/>
              <w:spacing w:line="216" w:lineRule="exact"/>
              <w:ind w:left="215"/>
            </w:pPr>
            <w:r w:rsidRPr="00A1082D">
              <w:t>Молодежь</w:t>
            </w:r>
            <w:r w:rsidRPr="00A1082D">
              <w:rPr>
                <w:spacing w:val="-12"/>
              </w:rPr>
              <w:t xml:space="preserve"> </w:t>
            </w:r>
            <w:r w:rsidRPr="00A1082D">
              <w:t>в</w:t>
            </w:r>
            <w:r w:rsidRPr="00A1082D">
              <w:rPr>
                <w:spacing w:val="-11"/>
              </w:rPr>
              <w:t xml:space="preserve"> </w:t>
            </w:r>
            <w:r w:rsidRPr="00A1082D">
              <w:t>современном</w:t>
            </w:r>
            <w:r w:rsidRPr="00A1082D">
              <w:rPr>
                <w:spacing w:val="-4"/>
              </w:rPr>
              <w:t xml:space="preserve"> </w:t>
            </w:r>
            <w:r w:rsidRPr="00A1082D">
              <w:rPr>
                <w:spacing w:val="-2"/>
              </w:rPr>
              <w:t>обществе.</w:t>
            </w:r>
          </w:p>
          <w:p w:rsidR="005A4B1C" w:rsidRPr="00A1082D" w:rsidRDefault="00E83FC3">
            <w:pPr>
              <w:pStyle w:val="TableParagraph"/>
              <w:spacing w:before="10" w:line="256" w:lineRule="auto"/>
              <w:ind w:left="215" w:right="343"/>
            </w:pPr>
            <w:r w:rsidRPr="00A1082D">
              <w:t>Ценностные ориентиры. Участие моло-дежи</w:t>
            </w:r>
            <w:r w:rsidRPr="00A1082D">
              <w:rPr>
                <w:spacing w:val="-12"/>
              </w:rPr>
              <w:t xml:space="preserve"> </w:t>
            </w:r>
            <w:r w:rsidRPr="00A1082D">
              <w:t>в</w:t>
            </w:r>
            <w:r w:rsidRPr="00A1082D">
              <w:rPr>
                <w:spacing w:val="-10"/>
              </w:rPr>
              <w:t xml:space="preserve"> </w:t>
            </w:r>
            <w:r w:rsidRPr="00A1082D">
              <w:t>жизни</w:t>
            </w:r>
            <w:r w:rsidRPr="00A1082D">
              <w:rPr>
                <w:spacing w:val="-11"/>
              </w:rPr>
              <w:t xml:space="preserve"> </w:t>
            </w:r>
            <w:r w:rsidRPr="00A1082D">
              <w:t>общества.</w:t>
            </w:r>
            <w:r w:rsidRPr="00A1082D">
              <w:rPr>
                <w:spacing w:val="-11"/>
              </w:rPr>
              <w:t xml:space="preserve"> </w:t>
            </w:r>
            <w:r w:rsidRPr="00A1082D">
              <w:t xml:space="preserve">Досуг </w:t>
            </w:r>
            <w:r w:rsidRPr="00A1082D">
              <w:rPr>
                <w:spacing w:val="-2"/>
              </w:rPr>
              <w:t>моло-</w:t>
            </w:r>
          </w:p>
          <w:p w:rsidR="005A4B1C" w:rsidRPr="00A1082D" w:rsidRDefault="00E83FC3">
            <w:pPr>
              <w:pStyle w:val="TableParagraph"/>
              <w:spacing w:before="1"/>
              <w:ind w:left="215"/>
            </w:pPr>
            <w:r w:rsidRPr="00A1082D">
              <w:t>дежи:</w:t>
            </w:r>
            <w:r w:rsidRPr="00A1082D">
              <w:rPr>
                <w:spacing w:val="-7"/>
              </w:rPr>
              <w:t xml:space="preserve"> </w:t>
            </w:r>
            <w:r w:rsidRPr="00A1082D">
              <w:t>увлечения</w:t>
            </w:r>
            <w:r w:rsidRPr="00A1082D">
              <w:rPr>
                <w:spacing w:val="-12"/>
              </w:rPr>
              <w:t xml:space="preserve"> </w:t>
            </w:r>
            <w:r w:rsidRPr="00A1082D">
              <w:t>и</w:t>
            </w:r>
            <w:r w:rsidRPr="00A1082D">
              <w:rPr>
                <w:spacing w:val="-12"/>
              </w:rPr>
              <w:t xml:space="preserve"> </w:t>
            </w:r>
            <w:r w:rsidRPr="00A1082D">
              <w:rPr>
                <w:spacing w:val="-2"/>
              </w:rPr>
              <w:t>интересы.</w:t>
            </w:r>
          </w:p>
          <w:p w:rsidR="005A4B1C" w:rsidRPr="00A1082D" w:rsidRDefault="00E83FC3">
            <w:pPr>
              <w:pStyle w:val="TableParagraph"/>
              <w:spacing w:before="10" w:line="229" w:lineRule="exact"/>
              <w:ind w:left="215"/>
            </w:pPr>
            <w:r w:rsidRPr="00A1082D">
              <w:rPr>
                <w:spacing w:val="-2"/>
              </w:rPr>
              <w:t>Любовь</w:t>
            </w:r>
            <w:r w:rsidRPr="00A1082D">
              <w:rPr>
                <w:spacing w:val="-3"/>
              </w:rPr>
              <w:t xml:space="preserve"> </w:t>
            </w:r>
            <w:r w:rsidRPr="00A1082D">
              <w:rPr>
                <w:spacing w:val="-2"/>
              </w:rPr>
              <w:t>идружба.</w:t>
            </w:r>
          </w:p>
        </w:tc>
        <w:tc>
          <w:tcPr>
            <w:tcW w:w="850" w:type="dxa"/>
          </w:tcPr>
          <w:p w:rsidR="005A4B1C" w:rsidRPr="00A1082D" w:rsidRDefault="00E83FC3">
            <w:pPr>
              <w:pStyle w:val="TableParagraph"/>
              <w:spacing w:line="216" w:lineRule="exact"/>
              <w:ind w:left="215"/>
            </w:pPr>
            <w:r w:rsidRPr="00A1082D">
              <w:rPr>
                <w:spacing w:val="-10"/>
              </w:rPr>
              <w:t>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88">
              <w:r w:rsidR="00E83FC3" w:rsidRPr="00A1082D">
                <w:rPr>
                  <w:color w:val="0461C1"/>
                  <w:spacing w:val="-2"/>
                  <w:u w:val="single" w:color="0461C1"/>
                </w:rPr>
                <w:t>edu.skysmart.ru</w:t>
              </w:r>
            </w:hyperlink>
          </w:p>
        </w:tc>
      </w:tr>
      <w:tr w:rsidR="005A4B1C" w:rsidRPr="00A1082D">
        <w:trPr>
          <w:trHeight w:val="974"/>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7.</w:t>
            </w:r>
          </w:p>
        </w:tc>
        <w:tc>
          <w:tcPr>
            <w:tcW w:w="3688" w:type="dxa"/>
          </w:tcPr>
          <w:p w:rsidR="005A4B1C" w:rsidRPr="00A1082D" w:rsidRDefault="00E83FC3">
            <w:pPr>
              <w:pStyle w:val="TableParagraph"/>
              <w:spacing w:line="252" w:lineRule="auto"/>
              <w:ind w:left="215" w:right="467"/>
              <w:jc w:val="both"/>
            </w:pPr>
            <w:r w:rsidRPr="00A1082D">
              <w:t>Роль</w:t>
            </w:r>
            <w:r w:rsidRPr="00A1082D">
              <w:rPr>
                <w:spacing w:val="-6"/>
              </w:rPr>
              <w:t xml:space="preserve"> </w:t>
            </w:r>
            <w:r w:rsidRPr="00A1082D">
              <w:t>спорта</w:t>
            </w:r>
            <w:r w:rsidRPr="00A1082D">
              <w:rPr>
                <w:spacing w:val="-4"/>
              </w:rPr>
              <w:t xml:space="preserve"> </w:t>
            </w:r>
            <w:r w:rsidRPr="00A1082D">
              <w:t>в</w:t>
            </w:r>
            <w:r w:rsidRPr="00A1082D">
              <w:rPr>
                <w:spacing w:val="-5"/>
              </w:rPr>
              <w:t xml:space="preserve"> </w:t>
            </w:r>
            <w:r w:rsidRPr="00A1082D">
              <w:t>современной</w:t>
            </w:r>
            <w:r w:rsidRPr="00A1082D">
              <w:rPr>
                <w:spacing w:val="-2"/>
              </w:rPr>
              <w:t xml:space="preserve"> </w:t>
            </w:r>
            <w:r w:rsidRPr="00A1082D">
              <w:t>жизни: видыспорта,</w:t>
            </w:r>
            <w:r w:rsidRPr="00A1082D">
              <w:rPr>
                <w:spacing w:val="-13"/>
              </w:rPr>
              <w:t xml:space="preserve"> </w:t>
            </w:r>
            <w:r w:rsidRPr="00A1082D">
              <w:t>экстремальный</w:t>
            </w:r>
            <w:r w:rsidRPr="00A1082D">
              <w:rPr>
                <w:spacing w:val="-12"/>
              </w:rPr>
              <w:t xml:space="preserve"> </w:t>
            </w:r>
            <w:r w:rsidRPr="00A1082D">
              <w:t>спорт, спортив- ные соревнования,</w:t>
            </w:r>
          </w:p>
          <w:p w:rsidR="005A4B1C" w:rsidRPr="00A1082D" w:rsidRDefault="00E83FC3">
            <w:pPr>
              <w:pStyle w:val="TableParagraph"/>
              <w:spacing w:line="229" w:lineRule="exact"/>
              <w:ind w:left="215"/>
              <w:jc w:val="both"/>
            </w:pPr>
            <w:r w:rsidRPr="00A1082D">
              <w:rPr>
                <w:spacing w:val="-2"/>
              </w:rPr>
              <w:t>Олимпийские</w:t>
            </w:r>
            <w:r w:rsidRPr="00A1082D">
              <w:rPr>
                <w:spacing w:val="3"/>
              </w:rPr>
              <w:t xml:space="preserve"> </w:t>
            </w:r>
            <w:r w:rsidRPr="00A1082D">
              <w:rPr>
                <w:spacing w:val="-4"/>
              </w:rPr>
              <w:t>игры.</w:t>
            </w:r>
          </w:p>
        </w:tc>
        <w:tc>
          <w:tcPr>
            <w:tcW w:w="850" w:type="dxa"/>
          </w:tcPr>
          <w:p w:rsidR="005A4B1C" w:rsidRPr="00A1082D" w:rsidRDefault="00E83FC3">
            <w:pPr>
              <w:pStyle w:val="TableParagraph"/>
              <w:spacing w:line="216" w:lineRule="exact"/>
              <w:ind w:left="215"/>
            </w:pPr>
            <w:r w:rsidRPr="00A1082D">
              <w:rPr>
                <w:spacing w:val="-10"/>
              </w:rPr>
              <w:t>4</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89">
              <w:r w:rsidR="00E83FC3" w:rsidRPr="00A1082D">
                <w:rPr>
                  <w:color w:val="0461C1"/>
                  <w:spacing w:val="-2"/>
                  <w:u w:val="single" w:color="0461C1"/>
                </w:rPr>
                <w:t>edu.skysmart.ru</w:t>
              </w:r>
            </w:hyperlink>
          </w:p>
        </w:tc>
      </w:tr>
      <w:tr w:rsidR="005A4B1C" w:rsidRPr="00A1082D">
        <w:trPr>
          <w:trHeight w:val="734"/>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8.</w:t>
            </w:r>
          </w:p>
        </w:tc>
        <w:tc>
          <w:tcPr>
            <w:tcW w:w="3688" w:type="dxa"/>
          </w:tcPr>
          <w:p w:rsidR="005A4B1C" w:rsidRPr="00A1082D" w:rsidRDefault="00E83FC3">
            <w:pPr>
              <w:pStyle w:val="TableParagraph"/>
              <w:spacing w:line="216" w:lineRule="exact"/>
              <w:ind w:left="215"/>
            </w:pPr>
            <w:r w:rsidRPr="00A1082D">
              <w:t>Туризм.</w:t>
            </w:r>
            <w:r w:rsidRPr="00A1082D">
              <w:rPr>
                <w:spacing w:val="-13"/>
              </w:rPr>
              <w:t xml:space="preserve"> </w:t>
            </w:r>
            <w:r w:rsidRPr="00A1082D">
              <w:t>Виды</w:t>
            </w:r>
            <w:r w:rsidRPr="00A1082D">
              <w:rPr>
                <w:spacing w:val="-12"/>
              </w:rPr>
              <w:t xml:space="preserve"> </w:t>
            </w:r>
            <w:r w:rsidRPr="00A1082D">
              <w:t>отдыха.</w:t>
            </w:r>
            <w:r w:rsidRPr="00A1082D">
              <w:rPr>
                <w:spacing w:val="-8"/>
              </w:rPr>
              <w:t xml:space="preserve"> </w:t>
            </w:r>
            <w:r w:rsidRPr="00A1082D">
              <w:t>Экотуризм.</w:t>
            </w:r>
            <w:r w:rsidRPr="00A1082D">
              <w:rPr>
                <w:spacing w:val="-10"/>
              </w:rPr>
              <w:t xml:space="preserve"> </w:t>
            </w:r>
            <w:r w:rsidRPr="00A1082D">
              <w:rPr>
                <w:spacing w:val="-5"/>
              </w:rPr>
              <w:t>Пу-</w:t>
            </w:r>
          </w:p>
          <w:p w:rsidR="005A4B1C" w:rsidRPr="00A1082D" w:rsidRDefault="00E83FC3">
            <w:pPr>
              <w:pStyle w:val="TableParagraph"/>
              <w:spacing w:before="5" w:line="254" w:lineRule="auto"/>
              <w:ind w:left="215"/>
            </w:pPr>
            <w:r w:rsidRPr="00A1082D">
              <w:t>тешествия</w:t>
            </w:r>
            <w:r w:rsidRPr="00A1082D">
              <w:rPr>
                <w:spacing w:val="-13"/>
              </w:rPr>
              <w:t xml:space="preserve"> </w:t>
            </w:r>
            <w:r w:rsidRPr="00A1082D">
              <w:t>по</w:t>
            </w:r>
            <w:r w:rsidRPr="00A1082D">
              <w:rPr>
                <w:spacing w:val="-12"/>
              </w:rPr>
              <w:t xml:space="preserve"> </w:t>
            </w:r>
            <w:r w:rsidRPr="00A1082D">
              <w:t>России</w:t>
            </w:r>
            <w:r w:rsidRPr="00A1082D">
              <w:rPr>
                <w:spacing w:val="-13"/>
              </w:rPr>
              <w:t xml:space="preserve"> </w:t>
            </w:r>
            <w:r w:rsidRPr="00A1082D">
              <w:t xml:space="preserve">и </w:t>
            </w:r>
            <w:r w:rsidRPr="00A1082D">
              <w:rPr>
                <w:spacing w:val="-2"/>
              </w:rPr>
              <w:t>зарубежнымстранам.</w:t>
            </w:r>
          </w:p>
        </w:tc>
        <w:tc>
          <w:tcPr>
            <w:tcW w:w="850" w:type="dxa"/>
          </w:tcPr>
          <w:p w:rsidR="005A4B1C" w:rsidRPr="00A1082D" w:rsidRDefault="00E83FC3">
            <w:pPr>
              <w:pStyle w:val="TableParagraph"/>
              <w:spacing w:line="216" w:lineRule="exact"/>
              <w:ind w:left="215"/>
            </w:pPr>
            <w:r w:rsidRPr="00A1082D">
              <w:rPr>
                <w:spacing w:val="-10"/>
              </w:rPr>
              <w:t>6</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90">
              <w:r w:rsidR="00E83FC3" w:rsidRPr="00A1082D">
                <w:rPr>
                  <w:color w:val="0461C1"/>
                  <w:spacing w:val="-2"/>
                  <w:u w:val="single" w:color="0461C1"/>
                </w:rPr>
                <w:t>edu.skysmart.ru</w:t>
              </w:r>
            </w:hyperlink>
          </w:p>
        </w:tc>
      </w:tr>
      <w:tr w:rsidR="005A4B1C" w:rsidRPr="00A1082D">
        <w:trPr>
          <w:trHeight w:val="984"/>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9.</w:t>
            </w:r>
          </w:p>
        </w:tc>
        <w:tc>
          <w:tcPr>
            <w:tcW w:w="3688" w:type="dxa"/>
          </w:tcPr>
          <w:p w:rsidR="005A4B1C" w:rsidRPr="00A1082D" w:rsidRDefault="00E83FC3">
            <w:pPr>
              <w:pStyle w:val="TableParagraph"/>
              <w:spacing w:line="216" w:lineRule="exact"/>
              <w:ind w:left="215"/>
            </w:pPr>
            <w:r w:rsidRPr="00A1082D">
              <w:t>Вселенная</w:t>
            </w:r>
            <w:r w:rsidRPr="00A1082D">
              <w:rPr>
                <w:spacing w:val="-12"/>
              </w:rPr>
              <w:t xml:space="preserve"> </w:t>
            </w:r>
            <w:r w:rsidRPr="00A1082D">
              <w:t>и</w:t>
            </w:r>
            <w:r w:rsidRPr="00A1082D">
              <w:rPr>
                <w:spacing w:val="-13"/>
              </w:rPr>
              <w:t xml:space="preserve"> </w:t>
            </w:r>
            <w:r w:rsidRPr="00A1082D">
              <w:t>человек.</w:t>
            </w:r>
            <w:r w:rsidRPr="00A1082D">
              <w:rPr>
                <w:spacing w:val="-5"/>
              </w:rPr>
              <w:t xml:space="preserve"> </w:t>
            </w:r>
            <w:r w:rsidRPr="00A1082D">
              <w:t>Природа.</w:t>
            </w:r>
            <w:r w:rsidRPr="00A1082D">
              <w:rPr>
                <w:spacing w:val="-4"/>
              </w:rPr>
              <w:t xml:space="preserve"> Про-</w:t>
            </w:r>
          </w:p>
          <w:p w:rsidR="005A4B1C" w:rsidRPr="00A1082D" w:rsidRDefault="00E83FC3">
            <w:pPr>
              <w:pStyle w:val="TableParagraph"/>
              <w:spacing w:before="10" w:line="249" w:lineRule="auto"/>
              <w:ind w:left="215"/>
            </w:pPr>
            <w:r w:rsidRPr="00A1082D">
              <w:t>блемы</w:t>
            </w:r>
            <w:r w:rsidRPr="00A1082D">
              <w:rPr>
                <w:spacing w:val="-13"/>
              </w:rPr>
              <w:t xml:space="preserve"> </w:t>
            </w:r>
            <w:r w:rsidRPr="00A1082D">
              <w:t>экологии.</w:t>
            </w:r>
            <w:r w:rsidRPr="00A1082D">
              <w:rPr>
                <w:spacing w:val="-12"/>
              </w:rPr>
              <w:t xml:space="preserve"> </w:t>
            </w:r>
            <w:r w:rsidRPr="00A1082D">
              <w:t>Защита</w:t>
            </w:r>
            <w:r w:rsidRPr="00A1082D">
              <w:rPr>
                <w:spacing w:val="-13"/>
              </w:rPr>
              <w:t xml:space="preserve"> </w:t>
            </w:r>
            <w:r w:rsidRPr="00A1082D">
              <w:t>окружающей среды. Проживание в</w:t>
            </w:r>
          </w:p>
          <w:p w:rsidR="005A4B1C" w:rsidRPr="00A1082D" w:rsidRDefault="00E83FC3">
            <w:pPr>
              <w:pStyle w:val="TableParagraph"/>
              <w:spacing w:before="11"/>
              <w:ind w:left="215"/>
            </w:pPr>
            <w:r w:rsidRPr="00A1082D">
              <w:rPr>
                <w:spacing w:val="-2"/>
              </w:rPr>
              <w:t>городской/сель-ской</w:t>
            </w:r>
            <w:r w:rsidRPr="00A1082D">
              <w:rPr>
                <w:spacing w:val="16"/>
              </w:rPr>
              <w:t xml:space="preserve"> </w:t>
            </w:r>
            <w:r w:rsidRPr="00A1082D">
              <w:rPr>
                <w:spacing w:val="-2"/>
              </w:rPr>
              <w:t>местности.</w:t>
            </w:r>
          </w:p>
        </w:tc>
        <w:tc>
          <w:tcPr>
            <w:tcW w:w="850" w:type="dxa"/>
          </w:tcPr>
          <w:p w:rsidR="005A4B1C" w:rsidRPr="00A1082D" w:rsidRDefault="00E83FC3">
            <w:pPr>
              <w:pStyle w:val="TableParagraph"/>
              <w:spacing w:line="216" w:lineRule="exact"/>
              <w:ind w:left="215"/>
            </w:pPr>
            <w:r w:rsidRPr="00A1082D">
              <w:rPr>
                <w:spacing w:val="-5"/>
              </w:rPr>
              <w:t>10</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91">
              <w:r w:rsidR="00E83FC3" w:rsidRPr="00A1082D">
                <w:rPr>
                  <w:color w:val="0461C1"/>
                  <w:spacing w:val="-2"/>
                  <w:u w:val="single" w:color="0461C1"/>
                </w:rPr>
                <w:t>edu.skysmart.ru</w:t>
              </w:r>
            </w:hyperlink>
          </w:p>
        </w:tc>
      </w:tr>
      <w:tr w:rsidR="005A4B1C" w:rsidRPr="00A1082D">
        <w:trPr>
          <w:trHeight w:val="1454"/>
        </w:trPr>
        <w:tc>
          <w:tcPr>
            <w:tcW w:w="1273" w:type="dxa"/>
          </w:tcPr>
          <w:p w:rsidR="005A4B1C" w:rsidRPr="00A1082D" w:rsidRDefault="00E83FC3">
            <w:pPr>
              <w:pStyle w:val="TableParagraph"/>
              <w:spacing w:line="216" w:lineRule="exact"/>
              <w:ind w:left="211"/>
            </w:pPr>
            <w:r w:rsidRPr="00A1082D">
              <w:t>Раздел</w:t>
            </w:r>
            <w:r w:rsidRPr="00A1082D">
              <w:rPr>
                <w:spacing w:val="-7"/>
              </w:rPr>
              <w:t xml:space="preserve"> </w:t>
            </w:r>
            <w:r w:rsidRPr="00A1082D">
              <w:rPr>
                <w:spacing w:val="-5"/>
              </w:rPr>
              <w:t>10.</w:t>
            </w:r>
          </w:p>
        </w:tc>
        <w:tc>
          <w:tcPr>
            <w:tcW w:w="3688" w:type="dxa"/>
          </w:tcPr>
          <w:p w:rsidR="005A4B1C" w:rsidRPr="00A1082D" w:rsidRDefault="00E83FC3">
            <w:pPr>
              <w:pStyle w:val="TableParagraph"/>
              <w:spacing w:line="216" w:lineRule="exact"/>
              <w:ind w:left="215"/>
            </w:pPr>
            <w:r w:rsidRPr="00A1082D">
              <w:rPr>
                <w:spacing w:val="-2"/>
              </w:rPr>
              <w:t>Технический</w:t>
            </w:r>
            <w:r w:rsidRPr="00A1082D">
              <w:rPr>
                <w:spacing w:val="2"/>
              </w:rPr>
              <w:t xml:space="preserve"> </w:t>
            </w:r>
            <w:r w:rsidRPr="00A1082D">
              <w:rPr>
                <w:spacing w:val="-2"/>
              </w:rPr>
              <w:t>прогресс:</w:t>
            </w:r>
            <w:r w:rsidRPr="00A1082D">
              <w:rPr>
                <w:spacing w:val="8"/>
              </w:rPr>
              <w:t xml:space="preserve"> </w:t>
            </w:r>
            <w:r w:rsidRPr="00A1082D">
              <w:rPr>
                <w:spacing w:val="-2"/>
              </w:rPr>
              <w:t>перспективы</w:t>
            </w:r>
            <w:r w:rsidRPr="00A1082D">
              <w:rPr>
                <w:spacing w:val="4"/>
              </w:rPr>
              <w:t xml:space="preserve"> </w:t>
            </w:r>
            <w:r w:rsidRPr="00A1082D">
              <w:rPr>
                <w:spacing w:val="-10"/>
              </w:rPr>
              <w:t>и</w:t>
            </w:r>
          </w:p>
          <w:p w:rsidR="005A4B1C" w:rsidRPr="00A1082D" w:rsidRDefault="00E83FC3">
            <w:pPr>
              <w:pStyle w:val="TableParagraph"/>
              <w:spacing w:before="10" w:line="254" w:lineRule="auto"/>
              <w:ind w:left="215" w:right="355"/>
            </w:pPr>
            <w:r w:rsidRPr="00A1082D">
              <w:t>последствия.</w:t>
            </w:r>
            <w:r w:rsidRPr="00A1082D">
              <w:rPr>
                <w:spacing w:val="-13"/>
              </w:rPr>
              <w:t xml:space="preserve"> </w:t>
            </w:r>
            <w:r w:rsidRPr="00A1082D">
              <w:t>Современные</w:t>
            </w:r>
            <w:r w:rsidRPr="00A1082D">
              <w:rPr>
                <w:spacing w:val="-12"/>
              </w:rPr>
              <w:t xml:space="preserve"> </w:t>
            </w:r>
            <w:r w:rsidRPr="00A1082D">
              <w:t>средства ин-формации и коммуникации</w:t>
            </w:r>
          </w:p>
          <w:p w:rsidR="005A4B1C" w:rsidRPr="00A1082D" w:rsidRDefault="00E83FC3">
            <w:pPr>
              <w:pStyle w:val="TableParagraph"/>
              <w:spacing w:before="2"/>
              <w:ind w:left="215"/>
            </w:pPr>
            <w:r w:rsidRPr="00A1082D">
              <w:t>(пресса,</w:t>
            </w:r>
            <w:r w:rsidRPr="00A1082D">
              <w:rPr>
                <w:spacing w:val="-7"/>
              </w:rPr>
              <w:t xml:space="preserve"> </w:t>
            </w:r>
            <w:r w:rsidRPr="00A1082D">
              <w:rPr>
                <w:spacing w:val="-5"/>
              </w:rPr>
              <w:t>те-</w:t>
            </w:r>
          </w:p>
          <w:p w:rsidR="005A4B1C" w:rsidRPr="00A1082D" w:rsidRDefault="00E83FC3">
            <w:pPr>
              <w:pStyle w:val="TableParagraph"/>
              <w:spacing w:before="5" w:line="240" w:lineRule="atLeast"/>
              <w:ind w:left="215" w:right="224"/>
            </w:pPr>
            <w:r w:rsidRPr="00A1082D">
              <w:t>левидение, Интернет, социальные сетии</w:t>
            </w:r>
            <w:r w:rsidRPr="00A1082D">
              <w:rPr>
                <w:spacing w:val="-13"/>
              </w:rPr>
              <w:t xml:space="preserve"> </w:t>
            </w:r>
            <w:r w:rsidRPr="00A1082D">
              <w:t>т.д.).</w:t>
            </w:r>
            <w:r w:rsidRPr="00A1082D">
              <w:rPr>
                <w:spacing w:val="-12"/>
              </w:rPr>
              <w:t xml:space="preserve"> </w:t>
            </w:r>
            <w:r w:rsidRPr="00A1082D">
              <w:t>Интернет-безопасность.</w:t>
            </w:r>
          </w:p>
        </w:tc>
        <w:tc>
          <w:tcPr>
            <w:tcW w:w="850" w:type="dxa"/>
          </w:tcPr>
          <w:p w:rsidR="005A4B1C" w:rsidRPr="00A1082D" w:rsidRDefault="00E83FC3">
            <w:pPr>
              <w:pStyle w:val="TableParagraph"/>
              <w:spacing w:line="216" w:lineRule="exact"/>
              <w:ind w:left="215"/>
            </w:pPr>
            <w:r w:rsidRPr="00A1082D">
              <w:rPr>
                <w:spacing w:val="-5"/>
              </w:rPr>
              <w:t>18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92">
              <w:r w:rsidR="00E83FC3" w:rsidRPr="00A1082D">
                <w:rPr>
                  <w:color w:val="0461C1"/>
                  <w:spacing w:val="-2"/>
                  <w:u w:val="single" w:color="0461C1"/>
                </w:rPr>
                <w:t>edu.skysmart.ru</w:t>
              </w:r>
            </w:hyperlink>
          </w:p>
        </w:tc>
      </w:tr>
      <w:tr w:rsidR="005A4B1C" w:rsidRPr="00A1082D">
        <w:trPr>
          <w:trHeight w:val="2419"/>
        </w:trPr>
        <w:tc>
          <w:tcPr>
            <w:tcW w:w="1273" w:type="dxa"/>
          </w:tcPr>
          <w:p w:rsidR="005A4B1C" w:rsidRPr="00A1082D" w:rsidRDefault="00E83FC3">
            <w:pPr>
              <w:pStyle w:val="TableParagraph"/>
              <w:spacing w:line="216" w:lineRule="exact"/>
              <w:ind w:left="211"/>
            </w:pPr>
            <w:r w:rsidRPr="00A1082D">
              <w:lastRenderedPageBreak/>
              <w:t>Раздел</w:t>
            </w:r>
            <w:r w:rsidRPr="00A1082D">
              <w:rPr>
                <w:spacing w:val="-7"/>
              </w:rPr>
              <w:t xml:space="preserve"> </w:t>
            </w:r>
            <w:r w:rsidRPr="00A1082D">
              <w:rPr>
                <w:spacing w:val="-5"/>
              </w:rPr>
              <w:t>11.</w:t>
            </w:r>
          </w:p>
        </w:tc>
        <w:tc>
          <w:tcPr>
            <w:tcW w:w="3688" w:type="dxa"/>
          </w:tcPr>
          <w:p w:rsidR="005A4B1C" w:rsidRPr="00A1082D" w:rsidRDefault="00E83FC3">
            <w:pPr>
              <w:pStyle w:val="TableParagraph"/>
              <w:spacing w:line="216" w:lineRule="exact"/>
              <w:ind w:left="215"/>
            </w:pPr>
            <w:r w:rsidRPr="00A1082D">
              <w:t>Родная</w:t>
            </w:r>
            <w:r w:rsidRPr="00A1082D">
              <w:rPr>
                <w:spacing w:val="-11"/>
              </w:rPr>
              <w:t xml:space="preserve"> </w:t>
            </w:r>
            <w:r w:rsidRPr="00A1082D">
              <w:t>страна</w:t>
            </w:r>
            <w:r w:rsidRPr="00A1082D">
              <w:rPr>
                <w:spacing w:val="-9"/>
              </w:rPr>
              <w:t xml:space="preserve"> </w:t>
            </w:r>
            <w:r w:rsidRPr="00A1082D">
              <w:t>и</w:t>
            </w:r>
            <w:r w:rsidRPr="00A1082D">
              <w:rPr>
                <w:spacing w:val="-11"/>
              </w:rPr>
              <w:t xml:space="preserve"> </w:t>
            </w:r>
            <w:r w:rsidRPr="00A1082D">
              <w:t>страна/страны</w:t>
            </w:r>
            <w:r w:rsidRPr="00A1082D">
              <w:rPr>
                <w:spacing w:val="-10"/>
              </w:rPr>
              <w:t xml:space="preserve"> </w:t>
            </w:r>
            <w:r w:rsidRPr="00A1082D">
              <w:rPr>
                <w:spacing w:val="-2"/>
              </w:rPr>
              <w:t>изучае-</w:t>
            </w:r>
          </w:p>
          <w:p w:rsidR="005A4B1C" w:rsidRPr="00A1082D" w:rsidRDefault="00E83FC3">
            <w:pPr>
              <w:pStyle w:val="TableParagraph"/>
              <w:spacing w:before="15"/>
              <w:ind w:left="215"/>
            </w:pPr>
            <w:r w:rsidRPr="00A1082D">
              <w:t>мого</w:t>
            </w:r>
            <w:r w:rsidRPr="00A1082D">
              <w:rPr>
                <w:spacing w:val="-12"/>
              </w:rPr>
              <w:t xml:space="preserve"> </w:t>
            </w:r>
            <w:r w:rsidRPr="00A1082D">
              <w:t>языка:</w:t>
            </w:r>
            <w:r w:rsidRPr="00A1082D">
              <w:rPr>
                <w:spacing w:val="-9"/>
              </w:rPr>
              <w:t xml:space="preserve"> </w:t>
            </w:r>
            <w:r w:rsidRPr="00A1082D">
              <w:rPr>
                <w:spacing w:val="-2"/>
              </w:rPr>
              <w:t>географическое</w:t>
            </w:r>
          </w:p>
          <w:p w:rsidR="005A4B1C" w:rsidRPr="00A1082D" w:rsidRDefault="00E83FC3">
            <w:pPr>
              <w:pStyle w:val="TableParagraph"/>
              <w:spacing w:before="10" w:line="261" w:lineRule="auto"/>
              <w:ind w:left="215"/>
            </w:pPr>
            <w:r w:rsidRPr="00A1082D">
              <w:t>положение,столица,</w:t>
            </w:r>
            <w:r w:rsidRPr="00A1082D">
              <w:rPr>
                <w:spacing w:val="-13"/>
              </w:rPr>
              <w:t xml:space="preserve"> </w:t>
            </w:r>
            <w:r w:rsidRPr="00A1082D">
              <w:t>крупные</w:t>
            </w:r>
            <w:r w:rsidRPr="00A1082D">
              <w:rPr>
                <w:spacing w:val="-12"/>
              </w:rPr>
              <w:t xml:space="preserve"> </w:t>
            </w:r>
            <w:r w:rsidRPr="00A1082D">
              <w:t>города, регионы; си- стема образования;</w:t>
            </w:r>
          </w:p>
          <w:p w:rsidR="005A4B1C" w:rsidRPr="00A1082D" w:rsidRDefault="00E83FC3">
            <w:pPr>
              <w:pStyle w:val="TableParagraph"/>
              <w:spacing w:line="256" w:lineRule="auto"/>
              <w:ind w:left="215" w:right="512"/>
            </w:pPr>
            <w:r w:rsidRPr="00A1082D">
              <w:t>достопримечатель- ности, культурные особенности (нацио- нальные</w:t>
            </w:r>
            <w:r w:rsidRPr="00A1082D">
              <w:rPr>
                <w:spacing w:val="-13"/>
              </w:rPr>
              <w:t xml:space="preserve"> </w:t>
            </w:r>
            <w:r w:rsidRPr="00A1082D">
              <w:t>и</w:t>
            </w:r>
            <w:r w:rsidRPr="00A1082D">
              <w:rPr>
                <w:spacing w:val="-12"/>
              </w:rPr>
              <w:t xml:space="preserve"> </w:t>
            </w:r>
            <w:r w:rsidRPr="00A1082D">
              <w:t>популярные</w:t>
            </w:r>
            <w:r w:rsidRPr="00A1082D">
              <w:rPr>
                <w:spacing w:val="-13"/>
              </w:rPr>
              <w:t xml:space="preserve"> </w:t>
            </w:r>
            <w:r w:rsidRPr="00A1082D">
              <w:t>праздники, зна-</w:t>
            </w:r>
            <w:r w:rsidRPr="00A1082D">
              <w:rPr>
                <w:spacing w:val="-4"/>
              </w:rPr>
              <w:t xml:space="preserve"> </w:t>
            </w:r>
            <w:r w:rsidRPr="00A1082D">
              <w:t>менательные</w:t>
            </w:r>
            <w:r w:rsidRPr="00A1082D">
              <w:rPr>
                <w:spacing w:val="-7"/>
              </w:rPr>
              <w:t xml:space="preserve"> </w:t>
            </w:r>
            <w:r w:rsidRPr="00A1082D">
              <w:t xml:space="preserve">даты, традиции, </w:t>
            </w:r>
            <w:r w:rsidRPr="00A1082D">
              <w:rPr>
                <w:spacing w:val="-2"/>
              </w:rPr>
              <w:t>обычаи);</w:t>
            </w:r>
          </w:p>
          <w:p w:rsidR="005A4B1C" w:rsidRPr="00A1082D" w:rsidRDefault="00E83FC3">
            <w:pPr>
              <w:pStyle w:val="TableParagraph"/>
              <w:spacing w:line="204" w:lineRule="exact"/>
              <w:ind w:left="215"/>
            </w:pPr>
            <w:r w:rsidRPr="00A1082D">
              <w:rPr>
                <w:spacing w:val="-2"/>
              </w:rPr>
              <w:t>страницы</w:t>
            </w:r>
            <w:r w:rsidRPr="00A1082D">
              <w:t xml:space="preserve"> </w:t>
            </w:r>
            <w:r w:rsidRPr="00A1082D">
              <w:rPr>
                <w:spacing w:val="-2"/>
              </w:rPr>
              <w:t>истории.</w:t>
            </w:r>
          </w:p>
        </w:tc>
        <w:tc>
          <w:tcPr>
            <w:tcW w:w="850" w:type="dxa"/>
          </w:tcPr>
          <w:p w:rsidR="005A4B1C" w:rsidRPr="00A1082D" w:rsidRDefault="00E83FC3">
            <w:pPr>
              <w:pStyle w:val="TableParagraph"/>
              <w:spacing w:line="216" w:lineRule="exact"/>
              <w:ind w:left="215"/>
            </w:pPr>
            <w:r w:rsidRPr="00A1082D">
              <w:rPr>
                <w:spacing w:val="-5"/>
              </w:rPr>
              <w:t>12</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10" w:right="124"/>
              <w:jc w:val="center"/>
            </w:pPr>
            <w:hyperlink r:id="rId93">
              <w:r w:rsidR="00E83FC3" w:rsidRPr="00A1082D">
                <w:rPr>
                  <w:color w:val="0461C1"/>
                  <w:spacing w:val="-2"/>
                  <w:u w:val="single" w:color="0461C1"/>
                </w:rPr>
                <w:t>edu.skysmart.ru</w:t>
              </w:r>
            </w:hyperlink>
          </w:p>
        </w:tc>
      </w:tr>
    </w:tbl>
    <w:p w:rsidR="005A4B1C" w:rsidRPr="00A1082D" w:rsidRDefault="005A4B1C">
      <w:pPr>
        <w:spacing w:line="216" w:lineRule="exact"/>
        <w:jc w:val="center"/>
        <w:sectPr w:rsidR="005A4B1C" w:rsidRPr="00A1082D">
          <w:pgSz w:w="11910" w:h="16840"/>
          <w:pgMar w:top="112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8"/>
        <w:gridCol w:w="850"/>
        <w:gridCol w:w="1273"/>
        <w:gridCol w:w="1278"/>
        <w:gridCol w:w="1845"/>
      </w:tblGrid>
      <w:tr w:rsidR="005A4B1C" w:rsidRPr="00A1082D">
        <w:trPr>
          <w:trHeight w:val="1704"/>
        </w:trPr>
        <w:tc>
          <w:tcPr>
            <w:tcW w:w="1273" w:type="dxa"/>
          </w:tcPr>
          <w:p w:rsidR="005A4B1C" w:rsidRPr="00A1082D" w:rsidRDefault="00E83FC3">
            <w:pPr>
              <w:pStyle w:val="TableParagraph"/>
              <w:spacing w:line="216" w:lineRule="exact"/>
              <w:ind w:left="211"/>
            </w:pPr>
            <w:r w:rsidRPr="00A1082D">
              <w:lastRenderedPageBreak/>
              <w:t>Раздел</w:t>
            </w:r>
            <w:r w:rsidRPr="00A1082D">
              <w:rPr>
                <w:spacing w:val="-7"/>
              </w:rPr>
              <w:t xml:space="preserve"> </w:t>
            </w:r>
            <w:r w:rsidRPr="00A1082D">
              <w:rPr>
                <w:spacing w:val="-5"/>
              </w:rPr>
              <w:t>12.</w:t>
            </w:r>
          </w:p>
        </w:tc>
        <w:tc>
          <w:tcPr>
            <w:tcW w:w="3688" w:type="dxa"/>
          </w:tcPr>
          <w:p w:rsidR="005A4B1C" w:rsidRPr="00A1082D" w:rsidRDefault="00E83FC3">
            <w:pPr>
              <w:pStyle w:val="TableParagraph"/>
              <w:spacing w:line="216" w:lineRule="exact"/>
              <w:ind w:left="215"/>
            </w:pPr>
            <w:r w:rsidRPr="00A1082D">
              <w:t>Выдающиеся</w:t>
            </w:r>
            <w:r w:rsidRPr="00A1082D">
              <w:rPr>
                <w:spacing w:val="-8"/>
              </w:rPr>
              <w:t xml:space="preserve"> </w:t>
            </w:r>
            <w:r w:rsidRPr="00A1082D">
              <w:t>люди</w:t>
            </w:r>
            <w:r w:rsidRPr="00A1082D">
              <w:rPr>
                <w:spacing w:val="-11"/>
              </w:rPr>
              <w:t xml:space="preserve"> </w:t>
            </w:r>
            <w:r w:rsidRPr="00A1082D">
              <w:t>родной</w:t>
            </w:r>
            <w:r w:rsidRPr="00A1082D">
              <w:rPr>
                <w:spacing w:val="-13"/>
              </w:rPr>
              <w:t xml:space="preserve"> </w:t>
            </w:r>
            <w:r w:rsidRPr="00A1082D">
              <w:t>страны</w:t>
            </w:r>
            <w:r w:rsidRPr="00A1082D">
              <w:rPr>
                <w:spacing w:val="-6"/>
              </w:rPr>
              <w:t xml:space="preserve"> </w:t>
            </w:r>
            <w:r w:rsidRPr="00A1082D">
              <w:rPr>
                <w:spacing w:val="-10"/>
              </w:rPr>
              <w:t>и</w:t>
            </w:r>
          </w:p>
          <w:p w:rsidR="005A4B1C" w:rsidRPr="00A1082D" w:rsidRDefault="00E83FC3">
            <w:pPr>
              <w:pStyle w:val="TableParagraph"/>
              <w:spacing w:before="10" w:line="256" w:lineRule="auto"/>
              <w:ind w:left="215" w:right="419"/>
            </w:pPr>
            <w:r w:rsidRPr="00A1082D">
              <w:t>страны/стран изучаемого языка: госу-</w:t>
            </w:r>
            <w:r w:rsidRPr="00A1082D">
              <w:rPr>
                <w:spacing w:val="-13"/>
              </w:rPr>
              <w:t xml:space="preserve"> </w:t>
            </w:r>
            <w:r w:rsidRPr="00A1082D">
              <w:t>дарственные</w:t>
            </w:r>
            <w:r w:rsidRPr="00A1082D">
              <w:rPr>
                <w:spacing w:val="-12"/>
              </w:rPr>
              <w:t xml:space="preserve"> </w:t>
            </w:r>
            <w:r w:rsidRPr="00A1082D">
              <w:t>деятели,</w:t>
            </w:r>
            <w:r w:rsidRPr="00A1082D">
              <w:rPr>
                <w:spacing w:val="-13"/>
              </w:rPr>
              <w:t xml:space="preserve"> </w:t>
            </w:r>
            <w:r w:rsidRPr="00A1082D">
              <w:t xml:space="preserve">ученые, </w:t>
            </w:r>
            <w:r w:rsidRPr="00A1082D">
              <w:rPr>
                <w:spacing w:val="-2"/>
              </w:rPr>
              <w:t>писатели,</w:t>
            </w:r>
          </w:p>
          <w:p w:rsidR="005A4B1C" w:rsidRPr="00A1082D" w:rsidRDefault="00E83FC3">
            <w:pPr>
              <w:pStyle w:val="TableParagraph"/>
              <w:spacing w:before="5"/>
              <w:ind w:left="215"/>
            </w:pPr>
            <w:r w:rsidRPr="00A1082D">
              <w:t>поэты,</w:t>
            </w:r>
            <w:r w:rsidRPr="00A1082D">
              <w:rPr>
                <w:spacing w:val="-10"/>
              </w:rPr>
              <w:t xml:space="preserve"> </w:t>
            </w:r>
            <w:r w:rsidRPr="00A1082D">
              <w:t>художники,</w:t>
            </w:r>
            <w:r w:rsidRPr="00A1082D">
              <w:rPr>
                <w:spacing w:val="-10"/>
              </w:rPr>
              <w:t xml:space="preserve"> </w:t>
            </w:r>
            <w:r w:rsidRPr="00A1082D">
              <w:rPr>
                <w:spacing w:val="-2"/>
              </w:rPr>
              <w:t>композиторы,</w:t>
            </w:r>
          </w:p>
          <w:p w:rsidR="005A4B1C" w:rsidRPr="00A1082D" w:rsidRDefault="00E83FC3">
            <w:pPr>
              <w:pStyle w:val="TableParagraph"/>
              <w:spacing w:before="5" w:line="240" w:lineRule="atLeast"/>
              <w:ind w:left="215" w:right="662"/>
            </w:pPr>
            <w:r w:rsidRPr="00A1082D">
              <w:t>путе-</w:t>
            </w:r>
            <w:r w:rsidRPr="00A1082D">
              <w:rPr>
                <w:spacing w:val="-13"/>
              </w:rPr>
              <w:t xml:space="preserve"> </w:t>
            </w:r>
            <w:r w:rsidRPr="00A1082D">
              <w:t>шественники,</w:t>
            </w:r>
            <w:r w:rsidRPr="00A1082D">
              <w:rPr>
                <w:spacing w:val="-12"/>
              </w:rPr>
              <w:t xml:space="preserve"> </w:t>
            </w:r>
            <w:r w:rsidRPr="00A1082D">
              <w:t>спортсмены, актеры и т.д.</w:t>
            </w:r>
          </w:p>
        </w:tc>
        <w:tc>
          <w:tcPr>
            <w:tcW w:w="850" w:type="dxa"/>
          </w:tcPr>
          <w:p w:rsidR="005A4B1C" w:rsidRPr="00A1082D" w:rsidRDefault="00E83FC3">
            <w:pPr>
              <w:pStyle w:val="TableParagraph"/>
              <w:spacing w:line="216" w:lineRule="exact"/>
              <w:ind w:left="215"/>
            </w:pPr>
            <w:r w:rsidRPr="00A1082D">
              <w:rPr>
                <w:spacing w:val="-10"/>
              </w:rPr>
              <w:t>8</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BB74B7">
            <w:pPr>
              <w:pStyle w:val="TableParagraph"/>
              <w:spacing w:line="216" w:lineRule="exact"/>
              <w:ind w:left="218"/>
            </w:pPr>
            <w:hyperlink r:id="rId94">
              <w:r w:rsidR="00E83FC3" w:rsidRPr="00A1082D">
                <w:rPr>
                  <w:color w:val="0461C1"/>
                  <w:spacing w:val="-2"/>
                  <w:u w:val="single" w:color="0461C1"/>
                </w:rPr>
                <w:t>edu.skysmart.ru</w:t>
              </w:r>
            </w:hyperlink>
          </w:p>
        </w:tc>
      </w:tr>
      <w:tr w:rsidR="005A4B1C" w:rsidRPr="00A1082D">
        <w:trPr>
          <w:trHeight w:val="273"/>
        </w:trPr>
        <w:tc>
          <w:tcPr>
            <w:tcW w:w="4961" w:type="dxa"/>
            <w:gridSpan w:val="2"/>
          </w:tcPr>
          <w:p w:rsidR="005A4B1C" w:rsidRPr="00A1082D" w:rsidRDefault="00E83FC3">
            <w:pPr>
              <w:pStyle w:val="TableParagraph"/>
              <w:spacing w:line="239" w:lineRule="exact"/>
              <w:ind w:left="211"/>
              <w:rPr>
                <w:b/>
              </w:rPr>
            </w:pPr>
            <w:r w:rsidRPr="00A1082D">
              <w:rPr>
                <w:b/>
              </w:rPr>
              <w:t>Общее</w:t>
            </w:r>
            <w:r w:rsidRPr="00A1082D">
              <w:rPr>
                <w:b/>
                <w:spacing w:val="-8"/>
              </w:rPr>
              <w:t xml:space="preserve"> </w:t>
            </w:r>
            <w:r w:rsidRPr="00A1082D">
              <w:rPr>
                <w:b/>
              </w:rPr>
              <w:t>количество</w:t>
            </w:r>
            <w:r w:rsidRPr="00A1082D">
              <w:rPr>
                <w:b/>
                <w:spacing w:val="-4"/>
              </w:rPr>
              <w:t xml:space="preserve"> </w:t>
            </w:r>
            <w:r w:rsidRPr="00A1082D">
              <w:rPr>
                <w:b/>
              </w:rPr>
              <w:t>часов</w:t>
            </w:r>
            <w:r w:rsidRPr="00A1082D">
              <w:rPr>
                <w:b/>
                <w:spacing w:val="-1"/>
              </w:rPr>
              <w:t xml:space="preserve"> </w:t>
            </w:r>
            <w:r w:rsidRPr="00A1082D">
              <w:rPr>
                <w:b/>
              </w:rPr>
              <w:t>по</w:t>
            </w:r>
            <w:r w:rsidRPr="00A1082D">
              <w:rPr>
                <w:b/>
                <w:spacing w:val="-10"/>
              </w:rPr>
              <w:t xml:space="preserve"> </w:t>
            </w:r>
            <w:r w:rsidRPr="00A1082D">
              <w:rPr>
                <w:b/>
                <w:spacing w:val="-2"/>
              </w:rPr>
              <w:t>программе</w:t>
            </w:r>
          </w:p>
        </w:tc>
        <w:tc>
          <w:tcPr>
            <w:tcW w:w="850" w:type="dxa"/>
          </w:tcPr>
          <w:p w:rsidR="005A4B1C" w:rsidRPr="00A1082D" w:rsidRDefault="00E83FC3">
            <w:pPr>
              <w:pStyle w:val="TableParagraph"/>
              <w:spacing w:line="216" w:lineRule="exact"/>
              <w:ind w:left="215"/>
            </w:pPr>
            <w:r w:rsidRPr="00A1082D">
              <w:rPr>
                <w:spacing w:val="-5"/>
              </w:rPr>
              <w:t>102</w:t>
            </w:r>
          </w:p>
        </w:tc>
        <w:tc>
          <w:tcPr>
            <w:tcW w:w="1273" w:type="dxa"/>
          </w:tcPr>
          <w:p w:rsidR="005A4B1C" w:rsidRPr="00A1082D" w:rsidRDefault="005A4B1C">
            <w:pPr>
              <w:pStyle w:val="TableParagraph"/>
            </w:pPr>
          </w:p>
        </w:tc>
        <w:tc>
          <w:tcPr>
            <w:tcW w:w="1278" w:type="dxa"/>
          </w:tcPr>
          <w:p w:rsidR="005A4B1C" w:rsidRPr="00A1082D" w:rsidRDefault="005A4B1C">
            <w:pPr>
              <w:pStyle w:val="TableParagraph"/>
            </w:pPr>
          </w:p>
        </w:tc>
        <w:tc>
          <w:tcPr>
            <w:tcW w:w="1845" w:type="dxa"/>
          </w:tcPr>
          <w:p w:rsidR="005A4B1C" w:rsidRPr="00A1082D" w:rsidRDefault="005A4B1C">
            <w:pPr>
              <w:pStyle w:val="TableParagraph"/>
            </w:pPr>
          </w:p>
        </w:tc>
      </w:tr>
    </w:tbl>
    <w:p w:rsidR="005A4B1C" w:rsidRPr="00A1082D" w:rsidRDefault="005A4B1C">
      <w:pPr>
        <w:pStyle w:val="a3"/>
        <w:spacing w:before="70"/>
        <w:ind w:left="0"/>
        <w:jc w:val="left"/>
        <w:rPr>
          <w:b/>
        </w:rPr>
      </w:pPr>
    </w:p>
    <w:p w:rsidR="005A4B1C" w:rsidRPr="00A1082D" w:rsidRDefault="00E83FC3">
      <w:pPr>
        <w:pStyle w:val="a5"/>
        <w:numPr>
          <w:ilvl w:val="2"/>
          <w:numId w:val="133"/>
        </w:numPr>
        <w:tabs>
          <w:tab w:val="left" w:pos="1529"/>
        </w:tabs>
        <w:ind w:left="1529" w:hanging="604"/>
        <w:jc w:val="left"/>
        <w:rPr>
          <w:b/>
        </w:rPr>
      </w:pPr>
      <w:r w:rsidRPr="00A1082D">
        <w:rPr>
          <w:b/>
        </w:rPr>
        <w:t>Рабочая</w:t>
      </w:r>
      <w:r w:rsidRPr="00A1082D">
        <w:rPr>
          <w:b/>
          <w:spacing w:val="-6"/>
        </w:rPr>
        <w:t xml:space="preserve"> </w:t>
      </w:r>
      <w:r w:rsidRPr="00A1082D">
        <w:rPr>
          <w:b/>
        </w:rPr>
        <w:t>программа</w:t>
      </w:r>
      <w:r w:rsidRPr="00A1082D">
        <w:rPr>
          <w:b/>
          <w:spacing w:val="-4"/>
        </w:rPr>
        <w:t xml:space="preserve"> </w:t>
      </w:r>
      <w:r w:rsidRPr="00A1082D">
        <w:rPr>
          <w:b/>
        </w:rPr>
        <w:t>по</w:t>
      </w:r>
      <w:r w:rsidRPr="00A1082D">
        <w:rPr>
          <w:b/>
          <w:spacing w:val="-7"/>
        </w:rPr>
        <w:t xml:space="preserve"> </w:t>
      </w:r>
      <w:r w:rsidRPr="00A1082D">
        <w:rPr>
          <w:b/>
        </w:rPr>
        <w:t>учебному</w:t>
      </w:r>
      <w:r w:rsidRPr="00A1082D">
        <w:rPr>
          <w:b/>
          <w:spacing w:val="-4"/>
        </w:rPr>
        <w:t xml:space="preserve"> </w:t>
      </w:r>
      <w:r w:rsidRPr="00A1082D">
        <w:rPr>
          <w:b/>
        </w:rPr>
        <w:t>предмету</w:t>
      </w:r>
      <w:r w:rsidRPr="00A1082D">
        <w:rPr>
          <w:b/>
          <w:spacing w:val="-3"/>
        </w:rPr>
        <w:t xml:space="preserve"> </w:t>
      </w:r>
      <w:r w:rsidRPr="00A1082D">
        <w:rPr>
          <w:b/>
        </w:rPr>
        <w:t>«Математика»(базовый</w:t>
      </w:r>
      <w:r w:rsidRPr="00A1082D">
        <w:rPr>
          <w:b/>
          <w:spacing w:val="-1"/>
        </w:rPr>
        <w:t xml:space="preserve"> </w:t>
      </w:r>
      <w:r w:rsidRPr="00A1082D">
        <w:rPr>
          <w:b/>
          <w:spacing w:val="-2"/>
        </w:rPr>
        <w:t>уровень)</w:t>
      </w:r>
    </w:p>
    <w:p w:rsidR="005A4B1C" w:rsidRPr="00A1082D" w:rsidRDefault="00E83FC3">
      <w:pPr>
        <w:pStyle w:val="2"/>
        <w:spacing w:before="272"/>
        <w:ind w:left="1069"/>
      </w:pPr>
      <w:r w:rsidRPr="00A1082D">
        <w:rPr>
          <w:spacing w:val="-2"/>
        </w:rPr>
        <w:t>ПОЯСНИТЕЛЬНАЯ</w:t>
      </w:r>
      <w:r w:rsidRPr="00A1082D">
        <w:rPr>
          <w:spacing w:val="12"/>
        </w:rPr>
        <w:t xml:space="preserve"> </w:t>
      </w:r>
      <w:r w:rsidRPr="00A1082D">
        <w:rPr>
          <w:spacing w:val="-2"/>
        </w:rPr>
        <w:t>ЗАПИСКА</w:t>
      </w:r>
    </w:p>
    <w:p w:rsidR="005A4B1C" w:rsidRPr="00A1082D" w:rsidRDefault="005A4B1C">
      <w:pPr>
        <w:sectPr w:rsidR="005A4B1C" w:rsidRPr="00A1082D">
          <w:type w:val="continuous"/>
          <w:pgSz w:w="11910" w:h="16840"/>
          <w:pgMar w:top="1120" w:right="0" w:bottom="840" w:left="520" w:header="0" w:footer="560" w:gutter="0"/>
          <w:cols w:space="720"/>
        </w:sectPr>
      </w:pPr>
    </w:p>
    <w:p w:rsidR="005A4B1C" w:rsidRPr="00A1082D" w:rsidRDefault="00E83FC3">
      <w:pPr>
        <w:spacing w:before="65" w:line="251" w:lineRule="exact"/>
        <w:ind w:left="1069"/>
        <w:rPr>
          <w:b/>
        </w:rPr>
      </w:pPr>
      <w:r w:rsidRPr="00A1082D">
        <w:rPr>
          <w:b/>
        </w:rPr>
        <w:lastRenderedPageBreak/>
        <w:t>ОБЩАЯ</w:t>
      </w:r>
      <w:r w:rsidRPr="00A1082D">
        <w:rPr>
          <w:b/>
          <w:spacing w:val="-14"/>
        </w:rPr>
        <w:t xml:space="preserve"> </w:t>
      </w:r>
      <w:r w:rsidRPr="00A1082D">
        <w:rPr>
          <w:b/>
        </w:rPr>
        <w:t>ХАРАКТЕРИСТИКА</w:t>
      </w:r>
      <w:r w:rsidRPr="00A1082D">
        <w:rPr>
          <w:b/>
          <w:spacing w:val="-14"/>
        </w:rPr>
        <w:t xml:space="preserve"> </w:t>
      </w:r>
      <w:r w:rsidRPr="00A1082D">
        <w:rPr>
          <w:b/>
        </w:rPr>
        <w:t>УЧЕБНОГО</w:t>
      </w:r>
      <w:r w:rsidRPr="00A1082D">
        <w:rPr>
          <w:b/>
          <w:spacing w:val="-13"/>
        </w:rPr>
        <w:t xml:space="preserve"> </w:t>
      </w:r>
      <w:r w:rsidRPr="00A1082D">
        <w:rPr>
          <w:b/>
        </w:rPr>
        <w:t>ПРЕДМЕТА</w:t>
      </w:r>
      <w:r w:rsidRPr="00A1082D">
        <w:rPr>
          <w:b/>
          <w:spacing w:val="-12"/>
        </w:rPr>
        <w:t xml:space="preserve"> </w:t>
      </w:r>
      <w:r w:rsidRPr="00A1082D">
        <w:rPr>
          <w:b/>
          <w:spacing w:val="-2"/>
        </w:rPr>
        <w:t>«МАТЕМАТИКА»</w:t>
      </w:r>
    </w:p>
    <w:p w:rsidR="005A4B1C" w:rsidRPr="00A1082D" w:rsidRDefault="00E83FC3">
      <w:pPr>
        <w:pStyle w:val="a3"/>
        <w:ind w:left="642" w:right="383" w:firstLine="427"/>
      </w:pPr>
      <w:r w:rsidRPr="00A1082D">
        <w:t>Рабочая программа по учебному предмету «Математика» базового уровня для обучающихся 10—11 классов разработана на основе Федерального государственного образовательногостандарта среднего общего образования, с</w:t>
      </w:r>
      <w:r w:rsidRPr="00A1082D">
        <w:rPr>
          <w:spacing w:val="-2"/>
        </w:rPr>
        <w:t xml:space="preserve"> </w:t>
      </w:r>
      <w:r w:rsidRPr="00A1082D">
        <w:t>учётом</w:t>
      </w:r>
      <w:r w:rsidRPr="00A1082D">
        <w:rPr>
          <w:spacing w:val="-1"/>
        </w:rPr>
        <w:t xml:space="preserve"> </w:t>
      </w:r>
      <w:r w:rsidRPr="00A1082D">
        <w:t>современных мировых требований,</w:t>
      </w:r>
      <w:r w:rsidRPr="00A1082D">
        <w:rPr>
          <w:spacing w:val="-3"/>
        </w:rPr>
        <w:t xml:space="preserve"> </w:t>
      </w:r>
      <w:r w:rsidRPr="00A1082D">
        <w:t>предъ-</w:t>
      </w:r>
      <w:r w:rsidRPr="00A1082D">
        <w:rPr>
          <w:spacing w:val="-1"/>
        </w:rPr>
        <w:t xml:space="preserve"> </w:t>
      </w:r>
      <w:r w:rsidRPr="00A1082D">
        <w:t>являемых к</w:t>
      </w:r>
      <w:r w:rsidRPr="00A1082D">
        <w:rPr>
          <w:spacing w:val="-2"/>
        </w:rPr>
        <w:t xml:space="preserve"> </w:t>
      </w:r>
      <w:r w:rsidRPr="00A1082D">
        <w:t>математическому</w:t>
      </w:r>
      <w:r w:rsidRPr="00A1082D">
        <w:rPr>
          <w:spacing w:val="-5"/>
        </w:rPr>
        <w:t xml:space="preserve"> </w:t>
      </w:r>
      <w:r w:rsidRPr="00A1082D">
        <w:t>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w:t>
      </w:r>
      <w:r w:rsidRPr="00A1082D">
        <w:rPr>
          <w:spacing w:val="-14"/>
        </w:rPr>
        <w:t xml:space="preserve"> </w:t>
      </w:r>
      <w:r w:rsidRPr="00A1082D">
        <w:t>знавательного развития личности обучающихся В рабочей программе учтены идеи и положе-ния «Концепции развития математического образования в Российской Федерации» В соответ-</w:t>
      </w:r>
      <w:r w:rsidRPr="00A1082D">
        <w:rPr>
          <w:spacing w:val="-14"/>
        </w:rPr>
        <w:t xml:space="preserve"> </w:t>
      </w:r>
      <w:r w:rsidRPr="00A1082D">
        <w:t>ствии с названием концепции, математическое образование должно, в частности, предостав- лять каждому обучающемуся возможность достижения уровня математических знаний, необ- ходимого для дальнейшей успешной жизни в обществе Именно на решение этой задачи наце-</w:t>
      </w:r>
      <w:r w:rsidRPr="00A1082D">
        <w:rPr>
          <w:spacing w:val="-11"/>
        </w:rPr>
        <w:t xml:space="preserve"> </w:t>
      </w:r>
      <w:r w:rsidRPr="00A1082D">
        <w:t>лена рабочая программа базового уровня В эпоху</w:t>
      </w:r>
      <w:r w:rsidRPr="00A1082D">
        <w:rPr>
          <w:spacing w:val="-6"/>
        </w:rPr>
        <w:t xml:space="preserve"> </w:t>
      </w:r>
      <w:r w:rsidRPr="00A1082D">
        <w:t>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 ния смежных дисциплин, а в жизни после школы реальной необходимостью становится не- прерывное образование, что требует полноценной базовой общеобразовательной подготовки,в</w:t>
      </w:r>
      <w:r w:rsidRPr="00A1082D">
        <w:rPr>
          <w:spacing w:val="-3"/>
        </w:rPr>
        <w:t xml:space="preserve"> </w:t>
      </w:r>
      <w:r w:rsidRPr="00A1082D">
        <w:t>том числе</w:t>
      </w:r>
      <w:r w:rsidRPr="00A1082D">
        <w:rPr>
          <w:spacing w:val="-6"/>
        </w:rPr>
        <w:t xml:space="preserve"> </w:t>
      </w:r>
      <w:r w:rsidRPr="00A1082D">
        <w:t>и математической Это</w:t>
      </w:r>
      <w:r w:rsidRPr="00A1082D">
        <w:rPr>
          <w:spacing w:val="-4"/>
        </w:rPr>
        <w:t xml:space="preserve"> </w:t>
      </w:r>
      <w:r w:rsidRPr="00A1082D">
        <w:t>обусловлено</w:t>
      </w:r>
      <w:r w:rsidRPr="00A1082D">
        <w:rPr>
          <w:spacing w:val="-3"/>
        </w:rPr>
        <w:t xml:space="preserve"> </w:t>
      </w:r>
      <w:r w:rsidRPr="00A1082D">
        <w:t>тем, что</w:t>
      </w:r>
      <w:r w:rsidRPr="00A1082D">
        <w:rPr>
          <w:spacing w:val="-5"/>
        </w:rPr>
        <w:t xml:space="preserve"> </w:t>
      </w:r>
      <w:r w:rsidRPr="00A1082D">
        <w:t>в наши дни</w:t>
      </w:r>
      <w:r w:rsidRPr="00A1082D">
        <w:rPr>
          <w:spacing w:val="-3"/>
        </w:rPr>
        <w:t xml:space="preserve"> </w:t>
      </w:r>
      <w:r w:rsidRPr="00A1082D">
        <w:t>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 ется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 ния от простейших, усваиваемых в непосредственном опыте, до достаточно сложных, необхо-</w:t>
      </w:r>
      <w:r w:rsidRPr="00A1082D">
        <w:rPr>
          <w:spacing w:val="-14"/>
        </w:rPr>
        <w:t xml:space="preserve"> </w:t>
      </w:r>
      <w:r w:rsidRPr="00A1082D">
        <w:t>димых для развития научных и технологических идей Без конкретных математических знанийзатруднено понимание принципов устройства и использования современной техники, воспри- ятие и интерпретация разнообразной социальной, экономической, политической информации,</w:t>
      </w:r>
      <w:r w:rsidRPr="00A1082D">
        <w:rPr>
          <w:spacing w:val="-14"/>
        </w:rPr>
        <w:t xml:space="preserve"> </w:t>
      </w:r>
      <w:r w:rsidRPr="00A1082D">
        <w:t>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w:t>
      </w:r>
      <w:r w:rsidRPr="00A1082D">
        <w:rPr>
          <w:spacing w:val="-14"/>
        </w:rPr>
        <w:t xml:space="preserve"> </w:t>
      </w:r>
      <w:r w:rsidRPr="00A1082D">
        <w:t>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случайныхсобытий.</w:t>
      </w:r>
    </w:p>
    <w:p w:rsidR="005A4B1C" w:rsidRPr="00A1082D" w:rsidRDefault="00E83FC3">
      <w:pPr>
        <w:pStyle w:val="a3"/>
        <w:spacing w:before="2"/>
        <w:ind w:left="642" w:right="384" w:firstLine="427"/>
      </w:pPr>
      <w:r w:rsidRPr="00A1082D">
        <w:t>Одновременно</w:t>
      </w:r>
      <w:r w:rsidRPr="00A1082D">
        <w:rPr>
          <w:spacing w:val="-1"/>
        </w:rPr>
        <w:t xml:space="preserve"> </w:t>
      </w:r>
      <w:r w:rsidRPr="00A1082D">
        <w:t>с расширением сфер применения математики в современном обществе</w:t>
      </w:r>
      <w:r w:rsidRPr="00A1082D">
        <w:rPr>
          <w:spacing w:val="-3"/>
        </w:rPr>
        <w:t xml:space="preserve"> </w:t>
      </w:r>
      <w:r w:rsidRPr="00A1082D">
        <w:t>всё более</w:t>
      </w:r>
      <w:r w:rsidRPr="00A1082D">
        <w:rPr>
          <w:spacing w:val="-3"/>
        </w:rPr>
        <w:t xml:space="preserve"> </w:t>
      </w:r>
      <w:r w:rsidRPr="00A1082D">
        <w:t>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 ния человека естественным образом включаются индукция и дедукция, обобщение и конкре- тизация, анализ и синтез, классификация и систематизация, абстрагирование и аналогия. Объ- екты математических умозаключений, правила их конструирования раскрывают механизм ло- гических построений, способствуют выработке умения формулировать, обосновывать и дока- зывать суждения, тем самым развивают логическое мышление.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5A4B1C" w:rsidRPr="00A1082D" w:rsidRDefault="00E83FC3">
      <w:pPr>
        <w:pStyle w:val="a3"/>
        <w:spacing w:before="2"/>
        <w:ind w:left="642" w:right="391" w:firstLine="427"/>
      </w:pPr>
      <w:r w:rsidRPr="00A1082D">
        <w:t>Обучение</w:t>
      </w:r>
      <w:r w:rsidRPr="00A1082D">
        <w:rPr>
          <w:spacing w:val="-14"/>
        </w:rPr>
        <w:t xml:space="preserve"> </w:t>
      </w:r>
      <w:r w:rsidRPr="00A1082D">
        <w:t>математике</w:t>
      </w:r>
      <w:r w:rsidRPr="00A1082D">
        <w:rPr>
          <w:spacing w:val="-14"/>
        </w:rPr>
        <w:t xml:space="preserve"> </w:t>
      </w:r>
      <w:r w:rsidRPr="00A1082D">
        <w:t>даёт</w:t>
      </w:r>
      <w:r w:rsidRPr="00A1082D">
        <w:rPr>
          <w:spacing w:val="-14"/>
        </w:rPr>
        <w:t xml:space="preserve"> </w:t>
      </w:r>
      <w:r w:rsidRPr="00A1082D">
        <w:t>возможность</w:t>
      </w:r>
      <w:r w:rsidRPr="00A1082D">
        <w:rPr>
          <w:spacing w:val="-10"/>
        </w:rPr>
        <w:t xml:space="preserve"> </w:t>
      </w:r>
      <w:r w:rsidRPr="00A1082D">
        <w:t>развивать</w:t>
      </w:r>
      <w:r w:rsidRPr="00A1082D">
        <w:rPr>
          <w:spacing w:val="-6"/>
        </w:rPr>
        <w:t xml:space="preserve"> </w:t>
      </w:r>
      <w:r w:rsidRPr="00A1082D">
        <w:t>у</w:t>
      </w:r>
      <w:r w:rsidRPr="00A1082D">
        <w:rPr>
          <w:spacing w:val="-14"/>
        </w:rPr>
        <w:t xml:space="preserve"> </w:t>
      </w:r>
      <w:r w:rsidRPr="00A1082D">
        <w:t>учащихся</w:t>
      </w:r>
      <w:r w:rsidRPr="00A1082D">
        <w:rPr>
          <w:spacing w:val="-11"/>
        </w:rPr>
        <w:t xml:space="preserve"> </w:t>
      </w:r>
      <w:r w:rsidRPr="00A1082D">
        <w:t>точную,</w:t>
      </w:r>
      <w:r w:rsidRPr="00A1082D">
        <w:rPr>
          <w:spacing w:val="-3"/>
        </w:rPr>
        <w:t xml:space="preserve"> </w:t>
      </w:r>
      <w:r w:rsidRPr="00A1082D">
        <w:t>рациональную</w:t>
      </w:r>
      <w:r w:rsidRPr="00A1082D">
        <w:rPr>
          <w:spacing w:val="-11"/>
        </w:rPr>
        <w:t xml:space="preserve"> </w:t>
      </w:r>
      <w:r w:rsidRPr="00A1082D">
        <w:t>и</w:t>
      </w:r>
      <w:r w:rsidRPr="00A1082D">
        <w:rPr>
          <w:spacing w:val="-9"/>
        </w:rPr>
        <w:t xml:space="preserve"> </w:t>
      </w:r>
      <w:r w:rsidRPr="00A1082D">
        <w:t>ин-формативную речь, умение отбирать наиболее подходящие языковые, символические, графи- ческие средства для выражения суждений и наглядного их представления.</w:t>
      </w:r>
    </w:p>
    <w:p w:rsidR="005A4B1C" w:rsidRPr="00A1082D" w:rsidRDefault="00E83FC3">
      <w:pPr>
        <w:pStyle w:val="a3"/>
        <w:ind w:left="642" w:right="384" w:firstLine="427"/>
      </w:pPr>
      <w:r w:rsidRPr="00A1082D">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 нения математики для решения научных</w:t>
      </w:r>
      <w:r w:rsidRPr="00A1082D">
        <w:rPr>
          <w:spacing w:val="-12"/>
        </w:rPr>
        <w:t xml:space="preserve"> </w:t>
      </w:r>
      <w:r w:rsidRPr="00A1082D">
        <w:t>и</w:t>
      </w:r>
      <w:r w:rsidRPr="00A1082D">
        <w:rPr>
          <w:spacing w:val="-13"/>
        </w:rPr>
        <w:t xml:space="preserve"> </w:t>
      </w:r>
      <w:r w:rsidRPr="00A1082D">
        <w:t>прикладных</w:t>
      </w:r>
      <w:r w:rsidRPr="00A1082D">
        <w:rPr>
          <w:spacing w:val="-8"/>
        </w:rPr>
        <w:t xml:space="preserve"> </w:t>
      </w:r>
      <w:r w:rsidRPr="00A1082D">
        <w:t>задач.</w:t>
      </w:r>
      <w:r w:rsidRPr="00A1082D">
        <w:rPr>
          <w:spacing w:val="-12"/>
        </w:rPr>
        <w:t xml:space="preserve"> </w:t>
      </w:r>
      <w:r w:rsidRPr="00A1082D">
        <w:t>Таким</w:t>
      </w:r>
      <w:r w:rsidRPr="00A1082D">
        <w:rPr>
          <w:spacing w:val="-13"/>
        </w:rPr>
        <w:t xml:space="preserve"> </w:t>
      </w:r>
      <w:r w:rsidRPr="00A1082D">
        <w:t>образом,</w:t>
      </w:r>
      <w:r w:rsidRPr="00A1082D">
        <w:rPr>
          <w:spacing w:val="-8"/>
        </w:rPr>
        <w:t xml:space="preserve"> </w:t>
      </w:r>
      <w:r w:rsidRPr="00A1082D">
        <w:t>математическоеобразование</w:t>
      </w:r>
      <w:r w:rsidRPr="00A1082D">
        <w:rPr>
          <w:spacing w:val="-6"/>
        </w:rPr>
        <w:t xml:space="preserve"> </w:t>
      </w:r>
      <w:r w:rsidRPr="00A1082D">
        <w:t>вносит</w:t>
      </w:r>
      <w:r w:rsidRPr="00A1082D">
        <w:rPr>
          <w:spacing w:val="-2"/>
        </w:rPr>
        <w:t xml:space="preserve"> </w:t>
      </w:r>
      <w:r w:rsidRPr="00A1082D">
        <w:t>свой вклад</w:t>
      </w:r>
      <w:r w:rsidRPr="00A1082D">
        <w:rPr>
          <w:spacing w:val="-8"/>
        </w:rPr>
        <w:t xml:space="preserve"> </w:t>
      </w:r>
      <w:r w:rsidRPr="00A1082D">
        <w:t>в</w:t>
      </w:r>
      <w:r w:rsidRPr="00A1082D">
        <w:rPr>
          <w:spacing w:val="-3"/>
        </w:rPr>
        <w:t xml:space="preserve"> </w:t>
      </w:r>
      <w:r w:rsidRPr="00A1082D">
        <w:t>формирование общей культуры человека.</w:t>
      </w:r>
    </w:p>
    <w:p w:rsidR="005A4B1C" w:rsidRPr="00A1082D" w:rsidRDefault="00E83FC3">
      <w:pPr>
        <w:pStyle w:val="2"/>
        <w:spacing w:before="7" w:line="251" w:lineRule="exact"/>
        <w:ind w:left="1069"/>
      </w:pPr>
      <w:r w:rsidRPr="00A1082D">
        <w:rPr>
          <w:spacing w:val="-2"/>
        </w:rPr>
        <w:t>МАТЕМАТИКА.</w:t>
      </w:r>
    </w:p>
    <w:p w:rsidR="005A4B1C" w:rsidRPr="00A1082D" w:rsidRDefault="00E83FC3">
      <w:pPr>
        <w:pStyle w:val="a3"/>
        <w:spacing w:line="237" w:lineRule="auto"/>
        <w:ind w:left="642" w:right="383" w:firstLine="427"/>
      </w:pPr>
      <w:r w:rsidRPr="00A1082D">
        <w:t>Изучение математики способствует эстетическому воспитанию человека, пониманию кра- соты и изящества математических рассуждений, восприятию геометрических форм, усвоениюидеи симметрии.</w:t>
      </w:r>
    </w:p>
    <w:p w:rsidR="005A4B1C" w:rsidRPr="00A1082D" w:rsidRDefault="00E83FC3">
      <w:pPr>
        <w:pStyle w:val="2"/>
        <w:spacing w:before="7" w:line="251" w:lineRule="exact"/>
        <w:ind w:left="1069"/>
      </w:pPr>
      <w:r w:rsidRPr="00A1082D">
        <w:t>ЦЕЛИ</w:t>
      </w:r>
      <w:r w:rsidRPr="00A1082D">
        <w:rPr>
          <w:spacing w:val="-15"/>
        </w:rPr>
        <w:t xml:space="preserve"> </w:t>
      </w:r>
      <w:r w:rsidRPr="00A1082D">
        <w:t>ИЗУЧЕНИЯ</w:t>
      </w:r>
      <w:r w:rsidRPr="00A1082D">
        <w:rPr>
          <w:spacing w:val="-10"/>
        </w:rPr>
        <w:t xml:space="preserve"> </w:t>
      </w:r>
      <w:r w:rsidRPr="00A1082D">
        <w:t>УЧЕБНОГО</w:t>
      </w:r>
      <w:r w:rsidRPr="00A1082D">
        <w:rPr>
          <w:spacing w:val="-12"/>
        </w:rPr>
        <w:t xml:space="preserve"> </w:t>
      </w:r>
      <w:r w:rsidRPr="00A1082D">
        <w:t>ПРЕДМЕТА</w:t>
      </w:r>
      <w:r w:rsidRPr="00A1082D">
        <w:rPr>
          <w:spacing w:val="-9"/>
        </w:rPr>
        <w:t xml:space="preserve"> </w:t>
      </w:r>
      <w:r w:rsidRPr="00A1082D">
        <w:rPr>
          <w:spacing w:val="-2"/>
        </w:rPr>
        <w:t>«МАТЕМАТИКА»</w:t>
      </w:r>
    </w:p>
    <w:p w:rsidR="005A4B1C" w:rsidRPr="00A1082D" w:rsidRDefault="00E83FC3">
      <w:pPr>
        <w:pStyle w:val="a3"/>
        <w:spacing w:line="237" w:lineRule="auto"/>
        <w:ind w:left="1069"/>
        <w:jc w:val="left"/>
      </w:pPr>
      <w:r w:rsidRPr="00A1082D">
        <w:t>Приоритетными</w:t>
      </w:r>
      <w:r w:rsidRPr="00A1082D">
        <w:rPr>
          <w:spacing w:val="40"/>
        </w:rPr>
        <w:t xml:space="preserve"> </w:t>
      </w:r>
      <w:r w:rsidRPr="00A1082D">
        <w:t>целями</w:t>
      </w:r>
      <w:r w:rsidRPr="00A1082D">
        <w:rPr>
          <w:spacing w:val="40"/>
        </w:rPr>
        <w:t xml:space="preserve"> </w:t>
      </w:r>
      <w:r w:rsidRPr="00A1082D">
        <w:t>обучения</w:t>
      </w:r>
      <w:r w:rsidRPr="00A1082D">
        <w:rPr>
          <w:spacing w:val="40"/>
        </w:rPr>
        <w:t xml:space="preserve"> </w:t>
      </w:r>
      <w:r w:rsidRPr="00A1082D">
        <w:t>математике в</w:t>
      </w:r>
      <w:r w:rsidRPr="00A1082D">
        <w:rPr>
          <w:spacing w:val="40"/>
        </w:rPr>
        <w:t xml:space="preserve"> </w:t>
      </w:r>
      <w:r w:rsidRPr="00A1082D">
        <w:t>10—11</w:t>
      </w:r>
      <w:r w:rsidRPr="00A1082D">
        <w:rPr>
          <w:spacing w:val="40"/>
        </w:rPr>
        <w:t xml:space="preserve"> </w:t>
      </w:r>
      <w:r w:rsidRPr="00A1082D">
        <w:t>классах</w:t>
      </w:r>
      <w:r w:rsidRPr="00A1082D">
        <w:rPr>
          <w:spacing w:val="40"/>
        </w:rPr>
        <w:t xml:space="preserve"> </w:t>
      </w:r>
      <w:r w:rsidRPr="00A1082D">
        <w:t>на</w:t>
      </w:r>
      <w:r w:rsidRPr="00A1082D">
        <w:rPr>
          <w:spacing w:val="40"/>
        </w:rPr>
        <w:t xml:space="preserve"> </w:t>
      </w:r>
      <w:r w:rsidRPr="00A1082D">
        <w:t>базовом</w:t>
      </w:r>
      <w:r w:rsidRPr="00A1082D">
        <w:rPr>
          <w:spacing w:val="40"/>
        </w:rPr>
        <w:t xml:space="preserve"> </w:t>
      </w:r>
      <w:r w:rsidRPr="00A1082D">
        <w:t>уровне явля-ются: формирование</w:t>
      </w:r>
      <w:r w:rsidRPr="00A1082D">
        <w:rPr>
          <w:spacing w:val="56"/>
          <w:w w:val="150"/>
        </w:rPr>
        <w:t xml:space="preserve"> </w:t>
      </w:r>
      <w:r w:rsidRPr="00A1082D">
        <w:t>центральных</w:t>
      </w:r>
      <w:r w:rsidRPr="00A1082D">
        <w:rPr>
          <w:spacing w:val="62"/>
          <w:w w:val="150"/>
        </w:rPr>
        <w:t xml:space="preserve"> </w:t>
      </w:r>
      <w:r w:rsidRPr="00A1082D">
        <w:t>математических</w:t>
      </w:r>
      <w:r w:rsidRPr="00A1082D">
        <w:rPr>
          <w:spacing w:val="63"/>
          <w:w w:val="150"/>
        </w:rPr>
        <w:t xml:space="preserve"> </w:t>
      </w:r>
      <w:r w:rsidRPr="00A1082D">
        <w:t>понятий</w:t>
      </w:r>
      <w:r w:rsidRPr="00A1082D">
        <w:rPr>
          <w:spacing w:val="60"/>
          <w:w w:val="150"/>
        </w:rPr>
        <w:t xml:space="preserve"> </w:t>
      </w:r>
      <w:r w:rsidRPr="00A1082D">
        <w:t>(число,</w:t>
      </w:r>
      <w:r w:rsidRPr="00A1082D">
        <w:rPr>
          <w:spacing w:val="64"/>
          <w:w w:val="150"/>
        </w:rPr>
        <w:t xml:space="preserve"> </w:t>
      </w:r>
      <w:r w:rsidRPr="00A1082D">
        <w:t>величина,</w:t>
      </w:r>
      <w:r w:rsidRPr="00A1082D">
        <w:rPr>
          <w:spacing w:val="65"/>
          <w:w w:val="150"/>
        </w:rPr>
        <w:t xml:space="preserve"> </w:t>
      </w:r>
      <w:r w:rsidRPr="00A1082D">
        <w:t>геометрическая</w:t>
      </w:r>
      <w:r w:rsidRPr="00A1082D">
        <w:rPr>
          <w:spacing w:val="62"/>
          <w:w w:val="150"/>
        </w:rPr>
        <w:t xml:space="preserve"> </w:t>
      </w:r>
      <w:r w:rsidRPr="00A1082D">
        <w:t>фи-</w:t>
      </w:r>
      <w:r w:rsidRPr="00A1082D">
        <w:rPr>
          <w:spacing w:val="34"/>
        </w:rPr>
        <w:t xml:space="preserve"> </w:t>
      </w:r>
      <w:r w:rsidRPr="00A1082D">
        <w:rPr>
          <w:spacing w:val="-2"/>
        </w:rPr>
        <w:t>гура,</w:t>
      </w:r>
    </w:p>
    <w:p w:rsidR="005A4B1C" w:rsidRPr="00A1082D" w:rsidRDefault="00E83FC3">
      <w:pPr>
        <w:pStyle w:val="a3"/>
        <w:spacing w:before="1"/>
        <w:ind w:left="642"/>
        <w:jc w:val="left"/>
      </w:pPr>
      <w:r w:rsidRPr="00A1082D">
        <w:t>переменная,</w:t>
      </w:r>
      <w:r w:rsidRPr="00A1082D">
        <w:rPr>
          <w:spacing w:val="-1"/>
        </w:rPr>
        <w:t xml:space="preserve"> </w:t>
      </w:r>
      <w:r w:rsidRPr="00A1082D">
        <w:t>вероятность,</w:t>
      </w:r>
      <w:r w:rsidRPr="00A1082D">
        <w:rPr>
          <w:spacing w:val="-1"/>
        </w:rPr>
        <w:t xml:space="preserve"> </w:t>
      </w:r>
      <w:r w:rsidRPr="00A1082D">
        <w:t>функция),</w:t>
      </w:r>
      <w:r w:rsidRPr="00A1082D">
        <w:rPr>
          <w:spacing w:val="-1"/>
        </w:rPr>
        <w:t xml:space="preserve"> </w:t>
      </w:r>
      <w:r w:rsidRPr="00A1082D">
        <w:t>обеспечивающих</w:t>
      </w:r>
      <w:r w:rsidRPr="00A1082D">
        <w:rPr>
          <w:spacing w:val="-3"/>
        </w:rPr>
        <w:t xml:space="preserve"> </w:t>
      </w:r>
      <w:r w:rsidRPr="00A1082D">
        <w:t>преемственность</w:t>
      </w:r>
      <w:r w:rsidRPr="00A1082D">
        <w:rPr>
          <w:spacing w:val="-4"/>
        </w:rPr>
        <w:t xml:space="preserve"> </w:t>
      </w:r>
      <w:r w:rsidRPr="00A1082D">
        <w:t>и</w:t>
      </w:r>
      <w:r w:rsidRPr="00A1082D">
        <w:rPr>
          <w:spacing w:val="-2"/>
        </w:rPr>
        <w:t xml:space="preserve"> </w:t>
      </w:r>
      <w:r w:rsidRPr="00A1082D">
        <w:t>перспектив-</w:t>
      </w:r>
      <w:r w:rsidRPr="00A1082D">
        <w:rPr>
          <w:spacing w:val="-4"/>
        </w:rPr>
        <w:t xml:space="preserve"> </w:t>
      </w:r>
      <w:r w:rsidRPr="00A1082D">
        <w:t>ность</w:t>
      </w:r>
      <w:r w:rsidRPr="00A1082D">
        <w:rPr>
          <w:spacing w:val="-4"/>
        </w:rPr>
        <w:t xml:space="preserve"> </w:t>
      </w:r>
      <w:r w:rsidRPr="00A1082D">
        <w:t>математического образования обучающихся;</w:t>
      </w:r>
    </w:p>
    <w:p w:rsidR="005A4B1C" w:rsidRPr="00A1082D" w:rsidRDefault="00E83FC3">
      <w:pPr>
        <w:pStyle w:val="a3"/>
        <w:tabs>
          <w:tab w:val="left" w:pos="2171"/>
          <w:tab w:val="left" w:pos="2905"/>
          <w:tab w:val="left" w:pos="4151"/>
          <w:tab w:val="left" w:pos="5466"/>
          <w:tab w:val="left" w:pos="5993"/>
          <w:tab w:val="left" w:pos="6727"/>
          <w:tab w:val="left" w:pos="7543"/>
          <w:tab w:val="left" w:pos="8646"/>
          <w:tab w:val="left" w:pos="10169"/>
        </w:tabs>
        <w:ind w:left="642" w:right="392" w:firstLine="427"/>
        <w:jc w:val="left"/>
      </w:pPr>
      <w:r w:rsidRPr="00A1082D">
        <w:t>подведение</w:t>
      </w:r>
      <w:r w:rsidRPr="00A1082D">
        <w:rPr>
          <w:spacing w:val="80"/>
          <w:w w:val="150"/>
        </w:rPr>
        <w:t xml:space="preserve"> </w:t>
      </w:r>
      <w:r w:rsidRPr="00A1082D">
        <w:t>учащихся</w:t>
      </w:r>
      <w:r w:rsidRPr="00A1082D">
        <w:rPr>
          <w:spacing w:val="80"/>
          <w:w w:val="150"/>
        </w:rPr>
        <w:t xml:space="preserve"> </w:t>
      </w:r>
      <w:r w:rsidRPr="00A1082D">
        <w:t>на</w:t>
      </w:r>
      <w:r w:rsidRPr="00A1082D">
        <w:rPr>
          <w:spacing w:val="80"/>
          <w:w w:val="150"/>
        </w:rPr>
        <w:t xml:space="preserve"> </w:t>
      </w:r>
      <w:r w:rsidRPr="00A1082D">
        <w:t>доступном</w:t>
      </w:r>
      <w:r w:rsidRPr="00A1082D">
        <w:rPr>
          <w:spacing w:val="80"/>
          <w:w w:val="150"/>
        </w:rPr>
        <w:t xml:space="preserve"> </w:t>
      </w:r>
      <w:r w:rsidRPr="00A1082D">
        <w:t>для</w:t>
      </w:r>
      <w:r w:rsidRPr="00A1082D">
        <w:rPr>
          <w:spacing w:val="80"/>
          <w:w w:val="150"/>
        </w:rPr>
        <w:t xml:space="preserve"> </w:t>
      </w:r>
      <w:r w:rsidRPr="00A1082D">
        <w:t>них</w:t>
      </w:r>
      <w:r w:rsidRPr="00A1082D">
        <w:rPr>
          <w:spacing w:val="80"/>
        </w:rPr>
        <w:t xml:space="preserve"> </w:t>
      </w:r>
      <w:r w:rsidRPr="00A1082D">
        <w:t>уровне</w:t>
      </w:r>
      <w:r w:rsidRPr="00A1082D">
        <w:rPr>
          <w:spacing w:val="80"/>
          <w:w w:val="150"/>
        </w:rPr>
        <w:t xml:space="preserve"> </w:t>
      </w:r>
      <w:r w:rsidRPr="00A1082D">
        <w:t>к</w:t>
      </w:r>
      <w:r w:rsidRPr="00A1082D">
        <w:rPr>
          <w:spacing w:val="80"/>
          <w:w w:val="150"/>
        </w:rPr>
        <w:t xml:space="preserve"> </w:t>
      </w:r>
      <w:r w:rsidRPr="00A1082D">
        <w:t>осознанию</w:t>
      </w:r>
      <w:r w:rsidRPr="00A1082D">
        <w:rPr>
          <w:spacing w:val="80"/>
          <w:w w:val="150"/>
        </w:rPr>
        <w:t xml:space="preserve"> </w:t>
      </w:r>
      <w:r w:rsidRPr="00A1082D">
        <w:t>взаимосвязи</w:t>
      </w:r>
      <w:r w:rsidRPr="00A1082D">
        <w:rPr>
          <w:spacing w:val="80"/>
          <w:w w:val="150"/>
        </w:rPr>
        <w:t xml:space="preserve"> </w:t>
      </w:r>
      <w:r w:rsidRPr="00A1082D">
        <w:t>математики</w:t>
      </w:r>
      <w:r w:rsidRPr="00A1082D">
        <w:rPr>
          <w:spacing w:val="80"/>
        </w:rPr>
        <w:t xml:space="preserve"> </w:t>
      </w:r>
      <w:r w:rsidRPr="00A1082D">
        <w:t xml:space="preserve">и </w:t>
      </w:r>
      <w:r w:rsidRPr="00A1082D">
        <w:rPr>
          <w:spacing w:val="-2"/>
        </w:rPr>
        <w:t>окружающего</w:t>
      </w:r>
      <w:r w:rsidRPr="00A1082D">
        <w:tab/>
      </w:r>
      <w:r w:rsidRPr="00A1082D">
        <w:rPr>
          <w:spacing w:val="-4"/>
        </w:rPr>
        <w:t>мира,</w:t>
      </w:r>
      <w:r w:rsidRPr="00A1082D">
        <w:tab/>
      </w:r>
      <w:r w:rsidRPr="00A1082D">
        <w:rPr>
          <w:spacing w:val="-2"/>
        </w:rPr>
        <w:t>понимание</w:t>
      </w:r>
      <w:r w:rsidRPr="00A1082D">
        <w:tab/>
      </w:r>
      <w:r w:rsidRPr="00A1082D">
        <w:rPr>
          <w:spacing w:val="-2"/>
        </w:rPr>
        <w:t>математики</w:t>
      </w:r>
      <w:r w:rsidRPr="00A1082D">
        <w:tab/>
      </w:r>
      <w:r w:rsidRPr="00A1082D">
        <w:rPr>
          <w:spacing w:val="-5"/>
        </w:rPr>
        <w:t>как</w:t>
      </w:r>
      <w:r w:rsidRPr="00A1082D">
        <w:tab/>
      </w:r>
      <w:r w:rsidRPr="00A1082D">
        <w:rPr>
          <w:spacing w:val="-2"/>
        </w:rPr>
        <w:t>части</w:t>
      </w:r>
      <w:r w:rsidRPr="00A1082D">
        <w:tab/>
      </w:r>
      <w:r w:rsidRPr="00A1082D">
        <w:rPr>
          <w:spacing w:val="-2"/>
        </w:rPr>
        <w:t>общей</w:t>
      </w:r>
      <w:r w:rsidRPr="00A1082D">
        <w:tab/>
      </w:r>
      <w:r w:rsidRPr="00A1082D">
        <w:rPr>
          <w:spacing w:val="-2"/>
        </w:rPr>
        <w:t>культуры</w:t>
      </w:r>
      <w:r w:rsidRPr="00A1082D">
        <w:tab/>
      </w:r>
      <w:r w:rsidRPr="00A1082D">
        <w:rPr>
          <w:spacing w:val="-2"/>
        </w:rPr>
        <w:t>человечества;</w:t>
      </w:r>
      <w:r w:rsidRPr="00A1082D">
        <w:tab/>
      </w:r>
      <w:r w:rsidRPr="00A1082D">
        <w:rPr>
          <w:spacing w:val="-2"/>
        </w:rPr>
        <w:t>развитие</w:t>
      </w:r>
    </w:p>
    <w:p w:rsidR="005A4B1C" w:rsidRPr="00A1082D" w:rsidRDefault="005A4B1C">
      <w:pPr>
        <w:sectPr w:rsidR="005A4B1C" w:rsidRPr="00A1082D">
          <w:pgSz w:w="11910" w:h="16840"/>
          <w:pgMar w:top="1060" w:right="0" w:bottom="840" w:left="520" w:header="0" w:footer="560" w:gutter="0"/>
          <w:cols w:space="720"/>
        </w:sectPr>
      </w:pPr>
    </w:p>
    <w:p w:rsidR="005A4B1C" w:rsidRPr="00A1082D" w:rsidRDefault="00E83FC3">
      <w:pPr>
        <w:pStyle w:val="a3"/>
        <w:spacing w:before="78"/>
        <w:ind w:left="642" w:right="394"/>
      </w:pPr>
      <w:r w:rsidRPr="00A1082D">
        <w:lastRenderedPageBreak/>
        <w:t>интеллектуальных и творческих способностей учащихся, познавательной активно- 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 тические аспекты в реальных жизненных ситуациях и при изучении других учебных предме- 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w:t>
      </w:r>
      <w:r w:rsidRPr="00A1082D">
        <w:rPr>
          <w:spacing w:val="-6"/>
        </w:rPr>
        <w:t xml:space="preserve"> </w:t>
      </w:r>
      <w:r w:rsidRPr="00A1082D">
        <w:t>ния практико-ориентированных задач, интерпретировать и оценивать полученные резуль- таты.</w:t>
      </w:r>
    </w:p>
    <w:p w:rsidR="005A4B1C" w:rsidRPr="00A1082D" w:rsidRDefault="00E83FC3">
      <w:pPr>
        <w:pStyle w:val="a3"/>
        <w:spacing w:before="1"/>
        <w:ind w:left="1069"/>
      </w:pPr>
      <w:r w:rsidRPr="00A1082D">
        <w:t>Основные</w:t>
      </w:r>
      <w:r w:rsidRPr="00A1082D">
        <w:rPr>
          <w:spacing w:val="6"/>
        </w:rPr>
        <w:t xml:space="preserve"> </w:t>
      </w:r>
      <w:r w:rsidRPr="00A1082D">
        <w:t>линии</w:t>
      </w:r>
      <w:r w:rsidRPr="00A1082D">
        <w:rPr>
          <w:spacing w:val="16"/>
        </w:rPr>
        <w:t xml:space="preserve"> </w:t>
      </w:r>
      <w:r w:rsidRPr="00A1082D">
        <w:t>содержания</w:t>
      </w:r>
      <w:r w:rsidRPr="00A1082D">
        <w:rPr>
          <w:spacing w:val="13"/>
        </w:rPr>
        <w:t xml:space="preserve"> </w:t>
      </w:r>
      <w:r w:rsidRPr="00A1082D">
        <w:t>курса</w:t>
      </w:r>
      <w:r w:rsidRPr="00A1082D">
        <w:rPr>
          <w:spacing w:val="20"/>
        </w:rPr>
        <w:t xml:space="preserve"> </w:t>
      </w:r>
      <w:r w:rsidRPr="00A1082D">
        <w:t>математики</w:t>
      </w:r>
      <w:r w:rsidRPr="00A1082D">
        <w:rPr>
          <w:spacing w:val="15"/>
        </w:rPr>
        <w:t xml:space="preserve"> </w:t>
      </w:r>
      <w:r w:rsidRPr="00A1082D">
        <w:t>в</w:t>
      </w:r>
      <w:r w:rsidRPr="00A1082D">
        <w:rPr>
          <w:spacing w:val="9"/>
        </w:rPr>
        <w:t xml:space="preserve"> </w:t>
      </w:r>
      <w:r w:rsidRPr="00A1082D">
        <w:t>10—11</w:t>
      </w:r>
      <w:r w:rsidRPr="00A1082D">
        <w:rPr>
          <w:spacing w:val="13"/>
        </w:rPr>
        <w:t xml:space="preserve"> </w:t>
      </w:r>
      <w:r w:rsidRPr="00A1082D">
        <w:t>классах:</w:t>
      </w:r>
      <w:r w:rsidRPr="00A1082D">
        <w:rPr>
          <w:spacing w:val="14"/>
        </w:rPr>
        <w:t xml:space="preserve"> </w:t>
      </w:r>
      <w:r w:rsidRPr="00A1082D">
        <w:t>«Числа</w:t>
      </w:r>
      <w:r w:rsidRPr="00A1082D">
        <w:rPr>
          <w:spacing w:val="16"/>
        </w:rPr>
        <w:t xml:space="preserve"> </w:t>
      </w:r>
      <w:r w:rsidRPr="00A1082D">
        <w:t>и</w:t>
      </w:r>
      <w:r w:rsidRPr="00A1082D">
        <w:rPr>
          <w:spacing w:val="16"/>
        </w:rPr>
        <w:t xml:space="preserve"> </w:t>
      </w:r>
      <w:r w:rsidRPr="00A1082D">
        <w:rPr>
          <w:spacing w:val="-2"/>
        </w:rPr>
        <w:t>вычисления»,</w:t>
      </w:r>
    </w:p>
    <w:p w:rsidR="005A4B1C" w:rsidRPr="00A1082D" w:rsidRDefault="00E83FC3">
      <w:pPr>
        <w:pStyle w:val="a3"/>
        <w:spacing w:before="3" w:line="237" w:lineRule="auto"/>
        <w:ind w:left="642" w:right="387" w:firstLine="427"/>
      </w:pPr>
      <w:r w:rsidRPr="00A1082D">
        <w:t>«Алгебра» («Алгебраические выражения», «Уравнения и неравенства»), «Начала математиче- ского анализа», «Геометрия» («Геометрические фигуры и их свойства»,</w:t>
      </w:r>
      <w:r w:rsidRPr="00A1082D">
        <w:rPr>
          <w:spacing w:val="30"/>
        </w:rPr>
        <w:t xml:space="preserve"> </w:t>
      </w:r>
      <w:r w:rsidRPr="00A1082D">
        <w:t>«Измерение геомет- рических величин»),</w:t>
      </w:r>
    </w:p>
    <w:p w:rsidR="005A4B1C" w:rsidRPr="00A1082D" w:rsidRDefault="00E83FC3">
      <w:pPr>
        <w:pStyle w:val="a3"/>
        <w:spacing w:before="1"/>
        <w:ind w:left="642" w:right="390"/>
      </w:pPr>
      <w:r w:rsidRPr="00A1082D">
        <w:t>«Вероятность и статистика».Данные линии развиваются параллельно, каждая в соответствии с собственной логикой, однако не независимо одна от другой, а в тес- ном контакте и взаимодействии.Кроме этого, их объединяет логическая составляющая, тради- ционно присущая математике и пронизывающая все математические курсы и содержательные линии.Сформулированное в Федеральном государственном образовательном стандарте сред-</w:t>
      </w:r>
      <w:r w:rsidRPr="00A1082D">
        <w:rPr>
          <w:spacing w:val="-14"/>
        </w:rPr>
        <w:t xml:space="preserve"> </w:t>
      </w:r>
      <w:r w:rsidRPr="00A1082D">
        <w:t>него общего образования требование «владение методами доказательств, алгоритмами реше- ния задач; умение формулировать определения, аксиомы и теоремы, применять их</w:t>
      </w:r>
    </w:p>
    <w:p w:rsidR="005A4B1C" w:rsidRPr="00A1082D" w:rsidRDefault="00E83FC3">
      <w:pPr>
        <w:pStyle w:val="2"/>
        <w:spacing w:before="9"/>
        <w:ind w:left="1069"/>
      </w:pPr>
      <w:r w:rsidRPr="00A1082D">
        <w:rPr>
          <w:spacing w:val="-2"/>
        </w:rPr>
        <w:t>ПЛАНИРУЕМЫЕ</w:t>
      </w:r>
      <w:r w:rsidRPr="00A1082D">
        <w:rPr>
          <w:spacing w:val="10"/>
        </w:rPr>
        <w:t xml:space="preserve"> </w:t>
      </w:r>
      <w:r w:rsidRPr="00A1082D">
        <w:rPr>
          <w:spacing w:val="-2"/>
        </w:rPr>
        <w:t>РЕЗУЛЬТАТЫ</w:t>
      </w:r>
      <w:r w:rsidRPr="00A1082D">
        <w:rPr>
          <w:spacing w:val="7"/>
        </w:rPr>
        <w:t xml:space="preserve"> </w:t>
      </w:r>
      <w:r w:rsidRPr="00A1082D">
        <w:rPr>
          <w:spacing w:val="-2"/>
        </w:rPr>
        <w:t>ОСВОЕНИЯ</w:t>
      </w:r>
      <w:r w:rsidRPr="00A1082D">
        <w:rPr>
          <w:spacing w:val="-5"/>
        </w:rPr>
        <w:t xml:space="preserve"> </w:t>
      </w:r>
      <w:r w:rsidRPr="00A1082D">
        <w:rPr>
          <w:spacing w:val="-2"/>
        </w:rPr>
        <w:t>УЧЕБНОГО</w:t>
      </w:r>
      <w:r w:rsidRPr="00A1082D">
        <w:rPr>
          <w:spacing w:val="5"/>
        </w:rPr>
        <w:t xml:space="preserve"> </w:t>
      </w:r>
      <w:r w:rsidRPr="00A1082D">
        <w:rPr>
          <w:spacing w:val="-2"/>
        </w:rPr>
        <w:t>ПРЕДМЕТА</w:t>
      </w:r>
    </w:p>
    <w:p w:rsidR="005A4B1C" w:rsidRPr="00A1082D" w:rsidRDefault="00E83FC3">
      <w:pPr>
        <w:spacing w:before="16"/>
        <w:ind w:left="1069"/>
        <w:rPr>
          <w:b/>
        </w:rPr>
      </w:pPr>
      <w:r w:rsidRPr="00A1082D">
        <w:rPr>
          <w:b/>
          <w:spacing w:val="-2"/>
        </w:rPr>
        <w:t>«МАТЕМАТИКА»</w:t>
      </w:r>
    </w:p>
    <w:p w:rsidR="005A4B1C" w:rsidRPr="00A1082D" w:rsidRDefault="00E83FC3">
      <w:pPr>
        <w:pStyle w:val="a3"/>
        <w:spacing w:before="2"/>
        <w:ind w:left="642" w:right="392" w:firstLine="427"/>
      </w:pPr>
      <w:r w:rsidRPr="00A1082D">
        <w:t>Освоение учебного предмета «Математика» должно обеспечивать достижение на уровне среднего общего</w:t>
      </w:r>
      <w:r w:rsidRPr="00A1082D">
        <w:rPr>
          <w:spacing w:val="-6"/>
        </w:rPr>
        <w:t xml:space="preserve"> </w:t>
      </w:r>
      <w:r w:rsidRPr="00A1082D">
        <w:t>образования</w:t>
      </w:r>
      <w:r w:rsidRPr="00A1082D">
        <w:rPr>
          <w:spacing w:val="-7"/>
        </w:rPr>
        <w:t xml:space="preserve"> </w:t>
      </w:r>
      <w:r w:rsidRPr="00A1082D">
        <w:t>следующих</w:t>
      </w:r>
      <w:r w:rsidRPr="00A1082D">
        <w:rPr>
          <w:spacing w:val="-1"/>
        </w:rPr>
        <w:t xml:space="preserve"> </w:t>
      </w:r>
      <w:r w:rsidRPr="00A1082D">
        <w:t>личностных, метапредметных</w:t>
      </w:r>
      <w:r w:rsidRPr="00A1082D">
        <w:rPr>
          <w:spacing w:val="-1"/>
        </w:rPr>
        <w:t xml:space="preserve"> </w:t>
      </w:r>
      <w:r w:rsidRPr="00A1082D">
        <w:t>и</w:t>
      </w:r>
      <w:r w:rsidRPr="00A1082D">
        <w:rPr>
          <w:spacing w:val="-4"/>
        </w:rPr>
        <w:t xml:space="preserve"> </w:t>
      </w:r>
      <w:r w:rsidRPr="00A1082D">
        <w:t>предметных</w:t>
      </w:r>
      <w:r w:rsidRPr="00A1082D">
        <w:rPr>
          <w:spacing w:val="-1"/>
        </w:rPr>
        <w:t xml:space="preserve"> </w:t>
      </w:r>
      <w:r w:rsidRPr="00A1082D">
        <w:t>обра-</w:t>
      </w:r>
      <w:r w:rsidRPr="00A1082D">
        <w:rPr>
          <w:spacing w:val="-2"/>
        </w:rPr>
        <w:t xml:space="preserve"> </w:t>
      </w:r>
      <w:r w:rsidRPr="00A1082D">
        <w:t>зовательных результатов:</w:t>
      </w:r>
    </w:p>
    <w:p w:rsidR="005A4B1C" w:rsidRPr="00A1082D" w:rsidRDefault="00E83FC3">
      <w:pPr>
        <w:pStyle w:val="a3"/>
        <w:spacing w:line="251" w:lineRule="exact"/>
        <w:ind w:left="1069"/>
        <w:jc w:val="left"/>
      </w:pPr>
      <w:r w:rsidRPr="00A1082D">
        <w:rPr>
          <w:spacing w:val="-2"/>
        </w:rPr>
        <w:t>ЛИЧНОСТНЫЕ</w:t>
      </w:r>
      <w:r w:rsidRPr="00A1082D">
        <w:rPr>
          <w:spacing w:val="4"/>
        </w:rPr>
        <w:t xml:space="preserve"> </w:t>
      </w:r>
      <w:r w:rsidRPr="00A1082D">
        <w:rPr>
          <w:spacing w:val="-2"/>
        </w:rPr>
        <w:t>РЕЗУЛЬТАТЫ</w:t>
      </w:r>
    </w:p>
    <w:p w:rsidR="005A4B1C" w:rsidRPr="00A1082D" w:rsidRDefault="00E83FC3">
      <w:pPr>
        <w:pStyle w:val="a3"/>
        <w:spacing w:before="2"/>
        <w:ind w:left="1069"/>
      </w:pPr>
      <w:r w:rsidRPr="00A1082D">
        <w:t>Личностные</w:t>
      </w:r>
      <w:r w:rsidRPr="00A1082D">
        <w:rPr>
          <w:spacing w:val="-13"/>
        </w:rPr>
        <w:t xml:space="preserve"> </w:t>
      </w:r>
      <w:r w:rsidRPr="00A1082D">
        <w:t>результаты</w:t>
      </w:r>
      <w:r w:rsidRPr="00A1082D">
        <w:rPr>
          <w:spacing w:val="-6"/>
        </w:rPr>
        <w:t xml:space="preserve"> </w:t>
      </w:r>
      <w:r w:rsidRPr="00A1082D">
        <w:t>освоения</w:t>
      </w:r>
      <w:r w:rsidRPr="00A1082D">
        <w:rPr>
          <w:spacing w:val="-6"/>
        </w:rPr>
        <w:t xml:space="preserve"> </w:t>
      </w:r>
      <w:r w:rsidRPr="00A1082D">
        <w:t>программы</w:t>
      </w:r>
      <w:r w:rsidRPr="00A1082D">
        <w:rPr>
          <w:spacing w:val="-5"/>
        </w:rPr>
        <w:t xml:space="preserve"> </w:t>
      </w:r>
      <w:r w:rsidRPr="00A1082D">
        <w:t>учебного</w:t>
      </w:r>
      <w:r w:rsidRPr="00A1082D">
        <w:rPr>
          <w:spacing w:val="-10"/>
        </w:rPr>
        <w:t xml:space="preserve"> </w:t>
      </w:r>
      <w:r w:rsidRPr="00A1082D">
        <w:t>предмета</w:t>
      </w:r>
      <w:r w:rsidRPr="00A1082D">
        <w:rPr>
          <w:spacing w:val="-4"/>
        </w:rPr>
        <w:t xml:space="preserve"> </w:t>
      </w:r>
      <w:r w:rsidRPr="00A1082D">
        <w:t>«Математика»</w:t>
      </w:r>
      <w:r w:rsidRPr="00A1082D">
        <w:rPr>
          <w:spacing w:val="-9"/>
        </w:rPr>
        <w:t xml:space="preserve"> </w:t>
      </w:r>
      <w:r w:rsidRPr="00A1082D">
        <w:t>характери-</w:t>
      </w:r>
      <w:r w:rsidRPr="00A1082D">
        <w:rPr>
          <w:spacing w:val="-2"/>
        </w:rPr>
        <w:t>зуются:</w:t>
      </w:r>
    </w:p>
    <w:p w:rsidR="005A4B1C" w:rsidRPr="00A1082D" w:rsidRDefault="00E83FC3">
      <w:pPr>
        <w:pStyle w:val="4"/>
        <w:ind w:left="1069"/>
        <w:rPr>
          <w:i w:val="0"/>
        </w:rPr>
      </w:pPr>
      <w:r w:rsidRPr="00A1082D">
        <w:t>Гражданское</w:t>
      </w:r>
      <w:r w:rsidRPr="00A1082D">
        <w:rPr>
          <w:spacing w:val="-13"/>
        </w:rPr>
        <w:t xml:space="preserve"> </w:t>
      </w:r>
      <w:r w:rsidRPr="00A1082D">
        <w:rPr>
          <w:spacing w:val="-2"/>
        </w:rPr>
        <w:t>воспитание</w:t>
      </w:r>
      <w:r w:rsidRPr="00A1082D">
        <w:rPr>
          <w:i w:val="0"/>
          <w:spacing w:val="-2"/>
        </w:rPr>
        <w:t>:</w:t>
      </w:r>
    </w:p>
    <w:p w:rsidR="005A4B1C" w:rsidRPr="00A1082D" w:rsidRDefault="00E83FC3">
      <w:pPr>
        <w:pStyle w:val="a3"/>
        <w:spacing w:before="1"/>
        <w:ind w:left="642" w:right="385" w:firstLine="427"/>
      </w:pPr>
      <w:r w:rsidRPr="00A1082D">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 нием взаимодействовать с социальными институтами в соответствии с их функциями и</w:t>
      </w:r>
      <w:r w:rsidRPr="00A1082D">
        <w:rPr>
          <w:spacing w:val="-2"/>
        </w:rPr>
        <w:t xml:space="preserve"> </w:t>
      </w:r>
      <w:r w:rsidRPr="00A1082D">
        <w:t>назна-чением.</w:t>
      </w:r>
    </w:p>
    <w:p w:rsidR="005A4B1C" w:rsidRPr="00A1082D" w:rsidRDefault="00E83FC3">
      <w:pPr>
        <w:pStyle w:val="4"/>
        <w:spacing w:before="21"/>
        <w:ind w:left="1069"/>
        <w:rPr>
          <w:i w:val="0"/>
        </w:rPr>
      </w:pPr>
      <w:r w:rsidRPr="00A1082D">
        <w:rPr>
          <w:spacing w:val="-2"/>
        </w:rPr>
        <w:t>Патриотическое</w:t>
      </w:r>
      <w:r w:rsidRPr="00A1082D">
        <w:rPr>
          <w:spacing w:val="11"/>
        </w:rPr>
        <w:t xml:space="preserve"> </w:t>
      </w:r>
      <w:r w:rsidRPr="00A1082D">
        <w:rPr>
          <w:spacing w:val="-2"/>
        </w:rPr>
        <w:t>воспитание</w:t>
      </w:r>
      <w:r w:rsidRPr="00A1082D">
        <w:rPr>
          <w:i w:val="0"/>
          <w:spacing w:val="-2"/>
        </w:rPr>
        <w:t>:</w:t>
      </w:r>
    </w:p>
    <w:p w:rsidR="005A4B1C" w:rsidRPr="00A1082D" w:rsidRDefault="00E83FC3">
      <w:pPr>
        <w:pStyle w:val="a3"/>
        <w:spacing w:before="1"/>
        <w:ind w:left="642" w:right="386" w:firstLine="427"/>
      </w:pPr>
      <w:r w:rsidRPr="00A1082D">
        <w:t>сформированностью российской гражданской идентичности, уважения к прошлому и насто- ящему российской математики, ценностным отношением к достижениям российских матема-</w:t>
      </w:r>
      <w:r w:rsidRPr="00A1082D">
        <w:rPr>
          <w:spacing w:val="-14"/>
        </w:rPr>
        <w:t xml:space="preserve"> </w:t>
      </w:r>
      <w:r w:rsidRPr="00A1082D">
        <w:t>тиков и российской математической</w:t>
      </w:r>
      <w:r w:rsidRPr="00A1082D">
        <w:rPr>
          <w:spacing w:val="-3"/>
        </w:rPr>
        <w:t xml:space="preserve"> </w:t>
      </w:r>
      <w:r w:rsidRPr="00A1082D">
        <w:t>школы,</w:t>
      </w:r>
      <w:r w:rsidRPr="00A1082D">
        <w:rPr>
          <w:spacing w:val="-1"/>
        </w:rPr>
        <w:t xml:space="preserve"> </w:t>
      </w:r>
      <w:r w:rsidRPr="00A1082D">
        <w:t>к</w:t>
      </w:r>
      <w:r w:rsidRPr="00A1082D">
        <w:rPr>
          <w:spacing w:val="-5"/>
        </w:rPr>
        <w:t xml:space="preserve"> </w:t>
      </w:r>
      <w:r w:rsidRPr="00A1082D">
        <w:t>использованию</w:t>
      </w:r>
      <w:r w:rsidRPr="00A1082D">
        <w:rPr>
          <w:spacing w:val="-5"/>
        </w:rPr>
        <w:t xml:space="preserve"> </w:t>
      </w:r>
      <w:r w:rsidRPr="00A1082D">
        <w:t>этих</w:t>
      </w:r>
      <w:r w:rsidRPr="00A1082D">
        <w:rPr>
          <w:spacing w:val="-4"/>
        </w:rPr>
        <w:t xml:space="preserve"> </w:t>
      </w:r>
      <w:r w:rsidRPr="00A1082D">
        <w:t>достижений</w:t>
      </w:r>
      <w:r w:rsidRPr="00A1082D">
        <w:rPr>
          <w:spacing w:val="-6"/>
        </w:rPr>
        <w:t xml:space="preserve"> </w:t>
      </w:r>
      <w:r w:rsidRPr="00A1082D">
        <w:t>в</w:t>
      </w:r>
      <w:r w:rsidRPr="00A1082D">
        <w:rPr>
          <w:spacing w:val="-3"/>
        </w:rPr>
        <w:t xml:space="preserve"> </w:t>
      </w:r>
      <w:r w:rsidRPr="00A1082D">
        <w:t>других науках, технологиях,</w:t>
      </w:r>
      <w:r w:rsidRPr="00A1082D">
        <w:rPr>
          <w:spacing w:val="-2"/>
        </w:rPr>
        <w:t xml:space="preserve"> </w:t>
      </w:r>
      <w:r w:rsidRPr="00A1082D">
        <w:t>сферах</w:t>
      </w:r>
      <w:r w:rsidRPr="00A1082D">
        <w:rPr>
          <w:spacing w:val="-1"/>
        </w:rPr>
        <w:t xml:space="preserve"> </w:t>
      </w:r>
      <w:r w:rsidRPr="00A1082D">
        <w:t>экономики.</w:t>
      </w:r>
    </w:p>
    <w:p w:rsidR="005A4B1C" w:rsidRPr="00A1082D" w:rsidRDefault="00E83FC3">
      <w:pPr>
        <w:pStyle w:val="4"/>
        <w:spacing w:before="87"/>
        <w:ind w:left="1069"/>
        <w:rPr>
          <w:i w:val="0"/>
        </w:rPr>
      </w:pPr>
      <w:bookmarkStart w:id="68" w:name="Духовно-нравственного_воспитания:"/>
      <w:bookmarkEnd w:id="68"/>
      <w:r w:rsidRPr="00A1082D">
        <w:rPr>
          <w:spacing w:val="-2"/>
        </w:rPr>
        <w:t>Духовно-нравственного</w:t>
      </w:r>
      <w:r w:rsidRPr="00A1082D">
        <w:rPr>
          <w:spacing w:val="26"/>
        </w:rPr>
        <w:t xml:space="preserve"> </w:t>
      </w:r>
      <w:r w:rsidRPr="00A1082D">
        <w:rPr>
          <w:spacing w:val="-2"/>
        </w:rPr>
        <w:t>воспитания</w:t>
      </w:r>
      <w:r w:rsidRPr="00A1082D">
        <w:rPr>
          <w:i w:val="0"/>
          <w:spacing w:val="-2"/>
        </w:rPr>
        <w:t>:</w:t>
      </w:r>
    </w:p>
    <w:p w:rsidR="005A4B1C" w:rsidRPr="00A1082D" w:rsidRDefault="00E83FC3">
      <w:pPr>
        <w:pStyle w:val="a3"/>
        <w:spacing w:before="6"/>
        <w:ind w:left="642" w:right="390" w:firstLine="427"/>
      </w:pPr>
      <w:r w:rsidRPr="00A1082D">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наукии деятельностью учёного; осознанием личного вклада в построение устойчивого будущего.</w:t>
      </w:r>
    </w:p>
    <w:p w:rsidR="005A4B1C" w:rsidRPr="00A1082D" w:rsidRDefault="00E83FC3">
      <w:pPr>
        <w:pStyle w:val="4"/>
        <w:spacing w:before="23" w:line="251" w:lineRule="exact"/>
        <w:ind w:left="1069"/>
        <w:rPr>
          <w:i w:val="0"/>
        </w:rPr>
      </w:pPr>
      <w:r w:rsidRPr="00A1082D">
        <w:rPr>
          <w:spacing w:val="-2"/>
        </w:rPr>
        <w:t>Эстетическое</w:t>
      </w:r>
      <w:r w:rsidRPr="00A1082D">
        <w:rPr>
          <w:spacing w:val="6"/>
        </w:rPr>
        <w:t xml:space="preserve"> </w:t>
      </w:r>
      <w:r w:rsidRPr="00A1082D">
        <w:rPr>
          <w:spacing w:val="-2"/>
        </w:rPr>
        <w:t>воспитание</w:t>
      </w:r>
      <w:r w:rsidRPr="00A1082D">
        <w:rPr>
          <w:i w:val="0"/>
          <w:spacing w:val="-2"/>
        </w:rPr>
        <w:t>:</w:t>
      </w:r>
    </w:p>
    <w:p w:rsidR="005A4B1C" w:rsidRPr="00A1082D" w:rsidRDefault="00E83FC3">
      <w:pPr>
        <w:pStyle w:val="a3"/>
        <w:ind w:left="642" w:right="390" w:firstLine="427"/>
      </w:pPr>
      <w:r w:rsidRPr="00A1082D">
        <w:t>эстетическим</w:t>
      </w:r>
      <w:r w:rsidRPr="00A1082D">
        <w:rPr>
          <w:spacing w:val="-4"/>
        </w:rPr>
        <w:t xml:space="preserve"> </w:t>
      </w:r>
      <w:r w:rsidRPr="00A1082D">
        <w:t>отношением</w:t>
      </w:r>
      <w:r w:rsidRPr="00A1082D">
        <w:rPr>
          <w:spacing w:val="-4"/>
        </w:rPr>
        <w:t xml:space="preserve"> </w:t>
      </w:r>
      <w:r w:rsidRPr="00A1082D">
        <w:t>к</w:t>
      </w:r>
      <w:r w:rsidRPr="00A1082D">
        <w:rPr>
          <w:spacing w:val="-5"/>
        </w:rPr>
        <w:t xml:space="preserve"> </w:t>
      </w:r>
      <w:r w:rsidRPr="00A1082D">
        <w:t>миру,</w:t>
      </w:r>
      <w:r w:rsidRPr="00A1082D">
        <w:rPr>
          <w:spacing w:val="-2"/>
        </w:rPr>
        <w:t xml:space="preserve"> </w:t>
      </w:r>
      <w:r w:rsidRPr="00A1082D">
        <w:t>включая</w:t>
      </w:r>
      <w:r w:rsidRPr="00A1082D">
        <w:rPr>
          <w:spacing w:val="-9"/>
        </w:rPr>
        <w:t xml:space="preserve"> </w:t>
      </w:r>
      <w:r w:rsidRPr="00A1082D">
        <w:t>эстетику</w:t>
      </w:r>
      <w:r w:rsidRPr="00A1082D">
        <w:rPr>
          <w:spacing w:val="-13"/>
        </w:rPr>
        <w:t xml:space="preserve"> </w:t>
      </w:r>
      <w:r w:rsidRPr="00A1082D">
        <w:t>математических</w:t>
      </w:r>
      <w:r w:rsidRPr="00A1082D">
        <w:rPr>
          <w:spacing w:val="-3"/>
        </w:rPr>
        <w:t xml:space="preserve"> </w:t>
      </w:r>
      <w:r w:rsidRPr="00A1082D">
        <w:t>закономерностей, объ-ектов, задач, решений, рассуждений; восприимчивостью к математическим аспектам различ- ных видов искусства.</w:t>
      </w:r>
    </w:p>
    <w:p w:rsidR="005A4B1C" w:rsidRPr="00A1082D" w:rsidRDefault="00E83FC3">
      <w:pPr>
        <w:pStyle w:val="4"/>
        <w:spacing w:before="26"/>
        <w:ind w:left="1069"/>
        <w:rPr>
          <w:i w:val="0"/>
        </w:rPr>
      </w:pPr>
      <w:r w:rsidRPr="00A1082D">
        <w:t>Физическое</w:t>
      </w:r>
      <w:r w:rsidRPr="00A1082D">
        <w:rPr>
          <w:spacing w:val="-10"/>
        </w:rPr>
        <w:t xml:space="preserve"> </w:t>
      </w:r>
      <w:r w:rsidRPr="00A1082D">
        <w:rPr>
          <w:spacing w:val="-2"/>
        </w:rPr>
        <w:t>воспитание</w:t>
      </w:r>
      <w:r w:rsidRPr="00A1082D">
        <w:rPr>
          <w:i w:val="0"/>
          <w:spacing w:val="-2"/>
        </w:rPr>
        <w:t>:</w:t>
      </w:r>
    </w:p>
    <w:p w:rsidR="005A4B1C" w:rsidRPr="00A1082D" w:rsidRDefault="00E83FC3">
      <w:pPr>
        <w:pStyle w:val="a3"/>
        <w:spacing w:before="1"/>
        <w:ind w:left="642" w:right="388" w:firstLine="427"/>
      </w:pPr>
      <w:r w:rsidRPr="00A1082D">
        <w:t>сформированностью умения применять математические знания в интересах здорового и без-</w:t>
      </w:r>
      <w:r w:rsidRPr="00A1082D">
        <w:rPr>
          <w:spacing w:val="-8"/>
        </w:rPr>
        <w:t xml:space="preserve"> </w:t>
      </w:r>
      <w:r w:rsidRPr="00A1082D">
        <w:t>опасного образа</w:t>
      </w:r>
      <w:r w:rsidRPr="00A1082D">
        <w:rPr>
          <w:spacing w:val="-6"/>
        </w:rPr>
        <w:t xml:space="preserve"> </w:t>
      </w:r>
      <w:r w:rsidRPr="00A1082D">
        <w:t>жизни, ответственного отношения к своему здоровью (здоровое питание, сба-</w:t>
      </w:r>
      <w:r w:rsidRPr="00A1082D">
        <w:rPr>
          <w:spacing w:val="-14"/>
        </w:rPr>
        <w:t xml:space="preserve"> </w:t>
      </w:r>
      <w:r w:rsidRPr="00A1082D">
        <w:t>лансированный режим занятий и отдыха, регулярная физическая активность); физического со- вершенствования, при занятиях спортивно-оздоровительной деятельностью.</w:t>
      </w:r>
    </w:p>
    <w:p w:rsidR="005A4B1C" w:rsidRPr="00A1082D" w:rsidRDefault="00E83FC3">
      <w:pPr>
        <w:pStyle w:val="4"/>
        <w:spacing w:before="21"/>
        <w:ind w:left="1069"/>
        <w:rPr>
          <w:i w:val="0"/>
        </w:rPr>
      </w:pPr>
      <w:r w:rsidRPr="00A1082D">
        <w:t>Трудовое</w:t>
      </w:r>
      <w:r w:rsidRPr="00A1082D">
        <w:rPr>
          <w:spacing w:val="-5"/>
        </w:rPr>
        <w:t xml:space="preserve"> </w:t>
      </w:r>
      <w:r w:rsidRPr="00A1082D">
        <w:rPr>
          <w:spacing w:val="-2"/>
        </w:rPr>
        <w:t>воспитание</w:t>
      </w:r>
      <w:r w:rsidRPr="00A1082D">
        <w:rPr>
          <w:i w:val="0"/>
          <w:spacing w:val="-2"/>
        </w:rPr>
        <w:t>:</w:t>
      </w:r>
    </w:p>
    <w:p w:rsidR="005A4B1C" w:rsidRPr="00A1082D" w:rsidRDefault="00E83FC3">
      <w:pPr>
        <w:pStyle w:val="a3"/>
        <w:spacing w:before="1"/>
        <w:ind w:left="642" w:right="392" w:firstLine="427"/>
      </w:pPr>
      <w:r w:rsidRPr="00A1082D">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 вершать осознанный выбор будущей профессии и реализовывать собственные жизненные планы; готовностью и способностью к математическому</w:t>
      </w:r>
      <w:r w:rsidRPr="00A1082D">
        <w:rPr>
          <w:spacing w:val="-1"/>
        </w:rPr>
        <w:t xml:space="preserve"> </w:t>
      </w:r>
      <w:r w:rsidRPr="00A1082D">
        <w:t>образованию и самообразованию</w:t>
      </w:r>
      <w:r w:rsidRPr="00A1082D">
        <w:rPr>
          <w:spacing w:val="-3"/>
        </w:rPr>
        <w:t xml:space="preserve"> </w:t>
      </w:r>
      <w:r w:rsidRPr="00A1082D">
        <w:t>на протяжении всей жизни; готовностью к активному участию в решении практических задач математической направленности.</w:t>
      </w:r>
    </w:p>
    <w:p w:rsidR="005A4B1C" w:rsidRPr="00A1082D" w:rsidRDefault="00E83FC3">
      <w:pPr>
        <w:pStyle w:val="4"/>
        <w:spacing w:before="22"/>
        <w:ind w:left="1069"/>
        <w:rPr>
          <w:i w:val="0"/>
        </w:rPr>
      </w:pPr>
      <w:r w:rsidRPr="00A1082D">
        <w:rPr>
          <w:spacing w:val="-2"/>
        </w:rPr>
        <w:t>Экологическое</w:t>
      </w:r>
      <w:r w:rsidRPr="00A1082D">
        <w:rPr>
          <w:spacing w:val="12"/>
        </w:rPr>
        <w:t xml:space="preserve"> </w:t>
      </w:r>
      <w:r w:rsidRPr="00A1082D">
        <w:rPr>
          <w:spacing w:val="-2"/>
        </w:rPr>
        <w:t>воспитание</w:t>
      </w:r>
      <w:r w:rsidRPr="00A1082D">
        <w:rPr>
          <w:i w:val="0"/>
          <w:spacing w:val="-2"/>
        </w:rPr>
        <w:t>:</w:t>
      </w:r>
    </w:p>
    <w:p w:rsidR="005A4B1C" w:rsidRPr="00A1082D" w:rsidRDefault="00E83FC3">
      <w:pPr>
        <w:pStyle w:val="a3"/>
        <w:spacing w:before="1"/>
        <w:ind w:left="642" w:right="387" w:firstLine="427"/>
      </w:pPr>
      <w:r w:rsidRPr="00A1082D">
        <w:t>сформированностью экологической культуры, пониманием влияния социально-экономиче- 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 ния задач в области окружающей среды, планирования поступков и оценки их возможных по-следствий для окружающей среды.</w:t>
      </w:r>
    </w:p>
    <w:p w:rsidR="005A4B1C" w:rsidRPr="00A1082D" w:rsidRDefault="00E83FC3">
      <w:pPr>
        <w:pStyle w:val="4"/>
        <w:spacing w:before="26"/>
        <w:ind w:left="1069"/>
        <w:rPr>
          <w:i w:val="0"/>
        </w:rPr>
      </w:pPr>
      <w:r w:rsidRPr="00A1082D">
        <w:t>Ценности</w:t>
      </w:r>
      <w:r w:rsidRPr="00A1082D">
        <w:rPr>
          <w:spacing w:val="-6"/>
        </w:rPr>
        <w:t xml:space="preserve"> </w:t>
      </w:r>
      <w:r w:rsidRPr="00A1082D">
        <w:t>научного</w:t>
      </w:r>
      <w:r w:rsidRPr="00A1082D">
        <w:rPr>
          <w:spacing w:val="-7"/>
        </w:rPr>
        <w:t xml:space="preserve"> </w:t>
      </w:r>
      <w:r w:rsidRPr="00A1082D">
        <w:rPr>
          <w:spacing w:val="-2"/>
        </w:rPr>
        <w:t>познания</w:t>
      </w:r>
      <w:r w:rsidRPr="00A1082D">
        <w:rPr>
          <w:i w:val="0"/>
          <w:spacing w:val="-2"/>
        </w:rPr>
        <w:t>:</w:t>
      </w:r>
    </w:p>
    <w:p w:rsidR="005A4B1C" w:rsidRPr="00A1082D" w:rsidRDefault="00E83FC3">
      <w:pPr>
        <w:pStyle w:val="a3"/>
        <w:spacing w:before="3" w:line="237" w:lineRule="auto"/>
        <w:ind w:left="642" w:right="388" w:firstLine="427"/>
      </w:pPr>
      <w:r w:rsidRPr="00A1082D">
        <w:t>сформированностью мировоззрения, соответствующего современному уровню развития науки и общественной практики,</w:t>
      </w:r>
      <w:r w:rsidRPr="00A1082D">
        <w:rPr>
          <w:spacing w:val="-3"/>
        </w:rPr>
        <w:t xml:space="preserve"> </w:t>
      </w:r>
      <w:r w:rsidRPr="00A1082D">
        <w:t>пониманием математической науки как</w:t>
      </w:r>
      <w:r w:rsidRPr="00A1082D">
        <w:rPr>
          <w:spacing w:val="-3"/>
        </w:rPr>
        <w:t xml:space="preserve"> </w:t>
      </w:r>
      <w:r w:rsidRPr="00A1082D">
        <w:t>сферы человеческойдеятельности,</w:t>
      </w:r>
      <w:r w:rsidRPr="00A1082D">
        <w:rPr>
          <w:spacing w:val="-7"/>
        </w:rPr>
        <w:t xml:space="preserve"> </w:t>
      </w:r>
      <w:r w:rsidRPr="00A1082D">
        <w:t>этапов</w:t>
      </w:r>
      <w:r w:rsidRPr="00A1082D">
        <w:rPr>
          <w:spacing w:val="-4"/>
        </w:rPr>
        <w:t xml:space="preserve"> </w:t>
      </w:r>
      <w:r w:rsidRPr="00A1082D">
        <w:t>её</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396"/>
      </w:pPr>
      <w:r w:rsidRPr="00A1082D">
        <w:lastRenderedPageBreak/>
        <w:t>развития и значимости для развития цивилизации; овладением языком математики и математической культурой как средством познания мира; готовностью осу- ществлять проектную и исследовательскую деятельность индивидуально и в группе.</w:t>
      </w:r>
    </w:p>
    <w:p w:rsidR="005A4B1C" w:rsidRPr="00A1082D" w:rsidRDefault="00E83FC3">
      <w:pPr>
        <w:pStyle w:val="2"/>
        <w:spacing w:before="4" w:line="251" w:lineRule="exact"/>
        <w:ind w:left="1069"/>
        <w:jc w:val="both"/>
      </w:pPr>
      <w:r w:rsidRPr="00A1082D">
        <w:rPr>
          <w:spacing w:val="-2"/>
        </w:rPr>
        <w:t>МЕТАПРЕДМЕТНЫЕ</w:t>
      </w:r>
      <w:r w:rsidRPr="00A1082D">
        <w:rPr>
          <w:spacing w:val="12"/>
        </w:rPr>
        <w:t xml:space="preserve"> </w:t>
      </w:r>
      <w:r w:rsidRPr="00A1082D">
        <w:rPr>
          <w:spacing w:val="-2"/>
        </w:rPr>
        <w:t>РЕЗУЛЬТАТЫ</w:t>
      </w:r>
    </w:p>
    <w:p w:rsidR="005A4B1C" w:rsidRPr="00A1082D" w:rsidRDefault="00E83FC3">
      <w:pPr>
        <w:ind w:left="642" w:right="391" w:firstLine="427"/>
        <w:jc w:val="both"/>
        <w:rPr>
          <w:i/>
        </w:rPr>
      </w:pPr>
      <w:r w:rsidRPr="00A1082D">
        <w:t>Метапредметные</w:t>
      </w:r>
      <w:r w:rsidRPr="00A1082D">
        <w:rPr>
          <w:spacing w:val="-4"/>
        </w:rPr>
        <w:t xml:space="preserve"> </w:t>
      </w:r>
      <w:r w:rsidRPr="00A1082D">
        <w:t>результаты освоения программы учебного предмета «Математика» харак-</w:t>
      </w:r>
      <w:r w:rsidRPr="00A1082D">
        <w:rPr>
          <w:spacing w:val="-14"/>
        </w:rPr>
        <w:t xml:space="preserve"> </w:t>
      </w:r>
      <w:r w:rsidRPr="00A1082D">
        <w:t xml:space="preserve">теризуются овладением универсальными </w:t>
      </w:r>
      <w:r w:rsidRPr="00A1082D">
        <w:rPr>
          <w:b/>
          <w:i/>
        </w:rPr>
        <w:t xml:space="preserve">познавательными </w:t>
      </w:r>
      <w:r w:rsidRPr="00A1082D">
        <w:rPr>
          <w:i/>
        </w:rPr>
        <w:t xml:space="preserve">действиями, универсальными </w:t>
      </w:r>
      <w:r w:rsidRPr="00A1082D">
        <w:rPr>
          <w:b/>
          <w:i/>
        </w:rPr>
        <w:t xml:space="preserve">коммуникативными </w:t>
      </w:r>
      <w:r w:rsidRPr="00A1082D">
        <w:rPr>
          <w:i/>
        </w:rPr>
        <w:t xml:space="preserve">действиями, универсальными </w:t>
      </w:r>
      <w:r w:rsidRPr="00A1082D">
        <w:rPr>
          <w:b/>
          <w:i/>
        </w:rPr>
        <w:t xml:space="preserve">регулятивными </w:t>
      </w:r>
      <w:r w:rsidRPr="00A1082D">
        <w:rPr>
          <w:i/>
        </w:rPr>
        <w:t>действиями.</w:t>
      </w:r>
    </w:p>
    <w:p w:rsidR="005A4B1C" w:rsidRPr="00A1082D" w:rsidRDefault="00E83FC3">
      <w:pPr>
        <w:pStyle w:val="a5"/>
        <w:numPr>
          <w:ilvl w:val="0"/>
          <w:numId w:val="82"/>
        </w:numPr>
        <w:tabs>
          <w:tab w:val="left" w:pos="1318"/>
        </w:tabs>
        <w:ind w:right="389" w:firstLine="427"/>
        <w:jc w:val="both"/>
      </w:pPr>
      <w:r w:rsidRPr="00A1082D">
        <w:rPr>
          <w:i/>
        </w:rPr>
        <w:t xml:space="preserve">Универсальные </w:t>
      </w:r>
      <w:r w:rsidRPr="00A1082D">
        <w:rPr>
          <w:b/>
          <w:i/>
        </w:rPr>
        <w:t xml:space="preserve">познавательные </w:t>
      </w:r>
      <w:r w:rsidRPr="00A1082D">
        <w:rPr>
          <w:i/>
        </w:rPr>
        <w:t xml:space="preserve">действия, обеспечивают формирование базовых когни- тивных процессов обучающихся </w:t>
      </w:r>
      <w:r w:rsidRPr="00A1082D">
        <w:t>(</w:t>
      </w:r>
      <w:r w:rsidRPr="00A1082D">
        <w:rPr>
          <w:i/>
        </w:rPr>
        <w:t>освоение методов познания окружающего мира; применение логических, исследовательских операций, умений работать с информацией</w:t>
      </w:r>
      <w:r w:rsidRPr="00A1082D">
        <w:t>).</w:t>
      </w:r>
    </w:p>
    <w:p w:rsidR="005A4B1C" w:rsidRPr="00A1082D" w:rsidRDefault="00E83FC3">
      <w:pPr>
        <w:pStyle w:val="4"/>
        <w:spacing w:before="22" w:line="251" w:lineRule="exact"/>
        <w:ind w:left="1069"/>
        <w:rPr>
          <w:i w:val="0"/>
        </w:rPr>
      </w:pPr>
      <w:r w:rsidRPr="00A1082D">
        <w:t>Базовые</w:t>
      </w:r>
      <w:r w:rsidRPr="00A1082D">
        <w:rPr>
          <w:spacing w:val="-9"/>
        </w:rPr>
        <w:t xml:space="preserve"> </w:t>
      </w:r>
      <w:r w:rsidRPr="00A1082D">
        <w:t>логические</w:t>
      </w:r>
      <w:r w:rsidRPr="00A1082D">
        <w:rPr>
          <w:spacing w:val="-4"/>
        </w:rPr>
        <w:t xml:space="preserve"> </w:t>
      </w:r>
      <w:r w:rsidRPr="00A1082D">
        <w:rPr>
          <w:spacing w:val="-2"/>
        </w:rPr>
        <w:t>действия</w:t>
      </w:r>
      <w:r w:rsidRPr="00A1082D">
        <w:rPr>
          <w:i w:val="0"/>
          <w:spacing w:val="-2"/>
        </w:rPr>
        <w:t>:</w:t>
      </w:r>
    </w:p>
    <w:p w:rsidR="005A4B1C" w:rsidRPr="00A1082D" w:rsidRDefault="00E83FC3">
      <w:pPr>
        <w:pStyle w:val="a3"/>
        <w:ind w:left="642" w:right="390" w:firstLine="427"/>
      </w:pPr>
      <w:r w:rsidRPr="00A1082D">
        <w:t>выявлять и характеризовать существенные признаки математических объектов, понятий, от- ношений между понятиями; формулировать определения понятий; устанавливать существен- ный признак классификации, основания для обобщения и сравнения, критерии проводимого анализа;</w:t>
      </w:r>
    </w:p>
    <w:p w:rsidR="005A4B1C" w:rsidRPr="00A1082D" w:rsidRDefault="00E83FC3">
      <w:pPr>
        <w:pStyle w:val="a3"/>
        <w:spacing w:before="5" w:line="237" w:lineRule="auto"/>
        <w:ind w:left="642" w:right="399" w:firstLine="427"/>
      </w:pPr>
      <w:r w:rsidRPr="00A1082D">
        <w:t>воспринимать, формулировать и преобразовывать суждения: утвердительные и отрицатель- ные, единичные, частные и общие; условные;</w:t>
      </w:r>
    </w:p>
    <w:p w:rsidR="005A4B1C" w:rsidRPr="00A1082D" w:rsidRDefault="00E83FC3">
      <w:pPr>
        <w:pStyle w:val="a3"/>
        <w:spacing w:before="1"/>
        <w:ind w:left="642" w:right="392" w:firstLine="427"/>
      </w:pPr>
      <w:r w:rsidRPr="00A1082D">
        <w:t>выявлять математические</w:t>
      </w:r>
      <w:r w:rsidRPr="00A1082D">
        <w:rPr>
          <w:spacing w:val="-1"/>
        </w:rPr>
        <w:t xml:space="preserve"> </w:t>
      </w:r>
      <w:r w:rsidRPr="00A1082D">
        <w:t>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A4B1C" w:rsidRPr="00A1082D" w:rsidRDefault="00E83FC3">
      <w:pPr>
        <w:pStyle w:val="a3"/>
        <w:ind w:left="642" w:right="387" w:firstLine="427"/>
      </w:pPr>
      <w:r w:rsidRPr="00A1082D">
        <w:t>делать выводы с использованием законов логики, дедуктивных и индуктивных умозаключе- ний, умозаключений по аналогии;</w:t>
      </w:r>
    </w:p>
    <w:p w:rsidR="005A4B1C" w:rsidRPr="00A1082D" w:rsidRDefault="00E83FC3">
      <w:pPr>
        <w:pStyle w:val="a3"/>
        <w:spacing w:before="64"/>
        <w:ind w:left="642" w:right="390" w:firstLine="427"/>
      </w:pPr>
      <w:r w:rsidRPr="00A1082D">
        <w:t>проводить самостоятельно доказательства математических утверждений (прямые и от про-</w:t>
      </w:r>
      <w:r w:rsidRPr="00A1082D">
        <w:rPr>
          <w:spacing w:val="-7"/>
        </w:rPr>
        <w:t xml:space="preserve"> </w:t>
      </w:r>
      <w:r w:rsidRPr="00A1082D">
        <w:t xml:space="preserve">тивного), выстраивать аргументацию, приводить примеры и контрпримеры; обосновывать собственные суждения и </w:t>
      </w:r>
      <w:r w:rsidRPr="00A1082D">
        <w:rPr>
          <w:spacing w:val="-2"/>
        </w:rPr>
        <w:t>выводы;</w:t>
      </w:r>
    </w:p>
    <w:p w:rsidR="005A4B1C" w:rsidRPr="00A1082D" w:rsidRDefault="00E83FC3">
      <w:pPr>
        <w:pStyle w:val="a3"/>
        <w:ind w:left="642" w:right="386" w:firstLine="427"/>
      </w:pPr>
      <w:r w:rsidRPr="00A1082D">
        <w:t>выбирать способ решения учебной задачи (сравнивать несколько вариантов решения, выби- рать наиболее подходящий с учётом самостоятельно выделенных критериев).</w:t>
      </w:r>
    </w:p>
    <w:p w:rsidR="005A4B1C" w:rsidRPr="00A1082D" w:rsidRDefault="00E83FC3">
      <w:pPr>
        <w:pStyle w:val="4"/>
        <w:spacing w:before="27"/>
        <w:ind w:left="1069"/>
        <w:rPr>
          <w:i w:val="0"/>
        </w:rPr>
      </w:pPr>
      <w:r w:rsidRPr="00A1082D">
        <w:t>Базовые</w:t>
      </w:r>
      <w:r w:rsidRPr="00A1082D">
        <w:rPr>
          <w:spacing w:val="-12"/>
        </w:rPr>
        <w:t xml:space="preserve"> </w:t>
      </w:r>
      <w:r w:rsidRPr="00A1082D">
        <w:t>исследовательские</w:t>
      </w:r>
      <w:r w:rsidRPr="00A1082D">
        <w:rPr>
          <w:spacing w:val="-6"/>
        </w:rPr>
        <w:t xml:space="preserve"> </w:t>
      </w:r>
      <w:r w:rsidRPr="00A1082D">
        <w:rPr>
          <w:spacing w:val="-2"/>
        </w:rPr>
        <w:t>действия</w:t>
      </w:r>
      <w:r w:rsidRPr="00A1082D">
        <w:rPr>
          <w:i w:val="0"/>
          <w:spacing w:val="-2"/>
        </w:rPr>
        <w:t>:</w:t>
      </w:r>
    </w:p>
    <w:p w:rsidR="005A4B1C" w:rsidRPr="00A1082D" w:rsidRDefault="00E83FC3">
      <w:pPr>
        <w:pStyle w:val="a3"/>
        <w:spacing w:before="1"/>
        <w:ind w:left="642" w:right="390" w:firstLine="427"/>
      </w:pPr>
      <w:r w:rsidRPr="00A1082D">
        <w:t>использовать вопросы как исследовательский инструмент познания; формулировать во- просы, фиксирующие противоречие, проблему, устанавливать искомое и данное, формиро- вать гипотезу, аргументировать свою позицию, мнение;</w:t>
      </w:r>
    </w:p>
    <w:p w:rsidR="005A4B1C" w:rsidRPr="00A1082D" w:rsidRDefault="00E83FC3">
      <w:pPr>
        <w:pStyle w:val="a3"/>
        <w:ind w:left="642" w:right="395" w:firstLine="427"/>
      </w:pPr>
      <w:r w:rsidRPr="00A1082D">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w:t>
      </w:r>
      <w:r w:rsidRPr="00A1082D">
        <w:rPr>
          <w:spacing w:val="-2"/>
        </w:rPr>
        <w:t>процессами;</w:t>
      </w:r>
    </w:p>
    <w:p w:rsidR="005A4B1C" w:rsidRPr="00A1082D" w:rsidRDefault="00E83FC3">
      <w:pPr>
        <w:pStyle w:val="a3"/>
        <w:ind w:left="642" w:right="394" w:firstLine="427"/>
      </w:pPr>
      <w:r w:rsidRPr="00A1082D">
        <w:t>самостоятельно формулировать обобщения и выводы по результатам проведённого наблюде- ния, исследования, оценивать достоверность полученных результатов, выводов и обобще- ний;</w:t>
      </w:r>
    </w:p>
    <w:p w:rsidR="005A4B1C" w:rsidRPr="00A1082D" w:rsidRDefault="00E83FC3">
      <w:pPr>
        <w:pStyle w:val="a3"/>
        <w:spacing w:before="4" w:line="237" w:lineRule="auto"/>
        <w:ind w:left="642" w:right="383" w:firstLine="427"/>
      </w:pPr>
      <w:r w:rsidRPr="00A1082D">
        <w:t>прогнозировать возможное развитие процесса, а также выдвигать предположения о его раз-</w:t>
      </w:r>
      <w:r w:rsidRPr="00A1082D">
        <w:rPr>
          <w:spacing w:val="-10"/>
        </w:rPr>
        <w:t xml:space="preserve"> </w:t>
      </w:r>
      <w:r w:rsidRPr="00A1082D">
        <w:t>витии в новых условиях.</w:t>
      </w:r>
    </w:p>
    <w:p w:rsidR="005A4B1C" w:rsidRPr="00A1082D" w:rsidRDefault="00E83FC3">
      <w:pPr>
        <w:pStyle w:val="4"/>
        <w:ind w:left="1069"/>
        <w:rPr>
          <w:i w:val="0"/>
        </w:rPr>
      </w:pPr>
      <w:r w:rsidRPr="00A1082D">
        <w:t>Работа</w:t>
      </w:r>
      <w:r w:rsidRPr="00A1082D">
        <w:rPr>
          <w:spacing w:val="-1"/>
        </w:rPr>
        <w:t xml:space="preserve"> </w:t>
      </w:r>
      <w:r w:rsidRPr="00A1082D">
        <w:t>с</w:t>
      </w:r>
      <w:r w:rsidRPr="00A1082D">
        <w:rPr>
          <w:spacing w:val="-6"/>
        </w:rPr>
        <w:t xml:space="preserve"> </w:t>
      </w:r>
      <w:r w:rsidRPr="00A1082D">
        <w:rPr>
          <w:spacing w:val="-2"/>
        </w:rPr>
        <w:t>информацией</w:t>
      </w:r>
      <w:r w:rsidRPr="00A1082D">
        <w:rPr>
          <w:i w:val="0"/>
          <w:spacing w:val="-2"/>
        </w:rPr>
        <w:t>:</w:t>
      </w:r>
    </w:p>
    <w:p w:rsidR="005A4B1C" w:rsidRPr="00A1082D" w:rsidRDefault="00E83FC3">
      <w:pPr>
        <w:pStyle w:val="a3"/>
        <w:spacing w:before="2" w:line="252" w:lineRule="exact"/>
        <w:ind w:left="1069"/>
      </w:pPr>
      <w:r w:rsidRPr="00A1082D">
        <w:t>выявлять</w:t>
      </w:r>
      <w:r w:rsidRPr="00A1082D">
        <w:rPr>
          <w:spacing w:val="-10"/>
        </w:rPr>
        <w:t xml:space="preserve"> </w:t>
      </w:r>
      <w:r w:rsidRPr="00A1082D">
        <w:t>дефициты</w:t>
      </w:r>
      <w:r w:rsidRPr="00A1082D">
        <w:rPr>
          <w:spacing w:val="-7"/>
        </w:rPr>
        <w:t xml:space="preserve"> </w:t>
      </w:r>
      <w:r w:rsidRPr="00A1082D">
        <w:t>информации,</w:t>
      </w:r>
      <w:r w:rsidRPr="00A1082D">
        <w:rPr>
          <w:spacing w:val="-6"/>
        </w:rPr>
        <w:t xml:space="preserve"> </w:t>
      </w:r>
      <w:r w:rsidRPr="00A1082D">
        <w:t>данных,</w:t>
      </w:r>
      <w:r w:rsidRPr="00A1082D">
        <w:rPr>
          <w:spacing w:val="-6"/>
        </w:rPr>
        <w:t xml:space="preserve"> </w:t>
      </w:r>
      <w:r w:rsidRPr="00A1082D">
        <w:t>необходимых</w:t>
      </w:r>
      <w:r w:rsidRPr="00A1082D">
        <w:rPr>
          <w:spacing w:val="-3"/>
        </w:rPr>
        <w:t xml:space="preserve"> </w:t>
      </w:r>
      <w:r w:rsidRPr="00A1082D">
        <w:t>для</w:t>
      </w:r>
      <w:r w:rsidRPr="00A1082D">
        <w:rPr>
          <w:spacing w:val="-7"/>
        </w:rPr>
        <w:t xml:space="preserve"> </w:t>
      </w:r>
      <w:r w:rsidRPr="00A1082D">
        <w:t>ответа</w:t>
      </w:r>
      <w:r w:rsidRPr="00A1082D">
        <w:rPr>
          <w:spacing w:val="-1"/>
        </w:rPr>
        <w:t xml:space="preserve"> </w:t>
      </w:r>
      <w:r w:rsidRPr="00A1082D">
        <w:t>на</w:t>
      </w:r>
      <w:r w:rsidRPr="00A1082D">
        <w:rPr>
          <w:spacing w:val="-5"/>
        </w:rPr>
        <w:t xml:space="preserve"> </w:t>
      </w:r>
      <w:r w:rsidRPr="00A1082D">
        <w:t>вопрос</w:t>
      </w:r>
      <w:r w:rsidRPr="00A1082D">
        <w:rPr>
          <w:spacing w:val="-5"/>
        </w:rPr>
        <w:t xml:space="preserve"> </w:t>
      </w:r>
      <w:r w:rsidRPr="00A1082D">
        <w:t>и</w:t>
      </w:r>
      <w:r w:rsidRPr="00A1082D">
        <w:rPr>
          <w:spacing w:val="-2"/>
        </w:rPr>
        <w:t xml:space="preserve"> </w:t>
      </w:r>
      <w:r w:rsidRPr="00A1082D">
        <w:t>для</w:t>
      </w:r>
      <w:r w:rsidRPr="00A1082D">
        <w:rPr>
          <w:spacing w:val="-3"/>
        </w:rPr>
        <w:t xml:space="preserve"> </w:t>
      </w:r>
      <w:r w:rsidRPr="00A1082D">
        <w:rPr>
          <w:spacing w:val="-2"/>
        </w:rPr>
        <w:t>решениязадачи;</w:t>
      </w:r>
    </w:p>
    <w:p w:rsidR="005A4B1C" w:rsidRPr="00A1082D" w:rsidRDefault="00E83FC3">
      <w:pPr>
        <w:pStyle w:val="a3"/>
        <w:ind w:left="642" w:right="398" w:firstLine="427"/>
      </w:pPr>
      <w:r w:rsidRPr="00A1082D">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A4B1C" w:rsidRPr="00A1082D" w:rsidRDefault="00E83FC3">
      <w:pPr>
        <w:pStyle w:val="a3"/>
        <w:spacing w:before="1"/>
        <w:ind w:left="1069" w:right="940"/>
      </w:pPr>
      <w:r w:rsidRPr="00A1082D">
        <w:t>структурировать</w:t>
      </w:r>
      <w:r w:rsidRPr="00A1082D">
        <w:rPr>
          <w:spacing w:val="-4"/>
        </w:rPr>
        <w:t xml:space="preserve"> </w:t>
      </w:r>
      <w:r w:rsidRPr="00A1082D">
        <w:t>информацию,</w:t>
      </w:r>
      <w:r w:rsidRPr="00A1082D">
        <w:rPr>
          <w:spacing w:val="-5"/>
        </w:rPr>
        <w:t xml:space="preserve"> </w:t>
      </w:r>
      <w:r w:rsidRPr="00A1082D">
        <w:t>представлять</w:t>
      </w:r>
      <w:r w:rsidRPr="00A1082D">
        <w:rPr>
          <w:spacing w:val="-3"/>
        </w:rPr>
        <w:t xml:space="preserve"> </w:t>
      </w:r>
      <w:r w:rsidRPr="00A1082D">
        <w:t>её</w:t>
      </w:r>
      <w:r w:rsidRPr="00A1082D">
        <w:rPr>
          <w:spacing w:val="-9"/>
        </w:rPr>
        <w:t xml:space="preserve"> </w:t>
      </w:r>
      <w:r w:rsidRPr="00A1082D">
        <w:t>в</w:t>
      </w:r>
      <w:r w:rsidRPr="00A1082D">
        <w:rPr>
          <w:spacing w:val="-2"/>
        </w:rPr>
        <w:t xml:space="preserve"> </w:t>
      </w:r>
      <w:r w:rsidRPr="00A1082D">
        <w:t>различных</w:t>
      </w:r>
      <w:r w:rsidRPr="00A1082D">
        <w:rPr>
          <w:spacing w:val="-6"/>
        </w:rPr>
        <w:t xml:space="preserve"> </w:t>
      </w:r>
      <w:r w:rsidRPr="00A1082D">
        <w:t>формах,</w:t>
      </w:r>
      <w:r w:rsidRPr="00A1082D">
        <w:rPr>
          <w:spacing w:val="-5"/>
        </w:rPr>
        <w:t xml:space="preserve"> </w:t>
      </w:r>
      <w:r w:rsidRPr="00A1082D">
        <w:t>иллюстрировать</w:t>
      </w:r>
      <w:r w:rsidRPr="00A1082D">
        <w:rPr>
          <w:spacing w:val="-7"/>
        </w:rPr>
        <w:t xml:space="preserve"> </w:t>
      </w:r>
      <w:r w:rsidRPr="00A1082D">
        <w:t>графи-чески; оценивать надёжность информации по самостоятельно сформулированным критериям.</w:t>
      </w:r>
    </w:p>
    <w:p w:rsidR="005A4B1C" w:rsidRPr="00A1082D" w:rsidRDefault="00E83FC3">
      <w:pPr>
        <w:pStyle w:val="a5"/>
        <w:numPr>
          <w:ilvl w:val="0"/>
          <w:numId w:val="82"/>
        </w:numPr>
        <w:tabs>
          <w:tab w:val="left" w:pos="1318"/>
        </w:tabs>
        <w:ind w:right="392" w:firstLine="427"/>
        <w:jc w:val="left"/>
        <w:rPr>
          <w:i/>
        </w:rPr>
      </w:pPr>
      <w:r w:rsidRPr="00A1082D">
        <w:rPr>
          <w:i/>
        </w:rPr>
        <w:t>Универсальные</w:t>
      </w:r>
      <w:r w:rsidRPr="00A1082D">
        <w:rPr>
          <w:i/>
          <w:spacing w:val="-9"/>
        </w:rPr>
        <w:t xml:space="preserve"> </w:t>
      </w:r>
      <w:r w:rsidRPr="00A1082D">
        <w:rPr>
          <w:b/>
          <w:i/>
        </w:rPr>
        <w:t>коммуникативные</w:t>
      </w:r>
      <w:r w:rsidRPr="00A1082D">
        <w:rPr>
          <w:b/>
          <w:i/>
          <w:spacing w:val="-8"/>
        </w:rPr>
        <w:t xml:space="preserve"> </w:t>
      </w:r>
      <w:r w:rsidRPr="00A1082D">
        <w:rPr>
          <w:i/>
        </w:rPr>
        <w:t>действия,</w:t>
      </w:r>
      <w:r w:rsidRPr="00A1082D">
        <w:rPr>
          <w:i/>
          <w:spacing w:val="-6"/>
        </w:rPr>
        <w:t xml:space="preserve"> </w:t>
      </w:r>
      <w:r w:rsidRPr="00A1082D">
        <w:rPr>
          <w:i/>
        </w:rPr>
        <w:t>обеспечивают</w:t>
      </w:r>
      <w:r w:rsidRPr="00A1082D">
        <w:rPr>
          <w:i/>
          <w:spacing w:val="-9"/>
        </w:rPr>
        <w:t xml:space="preserve"> </w:t>
      </w:r>
      <w:r w:rsidRPr="00A1082D">
        <w:rPr>
          <w:i/>
        </w:rPr>
        <w:t>сформированность</w:t>
      </w:r>
      <w:r w:rsidRPr="00A1082D">
        <w:rPr>
          <w:i/>
          <w:spacing w:val="-6"/>
        </w:rPr>
        <w:t xml:space="preserve"> </w:t>
      </w:r>
      <w:r w:rsidRPr="00A1082D">
        <w:rPr>
          <w:i/>
        </w:rPr>
        <w:t>социаль-ных</w:t>
      </w:r>
      <w:r w:rsidRPr="00A1082D">
        <w:rPr>
          <w:i/>
          <w:spacing w:val="-1"/>
        </w:rPr>
        <w:t xml:space="preserve"> </w:t>
      </w:r>
      <w:r w:rsidRPr="00A1082D">
        <w:rPr>
          <w:i/>
        </w:rPr>
        <w:t xml:space="preserve">навыков </w:t>
      </w:r>
      <w:r w:rsidRPr="00A1082D">
        <w:rPr>
          <w:i/>
          <w:spacing w:val="-2"/>
        </w:rPr>
        <w:t>обучающихся.</w:t>
      </w:r>
    </w:p>
    <w:p w:rsidR="005A4B1C" w:rsidRPr="00A1082D" w:rsidRDefault="00E83FC3">
      <w:pPr>
        <w:pStyle w:val="4"/>
        <w:spacing w:before="26" w:line="251" w:lineRule="exact"/>
        <w:ind w:left="1069"/>
        <w:jc w:val="left"/>
        <w:rPr>
          <w:i w:val="0"/>
        </w:rPr>
      </w:pPr>
      <w:r w:rsidRPr="00A1082D">
        <w:rPr>
          <w:spacing w:val="-2"/>
        </w:rPr>
        <w:t>Общение</w:t>
      </w:r>
      <w:r w:rsidRPr="00A1082D">
        <w:rPr>
          <w:i w:val="0"/>
          <w:spacing w:val="-2"/>
        </w:rPr>
        <w:t>:</w:t>
      </w:r>
    </w:p>
    <w:p w:rsidR="005A4B1C" w:rsidRPr="00A1082D" w:rsidRDefault="00E83FC3">
      <w:pPr>
        <w:pStyle w:val="a3"/>
        <w:ind w:left="642" w:right="396" w:firstLine="427"/>
      </w:pPr>
      <w:r w:rsidRPr="00A1082D">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w:t>
      </w:r>
      <w:r w:rsidRPr="00A1082D">
        <w:rPr>
          <w:spacing w:val="-14"/>
        </w:rPr>
        <w:t xml:space="preserve"> </w:t>
      </w:r>
      <w:r w:rsidRPr="00A1082D">
        <w:t>пояснения по ходу решения задачи, комментировать полученный результат;</w:t>
      </w:r>
    </w:p>
    <w:p w:rsidR="005A4B1C" w:rsidRPr="00A1082D" w:rsidRDefault="00E83FC3">
      <w:pPr>
        <w:pStyle w:val="a3"/>
        <w:spacing w:line="242" w:lineRule="auto"/>
        <w:ind w:left="642" w:right="390" w:firstLine="427"/>
      </w:pPr>
      <w:r w:rsidRPr="00A1082D">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 дениями других участников диалога, обнаруживать различие и сходство позиций; в коррект- ной форме формулировать разногласия, свои возражения;</w:t>
      </w:r>
    </w:p>
    <w:p w:rsidR="005A4B1C" w:rsidRPr="00A1082D" w:rsidRDefault="00E83FC3">
      <w:pPr>
        <w:pStyle w:val="a3"/>
        <w:spacing w:line="242" w:lineRule="auto"/>
        <w:ind w:left="642" w:right="392" w:firstLine="427"/>
      </w:pPr>
      <w:r w:rsidRPr="00A1082D">
        <w:t>представлять результаты решения задачи, эксперимента, исследования, проекта; самостоя- тельно выбирать формат выступления с учётом задач презентации и особенностей аудито-рии.</w:t>
      </w:r>
    </w:p>
    <w:p w:rsidR="005A4B1C" w:rsidRPr="00A1082D" w:rsidRDefault="00E83FC3">
      <w:pPr>
        <w:pStyle w:val="4"/>
        <w:spacing w:before="10" w:line="251" w:lineRule="exact"/>
        <w:ind w:left="1069"/>
        <w:jc w:val="left"/>
        <w:rPr>
          <w:i w:val="0"/>
        </w:rPr>
      </w:pPr>
      <w:bookmarkStart w:id="69" w:name="Сотрудничество:"/>
      <w:bookmarkEnd w:id="69"/>
      <w:r w:rsidRPr="00A1082D">
        <w:rPr>
          <w:spacing w:val="-2"/>
        </w:rPr>
        <w:t>Сотрудничество</w:t>
      </w:r>
      <w:r w:rsidRPr="00A1082D">
        <w:rPr>
          <w:i w:val="0"/>
          <w:spacing w:val="-2"/>
        </w:rPr>
        <w:t>:</w:t>
      </w:r>
    </w:p>
    <w:p w:rsidR="005A4B1C" w:rsidRPr="00A1082D" w:rsidRDefault="00E83FC3">
      <w:pPr>
        <w:pStyle w:val="a3"/>
        <w:ind w:left="642" w:right="388" w:firstLine="427"/>
      </w:pPr>
      <w:r w:rsidRPr="00A1082D">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 местной работы, распределять</w:t>
      </w:r>
      <w:r w:rsidRPr="00A1082D">
        <w:rPr>
          <w:spacing w:val="57"/>
          <w:w w:val="150"/>
        </w:rPr>
        <w:t xml:space="preserve"> </w:t>
      </w:r>
      <w:r w:rsidRPr="00A1082D">
        <w:t>виды</w:t>
      </w:r>
      <w:r w:rsidRPr="00A1082D">
        <w:rPr>
          <w:spacing w:val="53"/>
          <w:w w:val="150"/>
        </w:rPr>
        <w:t xml:space="preserve"> </w:t>
      </w:r>
      <w:r w:rsidRPr="00A1082D">
        <w:t>работ,</w:t>
      </w:r>
      <w:r w:rsidRPr="00A1082D">
        <w:rPr>
          <w:spacing w:val="55"/>
          <w:w w:val="150"/>
        </w:rPr>
        <w:t xml:space="preserve"> </w:t>
      </w:r>
      <w:r w:rsidRPr="00A1082D">
        <w:t>договариваться,</w:t>
      </w:r>
      <w:r w:rsidRPr="00A1082D">
        <w:rPr>
          <w:spacing w:val="59"/>
          <w:w w:val="150"/>
        </w:rPr>
        <w:t xml:space="preserve"> </w:t>
      </w:r>
      <w:r w:rsidRPr="00A1082D">
        <w:t>обсуждать</w:t>
      </w:r>
      <w:r w:rsidRPr="00A1082D">
        <w:rPr>
          <w:spacing w:val="52"/>
          <w:w w:val="150"/>
        </w:rPr>
        <w:t xml:space="preserve"> </w:t>
      </w:r>
      <w:r w:rsidRPr="00A1082D">
        <w:t>процесс</w:t>
      </w:r>
      <w:r w:rsidRPr="00A1082D">
        <w:rPr>
          <w:spacing w:val="56"/>
          <w:w w:val="150"/>
        </w:rPr>
        <w:t xml:space="preserve"> </w:t>
      </w:r>
      <w:r w:rsidRPr="00A1082D">
        <w:t>и</w:t>
      </w:r>
      <w:r w:rsidRPr="00A1082D">
        <w:rPr>
          <w:spacing w:val="59"/>
          <w:w w:val="150"/>
        </w:rPr>
        <w:t xml:space="preserve"> </w:t>
      </w:r>
      <w:r w:rsidRPr="00A1082D">
        <w:t>результат</w:t>
      </w:r>
      <w:r w:rsidRPr="00A1082D">
        <w:rPr>
          <w:spacing w:val="65"/>
          <w:w w:val="150"/>
        </w:rPr>
        <w:t xml:space="preserve"> </w:t>
      </w:r>
      <w:r w:rsidRPr="00A1082D">
        <w:t>работы;</w:t>
      </w:r>
      <w:r w:rsidRPr="00A1082D">
        <w:rPr>
          <w:spacing w:val="54"/>
          <w:w w:val="150"/>
        </w:rPr>
        <w:t xml:space="preserve"> </w:t>
      </w:r>
      <w:r w:rsidRPr="00A1082D">
        <w:t>обобщать</w:t>
      </w:r>
      <w:r w:rsidRPr="00A1082D">
        <w:rPr>
          <w:spacing w:val="58"/>
          <w:w w:val="150"/>
        </w:rPr>
        <w:t xml:space="preserve"> </w:t>
      </w:r>
      <w:r w:rsidRPr="00A1082D">
        <w:rPr>
          <w:spacing w:val="-2"/>
        </w:rPr>
        <w:t>мнения</w:t>
      </w:r>
    </w:p>
    <w:p w:rsidR="005A4B1C" w:rsidRPr="00A1082D" w:rsidRDefault="005A4B1C">
      <w:pPr>
        <w:sectPr w:rsidR="005A4B1C" w:rsidRPr="00A1082D">
          <w:pgSz w:w="11910" w:h="16840"/>
          <w:pgMar w:top="980" w:right="0" w:bottom="800" w:left="520" w:header="0" w:footer="560" w:gutter="0"/>
          <w:cols w:space="720"/>
        </w:sectPr>
      </w:pPr>
    </w:p>
    <w:p w:rsidR="005A4B1C" w:rsidRPr="00A1082D" w:rsidRDefault="00E83FC3">
      <w:pPr>
        <w:pStyle w:val="a3"/>
        <w:spacing w:before="78" w:line="251" w:lineRule="exact"/>
        <w:ind w:left="642"/>
      </w:pPr>
      <w:r w:rsidRPr="00A1082D">
        <w:lastRenderedPageBreak/>
        <w:t>нескольких</w:t>
      </w:r>
      <w:r w:rsidRPr="00A1082D">
        <w:rPr>
          <w:spacing w:val="-9"/>
        </w:rPr>
        <w:t xml:space="preserve"> </w:t>
      </w:r>
      <w:r w:rsidRPr="00A1082D">
        <w:rPr>
          <w:spacing w:val="-2"/>
        </w:rPr>
        <w:t>людей;</w:t>
      </w:r>
    </w:p>
    <w:p w:rsidR="005A4B1C" w:rsidRPr="00A1082D" w:rsidRDefault="00E83FC3">
      <w:pPr>
        <w:pStyle w:val="a3"/>
        <w:ind w:left="642" w:right="394" w:firstLine="427"/>
      </w:pPr>
      <w:r w:rsidRPr="00A1082D">
        <w:t>участвовать в групповых формах работы (обсуждения, обмен мнений, «мозговые штурмы» и</w:t>
      </w:r>
      <w:r w:rsidRPr="00A1082D">
        <w:rPr>
          <w:spacing w:val="-5"/>
        </w:rPr>
        <w:t xml:space="preserve"> </w:t>
      </w:r>
      <w:r w:rsidRPr="00A1082D">
        <w:t>иные); выполнять свою часть работы и координировать свои действия с другими членами ко-</w:t>
      </w:r>
      <w:r w:rsidRPr="00A1082D">
        <w:rPr>
          <w:spacing w:val="-14"/>
        </w:rPr>
        <w:t xml:space="preserve"> </w:t>
      </w:r>
      <w:r w:rsidRPr="00A1082D">
        <w:t>манды; оценивать качество своего вклада в общий продукт по критериям, сформулирован- ным участниками взаимодействия.</w:t>
      </w:r>
    </w:p>
    <w:p w:rsidR="005A4B1C" w:rsidRPr="00A1082D" w:rsidRDefault="00E83FC3">
      <w:pPr>
        <w:pStyle w:val="a5"/>
        <w:numPr>
          <w:ilvl w:val="0"/>
          <w:numId w:val="82"/>
        </w:numPr>
        <w:tabs>
          <w:tab w:val="left" w:pos="1798"/>
        </w:tabs>
        <w:spacing w:before="5" w:line="237" w:lineRule="auto"/>
        <w:ind w:right="391" w:firstLine="427"/>
        <w:jc w:val="both"/>
        <w:rPr>
          <w:i/>
        </w:rPr>
      </w:pPr>
      <w:r w:rsidRPr="00A1082D">
        <w:rPr>
          <w:i/>
        </w:rPr>
        <w:t xml:space="preserve">Универсальные </w:t>
      </w:r>
      <w:r w:rsidRPr="00A1082D">
        <w:rPr>
          <w:b/>
          <w:i/>
        </w:rPr>
        <w:t xml:space="preserve">регулятивные </w:t>
      </w:r>
      <w:r w:rsidRPr="00A1082D">
        <w:rPr>
          <w:i/>
        </w:rPr>
        <w:t>действия, обеспечивают формирование смысловых устано-вок и жизненных навыков личности</w:t>
      </w:r>
    </w:p>
    <w:p w:rsidR="005A4B1C" w:rsidRPr="00A1082D" w:rsidRDefault="00E83FC3">
      <w:pPr>
        <w:pStyle w:val="4"/>
        <w:spacing w:before="6"/>
        <w:ind w:left="1069"/>
        <w:jc w:val="left"/>
        <w:rPr>
          <w:i w:val="0"/>
        </w:rPr>
      </w:pPr>
      <w:r w:rsidRPr="00A1082D">
        <w:rPr>
          <w:spacing w:val="-2"/>
        </w:rPr>
        <w:t>Самоорганизация</w:t>
      </w:r>
      <w:r w:rsidRPr="00A1082D">
        <w:rPr>
          <w:i w:val="0"/>
          <w:spacing w:val="-2"/>
        </w:rPr>
        <w:t>:</w:t>
      </w:r>
    </w:p>
    <w:p w:rsidR="005A4B1C" w:rsidRPr="00A1082D" w:rsidRDefault="00E83FC3">
      <w:pPr>
        <w:pStyle w:val="a3"/>
        <w:spacing w:before="64"/>
        <w:ind w:left="642" w:right="389" w:firstLine="427"/>
      </w:pPr>
      <w:r w:rsidRPr="00A1082D">
        <w:t>составлять план, алгоритм решения задачи, выбирать способ решения с учётом имеющихся</w:t>
      </w:r>
      <w:r w:rsidRPr="00A1082D">
        <w:rPr>
          <w:spacing w:val="-14"/>
        </w:rPr>
        <w:t xml:space="preserve"> </w:t>
      </w:r>
      <w:r w:rsidRPr="00A1082D">
        <w:t xml:space="preserve">ресурсов и собственных возможностей, аргументировать и корректировать варианты реше- ний с учётом новой </w:t>
      </w:r>
      <w:r w:rsidRPr="00A1082D">
        <w:rPr>
          <w:spacing w:val="-2"/>
        </w:rPr>
        <w:t>информации.</w:t>
      </w:r>
    </w:p>
    <w:p w:rsidR="005A4B1C" w:rsidRPr="00A1082D" w:rsidRDefault="00E83FC3">
      <w:pPr>
        <w:pStyle w:val="4"/>
        <w:spacing w:before="23"/>
        <w:ind w:left="1069"/>
        <w:jc w:val="left"/>
        <w:rPr>
          <w:i w:val="0"/>
        </w:rPr>
      </w:pPr>
      <w:r w:rsidRPr="00A1082D">
        <w:rPr>
          <w:spacing w:val="-2"/>
        </w:rPr>
        <w:t>Самоконтроль</w:t>
      </w:r>
      <w:r w:rsidRPr="00A1082D">
        <w:rPr>
          <w:i w:val="0"/>
          <w:spacing w:val="-2"/>
        </w:rPr>
        <w:t>:</w:t>
      </w:r>
    </w:p>
    <w:p w:rsidR="005A4B1C" w:rsidRPr="00A1082D" w:rsidRDefault="00E83FC3">
      <w:pPr>
        <w:pStyle w:val="a3"/>
        <w:spacing w:before="2"/>
        <w:ind w:left="642" w:right="387" w:firstLine="427"/>
      </w:pPr>
      <w:r w:rsidRPr="00A1082D">
        <w:t>владеть навыками познавательной рефлексии как осознания совершаемых действий и мысли-</w:t>
      </w:r>
      <w:r w:rsidRPr="00A1082D">
        <w:rPr>
          <w:spacing w:val="-14"/>
        </w:rPr>
        <w:t xml:space="preserve"> </w:t>
      </w:r>
      <w:r w:rsidRPr="00A1082D">
        <w:t>тельных процессов, их результатов; владеть способами самопроверки, самоконтроля про- цесса и результата решения математической задачи;</w:t>
      </w:r>
    </w:p>
    <w:p w:rsidR="005A4B1C" w:rsidRPr="00A1082D" w:rsidRDefault="00E83FC3">
      <w:pPr>
        <w:pStyle w:val="a3"/>
        <w:ind w:left="642" w:right="396" w:firstLine="427"/>
      </w:pPr>
      <w:r w:rsidRPr="00A1082D">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A4B1C" w:rsidRPr="00A1082D" w:rsidRDefault="00E83FC3">
      <w:pPr>
        <w:pStyle w:val="a3"/>
        <w:spacing w:before="4" w:line="237" w:lineRule="auto"/>
        <w:ind w:left="642" w:right="387" w:firstLine="427"/>
      </w:pPr>
      <w:r w:rsidRPr="00A1082D">
        <w:t>оценивать</w:t>
      </w:r>
      <w:r w:rsidRPr="00A1082D">
        <w:rPr>
          <w:spacing w:val="-2"/>
        </w:rPr>
        <w:t xml:space="preserve"> </w:t>
      </w:r>
      <w:r w:rsidRPr="00A1082D">
        <w:t>соответствие</w:t>
      </w:r>
      <w:r w:rsidRPr="00A1082D">
        <w:rPr>
          <w:spacing w:val="-8"/>
        </w:rPr>
        <w:t xml:space="preserve"> </w:t>
      </w:r>
      <w:r w:rsidRPr="00A1082D">
        <w:t>результата цели и условиям, объяснять</w:t>
      </w:r>
      <w:r w:rsidRPr="00A1082D">
        <w:rPr>
          <w:spacing w:val="-2"/>
        </w:rPr>
        <w:t xml:space="preserve"> </w:t>
      </w:r>
      <w:r w:rsidRPr="00A1082D">
        <w:t>причины</w:t>
      </w:r>
      <w:r w:rsidRPr="00A1082D">
        <w:rPr>
          <w:spacing w:val="-1"/>
        </w:rPr>
        <w:t xml:space="preserve"> </w:t>
      </w:r>
      <w:r w:rsidRPr="00A1082D">
        <w:t>достижения</w:t>
      </w:r>
      <w:r w:rsidRPr="00A1082D">
        <w:rPr>
          <w:spacing w:val="-2"/>
        </w:rPr>
        <w:t xml:space="preserve"> </w:t>
      </w:r>
      <w:r w:rsidRPr="00A1082D">
        <w:t>или</w:t>
      </w:r>
      <w:r w:rsidRPr="00A1082D">
        <w:rPr>
          <w:spacing w:val="-4"/>
        </w:rPr>
        <w:t xml:space="preserve"> </w:t>
      </w:r>
      <w:r w:rsidRPr="00A1082D">
        <w:t>не-достижения результатов деятельности, находить ошибку, давать оценку приобретённому опыту.</w:t>
      </w:r>
    </w:p>
    <w:p w:rsidR="005A4B1C" w:rsidRPr="00A1082D" w:rsidRDefault="00E83FC3">
      <w:pPr>
        <w:pStyle w:val="2"/>
        <w:spacing w:before="7" w:line="251" w:lineRule="exact"/>
        <w:ind w:left="1069"/>
      </w:pPr>
      <w:r w:rsidRPr="00A1082D">
        <w:t>ПРЕДМЕТНЫЕ</w:t>
      </w:r>
      <w:r w:rsidRPr="00A1082D">
        <w:rPr>
          <w:spacing w:val="-9"/>
        </w:rPr>
        <w:t xml:space="preserve"> </w:t>
      </w:r>
      <w:r w:rsidRPr="00A1082D">
        <w:rPr>
          <w:spacing w:val="-2"/>
        </w:rPr>
        <w:t>РЕЗУЛЬТАТЫ</w:t>
      </w:r>
    </w:p>
    <w:p w:rsidR="005A4B1C" w:rsidRPr="00A1082D" w:rsidRDefault="00E83FC3">
      <w:pPr>
        <w:pStyle w:val="a3"/>
        <w:spacing w:line="237" w:lineRule="auto"/>
        <w:ind w:left="642" w:right="392" w:firstLine="427"/>
      </w:pPr>
      <w:r w:rsidRPr="00A1082D">
        <w:t>Предметные результаты освоения рабочей программы по математике представлены по годамобучения в рамках отдельных курсов в соответствующих разделах настоящей Программы</w:t>
      </w:r>
    </w:p>
    <w:p w:rsidR="005A4B1C" w:rsidRPr="00A1082D" w:rsidRDefault="00E83FC3">
      <w:pPr>
        <w:pStyle w:val="2"/>
        <w:spacing w:before="6"/>
        <w:ind w:left="1373" w:right="697"/>
        <w:jc w:val="center"/>
      </w:pPr>
      <w:bookmarkStart w:id="70" w:name="РАБОЧАЯ_ПРОГРАММА_УЧЕБНОГО_КУРСА"/>
      <w:bookmarkEnd w:id="70"/>
      <w:r w:rsidRPr="00A1082D">
        <w:t>РАБОЧАЯ</w:t>
      </w:r>
      <w:r w:rsidRPr="00A1082D">
        <w:rPr>
          <w:spacing w:val="-13"/>
        </w:rPr>
        <w:t xml:space="preserve"> </w:t>
      </w:r>
      <w:r w:rsidRPr="00A1082D">
        <w:t>ПРОГРАММА</w:t>
      </w:r>
      <w:r w:rsidRPr="00A1082D">
        <w:rPr>
          <w:spacing w:val="-12"/>
        </w:rPr>
        <w:t xml:space="preserve"> </w:t>
      </w:r>
      <w:r w:rsidRPr="00A1082D">
        <w:t>УЧЕБНОГО</w:t>
      </w:r>
      <w:r w:rsidRPr="00A1082D">
        <w:rPr>
          <w:spacing w:val="-13"/>
        </w:rPr>
        <w:t xml:space="preserve"> </w:t>
      </w:r>
      <w:r w:rsidRPr="00A1082D">
        <w:rPr>
          <w:spacing w:val="-4"/>
        </w:rPr>
        <w:t>КУРСА</w:t>
      </w:r>
    </w:p>
    <w:p w:rsidR="005A4B1C" w:rsidRPr="00A1082D" w:rsidRDefault="00E83FC3">
      <w:pPr>
        <w:spacing w:before="16" w:line="259" w:lineRule="auto"/>
        <w:ind w:left="2661" w:right="1979"/>
        <w:jc w:val="center"/>
        <w:rPr>
          <w:b/>
        </w:rPr>
      </w:pPr>
      <w:r w:rsidRPr="00A1082D">
        <w:rPr>
          <w:b/>
        </w:rPr>
        <w:t>«АЛГЕБРА</w:t>
      </w:r>
      <w:r w:rsidRPr="00A1082D">
        <w:rPr>
          <w:b/>
          <w:spacing w:val="-13"/>
        </w:rPr>
        <w:t xml:space="preserve"> </w:t>
      </w:r>
      <w:r w:rsidRPr="00A1082D">
        <w:rPr>
          <w:b/>
        </w:rPr>
        <w:t>И</w:t>
      </w:r>
      <w:r w:rsidRPr="00A1082D">
        <w:rPr>
          <w:b/>
          <w:spacing w:val="-12"/>
        </w:rPr>
        <w:t xml:space="preserve"> </w:t>
      </w:r>
      <w:r w:rsidRPr="00A1082D">
        <w:rPr>
          <w:b/>
        </w:rPr>
        <w:t>НАЧАЛА</w:t>
      </w:r>
      <w:r w:rsidRPr="00A1082D">
        <w:rPr>
          <w:b/>
          <w:spacing w:val="-13"/>
        </w:rPr>
        <w:t xml:space="preserve"> </w:t>
      </w:r>
      <w:r w:rsidRPr="00A1082D">
        <w:rPr>
          <w:b/>
        </w:rPr>
        <w:t>МАТЕМАТИЧЕСКОГО</w:t>
      </w:r>
      <w:r w:rsidRPr="00A1082D">
        <w:rPr>
          <w:b/>
          <w:spacing w:val="-10"/>
        </w:rPr>
        <w:t xml:space="preserve"> </w:t>
      </w:r>
      <w:r w:rsidRPr="00A1082D">
        <w:rPr>
          <w:b/>
        </w:rPr>
        <w:t>АНАЛИЗА» ЦЕЛИ ИЗУЧЕНИЯ УЧЕБНОГО КУРСА</w:t>
      </w:r>
    </w:p>
    <w:p w:rsidR="005A4B1C" w:rsidRPr="00A1082D" w:rsidRDefault="00E83FC3">
      <w:pPr>
        <w:pStyle w:val="a3"/>
        <w:spacing w:line="235" w:lineRule="exact"/>
        <w:ind w:left="1069"/>
      </w:pPr>
      <w:r w:rsidRPr="00A1082D">
        <w:t>Курс</w:t>
      </w:r>
      <w:r w:rsidRPr="00A1082D">
        <w:rPr>
          <w:spacing w:val="16"/>
        </w:rPr>
        <w:t xml:space="preserve"> </w:t>
      </w:r>
      <w:r w:rsidRPr="00A1082D">
        <w:t>«Алгебра</w:t>
      </w:r>
      <w:r w:rsidRPr="00A1082D">
        <w:rPr>
          <w:spacing w:val="20"/>
        </w:rPr>
        <w:t xml:space="preserve"> </w:t>
      </w:r>
      <w:r w:rsidRPr="00A1082D">
        <w:t>и</w:t>
      </w:r>
      <w:r w:rsidRPr="00A1082D">
        <w:rPr>
          <w:spacing w:val="23"/>
        </w:rPr>
        <w:t xml:space="preserve"> </w:t>
      </w:r>
      <w:r w:rsidRPr="00A1082D">
        <w:t>начала</w:t>
      </w:r>
      <w:r w:rsidRPr="00A1082D">
        <w:rPr>
          <w:spacing w:val="20"/>
        </w:rPr>
        <w:t xml:space="preserve"> </w:t>
      </w:r>
      <w:r w:rsidRPr="00A1082D">
        <w:t>математического</w:t>
      </w:r>
      <w:r w:rsidRPr="00A1082D">
        <w:rPr>
          <w:spacing w:val="18"/>
        </w:rPr>
        <w:t xml:space="preserve"> </w:t>
      </w:r>
      <w:r w:rsidRPr="00A1082D">
        <w:t>анализа»</w:t>
      </w:r>
      <w:r w:rsidRPr="00A1082D">
        <w:rPr>
          <w:spacing w:val="8"/>
        </w:rPr>
        <w:t xml:space="preserve"> </w:t>
      </w:r>
      <w:r w:rsidRPr="00A1082D">
        <w:t>является</w:t>
      </w:r>
      <w:r w:rsidRPr="00A1082D">
        <w:rPr>
          <w:spacing w:val="21"/>
        </w:rPr>
        <w:t xml:space="preserve"> </w:t>
      </w:r>
      <w:r w:rsidRPr="00A1082D">
        <w:t>одним</w:t>
      </w:r>
      <w:r w:rsidRPr="00A1082D">
        <w:rPr>
          <w:spacing w:val="17"/>
        </w:rPr>
        <w:t xml:space="preserve"> </w:t>
      </w:r>
      <w:r w:rsidRPr="00A1082D">
        <w:t>из</w:t>
      </w:r>
      <w:r w:rsidRPr="00A1082D">
        <w:rPr>
          <w:spacing w:val="11"/>
        </w:rPr>
        <w:t xml:space="preserve"> </w:t>
      </w:r>
      <w:r w:rsidRPr="00A1082D">
        <w:t>наиболее</w:t>
      </w:r>
      <w:r w:rsidRPr="00A1082D">
        <w:rPr>
          <w:spacing w:val="15"/>
        </w:rPr>
        <w:t xml:space="preserve"> </w:t>
      </w:r>
      <w:r w:rsidRPr="00A1082D">
        <w:t>значимых</w:t>
      </w:r>
      <w:r w:rsidRPr="00A1082D">
        <w:rPr>
          <w:spacing w:val="19"/>
        </w:rPr>
        <w:t xml:space="preserve"> </w:t>
      </w:r>
      <w:r w:rsidRPr="00A1082D">
        <w:rPr>
          <w:spacing w:val="-2"/>
        </w:rPr>
        <w:t>впрограмме</w:t>
      </w:r>
    </w:p>
    <w:p w:rsidR="005A4B1C" w:rsidRPr="00A1082D" w:rsidRDefault="00E83FC3">
      <w:pPr>
        <w:pStyle w:val="a3"/>
        <w:spacing w:before="2"/>
        <w:ind w:left="642" w:right="390"/>
      </w:pPr>
      <w:r w:rsidRPr="00A1082D">
        <w:t>старшей школы, поскольку, с одной стороны, он обеспечивает инструментальную</w:t>
      </w:r>
      <w:r w:rsidRPr="00A1082D">
        <w:rPr>
          <w:spacing w:val="-12"/>
        </w:rPr>
        <w:t xml:space="preserve"> </w:t>
      </w:r>
      <w:r w:rsidRPr="00A1082D">
        <w:t>базу для изучения всех естественно-научных курсов, а с другой стороны, формирует логиче- ское и абстрактное мышление</w:t>
      </w:r>
      <w:r w:rsidRPr="00A1082D">
        <w:rPr>
          <w:spacing w:val="40"/>
        </w:rPr>
        <w:t xml:space="preserve"> </w:t>
      </w:r>
      <w:r w:rsidRPr="00A1082D">
        <w:t>учащихся на уровне, необходимом для освоения курсов инфор- матики, обществознания, истории, словесности.В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5A4B1C" w:rsidRPr="00A1082D" w:rsidRDefault="00E83FC3">
      <w:pPr>
        <w:pStyle w:val="a3"/>
        <w:ind w:left="642" w:right="392" w:firstLine="427"/>
      </w:pPr>
      <w:r w:rsidRPr="00A1082D">
        <w:t>Курс алгебры и начал</w:t>
      </w:r>
      <w:r w:rsidRPr="00A1082D">
        <w:rPr>
          <w:spacing w:val="-2"/>
        </w:rPr>
        <w:t xml:space="preserve"> </w:t>
      </w:r>
      <w:r w:rsidRPr="00A1082D">
        <w:t>математического анализа закладывает основу</w:t>
      </w:r>
      <w:r w:rsidRPr="00A1082D">
        <w:rPr>
          <w:spacing w:val="-2"/>
        </w:rPr>
        <w:t xml:space="preserve"> </w:t>
      </w:r>
      <w:r w:rsidRPr="00A1082D">
        <w:t>для успешного</w:t>
      </w:r>
      <w:r w:rsidRPr="00A1082D">
        <w:rPr>
          <w:spacing w:val="-2"/>
        </w:rPr>
        <w:t xml:space="preserve"> </w:t>
      </w:r>
      <w:r w:rsidRPr="00A1082D">
        <w:t>овладе-ния законами физики, химии, биологии, понимания основных тенденций экономики и обще- ственной жизни, позволяет ориентироваться в современных цифровых и компьютерных тех- нологиях, уверенно использовать их в повседневной жизни.В тоже время овладение абстракт- ными и логически строгими математическими конструкциями развивает умение находить за- кономерности, обосновывать истинность утверждения, использовать обобщение и конкрети- зацию, абстрагирование и аналогию, формирует креативное и критическое мышление.В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 тических закономерностей в природе, науке и в искусстве, с выдающимися математическими</w:t>
      </w:r>
      <w:r w:rsidRPr="00A1082D">
        <w:rPr>
          <w:spacing w:val="-14"/>
        </w:rPr>
        <w:t xml:space="preserve"> </w:t>
      </w:r>
      <w:r w:rsidRPr="00A1082D">
        <w:t>открытиями и их авторами.</w:t>
      </w:r>
    </w:p>
    <w:p w:rsidR="005A4B1C" w:rsidRPr="00A1082D" w:rsidRDefault="00E83FC3">
      <w:pPr>
        <w:pStyle w:val="a3"/>
        <w:ind w:left="642" w:right="390" w:firstLine="427"/>
      </w:pPr>
      <w:r w:rsidRPr="00A1082D">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 цифику учебной деятельности, требующей самостоятельности, аккуратности, продолжитель- ной концентрации внимания и ответственности за полученный результат.</w:t>
      </w:r>
    </w:p>
    <w:p w:rsidR="005A4B1C" w:rsidRPr="00A1082D" w:rsidRDefault="00E83FC3">
      <w:pPr>
        <w:pStyle w:val="a3"/>
        <w:spacing w:before="1"/>
        <w:ind w:left="642" w:right="395" w:firstLine="427"/>
      </w:pPr>
      <w:r w:rsidRPr="00A1082D">
        <w:t>В основе методики обучения алгебре и началам математического анализа лежит деятель- ностный принцип обучения.</w:t>
      </w:r>
    </w:p>
    <w:p w:rsidR="005A4B1C" w:rsidRPr="00A1082D" w:rsidRDefault="00E83FC3">
      <w:pPr>
        <w:pStyle w:val="a3"/>
        <w:spacing w:before="5" w:line="237" w:lineRule="auto"/>
        <w:ind w:left="642" w:right="390" w:firstLine="427"/>
      </w:pPr>
      <w:r w:rsidRPr="00A1082D">
        <w:t>В структуре курса «Алгебра и начала математического анализа» можно выделить следую- щие содержательно-методические</w:t>
      </w:r>
      <w:r w:rsidRPr="00A1082D">
        <w:rPr>
          <w:spacing w:val="40"/>
        </w:rPr>
        <w:t xml:space="preserve"> </w:t>
      </w:r>
      <w:r w:rsidRPr="00A1082D">
        <w:t>линии:</w:t>
      </w:r>
      <w:r w:rsidRPr="00A1082D">
        <w:rPr>
          <w:spacing w:val="40"/>
        </w:rPr>
        <w:t xml:space="preserve"> </w:t>
      </w:r>
      <w:r w:rsidRPr="00A1082D">
        <w:t>«Числа</w:t>
      </w:r>
      <w:r w:rsidRPr="00A1082D">
        <w:rPr>
          <w:spacing w:val="40"/>
        </w:rPr>
        <w:t xml:space="preserve"> </w:t>
      </w:r>
      <w:r w:rsidRPr="00A1082D">
        <w:t>и</w:t>
      </w:r>
      <w:r w:rsidRPr="00A1082D">
        <w:rPr>
          <w:spacing w:val="40"/>
        </w:rPr>
        <w:t xml:space="preserve"> </w:t>
      </w:r>
      <w:r w:rsidRPr="00A1082D">
        <w:t>вычисления»,</w:t>
      </w:r>
      <w:r w:rsidRPr="00A1082D">
        <w:rPr>
          <w:spacing w:val="40"/>
        </w:rPr>
        <w:t xml:space="preserve"> </w:t>
      </w:r>
      <w:r w:rsidRPr="00A1082D">
        <w:t>«Функции</w:t>
      </w:r>
      <w:r w:rsidRPr="00A1082D">
        <w:rPr>
          <w:spacing w:val="40"/>
        </w:rPr>
        <w:t xml:space="preserve"> </w:t>
      </w:r>
      <w:r w:rsidRPr="00A1082D">
        <w:t>и</w:t>
      </w:r>
      <w:r w:rsidRPr="00A1082D">
        <w:rPr>
          <w:spacing w:val="40"/>
        </w:rPr>
        <w:t xml:space="preserve"> </w:t>
      </w:r>
      <w:r w:rsidRPr="00A1082D">
        <w:t>графики»,</w:t>
      </w:r>
    </w:p>
    <w:p w:rsidR="005A4B1C" w:rsidRPr="00A1082D" w:rsidRDefault="00E83FC3">
      <w:pPr>
        <w:pStyle w:val="a3"/>
        <w:spacing w:before="1"/>
        <w:ind w:left="642" w:right="391" w:firstLine="427"/>
      </w:pPr>
      <w:r w:rsidRPr="00A1082D">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w:t>
      </w:r>
      <w:r w:rsidRPr="00A1082D">
        <w:rPr>
          <w:spacing w:val="-1"/>
        </w:rPr>
        <w:t xml:space="preserve"> </w:t>
      </w:r>
      <w:r w:rsidRPr="00A1082D">
        <w:t>объединяет</w:t>
      </w:r>
      <w:r w:rsidRPr="00A1082D">
        <w:rPr>
          <w:spacing w:val="-2"/>
        </w:rPr>
        <w:t xml:space="preserve"> </w:t>
      </w:r>
      <w:r w:rsidRPr="00A1082D">
        <w:t>в себе</w:t>
      </w:r>
      <w:r w:rsidRPr="00A1082D">
        <w:rPr>
          <w:spacing w:val="-8"/>
        </w:rPr>
        <w:t xml:space="preserve"> </w:t>
      </w:r>
      <w:r w:rsidRPr="00A1082D">
        <w:t>содержание нескольких математических дисциплин: алгебра, три- гонометрия, математический анализ, теория множеств и др. По мере того как учащиеся овла- 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w:t>
      </w:r>
      <w:r w:rsidRPr="00A1082D">
        <w:rPr>
          <w:spacing w:val="-3"/>
        </w:rPr>
        <w:t xml:space="preserve"> </w:t>
      </w:r>
      <w:r w:rsidRPr="00A1082D">
        <w:t>в курсе</w:t>
      </w:r>
      <w:r w:rsidRPr="00A1082D">
        <w:rPr>
          <w:spacing w:val="-3"/>
        </w:rPr>
        <w:t xml:space="preserve"> </w:t>
      </w:r>
      <w:r w:rsidRPr="00A1082D">
        <w:t>«Алгебра и</w:t>
      </w:r>
      <w:r w:rsidRPr="00A1082D">
        <w:rPr>
          <w:spacing w:val="-1"/>
        </w:rPr>
        <w:t xml:space="preserve"> </w:t>
      </w:r>
      <w:r w:rsidRPr="00A1082D">
        <w:t>начала математического</w:t>
      </w:r>
      <w:r w:rsidRPr="00A1082D">
        <w:rPr>
          <w:spacing w:val="-2"/>
        </w:rPr>
        <w:t xml:space="preserve"> </w:t>
      </w:r>
      <w:r w:rsidRPr="00A1082D">
        <w:t>анализа», для</w:t>
      </w:r>
      <w:r w:rsidRPr="00A1082D">
        <w:rPr>
          <w:spacing w:val="-3"/>
        </w:rPr>
        <w:t xml:space="preserve"> </w:t>
      </w:r>
      <w:r w:rsidRPr="00A1082D">
        <w:t>решения само-стоятельно</w:t>
      </w:r>
      <w:r w:rsidRPr="00A1082D">
        <w:rPr>
          <w:spacing w:val="-15"/>
        </w:rPr>
        <w:t xml:space="preserve"> </w:t>
      </w:r>
      <w:r w:rsidRPr="00A1082D">
        <w:t>сформулированной</w:t>
      </w:r>
      <w:r w:rsidRPr="00A1082D">
        <w:rPr>
          <w:spacing w:val="-6"/>
        </w:rPr>
        <w:t xml:space="preserve"> </w:t>
      </w:r>
      <w:r w:rsidRPr="00A1082D">
        <w:t>математической</w:t>
      </w:r>
      <w:r w:rsidRPr="00A1082D">
        <w:rPr>
          <w:spacing w:val="-8"/>
        </w:rPr>
        <w:t xml:space="preserve"> </w:t>
      </w:r>
      <w:r w:rsidRPr="00A1082D">
        <w:t>задачи,</w:t>
      </w:r>
      <w:r w:rsidRPr="00A1082D">
        <w:rPr>
          <w:spacing w:val="-13"/>
        </w:rPr>
        <w:t xml:space="preserve"> </w:t>
      </w:r>
      <w:r w:rsidRPr="00A1082D">
        <w:t>а</w:t>
      </w:r>
      <w:r w:rsidRPr="00A1082D">
        <w:rPr>
          <w:spacing w:val="-13"/>
        </w:rPr>
        <w:t xml:space="preserve"> </w:t>
      </w:r>
      <w:r w:rsidRPr="00A1082D">
        <w:t>затем</w:t>
      </w:r>
      <w:r w:rsidRPr="00A1082D">
        <w:rPr>
          <w:spacing w:val="-12"/>
        </w:rPr>
        <w:t xml:space="preserve"> </w:t>
      </w:r>
      <w:r w:rsidRPr="00A1082D">
        <w:t>интерпретировать</w:t>
      </w:r>
      <w:r w:rsidRPr="00A1082D">
        <w:rPr>
          <w:spacing w:val="-9"/>
        </w:rPr>
        <w:t xml:space="preserve"> </w:t>
      </w:r>
      <w:r w:rsidRPr="00A1082D">
        <w:t>полученныйрезультат.</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391" w:firstLine="427"/>
      </w:pPr>
      <w:r w:rsidRPr="00A1082D">
        <w:lastRenderedPageBreak/>
        <w:t>Содержательно-методическая линия «Числа и вычисления» завершает формирование навы- ков использования действительных чисел, которое было начато в основной школе. В старшей школе особое внимание</w:t>
      </w:r>
      <w:r w:rsidRPr="00A1082D">
        <w:rPr>
          <w:spacing w:val="-3"/>
        </w:rPr>
        <w:t xml:space="preserve"> </w:t>
      </w:r>
      <w:r w:rsidRPr="00A1082D">
        <w:t>уделяется формированию прочных</w:t>
      </w:r>
      <w:r w:rsidRPr="00A1082D">
        <w:rPr>
          <w:spacing w:val="-1"/>
        </w:rPr>
        <w:t xml:space="preserve"> </w:t>
      </w:r>
      <w:r w:rsidRPr="00A1082D">
        <w:t>вычислительных навыков, вклю- чающих</w:t>
      </w:r>
      <w:r w:rsidRPr="00A1082D">
        <w:rPr>
          <w:spacing w:val="-1"/>
        </w:rPr>
        <w:t xml:space="preserve"> </w:t>
      </w:r>
      <w:r w:rsidRPr="00A1082D">
        <w:t>в себя использование различных форм записи действительного числа, умение рацио-</w:t>
      </w:r>
      <w:r w:rsidRPr="00A1082D">
        <w:rPr>
          <w:spacing w:val="-14"/>
        </w:rPr>
        <w:t xml:space="preserve"> </w:t>
      </w:r>
      <w:r w:rsidRPr="00A1082D">
        <w:t>нально выполнять действия с ними, делать прикидку, оценивать результат. Обучающиеся по-</w:t>
      </w:r>
      <w:r w:rsidRPr="00A1082D">
        <w:rPr>
          <w:spacing w:val="-14"/>
        </w:rPr>
        <w:t xml:space="preserve"> </w:t>
      </w:r>
      <w:r w:rsidRPr="00A1082D">
        <w:t>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A4B1C" w:rsidRPr="00A1082D" w:rsidRDefault="00E83FC3">
      <w:pPr>
        <w:pStyle w:val="a3"/>
        <w:spacing w:before="1"/>
        <w:ind w:left="642" w:right="389" w:firstLine="427"/>
      </w:pPr>
      <w:r w:rsidRPr="00A1082D">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 дач. Учащиеся овладевают различными методами решения целых, рациональных, иррацио- 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 нять расчёты по форм, преобразования целых, рациональных, иррациональных</w:t>
      </w:r>
      <w:r w:rsidRPr="00A1082D">
        <w:rPr>
          <w:spacing w:val="-4"/>
        </w:rPr>
        <w:t xml:space="preserve"> </w:t>
      </w:r>
      <w:r w:rsidRPr="00A1082D">
        <w:t>и</w:t>
      </w:r>
      <w:r w:rsidRPr="00A1082D">
        <w:rPr>
          <w:spacing w:val="-4"/>
        </w:rPr>
        <w:t xml:space="preserve"> </w:t>
      </w:r>
      <w:r w:rsidRPr="00A1082D">
        <w:t>тригономет-рических выражений, а также</w:t>
      </w:r>
      <w:r w:rsidRPr="00A1082D">
        <w:rPr>
          <w:spacing w:val="-4"/>
        </w:rPr>
        <w:t xml:space="preserve"> </w:t>
      </w:r>
      <w:r w:rsidRPr="00A1082D">
        <w:t>выражений, содержащих степени и логарифмы. Благодаря изу-</w:t>
      </w:r>
      <w:r w:rsidRPr="00A1082D">
        <w:rPr>
          <w:spacing w:val="-14"/>
        </w:rPr>
        <w:t xml:space="preserve"> </w:t>
      </w:r>
      <w:r w:rsidRPr="00A1082D">
        <w:t>чению алгебраического материала происходит дальнейшее развитие алгоритмического и аб- страктного мышления учащихся, формируются навыки дедуктивных рассуждений, работы с символьными формами,</w:t>
      </w:r>
      <w:r w:rsidRPr="00A1082D">
        <w:rPr>
          <w:spacing w:val="-9"/>
        </w:rPr>
        <w:t xml:space="preserve"> </w:t>
      </w:r>
      <w:r w:rsidRPr="00A1082D">
        <w:t>представления</w:t>
      </w:r>
      <w:r w:rsidRPr="00A1082D">
        <w:rPr>
          <w:spacing w:val="-7"/>
        </w:rPr>
        <w:t xml:space="preserve"> </w:t>
      </w:r>
      <w:r w:rsidRPr="00A1082D">
        <w:t>закономерностей и</w:t>
      </w:r>
      <w:r w:rsidRPr="00A1082D">
        <w:rPr>
          <w:spacing w:val="-1"/>
        </w:rPr>
        <w:t xml:space="preserve"> </w:t>
      </w:r>
      <w:r w:rsidRPr="00A1082D">
        <w:t>зависимостей</w:t>
      </w:r>
      <w:r w:rsidRPr="00A1082D">
        <w:rPr>
          <w:spacing w:val="-1"/>
        </w:rPr>
        <w:t xml:space="preserve"> </w:t>
      </w:r>
      <w:r w:rsidRPr="00A1082D">
        <w:t>в</w:t>
      </w:r>
      <w:r w:rsidRPr="00A1082D">
        <w:rPr>
          <w:spacing w:val="-6"/>
        </w:rPr>
        <w:t xml:space="preserve"> </w:t>
      </w:r>
      <w:r w:rsidRPr="00A1082D">
        <w:t>виде</w:t>
      </w:r>
      <w:r w:rsidRPr="00A1082D">
        <w:rPr>
          <w:spacing w:val="-13"/>
        </w:rPr>
        <w:t xml:space="preserve"> </w:t>
      </w:r>
      <w:r w:rsidRPr="00A1082D">
        <w:t>равенств</w:t>
      </w:r>
      <w:r w:rsidRPr="00A1082D">
        <w:rPr>
          <w:spacing w:val="-6"/>
        </w:rPr>
        <w:t xml:space="preserve"> </w:t>
      </w:r>
      <w:r w:rsidRPr="00A1082D">
        <w:t>и</w:t>
      </w:r>
      <w:r w:rsidRPr="00A1082D">
        <w:rPr>
          <w:spacing w:val="-6"/>
        </w:rPr>
        <w:t xml:space="preserve"> </w:t>
      </w:r>
      <w:r w:rsidRPr="00A1082D">
        <w:t>не-равенств. Алгебра предлагает эффективные инструменты для решения практических и есте- ственно-научных задач, наглядно демонстрирует свои возможности как языка науки.</w:t>
      </w:r>
    </w:p>
    <w:p w:rsidR="005A4B1C" w:rsidRPr="00A1082D" w:rsidRDefault="00E83FC3">
      <w:pPr>
        <w:pStyle w:val="a3"/>
        <w:ind w:left="642" w:right="389" w:firstLine="427"/>
      </w:pPr>
      <w:r w:rsidRPr="00A1082D">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w:t>
      </w:r>
      <w:r w:rsidRPr="00A1082D">
        <w:rPr>
          <w:spacing w:val="-12"/>
        </w:rPr>
        <w:t xml:space="preserve"> </w:t>
      </w:r>
      <w:r w:rsidRPr="00A1082D">
        <w:t>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уравненийи неравенств.При этом большое</w:t>
      </w:r>
      <w:r w:rsidRPr="00A1082D">
        <w:rPr>
          <w:spacing w:val="-1"/>
        </w:rPr>
        <w:t xml:space="preserve"> </w:t>
      </w:r>
      <w:r w:rsidRPr="00A1082D">
        <w:t>внимание уделяется формированию умения выражать форму- лами зависимости между различными величинами, исследовать полученные</w:t>
      </w:r>
      <w:r w:rsidRPr="00A1082D">
        <w:rPr>
          <w:spacing w:val="-14"/>
        </w:rPr>
        <w:t xml:space="preserve"> </w:t>
      </w:r>
      <w:r w:rsidRPr="00A1082D">
        <w:t>функции,</w:t>
      </w:r>
      <w:r w:rsidRPr="00A1082D">
        <w:rPr>
          <w:spacing w:val="-14"/>
        </w:rPr>
        <w:t xml:space="preserve"> </w:t>
      </w:r>
      <w:r w:rsidRPr="00A1082D">
        <w:t>строитьих</w:t>
      </w:r>
      <w:r w:rsidRPr="00A1082D">
        <w:rPr>
          <w:spacing w:val="-5"/>
        </w:rPr>
        <w:t xml:space="preserve"> </w:t>
      </w:r>
      <w:r w:rsidRPr="00A1082D">
        <w:t>графики. Материал</w:t>
      </w:r>
      <w:r w:rsidRPr="00A1082D">
        <w:rPr>
          <w:spacing w:val="-2"/>
        </w:rPr>
        <w:t xml:space="preserve"> </w:t>
      </w:r>
      <w:r w:rsidRPr="00A1082D">
        <w:t>этой</w:t>
      </w:r>
      <w:r w:rsidRPr="00A1082D">
        <w:rPr>
          <w:spacing w:val="-2"/>
        </w:rPr>
        <w:t xml:space="preserve"> </w:t>
      </w:r>
      <w:r w:rsidRPr="00A1082D">
        <w:t>содержательной</w:t>
      </w:r>
      <w:r w:rsidRPr="00A1082D">
        <w:rPr>
          <w:spacing w:val="-2"/>
        </w:rPr>
        <w:t xml:space="preserve"> </w:t>
      </w:r>
      <w:r w:rsidRPr="00A1082D">
        <w:t>линии</w:t>
      </w:r>
      <w:r w:rsidRPr="00A1082D">
        <w:rPr>
          <w:spacing w:val="-5"/>
        </w:rPr>
        <w:t xml:space="preserve"> </w:t>
      </w:r>
      <w:r w:rsidRPr="00A1082D">
        <w:t>нацелен</w:t>
      </w:r>
      <w:r w:rsidRPr="00A1082D">
        <w:rPr>
          <w:spacing w:val="-2"/>
        </w:rPr>
        <w:t xml:space="preserve"> </w:t>
      </w:r>
      <w:r w:rsidRPr="00A1082D">
        <w:t>на развитие</w:t>
      </w:r>
      <w:r w:rsidRPr="00A1082D">
        <w:rPr>
          <w:spacing w:val="-9"/>
        </w:rPr>
        <w:t xml:space="preserve"> </w:t>
      </w:r>
      <w:r w:rsidRPr="00A1082D">
        <w:t>умений и навыков, позволяющих выражать зависимости между величинами в различной форме: аналитической, графической</w:t>
      </w:r>
      <w:r w:rsidRPr="00A1082D">
        <w:rPr>
          <w:spacing w:val="-14"/>
        </w:rPr>
        <w:t xml:space="preserve"> </w:t>
      </w:r>
      <w:r w:rsidRPr="00A1082D">
        <w:t>и словесной.</w:t>
      </w:r>
      <w:r w:rsidRPr="00A1082D">
        <w:rPr>
          <w:spacing w:val="40"/>
        </w:rPr>
        <w:t xml:space="preserve"> </w:t>
      </w:r>
      <w:r w:rsidRPr="00A1082D">
        <w:t>Его</w:t>
      </w:r>
      <w:r w:rsidRPr="00A1082D">
        <w:rPr>
          <w:spacing w:val="-3"/>
        </w:rPr>
        <w:t xml:space="preserve"> </w:t>
      </w:r>
      <w:r w:rsidRPr="00A1082D">
        <w:t>изучение</w:t>
      </w:r>
      <w:r w:rsidRPr="00A1082D">
        <w:rPr>
          <w:spacing w:val="-3"/>
        </w:rPr>
        <w:t xml:space="preserve"> </w:t>
      </w:r>
      <w:r w:rsidRPr="00A1082D">
        <w:t>способствует развитию</w:t>
      </w:r>
      <w:r w:rsidRPr="00A1082D">
        <w:rPr>
          <w:spacing w:val="-3"/>
        </w:rPr>
        <w:t xml:space="preserve"> </w:t>
      </w:r>
      <w:r w:rsidRPr="00A1082D">
        <w:t>алгоритмического мышления,</w:t>
      </w:r>
      <w:r w:rsidRPr="00A1082D">
        <w:rPr>
          <w:spacing w:val="-14"/>
        </w:rPr>
        <w:t xml:space="preserve"> </w:t>
      </w:r>
      <w:r w:rsidRPr="00A1082D">
        <w:t>способности к обобщению и конкретизации, использованию аналогий.</w:t>
      </w:r>
    </w:p>
    <w:p w:rsidR="005A4B1C" w:rsidRPr="00A1082D" w:rsidRDefault="00E83FC3">
      <w:pPr>
        <w:pStyle w:val="a3"/>
        <w:ind w:left="642" w:right="390" w:firstLine="427"/>
      </w:pPr>
      <w:r w:rsidRPr="00A1082D">
        <w:t>Содержательная линия «Начала математического анализа»</w:t>
      </w:r>
      <w:r w:rsidRPr="00A1082D">
        <w:rPr>
          <w:spacing w:val="-2"/>
        </w:rPr>
        <w:t xml:space="preserve"> </w:t>
      </w:r>
      <w:r w:rsidRPr="00A1082D">
        <w:t>позволяет существенно расши- 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w:t>
      </w:r>
      <w:r w:rsidRPr="00A1082D">
        <w:rPr>
          <w:spacing w:val="-7"/>
        </w:rPr>
        <w:t xml:space="preserve"> </w:t>
      </w:r>
      <w:r w:rsidRPr="00A1082D">
        <w:t>и наименьшие значения, вычислять площади фигур и объёмы тел, находить скорости и уско- рения процессов. Данная содержательная линия открывает новые возможности построения математических моделей реальных ситуаций, нахождения наилучшего</w:t>
      </w:r>
      <w:r w:rsidRPr="00A1082D">
        <w:rPr>
          <w:spacing w:val="-1"/>
        </w:rPr>
        <w:t xml:space="preserve"> </w:t>
      </w:r>
      <w:r w:rsidRPr="00A1082D">
        <w:t>решения в приклад- ных,</w:t>
      </w:r>
      <w:r w:rsidRPr="00A1082D">
        <w:rPr>
          <w:spacing w:val="-11"/>
        </w:rPr>
        <w:t xml:space="preserve"> </w:t>
      </w:r>
      <w:r w:rsidRPr="00A1082D">
        <w:t>в</w:t>
      </w:r>
      <w:r w:rsidRPr="00A1082D">
        <w:rPr>
          <w:spacing w:val="-4"/>
        </w:rPr>
        <w:t xml:space="preserve"> </w:t>
      </w:r>
      <w:r w:rsidRPr="00A1082D">
        <w:t>том</w:t>
      </w:r>
      <w:r w:rsidRPr="00A1082D">
        <w:rPr>
          <w:spacing w:val="-6"/>
        </w:rPr>
        <w:t xml:space="preserve"> </w:t>
      </w:r>
      <w:r w:rsidRPr="00A1082D">
        <w:t>числе</w:t>
      </w:r>
      <w:r w:rsidRPr="00A1082D">
        <w:rPr>
          <w:spacing w:val="-11"/>
        </w:rPr>
        <w:t xml:space="preserve"> </w:t>
      </w:r>
      <w:r w:rsidRPr="00A1082D">
        <w:t>социально-экономических,</w:t>
      </w:r>
      <w:r w:rsidRPr="00A1082D">
        <w:rPr>
          <w:spacing w:val="-6"/>
        </w:rPr>
        <w:t xml:space="preserve"> </w:t>
      </w:r>
      <w:r w:rsidRPr="00A1082D">
        <w:t>задачах.</w:t>
      </w:r>
      <w:r w:rsidRPr="00A1082D">
        <w:rPr>
          <w:spacing w:val="-2"/>
        </w:rPr>
        <w:t xml:space="preserve"> </w:t>
      </w:r>
      <w:r w:rsidRPr="00A1082D">
        <w:t>Знакомство</w:t>
      </w:r>
      <w:r w:rsidRPr="00A1082D">
        <w:rPr>
          <w:spacing w:val="-5"/>
        </w:rPr>
        <w:t xml:space="preserve"> </w:t>
      </w:r>
      <w:r w:rsidRPr="00A1082D">
        <w:t>с</w:t>
      </w:r>
      <w:r w:rsidRPr="00A1082D">
        <w:rPr>
          <w:spacing w:val="-8"/>
        </w:rPr>
        <w:t xml:space="preserve"> </w:t>
      </w:r>
      <w:r w:rsidRPr="00A1082D">
        <w:t>основами математического анализа способствует развитию абстрактного, формально-логического и креативного мышле- 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w:t>
      </w:r>
      <w:r w:rsidRPr="00A1082D">
        <w:rPr>
          <w:spacing w:val="-14"/>
        </w:rPr>
        <w:t xml:space="preserve"> </w:t>
      </w:r>
      <w:r w:rsidRPr="00A1082D">
        <w:t>тематики как науки, и их авторах.</w:t>
      </w:r>
    </w:p>
    <w:p w:rsidR="005A4B1C" w:rsidRPr="00A1082D" w:rsidRDefault="00E83FC3">
      <w:pPr>
        <w:pStyle w:val="a3"/>
        <w:spacing w:before="68"/>
        <w:ind w:left="642" w:right="389" w:firstLine="427"/>
      </w:pPr>
      <w:r w:rsidRPr="00A1082D">
        <w:t>Содержательно-методическая линия «Множества и логика» в основном посвящена элемен-</w:t>
      </w:r>
      <w:r w:rsidRPr="00A1082D">
        <w:rPr>
          <w:spacing w:val="-14"/>
        </w:rPr>
        <w:t xml:space="preserve"> </w:t>
      </w:r>
      <w:r w:rsidRPr="00A1082D">
        <w:t>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 делы математики и её приложений, они связывают разные математические дисциплины в еди- 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5A4B1C" w:rsidRPr="00A1082D" w:rsidRDefault="00E83FC3">
      <w:pPr>
        <w:pStyle w:val="a3"/>
        <w:ind w:left="642" w:right="388" w:firstLine="427"/>
      </w:pPr>
      <w:r w:rsidRPr="00A1082D">
        <w:t>В курсе «Алгебра и начала математического анализа» присутствуют также основы матема- тического моделирования, которые призваны сформировать навыки построения моделей ре- альных ситуаций, исследования этих моделей с помощью аппарата алгебры и математического анализа и интерпретации полученных результатов.Такие задания вплетены в каждый из раз- 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 ность, умение находить закономерности, абстрагироваться, использовать аналогию, обобщать</w:t>
      </w:r>
      <w:r w:rsidRPr="00A1082D">
        <w:rPr>
          <w:spacing w:val="-14"/>
        </w:rPr>
        <w:t xml:space="preserve"> </w:t>
      </w:r>
      <w:r w:rsidRPr="00A1082D">
        <w:t>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5A4B1C" w:rsidRPr="00A1082D" w:rsidRDefault="00E83FC3">
      <w:pPr>
        <w:pStyle w:val="2"/>
        <w:spacing w:before="8" w:line="249" w:lineRule="exact"/>
        <w:ind w:left="3403"/>
      </w:pPr>
      <w:r w:rsidRPr="00A1082D">
        <w:t>МЕСТО</w:t>
      </w:r>
      <w:r w:rsidRPr="00A1082D">
        <w:rPr>
          <w:spacing w:val="-10"/>
        </w:rPr>
        <w:t xml:space="preserve"> </w:t>
      </w:r>
      <w:r w:rsidRPr="00A1082D">
        <w:t>УЧЕБНОГО</w:t>
      </w:r>
      <w:r w:rsidRPr="00A1082D">
        <w:rPr>
          <w:spacing w:val="-6"/>
        </w:rPr>
        <w:t xml:space="preserve"> </w:t>
      </w:r>
      <w:r w:rsidRPr="00A1082D">
        <w:t>КУРСА</w:t>
      </w:r>
      <w:r w:rsidRPr="00A1082D">
        <w:rPr>
          <w:spacing w:val="-9"/>
        </w:rPr>
        <w:t xml:space="preserve"> </w:t>
      </w:r>
      <w:r w:rsidRPr="00A1082D">
        <w:t>В</w:t>
      </w:r>
      <w:r w:rsidRPr="00A1082D">
        <w:rPr>
          <w:spacing w:val="-7"/>
        </w:rPr>
        <w:t xml:space="preserve"> </w:t>
      </w:r>
      <w:r w:rsidRPr="00A1082D">
        <w:t>УЧЕБНОМ</w:t>
      </w:r>
      <w:r w:rsidRPr="00A1082D">
        <w:rPr>
          <w:spacing w:val="-9"/>
        </w:rPr>
        <w:t xml:space="preserve"> </w:t>
      </w:r>
      <w:r w:rsidRPr="00A1082D">
        <w:rPr>
          <w:spacing w:val="-2"/>
        </w:rPr>
        <w:t>ПЛАНЕ</w:t>
      </w:r>
    </w:p>
    <w:p w:rsidR="005A4B1C" w:rsidRPr="00A1082D" w:rsidRDefault="00E83FC3">
      <w:pPr>
        <w:pStyle w:val="a3"/>
        <w:spacing w:line="242" w:lineRule="auto"/>
        <w:ind w:left="642" w:firstLine="427"/>
        <w:jc w:val="left"/>
      </w:pPr>
      <w:r w:rsidRPr="00A1082D">
        <w:t>Согласно</w:t>
      </w:r>
      <w:r w:rsidRPr="00A1082D">
        <w:rPr>
          <w:spacing w:val="78"/>
          <w:w w:val="150"/>
        </w:rPr>
        <w:t xml:space="preserve"> </w:t>
      </w:r>
      <w:r w:rsidRPr="00A1082D">
        <w:t>учебному</w:t>
      </w:r>
      <w:r w:rsidRPr="00A1082D">
        <w:rPr>
          <w:spacing w:val="80"/>
          <w:w w:val="150"/>
        </w:rPr>
        <w:t xml:space="preserve"> </w:t>
      </w:r>
      <w:r w:rsidRPr="00A1082D">
        <w:t>плану</w:t>
      </w:r>
      <w:r w:rsidRPr="00A1082D">
        <w:rPr>
          <w:spacing w:val="78"/>
          <w:w w:val="150"/>
        </w:rPr>
        <w:t xml:space="preserve"> </w:t>
      </w:r>
      <w:r w:rsidRPr="00A1082D">
        <w:t>в</w:t>
      </w:r>
      <w:r w:rsidRPr="00A1082D">
        <w:rPr>
          <w:spacing w:val="80"/>
          <w:w w:val="150"/>
        </w:rPr>
        <w:t xml:space="preserve"> </w:t>
      </w:r>
      <w:r w:rsidRPr="00A1082D">
        <w:t>10—11</w:t>
      </w:r>
      <w:r w:rsidRPr="00A1082D">
        <w:rPr>
          <w:spacing w:val="78"/>
          <w:w w:val="150"/>
        </w:rPr>
        <w:t xml:space="preserve"> </w:t>
      </w:r>
      <w:r w:rsidRPr="00A1082D">
        <w:t>классах</w:t>
      </w:r>
      <w:r w:rsidRPr="00A1082D">
        <w:rPr>
          <w:spacing w:val="78"/>
          <w:w w:val="150"/>
        </w:rPr>
        <w:t xml:space="preserve"> </w:t>
      </w:r>
      <w:r w:rsidRPr="00A1082D">
        <w:t>изучается</w:t>
      </w:r>
      <w:r w:rsidRPr="00A1082D">
        <w:rPr>
          <w:spacing w:val="80"/>
          <w:w w:val="150"/>
        </w:rPr>
        <w:t xml:space="preserve"> </w:t>
      </w:r>
      <w:r w:rsidRPr="00A1082D">
        <w:t>учебный</w:t>
      </w:r>
      <w:r w:rsidRPr="00A1082D">
        <w:rPr>
          <w:spacing w:val="80"/>
          <w:w w:val="150"/>
        </w:rPr>
        <w:t xml:space="preserve"> </w:t>
      </w:r>
      <w:r w:rsidRPr="00A1082D">
        <w:t>курс</w:t>
      </w:r>
      <w:r w:rsidRPr="00A1082D">
        <w:rPr>
          <w:spacing w:val="80"/>
          <w:w w:val="150"/>
        </w:rPr>
        <w:t xml:space="preserve"> </w:t>
      </w:r>
      <w:r w:rsidRPr="00A1082D">
        <w:t>«Алгебра</w:t>
      </w:r>
      <w:r w:rsidRPr="00A1082D">
        <w:rPr>
          <w:spacing w:val="80"/>
          <w:w w:val="150"/>
        </w:rPr>
        <w:t xml:space="preserve"> </w:t>
      </w:r>
      <w:r w:rsidRPr="00A1082D">
        <w:t>и</w:t>
      </w:r>
      <w:r w:rsidRPr="00A1082D">
        <w:rPr>
          <w:spacing w:val="80"/>
          <w:w w:val="150"/>
        </w:rPr>
        <w:t xml:space="preserve"> </w:t>
      </w:r>
      <w:r w:rsidRPr="00A1082D">
        <w:t>начала</w:t>
      </w:r>
      <w:r w:rsidRPr="00A1082D">
        <w:rPr>
          <w:spacing w:val="80"/>
          <w:w w:val="150"/>
        </w:rPr>
        <w:t xml:space="preserve"> </w:t>
      </w:r>
      <w:r w:rsidRPr="00A1082D">
        <w:t>ма- тематического анализа», который включает в себя следующие основные</w:t>
      </w:r>
      <w:r w:rsidRPr="00A1082D">
        <w:rPr>
          <w:spacing w:val="-1"/>
        </w:rPr>
        <w:t xml:space="preserve"> </w:t>
      </w:r>
      <w:r w:rsidRPr="00A1082D">
        <w:t>разделы содержания:</w:t>
      </w:r>
    </w:p>
    <w:p w:rsidR="005A4B1C" w:rsidRPr="00A1082D" w:rsidRDefault="005A4B1C">
      <w:pPr>
        <w:spacing w:line="242" w:lineRule="auto"/>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642" w:right="392" w:firstLine="427"/>
      </w:pPr>
      <w:r w:rsidRPr="00A1082D">
        <w:lastRenderedPageBreak/>
        <w:t>«Числа и вычисления», «Уравнения и неравенства», «Функции и графики», «Начала матема- тического анализа» и «Множества и логика».</w:t>
      </w:r>
    </w:p>
    <w:p w:rsidR="005A4B1C" w:rsidRPr="00A1082D" w:rsidRDefault="00E83FC3">
      <w:pPr>
        <w:pStyle w:val="a3"/>
        <w:spacing w:before="1"/>
        <w:ind w:left="642" w:right="386" w:firstLine="427"/>
      </w:pPr>
      <w:r w:rsidRPr="00A1082D">
        <w:t>В учебном плане на изучение курса алгебры и начал математического анализа отводится не</w:t>
      </w:r>
      <w:r w:rsidRPr="00A1082D">
        <w:rPr>
          <w:spacing w:val="-14"/>
        </w:rPr>
        <w:t xml:space="preserve"> </w:t>
      </w:r>
      <w:r w:rsidRPr="00A1082D">
        <w:t>менее 2 учебных часов в неделю в 10 классе и не менее 3 учебных часов в неделю в 11 классе,</w:t>
      </w:r>
      <w:r w:rsidRPr="00A1082D">
        <w:rPr>
          <w:spacing w:val="-14"/>
        </w:rPr>
        <w:t xml:space="preserve"> </w:t>
      </w:r>
      <w:r w:rsidRPr="00A1082D">
        <w:t>всего за два года обучения — не менее 175 учебных часов.</w:t>
      </w:r>
    </w:p>
    <w:p w:rsidR="005A4B1C" w:rsidRPr="00A1082D" w:rsidRDefault="00E83FC3">
      <w:pPr>
        <w:pStyle w:val="2"/>
        <w:spacing w:before="5"/>
        <w:ind w:left="642" w:right="391" w:firstLine="427"/>
        <w:jc w:val="both"/>
      </w:pPr>
      <w:r w:rsidRPr="00A1082D">
        <w:t>ПЛАНИРУЕМЫЕ ПРЕДМЕТНЫЕ РЕЗУЛЬТАТЫ ОСВОЕНИЯ РАБОЧЕЙ ПРО- ГРАММЫ КУРСА (ПО ГОДАМ ОБУЧЕНИЯ)</w:t>
      </w:r>
    </w:p>
    <w:p w:rsidR="005A4B1C" w:rsidRPr="00A1082D" w:rsidRDefault="00E83FC3">
      <w:pPr>
        <w:pStyle w:val="a3"/>
        <w:spacing w:line="237" w:lineRule="auto"/>
        <w:ind w:left="642" w:right="387" w:firstLine="427"/>
      </w:pPr>
      <w:r w:rsidRPr="00A1082D">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 тельных результатов:</w:t>
      </w:r>
    </w:p>
    <w:p w:rsidR="005A4B1C" w:rsidRPr="00A1082D" w:rsidRDefault="00E83FC3">
      <w:pPr>
        <w:pStyle w:val="3"/>
        <w:numPr>
          <w:ilvl w:val="0"/>
          <w:numId w:val="81"/>
        </w:numPr>
        <w:tabs>
          <w:tab w:val="left" w:pos="1799"/>
        </w:tabs>
        <w:spacing w:before="2" w:line="275" w:lineRule="exact"/>
        <w:ind w:hanging="730"/>
        <w:jc w:val="both"/>
      </w:pPr>
      <w:bookmarkStart w:id="71" w:name="10_класс_(1)"/>
      <w:bookmarkEnd w:id="71"/>
      <w:r w:rsidRPr="00A1082D">
        <w:rPr>
          <w:spacing w:val="-2"/>
        </w:rPr>
        <w:t>класс</w:t>
      </w:r>
    </w:p>
    <w:p w:rsidR="005A4B1C" w:rsidRPr="00A1082D" w:rsidRDefault="00E83FC3">
      <w:pPr>
        <w:pStyle w:val="a3"/>
        <w:ind w:left="642" w:right="388" w:firstLine="427"/>
      </w:pPr>
      <w:r w:rsidRPr="00A1082D">
        <w:t>Числа и вычисленияОперировать понятиями: рациональное и действительное число, обыкно-</w:t>
      </w:r>
      <w:r w:rsidRPr="00A1082D">
        <w:rPr>
          <w:spacing w:val="-14"/>
        </w:rPr>
        <w:t xml:space="preserve"> </w:t>
      </w:r>
      <w:r w:rsidRPr="00A1082D">
        <w:t>венная и десятичная дробь, проценты.</w:t>
      </w:r>
    </w:p>
    <w:p w:rsidR="005A4B1C" w:rsidRPr="00A1082D" w:rsidRDefault="00E83FC3">
      <w:pPr>
        <w:pStyle w:val="a3"/>
        <w:spacing w:before="1"/>
        <w:ind w:left="642" w:right="389" w:firstLine="427"/>
      </w:pPr>
      <w:r w:rsidRPr="00A1082D">
        <w:t xml:space="preserve">66Выполнять арифметические операции с рациональными и действительными числами. 66Выполнять приближённые вычисления, используя правила округления, делать прикидку и оценку результата </w:t>
      </w:r>
      <w:r w:rsidRPr="00A1082D">
        <w:rPr>
          <w:spacing w:val="-2"/>
        </w:rPr>
        <w:t>вычислений.</w:t>
      </w:r>
    </w:p>
    <w:p w:rsidR="005A4B1C" w:rsidRPr="00A1082D" w:rsidRDefault="00E83FC3">
      <w:pPr>
        <w:pStyle w:val="a3"/>
        <w:ind w:left="642" w:right="393" w:firstLine="427"/>
      </w:pPr>
      <w:r w:rsidRPr="00A1082D">
        <w:t>66Оперировать понятиями: степень с целым показателем; стандартная форма записи дей- ствительного числа, корень натуральной степени; использовать подходящую форму записи</w:t>
      </w:r>
      <w:r w:rsidRPr="00A1082D">
        <w:rPr>
          <w:spacing w:val="-1"/>
        </w:rPr>
        <w:t xml:space="preserve"> </w:t>
      </w:r>
      <w:r w:rsidRPr="00A1082D">
        <w:t>действительных чисел для решения практических задач и представления данных.</w:t>
      </w:r>
    </w:p>
    <w:p w:rsidR="005A4B1C" w:rsidRPr="00A1082D" w:rsidRDefault="00E83FC3">
      <w:pPr>
        <w:pStyle w:val="a3"/>
        <w:spacing w:before="2" w:line="237" w:lineRule="auto"/>
        <w:ind w:left="642" w:right="405" w:firstLine="427"/>
      </w:pPr>
      <w:r w:rsidRPr="00A1082D">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A4B1C" w:rsidRPr="00A1082D" w:rsidRDefault="00E83FC3">
      <w:pPr>
        <w:pStyle w:val="a3"/>
        <w:spacing w:before="1"/>
        <w:ind w:left="1069"/>
      </w:pPr>
      <w:r w:rsidRPr="00A1082D">
        <w:t>Уравнения</w:t>
      </w:r>
      <w:r w:rsidRPr="00A1082D">
        <w:rPr>
          <w:spacing w:val="-4"/>
        </w:rPr>
        <w:t xml:space="preserve"> </w:t>
      </w:r>
      <w:r w:rsidRPr="00A1082D">
        <w:t>и</w:t>
      </w:r>
      <w:r w:rsidRPr="00A1082D">
        <w:rPr>
          <w:spacing w:val="-7"/>
        </w:rPr>
        <w:t xml:space="preserve"> </w:t>
      </w:r>
      <w:r w:rsidRPr="00A1082D">
        <w:rPr>
          <w:spacing w:val="-2"/>
        </w:rPr>
        <w:t>неравенства</w:t>
      </w:r>
    </w:p>
    <w:p w:rsidR="005A4B1C" w:rsidRPr="00A1082D" w:rsidRDefault="00E83FC3">
      <w:pPr>
        <w:pStyle w:val="a3"/>
        <w:spacing w:before="1"/>
        <w:ind w:left="642" w:right="390" w:firstLine="427"/>
      </w:pPr>
      <w:r w:rsidRPr="00A1082D">
        <w:t>Оперировать понятиями: тождество, уравнение, неравенство; целое, рациональное, иррацио-</w:t>
      </w:r>
      <w:r w:rsidRPr="00A1082D">
        <w:rPr>
          <w:spacing w:val="-8"/>
        </w:rPr>
        <w:t xml:space="preserve"> </w:t>
      </w:r>
      <w:r w:rsidRPr="00A1082D">
        <w:t>нальное уравнение, неравенство; тригонометрическое уравнение;</w:t>
      </w:r>
    </w:p>
    <w:p w:rsidR="005A4B1C" w:rsidRPr="00A1082D" w:rsidRDefault="00E83FC3">
      <w:pPr>
        <w:pStyle w:val="a3"/>
        <w:spacing w:line="251" w:lineRule="exact"/>
        <w:ind w:left="1069"/>
      </w:pPr>
      <w:r w:rsidRPr="00A1082D">
        <w:t>Выполнять</w:t>
      </w:r>
      <w:r w:rsidRPr="00A1082D">
        <w:rPr>
          <w:spacing w:val="-11"/>
        </w:rPr>
        <w:t xml:space="preserve"> </w:t>
      </w:r>
      <w:r w:rsidRPr="00A1082D">
        <w:t>преобразования</w:t>
      </w:r>
      <w:r w:rsidRPr="00A1082D">
        <w:rPr>
          <w:spacing w:val="-12"/>
        </w:rPr>
        <w:t xml:space="preserve"> </w:t>
      </w:r>
      <w:r w:rsidRPr="00A1082D">
        <w:t>тригонометрических</w:t>
      </w:r>
      <w:r w:rsidRPr="00A1082D">
        <w:rPr>
          <w:spacing w:val="-7"/>
        </w:rPr>
        <w:t xml:space="preserve"> </w:t>
      </w:r>
      <w:r w:rsidRPr="00A1082D">
        <w:t>выражений</w:t>
      </w:r>
      <w:r w:rsidRPr="00A1082D">
        <w:rPr>
          <w:spacing w:val="-10"/>
        </w:rPr>
        <w:t xml:space="preserve"> </w:t>
      </w:r>
      <w:r w:rsidRPr="00A1082D">
        <w:t>и</w:t>
      </w:r>
      <w:r w:rsidRPr="00A1082D">
        <w:rPr>
          <w:spacing w:val="-10"/>
        </w:rPr>
        <w:t xml:space="preserve"> </w:t>
      </w:r>
      <w:r w:rsidRPr="00A1082D">
        <w:t>решать</w:t>
      </w:r>
      <w:r w:rsidRPr="00A1082D">
        <w:rPr>
          <w:spacing w:val="-8"/>
        </w:rPr>
        <w:t xml:space="preserve"> </w:t>
      </w:r>
      <w:r w:rsidRPr="00A1082D">
        <w:rPr>
          <w:spacing w:val="-2"/>
        </w:rPr>
        <w:t>тригонометрическиеуравнения.</w:t>
      </w:r>
    </w:p>
    <w:p w:rsidR="005A4B1C" w:rsidRPr="00A1082D" w:rsidRDefault="00E83FC3">
      <w:pPr>
        <w:pStyle w:val="a3"/>
        <w:spacing w:before="2"/>
        <w:ind w:left="642" w:right="391" w:firstLine="427"/>
      </w:pPr>
      <w:r w:rsidRPr="00A1082D">
        <w:t>Выполнять преобразования целых, рациональных и иррациональных выражений и решать основные типы</w:t>
      </w:r>
      <w:r w:rsidRPr="00A1082D">
        <w:rPr>
          <w:spacing w:val="-9"/>
        </w:rPr>
        <w:t xml:space="preserve"> </w:t>
      </w:r>
      <w:r w:rsidRPr="00A1082D">
        <w:t>целых, рациональных и иррациональных уравнений и неравенств. Применять</w:t>
      </w:r>
      <w:r w:rsidRPr="00A1082D">
        <w:rPr>
          <w:spacing w:val="-14"/>
        </w:rPr>
        <w:t xml:space="preserve"> </w:t>
      </w:r>
      <w:r w:rsidRPr="00A1082D">
        <w:t>уравнения и неравенства для решения математических задач и задач из различных областей науки и реальной жизни. Моделировать реальные ситуации на языке алгебры, составлять вы-</w:t>
      </w:r>
      <w:r w:rsidRPr="00A1082D">
        <w:rPr>
          <w:spacing w:val="-14"/>
        </w:rPr>
        <w:t xml:space="preserve"> </w:t>
      </w:r>
      <w:r w:rsidRPr="00A1082D">
        <w:t>ражения, уравнения, неравенства по условию задачи, исследовать построенные модели с ис- пользованием аппарата алгебры</w:t>
      </w:r>
    </w:p>
    <w:p w:rsidR="005A4B1C" w:rsidRPr="00A1082D" w:rsidRDefault="00E83FC3">
      <w:pPr>
        <w:pStyle w:val="a3"/>
        <w:spacing w:before="65"/>
        <w:ind w:left="1069"/>
      </w:pPr>
      <w:r w:rsidRPr="00A1082D">
        <w:t>Функции</w:t>
      </w:r>
      <w:r w:rsidRPr="00A1082D">
        <w:rPr>
          <w:spacing w:val="-3"/>
        </w:rPr>
        <w:t xml:space="preserve"> </w:t>
      </w:r>
      <w:r w:rsidRPr="00A1082D">
        <w:t>и</w:t>
      </w:r>
      <w:r w:rsidRPr="00A1082D">
        <w:rPr>
          <w:spacing w:val="-8"/>
        </w:rPr>
        <w:t xml:space="preserve"> </w:t>
      </w:r>
      <w:r w:rsidRPr="00A1082D">
        <w:rPr>
          <w:spacing w:val="-2"/>
        </w:rPr>
        <w:t>графики.</w:t>
      </w:r>
    </w:p>
    <w:p w:rsidR="005A4B1C" w:rsidRPr="00A1082D" w:rsidRDefault="00E83FC3">
      <w:pPr>
        <w:pStyle w:val="a3"/>
        <w:spacing w:before="3" w:line="237" w:lineRule="auto"/>
        <w:ind w:left="642" w:right="392" w:firstLine="427"/>
      </w:pPr>
      <w:r w:rsidRPr="00A1082D">
        <w:t>Оперировать понятиями: функция, способы задания функции, область определения и множе- ство значений функции, график функции, взаимно обратные функции.</w:t>
      </w:r>
    </w:p>
    <w:p w:rsidR="005A4B1C" w:rsidRPr="00A1082D" w:rsidRDefault="00E83FC3">
      <w:pPr>
        <w:pStyle w:val="a3"/>
        <w:spacing w:before="2"/>
        <w:ind w:left="1069" w:right="395"/>
      </w:pPr>
      <w:r w:rsidRPr="00A1082D">
        <w:t>Оперировать</w:t>
      </w:r>
      <w:r w:rsidRPr="00A1082D">
        <w:rPr>
          <w:spacing w:val="-7"/>
        </w:rPr>
        <w:t xml:space="preserve"> </w:t>
      </w:r>
      <w:r w:rsidRPr="00A1082D">
        <w:t>понятиями:</w:t>
      </w:r>
      <w:r w:rsidRPr="00A1082D">
        <w:rPr>
          <w:spacing w:val="-11"/>
        </w:rPr>
        <w:t xml:space="preserve"> </w:t>
      </w:r>
      <w:r w:rsidRPr="00A1082D">
        <w:t>чётность</w:t>
      </w:r>
      <w:r w:rsidRPr="00A1082D">
        <w:rPr>
          <w:spacing w:val="-8"/>
        </w:rPr>
        <w:t xml:space="preserve"> </w:t>
      </w:r>
      <w:r w:rsidRPr="00A1082D">
        <w:t>и</w:t>
      </w:r>
      <w:r w:rsidRPr="00A1082D">
        <w:rPr>
          <w:spacing w:val="-12"/>
        </w:rPr>
        <w:t xml:space="preserve"> </w:t>
      </w:r>
      <w:r w:rsidRPr="00A1082D">
        <w:t>нечётность</w:t>
      </w:r>
      <w:r w:rsidRPr="00A1082D">
        <w:rPr>
          <w:spacing w:val="-8"/>
        </w:rPr>
        <w:t xml:space="preserve"> </w:t>
      </w:r>
      <w:r w:rsidRPr="00A1082D">
        <w:t>функции,</w:t>
      </w:r>
      <w:r w:rsidRPr="00A1082D">
        <w:rPr>
          <w:spacing w:val="-9"/>
        </w:rPr>
        <w:t xml:space="preserve"> </w:t>
      </w:r>
      <w:r w:rsidRPr="00A1082D">
        <w:t>нули</w:t>
      </w:r>
      <w:r w:rsidRPr="00A1082D">
        <w:rPr>
          <w:spacing w:val="-6"/>
        </w:rPr>
        <w:t xml:space="preserve"> </w:t>
      </w:r>
      <w:r w:rsidRPr="00A1082D">
        <w:t>функции,</w:t>
      </w:r>
      <w:r w:rsidRPr="00A1082D">
        <w:rPr>
          <w:spacing w:val="-9"/>
        </w:rPr>
        <w:t xml:space="preserve"> </w:t>
      </w:r>
      <w:r w:rsidRPr="00A1082D">
        <w:t>промежутки</w:t>
      </w:r>
      <w:r w:rsidRPr="00A1082D">
        <w:rPr>
          <w:spacing w:val="-6"/>
        </w:rPr>
        <w:t xml:space="preserve"> </w:t>
      </w:r>
      <w:r w:rsidRPr="00A1082D">
        <w:t>знако-постоянства. Использовать графики функций для решения уравнений.</w:t>
      </w:r>
    </w:p>
    <w:p w:rsidR="005A4B1C" w:rsidRPr="00A1082D" w:rsidRDefault="00E83FC3">
      <w:pPr>
        <w:pStyle w:val="a3"/>
        <w:spacing w:before="5" w:line="237" w:lineRule="auto"/>
        <w:ind w:left="642" w:right="392" w:firstLine="427"/>
      </w:pPr>
      <w:r w:rsidRPr="00A1082D">
        <w:t>Строить и читать графики линейной функции, квадратичной функции, степенной функции с</w:t>
      </w:r>
      <w:r w:rsidRPr="00A1082D">
        <w:rPr>
          <w:spacing w:val="-3"/>
        </w:rPr>
        <w:t xml:space="preserve"> </w:t>
      </w:r>
      <w:r w:rsidRPr="00A1082D">
        <w:t xml:space="preserve">целым </w:t>
      </w:r>
      <w:r w:rsidRPr="00A1082D">
        <w:rPr>
          <w:spacing w:val="-2"/>
        </w:rPr>
        <w:t>показателем.</w:t>
      </w:r>
    </w:p>
    <w:p w:rsidR="005A4B1C" w:rsidRPr="00A1082D" w:rsidRDefault="00E83FC3">
      <w:pPr>
        <w:pStyle w:val="a3"/>
        <w:spacing w:before="1"/>
        <w:ind w:left="642" w:right="387" w:firstLine="427"/>
      </w:pPr>
      <w:r w:rsidRPr="00A1082D">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зависимостимежду величинами.</w:t>
      </w:r>
    </w:p>
    <w:p w:rsidR="005A4B1C" w:rsidRPr="00A1082D" w:rsidRDefault="00E83FC3">
      <w:pPr>
        <w:pStyle w:val="a3"/>
        <w:spacing w:line="252" w:lineRule="exact"/>
        <w:ind w:left="1069"/>
      </w:pPr>
      <w:r w:rsidRPr="00A1082D">
        <w:t>Начала</w:t>
      </w:r>
      <w:r w:rsidRPr="00A1082D">
        <w:rPr>
          <w:spacing w:val="-14"/>
        </w:rPr>
        <w:t xml:space="preserve"> </w:t>
      </w:r>
      <w:r w:rsidRPr="00A1082D">
        <w:t>математического</w:t>
      </w:r>
      <w:r w:rsidRPr="00A1082D">
        <w:rPr>
          <w:spacing w:val="-13"/>
        </w:rPr>
        <w:t xml:space="preserve"> </w:t>
      </w:r>
      <w:r w:rsidRPr="00A1082D">
        <w:rPr>
          <w:spacing w:val="-2"/>
        </w:rPr>
        <w:t>анализа</w:t>
      </w:r>
    </w:p>
    <w:p w:rsidR="005A4B1C" w:rsidRPr="00A1082D" w:rsidRDefault="00E83FC3">
      <w:pPr>
        <w:pStyle w:val="a3"/>
        <w:spacing w:before="1"/>
        <w:ind w:left="642" w:right="392" w:firstLine="427"/>
      </w:pPr>
      <w:r w:rsidRPr="00A1082D">
        <w:t>Оперировать понятиями: последовательность, арифметическая и геометрическая прогрессии. Оперировать понятиями: бесконечно убывающая геометрическая прогрессия, сумма беско- нечно убывающей геометрической прогрессии.</w:t>
      </w:r>
    </w:p>
    <w:p w:rsidR="005A4B1C" w:rsidRPr="00A1082D" w:rsidRDefault="00E83FC3">
      <w:pPr>
        <w:pStyle w:val="a3"/>
        <w:spacing w:line="252" w:lineRule="exact"/>
        <w:ind w:left="1069"/>
      </w:pPr>
      <w:r w:rsidRPr="00A1082D">
        <w:t>Задавать</w:t>
      </w:r>
      <w:r w:rsidRPr="00A1082D">
        <w:rPr>
          <w:spacing w:val="-14"/>
        </w:rPr>
        <w:t xml:space="preserve"> </w:t>
      </w:r>
      <w:r w:rsidRPr="00A1082D">
        <w:t>последовательности</w:t>
      </w:r>
      <w:r w:rsidRPr="00A1082D">
        <w:rPr>
          <w:spacing w:val="-11"/>
        </w:rPr>
        <w:t xml:space="preserve"> </w:t>
      </w:r>
      <w:r w:rsidRPr="00A1082D">
        <w:t>различными</w:t>
      </w:r>
      <w:r w:rsidRPr="00A1082D">
        <w:rPr>
          <w:spacing w:val="-12"/>
        </w:rPr>
        <w:t xml:space="preserve"> </w:t>
      </w:r>
      <w:r w:rsidRPr="00A1082D">
        <w:rPr>
          <w:spacing w:val="-2"/>
        </w:rPr>
        <w:t>способами.</w:t>
      </w:r>
    </w:p>
    <w:p w:rsidR="005A4B1C" w:rsidRPr="00A1082D" w:rsidRDefault="00E83FC3">
      <w:pPr>
        <w:pStyle w:val="a3"/>
        <w:spacing w:before="2"/>
        <w:ind w:left="642" w:right="387" w:firstLine="427"/>
      </w:pPr>
      <w:r w:rsidRPr="00A1082D">
        <w:t>Использовать свойства последовательностей и прогрессий для решения реальных задач при-</w:t>
      </w:r>
      <w:r w:rsidRPr="00A1082D">
        <w:rPr>
          <w:spacing w:val="-14"/>
        </w:rPr>
        <w:t xml:space="preserve"> </w:t>
      </w:r>
      <w:r w:rsidRPr="00A1082D">
        <w:t xml:space="preserve">кладного </w:t>
      </w:r>
      <w:r w:rsidRPr="00A1082D">
        <w:rPr>
          <w:spacing w:val="-2"/>
        </w:rPr>
        <w:t>характера.</w:t>
      </w:r>
    </w:p>
    <w:p w:rsidR="005A4B1C" w:rsidRPr="00A1082D" w:rsidRDefault="00E83FC3">
      <w:pPr>
        <w:pStyle w:val="a3"/>
        <w:spacing w:before="3" w:line="251" w:lineRule="exact"/>
        <w:ind w:left="1069"/>
      </w:pPr>
      <w:r w:rsidRPr="00A1082D">
        <w:t>Множества</w:t>
      </w:r>
      <w:r w:rsidRPr="00A1082D">
        <w:rPr>
          <w:spacing w:val="-4"/>
        </w:rPr>
        <w:t xml:space="preserve"> </w:t>
      </w:r>
      <w:r w:rsidRPr="00A1082D">
        <w:t>и</w:t>
      </w:r>
      <w:r w:rsidRPr="00A1082D">
        <w:rPr>
          <w:spacing w:val="-5"/>
        </w:rPr>
        <w:t xml:space="preserve"> </w:t>
      </w:r>
      <w:r w:rsidRPr="00A1082D">
        <w:rPr>
          <w:spacing w:val="-2"/>
        </w:rPr>
        <w:t>логика</w:t>
      </w:r>
    </w:p>
    <w:p w:rsidR="005A4B1C" w:rsidRPr="00A1082D" w:rsidRDefault="00E83FC3">
      <w:pPr>
        <w:pStyle w:val="a3"/>
        <w:spacing w:line="251" w:lineRule="exact"/>
        <w:ind w:left="1069"/>
      </w:pPr>
      <w:r w:rsidRPr="00A1082D">
        <w:t>Оперировать</w:t>
      </w:r>
      <w:r w:rsidRPr="00A1082D">
        <w:rPr>
          <w:spacing w:val="-10"/>
        </w:rPr>
        <w:t xml:space="preserve"> </w:t>
      </w:r>
      <w:r w:rsidRPr="00A1082D">
        <w:t>понятиями:</w:t>
      </w:r>
      <w:r w:rsidRPr="00A1082D">
        <w:rPr>
          <w:spacing w:val="-12"/>
        </w:rPr>
        <w:t xml:space="preserve"> </w:t>
      </w:r>
      <w:r w:rsidRPr="00A1082D">
        <w:t>множество,</w:t>
      </w:r>
      <w:r w:rsidRPr="00A1082D">
        <w:rPr>
          <w:spacing w:val="-8"/>
        </w:rPr>
        <w:t xml:space="preserve"> </w:t>
      </w:r>
      <w:r w:rsidRPr="00A1082D">
        <w:t>операции</w:t>
      </w:r>
      <w:r w:rsidRPr="00A1082D">
        <w:rPr>
          <w:spacing w:val="-7"/>
        </w:rPr>
        <w:t xml:space="preserve"> </w:t>
      </w:r>
      <w:r w:rsidRPr="00A1082D">
        <w:t>над</w:t>
      </w:r>
      <w:r w:rsidRPr="00A1082D">
        <w:rPr>
          <w:spacing w:val="-13"/>
        </w:rPr>
        <w:t xml:space="preserve"> </w:t>
      </w:r>
      <w:r w:rsidRPr="00A1082D">
        <w:rPr>
          <w:spacing w:val="-2"/>
        </w:rPr>
        <w:t>множествами.</w:t>
      </w:r>
    </w:p>
    <w:p w:rsidR="005A4B1C" w:rsidRPr="00A1082D" w:rsidRDefault="00E83FC3">
      <w:pPr>
        <w:pStyle w:val="a3"/>
        <w:spacing w:before="1"/>
        <w:ind w:left="642" w:right="389" w:firstLine="427"/>
      </w:pPr>
      <w:r w:rsidRPr="00A1082D">
        <w:t>Использовать теоретико-множественный аппарат для описания реальных процессов и явле-</w:t>
      </w:r>
      <w:r w:rsidRPr="00A1082D">
        <w:rPr>
          <w:spacing w:val="-11"/>
        </w:rPr>
        <w:t xml:space="preserve"> </w:t>
      </w:r>
      <w:r w:rsidRPr="00A1082D">
        <w:t>ний, при решении задач из других учебных предметов.</w:t>
      </w:r>
    </w:p>
    <w:p w:rsidR="005A4B1C" w:rsidRPr="00A1082D" w:rsidRDefault="00E83FC3">
      <w:pPr>
        <w:pStyle w:val="a3"/>
        <w:spacing w:line="251" w:lineRule="exact"/>
        <w:ind w:left="1069"/>
      </w:pPr>
      <w:r w:rsidRPr="00A1082D">
        <w:t>Оперировать</w:t>
      </w:r>
      <w:r w:rsidRPr="00A1082D">
        <w:rPr>
          <w:spacing w:val="-14"/>
        </w:rPr>
        <w:t xml:space="preserve"> </w:t>
      </w:r>
      <w:r w:rsidRPr="00A1082D">
        <w:t>понятиями:</w:t>
      </w:r>
      <w:r w:rsidRPr="00A1082D">
        <w:rPr>
          <w:spacing w:val="-14"/>
        </w:rPr>
        <w:t xml:space="preserve"> </w:t>
      </w:r>
      <w:r w:rsidRPr="00A1082D">
        <w:t>определение,</w:t>
      </w:r>
      <w:r w:rsidRPr="00A1082D">
        <w:rPr>
          <w:spacing w:val="-10"/>
        </w:rPr>
        <w:t xml:space="preserve"> </w:t>
      </w:r>
      <w:r w:rsidRPr="00A1082D">
        <w:t>теорема,</w:t>
      </w:r>
      <w:r w:rsidRPr="00A1082D">
        <w:rPr>
          <w:spacing w:val="-8"/>
        </w:rPr>
        <w:t xml:space="preserve"> </w:t>
      </w:r>
      <w:r w:rsidRPr="00A1082D">
        <w:t>следствие,</w:t>
      </w:r>
      <w:r w:rsidRPr="00A1082D">
        <w:rPr>
          <w:spacing w:val="-10"/>
        </w:rPr>
        <w:t xml:space="preserve"> </w:t>
      </w:r>
      <w:r w:rsidRPr="00A1082D">
        <w:rPr>
          <w:spacing w:val="-2"/>
        </w:rPr>
        <w:t>доказательство.</w:t>
      </w:r>
    </w:p>
    <w:p w:rsidR="005A4B1C" w:rsidRPr="00A1082D" w:rsidRDefault="00E83FC3">
      <w:pPr>
        <w:pStyle w:val="3"/>
        <w:numPr>
          <w:ilvl w:val="0"/>
          <w:numId w:val="81"/>
        </w:numPr>
        <w:tabs>
          <w:tab w:val="left" w:pos="1799"/>
        </w:tabs>
        <w:spacing w:before="7"/>
        <w:ind w:hanging="730"/>
        <w:jc w:val="both"/>
      </w:pPr>
      <w:r w:rsidRPr="00A1082D">
        <w:rPr>
          <w:spacing w:val="-2"/>
        </w:rPr>
        <w:t>класс</w:t>
      </w:r>
    </w:p>
    <w:p w:rsidR="005A4B1C" w:rsidRPr="00A1082D" w:rsidRDefault="00E83FC3">
      <w:pPr>
        <w:pStyle w:val="a3"/>
        <w:spacing w:before="17"/>
        <w:ind w:left="1069"/>
        <w:jc w:val="left"/>
      </w:pPr>
      <w:r w:rsidRPr="00A1082D">
        <w:t>Числа</w:t>
      </w:r>
      <w:r w:rsidRPr="00A1082D">
        <w:rPr>
          <w:spacing w:val="-5"/>
        </w:rPr>
        <w:t xml:space="preserve"> </w:t>
      </w:r>
      <w:r w:rsidRPr="00A1082D">
        <w:t>и</w:t>
      </w:r>
      <w:r w:rsidRPr="00A1082D">
        <w:rPr>
          <w:spacing w:val="-1"/>
        </w:rPr>
        <w:t xml:space="preserve"> </w:t>
      </w:r>
      <w:r w:rsidRPr="00A1082D">
        <w:rPr>
          <w:spacing w:val="-2"/>
        </w:rPr>
        <w:t>вычисления</w:t>
      </w:r>
    </w:p>
    <w:p w:rsidR="005A4B1C" w:rsidRPr="00A1082D" w:rsidRDefault="00E83FC3">
      <w:pPr>
        <w:pStyle w:val="a3"/>
        <w:spacing w:before="1"/>
        <w:ind w:left="642" w:firstLine="427"/>
        <w:jc w:val="left"/>
      </w:pPr>
      <w:r w:rsidRPr="00A1082D">
        <w:t>Оперировать</w:t>
      </w:r>
      <w:r w:rsidRPr="00A1082D">
        <w:rPr>
          <w:spacing w:val="40"/>
        </w:rPr>
        <w:t xml:space="preserve"> </w:t>
      </w:r>
      <w:r w:rsidRPr="00A1082D">
        <w:t>понятиями:</w:t>
      </w:r>
      <w:r w:rsidRPr="00A1082D">
        <w:rPr>
          <w:spacing w:val="40"/>
        </w:rPr>
        <w:t xml:space="preserve"> </w:t>
      </w:r>
      <w:r w:rsidRPr="00A1082D">
        <w:t>натуральное,</w:t>
      </w:r>
      <w:r w:rsidRPr="00A1082D">
        <w:rPr>
          <w:spacing w:val="40"/>
        </w:rPr>
        <w:t xml:space="preserve"> </w:t>
      </w:r>
      <w:r w:rsidRPr="00A1082D">
        <w:t>целое</w:t>
      </w:r>
      <w:r w:rsidRPr="00A1082D">
        <w:rPr>
          <w:spacing w:val="40"/>
        </w:rPr>
        <w:t xml:space="preserve"> </w:t>
      </w:r>
      <w:r w:rsidRPr="00A1082D">
        <w:t>число;</w:t>
      </w:r>
      <w:r w:rsidRPr="00A1082D">
        <w:rPr>
          <w:spacing w:val="40"/>
        </w:rPr>
        <w:t xml:space="preserve"> </w:t>
      </w:r>
      <w:r w:rsidRPr="00A1082D">
        <w:t>использовать</w:t>
      </w:r>
      <w:r w:rsidRPr="00A1082D">
        <w:rPr>
          <w:spacing w:val="40"/>
        </w:rPr>
        <w:t xml:space="preserve"> </w:t>
      </w:r>
      <w:r w:rsidRPr="00A1082D">
        <w:t>признаки</w:t>
      </w:r>
      <w:r w:rsidRPr="00A1082D">
        <w:rPr>
          <w:spacing w:val="40"/>
        </w:rPr>
        <w:t xml:space="preserve"> </w:t>
      </w:r>
      <w:r w:rsidRPr="00A1082D">
        <w:t>делимости</w:t>
      </w:r>
      <w:r w:rsidRPr="00A1082D">
        <w:rPr>
          <w:spacing w:val="40"/>
        </w:rPr>
        <w:t xml:space="preserve"> </w:t>
      </w:r>
      <w:r w:rsidRPr="00A1082D">
        <w:t>целых чисел, разложение числа на простые множители для решения задач.</w:t>
      </w:r>
    </w:p>
    <w:p w:rsidR="005A4B1C" w:rsidRPr="00A1082D" w:rsidRDefault="00E83FC3">
      <w:pPr>
        <w:pStyle w:val="a3"/>
        <w:spacing w:before="3" w:line="251" w:lineRule="exact"/>
        <w:ind w:left="1069"/>
        <w:jc w:val="left"/>
      </w:pPr>
      <w:r w:rsidRPr="00A1082D">
        <w:t>Оперировать</w:t>
      </w:r>
      <w:r w:rsidRPr="00A1082D">
        <w:rPr>
          <w:spacing w:val="-7"/>
        </w:rPr>
        <w:t xml:space="preserve"> </w:t>
      </w:r>
      <w:r w:rsidRPr="00A1082D">
        <w:t>понятием:</w:t>
      </w:r>
      <w:r w:rsidRPr="00A1082D">
        <w:rPr>
          <w:spacing w:val="-12"/>
        </w:rPr>
        <w:t xml:space="preserve"> </w:t>
      </w:r>
      <w:r w:rsidRPr="00A1082D">
        <w:t>степень</w:t>
      </w:r>
      <w:r w:rsidRPr="00A1082D">
        <w:rPr>
          <w:spacing w:val="-8"/>
        </w:rPr>
        <w:t xml:space="preserve"> </w:t>
      </w:r>
      <w:r w:rsidRPr="00A1082D">
        <w:t>с</w:t>
      </w:r>
      <w:r w:rsidRPr="00A1082D">
        <w:rPr>
          <w:spacing w:val="-12"/>
        </w:rPr>
        <w:t xml:space="preserve"> </w:t>
      </w:r>
      <w:r w:rsidRPr="00A1082D">
        <w:t>рациональным</w:t>
      </w:r>
      <w:r w:rsidRPr="00A1082D">
        <w:rPr>
          <w:spacing w:val="-7"/>
        </w:rPr>
        <w:t xml:space="preserve"> </w:t>
      </w:r>
      <w:r w:rsidRPr="00A1082D">
        <w:rPr>
          <w:spacing w:val="-2"/>
        </w:rPr>
        <w:t>показателем.</w:t>
      </w:r>
    </w:p>
    <w:p w:rsidR="005A4B1C" w:rsidRPr="00A1082D" w:rsidRDefault="00E83FC3">
      <w:pPr>
        <w:pStyle w:val="a3"/>
        <w:ind w:left="642" w:firstLine="427"/>
        <w:jc w:val="left"/>
      </w:pPr>
      <w:r w:rsidRPr="00A1082D">
        <w:t>Оперировать</w:t>
      </w:r>
      <w:r w:rsidRPr="00A1082D">
        <w:rPr>
          <w:spacing w:val="80"/>
        </w:rPr>
        <w:t xml:space="preserve"> </w:t>
      </w:r>
      <w:r w:rsidRPr="00A1082D">
        <w:t>понятиями:</w:t>
      </w:r>
      <w:r w:rsidRPr="00A1082D">
        <w:rPr>
          <w:spacing w:val="80"/>
        </w:rPr>
        <w:t xml:space="preserve"> </w:t>
      </w:r>
      <w:r w:rsidRPr="00A1082D">
        <w:t>логарифм</w:t>
      </w:r>
      <w:r w:rsidRPr="00A1082D">
        <w:rPr>
          <w:spacing w:val="80"/>
        </w:rPr>
        <w:t xml:space="preserve"> </w:t>
      </w:r>
      <w:r w:rsidRPr="00A1082D">
        <w:t>числа,</w:t>
      </w:r>
      <w:r w:rsidRPr="00A1082D">
        <w:rPr>
          <w:spacing w:val="80"/>
        </w:rPr>
        <w:t xml:space="preserve"> </w:t>
      </w:r>
      <w:r w:rsidRPr="00A1082D">
        <w:t>десятичные</w:t>
      </w:r>
      <w:r w:rsidRPr="00A1082D">
        <w:rPr>
          <w:spacing w:val="80"/>
        </w:rPr>
        <w:t xml:space="preserve"> </w:t>
      </w:r>
      <w:r w:rsidRPr="00A1082D">
        <w:t>и</w:t>
      </w:r>
      <w:r w:rsidRPr="00A1082D">
        <w:rPr>
          <w:spacing w:val="80"/>
          <w:w w:val="150"/>
        </w:rPr>
        <w:t xml:space="preserve"> </w:t>
      </w:r>
      <w:r w:rsidRPr="00A1082D">
        <w:t>натуральные</w:t>
      </w:r>
      <w:r w:rsidRPr="00A1082D">
        <w:rPr>
          <w:spacing w:val="80"/>
        </w:rPr>
        <w:t xml:space="preserve"> </w:t>
      </w:r>
      <w:r w:rsidRPr="00A1082D">
        <w:t>логарифмы.</w:t>
      </w:r>
      <w:r w:rsidRPr="00A1082D">
        <w:rPr>
          <w:spacing w:val="40"/>
        </w:rPr>
        <w:t xml:space="preserve"> </w:t>
      </w:r>
      <w:r w:rsidRPr="00A1082D">
        <w:t>Уравнения</w:t>
      </w:r>
      <w:r w:rsidRPr="00A1082D">
        <w:rPr>
          <w:spacing w:val="80"/>
        </w:rPr>
        <w:t xml:space="preserve"> </w:t>
      </w:r>
      <w:r w:rsidRPr="00A1082D">
        <w:t>и</w:t>
      </w:r>
      <w:r w:rsidRPr="00A1082D">
        <w:rPr>
          <w:spacing w:val="40"/>
        </w:rPr>
        <w:t xml:space="preserve"> </w:t>
      </w:r>
      <w:r w:rsidRPr="00A1082D">
        <w:rPr>
          <w:spacing w:val="-2"/>
        </w:rPr>
        <w:t>неравенства</w:t>
      </w:r>
    </w:p>
    <w:p w:rsidR="005A4B1C" w:rsidRPr="00A1082D" w:rsidRDefault="00E83FC3">
      <w:pPr>
        <w:pStyle w:val="a3"/>
        <w:spacing w:before="1"/>
        <w:ind w:left="1069"/>
        <w:jc w:val="left"/>
      </w:pPr>
      <w:r w:rsidRPr="00A1082D">
        <w:t>Применять</w:t>
      </w:r>
      <w:r w:rsidRPr="00A1082D">
        <w:rPr>
          <w:spacing w:val="18"/>
        </w:rPr>
        <w:t xml:space="preserve"> </w:t>
      </w:r>
      <w:r w:rsidRPr="00A1082D">
        <w:t>свойства</w:t>
      </w:r>
      <w:r w:rsidRPr="00A1082D">
        <w:rPr>
          <w:spacing w:val="22"/>
        </w:rPr>
        <w:t xml:space="preserve"> </w:t>
      </w:r>
      <w:r w:rsidRPr="00A1082D">
        <w:t>степени</w:t>
      </w:r>
      <w:r w:rsidRPr="00A1082D">
        <w:rPr>
          <w:spacing w:val="21"/>
        </w:rPr>
        <w:t xml:space="preserve"> </w:t>
      </w:r>
      <w:r w:rsidRPr="00A1082D">
        <w:t>для</w:t>
      </w:r>
      <w:r w:rsidRPr="00A1082D">
        <w:rPr>
          <w:spacing w:val="15"/>
        </w:rPr>
        <w:t xml:space="preserve"> </w:t>
      </w:r>
      <w:r w:rsidRPr="00A1082D">
        <w:t>преобразования</w:t>
      </w:r>
      <w:r w:rsidRPr="00A1082D">
        <w:rPr>
          <w:spacing w:val="15"/>
        </w:rPr>
        <w:t xml:space="preserve"> </w:t>
      </w:r>
      <w:r w:rsidRPr="00A1082D">
        <w:t>выражений;</w:t>
      </w:r>
      <w:r w:rsidRPr="00A1082D">
        <w:rPr>
          <w:spacing w:val="16"/>
        </w:rPr>
        <w:t xml:space="preserve"> </w:t>
      </w:r>
      <w:r w:rsidRPr="00A1082D">
        <w:t>оперировать</w:t>
      </w:r>
      <w:r w:rsidRPr="00A1082D">
        <w:rPr>
          <w:spacing w:val="20"/>
        </w:rPr>
        <w:t xml:space="preserve"> </w:t>
      </w:r>
      <w:r w:rsidRPr="00A1082D">
        <w:t>понятиями:</w:t>
      </w:r>
      <w:r w:rsidRPr="00A1082D">
        <w:rPr>
          <w:spacing w:val="16"/>
        </w:rPr>
        <w:t xml:space="preserve"> </w:t>
      </w:r>
      <w:r w:rsidRPr="00A1082D">
        <w:t>пока-</w:t>
      </w:r>
      <w:r w:rsidRPr="00A1082D">
        <w:rPr>
          <w:spacing w:val="20"/>
        </w:rPr>
        <w:t xml:space="preserve"> </w:t>
      </w:r>
      <w:r w:rsidRPr="00A1082D">
        <w:rPr>
          <w:spacing w:val="-2"/>
        </w:rPr>
        <w:t>зательное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642"/>
      </w:pPr>
      <w:r w:rsidRPr="00A1082D">
        <w:lastRenderedPageBreak/>
        <w:t>уравнение</w:t>
      </w:r>
      <w:r w:rsidRPr="00A1082D">
        <w:rPr>
          <w:spacing w:val="-13"/>
        </w:rPr>
        <w:t xml:space="preserve"> </w:t>
      </w:r>
      <w:r w:rsidRPr="00A1082D">
        <w:t>и</w:t>
      </w:r>
      <w:r w:rsidRPr="00A1082D">
        <w:rPr>
          <w:spacing w:val="-2"/>
        </w:rPr>
        <w:t xml:space="preserve"> </w:t>
      </w:r>
      <w:r w:rsidRPr="00A1082D">
        <w:t>неравенство;</w:t>
      </w:r>
      <w:r w:rsidRPr="00A1082D">
        <w:rPr>
          <w:spacing w:val="-3"/>
        </w:rPr>
        <w:t xml:space="preserve"> </w:t>
      </w:r>
      <w:r w:rsidRPr="00A1082D">
        <w:t>решать</w:t>
      </w:r>
      <w:r w:rsidRPr="00A1082D">
        <w:rPr>
          <w:spacing w:val="-5"/>
        </w:rPr>
        <w:t xml:space="preserve"> </w:t>
      </w:r>
      <w:r w:rsidRPr="00A1082D">
        <w:t>основные</w:t>
      </w:r>
      <w:r w:rsidRPr="00A1082D">
        <w:rPr>
          <w:spacing w:val="-9"/>
        </w:rPr>
        <w:t xml:space="preserve"> </w:t>
      </w:r>
      <w:r w:rsidRPr="00A1082D">
        <w:t>типы</w:t>
      </w:r>
      <w:r w:rsidRPr="00A1082D">
        <w:rPr>
          <w:spacing w:val="-4"/>
        </w:rPr>
        <w:t xml:space="preserve"> </w:t>
      </w:r>
      <w:r w:rsidRPr="00A1082D">
        <w:t>показательных</w:t>
      </w:r>
      <w:r w:rsidRPr="00A1082D">
        <w:rPr>
          <w:spacing w:val="-4"/>
        </w:rPr>
        <w:t xml:space="preserve"> </w:t>
      </w:r>
      <w:r w:rsidRPr="00A1082D">
        <w:t>уравнений</w:t>
      </w:r>
      <w:r w:rsidRPr="00A1082D">
        <w:rPr>
          <w:spacing w:val="-6"/>
        </w:rPr>
        <w:t xml:space="preserve"> </w:t>
      </w:r>
      <w:r w:rsidRPr="00A1082D">
        <w:t>и</w:t>
      </w:r>
      <w:r w:rsidRPr="00A1082D">
        <w:rPr>
          <w:spacing w:val="-6"/>
        </w:rPr>
        <w:t xml:space="preserve"> </w:t>
      </w:r>
      <w:r w:rsidRPr="00A1082D">
        <w:t>нера-</w:t>
      </w:r>
      <w:r w:rsidRPr="00A1082D">
        <w:rPr>
          <w:spacing w:val="-2"/>
        </w:rPr>
        <w:t>венств.</w:t>
      </w:r>
    </w:p>
    <w:p w:rsidR="005A4B1C" w:rsidRPr="00A1082D" w:rsidRDefault="00E83FC3">
      <w:pPr>
        <w:pStyle w:val="a3"/>
        <w:ind w:left="642" w:right="393" w:firstLine="427"/>
      </w:pPr>
      <w:r w:rsidRPr="00A1082D">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 ний и </w:t>
      </w:r>
      <w:r w:rsidRPr="00A1082D">
        <w:rPr>
          <w:spacing w:val="-2"/>
        </w:rPr>
        <w:t>неравенств.</w:t>
      </w:r>
    </w:p>
    <w:p w:rsidR="005A4B1C" w:rsidRPr="00A1082D" w:rsidRDefault="00E83FC3">
      <w:pPr>
        <w:pStyle w:val="a3"/>
        <w:spacing w:before="2" w:line="252" w:lineRule="exact"/>
        <w:ind w:left="1069"/>
      </w:pPr>
      <w:r w:rsidRPr="00A1082D">
        <w:t>Находить</w:t>
      </w:r>
      <w:r w:rsidRPr="00A1082D">
        <w:rPr>
          <w:spacing w:val="-13"/>
        </w:rPr>
        <w:t xml:space="preserve"> </w:t>
      </w:r>
      <w:r w:rsidRPr="00A1082D">
        <w:t>решения</w:t>
      </w:r>
      <w:r w:rsidRPr="00A1082D">
        <w:rPr>
          <w:spacing w:val="-12"/>
        </w:rPr>
        <w:t xml:space="preserve"> </w:t>
      </w:r>
      <w:r w:rsidRPr="00A1082D">
        <w:t>простейших</w:t>
      </w:r>
      <w:r w:rsidRPr="00A1082D">
        <w:rPr>
          <w:spacing w:val="-11"/>
        </w:rPr>
        <w:t xml:space="preserve"> </w:t>
      </w:r>
      <w:r w:rsidRPr="00A1082D">
        <w:t>тригонометрических</w:t>
      </w:r>
      <w:r w:rsidRPr="00A1082D">
        <w:rPr>
          <w:spacing w:val="-6"/>
        </w:rPr>
        <w:t xml:space="preserve"> </w:t>
      </w:r>
      <w:r w:rsidRPr="00A1082D">
        <w:rPr>
          <w:spacing w:val="-2"/>
        </w:rPr>
        <w:t>неравенств.</w:t>
      </w:r>
    </w:p>
    <w:p w:rsidR="005A4B1C" w:rsidRPr="00A1082D" w:rsidRDefault="00E83FC3">
      <w:pPr>
        <w:pStyle w:val="a3"/>
        <w:ind w:left="642" w:right="393" w:firstLine="427"/>
      </w:pPr>
      <w:r w:rsidRPr="00A1082D">
        <w:t>Оперировать понятиями: система линейных уравнений и её решение</w:t>
      </w:r>
      <w:r w:rsidRPr="00A1082D">
        <w:rPr>
          <w:i/>
        </w:rPr>
        <w:t xml:space="preserve">; </w:t>
      </w:r>
      <w:r w:rsidRPr="00A1082D">
        <w:t>использовать систему</w:t>
      </w:r>
      <w:r w:rsidRPr="00A1082D">
        <w:rPr>
          <w:spacing w:val="-14"/>
        </w:rPr>
        <w:t xml:space="preserve"> </w:t>
      </w:r>
      <w:r w:rsidRPr="00A1082D">
        <w:t>линейных уравнений для решения практических задач.</w:t>
      </w:r>
    </w:p>
    <w:p w:rsidR="005A4B1C" w:rsidRPr="00A1082D" w:rsidRDefault="00E83FC3">
      <w:pPr>
        <w:pStyle w:val="a3"/>
        <w:spacing w:before="2"/>
        <w:ind w:left="1069"/>
      </w:pPr>
      <w:r w:rsidRPr="00A1082D">
        <w:t>Находить</w:t>
      </w:r>
      <w:r w:rsidRPr="00A1082D">
        <w:rPr>
          <w:spacing w:val="-8"/>
        </w:rPr>
        <w:t xml:space="preserve"> </w:t>
      </w:r>
      <w:r w:rsidRPr="00A1082D">
        <w:t>решения</w:t>
      </w:r>
      <w:r w:rsidRPr="00A1082D">
        <w:rPr>
          <w:spacing w:val="-6"/>
        </w:rPr>
        <w:t xml:space="preserve"> </w:t>
      </w:r>
      <w:r w:rsidRPr="00A1082D">
        <w:t>простейших</w:t>
      </w:r>
      <w:r w:rsidRPr="00A1082D">
        <w:rPr>
          <w:spacing w:val="-5"/>
        </w:rPr>
        <w:t xml:space="preserve"> </w:t>
      </w:r>
      <w:r w:rsidRPr="00A1082D">
        <w:t>систем</w:t>
      </w:r>
      <w:r w:rsidRPr="00A1082D">
        <w:rPr>
          <w:spacing w:val="-5"/>
        </w:rPr>
        <w:t xml:space="preserve"> </w:t>
      </w:r>
      <w:r w:rsidRPr="00A1082D">
        <w:t>и</w:t>
      </w:r>
      <w:r w:rsidRPr="00A1082D">
        <w:rPr>
          <w:spacing w:val="-4"/>
        </w:rPr>
        <w:t xml:space="preserve"> </w:t>
      </w:r>
      <w:r w:rsidRPr="00A1082D">
        <w:t>совокупностей</w:t>
      </w:r>
      <w:r w:rsidRPr="00A1082D">
        <w:rPr>
          <w:spacing w:val="-4"/>
        </w:rPr>
        <w:t xml:space="preserve"> </w:t>
      </w:r>
      <w:r w:rsidRPr="00A1082D">
        <w:t>рациональных</w:t>
      </w:r>
      <w:r w:rsidRPr="00A1082D">
        <w:rPr>
          <w:spacing w:val="-9"/>
        </w:rPr>
        <w:t xml:space="preserve"> </w:t>
      </w:r>
      <w:r w:rsidRPr="00A1082D">
        <w:t>уравнений</w:t>
      </w:r>
      <w:r w:rsidRPr="00A1082D">
        <w:rPr>
          <w:spacing w:val="-7"/>
        </w:rPr>
        <w:t xml:space="preserve"> </w:t>
      </w:r>
      <w:r w:rsidRPr="00A1082D">
        <w:t>и</w:t>
      </w:r>
      <w:r w:rsidRPr="00A1082D">
        <w:rPr>
          <w:spacing w:val="-7"/>
        </w:rPr>
        <w:t xml:space="preserve"> </w:t>
      </w:r>
      <w:r w:rsidRPr="00A1082D">
        <w:t>нера-</w:t>
      </w:r>
      <w:r w:rsidRPr="00A1082D">
        <w:rPr>
          <w:spacing w:val="-2"/>
        </w:rPr>
        <w:t>венств.</w:t>
      </w:r>
    </w:p>
    <w:p w:rsidR="005A4B1C" w:rsidRPr="00A1082D" w:rsidRDefault="00E83FC3">
      <w:pPr>
        <w:pStyle w:val="a3"/>
        <w:spacing w:before="3" w:line="237" w:lineRule="auto"/>
        <w:ind w:left="642" w:right="390" w:firstLine="427"/>
        <w:rPr>
          <w:i/>
        </w:rPr>
      </w:pPr>
      <w:r w:rsidRPr="00A1082D">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A1082D">
        <w:rPr>
          <w:i/>
        </w:rPr>
        <w:t>.</w:t>
      </w:r>
    </w:p>
    <w:p w:rsidR="005A4B1C" w:rsidRPr="00A1082D" w:rsidRDefault="00E83FC3">
      <w:pPr>
        <w:pStyle w:val="a3"/>
        <w:spacing w:before="1"/>
        <w:ind w:left="1069"/>
      </w:pPr>
      <w:r w:rsidRPr="00A1082D">
        <w:t>Функции</w:t>
      </w:r>
      <w:r w:rsidRPr="00A1082D">
        <w:rPr>
          <w:spacing w:val="-7"/>
        </w:rPr>
        <w:t xml:space="preserve"> </w:t>
      </w:r>
      <w:r w:rsidRPr="00A1082D">
        <w:t>и</w:t>
      </w:r>
      <w:r w:rsidRPr="00A1082D">
        <w:rPr>
          <w:spacing w:val="-4"/>
        </w:rPr>
        <w:t xml:space="preserve"> </w:t>
      </w:r>
      <w:r w:rsidRPr="00A1082D">
        <w:rPr>
          <w:spacing w:val="-2"/>
        </w:rPr>
        <w:t>графики</w:t>
      </w:r>
    </w:p>
    <w:p w:rsidR="005A4B1C" w:rsidRPr="00A1082D" w:rsidRDefault="00E83FC3">
      <w:pPr>
        <w:pStyle w:val="a3"/>
        <w:spacing w:before="2"/>
        <w:ind w:left="642" w:right="389" w:firstLine="427"/>
      </w:pPr>
      <w:r w:rsidRPr="00A1082D">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A4B1C" w:rsidRPr="00A1082D" w:rsidRDefault="00E83FC3">
      <w:pPr>
        <w:pStyle w:val="a3"/>
        <w:spacing w:before="2" w:line="237" w:lineRule="auto"/>
        <w:ind w:left="642" w:right="385" w:firstLine="427"/>
      </w:pPr>
      <w:r w:rsidRPr="00A1082D">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A4B1C" w:rsidRPr="00A1082D" w:rsidRDefault="00E83FC3">
      <w:pPr>
        <w:pStyle w:val="a3"/>
        <w:spacing w:before="63"/>
        <w:ind w:left="642" w:right="392" w:firstLine="427"/>
      </w:pPr>
      <w:r w:rsidRPr="00A1082D">
        <w:t>Находить</w:t>
      </w:r>
      <w:r w:rsidRPr="00A1082D">
        <w:rPr>
          <w:spacing w:val="-10"/>
        </w:rPr>
        <w:t xml:space="preserve"> </w:t>
      </w:r>
      <w:r w:rsidRPr="00A1082D">
        <w:t>производные</w:t>
      </w:r>
      <w:r w:rsidRPr="00A1082D">
        <w:rPr>
          <w:spacing w:val="-14"/>
        </w:rPr>
        <w:t xml:space="preserve"> </w:t>
      </w:r>
      <w:r w:rsidRPr="00A1082D">
        <w:t>элементарных</w:t>
      </w:r>
      <w:r w:rsidRPr="00A1082D">
        <w:rPr>
          <w:spacing w:val="-6"/>
        </w:rPr>
        <w:t xml:space="preserve"> </w:t>
      </w:r>
      <w:r w:rsidRPr="00A1082D">
        <w:t>функций,</w:t>
      </w:r>
      <w:r w:rsidRPr="00A1082D">
        <w:rPr>
          <w:spacing w:val="-8"/>
        </w:rPr>
        <w:t xml:space="preserve"> </w:t>
      </w:r>
      <w:r w:rsidRPr="00A1082D">
        <w:t>вычислять</w:t>
      </w:r>
      <w:r w:rsidRPr="00A1082D">
        <w:rPr>
          <w:spacing w:val="-8"/>
        </w:rPr>
        <w:t xml:space="preserve"> </w:t>
      </w:r>
      <w:r w:rsidRPr="00A1082D">
        <w:t>производные</w:t>
      </w:r>
      <w:r w:rsidRPr="00A1082D">
        <w:rPr>
          <w:spacing w:val="-12"/>
        </w:rPr>
        <w:t xml:space="preserve"> </w:t>
      </w:r>
      <w:r w:rsidRPr="00A1082D">
        <w:t>суммы,</w:t>
      </w:r>
      <w:r w:rsidRPr="00A1082D">
        <w:rPr>
          <w:spacing w:val="-5"/>
        </w:rPr>
        <w:t xml:space="preserve"> </w:t>
      </w:r>
      <w:r w:rsidRPr="00A1082D">
        <w:t>произведе-ния,</w:t>
      </w:r>
      <w:r w:rsidRPr="00A1082D">
        <w:rPr>
          <w:spacing w:val="-1"/>
        </w:rPr>
        <w:t xml:space="preserve"> </w:t>
      </w:r>
      <w:r w:rsidRPr="00A1082D">
        <w:t xml:space="preserve">частного </w:t>
      </w:r>
      <w:r w:rsidRPr="00A1082D">
        <w:rPr>
          <w:spacing w:val="-2"/>
        </w:rPr>
        <w:t>функций.</w:t>
      </w:r>
    </w:p>
    <w:p w:rsidR="005A4B1C" w:rsidRPr="00A1082D" w:rsidRDefault="00E83FC3">
      <w:pPr>
        <w:pStyle w:val="a3"/>
        <w:spacing w:before="4"/>
        <w:ind w:left="642" w:right="391" w:firstLine="427"/>
      </w:pPr>
      <w:r w:rsidRPr="00A1082D">
        <w:t>Использовать производную для исследования функции на монотонность и экстремумы, при-</w:t>
      </w:r>
      <w:r w:rsidRPr="00A1082D">
        <w:rPr>
          <w:spacing w:val="-2"/>
        </w:rPr>
        <w:t xml:space="preserve"> </w:t>
      </w:r>
      <w:r w:rsidRPr="00A1082D">
        <w:t>менять результаты исследования к построению графиков.</w:t>
      </w:r>
    </w:p>
    <w:p w:rsidR="005A4B1C" w:rsidRPr="00A1082D" w:rsidRDefault="00E83FC3">
      <w:pPr>
        <w:pStyle w:val="a3"/>
        <w:spacing w:before="5" w:line="237" w:lineRule="auto"/>
        <w:ind w:left="642" w:right="394" w:firstLine="427"/>
      </w:pPr>
      <w:r w:rsidRPr="00A1082D">
        <w:t>Использовать производную для нахождения наилучшего решения в прикладных, в том числесоциально- экономических, задачах.</w:t>
      </w:r>
    </w:p>
    <w:p w:rsidR="005A4B1C" w:rsidRPr="00A1082D" w:rsidRDefault="00E83FC3">
      <w:pPr>
        <w:pStyle w:val="a3"/>
        <w:spacing w:before="1"/>
        <w:ind w:left="642" w:right="392" w:firstLine="427"/>
      </w:pPr>
      <w:r w:rsidRPr="00A1082D">
        <w:t xml:space="preserve">Оперировать понятиями: первообразная и интеграл; понимать геометрический и физический смысл </w:t>
      </w:r>
      <w:r w:rsidRPr="00A1082D">
        <w:rPr>
          <w:spacing w:val="-2"/>
        </w:rPr>
        <w:t>интеграла.</w:t>
      </w:r>
    </w:p>
    <w:p w:rsidR="005A4B1C" w:rsidRPr="00A1082D" w:rsidRDefault="00E83FC3">
      <w:pPr>
        <w:pStyle w:val="a3"/>
        <w:spacing w:line="251" w:lineRule="exact"/>
        <w:ind w:left="1069"/>
      </w:pPr>
      <w:r w:rsidRPr="00A1082D">
        <w:t>Находить</w:t>
      </w:r>
      <w:r w:rsidRPr="00A1082D">
        <w:rPr>
          <w:spacing w:val="-9"/>
        </w:rPr>
        <w:t xml:space="preserve"> </w:t>
      </w:r>
      <w:r w:rsidRPr="00A1082D">
        <w:t>первообразные</w:t>
      </w:r>
      <w:r w:rsidRPr="00A1082D">
        <w:rPr>
          <w:spacing w:val="-7"/>
        </w:rPr>
        <w:t xml:space="preserve"> </w:t>
      </w:r>
      <w:r w:rsidRPr="00A1082D">
        <w:t>элементарных</w:t>
      </w:r>
      <w:r w:rsidRPr="00A1082D">
        <w:rPr>
          <w:spacing w:val="-5"/>
        </w:rPr>
        <w:t xml:space="preserve"> </w:t>
      </w:r>
      <w:r w:rsidRPr="00A1082D">
        <w:t>функций;</w:t>
      </w:r>
      <w:r w:rsidRPr="00A1082D">
        <w:rPr>
          <w:spacing w:val="-9"/>
        </w:rPr>
        <w:t xml:space="preserve"> </w:t>
      </w:r>
      <w:r w:rsidRPr="00A1082D">
        <w:t>вычислять</w:t>
      </w:r>
      <w:r w:rsidRPr="00A1082D">
        <w:rPr>
          <w:spacing w:val="-5"/>
        </w:rPr>
        <w:t xml:space="preserve"> </w:t>
      </w:r>
      <w:r w:rsidRPr="00A1082D">
        <w:t>интеграл</w:t>
      </w:r>
      <w:r w:rsidRPr="00A1082D">
        <w:rPr>
          <w:spacing w:val="-10"/>
        </w:rPr>
        <w:t xml:space="preserve"> </w:t>
      </w:r>
      <w:r w:rsidRPr="00A1082D">
        <w:t>по</w:t>
      </w:r>
      <w:r w:rsidRPr="00A1082D">
        <w:rPr>
          <w:spacing w:val="-9"/>
        </w:rPr>
        <w:t xml:space="preserve"> </w:t>
      </w:r>
      <w:r w:rsidRPr="00A1082D">
        <w:t>формуле</w:t>
      </w:r>
      <w:r w:rsidRPr="00A1082D">
        <w:rPr>
          <w:spacing w:val="-11"/>
        </w:rPr>
        <w:t xml:space="preserve"> </w:t>
      </w:r>
      <w:r w:rsidRPr="00A1082D">
        <w:rPr>
          <w:spacing w:val="-2"/>
        </w:rPr>
        <w:t>Ньютона–Лейбница.</w:t>
      </w:r>
    </w:p>
    <w:p w:rsidR="005A4B1C" w:rsidRPr="00A1082D" w:rsidRDefault="00E83FC3">
      <w:pPr>
        <w:pStyle w:val="a3"/>
        <w:spacing w:before="1"/>
        <w:ind w:left="642" w:right="388" w:firstLine="427"/>
      </w:pPr>
      <w:r w:rsidRPr="00A1082D">
        <w:t>Решать прикладные</w:t>
      </w:r>
      <w:r w:rsidRPr="00A1082D">
        <w:rPr>
          <w:spacing w:val="-4"/>
        </w:rPr>
        <w:t xml:space="preserve"> </w:t>
      </w:r>
      <w:r w:rsidRPr="00A1082D">
        <w:t>задачи,</w:t>
      </w:r>
      <w:r w:rsidRPr="00A1082D">
        <w:rPr>
          <w:spacing w:val="-5"/>
        </w:rPr>
        <w:t xml:space="preserve"> </w:t>
      </w:r>
      <w:r w:rsidRPr="00A1082D">
        <w:t>в</w:t>
      </w:r>
      <w:r w:rsidRPr="00A1082D">
        <w:rPr>
          <w:spacing w:val="-1"/>
        </w:rPr>
        <w:t xml:space="preserve"> </w:t>
      </w:r>
      <w:r w:rsidRPr="00A1082D">
        <w:t>том числе</w:t>
      </w:r>
      <w:r w:rsidRPr="00A1082D">
        <w:rPr>
          <w:spacing w:val="-4"/>
        </w:rPr>
        <w:t xml:space="preserve"> </w:t>
      </w:r>
      <w:r w:rsidRPr="00A1082D">
        <w:t>социально-экономического</w:t>
      </w:r>
      <w:r w:rsidRPr="00A1082D">
        <w:rPr>
          <w:spacing w:val="-2"/>
        </w:rPr>
        <w:t xml:space="preserve"> </w:t>
      </w:r>
      <w:r w:rsidRPr="00A1082D">
        <w:t>и физического</w:t>
      </w:r>
      <w:r w:rsidRPr="00A1082D">
        <w:rPr>
          <w:spacing w:val="-2"/>
        </w:rPr>
        <w:t xml:space="preserve"> </w:t>
      </w:r>
      <w:r w:rsidRPr="00A1082D">
        <w:t>характера,средствами математического анализа.</w:t>
      </w:r>
    </w:p>
    <w:p w:rsidR="005A4B1C" w:rsidRPr="00A1082D" w:rsidRDefault="00E83FC3">
      <w:pPr>
        <w:pStyle w:val="2"/>
        <w:spacing w:before="3" w:line="252" w:lineRule="exact"/>
        <w:ind w:left="1069"/>
        <w:jc w:val="both"/>
      </w:pPr>
      <w:r w:rsidRPr="00A1082D">
        <w:t>СОДЕРЖАНИЕ</w:t>
      </w:r>
      <w:r w:rsidRPr="00A1082D">
        <w:rPr>
          <w:spacing w:val="-10"/>
        </w:rPr>
        <w:t xml:space="preserve"> </w:t>
      </w:r>
      <w:r w:rsidRPr="00A1082D">
        <w:t>УЧЕБНОГО</w:t>
      </w:r>
      <w:r w:rsidRPr="00A1082D">
        <w:rPr>
          <w:spacing w:val="-9"/>
        </w:rPr>
        <w:t xml:space="preserve"> </w:t>
      </w:r>
      <w:r w:rsidRPr="00A1082D">
        <w:t>КУРСА</w:t>
      </w:r>
      <w:r w:rsidRPr="00A1082D">
        <w:rPr>
          <w:spacing w:val="-11"/>
        </w:rPr>
        <w:t xml:space="preserve"> </w:t>
      </w:r>
      <w:r w:rsidRPr="00A1082D">
        <w:t>(ПО</w:t>
      </w:r>
      <w:r w:rsidRPr="00A1082D">
        <w:rPr>
          <w:spacing w:val="-9"/>
        </w:rPr>
        <w:t xml:space="preserve"> </w:t>
      </w:r>
      <w:r w:rsidRPr="00A1082D">
        <w:t>ГОДАМ</w:t>
      </w:r>
      <w:r w:rsidRPr="00A1082D">
        <w:rPr>
          <w:spacing w:val="-12"/>
        </w:rPr>
        <w:t xml:space="preserve"> </w:t>
      </w:r>
      <w:r w:rsidRPr="00A1082D">
        <w:rPr>
          <w:spacing w:val="-2"/>
        </w:rPr>
        <w:t>ОБУЧЕНИЯ)</w:t>
      </w:r>
    </w:p>
    <w:p w:rsidR="005A4B1C" w:rsidRPr="00A1082D" w:rsidRDefault="00E83FC3">
      <w:pPr>
        <w:pStyle w:val="3"/>
        <w:numPr>
          <w:ilvl w:val="0"/>
          <w:numId w:val="80"/>
        </w:numPr>
        <w:tabs>
          <w:tab w:val="left" w:pos="1799"/>
        </w:tabs>
        <w:spacing w:before="0" w:line="275" w:lineRule="exact"/>
        <w:ind w:hanging="730"/>
        <w:jc w:val="both"/>
      </w:pPr>
      <w:r w:rsidRPr="00A1082D">
        <w:rPr>
          <w:spacing w:val="-2"/>
        </w:rPr>
        <w:t>класс</w:t>
      </w:r>
    </w:p>
    <w:p w:rsidR="005A4B1C" w:rsidRPr="00A1082D" w:rsidRDefault="00E83FC3">
      <w:pPr>
        <w:pStyle w:val="a3"/>
        <w:spacing w:before="21"/>
        <w:ind w:left="1069"/>
      </w:pPr>
      <w:r w:rsidRPr="00A1082D">
        <w:t>Числа</w:t>
      </w:r>
      <w:r w:rsidRPr="00A1082D">
        <w:rPr>
          <w:spacing w:val="-5"/>
        </w:rPr>
        <w:t xml:space="preserve"> </w:t>
      </w:r>
      <w:r w:rsidRPr="00A1082D">
        <w:t>и</w:t>
      </w:r>
      <w:r w:rsidRPr="00A1082D">
        <w:rPr>
          <w:spacing w:val="-1"/>
        </w:rPr>
        <w:t xml:space="preserve"> </w:t>
      </w:r>
      <w:r w:rsidRPr="00A1082D">
        <w:rPr>
          <w:spacing w:val="-2"/>
        </w:rPr>
        <w:t>вычисления</w:t>
      </w:r>
    </w:p>
    <w:p w:rsidR="005A4B1C" w:rsidRPr="00A1082D" w:rsidRDefault="00E83FC3">
      <w:pPr>
        <w:pStyle w:val="a3"/>
        <w:spacing w:before="2"/>
        <w:ind w:left="642" w:right="387" w:firstLine="427"/>
      </w:pPr>
      <w:r w:rsidRPr="00A1082D">
        <w:t>Рациональные числа.Обыкновенные и десятичные дроби, проценты, бесконечные периоди- ческие дроби.Арифметические операции с рациональными числами, преобразования число- вых выражений.Применение</w:t>
      </w:r>
      <w:r w:rsidRPr="00A1082D">
        <w:rPr>
          <w:spacing w:val="-14"/>
        </w:rPr>
        <w:t xml:space="preserve"> </w:t>
      </w:r>
      <w:r w:rsidRPr="00A1082D">
        <w:t>дробей</w:t>
      </w:r>
      <w:r w:rsidRPr="00A1082D">
        <w:rPr>
          <w:spacing w:val="-8"/>
        </w:rPr>
        <w:t xml:space="preserve"> </w:t>
      </w:r>
      <w:r w:rsidRPr="00A1082D">
        <w:t>и процентов для решения прикладных задач</w:t>
      </w:r>
      <w:r w:rsidRPr="00A1082D">
        <w:rPr>
          <w:spacing w:val="-4"/>
        </w:rPr>
        <w:t xml:space="preserve"> </w:t>
      </w:r>
      <w:r w:rsidRPr="00A1082D">
        <w:t>из различных</w:t>
      </w:r>
      <w:r w:rsidRPr="00A1082D">
        <w:rPr>
          <w:spacing w:val="-14"/>
        </w:rPr>
        <w:t xml:space="preserve"> </w:t>
      </w:r>
      <w:r w:rsidRPr="00A1082D">
        <w:t>отраслей знаний и реальной жизни.</w:t>
      </w:r>
    </w:p>
    <w:p w:rsidR="005A4B1C" w:rsidRPr="00A1082D" w:rsidRDefault="00E83FC3">
      <w:pPr>
        <w:pStyle w:val="a3"/>
        <w:spacing w:line="242" w:lineRule="auto"/>
        <w:ind w:left="642" w:right="389" w:firstLine="427"/>
      </w:pPr>
      <w:r w:rsidRPr="00A1082D">
        <w:t xml:space="preserve">Действительные числа.Рациональные и иррациональные числа.Арифметические операции с действительными числами.Приближённые вычисления, правила округления, прикидка и оценка результата </w:t>
      </w:r>
      <w:r w:rsidRPr="00A1082D">
        <w:rPr>
          <w:spacing w:val="-2"/>
        </w:rPr>
        <w:t>вычислений.</w:t>
      </w:r>
    </w:p>
    <w:p w:rsidR="005A4B1C" w:rsidRPr="00A1082D" w:rsidRDefault="00E83FC3">
      <w:pPr>
        <w:pStyle w:val="a3"/>
        <w:spacing w:line="242" w:lineRule="auto"/>
        <w:ind w:left="642" w:right="390" w:firstLine="427"/>
      </w:pPr>
      <w:r w:rsidRPr="00A1082D">
        <w:t>Степень с целым показателем.Стандартная форма записи действительного числа.Использо- вание подходящей формы записи</w:t>
      </w:r>
      <w:r w:rsidRPr="00A1082D">
        <w:rPr>
          <w:spacing w:val="-1"/>
        </w:rPr>
        <w:t xml:space="preserve"> </w:t>
      </w:r>
      <w:r w:rsidRPr="00A1082D">
        <w:t>действительных чисел для решения практических задач</w:t>
      </w:r>
      <w:r w:rsidRPr="00A1082D">
        <w:rPr>
          <w:spacing w:val="-3"/>
        </w:rPr>
        <w:t xml:space="preserve"> </w:t>
      </w:r>
      <w:r w:rsidRPr="00A1082D">
        <w:t>и представления данных.</w:t>
      </w:r>
    </w:p>
    <w:p w:rsidR="005A4B1C" w:rsidRPr="00A1082D" w:rsidRDefault="00E83FC3">
      <w:pPr>
        <w:pStyle w:val="a3"/>
        <w:ind w:left="642" w:right="392" w:firstLine="427"/>
      </w:pPr>
      <w:r w:rsidRPr="00A1082D">
        <w:t xml:space="preserve">Арифметический корень натуральной степени.Действия с арифметическими корнями нату- ральной степени.. Синус, косинус и тангенс числового аргумента.Арксинус, арккосинус, арк- тангенс числового </w:t>
      </w:r>
      <w:r w:rsidRPr="00A1082D">
        <w:rPr>
          <w:spacing w:val="-2"/>
        </w:rPr>
        <w:t>аргумента.</w:t>
      </w:r>
    </w:p>
    <w:p w:rsidR="005A4B1C" w:rsidRPr="00A1082D" w:rsidRDefault="00E83FC3">
      <w:pPr>
        <w:pStyle w:val="a3"/>
        <w:spacing w:line="252" w:lineRule="exact"/>
        <w:ind w:left="1069"/>
      </w:pPr>
      <w:r w:rsidRPr="00A1082D">
        <w:t>Уравнения</w:t>
      </w:r>
      <w:r w:rsidRPr="00A1082D">
        <w:rPr>
          <w:spacing w:val="-4"/>
        </w:rPr>
        <w:t xml:space="preserve"> </w:t>
      </w:r>
      <w:r w:rsidRPr="00A1082D">
        <w:t>и</w:t>
      </w:r>
      <w:r w:rsidRPr="00A1082D">
        <w:rPr>
          <w:spacing w:val="-7"/>
        </w:rPr>
        <w:t xml:space="preserve"> </w:t>
      </w:r>
      <w:r w:rsidRPr="00A1082D">
        <w:rPr>
          <w:spacing w:val="-2"/>
        </w:rPr>
        <w:t>неравенства</w:t>
      </w:r>
    </w:p>
    <w:p w:rsidR="005A4B1C" w:rsidRPr="00A1082D" w:rsidRDefault="00E83FC3">
      <w:pPr>
        <w:pStyle w:val="a3"/>
        <w:spacing w:line="251" w:lineRule="exact"/>
        <w:ind w:left="1069"/>
      </w:pPr>
      <w:r w:rsidRPr="00A1082D">
        <w:t>Тождества</w:t>
      </w:r>
      <w:r w:rsidRPr="00A1082D">
        <w:rPr>
          <w:spacing w:val="-7"/>
        </w:rPr>
        <w:t xml:space="preserve"> </w:t>
      </w:r>
      <w:r w:rsidRPr="00A1082D">
        <w:t>и</w:t>
      </w:r>
      <w:r w:rsidRPr="00A1082D">
        <w:rPr>
          <w:spacing w:val="-8"/>
        </w:rPr>
        <w:t xml:space="preserve"> </w:t>
      </w:r>
      <w:r w:rsidRPr="00A1082D">
        <w:t>тождественные</w:t>
      </w:r>
      <w:r w:rsidRPr="00A1082D">
        <w:rPr>
          <w:spacing w:val="-13"/>
        </w:rPr>
        <w:t xml:space="preserve"> </w:t>
      </w:r>
      <w:r w:rsidRPr="00A1082D">
        <w:rPr>
          <w:spacing w:val="-2"/>
        </w:rPr>
        <w:t>преобразования.</w:t>
      </w:r>
    </w:p>
    <w:p w:rsidR="005A4B1C" w:rsidRPr="00A1082D" w:rsidRDefault="00E83FC3">
      <w:pPr>
        <w:pStyle w:val="a3"/>
        <w:ind w:left="642" w:right="395" w:firstLine="427"/>
      </w:pPr>
      <w:r w:rsidRPr="00A1082D">
        <w:t>Преобразование тригонометрических выражений.Основные тригонометрические формулы.</w:t>
      </w:r>
      <w:r w:rsidRPr="00A1082D">
        <w:rPr>
          <w:spacing w:val="-10"/>
        </w:rPr>
        <w:t xml:space="preserve"> </w:t>
      </w:r>
      <w:r w:rsidRPr="00A1082D">
        <w:t>Уравнение, корень уравнения</w:t>
      </w:r>
      <w:r w:rsidRPr="00A1082D">
        <w:rPr>
          <w:i/>
        </w:rPr>
        <w:t xml:space="preserve">. </w:t>
      </w:r>
      <w:r w:rsidRPr="00A1082D">
        <w:t>Неравенство, решение неравенства.Метод интервалов.</w:t>
      </w:r>
    </w:p>
    <w:p w:rsidR="005A4B1C" w:rsidRPr="00A1082D" w:rsidRDefault="00E83FC3">
      <w:pPr>
        <w:pStyle w:val="a3"/>
        <w:ind w:left="642" w:right="388" w:firstLine="427"/>
      </w:pPr>
      <w:r w:rsidRPr="00A1082D">
        <w:t xml:space="preserve">Решение целых и дробно-рациональных уравнений и неравенств.Решение иррациональных уравнений и </w:t>
      </w:r>
      <w:r w:rsidRPr="00A1082D">
        <w:rPr>
          <w:spacing w:val="-2"/>
        </w:rPr>
        <w:t>неравенств.</w:t>
      </w:r>
    </w:p>
    <w:p w:rsidR="005A4B1C" w:rsidRPr="00A1082D" w:rsidRDefault="00E83FC3">
      <w:pPr>
        <w:pStyle w:val="a3"/>
        <w:spacing w:line="251" w:lineRule="exact"/>
        <w:ind w:left="1069"/>
      </w:pPr>
      <w:r w:rsidRPr="00A1082D">
        <w:rPr>
          <w:spacing w:val="-2"/>
        </w:rPr>
        <w:t>Решение</w:t>
      </w:r>
      <w:r w:rsidRPr="00A1082D">
        <w:rPr>
          <w:spacing w:val="2"/>
        </w:rPr>
        <w:t xml:space="preserve"> </w:t>
      </w:r>
      <w:r w:rsidRPr="00A1082D">
        <w:rPr>
          <w:spacing w:val="-2"/>
        </w:rPr>
        <w:t>тригонометрических</w:t>
      </w:r>
      <w:r w:rsidRPr="00A1082D">
        <w:rPr>
          <w:spacing w:val="20"/>
        </w:rPr>
        <w:t xml:space="preserve"> </w:t>
      </w:r>
      <w:r w:rsidRPr="00A1082D">
        <w:rPr>
          <w:spacing w:val="-2"/>
        </w:rPr>
        <w:t>уравнений.</w:t>
      </w:r>
    </w:p>
    <w:p w:rsidR="005A4B1C" w:rsidRPr="00A1082D" w:rsidRDefault="00E83FC3">
      <w:pPr>
        <w:pStyle w:val="a3"/>
        <w:ind w:left="642" w:right="393" w:firstLine="427"/>
      </w:pPr>
      <w:r w:rsidRPr="00A1082D">
        <w:t>Применение уравнений и неравенств к решению математических задач и задач из различных</w:t>
      </w:r>
      <w:r w:rsidRPr="00A1082D">
        <w:rPr>
          <w:spacing w:val="-14"/>
        </w:rPr>
        <w:t xml:space="preserve"> </w:t>
      </w:r>
      <w:r w:rsidRPr="00A1082D">
        <w:t>областей науки и реальной жизни.</w:t>
      </w:r>
    </w:p>
    <w:p w:rsidR="005A4B1C" w:rsidRPr="00A1082D" w:rsidRDefault="00E83FC3">
      <w:pPr>
        <w:pStyle w:val="a3"/>
        <w:spacing w:line="251" w:lineRule="exact"/>
        <w:ind w:left="1069"/>
      </w:pPr>
      <w:r w:rsidRPr="00A1082D">
        <w:t>Функции</w:t>
      </w:r>
      <w:r w:rsidRPr="00A1082D">
        <w:rPr>
          <w:spacing w:val="-7"/>
        </w:rPr>
        <w:t xml:space="preserve"> </w:t>
      </w:r>
      <w:r w:rsidRPr="00A1082D">
        <w:t>и</w:t>
      </w:r>
      <w:r w:rsidRPr="00A1082D">
        <w:rPr>
          <w:spacing w:val="-4"/>
        </w:rPr>
        <w:t xml:space="preserve"> </w:t>
      </w:r>
      <w:r w:rsidRPr="00A1082D">
        <w:rPr>
          <w:spacing w:val="-2"/>
        </w:rPr>
        <w:t>графики</w:t>
      </w:r>
    </w:p>
    <w:p w:rsidR="005A4B1C" w:rsidRPr="00A1082D" w:rsidRDefault="00E83FC3">
      <w:pPr>
        <w:pStyle w:val="a3"/>
        <w:ind w:left="642" w:right="391" w:firstLine="427"/>
      </w:pPr>
      <w:r w:rsidRPr="00A1082D">
        <w:t>Функция, способы задания функции.График функции.Взаимно обратные функции. Область</w:t>
      </w:r>
      <w:r w:rsidRPr="00A1082D">
        <w:rPr>
          <w:spacing w:val="80"/>
          <w:w w:val="150"/>
        </w:rPr>
        <w:t xml:space="preserve"> </w:t>
      </w:r>
      <w:r w:rsidRPr="00A1082D">
        <w:t>определения и множество значений функции.Нули функции.Промежутки знакопо-</w:t>
      </w:r>
    </w:p>
    <w:p w:rsidR="005A4B1C" w:rsidRPr="00A1082D" w:rsidRDefault="00E83FC3">
      <w:pPr>
        <w:pStyle w:val="a3"/>
        <w:spacing w:line="251" w:lineRule="exact"/>
        <w:ind w:left="1069"/>
      </w:pPr>
      <w:r w:rsidRPr="00A1082D">
        <w:t>стоянства.Чётные</w:t>
      </w:r>
      <w:r w:rsidRPr="00A1082D">
        <w:rPr>
          <w:spacing w:val="-13"/>
        </w:rPr>
        <w:t xml:space="preserve"> </w:t>
      </w:r>
      <w:r w:rsidRPr="00A1082D">
        <w:t>и</w:t>
      </w:r>
      <w:r w:rsidRPr="00A1082D">
        <w:rPr>
          <w:spacing w:val="-4"/>
        </w:rPr>
        <w:t xml:space="preserve"> </w:t>
      </w:r>
      <w:r w:rsidRPr="00A1082D">
        <w:t>нечётные</w:t>
      </w:r>
      <w:r w:rsidRPr="00A1082D">
        <w:rPr>
          <w:spacing w:val="-13"/>
        </w:rPr>
        <w:t xml:space="preserve"> </w:t>
      </w:r>
      <w:r w:rsidRPr="00A1082D">
        <w:rPr>
          <w:spacing w:val="-2"/>
        </w:rPr>
        <w:t>функции.</w:t>
      </w:r>
    </w:p>
    <w:p w:rsidR="005A4B1C" w:rsidRPr="00A1082D" w:rsidRDefault="00E83FC3">
      <w:pPr>
        <w:pStyle w:val="a3"/>
        <w:spacing w:line="251" w:lineRule="exact"/>
        <w:ind w:left="1069"/>
      </w:pPr>
      <w:r w:rsidRPr="00A1082D">
        <w:t>Степенная</w:t>
      </w:r>
      <w:r w:rsidRPr="00A1082D">
        <w:rPr>
          <w:spacing w:val="5"/>
        </w:rPr>
        <w:t xml:space="preserve"> </w:t>
      </w:r>
      <w:r w:rsidRPr="00A1082D">
        <w:t>функция</w:t>
      </w:r>
      <w:r w:rsidRPr="00A1082D">
        <w:rPr>
          <w:spacing w:val="8"/>
        </w:rPr>
        <w:t xml:space="preserve"> </w:t>
      </w:r>
      <w:r w:rsidRPr="00A1082D">
        <w:t>с</w:t>
      </w:r>
      <w:r w:rsidRPr="00A1082D">
        <w:rPr>
          <w:spacing w:val="5"/>
        </w:rPr>
        <w:t xml:space="preserve"> </w:t>
      </w:r>
      <w:r w:rsidRPr="00A1082D">
        <w:t>натуральным</w:t>
      </w:r>
      <w:r w:rsidRPr="00A1082D">
        <w:rPr>
          <w:spacing w:val="8"/>
        </w:rPr>
        <w:t xml:space="preserve"> </w:t>
      </w:r>
      <w:r w:rsidRPr="00A1082D">
        <w:t>и</w:t>
      </w:r>
      <w:r w:rsidRPr="00A1082D">
        <w:rPr>
          <w:spacing w:val="4"/>
        </w:rPr>
        <w:t xml:space="preserve"> </w:t>
      </w:r>
      <w:r w:rsidRPr="00A1082D">
        <w:t>целым</w:t>
      </w:r>
      <w:r w:rsidRPr="00A1082D">
        <w:rPr>
          <w:spacing w:val="8"/>
        </w:rPr>
        <w:t xml:space="preserve"> </w:t>
      </w:r>
      <w:r w:rsidRPr="00A1082D">
        <w:t>показателем.Её</w:t>
      </w:r>
      <w:r w:rsidRPr="00A1082D">
        <w:rPr>
          <w:spacing w:val="6"/>
        </w:rPr>
        <w:t xml:space="preserve"> </w:t>
      </w:r>
      <w:r w:rsidRPr="00A1082D">
        <w:t>свойства</w:t>
      </w:r>
      <w:r w:rsidRPr="00A1082D">
        <w:rPr>
          <w:spacing w:val="15"/>
        </w:rPr>
        <w:t xml:space="preserve"> </w:t>
      </w:r>
      <w:r w:rsidRPr="00A1082D">
        <w:t>и</w:t>
      </w:r>
      <w:r w:rsidRPr="00A1082D">
        <w:rPr>
          <w:spacing w:val="8"/>
        </w:rPr>
        <w:t xml:space="preserve"> </w:t>
      </w:r>
      <w:r w:rsidRPr="00A1082D">
        <w:t>график.Свойства</w:t>
      </w:r>
      <w:r w:rsidRPr="00A1082D">
        <w:rPr>
          <w:spacing w:val="13"/>
        </w:rPr>
        <w:t xml:space="preserve"> </w:t>
      </w:r>
      <w:r w:rsidRPr="00A1082D">
        <w:t>играфик</w:t>
      </w:r>
      <w:r w:rsidRPr="00A1082D">
        <w:rPr>
          <w:spacing w:val="-3"/>
        </w:rPr>
        <w:t xml:space="preserve"> </w:t>
      </w:r>
      <w:r w:rsidRPr="00A1082D">
        <w:rPr>
          <w:spacing w:val="-2"/>
        </w:rPr>
        <w:t>корня</w:t>
      </w:r>
    </w:p>
    <w:p w:rsidR="005A4B1C" w:rsidRPr="00A1082D" w:rsidRDefault="00E83FC3">
      <w:pPr>
        <w:pStyle w:val="a3"/>
        <w:ind w:left="642"/>
      </w:pPr>
      <w:r w:rsidRPr="00A1082D">
        <w:rPr>
          <w:i/>
        </w:rPr>
        <w:t>n</w:t>
      </w:r>
      <w:r w:rsidRPr="00A1082D">
        <w:t>-ой</w:t>
      </w:r>
      <w:r w:rsidRPr="00A1082D">
        <w:rPr>
          <w:spacing w:val="-6"/>
        </w:rPr>
        <w:t xml:space="preserve"> </w:t>
      </w:r>
      <w:r w:rsidRPr="00A1082D">
        <w:rPr>
          <w:spacing w:val="-2"/>
        </w:rPr>
        <w:t>степени.</w:t>
      </w:r>
    </w:p>
    <w:p w:rsidR="005A4B1C" w:rsidRPr="00A1082D" w:rsidRDefault="00E83FC3">
      <w:pPr>
        <w:pStyle w:val="a3"/>
        <w:ind w:left="1069"/>
      </w:pPr>
      <w:r w:rsidRPr="00A1082D">
        <w:rPr>
          <w:spacing w:val="-2"/>
        </w:rPr>
        <w:t>Тригонометрическая</w:t>
      </w:r>
      <w:r w:rsidRPr="00A1082D">
        <w:rPr>
          <w:spacing w:val="2"/>
        </w:rPr>
        <w:t xml:space="preserve"> </w:t>
      </w:r>
      <w:r w:rsidRPr="00A1082D">
        <w:rPr>
          <w:spacing w:val="-2"/>
        </w:rPr>
        <w:t>окружность,</w:t>
      </w:r>
      <w:r w:rsidRPr="00A1082D">
        <w:rPr>
          <w:spacing w:val="6"/>
        </w:rPr>
        <w:t xml:space="preserve"> </w:t>
      </w:r>
      <w:r w:rsidRPr="00A1082D">
        <w:rPr>
          <w:spacing w:val="-2"/>
        </w:rPr>
        <w:t>определение</w:t>
      </w:r>
      <w:r w:rsidRPr="00A1082D">
        <w:rPr>
          <w:spacing w:val="2"/>
        </w:rPr>
        <w:t xml:space="preserve"> </w:t>
      </w:r>
      <w:r w:rsidRPr="00A1082D">
        <w:rPr>
          <w:spacing w:val="-2"/>
        </w:rPr>
        <w:t>тригонометрических</w:t>
      </w:r>
      <w:r w:rsidRPr="00A1082D">
        <w:rPr>
          <w:spacing w:val="12"/>
        </w:rPr>
        <w:t xml:space="preserve"> </w:t>
      </w:r>
      <w:r w:rsidRPr="00A1082D">
        <w:rPr>
          <w:spacing w:val="-2"/>
        </w:rPr>
        <w:t>функций</w:t>
      </w:r>
      <w:r w:rsidRPr="00A1082D">
        <w:rPr>
          <w:spacing w:val="6"/>
        </w:rPr>
        <w:t xml:space="preserve"> </w:t>
      </w:r>
      <w:r w:rsidRPr="00A1082D">
        <w:rPr>
          <w:spacing w:val="-2"/>
        </w:rPr>
        <w:t>числового</w:t>
      </w:r>
      <w:r w:rsidRPr="00A1082D">
        <w:rPr>
          <w:spacing w:val="-3"/>
        </w:rPr>
        <w:t xml:space="preserve"> </w:t>
      </w:r>
      <w:r w:rsidRPr="00A1082D">
        <w:rPr>
          <w:spacing w:val="-2"/>
        </w:rPr>
        <w:t>ар-гумента.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1069"/>
      </w:pPr>
      <w:r w:rsidRPr="00A1082D">
        <w:lastRenderedPageBreak/>
        <w:t>Начала</w:t>
      </w:r>
      <w:r w:rsidRPr="00A1082D">
        <w:rPr>
          <w:spacing w:val="-11"/>
        </w:rPr>
        <w:t xml:space="preserve"> </w:t>
      </w:r>
      <w:r w:rsidRPr="00A1082D">
        <w:t>математического</w:t>
      </w:r>
      <w:r w:rsidRPr="00A1082D">
        <w:rPr>
          <w:spacing w:val="-11"/>
        </w:rPr>
        <w:t xml:space="preserve"> </w:t>
      </w:r>
      <w:r w:rsidRPr="00A1082D">
        <w:rPr>
          <w:spacing w:val="-2"/>
        </w:rPr>
        <w:t>анализа</w:t>
      </w:r>
    </w:p>
    <w:p w:rsidR="005A4B1C" w:rsidRPr="00A1082D" w:rsidRDefault="00E83FC3">
      <w:pPr>
        <w:pStyle w:val="a3"/>
        <w:spacing w:line="251" w:lineRule="exact"/>
        <w:ind w:left="1069"/>
      </w:pPr>
      <w:r w:rsidRPr="00A1082D">
        <w:rPr>
          <w:spacing w:val="-2"/>
        </w:rPr>
        <w:t>Последовательности,</w:t>
      </w:r>
      <w:r w:rsidRPr="00A1082D">
        <w:rPr>
          <w:spacing w:val="9"/>
        </w:rPr>
        <w:t xml:space="preserve"> </w:t>
      </w:r>
      <w:r w:rsidRPr="00A1082D">
        <w:rPr>
          <w:spacing w:val="-2"/>
        </w:rPr>
        <w:t>способы</w:t>
      </w:r>
      <w:r w:rsidRPr="00A1082D">
        <w:rPr>
          <w:spacing w:val="15"/>
        </w:rPr>
        <w:t xml:space="preserve"> </w:t>
      </w:r>
      <w:r w:rsidRPr="00A1082D">
        <w:rPr>
          <w:spacing w:val="-2"/>
        </w:rPr>
        <w:t>задания</w:t>
      </w:r>
      <w:r w:rsidRPr="00A1082D">
        <w:rPr>
          <w:spacing w:val="-1"/>
        </w:rPr>
        <w:t xml:space="preserve"> </w:t>
      </w:r>
      <w:r w:rsidRPr="00A1082D">
        <w:rPr>
          <w:spacing w:val="-2"/>
        </w:rPr>
        <w:t>последовательностей.Монотонные</w:t>
      </w:r>
      <w:r w:rsidRPr="00A1082D">
        <w:rPr>
          <w:spacing w:val="4"/>
        </w:rPr>
        <w:t xml:space="preserve"> </w:t>
      </w:r>
      <w:r w:rsidRPr="00A1082D">
        <w:rPr>
          <w:spacing w:val="-2"/>
        </w:rPr>
        <w:t>последовательно-</w:t>
      </w:r>
      <w:r w:rsidRPr="00A1082D">
        <w:rPr>
          <w:spacing w:val="-4"/>
        </w:rPr>
        <w:t>сти.</w:t>
      </w:r>
    </w:p>
    <w:p w:rsidR="005A4B1C" w:rsidRPr="00A1082D" w:rsidRDefault="00E83FC3">
      <w:pPr>
        <w:pStyle w:val="a3"/>
        <w:spacing w:before="1"/>
        <w:ind w:left="642" w:right="394" w:firstLine="427"/>
      </w:pPr>
      <w:r w:rsidRPr="00A1082D">
        <w:t>Арифметическая и геометрическая прогрессии.Бесконечно убывающая геометрическая про- грессия.Сумма бесконечно убывающей геометрической прогрессии.Формула сложных про- центов.Использование прогрессии для решения реальных задач прикладного характера.</w:t>
      </w:r>
    </w:p>
    <w:p w:rsidR="005A4B1C" w:rsidRPr="00A1082D" w:rsidRDefault="00E83FC3">
      <w:pPr>
        <w:pStyle w:val="a3"/>
        <w:spacing w:before="68" w:line="251" w:lineRule="exact"/>
        <w:ind w:left="1069"/>
      </w:pPr>
      <w:r w:rsidRPr="00A1082D">
        <w:t>Множества</w:t>
      </w:r>
      <w:r w:rsidRPr="00A1082D">
        <w:rPr>
          <w:spacing w:val="-4"/>
        </w:rPr>
        <w:t xml:space="preserve"> </w:t>
      </w:r>
      <w:r w:rsidRPr="00A1082D">
        <w:t>и</w:t>
      </w:r>
      <w:r w:rsidRPr="00A1082D">
        <w:rPr>
          <w:spacing w:val="-5"/>
        </w:rPr>
        <w:t xml:space="preserve"> </w:t>
      </w:r>
      <w:r w:rsidRPr="00A1082D">
        <w:rPr>
          <w:spacing w:val="-2"/>
        </w:rPr>
        <w:t>логика</w:t>
      </w:r>
    </w:p>
    <w:p w:rsidR="005A4B1C" w:rsidRPr="00A1082D" w:rsidRDefault="00E83FC3">
      <w:pPr>
        <w:pStyle w:val="a3"/>
        <w:ind w:left="642" w:right="394" w:firstLine="427"/>
      </w:pPr>
      <w:r w:rsidRPr="00A1082D">
        <w:t>Множество, операции над множествами.Диаграммы Эйлера—Венна.Применение теоретико- множественного аппарата</w:t>
      </w:r>
    </w:p>
    <w:p w:rsidR="005A4B1C" w:rsidRPr="00A1082D" w:rsidRDefault="00E83FC3">
      <w:pPr>
        <w:pStyle w:val="a3"/>
        <w:spacing w:before="1"/>
        <w:ind w:left="1069" w:right="820"/>
        <w:jc w:val="left"/>
      </w:pPr>
      <w:r w:rsidRPr="00A1082D">
        <w:t>для описания реальных процессов и явлений, при решении задач из других учебных пред-метов. Определение, теорема, следствие, доказательство.</w:t>
      </w:r>
    </w:p>
    <w:p w:rsidR="005A4B1C" w:rsidRPr="00A1082D" w:rsidRDefault="00E83FC3">
      <w:pPr>
        <w:pStyle w:val="3"/>
        <w:numPr>
          <w:ilvl w:val="0"/>
          <w:numId w:val="80"/>
        </w:numPr>
        <w:tabs>
          <w:tab w:val="left" w:pos="1799"/>
        </w:tabs>
        <w:spacing w:before="8"/>
        <w:ind w:hanging="730"/>
      </w:pPr>
      <w:bookmarkStart w:id="72" w:name="11_класс_(2)"/>
      <w:bookmarkEnd w:id="72"/>
      <w:r w:rsidRPr="00A1082D">
        <w:rPr>
          <w:spacing w:val="-2"/>
        </w:rPr>
        <w:t>класс</w:t>
      </w:r>
    </w:p>
    <w:p w:rsidR="005A4B1C" w:rsidRPr="00A1082D" w:rsidRDefault="00E83FC3">
      <w:pPr>
        <w:pStyle w:val="a3"/>
        <w:spacing w:before="17" w:line="251" w:lineRule="exact"/>
        <w:ind w:left="1069"/>
        <w:jc w:val="left"/>
      </w:pPr>
      <w:r w:rsidRPr="00A1082D">
        <w:t>Числа</w:t>
      </w:r>
      <w:r w:rsidRPr="00A1082D">
        <w:rPr>
          <w:spacing w:val="-5"/>
        </w:rPr>
        <w:t xml:space="preserve"> </w:t>
      </w:r>
      <w:r w:rsidRPr="00A1082D">
        <w:t>и</w:t>
      </w:r>
      <w:r w:rsidRPr="00A1082D">
        <w:rPr>
          <w:spacing w:val="-1"/>
        </w:rPr>
        <w:t xml:space="preserve"> </w:t>
      </w:r>
      <w:r w:rsidRPr="00A1082D">
        <w:rPr>
          <w:spacing w:val="-2"/>
        </w:rPr>
        <w:t>вычисления</w:t>
      </w:r>
    </w:p>
    <w:p w:rsidR="005A4B1C" w:rsidRPr="00A1082D" w:rsidRDefault="00E83FC3">
      <w:pPr>
        <w:pStyle w:val="a3"/>
        <w:tabs>
          <w:tab w:val="left" w:pos="2551"/>
          <w:tab w:val="left" w:pos="2901"/>
          <w:tab w:val="left" w:pos="3707"/>
          <w:tab w:val="left" w:pos="5448"/>
          <w:tab w:val="left" w:pos="6676"/>
          <w:tab w:val="left" w:pos="7497"/>
          <w:tab w:val="left" w:pos="9285"/>
          <w:tab w:val="left" w:pos="9617"/>
        </w:tabs>
        <w:ind w:left="642" w:right="392" w:firstLine="427"/>
        <w:jc w:val="left"/>
      </w:pPr>
      <w:r w:rsidRPr="00A1082D">
        <w:rPr>
          <w:spacing w:val="-2"/>
        </w:rPr>
        <w:t>Натуральные</w:t>
      </w:r>
      <w:r w:rsidRPr="00A1082D">
        <w:tab/>
      </w:r>
      <w:r w:rsidRPr="00A1082D">
        <w:rPr>
          <w:spacing w:val="-10"/>
        </w:rPr>
        <w:t>и</w:t>
      </w:r>
      <w:r w:rsidRPr="00A1082D">
        <w:tab/>
      </w:r>
      <w:r w:rsidRPr="00A1082D">
        <w:rPr>
          <w:spacing w:val="-4"/>
        </w:rPr>
        <w:t>целые</w:t>
      </w:r>
      <w:r w:rsidRPr="00A1082D">
        <w:tab/>
      </w:r>
      <w:r w:rsidRPr="00A1082D">
        <w:rPr>
          <w:spacing w:val="-2"/>
        </w:rPr>
        <w:t>числа.Признаки</w:t>
      </w:r>
      <w:r w:rsidRPr="00A1082D">
        <w:tab/>
      </w:r>
      <w:r w:rsidRPr="00A1082D">
        <w:rPr>
          <w:spacing w:val="-2"/>
        </w:rPr>
        <w:t>делимости</w:t>
      </w:r>
      <w:r w:rsidRPr="00A1082D">
        <w:tab/>
      </w:r>
      <w:r w:rsidRPr="00A1082D">
        <w:rPr>
          <w:spacing w:val="-2"/>
        </w:rPr>
        <w:t>целых</w:t>
      </w:r>
      <w:r w:rsidRPr="00A1082D">
        <w:tab/>
        <w:t>чисел.</w:t>
      </w:r>
      <w:r w:rsidRPr="00A1082D">
        <w:rPr>
          <w:spacing w:val="80"/>
        </w:rPr>
        <w:t xml:space="preserve"> </w:t>
      </w:r>
      <w:r w:rsidRPr="00A1082D">
        <w:t>Степень</w:t>
      </w:r>
      <w:r w:rsidRPr="00A1082D">
        <w:tab/>
      </w:r>
      <w:r w:rsidRPr="00A1082D">
        <w:rPr>
          <w:spacing w:val="-10"/>
        </w:rPr>
        <w:t>с</w:t>
      </w:r>
      <w:r w:rsidRPr="00A1082D">
        <w:tab/>
      </w:r>
      <w:r w:rsidRPr="00A1082D">
        <w:rPr>
          <w:spacing w:val="-2"/>
        </w:rPr>
        <w:t xml:space="preserve">рациональным </w:t>
      </w:r>
      <w:r w:rsidRPr="00A1082D">
        <w:t>показателем.Свойства степени.</w:t>
      </w:r>
    </w:p>
    <w:p w:rsidR="005A4B1C" w:rsidRPr="00A1082D" w:rsidRDefault="00E83FC3">
      <w:pPr>
        <w:pStyle w:val="a3"/>
        <w:spacing w:before="1"/>
        <w:ind w:left="1069" w:right="4510"/>
        <w:jc w:val="left"/>
      </w:pPr>
      <w:r w:rsidRPr="00A1082D">
        <w:t>Логарифм</w:t>
      </w:r>
      <w:r w:rsidRPr="00A1082D">
        <w:rPr>
          <w:spacing w:val="-14"/>
        </w:rPr>
        <w:t xml:space="preserve"> </w:t>
      </w:r>
      <w:r w:rsidRPr="00A1082D">
        <w:t>числа.Десятичные</w:t>
      </w:r>
      <w:r w:rsidRPr="00A1082D">
        <w:rPr>
          <w:spacing w:val="-14"/>
        </w:rPr>
        <w:t xml:space="preserve"> </w:t>
      </w:r>
      <w:r w:rsidRPr="00A1082D">
        <w:t>и</w:t>
      </w:r>
      <w:r w:rsidRPr="00A1082D">
        <w:rPr>
          <w:spacing w:val="-14"/>
        </w:rPr>
        <w:t xml:space="preserve"> </w:t>
      </w:r>
      <w:r w:rsidRPr="00A1082D">
        <w:t>натуральные</w:t>
      </w:r>
      <w:r w:rsidRPr="00A1082D">
        <w:rPr>
          <w:spacing w:val="-13"/>
        </w:rPr>
        <w:t xml:space="preserve"> </w:t>
      </w:r>
      <w:r w:rsidRPr="00A1082D">
        <w:t>логарифмы. Уравнения и неравенства</w:t>
      </w:r>
    </w:p>
    <w:p w:rsidR="005A4B1C" w:rsidRPr="00A1082D" w:rsidRDefault="00E83FC3">
      <w:pPr>
        <w:pStyle w:val="a3"/>
        <w:spacing w:line="251" w:lineRule="exact"/>
        <w:ind w:left="1069"/>
        <w:jc w:val="left"/>
      </w:pPr>
      <w:r w:rsidRPr="00A1082D">
        <w:t>Преобразование</w:t>
      </w:r>
      <w:r w:rsidRPr="00A1082D">
        <w:rPr>
          <w:spacing w:val="-14"/>
        </w:rPr>
        <w:t xml:space="preserve"> </w:t>
      </w:r>
      <w:r w:rsidRPr="00A1082D">
        <w:t>выражений,</w:t>
      </w:r>
      <w:r w:rsidRPr="00A1082D">
        <w:rPr>
          <w:spacing w:val="-9"/>
        </w:rPr>
        <w:t xml:space="preserve"> </w:t>
      </w:r>
      <w:r w:rsidRPr="00A1082D">
        <w:t>содержащих</w:t>
      </w:r>
      <w:r w:rsidRPr="00A1082D">
        <w:rPr>
          <w:spacing w:val="-10"/>
        </w:rPr>
        <w:t xml:space="preserve"> </w:t>
      </w:r>
      <w:r w:rsidRPr="00A1082D">
        <w:rPr>
          <w:spacing w:val="-2"/>
        </w:rPr>
        <w:t>логарифмы.</w:t>
      </w:r>
    </w:p>
    <w:p w:rsidR="005A4B1C" w:rsidRPr="00A1082D" w:rsidRDefault="00E83FC3">
      <w:pPr>
        <w:pStyle w:val="a3"/>
        <w:tabs>
          <w:tab w:val="left" w:pos="2858"/>
          <w:tab w:val="left" w:pos="4243"/>
          <w:tab w:val="left" w:pos="5673"/>
          <w:tab w:val="left" w:pos="6680"/>
          <w:tab w:val="left" w:pos="7040"/>
          <w:tab w:val="left" w:pos="8685"/>
          <w:tab w:val="left" w:pos="10111"/>
        </w:tabs>
        <w:spacing w:before="1" w:line="242" w:lineRule="auto"/>
        <w:ind w:left="642" w:right="388" w:firstLine="427"/>
        <w:jc w:val="left"/>
      </w:pPr>
      <w:r w:rsidRPr="00A1082D">
        <w:rPr>
          <w:spacing w:val="-2"/>
        </w:rPr>
        <w:t>Преобразование</w:t>
      </w:r>
      <w:r w:rsidRPr="00A1082D">
        <w:tab/>
      </w:r>
      <w:r w:rsidRPr="00A1082D">
        <w:rPr>
          <w:spacing w:val="-2"/>
        </w:rPr>
        <w:t>выражений,</w:t>
      </w:r>
      <w:r w:rsidRPr="00A1082D">
        <w:tab/>
      </w:r>
      <w:r w:rsidRPr="00A1082D">
        <w:rPr>
          <w:spacing w:val="-2"/>
        </w:rPr>
        <w:t>содержащих</w:t>
      </w:r>
      <w:r w:rsidRPr="00A1082D">
        <w:tab/>
      </w:r>
      <w:r w:rsidRPr="00A1082D">
        <w:rPr>
          <w:spacing w:val="-2"/>
        </w:rPr>
        <w:t>степени</w:t>
      </w:r>
      <w:r w:rsidRPr="00A1082D">
        <w:tab/>
      </w:r>
      <w:r w:rsidRPr="00A1082D">
        <w:rPr>
          <w:spacing w:val="-10"/>
        </w:rPr>
        <w:t>с</w:t>
      </w:r>
      <w:r w:rsidRPr="00A1082D">
        <w:tab/>
      </w:r>
      <w:r w:rsidRPr="00A1082D">
        <w:rPr>
          <w:spacing w:val="-2"/>
        </w:rPr>
        <w:t>рациональным</w:t>
      </w:r>
      <w:r w:rsidRPr="00A1082D">
        <w:tab/>
      </w:r>
      <w:r w:rsidRPr="00A1082D">
        <w:rPr>
          <w:spacing w:val="-2"/>
        </w:rPr>
        <w:t>показателем.</w:t>
      </w:r>
      <w:r w:rsidRPr="00A1082D">
        <w:tab/>
      </w:r>
      <w:r w:rsidRPr="00A1082D">
        <w:rPr>
          <w:spacing w:val="-2"/>
        </w:rPr>
        <w:t xml:space="preserve">Примеры </w:t>
      </w:r>
      <w:r w:rsidRPr="00A1082D">
        <w:t>тригонометрических неравенств.</w:t>
      </w:r>
    </w:p>
    <w:p w:rsidR="005A4B1C" w:rsidRPr="00A1082D" w:rsidRDefault="00E83FC3">
      <w:pPr>
        <w:pStyle w:val="a3"/>
        <w:spacing w:line="247" w:lineRule="exact"/>
        <w:ind w:left="1069"/>
        <w:jc w:val="left"/>
      </w:pPr>
      <w:r w:rsidRPr="00A1082D">
        <w:t>Показательные</w:t>
      </w:r>
      <w:r w:rsidRPr="00A1082D">
        <w:rPr>
          <w:spacing w:val="-14"/>
        </w:rPr>
        <w:t xml:space="preserve"> </w:t>
      </w:r>
      <w:r w:rsidRPr="00A1082D">
        <w:t>уравнения</w:t>
      </w:r>
      <w:r w:rsidRPr="00A1082D">
        <w:rPr>
          <w:spacing w:val="-7"/>
        </w:rPr>
        <w:t xml:space="preserve"> </w:t>
      </w:r>
      <w:r w:rsidRPr="00A1082D">
        <w:t>и</w:t>
      </w:r>
      <w:r w:rsidRPr="00A1082D">
        <w:rPr>
          <w:spacing w:val="-9"/>
        </w:rPr>
        <w:t xml:space="preserve"> </w:t>
      </w:r>
      <w:r w:rsidRPr="00A1082D">
        <w:t>неравенства.</w:t>
      </w:r>
      <w:r w:rsidRPr="00A1082D">
        <w:rPr>
          <w:spacing w:val="2"/>
        </w:rPr>
        <w:t xml:space="preserve"> </w:t>
      </w:r>
      <w:r w:rsidRPr="00A1082D">
        <w:t>Логарифмические</w:t>
      </w:r>
      <w:r w:rsidRPr="00A1082D">
        <w:rPr>
          <w:spacing w:val="-14"/>
        </w:rPr>
        <w:t xml:space="preserve"> </w:t>
      </w:r>
      <w:r w:rsidRPr="00A1082D">
        <w:t>уравнения</w:t>
      </w:r>
      <w:r w:rsidRPr="00A1082D">
        <w:rPr>
          <w:spacing w:val="-13"/>
        </w:rPr>
        <w:t xml:space="preserve"> </w:t>
      </w:r>
      <w:r w:rsidRPr="00A1082D">
        <w:t>и</w:t>
      </w:r>
      <w:r w:rsidRPr="00A1082D">
        <w:rPr>
          <w:spacing w:val="-12"/>
        </w:rPr>
        <w:t xml:space="preserve"> </w:t>
      </w:r>
      <w:r w:rsidRPr="00A1082D">
        <w:rPr>
          <w:spacing w:val="-2"/>
        </w:rPr>
        <w:t>неравенства.</w:t>
      </w:r>
    </w:p>
    <w:p w:rsidR="005A4B1C" w:rsidRPr="00A1082D" w:rsidRDefault="00E83FC3">
      <w:pPr>
        <w:pStyle w:val="a3"/>
        <w:spacing w:before="2"/>
        <w:ind w:left="1069"/>
        <w:jc w:val="left"/>
      </w:pPr>
      <w:r w:rsidRPr="00A1082D">
        <w:t>Системы линейных уравнений.Решение прикладных задач с помощью системы линейныхуравнений. Системы и совокупности рациональных уравнений и неравенств.</w:t>
      </w:r>
    </w:p>
    <w:p w:rsidR="005A4B1C" w:rsidRPr="00A1082D" w:rsidRDefault="00E83FC3">
      <w:pPr>
        <w:pStyle w:val="a3"/>
        <w:spacing w:before="5" w:line="237" w:lineRule="auto"/>
        <w:ind w:left="642" w:firstLine="427"/>
        <w:jc w:val="left"/>
      </w:pPr>
      <w:r w:rsidRPr="00A1082D">
        <w:t>Применение</w:t>
      </w:r>
      <w:r w:rsidRPr="00A1082D">
        <w:rPr>
          <w:spacing w:val="38"/>
        </w:rPr>
        <w:t xml:space="preserve"> </w:t>
      </w:r>
      <w:r w:rsidRPr="00A1082D">
        <w:t>уравнений,</w:t>
      </w:r>
      <w:r w:rsidRPr="00A1082D">
        <w:rPr>
          <w:spacing w:val="37"/>
        </w:rPr>
        <w:t xml:space="preserve"> </w:t>
      </w:r>
      <w:r w:rsidRPr="00A1082D">
        <w:t>систем</w:t>
      </w:r>
      <w:r w:rsidRPr="00A1082D">
        <w:rPr>
          <w:spacing w:val="38"/>
        </w:rPr>
        <w:t xml:space="preserve"> </w:t>
      </w:r>
      <w:r w:rsidRPr="00A1082D">
        <w:t>и</w:t>
      </w:r>
      <w:r w:rsidRPr="00A1082D">
        <w:rPr>
          <w:spacing w:val="39"/>
        </w:rPr>
        <w:t xml:space="preserve"> </w:t>
      </w:r>
      <w:r w:rsidRPr="00A1082D">
        <w:t>неравенств</w:t>
      </w:r>
      <w:r w:rsidRPr="00A1082D">
        <w:rPr>
          <w:spacing w:val="40"/>
        </w:rPr>
        <w:t xml:space="preserve"> </w:t>
      </w:r>
      <w:r w:rsidRPr="00A1082D">
        <w:t>к</w:t>
      </w:r>
      <w:r w:rsidRPr="00A1082D">
        <w:rPr>
          <w:spacing w:val="36"/>
        </w:rPr>
        <w:t xml:space="preserve"> </w:t>
      </w:r>
      <w:r w:rsidRPr="00A1082D">
        <w:t>решению</w:t>
      </w:r>
      <w:r w:rsidRPr="00A1082D">
        <w:rPr>
          <w:spacing w:val="37"/>
        </w:rPr>
        <w:t xml:space="preserve"> </w:t>
      </w:r>
      <w:r w:rsidRPr="00A1082D">
        <w:t>математических</w:t>
      </w:r>
      <w:r w:rsidRPr="00A1082D">
        <w:rPr>
          <w:spacing w:val="39"/>
        </w:rPr>
        <w:t xml:space="preserve"> </w:t>
      </w:r>
      <w:r w:rsidRPr="00A1082D">
        <w:t>задач</w:t>
      </w:r>
      <w:r w:rsidRPr="00A1082D">
        <w:rPr>
          <w:spacing w:val="38"/>
        </w:rPr>
        <w:t xml:space="preserve"> </w:t>
      </w:r>
      <w:r w:rsidRPr="00A1082D">
        <w:t>и</w:t>
      </w:r>
      <w:r w:rsidRPr="00A1082D">
        <w:rPr>
          <w:spacing w:val="35"/>
        </w:rPr>
        <w:t xml:space="preserve"> </w:t>
      </w:r>
      <w:r w:rsidRPr="00A1082D">
        <w:t>задач</w:t>
      </w:r>
      <w:r w:rsidRPr="00A1082D">
        <w:rPr>
          <w:spacing w:val="33"/>
        </w:rPr>
        <w:t xml:space="preserve"> </w:t>
      </w:r>
      <w:r w:rsidRPr="00A1082D">
        <w:t>изразличных областей науки и реальной жизни.</w:t>
      </w:r>
    </w:p>
    <w:p w:rsidR="005A4B1C" w:rsidRPr="00A1082D" w:rsidRDefault="00E83FC3">
      <w:pPr>
        <w:pStyle w:val="a3"/>
        <w:spacing w:before="1"/>
        <w:ind w:left="1069"/>
        <w:jc w:val="left"/>
      </w:pPr>
      <w:r w:rsidRPr="00A1082D">
        <w:t>Функции</w:t>
      </w:r>
      <w:r w:rsidRPr="00A1082D">
        <w:rPr>
          <w:spacing w:val="-7"/>
        </w:rPr>
        <w:t xml:space="preserve"> </w:t>
      </w:r>
      <w:r w:rsidRPr="00A1082D">
        <w:t>и</w:t>
      </w:r>
      <w:r w:rsidRPr="00A1082D">
        <w:rPr>
          <w:spacing w:val="-4"/>
        </w:rPr>
        <w:t xml:space="preserve"> </w:t>
      </w:r>
      <w:r w:rsidRPr="00A1082D">
        <w:rPr>
          <w:spacing w:val="-2"/>
        </w:rPr>
        <w:t>графики</w:t>
      </w:r>
    </w:p>
    <w:p w:rsidR="005A4B1C" w:rsidRPr="00A1082D" w:rsidRDefault="00E83FC3">
      <w:pPr>
        <w:pStyle w:val="a3"/>
        <w:spacing w:before="1"/>
        <w:ind w:left="642" w:firstLine="427"/>
        <w:jc w:val="left"/>
      </w:pPr>
      <w:r w:rsidRPr="00A1082D">
        <w:t>Функция.Периодические</w:t>
      </w:r>
      <w:r w:rsidRPr="00A1082D">
        <w:rPr>
          <w:spacing w:val="80"/>
        </w:rPr>
        <w:t xml:space="preserve"> </w:t>
      </w:r>
      <w:r w:rsidRPr="00A1082D">
        <w:t>функции.Промежутки</w:t>
      </w:r>
      <w:r w:rsidRPr="00A1082D">
        <w:rPr>
          <w:spacing w:val="80"/>
        </w:rPr>
        <w:t xml:space="preserve"> </w:t>
      </w:r>
      <w:r w:rsidRPr="00A1082D">
        <w:t>монотонности</w:t>
      </w:r>
      <w:r w:rsidRPr="00A1082D">
        <w:rPr>
          <w:spacing w:val="80"/>
        </w:rPr>
        <w:t xml:space="preserve"> </w:t>
      </w:r>
      <w:r w:rsidRPr="00A1082D">
        <w:t>функции.Максимумы</w:t>
      </w:r>
      <w:r w:rsidRPr="00A1082D">
        <w:rPr>
          <w:spacing w:val="80"/>
        </w:rPr>
        <w:t xml:space="preserve"> </w:t>
      </w:r>
      <w:r w:rsidRPr="00A1082D">
        <w:t>и</w:t>
      </w:r>
      <w:r w:rsidRPr="00A1082D">
        <w:rPr>
          <w:spacing w:val="80"/>
        </w:rPr>
        <w:t xml:space="preserve"> </w:t>
      </w:r>
      <w:r w:rsidRPr="00A1082D">
        <w:t>ми- нимумы функции.Наибольшее и наименьшее значение функции на промежутке.</w:t>
      </w:r>
    </w:p>
    <w:p w:rsidR="005A4B1C" w:rsidRPr="00A1082D" w:rsidRDefault="00E83FC3">
      <w:pPr>
        <w:pStyle w:val="a3"/>
        <w:ind w:left="642" w:firstLine="427"/>
        <w:jc w:val="left"/>
      </w:pPr>
      <w:r w:rsidRPr="00A1082D">
        <w:t>Тригонометрические функции, их свойства и графики.</w:t>
      </w:r>
      <w:r w:rsidRPr="00A1082D">
        <w:rPr>
          <w:spacing w:val="34"/>
        </w:rPr>
        <w:t xml:space="preserve"> </w:t>
      </w:r>
      <w:r w:rsidRPr="00A1082D">
        <w:t>Показательная и логарифмическая функции, их свойства и графики.</w:t>
      </w:r>
    </w:p>
    <w:p w:rsidR="005A4B1C" w:rsidRPr="00A1082D" w:rsidRDefault="00E83FC3">
      <w:pPr>
        <w:pStyle w:val="a3"/>
        <w:spacing w:before="1" w:line="251" w:lineRule="exact"/>
        <w:ind w:left="1069"/>
        <w:jc w:val="left"/>
      </w:pPr>
      <w:r w:rsidRPr="00A1082D">
        <w:t>Использование</w:t>
      </w:r>
      <w:r w:rsidRPr="00A1082D">
        <w:rPr>
          <w:spacing w:val="-15"/>
        </w:rPr>
        <w:t xml:space="preserve"> </w:t>
      </w:r>
      <w:r w:rsidRPr="00A1082D">
        <w:t>графиков</w:t>
      </w:r>
      <w:r w:rsidRPr="00A1082D">
        <w:rPr>
          <w:spacing w:val="-7"/>
        </w:rPr>
        <w:t xml:space="preserve"> </w:t>
      </w:r>
      <w:r w:rsidRPr="00A1082D">
        <w:t>функций</w:t>
      </w:r>
      <w:r w:rsidRPr="00A1082D">
        <w:rPr>
          <w:spacing w:val="-6"/>
        </w:rPr>
        <w:t xml:space="preserve"> </w:t>
      </w:r>
      <w:r w:rsidRPr="00A1082D">
        <w:t>для</w:t>
      </w:r>
      <w:r w:rsidRPr="00A1082D">
        <w:rPr>
          <w:spacing w:val="-13"/>
        </w:rPr>
        <w:t xml:space="preserve"> </w:t>
      </w:r>
      <w:r w:rsidRPr="00A1082D">
        <w:t>решения</w:t>
      </w:r>
      <w:r w:rsidRPr="00A1082D">
        <w:rPr>
          <w:spacing w:val="-4"/>
        </w:rPr>
        <w:t xml:space="preserve"> </w:t>
      </w:r>
      <w:r w:rsidRPr="00A1082D">
        <w:t>уравнений</w:t>
      </w:r>
      <w:r w:rsidRPr="00A1082D">
        <w:rPr>
          <w:spacing w:val="-10"/>
        </w:rPr>
        <w:t xml:space="preserve"> </w:t>
      </w:r>
      <w:r w:rsidRPr="00A1082D">
        <w:t>и</w:t>
      </w:r>
      <w:r w:rsidRPr="00A1082D">
        <w:rPr>
          <w:spacing w:val="-8"/>
        </w:rPr>
        <w:t xml:space="preserve"> </w:t>
      </w:r>
      <w:r w:rsidRPr="00A1082D">
        <w:t>линейных</w:t>
      </w:r>
      <w:r w:rsidRPr="00A1082D">
        <w:rPr>
          <w:spacing w:val="-6"/>
        </w:rPr>
        <w:t xml:space="preserve"> </w:t>
      </w:r>
      <w:r w:rsidRPr="00A1082D">
        <w:rPr>
          <w:spacing w:val="-2"/>
        </w:rPr>
        <w:t>систем.</w:t>
      </w:r>
    </w:p>
    <w:p w:rsidR="005A4B1C" w:rsidRPr="00A1082D" w:rsidRDefault="00E83FC3">
      <w:pPr>
        <w:pStyle w:val="a3"/>
        <w:ind w:left="642" w:firstLine="427"/>
        <w:jc w:val="left"/>
      </w:pPr>
      <w:r w:rsidRPr="00A1082D">
        <w:t>Использование</w:t>
      </w:r>
      <w:r w:rsidRPr="00A1082D">
        <w:rPr>
          <w:spacing w:val="-6"/>
        </w:rPr>
        <w:t xml:space="preserve"> </w:t>
      </w:r>
      <w:r w:rsidRPr="00A1082D">
        <w:t>графиков функций для</w:t>
      </w:r>
      <w:r w:rsidRPr="00A1082D">
        <w:rPr>
          <w:spacing w:val="-7"/>
        </w:rPr>
        <w:t xml:space="preserve"> </w:t>
      </w:r>
      <w:r w:rsidRPr="00A1082D">
        <w:t>исследования</w:t>
      </w:r>
      <w:r w:rsidRPr="00A1082D">
        <w:rPr>
          <w:spacing w:val="-3"/>
        </w:rPr>
        <w:t xml:space="preserve"> </w:t>
      </w:r>
      <w:r w:rsidRPr="00A1082D">
        <w:t>процессов и зависимостей, которые</w:t>
      </w:r>
      <w:r w:rsidRPr="00A1082D">
        <w:rPr>
          <w:spacing w:val="-9"/>
        </w:rPr>
        <w:t xml:space="preserve"> </w:t>
      </w:r>
      <w:r w:rsidRPr="00A1082D">
        <w:t>воз-никают</w:t>
      </w:r>
      <w:r w:rsidRPr="00A1082D">
        <w:rPr>
          <w:spacing w:val="-2"/>
        </w:rPr>
        <w:t xml:space="preserve"> </w:t>
      </w:r>
      <w:r w:rsidRPr="00A1082D">
        <w:t>при решении задач из других учебных предметов и реальной жизни.</w:t>
      </w:r>
    </w:p>
    <w:p w:rsidR="005A4B1C" w:rsidRPr="00A1082D" w:rsidRDefault="00E83FC3">
      <w:pPr>
        <w:pStyle w:val="a3"/>
        <w:spacing w:before="2" w:line="251" w:lineRule="exact"/>
        <w:ind w:left="1069"/>
        <w:jc w:val="left"/>
      </w:pPr>
      <w:r w:rsidRPr="00A1082D">
        <w:t>Начала</w:t>
      </w:r>
      <w:r w:rsidRPr="00A1082D">
        <w:rPr>
          <w:spacing w:val="-11"/>
        </w:rPr>
        <w:t xml:space="preserve"> </w:t>
      </w:r>
      <w:r w:rsidRPr="00A1082D">
        <w:t>математического</w:t>
      </w:r>
      <w:r w:rsidRPr="00A1082D">
        <w:rPr>
          <w:spacing w:val="-11"/>
        </w:rPr>
        <w:t xml:space="preserve"> </w:t>
      </w:r>
      <w:r w:rsidRPr="00A1082D">
        <w:rPr>
          <w:spacing w:val="-2"/>
        </w:rPr>
        <w:t>анализа</w:t>
      </w:r>
    </w:p>
    <w:p w:rsidR="005A4B1C" w:rsidRPr="00A1082D" w:rsidRDefault="00E83FC3">
      <w:pPr>
        <w:pStyle w:val="a3"/>
        <w:tabs>
          <w:tab w:val="left" w:pos="2594"/>
          <w:tab w:val="left" w:pos="3705"/>
          <w:tab w:val="left" w:pos="4531"/>
          <w:tab w:val="left" w:pos="5821"/>
          <w:tab w:val="left" w:pos="6367"/>
          <w:tab w:val="left" w:pos="7399"/>
          <w:tab w:val="left" w:pos="8728"/>
          <w:tab w:val="left" w:pos="10169"/>
        </w:tabs>
        <w:spacing w:line="251" w:lineRule="exact"/>
        <w:ind w:left="1069"/>
        <w:jc w:val="left"/>
      </w:pPr>
      <w:r w:rsidRPr="00A1082D">
        <w:rPr>
          <w:spacing w:val="-2"/>
        </w:rPr>
        <w:t>Непрерывные</w:t>
      </w:r>
      <w:r w:rsidRPr="00A1082D">
        <w:tab/>
      </w:r>
      <w:r w:rsidRPr="00A1082D">
        <w:rPr>
          <w:spacing w:val="-2"/>
        </w:rPr>
        <w:t>функции.</w:t>
      </w:r>
      <w:r w:rsidRPr="00A1082D">
        <w:tab/>
      </w:r>
      <w:r w:rsidRPr="00A1082D">
        <w:rPr>
          <w:spacing w:val="-4"/>
        </w:rPr>
        <w:t>Метод</w:t>
      </w:r>
      <w:r w:rsidRPr="00A1082D">
        <w:tab/>
      </w:r>
      <w:r w:rsidRPr="00A1082D">
        <w:rPr>
          <w:spacing w:val="-2"/>
        </w:rPr>
        <w:t>интервалов</w:t>
      </w:r>
      <w:r w:rsidRPr="00A1082D">
        <w:tab/>
      </w:r>
      <w:r w:rsidRPr="00A1082D">
        <w:rPr>
          <w:spacing w:val="-5"/>
        </w:rPr>
        <w:t>для</w:t>
      </w:r>
      <w:r w:rsidRPr="00A1082D">
        <w:tab/>
      </w:r>
      <w:r w:rsidRPr="00A1082D">
        <w:rPr>
          <w:spacing w:val="-2"/>
        </w:rPr>
        <w:t>решения</w:t>
      </w:r>
      <w:r w:rsidRPr="00A1082D">
        <w:tab/>
      </w:r>
      <w:r w:rsidRPr="00A1082D">
        <w:rPr>
          <w:spacing w:val="-2"/>
        </w:rPr>
        <w:t>неравенств.</w:t>
      </w:r>
      <w:r w:rsidRPr="00A1082D">
        <w:tab/>
      </w:r>
      <w:r w:rsidRPr="00A1082D">
        <w:rPr>
          <w:spacing w:val="-2"/>
        </w:rPr>
        <w:t>Производная</w:t>
      </w:r>
      <w:r w:rsidRPr="00A1082D">
        <w:tab/>
      </w:r>
      <w:r w:rsidRPr="00A1082D">
        <w:rPr>
          <w:spacing w:val="-2"/>
        </w:rPr>
        <w:t>функции</w:t>
      </w:r>
    </w:p>
    <w:p w:rsidR="005A4B1C" w:rsidRPr="00A1082D" w:rsidRDefault="00E83FC3">
      <w:pPr>
        <w:pStyle w:val="a3"/>
        <w:spacing w:before="1"/>
        <w:ind w:left="642"/>
        <w:jc w:val="left"/>
      </w:pPr>
      <w:r w:rsidRPr="00A1082D">
        <w:t>.Геометрический</w:t>
      </w:r>
      <w:r w:rsidRPr="00A1082D">
        <w:rPr>
          <w:spacing w:val="-8"/>
        </w:rPr>
        <w:t xml:space="preserve"> </w:t>
      </w:r>
      <w:r w:rsidRPr="00A1082D">
        <w:t>и</w:t>
      </w:r>
      <w:r w:rsidRPr="00A1082D">
        <w:rPr>
          <w:spacing w:val="-12"/>
        </w:rPr>
        <w:t xml:space="preserve"> </w:t>
      </w:r>
      <w:r w:rsidRPr="00A1082D">
        <w:t>физический</w:t>
      </w:r>
      <w:r w:rsidRPr="00A1082D">
        <w:rPr>
          <w:spacing w:val="-6"/>
        </w:rPr>
        <w:t xml:space="preserve"> </w:t>
      </w:r>
      <w:r w:rsidRPr="00A1082D">
        <w:t>смысл</w:t>
      </w:r>
      <w:r w:rsidRPr="00A1082D">
        <w:rPr>
          <w:spacing w:val="-8"/>
        </w:rPr>
        <w:t xml:space="preserve"> </w:t>
      </w:r>
      <w:r w:rsidRPr="00A1082D">
        <w:rPr>
          <w:spacing w:val="-2"/>
        </w:rPr>
        <w:t>производной.</w:t>
      </w:r>
    </w:p>
    <w:p w:rsidR="005A4B1C" w:rsidRPr="00A1082D" w:rsidRDefault="00E83FC3">
      <w:pPr>
        <w:pStyle w:val="a3"/>
        <w:spacing w:before="2"/>
        <w:ind w:left="642" w:firstLine="427"/>
        <w:jc w:val="left"/>
      </w:pPr>
      <w:r w:rsidRPr="00A1082D">
        <w:t>Производные</w:t>
      </w:r>
      <w:r w:rsidRPr="00A1082D">
        <w:rPr>
          <w:spacing w:val="40"/>
        </w:rPr>
        <w:t xml:space="preserve"> </w:t>
      </w:r>
      <w:r w:rsidRPr="00A1082D">
        <w:t>элементарных</w:t>
      </w:r>
      <w:r w:rsidRPr="00A1082D">
        <w:rPr>
          <w:spacing w:val="40"/>
        </w:rPr>
        <w:t xml:space="preserve"> </w:t>
      </w:r>
      <w:r w:rsidRPr="00A1082D">
        <w:t>функций.</w:t>
      </w:r>
      <w:r w:rsidRPr="00A1082D">
        <w:rPr>
          <w:spacing w:val="40"/>
        </w:rPr>
        <w:t xml:space="preserve"> </w:t>
      </w:r>
      <w:r w:rsidRPr="00A1082D">
        <w:t>Формулы</w:t>
      </w:r>
      <w:r w:rsidRPr="00A1082D">
        <w:rPr>
          <w:spacing w:val="40"/>
        </w:rPr>
        <w:t xml:space="preserve"> </w:t>
      </w:r>
      <w:r w:rsidRPr="00A1082D">
        <w:t>нахождения</w:t>
      </w:r>
      <w:r w:rsidRPr="00A1082D">
        <w:rPr>
          <w:spacing w:val="40"/>
        </w:rPr>
        <w:t xml:space="preserve"> </w:t>
      </w:r>
      <w:r w:rsidRPr="00A1082D">
        <w:t>производной</w:t>
      </w:r>
      <w:r w:rsidRPr="00A1082D">
        <w:rPr>
          <w:spacing w:val="40"/>
        </w:rPr>
        <w:t xml:space="preserve"> </w:t>
      </w:r>
      <w:r w:rsidRPr="00A1082D">
        <w:t>суммы,</w:t>
      </w:r>
      <w:r w:rsidRPr="00A1082D">
        <w:rPr>
          <w:spacing w:val="40"/>
        </w:rPr>
        <w:t xml:space="preserve"> </w:t>
      </w:r>
      <w:r w:rsidRPr="00A1082D">
        <w:t>произве- дения</w:t>
      </w:r>
      <w:r w:rsidRPr="00A1082D">
        <w:rPr>
          <w:spacing w:val="40"/>
        </w:rPr>
        <w:t xml:space="preserve"> </w:t>
      </w:r>
      <w:r w:rsidRPr="00A1082D">
        <w:t>и частного функций.</w:t>
      </w:r>
    </w:p>
    <w:p w:rsidR="005A4B1C" w:rsidRPr="00A1082D" w:rsidRDefault="00E83FC3">
      <w:pPr>
        <w:pStyle w:val="a3"/>
        <w:spacing w:line="242" w:lineRule="auto"/>
        <w:ind w:left="642" w:firstLine="427"/>
        <w:jc w:val="left"/>
      </w:pPr>
      <w:r w:rsidRPr="00A1082D">
        <w:t>Применение</w:t>
      </w:r>
      <w:r w:rsidRPr="00A1082D">
        <w:rPr>
          <w:spacing w:val="40"/>
        </w:rPr>
        <w:t xml:space="preserve"> </w:t>
      </w:r>
      <w:r w:rsidRPr="00A1082D">
        <w:t>производной</w:t>
      </w:r>
      <w:r w:rsidRPr="00A1082D">
        <w:rPr>
          <w:spacing w:val="80"/>
        </w:rPr>
        <w:t xml:space="preserve"> </w:t>
      </w:r>
      <w:r w:rsidRPr="00A1082D">
        <w:t>к</w:t>
      </w:r>
      <w:r w:rsidRPr="00A1082D">
        <w:rPr>
          <w:spacing w:val="40"/>
        </w:rPr>
        <w:t xml:space="preserve"> </w:t>
      </w:r>
      <w:r w:rsidRPr="00A1082D">
        <w:t>исследованию</w:t>
      </w:r>
      <w:r w:rsidRPr="00A1082D">
        <w:rPr>
          <w:spacing w:val="40"/>
        </w:rPr>
        <w:t xml:space="preserve"> </w:t>
      </w:r>
      <w:r w:rsidRPr="00A1082D">
        <w:t>функций</w:t>
      </w:r>
      <w:r w:rsidRPr="00A1082D">
        <w:rPr>
          <w:spacing w:val="40"/>
        </w:rPr>
        <w:t xml:space="preserve"> </w:t>
      </w:r>
      <w:r w:rsidRPr="00A1082D">
        <w:t>на</w:t>
      </w:r>
      <w:r w:rsidRPr="00A1082D">
        <w:rPr>
          <w:spacing w:val="77"/>
        </w:rPr>
        <w:t xml:space="preserve"> </w:t>
      </w:r>
      <w:r w:rsidRPr="00A1082D">
        <w:t>монотонность</w:t>
      </w:r>
      <w:r w:rsidRPr="00A1082D">
        <w:rPr>
          <w:spacing w:val="75"/>
        </w:rPr>
        <w:t xml:space="preserve"> </w:t>
      </w:r>
      <w:r w:rsidRPr="00A1082D">
        <w:t>и</w:t>
      </w:r>
      <w:r w:rsidRPr="00A1082D">
        <w:rPr>
          <w:spacing w:val="80"/>
        </w:rPr>
        <w:t xml:space="preserve"> </w:t>
      </w:r>
      <w:r w:rsidRPr="00A1082D">
        <w:t>экстремумы.Нахож-</w:t>
      </w:r>
      <w:r w:rsidRPr="00A1082D">
        <w:rPr>
          <w:spacing w:val="26"/>
        </w:rPr>
        <w:t xml:space="preserve"> </w:t>
      </w:r>
      <w:r w:rsidRPr="00A1082D">
        <w:t>дение наибольшего и наименьшего значения функции на отрезке.</w:t>
      </w:r>
    </w:p>
    <w:p w:rsidR="005A4B1C" w:rsidRPr="00A1082D" w:rsidRDefault="00E83FC3">
      <w:pPr>
        <w:pStyle w:val="a3"/>
        <w:spacing w:line="237" w:lineRule="auto"/>
        <w:ind w:left="642" w:firstLine="427"/>
        <w:jc w:val="left"/>
      </w:pPr>
      <w:r w:rsidRPr="00A1082D">
        <w:t>Применение производной для нахождения наилучшего решения в прикладных задачах, дляопределения скорости процесса, заданного формулой или графиком.</w:t>
      </w:r>
    </w:p>
    <w:p w:rsidR="005A4B1C" w:rsidRPr="00A1082D" w:rsidRDefault="00E83FC3">
      <w:pPr>
        <w:pStyle w:val="a3"/>
        <w:ind w:left="1069"/>
        <w:jc w:val="left"/>
      </w:pPr>
      <w:r w:rsidRPr="00A1082D">
        <w:t>Первообразная.</w:t>
      </w:r>
      <w:r w:rsidRPr="00A1082D">
        <w:rPr>
          <w:spacing w:val="-10"/>
        </w:rPr>
        <w:t xml:space="preserve"> </w:t>
      </w:r>
      <w:r w:rsidRPr="00A1082D">
        <w:t>Таблица</w:t>
      </w:r>
      <w:r w:rsidRPr="00A1082D">
        <w:rPr>
          <w:spacing w:val="-9"/>
        </w:rPr>
        <w:t xml:space="preserve"> </w:t>
      </w:r>
      <w:r w:rsidRPr="00A1082D">
        <w:rPr>
          <w:spacing w:val="-2"/>
        </w:rPr>
        <w:t>первообразных.</w:t>
      </w:r>
    </w:p>
    <w:p w:rsidR="005A4B1C" w:rsidRPr="00A1082D" w:rsidRDefault="00E83FC3">
      <w:pPr>
        <w:pStyle w:val="a3"/>
        <w:spacing w:before="1"/>
        <w:ind w:left="642" w:firstLine="427"/>
        <w:jc w:val="left"/>
      </w:pPr>
      <w:r w:rsidRPr="00A1082D">
        <w:t>Интеграл,</w:t>
      </w:r>
      <w:r w:rsidRPr="00A1082D">
        <w:rPr>
          <w:spacing w:val="40"/>
        </w:rPr>
        <w:t xml:space="preserve"> </w:t>
      </w:r>
      <w:r w:rsidRPr="00A1082D">
        <w:t>его</w:t>
      </w:r>
      <w:r w:rsidRPr="00A1082D">
        <w:rPr>
          <w:spacing w:val="35"/>
        </w:rPr>
        <w:t xml:space="preserve"> </w:t>
      </w:r>
      <w:r w:rsidRPr="00A1082D">
        <w:t>геометрический</w:t>
      </w:r>
      <w:r w:rsidRPr="00A1082D">
        <w:rPr>
          <w:spacing w:val="40"/>
        </w:rPr>
        <w:t xml:space="preserve"> </w:t>
      </w:r>
      <w:r w:rsidRPr="00A1082D">
        <w:t>и</w:t>
      </w:r>
      <w:r w:rsidRPr="00A1082D">
        <w:rPr>
          <w:spacing w:val="40"/>
        </w:rPr>
        <w:t xml:space="preserve"> </w:t>
      </w:r>
      <w:r w:rsidRPr="00A1082D">
        <w:t>физический</w:t>
      </w:r>
      <w:r w:rsidRPr="00A1082D">
        <w:rPr>
          <w:spacing w:val="40"/>
        </w:rPr>
        <w:t xml:space="preserve"> </w:t>
      </w:r>
      <w:r w:rsidRPr="00A1082D">
        <w:t>смысл.</w:t>
      </w:r>
      <w:r w:rsidRPr="00A1082D">
        <w:rPr>
          <w:spacing w:val="40"/>
        </w:rPr>
        <w:t xml:space="preserve"> </w:t>
      </w:r>
      <w:r w:rsidRPr="00A1082D">
        <w:t>Вычисление</w:t>
      </w:r>
      <w:r w:rsidRPr="00A1082D">
        <w:rPr>
          <w:spacing w:val="33"/>
        </w:rPr>
        <w:t xml:space="preserve"> </w:t>
      </w:r>
      <w:r w:rsidRPr="00A1082D">
        <w:t>интеграла</w:t>
      </w:r>
      <w:r w:rsidRPr="00A1082D">
        <w:rPr>
          <w:spacing w:val="40"/>
        </w:rPr>
        <w:t xml:space="preserve"> </w:t>
      </w:r>
      <w:r w:rsidRPr="00A1082D">
        <w:t>по</w:t>
      </w:r>
      <w:r w:rsidRPr="00A1082D">
        <w:rPr>
          <w:spacing w:val="35"/>
        </w:rPr>
        <w:t xml:space="preserve"> </w:t>
      </w:r>
      <w:r w:rsidRPr="00A1082D">
        <w:t>формуле</w:t>
      </w:r>
      <w:r w:rsidRPr="00A1082D">
        <w:rPr>
          <w:spacing w:val="35"/>
        </w:rPr>
        <w:t xml:space="preserve"> </w:t>
      </w:r>
      <w:r w:rsidRPr="00A1082D">
        <w:t>Нью-</w:t>
      </w:r>
      <w:r w:rsidRPr="00A1082D">
        <w:rPr>
          <w:spacing w:val="-14"/>
        </w:rPr>
        <w:t xml:space="preserve"> </w:t>
      </w:r>
      <w:r w:rsidRPr="00A1082D">
        <w:t xml:space="preserve">тона— </w:t>
      </w:r>
      <w:r w:rsidRPr="00A1082D">
        <w:rPr>
          <w:spacing w:val="-2"/>
        </w:rPr>
        <w:t>Лейбница.</w:t>
      </w:r>
    </w:p>
    <w:p w:rsidR="005A4B1C" w:rsidRPr="00A1082D" w:rsidRDefault="00E83FC3">
      <w:pPr>
        <w:pStyle w:val="2"/>
        <w:spacing w:before="22" w:line="259" w:lineRule="auto"/>
        <w:ind w:left="1069" w:right="3343"/>
      </w:pPr>
      <w:bookmarkStart w:id="73" w:name="РАБОЧАЯ_ПРОГРАММА_УЧЕБНОГО_КУРСА_«ГЕОМЕТ"/>
      <w:bookmarkEnd w:id="73"/>
      <w:r w:rsidRPr="00A1082D">
        <w:t>РАБОЧАЯ</w:t>
      </w:r>
      <w:r w:rsidRPr="00A1082D">
        <w:rPr>
          <w:spacing w:val="-12"/>
        </w:rPr>
        <w:t xml:space="preserve"> </w:t>
      </w:r>
      <w:r w:rsidRPr="00A1082D">
        <w:t>ПРОГРАММА</w:t>
      </w:r>
      <w:r w:rsidRPr="00A1082D">
        <w:rPr>
          <w:spacing w:val="-12"/>
        </w:rPr>
        <w:t xml:space="preserve"> </w:t>
      </w:r>
      <w:r w:rsidRPr="00A1082D">
        <w:t>УЧЕБНОГО</w:t>
      </w:r>
      <w:r w:rsidRPr="00A1082D">
        <w:rPr>
          <w:spacing w:val="-14"/>
        </w:rPr>
        <w:t xml:space="preserve"> </w:t>
      </w:r>
      <w:r w:rsidRPr="00A1082D">
        <w:t>КУРСА</w:t>
      </w:r>
      <w:r w:rsidRPr="00A1082D">
        <w:rPr>
          <w:spacing w:val="-12"/>
        </w:rPr>
        <w:t xml:space="preserve"> </w:t>
      </w:r>
      <w:r w:rsidRPr="00A1082D">
        <w:t>«ГЕОМЕТРИЯ» ЦЕЛИ ИЗУЧЕНИЯ УЧЕБНОГО КУРСА</w:t>
      </w:r>
    </w:p>
    <w:p w:rsidR="005A4B1C" w:rsidRPr="00A1082D" w:rsidRDefault="00E83FC3">
      <w:pPr>
        <w:pStyle w:val="a3"/>
        <w:spacing w:line="233" w:lineRule="exact"/>
        <w:ind w:left="1069"/>
      </w:pPr>
      <w:r w:rsidRPr="00A1082D">
        <w:t>Важность</w:t>
      </w:r>
      <w:r w:rsidRPr="00A1082D">
        <w:rPr>
          <w:spacing w:val="1"/>
        </w:rPr>
        <w:t xml:space="preserve"> </w:t>
      </w:r>
      <w:r w:rsidRPr="00A1082D">
        <w:t>учебного</w:t>
      </w:r>
      <w:r w:rsidRPr="00A1082D">
        <w:rPr>
          <w:spacing w:val="1"/>
        </w:rPr>
        <w:t xml:space="preserve"> </w:t>
      </w:r>
      <w:r w:rsidRPr="00A1082D">
        <w:t>курса</w:t>
      </w:r>
      <w:r w:rsidRPr="00A1082D">
        <w:rPr>
          <w:spacing w:val="6"/>
        </w:rPr>
        <w:t xml:space="preserve"> </w:t>
      </w:r>
      <w:r w:rsidRPr="00A1082D">
        <w:t>геометрии</w:t>
      </w:r>
      <w:r w:rsidRPr="00A1082D">
        <w:rPr>
          <w:spacing w:val="2"/>
        </w:rPr>
        <w:t xml:space="preserve"> </w:t>
      </w:r>
      <w:r w:rsidRPr="00A1082D">
        <w:t>на</w:t>
      </w:r>
      <w:r w:rsidRPr="00A1082D">
        <w:rPr>
          <w:spacing w:val="2"/>
        </w:rPr>
        <w:t xml:space="preserve"> </w:t>
      </w:r>
      <w:r w:rsidRPr="00A1082D">
        <w:t>уровне</w:t>
      </w:r>
      <w:r w:rsidRPr="00A1082D">
        <w:rPr>
          <w:spacing w:val="-2"/>
        </w:rPr>
        <w:t xml:space="preserve"> </w:t>
      </w:r>
      <w:r w:rsidRPr="00A1082D">
        <w:t>среднего</w:t>
      </w:r>
      <w:r w:rsidRPr="00A1082D">
        <w:rPr>
          <w:spacing w:val="1"/>
        </w:rPr>
        <w:t xml:space="preserve"> </w:t>
      </w:r>
      <w:r w:rsidRPr="00A1082D">
        <w:t>общего образования</w:t>
      </w:r>
      <w:r w:rsidRPr="00A1082D">
        <w:rPr>
          <w:spacing w:val="4"/>
        </w:rPr>
        <w:t xml:space="preserve"> </w:t>
      </w:r>
      <w:r w:rsidRPr="00A1082D">
        <w:t>обусловлена</w:t>
      </w:r>
      <w:r w:rsidRPr="00A1082D">
        <w:rPr>
          <w:spacing w:val="15"/>
        </w:rPr>
        <w:t xml:space="preserve"> </w:t>
      </w:r>
      <w:r w:rsidRPr="00A1082D">
        <w:rPr>
          <w:spacing w:val="-2"/>
        </w:rPr>
        <w:t>практической</w:t>
      </w:r>
    </w:p>
    <w:p w:rsidR="005A4B1C" w:rsidRPr="00A1082D" w:rsidRDefault="00E83FC3">
      <w:pPr>
        <w:pStyle w:val="a3"/>
        <w:ind w:left="642" w:right="393"/>
      </w:pPr>
      <w:r w:rsidRPr="00A1082D">
        <w:t>значимостью метапредметных и предметных результатов обучения геометрии в</w:t>
      </w:r>
      <w:r w:rsidRPr="00A1082D">
        <w:rPr>
          <w:spacing w:val="-10"/>
        </w:rPr>
        <w:t xml:space="preserve"> </w:t>
      </w:r>
      <w:r w:rsidRPr="00A1082D">
        <w:t>направлении личностного развития обучающихся, формирования функциональной математи-</w:t>
      </w:r>
      <w:r w:rsidRPr="00A1082D">
        <w:rPr>
          <w:spacing w:val="-2"/>
        </w:rPr>
        <w:t xml:space="preserve"> </w:t>
      </w:r>
      <w:r w:rsidRPr="00A1082D">
        <w:t>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 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w:t>
      </w:r>
      <w:r w:rsidRPr="00A1082D">
        <w:rPr>
          <w:spacing w:val="-14"/>
        </w:rPr>
        <w:t xml:space="preserve"> </w:t>
      </w:r>
      <w:r w:rsidRPr="00A1082D">
        <w:t>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5A4B1C" w:rsidRPr="00A1082D" w:rsidRDefault="00E83FC3">
      <w:pPr>
        <w:pStyle w:val="a3"/>
        <w:ind w:left="642" w:right="390" w:firstLine="427"/>
      </w:pPr>
      <w:r w:rsidRPr="00A1082D">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 ности, так и </w:t>
      </w:r>
      <w:r w:rsidRPr="00A1082D">
        <w:rPr>
          <w:spacing w:val="-2"/>
        </w:rPr>
        <w:t>гуманитарной.</w:t>
      </w:r>
    </w:p>
    <w:p w:rsidR="005A4B1C" w:rsidRPr="00A1082D" w:rsidRDefault="00E83FC3">
      <w:pPr>
        <w:pStyle w:val="a3"/>
        <w:spacing w:before="3"/>
        <w:ind w:left="1069"/>
      </w:pPr>
      <w:r w:rsidRPr="00A1082D">
        <w:t>Логическое</w:t>
      </w:r>
      <w:r w:rsidRPr="00A1082D">
        <w:rPr>
          <w:spacing w:val="36"/>
        </w:rPr>
        <w:t xml:space="preserve"> </w:t>
      </w:r>
      <w:r w:rsidRPr="00A1082D">
        <w:t>мышление,</w:t>
      </w:r>
      <w:r w:rsidRPr="00A1082D">
        <w:rPr>
          <w:spacing w:val="46"/>
        </w:rPr>
        <w:t xml:space="preserve"> </w:t>
      </w:r>
      <w:r w:rsidRPr="00A1082D">
        <w:t>формируемое</w:t>
      </w:r>
      <w:r w:rsidRPr="00A1082D">
        <w:rPr>
          <w:spacing w:val="37"/>
        </w:rPr>
        <w:t xml:space="preserve"> </w:t>
      </w:r>
      <w:r w:rsidRPr="00A1082D">
        <w:t>при</w:t>
      </w:r>
      <w:r w:rsidRPr="00A1082D">
        <w:rPr>
          <w:spacing w:val="44"/>
        </w:rPr>
        <w:t xml:space="preserve"> </w:t>
      </w:r>
      <w:r w:rsidRPr="00A1082D">
        <w:t>изучении</w:t>
      </w:r>
      <w:r w:rsidRPr="00A1082D">
        <w:rPr>
          <w:spacing w:val="44"/>
        </w:rPr>
        <w:t xml:space="preserve"> </w:t>
      </w:r>
      <w:r w:rsidRPr="00A1082D">
        <w:t>обучающимися</w:t>
      </w:r>
      <w:r w:rsidRPr="00A1082D">
        <w:rPr>
          <w:spacing w:val="43"/>
        </w:rPr>
        <w:t xml:space="preserve"> </w:t>
      </w:r>
      <w:r w:rsidRPr="00A1082D">
        <w:t>понятийных</w:t>
      </w:r>
      <w:r w:rsidRPr="00A1082D">
        <w:rPr>
          <w:spacing w:val="43"/>
        </w:rPr>
        <w:t xml:space="preserve"> </w:t>
      </w:r>
      <w:r w:rsidRPr="00A1082D">
        <w:t>основ</w:t>
      </w:r>
      <w:r w:rsidRPr="00A1082D">
        <w:rPr>
          <w:spacing w:val="45"/>
        </w:rPr>
        <w:t xml:space="preserve"> </w:t>
      </w:r>
      <w:r w:rsidRPr="00A1082D">
        <w:t>гео-</w:t>
      </w:r>
      <w:r w:rsidRPr="00A1082D">
        <w:rPr>
          <w:spacing w:val="-12"/>
        </w:rPr>
        <w:t xml:space="preserve"> </w:t>
      </w:r>
      <w:r w:rsidRPr="00A1082D">
        <w:t>метрии</w:t>
      </w:r>
      <w:r w:rsidRPr="00A1082D">
        <w:rPr>
          <w:spacing w:val="37"/>
        </w:rPr>
        <w:t xml:space="preserve"> </w:t>
      </w:r>
      <w:r w:rsidRPr="00A1082D">
        <w:rPr>
          <w:spacing w:val="-10"/>
        </w:rPr>
        <w:t>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642" w:right="388"/>
      </w:pPr>
      <w:r w:rsidRPr="00A1082D">
        <w:lastRenderedPageBreak/>
        <w:t>построении цепочки логических утверждений в ходе решения геометрических задач,</w:t>
      </w:r>
      <w:r w:rsidRPr="00A1082D">
        <w:rPr>
          <w:spacing w:val="-4"/>
        </w:rPr>
        <w:t xml:space="preserve"> </w:t>
      </w:r>
      <w:r w:rsidRPr="00A1082D">
        <w:t>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A4B1C" w:rsidRPr="00A1082D" w:rsidRDefault="00E83FC3">
      <w:pPr>
        <w:pStyle w:val="a3"/>
        <w:ind w:left="642" w:right="386" w:firstLine="427"/>
      </w:pPr>
      <w:r w:rsidRPr="00A1082D">
        <w:t>Умение ориентироваться в пространстве играет существенную роль во всех областях дея- тельности человека. Ориентация человека во времени и пространстве — необходимое условиеего социального бытия, форма отражения окружающего мира, условие успешного познания и активного преобразования действительности. Оперирование</w:t>
      </w:r>
      <w:r w:rsidRPr="00A1082D">
        <w:rPr>
          <w:spacing w:val="-9"/>
        </w:rPr>
        <w:t xml:space="preserve"> </w:t>
      </w:r>
      <w:r w:rsidRPr="00A1082D">
        <w:t>пространственными</w:t>
      </w:r>
      <w:r w:rsidRPr="00A1082D">
        <w:rPr>
          <w:spacing w:val="-1"/>
        </w:rPr>
        <w:t xml:space="preserve"> </w:t>
      </w:r>
      <w:r w:rsidRPr="00A1082D">
        <w:t>образами объединяет</w:t>
      </w:r>
      <w:r w:rsidRPr="00A1082D">
        <w:rPr>
          <w:spacing w:val="-3"/>
        </w:rPr>
        <w:t xml:space="preserve"> </w:t>
      </w:r>
      <w:r w:rsidRPr="00A1082D">
        <w:t>разные</w:t>
      </w:r>
      <w:r w:rsidRPr="00A1082D">
        <w:rPr>
          <w:spacing w:val="-8"/>
        </w:rPr>
        <w:t xml:space="preserve"> </w:t>
      </w:r>
      <w:r w:rsidRPr="00A1082D">
        <w:t>виды</w:t>
      </w:r>
      <w:r w:rsidRPr="00A1082D">
        <w:rPr>
          <w:spacing w:val="-2"/>
        </w:rPr>
        <w:t xml:space="preserve"> </w:t>
      </w:r>
      <w:r w:rsidRPr="00A1082D">
        <w:t>учебной</w:t>
      </w:r>
      <w:r w:rsidRPr="00A1082D">
        <w:rPr>
          <w:spacing w:val="-1"/>
        </w:rPr>
        <w:t xml:space="preserve"> </w:t>
      </w:r>
      <w:r w:rsidRPr="00A1082D">
        <w:t>и</w:t>
      </w:r>
      <w:r w:rsidRPr="00A1082D">
        <w:rPr>
          <w:spacing w:val="-1"/>
        </w:rPr>
        <w:t xml:space="preserve"> </w:t>
      </w:r>
      <w:r w:rsidRPr="00A1082D">
        <w:t>трудовой деятельности, является одним из профессио- нально важных качеств, поэтому актуальна задача формирования у обучающихся простран- 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5A4B1C" w:rsidRPr="00A1082D" w:rsidRDefault="00E83FC3">
      <w:pPr>
        <w:pStyle w:val="a3"/>
        <w:ind w:left="642" w:right="390" w:firstLine="427"/>
      </w:pPr>
      <w:r w:rsidRPr="00A1082D">
        <w:t>Цель освоения программы учебного курса «Геометрия» на базовом уровне обучения — об- щеобразовательное</w:t>
      </w:r>
      <w:r w:rsidRPr="00A1082D">
        <w:rPr>
          <w:spacing w:val="-14"/>
        </w:rPr>
        <w:t xml:space="preserve"> </w:t>
      </w:r>
      <w:r w:rsidRPr="00A1082D">
        <w:t>и</w:t>
      </w:r>
      <w:r w:rsidRPr="00A1082D">
        <w:rPr>
          <w:spacing w:val="-14"/>
        </w:rPr>
        <w:t xml:space="preserve"> </w:t>
      </w:r>
      <w:r w:rsidRPr="00A1082D">
        <w:t>общекультурное</w:t>
      </w:r>
      <w:r w:rsidRPr="00A1082D">
        <w:rPr>
          <w:spacing w:val="-14"/>
        </w:rPr>
        <w:t xml:space="preserve"> </w:t>
      </w:r>
      <w:r w:rsidRPr="00A1082D">
        <w:t>развитие</w:t>
      </w:r>
      <w:r w:rsidRPr="00A1082D">
        <w:rPr>
          <w:spacing w:val="-13"/>
        </w:rPr>
        <w:t xml:space="preserve"> </w:t>
      </w:r>
      <w:r w:rsidRPr="00A1082D">
        <w:t>обучающихся</w:t>
      </w:r>
      <w:r w:rsidRPr="00A1082D">
        <w:rPr>
          <w:spacing w:val="-14"/>
        </w:rPr>
        <w:t xml:space="preserve"> </w:t>
      </w:r>
      <w:r w:rsidRPr="00A1082D">
        <w:t>через</w:t>
      </w:r>
      <w:r w:rsidRPr="00A1082D">
        <w:rPr>
          <w:spacing w:val="-11"/>
        </w:rPr>
        <w:t xml:space="preserve"> </w:t>
      </w:r>
      <w:r w:rsidRPr="00A1082D">
        <w:t>обеспечение</w:t>
      </w:r>
      <w:r w:rsidRPr="00A1082D">
        <w:rPr>
          <w:spacing w:val="-14"/>
        </w:rPr>
        <w:t xml:space="preserve"> </w:t>
      </w:r>
      <w:r w:rsidRPr="00A1082D">
        <w:t>возможностиприобретения и использования систематических геометрических знаний</w:t>
      </w:r>
      <w:r w:rsidRPr="00A1082D">
        <w:rPr>
          <w:spacing w:val="-1"/>
        </w:rPr>
        <w:t xml:space="preserve"> </w:t>
      </w:r>
      <w:r w:rsidRPr="00A1082D">
        <w:t>и действий, специ- фичных</w:t>
      </w:r>
      <w:r w:rsidRPr="00A1082D">
        <w:rPr>
          <w:spacing w:val="-10"/>
        </w:rPr>
        <w:t xml:space="preserve"> </w:t>
      </w:r>
      <w:r w:rsidRPr="00A1082D">
        <w:t>геометрии,</w:t>
      </w:r>
      <w:r w:rsidRPr="00A1082D">
        <w:rPr>
          <w:spacing w:val="-7"/>
        </w:rPr>
        <w:t xml:space="preserve"> </w:t>
      </w:r>
      <w:r w:rsidRPr="00A1082D">
        <w:t xml:space="preserve">возможности успешного продолжения образования по специальностям, не связанным с прикладным использованием </w:t>
      </w:r>
      <w:r w:rsidRPr="00A1082D">
        <w:rPr>
          <w:spacing w:val="-2"/>
        </w:rPr>
        <w:t>геометрии.</w:t>
      </w:r>
    </w:p>
    <w:p w:rsidR="005A4B1C" w:rsidRPr="00A1082D" w:rsidRDefault="00E83FC3">
      <w:pPr>
        <w:pStyle w:val="a3"/>
        <w:ind w:left="642" w:right="386" w:firstLine="427"/>
      </w:pPr>
      <w:r w:rsidRPr="00A1082D">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 ния.Таким образом, обучающиеся на базовом уровне должны освоить общие математические</w:t>
      </w:r>
      <w:r w:rsidRPr="00A1082D">
        <w:rPr>
          <w:spacing w:val="-14"/>
        </w:rPr>
        <w:t xml:space="preserve"> </w:t>
      </w:r>
      <w:r w:rsidRPr="00A1082D">
        <w:t>умения, связанные со спецификой геометрии</w:t>
      </w:r>
      <w:r w:rsidRPr="00A1082D">
        <w:rPr>
          <w:spacing w:val="-3"/>
        </w:rPr>
        <w:t xml:space="preserve"> </w:t>
      </w:r>
      <w:r w:rsidRPr="00A1082D">
        <w:t>и</w:t>
      </w:r>
      <w:r w:rsidRPr="00A1082D">
        <w:rPr>
          <w:spacing w:val="-5"/>
        </w:rPr>
        <w:t xml:space="preserve"> </w:t>
      </w:r>
      <w:r w:rsidRPr="00A1082D">
        <w:t>необходимые</w:t>
      </w:r>
      <w:r w:rsidRPr="00A1082D">
        <w:rPr>
          <w:spacing w:val="-12"/>
        </w:rPr>
        <w:t xml:space="preserve"> </w:t>
      </w:r>
      <w:r w:rsidRPr="00A1082D">
        <w:t>для</w:t>
      </w:r>
      <w:r w:rsidRPr="00A1082D">
        <w:rPr>
          <w:spacing w:val="-7"/>
        </w:rPr>
        <w:t xml:space="preserve"> </w:t>
      </w:r>
      <w:r w:rsidRPr="00A1082D">
        <w:t>жизни</w:t>
      </w:r>
      <w:r w:rsidRPr="00A1082D">
        <w:rPr>
          <w:spacing w:val="-3"/>
        </w:rPr>
        <w:t xml:space="preserve"> </w:t>
      </w:r>
      <w:r w:rsidRPr="00A1082D">
        <w:t>в</w:t>
      </w:r>
      <w:r w:rsidRPr="00A1082D">
        <w:rPr>
          <w:spacing w:val="-10"/>
        </w:rPr>
        <w:t xml:space="preserve"> </w:t>
      </w:r>
      <w:r w:rsidRPr="00A1082D">
        <w:t>современном</w:t>
      </w:r>
      <w:r w:rsidRPr="00A1082D">
        <w:rPr>
          <w:spacing w:val="-5"/>
        </w:rPr>
        <w:t xml:space="preserve"> </w:t>
      </w:r>
      <w:r w:rsidRPr="00A1082D">
        <w:t>обще-стве.Кроме</w:t>
      </w:r>
      <w:r w:rsidRPr="00A1082D">
        <w:rPr>
          <w:spacing w:val="-12"/>
        </w:rPr>
        <w:t xml:space="preserve"> </w:t>
      </w:r>
      <w:r w:rsidRPr="00A1082D">
        <w:t>этого, они</w:t>
      </w:r>
      <w:r w:rsidRPr="00A1082D">
        <w:rPr>
          <w:spacing w:val="-4"/>
        </w:rPr>
        <w:t xml:space="preserve"> </w:t>
      </w:r>
      <w:r w:rsidRPr="00A1082D">
        <w:t>имеют</w:t>
      </w:r>
      <w:r w:rsidRPr="00A1082D">
        <w:rPr>
          <w:spacing w:val="-2"/>
        </w:rPr>
        <w:t xml:space="preserve"> </w:t>
      </w:r>
      <w:r w:rsidRPr="00A1082D">
        <w:t>возможность</w:t>
      </w:r>
      <w:r w:rsidRPr="00A1082D">
        <w:rPr>
          <w:spacing w:val="-1"/>
        </w:rPr>
        <w:t xml:space="preserve"> </w:t>
      </w:r>
      <w:r w:rsidRPr="00A1082D">
        <w:t>изучить геометрию более глубоко, если в дальней- шем возникнет необходимость в геометрических знаниях в профессиональной деятельности.</w:t>
      </w:r>
    </w:p>
    <w:p w:rsidR="005A4B1C" w:rsidRPr="00A1082D" w:rsidRDefault="00E83FC3">
      <w:pPr>
        <w:pStyle w:val="a3"/>
        <w:spacing w:before="3"/>
        <w:ind w:left="1069"/>
      </w:pPr>
      <w:r w:rsidRPr="00A1082D">
        <w:t>Достижение</w:t>
      </w:r>
      <w:r w:rsidRPr="00A1082D">
        <w:rPr>
          <w:spacing w:val="-16"/>
        </w:rPr>
        <w:t xml:space="preserve"> </w:t>
      </w:r>
      <w:r w:rsidRPr="00A1082D">
        <w:t>цели</w:t>
      </w:r>
      <w:r w:rsidRPr="00A1082D">
        <w:rPr>
          <w:spacing w:val="-13"/>
        </w:rPr>
        <w:t xml:space="preserve"> </w:t>
      </w:r>
      <w:r w:rsidRPr="00A1082D">
        <w:t>освоения</w:t>
      </w:r>
      <w:r w:rsidRPr="00A1082D">
        <w:rPr>
          <w:spacing w:val="-11"/>
        </w:rPr>
        <w:t xml:space="preserve"> </w:t>
      </w:r>
      <w:r w:rsidRPr="00A1082D">
        <w:t>программы</w:t>
      </w:r>
      <w:r w:rsidRPr="00A1082D">
        <w:rPr>
          <w:spacing w:val="-11"/>
        </w:rPr>
        <w:t xml:space="preserve"> </w:t>
      </w:r>
      <w:r w:rsidRPr="00A1082D">
        <w:t>обеспечивается</w:t>
      </w:r>
      <w:r w:rsidRPr="00A1082D">
        <w:rPr>
          <w:spacing w:val="-12"/>
        </w:rPr>
        <w:t xml:space="preserve"> </w:t>
      </w:r>
      <w:r w:rsidRPr="00A1082D">
        <w:t>решением</w:t>
      </w:r>
      <w:r w:rsidRPr="00A1082D">
        <w:rPr>
          <w:spacing w:val="-11"/>
        </w:rPr>
        <w:t xml:space="preserve"> </w:t>
      </w:r>
      <w:r w:rsidRPr="00A1082D">
        <w:t>соответствующих</w:t>
      </w:r>
      <w:r w:rsidRPr="00A1082D">
        <w:rPr>
          <w:spacing w:val="-7"/>
        </w:rPr>
        <w:t xml:space="preserve"> </w:t>
      </w:r>
      <w:r w:rsidRPr="00A1082D">
        <w:rPr>
          <w:spacing w:val="-2"/>
        </w:rPr>
        <w:t>задач.</w:t>
      </w:r>
    </w:p>
    <w:p w:rsidR="005A4B1C" w:rsidRPr="00A1082D" w:rsidRDefault="00E83FC3">
      <w:pPr>
        <w:pStyle w:val="a3"/>
        <w:spacing w:before="3" w:line="237" w:lineRule="auto"/>
        <w:ind w:left="1069" w:right="384"/>
      </w:pPr>
      <w:r w:rsidRPr="00A1082D">
        <w:t>Приоритетными задачами освоения курса «Геометрии» на базовом уровне в 10—11 классахявляются: формирование</w:t>
      </w:r>
      <w:r w:rsidRPr="00A1082D">
        <w:rPr>
          <w:spacing w:val="12"/>
        </w:rPr>
        <w:t xml:space="preserve"> </w:t>
      </w:r>
      <w:r w:rsidRPr="00A1082D">
        <w:t>представления</w:t>
      </w:r>
      <w:r w:rsidRPr="00A1082D">
        <w:rPr>
          <w:spacing w:val="20"/>
        </w:rPr>
        <w:t xml:space="preserve"> </w:t>
      </w:r>
      <w:r w:rsidRPr="00A1082D">
        <w:t>о</w:t>
      </w:r>
      <w:r w:rsidRPr="00A1082D">
        <w:rPr>
          <w:spacing w:val="16"/>
        </w:rPr>
        <w:t xml:space="preserve"> </w:t>
      </w:r>
      <w:r w:rsidRPr="00A1082D">
        <w:t>геометрии</w:t>
      </w:r>
      <w:r w:rsidRPr="00A1082D">
        <w:rPr>
          <w:spacing w:val="21"/>
        </w:rPr>
        <w:t xml:space="preserve"> </w:t>
      </w:r>
      <w:r w:rsidRPr="00A1082D">
        <w:t>как</w:t>
      </w:r>
      <w:r w:rsidRPr="00A1082D">
        <w:rPr>
          <w:spacing w:val="15"/>
        </w:rPr>
        <w:t xml:space="preserve"> </w:t>
      </w:r>
      <w:r w:rsidRPr="00A1082D">
        <w:t>части</w:t>
      </w:r>
      <w:r w:rsidRPr="00A1082D">
        <w:rPr>
          <w:spacing w:val="22"/>
        </w:rPr>
        <w:t xml:space="preserve"> </w:t>
      </w:r>
      <w:r w:rsidRPr="00A1082D">
        <w:t>мировой</w:t>
      </w:r>
      <w:r w:rsidRPr="00A1082D">
        <w:rPr>
          <w:spacing w:val="22"/>
        </w:rPr>
        <w:t xml:space="preserve"> </w:t>
      </w:r>
      <w:r w:rsidRPr="00A1082D">
        <w:t>культуры</w:t>
      </w:r>
      <w:r w:rsidRPr="00A1082D">
        <w:rPr>
          <w:spacing w:val="20"/>
        </w:rPr>
        <w:t xml:space="preserve"> </w:t>
      </w:r>
      <w:r w:rsidRPr="00A1082D">
        <w:t>и</w:t>
      </w:r>
      <w:r w:rsidRPr="00A1082D">
        <w:rPr>
          <w:spacing w:val="22"/>
        </w:rPr>
        <w:t xml:space="preserve"> </w:t>
      </w:r>
      <w:r w:rsidRPr="00A1082D">
        <w:t>осознание</w:t>
      </w:r>
      <w:r w:rsidRPr="00A1082D">
        <w:rPr>
          <w:spacing w:val="14"/>
        </w:rPr>
        <w:t xml:space="preserve"> </w:t>
      </w:r>
      <w:r w:rsidRPr="00A1082D">
        <w:t>её</w:t>
      </w:r>
      <w:r w:rsidRPr="00A1082D">
        <w:rPr>
          <w:spacing w:val="14"/>
        </w:rPr>
        <w:t xml:space="preserve"> </w:t>
      </w:r>
      <w:r w:rsidRPr="00A1082D">
        <w:t>взаи-</w:t>
      </w:r>
      <w:r w:rsidRPr="00A1082D">
        <w:rPr>
          <w:spacing w:val="-33"/>
        </w:rPr>
        <w:t xml:space="preserve"> </w:t>
      </w:r>
      <w:r w:rsidRPr="00A1082D">
        <w:t>мосвязи</w:t>
      </w:r>
      <w:r w:rsidRPr="00A1082D">
        <w:rPr>
          <w:spacing w:val="24"/>
        </w:rPr>
        <w:t xml:space="preserve"> </w:t>
      </w:r>
      <w:r w:rsidRPr="00A1082D">
        <w:rPr>
          <w:spacing w:val="-10"/>
        </w:rPr>
        <w:t>с</w:t>
      </w:r>
    </w:p>
    <w:p w:rsidR="005A4B1C" w:rsidRPr="00A1082D" w:rsidRDefault="00E83FC3">
      <w:pPr>
        <w:pStyle w:val="a3"/>
        <w:spacing w:before="1"/>
        <w:ind w:left="642"/>
      </w:pPr>
      <w:r w:rsidRPr="00A1082D">
        <w:t>окружающим</w:t>
      </w:r>
      <w:r w:rsidRPr="00A1082D">
        <w:rPr>
          <w:spacing w:val="-6"/>
        </w:rPr>
        <w:t xml:space="preserve"> </w:t>
      </w:r>
      <w:r w:rsidRPr="00A1082D">
        <w:rPr>
          <w:spacing w:val="-2"/>
        </w:rPr>
        <w:t>миром;</w:t>
      </w:r>
    </w:p>
    <w:p w:rsidR="005A4B1C" w:rsidRPr="00A1082D" w:rsidRDefault="00E83FC3">
      <w:pPr>
        <w:pStyle w:val="a3"/>
        <w:spacing w:before="2"/>
        <w:ind w:left="642" w:right="388" w:firstLine="427"/>
      </w:pPr>
      <w:r w:rsidRPr="00A1082D">
        <w:t>формирование представления о многогранниках и телах вращения как о важнейших матема-</w:t>
      </w:r>
      <w:r w:rsidRPr="00A1082D">
        <w:rPr>
          <w:spacing w:val="-14"/>
        </w:rPr>
        <w:t xml:space="preserve"> </w:t>
      </w:r>
      <w:r w:rsidRPr="00A1082D">
        <w:t>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многогранникии тела вращения;</w:t>
      </w:r>
    </w:p>
    <w:p w:rsidR="005A4B1C" w:rsidRPr="00A1082D" w:rsidRDefault="00E83FC3">
      <w:pPr>
        <w:pStyle w:val="a3"/>
        <w:ind w:left="1069" w:right="389"/>
      </w:pPr>
      <w:r w:rsidRPr="00A1082D">
        <w:t>овладение методами решения задач на построения на изображениях пространственных фи-гур; формирование</w:t>
      </w:r>
      <w:r w:rsidRPr="00A1082D">
        <w:rPr>
          <w:spacing w:val="23"/>
        </w:rPr>
        <w:t xml:space="preserve"> </w:t>
      </w:r>
      <w:r w:rsidRPr="00A1082D">
        <w:t>умения</w:t>
      </w:r>
      <w:r w:rsidRPr="00A1082D">
        <w:rPr>
          <w:spacing w:val="31"/>
        </w:rPr>
        <w:t xml:space="preserve"> </w:t>
      </w:r>
      <w:r w:rsidRPr="00A1082D">
        <w:t>оперировать</w:t>
      </w:r>
      <w:r w:rsidRPr="00A1082D">
        <w:rPr>
          <w:spacing w:val="31"/>
        </w:rPr>
        <w:t xml:space="preserve"> </w:t>
      </w:r>
      <w:r w:rsidRPr="00A1082D">
        <w:t>основными</w:t>
      </w:r>
      <w:r w:rsidRPr="00A1082D">
        <w:rPr>
          <w:spacing w:val="32"/>
        </w:rPr>
        <w:t xml:space="preserve"> </w:t>
      </w:r>
      <w:r w:rsidRPr="00A1082D">
        <w:t>понятиями</w:t>
      </w:r>
      <w:r w:rsidRPr="00A1082D">
        <w:rPr>
          <w:spacing w:val="28"/>
        </w:rPr>
        <w:t xml:space="preserve"> </w:t>
      </w:r>
      <w:r w:rsidRPr="00A1082D">
        <w:t>о</w:t>
      </w:r>
      <w:r w:rsidRPr="00A1082D">
        <w:rPr>
          <w:spacing w:val="25"/>
        </w:rPr>
        <w:t xml:space="preserve"> </w:t>
      </w:r>
      <w:r w:rsidRPr="00A1082D">
        <w:t>многогранниках</w:t>
      </w:r>
      <w:r w:rsidRPr="00A1082D">
        <w:rPr>
          <w:spacing w:val="24"/>
        </w:rPr>
        <w:t xml:space="preserve"> </w:t>
      </w:r>
      <w:r w:rsidRPr="00A1082D">
        <w:t>и</w:t>
      </w:r>
      <w:r w:rsidRPr="00A1082D">
        <w:rPr>
          <w:spacing w:val="31"/>
        </w:rPr>
        <w:t xml:space="preserve"> </w:t>
      </w:r>
      <w:r w:rsidRPr="00A1082D">
        <w:t>телах</w:t>
      </w:r>
      <w:r w:rsidRPr="00A1082D">
        <w:rPr>
          <w:spacing w:val="26"/>
        </w:rPr>
        <w:t xml:space="preserve"> </w:t>
      </w:r>
      <w:r w:rsidRPr="00A1082D">
        <w:t>враще-</w:t>
      </w:r>
      <w:r w:rsidRPr="00A1082D">
        <w:rPr>
          <w:spacing w:val="-19"/>
        </w:rPr>
        <w:t xml:space="preserve"> </w:t>
      </w:r>
      <w:r w:rsidRPr="00A1082D">
        <w:t>ния</w:t>
      </w:r>
      <w:r w:rsidRPr="00A1082D">
        <w:rPr>
          <w:spacing w:val="24"/>
        </w:rPr>
        <w:t xml:space="preserve"> </w:t>
      </w:r>
      <w:r w:rsidRPr="00A1082D">
        <w:t>и</w:t>
      </w:r>
      <w:r w:rsidRPr="00A1082D">
        <w:rPr>
          <w:spacing w:val="28"/>
        </w:rPr>
        <w:t xml:space="preserve"> </w:t>
      </w:r>
      <w:r w:rsidRPr="00A1082D">
        <w:rPr>
          <w:spacing w:val="-5"/>
        </w:rPr>
        <w:t>их</w:t>
      </w:r>
    </w:p>
    <w:p w:rsidR="005A4B1C" w:rsidRPr="00A1082D" w:rsidRDefault="00E83FC3">
      <w:pPr>
        <w:pStyle w:val="a3"/>
        <w:spacing w:line="251" w:lineRule="exact"/>
        <w:ind w:left="642"/>
      </w:pPr>
      <w:r w:rsidRPr="00A1082D">
        <w:t>основными</w:t>
      </w:r>
      <w:r w:rsidRPr="00A1082D">
        <w:rPr>
          <w:spacing w:val="-3"/>
        </w:rPr>
        <w:t xml:space="preserve"> </w:t>
      </w:r>
      <w:r w:rsidRPr="00A1082D">
        <w:rPr>
          <w:spacing w:val="-2"/>
        </w:rPr>
        <w:t>свойствами;</w:t>
      </w:r>
    </w:p>
    <w:p w:rsidR="005A4B1C" w:rsidRPr="00A1082D" w:rsidRDefault="00E83FC3">
      <w:pPr>
        <w:pStyle w:val="a3"/>
        <w:spacing w:before="1"/>
        <w:ind w:left="642" w:right="390" w:firstLine="427"/>
      </w:pPr>
      <w:r w:rsidRPr="00A1082D">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спрактическим содержанием;</w:t>
      </w:r>
    </w:p>
    <w:p w:rsidR="005A4B1C" w:rsidRPr="00A1082D" w:rsidRDefault="00E83FC3">
      <w:pPr>
        <w:pStyle w:val="a3"/>
        <w:ind w:left="642" w:right="390" w:firstLine="427"/>
      </w:pPr>
      <w:r w:rsidRPr="00A1082D">
        <w:t>развитие интеллектуальных и творческих способностей обучающихся, познавательной ак- тивности, исследовательских умений, критичности мышления;</w:t>
      </w:r>
    </w:p>
    <w:p w:rsidR="005A4B1C" w:rsidRPr="00A1082D" w:rsidRDefault="00E83FC3">
      <w:pPr>
        <w:pStyle w:val="a3"/>
        <w:spacing w:before="1"/>
        <w:ind w:left="642" w:right="392" w:firstLine="427"/>
      </w:pPr>
      <w:r w:rsidRPr="00A1082D">
        <w:t>формирование функциональной грамотности, релевантной геометрии: умение распознавать</w:t>
      </w:r>
      <w:r w:rsidRPr="00A1082D">
        <w:rPr>
          <w:spacing w:val="-14"/>
        </w:rPr>
        <w:t xml:space="preserve"> </w:t>
      </w:r>
      <w:r w:rsidRPr="00A1082D">
        <w:t>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A4B1C" w:rsidRPr="00A1082D" w:rsidRDefault="00E83FC3">
      <w:pPr>
        <w:pStyle w:val="2"/>
        <w:spacing w:before="3" w:line="251" w:lineRule="exact"/>
        <w:ind w:left="3403"/>
      </w:pPr>
      <w:r w:rsidRPr="00A1082D">
        <w:t>МЕСТО</w:t>
      </w:r>
      <w:r w:rsidRPr="00A1082D">
        <w:rPr>
          <w:spacing w:val="-10"/>
        </w:rPr>
        <w:t xml:space="preserve"> </w:t>
      </w:r>
      <w:r w:rsidRPr="00A1082D">
        <w:t>УЧЕБНОГО</w:t>
      </w:r>
      <w:r w:rsidRPr="00A1082D">
        <w:rPr>
          <w:spacing w:val="-6"/>
        </w:rPr>
        <w:t xml:space="preserve"> </w:t>
      </w:r>
      <w:r w:rsidRPr="00A1082D">
        <w:t>КУРСА</w:t>
      </w:r>
      <w:r w:rsidRPr="00A1082D">
        <w:rPr>
          <w:spacing w:val="-9"/>
        </w:rPr>
        <w:t xml:space="preserve"> </w:t>
      </w:r>
      <w:r w:rsidRPr="00A1082D">
        <w:t>В</w:t>
      </w:r>
      <w:r w:rsidRPr="00A1082D">
        <w:rPr>
          <w:spacing w:val="-7"/>
        </w:rPr>
        <w:t xml:space="preserve"> </w:t>
      </w:r>
      <w:r w:rsidRPr="00A1082D">
        <w:t>УЧЕБНОМ</w:t>
      </w:r>
      <w:r w:rsidRPr="00A1082D">
        <w:rPr>
          <w:spacing w:val="-13"/>
        </w:rPr>
        <w:t xml:space="preserve"> </w:t>
      </w:r>
      <w:r w:rsidRPr="00A1082D">
        <w:rPr>
          <w:spacing w:val="-2"/>
        </w:rPr>
        <w:t>ПЛАНЕ</w:t>
      </w:r>
    </w:p>
    <w:p w:rsidR="005A4B1C" w:rsidRPr="00A1082D" w:rsidRDefault="00E83FC3">
      <w:pPr>
        <w:pStyle w:val="a3"/>
        <w:ind w:left="642" w:right="391" w:firstLine="427"/>
      </w:pPr>
      <w:r w:rsidRPr="00A1082D">
        <w:t>В учебном плане на изучение геометрии отводится не менее 2 учебных часов в неделю в 10 классе</w:t>
      </w:r>
      <w:r w:rsidRPr="00A1082D">
        <w:rPr>
          <w:spacing w:val="-7"/>
        </w:rPr>
        <w:t xml:space="preserve"> </w:t>
      </w:r>
      <w:r w:rsidRPr="00A1082D">
        <w:t>и 1 учебного</w:t>
      </w:r>
      <w:r w:rsidRPr="00A1082D">
        <w:rPr>
          <w:spacing w:val="-10"/>
        </w:rPr>
        <w:t xml:space="preserve"> </w:t>
      </w:r>
      <w:r w:rsidRPr="00A1082D">
        <w:t>часа</w:t>
      </w:r>
      <w:r w:rsidRPr="00A1082D">
        <w:rPr>
          <w:spacing w:val="-14"/>
        </w:rPr>
        <w:t xml:space="preserve"> </w:t>
      </w:r>
      <w:r w:rsidRPr="00A1082D">
        <w:t>в</w:t>
      </w:r>
      <w:r w:rsidRPr="00A1082D">
        <w:rPr>
          <w:spacing w:val="-10"/>
        </w:rPr>
        <w:t xml:space="preserve"> </w:t>
      </w:r>
      <w:r w:rsidRPr="00A1082D">
        <w:t>неделю</w:t>
      </w:r>
      <w:r w:rsidRPr="00A1082D">
        <w:rPr>
          <w:spacing w:val="-1"/>
        </w:rPr>
        <w:t xml:space="preserve"> </w:t>
      </w:r>
      <w:r w:rsidRPr="00A1082D">
        <w:t>в</w:t>
      </w:r>
      <w:r w:rsidRPr="00A1082D">
        <w:rPr>
          <w:spacing w:val="-4"/>
        </w:rPr>
        <w:t xml:space="preserve"> </w:t>
      </w:r>
      <w:r w:rsidRPr="00A1082D">
        <w:t>11</w:t>
      </w:r>
      <w:r w:rsidRPr="00A1082D">
        <w:rPr>
          <w:spacing w:val="-11"/>
        </w:rPr>
        <w:t xml:space="preserve"> </w:t>
      </w:r>
      <w:r w:rsidRPr="00A1082D">
        <w:t>классе,</w:t>
      </w:r>
      <w:r w:rsidRPr="00A1082D">
        <w:rPr>
          <w:spacing w:val="-2"/>
        </w:rPr>
        <w:t xml:space="preserve"> </w:t>
      </w:r>
      <w:r w:rsidRPr="00A1082D">
        <w:t>всего</w:t>
      </w:r>
      <w:r w:rsidRPr="00A1082D">
        <w:rPr>
          <w:spacing w:val="-11"/>
        </w:rPr>
        <w:t xml:space="preserve"> </w:t>
      </w:r>
      <w:r w:rsidRPr="00A1082D">
        <w:t>за</w:t>
      </w:r>
      <w:r w:rsidRPr="00A1082D">
        <w:rPr>
          <w:spacing w:val="-3"/>
        </w:rPr>
        <w:t xml:space="preserve"> </w:t>
      </w:r>
      <w:r w:rsidRPr="00A1082D">
        <w:t>два</w:t>
      </w:r>
      <w:r w:rsidRPr="00A1082D">
        <w:rPr>
          <w:spacing w:val="-8"/>
        </w:rPr>
        <w:t xml:space="preserve"> </w:t>
      </w:r>
      <w:r w:rsidRPr="00A1082D">
        <w:t>года</w:t>
      </w:r>
      <w:r w:rsidRPr="00A1082D">
        <w:rPr>
          <w:spacing w:val="-2"/>
        </w:rPr>
        <w:t xml:space="preserve"> </w:t>
      </w:r>
      <w:r w:rsidRPr="00A1082D">
        <w:t>обучения</w:t>
      </w:r>
      <w:r w:rsidRPr="00A1082D">
        <w:rPr>
          <w:spacing w:val="-6"/>
        </w:rPr>
        <w:t xml:space="preserve"> </w:t>
      </w:r>
      <w:r w:rsidRPr="00A1082D">
        <w:t>не</w:t>
      </w:r>
      <w:r w:rsidRPr="00A1082D">
        <w:rPr>
          <w:spacing w:val="-14"/>
        </w:rPr>
        <w:t xml:space="preserve"> </w:t>
      </w:r>
      <w:r w:rsidRPr="00A1082D">
        <w:t>менее</w:t>
      </w:r>
      <w:r w:rsidRPr="00A1082D">
        <w:rPr>
          <w:spacing w:val="-13"/>
        </w:rPr>
        <w:t xml:space="preserve"> </w:t>
      </w:r>
      <w:r w:rsidRPr="00A1082D">
        <w:t>105 учебныхчасов</w:t>
      </w:r>
    </w:p>
    <w:p w:rsidR="005A4B1C" w:rsidRPr="00A1082D" w:rsidRDefault="00E83FC3">
      <w:pPr>
        <w:pStyle w:val="2"/>
        <w:spacing w:before="13" w:line="237" w:lineRule="auto"/>
        <w:ind w:left="4046" w:right="477" w:hanging="2627"/>
      </w:pPr>
      <w:r w:rsidRPr="00A1082D">
        <w:t>ПЛАНИРУЕМЫЕ</w:t>
      </w:r>
      <w:r w:rsidRPr="00A1082D">
        <w:rPr>
          <w:spacing w:val="-9"/>
        </w:rPr>
        <w:t xml:space="preserve"> </w:t>
      </w:r>
      <w:r w:rsidRPr="00A1082D">
        <w:t>ПРЕДМЕТНЫЕ</w:t>
      </w:r>
      <w:r w:rsidRPr="00A1082D">
        <w:rPr>
          <w:spacing w:val="-5"/>
        </w:rPr>
        <w:t xml:space="preserve"> </w:t>
      </w:r>
      <w:r w:rsidRPr="00A1082D">
        <w:t>РЕЗУЛЬТАТЫ</w:t>
      </w:r>
      <w:r w:rsidRPr="00A1082D">
        <w:rPr>
          <w:spacing w:val="-7"/>
        </w:rPr>
        <w:t xml:space="preserve"> </w:t>
      </w:r>
      <w:r w:rsidRPr="00A1082D">
        <w:t>ОСВОЕНИЯ</w:t>
      </w:r>
      <w:r w:rsidRPr="00A1082D">
        <w:rPr>
          <w:spacing w:val="-7"/>
        </w:rPr>
        <w:t xml:space="preserve"> </w:t>
      </w:r>
      <w:r w:rsidRPr="00A1082D">
        <w:t>РАБОЧЕЙ</w:t>
      </w:r>
      <w:r w:rsidRPr="00A1082D">
        <w:rPr>
          <w:spacing w:val="-10"/>
        </w:rPr>
        <w:t xml:space="preserve"> </w:t>
      </w:r>
      <w:r w:rsidRPr="00A1082D">
        <w:t>ПРОГРАММЫ КУРСА (ПО ГОДАМ ОБУЧЕНИЯ)</w:t>
      </w:r>
    </w:p>
    <w:p w:rsidR="005A4B1C" w:rsidRPr="00A1082D" w:rsidRDefault="00E83FC3">
      <w:pPr>
        <w:pStyle w:val="a3"/>
        <w:ind w:left="642" w:right="387" w:firstLine="427"/>
      </w:pPr>
      <w:r w:rsidRPr="00A1082D">
        <w:t>Предметные результаты изучения геометрии на базовом уровне ориентированы на достиже- ние уровня математической грамотности, необходимого для успешного решения задач в ре- альной жизни и создание условий для их общекультурного развития Освоение учебного курса</w:t>
      </w:r>
    </w:p>
    <w:p w:rsidR="005A4B1C" w:rsidRPr="00A1082D" w:rsidRDefault="00E83FC3">
      <w:pPr>
        <w:pStyle w:val="a3"/>
        <w:ind w:left="642" w:right="390" w:firstLine="427"/>
      </w:pPr>
      <w:r w:rsidRPr="00A1082D">
        <w:t>«Геометрия» на базовом уровне среднего общего образования должно обеспечивать достиже- ние следующих предметных образовательных результатов:</w:t>
      </w:r>
    </w:p>
    <w:p w:rsidR="005A4B1C" w:rsidRPr="00A1082D" w:rsidRDefault="00E83FC3">
      <w:pPr>
        <w:ind w:left="1069"/>
        <w:jc w:val="both"/>
        <w:rPr>
          <w:b/>
        </w:rPr>
      </w:pPr>
      <w:bookmarkStart w:id="74" w:name="10_класс_(2)"/>
      <w:bookmarkEnd w:id="74"/>
      <w:r w:rsidRPr="00A1082D">
        <w:rPr>
          <w:b/>
        </w:rPr>
        <w:t>10</w:t>
      </w:r>
      <w:r w:rsidRPr="00A1082D">
        <w:rPr>
          <w:b/>
          <w:spacing w:val="73"/>
          <w:w w:val="150"/>
        </w:rPr>
        <w:t xml:space="preserve">   </w:t>
      </w:r>
      <w:r w:rsidRPr="00A1082D">
        <w:rPr>
          <w:b/>
          <w:spacing w:val="-2"/>
        </w:rPr>
        <w:t>класс</w:t>
      </w:r>
    </w:p>
    <w:p w:rsidR="005A4B1C" w:rsidRPr="00A1082D" w:rsidRDefault="00E83FC3">
      <w:pPr>
        <w:pStyle w:val="a3"/>
        <w:spacing w:before="16"/>
        <w:ind w:left="1069"/>
      </w:pPr>
      <w:r w:rsidRPr="00A1082D">
        <w:t>Оперировать</w:t>
      </w:r>
      <w:r w:rsidRPr="00A1082D">
        <w:rPr>
          <w:spacing w:val="-9"/>
        </w:rPr>
        <w:t xml:space="preserve"> </w:t>
      </w:r>
      <w:r w:rsidRPr="00A1082D">
        <w:t>понятиями:</w:t>
      </w:r>
      <w:r w:rsidRPr="00A1082D">
        <w:rPr>
          <w:spacing w:val="-11"/>
        </w:rPr>
        <w:t xml:space="preserve"> </w:t>
      </w:r>
      <w:r w:rsidRPr="00A1082D">
        <w:t>точка,</w:t>
      </w:r>
      <w:r w:rsidRPr="00A1082D">
        <w:rPr>
          <w:spacing w:val="-8"/>
        </w:rPr>
        <w:t xml:space="preserve"> </w:t>
      </w:r>
      <w:r w:rsidRPr="00A1082D">
        <w:t>прямая,</w:t>
      </w:r>
      <w:r w:rsidRPr="00A1082D">
        <w:rPr>
          <w:spacing w:val="-11"/>
        </w:rPr>
        <w:t xml:space="preserve"> </w:t>
      </w:r>
      <w:r w:rsidRPr="00A1082D">
        <w:rPr>
          <w:spacing w:val="-2"/>
        </w:rPr>
        <w:t>плоскость.</w:t>
      </w:r>
    </w:p>
    <w:p w:rsidR="005A4B1C" w:rsidRPr="00A1082D" w:rsidRDefault="00E83FC3">
      <w:pPr>
        <w:pStyle w:val="a3"/>
        <w:spacing w:before="4" w:line="237" w:lineRule="auto"/>
        <w:ind w:left="642" w:right="392" w:firstLine="427"/>
      </w:pPr>
      <w:r w:rsidRPr="00A1082D">
        <w:t>Применять</w:t>
      </w:r>
      <w:r w:rsidRPr="00A1082D">
        <w:rPr>
          <w:spacing w:val="-1"/>
        </w:rPr>
        <w:t xml:space="preserve"> </w:t>
      </w:r>
      <w:r w:rsidRPr="00A1082D">
        <w:t>аксиомы стереометрии и следствия из них при решении геометрических задач.</w:t>
      </w:r>
      <w:r w:rsidRPr="00A1082D">
        <w:rPr>
          <w:spacing w:val="-14"/>
        </w:rPr>
        <w:t xml:space="preserve"> </w:t>
      </w:r>
      <w:r w:rsidRPr="00A1082D">
        <w:t>Оперировать понятиями: параллельность и перпендикулярность прямых и плоскостей.</w:t>
      </w:r>
    </w:p>
    <w:p w:rsidR="005A4B1C" w:rsidRPr="00A1082D" w:rsidRDefault="00E83FC3">
      <w:pPr>
        <w:pStyle w:val="a3"/>
        <w:spacing w:before="1"/>
        <w:ind w:left="642" w:right="392" w:firstLine="427"/>
      </w:pPr>
      <w:r w:rsidRPr="00A1082D">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угла;линейный угол двугранного угла; градусная мера двугранного угла.</w:t>
      </w:r>
    </w:p>
    <w:p w:rsidR="005A4B1C" w:rsidRPr="00A1082D" w:rsidRDefault="00E83FC3">
      <w:pPr>
        <w:pStyle w:val="a3"/>
        <w:spacing w:line="252" w:lineRule="exact"/>
        <w:ind w:left="1069"/>
      </w:pPr>
      <w:r w:rsidRPr="00A1082D">
        <w:t>Оперировать</w:t>
      </w:r>
      <w:r w:rsidRPr="00A1082D">
        <w:rPr>
          <w:spacing w:val="64"/>
        </w:rPr>
        <w:t xml:space="preserve">  </w:t>
      </w:r>
      <w:r w:rsidRPr="00A1082D">
        <w:t>понятиями:</w:t>
      </w:r>
      <w:r w:rsidRPr="00A1082D">
        <w:rPr>
          <w:spacing w:val="63"/>
        </w:rPr>
        <w:t xml:space="preserve">  </w:t>
      </w:r>
      <w:r w:rsidRPr="00A1082D">
        <w:t>многогранник,</w:t>
      </w:r>
      <w:r w:rsidRPr="00A1082D">
        <w:rPr>
          <w:spacing w:val="64"/>
        </w:rPr>
        <w:t xml:space="preserve">  </w:t>
      </w:r>
      <w:r w:rsidRPr="00A1082D">
        <w:t>выпуклый</w:t>
      </w:r>
      <w:r w:rsidRPr="00A1082D">
        <w:rPr>
          <w:spacing w:val="63"/>
        </w:rPr>
        <w:t xml:space="preserve">  </w:t>
      </w:r>
      <w:r w:rsidRPr="00A1082D">
        <w:t>и</w:t>
      </w:r>
      <w:r w:rsidRPr="00A1082D">
        <w:rPr>
          <w:spacing w:val="60"/>
        </w:rPr>
        <w:t xml:space="preserve">  </w:t>
      </w:r>
      <w:r w:rsidRPr="00A1082D">
        <w:t>невыпуклый</w:t>
      </w:r>
      <w:r w:rsidRPr="00A1082D">
        <w:rPr>
          <w:spacing w:val="66"/>
        </w:rPr>
        <w:t xml:space="preserve">  </w:t>
      </w:r>
      <w:r w:rsidRPr="00A1082D">
        <w:t>многогранник,</w:t>
      </w:r>
      <w:r w:rsidRPr="00A1082D">
        <w:rPr>
          <w:spacing w:val="61"/>
        </w:rPr>
        <w:t xml:space="preserve">  </w:t>
      </w:r>
      <w:r w:rsidRPr="00A1082D">
        <w:rPr>
          <w:spacing w:val="-2"/>
        </w:rPr>
        <w:t>элементы</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642"/>
        <w:jc w:val="left"/>
      </w:pPr>
      <w:r w:rsidRPr="00A1082D">
        <w:lastRenderedPageBreak/>
        <w:t>многогранника,</w:t>
      </w:r>
      <w:r w:rsidRPr="00A1082D">
        <w:rPr>
          <w:spacing w:val="-9"/>
        </w:rPr>
        <w:t xml:space="preserve"> </w:t>
      </w:r>
      <w:r w:rsidRPr="00A1082D">
        <w:t>правильный</w:t>
      </w:r>
      <w:r w:rsidRPr="00A1082D">
        <w:rPr>
          <w:spacing w:val="-8"/>
        </w:rPr>
        <w:t xml:space="preserve"> </w:t>
      </w:r>
      <w:r w:rsidRPr="00A1082D">
        <w:rPr>
          <w:spacing w:val="-2"/>
        </w:rPr>
        <w:t>многогранник.</w:t>
      </w:r>
    </w:p>
    <w:p w:rsidR="005A4B1C" w:rsidRPr="00A1082D" w:rsidRDefault="00E83FC3">
      <w:pPr>
        <w:pStyle w:val="a3"/>
        <w:ind w:left="642" w:right="426" w:firstLine="427"/>
        <w:jc w:val="left"/>
      </w:pPr>
      <w:r w:rsidRPr="00A1082D">
        <w:t>Распознавать</w:t>
      </w:r>
      <w:r w:rsidRPr="00A1082D">
        <w:rPr>
          <w:spacing w:val="40"/>
        </w:rPr>
        <w:t xml:space="preserve"> </w:t>
      </w:r>
      <w:r w:rsidRPr="00A1082D">
        <w:t>основные</w:t>
      </w:r>
      <w:r w:rsidRPr="00A1082D">
        <w:rPr>
          <w:spacing w:val="40"/>
        </w:rPr>
        <w:t xml:space="preserve"> </w:t>
      </w:r>
      <w:r w:rsidRPr="00A1082D">
        <w:t>виды</w:t>
      </w:r>
      <w:r w:rsidRPr="00A1082D">
        <w:rPr>
          <w:spacing w:val="40"/>
        </w:rPr>
        <w:t xml:space="preserve"> </w:t>
      </w:r>
      <w:r w:rsidRPr="00A1082D">
        <w:t>многогранников</w:t>
      </w:r>
      <w:r w:rsidRPr="00A1082D">
        <w:rPr>
          <w:spacing w:val="40"/>
        </w:rPr>
        <w:t xml:space="preserve"> </w:t>
      </w:r>
      <w:r w:rsidRPr="00A1082D">
        <w:t>(пирамида;</w:t>
      </w:r>
      <w:r w:rsidRPr="00A1082D">
        <w:rPr>
          <w:spacing w:val="40"/>
        </w:rPr>
        <w:t xml:space="preserve"> </w:t>
      </w:r>
      <w:r w:rsidRPr="00A1082D">
        <w:t>призма,</w:t>
      </w:r>
      <w:r w:rsidRPr="00A1082D">
        <w:rPr>
          <w:spacing w:val="40"/>
        </w:rPr>
        <w:t xml:space="preserve"> </w:t>
      </w:r>
      <w:r w:rsidRPr="00A1082D">
        <w:t>прямоугольный</w:t>
      </w:r>
      <w:r w:rsidRPr="00A1082D">
        <w:rPr>
          <w:spacing w:val="40"/>
        </w:rPr>
        <w:t xml:space="preserve"> </w:t>
      </w:r>
      <w:r w:rsidRPr="00A1082D">
        <w:t xml:space="preserve">параллеле- пипед, </w:t>
      </w:r>
      <w:r w:rsidRPr="00A1082D">
        <w:rPr>
          <w:spacing w:val="-2"/>
        </w:rPr>
        <w:t>куб).</w:t>
      </w:r>
    </w:p>
    <w:p w:rsidR="005A4B1C" w:rsidRPr="00A1082D" w:rsidRDefault="00E83FC3">
      <w:pPr>
        <w:pStyle w:val="a3"/>
        <w:spacing w:before="1"/>
        <w:ind w:left="642" w:firstLine="427"/>
        <w:jc w:val="left"/>
      </w:pPr>
      <w:r w:rsidRPr="00A1082D">
        <w:t>Классифицировать многогранники, выбирая</w:t>
      </w:r>
      <w:r w:rsidRPr="00A1082D">
        <w:rPr>
          <w:spacing w:val="26"/>
        </w:rPr>
        <w:t xml:space="preserve"> </w:t>
      </w:r>
      <w:r w:rsidRPr="00A1082D">
        <w:t>основания</w:t>
      </w:r>
      <w:r w:rsidRPr="00A1082D">
        <w:rPr>
          <w:spacing w:val="26"/>
        </w:rPr>
        <w:t xml:space="preserve"> </w:t>
      </w:r>
      <w:r w:rsidRPr="00A1082D">
        <w:t>для классификации</w:t>
      </w:r>
      <w:r w:rsidRPr="00A1082D">
        <w:rPr>
          <w:spacing w:val="27"/>
        </w:rPr>
        <w:t xml:space="preserve"> </w:t>
      </w:r>
      <w:r w:rsidRPr="00A1082D">
        <w:t>(выпуклые и</w:t>
      </w:r>
      <w:r w:rsidRPr="00A1082D">
        <w:rPr>
          <w:spacing w:val="27"/>
        </w:rPr>
        <w:t xml:space="preserve"> </w:t>
      </w:r>
      <w:r w:rsidRPr="00A1082D">
        <w:t>не- выпуклые многогранники; правильные многогранники; прямые и наклонные призмы, парал- лелепипеды).</w:t>
      </w:r>
    </w:p>
    <w:p w:rsidR="005A4B1C" w:rsidRPr="00A1082D" w:rsidRDefault="00E83FC3">
      <w:pPr>
        <w:pStyle w:val="a3"/>
        <w:ind w:left="642" w:firstLine="427"/>
        <w:jc w:val="left"/>
      </w:pPr>
      <w:r w:rsidRPr="00A1082D">
        <w:t>Оперировать понятиями: секущая плоскость, сечение многогранников</w:t>
      </w:r>
      <w:r w:rsidRPr="00A1082D">
        <w:rPr>
          <w:spacing w:val="-25"/>
        </w:rPr>
        <w:t xml:space="preserve"> </w:t>
      </w:r>
      <w:r w:rsidRPr="00A1082D">
        <w:t>Объяснять принципы построения сечений, используя метод следов.</w:t>
      </w:r>
    </w:p>
    <w:p w:rsidR="005A4B1C" w:rsidRPr="00A1082D" w:rsidRDefault="00E83FC3">
      <w:pPr>
        <w:pStyle w:val="a3"/>
        <w:spacing w:before="2"/>
        <w:ind w:left="642" w:firstLine="427"/>
        <w:jc w:val="left"/>
      </w:pPr>
      <w:r w:rsidRPr="00A1082D">
        <w:t>Строить сечения многогранников методом следов, выполнять (выносные) плоские чертежи</w:t>
      </w:r>
      <w:r w:rsidRPr="00A1082D">
        <w:rPr>
          <w:spacing w:val="-33"/>
        </w:rPr>
        <w:t xml:space="preserve"> </w:t>
      </w:r>
      <w:r w:rsidRPr="00A1082D">
        <w:t>из рисунков простых объёмных фигур: вид сверху, сбоку, снизу.</w:t>
      </w:r>
    </w:p>
    <w:p w:rsidR="005A4B1C" w:rsidRPr="00A1082D" w:rsidRDefault="00E83FC3">
      <w:pPr>
        <w:pStyle w:val="a3"/>
        <w:ind w:left="642" w:right="391" w:firstLine="427"/>
      </w:pPr>
      <w:r w:rsidRPr="00A1082D">
        <w:t>Решать задачи на нахождение геометрических величин по образцам или алгоритмам, при- меняя известные аналитические методы при решении стандартных математических задач на вычисление</w:t>
      </w:r>
      <w:r w:rsidRPr="00A1082D">
        <w:rPr>
          <w:spacing w:val="40"/>
        </w:rPr>
        <w:t xml:space="preserve"> </w:t>
      </w:r>
      <w:r w:rsidRPr="00A1082D">
        <w:t xml:space="preserve">расстояний между двумя точками, от точки до прямой, от точки до плоскости, между скрещивающимися </w:t>
      </w:r>
      <w:r w:rsidRPr="00A1082D">
        <w:rPr>
          <w:spacing w:val="-2"/>
        </w:rPr>
        <w:t>прямыми.</w:t>
      </w:r>
    </w:p>
    <w:p w:rsidR="005A4B1C" w:rsidRPr="00A1082D" w:rsidRDefault="00E83FC3">
      <w:pPr>
        <w:pStyle w:val="a3"/>
        <w:ind w:left="642" w:right="391" w:firstLine="427"/>
      </w:pPr>
      <w:r w:rsidRPr="00A1082D">
        <w:t>Решать задачи на нахождение геометрических величин по образцам или алгоритмам, при- 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A4B1C" w:rsidRPr="00A1082D" w:rsidRDefault="00E83FC3">
      <w:pPr>
        <w:pStyle w:val="a3"/>
        <w:ind w:left="642" w:right="397" w:firstLine="427"/>
      </w:pPr>
      <w:r w:rsidRPr="00A1082D">
        <w:t>Вычислять объёмы и площади поверхностей многогранников (призма, пирамида) с приме- нением формул; вычислять соотношения между площадями поверхностей, объёмами подоб- ных многогранников.</w:t>
      </w:r>
    </w:p>
    <w:p w:rsidR="005A4B1C" w:rsidRPr="00A1082D" w:rsidRDefault="00E83FC3">
      <w:pPr>
        <w:pStyle w:val="a3"/>
        <w:spacing w:before="3" w:line="237" w:lineRule="auto"/>
        <w:ind w:left="642" w:right="389" w:firstLine="427"/>
      </w:pPr>
      <w:r w:rsidRPr="00A1082D">
        <w:t>Оперировать понятиями: симметрия в пространстве; центр, ось и плоскость симметрии; центр, ось и плоскость симметрии фигуры.</w:t>
      </w:r>
    </w:p>
    <w:p w:rsidR="005A4B1C" w:rsidRPr="00A1082D" w:rsidRDefault="00E83FC3">
      <w:pPr>
        <w:pStyle w:val="a3"/>
        <w:spacing w:before="2"/>
        <w:ind w:left="642" w:right="388" w:firstLine="427"/>
      </w:pPr>
      <w:r w:rsidRPr="00A1082D">
        <w:t>Извлекать, преобразовывать и интерпретировать информацию о пространственных геомет-</w:t>
      </w:r>
      <w:r w:rsidRPr="00A1082D">
        <w:rPr>
          <w:spacing w:val="-1"/>
        </w:rPr>
        <w:t xml:space="preserve"> </w:t>
      </w:r>
      <w:r w:rsidRPr="00A1082D">
        <w:t>рических фигурах, представленную на чертежах и рисунках.</w:t>
      </w:r>
    </w:p>
    <w:p w:rsidR="005A4B1C" w:rsidRPr="00A1082D" w:rsidRDefault="00E83FC3">
      <w:pPr>
        <w:pStyle w:val="a3"/>
        <w:spacing w:before="5" w:line="237" w:lineRule="auto"/>
        <w:ind w:left="642" w:right="392" w:firstLine="427"/>
      </w:pPr>
      <w:r w:rsidRPr="00A1082D">
        <w:t>Применять геометрические факты для решения стереометрических задач, предполагающих</w:t>
      </w:r>
      <w:r w:rsidRPr="00A1082D">
        <w:rPr>
          <w:spacing w:val="-9"/>
        </w:rPr>
        <w:t xml:space="preserve"> </w:t>
      </w:r>
      <w:r w:rsidRPr="00A1082D">
        <w:t>несколько шагов решения, если условия применения заданы в явной форме.</w:t>
      </w:r>
    </w:p>
    <w:p w:rsidR="005A4B1C" w:rsidRPr="00A1082D" w:rsidRDefault="00E83FC3">
      <w:pPr>
        <w:pStyle w:val="a3"/>
        <w:spacing w:before="1"/>
        <w:ind w:left="642" w:right="389" w:firstLine="427"/>
      </w:pPr>
      <w:r w:rsidRPr="00A1082D">
        <w:t>Применять простейшие программные средства и электронно-коммуникационные системы при решении стереометрических задач.</w:t>
      </w:r>
    </w:p>
    <w:p w:rsidR="005A4B1C" w:rsidRPr="00A1082D" w:rsidRDefault="00E83FC3">
      <w:pPr>
        <w:pStyle w:val="a3"/>
        <w:spacing w:before="68" w:line="237" w:lineRule="auto"/>
        <w:ind w:left="642" w:right="390" w:firstLine="427"/>
      </w:pPr>
      <w:r w:rsidRPr="00A1082D">
        <w:t>Приводить примеры математических закономерностей в природе и жизни, распознавать проявление законов геометрии в искусстве.</w:t>
      </w:r>
    </w:p>
    <w:p w:rsidR="005A4B1C" w:rsidRPr="00A1082D" w:rsidRDefault="00E83FC3">
      <w:pPr>
        <w:pStyle w:val="a3"/>
        <w:spacing w:before="1"/>
        <w:ind w:left="642" w:right="391" w:firstLine="427"/>
      </w:pPr>
      <w:r w:rsidRPr="00A1082D">
        <w:t>Применять полученные знания на практике: анализировать реальные ситуации и применять</w:t>
      </w:r>
      <w:r w:rsidRPr="00A1082D">
        <w:rPr>
          <w:spacing w:val="-14"/>
        </w:rPr>
        <w:t xml:space="preserve"> </w:t>
      </w:r>
      <w:r w:rsidRPr="00A1082D">
        <w:t>изученные понятия в процессе поиска решения математически сформулированной проблемы,</w:t>
      </w:r>
      <w:r w:rsidRPr="00A1082D">
        <w:rPr>
          <w:spacing w:val="-14"/>
        </w:rPr>
        <w:t xml:space="preserve"> </w:t>
      </w:r>
      <w:r w:rsidRPr="00A1082D">
        <w:t xml:space="preserve">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 дачи, связанные с нахождением геометрических </w:t>
      </w:r>
      <w:r w:rsidRPr="00A1082D">
        <w:rPr>
          <w:spacing w:val="-2"/>
        </w:rPr>
        <w:t>величин.</w:t>
      </w:r>
    </w:p>
    <w:p w:rsidR="005A4B1C" w:rsidRPr="00A1082D" w:rsidRDefault="00E83FC3">
      <w:pPr>
        <w:spacing w:before="8" w:line="275" w:lineRule="exact"/>
        <w:ind w:left="1069"/>
        <w:jc w:val="both"/>
        <w:rPr>
          <w:b/>
        </w:rPr>
      </w:pPr>
      <w:bookmarkStart w:id="75" w:name="11_класс_(3)"/>
      <w:bookmarkEnd w:id="75"/>
      <w:r w:rsidRPr="00A1082D">
        <w:rPr>
          <w:b/>
        </w:rPr>
        <w:t>11</w:t>
      </w:r>
      <w:r w:rsidRPr="00A1082D">
        <w:rPr>
          <w:b/>
          <w:spacing w:val="73"/>
          <w:w w:val="150"/>
        </w:rPr>
        <w:t xml:space="preserve">   </w:t>
      </w:r>
      <w:r w:rsidRPr="00A1082D">
        <w:rPr>
          <w:b/>
          <w:spacing w:val="-2"/>
        </w:rPr>
        <w:t>класс</w:t>
      </w:r>
    </w:p>
    <w:p w:rsidR="005A4B1C" w:rsidRPr="00A1082D" w:rsidRDefault="00E83FC3">
      <w:pPr>
        <w:pStyle w:val="a3"/>
        <w:ind w:left="642" w:right="388" w:firstLine="427"/>
      </w:pPr>
      <w:r w:rsidRPr="00A1082D">
        <w:t>Оперировать понятиями: цилиндрическая поверхность, образующие цилиндрической поверх- ности; цилиндр; коническая поверхность, образующие конической поверхности, конус; сфе- рическая поверхность.</w:t>
      </w:r>
    </w:p>
    <w:p w:rsidR="005A4B1C" w:rsidRPr="00A1082D" w:rsidRDefault="00E83FC3">
      <w:pPr>
        <w:pStyle w:val="a3"/>
        <w:ind w:left="1069" w:right="395"/>
      </w:pPr>
      <w:r w:rsidRPr="00A1082D">
        <w:t>Распознавать</w:t>
      </w:r>
      <w:r w:rsidRPr="00A1082D">
        <w:rPr>
          <w:spacing w:val="-4"/>
        </w:rPr>
        <w:t xml:space="preserve"> </w:t>
      </w:r>
      <w:r w:rsidRPr="00A1082D">
        <w:t>тела</w:t>
      </w:r>
      <w:r w:rsidRPr="00A1082D">
        <w:rPr>
          <w:spacing w:val="-1"/>
        </w:rPr>
        <w:t xml:space="preserve"> </w:t>
      </w:r>
      <w:r w:rsidRPr="00A1082D">
        <w:t>вращения</w:t>
      </w:r>
      <w:r w:rsidRPr="00A1082D">
        <w:rPr>
          <w:spacing w:val="-5"/>
        </w:rPr>
        <w:t xml:space="preserve"> </w:t>
      </w:r>
      <w:r w:rsidRPr="00A1082D">
        <w:t>(цилиндр,</w:t>
      </w:r>
      <w:r w:rsidRPr="00A1082D">
        <w:rPr>
          <w:spacing w:val="-7"/>
        </w:rPr>
        <w:t xml:space="preserve"> </w:t>
      </w:r>
      <w:r w:rsidRPr="00A1082D">
        <w:t>конус,</w:t>
      </w:r>
      <w:r w:rsidRPr="00A1082D">
        <w:rPr>
          <w:spacing w:val="-2"/>
        </w:rPr>
        <w:t xml:space="preserve"> </w:t>
      </w:r>
      <w:r w:rsidRPr="00A1082D">
        <w:t>сфера</w:t>
      </w:r>
      <w:r w:rsidRPr="00A1082D">
        <w:rPr>
          <w:spacing w:val="-1"/>
        </w:rPr>
        <w:t xml:space="preserve"> </w:t>
      </w:r>
      <w:r w:rsidRPr="00A1082D">
        <w:t>и</w:t>
      </w:r>
      <w:r w:rsidRPr="00A1082D">
        <w:rPr>
          <w:spacing w:val="-7"/>
        </w:rPr>
        <w:t xml:space="preserve"> </w:t>
      </w:r>
      <w:r w:rsidRPr="00A1082D">
        <w:t>шар).Объяснять</w:t>
      </w:r>
      <w:r w:rsidRPr="00A1082D">
        <w:rPr>
          <w:spacing w:val="-5"/>
        </w:rPr>
        <w:t xml:space="preserve"> </w:t>
      </w:r>
      <w:r w:rsidRPr="00A1082D">
        <w:t>способы</w:t>
      </w:r>
      <w:r w:rsidRPr="00A1082D">
        <w:rPr>
          <w:spacing w:val="-2"/>
        </w:rPr>
        <w:t xml:space="preserve"> </w:t>
      </w:r>
      <w:r w:rsidRPr="00A1082D">
        <w:t>получения</w:t>
      </w:r>
      <w:r w:rsidRPr="00A1082D">
        <w:rPr>
          <w:spacing w:val="-5"/>
        </w:rPr>
        <w:t xml:space="preserve"> </w:t>
      </w:r>
      <w:r w:rsidRPr="00A1082D">
        <w:t>тел</w:t>
      </w:r>
      <w:r w:rsidRPr="00A1082D">
        <w:rPr>
          <w:spacing w:val="-2"/>
        </w:rPr>
        <w:t xml:space="preserve"> </w:t>
      </w:r>
      <w:r w:rsidRPr="00A1082D">
        <w:t>вращения. Классифицировать взаимное расположение сферы и плоскости.</w:t>
      </w:r>
    </w:p>
    <w:p w:rsidR="005A4B1C" w:rsidRPr="00A1082D" w:rsidRDefault="00E83FC3">
      <w:pPr>
        <w:pStyle w:val="a3"/>
        <w:ind w:left="642" w:right="389" w:firstLine="427"/>
      </w:pPr>
      <w:r w:rsidRPr="00A1082D">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A4B1C" w:rsidRPr="00A1082D" w:rsidRDefault="00E83FC3">
      <w:pPr>
        <w:pStyle w:val="a3"/>
        <w:ind w:left="642" w:right="396" w:firstLine="427"/>
      </w:pPr>
      <w:r w:rsidRPr="00A1082D">
        <w:t>Вычислять объёмы и площади поверхностей тел вращения, геометрических тел с примене-</w:t>
      </w:r>
      <w:r w:rsidRPr="00A1082D">
        <w:rPr>
          <w:spacing w:val="-2"/>
        </w:rPr>
        <w:t xml:space="preserve"> </w:t>
      </w:r>
      <w:r w:rsidRPr="00A1082D">
        <w:t>нием</w:t>
      </w:r>
      <w:r w:rsidRPr="00A1082D">
        <w:rPr>
          <w:spacing w:val="80"/>
        </w:rPr>
        <w:t xml:space="preserve"> </w:t>
      </w:r>
      <w:r w:rsidRPr="00A1082D">
        <w:rPr>
          <w:spacing w:val="-2"/>
        </w:rPr>
        <w:t>формул.</w:t>
      </w:r>
    </w:p>
    <w:p w:rsidR="005A4B1C" w:rsidRPr="00A1082D" w:rsidRDefault="00E83FC3">
      <w:pPr>
        <w:pStyle w:val="a3"/>
        <w:spacing w:before="3" w:line="237" w:lineRule="auto"/>
        <w:ind w:left="642" w:right="387" w:firstLine="427"/>
      </w:pPr>
      <w:r w:rsidRPr="00A1082D">
        <w:t>Оперировать понятиями: многогранник, вписанный в сферу</w:t>
      </w:r>
      <w:r w:rsidRPr="00A1082D">
        <w:rPr>
          <w:spacing w:val="-5"/>
        </w:rPr>
        <w:t xml:space="preserve"> </w:t>
      </w:r>
      <w:r w:rsidRPr="00A1082D">
        <w:t>и описанный около сферы; сфера,вписанная в многогранник или тело вращения.</w:t>
      </w:r>
    </w:p>
    <w:p w:rsidR="005A4B1C" w:rsidRPr="00A1082D" w:rsidRDefault="00E83FC3">
      <w:pPr>
        <w:pStyle w:val="a3"/>
        <w:spacing w:before="1"/>
        <w:ind w:left="642" w:right="392" w:firstLine="427"/>
      </w:pPr>
      <w:r w:rsidRPr="00A1082D">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w:t>
      </w:r>
      <w:r w:rsidRPr="00A1082D">
        <w:rPr>
          <w:spacing w:val="-7"/>
        </w:rPr>
        <w:t xml:space="preserve"> </w:t>
      </w:r>
      <w:r w:rsidRPr="00A1082D">
        <w:t xml:space="preserve">сбоку, снизу; строить сечения тел </w:t>
      </w:r>
      <w:r w:rsidRPr="00A1082D">
        <w:rPr>
          <w:spacing w:val="-2"/>
        </w:rPr>
        <w:t>вращения.</w:t>
      </w:r>
    </w:p>
    <w:p w:rsidR="005A4B1C" w:rsidRPr="00A1082D" w:rsidRDefault="00E83FC3">
      <w:pPr>
        <w:pStyle w:val="a3"/>
        <w:spacing w:before="1"/>
        <w:ind w:left="642" w:right="388" w:firstLine="427"/>
      </w:pPr>
      <w:r w:rsidRPr="00A1082D">
        <w:t>Извлекать, интерпретировать и преобразовывать информацию о пространственных геометри-</w:t>
      </w:r>
      <w:r w:rsidRPr="00A1082D">
        <w:rPr>
          <w:spacing w:val="-1"/>
        </w:rPr>
        <w:t xml:space="preserve"> </w:t>
      </w:r>
      <w:r w:rsidRPr="00A1082D">
        <w:t>ческих фигурах, представленную на чертежах и рисунках.</w:t>
      </w:r>
    </w:p>
    <w:p w:rsidR="005A4B1C" w:rsidRPr="00A1082D" w:rsidRDefault="00E83FC3">
      <w:pPr>
        <w:pStyle w:val="a3"/>
        <w:spacing w:line="251" w:lineRule="exact"/>
        <w:ind w:left="1069"/>
      </w:pPr>
      <w:r w:rsidRPr="00A1082D">
        <w:t>Оперировать</w:t>
      </w:r>
      <w:r w:rsidRPr="00A1082D">
        <w:rPr>
          <w:spacing w:val="-6"/>
        </w:rPr>
        <w:t xml:space="preserve"> </w:t>
      </w:r>
      <w:r w:rsidRPr="00A1082D">
        <w:t>понятием</w:t>
      </w:r>
      <w:r w:rsidRPr="00A1082D">
        <w:rPr>
          <w:spacing w:val="-9"/>
        </w:rPr>
        <w:t xml:space="preserve"> </w:t>
      </w:r>
      <w:r w:rsidRPr="00A1082D">
        <w:t>вектор</w:t>
      </w:r>
      <w:r w:rsidRPr="00A1082D">
        <w:rPr>
          <w:spacing w:val="-5"/>
        </w:rPr>
        <w:t xml:space="preserve"> </w:t>
      </w:r>
      <w:r w:rsidRPr="00A1082D">
        <w:t>в</w:t>
      </w:r>
      <w:r w:rsidRPr="00A1082D">
        <w:rPr>
          <w:spacing w:val="-8"/>
        </w:rPr>
        <w:t xml:space="preserve"> </w:t>
      </w:r>
      <w:r w:rsidRPr="00A1082D">
        <w:rPr>
          <w:spacing w:val="-2"/>
        </w:rPr>
        <w:t>пространстве.</w:t>
      </w:r>
    </w:p>
    <w:p w:rsidR="005A4B1C" w:rsidRPr="00A1082D" w:rsidRDefault="00E83FC3">
      <w:pPr>
        <w:pStyle w:val="a3"/>
        <w:spacing w:before="2"/>
        <w:ind w:left="642" w:right="394" w:firstLine="427"/>
      </w:pPr>
      <w:r w:rsidRPr="00A1082D">
        <w:t>Выполнять действия сложения векторов, вычитания векторов и умножения вектора на число,объяснять, какими свойствами они обладают.</w:t>
      </w:r>
    </w:p>
    <w:p w:rsidR="005A4B1C" w:rsidRPr="00A1082D" w:rsidRDefault="00E83FC3">
      <w:pPr>
        <w:pStyle w:val="a3"/>
        <w:spacing w:line="251" w:lineRule="exact"/>
        <w:ind w:left="1069"/>
      </w:pPr>
      <w:r w:rsidRPr="00A1082D">
        <w:t>Применять</w:t>
      </w:r>
      <w:r w:rsidRPr="00A1082D">
        <w:rPr>
          <w:spacing w:val="-11"/>
        </w:rPr>
        <w:t xml:space="preserve"> </w:t>
      </w:r>
      <w:r w:rsidRPr="00A1082D">
        <w:t>правило</w:t>
      </w:r>
      <w:r w:rsidRPr="00A1082D">
        <w:rPr>
          <w:spacing w:val="-13"/>
        </w:rPr>
        <w:t xml:space="preserve"> </w:t>
      </w:r>
      <w:r w:rsidRPr="00A1082D">
        <w:rPr>
          <w:spacing w:val="-2"/>
        </w:rPr>
        <w:t>параллелепипеда.</w:t>
      </w:r>
    </w:p>
    <w:p w:rsidR="005A4B1C" w:rsidRPr="00A1082D" w:rsidRDefault="00E83FC3">
      <w:pPr>
        <w:pStyle w:val="2"/>
        <w:spacing w:before="1"/>
        <w:ind w:left="1069"/>
        <w:jc w:val="both"/>
      </w:pPr>
      <w:r w:rsidRPr="00A1082D">
        <w:t>СОДЕРЖАНИЕ</w:t>
      </w:r>
      <w:r w:rsidRPr="00A1082D">
        <w:rPr>
          <w:spacing w:val="-13"/>
        </w:rPr>
        <w:t xml:space="preserve"> </w:t>
      </w:r>
      <w:r w:rsidRPr="00A1082D">
        <w:t>УЧЕБНОГО</w:t>
      </w:r>
      <w:r w:rsidRPr="00A1082D">
        <w:rPr>
          <w:spacing w:val="-9"/>
        </w:rPr>
        <w:t xml:space="preserve"> </w:t>
      </w:r>
      <w:r w:rsidRPr="00A1082D">
        <w:t>КУРСА</w:t>
      </w:r>
      <w:r w:rsidRPr="00A1082D">
        <w:rPr>
          <w:spacing w:val="-7"/>
        </w:rPr>
        <w:t xml:space="preserve"> </w:t>
      </w:r>
      <w:r w:rsidRPr="00A1082D">
        <w:rPr>
          <w:b w:val="0"/>
        </w:rPr>
        <w:t>(</w:t>
      </w:r>
      <w:r w:rsidRPr="00A1082D">
        <w:t>ПО</w:t>
      </w:r>
      <w:r w:rsidRPr="00A1082D">
        <w:rPr>
          <w:spacing w:val="-10"/>
        </w:rPr>
        <w:t xml:space="preserve"> </w:t>
      </w:r>
      <w:r w:rsidRPr="00A1082D">
        <w:t>ГОДАМ</w:t>
      </w:r>
      <w:r w:rsidRPr="00A1082D">
        <w:rPr>
          <w:spacing w:val="-12"/>
        </w:rPr>
        <w:t xml:space="preserve"> </w:t>
      </w:r>
      <w:r w:rsidRPr="00A1082D">
        <w:rPr>
          <w:spacing w:val="-2"/>
        </w:rPr>
        <w:t>ОБУЧЕНИЯ)</w:t>
      </w:r>
    </w:p>
    <w:p w:rsidR="005A4B1C" w:rsidRPr="00A1082D" w:rsidRDefault="00E83FC3">
      <w:pPr>
        <w:tabs>
          <w:tab w:val="left" w:pos="1799"/>
        </w:tabs>
        <w:spacing w:before="7"/>
        <w:ind w:left="1069"/>
        <w:rPr>
          <w:b/>
        </w:rPr>
      </w:pPr>
      <w:r w:rsidRPr="00A1082D">
        <w:rPr>
          <w:b/>
          <w:spacing w:val="-5"/>
        </w:rPr>
        <w:t>10</w:t>
      </w:r>
      <w:r w:rsidRPr="00A1082D">
        <w:rPr>
          <w:b/>
        </w:rPr>
        <w:tab/>
      </w:r>
      <w:r w:rsidRPr="00A1082D">
        <w:rPr>
          <w:b/>
          <w:spacing w:val="-2"/>
        </w:rPr>
        <w:t>класс</w:t>
      </w:r>
    </w:p>
    <w:p w:rsidR="005A4B1C" w:rsidRPr="00A1082D" w:rsidRDefault="00E83FC3">
      <w:pPr>
        <w:pStyle w:val="a3"/>
        <w:spacing w:before="16"/>
        <w:ind w:left="1069"/>
        <w:jc w:val="left"/>
      </w:pPr>
      <w:r w:rsidRPr="00A1082D">
        <w:t>Прямые</w:t>
      </w:r>
      <w:r w:rsidRPr="00A1082D">
        <w:rPr>
          <w:spacing w:val="-12"/>
        </w:rPr>
        <w:t xml:space="preserve"> </w:t>
      </w:r>
      <w:r w:rsidRPr="00A1082D">
        <w:t>и плоскости в</w:t>
      </w:r>
      <w:r w:rsidRPr="00A1082D">
        <w:rPr>
          <w:spacing w:val="-4"/>
        </w:rPr>
        <w:t xml:space="preserve"> </w:t>
      </w:r>
      <w:r w:rsidRPr="00A1082D">
        <w:rPr>
          <w:spacing w:val="-2"/>
        </w:rPr>
        <w:t>пространстве</w:t>
      </w:r>
    </w:p>
    <w:p w:rsidR="005A4B1C" w:rsidRPr="00A1082D" w:rsidRDefault="00E83FC3">
      <w:pPr>
        <w:pStyle w:val="a3"/>
        <w:spacing w:before="2"/>
        <w:ind w:left="1069"/>
        <w:jc w:val="left"/>
      </w:pPr>
      <w:r w:rsidRPr="00A1082D">
        <w:t>Основные</w:t>
      </w:r>
      <w:r w:rsidRPr="00A1082D">
        <w:rPr>
          <w:spacing w:val="-2"/>
        </w:rPr>
        <w:t xml:space="preserve"> </w:t>
      </w:r>
      <w:r w:rsidRPr="00A1082D">
        <w:t>понятия</w:t>
      </w:r>
      <w:r w:rsidRPr="00A1082D">
        <w:rPr>
          <w:spacing w:val="6"/>
        </w:rPr>
        <w:t xml:space="preserve"> </w:t>
      </w:r>
      <w:r w:rsidRPr="00A1082D">
        <w:t>стереометрии.Точка,</w:t>
      </w:r>
      <w:r w:rsidRPr="00A1082D">
        <w:rPr>
          <w:spacing w:val="5"/>
        </w:rPr>
        <w:t xml:space="preserve"> </w:t>
      </w:r>
      <w:r w:rsidRPr="00A1082D">
        <w:t>прямая,</w:t>
      </w:r>
      <w:r w:rsidRPr="00A1082D">
        <w:rPr>
          <w:spacing w:val="4"/>
        </w:rPr>
        <w:t xml:space="preserve"> </w:t>
      </w:r>
      <w:r w:rsidRPr="00A1082D">
        <w:t>плоскость,</w:t>
      </w:r>
      <w:r w:rsidRPr="00A1082D">
        <w:rPr>
          <w:spacing w:val="8"/>
        </w:rPr>
        <w:t xml:space="preserve"> </w:t>
      </w:r>
      <w:r w:rsidRPr="00A1082D">
        <w:t>пространство.Понятие</w:t>
      </w:r>
      <w:r w:rsidRPr="00A1082D">
        <w:rPr>
          <w:spacing w:val="4"/>
        </w:rPr>
        <w:t xml:space="preserve"> </w:t>
      </w:r>
      <w:r w:rsidRPr="00A1082D">
        <w:t>об</w:t>
      </w:r>
      <w:r w:rsidRPr="00A1082D">
        <w:rPr>
          <w:spacing w:val="5"/>
        </w:rPr>
        <w:t xml:space="preserve"> </w:t>
      </w:r>
      <w:r w:rsidRPr="00A1082D">
        <w:t>акси-</w:t>
      </w:r>
      <w:r w:rsidRPr="00A1082D">
        <w:rPr>
          <w:spacing w:val="-2"/>
        </w:rPr>
        <w:t>оматическом</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642"/>
      </w:pPr>
      <w:r w:rsidRPr="00A1082D">
        <w:lastRenderedPageBreak/>
        <w:t>построении</w:t>
      </w:r>
      <w:r w:rsidRPr="00A1082D">
        <w:rPr>
          <w:spacing w:val="-3"/>
        </w:rPr>
        <w:t xml:space="preserve"> </w:t>
      </w:r>
      <w:r w:rsidRPr="00A1082D">
        <w:t>стереометрии:</w:t>
      </w:r>
      <w:r w:rsidRPr="00A1082D">
        <w:rPr>
          <w:spacing w:val="-9"/>
        </w:rPr>
        <w:t xml:space="preserve"> </w:t>
      </w:r>
      <w:r w:rsidRPr="00A1082D">
        <w:t>аксиомы</w:t>
      </w:r>
      <w:r w:rsidRPr="00A1082D">
        <w:rPr>
          <w:spacing w:val="-3"/>
        </w:rPr>
        <w:t xml:space="preserve"> </w:t>
      </w:r>
      <w:r w:rsidRPr="00A1082D">
        <w:t>стереометрии</w:t>
      </w:r>
      <w:r w:rsidRPr="00A1082D">
        <w:rPr>
          <w:spacing w:val="-5"/>
        </w:rPr>
        <w:t xml:space="preserve"> </w:t>
      </w:r>
      <w:r w:rsidRPr="00A1082D">
        <w:t>и</w:t>
      </w:r>
      <w:r w:rsidRPr="00A1082D">
        <w:rPr>
          <w:spacing w:val="-6"/>
        </w:rPr>
        <w:t xml:space="preserve"> </w:t>
      </w:r>
      <w:r w:rsidRPr="00A1082D">
        <w:t>следствия</w:t>
      </w:r>
      <w:r w:rsidRPr="00A1082D">
        <w:rPr>
          <w:spacing w:val="-6"/>
        </w:rPr>
        <w:t xml:space="preserve"> </w:t>
      </w:r>
      <w:r w:rsidRPr="00A1082D">
        <w:t>из</w:t>
      </w:r>
      <w:r w:rsidRPr="00A1082D">
        <w:rPr>
          <w:spacing w:val="-10"/>
        </w:rPr>
        <w:t xml:space="preserve"> </w:t>
      </w:r>
      <w:r w:rsidRPr="00A1082D">
        <w:rPr>
          <w:spacing w:val="-4"/>
        </w:rPr>
        <w:t>них.</w:t>
      </w:r>
    </w:p>
    <w:p w:rsidR="005A4B1C" w:rsidRPr="00A1082D" w:rsidRDefault="00E83FC3">
      <w:pPr>
        <w:pStyle w:val="a3"/>
        <w:ind w:left="642" w:right="391" w:firstLine="427"/>
      </w:pPr>
      <w:r w:rsidRPr="00A1082D">
        <w:t>Взаимное расположение прямых в пространстве: пересекающиеся, параллельные и скрещи-</w:t>
      </w:r>
      <w:r w:rsidRPr="00A1082D">
        <w:rPr>
          <w:spacing w:val="-14"/>
        </w:rPr>
        <w:t xml:space="preserve"> </w:t>
      </w:r>
      <w:r w:rsidRPr="00A1082D">
        <w:t>вающиеся прямые. Параллельность прямых и плоскостей в пространстве: параллельные пря- мые в пространстве; параллельность трёх прямых;</w:t>
      </w:r>
      <w:r w:rsidRPr="00A1082D">
        <w:rPr>
          <w:spacing w:val="-3"/>
        </w:rPr>
        <w:t xml:space="preserve"> </w:t>
      </w:r>
      <w:r w:rsidRPr="00A1082D">
        <w:t>параллельность прямой и</w:t>
      </w:r>
      <w:r w:rsidRPr="00A1082D">
        <w:rPr>
          <w:spacing w:val="-2"/>
        </w:rPr>
        <w:t xml:space="preserve"> </w:t>
      </w:r>
      <w:r w:rsidRPr="00A1082D">
        <w:t>плоскости.Углы с</w:t>
      </w:r>
      <w:r w:rsidRPr="00A1082D">
        <w:rPr>
          <w:spacing w:val="-10"/>
        </w:rPr>
        <w:t xml:space="preserve"> </w:t>
      </w:r>
      <w:r w:rsidRPr="00A1082D">
        <w:t>сонаправленными</w:t>
      </w:r>
      <w:r w:rsidRPr="00A1082D">
        <w:rPr>
          <w:spacing w:val="-5"/>
        </w:rPr>
        <w:t xml:space="preserve"> </w:t>
      </w:r>
      <w:r w:rsidRPr="00A1082D">
        <w:t>сторонами;</w:t>
      </w:r>
      <w:r w:rsidRPr="00A1082D">
        <w:rPr>
          <w:spacing w:val="-1"/>
        </w:rPr>
        <w:t xml:space="preserve"> </w:t>
      </w:r>
      <w:r w:rsidRPr="00A1082D">
        <w:t>угол между прямыми в пространстве. Параллельность плоско- стей: параллельные плоскости; свойства параллельных плоскостей. Простейшие простран- ственные фигуры на плоскости: тетраэдр, куб, параллелепипед; построение сечений.</w:t>
      </w:r>
    </w:p>
    <w:p w:rsidR="005A4B1C" w:rsidRPr="00A1082D" w:rsidRDefault="00E83FC3">
      <w:pPr>
        <w:pStyle w:val="a3"/>
        <w:spacing w:before="3"/>
        <w:ind w:left="642" w:right="390" w:firstLine="427"/>
      </w:pPr>
      <w:r w:rsidRPr="00A1082D">
        <w:t>Перпендикулярность прямой и плоскости: перпендикулярные прямые в пространстве, прямые параллельные</w:t>
      </w:r>
      <w:r w:rsidRPr="00A1082D">
        <w:rPr>
          <w:spacing w:val="-14"/>
        </w:rPr>
        <w:t xml:space="preserve"> </w:t>
      </w:r>
      <w:r w:rsidRPr="00A1082D">
        <w:t>и</w:t>
      </w:r>
      <w:r w:rsidRPr="00A1082D">
        <w:rPr>
          <w:spacing w:val="-14"/>
        </w:rPr>
        <w:t xml:space="preserve"> </w:t>
      </w:r>
      <w:r w:rsidRPr="00A1082D">
        <w:t>перпендикулярные</w:t>
      </w:r>
      <w:r w:rsidRPr="00A1082D">
        <w:rPr>
          <w:spacing w:val="-14"/>
        </w:rPr>
        <w:t xml:space="preserve"> </w:t>
      </w:r>
      <w:r w:rsidRPr="00A1082D">
        <w:t>к</w:t>
      </w:r>
      <w:r w:rsidRPr="00A1082D">
        <w:rPr>
          <w:spacing w:val="-9"/>
        </w:rPr>
        <w:t xml:space="preserve"> </w:t>
      </w:r>
      <w:r w:rsidRPr="00A1082D">
        <w:t>плоскости,</w:t>
      </w:r>
      <w:r w:rsidRPr="00A1082D">
        <w:rPr>
          <w:spacing w:val="-9"/>
        </w:rPr>
        <w:t xml:space="preserve"> </w:t>
      </w:r>
      <w:r w:rsidRPr="00A1082D">
        <w:t>признак</w:t>
      </w:r>
      <w:r w:rsidRPr="00A1082D">
        <w:rPr>
          <w:spacing w:val="-13"/>
        </w:rPr>
        <w:t xml:space="preserve"> </w:t>
      </w:r>
      <w:r w:rsidRPr="00A1082D">
        <w:t>перпендикулярности</w:t>
      </w:r>
      <w:r w:rsidRPr="00A1082D">
        <w:rPr>
          <w:spacing w:val="-9"/>
        </w:rPr>
        <w:t xml:space="preserve"> </w:t>
      </w:r>
      <w:r w:rsidRPr="00A1082D">
        <w:t>прямой</w:t>
      </w:r>
      <w:r w:rsidRPr="00A1082D">
        <w:rPr>
          <w:spacing w:val="-10"/>
        </w:rPr>
        <w:t xml:space="preserve"> </w:t>
      </w:r>
      <w:r w:rsidRPr="00A1082D">
        <w:t>и</w:t>
      </w:r>
      <w:r w:rsidRPr="00A1082D">
        <w:rPr>
          <w:spacing w:val="-11"/>
        </w:rPr>
        <w:t xml:space="preserve"> </w:t>
      </w:r>
      <w:r w:rsidRPr="00A1082D">
        <w:t>плос-кости,</w:t>
      </w:r>
      <w:r w:rsidRPr="00A1082D">
        <w:rPr>
          <w:spacing w:val="-9"/>
        </w:rPr>
        <w:t xml:space="preserve"> </w:t>
      </w:r>
      <w:r w:rsidRPr="00A1082D">
        <w:t>теорема</w:t>
      </w:r>
      <w:r w:rsidRPr="00A1082D">
        <w:rPr>
          <w:spacing w:val="-10"/>
        </w:rPr>
        <w:t xml:space="preserve"> </w:t>
      </w:r>
      <w:r w:rsidRPr="00A1082D">
        <w:t>о прямой перпендикулярной плоскости.</w:t>
      </w:r>
      <w:r w:rsidRPr="00A1082D">
        <w:rPr>
          <w:spacing w:val="40"/>
        </w:rPr>
        <w:t xml:space="preserve"> </w:t>
      </w:r>
      <w:r w:rsidRPr="00A1082D">
        <w:t>Углы</w:t>
      </w:r>
      <w:r w:rsidRPr="00A1082D">
        <w:rPr>
          <w:spacing w:val="-1"/>
        </w:rPr>
        <w:t xml:space="preserve"> </w:t>
      </w:r>
      <w:r w:rsidRPr="00A1082D">
        <w:t>в</w:t>
      </w:r>
      <w:r w:rsidRPr="00A1082D">
        <w:rPr>
          <w:spacing w:val="-2"/>
        </w:rPr>
        <w:t xml:space="preserve"> </w:t>
      </w:r>
      <w:r w:rsidRPr="00A1082D">
        <w:t>пространстве: угол между</w:t>
      </w:r>
      <w:r w:rsidRPr="00A1082D">
        <w:rPr>
          <w:spacing w:val="-6"/>
        </w:rPr>
        <w:t xml:space="preserve"> </w:t>
      </w:r>
      <w:r w:rsidRPr="00A1082D">
        <w:t>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плоскостей.Теорема о трёх перпендикулярах.</w:t>
      </w:r>
    </w:p>
    <w:p w:rsidR="005A4B1C" w:rsidRPr="00A1082D" w:rsidRDefault="00E83FC3">
      <w:pPr>
        <w:pStyle w:val="a3"/>
        <w:spacing w:line="252" w:lineRule="exact"/>
        <w:ind w:left="1069"/>
        <w:jc w:val="left"/>
      </w:pPr>
      <w:r w:rsidRPr="00A1082D">
        <w:rPr>
          <w:spacing w:val="-2"/>
        </w:rPr>
        <w:t>Многогранники</w:t>
      </w:r>
    </w:p>
    <w:p w:rsidR="005A4B1C" w:rsidRPr="00A1082D" w:rsidRDefault="00E83FC3">
      <w:pPr>
        <w:pStyle w:val="a3"/>
        <w:spacing w:before="3" w:line="237" w:lineRule="auto"/>
        <w:ind w:left="642" w:right="389" w:firstLine="427"/>
      </w:pPr>
      <w:r w:rsidRPr="00A1082D">
        <w:t>Понятие</w:t>
      </w:r>
      <w:r w:rsidRPr="00A1082D">
        <w:rPr>
          <w:spacing w:val="-14"/>
        </w:rPr>
        <w:t xml:space="preserve"> </w:t>
      </w:r>
      <w:r w:rsidRPr="00A1082D">
        <w:t>многогранника, основные элементы многогранника, выпуклые и невыпуклые мно-</w:t>
      </w:r>
      <w:r w:rsidRPr="00A1082D">
        <w:rPr>
          <w:spacing w:val="-14"/>
        </w:rPr>
        <w:t xml:space="preserve"> </w:t>
      </w:r>
      <w:r w:rsidRPr="00A1082D">
        <w:t>гогранники; развёртка</w:t>
      </w:r>
      <w:r w:rsidRPr="00A1082D">
        <w:rPr>
          <w:spacing w:val="-3"/>
        </w:rPr>
        <w:t xml:space="preserve"> </w:t>
      </w:r>
      <w:r w:rsidRPr="00A1082D">
        <w:t>многогранника. Призма:</w:t>
      </w:r>
      <w:r w:rsidRPr="00A1082D">
        <w:rPr>
          <w:spacing w:val="-4"/>
        </w:rPr>
        <w:t xml:space="preserve"> </w:t>
      </w:r>
      <w:r w:rsidRPr="00A1082D">
        <w:rPr>
          <w:i/>
        </w:rPr>
        <w:t>n-</w:t>
      </w:r>
      <w:r w:rsidRPr="00A1082D">
        <w:t>угольная призма; грани</w:t>
      </w:r>
      <w:r w:rsidRPr="00A1082D">
        <w:rPr>
          <w:spacing w:val="-4"/>
        </w:rPr>
        <w:t xml:space="preserve"> </w:t>
      </w:r>
      <w:r w:rsidRPr="00A1082D">
        <w:t>и основания</w:t>
      </w:r>
      <w:r w:rsidRPr="00A1082D">
        <w:rPr>
          <w:spacing w:val="-6"/>
        </w:rPr>
        <w:t xml:space="preserve"> </w:t>
      </w:r>
      <w:r w:rsidRPr="00A1082D">
        <w:t>призмы;</w:t>
      </w:r>
    </w:p>
    <w:p w:rsidR="005A4B1C" w:rsidRPr="00A1082D" w:rsidRDefault="00E83FC3">
      <w:pPr>
        <w:pStyle w:val="a3"/>
        <w:spacing w:before="63"/>
        <w:ind w:left="642" w:right="389" w:firstLine="427"/>
      </w:pPr>
      <w:r w:rsidRPr="00A1082D">
        <w:t>прямая</w:t>
      </w:r>
      <w:r w:rsidRPr="00A1082D">
        <w:rPr>
          <w:spacing w:val="-8"/>
        </w:rPr>
        <w:t xml:space="preserve"> </w:t>
      </w:r>
      <w:r w:rsidRPr="00A1082D">
        <w:t>и наклонная призмы; боковая и полная поверхность призмы. Параллелепипед, прямо-</w:t>
      </w:r>
      <w:r w:rsidRPr="00A1082D">
        <w:rPr>
          <w:spacing w:val="-14"/>
        </w:rPr>
        <w:t xml:space="preserve"> </w:t>
      </w:r>
      <w:r w:rsidRPr="00A1082D">
        <w:t xml:space="preserve">угольный параллелепипед и его свойства. Пирамида: </w:t>
      </w:r>
      <w:r w:rsidRPr="00A1082D">
        <w:rPr>
          <w:i/>
        </w:rPr>
        <w:t>n</w:t>
      </w:r>
      <w:r w:rsidRPr="00A1082D">
        <w:t>-угольная пирамида, грани и основание</w:t>
      </w:r>
      <w:r w:rsidRPr="00A1082D">
        <w:rPr>
          <w:spacing w:val="-14"/>
        </w:rPr>
        <w:t xml:space="preserve"> </w:t>
      </w:r>
      <w:r w:rsidRPr="00A1082D">
        <w:t>пирамиды; боковая и полная поверхность пирамиды; правильная и усечённая пирамида. Эле- менты призмы и пирамиды. Правильные многогранники: понятие правильного многогран- ника; правильная призма и правильная пирамида; правильная треугольная пирамида и пра- вильный тетраэдр; куб. Представление о правильных многогранниках: октаэдр, додекаэдр и икосаэдр. Сечения призмы и пирамиды.</w:t>
      </w:r>
    </w:p>
    <w:p w:rsidR="005A4B1C" w:rsidRPr="00A1082D" w:rsidRDefault="00E83FC3">
      <w:pPr>
        <w:pStyle w:val="a3"/>
        <w:spacing w:before="5"/>
        <w:ind w:left="642" w:right="388" w:firstLine="427"/>
      </w:pPr>
      <w:r w:rsidRPr="00A1082D">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A4B1C" w:rsidRPr="00A1082D" w:rsidRDefault="00E83FC3">
      <w:pPr>
        <w:pStyle w:val="a3"/>
        <w:ind w:left="642" w:right="384" w:firstLine="427"/>
      </w:pPr>
      <w:r w:rsidRPr="00A1082D">
        <w:t>Вычисление элементов многогранников: рёбра, диагонали, углы. Площадь боковой поверх-</w:t>
      </w:r>
      <w:r w:rsidRPr="00A1082D">
        <w:rPr>
          <w:spacing w:val="-2"/>
        </w:rPr>
        <w:t xml:space="preserve"> </w:t>
      </w:r>
      <w:r w:rsidRPr="00A1082D">
        <w:t>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5A4B1C" w:rsidRPr="00A1082D" w:rsidRDefault="00E83FC3">
      <w:pPr>
        <w:pStyle w:val="a3"/>
        <w:ind w:left="1069"/>
      </w:pPr>
      <w:r w:rsidRPr="00A1082D">
        <w:t>Подобные</w:t>
      </w:r>
      <w:r w:rsidRPr="00A1082D">
        <w:rPr>
          <w:spacing w:val="23"/>
        </w:rPr>
        <w:t xml:space="preserve"> </w:t>
      </w:r>
      <w:r w:rsidRPr="00A1082D">
        <w:t>тела</w:t>
      </w:r>
      <w:r w:rsidRPr="00A1082D">
        <w:rPr>
          <w:spacing w:val="36"/>
        </w:rPr>
        <w:t xml:space="preserve"> </w:t>
      </w:r>
      <w:r w:rsidRPr="00A1082D">
        <w:t>в</w:t>
      </w:r>
      <w:r w:rsidRPr="00A1082D">
        <w:rPr>
          <w:spacing w:val="36"/>
        </w:rPr>
        <w:t xml:space="preserve"> </w:t>
      </w:r>
      <w:r w:rsidRPr="00A1082D">
        <w:t>пространстве.</w:t>
      </w:r>
      <w:r w:rsidRPr="00A1082D">
        <w:rPr>
          <w:spacing w:val="36"/>
        </w:rPr>
        <w:t xml:space="preserve"> </w:t>
      </w:r>
      <w:r w:rsidRPr="00A1082D">
        <w:t>Соотношения</w:t>
      </w:r>
      <w:r w:rsidRPr="00A1082D">
        <w:rPr>
          <w:spacing w:val="34"/>
        </w:rPr>
        <w:t xml:space="preserve"> </w:t>
      </w:r>
      <w:r w:rsidRPr="00A1082D">
        <w:t>между</w:t>
      </w:r>
      <w:r w:rsidRPr="00A1082D">
        <w:rPr>
          <w:spacing w:val="28"/>
        </w:rPr>
        <w:t xml:space="preserve"> </w:t>
      </w:r>
      <w:r w:rsidRPr="00A1082D">
        <w:t>площадями</w:t>
      </w:r>
      <w:r w:rsidRPr="00A1082D">
        <w:rPr>
          <w:spacing w:val="34"/>
        </w:rPr>
        <w:t xml:space="preserve"> </w:t>
      </w:r>
      <w:r w:rsidRPr="00A1082D">
        <w:t>поверхностей,</w:t>
      </w:r>
      <w:r w:rsidRPr="00A1082D">
        <w:rPr>
          <w:spacing w:val="36"/>
        </w:rPr>
        <w:t xml:space="preserve"> </w:t>
      </w:r>
      <w:r w:rsidRPr="00A1082D">
        <w:t>объёмами</w:t>
      </w:r>
      <w:r w:rsidRPr="00A1082D">
        <w:rPr>
          <w:spacing w:val="35"/>
        </w:rPr>
        <w:t xml:space="preserve"> </w:t>
      </w:r>
      <w:r w:rsidRPr="00A1082D">
        <w:t>по-</w:t>
      </w:r>
      <w:r w:rsidRPr="00A1082D">
        <w:rPr>
          <w:spacing w:val="-19"/>
        </w:rPr>
        <w:t xml:space="preserve"> </w:t>
      </w:r>
      <w:r w:rsidRPr="00A1082D">
        <w:rPr>
          <w:spacing w:val="-2"/>
        </w:rPr>
        <w:t>добных</w:t>
      </w:r>
    </w:p>
    <w:p w:rsidR="005A4B1C" w:rsidRPr="00A1082D" w:rsidRDefault="005A4B1C">
      <w:pPr>
        <w:sectPr w:rsidR="005A4B1C" w:rsidRPr="00A1082D">
          <w:pgSz w:w="11910" w:h="16840"/>
          <w:pgMar w:top="980" w:right="0" w:bottom="820" w:left="520" w:header="0" w:footer="560" w:gutter="0"/>
          <w:cols w:space="720"/>
        </w:sectPr>
      </w:pPr>
    </w:p>
    <w:p w:rsidR="005A4B1C" w:rsidRPr="00A1082D" w:rsidRDefault="00E83FC3">
      <w:pPr>
        <w:pStyle w:val="a3"/>
        <w:spacing w:before="1"/>
        <w:ind w:left="642"/>
        <w:jc w:val="left"/>
      </w:pPr>
      <w:r w:rsidRPr="00A1082D">
        <w:rPr>
          <w:spacing w:val="-5"/>
        </w:rPr>
        <w:lastRenderedPageBreak/>
        <w:t>тел.</w:t>
      </w:r>
    </w:p>
    <w:p w:rsidR="005A4B1C" w:rsidRPr="00A1082D" w:rsidRDefault="00E83FC3">
      <w:pPr>
        <w:spacing w:before="7"/>
      </w:pPr>
      <w:r w:rsidRPr="00A1082D">
        <w:br w:type="column"/>
      </w:r>
    </w:p>
    <w:p w:rsidR="005A4B1C" w:rsidRPr="00A1082D" w:rsidRDefault="00E83FC3">
      <w:pPr>
        <w:tabs>
          <w:tab w:val="left" w:pos="764"/>
        </w:tabs>
        <w:ind w:left="34"/>
        <w:rPr>
          <w:b/>
        </w:rPr>
      </w:pPr>
      <w:bookmarkStart w:id="76" w:name="11_класс_(4)"/>
      <w:bookmarkEnd w:id="76"/>
      <w:r w:rsidRPr="00A1082D">
        <w:rPr>
          <w:b/>
          <w:spacing w:val="-5"/>
        </w:rPr>
        <w:t>11</w:t>
      </w:r>
      <w:r w:rsidRPr="00A1082D">
        <w:rPr>
          <w:b/>
        </w:rPr>
        <w:tab/>
      </w:r>
      <w:r w:rsidRPr="00A1082D">
        <w:rPr>
          <w:b/>
          <w:spacing w:val="-2"/>
        </w:rPr>
        <w:t>класс</w:t>
      </w:r>
    </w:p>
    <w:p w:rsidR="005A4B1C" w:rsidRPr="00A1082D" w:rsidRDefault="00E83FC3">
      <w:pPr>
        <w:pStyle w:val="a3"/>
        <w:spacing w:before="17"/>
        <w:ind w:left="34"/>
        <w:jc w:val="left"/>
      </w:pPr>
      <w:r w:rsidRPr="00A1082D">
        <w:t>Тела</w:t>
      </w:r>
      <w:r w:rsidRPr="00A1082D">
        <w:rPr>
          <w:spacing w:val="-2"/>
        </w:rPr>
        <w:t xml:space="preserve"> вращения</w:t>
      </w:r>
    </w:p>
    <w:p w:rsidR="005A4B1C" w:rsidRPr="00A1082D" w:rsidRDefault="00E83FC3">
      <w:pPr>
        <w:pStyle w:val="a3"/>
        <w:spacing w:before="1"/>
        <w:ind w:left="34"/>
        <w:jc w:val="left"/>
      </w:pPr>
      <w:r w:rsidRPr="00A1082D">
        <w:t>Цилиндрическая</w:t>
      </w:r>
      <w:r w:rsidRPr="00A1082D">
        <w:rPr>
          <w:spacing w:val="28"/>
        </w:rPr>
        <w:t xml:space="preserve">  </w:t>
      </w:r>
      <w:r w:rsidRPr="00A1082D">
        <w:t>поверхность,</w:t>
      </w:r>
      <w:r w:rsidRPr="00A1082D">
        <w:rPr>
          <w:spacing w:val="31"/>
        </w:rPr>
        <w:t xml:space="preserve">  </w:t>
      </w:r>
      <w:r w:rsidRPr="00A1082D">
        <w:t>образующие</w:t>
      </w:r>
      <w:r w:rsidRPr="00A1082D">
        <w:rPr>
          <w:spacing w:val="27"/>
        </w:rPr>
        <w:t xml:space="preserve">  </w:t>
      </w:r>
      <w:r w:rsidRPr="00A1082D">
        <w:t>цилиндрической</w:t>
      </w:r>
      <w:r w:rsidRPr="00A1082D">
        <w:rPr>
          <w:spacing w:val="31"/>
        </w:rPr>
        <w:t xml:space="preserve">  </w:t>
      </w:r>
      <w:r w:rsidRPr="00A1082D">
        <w:t>поверхности,</w:t>
      </w:r>
      <w:r w:rsidRPr="00A1082D">
        <w:rPr>
          <w:spacing w:val="31"/>
        </w:rPr>
        <w:t xml:space="preserve">  </w:t>
      </w:r>
      <w:r w:rsidRPr="00A1082D">
        <w:t>ось</w:t>
      </w:r>
      <w:r w:rsidRPr="00A1082D">
        <w:rPr>
          <w:spacing w:val="31"/>
        </w:rPr>
        <w:t xml:space="preserve">  </w:t>
      </w:r>
      <w:r w:rsidRPr="00A1082D">
        <w:t>цилиндриче-</w:t>
      </w:r>
      <w:r w:rsidRPr="00A1082D">
        <w:rPr>
          <w:spacing w:val="61"/>
        </w:rPr>
        <w:t xml:space="preserve"> </w:t>
      </w:r>
      <w:r w:rsidRPr="00A1082D">
        <w:rPr>
          <w:spacing w:val="-4"/>
        </w:rPr>
        <w:t>ской</w:t>
      </w:r>
    </w:p>
    <w:p w:rsidR="005A4B1C" w:rsidRPr="00A1082D" w:rsidRDefault="005A4B1C">
      <w:pPr>
        <w:sectPr w:rsidR="005A4B1C" w:rsidRPr="00A1082D">
          <w:type w:val="continuous"/>
          <w:pgSz w:w="11910" w:h="16840"/>
          <w:pgMar w:top="700" w:right="0" w:bottom="1520" w:left="520" w:header="0" w:footer="560" w:gutter="0"/>
          <w:cols w:num="2" w:space="720" w:equalWidth="0">
            <w:col w:w="995" w:space="40"/>
            <w:col w:w="10355"/>
          </w:cols>
        </w:sectPr>
      </w:pPr>
    </w:p>
    <w:p w:rsidR="005A4B1C" w:rsidRPr="00A1082D" w:rsidRDefault="00E83FC3">
      <w:pPr>
        <w:pStyle w:val="a3"/>
        <w:spacing w:line="242" w:lineRule="auto"/>
        <w:ind w:left="642" w:right="394"/>
      </w:pPr>
      <w:r w:rsidRPr="00A1082D">
        <w:lastRenderedPageBreak/>
        <w:t xml:space="preserve">поверхности.Цилиндр: основания и боковая поверхность, образующая и ось; площадь боковой и полной </w:t>
      </w:r>
      <w:r w:rsidRPr="00A1082D">
        <w:rPr>
          <w:spacing w:val="-2"/>
        </w:rPr>
        <w:t>поверхности.</w:t>
      </w:r>
    </w:p>
    <w:p w:rsidR="005A4B1C" w:rsidRPr="00A1082D" w:rsidRDefault="00E83FC3">
      <w:pPr>
        <w:pStyle w:val="a3"/>
        <w:ind w:left="642" w:right="391" w:firstLine="427"/>
      </w:pPr>
      <w:r w:rsidRPr="00A1082D">
        <w:t>Коническая поверхность, образующие конической поверхности, ось и вершина коническойповерхности. Конус: основание</w:t>
      </w:r>
      <w:r w:rsidRPr="00A1082D">
        <w:rPr>
          <w:spacing w:val="-8"/>
        </w:rPr>
        <w:t xml:space="preserve"> </w:t>
      </w:r>
      <w:r w:rsidRPr="00A1082D">
        <w:t>и вершина, образующая</w:t>
      </w:r>
      <w:r w:rsidRPr="00A1082D">
        <w:rPr>
          <w:spacing w:val="-2"/>
        </w:rPr>
        <w:t xml:space="preserve"> </w:t>
      </w:r>
      <w:r w:rsidRPr="00A1082D">
        <w:t>и ось; площадь</w:t>
      </w:r>
      <w:r w:rsidRPr="00A1082D">
        <w:rPr>
          <w:spacing w:val="-1"/>
        </w:rPr>
        <w:t xml:space="preserve"> </w:t>
      </w:r>
      <w:r w:rsidRPr="00A1082D">
        <w:t>боковой и полной по-верхности.У сечённый</w:t>
      </w:r>
      <w:r w:rsidRPr="00A1082D">
        <w:rPr>
          <w:spacing w:val="-7"/>
        </w:rPr>
        <w:t xml:space="preserve"> </w:t>
      </w:r>
      <w:r w:rsidRPr="00A1082D">
        <w:t>конус: образующие и высота; основания и боковая поверхность.</w:t>
      </w:r>
    </w:p>
    <w:p w:rsidR="005A4B1C" w:rsidRPr="00A1082D" w:rsidRDefault="00E83FC3">
      <w:pPr>
        <w:pStyle w:val="a3"/>
        <w:ind w:left="642" w:right="388" w:firstLine="427"/>
      </w:pPr>
      <w:r w:rsidRPr="00A1082D">
        <w:t>Сфера и шар: центр, радиус, диаметр; площадь поверхности сферы. Взаимное расположение</w:t>
      </w:r>
      <w:r w:rsidRPr="00A1082D">
        <w:rPr>
          <w:spacing w:val="-14"/>
        </w:rPr>
        <w:t xml:space="preserve"> </w:t>
      </w:r>
      <w:r w:rsidRPr="00A1082D">
        <w:t>сферы и плоскости; касательная плоскость к сфере; площадь сферы.</w:t>
      </w:r>
    </w:p>
    <w:p w:rsidR="005A4B1C" w:rsidRPr="00A1082D" w:rsidRDefault="00E83FC3">
      <w:pPr>
        <w:pStyle w:val="a3"/>
        <w:spacing w:line="251" w:lineRule="exact"/>
        <w:ind w:left="1069"/>
      </w:pPr>
      <w:r w:rsidRPr="00A1082D">
        <w:t>Изображение</w:t>
      </w:r>
      <w:r w:rsidRPr="00A1082D">
        <w:rPr>
          <w:spacing w:val="-16"/>
        </w:rPr>
        <w:t xml:space="preserve"> </w:t>
      </w:r>
      <w:r w:rsidRPr="00A1082D">
        <w:t>тел</w:t>
      </w:r>
      <w:r w:rsidRPr="00A1082D">
        <w:rPr>
          <w:spacing w:val="-3"/>
        </w:rPr>
        <w:t xml:space="preserve"> </w:t>
      </w:r>
      <w:r w:rsidRPr="00A1082D">
        <w:t>вращения</w:t>
      </w:r>
      <w:r w:rsidRPr="00A1082D">
        <w:rPr>
          <w:spacing w:val="-8"/>
        </w:rPr>
        <w:t xml:space="preserve"> </w:t>
      </w:r>
      <w:r w:rsidRPr="00A1082D">
        <w:t>на</w:t>
      </w:r>
      <w:r w:rsidRPr="00A1082D">
        <w:rPr>
          <w:spacing w:val="-13"/>
        </w:rPr>
        <w:t xml:space="preserve"> </w:t>
      </w:r>
      <w:r w:rsidRPr="00A1082D">
        <w:t>плоскости.</w:t>
      </w:r>
      <w:r w:rsidRPr="00A1082D">
        <w:rPr>
          <w:spacing w:val="-1"/>
        </w:rPr>
        <w:t xml:space="preserve"> </w:t>
      </w:r>
      <w:r w:rsidRPr="00A1082D">
        <w:t>Развёртка</w:t>
      </w:r>
      <w:r w:rsidRPr="00A1082D">
        <w:rPr>
          <w:spacing w:val="-5"/>
        </w:rPr>
        <w:t xml:space="preserve"> </w:t>
      </w:r>
      <w:r w:rsidRPr="00A1082D">
        <w:t>цилиндра</w:t>
      </w:r>
      <w:r w:rsidRPr="00A1082D">
        <w:rPr>
          <w:spacing w:val="-8"/>
        </w:rPr>
        <w:t xml:space="preserve"> </w:t>
      </w:r>
      <w:r w:rsidRPr="00A1082D">
        <w:t>и</w:t>
      </w:r>
      <w:r w:rsidRPr="00A1082D">
        <w:rPr>
          <w:spacing w:val="-6"/>
        </w:rPr>
        <w:t xml:space="preserve"> </w:t>
      </w:r>
      <w:r w:rsidRPr="00A1082D">
        <w:rPr>
          <w:spacing w:val="-2"/>
        </w:rPr>
        <w:t>конуса.</w:t>
      </w:r>
    </w:p>
    <w:p w:rsidR="005A4B1C" w:rsidRPr="00A1082D" w:rsidRDefault="00E83FC3">
      <w:pPr>
        <w:pStyle w:val="a3"/>
        <w:ind w:left="642" w:right="389" w:firstLine="427"/>
      </w:pPr>
      <w:r w:rsidRPr="00A1082D">
        <w:t>Комбинации тел вращения и многогранников. Многогранник, описанный около сферы; сфера,</w:t>
      </w:r>
      <w:r w:rsidRPr="00A1082D">
        <w:rPr>
          <w:spacing w:val="80"/>
        </w:rPr>
        <w:t xml:space="preserve"> </w:t>
      </w:r>
      <w:r w:rsidRPr="00A1082D">
        <w:t>вписанная в многогранник, или тело вращения.</w:t>
      </w:r>
    </w:p>
    <w:p w:rsidR="005A4B1C" w:rsidRPr="00A1082D" w:rsidRDefault="00E83FC3">
      <w:pPr>
        <w:pStyle w:val="a3"/>
        <w:spacing w:before="1" w:line="237" w:lineRule="auto"/>
        <w:ind w:left="642" w:right="389" w:firstLine="427"/>
      </w:pPr>
      <w:r w:rsidRPr="00A1082D">
        <w:t>Понятие об объёме. Основные свойства объёмов тел. Теорема об объёме прямоугольного параллелепипеда и следствия из</w:t>
      </w:r>
      <w:r w:rsidRPr="00A1082D">
        <w:rPr>
          <w:spacing w:val="-1"/>
        </w:rPr>
        <w:t xml:space="preserve"> </w:t>
      </w:r>
      <w:r w:rsidRPr="00A1082D">
        <w:t>неё. Объём цилиндра, конуса. Объём шара и площадь сферы.</w:t>
      </w:r>
    </w:p>
    <w:p w:rsidR="005A4B1C" w:rsidRPr="00A1082D" w:rsidRDefault="00E83FC3">
      <w:pPr>
        <w:pStyle w:val="a3"/>
        <w:spacing w:before="2"/>
        <w:ind w:left="1069"/>
      </w:pPr>
      <w:r w:rsidRPr="00A1082D">
        <w:t>Подобные</w:t>
      </w:r>
      <w:r w:rsidRPr="00A1082D">
        <w:rPr>
          <w:spacing w:val="-14"/>
        </w:rPr>
        <w:t xml:space="preserve"> </w:t>
      </w:r>
      <w:r w:rsidRPr="00A1082D">
        <w:t>тела</w:t>
      </w:r>
      <w:r w:rsidRPr="00A1082D">
        <w:rPr>
          <w:spacing w:val="-3"/>
        </w:rPr>
        <w:t xml:space="preserve"> </w:t>
      </w:r>
      <w:r w:rsidRPr="00A1082D">
        <w:t>в</w:t>
      </w:r>
      <w:r w:rsidRPr="00A1082D">
        <w:rPr>
          <w:spacing w:val="-10"/>
        </w:rPr>
        <w:t xml:space="preserve"> </w:t>
      </w:r>
      <w:r w:rsidRPr="00A1082D">
        <w:t>пространстве.</w:t>
      </w:r>
      <w:r w:rsidRPr="00A1082D">
        <w:rPr>
          <w:spacing w:val="-5"/>
        </w:rPr>
        <w:t xml:space="preserve"> </w:t>
      </w:r>
      <w:r w:rsidRPr="00A1082D">
        <w:t>Соотношения</w:t>
      </w:r>
      <w:r w:rsidRPr="00A1082D">
        <w:rPr>
          <w:spacing w:val="-7"/>
        </w:rPr>
        <w:t xml:space="preserve"> </w:t>
      </w:r>
      <w:r w:rsidRPr="00A1082D">
        <w:t>между</w:t>
      </w:r>
      <w:r w:rsidRPr="00A1082D">
        <w:rPr>
          <w:spacing w:val="-10"/>
        </w:rPr>
        <w:t xml:space="preserve"> </w:t>
      </w:r>
      <w:r w:rsidRPr="00A1082D">
        <w:t>площадями</w:t>
      </w:r>
      <w:r w:rsidRPr="00A1082D">
        <w:rPr>
          <w:spacing w:val="-5"/>
        </w:rPr>
        <w:t xml:space="preserve"> </w:t>
      </w:r>
      <w:r w:rsidRPr="00A1082D">
        <w:t>поверхностей,</w:t>
      </w:r>
      <w:r w:rsidRPr="00A1082D">
        <w:rPr>
          <w:spacing w:val="-5"/>
        </w:rPr>
        <w:t xml:space="preserve"> </w:t>
      </w:r>
      <w:r w:rsidRPr="00A1082D">
        <w:t>объёмами</w:t>
      </w:r>
      <w:r w:rsidRPr="00A1082D">
        <w:rPr>
          <w:spacing w:val="6"/>
        </w:rPr>
        <w:t xml:space="preserve"> </w:t>
      </w:r>
      <w:r w:rsidRPr="00A1082D">
        <w:t>подобных</w:t>
      </w:r>
      <w:r w:rsidRPr="00A1082D">
        <w:rPr>
          <w:spacing w:val="-5"/>
        </w:rPr>
        <w:t xml:space="preserve"> </w:t>
      </w:r>
      <w:r w:rsidRPr="00A1082D">
        <w:rPr>
          <w:spacing w:val="-4"/>
        </w:rPr>
        <w:t>тел.</w:t>
      </w:r>
    </w:p>
    <w:p w:rsidR="005A4B1C" w:rsidRPr="00A1082D" w:rsidRDefault="00E83FC3">
      <w:pPr>
        <w:pStyle w:val="a3"/>
        <w:spacing w:before="1"/>
        <w:ind w:left="642" w:right="388" w:firstLine="427"/>
      </w:pPr>
      <w:r w:rsidRPr="00A1082D">
        <w:t>Сечения цилиндра (параллельно и перпендикулярно оси), сечения конуса (параллельное ос-</w:t>
      </w:r>
      <w:r w:rsidRPr="00A1082D">
        <w:rPr>
          <w:spacing w:val="-14"/>
        </w:rPr>
        <w:t xml:space="preserve"> </w:t>
      </w:r>
      <w:r w:rsidRPr="00A1082D">
        <w:t>нованию и проходящее через вершину), сечения шара.</w:t>
      </w:r>
    </w:p>
    <w:p w:rsidR="005A4B1C" w:rsidRPr="00A1082D" w:rsidRDefault="00E83FC3">
      <w:pPr>
        <w:pStyle w:val="3"/>
        <w:spacing w:before="27" w:line="251" w:lineRule="exact"/>
        <w:ind w:left="1069"/>
      </w:pPr>
      <w:bookmarkStart w:id="77" w:name="Векторы_и_координаты_в_пространстве"/>
      <w:bookmarkEnd w:id="77"/>
      <w:r w:rsidRPr="00A1082D">
        <w:t>Векторы</w:t>
      </w:r>
      <w:r w:rsidRPr="00A1082D">
        <w:rPr>
          <w:spacing w:val="-10"/>
        </w:rPr>
        <w:t xml:space="preserve"> </w:t>
      </w:r>
      <w:r w:rsidRPr="00A1082D">
        <w:t>и</w:t>
      </w:r>
      <w:r w:rsidRPr="00A1082D">
        <w:rPr>
          <w:spacing w:val="-4"/>
        </w:rPr>
        <w:t xml:space="preserve"> </w:t>
      </w:r>
      <w:r w:rsidRPr="00A1082D">
        <w:t>координаты</w:t>
      </w:r>
      <w:r w:rsidRPr="00A1082D">
        <w:rPr>
          <w:spacing w:val="-10"/>
        </w:rPr>
        <w:t xml:space="preserve"> </w:t>
      </w:r>
      <w:r w:rsidRPr="00A1082D">
        <w:t>в</w:t>
      </w:r>
      <w:r w:rsidRPr="00A1082D">
        <w:rPr>
          <w:spacing w:val="-4"/>
        </w:rPr>
        <w:t xml:space="preserve"> </w:t>
      </w:r>
      <w:r w:rsidRPr="00A1082D">
        <w:rPr>
          <w:spacing w:val="-2"/>
        </w:rPr>
        <w:t>пространстве</w:t>
      </w:r>
    </w:p>
    <w:p w:rsidR="005A4B1C" w:rsidRPr="00A1082D" w:rsidRDefault="00E83FC3">
      <w:pPr>
        <w:pStyle w:val="a3"/>
        <w:ind w:left="642" w:right="391" w:firstLine="427"/>
      </w:pPr>
      <w:r w:rsidRPr="00A1082D">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w:t>
      </w:r>
      <w:r w:rsidRPr="00A1082D">
        <w:rPr>
          <w:spacing w:val="-2"/>
        </w:rPr>
        <w:t xml:space="preserve"> </w:t>
      </w:r>
      <w:r w:rsidRPr="00A1082D">
        <w:t>применением</w:t>
      </w:r>
      <w:r w:rsidRPr="00A1082D">
        <w:rPr>
          <w:spacing w:val="-1"/>
        </w:rPr>
        <w:t xml:space="preserve"> </w:t>
      </w:r>
      <w:r w:rsidRPr="00A1082D">
        <w:t>правил действий с</w:t>
      </w:r>
      <w:r w:rsidRPr="00A1082D">
        <w:rPr>
          <w:spacing w:val="-2"/>
        </w:rPr>
        <w:t xml:space="preserve"> </w:t>
      </w:r>
      <w:r w:rsidRPr="00A1082D">
        <w:t>векторами. Прямоугольная</w:t>
      </w:r>
      <w:r w:rsidRPr="00A1082D">
        <w:rPr>
          <w:spacing w:val="-1"/>
        </w:rPr>
        <w:t xml:space="preserve"> </w:t>
      </w:r>
      <w:r w:rsidRPr="00A1082D">
        <w:t>си-</w:t>
      </w:r>
      <w:r w:rsidRPr="00A1082D">
        <w:rPr>
          <w:spacing w:val="-1"/>
        </w:rPr>
        <w:t xml:space="preserve"> </w:t>
      </w:r>
      <w:r w:rsidRPr="00A1082D">
        <w:t>стема координат</w:t>
      </w:r>
      <w:r w:rsidRPr="00A1082D">
        <w:rPr>
          <w:spacing w:val="-1"/>
        </w:rPr>
        <w:t xml:space="preserve"> </w:t>
      </w:r>
      <w:r w:rsidRPr="00A1082D">
        <w:t>в</w:t>
      </w:r>
      <w:r w:rsidRPr="00A1082D">
        <w:rPr>
          <w:spacing w:val="-4"/>
        </w:rPr>
        <w:t xml:space="preserve"> </w:t>
      </w:r>
      <w:r w:rsidRPr="00A1082D">
        <w:t>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Pr="00A1082D">
        <w:rPr>
          <w:spacing w:val="-13"/>
        </w:rPr>
        <w:t xml:space="preserve"> </w:t>
      </w:r>
      <w:r w:rsidRPr="00A1082D">
        <w:t>и плоскостями. Координатно-векторный метод при решении геометрических задач</w:t>
      </w:r>
    </w:p>
    <w:p w:rsidR="005A4B1C" w:rsidRPr="00A1082D" w:rsidRDefault="00E83FC3">
      <w:pPr>
        <w:pStyle w:val="2"/>
        <w:spacing w:before="22" w:line="259" w:lineRule="auto"/>
        <w:ind w:left="1069" w:right="820" w:firstLine="662"/>
      </w:pPr>
      <w:bookmarkStart w:id="78" w:name="РАБОЧАЯ_ПРОГРАММА_УЧЕБНОГО_КУРСА_«ВЕРОЯТ"/>
      <w:bookmarkEnd w:id="78"/>
      <w:r w:rsidRPr="00A1082D">
        <w:t>РАБОЧАЯ</w:t>
      </w:r>
      <w:r w:rsidRPr="00A1082D">
        <w:rPr>
          <w:spacing w:val="-9"/>
        </w:rPr>
        <w:t xml:space="preserve"> </w:t>
      </w:r>
      <w:r w:rsidRPr="00A1082D">
        <w:t>ПРОГРАММА</w:t>
      </w:r>
      <w:r w:rsidRPr="00A1082D">
        <w:rPr>
          <w:spacing w:val="-9"/>
        </w:rPr>
        <w:t xml:space="preserve"> </w:t>
      </w:r>
      <w:r w:rsidRPr="00A1082D">
        <w:t>УЧЕБНОГО</w:t>
      </w:r>
      <w:r w:rsidRPr="00A1082D">
        <w:rPr>
          <w:spacing w:val="-7"/>
        </w:rPr>
        <w:t xml:space="preserve"> </w:t>
      </w:r>
      <w:r w:rsidRPr="00A1082D">
        <w:t>КУРСА</w:t>
      </w:r>
      <w:r w:rsidRPr="00A1082D">
        <w:rPr>
          <w:spacing w:val="-9"/>
        </w:rPr>
        <w:t xml:space="preserve"> </w:t>
      </w:r>
      <w:r w:rsidRPr="00A1082D">
        <w:t>«ВЕРОЯТНОСТЬ</w:t>
      </w:r>
      <w:r w:rsidRPr="00A1082D">
        <w:rPr>
          <w:spacing w:val="-8"/>
        </w:rPr>
        <w:t xml:space="preserve"> </w:t>
      </w:r>
      <w:r w:rsidRPr="00A1082D">
        <w:t>И</w:t>
      </w:r>
      <w:r w:rsidRPr="00A1082D">
        <w:rPr>
          <w:spacing w:val="-8"/>
        </w:rPr>
        <w:t xml:space="preserve"> </w:t>
      </w:r>
      <w:r w:rsidRPr="00A1082D">
        <w:t>СТАТИСТИКА» ЦЕЛИ ИЗУЧЕНИЯ УЧЕБНОГО КУРСА</w:t>
      </w:r>
    </w:p>
    <w:p w:rsidR="005A4B1C" w:rsidRPr="00A1082D" w:rsidRDefault="00E83FC3">
      <w:pPr>
        <w:pStyle w:val="a3"/>
        <w:spacing w:line="235" w:lineRule="exact"/>
        <w:ind w:left="1069"/>
      </w:pPr>
      <w:r w:rsidRPr="00A1082D">
        <w:t>Учебный</w:t>
      </w:r>
      <w:r w:rsidRPr="00A1082D">
        <w:rPr>
          <w:spacing w:val="55"/>
        </w:rPr>
        <w:t xml:space="preserve"> </w:t>
      </w:r>
      <w:r w:rsidRPr="00A1082D">
        <w:t>курс</w:t>
      </w:r>
      <w:r w:rsidRPr="00A1082D">
        <w:rPr>
          <w:spacing w:val="58"/>
        </w:rPr>
        <w:t xml:space="preserve"> </w:t>
      </w:r>
      <w:r w:rsidRPr="00A1082D">
        <w:t>«Вероятность</w:t>
      </w:r>
      <w:r w:rsidRPr="00A1082D">
        <w:rPr>
          <w:spacing w:val="56"/>
        </w:rPr>
        <w:t xml:space="preserve"> </w:t>
      </w:r>
      <w:r w:rsidRPr="00A1082D">
        <w:t>и</w:t>
      </w:r>
      <w:r w:rsidRPr="00A1082D">
        <w:rPr>
          <w:spacing w:val="57"/>
        </w:rPr>
        <w:t xml:space="preserve"> </w:t>
      </w:r>
      <w:r w:rsidRPr="00A1082D">
        <w:t>статистика»</w:t>
      </w:r>
      <w:r w:rsidRPr="00A1082D">
        <w:rPr>
          <w:spacing w:val="52"/>
        </w:rPr>
        <w:t xml:space="preserve"> </w:t>
      </w:r>
      <w:r w:rsidRPr="00A1082D">
        <w:t>базового</w:t>
      </w:r>
      <w:r w:rsidRPr="00A1082D">
        <w:rPr>
          <w:spacing w:val="51"/>
        </w:rPr>
        <w:t xml:space="preserve"> </w:t>
      </w:r>
      <w:r w:rsidRPr="00A1082D">
        <w:t>уровня</w:t>
      </w:r>
      <w:r w:rsidRPr="00A1082D">
        <w:rPr>
          <w:spacing w:val="56"/>
        </w:rPr>
        <w:t xml:space="preserve"> </w:t>
      </w:r>
      <w:r w:rsidRPr="00A1082D">
        <w:t>является</w:t>
      </w:r>
      <w:r w:rsidRPr="00A1082D">
        <w:rPr>
          <w:spacing w:val="55"/>
        </w:rPr>
        <w:t xml:space="preserve"> </w:t>
      </w:r>
      <w:r w:rsidRPr="00A1082D">
        <w:t>продолжением</w:t>
      </w:r>
      <w:r w:rsidRPr="00A1082D">
        <w:rPr>
          <w:spacing w:val="56"/>
        </w:rPr>
        <w:t xml:space="preserve"> </w:t>
      </w:r>
      <w:r w:rsidRPr="00A1082D">
        <w:t>и</w:t>
      </w:r>
      <w:r w:rsidRPr="00A1082D">
        <w:rPr>
          <w:spacing w:val="57"/>
        </w:rPr>
        <w:t xml:space="preserve"> </w:t>
      </w:r>
      <w:r w:rsidRPr="00A1082D">
        <w:t>раз-</w:t>
      </w:r>
      <w:r w:rsidRPr="00A1082D">
        <w:rPr>
          <w:spacing w:val="55"/>
        </w:rPr>
        <w:t xml:space="preserve"> </w:t>
      </w:r>
      <w:r w:rsidRPr="00A1082D">
        <w:rPr>
          <w:spacing w:val="-2"/>
        </w:rPr>
        <w:t>витием</w:t>
      </w:r>
    </w:p>
    <w:p w:rsidR="005A4B1C" w:rsidRPr="00A1082D" w:rsidRDefault="005A4B1C">
      <w:pPr>
        <w:spacing w:line="235" w:lineRule="exact"/>
        <w:sectPr w:rsidR="005A4B1C" w:rsidRPr="00A1082D">
          <w:type w:val="continuous"/>
          <w:pgSz w:w="11910" w:h="16840"/>
          <w:pgMar w:top="700" w:right="0" w:bottom="1520" w:left="520" w:header="0" w:footer="560" w:gutter="0"/>
          <w:cols w:space="720"/>
        </w:sectPr>
      </w:pPr>
    </w:p>
    <w:p w:rsidR="005A4B1C" w:rsidRPr="00A1082D" w:rsidRDefault="00E83FC3">
      <w:pPr>
        <w:pStyle w:val="a3"/>
        <w:spacing w:before="78"/>
        <w:ind w:left="642" w:right="392"/>
      </w:pPr>
      <w:r w:rsidRPr="00A1082D">
        <w:lastRenderedPageBreak/>
        <w:t>одноимённого учебного курса базового уровня основной школы.Курс предназначен для формирования у обучающихся статистической культуры и понимания роли теории веро- ятностей как математического инструмента для изучения случайных событий, величин и про-</w:t>
      </w:r>
      <w:r w:rsidRPr="00A1082D">
        <w:rPr>
          <w:spacing w:val="-7"/>
        </w:rPr>
        <w:t xml:space="preserve"> </w:t>
      </w:r>
      <w:r w:rsidRPr="00A1082D">
        <w:t>цессов.При изучении курса обогащаются представления</w:t>
      </w:r>
      <w:r w:rsidRPr="00A1082D">
        <w:rPr>
          <w:spacing w:val="-1"/>
        </w:rPr>
        <w:t xml:space="preserve"> </w:t>
      </w:r>
      <w:r w:rsidRPr="00A1082D">
        <w:t>учащихся о методах исследования из-</w:t>
      </w:r>
      <w:r w:rsidRPr="00A1082D">
        <w:rPr>
          <w:spacing w:val="-14"/>
        </w:rPr>
        <w:t xml:space="preserve"> </w:t>
      </w:r>
      <w:r w:rsidRPr="00A1082D">
        <w:t>менчивого мира, развивается понимание значимости и общности</w:t>
      </w:r>
      <w:r w:rsidRPr="00A1082D">
        <w:rPr>
          <w:spacing w:val="-6"/>
        </w:rPr>
        <w:t xml:space="preserve"> </w:t>
      </w:r>
      <w:r w:rsidRPr="00A1082D">
        <w:t>математических методов по-</w:t>
      </w:r>
      <w:r w:rsidRPr="00A1082D">
        <w:rPr>
          <w:spacing w:val="-14"/>
        </w:rPr>
        <w:t xml:space="preserve"> </w:t>
      </w:r>
      <w:r w:rsidRPr="00A1082D">
        <w:t xml:space="preserve">знания как неотъемлемой части современного естественно-научного </w:t>
      </w:r>
      <w:r w:rsidRPr="00A1082D">
        <w:rPr>
          <w:spacing w:val="-2"/>
        </w:rPr>
        <w:t>мировоззрения.</w:t>
      </w:r>
    </w:p>
    <w:p w:rsidR="005A4B1C" w:rsidRPr="00A1082D" w:rsidRDefault="00E83FC3">
      <w:pPr>
        <w:pStyle w:val="a3"/>
        <w:spacing w:before="62"/>
        <w:ind w:left="642" w:right="390" w:firstLine="427"/>
      </w:pPr>
      <w:r w:rsidRPr="00A1082D">
        <w:t>Содержание курса направлено на закрепление знаний, полученных при изучении курса ос- 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 ских</w:t>
      </w:r>
      <w:r w:rsidRPr="00A1082D">
        <w:rPr>
          <w:spacing w:val="-2"/>
        </w:rPr>
        <w:t xml:space="preserve"> </w:t>
      </w:r>
      <w:r w:rsidRPr="00A1082D">
        <w:t>величин, погрешностей в различного рода</w:t>
      </w:r>
      <w:r w:rsidRPr="00A1082D">
        <w:rPr>
          <w:spacing w:val="-7"/>
        </w:rPr>
        <w:t xml:space="preserve"> </w:t>
      </w:r>
      <w:r w:rsidRPr="00A1082D">
        <w:t>измерениях,</w:t>
      </w:r>
      <w:r w:rsidRPr="00A1082D">
        <w:rPr>
          <w:spacing w:val="-6"/>
        </w:rPr>
        <w:t xml:space="preserve"> </w:t>
      </w:r>
      <w:r w:rsidRPr="00A1082D">
        <w:t>длительности</w:t>
      </w:r>
      <w:r w:rsidRPr="00A1082D">
        <w:rPr>
          <w:spacing w:val="-7"/>
        </w:rPr>
        <w:t xml:space="preserve"> </w:t>
      </w:r>
      <w:r w:rsidRPr="00A1082D">
        <w:t>безотказной</w:t>
      </w:r>
      <w:r w:rsidRPr="00A1082D">
        <w:rPr>
          <w:spacing w:val="-6"/>
        </w:rPr>
        <w:t xml:space="preserve"> </w:t>
      </w:r>
      <w:r w:rsidRPr="00A1082D">
        <w:t>работытехнических устройств, характеристик массовых явлений и процессов в обществе.</w:t>
      </w:r>
    </w:p>
    <w:p w:rsidR="005A4B1C" w:rsidRPr="00A1082D" w:rsidRDefault="00E83FC3">
      <w:pPr>
        <w:pStyle w:val="a3"/>
        <w:spacing w:before="1"/>
        <w:ind w:left="642" w:right="387" w:firstLine="427"/>
      </w:pPr>
      <w:r w:rsidRPr="00A1082D">
        <w:t>В</w:t>
      </w:r>
      <w:r w:rsidRPr="00A1082D">
        <w:rPr>
          <w:spacing w:val="40"/>
        </w:rPr>
        <w:t xml:space="preserve"> </w:t>
      </w:r>
      <w:r w:rsidRPr="00A1082D">
        <w:t>соответствии</w:t>
      </w:r>
      <w:r w:rsidRPr="00A1082D">
        <w:rPr>
          <w:spacing w:val="40"/>
        </w:rPr>
        <w:t xml:space="preserve"> </w:t>
      </w:r>
      <w:r w:rsidRPr="00A1082D">
        <w:t>с</w:t>
      </w:r>
      <w:r w:rsidRPr="00A1082D">
        <w:rPr>
          <w:spacing w:val="40"/>
        </w:rPr>
        <w:t xml:space="preserve"> </w:t>
      </w:r>
      <w:r w:rsidRPr="00A1082D">
        <w:t>указанными</w:t>
      </w:r>
      <w:r w:rsidRPr="00A1082D">
        <w:rPr>
          <w:spacing w:val="40"/>
        </w:rPr>
        <w:t xml:space="preserve"> </w:t>
      </w:r>
      <w:r w:rsidRPr="00A1082D">
        <w:t>целями</w:t>
      </w:r>
      <w:r w:rsidRPr="00A1082D">
        <w:rPr>
          <w:spacing w:val="40"/>
        </w:rPr>
        <w:t xml:space="preserve"> </w:t>
      </w:r>
      <w:r w:rsidRPr="00A1082D">
        <w:t>в</w:t>
      </w:r>
      <w:r w:rsidRPr="00A1082D">
        <w:rPr>
          <w:spacing w:val="40"/>
        </w:rPr>
        <w:t xml:space="preserve"> </w:t>
      </w:r>
      <w:r w:rsidRPr="00A1082D">
        <w:t>структуре</w:t>
      </w:r>
      <w:r w:rsidRPr="00A1082D">
        <w:rPr>
          <w:spacing w:val="40"/>
        </w:rPr>
        <w:t xml:space="preserve"> </w:t>
      </w:r>
      <w:r w:rsidRPr="00A1082D">
        <w:t>учебного</w:t>
      </w:r>
      <w:r w:rsidRPr="00A1082D">
        <w:rPr>
          <w:spacing w:val="40"/>
        </w:rPr>
        <w:t xml:space="preserve"> </w:t>
      </w:r>
      <w:r w:rsidRPr="00A1082D">
        <w:t>курса</w:t>
      </w:r>
      <w:r w:rsidRPr="00A1082D">
        <w:rPr>
          <w:spacing w:val="40"/>
        </w:rPr>
        <w:t xml:space="preserve"> </w:t>
      </w:r>
      <w:r w:rsidRPr="00A1082D">
        <w:t>«Вероятность</w:t>
      </w:r>
      <w:r w:rsidRPr="00A1082D">
        <w:rPr>
          <w:spacing w:val="40"/>
        </w:rPr>
        <w:t xml:space="preserve"> </w:t>
      </w:r>
      <w:r w:rsidRPr="00A1082D">
        <w:t>и</w:t>
      </w:r>
      <w:r w:rsidRPr="00A1082D">
        <w:rPr>
          <w:spacing w:val="40"/>
        </w:rPr>
        <w:t xml:space="preserve"> </w:t>
      </w:r>
      <w:r w:rsidRPr="00A1082D">
        <w:t>стати-</w:t>
      </w:r>
      <w:r w:rsidRPr="00A1082D">
        <w:rPr>
          <w:spacing w:val="-5"/>
        </w:rPr>
        <w:t xml:space="preserve"> </w:t>
      </w:r>
      <w:r w:rsidRPr="00A1082D">
        <w:t>стика» средней школы на базовом уровне выделены следующие основные содержательные</w:t>
      </w:r>
      <w:r w:rsidRPr="00A1082D">
        <w:rPr>
          <w:spacing w:val="-2"/>
        </w:rPr>
        <w:t xml:space="preserve"> </w:t>
      </w:r>
      <w:r w:rsidRPr="00A1082D">
        <w:t>линии: «Случайные события и вероятности», «Случайные величины и закон больших чисел». 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r w:rsidRPr="00A1082D">
        <w:rPr>
          <w:spacing w:val="-3"/>
        </w:rPr>
        <w:t xml:space="preserve"> </w:t>
      </w:r>
      <w:r w:rsidRPr="00A1082D">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 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использованиемматематического</w:t>
      </w:r>
      <w:r w:rsidRPr="00A1082D">
        <w:rPr>
          <w:spacing w:val="-14"/>
        </w:rPr>
        <w:t xml:space="preserve"> </w:t>
      </w:r>
      <w:r w:rsidRPr="00A1082D">
        <w:t>формализма</w:t>
      </w:r>
      <w:r w:rsidRPr="00A1082D">
        <w:rPr>
          <w:spacing w:val="-14"/>
        </w:rPr>
        <w:t xml:space="preserve"> </w:t>
      </w:r>
      <w:r w:rsidRPr="00A1082D">
        <w:t>Темы,</w:t>
      </w:r>
      <w:r w:rsidRPr="00A1082D">
        <w:rPr>
          <w:spacing w:val="-8"/>
        </w:rPr>
        <w:t xml:space="preserve"> </w:t>
      </w:r>
      <w:r w:rsidRPr="00A1082D">
        <w:t>связанные</w:t>
      </w:r>
      <w:r w:rsidRPr="00A1082D">
        <w:rPr>
          <w:spacing w:val="-14"/>
        </w:rPr>
        <w:t xml:space="preserve"> </w:t>
      </w:r>
      <w:r w:rsidRPr="00A1082D">
        <w:t>с</w:t>
      </w:r>
      <w:r w:rsidRPr="00A1082D">
        <w:rPr>
          <w:spacing w:val="-12"/>
        </w:rPr>
        <w:t xml:space="preserve"> </w:t>
      </w:r>
      <w:r w:rsidRPr="00A1082D">
        <w:t>непрерывными</w:t>
      </w:r>
      <w:r w:rsidRPr="00A1082D">
        <w:rPr>
          <w:spacing w:val="-8"/>
        </w:rPr>
        <w:t xml:space="preserve"> </w:t>
      </w:r>
      <w:r w:rsidRPr="00A1082D">
        <w:t>случайными</w:t>
      </w:r>
      <w:r w:rsidRPr="00A1082D">
        <w:rPr>
          <w:spacing w:val="-13"/>
        </w:rPr>
        <w:t xml:space="preserve"> </w:t>
      </w:r>
      <w:r w:rsidRPr="00A1082D">
        <w:t>величинами,</w:t>
      </w:r>
      <w:r w:rsidRPr="00A1082D">
        <w:rPr>
          <w:spacing w:val="-12"/>
        </w:rPr>
        <w:t xml:space="preserve"> </w:t>
      </w:r>
      <w:r w:rsidRPr="00A1082D">
        <w:t>ак- центируют внимание школьников на описании и изучении случайных явлений с помощью не-</w:t>
      </w:r>
      <w:r w:rsidRPr="00A1082D">
        <w:rPr>
          <w:spacing w:val="-14"/>
        </w:rPr>
        <w:t xml:space="preserve"> </w:t>
      </w:r>
      <w:r w:rsidRPr="00A1082D">
        <w:t>прерывных функций Основное внимание уделяется показательному и нормальному распреде- лениям, при этом предполагается ознакомительное</w:t>
      </w:r>
      <w:r w:rsidRPr="00A1082D">
        <w:rPr>
          <w:spacing w:val="-3"/>
        </w:rPr>
        <w:t xml:space="preserve"> </w:t>
      </w:r>
      <w:r w:rsidRPr="00A1082D">
        <w:t>изучение</w:t>
      </w:r>
      <w:r w:rsidRPr="00A1082D">
        <w:rPr>
          <w:spacing w:val="-4"/>
        </w:rPr>
        <w:t xml:space="preserve"> </w:t>
      </w:r>
      <w:r w:rsidRPr="00A1082D">
        <w:t>материала без доказательств применяемых фактов</w:t>
      </w:r>
    </w:p>
    <w:p w:rsidR="005A4B1C" w:rsidRPr="00A1082D" w:rsidRDefault="00E83FC3">
      <w:pPr>
        <w:pStyle w:val="2"/>
        <w:spacing w:before="9" w:line="249" w:lineRule="exact"/>
        <w:ind w:left="4061"/>
      </w:pPr>
      <w:r w:rsidRPr="00A1082D">
        <w:t>МЕСТО</w:t>
      </w:r>
      <w:r w:rsidRPr="00A1082D">
        <w:rPr>
          <w:spacing w:val="-9"/>
        </w:rPr>
        <w:t xml:space="preserve"> </w:t>
      </w:r>
      <w:r w:rsidRPr="00A1082D">
        <w:t>КУРСА</w:t>
      </w:r>
      <w:r w:rsidRPr="00A1082D">
        <w:rPr>
          <w:spacing w:val="-5"/>
        </w:rPr>
        <w:t xml:space="preserve"> </w:t>
      </w:r>
      <w:r w:rsidRPr="00A1082D">
        <w:t>В</w:t>
      </w:r>
      <w:r w:rsidRPr="00A1082D">
        <w:rPr>
          <w:spacing w:val="-11"/>
        </w:rPr>
        <w:t xml:space="preserve"> </w:t>
      </w:r>
      <w:r w:rsidRPr="00A1082D">
        <w:t>УЧЕБНОМ</w:t>
      </w:r>
      <w:r w:rsidRPr="00A1082D">
        <w:rPr>
          <w:spacing w:val="-8"/>
        </w:rPr>
        <w:t xml:space="preserve"> </w:t>
      </w:r>
      <w:r w:rsidRPr="00A1082D">
        <w:rPr>
          <w:spacing w:val="-4"/>
        </w:rPr>
        <w:t>ПЛАНЕ</w:t>
      </w:r>
    </w:p>
    <w:p w:rsidR="005A4B1C" w:rsidRPr="00A1082D" w:rsidRDefault="00E83FC3">
      <w:pPr>
        <w:pStyle w:val="a3"/>
        <w:spacing w:line="242" w:lineRule="auto"/>
        <w:ind w:left="642" w:right="386" w:firstLine="427"/>
      </w:pPr>
      <w:r w:rsidRPr="00A1082D">
        <w:t>В учебном плане на изучение курса «Вероятность и статистика» на базовом уровне отво- дится 1 учебный час в неделю в течение каждого года обучения, всего 70 учебных часов</w:t>
      </w:r>
    </w:p>
    <w:p w:rsidR="005A4B1C" w:rsidRPr="00A1082D" w:rsidRDefault="00E83FC3">
      <w:pPr>
        <w:pStyle w:val="2"/>
        <w:spacing w:before="6" w:line="237" w:lineRule="auto"/>
        <w:ind w:left="642" w:right="392" w:firstLine="427"/>
        <w:jc w:val="both"/>
      </w:pPr>
      <w:bookmarkStart w:id="79" w:name="ПЛАНИРУЕМЫЕ_ПРЕДМЕТНЫЕ_РЕЗУЛЬТАТЫ_ОСВОЕН"/>
      <w:bookmarkEnd w:id="79"/>
      <w:r w:rsidRPr="00A1082D">
        <w:t>ПЛАНИРУЕМЫЕ ПРЕДМЕТНЫЕ РЕЗУЛЬТАТЫ ОСВОЕНИЯ РАБОЧЕЙ ПРОГРАММЫ КУРСА (ПО ГОДАМ ОБУЧЕНИЯ)</w:t>
      </w:r>
    </w:p>
    <w:p w:rsidR="005A4B1C" w:rsidRPr="00A1082D" w:rsidRDefault="00E83FC3">
      <w:pPr>
        <w:pStyle w:val="a3"/>
        <w:spacing w:line="242" w:lineRule="auto"/>
        <w:ind w:left="642" w:right="393" w:firstLine="427"/>
      </w:pPr>
      <w:r w:rsidRPr="00A1082D">
        <w:t>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 ного решения задач и</w:t>
      </w:r>
      <w:r w:rsidRPr="00A1082D">
        <w:rPr>
          <w:spacing w:val="40"/>
        </w:rPr>
        <w:t xml:space="preserve"> </w:t>
      </w:r>
      <w:r w:rsidRPr="00A1082D">
        <w:t>проблем</w:t>
      </w:r>
      <w:r w:rsidRPr="00A1082D">
        <w:rPr>
          <w:spacing w:val="13"/>
        </w:rPr>
        <w:t xml:space="preserve"> </w:t>
      </w:r>
      <w:r w:rsidRPr="00A1082D">
        <w:t>в</w:t>
      </w:r>
      <w:r w:rsidRPr="00A1082D">
        <w:rPr>
          <w:spacing w:val="18"/>
        </w:rPr>
        <w:t xml:space="preserve"> </w:t>
      </w:r>
      <w:r w:rsidRPr="00A1082D">
        <w:t>реальной</w:t>
      </w:r>
      <w:r w:rsidRPr="00A1082D">
        <w:rPr>
          <w:spacing w:val="19"/>
        </w:rPr>
        <w:t xml:space="preserve"> </w:t>
      </w:r>
      <w:r w:rsidRPr="00A1082D">
        <w:t>жизни</w:t>
      </w:r>
      <w:r w:rsidRPr="00A1082D">
        <w:rPr>
          <w:spacing w:val="14"/>
        </w:rPr>
        <w:t xml:space="preserve"> </w:t>
      </w:r>
      <w:r w:rsidRPr="00A1082D">
        <w:t>и</w:t>
      </w:r>
      <w:r w:rsidRPr="00A1082D">
        <w:rPr>
          <w:spacing w:val="18"/>
        </w:rPr>
        <w:t xml:space="preserve"> </w:t>
      </w:r>
      <w:r w:rsidRPr="00A1082D">
        <w:t>создание</w:t>
      </w:r>
      <w:r w:rsidRPr="00A1082D">
        <w:rPr>
          <w:spacing w:val="16"/>
        </w:rPr>
        <w:t xml:space="preserve"> </w:t>
      </w:r>
      <w:r w:rsidRPr="00A1082D">
        <w:t>условий</w:t>
      </w:r>
      <w:r w:rsidRPr="00A1082D">
        <w:rPr>
          <w:spacing w:val="19"/>
        </w:rPr>
        <w:t xml:space="preserve"> </w:t>
      </w:r>
      <w:r w:rsidRPr="00A1082D">
        <w:t>для</w:t>
      </w:r>
      <w:r w:rsidRPr="00A1082D">
        <w:rPr>
          <w:spacing w:val="17"/>
        </w:rPr>
        <w:t xml:space="preserve"> </w:t>
      </w:r>
      <w:r w:rsidRPr="00A1082D">
        <w:t>их</w:t>
      </w:r>
      <w:r w:rsidRPr="00A1082D">
        <w:rPr>
          <w:spacing w:val="16"/>
        </w:rPr>
        <w:t xml:space="preserve"> </w:t>
      </w:r>
      <w:r w:rsidRPr="00A1082D">
        <w:t>общекультурного</w:t>
      </w:r>
      <w:r w:rsidRPr="00A1082D">
        <w:rPr>
          <w:spacing w:val="-34"/>
        </w:rPr>
        <w:t xml:space="preserve"> </w:t>
      </w:r>
      <w:r w:rsidRPr="00A1082D">
        <w:t>развития</w:t>
      </w:r>
      <w:r w:rsidRPr="00A1082D">
        <w:rPr>
          <w:spacing w:val="19"/>
        </w:rPr>
        <w:t xml:space="preserve"> </w:t>
      </w:r>
      <w:r w:rsidRPr="00A1082D">
        <w:t>Освоение</w:t>
      </w:r>
      <w:r w:rsidRPr="00A1082D">
        <w:rPr>
          <w:spacing w:val="19"/>
        </w:rPr>
        <w:t xml:space="preserve"> </w:t>
      </w:r>
      <w:r w:rsidRPr="00A1082D">
        <w:t>учебного</w:t>
      </w:r>
      <w:r w:rsidRPr="00A1082D">
        <w:rPr>
          <w:spacing w:val="17"/>
        </w:rPr>
        <w:t xml:space="preserve"> </w:t>
      </w:r>
      <w:r w:rsidRPr="00A1082D">
        <w:rPr>
          <w:spacing w:val="-2"/>
        </w:rPr>
        <w:t>курса</w:t>
      </w:r>
    </w:p>
    <w:p w:rsidR="005A4B1C" w:rsidRPr="00A1082D" w:rsidRDefault="00E83FC3">
      <w:pPr>
        <w:pStyle w:val="a3"/>
        <w:spacing w:line="242" w:lineRule="auto"/>
        <w:ind w:left="642" w:right="393"/>
        <w:rPr>
          <w:b/>
        </w:rPr>
      </w:pPr>
      <w:r w:rsidRPr="00A1082D">
        <w:t>«Вероятность и статистика» на базовом уровне среднего общего образования должно обеспечивать достижение следующих предметных образователь-ных результатов:</w:t>
      </w:r>
      <w:r w:rsidRPr="00A1082D">
        <w:rPr>
          <w:b/>
        </w:rPr>
        <w:t>10 класс</w:t>
      </w:r>
    </w:p>
    <w:p w:rsidR="005A4B1C" w:rsidRPr="00A1082D" w:rsidRDefault="00E83FC3">
      <w:pPr>
        <w:pStyle w:val="a3"/>
        <w:spacing w:line="249" w:lineRule="exact"/>
        <w:ind w:left="1069"/>
      </w:pPr>
      <w:r w:rsidRPr="00A1082D">
        <w:t>Читать</w:t>
      </w:r>
      <w:r w:rsidRPr="00A1082D">
        <w:rPr>
          <w:spacing w:val="-10"/>
        </w:rPr>
        <w:t xml:space="preserve"> </w:t>
      </w:r>
      <w:r w:rsidRPr="00A1082D">
        <w:t>и</w:t>
      </w:r>
      <w:r w:rsidRPr="00A1082D">
        <w:rPr>
          <w:spacing w:val="-4"/>
        </w:rPr>
        <w:t xml:space="preserve"> </w:t>
      </w:r>
      <w:r w:rsidRPr="00A1082D">
        <w:t>строить</w:t>
      </w:r>
      <w:r w:rsidRPr="00A1082D">
        <w:rPr>
          <w:spacing w:val="-1"/>
        </w:rPr>
        <w:t xml:space="preserve"> </w:t>
      </w:r>
      <w:r w:rsidRPr="00A1082D">
        <w:t>таблицы</w:t>
      </w:r>
      <w:r w:rsidRPr="00A1082D">
        <w:rPr>
          <w:spacing w:val="-5"/>
        </w:rPr>
        <w:t xml:space="preserve"> </w:t>
      </w:r>
      <w:r w:rsidRPr="00A1082D">
        <w:t>и</w:t>
      </w:r>
      <w:r w:rsidRPr="00A1082D">
        <w:rPr>
          <w:spacing w:val="-3"/>
        </w:rPr>
        <w:t xml:space="preserve"> </w:t>
      </w:r>
      <w:r w:rsidRPr="00A1082D">
        <w:rPr>
          <w:spacing w:val="-2"/>
        </w:rPr>
        <w:t>диаграммы.</w:t>
      </w:r>
    </w:p>
    <w:p w:rsidR="005A4B1C" w:rsidRPr="00A1082D" w:rsidRDefault="00E83FC3">
      <w:pPr>
        <w:pStyle w:val="a3"/>
        <w:spacing w:line="242" w:lineRule="auto"/>
        <w:ind w:left="642" w:right="387" w:firstLine="427"/>
      </w:pPr>
      <w:r w:rsidRPr="00A1082D">
        <w:t>Оперировать понятиями: среднее</w:t>
      </w:r>
      <w:r w:rsidRPr="00A1082D">
        <w:rPr>
          <w:spacing w:val="-2"/>
        </w:rPr>
        <w:t xml:space="preserve"> </w:t>
      </w:r>
      <w:r w:rsidRPr="00A1082D">
        <w:t>арифметическое, медиана, наибольшее, наименьшее значе-ние, размах массива числовых данных.</w:t>
      </w:r>
    </w:p>
    <w:p w:rsidR="005A4B1C" w:rsidRPr="00A1082D" w:rsidRDefault="00E83FC3">
      <w:pPr>
        <w:pStyle w:val="a3"/>
        <w:ind w:left="642" w:right="385" w:firstLine="427"/>
      </w:pPr>
      <w:r w:rsidRPr="00A1082D">
        <w:t>Оперировать понятиями: случайный эксперимент (опыт) и случайное событие, элементарное</w:t>
      </w:r>
      <w:r w:rsidRPr="00A1082D">
        <w:rPr>
          <w:spacing w:val="-13"/>
        </w:rPr>
        <w:t xml:space="preserve"> </w:t>
      </w:r>
      <w:r w:rsidRPr="00A1082D">
        <w:t>событие (элементарный исход) случайного опыта; находить вероятности в опытах с равно- возможными случайными событиями, находить и сравнивать вероятности событий в изучен-ных случайных экспериментах.</w:t>
      </w:r>
    </w:p>
    <w:p w:rsidR="005A4B1C" w:rsidRPr="00A1082D" w:rsidRDefault="00E83FC3">
      <w:pPr>
        <w:pStyle w:val="a3"/>
        <w:ind w:left="642" w:right="389" w:firstLine="427"/>
      </w:pPr>
      <w:r w:rsidRPr="00A1082D">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 ния вероятностей при решении задач.</w:t>
      </w:r>
    </w:p>
    <w:p w:rsidR="005A4B1C" w:rsidRPr="00A1082D" w:rsidRDefault="00E83FC3">
      <w:pPr>
        <w:pStyle w:val="a3"/>
        <w:ind w:left="642" w:right="395" w:firstLine="427"/>
      </w:pPr>
      <w:r w:rsidRPr="00A1082D">
        <w:t>Оперировать понятиями: условная вероятность, независимые события; находить вероятно- сти с помощью правила умножения, с помощью дерева случайного опыта.</w:t>
      </w:r>
    </w:p>
    <w:p w:rsidR="005A4B1C" w:rsidRPr="00A1082D" w:rsidRDefault="00E83FC3">
      <w:pPr>
        <w:pStyle w:val="a3"/>
        <w:spacing w:line="251" w:lineRule="exact"/>
        <w:ind w:left="1069"/>
      </w:pPr>
      <w:r w:rsidRPr="00A1082D">
        <w:t>Применять</w:t>
      </w:r>
      <w:r w:rsidRPr="00A1082D">
        <w:rPr>
          <w:spacing w:val="-12"/>
        </w:rPr>
        <w:t xml:space="preserve"> </w:t>
      </w:r>
      <w:r w:rsidRPr="00A1082D">
        <w:t>комбинаторное</w:t>
      </w:r>
      <w:r w:rsidRPr="00A1082D">
        <w:rPr>
          <w:spacing w:val="-13"/>
        </w:rPr>
        <w:t xml:space="preserve"> </w:t>
      </w:r>
      <w:r w:rsidRPr="00A1082D">
        <w:t>правило</w:t>
      </w:r>
      <w:r w:rsidRPr="00A1082D">
        <w:rPr>
          <w:spacing w:val="-10"/>
        </w:rPr>
        <w:t xml:space="preserve"> </w:t>
      </w:r>
      <w:r w:rsidRPr="00A1082D">
        <w:t>умножения</w:t>
      </w:r>
      <w:r w:rsidRPr="00A1082D">
        <w:rPr>
          <w:spacing w:val="-9"/>
        </w:rPr>
        <w:t xml:space="preserve"> </w:t>
      </w:r>
      <w:r w:rsidRPr="00A1082D">
        <w:t>при</w:t>
      </w:r>
      <w:r w:rsidRPr="00A1082D">
        <w:rPr>
          <w:spacing w:val="-12"/>
        </w:rPr>
        <w:t xml:space="preserve"> </w:t>
      </w:r>
      <w:r w:rsidRPr="00A1082D">
        <w:t>решении</w:t>
      </w:r>
      <w:r w:rsidRPr="00A1082D">
        <w:rPr>
          <w:spacing w:val="-7"/>
        </w:rPr>
        <w:t xml:space="preserve"> </w:t>
      </w:r>
      <w:r w:rsidRPr="00A1082D">
        <w:rPr>
          <w:spacing w:val="-2"/>
        </w:rPr>
        <w:t>задач.</w:t>
      </w:r>
    </w:p>
    <w:p w:rsidR="005A4B1C" w:rsidRPr="00A1082D" w:rsidRDefault="00E83FC3">
      <w:pPr>
        <w:pStyle w:val="a3"/>
        <w:ind w:left="642" w:right="388" w:firstLine="427"/>
      </w:pPr>
      <w:r w:rsidRPr="00A1082D">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w:t>
      </w:r>
      <w:r w:rsidRPr="00A1082D">
        <w:rPr>
          <w:spacing w:val="-14"/>
        </w:rPr>
        <w:t xml:space="preserve"> </w:t>
      </w:r>
      <w:r w:rsidRPr="00A1082D">
        <w:t>находить вероятности событий в серии испытаний Бернулли.</w:t>
      </w:r>
    </w:p>
    <w:p w:rsidR="005A4B1C" w:rsidRPr="00A1082D" w:rsidRDefault="00E83FC3">
      <w:pPr>
        <w:pStyle w:val="a3"/>
        <w:spacing w:line="252" w:lineRule="exact"/>
        <w:ind w:left="1069"/>
      </w:pPr>
      <w:r w:rsidRPr="00A1082D">
        <w:t>Оперировать</w:t>
      </w:r>
      <w:r w:rsidRPr="00A1082D">
        <w:rPr>
          <w:spacing w:val="-11"/>
        </w:rPr>
        <w:t xml:space="preserve"> </w:t>
      </w:r>
      <w:r w:rsidRPr="00A1082D">
        <w:t>понятиями:</w:t>
      </w:r>
      <w:r w:rsidRPr="00A1082D">
        <w:rPr>
          <w:spacing w:val="-10"/>
        </w:rPr>
        <w:t xml:space="preserve"> </w:t>
      </w:r>
      <w:r w:rsidRPr="00A1082D">
        <w:t>случайная</w:t>
      </w:r>
      <w:r w:rsidRPr="00A1082D">
        <w:rPr>
          <w:spacing w:val="-12"/>
        </w:rPr>
        <w:t xml:space="preserve"> </w:t>
      </w:r>
      <w:r w:rsidRPr="00A1082D">
        <w:t>величина,</w:t>
      </w:r>
      <w:r w:rsidRPr="00A1082D">
        <w:rPr>
          <w:spacing w:val="-10"/>
        </w:rPr>
        <w:t xml:space="preserve"> </w:t>
      </w:r>
      <w:r w:rsidRPr="00A1082D">
        <w:t>распределение</w:t>
      </w:r>
      <w:r w:rsidRPr="00A1082D">
        <w:rPr>
          <w:spacing w:val="-13"/>
        </w:rPr>
        <w:t xml:space="preserve"> </w:t>
      </w:r>
      <w:r w:rsidRPr="00A1082D">
        <w:t>вероятностей,</w:t>
      </w:r>
      <w:r w:rsidRPr="00A1082D">
        <w:rPr>
          <w:spacing w:val="-5"/>
        </w:rPr>
        <w:t xml:space="preserve"> </w:t>
      </w:r>
      <w:r w:rsidRPr="00A1082D">
        <w:rPr>
          <w:spacing w:val="-2"/>
        </w:rPr>
        <w:t>диаграммараспределения.</w:t>
      </w:r>
    </w:p>
    <w:p w:rsidR="005A4B1C" w:rsidRPr="00A1082D" w:rsidRDefault="00E83FC3">
      <w:pPr>
        <w:pStyle w:val="3"/>
        <w:spacing w:before="0"/>
        <w:ind w:left="1069"/>
      </w:pPr>
      <w:bookmarkStart w:id="80" w:name="11_класс_(5)"/>
      <w:bookmarkEnd w:id="80"/>
      <w:r w:rsidRPr="00A1082D">
        <w:t>11</w:t>
      </w:r>
      <w:r w:rsidRPr="00A1082D">
        <w:rPr>
          <w:spacing w:val="-4"/>
        </w:rPr>
        <w:t xml:space="preserve"> </w:t>
      </w:r>
      <w:r w:rsidRPr="00A1082D">
        <w:rPr>
          <w:spacing w:val="-2"/>
        </w:rPr>
        <w:t>класс</w:t>
      </w:r>
    </w:p>
    <w:p w:rsidR="005A4B1C" w:rsidRPr="00A1082D" w:rsidRDefault="00E83FC3">
      <w:pPr>
        <w:pStyle w:val="a3"/>
        <w:spacing w:before="52"/>
        <w:ind w:left="1069"/>
      </w:pPr>
      <w:r w:rsidRPr="00A1082D">
        <w:t>Сравнивать</w:t>
      </w:r>
      <w:r w:rsidRPr="00A1082D">
        <w:rPr>
          <w:spacing w:val="-8"/>
        </w:rPr>
        <w:t xml:space="preserve"> </w:t>
      </w:r>
      <w:r w:rsidRPr="00A1082D">
        <w:t>вероятности</w:t>
      </w:r>
      <w:r w:rsidRPr="00A1082D">
        <w:rPr>
          <w:spacing w:val="-4"/>
        </w:rPr>
        <w:t xml:space="preserve"> </w:t>
      </w:r>
      <w:r w:rsidRPr="00A1082D">
        <w:t>значений</w:t>
      </w:r>
      <w:r w:rsidRPr="00A1082D">
        <w:rPr>
          <w:spacing w:val="-4"/>
        </w:rPr>
        <w:t xml:space="preserve"> </w:t>
      </w:r>
      <w:r w:rsidRPr="00A1082D">
        <w:t>случайной</w:t>
      </w:r>
      <w:r w:rsidRPr="00A1082D">
        <w:rPr>
          <w:spacing w:val="-4"/>
        </w:rPr>
        <w:t xml:space="preserve"> </w:t>
      </w:r>
      <w:r w:rsidRPr="00A1082D">
        <w:t>величины</w:t>
      </w:r>
      <w:r w:rsidRPr="00A1082D">
        <w:rPr>
          <w:spacing w:val="-9"/>
        </w:rPr>
        <w:t xml:space="preserve"> </w:t>
      </w:r>
      <w:r w:rsidRPr="00A1082D">
        <w:t>по</w:t>
      </w:r>
      <w:r w:rsidRPr="00A1082D">
        <w:rPr>
          <w:spacing w:val="-9"/>
        </w:rPr>
        <w:t xml:space="preserve"> </w:t>
      </w:r>
      <w:r w:rsidRPr="00A1082D">
        <w:t>распределению</w:t>
      </w:r>
      <w:r w:rsidRPr="00A1082D">
        <w:rPr>
          <w:spacing w:val="-7"/>
        </w:rPr>
        <w:t xml:space="preserve"> </w:t>
      </w:r>
      <w:r w:rsidRPr="00A1082D">
        <w:t>или</w:t>
      </w:r>
      <w:r w:rsidRPr="00A1082D">
        <w:rPr>
          <w:spacing w:val="-3"/>
        </w:rPr>
        <w:t xml:space="preserve"> </w:t>
      </w:r>
      <w:r w:rsidRPr="00A1082D">
        <w:t xml:space="preserve">с </w:t>
      </w:r>
      <w:r w:rsidRPr="00A1082D">
        <w:rPr>
          <w:spacing w:val="-2"/>
        </w:rPr>
        <w:t>помощьюдиаграмм.</w:t>
      </w:r>
    </w:p>
    <w:p w:rsidR="005A4B1C" w:rsidRPr="00A1082D" w:rsidRDefault="00E83FC3">
      <w:pPr>
        <w:pStyle w:val="a3"/>
        <w:spacing w:before="1"/>
        <w:ind w:left="642" w:right="392" w:firstLine="427"/>
      </w:pPr>
      <w:r w:rsidRPr="00A1082D">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 ному </w:t>
      </w:r>
      <w:r w:rsidRPr="00A1082D">
        <w:rPr>
          <w:spacing w:val="-2"/>
        </w:rPr>
        <w:t>распределению.</w:t>
      </w:r>
    </w:p>
    <w:p w:rsidR="005A4B1C" w:rsidRPr="00A1082D" w:rsidRDefault="00E83FC3">
      <w:pPr>
        <w:pStyle w:val="a3"/>
        <w:spacing w:line="252" w:lineRule="exact"/>
        <w:ind w:left="1069"/>
      </w:pPr>
      <w:r w:rsidRPr="00A1082D">
        <w:t>Иметь</w:t>
      </w:r>
      <w:r w:rsidRPr="00A1082D">
        <w:rPr>
          <w:spacing w:val="-7"/>
        </w:rPr>
        <w:t xml:space="preserve"> </w:t>
      </w:r>
      <w:r w:rsidRPr="00A1082D">
        <w:t>представление</w:t>
      </w:r>
      <w:r w:rsidRPr="00A1082D">
        <w:rPr>
          <w:spacing w:val="-9"/>
        </w:rPr>
        <w:t xml:space="preserve"> </w:t>
      </w:r>
      <w:r w:rsidRPr="00A1082D">
        <w:t>о</w:t>
      </w:r>
      <w:r w:rsidRPr="00A1082D">
        <w:rPr>
          <w:spacing w:val="-8"/>
        </w:rPr>
        <w:t xml:space="preserve"> </w:t>
      </w:r>
      <w:r w:rsidRPr="00A1082D">
        <w:t>законе</w:t>
      </w:r>
      <w:r w:rsidRPr="00A1082D">
        <w:rPr>
          <w:spacing w:val="-10"/>
        </w:rPr>
        <w:t xml:space="preserve"> </w:t>
      </w:r>
      <w:r w:rsidRPr="00A1082D">
        <w:t>больших</w:t>
      </w:r>
      <w:r w:rsidRPr="00A1082D">
        <w:rPr>
          <w:spacing w:val="-3"/>
        </w:rPr>
        <w:t xml:space="preserve"> </w:t>
      </w:r>
      <w:r w:rsidRPr="00A1082D">
        <w:t>чисел.</w:t>
      </w:r>
      <w:r w:rsidRPr="00A1082D">
        <w:rPr>
          <w:spacing w:val="5"/>
        </w:rPr>
        <w:t xml:space="preserve"> </w:t>
      </w:r>
      <w:r w:rsidRPr="00A1082D">
        <w:t>Иметь</w:t>
      </w:r>
      <w:r w:rsidRPr="00A1082D">
        <w:rPr>
          <w:spacing w:val="-8"/>
        </w:rPr>
        <w:t xml:space="preserve"> </w:t>
      </w:r>
      <w:r w:rsidRPr="00A1082D">
        <w:t>представление</w:t>
      </w:r>
      <w:r w:rsidRPr="00A1082D">
        <w:rPr>
          <w:spacing w:val="-12"/>
        </w:rPr>
        <w:t xml:space="preserve"> </w:t>
      </w:r>
      <w:r w:rsidRPr="00A1082D">
        <w:t>о</w:t>
      </w:r>
      <w:r w:rsidRPr="00A1082D">
        <w:rPr>
          <w:spacing w:val="-12"/>
        </w:rPr>
        <w:t xml:space="preserve"> </w:t>
      </w:r>
      <w:r w:rsidRPr="00A1082D">
        <w:t>нормальном</w:t>
      </w:r>
      <w:r w:rsidRPr="00A1082D">
        <w:rPr>
          <w:spacing w:val="-6"/>
        </w:rPr>
        <w:t xml:space="preserve"> </w:t>
      </w:r>
      <w:r w:rsidRPr="00A1082D">
        <w:rPr>
          <w:spacing w:val="-2"/>
        </w:rPr>
        <w:t>распределении.</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2"/>
        <w:spacing w:before="63" w:line="252" w:lineRule="exact"/>
        <w:ind w:left="1069"/>
        <w:jc w:val="both"/>
      </w:pPr>
      <w:bookmarkStart w:id="81" w:name="СОДЕРЖАНИЕ_УЧЕБНОГО_КУРСА_(ПО_ГОДАМ_ОБУЧ"/>
      <w:bookmarkEnd w:id="81"/>
      <w:r w:rsidRPr="00A1082D">
        <w:lastRenderedPageBreak/>
        <w:t>СОДЕРЖАНИЕ</w:t>
      </w:r>
      <w:r w:rsidRPr="00A1082D">
        <w:rPr>
          <w:spacing w:val="-11"/>
        </w:rPr>
        <w:t xml:space="preserve"> </w:t>
      </w:r>
      <w:r w:rsidRPr="00A1082D">
        <w:t>УЧЕБНОГО</w:t>
      </w:r>
      <w:r w:rsidRPr="00A1082D">
        <w:rPr>
          <w:spacing w:val="-9"/>
        </w:rPr>
        <w:t xml:space="preserve"> </w:t>
      </w:r>
      <w:r w:rsidRPr="00A1082D">
        <w:t>КУРСА</w:t>
      </w:r>
      <w:r w:rsidRPr="00A1082D">
        <w:rPr>
          <w:spacing w:val="-8"/>
        </w:rPr>
        <w:t xml:space="preserve"> </w:t>
      </w:r>
      <w:r w:rsidRPr="00A1082D">
        <w:t>(ПО</w:t>
      </w:r>
      <w:r w:rsidRPr="00A1082D">
        <w:rPr>
          <w:spacing w:val="-11"/>
        </w:rPr>
        <w:t xml:space="preserve"> </w:t>
      </w:r>
      <w:r w:rsidRPr="00A1082D">
        <w:t>ГОДАМ</w:t>
      </w:r>
      <w:r w:rsidRPr="00A1082D">
        <w:rPr>
          <w:spacing w:val="-12"/>
        </w:rPr>
        <w:t xml:space="preserve"> </w:t>
      </w:r>
      <w:r w:rsidRPr="00A1082D">
        <w:rPr>
          <w:spacing w:val="-2"/>
        </w:rPr>
        <w:t>ОБУЧЕНИЯ)</w:t>
      </w:r>
    </w:p>
    <w:p w:rsidR="005A4B1C" w:rsidRPr="00A1082D" w:rsidRDefault="00E83FC3">
      <w:pPr>
        <w:pStyle w:val="3"/>
        <w:numPr>
          <w:ilvl w:val="0"/>
          <w:numId w:val="79"/>
        </w:numPr>
        <w:tabs>
          <w:tab w:val="left" w:pos="1799"/>
        </w:tabs>
        <w:spacing w:before="0" w:line="271" w:lineRule="exact"/>
        <w:ind w:hanging="730"/>
        <w:jc w:val="both"/>
      </w:pPr>
      <w:r w:rsidRPr="00A1082D">
        <w:rPr>
          <w:spacing w:val="-2"/>
        </w:rPr>
        <w:t>класс</w:t>
      </w:r>
    </w:p>
    <w:p w:rsidR="005A4B1C" w:rsidRPr="00A1082D" w:rsidRDefault="00E83FC3">
      <w:pPr>
        <w:pStyle w:val="a3"/>
        <w:spacing w:line="242" w:lineRule="auto"/>
        <w:ind w:left="642" w:right="389" w:firstLine="427"/>
      </w:pPr>
      <w:r w:rsidRPr="00A1082D">
        <w:t>Представление</w:t>
      </w:r>
      <w:r w:rsidRPr="00A1082D">
        <w:rPr>
          <w:spacing w:val="-8"/>
        </w:rPr>
        <w:t xml:space="preserve"> </w:t>
      </w:r>
      <w:r w:rsidRPr="00A1082D">
        <w:t>данных</w:t>
      </w:r>
      <w:r w:rsidRPr="00A1082D">
        <w:rPr>
          <w:spacing w:val="-6"/>
        </w:rPr>
        <w:t xml:space="preserve"> </w:t>
      </w:r>
      <w:r w:rsidRPr="00A1082D">
        <w:t>с</w:t>
      </w:r>
      <w:r w:rsidRPr="00A1082D">
        <w:rPr>
          <w:spacing w:val="-4"/>
        </w:rPr>
        <w:t xml:space="preserve"> </w:t>
      </w:r>
      <w:r w:rsidRPr="00A1082D">
        <w:t>помощью</w:t>
      </w:r>
      <w:r w:rsidRPr="00A1082D">
        <w:rPr>
          <w:spacing w:val="-4"/>
        </w:rPr>
        <w:t xml:space="preserve"> </w:t>
      </w:r>
      <w:r w:rsidRPr="00A1082D">
        <w:t>таблиц</w:t>
      </w:r>
      <w:r w:rsidRPr="00A1082D">
        <w:rPr>
          <w:spacing w:val="-5"/>
        </w:rPr>
        <w:t xml:space="preserve"> </w:t>
      </w:r>
      <w:r w:rsidRPr="00A1082D">
        <w:t>и</w:t>
      </w:r>
      <w:r w:rsidRPr="00A1082D">
        <w:rPr>
          <w:spacing w:val="-1"/>
        </w:rPr>
        <w:t xml:space="preserve"> </w:t>
      </w:r>
      <w:r w:rsidRPr="00A1082D">
        <w:t>диаграмм. Среднее</w:t>
      </w:r>
      <w:r w:rsidRPr="00A1082D">
        <w:rPr>
          <w:spacing w:val="-8"/>
        </w:rPr>
        <w:t xml:space="preserve"> </w:t>
      </w:r>
      <w:r w:rsidRPr="00A1082D">
        <w:t>арифметическое, медиана, наибольшее и наименьшее значения, размах, дисперсия и стандартное отклонение числовых наборов.</w:t>
      </w:r>
    </w:p>
    <w:p w:rsidR="005A4B1C" w:rsidRPr="00A1082D" w:rsidRDefault="00E83FC3">
      <w:pPr>
        <w:pStyle w:val="a3"/>
        <w:ind w:left="642" w:right="390" w:firstLine="427"/>
      </w:pPr>
      <w:r w:rsidRPr="00A1082D">
        <w:t>Случайные</w:t>
      </w:r>
      <w:r w:rsidRPr="00A1082D">
        <w:rPr>
          <w:spacing w:val="-8"/>
        </w:rPr>
        <w:t xml:space="preserve"> </w:t>
      </w:r>
      <w:r w:rsidRPr="00A1082D">
        <w:t>эксперименты</w:t>
      </w:r>
      <w:r w:rsidRPr="00A1082D">
        <w:rPr>
          <w:spacing w:val="-2"/>
        </w:rPr>
        <w:t xml:space="preserve"> </w:t>
      </w:r>
      <w:r w:rsidRPr="00A1082D">
        <w:t>(опыты)</w:t>
      </w:r>
      <w:r w:rsidRPr="00A1082D">
        <w:rPr>
          <w:spacing w:val="-4"/>
        </w:rPr>
        <w:t xml:space="preserve"> </w:t>
      </w:r>
      <w:r w:rsidRPr="00A1082D">
        <w:t>и</w:t>
      </w:r>
      <w:r w:rsidRPr="00A1082D">
        <w:rPr>
          <w:spacing w:val="-2"/>
        </w:rPr>
        <w:t xml:space="preserve"> </w:t>
      </w:r>
      <w:r w:rsidRPr="00A1082D">
        <w:t>случайные</w:t>
      </w:r>
      <w:r w:rsidRPr="00A1082D">
        <w:rPr>
          <w:spacing w:val="-8"/>
        </w:rPr>
        <w:t xml:space="preserve"> </w:t>
      </w:r>
      <w:r w:rsidRPr="00A1082D">
        <w:t>события.</w:t>
      </w:r>
      <w:r w:rsidRPr="00A1082D">
        <w:rPr>
          <w:spacing w:val="-1"/>
        </w:rPr>
        <w:t xml:space="preserve"> </w:t>
      </w:r>
      <w:r w:rsidRPr="00A1082D">
        <w:t>Элементарные</w:t>
      </w:r>
      <w:r w:rsidRPr="00A1082D">
        <w:rPr>
          <w:spacing w:val="-8"/>
        </w:rPr>
        <w:t xml:space="preserve"> </w:t>
      </w:r>
      <w:r w:rsidRPr="00A1082D">
        <w:t>события</w:t>
      </w:r>
      <w:r w:rsidRPr="00A1082D">
        <w:rPr>
          <w:spacing w:val="-4"/>
        </w:rPr>
        <w:t xml:space="preserve"> </w:t>
      </w:r>
      <w:r w:rsidRPr="00A1082D">
        <w:t>(ис-</w:t>
      </w:r>
      <w:r w:rsidRPr="00A1082D">
        <w:rPr>
          <w:spacing w:val="-5"/>
        </w:rPr>
        <w:t xml:space="preserve"> </w:t>
      </w:r>
      <w:r w:rsidRPr="00A1082D">
        <w:t>ходы).Вероятность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 новозможными элементарными событиями.Операции над событиями: пересечение, объедине-</w:t>
      </w:r>
      <w:r w:rsidRPr="00A1082D">
        <w:rPr>
          <w:spacing w:val="-14"/>
        </w:rPr>
        <w:t xml:space="preserve"> </w:t>
      </w:r>
      <w:r w:rsidRPr="00A1082D">
        <w:t>ние, противоположные события. Диаграммы Эйлера. Формула сложения вероятностей.</w:t>
      </w:r>
    </w:p>
    <w:p w:rsidR="005A4B1C" w:rsidRPr="00A1082D" w:rsidRDefault="00E83FC3">
      <w:pPr>
        <w:pStyle w:val="a3"/>
        <w:ind w:left="642" w:firstLine="427"/>
        <w:jc w:val="left"/>
      </w:pPr>
      <w:r w:rsidRPr="00A1082D">
        <w:t>Условная вероятность. Умножение вероятностей. Дерево случайного эксперимента.</w:t>
      </w:r>
      <w:r w:rsidRPr="00A1082D">
        <w:rPr>
          <w:spacing w:val="34"/>
        </w:rPr>
        <w:t xml:space="preserve"> </w:t>
      </w:r>
      <w:r w:rsidRPr="00A1082D">
        <w:t>Фор- мула полной вероятности. Независимые события.</w:t>
      </w:r>
    </w:p>
    <w:p w:rsidR="005A4B1C" w:rsidRPr="00A1082D" w:rsidRDefault="00E83FC3">
      <w:pPr>
        <w:pStyle w:val="a3"/>
        <w:ind w:left="642" w:firstLine="427"/>
        <w:jc w:val="left"/>
      </w:pPr>
      <w:r w:rsidRPr="00A1082D">
        <w:t>Комбинаторное</w:t>
      </w:r>
      <w:r w:rsidRPr="00A1082D">
        <w:rPr>
          <w:spacing w:val="40"/>
        </w:rPr>
        <w:t xml:space="preserve"> </w:t>
      </w:r>
      <w:r w:rsidRPr="00A1082D">
        <w:t>правило</w:t>
      </w:r>
      <w:r w:rsidRPr="00A1082D">
        <w:rPr>
          <w:spacing w:val="40"/>
        </w:rPr>
        <w:t xml:space="preserve"> </w:t>
      </w:r>
      <w:r w:rsidRPr="00A1082D">
        <w:t>умножения.</w:t>
      </w:r>
      <w:r w:rsidRPr="00A1082D">
        <w:rPr>
          <w:spacing w:val="79"/>
        </w:rPr>
        <w:t xml:space="preserve"> </w:t>
      </w:r>
      <w:r w:rsidRPr="00A1082D">
        <w:t>Перестановки</w:t>
      </w:r>
      <w:r w:rsidRPr="00A1082D">
        <w:rPr>
          <w:spacing w:val="78"/>
        </w:rPr>
        <w:t xml:space="preserve"> </w:t>
      </w:r>
      <w:r w:rsidRPr="00A1082D">
        <w:t>и</w:t>
      </w:r>
      <w:r w:rsidRPr="00A1082D">
        <w:rPr>
          <w:spacing w:val="78"/>
        </w:rPr>
        <w:t xml:space="preserve"> </w:t>
      </w:r>
      <w:r w:rsidRPr="00A1082D">
        <w:t>факториал.</w:t>
      </w:r>
      <w:r w:rsidRPr="00A1082D">
        <w:rPr>
          <w:spacing w:val="75"/>
        </w:rPr>
        <w:t xml:space="preserve"> </w:t>
      </w:r>
      <w:r w:rsidRPr="00A1082D">
        <w:t>Число</w:t>
      </w:r>
      <w:r w:rsidRPr="00A1082D">
        <w:rPr>
          <w:spacing w:val="40"/>
        </w:rPr>
        <w:t xml:space="preserve"> </w:t>
      </w:r>
      <w:r w:rsidRPr="00A1082D">
        <w:t>сочетаний.</w:t>
      </w:r>
      <w:r w:rsidRPr="00A1082D">
        <w:rPr>
          <w:spacing w:val="74"/>
        </w:rPr>
        <w:t xml:space="preserve"> </w:t>
      </w:r>
      <w:r w:rsidRPr="00A1082D">
        <w:t>Тре-</w:t>
      </w:r>
      <w:r w:rsidRPr="00A1082D">
        <w:rPr>
          <w:spacing w:val="75"/>
        </w:rPr>
        <w:t xml:space="preserve"> </w:t>
      </w:r>
      <w:r w:rsidRPr="00A1082D">
        <w:t>угольник Паскаля. Формула бинома Ньютона.</w:t>
      </w:r>
    </w:p>
    <w:p w:rsidR="005A4B1C" w:rsidRPr="00A1082D" w:rsidRDefault="00E83FC3">
      <w:pPr>
        <w:pStyle w:val="a3"/>
        <w:ind w:left="642" w:firstLine="427"/>
        <w:jc w:val="left"/>
      </w:pPr>
      <w:r w:rsidRPr="00A1082D">
        <w:t>Бинарный случайный опыт (испытание), успех и неудача. Независимые</w:t>
      </w:r>
      <w:r w:rsidRPr="00A1082D">
        <w:rPr>
          <w:spacing w:val="-2"/>
        </w:rPr>
        <w:t xml:space="preserve"> </w:t>
      </w:r>
      <w:r w:rsidRPr="00A1082D">
        <w:t>испытания. Серия независимых испытаний до первого успеха. Серия независимых испытаний Бернулли.</w:t>
      </w:r>
    </w:p>
    <w:p w:rsidR="005A4B1C" w:rsidRPr="00A1082D" w:rsidRDefault="00E83FC3">
      <w:pPr>
        <w:pStyle w:val="a3"/>
        <w:spacing w:line="237" w:lineRule="auto"/>
        <w:ind w:left="642" w:right="426" w:firstLine="427"/>
        <w:jc w:val="left"/>
      </w:pPr>
      <w:r w:rsidRPr="00A1082D">
        <w:t>Случайная величина. Распределение</w:t>
      </w:r>
      <w:r w:rsidRPr="00A1082D">
        <w:rPr>
          <w:spacing w:val="-1"/>
        </w:rPr>
        <w:t xml:space="preserve"> </w:t>
      </w:r>
      <w:r w:rsidRPr="00A1082D">
        <w:t>вероятностей. Диаграмма распределения. Примеры распределений, в том числе, геометрическое и биномиальное.</w:t>
      </w:r>
    </w:p>
    <w:p w:rsidR="005A4B1C" w:rsidRPr="00A1082D" w:rsidRDefault="00E83FC3">
      <w:pPr>
        <w:pStyle w:val="3"/>
        <w:numPr>
          <w:ilvl w:val="0"/>
          <w:numId w:val="79"/>
        </w:numPr>
        <w:tabs>
          <w:tab w:val="left" w:pos="1799"/>
        </w:tabs>
        <w:spacing w:before="4" w:line="275" w:lineRule="exact"/>
        <w:ind w:hanging="730"/>
      </w:pPr>
      <w:bookmarkStart w:id="82" w:name="11_класс_(6)"/>
      <w:bookmarkEnd w:id="82"/>
      <w:r w:rsidRPr="00A1082D">
        <w:rPr>
          <w:spacing w:val="-2"/>
        </w:rPr>
        <w:t>класс</w:t>
      </w:r>
    </w:p>
    <w:p w:rsidR="005A4B1C" w:rsidRPr="00A1082D" w:rsidRDefault="00E83FC3">
      <w:pPr>
        <w:pStyle w:val="a3"/>
        <w:ind w:left="642" w:right="390" w:firstLine="427"/>
      </w:pPr>
      <w:r w:rsidRPr="00A1082D">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 дачах из повседневной жизни. Математическое ожидание бинарной случайной величины. Ма- тематическое ожидание суммы случайных величин. Математическое ожидание и дисперсия геометрического и биномиального </w:t>
      </w:r>
      <w:r w:rsidRPr="00A1082D">
        <w:rPr>
          <w:spacing w:val="-2"/>
        </w:rPr>
        <w:t>распределений.</w:t>
      </w:r>
    </w:p>
    <w:p w:rsidR="005A4B1C" w:rsidRPr="00A1082D" w:rsidRDefault="00E83FC3">
      <w:pPr>
        <w:pStyle w:val="a3"/>
        <w:spacing w:line="250" w:lineRule="exact"/>
        <w:ind w:left="1069"/>
      </w:pPr>
      <w:r w:rsidRPr="00A1082D">
        <w:t>Закон</w:t>
      </w:r>
      <w:r w:rsidRPr="00A1082D">
        <w:rPr>
          <w:spacing w:val="-5"/>
        </w:rPr>
        <w:t xml:space="preserve"> </w:t>
      </w:r>
      <w:r w:rsidRPr="00A1082D">
        <w:t>больших</w:t>
      </w:r>
      <w:r w:rsidRPr="00A1082D">
        <w:rPr>
          <w:spacing w:val="-4"/>
        </w:rPr>
        <w:t xml:space="preserve"> </w:t>
      </w:r>
      <w:r w:rsidRPr="00A1082D">
        <w:t>чисел</w:t>
      </w:r>
      <w:r w:rsidRPr="00A1082D">
        <w:rPr>
          <w:spacing w:val="-4"/>
        </w:rPr>
        <w:t xml:space="preserve"> </w:t>
      </w:r>
      <w:r w:rsidRPr="00A1082D">
        <w:t>и</w:t>
      </w:r>
      <w:r w:rsidRPr="00A1082D">
        <w:rPr>
          <w:spacing w:val="-2"/>
        </w:rPr>
        <w:t xml:space="preserve"> </w:t>
      </w:r>
      <w:r w:rsidRPr="00A1082D">
        <w:t>его</w:t>
      </w:r>
      <w:r w:rsidRPr="00A1082D">
        <w:rPr>
          <w:spacing w:val="-8"/>
        </w:rPr>
        <w:t xml:space="preserve"> </w:t>
      </w:r>
      <w:r w:rsidRPr="00A1082D">
        <w:t>роль</w:t>
      </w:r>
      <w:r w:rsidRPr="00A1082D">
        <w:rPr>
          <w:spacing w:val="-4"/>
        </w:rPr>
        <w:t xml:space="preserve"> </w:t>
      </w:r>
      <w:r w:rsidRPr="00A1082D">
        <w:t>в</w:t>
      </w:r>
      <w:r w:rsidRPr="00A1082D">
        <w:rPr>
          <w:spacing w:val="-7"/>
        </w:rPr>
        <w:t xml:space="preserve"> </w:t>
      </w:r>
      <w:r w:rsidRPr="00A1082D">
        <w:t>науке,</w:t>
      </w:r>
      <w:r w:rsidRPr="00A1082D">
        <w:rPr>
          <w:spacing w:val="-2"/>
        </w:rPr>
        <w:t xml:space="preserve"> </w:t>
      </w:r>
      <w:r w:rsidRPr="00A1082D">
        <w:t>природе</w:t>
      </w:r>
      <w:r w:rsidRPr="00A1082D">
        <w:rPr>
          <w:spacing w:val="-10"/>
        </w:rPr>
        <w:t xml:space="preserve"> </w:t>
      </w:r>
      <w:r w:rsidRPr="00A1082D">
        <w:t>и</w:t>
      </w:r>
      <w:r w:rsidRPr="00A1082D">
        <w:rPr>
          <w:spacing w:val="-6"/>
        </w:rPr>
        <w:t xml:space="preserve"> </w:t>
      </w:r>
      <w:r w:rsidRPr="00A1082D">
        <w:t>обществе.</w:t>
      </w:r>
      <w:r w:rsidRPr="00A1082D">
        <w:rPr>
          <w:spacing w:val="-2"/>
        </w:rPr>
        <w:t xml:space="preserve"> </w:t>
      </w:r>
      <w:r w:rsidRPr="00A1082D">
        <w:t>Выборочный</w:t>
      </w:r>
      <w:r w:rsidRPr="00A1082D">
        <w:rPr>
          <w:spacing w:val="-2"/>
        </w:rPr>
        <w:t xml:space="preserve"> </w:t>
      </w:r>
      <w:r w:rsidRPr="00A1082D">
        <w:t>метод</w:t>
      </w:r>
      <w:r w:rsidRPr="00A1082D">
        <w:rPr>
          <w:spacing w:val="-5"/>
        </w:rPr>
        <w:t xml:space="preserve"> </w:t>
      </w:r>
      <w:r w:rsidRPr="00A1082D">
        <w:t>исследо-</w:t>
      </w:r>
      <w:r w:rsidRPr="00A1082D">
        <w:rPr>
          <w:spacing w:val="-2"/>
        </w:rPr>
        <w:t>ваний.</w:t>
      </w:r>
    </w:p>
    <w:p w:rsidR="005A4B1C" w:rsidRPr="00A1082D" w:rsidRDefault="00E83FC3">
      <w:pPr>
        <w:pStyle w:val="a3"/>
        <w:spacing w:before="1"/>
        <w:ind w:left="642" w:right="389" w:firstLine="427"/>
      </w:pPr>
      <w:r w:rsidRPr="00A1082D">
        <w:t>Примеры</w:t>
      </w:r>
      <w:r w:rsidRPr="00A1082D">
        <w:rPr>
          <w:spacing w:val="-13"/>
        </w:rPr>
        <w:t xml:space="preserve"> </w:t>
      </w:r>
      <w:r w:rsidRPr="00A1082D">
        <w:t>непрерывных случайных величин. Понятие о плотности распределения. Задачи,</w:t>
      </w:r>
      <w:r w:rsidRPr="00A1082D">
        <w:rPr>
          <w:spacing w:val="-14"/>
        </w:rPr>
        <w:t xml:space="preserve"> </w:t>
      </w:r>
      <w:r w:rsidRPr="00A1082D">
        <w:t>приводящие к нормальному распределению. Понятие о нормальном распределении.</w:t>
      </w:r>
    </w:p>
    <w:p w:rsidR="005A4B1C" w:rsidRPr="00A1082D" w:rsidRDefault="005A4B1C">
      <w:pPr>
        <w:pStyle w:val="a3"/>
        <w:spacing w:before="5"/>
        <w:ind w:left="0"/>
        <w:jc w:val="left"/>
      </w:pPr>
    </w:p>
    <w:p w:rsidR="005A4B1C" w:rsidRPr="00A1082D" w:rsidRDefault="00E83FC3">
      <w:pPr>
        <w:spacing w:after="6"/>
        <w:ind w:left="1232"/>
        <w:rPr>
          <w:b/>
        </w:rPr>
      </w:pPr>
      <w:r w:rsidRPr="00A1082D">
        <w:rPr>
          <w:b/>
        </w:rPr>
        <w:t>Тематическое</w:t>
      </w:r>
      <w:r w:rsidRPr="00A1082D">
        <w:rPr>
          <w:b/>
          <w:spacing w:val="-10"/>
        </w:rPr>
        <w:t xml:space="preserve"> </w:t>
      </w:r>
      <w:r w:rsidRPr="00A1082D">
        <w:rPr>
          <w:b/>
        </w:rPr>
        <w:t>планирование</w:t>
      </w:r>
      <w:r w:rsidRPr="00A1082D">
        <w:rPr>
          <w:b/>
          <w:spacing w:val="-7"/>
        </w:rPr>
        <w:t xml:space="preserve"> </w:t>
      </w:r>
      <w:r w:rsidRPr="00A1082D">
        <w:rPr>
          <w:b/>
        </w:rPr>
        <w:t>учебного</w:t>
      </w:r>
      <w:r w:rsidRPr="00A1082D">
        <w:rPr>
          <w:b/>
          <w:spacing w:val="-6"/>
        </w:rPr>
        <w:t xml:space="preserve"> </w:t>
      </w:r>
      <w:r w:rsidRPr="00A1082D">
        <w:rPr>
          <w:b/>
        </w:rPr>
        <w:t>предмета</w:t>
      </w:r>
      <w:r w:rsidRPr="00A1082D">
        <w:rPr>
          <w:b/>
          <w:spacing w:val="-7"/>
        </w:rPr>
        <w:t xml:space="preserve"> </w:t>
      </w:r>
      <w:r w:rsidRPr="00A1082D">
        <w:rPr>
          <w:b/>
        </w:rPr>
        <w:t>«Математика»</w:t>
      </w:r>
      <w:r w:rsidRPr="00A1082D">
        <w:rPr>
          <w:b/>
          <w:spacing w:val="-10"/>
        </w:rPr>
        <w:t xml:space="preserve"> </w:t>
      </w:r>
      <w:r w:rsidRPr="00A1082D">
        <w:rPr>
          <w:b/>
        </w:rPr>
        <w:t>(базовый</w:t>
      </w:r>
      <w:r w:rsidRPr="00A1082D">
        <w:rPr>
          <w:b/>
          <w:spacing w:val="-6"/>
        </w:rPr>
        <w:t xml:space="preserve"> </w:t>
      </w:r>
      <w:r w:rsidRPr="00A1082D">
        <w:rPr>
          <w:b/>
          <w:spacing w:val="-2"/>
        </w:rPr>
        <w:t>уровень)</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843"/>
      </w:tblGrid>
      <w:tr w:rsidR="005A4B1C" w:rsidRPr="00A1082D">
        <w:trPr>
          <w:trHeight w:val="225"/>
        </w:trPr>
        <w:tc>
          <w:tcPr>
            <w:tcW w:w="533" w:type="dxa"/>
            <w:vMerge w:val="restart"/>
          </w:tcPr>
          <w:p w:rsidR="005A4B1C" w:rsidRPr="00A1082D" w:rsidRDefault="00E83FC3">
            <w:pPr>
              <w:pStyle w:val="TableParagraph"/>
              <w:spacing w:line="225" w:lineRule="exact"/>
              <w:ind w:left="273"/>
            </w:pPr>
            <w:r w:rsidRPr="00A1082D">
              <w:rPr>
                <w:spacing w:val="-10"/>
              </w:rPr>
              <w:t>№</w:t>
            </w:r>
          </w:p>
          <w:p w:rsidR="005A4B1C" w:rsidRPr="00A1082D" w:rsidRDefault="00E83FC3">
            <w:pPr>
              <w:pStyle w:val="TableParagraph"/>
              <w:spacing w:before="226"/>
              <w:ind w:left="235"/>
            </w:pPr>
            <w:r w:rsidRPr="00A1082D">
              <w:rPr>
                <w:spacing w:val="-10"/>
              </w:rPr>
              <w:t>п</w:t>
            </w:r>
          </w:p>
          <w:p w:rsidR="005A4B1C" w:rsidRPr="00A1082D" w:rsidRDefault="00E83FC3">
            <w:pPr>
              <w:pStyle w:val="TableParagraph"/>
              <w:ind w:left="235" w:right="170"/>
            </w:pPr>
            <w:r w:rsidRPr="00A1082D">
              <w:rPr>
                <w:spacing w:val="-10"/>
              </w:rPr>
              <w:t>/</w:t>
            </w:r>
            <w:r w:rsidRPr="00A1082D">
              <w:t xml:space="preserve"> </w:t>
            </w:r>
            <w:r w:rsidRPr="00A1082D">
              <w:rPr>
                <w:spacing w:val="-10"/>
              </w:rPr>
              <w:t>п</w:t>
            </w:r>
          </w:p>
        </w:tc>
        <w:tc>
          <w:tcPr>
            <w:tcW w:w="2991" w:type="dxa"/>
            <w:vMerge w:val="restart"/>
          </w:tcPr>
          <w:p w:rsidR="005A4B1C" w:rsidRPr="00A1082D" w:rsidRDefault="00E83FC3">
            <w:pPr>
              <w:pStyle w:val="TableParagraph"/>
              <w:spacing w:line="223" w:lineRule="exact"/>
              <w:ind w:left="398"/>
            </w:pPr>
            <w:r w:rsidRPr="00A1082D">
              <w:rPr>
                <w:spacing w:val="-2"/>
              </w:rPr>
              <w:t>Наименование</w:t>
            </w:r>
          </w:p>
          <w:p w:rsidR="005A4B1C" w:rsidRPr="00A1082D" w:rsidRDefault="00E83FC3">
            <w:pPr>
              <w:pStyle w:val="TableParagraph"/>
              <w:ind w:left="1123"/>
            </w:pPr>
            <w:r w:rsidRPr="00A1082D">
              <w:rPr>
                <w:spacing w:val="-2"/>
              </w:rPr>
              <w:t>разделов/тем программы</w:t>
            </w:r>
          </w:p>
        </w:tc>
        <w:tc>
          <w:tcPr>
            <w:tcW w:w="4417" w:type="dxa"/>
            <w:gridSpan w:val="3"/>
          </w:tcPr>
          <w:p w:rsidR="005A4B1C" w:rsidRPr="00A1082D" w:rsidRDefault="00E83FC3">
            <w:pPr>
              <w:pStyle w:val="TableParagraph"/>
              <w:spacing w:line="205" w:lineRule="exact"/>
              <w:ind w:left="1551"/>
            </w:pPr>
            <w:r w:rsidRPr="00A1082D">
              <w:rPr>
                <w:spacing w:val="-2"/>
              </w:rPr>
              <w:t>Количество</w:t>
            </w:r>
            <w:r w:rsidRPr="00A1082D">
              <w:rPr>
                <w:spacing w:val="-3"/>
              </w:rPr>
              <w:t xml:space="preserve"> </w:t>
            </w:r>
            <w:r w:rsidRPr="00A1082D">
              <w:rPr>
                <w:spacing w:val="-4"/>
              </w:rPr>
              <w:t>часов</w:t>
            </w:r>
          </w:p>
        </w:tc>
        <w:tc>
          <w:tcPr>
            <w:tcW w:w="1843" w:type="dxa"/>
            <w:vMerge w:val="restart"/>
          </w:tcPr>
          <w:p w:rsidR="005A4B1C" w:rsidRPr="00A1082D" w:rsidRDefault="00E83FC3">
            <w:pPr>
              <w:pStyle w:val="TableParagraph"/>
              <w:ind w:left="351" w:right="338"/>
              <w:jc w:val="center"/>
            </w:pPr>
            <w:r w:rsidRPr="00A1082D">
              <w:rPr>
                <w:spacing w:val="-2"/>
              </w:rPr>
              <w:t>Электронные (цифровые) обра- зовательные ре-сурсы</w:t>
            </w:r>
          </w:p>
        </w:tc>
      </w:tr>
      <w:tr w:rsidR="005A4B1C" w:rsidRPr="00A1082D">
        <w:trPr>
          <w:trHeight w:val="1137"/>
        </w:trPr>
        <w:tc>
          <w:tcPr>
            <w:tcW w:w="533" w:type="dxa"/>
            <w:vMerge/>
            <w:tcBorders>
              <w:top w:val="nil"/>
            </w:tcBorders>
          </w:tcPr>
          <w:p w:rsidR="005A4B1C" w:rsidRPr="00A1082D" w:rsidRDefault="005A4B1C"/>
        </w:tc>
        <w:tc>
          <w:tcPr>
            <w:tcW w:w="2991" w:type="dxa"/>
            <w:vMerge/>
            <w:tcBorders>
              <w:top w:val="nil"/>
            </w:tcBorders>
          </w:tcPr>
          <w:p w:rsidR="005A4B1C" w:rsidRPr="00A1082D" w:rsidRDefault="005A4B1C"/>
        </w:tc>
        <w:tc>
          <w:tcPr>
            <w:tcW w:w="1330" w:type="dxa"/>
          </w:tcPr>
          <w:p w:rsidR="005A4B1C" w:rsidRPr="00A1082D" w:rsidRDefault="00E83FC3">
            <w:pPr>
              <w:pStyle w:val="TableParagraph"/>
              <w:spacing w:line="235" w:lineRule="auto"/>
              <w:ind w:left="451" w:right="440"/>
              <w:jc w:val="center"/>
            </w:pPr>
            <w:r w:rsidRPr="00A1082D">
              <w:rPr>
                <w:spacing w:val="-4"/>
              </w:rPr>
              <w:t xml:space="preserve">Все </w:t>
            </w:r>
            <w:r w:rsidRPr="00A1082D">
              <w:rPr>
                <w:spacing w:val="-6"/>
              </w:rPr>
              <w:t>го</w:t>
            </w:r>
          </w:p>
        </w:tc>
        <w:tc>
          <w:tcPr>
            <w:tcW w:w="1368" w:type="dxa"/>
          </w:tcPr>
          <w:p w:rsidR="005A4B1C" w:rsidRPr="00A1082D" w:rsidRDefault="00E83FC3">
            <w:pPr>
              <w:pStyle w:val="TableParagraph"/>
              <w:ind w:left="485" w:right="215" w:hanging="270"/>
            </w:pPr>
            <w:r w:rsidRPr="00A1082D">
              <w:rPr>
                <w:spacing w:val="-2"/>
              </w:rPr>
              <w:t xml:space="preserve">Контрольн </w:t>
            </w:r>
            <w:r w:rsidRPr="00A1082D">
              <w:rPr>
                <w:spacing w:val="-6"/>
              </w:rPr>
              <w:t>ые</w:t>
            </w:r>
          </w:p>
          <w:p w:rsidR="005A4B1C" w:rsidRPr="00A1082D" w:rsidRDefault="00E83FC3">
            <w:pPr>
              <w:pStyle w:val="TableParagraph"/>
              <w:ind w:left="485"/>
            </w:pPr>
            <w:r w:rsidRPr="00A1082D">
              <w:rPr>
                <w:spacing w:val="-2"/>
              </w:rPr>
              <w:t>работы</w:t>
            </w:r>
          </w:p>
        </w:tc>
        <w:tc>
          <w:tcPr>
            <w:tcW w:w="1719" w:type="dxa"/>
          </w:tcPr>
          <w:p w:rsidR="005A4B1C" w:rsidRPr="00A1082D" w:rsidRDefault="00E83FC3">
            <w:pPr>
              <w:pStyle w:val="TableParagraph"/>
              <w:ind w:left="308" w:right="296" w:firstLine="57"/>
            </w:pPr>
            <w:r w:rsidRPr="00A1082D">
              <w:rPr>
                <w:spacing w:val="-2"/>
              </w:rPr>
              <w:t xml:space="preserve">Практическ </w:t>
            </w:r>
            <w:r w:rsidRPr="00A1082D">
              <w:rPr>
                <w:spacing w:val="-6"/>
              </w:rPr>
              <w:t>ие работы/лабор а-</w:t>
            </w:r>
          </w:p>
          <w:p w:rsidR="005A4B1C" w:rsidRPr="00A1082D" w:rsidRDefault="00E83FC3">
            <w:pPr>
              <w:pStyle w:val="TableParagraph"/>
              <w:spacing w:line="202" w:lineRule="exact"/>
              <w:ind w:left="323"/>
            </w:pPr>
            <w:r w:rsidRPr="00A1082D">
              <w:rPr>
                <w:spacing w:val="-2"/>
              </w:rPr>
              <w:t>торные</w:t>
            </w:r>
            <w:r w:rsidRPr="00A1082D">
              <w:rPr>
                <w:spacing w:val="-3"/>
              </w:rPr>
              <w:t xml:space="preserve"> </w:t>
            </w:r>
            <w:r w:rsidRPr="00A1082D">
              <w:rPr>
                <w:spacing w:val="-2"/>
              </w:rPr>
              <w:t>работы</w:t>
            </w: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0" w:lineRule="exact"/>
              <w:ind w:left="3455" w:right="3444"/>
              <w:jc w:val="center"/>
            </w:pPr>
            <w:r w:rsidRPr="00A1082D">
              <w:t>10</w:t>
            </w:r>
            <w:r w:rsidRPr="00A1082D">
              <w:rPr>
                <w:spacing w:val="-5"/>
              </w:rPr>
              <w:t xml:space="preserve"> </w:t>
            </w:r>
            <w:r w:rsidRPr="00A1082D">
              <w:t>класс</w:t>
            </w:r>
            <w:r w:rsidRPr="00A1082D">
              <w:rPr>
                <w:spacing w:val="-6"/>
              </w:rPr>
              <w:t xml:space="preserve"> </w:t>
            </w:r>
            <w:r w:rsidRPr="00A1082D">
              <w:rPr>
                <w:spacing w:val="-2"/>
              </w:rPr>
              <w:t>(алгебра)</w:t>
            </w:r>
          </w:p>
        </w:tc>
      </w:tr>
      <w:tr w:rsidR="005A4B1C" w:rsidRPr="00A1082D">
        <w:trPr>
          <w:trHeight w:val="1128"/>
        </w:trPr>
        <w:tc>
          <w:tcPr>
            <w:tcW w:w="533" w:type="dxa"/>
          </w:tcPr>
          <w:p w:rsidR="005A4B1C" w:rsidRPr="00A1082D" w:rsidRDefault="00E83FC3">
            <w:pPr>
              <w:pStyle w:val="TableParagraph"/>
              <w:spacing w:line="225" w:lineRule="exact"/>
              <w:ind w:right="4"/>
              <w:jc w:val="center"/>
            </w:pPr>
            <w:r w:rsidRPr="00A1082D">
              <w:rPr>
                <w:spacing w:val="-10"/>
              </w:rPr>
              <w:t>1</w:t>
            </w:r>
          </w:p>
        </w:tc>
        <w:tc>
          <w:tcPr>
            <w:tcW w:w="2991" w:type="dxa"/>
          </w:tcPr>
          <w:p w:rsidR="005A4B1C" w:rsidRPr="00A1082D" w:rsidRDefault="00E83FC3">
            <w:pPr>
              <w:pStyle w:val="TableParagraph"/>
              <w:ind w:left="216" w:right="331"/>
              <w:rPr>
                <w:b/>
              </w:rPr>
            </w:pPr>
            <w:r w:rsidRPr="00A1082D">
              <w:rPr>
                <w:b/>
              </w:rPr>
              <w:t>Множества</w:t>
            </w:r>
            <w:r w:rsidRPr="00A1082D">
              <w:rPr>
                <w:b/>
                <w:spacing w:val="-13"/>
              </w:rPr>
              <w:t xml:space="preserve"> </w:t>
            </w:r>
            <w:r w:rsidRPr="00A1082D">
              <w:rPr>
                <w:b/>
              </w:rPr>
              <w:t>рациональных и действительных чисел. Раци-ональные</w:t>
            </w:r>
            <w:r w:rsidRPr="00A1082D">
              <w:rPr>
                <w:b/>
                <w:spacing w:val="-13"/>
              </w:rPr>
              <w:t xml:space="preserve"> </w:t>
            </w:r>
            <w:r w:rsidRPr="00A1082D">
              <w:rPr>
                <w:b/>
              </w:rPr>
              <w:t>уравнения и нера-</w:t>
            </w:r>
          </w:p>
          <w:p w:rsidR="005A4B1C" w:rsidRPr="00A1082D" w:rsidRDefault="00E83FC3">
            <w:pPr>
              <w:pStyle w:val="TableParagraph"/>
              <w:spacing w:line="188" w:lineRule="exact"/>
              <w:ind w:left="216"/>
              <w:rPr>
                <w:b/>
              </w:rPr>
            </w:pPr>
            <w:r w:rsidRPr="00A1082D">
              <w:rPr>
                <w:b/>
                <w:spacing w:val="-2"/>
              </w:rPr>
              <w:t>венства</w:t>
            </w:r>
          </w:p>
        </w:tc>
        <w:tc>
          <w:tcPr>
            <w:tcW w:w="1330" w:type="dxa"/>
          </w:tcPr>
          <w:p w:rsidR="005A4B1C" w:rsidRPr="00A1082D" w:rsidRDefault="00E83FC3">
            <w:pPr>
              <w:pStyle w:val="TableParagraph"/>
              <w:spacing w:line="225" w:lineRule="exact"/>
              <w:ind w:left="567"/>
            </w:pPr>
            <w:r w:rsidRPr="00A1082D">
              <w:rPr>
                <w:spacing w:val="-5"/>
              </w:rPr>
              <w:t>14</w:t>
            </w:r>
          </w:p>
        </w:tc>
        <w:tc>
          <w:tcPr>
            <w:tcW w:w="1368" w:type="dxa"/>
          </w:tcPr>
          <w:p w:rsidR="005A4B1C" w:rsidRPr="00A1082D" w:rsidRDefault="00E83FC3">
            <w:pPr>
              <w:pStyle w:val="TableParagraph"/>
              <w:spacing w:line="225" w:lineRule="exact"/>
              <w:ind w:right="626"/>
              <w:jc w:val="right"/>
            </w:pPr>
            <w:r w:rsidRPr="00A1082D">
              <w:rPr>
                <w:spacing w:val="-10"/>
              </w:rPr>
              <w:t>1</w:t>
            </w:r>
          </w:p>
        </w:tc>
        <w:tc>
          <w:tcPr>
            <w:tcW w:w="1719" w:type="dxa"/>
          </w:tcPr>
          <w:p w:rsidR="005A4B1C" w:rsidRPr="00A1082D" w:rsidRDefault="00E83FC3">
            <w:pPr>
              <w:pStyle w:val="TableParagraph"/>
              <w:spacing w:line="225" w:lineRule="exact"/>
              <w:ind w:left="1"/>
              <w:jc w:val="center"/>
            </w:pPr>
            <w:r w:rsidRPr="00A1082D">
              <w:rPr>
                <w:spacing w:val="-10"/>
              </w:rPr>
              <w:t>0</w:t>
            </w:r>
          </w:p>
        </w:tc>
        <w:tc>
          <w:tcPr>
            <w:tcW w:w="1843" w:type="dxa"/>
            <w:vMerge w:val="restart"/>
          </w:tcPr>
          <w:p w:rsidR="005A4B1C" w:rsidRPr="00A1082D" w:rsidRDefault="00E83FC3">
            <w:pPr>
              <w:pStyle w:val="TableParagraph"/>
              <w:spacing w:line="23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spacing w:line="235" w:lineRule="auto"/>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spacing w:before="1"/>
              <w:ind w:left="212" w:right="399"/>
            </w:pPr>
            <w:r w:rsidRPr="00A1082D">
              <w:rPr>
                <w:spacing w:val="-2"/>
              </w:rPr>
              <w:t xml:space="preserve">«Матема-тика </w:t>
            </w:r>
            <w:r w:rsidRPr="00A1082D">
              <w:rPr>
                <w:spacing w:val="-4"/>
              </w:rPr>
              <w:t>100»</w:t>
            </w:r>
          </w:p>
        </w:tc>
      </w:tr>
      <w:tr w:rsidR="005A4B1C" w:rsidRPr="00A1082D">
        <w:trPr>
          <w:trHeight w:val="690"/>
        </w:trPr>
        <w:tc>
          <w:tcPr>
            <w:tcW w:w="533" w:type="dxa"/>
          </w:tcPr>
          <w:p w:rsidR="005A4B1C" w:rsidRPr="00A1082D" w:rsidRDefault="00E83FC3">
            <w:pPr>
              <w:pStyle w:val="TableParagraph"/>
              <w:spacing w:line="225" w:lineRule="exact"/>
              <w:ind w:right="4"/>
              <w:jc w:val="center"/>
            </w:pPr>
            <w:r w:rsidRPr="00A1082D">
              <w:rPr>
                <w:spacing w:val="-10"/>
              </w:rPr>
              <w:t>2</w:t>
            </w:r>
          </w:p>
        </w:tc>
        <w:tc>
          <w:tcPr>
            <w:tcW w:w="2991" w:type="dxa"/>
          </w:tcPr>
          <w:p w:rsidR="005A4B1C" w:rsidRPr="00A1082D" w:rsidRDefault="00E83FC3">
            <w:pPr>
              <w:pStyle w:val="TableParagraph"/>
              <w:spacing w:line="223" w:lineRule="exact"/>
              <w:ind w:left="216"/>
            </w:pPr>
            <w:r w:rsidRPr="00A1082D">
              <w:t>Функции</w:t>
            </w:r>
            <w:r w:rsidRPr="00A1082D">
              <w:rPr>
                <w:spacing w:val="-12"/>
              </w:rPr>
              <w:t xml:space="preserve"> </w:t>
            </w:r>
            <w:r w:rsidRPr="00A1082D">
              <w:t>и</w:t>
            </w:r>
            <w:r w:rsidRPr="00A1082D">
              <w:rPr>
                <w:spacing w:val="-11"/>
              </w:rPr>
              <w:t xml:space="preserve"> </w:t>
            </w:r>
            <w:r w:rsidRPr="00A1082D">
              <w:rPr>
                <w:spacing w:val="-2"/>
              </w:rPr>
              <w:t>графики.</w:t>
            </w:r>
          </w:p>
          <w:p w:rsidR="005A4B1C" w:rsidRPr="00A1082D" w:rsidRDefault="00E83FC3">
            <w:pPr>
              <w:pStyle w:val="TableParagraph"/>
              <w:spacing w:line="228" w:lineRule="exact"/>
              <w:ind w:left="216"/>
            </w:pPr>
            <w:r w:rsidRPr="00A1082D">
              <w:t>Степень</w:t>
            </w:r>
            <w:r w:rsidRPr="00A1082D">
              <w:rPr>
                <w:spacing w:val="36"/>
              </w:rPr>
              <w:t xml:space="preserve"> </w:t>
            </w:r>
            <w:r w:rsidRPr="00A1082D">
              <w:t>с</w:t>
            </w:r>
            <w:r w:rsidRPr="00A1082D">
              <w:rPr>
                <w:spacing w:val="-4"/>
              </w:rPr>
              <w:t xml:space="preserve"> </w:t>
            </w:r>
            <w:r w:rsidRPr="00A1082D">
              <w:t xml:space="preserve">целым </w:t>
            </w:r>
            <w:r w:rsidRPr="00A1082D">
              <w:rPr>
                <w:spacing w:val="-2"/>
              </w:rPr>
              <w:t>показателем</w:t>
            </w:r>
          </w:p>
        </w:tc>
        <w:tc>
          <w:tcPr>
            <w:tcW w:w="1330" w:type="dxa"/>
          </w:tcPr>
          <w:p w:rsidR="005A4B1C" w:rsidRPr="00A1082D" w:rsidRDefault="00E83FC3">
            <w:pPr>
              <w:pStyle w:val="TableParagraph"/>
              <w:spacing w:line="225" w:lineRule="exact"/>
              <w:ind w:left="615"/>
            </w:pPr>
            <w:r w:rsidRPr="00A1082D">
              <w:rPr>
                <w:spacing w:val="-10"/>
              </w:rPr>
              <w:t>6</w:t>
            </w:r>
          </w:p>
        </w:tc>
        <w:tc>
          <w:tcPr>
            <w:tcW w:w="1368" w:type="dxa"/>
          </w:tcPr>
          <w:p w:rsidR="005A4B1C" w:rsidRPr="00A1082D" w:rsidRDefault="00E83FC3">
            <w:pPr>
              <w:pStyle w:val="TableParagraph"/>
              <w:spacing w:line="225" w:lineRule="exact"/>
              <w:ind w:right="626"/>
              <w:jc w:val="right"/>
            </w:pPr>
            <w:r w:rsidRPr="00A1082D">
              <w:rPr>
                <w:spacing w:val="-10"/>
              </w:rPr>
              <w:t>1</w:t>
            </w:r>
          </w:p>
        </w:tc>
        <w:tc>
          <w:tcPr>
            <w:tcW w:w="1719" w:type="dxa"/>
          </w:tcPr>
          <w:p w:rsidR="005A4B1C" w:rsidRPr="00A1082D" w:rsidRDefault="00E83FC3">
            <w:pPr>
              <w:pStyle w:val="TableParagraph"/>
              <w:spacing w:line="225"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916"/>
        </w:trPr>
        <w:tc>
          <w:tcPr>
            <w:tcW w:w="533" w:type="dxa"/>
          </w:tcPr>
          <w:p w:rsidR="005A4B1C" w:rsidRPr="00A1082D" w:rsidRDefault="00E83FC3">
            <w:pPr>
              <w:pStyle w:val="TableParagraph"/>
              <w:spacing w:line="225" w:lineRule="exact"/>
              <w:ind w:right="4"/>
              <w:jc w:val="center"/>
            </w:pPr>
            <w:r w:rsidRPr="00A1082D">
              <w:rPr>
                <w:spacing w:val="-10"/>
              </w:rPr>
              <w:t>3</w:t>
            </w:r>
          </w:p>
        </w:tc>
        <w:tc>
          <w:tcPr>
            <w:tcW w:w="2991" w:type="dxa"/>
          </w:tcPr>
          <w:p w:rsidR="005A4B1C" w:rsidRPr="00A1082D" w:rsidRDefault="00E83FC3">
            <w:pPr>
              <w:pStyle w:val="TableParagraph"/>
              <w:ind w:left="216"/>
            </w:pPr>
            <w:r w:rsidRPr="00A1082D">
              <w:t>Арифметический</w:t>
            </w:r>
            <w:r w:rsidRPr="00A1082D">
              <w:rPr>
                <w:spacing w:val="-13"/>
              </w:rPr>
              <w:t xml:space="preserve"> </w:t>
            </w:r>
            <w:r w:rsidRPr="00A1082D">
              <w:t>корень</w:t>
            </w:r>
            <w:r w:rsidRPr="00A1082D">
              <w:rPr>
                <w:spacing w:val="-12"/>
              </w:rPr>
              <w:t xml:space="preserve"> </w:t>
            </w:r>
            <w:r w:rsidRPr="00A1082D">
              <w:rPr>
                <w:i/>
              </w:rPr>
              <w:t>n</w:t>
            </w:r>
            <w:r w:rsidRPr="00A1082D">
              <w:t>-ой степени. Иррациональные</w:t>
            </w:r>
          </w:p>
          <w:p w:rsidR="005A4B1C" w:rsidRPr="00A1082D" w:rsidRDefault="00E83FC3">
            <w:pPr>
              <w:pStyle w:val="TableParagraph"/>
              <w:ind w:left="216"/>
            </w:pPr>
            <w:r w:rsidRPr="00A1082D">
              <w:t>урав-</w:t>
            </w:r>
            <w:r w:rsidRPr="00A1082D">
              <w:rPr>
                <w:spacing w:val="-2"/>
              </w:rPr>
              <w:t>нения</w:t>
            </w:r>
          </w:p>
        </w:tc>
        <w:tc>
          <w:tcPr>
            <w:tcW w:w="1330" w:type="dxa"/>
          </w:tcPr>
          <w:p w:rsidR="005A4B1C" w:rsidRPr="00A1082D" w:rsidRDefault="00E83FC3">
            <w:pPr>
              <w:pStyle w:val="TableParagraph"/>
              <w:spacing w:line="225" w:lineRule="exact"/>
              <w:ind w:left="567"/>
            </w:pPr>
            <w:r w:rsidRPr="00A1082D">
              <w:rPr>
                <w:spacing w:val="-5"/>
              </w:rPr>
              <w:t>18</w:t>
            </w:r>
          </w:p>
        </w:tc>
        <w:tc>
          <w:tcPr>
            <w:tcW w:w="1368" w:type="dxa"/>
          </w:tcPr>
          <w:p w:rsidR="005A4B1C" w:rsidRPr="00A1082D" w:rsidRDefault="00E83FC3">
            <w:pPr>
              <w:pStyle w:val="TableParagraph"/>
              <w:spacing w:line="225" w:lineRule="exact"/>
              <w:ind w:right="626"/>
              <w:jc w:val="right"/>
            </w:pPr>
            <w:r w:rsidRPr="00A1082D">
              <w:rPr>
                <w:spacing w:val="-10"/>
              </w:rPr>
              <w:t>1</w:t>
            </w:r>
          </w:p>
        </w:tc>
        <w:tc>
          <w:tcPr>
            <w:tcW w:w="1719" w:type="dxa"/>
          </w:tcPr>
          <w:p w:rsidR="005A4B1C" w:rsidRPr="00A1082D" w:rsidRDefault="00E83FC3">
            <w:pPr>
              <w:pStyle w:val="TableParagraph"/>
              <w:spacing w:line="225"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935"/>
        </w:trPr>
        <w:tc>
          <w:tcPr>
            <w:tcW w:w="533" w:type="dxa"/>
          </w:tcPr>
          <w:p w:rsidR="005A4B1C" w:rsidRPr="00A1082D" w:rsidRDefault="00E83FC3">
            <w:pPr>
              <w:pStyle w:val="TableParagraph"/>
              <w:spacing w:line="216" w:lineRule="exact"/>
              <w:ind w:right="4"/>
              <w:jc w:val="center"/>
            </w:pPr>
            <w:r w:rsidRPr="00A1082D">
              <w:rPr>
                <w:spacing w:val="-10"/>
              </w:rPr>
              <w:t>4</w:t>
            </w:r>
          </w:p>
        </w:tc>
        <w:tc>
          <w:tcPr>
            <w:tcW w:w="2991" w:type="dxa"/>
          </w:tcPr>
          <w:p w:rsidR="005A4B1C" w:rsidRPr="00A1082D" w:rsidRDefault="00E83FC3">
            <w:pPr>
              <w:pStyle w:val="TableParagraph"/>
              <w:ind w:left="216" w:right="343" w:firstLine="38"/>
              <w:rPr>
                <w:b/>
              </w:rPr>
            </w:pPr>
            <w:r w:rsidRPr="00A1082D">
              <w:rPr>
                <w:b/>
              </w:rPr>
              <w:t>Формулы</w:t>
            </w:r>
            <w:r w:rsidRPr="00A1082D">
              <w:rPr>
                <w:b/>
                <w:spacing w:val="-13"/>
              </w:rPr>
              <w:t xml:space="preserve"> </w:t>
            </w:r>
            <w:r w:rsidRPr="00A1082D">
              <w:rPr>
                <w:b/>
              </w:rPr>
              <w:t xml:space="preserve">тригонометрии. </w:t>
            </w:r>
            <w:r w:rsidRPr="00A1082D">
              <w:rPr>
                <w:b/>
                <w:spacing w:val="-2"/>
              </w:rPr>
              <w:t>Три-гонометрические уравнения</w:t>
            </w:r>
          </w:p>
          <w:p w:rsidR="005A4B1C" w:rsidRPr="00A1082D" w:rsidRDefault="00E83FC3">
            <w:pPr>
              <w:pStyle w:val="TableParagraph"/>
              <w:spacing w:line="225" w:lineRule="exact"/>
              <w:ind w:left="216"/>
              <w:rPr>
                <w:b/>
              </w:rPr>
            </w:pPr>
            <w:r w:rsidRPr="00A1082D">
              <w:rPr>
                <w:b/>
              </w:rPr>
              <w:t xml:space="preserve">(22 </w:t>
            </w:r>
            <w:r w:rsidRPr="00A1082D">
              <w:rPr>
                <w:b/>
                <w:spacing w:val="-5"/>
              </w:rPr>
              <w:t>ч)</w:t>
            </w:r>
          </w:p>
        </w:tc>
        <w:tc>
          <w:tcPr>
            <w:tcW w:w="1330" w:type="dxa"/>
          </w:tcPr>
          <w:p w:rsidR="005A4B1C" w:rsidRPr="00A1082D" w:rsidRDefault="00E83FC3">
            <w:pPr>
              <w:pStyle w:val="TableParagraph"/>
              <w:spacing w:line="216" w:lineRule="exact"/>
              <w:ind w:left="672"/>
            </w:pPr>
            <w:r w:rsidRPr="00A1082D">
              <w:rPr>
                <w:spacing w:val="-5"/>
              </w:rPr>
              <w:t>22</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val="restart"/>
          </w:tcPr>
          <w:p w:rsidR="005A4B1C" w:rsidRPr="00A1082D" w:rsidRDefault="005A4B1C">
            <w:pPr>
              <w:pStyle w:val="TableParagraph"/>
            </w:pPr>
          </w:p>
        </w:tc>
      </w:tr>
      <w:tr w:rsidR="005A4B1C" w:rsidRPr="00A1082D">
        <w:trPr>
          <w:trHeight w:val="691"/>
        </w:trPr>
        <w:tc>
          <w:tcPr>
            <w:tcW w:w="533" w:type="dxa"/>
          </w:tcPr>
          <w:p w:rsidR="005A4B1C" w:rsidRPr="00A1082D" w:rsidRDefault="00E83FC3">
            <w:pPr>
              <w:pStyle w:val="TableParagraph"/>
              <w:spacing w:line="216" w:lineRule="exact"/>
              <w:ind w:right="4"/>
              <w:jc w:val="center"/>
            </w:pPr>
            <w:r w:rsidRPr="00A1082D">
              <w:rPr>
                <w:spacing w:val="-10"/>
              </w:rPr>
              <w:t>5</w:t>
            </w:r>
          </w:p>
        </w:tc>
        <w:tc>
          <w:tcPr>
            <w:tcW w:w="2991" w:type="dxa"/>
          </w:tcPr>
          <w:p w:rsidR="005A4B1C" w:rsidRPr="00A1082D" w:rsidRDefault="00E83FC3">
            <w:pPr>
              <w:pStyle w:val="TableParagraph"/>
              <w:ind w:left="216" w:right="846"/>
            </w:pPr>
            <w:r w:rsidRPr="00A1082D">
              <w:t>Последовательности</w:t>
            </w:r>
            <w:r w:rsidRPr="00A1082D">
              <w:rPr>
                <w:spacing w:val="-13"/>
              </w:rPr>
              <w:t xml:space="preserve"> </w:t>
            </w:r>
            <w:r w:rsidRPr="00A1082D">
              <w:t xml:space="preserve">и </w:t>
            </w:r>
            <w:r w:rsidRPr="00A1082D">
              <w:rPr>
                <w:spacing w:val="-2"/>
              </w:rPr>
              <w:t>прогрес-сии</w:t>
            </w:r>
          </w:p>
        </w:tc>
        <w:tc>
          <w:tcPr>
            <w:tcW w:w="1330" w:type="dxa"/>
          </w:tcPr>
          <w:p w:rsidR="005A4B1C" w:rsidRPr="00A1082D" w:rsidRDefault="00E83FC3">
            <w:pPr>
              <w:pStyle w:val="TableParagraph"/>
              <w:spacing w:line="216" w:lineRule="exact"/>
              <w:ind w:left="668"/>
            </w:pPr>
            <w:r w:rsidRPr="00A1082D">
              <w:rPr>
                <w:spacing w:val="-10"/>
              </w:rPr>
              <w:t>6</w:t>
            </w:r>
          </w:p>
        </w:tc>
        <w:tc>
          <w:tcPr>
            <w:tcW w:w="1368" w:type="dxa"/>
          </w:tcPr>
          <w:p w:rsidR="005A4B1C" w:rsidRPr="00A1082D" w:rsidRDefault="00E83FC3">
            <w:pPr>
              <w:pStyle w:val="TableParagraph"/>
              <w:spacing w:line="216" w:lineRule="exact"/>
              <w:ind w:right="88"/>
              <w:jc w:val="center"/>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85"/>
        </w:trPr>
        <w:tc>
          <w:tcPr>
            <w:tcW w:w="533" w:type="dxa"/>
          </w:tcPr>
          <w:p w:rsidR="005A4B1C" w:rsidRPr="00A1082D" w:rsidRDefault="00E83FC3">
            <w:pPr>
              <w:pStyle w:val="TableParagraph"/>
              <w:spacing w:line="216" w:lineRule="exact"/>
              <w:ind w:right="4"/>
              <w:jc w:val="center"/>
            </w:pPr>
            <w:r w:rsidRPr="00A1082D">
              <w:rPr>
                <w:spacing w:val="-10"/>
              </w:rPr>
              <w:t>6</w:t>
            </w:r>
          </w:p>
        </w:tc>
        <w:tc>
          <w:tcPr>
            <w:tcW w:w="2991" w:type="dxa"/>
          </w:tcPr>
          <w:p w:rsidR="005A4B1C" w:rsidRPr="00A1082D" w:rsidRDefault="00E83FC3">
            <w:pPr>
              <w:pStyle w:val="TableParagraph"/>
              <w:spacing w:line="225" w:lineRule="auto"/>
              <w:ind w:left="216" w:right="653"/>
            </w:pPr>
            <w:r w:rsidRPr="00A1082D">
              <w:rPr>
                <w:spacing w:val="-2"/>
              </w:rPr>
              <w:t>Повторение,</w:t>
            </w:r>
            <w:r w:rsidRPr="00A1082D">
              <w:rPr>
                <w:spacing w:val="-4"/>
              </w:rPr>
              <w:t xml:space="preserve"> </w:t>
            </w:r>
            <w:r w:rsidRPr="00A1082D">
              <w:rPr>
                <w:spacing w:val="-2"/>
              </w:rPr>
              <w:t>обобщение, систе-</w:t>
            </w:r>
          </w:p>
          <w:p w:rsidR="005A4B1C" w:rsidRPr="00A1082D" w:rsidRDefault="00E83FC3">
            <w:pPr>
              <w:pStyle w:val="TableParagraph"/>
              <w:spacing w:line="228" w:lineRule="exact"/>
              <w:ind w:left="216"/>
            </w:pPr>
            <w:r w:rsidRPr="00A1082D">
              <w:rPr>
                <w:spacing w:val="-2"/>
              </w:rPr>
              <w:t>матизация</w:t>
            </w:r>
            <w:r w:rsidRPr="00A1082D">
              <w:rPr>
                <w:spacing w:val="4"/>
              </w:rPr>
              <w:t xml:space="preserve"> </w:t>
            </w:r>
            <w:r w:rsidRPr="00A1082D">
              <w:rPr>
                <w:spacing w:val="-2"/>
              </w:rPr>
              <w:t>знаний</w:t>
            </w:r>
          </w:p>
        </w:tc>
        <w:tc>
          <w:tcPr>
            <w:tcW w:w="1330" w:type="dxa"/>
          </w:tcPr>
          <w:p w:rsidR="005A4B1C" w:rsidRPr="00A1082D" w:rsidRDefault="00E83FC3">
            <w:pPr>
              <w:pStyle w:val="TableParagraph"/>
              <w:spacing w:line="216" w:lineRule="exact"/>
              <w:ind w:left="615"/>
            </w:pPr>
            <w:r w:rsidRPr="00A1082D">
              <w:rPr>
                <w:spacing w:val="-10"/>
              </w:rPr>
              <w:t>4</w:t>
            </w:r>
          </w:p>
        </w:tc>
        <w:tc>
          <w:tcPr>
            <w:tcW w:w="1368" w:type="dxa"/>
          </w:tcPr>
          <w:p w:rsidR="005A4B1C" w:rsidRPr="00A1082D" w:rsidRDefault="00E83FC3">
            <w:pPr>
              <w:pStyle w:val="TableParagraph"/>
              <w:spacing w:line="216" w:lineRule="exact"/>
              <w:ind w:left="533"/>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72"/>
            </w:pPr>
            <w:r w:rsidRPr="00A1082D">
              <w:rPr>
                <w:spacing w:val="-5"/>
              </w:rPr>
              <w:t>70</w:t>
            </w:r>
          </w:p>
        </w:tc>
        <w:tc>
          <w:tcPr>
            <w:tcW w:w="1368" w:type="dxa"/>
          </w:tcPr>
          <w:p w:rsidR="005A4B1C" w:rsidRPr="00A1082D" w:rsidRDefault="00E83FC3">
            <w:pPr>
              <w:pStyle w:val="TableParagraph"/>
              <w:spacing w:line="210" w:lineRule="exact"/>
              <w:ind w:left="533"/>
            </w:pPr>
            <w:r w:rsidRPr="00A1082D">
              <w:rPr>
                <w:spacing w:val="-10"/>
              </w:rPr>
              <w:t>3</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0" w:lineRule="exact"/>
              <w:ind w:left="3455" w:right="3449"/>
              <w:jc w:val="center"/>
            </w:pPr>
            <w:r w:rsidRPr="00A1082D">
              <w:lastRenderedPageBreak/>
              <w:t>10</w:t>
            </w:r>
            <w:r w:rsidRPr="00A1082D">
              <w:rPr>
                <w:spacing w:val="-3"/>
              </w:rPr>
              <w:t xml:space="preserve"> </w:t>
            </w:r>
            <w:r w:rsidRPr="00A1082D">
              <w:t>класс</w:t>
            </w:r>
            <w:r w:rsidRPr="00A1082D">
              <w:rPr>
                <w:spacing w:val="-9"/>
              </w:rPr>
              <w:t xml:space="preserve"> </w:t>
            </w:r>
            <w:r w:rsidRPr="00A1082D">
              <w:rPr>
                <w:spacing w:val="-2"/>
              </w:rPr>
              <w:t>(геометрия)</w:t>
            </w:r>
          </w:p>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1</w:t>
            </w:r>
          </w:p>
        </w:tc>
        <w:tc>
          <w:tcPr>
            <w:tcW w:w="2991" w:type="dxa"/>
          </w:tcPr>
          <w:p w:rsidR="005A4B1C" w:rsidRPr="00A1082D" w:rsidRDefault="00E83FC3">
            <w:pPr>
              <w:pStyle w:val="TableParagraph"/>
              <w:spacing w:line="210" w:lineRule="exact"/>
              <w:ind w:left="216"/>
            </w:pPr>
            <w:r w:rsidRPr="00A1082D">
              <w:t>Введение</w:t>
            </w:r>
            <w:r w:rsidRPr="00A1082D">
              <w:rPr>
                <w:spacing w:val="-10"/>
              </w:rPr>
              <w:t xml:space="preserve"> </w:t>
            </w:r>
            <w:r w:rsidRPr="00A1082D">
              <w:t>в</w:t>
            </w:r>
            <w:r w:rsidRPr="00A1082D">
              <w:rPr>
                <w:spacing w:val="-6"/>
              </w:rPr>
              <w:t xml:space="preserve"> </w:t>
            </w:r>
            <w:r w:rsidRPr="00A1082D">
              <w:rPr>
                <w:spacing w:val="-2"/>
              </w:rPr>
              <w:t>стереометрию</w:t>
            </w:r>
          </w:p>
        </w:tc>
        <w:tc>
          <w:tcPr>
            <w:tcW w:w="1330" w:type="dxa"/>
          </w:tcPr>
          <w:p w:rsidR="005A4B1C" w:rsidRPr="00A1082D" w:rsidRDefault="00E83FC3">
            <w:pPr>
              <w:pStyle w:val="TableParagraph"/>
              <w:spacing w:line="210" w:lineRule="exact"/>
              <w:ind w:left="672"/>
            </w:pPr>
            <w:r w:rsidRPr="00A1082D">
              <w:rPr>
                <w:spacing w:val="-5"/>
              </w:rPr>
              <w:t>10</w:t>
            </w:r>
          </w:p>
        </w:tc>
        <w:tc>
          <w:tcPr>
            <w:tcW w:w="1368" w:type="dxa"/>
          </w:tcPr>
          <w:p w:rsidR="005A4B1C" w:rsidRPr="00A1082D" w:rsidRDefault="00E83FC3">
            <w:pPr>
              <w:pStyle w:val="TableParagraph"/>
              <w:spacing w:line="210" w:lineRule="exact"/>
              <w:ind w:left="533"/>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tcPr>
          <w:p w:rsidR="005A4B1C" w:rsidRPr="00A1082D" w:rsidRDefault="00E83FC3">
            <w:pPr>
              <w:pStyle w:val="TableParagraph"/>
              <w:spacing w:line="210" w:lineRule="exact"/>
              <w:ind w:left="212"/>
            </w:pPr>
            <w:r w:rsidRPr="00A1082D">
              <w:t>Моя</w:t>
            </w:r>
            <w:r w:rsidRPr="00A1082D">
              <w:rPr>
                <w:spacing w:val="-11"/>
              </w:rPr>
              <w:t xml:space="preserve"> </w:t>
            </w:r>
            <w:r w:rsidRPr="00A1082D">
              <w:rPr>
                <w:spacing w:val="-2"/>
              </w:rPr>
              <w:t>школа,</w:t>
            </w:r>
          </w:p>
        </w:tc>
      </w:tr>
    </w:tbl>
    <w:p w:rsidR="005A4B1C" w:rsidRPr="00A1082D" w:rsidRDefault="005A4B1C">
      <w:pPr>
        <w:spacing w:line="210" w:lineRule="exact"/>
        <w:sectPr w:rsidR="005A4B1C" w:rsidRPr="00A1082D">
          <w:pgSz w:w="11910" w:h="16840"/>
          <w:pgMar w:top="100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843"/>
      </w:tblGrid>
      <w:tr w:rsidR="005A4B1C" w:rsidRPr="00A1082D">
        <w:trPr>
          <w:trHeight w:val="690"/>
        </w:trPr>
        <w:tc>
          <w:tcPr>
            <w:tcW w:w="533" w:type="dxa"/>
          </w:tcPr>
          <w:p w:rsidR="005A4B1C" w:rsidRPr="00A1082D" w:rsidRDefault="00E83FC3">
            <w:pPr>
              <w:pStyle w:val="TableParagraph"/>
              <w:spacing w:line="216" w:lineRule="exact"/>
              <w:ind w:right="4"/>
              <w:jc w:val="center"/>
            </w:pPr>
            <w:r w:rsidRPr="00A1082D">
              <w:rPr>
                <w:spacing w:val="-10"/>
              </w:rPr>
              <w:lastRenderedPageBreak/>
              <w:t>2</w:t>
            </w:r>
          </w:p>
        </w:tc>
        <w:tc>
          <w:tcPr>
            <w:tcW w:w="2991" w:type="dxa"/>
          </w:tcPr>
          <w:p w:rsidR="005A4B1C" w:rsidRPr="00A1082D" w:rsidRDefault="00E83FC3">
            <w:pPr>
              <w:pStyle w:val="TableParagraph"/>
              <w:spacing w:line="237" w:lineRule="auto"/>
              <w:ind w:left="216" w:right="433"/>
              <w:jc w:val="both"/>
            </w:pPr>
            <w:r w:rsidRPr="00A1082D">
              <w:t>Прямые</w:t>
            </w:r>
            <w:r w:rsidRPr="00A1082D">
              <w:rPr>
                <w:spacing w:val="-13"/>
              </w:rPr>
              <w:t xml:space="preserve"> </w:t>
            </w:r>
            <w:r w:rsidRPr="00A1082D">
              <w:t>и</w:t>
            </w:r>
            <w:r w:rsidRPr="00A1082D">
              <w:rPr>
                <w:spacing w:val="-12"/>
              </w:rPr>
              <w:t xml:space="preserve"> </w:t>
            </w:r>
            <w:r w:rsidRPr="00A1082D">
              <w:t>плоскости</w:t>
            </w:r>
            <w:r w:rsidRPr="00A1082D">
              <w:rPr>
                <w:spacing w:val="-12"/>
              </w:rPr>
              <w:t xml:space="preserve"> </w:t>
            </w:r>
            <w:r w:rsidRPr="00A1082D">
              <w:t>в</w:t>
            </w:r>
            <w:r w:rsidRPr="00A1082D">
              <w:rPr>
                <w:spacing w:val="-9"/>
              </w:rPr>
              <w:t xml:space="preserve"> </w:t>
            </w:r>
            <w:r w:rsidRPr="00A1082D">
              <w:t>про- странстве.</w:t>
            </w:r>
            <w:r w:rsidRPr="00A1082D">
              <w:rPr>
                <w:spacing w:val="-13"/>
              </w:rPr>
              <w:t xml:space="preserve"> </w:t>
            </w:r>
            <w:r w:rsidRPr="00A1082D">
              <w:t>Параллельность пря-мых и плоскостей</w:t>
            </w:r>
          </w:p>
        </w:tc>
        <w:tc>
          <w:tcPr>
            <w:tcW w:w="1330" w:type="dxa"/>
          </w:tcPr>
          <w:p w:rsidR="005A4B1C" w:rsidRPr="00A1082D" w:rsidRDefault="00E83FC3">
            <w:pPr>
              <w:pStyle w:val="TableParagraph"/>
              <w:spacing w:line="216" w:lineRule="exact"/>
              <w:ind w:left="672"/>
            </w:pPr>
            <w:r w:rsidRPr="00A1082D">
              <w:rPr>
                <w:spacing w:val="-5"/>
              </w:rPr>
              <w:t>12</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val="restart"/>
            <w:tcBorders>
              <w:top w:val="nil"/>
            </w:tcBorders>
          </w:tcPr>
          <w:p w:rsidR="005A4B1C" w:rsidRPr="00A1082D" w:rsidRDefault="00E83FC3">
            <w:pPr>
              <w:pStyle w:val="TableParagraph"/>
              <w:spacing w:line="214" w:lineRule="exact"/>
              <w:ind w:left="212"/>
            </w:pP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455"/>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spacing w:line="230" w:lineRule="auto"/>
              <w:ind w:left="216"/>
            </w:pPr>
            <w:r w:rsidRPr="00A1082D">
              <w:t>Перпендикулярность</w:t>
            </w:r>
            <w:r w:rsidRPr="00A1082D">
              <w:rPr>
                <w:spacing w:val="-13"/>
              </w:rPr>
              <w:t xml:space="preserve"> </w:t>
            </w:r>
            <w:r w:rsidRPr="00A1082D">
              <w:t>прямых</w:t>
            </w:r>
            <w:r w:rsidRPr="00A1082D">
              <w:rPr>
                <w:spacing w:val="-12"/>
              </w:rPr>
              <w:t xml:space="preserve"> </w:t>
            </w:r>
            <w:r w:rsidRPr="00A1082D">
              <w:t xml:space="preserve">и </w:t>
            </w:r>
            <w:r w:rsidRPr="00A1082D">
              <w:rPr>
                <w:spacing w:val="-2"/>
              </w:rPr>
              <w:t>плоскостей</w:t>
            </w:r>
          </w:p>
        </w:tc>
        <w:tc>
          <w:tcPr>
            <w:tcW w:w="1330" w:type="dxa"/>
          </w:tcPr>
          <w:p w:rsidR="005A4B1C" w:rsidRPr="00A1082D" w:rsidRDefault="00E83FC3">
            <w:pPr>
              <w:pStyle w:val="TableParagraph"/>
              <w:spacing w:line="216" w:lineRule="exact"/>
              <w:ind w:left="648"/>
            </w:pPr>
            <w:r w:rsidRPr="00A1082D">
              <w:rPr>
                <w:spacing w:val="-5"/>
              </w:rPr>
              <w:t>12</w:t>
            </w:r>
          </w:p>
        </w:tc>
        <w:tc>
          <w:tcPr>
            <w:tcW w:w="1368" w:type="dxa"/>
          </w:tcPr>
          <w:p w:rsidR="005A4B1C" w:rsidRPr="00A1082D" w:rsidRDefault="00E83FC3">
            <w:pPr>
              <w:pStyle w:val="TableParagraph"/>
              <w:spacing w:line="216" w:lineRule="exact"/>
              <w:ind w:right="645"/>
              <w:jc w:val="right"/>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4</w:t>
            </w:r>
          </w:p>
        </w:tc>
        <w:tc>
          <w:tcPr>
            <w:tcW w:w="2991" w:type="dxa"/>
          </w:tcPr>
          <w:p w:rsidR="005A4B1C" w:rsidRPr="00A1082D" w:rsidRDefault="00E83FC3">
            <w:pPr>
              <w:pStyle w:val="TableParagraph"/>
              <w:spacing w:line="225" w:lineRule="auto"/>
              <w:ind w:left="216" w:right="696"/>
            </w:pPr>
            <w:r w:rsidRPr="00A1082D">
              <w:t>Углы</w:t>
            </w:r>
            <w:r w:rsidRPr="00A1082D">
              <w:rPr>
                <w:spacing w:val="-13"/>
              </w:rPr>
              <w:t xml:space="preserve"> </w:t>
            </w:r>
            <w:r w:rsidRPr="00A1082D">
              <w:t>между</w:t>
            </w:r>
            <w:r w:rsidRPr="00A1082D">
              <w:rPr>
                <w:spacing w:val="-12"/>
              </w:rPr>
              <w:t xml:space="preserve"> </w:t>
            </w:r>
            <w:r w:rsidRPr="00A1082D">
              <w:t>прямыми</w:t>
            </w:r>
            <w:r w:rsidRPr="00A1082D">
              <w:rPr>
                <w:spacing w:val="-10"/>
              </w:rPr>
              <w:t xml:space="preserve"> </w:t>
            </w:r>
            <w:r w:rsidRPr="00A1082D">
              <w:t xml:space="preserve">и </w:t>
            </w:r>
            <w:r w:rsidRPr="00A1082D">
              <w:rPr>
                <w:spacing w:val="-2"/>
              </w:rPr>
              <w:t>плоско-</w:t>
            </w:r>
          </w:p>
          <w:p w:rsidR="005A4B1C" w:rsidRPr="00A1082D" w:rsidRDefault="00E83FC3">
            <w:pPr>
              <w:pStyle w:val="TableParagraph"/>
              <w:spacing w:line="208" w:lineRule="exact"/>
              <w:ind w:left="216"/>
            </w:pPr>
            <w:r w:rsidRPr="00A1082D">
              <w:rPr>
                <w:spacing w:val="-2"/>
              </w:rPr>
              <w:t>стями</w:t>
            </w:r>
          </w:p>
        </w:tc>
        <w:tc>
          <w:tcPr>
            <w:tcW w:w="1330" w:type="dxa"/>
          </w:tcPr>
          <w:p w:rsidR="005A4B1C" w:rsidRPr="00A1082D" w:rsidRDefault="00E83FC3">
            <w:pPr>
              <w:pStyle w:val="TableParagraph"/>
              <w:spacing w:line="216" w:lineRule="exact"/>
              <w:ind w:left="672"/>
            </w:pPr>
            <w:r w:rsidRPr="00A1082D">
              <w:rPr>
                <w:spacing w:val="-5"/>
              </w:rPr>
              <w:t>10</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5</w:t>
            </w:r>
          </w:p>
        </w:tc>
        <w:tc>
          <w:tcPr>
            <w:tcW w:w="2991" w:type="dxa"/>
          </w:tcPr>
          <w:p w:rsidR="005A4B1C" w:rsidRPr="00A1082D" w:rsidRDefault="00E83FC3">
            <w:pPr>
              <w:pStyle w:val="TableParagraph"/>
              <w:spacing w:line="210" w:lineRule="exact"/>
              <w:ind w:left="216"/>
            </w:pPr>
            <w:r w:rsidRPr="00A1082D">
              <w:rPr>
                <w:spacing w:val="-2"/>
              </w:rPr>
              <w:t>Многогранники</w:t>
            </w:r>
          </w:p>
        </w:tc>
        <w:tc>
          <w:tcPr>
            <w:tcW w:w="1330" w:type="dxa"/>
          </w:tcPr>
          <w:p w:rsidR="005A4B1C" w:rsidRPr="00A1082D" w:rsidRDefault="00E83FC3">
            <w:pPr>
              <w:pStyle w:val="TableParagraph"/>
              <w:spacing w:line="210" w:lineRule="exact"/>
              <w:ind w:left="672"/>
            </w:pPr>
            <w:r w:rsidRPr="00A1082D">
              <w:rPr>
                <w:spacing w:val="-5"/>
              </w:rPr>
              <w:t>10</w:t>
            </w:r>
          </w:p>
        </w:tc>
        <w:tc>
          <w:tcPr>
            <w:tcW w:w="1368" w:type="dxa"/>
          </w:tcPr>
          <w:p w:rsidR="005A4B1C" w:rsidRPr="00A1082D" w:rsidRDefault="00E83FC3">
            <w:pPr>
              <w:pStyle w:val="TableParagraph"/>
              <w:spacing w:line="210" w:lineRule="exact"/>
              <w:ind w:left="533"/>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6</w:t>
            </w:r>
          </w:p>
        </w:tc>
        <w:tc>
          <w:tcPr>
            <w:tcW w:w="2991" w:type="dxa"/>
          </w:tcPr>
          <w:p w:rsidR="005A4B1C" w:rsidRPr="00A1082D" w:rsidRDefault="00E83FC3">
            <w:pPr>
              <w:pStyle w:val="TableParagraph"/>
              <w:spacing w:line="210" w:lineRule="exact"/>
              <w:ind w:left="216"/>
            </w:pPr>
            <w:r w:rsidRPr="00A1082D">
              <w:rPr>
                <w:spacing w:val="-2"/>
              </w:rPr>
              <w:t>Объёмы</w:t>
            </w:r>
            <w:r w:rsidRPr="00A1082D">
              <w:rPr>
                <w:spacing w:val="-1"/>
              </w:rPr>
              <w:t xml:space="preserve"> </w:t>
            </w:r>
            <w:r w:rsidRPr="00A1082D">
              <w:rPr>
                <w:spacing w:val="-2"/>
              </w:rPr>
              <w:t>многогранников</w:t>
            </w:r>
          </w:p>
        </w:tc>
        <w:tc>
          <w:tcPr>
            <w:tcW w:w="1330" w:type="dxa"/>
          </w:tcPr>
          <w:p w:rsidR="005A4B1C" w:rsidRPr="00A1082D" w:rsidRDefault="00E83FC3">
            <w:pPr>
              <w:pStyle w:val="TableParagraph"/>
              <w:spacing w:line="210" w:lineRule="exact"/>
              <w:ind w:left="168"/>
              <w:jc w:val="center"/>
            </w:pPr>
            <w:r w:rsidRPr="00A1082D">
              <w:rPr>
                <w:spacing w:val="-10"/>
              </w:rPr>
              <w:t>8</w:t>
            </w:r>
          </w:p>
        </w:tc>
        <w:tc>
          <w:tcPr>
            <w:tcW w:w="1368" w:type="dxa"/>
          </w:tcPr>
          <w:p w:rsidR="005A4B1C" w:rsidRPr="00A1082D" w:rsidRDefault="00E83FC3">
            <w:pPr>
              <w:pStyle w:val="TableParagraph"/>
              <w:spacing w:line="210" w:lineRule="exact"/>
              <w:ind w:right="645"/>
              <w:jc w:val="right"/>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7</w:t>
            </w:r>
          </w:p>
        </w:tc>
        <w:tc>
          <w:tcPr>
            <w:tcW w:w="2991" w:type="dxa"/>
          </w:tcPr>
          <w:p w:rsidR="005A4B1C" w:rsidRPr="00A1082D" w:rsidRDefault="00E83FC3">
            <w:pPr>
              <w:pStyle w:val="TableParagraph"/>
              <w:spacing w:line="235" w:lineRule="auto"/>
              <w:ind w:left="216" w:right="161"/>
            </w:pPr>
            <w:r w:rsidRPr="00A1082D">
              <w:t>Повторение:</w:t>
            </w:r>
            <w:r w:rsidRPr="00A1082D">
              <w:rPr>
                <w:spacing w:val="-13"/>
              </w:rPr>
              <w:t xml:space="preserve"> </w:t>
            </w:r>
            <w:r w:rsidRPr="00A1082D">
              <w:t>сечения,</w:t>
            </w:r>
            <w:r w:rsidRPr="00A1082D">
              <w:rPr>
                <w:spacing w:val="-12"/>
              </w:rPr>
              <w:t xml:space="preserve"> </w:t>
            </w:r>
            <w:r w:rsidRPr="00A1082D">
              <w:t>расстоя- ния и углы</w:t>
            </w:r>
          </w:p>
        </w:tc>
        <w:tc>
          <w:tcPr>
            <w:tcW w:w="1330" w:type="dxa"/>
          </w:tcPr>
          <w:p w:rsidR="005A4B1C" w:rsidRPr="00A1082D" w:rsidRDefault="00E83FC3">
            <w:pPr>
              <w:pStyle w:val="TableParagraph"/>
              <w:spacing w:line="216" w:lineRule="exact"/>
              <w:ind w:left="615"/>
            </w:pPr>
            <w:r w:rsidRPr="00A1082D">
              <w:rPr>
                <w:spacing w:val="-10"/>
              </w:rPr>
              <w:t>8</w:t>
            </w:r>
          </w:p>
        </w:tc>
        <w:tc>
          <w:tcPr>
            <w:tcW w:w="1368" w:type="dxa"/>
          </w:tcPr>
          <w:p w:rsidR="005A4B1C" w:rsidRPr="00A1082D" w:rsidRDefault="00E83FC3">
            <w:pPr>
              <w:pStyle w:val="TableParagraph"/>
              <w:spacing w:line="216" w:lineRule="exact"/>
              <w:ind w:left="533"/>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72"/>
            </w:pPr>
            <w:r w:rsidRPr="00A1082D">
              <w:rPr>
                <w:spacing w:val="-5"/>
              </w:rPr>
              <w:t>70</w:t>
            </w:r>
          </w:p>
        </w:tc>
        <w:tc>
          <w:tcPr>
            <w:tcW w:w="1368" w:type="dxa"/>
          </w:tcPr>
          <w:p w:rsidR="005A4B1C" w:rsidRPr="00A1082D" w:rsidRDefault="00E83FC3">
            <w:pPr>
              <w:pStyle w:val="TableParagraph"/>
              <w:spacing w:line="210" w:lineRule="exact"/>
              <w:ind w:left="533"/>
            </w:pPr>
            <w:r w:rsidRPr="00A1082D">
              <w:rPr>
                <w:spacing w:val="-10"/>
              </w:rPr>
              <w:t>5</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0" w:lineRule="exact"/>
              <w:ind w:left="3455" w:right="3444"/>
              <w:jc w:val="center"/>
            </w:pPr>
            <w:r w:rsidRPr="00A1082D">
              <w:t>11</w:t>
            </w:r>
            <w:r w:rsidRPr="00A1082D">
              <w:rPr>
                <w:spacing w:val="-5"/>
              </w:rPr>
              <w:t xml:space="preserve"> </w:t>
            </w:r>
            <w:r w:rsidRPr="00A1082D">
              <w:t>класс</w:t>
            </w:r>
            <w:r w:rsidRPr="00A1082D">
              <w:rPr>
                <w:spacing w:val="-6"/>
              </w:rPr>
              <w:t xml:space="preserve"> </w:t>
            </w:r>
            <w:r w:rsidRPr="00A1082D">
              <w:rPr>
                <w:spacing w:val="-2"/>
              </w:rPr>
              <w:t>(алгебра)</w:t>
            </w:r>
          </w:p>
        </w:tc>
      </w:tr>
      <w:tr w:rsidR="005A4B1C" w:rsidRPr="00A1082D">
        <w:trPr>
          <w:trHeight w:val="1357"/>
        </w:trPr>
        <w:tc>
          <w:tcPr>
            <w:tcW w:w="533" w:type="dxa"/>
          </w:tcPr>
          <w:p w:rsidR="005A4B1C" w:rsidRPr="00A1082D" w:rsidRDefault="00E83FC3">
            <w:pPr>
              <w:pStyle w:val="TableParagraph"/>
              <w:spacing w:line="216" w:lineRule="exact"/>
              <w:ind w:right="4"/>
              <w:jc w:val="center"/>
            </w:pPr>
            <w:r w:rsidRPr="00A1082D">
              <w:rPr>
                <w:spacing w:val="-10"/>
              </w:rPr>
              <w:t>1</w:t>
            </w:r>
          </w:p>
        </w:tc>
        <w:tc>
          <w:tcPr>
            <w:tcW w:w="2991" w:type="dxa"/>
          </w:tcPr>
          <w:p w:rsidR="005A4B1C" w:rsidRPr="00A1082D" w:rsidRDefault="00E83FC3">
            <w:pPr>
              <w:pStyle w:val="TableParagraph"/>
              <w:spacing w:line="235" w:lineRule="auto"/>
              <w:ind w:left="216"/>
            </w:pPr>
            <w:r w:rsidRPr="00A1082D">
              <w:t>Степень</w:t>
            </w:r>
            <w:r w:rsidRPr="00A1082D">
              <w:rPr>
                <w:spacing w:val="-13"/>
              </w:rPr>
              <w:t xml:space="preserve"> </w:t>
            </w:r>
            <w:r w:rsidRPr="00A1082D">
              <w:t>с</w:t>
            </w:r>
            <w:r w:rsidRPr="00A1082D">
              <w:rPr>
                <w:spacing w:val="-12"/>
              </w:rPr>
              <w:t xml:space="preserve"> </w:t>
            </w:r>
            <w:r w:rsidRPr="00A1082D">
              <w:t>рациональным</w:t>
            </w:r>
            <w:r w:rsidRPr="00A1082D">
              <w:rPr>
                <w:spacing w:val="-13"/>
              </w:rPr>
              <w:t xml:space="preserve"> </w:t>
            </w:r>
            <w:r w:rsidRPr="00A1082D">
              <w:t xml:space="preserve">пока- </w:t>
            </w:r>
            <w:r w:rsidRPr="00A1082D">
              <w:rPr>
                <w:spacing w:val="-2"/>
              </w:rPr>
              <w:t>зателем.</w:t>
            </w:r>
          </w:p>
          <w:p w:rsidR="005A4B1C" w:rsidRPr="00A1082D" w:rsidRDefault="00E83FC3">
            <w:pPr>
              <w:pStyle w:val="TableParagraph"/>
              <w:ind w:left="216" w:right="383"/>
            </w:pPr>
            <w:r w:rsidRPr="00A1082D">
              <w:t>Показательная функция. Показательные</w:t>
            </w:r>
            <w:r w:rsidRPr="00A1082D">
              <w:rPr>
                <w:spacing w:val="-13"/>
              </w:rPr>
              <w:t xml:space="preserve"> </w:t>
            </w:r>
            <w:r w:rsidRPr="00A1082D">
              <w:t>уравнения</w:t>
            </w:r>
            <w:r w:rsidRPr="00A1082D">
              <w:rPr>
                <w:spacing w:val="-12"/>
              </w:rPr>
              <w:t xml:space="preserve"> </w:t>
            </w:r>
            <w:r w:rsidRPr="00A1082D">
              <w:t xml:space="preserve">и </w:t>
            </w:r>
            <w:r w:rsidRPr="00A1082D">
              <w:rPr>
                <w:spacing w:val="-4"/>
              </w:rPr>
              <w:t>не-</w:t>
            </w:r>
          </w:p>
          <w:p w:rsidR="005A4B1C" w:rsidRPr="00A1082D" w:rsidRDefault="00E83FC3">
            <w:pPr>
              <w:pStyle w:val="TableParagraph"/>
              <w:spacing w:line="206" w:lineRule="exact"/>
              <w:ind w:left="216"/>
            </w:pPr>
            <w:r w:rsidRPr="00A1082D">
              <w:rPr>
                <w:spacing w:val="-2"/>
              </w:rPr>
              <w:t>равенства</w:t>
            </w:r>
          </w:p>
        </w:tc>
        <w:tc>
          <w:tcPr>
            <w:tcW w:w="1330" w:type="dxa"/>
          </w:tcPr>
          <w:p w:rsidR="005A4B1C" w:rsidRPr="00A1082D" w:rsidRDefault="00E83FC3">
            <w:pPr>
              <w:pStyle w:val="TableParagraph"/>
              <w:spacing w:line="216" w:lineRule="exact"/>
              <w:ind w:left="672"/>
            </w:pPr>
            <w:r w:rsidRPr="00A1082D">
              <w:rPr>
                <w:spacing w:val="-5"/>
              </w:rPr>
              <w:t>12</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val="restart"/>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893"/>
        </w:trPr>
        <w:tc>
          <w:tcPr>
            <w:tcW w:w="533" w:type="dxa"/>
          </w:tcPr>
          <w:p w:rsidR="005A4B1C" w:rsidRPr="00A1082D" w:rsidRDefault="00E83FC3">
            <w:pPr>
              <w:pStyle w:val="TableParagraph"/>
              <w:spacing w:line="216" w:lineRule="exact"/>
              <w:ind w:right="4"/>
              <w:jc w:val="center"/>
            </w:pPr>
            <w:r w:rsidRPr="00A1082D">
              <w:rPr>
                <w:spacing w:val="-10"/>
              </w:rPr>
              <w:t>2</w:t>
            </w:r>
          </w:p>
        </w:tc>
        <w:tc>
          <w:tcPr>
            <w:tcW w:w="2991" w:type="dxa"/>
          </w:tcPr>
          <w:p w:rsidR="005A4B1C" w:rsidRPr="00A1082D" w:rsidRDefault="00E83FC3">
            <w:pPr>
              <w:pStyle w:val="TableParagraph"/>
              <w:spacing w:line="225" w:lineRule="auto"/>
              <w:ind w:left="216" w:right="398"/>
            </w:pPr>
            <w:r w:rsidRPr="00A1082D">
              <w:rPr>
                <w:spacing w:val="-2"/>
              </w:rPr>
              <w:t xml:space="preserve">Логарифмическая функция. </w:t>
            </w:r>
            <w:r w:rsidRPr="00A1082D">
              <w:rPr>
                <w:spacing w:val="-4"/>
              </w:rPr>
              <w:t>Ло-</w:t>
            </w:r>
          </w:p>
          <w:p w:rsidR="005A4B1C" w:rsidRPr="00A1082D" w:rsidRDefault="00E83FC3">
            <w:pPr>
              <w:pStyle w:val="TableParagraph"/>
              <w:spacing w:line="230" w:lineRule="exact"/>
              <w:ind w:left="216" w:right="369"/>
            </w:pPr>
            <w:r w:rsidRPr="00A1082D">
              <w:t>гарифмические</w:t>
            </w:r>
            <w:r w:rsidRPr="00A1082D">
              <w:rPr>
                <w:spacing w:val="-13"/>
              </w:rPr>
              <w:t xml:space="preserve"> </w:t>
            </w:r>
            <w:r w:rsidRPr="00A1082D">
              <w:t>уравнения</w:t>
            </w:r>
            <w:r w:rsidRPr="00A1082D">
              <w:rPr>
                <w:spacing w:val="-12"/>
              </w:rPr>
              <w:t xml:space="preserve"> </w:t>
            </w:r>
            <w:r w:rsidRPr="00A1082D">
              <w:t xml:space="preserve">и </w:t>
            </w:r>
            <w:r w:rsidRPr="00A1082D">
              <w:rPr>
                <w:spacing w:val="-2"/>
              </w:rPr>
              <w:t>не-равенства</w:t>
            </w:r>
          </w:p>
        </w:tc>
        <w:tc>
          <w:tcPr>
            <w:tcW w:w="1330" w:type="dxa"/>
          </w:tcPr>
          <w:p w:rsidR="005A4B1C" w:rsidRPr="00A1082D" w:rsidRDefault="00E83FC3">
            <w:pPr>
              <w:pStyle w:val="TableParagraph"/>
              <w:spacing w:line="216" w:lineRule="exact"/>
              <w:ind w:left="672"/>
            </w:pPr>
            <w:r w:rsidRPr="00A1082D">
              <w:rPr>
                <w:spacing w:val="-5"/>
              </w:rPr>
              <w:t>12</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1123"/>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spacing w:line="225" w:lineRule="auto"/>
              <w:ind w:left="216" w:right="161"/>
            </w:pPr>
            <w:r w:rsidRPr="00A1082D">
              <w:rPr>
                <w:spacing w:val="-2"/>
              </w:rPr>
              <w:t xml:space="preserve">Тригонометрические функции </w:t>
            </w:r>
            <w:r w:rsidRPr="00A1082D">
              <w:rPr>
                <w:spacing w:val="-10"/>
              </w:rPr>
              <w:t>и</w:t>
            </w:r>
          </w:p>
          <w:p w:rsidR="005A4B1C" w:rsidRPr="00A1082D" w:rsidRDefault="00E83FC3">
            <w:pPr>
              <w:pStyle w:val="TableParagraph"/>
              <w:ind w:left="216" w:right="897"/>
            </w:pPr>
            <w:r w:rsidRPr="00A1082D">
              <w:t xml:space="preserve">их графики. </w:t>
            </w:r>
            <w:r w:rsidRPr="00A1082D">
              <w:rPr>
                <w:spacing w:val="-2"/>
              </w:rPr>
              <w:t>Тригонометриче-ские</w:t>
            </w:r>
          </w:p>
          <w:p w:rsidR="005A4B1C" w:rsidRPr="00A1082D" w:rsidRDefault="00E83FC3">
            <w:pPr>
              <w:pStyle w:val="TableParagraph"/>
              <w:spacing w:line="215" w:lineRule="exact"/>
              <w:ind w:left="216"/>
            </w:pPr>
            <w:r w:rsidRPr="00A1082D">
              <w:rPr>
                <w:spacing w:val="-2"/>
              </w:rPr>
              <w:t>неравенства</w:t>
            </w:r>
          </w:p>
        </w:tc>
        <w:tc>
          <w:tcPr>
            <w:tcW w:w="1330" w:type="dxa"/>
          </w:tcPr>
          <w:p w:rsidR="005A4B1C" w:rsidRPr="00A1082D" w:rsidRDefault="00E83FC3">
            <w:pPr>
              <w:pStyle w:val="TableParagraph"/>
              <w:spacing w:line="216" w:lineRule="exact"/>
              <w:ind w:left="668"/>
            </w:pPr>
            <w:r w:rsidRPr="00A1082D">
              <w:rPr>
                <w:spacing w:val="-10"/>
              </w:rPr>
              <w:t>9</w:t>
            </w:r>
          </w:p>
        </w:tc>
        <w:tc>
          <w:tcPr>
            <w:tcW w:w="1368" w:type="dxa"/>
          </w:tcPr>
          <w:p w:rsidR="005A4B1C" w:rsidRPr="00A1082D" w:rsidRDefault="00E83FC3">
            <w:pPr>
              <w:pStyle w:val="TableParagraph"/>
              <w:spacing w:line="216" w:lineRule="exact"/>
              <w:ind w:right="88"/>
              <w:jc w:val="center"/>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52"/>
        </w:trPr>
        <w:tc>
          <w:tcPr>
            <w:tcW w:w="533" w:type="dxa"/>
          </w:tcPr>
          <w:p w:rsidR="005A4B1C" w:rsidRPr="00A1082D" w:rsidRDefault="00E83FC3">
            <w:pPr>
              <w:pStyle w:val="TableParagraph"/>
              <w:spacing w:line="216" w:lineRule="exact"/>
              <w:ind w:right="4"/>
              <w:jc w:val="center"/>
            </w:pPr>
            <w:r w:rsidRPr="00A1082D">
              <w:rPr>
                <w:spacing w:val="-10"/>
              </w:rPr>
              <w:t>4</w:t>
            </w:r>
          </w:p>
        </w:tc>
        <w:tc>
          <w:tcPr>
            <w:tcW w:w="2991" w:type="dxa"/>
          </w:tcPr>
          <w:p w:rsidR="005A4B1C" w:rsidRPr="00A1082D" w:rsidRDefault="00E83FC3">
            <w:pPr>
              <w:pStyle w:val="TableParagraph"/>
              <w:spacing w:line="225" w:lineRule="auto"/>
              <w:ind w:left="216" w:right="489"/>
            </w:pPr>
            <w:r w:rsidRPr="00A1082D">
              <w:rPr>
                <w:spacing w:val="-2"/>
              </w:rPr>
              <w:t xml:space="preserve">Производная. Применение </w:t>
            </w:r>
            <w:r w:rsidRPr="00A1082D">
              <w:rPr>
                <w:spacing w:val="-4"/>
              </w:rPr>
              <w:t>про-</w:t>
            </w:r>
          </w:p>
          <w:p w:rsidR="005A4B1C" w:rsidRPr="00A1082D" w:rsidRDefault="00E83FC3">
            <w:pPr>
              <w:pStyle w:val="TableParagraph"/>
              <w:spacing w:line="203" w:lineRule="exact"/>
              <w:ind w:left="216"/>
            </w:pPr>
            <w:r w:rsidRPr="00A1082D">
              <w:rPr>
                <w:spacing w:val="-2"/>
              </w:rPr>
              <w:t>изводной</w:t>
            </w:r>
          </w:p>
        </w:tc>
        <w:tc>
          <w:tcPr>
            <w:tcW w:w="1330" w:type="dxa"/>
          </w:tcPr>
          <w:p w:rsidR="005A4B1C" w:rsidRPr="00A1082D" w:rsidRDefault="00E83FC3">
            <w:pPr>
              <w:pStyle w:val="TableParagraph"/>
              <w:spacing w:line="216" w:lineRule="exact"/>
              <w:ind w:left="672"/>
            </w:pPr>
            <w:r w:rsidRPr="00A1082D">
              <w:rPr>
                <w:spacing w:val="-5"/>
              </w:rPr>
              <w:t>24</w:t>
            </w:r>
          </w:p>
        </w:tc>
        <w:tc>
          <w:tcPr>
            <w:tcW w:w="1368" w:type="dxa"/>
          </w:tcPr>
          <w:p w:rsidR="005A4B1C" w:rsidRPr="00A1082D" w:rsidRDefault="00E83FC3">
            <w:pPr>
              <w:pStyle w:val="TableParagraph"/>
              <w:spacing w:line="216" w:lineRule="exact"/>
              <w:ind w:left="538"/>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5</w:t>
            </w:r>
          </w:p>
        </w:tc>
        <w:tc>
          <w:tcPr>
            <w:tcW w:w="2991" w:type="dxa"/>
          </w:tcPr>
          <w:p w:rsidR="005A4B1C" w:rsidRPr="00A1082D" w:rsidRDefault="00E83FC3">
            <w:pPr>
              <w:pStyle w:val="TableParagraph"/>
              <w:spacing w:line="210" w:lineRule="exact"/>
              <w:ind w:left="216"/>
            </w:pPr>
            <w:r w:rsidRPr="00A1082D">
              <w:t>Интеграл</w:t>
            </w:r>
            <w:r w:rsidRPr="00A1082D">
              <w:rPr>
                <w:spacing w:val="-8"/>
              </w:rPr>
              <w:t xml:space="preserve"> </w:t>
            </w:r>
            <w:r w:rsidRPr="00A1082D">
              <w:t>и</w:t>
            </w:r>
            <w:r w:rsidRPr="00A1082D">
              <w:rPr>
                <w:spacing w:val="-9"/>
              </w:rPr>
              <w:t xml:space="preserve"> </w:t>
            </w:r>
            <w:r w:rsidRPr="00A1082D">
              <w:t>его</w:t>
            </w:r>
            <w:r w:rsidRPr="00A1082D">
              <w:rPr>
                <w:spacing w:val="-8"/>
              </w:rPr>
              <w:t xml:space="preserve"> </w:t>
            </w:r>
            <w:r w:rsidRPr="00A1082D">
              <w:rPr>
                <w:spacing w:val="-2"/>
              </w:rPr>
              <w:t>применения</w:t>
            </w:r>
          </w:p>
        </w:tc>
        <w:tc>
          <w:tcPr>
            <w:tcW w:w="1330" w:type="dxa"/>
          </w:tcPr>
          <w:p w:rsidR="005A4B1C" w:rsidRPr="00A1082D" w:rsidRDefault="00E83FC3">
            <w:pPr>
              <w:pStyle w:val="TableParagraph"/>
              <w:spacing w:line="210" w:lineRule="exact"/>
              <w:ind w:left="615"/>
            </w:pPr>
            <w:r w:rsidRPr="00A1082D">
              <w:rPr>
                <w:spacing w:val="-10"/>
              </w:rPr>
              <w:t>9</w:t>
            </w:r>
          </w:p>
        </w:tc>
        <w:tc>
          <w:tcPr>
            <w:tcW w:w="1368" w:type="dxa"/>
          </w:tcPr>
          <w:p w:rsidR="005A4B1C" w:rsidRPr="00A1082D" w:rsidRDefault="00E83FC3">
            <w:pPr>
              <w:pStyle w:val="TableParagraph"/>
              <w:spacing w:line="210" w:lineRule="exact"/>
              <w:ind w:left="533"/>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6</w:t>
            </w:r>
          </w:p>
        </w:tc>
        <w:tc>
          <w:tcPr>
            <w:tcW w:w="2991" w:type="dxa"/>
          </w:tcPr>
          <w:p w:rsidR="005A4B1C" w:rsidRPr="00A1082D" w:rsidRDefault="00E83FC3">
            <w:pPr>
              <w:pStyle w:val="TableParagraph"/>
              <w:spacing w:line="210" w:lineRule="exact"/>
              <w:ind w:left="216"/>
            </w:pPr>
            <w:r w:rsidRPr="00A1082D">
              <w:t>Системы</w:t>
            </w:r>
            <w:r w:rsidRPr="00A1082D">
              <w:rPr>
                <w:spacing w:val="-10"/>
              </w:rPr>
              <w:t xml:space="preserve"> </w:t>
            </w:r>
            <w:r w:rsidRPr="00A1082D">
              <w:rPr>
                <w:spacing w:val="-2"/>
              </w:rPr>
              <w:t>уравнений</w:t>
            </w:r>
          </w:p>
        </w:tc>
        <w:tc>
          <w:tcPr>
            <w:tcW w:w="1330" w:type="dxa"/>
          </w:tcPr>
          <w:p w:rsidR="005A4B1C" w:rsidRPr="00A1082D" w:rsidRDefault="00E83FC3">
            <w:pPr>
              <w:pStyle w:val="TableParagraph"/>
              <w:spacing w:line="210" w:lineRule="exact"/>
              <w:ind w:left="672"/>
            </w:pPr>
            <w:r w:rsidRPr="00A1082D">
              <w:rPr>
                <w:spacing w:val="-5"/>
              </w:rPr>
              <w:t>12</w:t>
            </w:r>
          </w:p>
        </w:tc>
        <w:tc>
          <w:tcPr>
            <w:tcW w:w="1368" w:type="dxa"/>
          </w:tcPr>
          <w:p w:rsidR="005A4B1C" w:rsidRPr="00A1082D" w:rsidRDefault="00E83FC3">
            <w:pPr>
              <w:pStyle w:val="TableParagraph"/>
              <w:spacing w:line="210" w:lineRule="exact"/>
              <w:ind w:left="533"/>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7</w:t>
            </w:r>
          </w:p>
        </w:tc>
        <w:tc>
          <w:tcPr>
            <w:tcW w:w="2991" w:type="dxa"/>
          </w:tcPr>
          <w:p w:rsidR="005A4B1C" w:rsidRPr="00A1082D" w:rsidRDefault="00E83FC3">
            <w:pPr>
              <w:pStyle w:val="TableParagraph"/>
              <w:spacing w:line="210" w:lineRule="exact"/>
              <w:ind w:left="216"/>
            </w:pPr>
            <w:r w:rsidRPr="00A1082D">
              <w:t>Натуральные</w:t>
            </w:r>
            <w:r w:rsidRPr="00A1082D">
              <w:rPr>
                <w:spacing w:val="-13"/>
              </w:rPr>
              <w:t xml:space="preserve"> </w:t>
            </w:r>
            <w:r w:rsidRPr="00A1082D">
              <w:t>и</w:t>
            </w:r>
            <w:r w:rsidRPr="00A1082D">
              <w:rPr>
                <w:spacing w:val="-13"/>
              </w:rPr>
              <w:t xml:space="preserve"> </w:t>
            </w:r>
            <w:r w:rsidRPr="00A1082D">
              <w:t>целые</w:t>
            </w:r>
            <w:r w:rsidRPr="00A1082D">
              <w:rPr>
                <w:spacing w:val="-12"/>
              </w:rPr>
              <w:t xml:space="preserve"> </w:t>
            </w:r>
            <w:r w:rsidRPr="00A1082D">
              <w:rPr>
                <w:spacing w:val="-4"/>
              </w:rPr>
              <w:t>числа</w:t>
            </w:r>
          </w:p>
        </w:tc>
        <w:tc>
          <w:tcPr>
            <w:tcW w:w="1330" w:type="dxa"/>
          </w:tcPr>
          <w:p w:rsidR="005A4B1C" w:rsidRPr="00A1082D" w:rsidRDefault="00E83FC3">
            <w:pPr>
              <w:pStyle w:val="TableParagraph"/>
              <w:spacing w:line="210" w:lineRule="exact"/>
              <w:ind w:left="615"/>
            </w:pPr>
            <w:r w:rsidRPr="00A1082D">
              <w:rPr>
                <w:spacing w:val="-10"/>
              </w:rPr>
              <w:t>6</w:t>
            </w:r>
          </w:p>
        </w:tc>
        <w:tc>
          <w:tcPr>
            <w:tcW w:w="1368" w:type="dxa"/>
          </w:tcPr>
          <w:p w:rsidR="005A4B1C" w:rsidRPr="00A1082D" w:rsidRDefault="00E83FC3">
            <w:pPr>
              <w:pStyle w:val="TableParagraph"/>
              <w:spacing w:line="210" w:lineRule="exact"/>
              <w:ind w:left="533"/>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91"/>
        </w:trPr>
        <w:tc>
          <w:tcPr>
            <w:tcW w:w="533" w:type="dxa"/>
          </w:tcPr>
          <w:p w:rsidR="005A4B1C" w:rsidRPr="00A1082D" w:rsidRDefault="00E83FC3">
            <w:pPr>
              <w:pStyle w:val="TableParagraph"/>
              <w:spacing w:line="216" w:lineRule="exact"/>
              <w:ind w:right="4"/>
              <w:jc w:val="center"/>
            </w:pPr>
            <w:r w:rsidRPr="00A1082D">
              <w:rPr>
                <w:spacing w:val="-10"/>
              </w:rPr>
              <w:t>8</w:t>
            </w:r>
          </w:p>
        </w:tc>
        <w:tc>
          <w:tcPr>
            <w:tcW w:w="2991" w:type="dxa"/>
          </w:tcPr>
          <w:p w:rsidR="005A4B1C" w:rsidRPr="00A1082D" w:rsidRDefault="00E83FC3">
            <w:pPr>
              <w:pStyle w:val="TableParagraph"/>
              <w:spacing w:line="225" w:lineRule="auto"/>
              <w:ind w:left="216" w:right="653"/>
            </w:pPr>
            <w:r w:rsidRPr="00A1082D">
              <w:rPr>
                <w:spacing w:val="-2"/>
              </w:rPr>
              <w:t>Повторение,</w:t>
            </w:r>
            <w:r w:rsidRPr="00A1082D">
              <w:rPr>
                <w:spacing w:val="-4"/>
              </w:rPr>
              <w:t xml:space="preserve"> </w:t>
            </w:r>
            <w:r w:rsidRPr="00A1082D">
              <w:rPr>
                <w:spacing w:val="-2"/>
              </w:rPr>
              <w:t>обобщение, систе-</w:t>
            </w:r>
          </w:p>
          <w:p w:rsidR="005A4B1C" w:rsidRPr="00A1082D" w:rsidRDefault="00E83FC3">
            <w:pPr>
              <w:pStyle w:val="TableParagraph"/>
              <w:spacing w:line="228" w:lineRule="exact"/>
              <w:ind w:left="216"/>
            </w:pPr>
            <w:r w:rsidRPr="00A1082D">
              <w:rPr>
                <w:spacing w:val="-2"/>
              </w:rPr>
              <w:t>матизация</w:t>
            </w:r>
            <w:r w:rsidRPr="00A1082D">
              <w:rPr>
                <w:spacing w:val="4"/>
              </w:rPr>
              <w:t xml:space="preserve"> </w:t>
            </w:r>
            <w:r w:rsidRPr="00A1082D">
              <w:rPr>
                <w:spacing w:val="-2"/>
              </w:rPr>
              <w:t>знаний</w:t>
            </w:r>
          </w:p>
        </w:tc>
        <w:tc>
          <w:tcPr>
            <w:tcW w:w="1330" w:type="dxa"/>
          </w:tcPr>
          <w:p w:rsidR="005A4B1C" w:rsidRPr="00A1082D" w:rsidRDefault="00E83FC3">
            <w:pPr>
              <w:pStyle w:val="TableParagraph"/>
              <w:spacing w:line="216" w:lineRule="exact"/>
              <w:ind w:left="672"/>
            </w:pPr>
            <w:r w:rsidRPr="00A1082D">
              <w:rPr>
                <w:spacing w:val="-5"/>
              </w:rPr>
              <w:t>21</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9</w:t>
            </w: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20"/>
            </w:pPr>
            <w:r w:rsidRPr="00A1082D">
              <w:rPr>
                <w:spacing w:val="-5"/>
              </w:rPr>
              <w:t>105</w:t>
            </w:r>
          </w:p>
        </w:tc>
        <w:tc>
          <w:tcPr>
            <w:tcW w:w="1368" w:type="dxa"/>
          </w:tcPr>
          <w:p w:rsidR="005A4B1C" w:rsidRPr="00A1082D" w:rsidRDefault="00E83FC3">
            <w:pPr>
              <w:pStyle w:val="TableParagraph"/>
              <w:spacing w:line="210" w:lineRule="exact"/>
              <w:ind w:left="533"/>
            </w:pPr>
            <w:r w:rsidRPr="00A1082D">
              <w:rPr>
                <w:spacing w:val="-10"/>
              </w:rPr>
              <w:t>6</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5A4B1C">
            <w:pPr>
              <w:pStyle w:val="TableParagraph"/>
            </w:pPr>
          </w:p>
        </w:tc>
        <w:tc>
          <w:tcPr>
            <w:tcW w:w="1330" w:type="dxa"/>
          </w:tcPr>
          <w:p w:rsidR="005A4B1C" w:rsidRPr="00A1082D" w:rsidRDefault="005A4B1C">
            <w:pPr>
              <w:pStyle w:val="TableParagraph"/>
            </w:pP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0" w:lineRule="exact"/>
              <w:ind w:left="3455" w:right="3449"/>
              <w:jc w:val="center"/>
            </w:pPr>
            <w:r w:rsidRPr="00A1082D">
              <w:t>11</w:t>
            </w:r>
            <w:r w:rsidRPr="00A1082D">
              <w:rPr>
                <w:spacing w:val="-3"/>
              </w:rPr>
              <w:t xml:space="preserve"> </w:t>
            </w:r>
            <w:r w:rsidRPr="00A1082D">
              <w:t>класс</w:t>
            </w:r>
            <w:r w:rsidRPr="00A1082D">
              <w:rPr>
                <w:spacing w:val="-9"/>
              </w:rPr>
              <w:t xml:space="preserve"> </w:t>
            </w:r>
            <w:r w:rsidRPr="00A1082D">
              <w:rPr>
                <w:spacing w:val="-2"/>
              </w:rPr>
              <w:t>(геометрия)</w:t>
            </w:r>
          </w:p>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1</w:t>
            </w:r>
          </w:p>
        </w:tc>
        <w:tc>
          <w:tcPr>
            <w:tcW w:w="2991" w:type="dxa"/>
          </w:tcPr>
          <w:p w:rsidR="005A4B1C" w:rsidRPr="00A1082D" w:rsidRDefault="00E83FC3">
            <w:pPr>
              <w:pStyle w:val="TableParagraph"/>
              <w:spacing w:line="210" w:lineRule="exact"/>
              <w:ind w:left="216"/>
            </w:pPr>
            <w:r w:rsidRPr="00A1082D">
              <w:t>Тела</w:t>
            </w:r>
            <w:r w:rsidRPr="00A1082D">
              <w:rPr>
                <w:spacing w:val="-7"/>
              </w:rPr>
              <w:t xml:space="preserve"> </w:t>
            </w:r>
            <w:r w:rsidRPr="00A1082D">
              <w:rPr>
                <w:spacing w:val="-2"/>
              </w:rPr>
              <w:t>вращения</w:t>
            </w:r>
          </w:p>
        </w:tc>
        <w:tc>
          <w:tcPr>
            <w:tcW w:w="1330" w:type="dxa"/>
          </w:tcPr>
          <w:p w:rsidR="005A4B1C" w:rsidRPr="00A1082D" w:rsidRDefault="00E83FC3">
            <w:pPr>
              <w:pStyle w:val="TableParagraph"/>
              <w:spacing w:line="210" w:lineRule="exact"/>
              <w:ind w:left="672"/>
            </w:pPr>
            <w:r w:rsidRPr="00A1082D">
              <w:rPr>
                <w:spacing w:val="-5"/>
              </w:rPr>
              <w:t>12</w:t>
            </w:r>
          </w:p>
        </w:tc>
        <w:tc>
          <w:tcPr>
            <w:tcW w:w="1368" w:type="dxa"/>
          </w:tcPr>
          <w:p w:rsidR="005A4B1C" w:rsidRPr="00A1082D" w:rsidRDefault="00E83FC3">
            <w:pPr>
              <w:pStyle w:val="TableParagraph"/>
              <w:spacing w:line="210" w:lineRule="exact"/>
              <w:ind w:left="533"/>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val="restart"/>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230"/>
        </w:trPr>
        <w:tc>
          <w:tcPr>
            <w:tcW w:w="533" w:type="dxa"/>
          </w:tcPr>
          <w:p w:rsidR="005A4B1C" w:rsidRPr="00A1082D" w:rsidRDefault="00E83FC3">
            <w:pPr>
              <w:pStyle w:val="TableParagraph"/>
              <w:spacing w:line="211" w:lineRule="exact"/>
              <w:ind w:right="4"/>
              <w:jc w:val="center"/>
            </w:pPr>
            <w:r w:rsidRPr="00A1082D">
              <w:rPr>
                <w:spacing w:val="-10"/>
              </w:rPr>
              <w:t>2</w:t>
            </w:r>
          </w:p>
        </w:tc>
        <w:tc>
          <w:tcPr>
            <w:tcW w:w="2991" w:type="dxa"/>
          </w:tcPr>
          <w:p w:rsidR="005A4B1C" w:rsidRPr="00A1082D" w:rsidRDefault="00E83FC3">
            <w:pPr>
              <w:pStyle w:val="TableParagraph"/>
              <w:spacing w:line="211" w:lineRule="exact"/>
              <w:ind w:left="216"/>
            </w:pPr>
            <w:r w:rsidRPr="00A1082D">
              <w:t>Объёмы</w:t>
            </w:r>
            <w:r w:rsidRPr="00A1082D">
              <w:rPr>
                <w:spacing w:val="-8"/>
              </w:rPr>
              <w:t xml:space="preserve"> </w:t>
            </w:r>
            <w:r w:rsidRPr="00A1082D">
              <w:rPr>
                <w:spacing w:val="-5"/>
              </w:rPr>
              <w:t>тел</w:t>
            </w:r>
          </w:p>
        </w:tc>
        <w:tc>
          <w:tcPr>
            <w:tcW w:w="1330" w:type="dxa"/>
          </w:tcPr>
          <w:p w:rsidR="005A4B1C" w:rsidRPr="00A1082D" w:rsidRDefault="00E83FC3">
            <w:pPr>
              <w:pStyle w:val="TableParagraph"/>
              <w:spacing w:line="211" w:lineRule="exact"/>
              <w:ind w:left="615"/>
            </w:pPr>
            <w:r w:rsidRPr="00A1082D">
              <w:rPr>
                <w:spacing w:val="-10"/>
              </w:rPr>
              <w:t>5</w:t>
            </w:r>
          </w:p>
        </w:tc>
        <w:tc>
          <w:tcPr>
            <w:tcW w:w="1368" w:type="dxa"/>
          </w:tcPr>
          <w:p w:rsidR="005A4B1C" w:rsidRPr="00A1082D" w:rsidRDefault="00E83FC3">
            <w:pPr>
              <w:pStyle w:val="TableParagraph"/>
              <w:spacing w:line="211" w:lineRule="exact"/>
              <w:ind w:left="533"/>
            </w:pPr>
            <w:r w:rsidRPr="00A1082D">
              <w:rPr>
                <w:spacing w:val="-10"/>
              </w:rPr>
              <w:t>0</w:t>
            </w:r>
          </w:p>
        </w:tc>
        <w:tc>
          <w:tcPr>
            <w:tcW w:w="1719" w:type="dxa"/>
          </w:tcPr>
          <w:p w:rsidR="005A4B1C" w:rsidRPr="00A1082D" w:rsidRDefault="00E83FC3">
            <w:pPr>
              <w:pStyle w:val="TableParagraph"/>
              <w:spacing w:line="211"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90"/>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spacing w:line="225" w:lineRule="auto"/>
              <w:ind w:left="216" w:right="521"/>
            </w:pPr>
            <w:r w:rsidRPr="00A1082D">
              <w:t>Векторы и</w:t>
            </w:r>
            <w:r w:rsidRPr="00A1082D">
              <w:rPr>
                <w:spacing w:val="40"/>
              </w:rPr>
              <w:t xml:space="preserve"> </w:t>
            </w:r>
            <w:r w:rsidRPr="00A1082D">
              <w:t>координаты</w:t>
            </w:r>
            <w:r w:rsidRPr="00A1082D">
              <w:rPr>
                <w:spacing w:val="40"/>
              </w:rPr>
              <w:t xml:space="preserve"> </w:t>
            </w:r>
            <w:r w:rsidRPr="00A1082D">
              <w:t xml:space="preserve">в </w:t>
            </w:r>
            <w:r w:rsidRPr="00A1082D">
              <w:rPr>
                <w:spacing w:val="-4"/>
              </w:rPr>
              <w:t>про-</w:t>
            </w:r>
          </w:p>
          <w:p w:rsidR="005A4B1C" w:rsidRPr="00A1082D" w:rsidRDefault="00E83FC3">
            <w:pPr>
              <w:pStyle w:val="TableParagraph"/>
              <w:spacing w:line="228" w:lineRule="exact"/>
              <w:ind w:left="216"/>
            </w:pPr>
            <w:r w:rsidRPr="00A1082D">
              <w:rPr>
                <w:spacing w:val="-2"/>
              </w:rPr>
              <w:t>странстве</w:t>
            </w:r>
          </w:p>
        </w:tc>
        <w:tc>
          <w:tcPr>
            <w:tcW w:w="1330" w:type="dxa"/>
          </w:tcPr>
          <w:p w:rsidR="005A4B1C" w:rsidRPr="00A1082D" w:rsidRDefault="00E83FC3">
            <w:pPr>
              <w:pStyle w:val="TableParagraph"/>
              <w:spacing w:line="216" w:lineRule="exact"/>
              <w:ind w:left="672"/>
            </w:pPr>
            <w:r w:rsidRPr="00A1082D">
              <w:rPr>
                <w:spacing w:val="-5"/>
              </w:rPr>
              <w:t>10</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90"/>
        </w:trPr>
        <w:tc>
          <w:tcPr>
            <w:tcW w:w="533" w:type="dxa"/>
          </w:tcPr>
          <w:p w:rsidR="005A4B1C" w:rsidRPr="00A1082D" w:rsidRDefault="00E83FC3">
            <w:pPr>
              <w:pStyle w:val="TableParagraph"/>
              <w:spacing w:line="216" w:lineRule="exact"/>
              <w:ind w:right="4"/>
              <w:jc w:val="center"/>
            </w:pPr>
            <w:r w:rsidRPr="00A1082D">
              <w:rPr>
                <w:spacing w:val="-10"/>
              </w:rPr>
              <w:t>4</w:t>
            </w:r>
          </w:p>
        </w:tc>
        <w:tc>
          <w:tcPr>
            <w:tcW w:w="2991" w:type="dxa"/>
          </w:tcPr>
          <w:p w:rsidR="005A4B1C" w:rsidRPr="00A1082D" w:rsidRDefault="00E83FC3">
            <w:pPr>
              <w:pStyle w:val="TableParagraph"/>
              <w:ind w:left="216" w:right="543"/>
            </w:pPr>
            <w:r w:rsidRPr="00A1082D">
              <w:t>Повторение,</w:t>
            </w:r>
            <w:r w:rsidRPr="00A1082D">
              <w:rPr>
                <w:spacing w:val="-13"/>
              </w:rPr>
              <w:t xml:space="preserve"> </w:t>
            </w:r>
            <w:r w:rsidRPr="00A1082D">
              <w:t>обобщение</w:t>
            </w:r>
            <w:r w:rsidRPr="00A1082D">
              <w:rPr>
                <w:spacing w:val="-12"/>
              </w:rPr>
              <w:t xml:space="preserve"> </w:t>
            </w:r>
            <w:r w:rsidRPr="00A1082D">
              <w:t>и си-стематизация знаний</w:t>
            </w:r>
          </w:p>
        </w:tc>
        <w:tc>
          <w:tcPr>
            <w:tcW w:w="1330" w:type="dxa"/>
          </w:tcPr>
          <w:p w:rsidR="005A4B1C" w:rsidRPr="00A1082D" w:rsidRDefault="00E83FC3">
            <w:pPr>
              <w:pStyle w:val="TableParagraph"/>
              <w:spacing w:line="216" w:lineRule="exact"/>
              <w:ind w:left="615"/>
            </w:pPr>
            <w:r w:rsidRPr="00A1082D">
              <w:rPr>
                <w:spacing w:val="-10"/>
              </w:rPr>
              <w:t>8</w:t>
            </w:r>
          </w:p>
        </w:tc>
        <w:tc>
          <w:tcPr>
            <w:tcW w:w="1368" w:type="dxa"/>
          </w:tcPr>
          <w:p w:rsidR="005A4B1C" w:rsidRPr="00A1082D" w:rsidRDefault="00E83FC3">
            <w:pPr>
              <w:pStyle w:val="TableParagraph"/>
              <w:spacing w:line="216" w:lineRule="exact"/>
              <w:ind w:left="533"/>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72"/>
            </w:pPr>
            <w:r w:rsidRPr="00A1082D">
              <w:rPr>
                <w:spacing w:val="-5"/>
              </w:rPr>
              <w:t>35</w:t>
            </w:r>
          </w:p>
        </w:tc>
        <w:tc>
          <w:tcPr>
            <w:tcW w:w="1368" w:type="dxa"/>
          </w:tcPr>
          <w:p w:rsidR="005A4B1C" w:rsidRPr="00A1082D" w:rsidRDefault="00E83FC3">
            <w:pPr>
              <w:pStyle w:val="TableParagraph"/>
              <w:spacing w:line="210" w:lineRule="exact"/>
              <w:ind w:left="533"/>
            </w:pPr>
            <w:r w:rsidRPr="00A1082D">
              <w:rPr>
                <w:spacing w:val="-10"/>
              </w:rPr>
              <w:t>3</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417"/>
        </w:trPr>
        <w:tc>
          <w:tcPr>
            <w:tcW w:w="9784" w:type="dxa"/>
            <w:gridSpan w:val="6"/>
          </w:tcPr>
          <w:p w:rsidR="005A4B1C" w:rsidRPr="00A1082D" w:rsidRDefault="00E83FC3">
            <w:pPr>
              <w:pStyle w:val="TableParagraph"/>
              <w:spacing w:line="202" w:lineRule="exact"/>
              <w:ind w:left="3455" w:right="3446"/>
              <w:jc w:val="center"/>
            </w:pPr>
            <w:r w:rsidRPr="00A1082D">
              <w:t>10</w:t>
            </w:r>
            <w:r w:rsidRPr="00A1082D">
              <w:rPr>
                <w:spacing w:val="-10"/>
              </w:rPr>
              <w:t xml:space="preserve"> </w:t>
            </w:r>
            <w:r w:rsidRPr="00A1082D">
              <w:t>класс</w:t>
            </w:r>
            <w:r w:rsidRPr="00A1082D">
              <w:rPr>
                <w:spacing w:val="-11"/>
              </w:rPr>
              <w:t xml:space="preserve"> </w:t>
            </w:r>
            <w:r w:rsidRPr="00A1082D">
              <w:t>(вероятность</w:t>
            </w:r>
            <w:r w:rsidRPr="00A1082D">
              <w:rPr>
                <w:spacing w:val="-12"/>
              </w:rPr>
              <w:t xml:space="preserve"> </w:t>
            </w:r>
            <w:r w:rsidRPr="00A1082D">
              <w:rPr>
                <w:spacing w:val="-10"/>
              </w:rPr>
              <w:t>и</w:t>
            </w:r>
          </w:p>
          <w:p w:rsidR="005A4B1C" w:rsidRPr="00A1082D" w:rsidRDefault="00E83FC3">
            <w:pPr>
              <w:pStyle w:val="TableParagraph"/>
              <w:spacing w:line="196" w:lineRule="exact"/>
              <w:ind w:left="3455" w:right="3448"/>
              <w:jc w:val="center"/>
            </w:pPr>
            <w:r w:rsidRPr="00A1082D">
              <w:rPr>
                <w:spacing w:val="-2"/>
              </w:rPr>
              <w:t>статистика</w:t>
            </w:r>
            <w:r w:rsidRPr="00A1082D">
              <w:rPr>
                <w:spacing w:val="5"/>
              </w:rPr>
              <w:t xml:space="preserve"> </w:t>
            </w:r>
            <w:r w:rsidRPr="00A1082D">
              <w:rPr>
                <w:spacing w:val="-10"/>
              </w:rPr>
              <w:t>)</w:t>
            </w:r>
          </w:p>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1</w:t>
            </w:r>
          </w:p>
        </w:tc>
        <w:tc>
          <w:tcPr>
            <w:tcW w:w="2991" w:type="dxa"/>
          </w:tcPr>
          <w:p w:rsidR="005A4B1C" w:rsidRPr="00A1082D" w:rsidRDefault="00E83FC3">
            <w:pPr>
              <w:pStyle w:val="TableParagraph"/>
              <w:spacing w:line="225" w:lineRule="auto"/>
              <w:ind w:left="216" w:right="638"/>
            </w:pPr>
            <w:r w:rsidRPr="00A1082D">
              <w:t>Представление</w:t>
            </w:r>
            <w:r w:rsidRPr="00A1082D">
              <w:rPr>
                <w:spacing w:val="-13"/>
              </w:rPr>
              <w:t xml:space="preserve"> </w:t>
            </w:r>
            <w:r w:rsidRPr="00A1082D">
              <w:t>данных</w:t>
            </w:r>
            <w:r w:rsidRPr="00A1082D">
              <w:rPr>
                <w:spacing w:val="-12"/>
              </w:rPr>
              <w:t xml:space="preserve"> </w:t>
            </w:r>
            <w:r w:rsidRPr="00A1082D">
              <w:t xml:space="preserve">и </w:t>
            </w:r>
            <w:r w:rsidRPr="00A1082D">
              <w:rPr>
                <w:spacing w:val="-2"/>
              </w:rPr>
              <w:t>описа-</w:t>
            </w:r>
          </w:p>
          <w:p w:rsidR="005A4B1C" w:rsidRPr="00A1082D" w:rsidRDefault="00E83FC3">
            <w:pPr>
              <w:pStyle w:val="TableParagraph"/>
              <w:spacing w:line="208" w:lineRule="exact"/>
              <w:ind w:left="216"/>
            </w:pPr>
            <w:r w:rsidRPr="00A1082D">
              <w:rPr>
                <w:spacing w:val="-2"/>
              </w:rPr>
              <w:t>тельная</w:t>
            </w:r>
            <w:r w:rsidRPr="00A1082D">
              <w:rPr>
                <w:spacing w:val="1"/>
              </w:rPr>
              <w:t xml:space="preserve"> </w:t>
            </w:r>
            <w:r w:rsidRPr="00A1082D">
              <w:rPr>
                <w:spacing w:val="-2"/>
              </w:rPr>
              <w:t>статистика</w:t>
            </w:r>
          </w:p>
        </w:tc>
        <w:tc>
          <w:tcPr>
            <w:tcW w:w="1330" w:type="dxa"/>
          </w:tcPr>
          <w:p w:rsidR="005A4B1C" w:rsidRPr="00A1082D" w:rsidRDefault="00E83FC3">
            <w:pPr>
              <w:pStyle w:val="TableParagraph"/>
              <w:spacing w:line="216" w:lineRule="exact"/>
              <w:ind w:left="615"/>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spacing w:line="208" w:lineRule="exact"/>
              <w:ind w:left="212"/>
            </w:pPr>
            <w:r w:rsidRPr="00A1082D">
              <w:rPr>
                <w:spacing w:val="-2"/>
              </w:rPr>
              <w:t>«Распечатай</w:t>
            </w:r>
            <w:r w:rsidRPr="00A1082D">
              <w:rPr>
                <w:spacing w:val="6"/>
              </w:rPr>
              <w:t xml:space="preserve"> </w:t>
            </w:r>
            <w:r w:rsidRPr="00A1082D">
              <w:rPr>
                <w:spacing w:val="-10"/>
              </w:rPr>
              <w:t>и</w:t>
            </w:r>
          </w:p>
        </w:tc>
      </w:tr>
      <w:tr w:rsidR="005A4B1C" w:rsidRPr="00A1082D">
        <w:trPr>
          <w:trHeight w:val="1123"/>
        </w:trPr>
        <w:tc>
          <w:tcPr>
            <w:tcW w:w="533" w:type="dxa"/>
          </w:tcPr>
          <w:p w:rsidR="005A4B1C" w:rsidRPr="00A1082D" w:rsidRDefault="00E83FC3">
            <w:pPr>
              <w:pStyle w:val="TableParagraph"/>
              <w:spacing w:line="216" w:lineRule="exact"/>
              <w:ind w:right="4"/>
              <w:jc w:val="center"/>
            </w:pPr>
            <w:r w:rsidRPr="00A1082D">
              <w:rPr>
                <w:spacing w:val="-10"/>
              </w:rPr>
              <w:lastRenderedPageBreak/>
              <w:t>2</w:t>
            </w:r>
          </w:p>
        </w:tc>
        <w:tc>
          <w:tcPr>
            <w:tcW w:w="2991" w:type="dxa"/>
          </w:tcPr>
          <w:p w:rsidR="005A4B1C" w:rsidRPr="00A1082D" w:rsidRDefault="00E83FC3">
            <w:pPr>
              <w:pStyle w:val="TableParagraph"/>
              <w:spacing w:line="225" w:lineRule="auto"/>
              <w:ind w:left="216" w:right="331"/>
            </w:pPr>
            <w:r w:rsidRPr="00A1082D">
              <w:t>Случайные</w:t>
            </w:r>
            <w:r w:rsidRPr="00A1082D">
              <w:rPr>
                <w:spacing w:val="-13"/>
              </w:rPr>
              <w:t xml:space="preserve"> </w:t>
            </w:r>
            <w:r w:rsidRPr="00A1082D">
              <w:t>опыты</w:t>
            </w:r>
            <w:r w:rsidRPr="00A1082D">
              <w:rPr>
                <w:spacing w:val="-12"/>
              </w:rPr>
              <w:t xml:space="preserve"> </w:t>
            </w:r>
            <w:r w:rsidRPr="00A1082D">
              <w:t xml:space="preserve">и </w:t>
            </w:r>
            <w:r w:rsidRPr="00A1082D">
              <w:rPr>
                <w:spacing w:val="-2"/>
              </w:rPr>
              <w:t>случайные</w:t>
            </w:r>
          </w:p>
          <w:p w:rsidR="005A4B1C" w:rsidRPr="00A1082D" w:rsidRDefault="00E83FC3">
            <w:pPr>
              <w:pStyle w:val="TableParagraph"/>
              <w:ind w:left="216"/>
            </w:pPr>
            <w:r w:rsidRPr="00A1082D">
              <w:t>события,</w:t>
            </w:r>
            <w:r w:rsidRPr="00A1082D">
              <w:rPr>
                <w:spacing w:val="-12"/>
              </w:rPr>
              <w:t xml:space="preserve"> </w:t>
            </w:r>
            <w:r w:rsidRPr="00A1082D">
              <w:t>опыты</w:t>
            </w:r>
            <w:r w:rsidRPr="00A1082D">
              <w:rPr>
                <w:spacing w:val="-10"/>
              </w:rPr>
              <w:t xml:space="preserve"> с</w:t>
            </w:r>
          </w:p>
          <w:p w:rsidR="005A4B1C" w:rsidRPr="00A1082D" w:rsidRDefault="00E83FC3">
            <w:pPr>
              <w:pStyle w:val="TableParagraph"/>
              <w:spacing w:before="1"/>
              <w:ind w:left="216"/>
            </w:pPr>
            <w:r w:rsidRPr="00A1082D">
              <w:rPr>
                <w:spacing w:val="-2"/>
              </w:rPr>
              <w:t>равновозмож-</w:t>
            </w:r>
            <w:r w:rsidRPr="00A1082D">
              <w:rPr>
                <w:spacing w:val="-4"/>
              </w:rPr>
              <w:t>ными</w:t>
            </w:r>
          </w:p>
          <w:p w:rsidR="005A4B1C" w:rsidRPr="00A1082D" w:rsidRDefault="00E83FC3">
            <w:pPr>
              <w:pStyle w:val="TableParagraph"/>
              <w:spacing w:line="210" w:lineRule="exact"/>
              <w:ind w:left="216"/>
            </w:pPr>
            <w:r w:rsidRPr="00A1082D">
              <w:t>элементарными</w:t>
            </w:r>
            <w:r w:rsidRPr="00A1082D">
              <w:rPr>
                <w:spacing w:val="-12"/>
              </w:rPr>
              <w:t xml:space="preserve"> </w:t>
            </w:r>
            <w:r w:rsidRPr="00A1082D">
              <w:rPr>
                <w:spacing w:val="-2"/>
              </w:rPr>
              <w:t>исходам</w:t>
            </w:r>
          </w:p>
        </w:tc>
        <w:tc>
          <w:tcPr>
            <w:tcW w:w="1330" w:type="dxa"/>
          </w:tcPr>
          <w:p w:rsidR="005A4B1C" w:rsidRPr="00A1082D" w:rsidRDefault="00E83FC3">
            <w:pPr>
              <w:pStyle w:val="TableParagraph"/>
              <w:spacing w:line="216" w:lineRule="exact"/>
              <w:ind w:left="615"/>
            </w:pPr>
            <w:r w:rsidRPr="00A1082D">
              <w:rPr>
                <w:spacing w:val="-10"/>
              </w:rPr>
              <w:t>3</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val="restart"/>
          </w:tcPr>
          <w:p w:rsidR="005A4B1C" w:rsidRPr="00A1082D" w:rsidRDefault="00E83FC3">
            <w:pPr>
              <w:pStyle w:val="TableParagraph"/>
              <w:spacing w:line="235" w:lineRule="auto"/>
              <w:ind w:left="212"/>
            </w:pPr>
            <w:r w:rsidRPr="00A1082D">
              <w:t>реши»,</w:t>
            </w:r>
            <w:r w:rsidRPr="00A1082D">
              <w:rPr>
                <w:spacing w:val="-13"/>
              </w:rPr>
              <w:t xml:space="preserve"> </w:t>
            </w:r>
            <w:r w:rsidRPr="00A1082D">
              <w:t>«Матема- тика 100»</w:t>
            </w:r>
          </w:p>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spacing w:line="230" w:lineRule="auto"/>
              <w:ind w:left="216"/>
            </w:pPr>
            <w:r w:rsidRPr="00A1082D">
              <w:t>Операции</w:t>
            </w:r>
            <w:r w:rsidRPr="00A1082D">
              <w:rPr>
                <w:spacing w:val="-13"/>
              </w:rPr>
              <w:t xml:space="preserve"> </w:t>
            </w:r>
            <w:r w:rsidRPr="00A1082D">
              <w:t>над</w:t>
            </w:r>
            <w:r w:rsidRPr="00A1082D">
              <w:rPr>
                <w:spacing w:val="-12"/>
              </w:rPr>
              <w:t xml:space="preserve"> </w:t>
            </w:r>
            <w:r w:rsidRPr="00A1082D">
              <w:t>событиями,</w:t>
            </w:r>
            <w:r w:rsidRPr="00A1082D">
              <w:rPr>
                <w:spacing w:val="-13"/>
              </w:rPr>
              <w:t xml:space="preserve"> </w:t>
            </w:r>
            <w:r w:rsidRPr="00A1082D">
              <w:t>сло- жение</w:t>
            </w:r>
            <w:r w:rsidRPr="00A1082D">
              <w:rPr>
                <w:spacing w:val="-3"/>
              </w:rPr>
              <w:t xml:space="preserve"> </w:t>
            </w:r>
            <w:r w:rsidRPr="00A1082D">
              <w:t>вероятностей</w:t>
            </w:r>
          </w:p>
        </w:tc>
        <w:tc>
          <w:tcPr>
            <w:tcW w:w="1330" w:type="dxa"/>
          </w:tcPr>
          <w:p w:rsidR="005A4B1C" w:rsidRPr="00A1082D" w:rsidRDefault="00E83FC3">
            <w:pPr>
              <w:pStyle w:val="TableParagraph"/>
              <w:spacing w:line="216" w:lineRule="exact"/>
              <w:ind w:left="615"/>
            </w:pPr>
            <w:r w:rsidRPr="00A1082D">
              <w:rPr>
                <w:spacing w:val="-10"/>
              </w:rPr>
              <w:t>3</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bl>
    <w:p w:rsidR="005A4B1C" w:rsidRPr="00A1082D" w:rsidRDefault="005A4B1C">
      <w:pPr>
        <w:sectPr w:rsidR="005A4B1C" w:rsidRPr="00A1082D">
          <w:type w:val="continuous"/>
          <w:pgSz w:w="11910" w:h="16840"/>
          <w:pgMar w:top="104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843"/>
      </w:tblGrid>
      <w:tr w:rsidR="005A4B1C" w:rsidRPr="00A1082D">
        <w:trPr>
          <w:trHeight w:val="916"/>
        </w:trPr>
        <w:tc>
          <w:tcPr>
            <w:tcW w:w="533" w:type="dxa"/>
          </w:tcPr>
          <w:p w:rsidR="005A4B1C" w:rsidRPr="00A1082D" w:rsidRDefault="00E83FC3">
            <w:pPr>
              <w:pStyle w:val="TableParagraph"/>
              <w:spacing w:line="216" w:lineRule="exact"/>
              <w:ind w:right="4"/>
              <w:jc w:val="center"/>
            </w:pPr>
            <w:r w:rsidRPr="00A1082D">
              <w:rPr>
                <w:spacing w:val="-10"/>
              </w:rPr>
              <w:lastRenderedPageBreak/>
              <w:t>4</w:t>
            </w:r>
          </w:p>
        </w:tc>
        <w:tc>
          <w:tcPr>
            <w:tcW w:w="2991" w:type="dxa"/>
          </w:tcPr>
          <w:p w:rsidR="005A4B1C" w:rsidRPr="00A1082D" w:rsidRDefault="00E83FC3">
            <w:pPr>
              <w:pStyle w:val="TableParagraph"/>
              <w:spacing w:line="235" w:lineRule="auto"/>
              <w:ind w:left="216"/>
            </w:pPr>
            <w:r w:rsidRPr="00A1082D">
              <w:t>Условная</w:t>
            </w:r>
            <w:r w:rsidRPr="00A1082D">
              <w:rPr>
                <w:spacing w:val="-13"/>
              </w:rPr>
              <w:t xml:space="preserve"> </w:t>
            </w:r>
            <w:r w:rsidRPr="00A1082D">
              <w:t>вероятность,</w:t>
            </w:r>
            <w:r w:rsidRPr="00A1082D">
              <w:rPr>
                <w:spacing w:val="-12"/>
              </w:rPr>
              <w:t xml:space="preserve"> </w:t>
            </w:r>
            <w:r w:rsidRPr="00A1082D">
              <w:t>дерево случайного опыта, формула</w:t>
            </w:r>
          </w:p>
          <w:p w:rsidR="005A4B1C" w:rsidRPr="00A1082D" w:rsidRDefault="00E83FC3">
            <w:pPr>
              <w:pStyle w:val="TableParagraph"/>
              <w:spacing w:line="235" w:lineRule="auto"/>
              <w:ind w:left="216" w:right="667"/>
            </w:pPr>
            <w:r w:rsidRPr="00A1082D">
              <w:t>полной вероятности и независи-мость</w:t>
            </w:r>
            <w:r w:rsidRPr="00A1082D">
              <w:rPr>
                <w:spacing w:val="-13"/>
              </w:rPr>
              <w:t xml:space="preserve"> </w:t>
            </w:r>
            <w:r w:rsidRPr="00A1082D">
              <w:t>событий</w:t>
            </w:r>
          </w:p>
        </w:tc>
        <w:tc>
          <w:tcPr>
            <w:tcW w:w="1330" w:type="dxa"/>
          </w:tcPr>
          <w:p w:rsidR="005A4B1C" w:rsidRPr="00A1082D" w:rsidRDefault="00E83FC3">
            <w:pPr>
              <w:pStyle w:val="TableParagraph"/>
              <w:spacing w:line="216" w:lineRule="exact"/>
              <w:ind w:left="451" w:right="446"/>
              <w:jc w:val="center"/>
            </w:pPr>
            <w:r w:rsidRPr="00A1082D">
              <w:rPr>
                <w:spacing w:val="-10"/>
              </w:rPr>
              <w:t>6</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val="restart"/>
            <w:tcBorders>
              <w:top w:val="nil"/>
            </w:tcBorders>
          </w:tcPr>
          <w:p w:rsidR="005A4B1C" w:rsidRPr="00A1082D" w:rsidRDefault="005A4B1C">
            <w:pPr>
              <w:pStyle w:val="TableParagraph"/>
            </w:pPr>
          </w:p>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5</w:t>
            </w:r>
          </w:p>
        </w:tc>
        <w:tc>
          <w:tcPr>
            <w:tcW w:w="2991" w:type="dxa"/>
          </w:tcPr>
          <w:p w:rsidR="005A4B1C" w:rsidRPr="00A1082D" w:rsidRDefault="00E83FC3">
            <w:pPr>
              <w:pStyle w:val="TableParagraph"/>
              <w:spacing w:line="210" w:lineRule="exact"/>
              <w:ind w:left="216"/>
            </w:pPr>
            <w:r w:rsidRPr="00A1082D">
              <w:t>Элементы</w:t>
            </w:r>
            <w:r w:rsidRPr="00A1082D">
              <w:rPr>
                <w:spacing w:val="-12"/>
              </w:rPr>
              <w:t xml:space="preserve"> </w:t>
            </w:r>
            <w:r w:rsidRPr="00A1082D">
              <w:rPr>
                <w:spacing w:val="-2"/>
              </w:rPr>
              <w:t>комбинаторики</w:t>
            </w:r>
          </w:p>
        </w:tc>
        <w:tc>
          <w:tcPr>
            <w:tcW w:w="1330" w:type="dxa"/>
          </w:tcPr>
          <w:p w:rsidR="005A4B1C" w:rsidRPr="00A1082D" w:rsidRDefault="00E83FC3">
            <w:pPr>
              <w:pStyle w:val="TableParagraph"/>
              <w:spacing w:line="210" w:lineRule="exact"/>
              <w:ind w:left="451" w:right="446"/>
              <w:jc w:val="center"/>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6</w:t>
            </w:r>
          </w:p>
        </w:tc>
        <w:tc>
          <w:tcPr>
            <w:tcW w:w="2991" w:type="dxa"/>
          </w:tcPr>
          <w:p w:rsidR="005A4B1C" w:rsidRPr="00A1082D" w:rsidRDefault="00E83FC3">
            <w:pPr>
              <w:pStyle w:val="TableParagraph"/>
              <w:spacing w:line="225" w:lineRule="auto"/>
              <w:ind w:left="216" w:right="607"/>
            </w:pPr>
            <w:r w:rsidRPr="00A1082D">
              <w:rPr>
                <w:spacing w:val="-2"/>
              </w:rPr>
              <w:t>Серии</w:t>
            </w:r>
            <w:r w:rsidRPr="00A1082D">
              <w:rPr>
                <w:spacing w:val="-5"/>
              </w:rPr>
              <w:t xml:space="preserve"> </w:t>
            </w:r>
            <w:r w:rsidRPr="00A1082D">
              <w:rPr>
                <w:spacing w:val="-2"/>
              </w:rPr>
              <w:t>последовательных испы-</w:t>
            </w:r>
          </w:p>
          <w:p w:rsidR="005A4B1C" w:rsidRPr="00A1082D" w:rsidRDefault="00E83FC3">
            <w:pPr>
              <w:pStyle w:val="TableParagraph"/>
              <w:spacing w:line="208" w:lineRule="exact"/>
              <w:ind w:left="216"/>
            </w:pPr>
            <w:r w:rsidRPr="00A1082D">
              <w:rPr>
                <w:spacing w:val="-2"/>
              </w:rPr>
              <w:t>таний</w:t>
            </w:r>
          </w:p>
        </w:tc>
        <w:tc>
          <w:tcPr>
            <w:tcW w:w="1330" w:type="dxa"/>
          </w:tcPr>
          <w:p w:rsidR="005A4B1C" w:rsidRPr="00A1082D" w:rsidRDefault="00E83FC3">
            <w:pPr>
              <w:pStyle w:val="TableParagraph"/>
              <w:spacing w:line="216" w:lineRule="exact"/>
              <w:ind w:left="451" w:right="446"/>
              <w:jc w:val="center"/>
            </w:pPr>
            <w:r w:rsidRPr="00A1082D">
              <w:rPr>
                <w:spacing w:val="-10"/>
              </w:rPr>
              <w:t>3</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1"/>
              <w:jc w:val="center"/>
            </w:pPr>
            <w:r w:rsidRPr="00A1082D">
              <w:rPr>
                <w:spacing w:val="-10"/>
              </w:rPr>
              <w:t>1</w:t>
            </w:r>
          </w:p>
        </w:tc>
        <w:tc>
          <w:tcPr>
            <w:tcW w:w="1843"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7</w:t>
            </w:r>
          </w:p>
        </w:tc>
        <w:tc>
          <w:tcPr>
            <w:tcW w:w="2991" w:type="dxa"/>
          </w:tcPr>
          <w:p w:rsidR="005A4B1C" w:rsidRPr="00A1082D" w:rsidRDefault="00E83FC3">
            <w:pPr>
              <w:pStyle w:val="TableParagraph"/>
              <w:spacing w:line="225" w:lineRule="auto"/>
              <w:ind w:left="216" w:right="763"/>
            </w:pPr>
            <w:r w:rsidRPr="00A1082D">
              <w:t>Случайные</w:t>
            </w:r>
            <w:r w:rsidRPr="00A1082D">
              <w:rPr>
                <w:spacing w:val="-13"/>
              </w:rPr>
              <w:t xml:space="preserve"> </w:t>
            </w:r>
            <w:r w:rsidRPr="00A1082D">
              <w:t>величины</w:t>
            </w:r>
            <w:r w:rsidRPr="00A1082D">
              <w:rPr>
                <w:spacing w:val="-12"/>
              </w:rPr>
              <w:t xml:space="preserve"> </w:t>
            </w:r>
            <w:r w:rsidRPr="00A1082D">
              <w:t xml:space="preserve">и </w:t>
            </w:r>
            <w:r w:rsidRPr="00A1082D">
              <w:rPr>
                <w:spacing w:val="-2"/>
              </w:rPr>
              <w:t>распре-</w:t>
            </w:r>
          </w:p>
          <w:p w:rsidR="005A4B1C" w:rsidRPr="00A1082D" w:rsidRDefault="00E83FC3">
            <w:pPr>
              <w:pStyle w:val="TableParagraph"/>
              <w:spacing w:line="208" w:lineRule="exact"/>
              <w:ind w:left="216"/>
            </w:pPr>
            <w:r w:rsidRPr="00A1082D">
              <w:rPr>
                <w:spacing w:val="-2"/>
              </w:rPr>
              <w:t>деления</w:t>
            </w:r>
          </w:p>
        </w:tc>
        <w:tc>
          <w:tcPr>
            <w:tcW w:w="1330" w:type="dxa"/>
          </w:tcPr>
          <w:p w:rsidR="005A4B1C" w:rsidRPr="00A1082D" w:rsidRDefault="00E83FC3">
            <w:pPr>
              <w:pStyle w:val="TableParagraph"/>
              <w:spacing w:line="216" w:lineRule="exact"/>
              <w:ind w:left="451" w:right="446"/>
              <w:jc w:val="center"/>
            </w:pPr>
            <w:r w:rsidRPr="00A1082D">
              <w:rPr>
                <w:spacing w:val="-10"/>
              </w:rPr>
              <w:t>6</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8</w:t>
            </w:r>
          </w:p>
        </w:tc>
        <w:tc>
          <w:tcPr>
            <w:tcW w:w="2991" w:type="dxa"/>
          </w:tcPr>
          <w:p w:rsidR="005A4B1C" w:rsidRPr="00A1082D" w:rsidRDefault="00E83FC3">
            <w:pPr>
              <w:pStyle w:val="TableParagraph"/>
              <w:spacing w:line="235" w:lineRule="auto"/>
              <w:ind w:left="216" w:right="225"/>
            </w:pPr>
            <w:r w:rsidRPr="00A1082D">
              <w:t>Обобщение</w:t>
            </w:r>
            <w:r w:rsidRPr="00A1082D">
              <w:rPr>
                <w:spacing w:val="-13"/>
              </w:rPr>
              <w:t xml:space="preserve"> </w:t>
            </w:r>
            <w:r w:rsidRPr="00A1082D">
              <w:t>и</w:t>
            </w:r>
            <w:r w:rsidRPr="00A1082D">
              <w:rPr>
                <w:spacing w:val="-12"/>
              </w:rPr>
              <w:t xml:space="preserve"> </w:t>
            </w:r>
            <w:r w:rsidRPr="00A1082D">
              <w:t xml:space="preserve">систематизация </w:t>
            </w:r>
            <w:r w:rsidRPr="00A1082D">
              <w:rPr>
                <w:spacing w:val="-2"/>
              </w:rPr>
              <w:t>знаний</w:t>
            </w:r>
          </w:p>
        </w:tc>
        <w:tc>
          <w:tcPr>
            <w:tcW w:w="1330" w:type="dxa"/>
          </w:tcPr>
          <w:p w:rsidR="005A4B1C" w:rsidRPr="00A1082D" w:rsidRDefault="00E83FC3">
            <w:pPr>
              <w:pStyle w:val="TableParagraph"/>
              <w:spacing w:line="216" w:lineRule="exact"/>
              <w:ind w:left="451" w:right="446"/>
              <w:jc w:val="center"/>
            </w:pPr>
            <w:r w:rsidRPr="00A1082D">
              <w:rPr>
                <w:spacing w:val="-10"/>
              </w:rPr>
              <w:t>6</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456" w:right="440"/>
              <w:jc w:val="center"/>
            </w:pPr>
            <w:r w:rsidRPr="00A1082D">
              <w:rPr>
                <w:spacing w:val="-5"/>
              </w:rPr>
              <w:t>35</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0" w:lineRule="exact"/>
              <w:ind w:left="1"/>
              <w:jc w:val="center"/>
            </w:pPr>
            <w:r w:rsidRPr="00A1082D">
              <w:rPr>
                <w:spacing w:val="-10"/>
              </w:rPr>
              <w:t>1</w:t>
            </w:r>
          </w:p>
        </w:tc>
        <w:tc>
          <w:tcPr>
            <w:tcW w:w="1843" w:type="dxa"/>
            <w:vMerge/>
            <w:tcBorders>
              <w:top w:val="nil"/>
            </w:tcBorders>
          </w:tcPr>
          <w:p w:rsidR="005A4B1C" w:rsidRPr="00A1082D" w:rsidRDefault="005A4B1C"/>
        </w:tc>
      </w:tr>
      <w:tr w:rsidR="005A4B1C" w:rsidRPr="00A1082D">
        <w:trPr>
          <w:trHeight w:val="417"/>
        </w:trPr>
        <w:tc>
          <w:tcPr>
            <w:tcW w:w="9784" w:type="dxa"/>
            <w:gridSpan w:val="6"/>
          </w:tcPr>
          <w:p w:rsidR="005A4B1C" w:rsidRPr="00A1082D" w:rsidRDefault="00E83FC3">
            <w:pPr>
              <w:pStyle w:val="TableParagraph"/>
              <w:spacing w:line="206" w:lineRule="exact"/>
              <w:ind w:left="3455" w:right="3444"/>
              <w:jc w:val="center"/>
            </w:pPr>
            <w:r w:rsidRPr="00A1082D">
              <w:t>11</w:t>
            </w:r>
            <w:r w:rsidRPr="00A1082D">
              <w:rPr>
                <w:spacing w:val="-13"/>
              </w:rPr>
              <w:t xml:space="preserve"> </w:t>
            </w:r>
            <w:r w:rsidRPr="00A1082D">
              <w:t>класс</w:t>
            </w:r>
            <w:r w:rsidRPr="00A1082D">
              <w:rPr>
                <w:spacing w:val="-12"/>
              </w:rPr>
              <w:t xml:space="preserve"> </w:t>
            </w:r>
            <w:r w:rsidRPr="00A1082D">
              <w:t>(вероятность</w:t>
            </w:r>
            <w:r w:rsidRPr="00A1082D">
              <w:rPr>
                <w:spacing w:val="-13"/>
              </w:rPr>
              <w:t xml:space="preserve"> </w:t>
            </w:r>
            <w:r w:rsidRPr="00A1082D">
              <w:t xml:space="preserve">и </w:t>
            </w:r>
            <w:r w:rsidRPr="00A1082D">
              <w:rPr>
                <w:spacing w:val="-2"/>
              </w:rPr>
              <w:t>статистика)</w:t>
            </w:r>
          </w:p>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1</w:t>
            </w:r>
          </w:p>
        </w:tc>
        <w:tc>
          <w:tcPr>
            <w:tcW w:w="2991" w:type="dxa"/>
          </w:tcPr>
          <w:p w:rsidR="005A4B1C" w:rsidRPr="00A1082D" w:rsidRDefault="00E83FC3">
            <w:pPr>
              <w:pStyle w:val="TableParagraph"/>
              <w:spacing w:line="235" w:lineRule="auto"/>
              <w:ind w:left="216"/>
            </w:pPr>
            <w:r w:rsidRPr="00A1082D">
              <w:t>Повторение,</w:t>
            </w:r>
            <w:r w:rsidRPr="00A1082D">
              <w:rPr>
                <w:spacing w:val="-13"/>
              </w:rPr>
              <w:t xml:space="preserve"> </w:t>
            </w:r>
            <w:r w:rsidRPr="00A1082D">
              <w:t>обобщение</w:t>
            </w:r>
            <w:r w:rsidRPr="00A1082D">
              <w:rPr>
                <w:spacing w:val="-12"/>
              </w:rPr>
              <w:t xml:space="preserve"> </w:t>
            </w:r>
            <w:r w:rsidRPr="00A1082D">
              <w:t>и</w:t>
            </w:r>
            <w:r w:rsidRPr="00A1082D">
              <w:rPr>
                <w:spacing w:val="-13"/>
              </w:rPr>
              <w:t xml:space="preserve"> </w:t>
            </w:r>
            <w:r w:rsidRPr="00A1082D">
              <w:t>си- стематизация знаний</w:t>
            </w:r>
          </w:p>
        </w:tc>
        <w:tc>
          <w:tcPr>
            <w:tcW w:w="1330" w:type="dxa"/>
          </w:tcPr>
          <w:p w:rsidR="005A4B1C" w:rsidRPr="00A1082D" w:rsidRDefault="00E83FC3">
            <w:pPr>
              <w:pStyle w:val="TableParagraph"/>
              <w:spacing w:line="216" w:lineRule="exact"/>
              <w:ind w:left="451" w:right="446"/>
              <w:jc w:val="center"/>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val="restart"/>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652"/>
        </w:trPr>
        <w:tc>
          <w:tcPr>
            <w:tcW w:w="533" w:type="dxa"/>
          </w:tcPr>
          <w:p w:rsidR="005A4B1C" w:rsidRPr="00A1082D" w:rsidRDefault="00E83FC3">
            <w:pPr>
              <w:pStyle w:val="TableParagraph"/>
              <w:spacing w:line="216" w:lineRule="exact"/>
              <w:ind w:right="4"/>
              <w:jc w:val="center"/>
            </w:pPr>
            <w:r w:rsidRPr="00A1082D">
              <w:rPr>
                <w:spacing w:val="-10"/>
              </w:rPr>
              <w:t>2</w:t>
            </w:r>
          </w:p>
        </w:tc>
        <w:tc>
          <w:tcPr>
            <w:tcW w:w="2991" w:type="dxa"/>
          </w:tcPr>
          <w:p w:rsidR="005A4B1C" w:rsidRPr="00A1082D" w:rsidRDefault="00E83FC3">
            <w:pPr>
              <w:pStyle w:val="TableParagraph"/>
              <w:spacing w:line="225" w:lineRule="auto"/>
              <w:ind w:left="216" w:right="465"/>
            </w:pPr>
            <w:r w:rsidRPr="00A1082D">
              <w:rPr>
                <w:spacing w:val="-2"/>
              </w:rPr>
              <w:t xml:space="preserve">Математическое ожидание </w:t>
            </w:r>
            <w:r w:rsidRPr="00A1082D">
              <w:rPr>
                <w:spacing w:val="-4"/>
              </w:rPr>
              <w:t>слу-</w:t>
            </w:r>
          </w:p>
          <w:p w:rsidR="005A4B1C" w:rsidRPr="00A1082D" w:rsidRDefault="00E83FC3">
            <w:pPr>
              <w:pStyle w:val="TableParagraph"/>
              <w:spacing w:line="204" w:lineRule="exact"/>
              <w:ind w:left="216"/>
            </w:pPr>
            <w:r w:rsidRPr="00A1082D">
              <w:rPr>
                <w:spacing w:val="-2"/>
              </w:rPr>
              <w:t>чайной</w:t>
            </w:r>
            <w:r w:rsidRPr="00A1082D">
              <w:rPr>
                <w:spacing w:val="-4"/>
              </w:rPr>
              <w:t xml:space="preserve"> </w:t>
            </w:r>
            <w:r w:rsidRPr="00A1082D">
              <w:rPr>
                <w:spacing w:val="-2"/>
              </w:rPr>
              <w:t>величины</w:t>
            </w:r>
          </w:p>
        </w:tc>
        <w:tc>
          <w:tcPr>
            <w:tcW w:w="1330" w:type="dxa"/>
          </w:tcPr>
          <w:p w:rsidR="005A4B1C" w:rsidRPr="00A1082D" w:rsidRDefault="00E83FC3">
            <w:pPr>
              <w:pStyle w:val="TableParagraph"/>
              <w:spacing w:line="216" w:lineRule="exact"/>
              <w:ind w:left="451" w:right="446"/>
              <w:jc w:val="center"/>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spacing w:line="225" w:lineRule="auto"/>
              <w:ind w:left="216" w:right="604"/>
            </w:pPr>
            <w:r w:rsidRPr="00A1082D">
              <w:t>Дисперсия</w:t>
            </w:r>
            <w:r w:rsidRPr="00A1082D">
              <w:rPr>
                <w:spacing w:val="-13"/>
              </w:rPr>
              <w:t xml:space="preserve"> </w:t>
            </w:r>
            <w:r w:rsidRPr="00A1082D">
              <w:t>и</w:t>
            </w:r>
            <w:r w:rsidRPr="00A1082D">
              <w:rPr>
                <w:spacing w:val="-12"/>
              </w:rPr>
              <w:t xml:space="preserve"> </w:t>
            </w:r>
            <w:r w:rsidRPr="00A1082D">
              <w:t xml:space="preserve">стандартное </w:t>
            </w:r>
            <w:r w:rsidRPr="00A1082D">
              <w:rPr>
                <w:spacing w:val="-2"/>
              </w:rPr>
              <w:t>откло-</w:t>
            </w:r>
          </w:p>
          <w:p w:rsidR="005A4B1C" w:rsidRPr="00A1082D" w:rsidRDefault="00E83FC3">
            <w:pPr>
              <w:pStyle w:val="TableParagraph"/>
              <w:spacing w:line="208" w:lineRule="exact"/>
              <w:ind w:left="216"/>
            </w:pPr>
            <w:r w:rsidRPr="00A1082D">
              <w:rPr>
                <w:spacing w:val="-2"/>
              </w:rPr>
              <w:t>нение случайной</w:t>
            </w:r>
            <w:r w:rsidRPr="00A1082D">
              <w:rPr>
                <w:spacing w:val="2"/>
              </w:rPr>
              <w:t xml:space="preserve"> </w:t>
            </w:r>
            <w:r w:rsidRPr="00A1082D">
              <w:rPr>
                <w:spacing w:val="-2"/>
              </w:rPr>
              <w:t>величины</w:t>
            </w:r>
          </w:p>
        </w:tc>
        <w:tc>
          <w:tcPr>
            <w:tcW w:w="1330" w:type="dxa"/>
          </w:tcPr>
          <w:p w:rsidR="005A4B1C" w:rsidRPr="00A1082D" w:rsidRDefault="00E83FC3">
            <w:pPr>
              <w:pStyle w:val="TableParagraph"/>
              <w:spacing w:line="216" w:lineRule="exact"/>
              <w:ind w:left="451" w:right="446"/>
              <w:jc w:val="center"/>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29"/>
        </w:trPr>
        <w:tc>
          <w:tcPr>
            <w:tcW w:w="533" w:type="dxa"/>
          </w:tcPr>
          <w:p w:rsidR="005A4B1C" w:rsidRPr="00A1082D" w:rsidRDefault="00E83FC3">
            <w:pPr>
              <w:pStyle w:val="TableParagraph"/>
              <w:spacing w:line="210" w:lineRule="exact"/>
              <w:ind w:right="4"/>
              <w:jc w:val="center"/>
            </w:pPr>
            <w:r w:rsidRPr="00A1082D">
              <w:rPr>
                <w:spacing w:val="-10"/>
              </w:rPr>
              <w:t>4</w:t>
            </w:r>
          </w:p>
        </w:tc>
        <w:tc>
          <w:tcPr>
            <w:tcW w:w="2991" w:type="dxa"/>
          </w:tcPr>
          <w:p w:rsidR="005A4B1C" w:rsidRPr="00A1082D" w:rsidRDefault="00E83FC3">
            <w:pPr>
              <w:pStyle w:val="TableParagraph"/>
              <w:spacing w:line="210" w:lineRule="exact"/>
              <w:ind w:left="216"/>
            </w:pPr>
            <w:r w:rsidRPr="00A1082D">
              <w:t>Закон</w:t>
            </w:r>
            <w:r w:rsidRPr="00A1082D">
              <w:rPr>
                <w:spacing w:val="-13"/>
              </w:rPr>
              <w:t xml:space="preserve"> </w:t>
            </w:r>
            <w:r w:rsidRPr="00A1082D">
              <w:t>больших</w:t>
            </w:r>
            <w:r w:rsidRPr="00A1082D">
              <w:rPr>
                <w:spacing w:val="-12"/>
              </w:rPr>
              <w:t xml:space="preserve"> </w:t>
            </w:r>
            <w:r w:rsidRPr="00A1082D">
              <w:rPr>
                <w:spacing w:val="-4"/>
              </w:rPr>
              <w:t>чисел</w:t>
            </w:r>
          </w:p>
        </w:tc>
        <w:tc>
          <w:tcPr>
            <w:tcW w:w="1330" w:type="dxa"/>
          </w:tcPr>
          <w:p w:rsidR="005A4B1C" w:rsidRPr="00A1082D" w:rsidRDefault="00E83FC3">
            <w:pPr>
              <w:pStyle w:val="TableParagraph"/>
              <w:spacing w:line="210" w:lineRule="exact"/>
              <w:ind w:left="451" w:right="446"/>
              <w:jc w:val="center"/>
            </w:pPr>
            <w:r w:rsidRPr="00A1082D">
              <w:rPr>
                <w:spacing w:val="-10"/>
              </w:rPr>
              <w:t>3</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5</w:t>
            </w:r>
          </w:p>
        </w:tc>
        <w:tc>
          <w:tcPr>
            <w:tcW w:w="2991" w:type="dxa"/>
          </w:tcPr>
          <w:p w:rsidR="005A4B1C" w:rsidRPr="00A1082D" w:rsidRDefault="00E83FC3">
            <w:pPr>
              <w:pStyle w:val="TableParagraph"/>
              <w:spacing w:line="235" w:lineRule="auto"/>
              <w:ind w:left="216" w:right="110"/>
            </w:pPr>
            <w:r w:rsidRPr="00A1082D">
              <w:t>Непрерывные</w:t>
            </w:r>
            <w:r w:rsidRPr="00A1082D">
              <w:rPr>
                <w:spacing w:val="-13"/>
              </w:rPr>
              <w:t xml:space="preserve"> </w:t>
            </w:r>
            <w:r w:rsidRPr="00A1082D">
              <w:t>случайные</w:t>
            </w:r>
            <w:r w:rsidRPr="00A1082D">
              <w:rPr>
                <w:spacing w:val="-12"/>
              </w:rPr>
              <w:t xml:space="preserve"> </w:t>
            </w:r>
            <w:r w:rsidRPr="00A1082D">
              <w:t>вели- чины (распределения)</w:t>
            </w:r>
          </w:p>
        </w:tc>
        <w:tc>
          <w:tcPr>
            <w:tcW w:w="1330" w:type="dxa"/>
          </w:tcPr>
          <w:p w:rsidR="005A4B1C" w:rsidRPr="00A1082D" w:rsidRDefault="00E83FC3">
            <w:pPr>
              <w:pStyle w:val="TableParagraph"/>
              <w:spacing w:line="216" w:lineRule="exact"/>
              <w:ind w:left="451" w:right="446"/>
              <w:jc w:val="center"/>
            </w:pPr>
            <w:r w:rsidRPr="00A1082D">
              <w:rPr>
                <w:spacing w:val="-10"/>
              </w:rPr>
              <w:t>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6</w:t>
            </w:r>
          </w:p>
        </w:tc>
        <w:tc>
          <w:tcPr>
            <w:tcW w:w="2991" w:type="dxa"/>
          </w:tcPr>
          <w:p w:rsidR="005A4B1C" w:rsidRPr="00A1082D" w:rsidRDefault="00E83FC3">
            <w:pPr>
              <w:pStyle w:val="TableParagraph"/>
              <w:spacing w:line="210" w:lineRule="exact"/>
              <w:ind w:left="216"/>
            </w:pPr>
            <w:r w:rsidRPr="00A1082D">
              <w:rPr>
                <w:spacing w:val="-2"/>
              </w:rPr>
              <w:t>Нормальное</w:t>
            </w:r>
            <w:r w:rsidRPr="00A1082D">
              <w:t xml:space="preserve"> </w:t>
            </w:r>
            <w:r w:rsidRPr="00A1082D">
              <w:rPr>
                <w:spacing w:val="-2"/>
              </w:rPr>
              <w:t>распределени</w:t>
            </w:r>
          </w:p>
        </w:tc>
        <w:tc>
          <w:tcPr>
            <w:tcW w:w="1330" w:type="dxa"/>
          </w:tcPr>
          <w:p w:rsidR="005A4B1C" w:rsidRPr="00A1082D" w:rsidRDefault="00E83FC3">
            <w:pPr>
              <w:pStyle w:val="TableParagraph"/>
              <w:spacing w:line="210" w:lineRule="exact"/>
              <w:ind w:left="451" w:right="446"/>
              <w:jc w:val="center"/>
            </w:pPr>
            <w:r w:rsidRPr="00A1082D">
              <w:rPr>
                <w:spacing w:val="-10"/>
              </w:rPr>
              <w:t>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7</w:t>
            </w:r>
          </w:p>
        </w:tc>
        <w:tc>
          <w:tcPr>
            <w:tcW w:w="2991" w:type="dxa"/>
          </w:tcPr>
          <w:p w:rsidR="005A4B1C" w:rsidRPr="00A1082D" w:rsidRDefault="00E83FC3">
            <w:pPr>
              <w:pStyle w:val="TableParagraph"/>
              <w:spacing w:line="235" w:lineRule="auto"/>
              <w:ind w:left="216" w:right="225"/>
            </w:pPr>
            <w:r w:rsidRPr="00A1082D">
              <w:t>Обобщение</w:t>
            </w:r>
            <w:r w:rsidRPr="00A1082D">
              <w:rPr>
                <w:spacing w:val="-13"/>
              </w:rPr>
              <w:t xml:space="preserve"> </w:t>
            </w:r>
            <w:r w:rsidRPr="00A1082D">
              <w:t>и</w:t>
            </w:r>
            <w:r w:rsidRPr="00A1082D">
              <w:rPr>
                <w:spacing w:val="-12"/>
              </w:rPr>
              <w:t xml:space="preserve"> </w:t>
            </w:r>
            <w:r w:rsidRPr="00A1082D">
              <w:t xml:space="preserve">систематизация </w:t>
            </w:r>
            <w:r w:rsidRPr="00A1082D">
              <w:rPr>
                <w:spacing w:val="-2"/>
              </w:rPr>
              <w:t>знаний</w:t>
            </w:r>
          </w:p>
        </w:tc>
        <w:tc>
          <w:tcPr>
            <w:tcW w:w="1330" w:type="dxa"/>
          </w:tcPr>
          <w:p w:rsidR="005A4B1C" w:rsidRPr="00A1082D" w:rsidRDefault="00E83FC3">
            <w:pPr>
              <w:pStyle w:val="TableParagraph"/>
              <w:spacing w:line="216" w:lineRule="exact"/>
              <w:ind w:left="456" w:right="440"/>
              <w:jc w:val="center"/>
            </w:pPr>
            <w:r w:rsidRPr="00A1082D">
              <w:rPr>
                <w:spacing w:val="-5"/>
              </w:rPr>
              <w:t>16</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456" w:right="440"/>
              <w:jc w:val="center"/>
            </w:pPr>
            <w:r w:rsidRPr="00A1082D">
              <w:rPr>
                <w:spacing w:val="-5"/>
              </w:rPr>
              <w:t>35</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tcBorders>
              <w:top w:val="nil"/>
            </w:tcBorders>
          </w:tcPr>
          <w:p w:rsidR="005A4B1C" w:rsidRPr="00A1082D" w:rsidRDefault="005A4B1C"/>
        </w:tc>
      </w:tr>
    </w:tbl>
    <w:p w:rsidR="005A4B1C" w:rsidRPr="00A1082D" w:rsidRDefault="00E83FC3">
      <w:pPr>
        <w:pStyle w:val="a5"/>
        <w:numPr>
          <w:ilvl w:val="2"/>
          <w:numId w:val="133"/>
        </w:numPr>
        <w:tabs>
          <w:tab w:val="left" w:pos="1649"/>
        </w:tabs>
        <w:spacing w:before="245"/>
        <w:ind w:left="1649" w:hanging="724"/>
        <w:jc w:val="left"/>
        <w:rPr>
          <w:b/>
        </w:rPr>
      </w:pPr>
      <w:r w:rsidRPr="00A1082D">
        <w:rPr>
          <w:b/>
        </w:rPr>
        <w:t>Рабочая</w:t>
      </w:r>
      <w:r w:rsidRPr="00A1082D">
        <w:rPr>
          <w:b/>
          <w:spacing w:val="-6"/>
        </w:rPr>
        <w:t xml:space="preserve"> </w:t>
      </w:r>
      <w:r w:rsidRPr="00A1082D">
        <w:rPr>
          <w:b/>
        </w:rPr>
        <w:t>программа</w:t>
      </w:r>
      <w:r w:rsidRPr="00A1082D">
        <w:rPr>
          <w:b/>
          <w:spacing w:val="-4"/>
        </w:rPr>
        <w:t xml:space="preserve"> </w:t>
      </w:r>
      <w:r w:rsidRPr="00A1082D">
        <w:rPr>
          <w:b/>
        </w:rPr>
        <w:t>по</w:t>
      </w:r>
      <w:r w:rsidRPr="00A1082D">
        <w:rPr>
          <w:b/>
          <w:spacing w:val="-8"/>
        </w:rPr>
        <w:t xml:space="preserve"> </w:t>
      </w:r>
      <w:r w:rsidRPr="00A1082D">
        <w:rPr>
          <w:b/>
        </w:rPr>
        <w:t>учебному</w:t>
      </w:r>
      <w:r w:rsidRPr="00A1082D">
        <w:rPr>
          <w:b/>
          <w:spacing w:val="-4"/>
        </w:rPr>
        <w:t xml:space="preserve"> </w:t>
      </w:r>
      <w:r w:rsidRPr="00A1082D">
        <w:rPr>
          <w:b/>
        </w:rPr>
        <w:t>предмету</w:t>
      </w:r>
      <w:r w:rsidRPr="00A1082D">
        <w:rPr>
          <w:b/>
          <w:spacing w:val="-3"/>
        </w:rPr>
        <w:t xml:space="preserve"> </w:t>
      </w:r>
      <w:r w:rsidRPr="00A1082D">
        <w:rPr>
          <w:b/>
        </w:rPr>
        <w:t>«Математика»</w:t>
      </w:r>
      <w:r w:rsidRPr="00A1082D">
        <w:rPr>
          <w:b/>
          <w:spacing w:val="2"/>
        </w:rPr>
        <w:t xml:space="preserve"> </w:t>
      </w:r>
      <w:r w:rsidRPr="00A1082D">
        <w:rPr>
          <w:b/>
        </w:rPr>
        <w:t>(углубленный</w:t>
      </w:r>
      <w:r w:rsidRPr="00A1082D">
        <w:rPr>
          <w:b/>
          <w:spacing w:val="-6"/>
        </w:rPr>
        <w:t xml:space="preserve"> </w:t>
      </w:r>
      <w:r w:rsidRPr="00A1082D">
        <w:rPr>
          <w:b/>
          <w:spacing w:val="-2"/>
        </w:rPr>
        <w:t>уровень)</w:t>
      </w:r>
    </w:p>
    <w:p w:rsidR="005A4B1C" w:rsidRPr="00A1082D" w:rsidRDefault="00E83FC3">
      <w:pPr>
        <w:pStyle w:val="2"/>
        <w:spacing w:before="2"/>
      </w:pPr>
      <w:r w:rsidRPr="00A1082D">
        <w:rPr>
          <w:spacing w:val="-2"/>
        </w:rPr>
        <w:t>ПОЯСНИТЕЛЬНАЯ</w:t>
      </w:r>
      <w:r w:rsidRPr="00A1082D">
        <w:rPr>
          <w:spacing w:val="12"/>
        </w:rPr>
        <w:t xml:space="preserve"> </w:t>
      </w:r>
      <w:r w:rsidRPr="00A1082D">
        <w:rPr>
          <w:spacing w:val="-2"/>
        </w:rPr>
        <w:t>ЗАПИСКА</w:t>
      </w:r>
    </w:p>
    <w:p w:rsidR="005A4B1C" w:rsidRPr="00A1082D" w:rsidRDefault="00E83FC3">
      <w:pPr>
        <w:spacing w:before="16"/>
        <w:ind w:left="1492"/>
        <w:rPr>
          <w:b/>
        </w:rPr>
      </w:pPr>
      <w:r w:rsidRPr="00A1082D">
        <w:rPr>
          <w:b/>
        </w:rPr>
        <w:t>ОБЩАЯ</w:t>
      </w:r>
      <w:r w:rsidRPr="00A1082D">
        <w:rPr>
          <w:b/>
          <w:spacing w:val="-16"/>
        </w:rPr>
        <w:t xml:space="preserve"> </w:t>
      </w:r>
      <w:r w:rsidRPr="00A1082D">
        <w:rPr>
          <w:b/>
        </w:rPr>
        <w:t>ХАРАКТЕРИСТИКА</w:t>
      </w:r>
      <w:r w:rsidRPr="00A1082D">
        <w:rPr>
          <w:b/>
          <w:spacing w:val="-13"/>
        </w:rPr>
        <w:t xml:space="preserve"> </w:t>
      </w:r>
      <w:r w:rsidRPr="00A1082D">
        <w:rPr>
          <w:b/>
        </w:rPr>
        <w:t>УЧЕБНОГО</w:t>
      </w:r>
      <w:r w:rsidRPr="00A1082D">
        <w:rPr>
          <w:b/>
          <w:spacing w:val="-14"/>
        </w:rPr>
        <w:t xml:space="preserve"> </w:t>
      </w:r>
      <w:r w:rsidRPr="00A1082D">
        <w:rPr>
          <w:b/>
        </w:rPr>
        <w:t>ПРЕДМЕТА</w:t>
      </w:r>
      <w:r w:rsidRPr="00A1082D">
        <w:rPr>
          <w:b/>
          <w:spacing w:val="-11"/>
        </w:rPr>
        <w:t xml:space="preserve"> </w:t>
      </w:r>
      <w:r w:rsidRPr="00A1082D">
        <w:rPr>
          <w:b/>
          <w:spacing w:val="-2"/>
        </w:rPr>
        <w:t>«МАТЕМАТИКА»</w:t>
      </w:r>
    </w:p>
    <w:p w:rsidR="005A4B1C" w:rsidRPr="00A1082D" w:rsidRDefault="00E83FC3">
      <w:pPr>
        <w:pStyle w:val="a3"/>
        <w:spacing w:before="2"/>
        <w:ind w:right="248" w:firstLine="595"/>
      </w:pPr>
      <w:r w:rsidRPr="00A1082D">
        <w:t>Рабочая программа по учебному предмету «Математика» углублённого уровня для обуча-</w:t>
      </w:r>
      <w:r w:rsidRPr="00A1082D">
        <w:rPr>
          <w:spacing w:val="-11"/>
        </w:rPr>
        <w:t xml:space="preserve"> </w:t>
      </w:r>
      <w:r w:rsidRPr="00A1082D">
        <w:t>ющихся 10—11 классов разработана на основе Федерального государственного образователь- 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 лизация программы</w:t>
      </w:r>
      <w:r w:rsidRPr="00A1082D">
        <w:rPr>
          <w:spacing w:val="40"/>
        </w:rPr>
        <w:t xml:space="preserve"> </w:t>
      </w:r>
      <w:r w:rsidRPr="00A1082D">
        <w:t>обеспечивает овладение ключевыми компетенциями, составляющими ос- нову для саморазвития и непрерывного образования, целостность общекультурного, личност- ного и познавательного развития личности обучающихся.</w:t>
      </w:r>
    </w:p>
    <w:p w:rsidR="005A4B1C" w:rsidRPr="00A1082D" w:rsidRDefault="00E83FC3">
      <w:pPr>
        <w:pStyle w:val="a3"/>
        <w:spacing w:before="1"/>
        <w:ind w:right="248" w:firstLine="595"/>
      </w:pPr>
      <w:r w:rsidRPr="00A1082D">
        <w:t>В</w:t>
      </w:r>
      <w:r w:rsidRPr="00A1082D">
        <w:rPr>
          <w:spacing w:val="-3"/>
        </w:rPr>
        <w:t xml:space="preserve"> </w:t>
      </w:r>
      <w:r w:rsidRPr="00A1082D">
        <w:t>рабочей программе</w:t>
      </w:r>
      <w:r w:rsidRPr="00A1082D">
        <w:rPr>
          <w:spacing w:val="-3"/>
        </w:rPr>
        <w:t xml:space="preserve"> </w:t>
      </w:r>
      <w:r w:rsidRPr="00A1082D">
        <w:t>учтены</w:t>
      </w:r>
      <w:r w:rsidRPr="00A1082D">
        <w:rPr>
          <w:spacing w:val="-1"/>
        </w:rPr>
        <w:t xml:space="preserve"> </w:t>
      </w:r>
      <w:r w:rsidRPr="00A1082D">
        <w:t>идеи и положения</w:t>
      </w:r>
      <w:r w:rsidRPr="00A1082D">
        <w:rPr>
          <w:spacing w:val="-2"/>
        </w:rPr>
        <w:t xml:space="preserve"> </w:t>
      </w:r>
      <w:r w:rsidRPr="00A1082D">
        <w:t>«Концепции развития</w:t>
      </w:r>
      <w:r w:rsidRPr="00A1082D">
        <w:rPr>
          <w:spacing w:val="-2"/>
        </w:rPr>
        <w:t xml:space="preserve"> </w:t>
      </w:r>
      <w:r w:rsidRPr="00A1082D">
        <w:t>математическогообразования</w:t>
      </w:r>
      <w:r w:rsidRPr="00A1082D">
        <w:rPr>
          <w:spacing w:val="-2"/>
        </w:rPr>
        <w:t xml:space="preserve"> </w:t>
      </w:r>
      <w:r w:rsidRPr="00A1082D">
        <w:t>в Российской Федерации». В соответствии с названием концепции математиче- ское образование должно, в частности,</w:t>
      </w:r>
      <w:r w:rsidRPr="00A1082D">
        <w:rPr>
          <w:spacing w:val="-3"/>
        </w:rPr>
        <w:t xml:space="preserve"> </w:t>
      </w:r>
      <w:r w:rsidRPr="00A1082D">
        <w:t>решать</w:t>
      </w:r>
      <w:r w:rsidRPr="00A1082D">
        <w:rPr>
          <w:spacing w:val="-2"/>
        </w:rPr>
        <w:t xml:space="preserve"> </w:t>
      </w:r>
      <w:r w:rsidRPr="00A1082D">
        <w:t>задачу</w:t>
      </w:r>
      <w:r w:rsidRPr="00A1082D">
        <w:rPr>
          <w:spacing w:val="-10"/>
        </w:rPr>
        <w:t xml:space="preserve"> </w:t>
      </w:r>
      <w:r w:rsidRPr="00A1082D">
        <w:t>обеспечения</w:t>
      </w:r>
      <w:r w:rsidRPr="00A1082D">
        <w:rPr>
          <w:spacing w:val="-6"/>
        </w:rPr>
        <w:t xml:space="preserve"> </w:t>
      </w:r>
      <w:r w:rsidRPr="00A1082D">
        <w:t>необходимого</w:t>
      </w:r>
      <w:r w:rsidRPr="00A1082D">
        <w:rPr>
          <w:spacing w:val="-10"/>
        </w:rPr>
        <w:t xml:space="preserve"> </w:t>
      </w:r>
      <w:r w:rsidRPr="00A1082D">
        <w:t>стране</w:t>
      </w:r>
      <w:r w:rsidRPr="00A1082D">
        <w:rPr>
          <w:spacing w:val="-12"/>
        </w:rPr>
        <w:t xml:space="preserve"> </w:t>
      </w:r>
      <w:r w:rsidRPr="00A1082D">
        <w:t>числавыпускников, математическая подготовка которых достаточна для продолжения образования</w:t>
      </w:r>
      <w:r w:rsidRPr="00A1082D">
        <w:rPr>
          <w:spacing w:val="-1"/>
        </w:rPr>
        <w:t xml:space="preserve"> </w:t>
      </w:r>
      <w:r w:rsidRPr="00A1082D">
        <w:t>по различным направлениям, включая преподавание математики, математические исследова-</w:t>
      </w:r>
      <w:r w:rsidRPr="00A1082D">
        <w:rPr>
          <w:spacing w:val="-14"/>
        </w:rPr>
        <w:t xml:space="preserve"> </w:t>
      </w:r>
      <w:r w:rsidRPr="00A1082D">
        <w:t>ния, работу в сфере информационных технологий и др., а также обеспечения для каждого обу- чающегося возможности достижения математической подготовки в соответствии с необходи-</w:t>
      </w:r>
      <w:r w:rsidRPr="00A1082D">
        <w:rPr>
          <w:spacing w:val="-14"/>
        </w:rPr>
        <w:t xml:space="preserve"> </w:t>
      </w:r>
      <w:r w:rsidRPr="00A1082D">
        <w:t>мым ему уровнем. Именно на решение этих задач нацелена Примерная рабочая программа углублённого уровня.</w:t>
      </w:r>
    </w:p>
    <w:p w:rsidR="005A4B1C" w:rsidRPr="00A1082D" w:rsidRDefault="00E83FC3">
      <w:pPr>
        <w:pStyle w:val="a3"/>
        <w:spacing w:before="2"/>
        <w:ind w:right="248" w:firstLine="595"/>
      </w:pPr>
      <w:r w:rsidRPr="00A1082D">
        <w:lastRenderedPageBreak/>
        <w:t>В эпоху цифровой трансформации всех сфер человеческой деятельности невозможно стать образованным</w:t>
      </w:r>
      <w:r w:rsidRPr="00A1082D">
        <w:rPr>
          <w:spacing w:val="40"/>
        </w:rPr>
        <w:t xml:space="preserve"> </w:t>
      </w:r>
      <w:r w:rsidRPr="00A1082D">
        <w:t>современным</w:t>
      </w:r>
      <w:r w:rsidRPr="00A1082D">
        <w:rPr>
          <w:spacing w:val="40"/>
        </w:rPr>
        <w:t xml:space="preserve"> </w:t>
      </w:r>
      <w:r w:rsidRPr="00A1082D">
        <w:t>человеком</w:t>
      </w:r>
      <w:r w:rsidRPr="00A1082D">
        <w:rPr>
          <w:spacing w:val="40"/>
        </w:rPr>
        <w:t xml:space="preserve"> </w:t>
      </w:r>
      <w:r w:rsidRPr="00A1082D">
        <w:t>без</w:t>
      </w:r>
      <w:r w:rsidRPr="00A1082D">
        <w:rPr>
          <w:spacing w:val="40"/>
        </w:rPr>
        <w:t xml:space="preserve"> </w:t>
      </w:r>
      <w:r w:rsidRPr="00A1082D">
        <w:t>хорошей</w:t>
      </w:r>
      <w:r w:rsidRPr="00A1082D">
        <w:rPr>
          <w:spacing w:val="40"/>
        </w:rPr>
        <w:t xml:space="preserve"> </w:t>
      </w:r>
      <w:r w:rsidRPr="00A1082D">
        <w:t>математической</w:t>
      </w:r>
      <w:r w:rsidRPr="00A1082D">
        <w:rPr>
          <w:spacing w:val="40"/>
        </w:rPr>
        <w:t xml:space="preserve"> </w:t>
      </w:r>
      <w:r w:rsidRPr="00A1082D">
        <w:t>подготовки.</w:t>
      </w:r>
      <w:r w:rsidRPr="00A1082D">
        <w:rPr>
          <w:spacing w:val="40"/>
        </w:rPr>
        <w:t xml:space="preserve"> </w:t>
      </w:r>
      <w:r w:rsidRPr="00A1082D">
        <w:t>Это обусловлено тем, что</w:t>
      </w:r>
      <w:r w:rsidRPr="00A1082D">
        <w:rPr>
          <w:spacing w:val="-1"/>
        </w:rPr>
        <w:t xml:space="preserve"> </w:t>
      </w:r>
      <w:r w:rsidRPr="00A1082D">
        <w:t>в наши дни растёт число специальностей, связанных с непосредствен- ным применением математики: и в сфере экономики, и в бизнесе, и в технологических обла- стях, и даже в гуманитарных сферах. Таким образом, круг обучающихся, для которых матема-</w:t>
      </w:r>
      <w:r w:rsidRPr="00A1082D">
        <w:rPr>
          <w:spacing w:val="-3"/>
        </w:rPr>
        <w:t xml:space="preserve"> </w:t>
      </w:r>
      <w:r w:rsidRPr="00A1082D">
        <w:t>тика становится значимым предметом, фундаментом образования, существенно расширяется.</w:t>
      </w:r>
      <w:r w:rsidRPr="00A1082D">
        <w:rPr>
          <w:spacing w:val="-12"/>
        </w:rPr>
        <w:t xml:space="preserve"> </w:t>
      </w:r>
      <w:r w:rsidRPr="00A1082D">
        <w:t>В него входят не только обучающиеся, планирующие заниматься творческой и исследователь-</w:t>
      </w:r>
      <w:r w:rsidRPr="00A1082D">
        <w:rPr>
          <w:spacing w:val="-7"/>
        </w:rPr>
        <w:t xml:space="preserve"> </w:t>
      </w:r>
      <w:r w:rsidRPr="00A1082D">
        <w:t>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непосредственнос ней.</w:t>
      </w:r>
    </w:p>
    <w:p w:rsidR="005A4B1C" w:rsidRPr="00A1082D" w:rsidRDefault="00E83FC3">
      <w:pPr>
        <w:pStyle w:val="a3"/>
        <w:ind w:right="249" w:firstLine="595"/>
      </w:pPr>
      <w:r w:rsidRPr="00A1082D">
        <w:t>Прикладная</w:t>
      </w:r>
      <w:r w:rsidRPr="00A1082D">
        <w:rPr>
          <w:spacing w:val="-3"/>
        </w:rPr>
        <w:t xml:space="preserve"> </w:t>
      </w:r>
      <w:r w:rsidRPr="00A1082D">
        <w:t>значимость математики</w:t>
      </w:r>
      <w:r w:rsidRPr="00A1082D">
        <w:rPr>
          <w:spacing w:val="-1"/>
        </w:rPr>
        <w:t xml:space="preserve"> </w:t>
      </w:r>
      <w:r w:rsidRPr="00A1082D">
        <w:t>обусловлена тем, что</w:t>
      </w:r>
      <w:r w:rsidRPr="00A1082D">
        <w:rPr>
          <w:spacing w:val="-3"/>
        </w:rPr>
        <w:t xml:space="preserve"> </w:t>
      </w:r>
      <w:r w:rsidRPr="00A1082D">
        <w:t>её</w:t>
      </w:r>
      <w:r w:rsidRPr="00A1082D">
        <w:rPr>
          <w:spacing w:val="-4"/>
        </w:rPr>
        <w:t xml:space="preserve"> </w:t>
      </w:r>
      <w:r w:rsidRPr="00A1082D">
        <w:t>предметом являются фун- даментальные структуры</w:t>
      </w:r>
      <w:r w:rsidRPr="00A1082D">
        <w:rPr>
          <w:spacing w:val="53"/>
          <w:w w:val="150"/>
        </w:rPr>
        <w:t xml:space="preserve"> </w:t>
      </w:r>
      <w:r w:rsidRPr="00A1082D">
        <w:t>нашего</w:t>
      </w:r>
      <w:r w:rsidRPr="00A1082D">
        <w:rPr>
          <w:spacing w:val="75"/>
        </w:rPr>
        <w:t xml:space="preserve"> </w:t>
      </w:r>
      <w:r w:rsidRPr="00A1082D">
        <w:t>мира:</w:t>
      </w:r>
      <w:r w:rsidRPr="00A1082D">
        <w:rPr>
          <w:spacing w:val="77"/>
        </w:rPr>
        <w:t xml:space="preserve"> </w:t>
      </w:r>
      <w:r w:rsidRPr="00A1082D">
        <w:t>пространственные</w:t>
      </w:r>
      <w:r w:rsidRPr="00A1082D">
        <w:rPr>
          <w:spacing w:val="74"/>
        </w:rPr>
        <w:t xml:space="preserve"> </w:t>
      </w:r>
      <w:r w:rsidRPr="00A1082D">
        <w:t>формы</w:t>
      </w:r>
      <w:r w:rsidRPr="00A1082D">
        <w:rPr>
          <w:spacing w:val="79"/>
        </w:rPr>
        <w:t xml:space="preserve"> </w:t>
      </w:r>
      <w:r w:rsidRPr="00A1082D">
        <w:t>и</w:t>
      </w:r>
      <w:r w:rsidRPr="00A1082D">
        <w:rPr>
          <w:spacing w:val="77"/>
        </w:rPr>
        <w:t xml:space="preserve"> </w:t>
      </w:r>
      <w:r w:rsidRPr="00A1082D">
        <w:t>количественные</w:t>
      </w:r>
      <w:r w:rsidRPr="00A1082D">
        <w:rPr>
          <w:spacing w:val="74"/>
        </w:rPr>
        <w:t xml:space="preserve"> </w:t>
      </w:r>
      <w:r w:rsidRPr="00A1082D">
        <w:t>отноше-</w:t>
      </w:r>
      <w:r w:rsidRPr="00A1082D">
        <w:rPr>
          <w:spacing w:val="78"/>
        </w:rPr>
        <w:t xml:space="preserve"> </w:t>
      </w:r>
      <w:r w:rsidRPr="00A1082D">
        <w:t>ния,</w:t>
      </w:r>
      <w:r w:rsidRPr="00A1082D">
        <w:rPr>
          <w:spacing w:val="78"/>
        </w:rPr>
        <w:t xml:space="preserve"> </w:t>
      </w:r>
      <w:r w:rsidRPr="00A1082D">
        <w:rPr>
          <w:spacing w:val="-2"/>
        </w:rPr>
        <w:t>функциональные</w:t>
      </w:r>
    </w:p>
    <w:p w:rsidR="005A4B1C" w:rsidRPr="00A1082D" w:rsidRDefault="005A4B1C">
      <w:pPr>
        <w:sectPr w:rsidR="005A4B1C" w:rsidRPr="00A1082D">
          <w:type w:val="continuous"/>
          <w:pgSz w:w="11910" w:h="16840"/>
          <w:pgMar w:top="1040" w:right="0" w:bottom="840" w:left="520" w:header="0" w:footer="560" w:gutter="0"/>
          <w:cols w:space="720"/>
        </w:sectPr>
      </w:pPr>
    </w:p>
    <w:p w:rsidR="005A4B1C" w:rsidRPr="00A1082D" w:rsidRDefault="00E83FC3">
      <w:pPr>
        <w:pStyle w:val="a3"/>
        <w:spacing w:before="78"/>
        <w:ind w:right="249"/>
      </w:pPr>
      <w:r w:rsidRPr="00A1082D">
        <w:lastRenderedPageBreak/>
        <w:t>зависимости и категории неопределённости, от простейших, усваивае- 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 ципов устройства и использования современной техники, восприятие и интерпретация разно- образной социальной, экономической, политической информации, малоэффективна повсе- дневная практическая деятельность. Во многих сферах профессиональной деятельности тре- 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w:t>
      </w:r>
      <w:r w:rsidRPr="00A1082D">
        <w:rPr>
          <w:spacing w:val="-14"/>
        </w:rPr>
        <w:t xml:space="preserve"> </w:t>
      </w:r>
      <w:r w:rsidRPr="00A1082D">
        <w:t>лять информацию в виде таблиц, диаграмм и графиков, понимать вероятностный характер слу- чайных событий.</w:t>
      </w:r>
    </w:p>
    <w:p w:rsidR="005A4B1C" w:rsidRPr="00A1082D" w:rsidRDefault="00E83FC3">
      <w:pPr>
        <w:pStyle w:val="a3"/>
        <w:ind w:right="245" w:firstLine="595"/>
      </w:pPr>
      <w:r w:rsidRPr="00A1082D">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 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 гия. Объекты математических умозаключений, правила их конструирования раскрывают ме- ханизм логических построений, способствуют выработке умения формулировать, обосновы- 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w:t>
      </w:r>
      <w:r w:rsidRPr="00A1082D">
        <w:rPr>
          <w:spacing w:val="-2"/>
        </w:rPr>
        <w:t xml:space="preserve"> </w:t>
      </w:r>
      <w:r w:rsidRPr="00A1082D">
        <w:t>по</w:t>
      </w:r>
      <w:r w:rsidRPr="00A1082D">
        <w:rPr>
          <w:spacing w:val="-3"/>
        </w:rPr>
        <w:t xml:space="preserve"> </w:t>
      </w:r>
      <w:r w:rsidRPr="00A1082D">
        <w:t>заданным</w:t>
      </w:r>
      <w:r w:rsidRPr="00A1082D">
        <w:rPr>
          <w:spacing w:val="-2"/>
        </w:rPr>
        <w:t xml:space="preserve"> </w:t>
      </w:r>
      <w:r w:rsidRPr="00A1082D">
        <w:t>алгоритмам, совершенствовать известные и кон- струировать новые. В</w:t>
      </w:r>
      <w:r w:rsidRPr="00A1082D">
        <w:rPr>
          <w:spacing w:val="-4"/>
        </w:rPr>
        <w:t xml:space="preserve"> </w:t>
      </w:r>
      <w:r w:rsidRPr="00A1082D">
        <w:t>процессе</w:t>
      </w:r>
      <w:r w:rsidRPr="00A1082D">
        <w:rPr>
          <w:spacing w:val="-2"/>
        </w:rPr>
        <w:t xml:space="preserve"> </w:t>
      </w:r>
      <w:r w:rsidRPr="00A1082D">
        <w:t>решения</w:t>
      </w:r>
      <w:r w:rsidRPr="00A1082D">
        <w:rPr>
          <w:spacing w:val="-1"/>
        </w:rPr>
        <w:t xml:space="preserve"> </w:t>
      </w:r>
      <w:r w:rsidRPr="00A1082D">
        <w:t>задач — основы для</w:t>
      </w:r>
      <w:r w:rsidRPr="00A1082D">
        <w:rPr>
          <w:spacing w:val="-1"/>
        </w:rPr>
        <w:t xml:space="preserve"> </w:t>
      </w:r>
      <w:r w:rsidRPr="00A1082D">
        <w:t>организации учебной деятельно-сти на уроках математики — развиваются творческая и прикладная стороны мышления.</w:t>
      </w:r>
    </w:p>
    <w:p w:rsidR="005A4B1C" w:rsidRPr="00A1082D" w:rsidRDefault="00E83FC3">
      <w:pPr>
        <w:pStyle w:val="a3"/>
        <w:spacing w:before="1"/>
        <w:ind w:right="249" w:firstLine="595"/>
      </w:pPr>
      <w:r w:rsidRPr="00A1082D">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w:t>
      </w:r>
      <w:r w:rsidRPr="00A1082D">
        <w:rPr>
          <w:spacing w:val="-2"/>
        </w:rPr>
        <w:t xml:space="preserve"> </w:t>
      </w:r>
      <w:r w:rsidRPr="00A1082D">
        <w:t>фические средства для выражения суждений и наглядного их представления.</w:t>
      </w:r>
    </w:p>
    <w:p w:rsidR="005A4B1C" w:rsidRPr="00A1082D" w:rsidRDefault="00E83FC3">
      <w:pPr>
        <w:pStyle w:val="a3"/>
        <w:ind w:right="247" w:firstLine="595"/>
      </w:pPr>
      <w:r w:rsidRPr="00A1082D">
        <w:t>Необходимым</w:t>
      </w:r>
      <w:r w:rsidRPr="00A1082D">
        <w:rPr>
          <w:spacing w:val="-2"/>
        </w:rPr>
        <w:t xml:space="preserve"> </w:t>
      </w:r>
      <w:r w:rsidRPr="00A1082D">
        <w:t>компонентом</w:t>
      </w:r>
      <w:r w:rsidRPr="00A1082D">
        <w:rPr>
          <w:spacing w:val="-2"/>
        </w:rPr>
        <w:t xml:space="preserve"> </w:t>
      </w:r>
      <w:r w:rsidRPr="00A1082D">
        <w:t>общей культуры</w:t>
      </w:r>
      <w:r w:rsidRPr="00A1082D">
        <w:rPr>
          <w:spacing w:val="-2"/>
        </w:rPr>
        <w:t xml:space="preserve"> </w:t>
      </w:r>
      <w:r w:rsidRPr="00A1082D">
        <w:t>в современном</w:t>
      </w:r>
      <w:r w:rsidRPr="00A1082D">
        <w:rPr>
          <w:spacing w:val="-2"/>
        </w:rPr>
        <w:t xml:space="preserve"> </w:t>
      </w:r>
      <w:r w:rsidRPr="00A1082D">
        <w:t>толковании является общеезнакомство с методами познания действительности, представление о предмете и методе мате-</w:t>
      </w:r>
      <w:r w:rsidRPr="00A1082D">
        <w:rPr>
          <w:spacing w:val="-14"/>
        </w:rPr>
        <w:t xml:space="preserve"> </w:t>
      </w:r>
      <w:r w:rsidRPr="00A1082D">
        <w:t>матики, его отличиях от методов естественных и гуманитарных наук, об особенностях приме- 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A4B1C" w:rsidRPr="00A1082D" w:rsidRDefault="00E83FC3">
      <w:pPr>
        <w:pStyle w:val="a3"/>
        <w:spacing w:before="2"/>
        <w:ind w:right="250" w:firstLine="595"/>
      </w:pPr>
      <w:r w:rsidRPr="00A1082D">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A4B1C" w:rsidRPr="00A1082D" w:rsidRDefault="00E83FC3">
      <w:pPr>
        <w:pStyle w:val="2"/>
        <w:spacing w:before="27" w:line="251" w:lineRule="exact"/>
        <w:jc w:val="both"/>
      </w:pPr>
      <w:r w:rsidRPr="00A1082D">
        <w:t>ЦЕЛИ</w:t>
      </w:r>
      <w:r w:rsidRPr="00A1082D">
        <w:rPr>
          <w:spacing w:val="-13"/>
        </w:rPr>
        <w:t xml:space="preserve"> </w:t>
      </w:r>
      <w:r w:rsidRPr="00A1082D">
        <w:t>ИЗУЧЕНИЯ</w:t>
      </w:r>
      <w:r w:rsidRPr="00A1082D">
        <w:rPr>
          <w:spacing w:val="-12"/>
        </w:rPr>
        <w:t xml:space="preserve"> </w:t>
      </w:r>
      <w:r w:rsidRPr="00A1082D">
        <w:t>УЧЕБНОГО</w:t>
      </w:r>
      <w:r w:rsidRPr="00A1082D">
        <w:rPr>
          <w:spacing w:val="-9"/>
        </w:rPr>
        <w:t xml:space="preserve"> </w:t>
      </w:r>
      <w:r w:rsidRPr="00A1082D">
        <w:t>ПРЕДМЕТА</w:t>
      </w:r>
      <w:r w:rsidRPr="00A1082D">
        <w:rPr>
          <w:spacing w:val="-7"/>
        </w:rPr>
        <w:t xml:space="preserve"> </w:t>
      </w:r>
      <w:r w:rsidRPr="00A1082D">
        <w:rPr>
          <w:spacing w:val="-2"/>
        </w:rPr>
        <w:t>«МАТЕМАТИКА»</w:t>
      </w:r>
    </w:p>
    <w:p w:rsidR="005A4B1C" w:rsidRPr="00A1082D" w:rsidRDefault="00E83FC3">
      <w:pPr>
        <w:pStyle w:val="a3"/>
        <w:ind w:right="257" w:firstLine="595"/>
      </w:pPr>
      <w:r w:rsidRPr="00A1082D">
        <w:t xml:space="preserve">Приоритетными целями обучения математике в 10—11 классах на углублённом уровне продолжают </w:t>
      </w:r>
      <w:r w:rsidRPr="00A1082D">
        <w:rPr>
          <w:spacing w:val="-2"/>
        </w:rPr>
        <w:t>оставаться:</w:t>
      </w:r>
    </w:p>
    <w:p w:rsidR="005A4B1C" w:rsidRPr="00A1082D" w:rsidRDefault="00E83FC3">
      <w:pPr>
        <w:pStyle w:val="a5"/>
        <w:numPr>
          <w:ilvl w:val="0"/>
          <w:numId w:val="78"/>
        </w:numPr>
        <w:tabs>
          <w:tab w:val="left" w:pos="1677"/>
        </w:tabs>
        <w:spacing w:before="3" w:line="237" w:lineRule="auto"/>
        <w:ind w:right="247" w:firstLine="595"/>
      </w:pPr>
      <w:r w:rsidRPr="00A1082D">
        <w:t>формирование центральных математических понятий (число, величина, геометриче- 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A4B1C" w:rsidRPr="00A1082D" w:rsidRDefault="00E83FC3">
      <w:pPr>
        <w:pStyle w:val="a5"/>
        <w:numPr>
          <w:ilvl w:val="0"/>
          <w:numId w:val="78"/>
        </w:numPr>
        <w:tabs>
          <w:tab w:val="left" w:pos="1677"/>
        </w:tabs>
        <w:spacing w:before="2"/>
        <w:ind w:right="249" w:firstLine="595"/>
      </w:pPr>
      <w:r w:rsidRPr="00A1082D">
        <w:t>подведение учащихся на доступном для них уровне к осознанию взаимосвязи матема- тики и окружающего мира, пониманию математики как части общей культуры человечества;</w:t>
      </w:r>
    </w:p>
    <w:p w:rsidR="005A4B1C" w:rsidRPr="00A1082D" w:rsidRDefault="00E83FC3">
      <w:pPr>
        <w:pStyle w:val="a5"/>
        <w:numPr>
          <w:ilvl w:val="0"/>
          <w:numId w:val="78"/>
        </w:numPr>
        <w:tabs>
          <w:tab w:val="left" w:pos="1677"/>
        </w:tabs>
        <w:spacing w:before="83"/>
        <w:ind w:right="251" w:firstLine="595"/>
      </w:pPr>
      <w:r w:rsidRPr="00A1082D">
        <w:t>развитие интеллектуальных и творческих способностей учащихся, познавательной ак-</w:t>
      </w:r>
      <w:r w:rsidRPr="00A1082D">
        <w:rPr>
          <w:spacing w:val="-3"/>
        </w:rPr>
        <w:t xml:space="preserve"> </w:t>
      </w:r>
      <w:r w:rsidRPr="00A1082D">
        <w:t>тивности, исследовательских умений, критичности мышления, интереса к изучению матема- тики;</w:t>
      </w:r>
    </w:p>
    <w:p w:rsidR="005A4B1C" w:rsidRPr="00A1082D" w:rsidRDefault="00E83FC3">
      <w:pPr>
        <w:pStyle w:val="a5"/>
        <w:numPr>
          <w:ilvl w:val="0"/>
          <w:numId w:val="78"/>
        </w:numPr>
        <w:tabs>
          <w:tab w:val="left" w:pos="1677"/>
        </w:tabs>
        <w:spacing w:before="1"/>
        <w:ind w:right="249" w:firstLine="595"/>
      </w:pPr>
      <w:r w:rsidRPr="00A1082D">
        <w:t>формирование функциональной математической грамотности: умения распознавать</w:t>
      </w:r>
      <w:r w:rsidRPr="00A1082D">
        <w:rPr>
          <w:spacing w:val="40"/>
        </w:rPr>
        <w:t xml:space="preserve"> </w:t>
      </w:r>
      <w:r w:rsidRPr="00A1082D">
        <w:t>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 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 зультаты.</w:t>
      </w:r>
    </w:p>
    <w:p w:rsidR="005A4B1C" w:rsidRPr="00A1082D" w:rsidRDefault="00E83FC3">
      <w:pPr>
        <w:pStyle w:val="a3"/>
        <w:spacing w:before="26"/>
        <w:ind w:left="1492"/>
      </w:pPr>
      <w:r w:rsidRPr="00A1082D">
        <w:t>Основные</w:t>
      </w:r>
      <w:r w:rsidRPr="00A1082D">
        <w:rPr>
          <w:spacing w:val="-6"/>
        </w:rPr>
        <w:t xml:space="preserve"> </w:t>
      </w:r>
      <w:r w:rsidRPr="00A1082D">
        <w:t>линии</w:t>
      </w:r>
      <w:r w:rsidRPr="00A1082D">
        <w:rPr>
          <w:spacing w:val="2"/>
        </w:rPr>
        <w:t xml:space="preserve"> </w:t>
      </w:r>
      <w:r w:rsidRPr="00A1082D">
        <w:t>содержания</w:t>
      </w:r>
      <w:r w:rsidRPr="00A1082D">
        <w:rPr>
          <w:spacing w:val="2"/>
        </w:rPr>
        <w:t xml:space="preserve"> </w:t>
      </w:r>
      <w:r w:rsidRPr="00A1082D">
        <w:t>курса</w:t>
      </w:r>
      <w:r w:rsidRPr="00A1082D">
        <w:rPr>
          <w:spacing w:val="3"/>
        </w:rPr>
        <w:t xml:space="preserve"> </w:t>
      </w:r>
      <w:r w:rsidRPr="00A1082D">
        <w:t>математики</w:t>
      </w:r>
      <w:r w:rsidRPr="00A1082D">
        <w:rPr>
          <w:spacing w:val="3"/>
        </w:rPr>
        <w:t xml:space="preserve"> </w:t>
      </w:r>
      <w:r w:rsidRPr="00A1082D">
        <w:t>в</w:t>
      </w:r>
      <w:r w:rsidRPr="00A1082D">
        <w:rPr>
          <w:spacing w:val="2"/>
        </w:rPr>
        <w:t xml:space="preserve"> </w:t>
      </w:r>
      <w:r w:rsidRPr="00A1082D">
        <w:t>10</w:t>
      </w:r>
      <w:r w:rsidRPr="00A1082D">
        <w:rPr>
          <w:spacing w:val="-8"/>
        </w:rPr>
        <w:t xml:space="preserve"> </w:t>
      </w:r>
      <w:r w:rsidRPr="00A1082D">
        <w:t>—11классах</w:t>
      </w:r>
      <w:r w:rsidRPr="00A1082D">
        <w:rPr>
          <w:spacing w:val="1"/>
        </w:rPr>
        <w:t xml:space="preserve"> </w:t>
      </w:r>
      <w:r w:rsidRPr="00A1082D">
        <w:t>углублённого</w:t>
      </w:r>
      <w:r w:rsidRPr="00A1082D">
        <w:rPr>
          <w:spacing w:val="3"/>
        </w:rPr>
        <w:t xml:space="preserve"> </w:t>
      </w:r>
      <w:r w:rsidRPr="00A1082D">
        <w:rPr>
          <w:spacing w:val="-2"/>
        </w:rPr>
        <w:t>уровня:</w:t>
      </w:r>
    </w:p>
    <w:p w:rsidR="005A4B1C" w:rsidRPr="00A1082D" w:rsidRDefault="00E83FC3">
      <w:pPr>
        <w:pStyle w:val="a3"/>
        <w:spacing w:before="1" w:line="251" w:lineRule="exact"/>
        <w:ind w:left="1492"/>
      </w:pPr>
      <w:r w:rsidRPr="00A1082D">
        <w:t>«Числа</w:t>
      </w:r>
      <w:r w:rsidRPr="00A1082D">
        <w:rPr>
          <w:spacing w:val="43"/>
        </w:rPr>
        <w:t xml:space="preserve"> </w:t>
      </w:r>
      <w:r w:rsidRPr="00A1082D">
        <w:t>и</w:t>
      </w:r>
      <w:r w:rsidRPr="00A1082D">
        <w:rPr>
          <w:spacing w:val="44"/>
        </w:rPr>
        <w:t xml:space="preserve"> </w:t>
      </w:r>
      <w:r w:rsidRPr="00A1082D">
        <w:t>вычисления»,</w:t>
      </w:r>
      <w:r w:rsidRPr="00A1082D">
        <w:rPr>
          <w:spacing w:val="50"/>
        </w:rPr>
        <w:t xml:space="preserve"> </w:t>
      </w:r>
      <w:r w:rsidRPr="00A1082D">
        <w:t>«Алгебра»</w:t>
      </w:r>
      <w:r w:rsidRPr="00A1082D">
        <w:rPr>
          <w:spacing w:val="42"/>
        </w:rPr>
        <w:t xml:space="preserve"> </w:t>
      </w:r>
      <w:r w:rsidRPr="00A1082D">
        <w:t>(«Алгебраические</w:t>
      </w:r>
      <w:r w:rsidRPr="00A1082D">
        <w:rPr>
          <w:spacing w:val="42"/>
        </w:rPr>
        <w:t xml:space="preserve"> </w:t>
      </w:r>
      <w:r w:rsidRPr="00A1082D">
        <w:t>выражения»,</w:t>
      </w:r>
      <w:r w:rsidRPr="00A1082D">
        <w:rPr>
          <w:spacing w:val="49"/>
        </w:rPr>
        <w:t xml:space="preserve"> </w:t>
      </w:r>
      <w:r w:rsidRPr="00A1082D">
        <w:t>«Уравнения</w:t>
      </w:r>
      <w:r w:rsidRPr="00A1082D">
        <w:rPr>
          <w:spacing w:val="42"/>
        </w:rPr>
        <w:t xml:space="preserve"> </w:t>
      </w:r>
      <w:r w:rsidRPr="00A1082D">
        <w:t>и</w:t>
      </w:r>
      <w:r w:rsidRPr="00A1082D">
        <w:rPr>
          <w:spacing w:val="44"/>
        </w:rPr>
        <w:t xml:space="preserve"> </w:t>
      </w:r>
      <w:r w:rsidRPr="00A1082D">
        <w:t>неравен-</w:t>
      </w:r>
      <w:r w:rsidRPr="00A1082D">
        <w:rPr>
          <w:spacing w:val="46"/>
        </w:rPr>
        <w:t xml:space="preserve"> </w:t>
      </w:r>
      <w:r w:rsidRPr="00A1082D">
        <w:rPr>
          <w:spacing w:val="-2"/>
        </w:rPr>
        <w:t>ства»),</w:t>
      </w:r>
    </w:p>
    <w:p w:rsidR="005A4B1C" w:rsidRPr="00A1082D" w:rsidRDefault="00E83FC3">
      <w:pPr>
        <w:pStyle w:val="a3"/>
        <w:ind w:right="247"/>
      </w:pPr>
      <w:r w:rsidRPr="00A1082D">
        <w:t>«Начала математического анализа», «Геометрия» («Геометрические фигуры и их свой-</w:t>
      </w:r>
      <w:r w:rsidRPr="00A1082D">
        <w:rPr>
          <w:spacing w:val="-14"/>
        </w:rPr>
        <w:t xml:space="preserve"> </w:t>
      </w:r>
      <w:r w:rsidRPr="00A1082D">
        <w:t>ства», «Измерение геометрических величин»), «Вероятность и статистика». Данные</w:t>
      </w:r>
      <w:r w:rsidRPr="00A1082D">
        <w:rPr>
          <w:spacing w:val="-1"/>
        </w:rPr>
        <w:t xml:space="preserve"> </w:t>
      </w:r>
      <w:r w:rsidRPr="00A1082D">
        <w:t>линии развиваются параллельно, каждая в соответствии с собственной логикой, однако не незави- симо одна от другой, а в тесном контакте и взаимодействии. Кроме этого, их объединяет ло- 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w:t>
      </w:r>
      <w:r w:rsidRPr="00A1082D">
        <w:rPr>
          <w:spacing w:val="80"/>
        </w:rPr>
        <w:t xml:space="preserve"> </w:t>
      </w:r>
      <w:r w:rsidRPr="00A1082D">
        <w:t>государственном</w:t>
      </w:r>
      <w:r w:rsidRPr="00A1082D">
        <w:rPr>
          <w:spacing w:val="80"/>
        </w:rPr>
        <w:t xml:space="preserve"> </w:t>
      </w:r>
      <w:r w:rsidRPr="00A1082D">
        <w:t>образовательном</w:t>
      </w:r>
      <w:r w:rsidRPr="00A1082D">
        <w:rPr>
          <w:spacing w:val="80"/>
        </w:rPr>
        <w:t xml:space="preserve"> </w:t>
      </w:r>
      <w:r w:rsidRPr="00A1082D">
        <w:t>стандарте</w:t>
      </w:r>
      <w:r w:rsidRPr="00A1082D">
        <w:rPr>
          <w:spacing w:val="80"/>
        </w:rPr>
        <w:t xml:space="preserve"> </w:t>
      </w:r>
      <w:r w:rsidRPr="00A1082D">
        <w:t>среднего</w:t>
      </w:r>
      <w:r w:rsidRPr="00A1082D">
        <w:rPr>
          <w:spacing w:val="80"/>
        </w:rPr>
        <w:t xml:space="preserve"> </w:t>
      </w:r>
      <w:r w:rsidRPr="00A1082D">
        <w:t>общего</w:t>
      </w:r>
      <w:r w:rsidRPr="00A1082D">
        <w:rPr>
          <w:spacing w:val="80"/>
        </w:rPr>
        <w:t xml:space="preserve"> </w:t>
      </w:r>
      <w:r w:rsidRPr="00A1082D">
        <w:t>образования</w:t>
      </w:r>
      <w:r w:rsidRPr="00A1082D">
        <w:rPr>
          <w:spacing w:val="80"/>
        </w:rPr>
        <w:t xml:space="preserve"> </w:t>
      </w:r>
      <w:r w:rsidRPr="00A1082D">
        <w:t>требование</w:t>
      </w:r>
    </w:p>
    <w:p w:rsidR="005A4B1C" w:rsidRPr="00A1082D" w:rsidRDefault="00E83FC3">
      <w:pPr>
        <w:pStyle w:val="a3"/>
        <w:spacing w:before="3"/>
        <w:ind w:right="246"/>
      </w:pPr>
      <w:r w:rsidRPr="00A1082D">
        <w:t>«умение оперировать понятиями: определение, аксиома, теорема, следствие, свойство, признак, доказательство, рав- носильные формулировки; умение формулировать обратное и противоположное утверждение,</w:t>
      </w:r>
      <w:r w:rsidRPr="00A1082D">
        <w:rPr>
          <w:spacing w:val="-14"/>
        </w:rPr>
        <w:t xml:space="preserve"> </w:t>
      </w:r>
      <w:r w:rsidRPr="00A1082D">
        <w:t>приводить примеры и контрпримеры, использовать метод математической индукции; прово- дить доказательные рассуждения при решении задач, оценивать логическую правильность рассуждений» относится</w:t>
      </w:r>
      <w:r w:rsidRPr="00A1082D">
        <w:rPr>
          <w:spacing w:val="16"/>
        </w:rPr>
        <w:t xml:space="preserve"> </w:t>
      </w:r>
      <w:r w:rsidRPr="00A1082D">
        <w:t>ко всем</w:t>
      </w:r>
      <w:r w:rsidRPr="00A1082D">
        <w:rPr>
          <w:spacing w:val="18"/>
        </w:rPr>
        <w:t xml:space="preserve"> </w:t>
      </w:r>
      <w:r w:rsidRPr="00A1082D">
        <w:t>курсам,</w:t>
      </w:r>
      <w:r w:rsidRPr="00A1082D">
        <w:rPr>
          <w:spacing w:val="20"/>
        </w:rPr>
        <w:t xml:space="preserve"> </w:t>
      </w:r>
      <w:r w:rsidRPr="00A1082D">
        <w:t>а</w:t>
      </w:r>
      <w:r w:rsidRPr="00A1082D">
        <w:rPr>
          <w:spacing w:val="16"/>
        </w:rPr>
        <w:t xml:space="preserve"> </w:t>
      </w:r>
      <w:r w:rsidRPr="00A1082D">
        <w:t>формирование логических</w:t>
      </w:r>
      <w:r w:rsidRPr="00A1082D">
        <w:rPr>
          <w:spacing w:val="18"/>
        </w:rPr>
        <w:t xml:space="preserve"> </w:t>
      </w:r>
      <w:r w:rsidRPr="00A1082D">
        <w:t>умений</w:t>
      </w:r>
      <w:r w:rsidRPr="00A1082D">
        <w:rPr>
          <w:spacing w:val="20"/>
        </w:rPr>
        <w:t xml:space="preserve"> </w:t>
      </w:r>
      <w:r w:rsidRPr="00A1082D">
        <w:t>распределяется</w:t>
      </w:r>
      <w:r w:rsidRPr="00A1082D">
        <w:rPr>
          <w:spacing w:val="-21"/>
        </w:rPr>
        <w:t xml:space="preserve"> </w:t>
      </w:r>
      <w:r w:rsidRPr="00A1082D">
        <w:t>по всем</w:t>
      </w:r>
      <w:r w:rsidRPr="00A1082D">
        <w:rPr>
          <w:spacing w:val="18"/>
        </w:rPr>
        <w:t xml:space="preserve"> </w:t>
      </w:r>
      <w:r w:rsidRPr="00A1082D">
        <w:t>годам</w:t>
      </w:r>
      <w:r w:rsidRPr="00A1082D">
        <w:rPr>
          <w:spacing w:val="19"/>
        </w:rPr>
        <w:t xml:space="preserve"> </w:t>
      </w:r>
      <w:r w:rsidRPr="00A1082D">
        <w:t>обучения</w:t>
      </w:r>
      <w:r w:rsidRPr="00A1082D">
        <w:rPr>
          <w:spacing w:val="17"/>
        </w:rPr>
        <w:t xml:space="preserve"> </w:t>
      </w:r>
      <w:r w:rsidRPr="00A1082D">
        <w:t>на</w:t>
      </w:r>
    </w:p>
    <w:p w:rsidR="005A4B1C" w:rsidRPr="00A1082D" w:rsidRDefault="005A4B1C">
      <w:pPr>
        <w:sectPr w:rsidR="005A4B1C" w:rsidRPr="00A1082D">
          <w:pgSz w:w="11910" w:h="16840"/>
          <w:pgMar w:top="980" w:right="0" w:bottom="800" w:left="520" w:header="0" w:footer="560" w:gutter="0"/>
          <w:cols w:space="720"/>
        </w:sectPr>
      </w:pPr>
    </w:p>
    <w:p w:rsidR="005A4B1C" w:rsidRPr="00A1082D" w:rsidRDefault="00E83FC3">
      <w:pPr>
        <w:pStyle w:val="a3"/>
        <w:spacing w:before="78"/>
        <w:jc w:val="left"/>
      </w:pPr>
      <w:r w:rsidRPr="00A1082D">
        <w:lastRenderedPageBreak/>
        <w:t>уровне</w:t>
      </w:r>
      <w:r w:rsidRPr="00A1082D">
        <w:rPr>
          <w:spacing w:val="-7"/>
        </w:rPr>
        <w:t xml:space="preserve"> </w:t>
      </w:r>
      <w:r w:rsidRPr="00A1082D">
        <w:t>среднего</w:t>
      </w:r>
      <w:r w:rsidRPr="00A1082D">
        <w:rPr>
          <w:spacing w:val="-5"/>
        </w:rPr>
        <w:t xml:space="preserve"> </w:t>
      </w:r>
      <w:r w:rsidRPr="00A1082D">
        <w:t>общего</w:t>
      </w:r>
      <w:r w:rsidRPr="00A1082D">
        <w:rPr>
          <w:spacing w:val="-5"/>
        </w:rPr>
        <w:t xml:space="preserve"> </w:t>
      </w:r>
      <w:r w:rsidRPr="00A1082D">
        <w:rPr>
          <w:spacing w:val="-2"/>
        </w:rPr>
        <w:t>образования.</w:t>
      </w:r>
    </w:p>
    <w:p w:rsidR="005A4B1C" w:rsidRPr="00A1082D" w:rsidRDefault="00E83FC3">
      <w:pPr>
        <w:pStyle w:val="2"/>
        <w:spacing w:before="25"/>
      </w:pPr>
      <w:r w:rsidRPr="00A1082D">
        <w:t>МЕСТО</w:t>
      </w:r>
      <w:r w:rsidRPr="00A1082D">
        <w:rPr>
          <w:spacing w:val="-9"/>
        </w:rPr>
        <w:t xml:space="preserve"> </w:t>
      </w:r>
      <w:r w:rsidRPr="00A1082D">
        <w:t>УЧЕБНОГО</w:t>
      </w:r>
      <w:r w:rsidRPr="00A1082D">
        <w:rPr>
          <w:spacing w:val="-12"/>
        </w:rPr>
        <w:t xml:space="preserve"> </w:t>
      </w:r>
      <w:r w:rsidRPr="00A1082D">
        <w:t>ПРЕДМЕТА</w:t>
      </w:r>
      <w:r w:rsidRPr="00A1082D">
        <w:rPr>
          <w:spacing w:val="-10"/>
        </w:rPr>
        <w:t xml:space="preserve"> </w:t>
      </w:r>
      <w:r w:rsidRPr="00A1082D">
        <w:t>«МАТЕМАТИКА»</w:t>
      </w:r>
      <w:r w:rsidRPr="00A1082D">
        <w:rPr>
          <w:spacing w:val="-9"/>
        </w:rPr>
        <w:t xml:space="preserve"> </w:t>
      </w:r>
      <w:r w:rsidRPr="00A1082D">
        <w:t>В</w:t>
      </w:r>
      <w:r w:rsidRPr="00A1082D">
        <w:rPr>
          <w:spacing w:val="-9"/>
        </w:rPr>
        <w:t xml:space="preserve"> </w:t>
      </w:r>
      <w:r w:rsidRPr="00A1082D">
        <w:t>УЧЕБНОМ</w:t>
      </w:r>
      <w:r w:rsidRPr="00A1082D">
        <w:rPr>
          <w:spacing w:val="-13"/>
        </w:rPr>
        <w:t xml:space="preserve"> </w:t>
      </w:r>
      <w:r w:rsidRPr="00A1082D">
        <w:rPr>
          <w:spacing w:val="-2"/>
        </w:rPr>
        <w:t>ПЛАНЕ</w:t>
      </w:r>
    </w:p>
    <w:p w:rsidR="005A4B1C" w:rsidRPr="00A1082D" w:rsidRDefault="00E83FC3">
      <w:pPr>
        <w:pStyle w:val="a3"/>
        <w:spacing w:before="2"/>
        <w:ind w:right="253" w:firstLine="595"/>
      </w:pPr>
      <w:r w:rsidRPr="00A1082D">
        <w:t>В соответствии с Федеральным государственным образовательным стандартом сред- него общего образования математика является обязательным предметом на данном уровне об-</w:t>
      </w:r>
      <w:r w:rsidRPr="00A1082D">
        <w:rPr>
          <w:spacing w:val="-4"/>
        </w:rPr>
        <w:t xml:space="preserve"> </w:t>
      </w:r>
      <w:r w:rsidRPr="00A1082D">
        <w:t>разования. Настоящей Примерной рабочей программой предусматривается изучение учебного</w:t>
      </w:r>
      <w:r w:rsidRPr="00A1082D">
        <w:rPr>
          <w:spacing w:val="-14"/>
        </w:rPr>
        <w:t xml:space="preserve"> </w:t>
      </w:r>
      <w:r w:rsidRPr="00A1082D">
        <w:t>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 ществляется на протяжении всех лет обучения в старшей школе, а элементы логики включа- ются в содержание всех названных выше курсов.</w:t>
      </w:r>
    </w:p>
    <w:p w:rsidR="005A4B1C" w:rsidRPr="00A1082D" w:rsidRDefault="00E83FC3">
      <w:pPr>
        <w:pStyle w:val="a3"/>
        <w:spacing w:before="1" w:line="237" w:lineRule="auto"/>
        <w:ind w:right="252" w:firstLine="595"/>
      </w:pPr>
      <w:r w:rsidRPr="00A1082D">
        <w:t>В Учебном плане на изучение математики в 10—11классах на углублённом уровне отво-</w:t>
      </w:r>
      <w:r w:rsidRPr="00A1082D">
        <w:rPr>
          <w:spacing w:val="-6"/>
        </w:rPr>
        <w:t xml:space="preserve"> </w:t>
      </w:r>
      <w:r w:rsidRPr="00A1082D">
        <w:t>дится 8 учебных часов в неделю в течение каждого года обучения, всего 560учебных часов.</w:t>
      </w:r>
    </w:p>
    <w:p w:rsidR="005A4B1C" w:rsidRPr="00A1082D" w:rsidRDefault="00E83FC3">
      <w:pPr>
        <w:pStyle w:val="a3"/>
        <w:spacing w:before="1"/>
        <w:ind w:right="253" w:firstLine="595"/>
      </w:pPr>
      <w:r w:rsidRPr="00A1082D">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 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 женное число учебных часов на тему, чтобы углубиться в тематику, заинтересовавшую обу- 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w:t>
      </w:r>
    </w:p>
    <w:p w:rsidR="005A4B1C" w:rsidRPr="00A1082D" w:rsidRDefault="00E83FC3">
      <w:pPr>
        <w:pStyle w:val="a3"/>
        <w:spacing w:before="1" w:line="242" w:lineRule="auto"/>
        <w:ind w:right="253" w:firstLine="595"/>
      </w:pPr>
      <w:r w:rsidRPr="00A1082D">
        <w:t>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w:t>
      </w:r>
    </w:p>
    <w:p w:rsidR="005A4B1C" w:rsidRPr="00A1082D" w:rsidRDefault="00E83FC3">
      <w:pPr>
        <w:pStyle w:val="a3"/>
        <w:spacing w:line="242" w:lineRule="auto"/>
        <w:ind w:right="251" w:firstLine="595"/>
      </w:pPr>
      <w:r w:rsidRPr="00A1082D">
        <w:t>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 щихся. Единственным, но принципиально важным критерием является достижение результа-</w:t>
      </w:r>
      <w:r w:rsidRPr="00A1082D">
        <w:rPr>
          <w:spacing w:val="-14"/>
        </w:rPr>
        <w:t xml:space="preserve"> </w:t>
      </w:r>
      <w:r w:rsidRPr="00A1082D">
        <w:t xml:space="preserve">тов обучения, указанных в настоящей </w:t>
      </w:r>
      <w:r w:rsidRPr="00A1082D">
        <w:rPr>
          <w:spacing w:val="-2"/>
        </w:rPr>
        <w:t>программе.</w:t>
      </w:r>
    </w:p>
    <w:p w:rsidR="005A4B1C" w:rsidRPr="00A1082D" w:rsidRDefault="00E83FC3">
      <w:pPr>
        <w:pStyle w:val="2"/>
        <w:spacing w:before="61" w:line="249" w:lineRule="exact"/>
      </w:pPr>
      <w:r w:rsidRPr="00A1082D">
        <w:t>ПЛАНИРУЕМЫЕ</w:t>
      </w:r>
      <w:r w:rsidRPr="00A1082D">
        <w:rPr>
          <w:spacing w:val="-11"/>
        </w:rPr>
        <w:t xml:space="preserve"> </w:t>
      </w:r>
      <w:r w:rsidRPr="00A1082D">
        <w:t>РЕЗУЛЬТАТЫ</w:t>
      </w:r>
      <w:r w:rsidRPr="00A1082D">
        <w:rPr>
          <w:spacing w:val="-14"/>
        </w:rPr>
        <w:t xml:space="preserve"> </w:t>
      </w:r>
      <w:r w:rsidRPr="00A1082D">
        <w:t>ОСВОЕНИЯ</w:t>
      </w:r>
      <w:r w:rsidRPr="00A1082D">
        <w:rPr>
          <w:spacing w:val="-13"/>
        </w:rPr>
        <w:t xml:space="preserve"> </w:t>
      </w:r>
      <w:r w:rsidRPr="00A1082D">
        <w:t>УЧЕБНОГО</w:t>
      </w:r>
      <w:r w:rsidRPr="00A1082D">
        <w:rPr>
          <w:spacing w:val="-12"/>
        </w:rPr>
        <w:t xml:space="preserve"> </w:t>
      </w:r>
      <w:r w:rsidRPr="00A1082D">
        <w:t>ПРЕДМЕТА</w:t>
      </w:r>
      <w:r w:rsidRPr="00A1082D">
        <w:rPr>
          <w:spacing w:val="-13"/>
        </w:rPr>
        <w:t xml:space="preserve"> </w:t>
      </w:r>
      <w:r w:rsidRPr="00A1082D">
        <w:t>«МАТЕМА-</w:t>
      </w:r>
      <w:r w:rsidRPr="00A1082D">
        <w:rPr>
          <w:spacing w:val="-2"/>
        </w:rPr>
        <w:t>ТИКА»</w:t>
      </w:r>
    </w:p>
    <w:p w:rsidR="005A4B1C" w:rsidRPr="00A1082D" w:rsidRDefault="00E83FC3">
      <w:pPr>
        <w:pStyle w:val="a3"/>
        <w:spacing w:line="242" w:lineRule="auto"/>
        <w:ind w:right="253" w:firstLine="595"/>
      </w:pPr>
      <w:r w:rsidRPr="00A1082D">
        <w:t>Освоение учебного предмета «Математика» должно обеспечивать достижение на уровне</w:t>
      </w:r>
      <w:r w:rsidRPr="00A1082D">
        <w:rPr>
          <w:spacing w:val="-3"/>
        </w:rPr>
        <w:t xml:space="preserve"> </w:t>
      </w:r>
      <w:r w:rsidRPr="00A1082D">
        <w:t xml:space="preserve">среднего общего образования следующих личностных, метапредметных и предметных обра- зовательных </w:t>
      </w:r>
      <w:r w:rsidRPr="00A1082D">
        <w:rPr>
          <w:spacing w:val="-2"/>
        </w:rPr>
        <w:t>результатов:</w:t>
      </w:r>
    </w:p>
    <w:p w:rsidR="005A4B1C" w:rsidRPr="00A1082D" w:rsidRDefault="00E83FC3">
      <w:pPr>
        <w:pStyle w:val="2"/>
        <w:spacing w:before="12"/>
      </w:pPr>
      <w:r w:rsidRPr="00A1082D">
        <w:t>ЛИЧНОСТНЫЕ</w:t>
      </w:r>
      <w:r w:rsidRPr="00A1082D">
        <w:rPr>
          <w:spacing w:val="-13"/>
        </w:rPr>
        <w:t xml:space="preserve"> </w:t>
      </w:r>
      <w:r w:rsidRPr="00A1082D">
        <w:rPr>
          <w:spacing w:val="-2"/>
        </w:rPr>
        <w:t>РЕЗУЛЬТАТЫ</w:t>
      </w:r>
    </w:p>
    <w:p w:rsidR="005A4B1C" w:rsidRPr="00A1082D" w:rsidRDefault="00E83FC3">
      <w:pPr>
        <w:pStyle w:val="a3"/>
        <w:spacing w:before="4" w:line="237" w:lineRule="auto"/>
        <w:ind w:left="1492" w:right="499"/>
      </w:pPr>
      <w:r w:rsidRPr="00A1082D">
        <w:t>Личностные</w:t>
      </w:r>
      <w:r w:rsidRPr="00A1082D">
        <w:rPr>
          <w:spacing w:val="-9"/>
        </w:rPr>
        <w:t xml:space="preserve"> </w:t>
      </w:r>
      <w:r w:rsidRPr="00A1082D">
        <w:t>результаты</w:t>
      </w:r>
      <w:r w:rsidRPr="00A1082D">
        <w:rPr>
          <w:spacing w:val="-3"/>
        </w:rPr>
        <w:t xml:space="preserve"> </w:t>
      </w:r>
      <w:r w:rsidRPr="00A1082D">
        <w:t>освоения</w:t>
      </w:r>
      <w:r w:rsidRPr="00A1082D">
        <w:rPr>
          <w:spacing w:val="-4"/>
        </w:rPr>
        <w:t xml:space="preserve"> </w:t>
      </w:r>
      <w:r w:rsidRPr="00A1082D">
        <w:t>программы</w:t>
      </w:r>
      <w:r w:rsidRPr="00A1082D">
        <w:rPr>
          <w:spacing w:val="-3"/>
        </w:rPr>
        <w:t xml:space="preserve"> </w:t>
      </w:r>
      <w:r w:rsidRPr="00A1082D">
        <w:t>учебного</w:t>
      </w:r>
      <w:r w:rsidRPr="00A1082D">
        <w:rPr>
          <w:spacing w:val="-8"/>
        </w:rPr>
        <w:t xml:space="preserve"> </w:t>
      </w:r>
      <w:r w:rsidRPr="00A1082D">
        <w:t>предмета</w:t>
      </w:r>
      <w:r w:rsidRPr="00A1082D">
        <w:rPr>
          <w:spacing w:val="-1"/>
        </w:rPr>
        <w:t xml:space="preserve"> </w:t>
      </w:r>
      <w:r w:rsidRPr="00A1082D">
        <w:t>«Математика»</w:t>
      </w:r>
      <w:r w:rsidRPr="00A1082D">
        <w:rPr>
          <w:spacing w:val="-8"/>
        </w:rPr>
        <w:t xml:space="preserve"> </w:t>
      </w:r>
      <w:r w:rsidRPr="00A1082D">
        <w:t>харак-</w:t>
      </w:r>
      <w:r w:rsidRPr="00A1082D">
        <w:rPr>
          <w:spacing w:val="-4"/>
        </w:rPr>
        <w:t xml:space="preserve"> </w:t>
      </w:r>
      <w:r w:rsidRPr="00A1082D">
        <w:t xml:space="preserve">теризуются: </w:t>
      </w:r>
      <w:r w:rsidRPr="00A1082D">
        <w:rPr>
          <w:u w:val="single"/>
        </w:rPr>
        <w:t>Гражданское</w:t>
      </w:r>
      <w:r w:rsidRPr="00A1082D">
        <w:rPr>
          <w:spacing w:val="-2"/>
          <w:u w:val="single"/>
        </w:rPr>
        <w:t xml:space="preserve"> </w:t>
      </w:r>
      <w:r w:rsidRPr="00A1082D">
        <w:rPr>
          <w:u w:val="single"/>
        </w:rPr>
        <w:t>воспитание:</w:t>
      </w:r>
    </w:p>
    <w:p w:rsidR="005A4B1C" w:rsidRPr="00A1082D" w:rsidRDefault="00E83FC3">
      <w:pPr>
        <w:pStyle w:val="a3"/>
        <w:spacing w:before="1"/>
        <w:ind w:right="248" w:firstLine="595"/>
      </w:pPr>
      <w:r w:rsidRPr="00A1082D">
        <w:t>сформированностью гражданской позиции обучающегося как активного и ответствен- ного члена российского общества, представлением о математических основах функциониро- вания различных</w:t>
      </w:r>
      <w:r w:rsidRPr="00A1082D">
        <w:rPr>
          <w:spacing w:val="40"/>
        </w:rPr>
        <w:t xml:space="preserve"> </w:t>
      </w:r>
      <w:r w:rsidRPr="00A1082D">
        <w:t>структур,</w:t>
      </w:r>
      <w:r w:rsidRPr="00A1082D">
        <w:rPr>
          <w:spacing w:val="-14"/>
        </w:rPr>
        <w:t xml:space="preserve"> </w:t>
      </w:r>
      <w:r w:rsidRPr="00A1082D">
        <w:t>явлений, процедур гражданского общества (выборы, опросы и пр.),</w:t>
      </w:r>
      <w:r w:rsidRPr="00A1082D">
        <w:rPr>
          <w:spacing w:val="-14"/>
        </w:rPr>
        <w:t xml:space="preserve"> </w:t>
      </w:r>
      <w:r w:rsidRPr="00A1082D">
        <w:t>умением взаимодействовать с социальными институтами в соответствии с их функциями и назначением.</w:t>
      </w:r>
    </w:p>
    <w:p w:rsidR="005A4B1C" w:rsidRPr="00A1082D" w:rsidRDefault="00E83FC3">
      <w:pPr>
        <w:pStyle w:val="a3"/>
        <w:spacing w:before="1"/>
        <w:ind w:left="1492"/>
        <w:jc w:val="left"/>
      </w:pPr>
      <w:r w:rsidRPr="00A1082D">
        <w:rPr>
          <w:spacing w:val="-2"/>
          <w:u w:val="single"/>
        </w:rPr>
        <w:t>Патриотическое</w:t>
      </w:r>
      <w:r w:rsidRPr="00A1082D">
        <w:rPr>
          <w:spacing w:val="6"/>
          <w:u w:val="single"/>
        </w:rPr>
        <w:t xml:space="preserve"> </w:t>
      </w:r>
      <w:r w:rsidRPr="00A1082D">
        <w:rPr>
          <w:spacing w:val="-2"/>
          <w:u w:val="single"/>
        </w:rPr>
        <w:t>воспитание:</w:t>
      </w:r>
    </w:p>
    <w:p w:rsidR="005A4B1C" w:rsidRPr="00A1082D" w:rsidRDefault="00E83FC3">
      <w:pPr>
        <w:pStyle w:val="a3"/>
        <w:spacing w:before="2"/>
        <w:ind w:right="252" w:firstLine="595"/>
      </w:pPr>
      <w:r w:rsidRPr="00A1082D">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w:t>
      </w:r>
      <w:r w:rsidRPr="00A1082D">
        <w:rPr>
          <w:spacing w:val="-14"/>
        </w:rPr>
        <w:t xml:space="preserve"> </w:t>
      </w:r>
      <w:r w:rsidRPr="00A1082D">
        <w:t xml:space="preserve">тематиков и российской математической школы, к использованию этих достижений в других науках, технологиях, сферах </w:t>
      </w:r>
      <w:r w:rsidRPr="00A1082D">
        <w:rPr>
          <w:spacing w:val="-2"/>
        </w:rPr>
        <w:t>экономики.</w:t>
      </w:r>
    </w:p>
    <w:p w:rsidR="005A4B1C" w:rsidRPr="00A1082D" w:rsidRDefault="00E83FC3">
      <w:pPr>
        <w:pStyle w:val="a3"/>
        <w:spacing w:before="1" w:line="251" w:lineRule="exact"/>
        <w:ind w:left="1492"/>
        <w:jc w:val="left"/>
      </w:pPr>
      <w:r w:rsidRPr="00A1082D">
        <w:rPr>
          <w:spacing w:val="-2"/>
          <w:u w:val="single"/>
        </w:rPr>
        <w:t>Духовно-нравственное</w:t>
      </w:r>
      <w:r w:rsidRPr="00A1082D">
        <w:rPr>
          <w:spacing w:val="17"/>
          <w:u w:val="single"/>
        </w:rPr>
        <w:t xml:space="preserve"> </w:t>
      </w:r>
      <w:r w:rsidRPr="00A1082D">
        <w:rPr>
          <w:spacing w:val="-2"/>
          <w:u w:val="single"/>
        </w:rPr>
        <w:t>воспитание:</w:t>
      </w:r>
    </w:p>
    <w:p w:rsidR="005A4B1C" w:rsidRPr="00A1082D" w:rsidRDefault="00E83FC3">
      <w:pPr>
        <w:pStyle w:val="a3"/>
        <w:ind w:right="257" w:firstLine="595"/>
      </w:pPr>
      <w:r w:rsidRPr="00A1082D">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 щего.</w:t>
      </w:r>
    </w:p>
    <w:p w:rsidR="005A4B1C" w:rsidRPr="00A1082D" w:rsidRDefault="00E83FC3">
      <w:pPr>
        <w:pStyle w:val="a3"/>
        <w:spacing w:line="252" w:lineRule="exact"/>
        <w:ind w:left="1492"/>
        <w:jc w:val="left"/>
      </w:pPr>
      <w:r w:rsidRPr="00A1082D">
        <w:rPr>
          <w:spacing w:val="-2"/>
          <w:u w:val="single"/>
        </w:rPr>
        <w:t>Эстетическое</w:t>
      </w:r>
      <w:r w:rsidRPr="00A1082D">
        <w:rPr>
          <w:spacing w:val="5"/>
          <w:u w:val="single"/>
        </w:rPr>
        <w:t xml:space="preserve"> </w:t>
      </w:r>
      <w:r w:rsidRPr="00A1082D">
        <w:rPr>
          <w:spacing w:val="-2"/>
          <w:u w:val="single"/>
        </w:rPr>
        <w:t>воспитание:</w:t>
      </w:r>
    </w:p>
    <w:p w:rsidR="005A4B1C" w:rsidRPr="00A1082D" w:rsidRDefault="00E83FC3">
      <w:pPr>
        <w:pStyle w:val="a3"/>
        <w:ind w:firstLine="595"/>
        <w:jc w:val="left"/>
      </w:pPr>
      <w:r w:rsidRPr="00A1082D">
        <w:t>эстетическим</w:t>
      </w:r>
      <w:r w:rsidRPr="00A1082D">
        <w:rPr>
          <w:spacing w:val="40"/>
        </w:rPr>
        <w:t xml:space="preserve"> </w:t>
      </w:r>
      <w:r w:rsidRPr="00A1082D">
        <w:t>отношением</w:t>
      </w:r>
      <w:r w:rsidRPr="00A1082D">
        <w:rPr>
          <w:spacing w:val="40"/>
        </w:rPr>
        <w:t xml:space="preserve"> </w:t>
      </w:r>
      <w:r w:rsidRPr="00A1082D">
        <w:t>к</w:t>
      </w:r>
      <w:r w:rsidRPr="00A1082D">
        <w:rPr>
          <w:spacing w:val="40"/>
        </w:rPr>
        <w:t xml:space="preserve"> </w:t>
      </w:r>
      <w:r w:rsidRPr="00A1082D">
        <w:t>миру,</w:t>
      </w:r>
      <w:r w:rsidRPr="00A1082D">
        <w:rPr>
          <w:spacing w:val="40"/>
        </w:rPr>
        <w:t xml:space="preserve"> </w:t>
      </w:r>
      <w:r w:rsidRPr="00A1082D">
        <w:t>включая</w:t>
      </w:r>
      <w:r w:rsidRPr="00A1082D">
        <w:rPr>
          <w:spacing w:val="40"/>
        </w:rPr>
        <w:t xml:space="preserve"> </w:t>
      </w:r>
      <w:r w:rsidRPr="00A1082D">
        <w:t>эстетику</w:t>
      </w:r>
      <w:r w:rsidRPr="00A1082D">
        <w:rPr>
          <w:spacing w:val="40"/>
        </w:rPr>
        <w:t xml:space="preserve"> </w:t>
      </w:r>
      <w:r w:rsidRPr="00A1082D">
        <w:t>математических</w:t>
      </w:r>
      <w:r w:rsidRPr="00A1082D">
        <w:rPr>
          <w:spacing w:val="40"/>
        </w:rPr>
        <w:t xml:space="preserve"> </w:t>
      </w:r>
      <w:r w:rsidRPr="00A1082D">
        <w:t>закономерностей, объектов, задач,</w:t>
      </w:r>
      <w:r w:rsidRPr="00A1082D">
        <w:rPr>
          <w:spacing w:val="-9"/>
        </w:rPr>
        <w:t xml:space="preserve"> </w:t>
      </w:r>
      <w:r w:rsidRPr="00A1082D">
        <w:t>решений,</w:t>
      </w:r>
      <w:r w:rsidRPr="00A1082D">
        <w:rPr>
          <w:spacing w:val="-7"/>
        </w:rPr>
        <w:t xml:space="preserve"> </w:t>
      </w:r>
      <w:r w:rsidRPr="00A1082D">
        <w:t>рассуждений;</w:t>
      </w:r>
      <w:r w:rsidRPr="00A1082D">
        <w:rPr>
          <w:spacing w:val="-7"/>
        </w:rPr>
        <w:t xml:space="preserve"> </w:t>
      </w:r>
      <w:r w:rsidRPr="00A1082D">
        <w:t>восприимчивостью</w:t>
      </w:r>
      <w:r w:rsidRPr="00A1082D">
        <w:rPr>
          <w:spacing w:val="-6"/>
        </w:rPr>
        <w:t xml:space="preserve"> </w:t>
      </w:r>
      <w:r w:rsidRPr="00A1082D">
        <w:t>к</w:t>
      </w:r>
      <w:r w:rsidRPr="00A1082D">
        <w:rPr>
          <w:spacing w:val="-6"/>
        </w:rPr>
        <w:t xml:space="preserve"> </w:t>
      </w:r>
      <w:r w:rsidRPr="00A1082D">
        <w:t>математическим</w:t>
      </w:r>
      <w:r w:rsidRPr="00A1082D">
        <w:rPr>
          <w:spacing w:val="-5"/>
        </w:rPr>
        <w:t xml:space="preserve"> </w:t>
      </w:r>
      <w:r w:rsidRPr="00A1082D">
        <w:t>аспектам</w:t>
      </w:r>
      <w:r w:rsidRPr="00A1082D">
        <w:rPr>
          <w:spacing w:val="-5"/>
        </w:rPr>
        <w:t xml:space="preserve"> </w:t>
      </w:r>
      <w:r w:rsidRPr="00A1082D">
        <w:t>раз-</w:t>
      </w:r>
      <w:r w:rsidRPr="00A1082D">
        <w:rPr>
          <w:spacing w:val="-5"/>
        </w:rPr>
        <w:t xml:space="preserve"> </w:t>
      </w:r>
      <w:r w:rsidRPr="00A1082D">
        <w:t>личных</w:t>
      </w:r>
      <w:r w:rsidRPr="00A1082D">
        <w:rPr>
          <w:spacing w:val="-7"/>
        </w:rPr>
        <w:t xml:space="preserve"> </w:t>
      </w:r>
      <w:r w:rsidRPr="00A1082D">
        <w:t>видов</w:t>
      </w:r>
      <w:r w:rsidRPr="00A1082D">
        <w:rPr>
          <w:spacing w:val="-3"/>
        </w:rPr>
        <w:t xml:space="preserve"> </w:t>
      </w:r>
      <w:r w:rsidRPr="00A1082D">
        <w:rPr>
          <w:spacing w:val="-2"/>
        </w:rPr>
        <w:t>искусства.</w:t>
      </w:r>
    </w:p>
    <w:p w:rsidR="005A4B1C" w:rsidRPr="00A1082D" w:rsidRDefault="00E83FC3">
      <w:pPr>
        <w:pStyle w:val="a3"/>
        <w:spacing w:line="251" w:lineRule="exact"/>
        <w:ind w:left="1492"/>
        <w:jc w:val="left"/>
      </w:pPr>
      <w:r w:rsidRPr="00A1082D">
        <w:rPr>
          <w:spacing w:val="-2"/>
          <w:u w:val="single"/>
        </w:rPr>
        <w:t>Физическое</w:t>
      </w:r>
      <w:r w:rsidRPr="00A1082D">
        <w:rPr>
          <w:spacing w:val="3"/>
          <w:u w:val="single"/>
        </w:rPr>
        <w:t xml:space="preserve"> </w:t>
      </w:r>
      <w:r w:rsidRPr="00A1082D">
        <w:rPr>
          <w:spacing w:val="-2"/>
          <w:u w:val="single"/>
        </w:rPr>
        <w:t>воспитание:</w:t>
      </w:r>
    </w:p>
    <w:p w:rsidR="005A4B1C" w:rsidRPr="00A1082D" w:rsidRDefault="00E83FC3">
      <w:pPr>
        <w:pStyle w:val="a3"/>
        <w:spacing w:before="1"/>
        <w:ind w:right="248" w:firstLine="595"/>
      </w:pPr>
      <w:r w:rsidRPr="00A1082D">
        <w:t>сформированностью умения применять математические знания в интересах здорового и</w:t>
      </w:r>
      <w:r w:rsidRPr="00A1082D">
        <w:rPr>
          <w:spacing w:val="-14"/>
        </w:rPr>
        <w:t xml:space="preserve"> </w:t>
      </w:r>
      <w:r w:rsidRPr="00A1082D">
        <w:t>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5A4B1C" w:rsidRPr="00A1082D" w:rsidRDefault="00E83FC3">
      <w:pPr>
        <w:pStyle w:val="a3"/>
        <w:spacing w:before="2"/>
        <w:ind w:left="1492"/>
        <w:jc w:val="left"/>
      </w:pPr>
      <w:r w:rsidRPr="00A1082D">
        <w:rPr>
          <w:u w:val="single"/>
        </w:rPr>
        <w:t>Трудовое</w:t>
      </w:r>
      <w:r w:rsidRPr="00A1082D">
        <w:rPr>
          <w:spacing w:val="-11"/>
          <w:u w:val="single"/>
        </w:rPr>
        <w:t xml:space="preserve"> </w:t>
      </w:r>
      <w:r w:rsidRPr="00A1082D">
        <w:rPr>
          <w:spacing w:val="-2"/>
          <w:u w:val="single"/>
        </w:rPr>
        <w:t>воспитание:</w:t>
      </w:r>
    </w:p>
    <w:p w:rsidR="005A4B1C" w:rsidRPr="00A1082D" w:rsidRDefault="00E83FC3">
      <w:pPr>
        <w:pStyle w:val="a3"/>
        <w:spacing w:before="1"/>
        <w:ind w:right="247" w:firstLine="595"/>
      </w:pPr>
      <w:r w:rsidRPr="00A1082D">
        <w:t>готовностью к труду, осознанием ценности трудолюбия; интересом к различным сфе- 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w:t>
      </w:r>
      <w:r w:rsidRPr="00A1082D">
        <w:rPr>
          <w:spacing w:val="40"/>
        </w:rPr>
        <w:t xml:space="preserve"> </w:t>
      </w:r>
      <w:r w:rsidRPr="00A1082D">
        <w:t>готовностью к активному участию в решении практических задач математической направленности.</w:t>
      </w:r>
    </w:p>
    <w:p w:rsidR="005A4B1C" w:rsidRPr="00A1082D" w:rsidRDefault="00E83FC3">
      <w:pPr>
        <w:pStyle w:val="a3"/>
        <w:spacing w:line="250" w:lineRule="exact"/>
        <w:ind w:left="1492"/>
        <w:jc w:val="left"/>
      </w:pPr>
      <w:r w:rsidRPr="00A1082D">
        <w:rPr>
          <w:spacing w:val="-2"/>
          <w:u w:val="single"/>
        </w:rPr>
        <w:t>Экологическое</w:t>
      </w:r>
      <w:r w:rsidRPr="00A1082D">
        <w:rPr>
          <w:u w:val="single"/>
        </w:rPr>
        <w:t xml:space="preserve"> </w:t>
      </w:r>
      <w:r w:rsidRPr="00A1082D">
        <w:rPr>
          <w:spacing w:val="-2"/>
          <w:u w:val="single"/>
        </w:rPr>
        <w:t>воспитание:</w:t>
      </w:r>
    </w:p>
    <w:p w:rsidR="005A4B1C" w:rsidRPr="00A1082D" w:rsidRDefault="005A4B1C">
      <w:pPr>
        <w:spacing w:line="250" w:lineRule="exact"/>
        <w:sectPr w:rsidR="005A4B1C" w:rsidRPr="00A1082D">
          <w:pgSz w:w="11910" w:h="16840"/>
          <w:pgMar w:top="980" w:right="0" w:bottom="840" w:left="520" w:header="0" w:footer="560" w:gutter="0"/>
          <w:cols w:space="720"/>
        </w:sectPr>
      </w:pPr>
    </w:p>
    <w:p w:rsidR="005A4B1C" w:rsidRPr="00A1082D" w:rsidRDefault="00E83FC3">
      <w:pPr>
        <w:pStyle w:val="a3"/>
        <w:spacing w:before="78"/>
        <w:ind w:right="253" w:firstLine="595"/>
      </w:pPr>
      <w:r w:rsidRPr="00A1082D">
        <w:lastRenderedPageBreak/>
        <w:t>сформированностью экологической культуры, пониманием влияния социально-эконо- 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 ных последствий для окружающей среды.</w:t>
      </w:r>
    </w:p>
    <w:p w:rsidR="005A4B1C" w:rsidRPr="00A1082D" w:rsidRDefault="00E83FC3">
      <w:pPr>
        <w:pStyle w:val="a3"/>
        <w:spacing w:before="1" w:line="252" w:lineRule="exact"/>
        <w:ind w:left="1492"/>
        <w:jc w:val="left"/>
      </w:pPr>
      <w:r w:rsidRPr="00A1082D">
        <w:rPr>
          <w:u w:val="single"/>
        </w:rPr>
        <w:t>Ценности</w:t>
      </w:r>
      <w:r w:rsidRPr="00A1082D">
        <w:rPr>
          <w:spacing w:val="-10"/>
          <w:u w:val="single"/>
        </w:rPr>
        <w:t xml:space="preserve"> </w:t>
      </w:r>
      <w:r w:rsidRPr="00A1082D">
        <w:rPr>
          <w:u w:val="single"/>
        </w:rPr>
        <w:t>научного</w:t>
      </w:r>
      <w:r w:rsidRPr="00A1082D">
        <w:rPr>
          <w:spacing w:val="-13"/>
          <w:u w:val="single"/>
        </w:rPr>
        <w:t xml:space="preserve"> </w:t>
      </w:r>
      <w:r w:rsidRPr="00A1082D">
        <w:rPr>
          <w:spacing w:val="-2"/>
          <w:u w:val="single"/>
        </w:rPr>
        <w:t>познания:</w:t>
      </w:r>
    </w:p>
    <w:p w:rsidR="005A4B1C" w:rsidRPr="00A1082D" w:rsidRDefault="00E83FC3">
      <w:pPr>
        <w:pStyle w:val="a3"/>
        <w:ind w:right="249" w:firstLine="595"/>
      </w:pPr>
      <w:r w:rsidRPr="00A1082D">
        <w:t>сформированностью мировоззрения, соответствующего современному уровню развития науки и общественной</w:t>
      </w:r>
      <w:r w:rsidRPr="00A1082D">
        <w:rPr>
          <w:spacing w:val="-14"/>
        </w:rPr>
        <w:t xml:space="preserve"> </w:t>
      </w:r>
      <w:r w:rsidRPr="00A1082D">
        <w:t>практики,</w:t>
      </w:r>
      <w:r w:rsidRPr="00A1082D">
        <w:rPr>
          <w:spacing w:val="-14"/>
        </w:rPr>
        <w:t xml:space="preserve"> </w:t>
      </w:r>
      <w:r w:rsidRPr="00A1082D">
        <w:t>пониманием</w:t>
      </w:r>
      <w:r w:rsidRPr="00A1082D">
        <w:rPr>
          <w:spacing w:val="-14"/>
        </w:rPr>
        <w:t xml:space="preserve"> </w:t>
      </w:r>
      <w:r w:rsidRPr="00A1082D">
        <w:t>математической</w:t>
      </w:r>
      <w:r w:rsidRPr="00A1082D">
        <w:rPr>
          <w:spacing w:val="-9"/>
        </w:rPr>
        <w:t xml:space="preserve"> </w:t>
      </w:r>
      <w:r w:rsidRPr="00A1082D">
        <w:t>науки</w:t>
      </w:r>
      <w:r w:rsidRPr="00A1082D">
        <w:rPr>
          <w:spacing w:val="-9"/>
        </w:rPr>
        <w:t xml:space="preserve"> </w:t>
      </w:r>
      <w:r w:rsidRPr="00A1082D">
        <w:t>как</w:t>
      </w:r>
      <w:r w:rsidRPr="00A1082D">
        <w:rPr>
          <w:spacing w:val="-13"/>
        </w:rPr>
        <w:t xml:space="preserve"> </w:t>
      </w:r>
      <w:r w:rsidRPr="00A1082D">
        <w:t>сферы</w:t>
      </w:r>
      <w:r w:rsidRPr="00A1082D">
        <w:rPr>
          <w:spacing w:val="-10"/>
        </w:rPr>
        <w:t xml:space="preserve"> </w:t>
      </w:r>
      <w:r w:rsidRPr="00A1082D">
        <w:t>человеческойдеятельности,</w:t>
      </w:r>
      <w:r w:rsidRPr="00A1082D">
        <w:rPr>
          <w:spacing w:val="-14"/>
        </w:rPr>
        <w:t xml:space="preserve"> </w:t>
      </w:r>
      <w:r w:rsidRPr="00A1082D">
        <w:t>этапов</w:t>
      </w:r>
      <w:r w:rsidRPr="00A1082D">
        <w:rPr>
          <w:spacing w:val="-14"/>
        </w:rPr>
        <w:t xml:space="preserve"> </w:t>
      </w:r>
      <w:r w:rsidRPr="00A1082D">
        <w:t>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 ществлять проектную и исследовательскую деятельность индивидуально и в группе.</w:t>
      </w:r>
    </w:p>
    <w:p w:rsidR="005A4B1C" w:rsidRPr="00A1082D" w:rsidRDefault="00E83FC3">
      <w:pPr>
        <w:pStyle w:val="2"/>
        <w:spacing w:before="87"/>
      </w:pPr>
      <w:r w:rsidRPr="00A1082D">
        <w:rPr>
          <w:spacing w:val="-2"/>
        </w:rPr>
        <w:t>МЕТАПРЕДМЕТНЫЕ</w:t>
      </w:r>
      <w:r w:rsidRPr="00A1082D">
        <w:rPr>
          <w:spacing w:val="12"/>
        </w:rPr>
        <w:t xml:space="preserve"> </w:t>
      </w:r>
      <w:r w:rsidRPr="00A1082D">
        <w:rPr>
          <w:spacing w:val="-2"/>
        </w:rPr>
        <w:t>РЕЗУЛЬТАТЫ</w:t>
      </w:r>
    </w:p>
    <w:p w:rsidR="005A4B1C" w:rsidRPr="00A1082D" w:rsidRDefault="00E83FC3">
      <w:pPr>
        <w:spacing w:before="2"/>
        <w:ind w:left="896" w:right="246" w:firstLine="595"/>
        <w:jc w:val="both"/>
        <w:rPr>
          <w:i/>
        </w:rPr>
      </w:pPr>
      <w:r w:rsidRPr="00A1082D">
        <w:t xml:space="preserve">Метапредметные результаты освоения программы учебного предмета «Математика» ха- рактеризуются овладением </w:t>
      </w:r>
      <w:r w:rsidRPr="00A1082D">
        <w:rPr>
          <w:i/>
        </w:rPr>
        <w:t xml:space="preserve">универсальными </w:t>
      </w:r>
      <w:r w:rsidRPr="00A1082D">
        <w:rPr>
          <w:b/>
          <w:i/>
        </w:rPr>
        <w:t xml:space="preserve">познавательными </w:t>
      </w:r>
      <w:r w:rsidRPr="00A1082D">
        <w:rPr>
          <w:i/>
        </w:rPr>
        <w:t xml:space="preserve">действиями, универсальными </w:t>
      </w:r>
      <w:r w:rsidRPr="00A1082D">
        <w:rPr>
          <w:b/>
          <w:i/>
        </w:rPr>
        <w:t xml:space="preserve">коммуникативными </w:t>
      </w:r>
      <w:r w:rsidRPr="00A1082D">
        <w:rPr>
          <w:i/>
        </w:rPr>
        <w:t xml:space="preserve">действиями, универсальными </w:t>
      </w:r>
      <w:r w:rsidRPr="00A1082D">
        <w:rPr>
          <w:b/>
          <w:i/>
        </w:rPr>
        <w:t xml:space="preserve">регулятивными </w:t>
      </w:r>
      <w:r w:rsidRPr="00A1082D">
        <w:rPr>
          <w:i/>
        </w:rPr>
        <w:t>действиями.</w:t>
      </w:r>
    </w:p>
    <w:p w:rsidR="005A4B1C" w:rsidRPr="00A1082D" w:rsidRDefault="00E83FC3">
      <w:pPr>
        <w:pStyle w:val="a5"/>
        <w:numPr>
          <w:ilvl w:val="0"/>
          <w:numId w:val="82"/>
        </w:numPr>
        <w:tabs>
          <w:tab w:val="left" w:pos="1797"/>
        </w:tabs>
        <w:ind w:left="896" w:right="246" w:firstLine="595"/>
        <w:jc w:val="both"/>
      </w:pPr>
      <w:r w:rsidRPr="00A1082D">
        <w:rPr>
          <w:i/>
        </w:rPr>
        <w:t xml:space="preserve">Универсальные </w:t>
      </w:r>
      <w:r w:rsidRPr="00A1082D">
        <w:rPr>
          <w:b/>
          <w:i/>
        </w:rPr>
        <w:t xml:space="preserve">познавательные </w:t>
      </w:r>
      <w:r w:rsidRPr="00A1082D">
        <w:rPr>
          <w:i/>
        </w:rPr>
        <w:t xml:space="preserve">действия, обеспечивают формирование базовых ко- гнитивных процессов обучающихся </w:t>
      </w:r>
      <w:r w:rsidRPr="00A1082D">
        <w:t>(</w:t>
      </w:r>
      <w:r w:rsidRPr="00A1082D">
        <w:rPr>
          <w:i/>
        </w:rPr>
        <w:t>освоение методов познания окружающего мира</w:t>
      </w:r>
      <w:r w:rsidRPr="00A1082D">
        <w:t xml:space="preserve">; </w:t>
      </w:r>
      <w:r w:rsidRPr="00A1082D">
        <w:rPr>
          <w:i/>
        </w:rPr>
        <w:t>приме- нение логических, исследовательских операций, умений работать с информацией</w:t>
      </w:r>
      <w:r w:rsidRPr="00A1082D">
        <w:t>).</w:t>
      </w:r>
    </w:p>
    <w:p w:rsidR="005A4B1C" w:rsidRPr="00A1082D" w:rsidRDefault="00E83FC3">
      <w:pPr>
        <w:pStyle w:val="a3"/>
        <w:spacing w:before="23"/>
        <w:ind w:left="1492"/>
        <w:jc w:val="left"/>
      </w:pPr>
      <w:r w:rsidRPr="00A1082D">
        <w:rPr>
          <w:u w:val="single"/>
        </w:rPr>
        <w:t>Базовые</w:t>
      </w:r>
      <w:r w:rsidRPr="00A1082D">
        <w:rPr>
          <w:spacing w:val="-13"/>
          <w:u w:val="single"/>
        </w:rPr>
        <w:t xml:space="preserve"> </w:t>
      </w:r>
      <w:r w:rsidRPr="00A1082D">
        <w:rPr>
          <w:u w:val="single"/>
        </w:rPr>
        <w:t>логические</w:t>
      </w:r>
      <w:r w:rsidRPr="00A1082D">
        <w:rPr>
          <w:spacing w:val="-7"/>
          <w:u w:val="single"/>
        </w:rPr>
        <w:t xml:space="preserve"> </w:t>
      </w:r>
      <w:r w:rsidRPr="00A1082D">
        <w:rPr>
          <w:spacing w:val="-2"/>
          <w:u w:val="single"/>
        </w:rPr>
        <w:t>действия:</w:t>
      </w:r>
    </w:p>
    <w:p w:rsidR="005A4B1C" w:rsidRPr="00A1082D" w:rsidRDefault="00E83FC3">
      <w:pPr>
        <w:pStyle w:val="a5"/>
        <w:numPr>
          <w:ilvl w:val="1"/>
          <w:numId w:val="82"/>
        </w:numPr>
        <w:tabs>
          <w:tab w:val="left" w:pos="1663"/>
        </w:tabs>
        <w:ind w:right="250" w:firstLine="595"/>
      </w:pPr>
      <w:r w:rsidRPr="00A1082D">
        <w:t>выявлять и характеризовать существенные признаки математических объектов, поня- тий, отношений между понятиями; формулировать определения понятий; устанавливать су- щественный</w:t>
      </w:r>
      <w:r w:rsidRPr="00A1082D">
        <w:rPr>
          <w:spacing w:val="40"/>
        </w:rPr>
        <w:t xml:space="preserve"> </w:t>
      </w:r>
      <w:r w:rsidRPr="00A1082D">
        <w:t>признак классификации, основания для обобщения и сравнения, критерии прово-димого анализа;</w:t>
      </w:r>
    </w:p>
    <w:p w:rsidR="005A4B1C" w:rsidRPr="00A1082D" w:rsidRDefault="00E83FC3">
      <w:pPr>
        <w:pStyle w:val="a5"/>
        <w:numPr>
          <w:ilvl w:val="1"/>
          <w:numId w:val="82"/>
        </w:numPr>
        <w:tabs>
          <w:tab w:val="left" w:pos="1663"/>
        </w:tabs>
        <w:spacing w:before="7" w:line="235" w:lineRule="auto"/>
        <w:ind w:right="260" w:firstLine="595"/>
      </w:pPr>
      <w:r w:rsidRPr="00A1082D">
        <w:t>воспринимать, формулировать и преобразовывать суждения: утвердительные и отри- цательные, единичные, частные и общие; условные;</w:t>
      </w:r>
    </w:p>
    <w:p w:rsidR="005A4B1C" w:rsidRPr="00A1082D" w:rsidRDefault="00E83FC3">
      <w:pPr>
        <w:pStyle w:val="a5"/>
        <w:numPr>
          <w:ilvl w:val="1"/>
          <w:numId w:val="82"/>
        </w:numPr>
        <w:tabs>
          <w:tab w:val="left" w:pos="1749"/>
        </w:tabs>
        <w:spacing w:before="2"/>
        <w:ind w:right="246" w:firstLine="595"/>
      </w:pPr>
      <w:r w:rsidRPr="00A1082D">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закономерностейи противоречий;</w:t>
      </w:r>
    </w:p>
    <w:p w:rsidR="005A4B1C" w:rsidRPr="00A1082D" w:rsidRDefault="00E83FC3">
      <w:pPr>
        <w:pStyle w:val="a5"/>
        <w:numPr>
          <w:ilvl w:val="1"/>
          <w:numId w:val="82"/>
        </w:numPr>
        <w:tabs>
          <w:tab w:val="left" w:pos="1749"/>
        </w:tabs>
        <w:spacing w:before="1"/>
        <w:ind w:right="247" w:firstLine="595"/>
      </w:pPr>
      <w:r w:rsidRPr="00A1082D">
        <w:t>делать выводы с использованием законов логики, дедуктивных и индуктивных умо- заключений, умозаключений по аналогии;</w:t>
      </w:r>
    </w:p>
    <w:p w:rsidR="005A4B1C" w:rsidRPr="00A1082D" w:rsidRDefault="00E83FC3">
      <w:pPr>
        <w:pStyle w:val="a5"/>
        <w:numPr>
          <w:ilvl w:val="1"/>
          <w:numId w:val="82"/>
        </w:numPr>
        <w:tabs>
          <w:tab w:val="left" w:pos="1749"/>
        </w:tabs>
        <w:spacing w:before="3" w:line="237" w:lineRule="auto"/>
        <w:ind w:right="250" w:firstLine="595"/>
      </w:pPr>
      <w:r w:rsidRPr="00A1082D">
        <w:t>проводить</w:t>
      </w:r>
      <w:r w:rsidRPr="00A1082D">
        <w:rPr>
          <w:spacing w:val="-2"/>
        </w:rPr>
        <w:t xml:space="preserve"> </w:t>
      </w:r>
      <w:r w:rsidRPr="00A1082D">
        <w:t>самостоятельно</w:t>
      </w:r>
      <w:r w:rsidRPr="00A1082D">
        <w:rPr>
          <w:spacing w:val="-2"/>
        </w:rPr>
        <w:t xml:space="preserve"> </w:t>
      </w:r>
      <w:r w:rsidRPr="00A1082D">
        <w:t>доказательства математических утверждений (прямые</w:t>
      </w:r>
      <w:r w:rsidRPr="00A1082D">
        <w:rPr>
          <w:spacing w:val="-4"/>
        </w:rPr>
        <w:t xml:space="preserve"> </w:t>
      </w:r>
      <w:r w:rsidRPr="00A1082D">
        <w:t>и отпротивного), выстраивать аргументацию, приводить примеры и контрпримеры; обосновывать</w:t>
      </w:r>
      <w:r w:rsidRPr="00A1082D">
        <w:rPr>
          <w:spacing w:val="-14"/>
        </w:rPr>
        <w:t xml:space="preserve"> </w:t>
      </w:r>
      <w:r w:rsidRPr="00A1082D">
        <w:t xml:space="preserve">собственные суждения и </w:t>
      </w:r>
      <w:r w:rsidRPr="00A1082D">
        <w:rPr>
          <w:spacing w:val="-2"/>
        </w:rPr>
        <w:t>выводы;</w:t>
      </w:r>
    </w:p>
    <w:p w:rsidR="005A4B1C" w:rsidRPr="00A1082D" w:rsidRDefault="00E83FC3">
      <w:pPr>
        <w:pStyle w:val="a5"/>
        <w:numPr>
          <w:ilvl w:val="1"/>
          <w:numId w:val="82"/>
        </w:numPr>
        <w:tabs>
          <w:tab w:val="left" w:pos="1749"/>
        </w:tabs>
        <w:spacing w:before="3"/>
        <w:ind w:right="248" w:firstLine="595"/>
      </w:pPr>
      <w:r w:rsidRPr="00A1082D">
        <w:t>выбирать способ решения учебной задачи (сравнивать несколько вариантов решения,</w:t>
      </w:r>
      <w:r w:rsidRPr="00A1082D">
        <w:rPr>
          <w:spacing w:val="-3"/>
        </w:rPr>
        <w:t xml:space="preserve"> </w:t>
      </w:r>
      <w:r w:rsidRPr="00A1082D">
        <w:t>выбирать наиболее подходящий с учётом самостоятельно выделенных критериев).</w:t>
      </w:r>
    </w:p>
    <w:p w:rsidR="005A4B1C" w:rsidRPr="00A1082D" w:rsidRDefault="00E83FC3">
      <w:pPr>
        <w:pStyle w:val="a3"/>
        <w:spacing w:before="22"/>
        <w:ind w:left="1492"/>
        <w:jc w:val="left"/>
      </w:pPr>
      <w:r w:rsidRPr="00A1082D">
        <w:rPr>
          <w:u w:val="single"/>
        </w:rPr>
        <w:t>Базовые</w:t>
      </w:r>
      <w:r w:rsidRPr="00A1082D">
        <w:rPr>
          <w:spacing w:val="-14"/>
          <w:u w:val="single"/>
        </w:rPr>
        <w:t xml:space="preserve"> </w:t>
      </w:r>
      <w:r w:rsidRPr="00A1082D">
        <w:rPr>
          <w:u w:val="single"/>
        </w:rPr>
        <w:t>исследовательские</w:t>
      </w:r>
      <w:r w:rsidRPr="00A1082D">
        <w:rPr>
          <w:spacing w:val="-11"/>
          <w:u w:val="single"/>
        </w:rPr>
        <w:t xml:space="preserve"> </w:t>
      </w:r>
      <w:r w:rsidRPr="00A1082D">
        <w:rPr>
          <w:spacing w:val="-2"/>
          <w:u w:val="single"/>
        </w:rPr>
        <w:t>действия:</w:t>
      </w:r>
    </w:p>
    <w:p w:rsidR="005A4B1C" w:rsidRPr="00A1082D" w:rsidRDefault="00E83FC3">
      <w:pPr>
        <w:pStyle w:val="a5"/>
        <w:numPr>
          <w:ilvl w:val="1"/>
          <w:numId w:val="82"/>
        </w:numPr>
        <w:tabs>
          <w:tab w:val="left" w:pos="1663"/>
        </w:tabs>
        <w:ind w:right="256" w:firstLine="595"/>
      </w:pPr>
      <w:r w:rsidRPr="00A1082D">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 вать гипотезу, аргументировать свою позицию, мнение;</w:t>
      </w:r>
    </w:p>
    <w:p w:rsidR="005A4B1C" w:rsidRPr="00A1082D" w:rsidRDefault="00E83FC3">
      <w:pPr>
        <w:pStyle w:val="a5"/>
        <w:numPr>
          <w:ilvl w:val="1"/>
          <w:numId w:val="82"/>
        </w:numPr>
        <w:tabs>
          <w:tab w:val="left" w:pos="1663"/>
        </w:tabs>
        <w:spacing w:line="242" w:lineRule="auto"/>
        <w:ind w:right="251" w:firstLine="595"/>
      </w:pPr>
      <w:r w:rsidRPr="00A1082D">
        <w:t>проводить самостоятельно спланированный эксперимент, исследование по установле- нию особенностей математического объекта, явления, процесса, выявлению зависимостей между объектами, явлениями, процессами;</w:t>
      </w:r>
    </w:p>
    <w:p w:rsidR="005A4B1C" w:rsidRPr="00A1082D" w:rsidRDefault="00E83FC3">
      <w:pPr>
        <w:pStyle w:val="a5"/>
        <w:numPr>
          <w:ilvl w:val="1"/>
          <w:numId w:val="82"/>
        </w:numPr>
        <w:tabs>
          <w:tab w:val="left" w:pos="1663"/>
        </w:tabs>
        <w:ind w:right="256" w:firstLine="595"/>
      </w:pPr>
      <w:r w:rsidRPr="00A1082D">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5A4B1C" w:rsidRPr="00A1082D" w:rsidRDefault="00E83FC3">
      <w:pPr>
        <w:pStyle w:val="a5"/>
        <w:numPr>
          <w:ilvl w:val="1"/>
          <w:numId w:val="82"/>
        </w:numPr>
        <w:tabs>
          <w:tab w:val="left" w:pos="1663"/>
        </w:tabs>
        <w:spacing w:line="235" w:lineRule="auto"/>
        <w:ind w:right="248" w:firstLine="595"/>
      </w:pPr>
      <w:r w:rsidRPr="00A1082D">
        <w:t>прогнозировать возможное развитие процесса, а также выдвигать предположения о его</w:t>
      </w:r>
      <w:r w:rsidRPr="00A1082D">
        <w:rPr>
          <w:spacing w:val="-14"/>
        </w:rPr>
        <w:t xml:space="preserve"> </w:t>
      </w:r>
      <w:r w:rsidRPr="00A1082D">
        <w:t>развитии в новых условиях.</w:t>
      </w:r>
    </w:p>
    <w:p w:rsidR="005A4B1C" w:rsidRPr="00A1082D" w:rsidRDefault="00E83FC3">
      <w:pPr>
        <w:pStyle w:val="a3"/>
        <w:spacing w:before="19"/>
        <w:ind w:left="1492"/>
        <w:jc w:val="left"/>
      </w:pPr>
      <w:r w:rsidRPr="00A1082D">
        <w:rPr>
          <w:u w:val="single"/>
        </w:rPr>
        <w:t>Работа</w:t>
      </w:r>
      <w:r w:rsidRPr="00A1082D">
        <w:rPr>
          <w:spacing w:val="-5"/>
          <w:u w:val="single"/>
        </w:rPr>
        <w:t xml:space="preserve"> </w:t>
      </w:r>
      <w:r w:rsidRPr="00A1082D">
        <w:rPr>
          <w:u w:val="single"/>
        </w:rPr>
        <w:t>с</w:t>
      </w:r>
      <w:r w:rsidRPr="00A1082D">
        <w:rPr>
          <w:spacing w:val="-6"/>
          <w:u w:val="single"/>
        </w:rPr>
        <w:t xml:space="preserve"> </w:t>
      </w:r>
      <w:r w:rsidRPr="00A1082D">
        <w:rPr>
          <w:spacing w:val="-2"/>
          <w:u w:val="single"/>
        </w:rPr>
        <w:t>информацией:</w:t>
      </w:r>
    </w:p>
    <w:p w:rsidR="005A4B1C" w:rsidRPr="00A1082D" w:rsidRDefault="00E83FC3">
      <w:pPr>
        <w:pStyle w:val="a5"/>
        <w:numPr>
          <w:ilvl w:val="1"/>
          <w:numId w:val="82"/>
        </w:numPr>
        <w:tabs>
          <w:tab w:val="left" w:pos="1749"/>
        </w:tabs>
        <w:spacing w:before="10" w:line="235" w:lineRule="auto"/>
        <w:ind w:right="252" w:firstLine="595"/>
        <w:jc w:val="left"/>
      </w:pPr>
      <w:r w:rsidRPr="00A1082D">
        <w:t>выявлять</w:t>
      </w:r>
      <w:r w:rsidRPr="00A1082D">
        <w:rPr>
          <w:spacing w:val="40"/>
        </w:rPr>
        <w:t xml:space="preserve"> </w:t>
      </w:r>
      <w:r w:rsidRPr="00A1082D">
        <w:t>дефициты</w:t>
      </w:r>
      <w:r w:rsidRPr="00A1082D">
        <w:rPr>
          <w:spacing w:val="40"/>
        </w:rPr>
        <w:t xml:space="preserve"> </w:t>
      </w:r>
      <w:r w:rsidRPr="00A1082D">
        <w:t>информации,</w:t>
      </w:r>
      <w:r w:rsidRPr="00A1082D">
        <w:rPr>
          <w:spacing w:val="40"/>
        </w:rPr>
        <w:t xml:space="preserve"> </w:t>
      </w:r>
      <w:r w:rsidRPr="00A1082D">
        <w:t>данных,</w:t>
      </w:r>
      <w:r w:rsidRPr="00A1082D">
        <w:rPr>
          <w:spacing w:val="40"/>
        </w:rPr>
        <w:t xml:space="preserve"> </w:t>
      </w:r>
      <w:r w:rsidRPr="00A1082D">
        <w:t>необходимых</w:t>
      </w:r>
      <w:r w:rsidRPr="00A1082D">
        <w:rPr>
          <w:spacing w:val="40"/>
        </w:rPr>
        <w:t xml:space="preserve"> </w:t>
      </w:r>
      <w:r w:rsidRPr="00A1082D">
        <w:t>для</w:t>
      </w:r>
      <w:r w:rsidRPr="00A1082D">
        <w:rPr>
          <w:spacing w:val="40"/>
        </w:rPr>
        <w:t xml:space="preserve"> </w:t>
      </w:r>
      <w:r w:rsidRPr="00A1082D">
        <w:t>ответа</w:t>
      </w:r>
      <w:r w:rsidRPr="00A1082D">
        <w:rPr>
          <w:spacing w:val="40"/>
        </w:rPr>
        <w:t xml:space="preserve"> </w:t>
      </w:r>
      <w:r w:rsidRPr="00A1082D">
        <w:t>на</w:t>
      </w:r>
      <w:r w:rsidRPr="00A1082D">
        <w:rPr>
          <w:spacing w:val="40"/>
        </w:rPr>
        <w:t xml:space="preserve"> </w:t>
      </w:r>
      <w:r w:rsidRPr="00A1082D">
        <w:t>вопрос</w:t>
      </w:r>
      <w:r w:rsidRPr="00A1082D">
        <w:rPr>
          <w:spacing w:val="40"/>
        </w:rPr>
        <w:t xml:space="preserve"> </w:t>
      </w:r>
      <w:r w:rsidRPr="00A1082D">
        <w:t>и</w:t>
      </w:r>
      <w:r w:rsidRPr="00A1082D">
        <w:rPr>
          <w:spacing w:val="40"/>
        </w:rPr>
        <w:t xml:space="preserve"> </w:t>
      </w:r>
      <w:r w:rsidRPr="00A1082D">
        <w:t>для</w:t>
      </w:r>
      <w:r w:rsidRPr="00A1082D">
        <w:rPr>
          <w:spacing w:val="-10"/>
        </w:rPr>
        <w:t xml:space="preserve"> </w:t>
      </w:r>
      <w:r w:rsidRPr="00A1082D">
        <w:t>решения</w:t>
      </w:r>
      <w:r w:rsidRPr="00A1082D">
        <w:rPr>
          <w:spacing w:val="40"/>
        </w:rPr>
        <w:t xml:space="preserve"> </w:t>
      </w:r>
      <w:r w:rsidRPr="00A1082D">
        <w:rPr>
          <w:spacing w:val="-2"/>
        </w:rPr>
        <w:t>задачи;</w:t>
      </w:r>
    </w:p>
    <w:p w:rsidR="005A4B1C" w:rsidRPr="00A1082D" w:rsidRDefault="00E83FC3">
      <w:pPr>
        <w:pStyle w:val="a5"/>
        <w:numPr>
          <w:ilvl w:val="1"/>
          <w:numId w:val="82"/>
        </w:numPr>
        <w:tabs>
          <w:tab w:val="left" w:pos="1663"/>
        </w:tabs>
        <w:spacing w:before="2"/>
        <w:ind w:right="250" w:firstLine="595"/>
        <w:jc w:val="left"/>
      </w:pPr>
      <w:r w:rsidRPr="00A1082D">
        <w:t>выбирать</w:t>
      </w:r>
      <w:r w:rsidRPr="00A1082D">
        <w:rPr>
          <w:spacing w:val="40"/>
        </w:rPr>
        <w:t xml:space="preserve"> </w:t>
      </w:r>
      <w:r w:rsidRPr="00A1082D">
        <w:t>информацию</w:t>
      </w:r>
      <w:r w:rsidRPr="00A1082D">
        <w:rPr>
          <w:spacing w:val="40"/>
        </w:rPr>
        <w:t xml:space="preserve"> </w:t>
      </w:r>
      <w:r w:rsidRPr="00A1082D">
        <w:t>из</w:t>
      </w:r>
      <w:r w:rsidRPr="00A1082D">
        <w:rPr>
          <w:spacing w:val="40"/>
        </w:rPr>
        <w:t xml:space="preserve"> </w:t>
      </w:r>
      <w:r w:rsidRPr="00A1082D">
        <w:t>источников</w:t>
      </w:r>
      <w:r w:rsidRPr="00A1082D">
        <w:rPr>
          <w:spacing w:val="40"/>
        </w:rPr>
        <w:t xml:space="preserve"> </w:t>
      </w:r>
      <w:r w:rsidRPr="00A1082D">
        <w:t>различных</w:t>
      </w:r>
      <w:r w:rsidRPr="00A1082D">
        <w:rPr>
          <w:spacing w:val="40"/>
        </w:rPr>
        <w:t xml:space="preserve"> </w:t>
      </w:r>
      <w:r w:rsidRPr="00A1082D">
        <w:t>типов,</w:t>
      </w:r>
      <w:r w:rsidRPr="00A1082D">
        <w:rPr>
          <w:spacing w:val="40"/>
        </w:rPr>
        <w:t xml:space="preserve"> </w:t>
      </w:r>
      <w:r w:rsidRPr="00A1082D">
        <w:t>анализировать,</w:t>
      </w:r>
      <w:r w:rsidRPr="00A1082D">
        <w:rPr>
          <w:spacing w:val="40"/>
        </w:rPr>
        <w:t xml:space="preserve"> </w:t>
      </w:r>
      <w:r w:rsidRPr="00A1082D">
        <w:t>систематизи- ровать</w:t>
      </w:r>
      <w:r w:rsidRPr="00A1082D">
        <w:rPr>
          <w:spacing w:val="40"/>
        </w:rPr>
        <w:t xml:space="preserve"> </w:t>
      </w:r>
      <w:r w:rsidRPr="00A1082D">
        <w:t>и интерпретировать информацию различных видов и форм представления;</w:t>
      </w:r>
    </w:p>
    <w:p w:rsidR="005A4B1C" w:rsidRPr="00A1082D" w:rsidRDefault="00E83FC3">
      <w:pPr>
        <w:pStyle w:val="a5"/>
        <w:numPr>
          <w:ilvl w:val="1"/>
          <w:numId w:val="82"/>
        </w:numPr>
        <w:tabs>
          <w:tab w:val="left" w:pos="1664"/>
        </w:tabs>
        <w:spacing w:before="1" w:line="269" w:lineRule="exact"/>
        <w:ind w:left="1664" w:hanging="172"/>
        <w:jc w:val="left"/>
      </w:pPr>
      <w:r w:rsidRPr="00A1082D">
        <w:t>структурировать</w:t>
      </w:r>
      <w:r w:rsidRPr="00A1082D">
        <w:rPr>
          <w:spacing w:val="-6"/>
        </w:rPr>
        <w:t xml:space="preserve"> </w:t>
      </w:r>
      <w:r w:rsidRPr="00A1082D">
        <w:t>информацию,</w:t>
      </w:r>
      <w:r w:rsidRPr="00A1082D">
        <w:rPr>
          <w:spacing w:val="-4"/>
        </w:rPr>
        <w:t xml:space="preserve"> </w:t>
      </w:r>
      <w:r w:rsidRPr="00A1082D">
        <w:t>представлять</w:t>
      </w:r>
      <w:r w:rsidRPr="00A1082D">
        <w:rPr>
          <w:spacing w:val="-3"/>
        </w:rPr>
        <w:t xml:space="preserve"> </w:t>
      </w:r>
      <w:r w:rsidRPr="00A1082D">
        <w:t>её</w:t>
      </w:r>
      <w:r w:rsidRPr="00A1082D">
        <w:rPr>
          <w:spacing w:val="-9"/>
        </w:rPr>
        <w:t xml:space="preserve"> </w:t>
      </w:r>
      <w:r w:rsidRPr="00A1082D">
        <w:t>в</w:t>
      </w:r>
      <w:r w:rsidRPr="00A1082D">
        <w:rPr>
          <w:spacing w:val="-3"/>
        </w:rPr>
        <w:t xml:space="preserve"> </w:t>
      </w:r>
      <w:r w:rsidRPr="00A1082D">
        <w:t>различных</w:t>
      </w:r>
      <w:r w:rsidRPr="00A1082D">
        <w:rPr>
          <w:spacing w:val="-3"/>
        </w:rPr>
        <w:t xml:space="preserve"> </w:t>
      </w:r>
      <w:r w:rsidRPr="00A1082D">
        <w:t>формах,</w:t>
      </w:r>
      <w:r w:rsidRPr="00A1082D">
        <w:rPr>
          <w:spacing w:val="-6"/>
        </w:rPr>
        <w:t xml:space="preserve"> </w:t>
      </w:r>
      <w:r w:rsidRPr="00A1082D">
        <w:rPr>
          <w:spacing w:val="-2"/>
        </w:rPr>
        <w:t>иллюстрироватьграфически;</w:t>
      </w:r>
    </w:p>
    <w:p w:rsidR="005A4B1C" w:rsidRPr="00A1082D" w:rsidRDefault="00E83FC3">
      <w:pPr>
        <w:pStyle w:val="a5"/>
        <w:numPr>
          <w:ilvl w:val="1"/>
          <w:numId w:val="82"/>
        </w:numPr>
        <w:tabs>
          <w:tab w:val="left" w:pos="1664"/>
        </w:tabs>
        <w:spacing w:line="269" w:lineRule="exact"/>
        <w:ind w:left="1664" w:hanging="172"/>
        <w:jc w:val="left"/>
      </w:pPr>
      <w:r w:rsidRPr="00A1082D">
        <w:t>оценивать</w:t>
      </w:r>
      <w:r w:rsidRPr="00A1082D">
        <w:rPr>
          <w:spacing w:val="-8"/>
        </w:rPr>
        <w:t xml:space="preserve"> </w:t>
      </w:r>
      <w:r w:rsidRPr="00A1082D">
        <w:t>надёжность</w:t>
      </w:r>
      <w:r w:rsidRPr="00A1082D">
        <w:rPr>
          <w:spacing w:val="-3"/>
        </w:rPr>
        <w:t xml:space="preserve"> </w:t>
      </w:r>
      <w:r w:rsidRPr="00A1082D">
        <w:t>информации</w:t>
      </w:r>
      <w:r w:rsidRPr="00A1082D">
        <w:rPr>
          <w:spacing w:val="-4"/>
        </w:rPr>
        <w:t xml:space="preserve"> </w:t>
      </w:r>
      <w:r w:rsidRPr="00A1082D">
        <w:t>по</w:t>
      </w:r>
      <w:r w:rsidRPr="00A1082D">
        <w:rPr>
          <w:spacing w:val="-12"/>
        </w:rPr>
        <w:t xml:space="preserve"> </w:t>
      </w:r>
      <w:r w:rsidRPr="00A1082D">
        <w:t>самостоятельно</w:t>
      </w:r>
      <w:r w:rsidRPr="00A1082D">
        <w:rPr>
          <w:spacing w:val="-6"/>
        </w:rPr>
        <w:t xml:space="preserve"> </w:t>
      </w:r>
      <w:r w:rsidRPr="00A1082D">
        <w:t>сформулированным</w:t>
      </w:r>
      <w:r w:rsidRPr="00A1082D">
        <w:rPr>
          <w:spacing w:val="-5"/>
        </w:rPr>
        <w:t xml:space="preserve"> </w:t>
      </w:r>
      <w:r w:rsidRPr="00A1082D">
        <w:t>крите-</w:t>
      </w:r>
      <w:r w:rsidRPr="00A1082D">
        <w:rPr>
          <w:spacing w:val="-2"/>
        </w:rPr>
        <w:t>риям.</w:t>
      </w:r>
    </w:p>
    <w:p w:rsidR="005A4B1C" w:rsidRPr="00A1082D" w:rsidRDefault="00E83FC3">
      <w:pPr>
        <w:pStyle w:val="a5"/>
        <w:numPr>
          <w:ilvl w:val="0"/>
          <w:numId w:val="82"/>
        </w:numPr>
        <w:tabs>
          <w:tab w:val="left" w:pos="1720"/>
        </w:tabs>
        <w:spacing w:before="3" w:line="237" w:lineRule="auto"/>
        <w:ind w:left="896" w:right="251" w:firstLine="595"/>
        <w:jc w:val="left"/>
      </w:pPr>
      <w:r w:rsidRPr="00A1082D">
        <w:rPr>
          <w:i/>
        </w:rPr>
        <w:t>Универсальные</w:t>
      </w:r>
      <w:r w:rsidRPr="00A1082D">
        <w:rPr>
          <w:i/>
          <w:spacing w:val="80"/>
        </w:rPr>
        <w:t xml:space="preserve"> </w:t>
      </w:r>
      <w:r w:rsidRPr="00A1082D">
        <w:rPr>
          <w:b/>
          <w:i/>
        </w:rPr>
        <w:t>коммуникативные</w:t>
      </w:r>
      <w:r w:rsidRPr="00A1082D">
        <w:rPr>
          <w:b/>
          <w:i/>
          <w:spacing w:val="80"/>
        </w:rPr>
        <w:t xml:space="preserve"> </w:t>
      </w:r>
      <w:r w:rsidRPr="00A1082D">
        <w:rPr>
          <w:i/>
        </w:rPr>
        <w:t>действия,</w:t>
      </w:r>
      <w:r w:rsidRPr="00A1082D">
        <w:rPr>
          <w:i/>
          <w:spacing w:val="80"/>
        </w:rPr>
        <w:t xml:space="preserve"> </w:t>
      </w:r>
      <w:r w:rsidRPr="00A1082D">
        <w:rPr>
          <w:i/>
        </w:rPr>
        <w:t>обеспечивают</w:t>
      </w:r>
      <w:r w:rsidRPr="00A1082D">
        <w:rPr>
          <w:i/>
          <w:spacing w:val="80"/>
        </w:rPr>
        <w:t xml:space="preserve"> </w:t>
      </w:r>
      <w:r w:rsidRPr="00A1082D">
        <w:rPr>
          <w:i/>
        </w:rPr>
        <w:t>сформированность</w:t>
      </w:r>
      <w:r w:rsidRPr="00A1082D">
        <w:rPr>
          <w:i/>
          <w:spacing w:val="80"/>
        </w:rPr>
        <w:t xml:space="preserve"> </w:t>
      </w:r>
      <w:r w:rsidRPr="00A1082D">
        <w:rPr>
          <w:i/>
        </w:rPr>
        <w:t>со- циальных навыков обучающихся</w:t>
      </w:r>
      <w:r w:rsidRPr="00A1082D">
        <w:t>.</w:t>
      </w:r>
    </w:p>
    <w:p w:rsidR="005A4B1C" w:rsidRPr="00A1082D" w:rsidRDefault="00E83FC3">
      <w:pPr>
        <w:pStyle w:val="a3"/>
        <w:spacing w:before="25"/>
        <w:ind w:left="1492"/>
        <w:jc w:val="left"/>
      </w:pPr>
      <w:r w:rsidRPr="00A1082D">
        <w:rPr>
          <w:spacing w:val="-2"/>
          <w:u w:val="single"/>
        </w:rPr>
        <w:t>Общение:</w:t>
      </w:r>
    </w:p>
    <w:p w:rsidR="005A4B1C" w:rsidRPr="00A1082D" w:rsidRDefault="00E83FC3">
      <w:pPr>
        <w:pStyle w:val="a5"/>
        <w:numPr>
          <w:ilvl w:val="1"/>
          <w:numId w:val="82"/>
        </w:numPr>
        <w:tabs>
          <w:tab w:val="left" w:pos="1663"/>
        </w:tabs>
        <w:spacing w:before="2" w:line="237" w:lineRule="auto"/>
        <w:ind w:right="253" w:firstLine="595"/>
      </w:pPr>
      <w:r w:rsidRPr="00A1082D">
        <w:t>воспринимать и формулировать суждения в соответствии с условиями и целями обще-</w:t>
      </w:r>
      <w:r w:rsidRPr="00A1082D">
        <w:rPr>
          <w:spacing w:val="-14"/>
        </w:rPr>
        <w:t xml:space="preserve"> </w:t>
      </w:r>
      <w:r w:rsidRPr="00A1082D">
        <w:t>ния; ясно, точно, грамотно выражать свою точку зрения в устных и письменных текстах, да- вать пояснения по ходу решения задачи, комментировать полученный результат;</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5"/>
        <w:numPr>
          <w:ilvl w:val="1"/>
          <w:numId w:val="82"/>
        </w:numPr>
        <w:tabs>
          <w:tab w:val="left" w:pos="1663"/>
        </w:tabs>
        <w:spacing w:before="77"/>
        <w:ind w:right="251" w:firstLine="595"/>
      </w:pPr>
      <w:r w:rsidRPr="00A1082D">
        <w:lastRenderedPageBreak/>
        <w:t>в ходе обсуждения задавать вопросы по существу обсуждаемой темы, проблемы, ре- шаемой</w:t>
      </w:r>
      <w:r w:rsidRPr="00A1082D">
        <w:rPr>
          <w:spacing w:val="40"/>
        </w:rPr>
        <w:t xml:space="preserve"> </w:t>
      </w:r>
      <w:r w:rsidRPr="00A1082D">
        <w:t>задачи, высказывать идеи, нацеленные на поиск решения; сопоставлять свои сужде- 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A4B1C" w:rsidRPr="00A1082D" w:rsidRDefault="00E83FC3">
      <w:pPr>
        <w:pStyle w:val="a5"/>
        <w:numPr>
          <w:ilvl w:val="1"/>
          <w:numId w:val="82"/>
        </w:numPr>
        <w:tabs>
          <w:tab w:val="left" w:pos="1663"/>
        </w:tabs>
        <w:ind w:right="253" w:firstLine="595"/>
      </w:pPr>
      <w:r w:rsidRPr="00A1082D">
        <w:t>представлять результаты решения задачи, эксперимента, исследования, проекта; само-</w:t>
      </w:r>
      <w:r w:rsidRPr="00A1082D">
        <w:rPr>
          <w:spacing w:val="-14"/>
        </w:rPr>
        <w:t xml:space="preserve"> </w:t>
      </w:r>
      <w:r w:rsidRPr="00A1082D">
        <w:t>стоятельно выбирать формат выступления с учетом задач презентации и особенностей ауди- тории.</w:t>
      </w:r>
    </w:p>
    <w:p w:rsidR="005A4B1C" w:rsidRPr="00A1082D" w:rsidRDefault="00E83FC3">
      <w:pPr>
        <w:pStyle w:val="a3"/>
        <w:spacing w:before="20"/>
        <w:ind w:left="1492"/>
        <w:jc w:val="left"/>
      </w:pPr>
      <w:r w:rsidRPr="00A1082D">
        <w:rPr>
          <w:spacing w:val="-2"/>
          <w:u w:val="single"/>
        </w:rPr>
        <w:t>Сотрудничество:</w:t>
      </w:r>
    </w:p>
    <w:p w:rsidR="005A4B1C" w:rsidRPr="00A1082D" w:rsidRDefault="00E83FC3">
      <w:pPr>
        <w:pStyle w:val="a5"/>
        <w:numPr>
          <w:ilvl w:val="1"/>
          <w:numId w:val="82"/>
        </w:numPr>
        <w:tabs>
          <w:tab w:val="left" w:pos="1663"/>
        </w:tabs>
        <w:spacing w:before="5"/>
        <w:ind w:right="254" w:firstLine="595"/>
      </w:pPr>
      <w:r w:rsidRPr="00A1082D">
        <w:t>понимать и использовать преимущества командной и индивидуальной работы при ре- 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A4B1C" w:rsidRPr="00A1082D" w:rsidRDefault="00E83FC3">
      <w:pPr>
        <w:pStyle w:val="a5"/>
        <w:numPr>
          <w:ilvl w:val="1"/>
          <w:numId w:val="82"/>
        </w:numPr>
        <w:tabs>
          <w:tab w:val="left" w:pos="1668"/>
        </w:tabs>
        <w:ind w:right="247" w:firstLine="595"/>
      </w:pPr>
      <w:r w:rsidRPr="00A1082D">
        <w:t>участвовать в групповых формах работы (обсуждения, обмен мнениями, «мозговые штурмы» и т.п.); выполнять свою часть работы и координировать свои действия с другими членами команды;</w:t>
      </w:r>
      <w:r w:rsidRPr="00A1082D">
        <w:rPr>
          <w:spacing w:val="40"/>
        </w:rPr>
        <w:t xml:space="preserve"> </w:t>
      </w:r>
      <w:r w:rsidRPr="00A1082D">
        <w:t xml:space="preserve">оценивать качество своего вклада в общий продукт по критериям, сформу- лированным участниками </w:t>
      </w:r>
      <w:r w:rsidRPr="00A1082D">
        <w:rPr>
          <w:spacing w:val="-2"/>
        </w:rPr>
        <w:t>взаимодействия.</w:t>
      </w:r>
    </w:p>
    <w:p w:rsidR="005A4B1C" w:rsidRPr="00A1082D" w:rsidRDefault="00E83FC3">
      <w:pPr>
        <w:pStyle w:val="a5"/>
        <w:numPr>
          <w:ilvl w:val="0"/>
          <w:numId w:val="82"/>
        </w:numPr>
        <w:tabs>
          <w:tab w:val="left" w:pos="1864"/>
        </w:tabs>
        <w:spacing w:line="242" w:lineRule="auto"/>
        <w:ind w:left="896" w:right="242" w:firstLine="595"/>
        <w:jc w:val="both"/>
        <w:rPr>
          <w:i/>
        </w:rPr>
      </w:pPr>
      <w:r w:rsidRPr="00A1082D">
        <w:rPr>
          <w:i/>
        </w:rPr>
        <w:t xml:space="preserve">Универсальные </w:t>
      </w:r>
      <w:r w:rsidRPr="00A1082D">
        <w:rPr>
          <w:b/>
          <w:i/>
        </w:rPr>
        <w:t xml:space="preserve">регулятивные </w:t>
      </w:r>
      <w:r w:rsidRPr="00A1082D">
        <w:rPr>
          <w:i/>
        </w:rPr>
        <w:t>действия, обеспечивают формирование смысловых установок и жизненных навыков личности.</w:t>
      </w:r>
    </w:p>
    <w:p w:rsidR="005A4B1C" w:rsidRPr="00A1082D" w:rsidRDefault="00E83FC3">
      <w:pPr>
        <w:pStyle w:val="a3"/>
        <w:spacing w:before="16"/>
        <w:ind w:left="1492"/>
        <w:jc w:val="left"/>
      </w:pPr>
      <w:r w:rsidRPr="00A1082D">
        <w:rPr>
          <w:spacing w:val="-2"/>
          <w:u w:val="single"/>
        </w:rPr>
        <w:t>Самоорганизация:</w:t>
      </w:r>
    </w:p>
    <w:p w:rsidR="005A4B1C" w:rsidRPr="00A1082D" w:rsidRDefault="00E83FC3">
      <w:pPr>
        <w:pStyle w:val="a5"/>
        <w:numPr>
          <w:ilvl w:val="1"/>
          <w:numId w:val="82"/>
        </w:numPr>
        <w:tabs>
          <w:tab w:val="left" w:pos="1663"/>
        </w:tabs>
        <w:spacing w:before="3" w:line="237" w:lineRule="auto"/>
        <w:ind w:right="257" w:firstLine="595"/>
      </w:pPr>
      <w:r w:rsidRPr="00A1082D">
        <w:t>составлять план, алгоритм решения задачи, выбирать способ решения с учётом имею- щихся ресурсов и собственных возможностей, аргументировать и корректировать варианты решений с учётом новой информации.</w:t>
      </w:r>
    </w:p>
    <w:p w:rsidR="005A4B1C" w:rsidRPr="00A1082D" w:rsidRDefault="00E83FC3">
      <w:pPr>
        <w:pStyle w:val="a3"/>
        <w:spacing w:before="24"/>
        <w:ind w:left="1492"/>
        <w:jc w:val="left"/>
      </w:pPr>
      <w:r w:rsidRPr="00A1082D">
        <w:rPr>
          <w:spacing w:val="-2"/>
          <w:u w:val="single"/>
        </w:rPr>
        <w:t>Самоконтроль:</w:t>
      </w:r>
    </w:p>
    <w:p w:rsidR="005A4B1C" w:rsidRPr="00A1082D" w:rsidRDefault="00E83FC3">
      <w:pPr>
        <w:pStyle w:val="a5"/>
        <w:numPr>
          <w:ilvl w:val="1"/>
          <w:numId w:val="82"/>
        </w:numPr>
        <w:tabs>
          <w:tab w:val="left" w:pos="1663"/>
        </w:tabs>
        <w:ind w:right="249" w:firstLine="595"/>
      </w:pPr>
      <w:r w:rsidRPr="00A1082D">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A4B1C" w:rsidRPr="00A1082D" w:rsidRDefault="00E83FC3">
      <w:pPr>
        <w:pStyle w:val="a5"/>
        <w:numPr>
          <w:ilvl w:val="1"/>
          <w:numId w:val="82"/>
        </w:numPr>
        <w:tabs>
          <w:tab w:val="left" w:pos="1663"/>
        </w:tabs>
        <w:spacing w:before="7" w:line="235" w:lineRule="auto"/>
        <w:ind w:right="248" w:firstLine="595"/>
      </w:pPr>
      <w:r w:rsidRPr="00A1082D">
        <w:t>предвидеть трудности, которые могут возникнуть при решении задачи, вносить кор- рективы в деятельность</w:t>
      </w:r>
      <w:r w:rsidRPr="00A1082D">
        <w:rPr>
          <w:spacing w:val="-1"/>
        </w:rPr>
        <w:t xml:space="preserve"> </w:t>
      </w:r>
      <w:r w:rsidRPr="00A1082D">
        <w:t>на основе</w:t>
      </w:r>
      <w:r w:rsidRPr="00A1082D">
        <w:rPr>
          <w:spacing w:val="-8"/>
        </w:rPr>
        <w:t xml:space="preserve"> </w:t>
      </w:r>
      <w:r w:rsidRPr="00A1082D">
        <w:t>новых обстоятельств, данных, найденных ошибок, выявлен-ных трудностей;</w:t>
      </w:r>
    </w:p>
    <w:p w:rsidR="005A4B1C" w:rsidRPr="00A1082D" w:rsidRDefault="00E83FC3">
      <w:pPr>
        <w:pStyle w:val="a5"/>
        <w:numPr>
          <w:ilvl w:val="1"/>
          <w:numId w:val="82"/>
        </w:numPr>
        <w:tabs>
          <w:tab w:val="left" w:pos="1663"/>
        </w:tabs>
        <w:spacing w:before="1"/>
        <w:ind w:right="254" w:firstLine="595"/>
      </w:pPr>
      <w:r w:rsidRPr="00A1082D">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 ному опыту.</w:t>
      </w:r>
    </w:p>
    <w:p w:rsidR="005A4B1C" w:rsidRPr="00A1082D" w:rsidRDefault="00E83FC3">
      <w:pPr>
        <w:pStyle w:val="2"/>
        <w:spacing w:before="27" w:line="251" w:lineRule="exact"/>
      </w:pPr>
      <w:r w:rsidRPr="00A1082D">
        <w:t>ПРЕДМЕТНЫЕ</w:t>
      </w:r>
      <w:r w:rsidRPr="00A1082D">
        <w:rPr>
          <w:spacing w:val="-10"/>
        </w:rPr>
        <w:t xml:space="preserve"> </w:t>
      </w:r>
      <w:r w:rsidRPr="00A1082D">
        <w:rPr>
          <w:spacing w:val="-2"/>
        </w:rPr>
        <w:t>РЕЗУЛЬТАТЫ</w:t>
      </w:r>
    </w:p>
    <w:p w:rsidR="005A4B1C" w:rsidRPr="00A1082D" w:rsidRDefault="00E83FC3">
      <w:pPr>
        <w:pStyle w:val="a3"/>
        <w:ind w:right="257" w:firstLine="595"/>
      </w:pPr>
      <w:r w:rsidRPr="00A1082D">
        <w:t>Предметные результаты освоения рабочей программы по математике представлены по годам обучения в рамках отдельных курсов в соответствующих разделах настоящей Про- граммы.</w:t>
      </w:r>
    </w:p>
    <w:p w:rsidR="005A4B1C" w:rsidRPr="00A1082D" w:rsidRDefault="00E83FC3">
      <w:pPr>
        <w:pStyle w:val="2"/>
        <w:spacing w:before="6" w:line="251" w:lineRule="exact"/>
      </w:pPr>
      <w:bookmarkStart w:id="83" w:name="РАБОЧАЯ_ПРОГРАММА_УЧЕБНОГО_КУРСА_(1)"/>
      <w:bookmarkEnd w:id="83"/>
      <w:r w:rsidRPr="00A1082D">
        <w:t>РАБОЧАЯ</w:t>
      </w:r>
      <w:r w:rsidRPr="00A1082D">
        <w:rPr>
          <w:spacing w:val="-13"/>
        </w:rPr>
        <w:t xml:space="preserve"> </w:t>
      </w:r>
      <w:r w:rsidRPr="00A1082D">
        <w:t>ПРОГРАММА</w:t>
      </w:r>
      <w:r w:rsidRPr="00A1082D">
        <w:rPr>
          <w:spacing w:val="-13"/>
        </w:rPr>
        <w:t xml:space="preserve"> </w:t>
      </w:r>
      <w:r w:rsidRPr="00A1082D">
        <w:t>УЧЕБНОГО</w:t>
      </w:r>
      <w:r w:rsidRPr="00A1082D">
        <w:rPr>
          <w:spacing w:val="-13"/>
        </w:rPr>
        <w:t xml:space="preserve"> </w:t>
      </w:r>
      <w:r w:rsidRPr="00A1082D">
        <w:rPr>
          <w:spacing w:val="-4"/>
        </w:rPr>
        <w:t>КУРСА</w:t>
      </w:r>
    </w:p>
    <w:p w:rsidR="005A4B1C" w:rsidRPr="00A1082D" w:rsidRDefault="00E83FC3">
      <w:pPr>
        <w:spacing w:line="254" w:lineRule="auto"/>
        <w:ind w:left="1492" w:right="3343"/>
        <w:rPr>
          <w:b/>
        </w:rPr>
      </w:pPr>
      <w:r w:rsidRPr="00A1082D">
        <w:rPr>
          <w:b/>
        </w:rPr>
        <w:t>«АЛГЕБРА</w:t>
      </w:r>
      <w:r w:rsidRPr="00A1082D">
        <w:rPr>
          <w:b/>
          <w:spacing w:val="-12"/>
        </w:rPr>
        <w:t xml:space="preserve"> </w:t>
      </w:r>
      <w:r w:rsidRPr="00A1082D">
        <w:rPr>
          <w:b/>
        </w:rPr>
        <w:t>И</w:t>
      </w:r>
      <w:r w:rsidRPr="00A1082D">
        <w:rPr>
          <w:b/>
          <w:spacing w:val="-11"/>
        </w:rPr>
        <w:t xml:space="preserve"> </w:t>
      </w:r>
      <w:r w:rsidRPr="00A1082D">
        <w:rPr>
          <w:b/>
        </w:rPr>
        <w:t>НАЧАЛА</w:t>
      </w:r>
      <w:r w:rsidRPr="00A1082D">
        <w:rPr>
          <w:b/>
          <w:spacing w:val="-12"/>
        </w:rPr>
        <w:t xml:space="preserve"> </w:t>
      </w:r>
      <w:r w:rsidRPr="00A1082D">
        <w:rPr>
          <w:b/>
        </w:rPr>
        <w:t>МАТЕМАТИЧЕСКОГО</w:t>
      </w:r>
      <w:r w:rsidRPr="00A1082D">
        <w:rPr>
          <w:b/>
          <w:spacing w:val="-9"/>
        </w:rPr>
        <w:t xml:space="preserve"> </w:t>
      </w:r>
      <w:r w:rsidRPr="00A1082D">
        <w:rPr>
          <w:b/>
        </w:rPr>
        <w:t>АНАЛИЗА» ЦЕЛИ ИЗУЧЕНИЯ УЧЕБНОГО КУРСА</w:t>
      </w:r>
    </w:p>
    <w:p w:rsidR="005A4B1C" w:rsidRPr="00A1082D" w:rsidRDefault="00E83FC3">
      <w:pPr>
        <w:pStyle w:val="a3"/>
        <w:ind w:right="253" w:firstLine="595"/>
      </w:pPr>
      <w:r w:rsidRPr="00A1082D">
        <w:t>Курс «Алгебра и начала математического анализа» является одним из наиболее значи- мых в программе старшей школы, поскольку, с одной стороны, он обеспечивает инструмен- 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 матики, обществознания, истории, словесности и других дисциплин. В рамках данного курса учащиеся овладевают универсальным языком современной науки, которая формулирует своидостижения в математической форме.</w:t>
      </w:r>
    </w:p>
    <w:p w:rsidR="005A4B1C" w:rsidRPr="00A1082D" w:rsidRDefault="00E83FC3">
      <w:pPr>
        <w:pStyle w:val="a3"/>
        <w:ind w:right="249" w:firstLine="595"/>
      </w:pPr>
      <w:r w:rsidRPr="00A1082D">
        <w:t>Курс алгебры и начал математического анализа закладывает основу для успешного овла- дения законами физики, химии, биологии, понимания основных тенденций развития</w:t>
      </w:r>
      <w:r w:rsidRPr="00A1082D">
        <w:rPr>
          <w:spacing w:val="-2"/>
        </w:rPr>
        <w:t xml:space="preserve"> </w:t>
      </w:r>
      <w:r w:rsidRPr="00A1082D">
        <w:t>эконо- 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 ной жизни. В тоже время овладение абстрактными</w:t>
      </w:r>
      <w:r w:rsidRPr="00A1082D">
        <w:rPr>
          <w:spacing w:val="-1"/>
        </w:rPr>
        <w:t xml:space="preserve"> </w:t>
      </w:r>
      <w:r w:rsidRPr="00A1082D">
        <w:t>и</w:t>
      </w:r>
      <w:r w:rsidRPr="00A1082D">
        <w:rPr>
          <w:spacing w:val="-4"/>
        </w:rPr>
        <w:t xml:space="preserve"> </w:t>
      </w:r>
      <w:r w:rsidRPr="00A1082D">
        <w:t>логически</w:t>
      </w:r>
      <w:r w:rsidRPr="00A1082D">
        <w:rPr>
          <w:spacing w:val="-1"/>
        </w:rPr>
        <w:t xml:space="preserve"> </w:t>
      </w:r>
      <w:r w:rsidRPr="00A1082D">
        <w:t>строгими</w:t>
      </w:r>
      <w:r w:rsidRPr="00A1082D">
        <w:rPr>
          <w:spacing w:val="-1"/>
        </w:rPr>
        <w:t xml:space="preserve"> </w:t>
      </w:r>
      <w:r w:rsidRPr="00A1082D">
        <w:t>конструкциями</w:t>
      </w:r>
      <w:r w:rsidRPr="00A1082D">
        <w:rPr>
          <w:spacing w:val="-1"/>
        </w:rPr>
        <w:t xml:space="preserve"> </w:t>
      </w:r>
      <w:r w:rsidRPr="00A1082D">
        <w:t>ал-</w:t>
      </w:r>
      <w:r w:rsidRPr="00A1082D">
        <w:rPr>
          <w:spacing w:val="-2"/>
        </w:rPr>
        <w:t xml:space="preserve"> </w:t>
      </w:r>
      <w:r w:rsidRPr="00A1082D">
        <w:t>гебры</w:t>
      </w:r>
      <w:r w:rsidRPr="00A1082D">
        <w:rPr>
          <w:spacing w:val="-1"/>
        </w:rPr>
        <w:t xml:space="preserve"> </w:t>
      </w:r>
      <w:r w:rsidRPr="00A1082D">
        <w:t>и</w:t>
      </w:r>
      <w:r w:rsidRPr="00A1082D">
        <w:rPr>
          <w:spacing w:val="-1"/>
        </w:rPr>
        <w:t xml:space="preserve"> </w:t>
      </w:r>
      <w:r w:rsidRPr="00A1082D">
        <w:t>математического</w:t>
      </w:r>
      <w:r w:rsidRPr="00A1082D">
        <w:rPr>
          <w:spacing w:val="-6"/>
        </w:rPr>
        <w:t xml:space="preserve"> </w:t>
      </w:r>
      <w:r w:rsidRPr="00A1082D">
        <w:t>анализа</w:t>
      </w:r>
      <w:r w:rsidRPr="00A1082D">
        <w:rPr>
          <w:spacing w:val="-3"/>
        </w:rPr>
        <w:t xml:space="preserve"> </w:t>
      </w:r>
      <w:r w:rsidRPr="00A1082D">
        <w:t>развивает</w:t>
      </w:r>
      <w:r w:rsidRPr="00A1082D">
        <w:rPr>
          <w:spacing w:val="-2"/>
        </w:rPr>
        <w:t xml:space="preserve"> </w:t>
      </w:r>
      <w:r w:rsidRPr="00A1082D">
        <w:t>умение находить закономерности, обосновывать истинность, доказывать утверждения с помощью индукции и рассуждать дедуктивно, исполь- зовать обобщение и конкретизацию, абстрагирование и аналогию, формирует креативное и критическое мышление.</w:t>
      </w:r>
    </w:p>
    <w:p w:rsidR="005A4B1C" w:rsidRPr="00A1082D" w:rsidRDefault="00E83FC3">
      <w:pPr>
        <w:pStyle w:val="a3"/>
        <w:ind w:right="253" w:firstLine="595"/>
      </w:pPr>
      <w:r w:rsidRPr="00A1082D">
        <w:t>В ходе изучения курса «Алгебра и начала математического анализа» учащиеся получаютновый опыт решения прикладных задач, самостоятельного построения математических моде-</w:t>
      </w:r>
      <w:r w:rsidRPr="00A1082D">
        <w:rPr>
          <w:spacing w:val="-14"/>
        </w:rPr>
        <w:t xml:space="preserve"> </w:t>
      </w:r>
      <w:r w:rsidRPr="00A1082D">
        <w:t>лей реальных ситуаций, интерпретации полученных решений, знакомятся с примерами мате- матических закономерностей в природе, науке</w:t>
      </w:r>
      <w:r w:rsidRPr="00A1082D">
        <w:rPr>
          <w:spacing w:val="-3"/>
        </w:rPr>
        <w:t xml:space="preserve"> </w:t>
      </w:r>
      <w:r w:rsidRPr="00A1082D">
        <w:t>и искусстве, с выдающимися математическимиоткрытиями и их авторами.</w:t>
      </w:r>
    </w:p>
    <w:p w:rsidR="005A4B1C" w:rsidRPr="00A1082D" w:rsidRDefault="00E83FC3">
      <w:pPr>
        <w:pStyle w:val="a3"/>
        <w:ind w:right="255" w:firstLine="595"/>
      </w:pPr>
      <w:r w:rsidRPr="00A1082D">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 рез специфику учебной деятельности, требующей продолжительной концентрации внимания,</w:t>
      </w:r>
      <w:r w:rsidRPr="00A1082D">
        <w:rPr>
          <w:spacing w:val="-9"/>
        </w:rPr>
        <w:t xml:space="preserve"> </w:t>
      </w:r>
      <w:r w:rsidRPr="00A1082D">
        <w:t>самостоятельности, аккуратности и ответственности за полученный результат.</w:t>
      </w:r>
    </w:p>
    <w:p w:rsidR="005A4B1C" w:rsidRPr="00A1082D" w:rsidRDefault="00E83FC3">
      <w:pPr>
        <w:pStyle w:val="a3"/>
        <w:ind w:left="1492"/>
      </w:pPr>
      <w:r w:rsidRPr="00A1082D">
        <w:t>В</w:t>
      </w:r>
      <w:r w:rsidRPr="00A1082D">
        <w:rPr>
          <w:spacing w:val="25"/>
        </w:rPr>
        <w:t xml:space="preserve"> </w:t>
      </w:r>
      <w:r w:rsidRPr="00A1082D">
        <w:t>основе</w:t>
      </w:r>
      <w:r w:rsidRPr="00A1082D">
        <w:rPr>
          <w:spacing w:val="30"/>
        </w:rPr>
        <w:t xml:space="preserve"> </w:t>
      </w:r>
      <w:r w:rsidRPr="00A1082D">
        <w:t>методики</w:t>
      </w:r>
      <w:r w:rsidRPr="00A1082D">
        <w:rPr>
          <w:spacing w:val="38"/>
        </w:rPr>
        <w:t xml:space="preserve"> </w:t>
      </w:r>
      <w:r w:rsidRPr="00A1082D">
        <w:t>обучения</w:t>
      </w:r>
      <w:r w:rsidRPr="00A1082D">
        <w:rPr>
          <w:spacing w:val="32"/>
        </w:rPr>
        <w:t xml:space="preserve"> </w:t>
      </w:r>
      <w:r w:rsidRPr="00A1082D">
        <w:t>алгебре</w:t>
      </w:r>
      <w:r w:rsidRPr="00A1082D">
        <w:rPr>
          <w:spacing w:val="30"/>
        </w:rPr>
        <w:t xml:space="preserve"> </w:t>
      </w:r>
      <w:r w:rsidRPr="00A1082D">
        <w:t>и</w:t>
      </w:r>
      <w:r w:rsidRPr="00A1082D">
        <w:rPr>
          <w:spacing w:val="36"/>
        </w:rPr>
        <w:t xml:space="preserve"> </w:t>
      </w:r>
      <w:r w:rsidRPr="00A1082D">
        <w:t>началам</w:t>
      </w:r>
      <w:r w:rsidRPr="00A1082D">
        <w:rPr>
          <w:spacing w:val="32"/>
        </w:rPr>
        <w:t xml:space="preserve"> </w:t>
      </w:r>
      <w:r w:rsidRPr="00A1082D">
        <w:t>математического</w:t>
      </w:r>
      <w:r w:rsidRPr="00A1082D">
        <w:rPr>
          <w:spacing w:val="32"/>
        </w:rPr>
        <w:t xml:space="preserve"> </w:t>
      </w:r>
      <w:r w:rsidRPr="00A1082D">
        <w:t>анализа</w:t>
      </w:r>
      <w:r w:rsidRPr="00A1082D">
        <w:rPr>
          <w:spacing w:val="34"/>
        </w:rPr>
        <w:t xml:space="preserve"> </w:t>
      </w:r>
      <w:r w:rsidRPr="00A1082D">
        <w:t>лежит</w:t>
      </w:r>
      <w:r w:rsidRPr="00A1082D">
        <w:rPr>
          <w:spacing w:val="35"/>
        </w:rPr>
        <w:t xml:space="preserve"> </w:t>
      </w:r>
      <w:r w:rsidRPr="00A1082D">
        <w:t>деятель-</w:t>
      </w:r>
      <w:r w:rsidRPr="00A1082D">
        <w:rPr>
          <w:spacing w:val="-6"/>
        </w:rPr>
        <w:t xml:space="preserve"> </w:t>
      </w:r>
      <w:r w:rsidRPr="00A1082D">
        <w:rPr>
          <w:spacing w:val="-2"/>
        </w:rPr>
        <w:t>ностный</w:t>
      </w:r>
    </w:p>
    <w:p w:rsidR="005A4B1C" w:rsidRPr="00A1082D" w:rsidRDefault="005A4B1C">
      <w:pPr>
        <w:sectPr w:rsidR="005A4B1C" w:rsidRPr="00A1082D">
          <w:pgSz w:w="11910" w:h="16840"/>
          <w:pgMar w:top="980" w:right="0" w:bottom="760" w:left="520" w:header="0" w:footer="560" w:gutter="0"/>
          <w:cols w:space="720"/>
        </w:sectPr>
      </w:pPr>
    </w:p>
    <w:p w:rsidR="005A4B1C" w:rsidRPr="00A1082D" w:rsidRDefault="00E83FC3">
      <w:pPr>
        <w:pStyle w:val="a3"/>
        <w:spacing w:before="78"/>
      </w:pPr>
      <w:r w:rsidRPr="00A1082D">
        <w:lastRenderedPageBreak/>
        <w:t>принцип</w:t>
      </w:r>
      <w:r w:rsidRPr="00A1082D">
        <w:rPr>
          <w:spacing w:val="-1"/>
        </w:rPr>
        <w:t xml:space="preserve"> </w:t>
      </w:r>
      <w:r w:rsidRPr="00A1082D">
        <w:rPr>
          <w:spacing w:val="-2"/>
        </w:rPr>
        <w:t>обучения.</w:t>
      </w:r>
    </w:p>
    <w:p w:rsidR="005A4B1C" w:rsidRPr="00A1082D" w:rsidRDefault="00E83FC3">
      <w:pPr>
        <w:pStyle w:val="a3"/>
        <w:spacing w:before="3" w:line="237" w:lineRule="auto"/>
        <w:ind w:right="251" w:firstLine="595"/>
      </w:pPr>
      <w:r w:rsidRPr="00A1082D">
        <w:t>В структуре курса «Алгебра и начала математического анализа» можно выделить следу- ющие содержательно-методические</w:t>
      </w:r>
      <w:r w:rsidRPr="00A1082D">
        <w:rPr>
          <w:spacing w:val="40"/>
        </w:rPr>
        <w:t xml:space="preserve"> </w:t>
      </w:r>
      <w:r w:rsidRPr="00A1082D">
        <w:t>линии:</w:t>
      </w:r>
      <w:r w:rsidRPr="00A1082D">
        <w:rPr>
          <w:spacing w:val="40"/>
        </w:rPr>
        <w:t xml:space="preserve"> </w:t>
      </w:r>
      <w:r w:rsidRPr="00A1082D">
        <w:t>«Числа</w:t>
      </w:r>
      <w:r w:rsidRPr="00A1082D">
        <w:rPr>
          <w:spacing w:val="40"/>
        </w:rPr>
        <w:t xml:space="preserve"> </w:t>
      </w:r>
      <w:r w:rsidRPr="00A1082D">
        <w:t>и</w:t>
      </w:r>
      <w:r w:rsidRPr="00A1082D">
        <w:rPr>
          <w:spacing w:val="40"/>
        </w:rPr>
        <w:t xml:space="preserve"> </w:t>
      </w:r>
      <w:r w:rsidRPr="00A1082D">
        <w:t>вычисления»,</w:t>
      </w:r>
      <w:r w:rsidRPr="00A1082D">
        <w:rPr>
          <w:spacing w:val="40"/>
        </w:rPr>
        <w:t xml:space="preserve"> </w:t>
      </w:r>
      <w:r w:rsidRPr="00A1082D">
        <w:t>«Функции</w:t>
      </w:r>
      <w:r w:rsidRPr="00A1082D">
        <w:rPr>
          <w:spacing w:val="40"/>
        </w:rPr>
        <w:t xml:space="preserve"> </w:t>
      </w:r>
      <w:r w:rsidRPr="00A1082D">
        <w:t>и</w:t>
      </w:r>
      <w:r w:rsidRPr="00A1082D">
        <w:rPr>
          <w:spacing w:val="40"/>
        </w:rPr>
        <w:t xml:space="preserve"> </w:t>
      </w:r>
      <w:r w:rsidRPr="00A1082D">
        <w:t>графики»,</w:t>
      </w:r>
    </w:p>
    <w:p w:rsidR="005A4B1C" w:rsidRPr="00A1082D" w:rsidRDefault="00E83FC3">
      <w:pPr>
        <w:pStyle w:val="a3"/>
        <w:spacing w:before="1"/>
        <w:ind w:right="251" w:firstLine="595"/>
      </w:pPr>
      <w:r w:rsidRPr="00A1082D">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w:t>
      </w:r>
      <w:r w:rsidRPr="00A1082D">
        <w:rPr>
          <w:spacing w:val="-3"/>
        </w:rPr>
        <w:t xml:space="preserve"> </w:t>
      </w:r>
      <w:r w:rsidRPr="00A1082D">
        <w:t>сказать, что</w:t>
      </w:r>
      <w:r w:rsidRPr="00A1082D">
        <w:rPr>
          <w:spacing w:val="-6"/>
        </w:rPr>
        <w:t xml:space="preserve"> </w:t>
      </w:r>
      <w:r w:rsidRPr="00A1082D">
        <w:t>данный курс</w:t>
      </w:r>
      <w:r w:rsidRPr="00A1082D">
        <w:rPr>
          <w:spacing w:val="-3"/>
        </w:rPr>
        <w:t xml:space="preserve"> </w:t>
      </w:r>
      <w:r w:rsidRPr="00A1082D">
        <w:t>является</w:t>
      </w:r>
      <w:r w:rsidRPr="00A1082D">
        <w:rPr>
          <w:spacing w:val="-2"/>
        </w:rPr>
        <w:t xml:space="preserve"> </w:t>
      </w:r>
      <w:r w:rsidRPr="00A1082D">
        <w:t>интегративным, по-</w:t>
      </w:r>
      <w:r w:rsidRPr="00A1082D">
        <w:rPr>
          <w:spacing w:val="-2"/>
        </w:rPr>
        <w:t xml:space="preserve"> </w:t>
      </w:r>
      <w:r w:rsidRPr="00A1082D">
        <w:t>скольку</w:t>
      </w:r>
      <w:r w:rsidRPr="00A1082D">
        <w:rPr>
          <w:spacing w:val="-1"/>
        </w:rPr>
        <w:t xml:space="preserve"> </w:t>
      </w:r>
      <w:r w:rsidRPr="00A1082D">
        <w:t>объединяет</w:t>
      </w:r>
      <w:r w:rsidRPr="00A1082D">
        <w:rPr>
          <w:spacing w:val="-2"/>
        </w:rPr>
        <w:t xml:space="preserve"> </w:t>
      </w:r>
      <w:r w:rsidRPr="00A1082D">
        <w:t>в себе</w:t>
      </w:r>
      <w:r w:rsidRPr="00A1082D">
        <w:rPr>
          <w:spacing w:val="-8"/>
        </w:rPr>
        <w:t xml:space="preserve"> </w:t>
      </w:r>
      <w:r w:rsidRPr="00A1082D">
        <w:t>содержание нескольких математических дисциплин,</w:t>
      </w:r>
      <w:r w:rsidRPr="00A1082D">
        <w:rPr>
          <w:spacing w:val="-2"/>
        </w:rPr>
        <w:t xml:space="preserve"> </w:t>
      </w:r>
      <w:r w:rsidRPr="00A1082D">
        <w:t>таких</w:t>
      </w:r>
      <w:r w:rsidRPr="00A1082D">
        <w:rPr>
          <w:spacing w:val="-4"/>
        </w:rPr>
        <w:t xml:space="preserve"> </w:t>
      </w:r>
      <w:r w:rsidRPr="00A1082D">
        <w:t>как</w:t>
      </w:r>
      <w:r w:rsidRPr="00A1082D">
        <w:rPr>
          <w:spacing w:val="-6"/>
        </w:rPr>
        <w:t xml:space="preserve"> </w:t>
      </w:r>
      <w:r w:rsidRPr="00A1082D">
        <w:t>ал- гебра,</w:t>
      </w:r>
      <w:r w:rsidRPr="00A1082D">
        <w:rPr>
          <w:spacing w:val="-1"/>
        </w:rPr>
        <w:t xml:space="preserve"> </w:t>
      </w:r>
      <w:r w:rsidRPr="00A1082D">
        <w:t>тригонометрия,</w:t>
      </w:r>
      <w:r w:rsidRPr="00A1082D">
        <w:rPr>
          <w:spacing w:val="-4"/>
        </w:rPr>
        <w:t xml:space="preserve"> </w:t>
      </w:r>
      <w:r w:rsidRPr="00A1082D">
        <w:t>математический</w:t>
      </w:r>
      <w:r w:rsidRPr="00A1082D">
        <w:rPr>
          <w:spacing w:val="-5"/>
        </w:rPr>
        <w:t xml:space="preserve"> </w:t>
      </w:r>
      <w:r w:rsidRPr="00A1082D">
        <w:t>анализ,</w:t>
      </w:r>
      <w:r w:rsidRPr="00A1082D">
        <w:rPr>
          <w:spacing w:val="-6"/>
        </w:rPr>
        <w:t xml:space="preserve"> </w:t>
      </w:r>
      <w:r w:rsidRPr="00A1082D">
        <w:t>теория множеств, математическая логика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w:t>
      </w:r>
      <w:r w:rsidRPr="00A1082D">
        <w:rPr>
          <w:spacing w:val="-11"/>
        </w:rPr>
        <w:t xml:space="preserve"> </w:t>
      </w:r>
      <w:r w:rsidRPr="00A1082D">
        <w:t>самосто-ятельно</w:t>
      </w:r>
      <w:r w:rsidRPr="00A1082D">
        <w:rPr>
          <w:spacing w:val="-1"/>
        </w:rPr>
        <w:t xml:space="preserve"> </w:t>
      </w:r>
      <w:r w:rsidRPr="00A1082D">
        <w:t>сформулированной математической задачи, а затем интерпретировать свой ответ.</w:t>
      </w:r>
    </w:p>
    <w:p w:rsidR="005A4B1C" w:rsidRPr="00A1082D" w:rsidRDefault="00E83FC3">
      <w:pPr>
        <w:pStyle w:val="a3"/>
        <w:spacing w:before="5"/>
        <w:ind w:right="247" w:firstLine="595"/>
      </w:pPr>
      <w:r w:rsidRPr="00A1082D">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 ний, включающих в себя использование различных форм записи числа, умение делать при- кидку, выполнять приближённые вычисления, оценивать числовые выражения, работать с ма- тематическими константами. Знакомые учащимся множества натуральных, целых, рациональ- 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A4B1C" w:rsidRPr="00A1082D" w:rsidRDefault="00E83FC3">
      <w:pPr>
        <w:pStyle w:val="a3"/>
        <w:ind w:right="249" w:firstLine="595"/>
      </w:pPr>
      <w:r w:rsidRPr="00A1082D">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w:t>
      </w:r>
      <w:r w:rsidRPr="00A1082D">
        <w:rPr>
          <w:spacing w:val="-14"/>
        </w:rPr>
        <w:t xml:space="preserve"> </w:t>
      </w:r>
      <w:r w:rsidRPr="00A1082D">
        <w:t>дач. В результате учащиеся овладевают различными методами решения рациональных, ирра-</w:t>
      </w:r>
      <w:r w:rsidRPr="00A1082D">
        <w:rPr>
          <w:spacing w:val="-12"/>
        </w:rPr>
        <w:t xml:space="preserve"> </w:t>
      </w:r>
      <w:r w:rsidRPr="00A1082D">
        <w:t>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w:t>
      </w:r>
      <w:r w:rsidRPr="00A1082D">
        <w:rPr>
          <w:spacing w:val="40"/>
        </w:rPr>
        <w:t xml:space="preserve"> </w:t>
      </w:r>
      <w:r w:rsidRPr="00A1082D">
        <w:t>производной, при решении прикладных задач и задачна нахождение наибольших и наименьших значений функции. Данная содержательная линиявключает в себя также формирование умений выполнять расчёты</w:t>
      </w:r>
      <w:r w:rsidRPr="00A1082D">
        <w:rPr>
          <w:spacing w:val="40"/>
        </w:rPr>
        <w:t xml:space="preserve"> </w:t>
      </w:r>
      <w:r w:rsidRPr="00A1082D">
        <w:t>по</w:t>
      </w:r>
      <w:r w:rsidRPr="00A1082D">
        <w:rPr>
          <w:spacing w:val="-2"/>
        </w:rPr>
        <w:t xml:space="preserve"> </w:t>
      </w:r>
      <w:r w:rsidRPr="00A1082D">
        <w:t>формулам,</w:t>
      </w:r>
      <w:r w:rsidRPr="00A1082D">
        <w:rPr>
          <w:spacing w:val="-1"/>
        </w:rPr>
        <w:t xml:space="preserve"> </w:t>
      </w:r>
      <w:r w:rsidRPr="00A1082D">
        <w:t xml:space="preserve">преобразова-ния рациональных, иррациональных и тригонометрических выражений, а также </w:t>
      </w:r>
      <w:r w:rsidRPr="00A1082D">
        <w:rPr>
          <w:spacing w:val="-2"/>
        </w:rPr>
        <w:t>выражений,</w:t>
      </w:r>
    </w:p>
    <w:p w:rsidR="005A4B1C" w:rsidRPr="00A1082D" w:rsidRDefault="00E83FC3">
      <w:pPr>
        <w:pStyle w:val="a3"/>
        <w:spacing w:before="61"/>
        <w:ind w:right="250" w:firstLine="595"/>
      </w:pPr>
      <w:r w:rsidRPr="00A1082D">
        <w:t>содержащих степени и логарифмы. Благодаря изучению алгебраического материала происхо-</w:t>
      </w:r>
      <w:r w:rsidRPr="00A1082D">
        <w:rPr>
          <w:spacing w:val="-6"/>
        </w:rPr>
        <w:t xml:space="preserve"> </w:t>
      </w:r>
      <w:r w:rsidRPr="00A1082D">
        <w:t>дит дальнейшее развитие алгоритмического и абстрактного мышления учащихся, формиру- ются навыки дедуктивных рассуждений, работы с символьными формами, представления за- кономерностей и зависимостей в виде равенств и неравенств. Алгебра предлагает эффектив- ные инструменты для решения практических и естественнонаучных задач, наглядно демон- стрирует свои возможности как языка науки.</w:t>
      </w:r>
    </w:p>
    <w:p w:rsidR="005A4B1C" w:rsidRPr="00A1082D" w:rsidRDefault="00E83FC3">
      <w:pPr>
        <w:pStyle w:val="a3"/>
        <w:spacing w:before="3"/>
        <w:ind w:right="249" w:firstLine="595"/>
      </w:pPr>
      <w:r w:rsidRPr="00A1082D">
        <w:t>Содержательно-методическая линия «Функции и графики» тесно переплетается с дру- 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 ций, их свойств и графиков, использование функций для решения задач из других учебных предметов и реальной жизни тесно связано как с математическим</w:t>
      </w:r>
      <w:r w:rsidRPr="00A1082D">
        <w:rPr>
          <w:spacing w:val="-4"/>
        </w:rPr>
        <w:t xml:space="preserve"> </w:t>
      </w:r>
      <w:r w:rsidRPr="00A1082D">
        <w:t>анализом,</w:t>
      </w:r>
      <w:r w:rsidRPr="00A1082D">
        <w:rPr>
          <w:spacing w:val="-3"/>
        </w:rPr>
        <w:t xml:space="preserve"> </w:t>
      </w:r>
      <w:r w:rsidRPr="00A1082D">
        <w:t>так</w:t>
      </w:r>
      <w:r w:rsidRPr="00A1082D">
        <w:rPr>
          <w:spacing w:val="-7"/>
        </w:rPr>
        <w:t xml:space="preserve"> </w:t>
      </w:r>
      <w:r w:rsidRPr="00A1082D">
        <w:t>и</w:t>
      </w:r>
      <w:r w:rsidRPr="00A1082D">
        <w:rPr>
          <w:spacing w:val="-4"/>
        </w:rPr>
        <w:t xml:space="preserve"> </w:t>
      </w:r>
      <w:r w:rsidRPr="00A1082D">
        <w:t>с</w:t>
      </w:r>
      <w:r w:rsidRPr="00A1082D">
        <w:rPr>
          <w:spacing w:val="-8"/>
        </w:rPr>
        <w:t xml:space="preserve"> </w:t>
      </w:r>
      <w:r w:rsidRPr="00A1082D">
        <w:t>решениемуравнений</w:t>
      </w:r>
      <w:r w:rsidRPr="00A1082D">
        <w:rPr>
          <w:spacing w:val="-7"/>
        </w:rPr>
        <w:t xml:space="preserve"> </w:t>
      </w:r>
      <w:r w:rsidRPr="00A1082D">
        <w:t>и</w:t>
      </w:r>
      <w:r w:rsidRPr="00A1082D">
        <w:rPr>
          <w:spacing w:val="-13"/>
        </w:rPr>
        <w:t xml:space="preserve"> </w:t>
      </w:r>
      <w:r w:rsidRPr="00A1082D">
        <w:t>неравенств.</w:t>
      </w:r>
      <w:r w:rsidRPr="00A1082D">
        <w:rPr>
          <w:spacing w:val="-1"/>
        </w:rPr>
        <w:t xml:space="preserve"> </w:t>
      </w:r>
      <w:r w:rsidRPr="00A1082D">
        <w:t>При</w:t>
      </w:r>
      <w:r w:rsidRPr="00A1082D">
        <w:rPr>
          <w:spacing w:val="-9"/>
        </w:rPr>
        <w:t xml:space="preserve"> </w:t>
      </w:r>
      <w:r w:rsidRPr="00A1082D">
        <w:t>этом</w:t>
      </w:r>
      <w:r w:rsidRPr="00A1082D">
        <w:rPr>
          <w:spacing w:val="-6"/>
        </w:rPr>
        <w:t xml:space="preserve"> </w:t>
      </w:r>
      <w:r w:rsidRPr="00A1082D">
        <w:t>большое</w:t>
      </w:r>
      <w:r w:rsidRPr="00A1082D">
        <w:rPr>
          <w:spacing w:val="-12"/>
        </w:rPr>
        <w:t xml:space="preserve"> </w:t>
      </w:r>
      <w:r w:rsidRPr="00A1082D">
        <w:t>внимание</w:t>
      </w:r>
      <w:r w:rsidRPr="00A1082D">
        <w:rPr>
          <w:spacing w:val="-6"/>
        </w:rPr>
        <w:t xml:space="preserve"> </w:t>
      </w:r>
      <w:r w:rsidRPr="00A1082D">
        <w:t>уделяется формированию умения выра-</w:t>
      </w:r>
      <w:r w:rsidRPr="00A1082D">
        <w:rPr>
          <w:spacing w:val="-12"/>
        </w:rPr>
        <w:t xml:space="preserve"> </w:t>
      </w:r>
      <w:r w:rsidRPr="00A1082D">
        <w:t>жать формулами зависимости между различными величинами, исследовать полученные функ-</w:t>
      </w:r>
      <w:r w:rsidRPr="00A1082D">
        <w:rPr>
          <w:spacing w:val="-14"/>
        </w:rPr>
        <w:t xml:space="preserve"> </w:t>
      </w:r>
      <w:r w:rsidRPr="00A1082D">
        <w:t>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 литической, графической и словесной. Его</w:t>
      </w:r>
      <w:r w:rsidRPr="00A1082D">
        <w:rPr>
          <w:spacing w:val="-2"/>
        </w:rPr>
        <w:t xml:space="preserve"> </w:t>
      </w:r>
      <w:r w:rsidRPr="00A1082D">
        <w:t>изучение</w:t>
      </w:r>
      <w:r w:rsidRPr="00A1082D">
        <w:rPr>
          <w:spacing w:val="-4"/>
        </w:rPr>
        <w:t xml:space="preserve"> </w:t>
      </w:r>
      <w:r w:rsidRPr="00A1082D">
        <w:t>способствует развитию</w:t>
      </w:r>
      <w:r w:rsidRPr="00A1082D">
        <w:rPr>
          <w:spacing w:val="-4"/>
        </w:rPr>
        <w:t xml:space="preserve"> </w:t>
      </w:r>
      <w:r w:rsidRPr="00A1082D">
        <w:t>алгоритмиче- ского</w:t>
      </w:r>
      <w:r w:rsidRPr="00A1082D">
        <w:rPr>
          <w:spacing w:val="-1"/>
        </w:rPr>
        <w:t xml:space="preserve"> </w:t>
      </w:r>
      <w:r w:rsidRPr="00A1082D">
        <w:t>мышления, способности к обобщению и конкретизации, использованию аналогий.</w:t>
      </w:r>
    </w:p>
    <w:p w:rsidR="005A4B1C" w:rsidRPr="00A1082D" w:rsidRDefault="00E83FC3">
      <w:pPr>
        <w:pStyle w:val="a3"/>
        <w:ind w:right="251" w:firstLine="595"/>
      </w:pPr>
      <w:r w:rsidRPr="00A1082D">
        <w:t>Содержательная линия «Начала математического анализа» позволяет существенно рас- 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 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 кладных, в том числе социально-экономических, задачах. Знакомство с основами математиче- ского анализа способствует развитию абстрактного, формально-логического и креативного мышления,</w:t>
      </w:r>
      <w:r w:rsidRPr="00A1082D">
        <w:rPr>
          <w:spacing w:val="-10"/>
        </w:rPr>
        <w:t xml:space="preserve"> </w:t>
      </w:r>
      <w:r w:rsidRPr="00A1082D">
        <w:t>формированию</w:t>
      </w:r>
      <w:r w:rsidRPr="00A1082D">
        <w:rPr>
          <w:spacing w:val="-8"/>
        </w:rPr>
        <w:t xml:space="preserve"> </w:t>
      </w:r>
      <w:r w:rsidRPr="00A1082D">
        <w:t>умений</w:t>
      </w:r>
      <w:r w:rsidRPr="00A1082D">
        <w:rPr>
          <w:spacing w:val="-2"/>
        </w:rPr>
        <w:t xml:space="preserve"> </w:t>
      </w:r>
      <w:r w:rsidRPr="00A1082D">
        <w:t>распознавать</w:t>
      </w:r>
      <w:r w:rsidRPr="00A1082D">
        <w:rPr>
          <w:spacing w:val="-12"/>
        </w:rPr>
        <w:t xml:space="preserve"> </w:t>
      </w:r>
      <w:r w:rsidRPr="00A1082D">
        <w:t>проявления</w:t>
      </w:r>
      <w:r w:rsidRPr="00A1082D">
        <w:rPr>
          <w:spacing w:val="-4"/>
        </w:rPr>
        <w:t xml:space="preserve"> </w:t>
      </w:r>
      <w:r w:rsidRPr="00A1082D">
        <w:t>законов математики</w:t>
      </w:r>
      <w:r w:rsidRPr="00A1082D">
        <w:rPr>
          <w:spacing w:val="-8"/>
        </w:rPr>
        <w:t xml:space="preserve"> </w:t>
      </w:r>
      <w:r w:rsidRPr="00A1082D">
        <w:t>в</w:t>
      </w:r>
      <w:r w:rsidRPr="00A1082D">
        <w:rPr>
          <w:spacing w:val="-14"/>
        </w:rPr>
        <w:t xml:space="preserve"> </w:t>
      </w:r>
      <w:r w:rsidRPr="00A1082D">
        <w:t>науке,</w:t>
      </w:r>
      <w:r w:rsidRPr="00A1082D">
        <w:rPr>
          <w:spacing w:val="-4"/>
        </w:rPr>
        <w:t xml:space="preserve"> </w:t>
      </w:r>
      <w:r w:rsidRPr="00A1082D">
        <w:t>тех-нике</w:t>
      </w:r>
      <w:r w:rsidRPr="00A1082D">
        <w:rPr>
          <w:spacing w:val="-4"/>
        </w:rPr>
        <w:t xml:space="preserve"> </w:t>
      </w:r>
      <w:r w:rsidRPr="00A1082D">
        <w:t>и</w:t>
      </w:r>
      <w:r w:rsidRPr="00A1082D">
        <w:rPr>
          <w:spacing w:val="-1"/>
        </w:rPr>
        <w:t xml:space="preserve"> </w:t>
      </w:r>
      <w:r w:rsidRPr="00A1082D">
        <w:t>искусстве. Учащиеся узнают</w:t>
      </w:r>
      <w:r w:rsidRPr="00A1082D">
        <w:rPr>
          <w:spacing w:val="-3"/>
        </w:rPr>
        <w:t xml:space="preserve"> </w:t>
      </w:r>
      <w:r w:rsidRPr="00A1082D">
        <w:t>о</w:t>
      </w:r>
      <w:r w:rsidRPr="00A1082D">
        <w:rPr>
          <w:spacing w:val="-2"/>
        </w:rPr>
        <w:t xml:space="preserve"> </w:t>
      </w:r>
      <w:r w:rsidRPr="00A1082D">
        <w:t>выдающихся результатах, полученных</w:t>
      </w:r>
      <w:r w:rsidRPr="00A1082D">
        <w:rPr>
          <w:spacing w:val="-2"/>
        </w:rPr>
        <w:t xml:space="preserve"> </w:t>
      </w:r>
      <w:r w:rsidRPr="00A1082D">
        <w:t>в</w:t>
      </w:r>
      <w:r w:rsidRPr="00A1082D">
        <w:rPr>
          <w:spacing w:val="-1"/>
        </w:rPr>
        <w:t xml:space="preserve"> </w:t>
      </w:r>
      <w:r w:rsidRPr="00A1082D">
        <w:t>ходе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pPr>
      <w:r w:rsidRPr="00A1082D">
        <w:lastRenderedPageBreak/>
        <w:t>развития</w:t>
      </w:r>
      <w:r w:rsidRPr="00A1082D">
        <w:rPr>
          <w:spacing w:val="-1"/>
        </w:rPr>
        <w:t xml:space="preserve"> </w:t>
      </w:r>
      <w:r w:rsidRPr="00A1082D">
        <w:t>математики</w:t>
      </w:r>
      <w:r w:rsidRPr="00A1082D">
        <w:rPr>
          <w:spacing w:val="-3"/>
        </w:rPr>
        <w:t xml:space="preserve"> </w:t>
      </w:r>
      <w:r w:rsidRPr="00A1082D">
        <w:t>как</w:t>
      </w:r>
      <w:r w:rsidRPr="00A1082D">
        <w:rPr>
          <w:spacing w:val="-6"/>
        </w:rPr>
        <w:t xml:space="preserve"> </w:t>
      </w:r>
      <w:r w:rsidRPr="00A1082D">
        <w:t>науки,</w:t>
      </w:r>
      <w:r w:rsidRPr="00A1082D">
        <w:rPr>
          <w:spacing w:val="-4"/>
        </w:rPr>
        <w:t xml:space="preserve"> </w:t>
      </w:r>
      <w:r w:rsidRPr="00A1082D">
        <w:t>и</w:t>
      </w:r>
      <w:r w:rsidRPr="00A1082D">
        <w:rPr>
          <w:spacing w:val="-4"/>
        </w:rPr>
        <w:t xml:space="preserve"> </w:t>
      </w:r>
      <w:r w:rsidRPr="00A1082D">
        <w:t>об</w:t>
      </w:r>
      <w:r w:rsidRPr="00A1082D">
        <w:rPr>
          <w:spacing w:val="-3"/>
        </w:rPr>
        <w:t xml:space="preserve"> </w:t>
      </w:r>
      <w:r w:rsidRPr="00A1082D">
        <w:t>их</w:t>
      </w:r>
      <w:r w:rsidRPr="00A1082D">
        <w:rPr>
          <w:spacing w:val="2"/>
        </w:rPr>
        <w:t xml:space="preserve"> </w:t>
      </w:r>
      <w:r w:rsidRPr="00A1082D">
        <w:rPr>
          <w:spacing w:val="-2"/>
        </w:rPr>
        <w:t>авторах.</w:t>
      </w:r>
    </w:p>
    <w:p w:rsidR="005A4B1C" w:rsidRPr="00A1082D" w:rsidRDefault="00E83FC3">
      <w:pPr>
        <w:pStyle w:val="a3"/>
        <w:ind w:right="249" w:firstLine="595"/>
      </w:pPr>
      <w:r w:rsidRPr="00A1082D">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w:t>
      </w:r>
      <w:r w:rsidRPr="00A1082D">
        <w:rPr>
          <w:spacing w:val="-3"/>
        </w:rPr>
        <w:t xml:space="preserve"> </w:t>
      </w:r>
      <w:r w:rsidRPr="00A1082D">
        <w:t>зывают весь курс школьной математики и предлагают наиболее универсальный язык, объеди- 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 гического мышления учащихся, позволяет им строить свои рассуждения на основе логическихправил, формирует навыки критического мышления.</w:t>
      </w:r>
    </w:p>
    <w:p w:rsidR="005A4B1C" w:rsidRPr="00A1082D" w:rsidRDefault="00E83FC3">
      <w:pPr>
        <w:pStyle w:val="a3"/>
        <w:spacing w:before="3"/>
        <w:ind w:right="245" w:firstLine="595"/>
      </w:pPr>
      <w:r w:rsidRPr="00A1082D">
        <w:t>В курсе «Алгебра и начала математического анализа» присутствуют основы математи- ческого моделирования, которые</w:t>
      </w:r>
      <w:r w:rsidRPr="00A1082D">
        <w:rPr>
          <w:spacing w:val="-2"/>
        </w:rPr>
        <w:t xml:space="preserve"> </w:t>
      </w:r>
      <w:r w:rsidRPr="00A1082D">
        <w:t>призваны способствовать</w:t>
      </w:r>
      <w:r w:rsidRPr="00A1082D">
        <w:rPr>
          <w:spacing w:val="-1"/>
        </w:rPr>
        <w:t xml:space="preserve"> </w:t>
      </w:r>
      <w:r w:rsidRPr="00A1082D">
        <w:t>формированию</w:t>
      </w:r>
      <w:r w:rsidRPr="00A1082D">
        <w:rPr>
          <w:spacing w:val="-2"/>
        </w:rPr>
        <w:t xml:space="preserve"> </w:t>
      </w:r>
      <w:r w:rsidRPr="00A1082D">
        <w:t>навыков построе- 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 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 гию, обобщать и конкретизировать проблему. Деятельность по формированию</w:t>
      </w:r>
      <w:r w:rsidRPr="00A1082D">
        <w:rPr>
          <w:spacing w:val="34"/>
        </w:rPr>
        <w:t xml:space="preserve"> </w:t>
      </w:r>
      <w:r w:rsidRPr="00A1082D">
        <w:t>навыков</w:t>
      </w:r>
      <w:r w:rsidRPr="00A1082D">
        <w:rPr>
          <w:spacing w:val="40"/>
        </w:rPr>
        <w:t xml:space="preserve"> </w:t>
      </w:r>
      <w:r w:rsidRPr="00A1082D">
        <w:t>реше-</w:t>
      </w:r>
      <w:r w:rsidRPr="00A1082D">
        <w:rPr>
          <w:spacing w:val="-11"/>
        </w:rPr>
        <w:t xml:space="preserve"> </w:t>
      </w:r>
      <w:r w:rsidRPr="00A1082D">
        <w:t>ния</w:t>
      </w:r>
      <w:r w:rsidRPr="00A1082D">
        <w:rPr>
          <w:spacing w:val="40"/>
        </w:rPr>
        <w:t xml:space="preserve"> </w:t>
      </w:r>
      <w:r w:rsidRPr="00A1082D">
        <w:t>прикладных</w:t>
      </w:r>
      <w:r w:rsidRPr="00A1082D">
        <w:rPr>
          <w:spacing w:val="40"/>
        </w:rPr>
        <w:t xml:space="preserve"> </w:t>
      </w:r>
      <w:r w:rsidRPr="00A1082D">
        <w:t>задач</w:t>
      </w:r>
      <w:r w:rsidRPr="00A1082D">
        <w:rPr>
          <w:spacing w:val="40"/>
        </w:rPr>
        <w:t xml:space="preserve"> </w:t>
      </w:r>
      <w:r w:rsidRPr="00A1082D">
        <w:t>организуется</w:t>
      </w:r>
      <w:r w:rsidRPr="00A1082D">
        <w:rPr>
          <w:spacing w:val="40"/>
        </w:rPr>
        <w:t xml:space="preserve"> </w:t>
      </w:r>
      <w:r w:rsidRPr="00A1082D">
        <w:t>в</w:t>
      </w:r>
      <w:r w:rsidRPr="00A1082D">
        <w:rPr>
          <w:spacing w:val="40"/>
        </w:rPr>
        <w:t xml:space="preserve"> </w:t>
      </w:r>
      <w:r w:rsidRPr="00A1082D">
        <w:t>процессе</w:t>
      </w:r>
      <w:r w:rsidRPr="00A1082D">
        <w:rPr>
          <w:spacing w:val="40"/>
        </w:rPr>
        <w:t xml:space="preserve"> </w:t>
      </w:r>
      <w:r w:rsidRPr="00A1082D">
        <w:t>изучения</w:t>
      </w:r>
      <w:r w:rsidRPr="00A1082D">
        <w:rPr>
          <w:spacing w:val="40"/>
        </w:rPr>
        <w:t xml:space="preserve"> </w:t>
      </w:r>
      <w:r w:rsidRPr="00A1082D">
        <w:t>всех</w:t>
      </w:r>
      <w:r w:rsidRPr="00A1082D">
        <w:rPr>
          <w:spacing w:val="40"/>
        </w:rPr>
        <w:t xml:space="preserve"> </w:t>
      </w:r>
      <w:r w:rsidRPr="00A1082D">
        <w:t>тем</w:t>
      </w:r>
      <w:r w:rsidRPr="00A1082D">
        <w:rPr>
          <w:spacing w:val="40"/>
        </w:rPr>
        <w:t xml:space="preserve"> </w:t>
      </w:r>
      <w:r w:rsidRPr="00A1082D">
        <w:t>курса</w:t>
      </w:r>
    </w:p>
    <w:p w:rsidR="005A4B1C" w:rsidRPr="00A1082D" w:rsidRDefault="00E83FC3">
      <w:pPr>
        <w:pStyle w:val="a3"/>
        <w:spacing w:line="251" w:lineRule="exact"/>
      </w:pPr>
      <w:r w:rsidRPr="00A1082D">
        <w:t>«Алгебра</w:t>
      </w:r>
      <w:r w:rsidRPr="00A1082D">
        <w:rPr>
          <w:spacing w:val="-6"/>
        </w:rPr>
        <w:t xml:space="preserve"> </w:t>
      </w:r>
      <w:r w:rsidRPr="00A1082D">
        <w:t>и</w:t>
      </w:r>
      <w:r w:rsidRPr="00A1082D">
        <w:rPr>
          <w:spacing w:val="-7"/>
        </w:rPr>
        <w:t xml:space="preserve"> </w:t>
      </w:r>
      <w:r w:rsidRPr="00A1082D">
        <w:t>начала</w:t>
      </w:r>
      <w:r w:rsidRPr="00A1082D">
        <w:rPr>
          <w:spacing w:val="-4"/>
        </w:rPr>
        <w:t xml:space="preserve"> </w:t>
      </w:r>
      <w:r w:rsidRPr="00A1082D">
        <w:t>математического</w:t>
      </w:r>
      <w:r w:rsidRPr="00A1082D">
        <w:rPr>
          <w:spacing w:val="-10"/>
        </w:rPr>
        <w:t xml:space="preserve"> </w:t>
      </w:r>
      <w:r w:rsidRPr="00A1082D">
        <w:rPr>
          <w:spacing w:val="-2"/>
        </w:rPr>
        <w:t>анализа».</w:t>
      </w:r>
    </w:p>
    <w:p w:rsidR="005A4B1C" w:rsidRPr="00A1082D" w:rsidRDefault="00E83FC3">
      <w:pPr>
        <w:pStyle w:val="2"/>
        <w:spacing w:before="88"/>
        <w:jc w:val="both"/>
      </w:pPr>
      <w:r w:rsidRPr="00A1082D">
        <w:t>МЕСТО</w:t>
      </w:r>
      <w:r w:rsidRPr="00A1082D">
        <w:rPr>
          <w:spacing w:val="-8"/>
        </w:rPr>
        <w:t xml:space="preserve"> </w:t>
      </w:r>
      <w:r w:rsidRPr="00A1082D">
        <w:t>УЧЕБНОГО</w:t>
      </w:r>
      <w:r w:rsidRPr="00A1082D">
        <w:rPr>
          <w:spacing w:val="-8"/>
        </w:rPr>
        <w:t xml:space="preserve"> </w:t>
      </w:r>
      <w:r w:rsidRPr="00A1082D">
        <w:t>КУРСА</w:t>
      </w:r>
      <w:r w:rsidRPr="00A1082D">
        <w:rPr>
          <w:spacing w:val="-9"/>
        </w:rPr>
        <w:t xml:space="preserve"> </w:t>
      </w:r>
      <w:r w:rsidRPr="00A1082D">
        <w:t>В</w:t>
      </w:r>
      <w:r w:rsidRPr="00A1082D">
        <w:rPr>
          <w:spacing w:val="-5"/>
        </w:rPr>
        <w:t xml:space="preserve"> </w:t>
      </w:r>
      <w:r w:rsidRPr="00A1082D">
        <w:t>УЧЕБНОМ</w:t>
      </w:r>
      <w:r w:rsidRPr="00A1082D">
        <w:rPr>
          <w:spacing w:val="-9"/>
        </w:rPr>
        <w:t xml:space="preserve"> </w:t>
      </w:r>
      <w:r w:rsidRPr="00A1082D">
        <w:rPr>
          <w:spacing w:val="-2"/>
        </w:rPr>
        <w:t>ПЛАНЕ</w:t>
      </w:r>
    </w:p>
    <w:p w:rsidR="005A4B1C" w:rsidRPr="00A1082D" w:rsidRDefault="00E83FC3">
      <w:pPr>
        <w:pStyle w:val="a3"/>
        <w:spacing w:before="2"/>
        <w:ind w:right="254" w:firstLine="595"/>
      </w:pPr>
      <w:r w:rsidRPr="00A1082D">
        <w:t>Согласно учебному плану в 10 —11 классах изучается учебный курс «Алгебра и начала математического анализа», который включает в себя следующие основные разделы содержа- ния: «Числа и вычисления»,</w:t>
      </w:r>
      <w:r w:rsidRPr="00A1082D">
        <w:rPr>
          <w:spacing w:val="42"/>
        </w:rPr>
        <w:t xml:space="preserve"> </w:t>
      </w:r>
      <w:r w:rsidRPr="00A1082D">
        <w:t>«Уравнения</w:t>
      </w:r>
      <w:r w:rsidRPr="00A1082D">
        <w:rPr>
          <w:spacing w:val="36"/>
        </w:rPr>
        <w:t xml:space="preserve"> </w:t>
      </w:r>
      <w:r w:rsidRPr="00A1082D">
        <w:t>и</w:t>
      </w:r>
      <w:r w:rsidRPr="00A1082D">
        <w:rPr>
          <w:spacing w:val="40"/>
        </w:rPr>
        <w:t xml:space="preserve"> </w:t>
      </w:r>
      <w:r w:rsidRPr="00A1082D">
        <w:t>неравенства»,</w:t>
      </w:r>
      <w:r w:rsidRPr="00A1082D">
        <w:rPr>
          <w:spacing w:val="40"/>
        </w:rPr>
        <w:t xml:space="preserve"> </w:t>
      </w:r>
      <w:r w:rsidRPr="00A1082D">
        <w:t>«Функции</w:t>
      </w:r>
      <w:r w:rsidRPr="00A1082D">
        <w:rPr>
          <w:spacing w:val="34"/>
        </w:rPr>
        <w:t xml:space="preserve"> </w:t>
      </w:r>
      <w:r w:rsidRPr="00A1082D">
        <w:t>и</w:t>
      </w:r>
      <w:r w:rsidRPr="00A1082D">
        <w:rPr>
          <w:spacing w:val="40"/>
        </w:rPr>
        <w:t xml:space="preserve"> </w:t>
      </w:r>
      <w:r w:rsidRPr="00A1082D">
        <w:t>графики»,</w:t>
      </w:r>
      <w:r w:rsidRPr="00A1082D">
        <w:rPr>
          <w:spacing w:val="44"/>
        </w:rPr>
        <w:t xml:space="preserve"> </w:t>
      </w:r>
      <w:r w:rsidRPr="00A1082D">
        <w:t>«Начала</w:t>
      </w:r>
      <w:r w:rsidRPr="00A1082D">
        <w:rPr>
          <w:spacing w:val="41"/>
        </w:rPr>
        <w:t xml:space="preserve"> </w:t>
      </w:r>
      <w:r w:rsidRPr="00A1082D">
        <w:t>ма-</w:t>
      </w:r>
      <w:r w:rsidRPr="00A1082D">
        <w:rPr>
          <w:spacing w:val="41"/>
        </w:rPr>
        <w:t xml:space="preserve"> </w:t>
      </w:r>
      <w:r w:rsidRPr="00A1082D">
        <w:t>тематического</w:t>
      </w:r>
      <w:r w:rsidRPr="00A1082D">
        <w:rPr>
          <w:spacing w:val="40"/>
        </w:rPr>
        <w:t xml:space="preserve"> </w:t>
      </w:r>
      <w:r w:rsidRPr="00A1082D">
        <w:rPr>
          <w:spacing w:val="-2"/>
        </w:rPr>
        <w:t>анализа»,</w:t>
      </w:r>
    </w:p>
    <w:p w:rsidR="005A4B1C" w:rsidRPr="00A1082D" w:rsidRDefault="00E83FC3">
      <w:pPr>
        <w:pStyle w:val="a3"/>
        <w:spacing w:before="4" w:line="251" w:lineRule="exact"/>
      </w:pPr>
      <w:r w:rsidRPr="00A1082D">
        <w:t>«Множества</w:t>
      </w:r>
      <w:r w:rsidRPr="00A1082D">
        <w:rPr>
          <w:spacing w:val="-2"/>
        </w:rPr>
        <w:t xml:space="preserve"> </w:t>
      </w:r>
      <w:r w:rsidRPr="00A1082D">
        <w:t>и</w:t>
      </w:r>
      <w:r w:rsidRPr="00A1082D">
        <w:rPr>
          <w:spacing w:val="-7"/>
        </w:rPr>
        <w:t xml:space="preserve"> </w:t>
      </w:r>
      <w:r w:rsidRPr="00A1082D">
        <w:rPr>
          <w:spacing w:val="-2"/>
        </w:rPr>
        <w:t>логика».</w:t>
      </w:r>
    </w:p>
    <w:p w:rsidR="005A4B1C" w:rsidRPr="00A1082D" w:rsidRDefault="00E83FC3">
      <w:pPr>
        <w:pStyle w:val="a3"/>
        <w:ind w:right="247" w:firstLine="595"/>
      </w:pPr>
      <w:r w:rsidRPr="00A1082D">
        <w:t>В</w:t>
      </w:r>
      <w:r w:rsidRPr="00A1082D">
        <w:rPr>
          <w:spacing w:val="-14"/>
        </w:rPr>
        <w:t xml:space="preserve"> </w:t>
      </w:r>
      <w:r w:rsidRPr="00A1082D">
        <w:t>Учебном</w:t>
      </w:r>
      <w:r w:rsidRPr="00A1082D">
        <w:rPr>
          <w:spacing w:val="-10"/>
        </w:rPr>
        <w:t xml:space="preserve"> </w:t>
      </w:r>
      <w:r w:rsidRPr="00A1082D">
        <w:t>плане</w:t>
      </w:r>
      <w:r w:rsidRPr="00A1082D">
        <w:rPr>
          <w:spacing w:val="-14"/>
        </w:rPr>
        <w:t xml:space="preserve"> </w:t>
      </w:r>
      <w:r w:rsidRPr="00A1082D">
        <w:t>на</w:t>
      </w:r>
      <w:r w:rsidRPr="00A1082D">
        <w:rPr>
          <w:spacing w:val="-12"/>
        </w:rPr>
        <w:t xml:space="preserve"> </w:t>
      </w:r>
      <w:r w:rsidRPr="00A1082D">
        <w:t>изучение</w:t>
      </w:r>
      <w:r w:rsidRPr="00A1082D">
        <w:rPr>
          <w:spacing w:val="-10"/>
        </w:rPr>
        <w:t xml:space="preserve"> </w:t>
      </w:r>
      <w:r w:rsidRPr="00A1082D">
        <w:t>углублённого</w:t>
      </w:r>
      <w:r w:rsidRPr="00A1082D">
        <w:rPr>
          <w:spacing w:val="-8"/>
        </w:rPr>
        <w:t xml:space="preserve"> </w:t>
      </w:r>
      <w:r w:rsidRPr="00A1082D">
        <w:t>курса</w:t>
      </w:r>
      <w:r w:rsidRPr="00A1082D">
        <w:rPr>
          <w:spacing w:val="-6"/>
        </w:rPr>
        <w:t xml:space="preserve"> </w:t>
      </w:r>
      <w:r w:rsidRPr="00A1082D">
        <w:t>алгебры</w:t>
      </w:r>
      <w:r w:rsidRPr="00A1082D">
        <w:rPr>
          <w:spacing w:val="-9"/>
        </w:rPr>
        <w:t xml:space="preserve"> </w:t>
      </w:r>
      <w:r w:rsidRPr="00A1082D">
        <w:t>и</w:t>
      </w:r>
      <w:r w:rsidRPr="00A1082D">
        <w:rPr>
          <w:spacing w:val="-2"/>
        </w:rPr>
        <w:t xml:space="preserve"> </w:t>
      </w:r>
      <w:r w:rsidRPr="00A1082D">
        <w:t>начал</w:t>
      </w:r>
      <w:r w:rsidRPr="00A1082D">
        <w:rPr>
          <w:spacing w:val="-9"/>
        </w:rPr>
        <w:t xml:space="preserve"> </w:t>
      </w:r>
      <w:r w:rsidRPr="00A1082D">
        <w:t>математического</w:t>
      </w:r>
      <w:r w:rsidRPr="00A1082D">
        <w:rPr>
          <w:spacing w:val="-13"/>
        </w:rPr>
        <w:t xml:space="preserve"> </w:t>
      </w:r>
      <w:r w:rsidRPr="00A1082D">
        <w:t>ана-лиза в 10—11 классах отводится не менее 4 учебных часов в неделю в течение каждого года обучения, всего за два года обучения — не менее 280 учебных часов.</w:t>
      </w:r>
    </w:p>
    <w:p w:rsidR="005A4B1C" w:rsidRPr="00A1082D" w:rsidRDefault="005A4B1C">
      <w:pPr>
        <w:pStyle w:val="a3"/>
        <w:spacing w:before="11"/>
        <w:ind w:left="0"/>
        <w:jc w:val="left"/>
      </w:pPr>
    </w:p>
    <w:p w:rsidR="005A4B1C" w:rsidRPr="00A1082D" w:rsidRDefault="00E83FC3">
      <w:pPr>
        <w:pStyle w:val="2"/>
        <w:spacing w:line="237" w:lineRule="auto"/>
        <w:ind w:left="896" w:right="256" w:firstLine="595"/>
        <w:jc w:val="both"/>
      </w:pPr>
      <w:r w:rsidRPr="00A1082D">
        <w:t>ПЛАНИРУЕМЫЕ ПРЕДМЕТНЫЕ РЕЗУЛЬТАТЫ ОСВОЕНИЯ РАБОЧЕЙ ПРО-</w:t>
      </w:r>
      <w:r w:rsidRPr="00A1082D">
        <w:rPr>
          <w:spacing w:val="-2"/>
        </w:rPr>
        <w:t xml:space="preserve"> </w:t>
      </w:r>
      <w:r w:rsidRPr="00A1082D">
        <w:t>ГРАММЫ КУРСА (ПО ГОДАМ ОБУЧЕНИЯ)</w:t>
      </w:r>
    </w:p>
    <w:p w:rsidR="005A4B1C" w:rsidRPr="00A1082D" w:rsidRDefault="00E83FC3">
      <w:pPr>
        <w:pStyle w:val="a3"/>
        <w:spacing w:line="242" w:lineRule="auto"/>
        <w:ind w:right="254" w:firstLine="595"/>
      </w:pPr>
      <w:r w:rsidRPr="00A1082D">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 разовательных результатов:</w:t>
      </w:r>
    </w:p>
    <w:p w:rsidR="005A4B1C" w:rsidRPr="00A1082D" w:rsidRDefault="00E83FC3">
      <w:pPr>
        <w:spacing w:before="249"/>
        <w:ind w:left="1492"/>
        <w:jc w:val="both"/>
        <w:rPr>
          <w:b/>
        </w:rPr>
      </w:pPr>
      <w:r w:rsidRPr="00A1082D">
        <w:rPr>
          <w:b/>
          <w:color w:val="0D0D0D"/>
        </w:rPr>
        <w:t>10</w:t>
      </w:r>
      <w:r w:rsidRPr="00A1082D">
        <w:rPr>
          <w:b/>
          <w:color w:val="0D0D0D"/>
          <w:spacing w:val="5"/>
        </w:rPr>
        <w:t xml:space="preserve"> </w:t>
      </w:r>
      <w:r w:rsidRPr="00A1082D">
        <w:rPr>
          <w:b/>
          <w:spacing w:val="-2"/>
        </w:rPr>
        <w:t>класс</w:t>
      </w:r>
    </w:p>
    <w:p w:rsidR="005A4B1C" w:rsidRPr="00A1082D" w:rsidRDefault="00E83FC3">
      <w:pPr>
        <w:pStyle w:val="3"/>
        <w:spacing w:before="12" w:line="253" w:lineRule="exact"/>
      </w:pPr>
      <w:r w:rsidRPr="00A1082D">
        <w:t>Числа</w:t>
      </w:r>
      <w:r w:rsidRPr="00A1082D">
        <w:rPr>
          <w:spacing w:val="-7"/>
        </w:rPr>
        <w:t xml:space="preserve"> </w:t>
      </w:r>
      <w:r w:rsidRPr="00A1082D">
        <w:t xml:space="preserve">и </w:t>
      </w:r>
      <w:r w:rsidRPr="00A1082D">
        <w:rPr>
          <w:spacing w:val="-2"/>
        </w:rPr>
        <w:t>вычисления</w:t>
      </w:r>
    </w:p>
    <w:p w:rsidR="005A4B1C" w:rsidRPr="00A1082D" w:rsidRDefault="00E83FC3">
      <w:pPr>
        <w:pStyle w:val="a5"/>
        <w:numPr>
          <w:ilvl w:val="1"/>
          <w:numId w:val="82"/>
        </w:numPr>
        <w:tabs>
          <w:tab w:val="left" w:pos="1615"/>
        </w:tabs>
        <w:ind w:right="258" w:firstLine="595"/>
      </w:pPr>
      <w:r w:rsidRPr="00A1082D">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A4B1C" w:rsidRPr="00A1082D" w:rsidRDefault="00E83FC3">
      <w:pPr>
        <w:pStyle w:val="a5"/>
        <w:numPr>
          <w:ilvl w:val="1"/>
          <w:numId w:val="82"/>
        </w:numPr>
        <w:tabs>
          <w:tab w:val="left" w:pos="1615"/>
        </w:tabs>
        <w:spacing w:line="237" w:lineRule="auto"/>
        <w:ind w:right="249" w:firstLine="595"/>
      </w:pPr>
      <w:r w:rsidRPr="00A1082D">
        <w:t>Применять дроби и проценты для решения прикладных задач из различных отраслей знаний и реальной жизни.</w:t>
      </w:r>
    </w:p>
    <w:p w:rsidR="005A4B1C" w:rsidRPr="00A1082D" w:rsidRDefault="00E83FC3">
      <w:pPr>
        <w:pStyle w:val="a5"/>
        <w:numPr>
          <w:ilvl w:val="1"/>
          <w:numId w:val="82"/>
        </w:numPr>
        <w:tabs>
          <w:tab w:val="left" w:pos="1615"/>
        </w:tabs>
        <w:spacing w:line="237" w:lineRule="auto"/>
        <w:ind w:right="255" w:firstLine="595"/>
      </w:pPr>
      <w:r w:rsidRPr="00A1082D">
        <w:t xml:space="preserve">Применять приближённые вычисления, правила округления, прикидку и оценку ре- зультата </w:t>
      </w:r>
      <w:r w:rsidRPr="00A1082D">
        <w:rPr>
          <w:spacing w:val="-2"/>
        </w:rPr>
        <w:t>вычислений.</w:t>
      </w:r>
    </w:p>
    <w:p w:rsidR="005A4B1C" w:rsidRPr="00A1082D" w:rsidRDefault="00E83FC3">
      <w:pPr>
        <w:pStyle w:val="a5"/>
        <w:numPr>
          <w:ilvl w:val="1"/>
          <w:numId w:val="82"/>
        </w:numPr>
        <w:tabs>
          <w:tab w:val="left" w:pos="1615"/>
        </w:tabs>
        <w:spacing w:before="6" w:line="232" w:lineRule="auto"/>
        <w:ind w:right="252" w:firstLine="595"/>
      </w:pPr>
      <w:r w:rsidRPr="00A1082D">
        <w:t>Свободно</w:t>
      </w:r>
      <w:r w:rsidRPr="00A1082D">
        <w:rPr>
          <w:spacing w:val="-5"/>
        </w:rPr>
        <w:t xml:space="preserve"> </w:t>
      </w:r>
      <w:r w:rsidRPr="00A1082D">
        <w:t>оперировать понятием: степень с целым показателем; использовать подходя-</w:t>
      </w:r>
      <w:r w:rsidRPr="00A1082D">
        <w:rPr>
          <w:spacing w:val="-14"/>
        </w:rPr>
        <w:t xml:space="preserve"> </w:t>
      </w:r>
      <w:r w:rsidRPr="00A1082D">
        <w:t>щую форму записи действительных чисел для решения практических задач</w:t>
      </w:r>
      <w:r w:rsidRPr="00A1082D">
        <w:rPr>
          <w:spacing w:val="-5"/>
        </w:rPr>
        <w:t xml:space="preserve"> </w:t>
      </w:r>
      <w:r w:rsidRPr="00A1082D">
        <w:t>и представ-ления данных.</w:t>
      </w:r>
    </w:p>
    <w:p w:rsidR="005A4B1C" w:rsidRPr="00A1082D" w:rsidRDefault="00E83FC3">
      <w:pPr>
        <w:pStyle w:val="a5"/>
        <w:numPr>
          <w:ilvl w:val="1"/>
          <w:numId w:val="82"/>
        </w:numPr>
        <w:tabs>
          <w:tab w:val="left" w:pos="1616"/>
        </w:tabs>
        <w:spacing w:line="293" w:lineRule="exact"/>
        <w:ind w:left="1616" w:hanging="124"/>
        <w:jc w:val="left"/>
      </w:pPr>
      <w:r w:rsidRPr="00A1082D">
        <w:t>Свободно</w:t>
      </w:r>
      <w:r w:rsidRPr="00A1082D">
        <w:rPr>
          <w:spacing w:val="-14"/>
        </w:rPr>
        <w:t xml:space="preserve"> </w:t>
      </w:r>
      <w:r w:rsidRPr="00A1082D">
        <w:t>оперировать</w:t>
      </w:r>
      <w:r w:rsidRPr="00A1082D">
        <w:rPr>
          <w:spacing w:val="-10"/>
        </w:rPr>
        <w:t xml:space="preserve"> </w:t>
      </w:r>
      <w:r w:rsidRPr="00A1082D">
        <w:t>понятием:</w:t>
      </w:r>
      <w:r w:rsidRPr="00A1082D">
        <w:rPr>
          <w:spacing w:val="-14"/>
        </w:rPr>
        <w:t xml:space="preserve"> </w:t>
      </w:r>
      <w:r w:rsidRPr="00A1082D">
        <w:t>арифметический</w:t>
      </w:r>
      <w:r w:rsidRPr="00A1082D">
        <w:rPr>
          <w:spacing w:val="-13"/>
        </w:rPr>
        <w:t xml:space="preserve"> </w:t>
      </w:r>
      <w:r w:rsidRPr="00A1082D">
        <w:t>корень</w:t>
      </w:r>
      <w:r w:rsidRPr="00A1082D">
        <w:rPr>
          <w:spacing w:val="-11"/>
        </w:rPr>
        <w:t xml:space="preserve"> </w:t>
      </w:r>
      <w:r w:rsidRPr="00A1082D">
        <w:t>натуральной</w:t>
      </w:r>
      <w:r w:rsidRPr="00A1082D">
        <w:rPr>
          <w:spacing w:val="-8"/>
        </w:rPr>
        <w:t xml:space="preserve"> </w:t>
      </w:r>
      <w:r w:rsidRPr="00A1082D">
        <w:rPr>
          <w:spacing w:val="-2"/>
        </w:rPr>
        <w:t>степени.</w:t>
      </w:r>
    </w:p>
    <w:p w:rsidR="005A4B1C" w:rsidRPr="00A1082D" w:rsidRDefault="00E83FC3">
      <w:pPr>
        <w:pStyle w:val="a5"/>
        <w:numPr>
          <w:ilvl w:val="1"/>
          <w:numId w:val="82"/>
        </w:numPr>
        <w:tabs>
          <w:tab w:val="left" w:pos="1616"/>
        </w:tabs>
        <w:spacing w:line="293" w:lineRule="exact"/>
        <w:ind w:left="1616" w:hanging="124"/>
        <w:jc w:val="left"/>
      </w:pPr>
      <w:r w:rsidRPr="00A1082D">
        <w:t>Свободно</w:t>
      </w:r>
      <w:r w:rsidRPr="00A1082D">
        <w:rPr>
          <w:spacing w:val="-10"/>
        </w:rPr>
        <w:t xml:space="preserve"> </w:t>
      </w:r>
      <w:r w:rsidRPr="00A1082D">
        <w:t>оперировать</w:t>
      </w:r>
      <w:r w:rsidRPr="00A1082D">
        <w:rPr>
          <w:spacing w:val="-8"/>
        </w:rPr>
        <w:t xml:space="preserve"> </w:t>
      </w:r>
      <w:r w:rsidRPr="00A1082D">
        <w:t>понятием:</w:t>
      </w:r>
      <w:r w:rsidRPr="00A1082D">
        <w:rPr>
          <w:spacing w:val="-12"/>
        </w:rPr>
        <w:t xml:space="preserve"> </w:t>
      </w:r>
      <w:r w:rsidRPr="00A1082D">
        <w:t>степень</w:t>
      </w:r>
      <w:r w:rsidRPr="00A1082D">
        <w:rPr>
          <w:spacing w:val="-9"/>
        </w:rPr>
        <w:t xml:space="preserve"> </w:t>
      </w:r>
      <w:r w:rsidRPr="00A1082D">
        <w:t>с</w:t>
      </w:r>
      <w:r w:rsidRPr="00A1082D">
        <w:rPr>
          <w:spacing w:val="-11"/>
        </w:rPr>
        <w:t xml:space="preserve"> </w:t>
      </w:r>
      <w:r w:rsidRPr="00A1082D">
        <w:t>рациональным</w:t>
      </w:r>
      <w:r w:rsidRPr="00A1082D">
        <w:rPr>
          <w:spacing w:val="-12"/>
        </w:rPr>
        <w:t xml:space="preserve"> </w:t>
      </w:r>
      <w:r w:rsidRPr="00A1082D">
        <w:rPr>
          <w:spacing w:val="-2"/>
        </w:rPr>
        <w:t>показателем.</w:t>
      </w:r>
    </w:p>
    <w:p w:rsidR="005A4B1C" w:rsidRPr="00A1082D" w:rsidRDefault="00E83FC3">
      <w:pPr>
        <w:pStyle w:val="a5"/>
        <w:numPr>
          <w:ilvl w:val="1"/>
          <w:numId w:val="82"/>
        </w:numPr>
        <w:tabs>
          <w:tab w:val="left" w:pos="1616"/>
        </w:tabs>
        <w:spacing w:line="293" w:lineRule="exact"/>
        <w:ind w:left="1616" w:hanging="124"/>
        <w:jc w:val="left"/>
      </w:pPr>
      <w:r w:rsidRPr="00A1082D">
        <w:t>Свободно</w:t>
      </w:r>
      <w:r w:rsidRPr="00A1082D">
        <w:rPr>
          <w:spacing w:val="8"/>
        </w:rPr>
        <w:t xml:space="preserve"> </w:t>
      </w:r>
      <w:r w:rsidRPr="00A1082D">
        <w:t>оперировать</w:t>
      </w:r>
      <w:r w:rsidRPr="00A1082D">
        <w:rPr>
          <w:spacing w:val="15"/>
        </w:rPr>
        <w:t xml:space="preserve"> </w:t>
      </w:r>
      <w:r w:rsidRPr="00A1082D">
        <w:t>понятиями:</w:t>
      </w:r>
      <w:r w:rsidRPr="00A1082D">
        <w:rPr>
          <w:spacing w:val="7"/>
        </w:rPr>
        <w:t xml:space="preserve"> </w:t>
      </w:r>
      <w:r w:rsidRPr="00A1082D">
        <w:t>логарифм</w:t>
      </w:r>
      <w:r w:rsidRPr="00A1082D">
        <w:rPr>
          <w:spacing w:val="6"/>
        </w:rPr>
        <w:t xml:space="preserve"> </w:t>
      </w:r>
      <w:r w:rsidRPr="00A1082D">
        <w:t>числа;</w:t>
      </w:r>
      <w:r w:rsidRPr="00A1082D">
        <w:rPr>
          <w:spacing w:val="15"/>
        </w:rPr>
        <w:t xml:space="preserve"> </w:t>
      </w:r>
      <w:r w:rsidRPr="00A1082D">
        <w:t>десятичные</w:t>
      </w:r>
      <w:r w:rsidRPr="00A1082D">
        <w:rPr>
          <w:spacing w:val="4"/>
        </w:rPr>
        <w:t xml:space="preserve"> </w:t>
      </w:r>
      <w:r w:rsidRPr="00A1082D">
        <w:t>и</w:t>
      </w:r>
      <w:r w:rsidRPr="00A1082D">
        <w:rPr>
          <w:spacing w:val="15"/>
        </w:rPr>
        <w:t xml:space="preserve"> </w:t>
      </w:r>
      <w:r w:rsidRPr="00A1082D">
        <w:t>натуральные</w:t>
      </w:r>
      <w:r w:rsidRPr="00A1082D">
        <w:rPr>
          <w:spacing w:val="5"/>
        </w:rPr>
        <w:t xml:space="preserve"> </w:t>
      </w:r>
      <w:r w:rsidRPr="00A1082D">
        <w:t>лога-</w:t>
      </w:r>
      <w:r w:rsidRPr="00A1082D">
        <w:rPr>
          <w:spacing w:val="-2"/>
        </w:rPr>
        <w:t>рифмы.</w:t>
      </w:r>
    </w:p>
    <w:p w:rsidR="005A4B1C" w:rsidRPr="00A1082D" w:rsidRDefault="00E83FC3">
      <w:pPr>
        <w:pStyle w:val="a5"/>
        <w:numPr>
          <w:ilvl w:val="1"/>
          <w:numId w:val="82"/>
        </w:numPr>
        <w:tabs>
          <w:tab w:val="left" w:pos="1616"/>
        </w:tabs>
        <w:spacing w:line="290" w:lineRule="exact"/>
        <w:ind w:left="1616" w:hanging="124"/>
        <w:jc w:val="left"/>
      </w:pPr>
      <w:r w:rsidRPr="00A1082D">
        <w:t>Свободно</w:t>
      </w:r>
      <w:r w:rsidRPr="00A1082D">
        <w:rPr>
          <w:spacing w:val="-13"/>
        </w:rPr>
        <w:t xml:space="preserve"> </w:t>
      </w:r>
      <w:r w:rsidRPr="00A1082D">
        <w:t>оперировать</w:t>
      </w:r>
      <w:r w:rsidRPr="00A1082D">
        <w:rPr>
          <w:spacing w:val="-10"/>
        </w:rPr>
        <w:t xml:space="preserve"> </w:t>
      </w:r>
      <w:r w:rsidRPr="00A1082D">
        <w:t>понятиями:</w:t>
      </w:r>
      <w:r w:rsidRPr="00A1082D">
        <w:rPr>
          <w:spacing w:val="-10"/>
        </w:rPr>
        <w:t xml:space="preserve"> </w:t>
      </w:r>
      <w:r w:rsidRPr="00A1082D">
        <w:t>синус,</w:t>
      </w:r>
      <w:r w:rsidRPr="00A1082D">
        <w:rPr>
          <w:spacing w:val="-4"/>
        </w:rPr>
        <w:t xml:space="preserve"> </w:t>
      </w:r>
      <w:r w:rsidRPr="00A1082D">
        <w:t>косинус,</w:t>
      </w:r>
      <w:r w:rsidRPr="00A1082D">
        <w:rPr>
          <w:spacing w:val="3"/>
        </w:rPr>
        <w:t xml:space="preserve"> </w:t>
      </w:r>
      <w:r w:rsidRPr="00A1082D">
        <w:t>тангенс,</w:t>
      </w:r>
      <w:r w:rsidRPr="00A1082D">
        <w:rPr>
          <w:spacing w:val="-4"/>
        </w:rPr>
        <w:t xml:space="preserve"> </w:t>
      </w:r>
      <w:r w:rsidRPr="00A1082D">
        <w:t>котангенс</w:t>
      </w:r>
      <w:r w:rsidRPr="00A1082D">
        <w:rPr>
          <w:spacing w:val="-8"/>
        </w:rPr>
        <w:t xml:space="preserve"> </w:t>
      </w:r>
      <w:r w:rsidRPr="00A1082D">
        <w:t>числового</w:t>
      </w:r>
      <w:r w:rsidRPr="00A1082D">
        <w:rPr>
          <w:spacing w:val="-10"/>
        </w:rPr>
        <w:t xml:space="preserve"> </w:t>
      </w:r>
      <w:r w:rsidRPr="00A1082D">
        <w:t>аргу-</w:t>
      </w:r>
      <w:r w:rsidRPr="00A1082D">
        <w:rPr>
          <w:spacing w:val="-2"/>
        </w:rPr>
        <w:t>мента.</w:t>
      </w:r>
    </w:p>
    <w:p w:rsidR="005A4B1C" w:rsidRPr="00A1082D" w:rsidRDefault="00E83FC3">
      <w:pPr>
        <w:pStyle w:val="a5"/>
        <w:numPr>
          <w:ilvl w:val="1"/>
          <w:numId w:val="82"/>
        </w:numPr>
        <w:tabs>
          <w:tab w:val="left" w:pos="1616"/>
        </w:tabs>
        <w:spacing w:line="291" w:lineRule="exact"/>
        <w:ind w:left="1616" w:hanging="124"/>
        <w:jc w:val="left"/>
      </w:pPr>
      <w:r w:rsidRPr="00A1082D">
        <w:t>Оперировать</w:t>
      </w:r>
      <w:r w:rsidRPr="00A1082D">
        <w:rPr>
          <w:spacing w:val="-12"/>
        </w:rPr>
        <w:t xml:space="preserve"> </w:t>
      </w:r>
      <w:r w:rsidRPr="00A1082D">
        <w:t>понятиями:</w:t>
      </w:r>
      <w:r w:rsidRPr="00A1082D">
        <w:rPr>
          <w:spacing w:val="-12"/>
        </w:rPr>
        <w:t xml:space="preserve"> </w:t>
      </w:r>
      <w:r w:rsidRPr="00A1082D">
        <w:t>арксинус,</w:t>
      </w:r>
      <w:r w:rsidRPr="00A1082D">
        <w:rPr>
          <w:spacing w:val="-8"/>
        </w:rPr>
        <w:t xml:space="preserve"> </w:t>
      </w:r>
      <w:r w:rsidRPr="00A1082D">
        <w:t>арккосинус</w:t>
      </w:r>
      <w:r w:rsidRPr="00A1082D">
        <w:rPr>
          <w:spacing w:val="-10"/>
        </w:rPr>
        <w:t xml:space="preserve"> </w:t>
      </w:r>
      <w:r w:rsidRPr="00A1082D">
        <w:t>и</w:t>
      </w:r>
      <w:r w:rsidRPr="00A1082D">
        <w:rPr>
          <w:spacing w:val="-9"/>
        </w:rPr>
        <w:t xml:space="preserve"> </w:t>
      </w:r>
      <w:r w:rsidRPr="00A1082D">
        <w:t>арктангенс</w:t>
      </w:r>
      <w:r w:rsidRPr="00A1082D">
        <w:rPr>
          <w:spacing w:val="-11"/>
        </w:rPr>
        <w:t xml:space="preserve"> </w:t>
      </w:r>
      <w:r w:rsidRPr="00A1082D">
        <w:t>числового</w:t>
      </w:r>
      <w:r w:rsidRPr="00A1082D">
        <w:rPr>
          <w:spacing w:val="-13"/>
        </w:rPr>
        <w:t xml:space="preserve"> </w:t>
      </w:r>
      <w:r w:rsidRPr="00A1082D">
        <w:rPr>
          <w:spacing w:val="-2"/>
        </w:rPr>
        <w:t>аргумента.</w:t>
      </w:r>
    </w:p>
    <w:p w:rsidR="005A4B1C" w:rsidRPr="00A1082D" w:rsidRDefault="005A4B1C">
      <w:pPr>
        <w:pStyle w:val="a3"/>
        <w:spacing w:before="12"/>
        <w:ind w:left="0"/>
        <w:jc w:val="left"/>
      </w:pPr>
    </w:p>
    <w:p w:rsidR="005A4B1C" w:rsidRPr="00A1082D" w:rsidRDefault="00E83FC3">
      <w:pPr>
        <w:pStyle w:val="3"/>
        <w:spacing w:before="1" w:line="253" w:lineRule="exact"/>
        <w:jc w:val="left"/>
      </w:pPr>
      <w:bookmarkStart w:id="84" w:name="Уравнения_и_неравенства"/>
      <w:bookmarkEnd w:id="84"/>
      <w:r w:rsidRPr="00A1082D">
        <w:t>Уравнения</w:t>
      </w:r>
      <w:r w:rsidRPr="00A1082D">
        <w:rPr>
          <w:spacing w:val="-7"/>
        </w:rPr>
        <w:t xml:space="preserve"> </w:t>
      </w:r>
      <w:r w:rsidRPr="00A1082D">
        <w:t>и</w:t>
      </w:r>
      <w:r w:rsidRPr="00A1082D">
        <w:rPr>
          <w:spacing w:val="-2"/>
        </w:rPr>
        <w:t xml:space="preserve"> неравенства</w:t>
      </w:r>
    </w:p>
    <w:p w:rsidR="005A4B1C" w:rsidRPr="00A1082D" w:rsidRDefault="00E83FC3">
      <w:pPr>
        <w:pStyle w:val="a5"/>
        <w:numPr>
          <w:ilvl w:val="1"/>
          <w:numId w:val="82"/>
        </w:numPr>
        <w:tabs>
          <w:tab w:val="left" w:pos="1615"/>
        </w:tabs>
        <w:spacing w:before="2" w:line="237" w:lineRule="auto"/>
        <w:ind w:right="249" w:firstLine="595"/>
        <w:jc w:val="left"/>
      </w:pPr>
      <w:r w:rsidRPr="00A1082D">
        <w:t>Свободно оперировать</w:t>
      </w:r>
      <w:r w:rsidRPr="00A1082D">
        <w:rPr>
          <w:spacing w:val="23"/>
        </w:rPr>
        <w:t xml:space="preserve"> </w:t>
      </w:r>
      <w:r w:rsidRPr="00A1082D">
        <w:t>понятиями: тождество,</w:t>
      </w:r>
      <w:r w:rsidRPr="00A1082D">
        <w:rPr>
          <w:spacing w:val="26"/>
        </w:rPr>
        <w:t xml:space="preserve"> </w:t>
      </w:r>
      <w:r w:rsidRPr="00A1082D">
        <w:t>уравнение,</w:t>
      </w:r>
      <w:r w:rsidRPr="00A1082D">
        <w:rPr>
          <w:spacing w:val="26"/>
        </w:rPr>
        <w:t xml:space="preserve"> </w:t>
      </w:r>
      <w:r w:rsidRPr="00A1082D">
        <w:t>неравенство,</w:t>
      </w:r>
      <w:r w:rsidRPr="00A1082D">
        <w:rPr>
          <w:spacing w:val="26"/>
        </w:rPr>
        <w:t xml:space="preserve"> </w:t>
      </w:r>
      <w:r w:rsidRPr="00A1082D">
        <w:t>равносильные</w:t>
      </w:r>
      <w:r w:rsidRPr="00A1082D">
        <w:rPr>
          <w:spacing w:val="29"/>
        </w:rPr>
        <w:t xml:space="preserve"> </w:t>
      </w:r>
      <w:r w:rsidRPr="00A1082D">
        <w:t>уравнения и уравнения-следствия; равносильные неравенства.</w:t>
      </w:r>
    </w:p>
    <w:p w:rsidR="005A4B1C" w:rsidRPr="00A1082D" w:rsidRDefault="00E83FC3">
      <w:pPr>
        <w:pStyle w:val="a5"/>
        <w:numPr>
          <w:ilvl w:val="1"/>
          <w:numId w:val="82"/>
        </w:numPr>
        <w:tabs>
          <w:tab w:val="left" w:pos="1615"/>
        </w:tabs>
        <w:spacing w:line="237" w:lineRule="auto"/>
        <w:ind w:right="249" w:firstLine="595"/>
        <w:jc w:val="left"/>
      </w:pPr>
      <w:r w:rsidRPr="00A1082D">
        <w:t>Применять</w:t>
      </w:r>
      <w:r w:rsidRPr="00A1082D">
        <w:rPr>
          <w:spacing w:val="80"/>
        </w:rPr>
        <w:t xml:space="preserve"> </w:t>
      </w:r>
      <w:r w:rsidRPr="00A1082D">
        <w:t>различные</w:t>
      </w:r>
      <w:r w:rsidRPr="00A1082D">
        <w:rPr>
          <w:spacing w:val="80"/>
        </w:rPr>
        <w:t xml:space="preserve"> </w:t>
      </w:r>
      <w:r w:rsidRPr="00A1082D">
        <w:t>методы</w:t>
      </w:r>
      <w:r w:rsidRPr="00A1082D">
        <w:rPr>
          <w:spacing w:val="80"/>
        </w:rPr>
        <w:t xml:space="preserve"> </w:t>
      </w:r>
      <w:r w:rsidRPr="00A1082D">
        <w:t>решения</w:t>
      </w:r>
      <w:r w:rsidRPr="00A1082D">
        <w:rPr>
          <w:spacing w:val="80"/>
        </w:rPr>
        <w:t xml:space="preserve"> </w:t>
      </w:r>
      <w:r w:rsidRPr="00A1082D">
        <w:t>рациональных</w:t>
      </w:r>
      <w:r w:rsidRPr="00A1082D">
        <w:rPr>
          <w:spacing w:val="80"/>
        </w:rPr>
        <w:t xml:space="preserve"> </w:t>
      </w:r>
      <w:r w:rsidRPr="00A1082D">
        <w:t>и</w:t>
      </w:r>
      <w:r w:rsidRPr="00A1082D">
        <w:rPr>
          <w:spacing w:val="80"/>
        </w:rPr>
        <w:t xml:space="preserve"> </w:t>
      </w:r>
      <w:r w:rsidRPr="00A1082D">
        <w:t>дробно-рациональных</w:t>
      </w:r>
      <w:r w:rsidRPr="00A1082D">
        <w:rPr>
          <w:spacing w:val="80"/>
        </w:rPr>
        <w:t xml:space="preserve"> </w:t>
      </w:r>
      <w:r w:rsidRPr="00A1082D">
        <w:t>уравне-</w:t>
      </w:r>
      <w:r w:rsidRPr="00A1082D">
        <w:rPr>
          <w:spacing w:val="40"/>
        </w:rPr>
        <w:t xml:space="preserve"> </w:t>
      </w:r>
      <w:r w:rsidRPr="00A1082D">
        <w:t>ний; применять метод интервалов для решения неравенств.</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pStyle w:val="a5"/>
        <w:numPr>
          <w:ilvl w:val="1"/>
          <w:numId w:val="82"/>
        </w:numPr>
        <w:tabs>
          <w:tab w:val="left" w:pos="1615"/>
        </w:tabs>
        <w:spacing w:before="76"/>
        <w:ind w:right="254" w:firstLine="595"/>
      </w:pPr>
      <w:r w:rsidRPr="00A1082D">
        <w:lastRenderedPageBreak/>
        <w:t>Свободно оперировать понятиями: многочлен от одной переменной; многочлен с це- лыми коэффициентами, корни многочлена; применять деление многочлена на много- член с остатком, теорему Безу и теорему Виета для решения задач.</w:t>
      </w:r>
    </w:p>
    <w:p w:rsidR="005A4B1C" w:rsidRPr="00A1082D" w:rsidRDefault="00E83FC3">
      <w:pPr>
        <w:pStyle w:val="a5"/>
        <w:numPr>
          <w:ilvl w:val="1"/>
          <w:numId w:val="82"/>
        </w:numPr>
        <w:tabs>
          <w:tab w:val="left" w:pos="1615"/>
        </w:tabs>
        <w:ind w:right="250" w:firstLine="595"/>
      </w:pPr>
      <w:r w:rsidRPr="00A1082D">
        <w:t>Свободно оперировать понятиями: система линейных уравнений, матрица, определи- тель матрицы</w:t>
      </w:r>
      <w:r w:rsidRPr="00A1082D">
        <w:rPr>
          <w:spacing w:val="40"/>
        </w:rPr>
        <w:t xml:space="preserve"> </w:t>
      </w:r>
      <w:r w:rsidRPr="00A1082D">
        <w:t>2 × 2</w:t>
      </w:r>
      <w:r w:rsidRPr="00A1082D">
        <w:rPr>
          <w:spacing w:val="-1"/>
        </w:rPr>
        <w:t xml:space="preserve"> </w:t>
      </w:r>
      <w:r w:rsidRPr="00A1082D">
        <w:t>и его</w:t>
      </w:r>
      <w:r w:rsidRPr="00A1082D">
        <w:rPr>
          <w:spacing w:val="-1"/>
        </w:rPr>
        <w:t xml:space="preserve"> </w:t>
      </w:r>
      <w:r w:rsidRPr="00A1082D">
        <w:t>геометрический смысл; использовать свойства определителя 2 × 2 для вычисления его</w:t>
      </w:r>
      <w:r w:rsidRPr="00A1082D">
        <w:rPr>
          <w:spacing w:val="-1"/>
        </w:rPr>
        <w:t xml:space="preserve"> </w:t>
      </w:r>
      <w:r w:rsidRPr="00A1082D">
        <w:t>значения, применять определители для решения системы ли-</w:t>
      </w:r>
      <w:r w:rsidRPr="00A1082D">
        <w:rPr>
          <w:spacing w:val="-14"/>
        </w:rPr>
        <w:t xml:space="preserve"> </w:t>
      </w:r>
      <w:r w:rsidRPr="00A1082D">
        <w:t>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5A4B1C" w:rsidRPr="00A1082D" w:rsidRDefault="00E83FC3">
      <w:pPr>
        <w:pStyle w:val="a5"/>
        <w:numPr>
          <w:ilvl w:val="1"/>
          <w:numId w:val="82"/>
        </w:numPr>
        <w:tabs>
          <w:tab w:val="left" w:pos="1616"/>
        </w:tabs>
        <w:spacing w:line="289" w:lineRule="exact"/>
        <w:ind w:left="1616" w:hanging="124"/>
      </w:pPr>
      <w:r w:rsidRPr="00A1082D">
        <w:t>Использовать</w:t>
      </w:r>
      <w:r w:rsidRPr="00A1082D">
        <w:rPr>
          <w:spacing w:val="-8"/>
        </w:rPr>
        <w:t xml:space="preserve"> </w:t>
      </w:r>
      <w:r w:rsidRPr="00A1082D">
        <w:t>свойства</w:t>
      </w:r>
      <w:r w:rsidRPr="00A1082D">
        <w:rPr>
          <w:spacing w:val="-6"/>
        </w:rPr>
        <w:t xml:space="preserve"> </w:t>
      </w:r>
      <w:r w:rsidRPr="00A1082D">
        <w:t>действий</w:t>
      </w:r>
      <w:r w:rsidRPr="00A1082D">
        <w:rPr>
          <w:spacing w:val="-8"/>
        </w:rPr>
        <w:t xml:space="preserve"> </w:t>
      </w:r>
      <w:r w:rsidRPr="00A1082D">
        <w:t>с</w:t>
      </w:r>
      <w:r w:rsidRPr="00A1082D">
        <w:rPr>
          <w:spacing w:val="-11"/>
        </w:rPr>
        <w:t xml:space="preserve"> </w:t>
      </w:r>
      <w:r w:rsidRPr="00A1082D">
        <w:t>корнями</w:t>
      </w:r>
      <w:r w:rsidRPr="00A1082D">
        <w:rPr>
          <w:spacing w:val="-9"/>
        </w:rPr>
        <w:t xml:space="preserve"> </w:t>
      </w:r>
      <w:r w:rsidRPr="00A1082D">
        <w:t>для</w:t>
      </w:r>
      <w:r w:rsidRPr="00A1082D">
        <w:rPr>
          <w:spacing w:val="-10"/>
        </w:rPr>
        <w:t xml:space="preserve"> </w:t>
      </w:r>
      <w:r w:rsidRPr="00A1082D">
        <w:t>преобразования</w:t>
      </w:r>
      <w:r w:rsidRPr="00A1082D">
        <w:rPr>
          <w:spacing w:val="-8"/>
        </w:rPr>
        <w:t xml:space="preserve"> </w:t>
      </w:r>
      <w:r w:rsidRPr="00A1082D">
        <w:rPr>
          <w:spacing w:val="-2"/>
        </w:rPr>
        <w:t>выражений.</w:t>
      </w:r>
    </w:p>
    <w:p w:rsidR="005A4B1C" w:rsidRPr="00A1082D" w:rsidRDefault="00E83FC3">
      <w:pPr>
        <w:pStyle w:val="a5"/>
        <w:numPr>
          <w:ilvl w:val="1"/>
          <w:numId w:val="82"/>
        </w:numPr>
        <w:tabs>
          <w:tab w:val="left" w:pos="1615"/>
        </w:tabs>
        <w:spacing w:before="79" w:line="237" w:lineRule="auto"/>
        <w:ind w:right="252" w:firstLine="595"/>
      </w:pPr>
      <w:r w:rsidRPr="00A1082D">
        <w:t xml:space="preserve">Выполнять преобразования числовых выражений, содержащих степени с рациональ- ным </w:t>
      </w:r>
      <w:r w:rsidRPr="00A1082D">
        <w:rPr>
          <w:spacing w:val="-2"/>
        </w:rPr>
        <w:t>показателем.</w:t>
      </w:r>
    </w:p>
    <w:p w:rsidR="005A4B1C" w:rsidRPr="00A1082D" w:rsidRDefault="00E83FC3">
      <w:pPr>
        <w:pStyle w:val="a5"/>
        <w:numPr>
          <w:ilvl w:val="1"/>
          <w:numId w:val="82"/>
        </w:numPr>
        <w:tabs>
          <w:tab w:val="left" w:pos="1616"/>
        </w:tabs>
        <w:spacing w:line="292" w:lineRule="exact"/>
        <w:ind w:left="1616" w:hanging="124"/>
      </w:pPr>
      <w:r w:rsidRPr="00A1082D">
        <w:t>Использовать</w:t>
      </w:r>
      <w:r w:rsidRPr="00A1082D">
        <w:rPr>
          <w:spacing w:val="-14"/>
        </w:rPr>
        <w:t xml:space="preserve"> </w:t>
      </w:r>
      <w:r w:rsidRPr="00A1082D">
        <w:t>свойства</w:t>
      </w:r>
      <w:r w:rsidRPr="00A1082D">
        <w:rPr>
          <w:spacing w:val="-12"/>
        </w:rPr>
        <w:t xml:space="preserve"> </w:t>
      </w:r>
      <w:r w:rsidRPr="00A1082D">
        <w:t>логарифмов</w:t>
      </w:r>
      <w:r w:rsidRPr="00A1082D">
        <w:rPr>
          <w:spacing w:val="-10"/>
        </w:rPr>
        <w:t xml:space="preserve"> </w:t>
      </w:r>
      <w:r w:rsidRPr="00A1082D">
        <w:t>для</w:t>
      </w:r>
      <w:r w:rsidRPr="00A1082D">
        <w:rPr>
          <w:spacing w:val="-12"/>
        </w:rPr>
        <w:t xml:space="preserve"> </w:t>
      </w:r>
      <w:r w:rsidRPr="00A1082D">
        <w:t>преобразования</w:t>
      </w:r>
      <w:r w:rsidRPr="00A1082D">
        <w:rPr>
          <w:spacing w:val="-12"/>
        </w:rPr>
        <w:t xml:space="preserve"> </w:t>
      </w:r>
      <w:r w:rsidRPr="00A1082D">
        <w:t>логарифмических</w:t>
      </w:r>
      <w:r w:rsidRPr="00A1082D">
        <w:rPr>
          <w:spacing w:val="-5"/>
        </w:rPr>
        <w:t xml:space="preserve"> </w:t>
      </w:r>
      <w:r w:rsidRPr="00A1082D">
        <w:rPr>
          <w:spacing w:val="-2"/>
        </w:rPr>
        <w:t>выражений.</w:t>
      </w:r>
    </w:p>
    <w:p w:rsidR="005A4B1C" w:rsidRPr="00A1082D" w:rsidRDefault="00E83FC3">
      <w:pPr>
        <w:pStyle w:val="a5"/>
        <w:numPr>
          <w:ilvl w:val="1"/>
          <w:numId w:val="82"/>
        </w:numPr>
        <w:tabs>
          <w:tab w:val="left" w:pos="1615"/>
        </w:tabs>
        <w:spacing w:before="2" w:line="237" w:lineRule="auto"/>
        <w:ind w:right="255" w:firstLine="595"/>
        <w:jc w:val="left"/>
      </w:pPr>
      <w:r w:rsidRPr="00A1082D">
        <w:t>Свободно</w:t>
      </w:r>
      <w:r w:rsidRPr="00A1082D">
        <w:rPr>
          <w:spacing w:val="-3"/>
        </w:rPr>
        <w:t xml:space="preserve"> </w:t>
      </w:r>
      <w:r w:rsidRPr="00A1082D">
        <w:t>оперировать</w:t>
      </w:r>
      <w:r w:rsidRPr="00A1082D">
        <w:rPr>
          <w:spacing w:val="-4"/>
        </w:rPr>
        <w:t xml:space="preserve"> </w:t>
      </w:r>
      <w:r w:rsidRPr="00A1082D">
        <w:t>понятиями:</w:t>
      </w:r>
      <w:r w:rsidRPr="00A1082D">
        <w:rPr>
          <w:spacing w:val="-7"/>
        </w:rPr>
        <w:t xml:space="preserve"> </w:t>
      </w:r>
      <w:r w:rsidRPr="00A1082D">
        <w:t>иррациональные,</w:t>
      </w:r>
      <w:r w:rsidRPr="00A1082D">
        <w:rPr>
          <w:spacing w:val="-1"/>
        </w:rPr>
        <w:t xml:space="preserve"> </w:t>
      </w:r>
      <w:r w:rsidRPr="00A1082D">
        <w:t>показательные</w:t>
      </w:r>
      <w:r w:rsidRPr="00A1082D">
        <w:rPr>
          <w:spacing w:val="-9"/>
        </w:rPr>
        <w:t xml:space="preserve"> </w:t>
      </w:r>
      <w:r w:rsidRPr="00A1082D">
        <w:t>и</w:t>
      </w:r>
      <w:r w:rsidRPr="00A1082D">
        <w:rPr>
          <w:spacing w:val="-2"/>
        </w:rPr>
        <w:t xml:space="preserve"> </w:t>
      </w:r>
      <w:r w:rsidRPr="00A1082D">
        <w:t>логарифмиче-</w:t>
      </w:r>
      <w:r w:rsidRPr="00A1082D">
        <w:rPr>
          <w:spacing w:val="-4"/>
        </w:rPr>
        <w:t xml:space="preserve"> </w:t>
      </w:r>
      <w:r w:rsidRPr="00A1082D">
        <w:t>ские</w:t>
      </w:r>
      <w:r w:rsidRPr="00A1082D">
        <w:rPr>
          <w:spacing w:val="-5"/>
        </w:rPr>
        <w:t xml:space="preserve"> </w:t>
      </w:r>
      <w:r w:rsidRPr="00A1082D">
        <w:t>уравнения; находить их решения с помощью равносильных переходов или осу- ществляя проверку корней.</w:t>
      </w:r>
    </w:p>
    <w:p w:rsidR="005A4B1C" w:rsidRPr="00A1082D" w:rsidRDefault="00E83FC3">
      <w:pPr>
        <w:pStyle w:val="a5"/>
        <w:numPr>
          <w:ilvl w:val="1"/>
          <w:numId w:val="82"/>
        </w:numPr>
        <w:tabs>
          <w:tab w:val="left" w:pos="1615"/>
        </w:tabs>
        <w:spacing w:before="1" w:line="237" w:lineRule="auto"/>
        <w:ind w:right="258" w:firstLine="595"/>
        <w:jc w:val="left"/>
      </w:pPr>
      <w:r w:rsidRPr="00A1082D">
        <w:t>Применять</w:t>
      </w:r>
      <w:r w:rsidRPr="00A1082D">
        <w:rPr>
          <w:spacing w:val="40"/>
        </w:rPr>
        <w:t xml:space="preserve"> </w:t>
      </w:r>
      <w:r w:rsidRPr="00A1082D">
        <w:t>основные</w:t>
      </w:r>
      <w:r w:rsidRPr="00A1082D">
        <w:rPr>
          <w:spacing w:val="40"/>
        </w:rPr>
        <w:t xml:space="preserve"> </w:t>
      </w:r>
      <w:r w:rsidRPr="00A1082D">
        <w:t>тригонометрические</w:t>
      </w:r>
      <w:r w:rsidRPr="00A1082D">
        <w:rPr>
          <w:spacing w:val="40"/>
        </w:rPr>
        <w:t xml:space="preserve"> </w:t>
      </w:r>
      <w:r w:rsidRPr="00A1082D">
        <w:t>формулы</w:t>
      </w:r>
      <w:r w:rsidRPr="00A1082D">
        <w:rPr>
          <w:spacing w:val="40"/>
        </w:rPr>
        <w:t xml:space="preserve"> </w:t>
      </w:r>
      <w:r w:rsidRPr="00A1082D">
        <w:t>для</w:t>
      </w:r>
      <w:r w:rsidRPr="00A1082D">
        <w:rPr>
          <w:spacing w:val="40"/>
        </w:rPr>
        <w:t xml:space="preserve"> </w:t>
      </w:r>
      <w:r w:rsidRPr="00A1082D">
        <w:t>преобразования</w:t>
      </w:r>
      <w:r w:rsidRPr="00A1082D">
        <w:rPr>
          <w:spacing w:val="40"/>
        </w:rPr>
        <w:t xml:space="preserve"> </w:t>
      </w:r>
      <w:r w:rsidRPr="00A1082D">
        <w:t>тригономет-</w:t>
      </w:r>
      <w:r w:rsidRPr="00A1082D">
        <w:rPr>
          <w:spacing w:val="40"/>
        </w:rPr>
        <w:t xml:space="preserve"> </w:t>
      </w:r>
      <w:r w:rsidRPr="00A1082D">
        <w:t>рических</w:t>
      </w:r>
      <w:r w:rsidRPr="00A1082D">
        <w:rPr>
          <w:spacing w:val="40"/>
        </w:rPr>
        <w:t xml:space="preserve"> </w:t>
      </w:r>
      <w:r w:rsidRPr="00A1082D">
        <w:rPr>
          <w:spacing w:val="-2"/>
        </w:rPr>
        <w:t>выражений.</w:t>
      </w:r>
    </w:p>
    <w:p w:rsidR="005A4B1C" w:rsidRPr="00A1082D" w:rsidRDefault="00E83FC3">
      <w:pPr>
        <w:pStyle w:val="a5"/>
        <w:numPr>
          <w:ilvl w:val="1"/>
          <w:numId w:val="82"/>
        </w:numPr>
        <w:tabs>
          <w:tab w:val="left" w:pos="1615"/>
        </w:tabs>
        <w:spacing w:before="1" w:line="237" w:lineRule="auto"/>
        <w:ind w:right="251" w:firstLine="595"/>
        <w:jc w:val="left"/>
      </w:pPr>
      <w:r w:rsidRPr="00A1082D">
        <w:t>Свободно</w:t>
      </w:r>
      <w:r w:rsidRPr="00A1082D">
        <w:rPr>
          <w:spacing w:val="80"/>
        </w:rPr>
        <w:t xml:space="preserve"> </w:t>
      </w:r>
      <w:r w:rsidRPr="00A1082D">
        <w:t>оперировать</w:t>
      </w:r>
      <w:r w:rsidRPr="00A1082D">
        <w:rPr>
          <w:spacing w:val="80"/>
        </w:rPr>
        <w:t xml:space="preserve"> </w:t>
      </w:r>
      <w:r w:rsidRPr="00A1082D">
        <w:t>понятием:</w:t>
      </w:r>
      <w:r w:rsidRPr="00A1082D">
        <w:rPr>
          <w:spacing w:val="80"/>
        </w:rPr>
        <w:t xml:space="preserve"> </w:t>
      </w:r>
      <w:r w:rsidRPr="00A1082D">
        <w:t>тригонометрическое</w:t>
      </w:r>
      <w:r w:rsidRPr="00A1082D">
        <w:rPr>
          <w:spacing w:val="80"/>
        </w:rPr>
        <w:t xml:space="preserve"> </w:t>
      </w:r>
      <w:r w:rsidRPr="00A1082D">
        <w:t>уравнение;</w:t>
      </w:r>
      <w:r w:rsidRPr="00A1082D">
        <w:rPr>
          <w:spacing w:val="80"/>
        </w:rPr>
        <w:t xml:space="preserve"> </w:t>
      </w:r>
      <w:r w:rsidRPr="00A1082D">
        <w:t>применять</w:t>
      </w:r>
      <w:r w:rsidRPr="00A1082D">
        <w:rPr>
          <w:spacing w:val="80"/>
        </w:rPr>
        <w:t xml:space="preserve"> </w:t>
      </w:r>
      <w:r w:rsidRPr="00A1082D">
        <w:t>необхо-</w:t>
      </w:r>
      <w:r w:rsidRPr="00A1082D">
        <w:rPr>
          <w:spacing w:val="80"/>
        </w:rPr>
        <w:t xml:space="preserve"> </w:t>
      </w:r>
      <w:r w:rsidRPr="00A1082D">
        <w:t>димые формулы для решения основных типов тригонометрических уравнений.</w:t>
      </w:r>
    </w:p>
    <w:p w:rsidR="005A4B1C" w:rsidRPr="00A1082D" w:rsidRDefault="00E83FC3">
      <w:pPr>
        <w:pStyle w:val="a5"/>
        <w:numPr>
          <w:ilvl w:val="1"/>
          <w:numId w:val="82"/>
        </w:numPr>
        <w:tabs>
          <w:tab w:val="left" w:pos="1615"/>
        </w:tabs>
        <w:spacing w:before="1" w:line="237" w:lineRule="auto"/>
        <w:ind w:right="252" w:firstLine="595"/>
        <w:jc w:val="left"/>
      </w:pPr>
      <w:r w:rsidRPr="00A1082D">
        <w:t>Моделировать реальные ситуации на языке</w:t>
      </w:r>
      <w:r w:rsidRPr="00A1082D">
        <w:rPr>
          <w:spacing w:val="-1"/>
        </w:rPr>
        <w:t xml:space="preserve"> </w:t>
      </w:r>
      <w:r w:rsidRPr="00A1082D">
        <w:t>алгебры, составлять выражения, уравнения,</w:t>
      </w:r>
      <w:r w:rsidRPr="00A1082D">
        <w:rPr>
          <w:spacing w:val="-27"/>
        </w:rPr>
        <w:t xml:space="preserve"> </w:t>
      </w:r>
      <w:r w:rsidRPr="00A1082D">
        <w:t>неравенства по условию задачи, исследовать построенные модели с использованием аппарата алгебры.</w:t>
      </w:r>
    </w:p>
    <w:p w:rsidR="005A4B1C" w:rsidRPr="00A1082D" w:rsidRDefault="00E83FC3">
      <w:pPr>
        <w:pStyle w:val="3"/>
        <w:spacing w:before="20" w:line="253" w:lineRule="exact"/>
        <w:jc w:val="left"/>
      </w:pPr>
      <w:bookmarkStart w:id="85" w:name="Функции_и_графики"/>
      <w:bookmarkEnd w:id="85"/>
      <w:r w:rsidRPr="00A1082D">
        <w:t>Функции</w:t>
      </w:r>
      <w:r w:rsidRPr="00A1082D">
        <w:rPr>
          <w:spacing w:val="-3"/>
        </w:rPr>
        <w:t xml:space="preserve"> </w:t>
      </w:r>
      <w:r w:rsidRPr="00A1082D">
        <w:t>и</w:t>
      </w:r>
      <w:r w:rsidRPr="00A1082D">
        <w:rPr>
          <w:spacing w:val="-2"/>
        </w:rPr>
        <w:t xml:space="preserve"> графики</w:t>
      </w:r>
    </w:p>
    <w:p w:rsidR="005A4B1C" w:rsidRPr="00A1082D" w:rsidRDefault="00E83FC3">
      <w:pPr>
        <w:pStyle w:val="a5"/>
        <w:numPr>
          <w:ilvl w:val="1"/>
          <w:numId w:val="82"/>
        </w:numPr>
        <w:tabs>
          <w:tab w:val="left" w:pos="1615"/>
        </w:tabs>
        <w:spacing w:before="2" w:line="237" w:lineRule="auto"/>
        <w:ind w:right="252" w:firstLine="595"/>
      </w:pPr>
      <w:r w:rsidRPr="00A1082D">
        <w:t>Свободно</w:t>
      </w:r>
      <w:r w:rsidRPr="00A1082D">
        <w:rPr>
          <w:spacing w:val="-13"/>
        </w:rPr>
        <w:t xml:space="preserve"> </w:t>
      </w:r>
      <w:r w:rsidRPr="00A1082D">
        <w:t>оперировать</w:t>
      </w:r>
      <w:r w:rsidRPr="00A1082D">
        <w:rPr>
          <w:spacing w:val="-12"/>
        </w:rPr>
        <w:t xml:space="preserve"> </w:t>
      </w:r>
      <w:r w:rsidRPr="00A1082D">
        <w:t>понятиями:</w:t>
      </w:r>
      <w:r w:rsidRPr="00A1082D">
        <w:rPr>
          <w:spacing w:val="-11"/>
        </w:rPr>
        <w:t xml:space="preserve"> </w:t>
      </w:r>
      <w:r w:rsidRPr="00A1082D">
        <w:t>функция,</w:t>
      </w:r>
      <w:r w:rsidRPr="00A1082D">
        <w:rPr>
          <w:spacing w:val="-7"/>
        </w:rPr>
        <w:t xml:space="preserve"> </w:t>
      </w:r>
      <w:r w:rsidRPr="00A1082D">
        <w:t>способы</w:t>
      </w:r>
      <w:r w:rsidRPr="00A1082D">
        <w:rPr>
          <w:spacing w:val="-8"/>
        </w:rPr>
        <w:t xml:space="preserve"> </w:t>
      </w:r>
      <w:r w:rsidRPr="00A1082D">
        <w:t>задания</w:t>
      </w:r>
      <w:r w:rsidRPr="00A1082D">
        <w:rPr>
          <w:spacing w:val="-13"/>
        </w:rPr>
        <w:t xml:space="preserve"> </w:t>
      </w:r>
      <w:r w:rsidRPr="00A1082D">
        <w:t>функции;</w:t>
      </w:r>
      <w:r w:rsidRPr="00A1082D">
        <w:rPr>
          <w:spacing w:val="-7"/>
        </w:rPr>
        <w:t xml:space="preserve"> </w:t>
      </w:r>
      <w:r w:rsidRPr="00A1082D">
        <w:t>взаимно</w:t>
      </w:r>
      <w:r w:rsidRPr="00A1082D">
        <w:rPr>
          <w:spacing w:val="-9"/>
        </w:rPr>
        <w:t xml:space="preserve"> </w:t>
      </w:r>
      <w:r w:rsidRPr="00A1082D">
        <w:t>обрат-ные</w:t>
      </w:r>
      <w:r w:rsidRPr="00A1082D">
        <w:rPr>
          <w:spacing w:val="-14"/>
        </w:rPr>
        <w:t xml:space="preserve"> </w:t>
      </w:r>
      <w:r w:rsidRPr="00A1082D">
        <w:t>функции, композиция функций; график функции; выполнять элементарные преоб-разования графиков функций.</w:t>
      </w:r>
    </w:p>
    <w:p w:rsidR="005A4B1C" w:rsidRPr="00A1082D" w:rsidRDefault="00E83FC3">
      <w:pPr>
        <w:pStyle w:val="a5"/>
        <w:numPr>
          <w:ilvl w:val="1"/>
          <w:numId w:val="82"/>
        </w:numPr>
        <w:tabs>
          <w:tab w:val="left" w:pos="1615"/>
        </w:tabs>
        <w:spacing w:before="1" w:line="237" w:lineRule="auto"/>
        <w:ind w:right="255" w:firstLine="595"/>
      </w:pPr>
      <w:r w:rsidRPr="00A1082D">
        <w:t>Свободно оперировать понятиями: область определения и множество значений функ- ции, нули функции, промежутки знакопостоянства.</w:t>
      </w:r>
    </w:p>
    <w:p w:rsidR="005A4B1C" w:rsidRPr="00A1082D" w:rsidRDefault="00E83FC3">
      <w:pPr>
        <w:pStyle w:val="a5"/>
        <w:numPr>
          <w:ilvl w:val="1"/>
          <w:numId w:val="82"/>
        </w:numPr>
        <w:tabs>
          <w:tab w:val="left" w:pos="1615"/>
        </w:tabs>
        <w:spacing w:before="1" w:line="237" w:lineRule="auto"/>
        <w:ind w:right="248" w:firstLine="595"/>
      </w:pPr>
      <w:r w:rsidRPr="00A1082D">
        <w:t>Свободно оперировать понятиями: чётные и нечётные функции, периодические функ- ции, промежутки монотонности функции, максимумы и минимумы функции, наиболь- шее и наименьшее значение функции на промежутке.</w:t>
      </w:r>
    </w:p>
    <w:p w:rsidR="005A4B1C" w:rsidRPr="00A1082D" w:rsidRDefault="00E83FC3">
      <w:pPr>
        <w:pStyle w:val="a5"/>
        <w:numPr>
          <w:ilvl w:val="1"/>
          <w:numId w:val="82"/>
        </w:numPr>
        <w:tabs>
          <w:tab w:val="left" w:pos="1615"/>
        </w:tabs>
        <w:ind w:right="250" w:firstLine="595"/>
      </w:pPr>
      <w:r w:rsidRPr="00A1082D">
        <w:t>Свободно</w:t>
      </w:r>
      <w:r w:rsidRPr="00A1082D">
        <w:rPr>
          <w:spacing w:val="-1"/>
        </w:rPr>
        <w:t xml:space="preserve"> </w:t>
      </w:r>
      <w:r w:rsidRPr="00A1082D">
        <w:t>оперировать</w:t>
      </w:r>
      <w:r w:rsidRPr="00A1082D">
        <w:rPr>
          <w:spacing w:val="-1"/>
        </w:rPr>
        <w:t xml:space="preserve"> </w:t>
      </w:r>
      <w:r w:rsidRPr="00A1082D">
        <w:t>понятиями:</w:t>
      </w:r>
      <w:r w:rsidRPr="00A1082D">
        <w:rPr>
          <w:spacing w:val="-4"/>
        </w:rPr>
        <w:t xml:space="preserve"> </w:t>
      </w:r>
      <w:r w:rsidRPr="00A1082D">
        <w:t>степенная</w:t>
      </w:r>
      <w:r w:rsidRPr="00A1082D">
        <w:rPr>
          <w:spacing w:val="-2"/>
        </w:rPr>
        <w:t xml:space="preserve"> </w:t>
      </w:r>
      <w:r w:rsidRPr="00A1082D">
        <w:t>функция</w:t>
      </w:r>
      <w:r w:rsidRPr="00A1082D">
        <w:rPr>
          <w:spacing w:val="-1"/>
        </w:rPr>
        <w:t xml:space="preserve"> </w:t>
      </w:r>
      <w:r w:rsidRPr="00A1082D">
        <w:t>с</w:t>
      </w:r>
      <w:r w:rsidRPr="00A1082D">
        <w:rPr>
          <w:spacing w:val="-8"/>
        </w:rPr>
        <w:t xml:space="preserve"> </w:t>
      </w:r>
      <w:r w:rsidRPr="00A1082D">
        <w:t>натуральным</w:t>
      </w:r>
      <w:r w:rsidRPr="00A1082D">
        <w:rPr>
          <w:spacing w:val="-4"/>
        </w:rPr>
        <w:t xml:space="preserve"> </w:t>
      </w:r>
      <w:r w:rsidRPr="00A1082D">
        <w:t>и</w:t>
      </w:r>
      <w:r w:rsidRPr="00A1082D">
        <w:rPr>
          <w:spacing w:val="-4"/>
        </w:rPr>
        <w:t xml:space="preserve"> </w:t>
      </w:r>
      <w:r w:rsidRPr="00A1082D">
        <w:t>целым</w:t>
      </w:r>
      <w:r w:rsidRPr="00A1082D">
        <w:rPr>
          <w:spacing w:val="-1"/>
        </w:rPr>
        <w:t xml:space="preserve"> </w:t>
      </w:r>
      <w:r w:rsidRPr="00A1082D">
        <w:t>показа-телем, график степенной функции с</w:t>
      </w:r>
      <w:r w:rsidRPr="00A1082D">
        <w:rPr>
          <w:spacing w:val="-4"/>
        </w:rPr>
        <w:t xml:space="preserve"> </w:t>
      </w:r>
      <w:r w:rsidRPr="00A1082D">
        <w:t>натуральным</w:t>
      </w:r>
      <w:r w:rsidRPr="00A1082D">
        <w:rPr>
          <w:spacing w:val="-7"/>
        </w:rPr>
        <w:t xml:space="preserve"> </w:t>
      </w:r>
      <w:r w:rsidRPr="00A1082D">
        <w:t>и</w:t>
      </w:r>
      <w:r w:rsidRPr="00A1082D">
        <w:rPr>
          <w:spacing w:val="-2"/>
        </w:rPr>
        <w:t xml:space="preserve"> </w:t>
      </w:r>
      <w:r w:rsidRPr="00A1082D">
        <w:t xml:space="preserve">целым показателем; график корня </w:t>
      </w:r>
      <w:r w:rsidRPr="00A1082D">
        <w:rPr>
          <w:i/>
        </w:rPr>
        <w:t>n</w:t>
      </w:r>
      <w:r w:rsidRPr="00A1082D">
        <w:t>-ой степени как</w:t>
      </w:r>
      <w:r w:rsidRPr="00A1082D">
        <w:rPr>
          <w:spacing w:val="-3"/>
        </w:rPr>
        <w:t xml:space="preserve"> </w:t>
      </w:r>
      <w:r w:rsidRPr="00A1082D">
        <w:t>функции обратной степени с натуральным показателем.</w:t>
      </w:r>
    </w:p>
    <w:p w:rsidR="005A4B1C" w:rsidRPr="00A1082D" w:rsidRDefault="00E83FC3">
      <w:pPr>
        <w:pStyle w:val="a5"/>
        <w:numPr>
          <w:ilvl w:val="1"/>
          <w:numId w:val="82"/>
        </w:numPr>
        <w:tabs>
          <w:tab w:val="left" w:pos="1615"/>
        </w:tabs>
        <w:spacing w:line="237" w:lineRule="auto"/>
        <w:ind w:right="247" w:firstLine="595"/>
      </w:pPr>
      <w:r w:rsidRPr="00A1082D">
        <w:t>Оперировать понятиями: линейная, квадратичная и дробно-линейная функции; выпол- нять элементарное исследование и построение их графиков.</w:t>
      </w:r>
    </w:p>
    <w:p w:rsidR="005A4B1C" w:rsidRPr="00A1082D" w:rsidRDefault="00E83FC3">
      <w:pPr>
        <w:pStyle w:val="a5"/>
        <w:numPr>
          <w:ilvl w:val="1"/>
          <w:numId w:val="82"/>
        </w:numPr>
        <w:tabs>
          <w:tab w:val="left" w:pos="1615"/>
        </w:tabs>
        <w:spacing w:line="237" w:lineRule="auto"/>
        <w:ind w:right="249" w:firstLine="595"/>
      </w:pPr>
      <w:r w:rsidRPr="00A1082D">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A4B1C" w:rsidRPr="00A1082D" w:rsidRDefault="00E83FC3">
      <w:pPr>
        <w:pStyle w:val="a5"/>
        <w:numPr>
          <w:ilvl w:val="1"/>
          <w:numId w:val="82"/>
        </w:numPr>
        <w:tabs>
          <w:tab w:val="left" w:pos="1615"/>
        </w:tabs>
        <w:spacing w:line="237" w:lineRule="auto"/>
        <w:ind w:right="255" w:firstLine="595"/>
      </w:pPr>
      <w:r w:rsidRPr="00A1082D">
        <w:t>Свободно оперировать понятиями: тригонометрическая окружность, определение три- гонометрических функций числового аргумента.</w:t>
      </w:r>
    </w:p>
    <w:p w:rsidR="005A4B1C" w:rsidRPr="00A1082D" w:rsidRDefault="00E83FC3">
      <w:pPr>
        <w:pStyle w:val="a5"/>
        <w:numPr>
          <w:ilvl w:val="1"/>
          <w:numId w:val="82"/>
        </w:numPr>
        <w:tabs>
          <w:tab w:val="left" w:pos="1615"/>
        </w:tabs>
        <w:spacing w:before="1" w:line="237" w:lineRule="auto"/>
        <w:ind w:right="244" w:firstLine="595"/>
      </w:pPr>
      <w:r w:rsidRPr="00A1082D">
        <w:t>Использовать графики функций для исследования</w:t>
      </w:r>
      <w:r w:rsidRPr="00A1082D">
        <w:rPr>
          <w:spacing w:val="-1"/>
        </w:rPr>
        <w:t xml:space="preserve"> </w:t>
      </w:r>
      <w:r w:rsidRPr="00A1082D">
        <w:t>процессов и зависимостей при реше-нии задач из других учебных предметов и реальной жизни; выражать формулами зави-симости между величинами.</w:t>
      </w:r>
    </w:p>
    <w:p w:rsidR="005A4B1C" w:rsidRPr="00A1082D" w:rsidRDefault="00E83FC3">
      <w:pPr>
        <w:pStyle w:val="3"/>
        <w:spacing w:before="15" w:line="253" w:lineRule="exact"/>
      </w:pPr>
      <w:bookmarkStart w:id="86" w:name="Начала_математического_анализа"/>
      <w:bookmarkEnd w:id="86"/>
      <w:r w:rsidRPr="00A1082D">
        <w:t>Начала</w:t>
      </w:r>
      <w:r w:rsidRPr="00A1082D">
        <w:rPr>
          <w:spacing w:val="-13"/>
        </w:rPr>
        <w:t xml:space="preserve"> </w:t>
      </w:r>
      <w:r w:rsidRPr="00A1082D">
        <w:t>математического</w:t>
      </w:r>
      <w:r w:rsidRPr="00A1082D">
        <w:rPr>
          <w:spacing w:val="-2"/>
        </w:rPr>
        <w:t xml:space="preserve"> анализа</w:t>
      </w:r>
    </w:p>
    <w:p w:rsidR="005A4B1C" w:rsidRPr="00A1082D" w:rsidRDefault="00E83FC3">
      <w:pPr>
        <w:pStyle w:val="a5"/>
        <w:numPr>
          <w:ilvl w:val="1"/>
          <w:numId w:val="82"/>
        </w:numPr>
        <w:tabs>
          <w:tab w:val="left" w:pos="1615"/>
        </w:tabs>
        <w:ind w:right="253" w:firstLine="595"/>
      </w:pPr>
      <w:r w:rsidRPr="00A1082D">
        <w:t>Свободно оперировать понятиями: арифметическая и геометрическая прогрессия, бес- конечно убывающая</w:t>
      </w:r>
      <w:r w:rsidRPr="00A1082D">
        <w:rPr>
          <w:spacing w:val="-14"/>
        </w:rPr>
        <w:t xml:space="preserve"> </w:t>
      </w:r>
      <w:r w:rsidRPr="00A1082D">
        <w:t>геометрическая прогрессия; линейный</w:t>
      </w:r>
      <w:r w:rsidRPr="00A1082D">
        <w:rPr>
          <w:spacing w:val="-2"/>
        </w:rPr>
        <w:t xml:space="preserve"> </w:t>
      </w:r>
      <w:r w:rsidRPr="00A1082D">
        <w:t>и экспоненциальный рост,</w:t>
      </w:r>
      <w:r w:rsidRPr="00A1082D">
        <w:rPr>
          <w:spacing w:val="-14"/>
        </w:rPr>
        <w:t xml:space="preserve"> </w:t>
      </w:r>
      <w:r w:rsidRPr="00A1082D">
        <w:t xml:space="preserve">формула сложных процентов; иметь преставление о константе </w:t>
      </w:r>
      <w:r w:rsidRPr="00A1082D">
        <w:rPr>
          <w:i/>
        </w:rPr>
        <w:t>е</w:t>
      </w:r>
      <w:r w:rsidRPr="00A1082D">
        <w:t>.</w:t>
      </w:r>
    </w:p>
    <w:p w:rsidR="005A4B1C" w:rsidRPr="00A1082D" w:rsidRDefault="00E83FC3">
      <w:pPr>
        <w:pStyle w:val="a5"/>
        <w:numPr>
          <w:ilvl w:val="1"/>
          <w:numId w:val="82"/>
        </w:numPr>
        <w:tabs>
          <w:tab w:val="left" w:pos="1616"/>
        </w:tabs>
        <w:spacing w:line="291" w:lineRule="exact"/>
        <w:ind w:left="1616" w:hanging="124"/>
      </w:pPr>
      <w:r w:rsidRPr="00A1082D">
        <w:t>Использовать</w:t>
      </w:r>
      <w:r w:rsidRPr="00A1082D">
        <w:rPr>
          <w:spacing w:val="-12"/>
        </w:rPr>
        <w:t xml:space="preserve"> </w:t>
      </w:r>
      <w:r w:rsidRPr="00A1082D">
        <w:t>прогрессии</w:t>
      </w:r>
      <w:r w:rsidRPr="00A1082D">
        <w:rPr>
          <w:spacing w:val="-6"/>
        </w:rPr>
        <w:t xml:space="preserve"> </w:t>
      </w:r>
      <w:r w:rsidRPr="00A1082D">
        <w:t>для</w:t>
      </w:r>
      <w:r w:rsidRPr="00A1082D">
        <w:rPr>
          <w:spacing w:val="-6"/>
        </w:rPr>
        <w:t xml:space="preserve"> </w:t>
      </w:r>
      <w:r w:rsidRPr="00A1082D">
        <w:t>решения</w:t>
      </w:r>
      <w:r w:rsidRPr="00A1082D">
        <w:rPr>
          <w:spacing w:val="-10"/>
        </w:rPr>
        <w:t xml:space="preserve"> </w:t>
      </w:r>
      <w:r w:rsidRPr="00A1082D">
        <w:t>реальных</w:t>
      </w:r>
      <w:r w:rsidRPr="00A1082D">
        <w:rPr>
          <w:spacing w:val="-4"/>
        </w:rPr>
        <w:t xml:space="preserve"> </w:t>
      </w:r>
      <w:r w:rsidRPr="00A1082D">
        <w:t>задач</w:t>
      </w:r>
      <w:r w:rsidRPr="00A1082D">
        <w:rPr>
          <w:spacing w:val="-11"/>
        </w:rPr>
        <w:t xml:space="preserve"> </w:t>
      </w:r>
      <w:r w:rsidRPr="00A1082D">
        <w:t>прикладного</w:t>
      </w:r>
      <w:r w:rsidRPr="00A1082D">
        <w:rPr>
          <w:spacing w:val="-11"/>
        </w:rPr>
        <w:t xml:space="preserve"> </w:t>
      </w:r>
      <w:r w:rsidRPr="00A1082D">
        <w:rPr>
          <w:spacing w:val="-2"/>
        </w:rPr>
        <w:t>характера.</w:t>
      </w:r>
    </w:p>
    <w:p w:rsidR="005A4B1C" w:rsidRPr="00A1082D" w:rsidRDefault="00E83FC3">
      <w:pPr>
        <w:pStyle w:val="a5"/>
        <w:numPr>
          <w:ilvl w:val="1"/>
          <w:numId w:val="82"/>
        </w:numPr>
        <w:tabs>
          <w:tab w:val="left" w:pos="1615"/>
        </w:tabs>
        <w:spacing w:before="1" w:line="237" w:lineRule="auto"/>
        <w:ind w:right="251" w:firstLine="595"/>
      </w:pPr>
      <w:r w:rsidRPr="00A1082D">
        <w:t>Свободно оперировать понятиями: последовательность, способы задания последова- тельностей, монотонные</w:t>
      </w:r>
      <w:r w:rsidRPr="00A1082D">
        <w:rPr>
          <w:spacing w:val="-14"/>
        </w:rPr>
        <w:t xml:space="preserve"> </w:t>
      </w:r>
      <w:r w:rsidRPr="00A1082D">
        <w:t>и ограниченные последовательности; понимать основы зарож-</w:t>
      </w:r>
      <w:r w:rsidRPr="00A1082D">
        <w:rPr>
          <w:spacing w:val="-14"/>
        </w:rPr>
        <w:t xml:space="preserve"> </w:t>
      </w:r>
      <w:r w:rsidRPr="00A1082D">
        <w:t>дения математического анализа как анализа бесконечно малых.</w:t>
      </w:r>
    </w:p>
    <w:p w:rsidR="005A4B1C" w:rsidRPr="00A1082D" w:rsidRDefault="00E83FC3">
      <w:pPr>
        <w:pStyle w:val="a5"/>
        <w:numPr>
          <w:ilvl w:val="1"/>
          <w:numId w:val="82"/>
        </w:numPr>
        <w:tabs>
          <w:tab w:val="left" w:pos="1615"/>
        </w:tabs>
        <w:spacing w:line="237" w:lineRule="auto"/>
        <w:ind w:right="250" w:firstLine="595"/>
      </w:pPr>
      <w:r w:rsidRPr="00A1082D">
        <w:t>Свободно оперировать понятиями: непрерывные функции; точки разрыва графика функции; асимптоты графика функции.</w:t>
      </w:r>
    </w:p>
    <w:p w:rsidR="005A4B1C" w:rsidRPr="00A1082D" w:rsidRDefault="00E83FC3">
      <w:pPr>
        <w:pStyle w:val="a5"/>
        <w:numPr>
          <w:ilvl w:val="1"/>
          <w:numId w:val="82"/>
        </w:numPr>
        <w:tabs>
          <w:tab w:val="left" w:pos="1615"/>
        </w:tabs>
        <w:spacing w:before="2" w:line="237" w:lineRule="auto"/>
        <w:ind w:right="255" w:firstLine="595"/>
      </w:pPr>
      <w:r w:rsidRPr="00A1082D">
        <w:t>Свободно оперировать понятием: функция, непрерывная на отрезке; применять свой- ства непрерывных функций для решения задач.</w:t>
      </w:r>
    </w:p>
    <w:p w:rsidR="005A4B1C" w:rsidRPr="00A1082D" w:rsidRDefault="00E83FC3">
      <w:pPr>
        <w:pStyle w:val="a5"/>
        <w:numPr>
          <w:ilvl w:val="1"/>
          <w:numId w:val="82"/>
        </w:numPr>
        <w:tabs>
          <w:tab w:val="left" w:pos="1615"/>
        </w:tabs>
        <w:spacing w:before="1" w:line="237" w:lineRule="auto"/>
        <w:ind w:right="253" w:firstLine="595"/>
      </w:pPr>
      <w:r w:rsidRPr="00A1082D">
        <w:t>Свободно оперировать понятиями: первая и вторая производные функции, касательная</w:t>
      </w:r>
      <w:r w:rsidRPr="00A1082D">
        <w:rPr>
          <w:spacing w:val="-14"/>
        </w:rPr>
        <w:t xml:space="preserve"> </w:t>
      </w:r>
      <w:r w:rsidRPr="00A1082D">
        <w:t xml:space="preserve">к графику </w:t>
      </w:r>
      <w:r w:rsidRPr="00A1082D">
        <w:rPr>
          <w:spacing w:val="-2"/>
        </w:rPr>
        <w:t>функции.</w:t>
      </w:r>
    </w:p>
    <w:p w:rsidR="005A4B1C" w:rsidRPr="00A1082D" w:rsidRDefault="00E83FC3">
      <w:pPr>
        <w:pStyle w:val="a5"/>
        <w:numPr>
          <w:ilvl w:val="1"/>
          <w:numId w:val="82"/>
        </w:numPr>
        <w:tabs>
          <w:tab w:val="left" w:pos="1616"/>
        </w:tabs>
        <w:spacing w:before="84"/>
        <w:ind w:left="1616" w:hanging="124"/>
      </w:pPr>
      <w:r w:rsidRPr="00A1082D">
        <w:t>Вычислять</w:t>
      </w:r>
      <w:r w:rsidRPr="00A1082D">
        <w:rPr>
          <w:spacing w:val="60"/>
          <w:w w:val="150"/>
        </w:rPr>
        <w:t xml:space="preserve"> </w:t>
      </w:r>
      <w:r w:rsidRPr="00A1082D">
        <w:t>производные</w:t>
      </w:r>
      <w:r w:rsidRPr="00A1082D">
        <w:rPr>
          <w:spacing w:val="58"/>
          <w:w w:val="150"/>
        </w:rPr>
        <w:t xml:space="preserve"> </w:t>
      </w:r>
      <w:r w:rsidRPr="00A1082D">
        <w:t>суммы,</w:t>
      </w:r>
      <w:r w:rsidRPr="00A1082D">
        <w:rPr>
          <w:spacing w:val="65"/>
          <w:w w:val="150"/>
        </w:rPr>
        <w:t xml:space="preserve"> </w:t>
      </w:r>
      <w:r w:rsidRPr="00A1082D">
        <w:t>произведения,</w:t>
      </w:r>
      <w:r w:rsidRPr="00A1082D">
        <w:rPr>
          <w:spacing w:val="60"/>
          <w:w w:val="150"/>
        </w:rPr>
        <w:t xml:space="preserve"> </w:t>
      </w:r>
      <w:r w:rsidRPr="00A1082D">
        <w:t>частного</w:t>
      </w:r>
      <w:r w:rsidRPr="00A1082D">
        <w:rPr>
          <w:spacing w:val="58"/>
          <w:w w:val="150"/>
        </w:rPr>
        <w:t xml:space="preserve"> </w:t>
      </w:r>
      <w:r w:rsidRPr="00A1082D">
        <w:t>и</w:t>
      </w:r>
      <w:r w:rsidRPr="00A1082D">
        <w:rPr>
          <w:spacing w:val="64"/>
          <w:w w:val="150"/>
        </w:rPr>
        <w:t xml:space="preserve"> </w:t>
      </w:r>
      <w:r w:rsidRPr="00A1082D">
        <w:t>композиции</w:t>
      </w:r>
      <w:r w:rsidRPr="00A1082D">
        <w:rPr>
          <w:spacing w:val="64"/>
          <w:w w:val="150"/>
        </w:rPr>
        <w:t xml:space="preserve"> </w:t>
      </w:r>
      <w:r w:rsidRPr="00A1082D">
        <w:t>двух</w:t>
      </w:r>
      <w:r w:rsidRPr="00A1082D">
        <w:rPr>
          <w:spacing w:val="63"/>
          <w:w w:val="150"/>
        </w:rPr>
        <w:t xml:space="preserve"> </w:t>
      </w:r>
      <w:r w:rsidRPr="00A1082D">
        <w:t>функций;</w:t>
      </w:r>
      <w:r w:rsidRPr="00A1082D">
        <w:rPr>
          <w:spacing w:val="50"/>
        </w:rPr>
        <w:t xml:space="preserve"> </w:t>
      </w:r>
      <w:r w:rsidRPr="00A1082D">
        <w:rPr>
          <w:spacing w:val="-2"/>
        </w:rPr>
        <w:t>знать</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3"/>
        <w:spacing w:before="78" w:line="253" w:lineRule="exact"/>
        <w:jc w:val="left"/>
      </w:pPr>
      <w:r w:rsidRPr="00A1082D">
        <w:lastRenderedPageBreak/>
        <w:t>производные</w:t>
      </w:r>
      <w:r w:rsidRPr="00A1082D">
        <w:rPr>
          <w:spacing w:val="-10"/>
        </w:rPr>
        <w:t xml:space="preserve"> </w:t>
      </w:r>
      <w:r w:rsidRPr="00A1082D">
        <w:t>элементарных</w:t>
      </w:r>
      <w:r w:rsidRPr="00A1082D">
        <w:rPr>
          <w:spacing w:val="-3"/>
        </w:rPr>
        <w:t xml:space="preserve"> </w:t>
      </w:r>
      <w:r w:rsidRPr="00A1082D">
        <w:rPr>
          <w:spacing w:val="-2"/>
        </w:rPr>
        <w:t>функций.</w:t>
      </w:r>
    </w:p>
    <w:p w:rsidR="005A4B1C" w:rsidRPr="00A1082D" w:rsidRDefault="00E83FC3">
      <w:pPr>
        <w:pStyle w:val="a5"/>
        <w:numPr>
          <w:ilvl w:val="1"/>
          <w:numId w:val="82"/>
        </w:numPr>
        <w:tabs>
          <w:tab w:val="left" w:pos="1616"/>
        </w:tabs>
        <w:spacing w:line="294" w:lineRule="exact"/>
        <w:ind w:left="1616" w:hanging="124"/>
        <w:jc w:val="left"/>
      </w:pPr>
      <w:r w:rsidRPr="00A1082D">
        <w:t>Использовать</w:t>
      </w:r>
      <w:r w:rsidRPr="00A1082D">
        <w:rPr>
          <w:spacing w:val="-11"/>
        </w:rPr>
        <w:t xml:space="preserve"> </w:t>
      </w:r>
      <w:r w:rsidRPr="00A1082D">
        <w:t>геометрический</w:t>
      </w:r>
      <w:r w:rsidRPr="00A1082D">
        <w:rPr>
          <w:spacing w:val="-7"/>
        </w:rPr>
        <w:t xml:space="preserve"> </w:t>
      </w:r>
      <w:r w:rsidRPr="00A1082D">
        <w:t>и</w:t>
      </w:r>
      <w:r w:rsidRPr="00A1082D">
        <w:rPr>
          <w:spacing w:val="-10"/>
        </w:rPr>
        <w:t xml:space="preserve"> </w:t>
      </w:r>
      <w:r w:rsidRPr="00A1082D">
        <w:t>физический</w:t>
      </w:r>
      <w:r w:rsidRPr="00A1082D">
        <w:rPr>
          <w:spacing w:val="-7"/>
        </w:rPr>
        <w:t xml:space="preserve"> </w:t>
      </w:r>
      <w:r w:rsidRPr="00A1082D">
        <w:t>смысл</w:t>
      </w:r>
      <w:r w:rsidRPr="00A1082D">
        <w:rPr>
          <w:spacing w:val="-11"/>
        </w:rPr>
        <w:t xml:space="preserve"> </w:t>
      </w:r>
      <w:r w:rsidRPr="00A1082D">
        <w:t>производной</w:t>
      </w:r>
      <w:r w:rsidRPr="00A1082D">
        <w:rPr>
          <w:spacing w:val="-7"/>
        </w:rPr>
        <w:t xml:space="preserve"> </w:t>
      </w:r>
      <w:r w:rsidRPr="00A1082D">
        <w:t>для</w:t>
      </w:r>
      <w:r w:rsidRPr="00A1082D">
        <w:rPr>
          <w:spacing w:val="-11"/>
        </w:rPr>
        <w:t xml:space="preserve"> </w:t>
      </w:r>
      <w:r w:rsidRPr="00A1082D">
        <w:t>решения</w:t>
      </w:r>
      <w:r w:rsidRPr="00A1082D">
        <w:rPr>
          <w:spacing w:val="-10"/>
        </w:rPr>
        <w:t xml:space="preserve"> </w:t>
      </w:r>
      <w:r w:rsidRPr="00A1082D">
        <w:rPr>
          <w:spacing w:val="-2"/>
        </w:rPr>
        <w:t>задач.</w:t>
      </w:r>
    </w:p>
    <w:p w:rsidR="005A4B1C" w:rsidRPr="00A1082D" w:rsidRDefault="00E83FC3">
      <w:pPr>
        <w:pStyle w:val="3"/>
        <w:spacing w:before="20" w:line="253" w:lineRule="exact"/>
        <w:jc w:val="left"/>
      </w:pPr>
      <w:bookmarkStart w:id="87" w:name="Множества_и_логика"/>
      <w:bookmarkEnd w:id="87"/>
      <w:r w:rsidRPr="00A1082D">
        <w:t>Множества</w:t>
      </w:r>
      <w:r w:rsidRPr="00A1082D">
        <w:rPr>
          <w:spacing w:val="-9"/>
        </w:rPr>
        <w:t xml:space="preserve"> </w:t>
      </w:r>
      <w:r w:rsidRPr="00A1082D">
        <w:t>и</w:t>
      </w:r>
      <w:r w:rsidRPr="00A1082D">
        <w:rPr>
          <w:spacing w:val="-3"/>
        </w:rPr>
        <w:t xml:space="preserve"> </w:t>
      </w:r>
      <w:r w:rsidRPr="00A1082D">
        <w:rPr>
          <w:spacing w:val="-2"/>
        </w:rPr>
        <w:t>логика</w:t>
      </w:r>
    </w:p>
    <w:p w:rsidR="005A4B1C" w:rsidRPr="00A1082D" w:rsidRDefault="00E83FC3">
      <w:pPr>
        <w:pStyle w:val="a5"/>
        <w:numPr>
          <w:ilvl w:val="1"/>
          <w:numId w:val="82"/>
        </w:numPr>
        <w:tabs>
          <w:tab w:val="left" w:pos="1616"/>
        </w:tabs>
        <w:spacing w:line="293" w:lineRule="exact"/>
        <w:ind w:left="1616" w:hanging="124"/>
        <w:jc w:val="left"/>
      </w:pPr>
      <w:r w:rsidRPr="00A1082D">
        <w:t>Свободно</w:t>
      </w:r>
      <w:r w:rsidRPr="00A1082D">
        <w:rPr>
          <w:spacing w:val="-11"/>
        </w:rPr>
        <w:t xml:space="preserve"> </w:t>
      </w:r>
      <w:r w:rsidRPr="00A1082D">
        <w:t>оперировать</w:t>
      </w:r>
      <w:r w:rsidRPr="00A1082D">
        <w:rPr>
          <w:spacing w:val="-9"/>
        </w:rPr>
        <w:t xml:space="preserve"> </w:t>
      </w:r>
      <w:r w:rsidRPr="00A1082D">
        <w:t>понятиями:</w:t>
      </w:r>
      <w:r w:rsidRPr="00A1082D">
        <w:rPr>
          <w:spacing w:val="-12"/>
        </w:rPr>
        <w:t xml:space="preserve"> </w:t>
      </w:r>
      <w:r w:rsidRPr="00A1082D">
        <w:t>множество,</w:t>
      </w:r>
      <w:r w:rsidRPr="00A1082D">
        <w:rPr>
          <w:spacing w:val="-6"/>
        </w:rPr>
        <w:t xml:space="preserve"> </w:t>
      </w:r>
      <w:r w:rsidRPr="00A1082D">
        <w:t>операции</w:t>
      </w:r>
      <w:r w:rsidRPr="00A1082D">
        <w:rPr>
          <w:spacing w:val="-12"/>
        </w:rPr>
        <w:t xml:space="preserve"> </w:t>
      </w:r>
      <w:r w:rsidRPr="00A1082D">
        <w:t>над</w:t>
      </w:r>
      <w:r w:rsidRPr="00A1082D">
        <w:rPr>
          <w:spacing w:val="-11"/>
        </w:rPr>
        <w:t xml:space="preserve"> </w:t>
      </w:r>
      <w:r w:rsidRPr="00A1082D">
        <w:rPr>
          <w:spacing w:val="-2"/>
        </w:rPr>
        <w:t>множествами.</w:t>
      </w:r>
    </w:p>
    <w:p w:rsidR="005A4B1C" w:rsidRPr="00A1082D" w:rsidRDefault="00E83FC3">
      <w:pPr>
        <w:pStyle w:val="a5"/>
        <w:numPr>
          <w:ilvl w:val="1"/>
          <w:numId w:val="82"/>
        </w:numPr>
        <w:tabs>
          <w:tab w:val="left" w:pos="1615"/>
        </w:tabs>
        <w:spacing w:before="2" w:line="237" w:lineRule="auto"/>
        <w:ind w:right="249" w:firstLine="595"/>
        <w:jc w:val="left"/>
      </w:pPr>
      <w:r w:rsidRPr="00A1082D">
        <w:t>Использовать теоретико-множественный аппарат для описания реальных процессов и явлений, при решении задач из других учебных предметов.</w:t>
      </w:r>
    </w:p>
    <w:p w:rsidR="005A4B1C" w:rsidRPr="00A1082D" w:rsidRDefault="00E83FC3">
      <w:pPr>
        <w:pStyle w:val="a5"/>
        <w:numPr>
          <w:ilvl w:val="1"/>
          <w:numId w:val="82"/>
        </w:numPr>
        <w:tabs>
          <w:tab w:val="left" w:pos="1615"/>
        </w:tabs>
        <w:spacing w:before="6" w:line="232" w:lineRule="auto"/>
        <w:ind w:right="253" w:firstLine="595"/>
        <w:jc w:val="left"/>
      </w:pPr>
      <w:r w:rsidRPr="00A1082D">
        <w:t>Свободно</w:t>
      </w:r>
      <w:r w:rsidRPr="00A1082D">
        <w:rPr>
          <w:spacing w:val="80"/>
          <w:w w:val="150"/>
        </w:rPr>
        <w:t xml:space="preserve"> </w:t>
      </w:r>
      <w:r w:rsidRPr="00A1082D">
        <w:t>оперировать</w:t>
      </w:r>
      <w:r w:rsidRPr="00A1082D">
        <w:rPr>
          <w:spacing w:val="80"/>
          <w:w w:val="150"/>
        </w:rPr>
        <w:t xml:space="preserve"> </w:t>
      </w:r>
      <w:r w:rsidRPr="00A1082D">
        <w:t>понятиями:</w:t>
      </w:r>
      <w:r w:rsidRPr="00A1082D">
        <w:rPr>
          <w:spacing w:val="80"/>
          <w:w w:val="150"/>
        </w:rPr>
        <w:t xml:space="preserve"> </w:t>
      </w:r>
      <w:r w:rsidRPr="00A1082D">
        <w:t>определение,</w:t>
      </w:r>
      <w:r w:rsidRPr="00A1082D">
        <w:rPr>
          <w:spacing w:val="80"/>
          <w:w w:val="150"/>
        </w:rPr>
        <w:t xml:space="preserve"> </w:t>
      </w:r>
      <w:r w:rsidRPr="00A1082D">
        <w:t>теорема,</w:t>
      </w:r>
      <w:r w:rsidRPr="00A1082D">
        <w:rPr>
          <w:spacing w:val="80"/>
          <w:w w:val="150"/>
        </w:rPr>
        <w:t xml:space="preserve"> </w:t>
      </w:r>
      <w:r w:rsidRPr="00A1082D">
        <w:t>уравнение-следствие,</w:t>
      </w:r>
      <w:r w:rsidRPr="00A1082D">
        <w:rPr>
          <w:spacing w:val="80"/>
          <w:w w:val="150"/>
        </w:rPr>
        <w:t xml:space="preserve"> </w:t>
      </w:r>
      <w:r w:rsidRPr="00A1082D">
        <w:t>свой-</w:t>
      </w:r>
      <w:r w:rsidRPr="00A1082D">
        <w:rPr>
          <w:spacing w:val="80"/>
          <w:w w:val="150"/>
        </w:rPr>
        <w:t xml:space="preserve"> </w:t>
      </w:r>
      <w:r w:rsidRPr="00A1082D">
        <w:t>ство математического объекта, доказательство, равносильные уравнения и неравен- ства.</w:t>
      </w:r>
    </w:p>
    <w:p w:rsidR="005A4B1C" w:rsidRPr="00A1082D" w:rsidRDefault="00E83FC3">
      <w:pPr>
        <w:spacing w:before="8"/>
        <w:ind w:left="1492"/>
        <w:rPr>
          <w:b/>
        </w:rPr>
      </w:pPr>
      <w:r w:rsidRPr="00A1082D">
        <w:rPr>
          <w:b/>
          <w:color w:val="0D0D0D"/>
        </w:rPr>
        <w:t>11</w:t>
      </w:r>
      <w:r w:rsidRPr="00A1082D">
        <w:rPr>
          <w:b/>
          <w:color w:val="0D0D0D"/>
          <w:spacing w:val="5"/>
        </w:rPr>
        <w:t xml:space="preserve"> </w:t>
      </w:r>
      <w:r w:rsidRPr="00A1082D">
        <w:rPr>
          <w:b/>
          <w:spacing w:val="-2"/>
        </w:rPr>
        <w:t>класс</w:t>
      </w:r>
    </w:p>
    <w:p w:rsidR="005A4B1C" w:rsidRPr="00A1082D" w:rsidRDefault="00E83FC3">
      <w:pPr>
        <w:pStyle w:val="3"/>
        <w:spacing w:before="11" w:line="253" w:lineRule="exact"/>
        <w:jc w:val="left"/>
      </w:pPr>
      <w:r w:rsidRPr="00A1082D">
        <w:t>Числа</w:t>
      </w:r>
      <w:r w:rsidRPr="00A1082D">
        <w:rPr>
          <w:spacing w:val="-7"/>
        </w:rPr>
        <w:t xml:space="preserve"> </w:t>
      </w:r>
      <w:r w:rsidRPr="00A1082D">
        <w:t xml:space="preserve">и </w:t>
      </w:r>
      <w:r w:rsidRPr="00A1082D">
        <w:rPr>
          <w:spacing w:val="-2"/>
        </w:rPr>
        <w:t>вычисления</w:t>
      </w:r>
    </w:p>
    <w:p w:rsidR="005A4B1C" w:rsidRPr="00A1082D" w:rsidRDefault="00E83FC3">
      <w:pPr>
        <w:pStyle w:val="a5"/>
        <w:numPr>
          <w:ilvl w:val="1"/>
          <w:numId w:val="82"/>
        </w:numPr>
        <w:tabs>
          <w:tab w:val="left" w:pos="1615"/>
        </w:tabs>
        <w:spacing w:before="2" w:line="237" w:lineRule="auto"/>
        <w:ind w:right="250" w:firstLine="595"/>
      </w:pPr>
      <w:r w:rsidRPr="00A1082D">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w:t>
      </w:r>
      <w:r w:rsidRPr="00A1082D">
        <w:rPr>
          <w:spacing w:val="-1"/>
        </w:rPr>
        <w:t xml:space="preserve"> </w:t>
      </w:r>
      <w:r w:rsidRPr="00A1082D">
        <w:t>задач, применять алгоритм Евклида.</w:t>
      </w:r>
    </w:p>
    <w:p w:rsidR="005A4B1C" w:rsidRPr="00A1082D" w:rsidRDefault="00E83FC3">
      <w:pPr>
        <w:pStyle w:val="a5"/>
        <w:numPr>
          <w:ilvl w:val="1"/>
          <w:numId w:val="82"/>
        </w:numPr>
        <w:tabs>
          <w:tab w:val="left" w:pos="1615"/>
        </w:tabs>
        <w:spacing w:before="1" w:line="237" w:lineRule="auto"/>
        <w:ind w:right="249" w:firstLine="595"/>
      </w:pPr>
      <w:r w:rsidRPr="00A1082D">
        <w:t>Свободно оперировать понятием остатка по модулю; записывать натуральные числа в</w:t>
      </w:r>
      <w:r w:rsidRPr="00A1082D">
        <w:rPr>
          <w:spacing w:val="-14"/>
        </w:rPr>
        <w:t xml:space="preserve"> </w:t>
      </w:r>
      <w:r w:rsidRPr="00A1082D">
        <w:t>различных позиционных системах счисления.</w:t>
      </w:r>
    </w:p>
    <w:p w:rsidR="005A4B1C" w:rsidRPr="00A1082D" w:rsidRDefault="00E83FC3">
      <w:pPr>
        <w:pStyle w:val="a5"/>
        <w:numPr>
          <w:ilvl w:val="1"/>
          <w:numId w:val="82"/>
        </w:numPr>
        <w:tabs>
          <w:tab w:val="left" w:pos="1615"/>
        </w:tabs>
        <w:ind w:right="253" w:firstLine="595"/>
      </w:pPr>
      <w:r w:rsidRPr="00A1082D">
        <w:t>Свободно оперировать понятиями: комплексное число и множество комплексных чи- сел; представлять комплексные числа в алгебраической и тригонометрической форме, выполнять арифметические операции с ними и изображать</w:t>
      </w:r>
      <w:r w:rsidRPr="00A1082D">
        <w:rPr>
          <w:spacing w:val="-1"/>
        </w:rPr>
        <w:t xml:space="preserve"> </w:t>
      </w:r>
      <w:r w:rsidRPr="00A1082D">
        <w:t>на координатной плоскости.</w:t>
      </w:r>
    </w:p>
    <w:p w:rsidR="005A4B1C" w:rsidRPr="00A1082D" w:rsidRDefault="00E83FC3">
      <w:pPr>
        <w:pStyle w:val="3"/>
        <w:spacing w:before="17" w:line="253" w:lineRule="exact"/>
      </w:pPr>
      <w:bookmarkStart w:id="88" w:name="Уравнения_и_неравенства_(1)"/>
      <w:bookmarkEnd w:id="88"/>
      <w:r w:rsidRPr="00A1082D">
        <w:t>Уравнения</w:t>
      </w:r>
      <w:r w:rsidRPr="00A1082D">
        <w:rPr>
          <w:spacing w:val="-7"/>
        </w:rPr>
        <w:t xml:space="preserve"> </w:t>
      </w:r>
      <w:r w:rsidRPr="00A1082D">
        <w:t>и</w:t>
      </w:r>
      <w:r w:rsidRPr="00A1082D">
        <w:rPr>
          <w:spacing w:val="-2"/>
        </w:rPr>
        <w:t xml:space="preserve"> неравенства</w:t>
      </w:r>
    </w:p>
    <w:p w:rsidR="005A4B1C" w:rsidRPr="00A1082D" w:rsidRDefault="00E83FC3">
      <w:pPr>
        <w:pStyle w:val="a5"/>
        <w:numPr>
          <w:ilvl w:val="1"/>
          <w:numId w:val="82"/>
        </w:numPr>
        <w:tabs>
          <w:tab w:val="left" w:pos="1615"/>
        </w:tabs>
        <w:spacing w:before="2" w:line="237" w:lineRule="auto"/>
        <w:ind w:right="251" w:firstLine="595"/>
      </w:pPr>
      <w:r w:rsidRPr="00A1082D">
        <w:t>Свободно оперировать понятиями: иррациональные, показательные и логарифмиче- ские неравенства; находить их решения с помощью равносильных переходов.</w:t>
      </w:r>
    </w:p>
    <w:p w:rsidR="005A4B1C" w:rsidRPr="00A1082D" w:rsidRDefault="00E83FC3">
      <w:pPr>
        <w:pStyle w:val="a5"/>
        <w:numPr>
          <w:ilvl w:val="1"/>
          <w:numId w:val="82"/>
        </w:numPr>
        <w:tabs>
          <w:tab w:val="left" w:pos="1616"/>
        </w:tabs>
        <w:spacing w:line="292" w:lineRule="exact"/>
        <w:ind w:left="1616" w:hanging="124"/>
      </w:pPr>
      <w:r w:rsidRPr="00A1082D">
        <w:t>Осуществлять</w:t>
      </w:r>
      <w:r w:rsidRPr="00A1082D">
        <w:rPr>
          <w:spacing w:val="-14"/>
        </w:rPr>
        <w:t xml:space="preserve"> </w:t>
      </w:r>
      <w:r w:rsidRPr="00A1082D">
        <w:t>отбор</w:t>
      </w:r>
      <w:r w:rsidRPr="00A1082D">
        <w:rPr>
          <w:spacing w:val="-12"/>
        </w:rPr>
        <w:t xml:space="preserve"> </w:t>
      </w:r>
      <w:r w:rsidRPr="00A1082D">
        <w:t>корней</w:t>
      </w:r>
      <w:r w:rsidRPr="00A1082D">
        <w:rPr>
          <w:spacing w:val="-10"/>
        </w:rPr>
        <w:t xml:space="preserve"> </w:t>
      </w:r>
      <w:r w:rsidRPr="00A1082D">
        <w:t>при</w:t>
      </w:r>
      <w:r w:rsidRPr="00A1082D">
        <w:rPr>
          <w:spacing w:val="-10"/>
        </w:rPr>
        <w:t xml:space="preserve"> </w:t>
      </w:r>
      <w:r w:rsidRPr="00A1082D">
        <w:t>решении</w:t>
      </w:r>
      <w:r w:rsidRPr="00A1082D">
        <w:rPr>
          <w:spacing w:val="-10"/>
        </w:rPr>
        <w:t xml:space="preserve"> </w:t>
      </w:r>
      <w:r w:rsidRPr="00A1082D">
        <w:t>тригонометрического</w:t>
      </w:r>
      <w:r w:rsidRPr="00A1082D">
        <w:rPr>
          <w:spacing w:val="-10"/>
        </w:rPr>
        <w:t xml:space="preserve"> </w:t>
      </w:r>
      <w:r w:rsidRPr="00A1082D">
        <w:rPr>
          <w:spacing w:val="-2"/>
        </w:rPr>
        <w:t>уравнения.</w:t>
      </w:r>
    </w:p>
    <w:p w:rsidR="005A4B1C" w:rsidRPr="00A1082D" w:rsidRDefault="00E83FC3">
      <w:pPr>
        <w:pStyle w:val="a5"/>
        <w:numPr>
          <w:ilvl w:val="1"/>
          <w:numId w:val="82"/>
        </w:numPr>
        <w:tabs>
          <w:tab w:val="left" w:pos="1615"/>
        </w:tabs>
        <w:spacing w:before="7" w:line="232" w:lineRule="auto"/>
        <w:ind w:right="251" w:firstLine="595"/>
      </w:pPr>
      <w:r w:rsidRPr="00A1082D">
        <w:t>Свободно оперировать понятием тригонометрическое неравенство; применять необхо- димые формулы для решения основных типов тригонометрических неравенств.</w:t>
      </w:r>
    </w:p>
    <w:p w:rsidR="005A4B1C" w:rsidRPr="00A1082D" w:rsidRDefault="00E83FC3">
      <w:pPr>
        <w:pStyle w:val="a5"/>
        <w:numPr>
          <w:ilvl w:val="1"/>
          <w:numId w:val="82"/>
        </w:numPr>
        <w:tabs>
          <w:tab w:val="left" w:pos="1615"/>
        </w:tabs>
        <w:ind w:right="252" w:firstLine="595"/>
      </w:pPr>
      <w:r w:rsidRPr="00A1082D">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 стей рациональных, иррациональных, показательных и логарифмических уравнений инеравенств.</w:t>
      </w:r>
    </w:p>
    <w:p w:rsidR="005A4B1C" w:rsidRPr="00A1082D" w:rsidRDefault="00E83FC3">
      <w:pPr>
        <w:pStyle w:val="a5"/>
        <w:numPr>
          <w:ilvl w:val="1"/>
          <w:numId w:val="82"/>
        </w:numPr>
        <w:tabs>
          <w:tab w:val="left" w:pos="1615"/>
        </w:tabs>
        <w:spacing w:line="237" w:lineRule="auto"/>
        <w:ind w:right="251" w:firstLine="595"/>
      </w:pPr>
      <w:r w:rsidRPr="00A1082D">
        <w:t>Решать рациональные, иррациональные, показательные, логарифмические и тригоно- метрические уравнения и неравенства, содержащие модули и параметры.</w:t>
      </w:r>
    </w:p>
    <w:p w:rsidR="005A4B1C" w:rsidRPr="00A1082D" w:rsidRDefault="00E83FC3">
      <w:pPr>
        <w:pStyle w:val="a5"/>
        <w:numPr>
          <w:ilvl w:val="1"/>
          <w:numId w:val="82"/>
        </w:numPr>
        <w:tabs>
          <w:tab w:val="left" w:pos="1616"/>
        </w:tabs>
        <w:spacing w:line="290" w:lineRule="exact"/>
        <w:ind w:left="1616" w:hanging="124"/>
      </w:pPr>
      <w:r w:rsidRPr="00A1082D">
        <w:t>Применять</w:t>
      </w:r>
      <w:r w:rsidRPr="00A1082D">
        <w:rPr>
          <w:spacing w:val="-6"/>
        </w:rPr>
        <w:t xml:space="preserve"> </w:t>
      </w:r>
      <w:r w:rsidRPr="00A1082D">
        <w:t>графические</w:t>
      </w:r>
      <w:r w:rsidRPr="00A1082D">
        <w:rPr>
          <w:spacing w:val="-10"/>
        </w:rPr>
        <w:t xml:space="preserve"> </w:t>
      </w:r>
      <w:r w:rsidRPr="00A1082D">
        <w:t>методы</w:t>
      </w:r>
      <w:r w:rsidRPr="00A1082D">
        <w:rPr>
          <w:spacing w:val="-3"/>
        </w:rPr>
        <w:t xml:space="preserve"> </w:t>
      </w:r>
      <w:r w:rsidRPr="00A1082D">
        <w:t>для</w:t>
      </w:r>
      <w:r w:rsidRPr="00A1082D">
        <w:rPr>
          <w:spacing w:val="-3"/>
        </w:rPr>
        <w:t xml:space="preserve"> </w:t>
      </w:r>
      <w:r w:rsidRPr="00A1082D">
        <w:t>решения</w:t>
      </w:r>
      <w:r w:rsidRPr="00A1082D">
        <w:rPr>
          <w:spacing w:val="-4"/>
        </w:rPr>
        <w:t xml:space="preserve"> </w:t>
      </w:r>
      <w:r w:rsidRPr="00A1082D">
        <w:t>уравнений</w:t>
      </w:r>
      <w:r w:rsidRPr="00A1082D">
        <w:rPr>
          <w:spacing w:val="-2"/>
        </w:rPr>
        <w:t xml:space="preserve"> </w:t>
      </w:r>
      <w:r w:rsidRPr="00A1082D">
        <w:t>и</w:t>
      </w:r>
      <w:r w:rsidRPr="00A1082D">
        <w:rPr>
          <w:spacing w:val="-6"/>
        </w:rPr>
        <w:t xml:space="preserve"> </w:t>
      </w:r>
      <w:r w:rsidRPr="00A1082D">
        <w:t>неравенств,</w:t>
      </w:r>
      <w:r w:rsidRPr="00A1082D">
        <w:rPr>
          <w:spacing w:val="-6"/>
        </w:rPr>
        <w:t xml:space="preserve"> </w:t>
      </w:r>
      <w:r w:rsidRPr="00A1082D">
        <w:t>а также</w:t>
      </w:r>
      <w:r w:rsidRPr="00A1082D">
        <w:rPr>
          <w:spacing w:val="-9"/>
        </w:rPr>
        <w:t xml:space="preserve"> </w:t>
      </w:r>
      <w:r w:rsidRPr="00A1082D">
        <w:t>задач</w:t>
      </w:r>
      <w:r w:rsidRPr="00A1082D">
        <w:rPr>
          <w:spacing w:val="-9"/>
        </w:rPr>
        <w:t xml:space="preserve"> </w:t>
      </w:r>
      <w:r w:rsidRPr="00A1082D">
        <w:t>с</w:t>
      </w:r>
      <w:r w:rsidRPr="00A1082D">
        <w:rPr>
          <w:spacing w:val="7"/>
        </w:rPr>
        <w:t xml:space="preserve"> </w:t>
      </w:r>
      <w:r w:rsidRPr="00A1082D">
        <w:rPr>
          <w:spacing w:val="-2"/>
        </w:rPr>
        <w:t>параметрами.</w:t>
      </w:r>
    </w:p>
    <w:p w:rsidR="005A4B1C" w:rsidRPr="00A1082D" w:rsidRDefault="00E83FC3">
      <w:pPr>
        <w:pStyle w:val="a5"/>
        <w:numPr>
          <w:ilvl w:val="1"/>
          <w:numId w:val="82"/>
        </w:numPr>
        <w:tabs>
          <w:tab w:val="left" w:pos="1615"/>
        </w:tabs>
        <w:ind w:right="251" w:firstLine="595"/>
      </w:pPr>
      <w:r w:rsidRPr="00A1082D">
        <w:t>Моделировать</w:t>
      </w:r>
      <w:r w:rsidRPr="00A1082D">
        <w:rPr>
          <w:spacing w:val="-14"/>
        </w:rPr>
        <w:t xml:space="preserve"> </w:t>
      </w:r>
      <w:r w:rsidRPr="00A1082D">
        <w:t>реальные</w:t>
      </w:r>
      <w:r w:rsidRPr="00A1082D">
        <w:rPr>
          <w:spacing w:val="-14"/>
        </w:rPr>
        <w:t xml:space="preserve"> </w:t>
      </w:r>
      <w:r w:rsidRPr="00A1082D">
        <w:t>ситуации</w:t>
      </w:r>
      <w:r w:rsidRPr="00A1082D">
        <w:rPr>
          <w:spacing w:val="-14"/>
        </w:rPr>
        <w:t xml:space="preserve"> </w:t>
      </w:r>
      <w:r w:rsidRPr="00A1082D">
        <w:t>на</w:t>
      </w:r>
      <w:r w:rsidRPr="00A1082D">
        <w:rPr>
          <w:spacing w:val="-13"/>
        </w:rPr>
        <w:t xml:space="preserve"> </w:t>
      </w:r>
      <w:r w:rsidRPr="00A1082D">
        <w:t>языке</w:t>
      </w:r>
      <w:r w:rsidRPr="00A1082D">
        <w:rPr>
          <w:spacing w:val="-14"/>
        </w:rPr>
        <w:t xml:space="preserve"> </w:t>
      </w:r>
      <w:r w:rsidRPr="00A1082D">
        <w:t>алгебры,</w:t>
      </w:r>
      <w:r w:rsidRPr="00A1082D">
        <w:rPr>
          <w:spacing w:val="-12"/>
        </w:rPr>
        <w:t xml:space="preserve"> </w:t>
      </w:r>
      <w:r w:rsidRPr="00A1082D">
        <w:t>составлять</w:t>
      </w:r>
      <w:r w:rsidRPr="00A1082D">
        <w:rPr>
          <w:spacing w:val="-12"/>
        </w:rPr>
        <w:t xml:space="preserve"> </w:t>
      </w:r>
      <w:r w:rsidRPr="00A1082D">
        <w:t>выражения,</w:t>
      </w:r>
      <w:r w:rsidRPr="00A1082D">
        <w:rPr>
          <w:spacing w:val="-5"/>
        </w:rPr>
        <w:t xml:space="preserve"> </w:t>
      </w:r>
      <w:r w:rsidRPr="00A1082D">
        <w:t>уравнения,неравенства и их системы по условию задачи, исследовать построенные модели с ис- пользованием аппарата алгебры, интерпретировать полученный результат.</w:t>
      </w:r>
    </w:p>
    <w:p w:rsidR="005A4B1C" w:rsidRPr="00A1082D" w:rsidRDefault="00E83FC3">
      <w:pPr>
        <w:pStyle w:val="3"/>
        <w:spacing w:before="14" w:line="253" w:lineRule="exact"/>
      </w:pPr>
      <w:bookmarkStart w:id="89" w:name="Функции_и_графики_(1)"/>
      <w:bookmarkEnd w:id="89"/>
      <w:r w:rsidRPr="00A1082D">
        <w:t>Функции</w:t>
      </w:r>
      <w:r w:rsidRPr="00A1082D">
        <w:rPr>
          <w:spacing w:val="-3"/>
        </w:rPr>
        <w:t xml:space="preserve"> </w:t>
      </w:r>
      <w:r w:rsidRPr="00A1082D">
        <w:t>и</w:t>
      </w:r>
      <w:r w:rsidRPr="00A1082D">
        <w:rPr>
          <w:spacing w:val="-2"/>
        </w:rPr>
        <w:t xml:space="preserve"> графики</w:t>
      </w:r>
    </w:p>
    <w:p w:rsidR="005A4B1C" w:rsidRPr="00A1082D" w:rsidRDefault="00E83FC3">
      <w:pPr>
        <w:pStyle w:val="a5"/>
        <w:numPr>
          <w:ilvl w:val="1"/>
          <w:numId w:val="82"/>
        </w:numPr>
        <w:tabs>
          <w:tab w:val="left" w:pos="1615"/>
        </w:tabs>
        <w:spacing w:before="7" w:line="232" w:lineRule="auto"/>
        <w:ind w:right="249" w:firstLine="595"/>
        <w:jc w:val="left"/>
      </w:pPr>
      <w:r w:rsidRPr="00A1082D">
        <w:t>Строить</w:t>
      </w:r>
      <w:r w:rsidRPr="00A1082D">
        <w:rPr>
          <w:spacing w:val="80"/>
          <w:w w:val="150"/>
        </w:rPr>
        <w:t xml:space="preserve"> </w:t>
      </w:r>
      <w:r w:rsidRPr="00A1082D">
        <w:t>графики</w:t>
      </w:r>
      <w:r w:rsidRPr="00A1082D">
        <w:rPr>
          <w:spacing w:val="80"/>
        </w:rPr>
        <w:t xml:space="preserve"> </w:t>
      </w:r>
      <w:r w:rsidRPr="00A1082D">
        <w:t>композиции</w:t>
      </w:r>
      <w:r w:rsidRPr="00A1082D">
        <w:rPr>
          <w:spacing w:val="80"/>
          <w:w w:val="150"/>
        </w:rPr>
        <w:t xml:space="preserve"> </w:t>
      </w:r>
      <w:r w:rsidRPr="00A1082D">
        <w:t>функций</w:t>
      </w:r>
      <w:r w:rsidRPr="00A1082D">
        <w:rPr>
          <w:spacing w:val="80"/>
          <w:w w:val="150"/>
        </w:rPr>
        <w:t xml:space="preserve"> </w:t>
      </w:r>
      <w:r w:rsidRPr="00A1082D">
        <w:t>с</w:t>
      </w:r>
      <w:r w:rsidRPr="00A1082D">
        <w:rPr>
          <w:spacing w:val="80"/>
        </w:rPr>
        <w:t xml:space="preserve"> </w:t>
      </w:r>
      <w:r w:rsidRPr="00A1082D">
        <w:t>помощью</w:t>
      </w:r>
      <w:r w:rsidRPr="00A1082D">
        <w:rPr>
          <w:spacing w:val="80"/>
          <w:w w:val="150"/>
        </w:rPr>
        <w:t xml:space="preserve"> </w:t>
      </w:r>
      <w:r w:rsidRPr="00A1082D">
        <w:t>элементарного</w:t>
      </w:r>
      <w:r w:rsidRPr="00A1082D">
        <w:rPr>
          <w:spacing w:val="80"/>
        </w:rPr>
        <w:t xml:space="preserve"> </w:t>
      </w:r>
      <w:r w:rsidRPr="00A1082D">
        <w:t>исследования</w:t>
      </w:r>
      <w:r w:rsidRPr="00A1082D">
        <w:rPr>
          <w:spacing w:val="80"/>
        </w:rPr>
        <w:t xml:space="preserve"> </w:t>
      </w:r>
      <w:r w:rsidRPr="00A1082D">
        <w:t>и свойств композиции двух функций.</w:t>
      </w:r>
    </w:p>
    <w:p w:rsidR="005A4B1C" w:rsidRPr="00A1082D" w:rsidRDefault="00E83FC3">
      <w:pPr>
        <w:pStyle w:val="a5"/>
        <w:numPr>
          <w:ilvl w:val="1"/>
          <w:numId w:val="82"/>
        </w:numPr>
        <w:tabs>
          <w:tab w:val="left" w:pos="1616"/>
        </w:tabs>
        <w:spacing w:before="1" w:line="293" w:lineRule="exact"/>
        <w:ind w:left="1616" w:hanging="124"/>
        <w:jc w:val="left"/>
      </w:pPr>
      <w:r w:rsidRPr="00A1082D">
        <w:t>Строить</w:t>
      </w:r>
      <w:r w:rsidRPr="00A1082D">
        <w:rPr>
          <w:spacing w:val="-11"/>
        </w:rPr>
        <w:t xml:space="preserve"> </w:t>
      </w:r>
      <w:r w:rsidRPr="00A1082D">
        <w:t>геометрические</w:t>
      </w:r>
      <w:r w:rsidRPr="00A1082D">
        <w:rPr>
          <w:spacing w:val="-9"/>
        </w:rPr>
        <w:t xml:space="preserve"> </w:t>
      </w:r>
      <w:r w:rsidRPr="00A1082D">
        <w:t>образы</w:t>
      </w:r>
      <w:r w:rsidRPr="00A1082D">
        <w:rPr>
          <w:spacing w:val="-4"/>
        </w:rPr>
        <w:t xml:space="preserve"> </w:t>
      </w:r>
      <w:r w:rsidRPr="00A1082D">
        <w:t>уравнений</w:t>
      </w:r>
      <w:r w:rsidRPr="00A1082D">
        <w:rPr>
          <w:spacing w:val="-11"/>
        </w:rPr>
        <w:t xml:space="preserve"> </w:t>
      </w:r>
      <w:r w:rsidRPr="00A1082D">
        <w:t>и</w:t>
      </w:r>
      <w:r w:rsidRPr="00A1082D">
        <w:rPr>
          <w:spacing w:val="-7"/>
        </w:rPr>
        <w:t xml:space="preserve"> </w:t>
      </w:r>
      <w:r w:rsidRPr="00A1082D">
        <w:t>неравенств</w:t>
      </w:r>
      <w:r w:rsidRPr="00A1082D">
        <w:rPr>
          <w:spacing w:val="-2"/>
        </w:rPr>
        <w:t xml:space="preserve"> </w:t>
      </w:r>
      <w:r w:rsidRPr="00A1082D">
        <w:t>на</w:t>
      </w:r>
      <w:r w:rsidRPr="00A1082D">
        <w:rPr>
          <w:spacing w:val="-11"/>
        </w:rPr>
        <w:t xml:space="preserve"> </w:t>
      </w:r>
      <w:r w:rsidRPr="00A1082D">
        <w:t>координатной</w:t>
      </w:r>
      <w:r w:rsidRPr="00A1082D">
        <w:rPr>
          <w:spacing w:val="-5"/>
        </w:rPr>
        <w:t xml:space="preserve"> </w:t>
      </w:r>
      <w:r w:rsidRPr="00A1082D">
        <w:rPr>
          <w:spacing w:val="-2"/>
        </w:rPr>
        <w:t>плоскости.</w:t>
      </w:r>
    </w:p>
    <w:p w:rsidR="005A4B1C" w:rsidRPr="00A1082D" w:rsidRDefault="00E83FC3">
      <w:pPr>
        <w:pStyle w:val="a5"/>
        <w:numPr>
          <w:ilvl w:val="1"/>
          <w:numId w:val="82"/>
        </w:numPr>
        <w:tabs>
          <w:tab w:val="left" w:pos="1616"/>
        </w:tabs>
        <w:spacing w:line="293" w:lineRule="exact"/>
        <w:ind w:left="1616" w:hanging="124"/>
        <w:jc w:val="left"/>
      </w:pPr>
      <w:r w:rsidRPr="00A1082D">
        <w:rPr>
          <w:spacing w:val="-2"/>
        </w:rPr>
        <w:t>Свободно</w:t>
      </w:r>
      <w:r w:rsidRPr="00A1082D">
        <w:rPr>
          <w:spacing w:val="3"/>
        </w:rPr>
        <w:t xml:space="preserve"> </w:t>
      </w:r>
      <w:r w:rsidRPr="00A1082D">
        <w:rPr>
          <w:spacing w:val="-2"/>
        </w:rPr>
        <w:t>оперировать</w:t>
      </w:r>
      <w:r w:rsidRPr="00A1082D">
        <w:rPr>
          <w:spacing w:val="12"/>
        </w:rPr>
        <w:t xml:space="preserve"> </w:t>
      </w:r>
      <w:r w:rsidRPr="00A1082D">
        <w:rPr>
          <w:spacing w:val="-2"/>
        </w:rPr>
        <w:t>понятиями:</w:t>
      </w:r>
      <w:r w:rsidRPr="00A1082D">
        <w:rPr>
          <w:spacing w:val="1"/>
        </w:rPr>
        <w:t xml:space="preserve"> </w:t>
      </w:r>
      <w:r w:rsidRPr="00A1082D">
        <w:rPr>
          <w:spacing w:val="-2"/>
        </w:rPr>
        <w:t>графики</w:t>
      </w:r>
      <w:r w:rsidRPr="00A1082D">
        <w:rPr>
          <w:spacing w:val="6"/>
        </w:rPr>
        <w:t xml:space="preserve"> </w:t>
      </w:r>
      <w:r w:rsidRPr="00A1082D">
        <w:rPr>
          <w:spacing w:val="-2"/>
        </w:rPr>
        <w:t>тригонометрических</w:t>
      </w:r>
      <w:r w:rsidRPr="00A1082D">
        <w:rPr>
          <w:spacing w:val="14"/>
        </w:rPr>
        <w:t xml:space="preserve"> </w:t>
      </w:r>
      <w:r w:rsidRPr="00A1082D">
        <w:rPr>
          <w:spacing w:val="-2"/>
        </w:rPr>
        <w:t>функций.</w:t>
      </w:r>
    </w:p>
    <w:p w:rsidR="005A4B1C" w:rsidRPr="00A1082D" w:rsidRDefault="00E83FC3">
      <w:pPr>
        <w:pStyle w:val="a5"/>
        <w:numPr>
          <w:ilvl w:val="1"/>
          <w:numId w:val="82"/>
        </w:numPr>
        <w:tabs>
          <w:tab w:val="left" w:pos="1616"/>
        </w:tabs>
        <w:spacing w:before="3"/>
        <w:ind w:left="1616" w:hanging="124"/>
        <w:jc w:val="left"/>
      </w:pPr>
      <w:r w:rsidRPr="00A1082D">
        <w:t>Применять</w:t>
      </w:r>
      <w:r w:rsidRPr="00A1082D">
        <w:rPr>
          <w:spacing w:val="-11"/>
        </w:rPr>
        <w:t xml:space="preserve"> </w:t>
      </w:r>
      <w:r w:rsidRPr="00A1082D">
        <w:t>функции</w:t>
      </w:r>
      <w:r w:rsidRPr="00A1082D">
        <w:rPr>
          <w:spacing w:val="-6"/>
        </w:rPr>
        <w:t xml:space="preserve"> </w:t>
      </w:r>
      <w:r w:rsidRPr="00A1082D">
        <w:t>для</w:t>
      </w:r>
      <w:r w:rsidRPr="00A1082D">
        <w:rPr>
          <w:spacing w:val="-10"/>
        </w:rPr>
        <w:t xml:space="preserve"> </w:t>
      </w:r>
      <w:r w:rsidRPr="00A1082D">
        <w:t>моделирования</w:t>
      </w:r>
      <w:r w:rsidRPr="00A1082D">
        <w:rPr>
          <w:spacing w:val="-8"/>
        </w:rPr>
        <w:t xml:space="preserve"> </w:t>
      </w:r>
      <w:r w:rsidRPr="00A1082D">
        <w:t>и</w:t>
      </w:r>
      <w:r w:rsidRPr="00A1082D">
        <w:rPr>
          <w:spacing w:val="-13"/>
        </w:rPr>
        <w:t xml:space="preserve"> </w:t>
      </w:r>
      <w:r w:rsidRPr="00A1082D">
        <w:t>исследования</w:t>
      </w:r>
      <w:r w:rsidRPr="00A1082D">
        <w:rPr>
          <w:spacing w:val="-8"/>
        </w:rPr>
        <w:t xml:space="preserve"> </w:t>
      </w:r>
      <w:r w:rsidRPr="00A1082D">
        <w:t>реальных</w:t>
      </w:r>
      <w:r w:rsidRPr="00A1082D">
        <w:rPr>
          <w:spacing w:val="-12"/>
        </w:rPr>
        <w:t xml:space="preserve"> </w:t>
      </w:r>
      <w:r w:rsidRPr="00A1082D">
        <w:rPr>
          <w:spacing w:val="-2"/>
        </w:rPr>
        <w:t>процессов.</w:t>
      </w:r>
    </w:p>
    <w:p w:rsidR="005A4B1C" w:rsidRPr="00A1082D" w:rsidRDefault="00E83FC3">
      <w:pPr>
        <w:pStyle w:val="3"/>
        <w:spacing w:before="16" w:line="253" w:lineRule="exact"/>
        <w:jc w:val="left"/>
      </w:pPr>
      <w:bookmarkStart w:id="90" w:name="Начала_математического_анализа_(1)"/>
      <w:bookmarkEnd w:id="90"/>
      <w:r w:rsidRPr="00A1082D">
        <w:t>Начала</w:t>
      </w:r>
      <w:r w:rsidRPr="00A1082D">
        <w:rPr>
          <w:spacing w:val="-13"/>
        </w:rPr>
        <w:t xml:space="preserve"> </w:t>
      </w:r>
      <w:r w:rsidRPr="00A1082D">
        <w:t>математического</w:t>
      </w:r>
      <w:r w:rsidRPr="00A1082D">
        <w:rPr>
          <w:spacing w:val="-2"/>
        </w:rPr>
        <w:t xml:space="preserve"> анализа</w:t>
      </w:r>
    </w:p>
    <w:p w:rsidR="005A4B1C" w:rsidRPr="00A1082D" w:rsidRDefault="00E83FC3">
      <w:pPr>
        <w:pStyle w:val="a5"/>
        <w:numPr>
          <w:ilvl w:val="1"/>
          <w:numId w:val="82"/>
        </w:numPr>
        <w:tabs>
          <w:tab w:val="left" w:pos="1616"/>
        </w:tabs>
        <w:spacing w:line="294" w:lineRule="exact"/>
        <w:ind w:left="1616" w:hanging="124"/>
      </w:pPr>
      <w:r w:rsidRPr="00A1082D">
        <w:rPr>
          <w:spacing w:val="-2"/>
        </w:rPr>
        <w:t>Использовать</w:t>
      </w:r>
      <w:r w:rsidRPr="00A1082D">
        <w:rPr>
          <w:spacing w:val="-14"/>
        </w:rPr>
        <w:t xml:space="preserve"> </w:t>
      </w:r>
      <w:r w:rsidRPr="00A1082D">
        <w:rPr>
          <w:spacing w:val="-2"/>
        </w:rPr>
        <w:t>производную для</w:t>
      </w:r>
      <w:r w:rsidRPr="00A1082D">
        <w:rPr>
          <w:spacing w:val="-14"/>
        </w:rPr>
        <w:t xml:space="preserve"> </w:t>
      </w:r>
      <w:r w:rsidRPr="00A1082D">
        <w:rPr>
          <w:spacing w:val="-2"/>
        </w:rPr>
        <w:t>исследования</w:t>
      </w:r>
      <w:r w:rsidRPr="00A1082D">
        <w:rPr>
          <w:spacing w:val="-7"/>
        </w:rPr>
        <w:t xml:space="preserve"> </w:t>
      </w:r>
      <w:r w:rsidRPr="00A1082D">
        <w:rPr>
          <w:spacing w:val="-2"/>
        </w:rPr>
        <w:t>функции</w:t>
      </w:r>
      <w:r w:rsidRPr="00A1082D">
        <w:rPr>
          <w:spacing w:val="-9"/>
        </w:rPr>
        <w:t xml:space="preserve"> </w:t>
      </w:r>
      <w:r w:rsidRPr="00A1082D">
        <w:rPr>
          <w:spacing w:val="-2"/>
        </w:rPr>
        <w:t>на</w:t>
      </w:r>
      <w:r w:rsidRPr="00A1082D">
        <w:rPr>
          <w:spacing w:val="-9"/>
        </w:rPr>
        <w:t xml:space="preserve"> </w:t>
      </w:r>
      <w:r w:rsidRPr="00A1082D">
        <w:rPr>
          <w:spacing w:val="-2"/>
        </w:rPr>
        <w:t>монотонность</w:t>
      </w:r>
      <w:r w:rsidRPr="00A1082D">
        <w:rPr>
          <w:spacing w:val="-7"/>
        </w:rPr>
        <w:t xml:space="preserve"> </w:t>
      </w:r>
      <w:r w:rsidRPr="00A1082D">
        <w:rPr>
          <w:spacing w:val="-2"/>
        </w:rPr>
        <w:t>и</w:t>
      </w:r>
      <w:r w:rsidRPr="00A1082D">
        <w:rPr>
          <w:spacing w:val="-4"/>
        </w:rPr>
        <w:t xml:space="preserve"> </w:t>
      </w:r>
      <w:r w:rsidRPr="00A1082D">
        <w:rPr>
          <w:spacing w:val="-2"/>
        </w:rPr>
        <w:t>экстремумы.</w:t>
      </w:r>
    </w:p>
    <w:p w:rsidR="005A4B1C" w:rsidRPr="00A1082D" w:rsidRDefault="00E83FC3">
      <w:pPr>
        <w:pStyle w:val="a5"/>
        <w:numPr>
          <w:ilvl w:val="1"/>
          <w:numId w:val="82"/>
        </w:numPr>
        <w:tabs>
          <w:tab w:val="left" w:pos="1615"/>
        </w:tabs>
        <w:spacing w:before="85" w:line="273" w:lineRule="auto"/>
        <w:ind w:right="251" w:firstLine="595"/>
      </w:pPr>
      <w:r w:rsidRPr="00A1082D">
        <w:t>Находить наибольшее и наименьшее значения функции непрерывной на отрезке.Использовать производную для нахождения наилучшего решения в прикладных, в том</w:t>
      </w:r>
      <w:r w:rsidRPr="00A1082D">
        <w:rPr>
          <w:spacing w:val="-14"/>
        </w:rPr>
        <w:t xml:space="preserve"> </w:t>
      </w:r>
      <w:r w:rsidRPr="00A1082D">
        <w:t>числе социально-экономических, задачах, для определения скорости и ускорения про-цесса, заданного формулой или графиком.</w:t>
      </w:r>
    </w:p>
    <w:p w:rsidR="005A4B1C" w:rsidRPr="00A1082D" w:rsidRDefault="00E83FC3">
      <w:pPr>
        <w:pStyle w:val="a5"/>
        <w:numPr>
          <w:ilvl w:val="1"/>
          <w:numId w:val="82"/>
        </w:numPr>
        <w:tabs>
          <w:tab w:val="left" w:pos="1615"/>
        </w:tabs>
        <w:spacing w:before="5" w:line="254" w:lineRule="exact"/>
        <w:ind w:right="264" w:firstLine="595"/>
      </w:pPr>
      <w:r w:rsidRPr="00A1082D">
        <w:t>Свободно оперировать понятиями: первообразная, определённый интеграл; находить</w:t>
      </w:r>
      <w:r w:rsidRPr="00A1082D">
        <w:rPr>
          <w:spacing w:val="40"/>
        </w:rPr>
        <w:t xml:space="preserve"> </w:t>
      </w:r>
      <w:r w:rsidRPr="00A1082D">
        <w:t>первообразные элементарных функций и вычислять интеграл по формуле Нью- тона―Лейбница.</w:t>
      </w:r>
    </w:p>
    <w:p w:rsidR="005A4B1C" w:rsidRPr="00A1082D" w:rsidRDefault="00E83FC3">
      <w:pPr>
        <w:pStyle w:val="a5"/>
        <w:numPr>
          <w:ilvl w:val="1"/>
          <w:numId w:val="82"/>
        </w:numPr>
        <w:tabs>
          <w:tab w:val="left" w:pos="1616"/>
        </w:tabs>
        <w:spacing w:line="290" w:lineRule="exact"/>
        <w:ind w:left="1616" w:hanging="124"/>
      </w:pPr>
      <w:r w:rsidRPr="00A1082D">
        <w:t>Находить</w:t>
      </w:r>
      <w:r w:rsidRPr="00A1082D">
        <w:rPr>
          <w:spacing w:val="-7"/>
        </w:rPr>
        <w:t xml:space="preserve"> </w:t>
      </w:r>
      <w:r w:rsidRPr="00A1082D">
        <w:t>площади</w:t>
      </w:r>
      <w:r w:rsidRPr="00A1082D">
        <w:rPr>
          <w:spacing w:val="-7"/>
        </w:rPr>
        <w:t xml:space="preserve"> </w:t>
      </w:r>
      <w:r w:rsidRPr="00A1082D">
        <w:t>плоских</w:t>
      </w:r>
      <w:r w:rsidRPr="00A1082D">
        <w:rPr>
          <w:spacing w:val="-5"/>
        </w:rPr>
        <w:t xml:space="preserve"> </w:t>
      </w:r>
      <w:r w:rsidRPr="00A1082D">
        <w:t>фигур</w:t>
      </w:r>
      <w:r w:rsidRPr="00A1082D">
        <w:rPr>
          <w:spacing w:val="-3"/>
        </w:rPr>
        <w:t xml:space="preserve"> </w:t>
      </w:r>
      <w:r w:rsidRPr="00A1082D">
        <w:t>и</w:t>
      </w:r>
      <w:r w:rsidRPr="00A1082D">
        <w:rPr>
          <w:spacing w:val="-7"/>
        </w:rPr>
        <w:t xml:space="preserve"> </w:t>
      </w:r>
      <w:r w:rsidRPr="00A1082D">
        <w:t>объёмы</w:t>
      </w:r>
      <w:r w:rsidRPr="00A1082D">
        <w:rPr>
          <w:spacing w:val="-5"/>
        </w:rPr>
        <w:t xml:space="preserve"> </w:t>
      </w:r>
      <w:r w:rsidRPr="00A1082D">
        <w:t>тел</w:t>
      </w:r>
      <w:r w:rsidRPr="00A1082D">
        <w:rPr>
          <w:spacing w:val="-9"/>
        </w:rPr>
        <w:t xml:space="preserve"> </w:t>
      </w:r>
      <w:r w:rsidRPr="00A1082D">
        <w:t>с</w:t>
      </w:r>
      <w:r w:rsidRPr="00A1082D">
        <w:rPr>
          <w:spacing w:val="-6"/>
        </w:rPr>
        <w:t xml:space="preserve"> </w:t>
      </w:r>
      <w:r w:rsidRPr="00A1082D">
        <w:t>помощью</w:t>
      </w:r>
      <w:r w:rsidRPr="00A1082D">
        <w:rPr>
          <w:spacing w:val="-5"/>
        </w:rPr>
        <w:t xml:space="preserve"> </w:t>
      </w:r>
      <w:r w:rsidRPr="00A1082D">
        <w:rPr>
          <w:spacing w:val="-2"/>
        </w:rPr>
        <w:t>интеграла.</w:t>
      </w:r>
    </w:p>
    <w:p w:rsidR="005A4B1C" w:rsidRPr="00A1082D" w:rsidRDefault="00E83FC3">
      <w:pPr>
        <w:pStyle w:val="a5"/>
        <w:numPr>
          <w:ilvl w:val="1"/>
          <w:numId w:val="82"/>
        </w:numPr>
        <w:tabs>
          <w:tab w:val="left" w:pos="1615"/>
        </w:tabs>
        <w:spacing w:before="2" w:line="237" w:lineRule="auto"/>
        <w:ind w:right="250" w:firstLine="595"/>
      </w:pPr>
      <w:r w:rsidRPr="00A1082D">
        <w:t>Иметь представление о математическом моделировании на примере составления диф- ференциальных уравнений.</w:t>
      </w:r>
    </w:p>
    <w:p w:rsidR="005A4B1C" w:rsidRPr="00A1082D" w:rsidRDefault="00E83FC3">
      <w:pPr>
        <w:pStyle w:val="a5"/>
        <w:numPr>
          <w:ilvl w:val="1"/>
          <w:numId w:val="82"/>
        </w:numPr>
        <w:tabs>
          <w:tab w:val="left" w:pos="1615"/>
        </w:tabs>
        <w:spacing w:before="1" w:line="237" w:lineRule="auto"/>
        <w:ind w:right="255" w:firstLine="595"/>
      </w:pPr>
      <w:r w:rsidRPr="00A1082D">
        <w:t>Решать прикладные задачи, в том числе социально-экономического и физического ха- рактера, средствами математического анализа.</w:t>
      </w:r>
    </w:p>
    <w:p w:rsidR="005A4B1C" w:rsidRPr="00A1082D" w:rsidRDefault="00E83FC3">
      <w:pPr>
        <w:pStyle w:val="2"/>
      </w:pPr>
      <w:r w:rsidRPr="00A1082D">
        <w:t>СОДЕРЖАНИЕ</w:t>
      </w:r>
      <w:r w:rsidRPr="00A1082D">
        <w:rPr>
          <w:spacing w:val="-11"/>
        </w:rPr>
        <w:t xml:space="preserve"> </w:t>
      </w:r>
      <w:r w:rsidRPr="00A1082D">
        <w:t>УЧЕБНОГО</w:t>
      </w:r>
      <w:r w:rsidRPr="00A1082D">
        <w:rPr>
          <w:spacing w:val="-9"/>
        </w:rPr>
        <w:t xml:space="preserve"> </w:t>
      </w:r>
      <w:r w:rsidRPr="00A1082D">
        <w:t>КУРСА</w:t>
      </w:r>
      <w:r w:rsidRPr="00A1082D">
        <w:rPr>
          <w:spacing w:val="-11"/>
        </w:rPr>
        <w:t xml:space="preserve"> </w:t>
      </w:r>
      <w:r w:rsidRPr="00A1082D">
        <w:t>(ПО</w:t>
      </w:r>
      <w:r w:rsidRPr="00A1082D">
        <w:rPr>
          <w:spacing w:val="-9"/>
        </w:rPr>
        <w:t xml:space="preserve"> </w:t>
      </w:r>
      <w:r w:rsidRPr="00A1082D">
        <w:t>ГОДАМ</w:t>
      </w:r>
      <w:r w:rsidRPr="00A1082D">
        <w:rPr>
          <w:spacing w:val="-12"/>
        </w:rPr>
        <w:t xml:space="preserve"> </w:t>
      </w:r>
      <w:r w:rsidRPr="00A1082D">
        <w:rPr>
          <w:spacing w:val="-2"/>
        </w:rPr>
        <w:t>ОБУЧЕНИЯ)</w:t>
      </w:r>
    </w:p>
    <w:p w:rsidR="005A4B1C" w:rsidRPr="00A1082D" w:rsidRDefault="00E83FC3">
      <w:pPr>
        <w:tabs>
          <w:tab w:val="left" w:pos="5563"/>
        </w:tabs>
        <w:spacing w:before="2"/>
        <w:ind w:left="1492"/>
        <w:rPr>
          <w:b/>
        </w:rPr>
      </w:pPr>
      <w:r w:rsidRPr="00A1082D">
        <w:rPr>
          <w:b/>
          <w:color w:val="0D0D0D"/>
          <w:spacing w:val="-5"/>
        </w:rPr>
        <w:t>10</w:t>
      </w:r>
      <w:r w:rsidRPr="00A1082D">
        <w:rPr>
          <w:b/>
          <w:color w:val="0D0D0D"/>
        </w:rPr>
        <w:tab/>
      </w:r>
      <w:r w:rsidRPr="00A1082D">
        <w:rPr>
          <w:b/>
          <w:spacing w:val="-4"/>
        </w:rPr>
        <w:t>класс</w:t>
      </w:r>
    </w:p>
    <w:p w:rsidR="005A4B1C" w:rsidRPr="00A1082D" w:rsidRDefault="00E83FC3">
      <w:pPr>
        <w:pStyle w:val="3"/>
        <w:spacing w:before="12"/>
        <w:jc w:val="left"/>
      </w:pPr>
      <w:bookmarkStart w:id="91" w:name="Числа_и_вычисления"/>
      <w:bookmarkEnd w:id="91"/>
      <w:r w:rsidRPr="00A1082D">
        <w:t>Числа</w:t>
      </w:r>
      <w:r w:rsidRPr="00A1082D">
        <w:rPr>
          <w:spacing w:val="-7"/>
        </w:rPr>
        <w:t xml:space="preserve"> </w:t>
      </w:r>
      <w:r w:rsidRPr="00A1082D">
        <w:t xml:space="preserve">и </w:t>
      </w:r>
      <w:r w:rsidRPr="00A1082D">
        <w:rPr>
          <w:spacing w:val="-2"/>
        </w:rPr>
        <w:t>вычисления</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3"/>
        <w:spacing w:before="78"/>
        <w:ind w:right="246" w:firstLine="595"/>
      </w:pPr>
      <w:r w:rsidRPr="00A1082D">
        <w:lastRenderedPageBreak/>
        <w:t>Рациональные числа. Обыкновенные и десятичные дроби, проценты, бесконечные пери-</w:t>
      </w:r>
      <w:r w:rsidRPr="00A1082D">
        <w:rPr>
          <w:spacing w:val="-12"/>
        </w:rPr>
        <w:t xml:space="preserve"> </w:t>
      </w:r>
      <w:r w:rsidRPr="00A1082D">
        <w:t>одические дроби. Применение дробей и процентов для решения прикладных задач из различ-ных отраслей знаний и реальной жизни.</w:t>
      </w:r>
    </w:p>
    <w:p w:rsidR="005A4B1C" w:rsidRPr="00A1082D" w:rsidRDefault="00E83FC3">
      <w:pPr>
        <w:pStyle w:val="a3"/>
        <w:ind w:right="246" w:firstLine="595"/>
      </w:pPr>
      <w:r w:rsidRPr="00A1082D">
        <w:t>Действительные числа. Рациональные и иррациональные числа. Арифметические опера- ции с действительными числами. Модуль действительного числа и его свойства. Приближён-</w:t>
      </w:r>
      <w:r w:rsidRPr="00A1082D">
        <w:rPr>
          <w:spacing w:val="-14"/>
        </w:rPr>
        <w:t xml:space="preserve"> </w:t>
      </w:r>
      <w:r w:rsidRPr="00A1082D">
        <w:t>ные вычисления, правила округления, прикидка и оценка результата вычислений.</w:t>
      </w:r>
    </w:p>
    <w:p w:rsidR="005A4B1C" w:rsidRPr="00A1082D" w:rsidRDefault="00E83FC3">
      <w:pPr>
        <w:pStyle w:val="a3"/>
        <w:ind w:right="250" w:firstLine="595"/>
      </w:pPr>
      <w:r w:rsidRPr="00A1082D">
        <w:t>Степень с целым показателем. Бином Ньютона. Использование подходящей формы за- писи действительных чисел для решения практических задач и представления данных.</w:t>
      </w:r>
    </w:p>
    <w:p w:rsidR="005A4B1C" w:rsidRPr="00A1082D" w:rsidRDefault="00E83FC3">
      <w:pPr>
        <w:pStyle w:val="a3"/>
        <w:spacing w:line="251" w:lineRule="exact"/>
        <w:ind w:left="1492"/>
      </w:pPr>
      <w:r w:rsidRPr="00A1082D">
        <w:t>Арифметический</w:t>
      </w:r>
      <w:r w:rsidRPr="00A1082D">
        <w:rPr>
          <w:spacing w:val="-10"/>
        </w:rPr>
        <w:t xml:space="preserve"> </w:t>
      </w:r>
      <w:r w:rsidRPr="00A1082D">
        <w:t>корень</w:t>
      </w:r>
      <w:r w:rsidRPr="00A1082D">
        <w:rPr>
          <w:spacing w:val="-9"/>
        </w:rPr>
        <w:t xml:space="preserve"> </w:t>
      </w:r>
      <w:r w:rsidRPr="00A1082D">
        <w:t>натуральной</w:t>
      </w:r>
      <w:r w:rsidRPr="00A1082D">
        <w:rPr>
          <w:spacing w:val="-9"/>
        </w:rPr>
        <w:t xml:space="preserve"> </w:t>
      </w:r>
      <w:r w:rsidRPr="00A1082D">
        <w:t>степени</w:t>
      </w:r>
      <w:r w:rsidRPr="00A1082D">
        <w:rPr>
          <w:spacing w:val="-12"/>
        </w:rPr>
        <w:t xml:space="preserve"> </w:t>
      </w:r>
      <w:r w:rsidRPr="00A1082D">
        <w:t>и</w:t>
      </w:r>
      <w:r w:rsidRPr="00A1082D">
        <w:rPr>
          <w:spacing w:val="-8"/>
        </w:rPr>
        <w:t xml:space="preserve"> </w:t>
      </w:r>
      <w:r w:rsidRPr="00A1082D">
        <w:t>его</w:t>
      </w:r>
      <w:r w:rsidRPr="00A1082D">
        <w:rPr>
          <w:spacing w:val="-10"/>
        </w:rPr>
        <w:t xml:space="preserve"> </w:t>
      </w:r>
      <w:r w:rsidRPr="00A1082D">
        <w:rPr>
          <w:spacing w:val="-2"/>
        </w:rPr>
        <w:t>свойства.</w:t>
      </w:r>
    </w:p>
    <w:p w:rsidR="005A4B1C" w:rsidRPr="00A1082D" w:rsidRDefault="00E83FC3">
      <w:pPr>
        <w:pStyle w:val="a3"/>
        <w:spacing w:before="1"/>
        <w:ind w:left="1492" w:right="1022"/>
      </w:pPr>
      <w:r w:rsidRPr="00A1082D">
        <w:t>Степень</w:t>
      </w:r>
      <w:r w:rsidRPr="00A1082D">
        <w:rPr>
          <w:spacing w:val="-2"/>
        </w:rPr>
        <w:t xml:space="preserve"> </w:t>
      </w:r>
      <w:r w:rsidRPr="00A1082D">
        <w:t>с</w:t>
      </w:r>
      <w:r w:rsidRPr="00A1082D">
        <w:rPr>
          <w:spacing w:val="-4"/>
        </w:rPr>
        <w:t xml:space="preserve"> </w:t>
      </w:r>
      <w:r w:rsidRPr="00A1082D">
        <w:t>рациональным</w:t>
      </w:r>
      <w:r w:rsidRPr="00A1082D">
        <w:rPr>
          <w:spacing w:val="-7"/>
        </w:rPr>
        <w:t xml:space="preserve"> </w:t>
      </w:r>
      <w:r w:rsidRPr="00A1082D">
        <w:t>показателем</w:t>
      </w:r>
      <w:r w:rsidRPr="00A1082D">
        <w:rPr>
          <w:spacing w:val="-3"/>
        </w:rPr>
        <w:t xml:space="preserve"> </w:t>
      </w:r>
      <w:r w:rsidRPr="00A1082D">
        <w:t>и</w:t>
      </w:r>
      <w:r w:rsidRPr="00A1082D">
        <w:rPr>
          <w:spacing w:val="-1"/>
        </w:rPr>
        <w:t xml:space="preserve"> </w:t>
      </w:r>
      <w:r w:rsidRPr="00A1082D">
        <w:t>её</w:t>
      </w:r>
      <w:r w:rsidRPr="00A1082D">
        <w:rPr>
          <w:spacing w:val="-9"/>
        </w:rPr>
        <w:t xml:space="preserve"> </w:t>
      </w:r>
      <w:r w:rsidRPr="00A1082D">
        <w:t>свойства;</w:t>
      </w:r>
      <w:r w:rsidRPr="00A1082D">
        <w:rPr>
          <w:spacing w:val="-1"/>
        </w:rPr>
        <w:t xml:space="preserve"> </w:t>
      </w:r>
      <w:r w:rsidRPr="00A1082D">
        <w:t>степень</w:t>
      </w:r>
      <w:r w:rsidRPr="00A1082D">
        <w:rPr>
          <w:spacing w:val="-2"/>
        </w:rPr>
        <w:t xml:space="preserve"> </w:t>
      </w:r>
      <w:r w:rsidRPr="00A1082D">
        <w:t>с</w:t>
      </w:r>
      <w:r w:rsidRPr="00A1082D">
        <w:rPr>
          <w:spacing w:val="-4"/>
        </w:rPr>
        <w:t xml:space="preserve"> </w:t>
      </w:r>
      <w:r w:rsidRPr="00A1082D">
        <w:t>действительным</w:t>
      </w:r>
      <w:r w:rsidRPr="00A1082D">
        <w:rPr>
          <w:spacing w:val="-2"/>
        </w:rPr>
        <w:t xml:space="preserve"> </w:t>
      </w:r>
      <w:r w:rsidRPr="00A1082D">
        <w:t>показа-</w:t>
      </w:r>
      <w:r w:rsidRPr="00A1082D">
        <w:rPr>
          <w:spacing w:val="-8"/>
        </w:rPr>
        <w:t xml:space="preserve"> </w:t>
      </w:r>
      <w:r w:rsidRPr="00A1082D">
        <w:t>телем. Логарифм числа. Свойства логарифма. Десятичные и натуральные логарифмы.</w:t>
      </w:r>
    </w:p>
    <w:p w:rsidR="005A4B1C" w:rsidRPr="00A1082D" w:rsidRDefault="00E83FC3">
      <w:pPr>
        <w:pStyle w:val="a3"/>
        <w:ind w:firstLine="595"/>
        <w:jc w:val="left"/>
      </w:pPr>
      <w:r w:rsidRPr="00A1082D">
        <w:t>Синус,</w:t>
      </w:r>
      <w:r w:rsidRPr="00A1082D">
        <w:rPr>
          <w:spacing w:val="40"/>
        </w:rPr>
        <w:t xml:space="preserve"> </w:t>
      </w:r>
      <w:r w:rsidRPr="00A1082D">
        <w:t>косинус,</w:t>
      </w:r>
      <w:r w:rsidRPr="00A1082D">
        <w:rPr>
          <w:spacing w:val="40"/>
        </w:rPr>
        <w:t xml:space="preserve"> </w:t>
      </w:r>
      <w:r w:rsidRPr="00A1082D">
        <w:t>тангенс,</w:t>
      </w:r>
      <w:r w:rsidRPr="00A1082D">
        <w:rPr>
          <w:spacing w:val="40"/>
        </w:rPr>
        <w:t xml:space="preserve"> </w:t>
      </w:r>
      <w:r w:rsidRPr="00A1082D">
        <w:t>котангенс</w:t>
      </w:r>
      <w:r w:rsidRPr="00A1082D">
        <w:rPr>
          <w:spacing w:val="40"/>
        </w:rPr>
        <w:t xml:space="preserve"> </w:t>
      </w:r>
      <w:r w:rsidRPr="00A1082D">
        <w:t>числового</w:t>
      </w:r>
      <w:r w:rsidRPr="00A1082D">
        <w:rPr>
          <w:spacing w:val="40"/>
        </w:rPr>
        <w:t xml:space="preserve"> </w:t>
      </w:r>
      <w:r w:rsidRPr="00A1082D">
        <w:t>аргумента.</w:t>
      </w:r>
      <w:r w:rsidRPr="00A1082D">
        <w:rPr>
          <w:spacing w:val="40"/>
        </w:rPr>
        <w:t xml:space="preserve"> </w:t>
      </w:r>
      <w:r w:rsidRPr="00A1082D">
        <w:t>Арксинус,</w:t>
      </w:r>
      <w:r w:rsidRPr="00A1082D">
        <w:rPr>
          <w:spacing w:val="40"/>
        </w:rPr>
        <w:t xml:space="preserve"> </w:t>
      </w:r>
      <w:r w:rsidRPr="00A1082D">
        <w:t>арккосинус</w:t>
      </w:r>
      <w:r w:rsidRPr="00A1082D">
        <w:rPr>
          <w:spacing w:val="40"/>
        </w:rPr>
        <w:t xml:space="preserve"> </w:t>
      </w:r>
      <w:r w:rsidRPr="00A1082D">
        <w:t>и</w:t>
      </w:r>
      <w:r w:rsidRPr="00A1082D">
        <w:rPr>
          <w:spacing w:val="40"/>
        </w:rPr>
        <w:t xml:space="preserve"> </w:t>
      </w:r>
      <w:r w:rsidRPr="00A1082D">
        <w:t>арк-</w:t>
      </w:r>
      <w:r w:rsidRPr="00A1082D">
        <w:rPr>
          <w:spacing w:val="40"/>
        </w:rPr>
        <w:t xml:space="preserve"> </w:t>
      </w:r>
      <w:r w:rsidRPr="00A1082D">
        <w:t>тангенс</w:t>
      </w:r>
      <w:r w:rsidRPr="00A1082D">
        <w:rPr>
          <w:spacing w:val="80"/>
        </w:rPr>
        <w:t xml:space="preserve"> </w:t>
      </w:r>
      <w:r w:rsidRPr="00A1082D">
        <w:t>числового аргумента.</w:t>
      </w:r>
    </w:p>
    <w:p w:rsidR="005A4B1C" w:rsidRPr="00A1082D" w:rsidRDefault="00E83FC3">
      <w:pPr>
        <w:pStyle w:val="3"/>
        <w:spacing w:before="20"/>
        <w:jc w:val="left"/>
      </w:pPr>
      <w:bookmarkStart w:id="92" w:name="Уравнения_и_неравенства_(2)"/>
      <w:bookmarkEnd w:id="92"/>
      <w:r w:rsidRPr="00A1082D">
        <w:t>Уравнения</w:t>
      </w:r>
      <w:r w:rsidRPr="00A1082D">
        <w:rPr>
          <w:spacing w:val="-3"/>
        </w:rPr>
        <w:t xml:space="preserve"> </w:t>
      </w:r>
      <w:r w:rsidRPr="00A1082D">
        <w:t>и</w:t>
      </w:r>
      <w:r w:rsidRPr="00A1082D">
        <w:rPr>
          <w:spacing w:val="-6"/>
        </w:rPr>
        <w:t xml:space="preserve"> </w:t>
      </w:r>
      <w:r w:rsidRPr="00A1082D">
        <w:rPr>
          <w:spacing w:val="-2"/>
        </w:rPr>
        <w:t>неравенства</w:t>
      </w:r>
    </w:p>
    <w:p w:rsidR="005A4B1C" w:rsidRPr="00A1082D" w:rsidRDefault="00E83FC3">
      <w:pPr>
        <w:pStyle w:val="a3"/>
        <w:spacing w:before="2"/>
        <w:ind w:firstLine="595"/>
        <w:jc w:val="left"/>
      </w:pPr>
      <w:r w:rsidRPr="00A1082D">
        <w:t>Тождества</w:t>
      </w:r>
      <w:r w:rsidRPr="00A1082D">
        <w:rPr>
          <w:spacing w:val="80"/>
          <w:w w:val="150"/>
        </w:rPr>
        <w:t xml:space="preserve"> </w:t>
      </w:r>
      <w:r w:rsidRPr="00A1082D">
        <w:t>и</w:t>
      </w:r>
      <w:r w:rsidRPr="00A1082D">
        <w:rPr>
          <w:spacing w:val="80"/>
          <w:w w:val="150"/>
        </w:rPr>
        <w:t xml:space="preserve"> </w:t>
      </w:r>
      <w:r w:rsidRPr="00A1082D">
        <w:t>тождественные</w:t>
      </w:r>
      <w:r w:rsidRPr="00A1082D">
        <w:rPr>
          <w:spacing w:val="80"/>
        </w:rPr>
        <w:t xml:space="preserve"> </w:t>
      </w:r>
      <w:r w:rsidRPr="00A1082D">
        <w:t>преобразования.</w:t>
      </w:r>
      <w:r w:rsidRPr="00A1082D">
        <w:rPr>
          <w:spacing w:val="80"/>
          <w:w w:val="150"/>
        </w:rPr>
        <w:t xml:space="preserve"> </w:t>
      </w:r>
      <w:r w:rsidRPr="00A1082D">
        <w:t>Уравнение,</w:t>
      </w:r>
      <w:r w:rsidRPr="00A1082D">
        <w:rPr>
          <w:spacing w:val="80"/>
          <w:w w:val="150"/>
        </w:rPr>
        <w:t xml:space="preserve"> </w:t>
      </w:r>
      <w:r w:rsidRPr="00A1082D">
        <w:t>корень</w:t>
      </w:r>
      <w:r w:rsidRPr="00A1082D">
        <w:rPr>
          <w:spacing w:val="80"/>
          <w:w w:val="150"/>
        </w:rPr>
        <w:t xml:space="preserve"> </w:t>
      </w:r>
      <w:r w:rsidRPr="00A1082D">
        <w:t>уравнения.</w:t>
      </w:r>
      <w:r w:rsidRPr="00A1082D">
        <w:rPr>
          <w:spacing w:val="80"/>
        </w:rPr>
        <w:t xml:space="preserve"> </w:t>
      </w:r>
      <w:r w:rsidRPr="00A1082D">
        <w:t>Равносиль-</w:t>
      </w:r>
      <w:r w:rsidRPr="00A1082D">
        <w:rPr>
          <w:spacing w:val="40"/>
        </w:rPr>
        <w:t xml:space="preserve"> </w:t>
      </w:r>
      <w:r w:rsidRPr="00A1082D">
        <w:t>ные уравнения и уравнения-следствия</w:t>
      </w:r>
      <w:r w:rsidRPr="00A1082D">
        <w:rPr>
          <w:i/>
        </w:rPr>
        <w:t xml:space="preserve">. </w:t>
      </w:r>
      <w:r w:rsidRPr="00A1082D">
        <w:t>Неравенство, решение неравенства.</w:t>
      </w:r>
    </w:p>
    <w:p w:rsidR="005A4B1C" w:rsidRPr="00A1082D" w:rsidRDefault="00E83FC3">
      <w:pPr>
        <w:pStyle w:val="a3"/>
        <w:spacing w:line="242" w:lineRule="auto"/>
        <w:ind w:right="250" w:firstLine="595"/>
        <w:rPr>
          <w:i/>
        </w:rPr>
      </w:pPr>
      <w:r w:rsidRPr="00A1082D">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r w:rsidRPr="00A1082D">
        <w:rPr>
          <w:i/>
        </w:rPr>
        <w:t>.</w:t>
      </w:r>
    </w:p>
    <w:p w:rsidR="005A4B1C" w:rsidRPr="00A1082D" w:rsidRDefault="00E83FC3">
      <w:pPr>
        <w:pStyle w:val="a3"/>
        <w:spacing w:line="242" w:lineRule="auto"/>
        <w:ind w:right="253" w:firstLine="595"/>
      </w:pPr>
      <w:r w:rsidRPr="00A1082D">
        <w:t>Преобразования числовых выражений, содержащих степени и корни. Иррациональные уравнения. Основные методы решения иррациональных уравнений. Показательные уравнения. Основные методы решения показательных уравнений.</w:t>
      </w:r>
    </w:p>
    <w:p w:rsidR="005A4B1C" w:rsidRPr="00A1082D" w:rsidRDefault="00E83FC3">
      <w:pPr>
        <w:pStyle w:val="a3"/>
        <w:spacing w:line="248" w:lineRule="exact"/>
        <w:ind w:left="1492"/>
      </w:pPr>
      <w:r w:rsidRPr="00A1082D">
        <w:t>Преобразование</w:t>
      </w:r>
      <w:r w:rsidRPr="00A1082D">
        <w:rPr>
          <w:spacing w:val="-14"/>
        </w:rPr>
        <w:t xml:space="preserve"> </w:t>
      </w:r>
      <w:r w:rsidRPr="00A1082D">
        <w:t>выражений,</w:t>
      </w:r>
      <w:r w:rsidRPr="00A1082D">
        <w:rPr>
          <w:spacing w:val="-10"/>
        </w:rPr>
        <w:t xml:space="preserve"> </w:t>
      </w:r>
      <w:r w:rsidRPr="00A1082D">
        <w:t>содержащих</w:t>
      </w:r>
      <w:r w:rsidRPr="00A1082D">
        <w:rPr>
          <w:spacing w:val="-10"/>
        </w:rPr>
        <w:t xml:space="preserve"> </w:t>
      </w:r>
      <w:r w:rsidRPr="00A1082D">
        <w:rPr>
          <w:spacing w:val="-2"/>
        </w:rPr>
        <w:t>логарифмы.</w:t>
      </w:r>
    </w:p>
    <w:p w:rsidR="005A4B1C" w:rsidRPr="00A1082D" w:rsidRDefault="00E83FC3">
      <w:pPr>
        <w:pStyle w:val="a3"/>
        <w:ind w:right="247" w:firstLine="595"/>
      </w:pPr>
      <w:r w:rsidRPr="00A1082D">
        <w:t>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w:t>
      </w:r>
    </w:p>
    <w:p w:rsidR="005A4B1C" w:rsidRPr="00A1082D" w:rsidRDefault="00E83FC3">
      <w:pPr>
        <w:pStyle w:val="a3"/>
        <w:spacing w:line="251" w:lineRule="exact"/>
        <w:ind w:left="1492"/>
      </w:pPr>
      <w:r w:rsidRPr="00A1082D">
        <w:t>ний.</w:t>
      </w:r>
      <w:r w:rsidRPr="00A1082D">
        <w:rPr>
          <w:spacing w:val="-14"/>
        </w:rPr>
        <w:t xml:space="preserve"> </w:t>
      </w:r>
      <w:r w:rsidRPr="00A1082D">
        <w:t>Решение</w:t>
      </w:r>
      <w:r w:rsidRPr="00A1082D">
        <w:rPr>
          <w:spacing w:val="-14"/>
        </w:rPr>
        <w:t xml:space="preserve"> </w:t>
      </w:r>
      <w:r w:rsidRPr="00A1082D">
        <w:t>тригонометрических</w:t>
      </w:r>
      <w:r w:rsidRPr="00A1082D">
        <w:rPr>
          <w:spacing w:val="-9"/>
        </w:rPr>
        <w:t xml:space="preserve"> </w:t>
      </w:r>
      <w:r w:rsidRPr="00A1082D">
        <w:rPr>
          <w:spacing w:val="-2"/>
        </w:rPr>
        <w:t>уравнений.</w:t>
      </w:r>
    </w:p>
    <w:p w:rsidR="005A4B1C" w:rsidRPr="00A1082D" w:rsidRDefault="00E83FC3">
      <w:pPr>
        <w:pStyle w:val="a3"/>
        <w:ind w:right="256" w:firstLine="595"/>
      </w:pPr>
      <w:r w:rsidRPr="00A1082D">
        <w:t>Решение систем линейных уравнений. Матрица системы линейных уравнений. Опреде- 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w:t>
      </w:r>
      <w:r w:rsidRPr="00A1082D">
        <w:rPr>
          <w:spacing w:val="-7"/>
        </w:rPr>
        <w:t xml:space="preserve"> </w:t>
      </w:r>
      <w:r w:rsidRPr="00A1082D">
        <w:t>помощью системы линейных уравнений. Исследование построенной модели с помощью мат-риц и определителей.</w:t>
      </w:r>
    </w:p>
    <w:p w:rsidR="005A4B1C" w:rsidRPr="00A1082D" w:rsidRDefault="00E83FC3">
      <w:pPr>
        <w:pStyle w:val="a3"/>
        <w:ind w:right="251" w:firstLine="595"/>
      </w:pPr>
      <w:r w:rsidRPr="00A1082D">
        <w:t>Построение математических моделей реальной ситуации с помощью уравнений и нера- венств. Применение уравнений и неравенств к решению математических задач и задач из раз-</w:t>
      </w:r>
      <w:r w:rsidRPr="00A1082D">
        <w:rPr>
          <w:spacing w:val="-14"/>
        </w:rPr>
        <w:t xml:space="preserve"> </w:t>
      </w:r>
      <w:r w:rsidRPr="00A1082D">
        <w:t>личных областей науки и реальной жизни.</w:t>
      </w:r>
    </w:p>
    <w:p w:rsidR="005A4B1C" w:rsidRPr="00A1082D" w:rsidRDefault="00E83FC3">
      <w:pPr>
        <w:pStyle w:val="3"/>
        <w:spacing w:before="82"/>
      </w:pPr>
      <w:bookmarkStart w:id="93" w:name="Функции_и_графики_(2)"/>
      <w:bookmarkEnd w:id="93"/>
      <w:r w:rsidRPr="00A1082D">
        <w:t>Функции</w:t>
      </w:r>
      <w:r w:rsidRPr="00A1082D">
        <w:rPr>
          <w:spacing w:val="-3"/>
        </w:rPr>
        <w:t xml:space="preserve"> </w:t>
      </w:r>
      <w:r w:rsidRPr="00A1082D">
        <w:t>и</w:t>
      </w:r>
      <w:r w:rsidRPr="00A1082D">
        <w:rPr>
          <w:spacing w:val="-2"/>
        </w:rPr>
        <w:t xml:space="preserve"> графики</w:t>
      </w:r>
    </w:p>
    <w:p w:rsidR="005A4B1C" w:rsidRPr="00A1082D" w:rsidRDefault="00E83FC3">
      <w:pPr>
        <w:pStyle w:val="a3"/>
        <w:spacing w:before="21"/>
        <w:ind w:left="1492" w:right="1625"/>
      </w:pPr>
      <w:r w:rsidRPr="00A1082D">
        <w:rPr>
          <w:spacing w:val="-2"/>
        </w:rPr>
        <w:t>Функция, способы задания функции. Взаимно</w:t>
      </w:r>
      <w:r w:rsidRPr="00A1082D">
        <w:rPr>
          <w:spacing w:val="-6"/>
        </w:rPr>
        <w:t xml:space="preserve"> </w:t>
      </w:r>
      <w:r w:rsidRPr="00A1082D">
        <w:rPr>
          <w:spacing w:val="-2"/>
        </w:rPr>
        <w:t>обратные</w:t>
      </w:r>
      <w:r w:rsidRPr="00A1082D">
        <w:rPr>
          <w:spacing w:val="-8"/>
        </w:rPr>
        <w:t xml:space="preserve"> </w:t>
      </w:r>
      <w:r w:rsidRPr="00A1082D">
        <w:rPr>
          <w:spacing w:val="-2"/>
        </w:rPr>
        <w:t>функции. Композиция</w:t>
      </w:r>
      <w:r w:rsidRPr="00A1082D">
        <w:rPr>
          <w:spacing w:val="-6"/>
        </w:rPr>
        <w:t xml:space="preserve"> </w:t>
      </w:r>
      <w:r w:rsidRPr="00A1082D">
        <w:rPr>
          <w:spacing w:val="-2"/>
        </w:rPr>
        <w:t xml:space="preserve">функций. </w:t>
      </w:r>
      <w:r w:rsidRPr="00A1082D">
        <w:t>График функции. Элементарные преобразования графиков функций.</w:t>
      </w:r>
    </w:p>
    <w:p w:rsidR="005A4B1C" w:rsidRPr="00A1082D" w:rsidRDefault="00E83FC3">
      <w:pPr>
        <w:pStyle w:val="a3"/>
        <w:tabs>
          <w:tab w:val="left" w:pos="2470"/>
          <w:tab w:val="left" w:pos="3856"/>
          <w:tab w:val="left" w:pos="4182"/>
          <w:tab w:val="left" w:pos="5405"/>
          <w:tab w:val="left" w:pos="6474"/>
          <w:tab w:val="left" w:pos="7562"/>
          <w:tab w:val="left" w:pos="8263"/>
          <w:tab w:val="left" w:pos="9351"/>
          <w:tab w:val="left" w:pos="10747"/>
        </w:tabs>
        <w:spacing w:before="3"/>
        <w:ind w:right="245" w:firstLine="595"/>
        <w:jc w:val="right"/>
      </w:pPr>
      <w:r w:rsidRPr="00A1082D">
        <w:rPr>
          <w:spacing w:val="-2"/>
        </w:rPr>
        <w:t>Область</w:t>
      </w:r>
      <w:r w:rsidRPr="00A1082D">
        <w:tab/>
      </w:r>
      <w:r w:rsidRPr="00A1082D">
        <w:rPr>
          <w:spacing w:val="-2"/>
        </w:rPr>
        <w:t>определения</w:t>
      </w:r>
      <w:r w:rsidRPr="00A1082D">
        <w:tab/>
      </w:r>
      <w:r w:rsidRPr="00A1082D">
        <w:rPr>
          <w:spacing w:val="-10"/>
        </w:rPr>
        <w:t>и</w:t>
      </w:r>
      <w:r w:rsidRPr="00A1082D">
        <w:tab/>
      </w:r>
      <w:r w:rsidRPr="00A1082D">
        <w:rPr>
          <w:spacing w:val="-2"/>
        </w:rPr>
        <w:t>множество</w:t>
      </w:r>
      <w:r w:rsidRPr="00A1082D">
        <w:tab/>
      </w:r>
      <w:r w:rsidRPr="00A1082D">
        <w:rPr>
          <w:spacing w:val="-2"/>
        </w:rPr>
        <w:t>значений</w:t>
      </w:r>
      <w:r w:rsidRPr="00A1082D">
        <w:tab/>
      </w:r>
      <w:r w:rsidRPr="00A1082D">
        <w:rPr>
          <w:spacing w:val="-2"/>
        </w:rPr>
        <w:t>функции.</w:t>
      </w:r>
      <w:r w:rsidRPr="00A1082D">
        <w:tab/>
      </w:r>
      <w:r w:rsidRPr="00A1082D">
        <w:rPr>
          <w:spacing w:val="-4"/>
        </w:rPr>
        <w:t>Нули</w:t>
      </w:r>
      <w:r w:rsidRPr="00A1082D">
        <w:tab/>
      </w:r>
      <w:r w:rsidRPr="00A1082D">
        <w:rPr>
          <w:spacing w:val="-2"/>
        </w:rPr>
        <w:t>функции.</w:t>
      </w:r>
      <w:r w:rsidRPr="00A1082D">
        <w:tab/>
      </w:r>
      <w:r w:rsidRPr="00A1082D">
        <w:rPr>
          <w:spacing w:val="-2"/>
        </w:rPr>
        <w:t>Промежутки</w:t>
      </w:r>
      <w:r w:rsidRPr="00A1082D">
        <w:tab/>
      </w:r>
      <w:r w:rsidRPr="00A1082D">
        <w:rPr>
          <w:spacing w:val="-4"/>
        </w:rPr>
        <w:t xml:space="preserve">зна- </w:t>
      </w:r>
      <w:r w:rsidRPr="00A1082D">
        <w:t>копостоянства.</w:t>
      </w:r>
      <w:r w:rsidRPr="00A1082D">
        <w:rPr>
          <w:spacing w:val="80"/>
        </w:rPr>
        <w:t xml:space="preserve"> </w:t>
      </w:r>
      <w:r w:rsidRPr="00A1082D">
        <w:t>Чётные</w:t>
      </w:r>
      <w:r w:rsidRPr="00A1082D">
        <w:rPr>
          <w:spacing w:val="80"/>
        </w:rPr>
        <w:t xml:space="preserve"> </w:t>
      </w:r>
      <w:r w:rsidRPr="00A1082D">
        <w:t>и</w:t>
      </w:r>
      <w:r w:rsidRPr="00A1082D">
        <w:rPr>
          <w:spacing w:val="80"/>
        </w:rPr>
        <w:t xml:space="preserve"> </w:t>
      </w:r>
      <w:r w:rsidRPr="00A1082D">
        <w:t>нечётные</w:t>
      </w:r>
      <w:r w:rsidRPr="00A1082D">
        <w:rPr>
          <w:spacing w:val="80"/>
        </w:rPr>
        <w:t xml:space="preserve"> </w:t>
      </w:r>
      <w:r w:rsidRPr="00A1082D">
        <w:t>функции.</w:t>
      </w:r>
      <w:r w:rsidRPr="00A1082D">
        <w:rPr>
          <w:spacing w:val="80"/>
        </w:rPr>
        <w:t xml:space="preserve"> </w:t>
      </w:r>
      <w:r w:rsidRPr="00A1082D">
        <w:t>Периодические</w:t>
      </w:r>
      <w:r w:rsidRPr="00A1082D">
        <w:rPr>
          <w:spacing w:val="80"/>
        </w:rPr>
        <w:t xml:space="preserve"> </w:t>
      </w:r>
      <w:r w:rsidRPr="00A1082D">
        <w:t>функции.</w:t>
      </w:r>
      <w:r w:rsidRPr="00A1082D">
        <w:rPr>
          <w:spacing w:val="80"/>
        </w:rPr>
        <w:t xml:space="preserve"> </w:t>
      </w:r>
      <w:r w:rsidRPr="00A1082D">
        <w:t>Промежутки</w:t>
      </w:r>
      <w:r w:rsidRPr="00A1082D">
        <w:rPr>
          <w:spacing w:val="80"/>
        </w:rPr>
        <w:t xml:space="preserve"> </w:t>
      </w:r>
      <w:r w:rsidRPr="00A1082D">
        <w:t>монотон-</w:t>
      </w:r>
      <w:r w:rsidRPr="00A1082D">
        <w:rPr>
          <w:spacing w:val="40"/>
        </w:rPr>
        <w:t xml:space="preserve"> </w:t>
      </w:r>
      <w:r w:rsidRPr="00A1082D">
        <w:t>ности функции. Максимумы и</w:t>
      </w:r>
      <w:r w:rsidRPr="00A1082D">
        <w:rPr>
          <w:spacing w:val="-2"/>
        </w:rPr>
        <w:t xml:space="preserve"> </w:t>
      </w:r>
      <w:r w:rsidRPr="00A1082D">
        <w:t>минимумы функции. Наибольшее</w:t>
      </w:r>
      <w:r w:rsidRPr="00A1082D">
        <w:rPr>
          <w:spacing w:val="-6"/>
        </w:rPr>
        <w:t xml:space="preserve"> </w:t>
      </w:r>
      <w:r w:rsidRPr="00A1082D">
        <w:t>и наименьшее</w:t>
      </w:r>
      <w:r w:rsidRPr="00A1082D">
        <w:rPr>
          <w:spacing w:val="-6"/>
        </w:rPr>
        <w:t xml:space="preserve"> </w:t>
      </w:r>
      <w:r w:rsidRPr="00A1082D">
        <w:t>значения функции на</w:t>
      </w:r>
      <w:r w:rsidRPr="00A1082D">
        <w:rPr>
          <w:spacing w:val="-1"/>
        </w:rPr>
        <w:t xml:space="preserve"> </w:t>
      </w:r>
      <w:r w:rsidRPr="00A1082D">
        <w:t>промежутке.</w:t>
      </w:r>
    </w:p>
    <w:p w:rsidR="005A4B1C" w:rsidRPr="00A1082D" w:rsidRDefault="00E83FC3">
      <w:pPr>
        <w:pStyle w:val="a3"/>
        <w:ind w:firstLine="595"/>
        <w:jc w:val="left"/>
      </w:pPr>
      <w:r w:rsidRPr="00A1082D">
        <w:t>Линейная, квадратичная и дробно-линейная функции. Элементарное исследование и по-</w:t>
      </w:r>
      <w:r w:rsidRPr="00A1082D">
        <w:rPr>
          <w:spacing w:val="-33"/>
        </w:rPr>
        <w:t xml:space="preserve"> </w:t>
      </w:r>
      <w:r w:rsidRPr="00A1082D">
        <w:t xml:space="preserve">строение их </w:t>
      </w:r>
      <w:r w:rsidRPr="00A1082D">
        <w:rPr>
          <w:spacing w:val="-2"/>
        </w:rPr>
        <w:t>графиков.</w:t>
      </w:r>
    </w:p>
    <w:p w:rsidR="005A4B1C" w:rsidRPr="00A1082D" w:rsidRDefault="00E83FC3">
      <w:pPr>
        <w:pStyle w:val="a3"/>
        <w:ind w:firstLine="595"/>
        <w:jc w:val="left"/>
      </w:pPr>
      <w:r w:rsidRPr="00A1082D">
        <w:t>Степенная функция с натуральным и целым показателем.</w:t>
      </w:r>
      <w:r w:rsidRPr="00A1082D">
        <w:rPr>
          <w:spacing w:val="28"/>
        </w:rPr>
        <w:t xml:space="preserve"> </w:t>
      </w:r>
      <w:r w:rsidRPr="00A1082D">
        <w:t>Её свойства</w:t>
      </w:r>
      <w:r w:rsidRPr="00A1082D">
        <w:rPr>
          <w:spacing w:val="24"/>
        </w:rPr>
        <w:t xml:space="preserve"> </w:t>
      </w:r>
      <w:r w:rsidRPr="00A1082D">
        <w:t>и график. Свойства</w:t>
      </w:r>
      <w:r w:rsidRPr="00A1082D">
        <w:rPr>
          <w:spacing w:val="-11"/>
        </w:rPr>
        <w:t xml:space="preserve"> </w:t>
      </w:r>
      <w:r w:rsidRPr="00A1082D">
        <w:t>и</w:t>
      </w:r>
      <w:r w:rsidRPr="00A1082D">
        <w:rPr>
          <w:spacing w:val="32"/>
        </w:rPr>
        <w:t xml:space="preserve"> </w:t>
      </w:r>
      <w:r w:rsidRPr="00A1082D">
        <w:t xml:space="preserve">график корня </w:t>
      </w:r>
      <w:r w:rsidRPr="00A1082D">
        <w:rPr>
          <w:i/>
        </w:rPr>
        <w:t>n</w:t>
      </w:r>
      <w:r w:rsidRPr="00A1082D">
        <w:t>-ой степени как функции обратной степени с натуральным показателем.</w:t>
      </w:r>
    </w:p>
    <w:p w:rsidR="005A4B1C" w:rsidRPr="00A1082D" w:rsidRDefault="00E83FC3">
      <w:pPr>
        <w:pStyle w:val="a3"/>
        <w:spacing w:before="3" w:line="237" w:lineRule="auto"/>
        <w:ind w:firstLine="595"/>
        <w:jc w:val="left"/>
      </w:pPr>
      <w:r w:rsidRPr="00A1082D">
        <w:t>Показательная</w:t>
      </w:r>
      <w:r w:rsidRPr="00A1082D">
        <w:rPr>
          <w:spacing w:val="40"/>
        </w:rPr>
        <w:t xml:space="preserve"> </w:t>
      </w:r>
      <w:r w:rsidRPr="00A1082D">
        <w:t>и</w:t>
      </w:r>
      <w:r w:rsidRPr="00A1082D">
        <w:rPr>
          <w:spacing w:val="40"/>
        </w:rPr>
        <w:t xml:space="preserve"> </w:t>
      </w:r>
      <w:r w:rsidRPr="00A1082D">
        <w:t>логарифмическая</w:t>
      </w:r>
      <w:r w:rsidRPr="00A1082D">
        <w:rPr>
          <w:spacing w:val="40"/>
        </w:rPr>
        <w:t xml:space="preserve"> </w:t>
      </w:r>
      <w:r w:rsidRPr="00A1082D">
        <w:t>функции,</w:t>
      </w:r>
      <w:r w:rsidRPr="00A1082D">
        <w:rPr>
          <w:spacing w:val="40"/>
        </w:rPr>
        <w:t xml:space="preserve"> </w:t>
      </w:r>
      <w:r w:rsidRPr="00A1082D">
        <w:t>их</w:t>
      </w:r>
      <w:r w:rsidRPr="00A1082D">
        <w:rPr>
          <w:spacing w:val="40"/>
        </w:rPr>
        <w:t xml:space="preserve"> </w:t>
      </w:r>
      <w:r w:rsidRPr="00A1082D">
        <w:t>свойства</w:t>
      </w:r>
      <w:r w:rsidRPr="00A1082D">
        <w:rPr>
          <w:spacing w:val="40"/>
        </w:rPr>
        <w:t xml:space="preserve"> </w:t>
      </w:r>
      <w:r w:rsidRPr="00A1082D">
        <w:t>и</w:t>
      </w:r>
      <w:r w:rsidRPr="00A1082D">
        <w:rPr>
          <w:spacing w:val="40"/>
        </w:rPr>
        <w:t xml:space="preserve"> </w:t>
      </w:r>
      <w:r w:rsidRPr="00A1082D">
        <w:t>графики.</w:t>
      </w:r>
      <w:r w:rsidRPr="00A1082D">
        <w:rPr>
          <w:spacing w:val="40"/>
        </w:rPr>
        <w:t xml:space="preserve"> </w:t>
      </w:r>
      <w:r w:rsidRPr="00A1082D">
        <w:t>Использование</w:t>
      </w:r>
      <w:r w:rsidRPr="00A1082D">
        <w:rPr>
          <w:spacing w:val="40"/>
        </w:rPr>
        <w:t xml:space="preserve"> </w:t>
      </w:r>
      <w:r w:rsidRPr="00A1082D">
        <w:t>гра- фиков</w:t>
      </w:r>
      <w:r w:rsidRPr="00A1082D">
        <w:rPr>
          <w:spacing w:val="80"/>
        </w:rPr>
        <w:t xml:space="preserve"> </w:t>
      </w:r>
      <w:r w:rsidRPr="00A1082D">
        <w:t>функций для решения уравнений.</w:t>
      </w:r>
    </w:p>
    <w:p w:rsidR="005A4B1C" w:rsidRPr="00A1082D" w:rsidRDefault="00E83FC3">
      <w:pPr>
        <w:pStyle w:val="a3"/>
        <w:spacing w:before="1" w:line="249" w:lineRule="auto"/>
        <w:ind w:left="1492"/>
        <w:jc w:val="left"/>
        <w:rPr>
          <w:b/>
        </w:rPr>
      </w:pPr>
      <w:r w:rsidRPr="00A1082D">
        <w:t>Тригонометрическая окружность, определение</w:t>
      </w:r>
      <w:r w:rsidRPr="00A1082D">
        <w:rPr>
          <w:spacing w:val="-5"/>
        </w:rPr>
        <w:t xml:space="preserve"> </w:t>
      </w:r>
      <w:r w:rsidRPr="00A1082D">
        <w:t>тригонометрических функций числовогоаргумента. Функциональные</w:t>
      </w:r>
      <w:r w:rsidRPr="00A1082D">
        <w:rPr>
          <w:spacing w:val="-7"/>
        </w:rPr>
        <w:t xml:space="preserve"> </w:t>
      </w:r>
      <w:r w:rsidRPr="00A1082D">
        <w:t>зависимости</w:t>
      </w:r>
      <w:r w:rsidRPr="00A1082D">
        <w:rPr>
          <w:spacing w:val="-1"/>
        </w:rPr>
        <w:t xml:space="preserve"> </w:t>
      </w:r>
      <w:r w:rsidRPr="00A1082D">
        <w:t>в</w:t>
      </w:r>
      <w:r w:rsidRPr="00A1082D">
        <w:rPr>
          <w:spacing w:val="-5"/>
        </w:rPr>
        <w:t xml:space="preserve"> </w:t>
      </w:r>
      <w:r w:rsidRPr="00A1082D">
        <w:t>реальных</w:t>
      </w:r>
      <w:r w:rsidRPr="00A1082D">
        <w:rPr>
          <w:spacing w:val="-6"/>
        </w:rPr>
        <w:t xml:space="preserve"> </w:t>
      </w:r>
      <w:r w:rsidRPr="00A1082D">
        <w:t>процессах</w:t>
      </w:r>
      <w:r w:rsidRPr="00A1082D">
        <w:rPr>
          <w:spacing w:val="-2"/>
        </w:rPr>
        <w:t xml:space="preserve"> </w:t>
      </w:r>
      <w:r w:rsidRPr="00A1082D">
        <w:t>и</w:t>
      </w:r>
      <w:r w:rsidRPr="00A1082D">
        <w:rPr>
          <w:spacing w:val="-5"/>
        </w:rPr>
        <w:t xml:space="preserve"> </w:t>
      </w:r>
      <w:r w:rsidRPr="00A1082D">
        <w:t>явлениях.</w:t>
      </w:r>
      <w:r w:rsidRPr="00A1082D">
        <w:rPr>
          <w:spacing w:val="-5"/>
        </w:rPr>
        <w:t xml:space="preserve"> </w:t>
      </w:r>
      <w:r w:rsidRPr="00A1082D">
        <w:t>Графики</w:t>
      </w:r>
      <w:r w:rsidRPr="00A1082D">
        <w:rPr>
          <w:spacing w:val="-5"/>
        </w:rPr>
        <w:t xml:space="preserve"> </w:t>
      </w:r>
      <w:r w:rsidRPr="00A1082D">
        <w:t>реальных</w:t>
      </w:r>
      <w:r w:rsidRPr="00A1082D">
        <w:rPr>
          <w:spacing w:val="-6"/>
        </w:rPr>
        <w:t xml:space="preserve"> </w:t>
      </w:r>
      <w:r w:rsidRPr="00A1082D">
        <w:t xml:space="preserve">за-висимостей. </w:t>
      </w:r>
      <w:bookmarkStart w:id="94" w:name="Начала_математического_анализа_(2)"/>
      <w:bookmarkEnd w:id="94"/>
      <w:r w:rsidRPr="00A1082D">
        <w:rPr>
          <w:b/>
        </w:rPr>
        <w:t>Начала математического анализа</w:t>
      </w:r>
    </w:p>
    <w:p w:rsidR="005A4B1C" w:rsidRPr="00A1082D" w:rsidRDefault="00E83FC3">
      <w:pPr>
        <w:pStyle w:val="a3"/>
        <w:ind w:right="245" w:firstLine="595"/>
      </w:pPr>
      <w:r w:rsidRPr="00A1082D">
        <w:t>Последовательности, способы задания последовательностей. Метод математической ин- дукции. Монотонные и ограниченные последовательности. История возникновения математи-</w:t>
      </w:r>
      <w:r w:rsidRPr="00A1082D">
        <w:rPr>
          <w:spacing w:val="-14"/>
        </w:rPr>
        <w:t xml:space="preserve"> </w:t>
      </w:r>
      <w:r w:rsidRPr="00A1082D">
        <w:t>ческого анализа как анализа бесконечно малых.</w:t>
      </w:r>
    </w:p>
    <w:p w:rsidR="005A4B1C" w:rsidRPr="00A1082D" w:rsidRDefault="00E83FC3">
      <w:pPr>
        <w:pStyle w:val="a3"/>
        <w:ind w:right="254" w:firstLine="595"/>
      </w:pPr>
      <w:r w:rsidRPr="00A1082D">
        <w:t>Арифметическая и геометрическая прогрессии. Бесконечно убывающая геометрическая</w:t>
      </w:r>
      <w:r w:rsidRPr="00A1082D">
        <w:rPr>
          <w:spacing w:val="-14"/>
        </w:rPr>
        <w:t xml:space="preserve"> </w:t>
      </w:r>
      <w:r w:rsidRPr="00A1082D">
        <w:t>прогрессия. Сумма бесконечно</w:t>
      </w:r>
      <w:r w:rsidRPr="00A1082D">
        <w:rPr>
          <w:spacing w:val="-3"/>
        </w:rPr>
        <w:t xml:space="preserve"> </w:t>
      </w:r>
      <w:r w:rsidRPr="00A1082D">
        <w:t>убывающей</w:t>
      </w:r>
      <w:r w:rsidRPr="00A1082D">
        <w:rPr>
          <w:spacing w:val="-2"/>
        </w:rPr>
        <w:t xml:space="preserve"> </w:t>
      </w:r>
      <w:r w:rsidRPr="00A1082D">
        <w:t>геометрической</w:t>
      </w:r>
      <w:r w:rsidRPr="00A1082D">
        <w:rPr>
          <w:spacing w:val="-2"/>
        </w:rPr>
        <w:t xml:space="preserve"> </w:t>
      </w:r>
      <w:r w:rsidRPr="00A1082D">
        <w:t>прогрессии.</w:t>
      </w:r>
      <w:r w:rsidRPr="00A1082D">
        <w:rPr>
          <w:spacing w:val="-1"/>
        </w:rPr>
        <w:t xml:space="preserve"> </w:t>
      </w:r>
      <w:r w:rsidRPr="00A1082D">
        <w:t>Линейный</w:t>
      </w:r>
      <w:r w:rsidRPr="00A1082D">
        <w:rPr>
          <w:spacing w:val="-5"/>
        </w:rPr>
        <w:t xml:space="preserve"> </w:t>
      </w:r>
      <w:r w:rsidRPr="00A1082D">
        <w:t>и</w:t>
      </w:r>
      <w:r w:rsidRPr="00A1082D">
        <w:rPr>
          <w:spacing w:val="-2"/>
        </w:rPr>
        <w:t xml:space="preserve"> </w:t>
      </w:r>
      <w:r w:rsidRPr="00A1082D">
        <w:t>экспо-</w:t>
      </w:r>
      <w:r w:rsidRPr="00A1082D">
        <w:rPr>
          <w:spacing w:val="-3"/>
        </w:rPr>
        <w:t xml:space="preserve"> </w:t>
      </w:r>
      <w:r w:rsidRPr="00A1082D">
        <w:t>ненциальный</w:t>
      </w:r>
      <w:r w:rsidRPr="00A1082D">
        <w:rPr>
          <w:spacing w:val="-2"/>
        </w:rPr>
        <w:t xml:space="preserve"> </w:t>
      </w:r>
      <w:r w:rsidRPr="00A1082D">
        <w:t>рост.</w:t>
      </w:r>
      <w:r w:rsidRPr="00A1082D">
        <w:rPr>
          <w:spacing w:val="-1"/>
        </w:rPr>
        <w:t xml:space="preserve"> </w:t>
      </w:r>
      <w:r w:rsidRPr="00A1082D">
        <w:t>Число</w:t>
      </w:r>
      <w:r w:rsidRPr="00A1082D">
        <w:rPr>
          <w:spacing w:val="-3"/>
        </w:rPr>
        <w:t xml:space="preserve"> </w:t>
      </w:r>
      <w:r w:rsidRPr="00A1082D">
        <w:rPr>
          <w:i/>
        </w:rPr>
        <w:t>е</w:t>
      </w:r>
      <w:r w:rsidRPr="00A1082D">
        <w:t xml:space="preserve">. Формула сложных процентов. Использование прогрессии для ре- шения реальных задач прикладного </w:t>
      </w:r>
      <w:r w:rsidRPr="00A1082D">
        <w:rPr>
          <w:spacing w:val="-2"/>
        </w:rPr>
        <w:t>характера.</w:t>
      </w:r>
    </w:p>
    <w:p w:rsidR="005A4B1C" w:rsidRPr="00A1082D" w:rsidRDefault="00E83FC3">
      <w:pPr>
        <w:pStyle w:val="a3"/>
        <w:ind w:right="254" w:firstLine="595"/>
      </w:pPr>
      <w:r w:rsidRPr="00A1082D">
        <w:t>Непрерывные функции и их свойства. Точки разрыва. Асимптоты графиков функций</w:t>
      </w:r>
      <w:r w:rsidRPr="00A1082D">
        <w:rPr>
          <w:i/>
        </w:rPr>
        <w:t xml:space="preserve">. </w:t>
      </w:r>
      <w:r w:rsidRPr="00A1082D">
        <w:t>Свойства функций непрерывных на отрезке. Метод интервалов для решения неравенств. При- менение свойств непрерывных функций для решения задач.</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254" w:firstLine="595"/>
      </w:pPr>
      <w:r w:rsidRPr="00A1082D">
        <w:lastRenderedPageBreak/>
        <w:t>Первая и вторая производные функции. Определение, геометрический и физический смысл производной. Уравнение касательной к графику функции.</w:t>
      </w:r>
    </w:p>
    <w:p w:rsidR="005A4B1C" w:rsidRPr="00A1082D" w:rsidRDefault="00E83FC3">
      <w:pPr>
        <w:pStyle w:val="a3"/>
        <w:spacing w:before="1"/>
        <w:ind w:right="251" w:firstLine="595"/>
      </w:pPr>
      <w:r w:rsidRPr="00A1082D">
        <w:t xml:space="preserve">Производные элементарных функций. Производная суммы, произведения, частного и композиции </w:t>
      </w:r>
      <w:r w:rsidRPr="00A1082D">
        <w:rPr>
          <w:spacing w:val="-2"/>
        </w:rPr>
        <w:t>функций.</w:t>
      </w:r>
    </w:p>
    <w:p w:rsidR="005A4B1C" w:rsidRPr="00A1082D" w:rsidRDefault="00E83FC3">
      <w:pPr>
        <w:pStyle w:val="3"/>
        <w:spacing w:before="22"/>
      </w:pPr>
      <w:bookmarkStart w:id="95" w:name="Множества_и_логика_(1)"/>
      <w:bookmarkEnd w:id="95"/>
      <w:r w:rsidRPr="00A1082D">
        <w:t>Множества</w:t>
      </w:r>
      <w:r w:rsidRPr="00A1082D">
        <w:rPr>
          <w:spacing w:val="-9"/>
        </w:rPr>
        <w:t xml:space="preserve"> </w:t>
      </w:r>
      <w:r w:rsidRPr="00A1082D">
        <w:t>и</w:t>
      </w:r>
      <w:r w:rsidRPr="00A1082D">
        <w:rPr>
          <w:spacing w:val="-3"/>
        </w:rPr>
        <w:t xml:space="preserve"> </w:t>
      </w:r>
      <w:r w:rsidRPr="00A1082D">
        <w:rPr>
          <w:spacing w:val="-2"/>
        </w:rPr>
        <w:t>логика</w:t>
      </w:r>
    </w:p>
    <w:p w:rsidR="005A4B1C" w:rsidRPr="00A1082D" w:rsidRDefault="00E83FC3">
      <w:pPr>
        <w:pStyle w:val="a3"/>
        <w:spacing w:before="2"/>
        <w:ind w:right="244" w:firstLine="595"/>
      </w:pPr>
      <w:r w:rsidRPr="00A1082D">
        <w:t>Множество, операции над множествами и их свойства. Диаграммы Эйлера―Венна. При-</w:t>
      </w:r>
      <w:r w:rsidRPr="00A1082D">
        <w:rPr>
          <w:spacing w:val="-3"/>
        </w:rPr>
        <w:t xml:space="preserve"> </w:t>
      </w:r>
      <w:r w:rsidRPr="00A1082D">
        <w:t>менение теоретико-множественного аппарата для описания реальных процессов и явлений, при решении задач из других учебных предметов.</w:t>
      </w:r>
    </w:p>
    <w:p w:rsidR="005A4B1C" w:rsidRPr="00A1082D" w:rsidRDefault="00E83FC3">
      <w:pPr>
        <w:pStyle w:val="a3"/>
        <w:ind w:right="247" w:firstLine="595"/>
      </w:pPr>
      <w:r w:rsidRPr="00A1082D">
        <w:t xml:space="preserve">Определение, теорема, свойство математического объекта, следствие, доказательство, равносильные </w:t>
      </w:r>
      <w:r w:rsidRPr="00A1082D">
        <w:rPr>
          <w:spacing w:val="-2"/>
        </w:rPr>
        <w:t>уравнения.</w:t>
      </w:r>
    </w:p>
    <w:p w:rsidR="005A4B1C" w:rsidRPr="00A1082D" w:rsidRDefault="00E83FC3">
      <w:pPr>
        <w:tabs>
          <w:tab w:val="left" w:pos="5563"/>
        </w:tabs>
        <w:spacing w:before="8"/>
        <w:ind w:left="1492"/>
        <w:jc w:val="both"/>
        <w:rPr>
          <w:b/>
        </w:rPr>
      </w:pPr>
      <w:r w:rsidRPr="00A1082D">
        <w:rPr>
          <w:b/>
          <w:color w:val="0D0D0D"/>
          <w:spacing w:val="-5"/>
        </w:rPr>
        <w:t>11</w:t>
      </w:r>
      <w:r w:rsidRPr="00A1082D">
        <w:rPr>
          <w:b/>
          <w:color w:val="0D0D0D"/>
        </w:rPr>
        <w:tab/>
      </w:r>
      <w:r w:rsidRPr="00A1082D">
        <w:rPr>
          <w:b/>
          <w:spacing w:val="-4"/>
        </w:rPr>
        <w:t>класс</w:t>
      </w:r>
    </w:p>
    <w:p w:rsidR="005A4B1C" w:rsidRPr="00A1082D" w:rsidRDefault="00E83FC3">
      <w:pPr>
        <w:pStyle w:val="3"/>
        <w:spacing w:before="11" w:line="251" w:lineRule="exact"/>
      </w:pPr>
      <w:r w:rsidRPr="00A1082D">
        <w:t>Числа</w:t>
      </w:r>
      <w:r w:rsidRPr="00A1082D">
        <w:rPr>
          <w:spacing w:val="-7"/>
        </w:rPr>
        <w:t xml:space="preserve"> </w:t>
      </w:r>
      <w:r w:rsidRPr="00A1082D">
        <w:t xml:space="preserve">и </w:t>
      </w:r>
      <w:r w:rsidRPr="00A1082D">
        <w:rPr>
          <w:spacing w:val="-2"/>
        </w:rPr>
        <w:t>вычисления</w:t>
      </w:r>
    </w:p>
    <w:p w:rsidR="005A4B1C" w:rsidRPr="00A1082D" w:rsidRDefault="00E83FC3">
      <w:pPr>
        <w:pStyle w:val="a3"/>
        <w:ind w:right="259" w:firstLine="595"/>
      </w:pPr>
      <w:r w:rsidRPr="00A1082D">
        <w:t>Натуральные и целые числа. Применение признаков делимости целых чисел, НОД и НОК, остатков по модулю, алгоритма Евклида для решения задач в целых числах.</w:t>
      </w:r>
    </w:p>
    <w:p w:rsidR="005A4B1C" w:rsidRPr="00A1082D" w:rsidRDefault="00E83FC3">
      <w:pPr>
        <w:pStyle w:val="a3"/>
        <w:spacing w:before="2"/>
        <w:ind w:right="255" w:firstLine="595"/>
      </w:pPr>
      <w:r w:rsidRPr="00A1082D">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w:t>
      </w:r>
      <w:r w:rsidRPr="00A1082D">
        <w:rPr>
          <w:spacing w:val="-7"/>
        </w:rPr>
        <w:t xml:space="preserve"> </w:t>
      </w:r>
      <w:r w:rsidRPr="00A1082D">
        <w:t xml:space="preserve">на координатной плоскости. Формула Муавра. Корни </w:t>
      </w:r>
      <w:r w:rsidRPr="00A1082D">
        <w:rPr>
          <w:i/>
        </w:rPr>
        <w:t>n</w:t>
      </w:r>
      <w:r w:rsidRPr="00A1082D">
        <w:t>-ой степени из комплексного числа. Применение комплексных чисел для решения физических и геометрических задач.</w:t>
      </w:r>
    </w:p>
    <w:p w:rsidR="005A4B1C" w:rsidRPr="00A1082D" w:rsidRDefault="00E83FC3">
      <w:pPr>
        <w:pStyle w:val="3"/>
        <w:spacing w:before="6"/>
      </w:pPr>
      <w:bookmarkStart w:id="96" w:name="Уравнения_и_неравенства_(3)"/>
      <w:bookmarkEnd w:id="96"/>
      <w:r w:rsidRPr="00A1082D">
        <w:t>Уравнения</w:t>
      </w:r>
      <w:r w:rsidRPr="00A1082D">
        <w:rPr>
          <w:spacing w:val="-7"/>
        </w:rPr>
        <w:t xml:space="preserve"> </w:t>
      </w:r>
      <w:r w:rsidRPr="00A1082D">
        <w:t>и</w:t>
      </w:r>
      <w:r w:rsidRPr="00A1082D">
        <w:rPr>
          <w:spacing w:val="-2"/>
        </w:rPr>
        <w:t xml:space="preserve"> неравенства</w:t>
      </w:r>
    </w:p>
    <w:p w:rsidR="005A4B1C" w:rsidRPr="00A1082D" w:rsidRDefault="00E83FC3">
      <w:pPr>
        <w:pStyle w:val="a3"/>
        <w:spacing w:before="59" w:line="251" w:lineRule="exact"/>
        <w:ind w:left="1492"/>
      </w:pPr>
      <w:r w:rsidRPr="00A1082D">
        <w:t>Система</w:t>
      </w:r>
      <w:r w:rsidRPr="00A1082D">
        <w:rPr>
          <w:spacing w:val="59"/>
        </w:rPr>
        <w:t xml:space="preserve"> </w:t>
      </w:r>
      <w:r w:rsidRPr="00A1082D">
        <w:t>и</w:t>
      </w:r>
      <w:r w:rsidRPr="00A1082D">
        <w:rPr>
          <w:spacing w:val="64"/>
        </w:rPr>
        <w:t xml:space="preserve"> </w:t>
      </w:r>
      <w:r w:rsidRPr="00A1082D">
        <w:t>совокупность</w:t>
      </w:r>
      <w:r w:rsidRPr="00A1082D">
        <w:rPr>
          <w:spacing w:val="68"/>
        </w:rPr>
        <w:t xml:space="preserve"> </w:t>
      </w:r>
      <w:r w:rsidRPr="00A1082D">
        <w:t>уравнений</w:t>
      </w:r>
      <w:r w:rsidRPr="00A1082D">
        <w:rPr>
          <w:spacing w:val="60"/>
        </w:rPr>
        <w:t xml:space="preserve"> </w:t>
      </w:r>
      <w:r w:rsidRPr="00A1082D">
        <w:t>и</w:t>
      </w:r>
      <w:r w:rsidRPr="00A1082D">
        <w:rPr>
          <w:spacing w:val="63"/>
        </w:rPr>
        <w:t xml:space="preserve"> </w:t>
      </w:r>
      <w:r w:rsidRPr="00A1082D">
        <w:t>неравенств.</w:t>
      </w:r>
      <w:r w:rsidRPr="00A1082D">
        <w:rPr>
          <w:spacing w:val="61"/>
        </w:rPr>
        <w:t xml:space="preserve"> </w:t>
      </w:r>
      <w:r w:rsidRPr="00A1082D">
        <w:t>Равносильные</w:t>
      </w:r>
      <w:r w:rsidRPr="00A1082D">
        <w:rPr>
          <w:spacing w:val="58"/>
        </w:rPr>
        <w:t xml:space="preserve"> </w:t>
      </w:r>
      <w:r w:rsidRPr="00A1082D">
        <w:t>системы</w:t>
      </w:r>
      <w:r w:rsidRPr="00A1082D">
        <w:rPr>
          <w:spacing w:val="62"/>
        </w:rPr>
        <w:t xml:space="preserve"> </w:t>
      </w:r>
      <w:r w:rsidRPr="00A1082D">
        <w:t>и</w:t>
      </w:r>
      <w:r w:rsidRPr="00A1082D">
        <w:rPr>
          <w:spacing w:val="63"/>
        </w:rPr>
        <w:t xml:space="preserve"> </w:t>
      </w:r>
      <w:r w:rsidRPr="00A1082D">
        <w:t>системы-</w:t>
      </w:r>
      <w:r w:rsidRPr="00A1082D">
        <w:rPr>
          <w:spacing w:val="-23"/>
        </w:rPr>
        <w:t xml:space="preserve"> </w:t>
      </w:r>
      <w:r w:rsidRPr="00A1082D">
        <w:rPr>
          <w:spacing w:val="-2"/>
        </w:rPr>
        <w:t>следствия.</w:t>
      </w:r>
    </w:p>
    <w:p w:rsidR="005A4B1C" w:rsidRPr="00A1082D" w:rsidRDefault="00E83FC3">
      <w:pPr>
        <w:pStyle w:val="a3"/>
        <w:spacing w:line="251" w:lineRule="exact"/>
      </w:pPr>
      <w:r w:rsidRPr="00A1082D">
        <w:t>Равносильные</w:t>
      </w:r>
      <w:r w:rsidRPr="00A1082D">
        <w:rPr>
          <w:spacing w:val="-8"/>
        </w:rPr>
        <w:t xml:space="preserve"> </w:t>
      </w:r>
      <w:r w:rsidRPr="00A1082D">
        <w:rPr>
          <w:spacing w:val="-2"/>
        </w:rPr>
        <w:t>неравенства.</w:t>
      </w:r>
    </w:p>
    <w:p w:rsidR="005A4B1C" w:rsidRPr="00A1082D" w:rsidRDefault="00E83FC3">
      <w:pPr>
        <w:pStyle w:val="a3"/>
        <w:spacing w:before="1"/>
        <w:ind w:left="1492"/>
      </w:pPr>
      <w:r w:rsidRPr="00A1082D">
        <w:t>Отбор</w:t>
      </w:r>
      <w:r w:rsidRPr="00A1082D">
        <w:rPr>
          <w:spacing w:val="73"/>
          <w:w w:val="150"/>
        </w:rPr>
        <w:t xml:space="preserve"> </w:t>
      </w:r>
      <w:r w:rsidRPr="00A1082D">
        <w:t>корней</w:t>
      </w:r>
      <w:r w:rsidRPr="00A1082D">
        <w:rPr>
          <w:spacing w:val="74"/>
          <w:w w:val="150"/>
        </w:rPr>
        <w:t xml:space="preserve"> </w:t>
      </w:r>
      <w:r w:rsidRPr="00A1082D">
        <w:t>тригонометрических</w:t>
      </w:r>
      <w:r w:rsidRPr="00A1082D">
        <w:rPr>
          <w:spacing w:val="75"/>
          <w:w w:val="150"/>
        </w:rPr>
        <w:t xml:space="preserve"> </w:t>
      </w:r>
      <w:r w:rsidRPr="00A1082D">
        <w:t>уравнений</w:t>
      </w:r>
      <w:r w:rsidRPr="00A1082D">
        <w:rPr>
          <w:spacing w:val="68"/>
          <w:w w:val="150"/>
        </w:rPr>
        <w:t xml:space="preserve"> </w:t>
      </w:r>
      <w:r w:rsidRPr="00A1082D">
        <w:t>с</w:t>
      </w:r>
      <w:r w:rsidRPr="00A1082D">
        <w:rPr>
          <w:spacing w:val="66"/>
          <w:w w:val="150"/>
        </w:rPr>
        <w:t xml:space="preserve"> </w:t>
      </w:r>
      <w:r w:rsidRPr="00A1082D">
        <w:t>помощью</w:t>
      </w:r>
      <w:r w:rsidRPr="00A1082D">
        <w:rPr>
          <w:spacing w:val="72"/>
          <w:w w:val="150"/>
        </w:rPr>
        <w:t xml:space="preserve"> </w:t>
      </w:r>
      <w:r w:rsidRPr="00A1082D">
        <w:t>тригонометрической</w:t>
      </w:r>
      <w:r w:rsidRPr="00A1082D">
        <w:rPr>
          <w:spacing w:val="77"/>
          <w:w w:val="150"/>
        </w:rPr>
        <w:t xml:space="preserve"> </w:t>
      </w:r>
      <w:r w:rsidRPr="00A1082D">
        <w:t>окруж-</w:t>
      </w:r>
      <w:r w:rsidRPr="00A1082D">
        <w:rPr>
          <w:spacing w:val="32"/>
        </w:rPr>
        <w:t xml:space="preserve"> </w:t>
      </w:r>
      <w:r w:rsidRPr="00A1082D">
        <w:rPr>
          <w:spacing w:val="-2"/>
        </w:rPr>
        <w:t>ности.</w:t>
      </w:r>
    </w:p>
    <w:p w:rsidR="005A4B1C" w:rsidRPr="00A1082D" w:rsidRDefault="00E83FC3">
      <w:pPr>
        <w:pStyle w:val="a3"/>
        <w:spacing w:before="2"/>
      </w:pPr>
      <w:r w:rsidRPr="00A1082D">
        <w:t>Решение</w:t>
      </w:r>
      <w:r w:rsidRPr="00A1082D">
        <w:rPr>
          <w:spacing w:val="-14"/>
        </w:rPr>
        <w:t xml:space="preserve"> </w:t>
      </w:r>
      <w:r w:rsidRPr="00A1082D">
        <w:t>тригонометрических</w:t>
      </w:r>
      <w:r w:rsidRPr="00A1082D">
        <w:rPr>
          <w:spacing w:val="-9"/>
        </w:rPr>
        <w:t xml:space="preserve"> </w:t>
      </w:r>
      <w:r w:rsidRPr="00A1082D">
        <w:rPr>
          <w:spacing w:val="-2"/>
        </w:rPr>
        <w:t>неравенств.</w:t>
      </w:r>
    </w:p>
    <w:p w:rsidR="005A4B1C" w:rsidRPr="00A1082D" w:rsidRDefault="00E83FC3">
      <w:pPr>
        <w:pStyle w:val="a3"/>
        <w:spacing w:before="3" w:line="237" w:lineRule="auto"/>
        <w:ind w:right="258" w:firstLine="595"/>
      </w:pPr>
      <w:r w:rsidRPr="00A1082D">
        <w:t>Основные методы решения показательных и логарифмических неравенств. Основные методы решения иррациональных неравенств.</w:t>
      </w:r>
    </w:p>
    <w:p w:rsidR="005A4B1C" w:rsidRPr="00A1082D" w:rsidRDefault="00E83FC3">
      <w:pPr>
        <w:pStyle w:val="a3"/>
        <w:spacing w:before="2"/>
        <w:ind w:right="249" w:firstLine="595"/>
      </w:pPr>
      <w:r w:rsidRPr="00A1082D">
        <w:t>Основные</w:t>
      </w:r>
      <w:r w:rsidRPr="00A1082D">
        <w:rPr>
          <w:spacing w:val="-14"/>
        </w:rPr>
        <w:t xml:space="preserve"> </w:t>
      </w:r>
      <w:r w:rsidRPr="00A1082D">
        <w:t>методы</w:t>
      </w:r>
      <w:r w:rsidRPr="00A1082D">
        <w:rPr>
          <w:spacing w:val="-14"/>
        </w:rPr>
        <w:t xml:space="preserve"> </w:t>
      </w:r>
      <w:r w:rsidRPr="00A1082D">
        <w:t>решения</w:t>
      </w:r>
      <w:r w:rsidRPr="00A1082D">
        <w:rPr>
          <w:spacing w:val="-14"/>
        </w:rPr>
        <w:t xml:space="preserve"> </w:t>
      </w:r>
      <w:r w:rsidRPr="00A1082D">
        <w:t>систем</w:t>
      </w:r>
      <w:r w:rsidRPr="00A1082D">
        <w:rPr>
          <w:spacing w:val="-13"/>
        </w:rPr>
        <w:t xml:space="preserve"> </w:t>
      </w:r>
      <w:r w:rsidRPr="00A1082D">
        <w:t>и</w:t>
      </w:r>
      <w:r w:rsidRPr="00A1082D">
        <w:rPr>
          <w:spacing w:val="-14"/>
        </w:rPr>
        <w:t xml:space="preserve"> </w:t>
      </w:r>
      <w:r w:rsidRPr="00A1082D">
        <w:t>совокупностей</w:t>
      </w:r>
      <w:r w:rsidRPr="00A1082D">
        <w:rPr>
          <w:spacing w:val="-14"/>
        </w:rPr>
        <w:t xml:space="preserve"> </w:t>
      </w:r>
      <w:r w:rsidRPr="00A1082D">
        <w:t>рациональных,</w:t>
      </w:r>
      <w:r w:rsidRPr="00A1082D">
        <w:rPr>
          <w:spacing w:val="-14"/>
        </w:rPr>
        <w:t xml:space="preserve"> </w:t>
      </w:r>
      <w:r w:rsidRPr="00A1082D">
        <w:t>иррациональных,</w:t>
      </w:r>
      <w:r w:rsidRPr="00A1082D">
        <w:rPr>
          <w:spacing w:val="-13"/>
        </w:rPr>
        <w:t xml:space="preserve"> </w:t>
      </w:r>
      <w:r w:rsidRPr="00A1082D">
        <w:t>по-казательных</w:t>
      </w:r>
      <w:r w:rsidRPr="00A1082D">
        <w:rPr>
          <w:spacing w:val="-14"/>
        </w:rPr>
        <w:t xml:space="preserve"> </w:t>
      </w:r>
      <w:r w:rsidRPr="00A1082D">
        <w:t>и логарифмических уравнений.</w:t>
      </w:r>
    </w:p>
    <w:p w:rsidR="005A4B1C" w:rsidRPr="00A1082D" w:rsidRDefault="00E83FC3">
      <w:pPr>
        <w:pStyle w:val="a3"/>
        <w:spacing w:before="2" w:line="251" w:lineRule="exact"/>
        <w:ind w:left="1492"/>
      </w:pPr>
      <w:r w:rsidRPr="00A1082D">
        <w:t>Уравнения,</w:t>
      </w:r>
      <w:r w:rsidRPr="00A1082D">
        <w:rPr>
          <w:spacing w:val="-9"/>
        </w:rPr>
        <w:t xml:space="preserve"> </w:t>
      </w:r>
      <w:r w:rsidRPr="00A1082D">
        <w:t>неравенства</w:t>
      </w:r>
      <w:r w:rsidRPr="00A1082D">
        <w:rPr>
          <w:spacing w:val="-4"/>
        </w:rPr>
        <w:t xml:space="preserve"> </w:t>
      </w:r>
      <w:r w:rsidRPr="00A1082D">
        <w:t>и</w:t>
      </w:r>
      <w:r w:rsidRPr="00A1082D">
        <w:rPr>
          <w:spacing w:val="-6"/>
        </w:rPr>
        <w:t xml:space="preserve"> </w:t>
      </w:r>
      <w:r w:rsidRPr="00A1082D">
        <w:t>системы</w:t>
      </w:r>
      <w:r w:rsidRPr="00A1082D">
        <w:rPr>
          <w:spacing w:val="-3"/>
        </w:rPr>
        <w:t xml:space="preserve"> </w:t>
      </w:r>
      <w:r w:rsidRPr="00A1082D">
        <w:t>с</w:t>
      </w:r>
      <w:r w:rsidRPr="00A1082D">
        <w:rPr>
          <w:spacing w:val="-10"/>
        </w:rPr>
        <w:t xml:space="preserve"> </w:t>
      </w:r>
      <w:r w:rsidRPr="00A1082D">
        <w:rPr>
          <w:spacing w:val="-2"/>
        </w:rPr>
        <w:t>параметрами.</w:t>
      </w:r>
    </w:p>
    <w:p w:rsidR="005A4B1C" w:rsidRPr="00A1082D" w:rsidRDefault="00E83FC3">
      <w:pPr>
        <w:pStyle w:val="a3"/>
        <w:ind w:right="253" w:firstLine="595"/>
      </w:pPr>
      <w:r w:rsidRPr="00A1082D">
        <w:t>Применение уравнений, систем и неравенств к решению математических задач и задачиз</w:t>
      </w:r>
      <w:r w:rsidRPr="00A1082D">
        <w:rPr>
          <w:spacing w:val="-2"/>
        </w:rPr>
        <w:t xml:space="preserve"> </w:t>
      </w:r>
      <w:r w:rsidRPr="00A1082D">
        <w:t>различных областей науки и реальной жизни, интерпретация полученных результатов.</w:t>
      </w:r>
    </w:p>
    <w:p w:rsidR="005A4B1C" w:rsidRPr="00A1082D" w:rsidRDefault="00E83FC3">
      <w:pPr>
        <w:pStyle w:val="3"/>
        <w:spacing w:before="21"/>
      </w:pPr>
      <w:bookmarkStart w:id="97" w:name="Функции_и_графики_(3)"/>
      <w:bookmarkEnd w:id="97"/>
      <w:r w:rsidRPr="00A1082D">
        <w:t>Функции</w:t>
      </w:r>
      <w:r w:rsidRPr="00A1082D">
        <w:rPr>
          <w:spacing w:val="-3"/>
        </w:rPr>
        <w:t xml:space="preserve"> </w:t>
      </w:r>
      <w:r w:rsidRPr="00A1082D">
        <w:t>и</w:t>
      </w:r>
      <w:r w:rsidRPr="00A1082D">
        <w:rPr>
          <w:spacing w:val="-2"/>
        </w:rPr>
        <w:t xml:space="preserve"> графики</w:t>
      </w:r>
    </w:p>
    <w:p w:rsidR="005A4B1C" w:rsidRPr="00A1082D" w:rsidRDefault="00E83FC3">
      <w:pPr>
        <w:pStyle w:val="a3"/>
        <w:spacing w:before="4" w:line="237" w:lineRule="auto"/>
        <w:ind w:right="250" w:firstLine="595"/>
      </w:pPr>
      <w:r w:rsidRPr="00A1082D">
        <w:t>График композиции функций. Геометрические образы уравнений и неравенств на коор-</w:t>
      </w:r>
      <w:r w:rsidRPr="00A1082D">
        <w:rPr>
          <w:spacing w:val="-11"/>
        </w:rPr>
        <w:t xml:space="preserve"> </w:t>
      </w:r>
      <w:r w:rsidRPr="00A1082D">
        <w:t xml:space="preserve">динатной </w:t>
      </w:r>
      <w:r w:rsidRPr="00A1082D">
        <w:rPr>
          <w:spacing w:val="-2"/>
        </w:rPr>
        <w:t>плоскости.</w:t>
      </w:r>
    </w:p>
    <w:p w:rsidR="005A4B1C" w:rsidRPr="00A1082D" w:rsidRDefault="00E83FC3">
      <w:pPr>
        <w:pStyle w:val="a3"/>
        <w:spacing w:before="1"/>
        <w:ind w:left="1492"/>
        <w:jc w:val="left"/>
      </w:pPr>
      <w:r w:rsidRPr="00A1082D">
        <w:t>Тригонометрические</w:t>
      </w:r>
      <w:r w:rsidRPr="00A1082D">
        <w:rPr>
          <w:spacing w:val="-13"/>
        </w:rPr>
        <w:t xml:space="preserve"> </w:t>
      </w:r>
      <w:r w:rsidRPr="00A1082D">
        <w:t>функции,</w:t>
      </w:r>
      <w:r w:rsidRPr="00A1082D">
        <w:rPr>
          <w:spacing w:val="-9"/>
        </w:rPr>
        <w:t xml:space="preserve"> </w:t>
      </w:r>
      <w:r w:rsidRPr="00A1082D">
        <w:t>их</w:t>
      </w:r>
      <w:r w:rsidRPr="00A1082D">
        <w:rPr>
          <w:spacing w:val="-4"/>
        </w:rPr>
        <w:t xml:space="preserve"> </w:t>
      </w:r>
      <w:r w:rsidRPr="00A1082D">
        <w:t>свойства</w:t>
      </w:r>
      <w:r w:rsidRPr="00A1082D">
        <w:rPr>
          <w:spacing w:val="-10"/>
        </w:rPr>
        <w:t xml:space="preserve"> </w:t>
      </w:r>
      <w:r w:rsidRPr="00A1082D">
        <w:t>и</w:t>
      </w:r>
      <w:r w:rsidRPr="00A1082D">
        <w:rPr>
          <w:spacing w:val="-7"/>
        </w:rPr>
        <w:t xml:space="preserve"> </w:t>
      </w:r>
      <w:r w:rsidRPr="00A1082D">
        <w:rPr>
          <w:spacing w:val="-2"/>
        </w:rPr>
        <w:t>графики.</w:t>
      </w:r>
    </w:p>
    <w:p w:rsidR="005A4B1C" w:rsidRPr="00A1082D" w:rsidRDefault="00E83FC3">
      <w:pPr>
        <w:pStyle w:val="a3"/>
        <w:spacing w:before="1"/>
        <w:ind w:firstLine="595"/>
        <w:jc w:val="left"/>
      </w:pPr>
      <w:r w:rsidRPr="00A1082D">
        <w:t>Графические</w:t>
      </w:r>
      <w:r w:rsidRPr="00A1082D">
        <w:rPr>
          <w:spacing w:val="79"/>
        </w:rPr>
        <w:t xml:space="preserve"> </w:t>
      </w:r>
      <w:r w:rsidRPr="00A1082D">
        <w:t>методы</w:t>
      </w:r>
      <w:r w:rsidRPr="00A1082D">
        <w:rPr>
          <w:spacing w:val="80"/>
        </w:rPr>
        <w:t xml:space="preserve"> </w:t>
      </w:r>
      <w:r w:rsidRPr="00A1082D">
        <w:t>решения</w:t>
      </w:r>
      <w:r w:rsidRPr="00A1082D">
        <w:rPr>
          <w:spacing w:val="80"/>
        </w:rPr>
        <w:t xml:space="preserve"> </w:t>
      </w:r>
      <w:r w:rsidRPr="00A1082D">
        <w:t>уравнений</w:t>
      </w:r>
      <w:r w:rsidRPr="00A1082D">
        <w:rPr>
          <w:spacing w:val="80"/>
        </w:rPr>
        <w:t xml:space="preserve"> </w:t>
      </w:r>
      <w:r w:rsidRPr="00A1082D">
        <w:t>и</w:t>
      </w:r>
      <w:r w:rsidRPr="00A1082D">
        <w:rPr>
          <w:spacing w:val="80"/>
        </w:rPr>
        <w:t xml:space="preserve"> </w:t>
      </w:r>
      <w:r w:rsidRPr="00A1082D">
        <w:t>неравенств.</w:t>
      </w:r>
      <w:r w:rsidRPr="00A1082D">
        <w:rPr>
          <w:spacing w:val="80"/>
        </w:rPr>
        <w:t xml:space="preserve"> </w:t>
      </w:r>
      <w:r w:rsidRPr="00A1082D">
        <w:t>Графические</w:t>
      </w:r>
      <w:r w:rsidRPr="00A1082D">
        <w:rPr>
          <w:spacing w:val="80"/>
        </w:rPr>
        <w:t xml:space="preserve"> </w:t>
      </w:r>
      <w:r w:rsidRPr="00A1082D">
        <w:t>методы</w:t>
      </w:r>
      <w:r w:rsidRPr="00A1082D">
        <w:rPr>
          <w:spacing w:val="80"/>
        </w:rPr>
        <w:t xml:space="preserve"> </w:t>
      </w:r>
      <w:r w:rsidRPr="00A1082D">
        <w:t>решения задач</w:t>
      </w:r>
      <w:r w:rsidRPr="00A1082D">
        <w:rPr>
          <w:spacing w:val="40"/>
        </w:rPr>
        <w:t xml:space="preserve"> </w:t>
      </w:r>
      <w:r w:rsidRPr="00A1082D">
        <w:t xml:space="preserve">с </w:t>
      </w:r>
      <w:r w:rsidRPr="00A1082D">
        <w:rPr>
          <w:spacing w:val="-2"/>
        </w:rPr>
        <w:t>параметрами.</w:t>
      </w:r>
    </w:p>
    <w:p w:rsidR="005A4B1C" w:rsidRPr="00A1082D" w:rsidRDefault="00E83FC3">
      <w:pPr>
        <w:pStyle w:val="a3"/>
        <w:ind w:right="253" w:firstLine="595"/>
        <w:jc w:val="left"/>
      </w:pPr>
      <w:r w:rsidRPr="00A1082D">
        <w:t>Использование графиков</w:t>
      </w:r>
      <w:r w:rsidRPr="00A1082D">
        <w:rPr>
          <w:spacing w:val="24"/>
        </w:rPr>
        <w:t xml:space="preserve"> </w:t>
      </w:r>
      <w:r w:rsidRPr="00A1082D">
        <w:t>функций</w:t>
      </w:r>
      <w:r w:rsidRPr="00A1082D">
        <w:rPr>
          <w:spacing w:val="30"/>
        </w:rPr>
        <w:t xml:space="preserve"> </w:t>
      </w:r>
      <w:r w:rsidRPr="00A1082D">
        <w:t>для исследования</w:t>
      </w:r>
      <w:r w:rsidRPr="00A1082D">
        <w:rPr>
          <w:spacing w:val="27"/>
        </w:rPr>
        <w:t xml:space="preserve"> </w:t>
      </w:r>
      <w:r w:rsidRPr="00A1082D">
        <w:t>процессов</w:t>
      </w:r>
      <w:r w:rsidRPr="00A1082D">
        <w:rPr>
          <w:spacing w:val="29"/>
        </w:rPr>
        <w:t xml:space="preserve"> </w:t>
      </w:r>
      <w:r w:rsidRPr="00A1082D">
        <w:t>и</w:t>
      </w:r>
      <w:r w:rsidRPr="00A1082D">
        <w:rPr>
          <w:spacing w:val="28"/>
        </w:rPr>
        <w:t xml:space="preserve"> </w:t>
      </w:r>
      <w:r w:rsidRPr="00A1082D">
        <w:t>зависимостей,</w:t>
      </w:r>
      <w:r w:rsidRPr="00A1082D">
        <w:rPr>
          <w:spacing w:val="25"/>
        </w:rPr>
        <w:t xml:space="preserve"> </w:t>
      </w:r>
      <w:r w:rsidRPr="00A1082D">
        <w:t>которые</w:t>
      </w:r>
      <w:r w:rsidRPr="00A1082D">
        <w:rPr>
          <w:spacing w:val="-23"/>
        </w:rPr>
        <w:t xml:space="preserve"> </w:t>
      </w:r>
      <w:r w:rsidRPr="00A1082D">
        <w:t>возникают при решении задач из других учебных предметов и реальной жизни.</w:t>
      </w:r>
    </w:p>
    <w:p w:rsidR="005A4B1C" w:rsidRPr="00A1082D" w:rsidRDefault="00E83FC3">
      <w:pPr>
        <w:pStyle w:val="3"/>
        <w:spacing w:before="21"/>
        <w:jc w:val="left"/>
      </w:pPr>
      <w:bookmarkStart w:id="98" w:name="Начала_математического_анализа_(3)"/>
      <w:bookmarkEnd w:id="98"/>
      <w:r w:rsidRPr="00A1082D">
        <w:t>Начала</w:t>
      </w:r>
      <w:r w:rsidRPr="00A1082D">
        <w:rPr>
          <w:spacing w:val="-13"/>
        </w:rPr>
        <w:t xml:space="preserve"> </w:t>
      </w:r>
      <w:r w:rsidRPr="00A1082D">
        <w:t>математического</w:t>
      </w:r>
      <w:r w:rsidRPr="00A1082D">
        <w:rPr>
          <w:spacing w:val="-2"/>
        </w:rPr>
        <w:t xml:space="preserve"> анализа</w:t>
      </w:r>
    </w:p>
    <w:p w:rsidR="005A4B1C" w:rsidRPr="00A1082D" w:rsidRDefault="00E83FC3">
      <w:pPr>
        <w:pStyle w:val="a3"/>
        <w:spacing w:before="20"/>
        <w:ind w:left="1492" w:right="820"/>
        <w:jc w:val="left"/>
      </w:pPr>
      <w:r w:rsidRPr="00A1082D">
        <w:t>Применение</w:t>
      </w:r>
      <w:r w:rsidRPr="00A1082D">
        <w:rPr>
          <w:spacing w:val="34"/>
        </w:rPr>
        <w:t xml:space="preserve"> </w:t>
      </w:r>
      <w:r w:rsidRPr="00A1082D">
        <w:t>производной</w:t>
      </w:r>
      <w:r w:rsidRPr="00A1082D">
        <w:rPr>
          <w:spacing w:val="40"/>
        </w:rPr>
        <w:t xml:space="preserve"> </w:t>
      </w:r>
      <w:r w:rsidRPr="00A1082D">
        <w:t>к</w:t>
      </w:r>
      <w:r w:rsidRPr="00A1082D">
        <w:rPr>
          <w:spacing w:val="38"/>
        </w:rPr>
        <w:t xml:space="preserve"> </w:t>
      </w:r>
      <w:r w:rsidRPr="00A1082D">
        <w:t>исследованию</w:t>
      </w:r>
      <w:r w:rsidRPr="00A1082D">
        <w:rPr>
          <w:spacing w:val="39"/>
        </w:rPr>
        <w:t xml:space="preserve"> </w:t>
      </w:r>
      <w:r w:rsidRPr="00A1082D">
        <w:t>функций</w:t>
      </w:r>
      <w:r w:rsidRPr="00A1082D">
        <w:rPr>
          <w:spacing w:val="38"/>
        </w:rPr>
        <w:t xml:space="preserve"> </w:t>
      </w:r>
      <w:r w:rsidRPr="00A1082D">
        <w:t>на</w:t>
      </w:r>
      <w:r w:rsidRPr="00A1082D">
        <w:rPr>
          <w:spacing w:val="37"/>
        </w:rPr>
        <w:t xml:space="preserve"> </w:t>
      </w:r>
      <w:r w:rsidRPr="00A1082D">
        <w:t>монотонность</w:t>
      </w:r>
      <w:r w:rsidRPr="00A1082D">
        <w:rPr>
          <w:spacing w:val="40"/>
        </w:rPr>
        <w:t xml:space="preserve"> </w:t>
      </w:r>
      <w:r w:rsidRPr="00A1082D">
        <w:t>и</w:t>
      </w:r>
      <w:r w:rsidRPr="00A1082D">
        <w:rPr>
          <w:spacing w:val="36"/>
        </w:rPr>
        <w:t xml:space="preserve"> </w:t>
      </w:r>
      <w:r w:rsidRPr="00A1082D">
        <w:t>экстремумы. Нахождение наибольшего и наименьшего значений непрерывной функции на отрезке.</w:t>
      </w:r>
    </w:p>
    <w:p w:rsidR="005A4B1C" w:rsidRPr="00A1082D" w:rsidRDefault="00E83FC3">
      <w:pPr>
        <w:pStyle w:val="a3"/>
        <w:spacing w:before="5" w:line="237" w:lineRule="auto"/>
        <w:ind w:firstLine="595"/>
        <w:jc w:val="left"/>
      </w:pPr>
      <w:r w:rsidRPr="00A1082D">
        <w:t>Применение</w:t>
      </w:r>
      <w:r w:rsidRPr="00A1082D">
        <w:rPr>
          <w:spacing w:val="80"/>
        </w:rPr>
        <w:t xml:space="preserve"> </w:t>
      </w:r>
      <w:r w:rsidRPr="00A1082D">
        <w:t>производной</w:t>
      </w:r>
      <w:r w:rsidRPr="00A1082D">
        <w:rPr>
          <w:spacing w:val="80"/>
          <w:w w:val="150"/>
        </w:rPr>
        <w:t xml:space="preserve"> </w:t>
      </w:r>
      <w:r w:rsidRPr="00A1082D">
        <w:t>для</w:t>
      </w:r>
      <w:r w:rsidRPr="00A1082D">
        <w:rPr>
          <w:spacing w:val="80"/>
          <w:w w:val="150"/>
        </w:rPr>
        <w:t xml:space="preserve"> </w:t>
      </w:r>
      <w:r w:rsidRPr="00A1082D">
        <w:t>нахождения</w:t>
      </w:r>
      <w:r w:rsidRPr="00A1082D">
        <w:rPr>
          <w:spacing w:val="80"/>
          <w:w w:val="150"/>
        </w:rPr>
        <w:t xml:space="preserve"> </w:t>
      </w:r>
      <w:r w:rsidRPr="00A1082D">
        <w:t>наилучшего</w:t>
      </w:r>
      <w:r w:rsidRPr="00A1082D">
        <w:rPr>
          <w:spacing w:val="80"/>
        </w:rPr>
        <w:t xml:space="preserve"> </w:t>
      </w:r>
      <w:r w:rsidRPr="00A1082D">
        <w:t>решения</w:t>
      </w:r>
      <w:r w:rsidRPr="00A1082D">
        <w:rPr>
          <w:spacing w:val="80"/>
          <w:w w:val="150"/>
        </w:rPr>
        <w:t xml:space="preserve"> </w:t>
      </w:r>
      <w:r w:rsidRPr="00A1082D">
        <w:t>в</w:t>
      </w:r>
      <w:r w:rsidRPr="00A1082D">
        <w:rPr>
          <w:spacing w:val="80"/>
        </w:rPr>
        <w:t xml:space="preserve"> </w:t>
      </w:r>
      <w:r w:rsidRPr="00A1082D">
        <w:t>прикладных</w:t>
      </w:r>
      <w:r w:rsidRPr="00A1082D">
        <w:rPr>
          <w:spacing w:val="80"/>
          <w:w w:val="150"/>
        </w:rPr>
        <w:t xml:space="preserve"> </w:t>
      </w:r>
      <w:r w:rsidRPr="00A1082D">
        <w:t>задачах,</w:t>
      </w:r>
      <w:r w:rsidRPr="00A1082D">
        <w:rPr>
          <w:spacing w:val="40"/>
        </w:rPr>
        <w:t xml:space="preserve"> </w:t>
      </w:r>
      <w:r w:rsidRPr="00A1082D">
        <w:t>для определения скорости и ускорения процесса, заданного формулой или графиком.</w:t>
      </w:r>
    </w:p>
    <w:p w:rsidR="005A4B1C" w:rsidRPr="00A1082D" w:rsidRDefault="00E83FC3">
      <w:pPr>
        <w:pStyle w:val="a3"/>
        <w:spacing w:before="1"/>
        <w:ind w:firstLine="595"/>
        <w:jc w:val="left"/>
      </w:pPr>
      <w:r w:rsidRPr="00A1082D">
        <w:t>Первообразная, основное</w:t>
      </w:r>
      <w:r w:rsidRPr="00A1082D">
        <w:rPr>
          <w:spacing w:val="-1"/>
        </w:rPr>
        <w:t xml:space="preserve"> </w:t>
      </w:r>
      <w:r w:rsidRPr="00A1082D">
        <w:t>свойство</w:t>
      </w:r>
      <w:r w:rsidRPr="00A1082D">
        <w:rPr>
          <w:spacing w:val="-5"/>
        </w:rPr>
        <w:t xml:space="preserve"> </w:t>
      </w:r>
      <w:r w:rsidRPr="00A1082D">
        <w:t>первообразных. Первообразные</w:t>
      </w:r>
      <w:r w:rsidRPr="00A1082D">
        <w:rPr>
          <w:spacing w:val="-6"/>
        </w:rPr>
        <w:t xml:space="preserve"> </w:t>
      </w:r>
      <w:r w:rsidRPr="00A1082D">
        <w:t>элементарных функ-ций. Правила нахождения первообразных.</w:t>
      </w:r>
    </w:p>
    <w:p w:rsidR="005A4B1C" w:rsidRPr="00A1082D" w:rsidRDefault="00E83FC3">
      <w:pPr>
        <w:pStyle w:val="a3"/>
        <w:ind w:firstLine="595"/>
        <w:jc w:val="left"/>
      </w:pPr>
      <w:r w:rsidRPr="00A1082D">
        <w:t>Интеграл.</w:t>
      </w:r>
      <w:r w:rsidRPr="00A1082D">
        <w:rPr>
          <w:spacing w:val="40"/>
        </w:rPr>
        <w:t xml:space="preserve"> </w:t>
      </w:r>
      <w:r w:rsidRPr="00A1082D">
        <w:t>Геометрический</w:t>
      </w:r>
      <w:r w:rsidRPr="00A1082D">
        <w:rPr>
          <w:spacing w:val="80"/>
        </w:rPr>
        <w:t xml:space="preserve"> </w:t>
      </w:r>
      <w:r w:rsidRPr="00A1082D">
        <w:t>смысл</w:t>
      </w:r>
      <w:r w:rsidRPr="00A1082D">
        <w:rPr>
          <w:spacing w:val="40"/>
        </w:rPr>
        <w:t xml:space="preserve"> </w:t>
      </w:r>
      <w:r w:rsidRPr="00A1082D">
        <w:t>интеграла.</w:t>
      </w:r>
      <w:r w:rsidRPr="00A1082D">
        <w:rPr>
          <w:spacing w:val="40"/>
        </w:rPr>
        <w:t xml:space="preserve"> </w:t>
      </w:r>
      <w:r w:rsidRPr="00A1082D">
        <w:t>Вычисление</w:t>
      </w:r>
      <w:r w:rsidRPr="00A1082D">
        <w:rPr>
          <w:spacing w:val="40"/>
        </w:rPr>
        <w:t xml:space="preserve"> </w:t>
      </w:r>
      <w:r w:rsidRPr="00A1082D">
        <w:t>определённого</w:t>
      </w:r>
      <w:r w:rsidRPr="00A1082D">
        <w:rPr>
          <w:spacing w:val="40"/>
        </w:rPr>
        <w:t xml:space="preserve"> </w:t>
      </w:r>
      <w:r w:rsidRPr="00A1082D">
        <w:t>интеграла</w:t>
      </w:r>
      <w:r w:rsidRPr="00A1082D">
        <w:rPr>
          <w:spacing w:val="80"/>
        </w:rPr>
        <w:t xml:space="preserve"> </w:t>
      </w:r>
      <w:r w:rsidRPr="00A1082D">
        <w:t xml:space="preserve">по формуле </w:t>
      </w:r>
      <w:r w:rsidRPr="00A1082D">
        <w:rPr>
          <w:spacing w:val="-2"/>
        </w:rPr>
        <w:t>Ньютона―Лейбница.</w:t>
      </w:r>
    </w:p>
    <w:p w:rsidR="005A4B1C" w:rsidRPr="00A1082D" w:rsidRDefault="00E83FC3">
      <w:pPr>
        <w:pStyle w:val="a3"/>
        <w:spacing w:before="2"/>
        <w:ind w:left="1492"/>
        <w:jc w:val="left"/>
      </w:pPr>
      <w:r w:rsidRPr="00A1082D">
        <w:rPr>
          <w:spacing w:val="-2"/>
        </w:rPr>
        <w:t>Применение</w:t>
      </w:r>
      <w:r w:rsidRPr="00A1082D">
        <w:rPr>
          <w:spacing w:val="-14"/>
        </w:rPr>
        <w:t xml:space="preserve"> </w:t>
      </w:r>
      <w:r w:rsidRPr="00A1082D">
        <w:rPr>
          <w:spacing w:val="-2"/>
        </w:rPr>
        <w:t>интеграла</w:t>
      </w:r>
      <w:r w:rsidRPr="00A1082D">
        <w:rPr>
          <w:spacing w:val="4"/>
        </w:rPr>
        <w:t xml:space="preserve"> </w:t>
      </w:r>
      <w:r w:rsidRPr="00A1082D">
        <w:rPr>
          <w:spacing w:val="-2"/>
        </w:rPr>
        <w:t>для</w:t>
      </w:r>
      <w:r w:rsidRPr="00A1082D">
        <w:rPr>
          <w:spacing w:val="-6"/>
        </w:rPr>
        <w:t xml:space="preserve"> </w:t>
      </w:r>
      <w:r w:rsidRPr="00A1082D">
        <w:rPr>
          <w:spacing w:val="-2"/>
        </w:rPr>
        <w:t>нахождения</w:t>
      </w:r>
      <w:r w:rsidRPr="00A1082D">
        <w:rPr>
          <w:spacing w:val="-1"/>
        </w:rPr>
        <w:t xml:space="preserve"> </w:t>
      </w:r>
      <w:r w:rsidRPr="00A1082D">
        <w:rPr>
          <w:spacing w:val="-2"/>
        </w:rPr>
        <w:t>площадей</w:t>
      </w:r>
      <w:r w:rsidRPr="00A1082D">
        <w:rPr>
          <w:spacing w:val="3"/>
        </w:rPr>
        <w:t xml:space="preserve"> </w:t>
      </w:r>
      <w:r w:rsidRPr="00A1082D">
        <w:rPr>
          <w:spacing w:val="-2"/>
        </w:rPr>
        <w:t>плоских</w:t>
      </w:r>
      <w:r w:rsidRPr="00A1082D">
        <w:t xml:space="preserve"> </w:t>
      </w:r>
      <w:r w:rsidRPr="00A1082D">
        <w:rPr>
          <w:spacing w:val="-2"/>
        </w:rPr>
        <w:t>фигур</w:t>
      </w:r>
      <w:r w:rsidRPr="00A1082D">
        <w:rPr>
          <w:spacing w:val="1"/>
        </w:rPr>
        <w:t xml:space="preserve"> </w:t>
      </w:r>
      <w:r w:rsidRPr="00A1082D">
        <w:rPr>
          <w:spacing w:val="-2"/>
        </w:rPr>
        <w:t>и</w:t>
      </w:r>
      <w:r w:rsidRPr="00A1082D">
        <w:rPr>
          <w:spacing w:val="-4"/>
        </w:rPr>
        <w:t xml:space="preserve"> </w:t>
      </w:r>
      <w:r w:rsidRPr="00A1082D">
        <w:rPr>
          <w:spacing w:val="-2"/>
        </w:rPr>
        <w:t>объёмов</w:t>
      </w:r>
      <w:r w:rsidRPr="00A1082D">
        <w:rPr>
          <w:spacing w:val="2"/>
        </w:rPr>
        <w:t xml:space="preserve"> </w:t>
      </w:r>
      <w:r w:rsidRPr="00A1082D">
        <w:rPr>
          <w:spacing w:val="-2"/>
        </w:rPr>
        <w:t>геометриче-ских</w:t>
      </w:r>
      <w:r w:rsidRPr="00A1082D">
        <w:rPr>
          <w:spacing w:val="11"/>
        </w:rPr>
        <w:t xml:space="preserve"> </w:t>
      </w:r>
      <w:r w:rsidRPr="00A1082D">
        <w:rPr>
          <w:spacing w:val="-4"/>
        </w:rPr>
        <w:t>тел.</w:t>
      </w:r>
    </w:p>
    <w:p w:rsidR="005A4B1C" w:rsidRPr="00A1082D" w:rsidRDefault="00E83FC3">
      <w:pPr>
        <w:pStyle w:val="a3"/>
        <w:spacing w:before="3" w:line="237" w:lineRule="auto"/>
        <w:ind w:firstLine="595"/>
        <w:jc w:val="left"/>
      </w:pPr>
      <w:r w:rsidRPr="00A1082D">
        <w:t>Примеры</w:t>
      </w:r>
      <w:r w:rsidRPr="00A1082D">
        <w:rPr>
          <w:spacing w:val="80"/>
        </w:rPr>
        <w:t xml:space="preserve"> </w:t>
      </w:r>
      <w:r w:rsidRPr="00A1082D">
        <w:t>решений</w:t>
      </w:r>
      <w:r w:rsidRPr="00A1082D">
        <w:rPr>
          <w:spacing w:val="80"/>
        </w:rPr>
        <w:t xml:space="preserve"> </w:t>
      </w:r>
      <w:r w:rsidRPr="00A1082D">
        <w:t>дифференциальных</w:t>
      </w:r>
      <w:r w:rsidRPr="00A1082D">
        <w:rPr>
          <w:spacing w:val="80"/>
        </w:rPr>
        <w:t xml:space="preserve"> </w:t>
      </w:r>
      <w:r w:rsidRPr="00A1082D">
        <w:t>уравнений</w:t>
      </w:r>
      <w:r w:rsidRPr="00A1082D">
        <w:rPr>
          <w:i/>
        </w:rPr>
        <w:t>.</w:t>
      </w:r>
      <w:r w:rsidRPr="00A1082D">
        <w:rPr>
          <w:i/>
          <w:spacing w:val="80"/>
        </w:rPr>
        <w:t xml:space="preserve"> </w:t>
      </w:r>
      <w:r w:rsidRPr="00A1082D">
        <w:t>Математическое</w:t>
      </w:r>
      <w:r w:rsidRPr="00A1082D">
        <w:rPr>
          <w:spacing w:val="80"/>
        </w:rPr>
        <w:t xml:space="preserve"> </w:t>
      </w:r>
      <w:r w:rsidRPr="00A1082D">
        <w:t>моделирование</w:t>
      </w:r>
      <w:r w:rsidRPr="00A1082D">
        <w:rPr>
          <w:spacing w:val="80"/>
        </w:rPr>
        <w:t xml:space="preserve"> </w:t>
      </w:r>
      <w:r w:rsidRPr="00A1082D">
        <w:t>ре-</w:t>
      </w:r>
      <w:r w:rsidRPr="00A1082D">
        <w:rPr>
          <w:spacing w:val="35"/>
        </w:rPr>
        <w:t xml:space="preserve"> </w:t>
      </w:r>
      <w:r w:rsidRPr="00A1082D">
        <w:t>альных процессов с помощью дифференциальных уравнений.</w:t>
      </w:r>
    </w:p>
    <w:p w:rsidR="005A4B1C" w:rsidRPr="00A1082D" w:rsidRDefault="00E83FC3">
      <w:pPr>
        <w:pStyle w:val="2"/>
        <w:spacing w:before="6"/>
      </w:pPr>
      <w:r w:rsidRPr="00A1082D">
        <w:t>РАБОЧАЯ</w:t>
      </w:r>
      <w:r w:rsidRPr="00A1082D">
        <w:rPr>
          <w:spacing w:val="-16"/>
        </w:rPr>
        <w:t xml:space="preserve"> </w:t>
      </w:r>
      <w:r w:rsidRPr="00A1082D">
        <w:t>ПРОГРАММА</w:t>
      </w:r>
      <w:r w:rsidRPr="00A1082D">
        <w:rPr>
          <w:spacing w:val="-9"/>
        </w:rPr>
        <w:t xml:space="preserve"> </w:t>
      </w:r>
      <w:r w:rsidRPr="00A1082D">
        <w:t>УЧЕБНОГО</w:t>
      </w:r>
      <w:r w:rsidRPr="00A1082D">
        <w:rPr>
          <w:spacing w:val="-10"/>
        </w:rPr>
        <w:t xml:space="preserve"> </w:t>
      </w:r>
      <w:r w:rsidRPr="00A1082D">
        <w:t>КУРСА</w:t>
      </w:r>
      <w:r w:rsidRPr="00A1082D">
        <w:rPr>
          <w:spacing w:val="-13"/>
        </w:rPr>
        <w:t xml:space="preserve"> </w:t>
      </w:r>
      <w:r w:rsidRPr="00A1082D">
        <w:rPr>
          <w:spacing w:val="-2"/>
        </w:rPr>
        <w:t>«ГЕОМЕТРИЯ»</w:t>
      </w:r>
    </w:p>
    <w:p w:rsidR="005A4B1C" w:rsidRPr="00A1082D" w:rsidRDefault="00E83FC3">
      <w:pPr>
        <w:pStyle w:val="3"/>
        <w:spacing w:before="16"/>
      </w:pPr>
      <w:r w:rsidRPr="00A1082D">
        <w:t>Цели</w:t>
      </w:r>
      <w:r w:rsidRPr="00A1082D">
        <w:rPr>
          <w:spacing w:val="-8"/>
        </w:rPr>
        <w:t xml:space="preserve"> </w:t>
      </w:r>
      <w:r w:rsidRPr="00A1082D">
        <w:t>изучения</w:t>
      </w:r>
      <w:r w:rsidRPr="00A1082D">
        <w:rPr>
          <w:spacing w:val="-3"/>
        </w:rPr>
        <w:t xml:space="preserve"> </w:t>
      </w:r>
      <w:r w:rsidRPr="00A1082D">
        <w:t>учебного</w:t>
      </w:r>
      <w:r w:rsidRPr="00A1082D">
        <w:rPr>
          <w:spacing w:val="-8"/>
        </w:rPr>
        <w:t xml:space="preserve"> </w:t>
      </w:r>
      <w:r w:rsidRPr="00A1082D">
        <w:rPr>
          <w:spacing w:val="-4"/>
        </w:rPr>
        <w:t>курса</w:t>
      </w:r>
    </w:p>
    <w:p w:rsidR="005A4B1C" w:rsidRPr="00A1082D" w:rsidRDefault="00E83FC3">
      <w:pPr>
        <w:pStyle w:val="a3"/>
        <w:spacing w:before="2"/>
        <w:ind w:right="246" w:firstLine="595"/>
      </w:pPr>
      <w:r w:rsidRPr="00A1082D">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 чении обучающимися понятийных основ геометрии, при доказательстве теорем и построении</w:t>
      </w:r>
      <w:r w:rsidRPr="00A1082D">
        <w:rPr>
          <w:spacing w:val="-14"/>
        </w:rPr>
        <w:t xml:space="preserve"> </w:t>
      </w:r>
      <w:r w:rsidRPr="00A1082D">
        <w:t>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 ного цикла, в частности физических задач.</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3"/>
        <w:spacing w:before="78"/>
        <w:ind w:right="250" w:firstLine="595"/>
      </w:pPr>
      <w:r w:rsidRPr="00A1082D">
        <w:lastRenderedPageBreak/>
        <w:t>Цель освоения программы учебного курса «Геометрия» на углублённом уровне – раз- витие индивидуальных способностей обучающихся при изучении геометрии, как составляю- щей предметной области «Математика и информатика» через обеспечение возможности при-</w:t>
      </w:r>
      <w:r w:rsidRPr="00A1082D">
        <w:rPr>
          <w:spacing w:val="-11"/>
        </w:rPr>
        <w:t xml:space="preserve"> </w:t>
      </w:r>
      <w:r w:rsidRPr="00A1082D">
        <w:t>обретения и использования более</w:t>
      </w:r>
      <w:r w:rsidRPr="00A1082D">
        <w:rPr>
          <w:spacing w:val="-4"/>
        </w:rPr>
        <w:t xml:space="preserve"> </w:t>
      </w:r>
      <w:r w:rsidRPr="00A1082D">
        <w:t>глубоких геометрических знаний</w:t>
      </w:r>
      <w:r w:rsidRPr="00A1082D">
        <w:rPr>
          <w:spacing w:val="-1"/>
        </w:rPr>
        <w:t xml:space="preserve"> </w:t>
      </w:r>
      <w:r w:rsidRPr="00A1082D">
        <w:t>и</w:t>
      </w:r>
      <w:r w:rsidRPr="00A1082D">
        <w:rPr>
          <w:spacing w:val="-1"/>
        </w:rPr>
        <w:t xml:space="preserve"> </w:t>
      </w:r>
      <w:r w:rsidRPr="00A1082D">
        <w:t>действий,</w:t>
      </w:r>
      <w:r w:rsidRPr="00A1082D">
        <w:rPr>
          <w:spacing w:val="-1"/>
        </w:rPr>
        <w:t xml:space="preserve"> </w:t>
      </w:r>
      <w:r w:rsidRPr="00A1082D">
        <w:t>специфичныхгеометрии,</w:t>
      </w:r>
      <w:r w:rsidRPr="00A1082D">
        <w:rPr>
          <w:spacing w:val="-1"/>
        </w:rPr>
        <w:t xml:space="preserve"> </w:t>
      </w:r>
      <w:r w:rsidRPr="00A1082D">
        <w:t>и</w:t>
      </w:r>
      <w:r w:rsidRPr="00A1082D">
        <w:rPr>
          <w:spacing w:val="-5"/>
        </w:rPr>
        <w:t xml:space="preserve"> </w:t>
      </w:r>
      <w:r w:rsidRPr="00A1082D">
        <w:t>необходимых для успешного профессионального образования, связанного с ис- пользованием математики.</w:t>
      </w:r>
    </w:p>
    <w:p w:rsidR="005A4B1C" w:rsidRPr="00A1082D" w:rsidRDefault="00E83FC3">
      <w:pPr>
        <w:pStyle w:val="a3"/>
        <w:ind w:right="250" w:firstLine="595"/>
      </w:pPr>
      <w:r w:rsidRPr="00A1082D">
        <w:t>Приоритетными</w:t>
      </w:r>
      <w:r w:rsidRPr="00A1082D">
        <w:rPr>
          <w:spacing w:val="-4"/>
        </w:rPr>
        <w:t xml:space="preserve"> </w:t>
      </w:r>
      <w:r w:rsidRPr="00A1082D">
        <w:t>задачами</w:t>
      </w:r>
      <w:r w:rsidRPr="00A1082D">
        <w:rPr>
          <w:spacing w:val="-4"/>
        </w:rPr>
        <w:t xml:space="preserve"> </w:t>
      </w:r>
      <w:r w:rsidRPr="00A1082D">
        <w:t>курса</w:t>
      </w:r>
      <w:r w:rsidRPr="00A1082D">
        <w:rPr>
          <w:spacing w:val="-2"/>
        </w:rPr>
        <w:t xml:space="preserve"> </w:t>
      </w:r>
      <w:r w:rsidRPr="00A1082D">
        <w:t>геометрии</w:t>
      </w:r>
      <w:r w:rsidRPr="00A1082D">
        <w:rPr>
          <w:spacing w:val="-4"/>
        </w:rPr>
        <w:t xml:space="preserve"> </w:t>
      </w:r>
      <w:r w:rsidRPr="00A1082D">
        <w:t>на</w:t>
      </w:r>
      <w:r w:rsidRPr="00A1082D">
        <w:rPr>
          <w:spacing w:val="-2"/>
        </w:rPr>
        <w:t xml:space="preserve"> </w:t>
      </w:r>
      <w:r w:rsidRPr="00A1082D">
        <w:t>углублённом</w:t>
      </w:r>
      <w:r w:rsidRPr="00A1082D">
        <w:rPr>
          <w:spacing w:val="-6"/>
        </w:rPr>
        <w:t xml:space="preserve"> </w:t>
      </w:r>
      <w:r w:rsidRPr="00A1082D">
        <w:t>уровне,</w:t>
      </w:r>
      <w:r w:rsidRPr="00A1082D">
        <w:rPr>
          <w:spacing w:val="-3"/>
        </w:rPr>
        <w:t xml:space="preserve"> </w:t>
      </w:r>
      <w:r w:rsidRPr="00A1082D">
        <w:t>расширяющими</w:t>
      </w:r>
      <w:r w:rsidRPr="00A1082D">
        <w:rPr>
          <w:spacing w:val="-4"/>
        </w:rPr>
        <w:t xml:space="preserve"> </w:t>
      </w:r>
      <w:r w:rsidRPr="00A1082D">
        <w:t>и усиливающими курс базового уровня, являются:</w:t>
      </w:r>
    </w:p>
    <w:p w:rsidR="005A4B1C" w:rsidRPr="00A1082D" w:rsidRDefault="00E83FC3">
      <w:pPr>
        <w:pStyle w:val="a5"/>
        <w:numPr>
          <w:ilvl w:val="0"/>
          <w:numId w:val="77"/>
        </w:numPr>
        <w:tabs>
          <w:tab w:val="left" w:pos="1605"/>
        </w:tabs>
        <w:spacing w:before="92" w:line="232" w:lineRule="auto"/>
        <w:ind w:right="248" w:firstLine="595"/>
      </w:pPr>
      <w:r w:rsidRPr="00A1082D">
        <w:t>расширение представления о геометрии как части мировой культуры и формирование осознания взаимосвязи геометрии с окружающим миром;</w:t>
      </w:r>
    </w:p>
    <w:p w:rsidR="005A4B1C" w:rsidRPr="00A1082D" w:rsidRDefault="00E83FC3">
      <w:pPr>
        <w:pStyle w:val="a5"/>
        <w:numPr>
          <w:ilvl w:val="0"/>
          <w:numId w:val="77"/>
        </w:numPr>
        <w:tabs>
          <w:tab w:val="left" w:pos="1605"/>
        </w:tabs>
        <w:spacing w:before="7" w:line="237" w:lineRule="auto"/>
        <w:ind w:right="249" w:firstLine="595"/>
      </w:pPr>
      <w:r w:rsidRPr="00A1082D">
        <w:t>формирование представления о пространственных фигурах как о важнейших матема- 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5A4B1C" w:rsidRPr="00A1082D" w:rsidRDefault="00E83FC3">
      <w:pPr>
        <w:pStyle w:val="a5"/>
        <w:numPr>
          <w:ilvl w:val="0"/>
          <w:numId w:val="77"/>
        </w:numPr>
        <w:tabs>
          <w:tab w:val="left" w:pos="1605"/>
        </w:tabs>
        <w:ind w:right="250" w:firstLine="595"/>
      </w:pPr>
      <w:r w:rsidRPr="00A1082D">
        <w:t>формирование умения владеть основными понятиями о пространственных фигурах и их</w:t>
      </w:r>
      <w:r w:rsidRPr="00A1082D">
        <w:rPr>
          <w:spacing w:val="-6"/>
        </w:rPr>
        <w:t xml:space="preserve"> </w:t>
      </w:r>
      <w:r w:rsidRPr="00A1082D">
        <w:t>основными свойствами; знание теорем, формул и умение их применять; умения доказывать теоремы и находить нестандартные способы решения задач;</w:t>
      </w:r>
    </w:p>
    <w:p w:rsidR="005A4B1C" w:rsidRPr="00A1082D" w:rsidRDefault="00E83FC3">
      <w:pPr>
        <w:pStyle w:val="a5"/>
        <w:numPr>
          <w:ilvl w:val="0"/>
          <w:numId w:val="77"/>
        </w:numPr>
        <w:tabs>
          <w:tab w:val="left" w:pos="1605"/>
        </w:tabs>
        <w:spacing w:line="237" w:lineRule="auto"/>
        <w:ind w:right="249" w:firstLine="595"/>
      </w:pPr>
      <w:r w:rsidRPr="00A1082D">
        <w:t>формирование умения распознавать на чертежах, моделях и в реальном мире много- гранники и</w:t>
      </w:r>
      <w:r w:rsidRPr="00A1082D">
        <w:rPr>
          <w:spacing w:val="80"/>
        </w:rPr>
        <w:t xml:space="preserve"> </w:t>
      </w:r>
      <w:r w:rsidRPr="00A1082D">
        <w:t>тела вращения; конструировать геометрические модели;</w:t>
      </w:r>
    </w:p>
    <w:p w:rsidR="005A4B1C" w:rsidRPr="00A1082D" w:rsidRDefault="00E83FC3">
      <w:pPr>
        <w:pStyle w:val="a5"/>
        <w:numPr>
          <w:ilvl w:val="0"/>
          <w:numId w:val="77"/>
        </w:numPr>
        <w:tabs>
          <w:tab w:val="left" w:pos="1605"/>
        </w:tabs>
        <w:spacing w:line="237" w:lineRule="auto"/>
        <w:ind w:right="254" w:firstLine="595"/>
      </w:pPr>
      <w:r w:rsidRPr="00A1082D">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A4B1C" w:rsidRPr="00A1082D" w:rsidRDefault="00E83FC3">
      <w:pPr>
        <w:pStyle w:val="a5"/>
        <w:numPr>
          <w:ilvl w:val="0"/>
          <w:numId w:val="77"/>
        </w:numPr>
        <w:tabs>
          <w:tab w:val="left" w:pos="1605"/>
        </w:tabs>
        <w:spacing w:line="237" w:lineRule="auto"/>
        <w:ind w:right="250" w:firstLine="595"/>
      </w:pPr>
      <w:r w:rsidRPr="00A1082D">
        <w:t>формирование</w:t>
      </w:r>
      <w:r w:rsidRPr="00A1082D">
        <w:rPr>
          <w:spacing w:val="-9"/>
        </w:rPr>
        <w:t xml:space="preserve"> </w:t>
      </w:r>
      <w:r w:rsidRPr="00A1082D">
        <w:t>умения</w:t>
      </w:r>
      <w:r w:rsidRPr="00A1082D">
        <w:rPr>
          <w:spacing w:val="-8"/>
        </w:rPr>
        <w:t xml:space="preserve"> </w:t>
      </w:r>
      <w:r w:rsidRPr="00A1082D">
        <w:t>владеть</w:t>
      </w:r>
      <w:r w:rsidRPr="00A1082D">
        <w:rPr>
          <w:spacing w:val="-4"/>
        </w:rPr>
        <w:t xml:space="preserve"> </w:t>
      </w:r>
      <w:r w:rsidRPr="00A1082D">
        <w:t>методами</w:t>
      </w:r>
      <w:r w:rsidRPr="00A1082D">
        <w:rPr>
          <w:spacing w:val="-2"/>
        </w:rPr>
        <w:t xml:space="preserve"> </w:t>
      </w:r>
      <w:r w:rsidRPr="00A1082D">
        <w:t>доказательств</w:t>
      </w:r>
      <w:r w:rsidRPr="00A1082D">
        <w:rPr>
          <w:spacing w:val="-7"/>
        </w:rPr>
        <w:t xml:space="preserve"> </w:t>
      </w:r>
      <w:r w:rsidRPr="00A1082D">
        <w:t>и</w:t>
      </w:r>
      <w:r w:rsidRPr="00A1082D">
        <w:rPr>
          <w:spacing w:val="-7"/>
        </w:rPr>
        <w:t xml:space="preserve"> </w:t>
      </w:r>
      <w:r w:rsidRPr="00A1082D">
        <w:t>алгоритмов решения;</w:t>
      </w:r>
      <w:r w:rsidRPr="00A1082D">
        <w:rPr>
          <w:spacing w:val="-2"/>
        </w:rPr>
        <w:t xml:space="preserve"> </w:t>
      </w:r>
      <w:r w:rsidRPr="00A1082D">
        <w:t>уменияих</w:t>
      </w:r>
      <w:r w:rsidRPr="00A1082D">
        <w:rPr>
          <w:spacing w:val="-4"/>
        </w:rPr>
        <w:t xml:space="preserve"> </w:t>
      </w:r>
      <w:r w:rsidRPr="00A1082D">
        <w:t>применять, проводить доказательные рассуждения в ходе решения стереометрических за- дач и задач с практическим содержанием; формирование представления о необходимости до- казательств при обосновании математических утверждений и роли аксиоматики в проведениидедуктивных рассуждений;</w:t>
      </w:r>
    </w:p>
    <w:p w:rsidR="005A4B1C" w:rsidRPr="00A1082D" w:rsidRDefault="00E83FC3">
      <w:pPr>
        <w:pStyle w:val="a5"/>
        <w:numPr>
          <w:ilvl w:val="0"/>
          <w:numId w:val="77"/>
        </w:numPr>
        <w:tabs>
          <w:tab w:val="left" w:pos="1605"/>
        </w:tabs>
        <w:spacing w:before="1"/>
        <w:ind w:right="255" w:firstLine="595"/>
      </w:pPr>
      <w:r w:rsidRPr="00A1082D">
        <w:t xml:space="preserve">развитие и совершенствование интеллектуальных и творческих способностей обучаю- щихся, познавательной активности, исследовательских умений, критичности мышления, ин- тереса к изучению </w:t>
      </w:r>
      <w:r w:rsidRPr="00A1082D">
        <w:rPr>
          <w:spacing w:val="-2"/>
        </w:rPr>
        <w:t>геометрии;</w:t>
      </w:r>
    </w:p>
    <w:p w:rsidR="005A4B1C" w:rsidRPr="00A1082D" w:rsidRDefault="00E83FC3">
      <w:pPr>
        <w:pStyle w:val="a5"/>
        <w:numPr>
          <w:ilvl w:val="0"/>
          <w:numId w:val="77"/>
        </w:numPr>
        <w:tabs>
          <w:tab w:val="left" w:pos="1605"/>
        </w:tabs>
        <w:spacing w:line="237" w:lineRule="auto"/>
        <w:ind w:right="249" w:firstLine="595"/>
      </w:pPr>
      <w:r w:rsidRPr="00A1082D">
        <w:t>формирование функциональной грамотности, релевантной геометрии: умения распо- знавать проявления</w:t>
      </w:r>
      <w:r w:rsidRPr="00A1082D">
        <w:rPr>
          <w:spacing w:val="-2"/>
        </w:rPr>
        <w:t xml:space="preserve"> </w:t>
      </w:r>
      <w:r w:rsidRPr="00A1082D">
        <w:t>геометрических</w:t>
      </w:r>
      <w:r w:rsidRPr="00A1082D">
        <w:rPr>
          <w:spacing w:val="-1"/>
        </w:rPr>
        <w:t xml:space="preserve"> </w:t>
      </w:r>
      <w:r w:rsidRPr="00A1082D">
        <w:t>понятий, объектов и закономерностей в реальных</w:t>
      </w:r>
      <w:r w:rsidRPr="00A1082D">
        <w:rPr>
          <w:spacing w:val="-1"/>
        </w:rPr>
        <w:t xml:space="preserve"> </w:t>
      </w:r>
      <w:r w:rsidRPr="00A1082D">
        <w:t>жиз-</w:t>
      </w:r>
      <w:r w:rsidRPr="00A1082D">
        <w:rPr>
          <w:spacing w:val="-2"/>
        </w:rPr>
        <w:t xml:space="preserve"> </w:t>
      </w:r>
      <w:r w:rsidRPr="00A1082D">
        <w:t>ненных</w:t>
      </w:r>
      <w:r w:rsidRPr="00A1082D">
        <w:rPr>
          <w:spacing w:val="-4"/>
        </w:rPr>
        <w:t xml:space="preserve"> </w:t>
      </w:r>
      <w:r w:rsidRPr="00A1082D">
        <w:t>ситуациях</w:t>
      </w:r>
      <w:r w:rsidRPr="00A1082D">
        <w:rPr>
          <w:spacing w:val="-10"/>
        </w:rPr>
        <w:t xml:space="preserve"> </w:t>
      </w:r>
      <w:r w:rsidRPr="00A1082D">
        <w:t>и</w:t>
      </w:r>
      <w:r w:rsidRPr="00A1082D">
        <w:rPr>
          <w:spacing w:val="-3"/>
        </w:rPr>
        <w:t xml:space="preserve"> </w:t>
      </w:r>
      <w:r w:rsidRPr="00A1082D">
        <w:t>при изучении других учебных предметов, проявления зависимостей и за- кономерностей, моделирования реальных ситуаций, исследования построенных моделей, ин-терпретации полученных результатов.</w:t>
      </w:r>
    </w:p>
    <w:p w:rsidR="005A4B1C" w:rsidRPr="00A1082D" w:rsidRDefault="00E83FC3">
      <w:pPr>
        <w:pStyle w:val="a3"/>
        <w:spacing w:before="4"/>
        <w:ind w:right="248" w:firstLine="595"/>
      </w:pPr>
      <w:r w:rsidRPr="00A1082D">
        <w:t>Основные содержательные линии курса «Геометрии» в 10—11 классах: «Прямые и плоскости в пространстве», «Многогранники», «Тела вращения», «Векторы и координаты в пространстве»,</w:t>
      </w:r>
      <w:r w:rsidRPr="00A1082D">
        <w:rPr>
          <w:spacing w:val="21"/>
        </w:rPr>
        <w:t xml:space="preserve"> </w:t>
      </w:r>
      <w:r w:rsidRPr="00A1082D">
        <w:t>«Движения</w:t>
      </w:r>
      <w:r w:rsidRPr="00A1082D">
        <w:rPr>
          <w:spacing w:val="40"/>
        </w:rPr>
        <w:t xml:space="preserve"> </w:t>
      </w:r>
      <w:r w:rsidRPr="00A1082D">
        <w:t>в пространстве».</w:t>
      </w:r>
    </w:p>
    <w:p w:rsidR="005A4B1C" w:rsidRPr="00A1082D" w:rsidRDefault="00E83FC3">
      <w:pPr>
        <w:pStyle w:val="a3"/>
        <w:ind w:right="253" w:firstLine="595"/>
      </w:pPr>
      <w:r w:rsidRPr="00A1082D">
        <w:t>Сформулированное в Федеральном государственном образовательном стандарте сред-</w:t>
      </w:r>
      <w:r w:rsidRPr="00A1082D">
        <w:rPr>
          <w:spacing w:val="-14"/>
        </w:rPr>
        <w:t xml:space="preserve"> </w:t>
      </w:r>
      <w:r w:rsidRPr="00A1082D">
        <w:t>него общего образования требование «уметь оперировать понятиями», релевантных геомет- рии на углублённом уровне обучения в10—11 классах, относится ко всем содержательным линиям учебного курса, а формирование логических умений распределяется не только по со- 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w:t>
      </w:r>
      <w:r w:rsidRPr="00A1082D">
        <w:rPr>
          <w:spacing w:val="-1"/>
        </w:rPr>
        <w:t xml:space="preserve"> </w:t>
      </w:r>
      <w:r w:rsidRPr="00A1082D">
        <w:t>годамобучения, структурировано таким образом, чтобы ко всем основным, принципиальным вопро- сам обучающиеся обращались неоднократно. Это позволяет организовать овладение геомет- рическими понятиями и навыками последовательно и поступательно, с соблюдением прин- ципа преемственности, а новые знания включать в общую систему геометрических представ-</w:t>
      </w:r>
      <w:r w:rsidRPr="00A1082D">
        <w:rPr>
          <w:spacing w:val="-14"/>
        </w:rPr>
        <w:t xml:space="preserve"> </w:t>
      </w:r>
      <w:r w:rsidRPr="00A1082D">
        <w:t>лений обучающихся, расширяя и углубляя её, образуя прочные множественные связи.</w:t>
      </w:r>
    </w:p>
    <w:p w:rsidR="005A4B1C" w:rsidRPr="00A1082D" w:rsidRDefault="00E83FC3">
      <w:pPr>
        <w:pStyle w:val="a3"/>
        <w:spacing w:before="19"/>
        <w:ind w:left="1492"/>
      </w:pPr>
      <w:r w:rsidRPr="00A1082D">
        <w:t>Переход</w:t>
      </w:r>
      <w:r w:rsidRPr="00A1082D">
        <w:rPr>
          <w:spacing w:val="-13"/>
        </w:rPr>
        <w:t xml:space="preserve"> </w:t>
      </w:r>
      <w:r w:rsidRPr="00A1082D">
        <w:t>к</w:t>
      </w:r>
      <w:r w:rsidRPr="00A1082D">
        <w:rPr>
          <w:spacing w:val="-10"/>
        </w:rPr>
        <w:t xml:space="preserve"> </w:t>
      </w:r>
      <w:r w:rsidRPr="00A1082D">
        <w:t>изучению</w:t>
      </w:r>
      <w:r w:rsidRPr="00A1082D">
        <w:rPr>
          <w:spacing w:val="-8"/>
        </w:rPr>
        <w:t xml:space="preserve"> </w:t>
      </w:r>
      <w:r w:rsidRPr="00A1082D">
        <w:t>геометрии</w:t>
      </w:r>
      <w:r w:rsidRPr="00A1082D">
        <w:rPr>
          <w:spacing w:val="-6"/>
        </w:rPr>
        <w:t xml:space="preserve"> </w:t>
      </w:r>
      <w:r w:rsidRPr="00A1082D">
        <w:t>на</w:t>
      </w:r>
      <w:r w:rsidRPr="00A1082D">
        <w:rPr>
          <w:spacing w:val="-6"/>
        </w:rPr>
        <w:t xml:space="preserve"> </w:t>
      </w:r>
      <w:r w:rsidRPr="00A1082D">
        <w:t>углублённом</w:t>
      </w:r>
      <w:r w:rsidRPr="00A1082D">
        <w:rPr>
          <w:spacing w:val="-3"/>
        </w:rPr>
        <w:t xml:space="preserve"> </w:t>
      </w:r>
      <w:r w:rsidRPr="00A1082D">
        <w:t>уровне</w:t>
      </w:r>
      <w:r w:rsidRPr="00A1082D">
        <w:rPr>
          <w:spacing w:val="-13"/>
        </w:rPr>
        <w:t xml:space="preserve"> </w:t>
      </w:r>
      <w:r w:rsidRPr="00A1082D">
        <w:rPr>
          <w:spacing w:val="-2"/>
        </w:rPr>
        <w:t>позволяет:</w:t>
      </w:r>
    </w:p>
    <w:p w:rsidR="005A4B1C" w:rsidRPr="00A1082D" w:rsidRDefault="00E83FC3">
      <w:pPr>
        <w:pStyle w:val="a5"/>
        <w:numPr>
          <w:ilvl w:val="0"/>
          <w:numId w:val="76"/>
        </w:numPr>
        <w:tabs>
          <w:tab w:val="left" w:pos="1644"/>
        </w:tabs>
        <w:spacing w:before="9" w:line="232" w:lineRule="auto"/>
        <w:ind w:right="249" w:firstLine="595"/>
      </w:pPr>
      <w:r w:rsidRPr="00A1082D">
        <w:t>создать условия для дифференциации обучения, построения индивидуальных образо- вательных программ;</w:t>
      </w:r>
      <w:r w:rsidRPr="00A1082D">
        <w:rPr>
          <w:spacing w:val="36"/>
        </w:rPr>
        <w:t xml:space="preserve">  </w:t>
      </w:r>
      <w:r w:rsidRPr="00A1082D">
        <w:t>обеспечить</w:t>
      </w:r>
      <w:r w:rsidRPr="00A1082D">
        <w:rPr>
          <w:spacing w:val="38"/>
        </w:rPr>
        <w:t xml:space="preserve">  </w:t>
      </w:r>
      <w:r w:rsidRPr="00A1082D">
        <w:t>углублённое</w:t>
      </w:r>
      <w:r w:rsidRPr="00A1082D">
        <w:rPr>
          <w:spacing w:val="34"/>
        </w:rPr>
        <w:t xml:space="preserve">  </w:t>
      </w:r>
      <w:r w:rsidRPr="00A1082D">
        <w:t>изучение</w:t>
      </w:r>
      <w:r w:rsidRPr="00A1082D">
        <w:rPr>
          <w:spacing w:val="37"/>
        </w:rPr>
        <w:t xml:space="preserve">  </w:t>
      </w:r>
      <w:r w:rsidRPr="00A1082D">
        <w:t>геометрии</w:t>
      </w:r>
      <w:r w:rsidRPr="00A1082D">
        <w:rPr>
          <w:spacing w:val="39"/>
        </w:rPr>
        <w:t xml:space="preserve">  </w:t>
      </w:r>
      <w:r w:rsidRPr="00A1082D">
        <w:t>как</w:t>
      </w:r>
      <w:r w:rsidRPr="00A1082D">
        <w:rPr>
          <w:spacing w:val="37"/>
        </w:rPr>
        <w:t xml:space="preserve">  </w:t>
      </w:r>
      <w:r w:rsidRPr="00A1082D">
        <w:t>составляющей</w:t>
      </w:r>
      <w:r w:rsidRPr="00A1082D">
        <w:rPr>
          <w:spacing w:val="39"/>
        </w:rPr>
        <w:t xml:space="preserve">  </w:t>
      </w:r>
      <w:r w:rsidRPr="00A1082D">
        <w:t>учеб-</w:t>
      </w:r>
      <w:r w:rsidRPr="00A1082D">
        <w:rPr>
          <w:spacing w:val="38"/>
        </w:rPr>
        <w:t xml:space="preserve">  </w:t>
      </w:r>
      <w:r w:rsidRPr="00A1082D">
        <w:t>ного</w:t>
      </w:r>
      <w:r w:rsidRPr="00A1082D">
        <w:rPr>
          <w:spacing w:val="36"/>
        </w:rPr>
        <w:t xml:space="preserve">  </w:t>
      </w:r>
      <w:r w:rsidRPr="00A1082D">
        <w:rPr>
          <w:spacing w:val="-2"/>
        </w:rPr>
        <w:t>предмета</w:t>
      </w:r>
    </w:p>
    <w:p w:rsidR="005A4B1C" w:rsidRPr="00A1082D" w:rsidRDefault="00E83FC3">
      <w:pPr>
        <w:pStyle w:val="a3"/>
        <w:spacing w:before="3"/>
        <w:jc w:val="left"/>
      </w:pPr>
      <w:r w:rsidRPr="00A1082D">
        <w:rPr>
          <w:spacing w:val="-2"/>
        </w:rPr>
        <w:t>«Математика»;</w:t>
      </w:r>
    </w:p>
    <w:p w:rsidR="005A4B1C" w:rsidRPr="00A1082D" w:rsidRDefault="00E83FC3">
      <w:pPr>
        <w:pStyle w:val="a5"/>
        <w:numPr>
          <w:ilvl w:val="0"/>
          <w:numId w:val="76"/>
        </w:numPr>
        <w:tabs>
          <w:tab w:val="left" w:pos="1644"/>
        </w:tabs>
        <w:spacing w:before="9" w:line="232" w:lineRule="auto"/>
        <w:ind w:right="259" w:firstLine="595"/>
      </w:pPr>
      <w:r w:rsidRPr="00A1082D">
        <w:t>подготовить обучающихся к продолжению изучения математики с учётом выбора бу- дущей профессии, обеспечивая преемственность между общим и профессиональным образо- ванием.</w:t>
      </w:r>
    </w:p>
    <w:p w:rsidR="005A4B1C" w:rsidRPr="00A1082D" w:rsidRDefault="00E83FC3">
      <w:pPr>
        <w:pStyle w:val="3"/>
        <w:spacing w:before="22"/>
      </w:pPr>
      <w:r w:rsidRPr="00A1082D">
        <w:t>Место</w:t>
      </w:r>
      <w:r w:rsidRPr="00A1082D">
        <w:rPr>
          <w:spacing w:val="-2"/>
        </w:rPr>
        <w:t xml:space="preserve"> </w:t>
      </w:r>
      <w:r w:rsidRPr="00A1082D">
        <w:t>учебного</w:t>
      </w:r>
      <w:r w:rsidRPr="00A1082D">
        <w:rPr>
          <w:spacing w:val="-5"/>
        </w:rPr>
        <w:t xml:space="preserve"> </w:t>
      </w:r>
      <w:r w:rsidRPr="00A1082D">
        <w:t>курса</w:t>
      </w:r>
      <w:r w:rsidRPr="00A1082D">
        <w:rPr>
          <w:spacing w:val="-5"/>
        </w:rPr>
        <w:t xml:space="preserve"> </w:t>
      </w:r>
      <w:r w:rsidRPr="00A1082D">
        <w:t>в</w:t>
      </w:r>
      <w:r w:rsidRPr="00A1082D">
        <w:rPr>
          <w:spacing w:val="-5"/>
        </w:rPr>
        <w:t xml:space="preserve"> </w:t>
      </w:r>
      <w:r w:rsidRPr="00A1082D">
        <w:t>учебном</w:t>
      </w:r>
      <w:r w:rsidRPr="00A1082D">
        <w:rPr>
          <w:spacing w:val="-7"/>
        </w:rPr>
        <w:t xml:space="preserve"> </w:t>
      </w:r>
      <w:r w:rsidRPr="00A1082D">
        <w:rPr>
          <w:spacing w:val="-4"/>
        </w:rPr>
        <w:t>плане</w:t>
      </w:r>
    </w:p>
    <w:p w:rsidR="005A4B1C" w:rsidRPr="00A1082D" w:rsidRDefault="00E83FC3">
      <w:pPr>
        <w:pStyle w:val="a3"/>
        <w:spacing w:before="2"/>
        <w:ind w:right="257" w:firstLine="595"/>
      </w:pPr>
      <w:r w:rsidRPr="00A1082D">
        <w:t>В</w:t>
      </w:r>
      <w:r w:rsidRPr="00A1082D">
        <w:rPr>
          <w:spacing w:val="-4"/>
        </w:rPr>
        <w:t xml:space="preserve"> </w:t>
      </w:r>
      <w:r w:rsidRPr="00A1082D">
        <w:t>Учебном плане на изучение углублённого курса геометрии в 10—11 классах отводится</w:t>
      </w:r>
      <w:r w:rsidRPr="00A1082D">
        <w:rPr>
          <w:spacing w:val="-14"/>
        </w:rPr>
        <w:t xml:space="preserve"> </w:t>
      </w:r>
      <w:r w:rsidRPr="00A1082D">
        <w:t>не менее 3 учебных часов в неделю в течение каждого года обучения, всего за два года обуче-</w:t>
      </w:r>
      <w:r w:rsidRPr="00A1082D">
        <w:rPr>
          <w:spacing w:val="-14"/>
        </w:rPr>
        <w:t xml:space="preserve"> </w:t>
      </w:r>
      <w:r w:rsidRPr="00A1082D">
        <w:t>ния — не менее 210 учебных часов.</w:t>
      </w:r>
    </w:p>
    <w:p w:rsidR="005A4B1C" w:rsidRPr="00A1082D" w:rsidRDefault="00E83FC3">
      <w:pPr>
        <w:pStyle w:val="3"/>
        <w:spacing w:before="76" w:line="251" w:lineRule="exact"/>
      </w:pPr>
      <w:r w:rsidRPr="00A1082D">
        <w:t>Планируемые</w:t>
      </w:r>
      <w:r w:rsidRPr="00A1082D">
        <w:rPr>
          <w:spacing w:val="-12"/>
        </w:rPr>
        <w:t xml:space="preserve"> </w:t>
      </w:r>
      <w:r w:rsidRPr="00A1082D">
        <w:t>предметные</w:t>
      </w:r>
      <w:r w:rsidRPr="00A1082D">
        <w:rPr>
          <w:spacing w:val="-10"/>
        </w:rPr>
        <w:t xml:space="preserve"> </w:t>
      </w:r>
      <w:r w:rsidRPr="00A1082D">
        <w:t>результаты</w:t>
      </w:r>
      <w:r w:rsidRPr="00A1082D">
        <w:rPr>
          <w:spacing w:val="-13"/>
        </w:rPr>
        <w:t xml:space="preserve"> </w:t>
      </w:r>
      <w:r w:rsidRPr="00A1082D">
        <w:t>освоения</w:t>
      </w:r>
      <w:r w:rsidRPr="00A1082D">
        <w:rPr>
          <w:spacing w:val="-12"/>
        </w:rPr>
        <w:t xml:space="preserve"> </w:t>
      </w:r>
      <w:r w:rsidRPr="00A1082D">
        <w:t>рабочей</w:t>
      </w:r>
      <w:r w:rsidRPr="00A1082D">
        <w:rPr>
          <w:spacing w:val="-7"/>
        </w:rPr>
        <w:t xml:space="preserve"> </w:t>
      </w:r>
      <w:r w:rsidRPr="00A1082D">
        <w:t>программы</w:t>
      </w:r>
      <w:r w:rsidRPr="00A1082D">
        <w:rPr>
          <w:spacing w:val="-13"/>
        </w:rPr>
        <w:t xml:space="preserve"> </w:t>
      </w:r>
      <w:r w:rsidRPr="00A1082D">
        <w:t>(по</w:t>
      </w:r>
      <w:r w:rsidRPr="00A1082D">
        <w:rPr>
          <w:spacing w:val="-9"/>
        </w:rPr>
        <w:t xml:space="preserve"> </w:t>
      </w:r>
      <w:r w:rsidRPr="00A1082D">
        <w:t>годам</w:t>
      </w:r>
      <w:r w:rsidRPr="00A1082D">
        <w:rPr>
          <w:spacing w:val="-10"/>
        </w:rPr>
        <w:t xml:space="preserve"> </w:t>
      </w:r>
      <w:r w:rsidRPr="00A1082D">
        <w:t>обуче-</w:t>
      </w:r>
      <w:r w:rsidRPr="00A1082D">
        <w:rPr>
          <w:spacing w:val="-4"/>
        </w:rPr>
        <w:t>ния)</w:t>
      </w:r>
    </w:p>
    <w:p w:rsidR="005A4B1C" w:rsidRPr="00A1082D" w:rsidRDefault="00E83FC3">
      <w:pPr>
        <w:pStyle w:val="a3"/>
        <w:spacing w:before="1" w:line="237" w:lineRule="auto"/>
        <w:ind w:right="253" w:firstLine="595"/>
      </w:pPr>
      <w:r w:rsidRPr="00A1082D">
        <w:t>Освоение учебного курса «Геометрия»</w:t>
      </w:r>
      <w:r w:rsidRPr="00A1082D">
        <w:rPr>
          <w:spacing w:val="-1"/>
        </w:rPr>
        <w:t xml:space="preserve"> </w:t>
      </w:r>
      <w:r w:rsidRPr="00A1082D">
        <w:t>на уровне среднего общего образованиядолжно</w:t>
      </w:r>
      <w:r w:rsidRPr="00A1082D">
        <w:rPr>
          <w:spacing w:val="-5"/>
        </w:rPr>
        <w:t xml:space="preserve"> </w:t>
      </w:r>
      <w:r w:rsidRPr="00A1082D">
        <w:t>обеспечивать достижение следующих предметных образовательных результатов:</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spacing w:before="78" w:line="273" w:lineRule="exact"/>
        <w:ind w:left="1492"/>
        <w:rPr>
          <w:b/>
        </w:rPr>
      </w:pPr>
      <w:r w:rsidRPr="00A1082D">
        <w:rPr>
          <w:b/>
          <w:color w:val="0D0D0D"/>
        </w:rPr>
        <w:lastRenderedPageBreak/>
        <w:t>10</w:t>
      </w:r>
      <w:r w:rsidRPr="00A1082D">
        <w:rPr>
          <w:b/>
          <w:color w:val="0D0D0D"/>
          <w:spacing w:val="5"/>
        </w:rPr>
        <w:t xml:space="preserve"> </w:t>
      </w:r>
      <w:r w:rsidRPr="00A1082D">
        <w:rPr>
          <w:b/>
          <w:spacing w:val="-2"/>
        </w:rPr>
        <w:t>класс</w:t>
      </w:r>
    </w:p>
    <w:p w:rsidR="005A4B1C" w:rsidRPr="00A1082D" w:rsidRDefault="00E83FC3">
      <w:pPr>
        <w:pStyle w:val="a5"/>
        <w:numPr>
          <w:ilvl w:val="0"/>
          <w:numId w:val="77"/>
        </w:numPr>
        <w:tabs>
          <w:tab w:val="left" w:pos="1797"/>
        </w:tabs>
        <w:spacing w:line="237" w:lineRule="auto"/>
        <w:ind w:right="255" w:firstLine="595"/>
        <w:jc w:val="left"/>
      </w:pPr>
      <w:r w:rsidRPr="00A1082D">
        <w:t>Свободно</w:t>
      </w:r>
      <w:r w:rsidRPr="00A1082D">
        <w:rPr>
          <w:spacing w:val="36"/>
        </w:rPr>
        <w:t xml:space="preserve"> </w:t>
      </w:r>
      <w:r w:rsidRPr="00A1082D">
        <w:t>оперировать</w:t>
      </w:r>
      <w:r w:rsidRPr="00A1082D">
        <w:rPr>
          <w:spacing w:val="37"/>
        </w:rPr>
        <w:t xml:space="preserve"> </w:t>
      </w:r>
      <w:r w:rsidRPr="00A1082D">
        <w:t>основными</w:t>
      </w:r>
      <w:r w:rsidRPr="00A1082D">
        <w:rPr>
          <w:spacing w:val="39"/>
        </w:rPr>
        <w:t xml:space="preserve"> </w:t>
      </w:r>
      <w:r w:rsidRPr="00A1082D">
        <w:t>понятиями</w:t>
      </w:r>
      <w:r w:rsidRPr="00A1082D">
        <w:rPr>
          <w:spacing w:val="33"/>
        </w:rPr>
        <w:t xml:space="preserve"> </w:t>
      </w:r>
      <w:r w:rsidRPr="00A1082D">
        <w:t>стереометрии</w:t>
      </w:r>
      <w:r w:rsidRPr="00A1082D">
        <w:rPr>
          <w:spacing w:val="38"/>
        </w:rPr>
        <w:t xml:space="preserve"> </w:t>
      </w:r>
      <w:r w:rsidRPr="00A1082D">
        <w:t>при</w:t>
      </w:r>
      <w:r w:rsidRPr="00A1082D">
        <w:rPr>
          <w:spacing w:val="38"/>
        </w:rPr>
        <w:t xml:space="preserve"> </w:t>
      </w:r>
      <w:r w:rsidRPr="00A1082D">
        <w:t>решении</w:t>
      </w:r>
      <w:r w:rsidRPr="00A1082D">
        <w:rPr>
          <w:spacing w:val="39"/>
        </w:rPr>
        <w:t xml:space="preserve"> </w:t>
      </w:r>
      <w:r w:rsidRPr="00A1082D">
        <w:t>задач</w:t>
      </w:r>
      <w:r w:rsidRPr="00A1082D">
        <w:rPr>
          <w:spacing w:val="36"/>
        </w:rPr>
        <w:t xml:space="preserve"> </w:t>
      </w:r>
      <w:r w:rsidRPr="00A1082D">
        <w:t>и</w:t>
      </w:r>
      <w:r w:rsidRPr="00A1082D">
        <w:rPr>
          <w:spacing w:val="37"/>
        </w:rPr>
        <w:t xml:space="preserve"> </w:t>
      </w:r>
      <w:r w:rsidRPr="00A1082D">
        <w:t>прове-</w:t>
      </w:r>
      <w:r w:rsidRPr="00A1082D">
        <w:rPr>
          <w:spacing w:val="-23"/>
        </w:rPr>
        <w:t xml:space="preserve"> </w:t>
      </w:r>
      <w:r w:rsidRPr="00A1082D">
        <w:t>дении математических рассуждений.</w:t>
      </w:r>
    </w:p>
    <w:p w:rsidR="005A4B1C" w:rsidRPr="00A1082D" w:rsidRDefault="00E83FC3">
      <w:pPr>
        <w:pStyle w:val="a5"/>
        <w:numPr>
          <w:ilvl w:val="0"/>
          <w:numId w:val="77"/>
        </w:numPr>
        <w:tabs>
          <w:tab w:val="left" w:pos="1798"/>
        </w:tabs>
        <w:spacing w:line="292" w:lineRule="exact"/>
        <w:ind w:left="1798" w:hanging="306"/>
        <w:jc w:val="left"/>
      </w:pPr>
      <w:r w:rsidRPr="00A1082D">
        <w:rPr>
          <w:spacing w:val="-2"/>
        </w:rPr>
        <w:t>Применять</w:t>
      </w:r>
      <w:r w:rsidRPr="00A1082D">
        <w:rPr>
          <w:spacing w:val="-8"/>
        </w:rPr>
        <w:t xml:space="preserve"> </w:t>
      </w:r>
      <w:r w:rsidRPr="00A1082D">
        <w:rPr>
          <w:spacing w:val="-2"/>
        </w:rPr>
        <w:t>аксиомы</w:t>
      </w:r>
      <w:r w:rsidRPr="00A1082D">
        <w:rPr>
          <w:spacing w:val="-6"/>
        </w:rPr>
        <w:t xml:space="preserve"> </w:t>
      </w:r>
      <w:r w:rsidRPr="00A1082D">
        <w:rPr>
          <w:spacing w:val="-2"/>
        </w:rPr>
        <w:t>стереометрии</w:t>
      </w:r>
      <w:r w:rsidRPr="00A1082D">
        <w:rPr>
          <w:spacing w:val="2"/>
        </w:rPr>
        <w:t xml:space="preserve"> </w:t>
      </w:r>
      <w:r w:rsidRPr="00A1082D">
        <w:rPr>
          <w:spacing w:val="-2"/>
        </w:rPr>
        <w:t>и</w:t>
      </w:r>
      <w:r w:rsidRPr="00A1082D">
        <w:rPr>
          <w:spacing w:val="-5"/>
        </w:rPr>
        <w:t xml:space="preserve"> </w:t>
      </w:r>
      <w:r w:rsidRPr="00A1082D">
        <w:rPr>
          <w:spacing w:val="-2"/>
        </w:rPr>
        <w:t>следствия</w:t>
      </w:r>
      <w:r w:rsidRPr="00A1082D">
        <w:rPr>
          <w:spacing w:val="-1"/>
        </w:rPr>
        <w:t xml:space="preserve"> </w:t>
      </w:r>
      <w:r w:rsidRPr="00A1082D">
        <w:rPr>
          <w:spacing w:val="-2"/>
        </w:rPr>
        <w:t>из</w:t>
      </w:r>
      <w:r w:rsidRPr="00A1082D">
        <w:rPr>
          <w:spacing w:val="-8"/>
        </w:rPr>
        <w:t xml:space="preserve"> </w:t>
      </w:r>
      <w:r w:rsidRPr="00A1082D">
        <w:rPr>
          <w:spacing w:val="-2"/>
        </w:rPr>
        <w:t>них при</w:t>
      </w:r>
      <w:r w:rsidRPr="00A1082D">
        <w:rPr>
          <w:spacing w:val="-4"/>
        </w:rPr>
        <w:t xml:space="preserve"> </w:t>
      </w:r>
      <w:r w:rsidRPr="00A1082D">
        <w:rPr>
          <w:spacing w:val="-2"/>
        </w:rPr>
        <w:t>решении</w:t>
      </w:r>
      <w:r w:rsidRPr="00A1082D">
        <w:rPr>
          <w:spacing w:val="-4"/>
        </w:rPr>
        <w:t xml:space="preserve"> </w:t>
      </w:r>
      <w:r w:rsidRPr="00A1082D">
        <w:rPr>
          <w:spacing w:val="-2"/>
        </w:rPr>
        <w:t>геометрических</w:t>
      </w:r>
      <w:r w:rsidRPr="00A1082D">
        <w:rPr>
          <w:spacing w:val="1"/>
        </w:rPr>
        <w:t xml:space="preserve"> </w:t>
      </w:r>
      <w:r w:rsidRPr="00A1082D">
        <w:rPr>
          <w:spacing w:val="-2"/>
        </w:rPr>
        <w:t>задач.</w:t>
      </w:r>
    </w:p>
    <w:p w:rsidR="005A4B1C" w:rsidRPr="00A1082D" w:rsidRDefault="00E83FC3">
      <w:pPr>
        <w:pStyle w:val="a5"/>
        <w:numPr>
          <w:ilvl w:val="0"/>
          <w:numId w:val="77"/>
        </w:numPr>
        <w:tabs>
          <w:tab w:val="left" w:pos="1797"/>
          <w:tab w:val="left" w:pos="3787"/>
          <w:tab w:val="left" w:pos="4858"/>
          <w:tab w:val="left" w:pos="6394"/>
          <w:tab w:val="left" w:pos="7331"/>
          <w:tab w:val="left" w:pos="7638"/>
          <w:tab w:val="left" w:pos="9155"/>
          <w:tab w:val="left" w:pos="10418"/>
          <w:tab w:val="left" w:pos="10725"/>
        </w:tabs>
        <w:spacing w:before="2" w:line="237" w:lineRule="auto"/>
        <w:ind w:right="250" w:firstLine="595"/>
        <w:jc w:val="left"/>
      </w:pPr>
      <w:r w:rsidRPr="00A1082D">
        <w:rPr>
          <w:spacing w:val="-2"/>
        </w:rPr>
        <w:t>Классифицировать</w:t>
      </w:r>
      <w:r w:rsidRPr="00A1082D">
        <w:tab/>
      </w:r>
      <w:r w:rsidRPr="00A1082D">
        <w:rPr>
          <w:spacing w:val="-2"/>
        </w:rPr>
        <w:t>взаимное</w:t>
      </w:r>
      <w:r w:rsidRPr="00A1082D">
        <w:tab/>
      </w:r>
      <w:r w:rsidRPr="00A1082D">
        <w:rPr>
          <w:spacing w:val="-2"/>
        </w:rPr>
        <w:t>расположение</w:t>
      </w:r>
      <w:r w:rsidRPr="00A1082D">
        <w:tab/>
      </w:r>
      <w:r w:rsidRPr="00A1082D">
        <w:rPr>
          <w:spacing w:val="-2"/>
        </w:rPr>
        <w:t>прямых</w:t>
      </w:r>
      <w:r w:rsidRPr="00A1082D">
        <w:tab/>
      </w:r>
      <w:r w:rsidRPr="00A1082D">
        <w:rPr>
          <w:spacing w:val="-10"/>
        </w:rPr>
        <w:t>в</w:t>
      </w:r>
      <w:r w:rsidRPr="00A1082D">
        <w:tab/>
      </w:r>
      <w:r w:rsidRPr="00A1082D">
        <w:rPr>
          <w:spacing w:val="-2"/>
        </w:rPr>
        <w:t>пространстве;</w:t>
      </w:r>
      <w:r w:rsidRPr="00A1082D">
        <w:tab/>
      </w:r>
      <w:r w:rsidRPr="00A1082D">
        <w:rPr>
          <w:spacing w:val="-2"/>
        </w:rPr>
        <w:t>плоскостей</w:t>
      </w:r>
      <w:r w:rsidRPr="00A1082D">
        <w:tab/>
      </w:r>
      <w:r w:rsidRPr="00A1082D">
        <w:rPr>
          <w:spacing w:val="-10"/>
        </w:rPr>
        <w:t>в</w:t>
      </w:r>
      <w:r w:rsidRPr="00A1082D">
        <w:tab/>
      </w:r>
      <w:r w:rsidRPr="00A1082D">
        <w:rPr>
          <w:spacing w:val="-4"/>
        </w:rPr>
        <w:t xml:space="preserve">про- </w:t>
      </w:r>
      <w:r w:rsidRPr="00A1082D">
        <w:t>странстве; прямых и плоскостей в пространстве.</w:t>
      </w:r>
    </w:p>
    <w:p w:rsidR="005A4B1C" w:rsidRPr="00A1082D" w:rsidRDefault="00E83FC3">
      <w:pPr>
        <w:pStyle w:val="a5"/>
        <w:numPr>
          <w:ilvl w:val="0"/>
          <w:numId w:val="77"/>
        </w:numPr>
        <w:tabs>
          <w:tab w:val="left" w:pos="1797"/>
        </w:tabs>
        <w:spacing w:before="2" w:line="237" w:lineRule="auto"/>
        <w:ind w:right="253" w:firstLine="595"/>
        <w:jc w:val="left"/>
      </w:pPr>
      <w:r w:rsidRPr="00A1082D">
        <w:t>Свободно</w:t>
      </w:r>
      <w:r w:rsidRPr="00A1082D">
        <w:rPr>
          <w:spacing w:val="76"/>
        </w:rPr>
        <w:t xml:space="preserve"> </w:t>
      </w:r>
      <w:r w:rsidRPr="00A1082D">
        <w:t>оперировать</w:t>
      </w:r>
      <w:r w:rsidRPr="00A1082D">
        <w:rPr>
          <w:spacing w:val="76"/>
        </w:rPr>
        <w:t xml:space="preserve"> </w:t>
      </w:r>
      <w:r w:rsidRPr="00A1082D">
        <w:t>понятиями,</w:t>
      </w:r>
      <w:r w:rsidRPr="00A1082D">
        <w:rPr>
          <w:spacing w:val="79"/>
        </w:rPr>
        <w:t xml:space="preserve"> </w:t>
      </w:r>
      <w:r w:rsidRPr="00A1082D">
        <w:t>связанными</w:t>
      </w:r>
      <w:r w:rsidRPr="00A1082D">
        <w:rPr>
          <w:spacing w:val="40"/>
        </w:rPr>
        <w:t xml:space="preserve"> </w:t>
      </w:r>
      <w:r w:rsidRPr="00A1082D">
        <w:t>с</w:t>
      </w:r>
      <w:r w:rsidRPr="00A1082D">
        <w:rPr>
          <w:spacing w:val="73"/>
        </w:rPr>
        <w:t xml:space="preserve"> </w:t>
      </w:r>
      <w:r w:rsidRPr="00A1082D">
        <w:t>углами</w:t>
      </w:r>
      <w:r w:rsidRPr="00A1082D">
        <w:rPr>
          <w:spacing w:val="77"/>
        </w:rPr>
        <w:t xml:space="preserve"> </w:t>
      </w:r>
      <w:r w:rsidRPr="00A1082D">
        <w:t>в</w:t>
      </w:r>
      <w:r w:rsidRPr="00A1082D">
        <w:rPr>
          <w:spacing w:val="71"/>
        </w:rPr>
        <w:t xml:space="preserve"> </w:t>
      </w:r>
      <w:r w:rsidRPr="00A1082D">
        <w:t>пространстве:</w:t>
      </w:r>
      <w:r w:rsidRPr="00A1082D">
        <w:rPr>
          <w:spacing w:val="73"/>
        </w:rPr>
        <w:t xml:space="preserve"> </w:t>
      </w:r>
      <w:r w:rsidRPr="00A1082D">
        <w:t>между</w:t>
      </w:r>
      <w:r w:rsidRPr="00A1082D">
        <w:rPr>
          <w:spacing w:val="40"/>
        </w:rPr>
        <w:t xml:space="preserve"> </w:t>
      </w:r>
      <w:r w:rsidRPr="00A1082D">
        <w:t>прямыми</w:t>
      </w:r>
      <w:r w:rsidRPr="00A1082D">
        <w:rPr>
          <w:spacing w:val="25"/>
        </w:rPr>
        <w:t xml:space="preserve"> </w:t>
      </w:r>
      <w:r w:rsidRPr="00A1082D">
        <w:t>в пространстве; между прямой и плоскостью.</w:t>
      </w:r>
    </w:p>
    <w:p w:rsidR="005A4B1C" w:rsidRPr="00A1082D" w:rsidRDefault="00E83FC3">
      <w:pPr>
        <w:pStyle w:val="a5"/>
        <w:numPr>
          <w:ilvl w:val="0"/>
          <w:numId w:val="77"/>
        </w:numPr>
        <w:tabs>
          <w:tab w:val="left" w:pos="1798"/>
        </w:tabs>
        <w:spacing w:line="287" w:lineRule="exact"/>
        <w:ind w:left="1798" w:hanging="306"/>
        <w:jc w:val="left"/>
      </w:pPr>
      <w:r w:rsidRPr="00A1082D">
        <w:t>Свободно</w:t>
      </w:r>
      <w:r w:rsidRPr="00A1082D">
        <w:rPr>
          <w:spacing w:val="-11"/>
        </w:rPr>
        <w:t xml:space="preserve"> </w:t>
      </w:r>
      <w:r w:rsidRPr="00A1082D">
        <w:t>оперировать</w:t>
      </w:r>
      <w:r w:rsidRPr="00A1082D">
        <w:rPr>
          <w:spacing w:val="-9"/>
        </w:rPr>
        <w:t xml:space="preserve"> </w:t>
      </w:r>
      <w:r w:rsidRPr="00A1082D">
        <w:t>понятиями,</w:t>
      </w:r>
      <w:r w:rsidRPr="00A1082D">
        <w:rPr>
          <w:spacing w:val="-7"/>
        </w:rPr>
        <w:t xml:space="preserve"> </w:t>
      </w:r>
      <w:r w:rsidRPr="00A1082D">
        <w:t>связанными</w:t>
      </w:r>
      <w:r w:rsidRPr="00A1082D">
        <w:rPr>
          <w:spacing w:val="-8"/>
        </w:rPr>
        <w:t xml:space="preserve"> </w:t>
      </w:r>
      <w:r w:rsidRPr="00A1082D">
        <w:t>с</w:t>
      </w:r>
      <w:r w:rsidRPr="00A1082D">
        <w:rPr>
          <w:spacing w:val="-12"/>
        </w:rPr>
        <w:t xml:space="preserve"> </w:t>
      </w:r>
      <w:r w:rsidRPr="00A1082D">
        <w:rPr>
          <w:spacing w:val="-2"/>
        </w:rPr>
        <w:t>многогранниками.</w:t>
      </w:r>
    </w:p>
    <w:p w:rsidR="005A4B1C" w:rsidRPr="00A1082D" w:rsidRDefault="00E83FC3">
      <w:pPr>
        <w:pStyle w:val="a5"/>
        <w:numPr>
          <w:ilvl w:val="0"/>
          <w:numId w:val="77"/>
        </w:numPr>
        <w:tabs>
          <w:tab w:val="left" w:pos="1797"/>
        </w:tabs>
        <w:spacing w:before="1" w:line="237" w:lineRule="auto"/>
        <w:ind w:right="255" w:firstLine="595"/>
        <w:jc w:val="left"/>
      </w:pPr>
      <w:r w:rsidRPr="00A1082D">
        <w:t>Свободно</w:t>
      </w:r>
      <w:r w:rsidRPr="00A1082D">
        <w:rPr>
          <w:spacing w:val="40"/>
        </w:rPr>
        <w:t xml:space="preserve"> </w:t>
      </w:r>
      <w:r w:rsidRPr="00A1082D">
        <w:t>распознавать</w:t>
      </w:r>
      <w:r w:rsidRPr="00A1082D">
        <w:rPr>
          <w:spacing w:val="40"/>
        </w:rPr>
        <w:t xml:space="preserve"> </w:t>
      </w:r>
      <w:r w:rsidRPr="00A1082D">
        <w:t>основные</w:t>
      </w:r>
      <w:r w:rsidRPr="00A1082D">
        <w:rPr>
          <w:spacing w:val="40"/>
        </w:rPr>
        <w:t xml:space="preserve"> </w:t>
      </w:r>
      <w:r w:rsidRPr="00A1082D">
        <w:t>виды</w:t>
      </w:r>
      <w:r w:rsidRPr="00A1082D">
        <w:rPr>
          <w:spacing w:val="40"/>
        </w:rPr>
        <w:t xml:space="preserve"> </w:t>
      </w:r>
      <w:r w:rsidRPr="00A1082D">
        <w:t>многогранников</w:t>
      </w:r>
      <w:r w:rsidRPr="00A1082D">
        <w:rPr>
          <w:spacing w:val="40"/>
        </w:rPr>
        <w:t xml:space="preserve"> </w:t>
      </w:r>
      <w:r w:rsidRPr="00A1082D">
        <w:t>(призма,</w:t>
      </w:r>
      <w:r w:rsidRPr="00A1082D">
        <w:rPr>
          <w:spacing w:val="40"/>
        </w:rPr>
        <w:t xml:space="preserve"> </w:t>
      </w:r>
      <w:r w:rsidRPr="00A1082D">
        <w:t>пирамида,</w:t>
      </w:r>
      <w:r w:rsidRPr="00A1082D">
        <w:rPr>
          <w:spacing w:val="40"/>
        </w:rPr>
        <w:t xml:space="preserve"> </w:t>
      </w:r>
      <w:r w:rsidRPr="00A1082D">
        <w:t>прямоуголь- ный параллелепипед, куб).</w:t>
      </w:r>
    </w:p>
    <w:p w:rsidR="005A4B1C" w:rsidRPr="00A1082D" w:rsidRDefault="00E83FC3">
      <w:pPr>
        <w:pStyle w:val="a5"/>
        <w:numPr>
          <w:ilvl w:val="0"/>
          <w:numId w:val="77"/>
        </w:numPr>
        <w:tabs>
          <w:tab w:val="left" w:pos="1798"/>
        </w:tabs>
        <w:spacing w:line="292" w:lineRule="exact"/>
        <w:ind w:left="1798" w:hanging="306"/>
        <w:jc w:val="left"/>
      </w:pPr>
      <w:r w:rsidRPr="00A1082D">
        <w:t>Классифицировать</w:t>
      </w:r>
      <w:r w:rsidRPr="00A1082D">
        <w:rPr>
          <w:spacing w:val="-10"/>
        </w:rPr>
        <w:t xml:space="preserve"> </w:t>
      </w:r>
      <w:r w:rsidRPr="00A1082D">
        <w:t>многогранники,</w:t>
      </w:r>
      <w:r w:rsidRPr="00A1082D">
        <w:rPr>
          <w:spacing w:val="-10"/>
        </w:rPr>
        <w:t xml:space="preserve"> </w:t>
      </w:r>
      <w:r w:rsidRPr="00A1082D">
        <w:t>выбирая</w:t>
      </w:r>
      <w:r w:rsidRPr="00A1082D">
        <w:rPr>
          <w:spacing w:val="-14"/>
        </w:rPr>
        <w:t xml:space="preserve"> </w:t>
      </w:r>
      <w:r w:rsidRPr="00A1082D">
        <w:t>основания</w:t>
      </w:r>
      <w:r w:rsidRPr="00A1082D">
        <w:rPr>
          <w:spacing w:val="-9"/>
        </w:rPr>
        <w:t xml:space="preserve"> </w:t>
      </w:r>
      <w:r w:rsidRPr="00A1082D">
        <w:t>для</w:t>
      </w:r>
      <w:r w:rsidRPr="00A1082D">
        <w:rPr>
          <w:spacing w:val="-13"/>
        </w:rPr>
        <w:t xml:space="preserve"> </w:t>
      </w:r>
      <w:r w:rsidRPr="00A1082D">
        <w:rPr>
          <w:spacing w:val="-2"/>
        </w:rPr>
        <w:t>классификации.</w:t>
      </w:r>
    </w:p>
    <w:p w:rsidR="005A4B1C" w:rsidRPr="00A1082D" w:rsidRDefault="00E83FC3">
      <w:pPr>
        <w:pStyle w:val="a5"/>
        <w:numPr>
          <w:ilvl w:val="0"/>
          <w:numId w:val="77"/>
        </w:numPr>
        <w:tabs>
          <w:tab w:val="left" w:pos="1798"/>
        </w:tabs>
        <w:spacing w:line="293" w:lineRule="exact"/>
        <w:ind w:left="1798" w:hanging="306"/>
        <w:jc w:val="left"/>
      </w:pPr>
      <w:r w:rsidRPr="00A1082D">
        <w:t>Свободно</w:t>
      </w:r>
      <w:r w:rsidRPr="00A1082D">
        <w:rPr>
          <w:spacing w:val="-11"/>
        </w:rPr>
        <w:t xml:space="preserve"> </w:t>
      </w:r>
      <w:r w:rsidRPr="00A1082D">
        <w:t>оперировать</w:t>
      </w:r>
      <w:r w:rsidRPr="00A1082D">
        <w:rPr>
          <w:spacing w:val="-9"/>
        </w:rPr>
        <w:t xml:space="preserve"> </w:t>
      </w:r>
      <w:r w:rsidRPr="00A1082D">
        <w:t>понятиями,</w:t>
      </w:r>
      <w:r w:rsidRPr="00A1082D">
        <w:rPr>
          <w:spacing w:val="-8"/>
        </w:rPr>
        <w:t xml:space="preserve"> </w:t>
      </w:r>
      <w:r w:rsidRPr="00A1082D">
        <w:t>связанными</w:t>
      </w:r>
      <w:r w:rsidRPr="00A1082D">
        <w:rPr>
          <w:spacing w:val="-8"/>
        </w:rPr>
        <w:t xml:space="preserve"> </w:t>
      </w:r>
      <w:r w:rsidRPr="00A1082D">
        <w:t>с</w:t>
      </w:r>
      <w:r w:rsidRPr="00A1082D">
        <w:rPr>
          <w:spacing w:val="-12"/>
        </w:rPr>
        <w:t xml:space="preserve"> </w:t>
      </w:r>
      <w:r w:rsidRPr="00A1082D">
        <w:t>сечением</w:t>
      </w:r>
      <w:r w:rsidRPr="00A1082D">
        <w:rPr>
          <w:spacing w:val="-10"/>
        </w:rPr>
        <w:t xml:space="preserve"> </w:t>
      </w:r>
      <w:r w:rsidRPr="00A1082D">
        <w:t>многогранников</w:t>
      </w:r>
      <w:r w:rsidRPr="00A1082D">
        <w:rPr>
          <w:spacing w:val="-7"/>
        </w:rPr>
        <w:t xml:space="preserve"> </w:t>
      </w:r>
      <w:r w:rsidRPr="00A1082D">
        <w:rPr>
          <w:spacing w:val="-2"/>
        </w:rPr>
        <w:t>плоскостью.</w:t>
      </w:r>
    </w:p>
    <w:p w:rsidR="005A4B1C" w:rsidRPr="00A1082D" w:rsidRDefault="00E83FC3">
      <w:pPr>
        <w:pStyle w:val="a5"/>
        <w:numPr>
          <w:ilvl w:val="0"/>
          <w:numId w:val="77"/>
        </w:numPr>
        <w:tabs>
          <w:tab w:val="left" w:pos="1797"/>
        </w:tabs>
        <w:spacing w:before="2" w:line="237" w:lineRule="auto"/>
        <w:ind w:right="258" w:firstLine="595"/>
        <w:jc w:val="left"/>
      </w:pPr>
      <w:r w:rsidRPr="00A1082D">
        <w:t>Выполнять</w:t>
      </w:r>
      <w:r w:rsidRPr="00A1082D">
        <w:rPr>
          <w:spacing w:val="40"/>
        </w:rPr>
        <w:t xml:space="preserve"> </w:t>
      </w:r>
      <w:r w:rsidRPr="00A1082D">
        <w:t>параллельное,</w:t>
      </w:r>
      <w:r w:rsidRPr="00A1082D">
        <w:rPr>
          <w:spacing w:val="40"/>
        </w:rPr>
        <w:t xml:space="preserve"> </w:t>
      </w:r>
      <w:r w:rsidRPr="00A1082D">
        <w:t>центральное</w:t>
      </w:r>
      <w:r w:rsidRPr="00A1082D">
        <w:rPr>
          <w:spacing w:val="40"/>
        </w:rPr>
        <w:t xml:space="preserve"> </w:t>
      </w:r>
      <w:r w:rsidRPr="00A1082D">
        <w:t>и</w:t>
      </w:r>
      <w:r w:rsidRPr="00A1082D">
        <w:rPr>
          <w:spacing w:val="40"/>
        </w:rPr>
        <w:t xml:space="preserve"> </w:t>
      </w:r>
      <w:r w:rsidRPr="00A1082D">
        <w:t>ортогональное</w:t>
      </w:r>
      <w:r w:rsidRPr="00A1082D">
        <w:rPr>
          <w:spacing w:val="40"/>
        </w:rPr>
        <w:t xml:space="preserve"> </w:t>
      </w:r>
      <w:r w:rsidRPr="00A1082D">
        <w:t>проектирование</w:t>
      </w:r>
      <w:r w:rsidRPr="00A1082D">
        <w:rPr>
          <w:spacing w:val="40"/>
        </w:rPr>
        <w:t xml:space="preserve"> </w:t>
      </w:r>
      <w:r w:rsidRPr="00A1082D">
        <w:t>фигур</w:t>
      </w:r>
      <w:r w:rsidRPr="00A1082D">
        <w:rPr>
          <w:spacing w:val="40"/>
        </w:rPr>
        <w:t xml:space="preserve"> </w:t>
      </w:r>
      <w:r w:rsidRPr="00A1082D">
        <w:t>на</w:t>
      </w:r>
      <w:r w:rsidRPr="00A1082D">
        <w:rPr>
          <w:spacing w:val="40"/>
        </w:rPr>
        <w:t xml:space="preserve"> </w:t>
      </w:r>
      <w:r w:rsidRPr="00A1082D">
        <w:t>плос-</w:t>
      </w:r>
      <w:r w:rsidRPr="00A1082D">
        <w:rPr>
          <w:spacing w:val="-19"/>
        </w:rPr>
        <w:t xml:space="preserve"> </w:t>
      </w:r>
      <w:r w:rsidRPr="00A1082D">
        <w:t>кость; выполнять изображения фигур на плоскости.</w:t>
      </w:r>
    </w:p>
    <w:p w:rsidR="005A4B1C" w:rsidRPr="00A1082D" w:rsidRDefault="00E83FC3">
      <w:pPr>
        <w:pStyle w:val="a5"/>
        <w:numPr>
          <w:ilvl w:val="0"/>
          <w:numId w:val="77"/>
        </w:numPr>
        <w:tabs>
          <w:tab w:val="left" w:pos="1797"/>
        </w:tabs>
        <w:spacing w:before="1" w:line="237" w:lineRule="auto"/>
        <w:ind w:right="259" w:firstLine="595"/>
        <w:jc w:val="left"/>
      </w:pPr>
      <w:r w:rsidRPr="00A1082D">
        <w:t>Строить сечения многогранников различными методами, выполнять (выносные) плоскиечертежи из рисунков простых объёмных фигур: вид сверху, сбоку, снизу.</w:t>
      </w:r>
    </w:p>
    <w:p w:rsidR="005A4B1C" w:rsidRPr="00A1082D" w:rsidRDefault="00E83FC3">
      <w:pPr>
        <w:pStyle w:val="a5"/>
        <w:numPr>
          <w:ilvl w:val="0"/>
          <w:numId w:val="77"/>
        </w:numPr>
        <w:tabs>
          <w:tab w:val="left" w:pos="1797"/>
        </w:tabs>
        <w:spacing w:before="1" w:line="237" w:lineRule="auto"/>
        <w:ind w:right="255" w:firstLine="595"/>
        <w:jc w:val="left"/>
      </w:pPr>
      <w:r w:rsidRPr="00A1082D">
        <w:t>Вычислять</w:t>
      </w:r>
      <w:r w:rsidRPr="00A1082D">
        <w:rPr>
          <w:spacing w:val="40"/>
        </w:rPr>
        <w:t xml:space="preserve"> </w:t>
      </w:r>
      <w:r w:rsidRPr="00A1082D">
        <w:t>площади</w:t>
      </w:r>
      <w:r w:rsidRPr="00A1082D">
        <w:rPr>
          <w:spacing w:val="40"/>
        </w:rPr>
        <w:t xml:space="preserve"> </w:t>
      </w:r>
      <w:r w:rsidRPr="00A1082D">
        <w:t>поверхностей</w:t>
      </w:r>
      <w:r w:rsidRPr="00A1082D">
        <w:rPr>
          <w:spacing w:val="40"/>
        </w:rPr>
        <w:t xml:space="preserve"> </w:t>
      </w:r>
      <w:r w:rsidRPr="00A1082D">
        <w:t>многогранников</w:t>
      </w:r>
      <w:r w:rsidRPr="00A1082D">
        <w:rPr>
          <w:spacing w:val="40"/>
        </w:rPr>
        <w:t xml:space="preserve"> </w:t>
      </w:r>
      <w:r w:rsidRPr="00A1082D">
        <w:t>(призма,</w:t>
      </w:r>
      <w:r w:rsidRPr="00A1082D">
        <w:rPr>
          <w:spacing w:val="40"/>
        </w:rPr>
        <w:t xml:space="preserve"> </w:t>
      </w:r>
      <w:r w:rsidRPr="00A1082D">
        <w:t>пирамида),</w:t>
      </w:r>
      <w:r w:rsidRPr="00A1082D">
        <w:rPr>
          <w:spacing w:val="40"/>
        </w:rPr>
        <w:t xml:space="preserve"> </w:t>
      </w:r>
      <w:r w:rsidRPr="00A1082D">
        <w:t>геометрических</w:t>
      </w:r>
      <w:r w:rsidRPr="00A1082D">
        <w:rPr>
          <w:spacing w:val="-1"/>
        </w:rPr>
        <w:t xml:space="preserve"> </w:t>
      </w:r>
      <w:r w:rsidRPr="00A1082D">
        <w:t>тел</w:t>
      </w:r>
      <w:r w:rsidRPr="00A1082D">
        <w:rPr>
          <w:spacing w:val="40"/>
        </w:rPr>
        <w:t xml:space="preserve"> </w:t>
      </w:r>
      <w:r w:rsidRPr="00A1082D">
        <w:t>с применением формул.</w:t>
      </w:r>
    </w:p>
    <w:p w:rsidR="005A4B1C" w:rsidRPr="00A1082D" w:rsidRDefault="00E83FC3">
      <w:pPr>
        <w:pStyle w:val="a5"/>
        <w:numPr>
          <w:ilvl w:val="0"/>
          <w:numId w:val="77"/>
        </w:numPr>
        <w:tabs>
          <w:tab w:val="left" w:pos="1797"/>
        </w:tabs>
        <w:spacing w:before="1" w:line="237" w:lineRule="auto"/>
        <w:ind w:right="249" w:firstLine="595"/>
        <w:jc w:val="left"/>
      </w:pPr>
      <w:r w:rsidRPr="00A1082D">
        <w:t>Свободно</w:t>
      </w:r>
      <w:r w:rsidRPr="00A1082D">
        <w:rPr>
          <w:spacing w:val="-3"/>
        </w:rPr>
        <w:t xml:space="preserve"> </w:t>
      </w:r>
      <w:r w:rsidRPr="00A1082D">
        <w:t>оперировать</w:t>
      </w:r>
      <w:r w:rsidRPr="00A1082D">
        <w:rPr>
          <w:spacing w:val="-2"/>
        </w:rPr>
        <w:t xml:space="preserve"> </w:t>
      </w:r>
      <w:r w:rsidRPr="00A1082D">
        <w:t>понятиями:</w:t>
      </w:r>
      <w:r w:rsidRPr="00A1082D">
        <w:rPr>
          <w:spacing w:val="-2"/>
        </w:rPr>
        <w:t xml:space="preserve"> </w:t>
      </w:r>
      <w:r w:rsidRPr="00A1082D">
        <w:t>симметрия в</w:t>
      </w:r>
      <w:r w:rsidRPr="00A1082D">
        <w:rPr>
          <w:spacing w:val="-3"/>
        </w:rPr>
        <w:t xml:space="preserve"> </w:t>
      </w:r>
      <w:r w:rsidRPr="00A1082D">
        <w:t>пространстве; центр,</w:t>
      </w:r>
      <w:r w:rsidRPr="00A1082D">
        <w:rPr>
          <w:spacing w:val="-1"/>
        </w:rPr>
        <w:t xml:space="preserve"> </w:t>
      </w:r>
      <w:r w:rsidRPr="00A1082D">
        <w:t>ось и</w:t>
      </w:r>
      <w:r w:rsidRPr="00A1082D">
        <w:rPr>
          <w:spacing w:val="-2"/>
        </w:rPr>
        <w:t xml:space="preserve"> </w:t>
      </w:r>
      <w:r w:rsidRPr="00A1082D">
        <w:t>плоскость сим-метрии; центр, ось и плоскость симметрии фигуры.</w:t>
      </w:r>
    </w:p>
    <w:p w:rsidR="005A4B1C" w:rsidRPr="00A1082D" w:rsidRDefault="00E83FC3">
      <w:pPr>
        <w:pStyle w:val="a5"/>
        <w:numPr>
          <w:ilvl w:val="0"/>
          <w:numId w:val="77"/>
        </w:numPr>
        <w:tabs>
          <w:tab w:val="left" w:pos="1797"/>
          <w:tab w:val="left" w:pos="2922"/>
          <w:tab w:val="left" w:pos="4301"/>
          <w:tab w:val="left" w:pos="5583"/>
          <w:tab w:val="left" w:pos="7614"/>
          <w:tab w:val="left" w:pos="8675"/>
          <w:tab w:val="left" w:pos="9002"/>
          <w:tab w:val="left" w:pos="10725"/>
        </w:tabs>
        <w:spacing w:before="1" w:line="237" w:lineRule="auto"/>
        <w:ind w:right="250" w:firstLine="595"/>
        <w:jc w:val="left"/>
      </w:pPr>
      <w:r w:rsidRPr="00A1082D">
        <w:rPr>
          <w:spacing w:val="-2"/>
        </w:rPr>
        <w:t>Свободно</w:t>
      </w:r>
      <w:r w:rsidRPr="00A1082D">
        <w:tab/>
      </w:r>
      <w:r w:rsidRPr="00A1082D">
        <w:rPr>
          <w:spacing w:val="-2"/>
        </w:rPr>
        <w:t>оперировать</w:t>
      </w:r>
      <w:r w:rsidRPr="00A1082D">
        <w:tab/>
      </w:r>
      <w:r w:rsidRPr="00A1082D">
        <w:rPr>
          <w:spacing w:val="-2"/>
        </w:rPr>
        <w:t>понятиями,</w:t>
      </w:r>
      <w:r w:rsidRPr="00A1082D">
        <w:tab/>
      </w:r>
      <w:r w:rsidRPr="00A1082D">
        <w:rPr>
          <w:spacing w:val="-2"/>
        </w:rPr>
        <w:t>соответствующими</w:t>
      </w:r>
      <w:r w:rsidRPr="00A1082D">
        <w:tab/>
      </w:r>
      <w:r w:rsidRPr="00A1082D">
        <w:rPr>
          <w:spacing w:val="-2"/>
        </w:rPr>
        <w:t>векторам</w:t>
      </w:r>
      <w:r w:rsidRPr="00A1082D">
        <w:tab/>
      </w:r>
      <w:r w:rsidRPr="00A1082D">
        <w:rPr>
          <w:spacing w:val="-10"/>
        </w:rPr>
        <w:t>и</w:t>
      </w:r>
      <w:r w:rsidRPr="00A1082D">
        <w:tab/>
        <w:t>координатам</w:t>
      </w:r>
      <w:r w:rsidRPr="00A1082D">
        <w:rPr>
          <w:spacing w:val="80"/>
        </w:rPr>
        <w:t xml:space="preserve"> </w:t>
      </w:r>
      <w:r w:rsidRPr="00A1082D">
        <w:t>в</w:t>
      </w:r>
      <w:r w:rsidRPr="00A1082D">
        <w:tab/>
      </w:r>
      <w:r w:rsidRPr="00A1082D">
        <w:rPr>
          <w:spacing w:val="-4"/>
        </w:rPr>
        <w:t xml:space="preserve">про- </w:t>
      </w:r>
      <w:r w:rsidRPr="00A1082D">
        <w:rPr>
          <w:spacing w:val="-2"/>
        </w:rPr>
        <w:t>странстве.</w:t>
      </w:r>
    </w:p>
    <w:p w:rsidR="005A4B1C" w:rsidRPr="00A1082D" w:rsidRDefault="00E83FC3">
      <w:pPr>
        <w:pStyle w:val="a5"/>
        <w:numPr>
          <w:ilvl w:val="0"/>
          <w:numId w:val="77"/>
        </w:numPr>
        <w:tabs>
          <w:tab w:val="left" w:pos="1798"/>
        </w:tabs>
        <w:spacing w:line="292" w:lineRule="exact"/>
        <w:ind w:left="1798" w:hanging="306"/>
        <w:jc w:val="left"/>
      </w:pPr>
      <w:r w:rsidRPr="00A1082D">
        <w:t>Выполнять</w:t>
      </w:r>
      <w:r w:rsidRPr="00A1082D">
        <w:rPr>
          <w:spacing w:val="-4"/>
        </w:rPr>
        <w:t xml:space="preserve"> </w:t>
      </w:r>
      <w:r w:rsidRPr="00A1082D">
        <w:t>действия</w:t>
      </w:r>
      <w:r w:rsidRPr="00A1082D">
        <w:rPr>
          <w:spacing w:val="-8"/>
        </w:rPr>
        <w:t xml:space="preserve"> </w:t>
      </w:r>
      <w:r w:rsidRPr="00A1082D">
        <w:t>над</w:t>
      </w:r>
      <w:r w:rsidRPr="00A1082D">
        <w:rPr>
          <w:spacing w:val="-9"/>
        </w:rPr>
        <w:t xml:space="preserve"> </w:t>
      </w:r>
      <w:r w:rsidRPr="00A1082D">
        <w:rPr>
          <w:spacing w:val="-2"/>
        </w:rPr>
        <w:t>векторами.</w:t>
      </w:r>
    </w:p>
    <w:p w:rsidR="005A4B1C" w:rsidRPr="00A1082D" w:rsidRDefault="00E83FC3">
      <w:pPr>
        <w:pStyle w:val="a5"/>
        <w:numPr>
          <w:ilvl w:val="0"/>
          <w:numId w:val="77"/>
        </w:numPr>
        <w:tabs>
          <w:tab w:val="left" w:pos="1797"/>
        </w:tabs>
        <w:spacing w:before="2" w:line="237" w:lineRule="auto"/>
        <w:ind w:right="253" w:firstLine="595"/>
      </w:pPr>
      <w:r w:rsidRPr="00A1082D">
        <w:t>Решать задачи на доказательство математических отношений и нахождение геометриче- ских величин,</w:t>
      </w:r>
      <w:r w:rsidRPr="00A1082D">
        <w:rPr>
          <w:spacing w:val="-1"/>
        </w:rPr>
        <w:t xml:space="preserve"> </w:t>
      </w:r>
      <w:r w:rsidRPr="00A1082D">
        <w:t>применяя известные</w:t>
      </w:r>
      <w:r w:rsidRPr="00A1082D">
        <w:rPr>
          <w:spacing w:val="-6"/>
        </w:rPr>
        <w:t xml:space="preserve"> </w:t>
      </w:r>
      <w:r w:rsidRPr="00A1082D">
        <w:t>методы при</w:t>
      </w:r>
      <w:r w:rsidRPr="00A1082D">
        <w:rPr>
          <w:spacing w:val="-3"/>
        </w:rPr>
        <w:t xml:space="preserve"> </w:t>
      </w:r>
      <w:r w:rsidRPr="00A1082D">
        <w:t>решении</w:t>
      </w:r>
      <w:r w:rsidRPr="00A1082D">
        <w:rPr>
          <w:spacing w:val="-3"/>
        </w:rPr>
        <w:t xml:space="preserve"> </w:t>
      </w:r>
      <w:r w:rsidRPr="00A1082D">
        <w:t>математических задач</w:t>
      </w:r>
      <w:r w:rsidRPr="00A1082D">
        <w:rPr>
          <w:spacing w:val="-11"/>
        </w:rPr>
        <w:t xml:space="preserve"> </w:t>
      </w:r>
      <w:r w:rsidRPr="00A1082D">
        <w:t xml:space="preserve">повышен-ного и высокого уровня </w:t>
      </w:r>
      <w:r w:rsidRPr="00A1082D">
        <w:rPr>
          <w:spacing w:val="-2"/>
        </w:rPr>
        <w:t>сложности.</w:t>
      </w:r>
    </w:p>
    <w:p w:rsidR="005A4B1C" w:rsidRPr="00A1082D" w:rsidRDefault="00E83FC3">
      <w:pPr>
        <w:pStyle w:val="a5"/>
        <w:numPr>
          <w:ilvl w:val="0"/>
          <w:numId w:val="77"/>
        </w:numPr>
        <w:tabs>
          <w:tab w:val="left" w:pos="1797"/>
        </w:tabs>
        <w:spacing w:line="237" w:lineRule="auto"/>
        <w:ind w:right="254" w:firstLine="595"/>
      </w:pPr>
      <w:r w:rsidRPr="00A1082D">
        <w:t>Применять простейшие программные средства и электронно-коммуникационные системы при решении стереометрических задач.</w:t>
      </w:r>
    </w:p>
    <w:p w:rsidR="005A4B1C" w:rsidRPr="00A1082D" w:rsidRDefault="00E83FC3">
      <w:pPr>
        <w:pStyle w:val="a5"/>
        <w:numPr>
          <w:ilvl w:val="0"/>
          <w:numId w:val="77"/>
        </w:numPr>
        <w:tabs>
          <w:tab w:val="left" w:pos="1797"/>
        </w:tabs>
        <w:spacing w:before="1" w:line="237" w:lineRule="auto"/>
        <w:ind w:right="255" w:firstLine="595"/>
      </w:pPr>
      <w:r w:rsidRPr="00A1082D">
        <w:t>Извлекать, преобразовывать и интерпретировать информацию о пространственных гео- метрических фигурах, представленную на чертежах и рисунках.</w:t>
      </w:r>
    </w:p>
    <w:p w:rsidR="005A4B1C" w:rsidRPr="00A1082D" w:rsidRDefault="00E83FC3">
      <w:pPr>
        <w:pStyle w:val="a5"/>
        <w:numPr>
          <w:ilvl w:val="0"/>
          <w:numId w:val="77"/>
        </w:numPr>
        <w:tabs>
          <w:tab w:val="left" w:pos="1797"/>
        </w:tabs>
        <w:ind w:right="248" w:firstLine="595"/>
      </w:pPr>
      <w:r w:rsidRPr="00A1082D">
        <w:t>Применять полученные знания на практике: сравнивать и анализировать реальные ситуа-</w:t>
      </w:r>
      <w:r w:rsidRPr="00A1082D">
        <w:rPr>
          <w:spacing w:val="-10"/>
        </w:rPr>
        <w:t xml:space="preserve"> </w:t>
      </w:r>
      <w:r w:rsidRPr="00A1082D">
        <w:t>ции, применять изученные понятия в процессе поиска решения математически сформули-</w:t>
      </w:r>
      <w:r w:rsidRPr="00A1082D">
        <w:rPr>
          <w:spacing w:val="-14"/>
        </w:rPr>
        <w:t xml:space="preserve"> </w:t>
      </w:r>
      <w:r w:rsidRPr="00A1082D">
        <w:t>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 гебры; решать практические задачи, связанные с нахождением геометрических величин.</w:t>
      </w:r>
    </w:p>
    <w:p w:rsidR="005A4B1C" w:rsidRPr="00A1082D" w:rsidRDefault="00E83FC3">
      <w:pPr>
        <w:pStyle w:val="a5"/>
        <w:numPr>
          <w:ilvl w:val="0"/>
          <w:numId w:val="77"/>
        </w:numPr>
        <w:tabs>
          <w:tab w:val="left" w:pos="1797"/>
        </w:tabs>
        <w:spacing w:line="237" w:lineRule="auto"/>
        <w:ind w:right="250" w:firstLine="595"/>
      </w:pPr>
      <w:r w:rsidRPr="00A1082D">
        <w:t>Иметь представления об основных этапах развития геометрии как составной части фунда-</w:t>
      </w:r>
      <w:r w:rsidRPr="00A1082D">
        <w:rPr>
          <w:spacing w:val="-14"/>
        </w:rPr>
        <w:t xml:space="preserve"> </w:t>
      </w:r>
      <w:r w:rsidRPr="00A1082D">
        <w:t>мента развития технологий.</w:t>
      </w:r>
    </w:p>
    <w:p w:rsidR="005A4B1C" w:rsidRPr="00A1082D" w:rsidRDefault="00E83FC3">
      <w:pPr>
        <w:spacing w:line="276" w:lineRule="exact"/>
        <w:ind w:left="1492"/>
        <w:jc w:val="both"/>
        <w:rPr>
          <w:b/>
        </w:rPr>
      </w:pPr>
      <w:r w:rsidRPr="00A1082D">
        <w:rPr>
          <w:b/>
          <w:color w:val="0D0D0D"/>
        </w:rPr>
        <w:t>11</w:t>
      </w:r>
      <w:r w:rsidRPr="00A1082D">
        <w:rPr>
          <w:b/>
          <w:color w:val="0D0D0D"/>
          <w:spacing w:val="5"/>
        </w:rPr>
        <w:t xml:space="preserve"> </w:t>
      </w:r>
      <w:r w:rsidRPr="00A1082D">
        <w:rPr>
          <w:b/>
          <w:spacing w:val="-2"/>
        </w:rPr>
        <w:t>класс</w:t>
      </w:r>
    </w:p>
    <w:p w:rsidR="005A4B1C" w:rsidRPr="00A1082D" w:rsidRDefault="00E83FC3">
      <w:pPr>
        <w:pStyle w:val="a5"/>
        <w:numPr>
          <w:ilvl w:val="0"/>
          <w:numId w:val="77"/>
        </w:numPr>
        <w:tabs>
          <w:tab w:val="left" w:pos="1797"/>
        </w:tabs>
        <w:spacing w:line="237" w:lineRule="auto"/>
        <w:ind w:right="259" w:firstLine="595"/>
      </w:pPr>
      <w:r w:rsidRPr="00A1082D">
        <w:t>Свободно оперировать понятиями, связанными с цилиндрической, конической и сфериче-</w:t>
      </w:r>
      <w:r w:rsidRPr="00A1082D">
        <w:rPr>
          <w:spacing w:val="-3"/>
        </w:rPr>
        <w:t xml:space="preserve"> </w:t>
      </w:r>
      <w:r w:rsidRPr="00A1082D">
        <w:t>ской поверхностями; объяснять способы получения.</w:t>
      </w:r>
    </w:p>
    <w:p w:rsidR="005A4B1C" w:rsidRPr="00A1082D" w:rsidRDefault="00E83FC3">
      <w:pPr>
        <w:pStyle w:val="a5"/>
        <w:numPr>
          <w:ilvl w:val="0"/>
          <w:numId w:val="77"/>
        </w:numPr>
        <w:tabs>
          <w:tab w:val="left" w:pos="1798"/>
        </w:tabs>
        <w:spacing w:line="290" w:lineRule="exact"/>
        <w:ind w:left="1798" w:hanging="306"/>
      </w:pPr>
      <w:r w:rsidRPr="00A1082D">
        <w:t>Оперировать</w:t>
      </w:r>
      <w:r w:rsidRPr="00A1082D">
        <w:rPr>
          <w:spacing w:val="-3"/>
        </w:rPr>
        <w:t xml:space="preserve"> </w:t>
      </w:r>
      <w:r w:rsidRPr="00A1082D">
        <w:t>понятиями,</w:t>
      </w:r>
      <w:r w:rsidRPr="00A1082D">
        <w:rPr>
          <w:spacing w:val="-2"/>
        </w:rPr>
        <w:t xml:space="preserve"> </w:t>
      </w:r>
      <w:r w:rsidRPr="00A1082D">
        <w:t>связанными</w:t>
      </w:r>
      <w:r w:rsidRPr="00A1082D">
        <w:rPr>
          <w:spacing w:val="-3"/>
        </w:rPr>
        <w:t xml:space="preserve"> </w:t>
      </w:r>
      <w:r w:rsidRPr="00A1082D">
        <w:t>с</w:t>
      </w:r>
      <w:r w:rsidRPr="00A1082D">
        <w:rPr>
          <w:spacing w:val="-7"/>
        </w:rPr>
        <w:t xml:space="preserve"> </w:t>
      </w:r>
      <w:r w:rsidRPr="00A1082D">
        <w:t>телами</w:t>
      </w:r>
      <w:r w:rsidRPr="00A1082D">
        <w:rPr>
          <w:spacing w:val="-8"/>
        </w:rPr>
        <w:t xml:space="preserve"> </w:t>
      </w:r>
      <w:r w:rsidRPr="00A1082D">
        <w:t>вращения:</w:t>
      </w:r>
      <w:r w:rsidRPr="00A1082D">
        <w:rPr>
          <w:spacing w:val="-7"/>
        </w:rPr>
        <w:t xml:space="preserve"> </w:t>
      </w:r>
      <w:r w:rsidRPr="00A1082D">
        <w:t>цилиндром,</w:t>
      </w:r>
      <w:r w:rsidRPr="00A1082D">
        <w:rPr>
          <w:spacing w:val="-3"/>
        </w:rPr>
        <w:t xml:space="preserve"> </w:t>
      </w:r>
      <w:r w:rsidRPr="00A1082D">
        <w:t>конусом,</w:t>
      </w:r>
      <w:r w:rsidRPr="00A1082D">
        <w:rPr>
          <w:spacing w:val="-3"/>
        </w:rPr>
        <w:t xml:space="preserve"> </w:t>
      </w:r>
      <w:r w:rsidRPr="00A1082D">
        <w:t>сферой</w:t>
      </w:r>
      <w:r w:rsidRPr="00A1082D">
        <w:rPr>
          <w:spacing w:val="2"/>
        </w:rPr>
        <w:t xml:space="preserve"> </w:t>
      </w:r>
      <w:r w:rsidRPr="00A1082D">
        <w:rPr>
          <w:spacing w:val="-2"/>
        </w:rPr>
        <w:t>ишаром.</w:t>
      </w:r>
    </w:p>
    <w:p w:rsidR="005A4B1C" w:rsidRPr="00A1082D" w:rsidRDefault="00E83FC3">
      <w:pPr>
        <w:pStyle w:val="a5"/>
        <w:numPr>
          <w:ilvl w:val="0"/>
          <w:numId w:val="77"/>
        </w:numPr>
        <w:tabs>
          <w:tab w:val="left" w:pos="1797"/>
        </w:tabs>
        <w:spacing w:line="237" w:lineRule="auto"/>
        <w:ind w:right="252" w:firstLine="595"/>
      </w:pPr>
      <w:r w:rsidRPr="00A1082D">
        <w:t xml:space="preserve">Распознавать тела вращения (цилиндр, конус, сфера и шар) и объяснять способы получе-ния тел </w:t>
      </w:r>
      <w:r w:rsidRPr="00A1082D">
        <w:rPr>
          <w:spacing w:val="-2"/>
        </w:rPr>
        <w:t>вращения.</w:t>
      </w:r>
    </w:p>
    <w:p w:rsidR="005A4B1C" w:rsidRPr="00A1082D" w:rsidRDefault="00E83FC3">
      <w:pPr>
        <w:pStyle w:val="a5"/>
        <w:numPr>
          <w:ilvl w:val="0"/>
          <w:numId w:val="77"/>
        </w:numPr>
        <w:tabs>
          <w:tab w:val="left" w:pos="1798"/>
        </w:tabs>
        <w:spacing w:line="292" w:lineRule="exact"/>
        <w:ind w:left="1798" w:hanging="306"/>
      </w:pPr>
      <w:r w:rsidRPr="00A1082D">
        <w:t>Классифицировать</w:t>
      </w:r>
      <w:r w:rsidRPr="00A1082D">
        <w:rPr>
          <w:spacing w:val="-9"/>
        </w:rPr>
        <w:t xml:space="preserve"> </w:t>
      </w:r>
      <w:r w:rsidRPr="00A1082D">
        <w:t>взаимное</w:t>
      </w:r>
      <w:r w:rsidRPr="00A1082D">
        <w:rPr>
          <w:spacing w:val="-14"/>
        </w:rPr>
        <w:t xml:space="preserve"> </w:t>
      </w:r>
      <w:r w:rsidRPr="00A1082D">
        <w:t>расположение</w:t>
      </w:r>
      <w:r w:rsidRPr="00A1082D">
        <w:rPr>
          <w:spacing w:val="-12"/>
        </w:rPr>
        <w:t xml:space="preserve"> </w:t>
      </w:r>
      <w:r w:rsidRPr="00A1082D">
        <w:t>сферы</w:t>
      </w:r>
      <w:r w:rsidRPr="00A1082D">
        <w:rPr>
          <w:spacing w:val="-3"/>
        </w:rPr>
        <w:t xml:space="preserve"> </w:t>
      </w:r>
      <w:r w:rsidRPr="00A1082D">
        <w:t>и</w:t>
      </w:r>
      <w:r w:rsidRPr="00A1082D">
        <w:rPr>
          <w:spacing w:val="-2"/>
        </w:rPr>
        <w:t xml:space="preserve"> плоскости.</w:t>
      </w:r>
    </w:p>
    <w:p w:rsidR="005A4B1C" w:rsidRPr="00A1082D" w:rsidRDefault="00E83FC3">
      <w:pPr>
        <w:pStyle w:val="a5"/>
        <w:numPr>
          <w:ilvl w:val="0"/>
          <w:numId w:val="77"/>
        </w:numPr>
        <w:tabs>
          <w:tab w:val="left" w:pos="1797"/>
        </w:tabs>
        <w:spacing w:before="92" w:line="232" w:lineRule="auto"/>
        <w:ind w:right="250" w:firstLine="595"/>
      </w:pPr>
      <w:r w:rsidRPr="00A1082D">
        <w:t>Вычислять величины элементов многогранников и тел вращения; объёмы и площади по- верхностей многогранников и тел вращения, геометрических тел с применением формул.</w:t>
      </w:r>
    </w:p>
    <w:p w:rsidR="005A4B1C" w:rsidRPr="00A1082D" w:rsidRDefault="00E83FC3">
      <w:pPr>
        <w:pStyle w:val="a5"/>
        <w:numPr>
          <w:ilvl w:val="0"/>
          <w:numId w:val="77"/>
        </w:numPr>
        <w:tabs>
          <w:tab w:val="left" w:pos="1797"/>
        </w:tabs>
        <w:spacing w:before="7" w:line="237" w:lineRule="auto"/>
        <w:ind w:right="253" w:firstLine="595"/>
      </w:pPr>
      <w:r w:rsidRPr="00A1082D">
        <w:t>Свободно оперировать понятиями, связанными с комбинациями тел вращения и много-</w:t>
      </w:r>
      <w:r w:rsidRPr="00A1082D">
        <w:rPr>
          <w:spacing w:val="40"/>
        </w:rPr>
        <w:t xml:space="preserve"> </w:t>
      </w:r>
      <w:r w:rsidRPr="00A1082D">
        <w:t>гранников: многогранник, вписанный в сферу и описанный около сферы; сфера, вписан- ная в</w:t>
      </w:r>
      <w:r w:rsidRPr="00A1082D">
        <w:rPr>
          <w:spacing w:val="40"/>
        </w:rPr>
        <w:t xml:space="preserve"> </w:t>
      </w:r>
      <w:r w:rsidRPr="00A1082D">
        <w:t>многогранник или тело вращения.</w:t>
      </w:r>
    </w:p>
    <w:p w:rsidR="005A4B1C" w:rsidRPr="00A1082D" w:rsidRDefault="00E83FC3">
      <w:pPr>
        <w:pStyle w:val="a5"/>
        <w:numPr>
          <w:ilvl w:val="0"/>
          <w:numId w:val="77"/>
        </w:numPr>
        <w:tabs>
          <w:tab w:val="left" w:pos="1798"/>
        </w:tabs>
        <w:spacing w:line="292" w:lineRule="exact"/>
        <w:ind w:left="1798" w:hanging="306"/>
      </w:pPr>
      <w:r w:rsidRPr="00A1082D">
        <w:t>Вычислять</w:t>
      </w:r>
      <w:r w:rsidRPr="00A1082D">
        <w:rPr>
          <w:spacing w:val="-8"/>
        </w:rPr>
        <w:t xml:space="preserve"> </w:t>
      </w:r>
      <w:r w:rsidRPr="00A1082D">
        <w:t>соотношения</w:t>
      </w:r>
      <w:r w:rsidRPr="00A1082D">
        <w:rPr>
          <w:spacing w:val="-7"/>
        </w:rPr>
        <w:t xml:space="preserve"> </w:t>
      </w:r>
      <w:r w:rsidRPr="00A1082D">
        <w:t>между</w:t>
      </w:r>
      <w:r w:rsidRPr="00A1082D">
        <w:rPr>
          <w:spacing w:val="-14"/>
        </w:rPr>
        <w:t xml:space="preserve"> </w:t>
      </w:r>
      <w:r w:rsidRPr="00A1082D">
        <w:t>площадями</w:t>
      </w:r>
      <w:r w:rsidRPr="00A1082D">
        <w:rPr>
          <w:spacing w:val="-10"/>
        </w:rPr>
        <w:t xml:space="preserve"> </w:t>
      </w:r>
      <w:r w:rsidRPr="00A1082D">
        <w:t>поверхностей</w:t>
      </w:r>
      <w:r w:rsidRPr="00A1082D">
        <w:rPr>
          <w:spacing w:val="-4"/>
        </w:rPr>
        <w:t xml:space="preserve"> </w:t>
      </w:r>
      <w:r w:rsidRPr="00A1082D">
        <w:t>и</w:t>
      </w:r>
      <w:r w:rsidRPr="00A1082D">
        <w:rPr>
          <w:spacing w:val="-10"/>
        </w:rPr>
        <w:t xml:space="preserve"> </w:t>
      </w:r>
      <w:r w:rsidRPr="00A1082D">
        <w:t>объёмами</w:t>
      </w:r>
      <w:r w:rsidRPr="00A1082D">
        <w:rPr>
          <w:spacing w:val="-9"/>
        </w:rPr>
        <w:t xml:space="preserve"> </w:t>
      </w:r>
      <w:r w:rsidRPr="00A1082D">
        <w:t>подобных</w:t>
      </w:r>
      <w:r w:rsidRPr="00A1082D">
        <w:rPr>
          <w:spacing w:val="-7"/>
        </w:rPr>
        <w:t xml:space="preserve"> </w:t>
      </w:r>
      <w:r w:rsidRPr="00A1082D">
        <w:rPr>
          <w:spacing w:val="-4"/>
        </w:rPr>
        <w:t>тел.</w:t>
      </w:r>
    </w:p>
    <w:p w:rsidR="005A4B1C" w:rsidRPr="00A1082D" w:rsidRDefault="00E83FC3">
      <w:pPr>
        <w:pStyle w:val="a5"/>
        <w:numPr>
          <w:ilvl w:val="0"/>
          <w:numId w:val="77"/>
        </w:numPr>
        <w:tabs>
          <w:tab w:val="left" w:pos="1797"/>
        </w:tabs>
        <w:spacing w:before="2" w:line="237" w:lineRule="auto"/>
        <w:ind w:right="252" w:firstLine="595"/>
      </w:pPr>
      <w:r w:rsidRPr="00A1082D">
        <w:t>Изображать изучаемые фигуры; выполнять (выносные) плоские чертежи из рисунков про-</w:t>
      </w:r>
      <w:r w:rsidRPr="00A1082D">
        <w:rPr>
          <w:spacing w:val="-12"/>
        </w:rPr>
        <w:t xml:space="preserve"> </w:t>
      </w:r>
      <w:r w:rsidRPr="00A1082D">
        <w:t>стых объёмных фигур: вид сверху, сбоку, снизу; строить сечения тел вращения.</w:t>
      </w:r>
    </w:p>
    <w:p w:rsidR="005A4B1C" w:rsidRPr="00A1082D" w:rsidRDefault="00E83FC3">
      <w:pPr>
        <w:pStyle w:val="a5"/>
        <w:numPr>
          <w:ilvl w:val="0"/>
          <w:numId w:val="77"/>
        </w:numPr>
        <w:tabs>
          <w:tab w:val="left" w:pos="1798"/>
        </w:tabs>
        <w:spacing w:line="292" w:lineRule="exact"/>
        <w:ind w:left="1798" w:hanging="306"/>
      </w:pPr>
      <w:r w:rsidRPr="00A1082D">
        <w:t>Извлекать,</w:t>
      </w:r>
      <w:r w:rsidRPr="00A1082D">
        <w:rPr>
          <w:spacing w:val="45"/>
        </w:rPr>
        <w:t xml:space="preserve">  </w:t>
      </w:r>
      <w:r w:rsidRPr="00A1082D">
        <w:t>интерпретировать</w:t>
      </w:r>
      <w:r w:rsidRPr="00A1082D">
        <w:rPr>
          <w:spacing w:val="47"/>
        </w:rPr>
        <w:t xml:space="preserve">  </w:t>
      </w:r>
      <w:r w:rsidRPr="00A1082D">
        <w:t>и</w:t>
      </w:r>
      <w:r w:rsidRPr="00A1082D">
        <w:rPr>
          <w:spacing w:val="43"/>
        </w:rPr>
        <w:t xml:space="preserve">  </w:t>
      </w:r>
      <w:r w:rsidRPr="00A1082D">
        <w:t>преобразовывать</w:t>
      </w:r>
      <w:r w:rsidRPr="00A1082D">
        <w:rPr>
          <w:spacing w:val="46"/>
        </w:rPr>
        <w:t xml:space="preserve">  </w:t>
      </w:r>
      <w:r w:rsidRPr="00A1082D">
        <w:t>информацию</w:t>
      </w:r>
      <w:r w:rsidRPr="00A1082D">
        <w:rPr>
          <w:spacing w:val="44"/>
        </w:rPr>
        <w:t xml:space="preserve">  </w:t>
      </w:r>
      <w:r w:rsidRPr="00A1082D">
        <w:t>о</w:t>
      </w:r>
      <w:r w:rsidRPr="00A1082D">
        <w:rPr>
          <w:spacing w:val="42"/>
        </w:rPr>
        <w:t xml:space="preserve">  </w:t>
      </w:r>
      <w:r w:rsidRPr="00A1082D">
        <w:t>пространственных</w:t>
      </w:r>
      <w:r w:rsidRPr="00A1082D">
        <w:rPr>
          <w:spacing w:val="45"/>
        </w:rPr>
        <w:t xml:space="preserve">  </w:t>
      </w:r>
      <w:r w:rsidRPr="00A1082D">
        <w:rPr>
          <w:spacing w:val="-4"/>
        </w:rPr>
        <w:t>гео-</w:t>
      </w:r>
    </w:p>
    <w:p w:rsidR="005A4B1C" w:rsidRPr="00A1082D" w:rsidRDefault="005A4B1C">
      <w:pPr>
        <w:spacing w:line="292" w:lineRule="exact"/>
        <w:jc w:val="both"/>
        <w:sectPr w:rsidR="005A4B1C" w:rsidRPr="00A1082D">
          <w:pgSz w:w="11910" w:h="16840"/>
          <w:pgMar w:top="980" w:right="0" w:bottom="840" w:left="520" w:header="0" w:footer="560" w:gutter="0"/>
          <w:cols w:space="720"/>
        </w:sectPr>
      </w:pPr>
    </w:p>
    <w:p w:rsidR="005A4B1C" w:rsidRPr="00A1082D" w:rsidRDefault="00E83FC3">
      <w:pPr>
        <w:pStyle w:val="a3"/>
        <w:spacing w:before="78" w:line="253" w:lineRule="exact"/>
        <w:jc w:val="left"/>
      </w:pPr>
      <w:r w:rsidRPr="00A1082D">
        <w:lastRenderedPageBreak/>
        <w:t>метрических</w:t>
      </w:r>
      <w:r w:rsidRPr="00A1082D">
        <w:rPr>
          <w:spacing w:val="-5"/>
        </w:rPr>
        <w:t xml:space="preserve"> </w:t>
      </w:r>
      <w:r w:rsidRPr="00A1082D">
        <w:t>фигурах,</w:t>
      </w:r>
      <w:r w:rsidRPr="00A1082D">
        <w:rPr>
          <w:spacing w:val="-7"/>
        </w:rPr>
        <w:t xml:space="preserve"> </w:t>
      </w:r>
      <w:r w:rsidRPr="00A1082D">
        <w:t>представленную</w:t>
      </w:r>
      <w:r w:rsidRPr="00A1082D">
        <w:rPr>
          <w:spacing w:val="-3"/>
        </w:rPr>
        <w:t xml:space="preserve"> </w:t>
      </w:r>
      <w:r w:rsidRPr="00A1082D">
        <w:t>на</w:t>
      </w:r>
      <w:r w:rsidRPr="00A1082D">
        <w:rPr>
          <w:spacing w:val="-6"/>
        </w:rPr>
        <w:t xml:space="preserve"> </w:t>
      </w:r>
      <w:r w:rsidRPr="00A1082D">
        <w:t>чертежах</w:t>
      </w:r>
      <w:r w:rsidRPr="00A1082D">
        <w:rPr>
          <w:spacing w:val="-4"/>
        </w:rPr>
        <w:t xml:space="preserve"> </w:t>
      </w:r>
      <w:r w:rsidRPr="00A1082D">
        <w:t>и</w:t>
      </w:r>
      <w:r w:rsidRPr="00A1082D">
        <w:rPr>
          <w:spacing w:val="-3"/>
        </w:rPr>
        <w:t xml:space="preserve"> </w:t>
      </w:r>
      <w:r w:rsidRPr="00A1082D">
        <w:rPr>
          <w:spacing w:val="-2"/>
        </w:rPr>
        <w:t>рисунках.</w:t>
      </w:r>
    </w:p>
    <w:p w:rsidR="005A4B1C" w:rsidRPr="00A1082D" w:rsidRDefault="00E83FC3">
      <w:pPr>
        <w:pStyle w:val="a5"/>
        <w:numPr>
          <w:ilvl w:val="0"/>
          <w:numId w:val="77"/>
        </w:numPr>
        <w:tabs>
          <w:tab w:val="left" w:pos="1798"/>
        </w:tabs>
        <w:spacing w:line="293" w:lineRule="exact"/>
        <w:ind w:left="1798" w:hanging="306"/>
        <w:jc w:val="left"/>
      </w:pPr>
      <w:r w:rsidRPr="00A1082D">
        <w:t>Свободно</w:t>
      </w:r>
      <w:r w:rsidRPr="00A1082D">
        <w:rPr>
          <w:spacing w:val="-8"/>
        </w:rPr>
        <w:t xml:space="preserve"> </w:t>
      </w:r>
      <w:r w:rsidRPr="00A1082D">
        <w:t>оперировать</w:t>
      </w:r>
      <w:r w:rsidRPr="00A1082D">
        <w:rPr>
          <w:spacing w:val="-8"/>
        </w:rPr>
        <w:t xml:space="preserve"> </w:t>
      </w:r>
      <w:r w:rsidRPr="00A1082D">
        <w:t>понятием</w:t>
      </w:r>
      <w:r w:rsidRPr="00A1082D">
        <w:rPr>
          <w:spacing w:val="-9"/>
        </w:rPr>
        <w:t xml:space="preserve"> </w:t>
      </w:r>
      <w:r w:rsidRPr="00A1082D">
        <w:t>вектор</w:t>
      </w:r>
      <w:r w:rsidRPr="00A1082D">
        <w:rPr>
          <w:spacing w:val="-6"/>
        </w:rPr>
        <w:t xml:space="preserve"> </w:t>
      </w:r>
      <w:r w:rsidRPr="00A1082D">
        <w:t>в</w:t>
      </w:r>
      <w:r w:rsidRPr="00A1082D">
        <w:rPr>
          <w:spacing w:val="-7"/>
        </w:rPr>
        <w:t xml:space="preserve"> </w:t>
      </w:r>
      <w:r w:rsidRPr="00A1082D">
        <w:rPr>
          <w:spacing w:val="-2"/>
        </w:rPr>
        <w:t>пространстве.</w:t>
      </w:r>
    </w:p>
    <w:p w:rsidR="005A4B1C" w:rsidRPr="00A1082D" w:rsidRDefault="00E83FC3">
      <w:pPr>
        <w:pStyle w:val="a5"/>
        <w:numPr>
          <w:ilvl w:val="0"/>
          <w:numId w:val="77"/>
        </w:numPr>
        <w:tabs>
          <w:tab w:val="left" w:pos="1798"/>
        </w:tabs>
        <w:spacing w:line="293" w:lineRule="exact"/>
        <w:ind w:left="1798" w:hanging="306"/>
        <w:jc w:val="left"/>
      </w:pPr>
      <w:r w:rsidRPr="00A1082D">
        <w:t>Выполнять</w:t>
      </w:r>
      <w:r w:rsidRPr="00A1082D">
        <w:rPr>
          <w:spacing w:val="-3"/>
        </w:rPr>
        <w:t xml:space="preserve"> </w:t>
      </w:r>
      <w:r w:rsidRPr="00A1082D">
        <w:t>операции</w:t>
      </w:r>
      <w:r w:rsidRPr="00A1082D">
        <w:rPr>
          <w:spacing w:val="-9"/>
        </w:rPr>
        <w:t xml:space="preserve"> </w:t>
      </w:r>
      <w:r w:rsidRPr="00A1082D">
        <w:t>над</w:t>
      </w:r>
      <w:r w:rsidRPr="00A1082D">
        <w:rPr>
          <w:spacing w:val="-13"/>
        </w:rPr>
        <w:t xml:space="preserve"> </w:t>
      </w:r>
      <w:r w:rsidRPr="00A1082D">
        <w:rPr>
          <w:spacing w:val="-2"/>
        </w:rPr>
        <w:t>векторами.</w:t>
      </w:r>
    </w:p>
    <w:p w:rsidR="005A4B1C" w:rsidRPr="00A1082D" w:rsidRDefault="00E83FC3">
      <w:pPr>
        <w:pStyle w:val="a5"/>
        <w:numPr>
          <w:ilvl w:val="0"/>
          <w:numId w:val="77"/>
        </w:numPr>
        <w:tabs>
          <w:tab w:val="left" w:pos="1798"/>
        </w:tabs>
        <w:spacing w:line="293" w:lineRule="exact"/>
        <w:ind w:left="1798" w:hanging="306"/>
        <w:jc w:val="left"/>
      </w:pPr>
      <w:r w:rsidRPr="00A1082D">
        <w:t>Задавать</w:t>
      </w:r>
      <w:r w:rsidRPr="00A1082D">
        <w:rPr>
          <w:spacing w:val="-16"/>
        </w:rPr>
        <w:t xml:space="preserve"> </w:t>
      </w:r>
      <w:r w:rsidRPr="00A1082D">
        <w:t>плоскость</w:t>
      </w:r>
      <w:r w:rsidRPr="00A1082D">
        <w:rPr>
          <w:spacing w:val="-9"/>
        </w:rPr>
        <w:t xml:space="preserve"> </w:t>
      </w:r>
      <w:r w:rsidRPr="00A1082D">
        <w:t>уравнением</w:t>
      </w:r>
      <w:r w:rsidRPr="00A1082D">
        <w:rPr>
          <w:spacing w:val="-7"/>
        </w:rPr>
        <w:t xml:space="preserve"> </w:t>
      </w:r>
      <w:r w:rsidRPr="00A1082D">
        <w:t>в</w:t>
      </w:r>
      <w:r w:rsidRPr="00A1082D">
        <w:rPr>
          <w:spacing w:val="-9"/>
        </w:rPr>
        <w:t xml:space="preserve"> </w:t>
      </w:r>
      <w:r w:rsidRPr="00A1082D">
        <w:t>декартовой</w:t>
      </w:r>
      <w:r w:rsidRPr="00A1082D">
        <w:rPr>
          <w:spacing w:val="-3"/>
        </w:rPr>
        <w:t xml:space="preserve"> </w:t>
      </w:r>
      <w:r w:rsidRPr="00A1082D">
        <w:t>системе</w:t>
      </w:r>
      <w:r w:rsidRPr="00A1082D">
        <w:rPr>
          <w:spacing w:val="-13"/>
        </w:rPr>
        <w:t xml:space="preserve"> </w:t>
      </w:r>
      <w:r w:rsidRPr="00A1082D">
        <w:rPr>
          <w:spacing w:val="-2"/>
        </w:rPr>
        <w:t>координат.</w:t>
      </w:r>
    </w:p>
    <w:p w:rsidR="005A4B1C" w:rsidRPr="00A1082D" w:rsidRDefault="00E83FC3">
      <w:pPr>
        <w:pStyle w:val="a5"/>
        <w:numPr>
          <w:ilvl w:val="0"/>
          <w:numId w:val="77"/>
        </w:numPr>
        <w:tabs>
          <w:tab w:val="left" w:pos="1797"/>
        </w:tabs>
        <w:spacing w:before="2" w:line="237" w:lineRule="auto"/>
        <w:ind w:right="251" w:firstLine="595"/>
      </w:pPr>
      <w:r w:rsidRPr="00A1082D">
        <w:t>Решать</w:t>
      </w:r>
      <w:r w:rsidRPr="00A1082D">
        <w:rPr>
          <w:spacing w:val="-1"/>
        </w:rPr>
        <w:t xml:space="preserve"> </w:t>
      </w:r>
      <w:r w:rsidRPr="00A1082D">
        <w:t>геометрические</w:t>
      </w:r>
      <w:r w:rsidRPr="00A1082D">
        <w:rPr>
          <w:spacing w:val="-7"/>
        </w:rPr>
        <w:t xml:space="preserve"> </w:t>
      </w:r>
      <w:r w:rsidRPr="00A1082D">
        <w:t>задачи на</w:t>
      </w:r>
      <w:r w:rsidRPr="00A1082D">
        <w:rPr>
          <w:spacing w:val="-2"/>
        </w:rPr>
        <w:t xml:space="preserve"> </w:t>
      </w:r>
      <w:r w:rsidRPr="00A1082D">
        <w:t>вычисление</w:t>
      </w:r>
      <w:r w:rsidRPr="00A1082D">
        <w:rPr>
          <w:spacing w:val="-2"/>
        </w:rPr>
        <w:t xml:space="preserve"> </w:t>
      </w:r>
      <w:r w:rsidRPr="00A1082D">
        <w:t>углов между</w:t>
      </w:r>
      <w:r w:rsidRPr="00A1082D">
        <w:rPr>
          <w:spacing w:val="-5"/>
        </w:rPr>
        <w:t xml:space="preserve"> </w:t>
      </w:r>
      <w:r w:rsidRPr="00A1082D">
        <w:t>прямыми и</w:t>
      </w:r>
      <w:r w:rsidRPr="00A1082D">
        <w:rPr>
          <w:spacing w:val="-3"/>
        </w:rPr>
        <w:t xml:space="preserve"> </w:t>
      </w:r>
      <w:r w:rsidRPr="00A1082D">
        <w:t>плоскостями; вы-</w:t>
      </w:r>
      <w:r w:rsidRPr="00A1082D">
        <w:rPr>
          <w:spacing w:val="-1"/>
        </w:rPr>
        <w:t xml:space="preserve"> </w:t>
      </w:r>
      <w:r w:rsidRPr="00A1082D">
        <w:t>числение расстояний от</w:t>
      </w:r>
      <w:r w:rsidRPr="00A1082D">
        <w:rPr>
          <w:spacing w:val="-5"/>
        </w:rPr>
        <w:t xml:space="preserve"> </w:t>
      </w:r>
      <w:r w:rsidRPr="00A1082D">
        <w:t>точки до</w:t>
      </w:r>
      <w:r w:rsidRPr="00A1082D">
        <w:rPr>
          <w:spacing w:val="-4"/>
        </w:rPr>
        <w:t xml:space="preserve"> </w:t>
      </w:r>
      <w:r w:rsidRPr="00A1082D">
        <w:t>плоскости;</w:t>
      </w:r>
      <w:r w:rsidRPr="00A1082D">
        <w:rPr>
          <w:spacing w:val="-2"/>
        </w:rPr>
        <w:t xml:space="preserve"> </w:t>
      </w:r>
      <w:r w:rsidRPr="00A1082D">
        <w:t>в</w:t>
      </w:r>
      <w:r w:rsidRPr="00A1082D">
        <w:rPr>
          <w:spacing w:val="-3"/>
        </w:rPr>
        <w:t xml:space="preserve"> </w:t>
      </w:r>
      <w:r w:rsidRPr="00A1082D">
        <w:t>целом,</w:t>
      </w:r>
      <w:r w:rsidRPr="00A1082D">
        <w:rPr>
          <w:spacing w:val="-2"/>
        </w:rPr>
        <w:t xml:space="preserve"> </w:t>
      </w:r>
      <w:r w:rsidRPr="00A1082D">
        <w:t>на</w:t>
      </w:r>
      <w:r w:rsidRPr="00A1082D">
        <w:rPr>
          <w:spacing w:val="-2"/>
        </w:rPr>
        <w:t xml:space="preserve"> </w:t>
      </w:r>
      <w:r w:rsidRPr="00A1082D">
        <w:t>применение</w:t>
      </w:r>
      <w:r w:rsidRPr="00A1082D">
        <w:rPr>
          <w:spacing w:val="-10"/>
        </w:rPr>
        <w:t xml:space="preserve"> </w:t>
      </w:r>
      <w:r w:rsidRPr="00A1082D">
        <w:t>векторно-координат-ного метода при решении.</w:t>
      </w:r>
    </w:p>
    <w:p w:rsidR="005A4B1C" w:rsidRPr="00A1082D" w:rsidRDefault="00E83FC3">
      <w:pPr>
        <w:pStyle w:val="a5"/>
        <w:numPr>
          <w:ilvl w:val="0"/>
          <w:numId w:val="77"/>
        </w:numPr>
        <w:tabs>
          <w:tab w:val="left" w:pos="1797"/>
        </w:tabs>
        <w:spacing w:before="6" w:line="232" w:lineRule="auto"/>
        <w:ind w:right="251" w:firstLine="595"/>
      </w:pPr>
      <w:r w:rsidRPr="00A1082D">
        <w:t xml:space="preserve">Свободно оперировать понятиями, связанными с движением в пространстве; знать свой- ства </w:t>
      </w:r>
      <w:r w:rsidRPr="00A1082D">
        <w:rPr>
          <w:spacing w:val="-2"/>
        </w:rPr>
        <w:t>движений.</w:t>
      </w:r>
    </w:p>
    <w:p w:rsidR="005A4B1C" w:rsidRPr="00A1082D" w:rsidRDefault="00E83FC3">
      <w:pPr>
        <w:pStyle w:val="a5"/>
        <w:numPr>
          <w:ilvl w:val="0"/>
          <w:numId w:val="77"/>
        </w:numPr>
        <w:tabs>
          <w:tab w:val="left" w:pos="1797"/>
        </w:tabs>
        <w:spacing w:before="2" w:line="237" w:lineRule="auto"/>
        <w:ind w:right="271" w:firstLine="595"/>
      </w:pPr>
      <w:r w:rsidRPr="00A1082D">
        <w:t>выполнять изображения многогранником и тел вращения при параллельном переносе, центральной симметрии, зеркальной симметрии, при повороте</w:t>
      </w:r>
      <w:r w:rsidRPr="00A1082D">
        <w:rPr>
          <w:spacing w:val="-3"/>
        </w:rPr>
        <w:t xml:space="preserve"> </w:t>
      </w:r>
      <w:r w:rsidRPr="00A1082D">
        <w:t>вокруг прямой; преобразо-вания подобия.</w:t>
      </w:r>
    </w:p>
    <w:p w:rsidR="005A4B1C" w:rsidRPr="00A1082D" w:rsidRDefault="00E83FC3">
      <w:pPr>
        <w:pStyle w:val="a5"/>
        <w:numPr>
          <w:ilvl w:val="0"/>
          <w:numId w:val="77"/>
        </w:numPr>
        <w:tabs>
          <w:tab w:val="left" w:pos="1797"/>
        </w:tabs>
        <w:ind w:right="250" w:firstLine="595"/>
      </w:pPr>
      <w:r w:rsidRPr="00A1082D">
        <w:t>Строить сечения многогранников и тел вращения: сечения цилиндра (параллельно и пер- пендикулярно оси), сечения конуса (параллельное основанию и проходящее через вер- шину), сечения</w:t>
      </w:r>
      <w:r w:rsidRPr="00A1082D">
        <w:rPr>
          <w:spacing w:val="40"/>
        </w:rPr>
        <w:t xml:space="preserve"> </w:t>
      </w:r>
      <w:r w:rsidRPr="00A1082D">
        <w:rPr>
          <w:spacing w:val="-2"/>
        </w:rPr>
        <w:t>шара.</w:t>
      </w:r>
    </w:p>
    <w:p w:rsidR="005A4B1C" w:rsidRPr="00A1082D" w:rsidRDefault="00E83FC3">
      <w:pPr>
        <w:pStyle w:val="a5"/>
        <w:numPr>
          <w:ilvl w:val="0"/>
          <w:numId w:val="77"/>
        </w:numPr>
        <w:tabs>
          <w:tab w:val="left" w:pos="1797"/>
        </w:tabs>
        <w:spacing w:line="237" w:lineRule="auto"/>
        <w:ind w:right="250" w:firstLine="595"/>
      </w:pPr>
      <w:r w:rsidRPr="00A1082D">
        <w:t>Использовать методы построения сечений: метод следов, метод внутреннего проектиро- вания, метод переноса секущей плоскости.</w:t>
      </w:r>
    </w:p>
    <w:p w:rsidR="005A4B1C" w:rsidRPr="00A1082D" w:rsidRDefault="00E83FC3">
      <w:pPr>
        <w:pStyle w:val="a5"/>
        <w:numPr>
          <w:ilvl w:val="0"/>
          <w:numId w:val="77"/>
        </w:numPr>
        <w:tabs>
          <w:tab w:val="left" w:pos="1798"/>
        </w:tabs>
        <w:spacing w:line="292" w:lineRule="exact"/>
        <w:ind w:left="1798" w:hanging="306"/>
      </w:pPr>
      <w:r w:rsidRPr="00A1082D">
        <w:rPr>
          <w:spacing w:val="-2"/>
        </w:rPr>
        <w:t>Доказывать</w:t>
      </w:r>
      <w:r w:rsidRPr="00A1082D">
        <w:rPr>
          <w:spacing w:val="13"/>
        </w:rPr>
        <w:t xml:space="preserve"> </w:t>
      </w:r>
      <w:r w:rsidRPr="00A1082D">
        <w:rPr>
          <w:spacing w:val="-2"/>
        </w:rPr>
        <w:t>геометрические</w:t>
      </w:r>
      <w:r w:rsidRPr="00A1082D">
        <w:rPr>
          <w:spacing w:val="6"/>
        </w:rPr>
        <w:t xml:space="preserve"> </w:t>
      </w:r>
      <w:r w:rsidRPr="00A1082D">
        <w:rPr>
          <w:spacing w:val="-2"/>
        </w:rPr>
        <w:t>утверждения.</w:t>
      </w:r>
    </w:p>
    <w:p w:rsidR="005A4B1C" w:rsidRPr="00A1082D" w:rsidRDefault="00E83FC3">
      <w:pPr>
        <w:pStyle w:val="a5"/>
        <w:numPr>
          <w:ilvl w:val="0"/>
          <w:numId w:val="77"/>
        </w:numPr>
        <w:tabs>
          <w:tab w:val="left" w:pos="1797"/>
        </w:tabs>
        <w:spacing w:line="237" w:lineRule="auto"/>
        <w:ind w:right="248" w:firstLine="595"/>
      </w:pPr>
      <w:r w:rsidRPr="00A1082D">
        <w:t>Применять геометрические факты для решения стереометрических задач, предполагаю- щих несколько шагов решения, если условия применения заданы в явной и неявной форме.</w:t>
      </w:r>
    </w:p>
    <w:p w:rsidR="005A4B1C" w:rsidRPr="00A1082D" w:rsidRDefault="00E83FC3">
      <w:pPr>
        <w:pStyle w:val="a5"/>
        <w:numPr>
          <w:ilvl w:val="0"/>
          <w:numId w:val="77"/>
        </w:numPr>
        <w:tabs>
          <w:tab w:val="left" w:pos="1797"/>
        </w:tabs>
        <w:spacing w:before="2" w:line="237" w:lineRule="auto"/>
        <w:ind w:right="253" w:firstLine="595"/>
      </w:pPr>
      <w:r w:rsidRPr="00A1082D">
        <w:t xml:space="preserve">Решать задачи на доказательство математических отношений и нахождение геометриче- ских </w:t>
      </w:r>
      <w:r w:rsidRPr="00A1082D">
        <w:rPr>
          <w:spacing w:val="-2"/>
        </w:rPr>
        <w:t>величин.</w:t>
      </w:r>
    </w:p>
    <w:p w:rsidR="005A4B1C" w:rsidRPr="00A1082D" w:rsidRDefault="00E83FC3">
      <w:pPr>
        <w:pStyle w:val="a5"/>
        <w:numPr>
          <w:ilvl w:val="0"/>
          <w:numId w:val="77"/>
        </w:numPr>
        <w:tabs>
          <w:tab w:val="left" w:pos="1797"/>
        </w:tabs>
        <w:spacing w:before="5" w:line="232" w:lineRule="auto"/>
        <w:ind w:right="247" w:firstLine="595"/>
      </w:pPr>
      <w:r w:rsidRPr="00A1082D">
        <w:t>Применять программные средства и электронно-коммуникационные системы при реше- нии стереометрических задач.</w:t>
      </w:r>
    </w:p>
    <w:p w:rsidR="005A4B1C" w:rsidRPr="00A1082D" w:rsidRDefault="00E83FC3">
      <w:pPr>
        <w:pStyle w:val="a5"/>
        <w:numPr>
          <w:ilvl w:val="0"/>
          <w:numId w:val="77"/>
        </w:numPr>
        <w:tabs>
          <w:tab w:val="left" w:pos="1797"/>
        </w:tabs>
        <w:ind w:right="246" w:firstLine="595"/>
      </w:pPr>
      <w:r w:rsidRPr="00A1082D">
        <w:t>Применять полученные знания на практике: сравнивать, анализировать и оценивать ре- альные ситуации; применять изученные понятия, теоремы, свойства в процессе поиска ре-</w:t>
      </w:r>
      <w:r w:rsidRPr="00A1082D">
        <w:rPr>
          <w:spacing w:val="-11"/>
        </w:rPr>
        <w:t xml:space="preserve"> </w:t>
      </w:r>
      <w:r w:rsidRPr="00A1082D">
        <w:t>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 нятий и теорем, аппарата алгебры; решать практические задачи, связанные с нахождениемгеометрических величин.</w:t>
      </w:r>
    </w:p>
    <w:p w:rsidR="005A4B1C" w:rsidRPr="00A1082D" w:rsidRDefault="00E83FC3">
      <w:pPr>
        <w:pStyle w:val="a5"/>
        <w:numPr>
          <w:ilvl w:val="0"/>
          <w:numId w:val="77"/>
        </w:numPr>
        <w:tabs>
          <w:tab w:val="left" w:pos="1797"/>
        </w:tabs>
        <w:spacing w:line="237" w:lineRule="auto"/>
        <w:ind w:right="250" w:firstLine="595"/>
      </w:pPr>
      <w:r w:rsidRPr="00A1082D">
        <w:t>Иметь представления об основных этапах развития геометрии как составной части фунда-</w:t>
      </w:r>
      <w:r w:rsidRPr="00A1082D">
        <w:rPr>
          <w:spacing w:val="-14"/>
        </w:rPr>
        <w:t xml:space="preserve"> </w:t>
      </w:r>
      <w:r w:rsidRPr="00A1082D">
        <w:t>мента развития технологий.</w:t>
      </w:r>
    </w:p>
    <w:p w:rsidR="005A4B1C" w:rsidRPr="00A1082D" w:rsidRDefault="00E83FC3">
      <w:pPr>
        <w:pStyle w:val="2"/>
        <w:spacing w:before="3"/>
        <w:jc w:val="both"/>
      </w:pPr>
      <w:r w:rsidRPr="00A1082D">
        <w:t>СОДЕРЖАНИЕ</w:t>
      </w:r>
      <w:r w:rsidRPr="00A1082D">
        <w:rPr>
          <w:spacing w:val="-11"/>
        </w:rPr>
        <w:t xml:space="preserve"> </w:t>
      </w:r>
      <w:r w:rsidRPr="00A1082D">
        <w:t>УЧЕБНОГО</w:t>
      </w:r>
      <w:r w:rsidRPr="00A1082D">
        <w:rPr>
          <w:spacing w:val="-9"/>
        </w:rPr>
        <w:t xml:space="preserve"> </w:t>
      </w:r>
      <w:r w:rsidRPr="00A1082D">
        <w:t>КУРСА</w:t>
      </w:r>
      <w:r w:rsidRPr="00A1082D">
        <w:rPr>
          <w:spacing w:val="-11"/>
        </w:rPr>
        <w:t xml:space="preserve"> </w:t>
      </w:r>
      <w:r w:rsidRPr="00A1082D">
        <w:t>(ПО</w:t>
      </w:r>
      <w:r w:rsidRPr="00A1082D">
        <w:rPr>
          <w:spacing w:val="-9"/>
        </w:rPr>
        <w:t xml:space="preserve"> </w:t>
      </w:r>
      <w:r w:rsidRPr="00A1082D">
        <w:t>ГОДАМ</w:t>
      </w:r>
      <w:r w:rsidRPr="00A1082D">
        <w:rPr>
          <w:spacing w:val="-12"/>
        </w:rPr>
        <w:t xml:space="preserve"> </w:t>
      </w:r>
      <w:r w:rsidRPr="00A1082D">
        <w:rPr>
          <w:spacing w:val="-2"/>
        </w:rPr>
        <w:t>ОБУЧЕНИЯ)</w:t>
      </w:r>
    </w:p>
    <w:p w:rsidR="005A4B1C" w:rsidRPr="00A1082D" w:rsidRDefault="00E83FC3">
      <w:pPr>
        <w:spacing w:before="3"/>
        <w:ind w:left="1492"/>
        <w:jc w:val="both"/>
        <w:rPr>
          <w:b/>
        </w:rPr>
      </w:pPr>
      <w:bookmarkStart w:id="99" w:name="Прямые_и_плоскости_в_пространстве"/>
      <w:bookmarkEnd w:id="99"/>
      <w:r w:rsidRPr="00A1082D">
        <w:rPr>
          <w:b/>
          <w:color w:val="0D0D0D"/>
        </w:rPr>
        <w:t>10</w:t>
      </w:r>
      <w:r w:rsidRPr="00A1082D">
        <w:rPr>
          <w:b/>
          <w:color w:val="0D0D0D"/>
          <w:spacing w:val="5"/>
        </w:rPr>
        <w:t xml:space="preserve"> </w:t>
      </w:r>
      <w:r w:rsidRPr="00A1082D">
        <w:rPr>
          <w:b/>
          <w:spacing w:val="-2"/>
        </w:rPr>
        <w:t>класс</w:t>
      </w:r>
    </w:p>
    <w:p w:rsidR="005A4B1C" w:rsidRPr="00A1082D" w:rsidRDefault="00E83FC3">
      <w:pPr>
        <w:pStyle w:val="3"/>
        <w:spacing w:before="11" w:line="251" w:lineRule="exact"/>
      </w:pPr>
      <w:r w:rsidRPr="00A1082D">
        <w:t>Прямые</w:t>
      </w:r>
      <w:r w:rsidRPr="00A1082D">
        <w:rPr>
          <w:spacing w:val="-4"/>
        </w:rPr>
        <w:t xml:space="preserve"> </w:t>
      </w:r>
      <w:r w:rsidRPr="00A1082D">
        <w:t>и</w:t>
      </w:r>
      <w:r w:rsidRPr="00A1082D">
        <w:rPr>
          <w:spacing w:val="-4"/>
        </w:rPr>
        <w:t xml:space="preserve"> </w:t>
      </w:r>
      <w:r w:rsidRPr="00A1082D">
        <w:t>плоскости</w:t>
      </w:r>
      <w:r w:rsidRPr="00A1082D">
        <w:rPr>
          <w:spacing w:val="-7"/>
        </w:rPr>
        <w:t xml:space="preserve"> </w:t>
      </w:r>
      <w:r w:rsidRPr="00A1082D">
        <w:t>в</w:t>
      </w:r>
      <w:r w:rsidRPr="00A1082D">
        <w:rPr>
          <w:spacing w:val="-5"/>
        </w:rPr>
        <w:t xml:space="preserve"> </w:t>
      </w:r>
      <w:r w:rsidRPr="00A1082D">
        <w:rPr>
          <w:spacing w:val="-2"/>
        </w:rPr>
        <w:t>пространстве</w:t>
      </w:r>
    </w:p>
    <w:p w:rsidR="005A4B1C" w:rsidRPr="00A1082D" w:rsidRDefault="00E83FC3">
      <w:pPr>
        <w:pStyle w:val="a3"/>
        <w:ind w:right="267" w:firstLine="595"/>
      </w:pPr>
      <w:r w:rsidRPr="00A1082D">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A4B1C" w:rsidRPr="00A1082D" w:rsidRDefault="00E83FC3">
      <w:pPr>
        <w:pStyle w:val="a3"/>
        <w:spacing w:before="1"/>
        <w:ind w:right="259" w:firstLine="595"/>
      </w:pPr>
      <w:r w:rsidRPr="00A1082D">
        <w:t>Взаимное</w:t>
      </w:r>
      <w:r w:rsidRPr="00A1082D">
        <w:rPr>
          <w:spacing w:val="40"/>
        </w:rPr>
        <w:t xml:space="preserve"> </w:t>
      </w:r>
      <w:r w:rsidRPr="00A1082D">
        <w:t>расположение</w:t>
      </w:r>
      <w:r w:rsidRPr="00A1082D">
        <w:rPr>
          <w:spacing w:val="40"/>
        </w:rPr>
        <w:t xml:space="preserve"> </w:t>
      </w:r>
      <w:r w:rsidRPr="00A1082D">
        <w:t>прямых</w:t>
      </w:r>
      <w:r w:rsidRPr="00A1082D">
        <w:rPr>
          <w:spacing w:val="40"/>
        </w:rPr>
        <w:t xml:space="preserve"> </w:t>
      </w:r>
      <w:r w:rsidRPr="00A1082D">
        <w:t>в</w:t>
      </w:r>
      <w:r w:rsidRPr="00A1082D">
        <w:rPr>
          <w:spacing w:val="40"/>
        </w:rPr>
        <w:t xml:space="preserve"> </w:t>
      </w:r>
      <w:r w:rsidRPr="00A1082D">
        <w:t>пространстве:</w:t>
      </w:r>
      <w:r w:rsidRPr="00A1082D">
        <w:rPr>
          <w:spacing w:val="40"/>
        </w:rPr>
        <w:t xml:space="preserve"> </w:t>
      </w:r>
      <w:r w:rsidRPr="00A1082D">
        <w:t>пересекающиеся,</w:t>
      </w:r>
      <w:r w:rsidRPr="00A1082D">
        <w:rPr>
          <w:spacing w:val="40"/>
        </w:rPr>
        <w:t xml:space="preserve"> </w:t>
      </w:r>
      <w:r w:rsidRPr="00A1082D">
        <w:t>параллельные</w:t>
      </w:r>
      <w:r w:rsidRPr="00A1082D">
        <w:rPr>
          <w:spacing w:val="40"/>
        </w:rPr>
        <w:t xml:space="preserve"> </w:t>
      </w:r>
      <w:r w:rsidRPr="00A1082D">
        <w:t>и скрещивающиеся</w:t>
      </w:r>
      <w:r w:rsidRPr="00A1082D">
        <w:rPr>
          <w:spacing w:val="40"/>
        </w:rPr>
        <w:t xml:space="preserve"> </w:t>
      </w:r>
      <w:r w:rsidRPr="00A1082D">
        <w:t>прямые.</w:t>
      </w:r>
      <w:r w:rsidRPr="00A1082D">
        <w:rPr>
          <w:spacing w:val="40"/>
        </w:rPr>
        <w:t xml:space="preserve"> </w:t>
      </w:r>
      <w:r w:rsidRPr="00A1082D">
        <w:t>Признаки</w:t>
      </w:r>
      <w:r w:rsidRPr="00A1082D">
        <w:rPr>
          <w:spacing w:val="40"/>
        </w:rPr>
        <w:t xml:space="preserve"> </w:t>
      </w:r>
      <w:r w:rsidRPr="00A1082D">
        <w:t>скрещивающихся</w:t>
      </w:r>
      <w:r w:rsidRPr="00A1082D">
        <w:rPr>
          <w:spacing w:val="40"/>
        </w:rPr>
        <w:t xml:space="preserve"> </w:t>
      </w:r>
      <w:r w:rsidRPr="00A1082D">
        <w:t>прямых.</w:t>
      </w:r>
      <w:r w:rsidRPr="00A1082D">
        <w:rPr>
          <w:spacing w:val="40"/>
        </w:rPr>
        <w:t xml:space="preserve"> </w:t>
      </w:r>
      <w:r w:rsidRPr="00A1082D">
        <w:t>Параллельность</w:t>
      </w:r>
      <w:r w:rsidRPr="00A1082D">
        <w:rPr>
          <w:spacing w:val="40"/>
        </w:rPr>
        <w:t xml:space="preserve"> </w:t>
      </w:r>
      <w:r w:rsidRPr="00A1082D">
        <w:t>прямых</w:t>
      </w:r>
      <w:r w:rsidRPr="00A1082D">
        <w:rPr>
          <w:spacing w:val="40"/>
        </w:rPr>
        <w:t xml:space="preserve"> </w:t>
      </w:r>
      <w:r w:rsidRPr="00A1082D">
        <w:t>и</w:t>
      </w:r>
    </w:p>
    <w:p w:rsidR="005A4B1C" w:rsidRPr="00A1082D" w:rsidRDefault="00E83FC3">
      <w:pPr>
        <w:pStyle w:val="a3"/>
        <w:spacing w:before="66"/>
        <w:ind w:right="245" w:firstLine="595"/>
      </w:pPr>
      <w:r w:rsidRPr="00A1082D">
        <w:t>плоскостей в пространстве: параллельные прямые в пространстве; параллельность трёх пря- мых; параллельность прямой и плоскости. Параллельное и центральное проектирование, изоб-</w:t>
      </w:r>
      <w:r w:rsidRPr="00A1082D">
        <w:rPr>
          <w:spacing w:val="-11"/>
        </w:rPr>
        <w:t xml:space="preserve"> </w:t>
      </w:r>
      <w:r w:rsidRPr="00A1082D">
        <w:t>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 стве. Параллельность плоскостей: параллельные плоскости; свойства параллельных плоско- стей. Простейшие пространственные фигуры на плоскости: тетраэдр, параллелепипед; постро-ение сечений.</w:t>
      </w:r>
    </w:p>
    <w:p w:rsidR="005A4B1C" w:rsidRPr="00A1082D" w:rsidRDefault="00E83FC3">
      <w:pPr>
        <w:pStyle w:val="a3"/>
        <w:ind w:right="247" w:firstLine="595"/>
      </w:pPr>
      <w:r w:rsidRPr="00A1082D">
        <w:t>Перпендикулярность прямой и плоскости: перпендикулярные прямые в пространстве, прямые параллельные</w:t>
      </w:r>
      <w:r w:rsidRPr="00A1082D">
        <w:rPr>
          <w:spacing w:val="-14"/>
        </w:rPr>
        <w:t xml:space="preserve"> </w:t>
      </w:r>
      <w:r w:rsidRPr="00A1082D">
        <w:t>и</w:t>
      </w:r>
      <w:r w:rsidRPr="00A1082D">
        <w:rPr>
          <w:spacing w:val="-12"/>
        </w:rPr>
        <w:t xml:space="preserve"> </w:t>
      </w:r>
      <w:r w:rsidRPr="00A1082D">
        <w:t>перпендикулярные</w:t>
      </w:r>
      <w:r w:rsidRPr="00A1082D">
        <w:rPr>
          <w:spacing w:val="-13"/>
        </w:rPr>
        <w:t xml:space="preserve"> </w:t>
      </w:r>
      <w:r w:rsidRPr="00A1082D">
        <w:t>к</w:t>
      </w:r>
      <w:r w:rsidRPr="00A1082D">
        <w:rPr>
          <w:spacing w:val="-9"/>
        </w:rPr>
        <w:t xml:space="preserve"> </w:t>
      </w:r>
      <w:r w:rsidRPr="00A1082D">
        <w:t>плоскости,</w:t>
      </w:r>
      <w:r w:rsidRPr="00A1082D">
        <w:rPr>
          <w:spacing w:val="-10"/>
        </w:rPr>
        <w:t xml:space="preserve"> </w:t>
      </w:r>
      <w:r w:rsidRPr="00A1082D">
        <w:t>признак</w:t>
      </w:r>
      <w:r w:rsidRPr="00A1082D">
        <w:rPr>
          <w:spacing w:val="-13"/>
        </w:rPr>
        <w:t xml:space="preserve"> </w:t>
      </w:r>
      <w:r w:rsidRPr="00A1082D">
        <w:t>перпендикулярности</w:t>
      </w:r>
      <w:r w:rsidRPr="00A1082D">
        <w:rPr>
          <w:spacing w:val="-5"/>
        </w:rPr>
        <w:t xml:space="preserve"> </w:t>
      </w:r>
      <w:r w:rsidRPr="00A1082D">
        <w:t>прямойи</w:t>
      </w:r>
      <w:r w:rsidRPr="00A1082D">
        <w:rPr>
          <w:spacing w:val="-11"/>
        </w:rPr>
        <w:t xml:space="preserve"> </w:t>
      </w:r>
      <w:r w:rsidRPr="00A1082D">
        <w:t>плоскости,</w:t>
      </w:r>
      <w:r w:rsidRPr="00A1082D">
        <w:rPr>
          <w:spacing w:val="-10"/>
        </w:rPr>
        <w:t xml:space="preserve"> </w:t>
      </w:r>
      <w:r w:rsidRPr="00A1082D">
        <w:t>теорема</w:t>
      </w:r>
      <w:r w:rsidRPr="00A1082D">
        <w:rPr>
          <w:spacing w:val="-6"/>
        </w:rPr>
        <w:t xml:space="preserve"> </w:t>
      </w:r>
      <w:r w:rsidRPr="00A1082D">
        <w:t xml:space="preserve">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 дикулярности двух плоскостей. Теорема о трёх </w:t>
      </w:r>
      <w:r w:rsidRPr="00A1082D">
        <w:rPr>
          <w:spacing w:val="-2"/>
        </w:rPr>
        <w:t>перпендикулярах.</w:t>
      </w:r>
    </w:p>
    <w:p w:rsidR="005A4B1C" w:rsidRPr="00A1082D" w:rsidRDefault="00E83FC3">
      <w:pPr>
        <w:pStyle w:val="a3"/>
        <w:ind w:right="252" w:firstLine="595"/>
      </w:pPr>
      <w:r w:rsidRPr="00A1082D">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 гранного угла. Свойства плоских и двугранных углов трёхгранного угла. Теоремы косинусов и синусов для трёхгранного </w:t>
      </w:r>
      <w:r w:rsidRPr="00A1082D">
        <w:rPr>
          <w:spacing w:val="-2"/>
        </w:rPr>
        <w:t>угла.</w:t>
      </w:r>
    </w:p>
    <w:p w:rsidR="005A4B1C" w:rsidRPr="00A1082D" w:rsidRDefault="00E83FC3">
      <w:pPr>
        <w:pStyle w:val="3"/>
        <w:spacing w:before="19"/>
        <w:jc w:val="left"/>
      </w:pPr>
      <w:bookmarkStart w:id="100" w:name="Многогранники"/>
      <w:bookmarkEnd w:id="100"/>
      <w:r w:rsidRPr="00A1082D">
        <w:rPr>
          <w:spacing w:val="-2"/>
        </w:rPr>
        <w:t>Многогранники</w:t>
      </w:r>
    </w:p>
    <w:p w:rsidR="005A4B1C" w:rsidRPr="00A1082D" w:rsidRDefault="00E83FC3">
      <w:pPr>
        <w:pStyle w:val="a3"/>
        <w:spacing w:before="1"/>
        <w:ind w:right="248" w:firstLine="595"/>
      </w:pPr>
      <w:r w:rsidRPr="00A1082D">
        <w:t xml:space="preserve">Виды многогранников; развёртка многогранника. Призма: </w:t>
      </w:r>
      <w:r w:rsidRPr="00A1082D">
        <w:rPr>
          <w:i/>
        </w:rPr>
        <w:t>n-</w:t>
      </w:r>
      <w:r w:rsidRPr="00A1082D">
        <w:t>угольная призма; прямая и наклонная призмы; боковая и полная поверхность призмы. Параллелепипед, прямоугольный параллелепипед и его свойства.</w:t>
      </w:r>
      <w:r w:rsidRPr="00A1082D">
        <w:rPr>
          <w:spacing w:val="38"/>
        </w:rPr>
        <w:t xml:space="preserve"> </w:t>
      </w:r>
      <w:r w:rsidRPr="00A1082D">
        <w:t>Кратчайшие</w:t>
      </w:r>
      <w:r w:rsidRPr="00A1082D">
        <w:rPr>
          <w:spacing w:val="34"/>
        </w:rPr>
        <w:t xml:space="preserve"> </w:t>
      </w:r>
      <w:r w:rsidRPr="00A1082D">
        <w:t>пути</w:t>
      </w:r>
      <w:r w:rsidRPr="00A1082D">
        <w:rPr>
          <w:spacing w:val="36"/>
        </w:rPr>
        <w:t xml:space="preserve"> </w:t>
      </w:r>
      <w:r w:rsidRPr="00A1082D">
        <w:t>на</w:t>
      </w:r>
      <w:r w:rsidRPr="00A1082D">
        <w:rPr>
          <w:spacing w:val="34"/>
        </w:rPr>
        <w:t xml:space="preserve"> </w:t>
      </w:r>
      <w:r w:rsidRPr="00A1082D">
        <w:t>поверхности</w:t>
      </w:r>
      <w:r w:rsidRPr="00A1082D">
        <w:rPr>
          <w:spacing w:val="40"/>
        </w:rPr>
        <w:t xml:space="preserve"> </w:t>
      </w:r>
      <w:r w:rsidRPr="00A1082D">
        <w:t>многогранника.</w:t>
      </w:r>
      <w:r w:rsidRPr="00A1082D">
        <w:rPr>
          <w:spacing w:val="34"/>
        </w:rPr>
        <w:t xml:space="preserve"> </w:t>
      </w:r>
      <w:r w:rsidRPr="00A1082D">
        <w:t>Теорема</w:t>
      </w:r>
      <w:r w:rsidRPr="00A1082D">
        <w:rPr>
          <w:spacing w:val="40"/>
        </w:rPr>
        <w:t xml:space="preserve"> </w:t>
      </w:r>
      <w:r w:rsidRPr="00A1082D">
        <w:t>Эйлера.</w:t>
      </w:r>
      <w:r w:rsidRPr="00A1082D">
        <w:rPr>
          <w:spacing w:val="40"/>
        </w:rPr>
        <w:t xml:space="preserve"> </w:t>
      </w:r>
      <w:r w:rsidRPr="00A1082D">
        <w:t>Пространственная</w:t>
      </w:r>
      <w:r w:rsidRPr="00A1082D">
        <w:rPr>
          <w:spacing w:val="35"/>
        </w:rPr>
        <w:t xml:space="preserve"> </w:t>
      </w:r>
      <w:r w:rsidRPr="00A1082D">
        <w:t>теорема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49"/>
      </w:pPr>
      <w:r w:rsidRPr="00A1082D">
        <w:lastRenderedPageBreak/>
        <w:t xml:space="preserve">Пифагора. Пирамида: </w:t>
      </w:r>
      <w:r w:rsidRPr="00A1082D">
        <w:rPr>
          <w:i/>
        </w:rPr>
        <w:t>n</w:t>
      </w:r>
      <w:r w:rsidRPr="00A1082D">
        <w:t>-угольная пирамида; правильная иусечённая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 мида и правильный тетраэдр; куб. Представление о правильных многогранниках: октаэдр, до-декаэдр и икосаэдр.</w:t>
      </w:r>
    </w:p>
    <w:p w:rsidR="005A4B1C" w:rsidRPr="00A1082D" w:rsidRDefault="00E83FC3">
      <w:pPr>
        <w:pStyle w:val="a3"/>
        <w:spacing w:before="1"/>
        <w:ind w:right="253" w:firstLine="595"/>
      </w:pPr>
      <w:r w:rsidRPr="00A1082D">
        <w:t>Вычисление элементов многогранников: рёбра, диагонали, углы. Площадь боковой по-</w:t>
      </w:r>
      <w:r w:rsidRPr="00A1082D">
        <w:rPr>
          <w:spacing w:val="-14"/>
        </w:rPr>
        <w:t xml:space="preserve"> </w:t>
      </w:r>
      <w:r w:rsidRPr="00A1082D">
        <w:t>верхности и полной поверхности прямой призмы, площадь оснований, теорема о</w:t>
      </w:r>
      <w:r w:rsidRPr="00A1082D">
        <w:rPr>
          <w:spacing w:val="-3"/>
        </w:rPr>
        <w:t xml:space="preserve"> </w:t>
      </w:r>
      <w:r w:rsidRPr="00A1082D">
        <w:t xml:space="preserve">боковой по-верхности прямой призмы. Площадь боковой поверхности и поверхности правильной пира- миды, теорема о площади усечённой </w:t>
      </w:r>
      <w:r w:rsidRPr="00A1082D">
        <w:rPr>
          <w:spacing w:val="-2"/>
        </w:rPr>
        <w:t>пирамиды.</w:t>
      </w:r>
    </w:p>
    <w:p w:rsidR="005A4B1C" w:rsidRPr="00A1082D" w:rsidRDefault="00E83FC3">
      <w:pPr>
        <w:pStyle w:val="a3"/>
        <w:spacing w:line="242" w:lineRule="auto"/>
        <w:ind w:right="257" w:firstLine="595"/>
      </w:pPr>
      <w:r w:rsidRPr="00A1082D">
        <w:t>Симметрия в пространстве. Элементы симметрии правильных многогранников. Сим- метрия в правильном многограннике: симметрия параллелепипеда, симметрия правильных призм, симметрия правильной пирамиды.</w:t>
      </w:r>
    </w:p>
    <w:p w:rsidR="005A4B1C" w:rsidRPr="00A1082D" w:rsidRDefault="00E83FC3">
      <w:pPr>
        <w:pStyle w:val="3"/>
        <w:spacing w:before="12"/>
      </w:pPr>
      <w:bookmarkStart w:id="101" w:name="Векторы_и_координаты_в_пространстве_(1)"/>
      <w:bookmarkEnd w:id="101"/>
      <w:r w:rsidRPr="00A1082D">
        <w:t>Векторы</w:t>
      </w:r>
      <w:r w:rsidRPr="00A1082D">
        <w:rPr>
          <w:spacing w:val="-10"/>
        </w:rPr>
        <w:t xml:space="preserve"> </w:t>
      </w:r>
      <w:r w:rsidRPr="00A1082D">
        <w:t>и</w:t>
      </w:r>
      <w:r w:rsidRPr="00A1082D">
        <w:rPr>
          <w:spacing w:val="-4"/>
        </w:rPr>
        <w:t xml:space="preserve"> </w:t>
      </w:r>
      <w:r w:rsidRPr="00A1082D">
        <w:t>координаты</w:t>
      </w:r>
      <w:r w:rsidRPr="00A1082D">
        <w:rPr>
          <w:spacing w:val="-10"/>
        </w:rPr>
        <w:t xml:space="preserve"> </w:t>
      </w:r>
      <w:r w:rsidRPr="00A1082D">
        <w:t>в</w:t>
      </w:r>
      <w:r w:rsidRPr="00A1082D">
        <w:rPr>
          <w:spacing w:val="-5"/>
        </w:rPr>
        <w:t xml:space="preserve"> </w:t>
      </w:r>
      <w:r w:rsidRPr="00A1082D">
        <w:rPr>
          <w:spacing w:val="-2"/>
        </w:rPr>
        <w:t>пространстве</w:t>
      </w:r>
    </w:p>
    <w:p w:rsidR="005A4B1C" w:rsidRPr="00A1082D" w:rsidRDefault="00E83FC3">
      <w:pPr>
        <w:pStyle w:val="a3"/>
        <w:spacing w:before="2"/>
        <w:ind w:right="248" w:firstLine="595"/>
      </w:pPr>
      <w:r w:rsidRPr="00A1082D">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 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 раллелепипеда. Теорема о разложении вектора по трём некомпланарным</w:t>
      </w:r>
      <w:r w:rsidRPr="00A1082D">
        <w:rPr>
          <w:spacing w:val="-3"/>
        </w:rPr>
        <w:t xml:space="preserve"> </w:t>
      </w:r>
      <w:r w:rsidRPr="00A1082D">
        <w:t>векторам. Прямо- угольная</w:t>
      </w:r>
      <w:r w:rsidRPr="00A1082D">
        <w:rPr>
          <w:spacing w:val="-6"/>
        </w:rPr>
        <w:t xml:space="preserve"> </w:t>
      </w:r>
      <w:r w:rsidRPr="00A1082D">
        <w:t>система</w:t>
      </w:r>
      <w:r w:rsidRPr="00A1082D">
        <w:rPr>
          <w:spacing w:val="-5"/>
        </w:rPr>
        <w:t xml:space="preserve"> </w:t>
      </w:r>
      <w:r w:rsidRPr="00A1082D">
        <w:t>координат</w:t>
      </w:r>
      <w:r w:rsidRPr="00A1082D">
        <w:rPr>
          <w:spacing w:val="-6"/>
        </w:rPr>
        <w:t xml:space="preserve"> </w:t>
      </w:r>
      <w:r w:rsidRPr="00A1082D">
        <w:t>в</w:t>
      </w:r>
      <w:r w:rsidRPr="00A1082D">
        <w:rPr>
          <w:spacing w:val="-6"/>
        </w:rPr>
        <w:t xml:space="preserve"> </w:t>
      </w:r>
      <w:r w:rsidRPr="00A1082D">
        <w:t>пространстве.</w:t>
      </w:r>
      <w:r w:rsidRPr="00A1082D">
        <w:rPr>
          <w:spacing w:val="-4"/>
        </w:rPr>
        <w:t xml:space="preserve"> </w:t>
      </w:r>
      <w:r w:rsidRPr="00A1082D">
        <w:t>Координаты</w:t>
      </w:r>
      <w:r w:rsidRPr="00A1082D">
        <w:rPr>
          <w:spacing w:val="-6"/>
        </w:rPr>
        <w:t xml:space="preserve"> </w:t>
      </w:r>
      <w:r w:rsidRPr="00A1082D">
        <w:t>вектора.</w:t>
      </w:r>
      <w:r w:rsidRPr="00A1082D">
        <w:rPr>
          <w:spacing w:val="-5"/>
        </w:rPr>
        <w:t xml:space="preserve"> </w:t>
      </w:r>
      <w:r w:rsidRPr="00A1082D">
        <w:t xml:space="preserve">Связь между координатами вектора и координатами точек. Угол между векторами. Скалярное произведение </w:t>
      </w:r>
      <w:r w:rsidRPr="00A1082D">
        <w:rPr>
          <w:spacing w:val="-2"/>
        </w:rPr>
        <w:t>векторов.</w:t>
      </w:r>
    </w:p>
    <w:p w:rsidR="005A4B1C" w:rsidRPr="00A1082D" w:rsidRDefault="00E83FC3">
      <w:pPr>
        <w:spacing w:before="3"/>
        <w:ind w:left="1492"/>
        <w:jc w:val="both"/>
        <w:rPr>
          <w:b/>
        </w:rPr>
      </w:pPr>
      <w:r w:rsidRPr="00A1082D">
        <w:rPr>
          <w:b/>
          <w:color w:val="0D0D0D"/>
        </w:rPr>
        <w:t>11</w:t>
      </w:r>
      <w:r w:rsidRPr="00A1082D">
        <w:rPr>
          <w:b/>
          <w:color w:val="0D0D0D"/>
          <w:spacing w:val="5"/>
        </w:rPr>
        <w:t xml:space="preserve"> </w:t>
      </w:r>
      <w:r w:rsidRPr="00A1082D">
        <w:rPr>
          <w:b/>
          <w:spacing w:val="-2"/>
        </w:rPr>
        <w:t>класс</w:t>
      </w:r>
    </w:p>
    <w:p w:rsidR="005A4B1C" w:rsidRPr="00A1082D" w:rsidRDefault="00E83FC3">
      <w:pPr>
        <w:pStyle w:val="3"/>
        <w:spacing w:before="16" w:line="251" w:lineRule="exact"/>
      </w:pPr>
      <w:r w:rsidRPr="00A1082D">
        <w:t>Тела</w:t>
      </w:r>
      <w:r w:rsidRPr="00A1082D">
        <w:rPr>
          <w:spacing w:val="-8"/>
        </w:rPr>
        <w:t xml:space="preserve"> </w:t>
      </w:r>
      <w:r w:rsidRPr="00A1082D">
        <w:rPr>
          <w:spacing w:val="-2"/>
        </w:rPr>
        <w:t>вращения</w:t>
      </w:r>
    </w:p>
    <w:p w:rsidR="005A4B1C" w:rsidRPr="00A1082D" w:rsidRDefault="00E83FC3">
      <w:pPr>
        <w:pStyle w:val="a3"/>
        <w:ind w:right="251" w:firstLine="595"/>
      </w:pPr>
      <w:r w:rsidRPr="00A1082D">
        <w:t>Понятия: цилиндрическая поверхность, коническая поверхность, сферическая поверх- 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 ние тел вращения на плоскости. Развёртка цилиндра и конуса. Симметрия сферы и шара.</w:t>
      </w:r>
    </w:p>
    <w:p w:rsidR="005A4B1C" w:rsidRPr="00A1082D" w:rsidRDefault="00E83FC3">
      <w:pPr>
        <w:pStyle w:val="a3"/>
        <w:spacing w:before="67"/>
        <w:ind w:right="249" w:firstLine="595"/>
      </w:pPr>
      <w:r w:rsidRPr="00A1082D">
        <w:t>Объём. Основные свойства объёмов тел. Теорема об объёме прямоугольного паралле- лепипеда и следствия из неё. Объём прямой и наклонной призмы, цилиндра, пирамиды и ко- нуса. Объём шара и шарового сегмента.</w:t>
      </w:r>
    </w:p>
    <w:p w:rsidR="005A4B1C" w:rsidRPr="00A1082D" w:rsidRDefault="00E83FC3">
      <w:pPr>
        <w:pStyle w:val="a3"/>
        <w:ind w:right="251" w:firstLine="595"/>
      </w:pPr>
      <w:r w:rsidRPr="00A1082D">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w:t>
      </w:r>
      <w:r w:rsidRPr="00A1082D">
        <w:rPr>
          <w:spacing w:val="-4"/>
        </w:rPr>
        <w:t xml:space="preserve"> </w:t>
      </w:r>
      <w:r w:rsidRPr="00A1082D">
        <w:t>около</w:t>
      </w:r>
      <w:r w:rsidRPr="00A1082D">
        <w:rPr>
          <w:spacing w:val="-6"/>
        </w:rPr>
        <w:t xml:space="preserve"> </w:t>
      </w:r>
      <w:r w:rsidRPr="00A1082D">
        <w:t>сферы, сферы, вписанной в многогранник</w:t>
      </w:r>
      <w:r w:rsidRPr="00A1082D">
        <w:rPr>
          <w:spacing w:val="-7"/>
        </w:rPr>
        <w:t xml:space="preserve"> </w:t>
      </w:r>
      <w:r w:rsidRPr="00A1082D">
        <w:t>или теловращения.</w:t>
      </w:r>
    </w:p>
    <w:p w:rsidR="005A4B1C" w:rsidRPr="00A1082D" w:rsidRDefault="00E83FC3">
      <w:pPr>
        <w:pStyle w:val="a3"/>
        <w:ind w:right="255" w:firstLine="595"/>
      </w:pPr>
      <w:r w:rsidRPr="00A1082D">
        <w:t>Площадь поверхности цилиндра, конуса; площадь сферы и её частей; Подобие в про-</w:t>
      </w:r>
      <w:r w:rsidRPr="00A1082D">
        <w:rPr>
          <w:spacing w:val="-14"/>
        </w:rPr>
        <w:t xml:space="preserve"> </w:t>
      </w:r>
      <w:r w:rsidRPr="00A1082D">
        <w:t>странстве. Отношение объёмов, площадей поверхностей подобных фигур. Преобразование по- добия, гомотетия. Решение задач на плоскости с использованием стереометрических методов.</w:t>
      </w:r>
    </w:p>
    <w:p w:rsidR="005A4B1C" w:rsidRPr="00A1082D" w:rsidRDefault="00E83FC3">
      <w:pPr>
        <w:pStyle w:val="a3"/>
        <w:ind w:right="249" w:firstLine="595"/>
      </w:pPr>
      <w:r w:rsidRPr="00A1082D">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 шину), сечения шара; методы построения сечений: метод следов, метод внутреннего проекти-</w:t>
      </w:r>
      <w:r w:rsidRPr="00A1082D">
        <w:rPr>
          <w:spacing w:val="-7"/>
        </w:rPr>
        <w:t xml:space="preserve"> </w:t>
      </w:r>
      <w:r w:rsidRPr="00A1082D">
        <w:t>рования, метод переноса секущей плоскости.</w:t>
      </w:r>
    </w:p>
    <w:p w:rsidR="005A4B1C" w:rsidRPr="00A1082D" w:rsidRDefault="00E83FC3">
      <w:pPr>
        <w:pStyle w:val="3"/>
        <w:spacing w:before="20"/>
      </w:pPr>
      <w:bookmarkStart w:id="102" w:name="Векторы_и_координаты_в_пространстве_(2)"/>
      <w:bookmarkEnd w:id="102"/>
      <w:r w:rsidRPr="00A1082D">
        <w:t>Векторы</w:t>
      </w:r>
      <w:r w:rsidRPr="00A1082D">
        <w:rPr>
          <w:spacing w:val="-10"/>
        </w:rPr>
        <w:t xml:space="preserve"> </w:t>
      </w:r>
      <w:r w:rsidRPr="00A1082D">
        <w:t>и</w:t>
      </w:r>
      <w:r w:rsidRPr="00A1082D">
        <w:rPr>
          <w:spacing w:val="-4"/>
        </w:rPr>
        <w:t xml:space="preserve"> </w:t>
      </w:r>
      <w:r w:rsidRPr="00A1082D">
        <w:t>координаты</w:t>
      </w:r>
      <w:r w:rsidRPr="00A1082D">
        <w:rPr>
          <w:spacing w:val="-10"/>
        </w:rPr>
        <w:t xml:space="preserve"> </w:t>
      </w:r>
      <w:r w:rsidRPr="00A1082D">
        <w:t>в</w:t>
      </w:r>
      <w:r w:rsidRPr="00A1082D">
        <w:rPr>
          <w:spacing w:val="-5"/>
        </w:rPr>
        <w:t xml:space="preserve"> </w:t>
      </w:r>
      <w:r w:rsidRPr="00A1082D">
        <w:rPr>
          <w:spacing w:val="-2"/>
        </w:rPr>
        <w:t>пространстве</w:t>
      </w:r>
    </w:p>
    <w:p w:rsidR="005A4B1C" w:rsidRPr="00A1082D" w:rsidRDefault="00E83FC3">
      <w:pPr>
        <w:pStyle w:val="a3"/>
        <w:spacing w:before="1"/>
        <w:ind w:right="250" w:firstLine="595"/>
      </w:pPr>
      <w:r w:rsidRPr="00A1082D">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 наты вектора. Разложение</w:t>
      </w:r>
      <w:r w:rsidRPr="00A1082D">
        <w:rPr>
          <w:spacing w:val="-6"/>
        </w:rPr>
        <w:t xml:space="preserve"> </w:t>
      </w:r>
      <w:r w:rsidRPr="00A1082D">
        <w:t>вектора по</w:t>
      </w:r>
      <w:r w:rsidRPr="00A1082D">
        <w:rPr>
          <w:spacing w:val="-6"/>
        </w:rPr>
        <w:t xml:space="preserve"> </w:t>
      </w:r>
      <w:r w:rsidRPr="00A1082D">
        <w:t>базису. Координатно-векторный</w:t>
      </w:r>
      <w:r w:rsidRPr="00A1082D">
        <w:rPr>
          <w:spacing w:val="-1"/>
        </w:rPr>
        <w:t xml:space="preserve"> </w:t>
      </w:r>
      <w:r w:rsidRPr="00A1082D">
        <w:t>метод</w:t>
      </w:r>
      <w:r w:rsidRPr="00A1082D">
        <w:rPr>
          <w:spacing w:val="-2"/>
        </w:rPr>
        <w:t xml:space="preserve"> </w:t>
      </w:r>
      <w:r w:rsidRPr="00A1082D">
        <w:t>при решении гео-метрических задач.</w:t>
      </w:r>
    </w:p>
    <w:p w:rsidR="005A4B1C" w:rsidRPr="00A1082D" w:rsidRDefault="00E83FC3">
      <w:pPr>
        <w:pStyle w:val="3"/>
        <w:spacing w:before="19"/>
      </w:pPr>
      <w:bookmarkStart w:id="103" w:name="Движения_в_пространстве"/>
      <w:bookmarkEnd w:id="103"/>
      <w:r w:rsidRPr="00A1082D">
        <w:t>Движения</w:t>
      </w:r>
      <w:r w:rsidRPr="00A1082D">
        <w:rPr>
          <w:spacing w:val="-3"/>
        </w:rPr>
        <w:t xml:space="preserve"> </w:t>
      </w:r>
      <w:r w:rsidRPr="00A1082D">
        <w:t>в</w:t>
      </w:r>
      <w:r w:rsidRPr="00A1082D">
        <w:rPr>
          <w:spacing w:val="-8"/>
        </w:rPr>
        <w:t xml:space="preserve"> </w:t>
      </w:r>
      <w:r w:rsidRPr="00A1082D">
        <w:rPr>
          <w:spacing w:val="-2"/>
        </w:rPr>
        <w:t>пространстве</w:t>
      </w:r>
    </w:p>
    <w:p w:rsidR="005A4B1C" w:rsidRPr="00A1082D" w:rsidRDefault="00E83FC3">
      <w:pPr>
        <w:pStyle w:val="a3"/>
        <w:spacing w:before="2"/>
        <w:ind w:right="251" w:firstLine="595"/>
      </w:pPr>
      <w:r w:rsidRPr="00A1082D">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 метрия, поворот вокруг прямой. Преобразования подобия. Прямая и сфера Эйлера.</w:t>
      </w:r>
    </w:p>
    <w:p w:rsidR="005A4B1C" w:rsidRPr="00A1082D" w:rsidRDefault="00E83FC3">
      <w:pPr>
        <w:pStyle w:val="2"/>
        <w:spacing w:before="4"/>
        <w:ind w:left="4181" w:right="820" w:hanging="2930"/>
      </w:pPr>
      <w:r w:rsidRPr="00A1082D">
        <w:t>РАБОЧАЯ</w:t>
      </w:r>
      <w:r w:rsidRPr="00A1082D">
        <w:rPr>
          <w:spacing w:val="-5"/>
        </w:rPr>
        <w:t xml:space="preserve"> </w:t>
      </w:r>
      <w:r w:rsidRPr="00A1082D">
        <w:t>ПРОГРАММА</w:t>
      </w:r>
      <w:r w:rsidRPr="00A1082D">
        <w:rPr>
          <w:spacing w:val="-5"/>
        </w:rPr>
        <w:t xml:space="preserve"> </w:t>
      </w:r>
      <w:r w:rsidRPr="00A1082D">
        <w:t>УЧЕБНОГО</w:t>
      </w:r>
      <w:r w:rsidRPr="00A1082D">
        <w:rPr>
          <w:spacing w:val="-3"/>
        </w:rPr>
        <w:t xml:space="preserve"> </w:t>
      </w:r>
      <w:r w:rsidRPr="00A1082D">
        <w:t>КУРСА</w:t>
      </w:r>
      <w:r w:rsidRPr="00A1082D">
        <w:rPr>
          <w:spacing w:val="-5"/>
        </w:rPr>
        <w:t xml:space="preserve"> </w:t>
      </w:r>
      <w:r w:rsidRPr="00A1082D">
        <w:t>«ВЕРОЯТНОСТЬ</w:t>
      </w:r>
      <w:r w:rsidRPr="00A1082D">
        <w:rPr>
          <w:spacing w:val="-6"/>
        </w:rPr>
        <w:t xml:space="preserve"> </w:t>
      </w:r>
      <w:r w:rsidRPr="00A1082D">
        <w:t>И</w:t>
      </w:r>
      <w:r w:rsidRPr="00A1082D">
        <w:rPr>
          <w:spacing w:val="-8"/>
        </w:rPr>
        <w:t xml:space="preserve"> </w:t>
      </w:r>
      <w:r w:rsidRPr="00A1082D">
        <w:t>СТАТИСТИКА»ЦЕЛИ ИЗУЧЕНИЯ УЧЕБНОГО КУРСА</w:t>
      </w:r>
    </w:p>
    <w:p w:rsidR="005A4B1C" w:rsidRPr="00A1082D" w:rsidRDefault="00E83FC3">
      <w:pPr>
        <w:pStyle w:val="a3"/>
        <w:ind w:right="249" w:firstLine="595"/>
      </w:pPr>
      <w:r w:rsidRPr="00A1082D">
        <w:t>Учебный курс «Вероятность и статистика» углублённого уровня является продолжениеми развитием одноименного учебного курса углублённого уровня основной школы. Курс пред- назначен для формирования у обучающихся статистической культуры и понимания роли тео- рии вероятностей как математического инструмента для изучения случайных событий, вели- чин и процессов. При изучении курса обогащаются представления учащихся о методах иссле- 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 ния.</w:t>
      </w:r>
    </w:p>
    <w:p w:rsidR="005A4B1C" w:rsidRPr="00A1082D" w:rsidRDefault="00E83FC3">
      <w:pPr>
        <w:pStyle w:val="a3"/>
        <w:spacing w:before="1" w:line="237" w:lineRule="auto"/>
        <w:ind w:right="253" w:firstLine="595"/>
      </w:pPr>
      <w:r w:rsidRPr="00A1082D">
        <w:t>Содержание курса направлено на закрепление знаний, полученных при изучении курса основной школы</w:t>
      </w:r>
      <w:r w:rsidRPr="00A1082D">
        <w:rPr>
          <w:spacing w:val="58"/>
        </w:rPr>
        <w:t xml:space="preserve"> </w:t>
      </w:r>
      <w:r w:rsidRPr="00A1082D">
        <w:t>и</w:t>
      </w:r>
      <w:r w:rsidRPr="00A1082D">
        <w:rPr>
          <w:spacing w:val="61"/>
        </w:rPr>
        <w:t xml:space="preserve"> </w:t>
      </w:r>
      <w:r w:rsidRPr="00A1082D">
        <w:t>на</w:t>
      </w:r>
      <w:r w:rsidRPr="00A1082D">
        <w:rPr>
          <w:spacing w:val="57"/>
        </w:rPr>
        <w:t xml:space="preserve"> </w:t>
      </w:r>
      <w:r w:rsidRPr="00A1082D">
        <w:t>развитие</w:t>
      </w:r>
      <w:r w:rsidRPr="00A1082D">
        <w:rPr>
          <w:spacing w:val="53"/>
        </w:rPr>
        <w:t xml:space="preserve"> </w:t>
      </w:r>
      <w:r w:rsidRPr="00A1082D">
        <w:t>представлений</w:t>
      </w:r>
      <w:r w:rsidRPr="00A1082D">
        <w:rPr>
          <w:spacing w:val="61"/>
        </w:rPr>
        <w:t xml:space="preserve"> </w:t>
      </w:r>
      <w:r w:rsidRPr="00A1082D">
        <w:t>о</w:t>
      </w:r>
      <w:r w:rsidRPr="00A1082D">
        <w:rPr>
          <w:spacing w:val="54"/>
        </w:rPr>
        <w:t xml:space="preserve"> </w:t>
      </w:r>
      <w:r w:rsidRPr="00A1082D">
        <w:t>случайных</w:t>
      </w:r>
      <w:r w:rsidRPr="00A1082D">
        <w:rPr>
          <w:spacing w:val="60"/>
        </w:rPr>
        <w:t xml:space="preserve"> </w:t>
      </w:r>
      <w:r w:rsidRPr="00A1082D">
        <w:t>величинах</w:t>
      </w:r>
      <w:r w:rsidRPr="00A1082D">
        <w:rPr>
          <w:spacing w:val="55"/>
        </w:rPr>
        <w:t xml:space="preserve"> </w:t>
      </w:r>
      <w:r w:rsidRPr="00A1082D">
        <w:t>и</w:t>
      </w:r>
      <w:r w:rsidRPr="00A1082D">
        <w:rPr>
          <w:spacing w:val="52"/>
        </w:rPr>
        <w:t xml:space="preserve"> </w:t>
      </w:r>
      <w:r w:rsidRPr="00A1082D">
        <w:t>взаимосвязях</w:t>
      </w:r>
      <w:r w:rsidRPr="00A1082D">
        <w:rPr>
          <w:spacing w:val="59"/>
        </w:rPr>
        <w:t xml:space="preserve"> </w:t>
      </w:r>
      <w:r w:rsidRPr="00A1082D">
        <w:t>между</w:t>
      </w:r>
      <w:r w:rsidRPr="00A1082D">
        <w:rPr>
          <w:spacing w:val="66"/>
        </w:rPr>
        <w:t xml:space="preserve"> </w:t>
      </w:r>
      <w:r w:rsidRPr="00A1082D">
        <w:t>ними</w:t>
      </w:r>
      <w:r w:rsidRPr="00A1082D">
        <w:rPr>
          <w:spacing w:val="49"/>
        </w:rPr>
        <w:t xml:space="preserve"> </w:t>
      </w:r>
      <w:r w:rsidRPr="00A1082D">
        <w:t>на</w:t>
      </w:r>
      <w:r w:rsidRPr="00A1082D">
        <w:rPr>
          <w:spacing w:val="49"/>
        </w:rPr>
        <w:t xml:space="preserve"> </w:t>
      </w:r>
      <w:r w:rsidRPr="00A1082D">
        <w:rPr>
          <w:spacing w:val="-2"/>
        </w:rPr>
        <w:t>важных</w:t>
      </w:r>
    </w:p>
    <w:p w:rsidR="005A4B1C" w:rsidRPr="00A1082D" w:rsidRDefault="005A4B1C">
      <w:pPr>
        <w:spacing w:line="237" w:lineRule="auto"/>
        <w:sectPr w:rsidR="005A4B1C" w:rsidRPr="00A1082D">
          <w:pgSz w:w="11910" w:h="16840"/>
          <w:pgMar w:top="980" w:right="0" w:bottom="820" w:left="520" w:header="0" w:footer="560" w:gutter="0"/>
          <w:cols w:space="720"/>
        </w:sectPr>
      </w:pPr>
    </w:p>
    <w:p w:rsidR="005A4B1C" w:rsidRPr="00A1082D" w:rsidRDefault="00E83FC3">
      <w:pPr>
        <w:pStyle w:val="a3"/>
        <w:spacing w:before="78"/>
        <w:ind w:right="246"/>
      </w:pPr>
      <w:r w:rsidRPr="00A1082D">
        <w:lastRenderedPageBreak/>
        <w:t>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 ских величин,</w:t>
      </w:r>
      <w:r w:rsidRPr="00A1082D">
        <w:rPr>
          <w:spacing w:val="-4"/>
        </w:rPr>
        <w:t xml:space="preserve"> </w:t>
      </w:r>
      <w:r w:rsidRPr="00A1082D">
        <w:t>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 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5A4B1C" w:rsidRPr="00A1082D" w:rsidRDefault="00E83FC3">
      <w:pPr>
        <w:pStyle w:val="a3"/>
        <w:spacing w:before="61"/>
        <w:ind w:right="248" w:firstLine="595"/>
      </w:pPr>
      <w:r w:rsidRPr="00A1082D">
        <w:t>В соответствии с указанными целями в структуре учебного курса «Вероятность и стати- стика» средней школы на углублённом</w:t>
      </w:r>
      <w:r w:rsidRPr="00A1082D">
        <w:rPr>
          <w:spacing w:val="40"/>
        </w:rPr>
        <w:t xml:space="preserve"> </w:t>
      </w:r>
      <w:r w:rsidRPr="00A1082D">
        <w:t>уровне выделены основные содержательные линии:</w:t>
      </w:r>
    </w:p>
    <w:p w:rsidR="005A4B1C" w:rsidRPr="00A1082D" w:rsidRDefault="00E83FC3">
      <w:pPr>
        <w:pStyle w:val="a3"/>
        <w:spacing w:before="3"/>
        <w:ind w:left="1492"/>
      </w:pPr>
      <w:r w:rsidRPr="00A1082D">
        <w:t>«Случайные</w:t>
      </w:r>
      <w:r w:rsidRPr="00A1082D">
        <w:rPr>
          <w:spacing w:val="-16"/>
        </w:rPr>
        <w:t xml:space="preserve"> </w:t>
      </w:r>
      <w:r w:rsidRPr="00A1082D">
        <w:t>события</w:t>
      </w:r>
      <w:r w:rsidRPr="00A1082D">
        <w:rPr>
          <w:spacing w:val="-4"/>
        </w:rPr>
        <w:t xml:space="preserve"> </w:t>
      </w:r>
      <w:r w:rsidRPr="00A1082D">
        <w:t>и</w:t>
      </w:r>
      <w:r w:rsidRPr="00A1082D">
        <w:rPr>
          <w:spacing w:val="-10"/>
        </w:rPr>
        <w:t xml:space="preserve"> </w:t>
      </w:r>
      <w:r w:rsidRPr="00A1082D">
        <w:t>вероятности»</w:t>
      </w:r>
      <w:r w:rsidRPr="00A1082D">
        <w:rPr>
          <w:spacing w:val="-14"/>
        </w:rPr>
        <w:t xml:space="preserve"> </w:t>
      </w:r>
      <w:r w:rsidRPr="00A1082D">
        <w:t>и</w:t>
      </w:r>
      <w:r w:rsidRPr="00A1082D">
        <w:rPr>
          <w:spacing w:val="-2"/>
        </w:rPr>
        <w:t xml:space="preserve"> </w:t>
      </w:r>
      <w:r w:rsidRPr="00A1082D">
        <w:t>«Случайные</w:t>
      </w:r>
      <w:r w:rsidRPr="00A1082D">
        <w:rPr>
          <w:spacing w:val="-8"/>
        </w:rPr>
        <w:t xml:space="preserve"> </w:t>
      </w:r>
      <w:r w:rsidRPr="00A1082D">
        <w:t>величины</w:t>
      </w:r>
      <w:r w:rsidRPr="00A1082D">
        <w:rPr>
          <w:spacing w:val="-9"/>
        </w:rPr>
        <w:t xml:space="preserve"> </w:t>
      </w:r>
      <w:r w:rsidRPr="00A1082D">
        <w:t>и</w:t>
      </w:r>
      <w:r w:rsidRPr="00A1082D">
        <w:rPr>
          <w:spacing w:val="-7"/>
        </w:rPr>
        <w:t xml:space="preserve"> </w:t>
      </w:r>
      <w:r w:rsidRPr="00A1082D">
        <w:t>закон</w:t>
      </w:r>
      <w:r w:rsidRPr="00A1082D">
        <w:rPr>
          <w:spacing w:val="-6"/>
        </w:rPr>
        <w:t xml:space="preserve"> </w:t>
      </w:r>
      <w:r w:rsidRPr="00A1082D">
        <w:t>больших</w:t>
      </w:r>
      <w:r w:rsidRPr="00A1082D">
        <w:rPr>
          <w:spacing w:val="-3"/>
        </w:rPr>
        <w:t xml:space="preserve"> </w:t>
      </w:r>
      <w:r w:rsidRPr="00A1082D">
        <w:rPr>
          <w:spacing w:val="-2"/>
        </w:rPr>
        <w:t>чисел».</w:t>
      </w:r>
    </w:p>
    <w:p w:rsidR="005A4B1C" w:rsidRPr="00A1082D" w:rsidRDefault="00E83FC3">
      <w:pPr>
        <w:pStyle w:val="a3"/>
        <w:spacing w:before="2"/>
        <w:ind w:right="248" w:firstLine="595"/>
      </w:pPr>
      <w:r w:rsidRPr="00A1082D">
        <w:t>Помимо</w:t>
      </w:r>
      <w:r w:rsidRPr="00A1082D">
        <w:rPr>
          <w:spacing w:val="-14"/>
        </w:rPr>
        <w:t xml:space="preserve"> </w:t>
      </w:r>
      <w:r w:rsidRPr="00A1082D">
        <w:t>основных</w:t>
      </w:r>
      <w:r w:rsidRPr="00A1082D">
        <w:rPr>
          <w:spacing w:val="-7"/>
        </w:rPr>
        <w:t xml:space="preserve"> </w:t>
      </w:r>
      <w:r w:rsidRPr="00A1082D">
        <w:t>линий</w:t>
      </w:r>
      <w:r w:rsidRPr="00A1082D">
        <w:rPr>
          <w:spacing w:val="-2"/>
        </w:rPr>
        <w:t xml:space="preserve"> </w:t>
      </w:r>
      <w:r w:rsidRPr="00A1082D">
        <w:t>в курс включены элементы теории графов и</w:t>
      </w:r>
      <w:r w:rsidRPr="00A1082D">
        <w:rPr>
          <w:spacing w:val="-1"/>
        </w:rPr>
        <w:t xml:space="preserve"> </w:t>
      </w:r>
      <w:r w:rsidRPr="00A1082D">
        <w:t>теории множеств,</w:t>
      </w:r>
      <w:r w:rsidRPr="00A1082D">
        <w:rPr>
          <w:spacing w:val="-14"/>
        </w:rPr>
        <w:t xml:space="preserve"> </w:t>
      </w:r>
      <w:r w:rsidRPr="00A1082D">
        <w:t xml:space="preserve">необходимые для полноценного освоения материала данного учебного курса и смежных ма- тематических учебных </w:t>
      </w:r>
      <w:r w:rsidRPr="00A1082D">
        <w:rPr>
          <w:spacing w:val="-2"/>
        </w:rPr>
        <w:t>курсов.</w:t>
      </w:r>
    </w:p>
    <w:p w:rsidR="005A4B1C" w:rsidRPr="00A1082D" w:rsidRDefault="00E83FC3">
      <w:pPr>
        <w:pStyle w:val="a3"/>
        <w:ind w:right="248" w:firstLine="595"/>
      </w:pPr>
      <w:r w:rsidRPr="00A1082D">
        <w:t>Содержание линии «Случайные события и вероятности» служит основой для формиро- вания представлений о распределении вероятностей между значениями случайных величин. Важную часть в этой содержательной линии занимает изучение</w:t>
      </w:r>
      <w:r w:rsidRPr="00A1082D">
        <w:rPr>
          <w:spacing w:val="-2"/>
        </w:rPr>
        <w:t xml:space="preserve"> </w:t>
      </w:r>
      <w:r w:rsidRPr="00A1082D">
        <w:t>геометрического и биноми- ального распределений и знакомство с их непрерывными аналогами — показательным и нор-мальным распределениями.</w:t>
      </w:r>
    </w:p>
    <w:p w:rsidR="005A4B1C" w:rsidRPr="00A1082D" w:rsidRDefault="00E83FC3">
      <w:pPr>
        <w:pStyle w:val="a3"/>
        <w:spacing w:before="1"/>
        <w:ind w:right="253" w:firstLine="595"/>
      </w:pPr>
      <w:r w:rsidRPr="00A1082D">
        <w:t>Темы, связанные с непрерывными случайными величинами и распределениями, акцен- тируют внимание школьников на описании и изучении случайных явлений с помощью непре-</w:t>
      </w:r>
      <w:r w:rsidRPr="00A1082D">
        <w:rPr>
          <w:spacing w:val="-14"/>
        </w:rPr>
        <w:t xml:space="preserve"> </w:t>
      </w:r>
      <w:r w:rsidRPr="00A1082D">
        <w:t>рывных функций. Основное внимание уделяется показательному и нормальному распределе-ниям.</w:t>
      </w:r>
    </w:p>
    <w:p w:rsidR="005A4B1C" w:rsidRPr="00A1082D" w:rsidRDefault="00E83FC3">
      <w:pPr>
        <w:pStyle w:val="a3"/>
        <w:ind w:right="255" w:firstLine="595"/>
      </w:pPr>
      <w:r w:rsidRPr="00A1082D">
        <w:t>В курсе предусматривается ознакомительное изучение связи между случайными вели- чинами и описание этой связи с помощью коэффициента корреляции и его выборочного ана- лога. Эти элементы содержания развивают тему «Диаграммы рассеивания», изученную в ос- новной школе, и во многом опираются на сведения из курсов алгебры и геометрии.</w:t>
      </w:r>
    </w:p>
    <w:p w:rsidR="005A4B1C" w:rsidRPr="00A1082D" w:rsidRDefault="00E83FC3">
      <w:pPr>
        <w:pStyle w:val="a3"/>
        <w:spacing w:before="1"/>
        <w:ind w:right="251" w:firstLine="595"/>
      </w:pPr>
      <w:r w:rsidRPr="00A1082D">
        <w:t>Ещё один элемент содержания, который предлагается на ознакомительном уровне — по- следовательность случайных независимых событий, наступающих в единицу времени. Озна- комление с распределением вероятностей количества таких событий носит развивающий ха- рактер и является актуальным для будущих абитуриентов, поступающих на учебные специ- альности, связанные с общественными науками, психологией и управлением.</w:t>
      </w:r>
    </w:p>
    <w:p w:rsidR="005A4B1C" w:rsidRPr="00A1082D" w:rsidRDefault="00E83FC3">
      <w:pPr>
        <w:pStyle w:val="2"/>
        <w:spacing w:before="22" w:line="251" w:lineRule="exact"/>
        <w:jc w:val="both"/>
      </w:pPr>
      <w:r w:rsidRPr="00A1082D">
        <w:t>МЕСТО</w:t>
      </w:r>
      <w:r w:rsidRPr="00A1082D">
        <w:rPr>
          <w:spacing w:val="-8"/>
        </w:rPr>
        <w:t xml:space="preserve"> </w:t>
      </w:r>
      <w:r w:rsidRPr="00A1082D">
        <w:t>КУРСА</w:t>
      </w:r>
      <w:r w:rsidRPr="00A1082D">
        <w:rPr>
          <w:spacing w:val="-8"/>
        </w:rPr>
        <w:t xml:space="preserve"> </w:t>
      </w:r>
      <w:r w:rsidRPr="00A1082D">
        <w:t>В</w:t>
      </w:r>
      <w:r w:rsidRPr="00A1082D">
        <w:rPr>
          <w:spacing w:val="-5"/>
        </w:rPr>
        <w:t xml:space="preserve"> </w:t>
      </w:r>
      <w:r w:rsidRPr="00A1082D">
        <w:t>УЧЕБНОМ</w:t>
      </w:r>
      <w:r w:rsidRPr="00A1082D">
        <w:rPr>
          <w:spacing w:val="-9"/>
        </w:rPr>
        <w:t xml:space="preserve"> </w:t>
      </w:r>
      <w:r w:rsidRPr="00A1082D">
        <w:rPr>
          <w:spacing w:val="-4"/>
        </w:rPr>
        <w:t>ПЛАНЕ</w:t>
      </w:r>
    </w:p>
    <w:p w:rsidR="005A4B1C" w:rsidRPr="00A1082D" w:rsidRDefault="00E83FC3">
      <w:pPr>
        <w:pStyle w:val="a3"/>
        <w:ind w:right="252" w:firstLine="595"/>
      </w:pPr>
      <w:r w:rsidRPr="00A1082D">
        <w:t>В</w:t>
      </w:r>
      <w:r w:rsidRPr="00A1082D">
        <w:rPr>
          <w:spacing w:val="-2"/>
        </w:rPr>
        <w:t xml:space="preserve"> </w:t>
      </w:r>
      <w:r w:rsidRPr="00A1082D">
        <w:t>Учебном плане на изучение учебного курса «Вероятность и статистика» на углублён-</w:t>
      </w:r>
      <w:r w:rsidRPr="00A1082D">
        <w:rPr>
          <w:spacing w:val="-14"/>
        </w:rPr>
        <w:t xml:space="preserve"> </w:t>
      </w:r>
      <w:r w:rsidRPr="00A1082D">
        <w:t>ном уровне отводится 1 учебный час в неделю в течение каждого года обучения, всего 70 учебных часов.</w:t>
      </w:r>
    </w:p>
    <w:p w:rsidR="005A4B1C" w:rsidRPr="00A1082D" w:rsidRDefault="00E83FC3">
      <w:pPr>
        <w:pStyle w:val="2"/>
        <w:spacing w:before="8" w:line="237" w:lineRule="auto"/>
        <w:ind w:left="896" w:right="256" w:firstLine="595"/>
        <w:jc w:val="both"/>
      </w:pPr>
      <w:r w:rsidRPr="00A1082D">
        <w:t>ПЛАНИРУЕМЫЕ ПРЕДМЕТНЫЕ РЕЗУЛЬТАТЫ ОСВОЕНИЯ РАБОЧЕЙ ПРО-</w:t>
      </w:r>
      <w:r w:rsidRPr="00A1082D">
        <w:rPr>
          <w:spacing w:val="-2"/>
        </w:rPr>
        <w:t xml:space="preserve"> </w:t>
      </w:r>
      <w:r w:rsidRPr="00A1082D">
        <w:t>ГРАММЫ (ПО ГОДАМ ОБУЧЕНИЯ)</w:t>
      </w:r>
    </w:p>
    <w:p w:rsidR="005A4B1C" w:rsidRPr="00A1082D" w:rsidRDefault="00E83FC3">
      <w:pPr>
        <w:pStyle w:val="a3"/>
        <w:spacing w:line="242" w:lineRule="auto"/>
        <w:ind w:right="248" w:firstLine="595"/>
      </w:pPr>
      <w:r w:rsidRPr="00A1082D">
        <w:t>Освоение учебного курса «Вероятность и статистика» на уровне среднего общего об- разования должно обеспечивать достижение следующих предметных образовательных ре- зультатов:</w:t>
      </w:r>
    </w:p>
    <w:p w:rsidR="005A4B1C" w:rsidRPr="00A1082D" w:rsidRDefault="00E83FC3">
      <w:pPr>
        <w:spacing w:before="4"/>
        <w:ind w:left="1492"/>
        <w:jc w:val="both"/>
        <w:rPr>
          <w:b/>
        </w:rPr>
      </w:pPr>
      <w:r w:rsidRPr="00A1082D">
        <w:rPr>
          <w:b/>
          <w:color w:val="0D0D0D"/>
        </w:rPr>
        <w:t>10</w:t>
      </w:r>
      <w:r w:rsidRPr="00A1082D">
        <w:rPr>
          <w:b/>
          <w:color w:val="0D0D0D"/>
          <w:spacing w:val="5"/>
        </w:rPr>
        <w:t xml:space="preserve"> </w:t>
      </w:r>
      <w:r w:rsidRPr="00A1082D">
        <w:rPr>
          <w:b/>
          <w:spacing w:val="-2"/>
        </w:rPr>
        <w:t>класс</w:t>
      </w:r>
    </w:p>
    <w:p w:rsidR="005A4B1C" w:rsidRPr="00A1082D" w:rsidRDefault="00E83FC3">
      <w:pPr>
        <w:pStyle w:val="a5"/>
        <w:numPr>
          <w:ilvl w:val="0"/>
          <w:numId w:val="77"/>
        </w:numPr>
        <w:tabs>
          <w:tab w:val="left" w:pos="1797"/>
        </w:tabs>
        <w:spacing w:before="246"/>
        <w:ind w:right="250" w:firstLine="595"/>
      </w:pPr>
      <w:r w:rsidRPr="00A1082D">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A4B1C" w:rsidRPr="00A1082D" w:rsidRDefault="00E83FC3">
      <w:pPr>
        <w:pStyle w:val="a5"/>
        <w:numPr>
          <w:ilvl w:val="0"/>
          <w:numId w:val="77"/>
        </w:numPr>
        <w:tabs>
          <w:tab w:val="left" w:pos="1797"/>
        </w:tabs>
        <w:ind w:right="248" w:firstLine="595"/>
      </w:pPr>
      <w:r w:rsidRPr="00A1082D">
        <w:t>Свободно оперировать понятиями: случайный эксперимент (опыт), случайное событие, эле- ментарное случайное событие (элементарный исход) случайного опыта; находить вероят- ности событий в опытах с равновозможными элементарными событиями.</w:t>
      </w:r>
    </w:p>
    <w:p w:rsidR="005A4B1C" w:rsidRPr="00A1082D" w:rsidRDefault="00E83FC3">
      <w:pPr>
        <w:pStyle w:val="a5"/>
        <w:numPr>
          <w:ilvl w:val="0"/>
          <w:numId w:val="77"/>
        </w:numPr>
        <w:tabs>
          <w:tab w:val="left" w:pos="1797"/>
        </w:tabs>
        <w:spacing w:before="5" w:line="237" w:lineRule="auto"/>
        <w:ind w:right="250" w:firstLine="595"/>
      </w:pPr>
      <w:r w:rsidRPr="00A1082D">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A4B1C" w:rsidRPr="00A1082D" w:rsidRDefault="00E83FC3">
      <w:pPr>
        <w:pStyle w:val="a5"/>
        <w:numPr>
          <w:ilvl w:val="0"/>
          <w:numId w:val="77"/>
        </w:numPr>
        <w:tabs>
          <w:tab w:val="left" w:pos="1797"/>
        </w:tabs>
        <w:spacing w:before="3"/>
        <w:ind w:right="253" w:firstLine="595"/>
      </w:pPr>
      <w:r w:rsidRPr="00A1082D">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 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A4B1C" w:rsidRPr="00A1082D" w:rsidRDefault="00E83FC3">
      <w:pPr>
        <w:pStyle w:val="a5"/>
        <w:numPr>
          <w:ilvl w:val="0"/>
          <w:numId w:val="77"/>
        </w:numPr>
        <w:tabs>
          <w:tab w:val="left" w:pos="1797"/>
        </w:tabs>
        <w:spacing w:before="81"/>
        <w:ind w:right="267" w:firstLine="595"/>
      </w:pPr>
      <w:r w:rsidRPr="00A1082D">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A4B1C" w:rsidRPr="00A1082D" w:rsidRDefault="00E83FC3">
      <w:pPr>
        <w:pStyle w:val="a5"/>
        <w:numPr>
          <w:ilvl w:val="0"/>
          <w:numId w:val="77"/>
        </w:numPr>
        <w:tabs>
          <w:tab w:val="left" w:pos="1797"/>
        </w:tabs>
        <w:spacing w:before="1"/>
        <w:ind w:right="250" w:firstLine="595"/>
      </w:pPr>
      <w:r w:rsidRPr="00A1082D">
        <w:t>Свободно оперировать понятиями: бинарный случайный опыт (испытание), успех и не- удача, независимые испытания, серия испытаний; находить вероятности событий: в серии испытаний до первого успеха;</w:t>
      </w:r>
      <w:r w:rsidRPr="00A1082D">
        <w:rPr>
          <w:spacing w:val="69"/>
          <w:w w:val="150"/>
        </w:rPr>
        <w:t xml:space="preserve"> </w:t>
      </w:r>
      <w:r w:rsidRPr="00A1082D">
        <w:t>в</w:t>
      </w:r>
      <w:r w:rsidRPr="00A1082D">
        <w:rPr>
          <w:spacing w:val="68"/>
          <w:w w:val="150"/>
        </w:rPr>
        <w:t xml:space="preserve"> </w:t>
      </w:r>
      <w:r w:rsidRPr="00A1082D">
        <w:t>серии</w:t>
      </w:r>
      <w:r w:rsidRPr="00A1082D">
        <w:rPr>
          <w:spacing w:val="70"/>
          <w:w w:val="150"/>
        </w:rPr>
        <w:t xml:space="preserve"> </w:t>
      </w:r>
      <w:r w:rsidRPr="00A1082D">
        <w:t>испытаний</w:t>
      </w:r>
      <w:r w:rsidRPr="00A1082D">
        <w:rPr>
          <w:spacing w:val="71"/>
          <w:w w:val="150"/>
        </w:rPr>
        <w:t xml:space="preserve"> </w:t>
      </w:r>
      <w:r w:rsidRPr="00A1082D">
        <w:t>Бернулли;</w:t>
      </w:r>
      <w:r w:rsidRPr="00A1082D">
        <w:rPr>
          <w:spacing w:val="69"/>
          <w:w w:val="150"/>
        </w:rPr>
        <w:t xml:space="preserve"> </w:t>
      </w:r>
      <w:r w:rsidRPr="00A1082D">
        <w:t>в</w:t>
      </w:r>
      <w:r w:rsidRPr="00A1082D">
        <w:rPr>
          <w:spacing w:val="68"/>
          <w:w w:val="150"/>
        </w:rPr>
        <w:t xml:space="preserve"> </w:t>
      </w:r>
      <w:r w:rsidRPr="00A1082D">
        <w:t>опыте,</w:t>
      </w:r>
      <w:r w:rsidRPr="00A1082D">
        <w:rPr>
          <w:spacing w:val="70"/>
          <w:w w:val="150"/>
        </w:rPr>
        <w:t xml:space="preserve"> </w:t>
      </w:r>
      <w:r w:rsidRPr="00A1082D">
        <w:t>связанном</w:t>
      </w:r>
      <w:r w:rsidRPr="00A1082D">
        <w:rPr>
          <w:spacing w:val="68"/>
          <w:w w:val="150"/>
        </w:rPr>
        <w:t xml:space="preserve"> </w:t>
      </w:r>
      <w:r w:rsidRPr="00A1082D">
        <w:t>со</w:t>
      </w:r>
      <w:r w:rsidRPr="00A1082D">
        <w:rPr>
          <w:spacing w:val="80"/>
        </w:rPr>
        <w:t xml:space="preserve"> </w:t>
      </w:r>
      <w:r w:rsidRPr="00A1082D">
        <w:t>случай-</w:t>
      </w:r>
      <w:r w:rsidRPr="00A1082D">
        <w:rPr>
          <w:spacing w:val="40"/>
        </w:rPr>
        <w:t xml:space="preserve"> </w:t>
      </w:r>
      <w:r w:rsidRPr="00A1082D">
        <w:t>ным</w:t>
      </w:r>
      <w:r w:rsidRPr="00A1082D">
        <w:rPr>
          <w:spacing w:val="68"/>
          <w:w w:val="150"/>
        </w:rPr>
        <w:t xml:space="preserve"> </w:t>
      </w:r>
      <w:r w:rsidRPr="00A1082D">
        <w:t>выбором</w:t>
      </w:r>
      <w:r w:rsidRPr="00A1082D">
        <w:rPr>
          <w:spacing w:val="71"/>
          <w:w w:val="150"/>
        </w:rPr>
        <w:t xml:space="preserve"> </w:t>
      </w:r>
      <w:r w:rsidRPr="00A1082D">
        <w:t>из</w:t>
      </w:r>
      <w:r w:rsidRPr="00A1082D">
        <w:rPr>
          <w:spacing w:val="73"/>
          <w:w w:val="150"/>
        </w:rPr>
        <w:t xml:space="preserve"> </w:t>
      </w:r>
      <w:r w:rsidRPr="00A1082D">
        <w:t>конечной</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3"/>
        <w:spacing w:before="78"/>
        <w:jc w:val="left"/>
      </w:pPr>
      <w:r w:rsidRPr="00A1082D">
        <w:rPr>
          <w:spacing w:val="-2"/>
        </w:rPr>
        <w:lastRenderedPageBreak/>
        <w:t>совокупности.</w:t>
      </w:r>
    </w:p>
    <w:p w:rsidR="005A4B1C" w:rsidRPr="00A1082D" w:rsidRDefault="00E83FC3">
      <w:pPr>
        <w:pStyle w:val="a5"/>
        <w:numPr>
          <w:ilvl w:val="0"/>
          <w:numId w:val="77"/>
        </w:numPr>
        <w:tabs>
          <w:tab w:val="left" w:pos="1797"/>
        </w:tabs>
        <w:spacing w:before="4" w:line="235" w:lineRule="auto"/>
        <w:ind w:right="251" w:firstLine="595"/>
      </w:pPr>
      <w:r w:rsidRPr="00A1082D">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 пределение.</w:t>
      </w:r>
    </w:p>
    <w:p w:rsidR="005A4B1C" w:rsidRPr="00A1082D" w:rsidRDefault="00E83FC3">
      <w:pPr>
        <w:spacing w:before="4" w:line="273" w:lineRule="exact"/>
        <w:ind w:left="1492"/>
        <w:jc w:val="both"/>
        <w:rPr>
          <w:b/>
        </w:rPr>
      </w:pPr>
      <w:r w:rsidRPr="00A1082D">
        <w:rPr>
          <w:b/>
          <w:color w:val="0D0D0D"/>
        </w:rPr>
        <w:t>11</w:t>
      </w:r>
      <w:r w:rsidRPr="00A1082D">
        <w:rPr>
          <w:b/>
          <w:color w:val="0D0D0D"/>
          <w:spacing w:val="5"/>
        </w:rPr>
        <w:t xml:space="preserve"> </w:t>
      </w:r>
      <w:r w:rsidRPr="00A1082D">
        <w:rPr>
          <w:b/>
          <w:spacing w:val="-2"/>
        </w:rPr>
        <w:t>класс</w:t>
      </w:r>
    </w:p>
    <w:p w:rsidR="005A4B1C" w:rsidRPr="00A1082D" w:rsidRDefault="00E83FC3">
      <w:pPr>
        <w:pStyle w:val="a5"/>
        <w:numPr>
          <w:ilvl w:val="0"/>
          <w:numId w:val="77"/>
        </w:numPr>
        <w:tabs>
          <w:tab w:val="left" w:pos="1797"/>
        </w:tabs>
        <w:ind w:right="248" w:firstLine="595"/>
      </w:pPr>
      <w:r w:rsidRPr="00A1082D">
        <w:t>Оперировать понятиями: совместное распределение двух случайных величин; использо- вать таблицу совместного распределения двух случайных величин для выделения распре- деления каждой величины, определения независимости случайных величин.</w:t>
      </w:r>
    </w:p>
    <w:p w:rsidR="005A4B1C" w:rsidRPr="00A1082D" w:rsidRDefault="00E83FC3">
      <w:pPr>
        <w:pStyle w:val="a5"/>
        <w:numPr>
          <w:ilvl w:val="0"/>
          <w:numId w:val="77"/>
        </w:numPr>
        <w:tabs>
          <w:tab w:val="left" w:pos="1797"/>
        </w:tabs>
        <w:ind w:right="251" w:firstLine="595"/>
      </w:pPr>
      <w:r w:rsidRPr="00A1082D">
        <w:t>Свободно оперировать понятием математического ожидания случайной величины (распре- деления); применять свойства математического ожидания при решении задач; вычислять</w:t>
      </w:r>
      <w:r w:rsidRPr="00A1082D">
        <w:rPr>
          <w:spacing w:val="-9"/>
        </w:rPr>
        <w:t xml:space="preserve"> </w:t>
      </w:r>
      <w:r w:rsidRPr="00A1082D">
        <w:t>математическое ожидание биномиального и геометрического распределений.</w:t>
      </w:r>
    </w:p>
    <w:p w:rsidR="005A4B1C" w:rsidRPr="00A1082D" w:rsidRDefault="00E83FC3">
      <w:pPr>
        <w:pStyle w:val="a5"/>
        <w:numPr>
          <w:ilvl w:val="0"/>
          <w:numId w:val="77"/>
        </w:numPr>
        <w:tabs>
          <w:tab w:val="left" w:pos="1797"/>
        </w:tabs>
        <w:spacing w:line="237" w:lineRule="auto"/>
        <w:ind w:right="249" w:firstLine="595"/>
      </w:pPr>
      <w:r w:rsidRPr="00A1082D">
        <w:t>Свободно оперировать понятиями: дисперсия, стандартное отклонение случайной вели- 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биномиальногораспределений.</w:t>
      </w:r>
    </w:p>
    <w:p w:rsidR="005A4B1C" w:rsidRPr="00A1082D" w:rsidRDefault="00E83FC3">
      <w:pPr>
        <w:pStyle w:val="a5"/>
        <w:numPr>
          <w:ilvl w:val="0"/>
          <w:numId w:val="77"/>
        </w:numPr>
        <w:tabs>
          <w:tab w:val="left" w:pos="1797"/>
        </w:tabs>
        <w:ind w:right="252" w:firstLine="595"/>
      </w:pPr>
      <w:r w:rsidRPr="00A1082D">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 ности событий и проверять простейшие статистические гипотезы, пользуясь изученнымираспределениями.</w:t>
      </w:r>
    </w:p>
    <w:p w:rsidR="005A4B1C" w:rsidRPr="00A1082D" w:rsidRDefault="00E83FC3">
      <w:pPr>
        <w:pStyle w:val="2"/>
        <w:spacing w:line="252" w:lineRule="exact"/>
        <w:jc w:val="both"/>
      </w:pPr>
      <w:r w:rsidRPr="00A1082D">
        <w:t>СОДЕРЖАНИЕ</w:t>
      </w:r>
      <w:r w:rsidRPr="00A1082D">
        <w:rPr>
          <w:spacing w:val="-11"/>
        </w:rPr>
        <w:t xml:space="preserve"> </w:t>
      </w:r>
      <w:r w:rsidRPr="00A1082D">
        <w:t>УЧЕБНОГО</w:t>
      </w:r>
      <w:r w:rsidRPr="00A1082D">
        <w:rPr>
          <w:spacing w:val="-9"/>
        </w:rPr>
        <w:t xml:space="preserve"> </w:t>
      </w:r>
      <w:r w:rsidRPr="00A1082D">
        <w:t>КУРСА</w:t>
      </w:r>
      <w:r w:rsidRPr="00A1082D">
        <w:rPr>
          <w:spacing w:val="-11"/>
        </w:rPr>
        <w:t xml:space="preserve"> </w:t>
      </w:r>
      <w:r w:rsidRPr="00A1082D">
        <w:t>(ПО</w:t>
      </w:r>
      <w:r w:rsidRPr="00A1082D">
        <w:rPr>
          <w:spacing w:val="-9"/>
        </w:rPr>
        <w:t xml:space="preserve"> </w:t>
      </w:r>
      <w:r w:rsidRPr="00A1082D">
        <w:t>ГОДАМ</w:t>
      </w:r>
      <w:r w:rsidRPr="00A1082D">
        <w:rPr>
          <w:spacing w:val="-12"/>
        </w:rPr>
        <w:t xml:space="preserve"> </w:t>
      </w:r>
      <w:r w:rsidRPr="00A1082D">
        <w:rPr>
          <w:spacing w:val="-2"/>
        </w:rPr>
        <w:t>ОБУЧЕНИЯ)</w:t>
      </w:r>
    </w:p>
    <w:p w:rsidR="005A4B1C" w:rsidRPr="00A1082D" w:rsidRDefault="00E83FC3">
      <w:pPr>
        <w:tabs>
          <w:tab w:val="left" w:pos="5563"/>
        </w:tabs>
        <w:spacing w:line="275" w:lineRule="exact"/>
        <w:ind w:left="1492"/>
        <w:jc w:val="both"/>
        <w:rPr>
          <w:b/>
        </w:rPr>
      </w:pPr>
      <w:r w:rsidRPr="00A1082D">
        <w:rPr>
          <w:b/>
          <w:color w:val="0D0D0D"/>
          <w:spacing w:val="-5"/>
        </w:rPr>
        <w:t>10</w:t>
      </w:r>
      <w:r w:rsidRPr="00A1082D">
        <w:rPr>
          <w:b/>
          <w:color w:val="0D0D0D"/>
        </w:rPr>
        <w:tab/>
      </w:r>
      <w:r w:rsidRPr="00A1082D">
        <w:rPr>
          <w:b/>
          <w:spacing w:val="-4"/>
        </w:rPr>
        <w:t>класс</w:t>
      </w:r>
    </w:p>
    <w:p w:rsidR="005A4B1C" w:rsidRPr="00A1082D" w:rsidRDefault="00E83FC3">
      <w:pPr>
        <w:pStyle w:val="a3"/>
        <w:spacing w:before="15" w:line="237" w:lineRule="auto"/>
        <w:ind w:left="1492" w:right="1850"/>
      </w:pPr>
      <w:r w:rsidRPr="00A1082D">
        <w:t>Граф, связный граф, пути в графе: циклы и цепи. Степень (валентность) вершины. Графы на плоскости. Деревья.</w:t>
      </w:r>
    </w:p>
    <w:p w:rsidR="005A4B1C" w:rsidRPr="00A1082D" w:rsidRDefault="00E83FC3">
      <w:pPr>
        <w:pStyle w:val="a3"/>
        <w:spacing w:before="1"/>
        <w:ind w:right="251" w:firstLine="595"/>
      </w:pPr>
      <w:r w:rsidRPr="00A1082D">
        <w:t>Случайные эксперименты (опыты) и случайные события. Элементарные события (ис- ходы). Вероятность случайного события. Близость частоты и вероятности событий. Случай- ные опыты с равновозможными элементарными событиями.</w:t>
      </w:r>
    </w:p>
    <w:p w:rsidR="005A4B1C" w:rsidRPr="00A1082D" w:rsidRDefault="00E83FC3">
      <w:pPr>
        <w:pStyle w:val="a3"/>
        <w:ind w:left="1492" w:right="1840"/>
      </w:pPr>
      <w:r w:rsidRPr="00A1082D">
        <w:t>Операции над событиями: пересечение, объединение, противоположные события. Диаграммы Эйлера. Формула сложения вероятностей.</w:t>
      </w:r>
    </w:p>
    <w:p w:rsidR="005A4B1C" w:rsidRPr="00A1082D" w:rsidRDefault="00E83FC3">
      <w:pPr>
        <w:pStyle w:val="a3"/>
        <w:spacing w:before="5" w:line="237" w:lineRule="auto"/>
        <w:ind w:left="1492" w:right="1856"/>
      </w:pPr>
      <w:r w:rsidRPr="00A1082D">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5A4B1C" w:rsidRPr="00A1082D" w:rsidRDefault="00E83FC3">
      <w:pPr>
        <w:pStyle w:val="a3"/>
        <w:spacing w:before="1"/>
        <w:ind w:right="247" w:firstLine="595"/>
      </w:pPr>
      <w:r w:rsidRPr="00A1082D">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 ний. Треугольник Паскаля. Формула бинома Ньютона.</w:t>
      </w:r>
    </w:p>
    <w:p w:rsidR="005A4B1C" w:rsidRPr="00A1082D" w:rsidRDefault="00E83FC3">
      <w:pPr>
        <w:pStyle w:val="a3"/>
        <w:spacing w:line="259" w:lineRule="auto"/>
        <w:ind w:left="1492" w:right="1864"/>
      </w:pPr>
      <w:r w:rsidRPr="00A1082D">
        <w:t>Серия</w:t>
      </w:r>
      <w:r w:rsidRPr="00A1082D">
        <w:rPr>
          <w:spacing w:val="-6"/>
        </w:rPr>
        <w:t xml:space="preserve"> </w:t>
      </w:r>
      <w:r w:rsidRPr="00A1082D">
        <w:t>независимых</w:t>
      </w:r>
      <w:r w:rsidRPr="00A1082D">
        <w:rPr>
          <w:spacing w:val="-8"/>
        </w:rPr>
        <w:t xml:space="preserve"> </w:t>
      </w:r>
      <w:r w:rsidRPr="00A1082D">
        <w:t>испытаний</w:t>
      </w:r>
      <w:r w:rsidRPr="00A1082D">
        <w:rPr>
          <w:spacing w:val="-8"/>
        </w:rPr>
        <w:t xml:space="preserve"> </w:t>
      </w:r>
      <w:r w:rsidRPr="00A1082D">
        <w:t>Бернулли. Случайный</w:t>
      </w:r>
      <w:r w:rsidRPr="00A1082D">
        <w:rPr>
          <w:spacing w:val="-6"/>
        </w:rPr>
        <w:t xml:space="preserve"> </w:t>
      </w:r>
      <w:r w:rsidRPr="00A1082D">
        <w:t>выбор</w:t>
      </w:r>
      <w:r w:rsidRPr="00A1082D">
        <w:rPr>
          <w:spacing w:val="-5"/>
        </w:rPr>
        <w:t xml:space="preserve"> </w:t>
      </w:r>
      <w:r w:rsidRPr="00A1082D">
        <w:t>из</w:t>
      </w:r>
      <w:r w:rsidRPr="00A1082D">
        <w:rPr>
          <w:spacing w:val="-11"/>
        </w:rPr>
        <w:t xml:space="preserve"> </w:t>
      </w:r>
      <w:r w:rsidRPr="00A1082D">
        <w:t>конечной</w:t>
      </w:r>
      <w:r w:rsidRPr="00A1082D">
        <w:rPr>
          <w:spacing w:val="-5"/>
        </w:rPr>
        <w:t xml:space="preserve"> </w:t>
      </w:r>
      <w:r w:rsidRPr="00A1082D">
        <w:t xml:space="preserve">совокупно- </w:t>
      </w:r>
      <w:r w:rsidRPr="00A1082D">
        <w:rPr>
          <w:spacing w:val="-4"/>
        </w:rPr>
        <w:t>сти.</w:t>
      </w:r>
    </w:p>
    <w:p w:rsidR="005A4B1C" w:rsidRPr="00A1082D" w:rsidRDefault="00E83FC3">
      <w:pPr>
        <w:pStyle w:val="a3"/>
        <w:spacing w:line="235" w:lineRule="exact"/>
        <w:ind w:left="1492"/>
      </w:pPr>
      <w:r w:rsidRPr="00A1082D">
        <w:rPr>
          <w:spacing w:val="-2"/>
        </w:rPr>
        <w:t>Случайная</w:t>
      </w:r>
      <w:r w:rsidRPr="00A1082D">
        <w:rPr>
          <w:spacing w:val="-8"/>
        </w:rPr>
        <w:t xml:space="preserve"> </w:t>
      </w:r>
      <w:r w:rsidRPr="00A1082D">
        <w:rPr>
          <w:spacing w:val="-2"/>
        </w:rPr>
        <w:t>величина.</w:t>
      </w:r>
      <w:r w:rsidRPr="00A1082D">
        <w:t xml:space="preserve"> </w:t>
      </w:r>
      <w:r w:rsidRPr="00A1082D">
        <w:rPr>
          <w:spacing w:val="-2"/>
        </w:rPr>
        <w:t>Распределение</w:t>
      </w:r>
      <w:r w:rsidRPr="00A1082D">
        <w:rPr>
          <w:spacing w:val="-4"/>
        </w:rPr>
        <w:t xml:space="preserve"> </w:t>
      </w:r>
      <w:r w:rsidRPr="00A1082D">
        <w:rPr>
          <w:spacing w:val="-2"/>
        </w:rPr>
        <w:t>вероятностей.</w:t>
      </w:r>
      <w:r w:rsidRPr="00A1082D">
        <w:rPr>
          <w:spacing w:val="6"/>
        </w:rPr>
        <w:t xml:space="preserve"> </w:t>
      </w:r>
      <w:r w:rsidRPr="00A1082D">
        <w:rPr>
          <w:spacing w:val="-2"/>
        </w:rPr>
        <w:t>Диаграмма</w:t>
      </w:r>
      <w:r w:rsidRPr="00A1082D">
        <w:t xml:space="preserve"> </w:t>
      </w:r>
      <w:r w:rsidRPr="00A1082D">
        <w:rPr>
          <w:spacing w:val="-2"/>
        </w:rPr>
        <w:t>распределения.</w:t>
      </w:r>
      <w:r w:rsidRPr="00A1082D">
        <w:rPr>
          <w:spacing w:val="7"/>
        </w:rPr>
        <w:t xml:space="preserve"> </w:t>
      </w:r>
      <w:r w:rsidRPr="00A1082D">
        <w:rPr>
          <w:spacing w:val="-2"/>
        </w:rPr>
        <w:t>Опера-</w:t>
      </w:r>
    </w:p>
    <w:p w:rsidR="005A4B1C" w:rsidRPr="00A1082D" w:rsidRDefault="00E83FC3">
      <w:pPr>
        <w:pStyle w:val="a3"/>
        <w:spacing w:before="1"/>
        <w:ind w:right="251" w:firstLine="595"/>
      </w:pPr>
      <w:r w:rsidRPr="00A1082D">
        <w:t>ции над случайными величинами. Бинарная случайная величина. Примеры распределений, в</w:t>
      </w:r>
      <w:r w:rsidRPr="00A1082D">
        <w:rPr>
          <w:spacing w:val="-9"/>
        </w:rPr>
        <w:t xml:space="preserve"> </w:t>
      </w:r>
      <w:r w:rsidRPr="00A1082D">
        <w:t>том числе геометрическое и биномиальное.</w:t>
      </w:r>
    </w:p>
    <w:p w:rsidR="005A4B1C" w:rsidRPr="00A1082D" w:rsidRDefault="00E83FC3">
      <w:pPr>
        <w:tabs>
          <w:tab w:val="left" w:pos="5563"/>
        </w:tabs>
        <w:spacing w:before="3"/>
        <w:ind w:left="1492"/>
        <w:jc w:val="both"/>
        <w:rPr>
          <w:b/>
        </w:rPr>
      </w:pPr>
      <w:r w:rsidRPr="00A1082D">
        <w:rPr>
          <w:b/>
          <w:color w:val="0D0D0D"/>
          <w:spacing w:val="-5"/>
        </w:rPr>
        <w:t>11</w:t>
      </w:r>
      <w:r w:rsidRPr="00A1082D">
        <w:rPr>
          <w:b/>
          <w:color w:val="0D0D0D"/>
        </w:rPr>
        <w:tab/>
      </w:r>
      <w:r w:rsidRPr="00A1082D">
        <w:rPr>
          <w:b/>
          <w:spacing w:val="-4"/>
        </w:rPr>
        <w:t>класс</w:t>
      </w:r>
    </w:p>
    <w:p w:rsidR="005A4B1C" w:rsidRPr="00A1082D" w:rsidRDefault="00E83FC3">
      <w:pPr>
        <w:pStyle w:val="a3"/>
        <w:spacing w:before="17" w:line="252" w:lineRule="exact"/>
        <w:ind w:left="1492"/>
      </w:pPr>
      <w:r w:rsidRPr="00A1082D">
        <w:t>Совместное</w:t>
      </w:r>
      <w:r w:rsidRPr="00A1082D">
        <w:rPr>
          <w:spacing w:val="-16"/>
        </w:rPr>
        <w:t xml:space="preserve"> </w:t>
      </w:r>
      <w:r w:rsidRPr="00A1082D">
        <w:t>распределение</w:t>
      </w:r>
      <w:r w:rsidRPr="00A1082D">
        <w:rPr>
          <w:spacing w:val="-14"/>
        </w:rPr>
        <w:t xml:space="preserve"> </w:t>
      </w:r>
      <w:r w:rsidRPr="00A1082D">
        <w:t>двух</w:t>
      </w:r>
      <w:r w:rsidRPr="00A1082D">
        <w:rPr>
          <w:spacing w:val="-5"/>
        </w:rPr>
        <w:t xml:space="preserve"> </w:t>
      </w:r>
      <w:r w:rsidRPr="00A1082D">
        <w:t>случайных</w:t>
      </w:r>
      <w:r w:rsidRPr="00A1082D">
        <w:rPr>
          <w:spacing w:val="-12"/>
        </w:rPr>
        <w:t xml:space="preserve"> </w:t>
      </w:r>
      <w:r w:rsidRPr="00A1082D">
        <w:t>величин.</w:t>
      </w:r>
      <w:r w:rsidRPr="00A1082D">
        <w:rPr>
          <w:spacing w:val="-6"/>
        </w:rPr>
        <w:t xml:space="preserve"> </w:t>
      </w:r>
      <w:r w:rsidRPr="00A1082D">
        <w:t>Независимые</w:t>
      </w:r>
      <w:r w:rsidRPr="00A1082D">
        <w:rPr>
          <w:spacing w:val="-13"/>
        </w:rPr>
        <w:t xml:space="preserve"> </w:t>
      </w:r>
      <w:r w:rsidRPr="00A1082D">
        <w:t>случайные</w:t>
      </w:r>
      <w:r w:rsidRPr="00A1082D">
        <w:rPr>
          <w:spacing w:val="-13"/>
        </w:rPr>
        <w:t xml:space="preserve"> </w:t>
      </w:r>
      <w:r w:rsidRPr="00A1082D">
        <w:rPr>
          <w:spacing w:val="-2"/>
        </w:rPr>
        <w:t>величины.</w:t>
      </w:r>
    </w:p>
    <w:p w:rsidR="005A4B1C" w:rsidRPr="00A1082D" w:rsidRDefault="00E83FC3">
      <w:pPr>
        <w:pStyle w:val="a3"/>
        <w:ind w:right="247" w:firstLine="595"/>
      </w:pPr>
      <w:r w:rsidRPr="00A1082D">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 чайной величины. Математическое ожидание суммы случайных величин. Математическое ожидание геометрического и биномиального распределений.</w:t>
      </w:r>
    </w:p>
    <w:p w:rsidR="005A4B1C" w:rsidRPr="00A1082D" w:rsidRDefault="00E83FC3">
      <w:pPr>
        <w:pStyle w:val="a3"/>
        <w:spacing w:before="66"/>
        <w:ind w:right="251" w:firstLine="595"/>
      </w:pPr>
      <w:r w:rsidRPr="00A1082D">
        <w:t>Дисперсия и стандартное отклонение случайной величины (распределения). Дисперсия би-</w:t>
      </w:r>
      <w:r w:rsidRPr="00A1082D">
        <w:rPr>
          <w:spacing w:val="-7"/>
        </w:rPr>
        <w:t xml:space="preserve"> </w:t>
      </w:r>
      <w:r w:rsidRPr="00A1082D">
        <w:t>нарной случайной</w:t>
      </w:r>
      <w:r w:rsidRPr="00A1082D">
        <w:rPr>
          <w:spacing w:val="-7"/>
        </w:rPr>
        <w:t xml:space="preserve"> </w:t>
      </w:r>
      <w:r w:rsidRPr="00A1082D">
        <w:t>величины.</w:t>
      </w:r>
      <w:r w:rsidRPr="00A1082D">
        <w:rPr>
          <w:spacing w:val="-11"/>
        </w:rPr>
        <w:t xml:space="preserve"> </w:t>
      </w:r>
      <w:r w:rsidRPr="00A1082D">
        <w:t>Математическое</w:t>
      </w:r>
      <w:r w:rsidRPr="00A1082D">
        <w:rPr>
          <w:spacing w:val="-11"/>
        </w:rPr>
        <w:t xml:space="preserve"> </w:t>
      </w:r>
      <w:r w:rsidRPr="00A1082D">
        <w:t>ожидание</w:t>
      </w:r>
      <w:r w:rsidRPr="00A1082D">
        <w:rPr>
          <w:spacing w:val="-11"/>
        </w:rPr>
        <w:t xml:space="preserve"> </w:t>
      </w:r>
      <w:r w:rsidRPr="00A1082D">
        <w:t>произведения</w:t>
      </w:r>
      <w:r w:rsidRPr="00A1082D">
        <w:rPr>
          <w:spacing w:val="-9"/>
        </w:rPr>
        <w:t xml:space="preserve"> </w:t>
      </w:r>
      <w:r w:rsidRPr="00A1082D">
        <w:t>и</w:t>
      </w:r>
      <w:r w:rsidRPr="00A1082D">
        <w:rPr>
          <w:spacing w:val="-9"/>
        </w:rPr>
        <w:t xml:space="preserve"> </w:t>
      </w:r>
      <w:r w:rsidRPr="00A1082D">
        <w:t>дисперсия</w:t>
      </w:r>
      <w:r w:rsidRPr="00A1082D">
        <w:rPr>
          <w:spacing w:val="-10"/>
        </w:rPr>
        <w:t xml:space="preserve"> </w:t>
      </w:r>
      <w:r w:rsidRPr="00A1082D">
        <w:t>суммы</w:t>
      </w:r>
      <w:r w:rsidRPr="00A1082D">
        <w:rPr>
          <w:spacing w:val="-9"/>
        </w:rPr>
        <w:t xml:space="preserve"> </w:t>
      </w:r>
      <w:r w:rsidRPr="00A1082D">
        <w:t>не-зависимых</w:t>
      </w:r>
      <w:r w:rsidRPr="00A1082D">
        <w:rPr>
          <w:spacing w:val="-2"/>
        </w:rPr>
        <w:t xml:space="preserve"> </w:t>
      </w:r>
      <w:r w:rsidRPr="00A1082D">
        <w:t>случайных величин. Дисперсия и стандартное отклонение биномиального распре-</w:t>
      </w:r>
      <w:r w:rsidRPr="00A1082D">
        <w:rPr>
          <w:spacing w:val="-14"/>
        </w:rPr>
        <w:t xml:space="preserve"> </w:t>
      </w:r>
      <w:r w:rsidRPr="00A1082D">
        <w:t>деления. Дисперсия и стандартное отклонение геометрического распределения.</w:t>
      </w:r>
    </w:p>
    <w:p w:rsidR="005A4B1C" w:rsidRPr="00A1082D" w:rsidRDefault="00E83FC3">
      <w:pPr>
        <w:pStyle w:val="a3"/>
        <w:spacing w:before="2"/>
        <w:ind w:right="254" w:firstLine="595"/>
      </w:pPr>
      <w:r w:rsidRPr="00A1082D">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 тия по выборочным данным. Проверка простейших гипотез с помощью изученных распреде- лений.</w:t>
      </w:r>
    </w:p>
    <w:p w:rsidR="005A4B1C" w:rsidRPr="00A1082D" w:rsidRDefault="00E83FC3">
      <w:pPr>
        <w:pStyle w:val="a3"/>
        <w:ind w:right="245" w:firstLine="595"/>
      </w:pPr>
      <w:r w:rsidRPr="00A1082D">
        <w:t>Непрерывные случайные величины. Примеры. Функция плотности вероятности распреде- ления. Равномерное</w:t>
      </w:r>
      <w:r w:rsidRPr="00A1082D">
        <w:rPr>
          <w:spacing w:val="-1"/>
        </w:rPr>
        <w:t xml:space="preserve"> </w:t>
      </w:r>
      <w:r w:rsidRPr="00A1082D">
        <w:t>распределение</w:t>
      </w:r>
      <w:r w:rsidRPr="00A1082D">
        <w:rPr>
          <w:spacing w:val="-1"/>
        </w:rPr>
        <w:t xml:space="preserve"> </w:t>
      </w:r>
      <w:r w:rsidRPr="00A1082D">
        <w:t>и его</w:t>
      </w:r>
      <w:r w:rsidRPr="00A1082D">
        <w:rPr>
          <w:spacing w:val="-1"/>
        </w:rPr>
        <w:t xml:space="preserve"> </w:t>
      </w:r>
      <w:r w:rsidRPr="00A1082D">
        <w:t>свойства. Задачи, приводящие</w:t>
      </w:r>
      <w:r w:rsidRPr="00A1082D">
        <w:rPr>
          <w:spacing w:val="-1"/>
        </w:rPr>
        <w:t xml:space="preserve"> </w:t>
      </w:r>
      <w:r w:rsidRPr="00A1082D">
        <w:t>к показательному</w:t>
      </w:r>
      <w:r w:rsidRPr="00A1082D">
        <w:rPr>
          <w:spacing w:val="-4"/>
        </w:rPr>
        <w:t xml:space="preserve"> </w:t>
      </w:r>
      <w:r w:rsidRPr="00A1082D">
        <w:t>рас-пределению. Задачи, приводящие к нормальному распределению. Функция плотности вероят- ности показательного распределения, функция плотности вероятности нормального распреде- ления. Функция плотности и свойства нормального распределения.</w:t>
      </w:r>
    </w:p>
    <w:p w:rsidR="005A4B1C" w:rsidRPr="00A1082D" w:rsidRDefault="00E83FC3">
      <w:pPr>
        <w:pStyle w:val="a3"/>
        <w:ind w:right="253" w:firstLine="595"/>
      </w:pPr>
      <w:r w:rsidRPr="00A1082D">
        <w:t xml:space="preserve">Последовательность одиночных независимых событий. Задачи, приводящие к распределе- нию </w:t>
      </w:r>
      <w:r w:rsidRPr="00A1082D">
        <w:rPr>
          <w:spacing w:val="-2"/>
        </w:rPr>
        <w:t>Пуассона.</w:t>
      </w:r>
    </w:p>
    <w:p w:rsidR="005A4B1C" w:rsidRPr="00A1082D" w:rsidRDefault="00E83FC3">
      <w:pPr>
        <w:pStyle w:val="a3"/>
        <w:spacing w:before="2" w:line="237" w:lineRule="auto"/>
        <w:ind w:right="250" w:firstLine="595"/>
      </w:pPr>
      <w:r w:rsidRPr="00A1082D">
        <w:t>Ковариация двух случайных величин. Коэффициент линейной корреляции. Совместные наблюдения двух</w:t>
      </w:r>
      <w:r w:rsidRPr="00A1082D">
        <w:rPr>
          <w:spacing w:val="65"/>
        </w:rPr>
        <w:t xml:space="preserve"> </w:t>
      </w:r>
      <w:r w:rsidRPr="00A1082D">
        <w:t>величин.</w:t>
      </w:r>
      <w:r w:rsidRPr="00A1082D">
        <w:rPr>
          <w:spacing w:val="61"/>
        </w:rPr>
        <w:t xml:space="preserve"> </w:t>
      </w:r>
      <w:r w:rsidRPr="00A1082D">
        <w:t>Выборочный</w:t>
      </w:r>
      <w:r w:rsidRPr="00A1082D">
        <w:rPr>
          <w:spacing w:val="65"/>
        </w:rPr>
        <w:t xml:space="preserve"> </w:t>
      </w:r>
      <w:r w:rsidRPr="00A1082D">
        <w:t>коэффициент</w:t>
      </w:r>
      <w:r w:rsidRPr="00A1082D">
        <w:rPr>
          <w:spacing w:val="64"/>
        </w:rPr>
        <w:t xml:space="preserve"> </w:t>
      </w:r>
      <w:r w:rsidRPr="00A1082D">
        <w:t>корреляции.</w:t>
      </w:r>
      <w:r w:rsidRPr="00A1082D">
        <w:rPr>
          <w:spacing w:val="61"/>
        </w:rPr>
        <w:t xml:space="preserve"> </w:t>
      </w:r>
      <w:r w:rsidRPr="00A1082D">
        <w:t>Различие</w:t>
      </w:r>
      <w:r w:rsidRPr="00A1082D">
        <w:rPr>
          <w:spacing w:val="57"/>
        </w:rPr>
        <w:t xml:space="preserve"> </w:t>
      </w:r>
      <w:r w:rsidRPr="00A1082D">
        <w:t>между</w:t>
      </w:r>
      <w:r w:rsidRPr="00A1082D">
        <w:rPr>
          <w:spacing w:val="53"/>
        </w:rPr>
        <w:t xml:space="preserve"> </w:t>
      </w:r>
      <w:r w:rsidRPr="00A1082D">
        <w:t>линейной</w:t>
      </w:r>
      <w:r w:rsidRPr="00A1082D">
        <w:rPr>
          <w:spacing w:val="20"/>
        </w:rPr>
        <w:t xml:space="preserve"> </w:t>
      </w:r>
      <w:r w:rsidRPr="00A1082D">
        <w:t>связью</w:t>
      </w:r>
      <w:r w:rsidRPr="00A1082D">
        <w:rPr>
          <w:spacing w:val="66"/>
        </w:rPr>
        <w:t xml:space="preserve"> </w:t>
      </w:r>
      <w:r w:rsidRPr="00A1082D">
        <w:t>и</w:t>
      </w:r>
      <w:r w:rsidRPr="00A1082D">
        <w:rPr>
          <w:spacing w:val="64"/>
        </w:rPr>
        <w:t xml:space="preserve"> </w:t>
      </w:r>
      <w:r w:rsidRPr="00A1082D">
        <w:rPr>
          <w:spacing w:val="-2"/>
        </w:rPr>
        <w:t>причинно-</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pStyle w:val="a3"/>
        <w:spacing w:before="78"/>
        <w:jc w:val="left"/>
      </w:pPr>
      <w:r w:rsidRPr="00A1082D">
        <w:lastRenderedPageBreak/>
        <w:t>следственной</w:t>
      </w:r>
      <w:r w:rsidRPr="00A1082D">
        <w:rPr>
          <w:spacing w:val="-12"/>
        </w:rPr>
        <w:t xml:space="preserve"> </w:t>
      </w:r>
      <w:r w:rsidRPr="00A1082D">
        <w:t>связью.</w:t>
      </w:r>
      <w:r w:rsidRPr="00A1082D">
        <w:rPr>
          <w:spacing w:val="-9"/>
        </w:rPr>
        <w:t xml:space="preserve"> </w:t>
      </w:r>
      <w:r w:rsidRPr="00A1082D">
        <w:t>Линейная</w:t>
      </w:r>
      <w:r w:rsidRPr="00A1082D">
        <w:rPr>
          <w:spacing w:val="-14"/>
        </w:rPr>
        <w:t xml:space="preserve"> </w:t>
      </w:r>
      <w:r w:rsidRPr="00A1082D">
        <w:t>регрессия,</w:t>
      </w:r>
      <w:r w:rsidRPr="00A1082D">
        <w:rPr>
          <w:spacing w:val="-8"/>
        </w:rPr>
        <w:t xml:space="preserve"> </w:t>
      </w:r>
      <w:r w:rsidRPr="00A1082D">
        <w:t>метод</w:t>
      </w:r>
      <w:r w:rsidRPr="00A1082D">
        <w:rPr>
          <w:spacing w:val="-13"/>
        </w:rPr>
        <w:t xml:space="preserve"> </w:t>
      </w:r>
      <w:r w:rsidRPr="00A1082D">
        <w:t>наименьших</w:t>
      </w:r>
      <w:r w:rsidRPr="00A1082D">
        <w:rPr>
          <w:spacing w:val="-9"/>
        </w:rPr>
        <w:t xml:space="preserve"> </w:t>
      </w:r>
      <w:r w:rsidRPr="00A1082D">
        <w:rPr>
          <w:spacing w:val="-2"/>
        </w:rPr>
        <w:t>квадратов.</w:t>
      </w:r>
    </w:p>
    <w:p w:rsidR="005A4B1C" w:rsidRPr="00A1082D" w:rsidRDefault="005A4B1C">
      <w:pPr>
        <w:pStyle w:val="a3"/>
        <w:spacing w:before="8"/>
        <w:ind w:left="0"/>
        <w:jc w:val="left"/>
      </w:pPr>
    </w:p>
    <w:p w:rsidR="005A4B1C" w:rsidRPr="00A1082D" w:rsidRDefault="00E83FC3">
      <w:pPr>
        <w:ind w:left="963"/>
        <w:rPr>
          <w:b/>
        </w:rPr>
      </w:pPr>
      <w:r w:rsidRPr="00A1082D">
        <w:rPr>
          <w:b/>
        </w:rPr>
        <w:t>Тематическое</w:t>
      </w:r>
      <w:r w:rsidRPr="00A1082D">
        <w:rPr>
          <w:b/>
          <w:spacing w:val="-9"/>
        </w:rPr>
        <w:t xml:space="preserve"> </w:t>
      </w:r>
      <w:r w:rsidRPr="00A1082D">
        <w:rPr>
          <w:b/>
        </w:rPr>
        <w:t>планирование</w:t>
      </w:r>
      <w:r w:rsidRPr="00A1082D">
        <w:rPr>
          <w:b/>
          <w:spacing w:val="-7"/>
        </w:rPr>
        <w:t xml:space="preserve"> </w:t>
      </w:r>
      <w:r w:rsidRPr="00A1082D">
        <w:rPr>
          <w:b/>
        </w:rPr>
        <w:t>учебного</w:t>
      </w:r>
      <w:r w:rsidRPr="00A1082D">
        <w:rPr>
          <w:b/>
          <w:spacing w:val="-11"/>
        </w:rPr>
        <w:t xml:space="preserve"> </w:t>
      </w:r>
      <w:r w:rsidRPr="00A1082D">
        <w:rPr>
          <w:b/>
        </w:rPr>
        <w:t>предмета</w:t>
      </w:r>
      <w:r w:rsidRPr="00A1082D">
        <w:rPr>
          <w:b/>
          <w:spacing w:val="-7"/>
        </w:rPr>
        <w:t xml:space="preserve"> </w:t>
      </w:r>
      <w:r w:rsidRPr="00A1082D">
        <w:rPr>
          <w:b/>
        </w:rPr>
        <w:t>«Математика»</w:t>
      </w:r>
      <w:r w:rsidRPr="00A1082D">
        <w:rPr>
          <w:b/>
          <w:spacing w:val="-11"/>
        </w:rPr>
        <w:t xml:space="preserve"> </w:t>
      </w:r>
      <w:r w:rsidRPr="00A1082D">
        <w:rPr>
          <w:b/>
        </w:rPr>
        <w:t>(углубленный</w:t>
      </w:r>
      <w:r w:rsidRPr="00A1082D">
        <w:rPr>
          <w:b/>
          <w:spacing w:val="-5"/>
        </w:rPr>
        <w:t xml:space="preserve"> </w:t>
      </w:r>
      <w:r w:rsidRPr="00A1082D">
        <w:rPr>
          <w:b/>
          <w:spacing w:val="-2"/>
        </w:rPr>
        <w:t>уровень)</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843"/>
      </w:tblGrid>
      <w:tr w:rsidR="005A4B1C" w:rsidRPr="00A1082D">
        <w:trPr>
          <w:trHeight w:val="230"/>
        </w:trPr>
        <w:tc>
          <w:tcPr>
            <w:tcW w:w="533" w:type="dxa"/>
            <w:vMerge w:val="restart"/>
          </w:tcPr>
          <w:p w:rsidR="005A4B1C" w:rsidRPr="00A1082D" w:rsidRDefault="00E83FC3">
            <w:pPr>
              <w:pStyle w:val="TableParagraph"/>
              <w:spacing w:line="225" w:lineRule="exact"/>
              <w:ind w:left="273"/>
            </w:pPr>
            <w:r w:rsidRPr="00A1082D">
              <w:rPr>
                <w:spacing w:val="-10"/>
              </w:rPr>
              <w:t>№</w:t>
            </w:r>
          </w:p>
          <w:p w:rsidR="005A4B1C" w:rsidRPr="00A1082D" w:rsidRDefault="005A4B1C">
            <w:pPr>
              <w:pStyle w:val="TableParagraph"/>
              <w:spacing w:before="1"/>
              <w:rPr>
                <w:b/>
              </w:rPr>
            </w:pPr>
          </w:p>
          <w:p w:rsidR="005A4B1C" w:rsidRPr="00A1082D" w:rsidRDefault="00E83FC3">
            <w:pPr>
              <w:pStyle w:val="TableParagraph"/>
              <w:ind w:left="235"/>
            </w:pPr>
            <w:r w:rsidRPr="00A1082D">
              <w:rPr>
                <w:spacing w:val="-10"/>
              </w:rPr>
              <w:t>п</w:t>
            </w:r>
          </w:p>
          <w:p w:rsidR="005A4B1C" w:rsidRPr="00A1082D" w:rsidRDefault="00E83FC3">
            <w:pPr>
              <w:pStyle w:val="TableParagraph"/>
              <w:spacing w:before="1"/>
              <w:ind w:left="235" w:right="170"/>
            </w:pPr>
            <w:r w:rsidRPr="00A1082D">
              <w:rPr>
                <w:spacing w:val="-10"/>
              </w:rPr>
              <w:t>/</w:t>
            </w:r>
            <w:r w:rsidRPr="00A1082D">
              <w:t xml:space="preserve"> </w:t>
            </w:r>
            <w:r w:rsidRPr="00A1082D">
              <w:rPr>
                <w:spacing w:val="-10"/>
              </w:rPr>
              <w:t>п</w:t>
            </w:r>
          </w:p>
        </w:tc>
        <w:tc>
          <w:tcPr>
            <w:tcW w:w="2991" w:type="dxa"/>
            <w:vMerge w:val="restart"/>
          </w:tcPr>
          <w:p w:rsidR="005A4B1C" w:rsidRPr="00A1082D" w:rsidRDefault="00E83FC3">
            <w:pPr>
              <w:pStyle w:val="TableParagraph"/>
              <w:spacing w:line="225" w:lineRule="exact"/>
              <w:ind w:left="398"/>
            </w:pPr>
            <w:r w:rsidRPr="00A1082D">
              <w:rPr>
                <w:spacing w:val="-2"/>
              </w:rPr>
              <w:t>Наименование</w:t>
            </w:r>
          </w:p>
          <w:p w:rsidR="005A4B1C" w:rsidRPr="00A1082D" w:rsidRDefault="00E83FC3">
            <w:pPr>
              <w:pStyle w:val="TableParagraph"/>
              <w:ind w:left="1123"/>
            </w:pPr>
            <w:r w:rsidRPr="00A1082D">
              <w:rPr>
                <w:spacing w:val="-2"/>
              </w:rPr>
              <w:t>разделов/тем программы</w:t>
            </w:r>
          </w:p>
        </w:tc>
        <w:tc>
          <w:tcPr>
            <w:tcW w:w="4417" w:type="dxa"/>
            <w:gridSpan w:val="3"/>
          </w:tcPr>
          <w:p w:rsidR="005A4B1C" w:rsidRPr="00A1082D" w:rsidRDefault="00E83FC3">
            <w:pPr>
              <w:pStyle w:val="TableParagraph"/>
              <w:spacing w:line="210" w:lineRule="exact"/>
              <w:ind w:left="1551"/>
            </w:pPr>
            <w:r w:rsidRPr="00A1082D">
              <w:rPr>
                <w:spacing w:val="-2"/>
              </w:rPr>
              <w:t>Количество</w:t>
            </w:r>
            <w:r w:rsidRPr="00A1082D">
              <w:rPr>
                <w:spacing w:val="-3"/>
              </w:rPr>
              <w:t xml:space="preserve"> </w:t>
            </w:r>
            <w:r w:rsidRPr="00A1082D">
              <w:rPr>
                <w:spacing w:val="-4"/>
              </w:rPr>
              <w:t>часов</w:t>
            </w:r>
          </w:p>
        </w:tc>
        <w:tc>
          <w:tcPr>
            <w:tcW w:w="1843" w:type="dxa"/>
            <w:vMerge w:val="restart"/>
          </w:tcPr>
          <w:p w:rsidR="005A4B1C" w:rsidRPr="00A1082D" w:rsidRDefault="00E83FC3">
            <w:pPr>
              <w:pStyle w:val="TableParagraph"/>
              <w:ind w:left="351" w:right="338"/>
              <w:jc w:val="center"/>
            </w:pPr>
            <w:r w:rsidRPr="00A1082D">
              <w:rPr>
                <w:spacing w:val="-2"/>
              </w:rPr>
              <w:t xml:space="preserve">Электронные (цифровые) обра- зовательные </w:t>
            </w:r>
            <w:r w:rsidRPr="00A1082D">
              <w:rPr>
                <w:spacing w:val="-4"/>
              </w:rPr>
              <w:t>ре-</w:t>
            </w:r>
          </w:p>
          <w:p w:rsidR="005A4B1C" w:rsidRPr="00A1082D" w:rsidRDefault="00E83FC3">
            <w:pPr>
              <w:pStyle w:val="TableParagraph"/>
              <w:spacing w:line="212" w:lineRule="exact"/>
              <w:ind w:left="3"/>
              <w:jc w:val="center"/>
            </w:pPr>
            <w:r w:rsidRPr="00A1082D">
              <w:rPr>
                <w:spacing w:val="-2"/>
              </w:rPr>
              <w:t>сурсы</w:t>
            </w:r>
          </w:p>
        </w:tc>
      </w:tr>
      <w:tr w:rsidR="005A4B1C" w:rsidRPr="00A1082D">
        <w:trPr>
          <w:trHeight w:val="1137"/>
        </w:trPr>
        <w:tc>
          <w:tcPr>
            <w:tcW w:w="533" w:type="dxa"/>
            <w:vMerge/>
            <w:tcBorders>
              <w:top w:val="nil"/>
            </w:tcBorders>
          </w:tcPr>
          <w:p w:rsidR="005A4B1C" w:rsidRPr="00A1082D" w:rsidRDefault="005A4B1C"/>
        </w:tc>
        <w:tc>
          <w:tcPr>
            <w:tcW w:w="2991" w:type="dxa"/>
            <w:vMerge/>
            <w:tcBorders>
              <w:top w:val="nil"/>
            </w:tcBorders>
          </w:tcPr>
          <w:p w:rsidR="005A4B1C" w:rsidRPr="00A1082D" w:rsidRDefault="005A4B1C"/>
        </w:tc>
        <w:tc>
          <w:tcPr>
            <w:tcW w:w="1330" w:type="dxa"/>
          </w:tcPr>
          <w:p w:rsidR="005A4B1C" w:rsidRPr="00A1082D" w:rsidRDefault="00E83FC3">
            <w:pPr>
              <w:pStyle w:val="TableParagraph"/>
              <w:spacing w:line="225" w:lineRule="exact"/>
              <w:ind w:left="524"/>
            </w:pPr>
            <w:r w:rsidRPr="00A1082D">
              <w:rPr>
                <w:spacing w:val="-2"/>
              </w:rPr>
              <w:t>Всего</w:t>
            </w:r>
          </w:p>
        </w:tc>
        <w:tc>
          <w:tcPr>
            <w:tcW w:w="1368" w:type="dxa"/>
          </w:tcPr>
          <w:p w:rsidR="005A4B1C" w:rsidRPr="00A1082D" w:rsidRDefault="00E83FC3">
            <w:pPr>
              <w:pStyle w:val="TableParagraph"/>
              <w:ind w:left="485" w:right="215" w:hanging="270"/>
            </w:pPr>
            <w:r w:rsidRPr="00A1082D">
              <w:rPr>
                <w:spacing w:val="-2"/>
              </w:rPr>
              <w:t xml:space="preserve">Контрольн </w:t>
            </w:r>
            <w:r w:rsidRPr="00A1082D">
              <w:rPr>
                <w:spacing w:val="-6"/>
              </w:rPr>
              <w:t>ые</w:t>
            </w:r>
          </w:p>
          <w:p w:rsidR="005A4B1C" w:rsidRPr="00A1082D" w:rsidRDefault="00E83FC3">
            <w:pPr>
              <w:pStyle w:val="TableParagraph"/>
              <w:ind w:left="485"/>
            </w:pPr>
            <w:r w:rsidRPr="00A1082D">
              <w:rPr>
                <w:spacing w:val="-2"/>
              </w:rPr>
              <w:t>работы</w:t>
            </w:r>
          </w:p>
        </w:tc>
        <w:tc>
          <w:tcPr>
            <w:tcW w:w="1719" w:type="dxa"/>
          </w:tcPr>
          <w:p w:rsidR="005A4B1C" w:rsidRPr="00A1082D" w:rsidRDefault="00E83FC3">
            <w:pPr>
              <w:pStyle w:val="TableParagraph"/>
              <w:ind w:left="308" w:right="296" w:firstLine="57"/>
            </w:pPr>
            <w:r w:rsidRPr="00A1082D">
              <w:rPr>
                <w:spacing w:val="-2"/>
              </w:rPr>
              <w:t xml:space="preserve">Практическ </w:t>
            </w:r>
            <w:r w:rsidRPr="00A1082D">
              <w:rPr>
                <w:spacing w:val="-6"/>
              </w:rPr>
              <w:t>ие работы/лабор а-</w:t>
            </w:r>
          </w:p>
          <w:p w:rsidR="005A4B1C" w:rsidRPr="00A1082D" w:rsidRDefault="00E83FC3">
            <w:pPr>
              <w:pStyle w:val="TableParagraph"/>
              <w:spacing w:line="202" w:lineRule="exact"/>
              <w:ind w:left="323"/>
            </w:pPr>
            <w:r w:rsidRPr="00A1082D">
              <w:rPr>
                <w:spacing w:val="-2"/>
              </w:rPr>
              <w:t>торные</w:t>
            </w:r>
            <w:r w:rsidRPr="00A1082D">
              <w:rPr>
                <w:spacing w:val="-3"/>
              </w:rPr>
              <w:t xml:space="preserve"> </w:t>
            </w:r>
            <w:r w:rsidRPr="00A1082D">
              <w:rPr>
                <w:spacing w:val="-2"/>
              </w:rPr>
              <w:t>работы</w:t>
            </w: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0" w:lineRule="exact"/>
              <w:ind w:left="3455" w:right="3444"/>
              <w:jc w:val="center"/>
            </w:pPr>
            <w:r w:rsidRPr="00A1082D">
              <w:t>10</w:t>
            </w:r>
            <w:r w:rsidRPr="00A1082D">
              <w:rPr>
                <w:spacing w:val="-5"/>
              </w:rPr>
              <w:t xml:space="preserve"> </w:t>
            </w:r>
            <w:r w:rsidRPr="00A1082D">
              <w:t>класс</w:t>
            </w:r>
            <w:r w:rsidRPr="00A1082D">
              <w:rPr>
                <w:spacing w:val="-6"/>
              </w:rPr>
              <w:t xml:space="preserve"> </w:t>
            </w:r>
            <w:r w:rsidRPr="00A1082D">
              <w:rPr>
                <w:spacing w:val="-2"/>
              </w:rPr>
              <w:t>(алгебра)</w:t>
            </w:r>
          </w:p>
        </w:tc>
      </w:tr>
      <w:tr w:rsidR="005A4B1C" w:rsidRPr="00A1082D">
        <w:trPr>
          <w:trHeight w:val="226"/>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1</w:t>
            </w:r>
          </w:p>
        </w:tc>
        <w:tc>
          <w:tcPr>
            <w:tcW w:w="2991" w:type="dxa"/>
            <w:tcBorders>
              <w:bottom w:val="nil"/>
            </w:tcBorders>
          </w:tcPr>
          <w:p w:rsidR="005A4B1C" w:rsidRPr="00A1082D" w:rsidRDefault="00E83FC3">
            <w:pPr>
              <w:pStyle w:val="TableParagraph"/>
              <w:spacing w:line="207" w:lineRule="exact"/>
              <w:ind w:left="216"/>
            </w:pPr>
            <w:r w:rsidRPr="00A1082D">
              <w:rPr>
                <w:spacing w:val="-2"/>
              </w:rPr>
              <w:t>Множество</w:t>
            </w:r>
            <w:r w:rsidRPr="00A1082D">
              <w:rPr>
                <w:spacing w:val="-3"/>
              </w:rPr>
              <w:t xml:space="preserve"> </w:t>
            </w:r>
            <w:r w:rsidRPr="00A1082D">
              <w:rPr>
                <w:spacing w:val="-2"/>
              </w:rPr>
              <w:t>действительных</w:t>
            </w:r>
          </w:p>
        </w:tc>
        <w:tc>
          <w:tcPr>
            <w:tcW w:w="1330" w:type="dxa"/>
            <w:tcBorders>
              <w:bottom w:val="nil"/>
            </w:tcBorders>
          </w:tcPr>
          <w:p w:rsidR="005A4B1C" w:rsidRPr="00A1082D" w:rsidRDefault="00E83FC3">
            <w:pPr>
              <w:pStyle w:val="TableParagraph"/>
              <w:spacing w:line="207" w:lineRule="exact"/>
              <w:ind w:left="456" w:right="440"/>
              <w:jc w:val="center"/>
            </w:pPr>
            <w:r w:rsidRPr="00A1082D">
              <w:rPr>
                <w:spacing w:val="-5"/>
              </w:rPr>
              <w:t>28</w:t>
            </w:r>
          </w:p>
        </w:tc>
        <w:tc>
          <w:tcPr>
            <w:tcW w:w="1368" w:type="dxa"/>
            <w:tcBorders>
              <w:bottom w:val="nil"/>
            </w:tcBorders>
          </w:tcPr>
          <w:p w:rsidR="005A4B1C" w:rsidRPr="00A1082D" w:rsidRDefault="00E83FC3">
            <w:pPr>
              <w:pStyle w:val="TableParagraph"/>
              <w:spacing w:line="207" w:lineRule="exact"/>
              <w:ind w:left="533"/>
            </w:pPr>
            <w:r w:rsidRPr="00A1082D">
              <w:rPr>
                <w:spacing w:val="-10"/>
              </w:rPr>
              <w:t>1</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bottom w:val="nil"/>
            </w:tcBorders>
          </w:tcPr>
          <w:p w:rsidR="005A4B1C" w:rsidRPr="00A1082D" w:rsidRDefault="00E83FC3">
            <w:pPr>
              <w:pStyle w:val="TableParagraph"/>
              <w:spacing w:line="207" w:lineRule="exact"/>
              <w:ind w:left="212"/>
            </w:pPr>
            <w:r w:rsidRPr="00A1082D">
              <w:t>Моя</w:t>
            </w:r>
            <w:r w:rsidRPr="00A1082D">
              <w:rPr>
                <w:spacing w:val="-11"/>
              </w:rPr>
              <w:t xml:space="preserve"> </w:t>
            </w:r>
            <w:r w:rsidRPr="00A1082D">
              <w:rPr>
                <w:spacing w:val="-2"/>
              </w:rPr>
              <w:t>школа,</w:t>
            </w:r>
          </w:p>
        </w:tc>
      </w:tr>
      <w:tr w:rsidR="005A4B1C" w:rsidRPr="00A1082D">
        <w:trPr>
          <w:trHeight w:val="223"/>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3" w:lineRule="exact"/>
              <w:ind w:left="216"/>
            </w:pPr>
            <w:r w:rsidRPr="00A1082D">
              <w:t>чи-</w:t>
            </w:r>
            <w:r w:rsidRPr="00A1082D">
              <w:rPr>
                <w:spacing w:val="-4"/>
              </w:rPr>
              <w:t>сел.</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03" w:lineRule="exact"/>
              <w:ind w:left="212"/>
            </w:pPr>
            <w:r w:rsidRPr="00A1082D">
              <w:rPr>
                <w:spacing w:val="-2"/>
              </w:rPr>
              <w:t>Сайты</w:t>
            </w:r>
          </w:p>
        </w:tc>
      </w:tr>
      <w:tr w:rsidR="005A4B1C" w:rsidRPr="00A1082D">
        <w:trPr>
          <w:trHeight w:val="235"/>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before="11" w:line="204" w:lineRule="exact"/>
              <w:ind w:left="216"/>
            </w:pPr>
            <w:r w:rsidRPr="00A1082D">
              <w:rPr>
                <w:spacing w:val="-2"/>
              </w:rPr>
              <w:t>Многочлены.</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15" w:lineRule="exact"/>
              <w:ind w:left="212"/>
            </w:pPr>
            <w:r w:rsidRPr="00A1082D">
              <w:t>«Распечатай</w:t>
            </w:r>
            <w:r w:rsidRPr="00A1082D">
              <w:rPr>
                <w:spacing w:val="-12"/>
              </w:rPr>
              <w:t xml:space="preserve"> </w:t>
            </w:r>
            <w:r w:rsidRPr="00A1082D">
              <w:rPr>
                <w:spacing w:val="-10"/>
              </w:rPr>
              <w:t>и</w:t>
            </w:r>
          </w:p>
        </w:tc>
      </w:tr>
      <w:tr w:rsidR="005A4B1C" w:rsidRPr="00A1082D">
        <w:trPr>
          <w:trHeight w:val="228"/>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before="1" w:line="207" w:lineRule="exact"/>
              <w:ind w:left="216"/>
            </w:pPr>
            <w:r w:rsidRPr="00A1082D">
              <w:rPr>
                <w:spacing w:val="-2"/>
              </w:rPr>
              <w:t>Рациональные</w:t>
            </w:r>
            <w:r w:rsidRPr="00A1082D">
              <w:rPr>
                <w:spacing w:val="8"/>
              </w:rPr>
              <w:t xml:space="preserve"> </w:t>
            </w:r>
            <w:r w:rsidRPr="00A1082D">
              <w:rPr>
                <w:spacing w:val="-2"/>
              </w:rPr>
              <w:t>уравнения</w:t>
            </w:r>
            <w:r w:rsidRPr="00A1082D">
              <w:t xml:space="preserve"> </w:t>
            </w:r>
            <w:r w:rsidRPr="00A1082D">
              <w:rPr>
                <w:spacing w:val="-10"/>
              </w:rPr>
              <w:t>и</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08" w:lineRule="exact"/>
              <w:ind w:left="212"/>
            </w:pPr>
            <w:r w:rsidRPr="00A1082D">
              <w:rPr>
                <w:spacing w:val="-2"/>
              </w:rPr>
              <w:t>реши»,</w:t>
            </w:r>
          </w:p>
        </w:tc>
      </w:tr>
      <w:tr w:rsidR="005A4B1C" w:rsidRPr="00A1082D">
        <w:trPr>
          <w:trHeight w:val="230"/>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before="3" w:line="207" w:lineRule="exact"/>
              <w:ind w:left="216"/>
            </w:pPr>
            <w:r w:rsidRPr="00A1082D">
              <w:rPr>
                <w:spacing w:val="-2"/>
              </w:rPr>
              <w:t>неравенства.</w:t>
            </w:r>
            <w:r w:rsidRPr="00A1082D">
              <w:rPr>
                <w:spacing w:val="14"/>
              </w:rPr>
              <w:t xml:space="preserve"> </w:t>
            </w:r>
            <w:r w:rsidRPr="00A1082D">
              <w:rPr>
                <w:spacing w:val="-2"/>
              </w:rPr>
              <w:t>Си-</w:t>
            </w:r>
            <w:r w:rsidRPr="00A1082D">
              <w:rPr>
                <w:spacing w:val="-4"/>
              </w:rPr>
              <w:t>стемы</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10" w:lineRule="exact"/>
              <w:ind w:left="212"/>
            </w:pPr>
            <w:r w:rsidRPr="00A1082D">
              <w:rPr>
                <w:spacing w:val="-2"/>
              </w:rPr>
              <w:t>«Матема-</w:t>
            </w:r>
            <w:r w:rsidRPr="00A1082D">
              <w:rPr>
                <w:spacing w:val="-4"/>
              </w:rPr>
              <w:t>тика</w:t>
            </w:r>
          </w:p>
        </w:tc>
      </w:tr>
      <w:tr w:rsidR="005A4B1C" w:rsidRPr="00A1082D">
        <w:trPr>
          <w:trHeight w:val="233"/>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before="3" w:line="210" w:lineRule="exact"/>
              <w:ind w:left="216"/>
            </w:pPr>
            <w:r w:rsidRPr="00A1082D">
              <w:t>линейных</w:t>
            </w:r>
            <w:r w:rsidRPr="00A1082D">
              <w:rPr>
                <w:spacing w:val="-10"/>
              </w:rPr>
              <w:t xml:space="preserve"> </w:t>
            </w:r>
            <w:r w:rsidRPr="00A1082D">
              <w:rPr>
                <w:spacing w:val="-2"/>
              </w:rPr>
              <w:t>уравнений</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13" w:lineRule="exact"/>
              <w:ind w:left="212"/>
            </w:pPr>
            <w:r w:rsidRPr="00A1082D">
              <w:rPr>
                <w:spacing w:val="-4"/>
              </w:rPr>
              <w:t>100»</w:t>
            </w:r>
          </w:p>
        </w:tc>
      </w:tr>
      <w:tr w:rsidR="005A4B1C" w:rsidRPr="00A1082D">
        <w:trPr>
          <w:trHeight w:val="226"/>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2</w:t>
            </w:r>
          </w:p>
        </w:tc>
        <w:tc>
          <w:tcPr>
            <w:tcW w:w="2991" w:type="dxa"/>
            <w:tcBorders>
              <w:bottom w:val="nil"/>
            </w:tcBorders>
          </w:tcPr>
          <w:p w:rsidR="005A4B1C" w:rsidRPr="00A1082D" w:rsidRDefault="00E83FC3">
            <w:pPr>
              <w:pStyle w:val="TableParagraph"/>
              <w:spacing w:line="207" w:lineRule="exact"/>
              <w:ind w:left="216"/>
            </w:pPr>
            <w:r w:rsidRPr="00A1082D">
              <w:t>Функции</w:t>
            </w:r>
            <w:r w:rsidRPr="00A1082D">
              <w:rPr>
                <w:spacing w:val="-12"/>
              </w:rPr>
              <w:t xml:space="preserve"> </w:t>
            </w:r>
            <w:r w:rsidRPr="00A1082D">
              <w:t>и</w:t>
            </w:r>
            <w:r w:rsidRPr="00A1082D">
              <w:rPr>
                <w:spacing w:val="-11"/>
              </w:rPr>
              <w:t xml:space="preserve"> </w:t>
            </w:r>
            <w:r w:rsidRPr="00A1082D">
              <w:rPr>
                <w:spacing w:val="-2"/>
              </w:rPr>
              <w:t>графики.</w:t>
            </w:r>
          </w:p>
        </w:tc>
        <w:tc>
          <w:tcPr>
            <w:tcW w:w="1330" w:type="dxa"/>
            <w:tcBorders>
              <w:bottom w:val="nil"/>
            </w:tcBorders>
          </w:tcPr>
          <w:p w:rsidR="005A4B1C" w:rsidRPr="00A1082D" w:rsidRDefault="00E83FC3">
            <w:pPr>
              <w:pStyle w:val="TableParagraph"/>
              <w:spacing w:line="207" w:lineRule="exact"/>
              <w:ind w:left="456" w:right="440"/>
              <w:jc w:val="center"/>
            </w:pPr>
            <w:r w:rsidRPr="00A1082D">
              <w:rPr>
                <w:spacing w:val="-5"/>
              </w:rPr>
              <w:t>12</w:t>
            </w:r>
          </w:p>
        </w:tc>
        <w:tc>
          <w:tcPr>
            <w:tcW w:w="1368" w:type="dxa"/>
            <w:tcBorders>
              <w:bottom w:val="nil"/>
            </w:tcBorders>
          </w:tcPr>
          <w:p w:rsidR="005A4B1C" w:rsidRPr="00A1082D" w:rsidRDefault="00E83FC3">
            <w:pPr>
              <w:pStyle w:val="TableParagraph"/>
              <w:spacing w:line="207" w:lineRule="exact"/>
              <w:ind w:left="533"/>
            </w:pPr>
            <w:r w:rsidRPr="00A1082D">
              <w:rPr>
                <w:spacing w:val="-10"/>
              </w:rPr>
              <w:t>1</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27"/>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8" w:lineRule="exact"/>
              <w:ind w:left="216"/>
            </w:pPr>
            <w:r w:rsidRPr="00A1082D">
              <w:rPr>
                <w:spacing w:val="-2"/>
              </w:rPr>
              <w:t>Степенная</w:t>
            </w:r>
            <w:r w:rsidRPr="00A1082D">
              <w:rPr>
                <w:spacing w:val="-3"/>
              </w:rPr>
              <w:t xml:space="preserve"> </w:t>
            </w:r>
            <w:r w:rsidRPr="00A1082D">
              <w:rPr>
                <w:spacing w:val="-2"/>
              </w:rPr>
              <w:t>функция</w:t>
            </w:r>
            <w:r w:rsidRPr="00A1082D">
              <w:rPr>
                <w:spacing w:val="-1"/>
              </w:rPr>
              <w:t xml:space="preserve"> </w:t>
            </w:r>
            <w:r w:rsidRPr="00A1082D">
              <w:rPr>
                <w:spacing w:val="-2"/>
              </w:rPr>
              <w:t>с</w:t>
            </w:r>
            <w:r w:rsidRPr="00A1082D">
              <w:rPr>
                <w:spacing w:val="-3"/>
              </w:rPr>
              <w:t xml:space="preserve"> </w:t>
            </w:r>
            <w:r w:rsidRPr="00A1082D">
              <w:rPr>
                <w:spacing w:val="-4"/>
              </w:rPr>
              <w:t>целым</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79"/>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26" w:lineRule="exact"/>
              <w:ind w:left="216"/>
            </w:pPr>
            <w:r w:rsidRPr="00A1082D">
              <w:rPr>
                <w:spacing w:val="-2"/>
              </w:rPr>
              <w:t>по-казателем</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7"/>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3</w:t>
            </w:r>
          </w:p>
        </w:tc>
        <w:tc>
          <w:tcPr>
            <w:tcW w:w="2991" w:type="dxa"/>
            <w:tcBorders>
              <w:bottom w:val="nil"/>
            </w:tcBorders>
          </w:tcPr>
          <w:p w:rsidR="005A4B1C" w:rsidRPr="00A1082D" w:rsidRDefault="00E83FC3">
            <w:pPr>
              <w:pStyle w:val="TableParagraph"/>
              <w:spacing w:line="207" w:lineRule="exact"/>
              <w:ind w:left="216"/>
            </w:pPr>
            <w:r w:rsidRPr="00A1082D">
              <w:rPr>
                <w:spacing w:val="-2"/>
              </w:rPr>
              <w:t>Арифметический</w:t>
            </w:r>
            <w:r w:rsidRPr="00A1082D">
              <w:rPr>
                <w:spacing w:val="6"/>
              </w:rPr>
              <w:t xml:space="preserve"> </w:t>
            </w:r>
            <w:r w:rsidRPr="00A1082D">
              <w:rPr>
                <w:spacing w:val="-2"/>
              </w:rPr>
              <w:t>корень</w:t>
            </w:r>
            <w:r w:rsidRPr="00A1082D">
              <w:rPr>
                <w:spacing w:val="10"/>
              </w:rPr>
              <w:t xml:space="preserve"> </w:t>
            </w:r>
            <w:r w:rsidRPr="00A1082D">
              <w:rPr>
                <w:i/>
                <w:spacing w:val="-2"/>
              </w:rPr>
              <w:t>n</w:t>
            </w:r>
            <w:r w:rsidRPr="00A1082D">
              <w:rPr>
                <w:spacing w:val="-2"/>
              </w:rPr>
              <w:t>-</w:t>
            </w:r>
            <w:r w:rsidRPr="00A1082D">
              <w:rPr>
                <w:spacing w:val="-5"/>
              </w:rPr>
              <w:t>ой</w:t>
            </w:r>
          </w:p>
        </w:tc>
        <w:tc>
          <w:tcPr>
            <w:tcW w:w="1330" w:type="dxa"/>
            <w:tcBorders>
              <w:bottom w:val="nil"/>
            </w:tcBorders>
          </w:tcPr>
          <w:p w:rsidR="005A4B1C" w:rsidRPr="00A1082D" w:rsidRDefault="00E83FC3">
            <w:pPr>
              <w:pStyle w:val="TableParagraph"/>
              <w:spacing w:line="207" w:lineRule="exact"/>
              <w:ind w:left="456" w:right="440"/>
              <w:jc w:val="center"/>
            </w:pPr>
            <w:r w:rsidRPr="00A1082D">
              <w:rPr>
                <w:spacing w:val="-5"/>
              </w:rPr>
              <w:t>18</w:t>
            </w:r>
          </w:p>
        </w:tc>
        <w:tc>
          <w:tcPr>
            <w:tcW w:w="1368" w:type="dxa"/>
            <w:tcBorders>
              <w:bottom w:val="nil"/>
            </w:tcBorders>
          </w:tcPr>
          <w:p w:rsidR="005A4B1C" w:rsidRPr="00A1082D" w:rsidRDefault="00E83FC3">
            <w:pPr>
              <w:pStyle w:val="TableParagraph"/>
              <w:spacing w:line="207" w:lineRule="exact"/>
              <w:ind w:left="533"/>
            </w:pPr>
            <w:r w:rsidRPr="00A1082D">
              <w:rPr>
                <w:spacing w:val="-10"/>
              </w:rPr>
              <w:t>1</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25"/>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6" w:lineRule="exact"/>
              <w:ind w:left="216"/>
            </w:pPr>
            <w:r w:rsidRPr="00A1082D">
              <w:t>степени.</w:t>
            </w:r>
            <w:r w:rsidRPr="00A1082D">
              <w:rPr>
                <w:spacing w:val="-10"/>
              </w:rPr>
              <w:t xml:space="preserve"> </w:t>
            </w:r>
            <w:r w:rsidRPr="00A1082D">
              <w:rPr>
                <w:spacing w:val="-2"/>
              </w:rPr>
              <w:t>Иррациональные</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3"/>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3" w:lineRule="exact"/>
              <w:ind w:left="216"/>
            </w:pPr>
            <w:r w:rsidRPr="00A1082D">
              <w:rPr>
                <w:spacing w:val="-2"/>
              </w:rPr>
              <w:t>урав-</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1"/>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01" w:lineRule="exact"/>
              <w:ind w:left="216"/>
            </w:pPr>
            <w:r w:rsidRPr="00A1082D">
              <w:rPr>
                <w:spacing w:val="-2"/>
              </w:rPr>
              <w:t>нения</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460"/>
        </w:trPr>
        <w:tc>
          <w:tcPr>
            <w:tcW w:w="533" w:type="dxa"/>
          </w:tcPr>
          <w:p w:rsidR="005A4B1C" w:rsidRPr="00A1082D" w:rsidRDefault="00E83FC3">
            <w:pPr>
              <w:pStyle w:val="TableParagraph"/>
              <w:spacing w:line="225" w:lineRule="exact"/>
              <w:ind w:right="4"/>
              <w:jc w:val="center"/>
            </w:pPr>
            <w:r w:rsidRPr="00A1082D">
              <w:rPr>
                <w:spacing w:val="-10"/>
              </w:rPr>
              <w:t>4</w:t>
            </w:r>
          </w:p>
        </w:tc>
        <w:tc>
          <w:tcPr>
            <w:tcW w:w="2991" w:type="dxa"/>
          </w:tcPr>
          <w:p w:rsidR="005A4B1C" w:rsidRPr="00A1082D" w:rsidRDefault="00E83FC3">
            <w:pPr>
              <w:pStyle w:val="TableParagraph"/>
              <w:spacing w:before="6" w:line="225" w:lineRule="auto"/>
              <w:ind w:left="216" w:right="130"/>
            </w:pPr>
            <w:r w:rsidRPr="00A1082D">
              <w:t>Показательная</w:t>
            </w:r>
            <w:r w:rsidRPr="00A1082D">
              <w:rPr>
                <w:spacing w:val="-13"/>
              </w:rPr>
              <w:t xml:space="preserve"> </w:t>
            </w:r>
            <w:r w:rsidRPr="00A1082D">
              <w:t>функция.</w:t>
            </w:r>
            <w:r w:rsidRPr="00A1082D">
              <w:rPr>
                <w:spacing w:val="-12"/>
              </w:rPr>
              <w:t xml:space="preserve"> </w:t>
            </w:r>
            <w:r w:rsidRPr="00A1082D">
              <w:t>Пока- зательные уравнения</w:t>
            </w:r>
          </w:p>
        </w:tc>
        <w:tc>
          <w:tcPr>
            <w:tcW w:w="1330" w:type="dxa"/>
          </w:tcPr>
          <w:p w:rsidR="005A4B1C" w:rsidRPr="00A1082D" w:rsidRDefault="00E83FC3">
            <w:pPr>
              <w:pStyle w:val="TableParagraph"/>
              <w:spacing w:line="225" w:lineRule="exact"/>
              <w:ind w:left="456" w:right="440"/>
              <w:jc w:val="center"/>
            </w:pPr>
            <w:r w:rsidRPr="00A1082D">
              <w:rPr>
                <w:spacing w:val="-5"/>
              </w:rPr>
              <w:t>10</w:t>
            </w:r>
          </w:p>
        </w:tc>
        <w:tc>
          <w:tcPr>
            <w:tcW w:w="1368" w:type="dxa"/>
          </w:tcPr>
          <w:p w:rsidR="005A4B1C" w:rsidRPr="00A1082D" w:rsidRDefault="00E83FC3">
            <w:pPr>
              <w:pStyle w:val="TableParagraph"/>
              <w:spacing w:line="225" w:lineRule="exact"/>
              <w:ind w:left="533"/>
            </w:pPr>
            <w:r w:rsidRPr="00A1082D">
              <w:rPr>
                <w:spacing w:val="-10"/>
              </w:rPr>
              <w:t>1</w:t>
            </w:r>
          </w:p>
        </w:tc>
        <w:tc>
          <w:tcPr>
            <w:tcW w:w="1719" w:type="dxa"/>
          </w:tcPr>
          <w:p w:rsidR="005A4B1C" w:rsidRPr="00A1082D" w:rsidRDefault="00E83FC3">
            <w:pPr>
              <w:pStyle w:val="TableParagraph"/>
              <w:spacing w:line="225"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26"/>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5</w:t>
            </w:r>
          </w:p>
        </w:tc>
        <w:tc>
          <w:tcPr>
            <w:tcW w:w="2991" w:type="dxa"/>
            <w:tcBorders>
              <w:bottom w:val="nil"/>
            </w:tcBorders>
          </w:tcPr>
          <w:p w:rsidR="005A4B1C" w:rsidRPr="00A1082D" w:rsidRDefault="00E83FC3">
            <w:pPr>
              <w:pStyle w:val="TableParagraph"/>
              <w:spacing w:line="207" w:lineRule="exact"/>
              <w:ind w:left="216"/>
            </w:pPr>
            <w:r w:rsidRPr="00A1082D">
              <w:rPr>
                <w:spacing w:val="-2"/>
              </w:rPr>
              <w:t>Логарифмическая</w:t>
            </w:r>
            <w:r w:rsidRPr="00A1082D">
              <w:rPr>
                <w:spacing w:val="7"/>
              </w:rPr>
              <w:t xml:space="preserve"> </w:t>
            </w:r>
            <w:r w:rsidRPr="00A1082D">
              <w:rPr>
                <w:spacing w:val="-2"/>
              </w:rPr>
              <w:t>функция.</w:t>
            </w:r>
          </w:p>
        </w:tc>
        <w:tc>
          <w:tcPr>
            <w:tcW w:w="1330" w:type="dxa"/>
            <w:tcBorders>
              <w:bottom w:val="nil"/>
            </w:tcBorders>
          </w:tcPr>
          <w:p w:rsidR="005A4B1C" w:rsidRPr="00A1082D" w:rsidRDefault="00E83FC3">
            <w:pPr>
              <w:pStyle w:val="TableParagraph"/>
              <w:spacing w:line="207" w:lineRule="exact"/>
              <w:ind w:left="456" w:right="440"/>
              <w:jc w:val="center"/>
            </w:pPr>
            <w:r w:rsidRPr="00A1082D">
              <w:rPr>
                <w:spacing w:val="-5"/>
              </w:rPr>
              <w:t>18</w:t>
            </w:r>
          </w:p>
        </w:tc>
        <w:tc>
          <w:tcPr>
            <w:tcW w:w="1368" w:type="dxa"/>
            <w:tcBorders>
              <w:bottom w:val="nil"/>
            </w:tcBorders>
          </w:tcPr>
          <w:p w:rsidR="005A4B1C" w:rsidRPr="00A1082D" w:rsidRDefault="00E83FC3">
            <w:pPr>
              <w:pStyle w:val="TableParagraph"/>
              <w:spacing w:line="207" w:lineRule="exact"/>
              <w:ind w:left="533"/>
            </w:pPr>
            <w:r w:rsidRPr="00A1082D">
              <w:rPr>
                <w:spacing w:val="-10"/>
              </w:rPr>
              <w:t>1</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20"/>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1" w:lineRule="exact"/>
              <w:ind w:left="216"/>
            </w:pPr>
            <w:r w:rsidRPr="00A1082D">
              <w:rPr>
                <w:spacing w:val="-5"/>
              </w:rPr>
              <w:t>Ло-</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19"/>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9" w:lineRule="exact"/>
              <w:ind w:left="216"/>
            </w:pPr>
            <w:r w:rsidRPr="00A1082D">
              <w:rPr>
                <w:spacing w:val="-2"/>
              </w:rPr>
              <w:t>гарифмические</w:t>
            </w:r>
            <w:r w:rsidRPr="00A1082D">
              <w:rPr>
                <w:spacing w:val="6"/>
              </w:rPr>
              <w:t xml:space="preserve"> </w:t>
            </w:r>
            <w:r w:rsidRPr="00A1082D">
              <w:rPr>
                <w:spacing w:val="-2"/>
              </w:rPr>
              <w:t>уравнения</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6"/>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6</w:t>
            </w:r>
          </w:p>
        </w:tc>
        <w:tc>
          <w:tcPr>
            <w:tcW w:w="2991" w:type="dxa"/>
            <w:tcBorders>
              <w:bottom w:val="nil"/>
            </w:tcBorders>
          </w:tcPr>
          <w:p w:rsidR="005A4B1C" w:rsidRPr="00A1082D" w:rsidRDefault="00E83FC3">
            <w:pPr>
              <w:pStyle w:val="TableParagraph"/>
              <w:spacing w:line="207" w:lineRule="exact"/>
              <w:ind w:left="216"/>
            </w:pPr>
            <w:r w:rsidRPr="00A1082D">
              <w:rPr>
                <w:spacing w:val="-2"/>
              </w:rPr>
              <w:t>Тригонометрические</w:t>
            </w:r>
          </w:p>
        </w:tc>
        <w:tc>
          <w:tcPr>
            <w:tcW w:w="1330" w:type="dxa"/>
            <w:tcBorders>
              <w:bottom w:val="nil"/>
            </w:tcBorders>
          </w:tcPr>
          <w:p w:rsidR="005A4B1C" w:rsidRPr="00A1082D" w:rsidRDefault="00E83FC3">
            <w:pPr>
              <w:pStyle w:val="TableParagraph"/>
              <w:spacing w:line="207" w:lineRule="exact"/>
              <w:ind w:left="121"/>
              <w:jc w:val="center"/>
            </w:pPr>
            <w:r w:rsidRPr="00A1082D">
              <w:rPr>
                <w:spacing w:val="-5"/>
              </w:rPr>
              <w:t>20</w:t>
            </w:r>
          </w:p>
        </w:tc>
        <w:tc>
          <w:tcPr>
            <w:tcW w:w="1368" w:type="dxa"/>
            <w:tcBorders>
              <w:bottom w:val="nil"/>
            </w:tcBorders>
          </w:tcPr>
          <w:p w:rsidR="005A4B1C" w:rsidRPr="00A1082D" w:rsidRDefault="00E83FC3">
            <w:pPr>
              <w:pStyle w:val="TableParagraph"/>
              <w:spacing w:line="207" w:lineRule="exact"/>
              <w:ind w:right="88"/>
              <w:jc w:val="center"/>
            </w:pPr>
            <w:r w:rsidRPr="00A1082D">
              <w:rPr>
                <w:spacing w:val="-10"/>
              </w:rPr>
              <w:t>1</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18"/>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198" w:lineRule="exact"/>
              <w:ind w:left="216"/>
            </w:pPr>
            <w:r w:rsidRPr="00A1082D">
              <w:rPr>
                <w:spacing w:val="-2"/>
              </w:rPr>
              <w:t>выражения</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16"/>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7" w:lineRule="exact"/>
              <w:ind w:left="216"/>
            </w:pPr>
            <w:r w:rsidRPr="00A1082D">
              <w:t xml:space="preserve">и </w:t>
            </w:r>
            <w:r w:rsidRPr="00A1082D">
              <w:rPr>
                <w:spacing w:val="-2"/>
              </w:rPr>
              <w:t>уравнения</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31"/>
        </w:trPr>
        <w:tc>
          <w:tcPr>
            <w:tcW w:w="533" w:type="dxa"/>
            <w:tcBorders>
              <w:bottom w:val="nil"/>
            </w:tcBorders>
          </w:tcPr>
          <w:p w:rsidR="005A4B1C" w:rsidRPr="00A1082D" w:rsidRDefault="00E83FC3">
            <w:pPr>
              <w:pStyle w:val="TableParagraph"/>
              <w:spacing w:line="212" w:lineRule="exact"/>
              <w:ind w:right="4"/>
              <w:jc w:val="center"/>
            </w:pPr>
            <w:r w:rsidRPr="00A1082D">
              <w:rPr>
                <w:spacing w:val="-10"/>
              </w:rPr>
              <w:t>7</w:t>
            </w:r>
          </w:p>
        </w:tc>
        <w:tc>
          <w:tcPr>
            <w:tcW w:w="2991" w:type="dxa"/>
            <w:tcBorders>
              <w:bottom w:val="nil"/>
            </w:tcBorders>
          </w:tcPr>
          <w:p w:rsidR="005A4B1C" w:rsidRPr="00A1082D" w:rsidRDefault="00E83FC3">
            <w:pPr>
              <w:pStyle w:val="TableParagraph"/>
              <w:spacing w:line="211" w:lineRule="exact"/>
              <w:ind w:left="216"/>
            </w:pPr>
            <w:r w:rsidRPr="00A1082D">
              <w:rPr>
                <w:spacing w:val="-2"/>
              </w:rPr>
              <w:t>Последовательности</w:t>
            </w:r>
            <w:r w:rsidRPr="00A1082D">
              <w:rPr>
                <w:spacing w:val="8"/>
              </w:rPr>
              <w:t xml:space="preserve"> </w:t>
            </w:r>
            <w:r w:rsidRPr="00A1082D">
              <w:rPr>
                <w:spacing w:val="-10"/>
              </w:rPr>
              <w:t>и</w:t>
            </w:r>
          </w:p>
        </w:tc>
        <w:tc>
          <w:tcPr>
            <w:tcW w:w="1330" w:type="dxa"/>
            <w:tcBorders>
              <w:bottom w:val="nil"/>
            </w:tcBorders>
          </w:tcPr>
          <w:p w:rsidR="005A4B1C" w:rsidRPr="00A1082D" w:rsidRDefault="00E83FC3">
            <w:pPr>
              <w:pStyle w:val="TableParagraph"/>
              <w:spacing w:line="212" w:lineRule="exact"/>
              <w:ind w:left="121"/>
              <w:jc w:val="center"/>
            </w:pPr>
            <w:r w:rsidRPr="00A1082D">
              <w:rPr>
                <w:spacing w:val="-5"/>
              </w:rPr>
              <w:t>10</w:t>
            </w:r>
          </w:p>
        </w:tc>
        <w:tc>
          <w:tcPr>
            <w:tcW w:w="1368" w:type="dxa"/>
            <w:tcBorders>
              <w:bottom w:val="nil"/>
            </w:tcBorders>
          </w:tcPr>
          <w:p w:rsidR="005A4B1C" w:rsidRPr="00A1082D" w:rsidRDefault="00E83FC3">
            <w:pPr>
              <w:pStyle w:val="TableParagraph"/>
              <w:spacing w:line="212" w:lineRule="exact"/>
              <w:ind w:right="88"/>
              <w:jc w:val="center"/>
            </w:pPr>
            <w:r w:rsidRPr="00A1082D">
              <w:rPr>
                <w:spacing w:val="-10"/>
              </w:rPr>
              <w:t>0</w:t>
            </w:r>
          </w:p>
        </w:tc>
        <w:tc>
          <w:tcPr>
            <w:tcW w:w="1719" w:type="dxa"/>
            <w:tcBorders>
              <w:bottom w:val="nil"/>
            </w:tcBorders>
          </w:tcPr>
          <w:p w:rsidR="005A4B1C" w:rsidRPr="00A1082D" w:rsidRDefault="00E83FC3">
            <w:pPr>
              <w:pStyle w:val="TableParagraph"/>
              <w:spacing w:line="212"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28"/>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09" w:lineRule="exact"/>
              <w:ind w:left="216"/>
            </w:pPr>
            <w:r w:rsidRPr="00A1082D">
              <w:rPr>
                <w:spacing w:val="-2"/>
              </w:rPr>
              <w:t>прогрес-</w:t>
            </w:r>
            <w:r w:rsidRPr="00A1082D">
              <w:rPr>
                <w:spacing w:val="-5"/>
              </w:rPr>
              <w:t>сии</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7"/>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8</w:t>
            </w:r>
          </w:p>
        </w:tc>
        <w:tc>
          <w:tcPr>
            <w:tcW w:w="2991" w:type="dxa"/>
            <w:tcBorders>
              <w:bottom w:val="nil"/>
            </w:tcBorders>
          </w:tcPr>
          <w:p w:rsidR="005A4B1C" w:rsidRPr="00A1082D" w:rsidRDefault="00E83FC3">
            <w:pPr>
              <w:pStyle w:val="TableParagraph"/>
              <w:spacing w:line="207" w:lineRule="exact"/>
              <w:ind w:left="216"/>
            </w:pPr>
            <w:r w:rsidRPr="00A1082D">
              <w:rPr>
                <w:spacing w:val="-2"/>
              </w:rPr>
              <w:t>Непрерывные</w:t>
            </w:r>
            <w:r w:rsidRPr="00A1082D">
              <w:rPr>
                <w:spacing w:val="1"/>
              </w:rPr>
              <w:t xml:space="preserve"> </w:t>
            </w:r>
            <w:r w:rsidRPr="00A1082D">
              <w:rPr>
                <w:spacing w:val="-2"/>
              </w:rPr>
              <w:t>функции.</w:t>
            </w:r>
          </w:p>
        </w:tc>
        <w:tc>
          <w:tcPr>
            <w:tcW w:w="1330" w:type="dxa"/>
            <w:tcBorders>
              <w:bottom w:val="nil"/>
            </w:tcBorders>
          </w:tcPr>
          <w:p w:rsidR="005A4B1C" w:rsidRPr="00A1082D" w:rsidRDefault="00E83FC3">
            <w:pPr>
              <w:pStyle w:val="TableParagraph"/>
              <w:spacing w:line="207" w:lineRule="exact"/>
              <w:ind w:left="456" w:right="440"/>
              <w:jc w:val="center"/>
            </w:pPr>
            <w:r w:rsidRPr="00A1082D">
              <w:rPr>
                <w:spacing w:val="-5"/>
              </w:rPr>
              <w:t>18</w:t>
            </w:r>
          </w:p>
        </w:tc>
        <w:tc>
          <w:tcPr>
            <w:tcW w:w="1368" w:type="dxa"/>
            <w:tcBorders>
              <w:bottom w:val="nil"/>
            </w:tcBorders>
          </w:tcPr>
          <w:p w:rsidR="005A4B1C" w:rsidRPr="00A1082D" w:rsidRDefault="00E83FC3">
            <w:pPr>
              <w:pStyle w:val="TableParagraph"/>
              <w:spacing w:line="207" w:lineRule="exact"/>
              <w:ind w:left="533"/>
            </w:pPr>
            <w:r w:rsidRPr="00A1082D">
              <w:rPr>
                <w:spacing w:val="-10"/>
              </w:rPr>
              <w:t>1</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18"/>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199" w:lineRule="exact"/>
              <w:ind w:left="216"/>
            </w:pPr>
            <w:r w:rsidRPr="00A1082D">
              <w:rPr>
                <w:spacing w:val="-2"/>
              </w:rPr>
              <w:t>Произ-</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16"/>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7" w:lineRule="exact"/>
              <w:ind w:left="216"/>
            </w:pPr>
            <w:r w:rsidRPr="00A1082D">
              <w:rPr>
                <w:spacing w:val="-2"/>
              </w:rPr>
              <w:t>водная</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6"/>
        </w:trPr>
        <w:tc>
          <w:tcPr>
            <w:tcW w:w="533" w:type="dxa"/>
            <w:tcBorders>
              <w:bottom w:val="nil"/>
            </w:tcBorders>
          </w:tcPr>
          <w:p w:rsidR="005A4B1C" w:rsidRPr="00A1082D" w:rsidRDefault="00E83FC3">
            <w:pPr>
              <w:pStyle w:val="TableParagraph"/>
              <w:spacing w:line="207" w:lineRule="exact"/>
              <w:ind w:right="4"/>
              <w:jc w:val="center"/>
            </w:pPr>
            <w:r w:rsidRPr="00A1082D">
              <w:rPr>
                <w:spacing w:val="-10"/>
              </w:rPr>
              <w:t>9</w:t>
            </w:r>
          </w:p>
        </w:tc>
        <w:tc>
          <w:tcPr>
            <w:tcW w:w="2991" w:type="dxa"/>
            <w:tcBorders>
              <w:bottom w:val="nil"/>
            </w:tcBorders>
          </w:tcPr>
          <w:p w:rsidR="005A4B1C" w:rsidRPr="00A1082D" w:rsidRDefault="00E83FC3">
            <w:pPr>
              <w:pStyle w:val="TableParagraph"/>
              <w:spacing w:line="207" w:lineRule="exact"/>
              <w:ind w:left="216"/>
            </w:pPr>
            <w:r w:rsidRPr="00A1082D">
              <w:rPr>
                <w:spacing w:val="-2"/>
              </w:rPr>
              <w:t>Повторение,</w:t>
            </w:r>
            <w:r w:rsidRPr="00A1082D">
              <w:rPr>
                <w:spacing w:val="6"/>
              </w:rPr>
              <w:t xml:space="preserve"> </w:t>
            </w:r>
            <w:r w:rsidRPr="00A1082D">
              <w:rPr>
                <w:spacing w:val="-2"/>
              </w:rPr>
              <w:t>обобщение,</w:t>
            </w:r>
          </w:p>
        </w:tc>
        <w:tc>
          <w:tcPr>
            <w:tcW w:w="1330" w:type="dxa"/>
            <w:tcBorders>
              <w:bottom w:val="nil"/>
            </w:tcBorders>
          </w:tcPr>
          <w:p w:rsidR="005A4B1C" w:rsidRPr="00A1082D" w:rsidRDefault="00E83FC3">
            <w:pPr>
              <w:pStyle w:val="TableParagraph"/>
              <w:spacing w:line="207" w:lineRule="exact"/>
              <w:ind w:left="451" w:right="446"/>
              <w:jc w:val="center"/>
            </w:pPr>
            <w:r w:rsidRPr="00A1082D">
              <w:rPr>
                <w:spacing w:val="-10"/>
              </w:rPr>
              <w:t>2</w:t>
            </w:r>
          </w:p>
        </w:tc>
        <w:tc>
          <w:tcPr>
            <w:tcW w:w="1368" w:type="dxa"/>
            <w:tcBorders>
              <w:bottom w:val="nil"/>
            </w:tcBorders>
          </w:tcPr>
          <w:p w:rsidR="005A4B1C" w:rsidRPr="00A1082D" w:rsidRDefault="00E83FC3">
            <w:pPr>
              <w:pStyle w:val="TableParagraph"/>
              <w:spacing w:line="207" w:lineRule="exact"/>
              <w:ind w:left="533"/>
            </w:pPr>
            <w:r w:rsidRPr="00A1082D">
              <w:rPr>
                <w:spacing w:val="-10"/>
              </w:rPr>
              <w:t>0</w:t>
            </w:r>
          </w:p>
        </w:tc>
        <w:tc>
          <w:tcPr>
            <w:tcW w:w="1719" w:type="dxa"/>
            <w:tcBorders>
              <w:bottom w:val="nil"/>
            </w:tcBorders>
          </w:tcPr>
          <w:p w:rsidR="005A4B1C" w:rsidRPr="00A1082D" w:rsidRDefault="00E83FC3">
            <w:pPr>
              <w:pStyle w:val="TableParagraph"/>
              <w:spacing w:line="207" w:lineRule="exact"/>
              <w:ind w:left="1"/>
              <w:jc w:val="center"/>
            </w:pPr>
            <w:r w:rsidRPr="00A1082D">
              <w:rPr>
                <w:spacing w:val="-10"/>
              </w:rPr>
              <w:t>0</w:t>
            </w:r>
          </w:p>
        </w:tc>
        <w:tc>
          <w:tcPr>
            <w:tcW w:w="1843" w:type="dxa"/>
            <w:tcBorders>
              <w:top w:val="nil"/>
              <w:bottom w:val="nil"/>
            </w:tcBorders>
          </w:tcPr>
          <w:p w:rsidR="005A4B1C" w:rsidRPr="00A1082D" w:rsidRDefault="005A4B1C">
            <w:pPr>
              <w:pStyle w:val="TableParagraph"/>
            </w:pPr>
          </w:p>
        </w:tc>
      </w:tr>
      <w:tr w:rsidR="005A4B1C" w:rsidRPr="00A1082D">
        <w:trPr>
          <w:trHeight w:val="220"/>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1" w:lineRule="exact"/>
              <w:ind w:left="216"/>
            </w:pPr>
            <w:r w:rsidRPr="00A1082D">
              <w:rPr>
                <w:spacing w:val="-2"/>
              </w:rPr>
              <w:t>систе-</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19"/>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9" w:lineRule="exact"/>
              <w:ind w:left="216"/>
            </w:pPr>
            <w:r w:rsidRPr="00A1082D">
              <w:rPr>
                <w:spacing w:val="-2"/>
              </w:rPr>
              <w:t>матизация</w:t>
            </w:r>
            <w:r w:rsidRPr="00A1082D">
              <w:rPr>
                <w:spacing w:val="4"/>
              </w:rPr>
              <w:t xml:space="preserve"> </w:t>
            </w:r>
            <w:r w:rsidRPr="00A1082D">
              <w:rPr>
                <w:spacing w:val="-2"/>
              </w:rPr>
              <w:t>знаний</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5A4B1C">
            <w:pPr>
              <w:pStyle w:val="TableParagraph"/>
            </w:pPr>
          </w:p>
        </w:tc>
      </w:tr>
      <w:tr w:rsidR="005A4B1C" w:rsidRPr="00A1082D">
        <w:trPr>
          <w:trHeight w:val="229"/>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519"/>
            </w:pPr>
            <w:r w:rsidRPr="00A1082D">
              <w:rPr>
                <w:spacing w:val="-5"/>
              </w:rPr>
              <w:t>136</w:t>
            </w:r>
          </w:p>
        </w:tc>
        <w:tc>
          <w:tcPr>
            <w:tcW w:w="1368" w:type="dxa"/>
          </w:tcPr>
          <w:p w:rsidR="005A4B1C" w:rsidRPr="00A1082D" w:rsidRDefault="00E83FC3">
            <w:pPr>
              <w:pStyle w:val="TableParagraph"/>
              <w:spacing w:line="210" w:lineRule="exact"/>
              <w:ind w:left="533"/>
            </w:pPr>
            <w:r w:rsidRPr="00A1082D">
              <w:rPr>
                <w:spacing w:val="-10"/>
              </w:rPr>
              <w:t>7</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tcBorders>
              <w:top w:val="nil"/>
            </w:tcBorders>
          </w:tcPr>
          <w:p w:rsidR="005A4B1C" w:rsidRPr="00A1082D" w:rsidRDefault="005A4B1C">
            <w:pPr>
              <w:pStyle w:val="TableParagraph"/>
            </w:pPr>
          </w:p>
        </w:tc>
      </w:tr>
      <w:tr w:rsidR="005A4B1C" w:rsidRPr="00A1082D">
        <w:trPr>
          <w:trHeight w:val="230"/>
        </w:trPr>
        <w:tc>
          <w:tcPr>
            <w:tcW w:w="9784" w:type="dxa"/>
            <w:gridSpan w:val="6"/>
          </w:tcPr>
          <w:p w:rsidR="005A4B1C" w:rsidRPr="00A1082D" w:rsidRDefault="00E83FC3">
            <w:pPr>
              <w:pStyle w:val="TableParagraph"/>
              <w:spacing w:line="210" w:lineRule="exact"/>
              <w:ind w:left="3455" w:right="3449"/>
              <w:jc w:val="center"/>
            </w:pPr>
            <w:r w:rsidRPr="00A1082D">
              <w:t>10</w:t>
            </w:r>
            <w:r w:rsidRPr="00A1082D">
              <w:rPr>
                <w:spacing w:val="-3"/>
              </w:rPr>
              <w:t xml:space="preserve"> </w:t>
            </w:r>
            <w:r w:rsidRPr="00A1082D">
              <w:t>класс</w:t>
            </w:r>
            <w:r w:rsidRPr="00A1082D">
              <w:rPr>
                <w:spacing w:val="-9"/>
              </w:rPr>
              <w:t xml:space="preserve"> </w:t>
            </w:r>
            <w:r w:rsidRPr="00A1082D">
              <w:rPr>
                <w:spacing w:val="-2"/>
              </w:rPr>
              <w:t>(геометрия)</w:t>
            </w:r>
          </w:p>
        </w:tc>
      </w:tr>
      <w:tr w:rsidR="005A4B1C" w:rsidRPr="00A1082D">
        <w:trPr>
          <w:trHeight w:val="230"/>
        </w:trPr>
        <w:tc>
          <w:tcPr>
            <w:tcW w:w="533" w:type="dxa"/>
          </w:tcPr>
          <w:p w:rsidR="005A4B1C" w:rsidRPr="00A1082D" w:rsidRDefault="00E83FC3">
            <w:pPr>
              <w:pStyle w:val="TableParagraph"/>
              <w:spacing w:line="211" w:lineRule="exact"/>
              <w:ind w:right="4"/>
              <w:jc w:val="center"/>
            </w:pPr>
            <w:r w:rsidRPr="00A1082D">
              <w:rPr>
                <w:spacing w:val="-10"/>
              </w:rPr>
              <w:t>1</w:t>
            </w:r>
          </w:p>
        </w:tc>
        <w:tc>
          <w:tcPr>
            <w:tcW w:w="2991" w:type="dxa"/>
          </w:tcPr>
          <w:p w:rsidR="005A4B1C" w:rsidRPr="00A1082D" w:rsidRDefault="00E83FC3">
            <w:pPr>
              <w:pStyle w:val="TableParagraph"/>
              <w:spacing w:line="211" w:lineRule="exact"/>
              <w:ind w:left="216"/>
            </w:pPr>
            <w:r w:rsidRPr="00A1082D">
              <w:t>Введение</w:t>
            </w:r>
            <w:r w:rsidRPr="00A1082D">
              <w:rPr>
                <w:spacing w:val="-10"/>
              </w:rPr>
              <w:t xml:space="preserve"> </w:t>
            </w:r>
            <w:r w:rsidRPr="00A1082D">
              <w:t>в</w:t>
            </w:r>
            <w:r w:rsidRPr="00A1082D">
              <w:rPr>
                <w:spacing w:val="-6"/>
              </w:rPr>
              <w:t xml:space="preserve"> </w:t>
            </w:r>
            <w:r w:rsidRPr="00A1082D">
              <w:rPr>
                <w:spacing w:val="-2"/>
              </w:rPr>
              <w:t>стереометрию</w:t>
            </w:r>
          </w:p>
        </w:tc>
        <w:tc>
          <w:tcPr>
            <w:tcW w:w="1330" w:type="dxa"/>
          </w:tcPr>
          <w:p w:rsidR="005A4B1C" w:rsidRPr="00A1082D" w:rsidRDefault="00E83FC3">
            <w:pPr>
              <w:pStyle w:val="TableParagraph"/>
              <w:spacing w:line="211" w:lineRule="exact"/>
              <w:ind w:left="456" w:right="440"/>
              <w:jc w:val="center"/>
            </w:pPr>
            <w:r w:rsidRPr="00A1082D">
              <w:rPr>
                <w:spacing w:val="-5"/>
              </w:rPr>
              <w:t>24</w:t>
            </w:r>
          </w:p>
        </w:tc>
        <w:tc>
          <w:tcPr>
            <w:tcW w:w="1368" w:type="dxa"/>
            <w:tcBorders>
              <w:bottom w:val="nil"/>
            </w:tcBorders>
          </w:tcPr>
          <w:p w:rsidR="005A4B1C" w:rsidRPr="00A1082D" w:rsidRDefault="00E83FC3">
            <w:pPr>
              <w:pStyle w:val="TableParagraph"/>
              <w:spacing w:line="211" w:lineRule="exact"/>
              <w:ind w:left="5"/>
              <w:jc w:val="center"/>
            </w:pPr>
            <w:r w:rsidRPr="00A1082D">
              <w:rPr>
                <w:spacing w:val="-10"/>
              </w:rPr>
              <w:t>1</w:t>
            </w:r>
          </w:p>
        </w:tc>
        <w:tc>
          <w:tcPr>
            <w:tcW w:w="1719" w:type="dxa"/>
          </w:tcPr>
          <w:p w:rsidR="005A4B1C" w:rsidRPr="00A1082D" w:rsidRDefault="00E83FC3">
            <w:pPr>
              <w:pStyle w:val="TableParagraph"/>
              <w:spacing w:line="211" w:lineRule="exact"/>
              <w:ind w:left="1"/>
              <w:jc w:val="center"/>
            </w:pPr>
            <w:r w:rsidRPr="00A1082D">
              <w:rPr>
                <w:spacing w:val="-10"/>
              </w:rPr>
              <w:t>0</w:t>
            </w:r>
          </w:p>
        </w:tc>
        <w:tc>
          <w:tcPr>
            <w:tcW w:w="1843" w:type="dxa"/>
            <w:vMerge w:val="restart"/>
          </w:tcPr>
          <w:p w:rsidR="005A4B1C" w:rsidRPr="00A1082D" w:rsidRDefault="00E83FC3">
            <w:pPr>
              <w:pStyle w:val="TableParagraph"/>
              <w:spacing w:line="23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221"/>
        </w:trPr>
        <w:tc>
          <w:tcPr>
            <w:tcW w:w="533" w:type="dxa"/>
            <w:tcBorders>
              <w:bottom w:val="nil"/>
            </w:tcBorders>
          </w:tcPr>
          <w:p w:rsidR="005A4B1C" w:rsidRPr="00A1082D" w:rsidRDefault="00E83FC3">
            <w:pPr>
              <w:pStyle w:val="TableParagraph"/>
              <w:spacing w:line="202" w:lineRule="exact"/>
              <w:ind w:right="4"/>
              <w:jc w:val="center"/>
            </w:pPr>
            <w:r w:rsidRPr="00A1082D">
              <w:rPr>
                <w:spacing w:val="-10"/>
              </w:rPr>
              <w:t>2</w:t>
            </w:r>
          </w:p>
        </w:tc>
        <w:tc>
          <w:tcPr>
            <w:tcW w:w="2991" w:type="dxa"/>
            <w:tcBorders>
              <w:bottom w:val="nil"/>
            </w:tcBorders>
          </w:tcPr>
          <w:p w:rsidR="005A4B1C" w:rsidRPr="00A1082D" w:rsidRDefault="00E83FC3">
            <w:pPr>
              <w:pStyle w:val="TableParagraph"/>
              <w:spacing w:line="202" w:lineRule="exact"/>
              <w:ind w:left="216"/>
            </w:pPr>
            <w:r w:rsidRPr="00A1082D">
              <w:t>Взаимное</w:t>
            </w:r>
            <w:r w:rsidRPr="00A1082D">
              <w:rPr>
                <w:spacing w:val="64"/>
              </w:rPr>
              <w:t xml:space="preserve"> </w:t>
            </w:r>
            <w:r w:rsidRPr="00A1082D">
              <w:rPr>
                <w:spacing w:val="-2"/>
              </w:rPr>
              <w:t>расположение</w:t>
            </w:r>
          </w:p>
        </w:tc>
        <w:tc>
          <w:tcPr>
            <w:tcW w:w="1330" w:type="dxa"/>
            <w:tcBorders>
              <w:bottom w:val="nil"/>
            </w:tcBorders>
          </w:tcPr>
          <w:p w:rsidR="005A4B1C" w:rsidRPr="00A1082D" w:rsidRDefault="00E83FC3">
            <w:pPr>
              <w:pStyle w:val="TableParagraph"/>
              <w:spacing w:line="202" w:lineRule="exact"/>
              <w:ind w:left="451" w:right="446"/>
              <w:jc w:val="center"/>
            </w:pPr>
            <w:r w:rsidRPr="00A1082D">
              <w:rPr>
                <w:spacing w:val="-10"/>
              </w:rPr>
              <w:t>6</w:t>
            </w:r>
          </w:p>
        </w:tc>
        <w:tc>
          <w:tcPr>
            <w:tcW w:w="1368" w:type="dxa"/>
            <w:tcBorders>
              <w:top w:val="nil"/>
              <w:bottom w:val="nil"/>
            </w:tcBorders>
          </w:tcPr>
          <w:p w:rsidR="005A4B1C" w:rsidRPr="00A1082D" w:rsidRDefault="005A4B1C">
            <w:pPr>
              <w:pStyle w:val="TableParagraph"/>
            </w:pPr>
          </w:p>
        </w:tc>
        <w:tc>
          <w:tcPr>
            <w:tcW w:w="1719" w:type="dxa"/>
            <w:tcBorders>
              <w:bottom w:val="nil"/>
            </w:tcBorders>
          </w:tcPr>
          <w:p w:rsidR="005A4B1C" w:rsidRPr="00A1082D" w:rsidRDefault="00E83FC3">
            <w:pPr>
              <w:pStyle w:val="TableParagraph"/>
              <w:spacing w:line="202"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10"/>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191" w:lineRule="exact"/>
              <w:ind w:left="216"/>
            </w:pPr>
            <w:r w:rsidRPr="00A1082D">
              <w:rPr>
                <w:spacing w:val="-4"/>
              </w:rPr>
              <w:t>пря-</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14"/>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4" w:lineRule="exact"/>
              <w:ind w:left="216"/>
            </w:pPr>
            <w:r w:rsidRPr="00A1082D">
              <w:t>мых</w:t>
            </w:r>
            <w:r w:rsidRPr="00A1082D">
              <w:rPr>
                <w:spacing w:val="-2"/>
              </w:rPr>
              <w:t xml:space="preserve"> </w:t>
            </w:r>
            <w:r w:rsidRPr="00A1082D">
              <w:t>в</w:t>
            </w:r>
            <w:r w:rsidRPr="00A1082D">
              <w:rPr>
                <w:spacing w:val="-6"/>
              </w:rPr>
              <w:t xml:space="preserve"> </w:t>
            </w:r>
            <w:r w:rsidRPr="00A1082D">
              <w:rPr>
                <w:spacing w:val="-2"/>
              </w:rPr>
              <w:t>пространстве</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21"/>
        </w:trPr>
        <w:tc>
          <w:tcPr>
            <w:tcW w:w="533" w:type="dxa"/>
            <w:tcBorders>
              <w:bottom w:val="nil"/>
            </w:tcBorders>
          </w:tcPr>
          <w:p w:rsidR="005A4B1C" w:rsidRPr="00A1082D" w:rsidRDefault="00E83FC3">
            <w:pPr>
              <w:pStyle w:val="TableParagraph"/>
              <w:spacing w:line="202" w:lineRule="exact"/>
              <w:ind w:right="4"/>
              <w:jc w:val="center"/>
            </w:pPr>
            <w:r w:rsidRPr="00A1082D">
              <w:rPr>
                <w:spacing w:val="-10"/>
              </w:rPr>
              <w:t>3</w:t>
            </w:r>
          </w:p>
        </w:tc>
        <w:tc>
          <w:tcPr>
            <w:tcW w:w="2991" w:type="dxa"/>
            <w:tcBorders>
              <w:bottom w:val="nil"/>
            </w:tcBorders>
          </w:tcPr>
          <w:p w:rsidR="005A4B1C" w:rsidRPr="00A1082D" w:rsidRDefault="00E83FC3">
            <w:pPr>
              <w:pStyle w:val="TableParagraph"/>
              <w:spacing w:line="202" w:lineRule="exact"/>
              <w:ind w:left="216"/>
            </w:pPr>
            <w:r w:rsidRPr="00A1082D">
              <w:t>Параллельность</w:t>
            </w:r>
            <w:r w:rsidRPr="00A1082D">
              <w:rPr>
                <w:spacing w:val="-4"/>
              </w:rPr>
              <w:t xml:space="preserve"> </w:t>
            </w:r>
            <w:r w:rsidRPr="00A1082D">
              <w:t>прямых</w:t>
            </w:r>
            <w:r w:rsidRPr="00A1082D">
              <w:rPr>
                <w:spacing w:val="-4"/>
              </w:rPr>
              <w:t xml:space="preserve"> </w:t>
            </w:r>
            <w:r w:rsidRPr="00A1082D">
              <w:rPr>
                <w:spacing w:val="-10"/>
              </w:rPr>
              <w:t>и</w:t>
            </w:r>
          </w:p>
        </w:tc>
        <w:tc>
          <w:tcPr>
            <w:tcW w:w="1330" w:type="dxa"/>
            <w:tcBorders>
              <w:bottom w:val="nil"/>
            </w:tcBorders>
          </w:tcPr>
          <w:p w:rsidR="005A4B1C" w:rsidRPr="00A1082D" w:rsidRDefault="00E83FC3">
            <w:pPr>
              <w:pStyle w:val="TableParagraph"/>
              <w:spacing w:line="202" w:lineRule="exact"/>
              <w:ind w:left="168"/>
              <w:jc w:val="center"/>
            </w:pPr>
            <w:r w:rsidRPr="00A1082D">
              <w:rPr>
                <w:spacing w:val="-10"/>
              </w:rPr>
              <w:t>8</w:t>
            </w:r>
          </w:p>
        </w:tc>
        <w:tc>
          <w:tcPr>
            <w:tcW w:w="1368" w:type="dxa"/>
            <w:tcBorders>
              <w:bottom w:val="nil"/>
            </w:tcBorders>
          </w:tcPr>
          <w:p w:rsidR="005A4B1C" w:rsidRPr="00A1082D" w:rsidRDefault="00E83FC3">
            <w:pPr>
              <w:pStyle w:val="TableParagraph"/>
              <w:spacing w:line="202" w:lineRule="exact"/>
              <w:ind w:right="30"/>
              <w:jc w:val="center"/>
            </w:pPr>
            <w:r w:rsidRPr="00A1082D">
              <w:rPr>
                <w:spacing w:val="-10"/>
              </w:rPr>
              <w:t>1</w:t>
            </w:r>
          </w:p>
        </w:tc>
        <w:tc>
          <w:tcPr>
            <w:tcW w:w="1719" w:type="dxa"/>
            <w:tcBorders>
              <w:bottom w:val="nil"/>
            </w:tcBorders>
          </w:tcPr>
          <w:p w:rsidR="005A4B1C" w:rsidRPr="00A1082D" w:rsidRDefault="00E83FC3">
            <w:pPr>
              <w:pStyle w:val="TableParagraph"/>
              <w:spacing w:line="202"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08"/>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188" w:lineRule="exact"/>
              <w:ind w:left="216"/>
            </w:pPr>
            <w:r w:rsidRPr="00A1082D">
              <w:rPr>
                <w:spacing w:val="-2"/>
              </w:rPr>
              <w:t>плос-</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11"/>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2" w:lineRule="exact"/>
              <w:ind w:left="216"/>
            </w:pPr>
            <w:r w:rsidRPr="00A1082D">
              <w:t>костей</w:t>
            </w:r>
            <w:r w:rsidRPr="00A1082D">
              <w:rPr>
                <w:spacing w:val="-8"/>
              </w:rPr>
              <w:t xml:space="preserve"> </w:t>
            </w:r>
            <w:r w:rsidRPr="00A1082D">
              <w:t xml:space="preserve">в </w:t>
            </w:r>
            <w:r w:rsidRPr="00A1082D">
              <w:rPr>
                <w:spacing w:val="-2"/>
              </w:rPr>
              <w:t>пространстве</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22"/>
        </w:trPr>
        <w:tc>
          <w:tcPr>
            <w:tcW w:w="533" w:type="dxa"/>
            <w:tcBorders>
              <w:bottom w:val="nil"/>
            </w:tcBorders>
          </w:tcPr>
          <w:p w:rsidR="005A4B1C" w:rsidRPr="00A1082D" w:rsidRDefault="00E83FC3">
            <w:pPr>
              <w:pStyle w:val="TableParagraph"/>
              <w:spacing w:line="202" w:lineRule="exact"/>
              <w:ind w:right="4"/>
              <w:jc w:val="center"/>
            </w:pPr>
            <w:r w:rsidRPr="00A1082D">
              <w:rPr>
                <w:spacing w:val="-10"/>
              </w:rPr>
              <w:t>4</w:t>
            </w:r>
          </w:p>
        </w:tc>
        <w:tc>
          <w:tcPr>
            <w:tcW w:w="2991" w:type="dxa"/>
            <w:tcBorders>
              <w:bottom w:val="nil"/>
            </w:tcBorders>
          </w:tcPr>
          <w:p w:rsidR="005A4B1C" w:rsidRPr="00A1082D" w:rsidRDefault="00E83FC3">
            <w:pPr>
              <w:pStyle w:val="TableParagraph"/>
              <w:spacing w:line="202" w:lineRule="exact"/>
              <w:ind w:left="216"/>
            </w:pPr>
            <w:r w:rsidRPr="00A1082D">
              <w:t>Перпендикулярность</w:t>
            </w:r>
            <w:r w:rsidRPr="00A1082D">
              <w:rPr>
                <w:spacing w:val="26"/>
              </w:rPr>
              <w:t xml:space="preserve"> </w:t>
            </w:r>
            <w:r w:rsidRPr="00A1082D">
              <w:rPr>
                <w:spacing w:val="-2"/>
              </w:rPr>
              <w:t>прямых</w:t>
            </w:r>
          </w:p>
        </w:tc>
        <w:tc>
          <w:tcPr>
            <w:tcW w:w="1330" w:type="dxa"/>
            <w:tcBorders>
              <w:bottom w:val="nil"/>
            </w:tcBorders>
          </w:tcPr>
          <w:p w:rsidR="005A4B1C" w:rsidRPr="00A1082D" w:rsidRDefault="00E83FC3">
            <w:pPr>
              <w:pStyle w:val="TableParagraph"/>
              <w:spacing w:line="202" w:lineRule="exact"/>
              <w:ind w:left="456" w:right="440"/>
              <w:jc w:val="center"/>
            </w:pPr>
            <w:r w:rsidRPr="00A1082D">
              <w:rPr>
                <w:spacing w:val="-5"/>
              </w:rPr>
              <w:t>25</w:t>
            </w:r>
          </w:p>
        </w:tc>
        <w:tc>
          <w:tcPr>
            <w:tcW w:w="1368" w:type="dxa"/>
            <w:tcBorders>
              <w:bottom w:val="nil"/>
            </w:tcBorders>
          </w:tcPr>
          <w:p w:rsidR="005A4B1C" w:rsidRPr="00A1082D" w:rsidRDefault="00E83FC3">
            <w:pPr>
              <w:pStyle w:val="TableParagraph"/>
              <w:spacing w:line="202" w:lineRule="exact"/>
              <w:ind w:left="533"/>
            </w:pPr>
            <w:r w:rsidRPr="00A1082D">
              <w:rPr>
                <w:spacing w:val="-10"/>
              </w:rPr>
              <w:t>1</w:t>
            </w:r>
          </w:p>
        </w:tc>
        <w:tc>
          <w:tcPr>
            <w:tcW w:w="1719" w:type="dxa"/>
            <w:tcBorders>
              <w:bottom w:val="nil"/>
            </w:tcBorders>
          </w:tcPr>
          <w:p w:rsidR="005A4B1C" w:rsidRPr="00A1082D" w:rsidRDefault="00E83FC3">
            <w:pPr>
              <w:pStyle w:val="TableParagraph"/>
              <w:spacing w:line="202"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11"/>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191" w:lineRule="exact"/>
              <w:ind w:left="216"/>
            </w:pPr>
            <w:r w:rsidRPr="00A1082D">
              <w:rPr>
                <w:spacing w:val="-10"/>
              </w:rPr>
              <w:t>и</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14"/>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194" w:lineRule="exact"/>
              <w:ind w:left="216"/>
            </w:pPr>
            <w:r w:rsidRPr="00A1082D">
              <w:t>плоскостей</w:t>
            </w:r>
            <w:r w:rsidRPr="00A1082D">
              <w:rPr>
                <w:spacing w:val="-11"/>
              </w:rPr>
              <w:t xml:space="preserve"> </w:t>
            </w:r>
            <w:r w:rsidRPr="00A1082D">
              <w:t>в</w:t>
            </w:r>
            <w:r w:rsidRPr="00A1082D">
              <w:rPr>
                <w:spacing w:val="-3"/>
              </w:rPr>
              <w:t xml:space="preserve"> </w:t>
            </w:r>
            <w:r w:rsidRPr="00A1082D">
              <w:rPr>
                <w:spacing w:val="-2"/>
              </w:rPr>
              <w:t>пространстве</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t>Углы</w:t>
            </w:r>
            <w:r w:rsidRPr="00A1082D">
              <w:rPr>
                <w:spacing w:val="-4"/>
              </w:rPr>
              <w:t xml:space="preserve"> </w:t>
            </w:r>
            <w:r w:rsidRPr="00A1082D">
              <w:t>и</w:t>
            </w:r>
            <w:r w:rsidRPr="00A1082D">
              <w:rPr>
                <w:spacing w:val="-5"/>
              </w:rPr>
              <w:t xml:space="preserve"> </w:t>
            </w:r>
            <w:r w:rsidRPr="00A1082D">
              <w:rPr>
                <w:spacing w:val="-2"/>
              </w:rPr>
              <w:t>расстояния</w:t>
            </w:r>
          </w:p>
        </w:tc>
        <w:tc>
          <w:tcPr>
            <w:tcW w:w="1330" w:type="dxa"/>
          </w:tcPr>
          <w:p w:rsidR="005A4B1C" w:rsidRPr="00A1082D" w:rsidRDefault="00E83FC3">
            <w:pPr>
              <w:pStyle w:val="TableParagraph"/>
              <w:spacing w:line="210" w:lineRule="exact"/>
              <w:ind w:left="456" w:right="440"/>
              <w:jc w:val="center"/>
            </w:pPr>
            <w:r w:rsidRPr="00A1082D">
              <w:rPr>
                <w:spacing w:val="-5"/>
              </w:rPr>
              <w:t>15</w:t>
            </w:r>
          </w:p>
        </w:tc>
        <w:tc>
          <w:tcPr>
            <w:tcW w:w="1368" w:type="dxa"/>
          </w:tcPr>
          <w:p w:rsidR="005A4B1C" w:rsidRPr="00A1082D" w:rsidRDefault="00E83FC3">
            <w:pPr>
              <w:pStyle w:val="TableParagraph"/>
              <w:spacing w:line="210" w:lineRule="exact"/>
              <w:ind w:left="533"/>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6</w:t>
            </w:r>
          </w:p>
        </w:tc>
        <w:tc>
          <w:tcPr>
            <w:tcW w:w="2991" w:type="dxa"/>
          </w:tcPr>
          <w:p w:rsidR="005A4B1C" w:rsidRPr="00A1082D" w:rsidRDefault="00E83FC3">
            <w:pPr>
              <w:pStyle w:val="TableParagraph"/>
              <w:spacing w:line="210" w:lineRule="exact"/>
              <w:ind w:left="216"/>
            </w:pPr>
            <w:r w:rsidRPr="00A1082D">
              <w:rPr>
                <w:spacing w:val="-2"/>
              </w:rPr>
              <w:t>Многогранники</w:t>
            </w:r>
          </w:p>
        </w:tc>
        <w:tc>
          <w:tcPr>
            <w:tcW w:w="1330" w:type="dxa"/>
          </w:tcPr>
          <w:p w:rsidR="005A4B1C" w:rsidRPr="00A1082D" w:rsidRDefault="00E83FC3">
            <w:pPr>
              <w:pStyle w:val="TableParagraph"/>
              <w:spacing w:line="210" w:lineRule="exact"/>
              <w:ind w:left="168"/>
              <w:jc w:val="center"/>
            </w:pPr>
            <w:r w:rsidRPr="00A1082D">
              <w:rPr>
                <w:spacing w:val="-10"/>
              </w:rPr>
              <w:t>7</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val="restart"/>
          </w:tcPr>
          <w:p w:rsidR="005A4B1C" w:rsidRPr="00A1082D" w:rsidRDefault="005A4B1C">
            <w:pPr>
              <w:pStyle w:val="TableParagraph"/>
            </w:pPr>
          </w:p>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7</w:t>
            </w:r>
          </w:p>
        </w:tc>
        <w:tc>
          <w:tcPr>
            <w:tcW w:w="2991" w:type="dxa"/>
          </w:tcPr>
          <w:p w:rsidR="005A4B1C" w:rsidRPr="00A1082D" w:rsidRDefault="00E83FC3">
            <w:pPr>
              <w:pStyle w:val="TableParagraph"/>
              <w:spacing w:line="210" w:lineRule="exact"/>
              <w:ind w:left="216"/>
            </w:pPr>
            <w:r w:rsidRPr="00A1082D">
              <w:t>Векторы</w:t>
            </w:r>
            <w:r w:rsidRPr="00A1082D">
              <w:rPr>
                <w:spacing w:val="-8"/>
              </w:rPr>
              <w:t xml:space="preserve"> </w:t>
            </w:r>
            <w:r w:rsidRPr="00A1082D">
              <w:t>в</w:t>
            </w:r>
            <w:r w:rsidRPr="00A1082D">
              <w:rPr>
                <w:spacing w:val="-5"/>
              </w:rPr>
              <w:t xml:space="preserve"> </w:t>
            </w:r>
            <w:r w:rsidRPr="00A1082D">
              <w:rPr>
                <w:spacing w:val="-2"/>
              </w:rPr>
              <w:t>пространстве</w:t>
            </w:r>
          </w:p>
        </w:tc>
        <w:tc>
          <w:tcPr>
            <w:tcW w:w="1330" w:type="dxa"/>
          </w:tcPr>
          <w:p w:rsidR="005A4B1C" w:rsidRPr="00A1082D" w:rsidRDefault="00E83FC3">
            <w:pPr>
              <w:pStyle w:val="TableParagraph"/>
              <w:spacing w:line="210" w:lineRule="exact"/>
              <w:ind w:left="451" w:right="224"/>
              <w:jc w:val="center"/>
            </w:pPr>
            <w:r w:rsidRPr="00A1082D">
              <w:rPr>
                <w:spacing w:val="-5"/>
              </w:rPr>
              <w:t>13</w:t>
            </w:r>
          </w:p>
        </w:tc>
        <w:tc>
          <w:tcPr>
            <w:tcW w:w="1368" w:type="dxa"/>
          </w:tcPr>
          <w:p w:rsidR="005A4B1C" w:rsidRPr="00A1082D" w:rsidRDefault="00E83FC3">
            <w:pPr>
              <w:pStyle w:val="TableParagraph"/>
              <w:spacing w:line="210" w:lineRule="exact"/>
              <w:ind w:right="521"/>
              <w:jc w:val="right"/>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8</w:t>
            </w:r>
          </w:p>
        </w:tc>
        <w:tc>
          <w:tcPr>
            <w:tcW w:w="2991" w:type="dxa"/>
          </w:tcPr>
          <w:p w:rsidR="005A4B1C" w:rsidRPr="00A1082D" w:rsidRDefault="00E83FC3">
            <w:pPr>
              <w:pStyle w:val="TableParagraph"/>
              <w:spacing w:line="210" w:lineRule="exact"/>
              <w:ind w:left="216"/>
            </w:pPr>
            <w:r w:rsidRPr="00A1082D">
              <w:rPr>
                <w:spacing w:val="-2"/>
              </w:rPr>
              <w:t>Движения</w:t>
            </w:r>
          </w:p>
        </w:tc>
        <w:tc>
          <w:tcPr>
            <w:tcW w:w="1330" w:type="dxa"/>
          </w:tcPr>
          <w:p w:rsidR="005A4B1C" w:rsidRPr="00A1082D" w:rsidRDefault="00E83FC3">
            <w:pPr>
              <w:pStyle w:val="TableParagraph"/>
              <w:spacing w:line="210" w:lineRule="exact"/>
              <w:ind w:left="451" w:right="446"/>
              <w:jc w:val="center"/>
            </w:pPr>
            <w:r w:rsidRPr="00A1082D">
              <w:rPr>
                <w:spacing w:val="-10"/>
              </w:rPr>
              <w:t>5</w:t>
            </w:r>
          </w:p>
        </w:tc>
        <w:tc>
          <w:tcPr>
            <w:tcW w:w="1368" w:type="dxa"/>
          </w:tcPr>
          <w:p w:rsidR="005A4B1C" w:rsidRPr="00A1082D" w:rsidRDefault="00E83FC3">
            <w:pPr>
              <w:pStyle w:val="TableParagraph"/>
              <w:spacing w:line="210" w:lineRule="exact"/>
              <w:ind w:right="521"/>
              <w:jc w:val="right"/>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20"/>
            </w:pPr>
            <w:r w:rsidRPr="00A1082D">
              <w:rPr>
                <w:spacing w:val="-5"/>
              </w:rPr>
              <w:t>102</w:t>
            </w:r>
          </w:p>
        </w:tc>
        <w:tc>
          <w:tcPr>
            <w:tcW w:w="1368" w:type="dxa"/>
          </w:tcPr>
          <w:p w:rsidR="005A4B1C" w:rsidRPr="00A1082D" w:rsidRDefault="00E83FC3">
            <w:pPr>
              <w:pStyle w:val="TableParagraph"/>
              <w:spacing w:line="210" w:lineRule="exact"/>
              <w:ind w:right="521"/>
              <w:jc w:val="right"/>
            </w:pPr>
            <w:r w:rsidRPr="00A1082D">
              <w:rPr>
                <w:spacing w:val="-10"/>
              </w:rPr>
              <w:t>4</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1" w:lineRule="exact"/>
              <w:ind w:left="3455" w:right="3444"/>
              <w:jc w:val="center"/>
            </w:pPr>
            <w:r w:rsidRPr="00A1082D">
              <w:t>11</w:t>
            </w:r>
            <w:r w:rsidRPr="00A1082D">
              <w:rPr>
                <w:spacing w:val="-5"/>
              </w:rPr>
              <w:t xml:space="preserve"> </w:t>
            </w:r>
            <w:r w:rsidRPr="00A1082D">
              <w:t>класс</w:t>
            </w:r>
            <w:r w:rsidRPr="00A1082D">
              <w:rPr>
                <w:spacing w:val="-6"/>
              </w:rPr>
              <w:t xml:space="preserve"> </w:t>
            </w:r>
            <w:r w:rsidRPr="00A1082D">
              <w:rPr>
                <w:spacing w:val="-2"/>
              </w:rPr>
              <w:t>(алгебра)</w:t>
            </w:r>
          </w:p>
        </w:tc>
      </w:tr>
      <w:tr w:rsidR="005A4B1C" w:rsidRPr="00A1082D">
        <w:trPr>
          <w:trHeight w:val="433"/>
        </w:trPr>
        <w:tc>
          <w:tcPr>
            <w:tcW w:w="533" w:type="dxa"/>
            <w:tcBorders>
              <w:bottom w:val="nil"/>
            </w:tcBorders>
          </w:tcPr>
          <w:p w:rsidR="005A4B1C" w:rsidRPr="00A1082D" w:rsidRDefault="00E83FC3">
            <w:pPr>
              <w:pStyle w:val="TableParagraph"/>
              <w:spacing w:line="216" w:lineRule="exact"/>
              <w:ind w:right="4"/>
              <w:jc w:val="center"/>
            </w:pPr>
            <w:r w:rsidRPr="00A1082D">
              <w:rPr>
                <w:spacing w:val="-10"/>
              </w:rPr>
              <w:lastRenderedPageBreak/>
              <w:t>1</w:t>
            </w:r>
          </w:p>
        </w:tc>
        <w:tc>
          <w:tcPr>
            <w:tcW w:w="2991" w:type="dxa"/>
            <w:tcBorders>
              <w:bottom w:val="nil"/>
            </w:tcBorders>
          </w:tcPr>
          <w:p w:rsidR="005A4B1C" w:rsidRPr="00A1082D" w:rsidRDefault="00E83FC3">
            <w:pPr>
              <w:pStyle w:val="TableParagraph"/>
              <w:spacing w:line="209" w:lineRule="exact"/>
              <w:ind w:left="216"/>
            </w:pPr>
            <w:r w:rsidRPr="00A1082D">
              <w:rPr>
                <w:spacing w:val="-2"/>
              </w:rPr>
              <w:t>Исследование</w:t>
            </w:r>
            <w:r w:rsidRPr="00A1082D">
              <w:rPr>
                <w:spacing w:val="4"/>
              </w:rPr>
              <w:t xml:space="preserve"> </w:t>
            </w:r>
            <w:r w:rsidRPr="00A1082D">
              <w:rPr>
                <w:spacing w:val="-2"/>
              </w:rPr>
              <w:t>функций</w:t>
            </w:r>
            <w:r w:rsidRPr="00A1082D">
              <w:rPr>
                <w:spacing w:val="3"/>
              </w:rPr>
              <w:t xml:space="preserve"> </w:t>
            </w:r>
            <w:r w:rsidRPr="00A1082D">
              <w:rPr>
                <w:spacing w:val="-10"/>
              </w:rPr>
              <w:t>с</w:t>
            </w:r>
          </w:p>
          <w:p w:rsidR="005A4B1C" w:rsidRPr="00A1082D" w:rsidRDefault="00E83FC3">
            <w:pPr>
              <w:pStyle w:val="TableParagraph"/>
              <w:spacing w:line="204" w:lineRule="exact"/>
              <w:ind w:left="216"/>
            </w:pPr>
            <w:r w:rsidRPr="00A1082D">
              <w:rPr>
                <w:spacing w:val="-2"/>
              </w:rPr>
              <w:t>помо-</w:t>
            </w:r>
          </w:p>
        </w:tc>
        <w:tc>
          <w:tcPr>
            <w:tcW w:w="1330" w:type="dxa"/>
            <w:tcBorders>
              <w:bottom w:val="nil"/>
            </w:tcBorders>
          </w:tcPr>
          <w:p w:rsidR="005A4B1C" w:rsidRPr="00A1082D" w:rsidRDefault="00E83FC3">
            <w:pPr>
              <w:pStyle w:val="TableParagraph"/>
              <w:spacing w:line="216" w:lineRule="exact"/>
              <w:ind w:left="451" w:right="224"/>
              <w:jc w:val="center"/>
            </w:pPr>
            <w:r w:rsidRPr="00A1082D">
              <w:rPr>
                <w:spacing w:val="-5"/>
              </w:rPr>
              <w:t>24</w:t>
            </w:r>
          </w:p>
        </w:tc>
        <w:tc>
          <w:tcPr>
            <w:tcW w:w="1368" w:type="dxa"/>
            <w:tcBorders>
              <w:bottom w:val="nil"/>
            </w:tcBorders>
          </w:tcPr>
          <w:p w:rsidR="005A4B1C" w:rsidRPr="00A1082D" w:rsidRDefault="00E83FC3">
            <w:pPr>
              <w:pStyle w:val="TableParagraph"/>
              <w:spacing w:line="216" w:lineRule="exact"/>
              <w:ind w:right="521"/>
              <w:jc w:val="right"/>
            </w:pPr>
            <w:r w:rsidRPr="00A1082D">
              <w:rPr>
                <w:spacing w:val="-10"/>
              </w:rPr>
              <w:t>1</w:t>
            </w:r>
          </w:p>
        </w:tc>
        <w:tc>
          <w:tcPr>
            <w:tcW w:w="1719" w:type="dxa"/>
            <w:tcBorders>
              <w:bottom w:val="nil"/>
            </w:tcBorders>
          </w:tcPr>
          <w:p w:rsidR="005A4B1C" w:rsidRPr="00A1082D" w:rsidRDefault="00E83FC3">
            <w:pPr>
              <w:pStyle w:val="TableParagraph"/>
              <w:spacing w:line="216" w:lineRule="exact"/>
              <w:ind w:left="1"/>
              <w:jc w:val="center"/>
            </w:pPr>
            <w:r w:rsidRPr="00A1082D">
              <w:rPr>
                <w:spacing w:val="-10"/>
              </w:rPr>
              <w:t>0</w:t>
            </w:r>
          </w:p>
        </w:tc>
        <w:tc>
          <w:tcPr>
            <w:tcW w:w="1843" w:type="dxa"/>
            <w:tcBorders>
              <w:bottom w:val="nil"/>
            </w:tcBorders>
          </w:tcPr>
          <w:p w:rsidR="005A4B1C" w:rsidRPr="00A1082D" w:rsidRDefault="00E83FC3">
            <w:pPr>
              <w:pStyle w:val="TableParagraph"/>
              <w:spacing w:line="209" w:lineRule="exact"/>
              <w:ind w:left="212"/>
            </w:pPr>
            <w:r w:rsidRPr="00A1082D">
              <w:t>Моя</w:t>
            </w:r>
            <w:r w:rsidRPr="00A1082D">
              <w:rPr>
                <w:spacing w:val="-11"/>
              </w:rPr>
              <w:t xml:space="preserve"> </w:t>
            </w:r>
            <w:r w:rsidRPr="00A1082D">
              <w:rPr>
                <w:spacing w:val="-2"/>
              </w:rPr>
              <w:t>школа,</w:t>
            </w:r>
          </w:p>
          <w:p w:rsidR="005A4B1C" w:rsidRPr="00A1082D" w:rsidRDefault="00E83FC3">
            <w:pPr>
              <w:pStyle w:val="TableParagraph"/>
              <w:spacing w:line="204" w:lineRule="exact"/>
              <w:ind w:left="212"/>
            </w:pPr>
            <w:r w:rsidRPr="00A1082D">
              <w:rPr>
                <w:spacing w:val="-2"/>
              </w:rPr>
              <w:t>Сайты</w:t>
            </w:r>
          </w:p>
        </w:tc>
      </w:tr>
      <w:tr w:rsidR="005A4B1C" w:rsidRPr="00A1082D">
        <w:trPr>
          <w:trHeight w:val="223"/>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04" w:lineRule="exact"/>
              <w:ind w:left="216"/>
            </w:pPr>
            <w:r w:rsidRPr="00A1082D">
              <w:t>щью</w:t>
            </w:r>
            <w:r w:rsidRPr="00A1082D">
              <w:rPr>
                <w:spacing w:val="-7"/>
              </w:rPr>
              <w:t xml:space="preserve"> </w:t>
            </w:r>
            <w:r w:rsidRPr="00A1082D">
              <w:rPr>
                <w:spacing w:val="-2"/>
              </w:rPr>
              <w:t>производной</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04" w:lineRule="exact"/>
              <w:ind w:left="212"/>
            </w:pPr>
            <w:r w:rsidRPr="00A1082D">
              <w:t>«Распечатай</w:t>
            </w:r>
            <w:r w:rsidRPr="00A1082D">
              <w:rPr>
                <w:spacing w:val="-12"/>
              </w:rPr>
              <w:t xml:space="preserve"> </w:t>
            </w:r>
            <w:r w:rsidRPr="00A1082D">
              <w:rPr>
                <w:spacing w:val="-10"/>
              </w:rPr>
              <w:t>и</w:t>
            </w:r>
          </w:p>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2</w:t>
            </w:r>
          </w:p>
        </w:tc>
        <w:tc>
          <w:tcPr>
            <w:tcW w:w="2991" w:type="dxa"/>
          </w:tcPr>
          <w:p w:rsidR="005A4B1C" w:rsidRPr="00A1082D" w:rsidRDefault="00E83FC3">
            <w:pPr>
              <w:pStyle w:val="TableParagraph"/>
              <w:spacing w:line="210" w:lineRule="exact"/>
              <w:ind w:left="216"/>
            </w:pPr>
            <w:r w:rsidRPr="00A1082D">
              <w:t>Первообразная</w:t>
            </w:r>
            <w:r w:rsidRPr="00A1082D">
              <w:rPr>
                <w:spacing w:val="-10"/>
              </w:rPr>
              <w:t xml:space="preserve"> </w:t>
            </w:r>
            <w:r w:rsidRPr="00A1082D">
              <w:t>и</w:t>
            </w:r>
            <w:r w:rsidRPr="00A1082D">
              <w:rPr>
                <w:spacing w:val="-11"/>
              </w:rPr>
              <w:t xml:space="preserve"> </w:t>
            </w:r>
            <w:r w:rsidRPr="00A1082D">
              <w:rPr>
                <w:spacing w:val="-2"/>
              </w:rPr>
              <w:t>интеграл</w:t>
            </w:r>
          </w:p>
        </w:tc>
        <w:tc>
          <w:tcPr>
            <w:tcW w:w="1330" w:type="dxa"/>
          </w:tcPr>
          <w:p w:rsidR="005A4B1C" w:rsidRPr="00A1082D" w:rsidRDefault="00E83FC3">
            <w:pPr>
              <w:pStyle w:val="TableParagraph"/>
              <w:spacing w:line="210" w:lineRule="exact"/>
              <w:ind w:left="451" w:right="224"/>
              <w:jc w:val="center"/>
            </w:pPr>
            <w:r w:rsidRPr="00A1082D">
              <w:rPr>
                <w:spacing w:val="-5"/>
              </w:rPr>
              <w:t>12</w:t>
            </w:r>
          </w:p>
        </w:tc>
        <w:tc>
          <w:tcPr>
            <w:tcW w:w="1368" w:type="dxa"/>
          </w:tcPr>
          <w:p w:rsidR="005A4B1C" w:rsidRPr="00A1082D" w:rsidRDefault="00E83FC3">
            <w:pPr>
              <w:pStyle w:val="TableParagraph"/>
              <w:spacing w:line="210" w:lineRule="exact"/>
              <w:ind w:right="521"/>
              <w:jc w:val="right"/>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tcBorders>
              <w:top w:val="nil"/>
              <w:bottom w:val="nil"/>
            </w:tcBorders>
          </w:tcPr>
          <w:p w:rsidR="005A4B1C" w:rsidRPr="00A1082D" w:rsidRDefault="00E83FC3">
            <w:pPr>
              <w:pStyle w:val="TableParagraph"/>
              <w:spacing w:line="210" w:lineRule="exact"/>
              <w:ind w:left="212"/>
            </w:pPr>
            <w:r w:rsidRPr="00A1082D">
              <w:rPr>
                <w:spacing w:val="-2"/>
              </w:rPr>
              <w:t>реши»,</w:t>
            </w:r>
          </w:p>
        </w:tc>
      </w:tr>
      <w:tr w:rsidR="005A4B1C" w:rsidRPr="00A1082D">
        <w:trPr>
          <w:trHeight w:val="217"/>
        </w:trPr>
        <w:tc>
          <w:tcPr>
            <w:tcW w:w="533" w:type="dxa"/>
            <w:tcBorders>
              <w:bottom w:val="nil"/>
            </w:tcBorders>
          </w:tcPr>
          <w:p w:rsidR="005A4B1C" w:rsidRPr="00A1082D" w:rsidRDefault="00E83FC3">
            <w:pPr>
              <w:pStyle w:val="TableParagraph"/>
              <w:spacing w:line="197" w:lineRule="exact"/>
              <w:ind w:right="4"/>
              <w:jc w:val="center"/>
            </w:pPr>
            <w:r w:rsidRPr="00A1082D">
              <w:rPr>
                <w:spacing w:val="-10"/>
              </w:rPr>
              <w:t>3</w:t>
            </w:r>
          </w:p>
        </w:tc>
        <w:tc>
          <w:tcPr>
            <w:tcW w:w="2991" w:type="dxa"/>
            <w:tcBorders>
              <w:bottom w:val="nil"/>
            </w:tcBorders>
          </w:tcPr>
          <w:p w:rsidR="005A4B1C" w:rsidRPr="00A1082D" w:rsidRDefault="00E83FC3">
            <w:pPr>
              <w:pStyle w:val="TableParagraph"/>
              <w:spacing w:line="197" w:lineRule="exact"/>
              <w:ind w:left="216"/>
            </w:pPr>
            <w:r w:rsidRPr="00A1082D">
              <w:rPr>
                <w:spacing w:val="-2"/>
              </w:rPr>
              <w:t>Графики тригонометрических</w:t>
            </w:r>
          </w:p>
        </w:tc>
        <w:tc>
          <w:tcPr>
            <w:tcW w:w="1330" w:type="dxa"/>
            <w:tcBorders>
              <w:bottom w:val="nil"/>
            </w:tcBorders>
          </w:tcPr>
          <w:p w:rsidR="005A4B1C" w:rsidRPr="00A1082D" w:rsidRDefault="00E83FC3">
            <w:pPr>
              <w:pStyle w:val="TableParagraph"/>
              <w:spacing w:line="197" w:lineRule="exact"/>
              <w:ind w:left="121"/>
              <w:jc w:val="center"/>
            </w:pPr>
            <w:r w:rsidRPr="00A1082D">
              <w:rPr>
                <w:spacing w:val="-5"/>
              </w:rPr>
              <w:t>16</w:t>
            </w:r>
          </w:p>
        </w:tc>
        <w:tc>
          <w:tcPr>
            <w:tcW w:w="1368" w:type="dxa"/>
            <w:tcBorders>
              <w:bottom w:val="nil"/>
            </w:tcBorders>
          </w:tcPr>
          <w:p w:rsidR="005A4B1C" w:rsidRPr="00A1082D" w:rsidRDefault="00E83FC3">
            <w:pPr>
              <w:pStyle w:val="TableParagraph"/>
              <w:spacing w:line="197" w:lineRule="exact"/>
              <w:ind w:right="468"/>
              <w:jc w:val="right"/>
            </w:pPr>
            <w:r w:rsidRPr="00A1082D">
              <w:rPr>
                <w:spacing w:val="-10"/>
              </w:rPr>
              <w:t>1</w:t>
            </w:r>
          </w:p>
        </w:tc>
        <w:tc>
          <w:tcPr>
            <w:tcW w:w="1719" w:type="dxa"/>
            <w:tcBorders>
              <w:bottom w:val="nil"/>
            </w:tcBorders>
          </w:tcPr>
          <w:p w:rsidR="005A4B1C" w:rsidRPr="00A1082D" w:rsidRDefault="00E83FC3">
            <w:pPr>
              <w:pStyle w:val="TableParagraph"/>
              <w:spacing w:line="197" w:lineRule="exact"/>
              <w:ind w:left="1"/>
              <w:jc w:val="center"/>
            </w:pPr>
            <w:r w:rsidRPr="00A1082D">
              <w:rPr>
                <w:spacing w:val="-10"/>
              </w:rPr>
              <w:t>0</w:t>
            </w:r>
          </w:p>
        </w:tc>
        <w:tc>
          <w:tcPr>
            <w:tcW w:w="1843" w:type="dxa"/>
            <w:tcBorders>
              <w:top w:val="nil"/>
              <w:bottom w:val="nil"/>
            </w:tcBorders>
          </w:tcPr>
          <w:p w:rsidR="005A4B1C" w:rsidRPr="00A1082D" w:rsidRDefault="00E83FC3">
            <w:pPr>
              <w:pStyle w:val="TableParagraph"/>
              <w:spacing w:line="197" w:lineRule="exact"/>
              <w:ind w:left="212"/>
            </w:pPr>
            <w:r w:rsidRPr="00A1082D">
              <w:rPr>
                <w:spacing w:val="-2"/>
              </w:rPr>
              <w:t>«Матема-</w:t>
            </w:r>
            <w:r w:rsidRPr="00A1082D">
              <w:rPr>
                <w:spacing w:val="-4"/>
              </w:rPr>
              <w:t>тика</w:t>
            </w:r>
          </w:p>
        </w:tc>
      </w:tr>
      <w:tr w:rsidR="005A4B1C" w:rsidRPr="00A1082D">
        <w:trPr>
          <w:trHeight w:val="227"/>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8" w:lineRule="exact"/>
              <w:ind w:left="216"/>
            </w:pPr>
            <w:r w:rsidRPr="00A1082D">
              <w:rPr>
                <w:spacing w:val="-2"/>
              </w:rPr>
              <w:t>функций.</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843" w:type="dxa"/>
            <w:tcBorders>
              <w:top w:val="nil"/>
              <w:bottom w:val="nil"/>
            </w:tcBorders>
          </w:tcPr>
          <w:p w:rsidR="005A4B1C" w:rsidRPr="00A1082D" w:rsidRDefault="00E83FC3">
            <w:pPr>
              <w:pStyle w:val="TableParagraph"/>
              <w:spacing w:line="208" w:lineRule="exact"/>
              <w:ind w:left="212"/>
            </w:pPr>
            <w:r w:rsidRPr="00A1082D">
              <w:rPr>
                <w:spacing w:val="-4"/>
              </w:rPr>
              <w:t>100»</w:t>
            </w:r>
          </w:p>
        </w:tc>
      </w:tr>
      <w:tr w:rsidR="005A4B1C" w:rsidRPr="00A1082D">
        <w:trPr>
          <w:trHeight w:val="245"/>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26" w:lineRule="exact"/>
              <w:ind w:left="216"/>
            </w:pPr>
            <w:r w:rsidRPr="00A1082D">
              <w:rPr>
                <w:spacing w:val="-2"/>
              </w:rPr>
              <w:t>Тригонометрические</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843" w:type="dxa"/>
            <w:tcBorders>
              <w:top w:val="nil"/>
            </w:tcBorders>
          </w:tcPr>
          <w:p w:rsidR="005A4B1C" w:rsidRPr="00A1082D" w:rsidRDefault="005A4B1C">
            <w:pPr>
              <w:pStyle w:val="TableParagraph"/>
            </w:pPr>
          </w:p>
        </w:tc>
      </w:tr>
    </w:tbl>
    <w:p w:rsidR="005A4B1C" w:rsidRPr="00A1082D" w:rsidRDefault="005A4B1C">
      <w:pPr>
        <w:sectPr w:rsidR="005A4B1C" w:rsidRPr="00A1082D">
          <w:pgSz w:w="11910" w:h="16840"/>
          <w:pgMar w:top="980" w:right="0" w:bottom="78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843"/>
      </w:tblGrid>
      <w:tr w:rsidR="005A4B1C" w:rsidRPr="00A1082D">
        <w:trPr>
          <w:trHeight w:val="69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25" w:lineRule="exact"/>
              <w:ind w:left="216"/>
            </w:pPr>
            <w:r w:rsidRPr="00A1082D">
              <w:rPr>
                <w:spacing w:val="-2"/>
              </w:rPr>
              <w:t>неравенства</w:t>
            </w:r>
          </w:p>
        </w:tc>
        <w:tc>
          <w:tcPr>
            <w:tcW w:w="1330" w:type="dxa"/>
          </w:tcPr>
          <w:p w:rsidR="005A4B1C" w:rsidRPr="00A1082D" w:rsidRDefault="005A4B1C">
            <w:pPr>
              <w:pStyle w:val="TableParagraph"/>
            </w:pP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843" w:type="dxa"/>
            <w:vMerge w:val="restart"/>
            <w:tcBorders>
              <w:top w:val="nil"/>
            </w:tcBorders>
          </w:tcPr>
          <w:p w:rsidR="005A4B1C" w:rsidRPr="00A1082D" w:rsidRDefault="005A4B1C">
            <w:pPr>
              <w:pStyle w:val="TableParagraph"/>
            </w:pPr>
          </w:p>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4</w:t>
            </w:r>
          </w:p>
        </w:tc>
        <w:tc>
          <w:tcPr>
            <w:tcW w:w="2991" w:type="dxa"/>
          </w:tcPr>
          <w:p w:rsidR="005A4B1C" w:rsidRPr="00A1082D" w:rsidRDefault="00E83FC3">
            <w:pPr>
              <w:pStyle w:val="TableParagraph"/>
              <w:spacing w:line="225" w:lineRule="auto"/>
              <w:ind w:left="110" w:right="331"/>
            </w:pPr>
            <w:r w:rsidRPr="00A1082D">
              <w:rPr>
                <w:spacing w:val="-2"/>
              </w:rPr>
              <w:t xml:space="preserve">Иррациональные, </w:t>
            </w:r>
            <w:r w:rsidRPr="00A1082D">
              <w:t>показательные</w:t>
            </w:r>
            <w:r w:rsidRPr="00A1082D">
              <w:rPr>
                <w:spacing w:val="-1"/>
              </w:rPr>
              <w:t xml:space="preserve"> </w:t>
            </w:r>
            <w:r w:rsidRPr="00A1082D">
              <w:t>и</w:t>
            </w:r>
          </w:p>
          <w:p w:rsidR="005A4B1C" w:rsidRPr="00A1082D" w:rsidRDefault="00E83FC3">
            <w:pPr>
              <w:pStyle w:val="TableParagraph"/>
              <w:spacing w:line="208" w:lineRule="exact"/>
              <w:ind w:left="110"/>
            </w:pPr>
            <w:r w:rsidRPr="00A1082D">
              <w:rPr>
                <w:spacing w:val="-2"/>
              </w:rPr>
              <w:t>логарифмические</w:t>
            </w:r>
            <w:r w:rsidRPr="00A1082D">
              <w:rPr>
                <w:spacing w:val="5"/>
              </w:rPr>
              <w:t xml:space="preserve"> </w:t>
            </w:r>
            <w:r w:rsidRPr="00A1082D">
              <w:rPr>
                <w:spacing w:val="-2"/>
              </w:rPr>
              <w:t>неравенства</w:t>
            </w:r>
          </w:p>
        </w:tc>
        <w:tc>
          <w:tcPr>
            <w:tcW w:w="1330" w:type="dxa"/>
          </w:tcPr>
          <w:p w:rsidR="005A4B1C" w:rsidRPr="00A1082D" w:rsidRDefault="00E83FC3">
            <w:pPr>
              <w:pStyle w:val="TableParagraph"/>
              <w:spacing w:line="216" w:lineRule="exact"/>
              <w:ind w:left="672"/>
            </w:pPr>
            <w:r w:rsidRPr="00A1082D">
              <w:rPr>
                <w:spacing w:val="-5"/>
              </w:rPr>
              <w:t>22</w:t>
            </w:r>
          </w:p>
        </w:tc>
        <w:tc>
          <w:tcPr>
            <w:tcW w:w="1368" w:type="dxa"/>
          </w:tcPr>
          <w:p w:rsidR="005A4B1C" w:rsidRPr="00A1082D" w:rsidRDefault="00E83FC3">
            <w:pPr>
              <w:pStyle w:val="TableParagraph"/>
              <w:spacing w:line="216" w:lineRule="exact"/>
              <w:ind w:right="521"/>
              <w:jc w:val="right"/>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1" w:lineRule="exact"/>
              <w:ind w:right="4"/>
              <w:jc w:val="center"/>
            </w:pPr>
            <w:r w:rsidRPr="00A1082D">
              <w:rPr>
                <w:spacing w:val="-10"/>
              </w:rPr>
              <w:t>5</w:t>
            </w:r>
          </w:p>
        </w:tc>
        <w:tc>
          <w:tcPr>
            <w:tcW w:w="2991" w:type="dxa"/>
          </w:tcPr>
          <w:p w:rsidR="005A4B1C" w:rsidRPr="00A1082D" w:rsidRDefault="00E83FC3">
            <w:pPr>
              <w:pStyle w:val="TableParagraph"/>
              <w:spacing w:line="211" w:lineRule="exact"/>
              <w:ind w:left="216"/>
            </w:pPr>
            <w:r w:rsidRPr="00A1082D">
              <w:rPr>
                <w:spacing w:val="-2"/>
              </w:rPr>
              <w:t>Комплексные</w:t>
            </w:r>
            <w:r w:rsidRPr="00A1082D">
              <w:rPr>
                <w:spacing w:val="2"/>
              </w:rPr>
              <w:t xml:space="preserve"> </w:t>
            </w:r>
            <w:r w:rsidRPr="00A1082D">
              <w:rPr>
                <w:spacing w:val="-2"/>
              </w:rPr>
              <w:t>числа</w:t>
            </w:r>
          </w:p>
        </w:tc>
        <w:tc>
          <w:tcPr>
            <w:tcW w:w="1330" w:type="dxa"/>
          </w:tcPr>
          <w:p w:rsidR="005A4B1C" w:rsidRPr="00A1082D" w:rsidRDefault="00E83FC3">
            <w:pPr>
              <w:pStyle w:val="TableParagraph"/>
              <w:spacing w:line="211" w:lineRule="exact"/>
              <w:ind w:left="672"/>
            </w:pPr>
            <w:r w:rsidRPr="00A1082D">
              <w:rPr>
                <w:spacing w:val="-5"/>
              </w:rPr>
              <w:t>10</w:t>
            </w:r>
          </w:p>
        </w:tc>
        <w:tc>
          <w:tcPr>
            <w:tcW w:w="1368" w:type="dxa"/>
          </w:tcPr>
          <w:p w:rsidR="005A4B1C" w:rsidRPr="00A1082D" w:rsidRDefault="00E83FC3">
            <w:pPr>
              <w:pStyle w:val="TableParagraph"/>
              <w:spacing w:line="211" w:lineRule="exact"/>
              <w:ind w:right="521"/>
              <w:jc w:val="right"/>
            </w:pPr>
            <w:r w:rsidRPr="00A1082D">
              <w:rPr>
                <w:spacing w:val="-10"/>
              </w:rPr>
              <w:t>1</w:t>
            </w:r>
          </w:p>
        </w:tc>
        <w:tc>
          <w:tcPr>
            <w:tcW w:w="1719" w:type="dxa"/>
          </w:tcPr>
          <w:p w:rsidR="005A4B1C" w:rsidRPr="00A1082D" w:rsidRDefault="00E83FC3">
            <w:pPr>
              <w:pStyle w:val="TableParagraph"/>
              <w:spacing w:line="211"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6</w:t>
            </w:r>
          </w:p>
        </w:tc>
        <w:tc>
          <w:tcPr>
            <w:tcW w:w="2991" w:type="dxa"/>
          </w:tcPr>
          <w:p w:rsidR="005A4B1C" w:rsidRPr="00A1082D" w:rsidRDefault="00E83FC3">
            <w:pPr>
              <w:pStyle w:val="TableParagraph"/>
              <w:spacing w:line="210" w:lineRule="exact"/>
              <w:ind w:left="216"/>
            </w:pPr>
            <w:r w:rsidRPr="00A1082D">
              <w:t>Натуральные</w:t>
            </w:r>
            <w:r w:rsidRPr="00A1082D">
              <w:rPr>
                <w:spacing w:val="-13"/>
              </w:rPr>
              <w:t xml:space="preserve"> </w:t>
            </w:r>
            <w:r w:rsidRPr="00A1082D">
              <w:t>и</w:t>
            </w:r>
            <w:r w:rsidRPr="00A1082D">
              <w:rPr>
                <w:spacing w:val="-13"/>
              </w:rPr>
              <w:t xml:space="preserve"> </w:t>
            </w:r>
            <w:r w:rsidRPr="00A1082D">
              <w:t>целые</w:t>
            </w:r>
            <w:r w:rsidRPr="00A1082D">
              <w:rPr>
                <w:spacing w:val="-12"/>
              </w:rPr>
              <w:t xml:space="preserve"> </w:t>
            </w:r>
            <w:r w:rsidRPr="00A1082D">
              <w:rPr>
                <w:spacing w:val="-4"/>
              </w:rPr>
              <w:t>числа</w:t>
            </w:r>
          </w:p>
        </w:tc>
        <w:tc>
          <w:tcPr>
            <w:tcW w:w="1330" w:type="dxa"/>
          </w:tcPr>
          <w:p w:rsidR="005A4B1C" w:rsidRPr="00A1082D" w:rsidRDefault="00E83FC3">
            <w:pPr>
              <w:pStyle w:val="TableParagraph"/>
              <w:spacing w:line="210" w:lineRule="exact"/>
              <w:ind w:left="672"/>
            </w:pPr>
            <w:r w:rsidRPr="00A1082D">
              <w:rPr>
                <w:spacing w:val="-5"/>
              </w:rPr>
              <w:t>10</w:t>
            </w:r>
          </w:p>
        </w:tc>
        <w:tc>
          <w:tcPr>
            <w:tcW w:w="1368" w:type="dxa"/>
          </w:tcPr>
          <w:p w:rsidR="005A4B1C" w:rsidRPr="00A1082D" w:rsidRDefault="00E83FC3">
            <w:pPr>
              <w:pStyle w:val="TableParagraph"/>
              <w:spacing w:line="210" w:lineRule="exact"/>
              <w:ind w:right="521"/>
              <w:jc w:val="right"/>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902"/>
        </w:trPr>
        <w:tc>
          <w:tcPr>
            <w:tcW w:w="533" w:type="dxa"/>
          </w:tcPr>
          <w:p w:rsidR="005A4B1C" w:rsidRPr="00A1082D" w:rsidRDefault="00E83FC3">
            <w:pPr>
              <w:pStyle w:val="TableParagraph"/>
              <w:spacing w:line="216" w:lineRule="exact"/>
              <w:ind w:right="4"/>
              <w:jc w:val="center"/>
            </w:pPr>
            <w:r w:rsidRPr="00A1082D">
              <w:rPr>
                <w:spacing w:val="-10"/>
              </w:rPr>
              <w:t>7</w:t>
            </w:r>
          </w:p>
        </w:tc>
        <w:tc>
          <w:tcPr>
            <w:tcW w:w="2991" w:type="dxa"/>
          </w:tcPr>
          <w:p w:rsidR="005A4B1C" w:rsidRPr="00A1082D" w:rsidRDefault="00E83FC3">
            <w:pPr>
              <w:pStyle w:val="TableParagraph"/>
              <w:spacing w:line="235" w:lineRule="auto"/>
              <w:ind w:left="216" w:right="672"/>
            </w:pPr>
            <w:r w:rsidRPr="00A1082D">
              <w:rPr>
                <w:spacing w:val="-2"/>
              </w:rPr>
              <w:t>Системы</w:t>
            </w:r>
            <w:r w:rsidRPr="00A1082D">
              <w:rPr>
                <w:spacing w:val="-5"/>
              </w:rPr>
              <w:t xml:space="preserve"> </w:t>
            </w:r>
            <w:r w:rsidRPr="00A1082D">
              <w:rPr>
                <w:spacing w:val="-2"/>
              </w:rPr>
              <w:t xml:space="preserve">рациональных, ирра-циональных </w:t>
            </w:r>
            <w:r w:rsidRPr="00A1082D">
              <w:t>показательных и</w:t>
            </w:r>
          </w:p>
          <w:p w:rsidR="005A4B1C" w:rsidRPr="00A1082D" w:rsidRDefault="00E83FC3">
            <w:pPr>
              <w:pStyle w:val="TableParagraph"/>
              <w:spacing w:line="210" w:lineRule="exact"/>
              <w:ind w:left="216"/>
            </w:pPr>
            <w:r w:rsidRPr="00A1082D">
              <w:rPr>
                <w:spacing w:val="-2"/>
              </w:rPr>
              <w:t>логарифмических</w:t>
            </w:r>
            <w:r w:rsidRPr="00A1082D">
              <w:rPr>
                <w:spacing w:val="8"/>
              </w:rPr>
              <w:t xml:space="preserve"> </w:t>
            </w:r>
            <w:r w:rsidRPr="00A1082D">
              <w:rPr>
                <w:spacing w:val="-2"/>
              </w:rPr>
              <w:t>уравнений</w:t>
            </w:r>
          </w:p>
        </w:tc>
        <w:tc>
          <w:tcPr>
            <w:tcW w:w="1330" w:type="dxa"/>
          </w:tcPr>
          <w:p w:rsidR="005A4B1C" w:rsidRPr="00A1082D" w:rsidRDefault="00E83FC3">
            <w:pPr>
              <w:pStyle w:val="TableParagraph"/>
              <w:spacing w:line="216" w:lineRule="exact"/>
              <w:ind w:left="672"/>
            </w:pPr>
            <w:r w:rsidRPr="00A1082D">
              <w:rPr>
                <w:spacing w:val="-5"/>
              </w:rPr>
              <w:t>12</w:t>
            </w:r>
          </w:p>
        </w:tc>
        <w:tc>
          <w:tcPr>
            <w:tcW w:w="1368" w:type="dxa"/>
          </w:tcPr>
          <w:p w:rsidR="005A4B1C" w:rsidRPr="00A1082D" w:rsidRDefault="00E83FC3">
            <w:pPr>
              <w:pStyle w:val="TableParagraph"/>
              <w:spacing w:line="216" w:lineRule="exact"/>
              <w:ind w:right="521"/>
              <w:jc w:val="right"/>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8</w:t>
            </w:r>
          </w:p>
        </w:tc>
        <w:tc>
          <w:tcPr>
            <w:tcW w:w="2991" w:type="dxa"/>
          </w:tcPr>
          <w:p w:rsidR="005A4B1C" w:rsidRPr="00A1082D" w:rsidRDefault="00E83FC3">
            <w:pPr>
              <w:pStyle w:val="TableParagraph"/>
              <w:spacing w:line="210" w:lineRule="exact"/>
              <w:ind w:left="216"/>
            </w:pPr>
            <w:r w:rsidRPr="00A1082D">
              <w:t>Задачи</w:t>
            </w:r>
            <w:r w:rsidRPr="00A1082D">
              <w:rPr>
                <w:spacing w:val="-5"/>
              </w:rPr>
              <w:t xml:space="preserve"> </w:t>
            </w:r>
            <w:r w:rsidRPr="00A1082D">
              <w:t>с</w:t>
            </w:r>
            <w:r w:rsidRPr="00A1082D">
              <w:rPr>
                <w:spacing w:val="-1"/>
              </w:rPr>
              <w:t xml:space="preserve"> </w:t>
            </w:r>
            <w:r w:rsidRPr="00A1082D">
              <w:rPr>
                <w:spacing w:val="-2"/>
              </w:rPr>
              <w:t>параметрами</w:t>
            </w:r>
          </w:p>
        </w:tc>
        <w:tc>
          <w:tcPr>
            <w:tcW w:w="1330" w:type="dxa"/>
          </w:tcPr>
          <w:p w:rsidR="005A4B1C" w:rsidRPr="00A1082D" w:rsidRDefault="00E83FC3">
            <w:pPr>
              <w:pStyle w:val="TableParagraph"/>
              <w:spacing w:line="210" w:lineRule="exact"/>
              <w:ind w:left="672"/>
            </w:pPr>
            <w:r w:rsidRPr="00A1082D">
              <w:rPr>
                <w:spacing w:val="-5"/>
              </w:rPr>
              <w:t>15</w:t>
            </w:r>
          </w:p>
        </w:tc>
        <w:tc>
          <w:tcPr>
            <w:tcW w:w="1368" w:type="dxa"/>
          </w:tcPr>
          <w:p w:rsidR="005A4B1C" w:rsidRPr="00A1082D" w:rsidRDefault="00E83FC3">
            <w:pPr>
              <w:pStyle w:val="TableParagraph"/>
              <w:spacing w:line="210" w:lineRule="exact"/>
              <w:ind w:right="521"/>
              <w:jc w:val="right"/>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9</w:t>
            </w:r>
          </w:p>
        </w:tc>
        <w:tc>
          <w:tcPr>
            <w:tcW w:w="2991" w:type="dxa"/>
          </w:tcPr>
          <w:p w:rsidR="005A4B1C" w:rsidRPr="00A1082D" w:rsidRDefault="00E83FC3">
            <w:pPr>
              <w:pStyle w:val="TableParagraph"/>
              <w:spacing w:line="225" w:lineRule="auto"/>
              <w:ind w:left="216" w:right="653"/>
            </w:pPr>
            <w:r w:rsidRPr="00A1082D">
              <w:rPr>
                <w:spacing w:val="-2"/>
              </w:rPr>
              <w:t>Повторение,</w:t>
            </w:r>
            <w:r w:rsidRPr="00A1082D">
              <w:rPr>
                <w:spacing w:val="-4"/>
              </w:rPr>
              <w:t xml:space="preserve"> </w:t>
            </w:r>
            <w:r w:rsidRPr="00A1082D">
              <w:rPr>
                <w:spacing w:val="-2"/>
              </w:rPr>
              <w:t>обобщение, систе-</w:t>
            </w:r>
          </w:p>
          <w:p w:rsidR="005A4B1C" w:rsidRPr="00A1082D" w:rsidRDefault="00E83FC3">
            <w:pPr>
              <w:pStyle w:val="TableParagraph"/>
              <w:spacing w:line="208" w:lineRule="exact"/>
              <w:ind w:left="216"/>
            </w:pPr>
            <w:r w:rsidRPr="00A1082D">
              <w:rPr>
                <w:spacing w:val="-2"/>
              </w:rPr>
              <w:t>матизация</w:t>
            </w:r>
            <w:r w:rsidRPr="00A1082D">
              <w:rPr>
                <w:spacing w:val="4"/>
              </w:rPr>
              <w:t xml:space="preserve"> </w:t>
            </w:r>
            <w:r w:rsidRPr="00A1082D">
              <w:rPr>
                <w:spacing w:val="-2"/>
              </w:rPr>
              <w:t>знаний</w:t>
            </w:r>
          </w:p>
        </w:tc>
        <w:tc>
          <w:tcPr>
            <w:tcW w:w="1330" w:type="dxa"/>
          </w:tcPr>
          <w:p w:rsidR="005A4B1C" w:rsidRPr="00A1082D" w:rsidRDefault="00E83FC3">
            <w:pPr>
              <w:pStyle w:val="TableParagraph"/>
              <w:spacing w:line="216" w:lineRule="exact"/>
              <w:ind w:left="672"/>
            </w:pPr>
            <w:r w:rsidRPr="00A1082D">
              <w:rPr>
                <w:spacing w:val="-5"/>
              </w:rPr>
              <w:t>15</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20"/>
            </w:pPr>
            <w:r w:rsidRPr="00A1082D">
              <w:rPr>
                <w:spacing w:val="-5"/>
              </w:rPr>
              <w:t>136</w:t>
            </w:r>
          </w:p>
        </w:tc>
        <w:tc>
          <w:tcPr>
            <w:tcW w:w="1368" w:type="dxa"/>
          </w:tcPr>
          <w:p w:rsidR="005A4B1C" w:rsidRPr="00A1082D" w:rsidRDefault="00E83FC3">
            <w:pPr>
              <w:pStyle w:val="TableParagraph"/>
              <w:spacing w:line="210" w:lineRule="exact"/>
              <w:ind w:right="521"/>
              <w:jc w:val="right"/>
            </w:pPr>
            <w:r w:rsidRPr="00A1082D">
              <w:rPr>
                <w:spacing w:val="-10"/>
              </w:rPr>
              <w:t>6</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9784" w:type="dxa"/>
            <w:gridSpan w:val="6"/>
          </w:tcPr>
          <w:p w:rsidR="005A4B1C" w:rsidRPr="00A1082D" w:rsidRDefault="00E83FC3">
            <w:pPr>
              <w:pStyle w:val="TableParagraph"/>
              <w:spacing w:line="210" w:lineRule="exact"/>
              <w:ind w:left="3455" w:right="3449"/>
              <w:jc w:val="center"/>
            </w:pPr>
            <w:r w:rsidRPr="00A1082D">
              <w:t>11</w:t>
            </w:r>
            <w:r w:rsidRPr="00A1082D">
              <w:rPr>
                <w:spacing w:val="-3"/>
              </w:rPr>
              <w:t xml:space="preserve"> </w:t>
            </w:r>
            <w:r w:rsidRPr="00A1082D">
              <w:t>класс</w:t>
            </w:r>
            <w:r w:rsidRPr="00A1082D">
              <w:rPr>
                <w:spacing w:val="-9"/>
              </w:rPr>
              <w:t xml:space="preserve"> </w:t>
            </w:r>
            <w:r w:rsidRPr="00A1082D">
              <w:rPr>
                <w:spacing w:val="-2"/>
              </w:rPr>
              <w:t>(геометрия)</w:t>
            </w:r>
          </w:p>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1</w:t>
            </w:r>
          </w:p>
        </w:tc>
        <w:tc>
          <w:tcPr>
            <w:tcW w:w="2991" w:type="dxa"/>
          </w:tcPr>
          <w:p w:rsidR="005A4B1C" w:rsidRPr="00A1082D" w:rsidRDefault="00E83FC3">
            <w:pPr>
              <w:pStyle w:val="TableParagraph"/>
              <w:spacing w:line="210" w:lineRule="exact"/>
              <w:ind w:left="216"/>
            </w:pPr>
            <w:r w:rsidRPr="00A1082D">
              <w:rPr>
                <w:spacing w:val="-2"/>
              </w:rPr>
              <w:t>Аналитическая</w:t>
            </w:r>
            <w:r w:rsidRPr="00A1082D">
              <w:rPr>
                <w:spacing w:val="6"/>
              </w:rPr>
              <w:t xml:space="preserve"> </w:t>
            </w:r>
            <w:r w:rsidRPr="00A1082D">
              <w:rPr>
                <w:spacing w:val="-2"/>
              </w:rPr>
              <w:t>геометрия</w:t>
            </w:r>
          </w:p>
        </w:tc>
        <w:tc>
          <w:tcPr>
            <w:tcW w:w="1330" w:type="dxa"/>
          </w:tcPr>
          <w:p w:rsidR="005A4B1C" w:rsidRPr="00A1082D" w:rsidRDefault="00E83FC3">
            <w:pPr>
              <w:pStyle w:val="TableParagraph"/>
              <w:spacing w:line="210" w:lineRule="exact"/>
              <w:ind w:left="672"/>
            </w:pPr>
            <w:r w:rsidRPr="00A1082D">
              <w:rPr>
                <w:spacing w:val="-5"/>
              </w:rPr>
              <w:t>15</w:t>
            </w:r>
          </w:p>
        </w:tc>
        <w:tc>
          <w:tcPr>
            <w:tcW w:w="1368" w:type="dxa"/>
          </w:tcPr>
          <w:p w:rsidR="005A4B1C" w:rsidRPr="00A1082D" w:rsidRDefault="00E83FC3">
            <w:pPr>
              <w:pStyle w:val="TableParagraph"/>
              <w:spacing w:line="210" w:lineRule="exact"/>
              <w:ind w:right="521"/>
              <w:jc w:val="right"/>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val="restart"/>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2</w:t>
            </w:r>
          </w:p>
        </w:tc>
        <w:tc>
          <w:tcPr>
            <w:tcW w:w="2991" w:type="dxa"/>
          </w:tcPr>
          <w:p w:rsidR="005A4B1C" w:rsidRPr="00A1082D" w:rsidRDefault="00E83FC3">
            <w:pPr>
              <w:pStyle w:val="TableParagraph"/>
              <w:spacing w:line="235" w:lineRule="auto"/>
              <w:ind w:left="216"/>
            </w:pPr>
            <w:r w:rsidRPr="00A1082D">
              <w:t>Повторение,</w:t>
            </w:r>
            <w:r w:rsidRPr="00A1082D">
              <w:rPr>
                <w:spacing w:val="-13"/>
              </w:rPr>
              <w:t xml:space="preserve"> </w:t>
            </w:r>
            <w:r w:rsidRPr="00A1082D">
              <w:t>обобщение</w:t>
            </w:r>
            <w:r w:rsidRPr="00A1082D">
              <w:rPr>
                <w:spacing w:val="-12"/>
              </w:rPr>
              <w:t xml:space="preserve"> </w:t>
            </w:r>
            <w:r w:rsidRPr="00A1082D">
              <w:t>и</w:t>
            </w:r>
            <w:r w:rsidRPr="00A1082D">
              <w:rPr>
                <w:spacing w:val="-13"/>
              </w:rPr>
              <w:t xml:space="preserve"> </w:t>
            </w:r>
            <w:r w:rsidRPr="00A1082D">
              <w:t>си- стематизация знаний</w:t>
            </w:r>
          </w:p>
        </w:tc>
        <w:tc>
          <w:tcPr>
            <w:tcW w:w="1330" w:type="dxa"/>
          </w:tcPr>
          <w:p w:rsidR="005A4B1C" w:rsidRPr="00A1082D" w:rsidRDefault="00E83FC3">
            <w:pPr>
              <w:pStyle w:val="TableParagraph"/>
              <w:spacing w:line="216" w:lineRule="exact"/>
              <w:ind w:left="672"/>
            </w:pPr>
            <w:r w:rsidRPr="00A1082D">
              <w:rPr>
                <w:spacing w:val="-5"/>
              </w:rPr>
              <w:t>15</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t>3</w:t>
            </w:r>
          </w:p>
        </w:tc>
        <w:tc>
          <w:tcPr>
            <w:tcW w:w="2991" w:type="dxa"/>
          </w:tcPr>
          <w:p w:rsidR="005A4B1C" w:rsidRPr="00A1082D" w:rsidRDefault="00E83FC3">
            <w:pPr>
              <w:pStyle w:val="TableParagraph"/>
              <w:spacing w:line="210" w:lineRule="exact"/>
              <w:ind w:left="216"/>
            </w:pPr>
            <w:r w:rsidRPr="00A1082D">
              <w:t>Объём</w:t>
            </w:r>
            <w:r w:rsidRPr="00A1082D">
              <w:rPr>
                <w:spacing w:val="-11"/>
              </w:rPr>
              <w:t xml:space="preserve"> </w:t>
            </w:r>
            <w:r w:rsidRPr="00A1082D">
              <w:rPr>
                <w:spacing w:val="-2"/>
              </w:rPr>
              <w:t>многогранника</w:t>
            </w:r>
          </w:p>
        </w:tc>
        <w:tc>
          <w:tcPr>
            <w:tcW w:w="1330" w:type="dxa"/>
          </w:tcPr>
          <w:p w:rsidR="005A4B1C" w:rsidRPr="00A1082D" w:rsidRDefault="00E83FC3">
            <w:pPr>
              <w:pStyle w:val="TableParagraph"/>
              <w:spacing w:line="210" w:lineRule="exact"/>
              <w:ind w:left="672"/>
            </w:pPr>
            <w:r w:rsidRPr="00A1082D">
              <w:rPr>
                <w:spacing w:val="-5"/>
              </w:rPr>
              <w:t>17</w:t>
            </w:r>
          </w:p>
        </w:tc>
        <w:tc>
          <w:tcPr>
            <w:tcW w:w="1368" w:type="dxa"/>
          </w:tcPr>
          <w:p w:rsidR="005A4B1C" w:rsidRPr="00A1082D" w:rsidRDefault="00E83FC3">
            <w:pPr>
              <w:pStyle w:val="TableParagraph"/>
              <w:spacing w:line="210" w:lineRule="exact"/>
              <w:ind w:right="521"/>
              <w:jc w:val="right"/>
            </w:pPr>
            <w:r w:rsidRPr="00A1082D">
              <w:rPr>
                <w:spacing w:val="-10"/>
              </w:rPr>
              <w:t>1</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906"/>
        </w:trPr>
        <w:tc>
          <w:tcPr>
            <w:tcW w:w="533" w:type="dxa"/>
          </w:tcPr>
          <w:p w:rsidR="005A4B1C" w:rsidRPr="00A1082D" w:rsidRDefault="00E83FC3">
            <w:pPr>
              <w:pStyle w:val="TableParagraph"/>
              <w:spacing w:line="216" w:lineRule="exact"/>
              <w:ind w:right="4"/>
              <w:jc w:val="center"/>
            </w:pPr>
            <w:r w:rsidRPr="00A1082D">
              <w:rPr>
                <w:spacing w:val="-10"/>
              </w:rPr>
              <w:t>4</w:t>
            </w:r>
          </w:p>
        </w:tc>
        <w:tc>
          <w:tcPr>
            <w:tcW w:w="2991" w:type="dxa"/>
          </w:tcPr>
          <w:p w:rsidR="005A4B1C" w:rsidRPr="00A1082D" w:rsidRDefault="00E83FC3">
            <w:pPr>
              <w:pStyle w:val="TableParagraph"/>
              <w:spacing w:line="214" w:lineRule="exact"/>
              <w:ind w:left="216"/>
            </w:pPr>
            <w:r w:rsidRPr="00A1082D">
              <w:t>Тела</w:t>
            </w:r>
            <w:r w:rsidRPr="00A1082D">
              <w:rPr>
                <w:spacing w:val="-8"/>
              </w:rPr>
              <w:t xml:space="preserve"> </w:t>
            </w:r>
            <w:r w:rsidRPr="00A1082D">
              <w:t>вращения.</w:t>
            </w:r>
            <w:r w:rsidRPr="00A1082D">
              <w:rPr>
                <w:spacing w:val="-1"/>
              </w:rPr>
              <w:t xml:space="preserve"> </w:t>
            </w:r>
            <w:r w:rsidRPr="00A1082D">
              <w:t>Сфера</w:t>
            </w:r>
            <w:r w:rsidRPr="00A1082D">
              <w:rPr>
                <w:spacing w:val="-6"/>
              </w:rPr>
              <w:t xml:space="preserve"> </w:t>
            </w:r>
            <w:r w:rsidRPr="00A1082D">
              <w:t>и</w:t>
            </w:r>
            <w:r w:rsidRPr="00A1082D">
              <w:rPr>
                <w:spacing w:val="-9"/>
              </w:rPr>
              <w:t xml:space="preserve"> </w:t>
            </w:r>
            <w:r w:rsidRPr="00A1082D">
              <w:rPr>
                <w:spacing w:val="-4"/>
              </w:rPr>
              <w:t>шар.</w:t>
            </w:r>
          </w:p>
          <w:p w:rsidR="005A4B1C" w:rsidRPr="00A1082D" w:rsidRDefault="00E83FC3">
            <w:pPr>
              <w:pStyle w:val="TableParagraph"/>
              <w:spacing w:line="230" w:lineRule="exact"/>
              <w:ind w:left="216" w:right="1361"/>
            </w:pPr>
            <w:r w:rsidRPr="00A1082D">
              <w:t>Комбинация</w:t>
            </w:r>
            <w:r w:rsidRPr="00A1082D">
              <w:rPr>
                <w:spacing w:val="-13"/>
              </w:rPr>
              <w:t xml:space="preserve"> </w:t>
            </w:r>
            <w:r w:rsidRPr="00A1082D">
              <w:t xml:space="preserve">тел вращения и </w:t>
            </w:r>
            <w:r w:rsidRPr="00A1082D">
              <w:rPr>
                <w:spacing w:val="-2"/>
              </w:rPr>
              <w:t>многогранников</w:t>
            </w:r>
          </w:p>
        </w:tc>
        <w:tc>
          <w:tcPr>
            <w:tcW w:w="1330" w:type="dxa"/>
          </w:tcPr>
          <w:p w:rsidR="005A4B1C" w:rsidRPr="00A1082D" w:rsidRDefault="00E83FC3">
            <w:pPr>
              <w:pStyle w:val="TableParagraph"/>
              <w:spacing w:line="216" w:lineRule="exact"/>
              <w:ind w:left="672"/>
            </w:pPr>
            <w:r w:rsidRPr="00A1082D">
              <w:rPr>
                <w:spacing w:val="-5"/>
              </w:rPr>
              <w:t>23</w:t>
            </w:r>
          </w:p>
        </w:tc>
        <w:tc>
          <w:tcPr>
            <w:tcW w:w="1368" w:type="dxa"/>
            <w:vMerge w:val="restart"/>
          </w:tcPr>
          <w:p w:rsidR="005A4B1C" w:rsidRPr="00A1082D" w:rsidRDefault="00E83FC3">
            <w:pPr>
              <w:pStyle w:val="TableParagraph"/>
              <w:spacing w:line="216" w:lineRule="exact"/>
              <w:ind w:left="5"/>
              <w:jc w:val="center"/>
            </w:pPr>
            <w:r w:rsidRPr="00A1082D">
              <w:rPr>
                <w:spacing w:val="-10"/>
              </w:rPr>
              <w:t>1</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455"/>
        </w:trPr>
        <w:tc>
          <w:tcPr>
            <w:tcW w:w="533" w:type="dxa"/>
          </w:tcPr>
          <w:p w:rsidR="005A4B1C" w:rsidRPr="00A1082D" w:rsidRDefault="00E83FC3">
            <w:pPr>
              <w:pStyle w:val="TableParagraph"/>
              <w:spacing w:line="216" w:lineRule="exact"/>
              <w:ind w:right="4"/>
              <w:jc w:val="center"/>
            </w:pPr>
            <w:r w:rsidRPr="00A1082D">
              <w:rPr>
                <w:spacing w:val="-10"/>
              </w:rPr>
              <w:t>5</w:t>
            </w:r>
          </w:p>
        </w:tc>
        <w:tc>
          <w:tcPr>
            <w:tcW w:w="2991" w:type="dxa"/>
          </w:tcPr>
          <w:p w:rsidR="005A4B1C" w:rsidRPr="00A1082D" w:rsidRDefault="00E83FC3">
            <w:pPr>
              <w:pStyle w:val="TableParagraph"/>
              <w:spacing w:line="230" w:lineRule="auto"/>
              <w:ind w:left="216"/>
            </w:pPr>
            <w:r w:rsidRPr="00A1082D">
              <w:t>Площади</w:t>
            </w:r>
            <w:r w:rsidRPr="00A1082D">
              <w:rPr>
                <w:spacing w:val="-13"/>
              </w:rPr>
              <w:t xml:space="preserve"> </w:t>
            </w:r>
            <w:r w:rsidRPr="00A1082D">
              <w:t>поверхности</w:t>
            </w:r>
            <w:r w:rsidRPr="00A1082D">
              <w:rPr>
                <w:spacing w:val="-12"/>
              </w:rPr>
              <w:t xml:space="preserve"> </w:t>
            </w:r>
            <w:r w:rsidRPr="00A1082D">
              <w:t>и</w:t>
            </w:r>
            <w:r w:rsidRPr="00A1082D">
              <w:rPr>
                <w:spacing w:val="-13"/>
              </w:rPr>
              <w:t xml:space="preserve"> </w:t>
            </w:r>
            <w:r w:rsidRPr="00A1082D">
              <w:t>объ- ёмы круглых тел</w:t>
            </w:r>
          </w:p>
        </w:tc>
        <w:tc>
          <w:tcPr>
            <w:tcW w:w="1330" w:type="dxa"/>
          </w:tcPr>
          <w:p w:rsidR="005A4B1C" w:rsidRPr="00A1082D" w:rsidRDefault="00E83FC3">
            <w:pPr>
              <w:pStyle w:val="TableParagraph"/>
              <w:spacing w:line="216" w:lineRule="exact"/>
              <w:ind w:left="615"/>
            </w:pPr>
            <w:r w:rsidRPr="00A1082D">
              <w:rPr>
                <w:spacing w:val="-10"/>
              </w:rPr>
              <w:t>9</w:t>
            </w:r>
          </w:p>
        </w:tc>
        <w:tc>
          <w:tcPr>
            <w:tcW w:w="1368" w:type="dxa"/>
            <w:vMerge/>
            <w:tcBorders>
              <w:top w:val="nil"/>
            </w:tcBorders>
          </w:tcPr>
          <w:p w:rsidR="005A4B1C" w:rsidRPr="00A1082D" w:rsidRDefault="005A4B1C"/>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6</w:t>
            </w:r>
          </w:p>
        </w:tc>
        <w:tc>
          <w:tcPr>
            <w:tcW w:w="2991" w:type="dxa"/>
          </w:tcPr>
          <w:p w:rsidR="005A4B1C" w:rsidRPr="00A1082D" w:rsidRDefault="00E83FC3">
            <w:pPr>
              <w:pStyle w:val="TableParagraph"/>
              <w:spacing w:line="235" w:lineRule="auto"/>
              <w:ind w:left="216"/>
            </w:pPr>
            <w:r w:rsidRPr="00A1082D">
              <w:t>Повторение,</w:t>
            </w:r>
            <w:r w:rsidRPr="00A1082D">
              <w:rPr>
                <w:spacing w:val="-13"/>
              </w:rPr>
              <w:t xml:space="preserve"> </w:t>
            </w:r>
            <w:r w:rsidRPr="00A1082D">
              <w:t>обобщение</w:t>
            </w:r>
            <w:r w:rsidRPr="00A1082D">
              <w:rPr>
                <w:spacing w:val="-12"/>
              </w:rPr>
              <w:t xml:space="preserve"> </w:t>
            </w:r>
            <w:r w:rsidRPr="00A1082D">
              <w:t>и</w:t>
            </w:r>
            <w:r w:rsidRPr="00A1082D">
              <w:rPr>
                <w:spacing w:val="-13"/>
              </w:rPr>
              <w:t xml:space="preserve"> </w:t>
            </w:r>
            <w:r w:rsidRPr="00A1082D">
              <w:t>си- стематизация знаний</w:t>
            </w:r>
          </w:p>
        </w:tc>
        <w:tc>
          <w:tcPr>
            <w:tcW w:w="1330" w:type="dxa"/>
          </w:tcPr>
          <w:p w:rsidR="005A4B1C" w:rsidRPr="00A1082D" w:rsidRDefault="00E83FC3">
            <w:pPr>
              <w:pStyle w:val="TableParagraph"/>
              <w:spacing w:line="216" w:lineRule="exact"/>
              <w:ind w:left="672"/>
            </w:pPr>
            <w:r w:rsidRPr="00A1082D">
              <w:rPr>
                <w:spacing w:val="-5"/>
              </w:rPr>
              <w:t>23</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620"/>
            </w:pPr>
            <w:r w:rsidRPr="00A1082D">
              <w:rPr>
                <w:spacing w:val="-5"/>
              </w:rPr>
              <w:t>102</w:t>
            </w:r>
          </w:p>
        </w:tc>
        <w:tc>
          <w:tcPr>
            <w:tcW w:w="1368" w:type="dxa"/>
          </w:tcPr>
          <w:p w:rsidR="005A4B1C" w:rsidRPr="00A1082D" w:rsidRDefault="00E83FC3">
            <w:pPr>
              <w:pStyle w:val="TableParagraph"/>
              <w:spacing w:line="210" w:lineRule="exact"/>
              <w:ind w:right="521"/>
              <w:jc w:val="right"/>
            </w:pPr>
            <w:r w:rsidRPr="00A1082D">
              <w:rPr>
                <w:spacing w:val="-10"/>
              </w:rPr>
              <w:t>2</w:t>
            </w:r>
          </w:p>
        </w:tc>
        <w:tc>
          <w:tcPr>
            <w:tcW w:w="1719" w:type="dxa"/>
          </w:tcPr>
          <w:p w:rsidR="005A4B1C" w:rsidRPr="00A1082D" w:rsidRDefault="00E83FC3">
            <w:pPr>
              <w:pStyle w:val="TableParagraph"/>
              <w:spacing w:line="210"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421"/>
        </w:trPr>
        <w:tc>
          <w:tcPr>
            <w:tcW w:w="9784" w:type="dxa"/>
            <w:gridSpan w:val="6"/>
          </w:tcPr>
          <w:p w:rsidR="005A4B1C" w:rsidRPr="00A1082D" w:rsidRDefault="00E83FC3">
            <w:pPr>
              <w:pStyle w:val="TableParagraph"/>
              <w:spacing w:line="212" w:lineRule="exact"/>
              <w:ind w:left="3455" w:right="3444"/>
              <w:jc w:val="center"/>
            </w:pPr>
            <w:r w:rsidRPr="00A1082D">
              <w:t>10</w:t>
            </w:r>
            <w:r w:rsidRPr="00A1082D">
              <w:rPr>
                <w:spacing w:val="-13"/>
              </w:rPr>
              <w:t xml:space="preserve"> </w:t>
            </w:r>
            <w:r w:rsidRPr="00A1082D">
              <w:t>класс</w:t>
            </w:r>
            <w:r w:rsidRPr="00A1082D">
              <w:rPr>
                <w:spacing w:val="-12"/>
              </w:rPr>
              <w:t xml:space="preserve"> </w:t>
            </w:r>
            <w:r w:rsidRPr="00A1082D">
              <w:t>(вероятность</w:t>
            </w:r>
            <w:r w:rsidRPr="00A1082D">
              <w:rPr>
                <w:spacing w:val="-13"/>
              </w:rPr>
              <w:t xml:space="preserve"> </w:t>
            </w:r>
            <w:r w:rsidRPr="00A1082D">
              <w:t>и статистика )</w:t>
            </w:r>
          </w:p>
        </w:tc>
      </w:tr>
      <w:tr w:rsidR="005A4B1C" w:rsidRPr="00A1082D">
        <w:trPr>
          <w:trHeight w:val="228"/>
        </w:trPr>
        <w:tc>
          <w:tcPr>
            <w:tcW w:w="533" w:type="dxa"/>
          </w:tcPr>
          <w:p w:rsidR="005A4B1C" w:rsidRPr="00A1082D" w:rsidRDefault="00E83FC3">
            <w:pPr>
              <w:pStyle w:val="TableParagraph"/>
              <w:spacing w:line="208" w:lineRule="exact"/>
              <w:ind w:right="4"/>
              <w:jc w:val="center"/>
            </w:pPr>
            <w:r w:rsidRPr="00A1082D">
              <w:rPr>
                <w:spacing w:val="-10"/>
              </w:rPr>
              <w:t>1</w:t>
            </w:r>
          </w:p>
        </w:tc>
        <w:tc>
          <w:tcPr>
            <w:tcW w:w="2991" w:type="dxa"/>
          </w:tcPr>
          <w:p w:rsidR="005A4B1C" w:rsidRPr="00A1082D" w:rsidRDefault="00E83FC3">
            <w:pPr>
              <w:pStyle w:val="TableParagraph"/>
              <w:spacing w:line="208" w:lineRule="exact"/>
              <w:ind w:left="216"/>
            </w:pPr>
            <w:r w:rsidRPr="00A1082D">
              <w:rPr>
                <w:spacing w:val="-2"/>
              </w:rPr>
              <w:t>Элементы</w:t>
            </w:r>
            <w:r w:rsidRPr="00A1082D">
              <w:rPr>
                <w:spacing w:val="4"/>
              </w:rPr>
              <w:t xml:space="preserve"> </w:t>
            </w:r>
            <w:r w:rsidRPr="00A1082D">
              <w:rPr>
                <w:spacing w:val="-2"/>
              </w:rPr>
              <w:t>теории графов</w:t>
            </w:r>
          </w:p>
        </w:tc>
        <w:tc>
          <w:tcPr>
            <w:tcW w:w="1330" w:type="dxa"/>
          </w:tcPr>
          <w:p w:rsidR="005A4B1C" w:rsidRPr="00A1082D" w:rsidRDefault="00E83FC3">
            <w:pPr>
              <w:pStyle w:val="TableParagraph"/>
              <w:spacing w:line="208" w:lineRule="exact"/>
              <w:ind w:left="615"/>
            </w:pPr>
            <w:r w:rsidRPr="00A1082D">
              <w:rPr>
                <w:spacing w:val="-10"/>
              </w:rPr>
              <w:t>3</w:t>
            </w:r>
          </w:p>
        </w:tc>
        <w:tc>
          <w:tcPr>
            <w:tcW w:w="1368" w:type="dxa"/>
          </w:tcPr>
          <w:p w:rsidR="005A4B1C" w:rsidRPr="00A1082D" w:rsidRDefault="00E83FC3">
            <w:pPr>
              <w:pStyle w:val="TableParagraph"/>
              <w:spacing w:line="208" w:lineRule="exact"/>
              <w:ind w:right="521"/>
              <w:jc w:val="right"/>
            </w:pPr>
            <w:r w:rsidRPr="00A1082D">
              <w:rPr>
                <w:spacing w:val="-10"/>
              </w:rPr>
              <w:t>0</w:t>
            </w:r>
          </w:p>
        </w:tc>
        <w:tc>
          <w:tcPr>
            <w:tcW w:w="1719" w:type="dxa"/>
          </w:tcPr>
          <w:p w:rsidR="005A4B1C" w:rsidRPr="00A1082D" w:rsidRDefault="00E83FC3">
            <w:pPr>
              <w:pStyle w:val="TableParagraph"/>
              <w:spacing w:line="208" w:lineRule="exact"/>
              <w:ind w:left="1"/>
              <w:jc w:val="center"/>
            </w:pPr>
            <w:r w:rsidRPr="00A1082D">
              <w:rPr>
                <w:spacing w:val="-10"/>
              </w:rPr>
              <w:t>0</w:t>
            </w:r>
          </w:p>
        </w:tc>
        <w:tc>
          <w:tcPr>
            <w:tcW w:w="1843" w:type="dxa"/>
            <w:vMerge w:val="restart"/>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spacing w:line="235" w:lineRule="auto"/>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662"/>
        </w:trPr>
        <w:tc>
          <w:tcPr>
            <w:tcW w:w="533" w:type="dxa"/>
          </w:tcPr>
          <w:p w:rsidR="005A4B1C" w:rsidRPr="00A1082D" w:rsidRDefault="00E83FC3">
            <w:pPr>
              <w:pStyle w:val="TableParagraph"/>
              <w:spacing w:line="216" w:lineRule="exact"/>
              <w:ind w:right="4"/>
              <w:jc w:val="center"/>
            </w:pPr>
            <w:r w:rsidRPr="00A1082D">
              <w:rPr>
                <w:spacing w:val="-10"/>
              </w:rPr>
              <w:t>2</w:t>
            </w:r>
          </w:p>
        </w:tc>
        <w:tc>
          <w:tcPr>
            <w:tcW w:w="2991" w:type="dxa"/>
          </w:tcPr>
          <w:p w:rsidR="005A4B1C" w:rsidRPr="00A1082D" w:rsidRDefault="00E83FC3">
            <w:pPr>
              <w:pStyle w:val="TableParagraph"/>
              <w:spacing w:line="230" w:lineRule="auto"/>
              <w:ind w:left="216" w:right="181"/>
            </w:pPr>
            <w:r w:rsidRPr="00A1082D">
              <w:t>Случайные</w:t>
            </w:r>
            <w:r w:rsidRPr="00A1082D">
              <w:rPr>
                <w:spacing w:val="-13"/>
              </w:rPr>
              <w:t xml:space="preserve"> </w:t>
            </w:r>
            <w:r w:rsidRPr="00A1082D">
              <w:t>опыты,</w:t>
            </w:r>
            <w:r w:rsidRPr="00A1082D">
              <w:rPr>
                <w:spacing w:val="-12"/>
              </w:rPr>
              <w:t xml:space="preserve"> </w:t>
            </w:r>
            <w:r w:rsidRPr="00A1082D">
              <w:t>случайные события и вероятности</w:t>
            </w:r>
          </w:p>
          <w:p w:rsidR="005A4B1C" w:rsidRPr="00A1082D" w:rsidRDefault="00E83FC3">
            <w:pPr>
              <w:pStyle w:val="TableParagraph"/>
              <w:spacing w:line="207" w:lineRule="exact"/>
              <w:ind w:left="216"/>
            </w:pPr>
            <w:r w:rsidRPr="00A1082D">
              <w:rPr>
                <w:spacing w:val="-2"/>
              </w:rPr>
              <w:t>событий</w:t>
            </w:r>
          </w:p>
        </w:tc>
        <w:tc>
          <w:tcPr>
            <w:tcW w:w="1330" w:type="dxa"/>
          </w:tcPr>
          <w:p w:rsidR="005A4B1C" w:rsidRPr="00A1082D" w:rsidRDefault="00E83FC3">
            <w:pPr>
              <w:pStyle w:val="TableParagraph"/>
              <w:spacing w:line="216" w:lineRule="exact"/>
              <w:ind w:left="615"/>
            </w:pPr>
            <w:r w:rsidRPr="00A1082D">
              <w:rPr>
                <w:spacing w:val="-10"/>
              </w:rPr>
              <w:t>3</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1358"/>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tabs>
                <w:tab w:val="left" w:pos="1444"/>
                <w:tab w:val="left" w:pos="1560"/>
                <w:tab w:val="left" w:pos="2534"/>
              </w:tabs>
              <w:spacing w:line="237" w:lineRule="auto"/>
              <w:ind w:left="216" w:right="210"/>
            </w:pPr>
            <w:r w:rsidRPr="00A1082D">
              <w:t>Операции</w:t>
            </w:r>
            <w:r w:rsidRPr="00A1082D">
              <w:rPr>
                <w:spacing w:val="-13"/>
              </w:rPr>
              <w:t xml:space="preserve"> </w:t>
            </w:r>
            <w:r w:rsidRPr="00A1082D">
              <w:t>над</w:t>
            </w:r>
            <w:r w:rsidRPr="00A1082D">
              <w:rPr>
                <w:spacing w:val="-12"/>
              </w:rPr>
              <w:t xml:space="preserve"> </w:t>
            </w:r>
            <w:r w:rsidRPr="00A1082D">
              <w:t>множествами</w:t>
            </w:r>
            <w:r w:rsidRPr="00A1082D">
              <w:rPr>
                <w:spacing w:val="-13"/>
              </w:rPr>
              <w:t xml:space="preserve"> </w:t>
            </w:r>
            <w:r w:rsidRPr="00A1082D">
              <w:t xml:space="preserve">и </w:t>
            </w:r>
            <w:r w:rsidRPr="00A1082D">
              <w:rPr>
                <w:spacing w:val="-2"/>
              </w:rPr>
              <w:t>событиями.</w:t>
            </w:r>
            <w:r w:rsidRPr="00A1082D">
              <w:tab/>
            </w:r>
            <w:r w:rsidRPr="00A1082D">
              <w:rPr>
                <w:spacing w:val="-2"/>
              </w:rPr>
              <w:t>Сложение</w:t>
            </w:r>
            <w:r w:rsidRPr="00A1082D">
              <w:tab/>
            </w:r>
            <w:r w:rsidRPr="00A1082D">
              <w:rPr>
                <w:spacing w:val="-10"/>
              </w:rPr>
              <w:t>и</w:t>
            </w:r>
            <w:r w:rsidRPr="00A1082D">
              <w:t xml:space="preserve"> умно-</w:t>
            </w:r>
            <w:r w:rsidRPr="00A1082D">
              <w:rPr>
                <w:spacing w:val="40"/>
              </w:rPr>
              <w:t xml:space="preserve"> </w:t>
            </w:r>
            <w:r w:rsidRPr="00A1082D">
              <w:t>жение</w:t>
            </w:r>
            <w:r w:rsidRPr="00A1082D">
              <w:rPr>
                <w:spacing w:val="40"/>
              </w:rPr>
              <w:t xml:space="preserve"> </w:t>
            </w:r>
            <w:r w:rsidRPr="00A1082D">
              <w:t xml:space="preserve">вероятностей. </w:t>
            </w:r>
            <w:r w:rsidRPr="00A1082D">
              <w:rPr>
                <w:spacing w:val="-2"/>
              </w:rPr>
              <w:t>Условная</w:t>
            </w:r>
            <w:r w:rsidRPr="00A1082D">
              <w:tab/>
            </w:r>
            <w:r w:rsidRPr="00A1082D">
              <w:tab/>
            </w:r>
            <w:r w:rsidRPr="00A1082D">
              <w:rPr>
                <w:spacing w:val="-2"/>
              </w:rPr>
              <w:t>вероятность.</w:t>
            </w:r>
          </w:p>
          <w:p w:rsidR="005A4B1C" w:rsidRPr="00A1082D" w:rsidRDefault="00E83FC3">
            <w:pPr>
              <w:pStyle w:val="TableParagraph"/>
              <w:spacing w:line="226" w:lineRule="exact"/>
              <w:ind w:left="216" w:right="897"/>
            </w:pPr>
            <w:r w:rsidRPr="00A1082D">
              <w:rPr>
                <w:spacing w:val="-2"/>
              </w:rPr>
              <w:t>Независимые</w:t>
            </w:r>
            <w:r w:rsidRPr="00A1082D">
              <w:rPr>
                <w:spacing w:val="-11"/>
              </w:rPr>
              <w:t xml:space="preserve"> </w:t>
            </w:r>
            <w:r w:rsidRPr="00A1082D">
              <w:rPr>
                <w:spacing w:val="-2"/>
              </w:rPr>
              <w:t>со- бытия</w:t>
            </w:r>
          </w:p>
        </w:tc>
        <w:tc>
          <w:tcPr>
            <w:tcW w:w="1330" w:type="dxa"/>
          </w:tcPr>
          <w:p w:rsidR="005A4B1C" w:rsidRPr="00A1082D" w:rsidRDefault="00E83FC3">
            <w:pPr>
              <w:pStyle w:val="TableParagraph"/>
              <w:spacing w:line="216" w:lineRule="exact"/>
              <w:ind w:left="615"/>
            </w:pPr>
            <w:r w:rsidRPr="00A1082D">
              <w:rPr>
                <w:spacing w:val="-10"/>
              </w:rPr>
              <w:t>5</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26"/>
        </w:trPr>
        <w:tc>
          <w:tcPr>
            <w:tcW w:w="533" w:type="dxa"/>
          </w:tcPr>
          <w:p w:rsidR="005A4B1C" w:rsidRPr="00A1082D" w:rsidRDefault="00E83FC3">
            <w:pPr>
              <w:pStyle w:val="TableParagraph"/>
              <w:spacing w:line="206" w:lineRule="exact"/>
              <w:ind w:right="4"/>
              <w:jc w:val="center"/>
            </w:pPr>
            <w:r w:rsidRPr="00A1082D">
              <w:rPr>
                <w:spacing w:val="-10"/>
              </w:rPr>
              <w:t>4</w:t>
            </w:r>
          </w:p>
        </w:tc>
        <w:tc>
          <w:tcPr>
            <w:tcW w:w="2991" w:type="dxa"/>
          </w:tcPr>
          <w:p w:rsidR="005A4B1C" w:rsidRPr="00A1082D" w:rsidRDefault="00E83FC3">
            <w:pPr>
              <w:pStyle w:val="TableParagraph"/>
              <w:spacing w:line="206" w:lineRule="exact"/>
              <w:ind w:left="216"/>
            </w:pPr>
            <w:r w:rsidRPr="00A1082D">
              <w:t>Элементы</w:t>
            </w:r>
            <w:r w:rsidRPr="00A1082D">
              <w:rPr>
                <w:spacing w:val="-12"/>
              </w:rPr>
              <w:t xml:space="preserve"> </w:t>
            </w:r>
            <w:r w:rsidRPr="00A1082D">
              <w:rPr>
                <w:spacing w:val="-2"/>
              </w:rPr>
              <w:t>комбинаторики</w:t>
            </w:r>
          </w:p>
        </w:tc>
        <w:tc>
          <w:tcPr>
            <w:tcW w:w="1330" w:type="dxa"/>
          </w:tcPr>
          <w:p w:rsidR="005A4B1C" w:rsidRPr="00A1082D" w:rsidRDefault="00E83FC3">
            <w:pPr>
              <w:pStyle w:val="TableParagraph"/>
              <w:spacing w:line="206" w:lineRule="exact"/>
              <w:ind w:left="615"/>
            </w:pPr>
            <w:r w:rsidRPr="00A1082D">
              <w:rPr>
                <w:spacing w:val="-10"/>
              </w:rPr>
              <w:t>3</w:t>
            </w:r>
          </w:p>
        </w:tc>
        <w:tc>
          <w:tcPr>
            <w:tcW w:w="1368" w:type="dxa"/>
          </w:tcPr>
          <w:p w:rsidR="005A4B1C" w:rsidRPr="00A1082D" w:rsidRDefault="00E83FC3">
            <w:pPr>
              <w:pStyle w:val="TableParagraph"/>
              <w:spacing w:line="206" w:lineRule="exact"/>
              <w:ind w:right="521"/>
              <w:jc w:val="right"/>
            </w:pPr>
            <w:r w:rsidRPr="00A1082D">
              <w:rPr>
                <w:spacing w:val="-10"/>
              </w:rPr>
              <w:t>0</w:t>
            </w:r>
          </w:p>
        </w:tc>
        <w:tc>
          <w:tcPr>
            <w:tcW w:w="1719" w:type="dxa"/>
          </w:tcPr>
          <w:p w:rsidR="005A4B1C" w:rsidRPr="00A1082D" w:rsidRDefault="00E83FC3">
            <w:pPr>
              <w:pStyle w:val="TableParagraph"/>
              <w:spacing w:line="20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1353"/>
        </w:trPr>
        <w:tc>
          <w:tcPr>
            <w:tcW w:w="533" w:type="dxa"/>
          </w:tcPr>
          <w:p w:rsidR="005A4B1C" w:rsidRPr="00A1082D" w:rsidRDefault="00E83FC3">
            <w:pPr>
              <w:pStyle w:val="TableParagraph"/>
              <w:spacing w:line="216" w:lineRule="exact"/>
              <w:ind w:right="4"/>
              <w:jc w:val="center"/>
            </w:pPr>
            <w:r w:rsidRPr="00A1082D">
              <w:rPr>
                <w:spacing w:val="-10"/>
              </w:rPr>
              <w:lastRenderedPageBreak/>
              <w:t>5</w:t>
            </w:r>
          </w:p>
        </w:tc>
        <w:tc>
          <w:tcPr>
            <w:tcW w:w="2991" w:type="dxa"/>
          </w:tcPr>
          <w:p w:rsidR="005A4B1C" w:rsidRPr="00A1082D" w:rsidRDefault="00E83FC3">
            <w:pPr>
              <w:pStyle w:val="TableParagraph"/>
              <w:spacing w:line="225" w:lineRule="auto"/>
              <w:ind w:left="216" w:right="607"/>
            </w:pPr>
            <w:r w:rsidRPr="00A1082D">
              <w:rPr>
                <w:spacing w:val="-2"/>
              </w:rPr>
              <w:t>Серии</w:t>
            </w:r>
            <w:r w:rsidRPr="00A1082D">
              <w:rPr>
                <w:spacing w:val="-5"/>
              </w:rPr>
              <w:t xml:space="preserve"> </w:t>
            </w:r>
            <w:r w:rsidRPr="00A1082D">
              <w:rPr>
                <w:spacing w:val="-2"/>
              </w:rPr>
              <w:t>последовательных испы-</w:t>
            </w:r>
          </w:p>
          <w:p w:rsidR="005A4B1C" w:rsidRPr="00A1082D" w:rsidRDefault="00E83FC3">
            <w:pPr>
              <w:pStyle w:val="TableParagraph"/>
              <w:spacing w:line="228" w:lineRule="exact"/>
              <w:ind w:left="216"/>
            </w:pPr>
            <w:r w:rsidRPr="00A1082D">
              <w:t>таний.</w:t>
            </w:r>
            <w:r w:rsidRPr="00A1082D">
              <w:rPr>
                <w:spacing w:val="-6"/>
              </w:rPr>
              <w:t xml:space="preserve"> </w:t>
            </w:r>
            <w:r w:rsidRPr="00A1082D">
              <w:rPr>
                <w:spacing w:val="-2"/>
              </w:rPr>
              <w:t>Испытания</w:t>
            </w:r>
          </w:p>
          <w:p w:rsidR="005A4B1C" w:rsidRPr="00A1082D" w:rsidRDefault="00E83FC3">
            <w:pPr>
              <w:pStyle w:val="TableParagraph"/>
              <w:spacing w:line="230" w:lineRule="atLeast"/>
              <w:ind w:left="216" w:right="862"/>
            </w:pPr>
            <w:r w:rsidRPr="00A1082D">
              <w:t>Бернулли.</w:t>
            </w:r>
            <w:r w:rsidRPr="00A1082D">
              <w:rPr>
                <w:spacing w:val="-13"/>
              </w:rPr>
              <w:t xml:space="preserve"> </w:t>
            </w:r>
            <w:r w:rsidRPr="00A1082D">
              <w:t xml:space="preserve">Случайный выбор из конечной </w:t>
            </w:r>
            <w:r w:rsidRPr="00A1082D">
              <w:rPr>
                <w:spacing w:val="-2"/>
              </w:rPr>
              <w:t>совокупности</w:t>
            </w:r>
          </w:p>
        </w:tc>
        <w:tc>
          <w:tcPr>
            <w:tcW w:w="1330" w:type="dxa"/>
          </w:tcPr>
          <w:p w:rsidR="005A4B1C" w:rsidRPr="00A1082D" w:rsidRDefault="00E83FC3">
            <w:pPr>
              <w:pStyle w:val="TableParagraph"/>
              <w:spacing w:line="216" w:lineRule="exact"/>
              <w:ind w:left="615"/>
            </w:pPr>
            <w:r w:rsidRPr="00A1082D">
              <w:rPr>
                <w:spacing w:val="-10"/>
              </w:rPr>
              <w:t>5</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1</w:t>
            </w:r>
          </w:p>
        </w:tc>
        <w:tc>
          <w:tcPr>
            <w:tcW w:w="1843"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6</w:t>
            </w:r>
          </w:p>
        </w:tc>
        <w:tc>
          <w:tcPr>
            <w:tcW w:w="2991" w:type="dxa"/>
          </w:tcPr>
          <w:p w:rsidR="005A4B1C" w:rsidRPr="00A1082D" w:rsidRDefault="00E83FC3">
            <w:pPr>
              <w:pStyle w:val="TableParagraph"/>
              <w:spacing w:line="225" w:lineRule="auto"/>
              <w:ind w:left="216" w:right="763"/>
            </w:pPr>
            <w:r w:rsidRPr="00A1082D">
              <w:t>Случайные</w:t>
            </w:r>
            <w:r w:rsidRPr="00A1082D">
              <w:rPr>
                <w:spacing w:val="-13"/>
              </w:rPr>
              <w:t xml:space="preserve"> </w:t>
            </w:r>
            <w:r w:rsidRPr="00A1082D">
              <w:t>величины</w:t>
            </w:r>
            <w:r w:rsidRPr="00A1082D">
              <w:rPr>
                <w:spacing w:val="-12"/>
              </w:rPr>
              <w:t xml:space="preserve"> </w:t>
            </w:r>
            <w:r w:rsidRPr="00A1082D">
              <w:t xml:space="preserve">и </w:t>
            </w:r>
            <w:r w:rsidRPr="00A1082D">
              <w:rPr>
                <w:spacing w:val="-2"/>
              </w:rPr>
              <w:t>распре-</w:t>
            </w:r>
          </w:p>
          <w:p w:rsidR="005A4B1C" w:rsidRPr="00A1082D" w:rsidRDefault="00E83FC3">
            <w:pPr>
              <w:pStyle w:val="TableParagraph"/>
              <w:spacing w:line="208" w:lineRule="exact"/>
              <w:ind w:left="216"/>
            </w:pPr>
            <w:r w:rsidRPr="00A1082D">
              <w:rPr>
                <w:spacing w:val="-2"/>
              </w:rPr>
              <w:t>деления</w:t>
            </w:r>
          </w:p>
        </w:tc>
        <w:tc>
          <w:tcPr>
            <w:tcW w:w="1330" w:type="dxa"/>
          </w:tcPr>
          <w:p w:rsidR="005A4B1C" w:rsidRPr="00A1082D" w:rsidRDefault="00E83FC3">
            <w:pPr>
              <w:pStyle w:val="TableParagraph"/>
              <w:spacing w:line="216" w:lineRule="exact"/>
              <w:ind w:left="672"/>
            </w:pPr>
            <w:r w:rsidRPr="00A1082D">
              <w:rPr>
                <w:spacing w:val="-5"/>
              </w:rPr>
              <w:t>15</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1</w:t>
            </w:r>
          </w:p>
        </w:tc>
        <w:tc>
          <w:tcPr>
            <w:tcW w:w="1843" w:type="dxa"/>
            <w:vMerge/>
            <w:tcBorders>
              <w:top w:val="nil"/>
            </w:tcBorders>
          </w:tcPr>
          <w:p w:rsidR="005A4B1C" w:rsidRPr="00A1082D" w:rsidRDefault="005A4B1C"/>
        </w:tc>
      </w:tr>
      <w:tr w:rsidR="005A4B1C" w:rsidRPr="00A1082D">
        <w:trPr>
          <w:trHeight w:val="225"/>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05"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05" w:lineRule="exact"/>
              <w:ind w:left="672"/>
            </w:pPr>
            <w:r w:rsidRPr="00A1082D">
              <w:rPr>
                <w:spacing w:val="-5"/>
              </w:rPr>
              <w:t>34</w:t>
            </w:r>
          </w:p>
        </w:tc>
        <w:tc>
          <w:tcPr>
            <w:tcW w:w="1368" w:type="dxa"/>
          </w:tcPr>
          <w:p w:rsidR="005A4B1C" w:rsidRPr="00A1082D" w:rsidRDefault="00E83FC3">
            <w:pPr>
              <w:pStyle w:val="TableParagraph"/>
              <w:spacing w:line="205" w:lineRule="exact"/>
              <w:ind w:right="521"/>
              <w:jc w:val="right"/>
            </w:pPr>
            <w:r w:rsidRPr="00A1082D">
              <w:rPr>
                <w:spacing w:val="-10"/>
              </w:rPr>
              <w:t>0</w:t>
            </w:r>
          </w:p>
        </w:tc>
        <w:tc>
          <w:tcPr>
            <w:tcW w:w="1719" w:type="dxa"/>
          </w:tcPr>
          <w:p w:rsidR="005A4B1C" w:rsidRPr="00A1082D" w:rsidRDefault="00E83FC3">
            <w:pPr>
              <w:pStyle w:val="TableParagraph"/>
              <w:spacing w:line="205" w:lineRule="exact"/>
              <w:ind w:left="1"/>
              <w:jc w:val="center"/>
            </w:pPr>
            <w:r w:rsidRPr="00A1082D">
              <w:rPr>
                <w:spacing w:val="-10"/>
              </w:rPr>
              <w:t>2</w:t>
            </w:r>
          </w:p>
        </w:tc>
        <w:tc>
          <w:tcPr>
            <w:tcW w:w="1843" w:type="dxa"/>
            <w:vMerge/>
            <w:tcBorders>
              <w:top w:val="nil"/>
            </w:tcBorders>
          </w:tcPr>
          <w:p w:rsidR="005A4B1C" w:rsidRPr="00A1082D" w:rsidRDefault="005A4B1C"/>
        </w:tc>
      </w:tr>
      <w:tr w:rsidR="005A4B1C" w:rsidRPr="00A1082D">
        <w:trPr>
          <w:trHeight w:val="422"/>
        </w:trPr>
        <w:tc>
          <w:tcPr>
            <w:tcW w:w="9784" w:type="dxa"/>
            <w:gridSpan w:val="6"/>
          </w:tcPr>
          <w:p w:rsidR="005A4B1C" w:rsidRPr="00A1082D" w:rsidRDefault="00E83FC3">
            <w:pPr>
              <w:pStyle w:val="TableParagraph"/>
              <w:spacing w:line="212" w:lineRule="exact"/>
              <w:ind w:left="3455" w:right="3444"/>
              <w:jc w:val="center"/>
            </w:pPr>
            <w:r w:rsidRPr="00A1082D">
              <w:t>11</w:t>
            </w:r>
            <w:r w:rsidRPr="00A1082D">
              <w:rPr>
                <w:spacing w:val="-13"/>
              </w:rPr>
              <w:t xml:space="preserve"> </w:t>
            </w:r>
            <w:r w:rsidRPr="00A1082D">
              <w:t>класс</w:t>
            </w:r>
            <w:r w:rsidRPr="00A1082D">
              <w:rPr>
                <w:spacing w:val="-12"/>
              </w:rPr>
              <w:t xml:space="preserve"> </w:t>
            </w:r>
            <w:r w:rsidRPr="00A1082D">
              <w:t>(вероятность</w:t>
            </w:r>
            <w:r w:rsidRPr="00A1082D">
              <w:rPr>
                <w:spacing w:val="-13"/>
              </w:rPr>
              <w:t xml:space="preserve"> </w:t>
            </w:r>
            <w:r w:rsidRPr="00A1082D">
              <w:t xml:space="preserve">и </w:t>
            </w:r>
            <w:r w:rsidRPr="00A1082D">
              <w:rPr>
                <w:spacing w:val="-2"/>
              </w:rPr>
              <w:t>статистика)</w:t>
            </w:r>
          </w:p>
        </w:tc>
      </w:tr>
      <w:tr w:rsidR="005A4B1C" w:rsidRPr="00A1082D">
        <w:trPr>
          <w:trHeight w:val="228"/>
        </w:trPr>
        <w:tc>
          <w:tcPr>
            <w:tcW w:w="533" w:type="dxa"/>
          </w:tcPr>
          <w:p w:rsidR="005A4B1C" w:rsidRPr="00A1082D" w:rsidRDefault="00E83FC3">
            <w:pPr>
              <w:pStyle w:val="TableParagraph"/>
              <w:spacing w:line="208" w:lineRule="exact"/>
              <w:ind w:right="4"/>
              <w:jc w:val="center"/>
            </w:pPr>
            <w:r w:rsidRPr="00A1082D">
              <w:rPr>
                <w:spacing w:val="-10"/>
              </w:rPr>
              <w:t>1</w:t>
            </w:r>
          </w:p>
        </w:tc>
        <w:tc>
          <w:tcPr>
            <w:tcW w:w="2991" w:type="dxa"/>
          </w:tcPr>
          <w:p w:rsidR="005A4B1C" w:rsidRPr="00A1082D" w:rsidRDefault="00E83FC3">
            <w:pPr>
              <w:pStyle w:val="TableParagraph"/>
              <w:spacing w:line="208" w:lineRule="exact"/>
              <w:ind w:left="216"/>
            </w:pPr>
            <w:r w:rsidRPr="00A1082D">
              <w:t>Закон</w:t>
            </w:r>
            <w:r w:rsidRPr="00A1082D">
              <w:rPr>
                <w:spacing w:val="-13"/>
              </w:rPr>
              <w:t xml:space="preserve"> </w:t>
            </w:r>
            <w:r w:rsidRPr="00A1082D">
              <w:t>больших</w:t>
            </w:r>
            <w:r w:rsidRPr="00A1082D">
              <w:rPr>
                <w:spacing w:val="-12"/>
              </w:rPr>
              <w:t xml:space="preserve"> </w:t>
            </w:r>
            <w:r w:rsidRPr="00A1082D">
              <w:rPr>
                <w:spacing w:val="-4"/>
              </w:rPr>
              <w:t>чисел</w:t>
            </w:r>
          </w:p>
        </w:tc>
        <w:tc>
          <w:tcPr>
            <w:tcW w:w="1330" w:type="dxa"/>
          </w:tcPr>
          <w:p w:rsidR="005A4B1C" w:rsidRPr="00A1082D" w:rsidRDefault="00E83FC3">
            <w:pPr>
              <w:pStyle w:val="TableParagraph"/>
              <w:spacing w:line="208" w:lineRule="exact"/>
              <w:ind w:left="615"/>
            </w:pPr>
            <w:r w:rsidRPr="00A1082D">
              <w:rPr>
                <w:spacing w:val="-10"/>
              </w:rPr>
              <w:t>5</w:t>
            </w:r>
          </w:p>
        </w:tc>
        <w:tc>
          <w:tcPr>
            <w:tcW w:w="1368" w:type="dxa"/>
          </w:tcPr>
          <w:p w:rsidR="005A4B1C" w:rsidRPr="00A1082D" w:rsidRDefault="00E83FC3">
            <w:pPr>
              <w:pStyle w:val="TableParagraph"/>
              <w:spacing w:line="208" w:lineRule="exact"/>
              <w:ind w:right="521"/>
              <w:jc w:val="right"/>
            </w:pPr>
            <w:r w:rsidRPr="00A1082D">
              <w:rPr>
                <w:spacing w:val="-10"/>
              </w:rPr>
              <w:t>0</w:t>
            </w:r>
          </w:p>
        </w:tc>
        <w:tc>
          <w:tcPr>
            <w:tcW w:w="1719" w:type="dxa"/>
          </w:tcPr>
          <w:p w:rsidR="005A4B1C" w:rsidRPr="00A1082D" w:rsidRDefault="00E83FC3">
            <w:pPr>
              <w:pStyle w:val="TableParagraph"/>
              <w:spacing w:line="208" w:lineRule="exact"/>
              <w:ind w:left="1"/>
              <w:jc w:val="center"/>
            </w:pPr>
            <w:r w:rsidRPr="00A1082D">
              <w:rPr>
                <w:spacing w:val="-10"/>
              </w:rPr>
              <w:t>1</w:t>
            </w:r>
          </w:p>
        </w:tc>
        <w:tc>
          <w:tcPr>
            <w:tcW w:w="1843" w:type="dxa"/>
            <w:vMerge w:val="restart"/>
          </w:tcPr>
          <w:p w:rsidR="005A4B1C" w:rsidRPr="00A1082D" w:rsidRDefault="00E83FC3">
            <w:pPr>
              <w:pStyle w:val="TableParagraph"/>
              <w:spacing w:line="225" w:lineRule="auto"/>
              <w:ind w:left="212" w:right="604"/>
            </w:pPr>
            <w:r w:rsidRPr="00A1082D">
              <w:t>Моя</w:t>
            </w:r>
            <w:r w:rsidRPr="00A1082D">
              <w:rPr>
                <w:spacing w:val="-13"/>
              </w:rPr>
              <w:t xml:space="preserve"> </w:t>
            </w:r>
            <w:r w:rsidRPr="00A1082D">
              <w:t xml:space="preserve">школа, </w:t>
            </w:r>
            <w:r w:rsidRPr="00A1082D">
              <w:rPr>
                <w:spacing w:val="-2"/>
              </w:rPr>
              <w:t>Сайты</w:t>
            </w:r>
          </w:p>
          <w:p w:rsidR="005A4B1C" w:rsidRPr="00A1082D" w:rsidRDefault="00E83FC3">
            <w:pPr>
              <w:pStyle w:val="TableParagraph"/>
              <w:ind w:left="212" w:right="399"/>
            </w:pPr>
            <w:r w:rsidRPr="00A1082D">
              <w:t>«Распечатай</w:t>
            </w:r>
            <w:r w:rsidRPr="00A1082D">
              <w:rPr>
                <w:spacing w:val="-13"/>
              </w:rPr>
              <w:t xml:space="preserve"> </w:t>
            </w:r>
            <w:r w:rsidRPr="00A1082D">
              <w:t xml:space="preserve">и </w:t>
            </w:r>
            <w:r w:rsidRPr="00A1082D">
              <w:rPr>
                <w:spacing w:val="-2"/>
              </w:rPr>
              <w:t>реши»,</w:t>
            </w:r>
          </w:p>
          <w:p w:rsidR="005A4B1C" w:rsidRPr="00A1082D" w:rsidRDefault="00E83FC3">
            <w:pPr>
              <w:pStyle w:val="TableParagraph"/>
              <w:ind w:left="212" w:right="399"/>
            </w:pPr>
            <w:r w:rsidRPr="00A1082D">
              <w:rPr>
                <w:spacing w:val="-2"/>
              </w:rPr>
              <w:t xml:space="preserve">«Матема-тика </w:t>
            </w:r>
            <w:r w:rsidRPr="00A1082D">
              <w:rPr>
                <w:spacing w:val="-4"/>
              </w:rPr>
              <w:t>100»</w:t>
            </w:r>
          </w:p>
        </w:tc>
      </w:tr>
      <w:tr w:rsidR="005A4B1C" w:rsidRPr="00A1082D">
        <w:trPr>
          <w:trHeight w:val="653"/>
        </w:trPr>
        <w:tc>
          <w:tcPr>
            <w:tcW w:w="533" w:type="dxa"/>
          </w:tcPr>
          <w:p w:rsidR="005A4B1C" w:rsidRPr="00A1082D" w:rsidRDefault="00E83FC3">
            <w:pPr>
              <w:pStyle w:val="TableParagraph"/>
              <w:spacing w:line="216" w:lineRule="exact"/>
              <w:ind w:right="4"/>
              <w:jc w:val="center"/>
            </w:pPr>
            <w:r w:rsidRPr="00A1082D">
              <w:rPr>
                <w:spacing w:val="-10"/>
              </w:rPr>
              <w:t>2</w:t>
            </w:r>
          </w:p>
        </w:tc>
        <w:tc>
          <w:tcPr>
            <w:tcW w:w="2991" w:type="dxa"/>
          </w:tcPr>
          <w:p w:rsidR="005A4B1C" w:rsidRPr="00A1082D" w:rsidRDefault="00E83FC3">
            <w:pPr>
              <w:pStyle w:val="TableParagraph"/>
              <w:spacing w:line="225" w:lineRule="auto"/>
              <w:ind w:left="216" w:right="471"/>
            </w:pPr>
            <w:r w:rsidRPr="00A1082D">
              <w:rPr>
                <w:spacing w:val="-2"/>
              </w:rPr>
              <w:t xml:space="preserve">Элементы математической </w:t>
            </w:r>
            <w:r w:rsidRPr="00A1082D">
              <w:rPr>
                <w:spacing w:val="-4"/>
              </w:rPr>
              <w:t>ста-</w:t>
            </w:r>
          </w:p>
          <w:p w:rsidR="005A4B1C" w:rsidRPr="00A1082D" w:rsidRDefault="00E83FC3">
            <w:pPr>
              <w:pStyle w:val="TableParagraph"/>
              <w:spacing w:line="203" w:lineRule="exact"/>
              <w:ind w:left="216"/>
            </w:pPr>
            <w:r w:rsidRPr="00A1082D">
              <w:rPr>
                <w:spacing w:val="-2"/>
              </w:rPr>
              <w:t>тистики</w:t>
            </w:r>
          </w:p>
        </w:tc>
        <w:tc>
          <w:tcPr>
            <w:tcW w:w="1330" w:type="dxa"/>
          </w:tcPr>
          <w:p w:rsidR="005A4B1C" w:rsidRPr="00A1082D" w:rsidRDefault="00E83FC3">
            <w:pPr>
              <w:pStyle w:val="TableParagraph"/>
              <w:spacing w:line="216" w:lineRule="exact"/>
              <w:ind w:left="615"/>
            </w:pPr>
            <w:r w:rsidRPr="00A1082D">
              <w:rPr>
                <w:spacing w:val="-10"/>
              </w:rPr>
              <w:t>6</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1</w:t>
            </w:r>
          </w:p>
        </w:tc>
        <w:tc>
          <w:tcPr>
            <w:tcW w:w="1843" w:type="dxa"/>
            <w:vMerge/>
            <w:tcBorders>
              <w:top w:val="nil"/>
            </w:tcBorders>
          </w:tcPr>
          <w:p w:rsidR="005A4B1C" w:rsidRPr="00A1082D" w:rsidRDefault="005A4B1C"/>
        </w:tc>
      </w:tr>
      <w:tr w:rsidR="005A4B1C" w:rsidRPr="00A1082D">
        <w:trPr>
          <w:trHeight w:val="921"/>
        </w:trPr>
        <w:tc>
          <w:tcPr>
            <w:tcW w:w="533" w:type="dxa"/>
          </w:tcPr>
          <w:p w:rsidR="005A4B1C" w:rsidRPr="00A1082D" w:rsidRDefault="00E83FC3">
            <w:pPr>
              <w:pStyle w:val="TableParagraph"/>
              <w:spacing w:line="216" w:lineRule="exact"/>
              <w:ind w:right="4"/>
              <w:jc w:val="center"/>
            </w:pPr>
            <w:r w:rsidRPr="00A1082D">
              <w:rPr>
                <w:spacing w:val="-10"/>
              </w:rPr>
              <w:t>3</w:t>
            </w:r>
          </w:p>
        </w:tc>
        <w:tc>
          <w:tcPr>
            <w:tcW w:w="2991" w:type="dxa"/>
          </w:tcPr>
          <w:p w:rsidR="005A4B1C" w:rsidRPr="00A1082D" w:rsidRDefault="00E83FC3">
            <w:pPr>
              <w:pStyle w:val="TableParagraph"/>
              <w:spacing w:line="235" w:lineRule="auto"/>
              <w:ind w:left="216" w:right="110"/>
            </w:pPr>
            <w:r w:rsidRPr="00A1082D">
              <w:t>Непрерывные</w:t>
            </w:r>
            <w:r w:rsidRPr="00A1082D">
              <w:rPr>
                <w:spacing w:val="-13"/>
              </w:rPr>
              <w:t xml:space="preserve"> </w:t>
            </w:r>
            <w:r w:rsidRPr="00A1082D">
              <w:t>случайные</w:t>
            </w:r>
            <w:r w:rsidRPr="00A1082D">
              <w:rPr>
                <w:spacing w:val="-12"/>
              </w:rPr>
              <w:t xml:space="preserve"> </w:t>
            </w:r>
            <w:r w:rsidRPr="00A1082D">
              <w:t>вели- чины (распределения),</w:t>
            </w:r>
          </w:p>
          <w:p w:rsidR="005A4B1C" w:rsidRPr="00A1082D" w:rsidRDefault="00E83FC3">
            <w:pPr>
              <w:pStyle w:val="TableParagraph"/>
              <w:spacing w:line="230" w:lineRule="atLeast"/>
              <w:ind w:left="216" w:right="216"/>
            </w:pPr>
            <w:r w:rsidRPr="00A1082D">
              <w:t>показа-</w:t>
            </w:r>
            <w:r w:rsidRPr="00A1082D">
              <w:rPr>
                <w:spacing w:val="-13"/>
              </w:rPr>
              <w:t xml:space="preserve"> </w:t>
            </w:r>
            <w:r w:rsidRPr="00A1082D">
              <w:t>тельное</w:t>
            </w:r>
            <w:r w:rsidRPr="00A1082D">
              <w:rPr>
                <w:spacing w:val="-12"/>
              </w:rPr>
              <w:t xml:space="preserve"> </w:t>
            </w:r>
            <w:r w:rsidRPr="00A1082D">
              <w:t>и</w:t>
            </w:r>
            <w:r w:rsidRPr="00A1082D">
              <w:rPr>
                <w:spacing w:val="-13"/>
              </w:rPr>
              <w:t xml:space="preserve"> </w:t>
            </w:r>
            <w:r w:rsidRPr="00A1082D">
              <w:t xml:space="preserve">нормальное </w:t>
            </w:r>
            <w:r w:rsidRPr="00A1082D">
              <w:rPr>
                <w:spacing w:val="-2"/>
              </w:rPr>
              <w:t>распреде-ления</w:t>
            </w:r>
          </w:p>
        </w:tc>
        <w:tc>
          <w:tcPr>
            <w:tcW w:w="1330" w:type="dxa"/>
          </w:tcPr>
          <w:p w:rsidR="005A4B1C" w:rsidRPr="00A1082D" w:rsidRDefault="00E83FC3">
            <w:pPr>
              <w:pStyle w:val="TableParagraph"/>
              <w:spacing w:line="216" w:lineRule="exact"/>
              <w:ind w:left="615"/>
            </w:pPr>
            <w:r w:rsidRPr="00A1082D">
              <w:rPr>
                <w:spacing w:val="-10"/>
              </w:rPr>
              <w:t>4</w:t>
            </w:r>
          </w:p>
        </w:tc>
        <w:tc>
          <w:tcPr>
            <w:tcW w:w="1368" w:type="dxa"/>
          </w:tcPr>
          <w:p w:rsidR="005A4B1C" w:rsidRPr="00A1082D" w:rsidRDefault="00E83FC3">
            <w:pPr>
              <w:pStyle w:val="TableParagraph"/>
              <w:spacing w:line="216" w:lineRule="exact"/>
              <w:ind w:right="521"/>
              <w:jc w:val="right"/>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bl>
    <w:p w:rsidR="005A4B1C" w:rsidRPr="00A1082D" w:rsidRDefault="005A4B1C">
      <w:pPr>
        <w:sectPr w:rsidR="005A4B1C" w:rsidRPr="00A1082D">
          <w:type w:val="continuous"/>
          <w:pgSz w:w="11910" w:h="16840"/>
          <w:pgMar w:top="1040" w:right="0" w:bottom="1005"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843"/>
      </w:tblGrid>
      <w:tr w:rsidR="005A4B1C" w:rsidRPr="00A1082D">
        <w:trPr>
          <w:trHeight w:val="230"/>
        </w:trPr>
        <w:tc>
          <w:tcPr>
            <w:tcW w:w="533" w:type="dxa"/>
          </w:tcPr>
          <w:p w:rsidR="005A4B1C" w:rsidRPr="00A1082D" w:rsidRDefault="00E83FC3">
            <w:pPr>
              <w:pStyle w:val="TableParagraph"/>
              <w:spacing w:line="210" w:lineRule="exact"/>
              <w:ind w:right="4"/>
              <w:jc w:val="center"/>
            </w:pPr>
            <w:r w:rsidRPr="00A1082D">
              <w:rPr>
                <w:spacing w:val="-10"/>
              </w:rPr>
              <w:lastRenderedPageBreak/>
              <w:t>4</w:t>
            </w:r>
          </w:p>
        </w:tc>
        <w:tc>
          <w:tcPr>
            <w:tcW w:w="2991" w:type="dxa"/>
          </w:tcPr>
          <w:p w:rsidR="005A4B1C" w:rsidRPr="00A1082D" w:rsidRDefault="00E83FC3">
            <w:pPr>
              <w:pStyle w:val="TableParagraph"/>
              <w:spacing w:line="210" w:lineRule="exact"/>
              <w:ind w:left="216"/>
            </w:pPr>
            <w:r w:rsidRPr="00A1082D">
              <w:rPr>
                <w:spacing w:val="-2"/>
              </w:rPr>
              <w:t>Распределение</w:t>
            </w:r>
            <w:r w:rsidRPr="00A1082D">
              <w:rPr>
                <w:spacing w:val="6"/>
              </w:rPr>
              <w:t xml:space="preserve"> </w:t>
            </w:r>
            <w:r w:rsidRPr="00A1082D">
              <w:rPr>
                <w:spacing w:val="-2"/>
              </w:rPr>
              <w:t>Пуассона</w:t>
            </w:r>
          </w:p>
        </w:tc>
        <w:tc>
          <w:tcPr>
            <w:tcW w:w="1330" w:type="dxa"/>
          </w:tcPr>
          <w:p w:rsidR="005A4B1C" w:rsidRPr="00A1082D" w:rsidRDefault="00E83FC3">
            <w:pPr>
              <w:pStyle w:val="TableParagraph"/>
              <w:spacing w:line="210" w:lineRule="exact"/>
              <w:ind w:left="451" w:right="446"/>
              <w:jc w:val="center"/>
            </w:pPr>
            <w:r w:rsidRPr="00A1082D">
              <w:rPr>
                <w:spacing w:val="-10"/>
              </w:rPr>
              <w:t>2</w:t>
            </w:r>
          </w:p>
        </w:tc>
        <w:tc>
          <w:tcPr>
            <w:tcW w:w="1368" w:type="dxa"/>
          </w:tcPr>
          <w:p w:rsidR="005A4B1C" w:rsidRPr="00A1082D" w:rsidRDefault="00E83FC3">
            <w:pPr>
              <w:pStyle w:val="TableParagraph"/>
              <w:spacing w:line="210" w:lineRule="exact"/>
              <w:ind w:left="217"/>
              <w:jc w:val="center"/>
            </w:pPr>
            <w:r w:rsidRPr="00A1082D">
              <w:rPr>
                <w:spacing w:val="-10"/>
              </w:rPr>
              <w:t>0</w:t>
            </w:r>
          </w:p>
        </w:tc>
        <w:tc>
          <w:tcPr>
            <w:tcW w:w="1719" w:type="dxa"/>
          </w:tcPr>
          <w:p w:rsidR="005A4B1C" w:rsidRPr="00A1082D" w:rsidRDefault="00E83FC3">
            <w:pPr>
              <w:pStyle w:val="TableParagraph"/>
              <w:spacing w:line="210" w:lineRule="exact"/>
              <w:ind w:left="1"/>
              <w:jc w:val="center"/>
            </w:pPr>
            <w:r w:rsidRPr="00A1082D">
              <w:rPr>
                <w:spacing w:val="-10"/>
              </w:rPr>
              <w:t>1</w:t>
            </w:r>
          </w:p>
        </w:tc>
        <w:tc>
          <w:tcPr>
            <w:tcW w:w="1843" w:type="dxa"/>
            <w:tcBorders>
              <w:top w:val="nil"/>
            </w:tcBorders>
          </w:tcPr>
          <w:p w:rsidR="005A4B1C" w:rsidRPr="00A1082D" w:rsidRDefault="005A4B1C">
            <w:pPr>
              <w:pStyle w:val="TableParagraph"/>
            </w:pPr>
          </w:p>
        </w:tc>
      </w:tr>
      <w:tr w:rsidR="005A4B1C" w:rsidRPr="00A1082D">
        <w:trPr>
          <w:trHeight w:val="657"/>
        </w:trPr>
        <w:tc>
          <w:tcPr>
            <w:tcW w:w="533" w:type="dxa"/>
          </w:tcPr>
          <w:p w:rsidR="005A4B1C" w:rsidRPr="00A1082D" w:rsidRDefault="00E83FC3">
            <w:pPr>
              <w:pStyle w:val="TableParagraph"/>
              <w:spacing w:line="216" w:lineRule="exact"/>
              <w:ind w:right="4"/>
              <w:jc w:val="center"/>
            </w:pPr>
            <w:r w:rsidRPr="00A1082D">
              <w:rPr>
                <w:spacing w:val="-10"/>
              </w:rPr>
              <w:t>5</w:t>
            </w:r>
          </w:p>
        </w:tc>
        <w:tc>
          <w:tcPr>
            <w:tcW w:w="2991" w:type="dxa"/>
          </w:tcPr>
          <w:p w:rsidR="005A4B1C" w:rsidRPr="00A1082D" w:rsidRDefault="00E83FC3">
            <w:pPr>
              <w:pStyle w:val="TableParagraph"/>
              <w:spacing w:line="225" w:lineRule="auto"/>
              <w:ind w:left="216" w:right="567"/>
            </w:pPr>
            <w:r w:rsidRPr="00A1082D">
              <w:t>Связь</w:t>
            </w:r>
            <w:r w:rsidRPr="00A1082D">
              <w:rPr>
                <w:spacing w:val="-13"/>
              </w:rPr>
              <w:t xml:space="preserve"> </w:t>
            </w:r>
            <w:r w:rsidRPr="00A1082D">
              <w:t>между</w:t>
            </w:r>
            <w:r w:rsidRPr="00A1082D">
              <w:rPr>
                <w:spacing w:val="-12"/>
              </w:rPr>
              <w:t xml:space="preserve"> </w:t>
            </w:r>
            <w:r w:rsidRPr="00A1082D">
              <w:t xml:space="preserve">случайными </w:t>
            </w:r>
            <w:r w:rsidRPr="00A1082D">
              <w:rPr>
                <w:spacing w:val="-2"/>
              </w:rPr>
              <w:t>вели-</w:t>
            </w:r>
          </w:p>
          <w:p w:rsidR="005A4B1C" w:rsidRPr="00A1082D" w:rsidRDefault="00E83FC3">
            <w:pPr>
              <w:pStyle w:val="TableParagraph"/>
              <w:spacing w:line="208" w:lineRule="exact"/>
              <w:ind w:left="216"/>
            </w:pPr>
            <w:r w:rsidRPr="00A1082D">
              <w:rPr>
                <w:spacing w:val="-2"/>
              </w:rPr>
              <w:t>чинами</w:t>
            </w:r>
          </w:p>
        </w:tc>
        <w:tc>
          <w:tcPr>
            <w:tcW w:w="1330" w:type="dxa"/>
          </w:tcPr>
          <w:p w:rsidR="005A4B1C" w:rsidRPr="00A1082D" w:rsidRDefault="00E83FC3">
            <w:pPr>
              <w:pStyle w:val="TableParagraph"/>
              <w:spacing w:line="216" w:lineRule="exact"/>
              <w:ind w:left="451" w:right="446"/>
              <w:jc w:val="center"/>
            </w:pPr>
            <w:r w:rsidRPr="00A1082D">
              <w:rPr>
                <w:spacing w:val="-10"/>
              </w:rPr>
              <w:t>6</w:t>
            </w:r>
          </w:p>
        </w:tc>
        <w:tc>
          <w:tcPr>
            <w:tcW w:w="1368" w:type="dxa"/>
          </w:tcPr>
          <w:p w:rsidR="005A4B1C" w:rsidRPr="00A1082D" w:rsidRDefault="00E83FC3">
            <w:pPr>
              <w:pStyle w:val="TableParagraph"/>
              <w:spacing w:line="216" w:lineRule="exact"/>
              <w:ind w:left="634"/>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1</w:t>
            </w:r>
          </w:p>
        </w:tc>
        <w:tc>
          <w:tcPr>
            <w:tcW w:w="1843" w:type="dxa"/>
            <w:vMerge w:val="restart"/>
          </w:tcPr>
          <w:p w:rsidR="005A4B1C" w:rsidRPr="00A1082D" w:rsidRDefault="005A4B1C">
            <w:pPr>
              <w:pStyle w:val="TableParagraph"/>
            </w:pPr>
          </w:p>
        </w:tc>
      </w:tr>
      <w:tr w:rsidR="005A4B1C" w:rsidRPr="00A1082D">
        <w:trPr>
          <w:trHeight w:val="455"/>
        </w:trPr>
        <w:tc>
          <w:tcPr>
            <w:tcW w:w="533" w:type="dxa"/>
          </w:tcPr>
          <w:p w:rsidR="005A4B1C" w:rsidRPr="00A1082D" w:rsidRDefault="00E83FC3">
            <w:pPr>
              <w:pStyle w:val="TableParagraph"/>
              <w:spacing w:line="216" w:lineRule="exact"/>
              <w:ind w:right="4"/>
              <w:jc w:val="center"/>
            </w:pPr>
            <w:r w:rsidRPr="00A1082D">
              <w:rPr>
                <w:spacing w:val="-10"/>
              </w:rPr>
              <w:t>6</w:t>
            </w:r>
          </w:p>
        </w:tc>
        <w:tc>
          <w:tcPr>
            <w:tcW w:w="2991" w:type="dxa"/>
          </w:tcPr>
          <w:p w:rsidR="005A4B1C" w:rsidRPr="00A1082D" w:rsidRDefault="00E83FC3">
            <w:pPr>
              <w:pStyle w:val="TableParagraph"/>
              <w:spacing w:line="230" w:lineRule="auto"/>
              <w:ind w:left="216" w:right="225"/>
            </w:pPr>
            <w:r w:rsidRPr="00A1082D">
              <w:t>Обобщение</w:t>
            </w:r>
            <w:r w:rsidRPr="00A1082D">
              <w:rPr>
                <w:spacing w:val="-13"/>
              </w:rPr>
              <w:t xml:space="preserve"> </w:t>
            </w:r>
            <w:r w:rsidRPr="00A1082D">
              <w:t>и</w:t>
            </w:r>
            <w:r w:rsidRPr="00A1082D">
              <w:rPr>
                <w:spacing w:val="-12"/>
              </w:rPr>
              <w:t xml:space="preserve"> </w:t>
            </w:r>
            <w:r w:rsidRPr="00A1082D">
              <w:t xml:space="preserve">систематизация </w:t>
            </w:r>
            <w:r w:rsidRPr="00A1082D">
              <w:rPr>
                <w:spacing w:val="-2"/>
              </w:rPr>
              <w:t>знаний</w:t>
            </w:r>
          </w:p>
        </w:tc>
        <w:tc>
          <w:tcPr>
            <w:tcW w:w="1330" w:type="dxa"/>
          </w:tcPr>
          <w:p w:rsidR="005A4B1C" w:rsidRPr="00A1082D" w:rsidRDefault="00E83FC3">
            <w:pPr>
              <w:pStyle w:val="TableParagraph"/>
              <w:spacing w:line="216" w:lineRule="exact"/>
              <w:ind w:left="456" w:right="440"/>
              <w:jc w:val="center"/>
            </w:pPr>
            <w:r w:rsidRPr="00A1082D">
              <w:rPr>
                <w:spacing w:val="-5"/>
              </w:rPr>
              <w:t>10</w:t>
            </w:r>
          </w:p>
        </w:tc>
        <w:tc>
          <w:tcPr>
            <w:tcW w:w="1368" w:type="dxa"/>
          </w:tcPr>
          <w:p w:rsidR="005A4B1C" w:rsidRPr="00A1082D" w:rsidRDefault="00E83FC3">
            <w:pPr>
              <w:pStyle w:val="TableParagraph"/>
              <w:spacing w:line="216" w:lineRule="exact"/>
              <w:ind w:left="634"/>
            </w:pPr>
            <w:r w:rsidRPr="00A1082D">
              <w:rPr>
                <w:spacing w:val="-10"/>
              </w:rPr>
              <w:t>0</w:t>
            </w:r>
          </w:p>
        </w:tc>
        <w:tc>
          <w:tcPr>
            <w:tcW w:w="1719" w:type="dxa"/>
          </w:tcPr>
          <w:p w:rsidR="005A4B1C" w:rsidRPr="00A1082D" w:rsidRDefault="00E83FC3">
            <w:pPr>
              <w:pStyle w:val="TableParagraph"/>
              <w:spacing w:line="216" w:lineRule="exact"/>
              <w:ind w:left="1"/>
              <w:jc w:val="center"/>
            </w:pPr>
            <w:r w:rsidRPr="00A1082D">
              <w:rPr>
                <w:spacing w:val="-10"/>
              </w:rPr>
              <w:t>0</w:t>
            </w:r>
          </w:p>
        </w:tc>
        <w:tc>
          <w:tcPr>
            <w:tcW w:w="1843" w:type="dxa"/>
            <w:vMerge/>
            <w:tcBorders>
              <w:top w:val="nil"/>
            </w:tcBorders>
          </w:tcPr>
          <w:p w:rsidR="005A4B1C" w:rsidRPr="00A1082D" w:rsidRDefault="005A4B1C"/>
        </w:tc>
      </w:tr>
      <w:tr w:rsidR="005A4B1C" w:rsidRPr="00A1082D">
        <w:trPr>
          <w:trHeight w:val="235"/>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5"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5" w:lineRule="exact"/>
              <w:ind w:left="456" w:right="440"/>
              <w:jc w:val="center"/>
            </w:pPr>
            <w:r w:rsidRPr="00A1082D">
              <w:rPr>
                <w:spacing w:val="-5"/>
              </w:rPr>
              <w:t>34</w:t>
            </w:r>
          </w:p>
        </w:tc>
        <w:tc>
          <w:tcPr>
            <w:tcW w:w="1368" w:type="dxa"/>
          </w:tcPr>
          <w:p w:rsidR="005A4B1C" w:rsidRPr="00A1082D" w:rsidRDefault="00E83FC3">
            <w:pPr>
              <w:pStyle w:val="TableParagraph"/>
              <w:spacing w:line="215" w:lineRule="exact"/>
              <w:ind w:left="634"/>
            </w:pPr>
            <w:r w:rsidRPr="00A1082D">
              <w:rPr>
                <w:spacing w:val="-10"/>
              </w:rPr>
              <w:t>0</w:t>
            </w:r>
          </w:p>
        </w:tc>
        <w:tc>
          <w:tcPr>
            <w:tcW w:w="1719" w:type="dxa"/>
          </w:tcPr>
          <w:p w:rsidR="005A4B1C" w:rsidRPr="00A1082D" w:rsidRDefault="00E83FC3">
            <w:pPr>
              <w:pStyle w:val="TableParagraph"/>
              <w:spacing w:line="215" w:lineRule="exact"/>
              <w:ind w:left="1"/>
              <w:jc w:val="center"/>
            </w:pPr>
            <w:r w:rsidRPr="00A1082D">
              <w:rPr>
                <w:spacing w:val="-10"/>
              </w:rPr>
              <w:t>4</w:t>
            </w:r>
          </w:p>
        </w:tc>
        <w:tc>
          <w:tcPr>
            <w:tcW w:w="1843" w:type="dxa"/>
            <w:vMerge/>
            <w:tcBorders>
              <w:top w:val="nil"/>
            </w:tcBorders>
          </w:tcPr>
          <w:p w:rsidR="005A4B1C" w:rsidRPr="00A1082D" w:rsidRDefault="005A4B1C"/>
        </w:tc>
      </w:tr>
    </w:tbl>
    <w:p w:rsidR="005A4B1C" w:rsidRPr="00A1082D" w:rsidRDefault="00E83FC3">
      <w:pPr>
        <w:pStyle w:val="a5"/>
        <w:numPr>
          <w:ilvl w:val="2"/>
          <w:numId w:val="133"/>
        </w:numPr>
        <w:tabs>
          <w:tab w:val="left" w:pos="1649"/>
        </w:tabs>
        <w:spacing w:before="245"/>
        <w:ind w:left="1649" w:hanging="724"/>
        <w:jc w:val="left"/>
        <w:rPr>
          <w:b/>
        </w:rPr>
      </w:pPr>
      <w:r w:rsidRPr="00A1082D">
        <w:rPr>
          <w:b/>
        </w:rPr>
        <w:t>Рабочая</w:t>
      </w:r>
      <w:r w:rsidRPr="00A1082D">
        <w:rPr>
          <w:b/>
          <w:spacing w:val="-7"/>
        </w:rPr>
        <w:t xml:space="preserve"> </w:t>
      </w:r>
      <w:r w:rsidRPr="00A1082D">
        <w:rPr>
          <w:b/>
        </w:rPr>
        <w:t>программа</w:t>
      </w:r>
      <w:r w:rsidRPr="00A1082D">
        <w:rPr>
          <w:b/>
          <w:spacing w:val="-4"/>
        </w:rPr>
        <w:t xml:space="preserve"> </w:t>
      </w:r>
      <w:r w:rsidRPr="00A1082D">
        <w:rPr>
          <w:b/>
        </w:rPr>
        <w:t>учебного</w:t>
      </w:r>
      <w:r w:rsidRPr="00A1082D">
        <w:rPr>
          <w:b/>
          <w:spacing w:val="-7"/>
        </w:rPr>
        <w:t xml:space="preserve"> </w:t>
      </w:r>
      <w:r w:rsidRPr="00A1082D">
        <w:rPr>
          <w:b/>
        </w:rPr>
        <w:t>предмета</w:t>
      </w:r>
      <w:r w:rsidRPr="00A1082D">
        <w:rPr>
          <w:b/>
          <w:spacing w:val="-4"/>
        </w:rPr>
        <w:t xml:space="preserve"> </w:t>
      </w:r>
      <w:r w:rsidRPr="00A1082D">
        <w:rPr>
          <w:b/>
        </w:rPr>
        <w:t>«Информатика»(базовый</w:t>
      </w:r>
      <w:r w:rsidRPr="00A1082D">
        <w:rPr>
          <w:b/>
          <w:spacing w:val="-6"/>
        </w:rPr>
        <w:t xml:space="preserve"> </w:t>
      </w:r>
      <w:r w:rsidRPr="00A1082D">
        <w:rPr>
          <w:b/>
          <w:spacing w:val="-2"/>
        </w:rPr>
        <w:t>уровень)</w:t>
      </w:r>
    </w:p>
    <w:p w:rsidR="005A4B1C" w:rsidRPr="00A1082D" w:rsidRDefault="00E83FC3">
      <w:pPr>
        <w:pStyle w:val="2"/>
        <w:spacing w:before="2"/>
        <w:ind w:left="1208"/>
      </w:pPr>
      <w:r w:rsidRPr="00A1082D">
        <w:rPr>
          <w:spacing w:val="-2"/>
        </w:rPr>
        <w:t>ПОЯСНИТЕЛЬНАЯ</w:t>
      </w:r>
      <w:r w:rsidRPr="00A1082D">
        <w:rPr>
          <w:spacing w:val="12"/>
        </w:rPr>
        <w:t xml:space="preserve"> </w:t>
      </w:r>
      <w:r w:rsidRPr="00A1082D">
        <w:rPr>
          <w:spacing w:val="-2"/>
        </w:rPr>
        <w:t>ЗАПИСКА</w:t>
      </w:r>
    </w:p>
    <w:p w:rsidR="005A4B1C" w:rsidRPr="00A1082D" w:rsidRDefault="00E83FC3">
      <w:pPr>
        <w:pStyle w:val="a3"/>
        <w:spacing w:before="40"/>
        <w:ind w:left="786" w:right="252" w:firstLine="422"/>
      </w:pPr>
      <w:r w:rsidRPr="00A1082D">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w:t>
      </w:r>
      <w:r w:rsidRPr="00A1082D">
        <w:rPr>
          <w:spacing w:val="40"/>
        </w:rPr>
        <w:t xml:space="preserve"> </w:t>
      </w:r>
      <w:r w:rsidRPr="00A1082D">
        <w:t>обязательное предметное содержание, предусматривает его структурирование по разделам и темам курса, определяет</w:t>
      </w:r>
      <w:r w:rsidRPr="00A1082D">
        <w:rPr>
          <w:spacing w:val="-2"/>
        </w:rPr>
        <w:t xml:space="preserve"> </w:t>
      </w:r>
      <w:r w:rsidRPr="00A1082D">
        <w:t>распределение</w:t>
      </w:r>
      <w:r w:rsidRPr="00A1082D">
        <w:rPr>
          <w:spacing w:val="-3"/>
        </w:rPr>
        <w:t xml:space="preserve"> </w:t>
      </w:r>
      <w:r w:rsidRPr="00A1082D">
        <w:t>его</w:t>
      </w:r>
      <w:r w:rsidRPr="00A1082D">
        <w:rPr>
          <w:spacing w:val="-6"/>
        </w:rPr>
        <w:t xml:space="preserve"> </w:t>
      </w:r>
      <w:r w:rsidRPr="00A1082D">
        <w:t>по</w:t>
      </w:r>
      <w:r w:rsidRPr="00A1082D">
        <w:rPr>
          <w:spacing w:val="-6"/>
        </w:rPr>
        <w:t xml:space="preserve"> </w:t>
      </w:r>
      <w:r w:rsidRPr="00A1082D">
        <w:t>классам</w:t>
      </w:r>
      <w:r w:rsidRPr="00A1082D">
        <w:rPr>
          <w:spacing w:val="-2"/>
        </w:rPr>
        <w:t xml:space="preserve"> </w:t>
      </w:r>
      <w:r w:rsidRPr="00A1082D">
        <w:t>(годам</w:t>
      </w:r>
      <w:r w:rsidRPr="00A1082D">
        <w:rPr>
          <w:spacing w:val="-2"/>
        </w:rPr>
        <w:t xml:space="preserve"> </w:t>
      </w:r>
      <w:r w:rsidRPr="00A1082D">
        <w:t>изучения); даёт примерное</w:t>
      </w:r>
      <w:r w:rsidRPr="00A1082D">
        <w:rPr>
          <w:spacing w:val="-8"/>
        </w:rPr>
        <w:t xml:space="preserve"> </w:t>
      </w:r>
      <w:r w:rsidRPr="00A1082D">
        <w:t>распределение</w:t>
      </w:r>
      <w:r w:rsidRPr="00A1082D">
        <w:rPr>
          <w:spacing w:val="-3"/>
        </w:rPr>
        <w:t xml:space="preserve"> </w:t>
      </w:r>
      <w:r w:rsidRPr="00A1082D">
        <w:t>учебных</w:t>
      </w:r>
      <w:r w:rsidRPr="00A1082D">
        <w:rPr>
          <w:spacing w:val="-1"/>
        </w:rPr>
        <w:t xml:space="preserve"> </w:t>
      </w:r>
      <w:r w:rsidRPr="00A1082D">
        <w:t xml:space="preserve">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w:t>
      </w:r>
      <w:r w:rsidRPr="00A1082D">
        <w:rPr>
          <w:spacing w:val="-2"/>
        </w:rPr>
        <w:t>обучающихся.</w:t>
      </w:r>
    </w:p>
    <w:p w:rsidR="005A4B1C" w:rsidRPr="00A1082D" w:rsidRDefault="00E83FC3">
      <w:pPr>
        <w:pStyle w:val="a3"/>
        <w:ind w:left="786" w:right="251" w:firstLine="422"/>
      </w:pPr>
      <w:r w:rsidRPr="00A1082D">
        <w:t>Рабочая программа определяет количественные</w:t>
      </w:r>
      <w:r w:rsidRPr="00A1082D">
        <w:rPr>
          <w:spacing w:val="-4"/>
        </w:rPr>
        <w:t xml:space="preserve"> </w:t>
      </w:r>
      <w:r w:rsidRPr="00A1082D">
        <w:t>и качественные</w:t>
      </w:r>
      <w:r w:rsidRPr="00A1082D">
        <w:rPr>
          <w:spacing w:val="-4"/>
        </w:rPr>
        <w:t xml:space="preserve"> </w:t>
      </w:r>
      <w:r w:rsidRPr="00A1082D">
        <w:t>характеристики учебного материала для каждого года изучения, в том числе для содержательного наполнения разного вида контроля</w:t>
      </w:r>
      <w:r w:rsidRPr="00A1082D">
        <w:rPr>
          <w:spacing w:val="40"/>
        </w:rPr>
        <w:t xml:space="preserve"> </w:t>
      </w:r>
      <w:r w:rsidRPr="00A1082D">
        <w:t>(промежуточной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 ских учебных программ и учебников, поурочного планирования курса учителем.</w:t>
      </w:r>
    </w:p>
    <w:p w:rsidR="005A4B1C" w:rsidRPr="00A1082D" w:rsidRDefault="00E83FC3">
      <w:pPr>
        <w:pStyle w:val="3"/>
        <w:spacing w:before="8"/>
        <w:ind w:left="1208"/>
        <w:jc w:val="left"/>
      </w:pPr>
      <w:bookmarkStart w:id="104" w:name="Общая_характеристика_учебного_предмета"/>
      <w:bookmarkEnd w:id="104"/>
      <w:r w:rsidRPr="00A1082D">
        <w:t>Общая</w:t>
      </w:r>
      <w:r w:rsidRPr="00A1082D">
        <w:rPr>
          <w:spacing w:val="-9"/>
        </w:rPr>
        <w:t xml:space="preserve"> </w:t>
      </w:r>
      <w:r w:rsidRPr="00A1082D">
        <w:t>характеристика</w:t>
      </w:r>
      <w:r w:rsidRPr="00A1082D">
        <w:rPr>
          <w:spacing w:val="-12"/>
        </w:rPr>
        <w:t xml:space="preserve"> </w:t>
      </w:r>
      <w:r w:rsidRPr="00A1082D">
        <w:t>учебного</w:t>
      </w:r>
      <w:r w:rsidRPr="00A1082D">
        <w:rPr>
          <w:spacing w:val="-6"/>
        </w:rPr>
        <w:t xml:space="preserve"> </w:t>
      </w:r>
      <w:r w:rsidRPr="00A1082D">
        <w:rPr>
          <w:spacing w:val="-2"/>
        </w:rPr>
        <w:t>предмета</w:t>
      </w:r>
    </w:p>
    <w:p w:rsidR="005A4B1C" w:rsidRPr="00A1082D" w:rsidRDefault="00E83FC3">
      <w:pPr>
        <w:spacing w:before="16"/>
        <w:ind w:left="1208"/>
        <w:rPr>
          <w:b/>
        </w:rPr>
      </w:pPr>
      <w:r w:rsidRPr="00A1082D">
        <w:rPr>
          <w:b/>
          <w:spacing w:val="-2"/>
        </w:rPr>
        <w:t>«Информатика»</w:t>
      </w:r>
    </w:p>
    <w:p w:rsidR="005A4B1C" w:rsidRPr="00A1082D" w:rsidRDefault="00E83FC3">
      <w:pPr>
        <w:pStyle w:val="a3"/>
        <w:spacing w:before="20"/>
        <w:ind w:left="1208"/>
        <w:jc w:val="left"/>
      </w:pPr>
      <w:r w:rsidRPr="00A1082D">
        <w:t>Учебный</w:t>
      </w:r>
      <w:r w:rsidRPr="00A1082D">
        <w:rPr>
          <w:spacing w:val="-10"/>
        </w:rPr>
        <w:t xml:space="preserve"> </w:t>
      </w:r>
      <w:r w:rsidRPr="00A1082D">
        <w:t>предмет</w:t>
      </w:r>
      <w:r w:rsidRPr="00A1082D">
        <w:rPr>
          <w:spacing w:val="-1"/>
        </w:rPr>
        <w:t xml:space="preserve"> </w:t>
      </w:r>
      <w:r w:rsidRPr="00A1082D">
        <w:t>«Информатика»</w:t>
      </w:r>
      <w:r w:rsidRPr="00A1082D">
        <w:rPr>
          <w:spacing w:val="-14"/>
        </w:rPr>
        <w:t xml:space="preserve"> </w:t>
      </w:r>
      <w:r w:rsidRPr="00A1082D">
        <w:t>в</w:t>
      </w:r>
      <w:r w:rsidRPr="00A1082D">
        <w:rPr>
          <w:spacing w:val="-9"/>
        </w:rPr>
        <w:t xml:space="preserve"> </w:t>
      </w:r>
      <w:r w:rsidRPr="00A1082D">
        <w:t>среднем</w:t>
      </w:r>
      <w:r w:rsidRPr="00A1082D">
        <w:rPr>
          <w:spacing w:val="-6"/>
        </w:rPr>
        <w:t xml:space="preserve"> </w:t>
      </w:r>
      <w:r w:rsidRPr="00A1082D">
        <w:t>общем</w:t>
      </w:r>
      <w:r w:rsidRPr="00A1082D">
        <w:rPr>
          <w:spacing w:val="-6"/>
        </w:rPr>
        <w:t xml:space="preserve"> </w:t>
      </w:r>
      <w:r w:rsidRPr="00A1082D">
        <w:t>образовании</w:t>
      </w:r>
      <w:r w:rsidRPr="00A1082D">
        <w:rPr>
          <w:spacing w:val="-6"/>
        </w:rPr>
        <w:t xml:space="preserve"> </w:t>
      </w:r>
      <w:r w:rsidRPr="00A1082D">
        <w:rPr>
          <w:spacing w:val="-2"/>
        </w:rPr>
        <w:t>отражает:</w:t>
      </w:r>
    </w:p>
    <w:p w:rsidR="005A4B1C" w:rsidRPr="00A1082D" w:rsidRDefault="00E83FC3">
      <w:pPr>
        <w:pStyle w:val="a3"/>
        <w:spacing w:before="4" w:line="237" w:lineRule="auto"/>
        <w:ind w:left="786" w:right="251" w:firstLine="422"/>
      </w:pPr>
      <w:r w:rsidRPr="00A1082D">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A4B1C" w:rsidRPr="00A1082D" w:rsidRDefault="00E83FC3">
      <w:pPr>
        <w:pStyle w:val="a3"/>
        <w:spacing w:before="1"/>
        <w:ind w:left="786" w:right="252" w:firstLine="422"/>
      </w:pPr>
      <w:r w:rsidRPr="00A1082D">
        <w:t>основные</w:t>
      </w:r>
      <w:r w:rsidRPr="00A1082D">
        <w:rPr>
          <w:spacing w:val="40"/>
        </w:rPr>
        <w:t xml:space="preserve"> </w:t>
      </w:r>
      <w:r w:rsidRPr="00A1082D">
        <w:t>области</w:t>
      </w:r>
      <w:r w:rsidRPr="00A1082D">
        <w:rPr>
          <w:spacing w:val="40"/>
        </w:rPr>
        <w:t xml:space="preserve"> </w:t>
      </w:r>
      <w:r w:rsidRPr="00A1082D">
        <w:t>применения</w:t>
      </w:r>
      <w:r w:rsidRPr="00A1082D">
        <w:rPr>
          <w:spacing w:val="40"/>
        </w:rPr>
        <w:t xml:space="preserve"> </w:t>
      </w:r>
      <w:r w:rsidRPr="00A1082D">
        <w:t>информатики,</w:t>
      </w:r>
      <w:r w:rsidRPr="00A1082D">
        <w:rPr>
          <w:spacing w:val="40"/>
        </w:rPr>
        <w:t xml:space="preserve"> </w:t>
      </w:r>
      <w:r w:rsidRPr="00A1082D">
        <w:t>прежде</w:t>
      </w:r>
      <w:r w:rsidRPr="00A1082D">
        <w:rPr>
          <w:spacing w:val="40"/>
        </w:rPr>
        <w:t xml:space="preserve"> </w:t>
      </w:r>
      <w:r w:rsidRPr="00A1082D">
        <w:t>всего</w:t>
      </w:r>
      <w:r w:rsidRPr="00A1082D">
        <w:rPr>
          <w:spacing w:val="40"/>
        </w:rPr>
        <w:t xml:space="preserve"> </w:t>
      </w:r>
      <w:r w:rsidRPr="00A1082D">
        <w:t>информационные</w:t>
      </w:r>
      <w:r w:rsidRPr="00A1082D">
        <w:rPr>
          <w:spacing w:val="40"/>
        </w:rPr>
        <w:t xml:space="preserve"> </w:t>
      </w:r>
      <w:r w:rsidRPr="00A1082D">
        <w:t>технологии,управление и социальную сферу;</w:t>
      </w:r>
    </w:p>
    <w:p w:rsidR="005A4B1C" w:rsidRPr="00A1082D" w:rsidRDefault="00E83FC3">
      <w:pPr>
        <w:pStyle w:val="a3"/>
        <w:spacing w:line="251" w:lineRule="exact"/>
        <w:ind w:left="1208"/>
      </w:pPr>
      <w:r w:rsidRPr="00A1082D">
        <w:t>междисциплинарный</w:t>
      </w:r>
      <w:r w:rsidRPr="00A1082D">
        <w:rPr>
          <w:spacing w:val="-15"/>
        </w:rPr>
        <w:t xml:space="preserve"> </w:t>
      </w:r>
      <w:r w:rsidRPr="00A1082D">
        <w:t>характер</w:t>
      </w:r>
      <w:r w:rsidRPr="00A1082D">
        <w:rPr>
          <w:spacing w:val="-12"/>
        </w:rPr>
        <w:t xml:space="preserve"> </w:t>
      </w:r>
      <w:r w:rsidRPr="00A1082D">
        <w:t>информатики</w:t>
      </w:r>
      <w:r w:rsidRPr="00A1082D">
        <w:rPr>
          <w:spacing w:val="-9"/>
        </w:rPr>
        <w:t xml:space="preserve"> </w:t>
      </w:r>
      <w:r w:rsidRPr="00A1082D">
        <w:t>и</w:t>
      </w:r>
      <w:r w:rsidRPr="00A1082D">
        <w:rPr>
          <w:spacing w:val="-13"/>
        </w:rPr>
        <w:t xml:space="preserve"> </w:t>
      </w:r>
      <w:r w:rsidRPr="00A1082D">
        <w:t>информационной</w:t>
      </w:r>
      <w:r w:rsidRPr="00A1082D">
        <w:rPr>
          <w:spacing w:val="-8"/>
        </w:rPr>
        <w:t xml:space="preserve"> </w:t>
      </w:r>
      <w:r w:rsidRPr="00A1082D">
        <w:rPr>
          <w:spacing w:val="-2"/>
        </w:rPr>
        <w:t>деятельности.</w:t>
      </w:r>
    </w:p>
    <w:p w:rsidR="005A4B1C" w:rsidRPr="00A1082D" w:rsidRDefault="00E83FC3">
      <w:pPr>
        <w:pStyle w:val="a3"/>
        <w:spacing w:before="2"/>
        <w:ind w:left="786" w:right="246" w:firstLine="422"/>
      </w:pPr>
      <w:r w:rsidRPr="00A1082D">
        <w:t>Курс</w:t>
      </w:r>
      <w:r w:rsidRPr="00A1082D">
        <w:rPr>
          <w:spacing w:val="-11"/>
        </w:rPr>
        <w:t xml:space="preserve"> </w:t>
      </w:r>
      <w:r w:rsidRPr="00A1082D">
        <w:t>информатики средней школы является завершающим этапом непрерывной подготовки</w:t>
      </w:r>
      <w:r w:rsidRPr="00A1082D">
        <w:rPr>
          <w:spacing w:val="-14"/>
        </w:rPr>
        <w:t xml:space="preserve"> </w:t>
      </w:r>
      <w:r w:rsidRPr="00A1082D">
        <w:t>учащихся в области информатики</w:t>
      </w:r>
      <w:r w:rsidRPr="00A1082D">
        <w:rPr>
          <w:spacing w:val="-6"/>
        </w:rPr>
        <w:t xml:space="preserve"> </w:t>
      </w:r>
      <w:r w:rsidRPr="00A1082D">
        <w:t>и</w:t>
      </w:r>
      <w:r w:rsidRPr="00A1082D">
        <w:rPr>
          <w:spacing w:val="-2"/>
        </w:rPr>
        <w:t xml:space="preserve"> </w:t>
      </w:r>
      <w:r w:rsidRPr="00A1082D">
        <w:t>информационно-коммуникационных</w:t>
      </w:r>
      <w:r w:rsidRPr="00A1082D">
        <w:rPr>
          <w:spacing w:val="-4"/>
        </w:rPr>
        <w:t xml:space="preserve"> </w:t>
      </w:r>
      <w:r w:rsidRPr="00A1082D">
        <w:t>технологий</w:t>
      </w:r>
      <w:r w:rsidRPr="00A1082D">
        <w:rPr>
          <w:spacing w:val="-2"/>
        </w:rPr>
        <w:t xml:space="preserve"> </w:t>
      </w:r>
      <w:r w:rsidRPr="00A1082D">
        <w:t>(ИКТ); он</w:t>
      </w:r>
      <w:r w:rsidRPr="00A1082D">
        <w:rPr>
          <w:spacing w:val="-6"/>
        </w:rPr>
        <w:t xml:space="preserve"> </w:t>
      </w:r>
      <w:r w:rsidRPr="00A1082D">
        <w:t>опирается</w:t>
      </w:r>
      <w:r w:rsidRPr="00A1082D">
        <w:rPr>
          <w:spacing w:val="-3"/>
        </w:rPr>
        <w:t xml:space="preserve"> </w:t>
      </w:r>
      <w:r w:rsidRPr="00A1082D">
        <w:t>на</w:t>
      </w:r>
      <w:r w:rsidRPr="00A1082D">
        <w:rPr>
          <w:spacing w:val="-6"/>
        </w:rPr>
        <w:t xml:space="preserve"> </w:t>
      </w:r>
      <w:r w:rsidRPr="00A1082D">
        <w:t>содержание курса</w:t>
      </w:r>
      <w:r w:rsidRPr="00A1082D">
        <w:rPr>
          <w:spacing w:val="-1"/>
        </w:rPr>
        <w:t xml:space="preserve"> </w:t>
      </w:r>
      <w:r w:rsidRPr="00A1082D">
        <w:t>информатики основной школы</w:t>
      </w:r>
      <w:r w:rsidRPr="00A1082D">
        <w:rPr>
          <w:spacing w:val="-3"/>
        </w:rPr>
        <w:t xml:space="preserve"> </w:t>
      </w:r>
      <w:r w:rsidRPr="00A1082D">
        <w:t>и</w:t>
      </w:r>
      <w:r w:rsidRPr="00A1082D">
        <w:rPr>
          <w:spacing w:val="-2"/>
        </w:rPr>
        <w:t xml:space="preserve"> </w:t>
      </w:r>
      <w:r w:rsidRPr="00A1082D">
        <w:t>опыт</w:t>
      </w:r>
      <w:r w:rsidRPr="00A1082D">
        <w:rPr>
          <w:spacing w:val="-7"/>
        </w:rPr>
        <w:t xml:space="preserve"> </w:t>
      </w:r>
      <w:r w:rsidRPr="00A1082D">
        <w:t>постоянного</w:t>
      </w:r>
      <w:r w:rsidRPr="00A1082D">
        <w:rPr>
          <w:spacing w:val="-6"/>
        </w:rPr>
        <w:t xml:space="preserve"> </w:t>
      </w:r>
      <w:r w:rsidRPr="00A1082D">
        <w:t>приме-нения ИКТ,</w:t>
      </w:r>
      <w:r w:rsidRPr="00A1082D">
        <w:rPr>
          <w:spacing w:val="-2"/>
        </w:rPr>
        <w:t xml:space="preserve"> </w:t>
      </w:r>
      <w:r w:rsidRPr="00A1082D">
        <w:t>даёт теоретическое</w:t>
      </w:r>
      <w:r w:rsidRPr="00A1082D">
        <w:rPr>
          <w:spacing w:val="-5"/>
        </w:rPr>
        <w:t xml:space="preserve"> </w:t>
      </w:r>
      <w:r w:rsidRPr="00A1082D">
        <w:t>осмысление, интерпретацию и обобщение этого опыта.</w:t>
      </w:r>
    </w:p>
    <w:p w:rsidR="005A4B1C" w:rsidRPr="00A1082D" w:rsidRDefault="00E83FC3">
      <w:pPr>
        <w:pStyle w:val="a3"/>
        <w:spacing w:before="1"/>
        <w:ind w:left="786" w:right="249" w:firstLine="422"/>
      </w:pPr>
      <w:r w:rsidRPr="00A1082D">
        <w:t xml:space="preserve">Результаты базового уровня изучения учебного предмета «Информатика» ориентированы в первую </w:t>
      </w:r>
      <w:r w:rsidRPr="00A1082D">
        <w:lastRenderedPageBreak/>
        <w:t>очередь на общую функциональную грамотность, получение компетентностей для по-</w:t>
      </w:r>
      <w:r w:rsidRPr="00A1082D">
        <w:rPr>
          <w:spacing w:val="-14"/>
        </w:rPr>
        <w:t xml:space="preserve"> </w:t>
      </w:r>
      <w:r w:rsidRPr="00A1082D">
        <w:t>вседневной жизни и общего развития. Они включают в себя:</w:t>
      </w:r>
    </w:p>
    <w:p w:rsidR="005A4B1C" w:rsidRPr="00A1082D" w:rsidRDefault="00E83FC3">
      <w:pPr>
        <w:pStyle w:val="a3"/>
        <w:ind w:left="786" w:firstLine="422"/>
        <w:jc w:val="left"/>
      </w:pPr>
      <w:r w:rsidRPr="00A1082D">
        <w:t>понимание предмета,</w:t>
      </w:r>
      <w:r w:rsidRPr="00A1082D">
        <w:rPr>
          <w:spacing w:val="26"/>
        </w:rPr>
        <w:t xml:space="preserve"> </w:t>
      </w:r>
      <w:r w:rsidRPr="00A1082D">
        <w:t>ключевых</w:t>
      </w:r>
      <w:r w:rsidRPr="00A1082D">
        <w:rPr>
          <w:spacing w:val="28"/>
        </w:rPr>
        <w:t xml:space="preserve"> </w:t>
      </w:r>
      <w:r w:rsidRPr="00A1082D">
        <w:t>вопросов</w:t>
      </w:r>
      <w:r w:rsidRPr="00A1082D">
        <w:rPr>
          <w:spacing w:val="24"/>
        </w:rPr>
        <w:t xml:space="preserve"> </w:t>
      </w:r>
      <w:r w:rsidRPr="00A1082D">
        <w:t>и</w:t>
      </w:r>
      <w:r w:rsidRPr="00A1082D">
        <w:rPr>
          <w:spacing w:val="24"/>
        </w:rPr>
        <w:t xml:space="preserve"> </w:t>
      </w:r>
      <w:r w:rsidRPr="00A1082D">
        <w:t>основных</w:t>
      </w:r>
      <w:r w:rsidRPr="00A1082D">
        <w:rPr>
          <w:spacing w:val="24"/>
        </w:rPr>
        <w:t xml:space="preserve"> </w:t>
      </w:r>
      <w:r w:rsidRPr="00A1082D">
        <w:t>составляющих элементов</w:t>
      </w:r>
      <w:r w:rsidRPr="00A1082D">
        <w:rPr>
          <w:spacing w:val="28"/>
        </w:rPr>
        <w:t xml:space="preserve"> </w:t>
      </w:r>
      <w:r w:rsidRPr="00A1082D">
        <w:t xml:space="preserve">изучаемойпредметной </w:t>
      </w:r>
      <w:r w:rsidRPr="00A1082D">
        <w:rPr>
          <w:spacing w:val="-2"/>
        </w:rPr>
        <w:t>области;</w:t>
      </w:r>
    </w:p>
    <w:p w:rsidR="005A4B1C" w:rsidRPr="00A1082D" w:rsidRDefault="00E83FC3">
      <w:pPr>
        <w:pStyle w:val="a3"/>
        <w:ind w:left="786" w:firstLine="422"/>
        <w:jc w:val="left"/>
      </w:pPr>
      <w:r w:rsidRPr="00A1082D">
        <w:t>умение</w:t>
      </w:r>
      <w:r w:rsidRPr="00A1082D">
        <w:rPr>
          <w:spacing w:val="80"/>
          <w:w w:val="150"/>
        </w:rPr>
        <w:t xml:space="preserve"> </w:t>
      </w:r>
      <w:r w:rsidRPr="00A1082D">
        <w:t>решать</w:t>
      </w:r>
      <w:r w:rsidRPr="00A1082D">
        <w:rPr>
          <w:spacing w:val="80"/>
          <w:w w:val="150"/>
        </w:rPr>
        <w:t xml:space="preserve"> </w:t>
      </w:r>
      <w:r w:rsidRPr="00A1082D">
        <w:t>типовые</w:t>
      </w:r>
      <w:r w:rsidRPr="00A1082D">
        <w:rPr>
          <w:spacing w:val="80"/>
          <w:w w:val="150"/>
        </w:rPr>
        <w:t xml:space="preserve"> </w:t>
      </w:r>
      <w:r w:rsidRPr="00A1082D">
        <w:t>практические</w:t>
      </w:r>
      <w:r w:rsidRPr="00A1082D">
        <w:rPr>
          <w:spacing w:val="80"/>
          <w:w w:val="150"/>
        </w:rPr>
        <w:t xml:space="preserve"> </w:t>
      </w:r>
      <w:r w:rsidRPr="00A1082D">
        <w:t>задачи,</w:t>
      </w:r>
      <w:r w:rsidRPr="00A1082D">
        <w:rPr>
          <w:spacing w:val="80"/>
          <w:w w:val="150"/>
        </w:rPr>
        <w:t xml:space="preserve"> </w:t>
      </w:r>
      <w:r w:rsidRPr="00A1082D">
        <w:t>характерные</w:t>
      </w:r>
      <w:r w:rsidRPr="00A1082D">
        <w:rPr>
          <w:spacing w:val="80"/>
          <w:w w:val="150"/>
        </w:rPr>
        <w:t xml:space="preserve"> </w:t>
      </w:r>
      <w:r w:rsidRPr="00A1082D">
        <w:t>для</w:t>
      </w:r>
      <w:r w:rsidRPr="00A1082D">
        <w:rPr>
          <w:spacing w:val="80"/>
          <w:w w:val="150"/>
        </w:rPr>
        <w:t xml:space="preserve"> </w:t>
      </w:r>
      <w:r w:rsidRPr="00A1082D">
        <w:t>использования</w:t>
      </w:r>
      <w:r w:rsidRPr="00A1082D">
        <w:rPr>
          <w:spacing w:val="80"/>
          <w:w w:val="150"/>
        </w:rPr>
        <w:t xml:space="preserve"> </w:t>
      </w:r>
      <w:r w:rsidRPr="00A1082D">
        <w:t>методов</w:t>
      </w:r>
      <w:r w:rsidRPr="00A1082D">
        <w:rPr>
          <w:spacing w:val="80"/>
          <w:w w:val="150"/>
        </w:rPr>
        <w:t xml:space="preserve"> </w:t>
      </w:r>
      <w:r w:rsidRPr="00A1082D">
        <w:t>и</w:t>
      </w:r>
      <w:r w:rsidRPr="00A1082D">
        <w:rPr>
          <w:spacing w:val="80"/>
          <w:w w:val="150"/>
        </w:rPr>
        <w:t xml:space="preserve"> </w:t>
      </w:r>
      <w:r w:rsidRPr="00A1082D">
        <w:t>ин- струментария данной предметной области;</w:t>
      </w:r>
    </w:p>
    <w:p w:rsidR="005A4B1C" w:rsidRPr="00A1082D" w:rsidRDefault="00E83FC3">
      <w:pPr>
        <w:pStyle w:val="a3"/>
        <w:spacing w:before="1"/>
        <w:ind w:left="786" w:firstLine="422"/>
        <w:jc w:val="left"/>
      </w:pPr>
      <w:r w:rsidRPr="00A1082D">
        <w:t>осознание</w:t>
      </w:r>
      <w:r w:rsidRPr="00A1082D">
        <w:rPr>
          <w:spacing w:val="30"/>
        </w:rPr>
        <w:t xml:space="preserve"> </w:t>
      </w:r>
      <w:r w:rsidRPr="00A1082D">
        <w:t>рамок</w:t>
      </w:r>
      <w:r w:rsidRPr="00A1082D">
        <w:rPr>
          <w:spacing w:val="37"/>
        </w:rPr>
        <w:t xml:space="preserve"> </w:t>
      </w:r>
      <w:r w:rsidRPr="00A1082D">
        <w:t>изучаемой</w:t>
      </w:r>
      <w:r w:rsidRPr="00A1082D">
        <w:rPr>
          <w:spacing w:val="40"/>
        </w:rPr>
        <w:t xml:space="preserve"> </w:t>
      </w:r>
      <w:r w:rsidRPr="00A1082D">
        <w:t>предметной</w:t>
      </w:r>
      <w:r w:rsidRPr="00A1082D">
        <w:rPr>
          <w:spacing w:val="40"/>
        </w:rPr>
        <w:t xml:space="preserve"> </w:t>
      </w:r>
      <w:r w:rsidRPr="00A1082D">
        <w:t>области,</w:t>
      </w:r>
      <w:r w:rsidRPr="00A1082D">
        <w:rPr>
          <w:spacing w:val="32"/>
        </w:rPr>
        <w:t xml:space="preserve"> </w:t>
      </w:r>
      <w:r w:rsidRPr="00A1082D">
        <w:t>ограниченности</w:t>
      </w:r>
      <w:r w:rsidRPr="00A1082D">
        <w:rPr>
          <w:spacing w:val="40"/>
        </w:rPr>
        <w:t xml:space="preserve"> </w:t>
      </w:r>
      <w:r w:rsidRPr="00A1082D">
        <w:t>методов</w:t>
      </w:r>
      <w:r w:rsidRPr="00A1082D">
        <w:rPr>
          <w:spacing w:val="40"/>
        </w:rPr>
        <w:t xml:space="preserve"> </w:t>
      </w:r>
      <w:r w:rsidRPr="00A1082D">
        <w:t>и</w:t>
      </w:r>
      <w:r w:rsidRPr="00A1082D">
        <w:rPr>
          <w:spacing w:val="35"/>
        </w:rPr>
        <w:t xml:space="preserve"> </w:t>
      </w:r>
      <w:r w:rsidRPr="00A1082D">
        <w:t>инструментов,</w:t>
      </w:r>
      <w:r w:rsidRPr="00A1082D">
        <w:rPr>
          <w:spacing w:val="-22"/>
        </w:rPr>
        <w:t xml:space="preserve"> </w:t>
      </w:r>
      <w:r w:rsidRPr="00A1082D">
        <w:t>типичных связей с другими областями знания.</w:t>
      </w:r>
    </w:p>
    <w:p w:rsidR="005A4B1C" w:rsidRPr="00A1082D" w:rsidRDefault="00E83FC3">
      <w:pPr>
        <w:pStyle w:val="3"/>
        <w:spacing w:before="22" w:line="251" w:lineRule="exact"/>
        <w:ind w:left="1208"/>
        <w:jc w:val="left"/>
      </w:pPr>
      <w:bookmarkStart w:id="105" w:name="Цели_изучения_учебного_предмета_«Информа"/>
      <w:bookmarkEnd w:id="105"/>
      <w:r w:rsidRPr="00A1082D">
        <w:t>Цели</w:t>
      </w:r>
      <w:r w:rsidRPr="00A1082D">
        <w:rPr>
          <w:spacing w:val="-9"/>
        </w:rPr>
        <w:t xml:space="preserve"> </w:t>
      </w:r>
      <w:r w:rsidRPr="00A1082D">
        <w:t>изучения</w:t>
      </w:r>
      <w:r w:rsidRPr="00A1082D">
        <w:rPr>
          <w:spacing w:val="-7"/>
        </w:rPr>
        <w:t xml:space="preserve"> </w:t>
      </w:r>
      <w:r w:rsidRPr="00A1082D">
        <w:t>учебного</w:t>
      </w:r>
      <w:r w:rsidRPr="00A1082D">
        <w:rPr>
          <w:spacing w:val="-6"/>
        </w:rPr>
        <w:t xml:space="preserve"> </w:t>
      </w:r>
      <w:r w:rsidRPr="00A1082D">
        <w:t>предмета</w:t>
      </w:r>
      <w:r w:rsidRPr="00A1082D">
        <w:rPr>
          <w:spacing w:val="-11"/>
        </w:rPr>
        <w:t xml:space="preserve"> </w:t>
      </w:r>
      <w:r w:rsidRPr="00A1082D">
        <w:rPr>
          <w:spacing w:val="-2"/>
        </w:rPr>
        <w:t>«Информатика»</w:t>
      </w:r>
    </w:p>
    <w:p w:rsidR="005A4B1C" w:rsidRPr="00A1082D" w:rsidRDefault="00E83FC3">
      <w:pPr>
        <w:pStyle w:val="a3"/>
        <w:ind w:left="786" w:right="247" w:firstLine="422"/>
      </w:pPr>
      <w:r w:rsidRPr="00A1082D">
        <w:t>Основная 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его готовности</w:t>
      </w:r>
      <w:r w:rsidRPr="00A1082D">
        <w:rPr>
          <w:spacing w:val="-4"/>
        </w:rPr>
        <w:t xml:space="preserve"> </w:t>
      </w:r>
      <w:r w:rsidRPr="00A1082D">
        <w:t>к</w:t>
      </w:r>
      <w:r w:rsidRPr="00A1082D">
        <w:rPr>
          <w:spacing w:val="-8"/>
        </w:rPr>
        <w:t xml:space="preserve"> </w:t>
      </w:r>
      <w:r w:rsidRPr="00A1082D">
        <w:t>жизни</w:t>
      </w:r>
      <w:r w:rsidRPr="00A1082D">
        <w:rPr>
          <w:spacing w:val="-8"/>
        </w:rPr>
        <w:t xml:space="preserve"> </w:t>
      </w:r>
      <w:r w:rsidRPr="00A1082D">
        <w:t>в</w:t>
      </w:r>
      <w:r w:rsidRPr="00A1082D">
        <w:rPr>
          <w:spacing w:val="-5"/>
        </w:rPr>
        <w:t xml:space="preserve"> </w:t>
      </w:r>
      <w:r w:rsidRPr="00A1082D">
        <w:t>условиях</w:t>
      </w:r>
      <w:r w:rsidRPr="00A1082D">
        <w:rPr>
          <w:spacing w:val="-5"/>
        </w:rPr>
        <w:t xml:space="preserve"> </w:t>
      </w:r>
      <w:r w:rsidRPr="00A1082D">
        <w:t>развивающегося</w:t>
      </w:r>
      <w:r w:rsidRPr="00A1082D">
        <w:rPr>
          <w:spacing w:val="-6"/>
        </w:rPr>
        <w:t xml:space="preserve"> </w:t>
      </w:r>
      <w:r w:rsidRPr="00A1082D">
        <w:t>информационного обществаи возрастающей конкуренции на рынке труда. В связи с этим изучение информатики в 10–11 классах должно обеспечить:</w:t>
      </w:r>
    </w:p>
    <w:p w:rsidR="005A4B1C" w:rsidRPr="00A1082D" w:rsidRDefault="00E83FC3">
      <w:pPr>
        <w:pStyle w:val="a3"/>
        <w:ind w:left="786" w:right="252" w:firstLine="422"/>
      </w:pPr>
      <w:r w:rsidRPr="00A1082D">
        <w:t>сформированность представлений о роли информатики, информационных и коммуникацион- ных технологий в современном обществе;</w:t>
      </w:r>
    </w:p>
    <w:p w:rsidR="005A4B1C" w:rsidRPr="00A1082D" w:rsidRDefault="00E83FC3">
      <w:pPr>
        <w:pStyle w:val="a3"/>
        <w:spacing w:before="3"/>
        <w:ind w:left="1208"/>
      </w:pPr>
      <w:r w:rsidRPr="00A1082D">
        <w:t>сформированность</w:t>
      </w:r>
      <w:r w:rsidRPr="00A1082D">
        <w:rPr>
          <w:spacing w:val="-9"/>
        </w:rPr>
        <w:t xml:space="preserve"> </w:t>
      </w:r>
      <w:r w:rsidRPr="00A1082D">
        <w:t>основ</w:t>
      </w:r>
      <w:r w:rsidRPr="00A1082D">
        <w:rPr>
          <w:spacing w:val="-6"/>
        </w:rPr>
        <w:t xml:space="preserve"> </w:t>
      </w:r>
      <w:r w:rsidRPr="00A1082D">
        <w:t>логического</w:t>
      </w:r>
      <w:r w:rsidRPr="00A1082D">
        <w:rPr>
          <w:spacing w:val="-11"/>
        </w:rPr>
        <w:t xml:space="preserve"> </w:t>
      </w:r>
      <w:r w:rsidRPr="00A1082D">
        <w:t>и</w:t>
      </w:r>
      <w:r w:rsidRPr="00A1082D">
        <w:rPr>
          <w:spacing w:val="-13"/>
        </w:rPr>
        <w:t xml:space="preserve"> </w:t>
      </w:r>
      <w:r w:rsidRPr="00A1082D">
        <w:t>алгоритмического</w:t>
      </w:r>
      <w:r w:rsidRPr="00A1082D">
        <w:rPr>
          <w:spacing w:val="-10"/>
        </w:rPr>
        <w:t xml:space="preserve"> </w:t>
      </w:r>
      <w:r w:rsidRPr="00A1082D">
        <w:rPr>
          <w:spacing w:val="-2"/>
        </w:rPr>
        <w:t>мышления;</w:t>
      </w:r>
    </w:p>
    <w:p w:rsidR="005A4B1C" w:rsidRPr="00A1082D" w:rsidRDefault="00E83FC3">
      <w:pPr>
        <w:pStyle w:val="a3"/>
        <w:spacing w:before="63"/>
        <w:ind w:left="786" w:right="246" w:firstLine="422"/>
      </w:pPr>
      <w:r w:rsidRPr="00A1082D">
        <w:t>сформированность умений различать факты и оценки, сравнивать оценочные выводы, видеть</w:t>
      </w:r>
      <w:r w:rsidRPr="00A1082D">
        <w:rPr>
          <w:spacing w:val="-14"/>
        </w:rPr>
        <w:t xml:space="preserve"> </w:t>
      </w:r>
      <w:r w:rsidRPr="00A1082D">
        <w:t>их связь с критериями оценивания и связь критериев с определённой системой ценностей,</w:t>
      </w:r>
      <w:r w:rsidRPr="00A1082D">
        <w:rPr>
          <w:spacing w:val="23"/>
        </w:rPr>
        <w:t xml:space="preserve"> </w:t>
      </w:r>
      <w:r w:rsidRPr="00A1082D">
        <w:t>проверять на достоверность и обобщать информацию;</w:t>
      </w:r>
    </w:p>
    <w:p w:rsidR="005A4B1C" w:rsidRPr="00A1082D" w:rsidRDefault="00E83FC3">
      <w:pPr>
        <w:pStyle w:val="a3"/>
        <w:ind w:left="786" w:right="254" w:firstLine="422"/>
      </w:pPr>
      <w:r w:rsidRPr="00A1082D">
        <w:t>сформированность</w:t>
      </w:r>
      <w:r w:rsidRPr="00A1082D">
        <w:rPr>
          <w:spacing w:val="-14"/>
        </w:rPr>
        <w:t xml:space="preserve"> </w:t>
      </w:r>
      <w:r w:rsidRPr="00A1082D">
        <w:t>представлений</w:t>
      </w:r>
      <w:r w:rsidRPr="00A1082D">
        <w:rPr>
          <w:spacing w:val="-7"/>
        </w:rPr>
        <w:t xml:space="preserve"> </w:t>
      </w:r>
      <w:r w:rsidRPr="00A1082D">
        <w:t>о</w:t>
      </w:r>
      <w:r w:rsidRPr="00A1082D">
        <w:rPr>
          <w:spacing w:val="-14"/>
        </w:rPr>
        <w:t xml:space="preserve"> </w:t>
      </w:r>
      <w:r w:rsidRPr="00A1082D">
        <w:t>влиянии</w:t>
      </w:r>
      <w:r w:rsidRPr="00A1082D">
        <w:rPr>
          <w:spacing w:val="-10"/>
        </w:rPr>
        <w:t xml:space="preserve"> </w:t>
      </w:r>
      <w:r w:rsidRPr="00A1082D">
        <w:t>информационных</w:t>
      </w:r>
      <w:r w:rsidRPr="00A1082D">
        <w:rPr>
          <w:spacing w:val="-12"/>
        </w:rPr>
        <w:t xml:space="preserve"> </w:t>
      </w:r>
      <w:r w:rsidRPr="00A1082D">
        <w:t>технологий</w:t>
      </w:r>
      <w:r w:rsidRPr="00A1082D">
        <w:rPr>
          <w:spacing w:val="-10"/>
        </w:rPr>
        <w:t xml:space="preserve"> </w:t>
      </w:r>
      <w:r w:rsidRPr="00A1082D">
        <w:t>на</w:t>
      </w:r>
      <w:r w:rsidRPr="00A1082D">
        <w:rPr>
          <w:spacing w:val="-12"/>
        </w:rPr>
        <w:t xml:space="preserve"> </w:t>
      </w:r>
      <w:r w:rsidRPr="00A1082D">
        <w:t>жизнь</w:t>
      </w:r>
      <w:r w:rsidRPr="00A1082D">
        <w:rPr>
          <w:spacing w:val="-12"/>
        </w:rPr>
        <w:t xml:space="preserve"> </w:t>
      </w:r>
      <w:r w:rsidRPr="00A1082D">
        <w:t>человека</w:t>
      </w:r>
      <w:r w:rsidRPr="00A1082D">
        <w:rPr>
          <w:spacing w:val="-12"/>
        </w:rPr>
        <w:t xml:space="preserve"> </w:t>
      </w:r>
      <w:r w:rsidRPr="00A1082D">
        <w:t xml:space="preserve">вобществе; понимание социального, экономического, политического, культурного, юридиче- ского, природного, </w:t>
      </w:r>
      <w:r w:rsidRPr="00A1082D">
        <w:rPr>
          <w:spacing w:val="-2"/>
        </w:rPr>
        <w:t>эргономического, медицинского</w:t>
      </w:r>
      <w:r w:rsidRPr="00A1082D">
        <w:rPr>
          <w:spacing w:val="-7"/>
        </w:rPr>
        <w:t xml:space="preserve"> </w:t>
      </w:r>
      <w:r w:rsidRPr="00A1082D">
        <w:rPr>
          <w:spacing w:val="-2"/>
        </w:rPr>
        <w:t>и физиологического контекстов информа-ционных технологий;</w:t>
      </w:r>
    </w:p>
    <w:p w:rsidR="005A4B1C" w:rsidRPr="00A1082D" w:rsidRDefault="00E83FC3">
      <w:pPr>
        <w:pStyle w:val="a3"/>
        <w:spacing w:line="252" w:lineRule="exact"/>
        <w:ind w:left="1208"/>
      </w:pPr>
      <w:r w:rsidRPr="00A1082D">
        <w:t>принятие</w:t>
      </w:r>
      <w:r w:rsidRPr="00A1082D">
        <w:rPr>
          <w:spacing w:val="28"/>
        </w:rPr>
        <w:t xml:space="preserve"> </w:t>
      </w:r>
      <w:r w:rsidRPr="00A1082D">
        <w:t>правовых</w:t>
      </w:r>
      <w:r w:rsidRPr="00A1082D">
        <w:rPr>
          <w:spacing w:val="31"/>
        </w:rPr>
        <w:t xml:space="preserve"> </w:t>
      </w:r>
      <w:r w:rsidRPr="00A1082D">
        <w:t>и</w:t>
      </w:r>
      <w:r w:rsidRPr="00A1082D">
        <w:rPr>
          <w:spacing w:val="37"/>
        </w:rPr>
        <w:t xml:space="preserve"> </w:t>
      </w:r>
      <w:r w:rsidRPr="00A1082D">
        <w:t>этических</w:t>
      </w:r>
      <w:r w:rsidRPr="00A1082D">
        <w:rPr>
          <w:spacing w:val="34"/>
        </w:rPr>
        <w:t xml:space="preserve"> </w:t>
      </w:r>
      <w:r w:rsidRPr="00A1082D">
        <w:t>аспектов</w:t>
      </w:r>
      <w:r w:rsidRPr="00A1082D">
        <w:rPr>
          <w:spacing w:val="36"/>
        </w:rPr>
        <w:t xml:space="preserve"> </w:t>
      </w:r>
      <w:r w:rsidRPr="00A1082D">
        <w:t>информационных</w:t>
      </w:r>
      <w:r w:rsidRPr="00A1082D">
        <w:rPr>
          <w:spacing w:val="36"/>
        </w:rPr>
        <w:t xml:space="preserve"> </w:t>
      </w:r>
      <w:r w:rsidRPr="00A1082D">
        <w:t>технологий;</w:t>
      </w:r>
      <w:r w:rsidRPr="00A1082D">
        <w:rPr>
          <w:spacing w:val="35"/>
        </w:rPr>
        <w:t xml:space="preserve"> </w:t>
      </w:r>
      <w:r w:rsidRPr="00A1082D">
        <w:t>осознание</w:t>
      </w:r>
      <w:r w:rsidRPr="00A1082D">
        <w:rPr>
          <w:spacing w:val="29"/>
        </w:rPr>
        <w:t xml:space="preserve"> </w:t>
      </w:r>
      <w:r w:rsidRPr="00A1082D">
        <w:t>ответ-</w:t>
      </w:r>
      <w:r w:rsidRPr="00A1082D">
        <w:rPr>
          <w:spacing w:val="39"/>
        </w:rPr>
        <w:t xml:space="preserve"> </w:t>
      </w:r>
      <w:r w:rsidRPr="00A1082D">
        <w:rPr>
          <w:spacing w:val="-2"/>
        </w:rPr>
        <w:t>ственности</w:t>
      </w:r>
    </w:p>
    <w:p w:rsidR="005A4B1C" w:rsidRPr="00A1082D" w:rsidRDefault="005A4B1C">
      <w:pPr>
        <w:spacing w:line="252" w:lineRule="exact"/>
        <w:sectPr w:rsidR="005A4B1C" w:rsidRPr="00A1082D">
          <w:type w:val="continuous"/>
          <w:pgSz w:w="11910" w:h="16840"/>
          <w:pgMar w:top="1040" w:right="0" w:bottom="840" w:left="520" w:header="0" w:footer="560" w:gutter="0"/>
          <w:cols w:space="720"/>
        </w:sectPr>
      </w:pPr>
    </w:p>
    <w:p w:rsidR="005A4B1C" w:rsidRPr="00A1082D" w:rsidRDefault="00E83FC3">
      <w:pPr>
        <w:pStyle w:val="a3"/>
        <w:spacing w:before="80" w:line="237" w:lineRule="auto"/>
        <w:ind w:left="1208" w:right="259" w:hanging="423"/>
      </w:pPr>
      <w:r w:rsidRPr="00A1082D">
        <w:lastRenderedPageBreak/>
        <w:t>людей, вовлечённых в создание и использование информационных систем, рас-пространение информации; создание</w:t>
      </w:r>
      <w:r w:rsidRPr="00A1082D">
        <w:rPr>
          <w:spacing w:val="20"/>
        </w:rPr>
        <w:t xml:space="preserve"> </w:t>
      </w:r>
      <w:r w:rsidRPr="00A1082D">
        <w:t>условий</w:t>
      </w:r>
      <w:r w:rsidRPr="00A1082D">
        <w:rPr>
          <w:spacing w:val="31"/>
        </w:rPr>
        <w:t xml:space="preserve"> </w:t>
      </w:r>
      <w:r w:rsidRPr="00A1082D">
        <w:t>для</w:t>
      </w:r>
      <w:r w:rsidRPr="00A1082D">
        <w:rPr>
          <w:spacing w:val="28"/>
        </w:rPr>
        <w:t xml:space="preserve"> </w:t>
      </w:r>
      <w:r w:rsidRPr="00A1082D">
        <w:t>развития</w:t>
      </w:r>
      <w:r w:rsidRPr="00A1082D">
        <w:rPr>
          <w:spacing w:val="24"/>
        </w:rPr>
        <w:t xml:space="preserve"> </w:t>
      </w:r>
      <w:r w:rsidRPr="00A1082D">
        <w:t>навыков</w:t>
      </w:r>
      <w:r w:rsidRPr="00A1082D">
        <w:rPr>
          <w:spacing w:val="31"/>
        </w:rPr>
        <w:t xml:space="preserve"> </w:t>
      </w:r>
      <w:r w:rsidRPr="00A1082D">
        <w:t>учебной,</w:t>
      </w:r>
      <w:r w:rsidRPr="00A1082D">
        <w:rPr>
          <w:spacing w:val="31"/>
        </w:rPr>
        <w:t xml:space="preserve"> </w:t>
      </w:r>
      <w:r w:rsidRPr="00A1082D">
        <w:t>проектной,</w:t>
      </w:r>
      <w:r w:rsidRPr="00A1082D">
        <w:rPr>
          <w:spacing w:val="31"/>
        </w:rPr>
        <w:t xml:space="preserve"> </w:t>
      </w:r>
      <w:r w:rsidRPr="00A1082D">
        <w:t>научно-исследовательской</w:t>
      </w:r>
      <w:r w:rsidRPr="00A1082D">
        <w:rPr>
          <w:spacing w:val="30"/>
        </w:rPr>
        <w:t xml:space="preserve"> </w:t>
      </w:r>
      <w:r w:rsidRPr="00A1082D">
        <w:t>и</w:t>
      </w:r>
      <w:r w:rsidRPr="00A1082D">
        <w:rPr>
          <w:spacing w:val="35"/>
        </w:rPr>
        <w:t xml:space="preserve"> </w:t>
      </w:r>
      <w:r w:rsidRPr="00A1082D">
        <w:rPr>
          <w:spacing w:val="-2"/>
        </w:rPr>
        <w:t>творческой</w:t>
      </w:r>
    </w:p>
    <w:p w:rsidR="005A4B1C" w:rsidRPr="00A1082D" w:rsidRDefault="00E83FC3">
      <w:pPr>
        <w:pStyle w:val="a3"/>
        <w:spacing w:before="1"/>
        <w:ind w:left="786"/>
      </w:pPr>
      <w:r w:rsidRPr="00A1082D">
        <w:t>деятельности,</w:t>
      </w:r>
      <w:r w:rsidRPr="00A1082D">
        <w:rPr>
          <w:spacing w:val="-2"/>
        </w:rPr>
        <w:t xml:space="preserve"> </w:t>
      </w:r>
      <w:r w:rsidRPr="00A1082D">
        <w:t>мотивации</w:t>
      </w:r>
      <w:r w:rsidRPr="00A1082D">
        <w:rPr>
          <w:spacing w:val="-2"/>
        </w:rPr>
        <w:t xml:space="preserve"> </w:t>
      </w:r>
      <w:r w:rsidRPr="00A1082D">
        <w:t>учащихся</w:t>
      </w:r>
      <w:r w:rsidRPr="00A1082D">
        <w:rPr>
          <w:spacing w:val="-6"/>
        </w:rPr>
        <w:t xml:space="preserve"> </w:t>
      </w:r>
      <w:r w:rsidRPr="00A1082D">
        <w:t>к</w:t>
      </w:r>
      <w:r w:rsidRPr="00A1082D">
        <w:rPr>
          <w:spacing w:val="-6"/>
        </w:rPr>
        <w:t xml:space="preserve"> </w:t>
      </w:r>
      <w:r w:rsidRPr="00A1082D">
        <w:rPr>
          <w:spacing w:val="-2"/>
        </w:rPr>
        <w:t>саморазвитию.</w:t>
      </w:r>
    </w:p>
    <w:p w:rsidR="005A4B1C" w:rsidRPr="00A1082D" w:rsidRDefault="00E83FC3">
      <w:pPr>
        <w:pStyle w:val="3"/>
        <w:spacing w:before="11" w:line="251" w:lineRule="exact"/>
        <w:ind w:left="1208"/>
      </w:pPr>
      <w:bookmarkStart w:id="106" w:name="Место_учебного_предмета_«Информатика»_в_"/>
      <w:bookmarkEnd w:id="106"/>
      <w:r w:rsidRPr="00A1082D">
        <w:t>Место</w:t>
      </w:r>
      <w:r w:rsidRPr="00A1082D">
        <w:rPr>
          <w:spacing w:val="-7"/>
        </w:rPr>
        <w:t xml:space="preserve"> </w:t>
      </w:r>
      <w:r w:rsidRPr="00A1082D">
        <w:t>учебного</w:t>
      </w:r>
      <w:r w:rsidRPr="00A1082D">
        <w:rPr>
          <w:spacing w:val="-5"/>
        </w:rPr>
        <w:t xml:space="preserve"> </w:t>
      </w:r>
      <w:r w:rsidRPr="00A1082D">
        <w:t>предмета</w:t>
      </w:r>
      <w:r w:rsidRPr="00A1082D">
        <w:rPr>
          <w:spacing w:val="-9"/>
        </w:rPr>
        <w:t xml:space="preserve"> </w:t>
      </w:r>
      <w:r w:rsidRPr="00A1082D">
        <w:t>«Информатика»в</w:t>
      </w:r>
      <w:r w:rsidRPr="00A1082D">
        <w:rPr>
          <w:spacing w:val="-4"/>
        </w:rPr>
        <w:t xml:space="preserve"> </w:t>
      </w:r>
      <w:r w:rsidRPr="00A1082D">
        <w:t>учебном</w:t>
      </w:r>
      <w:r w:rsidRPr="00A1082D">
        <w:rPr>
          <w:spacing w:val="-10"/>
        </w:rPr>
        <w:t xml:space="preserve"> </w:t>
      </w:r>
      <w:r w:rsidRPr="00A1082D">
        <w:rPr>
          <w:spacing w:val="-2"/>
        </w:rPr>
        <w:t>плане</w:t>
      </w:r>
    </w:p>
    <w:p w:rsidR="005A4B1C" w:rsidRPr="00A1082D" w:rsidRDefault="00E83FC3">
      <w:pPr>
        <w:pStyle w:val="a3"/>
        <w:ind w:left="786" w:right="248" w:firstLine="422"/>
      </w:pPr>
      <w:r w:rsidRPr="00A1082D">
        <w:t>Курсу информатики 10–11 классов предшествует курс информатики основной школы. Со- гласно Примерной основной образовательной программе среднего общего образования на</w:t>
      </w:r>
      <w:r w:rsidRPr="00A1082D">
        <w:rPr>
          <w:spacing w:val="40"/>
        </w:rPr>
        <w:t xml:space="preserve"> </w:t>
      </w:r>
      <w:r w:rsidRPr="00A1082D">
        <w:t>изучение информатики</w:t>
      </w:r>
      <w:r w:rsidRPr="00A1082D">
        <w:rPr>
          <w:spacing w:val="40"/>
        </w:rPr>
        <w:t xml:space="preserve"> </w:t>
      </w:r>
      <w:r w:rsidRPr="00A1082D">
        <w:t>на базовом уровне в 10–11 классах отводится 70 часов учебного вре- мени (1 час в неделю).</w:t>
      </w:r>
    </w:p>
    <w:p w:rsidR="005A4B1C" w:rsidRPr="00A1082D" w:rsidRDefault="00E83FC3">
      <w:pPr>
        <w:pStyle w:val="a3"/>
        <w:spacing w:line="237" w:lineRule="auto"/>
        <w:ind w:left="786" w:right="260" w:firstLine="422"/>
      </w:pPr>
      <w:r w:rsidRPr="00A1082D">
        <w:t>Базовый уровень изучения информатики рекомендуется для следующих профилей: естественно- научный профиль, ориентирующий учащихся на такие сферы деятельности, как</w:t>
      </w:r>
    </w:p>
    <w:p w:rsidR="005A4B1C" w:rsidRPr="00A1082D" w:rsidRDefault="00E83FC3">
      <w:pPr>
        <w:pStyle w:val="a3"/>
        <w:spacing w:before="2"/>
        <w:ind w:left="1208"/>
      </w:pPr>
      <w:r w:rsidRPr="00A1082D">
        <w:t>медицина,</w:t>
      </w:r>
      <w:r w:rsidRPr="00A1082D">
        <w:rPr>
          <w:spacing w:val="-9"/>
        </w:rPr>
        <w:t xml:space="preserve"> </w:t>
      </w:r>
      <w:r w:rsidRPr="00A1082D">
        <w:t>биотехнологии,</w:t>
      </w:r>
      <w:r w:rsidRPr="00A1082D">
        <w:rPr>
          <w:spacing w:val="-8"/>
        </w:rPr>
        <w:t xml:space="preserve"> </w:t>
      </w:r>
      <w:r w:rsidRPr="00A1082D">
        <w:t>химия,</w:t>
      </w:r>
      <w:r w:rsidRPr="00A1082D">
        <w:rPr>
          <w:spacing w:val="-10"/>
        </w:rPr>
        <w:t xml:space="preserve"> </w:t>
      </w:r>
      <w:r w:rsidRPr="00A1082D">
        <w:t>физика</w:t>
      </w:r>
      <w:r w:rsidRPr="00A1082D">
        <w:rPr>
          <w:spacing w:val="-9"/>
        </w:rPr>
        <w:t xml:space="preserve"> </w:t>
      </w:r>
      <w:r w:rsidRPr="00A1082D">
        <w:t>и</w:t>
      </w:r>
      <w:r w:rsidRPr="00A1082D">
        <w:rPr>
          <w:spacing w:val="-6"/>
        </w:rPr>
        <w:t xml:space="preserve"> </w:t>
      </w:r>
      <w:r w:rsidRPr="00A1082D">
        <w:rPr>
          <w:spacing w:val="-4"/>
        </w:rPr>
        <w:t>др.;</w:t>
      </w:r>
    </w:p>
    <w:p w:rsidR="005A4B1C" w:rsidRPr="00A1082D" w:rsidRDefault="00E83FC3">
      <w:pPr>
        <w:pStyle w:val="a3"/>
        <w:spacing w:before="1"/>
        <w:ind w:left="786" w:right="251" w:firstLine="422"/>
      </w:pPr>
      <w:r w:rsidRPr="00A1082D">
        <w:t>социально-экономический профиль, ориентирующий учащихся на профессии, связанные ссоциальной сферой, финансами, экономикой, управлением, предпринимательством и др.; универсальный профиль, ориентированный в первую очередь на учащихся, чей выбор не со-</w:t>
      </w:r>
    </w:p>
    <w:p w:rsidR="005A4B1C" w:rsidRPr="00A1082D" w:rsidRDefault="00E83FC3">
      <w:pPr>
        <w:pStyle w:val="a3"/>
        <w:ind w:left="1208"/>
      </w:pPr>
      <w:r w:rsidRPr="00A1082D">
        <w:t>ответствует</w:t>
      </w:r>
      <w:r w:rsidRPr="00A1082D">
        <w:rPr>
          <w:spacing w:val="-7"/>
        </w:rPr>
        <w:t xml:space="preserve"> </w:t>
      </w:r>
      <w:r w:rsidRPr="00A1082D">
        <w:t>в</w:t>
      </w:r>
      <w:r w:rsidRPr="00A1082D">
        <w:rPr>
          <w:spacing w:val="-1"/>
        </w:rPr>
        <w:t xml:space="preserve"> </w:t>
      </w:r>
      <w:r w:rsidRPr="00A1082D">
        <w:t>полной мере</w:t>
      </w:r>
      <w:r w:rsidRPr="00A1082D">
        <w:rPr>
          <w:spacing w:val="-14"/>
        </w:rPr>
        <w:t xml:space="preserve"> </w:t>
      </w:r>
      <w:r w:rsidRPr="00A1082D">
        <w:t>ни</w:t>
      </w:r>
      <w:r w:rsidRPr="00A1082D">
        <w:rPr>
          <w:spacing w:val="-1"/>
        </w:rPr>
        <w:t xml:space="preserve"> </w:t>
      </w:r>
      <w:r w:rsidRPr="00A1082D">
        <w:t>одному</w:t>
      </w:r>
      <w:r w:rsidRPr="00A1082D">
        <w:rPr>
          <w:spacing w:val="-12"/>
        </w:rPr>
        <w:t xml:space="preserve"> </w:t>
      </w:r>
      <w:r w:rsidRPr="00A1082D">
        <w:t>из</w:t>
      </w:r>
      <w:r w:rsidRPr="00A1082D">
        <w:rPr>
          <w:spacing w:val="-3"/>
        </w:rPr>
        <w:t xml:space="preserve"> </w:t>
      </w:r>
      <w:r w:rsidRPr="00A1082D">
        <w:t>утверждённых</w:t>
      </w:r>
      <w:r w:rsidRPr="00A1082D">
        <w:rPr>
          <w:spacing w:val="-6"/>
        </w:rPr>
        <w:t xml:space="preserve"> </w:t>
      </w:r>
      <w:r w:rsidRPr="00A1082D">
        <w:rPr>
          <w:spacing w:val="-2"/>
        </w:rPr>
        <w:t>профилей.</w:t>
      </w:r>
    </w:p>
    <w:p w:rsidR="005A4B1C" w:rsidRPr="00A1082D" w:rsidRDefault="00E83FC3">
      <w:pPr>
        <w:pStyle w:val="a3"/>
        <w:spacing w:before="1"/>
        <w:ind w:left="786" w:right="250" w:firstLine="422"/>
      </w:pPr>
      <w:r w:rsidRPr="00A1082D">
        <w:t>Базовый уровень изучения информатики обеспечивает подготовку учащихся, ориентиро- ванных на те специальности, в которых информационные технологии являются необходи- мыми инструментами профессиональной деятельности; участие в проектной и исследователь- 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 тике.</w:t>
      </w:r>
    </w:p>
    <w:p w:rsidR="005A4B1C" w:rsidRPr="00A1082D" w:rsidRDefault="00E83FC3">
      <w:pPr>
        <w:pStyle w:val="a3"/>
        <w:ind w:left="786" w:right="248" w:firstLine="422"/>
      </w:pPr>
      <w:r w:rsidRPr="00A1082D">
        <w:t>Для каждого года обучения предусмотрено резервное учебное время, которое может быть использовано участниками образовательного процесса для формирования вариативной со- ставляющей содержания конкретной рабочей программы. При этом обязательная (инвариант- ная) часть содержания предмета, установленная</w:t>
      </w:r>
      <w:r w:rsidRPr="00A1082D">
        <w:rPr>
          <w:spacing w:val="-5"/>
        </w:rPr>
        <w:t xml:space="preserve"> </w:t>
      </w:r>
      <w:r w:rsidRPr="00A1082D">
        <w:t>примерной</w:t>
      </w:r>
      <w:r w:rsidRPr="00A1082D">
        <w:rPr>
          <w:spacing w:val="-4"/>
        </w:rPr>
        <w:t xml:space="preserve"> </w:t>
      </w:r>
      <w:r w:rsidRPr="00A1082D">
        <w:t>рабочей</w:t>
      </w:r>
      <w:r w:rsidRPr="00A1082D">
        <w:rPr>
          <w:spacing w:val="-4"/>
        </w:rPr>
        <w:t xml:space="preserve"> </w:t>
      </w:r>
      <w:r w:rsidRPr="00A1082D">
        <w:t>программой, и</w:t>
      </w:r>
      <w:r w:rsidRPr="00A1082D">
        <w:rPr>
          <w:spacing w:val="-9"/>
        </w:rPr>
        <w:t xml:space="preserve"> </w:t>
      </w:r>
      <w:r w:rsidRPr="00A1082D">
        <w:t>время,</w:t>
      </w:r>
      <w:r w:rsidRPr="00A1082D">
        <w:rPr>
          <w:spacing w:val="-4"/>
        </w:rPr>
        <w:t xml:space="preserve"> </w:t>
      </w:r>
      <w:r w:rsidRPr="00A1082D">
        <w:t>от-водимое</w:t>
      </w:r>
      <w:r w:rsidRPr="00A1082D">
        <w:rPr>
          <w:spacing w:val="-9"/>
        </w:rPr>
        <w:t xml:space="preserve"> </w:t>
      </w:r>
      <w:r w:rsidRPr="00A1082D">
        <w:t>на её</w:t>
      </w:r>
      <w:r w:rsidRPr="00A1082D">
        <w:rPr>
          <w:spacing w:val="-8"/>
        </w:rPr>
        <w:t xml:space="preserve"> </w:t>
      </w:r>
      <w:r w:rsidRPr="00A1082D">
        <w:t>изучение, должны</w:t>
      </w:r>
      <w:r w:rsidRPr="00A1082D">
        <w:rPr>
          <w:spacing w:val="-2"/>
        </w:rPr>
        <w:t xml:space="preserve"> </w:t>
      </w:r>
      <w:r w:rsidRPr="00A1082D">
        <w:t>быть</w:t>
      </w:r>
      <w:r w:rsidRPr="00A1082D">
        <w:rPr>
          <w:spacing w:val="-2"/>
        </w:rPr>
        <w:t xml:space="preserve"> </w:t>
      </w:r>
      <w:r w:rsidRPr="00A1082D">
        <w:t>сохранены полностью. Последовательность изучения тем в пределах одного года обучения может быть изменена по усмотрению учителя при под- готовке рабочей программы и поурочного планирования.</w:t>
      </w:r>
    </w:p>
    <w:p w:rsidR="005A4B1C" w:rsidRPr="00A1082D" w:rsidRDefault="00E83FC3">
      <w:pPr>
        <w:pStyle w:val="2"/>
        <w:spacing w:before="9" w:line="237" w:lineRule="auto"/>
        <w:ind w:left="786" w:right="253" w:firstLine="422"/>
        <w:jc w:val="both"/>
      </w:pPr>
      <w:r w:rsidRPr="00A1082D">
        <w:t>ПЛАНИРУЕМЫЕ РЕЗУЛЬТАТЫ ОСВОЕНИЯ УЧЕБНОГО ПРЕДМЕТА «ИНФОР-</w:t>
      </w:r>
      <w:r w:rsidRPr="00A1082D">
        <w:rPr>
          <w:spacing w:val="-11"/>
        </w:rPr>
        <w:t xml:space="preserve"> </w:t>
      </w:r>
      <w:r w:rsidRPr="00A1082D">
        <w:t>МАТИКА» НА УРОВНЕ СРЕДНЕГО ОБЩЕГО ОБРАЗОВАНИЯ</w:t>
      </w:r>
    </w:p>
    <w:p w:rsidR="005A4B1C" w:rsidRPr="00A1082D" w:rsidRDefault="00E83FC3">
      <w:pPr>
        <w:pStyle w:val="a3"/>
        <w:spacing w:before="40"/>
        <w:ind w:left="786" w:right="252" w:firstLine="422"/>
      </w:pPr>
      <w:r w:rsidRPr="00A1082D">
        <w:t>Освоение учебного предмета «Информатика» на уровне среднего общего образования направлено на достижение обучающимися следующих личностных, метапредметных и пред- метных результатов.</w:t>
      </w:r>
    </w:p>
    <w:p w:rsidR="005A4B1C" w:rsidRPr="00A1082D" w:rsidRDefault="00E83FC3">
      <w:pPr>
        <w:pStyle w:val="3"/>
        <w:spacing w:before="22" w:line="251" w:lineRule="exact"/>
        <w:ind w:left="1208"/>
      </w:pPr>
      <w:r w:rsidRPr="00A1082D">
        <w:t>Личностные</w:t>
      </w:r>
      <w:r w:rsidRPr="00A1082D">
        <w:rPr>
          <w:spacing w:val="-10"/>
        </w:rPr>
        <w:t xml:space="preserve"> </w:t>
      </w:r>
      <w:r w:rsidRPr="00A1082D">
        <w:rPr>
          <w:spacing w:val="-2"/>
        </w:rPr>
        <w:t>результаты</w:t>
      </w:r>
    </w:p>
    <w:p w:rsidR="005A4B1C" w:rsidRPr="00A1082D" w:rsidRDefault="00E83FC3">
      <w:pPr>
        <w:pStyle w:val="a3"/>
        <w:ind w:left="786" w:right="249" w:firstLine="422"/>
      </w:pPr>
      <w:r w:rsidRPr="00A1082D">
        <w:t>Личностные результаты отражают готовность и способность обучающихся руководство- ваться сформированной</w:t>
      </w:r>
      <w:r w:rsidRPr="00A1082D">
        <w:rPr>
          <w:spacing w:val="-2"/>
        </w:rPr>
        <w:t xml:space="preserve"> </w:t>
      </w:r>
      <w:r w:rsidRPr="00A1082D">
        <w:t>внутренней</w:t>
      </w:r>
      <w:r w:rsidRPr="00A1082D">
        <w:rPr>
          <w:spacing w:val="-2"/>
        </w:rPr>
        <w:t xml:space="preserve"> </w:t>
      </w:r>
      <w:r w:rsidRPr="00A1082D">
        <w:t>позицией</w:t>
      </w:r>
      <w:r w:rsidRPr="00A1082D">
        <w:rPr>
          <w:spacing w:val="-2"/>
        </w:rPr>
        <w:t xml:space="preserve"> </w:t>
      </w:r>
      <w:r w:rsidRPr="00A1082D">
        <w:t>личности,</w:t>
      </w:r>
      <w:r w:rsidRPr="00A1082D">
        <w:rPr>
          <w:spacing w:val="-1"/>
        </w:rPr>
        <w:t xml:space="preserve"> </w:t>
      </w:r>
      <w:r w:rsidRPr="00A1082D">
        <w:t>системой</w:t>
      </w:r>
      <w:r w:rsidRPr="00A1082D">
        <w:rPr>
          <w:spacing w:val="-2"/>
        </w:rPr>
        <w:t xml:space="preserve"> </w:t>
      </w:r>
      <w:r w:rsidRPr="00A1082D">
        <w:t>ценностных</w:t>
      </w:r>
      <w:r w:rsidRPr="00A1082D">
        <w:rPr>
          <w:spacing w:val="-2"/>
        </w:rPr>
        <w:t xml:space="preserve"> </w:t>
      </w:r>
      <w:r w:rsidRPr="00A1082D">
        <w:t>ориентаций, позитивных</w:t>
      </w:r>
      <w:r w:rsidRPr="00A1082D">
        <w:rPr>
          <w:spacing w:val="-14"/>
        </w:rPr>
        <w:t xml:space="preserve"> </w:t>
      </w:r>
      <w:r w:rsidRPr="00A1082D">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 ствами учебного предмета следующих основных направлений воспитательной деятельности.</w:t>
      </w:r>
    </w:p>
    <w:p w:rsidR="005A4B1C" w:rsidRPr="00A1082D" w:rsidRDefault="00E83FC3">
      <w:pPr>
        <w:pStyle w:val="4"/>
        <w:spacing w:before="20"/>
        <w:rPr>
          <w:i w:val="0"/>
        </w:rPr>
      </w:pPr>
      <w:r w:rsidRPr="00A1082D">
        <w:t>Гражданское</w:t>
      </w:r>
      <w:r w:rsidRPr="00A1082D">
        <w:rPr>
          <w:spacing w:val="-13"/>
        </w:rPr>
        <w:t xml:space="preserve"> </w:t>
      </w:r>
      <w:r w:rsidRPr="00A1082D">
        <w:rPr>
          <w:spacing w:val="-2"/>
        </w:rPr>
        <w:t>воспитание</w:t>
      </w:r>
      <w:r w:rsidRPr="00A1082D">
        <w:rPr>
          <w:i w:val="0"/>
          <w:spacing w:val="-2"/>
        </w:rPr>
        <w:t>:</w:t>
      </w:r>
    </w:p>
    <w:p w:rsidR="005A4B1C" w:rsidRPr="00A1082D" w:rsidRDefault="00E83FC3">
      <w:pPr>
        <w:pStyle w:val="a3"/>
        <w:spacing w:before="21"/>
        <w:ind w:left="1208"/>
      </w:pPr>
      <w:r w:rsidRPr="00A1082D">
        <w:t>осознание</w:t>
      </w:r>
      <w:r w:rsidRPr="00A1082D">
        <w:rPr>
          <w:spacing w:val="13"/>
        </w:rPr>
        <w:t xml:space="preserve"> </w:t>
      </w:r>
      <w:r w:rsidRPr="00A1082D">
        <w:t>своих</w:t>
      </w:r>
      <w:r w:rsidRPr="00A1082D">
        <w:rPr>
          <w:spacing w:val="21"/>
        </w:rPr>
        <w:t xml:space="preserve"> </w:t>
      </w:r>
      <w:r w:rsidRPr="00A1082D">
        <w:t>конституционных</w:t>
      </w:r>
      <w:r w:rsidRPr="00A1082D">
        <w:rPr>
          <w:spacing w:val="23"/>
        </w:rPr>
        <w:t xml:space="preserve"> </w:t>
      </w:r>
      <w:r w:rsidRPr="00A1082D">
        <w:t>прав</w:t>
      </w:r>
      <w:r w:rsidRPr="00A1082D">
        <w:rPr>
          <w:spacing w:val="19"/>
        </w:rPr>
        <w:t xml:space="preserve"> </w:t>
      </w:r>
      <w:r w:rsidRPr="00A1082D">
        <w:t>и</w:t>
      </w:r>
      <w:r w:rsidRPr="00A1082D">
        <w:rPr>
          <w:spacing w:val="17"/>
        </w:rPr>
        <w:t xml:space="preserve"> </w:t>
      </w:r>
      <w:r w:rsidRPr="00A1082D">
        <w:t>обязанностей,</w:t>
      </w:r>
      <w:r w:rsidRPr="00A1082D">
        <w:rPr>
          <w:spacing w:val="24"/>
        </w:rPr>
        <w:t xml:space="preserve"> </w:t>
      </w:r>
      <w:r w:rsidRPr="00A1082D">
        <w:t>уважение</w:t>
      </w:r>
      <w:r w:rsidRPr="00A1082D">
        <w:rPr>
          <w:spacing w:val="16"/>
        </w:rPr>
        <w:t xml:space="preserve"> </w:t>
      </w:r>
      <w:r w:rsidRPr="00A1082D">
        <w:t>закона</w:t>
      </w:r>
      <w:r w:rsidRPr="00A1082D">
        <w:rPr>
          <w:spacing w:val="19"/>
        </w:rPr>
        <w:t xml:space="preserve"> </w:t>
      </w:r>
      <w:r w:rsidRPr="00A1082D">
        <w:t>и</w:t>
      </w:r>
      <w:r w:rsidRPr="00A1082D">
        <w:rPr>
          <w:spacing w:val="18"/>
        </w:rPr>
        <w:t xml:space="preserve"> </w:t>
      </w:r>
      <w:r w:rsidRPr="00A1082D">
        <w:rPr>
          <w:spacing w:val="-2"/>
        </w:rPr>
        <w:t>правопорядка,</w:t>
      </w:r>
    </w:p>
    <w:p w:rsidR="005A4B1C" w:rsidRPr="00A1082D" w:rsidRDefault="00E83FC3">
      <w:pPr>
        <w:pStyle w:val="a3"/>
        <w:spacing w:before="63" w:line="242" w:lineRule="auto"/>
        <w:ind w:left="1208" w:right="249"/>
      </w:pPr>
      <w:r w:rsidRPr="00A1082D">
        <w:t>соблюдение основополагающих норм информационного права и информационной безопас-ности; готовность</w:t>
      </w:r>
      <w:r w:rsidRPr="00A1082D">
        <w:rPr>
          <w:spacing w:val="64"/>
        </w:rPr>
        <w:t xml:space="preserve"> </w:t>
      </w:r>
      <w:r w:rsidRPr="00A1082D">
        <w:t>противостоять</w:t>
      </w:r>
      <w:r w:rsidRPr="00A1082D">
        <w:rPr>
          <w:spacing w:val="65"/>
        </w:rPr>
        <w:t xml:space="preserve"> </w:t>
      </w:r>
      <w:r w:rsidRPr="00A1082D">
        <w:t>идеологии</w:t>
      </w:r>
      <w:r w:rsidRPr="00A1082D">
        <w:rPr>
          <w:spacing w:val="62"/>
        </w:rPr>
        <w:t xml:space="preserve"> </w:t>
      </w:r>
      <w:r w:rsidRPr="00A1082D">
        <w:t>экстремизма,</w:t>
      </w:r>
      <w:r w:rsidRPr="00A1082D">
        <w:rPr>
          <w:spacing w:val="59"/>
        </w:rPr>
        <w:t xml:space="preserve"> </w:t>
      </w:r>
      <w:r w:rsidRPr="00A1082D">
        <w:t>национализма,</w:t>
      </w:r>
      <w:r w:rsidRPr="00A1082D">
        <w:rPr>
          <w:spacing w:val="63"/>
        </w:rPr>
        <w:t xml:space="preserve"> </w:t>
      </w:r>
      <w:r w:rsidRPr="00A1082D">
        <w:t>ксенофобии,</w:t>
      </w:r>
      <w:r w:rsidRPr="00A1082D">
        <w:rPr>
          <w:spacing w:val="67"/>
        </w:rPr>
        <w:t xml:space="preserve"> </w:t>
      </w:r>
      <w:r w:rsidRPr="00A1082D">
        <w:t>дискримина-</w:t>
      </w:r>
      <w:r w:rsidRPr="00A1082D">
        <w:rPr>
          <w:spacing w:val="6"/>
        </w:rPr>
        <w:t xml:space="preserve"> </w:t>
      </w:r>
      <w:r w:rsidRPr="00A1082D">
        <w:t>ции</w:t>
      </w:r>
      <w:r w:rsidRPr="00A1082D">
        <w:rPr>
          <w:spacing w:val="63"/>
        </w:rPr>
        <w:t xml:space="preserve"> </w:t>
      </w:r>
      <w:r w:rsidRPr="00A1082D">
        <w:rPr>
          <w:spacing w:val="-5"/>
        </w:rPr>
        <w:t>по</w:t>
      </w:r>
    </w:p>
    <w:p w:rsidR="005A4B1C" w:rsidRPr="00A1082D" w:rsidRDefault="00E83FC3">
      <w:pPr>
        <w:pStyle w:val="a3"/>
        <w:spacing w:line="251" w:lineRule="exact"/>
        <w:ind w:left="786"/>
      </w:pPr>
      <w:r w:rsidRPr="00A1082D">
        <w:t>социальным,</w:t>
      </w:r>
      <w:r w:rsidRPr="00A1082D">
        <w:rPr>
          <w:spacing w:val="-6"/>
        </w:rPr>
        <w:t xml:space="preserve"> </w:t>
      </w:r>
      <w:r w:rsidRPr="00A1082D">
        <w:t>религиозным,</w:t>
      </w:r>
      <w:r w:rsidRPr="00A1082D">
        <w:rPr>
          <w:spacing w:val="-4"/>
        </w:rPr>
        <w:t xml:space="preserve"> </w:t>
      </w:r>
      <w:r w:rsidRPr="00A1082D">
        <w:t>расовым,</w:t>
      </w:r>
      <w:r w:rsidRPr="00A1082D">
        <w:rPr>
          <w:spacing w:val="-8"/>
        </w:rPr>
        <w:t xml:space="preserve"> </w:t>
      </w:r>
      <w:r w:rsidRPr="00A1082D">
        <w:t>национальным</w:t>
      </w:r>
      <w:r w:rsidRPr="00A1082D">
        <w:rPr>
          <w:spacing w:val="-7"/>
        </w:rPr>
        <w:t xml:space="preserve"> </w:t>
      </w:r>
      <w:r w:rsidRPr="00A1082D">
        <w:t>признакам</w:t>
      </w:r>
      <w:r w:rsidRPr="00A1082D">
        <w:rPr>
          <w:spacing w:val="-10"/>
        </w:rPr>
        <w:t xml:space="preserve"> </w:t>
      </w:r>
      <w:r w:rsidRPr="00A1082D">
        <w:t>в</w:t>
      </w:r>
      <w:r w:rsidRPr="00A1082D">
        <w:rPr>
          <w:spacing w:val="-9"/>
        </w:rPr>
        <w:t xml:space="preserve"> </w:t>
      </w:r>
      <w:r w:rsidRPr="00A1082D">
        <w:t>виртуальном</w:t>
      </w:r>
      <w:r w:rsidRPr="00A1082D">
        <w:rPr>
          <w:spacing w:val="-6"/>
        </w:rPr>
        <w:t xml:space="preserve"> </w:t>
      </w:r>
      <w:r w:rsidRPr="00A1082D">
        <w:t>про-</w:t>
      </w:r>
      <w:r w:rsidRPr="00A1082D">
        <w:rPr>
          <w:spacing w:val="-6"/>
        </w:rPr>
        <w:t xml:space="preserve"> </w:t>
      </w:r>
      <w:r w:rsidRPr="00A1082D">
        <w:rPr>
          <w:spacing w:val="-2"/>
        </w:rPr>
        <w:t>странстве.</w:t>
      </w:r>
    </w:p>
    <w:p w:rsidR="005A4B1C" w:rsidRPr="00A1082D" w:rsidRDefault="00E83FC3">
      <w:pPr>
        <w:pStyle w:val="4"/>
        <w:spacing w:before="26"/>
        <w:rPr>
          <w:i w:val="0"/>
        </w:rPr>
      </w:pPr>
      <w:bookmarkStart w:id="107" w:name="Патриотическое_воспитание:"/>
      <w:bookmarkEnd w:id="107"/>
      <w:r w:rsidRPr="00A1082D">
        <w:rPr>
          <w:spacing w:val="-2"/>
        </w:rPr>
        <w:t>Патриотическое</w:t>
      </w:r>
      <w:r w:rsidRPr="00A1082D">
        <w:rPr>
          <w:spacing w:val="11"/>
        </w:rPr>
        <w:t xml:space="preserve"> </w:t>
      </w:r>
      <w:r w:rsidRPr="00A1082D">
        <w:rPr>
          <w:spacing w:val="-2"/>
        </w:rPr>
        <w:t>воспитание</w:t>
      </w:r>
      <w:r w:rsidRPr="00A1082D">
        <w:rPr>
          <w:i w:val="0"/>
          <w:spacing w:val="-2"/>
        </w:rPr>
        <w:t>:</w:t>
      </w:r>
    </w:p>
    <w:p w:rsidR="005A4B1C" w:rsidRPr="00A1082D" w:rsidRDefault="00E83FC3">
      <w:pPr>
        <w:pStyle w:val="a3"/>
        <w:spacing w:before="1" w:line="244" w:lineRule="auto"/>
        <w:ind w:left="786" w:right="246" w:firstLine="422"/>
        <w:rPr>
          <w:b/>
        </w:rPr>
      </w:pPr>
      <w:r w:rsidRPr="00A1082D">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r w:rsidRPr="00A1082D">
        <w:rPr>
          <w:b/>
          <w:i/>
        </w:rPr>
        <w:t>Духовно- нравственное воспитание</w:t>
      </w:r>
      <w:r w:rsidRPr="00A1082D">
        <w:rPr>
          <w:b/>
        </w:rPr>
        <w:t>:</w:t>
      </w:r>
    </w:p>
    <w:p w:rsidR="005A4B1C" w:rsidRPr="00A1082D" w:rsidRDefault="00E83FC3">
      <w:pPr>
        <w:pStyle w:val="a3"/>
        <w:spacing w:before="4"/>
        <w:ind w:left="1208"/>
        <w:jc w:val="left"/>
      </w:pPr>
      <w:r w:rsidRPr="00A1082D">
        <w:t>сформированность</w:t>
      </w:r>
      <w:r w:rsidRPr="00A1082D">
        <w:rPr>
          <w:spacing w:val="-16"/>
        </w:rPr>
        <w:t xml:space="preserve"> </w:t>
      </w:r>
      <w:r w:rsidRPr="00A1082D">
        <w:t>нравственного</w:t>
      </w:r>
      <w:r w:rsidRPr="00A1082D">
        <w:rPr>
          <w:spacing w:val="-14"/>
        </w:rPr>
        <w:t xml:space="preserve"> </w:t>
      </w:r>
      <w:r w:rsidRPr="00A1082D">
        <w:t>сознания,</w:t>
      </w:r>
      <w:r w:rsidRPr="00A1082D">
        <w:rPr>
          <w:spacing w:val="-14"/>
        </w:rPr>
        <w:t xml:space="preserve"> </w:t>
      </w:r>
      <w:r w:rsidRPr="00A1082D">
        <w:t>этического</w:t>
      </w:r>
      <w:r w:rsidRPr="00A1082D">
        <w:rPr>
          <w:spacing w:val="-13"/>
        </w:rPr>
        <w:t xml:space="preserve"> </w:t>
      </w:r>
      <w:r w:rsidRPr="00A1082D">
        <w:rPr>
          <w:spacing w:val="-2"/>
        </w:rPr>
        <w:t>поведения;</w:t>
      </w:r>
    </w:p>
    <w:p w:rsidR="005A4B1C" w:rsidRPr="00A1082D" w:rsidRDefault="00E83FC3">
      <w:pPr>
        <w:pStyle w:val="a3"/>
        <w:spacing w:before="2"/>
        <w:ind w:left="786" w:firstLine="422"/>
        <w:jc w:val="left"/>
      </w:pPr>
      <w:r w:rsidRPr="00A1082D">
        <w:t>способность</w:t>
      </w:r>
      <w:r w:rsidRPr="00A1082D">
        <w:rPr>
          <w:spacing w:val="40"/>
        </w:rPr>
        <w:t xml:space="preserve"> </w:t>
      </w:r>
      <w:r w:rsidRPr="00A1082D">
        <w:t>оценивать</w:t>
      </w:r>
      <w:r w:rsidRPr="00A1082D">
        <w:rPr>
          <w:spacing w:val="40"/>
        </w:rPr>
        <w:t xml:space="preserve"> </w:t>
      </w:r>
      <w:r w:rsidRPr="00A1082D">
        <w:t>ситуацию</w:t>
      </w:r>
      <w:r w:rsidRPr="00A1082D">
        <w:rPr>
          <w:spacing w:val="40"/>
        </w:rPr>
        <w:t xml:space="preserve"> </w:t>
      </w:r>
      <w:r w:rsidRPr="00A1082D">
        <w:t>и</w:t>
      </w:r>
      <w:r w:rsidRPr="00A1082D">
        <w:rPr>
          <w:spacing w:val="40"/>
        </w:rPr>
        <w:t xml:space="preserve"> </w:t>
      </w:r>
      <w:r w:rsidRPr="00A1082D">
        <w:t>принимать</w:t>
      </w:r>
      <w:r w:rsidRPr="00A1082D">
        <w:rPr>
          <w:spacing w:val="40"/>
        </w:rPr>
        <w:t xml:space="preserve"> </w:t>
      </w:r>
      <w:r w:rsidRPr="00A1082D">
        <w:t>осознанные</w:t>
      </w:r>
      <w:r w:rsidRPr="00A1082D">
        <w:rPr>
          <w:spacing w:val="40"/>
        </w:rPr>
        <w:t xml:space="preserve"> </w:t>
      </w:r>
      <w:r w:rsidRPr="00A1082D">
        <w:t>решения,</w:t>
      </w:r>
      <w:r w:rsidRPr="00A1082D">
        <w:rPr>
          <w:spacing w:val="40"/>
        </w:rPr>
        <w:t xml:space="preserve"> </w:t>
      </w:r>
      <w:r w:rsidRPr="00A1082D">
        <w:t>ориентируясь</w:t>
      </w:r>
      <w:r w:rsidRPr="00A1082D">
        <w:rPr>
          <w:spacing w:val="40"/>
        </w:rPr>
        <w:t xml:space="preserve"> </w:t>
      </w:r>
      <w:r w:rsidRPr="00A1082D">
        <w:t>на</w:t>
      </w:r>
      <w:r w:rsidRPr="00A1082D">
        <w:rPr>
          <w:spacing w:val="40"/>
        </w:rPr>
        <w:t xml:space="preserve"> </w:t>
      </w:r>
      <w:r w:rsidRPr="00A1082D">
        <w:t>мо-</w:t>
      </w:r>
      <w:r w:rsidRPr="00A1082D">
        <w:rPr>
          <w:spacing w:val="40"/>
        </w:rPr>
        <w:t xml:space="preserve"> </w:t>
      </w:r>
      <w:r w:rsidRPr="00A1082D">
        <w:t>рально-</w:t>
      </w:r>
      <w:r w:rsidRPr="00A1082D">
        <w:rPr>
          <w:spacing w:val="40"/>
        </w:rPr>
        <w:t xml:space="preserve"> </w:t>
      </w:r>
      <w:r w:rsidRPr="00A1082D">
        <w:t>нравственные нормы и ценности, в том числе в сети Интернет.</w:t>
      </w:r>
    </w:p>
    <w:p w:rsidR="005A4B1C" w:rsidRPr="00A1082D" w:rsidRDefault="00E83FC3">
      <w:pPr>
        <w:pStyle w:val="4"/>
        <w:spacing w:before="22"/>
        <w:jc w:val="left"/>
        <w:rPr>
          <w:i w:val="0"/>
        </w:rPr>
      </w:pPr>
      <w:bookmarkStart w:id="108" w:name="Эстетическое_воспитание:"/>
      <w:bookmarkEnd w:id="108"/>
      <w:r w:rsidRPr="00A1082D">
        <w:rPr>
          <w:spacing w:val="-2"/>
        </w:rPr>
        <w:t>Эстетическое</w:t>
      </w:r>
      <w:r w:rsidRPr="00A1082D">
        <w:rPr>
          <w:spacing w:val="6"/>
        </w:rPr>
        <w:t xml:space="preserve"> </w:t>
      </w:r>
      <w:r w:rsidRPr="00A1082D">
        <w:rPr>
          <w:spacing w:val="-2"/>
        </w:rPr>
        <w:t>воспитание</w:t>
      </w:r>
      <w:r w:rsidRPr="00A1082D">
        <w:rPr>
          <w:i w:val="0"/>
          <w:spacing w:val="-2"/>
        </w:rPr>
        <w:t>:</w:t>
      </w:r>
    </w:p>
    <w:p w:rsidR="005A4B1C" w:rsidRPr="00A1082D" w:rsidRDefault="00E83FC3">
      <w:pPr>
        <w:pStyle w:val="a3"/>
        <w:spacing w:before="1"/>
        <w:ind w:left="786" w:firstLine="422"/>
        <w:jc w:val="left"/>
      </w:pPr>
      <w:r w:rsidRPr="00A1082D">
        <w:t>эстетическое</w:t>
      </w:r>
      <w:r w:rsidRPr="00A1082D">
        <w:rPr>
          <w:spacing w:val="30"/>
        </w:rPr>
        <w:t xml:space="preserve"> </w:t>
      </w:r>
      <w:r w:rsidRPr="00A1082D">
        <w:t>отношение</w:t>
      </w:r>
      <w:r w:rsidRPr="00A1082D">
        <w:rPr>
          <w:spacing w:val="29"/>
        </w:rPr>
        <w:t xml:space="preserve"> </w:t>
      </w:r>
      <w:r w:rsidRPr="00A1082D">
        <w:t>к</w:t>
      </w:r>
      <w:r w:rsidRPr="00A1082D">
        <w:rPr>
          <w:spacing w:val="34"/>
        </w:rPr>
        <w:t xml:space="preserve"> </w:t>
      </w:r>
      <w:r w:rsidRPr="00A1082D">
        <w:t>миру,</w:t>
      </w:r>
      <w:r w:rsidRPr="00A1082D">
        <w:rPr>
          <w:spacing w:val="33"/>
        </w:rPr>
        <w:t xml:space="preserve"> </w:t>
      </w:r>
      <w:r w:rsidRPr="00A1082D">
        <w:t>включая</w:t>
      </w:r>
      <w:r w:rsidRPr="00A1082D">
        <w:rPr>
          <w:spacing w:val="30"/>
        </w:rPr>
        <w:t xml:space="preserve"> </w:t>
      </w:r>
      <w:r w:rsidRPr="00A1082D">
        <w:t>эстетику</w:t>
      </w:r>
      <w:r w:rsidRPr="00A1082D">
        <w:rPr>
          <w:spacing w:val="30"/>
        </w:rPr>
        <w:t xml:space="preserve"> </w:t>
      </w:r>
      <w:r w:rsidRPr="00A1082D">
        <w:t>научного</w:t>
      </w:r>
      <w:r w:rsidRPr="00A1082D">
        <w:rPr>
          <w:spacing w:val="30"/>
        </w:rPr>
        <w:t xml:space="preserve"> </w:t>
      </w:r>
      <w:r w:rsidRPr="00A1082D">
        <w:t>и</w:t>
      </w:r>
      <w:r w:rsidRPr="00A1082D">
        <w:rPr>
          <w:spacing w:val="37"/>
        </w:rPr>
        <w:t xml:space="preserve"> </w:t>
      </w:r>
      <w:r w:rsidRPr="00A1082D">
        <w:t>технического</w:t>
      </w:r>
      <w:r w:rsidRPr="00A1082D">
        <w:rPr>
          <w:spacing w:val="30"/>
        </w:rPr>
        <w:t xml:space="preserve"> </w:t>
      </w:r>
      <w:r w:rsidRPr="00A1082D">
        <w:t>творчества;</w:t>
      </w:r>
      <w:r w:rsidRPr="00A1082D">
        <w:rPr>
          <w:spacing w:val="40"/>
        </w:rPr>
        <w:t xml:space="preserve"> </w:t>
      </w:r>
      <w:r w:rsidRPr="00A1082D">
        <w:t>способность воспринимать различные виды искусства, в том числе основанные на использо-</w:t>
      </w:r>
    </w:p>
    <w:p w:rsidR="005A4B1C" w:rsidRPr="00A1082D" w:rsidRDefault="00E83FC3">
      <w:pPr>
        <w:pStyle w:val="a3"/>
        <w:spacing w:line="251" w:lineRule="exact"/>
        <w:ind w:left="1208"/>
        <w:jc w:val="left"/>
      </w:pPr>
      <w:r w:rsidRPr="00A1082D">
        <w:t>вании</w:t>
      </w:r>
      <w:r w:rsidRPr="00A1082D">
        <w:rPr>
          <w:spacing w:val="-14"/>
        </w:rPr>
        <w:t xml:space="preserve"> </w:t>
      </w:r>
      <w:r w:rsidRPr="00A1082D">
        <w:t>информационных</w:t>
      </w:r>
      <w:r w:rsidRPr="00A1082D">
        <w:rPr>
          <w:spacing w:val="-4"/>
        </w:rPr>
        <w:t xml:space="preserve"> </w:t>
      </w:r>
      <w:r w:rsidRPr="00A1082D">
        <w:rPr>
          <w:spacing w:val="-2"/>
        </w:rPr>
        <w:t>технологий.</w:t>
      </w:r>
    </w:p>
    <w:p w:rsidR="005A4B1C" w:rsidRPr="00A1082D" w:rsidRDefault="00E83FC3">
      <w:pPr>
        <w:pStyle w:val="4"/>
        <w:spacing w:before="26"/>
        <w:jc w:val="left"/>
        <w:rPr>
          <w:i w:val="0"/>
        </w:rPr>
      </w:pPr>
      <w:bookmarkStart w:id="109" w:name="Физическое_воспитание:"/>
      <w:bookmarkEnd w:id="109"/>
      <w:r w:rsidRPr="00A1082D">
        <w:t>Физическое</w:t>
      </w:r>
      <w:r w:rsidRPr="00A1082D">
        <w:rPr>
          <w:spacing w:val="-10"/>
        </w:rPr>
        <w:t xml:space="preserve"> </w:t>
      </w:r>
      <w:r w:rsidRPr="00A1082D">
        <w:rPr>
          <w:spacing w:val="-2"/>
        </w:rPr>
        <w:t>воспитание</w:t>
      </w:r>
      <w:r w:rsidRPr="00A1082D">
        <w:rPr>
          <w:i w:val="0"/>
          <w:spacing w:val="-2"/>
        </w:rPr>
        <w:t>:</w:t>
      </w:r>
    </w:p>
    <w:p w:rsidR="005A4B1C" w:rsidRPr="00A1082D" w:rsidRDefault="00E83FC3">
      <w:pPr>
        <w:pStyle w:val="a3"/>
        <w:spacing w:before="2"/>
        <w:ind w:left="786" w:right="244" w:firstLine="422"/>
      </w:pPr>
      <w:r w:rsidRPr="00A1082D">
        <w:t>сформированность здорового и безопасного образа жизни, ответственного отношения к сво- ему здоровью,</w:t>
      </w:r>
      <w:r w:rsidRPr="00A1082D">
        <w:rPr>
          <w:spacing w:val="-11"/>
        </w:rPr>
        <w:t xml:space="preserve"> </w:t>
      </w:r>
      <w:r w:rsidRPr="00A1082D">
        <w:t>том числе и за счёт соблюдения требований безопасной эксплуатации средств</w:t>
      </w:r>
      <w:r w:rsidRPr="00A1082D">
        <w:rPr>
          <w:spacing w:val="-14"/>
        </w:rPr>
        <w:t xml:space="preserve"> </w:t>
      </w:r>
      <w:r w:rsidRPr="00A1082D">
        <w:t>информационных и коммуникационных технологий.</w:t>
      </w:r>
    </w:p>
    <w:p w:rsidR="005A4B1C" w:rsidRPr="00A1082D" w:rsidRDefault="00E83FC3">
      <w:pPr>
        <w:pStyle w:val="4"/>
        <w:spacing w:before="23"/>
        <w:rPr>
          <w:i w:val="0"/>
        </w:rPr>
      </w:pPr>
      <w:bookmarkStart w:id="110" w:name="Трудовое_воспитание:"/>
      <w:bookmarkEnd w:id="110"/>
      <w:r w:rsidRPr="00A1082D">
        <w:t>Трудовое</w:t>
      </w:r>
      <w:r w:rsidRPr="00A1082D">
        <w:rPr>
          <w:spacing w:val="-5"/>
        </w:rPr>
        <w:t xml:space="preserve"> </w:t>
      </w:r>
      <w:r w:rsidRPr="00A1082D">
        <w:rPr>
          <w:spacing w:val="-2"/>
        </w:rPr>
        <w:t>воспитание</w:t>
      </w:r>
      <w:r w:rsidRPr="00A1082D">
        <w:rPr>
          <w:i w:val="0"/>
          <w:spacing w:val="-2"/>
        </w:rPr>
        <w:t>:</w:t>
      </w:r>
    </w:p>
    <w:p w:rsidR="005A4B1C" w:rsidRPr="00A1082D" w:rsidRDefault="00E83FC3">
      <w:pPr>
        <w:pStyle w:val="a3"/>
        <w:spacing w:before="1"/>
        <w:ind w:left="1208"/>
      </w:pPr>
      <w:r w:rsidRPr="00A1082D">
        <w:t>готовность</w:t>
      </w:r>
      <w:r w:rsidRPr="00A1082D">
        <w:rPr>
          <w:spacing w:val="57"/>
        </w:rPr>
        <w:t xml:space="preserve"> </w:t>
      </w:r>
      <w:r w:rsidRPr="00A1082D">
        <w:t>к</w:t>
      </w:r>
      <w:r w:rsidRPr="00A1082D">
        <w:rPr>
          <w:spacing w:val="58"/>
        </w:rPr>
        <w:t xml:space="preserve"> </w:t>
      </w:r>
      <w:r w:rsidRPr="00A1082D">
        <w:t>активной</w:t>
      </w:r>
      <w:r w:rsidRPr="00A1082D">
        <w:rPr>
          <w:spacing w:val="56"/>
        </w:rPr>
        <w:t xml:space="preserve"> </w:t>
      </w:r>
      <w:r w:rsidRPr="00A1082D">
        <w:t>деятельности</w:t>
      </w:r>
      <w:r w:rsidRPr="00A1082D">
        <w:rPr>
          <w:spacing w:val="61"/>
        </w:rPr>
        <w:t xml:space="preserve"> </w:t>
      </w:r>
      <w:r w:rsidRPr="00A1082D">
        <w:t>технологической</w:t>
      </w:r>
      <w:r w:rsidRPr="00A1082D">
        <w:rPr>
          <w:spacing w:val="61"/>
        </w:rPr>
        <w:t xml:space="preserve"> </w:t>
      </w:r>
      <w:r w:rsidRPr="00A1082D">
        <w:t>и</w:t>
      </w:r>
      <w:r w:rsidRPr="00A1082D">
        <w:rPr>
          <w:spacing w:val="60"/>
        </w:rPr>
        <w:t xml:space="preserve"> </w:t>
      </w:r>
      <w:r w:rsidRPr="00A1082D">
        <w:t>социальной</w:t>
      </w:r>
      <w:r w:rsidRPr="00A1082D">
        <w:rPr>
          <w:spacing w:val="53"/>
        </w:rPr>
        <w:t xml:space="preserve"> </w:t>
      </w:r>
      <w:r w:rsidRPr="00A1082D">
        <w:t>направленности,</w:t>
      </w:r>
      <w:r w:rsidRPr="00A1082D">
        <w:rPr>
          <w:spacing w:val="63"/>
        </w:rPr>
        <w:t xml:space="preserve"> </w:t>
      </w:r>
      <w:r w:rsidRPr="00A1082D">
        <w:t>способ-</w:t>
      </w:r>
      <w:r w:rsidRPr="00A1082D">
        <w:rPr>
          <w:spacing w:val="14"/>
        </w:rPr>
        <w:t xml:space="preserve"> </w:t>
      </w:r>
      <w:r w:rsidRPr="00A1082D">
        <w:rPr>
          <w:spacing w:val="-2"/>
        </w:rPr>
        <w:t>ность</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786"/>
      </w:pPr>
      <w:r w:rsidRPr="00A1082D">
        <w:lastRenderedPageBreak/>
        <w:t>инициировать,</w:t>
      </w:r>
      <w:r w:rsidRPr="00A1082D">
        <w:rPr>
          <w:spacing w:val="-8"/>
        </w:rPr>
        <w:t xml:space="preserve"> </w:t>
      </w:r>
      <w:r w:rsidRPr="00A1082D">
        <w:t>планировать</w:t>
      </w:r>
      <w:r w:rsidRPr="00A1082D">
        <w:rPr>
          <w:spacing w:val="-10"/>
        </w:rPr>
        <w:t xml:space="preserve"> </w:t>
      </w:r>
      <w:r w:rsidRPr="00A1082D">
        <w:t>и</w:t>
      </w:r>
      <w:r w:rsidRPr="00A1082D">
        <w:rPr>
          <w:spacing w:val="-7"/>
        </w:rPr>
        <w:t xml:space="preserve"> </w:t>
      </w:r>
      <w:r w:rsidRPr="00A1082D">
        <w:t>самостоятельно</w:t>
      </w:r>
      <w:r w:rsidRPr="00A1082D">
        <w:rPr>
          <w:spacing w:val="-9"/>
        </w:rPr>
        <w:t xml:space="preserve"> </w:t>
      </w:r>
      <w:r w:rsidRPr="00A1082D">
        <w:t>выполнять</w:t>
      </w:r>
      <w:r w:rsidRPr="00A1082D">
        <w:rPr>
          <w:spacing w:val="-9"/>
        </w:rPr>
        <w:t xml:space="preserve"> </w:t>
      </w:r>
      <w:r w:rsidRPr="00A1082D">
        <w:t>такую</w:t>
      </w:r>
      <w:r w:rsidRPr="00A1082D">
        <w:rPr>
          <w:spacing w:val="-6"/>
        </w:rPr>
        <w:t xml:space="preserve"> </w:t>
      </w:r>
      <w:r w:rsidRPr="00A1082D">
        <w:rPr>
          <w:spacing w:val="-2"/>
        </w:rPr>
        <w:t>деятельность;</w:t>
      </w:r>
    </w:p>
    <w:p w:rsidR="005A4B1C" w:rsidRPr="00A1082D" w:rsidRDefault="00E83FC3">
      <w:pPr>
        <w:pStyle w:val="a3"/>
        <w:ind w:left="786" w:right="246" w:firstLine="422"/>
      </w:pPr>
      <w:r w:rsidRPr="00A1082D">
        <w:t>интерес к сферам профессиональной деятельности, связанным с информатикой, программи- 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 сии и реализовывать собственные жизненные планы;</w:t>
      </w:r>
    </w:p>
    <w:p w:rsidR="005A4B1C" w:rsidRPr="00A1082D" w:rsidRDefault="00E83FC3">
      <w:pPr>
        <w:pStyle w:val="a3"/>
        <w:ind w:left="1208"/>
      </w:pPr>
      <w:r w:rsidRPr="00A1082D">
        <w:t>готовность</w:t>
      </w:r>
      <w:r w:rsidRPr="00A1082D">
        <w:rPr>
          <w:spacing w:val="-7"/>
        </w:rPr>
        <w:t xml:space="preserve"> </w:t>
      </w:r>
      <w:r w:rsidRPr="00A1082D">
        <w:t>и</w:t>
      </w:r>
      <w:r w:rsidRPr="00A1082D">
        <w:rPr>
          <w:spacing w:val="-7"/>
        </w:rPr>
        <w:t xml:space="preserve"> </w:t>
      </w:r>
      <w:r w:rsidRPr="00A1082D">
        <w:t>способность</w:t>
      </w:r>
      <w:r w:rsidRPr="00A1082D">
        <w:rPr>
          <w:spacing w:val="-4"/>
        </w:rPr>
        <w:t xml:space="preserve"> </w:t>
      </w:r>
      <w:r w:rsidRPr="00A1082D">
        <w:t>к</w:t>
      </w:r>
      <w:r w:rsidRPr="00A1082D">
        <w:rPr>
          <w:spacing w:val="-10"/>
        </w:rPr>
        <w:t xml:space="preserve"> </w:t>
      </w:r>
      <w:r w:rsidRPr="00A1082D">
        <w:t>образованию</w:t>
      </w:r>
      <w:r w:rsidRPr="00A1082D">
        <w:rPr>
          <w:spacing w:val="-10"/>
        </w:rPr>
        <w:t xml:space="preserve"> </w:t>
      </w:r>
      <w:r w:rsidRPr="00A1082D">
        <w:t>и</w:t>
      </w:r>
      <w:r w:rsidRPr="00A1082D">
        <w:rPr>
          <w:spacing w:val="-7"/>
        </w:rPr>
        <w:t xml:space="preserve"> </w:t>
      </w:r>
      <w:r w:rsidRPr="00A1082D">
        <w:t>самообразованию</w:t>
      </w:r>
      <w:r w:rsidRPr="00A1082D">
        <w:rPr>
          <w:spacing w:val="-10"/>
        </w:rPr>
        <w:t xml:space="preserve"> </w:t>
      </w:r>
      <w:r w:rsidRPr="00A1082D">
        <w:t>на</w:t>
      </w:r>
      <w:r w:rsidRPr="00A1082D">
        <w:rPr>
          <w:spacing w:val="-6"/>
        </w:rPr>
        <w:t xml:space="preserve"> </w:t>
      </w:r>
      <w:r w:rsidRPr="00A1082D">
        <w:t>протяжении</w:t>
      </w:r>
      <w:r w:rsidRPr="00A1082D">
        <w:rPr>
          <w:spacing w:val="-6"/>
        </w:rPr>
        <w:t xml:space="preserve"> </w:t>
      </w:r>
      <w:r w:rsidRPr="00A1082D">
        <w:t>всей</w:t>
      </w:r>
      <w:r w:rsidRPr="00A1082D">
        <w:rPr>
          <w:spacing w:val="-7"/>
        </w:rPr>
        <w:t xml:space="preserve"> </w:t>
      </w:r>
      <w:r w:rsidRPr="00A1082D">
        <w:rPr>
          <w:spacing w:val="-2"/>
        </w:rPr>
        <w:t>жизни.</w:t>
      </w:r>
    </w:p>
    <w:p w:rsidR="005A4B1C" w:rsidRPr="00A1082D" w:rsidRDefault="00E83FC3">
      <w:pPr>
        <w:pStyle w:val="4"/>
        <w:spacing w:line="251" w:lineRule="exact"/>
        <w:rPr>
          <w:i w:val="0"/>
        </w:rPr>
      </w:pPr>
      <w:r w:rsidRPr="00A1082D">
        <w:rPr>
          <w:spacing w:val="-2"/>
        </w:rPr>
        <w:t>Экологическое</w:t>
      </w:r>
      <w:r w:rsidRPr="00A1082D">
        <w:rPr>
          <w:spacing w:val="12"/>
        </w:rPr>
        <w:t xml:space="preserve"> </w:t>
      </w:r>
      <w:r w:rsidRPr="00A1082D">
        <w:rPr>
          <w:spacing w:val="-2"/>
        </w:rPr>
        <w:t>воспитание</w:t>
      </w:r>
      <w:r w:rsidRPr="00A1082D">
        <w:rPr>
          <w:i w:val="0"/>
          <w:spacing w:val="-2"/>
        </w:rPr>
        <w:t>:</w:t>
      </w:r>
    </w:p>
    <w:p w:rsidR="005A4B1C" w:rsidRPr="00A1082D" w:rsidRDefault="00E83FC3">
      <w:pPr>
        <w:pStyle w:val="a3"/>
        <w:ind w:left="786" w:right="252" w:firstLine="422"/>
      </w:pPr>
      <w:r w:rsidRPr="00A1082D">
        <w:t>осознание глобального характера экологических проблем и путей их решения, в том числе с учётом возможностей ИКТ.</w:t>
      </w:r>
    </w:p>
    <w:p w:rsidR="005A4B1C" w:rsidRPr="00A1082D" w:rsidRDefault="00E83FC3">
      <w:pPr>
        <w:pStyle w:val="4"/>
        <w:rPr>
          <w:i w:val="0"/>
        </w:rPr>
      </w:pPr>
      <w:bookmarkStart w:id="111" w:name="Ценности_научного_познания:"/>
      <w:bookmarkEnd w:id="111"/>
      <w:r w:rsidRPr="00A1082D">
        <w:t>Ценности</w:t>
      </w:r>
      <w:r w:rsidRPr="00A1082D">
        <w:rPr>
          <w:spacing w:val="-6"/>
        </w:rPr>
        <w:t xml:space="preserve"> </w:t>
      </w:r>
      <w:r w:rsidRPr="00A1082D">
        <w:t>научного</w:t>
      </w:r>
      <w:r w:rsidRPr="00A1082D">
        <w:rPr>
          <w:spacing w:val="-7"/>
        </w:rPr>
        <w:t xml:space="preserve"> </w:t>
      </w:r>
      <w:r w:rsidRPr="00A1082D">
        <w:rPr>
          <w:spacing w:val="-2"/>
        </w:rPr>
        <w:t>познания</w:t>
      </w:r>
      <w:r w:rsidRPr="00A1082D">
        <w:rPr>
          <w:i w:val="0"/>
          <w:spacing w:val="-2"/>
        </w:rPr>
        <w:t>:</w:t>
      </w:r>
    </w:p>
    <w:p w:rsidR="005A4B1C" w:rsidRPr="00A1082D" w:rsidRDefault="00E83FC3">
      <w:pPr>
        <w:pStyle w:val="a3"/>
        <w:spacing w:before="2"/>
        <w:ind w:left="786" w:right="252" w:firstLine="422"/>
      </w:pPr>
      <w:r w:rsidRPr="00A1082D">
        <w:t>сформированность мировоззрения, соответствующего современному уровню развития ин- 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 ных технологий в условиях цифровой трансформации многих сфер жизни современного об-щества;</w:t>
      </w:r>
    </w:p>
    <w:p w:rsidR="005A4B1C" w:rsidRPr="00A1082D" w:rsidRDefault="00E83FC3">
      <w:pPr>
        <w:pStyle w:val="a3"/>
        <w:spacing w:line="242" w:lineRule="auto"/>
        <w:ind w:left="786" w:right="256" w:firstLine="422"/>
      </w:pPr>
      <w:r w:rsidRPr="00A1082D">
        <w:t>осознание ценности научной деятельности, готовность осуществлять проектную и исследо- вательскую деятельность индивидуально и в группе.</w:t>
      </w:r>
    </w:p>
    <w:p w:rsidR="005A4B1C" w:rsidRPr="00A1082D" w:rsidRDefault="00E83FC3">
      <w:pPr>
        <w:pStyle w:val="a3"/>
        <w:spacing w:line="249" w:lineRule="exact"/>
        <w:ind w:left="1208"/>
      </w:pPr>
      <w:r w:rsidRPr="00A1082D">
        <w:t>В</w:t>
      </w:r>
      <w:r w:rsidRPr="00A1082D">
        <w:rPr>
          <w:spacing w:val="11"/>
        </w:rPr>
        <w:t xml:space="preserve"> </w:t>
      </w:r>
      <w:r w:rsidRPr="00A1082D">
        <w:t>процессе</w:t>
      </w:r>
      <w:r w:rsidRPr="00A1082D">
        <w:rPr>
          <w:spacing w:val="9"/>
        </w:rPr>
        <w:t xml:space="preserve"> </w:t>
      </w:r>
      <w:r w:rsidRPr="00A1082D">
        <w:t>достижения</w:t>
      </w:r>
      <w:r w:rsidRPr="00A1082D">
        <w:rPr>
          <w:spacing w:val="16"/>
        </w:rPr>
        <w:t xml:space="preserve"> </w:t>
      </w:r>
      <w:r w:rsidRPr="00A1082D">
        <w:t>личностных</w:t>
      </w:r>
      <w:r w:rsidRPr="00A1082D">
        <w:rPr>
          <w:spacing w:val="16"/>
        </w:rPr>
        <w:t xml:space="preserve"> </w:t>
      </w:r>
      <w:r w:rsidRPr="00A1082D">
        <w:t>результатов</w:t>
      </w:r>
      <w:r w:rsidRPr="00A1082D">
        <w:rPr>
          <w:spacing w:val="17"/>
        </w:rPr>
        <w:t xml:space="preserve"> </w:t>
      </w:r>
      <w:r w:rsidRPr="00A1082D">
        <w:t>освоения</w:t>
      </w:r>
      <w:r w:rsidRPr="00A1082D">
        <w:rPr>
          <w:spacing w:val="16"/>
        </w:rPr>
        <w:t xml:space="preserve"> </w:t>
      </w:r>
      <w:r w:rsidRPr="00A1082D">
        <w:t>программы</w:t>
      </w:r>
      <w:r w:rsidRPr="00A1082D">
        <w:rPr>
          <w:spacing w:val="16"/>
        </w:rPr>
        <w:t xml:space="preserve"> </w:t>
      </w:r>
      <w:r w:rsidRPr="00A1082D">
        <w:t>учебного</w:t>
      </w:r>
      <w:r w:rsidRPr="00A1082D">
        <w:rPr>
          <w:spacing w:val="13"/>
        </w:rPr>
        <w:t xml:space="preserve"> </w:t>
      </w:r>
      <w:r w:rsidRPr="00A1082D">
        <w:rPr>
          <w:spacing w:val="-2"/>
        </w:rPr>
        <w:t>предмета</w:t>
      </w:r>
    </w:p>
    <w:p w:rsidR="005A4B1C" w:rsidRPr="00A1082D" w:rsidRDefault="00E83FC3">
      <w:pPr>
        <w:spacing w:line="242" w:lineRule="auto"/>
        <w:ind w:left="786" w:right="254" w:firstLine="422"/>
        <w:jc w:val="both"/>
      </w:pPr>
      <w:r w:rsidRPr="00A1082D">
        <w:t xml:space="preserve">«Информатика» у обучающихся совершенствуется </w:t>
      </w:r>
      <w:r w:rsidRPr="00A1082D">
        <w:rPr>
          <w:i/>
        </w:rPr>
        <w:t>эмоциональный интеллект</w:t>
      </w:r>
      <w:r w:rsidRPr="00A1082D">
        <w:t xml:space="preserve">, предполагаю- щий </w:t>
      </w:r>
      <w:r w:rsidRPr="00A1082D">
        <w:rPr>
          <w:spacing w:val="-2"/>
        </w:rPr>
        <w:t>сформированность:</w:t>
      </w:r>
    </w:p>
    <w:p w:rsidR="005A4B1C" w:rsidRPr="00A1082D" w:rsidRDefault="00E83FC3">
      <w:pPr>
        <w:pStyle w:val="a3"/>
        <w:ind w:left="786" w:right="261" w:firstLine="422"/>
      </w:pPr>
      <w:r w:rsidRPr="00A1082D">
        <w:rPr>
          <w:i/>
        </w:rPr>
        <w:t>саморегулирования</w:t>
      </w:r>
      <w:r w:rsidRPr="00A1082D">
        <w:t>, включающего самоконтроль, умение принимать ответственность за своёповедение, способность адаптироваться к эмоциональным изменениям и проявлять гиб- кость, быть открытым новому;</w:t>
      </w:r>
    </w:p>
    <w:p w:rsidR="005A4B1C" w:rsidRPr="00A1082D" w:rsidRDefault="00E83FC3">
      <w:pPr>
        <w:pStyle w:val="a3"/>
        <w:ind w:left="786" w:right="257" w:firstLine="422"/>
      </w:pPr>
      <w:r w:rsidRPr="00A1082D">
        <w:rPr>
          <w:i/>
        </w:rPr>
        <w:t>внутренней мотивации</w:t>
      </w:r>
      <w:r w:rsidRPr="00A1082D">
        <w:t>, включающей стремление к достижению цели и успеху, оптимизм, инициативность, умение действовать, исходя из своих возможностей;</w:t>
      </w:r>
    </w:p>
    <w:p w:rsidR="005A4B1C" w:rsidRPr="00A1082D" w:rsidRDefault="00E83FC3">
      <w:pPr>
        <w:pStyle w:val="a3"/>
        <w:spacing w:line="237" w:lineRule="auto"/>
        <w:ind w:left="786" w:right="249" w:firstLine="422"/>
      </w:pPr>
      <w:r w:rsidRPr="00A1082D">
        <w:rPr>
          <w:i/>
        </w:rPr>
        <w:t>эмпатии</w:t>
      </w:r>
      <w:r w:rsidRPr="00A1082D">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A4B1C" w:rsidRPr="00A1082D" w:rsidRDefault="00E83FC3">
      <w:pPr>
        <w:pStyle w:val="a3"/>
        <w:ind w:left="786" w:right="255" w:firstLine="422"/>
      </w:pPr>
      <w:r w:rsidRPr="00A1082D">
        <w:rPr>
          <w:i/>
        </w:rPr>
        <w:t>социальных навыков</w:t>
      </w:r>
      <w:r w:rsidRPr="00A1082D">
        <w:t>, включающих способность выстраивать отношения с другими людьми, заботиться, проявлять интерес и разрешать конфликты.</w:t>
      </w:r>
    </w:p>
    <w:p w:rsidR="005A4B1C" w:rsidRPr="00A1082D" w:rsidRDefault="00E83FC3">
      <w:pPr>
        <w:pStyle w:val="3"/>
        <w:spacing w:before="87"/>
        <w:ind w:left="1208"/>
      </w:pPr>
      <w:r w:rsidRPr="00A1082D">
        <w:rPr>
          <w:spacing w:val="-2"/>
        </w:rPr>
        <w:t>Метапредметные</w:t>
      </w:r>
      <w:r w:rsidRPr="00A1082D">
        <w:rPr>
          <w:spacing w:val="12"/>
        </w:rPr>
        <w:t xml:space="preserve"> </w:t>
      </w:r>
      <w:r w:rsidRPr="00A1082D">
        <w:rPr>
          <w:spacing w:val="-2"/>
        </w:rPr>
        <w:t>результаты</w:t>
      </w:r>
    </w:p>
    <w:p w:rsidR="005A4B1C" w:rsidRPr="00A1082D" w:rsidRDefault="00E83FC3">
      <w:pPr>
        <w:pStyle w:val="a3"/>
        <w:spacing w:before="1"/>
        <w:ind w:left="786" w:right="246" w:firstLine="422"/>
      </w:pPr>
      <w:r w:rsidRPr="00A1082D">
        <w:t xml:space="preserve">Метапредметные результаты освоения образовательной программы по информатике отра- жают овладение универсальными учебными действиями — познавательными, коммуникатив- ными, </w:t>
      </w:r>
      <w:r w:rsidRPr="00A1082D">
        <w:rPr>
          <w:spacing w:val="-2"/>
        </w:rPr>
        <w:t>регулятивными.</w:t>
      </w:r>
    </w:p>
    <w:p w:rsidR="005A4B1C" w:rsidRPr="00A1082D" w:rsidRDefault="00E83FC3">
      <w:pPr>
        <w:pStyle w:val="3"/>
        <w:spacing w:before="5"/>
        <w:ind w:left="1208"/>
      </w:pPr>
      <w:r w:rsidRPr="00A1082D">
        <w:rPr>
          <w:spacing w:val="-2"/>
        </w:rPr>
        <w:t>Универсальные</w:t>
      </w:r>
      <w:r w:rsidRPr="00A1082D">
        <w:rPr>
          <w:spacing w:val="11"/>
        </w:rPr>
        <w:t xml:space="preserve"> </w:t>
      </w:r>
      <w:r w:rsidRPr="00A1082D">
        <w:rPr>
          <w:spacing w:val="-2"/>
        </w:rPr>
        <w:t>познавательные</w:t>
      </w:r>
      <w:r w:rsidRPr="00A1082D">
        <w:rPr>
          <w:spacing w:val="10"/>
        </w:rPr>
        <w:t xml:space="preserve"> </w:t>
      </w:r>
      <w:r w:rsidRPr="00A1082D">
        <w:rPr>
          <w:spacing w:val="-2"/>
        </w:rPr>
        <w:t>действия</w:t>
      </w:r>
    </w:p>
    <w:p w:rsidR="005A4B1C" w:rsidRPr="00A1082D" w:rsidRDefault="00E83FC3">
      <w:pPr>
        <w:pStyle w:val="4"/>
        <w:spacing w:before="20" w:line="251" w:lineRule="exact"/>
        <w:rPr>
          <w:i w:val="0"/>
        </w:rPr>
      </w:pPr>
      <w:bookmarkStart w:id="112" w:name="Базовые_логические_действия:"/>
      <w:bookmarkEnd w:id="112"/>
      <w:r w:rsidRPr="00A1082D">
        <w:t>Базовые</w:t>
      </w:r>
      <w:r w:rsidRPr="00A1082D">
        <w:rPr>
          <w:spacing w:val="-9"/>
        </w:rPr>
        <w:t xml:space="preserve"> </w:t>
      </w:r>
      <w:r w:rsidRPr="00A1082D">
        <w:t>логические</w:t>
      </w:r>
      <w:r w:rsidRPr="00A1082D">
        <w:rPr>
          <w:spacing w:val="-4"/>
        </w:rPr>
        <w:t xml:space="preserve"> </w:t>
      </w:r>
      <w:r w:rsidRPr="00A1082D">
        <w:rPr>
          <w:spacing w:val="-2"/>
        </w:rPr>
        <w:t>действия</w:t>
      </w:r>
      <w:r w:rsidRPr="00A1082D">
        <w:rPr>
          <w:i w:val="0"/>
          <w:spacing w:val="-2"/>
        </w:rPr>
        <w:t>:</w:t>
      </w:r>
    </w:p>
    <w:p w:rsidR="005A4B1C" w:rsidRPr="00A1082D" w:rsidRDefault="00E83FC3">
      <w:pPr>
        <w:pStyle w:val="a3"/>
        <w:tabs>
          <w:tab w:val="left" w:pos="2911"/>
          <w:tab w:val="left" w:pos="4594"/>
          <w:tab w:val="left" w:pos="4935"/>
          <w:tab w:val="left" w:pos="6718"/>
          <w:tab w:val="left" w:pos="7898"/>
          <w:tab w:val="left" w:pos="9491"/>
          <w:tab w:val="left" w:pos="9904"/>
        </w:tabs>
        <w:ind w:left="786" w:right="270" w:firstLine="422"/>
        <w:jc w:val="left"/>
      </w:pPr>
      <w:r w:rsidRPr="00A1082D">
        <w:rPr>
          <w:spacing w:val="-2"/>
        </w:rPr>
        <w:t>самостоятельно</w:t>
      </w:r>
      <w:r w:rsidRPr="00A1082D">
        <w:tab/>
      </w:r>
      <w:r w:rsidRPr="00A1082D">
        <w:rPr>
          <w:spacing w:val="-2"/>
        </w:rPr>
        <w:t>формулировать</w:t>
      </w:r>
      <w:r w:rsidRPr="00A1082D">
        <w:tab/>
      </w:r>
      <w:r w:rsidRPr="00A1082D">
        <w:rPr>
          <w:spacing w:val="-10"/>
        </w:rPr>
        <w:t>и</w:t>
      </w:r>
      <w:r w:rsidRPr="00A1082D">
        <w:tab/>
      </w:r>
      <w:r w:rsidRPr="00A1082D">
        <w:rPr>
          <w:spacing w:val="-2"/>
        </w:rPr>
        <w:t>актуализировать</w:t>
      </w:r>
      <w:r w:rsidRPr="00A1082D">
        <w:tab/>
      </w:r>
      <w:r w:rsidRPr="00A1082D">
        <w:rPr>
          <w:spacing w:val="-2"/>
        </w:rPr>
        <w:t>проблему,</w:t>
      </w:r>
      <w:r w:rsidRPr="00A1082D">
        <w:tab/>
      </w:r>
      <w:r w:rsidRPr="00A1082D">
        <w:rPr>
          <w:spacing w:val="-2"/>
        </w:rPr>
        <w:t>рассматривать</w:t>
      </w:r>
      <w:r w:rsidRPr="00A1082D">
        <w:tab/>
      </w:r>
      <w:r w:rsidRPr="00A1082D">
        <w:rPr>
          <w:spacing w:val="-6"/>
        </w:rPr>
        <w:t>её</w:t>
      </w:r>
      <w:r w:rsidRPr="00A1082D">
        <w:tab/>
      </w:r>
      <w:r w:rsidRPr="00A1082D">
        <w:rPr>
          <w:spacing w:val="-2"/>
        </w:rPr>
        <w:t xml:space="preserve">всесторонне; </w:t>
      </w:r>
      <w:r w:rsidRPr="00A1082D">
        <w:t>устанавливать существенный признак или основания для сравнения, классификации и обоб-</w:t>
      </w:r>
    </w:p>
    <w:p w:rsidR="005A4B1C" w:rsidRPr="00A1082D" w:rsidRDefault="00E83FC3">
      <w:pPr>
        <w:pStyle w:val="a3"/>
        <w:spacing w:before="1"/>
        <w:ind w:left="1208"/>
        <w:jc w:val="left"/>
      </w:pPr>
      <w:r w:rsidRPr="00A1082D">
        <w:rPr>
          <w:spacing w:val="-2"/>
        </w:rPr>
        <w:t>щения;</w:t>
      </w:r>
    </w:p>
    <w:p w:rsidR="005A4B1C" w:rsidRPr="00A1082D" w:rsidRDefault="00E83FC3">
      <w:pPr>
        <w:pStyle w:val="a3"/>
        <w:spacing w:before="4" w:line="237" w:lineRule="auto"/>
        <w:ind w:left="786" w:right="253" w:firstLine="422"/>
        <w:jc w:val="left"/>
      </w:pPr>
      <w:r w:rsidRPr="00A1082D">
        <w:t>определять цели деятельности, задавать</w:t>
      </w:r>
      <w:r w:rsidRPr="00A1082D">
        <w:rPr>
          <w:spacing w:val="-4"/>
        </w:rPr>
        <w:t xml:space="preserve"> </w:t>
      </w:r>
      <w:r w:rsidRPr="00A1082D">
        <w:t>параметры и критерии их достижения;выявлять</w:t>
      </w:r>
      <w:r w:rsidRPr="00A1082D">
        <w:rPr>
          <w:spacing w:val="-3"/>
        </w:rPr>
        <w:t xml:space="preserve"> </w:t>
      </w:r>
      <w:r w:rsidRPr="00A1082D">
        <w:t>закономерности и противоречия в рассматриваемых явлениях;</w:t>
      </w:r>
    </w:p>
    <w:p w:rsidR="005A4B1C" w:rsidRPr="00A1082D" w:rsidRDefault="00E83FC3">
      <w:pPr>
        <w:pStyle w:val="a3"/>
        <w:spacing w:before="2"/>
        <w:ind w:left="786" w:firstLine="422"/>
        <w:jc w:val="left"/>
      </w:pPr>
      <w:r w:rsidRPr="00A1082D">
        <w:t xml:space="preserve">разрабатывать план решения проблемы с учётом анализа имеющихся материальных и нема-териальных </w:t>
      </w:r>
      <w:r w:rsidRPr="00A1082D">
        <w:rPr>
          <w:spacing w:val="-2"/>
        </w:rPr>
        <w:t>ресурсов;</w:t>
      </w:r>
    </w:p>
    <w:p w:rsidR="005A4B1C" w:rsidRPr="00A1082D" w:rsidRDefault="00E83FC3">
      <w:pPr>
        <w:pStyle w:val="a3"/>
        <w:ind w:left="786" w:firstLine="422"/>
        <w:jc w:val="left"/>
      </w:pPr>
      <w:r w:rsidRPr="00A1082D">
        <w:t>вносить</w:t>
      </w:r>
      <w:r w:rsidRPr="00A1082D">
        <w:rPr>
          <w:spacing w:val="80"/>
        </w:rPr>
        <w:t xml:space="preserve"> </w:t>
      </w:r>
      <w:r w:rsidRPr="00A1082D">
        <w:t>коррективы</w:t>
      </w:r>
      <w:r w:rsidRPr="00A1082D">
        <w:rPr>
          <w:spacing w:val="80"/>
        </w:rPr>
        <w:t xml:space="preserve"> </w:t>
      </w:r>
      <w:r w:rsidRPr="00A1082D">
        <w:t>в</w:t>
      </w:r>
      <w:r w:rsidRPr="00A1082D">
        <w:rPr>
          <w:spacing w:val="80"/>
        </w:rPr>
        <w:t xml:space="preserve"> </w:t>
      </w:r>
      <w:r w:rsidRPr="00A1082D">
        <w:t>деятельность,</w:t>
      </w:r>
      <w:r w:rsidRPr="00A1082D">
        <w:rPr>
          <w:spacing w:val="80"/>
        </w:rPr>
        <w:t xml:space="preserve"> </w:t>
      </w:r>
      <w:r w:rsidRPr="00A1082D">
        <w:t>оценивать</w:t>
      </w:r>
      <w:r w:rsidRPr="00A1082D">
        <w:rPr>
          <w:spacing w:val="80"/>
        </w:rPr>
        <w:t xml:space="preserve"> </w:t>
      </w:r>
      <w:r w:rsidRPr="00A1082D">
        <w:t>соответствие</w:t>
      </w:r>
      <w:r w:rsidRPr="00A1082D">
        <w:rPr>
          <w:spacing w:val="79"/>
        </w:rPr>
        <w:t xml:space="preserve"> </w:t>
      </w:r>
      <w:r w:rsidRPr="00A1082D">
        <w:t>результатов</w:t>
      </w:r>
      <w:r w:rsidRPr="00A1082D">
        <w:rPr>
          <w:spacing w:val="80"/>
        </w:rPr>
        <w:t xml:space="preserve"> </w:t>
      </w:r>
      <w:r w:rsidRPr="00A1082D">
        <w:t>целям,</w:t>
      </w:r>
      <w:r w:rsidRPr="00A1082D">
        <w:rPr>
          <w:spacing w:val="80"/>
        </w:rPr>
        <w:t xml:space="preserve"> </w:t>
      </w:r>
      <w:r w:rsidRPr="00A1082D">
        <w:t>оценивать</w:t>
      </w:r>
      <w:r w:rsidRPr="00A1082D">
        <w:rPr>
          <w:spacing w:val="29"/>
        </w:rPr>
        <w:t xml:space="preserve"> </w:t>
      </w:r>
      <w:r w:rsidRPr="00A1082D">
        <w:t>риски последствий деятельности;</w:t>
      </w:r>
    </w:p>
    <w:p w:rsidR="005A4B1C" w:rsidRPr="00A1082D" w:rsidRDefault="00E83FC3">
      <w:pPr>
        <w:pStyle w:val="a3"/>
        <w:ind w:left="786" w:firstLine="422"/>
        <w:jc w:val="left"/>
      </w:pPr>
      <w:r w:rsidRPr="00A1082D">
        <w:t>координировать</w:t>
      </w:r>
      <w:r w:rsidRPr="00A1082D">
        <w:rPr>
          <w:spacing w:val="80"/>
        </w:rPr>
        <w:t xml:space="preserve"> </w:t>
      </w:r>
      <w:r w:rsidRPr="00A1082D">
        <w:t>и</w:t>
      </w:r>
      <w:r w:rsidRPr="00A1082D">
        <w:rPr>
          <w:spacing w:val="80"/>
        </w:rPr>
        <w:t xml:space="preserve"> </w:t>
      </w:r>
      <w:r w:rsidRPr="00A1082D">
        <w:t>выполнять</w:t>
      </w:r>
      <w:r w:rsidRPr="00A1082D">
        <w:rPr>
          <w:spacing w:val="80"/>
        </w:rPr>
        <w:t xml:space="preserve"> </w:t>
      </w:r>
      <w:r w:rsidRPr="00A1082D">
        <w:t>работу</w:t>
      </w:r>
      <w:r w:rsidRPr="00A1082D">
        <w:rPr>
          <w:spacing w:val="80"/>
        </w:rPr>
        <w:t xml:space="preserve"> </w:t>
      </w:r>
      <w:r w:rsidRPr="00A1082D">
        <w:t>в</w:t>
      </w:r>
      <w:r w:rsidRPr="00A1082D">
        <w:rPr>
          <w:spacing w:val="80"/>
        </w:rPr>
        <w:t xml:space="preserve"> </w:t>
      </w:r>
      <w:r w:rsidRPr="00A1082D">
        <w:t>условиях</w:t>
      </w:r>
      <w:r w:rsidRPr="00A1082D">
        <w:rPr>
          <w:spacing w:val="80"/>
        </w:rPr>
        <w:t xml:space="preserve"> </w:t>
      </w:r>
      <w:r w:rsidRPr="00A1082D">
        <w:t>реального,</w:t>
      </w:r>
      <w:r w:rsidRPr="00A1082D">
        <w:rPr>
          <w:spacing w:val="80"/>
        </w:rPr>
        <w:t xml:space="preserve"> </w:t>
      </w:r>
      <w:r w:rsidRPr="00A1082D">
        <w:t>виртуального</w:t>
      </w:r>
      <w:r w:rsidRPr="00A1082D">
        <w:rPr>
          <w:spacing w:val="80"/>
        </w:rPr>
        <w:t xml:space="preserve"> </w:t>
      </w:r>
      <w:r w:rsidRPr="00A1082D">
        <w:t>и</w:t>
      </w:r>
      <w:r w:rsidRPr="00A1082D">
        <w:rPr>
          <w:spacing w:val="80"/>
        </w:rPr>
        <w:t xml:space="preserve"> </w:t>
      </w:r>
      <w:r w:rsidRPr="00A1082D">
        <w:t>комбинирован-</w:t>
      </w:r>
      <w:r w:rsidRPr="00A1082D">
        <w:rPr>
          <w:spacing w:val="17"/>
        </w:rPr>
        <w:t xml:space="preserve"> </w:t>
      </w:r>
      <w:r w:rsidRPr="00A1082D">
        <w:t xml:space="preserve">ного </w:t>
      </w:r>
      <w:r w:rsidRPr="00A1082D">
        <w:rPr>
          <w:spacing w:val="-2"/>
        </w:rPr>
        <w:t>взаимодействия;</w:t>
      </w:r>
    </w:p>
    <w:p w:rsidR="005A4B1C" w:rsidRPr="00A1082D" w:rsidRDefault="00E83FC3">
      <w:pPr>
        <w:pStyle w:val="a3"/>
        <w:spacing w:line="251" w:lineRule="exact"/>
        <w:ind w:left="1208"/>
        <w:jc w:val="left"/>
      </w:pPr>
      <w:r w:rsidRPr="00A1082D">
        <w:t>развивать</w:t>
      </w:r>
      <w:r w:rsidRPr="00A1082D">
        <w:rPr>
          <w:spacing w:val="-10"/>
        </w:rPr>
        <w:t xml:space="preserve"> </w:t>
      </w:r>
      <w:r w:rsidRPr="00A1082D">
        <w:t>креативное</w:t>
      </w:r>
      <w:r w:rsidRPr="00A1082D">
        <w:rPr>
          <w:spacing w:val="-14"/>
        </w:rPr>
        <w:t xml:space="preserve"> </w:t>
      </w:r>
      <w:r w:rsidRPr="00A1082D">
        <w:t>мышление</w:t>
      </w:r>
      <w:r w:rsidRPr="00A1082D">
        <w:rPr>
          <w:spacing w:val="-13"/>
        </w:rPr>
        <w:t xml:space="preserve"> </w:t>
      </w:r>
      <w:r w:rsidRPr="00A1082D">
        <w:t>при</w:t>
      </w:r>
      <w:r w:rsidRPr="00A1082D">
        <w:rPr>
          <w:spacing w:val="-6"/>
        </w:rPr>
        <w:t xml:space="preserve"> </w:t>
      </w:r>
      <w:r w:rsidRPr="00A1082D">
        <w:t>решении</w:t>
      </w:r>
      <w:r w:rsidRPr="00A1082D">
        <w:rPr>
          <w:spacing w:val="-6"/>
        </w:rPr>
        <w:t xml:space="preserve"> </w:t>
      </w:r>
      <w:r w:rsidRPr="00A1082D">
        <w:t>жизненных</w:t>
      </w:r>
      <w:r w:rsidRPr="00A1082D">
        <w:rPr>
          <w:spacing w:val="-2"/>
        </w:rPr>
        <w:t xml:space="preserve"> проблем.</w:t>
      </w:r>
    </w:p>
    <w:p w:rsidR="005A4B1C" w:rsidRPr="00A1082D" w:rsidRDefault="00E83FC3">
      <w:pPr>
        <w:pStyle w:val="4"/>
        <w:spacing w:before="26"/>
        <w:jc w:val="left"/>
        <w:rPr>
          <w:i w:val="0"/>
        </w:rPr>
      </w:pPr>
      <w:r w:rsidRPr="00A1082D">
        <w:t>Базовые</w:t>
      </w:r>
      <w:r w:rsidRPr="00A1082D">
        <w:rPr>
          <w:spacing w:val="-12"/>
        </w:rPr>
        <w:t xml:space="preserve"> </w:t>
      </w:r>
      <w:r w:rsidRPr="00A1082D">
        <w:t>исследовательские</w:t>
      </w:r>
      <w:r w:rsidRPr="00A1082D">
        <w:rPr>
          <w:spacing w:val="-6"/>
        </w:rPr>
        <w:t xml:space="preserve"> </w:t>
      </w:r>
      <w:r w:rsidRPr="00A1082D">
        <w:rPr>
          <w:spacing w:val="-2"/>
        </w:rPr>
        <w:t>действия</w:t>
      </w:r>
      <w:r w:rsidRPr="00A1082D">
        <w:rPr>
          <w:i w:val="0"/>
          <w:spacing w:val="-2"/>
        </w:rPr>
        <w:t>:</w:t>
      </w:r>
    </w:p>
    <w:p w:rsidR="005A4B1C" w:rsidRPr="00A1082D" w:rsidRDefault="00E83FC3">
      <w:pPr>
        <w:pStyle w:val="a3"/>
        <w:spacing w:before="1"/>
        <w:ind w:left="786" w:right="250" w:firstLine="422"/>
      </w:pPr>
      <w:r w:rsidRPr="00A1082D">
        <w:t>владеть навыками учебно-исследовательской и проектной деятельности, навыками разреше- 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A4B1C" w:rsidRPr="00A1082D" w:rsidRDefault="00E83FC3">
      <w:pPr>
        <w:pStyle w:val="a3"/>
        <w:spacing w:before="2" w:line="237" w:lineRule="auto"/>
        <w:ind w:left="786" w:right="249" w:firstLine="422"/>
      </w:pPr>
      <w:r w:rsidRPr="00A1082D">
        <w:t>овладение видами деятельности по получению нового знания, его интерпретации, преобразо-</w:t>
      </w:r>
      <w:r w:rsidRPr="00A1082D">
        <w:rPr>
          <w:spacing w:val="-14"/>
        </w:rPr>
        <w:t xml:space="preserve"> </w:t>
      </w:r>
      <w:r w:rsidRPr="00A1082D">
        <w:t>ванию и применению в различных учебных ситуациях,</w:t>
      </w:r>
      <w:r w:rsidRPr="00A1082D">
        <w:rPr>
          <w:spacing w:val="-1"/>
        </w:rPr>
        <w:t xml:space="preserve"> </w:t>
      </w:r>
      <w:r w:rsidRPr="00A1082D">
        <w:t>в том числе</w:t>
      </w:r>
      <w:r w:rsidRPr="00A1082D">
        <w:rPr>
          <w:spacing w:val="-5"/>
        </w:rPr>
        <w:t xml:space="preserve"> </w:t>
      </w:r>
      <w:r w:rsidRPr="00A1082D">
        <w:t>при создании учебных исоциальных проектов;</w:t>
      </w:r>
    </w:p>
    <w:p w:rsidR="005A4B1C" w:rsidRPr="00A1082D" w:rsidRDefault="00E83FC3">
      <w:pPr>
        <w:pStyle w:val="a3"/>
        <w:spacing w:before="1"/>
        <w:ind w:left="786" w:right="254" w:firstLine="422"/>
      </w:pPr>
      <w:r w:rsidRPr="00A1082D">
        <w:t xml:space="preserve">формирование научного типа мышления; владение научной терминологией, ключевыми по- нятиями и </w:t>
      </w:r>
      <w:r w:rsidRPr="00A1082D">
        <w:rPr>
          <w:spacing w:val="-2"/>
        </w:rPr>
        <w:t>методами;</w:t>
      </w:r>
    </w:p>
    <w:p w:rsidR="005A4B1C" w:rsidRPr="00A1082D" w:rsidRDefault="00E83FC3">
      <w:pPr>
        <w:pStyle w:val="a3"/>
        <w:spacing w:before="5" w:line="237" w:lineRule="auto"/>
        <w:ind w:left="1208" w:right="251"/>
      </w:pPr>
      <w:r w:rsidRPr="00A1082D">
        <w:t>ставить и формулировать собственные задачи в образовательной деятельности и жизненныхситуациях; выявлять</w:t>
      </w:r>
      <w:r w:rsidRPr="00A1082D">
        <w:rPr>
          <w:spacing w:val="37"/>
        </w:rPr>
        <w:t xml:space="preserve"> </w:t>
      </w:r>
      <w:r w:rsidRPr="00A1082D">
        <w:t>причинно-следственные</w:t>
      </w:r>
      <w:r w:rsidRPr="00A1082D">
        <w:rPr>
          <w:spacing w:val="38"/>
        </w:rPr>
        <w:t xml:space="preserve"> </w:t>
      </w:r>
      <w:r w:rsidRPr="00A1082D">
        <w:t>связи</w:t>
      </w:r>
      <w:r w:rsidRPr="00A1082D">
        <w:rPr>
          <w:spacing w:val="45"/>
        </w:rPr>
        <w:t xml:space="preserve"> </w:t>
      </w:r>
      <w:r w:rsidRPr="00A1082D">
        <w:t>и</w:t>
      </w:r>
      <w:r w:rsidRPr="00A1082D">
        <w:rPr>
          <w:spacing w:val="45"/>
        </w:rPr>
        <w:t xml:space="preserve"> </w:t>
      </w:r>
      <w:r w:rsidRPr="00A1082D">
        <w:t>актуализировать</w:t>
      </w:r>
      <w:r w:rsidRPr="00A1082D">
        <w:rPr>
          <w:spacing w:val="44"/>
        </w:rPr>
        <w:t xml:space="preserve"> </w:t>
      </w:r>
      <w:r w:rsidRPr="00A1082D">
        <w:t>задачу,</w:t>
      </w:r>
      <w:r w:rsidRPr="00A1082D">
        <w:rPr>
          <w:spacing w:val="45"/>
        </w:rPr>
        <w:t xml:space="preserve"> </w:t>
      </w:r>
      <w:r w:rsidRPr="00A1082D">
        <w:t>выдвигать</w:t>
      </w:r>
      <w:r w:rsidRPr="00A1082D">
        <w:rPr>
          <w:spacing w:val="44"/>
        </w:rPr>
        <w:t xml:space="preserve"> </w:t>
      </w:r>
      <w:r w:rsidRPr="00A1082D">
        <w:t>гипотезу</w:t>
      </w:r>
      <w:r w:rsidRPr="00A1082D">
        <w:rPr>
          <w:spacing w:val="40"/>
        </w:rPr>
        <w:t xml:space="preserve"> </w:t>
      </w:r>
      <w:r w:rsidRPr="00A1082D">
        <w:t>её</w:t>
      </w:r>
      <w:r w:rsidRPr="00A1082D">
        <w:rPr>
          <w:spacing w:val="36"/>
        </w:rPr>
        <w:t xml:space="preserve"> </w:t>
      </w:r>
      <w:r w:rsidRPr="00A1082D">
        <w:t>ре-</w:t>
      </w:r>
      <w:r w:rsidRPr="00A1082D">
        <w:rPr>
          <w:spacing w:val="-3"/>
        </w:rPr>
        <w:t xml:space="preserve"> </w:t>
      </w:r>
      <w:r w:rsidRPr="00A1082D">
        <w:rPr>
          <w:spacing w:val="-2"/>
        </w:rPr>
        <w:t>шения,</w:t>
      </w:r>
    </w:p>
    <w:p w:rsidR="005A4B1C" w:rsidRPr="00A1082D" w:rsidRDefault="00E83FC3">
      <w:pPr>
        <w:pStyle w:val="a3"/>
        <w:spacing w:before="1"/>
        <w:ind w:left="1208" w:right="255" w:hanging="423"/>
      </w:pPr>
      <w:r w:rsidRPr="00A1082D">
        <w:t>находить аргументы для доказательства своих утверждений, задавать параметры и критерии решения; анализировать</w:t>
      </w:r>
      <w:r w:rsidRPr="00A1082D">
        <w:rPr>
          <w:spacing w:val="30"/>
        </w:rPr>
        <w:t xml:space="preserve">  </w:t>
      </w:r>
      <w:r w:rsidRPr="00A1082D">
        <w:t>полученные</w:t>
      </w:r>
      <w:r w:rsidRPr="00A1082D">
        <w:rPr>
          <w:spacing w:val="30"/>
        </w:rPr>
        <w:t xml:space="preserve">  </w:t>
      </w:r>
      <w:r w:rsidRPr="00A1082D">
        <w:t>в</w:t>
      </w:r>
      <w:r w:rsidRPr="00A1082D">
        <w:rPr>
          <w:spacing w:val="33"/>
        </w:rPr>
        <w:t xml:space="preserve">  </w:t>
      </w:r>
      <w:r w:rsidRPr="00A1082D">
        <w:t>ходе</w:t>
      </w:r>
      <w:r w:rsidRPr="00A1082D">
        <w:rPr>
          <w:spacing w:val="30"/>
        </w:rPr>
        <w:t xml:space="preserve">  </w:t>
      </w:r>
      <w:r w:rsidRPr="00A1082D">
        <w:t>решения</w:t>
      </w:r>
      <w:r w:rsidRPr="00A1082D">
        <w:rPr>
          <w:spacing w:val="32"/>
        </w:rPr>
        <w:t xml:space="preserve">  </w:t>
      </w:r>
      <w:r w:rsidRPr="00A1082D">
        <w:t>задачи</w:t>
      </w:r>
      <w:r w:rsidRPr="00A1082D">
        <w:rPr>
          <w:spacing w:val="32"/>
        </w:rPr>
        <w:t xml:space="preserve">  </w:t>
      </w:r>
      <w:r w:rsidRPr="00A1082D">
        <w:t>результаты,</w:t>
      </w:r>
      <w:r w:rsidRPr="00A1082D">
        <w:rPr>
          <w:spacing w:val="34"/>
        </w:rPr>
        <w:t xml:space="preserve">  </w:t>
      </w:r>
      <w:r w:rsidRPr="00A1082D">
        <w:t>критически</w:t>
      </w:r>
      <w:r w:rsidRPr="00A1082D">
        <w:rPr>
          <w:spacing w:val="33"/>
        </w:rPr>
        <w:t xml:space="preserve">  </w:t>
      </w:r>
      <w:r w:rsidRPr="00A1082D">
        <w:t>оценивать</w:t>
      </w:r>
      <w:r w:rsidRPr="00A1082D">
        <w:rPr>
          <w:spacing w:val="31"/>
        </w:rPr>
        <w:t xml:space="preserve">  </w:t>
      </w:r>
      <w:r w:rsidRPr="00A1082D">
        <w:t>их</w:t>
      </w:r>
      <w:r w:rsidRPr="00A1082D">
        <w:rPr>
          <w:spacing w:val="28"/>
        </w:rPr>
        <w:t xml:space="preserve">  </w:t>
      </w:r>
      <w:r w:rsidRPr="00A1082D">
        <w:rPr>
          <w:spacing w:val="-5"/>
        </w:rPr>
        <w:t>до-</w:t>
      </w:r>
    </w:p>
    <w:p w:rsidR="005A4B1C" w:rsidRPr="00A1082D" w:rsidRDefault="00E83FC3">
      <w:pPr>
        <w:pStyle w:val="a3"/>
        <w:spacing w:line="251" w:lineRule="exact"/>
        <w:ind w:left="786"/>
      </w:pPr>
      <w:r w:rsidRPr="00A1082D">
        <w:t>стоверность,</w:t>
      </w:r>
      <w:r w:rsidRPr="00A1082D">
        <w:rPr>
          <w:spacing w:val="-3"/>
        </w:rPr>
        <w:t xml:space="preserve"> </w:t>
      </w:r>
      <w:r w:rsidRPr="00A1082D">
        <w:t>прогнозировать</w:t>
      </w:r>
      <w:r w:rsidRPr="00A1082D">
        <w:rPr>
          <w:spacing w:val="-4"/>
        </w:rPr>
        <w:t xml:space="preserve"> </w:t>
      </w:r>
      <w:r w:rsidRPr="00A1082D">
        <w:t>изменение</w:t>
      </w:r>
      <w:r w:rsidRPr="00A1082D">
        <w:rPr>
          <w:spacing w:val="-10"/>
        </w:rPr>
        <w:t xml:space="preserve"> </w:t>
      </w:r>
      <w:r w:rsidRPr="00A1082D">
        <w:t>в</w:t>
      </w:r>
      <w:r w:rsidRPr="00A1082D">
        <w:rPr>
          <w:spacing w:val="-5"/>
        </w:rPr>
        <w:t xml:space="preserve"> </w:t>
      </w:r>
      <w:r w:rsidRPr="00A1082D">
        <w:t>новых</w:t>
      </w:r>
      <w:r w:rsidRPr="00A1082D">
        <w:rPr>
          <w:spacing w:val="-3"/>
        </w:rPr>
        <w:t xml:space="preserve"> </w:t>
      </w:r>
      <w:r w:rsidRPr="00A1082D">
        <w:rPr>
          <w:spacing w:val="-2"/>
        </w:rPr>
        <w:t>условиях;</w:t>
      </w:r>
    </w:p>
    <w:p w:rsidR="005A4B1C" w:rsidRPr="00A1082D" w:rsidRDefault="005A4B1C">
      <w:pPr>
        <w:spacing w:line="251" w:lineRule="exact"/>
        <w:sectPr w:rsidR="005A4B1C" w:rsidRPr="00A1082D">
          <w:pgSz w:w="11910" w:h="16840"/>
          <w:pgMar w:top="980" w:right="0" w:bottom="820" w:left="520" w:header="0" w:footer="560" w:gutter="0"/>
          <w:cols w:space="720"/>
        </w:sectPr>
      </w:pPr>
    </w:p>
    <w:p w:rsidR="005A4B1C" w:rsidRPr="00A1082D" w:rsidRDefault="00E83FC3">
      <w:pPr>
        <w:pStyle w:val="a3"/>
        <w:spacing w:before="78" w:line="251" w:lineRule="exact"/>
        <w:ind w:left="1208"/>
        <w:jc w:val="left"/>
      </w:pPr>
      <w:r w:rsidRPr="00A1082D">
        <w:lastRenderedPageBreak/>
        <w:t>давать</w:t>
      </w:r>
      <w:r w:rsidRPr="00A1082D">
        <w:rPr>
          <w:spacing w:val="-13"/>
        </w:rPr>
        <w:t xml:space="preserve"> </w:t>
      </w:r>
      <w:r w:rsidRPr="00A1082D">
        <w:t>оценку</w:t>
      </w:r>
      <w:r w:rsidRPr="00A1082D">
        <w:rPr>
          <w:spacing w:val="-14"/>
        </w:rPr>
        <w:t xml:space="preserve"> </w:t>
      </w:r>
      <w:r w:rsidRPr="00A1082D">
        <w:t>новым</w:t>
      </w:r>
      <w:r w:rsidRPr="00A1082D">
        <w:rPr>
          <w:spacing w:val="-5"/>
        </w:rPr>
        <w:t xml:space="preserve"> </w:t>
      </w:r>
      <w:r w:rsidRPr="00A1082D">
        <w:t>ситуациям,</w:t>
      </w:r>
      <w:r w:rsidRPr="00A1082D">
        <w:rPr>
          <w:spacing w:val="-7"/>
        </w:rPr>
        <w:t xml:space="preserve"> </w:t>
      </w:r>
      <w:r w:rsidRPr="00A1082D">
        <w:t>оценивать</w:t>
      </w:r>
      <w:r w:rsidRPr="00A1082D">
        <w:rPr>
          <w:spacing w:val="-13"/>
        </w:rPr>
        <w:t xml:space="preserve"> </w:t>
      </w:r>
      <w:r w:rsidRPr="00A1082D">
        <w:t>приобретённый</w:t>
      </w:r>
      <w:r w:rsidRPr="00A1082D">
        <w:rPr>
          <w:spacing w:val="-1"/>
        </w:rPr>
        <w:t xml:space="preserve"> </w:t>
      </w:r>
      <w:r w:rsidRPr="00A1082D">
        <w:rPr>
          <w:spacing w:val="-2"/>
        </w:rPr>
        <w:t>опыт;</w:t>
      </w:r>
    </w:p>
    <w:p w:rsidR="005A4B1C" w:rsidRPr="00A1082D" w:rsidRDefault="00E83FC3">
      <w:pPr>
        <w:pStyle w:val="a3"/>
        <w:ind w:left="786" w:firstLine="422"/>
        <w:jc w:val="left"/>
      </w:pPr>
      <w:r w:rsidRPr="00A1082D">
        <w:t>осуществлять</w:t>
      </w:r>
      <w:r w:rsidRPr="00A1082D">
        <w:rPr>
          <w:spacing w:val="34"/>
        </w:rPr>
        <w:t xml:space="preserve"> </w:t>
      </w:r>
      <w:r w:rsidRPr="00A1082D">
        <w:t>целенаправленный</w:t>
      </w:r>
      <w:r w:rsidRPr="00A1082D">
        <w:rPr>
          <w:spacing w:val="32"/>
        </w:rPr>
        <w:t xml:space="preserve"> </w:t>
      </w:r>
      <w:r w:rsidRPr="00A1082D">
        <w:t>поиск</w:t>
      </w:r>
      <w:r w:rsidRPr="00A1082D">
        <w:rPr>
          <w:spacing w:val="33"/>
        </w:rPr>
        <w:t xml:space="preserve"> </w:t>
      </w:r>
      <w:r w:rsidRPr="00A1082D">
        <w:t>переноса</w:t>
      </w:r>
      <w:r w:rsidRPr="00A1082D">
        <w:rPr>
          <w:spacing w:val="37"/>
        </w:rPr>
        <w:t xml:space="preserve"> </w:t>
      </w:r>
      <w:r w:rsidRPr="00A1082D">
        <w:t>средств</w:t>
      </w:r>
      <w:r w:rsidRPr="00A1082D">
        <w:rPr>
          <w:spacing w:val="35"/>
        </w:rPr>
        <w:t xml:space="preserve"> </w:t>
      </w:r>
      <w:r w:rsidRPr="00A1082D">
        <w:t>и</w:t>
      </w:r>
      <w:r w:rsidRPr="00A1082D">
        <w:rPr>
          <w:spacing w:val="36"/>
        </w:rPr>
        <w:t xml:space="preserve"> </w:t>
      </w:r>
      <w:r w:rsidRPr="00A1082D">
        <w:t>способов</w:t>
      </w:r>
      <w:r w:rsidRPr="00A1082D">
        <w:rPr>
          <w:spacing w:val="35"/>
        </w:rPr>
        <w:t xml:space="preserve"> </w:t>
      </w:r>
      <w:r w:rsidRPr="00A1082D">
        <w:t>действия</w:t>
      </w:r>
      <w:r w:rsidRPr="00A1082D">
        <w:rPr>
          <w:spacing w:val="34"/>
        </w:rPr>
        <w:t xml:space="preserve"> </w:t>
      </w:r>
      <w:r w:rsidRPr="00A1082D">
        <w:t>в</w:t>
      </w:r>
      <w:r w:rsidRPr="00A1082D">
        <w:rPr>
          <w:spacing w:val="31"/>
        </w:rPr>
        <w:t xml:space="preserve"> </w:t>
      </w:r>
      <w:r w:rsidRPr="00A1082D">
        <w:t>профессио-</w:t>
      </w:r>
      <w:r w:rsidRPr="00A1082D">
        <w:rPr>
          <w:spacing w:val="33"/>
        </w:rPr>
        <w:t xml:space="preserve"> </w:t>
      </w:r>
      <w:r w:rsidRPr="00A1082D">
        <w:t xml:space="preserve">нальную </w:t>
      </w:r>
      <w:r w:rsidRPr="00A1082D">
        <w:rPr>
          <w:spacing w:val="-2"/>
        </w:rPr>
        <w:t>среду;</w:t>
      </w:r>
    </w:p>
    <w:p w:rsidR="005A4B1C" w:rsidRPr="00A1082D" w:rsidRDefault="00E83FC3">
      <w:pPr>
        <w:pStyle w:val="a3"/>
        <w:spacing w:before="1"/>
        <w:ind w:left="786" w:firstLine="422"/>
        <w:jc w:val="left"/>
      </w:pPr>
      <w:r w:rsidRPr="00A1082D">
        <w:t>уметь</w:t>
      </w:r>
      <w:r w:rsidRPr="00A1082D">
        <w:rPr>
          <w:spacing w:val="80"/>
        </w:rPr>
        <w:t xml:space="preserve"> </w:t>
      </w:r>
      <w:r w:rsidRPr="00A1082D">
        <w:t>переносить</w:t>
      </w:r>
      <w:r w:rsidRPr="00A1082D">
        <w:rPr>
          <w:spacing w:val="80"/>
        </w:rPr>
        <w:t xml:space="preserve"> </w:t>
      </w:r>
      <w:r w:rsidRPr="00A1082D">
        <w:t>знания</w:t>
      </w:r>
      <w:r w:rsidRPr="00A1082D">
        <w:rPr>
          <w:spacing w:val="80"/>
        </w:rPr>
        <w:t xml:space="preserve"> </w:t>
      </w:r>
      <w:r w:rsidRPr="00A1082D">
        <w:t>в</w:t>
      </w:r>
      <w:r w:rsidRPr="00A1082D">
        <w:rPr>
          <w:spacing w:val="80"/>
        </w:rPr>
        <w:t xml:space="preserve"> </w:t>
      </w:r>
      <w:r w:rsidRPr="00A1082D">
        <w:t>познавательную</w:t>
      </w:r>
      <w:r w:rsidRPr="00A1082D">
        <w:rPr>
          <w:spacing w:val="80"/>
        </w:rPr>
        <w:t xml:space="preserve"> </w:t>
      </w:r>
      <w:r w:rsidRPr="00A1082D">
        <w:t>и</w:t>
      </w:r>
      <w:r w:rsidRPr="00A1082D">
        <w:rPr>
          <w:spacing w:val="80"/>
        </w:rPr>
        <w:t xml:space="preserve"> </w:t>
      </w:r>
      <w:r w:rsidRPr="00A1082D">
        <w:t>практическую</w:t>
      </w:r>
      <w:r w:rsidRPr="00A1082D">
        <w:rPr>
          <w:spacing w:val="80"/>
        </w:rPr>
        <w:t xml:space="preserve"> </w:t>
      </w:r>
      <w:r w:rsidRPr="00A1082D">
        <w:t>области</w:t>
      </w:r>
      <w:r w:rsidRPr="00A1082D">
        <w:rPr>
          <w:spacing w:val="80"/>
        </w:rPr>
        <w:t xml:space="preserve"> </w:t>
      </w:r>
      <w:r w:rsidRPr="00A1082D">
        <w:t>жизнедеятельности;</w:t>
      </w:r>
      <w:r w:rsidRPr="00A1082D">
        <w:rPr>
          <w:spacing w:val="40"/>
        </w:rPr>
        <w:t xml:space="preserve"> </w:t>
      </w:r>
      <w:r w:rsidRPr="00A1082D">
        <w:t>уметь</w:t>
      </w:r>
      <w:r w:rsidRPr="00A1082D">
        <w:rPr>
          <w:spacing w:val="40"/>
        </w:rPr>
        <w:t xml:space="preserve"> </w:t>
      </w:r>
      <w:r w:rsidRPr="00A1082D">
        <w:t>интегрировать знания из разных предметных областей;</w:t>
      </w:r>
    </w:p>
    <w:p w:rsidR="005A4B1C" w:rsidRPr="00A1082D" w:rsidRDefault="00E83FC3">
      <w:pPr>
        <w:pStyle w:val="a3"/>
        <w:ind w:left="786" w:firstLine="422"/>
        <w:jc w:val="left"/>
      </w:pPr>
      <w:r w:rsidRPr="00A1082D">
        <w:t>выдвигать</w:t>
      </w:r>
      <w:r w:rsidRPr="00A1082D">
        <w:rPr>
          <w:spacing w:val="40"/>
        </w:rPr>
        <w:t xml:space="preserve"> </w:t>
      </w:r>
      <w:r w:rsidRPr="00A1082D">
        <w:t>новые</w:t>
      </w:r>
      <w:r w:rsidRPr="00A1082D">
        <w:rPr>
          <w:spacing w:val="40"/>
        </w:rPr>
        <w:t xml:space="preserve"> </w:t>
      </w:r>
      <w:r w:rsidRPr="00A1082D">
        <w:t>идеи,</w:t>
      </w:r>
      <w:r w:rsidRPr="00A1082D">
        <w:rPr>
          <w:spacing w:val="40"/>
        </w:rPr>
        <w:t xml:space="preserve"> </w:t>
      </w:r>
      <w:r w:rsidRPr="00A1082D">
        <w:t>предлагать</w:t>
      </w:r>
      <w:r w:rsidRPr="00A1082D">
        <w:rPr>
          <w:spacing w:val="40"/>
        </w:rPr>
        <w:t xml:space="preserve"> </w:t>
      </w:r>
      <w:r w:rsidRPr="00A1082D">
        <w:t>оригинальные</w:t>
      </w:r>
      <w:r w:rsidRPr="00A1082D">
        <w:rPr>
          <w:spacing w:val="40"/>
        </w:rPr>
        <w:t xml:space="preserve"> </w:t>
      </w:r>
      <w:r w:rsidRPr="00A1082D">
        <w:t>подходы</w:t>
      </w:r>
      <w:r w:rsidRPr="00A1082D">
        <w:rPr>
          <w:spacing w:val="40"/>
        </w:rPr>
        <w:t xml:space="preserve"> </w:t>
      </w:r>
      <w:r w:rsidRPr="00A1082D">
        <w:t>и</w:t>
      </w:r>
      <w:r w:rsidRPr="00A1082D">
        <w:rPr>
          <w:spacing w:val="40"/>
        </w:rPr>
        <w:t xml:space="preserve"> </w:t>
      </w:r>
      <w:r w:rsidRPr="00A1082D">
        <w:t>решения;</w:t>
      </w:r>
      <w:r w:rsidRPr="00A1082D">
        <w:rPr>
          <w:spacing w:val="40"/>
        </w:rPr>
        <w:t xml:space="preserve"> </w:t>
      </w:r>
      <w:r w:rsidRPr="00A1082D">
        <w:t>ставить</w:t>
      </w:r>
      <w:r w:rsidRPr="00A1082D">
        <w:rPr>
          <w:spacing w:val="40"/>
        </w:rPr>
        <w:t xml:space="preserve"> </w:t>
      </w:r>
      <w:r w:rsidRPr="00A1082D">
        <w:t>проблемы</w:t>
      </w:r>
      <w:r w:rsidRPr="00A1082D">
        <w:rPr>
          <w:spacing w:val="40"/>
        </w:rPr>
        <w:t xml:space="preserve"> </w:t>
      </w:r>
      <w:r w:rsidRPr="00A1082D">
        <w:t>и</w:t>
      </w:r>
      <w:r w:rsidRPr="00A1082D">
        <w:rPr>
          <w:spacing w:val="40"/>
        </w:rPr>
        <w:t xml:space="preserve"> </w:t>
      </w:r>
      <w:r w:rsidRPr="00A1082D">
        <w:t>задачи, допускающие альтернативные решения.</w:t>
      </w:r>
    </w:p>
    <w:p w:rsidR="005A4B1C" w:rsidRPr="00A1082D" w:rsidRDefault="00E83FC3">
      <w:pPr>
        <w:pStyle w:val="4"/>
        <w:spacing w:before="26"/>
        <w:jc w:val="left"/>
        <w:rPr>
          <w:i w:val="0"/>
        </w:rPr>
      </w:pPr>
      <w:r w:rsidRPr="00A1082D">
        <w:t>Работа</w:t>
      </w:r>
      <w:r w:rsidRPr="00A1082D">
        <w:rPr>
          <w:spacing w:val="-1"/>
        </w:rPr>
        <w:t xml:space="preserve"> </w:t>
      </w:r>
      <w:r w:rsidRPr="00A1082D">
        <w:t>с</w:t>
      </w:r>
      <w:r w:rsidRPr="00A1082D">
        <w:rPr>
          <w:spacing w:val="-6"/>
        </w:rPr>
        <w:t xml:space="preserve"> </w:t>
      </w:r>
      <w:r w:rsidRPr="00A1082D">
        <w:rPr>
          <w:spacing w:val="-2"/>
        </w:rPr>
        <w:t>информацией</w:t>
      </w:r>
      <w:r w:rsidRPr="00A1082D">
        <w:rPr>
          <w:i w:val="0"/>
          <w:spacing w:val="-2"/>
        </w:rPr>
        <w:t>:</w:t>
      </w:r>
    </w:p>
    <w:p w:rsidR="005A4B1C" w:rsidRPr="00A1082D" w:rsidRDefault="00E83FC3">
      <w:pPr>
        <w:pStyle w:val="a3"/>
        <w:spacing w:before="3" w:line="237" w:lineRule="auto"/>
        <w:ind w:left="786" w:firstLine="422"/>
        <w:jc w:val="left"/>
      </w:pPr>
      <w:r w:rsidRPr="00A1082D">
        <w:t>владеть навыками получения информации из источников разных типов, самостоятельно осу-</w:t>
      </w:r>
      <w:r w:rsidRPr="00A1082D">
        <w:rPr>
          <w:spacing w:val="-33"/>
        </w:rPr>
        <w:t xml:space="preserve"> </w:t>
      </w:r>
      <w:r w:rsidRPr="00A1082D">
        <w:t>ществлять поиск, анализ, систематизацию и интерпретацию информации различных видов и форм представления;</w:t>
      </w:r>
    </w:p>
    <w:p w:rsidR="005A4B1C" w:rsidRPr="00A1082D" w:rsidRDefault="00E83FC3">
      <w:pPr>
        <w:pStyle w:val="a3"/>
        <w:spacing w:before="1"/>
        <w:ind w:left="786" w:firstLine="422"/>
        <w:jc w:val="left"/>
      </w:pPr>
      <w:r w:rsidRPr="00A1082D">
        <w:t>создавать</w:t>
      </w:r>
      <w:r w:rsidRPr="00A1082D">
        <w:rPr>
          <w:spacing w:val="40"/>
        </w:rPr>
        <w:t xml:space="preserve"> </w:t>
      </w:r>
      <w:r w:rsidRPr="00A1082D">
        <w:t>тексты</w:t>
      </w:r>
      <w:r w:rsidRPr="00A1082D">
        <w:rPr>
          <w:spacing w:val="40"/>
        </w:rPr>
        <w:t xml:space="preserve"> </w:t>
      </w:r>
      <w:r w:rsidRPr="00A1082D">
        <w:t>в</w:t>
      </w:r>
      <w:r w:rsidRPr="00A1082D">
        <w:rPr>
          <w:spacing w:val="40"/>
        </w:rPr>
        <w:t xml:space="preserve"> </w:t>
      </w:r>
      <w:r w:rsidRPr="00A1082D">
        <w:t>различных</w:t>
      </w:r>
      <w:r w:rsidRPr="00A1082D">
        <w:rPr>
          <w:spacing w:val="40"/>
        </w:rPr>
        <w:t xml:space="preserve"> </w:t>
      </w:r>
      <w:r w:rsidRPr="00A1082D">
        <w:t>форматах</w:t>
      </w:r>
      <w:r w:rsidRPr="00A1082D">
        <w:rPr>
          <w:spacing w:val="40"/>
        </w:rPr>
        <w:t xml:space="preserve"> </w:t>
      </w:r>
      <w:r w:rsidRPr="00A1082D">
        <w:t>с</w:t>
      </w:r>
      <w:r w:rsidRPr="00A1082D">
        <w:rPr>
          <w:spacing w:val="40"/>
        </w:rPr>
        <w:t xml:space="preserve"> </w:t>
      </w:r>
      <w:r w:rsidRPr="00A1082D">
        <w:t>учётом</w:t>
      </w:r>
      <w:r w:rsidRPr="00A1082D">
        <w:rPr>
          <w:spacing w:val="40"/>
        </w:rPr>
        <w:t xml:space="preserve"> </w:t>
      </w:r>
      <w:r w:rsidRPr="00A1082D">
        <w:t>назначения</w:t>
      </w:r>
      <w:r w:rsidRPr="00A1082D">
        <w:rPr>
          <w:spacing w:val="40"/>
        </w:rPr>
        <w:t xml:space="preserve"> </w:t>
      </w:r>
      <w:r w:rsidRPr="00A1082D">
        <w:t>информации</w:t>
      </w:r>
      <w:r w:rsidRPr="00A1082D">
        <w:rPr>
          <w:spacing w:val="40"/>
        </w:rPr>
        <w:t xml:space="preserve"> </w:t>
      </w:r>
      <w:r w:rsidRPr="00A1082D">
        <w:t>и</w:t>
      </w:r>
      <w:r w:rsidRPr="00A1082D">
        <w:rPr>
          <w:spacing w:val="40"/>
        </w:rPr>
        <w:t xml:space="preserve"> </w:t>
      </w:r>
      <w:r w:rsidRPr="00A1082D">
        <w:t>целевой</w:t>
      </w:r>
      <w:r w:rsidRPr="00A1082D">
        <w:rPr>
          <w:spacing w:val="40"/>
        </w:rPr>
        <w:t xml:space="preserve"> </w:t>
      </w:r>
      <w:r w:rsidRPr="00A1082D">
        <w:t>аудито- рии,</w:t>
      </w:r>
      <w:r w:rsidRPr="00A1082D">
        <w:rPr>
          <w:spacing w:val="40"/>
        </w:rPr>
        <w:t xml:space="preserve"> </w:t>
      </w:r>
      <w:r w:rsidRPr="00A1082D">
        <w:t>выбирая оптимальную форму представления и визуализации;</w:t>
      </w:r>
    </w:p>
    <w:p w:rsidR="005A4B1C" w:rsidRPr="00A1082D" w:rsidRDefault="00E83FC3">
      <w:pPr>
        <w:pStyle w:val="a3"/>
        <w:ind w:left="786" w:firstLine="422"/>
        <w:jc w:val="left"/>
      </w:pPr>
      <w:r w:rsidRPr="00A1082D">
        <w:t>оценивать достоверность, легитимность информации, её соответствие правовым и морально-</w:t>
      </w:r>
      <w:r w:rsidRPr="00A1082D">
        <w:rPr>
          <w:spacing w:val="-33"/>
        </w:rPr>
        <w:t xml:space="preserve"> </w:t>
      </w:r>
      <w:r w:rsidRPr="00A1082D">
        <w:t xml:space="preserve">этическим </w:t>
      </w:r>
      <w:r w:rsidRPr="00A1082D">
        <w:rPr>
          <w:spacing w:val="-2"/>
        </w:rPr>
        <w:t>нормам;</w:t>
      </w:r>
    </w:p>
    <w:p w:rsidR="005A4B1C" w:rsidRPr="00A1082D" w:rsidRDefault="00E83FC3">
      <w:pPr>
        <w:pStyle w:val="a3"/>
        <w:spacing w:before="1"/>
        <w:ind w:left="786" w:right="255" w:firstLine="422"/>
      </w:pPr>
      <w:r w:rsidRPr="00A1082D">
        <w:t>использовать средства информационных и коммуникационных технологий в решении когни-</w:t>
      </w:r>
      <w:r w:rsidRPr="00A1082D">
        <w:rPr>
          <w:spacing w:val="-12"/>
        </w:rPr>
        <w:t xml:space="preserve"> </w:t>
      </w:r>
      <w:r w:rsidRPr="00A1082D">
        <w:t>тивных, коммуникативных и организационных задач с соблюдением требований эргоно- мики,</w:t>
      </w:r>
      <w:r w:rsidRPr="00A1082D">
        <w:rPr>
          <w:spacing w:val="40"/>
        </w:rPr>
        <w:t xml:space="preserve"> </w:t>
      </w:r>
      <w:r w:rsidRPr="00A1082D">
        <w:t>техники безопасности,</w:t>
      </w:r>
      <w:r w:rsidRPr="00A1082D">
        <w:rPr>
          <w:spacing w:val="40"/>
        </w:rPr>
        <w:t xml:space="preserve"> </w:t>
      </w:r>
      <w:r w:rsidRPr="00A1082D">
        <w:t>гигиены,</w:t>
      </w:r>
      <w:r w:rsidRPr="00A1082D">
        <w:rPr>
          <w:spacing w:val="40"/>
        </w:rPr>
        <w:t xml:space="preserve"> </w:t>
      </w:r>
      <w:r w:rsidRPr="00A1082D">
        <w:t>ресурсосбережения,</w:t>
      </w:r>
      <w:r w:rsidRPr="00A1082D">
        <w:rPr>
          <w:spacing w:val="40"/>
        </w:rPr>
        <w:t xml:space="preserve"> </w:t>
      </w:r>
      <w:r w:rsidRPr="00A1082D">
        <w:t>правовых</w:t>
      </w:r>
      <w:r w:rsidRPr="00A1082D">
        <w:rPr>
          <w:spacing w:val="40"/>
        </w:rPr>
        <w:t xml:space="preserve"> </w:t>
      </w:r>
      <w:r w:rsidRPr="00A1082D">
        <w:t>и</w:t>
      </w:r>
      <w:r w:rsidRPr="00A1082D">
        <w:rPr>
          <w:spacing w:val="40"/>
        </w:rPr>
        <w:t xml:space="preserve"> </w:t>
      </w:r>
      <w:r w:rsidRPr="00A1082D">
        <w:t>этических</w:t>
      </w:r>
      <w:r w:rsidRPr="00A1082D">
        <w:rPr>
          <w:spacing w:val="40"/>
        </w:rPr>
        <w:t xml:space="preserve"> </w:t>
      </w:r>
      <w:r w:rsidRPr="00A1082D">
        <w:t>норм,</w:t>
      </w:r>
    </w:p>
    <w:p w:rsidR="005A4B1C" w:rsidRPr="00A1082D" w:rsidRDefault="00E83FC3">
      <w:pPr>
        <w:pStyle w:val="a3"/>
        <w:spacing w:before="62"/>
        <w:ind w:left="1208"/>
        <w:jc w:val="left"/>
      </w:pPr>
      <w:r w:rsidRPr="00A1082D">
        <w:t>норм</w:t>
      </w:r>
      <w:r w:rsidRPr="00A1082D">
        <w:rPr>
          <w:spacing w:val="-10"/>
        </w:rPr>
        <w:t xml:space="preserve"> </w:t>
      </w:r>
      <w:r w:rsidRPr="00A1082D">
        <w:t>информационной</w:t>
      </w:r>
      <w:r w:rsidRPr="00A1082D">
        <w:rPr>
          <w:spacing w:val="-6"/>
        </w:rPr>
        <w:t xml:space="preserve"> </w:t>
      </w:r>
      <w:r w:rsidRPr="00A1082D">
        <w:rPr>
          <w:spacing w:val="-2"/>
        </w:rPr>
        <w:t>безопасности;</w:t>
      </w:r>
    </w:p>
    <w:p w:rsidR="005A4B1C" w:rsidRPr="00A1082D" w:rsidRDefault="00E83FC3">
      <w:pPr>
        <w:pStyle w:val="a3"/>
        <w:spacing w:before="2"/>
        <w:ind w:left="1208"/>
        <w:jc w:val="left"/>
      </w:pPr>
      <w:r w:rsidRPr="00A1082D">
        <w:rPr>
          <w:spacing w:val="-2"/>
        </w:rPr>
        <w:t>владеть</w:t>
      </w:r>
      <w:r w:rsidRPr="00A1082D">
        <w:rPr>
          <w:spacing w:val="-5"/>
        </w:rPr>
        <w:t xml:space="preserve"> </w:t>
      </w:r>
      <w:r w:rsidRPr="00A1082D">
        <w:rPr>
          <w:spacing w:val="-2"/>
        </w:rPr>
        <w:t>навыками</w:t>
      </w:r>
      <w:r w:rsidRPr="00A1082D">
        <w:rPr>
          <w:spacing w:val="-6"/>
        </w:rPr>
        <w:t xml:space="preserve"> </w:t>
      </w:r>
      <w:r w:rsidRPr="00A1082D">
        <w:rPr>
          <w:spacing w:val="-2"/>
        </w:rPr>
        <w:t>распознавания</w:t>
      </w:r>
      <w:r w:rsidRPr="00A1082D">
        <w:rPr>
          <w:spacing w:val="-12"/>
        </w:rPr>
        <w:t xml:space="preserve"> </w:t>
      </w:r>
      <w:r w:rsidRPr="00A1082D">
        <w:rPr>
          <w:spacing w:val="-2"/>
        </w:rPr>
        <w:t>и</w:t>
      </w:r>
      <w:r w:rsidRPr="00A1082D">
        <w:rPr>
          <w:spacing w:val="-6"/>
        </w:rPr>
        <w:t xml:space="preserve"> </w:t>
      </w:r>
      <w:r w:rsidRPr="00A1082D">
        <w:rPr>
          <w:spacing w:val="-2"/>
        </w:rPr>
        <w:t>защиты</w:t>
      </w:r>
      <w:r w:rsidRPr="00A1082D">
        <w:rPr>
          <w:spacing w:val="-7"/>
        </w:rPr>
        <w:t xml:space="preserve"> </w:t>
      </w:r>
      <w:r w:rsidRPr="00A1082D">
        <w:rPr>
          <w:spacing w:val="-2"/>
        </w:rPr>
        <w:t>информации,</w:t>
      </w:r>
      <w:r w:rsidRPr="00A1082D">
        <w:rPr>
          <w:spacing w:val="-10"/>
        </w:rPr>
        <w:t xml:space="preserve"> </w:t>
      </w:r>
      <w:r w:rsidRPr="00A1082D">
        <w:rPr>
          <w:spacing w:val="-2"/>
        </w:rPr>
        <w:t>информационной</w:t>
      </w:r>
      <w:r w:rsidRPr="00A1082D">
        <w:rPr>
          <w:spacing w:val="-3"/>
        </w:rPr>
        <w:t xml:space="preserve"> </w:t>
      </w:r>
      <w:r w:rsidRPr="00A1082D">
        <w:rPr>
          <w:spacing w:val="-2"/>
        </w:rPr>
        <w:t>безопасности</w:t>
      </w:r>
      <w:r w:rsidRPr="00A1082D">
        <w:t xml:space="preserve"> </w:t>
      </w:r>
      <w:r w:rsidRPr="00A1082D">
        <w:rPr>
          <w:spacing w:val="-2"/>
        </w:rPr>
        <w:t>лич-ности.</w:t>
      </w:r>
    </w:p>
    <w:p w:rsidR="005A4B1C" w:rsidRPr="00A1082D" w:rsidRDefault="00E83FC3">
      <w:pPr>
        <w:pStyle w:val="3"/>
        <w:spacing w:before="11"/>
        <w:ind w:left="1208"/>
        <w:jc w:val="left"/>
      </w:pPr>
      <w:r w:rsidRPr="00A1082D">
        <w:rPr>
          <w:spacing w:val="-2"/>
        </w:rPr>
        <w:t>Универсальные</w:t>
      </w:r>
      <w:r w:rsidRPr="00A1082D">
        <w:rPr>
          <w:spacing w:val="13"/>
        </w:rPr>
        <w:t xml:space="preserve"> </w:t>
      </w:r>
      <w:r w:rsidRPr="00A1082D">
        <w:rPr>
          <w:spacing w:val="-2"/>
        </w:rPr>
        <w:t>коммуникативные</w:t>
      </w:r>
      <w:r w:rsidRPr="00A1082D">
        <w:rPr>
          <w:spacing w:val="13"/>
        </w:rPr>
        <w:t xml:space="preserve"> </w:t>
      </w:r>
      <w:r w:rsidRPr="00A1082D">
        <w:rPr>
          <w:spacing w:val="-2"/>
        </w:rPr>
        <w:t>действия</w:t>
      </w:r>
    </w:p>
    <w:p w:rsidR="005A4B1C" w:rsidRPr="00A1082D" w:rsidRDefault="00E83FC3">
      <w:pPr>
        <w:pStyle w:val="4"/>
        <w:spacing w:before="16"/>
        <w:jc w:val="left"/>
        <w:rPr>
          <w:i w:val="0"/>
        </w:rPr>
      </w:pPr>
      <w:r w:rsidRPr="00A1082D">
        <w:rPr>
          <w:spacing w:val="-2"/>
        </w:rPr>
        <w:t>Общение</w:t>
      </w:r>
      <w:r w:rsidRPr="00A1082D">
        <w:rPr>
          <w:i w:val="0"/>
          <w:spacing w:val="-2"/>
        </w:rPr>
        <w:t>:</w:t>
      </w:r>
    </w:p>
    <w:p w:rsidR="005A4B1C" w:rsidRPr="00A1082D" w:rsidRDefault="00E83FC3">
      <w:pPr>
        <w:pStyle w:val="a3"/>
        <w:spacing w:before="21"/>
        <w:ind w:left="1208"/>
        <w:jc w:val="left"/>
      </w:pPr>
      <w:r w:rsidRPr="00A1082D">
        <w:t>осуществлять</w:t>
      </w:r>
      <w:r w:rsidRPr="00A1082D">
        <w:rPr>
          <w:spacing w:val="-7"/>
        </w:rPr>
        <w:t xml:space="preserve"> </w:t>
      </w:r>
      <w:r w:rsidRPr="00A1082D">
        <w:t>коммуникации</w:t>
      </w:r>
      <w:r w:rsidRPr="00A1082D">
        <w:rPr>
          <w:spacing w:val="-8"/>
        </w:rPr>
        <w:t xml:space="preserve"> </w:t>
      </w:r>
      <w:r w:rsidRPr="00A1082D">
        <w:t>во</w:t>
      </w:r>
      <w:r w:rsidRPr="00A1082D">
        <w:rPr>
          <w:spacing w:val="-13"/>
        </w:rPr>
        <w:t xml:space="preserve"> </w:t>
      </w:r>
      <w:r w:rsidRPr="00A1082D">
        <w:t>всех</w:t>
      </w:r>
      <w:r w:rsidRPr="00A1082D">
        <w:rPr>
          <w:spacing w:val="-4"/>
        </w:rPr>
        <w:t xml:space="preserve"> </w:t>
      </w:r>
      <w:r w:rsidRPr="00A1082D">
        <w:t>сферах</w:t>
      </w:r>
      <w:r w:rsidRPr="00A1082D">
        <w:rPr>
          <w:spacing w:val="-2"/>
        </w:rPr>
        <w:t xml:space="preserve"> жизни;</w:t>
      </w:r>
    </w:p>
    <w:p w:rsidR="005A4B1C" w:rsidRPr="00A1082D" w:rsidRDefault="00E83FC3">
      <w:pPr>
        <w:pStyle w:val="a3"/>
        <w:spacing w:before="3" w:line="237" w:lineRule="auto"/>
        <w:ind w:left="786" w:firstLine="422"/>
        <w:jc w:val="left"/>
      </w:pPr>
      <w:r w:rsidRPr="00A1082D">
        <w:t>распознавать</w:t>
      </w:r>
      <w:r w:rsidRPr="00A1082D">
        <w:rPr>
          <w:spacing w:val="36"/>
        </w:rPr>
        <w:t xml:space="preserve"> </w:t>
      </w:r>
      <w:r w:rsidRPr="00A1082D">
        <w:t>невербальные</w:t>
      </w:r>
      <w:r w:rsidRPr="00A1082D">
        <w:rPr>
          <w:spacing w:val="36"/>
        </w:rPr>
        <w:t xml:space="preserve"> </w:t>
      </w:r>
      <w:r w:rsidRPr="00A1082D">
        <w:t>средства</w:t>
      </w:r>
      <w:r w:rsidRPr="00A1082D">
        <w:rPr>
          <w:spacing w:val="40"/>
        </w:rPr>
        <w:t xml:space="preserve"> </w:t>
      </w:r>
      <w:r w:rsidRPr="00A1082D">
        <w:t>общения,</w:t>
      </w:r>
      <w:r w:rsidRPr="00A1082D">
        <w:rPr>
          <w:spacing w:val="38"/>
        </w:rPr>
        <w:t xml:space="preserve"> </w:t>
      </w:r>
      <w:r w:rsidRPr="00A1082D">
        <w:t>понимать</w:t>
      </w:r>
      <w:r w:rsidRPr="00A1082D">
        <w:rPr>
          <w:spacing w:val="36"/>
        </w:rPr>
        <w:t xml:space="preserve"> </w:t>
      </w:r>
      <w:r w:rsidRPr="00A1082D">
        <w:t>значение</w:t>
      </w:r>
      <w:r w:rsidRPr="00A1082D">
        <w:rPr>
          <w:spacing w:val="35"/>
        </w:rPr>
        <w:t xml:space="preserve"> </w:t>
      </w:r>
      <w:r w:rsidRPr="00A1082D">
        <w:t>социальных</w:t>
      </w:r>
      <w:r w:rsidRPr="00A1082D">
        <w:rPr>
          <w:spacing w:val="36"/>
        </w:rPr>
        <w:t xml:space="preserve"> </w:t>
      </w:r>
      <w:r w:rsidRPr="00A1082D">
        <w:t>знаков,</w:t>
      </w:r>
      <w:r w:rsidRPr="00A1082D">
        <w:rPr>
          <w:spacing w:val="40"/>
        </w:rPr>
        <w:t xml:space="preserve"> </w:t>
      </w:r>
      <w:r w:rsidRPr="00A1082D">
        <w:t>распо-</w:t>
      </w:r>
      <w:r w:rsidRPr="00A1082D">
        <w:rPr>
          <w:spacing w:val="-2"/>
        </w:rPr>
        <w:t xml:space="preserve"> </w:t>
      </w:r>
      <w:r w:rsidRPr="00A1082D">
        <w:t>знавать предпосылки конфликтных ситуаций и уметь смягчать конфликты;</w:t>
      </w:r>
    </w:p>
    <w:p w:rsidR="005A4B1C" w:rsidRPr="00A1082D" w:rsidRDefault="00E83FC3">
      <w:pPr>
        <w:pStyle w:val="a3"/>
        <w:spacing w:before="1"/>
        <w:ind w:left="786" w:right="253" w:firstLine="422"/>
        <w:jc w:val="left"/>
      </w:pPr>
      <w:r w:rsidRPr="00A1082D">
        <w:t>владеть различными способами общения и взаимодействия; аргументированно вести диалог;</w:t>
      </w:r>
      <w:r w:rsidRPr="00A1082D">
        <w:rPr>
          <w:spacing w:val="-34"/>
        </w:rPr>
        <w:t xml:space="preserve"> </w:t>
      </w:r>
      <w:r w:rsidRPr="00A1082D">
        <w:t>развёрнуто и логично излагать свою точку зрения.</w:t>
      </w:r>
    </w:p>
    <w:p w:rsidR="005A4B1C" w:rsidRPr="00A1082D" w:rsidRDefault="00E83FC3">
      <w:pPr>
        <w:pStyle w:val="4"/>
        <w:spacing w:before="27"/>
        <w:jc w:val="left"/>
        <w:rPr>
          <w:i w:val="0"/>
        </w:rPr>
      </w:pPr>
      <w:r w:rsidRPr="00A1082D">
        <w:t>Совместная</w:t>
      </w:r>
      <w:r w:rsidRPr="00A1082D">
        <w:rPr>
          <w:spacing w:val="-8"/>
        </w:rPr>
        <w:t xml:space="preserve"> </w:t>
      </w:r>
      <w:r w:rsidRPr="00A1082D">
        <w:rPr>
          <w:spacing w:val="-2"/>
        </w:rPr>
        <w:t>деятельность</w:t>
      </w:r>
      <w:r w:rsidRPr="00A1082D">
        <w:rPr>
          <w:i w:val="0"/>
          <w:spacing w:val="-2"/>
        </w:rPr>
        <w:t>:</w:t>
      </w:r>
    </w:p>
    <w:p w:rsidR="005A4B1C" w:rsidRPr="00A1082D" w:rsidRDefault="00E83FC3">
      <w:pPr>
        <w:pStyle w:val="a3"/>
        <w:spacing w:before="21"/>
        <w:ind w:left="1208"/>
        <w:jc w:val="left"/>
      </w:pPr>
      <w:r w:rsidRPr="00A1082D">
        <w:t>понимать</w:t>
      </w:r>
      <w:r w:rsidRPr="00A1082D">
        <w:rPr>
          <w:spacing w:val="-15"/>
        </w:rPr>
        <w:t xml:space="preserve"> </w:t>
      </w:r>
      <w:r w:rsidRPr="00A1082D">
        <w:t>и</w:t>
      </w:r>
      <w:r w:rsidRPr="00A1082D">
        <w:rPr>
          <w:spacing w:val="-13"/>
        </w:rPr>
        <w:t xml:space="preserve"> </w:t>
      </w:r>
      <w:r w:rsidRPr="00A1082D">
        <w:t>использовать</w:t>
      </w:r>
      <w:r w:rsidRPr="00A1082D">
        <w:rPr>
          <w:spacing w:val="-8"/>
        </w:rPr>
        <w:t xml:space="preserve"> </w:t>
      </w:r>
      <w:r w:rsidRPr="00A1082D">
        <w:t>преимущества</w:t>
      </w:r>
      <w:r w:rsidRPr="00A1082D">
        <w:rPr>
          <w:spacing w:val="-7"/>
        </w:rPr>
        <w:t xml:space="preserve"> </w:t>
      </w:r>
      <w:r w:rsidRPr="00A1082D">
        <w:t>командной</w:t>
      </w:r>
      <w:r w:rsidRPr="00A1082D">
        <w:rPr>
          <w:spacing w:val="-11"/>
        </w:rPr>
        <w:t xml:space="preserve"> </w:t>
      </w:r>
      <w:r w:rsidRPr="00A1082D">
        <w:t>и</w:t>
      </w:r>
      <w:r w:rsidRPr="00A1082D">
        <w:rPr>
          <w:spacing w:val="-9"/>
        </w:rPr>
        <w:t xml:space="preserve"> </w:t>
      </w:r>
      <w:r w:rsidRPr="00A1082D">
        <w:t>индивидуальной</w:t>
      </w:r>
      <w:r w:rsidRPr="00A1082D">
        <w:rPr>
          <w:spacing w:val="-6"/>
        </w:rPr>
        <w:t xml:space="preserve"> </w:t>
      </w:r>
      <w:r w:rsidRPr="00A1082D">
        <w:rPr>
          <w:spacing w:val="-2"/>
        </w:rPr>
        <w:t>работы;</w:t>
      </w:r>
    </w:p>
    <w:p w:rsidR="005A4B1C" w:rsidRPr="00A1082D" w:rsidRDefault="00E83FC3">
      <w:pPr>
        <w:pStyle w:val="a3"/>
        <w:spacing w:before="4" w:line="237" w:lineRule="auto"/>
        <w:ind w:left="786" w:firstLine="422"/>
        <w:jc w:val="left"/>
      </w:pPr>
      <w:r w:rsidRPr="00A1082D">
        <w:t>выбирать тематику и</w:t>
      </w:r>
      <w:r w:rsidRPr="00A1082D">
        <w:rPr>
          <w:spacing w:val="16"/>
        </w:rPr>
        <w:t xml:space="preserve"> </w:t>
      </w:r>
      <w:r w:rsidRPr="00A1082D">
        <w:t>методы совместных</w:t>
      </w:r>
      <w:r w:rsidRPr="00A1082D">
        <w:rPr>
          <w:spacing w:val="15"/>
        </w:rPr>
        <w:t xml:space="preserve"> </w:t>
      </w:r>
      <w:r w:rsidRPr="00A1082D">
        <w:t>действий</w:t>
      </w:r>
      <w:r w:rsidRPr="00A1082D">
        <w:rPr>
          <w:spacing w:val="13"/>
        </w:rPr>
        <w:t xml:space="preserve"> </w:t>
      </w:r>
      <w:r w:rsidRPr="00A1082D">
        <w:t>с</w:t>
      </w:r>
      <w:r w:rsidRPr="00A1082D">
        <w:rPr>
          <w:spacing w:val="17"/>
        </w:rPr>
        <w:t xml:space="preserve"> </w:t>
      </w:r>
      <w:r w:rsidRPr="00A1082D">
        <w:t>учётом общих интересов</w:t>
      </w:r>
      <w:r w:rsidRPr="00A1082D">
        <w:rPr>
          <w:spacing w:val="16"/>
        </w:rPr>
        <w:t xml:space="preserve"> </w:t>
      </w:r>
      <w:r w:rsidRPr="00A1082D">
        <w:t>и</w:t>
      </w:r>
      <w:r w:rsidRPr="00A1082D">
        <w:rPr>
          <w:spacing w:val="12"/>
        </w:rPr>
        <w:t xml:space="preserve"> </w:t>
      </w:r>
      <w:r w:rsidRPr="00A1082D">
        <w:t>возможностей</w:t>
      </w:r>
      <w:r w:rsidRPr="00A1082D">
        <w:rPr>
          <w:spacing w:val="-14"/>
        </w:rPr>
        <w:t xml:space="preserve"> </w:t>
      </w:r>
      <w:r w:rsidRPr="00A1082D">
        <w:t>каждого члена коллектива;</w:t>
      </w:r>
    </w:p>
    <w:p w:rsidR="005A4B1C" w:rsidRPr="00A1082D" w:rsidRDefault="00E83FC3">
      <w:pPr>
        <w:pStyle w:val="a3"/>
        <w:spacing w:before="1"/>
        <w:ind w:left="786" w:right="252" w:firstLine="422"/>
      </w:pPr>
      <w:r w:rsidRPr="00A1082D">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A4B1C" w:rsidRPr="00A1082D" w:rsidRDefault="00E83FC3">
      <w:pPr>
        <w:pStyle w:val="a3"/>
        <w:tabs>
          <w:tab w:val="left" w:pos="2735"/>
          <w:tab w:val="left" w:pos="4339"/>
          <w:tab w:val="left" w:pos="5707"/>
          <w:tab w:val="left" w:pos="7100"/>
          <w:tab w:val="left" w:pos="7940"/>
          <w:tab w:val="left" w:pos="9501"/>
        </w:tabs>
        <w:ind w:left="786" w:right="942" w:firstLine="422"/>
        <w:jc w:val="left"/>
      </w:pPr>
      <w:r w:rsidRPr="00A1082D">
        <w:rPr>
          <w:spacing w:val="-2"/>
        </w:rPr>
        <w:t>оценивать</w:t>
      </w:r>
      <w:r w:rsidRPr="00A1082D">
        <w:tab/>
      </w:r>
      <w:r w:rsidRPr="00A1082D">
        <w:rPr>
          <w:spacing w:val="-2"/>
        </w:rPr>
        <w:t>качество</w:t>
      </w:r>
      <w:r w:rsidRPr="00A1082D">
        <w:tab/>
      </w:r>
      <w:r w:rsidRPr="00A1082D">
        <w:rPr>
          <w:spacing w:val="-2"/>
        </w:rPr>
        <w:t>своего</w:t>
      </w:r>
      <w:r w:rsidRPr="00A1082D">
        <w:tab/>
      </w:r>
      <w:r w:rsidRPr="00A1082D">
        <w:rPr>
          <w:spacing w:val="-2"/>
        </w:rPr>
        <w:t>вклада</w:t>
      </w:r>
      <w:r w:rsidRPr="00A1082D">
        <w:tab/>
      </w:r>
      <w:r w:rsidRPr="00A1082D">
        <w:rPr>
          <w:spacing w:val="-10"/>
        </w:rPr>
        <w:t>и</w:t>
      </w:r>
      <w:r w:rsidRPr="00A1082D">
        <w:tab/>
      </w:r>
      <w:r w:rsidRPr="00A1082D">
        <w:rPr>
          <w:spacing w:val="-2"/>
        </w:rPr>
        <w:t>каждого</w:t>
      </w:r>
      <w:r w:rsidRPr="00A1082D">
        <w:tab/>
      </w:r>
      <w:r w:rsidRPr="00A1082D">
        <w:rPr>
          <w:spacing w:val="-2"/>
        </w:rPr>
        <w:t xml:space="preserve">участника </w:t>
      </w:r>
      <w:r w:rsidRPr="00A1082D">
        <w:t>команды в общий результат по разработанным критериям;</w:t>
      </w:r>
    </w:p>
    <w:p w:rsidR="005A4B1C" w:rsidRPr="00A1082D" w:rsidRDefault="00E83FC3">
      <w:pPr>
        <w:pStyle w:val="a3"/>
        <w:spacing w:before="4" w:line="237" w:lineRule="auto"/>
        <w:ind w:left="786" w:firstLine="422"/>
        <w:jc w:val="left"/>
      </w:pPr>
      <w:r w:rsidRPr="00A1082D">
        <w:t>предлагать</w:t>
      </w:r>
      <w:r w:rsidRPr="00A1082D">
        <w:rPr>
          <w:spacing w:val="79"/>
        </w:rPr>
        <w:t xml:space="preserve"> </w:t>
      </w:r>
      <w:r w:rsidRPr="00A1082D">
        <w:t>новые</w:t>
      </w:r>
      <w:r w:rsidRPr="00A1082D">
        <w:rPr>
          <w:spacing w:val="78"/>
        </w:rPr>
        <w:t xml:space="preserve"> </w:t>
      </w:r>
      <w:r w:rsidRPr="00A1082D">
        <w:t>проекты,</w:t>
      </w:r>
      <w:r w:rsidRPr="00A1082D">
        <w:rPr>
          <w:spacing w:val="80"/>
        </w:rPr>
        <w:t xml:space="preserve"> </w:t>
      </w:r>
      <w:r w:rsidRPr="00A1082D">
        <w:t>оценивать</w:t>
      </w:r>
      <w:r w:rsidRPr="00A1082D">
        <w:rPr>
          <w:spacing w:val="79"/>
        </w:rPr>
        <w:t xml:space="preserve"> </w:t>
      </w:r>
      <w:r w:rsidRPr="00A1082D">
        <w:t>идеи</w:t>
      </w:r>
      <w:r w:rsidRPr="00A1082D">
        <w:rPr>
          <w:spacing w:val="80"/>
        </w:rPr>
        <w:t xml:space="preserve"> </w:t>
      </w:r>
      <w:r w:rsidRPr="00A1082D">
        <w:t>с</w:t>
      </w:r>
      <w:r w:rsidRPr="00A1082D">
        <w:rPr>
          <w:spacing w:val="80"/>
        </w:rPr>
        <w:t xml:space="preserve"> </w:t>
      </w:r>
      <w:r w:rsidRPr="00A1082D">
        <w:t>позиции</w:t>
      </w:r>
      <w:r w:rsidRPr="00A1082D">
        <w:rPr>
          <w:spacing w:val="80"/>
        </w:rPr>
        <w:t xml:space="preserve"> </w:t>
      </w:r>
      <w:r w:rsidRPr="00A1082D">
        <w:t>новизны,</w:t>
      </w:r>
      <w:r w:rsidRPr="00A1082D">
        <w:rPr>
          <w:spacing w:val="80"/>
        </w:rPr>
        <w:t xml:space="preserve"> </w:t>
      </w:r>
      <w:r w:rsidRPr="00A1082D">
        <w:t>оригинальности,</w:t>
      </w:r>
      <w:r w:rsidRPr="00A1082D">
        <w:rPr>
          <w:spacing w:val="80"/>
        </w:rPr>
        <w:t xml:space="preserve"> </w:t>
      </w:r>
      <w:r w:rsidRPr="00A1082D">
        <w:t>практиче-</w:t>
      </w:r>
      <w:r w:rsidRPr="00A1082D">
        <w:rPr>
          <w:spacing w:val="80"/>
        </w:rPr>
        <w:t xml:space="preserve"> </w:t>
      </w:r>
      <w:r w:rsidRPr="00A1082D">
        <w:t xml:space="preserve">ской </w:t>
      </w:r>
      <w:r w:rsidRPr="00A1082D">
        <w:rPr>
          <w:spacing w:val="-2"/>
        </w:rPr>
        <w:t>значимости;</w:t>
      </w:r>
    </w:p>
    <w:p w:rsidR="005A4B1C" w:rsidRPr="00A1082D" w:rsidRDefault="00E83FC3">
      <w:pPr>
        <w:pStyle w:val="a3"/>
        <w:spacing w:before="1" w:line="242" w:lineRule="auto"/>
        <w:ind w:left="786" w:firstLine="422"/>
        <w:jc w:val="left"/>
      </w:pPr>
      <w:r w:rsidRPr="00A1082D">
        <w:t>осуществлять</w:t>
      </w:r>
      <w:r w:rsidRPr="00A1082D">
        <w:rPr>
          <w:spacing w:val="32"/>
        </w:rPr>
        <w:t xml:space="preserve"> </w:t>
      </w:r>
      <w:r w:rsidRPr="00A1082D">
        <w:t>позитивное</w:t>
      </w:r>
      <w:r w:rsidRPr="00A1082D">
        <w:rPr>
          <w:spacing w:val="27"/>
        </w:rPr>
        <w:t xml:space="preserve"> </w:t>
      </w:r>
      <w:r w:rsidRPr="00A1082D">
        <w:t>стратегическое</w:t>
      </w:r>
      <w:r w:rsidRPr="00A1082D">
        <w:rPr>
          <w:spacing w:val="26"/>
        </w:rPr>
        <w:t xml:space="preserve"> </w:t>
      </w:r>
      <w:r w:rsidRPr="00A1082D">
        <w:t>поведение</w:t>
      </w:r>
      <w:r w:rsidRPr="00A1082D">
        <w:rPr>
          <w:spacing w:val="27"/>
        </w:rPr>
        <w:t xml:space="preserve"> </w:t>
      </w:r>
      <w:r w:rsidRPr="00A1082D">
        <w:t>в</w:t>
      </w:r>
      <w:r w:rsidRPr="00A1082D">
        <w:rPr>
          <w:spacing w:val="33"/>
        </w:rPr>
        <w:t xml:space="preserve"> </w:t>
      </w:r>
      <w:r w:rsidRPr="00A1082D">
        <w:t>различных</w:t>
      </w:r>
      <w:r w:rsidRPr="00A1082D">
        <w:rPr>
          <w:spacing w:val="34"/>
        </w:rPr>
        <w:t xml:space="preserve"> </w:t>
      </w:r>
      <w:r w:rsidRPr="00A1082D">
        <w:t>ситуациях,</w:t>
      </w:r>
      <w:r w:rsidRPr="00A1082D">
        <w:rPr>
          <w:spacing w:val="31"/>
        </w:rPr>
        <w:t xml:space="preserve"> </w:t>
      </w:r>
      <w:r w:rsidRPr="00A1082D">
        <w:t>проявлять</w:t>
      </w:r>
      <w:r w:rsidRPr="00A1082D">
        <w:rPr>
          <w:spacing w:val="33"/>
        </w:rPr>
        <w:t xml:space="preserve"> </w:t>
      </w:r>
      <w:r w:rsidRPr="00A1082D">
        <w:t>твор-</w:t>
      </w:r>
      <w:r w:rsidRPr="00A1082D">
        <w:rPr>
          <w:spacing w:val="-19"/>
        </w:rPr>
        <w:t xml:space="preserve"> </w:t>
      </w:r>
      <w:r w:rsidRPr="00A1082D">
        <w:t>чество</w:t>
      </w:r>
      <w:r w:rsidRPr="00A1082D">
        <w:rPr>
          <w:spacing w:val="37"/>
        </w:rPr>
        <w:t xml:space="preserve"> </w:t>
      </w:r>
      <w:r w:rsidRPr="00A1082D">
        <w:t>и воображение, быть инициативным.</w:t>
      </w:r>
    </w:p>
    <w:p w:rsidR="005A4B1C" w:rsidRPr="00A1082D" w:rsidRDefault="00E83FC3">
      <w:pPr>
        <w:pStyle w:val="3"/>
        <w:spacing w:before="8"/>
        <w:ind w:left="1208"/>
        <w:jc w:val="left"/>
      </w:pPr>
      <w:r w:rsidRPr="00A1082D">
        <w:t>Универсальные</w:t>
      </w:r>
      <w:r w:rsidRPr="00A1082D">
        <w:rPr>
          <w:spacing w:val="-14"/>
        </w:rPr>
        <w:t xml:space="preserve"> </w:t>
      </w:r>
      <w:r w:rsidRPr="00A1082D">
        <w:t>регулятивные</w:t>
      </w:r>
      <w:r w:rsidRPr="00A1082D">
        <w:rPr>
          <w:spacing w:val="-13"/>
        </w:rPr>
        <w:t xml:space="preserve"> </w:t>
      </w:r>
      <w:r w:rsidRPr="00A1082D">
        <w:rPr>
          <w:spacing w:val="-2"/>
        </w:rPr>
        <w:t>действия</w:t>
      </w:r>
    </w:p>
    <w:p w:rsidR="005A4B1C" w:rsidRPr="00A1082D" w:rsidRDefault="00E83FC3">
      <w:pPr>
        <w:pStyle w:val="4"/>
        <w:spacing w:before="16" w:line="251" w:lineRule="exact"/>
        <w:jc w:val="left"/>
        <w:rPr>
          <w:i w:val="0"/>
        </w:rPr>
      </w:pPr>
      <w:r w:rsidRPr="00A1082D">
        <w:rPr>
          <w:spacing w:val="-2"/>
        </w:rPr>
        <w:t>Самоорганизация</w:t>
      </w:r>
      <w:r w:rsidRPr="00A1082D">
        <w:rPr>
          <w:i w:val="0"/>
          <w:spacing w:val="-2"/>
        </w:rPr>
        <w:t>:</w:t>
      </w:r>
    </w:p>
    <w:p w:rsidR="005A4B1C" w:rsidRPr="00A1082D" w:rsidRDefault="00E83FC3">
      <w:pPr>
        <w:pStyle w:val="a3"/>
        <w:tabs>
          <w:tab w:val="left" w:pos="2921"/>
          <w:tab w:val="left" w:pos="4446"/>
          <w:tab w:val="left" w:pos="6206"/>
          <w:tab w:val="left" w:pos="7732"/>
          <w:tab w:val="left" w:pos="8830"/>
          <w:tab w:val="left" w:pos="10058"/>
          <w:tab w:val="left" w:pos="11003"/>
        </w:tabs>
        <w:ind w:left="786" w:right="265" w:firstLine="422"/>
        <w:jc w:val="left"/>
      </w:pPr>
      <w:r w:rsidRPr="00A1082D">
        <w:rPr>
          <w:spacing w:val="-2"/>
        </w:rPr>
        <w:t>самостоятельно</w:t>
      </w:r>
      <w:r w:rsidRPr="00A1082D">
        <w:tab/>
      </w:r>
      <w:r w:rsidRPr="00A1082D">
        <w:rPr>
          <w:spacing w:val="-2"/>
        </w:rPr>
        <w:t>осуществлять</w:t>
      </w:r>
      <w:r w:rsidRPr="00A1082D">
        <w:tab/>
      </w:r>
      <w:r w:rsidRPr="00A1082D">
        <w:rPr>
          <w:spacing w:val="-2"/>
        </w:rPr>
        <w:t>познавательную</w:t>
      </w:r>
      <w:r w:rsidRPr="00A1082D">
        <w:tab/>
      </w:r>
      <w:r w:rsidRPr="00A1082D">
        <w:rPr>
          <w:spacing w:val="-2"/>
        </w:rPr>
        <w:t>деятельность,</w:t>
      </w:r>
      <w:r w:rsidRPr="00A1082D">
        <w:tab/>
      </w:r>
      <w:r w:rsidRPr="00A1082D">
        <w:rPr>
          <w:spacing w:val="-2"/>
        </w:rPr>
        <w:t>выявлять</w:t>
      </w:r>
      <w:r w:rsidRPr="00A1082D">
        <w:tab/>
      </w:r>
      <w:r w:rsidRPr="00A1082D">
        <w:rPr>
          <w:spacing w:val="-2"/>
        </w:rPr>
        <w:t>проблемы,</w:t>
      </w:r>
      <w:r w:rsidRPr="00A1082D">
        <w:tab/>
      </w:r>
      <w:r w:rsidRPr="00A1082D">
        <w:rPr>
          <w:spacing w:val="-2"/>
        </w:rPr>
        <w:t>ставить</w:t>
      </w:r>
      <w:r w:rsidRPr="00A1082D">
        <w:tab/>
      </w:r>
      <w:r w:rsidRPr="00A1082D">
        <w:rPr>
          <w:spacing w:val="-10"/>
        </w:rPr>
        <w:t xml:space="preserve">и </w:t>
      </w:r>
      <w:r w:rsidRPr="00A1082D">
        <w:t>формулировать собственные задачи в образовательной деятельности и жизненных ситуа- циях;</w:t>
      </w:r>
    </w:p>
    <w:p w:rsidR="005A4B1C" w:rsidRPr="00A1082D" w:rsidRDefault="00E83FC3">
      <w:pPr>
        <w:pStyle w:val="a3"/>
        <w:spacing w:before="3" w:line="237" w:lineRule="auto"/>
        <w:ind w:left="786" w:firstLine="422"/>
        <w:jc w:val="left"/>
      </w:pPr>
      <w:r w:rsidRPr="00A1082D">
        <w:t>самостоятельно</w:t>
      </w:r>
      <w:r w:rsidRPr="00A1082D">
        <w:rPr>
          <w:spacing w:val="40"/>
        </w:rPr>
        <w:t xml:space="preserve"> </w:t>
      </w:r>
      <w:r w:rsidRPr="00A1082D">
        <w:t>составлять</w:t>
      </w:r>
      <w:r w:rsidRPr="00A1082D">
        <w:rPr>
          <w:spacing w:val="40"/>
        </w:rPr>
        <w:t xml:space="preserve"> </w:t>
      </w:r>
      <w:r w:rsidRPr="00A1082D">
        <w:t>план</w:t>
      </w:r>
      <w:r w:rsidRPr="00A1082D">
        <w:rPr>
          <w:spacing w:val="40"/>
        </w:rPr>
        <w:t xml:space="preserve"> </w:t>
      </w:r>
      <w:r w:rsidRPr="00A1082D">
        <w:t>решения</w:t>
      </w:r>
      <w:r w:rsidRPr="00A1082D">
        <w:rPr>
          <w:spacing w:val="40"/>
        </w:rPr>
        <w:t xml:space="preserve"> </w:t>
      </w:r>
      <w:r w:rsidRPr="00A1082D">
        <w:t>проблемы</w:t>
      </w:r>
      <w:r w:rsidRPr="00A1082D">
        <w:rPr>
          <w:spacing w:val="40"/>
        </w:rPr>
        <w:t xml:space="preserve"> </w:t>
      </w:r>
      <w:r w:rsidRPr="00A1082D">
        <w:t>с</w:t>
      </w:r>
      <w:r w:rsidRPr="00A1082D">
        <w:rPr>
          <w:spacing w:val="40"/>
        </w:rPr>
        <w:t xml:space="preserve"> </w:t>
      </w:r>
      <w:r w:rsidRPr="00A1082D">
        <w:t>учётом</w:t>
      </w:r>
      <w:r w:rsidRPr="00A1082D">
        <w:rPr>
          <w:spacing w:val="40"/>
        </w:rPr>
        <w:t xml:space="preserve"> </w:t>
      </w:r>
      <w:r w:rsidRPr="00A1082D">
        <w:t>имеющихся</w:t>
      </w:r>
      <w:r w:rsidRPr="00A1082D">
        <w:rPr>
          <w:spacing w:val="40"/>
        </w:rPr>
        <w:t xml:space="preserve"> </w:t>
      </w:r>
      <w:r w:rsidRPr="00A1082D">
        <w:t>ресурсов,</w:t>
      </w:r>
      <w:r w:rsidRPr="00A1082D">
        <w:rPr>
          <w:spacing w:val="40"/>
        </w:rPr>
        <w:t xml:space="preserve"> </w:t>
      </w:r>
      <w:r w:rsidRPr="00A1082D">
        <w:t>собствен-</w:t>
      </w:r>
      <w:r w:rsidRPr="00A1082D">
        <w:rPr>
          <w:spacing w:val="21"/>
        </w:rPr>
        <w:t xml:space="preserve"> </w:t>
      </w:r>
      <w:r w:rsidRPr="00A1082D">
        <w:t>ных</w:t>
      </w:r>
      <w:r w:rsidRPr="00A1082D">
        <w:rPr>
          <w:spacing w:val="40"/>
        </w:rPr>
        <w:t xml:space="preserve"> </w:t>
      </w:r>
      <w:r w:rsidRPr="00A1082D">
        <w:t>возможностей и предпочтений;</w:t>
      </w:r>
    </w:p>
    <w:p w:rsidR="005A4B1C" w:rsidRPr="00A1082D" w:rsidRDefault="00E83FC3">
      <w:pPr>
        <w:pStyle w:val="a3"/>
        <w:spacing w:before="2"/>
        <w:ind w:left="1208"/>
        <w:jc w:val="left"/>
      </w:pPr>
      <w:r w:rsidRPr="00A1082D">
        <w:t>давать</w:t>
      </w:r>
      <w:r w:rsidRPr="00A1082D">
        <w:rPr>
          <w:spacing w:val="-8"/>
        </w:rPr>
        <w:t xml:space="preserve"> </w:t>
      </w:r>
      <w:r w:rsidRPr="00A1082D">
        <w:t>оценку</w:t>
      </w:r>
      <w:r w:rsidRPr="00A1082D">
        <w:rPr>
          <w:spacing w:val="-14"/>
        </w:rPr>
        <w:t xml:space="preserve"> </w:t>
      </w:r>
      <w:r w:rsidRPr="00A1082D">
        <w:t>новым</w:t>
      </w:r>
      <w:r w:rsidRPr="00A1082D">
        <w:rPr>
          <w:spacing w:val="-2"/>
        </w:rPr>
        <w:t xml:space="preserve"> ситуациям;</w:t>
      </w:r>
    </w:p>
    <w:p w:rsidR="005A4B1C" w:rsidRPr="00A1082D" w:rsidRDefault="00E83FC3">
      <w:pPr>
        <w:pStyle w:val="a3"/>
        <w:spacing w:before="1"/>
        <w:ind w:left="1208"/>
        <w:jc w:val="left"/>
      </w:pPr>
      <w:r w:rsidRPr="00A1082D">
        <w:t>расширять</w:t>
      </w:r>
      <w:r w:rsidRPr="00A1082D">
        <w:rPr>
          <w:spacing w:val="-9"/>
        </w:rPr>
        <w:t xml:space="preserve"> </w:t>
      </w:r>
      <w:r w:rsidRPr="00A1082D">
        <w:t>рамки</w:t>
      </w:r>
      <w:r w:rsidRPr="00A1082D">
        <w:rPr>
          <w:spacing w:val="-1"/>
        </w:rPr>
        <w:t xml:space="preserve"> </w:t>
      </w:r>
      <w:r w:rsidRPr="00A1082D">
        <w:t>учебного</w:t>
      </w:r>
      <w:r w:rsidRPr="00A1082D">
        <w:rPr>
          <w:spacing w:val="-11"/>
        </w:rPr>
        <w:t xml:space="preserve"> </w:t>
      </w:r>
      <w:r w:rsidRPr="00A1082D">
        <w:t>предмета на</w:t>
      </w:r>
      <w:r w:rsidRPr="00A1082D">
        <w:rPr>
          <w:spacing w:val="-5"/>
        </w:rPr>
        <w:t xml:space="preserve"> </w:t>
      </w:r>
      <w:r w:rsidRPr="00A1082D">
        <w:t>основе</w:t>
      </w:r>
      <w:r w:rsidRPr="00A1082D">
        <w:rPr>
          <w:spacing w:val="-13"/>
        </w:rPr>
        <w:t xml:space="preserve"> </w:t>
      </w:r>
      <w:r w:rsidRPr="00A1082D">
        <w:t>личных</w:t>
      </w:r>
      <w:r w:rsidRPr="00A1082D">
        <w:rPr>
          <w:spacing w:val="-6"/>
        </w:rPr>
        <w:t xml:space="preserve"> </w:t>
      </w:r>
      <w:r w:rsidRPr="00A1082D">
        <w:rPr>
          <w:spacing w:val="-2"/>
        </w:rPr>
        <w:t>предпочтений;</w:t>
      </w:r>
    </w:p>
    <w:p w:rsidR="005A4B1C" w:rsidRPr="00A1082D" w:rsidRDefault="00E83FC3">
      <w:pPr>
        <w:pStyle w:val="a3"/>
        <w:spacing w:before="4" w:line="237" w:lineRule="auto"/>
        <w:ind w:left="786" w:firstLine="422"/>
        <w:jc w:val="left"/>
      </w:pPr>
      <w:r w:rsidRPr="00A1082D">
        <w:t>делать</w:t>
      </w:r>
      <w:r w:rsidRPr="00A1082D">
        <w:rPr>
          <w:spacing w:val="80"/>
          <w:w w:val="150"/>
        </w:rPr>
        <w:t xml:space="preserve"> </w:t>
      </w:r>
      <w:r w:rsidRPr="00A1082D">
        <w:t>осознанный</w:t>
      </w:r>
      <w:r w:rsidRPr="00A1082D">
        <w:rPr>
          <w:spacing w:val="80"/>
          <w:w w:val="150"/>
        </w:rPr>
        <w:t xml:space="preserve"> </w:t>
      </w:r>
      <w:r w:rsidRPr="00A1082D">
        <w:t>выбор,</w:t>
      </w:r>
      <w:r w:rsidRPr="00A1082D">
        <w:rPr>
          <w:spacing w:val="80"/>
          <w:w w:val="150"/>
        </w:rPr>
        <w:t xml:space="preserve"> </w:t>
      </w:r>
      <w:r w:rsidRPr="00A1082D">
        <w:t>аргументировать</w:t>
      </w:r>
      <w:r w:rsidRPr="00A1082D">
        <w:rPr>
          <w:spacing w:val="80"/>
          <w:w w:val="150"/>
        </w:rPr>
        <w:t xml:space="preserve"> </w:t>
      </w:r>
      <w:r w:rsidRPr="00A1082D">
        <w:t>его,</w:t>
      </w:r>
      <w:r w:rsidRPr="00A1082D">
        <w:rPr>
          <w:spacing w:val="80"/>
          <w:w w:val="150"/>
        </w:rPr>
        <w:t xml:space="preserve"> </w:t>
      </w:r>
      <w:r w:rsidRPr="00A1082D">
        <w:t>брать</w:t>
      </w:r>
      <w:r w:rsidRPr="00A1082D">
        <w:rPr>
          <w:spacing w:val="80"/>
          <w:w w:val="150"/>
        </w:rPr>
        <w:t xml:space="preserve"> </w:t>
      </w:r>
      <w:r w:rsidRPr="00A1082D">
        <w:t>ответственность</w:t>
      </w:r>
      <w:r w:rsidRPr="00A1082D">
        <w:rPr>
          <w:spacing w:val="80"/>
          <w:w w:val="150"/>
        </w:rPr>
        <w:t xml:space="preserve"> </w:t>
      </w:r>
      <w:r w:rsidRPr="00A1082D">
        <w:t>за</w:t>
      </w:r>
      <w:r w:rsidRPr="00A1082D">
        <w:rPr>
          <w:spacing w:val="80"/>
          <w:w w:val="150"/>
        </w:rPr>
        <w:t xml:space="preserve"> </w:t>
      </w:r>
      <w:r w:rsidRPr="00A1082D">
        <w:t>решение;</w:t>
      </w:r>
      <w:r w:rsidRPr="00A1082D">
        <w:rPr>
          <w:spacing w:val="77"/>
        </w:rPr>
        <w:t xml:space="preserve"> </w:t>
      </w:r>
      <w:r w:rsidRPr="00A1082D">
        <w:t>оценивать приобретённый опыт;</w:t>
      </w:r>
    </w:p>
    <w:p w:rsidR="005A4B1C" w:rsidRPr="00A1082D" w:rsidRDefault="00E83FC3">
      <w:pPr>
        <w:pStyle w:val="a3"/>
        <w:spacing w:before="1"/>
        <w:ind w:left="786" w:firstLine="422"/>
        <w:jc w:val="left"/>
      </w:pPr>
      <w:r w:rsidRPr="00A1082D">
        <w:t>способствовать формированию и проявлению широкой эрудиции в разных областях знаний,</w:t>
      </w:r>
      <w:r w:rsidRPr="00A1082D">
        <w:rPr>
          <w:spacing w:val="-33"/>
        </w:rPr>
        <w:t xml:space="preserve"> </w:t>
      </w:r>
      <w:r w:rsidRPr="00A1082D">
        <w:t>постоянно повышать свой образовательный и культурный уровень.</w:t>
      </w:r>
    </w:p>
    <w:p w:rsidR="005A4B1C" w:rsidRPr="00A1082D" w:rsidRDefault="00E83FC3">
      <w:pPr>
        <w:pStyle w:val="4"/>
        <w:spacing w:before="22"/>
        <w:jc w:val="left"/>
        <w:rPr>
          <w:i w:val="0"/>
        </w:rPr>
      </w:pPr>
      <w:bookmarkStart w:id="113" w:name="Самоконтроль:"/>
      <w:bookmarkEnd w:id="113"/>
      <w:r w:rsidRPr="00A1082D">
        <w:rPr>
          <w:spacing w:val="-2"/>
        </w:rPr>
        <w:t>Самоконтроль</w:t>
      </w:r>
      <w:r w:rsidRPr="00A1082D">
        <w:rPr>
          <w:i w:val="0"/>
          <w:spacing w:val="-2"/>
        </w:rPr>
        <w:t>:</w:t>
      </w:r>
    </w:p>
    <w:p w:rsidR="005A4B1C" w:rsidRPr="00A1082D" w:rsidRDefault="00E83FC3">
      <w:pPr>
        <w:pStyle w:val="a3"/>
        <w:spacing w:before="2"/>
        <w:ind w:left="786" w:firstLine="422"/>
        <w:jc w:val="left"/>
      </w:pPr>
      <w:r w:rsidRPr="00A1082D">
        <w:t>давать</w:t>
      </w:r>
      <w:r w:rsidRPr="00A1082D">
        <w:rPr>
          <w:spacing w:val="-14"/>
        </w:rPr>
        <w:t xml:space="preserve"> </w:t>
      </w:r>
      <w:r w:rsidRPr="00A1082D">
        <w:t>оценку</w:t>
      </w:r>
      <w:r w:rsidRPr="00A1082D">
        <w:rPr>
          <w:spacing w:val="-14"/>
        </w:rPr>
        <w:t xml:space="preserve"> </w:t>
      </w:r>
      <w:r w:rsidRPr="00A1082D">
        <w:t>новым</w:t>
      </w:r>
      <w:r w:rsidRPr="00A1082D">
        <w:rPr>
          <w:spacing w:val="-14"/>
        </w:rPr>
        <w:t xml:space="preserve"> </w:t>
      </w:r>
      <w:r w:rsidRPr="00A1082D">
        <w:t>ситуациям,</w:t>
      </w:r>
      <w:r w:rsidRPr="00A1082D">
        <w:rPr>
          <w:spacing w:val="-8"/>
        </w:rPr>
        <w:t xml:space="preserve"> </w:t>
      </w:r>
      <w:r w:rsidRPr="00A1082D">
        <w:t>вносить</w:t>
      </w:r>
      <w:r w:rsidRPr="00A1082D">
        <w:rPr>
          <w:spacing w:val="-7"/>
        </w:rPr>
        <w:t xml:space="preserve"> </w:t>
      </w:r>
      <w:r w:rsidRPr="00A1082D">
        <w:t>коррективы</w:t>
      </w:r>
      <w:r w:rsidRPr="00A1082D">
        <w:rPr>
          <w:spacing w:val="-11"/>
        </w:rPr>
        <w:t xml:space="preserve"> </w:t>
      </w:r>
      <w:r w:rsidRPr="00A1082D">
        <w:t>в</w:t>
      </w:r>
      <w:r w:rsidRPr="00A1082D">
        <w:rPr>
          <w:spacing w:val="-11"/>
        </w:rPr>
        <w:t xml:space="preserve"> </w:t>
      </w:r>
      <w:r w:rsidRPr="00A1082D">
        <w:t>деятельность,</w:t>
      </w:r>
      <w:r w:rsidRPr="00A1082D">
        <w:rPr>
          <w:spacing w:val="-10"/>
        </w:rPr>
        <w:t xml:space="preserve"> </w:t>
      </w:r>
      <w:r w:rsidRPr="00A1082D">
        <w:t>оценивать</w:t>
      </w:r>
      <w:r w:rsidRPr="00A1082D">
        <w:rPr>
          <w:spacing w:val="-11"/>
        </w:rPr>
        <w:t xml:space="preserve"> </w:t>
      </w:r>
      <w:r w:rsidRPr="00A1082D">
        <w:t xml:space="preserve">соответствиерезультатов </w:t>
      </w:r>
      <w:r w:rsidRPr="00A1082D">
        <w:rPr>
          <w:spacing w:val="-2"/>
        </w:rPr>
        <w:t>целям;</w:t>
      </w:r>
    </w:p>
    <w:p w:rsidR="005A4B1C" w:rsidRPr="00A1082D" w:rsidRDefault="00E83FC3">
      <w:pPr>
        <w:pStyle w:val="a3"/>
        <w:spacing w:line="242" w:lineRule="auto"/>
        <w:ind w:left="786" w:right="253" w:firstLine="422"/>
      </w:pPr>
      <w:r w:rsidRPr="00A1082D">
        <w:t>владеть навыками познавательной рефлексии как осознания совершаемых действий и мысли-</w:t>
      </w:r>
      <w:r w:rsidRPr="00A1082D">
        <w:rPr>
          <w:spacing w:val="-14"/>
        </w:rPr>
        <w:t xml:space="preserve"> </w:t>
      </w:r>
      <w:r w:rsidRPr="00A1082D">
        <w:t>тельных процессов, их результатов и оснований; использовать приёмы рефлексии для оценки ситуации, выбора верного решения;</w:t>
      </w:r>
    </w:p>
    <w:p w:rsidR="005A4B1C" w:rsidRPr="00A1082D" w:rsidRDefault="00E83FC3">
      <w:pPr>
        <w:pStyle w:val="a3"/>
        <w:spacing w:line="250" w:lineRule="exact"/>
        <w:ind w:left="1208"/>
      </w:pPr>
      <w:r w:rsidRPr="00A1082D">
        <w:t>уметь</w:t>
      </w:r>
      <w:r w:rsidRPr="00A1082D">
        <w:rPr>
          <w:spacing w:val="47"/>
        </w:rPr>
        <w:t xml:space="preserve"> </w:t>
      </w:r>
      <w:r w:rsidRPr="00A1082D">
        <w:t>оценивать</w:t>
      </w:r>
      <w:r w:rsidRPr="00A1082D">
        <w:rPr>
          <w:spacing w:val="44"/>
        </w:rPr>
        <w:t xml:space="preserve"> </w:t>
      </w:r>
      <w:r w:rsidRPr="00A1082D">
        <w:t>риски</w:t>
      </w:r>
      <w:r w:rsidRPr="00A1082D">
        <w:rPr>
          <w:spacing w:val="47"/>
        </w:rPr>
        <w:t xml:space="preserve"> </w:t>
      </w:r>
      <w:r w:rsidRPr="00A1082D">
        <w:t>и</w:t>
      </w:r>
      <w:r w:rsidRPr="00A1082D">
        <w:rPr>
          <w:spacing w:val="46"/>
        </w:rPr>
        <w:t xml:space="preserve"> </w:t>
      </w:r>
      <w:r w:rsidRPr="00A1082D">
        <w:t>своевременно</w:t>
      </w:r>
      <w:r w:rsidRPr="00A1082D">
        <w:rPr>
          <w:spacing w:val="45"/>
        </w:rPr>
        <w:t xml:space="preserve"> </w:t>
      </w:r>
      <w:r w:rsidRPr="00A1082D">
        <w:t>принимать</w:t>
      </w:r>
      <w:r w:rsidRPr="00A1082D">
        <w:rPr>
          <w:spacing w:val="48"/>
        </w:rPr>
        <w:t xml:space="preserve"> </w:t>
      </w:r>
      <w:r w:rsidRPr="00A1082D">
        <w:t>решения</w:t>
      </w:r>
      <w:r w:rsidRPr="00A1082D">
        <w:rPr>
          <w:spacing w:val="48"/>
        </w:rPr>
        <w:t xml:space="preserve"> </w:t>
      </w:r>
      <w:r w:rsidRPr="00A1082D">
        <w:t>по</w:t>
      </w:r>
      <w:r w:rsidRPr="00A1082D">
        <w:rPr>
          <w:spacing w:val="45"/>
        </w:rPr>
        <w:t xml:space="preserve"> </w:t>
      </w:r>
      <w:r w:rsidRPr="00A1082D">
        <w:t>их</w:t>
      </w:r>
      <w:r w:rsidRPr="00A1082D">
        <w:rPr>
          <w:spacing w:val="44"/>
        </w:rPr>
        <w:t xml:space="preserve"> </w:t>
      </w:r>
      <w:r w:rsidRPr="00A1082D">
        <w:t>снижению;</w:t>
      </w:r>
      <w:r w:rsidRPr="00A1082D">
        <w:rPr>
          <w:spacing w:val="57"/>
        </w:rPr>
        <w:t xml:space="preserve"> </w:t>
      </w:r>
      <w:r w:rsidRPr="00A1082D">
        <w:t>принимать</w:t>
      </w:r>
      <w:r w:rsidRPr="00A1082D">
        <w:rPr>
          <w:spacing w:val="46"/>
        </w:rPr>
        <w:t xml:space="preserve"> </w:t>
      </w:r>
      <w:r w:rsidRPr="00A1082D">
        <w:t>мотивы</w:t>
      </w:r>
      <w:r w:rsidRPr="00A1082D">
        <w:rPr>
          <w:spacing w:val="42"/>
        </w:rPr>
        <w:t xml:space="preserve"> </w:t>
      </w:r>
      <w:r w:rsidRPr="00A1082D">
        <w:rPr>
          <w:spacing w:val="-10"/>
        </w:rPr>
        <w:t>и</w:t>
      </w:r>
    </w:p>
    <w:p w:rsidR="005A4B1C" w:rsidRPr="00A1082D" w:rsidRDefault="005A4B1C">
      <w:pPr>
        <w:spacing w:line="250" w:lineRule="exact"/>
        <w:sectPr w:rsidR="005A4B1C" w:rsidRPr="00A1082D">
          <w:pgSz w:w="11910" w:h="16840"/>
          <w:pgMar w:top="980" w:right="0" w:bottom="760" w:left="520" w:header="0" w:footer="560" w:gutter="0"/>
          <w:cols w:space="720"/>
        </w:sectPr>
      </w:pPr>
    </w:p>
    <w:p w:rsidR="005A4B1C" w:rsidRPr="00A1082D" w:rsidRDefault="00E83FC3">
      <w:pPr>
        <w:pStyle w:val="a3"/>
        <w:spacing w:before="78"/>
        <w:ind w:left="786"/>
        <w:jc w:val="left"/>
      </w:pPr>
      <w:r w:rsidRPr="00A1082D">
        <w:lastRenderedPageBreak/>
        <w:t>аргументы</w:t>
      </w:r>
      <w:r w:rsidRPr="00A1082D">
        <w:rPr>
          <w:spacing w:val="-10"/>
        </w:rPr>
        <w:t xml:space="preserve"> </w:t>
      </w:r>
      <w:r w:rsidRPr="00A1082D">
        <w:t>других</w:t>
      </w:r>
      <w:r w:rsidRPr="00A1082D">
        <w:rPr>
          <w:spacing w:val="-3"/>
        </w:rPr>
        <w:t xml:space="preserve"> </w:t>
      </w:r>
      <w:r w:rsidRPr="00A1082D">
        <w:t>при</w:t>
      </w:r>
      <w:r w:rsidRPr="00A1082D">
        <w:rPr>
          <w:spacing w:val="-11"/>
        </w:rPr>
        <w:t xml:space="preserve"> </w:t>
      </w:r>
      <w:r w:rsidRPr="00A1082D">
        <w:t>анализе</w:t>
      </w:r>
      <w:r w:rsidRPr="00A1082D">
        <w:rPr>
          <w:spacing w:val="-13"/>
        </w:rPr>
        <w:t xml:space="preserve"> </w:t>
      </w:r>
      <w:r w:rsidRPr="00A1082D">
        <w:t>результатов</w:t>
      </w:r>
      <w:r w:rsidRPr="00A1082D">
        <w:rPr>
          <w:spacing w:val="-2"/>
        </w:rPr>
        <w:t xml:space="preserve"> деятельности.</w:t>
      </w:r>
    </w:p>
    <w:p w:rsidR="005A4B1C" w:rsidRPr="00A1082D" w:rsidRDefault="00E83FC3">
      <w:pPr>
        <w:pStyle w:val="4"/>
        <w:jc w:val="left"/>
        <w:rPr>
          <w:i w:val="0"/>
        </w:rPr>
      </w:pPr>
      <w:r w:rsidRPr="00A1082D">
        <w:t>Принятие</w:t>
      </w:r>
      <w:r w:rsidRPr="00A1082D">
        <w:rPr>
          <w:spacing w:val="-7"/>
        </w:rPr>
        <w:t xml:space="preserve"> </w:t>
      </w:r>
      <w:r w:rsidRPr="00A1082D">
        <w:t>себя</w:t>
      </w:r>
      <w:r w:rsidRPr="00A1082D">
        <w:rPr>
          <w:spacing w:val="-4"/>
        </w:rPr>
        <w:t xml:space="preserve"> </w:t>
      </w:r>
      <w:r w:rsidRPr="00A1082D">
        <w:t>и</w:t>
      </w:r>
      <w:r w:rsidRPr="00A1082D">
        <w:rPr>
          <w:spacing w:val="-3"/>
        </w:rPr>
        <w:t xml:space="preserve"> </w:t>
      </w:r>
      <w:r w:rsidRPr="00A1082D">
        <w:rPr>
          <w:spacing w:val="-2"/>
        </w:rPr>
        <w:t>других</w:t>
      </w:r>
      <w:r w:rsidRPr="00A1082D">
        <w:rPr>
          <w:i w:val="0"/>
          <w:spacing w:val="-2"/>
        </w:rPr>
        <w:t>:</w:t>
      </w:r>
    </w:p>
    <w:p w:rsidR="005A4B1C" w:rsidRPr="00A1082D" w:rsidRDefault="00E83FC3">
      <w:pPr>
        <w:pStyle w:val="a3"/>
        <w:spacing w:before="21" w:line="251" w:lineRule="exact"/>
        <w:ind w:left="1208"/>
        <w:jc w:val="left"/>
      </w:pPr>
      <w:r w:rsidRPr="00A1082D">
        <w:t>принимать</w:t>
      </w:r>
      <w:r w:rsidRPr="00A1082D">
        <w:rPr>
          <w:spacing w:val="-8"/>
        </w:rPr>
        <w:t xml:space="preserve"> </w:t>
      </w:r>
      <w:r w:rsidRPr="00A1082D">
        <w:t>себя,</w:t>
      </w:r>
      <w:r w:rsidRPr="00A1082D">
        <w:rPr>
          <w:spacing w:val="-2"/>
        </w:rPr>
        <w:t xml:space="preserve"> </w:t>
      </w:r>
      <w:r w:rsidRPr="00A1082D">
        <w:t>понимая</w:t>
      </w:r>
      <w:r w:rsidRPr="00A1082D">
        <w:rPr>
          <w:spacing w:val="-7"/>
        </w:rPr>
        <w:t xml:space="preserve"> </w:t>
      </w:r>
      <w:r w:rsidRPr="00A1082D">
        <w:t>свои</w:t>
      </w:r>
      <w:r w:rsidRPr="00A1082D">
        <w:rPr>
          <w:spacing w:val="-7"/>
        </w:rPr>
        <w:t xml:space="preserve"> </w:t>
      </w:r>
      <w:r w:rsidRPr="00A1082D">
        <w:t>недостатки</w:t>
      </w:r>
      <w:r w:rsidRPr="00A1082D">
        <w:rPr>
          <w:spacing w:val="-6"/>
        </w:rPr>
        <w:t xml:space="preserve"> </w:t>
      </w:r>
      <w:r w:rsidRPr="00A1082D">
        <w:t>и</w:t>
      </w:r>
      <w:r w:rsidRPr="00A1082D">
        <w:rPr>
          <w:spacing w:val="-6"/>
        </w:rPr>
        <w:t xml:space="preserve"> </w:t>
      </w:r>
      <w:r w:rsidRPr="00A1082D">
        <w:rPr>
          <w:spacing w:val="-2"/>
        </w:rPr>
        <w:t>достоинства;</w:t>
      </w:r>
    </w:p>
    <w:p w:rsidR="005A4B1C" w:rsidRPr="00A1082D" w:rsidRDefault="00E83FC3">
      <w:pPr>
        <w:pStyle w:val="a3"/>
        <w:ind w:left="786" w:firstLine="422"/>
        <w:jc w:val="left"/>
      </w:pPr>
      <w:r w:rsidRPr="00A1082D">
        <w:t>принимать мотивы и аргументы других при анализе результатов деятельности;</w:t>
      </w:r>
      <w:r w:rsidRPr="00A1082D">
        <w:rPr>
          <w:spacing w:val="-36"/>
        </w:rPr>
        <w:t xml:space="preserve"> </w:t>
      </w:r>
      <w:r w:rsidRPr="00A1082D">
        <w:t>признавать своё право и право других на ошибки;</w:t>
      </w:r>
    </w:p>
    <w:p w:rsidR="005A4B1C" w:rsidRPr="00A1082D" w:rsidRDefault="00E83FC3">
      <w:pPr>
        <w:pStyle w:val="a3"/>
        <w:spacing w:before="2"/>
        <w:ind w:left="1208"/>
        <w:jc w:val="left"/>
      </w:pPr>
      <w:r w:rsidRPr="00A1082D">
        <w:t>развивать</w:t>
      </w:r>
      <w:r w:rsidRPr="00A1082D">
        <w:rPr>
          <w:spacing w:val="-11"/>
        </w:rPr>
        <w:t xml:space="preserve"> </w:t>
      </w:r>
      <w:r w:rsidRPr="00A1082D">
        <w:t>способность</w:t>
      </w:r>
      <w:r w:rsidRPr="00A1082D">
        <w:rPr>
          <w:spacing w:val="-7"/>
        </w:rPr>
        <w:t xml:space="preserve"> </w:t>
      </w:r>
      <w:r w:rsidRPr="00A1082D">
        <w:t>понимать</w:t>
      </w:r>
      <w:r w:rsidRPr="00A1082D">
        <w:rPr>
          <w:spacing w:val="-7"/>
        </w:rPr>
        <w:t xml:space="preserve"> </w:t>
      </w:r>
      <w:r w:rsidRPr="00A1082D">
        <w:t>мир</w:t>
      </w:r>
      <w:r w:rsidRPr="00A1082D">
        <w:rPr>
          <w:spacing w:val="-8"/>
        </w:rPr>
        <w:t xml:space="preserve"> </w:t>
      </w:r>
      <w:r w:rsidRPr="00A1082D">
        <w:t>с</w:t>
      </w:r>
      <w:r w:rsidRPr="00A1082D">
        <w:rPr>
          <w:spacing w:val="-14"/>
        </w:rPr>
        <w:t xml:space="preserve"> </w:t>
      </w:r>
      <w:r w:rsidRPr="00A1082D">
        <w:t>позиции</w:t>
      </w:r>
      <w:r w:rsidRPr="00A1082D">
        <w:rPr>
          <w:spacing w:val="-6"/>
        </w:rPr>
        <w:t xml:space="preserve"> </w:t>
      </w:r>
      <w:r w:rsidRPr="00A1082D">
        <w:t>другого</w:t>
      </w:r>
      <w:r w:rsidRPr="00A1082D">
        <w:rPr>
          <w:spacing w:val="-7"/>
        </w:rPr>
        <w:t xml:space="preserve"> </w:t>
      </w:r>
      <w:r w:rsidRPr="00A1082D">
        <w:rPr>
          <w:spacing w:val="-2"/>
        </w:rPr>
        <w:t>человека.</w:t>
      </w:r>
    </w:p>
    <w:p w:rsidR="005A4B1C" w:rsidRPr="00A1082D" w:rsidRDefault="00E83FC3">
      <w:pPr>
        <w:pStyle w:val="3"/>
        <w:ind w:left="1208"/>
        <w:jc w:val="left"/>
      </w:pPr>
      <w:r w:rsidRPr="00A1082D">
        <w:rPr>
          <w:spacing w:val="-2"/>
        </w:rPr>
        <w:t>Предметные</w:t>
      </w:r>
      <w:r w:rsidRPr="00A1082D">
        <w:rPr>
          <w:spacing w:val="4"/>
        </w:rPr>
        <w:t xml:space="preserve"> </w:t>
      </w:r>
      <w:r w:rsidRPr="00A1082D">
        <w:rPr>
          <w:spacing w:val="-2"/>
        </w:rPr>
        <w:t>результаты</w:t>
      </w:r>
    </w:p>
    <w:p w:rsidR="005A4B1C" w:rsidRPr="00A1082D" w:rsidRDefault="00E83FC3">
      <w:pPr>
        <w:pStyle w:val="a3"/>
        <w:spacing w:before="21" w:line="259" w:lineRule="auto"/>
        <w:ind w:left="786" w:right="249" w:firstLine="422"/>
      </w:pPr>
      <w:r w:rsidRPr="00A1082D">
        <w:t>владение представлениями о роли информации и связанных с ней процессов в природе, технике и обществе;</w:t>
      </w:r>
      <w:r w:rsidRPr="00A1082D">
        <w:rPr>
          <w:spacing w:val="53"/>
        </w:rPr>
        <w:t xml:space="preserve"> </w:t>
      </w:r>
      <w:r w:rsidRPr="00A1082D">
        <w:t>понятиями</w:t>
      </w:r>
      <w:r w:rsidRPr="00A1082D">
        <w:rPr>
          <w:spacing w:val="56"/>
        </w:rPr>
        <w:t xml:space="preserve"> </w:t>
      </w:r>
      <w:r w:rsidRPr="00A1082D">
        <w:t>«информация»,</w:t>
      </w:r>
      <w:r w:rsidRPr="00A1082D">
        <w:rPr>
          <w:spacing w:val="61"/>
        </w:rPr>
        <w:t xml:space="preserve"> </w:t>
      </w:r>
      <w:r w:rsidRPr="00A1082D">
        <w:t>«информационный</w:t>
      </w:r>
      <w:r w:rsidRPr="00A1082D">
        <w:rPr>
          <w:spacing w:val="50"/>
        </w:rPr>
        <w:t xml:space="preserve"> </w:t>
      </w:r>
      <w:r w:rsidRPr="00A1082D">
        <w:t>процесс»,</w:t>
      </w:r>
      <w:r w:rsidRPr="00A1082D">
        <w:rPr>
          <w:spacing w:val="61"/>
        </w:rPr>
        <w:t xml:space="preserve"> </w:t>
      </w:r>
      <w:r w:rsidRPr="00A1082D">
        <w:t>«система»,</w:t>
      </w:r>
      <w:r w:rsidRPr="00A1082D">
        <w:rPr>
          <w:spacing w:val="61"/>
        </w:rPr>
        <w:t xml:space="preserve"> </w:t>
      </w:r>
      <w:r w:rsidRPr="00A1082D">
        <w:t>«ком-</w:t>
      </w:r>
      <w:r w:rsidRPr="00A1082D">
        <w:rPr>
          <w:spacing w:val="9"/>
        </w:rPr>
        <w:t xml:space="preserve"> </w:t>
      </w:r>
      <w:r w:rsidRPr="00A1082D">
        <w:t>поненты</w:t>
      </w:r>
      <w:r w:rsidRPr="00A1082D">
        <w:rPr>
          <w:spacing w:val="63"/>
        </w:rPr>
        <w:t xml:space="preserve"> </w:t>
      </w:r>
      <w:r w:rsidRPr="00A1082D">
        <w:rPr>
          <w:spacing w:val="-2"/>
        </w:rPr>
        <w:t>системы»,</w:t>
      </w:r>
    </w:p>
    <w:p w:rsidR="005A4B1C" w:rsidRPr="00A1082D" w:rsidRDefault="00E83FC3">
      <w:pPr>
        <w:pStyle w:val="a3"/>
        <w:spacing w:before="1" w:line="259" w:lineRule="auto"/>
        <w:ind w:left="786" w:right="253"/>
      </w:pPr>
      <w:r w:rsidRPr="00A1082D">
        <w:t xml:space="preserve">«системный эффект», «информационная система», «система управле- ния»; владение методами поиска информации в сети Интернет; умение критически оцени- вать информацию, полученную из сети Интернет; умение характеризовать большие данные, приводить примеры источников их получения и направления </w:t>
      </w:r>
      <w:r w:rsidRPr="00A1082D">
        <w:rPr>
          <w:spacing w:val="-2"/>
        </w:rPr>
        <w:t>использования;</w:t>
      </w:r>
    </w:p>
    <w:p w:rsidR="005A4B1C" w:rsidRPr="00A1082D" w:rsidRDefault="00E83FC3">
      <w:pPr>
        <w:pStyle w:val="a3"/>
        <w:spacing w:line="236" w:lineRule="exact"/>
        <w:ind w:left="1208"/>
      </w:pPr>
      <w:r w:rsidRPr="00A1082D">
        <w:t>понимание</w:t>
      </w:r>
      <w:r w:rsidRPr="00A1082D">
        <w:rPr>
          <w:spacing w:val="66"/>
        </w:rPr>
        <w:t xml:space="preserve"> </w:t>
      </w:r>
      <w:r w:rsidRPr="00A1082D">
        <w:t>основных</w:t>
      </w:r>
      <w:r w:rsidRPr="00A1082D">
        <w:rPr>
          <w:spacing w:val="74"/>
        </w:rPr>
        <w:t xml:space="preserve"> </w:t>
      </w:r>
      <w:r w:rsidRPr="00A1082D">
        <w:t>принципов</w:t>
      </w:r>
      <w:r w:rsidRPr="00A1082D">
        <w:rPr>
          <w:spacing w:val="75"/>
        </w:rPr>
        <w:t xml:space="preserve"> </w:t>
      </w:r>
      <w:r w:rsidRPr="00A1082D">
        <w:t>устройства</w:t>
      </w:r>
      <w:r w:rsidRPr="00A1082D">
        <w:rPr>
          <w:spacing w:val="75"/>
        </w:rPr>
        <w:t xml:space="preserve"> </w:t>
      </w:r>
      <w:r w:rsidRPr="00A1082D">
        <w:t>и</w:t>
      </w:r>
      <w:r w:rsidRPr="00A1082D">
        <w:rPr>
          <w:spacing w:val="70"/>
        </w:rPr>
        <w:t xml:space="preserve"> </w:t>
      </w:r>
      <w:r w:rsidRPr="00A1082D">
        <w:t>функционирования</w:t>
      </w:r>
      <w:r w:rsidRPr="00A1082D">
        <w:rPr>
          <w:spacing w:val="72"/>
        </w:rPr>
        <w:t xml:space="preserve"> </w:t>
      </w:r>
      <w:r w:rsidRPr="00A1082D">
        <w:t>современных</w:t>
      </w:r>
      <w:r w:rsidRPr="00A1082D">
        <w:rPr>
          <w:spacing w:val="74"/>
        </w:rPr>
        <w:t xml:space="preserve"> </w:t>
      </w:r>
      <w:r w:rsidRPr="00A1082D">
        <w:t>стационар-</w:t>
      </w:r>
      <w:r w:rsidRPr="00A1082D">
        <w:rPr>
          <w:spacing w:val="72"/>
        </w:rPr>
        <w:t xml:space="preserve"> </w:t>
      </w:r>
      <w:r w:rsidRPr="00A1082D">
        <w:t>ных</w:t>
      </w:r>
      <w:r w:rsidRPr="00A1082D">
        <w:rPr>
          <w:spacing w:val="69"/>
        </w:rPr>
        <w:t xml:space="preserve"> </w:t>
      </w:r>
      <w:r w:rsidRPr="00A1082D">
        <w:rPr>
          <w:spacing w:val="-10"/>
        </w:rPr>
        <w:t>и</w:t>
      </w:r>
    </w:p>
    <w:p w:rsidR="005A4B1C" w:rsidRPr="00A1082D" w:rsidRDefault="00E83FC3">
      <w:pPr>
        <w:pStyle w:val="a3"/>
        <w:spacing w:before="1"/>
        <w:ind w:left="786" w:right="247"/>
      </w:pPr>
      <w:r w:rsidRPr="00A1082D">
        <w:t>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 чения для решения учебных задач по выбранной специализации;</w:t>
      </w:r>
    </w:p>
    <w:p w:rsidR="005A4B1C" w:rsidRPr="00A1082D" w:rsidRDefault="00E83FC3">
      <w:pPr>
        <w:pStyle w:val="a3"/>
        <w:spacing w:line="242" w:lineRule="auto"/>
        <w:ind w:left="786" w:right="253" w:firstLine="422"/>
      </w:pPr>
      <w:r w:rsidRPr="00A1082D">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A4B1C" w:rsidRPr="00A1082D" w:rsidRDefault="00E83FC3">
      <w:pPr>
        <w:pStyle w:val="a3"/>
        <w:ind w:left="786" w:right="253" w:firstLine="422"/>
      </w:pPr>
      <w:r w:rsidRPr="00A1082D">
        <w:t>понимание угроз информационной безопасности, использование методов и средств противо-</w:t>
      </w:r>
      <w:r w:rsidRPr="00A1082D">
        <w:rPr>
          <w:spacing w:val="-14"/>
        </w:rPr>
        <w:t xml:space="preserve"> </w:t>
      </w:r>
      <w:r w:rsidRPr="00A1082D">
        <w:t>действия этим угрозам, соблюдение мер безопасности, предотвращающих незаконное рас- пространения</w:t>
      </w:r>
      <w:r w:rsidRPr="00A1082D">
        <w:rPr>
          <w:spacing w:val="40"/>
        </w:rPr>
        <w:t xml:space="preserve"> </w:t>
      </w:r>
      <w:r w:rsidRPr="00A1082D">
        <w:t>персональных</w:t>
      </w:r>
      <w:r w:rsidRPr="00A1082D">
        <w:rPr>
          <w:spacing w:val="-12"/>
        </w:rPr>
        <w:t xml:space="preserve"> </w:t>
      </w:r>
      <w:r w:rsidRPr="00A1082D">
        <w:t>данных;</w:t>
      </w:r>
      <w:r w:rsidRPr="00A1082D">
        <w:rPr>
          <w:spacing w:val="-10"/>
        </w:rPr>
        <w:t xml:space="preserve"> </w:t>
      </w:r>
      <w:r w:rsidRPr="00A1082D">
        <w:t>соблюдение</w:t>
      </w:r>
      <w:r w:rsidRPr="00A1082D">
        <w:rPr>
          <w:spacing w:val="-14"/>
        </w:rPr>
        <w:t xml:space="preserve"> </w:t>
      </w:r>
      <w:r w:rsidRPr="00A1082D">
        <w:t>требований</w:t>
      </w:r>
      <w:r w:rsidRPr="00A1082D">
        <w:rPr>
          <w:spacing w:val="-8"/>
        </w:rPr>
        <w:t xml:space="preserve"> </w:t>
      </w:r>
      <w:r w:rsidRPr="00A1082D">
        <w:t>техники</w:t>
      </w:r>
      <w:r w:rsidRPr="00A1082D">
        <w:rPr>
          <w:spacing w:val="-10"/>
        </w:rPr>
        <w:t xml:space="preserve"> </w:t>
      </w:r>
      <w:r w:rsidRPr="00A1082D">
        <w:t>безопасности</w:t>
      </w:r>
      <w:r w:rsidRPr="00A1082D">
        <w:rPr>
          <w:spacing w:val="-5"/>
        </w:rPr>
        <w:t xml:space="preserve"> </w:t>
      </w:r>
      <w:r w:rsidRPr="00A1082D">
        <w:t>и</w:t>
      </w:r>
      <w:r w:rsidRPr="00A1082D">
        <w:rPr>
          <w:spacing w:val="-6"/>
        </w:rPr>
        <w:t xml:space="preserve"> </w:t>
      </w:r>
      <w:r w:rsidRPr="00A1082D">
        <w:t>гиги-ены</w:t>
      </w:r>
      <w:r w:rsidRPr="00A1082D">
        <w:rPr>
          <w:spacing w:val="-3"/>
        </w:rPr>
        <w:t xml:space="preserve"> </w:t>
      </w:r>
      <w:r w:rsidRPr="00A1082D">
        <w:t>при работе</w:t>
      </w:r>
      <w:r w:rsidRPr="00A1082D">
        <w:rPr>
          <w:spacing w:val="-5"/>
        </w:rPr>
        <w:t xml:space="preserve"> </w:t>
      </w:r>
      <w:r w:rsidRPr="00A1082D">
        <w:t>с компьютерами и другими компонентами цифрового окружения; понима- ние</w:t>
      </w:r>
      <w:r w:rsidRPr="00A1082D">
        <w:rPr>
          <w:spacing w:val="-9"/>
        </w:rPr>
        <w:t xml:space="preserve"> </w:t>
      </w:r>
      <w:r w:rsidRPr="00A1082D">
        <w:t>правовых</w:t>
      </w:r>
      <w:r w:rsidRPr="00A1082D">
        <w:rPr>
          <w:spacing w:val="-2"/>
        </w:rPr>
        <w:t xml:space="preserve"> </w:t>
      </w:r>
      <w:r w:rsidRPr="00A1082D">
        <w:t>основ</w:t>
      </w:r>
      <w:r w:rsidRPr="00A1082D">
        <w:rPr>
          <w:spacing w:val="-2"/>
        </w:rPr>
        <w:t xml:space="preserve"> </w:t>
      </w:r>
      <w:r w:rsidRPr="00A1082D">
        <w:t>использования</w:t>
      </w:r>
      <w:r w:rsidRPr="00A1082D">
        <w:rPr>
          <w:spacing w:val="-2"/>
        </w:rPr>
        <w:t xml:space="preserve"> </w:t>
      </w:r>
      <w:r w:rsidRPr="00A1082D">
        <w:t>компьютерных программ, баз данных и материалов, раз-мещённых в сети Интернет;</w:t>
      </w:r>
    </w:p>
    <w:p w:rsidR="005A4B1C" w:rsidRPr="00A1082D" w:rsidRDefault="00E83FC3">
      <w:pPr>
        <w:pStyle w:val="a3"/>
        <w:ind w:left="786" w:right="253" w:firstLine="422"/>
      </w:pPr>
      <w:r w:rsidRPr="00A1082D">
        <w:t xml:space="preserve">понимание основных принципов дискретизации различных видов информации; умение опре- делять информационный объём текстовых, графических и звуковых данных при заданных параметрах </w:t>
      </w:r>
      <w:r w:rsidRPr="00A1082D">
        <w:rPr>
          <w:spacing w:val="-2"/>
        </w:rPr>
        <w:t>дискретизации;</w:t>
      </w:r>
    </w:p>
    <w:p w:rsidR="005A4B1C" w:rsidRPr="00A1082D" w:rsidRDefault="00E83FC3">
      <w:pPr>
        <w:pStyle w:val="a3"/>
        <w:ind w:left="786" w:right="258" w:firstLine="422"/>
      </w:pPr>
      <w:r w:rsidRPr="00A1082D">
        <w:t>умение строить неравномерные коды, допускающие однозначное декодирование сообщений (префиксные</w:t>
      </w:r>
      <w:r w:rsidRPr="00A1082D">
        <w:rPr>
          <w:spacing w:val="-2"/>
        </w:rPr>
        <w:t xml:space="preserve"> </w:t>
      </w:r>
      <w:r w:rsidRPr="00A1082D">
        <w:t>коды);</w:t>
      </w:r>
    </w:p>
    <w:p w:rsidR="005A4B1C" w:rsidRPr="00A1082D" w:rsidRDefault="00E83FC3">
      <w:pPr>
        <w:pStyle w:val="a3"/>
        <w:ind w:left="786" w:right="253" w:firstLine="422"/>
      </w:pPr>
      <w:r w:rsidRPr="00A1082D">
        <w:t>владение</w:t>
      </w:r>
      <w:r w:rsidRPr="00A1082D">
        <w:rPr>
          <w:spacing w:val="-4"/>
        </w:rPr>
        <w:t xml:space="preserve"> </w:t>
      </w:r>
      <w:r w:rsidRPr="00A1082D">
        <w:t>теоретическим аппаратом, позволяющим осуществлять представление</w:t>
      </w:r>
      <w:r w:rsidRPr="00A1082D">
        <w:rPr>
          <w:spacing w:val="-4"/>
        </w:rPr>
        <w:t xml:space="preserve"> </w:t>
      </w:r>
      <w:r w:rsidRPr="00A1082D">
        <w:t>заданного натурального числа в различных системах счисления; выполнять преобразования логиче- ских выражений, используя законы алгебры логики; определять кратчайший путь во взве- шенном графе и количество путей между вершинами ориентированного ациклического графа;</w:t>
      </w:r>
    </w:p>
    <w:p w:rsidR="005A4B1C" w:rsidRPr="00A1082D" w:rsidRDefault="00E83FC3">
      <w:pPr>
        <w:pStyle w:val="a3"/>
        <w:ind w:left="786" w:right="249" w:firstLine="422"/>
      </w:pPr>
      <w:r w:rsidRPr="00A1082D">
        <w:t>умение читать и понимать программы, реализующие несложные алгоритмы обработки чис- 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w:t>
      </w:r>
      <w:r w:rsidRPr="00A1082D">
        <w:rPr>
          <w:spacing w:val="-14"/>
        </w:rPr>
        <w:t xml:space="preserve"> </w:t>
      </w:r>
      <w:r w:rsidRPr="00A1082D">
        <w:t>вые программы для решения новых задач, использовать их в своих программах в качестве подпрограмм (процедур, функций);</w:t>
      </w:r>
    </w:p>
    <w:p w:rsidR="005A4B1C" w:rsidRPr="00A1082D" w:rsidRDefault="00E83FC3">
      <w:pPr>
        <w:pStyle w:val="a3"/>
        <w:ind w:left="786" w:right="248" w:firstLine="422"/>
      </w:pPr>
      <w:r w:rsidRPr="00A1082D">
        <w:t>умение</w:t>
      </w:r>
      <w:r w:rsidRPr="00A1082D">
        <w:rPr>
          <w:spacing w:val="-7"/>
        </w:rPr>
        <w:t xml:space="preserve"> </w:t>
      </w:r>
      <w:r w:rsidRPr="00A1082D">
        <w:t>реализовывать на выбранном для изучения языке программирования высокого уровня</w:t>
      </w:r>
      <w:r w:rsidRPr="00A1082D">
        <w:rPr>
          <w:spacing w:val="-14"/>
        </w:rPr>
        <w:t xml:space="preserve"> </w:t>
      </w:r>
      <w:r w:rsidRPr="00A1082D">
        <w:t>(Паскаль, Python, Java, C++, C#) типовые алгоритмы обработки чисел, числовых последова-</w:t>
      </w:r>
      <w:r w:rsidRPr="00A1082D">
        <w:rPr>
          <w:spacing w:val="-14"/>
        </w:rPr>
        <w:t xml:space="preserve"> </w:t>
      </w:r>
      <w:r w:rsidRPr="00A1082D">
        <w:t>тельностей и массивов: представление числа в виде набора простых сомножителей; нахож-</w:t>
      </w:r>
      <w:r w:rsidRPr="00A1082D">
        <w:rPr>
          <w:spacing w:val="-2"/>
        </w:rPr>
        <w:t xml:space="preserve"> </w:t>
      </w:r>
      <w:r w:rsidRPr="00A1082D">
        <w:t>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 ментов массива или числовой последовательности (суммы, произведения, среднего арифме- тического, минимального и максимального элементов; количества элементов, удовлетворя-ющих заданному условию); сортировку элементов массива;</w:t>
      </w:r>
    </w:p>
    <w:p w:rsidR="005A4B1C" w:rsidRPr="00A1082D" w:rsidRDefault="00E83FC3">
      <w:pPr>
        <w:pStyle w:val="a3"/>
        <w:ind w:left="786" w:right="246" w:firstLine="422"/>
      </w:pPr>
      <w:r w:rsidRPr="00A1082D">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 просы к базам данных (в том числе запросы с вычисляемыми полями), выполнять сорти- ровку и поиск записей в базе данных; наполнять разработанную базу данных; умение ис- пользовать электронные таблицы для анализа, представления и обработки данных (включаявычисление суммы, среднего арифметического, наибольшего и наименьшего значений, ре-шение уравнений);</w:t>
      </w:r>
    </w:p>
    <w:p w:rsidR="005A4B1C" w:rsidRPr="00A1082D" w:rsidRDefault="00E83FC3">
      <w:pPr>
        <w:pStyle w:val="a3"/>
        <w:spacing w:before="64"/>
        <w:ind w:left="786" w:right="243" w:firstLine="422"/>
      </w:pPr>
      <w:r w:rsidRPr="00A1082D">
        <w:t>умение использовать компьютерно-математические модели для анализа объектов и процес- сов: формулировать цель моделирования, выполнять анализ результатов, полученных в ходе моделирования; оценивать</w:t>
      </w:r>
      <w:r w:rsidRPr="00A1082D">
        <w:rPr>
          <w:spacing w:val="42"/>
        </w:rPr>
        <w:t xml:space="preserve">  </w:t>
      </w:r>
      <w:r w:rsidRPr="00A1082D">
        <w:t>адекватность</w:t>
      </w:r>
      <w:r w:rsidRPr="00A1082D">
        <w:rPr>
          <w:spacing w:val="46"/>
        </w:rPr>
        <w:t xml:space="preserve">  </w:t>
      </w:r>
      <w:r w:rsidRPr="00A1082D">
        <w:t>модели</w:t>
      </w:r>
      <w:r w:rsidRPr="00A1082D">
        <w:rPr>
          <w:spacing w:val="48"/>
        </w:rPr>
        <w:t xml:space="preserve">  </w:t>
      </w:r>
      <w:r w:rsidRPr="00A1082D">
        <w:t>моделируемому</w:t>
      </w:r>
      <w:r w:rsidRPr="00A1082D">
        <w:rPr>
          <w:spacing w:val="44"/>
        </w:rPr>
        <w:t xml:space="preserve">  </w:t>
      </w:r>
      <w:r w:rsidRPr="00A1082D">
        <w:t>объекту</w:t>
      </w:r>
      <w:r w:rsidRPr="00A1082D">
        <w:rPr>
          <w:spacing w:val="45"/>
        </w:rPr>
        <w:t xml:space="preserve">  </w:t>
      </w:r>
      <w:r w:rsidRPr="00A1082D">
        <w:t>или</w:t>
      </w:r>
      <w:r w:rsidRPr="00A1082D">
        <w:rPr>
          <w:spacing w:val="49"/>
        </w:rPr>
        <w:t xml:space="preserve">  </w:t>
      </w:r>
      <w:r w:rsidRPr="00A1082D">
        <w:t>процессу;</w:t>
      </w:r>
      <w:r w:rsidRPr="00A1082D">
        <w:rPr>
          <w:spacing w:val="48"/>
        </w:rPr>
        <w:t xml:space="preserve">  </w:t>
      </w:r>
      <w:r w:rsidRPr="00A1082D">
        <w:t>представлять</w:t>
      </w:r>
      <w:r w:rsidRPr="00A1082D">
        <w:rPr>
          <w:spacing w:val="46"/>
        </w:rPr>
        <w:t xml:space="preserve">  </w:t>
      </w:r>
      <w:r w:rsidRPr="00A1082D">
        <w:rPr>
          <w:spacing w:val="-2"/>
        </w:rPr>
        <w:t>результаты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pPr>
      <w:r w:rsidRPr="00A1082D">
        <w:lastRenderedPageBreak/>
        <w:t>моделирования</w:t>
      </w:r>
      <w:r w:rsidRPr="00A1082D">
        <w:rPr>
          <w:spacing w:val="-6"/>
        </w:rPr>
        <w:t xml:space="preserve"> </w:t>
      </w:r>
      <w:r w:rsidRPr="00A1082D">
        <w:t>в</w:t>
      </w:r>
      <w:r w:rsidRPr="00A1082D">
        <w:rPr>
          <w:spacing w:val="-6"/>
        </w:rPr>
        <w:t xml:space="preserve"> </w:t>
      </w:r>
      <w:r w:rsidRPr="00A1082D">
        <w:t>наглядном</w:t>
      </w:r>
      <w:r w:rsidRPr="00A1082D">
        <w:rPr>
          <w:spacing w:val="-3"/>
        </w:rPr>
        <w:t xml:space="preserve"> </w:t>
      </w:r>
      <w:r w:rsidRPr="00A1082D">
        <w:rPr>
          <w:spacing w:val="-4"/>
        </w:rPr>
        <w:t>виде;</w:t>
      </w:r>
    </w:p>
    <w:p w:rsidR="005A4B1C" w:rsidRPr="00A1082D" w:rsidRDefault="00E83FC3">
      <w:pPr>
        <w:pStyle w:val="a3"/>
        <w:spacing w:before="1"/>
        <w:ind w:left="786" w:right="250" w:firstLine="422"/>
      </w:pPr>
      <w:r w:rsidRPr="00A1082D">
        <w:t>умение организовывать личное информационное пространство с использованием различных</w:t>
      </w:r>
      <w:r w:rsidRPr="00A1082D">
        <w:rPr>
          <w:spacing w:val="-14"/>
        </w:rPr>
        <w:t xml:space="preserve"> </w:t>
      </w:r>
      <w:r w:rsidRPr="00A1082D">
        <w:t>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 нологий искусственного</w:t>
      </w:r>
      <w:r w:rsidRPr="00A1082D">
        <w:rPr>
          <w:spacing w:val="40"/>
        </w:rPr>
        <w:t xml:space="preserve"> </w:t>
      </w:r>
      <w:r w:rsidRPr="00A1082D">
        <w:t>интеллекта в различных областях; наличие представлений об ис- пользовании информационных технологий</w:t>
      </w:r>
      <w:r w:rsidRPr="00A1082D">
        <w:rPr>
          <w:spacing w:val="40"/>
        </w:rPr>
        <w:t xml:space="preserve"> </w:t>
      </w:r>
      <w:r w:rsidRPr="00A1082D">
        <w:t>в различных профессиональных сферах.</w:t>
      </w:r>
    </w:p>
    <w:p w:rsidR="005A4B1C" w:rsidRPr="00A1082D" w:rsidRDefault="00E83FC3">
      <w:pPr>
        <w:pStyle w:val="2"/>
        <w:spacing w:line="251" w:lineRule="exact"/>
        <w:ind w:left="1208"/>
        <w:jc w:val="both"/>
      </w:pPr>
      <w:bookmarkStart w:id="114" w:name="СОДЕРЖАНИЕ_УЧЕБНОГО_ПРЕДМЕТА_«ИНФОРМАТИК"/>
      <w:bookmarkEnd w:id="114"/>
      <w:r w:rsidRPr="00A1082D">
        <w:t>СОДЕРЖАНИЕ</w:t>
      </w:r>
      <w:r w:rsidRPr="00A1082D">
        <w:rPr>
          <w:spacing w:val="-14"/>
        </w:rPr>
        <w:t xml:space="preserve"> </w:t>
      </w:r>
      <w:r w:rsidRPr="00A1082D">
        <w:t>УЧЕБНОГО</w:t>
      </w:r>
      <w:r w:rsidRPr="00A1082D">
        <w:rPr>
          <w:spacing w:val="-13"/>
        </w:rPr>
        <w:t xml:space="preserve"> </w:t>
      </w:r>
      <w:r w:rsidRPr="00A1082D">
        <w:t>ПРЕДМЕТА</w:t>
      </w:r>
      <w:r w:rsidRPr="00A1082D">
        <w:rPr>
          <w:spacing w:val="-13"/>
        </w:rPr>
        <w:t xml:space="preserve"> </w:t>
      </w:r>
      <w:r w:rsidRPr="00A1082D">
        <w:rPr>
          <w:spacing w:val="-2"/>
        </w:rPr>
        <w:t>«ИНФОРМАТИКА»</w:t>
      </w:r>
    </w:p>
    <w:p w:rsidR="005A4B1C" w:rsidRPr="00A1082D" w:rsidRDefault="00E83FC3">
      <w:pPr>
        <w:pStyle w:val="a3"/>
        <w:spacing w:before="45"/>
        <w:ind w:left="1208"/>
      </w:pPr>
      <w:r w:rsidRPr="00A1082D">
        <w:t>В</w:t>
      </w:r>
      <w:r w:rsidRPr="00A1082D">
        <w:rPr>
          <w:spacing w:val="-8"/>
        </w:rPr>
        <w:t xml:space="preserve"> </w:t>
      </w:r>
      <w:r w:rsidRPr="00A1082D">
        <w:t>содержании</w:t>
      </w:r>
      <w:r w:rsidRPr="00A1082D">
        <w:rPr>
          <w:spacing w:val="-2"/>
        </w:rPr>
        <w:t xml:space="preserve"> </w:t>
      </w:r>
      <w:r w:rsidRPr="00A1082D">
        <w:t>учебного</w:t>
      </w:r>
      <w:r w:rsidRPr="00A1082D">
        <w:rPr>
          <w:spacing w:val="-8"/>
        </w:rPr>
        <w:t xml:space="preserve"> </w:t>
      </w:r>
      <w:r w:rsidRPr="00A1082D">
        <w:t>предмета</w:t>
      </w:r>
      <w:r w:rsidRPr="00A1082D">
        <w:rPr>
          <w:spacing w:val="-1"/>
        </w:rPr>
        <w:t xml:space="preserve"> </w:t>
      </w:r>
      <w:r w:rsidRPr="00A1082D">
        <w:t>«Информатика»</w:t>
      </w:r>
      <w:r w:rsidRPr="00A1082D">
        <w:rPr>
          <w:spacing w:val="-7"/>
        </w:rPr>
        <w:t xml:space="preserve"> </w:t>
      </w:r>
      <w:r w:rsidRPr="00A1082D">
        <w:t>выделяются</w:t>
      </w:r>
      <w:r w:rsidRPr="00A1082D">
        <w:rPr>
          <w:spacing w:val="-4"/>
        </w:rPr>
        <w:t xml:space="preserve"> </w:t>
      </w:r>
      <w:r w:rsidRPr="00A1082D">
        <w:t>четыре</w:t>
      </w:r>
      <w:r w:rsidRPr="00A1082D">
        <w:rPr>
          <w:spacing w:val="-10"/>
        </w:rPr>
        <w:t xml:space="preserve"> </w:t>
      </w:r>
      <w:r w:rsidRPr="00A1082D">
        <w:t>тематических</w:t>
      </w:r>
      <w:r w:rsidRPr="00A1082D">
        <w:rPr>
          <w:spacing w:val="-3"/>
        </w:rPr>
        <w:t xml:space="preserve"> </w:t>
      </w:r>
      <w:r w:rsidRPr="00A1082D">
        <w:t>раз-</w:t>
      </w:r>
      <w:r w:rsidRPr="00A1082D">
        <w:rPr>
          <w:spacing w:val="-3"/>
        </w:rPr>
        <w:t xml:space="preserve"> </w:t>
      </w:r>
      <w:r w:rsidRPr="00A1082D">
        <w:rPr>
          <w:spacing w:val="-2"/>
        </w:rPr>
        <w:t>дела.</w:t>
      </w:r>
    </w:p>
    <w:p w:rsidR="005A4B1C" w:rsidRPr="00A1082D" w:rsidRDefault="00E83FC3">
      <w:pPr>
        <w:pStyle w:val="a3"/>
        <w:spacing w:before="1"/>
        <w:ind w:left="786" w:right="253" w:firstLine="422"/>
      </w:pPr>
      <w:r w:rsidRPr="00A1082D">
        <w:t>Раздел «</w:t>
      </w:r>
      <w:r w:rsidRPr="00A1082D">
        <w:rPr>
          <w:b/>
        </w:rPr>
        <w:t>Цифровая грамотность</w:t>
      </w:r>
      <w:r w:rsidRPr="00A1082D">
        <w:t>» охватывает вопросы устройства компьютеров и других элементов цифрового</w:t>
      </w:r>
      <w:r w:rsidRPr="00A1082D">
        <w:rPr>
          <w:spacing w:val="-14"/>
        </w:rPr>
        <w:t xml:space="preserve"> </w:t>
      </w:r>
      <w:r w:rsidRPr="00A1082D">
        <w:t>окружения,</w:t>
      </w:r>
      <w:r w:rsidRPr="00A1082D">
        <w:rPr>
          <w:spacing w:val="-9"/>
        </w:rPr>
        <w:t xml:space="preserve"> </w:t>
      </w:r>
      <w:r w:rsidRPr="00A1082D">
        <w:t>включая</w:t>
      </w:r>
      <w:r w:rsidRPr="00A1082D">
        <w:rPr>
          <w:spacing w:val="-11"/>
        </w:rPr>
        <w:t xml:space="preserve"> </w:t>
      </w:r>
      <w:r w:rsidRPr="00A1082D">
        <w:t>компьютерные</w:t>
      </w:r>
      <w:r w:rsidRPr="00A1082D">
        <w:rPr>
          <w:spacing w:val="-14"/>
        </w:rPr>
        <w:t xml:space="preserve"> </w:t>
      </w:r>
      <w:r w:rsidRPr="00A1082D">
        <w:t>сети;</w:t>
      </w:r>
      <w:r w:rsidRPr="00A1082D">
        <w:rPr>
          <w:spacing w:val="-9"/>
        </w:rPr>
        <w:t xml:space="preserve"> </w:t>
      </w:r>
      <w:r w:rsidRPr="00A1082D">
        <w:t>использование</w:t>
      </w:r>
      <w:r w:rsidRPr="00A1082D">
        <w:rPr>
          <w:spacing w:val="-14"/>
        </w:rPr>
        <w:t xml:space="preserve"> </w:t>
      </w:r>
      <w:r w:rsidRPr="00A1082D">
        <w:t>средств</w:t>
      </w:r>
      <w:r w:rsidRPr="00A1082D">
        <w:rPr>
          <w:spacing w:val="-9"/>
        </w:rPr>
        <w:t xml:space="preserve"> </w:t>
      </w:r>
      <w:r w:rsidRPr="00A1082D">
        <w:t>опера-ционной</w:t>
      </w:r>
      <w:r w:rsidRPr="00A1082D">
        <w:rPr>
          <w:spacing w:val="-8"/>
        </w:rPr>
        <w:t xml:space="preserve"> </w:t>
      </w:r>
      <w:r w:rsidRPr="00A1082D">
        <w:t>системы;</w:t>
      </w:r>
      <w:r w:rsidRPr="00A1082D">
        <w:rPr>
          <w:spacing w:val="-10"/>
        </w:rPr>
        <w:t xml:space="preserve"> </w:t>
      </w:r>
      <w:r w:rsidRPr="00A1082D">
        <w:t>работу</w:t>
      </w:r>
      <w:r w:rsidRPr="00A1082D">
        <w:rPr>
          <w:spacing w:val="-14"/>
        </w:rPr>
        <w:t xml:space="preserve"> </w:t>
      </w:r>
      <w:r w:rsidRPr="00A1082D">
        <w:t>в сети Интернет и использование интернет-сервисов; информацион-ную безопасность.</w:t>
      </w:r>
    </w:p>
    <w:p w:rsidR="005A4B1C" w:rsidRPr="00A1082D" w:rsidRDefault="00E83FC3">
      <w:pPr>
        <w:pStyle w:val="a3"/>
        <w:spacing w:line="237" w:lineRule="auto"/>
        <w:ind w:left="786" w:right="252" w:firstLine="422"/>
      </w:pPr>
      <w:r w:rsidRPr="00A1082D">
        <w:t>Раздел «</w:t>
      </w:r>
      <w:r w:rsidRPr="00A1082D">
        <w:rPr>
          <w:b/>
        </w:rPr>
        <w:t>Теоретические основы информатики</w:t>
      </w:r>
      <w:r w:rsidRPr="00A1082D">
        <w:t>» включает в себя понятийный аппарат ин- форматики; вопросы кодирования информации, измерения информационного объёма данных;</w:t>
      </w:r>
      <w:r w:rsidRPr="00A1082D">
        <w:rPr>
          <w:spacing w:val="-14"/>
        </w:rPr>
        <w:t xml:space="preserve"> </w:t>
      </w:r>
      <w:r w:rsidRPr="00A1082D">
        <w:t>основы алгебры логики и компьютерного моделирования.</w:t>
      </w:r>
    </w:p>
    <w:p w:rsidR="005A4B1C" w:rsidRPr="00A1082D" w:rsidRDefault="00E83FC3">
      <w:pPr>
        <w:pStyle w:val="a3"/>
        <w:spacing w:line="237" w:lineRule="auto"/>
        <w:ind w:left="786" w:right="247" w:firstLine="422"/>
      </w:pPr>
      <w:r w:rsidRPr="00A1082D">
        <w:t>Раздел «</w:t>
      </w:r>
      <w:r w:rsidRPr="00A1082D">
        <w:rPr>
          <w:b/>
        </w:rPr>
        <w:t>Алгоритмы и программирование</w:t>
      </w:r>
      <w:r w:rsidRPr="00A1082D">
        <w:t>» направлен на развитие алгоритмического мышления, разработку алгоритмов, формирование навыков реализации программ на выбран- ном языке программирования высокого уровня.</w:t>
      </w:r>
    </w:p>
    <w:p w:rsidR="005A4B1C" w:rsidRPr="00A1082D" w:rsidRDefault="00E83FC3">
      <w:pPr>
        <w:pStyle w:val="a3"/>
        <w:spacing w:before="2" w:line="237" w:lineRule="auto"/>
        <w:ind w:left="786" w:right="249" w:firstLine="422"/>
      </w:pPr>
      <w:r w:rsidRPr="00A1082D">
        <w:t>Раздел «</w:t>
      </w:r>
      <w:r w:rsidRPr="00A1082D">
        <w:rPr>
          <w:b/>
        </w:rPr>
        <w:t>Информационные технологии</w:t>
      </w:r>
      <w:r w:rsidRPr="00A1082D">
        <w:t>» охватывает вопросы применения информацион- ных технологий, реализованных в прикладных программных продуктах и интернет-сервисах,</w:t>
      </w:r>
      <w:r w:rsidRPr="00A1082D">
        <w:rPr>
          <w:spacing w:val="-11"/>
        </w:rPr>
        <w:t xml:space="preserve"> </w:t>
      </w:r>
      <w:r w:rsidRPr="00A1082D">
        <w:t xml:space="preserve">в том числе при решении задач анализа данных; использование баз данных и электронных таблиц для решения прикладных </w:t>
      </w:r>
      <w:r w:rsidRPr="00A1082D">
        <w:rPr>
          <w:spacing w:val="-2"/>
        </w:rPr>
        <w:t>задач.</w:t>
      </w:r>
    </w:p>
    <w:p w:rsidR="005A4B1C" w:rsidRPr="00A1082D" w:rsidRDefault="00E83FC3">
      <w:pPr>
        <w:pStyle w:val="a3"/>
        <w:spacing w:before="5"/>
        <w:ind w:left="786" w:right="247" w:firstLine="422"/>
      </w:pPr>
      <w:r w:rsidRPr="00A1082D">
        <w:t>В приведённом далее содержании учебного предмета «Информатика» курсивом выделены дополнительные</w:t>
      </w:r>
      <w:r w:rsidRPr="00A1082D">
        <w:rPr>
          <w:spacing w:val="-14"/>
        </w:rPr>
        <w:t xml:space="preserve"> </w:t>
      </w:r>
      <w:r w:rsidRPr="00A1082D">
        <w:t>темы,</w:t>
      </w:r>
      <w:r w:rsidRPr="00A1082D">
        <w:rPr>
          <w:spacing w:val="-14"/>
        </w:rPr>
        <w:t xml:space="preserve"> </w:t>
      </w:r>
      <w:r w:rsidRPr="00A1082D">
        <w:t>которые</w:t>
      </w:r>
      <w:r w:rsidRPr="00A1082D">
        <w:rPr>
          <w:spacing w:val="-14"/>
        </w:rPr>
        <w:t xml:space="preserve"> </w:t>
      </w:r>
      <w:r w:rsidRPr="00A1082D">
        <w:t>не</w:t>
      </w:r>
      <w:r w:rsidRPr="00A1082D">
        <w:rPr>
          <w:spacing w:val="-13"/>
        </w:rPr>
        <w:t xml:space="preserve"> </w:t>
      </w:r>
      <w:r w:rsidRPr="00A1082D">
        <w:t>входят</w:t>
      </w:r>
      <w:r w:rsidRPr="00A1082D">
        <w:rPr>
          <w:spacing w:val="-14"/>
        </w:rPr>
        <w:t xml:space="preserve"> </w:t>
      </w:r>
      <w:r w:rsidRPr="00A1082D">
        <w:t>в</w:t>
      </w:r>
      <w:r w:rsidRPr="00A1082D">
        <w:rPr>
          <w:spacing w:val="-14"/>
        </w:rPr>
        <w:t xml:space="preserve"> </w:t>
      </w:r>
      <w:r w:rsidRPr="00A1082D">
        <w:t>обязательную</w:t>
      </w:r>
      <w:r w:rsidRPr="00A1082D">
        <w:rPr>
          <w:spacing w:val="-14"/>
        </w:rPr>
        <w:t xml:space="preserve"> </w:t>
      </w:r>
      <w:r w:rsidRPr="00A1082D">
        <w:t>программу</w:t>
      </w:r>
      <w:r w:rsidRPr="00A1082D">
        <w:rPr>
          <w:spacing w:val="-13"/>
        </w:rPr>
        <w:t xml:space="preserve"> </w:t>
      </w:r>
      <w:r w:rsidRPr="00A1082D">
        <w:t>обучения,</w:t>
      </w:r>
      <w:r w:rsidRPr="00A1082D">
        <w:rPr>
          <w:spacing w:val="-14"/>
        </w:rPr>
        <w:t xml:space="preserve"> </w:t>
      </w:r>
      <w:r w:rsidRPr="00A1082D">
        <w:t>но</w:t>
      </w:r>
      <w:r w:rsidRPr="00A1082D">
        <w:rPr>
          <w:spacing w:val="-14"/>
        </w:rPr>
        <w:t xml:space="preserve"> </w:t>
      </w:r>
      <w:r w:rsidRPr="00A1082D">
        <w:t>могут</w:t>
      </w:r>
      <w:r w:rsidRPr="00A1082D">
        <w:rPr>
          <w:spacing w:val="-14"/>
        </w:rPr>
        <w:t xml:space="preserve"> </w:t>
      </w:r>
      <w:r w:rsidRPr="00A1082D">
        <w:t>бытьпредложены</w:t>
      </w:r>
      <w:r w:rsidRPr="00A1082D">
        <w:rPr>
          <w:spacing w:val="-5"/>
        </w:rPr>
        <w:t xml:space="preserve"> </w:t>
      </w:r>
      <w:r w:rsidRPr="00A1082D">
        <w:t>для изучения отдельным мотивированным и способным обучающимся.</w:t>
      </w:r>
    </w:p>
    <w:p w:rsidR="005A4B1C" w:rsidRPr="00A1082D" w:rsidRDefault="00E83FC3">
      <w:pPr>
        <w:pStyle w:val="3"/>
        <w:numPr>
          <w:ilvl w:val="0"/>
          <w:numId w:val="75"/>
        </w:numPr>
        <w:tabs>
          <w:tab w:val="left" w:pos="1798"/>
        </w:tabs>
        <w:spacing w:before="9"/>
        <w:ind w:left="1798" w:hanging="590"/>
        <w:jc w:val="both"/>
      </w:pPr>
      <w:bookmarkStart w:id="115" w:name="10_класс_(3)"/>
      <w:bookmarkEnd w:id="115"/>
      <w:r w:rsidRPr="00A1082D">
        <w:rPr>
          <w:spacing w:val="-2"/>
        </w:rPr>
        <w:t>класс</w:t>
      </w:r>
    </w:p>
    <w:p w:rsidR="005A4B1C" w:rsidRPr="00A1082D" w:rsidRDefault="00E83FC3">
      <w:pPr>
        <w:spacing w:before="12"/>
        <w:ind w:left="1208"/>
        <w:jc w:val="both"/>
        <w:rPr>
          <w:b/>
        </w:rPr>
      </w:pPr>
      <w:r w:rsidRPr="00A1082D">
        <w:rPr>
          <w:b/>
        </w:rPr>
        <w:t>Цифровая</w:t>
      </w:r>
      <w:r w:rsidRPr="00A1082D">
        <w:rPr>
          <w:b/>
          <w:spacing w:val="-7"/>
        </w:rPr>
        <w:t xml:space="preserve"> </w:t>
      </w:r>
      <w:r w:rsidRPr="00A1082D">
        <w:rPr>
          <w:b/>
          <w:spacing w:val="-2"/>
        </w:rPr>
        <w:t>грамотность</w:t>
      </w:r>
    </w:p>
    <w:p w:rsidR="005A4B1C" w:rsidRPr="00A1082D" w:rsidRDefault="00E83FC3">
      <w:pPr>
        <w:pStyle w:val="a3"/>
        <w:spacing w:before="4" w:line="237" w:lineRule="auto"/>
        <w:ind w:left="786" w:right="255" w:firstLine="422"/>
      </w:pPr>
      <w:r w:rsidRPr="00A1082D">
        <w:t>Требования техники безопасности и гигиены при работе с компьютерами и другими компо-</w:t>
      </w:r>
      <w:r w:rsidRPr="00A1082D">
        <w:rPr>
          <w:spacing w:val="-12"/>
        </w:rPr>
        <w:t xml:space="preserve"> </w:t>
      </w:r>
      <w:r w:rsidRPr="00A1082D">
        <w:t>нентами цифрового окружения.</w:t>
      </w:r>
    </w:p>
    <w:p w:rsidR="005A4B1C" w:rsidRPr="00A1082D" w:rsidRDefault="00E83FC3">
      <w:pPr>
        <w:pStyle w:val="a3"/>
        <w:spacing w:before="1"/>
        <w:ind w:left="786" w:right="253" w:firstLine="422"/>
      </w:pPr>
      <w:r w:rsidRPr="00A1082D">
        <w:t>Принципы работы компьютера. Персональный компьютер. Выбор конфигурации компью- тера в зависимости от решаемых задач.</w:t>
      </w:r>
    </w:p>
    <w:p w:rsidR="005A4B1C" w:rsidRPr="00A1082D" w:rsidRDefault="00E83FC3">
      <w:pPr>
        <w:ind w:left="786" w:right="248" w:firstLine="422"/>
        <w:jc w:val="both"/>
      </w:pPr>
      <w:r w:rsidRPr="00A1082D">
        <w:t>Основные тенденции развития компьютерных технологий. Параллельные вычисления. Многопроцессорные системы. Суперкомпьютеры</w:t>
      </w:r>
      <w:r w:rsidRPr="00A1082D">
        <w:rPr>
          <w:i/>
        </w:rPr>
        <w:t>. Распределённые вычислительные системы</w:t>
      </w:r>
      <w:r w:rsidRPr="00A1082D">
        <w:rPr>
          <w:i/>
          <w:spacing w:val="-10"/>
        </w:rPr>
        <w:t xml:space="preserve"> </w:t>
      </w:r>
      <w:r w:rsidRPr="00A1082D">
        <w:rPr>
          <w:i/>
        </w:rPr>
        <w:t xml:space="preserve">и обработка больших данных. </w:t>
      </w:r>
      <w:r w:rsidRPr="00A1082D">
        <w:t>Микроконтроллеры. Роботизированные производства.</w:t>
      </w:r>
    </w:p>
    <w:p w:rsidR="005A4B1C" w:rsidRPr="00A1082D" w:rsidRDefault="00E83FC3">
      <w:pPr>
        <w:pStyle w:val="a3"/>
        <w:spacing w:before="2"/>
        <w:ind w:left="786" w:right="250" w:firstLine="422"/>
      </w:pPr>
      <w:r w:rsidRPr="00A1082D">
        <w:t>Программное</w:t>
      </w:r>
      <w:r w:rsidRPr="00A1082D">
        <w:rPr>
          <w:spacing w:val="-11"/>
        </w:rPr>
        <w:t xml:space="preserve"> </w:t>
      </w:r>
      <w:r w:rsidRPr="00A1082D">
        <w:t>обеспечение</w:t>
      </w:r>
      <w:r w:rsidRPr="00A1082D">
        <w:rPr>
          <w:spacing w:val="-6"/>
        </w:rPr>
        <w:t xml:space="preserve"> </w:t>
      </w:r>
      <w:r w:rsidRPr="00A1082D">
        <w:t>компьютеров.</w:t>
      </w:r>
      <w:r w:rsidRPr="00A1082D">
        <w:rPr>
          <w:spacing w:val="-3"/>
        </w:rPr>
        <w:t xml:space="preserve"> </w:t>
      </w:r>
      <w:r w:rsidRPr="00A1082D">
        <w:t>Виды</w:t>
      </w:r>
      <w:r w:rsidRPr="00A1082D">
        <w:rPr>
          <w:spacing w:val="-5"/>
        </w:rPr>
        <w:t xml:space="preserve"> </w:t>
      </w:r>
      <w:r w:rsidRPr="00A1082D">
        <w:t>программного</w:t>
      </w:r>
      <w:r w:rsidRPr="00A1082D">
        <w:rPr>
          <w:spacing w:val="-9"/>
        </w:rPr>
        <w:t xml:space="preserve"> </w:t>
      </w:r>
      <w:r w:rsidRPr="00A1082D">
        <w:t>обеспечения</w:t>
      </w:r>
      <w:r w:rsidRPr="00A1082D">
        <w:rPr>
          <w:spacing w:val="-5"/>
        </w:rPr>
        <w:t xml:space="preserve"> </w:t>
      </w:r>
      <w:r w:rsidRPr="00A1082D">
        <w:t>и</w:t>
      </w:r>
      <w:r w:rsidRPr="00A1082D">
        <w:rPr>
          <w:spacing w:val="-3"/>
        </w:rPr>
        <w:t xml:space="preserve"> </w:t>
      </w:r>
      <w:r w:rsidRPr="00A1082D">
        <w:t>их</w:t>
      </w:r>
      <w:r w:rsidRPr="00A1082D">
        <w:rPr>
          <w:spacing w:val="-11"/>
        </w:rPr>
        <w:t xml:space="preserve"> </w:t>
      </w:r>
      <w:r w:rsidRPr="00A1082D">
        <w:t>назначение.Особенности программного обеспечения мобильных устройств. Операционная система. По- нятие о системном администрировании. Инсталляция и деинсталляция программного обеспе-чения.</w:t>
      </w:r>
    </w:p>
    <w:p w:rsidR="005A4B1C" w:rsidRPr="00A1082D" w:rsidRDefault="00E83FC3">
      <w:pPr>
        <w:pStyle w:val="a3"/>
        <w:spacing w:before="2" w:line="237" w:lineRule="auto"/>
        <w:ind w:left="786" w:right="255" w:firstLine="422"/>
      </w:pPr>
      <w:r w:rsidRPr="00A1082D">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A4B1C" w:rsidRPr="00A1082D" w:rsidRDefault="00E83FC3">
      <w:pPr>
        <w:pStyle w:val="a3"/>
        <w:spacing w:before="2"/>
        <w:ind w:left="1208"/>
      </w:pPr>
      <w:r w:rsidRPr="00A1082D">
        <w:t>Прикладные</w:t>
      </w:r>
      <w:r w:rsidRPr="00A1082D">
        <w:rPr>
          <w:spacing w:val="36"/>
        </w:rPr>
        <w:t xml:space="preserve"> </w:t>
      </w:r>
      <w:r w:rsidRPr="00A1082D">
        <w:t>компьютерные</w:t>
      </w:r>
      <w:r w:rsidRPr="00A1082D">
        <w:rPr>
          <w:spacing w:val="39"/>
        </w:rPr>
        <w:t xml:space="preserve"> </w:t>
      </w:r>
      <w:r w:rsidRPr="00A1082D">
        <w:t>программы</w:t>
      </w:r>
      <w:r w:rsidRPr="00A1082D">
        <w:rPr>
          <w:spacing w:val="45"/>
        </w:rPr>
        <w:t xml:space="preserve"> </w:t>
      </w:r>
      <w:r w:rsidRPr="00A1082D">
        <w:t>для</w:t>
      </w:r>
      <w:r w:rsidRPr="00A1082D">
        <w:rPr>
          <w:spacing w:val="51"/>
        </w:rPr>
        <w:t xml:space="preserve"> </w:t>
      </w:r>
      <w:r w:rsidRPr="00A1082D">
        <w:t>решения</w:t>
      </w:r>
      <w:r w:rsidRPr="00A1082D">
        <w:rPr>
          <w:spacing w:val="44"/>
        </w:rPr>
        <w:t xml:space="preserve"> </w:t>
      </w:r>
      <w:r w:rsidRPr="00A1082D">
        <w:t>типовых</w:t>
      </w:r>
      <w:r w:rsidRPr="00A1082D">
        <w:rPr>
          <w:spacing w:val="45"/>
        </w:rPr>
        <w:t xml:space="preserve"> </w:t>
      </w:r>
      <w:r w:rsidRPr="00A1082D">
        <w:t>задач</w:t>
      </w:r>
      <w:r w:rsidRPr="00A1082D">
        <w:rPr>
          <w:spacing w:val="40"/>
        </w:rPr>
        <w:t xml:space="preserve"> </w:t>
      </w:r>
      <w:r w:rsidRPr="00A1082D">
        <w:t>по</w:t>
      </w:r>
      <w:r w:rsidRPr="00A1082D">
        <w:rPr>
          <w:spacing w:val="41"/>
        </w:rPr>
        <w:t xml:space="preserve"> </w:t>
      </w:r>
      <w:r w:rsidRPr="00A1082D">
        <w:t>выбранной</w:t>
      </w:r>
      <w:r w:rsidRPr="00A1082D">
        <w:rPr>
          <w:spacing w:val="46"/>
        </w:rPr>
        <w:t xml:space="preserve"> </w:t>
      </w:r>
      <w:r w:rsidRPr="00A1082D">
        <w:t>специа-</w:t>
      </w:r>
      <w:r w:rsidRPr="00A1082D">
        <w:rPr>
          <w:spacing w:val="45"/>
        </w:rPr>
        <w:t xml:space="preserve"> </w:t>
      </w:r>
      <w:r w:rsidRPr="00A1082D">
        <w:rPr>
          <w:spacing w:val="-2"/>
        </w:rPr>
        <w:t>лизации.</w:t>
      </w:r>
    </w:p>
    <w:p w:rsidR="005A4B1C" w:rsidRPr="00A1082D" w:rsidRDefault="00E83FC3">
      <w:pPr>
        <w:pStyle w:val="a3"/>
        <w:spacing w:before="1" w:line="251" w:lineRule="exact"/>
        <w:ind w:left="786"/>
      </w:pPr>
      <w:r w:rsidRPr="00A1082D">
        <w:t>Системы</w:t>
      </w:r>
      <w:r w:rsidRPr="00A1082D">
        <w:rPr>
          <w:spacing w:val="-11"/>
        </w:rPr>
        <w:t xml:space="preserve"> </w:t>
      </w:r>
      <w:r w:rsidRPr="00A1082D">
        <w:t>автоматизированного</w:t>
      </w:r>
      <w:r w:rsidRPr="00A1082D">
        <w:rPr>
          <w:spacing w:val="-13"/>
        </w:rPr>
        <w:t xml:space="preserve"> </w:t>
      </w:r>
      <w:r w:rsidRPr="00A1082D">
        <w:rPr>
          <w:spacing w:val="-2"/>
        </w:rPr>
        <w:t>проектирования.</w:t>
      </w:r>
    </w:p>
    <w:p w:rsidR="005A4B1C" w:rsidRPr="00A1082D" w:rsidRDefault="00E83FC3">
      <w:pPr>
        <w:pStyle w:val="a3"/>
        <w:ind w:left="786" w:right="251" w:firstLine="422"/>
      </w:pPr>
      <w:r w:rsidRPr="00A1082D">
        <w:t>Законодательство Российской Федерации в области программного обеспечения. Лицензи- рование программного обеспечения и цифровых ресурсов. Проприетарное и свободное про- граммное обеспечение. Коммерческое и некоммерческое использование программного обес- 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p>
    <w:p w:rsidR="005A4B1C" w:rsidRPr="00A1082D" w:rsidRDefault="00E83FC3">
      <w:pPr>
        <w:pStyle w:val="3"/>
        <w:spacing w:before="87"/>
        <w:ind w:left="1208"/>
      </w:pPr>
      <w:bookmarkStart w:id="116" w:name="Теоретические_основы_информатики"/>
      <w:bookmarkEnd w:id="116"/>
      <w:r w:rsidRPr="00A1082D">
        <w:t>Теоретические</w:t>
      </w:r>
      <w:r w:rsidRPr="00A1082D">
        <w:rPr>
          <w:spacing w:val="-8"/>
        </w:rPr>
        <w:t xml:space="preserve"> </w:t>
      </w:r>
      <w:r w:rsidRPr="00A1082D">
        <w:t>основы</w:t>
      </w:r>
      <w:r w:rsidRPr="00A1082D">
        <w:rPr>
          <w:spacing w:val="-10"/>
        </w:rPr>
        <w:t xml:space="preserve"> </w:t>
      </w:r>
      <w:r w:rsidRPr="00A1082D">
        <w:rPr>
          <w:spacing w:val="-2"/>
        </w:rPr>
        <w:t>информатики</w:t>
      </w:r>
    </w:p>
    <w:p w:rsidR="005A4B1C" w:rsidRPr="00A1082D" w:rsidRDefault="00E83FC3">
      <w:pPr>
        <w:pStyle w:val="a3"/>
        <w:spacing w:before="2"/>
        <w:ind w:left="786" w:right="240" w:firstLine="422"/>
      </w:pPr>
      <w:r w:rsidRPr="00A1082D">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A1082D">
        <w:rPr>
          <w:i/>
        </w:rPr>
        <w:t>Понятие о воз- можности</w:t>
      </w:r>
      <w:r w:rsidRPr="00A1082D">
        <w:rPr>
          <w:i/>
          <w:spacing w:val="-6"/>
        </w:rPr>
        <w:t xml:space="preserve"> </w:t>
      </w:r>
      <w:r w:rsidRPr="00A1082D">
        <w:rPr>
          <w:i/>
        </w:rPr>
        <w:t>кодирования</w:t>
      </w:r>
      <w:r w:rsidRPr="00A1082D">
        <w:rPr>
          <w:i/>
          <w:spacing w:val="-3"/>
        </w:rPr>
        <w:t xml:space="preserve"> </w:t>
      </w:r>
      <w:r w:rsidRPr="00A1082D">
        <w:rPr>
          <w:i/>
        </w:rPr>
        <w:t xml:space="preserve">с обнаружением и исправлением ошибок при передаче кода. </w:t>
      </w:r>
      <w:r w:rsidRPr="00A1082D">
        <w:t>Подходы</w:t>
      </w:r>
      <w:r w:rsidRPr="00A1082D">
        <w:rPr>
          <w:spacing w:val="-13"/>
        </w:rPr>
        <w:t xml:space="preserve"> </w:t>
      </w:r>
      <w:r w:rsidRPr="00A1082D">
        <w:t>к измерению информации. Сущность объёмного (алфавитного)</w:t>
      </w:r>
      <w:r w:rsidRPr="00A1082D">
        <w:rPr>
          <w:spacing w:val="-1"/>
        </w:rPr>
        <w:t xml:space="preserve"> </w:t>
      </w:r>
      <w:r w:rsidRPr="00A1082D">
        <w:t>подхода к</w:t>
      </w:r>
      <w:r w:rsidRPr="00A1082D">
        <w:rPr>
          <w:spacing w:val="-1"/>
        </w:rPr>
        <w:t xml:space="preserve"> </w:t>
      </w:r>
      <w:r w:rsidRPr="00A1082D">
        <w:t>измерению</w:t>
      </w:r>
      <w:r w:rsidRPr="00A1082D">
        <w:rPr>
          <w:spacing w:val="-1"/>
        </w:rPr>
        <w:t xml:space="preserve"> </w:t>
      </w:r>
      <w:r w:rsidRPr="00A1082D">
        <w:t>инфор- мации;</w:t>
      </w:r>
      <w:r w:rsidRPr="00A1082D">
        <w:rPr>
          <w:spacing w:val="-3"/>
        </w:rPr>
        <w:t xml:space="preserve"> </w:t>
      </w:r>
      <w:r w:rsidRPr="00A1082D">
        <w:t>определение</w:t>
      </w:r>
      <w:r w:rsidRPr="00A1082D">
        <w:rPr>
          <w:spacing w:val="-1"/>
        </w:rPr>
        <w:t xml:space="preserve"> </w:t>
      </w:r>
      <w:r w:rsidRPr="00A1082D">
        <w:t>бита с</w:t>
      </w:r>
      <w:r w:rsidRPr="00A1082D">
        <w:rPr>
          <w:spacing w:val="-1"/>
        </w:rPr>
        <w:t xml:space="preserve"> </w:t>
      </w:r>
      <w:r w:rsidRPr="00A1082D">
        <w:t>точки зрения алфавитного подхода; связь между размером алфа- 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w:t>
      </w:r>
      <w:r w:rsidRPr="00A1082D">
        <w:rPr>
          <w:spacing w:val="-2"/>
        </w:rPr>
        <w:t xml:space="preserve"> </w:t>
      </w:r>
      <w:r w:rsidRPr="00A1082D">
        <w:t>(вероятностного) подхода к</w:t>
      </w:r>
      <w:r w:rsidRPr="00A1082D">
        <w:rPr>
          <w:spacing w:val="-6"/>
        </w:rPr>
        <w:t xml:space="preserve"> </w:t>
      </w:r>
      <w:r w:rsidRPr="00A1082D">
        <w:t>измерению информации;</w:t>
      </w:r>
      <w:r w:rsidRPr="00A1082D">
        <w:rPr>
          <w:spacing w:val="-2"/>
        </w:rPr>
        <w:t xml:space="preserve"> </w:t>
      </w:r>
      <w:r w:rsidRPr="00A1082D">
        <w:t>определение бита с позиции содержания сообщения.</w:t>
      </w:r>
    </w:p>
    <w:p w:rsidR="005A4B1C" w:rsidRPr="00A1082D" w:rsidRDefault="00E83FC3">
      <w:pPr>
        <w:pStyle w:val="a3"/>
        <w:spacing w:before="2"/>
        <w:ind w:left="786" w:right="247" w:firstLine="422"/>
      </w:pPr>
      <w:r w:rsidRPr="00A1082D">
        <w:t>Информационные процессы. Передача информации. Источник, приёмник, канал связи, сиг- нал, кодирование. Искажение информации при передаче. Скорость передачи данных по каналу</w:t>
      </w:r>
      <w:r w:rsidRPr="00A1082D">
        <w:rPr>
          <w:spacing w:val="-14"/>
        </w:rPr>
        <w:t xml:space="preserve"> </w:t>
      </w:r>
      <w:r w:rsidRPr="00A1082D">
        <w:t>связи. Хранение информации, объём памяти. Обработка информации. Виды обработки инфор- мации: получение нового содержания,</w:t>
      </w:r>
      <w:r w:rsidRPr="00A1082D">
        <w:rPr>
          <w:spacing w:val="61"/>
          <w:w w:val="150"/>
        </w:rPr>
        <w:t xml:space="preserve"> </w:t>
      </w:r>
      <w:r w:rsidRPr="00A1082D">
        <w:t>изменение</w:t>
      </w:r>
      <w:r w:rsidRPr="00A1082D">
        <w:rPr>
          <w:spacing w:val="56"/>
          <w:w w:val="150"/>
        </w:rPr>
        <w:t xml:space="preserve"> </w:t>
      </w:r>
      <w:r w:rsidRPr="00A1082D">
        <w:t>формы</w:t>
      </w:r>
      <w:r w:rsidRPr="00A1082D">
        <w:rPr>
          <w:spacing w:val="58"/>
          <w:w w:val="150"/>
        </w:rPr>
        <w:t xml:space="preserve"> </w:t>
      </w:r>
      <w:r w:rsidRPr="00A1082D">
        <w:t>представления</w:t>
      </w:r>
      <w:r w:rsidRPr="00A1082D">
        <w:rPr>
          <w:spacing w:val="57"/>
          <w:w w:val="150"/>
        </w:rPr>
        <w:t xml:space="preserve"> </w:t>
      </w:r>
      <w:r w:rsidRPr="00A1082D">
        <w:t>информации.</w:t>
      </w:r>
      <w:r w:rsidRPr="00A1082D">
        <w:rPr>
          <w:spacing w:val="61"/>
          <w:w w:val="150"/>
        </w:rPr>
        <w:t xml:space="preserve"> </w:t>
      </w:r>
      <w:r w:rsidRPr="00A1082D">
        <w:t>Поиск</w:t>
      </w:r>
      <w:r w:rsidRPr="00A1082D">
        <w:rPr>
          <w:spacing w:val="71"/>
          <w:w w:val="150"/>
        </w:rPr>
        <w:t xml:space="preserve"> </w:t>
      </w:r>
      <w:r w:rsidRPr="00A1082D">
        <w:t>информации.</w:t>
      </w:r>
      <w:r w:rsidRPr="00A1082D">
        <w:rPr>
          <w:spacing w:val="58"/>
          <w:w w:val="150"/>
        </w:rPr>
        <w:t xml:space="preserve"> </w:t>
      </w:r>
      <w:r w:rsidRPr="00A1082D">
        <w:t>Роль</w:t>
      </w:r>
      <w:r w:rsidRPr="00A1082D">
        <w:rPr>
          <w:spacing w:val="60"/>
          <w:w w:val="150"/>
        </w:rPr>
        <w:t xml:space="preserve"> </w:t>
      </w:r>
      <w:r w:rsidRPr="00A1082D">
        <w:t>информации</w:t>
      </w:r>
      <w:r w:rsidRPr="00A1082D">
        <w:rPr>
          <w:spacing w:val="57"/>
          <w:w w:val="150"/>
        </w:rPr>
        <w:t xml:space="preserve"> </w:t>
      </w:r>
      <w:r w:rsidRPr="00A1082D">
        <w:rPr>
          <w:spacing w:val="-10"/>
        </w:rPr>
        <w:t>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ind w:left="786"/>
      </w:pPr>
      <w:r w:rsidRPr="00A1082D">
        <w:lastRenderedPageBreak/>
        <w:t>информационных</w:t>
      </w:r>
      <w:r w:rsidRPr="00A1082D">
        <w:rPr>
          <w:spacing w:val="-12"/>
        </w:rPr>
        <w:t xml:space="preserve"> </w:t>
      </w:r>
      <w:r w:rsidRPr="00A1082D">
        <w:t>процессов</w:t>
      </w:r>
      <w:r w:rsidRPr="00A1082D">
        <w:rPr>
          <w:spacing w:val="-2"/>
        </w:rPr>
        <w:t xml:space="preserve"> </w:t>
      </w:r>
      <w:r w:rsidRPr="00A1082D">
        <w:t>в</w:t>
      </w:r>
      <w:r w:rsidRPr="00A1082D">
        <w:rPr>
          <w:spacing w:val="-11"/>
        </w:rPr>
        <w:t xml:space="preserve"> </w:t>
      </w:r>
      <w:r w:rsidRPr="00A1082D">
        <w:t>окружающем</w:t>
      </w:r>
      <w:r w:rsidRPr="00A1082D">
        <w:rPr>
          <w:spacing w:val="-6"/>
        </w:rPr>
        <w:t xml:space="preserve"> </w:t>
      </w:r>
      <w:r w:rsidRPr="00A1082D">
        <w:rPr>
          <w:spacing w:val="-4"/>
        </w:rPr>
        <w:t>мире.</w:t>
      </w:r>
    </w:p>
    <w:p w:rsidR="005A4B1C" w:rsidRPr="00A1082D" w:rsidRDefault="00E83FC3">
      <w:pPr>
        <w:pStyle w:val="a3"/>
        <w:ind w:left="786" w:right="251" w:firstLine="422"/>
      </w:pPr>
      <w:r w:rsidRPr="00A1082D">
        <w:t>Системы. Компоненты системы и их взаимодействие. Системы управления. Управление как информационный процесс. Обратная связь.</w:t>
      </w:r>
    </w:p>
    <w:p w:rsidR="005A4B1C" w:rsidRPr="00A1082D" w:rsidRDefault="00E83FC3">
      <w:pPr>
        <w:pStyle w:val="a3"/>
        <w:spacing w:before="1"/>
        <w:ind w:left="786" w:right="244" w:firstLine="422"/>
      </w:pPr>
      <w:r w:rsidRPr="00A1082D">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 сти числа на основание системы счисления. Алгоритм перевода целого числа из </w:t>
      </w:r>
      <w:r w:rsidRPr="00A1082D">
        <w:rPr>
          <w:i/>
        </w:rPr>
        <w:t>P</w:t>
      </w:r>
      <w:r w:rsidRPr="00A1082D">
        <w:t xml:space="preserve">-ичной си- стемы счисления в десятичную. Алгоритм перевода конечной </w:t>
      </w:r>
      <w:r w:rsidRPr="00A1082D">
        <w:rPr>
          <w:i/>
        </w:rPr>
        <w:t>P</w:t>
      </w:r>
      <w:r w:rsidRPr="00A1082D">
        <w:t xml:space="preserve">-ичной дроби в десятичную. Алгоритм перевода целого числа из десятичной системы счисления в </w:t>
      </w:r>
      <w:r w:rsidRPr="00A1082D">
        <w:rPr>
          <w:i/>
        </w:rPr>
        <w:t>P</w:t>
      </w:r>
      <w:r w:rsidRPr="00A1082D">
        <w:t xml:space="preserve">-ичную. </w:t>
      </w:r>
      <w:r w:rsidRPr="00A1082D">
        <w:rPr>
          <w:i/>
        </w:rPr>
        <w:t>Перевод ко- нечной десятичной дроби в P-ичную</w:t>
      </w:r>
      <w:r w:rsidRPr="00A1082D">
        <w:t>. Двоичная, восьмеричная и шестнадцатеричная системы счисления;</w:t>
      </w:r>
      <w:r w:rsidRPr="00A1082D">
        <w:rPr>
          <w:spacing w:val="-4"/>
        </w:rPr>
        <w:t xml:space="preserve"> </w:t>
      </w:r>
      <w:r w:rsidRPr="00A1082D">
        <w:t>перевод</w:t>
      </w:r>
      <w:r w:rsidRPr="00A1082D">
        <w:rPr>
          <w:spacing w:val="-3"/>
        </w:rPr>
        <w:t xml:space="preserve"> </w:t>
      </w:r>
      <w:r w:rsidRPr="00A1082D">
        <w:t>чисел</w:t>
      </w:r>
      <w:r w:rsidRPr="00A1082D">
        <w:rPr>
          <w:spacing w:val="-6"/>
        </w:rPr>
        <w:t xml:space="preserve"> </w:t>
      </w:r>
      <w:r w:rsidRPr="00A1082D">
        <w:t>между</w:t>
      </w:r>
      <w:r w:rsidRPr="00A1082D">
        <w:rPr>
          <w:spacing w:val="-10"/>
        </w:rPr>
        <w:t xml:space="preserve"> </w:t>
      </w:r>
      <w:r w:rsidRPr="00A1082D">
        <w:t>этими</w:t>
      </w:r>
      <w:r w:rsidRPr="00A1082D">
        <w:rPr>
          <w:spacing w:val="-4"/>
        </w:rPr>
        <w:t xml:space="preserve"> </w:t>
      </w:r>
      <w:r w:rsidRPr="00A1082D">
        <w:t>системами.</w:t>
      </w:r>
      <w:r w:rsidRPr="00A1082D">
        <w:rPr>
          <w:spacing w:val="-3"/>
        </w:rPr>
        <w:t xml:space="preserve"> </w:t>
      </w:r>
      <w:r w:rsidRPr="00A1082D">
        <w:t>Арифметические</w:t>
      </w:r>
      <w:r w:rsidRPr="00A1082D">
        <w:rPr>
          <w:spacing w:val="-7"/>
        </w:rPr>
        <w:t xml:space="preserve"> </w:t>
      </w:r>
      <w:r w:rsidRPr="00A1082D">
        <w:t>операции</w:t>
      </w:r>
      <w:r w:rsidRPr="00A1082D">
        <w:rPr>
          <w:spacing w:val="-4"/>
        </w:rPr>
        <w:t xml:space="preserve"> </w:t>
      </w:r>
      <w:r w:rsidRPr="00A1082D">
        <w:t>в позиционныхсистемах счисления.</w:t>
      </w:r>
    </w:p>
    <w:p w:rsidR="005A4B1C" w:rsidRPr="00A1082D" w:rsidRDefault="00E83FC3">
      <w:pPr>
        <w:pStyle w:val="a3"/>
        <w:spacing w:before="1" w:line="251" w:lineRule="exact"/>
        <w:ind w:left="1208"/>
      </w:pPr>
      <w:r w:rsidRPr="00A1082D">
        <w:t>Представление</w:t>
      </w:r>
      <w:r w:rsidRPr="00A1082D">
        <w:rPr>
          <w:spacing w:val="-15"/>
        </w:rPr>
        <w:t xml:space="preserve"> </w:t>
      </w:r>
      <w:r w:rsidRPr="00A1082D">
        <w:t>целых</w:t>
      </w:r>
      <w:r w:rsidRPr="00A1082D">
        <w:rPr>
          <w:spacing w:val="-3"/>
        </w:rPr>
        <w:t xml:space="preserve"> </w:t>
      </w:r>
      <w:r w:rsidRPr="00A1082D">
        <w:t>и</w:t>
      </w:r>
      <w:r w:rsidRPr="00A1082D">
        <w:rPr>
          <w:spacing w:val="-11"/>
        </w:rPr>
        <w:t xml:space="preserve"> </w:t>
      </w:r>
      <w:r w:rsidRPr="00A1082D">
        <w:t>вещественных</w:t>
      </w:r>
      <w:r w:rsidRPr="00A1082D">
        <w:rPr>
          <w:spacing w:val="-1"/>
        </w:rPr>
        <w:t xml:space="preserve"> </w:t>
      </w:r>
      <w:r w:rsidRPr="00A1082D">
        <w:t>чисел</w:t>
      </w:r>
      <w:r w:rsidRPr="00A1082D">
        <w:rPr>
          <w:spacing w:val="-8"/>
        </w:rPr>
        <w:t xml:space="preserve"> </w:t>
      </w:r>
      <w:r w:rsidRPr="00A1082D">
        <w:t>в</w:t>
      </w:r>
      <w:r w:rsidRPr="00A1082D">
        <w:rPr>
          <w:spacing w:val="-6"/>
        </w:rPr>
        <w:t xml:space="preserve"> </w:t>
      </w:r>
      <w:r w:rsidRPr="00A1082D">
        <w:t>памяти</w:t>
      </w:r>
      <w:r w:rsidRPr="00A1082D">
        <w:rPr>
          <w:spacing w:val="-2"/>
        </w:rPr>
        <w:t xml:space="preserve"> компьютера.</w:t>
      </w:r>
    </w:p>
    <w:p w:rsidR="005A4B1C" w:rsidRPr="00A1082D" w:rsidRDefault="00E83FC3">
      <w:pPr>
        <w:pStyle w:val="a3"/>
        <w:spacing w:line="251" w:lineRule="exact"/>
        <w:ind w:left="1208"/>
      </w:pPr>
      <w:r w:rsidRPr="00A1082D">
        <w:t>Кодирование</w:t>
      </w:r>
      <w:r w:rsidRPr="00A1082D">
        <w:rPr>
          <w:spacing w:val="-14"/>
        </w:rPr>
        <w:t xml:space="preserve"> </w:t>
      </w:r>
      <w:r w:rsidRPr="00A1082D">
        <w:t>текстов.</w:t>
      </w:r>
      <w:r w:rsidRPr="00A1082D">
        <w:rPr>
          <w:spacing w:val="-14"/>
        </w:rPr>
        <w:t xml:space="preserve"> </w:t>
      </w:r>
      <w:r w:rsidRPr="00A1082D">
        <w:t>Кодировка</w:t>
      </w:r>
      <w:r w:rsidRPr="00A1082D">
        <w:rPr>
          <w:spacing w:val="-8"/>
        </w:rPr>
        <w:t xml:space="preserve"> </w:t>
      </w:r>
      <w:r w:rsidRPr="00A1082D">
        <w:t>ASCII.</w:t>
      </w:r>
      <w:r w:rsidRPr="00A1082D">
        <w:rPr>
          <w:spacing w:val="-13"/>
        </w:rPr>
        <w:t xml:space="preserve"> </w:t>
      </w:r>
      <w:r w:rsidRPr="00A1082D">
        <w:t>Однобайтные</w:t>
      </w:r>
      <w:r w:rsidRPr="00A1082D">
        <w:rPr>
          <w:spacing w:val="-14"/>
        </w:rPr>
        <w:t xml:space="preserve"> </w:t>
      </w:r>
      <w:r w:rsidRPr="00A1082D">
        <w:t>кодировки.</w:t>
      </w:r>
      <w:r w:rsidRPr="00A1082D">
        <w:rPr>
          <w:spacing w:val="-12"/>
        </w:rPr>
        <w:t xml:space="preserve"> </w:t>
      </w:r>
      <w:r w:rsidRPr="00A1082D">
        <w:t>Стандарт</w:t>
      </w:r>
      <w:r w:rsidRPr="00A1082D">
        <w:rPr>
          <w:spacing w:val="-14"/>
        </w:rPr>
        <w:t xml:space="preserve"> </w:t>
      </w:r>
      <w:r w:rsidRPr="00A1082D">
        <w:t>UNICODE.</w:t>
      </w:r>
      <w:r w:rsidRPr="00A1082D">
        <w:rPr>
          <w:spacing w:val="-13"/>
        </w:rPr>
        <w:t xml:space="preserve"> </w:t>
      </w:r>
      <w:r w:rsidRPr="00A1082D">
        <w:t>Ко-дировка</w:t>
      </w:r>
      <w:r w:rsidRPr="00A1082D">
        <w:rPr>
          <w:spacing w:val="-4"/>
        </w:rPr>
        <w:t xml:space="preserve"> UTF-</w:t>
      </w:r>
    </w:p>
    <w:p w:rsidR="005A4B1C" w:rsidRPr="00A1082D" w:rsidRDefault="00E83FC3">
      <w:pPr>
        <w:pStyle w:val="a3"/>
        <w:spacing w:before="2"/>
        <w:ind w:left="786"/>
      </w:pPr>
      <w:r w:rsidRPr="00A1082D">
        <w:t>8.</w:t>
      </w:r>
      <w:r w:rsidRPr="00A1082D">
        <w:rPr>
          <w:spacing w:val="-6"/>
        </w:rPr>
        <w:t xml:space="preserve"> </w:t>
      </w:r>
      <w:r w:rsidRPr="00A1082D">
        <w:t>Определение</w:t>
      </w:r>
      <w:r w:rsidRPr="00A1082D">
        <w:rPr>
          <w:spacing w:val="-11"/>
        </w:rPr>
        <w:t xml:space="preserve"> </w:t>
      </w:r>
      <w:r w:rsidRPr="00A1082D">
        <w:t>информационного</w:t>
      </w:r>
      <w:r w:rsidRPr="00A1082D">
        <w:rPr>
          <w:spacing w:val="-7"/>
        </w:rPr>
        <w:t xml:space="preserve"> </w:t>
      </w:r>
      <w:r w:rsidRPr="00A1082D">
        <w:t>объёма</w:t>
      </w:r>
      <w:r w:rsidRPr="00A1082D">
        <w:rPr>
          <w:spacing w:val="-4"/>
        </w:rPr>
        <w:t xml:space="preserve"> </w:t>
      </w:r>
      <w:r w:rsidRPr="00A1082D">
        <w:t>текстовых</w:t>
      </w:r>
      <w:r w:rsidRPr="00A1082D">
        <w:rPr>
          <w:spacing w:val="-6"/>
        </w:rPr>
        <w:t xml:space="preserve"> </w:t>
      </w:r>
      <w:r w:rsidRPr="00A1082D">
        <w:rPr>
          <w:spacing w:val="-2"/>
        </w:rPr>
        <w:t>сообщений.</w:t>
      </w:r>
    </w:p>
    <w:p w:rsidR="005A4B1C" w:rsidRPr="00A1082D" w:rsidRDefault="00E83FC3">
      <w:pPr>
        <w:pStyle w:val="a3"/>
        <w:spacing w:before="1"/>
        <w:ind w:left="786" w:right="249" w:firstLine="422"/>
      </w:pPr>
      <w:r w:rsidRPr="00A1082D">
        <w:t>Кодирование</w:t>
      </w:r>
      <w:r w:rsidRPr="00A1082D">
        <w:rPr>
          <w:spacing w:val="-3"/>
        </w:rPr>
        <w:t xml:space="preserve"> </w:t>
      </w:r>
      <w:r w:rsidRPr="00A1082D">
        <w:t>изображений. Оценка информационного</w:t>
      </w:r>
      <w:r w:rsidRPr="00A1082D">
        <w:rPr>
          <w:spacing w:val="-1"/>
        </w:rPr>
        <w:t xml:space="preserve"> </w:t>
      </w:r>
      <w:r w:rsidRPr="00A1082D">
        <w:t>объёма растрового</w:t>
      </w:r>
      <w:r w:rsidRPr="00A1082D">
        <w:rPr>
          <w:spacing w:val="-3"/>
        </w:rPr>
        <w:t xml:space="preserve"> </w:t>
      </w:r>
      <w:r w:rsidRPr="00A1082D">
        <w:t>графическогоизображения</w:t>
      </w:r>
      <w:r w:rsidRPr="00A1082D">
        <w:rPr>
          <w:spacing w:val="-2"/>
        </w:rPr>
        <w:t xml:space="preserve"> </w:t>
      </w:r>
      <w:r w:rsidRPr="00A1082D">
        <w:t>при заданном разрешении и глубине кодирования цвета.</w:t>
      </w:r>
    </w:p>
    <w:p w:rsidR="005A4B1C" w:rsidRPr="00A1082D" w:rsidRDefault="00E83FC3">
      <w:pPr>
        <w:pStyle w:val="a3"/>
        <w:ind w:left="786" w:right="250" w:firstLine="422"/>
      </w:pPr>
      <w:r w:rsidRPr="00A1082D">
        <w:t>Кодирование звука. Оценка информационного объёма звуковых данных при заданных ча- стоте дискретизации и разрядности кодирования.</w:t>
      </w:r>
    </w:p>
    <w:p w:rsidR="005A4B1C" w:rsidRPr="00A1082D" w:rsidRDefault="00E83FC3">
      <w:pPr>
        <w:pStyle w:val="a3"/>
        <w:spacing w:before="1" w:line="251" w:lineRule="exact"/>
        <w:ind w:left="1208"/>
      </w:pPr>
      <w:r w:rsidRPr="00A1082D">
        <w:t>Алгебра</w:t>
      </w:r>
      <w:r w:rsidRPr="00A1082D">
        <w:rPr>
          <w:spacing w:val="66"/>
        </w:rPr>
        <w:t xml:space="preserve"> </w:t>
      </w:r>
      <w:r w:rsidRPr="00A1082D">
        <w:t>логики.</w:t>
      </w:r>
      <w:r w:rsidRPr="00A1082D">
        <w:rPr>
          <w:spacing w:val="67"/>
        </w:rPr>
        <w:t xml:space="preserve"> </w:t>
      </w:r>
      <w:r w:rsidRPr="00A1082D">
        <w:t>Высказывания.</w:t>
      </w:r>
      <w:r w:rsidRPr="00A1082D">
        <w:rPr>
          <w:spacing w:val="68"/>
        </w:rPr>
        <w:t xml:space="preserve"> </w:t>
      </w:r>
      <w:r w:rsidRPr="00A1082D">
        <w:t>Логические</w:t>
      </w:r>
      <w:r w:rsidRPr="00A1082D">
        <w:rPr>
          <w:spacing w:val="63"/>
        </w:rPr>
        <w:t xml:space="preserve"> </w:t>
      </w:r>
      <w:r w:rsidRPr="00A1082D">
        <w:t>операции.</w:t>
      </w:r>
      <w:r w:rsidRPr="00A1082D">
        <w:rPr>
          <w:spacing w:val="63"/>
        </w:rPr>
        <w:t xml:space="preserve"> </w:t>
      </w:r>
      <w:r w:rsidRPr="00A1082D">
        <w:t>Таб-лицы</w:t>
      </w:r>
      <w:r w:rsidRPr="00A1082D">
        <w:rPr>
          <w:spacing w:val="62"/>
        </w:rPr>
        <w:t xml:space="preserve"> </w:t>
      </w:r>
      <w:r w:rsidRPr="00A1082D">
        <w:t>истинности</w:t>
      </w:r>
      <w:r w:rsidRPr="00A1082D">
        <w:rPr>
          <w:spacing w:val="67"/>
        </w:rPr>
        <w:t xml:space="preserve"> </w:t>
      </w:r>
      <w:r w:rsidRPr="00A1082D">
        <w:t>логических</w:t>
      </w:r>
      <w:r w:rsidRPr="00A1082D">
        <w:rPr>
          <w:spacing w:val="74"/>
        </w:rPr>
        <w:t xml:space="preserve"> </w:t>
      </w:r>
      <w:r w:rsidRPr="00A1082D">
        <w:rPr>
          <w:spacing w:val="-2"/>
        </w:rPr>
        <w:t>операций</w:t>
      </w:r>
    </w:p>
    <w:p w:rsidR="005A4B1C" w:rsidRPr="00A1082D" w:rsidRDefault="00E83FC3">
      <w:pPr>
        <w:pStyle w:val="a3"/>
        <w:ind w:left="786" w:right="249"/>
      </w:pPr>
      <w:r w:rsidRPr="00A1082D">
        <w:t>«дизъюнкция», «конъюнкция», «инверсия», «импликация», «эквиваленция». Логи- ческие выражения. Вычисление логического значения составного высказывания при извест- ных значениях входящих в него элементарных высказываний. Таблицы истинности логиче- ских выражений. Логические операции и операции над множест-вами.</w:t>
      </w:r>
    </w:p>
    <w:p w:rsidR="005A4B1C" w:rsidRPr="00A1082D" w:rsidRDefault="00E83FC3">
      <w:pPr>
        <w:ind w:left="786" w:right="251" w:firstLine="422"/>
        <w:jc w:val="both"/>
        <w:rPr>
          <w:i/>
        </w:rPr>
      </w:pPr>
      <w:r w:rsidRPr="00A1082D">
        <w:t xml:space="preserve">Примеры законов алгебры логики. Эквивалентные преобразования логических выражений. </w:t>
      </w:r>
      <w:r w:rsidRPr="00A1082D">
        <w:rPr>
          <w:i/>
        </w:rPr>
        <w:t xml:space="preserve">Решение простейших логических уравнений. </w:t>
      </w:r>
      <w:r w:rsidRPr="00A1082D">
        <w:t xml:space="preserve">Логические функции. Построение логического выражения с данной таблицей истинности. </w:t>
      </w:r>
      <w:r w:rsidRPr="00A1082D">
        <w:rPr>
          <w:i/>
        </w:rPr>
        <w:t>Нормальные формы: дизъюнктивная и конъюнк- тивная нормальные формы.</w:t>
      </w:r>
    </w:p>
    <w:p w:rsidR="005A4B1C" w:rsidRPr="00A1082D" w:rsidRDefault="00E83FC3">
      <w:pPr>
        <w:pStyle w:val="a3"/>
        <w:ind w:left="786" w:right="250" w:firstLine="422"/>
      </w:pPr>
      <w:r w:rsidRPr="00A1082D">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A4B1C" w:rsidRPr="00A1082D" w:rsidRDefault="00E83FC3">
      <w:pPr>
        <w:pStyle w:val="3"/>
        <w:spacing w:before="27"/>
        <w:ind w:left="1208"/>
      </w:pPr>
      <w:bookmarkStart w:id="117" w:name="Информационные_технологии"/>
      <w:bookmarkEnd w:id="117"/>
      <w:r w:rsidRPr="00A1082D">
        <w:t>Информационные</w:t>
      </w:r>
      <w:r w:rsidRPr="00A1082D">
        <w:rPr>
          <w:spacing w:val="-13"/>
        </w:rPr>
        <w:t xml:space="preserve"> </w:t>
      </w:r>
      <w:r w:rsidRPr="00A1082D">
        <w:rPr>
          <w:spacing w:val="-2"/>
        </w:rPr>
        <w:t>технологии</w:t>
      </w:r>
    </w:p>
    <w:p w:rsidR="005A4B1C" w:rsidRPr="00A1082D" w:rsidRDefault="00E83FC3">
      <w:pPr>
        <w:pStyle w:val="a3"/>
        <w:spacing w:before="1"/>
        <w:ind w:left="786" w:right="242" w:firstLine="422"/>
        <w:rPr>
          <w:i/>
        </w:rPr>
      </w:pPr>
      <w:r w:rsidRPr="00A1082D">
        <w:t>Текстовый процессор. Редактирование и форматирование. Проверка орфографии и грамма- тики. Средства поиска и автозамены в текстовом процессоре. Использование стилей. Струк- турированные текстовые документы. Сноски, оглавление. Облачные сервисы. Коллективная работа с документом. Инструменты</w:t>
      </w:r>
      <w:r w:rsidRPr="00A1082D">
        <w:rPr>
          <w:spacing w:val="-1"/>
        </w:rPr>
        <w:t xml:space="preserve"> </w:t>
      </w:r>
      <w:r w:rsidRPr="00A1082D">
        <w:t>рецензирования</w:t>
      </w:r>
      <w:r w:rsidRPr="00A1082D">
        <w:rPr>
          <w:spacing w:val="-6"/>
        </w:rPr>
        <w:t xml:space="preserve"> </w:t>
      </w:r>
      <w:r w:rsidRPr="00A1082D">
        <w:t>в текстовых</w:t>
      </w:r>
      <w:r w:rsidRPr="00A1082D">
        <w:rPr>
          <w:spacing w:val="-1"/>
        </w:rPr>
        <w:t xml:space="preserve"> </w:t>
      </w:r>
      <w:r w:rsidRPr="00A1082D">
        <w:t>процессорах. Деловая</w:t>
      </w:r>
      <w:r w:rsidRPr="00A1082D">
        <w:rPr>
          <w:spacing w:val="-1"/>
        </w:rPr>
        <w:t xml:space="preserve"> </w:t>
      </w:r>
      <w:r w:rsidRPr="00A1082D">
        <w:t>пере-</w:t>
      </w:r>
      <w:r w:rsidRPr="00A1082D">
        <w:rPr>
          <w:spacing w:val="-1"/>
        </w:rPr>
        <w:t xml:space="preserve"> </w:t>
      </w:r>
      <w:r w:rsidRPr="00A1082D">
        <w:t>писка. Реферат. Правила</w:t>
      </w:r>
      <w:r w:rsidRPr="00A1082D">
        <w:rPr>
          <w:spacing w:val="-2"/>
        </w:rPr>
        <w:t xml:space="preserve"> </w:t>
      </w:r>
      <w:r w:rsidRPr="00A1082D">
        <w:t xml:space="preserve">цитирования источников и оформления библиографических ссылок. Оформление списка литературы. </w:t>
      </w:r>
      <w:r w:rsidRPr="00A1082D">
        <w:rPr>
          <w:i/>
        </w:rPr>
        <w:t xml:space="preserve">Знакомство с компьютерной вёрсткой текста. Специали- зированные средства редактирования математических </w:t>
      </w:r>
      <w:r w:rsidRPr="00A1082D">
        <w:rPr>
          <w:i/>
          <w:spacing w:val="-2"/>
        </w:rPr>
        <w:t>текстов.</w:t>
      </w:r>
    </w:p>
    <w:p w:rsidR="005A4B1C" w:rsidRPr="00A1082D" w:rsidRDefault="00E83FC3">
      <w:pPr>
        <w:pStyle w:val="a3"/>
        <w:spacing w:before="63"/>
        <w:ind w:left="786" w:right="254" w:firstLine="422"/>
      </w:pPr>
      <w:r w:rsidRPr="00A1082D">
        <w:t>Ввод изображений с использованием различных цифровых устройств (цифровых фотоаппа- ратов и микроскопов, видеокамер, сканеров и т. д.). Графический редактор. Обработка графи- ческих объектов. Растровая и векторная графика. Форматы графических файлов.</w:t>
      </w:r>
    </w:p>
    <w:p w:rsidR="005A4B1C" w:rsidRPr="00A1082D" w:rsidRDefault="00E83FC3">
      <w:pPr>
        <w:spacing w:before="7" w:line="237" w:lineRule="auto"/>
        <w:ind w:left="786" w:right="256" w:firstLine="422"/>
        <w:jc w:val="both"/>
      </w:pPr>
      <w:r w:rsidRPr="00A1082D">
        <w:rPr>
          <w:i/>
        </w:rPr>
        <w:t>Создание и преобразование аудиовизуальных объектов</w:t>
      </w:r>
      <w:r w:rsidRPr="00A1082D">
        <w:t>. Обработка изображения и звука с использованием интернет-приложений.</w:t>
      </w:r>
    </w:p>
    <w:p w:rsidR="005A4B1C" w:rsidRPr="00A1082D" w:rsidRDefault="00E83FC3">
      <w:pPr>
        <w:pStyle w:val="a3"/>
        <w:spacing w:before="1"/>
        <w:ind w:left="786" w:right="251" w:firstLine="422"/>
      </w:pPr>
      <w:r w:rsidRPr="00A1082D">
        <w:t>Мультимедиа. Компьютерные презентации. Использование мультимедийных онлайн-сер- висов для разработки презентаций проектных работ.</w:t>
      </w:r>
    </w:p>
    <w:p w:rsidR="005A4B1C" w:rsidRPr="00A1082D" w:rsidRDefault="00E83FC3">
      <w:pPr>
        <w:ind w:left="786" w:right="247" w:firstLine="422"/>
        <w:jc w:val="both"/>
        <w:rPr>
          <w:i/>
        </w:rPr>
      </w:pPr>
      <w:r w:rsidRPr="00A1082D">
        <w:t xml:space="preserve">Принципы построения и редактирования трёхмерных моделей. </w:t>
      </w:r>
      <w:r w:rsidRPr="00A1082D">
        <w:rPr>
          <w:i/>
        </w:rPr>
        <w:t xml:space="preserve">Сеточные модели. Матери- алы. Моделирование источников освещения. Камеры. Аддитивные технологии </w:t>
      </w:r>
      <w:r w:rsidRPr="00A1082D">
        <w:t>(</w:t>
      </w:r>
      <w:r w:rsidRPr="00A1082D">
        <w:rPr>
          <w:i/>
        </w:rPr>
        <w:t>3D-прин- теры</w:t>
      </w:r>
      <w:r w:rsidRPr="00A1082D">
        <w:t>)</w:t>
      </w:r>
      <w:r w:rsidRPr="00A1082D">
        <w:rPr>
          <w:i/>
        </w:rPr>
        <w:t>. Понятие о виртуальной реальности и дополненной реальности.</w:t>
      </w:r>
    </w:p>
    <w:p w:rsidR="005A4B1C" w:rsidRPr="00A1082D" w:rsidRDefault="00E83FC3">
      <w:pPr>
        <w:pStyle w:val="3"/>
        <w:numPr>
          <w:ilvl w:val="0"/>
          <w:numId w:val="75"/>
        </w:numPr>
        <w:tabs>
          <w:tab w:val="left" w:pos="1798"/>
        </w:tabs>
        <w:spacing w:before="8"/>
        <w:ind w:left="1798" w:hanging="590"/>
        <w:jc w:val="both"/>
      </w:pPr>
      <w:bookmarkStart w:id="118" w:name="11_класс_(7)"/>
      <w:bookmarkEnd w:id="118"/>
      <w:r w:rsidRPr="00A1082D">
        <w:rPr>
          <w:spacing w:val="-2"/>
        </w:rPr>
        <w:t>класс</w:t>
      </w:r>
    </w:p>
    <w:p w:rsidR="005A4B1C" w:rsidRPr="00A1082D" w:rsidRDefault="00E83FC3">
      <w:pPr>
        <w:spacing w:before="12"/>
        <w:ind w:left="1208"/>
        <w:jc w:val="both"/>
        <w:rPr>
          <w:b/>
        </w:rPr>
      </w:pPr>
      <w:r w:rsidRPr="00A1082D">
        <w:rPr>
          <w:b/>
        </w:rPr>
        <w:t>Цифровая</w:t>
      </w:r>
      <w:r w:rsidRPr="00A1082D">
        <w:rPr>
          <w:b/>
          <w:spacing w:val="-7"/>
        </w:rPr>
        <w:t xml:space="preserve"> </w:t>
      </w:r>
      <w:r w:rsidRPr="00A1082D">
        <w:rPr>
          <w:b/>
          <w:spacing w:val="-2"/>
        </w:rPr>
        <w:t>грамотность</w:t>
      </w:r>
    </w:p>
    <w:p w:rsidR="005A4B1C" w:rsidRPr="00A1082D" w:rsidRDefault="00E83FC3">
      <w:pPr>
        <w:pStyle w:val="a3"/>
        <w:spacing w:before="1"/>
        <w:ind w:left="786" w:right="252" w:firstLine="422"/>
      </w:pPr>
      <w:r w:rsidRPr="00A1082D">
        <w:t>Принципы построения и аппаратные компоненты компьютерных сетей. Сетевые прото- колы. Сеть Интернет. Адресация в сети Интернет. Система доменных имён.</w:t>
      </w:r>
    </w:p>
    <w:p w:rsidR="005A4B1C" w:rsidRPr="00A1082D" w:rsidRDefault="00E83FC3">
      <w:pPr>
        <w:pStyle w:val="a3"/>
        <w:spacing w:before="5" w:line="237" w:lineRule="auto"/>
        <w:ind w:left="1208" w:right="1577"/>
      </w:pPr>
      <w:r w:rsidRPr="00A1082D">
        <w:rPr>
          <w:spacing w:val="-2"/>
        </w:rPr>
        <w:t>Веб-сайт. Веб-страница. Взаимодействие</w:t>
      </w:r>
      <w:r w:rsidRPr="00A1082D">
        <w:rPr>
          <w:spacing w:val="-4"/>
        </w:rPr>
        <w:t xml:space="preserve"> </w:t>
      </w:r>
      <w:r w:rsidRPr="00A1082D">
        <w:rPr>
          <w:spacing w:val="-2"/>
        </w:rPr>
        <w:t>браузера с</w:t>
      </w:r>
      <w:r w:rsidRPr="00A1082D">
        <w:rPr>
          <w:spacing w:val="-7"/>
        </w:rPr>
        <w:t xml:space="preserve"> </w:t>
      </w:r>
      <w:r w:rsidRPr="00A1082D">
        <w:rPr>
          <w:spacing w:val="-2"/>
        </w:rPr>
        <w:t>веб-сервером. Динамические</w:t>
      </w:r>
      <w:r w:rsidRPr="00A1082D">
        <w:rPr>
          <w:spacing w:val="-4"/>
        </w:rPr>
        <w:t xml:space="preserve"> </w:t>
      </w:r>
      <w:r w:rsidRPr="00A1082D">
        <w:rPr>
          <w:spacing w:val="-2"/>
        </w:rPr>
        <w:t xml:space="preserve">страницы. </w:t>
      </w:r>
      <w:r w:rsidRPr="00A1082D">
        <w:t>Разработка интернет-приложений (сайтов). Сетевое хранение данных.</w:t>
      </w:r>
    </w:p>
    <w:p w:rsidR="005A4B1C" w:rsidRPr="00A1082D" w:rsidRDefault="00E83FC3">
      <w:pPr>
        <w:pStyle w:val="a3"/>
        <w:spacing w:before="2"/>
        <w:ind w:left="786" w:right="255" w:firstLine="422"/>
      </w:pPr>
      <w:r w:rsidRPr="00A1082D">
        <w:t>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w:t>
      </w:r>
      <w:r w:rsidRPr="00A1082D">
        <w:rPr>
          <w:spacing w:val="-14"/>
        </w:rPr>
        <w:t xml:space="preserve"> </w:t>
      </w:r>
      <w:r w:rsidRPr="00A1082D">
        <w:t>груженности автомагистралей и т. п.); интернет-торговля; бронирование билетов, гостиниц ит. п.</w:t>
      </w:r>
    </w:p>
    <w:p w:rsidR="005A4B1C" w:rsidRPr="00A1082D" w:rsidRDefault="00E83FC3">
      <w:pPr>
        <w:pStyle w:val="a3"/>
        <w:ind w:left="786" w:right="254" w:firstLine="422"/>
      </w:pPr>
      <w:r w:rsidRPr="00A1082D">
        <w:t>Государственные электронные сервисы и услуги. Социальные сети — организация коллек-</w:t>
      </w:r>
      <w:r w:rsidRPr="00A1082D">
        <w:rPr>
          <w:spacing w:val="-1"/>
        </w:rPr>
        <w:t xml:space="preserve"> </w:t>
      </w:r>
      <w:r w:rsidRPr="00A1082D">
        <w:t>тивного взаимодействия и обмена данными. Сетевой этикет: правила поведения в киберпро- странстве. Проблема подлинности полученной информации. Открытые образовательные ре- сурсы.</w:t>
      </w:r>
    </w:p>
    <w:p w:rsidR="005A4B1C" w:rsidRPr="00A1082D" w:rsidRDefault="00E83FC3">
      <w:pPr>
        <w:pStyle w:val="a3"/>
        <w:spacing w:line="252" w:lineRule="exact"/>
        <w:ind w:left="1208"/>
      </w:pPr>
      <w:r w:rsidRPr="00A1082D">
        <w:t>Техногенные</w:t>
      </w:r>
      <w:r w:rsidRPr="00A1082D">
        <w:rPr>
          <w:spacing w:val="42"/>
        </w:rPr>
        <w:t xml:space="preserve"> </w:t>
      </w:r>
      <w:r w:rsidRPr="00A1082D">
        <w:t>и</w:t>
      </w:r>
      <w:r w:rsidRPr="00A1082D">
        <w:rPr>
          <w:spacing w:val="50"/>
        </w:rPr>
        <w:t xml:space="preserve"> </w:t>
      </w:r>
      <w:r w:rsidRPr="00A1082D">
        <w:t>экономические</w:t>
      </w:r>
      <w:r w:rsidRPr="00A1082D">
        <w:rPr>
          <w:spacing w:val="49"/>
        </w:rPr>
        <w:t xml:space="preserve"> </w:t>
      </w:r>
      <w:r w:rsidRPr="00A1082D">
        <w:t>угрозы,</w:t>
      </w:r>
      <w:r w:rsidRPr="00A1082D">
        <w:rPr>
          <w:spacing w:val="52"/>
        </w:rPr>
        <w:t xml:space="preserve"> </w:t>
      </w:r>
      <w:r w:rsidRPr="00A1082D">
        <w:t>связанные</w:t>
      </w:r>
      <w:r w:rsidRPr="00A1082D">
        <w:rPr>
          <w:spacing w:val="47"/>
        </w:rPr>
        <w:t xml:space="preserve"> </w:t>
      </w:r>
      <w:r w:rsidRPr="00A1082D">
        <w:t>с</w:t>
      </w:r>
      <w:r w:rsidRPr="00A1082D">
        <w:rPr>
          <w:spacing w:val="42"/>
        </w:rPr>
        <w:t xml:space="preserve"> </w:t>
      </w:r>
      <w:r w:rsidRPr="00A1082D">
        <w:t>использованием</w:t>
      </w:r>
      <w:r w:rsidRPr="00A1082D">
        <w:rPr>
          <w:spacing w:val="50"/>
        </w:rPr>
        <w:t xml:space="preserve"> </w:t>
      </w:r>
      <w:r w:rsidRPr="00A1082D">
        <w:t>ИКТ.</w:t>
      </w:r>
      <w:r w:rsidRPr="00A1082D">
        <w:rPr>
          <w:spacing w:val="47"/>
        </w:rPr>
        <w:t xml:space="preserve"> </w:t>
      </w:r>
      <w:r w:rsidRPr="00A1082D">
        <w:t>Общие</w:t>
      </w:r>
      <w:r w:rsidRPr="00A1082D">
        <w:rPr>
          <w:spacing w:val="41"/>
        </w:rPr>
        <w:t xml:space="preserve"> </w:t>
      </w:r>
      <w:r w:rsidRPr="00A1082D">
        <w:t>проблемы</w:t>
      </w:r>
      <w:r w:rsidRPr="00A1082D">
        <w:rPr>
          <w:spacing w:val="5"/>
        </w:rPr>
        <w:t xml:space="preserve"> </w:t>
      </w:r>
      <w:r w:rsidRPr="00A1082D">
        <w:rPr>
          <w:spacing w:val="-2"/>
        </w:rPr>
        <w:t>защиты</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spacing w:before="78"/>
        <w:ind w:left="786" w:right="247"/>
        <w:jc w:val="both"/>
        <w:rPr>
          <w:i/>
        </w:rPr>
      </w:pPr>
      <w:r w:rsidRPr="00A1082D">
        <w:lastRenderedPageBreak/>
        <w:t xml:space="preserve">информации и информационной безопасности. Средства защиты информации в ком- пьютерах, компьютерных сетях и автоматизированных информационных системах. Правовое обеспечение информационной безопасности. </w:t>
      </w:r>
      <w:r w:rsidRPr="00A1082D">
        <w:rPr>
          <w:i/>
        </w:rPr>
        <w:t>Электронная подпись, сертифицированные сайты и документы.</w:t>
      </w:r>
    </w:p>
    <w:p w:rsidR="005A4B1C" w:rsidRPr="00A1082D" w:rsidRDefault="00E83FC3">
      <w:pPr>
        <w:pStyle w:val="a3"/>
        <w:ind w:left="786" w:right="244" w:firstLine="422"/>
      </w:pPr>
      <w:r w:rsidRPr="00A1082D">
        <w:t>Предотвращение</w:t>
      </w:r>
      <w:r w:rsidRPr="00A1082D">
        <w:rPr>
          <w:spacing w:val="-7"/>
        </w:rPr>
        <w:t xml:space="preserve"> </w:t>
      </w:r>
      <w:r w:rsidRPr="00A1082D">
        <w:t>несанкционированного доступа к личной конфиденциальной информации,</w:t>
      </w:r>
      <w:r w:rsidRPr="00A1082D">
        <w:rPr>
          <w:spacing w:val="-14"/>
        </w:rPr>
        <w:t xml:space="preserve"> </w:t>
      </w:r>
      <w:r w:rsidRPr="00A1082D">
        <w:t>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w:t>
      </w:r>
      <w:r w:rsidRPr="00A1082D">
        <w:rPr>
          <w:spacing w:val="80"/>
        </w:rPr>
        <w:t xml:space="preserve"> </w:t>
      </w:r>
      <w:r w:rsidRPr="00A1082D">
        <w:t xml:space="preserve">копирование. Парольная защита архива. </w:t>
      </w:r>
      <w:r w:rsidRPr="00A1082D">
        <w:rPr>
          <w:i/>
        </w:rPr>
        <w:t>Шифрование данных</w:t>
      </w:r>
      <w:r w:rsidRPr="00A1082D">
        <w:t>. Информационные технологии и профессиональная деятельность. Информационные ре-</w:t>
      </w:r>
    </w:p>
    <w:p w:rsidR="005A4B1C" w:rsidRPr="00A1082D" w:rsidRDefault="00E83FC3">
      <w:pPr>
        <w:pStyle w:val="a3"/>
        <w:spacing w:line="251" w:lineRule="exact"/>
        <w:ind w:left="1208"/>
      </w:pPr>
      <w:r w:rsidRPr="00A1082D">
        <w:t>сурсы.</w:t>
      </w:r>
      <w:r w:rsidRPr="00A1082D">
        <w:rPr>
          <w:spacing w:val="-10"/>
        </w:rPr>
        <w:t xml:space="preserve"> </w:t>
      </w:r>
      <w:r w:rsidRPr="00A1082D">
        <w:t>Цифровая</w:t>
      </w:r>
      <w:r w:rsidRPr="00A1082D">
        <w:rPr>
          <w:spacing w:val="-11"/>
        </w:rPr>
        <w:t xml:space="preserve"> </w:t>
      </w:r>
      <w:r w:rsidRPr="00A1082D">
        <w:t>экономика.</w:t>
      </w:r>
      <w:r w:rsidRPr="00A1082D">
        <w:rPr>
          <w:spacing w:val="-8"/>
        </w:rPr>
        <w:t xml:space="preserve"> </w:t>
      </w:r>
      <w:r w:rsidRPr="00A1082D">
        <w:t>Информационная</w:t>
      </w:r>
      <w:r w:rsidRPr="00A1082D">
        <w:rPr>
          <w:spacing w:val="-13"/>
        </w:rPr>
        <w:t xml:space="preserve"> </w:t>
      </w:r>
      <w:r w:rsidRPr="00A1082D">
        <w:rPr>
          <w:spacing w:val="-2"/>
        </w:rPr>
        <w:t>культура.</w:t>
      </w:r>
    </w:p>
    <w:p w:rsidR="005A4B1C" w:rsidRPr="00A1082D" w:rsidRDefault="00E83FC3">
      <w:pPr>
        <w:pStyle w:val="3"/>
        <w:ind w:left="1208"/>
        <w:jc w:val="left"/>
      </w:pPr>
      <w:bookmarkStart w:id="119" w:name="Теоретические_основы_информатики_(1)"/>
      <w:bookmarkEnd w:id="119"/>
      <w:r w:rsidRPr="00A1082D">
        <w:t>Теоретические</w:t>
      </w:r>
      <w:r w:rsidRPr="00A1082D">
        <w:rPr>
          <w:spacing w:val="-8"/>
        </w:rPr>
        <w:t xml:space="preserve"> </w:t>
      </w:r>
      <w:r w:rsidRPr="00A1082D">
        <w:t>основы</w:t>
      </w:r>
      <w:r w:rsidRPr="00A1082D">
        <w:rPr>
          <w:spacing w:val="-10"/>
        </w:rPr>
        <w:t xml:space="preserve"> </w:t>
      </w:r>
      <w:r w:rsidRPr="00A1082D">
        <w:rPr>
          <w:spacing w:val="-2"/>
        </w:rPr>
        <w:t>информатики</w:t>
      </w:r>
    </w:p>
    <w:p w:rsidR="005A4B1C" w:rsidRPr="00A1082D" w:rsidRDefault="00E83FC3">
      <w:pPr>
        <w:pStyle w:val="a3"/>
        <w:spacing w:before="1"/>
        <w:ind w:left="786" w:firstLine="422"/>
        <w:jc w:val="left"/>
      </w:pPr>
      <w:r w:rsidRPr="00A1082D">
        <w:t>Модели</w:t>
      </w:r>
      <w:r w:rsidRPr="00A1082D">
        <w:rPr>
          <w:spacing w:val="40"/>
        </w:rPr>
        <w:t xml:space="preserve"> </w:t>
      </w:r>
      <w:r w:rsidRPr="00A1082D">
        <w:t>и</w:t>
      </w:r>
      <w:r w:rsidRPr="00A1082D">
        <w:rPr>
          <w:spacing w:val="39"/>
        </w:rPr>
        <w:t xml:space="preserve"> </w:t>
      </w:r>
      <w:r w:rsidRPr="00A1082D">
        <w:t>моделирование.</w:t>
      </w:r>
      <w:r w:rsidRPr="00A1082D">
        <w:rPr>
          <w:spacing w:val="40"/>
        </w:rPr>
        <w:t xml:space="preserve"> </w:t>
      </w:r>
      <w:r w:rsidRPr="00A1082D">
        <w:t>Цели</w:t>
      </w:r>
      <w:r w:rsidRPr="00A1082D">
        <w:rPr>
          <w:spacing w:val="39"/>
        </w:rPr>
        <w:t xml:space="preserve"> </w:t>
      </w:r>
      <w:r w:rsidRPr="00A1082D">
        <w:t>моделирования.</w:t>
      </w:r>
      <w:r w:rsidRPr="00A1082D">
        <w:rPr>
          <w:spacing w:val="33"/>
        </w:rPr>
        <w:t xml:space="preserve"> </w:t>
      </w:r>
      <w:r w:rsidRPr="00A1082D">
        <w:t>Адекватность</w:t>
      </w:r>
      <w:r w:rsidRPr="00A1082D">
        <w:rPr>
          <w:spacing w:val="38"/>
        </w:rPr>
        <w:t xml:space="preserve"> </w:t>
      </w:r>
      <w:r w:rsidRPr="00A1082D">
        <w:t>модели</w:t>
      </w:r>
      <w:r w:rsidRPr="00A1082D">
        <w:rPr>
          <w:spacing w:val="40"/>
        </w:rPr>
        <w:t xml:space="preserve"> </w:t>
      </w:r>
      <w:r w:rsidRPr="00A1082D">
        <w:t>моделируемому</w:t>
      </w:r>
      <w:r w:rsidRPr="00A1082D">
        <w:rPr>
          <w:spacing w:val="35"/>
        </w:rPr>
        <w:t xml:space="preserve"> </w:t>
      </w:r>
      <w:r w:rsidRPr="00A1082D">
        <w:t>объ-</w:t>
      </w:r>
      <w:r w:rsidRPr="00A1082D">
        <w:rPr>
          <w:spacing w:val="-4"/>
        </w:rPr>
        <w:t xml:space="preserve"> </w:t>
      </w:r>
      <w:r w:rsidRPr="00A1082D">
        <w:t>екту</w:t>
      </w:r>
      <w:r w:rsidRPr="00A1082D">
        <w:rPr>
          <w:spacing w:val="38"/>
        </w:rPr>
        <w:t xml:space="preserve"> </w:t>
      </w:r>
      <w:r w:rsidRPr="00A1082D">
        <w:t>или процессу. Формализация прикладных задач.</w:t>
      </w:r>
    </w:p>
    <w:p w:rsidR="005A4B1C" w:rsidRPr="00A1082D" w:rsidRDefault="00E83FC3">
      <w:pPr>
        <w:pStyle w:val="a3"/>
        <w:ind w:left="786" w:firstLine="422"/>
        <w:jc w:val="left"/>
      </w:pPr>
      <w:r w:rsidRPr="00A1082D">
        <w:t>Представление результатов</w:t>
      </w:r>
      <w:r w:rsidRPr="00A1082D">
        <w:rPr>
          <w:spacing w:val="28"/>
        </w:rPr>
        <w:t xml:space="preserve"> </w:t>
      </w:r>
      <w:r w:rsidRPr="00A1082D">
        <w:t>моделирования</w:t>
      </w:r>
      <w:r w:rsidRPr="00A1082D">
        <w:rPr>
          <w:spacing w:val="27"/>
        </w:rPr>
        <w:t xml:space="preserve"> </w:t>
      </w:r>
      <w:r w:rsidRPr="00A1082D">
        <w:t>в</w:t>
      </w:r>
      <w:r w:rsidRPr="00A1082D">
        <w:rPr>
          <w:spacing w:val="27"/>
        </w:rPr>
        <w:t xml:space="preserve"> </w:t>
      </w:r>
      <w:r w:rsidRPr="00A1082D">
        <w:t>виде,</w:t>
      </w:r>
      <w:r w:rsidRPr="00A1082D">
        <w:rPr>
          <w:spacing w:val="34"/>
        </w:rPr>
        <w:t xml:space="preserve"> </w:t>
      </w:r>
      <w:r w:rsidRPr="00A1082D">
        <w:t>удобном</w:t>
      </w:r>
      <w:r w:rsidRPr="00A1082D">
        <w:rPr>
          <w:spacing w:val="26"/>
        </w:rPr>
        <w:t xml:space="preserve"> </w:t>
      </w:r>
      <w:r w:rsidRPr="00A1082D">
        <w:t>для</w:t>
      </w:r>
      <w:r w:rsidRPr="00A1082D">
        <w:rPr>
          <w:spacing w:val="31"/>
        </w:rPr>
        <w:t xml:space="preserve"> </w:t>
      </w:r>
      <w:r w:rsidRPr="00A1082D">
        <w:t>восприятия</w:t>
      </w:r>
      <w:r w:rsidRPr="00A1082D">
        <w:rPr>
          <w:spacing w:val="27"/>
        </w:rPr>
        <w:t xml:space="preserve"> </w:t>
      </w:r>
      <w:r w:rsidRPr="00A1082D">
        <w:t>человеком.</w:t>
      </w:r>
      <w:r w:rsidRPr="00A1082D">
        <w:rPr>
          <w:spacing w:val="29"/>
        </w:rPr>
        <w:t xml:space="preserve"> </w:t>
      </w:r>
      <w:r w:rsidRPr="00A1082D">
        <w:t>Гра-</w:t>
      </w:r>
      <w:r w:rsidRPr="00A1082D">
        <w:rPr>
          <w:spacing w:val="-14"/>
        </w:rPr>
        <w:t xml:space="preserve"> </w:t>
      </w:r>
      <w:r w:rsidRPr="00A1082D">
        <w:t>фическое представление данных (схемы, таблицы, графики).</w:t>
      </w:r>
    </w:p>
    <w:p w:rsidR="005A4B1C" w:rsidRPr="00A1082D" w:rsidRDefault="00E83FC3">
      <w:pPr>
        <w:pStyle w:val="a3"/>
        <w:spacing w:before="2"/>
        <w:ind w:left="786" w:right="253" w:firstLine="422"/>
      </w:pPr>
      <w:r w:rsidRPr="00A1082D">
        <w:t>Графы.</w:t>
      </w:r>
      <w:r w:rsidRPr="00A1082D">
        <w:rPr>
          <w:spacing w:val="-14"/>
        </w:rPr>
        <w:t xml:space="preserve"> </w:t>
      </w:r>
      <w:r w:rsidRPr="00A1082D">
        <w:t>Основные</w:t>
      </w:r>
      <w:r w:rsidRPr="00A1082D">
        <w:rPr>
          <w:spacing w:val="-12"/>
        </w:rPr>
        <w:t xml:space="preserve"> </w:t>
      </w:r>
      <w:r w:rsidRPr="00A1082D">
        <w:t>понятия.</w:t>
      </w:r>
      <w:r w:rsidRPr="00A1082D">
        <w:rPr>
          <w:spacing w:val="-7"/>
        </w:rPr>
        <w:t xml:space="preserve"> </w:t>
      </w:r>
      <w:r w:rsidRPr="00A1082D">
        <w:t>Виды</w:t>
      </w:r>
      <w:r w:rsidRPr="00A1082D">
        <w:rPr>
          <w:spacing w:val="-10"/>
        </w:rPr>
        <w:t xml:space="preserve"> </w:t>
      </w:r>
      <w:r w:rsidRPr="00A1082D">
        <w:t>графов.</w:t>
      </w:r>
      <w:r w:rsidRPr="00A1082D">
        <w:rPr>
          <w:spacing w:val="-11"/>
        </w:rPr>
        <w:t xml:space="preserve"> </w:t>
      </w:r>
      <w:r w:rsidRPr="00A1082D">
        <w:t>Решение</w:t>
      </w:r>
      <w:r w:rsidRPr="00A1082D">
        <w:rPr>
          <w:spacing w:val="-14"/>
        </w:rPr>
        <w:t xml:space="preserve"> </w:t>
      </w:r>
      <w:r w:rsidRPr="00A1082D">
        <w:t>алгоритмических</w:t>
      </w:r>
      <w:r w:rsidRPr="00A1082D">
        <w:rPr>
          <w:spacing w:val="-3"/>
        </w:rPr>
        <w:t xml:space="preserve"> </w:t>
      </w:r>
      <w:r w:rsidRPr="00A1082D">
        <w:t>задач,</w:t>
      </w:r>
      <w:r w:rsidRPr="00A1082D">
        <w:rPr>
          <w:spacing w:val="-8"/>
        </w:rPr>
        <w:t xml:space="preserve"> </w:t>
      </w:r>
      <w:r w:rsidRPr="00A1082D">
        <w:t>связанных</w:t>
      </w:r>
      <w:r w:rsidRPr="00A1082D">
        <w:rPr>
          <w:spacing w:val="-4"/>
        </w:rPr>
        <w:t xml:space="preserve"> </w:t>
      </w:r>
      <w:r w:rsidRPr="00A1082D">
        <w:t>с</w:t>
      </w:r>
      <w:r w:rsidRPr="00A1082D">
        <w:rPr>
          <w:spacing w:val="-14"/>
        </w:rPr>
        <w:t xml:space="preserve"> </w:t>
      </w:r>
      <w:r w:rsidRPr="00A1082D">
        <w:t>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A4B1C" w:rsidRPr="00A1082D" w:rsidRDefault="00E83FC3">
      <w:pPr>
        <w:pStyle w:val="a3"/>
        <w:spacing w:line="242" w:lineRule="auto"/>
        <w:ind w:left="786" w:right="256" w:firstLine="422"/>
      </w:pPr>
      <w:r w:rsidRPr="00A1082D">
        <w:t>Деревья.</w:t>
      </w:r>
      <w:r w:rsidRPr="00A1082D">
        <w:rPr>
          <w:spacing w:val="-3"/>
        </w:rPr>
        <w:t xml:space="preserve"> </w:t>
      </w:r>
      <w:r w:rsidRPr="00A1082D">
        <w:t>Бинарное дерево. Дискретные игры двух игроков с полной информацией. Постро-</w:t>
      </w:r>
      <w:r w:rsidRPr="00A1082D">
        <w:rPr>
          <w:spacing w:val="-14"/>
        </w:rPr>
        <w:t xml:space="preserve"> </w:t>
      </w:r>
      <w:r w:rsidRPr="00A1082D">
        <w:t>ение дерева перебора вариантов; описание стратегии игры в табличной форме. Выигрышные стратегии.</w:t>
      </w:r>
    </w:p>
    <w:p w:rsidR="005A4B1C" w:rsidRPr="00A1082D" w:rsidRDefault="00E83FC3">
      <w:pPr>
        <w:pStyle w:val="a3"/>
        <w:spacing w:line="247" w:lineRule="exact"/>
        <w:ind w:left="1208"/>
      </w:pPr>
      <w:r w:rsidRPr="00A1082D">
        <w:t>Использование</w:t>
      </w:r>
      <w:r w:rsidRPr="00A1082D">
        <w:rPr>
          <w:spacing w:val="-16"/>
        </w:rPr>
        <w:t xml:space="preserve"> </w:t>
      </w:r>
      <w:r w:rsidRPr="00A1082D">
        <w:t>графов</w:t>
      </w:r>
      <w:r w:rsidRPr="00A1082D">
        <w:rPr>
          <w:spacing w:val="-9"/>
        </w:rPr>
        <w:t xml:space="preserve"> </w:t>
      </w:r>
      <w:r w:rsidRPr="00A1082D">
        <w:t>и</w:t>
      </w:r>
      <w:r w:rsidRPr="00A1082D">
        <w:rPr>
          <w:spacing w:val="-4"/>
        </w:rPr>
        <w:t xml:space="preserve"> </w:t>
      </w:r>
      <w:r w:rsidRPr="00A1082D">
        <w:t>деревьев</w:t>
      </w:r>
      <w:r w:rsidRPr="00A1082D">
        <w:rPr>
          <w:spacing w:val="-8"/>
        </w:rPr>
        <w:t xml:space="preserve"> </w:t>
      </w:r>
      <w:r w:rsidRPr="00A1082D">
        <w:t>при</w:t>
      </w:r>
      <w:r w:rsidRPr="00A1082D">
        <w:rPr>
          <w:spacing w:val="-4"/>
        </w:rPr>
        <w:t xml:space="preserve"> </w:t>
      </w:r>
      <w:r w:rsidRPr="00A1082D">
        <w:t>описании</w:t>
      </w:r>
      <w:r w:rsidRPr="00A1082D">
        <w:rPr>
          <w:spacing w:val="-8"/>
        </w:rPr>
        <w:t xml:space="preserve"> </w:t>
      </w:r>
      <w:r w:rsidRPr="00A1082D">
        <w:t>объектов</w:t>
      </w:r>
      <w:r w:rsidRPr="00A1082D">
        <w:rPr>
          <w:spacing w:val="-4"/>
        </w:rPr>
        <w:t xml:space="preserve"> </w:t>
      </w:r>
      <w:r w:rsidRPr="00A1082D">
        <w:t>и</w:t>
      </w:r>
      <w:r w:rsidRPr="00A1082D">
        <w:rPr>
          <w:spacing w:val="-13"/>
        </w:rPr>
        <w:t xml:space="preserve"> </w:t>
      </w:r>
      <w:r w:rsidRPr="00A1082D">
        <w:t>процессов</w:t>
      </w:r>
      <w:r w:rsidRPr="00A1082D">
        <w:rPr>
          <w:spacing w:val="-4"/>
        </w:rPr>
        <w:t xml:space="preserve"> </w:t>
      </w:r>
      <w:r w:rsidRPr="00A1082D">
        <w:t>окружающего</w:t>
      </w:r>
      <w:r w:rsidRPr="00A1082D">
        <w:rPr>
          <w:spacing w:val="-8"/>
        </w:rPr>
        <w:t xml:space="preserve"> </w:t>
      </w:r>
      <w:r w:rsidRPr="00A1082D">
        <w:rPr>
          <w:spacing w:val="-2"/>
        </w:rPr>
        <w:t>мира.</w:t>
      </w:r>
    </w:p>
    <w:p w:rsidR="005A4B1C" w:rsidRPr="00A1082D" w:rsidRDefault="00E83FC3">
      <w:pPr>
        <w:pStyle w:val="3"/>
        <w:spacing w:before="24"/>
        <w:ind w:left="1208"/>
      </w:pPr>
      <w:bookmarkStart w:id="120" w:name="Алгоритмы_и_программирование"/>
      <w:bookmarkEnd w:id="120"/>
      <w:r w:rsidRPr="00A1082D">
        <w:t>Алгоритмы</w:t>
      </w:r>
      <w:r w:rsidRPr="00A1082D">
        <w:rPr>
          <w:spacing w:val="-11"/>
        </w:rPr>
        <w:t xml:space="preserve"> </w:t>
      </w:r>
      <w:r w:rsidRPr="00A1082D">
        <w:t>и</w:t>
      </w:r>
      <w:r w:rsidRPr="00A1082D">
        <w:rPr>
          <w:spacing w:val="-5"/>
        </w:rPr>
        <w:t xml:space="preserve"> </w:t>
      </w:r>
      <w:r w:rsidRPr="00A1082D">
        <w:rPr>
          <w:spacing w:val="-2"/>
        </w:rPr>
        <w:t>программирование</w:t>
      </w:r>
    </w:p>
    <w:p w:rsidR="005A4B1C" w:rsidRPr="00A1082D" w:rsidRDefault="00E83FC3">
      <w:pPr>
        <w:pStyle w:val="a3"/>
        <w:spacing w:before="2"/>
        <w:ind w:left="786" w:right="249" w:firstLine="422"/>
      </w:pPr>
      <w:r w:rsidRPr="00A1082D">
        <w:t>Определение возможных результатов работы простейших алгоритмов управления исполни-</w:t>
      </w:r>
      <w:r w:rsidRPr="00A1082D">
        <w:rPr>
          <w:spacing w:val="-3"/>
        </w:rPr>
        <w:t xml:space="preserve"> </w:t>
      </w:r>
      <w:r w:rsidRPr="00A1082D">
        <w:t>телями и вычислительных</w:t>
      </w:r>
      <w:r w:rsidRPr="00A1082D">
        <w:rPr>
          <w:spacing w:val="-7"/>
        </w:rPr>
        <w:t xml:space="preserve"> </w:t>
      </w:r>
      <w:r w:rsidRPr="00A1082D">
        <w:t>алгоритмов. Определение исходных данных, при которых алгоритм</w:t>
      </w:r>
      <w:r w:rsidRPr="00A1082D">
        <w:rPr>
          <w:spacing w:val="-14"/>
        </w:rPr>
        <w:t xml:space="preserve"> </w:t>
      </w:r>
      <w:r w:rsidRPr="00A1082D">
        <w:t xml:space="preserve">может дать требуемый </w:t>
      </w:r>
      <w:r w:rsidRPr="00A1082D">
        <w:rPr>
          <w:spacing w:val="-2"/>
        </w:rPr>
        <w:t>результат.</w:t>
      </w:r>
    </w:p>
    <w:p w:rsidR="005A4B1C" w:rsidRPr="00A1082D" w:rsidRDefault="00E83FC3">
      <w:pPr>
        <w:pStyle w:val="a3"/>
        <w:ind w:left="786" w:right="255" w:firstLine="422"/>
      </w:pPr>
      <w:r w:rsidRPr="00A1082D">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 ственные, символьные, логические. Ветвления. Составные условия. Циклы с условием. Циклы по переменной. Использование таблиц трассировки.</w:t>
      </w:r>
    </w:p>
    <w:p w:rsidR="005A4B1C" w:rsidRPr="00A1082D" w:rsidRDefault="00E83FC3">
      <w:pPr>
        <w:pStyle w:val="a3"/>
        <w:spacing w:before="1"/>
        <w:ind w:left="786" w:right="248" w:firstLine="422"/>
      </w:pPr>
      <w:r w:rsidRPr="00A1082D">
        <w:t>Разработка и программная реализация алгоритмов решения типовых задач базового уровня.</w:t>
      </w:r>
      <w:r w:rsidRPr="00A1082D">
        <w:rPr>
          <w:spacing w:val="-12"/>
        </w:rPr>
        <w:t xml:space="preserve"> </w:t>
      </w:r>
      <w:r w:rsidRPr="00A1082D">
        <w:t>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 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A4B1C" w:rsidRPr="00A1082D" w:rsidRDefault="00E83FC3">
      <w:pPr>
        <w:spacing w:line="242" w:lineRule="auto"/>
        <w:ind w:left="786" w:right="248" w:firstLine="422"/>
        <w:jc w:val="both"/>
        <w:rPr>
          <w:i/>
        </w:rPr>
      </w:pPr>
      <w:r w:rsidRPr="00A1082D">
        <w:t xml:space="preserve">Обработка символьных данных. Встроенные функции языка программирования для обра- ботки символьных строк. </w:t>
      </w:r>
      <w:r w:rsidRPr="00A1082D">
        <w:rPr>
          <w:i/>
        </w:rPr>
        <w:t xml:space="preserve">Алгоритмы редактирования текстов </w:t>
      </w:r>
      <w:r w:rsidRPr="00A1082D">
        <w:t>(</w:t>
      </w:r>
      <w:r w:rsidRPr="00A1082D">
        <w:rPr>
          <w:i/>
        </w:rPr>
        <w:t>замена символа/фрагмента,</w:t>
      </w:r>
      <w:r w:rsidRPr="00A1082D">
        <w:rPr>
          <w:i/>
          <w:spacing w:val="-14"/>
        </w:rPr>
        <w:t xml:space="preserve"> </w:t>
      </w:r>
      <w:r w:rsidRPr="00A1082D">
        <w:rPr>
          <w:i/>
        </w:rPr>
        <w:t>удаление и вставка символа/фрагмента, поиск вхождения заданного образца</w:t>
      </w:r>
      <w:r w:rsidRPr="00A1082D">
        <w:t>)</w:t>
      </w:r>
      <w:r w:rsidRPr="00A1082D">
        <w:rPr>
          <w:i/>
        </w:rPr>
        <w:t>.</w:t>
      </w:r>
    </w:p>
    <w:p w:rsidR="005A4B1C" w:rsidRPr="00A1082D" w:rsidRDefault="00E83FC3">
      <w:pPr>
        <w:pStyle w:val="a3"/>
        <w:ind w:left="786" w:right="251" w:firstLine="422"/>
      </w:pPr>
      <w:r w:rsidRPr="00A1082D">
        <w:t xml:space="preserve">Табличные величины (массивы). </w:t>
      </w:r>
      <w:r w:rsidRPr="00A1082D">
        <w:rPr>
          <w:i/>
        </w:rPr>
        <w:t xml:space="preserve">Понятие о двумерных массивах </w:t>
      </w:r>
      <w:r w:rsidRPr="00A1082D">
        <w:t>(</w:t>
      </w:r>
      <w:r w:rsidRPr="00A1082D">
        <w:rPr>
          <w:i/>
        </w:rPr>
        <w:t>матрицах</w:t>
      </w:r>
      <w:r w:rsidRPr="00A1082D">
        <w:t>)</w:t>
      </w:r>
      <w:r w:rsidRPr="00A1082D">
        <w:rPr>
          <w:i/>
        </w:rPr>
        <w:t xml:space="preserve">. </w:t>
      </w:r>
      <w:r w:rsidRPr="00A1082D">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w:t>
      </w:r>
      <w:r w:rsidRPr="00A1082D">
        <w:rPr>
          <w:spacing w:val="-14"/>
        </w:rPr>
        <w:t xml:space="preserve"> </w:t>
      </w:r>
      <w:r w:rsidRPr="00A1082D">
        <w:t>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 новка элементов массива в обратном порядке.</w:t>
      </w:r>
    </w:p>
    <w:p w:rsidR="005A4B1C" w:rsidRPr="00A1082D" w:rsidRDefault="00E83FC3">
      <w:pPr>
        <w:pStyle w:val="a3"/>
        <w:ind w:left="786" w:right="255" w:firstLine="422"/>
      </w:pPr>
      <w:r w:rsidRPr="00A1082D">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A1082D">
        <w:rPr>
          <w:i/>
        </w:rPr>
        <w:t>Рекурсивные алгоритмы</w:t>
      </w:r>
      <w:r w:rsidRPr="00A1082D">
        <w:t>.</w:t>
      </w:r>
    </w:p>
    <w:p w:rsidR="005A4B1C" w:rsidRPr="00A1082D" w:rsidRDefault="00E83FC3">
      <w:pPr>
        <w:spacing w:line="237" w:lineRule="auto"/>
        <w:ind w:left="786" w:right="253" w:firstLine="422"/>
        <w:jc w:val="both"/>
        <w:rPr>
          <w:i/>
        </w:rPr>
      </w:pPr>
      <w:r w:rsidRPr="00A1082D">
        <w:rPr>
          <w:i/>
        </w:rPr>
        <w:t>Сложность вычисления: количество выполненных операций, размер используемой памяти;зависимость количества операций от размера исходных данных.</w:t>
      </w:r>
    </w:p>
    <w:p w:rsidR="005A4B1C" w:rsidRPr="00A1082D" w:rsidRDefault="00E83FC3">
      <w:pPr>
        <w:pStyle w:val="3"/>
        <w:spacing w:before="23"/>
        <w:ind w:left="1208"/>
      </w:pPr>
      <w:bookmarkStart w:id="121" w:name="Информационные_технологии_(1)"/>
      <w:bookmarkEnd w:id="121"/>
      <w:r w:rsidRPr="00A1082D">
        <w:t>Информационные</w:t>
      </w:r>
      <w:r w:rsidRPr="00A1082D">
        <w:rPr>
          <w:spacing w:val="-13"/>
        </w:rPr>
        <w:t xml:space="preserve"> </w:t>
      </w:r>
      <w:r w:rsidRPr="00A1082D">
        <w:rPr>
          <w:spacing w:val="-2"/>
        </w:rPr>
        <w:t>технологии</w:t>
      </w:r>
    </w:p>
    <w:p w:rsidR="005A4B1C" w:rsidRPr="00A1082D" w:rsidRDefault="00E83FC3">
      <w:pPr>
        <w:pStyle w:val="a3"/>
        <w:spacing w:before="1"/>
        <w:ind w:left="786" w:right="249" w:firstLine="422"/>
        <w:rPr>
          <w:i/>
        </w:rPr>
      </w:pPr>
      <w:r w:rsidRPr="00A1082D">
        <w:t>Анализ данных. Основные задачи анализа данных: прогнозирование, классификация, кла- стеризация, анализ</w:t>
      </w:r>
      <w:r w:rsidRPr="00A1082D">
        <w:rPr>
          <w:spacing w:val="-1"/>
        </w:rPr>
        <w:t xml:space="preserve"> </w:t>
      </w:r>
      <w:r w:rsidRPr="00A1082D">
        <w:t>отклонений. Последовательность решения задач</w:t>
      </w:r>
      <w:r w:rsidRPr="00A1082D">
        <w:rPr>
          <w:spacing w:val="-1"/>
        </w:rPr>
        <w:t xml:space="preserve"> </w:t>
      </w:r>
      <w:r w:rsidRPr="00A1082D">
        <w:t>анализа данных: сбор пер-вичных данных, очистка и оценка качества данных, выбор и/или построение модели, преобра-</w:t>
      </w:r>
      <w:r w:rsidRPr="00A1082D">
        <w:rPr>
          <w:spacing w:val="-14"/>
        </w:rPr>
        <w:t xml:space="preserve"> </w:t>
      </w:r>
      <w:r w:rsidRPr="00A1082D">
        <w:t xml:space="preserve">зование данных, визуализация данных, интерпретация результатов. </w:t>
      </w:r>
      <w:r w:rsidRPr="00A1082D">
        <w:rPr>
          <w:i/>
        </w:rPr>
        <w:t>Интеллектуальный ана- лиз данных.</w:t>
      </w:r>
    </w:p>
    <w:p w:rsidR="005A4B1C" w:rsidRPr="00A1082D" w:rsidRDefault="00E83FC3">
      <w:pPr>
        <w:spacing w:before="1"/>
        <w:ind w:left="786" w:right="248" w:firstLine="422"/>
        <w:jc w:val="both"/>
        <w:rPr>
          <w:i/>
        </w:rPr>
      </w:pPr>
      <w:r w:rsidRPr="00A1082D">
        <w:t xml:space="preserve">Анализ данных с помощью электронных таблиц. Вычисление суммы, среднего арифмети- ческого, наибольшего и наименьшего значений диапазона. </w:t>
      </w:r>
      <w:r w:rsidRPr="00A1082D">
        <w:rPr>
          <w:i/>
        </w:rPr>
        <w:t>Вычисление коэффициента корре- ляции двух рядов данных. Подбор линии тренда, решение задач прогнозирования.</w:t>
      </w:r>
    </w:p>
    <w:p w:rsidR="005A4B1C" w:rsidRPr="00A1082D" w:rsidRDefault="00E83FC3">
      <w:pPr>
        <w:ind w:left="786" w:right="247" w:firstLine="422"/>
        <w:jc w:val="both"/>
        <w:rPr>
          <w:i/>
        </w:rPr>
      </w:pPr>
      <w:r w:rsidRPr="00A1082D">
        <w:t xml:space="preserve">Компьютерно-математические модели. Этапы компьютерно-математического моделирова- ния: постановка задачи, разработка модели, тестирование модели, компьютерный экспери- мент, анализ результатов моделирования. </w:t>
      </w:r>
      <w:r w:rsidRPr="00A1082D">
        <w:rPr>
          <w:i/>
        </w:rPr>
        <w:t>Примеры</w:t>
      </w:r>
      <w:r w:rsidRPr="00A1082D">
        <w:t xml:space="preserve">: </w:t>
      </w:r>
      <w:r w:rsidRPr="00A1082D">
        <w:rPr>
          <w:i/>
        </w:rPr>
        <w:t>моделирование движения; моделирование биологических систем; математические модели в экономике и др.</w:t>
      </w:r>
    </w:p>
    <w:p w:rsidR="005A4B1C" w:rsidRPr="00A1082D" w:rsidRDefault="00E83FC3">
      <w:pPr>
        <w:spacing w:before="1"/>
        <w:ind w:left="1208"/>
        <w:jc w:val="both"/>
        <w:rPr>
          <w:i/>
        </w:rPr>
      </w:pPr>
      <w:r w:rsidRPr="00A1082D">
        <w:t>Численное</w:t>
      </w:r>
      <w:r w:rsidRPr="00A1082D">
        <w:rPr>
          <w:spacing w:val="43"/>
        </w:rPr>
        <w:t xml:space="preserve"> </w:t>
      </w:r>
      <w:r w:rsidRPr="00A1082D">
        <w:t>решение</w:t>
      </w:r>
      <w:r w:rsidRPr="00A1082D">
        <w:rPr>
          <w:spacing w:val="44"/>
        </w:rPr>
        <w:t xml:space="preserve"> </w:t>
      </w:r>
      <w:r w:rsidRPr="00A1082D">
        <w:t>уравнений</w:t>
      </w:r>
      <w:r w:rsidRPr="00A1082D">
        <w:rPr>
          <w:spacing w:val="52"/>
        </w:rPr>
        <w:t xml:space="preserve"> </w:t>
      </w:r>
      <w:r w:rsidRPr="00A1082D">
        <w:t>с</w:t>
      </w:r>
      <w:r w:rsidRPr="00A1082D">
        <w:rPr>
          <w:spacing w:val="44"/>
        </w:rPr>
        <w:t xml:space="preserve"> </w:t>
      </w:r>
      <w:r w:rsidRPr="00A1082D">
        <w:t>помощью</w:t>
      </w:r>
      <w:r w:rsidRPr="00A1082D">
        <w:rPr>
          <w:spacing w:val="48"/>
        </w:rPr>
        <w:t xml:space="preserve"> </w:t>
      </w:r>
      <w:r w:rsidRPr="00A1082D">
        <w:t>подбора</w:t>
      </w:r>
      <w:r w:rsidRPr="00A1082D">
        <w:rPr>
          <w:spacing w:val="53"/>
        </w:rPr>
        <w:t xml:space="preserve"> </w:t>
      </w:r>
      <w:r w:rsidRPr="00A1082D">
        <w:t>параметра.</w:t>
      </w:r>
      <w:r w:rsidRPr="00A1082D">
        <w:rPr>
          <w:spacing w:val="57"/>
        </w:rPr>
        <w:t xml:space="preserve"> </w:t>
      </w:r>
      <w:r w:rsidRPr="00A1082D">
        <w:rPr>
          <w:i/>
        </w:rPr>
        <w:t>Оптимизация</w:t>
      </w:r>
      <w:r w:rsidRPr="00A1082D">
        <w:rPr>
          <w:i/>
          <w:spacing w:val="44"/>
        </w:rPr>
        <w:t xml:space="preserve"> </w:t>
      </w:r>
      <w:r w:rsidRPr="00A1082D">
        <w:rPr>
          <w:i/>
        </w:rPr>
        <w:t>как</w:t>
      </w:r>
      <w:r w:rsidRPr="00A1082D">
        <w:rPr>
          <w:i/>
          <w:spacing w:val="48"/>
        </w:rPr>
        <w:t xml:space="preserve"> </w:t>
      </w:r>
      <w:r w:rsidRPr="00A1082D">
        <w:rPr>
          <w:i/>
        </w:rPr>
        <w:t>поиск</w:t>
      </w:r>
      <w:r w:rsidRPr="00A1082D">
        <w:rPr>
          <w:i/>
          <w:spacing w:val="50"/>
        </w:rPr>
        <w:t xml:space="preserve"> </w:t>
      </w:r>
      <w:r w:rsidRPr="00A1082D">
        <w:rPr>
          <w:i/>
          <w:spacing w:val="-2"/>
        </w:rPr>
        <w:t>наилучшего</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spacing w:before="80" w:line="237" w:lineRule="auto"/>
        <w:ind w:left="786" w:right="246"/>
        <w:jc w:val="both"/>
        <w:rPr>
          <w:i/>
        </w:rPr>
      </w:pPr>
      <w:r w:rsidRPr="00A1082D">
        <w:rPr>
          <w:i/>
        </w:rPr>
        <w:lastRenderedPageBreak/>
        <w:t>решения в заданных условиях. Целевая функция, ограничения</w:t>
      </w:r>
      <w:r w:rsidRPr="00A1082D">
        <w:t xml:space="preserve">. </w:t>
      </w:r>
      <w:r w:rsidRPr="00A1082D">
        <w:rPr>
          <w:i/>
        </w:rPr>
        <w:t>Решение задач оп- тимизации с помощью электронных таблиц.</w:t>
      </w:r>
    </w:p>
    <w:p w:rsidR="005A4B1C" w:rsidRPr="00A1082D" w:rsidRDefault="00E83FC3">
      <w:pPr>
        <w:pStyle w:val="a3"/>
        <w:spacing w:before="1"/>
        <w:ind w:left="786" w:right="249" w:firstLine="422"/>
      </w:pPr>
      <w:r w:rsidRPr="00A1082D">
        <w:t>Табличные (реляционные) базы данных. Таблица — представление сведений об однотип- ных объектах. Поле, запись. Ключ таблицы. Работа с готовой базой данных. Заполнение базыданных. Поиск, сортировка и фильтрация записей. Запросы на выборку</w:t>
      </w:r>
      <w:r w:rsidRPr="00A1082D">
        <w:rPr>
          <w:spacing w:val="-4"/>
        </w:rPr>
        <w:t xml:space="preserve"> </w:t>
      </w:r>
      <w:r w:rsidRPr="00A1082D">
        <w:t>данных. Запросы с</w:t>
      </w:r>
      <w:r w:rsidRPr="00A1082D">
        <w:rPr>
          <w:spacing w:val="-7"/>
        </w:rPr>
        <w:t xml:space="preserve"> </w:t>
      </w:r>
      <w:r w:rsidRPr="00A1082D">
        <w:t>па-раметрами. Вычисляемые поля в запросах.</w:t>
      </w:r>
    </w:p>
    <w:p w:rsidR="005A4B1C" w:rsidRPr="00A1082D" w:rsidRDefault="00E83FC3">
      <w:pPr>
        <w:ind w:left="786" w:right="253" w:firstLine="422"/>
        <w:jc w:val="both"/>
      </w:pPr>
      <w:r w:rsidRPr="00A1082D">
        <w:t>Многотабличные базы данных. Типы связей между таблицами.</w:t>
      </w:r>
      <w:r w:rsidRPr="00A1082D">
        <w:rPr>
          <w:spacing w:val="18"/>
        </w:rPr>
        <w:t xml:space="preserve"> </w:t>
      </w:r>
      <w:r w:rsidRPr="00A1082D">
        <w:rPr>
          <w:i/>
        </w:rPr>
        <w:t>Внешний ключ. Целост- ность</w:t>
      </w:r>
      <w:r w:rsidRPr="00A1082D">
        <w:t>. Запросы к многотабличным базам данных.</w:t>
      </w:r>
    </w:p>
    <w:p w:rsidR="005A4B1C" w:rsidRPr="00A1082D" w:rsidRDefault="00E83FC3">
      <w:pPr>
        <w:pStyle w:val="a3"/>
        <w:spacing w:before="3"/>
        <w:ind w:left="786" w:right="251" w:firstLine="422"/>
      </w:pPr>
      <w:r w:rsidRPr="00A1082D">
        <w:t>Средства искусственного интеллекта. Сервисы машинного перевода и распознавания уст- ной речи. Идентификация и поиск изображений, распознавание лиц. Самообучающиеся си- стемы. Искусственный интеллект в компьютерных играх. Использование методов искусствен- 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A4B1C" w:rsidRPr="00A1082D" w:rsidRDefault="00E83FC3">
      <w:pPr>
        <w:spacing w:before="3"/>
        <w:ind w:left="1146"/>
        <w:jc w:val="both"/>
        <w:rPr>
          <w:b/>
        </w:rPr>
      </w:pPr>
      <w:r w:rsidRPr="00A1082D">
        <w:rPr>
          <w:b/>
        </w:rPr>
        <w:t>Тематическое</w:t>
      </w:r>
      <w:r w:rsidRPr="00A1082D">
        <w:rPr>
          <w:b/>
          <w:spacing w:val="-10"/>
        </w:rPr>
        <w:t xml:space="preserve"> </w:t>
      </w:r>
      <w:r w:rsidRPr="00A1082D">
        <w:rPr>
          <w:b/>
        </w:rPr>
        <w:t>планирование</w:t>
      </w:r>
      <w:r w:rsidRPr="00A1082D">
        <w:rPr>
          <w:b/>
          <w:spacing w:val="-8"/>
        </w:rPr>
        <w:t xml:space="preserve"> </w:t>
      </w:r>
      <w:r w:rsidRPr="00A1082D">
        <w:rPr>
          <w:b/>
        </w:rPr>
        <w:t>учебного</w:t>
      </w:r>
      <w:r w:rsidRPr="00A1082D">
        <w:rPr>
          <w:b/>
          <w:spacing w:val="-8"/>
        </w:rPr>
        <w:t xml:space="preserve"> </w:t>
      </w:r>
      <w:r w:rsidRPr="00A1082D">
        <w:rPr>
          <w:b/>
        </w:rPr>
        <w:t>предмета</w:t>
      </w:r>
      <w:r w:rsidRPr="00A1082D">
        <w:rPr>
          <w:b/>
          <w:spacing w:val="-3"/>
        </w:rPr>
        <w:t xml:space="preserve"> </w:t>
      </w:r>
      <w:r w:rsidRPr="00A1082D">
        <w:rPr>
          <w:b/>
        </w:rPr>
        <w:t>«Информатика»</w:t>
      </w:r>
      <w:r w:rsidRPr="00A1082D">
        <w:rPr>
          <w:b/>
          <w:spacing w:val="-7"/>
        </w:rPr>
        <w:t xml:space="preserve"> </w:t>
      </w:r>
      <w:r w:rsidRPr="00A1082D">
        <w:rPr>
          <w:b/>
        </w:rPr>
        <w:t>(базовый</w:t>
      </w:r>
      <w:r w:rsidRPr="00A1082D">
        <w:rPr>
          <w:b/>
          <w:spacing w:val="-11"/>
        </w:rPr>
        <w:t xml:space="preserve"> </w:t>
      </w:r>
      <w:r w:rsidRPr="00A1082D">
        <w:rPr>
          <w:b/>
          <w:spacing w:val="-2"/>
        </w:rPr>
        <w:t>уровень)</w:t>
      </w:r>
    </w:p>
    <w:p w:rsidR="005A4B1C" w:rsidRPr="00A1082D" w:rsidRDefault="005A4B1C">
      <w:pPr>
        <w:pStyle w:val="a3"/>
        <w:spacing w:before="4"/>
        <w:ind w:left="0"/>
        <w:jc w:val="left"/>
        <w:rPr>
          <w:b/>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560"/>
      </w:tblGrid>
      <w:tr w:rsidR="005A4B1C" w:rsidRPr="00A1082D">
        <w:trPr>
          <w:trHeight w:val="417"/>
        </w:trPr>
        <w:tc>
          <w:tcPr>
            <w:tcW w:w="533" w:type="dxa"/>
          </w:tcPr>
          <w:p w:rsidR="005A4B1C" w:rsidRPr="00A1082D" w:rsidRDefault="00E83FC3">
            <w:pPr>
              <w:pStyle w:val="TableParagraph"/>
              <w:spacing w:line="216" w:lineRule="exact"/>
              <w:ind w:left="273"/>
            </w:pPr>
            <w:r w:rsidRPr="00A1082D">
              <w:rPr>
                <w:spacing w:val="-10"/>
              </w:rPr>
              <w:t>№</w:t>
            </w:r>
          </w:p>
        </w:tc>
        <w:tc>
          <w:tcPr>
            <w:tcW w:w="2991" w:type="dxa"/>
          </w:tcPr>
          <w:p w:rsidR="005A4B1C" w:rsidRPr="00A1082D" w:rsidRDefault="00E83FC3">
            <w:pPr>
              <w:pStyle w:val="TableParagraph"/>
              <w:spacing w:line="216" w:lineRule="exact"/>
              <w:ind w:left="398"/>
            </w:pPr>
            <w:r w:rsidRPr="00A1082D">
              <w:rPr>
                <w:spacing w:val="-2"/>
              </w:rPr>
              <w:t>Наименование</w:t>
            </w:r>
            <w:r w:rsidRPr="00A1082D">
              <w:rPr>
                <w:spacing w:val="1"/>
              </w:rPr>
              <w:t xml:space="preserve"> </w:t>
            </w:r>
            <w:r w:rsidRPr="00A1082D">
              <w:rPr>
                <w:spacing w:val="-2"/>
              </w:rPr>
              <w:t>разделов/тем</w:t>
            </w:r>
          </w:p>
        </w:tc>
        <w:tc>
          <w:tcPr>
            <w:tcW w:w="4417" w:type="dxa"/>
            <w:gridSpan w:val="3"/>
          </w:tcPr>
          <w:p w:rsidR="005A4B1C" w:rsidRPr="00A1082D" w:rsidRDefault="00E83FC3">
            <w:pPr>
              <w:pStyle w:val="TableParagraph"/>
              <w:spacing w:line="216" w:lineRule="exact"/>
              <w:ind w:left="1551"/>
            </w:pPr>
            <w:r w:rsidRPr="00A1082D">
              <w:rPr>
                <w:spacing w:val="-2"/>
              </w:rPr>
              <w:t>Количество</w:t>
            </w:r>
            <w:r w:rsidRPr="00A1082D">
              <w:rPr>
                <w:spacing w:val="-3"/>
              </w:rPr>
              <w:t xml:space="preserve"> </w:t>
            </w:r>
            <w:r w:rsidRPr="00A1082D">
              <w:rPr>
                <w:spacing w:val="-4"/>
              </w:rPr>
              <w:t>часов</w:t>
            </w:r>
          </w:p>
        </w:tc>
        <w:tc>
          <w:tcPr>
            <w:tcW w:w="1560" w:type="dxa"/>
          </w:tcPr>
          <w:p w:rsidR="005A4B1C" w:rsidRPr="00A1082D" w:rsidRDefault="00E83FC3">
            <w:pPr>
              <w:pStyle w:val="TableParagraph"/>
              <w:spacing w:line="206" w:lineRule="exact"/>
              <w:ind w:left="318" w:right="178"/>
            </w:pPr>
            <w:r w:rsidRPr="00A1082D">
              <w:rPr>
                <w:spacing w:val="-2"/>
              </w:rPr>
              <w:t xml:space="preserve">Электронны </w:t>
            </w:r>
            <w:r w:rsidRPr="00A1082D">
              <w:rPr>
                <w:spacing w:val="-10"/>
              </w:rPr>
              <w:t>е</w:t>
            </w:r>
          </w:p>
        </w:tc>
      </w:tr>
      <w:tr w:rsidR="005A4B1C" w:rsidRPr="00A1082D">
        <w:trPr>
          <w:trHeight w:val="1123"/>
        </w:trPr>
        <w:tc>
          <w:tcPr>
            <w:tcW w:w="533" w:type="dxa"/>
          </w:tcPr>
          <w:p w:rsidR="005A4B1C" w:rsidRPr="00A1082D" w:rsidRDefault="00E83FC3">
            <w:pPr>
              <w:pStyle w:val="TableParagraph"/>
              <w:spacing w:line="225" w:lineRule="auto"/>
              <w:ind w:left="235" w:right="117"/>
            </w:pPr>
            <w:r w:rsidRPr="00A1082D">
              <w:rPr>
                <w:spacing w:val="-6"/>
              </w:rPr>
              <w:t xml:space="preserve">п/ </w:t>
            </w:r>
            <w:r w:rsidRPr="00A1082D">
              <w:rPr>
                <w:spacing w:val="-10"/>
              </w:rPr>
              <w:t>п</w:t>
            </w:r>
          </w:p>
        </w:tc>
        <w:tc>
          <w:tcPr>
            <w:tcW w:w="2991" w:type="dxa"/>
          </w:tcPr>
          <w:p w:rsidR="005A4B1C" w:rsidRPr="00A1082D" w:rsidRDefault="00E83FC3">
            <w:pPr>
              <w:pStyle w:val="TableParagraph"/>
              <w:spacing w:line="225" w:lineRule="auto"/>
              <w:ind w:left="1050" w:right="1030"/>
              <w:jc w:val="center"/>
            </w:pPr>
            <w:r w:rsidRPr="00A1082D">
              <w:rPr>
                <w:spacing w:val="-2"/>
              </w:rPr>
              <w:t xml:space="preserve">програм </w:t>
            </w:r>
            <w:r w:rsidRPr="00A1082D">
              <w:rPr>
                <w:spacing w:val="-6"/>
              </w:rPr>
              <w:t>мы</w:t>
            </w:r>
          </w:p>
        </w:tc>
        <w:tc>
          <w:tcPr>
            <w:tcW w:w="1330" w:type="dxa"/>
          </w:tcPr>
          <w:p w:rsidR="005A4B1C" w:rsidRPr="00A1082D" w:rsidRDefault="00E83FC3">
            <w:pPr>
              <w:pStyle w:val="TableParagraph"/>
              <w:spacing w:line="216" w:lineRule="exact"/>
              <w:ind w:left="524"/>
            </w:pPr>
            <w:r w:rsidRPr="00A1082D">
              <w:rPr>
                <w:spacing w:val="-2"/>
              </w:rPr>
              <w:t>Всего</w:t>
            </w:r>
          </w:p>
        </w:tc>
        <w:tc>
          <w:tcPr>
            <w:tcW w:w="1368" w:type="dxa"/>
          </w:tcPr>
          <w:p w:rsidR="005A4B1C" w:rsidRPr="00A1082D" w:rsidRDefault="00E83FC3">
            <w:pPr>
              <w:pStyle w:val="TableParagraph"/>
              <w:spacing w:line="225" w:lineRule="auto"/>
              <w:ind w:left="217" w:right="206"/>
              <w:jc w:val="center"/>
            </w:pPr>
            <w:r w:rsidRPr="00A1082D">
              <w:rPr>
                <w:spacing w:val="-2"/>
              </w:rPr>
              <w:t xml:space="preserve">Контрольн </w:t>
            </w:r>
            <w:r w:rsidRPr="00A1082D">
              <w:rPr>
                <w:spacing w:val="-6"/>
              </w:rPr>
              <w:t>ые</w:t>
            </w:r>
          </w:p>
          <w:p w:rsidR="005A4B1C" w:rsidRPr="00A1082D" w:rsidRDefault="00E83FC3">
            <w:pPr>
              <w:pStyle w:val="TableParagraph"/>
              <w:spacing w:line="228" w:lineRule="exact"/>
              <w:ind w:left="217" w:right="205"/>
              <w:jc w:val="center"/>
            </w:pPr>
            <w:r w:rsidRPr="00A1082D">
              <w:rPr>
                <w:spacing w:val="-2"/>
              </w:rPr>
              <w:t>работы</w:t>
            </w:r>
          </w:p>
        </w:tc>
        <w:tc>
          <w:tcPr>
            <w:tcW w:w="1719" w:type="dxa"/>
          </w:tcPr>
          <w:p w:rsidR="005A4B1C" w:rsidRPr="00A1082D" w:rsidRDefault="00E83FC3">
            <w:pPr>
              <w:pStyle w:val="TableParagraph"/>
              <w:spacing w:line="216" w:lineRule="exact"/>
              <w:ind w:left="366"/>
            </w:pPr>
            <w:r w:rsidRPr="00A1082D">
              <w:rPr>
                <w:spacing w:val="-2"/>
              </w:rPr>
              <w:t>Практические</w:t>
            </w:r>
          </w:p>
          <w:p w:rsidR="005A4B1C" w:rsidRPr="00A1082D" w:rsidRDefault="00E83FC3">
            <w:pPr>
              <w:pStyle w:val="TableParagraph"/>
              <w:ind w:left="323" w:right="296" w:hanging="15"/>
            </w:pPr>
            <w:r w:rsidRPr="00A1082D">
              <w:rPr>
                <w:spacing w:val="-6"/>
              </w:rPr>
              <w:t xml:space="preserve">работы/лабор </w:t>
            </w:r>
            <w:r w:rsidRPr="00A1082D">
              <w:t>а- торные</w:t>
            </w:r>
          </w:p>
          <w:p w:rsidR="005A4B1C" w:rsidRPr="00A1082D" w:rsidRDefault="00E83FC3">
            <w:pPr>
              <w:pStyle w:val="TableParagraph"/>
              <w:spacing w:before="2"/>
              <w:ind w:left="323"/>
            </w:pPr>
            <w:r w:rsidRPr="00A1082D">
              <w:rPr>
                <w:spacing w:val="-2"/>
              </w:rPr>
              <w:t>работы</w:t>
            </w:r>
          </w:p>
        </w:tc>
        <w:tc>
          <w:tcPr>
            <w:tcW w:w="1560" w:type="dxa"/>
          </w:tcPr>
          <w:p w:rsidR="005A4B1C" w:rsidRPr="00A1082D" w:rsidRDefault="00E83FC3">
            <w:pPr>
              <w:pStyle w:val="TableParagraph"/>
              <w:spacing w:line="225" w:lineRule="auto"/>
              <w:ind w:left="226" w:right="332"/>
            </w:pPr>
            <w:r w:rsidRPr="00A1082D">
              <w:rPr>
                <w:spacing w:val="-2"/>
              </w:rPr>
              <w:t xml:space="preserve">(цифровые) </w:t>
            </w:r>
            <w:r w:rsidRPr="00A1082D">
              <w:rPr>
                <w:spacing w:val="-4"/>
              </w:rPr>
              <w:t>об-</w:t>
            </w:r>
          </w:p>
          <w:p w:rsidR="005A4B1C" w:rsidRPr="00A1082D" w:rsidRDefault="00E83FC3">
            <w:pPr>
              <w:pStyle w:val="TableParagraph"/>
              <w:ind w:left="534" w:right="266" w:hanging="274"/>
            </w:pPr>
            <w:r w:rsidRPr="00A1082D">
              <w:rPr>
                <w:spacing w:val="-2"/>
              </w:rPr>
              <w:t xml:space="preserve">разовательн </w:t>
            </w:r>
            <w:r w:rsidRPr="00A1082D">
              <w:rPr>
                <w:spacing w:val="-6"/>
              </w:rPr>
              <w:t>ые</w:t>
            </w:r>
          </w:p>
          <w:p w:rsidR="005A4B1C" w:rsidRPr="00A1082D" w:rsidRDefault="00E83FC3">
            <w:pPr>
              <w:pStyle w:val="TableParagraph"/>
              <w:spacing w:before="1" w:line="210" w:lineRule="exact"/>
              <w:ind w:left="534"/>
            </w:pPr>
            <w:r w:rsidRPr="00A1082D">
              <w:rPr>
                <w:spacing w:val="-2"/>
              </w:rPr>
              <w:t>ресурсы</w:t>
            </w:r>
          </w:p>
        </w:tc>
      </w:tr>
      <w:tr w:rsidR="005A4B1C" w:rsidRPr="00A1082D">
        <w:trPr>
          <w:trHeight w:val="230"/>
        </w:trPr>
        <w:tc>
          <w:tcPr>
            <w:tcW w:w="9501" w:type="dxa"/>
            <w:gridSpan w:val="6"/>
          </w:tcPr>
          <w:p w:rsidR="005A4B1C" w:rsidRPr="00A1082D" w:rsidRDefault="00E83FC3">
            <w:pPr>
              <w:pStyle w:val="TableParagraph"/>
              <w:spacing w:line="210" w:lineRule="exact"/>
              <w:ind w:left="216"/>
              <w:jc w:val="center"/>
            </w:pPr>
            <w:r w:rsidRPr="00A1082D">
              <w:t>10</w:t>
            </w:r>
            <w:r w:rsidRPr="00A1082D">
              <w:rPr>
                <w:spacing w:val="48"/>
              </w:rPr>
              <w:t xml:space="preserve"> </w:t>
            </w:r>
            <w:r w:rsidRPr="00A1082D">
              <w:rPr>
                <w:spacing w:val="-2"/>
              </w:rPr>
              <w:t>класс</w:t>
            </w:r>
          </w:p>
        </w:tc>
      </w:tr>
      <w:tr w:rsidR="005A4B1C" w:rsidRPr="00A1082D">
        <w:trPr>
          <w:trHeight w:val="460"/>
        </w:trPr>
        <w:tc>
          <w:tcPr>
            <w:tcW w:w="533" w:type="dxa"/>
          </w:tcPr>
          <w:p w:rsidR="005A4B1C" w:rsidRPr="00A1082D" w:rsidRDefault="00E83FC3">
            <w:pPr>
              <w:pStyle w:val="TableParagraph"/>
              <w:spacing w:line="216" w:lineRule="exact"/>
              <w:ind w:left="215"/>
            </w:pPr>
            <w:r w:rsidRPr="00A1082D">
              <w:rPr>
                <w:spacing w:val="-10"/>
              </w:rPr>
              <w:t>1</w:t>
            </w:r>
          </w:p>
        </w:tc>
        <w:tc>
          <w:tcPr>
            <w:tcW w:w="2991" w:type="dxa"/>
          </w:tcPr>
          <w:p w:rsidR="005A4B1C" w:rsidRPr="00A1082D" w:rsidRDefault="00E83FC3">
            <w:pPr>
              <w:pStyle w:val="TableParagraph"/>
              <w:spacing w:line="235" w:lineRule="auto"/>
              <w:ind w:left="216"/>
            </w:pPr>
            <w:r w:rsidRPr="00A1082D">
              <w:t>Раздел</w:t>
            </w:r>
            <w:r w:rsidRPr="00A1082D">
              <w:rPr>
                <w:spacing w:val="-13"/>
              </w:rPr>
              <w:t xml:space="preserve"> </w:t>
            </w:r>
            <w:r w:rsidRPr="00A1082D">
              <w:t>1.</w:t>
            </w:r>
            <w:r w:rsidRPr="00A1082D">
              <w:rPr>
                <w:spacing w:val="-12"/>
              </w:rPr>
              <w:t xml:space="preserve"> </w:t>
            </w:r>
            <w:r w:rsidRPr="00A1082D">
              <w:t>Цифровая</w:t>
            </w:r>
            <w:r w:rsidRPr="00A1082D">
              <w:rPr>
                <w:spacing w:val="-13"/>
              </w:rPr>
              <w:t xml:space="preserve"> </w:t>
            </w:r>
            <w:r w:rsidRPr="00A1082D">
              <w:t xml:space="preserve">грамот- </w:t>
            </w:r>
            <w:r w:rsidRPr="00A1082D">
              <w:rPr>
                <w:spacing w:val="-2"/>
              </w:rPr>
              <w:t>ность</w:t>
            </w:r>
          </w:p>
        </w:tc>
        <w:tc>
          <w:tcPr>
            <w:tcW w:w="1330" w:type="dxa"/>
          </w:tcPr>
          <w:p w:rsidR="005A4B1C" w:rsidRPr="00A1082D" w:rsidRDefault="00E83FC3">
            <w:pPr>
              <w:pStyle w:val="TableParagraph"/>
              <w:spacing w:line="216" w:lineRule="exact"/>
              <w:ind w:left="216"/>
            </w:pPr>
            <w:r w:rsidRPr="00A1082D">
              <w:rPr>
                <w:spacing w:val="-10"/>
              </w:rPr>
              <w:t>6</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3</w:t>
            </w:r>
          </w:p>
        </w:tc>
        <w:tc>
          <w:tcPr>
            <w:tcW w:w="1560" w:type="dxa"/>
            <w:vMerge w:val="restart"/>
          </w:tcPr>
          <w:p w:rsidR="005A4B1C" w:rsidRPr="00A1082D" w:rsidRDefault="00E83FC3">
            <w:pPr>
              <w:pStyle w:val="TableParagraph"/>
              <w:spacing w:line="237" w:lineRule="auto"/>
              <w:ind w:left="212" w:right="368"/>
            </w:pPr>
            <w:r w:rsidRPr="00A1082D">
              <w:rPr>
                <w:spacing w:val="-2"/>
              </w:rPr>
              <w:t>Российская электрон наяшкола</w:t>
            </w:r>
          </w:p>
        </w:tc>
      </w:tr>
      <w:tr w:rsidR="005A4B1C" w:rsidRPr="00A1082D">
        <w:trPr>
          <w:trHeight w:val="657"/>
        </w:trPr>
        <w:tc>
          <w:tcPr>
            <w:tcW w:w="533" w:type="dxa"/>
          </w:tcPr>
          <w:p w:rsidR="005A4B1C" w:rsidRPr="00A1082D" w:rsidRDefault="00E83FC3">
            <w:pPr>
              <w:pStyle w:val="TableParagraph"/>
              <w:spacing w:line="216" w:lineRule="exact"/>
              <w:ind w:left="215"/>
            </w:pPr>
            <w:r w:rsidRPr="00A1082D">
              <w:rPr>
                <w:spacing w:val="-10"/>
              </w:rPr>
              <w:t>2</w:t>
            </w:r>
          </w:p>
        </w:tc>
        <w:tc>
          <w:tcPr>
            <w:tcW w:w="2991" w:type="dxa"/>
          </w:tcPr>
          <w:p w:rsidR="005A4B1C" w:rsidRPr="00A1082D" w:rsidRDefault="00E83FC3">
            <w:pPr>
              <w:pStyle w:val="TableParagraph"/>
              <w:spacing w:line="225" w:lineRule="auto"/>
              <w:ind w:left="216" w:right="685"/>
            </w:pPr>
            <w:r w:rsidRPr="00A1082D">
              <w:t>Раздел</w:t>
            </w:r>
            <w:r w:rsidRPr="00A1082D">
              <w:rPr>
                <w:spacing w:val="-13"/>
              </w:rPr>
              <w:t xml:space="preserve"> </w:t>
            </w:r>
            <w:r w:rsidRPr="00A1082D">
              <w:t>2.</w:t>
            </w:r>
            <w:r w:rsidRPr="00A1082D">
              <w:rPr>
                <w:spacing w:val="-12"/>
              </w:rPr>
              <w:t xml:space="preserve"> </w:t>
            </w:r>
            <w:r w:rsidRPr="00A1082D">
              <w:t xml:space="preserve">Теоретические </w:t>
            </w:r>
            <w:r w:rsidRPr="00A1082D">
              <w:rPr>
                <w:spacing w:val="-2"/>
              </w:rPr>
              <w:t>основы</w:t>
            </w:r>
          </w:p>
          <w:p w:rsidR="005A4B1C" w:rsidRPr="00A1082D" w:rsidRDefault="00E83FC3">
            <w:pPr>
              <w:pStyle w:val="TableParagraph"/>
              <w:spacing w:line="208" w:lineRule="exact"/>
              <w:ind w:left="216"/>
            </w:pPr>
            <w:r w:rsidRPr="00A1082D">
              <w:rPr>
                <w:spacing w:val="-2"/>
              </w:rPr>
              <w:t>информатики</w:t>
            </w:r>
          </w:p>
        </w:tc>
        <w:tc>
          <w:tcPr>
            <w:tcW w:w="1330" w:type="dxa"/>
          </w:tcPr>
          <w:p w:rsidR="005A4B1C" w:rsidRPr="00A1082D" w:rsidRDefault="00E83FC3">
            <w:pPr>
              <w:pStyle w:val="TableParagraph"/>
              <w:spacing w:line="216" w:lineRule="exact"/>
              <w:ind w:left="216"/>
            </w:pPr>
            <w:r w:rsidRPr="00A1082D">
              <w:rPr>
                <w:spacing w:val="-5"/>
              </w:rPr>
              <w:t>20</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2</w:t>
            </w:r>
          </w:p>
        </w:tc>
        <w:tc>
          <w:tcPr>
            <w:tcW w:w="1560"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left="215"/>
            </w:pPr>
            <w:r w:rsidRPr="00A1082D">
              <w:rPr>
                <w:spacing w:val="-10"/>
              </w:rPr>
              <w:t>3</w:t>
            </w:r>
          </w:p>
        </w:tc>
        <w:tc>
          <w:tcPr>
            <w:tcW w:w="2991" w:type="dxa"/>
          </w:tcPr>
          <w:p w:rsidR="005A4B1C" w:rsidRPr="00A1082D" w:rsidRDefault="00E83FC3">
            <w:pPr>
              <w:pStyle w:val="TableParagraph"/>
              <w:spacing w:line="225" w:lineRule="auto"/>
              <w:ind w:left="216" w:right="408"/>
            </w:pPr>
            <w:r w:rsidRPr="00A1082D">
              <w:t>Раздел</w:t>
            </w:r>
            <w:r w:rsidRPr="00A1082D">
              <w:rPr>
                <w:spacing w:val="-13"/>
              </w:rPr>
              <w:t xml:space="preserve"> </w:t>
            </w:r>
            <w:r w:rsidRPr="00A1082D">
              <w:t>3.</w:t>
            </w:r>
            <w:r w:rsidRPr="00A1082D">
              <w:rPr>
                <w:spacing w:val="-12"/>
              </w:rPr>
              <w:t xml:space="preserve"> </w:t>
            </w:r>
            <w:r w:rsidRPr="00A1082D">
              <w:t xml:space="preserve">Информационные </w:t>
            </w:r>
            <w:r w:rsidRPr="00A1082D">
              <w:rPr>
                <w:spacing w:val="-4"/>
              </w:rPr>
              <w:t>тех-</w:t>
            </w:r>
          </w:p>
          <w:p w:rsidR="005A4B1C" w:rsidRPr="00A1082D" w:rsidRDefault="00E83FC3">
            <w:pPr>
              <w:pStyle w:val="TableParagraph"/>
              <w:spacing w:line="208" w:lineRule="exact"/>
              <w:ind w:left="216"/>
            </w:pPr>
            <w:r w:rsidRPr="00A1082D">
              <w:rPr>
                <w:spacing w:val="-2"/>
              </w:rPr>
              <w:t>нологии</w:t>
            </w:r>
          </w:p>
        </w:tc>
        <w:tc>
          <w:tcPr>
            <w:tcW w:w="1330" w:type="dxa"/>
          </w:tcPr>
          <w:p w:rsidR="005A4B1C" w:rsidRPr="00A1082D" w:rsidRDefault="00E83FC3">
            <w:pPr>
              <w:pStyle w:val="TableParagraph"/>
              <w:spacing w:line="216" w:lineRule="exact"/>
              <w:ind w:left="216"/>
            </w:pPr>
            <w:r w:rsidRPr="00A1082D">
              <w:rPr>
                <w:spacing w:val="-10"/>
              </w:rPr>
              <w:t>6</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6</w:t>
            </w:r>
          </w:p>
        </w:tc>
        <w:tc>
          <w:tcPr>
            <w:tcW w:w="1560" w:type="dxa"/>
            <w:vMerge/>
            <w:tcBorders>
              <w:top w:val="nil"/>
            </w:tcBorders>
          </w:tcPr>
          <w:p w:rsidR="005A4B1C" w:rsidRPr="00A1082D" w:rsidRDefault="005A4B1C"/>
        </w:tc>
      </w:tr>
      <w:tr w:rsidR="005A4B1C" w:rsidRPr="00A1082D">
        <w:trPr>
          <w:trHeight w:val="225"/>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05" w:lineRule="exact"/>
              <w:ind w:left="216"/>
            </w:pPr>
            <w:r w:rsidRPr="00A1082D">
              <w:rPr>
                <w:spacing w:val="-2"/>
              </w:rPr>
              <w:t>Резервное</w:t>
            </w:r>
            <w:r w:rsidRPr="00A1082D">
              <w:rPr>
                <w:spacing w:val="2"/>
              </w:rPr>
              <w:t xml:space="preserve"> </w:t>
            </w:r>
            <w:r w:rsidRPr="00A1082D">
              <w:rPr>
                <w:spacing w:val="-4"/>
              </w:rPr>
              <w:t>время</w:t>
            </w:r>
          </w:p>
        </w:tc>
        <w:tc>
          <w:tcPr>
            <w:tcW w:w="1330" w:type="dxa"/>
          </w:tcPr>
          <w:p w:rsidR="005A4B1C" w:rsidRPr="00A1082D" w:rsidRDefault="00E83FC3">
            <w:pPr>
              <w:pStyle w:val="TableParagraph"/>
              <w:spacing w:line="205" w:lineRule="exact"/>
              <w:ind w:left="216"/>
            </w:pPr>
            <w:r w:rsidRPr="00A1082D">
              <w:rPr>
                <w:spacing w:val="-10"/>
              </w:rPr>
              <w:t>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rPr>
                <w:b/>
              </w:rPr>
            </w:pPr>
            <w:r w:rsidRPr="00A1082D">
              <w:rPr>
                <w:b/>
              </w:rPr>
              <w:t>Общее</w:t>
            </w:r>
            <w:r w:rsidRPr="00A1082D">
              <w:rPr>
                <w:b/>
                <w:spacing w:val="-10"/>
              </w:rPr>
              <w:t xml:space="preserve"> </w:t>
            </w:r>
            <w:r w:rsidRPr="00A1082D">
              <w:rPr>
                <w:b/>
                <w:spacing w:val="-2"/>
              </w:rPr>
              <w:t>количество</w:t>
            </w:r>
          </w:p>
        </w:tc>
        <w:tc>
          <w:tcPr>
            <w:tcW w:w="1330" w:type="dxa"/>
          </w:tcPr>
          <w:p w:rsidR="005A4B1C" w:rsidRPr="00A1082D" w:rsidRDefault="00E83FC3">
            <w:pPr>
              <w:pStyle w:val="TableParagraph"/>
              <w:spacing w:line="210" w:lineRule="exact"/>
              <w:ind w:left="216"/>
              <w:rPr>
                <w:b/>
              </w:rPr>
            </w:pPr>
            <w:r w:rsidRPr="00A1082D">
              <w:rPr>
                <w:b/>
                <w:spacing w:val="-5"/>
              </w:rPr>
              <w:t>34</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0" w:lineRule="exact"/>
              <w:ind w:left="212"/>
              <w:rPr>
                <w:b/>
              </w:rPr>
            </w:pPr>
            <w:r w:rsidRPr="00A1082D">
              <w:rPr>
                <w:b/>
                <w:spacing w:val="-5"/>
              </w:rPr>
              <w:t>11</w:t>
            </w:r>
          </w:p>
        </w:tc>
        <w:tc>
          <w:tcPr>
            <w:tcW w:w="1560" w:type="dxa"/>
            <w:vMerge/>
            <w:tcBorders>
              <w:top w:val="nil"/>
            </w:tcBorders>
          </w:tcPr>
          <w:p w:rsidR="005A4B1C" w:rsidRPr="00A1082D" w:rsidRDefault="005A4B1C"/>
        </w:tc>
      </w:tr>
      <w:tr w:rsidR="005A4B1C" w:rsidRPr="00A1082D">
        <w:trPr>
          <w:trHeight w:val="421"/>
        </w:trPr>
        <w:tc>
          <w:tcPr>
            <w:tcW w:w="9501" w:type="dxa"/>
            <w:gridSpan w:val="6"/>
          </w:tcPr>
          <w:p w:rsidR="005A4B1C" w:rsidRPr="00A1082D" w:rsidRDefault="00E83FC3">
            <w:pPr>
              <w:pStyle w:val="TableParagraph"/>
              <w:spacing w:line="206" w:lineRule="exact"/>
              <w:ind w:left="216" w:right="210"/>
              <w:jc w:val="center"/>
            </w:pPr>
            <w:r w:rsidRPr="00A1082D">
              <w:rPr>
                <w:spacing w:val="-5"/>
              </w:rPr>
              <w:t>11</w:t>
            </w:r>
          </w:p>
          <w:p w:rsidR="005A4B1C" w:rsidRPr="00A1082D" w:rsidRDefault="00E83FC3">
            <w:pPr>
              <w:pStyle w:val="TableParagraph"/>
              <w:spacing w:line="196" w:lineRule="exact"/>
              <w:ind w:left="216" w:right="216"/>
              <w:jc w:val="center"/>
            </w:pPr>
            <w:r w:rsidRPr="00A1082D">
              <w:rPr>
                <w:spacing w:val="-2"/>
              </w:rPr>
              <w:t>класс</w:t>
            </w:r>
          </w:p>
        </w:tc>
      </w:tr>
      <w:tr w:rsidR="005A4B1C" w:rsidRPr="00A1082D">
        <w:trPr>
          <w:trHeight w:val="460"/>
        </w:trPr>
        <w:tc>
          <w:tcPr>
            <w:tcW w:w="533" w:type="dxa"/>
          </w:tcPr>
          <w:p w:rsidR="005A4B1C" w:rsidRPr="00A1082D" w:rsidRDefault="00E83FC3">
            <w:pPr>
              <w:pStyle w:val="TableParagraph"/>
              <w:spacing w:line="216" w:lineRule="exact"/>
              <w:ind w:left="211"/>
            </w:pPr>
            <w:r w:rsidRPr="00A1082D">
              <w:rPr>
                <w:spacing w:val="-10"/>
              </w:rPr>
              <w:t>1</w:t>
            </w:r>
          </w:p>
        </w:tc>
        <w:tc>
          <w:tcPr>
            <w:tcW w:w="2991" w:type="dxa"/>
          </w:tcPr>
          <w:p w:rsidR="005A4B1C" w:rsidRPr="00A1082D" w:rsidRDefault="00E83FC3">
            <w:pPr>
              <w:pStyle w:val="TableParagraph"/>
              <w:spacing w:line="230" w:lineRule="auto"/>
              <w:ind w:left="216"/>
            </w:pPr>
            <w:r w:rsidRPr="00A1082D">
              <w:t>Раздел</w:t>
            </w:r>
            <w:r w:rsidRPr="00A1082D">
              <w:rPr>
                <w:spacing w:val="-13"/>
              </w:rPr>
              <w:t xml:space="preserve"> </w:t>
            </w:r>
            <w:r w:rsidRPr="00A1082D">
              <w:t>1.</w:t>
            </w:r>
            <w:r w:rsidRPr="00A1082D">
              <w:rPr>
                <w:spacing w:val="-12"/>
              </w:rPr>
              <w:t xml:space="preserve"> </w:t>
            </w:r>
            <w:r w:rsidRPr="00A1082D">
              <w:t>Цифровая</w:t>
            </w:r>
            <w:r w:rsidRPr="00A1082D">
              <w:rPr>
                <w:spacing w:val="-13"/>
              </w:rPr>
              <w:t xml:space="preserve"> </w:t>
            </w:r>
            <w:r w:rsidRPr="00A1082D">
              <w:t xml:space="preserve">грамот- </w:t>
            </w:r>
            <w:r w:rsidRPr="00A1082D">
              <w:rPr>
                <w:spacing w:val="-2"/>
              </w:rPr>
              <w:t>ность</w:t>
            </w:r>
          </w:p>
        </w:tc>
        <w:tc>
          <w:tcPr>
            <w:tcW w:w="1330" w:type="dxa"/>
          </w:tcPr>
          <w:p w:rsidR="005A4B1C" w:rsidRPr="00A1082D" w:rsidRDefault="00E83FC3">
            <w:pPr>
              <w:pStyle w:val="TableParagraph"/>
              <w:spacing w:line="216" w:lineRule="exact"/>
              <w:ind w:left="216"/>
            </w:pPr>
            <w:r w:rsidRPr="00A1082D">
              <w:rPr>
                <w:spacing w:val="-10"/>
              </w:rPr>
              <w:t>8</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6</w:t>
            </w:r>
          </w:p>
        </w:tc>
        <w:tc>
          <w:tcPr>
            <w:tcW w:w="1560" w:type="dxa"/>
            <w:vMerge w:val="restart"/>
          </w:tcPr>
          <w:p w:rsidR="005A4B1C" w:rsidRPr="00A1082D" w:rsidRDefault="00E83FC3">
            <w:pPr>
              <w:pStyle w:val="TableParagraph"/>
              <w:spacing w:line="235" w:lineRule="auto"/>
              <w:ind w:left="212" w:right="368"/>
            </w:pPr>
            <w:r w:rsidRPr="00A1082D">
              <w:rPr>
                <w:spacing w:val="-2"/>
              </w:rPr>
              <w:t>Российская электрон наяшкола</w:t>
            </w:r>
          </w:p>
        </w:tc>
      </w:tr>
      <w:tr w:rsidR="005A4B1C" w:rsidRPr="00A1082D">
        <w:trPr>
          <w:trHeight w:val="652"/>
        </w:trPr>
        <w:tc>
          <w:tcPr>
            <w:tcW w:w="533" w:type="dxa"/>
          </w:tcPr>
          <w:p w:rsidR="005A4B1C" w:rsidRPr="00A1082D" w:rsidRDefault="00E83FC3">
            <w:pPr>
              <w:pStyle w:val="TableParagraph"/>
              <w:spacing w:line="216" w:lineRule="exact"/>
              <w:ind w:left="211"/>
            </w:pPr>
            <w:r w:rsidRPr="00A1082D">
              <w:rPr>
                <w:spacing w:val="-10"/>
              </w:rPr>
              <w:t>2</w:t>
            </w:r>
          </w:p>
        </w:tc>
        <w:tc>
          <w:tcPr>
            <w:tcW w:w="2991" w:type="dxa"/>
          </w:tcPr>
          <w:p w:rsidR="005A4B1C" w:rsidRPr="00A1082D" w:rsidRDefault="00E83FC3">
            <w:pPr>
              <w:pStyle w:val="TableParagraph"/>
              <w:spacing w:line="225" w:lineRule="auto"/>
              <w:ind w:left="216" w:right="685"/>
            </w:pPr>
            <w:r w:rsidRPr="00A1082D">
              <w:t>Раздел</w:t>
            </w:r>
            <w:r w:rsidRPr="00A1082D">
              <w:rPr>
                <w:spacing w:val="-13"/>
              </w:rPr>
              <w:t xml:space="preserve"> </w:t>
            </w:r>
            <w:r w:rsidRPr="00A1082D">
              <w:t>2.</w:t>
            </w:r>
            <w:r w:rsidRPr="00A1082D">
              <w:rPr>
                <w:spacing w:val="-12"/>
              </w:rPr>
              <w:t xml:space="preserve"> </w:t>
            </w:r>
            <w:r w:rsidRPr="00A1082D">
              <w:t xml:space="preserve">Теоретические </w:t>
            </w:r>
            <w:r w:rsidRPr="00A1082D">
              <w:rPr>
                <w:spacing w:val="-2"/>
              </w:rPr>
              <w:t>основы</w:t>
            </w:r>
          </w:p>
          <w:p w:rsidR="005A4B1C" w:rsidRPr="00A1082D" w:rsidRDefault="00E83FC3">
            <w:pPr>
              <w:pStyle w:val="TableParagraph"/>
              <w:spacing w:line="203" w:lineRule="exact"/>
              <w:ind w:left="216"/>
            </w:pPr>
            <w:r w:rsidRPr="00A1082D">
              <w:rPr>
                <w:spacing w:val="-2"/>
              </w:rPr>
              <w:t>информатики</w:t>
            </w:r>
          </w:p>
        </w:tc>
        <w:tc>
          <w:tcPr>
            <w:tcW w:w="1330" w:type="dxa"/>
          </w:tcPr>
          <w:p w:rsidR="005A4B1C" w:rsidRPr="00A1082D" w:rsidRDefault="00E83FC3">
            <w:pPr>
              <w:pStyle w:val="TableParagraph"/>
              <w:spacing w:line="216" w:lineRule="exact"/>
              <w:ind w:left="216"/>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left="211"/>
            </w:pPr>
            <w:r w:rsidRPr="00A1082D">
              <w:rPr>
                <w:spacing w:val="-10"/>
              </w:rPr>
              <w:t>3</w:t>
            </w:r>
          </w:p>
        </w:tc>
        <w:tc>
          <w:tcPr>
            <w:tcW w:w="2991" w:type="dxa"/>
          </w:tcPr>
          <w:p w:rsidR="005A4B1C" w:rsidRPr="00A1082D" w:rsidRDefault="00E83FC3">
            <w:pPr>
              <w:pStyle w:val="TableParagraph"/>
              <w:spacing w:line="235" w:lineRule="auto"/>
              <w:ind w:left="216"/>
            </w:pPr>
            <w:r w:rsidRPr="00A1082D">
              <w:t>Раздел</w:t>
            </w:r>
            <w:r w:rsidRPr="00A1082D">
              <w:rPr>
                <w:spacing w:val="-13"/>
              </w:rPr>
              <w:t xml:space="preserve"> </w:t>
            </w:r>
            <w:r w:rsidRPr="00A1082D">
              <w:t>3.</w:t>
            </w:r>
            <w:r w:rsidRPr="00A1082D">
              <w:rPr>
                <w:spacing w:val="-10"/>
              </w:rPr>
              <w:t xml:space="preserve"> </w:t>
            </w:r>
            <w:r w:rsidRPr="00A1082D">
              <w:t>Алгоритмы</w:t>
            </w:r>
            <w:r w:rsidRPr="00A1082D">
              <w:rPr>
                <w:spacing w:val="-13"/>
              </w:rPr>
              <w:t xml:space="preserve"> </w:t>
            </w:r>
            <w:r w:rsidRPr="00A1082D">
              <w:t>и</w:t>
            </w:r>
            <w:r w:rsidRPr="00A1082D">
              <w:rPr>
                <w:spacing w:val="-12"/>
              </w:rPr>
              <w:t xml:space="preserve"> </w:t>
            </w:r>
            <w:r w:rsidRPr="00A1082D">
              <w:t xml:space="preserve">про- </w:t>
            </w:r>
            <w:r w:rsidRPr="00A1082D">
              <w:rPr>
                <w:spacing w:val="-2"/>
              </w:rPr>
              <w:t>граммирование</w:t>
            </w:r>
          </w:p>
        </w:tc>
        <w:tc>
          <w:tcPr>
            <w:tcW w:w="1330" w:type="dxa"/>
          </w:tcPr>
          <w:p w:rsidR="005A4B1C" w:rsidRPr="00A1082D" w:rsidRDefault="00E83FC3">
            <w:pPr>
              <w:pStyle w:val="TableParagraph"/>
              <w:spacing w:line="216" w:lineRule="exact"/>
              <w:ind w:left="216"/>
            </w:pPr>
            <w:r w:rsidRPr="00A1082D">
              <w:rPr>
                <w:spacing w:val="-5"/>
              </w:rPr>
              <w:t>10</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5</w:t>
            </w:r>
          </w:p>
        </w:tc>
        <w:tc>
          <w:tcPr>
            <w:tcW w:w="1560" w:type="dxa"/>
            <w:vMerge/>
            <w:tcBorders>
              <w:top w:val="nil"/>
            </w:tcBorders>
          </w:tcPr>
          <w:p w:rsidR="005A4B1C" w:rsidRPr="00A1082D" w:rsidRDefault="005A4B1C"/>
        </w:tc>
      </w:tr>
      <w:tr w:rsidR="005A4B1C" w:rsidRPr="00A1082D">
        <w:trPr>
          <w:trHeight w:val="657"/>
        </w:trPr>
        <w:tc>
          <w:tcPr>
            <w:tcW w:w="533" w:type="dxa"/>
          </w:tcPr>
          <w:p w:rsidR="005A4B1C" w:rsidRPr="00A1082D" w:rsidRDefault="00E83FC3">
            <w:pPr>
              <w:pStyle w:val="TableParagraph"/>
              <w:spacing w:line="216" w:lineRule="exact"/>
              <w:ind w:left="211"/>
            </w:pPr>
            <w:r w:rsidRPr="00A1082D">
              <w:rPr>
                <w:spacing w:val="-10"/>
              </w:rPr>
              <w:t>4</w:t>
            </w:r>
          </w:p>
        </w:tc>
        <w:tc>
          <w:tcPr>
            <w:tcW w:w="2991" w:type="dxa"/>
          </w:tcPr>
          <w:p w:rsidR="005A4B1C" w:rsidRPr="00A1082D" w:rsidRDefault="00E83FC3">
            <w:pPr>
              <w:pStyle w:val="TableParagraph"/>
              <w:spacing w:line="225" w:lineRule="auto"/>
              <w:ind w:left="216" w:right="408"/>
            </w:pPr>
            <w:r w:rsidRPr="00A1082D">
              <w:t>Раздел</w:t>
            </w:r>
            <w:r w:rsidRPr="00A1082D">
              <w:rPr>
                <w:spacing w:val="-13"/>
              </w:rPr>
              <w:t xml:space="preserve"> </w:t>
            </w:r>
            <w:r w:rsidRPr="00A1082D">
              <w:t>4.</w:t>
            </w:r>
            <w:r w:rsidRPr="00A1082D">
              <w:rPr>
                <w:spacing w:val="-12"/>
              </w:rPr>
              <w:t xml:space="preserve"> </w:t>
            </w:r>
            <w:r w:rsidRPr="00A1082D">
              <w:t xml:space="preserve">Информационные </w:t>
            </w:r>
            <w:r w:rsidRPr="00A1082D">
              <w:rPr>
                <w:spacing w:val="-4"/>
              </w:rPr>
              <w:t>тех-</w:t>
            </w:r>
          </w:p>
          <w:p w:rsidR="005A4B1C" w:rsidRPr="00A1082D" w:rsidRDefault="00E83FC3">
            <w:pPr>
              <w:pStyle w:val="TableParagraph"/>
              <w:spacing w:line="208" w:lineRule="exact"/>
              <w:ind w:left="216"/>
            </w:pPr>
            <w:r w:rsidRPr="00A1082D">
              <w:rPr>
                <w:spacing w:val="-2"/>
              </w:rPr>
              <w:t>нологии</w:t>
            </w:r>
          </w:p>
        </w:tc>
        <w:tc>
          <w:tcPr>
            <w:tcW w:w="1330" w:type="dxa"/>
          </w:tcPr>
          <w:p w:rsidR="005A4B1C" w:rsidRPr="00A1082D" w:rsidRDefault="00E83FC3">
            <w:pPr>
              <w:pStyle w:val="TableParagraph"/>
              <w:spacing w:line="216" w:lineRule="exact"/>
              <w:ind w:left="216"/>
            </w:pPr>
            <w:r w:rsidRPr="00A1082D">
              <w:rPr>
                <w:spacing w:val="-5"/>
              </w:rPr>
              <w:t>10</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7</w:t>
            </w:r>
          </w:p>
        </w:tc>
        <w:tc>
          <w:tcPr>
            <w:tcW w:w="1560"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Резервное</w:t>
            </w:r>
            <w:r w:rsidRPr="00A1082D">
              <w:rPr>
                <w:spacing w:val="2"/>
              </w:rPr>
              <w:t xml:space="preserve"> </w:t>
            </w:r>
            <w:r w:rsidRPr="00A1082D">
              <w:rPr>
                <w:spacing w:val="-4"/>
              </w:rPr>
              <w:t>время</w:t>
            </w:r>
          </w:p>
        </w:tc>
        <w:tc>
          <w:tcPr>
            <w:tcW w:w="1330" w:type="dxa"/>
          </w:tcPr>
          <w:p w:rsidR="005A4B1C" w:rsidRPr="00A1082D" w:rsidRDefault="00E83FC3">
            <w:pPr>
              <w:pStyle w:val="TableParagraph"/>
              <w:spacing w:line="210" w:lineRule="exact"/>
              <w:ind w:left="216"/>
            </w:pPr>
            <w:r w:rsidRPr="00A1082D">
              <w:rPr>
                <w:spacing w:val="-10"/>
              </w:rPr>
              <w:t>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tcPr>
          <w:p w:rsidR="005A4B1C" w:rsidRPr="00A1082D" w:rsidRDefault="005A4B1C">
            <w:pPr>
              <w:pStyle w:val="TableParagraph"/>
            </w:pPr>
          </w:p>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rPr>
                <w:b/>
              </w:rPr>
            </w:pPr>
            <w:r w:rsidRPr="00A1082D">
              <w:rPr>
                <w:b/>
              </w:rPr>
              <w:t>Общее</w:t>
            </w:r>
            <w:r w:rsidRPr="00A1082D">
              <w:rPr>
                <w:b/>
                <w:spacing w:val="-10"/>
              </w:rPr>
              <w:t xml:space="preserve"> </w:t>
            </w:r>
            <w:r w:rsidRPr="00A1082D">
              <w:rPr>
                <w:b/>
                <w:spacing w:val="-2"/>
              </w:rPr>
              <w:t>количество</w:t>
            </w:r>
          </w:p>
        </w:tc>
        <w:tc>
          <w:tcPr>
            <w:tcW w:w="1330" w:type="dxa"/>
          </w:tcPr>
          <w:p w:rsidR="005A4B1C" w:rsidRPr="00A1082D" w:rsidRDefault="00E83FC3">
            <w:pPr>
              <w:pStyle w:val="TableParagraph"/>
              <w:spacing w:line="210" w:lineRule="exact"/>
              <w:ind w:left="216"/>
              <w:rPr>
                <w:b/>
              </w:rPr>
            </w:pPr>
            <w:r w:rsidRPr="00A1082D">
              <w:rPr>
                <w:b/>
                <w:spacing w:val="-5"/>
              </w:rPr>
              <w:t>34</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0" w:lineRule="exact"/>
              <w:ind w:left="212"/>
              <w:rPr>
                <w:b/>
              </w:rPr>
            </w:pPr>
            <w:r w:rsidRPr="00A1082D">
              <w:rPr>
                <w:b/>
                <w:spacing w:val="-5"/>
              </w:rPr>
              <w:t>11</w:t>
            </w:r>
          </w:p>
        </w:tc>
        <w:tc>
          <w:tcPr>
            <w:tcW w:w="1560" w:type="dxa"/>
          </w:tcPr>
          <w:p w:rsidR="005A4B1C" w:rsidRPr="00A1082D" w:rsidRDefault="005A4B1C">
            <w:pPr>
              <w:pStyle w:val="TableParagraph"/>
            </w:pPr>
          </w:p>
        </w:tc>
      </w:tr>
    </w:tbl>
    <w:p w:rsidR="005A4B1C" w:rsidRPr="00A1082D" w:rsidRDefault="005A4B1C">
      <w:pPr>
        <w:pStyle w:val="a3"/>
        <w:spacing w:before="37"/>
        <w:ind w:left="0"/>
        <w:jc w:val="left"/>
        <w:rPr>
          <w:b/>
        </w:rPr>
      </w:pPr>
    </w:p>
    <w:p w:rsidR="005A4B1C" w:rsidRPr="00A1082D" w:rsidRDefault="00E83FC3">
      <w:pPr>
        <w:pStyle w:val="a5"/>
        <w:numPr>
          <w:ilvl w:val="2"/>
          <w:numId w:val="133"/>
        </w:numPr>
        <w:tabs>
          <w:tab w:val="left" w:pos="1620"/>
        </w:tabs>
        <w:ind w:left="1620" w:hanging="724"/>
        <w:jc w:val="both"/>
        <w:rPr>
          <w:b/>
        </w:rPr>
      </w:pPr>
      <w:bookmarkStart w:id="122" w:name="2.2.12._Рабочая_программа_учебного_предм"/>
      <w:bookmarkEnd w:id="122"/>
      <w:r w:rsidRPr="00A1082D">
        <w:rPr>
          <w:b/>
        </w:rPr>
        <w:t>Рабочая</w:t>
      </w:r>
      <w:r w:rsidRPr="00A1082D">
        <w:rPr>
          <w:b/>
          <w:spacing w:val="-10"/>
        </w:rPr>
        <w:t xml:space="preserve"> </w:t>
      </w:r>
      <w:r w:rsidRPr="00A1082D">
        <w:rPr>
          <w:b/>
        </w:rPr>
        <w:t>программа</w:t>
      </w:r>
      <w:r w:rsidRPr="00A1082D">
        <w:rPr>
          <w:b/>
          <w:spacing w:val="-6"/>
        </w:rPr>
        <w:t xml:space="preserve"> </w:t>
      </w:r>
      <w:r w:rsidRPr="00A1082D">
        <w:rPr>
          <w:b/>
        </w:rPr>
        <w:t>учебного</w:t>
      </w:r>
      <w:r w:rsidRPr="00A1082D">
        <w:rPr>
          <w:b/>
          <w:spacing w:val="-12"/>
        </w:rPr>
        <w:t xml:space="preserve"> </w:t>
      </w:r>
      <w:r w:rsidRPr="00A1082D">
        <w:rPr>
          <w:b/>
        </w:rPr>
        <w:t>предмета</w:t>
      </w:r>
      <w:r w:rsidRPr="00A1082D">
        <w:rPr>
          <w:b/>
          <w:spacing w:val="-6"/>
        </w:rPr>
        <w:t xml:space="preserve"> </w:t>
      </w:r>
      <w:r w:rsidRPr="00A1082D">
        <w:rPr>
          <w:b/>
        </w:rPr>
        <w:t>«Физика»</w:t>
      </w:r>
      <w:r w:rsidRPr="00A1082D">
        <w:rPr>
          <w:b/>
          <w:spacing w:val="-10"/>
        </w:rPr>
        <w:t xml:space="preserve"> </w:t>
      </w:r>
      <w:r w:rsidRPr="00A1082D">
        <w:rPr>
          <w:b/>
        </w:rPr>
        <w:t>(базовый</w:t>
      </w:r>
      <w:r w:rsidRPr="00A1082D">
        <w:rPr>
          <w:b/>
          <w:spacing w:val="-10"/>
        </w:rPr>
        <w:t xml:space="preserve"> </w:t>
      </w:r>
      <w:r w:rsidRPr="00A1082D">
        <w:rPr>
          <w:b/>
          <w:spacing w:val="-2"/>
        </w:rPr>
        <w:t>уровень)</w:t>
      </w:r>
    </w:p>
    <w:p w:rsidR="005A4B1C" w:rsidRPr="00A1082D" w:rsidRDefault="00E83FC3">
      <w:pPr>
        <w:pStyle w:val="3"/>
        <w:spacing w:before="17"/>
      </w:pPr>
      <w:r w:rsidRPr="00A1082D">
        <w:t>Пояснительная</w:t>
      </w:r>
      <w:r w:rsidRPr="00A1082D">
        <w:rPr>
          <w:spacing w:val="-9"/>
        </w:rPr>
        <w:t xml:space="preserve"> </w:t>
      </w:r>
      <w:r w:rsidRPr="00A1082D">
        <w:rPr>
          <w:spacing w:val="-2"/>
        </w:rPr>
        <w:t>записка</w:t>
      </w:r>
    </w:p>
    <w:p w:rsidR="005A4B1C" w:rsidRPr="00A1082D" w:rsidRDefault="00E83FC3">
      <w:pPr>
        <w:pStyle w:val="a3"/>
        <w:spacing w:before="2"/>
        <w:ind w:right="252" w:firstLine="595"/>
      </w:pPr>
      <w:r w:rsidRPr="00A1082D">
        <w:t>Содержание Программы направлено на формирование естественно-научной картины мира учащихся 10—11 классов при обучении их физике на базовом уровне на основе системно-де- ятельностного подхода. Программа соответствует требованиям ФГОС СОО к планируемым личностным, предметным и метапредметным результатам обучения, а также учитывает необ-</w:t>
      </w:r>
      <w:r w:rsidRPr="00A1082D">
        <w:rPr>
          <w:spacing w:val="-14"/>
        </w:rPr>
        <w:t xml:space="preserve"> </w:t>
      </w:r>
      <w:r w:rsidRPr="00A1082D">
        <w:t>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w:t>
      </w:r>
      <w:r w:rsidRPr="00A1082D">
        <w:rPr>
          <w:spacing w:val="-3"/>
        </w:rPr>
        <w:t xml:space="preserve"> </w:t>
      </w:r>
      <w:r w:rsidRPr="00A1082D">
        <w:t>среднего общегообразования, планируемые результаты освоения курса физики:</w:t>
      </w:r>
    </w:p>
    <w:p w:rsidR="005A4B1C" w:rsidRPr="00A1082D" w:rsidRDefault="00E83FC3">
      <w:pPr>
        <w:pStyle w:val="a3"/>
        <w:spacing w:line="253" w:lineRule="exact"/>
        <w:ind w:left="1492"/>
      </w:pPr>
      <w:r w:rsidRPr="00A1082D">
        <w:t>личностные,</w:t>
      </w:r>
      <w:r w:rsidRPr="00A1082D">
        <w:rPr>
          <w:spacing w:val="-12"/>
        </w:rPr>
        <w:t xml:space="preserve"> </w:t>
      </w:r>
      <w:r w:rsidRPr="00A1082D">
        <w:t>метапредметные,</w:t>
      </w:r>
      <w:r w:rsidRPr="00A1082D">
        <w:rPr>
          <w:spacing w:val="-7"/>
        </w:rPr>
        <w:t xml:space="preserve"> </w:t>
      </w:r>
      <w:r w:rsidRPr="00A1082D">
        <w:t>предметные</w:t>
      </w:r>
      <w:r w:rsidRPr="00A1082D">
        <w:rPr>
          <w:spacing w:val="-13"/>
        </w:rPr>
        <w:t xml:space="preserve"> </w:t>
      </w:r>
      <w:r w:rsidRPr="00A1082D">
        <w:t>(на</w:t>
      </w:r>
      <w:r w:rsidRPr="00A1082D">
        <w:rPr>
          <w:spacing w:val="-5"/>
        </w:rPr>
        <w:t xml:space="preserve"> </w:t>
      </w:r>
      <w:r w:rsidRPr="00A1082D">
        <w:t>базовом</w:t>
      </w:r>
      <w:r w:rsidRPr="00A1082D">
        <w:rPr>
          <w:spacing w:val="-10"/>
        </w:rPr>
        <w:t xml:space="preserve"> </w:t>
      </w:r>
      <w:r w:rsidRPr="00A1082D">
        <w:t>уровне).</w:t>
      </w:r>
      <w:r w:rsidRPr="00A1082D">
        <w:rPr>
          <w:spacing w:val="-8"/>
        </w:rPr>
        <w:t xml:space="preserve"> </w:t>
      </w:r>
      <w:r w:rsidRPr="00A1082D">
        <w:t>Программа</w:t>
      </w:r>
      <w:r w:rsidRPr="00A1082D">
        <w:rPr>
          <w:spacing w:val="-7"/>
        </w:rPr>
        <w:t xml:space="preserve"> </w:t>
      </w:r>
      <w:r w:rsidRPr="00A1082D">
        <w:rPr>
          <w:spacing w:val="-2"/>
        </w:rPr>
        <w:t>включает:</w:t>
      </w:r>
    </w:p>
    <w:p w:rsidR="005A4B1C" w:rsidRPr="00A1082D" w:rsidRDefault="00E83FC3">
      <w:pPr>
        <w:pStyle w:val="a5"/>
        <w:numPr>
          <w:ilvl w:val="0"/>
          <w:numId w:val="74"/>
        </w:numPr>
        <w:tabs>
          <w:tab w:val="left" w:pos="1799"/>
        </w:tabs>
        <w:spacing w:before="1"/>
        <w:ind w:right="251" w:firstLine="595"/>
        <w:jc w:val="left"/>
      </w:pPr>
      <w:r w:rsidRPr="00A1082D">
        <w:t>планируемые</w:t>
      </w:r>
      <w:r w:rsidRPr="00A1082D">
        <w:rPr>
          <w:spacing w:val="29"/>
        </w:rPr>
        <w:t xml:space="preserve"> </w:t>
      </w:r>
      <w:r w:rsidRPr="00A1082D">
        <w:t>результаты</w:t>
      </w:r>
      <w:r w:rsidRPr="00A1082D">
        <w:rPr>
          <w:spacing w:val="37"/>
        </w:rPr>
        <w:t xml:space="preserve"> </w:t>
      </w:r>
      <w:r w:rsidRPr="00A1082D">
        <w:t>освоения</w:t>
      </w:r>
      <w:r w:rsidRPr="00A1082D">
        <w:rPr>
          <w:spacing w:val="40"/>
        </w:rPr>
        <w:t xml:space="preserve"> </w:t>
      </w:r>
      <w:r w:rsidRPr="00A1082D">
        <w:t>курса</w:t>
      </w:r>
      <w:r w:rsidRPr="00A1082D">
        <w:rPr>
          <w:spacing w:val="38"/>
        </w:rPr>
        <w:t xml:space="preserve"> </w:t>
      </w:r>
      <w:r w:rsidRPr="00A1082D">
        <w:t>физики</w:t>
      </w:r>
      <w:r w:rsidRPr="00A1082D">
        <w:rPr>
          <w:spacing w:val="34"/>
        </w:rPr>
        <w:t xml:space="preserve"> </w:t>
      </w:r>
      <w:r w:rsidRPr="00A1082D">
        <w:t>на</w:t>
      </w:r>
      <w:r w:rsidRPr="00A1082D">
        <w:rPr>
          <w:spacing w:val="38"/>
        </w:rPr>
        <w:t xml:space="preserve"> </w:t>
      </w:r>
      <w:r w:rsidRPr="00A1082D">
        <w:t>базовом</w:t>
      </w:r>
      <w:r w:rsidRPr="00A1082D">
        <w:rPr>
          <w:spacing w:val="40"/>
        </w:rPr>
        <w:t xml:space="preserve"> </w:t>
      </w:r>
      <w:r w:rsidRPr="00A1082D">
        <w:t>уровне,</w:t>
      </w:r>
      <w:r w:rsidRPr="00A1082D">
        <w:rPr>
          <w:spacing w:val="40"/>
        </w:rPr>
        <w:t xml:space="preserve"> </w:t>
      </w:r>
      <w:r w:rsidRPr="00A1082D">
        <w:t>в</w:t>
      </w:r>
      <w:r w:rsidRPr="00A1082D">
        <w:rPr>
          <w:spacing w:val="37"/>
        </w:rPr>
        <w:t xml:space="preserve"> </w:t>
      </w:r>
      <w:r w:rsidRPr="00A1082D">
        <w:t>том</w:t>
      </w:r>
      <w:r w:rsidRPr="00A1082D">
        <w:rPr>
          <w:spacing w:val="35"/>
        </w:rPr>
        <w:t xml:space="preserve"> </w:t>
      </w:r>
      <w:r w:rsidRPr="00A1082D">
        <w:t>числе</w:t>
      </w:r>
      <w:r w:rsidRPr="00A1082D">
        <w:rPr>
          <w:spacing w:val="31"/>
        </w:rPr>
        <w:t xml:space="preserve"> </w:t>
      </w:r>
      <w:r w:rsidRPr="00A1082D">
        <w:t>предмет-</w:t>
      </w:r>
      <w:r w:rsidRPr="00A1082D">
        <w:rPr>
          <w:spacing w:val="-23"/>
        </w:rPr>
        <w:t xml:space="preserve"> </w:t>
      </w:r>
      <w:r w:rsidRPr="00A1082D">
        <w:t>ные результаты по годам обучения;</w:t>
      </w:r>
    </w:p>
    <w:p w:rsidR="005A4B1C" w:rsidRPr="00A1082D" w:rsidRDefault="00E83FC3">
      <w:pPr>
        <w:pStyle w:val="a5"/>
        <w:numPr>
          <w:ilvl w:val="0"/>
          <w:numId w:val="74"/>
        </w:numPr>
        <w:tabs>
          <w:tab w:val="left" w:pos="1799"/>
        </w:tabs>
        <w:spacing w:before="3" w:line="251" w:lineRule="exact"/>
        <w:ind w:left="1799" w:hanging="307"/>
        <w:jc w:val="left"/>
      </w:pPr>
      <w:r w:rsidRPr="00A1082D">
        <w:lastRenderedPageBreak/>
        <w:t>содержание</w:t>
      </w:r>
      <w:r w:rsidRPr="00A1082D">
        <w:rPr>
          <w:spacing w:val="-10"/>
        </w:rPr>
        <w:t xml:space="preserve"> </w:t>
      </w:r>
      <w:r w:rsidRPr="00A1082D">
        <w:t>учебного</w:t>
      </w:r>
      <w:r w:rsidRPr="00A1082D">
        <w:rPr>
          <w:spacing w:val="-10"/>
        </w:rPr>
        <w:t xml:space="preserve"> </w:t>
      </w:r>
      <w:r w:rsidRPr="00A1082D">
        <w:t>предмета «Физика»</w:t>
      </w:r>
      <w:r w:rsidRPr="00A1082D">
        <w:rPr>
          <w:spacing w:val="-13"/>
        </w:rPr>
        <w:t xml:space="preserve"> </w:t>
      </w:r>
      <w:r w:rsidRPr="00A1082D">
        <w:t>по</w:t>
      </w:r>
      <w:r w:rsidRPr="00A1082D">
        <w:rPr>
          <w:spacing w:val="-11"/>
        </w:rPr>
        <w:t xml:space="preserve"> </w:t>
      </w:r>
      <w:r w:rsidRPr="00A1082D">
        <w:t>годам</w:t>
      </w:r>
      <w:r w:rsidRPr="00A1082D">
        <w:rPr>
          <w:spacing w:val="-7"/>
        </w:rPr>
        <w:t xml:space="preserve"> </w:t>
      </w:r>
      <w:r w:rsidRPr="00A1082D">
        <w:rPr>
          <w:spacing w:val="-2"/>
        </w:rPr>
        <w:t>обучения;</w:t>
      </w:r>
    </w:p>
    <w:p w:rsidR="005A4B1C" w:rsidRPr="00A1082D" w:rsidRDefault="00E83FC3">
      <w:pPr>
        <w:pStyle w:val="a5"/>
        <w:numPr>
          <w:ilvl w:val="0"/>
          <w:numId w:val="74"/>
        </w:numPr>
        <w:tabs>
          <w:tab w:val="left" w:pos="1799"/>
        </w:tabs>
        <w:ind w:right="254" w:firstLine="595"/>
        <w:jc w:val="left"/>
      </w:pPr>
      <w:r w:rsidRPr="00A1082D">
        <w:t>примерное тематическое планирование с указанием количества часов на изучение каждой</w:t>
      </w:r>
      <w:r w:rsidRPr="00A1082D">
        <w:rPr>
          <w:spacing w:val="24"/>
        </w:rPr>
        <w:t xml:space="preserve"> </w:t>
      </w:r>
      <w:r w:rsidRPr="00A1082D">
        <w:t>темы и примерной характеристикой учебной деятельности учащихся, реализуемой при изу-чении этих тем.</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53" w:firstLine="595"/>
      </w:pPr>
      <w:r w:rsidRPr="00A1082D">
        <w:lastRenderedPageBreak/>
        <w:t>Программа может быть использована учителями как основа для составления своих рабочих</w:t>
      </w:r>
      <w:r w:rsidRPr="00A1082D">
        <w:rPr>
          <w:spacing w:val="40"/>
        </w:rPr>
        <w:t xml:space="preserve"> </w:t>
      </w:r>
      <w:r w:rsidRPr="00A1082D">
        <w:t>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w:t>
      </w:r>
      <w:r w:rsidRPr="00A1082D">
        <w:rPr>
          <w:spacing w:val="-7"/>
        </w:rPr>
        <w:t xml:space="preserve"> </w:t>
      </w:r>
      <w:r w:rsidRPr="00A1082D">
        <w:t>ляющихся учебно- методическими материалами (мультимедийные программы, электронные учебники и задачники, электронные библиотеки, виртуальные лаборатории, игровые про- граммы, коллекции цифровых образовательных ресурсов), реализующими дидактические возмож- ности ИКТ, содержание которых соответствует законодательству об образовании.</w:t>
      </w:r>
    </w:p>
    <w:p w:rsidR="005A4B1C" w:rsidRPr="00A1082D" w:rsidRDefault="00E83FC3">
      <w:pPr>
        <w:pStyle w:val="a3"/>
        <w:spacing w:before="1"/>
        <w:ind w:right="251" w:firstLine="595"/>
      </w:pPr>
      <w:r w:rsidRPr="00A1082D">
        <w:t>Примерная рабочая программа не сковывает творческую инициативу учителей и предостав- ляет возможность для реализации различных методических подходов к организации обучения физике при условии</w:t>
      </w:r>
      <w:r w:rsidRPr="00A1082D">
        <w:rPr>
          <w:spacing w:val="-3"/>
        </w:rPr>
        <w:t xml:space="preserve"> </w:t>
      </w:r>
      <w:r w:rsidRPr="00A1082D">
        <w:t>сохранения</w:t>
      </w:r>
      <w:r w:rsidRPr="00A1082D">
        <w:rPr>
          <w:spacing w:val="-5"/>
        </w:rPr>
        <w:t xml:space="preserve"> </w:t>
      </w:r>
      <w:r w:rsidRPr="00A1082D">
        <w:t>обязательной</w:t>
      </w:r>
      <w:r w:rsidRPr="00A1082D">
        <w:rPr>
          <w:spacing w:val="-3"/>
        </w:rPr>
        <w:t xml:space="preserve"> </w:t>
      </w:r>
      <w:r w:rsidRPr="00A1082D">
        <w:t>части</w:t>
      </w:r>
      <w:r w:rsidRPr="00A1082D">
        <w:rPr>
          <w:spacing w:val="-3"/>
        </w:rPr>
        <w:t xml:space="preserve"> </w:t>
      </w:r>
      <w:r w:rsidRPr="00A1082D">
        <w:t>содержания</w:t>
      </w:r>
      <w:r w:rsidRPr="00A1082D">
        <w:rPr>
          <w:spacing w:val="-5"/>
        </w:rPr>
        <w:t xml:space="preserve"> </w:t>
      </w:r>
      <w:r w:rsidRPr="00A1082D">
        <w:t>курса.</w:t>
      </w:r>
      <w:r w:rsidRPr="00A1082D">
        <w:rPr>
          <w:spacing w:val="-2"/>
        </w:rPr>
        <w:t xml:space="preserve"> </w:t>
      </w:r>
      <w:r w:rsidRPr="00A1082D">
        <w:t>Количество</w:t>
      </w:r>
      <w:r w:rsidRPr="00A1082D">
        <w:rPr>
          <w:spacing w:val="-8"/>
        </w:rPr>
        <w:t xml:space="preserve"> </w:t>
      </w:r>
      <w:r w:rsidRPr="00A1082D">
        <w:t>часов</w:t>
      </w:r>
      <w:r w:rsidRPr="00A1082D">
        <w:rPr>
          <w:spacing w:val="-3"/>
        </w:rPr>
        <w:t xml:space="preserve"> </w:t>
      </w:r>
      <w:r w:rsidRPr="00A1082D">
        <w:t>в тематическом</w:t>
      </w:r>
      <w:r w:rsidRPr="00A1082D">
        <w:rPr>
          <w:spacing w:val="-5"/>
        </w:rPr>
        <w:t xml:space="preserve"> </w:t>
      </w:r>
      <w:r w:rsidRPr="00A1082D">
        <w:t xml:space="preserve">планировании на изучение каждой темы является ориентировочным и может быть изменено как в сторону уменьшения, так и увеличения в зависимости от реализуемых методических подходов и уровня подготовленности </w:t>
      </w:r>
      <w:r w:rsidRPr="00A1082D">
        <w:rPr>
          <w:spacing w:val="-2"/>
        </w:rPr>
        <w:t>учащихся.</w:t>
      </w:r>
    </w:p>
    <w:p w:rsidR="005A4B1C" w:rsidRPr="00A1082D" w:rsidRDefault="00E83FC3">
      <w:pPr>
        <w:pStyle w:val="a3"/>
        <w:spacing w:before="62"/>
        <w:ind w:left="1492"/>
        <w:jc w:val="left"/>
      </w:pPr>
      <w:r w:rsidRPr="00A1082D">
        <w:t>ОБЩАЯ</w:t>
      </w:r>
      <w:r w:rsidRPr="00A1082D">
        <w:rPr>
          <w:spacing w:val="-13"/>
        </w:rPr>
        <w:t xml:space="preserve"> </w:t>
      </w:r>
      <w:r w:rsidRPr="00A1082D">
        <w:t>ХАРАКТЕРИСТИКА</w:t>
      </w:r>
      <w:r w:rsidRPr="00A1082D">
        <w:rPr>
          <w:spacing w:val="-14"/>
        </w:rPr>
        <w:t xml:space="preserve"> </w:t>
      </w:r>
      <w:r w:rsidRPr="00A1082D">
        <w:t>УЧЕБНОГО</w:t>
      </w:r>
      <w:r w:rsidRPr="00A1082D">
        <w:rPr>
          <w:spacing w:val="-13"/>
        </w:rPr>
        <w:t xml:space="preserve"> </w:t>
      </w:r>
      <w:r w:rsidRPr="00A1082D">
        <w:t>ПРЕДМЕТА</w:t>
      </w:r>
      <w:r w:rsidRPr="00A1082D">
        <w:rPr>
          <w:spacing w:val="-11"/>
        </w:rPr>
        <w:t xml:space="preserve"> </w:t>
      </w:r>
      <w:r w:rsidRPr="00A1082D">
        <w:rPr>
          <w:spacing w:val="-2"/>
        </w:rPr>
        <w:t>«ФИЗИКА»</w:t>
      </w:r>
    </w:p>
    <w:p w:rsidR="005A4B1C" w:rsidRPr="00A1082D" w:rsidRDefault="00E83FC3">
      <w:pPr>
        <w:pStyle w:val="a3"/>
        <w:spacing w:before="1"/>
        <w:ind w:right="242" w:firstLine="595"/>
      </w:pPr>
      <w:r w:rsidRPr="00A1082D">
        <w:t>Физика как наука о наиболее общих законах природы, выступая в качестве учебного пред- мета в школе, вносит существенный вклад в систему знаний об окружающем мире. Школьный</w:t>
      </w:r>
      <w:r w:rsidRPr="00A1082D">
        <w:rPr>
          <w:spacing w:val="-7"/>
        </w:rPr>
        <w:t xml:space="preserve"> </w:t>
      </w:r>
      <w:r w:rsidRPr="00A1082D">
        <w:t>курс физики — системообразующий для естественно-научных учебных предметов, поскольку</w:t>
      </w:r>
      <w:r w:rsidRPr="00A1082D">
        <w:rPr>
          <w:spacing w:val="-14"/>
        </w:rPr>
        <w:t xml:space="preserve"> </w:t>
      </w:r>
      <w:r w:rsidRPr="00A1082D">
        <w:t xml:space="preserve">физические законы лежат в основе процессов и явлений, изучаемых химией, биологией, физи- ческой географией и астрономией. Использование и активное применение физических знанийопределяет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 зики вносит основной вклад в формирование естественно-научной картины мира учащихся, вформирование умений применять научный метод познания при выполнении ими учебных </w:t>
      </w:r>
      <w:r w:rsidRPr="00A1082D">
        <w:rPr>
          <w:spacing w:val="-2"/>
        </w:rPr>
        <w:t>ис-следований.</w:t>
      </w:r>
    </w:p>
    <w:p w:rsidR="005A4B1C" w:rsidRPr="00A1082D" w:rsidRDefault="00E83FC3">
      <w:pPr>
        <w:pStyle w:val="a3"/>
        <w:ind w:right="246" w:firstLine="595"/>
      </w:pPr>
      <w:r w:rsidRPr="00A1082D">
        <w:t>В основу курса физики средней школы положен ряд идей, которые можно рассматривать как принципы его построения.</w:t>
      </w:r>
    </w:p>
    <w:p w:rsidR="005A4B1C" w:rsidRPr="00A1082D" w:rsidRDefault="00E83FC3">
      <w:pPr>
        <w:pStyle w:val="a3"/>
        <w:spacing w:before="2"/>
        <w:ind w:right="252" w:firstLine="595"/>
      </w:pPr>
      <w:r w:rsidRPr="00A1082D">
        <w:rPr>
          <w:b/>
          <w:i/>
        </w:rPr>
        <w:t xml:space="preserve">Идея целостности. </w:t>
      </w:r>
      <w:r w:rsidRPr="00A1082D">
        <w:t>В соответствии с ней курс является логически завершённым, он содер-</w:t>
      </w:r>
      <w:r w:rsidRPr="00A1082D">
        <w:rPr>
          <w:spacing w:val="-6"/>
        </w:rPr>
        <w:t xml:space="preserve"> </w:t>
      </w:r>
      <w:r w:rsidRPr="00A1082D">
        <w:t>жит материал из всех разделов физики, включает как вопросы классической, так и современ- ной физики.</w:t>
      </w:r>
    </w:p>
    <w:p w:rsidR="005A4B1C" w:rsidRPr="00A1082D" w:rsidRDefault="00E83FC3">
      <w:pPr>
        <w:pStyle w:val="a3"/>
        <w:ind w:right="253" w:firstLine="595"/>
      </w:pPr>
      <w:r w:rsidRPr="00A1082D">
        <w:rPr>
          <w:b/>
          <w:i/>
        </w:rPr>
        <w:t xml:space="preserve">Идея генерализации. </w:t>
      </w:r>
      <w:r w:rsidRPr="00A1082D">
        <w:t>В соответствии с ней материал курса физики объединён вокруг физи-</w:t>
      </w:r>
      <w:r w:rsidRPr="00A1082D">
        <w:rPr>
          <w:spacing w:val="-14"/>
        </w:rPr>
        <w:t xml:space="preserve"> </w:t>
      </w:r>
      <w:r w:rsidRPr="00A1082D">
        <w:t>ческих теорий. Ведущим в курсе является формирование представлений о структурных уров- нях материи, веществе и поле.</w:t>
      </w:r>
    </w:p>
    <w:p w:rsidR="005A4B1C" w:rsidRPr="00A1082D" w:rsidRDefault="00E83FC3">
      <w:pPr>
        <w:pStyle w:val="a3"/>
        <w:spacing w:before="3"/>
        <w:ind w:right="251" w:firstLine="595"/>
      </w:pPr>
      <w:r w:rsidRPr="00A1082D">
        <w:rPr>
          <w:b/>
          <w:i/>
        </w:rPr>
        <w:t>Идея гуманитаризации</w:t>
      </w:r>
      <w:r w:rsidRPr="00A1082D">
        <w:t>. Её реализация предполагает использование гуманитарного потен-</w:t>
      </w:r>
      <w:r w:rsidRPr="00A1082D">
        <w:rPr>
          <w:spacing w:val="-1"/>
        </w:rPr>
        <w:t xml:space="preserve"> </w:t>
      </w:r>
      <w:r w:rsidRPr="00A1082D">
        <w:t>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A4B1C" w:rsidRPr="00A1082D" w:rsidRDefault="00E83FC3">
      <w:pPr>
        <w:spacing w:before="1" w:line="237" w:lineRule="auto"/>
        <w:ind w:left="896" w:right="256" w:firstLine="595"/>
        <w:jc w:val="both"/>
      </w:pPr>
      <w:r w:rsidRPr="00A1082D">
        <w:rPr>
          <w:b/>
          <w:i/>
        </w:rPr>
        <w:t xml:space="preserve">Идея прикладной направленности. </w:t>
      </w:r>
      <w:r w:rsidRPr="00A1082D">
        <w:t>Курс физики предполагает знакомство с широким кру- гом технических и технологических приложений изученных теорий и законов.</w:t>
      </w:r>
    </w:p>
    <w:p w:rsidR="005A4B1C" w:rsidRPr="00A1082D" w:rsidRDefault="00E83FC3">
      <w:pPr>
        <w:pStyle w:val="a3"/>
        <w:spacing w:before="2"/>
        <w:ind w:right="246" w:firstLine="595"/>
      </w:pPr>
      <w:r w:rsidRPr="00A1082D">
        <w:rPr>
          <w:b/>
          <w:i/>
        </w:rPr>
        <w:t xml:space="preserve">Идея экологизации </w:t>
      </w:r>
      <w:r w:rsidRPr="00A1082D">
        <w:t>реализуется посредством введения элементов содержания, посвящён- ных экологическим проблемам современности, которые связаны с развитием техники и техно-</w:t>
      </w:r>
      <w:r w:rsidRPr="00A1082D">
        <w:rPr>
          <w:spacing w:val="-14"/>
        </w:rPr>
        <w:t xml:space="preserve"> </w:t>
      </w:r>
      <w:r w:rsidRPr="00A1082D">
        <w:t>логий, а также обсуждения проблем рационального природопользования и экологической без-опасности.</w:t>
      </w:r>
    </w:p>
    <w:p w:rsidR="005A4B1C" w:rsidRPr="00A1082D" w:rsidRDefault="00E83FC3">
      <w:pPr>
        <w:pStyle w:val="a3"/>
        <w:ind w:right="251" w:firstLine="595"/>
      </w:pPr>
      <w:r w:rsidRPr="00A1082D">
        <w:t>Стержневыми</w:t>
      </w:r>
      <w:r w:rsidRPr="00A1082D">
        <w:rPr>
          <w:spacing w:val="-7"/>
        </w:rPr>
        <w:t xml:space="preserve"> </w:t>
      </w:r>
      <w:r w:rsidRPr="00A1082D">
        <w:t>элементами</w:t>
      </w:r>
      <w:r w:rsidRPr="00A1082D">
        <w:rPr>
          <w:spacing w:val="-7"/>
        </w:rPr>
        <w:t xml:space="preserve"> </w:t>
      </w:r>
      <w:r w:rsidRPr="00A1082D">
        <w:t>курса</w:t>
      </w:r>
      <w:r w:rsidRPr="00A1082D">
        <w:rPr>
          <w:spacing w:val="-7"/>
        </w:rPr>
        <w:t xml:space="preserve"> </w:t>
      </w:r>
      <w:r w:rsidRPr="00A1082D">
        <w:t>физики</w:t>
      </w:r>
      <w:r w:rsidRPr="00A1082D">
        <w:rPr>
          <w:spacing w:val="-6"/>
        </w:rPr>
        <w:t xml:space="preserve"> </w:t>
      </w:r>
      <w:r w:rsidRPr="00A1082D">
        <w:t>средней</w:t>
      </w:r>
      <w:r w:rsidRPr="00A1082D">
        <w:rPr>
          <w:spacing w:val="-7"/>
        </w:rPr>
        <w:t xml:space="preserve"> </w:t>
      </w:r>
      <w:r w:rsidRPr="00A1082D">
        <w:t>школы</w:t>
      </w:r>
      <w:r w:rsidRPr="00A1082D">
        <w:rPr>
          <w:spacing w:val="-8"/>
        </w:rPr>
        <w:t xml:space="preserve"> </w:t>
      </w:r>
      <w:r w:rsidRPr="00A1082D">
        <w:t>являются</w:t>
      </w:r>
      <w:r w:rsidRPr="00A1082D">
        <w:rPr>
          <w:spacing w:val="-9"/>
        </w:rPr>
        <w:t xml:space="preserve"> </w:t>
      </w:r>
      <w:r w:rsidRPr="00A1082D">
        <w:t>физические</w:t>
      </w:r>
      <w:r w:rsidRPr="00A1082D">
        <w:rPr>
          <w:spacing w:val="-14"/>
        </w:rPr>
        <w:t xml:space="preserve"> </w:t>
      </w:r>
      <w:r w:rsidRPr="00A1082D">
        <w:t>теории</w:t>
      </w:r>
      <w:r w:rsidRPr="00A1082D">
        <w:rPr>
          <w:spacing w:val="-6"/>
        </w:rPr>
        <w:t xml:space="preserve"> </w:t>
      </w:r>
      <w:r w:rsidRPr="00A1082D">
        <w:t>(фор-мирование представлений</w:t>
      </w:r>
      <w:r w:rsidRPr="00A1082D">
        <w:rPr>
          <w:spacing w:val="-2"/>
        </w:rPr>
        <w:t xml:space="preserve"> </w:t>
      </w:r>
      <w:r w:rsidRPr="00A1082D">
        <w:t>о структуре построения физической теории, роли фундаментальных</w:t>
      </w:r>
      <w:r w:rsidRPr="00A1082D">
        <w:rPr>
          <w:spacing w:val="-14"/>
        </w:rPr>
        <w:t xml:space="preserve"> </w:t>
      </w:r>
      <w:r w:rsidRPr="00A1082D">
        <w:t>законов и принципов в современных представлениях о природе, границах применимости тео- рий, для описания естественно- научных явлений и процессов).</w:t>
      </w:r>
    </w:p>
    <w:p w:rsidR="005A4B1C" w:rsidRPr="00A1082D" w:rsidRDefault="00E83FC3">
      <w:pPr>
        <w:pStyle w:val="a3"/>
        <w:ind w:right="248" w:firstLine="595"/>
      </w:pPr>
      <w:r w:rsidRPr="00A1082D">
        <w:t>Системно-деятельностный подход в курсе физики реализуется прежде всего за счёт органи-</w:t>
      </w:r>
      <w:r w:rsidRPr="00A1082D">
        <w:rPr>
          <w:spacing w:val="-14"/>
        </w:rPr>
        <w:t xml:space="preserve"> </w:t>
      </w:r>
      <w:r w:rsidRPr="00A1082D">
        <w:t>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объединены в общий список ученических практических работ. Выделение в указанном перечне лабораторных</w:t>
      </w:r>
      <w:r w:rsidRPr="00A1082D">
        <w:rPr>
          <w:spacing w:val="-3"/>
        </w:rPr>
        <w:t xml:space="preserve"> </w:t>
      </w:r>
      <w:r w:rsidRPr="00A1082D">
        <w:t>работ, проводимых для контроля и оценки, осу-</w:t>
      </w:r>
      <w:r w:rsidRPr="00A1082D">
        <w:rPr>
          <w:spacing w:val="-14"/>
        </w:rPr>
        <w:t xml:space="preserve"> </w:t>
      </w:r>
      <w:r w:rsidRPr="00A1082D">
        <w:t>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 мися умениями проводить косвенные измерения, исследования зависимостей физических ве- личин и постановку опытов по проверке предложенных гипотез.</w:t>
      </w:r>
    </w:p>
    <w:p w:rsidR="005A4B1C" w:rsidRPr="00A1082D" w:rsidRDefault="00E83FC3">
      <w:pPr>
        <w:pStyle w:val="a3"/>
        <w:spacing w:before="3"/>
        <w:ind w:right="251" w:firstLine="595"/>
      </w:pPr>
      <w:r w:rsidRPr="00A1082D">
        <w:t>Большое внимание уделяется решению расчётных и качественных задач. При этом для рас-</w:t>
      </w:r>
      <w:r w:rsidRPr="00A1082D">
        <w:rPr>
          <w:spacing w:val="-14"/>
        </w:rPr>
        <w:t xml:space="preserve"> </w:t>
      </w:r>
      <w:r w:rsidRPr="00A1082D">
        <w:t>чётных задач приоритетом являются задачи с явно заданной физической моделью, позволяю- щие применять изученные законы и закономерности как из одного раздела курса, так и инте- грируя знания из разных разделов. Для качественных задач приоритетом являются задания на</w:t>
      </w:r>
      <w:r w:rsidRPr="00A1082D">
        <w:rPr>
          <w:spacing w:val="-9"/>
        </w:rPr>
        <w:t xml:space="preserve"> </w:t>
      </w:r>
      <w:r w:rsidRPr="00A1082D">
        <w:t>объяснение протекания физических явлений и</w:t>
      </w:r>
      <w:r w:rsidRPr="00A1082D">
        <w:rPr>
          <w:spacing w:val="-1"/>
        </w:rPr>
        <w:t xml:space="preserve"> </w:t>
      </w:r>
      <w:r w:rsidRPr="00A1082D">
        <w:t>процессов в окружающей жизни, требующие выбора физической модели для ситуации практико- ориентированного характера.</w:t>
      </w:r>
    </w:p>
    <w:p w:rsidR="005A4B1C" w:rsidRPr="00A1082D" w:rsidRDefault="00E83FC3">
      <w:pPr>
        <w:pStyle w:val="a3"/>
        <w:ind w:right="253" w:firstLine="595"/>
      </w:pPr>
      <w:r w:rsidRPr="00A1082D">
        <w:t>В соответствии с требованиями ФГОС СОО к материальнотехническому обеспечению учеб- ного процесса</w:t>
      </w:r>
      <w:r w:rsidRPr="00A1082D">
        <w:rPr>
          <w:spacing w:val="58"/>
        </w:rPr>
        <w:t xml:space="preserve"> </w:t>
      </w:r>
      <w:r w:rsidRPr="00A1082D">
        <w:t>базовый</w:t>
      </w:r>
      <w:r w:rsidRPr="00A1082D">
        <w:rPr>
          <w:spacing w:val="60"/>
        </w:rPr>
        <w:t xml:space="preserve"> </w:t>
      </w:r>
      <w:r w:rsidRPr="00A1082D">
        <w:t>уровень</w:t>
      </w:r>
      <w:r w:rsidRPr="00A1082D">
        <w:rPr>
          <w:spacing w:val="58"/>
        </w:rPr>
        <w:t xml:space="preserve"> </w:t>
      </w:r>
      <w:r w:rsidRPr="00A1082D">
        <w:t>курса</w:t>
      </w:r>
      <w:r w:rsidRPr="00A1082D">
        <w:rPr>
          <w:spacing w:val="61"/>
        </w:rPr>
        <w:t xml:space="preserve"> </w:t>
      </w:r>
      <w:r w:rsidRPr="00A1082D">
        <w:t>физики</w:t>
      </w:r>
      <w:r w:rsidRPr="00A1082D">
        <w:rPr>
          <w:spacing w:val="60"/>
        </w:rPr>
        <w:t xml:space="preserve"> </w:t>
      </w:r>
      <w:r w:rsidRPr="00A1082D">
        <w:t>в</w:t>
      </w:r>
      <w:r w:rsidRPr="00A1082D">
        <w:rPr>
          <w:spacing w:val="61"/>
        </w:rPr>
        <w:t xml:space="preserve"> </w:t>
      </w:r>
      <w:r w:rsidRPr="00A1082D">
        <w:t>средней</w:t>
      </w:r>
      <w:r w:rsidRPr="00A1082D">
        <w:rPr>
          <w:spacing w:val="60"/>
        </w:rPr>
        <w:t xml:space="preserve"> </w:t>
      </w:r>
      <w:r w:rsidRPr="00A1082D">
        <w:t>школе</w:t>
      </w:r>
      <w:r w:rsidRPr="00A1082D">
        <w:rPr>
          <w:spacing w:val="51"/>
        </w:rPr>
        <w:t xml:space="preserve"> </w:t>
      </w:r>
      <w:r w:rsidRPr="00A1082D">
        <w:t>должен</w:t>
      </w:r>
      <w:r w:rsidRPr="00A1082D">
        <w:rPr>
          <w:spacing w:val="60"/>
        </w:rPr>
        <w:t xml:space="preserve"> </w:t>
      </w:r>
      <w:r w:rsidRPr="00A1082D">
        <w:t>изучаться</w:t>
      </w:r>
      <w:r w:rsidRPr="00A1082D">
        <w:rPr>
          <w:spacing w:val="58"/>
        </w:rPr>
        <w:t xml:space="preserve"> </w:t>
      </w:r>
      <w:r w:rsidRPr="00A1082D">
        <w:t>в</w:t>
      </w:r>
      <w:r w:rsidRPr="00A1082D">
        <w:rPr>
          <w:spacing w:val="59"/>
        </w:rPr>
        <w:t xml:space="preserve"> </w:t>
      </w:r>
      <w:r w:rsidRPr="00A1082D">
        <w:t>условиях</w:t>
      </w:r>
      <w:r w:rsidRPr="00A1082D">
        <w:rPr>
          <w:spacing w:val="65"/>
        </w:rPr>
        <w:t xml:space="preserve"> </w:t>
      </w:r>
      <w:r w:rsidRPr="00A1082D">
        <w:rPr>
          <w:spacing w:val="-2"/>
        </w:rPr>
        <w:t>предметного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pPr>
      <w:r w:rsidRPr="00A1082D">
        <w:lastRenderedPageBreak/>
        <w:t>кабинета</w:t>
      </w:r>
      <w:r w:rsidRPr="00A1082D">
        <w:rPr>
          <w:spacing w:val="29"/>
        </w:rPr>
        <w:t xml:space="preserve"> </w:t>
      </w:r>
      <w:r w:rsidRPr="00A1082D">
        <w:t>физики</w:t>
      </w:r>
      <w:r w:rsidRPr="00A1082D">
        <w:rPr>
          <w:spacing w:val="27"/>
        </w:rPr>
        <w:t xml:space="preserve"> </w:t>
      </w:r>
      <w:r w:rsidRPr="00A1082D">
        <w:t>или</w:t>
      </w:r>
      <w:r w:rsidRPr="00A1082D">
        <w:rPr>
          <w:spacing w:val="31"/>
        </w:rPr>
        <w:t xml:space="preserve"> </w:t>
      </w:r>
      <w:r w:rsidRPr="00A1082D">
        <w:t>в</w:t>
      </w:r>
      <w:r w:rsidRPr="00A1082D">
        <w:rPr>
          <w:spacing w:val="30"/>
        </w:rPr>
        <w:t xml:space="preserve"> </w:t>
      </w:r>
      <w:r w:rsidRPr="00A1082D">
        <w:t>условиях</w:t>
      </w:r>
      <w:r w:rsidRPr="00A1082D">
        <w:rPr>
          <w:spacing w:val="30"/>
        </w:rPr>
        <w:t xml:space="preserve"> </w:t>
      </w:r>
      <w:r w:rsidRPr="00A1082D">
        <w:t>интегрированного</w:t>
      </w:r>
      <w:r w:rsidRPr="00A1082D">
        <w:rPr>
          <w:spacing w:val="27"/>
        </w:rPr>
        <w:t xml:space="preserve"> </w:t>
      </w:r>
      <w:r w:rsidRPr="00A1082D">
        <w:t>кабинета</w:t>
      </w:r>
      <w:r w:rsidRPr="00A1082D">
        <w:rPr>
          <w:spacing w:val="32"/>
        </w:rPr>
        <w:t xml:space="preserve"> </w:t>
      </w:r>
      <w:r w:rsidRPr="00A1082D">
        <w:t>предметов</w:t>
      </w:r>
      <w:r w:rsidRPr="00A1082D">
        <w:rPr>
          <w:spacing w:val="36"/>
        </w:rPr>
        <w:t xml:space="preserve"> </w:t>
      </w:r>
      <w:r w:rsidRPr="00A1082D">
        <w:rPr>
          <w:spacing w:val="-2"/>
        </w:rPr>
        <w:t>есте-</w:t>
      </w:r>
    </w:p>
    <w:p w:rsidR="005A4B1C" w:rsidRPr="00A1082D" w:rsidRDefault="00E83FC3">
      <w:pPr>
        <w:pStyle w:val="a3"/>
        <w:spacing w:before="64"/>
        <w:ind w:right="247" w:firstLine="595"/>
      </w:pPr>
      <w:r w:rsidRPr="00A1082D">
        <w:t>ственно-научного цикла. В кабинете</w:t>
      </w:r>
      <w:r w:rsidRPr="00A1082D">
        <w:rPr>
          <w:spacing w:val="-1"/>
        </w:rPr>
        <w:t xml:space="preserve"> </w:t>
      </w:r>
      <w:r w:rsidRPr="00A1082D">
        <w:t>физики должно быть необходимое</w:t>
      </w:r>
      <w:r w:rsidRPr="00A1082D">
        <w:rPr>
          <w:spacing w:val="-2"/>
        </w:rPr>
        <w:t xml:space="preserve"> </w:t>
      </w:r>
      <w:r w:rsidRPr="00A1082D">
        <w:t xml:space="preserve">лабораторное обору- дование для выполнения указанных в программе ученических практических работ и демон- страционное </w:t>
      </w:r>
      <w:r w:rsidRPr="00A1082D">
        <w:rPr>
          <w:spacing w:val="-2"/>
        </w:rPr>
        <w:t>оборудование.</w:t>
      </w:r>
    </w:p>
    <w:p w:rsidR="005A4B1C" w:rsidRPr="00A1082D" w:rsidRDefault="00E83FC3">
      <w:pPr>
        <w:pStyle w:val="a3"/>
        <w:ind w:right="251" w:firstLine="595"/>
      </w:pPr>
      <w:r w:rsidRPr="00A1082D">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 ций для исследования</w:t>
      </w:r>
      <w:r w:rsidRPr="00A1082D">
        <w:rPr>
          <w:spacing w:val="-1"/>
        </w:rPr>
        <w:t xml:space="preserve"> </w:t>
      </w:r>
      <w:r w:rsidRPr="00A1082D">
        <w:t>изучаемых явлений</w:t>
      </w:r>
      <w:r w:rsidRPr="00A1082D">
        <w:rPr>
          <w:spacing w:val="-3"/>
        </w:rPr>
        <w:t xml:space="preserve"> </w:t>
      </w:r>
      <w:r w:rsidRPr="00A1082D">
        <w:t xml:space="preserve">и процессов, эмпирических и фундаментальных за-конов, их технических </w:t>
      </w:r>
      <w:r w:rsidRPr="00A1082D">
        <w:rPr>
          <w:spacing w:val="-2"/>
        </w:rPr>
        <w:t>применений.</w:t>
      </w:r>
    </w:p>
    <w:p w:rsidR="005A4B1C" w:rsidRPr="00A1082D" w:rsidRDefault="00E83FC3">
      <w:pPr>
        <w:pStyle w:val="a3"/>
        <w:spacing w:before="1"/>
        <w:ind w:right="249" w:firstLine="595"/>
      </w:pPr>
      <w:r w:rsidRPr="00A1082D">
        <w:t>Лабораторное</w:t>
      </w:r>
      <w:r w:rsidRPr="00A1082D">
        <w:rPr>
          <w:spacing w:val="-3"/>
        </w:rPr>
        <w:t xml:space="preserve"> </w:t>
      </w:r>
      <w:r w:rsidRPr="00A1082D">
        <w:t>оборудование</w:t>
      </w:r>
      <w:r w:rsidRPr="00A1082D">
        <w:rPr>
          <w:spacing w:val="-8"/>
        </w:rPr>
        <w:t xml:space="preserve"> </w:t>
      </w:r>
      <w:r w:rsidRPr="00A1082D">
        <w:t>для</w:t>
      </w:r>
      <w:r w:rsidRPr="00A1082D">
        <w:rPr>
          <w:spacing w:val="-2"/>
        </w:rPr>
        <w:t xml:space="preserve"> </w:t>
      </w:r>
      <w:r w:rsidRPr="00A1082D">
        <w:t>ученических</w:t>
      </w:r>
      <w:r w:rsidRPr="00A1082D">
        <w:rPr>
          <w:spacing w:val="-1"/>
        </w:rPr>
        <w:t xml:space="preserve"> </w:t>
      </w:r>
      <w:r w:rsidRPr="00A1082D">
        <w:t>практических</w:t>
      </w:r>
      <w:r w:rsidRPr="00A1082D">
        <w:rPr>
          <w:spacing w:val="-1"/>
        </w:rPr>
        <w:t xml:space="preserve"> </w:t>
      </w:r>
      <w:r w:rsidRPr="00A1082D">
        <w:t>работ</w:t>
      </w:r>
      <w:r w:rsidRPr="00A1082D">
        <w:rPr>
          <w:spacing w:val="-2"/>
        </w:rPr>
        <w:t xml:space="preserve"> </w:t>
      </w:r>
      <w:r w:rsidRPr="00A1082D">
        <w:t>формируется</w:t>
      </w:r>
      <w:r w:rsidRPr="00A1082D">
        <w:rPr>
          <w:spacing w:val="-2"/>
        </w:rPr>
        <w:t xml:space="preserve"> </w:t>
      </w:r>
      <w:r w:rsidRPr="00A1082D">
        <w:t>в виде</w:t>
      </w:r>
      <w:r w:rsidRPr="00A1082D">
        <w:rPr>
          <w:spacing w:val="-8"/>
        </w:rPr>
        <w:t xml:space="preserve"> </w:t>
      </w:r>
      <w:r w:rsidRPr="00A1082D">
        <w:t>те-</w:t>
      </w:r>
      <w:r w:rsidRPr="00A1082D">
        <w:rPr>
          <w:spacing w:val="-2"/>
        </w:rPr>
        <w:t xml:space="preserve"> </w:t>
      </w:r>
      <w:r w:rsidRPr="00A1082D">
        <w:t>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 ном использовании аналоговых и цифровых приборов, а также</w:t>
      </w:r>
      <w:r w:rsidRPr="00A1082D">
        <w:rPr>
          <w:spacing w:val="-1"/>
        </w:rPr>
        <w:t xml:space="preserve"> </w:t>
      </w:r>
      <w:r w:rsidRPr="00A1082D">
        <w:t>компьютерных измерительныхсистем в виде цифровых лабораторий.</w:t>
      </w:r>
    </w:p>
    <w:p w:rsidR="005A4B1C" w:rsidRPr="00A1082D" w:rsidRDefault="00E83FC3">
      <w:pPr>
        <w:pStyle w:val="a3"/>
        <w:spacing w:before="1" w:line="251" w:lineRule="exact"/>
        <w:ind w:left="1492"/>
        <w:jc w:val="left"/>
      </w:pPr>
      <w:r w:rsidRPr="00A1082D">
        <w:t>ЦЕЛИ</w:t>
      </w:r>
      <w:r w:rsidRPr="00A1082D">
        <w:rPr>
          <w:spacing w:val="-11"/>
        </w:rPr>
        <w:t xml:space="preserve"> </w:t>
      </w:r>
      <w:r w:rsidRPr="00A1082D">
        <w:t>ИЗУЧЕНИЯ</w:t>
      </w:r>
      <w:r w:rsidRPr="00A1082D">
        <w:rPr>
          <w:spacing w:val="-11"/>
        </w:rPr>
        <w:t xml:space="preserve"> </w:t>
      </w:r>
      <w:r w:rsidRPr="00A1082D">
        <w:t>УЧЕБНОГО</w:t>
      </w:r>
      <w:r w:rsidRPr="00A1082D">
        <w:rPr>
          <w:spacing w:val="-13"/>
        </w:rPr>
        <w:t xml:space="preserve"> </w:t>
      </w:r>
      <w:r w:rsidRPr="00A1082D">
        <w:t>ПРЕДМЕТА</w:t>
      </w:r>
      <w:r w:rsidRPr="00A1082D">
        <w:rPr>
          <w:spacing w:val="-9"/>
        </w:rPr>
        <w:t xml:space="preserve"> </w:t>
      </w:r>
      <w:r w:rsidRPr="00A1082D">
        <w:rPr>
          <w:spacing w:val="-2"/>
        </w:rPr>
        <w:t>«ФИЗИКА»</w:t>
      </w:r>
    </w:p>
    <w:p w:rsidR="005A4B1C" w:rsidRPr="00A1082D" w:rsidRDefault="00E83FC3">
      <w:pPr>
        <w:pStyle w:val="a3"/>
        <w:spacing w:line="251" w:lineRule="exact"/>
        <w:ind w:left="1492"/>
        <w:jc w:val="left"/>
      </w:pPr>
      <w:r w:rsidRPr="00A1082D">
        <w:t>Основными</w:t>
      </w:r>
      <w:r w:rsidRPr="00A1082D">
        <w:rPr>
          <w:spacing w:val="-7"/>
        </w:rPr>
        <w:t xml:space="preserve"> </w:t>
      </w:r>
      <w:r w:rsidRPr="00A1082D">
        <w:t>целями</w:t>
      </w:r>
      <w:r w:rsidRPr="00A1082D">
        <w:rPr>
          <w:spacing w:val="-9"/>
        </w:rPr>
        <w:t xml:space="preserve"> </w:t>
      </w:r>
      <w:r w:rsidRPr="00A1082D">
        <w:t>изучения</w:t>
      </w:r>
      <w:r w:rsidRPr="00A1082D">
        <w:rPr>
          <w:spacing w:val="-5"/>
        </w:rPr>
        <w:t xml:space="preserve"> </w:t>
      </w:r>
      <w:r w:rsidRPr="00A1082D">
        <w:t>физики</w:t>
      </w:r>
      <w:r w:rsidRPr="00A1082D">
        <w:rPr>
          <w:spacing w:val="-8"/>
        </w:rPr>
        <w:t xml:space="preserve"> </w:t>
      </w:r>
      <w:r w:rsidRPr="00A1082D">
        <w:t>в</w:t>
      </w:r>
      <w:r w:rsidRPr="00A1082D">
        <w:rPr>
          <w:spacing w:val="-8"/>
        </w:rPr>
        <w:t xml:space="preserve"> </w:t>
      </w:r>
      <w:r w:rsidRPr="00A1082D">
        <w:t>общем</w:t>
      </w:r>
      <w:r w:rsidRPr="00A1082D">
        <w:rPr>
          <w:spacing w:val="-6"/>
        </w:rPr>
        <w:t xml:space="preserve"> </w:t>
      </w:r>
      <w:r w:rsidRPr="00A1082D">
        <w:t>образовании</w:t>
      </w:r>
      <w:r w:rsidRPr="00A1082D">
        <w:rPr>
          <w:spacing w:val="-3"/>
        </w:rPr>
        <w:t xml:space="preserve"> </w:t>
      </w:r>
      <w:r w:rsidRPr="00A1082D">
        <w:rPr>
          <w:spacing w:val="-2"/>
        </w:rPr>
        <w:t>являются:</w:t>
      </w:r>
    </w:p>
    <w:p w:rsidR="005A4B1C" w:rsidRPr="00A1082D" w:rsidRDefault="00E83FC3">
      <w:pPr>
        <w:pStyle w:val="a5"/>
        <w:numPr>
          <w:ilvl w:val="0"/>
          <w:numId w:val="73"/>
        </w:numPr>
        <w:tabs>
          <w:tab w:val="left" w:pos="1798"/>
        </w:tabs>
        <w:spacing w:before="4" w:line="237" w:lineRule="auto"/>
        <w:ind w:right="245" w:firstLine="595"/>
        <w:jc w:val="left"/>
      </w:pPr>
      <w:r w:rsidRPr="00A1082D">
        <w:t>формирование интереса и стремления обучающихся к научному изучению природы, разви-тие их интеллектуальных и творческих способностей;</w:t>
      </w:r>
    </w:p>
    <w:p w:rsidR="005A4B1C" w:rsidRPr="00A1082D" w:rsidRDefault="00E83FC3">
      <w:pPr>
        <w:pStyle w:val="a5"/>
        <w:numPr>
          <w:ilvl w:val="0"/>
          <w:numId w:val="73"/>
        </w:numPr>
        <w:tabs>
          <w:tab w:val="left" w:pos="1798"/>
        </w:tabs>
        <w:spacing w:line="237" w:lineRule="auto"/>
        <w:ind w:right="254" w:firstLine="595"/>
        <w:jc w:val="left"/>
      </w:pPr>
      <w:r w:rsidRPr="00A1082D">
        <w:t>развитие</w:t>
      </w:r>
      <w:r w:rsidRPr="00A1082D">
        <w:rPr>
          <w:spacing w:val="80"/>
        </w:rPr>
        <w:t xml:space="preserve"> </w:t>
      </w:r>
      <w:r w:rsidRPr="00A1082D">
        <w:t>представлений</w:t>
      </w:r>
      <w:r w:rsidRPr="00A1082D">
        <w:rPr>
          <w:spacing w:val="80"/>
        </w:rPr>
        <w:t xml:space="preserve"> </w:t>
      </w:r>
      <w:r w:rsidRPr="00A1082D">
        <w:t>о</w:t>
      </w:r>
      <w:r w:rsidRPr="00A1082D">
        <w:rPr>
          <w:spacing w:val="80"/>
        </w:rPr>
        <w:t xml:space="preserve"> </w:t>
      </w:r>
      <w:r w:rsidRPr="00A1082D">
        <w:t>научном</w:t>
      </w:r>
      <w:r w:rsidRPr="00A1082D">
        <w:rPr>
          <w:spacing w:val="80"/>
        </w:rPr>
        <w:t xml:space="preserve"> </w:t>
      </w:r>
      <w:r w:rsidRPr="00A1082D">
        <w:t>методе</w:t>
      </w:r>
      <w:r w:rsidRPr="00A1082D">
        <w:rPr>
          <w:spacing w:val="80"/>
        </w:rPr>
        <w:t xml:space="preserve"> </w:t>
      </w:r>
      <w:r w:rsidRPr="00A1082D">
        <w:t>познания</w:t>
      </w:r>
      <w:r w:rsidRPr="00A1082D">
        <w:rPr>
          <w:spacing w:val="80"/>
        </w:rPr>
        <w:t xml:space="preserve"> </w:t>
      </w:r>
      <w:r w:rsidRPr="00A1082D">
        <w:t>и</w:t>
      </w:r>
      <w:r w:rsidRPr="00A1082D">
        <w:rPr>
          <w:spacing w:val="80"/>
        </w:rPr>
        <w:t xml:space="preserve"> </w:t>
      </w:r>
      <w:r w:rsidRPr="00A1082D">
        <w:t>формирование</w:t>
      </w:r>
      <w:r w:rsidRPr="00A1082D">
        <w:rPr>
          <w:spacing w:val="80"/>
        </w:rPr>
        <w:t xml:space="preserve"> </w:t>
      </w:r>
      <w:r w:rsidRPr="00A1082D">
        <w:t>исследовательского</w:t>
      </w:r>
      <w:r w:rsidRPr="00A1082D">
        <w:rPr>
          <w:spacing w:val="40"/>
        </w:rPr>
        <w:t xml:space="preserve"> </w:t>
      </w:r>
      <w:r w:rsidRPr="00A1082D">
        <w:t>отношения к окружающим явлениям;</w:t>
      </w:r>
    </w:p>
    <w:p w:rsidR="005A4B1C" w:rsidRPr="00A1082D" w:rsidRDefault="00E83FC3">
      <w:pPr>
        <w:pStyle w:val="a5"/>
        <w:numPr>
          <w:ilvl w:val="0"/>
          <w:numId w:val="73"/>
        </w:numPr>
        <w:tabs>
          <w:tab w:val="left" w:pos="1798"/>
        </w:tabs>
        <w:spacing w:before="9" w:line="232" w:lineRule="auto"/>
        <w:ind w:right="249" w:firstLine="595"/>
        <w:jc w:val="left"/>
      </w:pPr>
      <w:r w:rsidRPr="00A1082D">
        <w:t>формирование</w:t>
      </w:r>
      <w:r w:rsidRPr="00A1082D">
        <w:rPr>
          <w:spacing w:val="74"/>
        </w:rPr>
        <w:t xml:space="preserve"> </w:t>
      </w:r>
      <w:r w:rsidRPr="00A1082D">
        <w:t>научного</w:t>
      </w:r>
      <w:r w:rsidRPr="00A1082D">
        <w:rPr>
          <w:spacing w:val="75"/>
        </w:rPr>
        <w:t xml:space="preserve"> </w:t>
      </w:r>
      <w:r w:rsidRPr="00A1082D">
        <w:t>мировоззрения</w:t>
      </w:r>
      <w:r w:rsidRPr="00A1082D">
        <w:rPr>
          <w:spacing w:val="80"/>
        </w:rPr>
        <w:t xml:space="preserve"> </w:t>
      </w:r>
      <w:r w:rsidRPr="00A1082D">
        <w:t>как</w:t>
      </w:r>
      <w:r w:rsidRPr="00A1082D">
        <w:rPr>
          <w:spacing w:val="78"/>
        </w:rPr>
        <w:t xml:space="preserve"> </w:t>
      </w:r>
      <w:r w:rsidRPr="00A1082D">
        <w:t>результата</w:t>
      </w:r>
      <w:r w:rsidRPr="00A1082D">
        <w:rPr>
          <w:spacing w:val="77"/>
        </w:rPr>
        <w:t xml:space="preserve"> </w:t>
      </w:r>
      <w:r w:rsidRPr="00A1082D">
        <w:t>изучения</w:t>
      </w:r>
      <w:r w:rsidRPr="00A1082D">
        <w:rPr>
          <w:spacing w:val="79"/>
        </w:rPr>
        <w:t xml:space="preserve"> </w:t>
      </w:r>
      <w:r w:rsidRPr="00A1082D">
        <w:t>основ</w:t>
      </w:r>
      <w:r w:rsidRPr="00A1082D">
        <w:rPr>
          <w:spacing w:val="80"/>
        </w:rPr>
        <w:t xml:space="preserve"> </w:t>
      </w:r>
      <w:r w:rsidRPr="00A1082D">
        <w:t>строения</w:t>
      </w:r>
      <w:r w:rsidRPr="00A1082D">
        <w:rPr>
          <w:spacing w:val="79"/>
        </w:rPr>
        <w:t xml:space="preserve"> </w:t>
      </w:r>
      <w:r w:rsidRPr="00A1082D">
        <w:t>материи</w:t>
      </w:r>
      <w:r w:rsidRPr="00A1082D">
        <w:rPr>
          <w:spacing w:val="77"/>
        </w:rPr>
        <w:t xml:space="preserve"> </w:t>
      </w:r>
      <w:r w:rsidRPr="00A1082D">
        <w:t>и фундаментальных законов физики;</w:t>
      </w:r>
    </w:p>
    <w:p w:rsidR="005A4B1C" w:rsidRPr="00A1082D" w:rsidRDefault="00E83FC3">
      <w:pPr>
        <w:pStyle w:val="a5"/>
        <w:numPr>
          <w:ilvl w:val="0"/>
          <w:numId w:val="73"/>
        </w:numPr>
        <w:tabs>
          <w:tab w:val="left" w:pos="1798"/>
        </w:tabs>
        <w:spacing w:before="6" w:line="237" w:lineRule="auto"/>
        <w:ind w:right="253" w:firstLine="595"/>
        <w:jc w:val="left"/>
      </w:pPr>
      <w:r w:rsidRPr="00A1082D">
        <w:t>формирование</w:t>
      </w:r>
      <w:r w:rsidRPr="00A1082D">
        <w:rPr>
          <w:spacing w:val="76"/>
        </w:rPr>
        <w:t xml:space="preserve"> </w:t>
      </w:r>
      <w:r w:rsidRPr="00A1082D">
        <w:t>умений</w:t>
      </w:r>
      <w:r w:rsidRPr="00A1082D">
        <w:rPr>
          <w:spacing w:val="80"/>
        </w:rPr>
        <w:t xml:space="preserve"> </w:t>
      </w:r>
      <w:r w:rsidRPr="00A1082D">
        <w:t>объяснять</w:t>
      </w:r>
      <w:r w:rsidRPr="00A1082D">
        <w:rPr>
          <w:spacing w:val="80"/>
        </w:rPr>
        <w:t xml:space="preserve"> </w:t>
      </w:r>
      <w:r w:rsidRPr="00A1082D">
        <w:t>явления</w:t>
      </w:r>
      <w:r w:rsidRPr="00A1082D">
        <w:rPr>
          <w:spacing w:val="80"/>
        </w:rPr>
        <w:t xml:space="preserve"> </w:t>
      </w:r>
      <w:r w:rsidRPr="00A1082D">
        <w:t>с</w:t>
      </w:r>
      <w:r w:rsidRPr="00A1082D">
        <w:rPr>
          <w:spacing w:val="74"/>
        </w:rPr>
        <w:t xml:space="preserve"> </w:t>
      </w:r>
      <w:r w:rsidRPr="00A1082D">
        <w:t>использованием</w:t>
      </w:r>
      <w:r w:rsidRPr="00A1082D">
        <w:rPr>
          <w:spacing w:val="80"/>
        </w:rPr>
        <w:t xml:space="preserve"> </w:t>
      </w:r>
      <w:r w:rsidRPr="00A1082D">
        <w:t>физических</w:t>
      </w:r>
      <w:r w:rsidRPr="00A1082D">
        <w:rPr>
          <w:spacing w:val="80"/>
        </w:rPr>
        <w:t xml:space="preserve"> </w:t>
      </w:r>
      <w:r w:rsidRPr="00A1082D">
        <w:t>знаний</w:t>
      </w:r>
      <w:r w:rsidRPr="00A1082D">
        <w:rPr>
          <w:spacing w:val="79"/>
        </w:rPr>
        <w:t xml:space="preserve"> </w:t>
      </w:r>
      <w:r w:rsidRPr="00A1082D">
        <w:t>и</w:t>
      </w:r>
      <w:r w:rsidRPr="00A1082D">
        <w:rPr>
          <w:spacing w:val="78"/>
        </w:rPr>
        <w:t xml:space="preserve"> </w:t>
      </w:r>
      <w:r w:rsidRPr="00A1082D">
        <w:t xml:space="preserve">научных </w:t>
      </w:r>
      <w:r w:rsidRPr="00A1082D">
        <w:rPr>
          <w:spacing w:val="-2"/>
        </w:rPr>
        <w:t>доказательств;</w:t>
      </w:r>
    </w:p>
    <w:p w:rsidR="005A4B1C" w:rsidRPr="00A1082D" w:rsidRDefault="00E83FC3">
      <w:pPr>
        <w:pStyle w:val="a5"/>
        <w:numPr>
          <w:ilvl w:val="0"/>
          <w:numId w:val="73"/>
        </w:numPr>
        <w:tabs>
          <w:tab w:val="left" w:pos="1798"/>
        </w:tabs>
        <w:spacing w:line="237" w:lineRule="auto"/>
        <w:ind w:right="249" w:firstLine="595"/>
        <w:jc w:val="left"/>
      </w:pPr>
      <w:r w:rsidRPr="00A1082D">
        <w:t xml:space="preserve">формирование представлений о роли физики для развития других естественных наук, тех-ники и </w:t>
      </w:r>
      <w:r w:rsidRPr="00A1082D">
        <w:rPr>
          <w:spacing w:val="-2"/>
        </w:rPr>
        <w:t>технологий.</w:t>
      </w:r>
    </w:p>
    <w:p w:rsidR="005A4B1C" w:rsidRPr="00A1082D" w:rsidRDefault="00E83FC3">
      <w:pPr>
        <w:pStyle w:val="a3"/>
        <w:spacing w:before="1"/>
        <w:ind w:firstLine="595"/>
        <w:jc w:val="left"/>
      </w:pPr>
      <w:r w:rsidRPr="00A1082D">
        <w:t>Достижение</w:t>
      </w:r>
      <w:r w:rsidRPr="00A1082D">
        <w:rPr>
          <w:spacing w:val="40"/>
        </w:rPr>
        <w:t xml:space="preserve"> </w:t>
      </w:r>
      <w:r w:rsidRPr="00A1082D">
        <w:t>этих</w:t>
      </w:r>
      <w:r w:rsidRPr="00A1082D">
        <w:rPr>
          <w:spacing w:val="40"/>
        </w:rPr>
        <w:t xml:space="preserve"> </w:t>
      </w:r>
      <w:r w:rsidRPr="00A1082D">
        <w:t>целей</w:t>
      </w:r>
      <w:r w:rsidRPr="00A1082D">
        <w:rPr>
          <w:spacing w:val="40"/>
        </w:rPr>
        <w:t xml:space="preserve"> </w:t>
      </w:r>
      <w:r w:rsidRPr="00A1082D">
        <w:t>обеспечивается</w:t>
      </w:r>
      <w:r w:rsidRPr="00A1082D">
        <w:rPr>
          <w:spacing w:val="40"/>
        </w:rPr>
        <w:t xml:space="preserve"> </w:t>
      </w:r>
      <w:r w:rsidRPr="00A1082D">
        <w:t>решением</w:t>
      </w:r>
      <w:r w:rsidRPr="00A1082D">
        <w:rPr>
          <w:spacing w:val="40"/>
        </w:rPr>
        <w:t xml:space="preserve"> </w:t>
      </w:r>
      <w:r w:rsidRPr="00A1082D">
        <w:t>следующих</w:t>
      </w:r>
      <w:r w:rsidRPr="00A1082D">
        <w:rPr>
          <w:spacing w:val="40"/>
        </w:rPr>
        <w:t xml:space="preserve"> </w:t>
      </w:r>
      <w:r w:rsidRPr="00A1082D">
        <w:t>задач</w:t>
      </w:r>
      <w:r w:rsidRPr="00A1082D">
        <w:rPr>
          <w:spacing w:val="40"/>
        </w:rPr>
        <w:t xml:space="preserve"> </w:t>
      </w:r>
      <w:r w:rsidRPr="00A1082D">
        <w:t>в</w:t>
      </w:r>
      <w:r w:rsidRPr="00A1082D">
        <w:rPr>
          <w:spacing w:val="40"/>
        </w:rPr>
        <w:t xml:space="preserve"> </w:t>
      </w:r>
      <w:r w:rsidRPr="00A1082D">
        <w:t>процессе</w:t>
      </w:r>
      <w:r w:rsidRPr="00A1082D">
        <w:rPr>
          <w:spacing w:val="40"/>
        </w:rPr>
        <w:t xml:space="preserve"> </w:t>
      </w:r>
      <w:r w:rsidRPr="00A1082D">
        <w:t>изучения</w:t>
      </w:r>
      <w:r w:rsidRPr="00A1082D">
        <w:rPr>
          <w:spacing w:val="-9"/>
        </w:rPr>
        <w:t xml:space="preserve"> </w:t>
      </w:r>
      <w:r w:rsidRPr="00A1082D">
        <w:t>курса</w:t>
      </w:r>
      <w:r w:rsidRPr="00A1082D">
        <w:rPr>
          <w:spacing w:val="80"/>
        </w:rPr>
        <w:t xml:space="preserve"> </w:t>
      </w:r>
      <w:r w:rsidRPr="00A1082D">
        <w:t>физики на уровне среднего общего образования:</w:t>
      </w:r>
    </w:p>
    <w:p w:rsidR="005A4B1C" w:rsidRPr="00A1082D" w:rsidRDefault="00E83FC3">
      <w:pPr>
        <w:pStyle w:val="a5"/>
        <w:numPr>
          <w:ilvl w:val="0"/>
          <w:numId w:val="73"/>
        </w:numPr>
        <w:tabs>
          <w:tab w:val="left" w:pos="2519"/>
        </w:tabs>
        <w:spacing w:before="1" w:line="237" w:lineRule="auto"/>
        <w:ind w:right="262" w:firstLine="595"/>
        <w:jc w:val="left"/>
      </w:pPr>
      <w:r w:rsidRPr="00A1082D">
        <w:t>приобретение системы</w:t>
      </w:r>
      <w:r w:rsidRPr="00A1082D">
        <w:rPr>
          <w:spacing w:val="24"/>
        </w:rPr>
        <w:t xml:space="preserve"> </w:t>
      </w:r>
      <w:r w:rsidRPr="00A1082D">
        <w:t>знаний</w:t>
      </w:r>
      <w:r w:rsidRPr="00A1082D">
        <w:rPr>
          <w:spacing w:val="25"/>
        </w:rPr>
        <w:t xml:space="preserve"> </w:t>
      </w:r>
      <w:r w:rsidRPr="00A1082D">
        <w:t>об общих</w:t>
      </w:r>
      <w:r w:rsidRPr="00A1082D">
        <w:rPr>
          <w:spacing w:val="24"/>
        </w:rPr>
        <w:t xml:space="preserve"> </w:t>
      </w:r>
      <w:r w:rsidRPr="00A1082D">
        <w:t>физических</w:t>
      </w:r>
      <w:r w:rsidRPr="00A1082D">
        <w:rPr>
          <w:spacing w:val="24"/>
        </w:rPr>
        <w:t xml:space="preserve"> </w:t>
      </w:r>
      <w:r w:rsidRPr="00A1082D">
        <w:t>закономерностях,</w:t>
      </w:r>
      <w:r w:rsidRPr="00A1082D">
        <w:rPr>
          <w:spacing w:val="26"/>
        </w:rPr>
        <w:t xml:space="preserve"> </w:t>
      </w:r>
      <w:r w:rsidRPr="00A1082D">
        <w:t>законах, теориях, включая механику, молекулярную физику, электродинамику, квантовую физику</w:t>
      </w:r>
      <w:r w:rsidRPr="00A1082D">
        <w:rPr>
          <w:spacing w:val="-2"/>
        </w:rPr>
        <w:t xml:space="preserve"> </w:t>
      </w:r>
      <w:r w:rsidRPr="00A1082D">
        <w:t>и эле- менты астрофизики;</w:t>
      </w:r>
    </w:p>
    <w:p w:rsidR="005A4B1C" w:rsidRPr="00A1082D" w:rsidRDefault="00E83FC3">
      <w:pPr>
        <w:pStyle w:val="a5"/>
        <w:numPr>
          <w:ilvl w:val="0"/>
          <w:numId w:val="73"/>
        </w:numPr>
        <w:tabs>
          <w:tab w:val="left" w:pos="1798"/>
        </w:tabs>
        <w:spacing w:before="9" w:line="232" w:lineRule="auto"/>
        <w:ind w:right="248" w:firstLine="595"/>
        <w:jc w:val="left"/>
      </w:pPr>
      <w:r w:rsidRPr="00A1082D">
        <w:t>формирование умений применять теоретические знания для объяснения физических явле- ний в</w:t>
      </w:r>
      <w:r w:rsidRPr="00A1082D">
        <w:rPr>
          <w:spacing w:val="40"/>
        </w:rPr>
        <w:t xml:space="preserve"> </w:t>
      </w:r>
      <w:r w:rsidRPr="00A1082D">
        <w:t>природе и для принятия практических решений в повседневной жизни;</w:t>
      </w:r>
    </w:p>
    <w:p w:rsidR="005A4B1C" w:rsidRPr="00A1082D" w:rsidRDefault="00E83FC3">
      <w:pPr>
        <w:pStyle w:val="a5"/>
        <w:numPr>
          <w:ilvl w:val="0"/>
          <w:numId w:val="73"/>
        </w:numPr>
        <w:tabs>
          <w:tab w:val="left" w:pos="1798"/>
        </w:tabs>
        <w:spacing w:before="6" w:line="237" w:lineRule="auto"/>
        <w:ind w:right="263" w:firstLine="595"/>
        <w:jc w:val="left"/>
      </w:pPr>
      <w:r w:rsidRPr="00A1082D">
        <w:t>освоение</w:t>
      </w:r>
      <w:r w:rsidRPr="00A1082D">
        <w:rPr>
          <w:spacing w:val="72"/>
        </w:rPr>
        <w:t xml:space="preserve"> </w:t>
      </w:r>
      <w:r w:rsidRPr="00A1082D">
        <w:t>способов</w:t>
      </w:r>
      <w:r w:rsidRPr="00A1082D">
        <w:rPr>
          <w:spacing w:val="79"/>
        </w:rPr>
        <w:t xml:space="preserve"> </w:t>
      </w:r>
      <w:r w:rsidRPr="00A1082D">
        <w:t>решения</w:t>
      </w:r>
      <w:r w:rsidRPr="00A1082D">
        <w:rPr>
          <w:spacing w:val="78"/>
        </w:rPr>
        <w:t xml:space="preserve"> </w:t>
      </w:r>
      <w:r w:rsidRPr="00A1082D">
        <w:t>различных</w:t>
      </w:r>
      <w:r w:rsidRPr="00A1082D">
        <w:rPr>
          <w:spacing w:val="74"/>
        </w:rPr>
        <w:t xml:space="preserve"> </w:t>
      </w:r>
      <w:r w:rsidRPr="00A1082D">
        <w:t>задач</w:t>
      </w:r>
      <w:r w:rsidRPr="00A1082D">
        <w:rPr>
          <w:spacing w:val="73"/>
        </w:rPr>
        <w:t xml:space="preserve"> </w:t>
      </w:r>
      <w:r w:rsidRPr="00A1082D">
        <w:t>с</w:t>
      </w:r>
      <w:r w:rsidRPr="00A1082D">
        <w:rPr>
          <w:spacing w:val="72"/>
        </w:rPr>
        <w:t xml:space="preserve"> </w:t>
      </w:r>
      <w:r w:rsidRPr="00A1082D">
        <w:t>явно</w:t>
      </w:r>
      <w:r w:rsidRPr="00A1082D">
        <w:rPr>
          <w:spacing w:val="74"/>
        </w:rPr>
        <w:t xml:space="preserve"> </w:t>
      </w:r>
      <w:r w:rsidRPr="00A1082D">
        <w:t>заданной</w:t>
      </w:r>
      <w:r w:rsidRPr="00A1082D">
        <w:rPr>
          <w:spacing w:val="75"/>
        </w:rPr>
        <w:t xml:space="preserve"> </w:t>
      </w:r>
      <w:r w:rsidRPr="00A1082D">
        <w:t>физической</w:t>
      </w:r>
      <w:r w:rsidRPr="00A1082D">
        <w:rPr>
          <w:spacing w:val="80"/>
        </w:rPr>
        <w:t xml:space="preserve"> </w:t>
      </w:r>
      <w:r w:rsidRPr="00A1082D">
        <w:t>моделью,</w:t>
      </w:r>
      <w:r w:rsidRPr="00A1082D">
        <w:rPr>
          <w:spacing w:val="80"/>
        </w:rPr>
        <w:t xml:space="preserve"> </w:t>
      </w:r>
      <w:r w:rsidRPr="00A1082D">
        <w:t>задач, подразумевающих самостоятельное создание физической модели, адекватной условиям за-дачи;</w:t>
      </w:r>
    </w:p>
    <w:p w:rsidR="005A4B1C" w:rsidRPr="00A1082D" w:rsidRDefault="00E83FC3">
      <w:pPr>
        <w:pStyle w:val="a5"/>
        <w:numPr>
          <w:ilvl w:val="0"/>
          <w:numId w:val="73"/>
        </w:numPr>
        <w:tabs>
          <w:tab w:val="left" w:pos="1798"/>
        </w:tabs>
        <w:spacing w:line="237" w:lineRule="auto"/>
        <w:ind w:right="253" w:firstLine="595"/>
        <w:jc w:val="left"/>
      </w:pPr>
      <w:r w:rsidRPr="00A1082D">
        <w:t>понимание физических</w:t>
      </w:r>
      <w:r w:rsidRPr="00A1082D">
        <w:rPr>
          <w:spacing w:val="23"/>
        </w:rPr>
        <w:t xml:space="preserve"> </w:t>
      </w:r>
      <w:r w:rsidRPr="00A1082D">
        <w:t>основ и принципов действия технических</w:t>
      </w:r>
      <w:r w:rsidRPr="00A1082D">
        <w:rPr>
          <w:spacing w:val="27"/>
        </w:rPr>
        <w:t xml:space="preserve"> </w:t>
      </w:r>
      <w:r w:rsidRPr="00A1082D">
        <w:t>устройств</w:t>
      </w:r>
      <w:r w:rsidRPr="00A1082D">
        <w:rPr>
          <w:spacing w:val="23"/>
        </w:rPr>
        <w:t xml:space="preserve"> </w:t>
      </w:r>
      <w:r w:rsidRPr="00A1082D">
        <w:t>и</w:t>
      </w:r>
      <w:r w:rsidRPr="00A1082D">
        <w:rPr>
          <w:spacing w:val="23"/>
        </w:rPr>
        <w:t xml:space="preserve"> </w:t>
      </w:r>
      <w:r w:rsidRPr="00A1082D">
        <w:t>технологиче-</w:t>
      </w:r>
      <w:r w:rsidRPr="00A1082D">
        <w:rPr>
          <w:spacing w:val="-19"/>
        </w:rPr>
        <w:t xml:space="preserve"> </w:t>
      </w:r>
      <w:r w:rsidRPr="00A1082D">
        <w:t>ских процессов, их влияния на окружающую среду;</w:t>
      </w:r>
    </w:p>
    <w:p w:rsidR="005A4B1C" w:rsidRPr="00A1082D" w:rsidRDefault="00E83FC3">
      <w:pPr>
        <w:pStyle w:val="a5"/>
        <w:numPr>
          <w:ilvl w:val="0"/>
          <w:numId w:val="73"/>
        </w:numPr>
        <w:tabs>
          <w:tab w:val="left" w:pos="2519"/>
        </w:tabs>
        <w:spacing w:line="237" w:lineRule="auto"/>
        <w:ind w:right="250" w:firstLine="595"/>
        <w:jc w:val="left"/>
      </w:pPr>
      <w:r w:rsidRPr="00A1082D">
        <w:t>овладение методами</w:t>
      </w:r>
      <w:r w:rsidRPr="00A1082D">
        <w:rPr>
          <w:spacing w:val="32"/>
        </w:rPr>
        <w:t xml:space="preserve"> </w:t>
      </w:r>
      <w:r w:rsidRPr="00A1082D">
        <w:t>самостоятельного</w:t>
      </w:r>
      <w:r w:rsidRPr="00A1082D">
        <w:rPr>
          <w:spacing w:val="26"/>
        </w:rPr>
        <w:t xml:space="preserve"> </w:t>
      </w:r>
      <w:r w:rsidRPr="00A1082D">
        <w:t>планирования</w:t>
      </w:r>
      <w:r w:rsidRPr="00A1082D">
        <w:rPr>
          <w:spacing w:val="25"/>
        </w:rPr>
        <w:t xml:space="preserve"> </w:t>
      </w:r>
      <w:r w:rsidRPr="00A1082D">
        <w:t>и</w:t>
      </w:r>
      <w:r w:rsidRPr="00A1082D">
        <w:rPr>
          <w:spacing w:val="28"/>
        </w:rPr>
        <w:t xml:space="preserve"> </w:t>
      </w:r>
      <w:r w:rsidRPr="00A1082D">
        <w:t>проведения</w:t>
      </w:r>
      <w:r w:rsidRPr="00A1082D">
        <w:rPr>
          <w:spacing w:val="30"/>
        </w:rPr>
        <w:t xml:space="preserve"> </w:t>
      </w:r>
      <w:r w:rsidRPr="00A1082D">
        <w:t>физических</w:t>
      </w:r>
      <w:r w:rsidRPr="00A1082D">
        <w:rPr>
          <w:spacing w:val="30"/>
        </w:rPr>
        <w:t xml:space="preserve"> </w:t>
      </w:r>
      <w:r w:rsidRPr="00A1082D">
        <w:t>экспери- ментов, анализа и интерпретации информации, определения достоверности полученного результата;</w:t>
      </w:r>
    </w:p>
    <w:p w:rsidR="005A4B1C" w:rsidRPr="00A1082D" w:rsidRDefault="00E83FC3">
      <w:pPr>
        <w:pStyle w:val="a5"/>
        <w:numPr>
          <w:ilvl w:val="0"/>
          <w:numId w:val="73"/>
        </w:numPr>
        <w:tabs>
          <w:tab w:val="left" w:pos="1799"/>
        </w:tabs>
        <w:spacing w:before="8" w:line="232" w:lineRule="auto"/>
        <w:ind w:left="1492" w:right="471" w:firstLine="0"/>
        <w:jc w:val="left"/>
      </w:pPr>
      <w:r w:rsidRPr="00A1082D">
        <w:t>создание</w:t>
      </w:r>
      <w:r w:rsidRPr="00A1082D">
        <w:rPr>
          <w:spacing w:val="-10"/>
        </w:rPr>
        <w:t xml:space="preserve"> </w:t>
      </w:r>
      <w:r w:rsidRPr="00A1082D">
        <w:t>условий</w:t>
      </w:r>
      <w:r w:rsidRPr="00A1082D">
        <w:rPr>
          <w:spacing w:val="-2"/>
        </w:rPr>
        <w:t xml:space="preserve"> </w:t>
      </w:r>
      <w:r w:rsidRPr="00A1082D">
        <w:t>для</w:t>
      </w:r>
      <w:r w:rsidRPr="00A1082D">
        <w:rPr>
          <w:spacing w:val="-4"/>
        </w:rPr>
        <w:t xml:space="preserve"> </w:t>
      </w:r>
      <w:r w:rsidRPr="00A1082D">
        <w:t>развития</w:t>
      </w:r>
      <w:r w:rsidRPr="00A1082D">
        <w:rPr>
          <w:spacing w:val="-9"/>
        </w:rPr>
        <w:t xml:space="preserve"> </w:t>
      </w:r>
      <w:r w:rsidRPr="00A1082D">
        <w:t>умений</w:t>
      </w:r>
      <w:r w:rsidRPr="00A1082D">
        <w:rPr>
          <w:spacing w:val="-6"/>
        </w:rPr>
        <w:t xml:space="preserve"> </w:t>
      </w:r>
      <w:r w:rsidRPr="00A1082D">
        <w:t>проектно-исследовательской,</w:t>
      </w:r>
      <w:r w:rsidRPr="00A1082D">
        <w:rPr>
          <w:spacing w:val="-2"/>
        </w:rPr>
        <w:t xml:space="preserve"> </w:t>
      </w:r>
      <w:r w:rsidRPr="00A1082D">
        <w:t>творческой</w:t>
      </w:r>
      <w:r w:rsidRPr="00A1082D">
        <w:rPr>
          <w:spacing w:val="-2"/>
        </w:rPr>
        <w:t xml:space="preserve"> </w:t>
      </w:r>
      <w:r w:rsidRPr="00A1082D">
        <w:t>деятель-</w:t>
      </w:r>
      <w:r w:rsidRPr="00A1082D">
        <w:rPr>
          <w:spacing w:val="-4"/>
        </w:rPr>
        <w:t xml:space="preserve"> </w:t>
      </w:r>
      <w:r w:rsidRPr="00A1082D">
        <w:t>ности. МЕСТО УЧЕБНОГО ПРЕДМЕТА «ФИЗИКА» В УЧЕБНОМ ПЛАНЕ</w:t>
      </w:r>
    </w:p>
    <w:p w:rsidR="005A4B1C" w:rsidRPr="00A1082D" w:rsidRDefault="00E83FC3">
      <w:pPr>
        <w:pStyle w:val="a3"/>
        <w:spacing w:before="3"/>
        <w:ind w:right="244" w:firstLine="595"/>
      </w:pPr>
      <w:r w:rsidRPr="00A1082D">
        <w:t>В соответствии с ФГОС СОО физика является обязательным предметом на уровне среднегообщего образования. Данная программа предусматривает изучение физики на базовом уровнев объёме 136 ч за два года обучения по 2 ч в неделю в 10 и 11 классах. В тематическом плани-</w:t>
      </w:r>
      <w:r w:rsidRPr="00A1082D">
        <w:rPr>
          <w:spacing w:val="-14"/>
        </w:rPr>
        <w:t xml:space="preserve"> </w:t>
      </w:r>
      <w:r w:rsidRPr="00A1082D">
        <w:t>ровании для 10 и 11 классов предполагаются резерв времени, который учитель может исполь- зовать по своему усмотрению, и повторительно-обобщающие уроки.</w:t>
      </w:r>
    </w:p>
    <w:p w:rsidR="005A4B1C" w:rsidRPr="00A1082D" w:rsidRDefault="00E83FC3">
      <w:pPr>
        <w:pStyle w:val="a3"/>
        <w:spacing w:before="3"/>
        <w:ind w:left="1492"/>
      </w:pPr>
      <w:r w:rsidRPr="00A1082D">
        <w:t>Любая</w:t>
      </w:r>
      <w:r w:rsidRPr="00A1082D">
        <w:rPr>
          <w:spacing w:val="-6"/>
        </w:rPr>
        <w:t xml:space="preserve"> </w:t>
      </w:r>
      <w:r w:rsidRPr="00A1082D">
        <w:t>рабочая</w:t>
      </w:r>
      <w:r w:rsidRPr="00A1082D">
        <w:rPr>
          <w:spacing w:val="-7"/>
        </w:rPr>
        <w:t xml:space="preserve"> </w:t>
      </w:r>
      <w:r w:rsidRPr="00A1082D">
        <w:t>программа</w:t>
      </w:r>
      <w:r w:rsidRPr="00A1082D">
        <w:rPr>
          <w:spacing w:val="-4"/>
        </w:rPr>
        <w:t xml:space="preserve"> </w:t>
      </w:r>
      <w:r w:rsidRPr="00A1082D">
        <w:t>должна</w:t>
      </w:r>
      <w:r w:rsidRPr="00A1082D">
        <w:rPr>
          <w:spacing w:val="-4"/>
        </w:rPr>
        <w:t xml:space="preserve"> </w:t>
      </w:r>
      <w:r w:rsidRPr="00A1082D">
        <w:t>полностью</w:t>
      </w:r>
      <w:r w:rsidRPr="00A1082D">
        <w:rPr>
          <w:spacing w:val="-4"/>
        </w:rPr>
        <w:t xml:space="preserve"> </w:t>
      </w:r>
      <w:r w:rsidRPr="00A1082D">
        <w:t>включать</w:t>
      </w:r>
      <w:r w:rsidRPr="00A1082D">
        <w:rPr>
          <w:spacing w:val="-7"/>
        </w:rPr>
        <w:t xml:space="preserve"> </w:t>
      </w:r>
      <w:r w:rsidRPr="00A1082D">
        <w:t>в</w:t>
      </w:r>
      <w:r w:rsidRPr="00A1082D">
        <w:rPr>
          <w:spacing w:val="-1"/>
        </w:rPr>
        <w:t xml:space="preserve"> </w:t>
      </w:r>
      <w:r w:rsidRPr="00A1082D">
        <w:t>себя</w:t>
      </w:r>
      <w:r w:rsidRPr="00A1082D">
        <w:rPr>
          <w:spacing w:val="-3"/>
        </w:rPr>
        <w:t xml:space="preserve"> </w:t>
      </w:r>
      <w:r w:rsidRPr="00A1082D">
        <w:t>содержание</w:t>
      </w:r>
      <w:r w:rsidRPr="00A1082D">
        <w:rPr>
          <w:spacing w:val="-9"/>
        </w:rPr>
        <w:t xml:space="preserve"> </w:t>
      </w:r>
      <w:r w:rsidRPr="00A1082D">
        <w:t>данной</w:t>
      </w:r>
      <w:r w:rsidRPr="00A1082D">
        <w:rPr>
          <w:spacing w:val="-5"/>
        </w:rPr>
        <w:t xml:space="preserve"> </w:t>
      </w:r>
      <w:r w:rsidRPr="00A1082D">
        <w:t>про-</w:t>
      </w:r>
      <w:r w:rsidRPr="00A1082D">
        <w:rPr>
          <w:spacing w:val="-3"/>
        </w:rPr>
        <w:t xml:space="preserve"> </w:t>
      </w:r>
      <w:r w:rsidRPr="00A1082D">
        <w:rPr>
          <w:spacing w:val="-2"/>
        </w:rPr>
        <w:t>граммы.</w:t>
      </w:r>
    </w:p>
    <w:p w:rsidR="005A4B1C" w:rsidRPr="00A1082D" w:rsidRDefault="00E83FC3">
      <w:pPr>
        <w:pStyle w:val="a3"/>
        <w:spacing w:before="1"/>
        <w:ind w:right="251" w:firstLine="595"/>
      </w:pPr>
      <w:r w:rsidRPr="00A1082D">
        <w:t>В отдельных случаях курс физики базового уровня может изучаться в объёме 204 ч за два года обучения (3 ч в неделю в 10 и 11 классах). В этом случае увеличивается не менее чем до 20 ч резервное время, которое</w:t>
      </w:r>
      <w:r w:rsidRPr="00A1082D">
        <w:rPr>
          <w:spacing w:val="-7"/>
        </w:rPr>
        <w:t xml:space="preserve"> </w:t>
      </w:r>
      <w:r w:rsidRPr="00A1082D">
        <w:t>используется учителем для изучения вопросов, тесно связанных</w:t>
      </w:r>
    </w:p>
    <w:p w:rsidR="005A4B1C" w:rsidRPr="00A1082D" w:rsidRDefault="00E83FC3">
      <w:pPr>
        <w:pStyle w:val="a3"/>
        <w:spacing w:before="62"/>
        <w:ind w:right="257" w:firstLine="595"/>
      </w:pPr>
      <w:r w:rsidRPr="00A1082D">
        <w:t>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A4B1C" w:rsidRPr="00A1082D" w:rsidRDefault="00E83FC3">
      <w:pPr>
        <w:pStyle w:val="2"/>
        <w:spacing w:before="10"/>
        <w:ind w:left="896" w:firstLine="595"/>
      </w:pPr>
      <w:r w:rsidRPr="00A1082D">
        <w:t>ПЛАНИРУЕМЫЕ</w:t>
      </w:r>
      <w:r w:rsidRPr="00A1082D">
        <w:rPr>
          <w:spacing w:val="80"/>
        </w:rPr>
        <w:t xml:space="preserve"> </w:t>
      </w:r>
      <w:r w:rsidRPr="00A1082D">
        <w:t>РЕЗУЛЬТАТЫ</w:t>
      </w:r>
      <w:r w:rsidRPr="00A1082D">
        <w:rPr>
          <w:spacing w:val="80"/>
        </w:rPr>
        <w:t xml:space="preserve"> </w:t>
      </w:r>
      <w:r w:rsidRPr="00A1082D">
        <w:t>ОСВОЕНИЯ</w:t>
      </w:r>
      <w:r w:rsidRPr="00A1082D">
        <w:rPr>
          <w:spacing w:val="80"/>
        </w:rPr>
        <w:t xml:space="preserve"> </w:t>
      </w:r>
      <w:r w:rsidRPr="00A1082D">
        <w:t>УЧЕБНОГО</w:t>
      </w:r>
      <w:r w:rsidRPr="00A1082D">
        <w:rPr>
          <w:spacing w:val="80"/>
        </w:rPr>
        <w:t xml:space="preserve"> </w:t>
      </w:r>
      <w:r w:rsidRPr="00A1082D">
        <w:t>ПРЕДМЕТА</w:t>
      </w:r>
      <w:r w:rsidRPr="00A1082D">
        <w:rPr>
          <w:spacing w:val="80"/>
        </w:rPr>
        <w:t xml:space="preserve"> </w:t>
      </w:r>
      <w:r w:rsidRPr="00A1082D">
        <w:t>«ФИЗИКА»</w:t>
      </w:r>
      <w:r w:rsidRPr="00A1082D">
        <w:rPr>
          <w:spacing w:val="80"/>
        </w:rPr>
        <w:t xml:space="preserve"> </w:t>
      </w:r>
      <w:r w:rsidRPr="00A1082D">
        <w:t>НА УРОВНЕ СРЕДНЕГО ОБЩЕГООБРАЗОВАНИЯ (БАЗОВЫЙ УРОВЕНЬ)</w:t>
      </w:r>
    </w:p>
    <w:p w:rsidR="005A4B1C" w:rsidRPr="00A1082D" w:rsidRDefault="00E83FC3">
      <w:pPr>
        <w:pStyle w:val="a3"/>
        <w:ind w:right="256" w:firstLine="595"/>
      </w:pPr>
      <w:r w:rsidRPr="00A1082D">
        <w:t>Освоение учебного предмета «Физика» на уровне среднего общего образования (базовый уровень) должно обеспечивать достижение следующих личностных, метапредметных и пред- метных образовательных результатов.</w:t>
      </w:r>
    </w:p>
    <w:p w:rsidR="005A4B1C" w:rsidRPr="00A1082D" w:rsidRDefault="00E83FC3">
      <w:pPr>
        <w:pStyle w:val="a3"/>
        <w:spacing w:line="252" w:lineRule="exact"/>
        <w:ind w:left="1492"/>
        <w:jc w:val="left"/>
      </w:pPr>
      <w:r w:rsidRPr="00A1082D">
        <w:rPr>
          <w:spacing w:val="-2"/>
        </w:rPr>
        <w:t>ЛИЧНОСТНЫЕ</w:t>
      </w:r>
      <w:r w:rsidRPr="00A1082D">
        <w:rPr>
          <w:spacing w:val="4"/>
        </w:rPr>
        <w:t xml:space="preserve"> </w:t>
      </w:r>
      <w:r w:rsidRPr="00A1082D">
        <w:rPr>
          <w:spacing w:val="-2"/>
        </w:rPr>
        <w:t>РЕЗУЛЬТАТЫ</w:t>
      </w:r>
    </w:p>
    <w:p w:rsidR="005A4B1C" w:rsidRPr="00A1082D" w:rsidRDefault="00E83FC3">
      <w:pPr>
        <w:pStyle w:val="4"/>
        <w:spacing w:before="19"/>
        <w:ind w:left="1492"/>
      </w:pPr>
      <w:bookmarkStart w:id="123" w:name="Гражданское_воспитание:"/>
      <w:bookmarkEnd w:id="123"/>
      <w:r w:rsidRPr="00A1082D">
        <w:t>Гражданское</w:t>
      </w:r>
      <w:r w:rsidRPr="00A1082D">
        <w:rPr>
          <w:spacing w:val="-13"/>
        </w:rPr>
        <w:t xml:space="preserve"> </w:t>
      </w:r>
      <w:r w:rsidRPr="00A1082D">
        <w:rPr>
          <w:spacing w:val="-2"/>
        </w:rPr>
        <w:t>воспитание: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5"/>
        <w:numPr>
          <w:ilvl w:val="0"/>
          <w:numId w:val="73"/>
        </w:numPr>
        <w:tabs>
          <w:tab w:val="left" w:pos="1821"/>
        </w:tabs>
        <w:spacing w:before="80" w:line="237" w:lineRule="auto"/>
        <w:ind w:right="256" w:firstLine="595"/>
        <w:jc w:val="left"/>
      </w:pPr>
      <w:r w:rsidRPr="00A1082D">
        <w:lastRenderedPageBreak/>
        <w:t>сформированность</w:t>
      </w:r>
      <w:r w:rsidRPr="00A1082D">
        <w:rPr>
          <w:spacing w:val="40"/>
        </w:rPr>
        <w:t xml:space="preserve"> </w:t>
      </w:r>
      <w:r w:rsidRPr="00A1082D">
        <w:t>гражданской</w:t>
      </w:r>
      <w:r w:rsidRPr="00A1082D">
        <w:rPr>
          <w:spacing w:val="40"/>
        </w:rPr>
        <w:t xml:space="preserve"> </w:t>
      </w:r>
      <w:r w:rsidRPr="00A1082D">
        <w:t>позиции</w:t>
      </w:r>
      <w:r w:rsidRPr="00A1082D">
        <w:rPr>
          <w:spacing w:val="40"/>
        </w:rPr>
        <w:t xml:space="preserve"> </w:t>
      </w:r>
      <w:r w:rsidRPr="00A1082D">
        <w:t>обучающегося</w:t>
      </w:r>
      <w:r w:rsidRPr="00A1082D">
        <w:rPr>
          <w:spacing w:val="40"/>
        </w:rPr>
        <w:t xml:space="preserve"> </w:t>
      </w:r>
      <w:r w:rsidRPr="00A1082D">
        <w:t>как</w:t>
      </w:r>
      <w:r w:rsidRPr="00A1082D">
        <w:rPr>
          <w:spacing w:val="40"/>
        </w:rPr>
        <w:t xml:space="preserve"> </w:t>
      </w:r>
      <w:r w:rsidRPr="00A1082D">
        <w:t>активного</w:t>
      </w:r>
      <w:r w:rsidRPr="00A1082D">
        <w:rPr>
          <w:spacing w:val="40"/>
        </w:rPr>
        <w:t xml:space="preserve"> </w:t>
      </w:r>
      <w:r w:rsidRPr="00A1082D">
        <w:t>и</w:t>
      </w:r>
      <w:r w:rsidRPr="00A1082D">
        <w:rPr>
          <w:spacing w:val="40"/>
        </w:rPr>
        <w:t xml:space="preserve"> </w:t>
      </w:r>
      <w:r w:rsidRPr="00A1082D">
        <w:t>ответственного члена российского общества;</w:t>
      </w:r>
    </w:p>
    <w:p w:rsidR="005A4B1C" w:rsidRPr="00A1082D" w:rsidRDefault="00E83FC3">
      <w:pPr>
        <w:pStyle w:val="a5"/>
        <w:numPr>
          <w:ilvl w:val="0"/>
          <w:numId w:val="73"/>
        </w:numPr>
        <w:tabs>
          <w:tab w:val="left" w:pos="2519"/>
        </w:tabs>
        <w:spacing w:before="2"/>
        <w:ind w:left="2519" w:hanging="1027"/>
        <w:jc w:val="left"/>
      </w:pPr>
      <w:r w:rsidRPr="00A1082D">
        <w:t>принятие</w:t>
      </w:r>
      <w:r w:rsidRPr="00A1082D">
        <w:rPr>
          <w:spacing w:val="27"/>
        </w:rPr>
        <w:t xml:space="preserve"> </w:t>
      </w:r>
      <w:r w:rsidRPr="00A1082D">
        <w:t>традиционных</w:t>
      </w:r>
      <w:r w:rsidRPr="00A1082D">
        <w:rPr>
          <w:spacing w:val="37"/>
        </w:rPr>
        <w:t xml:space="preserve"> </w:t>
      </w:r>
      <w:r w:rsidRPr="00A1082D">
        <w:t>общечеловеческих</w:t>
      </w:r>
      <w:r w:rsidRPr="00A1082D">
        <w:rPr>
          <w:spacing w:val="41"/>
        </w:rPr>
        <w:t xml:space="preserve"> </w:t>
      </w:r>
      <w:r w:rsidRPr="00A1082D">
        <w:t>гуманистических</w:t>
      </w:r>
      <w:r w:rsidRPr="00A1082D">
        <w:rPr>
          <w:spacing w:val="38"/>
        </w:rPr>
        <w:t xml:space="preserve"> </w:t>
      </w:r>
      <w:r w:rsidRPr="00A1082D">
        <w:t>и</w:t>
      </w:r>
      <w:r w:rsidRPr="00A1082D">
        <w:rPr>
          <w:spacing w:val="36"/>
        </w:rPr>
        <w:t xml:space="preserve"> </w:t>
      </w:r>
      <w:r w:rsidRPr="00A1082D">
        <w:t>демократических</w:t>
      </w:r>
      <w:r w:rsidRPr="00A1082D">
        <w:rPr>
          <w:spacing w:val="42"/>
        </w:rPr>
        <w:t xml:space="preserve"> </w:t>
      </w:r>
      <w:r w:rsidRPr="00A1082D">
        <w:rPr>
          <w:spacing w:val="-2"/>
        </w:rPr>
        <w:t>ценно-</w:t>
      </w:r>
    </w:p>
    <w:p w:rsidR="005A4B1C" w:rsidRPr="00A1082D" w:rsidRDefault="00E83FC3">
      <w:pPr>
        <w:pStyle w:val="a3"/>
        <w:spacing w:line="248" w:lineRule="exact"/>
        <w:jc w:val="left"/>
      </w:pPr>
      <w:r w:rsidRPr="00A1082D">
        <w:rPr>
          <w:spacing w:val="-2"/>
        </w:rPr>
        <w:t>стей;</w:t>
      </w:r>
    </w:p>
    <w:p w:rsidR="005A4B1C" w:rsidRPr="00A1082D" w:rsidRDefault="00E83FC3">
      <w:pPr>
        <w:pStyle w:val="a5"/>
        <w:numPr>
          <w:ilvl w:val="0"/>
          <w:numId w:val="73"/>
        </w:numPr>
        <w:tabs>
          <w:tab w:val="left" w:pos="1799"/>
        </w:tabs>
        <w:spacing w:line="275" w:lineRule="exact"/>
        <w:ind w:left="1799" w:hanging="307"/>
        <w:jc w:val="left"/>
      </w:pPr>
      <w:r w:rsidRPr="00A1082D">
        <w:t>готовность</w:t>
      </w:r>
      <w:r w:rsidRPr="00A1082D">
        <w:rPr>
          <w:spacing w:val="30"/>
        </w:rPr>
        <w:t xml:space="preserve"> </w:t>
      </w:r>
      <w:r w:rsidRPr="00A1082D">
        <w:t>вести</w:t>
      </w:r>
      <w:r w:rsidRPr="00A1082D">
        <w:rPr>
          <w:spacing w:val="32"/>
        </w:rPr>
        <w:t xml:space="preserve"> </w:t>
      </w:r>
      <w:r w:rsidRPr="00A1082D">
        <w:t>совместную</w:t>
      </w:r>
      <w:r w:rsidRPr="00A1082D">
        <w:rPr>
          <w:spacing w:val="30"/>
        </w:rPr>
        <w:t xml:space="preserve"> </w:t>
      </w:r>
      <w:r w:rsidRPr="00A1082D">
        <w:t>деятельность</w:t>
      </w:r>
      <w:r w:rsidRPr="00A1082D">
        <w:rPr>
          <w:spacing w:val="32"/>
        </w:rPr>
        <w:t xml:space="preserve"> </w:t>
      </w:r>
      <w:r w:rsidRPr="00A1082D">
        <w:t>в</w:t>
      </w:r>
      <w:r w:rsidRPr="00A1082D">
        <w:rPr>
          <w:spacing w:val="27"/>
        </w:rPr>
        <w:t xml:space="preserve"> </w:t>
      </w:r>
      <w:r w:rsidRPr="00A1082D">
        <w:t>интересах</w:t>
      </w:r>
      <w:r w:rsidRPr="00A1082D">
        <w:rPr>
          <w:spacing w:val="33"/>
        </w:rPr>
        <w:t xml:space="preserve"> </w:t>
      </w:r>
      <w:r w:rsidRPr="00A1082D">
        <w:t>гражданского</w:t>
      </w:r>
      <w:r w:rsidRPr="00A1082D">
        <w:rPr>
          <w:spacing w:val="28"/>
        </w:rPr>
        <w:t xml:space="preserve"> </w:t>
      </w:r>
      <w:r w:rsidRPr="00A1082D">
        <w:t>общества,</w:t>
      </w:r>
      <w:r w:rsidRPr="00A1082D">
        <w:rPr>
          <w:spacing w:val="38"/>
        </w:rPr>
        <w:t xml:space="preserve"> </w:t>
      </w:r>
      <w:r w:rsidRPr="00A1082D">
        <w:t>участво-</w:t>
      </w:r>
      <w:r w:rsidRPr="00A1082D">
        <w:rPr>
          <w:spacing w:val="-33"/>
        </w:rPr>
        <w:t xml:space="preserve"> </w:t>
      </w:r>
      <w:r w:rsidRPr="00A1082D">
        <w:t>вать</w:t>
      </w:r>
      <w:r w:rsidRPr="00A1082D">
        <w:rPr>
          <w:spacing w:val="14"/>
        </w:rPr>
        <w:t xml:space="preserve"> </w:t>
      </w:r>
      <w:r w:rsidRPr="00A1082D">
        <w:rPr>
          <w:spacing w:val="-10"/>
        </w:rPr>
        <w:t>в</w:t>
      </w:r>
    </w:p>
    <w:p w:rsidR="005A4B1C" w:rsidRPr="00A1082D" w:rsidRDefault="00E83FC3">
      <w:pPr>
        <w:pStyle w:val="a3"/>
        <w:spacing w:line="251" w:lineRule="exact"/>
      </w:pPr>
      <w:r w:rsidRPr="00A1082D">
        <w:t>самоуправлении</w:t>
      </w:r>
      <w:r w:rsidRPr="00A1082D">
        <w:rPr>
          <w:spacing w:val="-10"/>
        </w:rPr>
        <w:t xml:space="preserve"> </w:t>
      </w:r>
      <w:r w:rsidRPr="00A1082D">
        <w:t>в</w:t>
      </w:r>
      <w:r w:rsidRPr="00A1082D">
        <w:rPr>
          <w:spacing w:val="-7"/>
        </w:rPr>
        <w:t xml:space="preserve"> </w:t>
      </w:r>
      <w:r w:rsidRPr="00A1082D">
        <w:t>школе</w:t>
      </w:r>
      <w:r w:rsidRPr="00A1082D">
        <w:rPr>
          <w:spacing w:val="-10"/>
        </w:rPr>
        <w:t xml:space="preserve"> </w:t>
      </w:r>
      <w:r w:rsidRPr="00A1082D">
        <w:t>и</w:t>
      </w:r>
      <w:r w:rsidRPr="00A1082D">
        <w:rPr>
          <w:spacing w:val="-4"/>
        </w:rPr>
        <w:t xml:space="preserve"> </w:t>
      </w:r>
      <w:r w:rsidRPr="00A1082D">
        <w:t>детско-юношеских</w:t>
      </w:r>
      <w:r w:rsidRPr="00A1082D">
        <w:rPr>
          <w:spacing w:val="-3"/>
        </w:rPr>
        <w:t xml:space="preserve"> </w:t>
      </w:r>
      <w:r w:rsidRPr="00A1082D">
        <w:rPr>
          <w:spacing w:val="-2"/>
        </w:rPr>
        <w:t>организациях;</w:t>
      </w:r>
    </w:p>
    <w:p w:rsidR="005A4B1C" w:rsidRPr="00A1082D" w:rsidRDefault="00E83FC3">
      <w:pPr>
        <w:pStyle w:val="a5"/>
        <w:numPr>
          <w:ilvl w:val="0"/>
          <w:numId w:val="73"/>
        </w:numPr>
        <w:tabs>
          <w:tab w:val="left" w:pos="1798"/>
        </w:tabs>
        <w:spacing w:before="8" w:line="232" w:lineRule="auto"/>
        <w:ind w:right="249" w:firstLine="595"/>
      </w:pPr>
      <w:r w:rsidRPr="00A1082D">
        <w:t xml:space="preserve">умение взаимодействовать с социальными институтами в соответствии с их функциями и </w:t>
      </w:r>
      <w:r w:rsidRPr="00A1082D">
        <w:rPr>
          <w:spacing w:val="-2"/>
        </w:rPr>
        <w:t>назначением;</w:t>
      </w:r>
    </w:p>
    <w:p w:rsidR="005A4B1C" w:rsidRPr="00A1082D" w:rsidRDefault="00E83FC3">
      <w:pPr>
        <w:pStyle w:val="a5"/>
        <w:numPr>
          <w:ilvl w:val="0"/>
          <w:numId w:val="73"/>
        </w:numPr>
        <w:tabs>
          <w:tab w:val="left" w:pos="1799"/>
        </w:tabs>
        <w:spacing w:before="4" w:line="272" w:lineRule="exact"/>
        <w:ind w:left="1799" w:hanging="307"/>
      </w:pPr>
      <w:r w:rsidRPr="00A1082D">
        <w:t>готовность</w:t>
      </w:r>
      <w:r w:rsidRPr="00A1082D">
        <w:rPr>
          <w:spacing w:val="-13"/>
        </w:rPr>
        <w:t xml:space="preserve"> </w:t>
      </w:r>
      <w:r w:rsidRPr="00A1082D">
        <w:t>к</w:t>
      </w:r>
      <w:r w:rsidRPr="00A1082D">
        <w:rPr>
          <w:spacing w:val="-13"/>
        </w:rPr>
        <w:t xml:space="preserve"> </w:t>
      </w:r>
      <w:r w:rsidRPr="00A1082D">
        <w:t>гуманитарной</w:t>
      </w:r>
      <w:r w:rsidRPr="00A1082D">
        <w:rPr>
          <w:spacing w:val="-11"/>
        </w:rPr>
        <w:t xml:space="preserve"> </w:t>
      </w:r>
      <w:r w:rsidRPr="00A1082D">
        <w:t>и</w:t>
      </w:r>
      <w:r w:rsidRPr="00A1082D">
        <w:rPr>
          <w:spacing w:val="-10"/>
        </w:rPr>
        <w:t xml:space="preserve"> </w:t>
      </w:r>
      <w:r w:rsidRPr="00A1082D">
        <w:t>волонтёрской</w:t>
      </w:r>
      <w:r w:rsidRPr="00A1082D">
        <w:rPr>
          <w:spacing w:val="-9"/>
        </w:rPr>
        <w:t xml:space="preserve"> </w:t>
      </w:r>
      <w:r w:rsidRPr="00A1082D">
        <w:t>деятельности.</w:t>
      </w:r>
      <w:r w:rsidRPr="00A1082D">
        <w:rPr>
          <w:spacing w:val="-4"/>
        </w:rPr>
        <w:t xml:space="preserve"> </w:t>
      </w:r>
      <w:r w:rsidRPr="00A1082D">
        <w:rPr>
          <w:b/>
          <w:i/>
        </w:rPr>
        <w:t>Патриотическое</w:t>
      </w:r>
      <w:r w:rsidRPr="00A1082D">
        <w:rPr>
          <w:b/>
          <w:i/>
          <w:spacing w:val="-12"/>
        </w:rPr>
        <w:t xml:space="preserve"> </w:t>
      </w:r>
      <w:r w:rsidRPr="00A1082D">
        <w:rPr>
          <w:b/>
          <w:i/>
          <w:spacing w:val="-2"/>
        </w:rPr>
        <w:t>воспитание:</w:t>
      </w:r>
    </w:p>
    <w:p w:rsidR="005A4B1C" w:rsidRPr="00A1082D" w:rsidRDefault="00E83FC3">
      <w:pPr>
        <w:pStyle w:val="a5"/>
        <w:numPr>
          <w:ilvl w:val="0"/>
          <w:numId w:val="73"/>
        </w:numPr>
        <w:tabs>
          <w:tab w:val="left" w:pos="1799"/>
        </w:tabs>
        <w:spacing w:line="271" w:lineRule="exact"/>
        <w:ind w:left="1799" w:hanging="307"/>
      </w:pPr>
      <w:r w:rsidRPr="00A1082D">
        <w:rPr>
          <w:spacing w:val="-2"/>
        </w:rPr>
        <w:t>сформированность</w:t>
      </w:r>
      <w:r w:rsidRPr="00A1082D">
        <w:rPr>
          <w:spacing w:val="8"/>
        </w:rPr>
        <w:t xml:space="preserve"> </w:t>
      </w:r>
      <w:r w:rsidRPr="00A1082D">
        <w:rPr>
          <w:spacing w:val="-2"/>
        </w:rPr>
        <w:t>российской</w:t>
      </w:r>
      <w:r w:rsidRPr="00A1082D">
        <w:rPr>
          <w:spacing w:val="11"/>
        </w:rPr>
        <w:t xml:space="preserve"> </w:t>
      </w:r>
      <w:r w:rsidRPr="00A1082D">
        <w:rPr>
          <w:spacing w:val="-2"/>
        </w:rPr>
        <w:t>гражданской</w:t>
      </w:r>
      <w:r w:rsidRPr="00A1082D">
        <w:rPr>
          <w:spacing w:val="12"/>
        </w:rPr>
        <w:t xml:space="preserve"> </w:t>
      </w:r>
      <w:r w:rsidRPr="00A1082D">
        <w:rPr>
          <w:spacing w:val="-2"/>
        </w:rPr>
        <w:t>идентичности,</w:t>
      </w:r>
      <w:r w:rsidRPr="00A1082D">
        <w:rPr>
          <w:spacing w:val="8"/>
        </w:rPr>
        <w:t xml:space="preserve"> </w:t>
      </w:r>
      <w:r w:rsidRPr="00A1082D">
        <w:rPr>
          <w:spacing w:val="-2"/>
        </w:rPr>
        <w:t>патриотизма;</w:t>
      </w:r>
    </w:p>
    <w:p w:rsidR="005A4B1C" w:rsidRPr="00A1082D" w:rsidRDefault="00E83FC3">
      <w:pPr>
        <w:pStyle w:val="a5"/>
        <w:numPr>
          <w:ilvl w:val="0"/>
          <w:numId w:val="73"/>
        </w:numPr>
        <w:tabs>
          <w:tab w:val="left" w:pos="1798"/>
        </w:tabs>
        <w:spacing w:before="1" w:line="237" w:lineRule="auto"/>
        <w:ind w:right="254" w:firstLine="595"/>
      </w:pPr>
      <w:r w:rsidRPr="00A1082D">
        <w:t xml:space="preserve">ценностное отношение к государственным символам; достижениям российских учёных вобласти физики и технике. </w:t>
      </w:r>
      <w:r w:rsidRPr="00A1082D">
        <w:rPr>
          <w:b/>
          <w:i/>
        </w:rPr>
        <w:t>Духовно-нравственное воспитание:</w:t>
      </w:r>
    </w:p>
    <w:p w:rsidR="005A4B1C" w:rsidRPr="00A1082D" w:rsidRDefault="00E83FC3">
      <w:pPr>
        <w:pStyle w:val="a5"/>
        <w:numPr>
          <w:ilvl w:val="0"/>
          <w:numId w:val="73"/>
        </w:numPr>
        <w:tabs>
          <w:tab w:val="left" w:pos="1799"/>
        </w:tabs>
        <w:spacing w:line="272" w:lineRule="exact"/>
        <w:ind w:left="1799" w:hanging="307"/>
      </w:pPr>
      <w:r w:rsidRPr="00A1082D">
        <w:rPr>
          <w:spacing w:val="-2"/>
        </w:rPr>
        <w:t>сформированность</w:t>
      </w:r>
      <w:r w:rsidRPr="00A1082D">
        <w:rPr>
          <w:spacing w:val="12"/>
        </w:rPr>
        <w:t xml:space="preserve"> </w:t>
      </w:r>
      <w:r w:rsidRPr="00A1082D">
        <w:rPr>
          <w:spacing w:val="-2"/>
        </w:rPr>
        <w:t>нравственного</w:t>
      </w:r>
      <w:r w:rsidRPr="00A1082D">
        <w:rPr>
          <w:spacing w:val="8"/>
        </w:rPr>
        <w:t xml:space="preserve"> </w:t>
      </w:r>
      <w:r w:rsidRPr="00A1082D">
        <w:rPr>
          <w:spacing w:val="-2"/>
        </w:rPr>
        <w:t>сознания,</w:t>
      </w:r>
      <w:r w:rsidRPr="00A1082D">
        <w:rPr>
          <w:spacing w:val="11"/>
        </w:rPr>
        <w:t xml:space="preserve"> </w:t>
      </w:r>
      <w:r w:rsidRPr="00A1082D">
        <w:rPr>
          <w:spacing w:val="-2"/>
        </w:rPr>
        <w:t>этического</w:t>
      </w:r>
      <w:r w:rsidRPr="00A1082D">
        <w:rPr>
          <w:spacing w:val="6"/>
        </w:rPr>
        <w:t xml:space="preserve"> </w:t>
      </w:r>
      <w:r w:rsidRPr="00A1082D">
        <w:rPr>
          <w:spacing w:val="-2"/>
        </w:rPr>
        <w:t>поведения;</w:t>
      </w:r>
    </w:p>
    <w:p w:rsidR="005A4B1C" w:rsidRPr="00A1082D" w:rsidRDefault="00E83FC3">
      <w:pPr>
        <w:pStyle w:val="a5"/>
        <w:numPr>
          <w:ilvl w:val="0"/>
          <w:numId w:val="73"/>
        </w:numPr>
        <w:tabs>
          <w:tab w:val="left" w:pos="1798"/>
        </w:tabs>
        <w:spacing w:before="1" w:line="237" w:lineRule="auto"/>
        <w:ind w:right="255" w:firstLine="595"/>
      </w:pPr>
      <w:r w:rsidRPr="00A1082D">
        <w:t>способность оценивать ситуацию и принимать осознанные решения, ориентируясь на мо- рально- нравственные нормы и ценности, в том числе в деятельности учёного;</w:t>
      </w:r>
    </w:p>
    <w:p w:rsidR="005A4B1C" w:rsidRPr="00A1082D" w:rsidRDefault="00E83FC3">
      <w:pPr>
        <w:pStyle w:val="a5"/>
        <w:numPr>
          <w:ilvl w:val="0"/>
          <w:numId w:val="73"/>
        </w:numPr>
        <w:tabs>
          <w:tab w:val="left" w:pos="1799"/>
        </w:tabs>
        <w:spacing w:line="273" w:lineRule="exact"/>
        <w:ind w:left="1799" w:hanging="307"/>
      </w:pPr>
      <w:r w:rsidRPr="00A1082D">
        <w:t>осознание</w:t>
      </w:r>
      <w:r w:rsidRPr="00A1082D">
        <w:rPr>
          <w:spacing w:val="-10"/>
        </w:rPr>
        <w:t xml:space="preserve"> </w:t>
      </w:r>
      <w:r w:rsidRPr="00A1082D">
        <w:t>личного</w:t>
      </w:r>
      <w:r w:rsidRPr="00A1082D">
        <w:rPr>
          <w:spacing w:val="-9"/>
        </w:rPr>
        <w:t xml:space="preserve"> </w:t>
      </w:r>
      <w:r w:rsidRPr="00A1082D">
        <w:t>вклада</w:t>
      </w:r>
      <w:r w:rsidRPr="00A1082D">
        <w:rPr>
          <w:spacing w:val="-5"/>
        </w:rPr>
        <w:t xml:space="preserve"> </w:t>
      </w:r>
      <w:r w:rsidRPr="00A1082D">
        <w:t>в</w:t>
      </w:r>
      <w:r w:rsidRPr="00A1082D">
        <w:rPr>
          <w:spacing w:val="-6"/>
        </w:rPr>
        <w:t xml:space="preserve"> </w:t>
      </w:r>
      <w:r w:rsidRPr="00A1082D">
        <w:t>построение</w:t>
      </w:r>
      <w:r w:rsidRPr="00A1082D">
        <w:rPr>
          <w:spacing w:val="-10"/>
        </w:rPr>
        <w:t xml:space="preserve"> </w:t>
      </w:r>
      <w:r w:rsidRPr="00A1082D">
        <w:t>устойчивого</w:t>
      </w:r>
      <w:r w:rsidRPr="00A1082D">
        <w:rPr>
          <w:spacing w:val="-9"/>
        </w:rPr>
        <w:t xml:space="preserve"> </w:t>
      </w:r>
      <w:r w:rsidRPr="00A1082D">
        <w:t>будущего.</w:t>
      </w:r>
      <w:r w:rsidRPr="00A1082D">
        <w:rPr>
          <w:spacing w:val="8"/>
        </w:rPr>
        <w:t xml:space="preserve"> </w:t>
      </w:r>
      <w:r w:rsidRPr="00A1082D">
        <w:rPr>
          <w:b/>
          <w:i/>
        </w:rPr>
        <w:t>Эстетическое</w:t>
      </w:r>
      <w:r w:rsidRPr="00A1082D">
        <w:rPr>
          <w:b/>
          <w:i/>
          <w:spacing w:val="-6"/>
        </w:rPr>
        <w:t xml:space="preserve"> </w:t>
      </w:r>
      <w:r w:rsidRPr="00A1082D">
        <w:rPr>
          <w:b/>
          <w:i/>
        </w:rPr>
        <w:t>воспита-</w:t>
      </w:r>
      <w:r w:rsidRPr="00A1082D">
        <w:rPr>
          <w:b/>
          <w:i/>
          <w:spacing w:val="-4"/>
        </w:rPr>
        <w:t xml:space="preserve"> ние:</w:t>
      </w:r>
    </w:p>
    <w:p w:rsidR="005A4B1C" w:rsidRPr="00A1082D" w:rsidRDefault="00E83FC3">
      <w:pPr>
        <w:pStyle w:val="a5"/>
        <w:numPr>
          <w:ilvl w:val="0"/>
          <w:numId w:val="73"/>
        </w:numPr>
        <w:tabs>
          <w:tab w:val="left" w:pos="1798"/>
        </w:tabs>
        <w:spacing w:before="9" w:line="232" w:lineRule="auto"/>
        <w:ind w:right="254" w:firstLine="595"/>
      </w:pPr>
      <w:r w:rsidRPr="00A1082D">
        <w:t xml:space="preserve">эстетическое отношение к миру, включая эстетику научного творчества, присущего физи- ческой науке. </w:t>
      </w:r>
      <w:r w:rsidRPr="00A1082D">
        <w:rPr>
          <w:b/>
          <w:i/>
        </w:rPr>
        <w:t>Трудовое воспитание:</w:t>
      </w:r>
    </w:p>
    <w:p w:rsidR="005A4B1C" w:rsidRPr="00A1082D" w:rsidRDefault="00E83FC3">
      <w:pPr>
        <w:pStyle w:val="a5"/>
        <w:numPr>
          <w:ilvl w:val="0"/>
          <w:numId w:val="73"/>
        </w:numPr>
        <w:tabs>
          <w:tab w:val="left" w:pos="1798"/>
        </w:tabs>
        <w:spacing w:before="6" w:line="237" w:lineRule="auto"/>
        <w:ind w:right="251" w:firstLine="595"/>
      </w:pPr>
      <w:r w:rsidRPr="00A1082D">
        <w:t>интерес</w:t>
      </w:r>
      <w:r w:rsidRPr="00A1082D">
        <w:rPr>
          <w:spacing w:val="-3"/>
        </w:rPr>
        <w:t xml:space="preserve"> </w:t>
      </w:r>
      <w:r w:rsidRPr="00A1082D">
        <w:t>к</w:t>
      </w:r>
      <w:r w:rsidRPr="00A1082D">
        <w:rPr>
          <w:spacing w:val="-3"/>
        </w:rPr>
        <w:t xml:space="preserve"> </w:t>
      </w:r>
      <w:r w:rsidRPr="00A1082D">
        <w:t>различным</w:t>
      </w:r>
      <w:r w:rsidRPr="00A1082D">
        <w:rPr>
          <w:spacing w:val="-2"/>
        </w:rPr>
        <w:t xml:space="preserve"> </w:t>
      </w:r>
      <w:r w:rsidRPr="00A1082D">
        <w:t>сферам</w:t>
      </w:r>
      <w:r w:rsidRPr="00A1082D">
        <w:rPr>
          <w:spacing w:val="-3"/>
        </w:rPr>
        <w:t xml:space="preserve"> </w:t>
      </w:r>
      <w:r w:rsidRPr="00A1082D">
        <w:t>профессиональной</w:t>
      </w:r>
      <w:r w:rsidRPr="00A1082D">
        <w:rPr>
          <w:spacing w:val="-1"/>
        </w:rPr>
        <w:t xml:space="preserve"> </w:t>
      </w:r>
      <w:r w:rsidRPr="00A1082D">
        <w:t>деятельности, в</w:t>
      </w:r>
      <w:r w:rsidRPr="00A1082D">
        <w:rPr>
          <w:spacing w:val="-1"/>
        </w:rPr>
        <w:t xml:space="preserve"> </w:t>
      </w:r>
      <w:r w:rsidRPr="00A1082D">
        <w:t>том</w:t>
      </w:r>
      <w:r w:rsidRPr="00A1082D">
        <w:rPr>
          <w:spacing w:val="-3"/>
        </w:rPr>
        <w:t xml:space="preserve"> </w:t>
      </w:r>
      <w:r w:rsidRPr="00A1082D">
        <w:t>числе</w:t>
      </w:r>
      <w:r w:rsidRPr="00A1082D">
        <w:rPr>
          <w:spacing w:val="-8"/>
        </w:rPr>
        <w:t xml:space="preserve"> </w:t>
      </w:r>
      <w:r w:rsidRPr="00A1082D">
        <w:t>связанным</w:t>
      </w:r>
      <w:r w:rsidRPr="00A1082D">
        <w:rPr>
          <w:spacing w:val="-2"/>
        </w:rPr>
        <w:t xml:space="preserve"> </w:t>
      </w:r>
      <w:r w:rsidRPr="00A1082D">
        <w:t>с физикой</w:t>
      </w:r>
      <w:r w:rsidRPr="00A1082D">
        <w:rPr>
          <w:spacing w:val="-1"/>
        </w:rPr>
        <w:t xml:space="preserve"> </w:t>
      </w:r>
      <w:r w:rsidRPr="00A1082D">
        <w:t>и техникой, умение совершать осознанный выбор будущей профессии и реализо- вывать собственные жизненные планы;</w:t>
      </w:r>
    </w:p>
    <w:p w:rsidR="005A4B1C" w:rsidRPr="00A1082D" w:rsidRDefault="00E83FC3">
      <w:pPr>
        <w:pStyle w:val="a5"/>
        <w:numPr>
          <w:ilvl w:val="0"/>
          <w:numId w:val="73"/>
        </w:numPr>
        <w:tabs>
          <w:tab w:val="left" w:pos="1798"/>
        </w:tabs>
        <w:spacing w:before="4" w:line="237" w:lineRule="auto"/>
        <w:ind w:right="247" w:firstLine="595"/>
      </w:pPr>
      <w:r w:rsidRPr="00A1082D">
        <w:t>готовность и способность к образованию и самообразованию в области физики на протяже-</w:t>
      </w:r>
      <w:r w:rsidRPr="00A1082D">
        <w:rPr>
          <w:spacing w:val="-14"/>
        </w:rPr>
        <w:t xml:space="preserve"> </w:t>
      </w:r>
      <w:r w:rsidRPr="00A1082D">
        <w:t>нии всей жизни.</w:t>
      </w:r>
    </w:p>
    <w:p w:rsidR="005A4B1C" w:rsidRPr="00A1082D" w:rsidRDefault="00E83FC3">
      <w:pPr>
        <w:pStyle w:val="4"/>
        <w:spacing w:before="20" w:line="252" w:lineRule="exact"/>
        <w:ind w:left="1492"/>
      </w:pPr>
      <w:bookmarkStart w:id="124" w:name="Экологическое_воспитание:"/>
      <w:bookmarkEnd w:id="124"/>
      <w:r w:rsidRPr="00A1082D">
        <w:rPr>
          <w:spacing w:val="-2"/>
        </w:rPr>
        <w:t>Экологическое</w:t>
      </w:r>
      <w:r w:rsidRPr="00A1082D">
        <w:rPr>
          <w:spacing w:val="12"/>
        </w:rPr>
        <w:t xml:space="preserve"> </w:t>
      </w:r>
      <w:r w:rsidRPr="00A1082D">
        <w:rPr>
          <w:spacing w:val="-2"/>
        </w:rPr>
        <w:t>воспитание:</w:t>
      </w:r>
    </w:p>
    <w:p w:rsidR="005A4B1C" w:rsidRPr="00A1082D" w:rsidRDefault="00E83FC3">
      <w:pPr>
        <w:pStyle w:val="a5"/>
        <w:numPr>
          <w:ilvl w:val="0"/>
          <w:numId w:val="73"/>
        </w:numPr>
        <w:tabs>
          <w:tab w:val="left" w:pos="1798"/>
        </w:tabs>
        <w:spacing w:before="2" w:line="237" w:lineRule="auto"/>
        <w:ind w:right="253" w:firstLine="595"/>
      </w:pPr>
      <w:r w:rsidRPr="00A1082D">
        <w:t>сформированность экологической культуры, осознание глобального характера экологиче-</w:t>
      </w:r>
      <w:r w:rsidRPr="00A1082D">
        <w:rPr>
          <w:spacing w:val="-8"/>
        </w:rPr>
        <w:t xml:space="preserve"> </w:t>
      </w:r>
      <w:r w:rsidRPr="00A1082D">
        <w:t xml:space="preserve">ских </w:t>
      </w:r>
      <w:r w:rsidRPr="00A1082D">
        <w:rPr>
          <w:spacing w:val="-2"/>
        </w:rPr>
        <w:t>проблем;</w:t>
      </w:r>
    </w:p>
    <w:p w:rsidR="005A4B1C" w:rsidRPr="00A1082D" w:rsidRDefault="00E83FC3">
      <w:pPr>
        <w:pStyle w:val="a5"/>
        <w:numPr>
          <w:ilvl w:val="0"/>
          <w:numId w:val="73"/>
        </w:numPr>
        <w:tabs>
          <w:tab w:val="left" w:pos="2519"/>
        </w:tabs>
        <w:spacing w:before="8" w:line="232" w:lineRule="auto"/>
        <w:ind w:right="259" w:firstLine="595"/>
      </w:pPr>
      <w:r w:rsidRPr="00A1082D">
        <w:t>планирование и осуществление действий в окружающей среде на основе знания целей устойчивого развития человечества;</w:t>
      </w:r>
    </w:p>
    <w:p w:rsidR="005A4B1C" w:rsidRPr="00A1082D" w:rsidRDefault="00E83FC3">
      <w:pPr>
        <w:pStyle w:val="a5"/>
        <w:numPr>
          <w:ilvl w:val="0"/>
          <w:numId w:val="73"/>
        </w:numPr>
        <w:tabs>
          <w:tab w:val="left" w:pos="1798"/>
        </w:tabs>
        <w:spacing w:before="6" w:line="237" w:lineRule="auto"/>
        <w:ind w:right="247" w:firstLine="595"/>
      </w:pPr>
      <w:r w:rsidRPr="00A1082D">
        <w:t>расширение</w:t>
      </w:r>
      <w:r w:rsidRPr="00A1082D">
        <w:rPr>
          <w:spacing w:val="-2"/>
        </w:rPr>
        <w:t xml:space="preserve"> </w:t>
      </w:r>
      <w:r w:rsidRPr="00A1082D">
        <w:t>опыта деятельности экологической направленности на основе</w:t>
      </w:r>
      <w:r w:rsidRPr="00A1082D">
        <w:rPr>
          <w:spacing w:val="-2"/>
        </w:rPr>
        <w:t xml:space="preserve"> </w:t>
      </w:r>
      <w:r w:rsidRPr="00A1082D">
        <w:t xml:space="preserve">имеющихся зна-ний по физике. </w:t>
      </w:r>
      <w:r w:rsidRPr="00A1082D">
        <w:rPr>
          <w:b/>
          <w:i/>
        </w:rPr>
        <w:t>Ценности научного познания:</w:t>
      </w:r>
    </w:p>
    <w:p w:rsidR="005A4B1C" w:rsidRPr="00A1082D" w:rsidRDefault="00E83FC3">
      <w:pPr>
        <w:pStyle w:val="a5"/>
        <w:numPr>
          <w:ilvl w:val="0"/>
          <w:numId w:val="73"/>
        </w:numPr>
        <w:tabs>
          <w:tab w:val="left" w:pos="1798"/>
        </w:tabs>
        <w:spacing w:line="237" w:lineRule="auto"/>
        <w:ind w:right="246" w:firstLine="595"/>
      </w:pPr>
      <w:r w:rsidRPr="00A1082D">
        <w:t>сформированность мировоззрения, соответствующего современному уровню развития фи- зической науки;</w:t>
      </w:r>
    </w:p>
    <w:p w:rsidR="005A4B1C" w:rsidRPr="00A1082D" w:rsidRDefault="00E83FC3">
      <w:pPr>
        <w:pStyle w:val="a5"/>
        <w:numPr>
          <w:ilvl w:val="0"/>
          <w:numId w:val="73"/>
        </w:numPr>
        <w:tabs>
          <w:tab w:val="left" w:pos="1798"/>
        </w:tabs>
        <w:spacing w:before="9" w:line="232" w:lineRule="auto"/>
        <w:ind w:right="255" w:firstLine="595"/>
      </w:pPr>
      <w:r w:rsidRPr="00A1082D">
        <w:t>осознание ценности научной деятельности, готовность в процессе изучения физики осу-</w:t>
      </w:r>
      <w:r w:rsidRPr="00A1082D">
        <w:rPr>
          <w:spacing w:val="40"/>
        </w:rPr>
        <w:t xml:space="preserve"> </w:t>
      </w:r>
      <w:r w:rsidRPr="00A1082D">
        <w:t>ществлять проектную и исследовательскую деятельность индивидуально и в группе.</w:t>
      </w:r>
    </w:p>
    <w:p w:rsidR="005A4B1C" w:rsidRPr="00A1082D" w:rsidRDefault="00E83FC3">
      <w:pPr>
        <w:pStyle w:val="a3"/>
        <w:spacing w:before="3"/>
        <w:ind w:right="253" w:firstLine="595"/>
      </w:pPr>
      <w:r w:rsidRPr="00A1082D">
        <w:t xml:space="preserve">В процессе достижения личностных результатов освоения программы среднего общего об-разования по физике у обучающихся совершенствуется </w:t>
      </w:r>
      <w:r w:rsidRPr="00A1082D">
        <w:rPr>
          <w:i/>
        </w:rPr>
        <w:t>эмоциональный интеллект</w:t>
      </w:r>
      <w:r w:rsidRPr="00A1082D">
        <w:t xml:space="preserve">, предпола- гающий </w:t>
      </w:r>
      <w:r w:rsidRPr="00A1082D">
        <w:rPr>
          <w:spacing w:val="-2"/>
        </w:rPr>
        <w:t>сформированность:</w:t>
      </w:r>
    </w:p>
    <w:p w:rsidR="005A4B1C" w:rsidRPr="00A1082D" w:rsidRDefault="00E83FC3">
      <w:pPr>
        <w:pStyle w:val="a5"/>
        <w:numPr>
          <w:ilvl w:val="0"/>
          <w:numId w:val="73"/>
        </w:numPr>
        <w:tabs>
          <w:tab w:val="left" w:pos="1798"/>
        </w:tabs>
        <w:spacing w:before="2" w:line="237" w:lineRule="auto"/>
        <w:ind w:right="257" w:firstLine="595"/>
      </w:pPr>
      <w:r w:rsidRPr="00A1082D">
        <w:rPr>
          <w:i/>
        </w:rPr>
        <w:t>самосознания</w:t>
      </w:r>
      <w:r w:rsidRPr="00A1082D">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A4B1C" w:rsidRPr="00A1082D" w:rsidRDefault="00E83FC3">
      <w:pPr>
        <w:pStyle w:val="a5"/>
        <w:numPr>
          <w:ilvl w:val="0"/>
          <w:numId w:val="73"/>
        </w:numPr>
        <w:tabs>
          <w:tab w:val="left" w:pos="2519"/>
        </w:tabs>
        <w:spacing w:before="67" w:line="237" w:lineRule="auto"/>
        <w:ind w:right="252" w:firstLine="595"/>
      </w:pPr>
      <w:r w:rsidRPr="00A1082D">
        <w:rPr>
          <w:i/>
        </w:rPr>
        <w:t>саморегулирования</w:t>
      </w:r>
      <w:r w:rsidRPr="00A1082D">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A4B1C" w:rsidRPr="00A1082D" w:rsidRDefault="00E83FC3">
      <w:pPr>
        <w:pStyle w:val="a5"/>
        <w:numPr>
          <w:ilvl w:val="0"/>
          <w:numId w:val="73"/>
        </w:numPr>
        <w:tabs>
          <w:tab w:val="left" w:pos="1798"/>
        </w:tabs>
        <w:spacing w:before="4" w:line="237" w:lineRule="auto"/>
        <w:ind w:right="258" w:firstLine="595"/>
      </w:pPr>
      <w:r w:rsidRPr="00A1082D">
        <w:rPr>
          <w:i/>
        </w:rPr>
        <w:t>внутренней мотивации</w:t>
      </w:r>
      <w:r w:rsidRPr="00A1082D">
        <w:t>, включающей стремление к достижению цели и успеху, оптимизм, инициативность, умение действовать, исходя из своих возможностей;</w:t>
      </w:r>
    </w:p>
    <w:p w:rsidR="005A4B1C" w:rsidRPr="00A1082D" w:rsidRDefault="00E83FC3">
      <w:pPr>
        <w:pStyle w:val="a5"/>
        <w:numPr>
          <w:ilvl w:val="0"/>
          <w:numId w:val="73"/>
        </w:numPr>
        <w:tabs>
          <w:tab w:val="left" w:pos="1798"/>
        </w:tabs>
        <w:spacing w:line="237" w:lineRule="auto"/>
        <w:ind w:right="249" w:firstLine="595"/>
      </w:pPr>
      <w:r w:rsidRPr="00A1082D">
        <w:rPr>
          <w:i/>
        </w:rPr>
        <w:t>эмпатии</w:t>
      </w:r>
      <w:r w:rsidRPr="00A1082D">
        <w:t>,</w:t>
      </w:r>
      <w:r w:rsidRPr="00A1082D">
        <w:rPr>
          <w:spacing w:val="-10"/>
        </w:rPr>
        <w:t xml:space="preserve"> </w:t>
      </w:r>
      <w:r w:rsidRPr="00A1082D">
        <w:t>включающей</w:t>
      </w:r>
      <w:r w:rsidRPr="00A1082D">
        <w:rPr>
          <w:spacing w:val="-6"/>
        </w:rPr>
        <w:t xml:space="preserve"> </w:t>
      </w:r>
      <w:r w:rsidRPr="00A1082D">
        <w:t>способность</w:t>
      </w:r>
      <w:r w:rsidRPr="00A1082D">
        <w:rPr>
          <w:spacing w:val="-8"/>
        </w:rPr>
        <w:t xml:space="preserve"> </w:t>
      </w:r>
      <w:r w:rsidRPr="00A1082D">
        <w:t>понимать</w:t>
      </w:r>
      <w:r w:rsidRPr="00A1082D">
        <w:rPr>
          <w:spacing w:val="-7"/>
        </w:rPr>
        <w:t xml:space="preserve"> </w:t>
      </w:r>
      <w:r w:rsidRPr="00A1082D">
        <w:t>эмоциональное</w:t>
      </w:r>
      <w:r w:rsidRPr="00A1082D">
        <w:rPr>
          <w:spacing w:val="-12"/>
        </w:rPr>
        <w:t xml:space="preserve"> </w:t>
      </w:r>
      <w:r w:rsidRPr="00A1082D">
        <w:t>состояние</w:t>
      </w:r>
      <w:r w:rsidRPr="00A1082D">
        <w:rPr>
          <w:spacing w:val="-9"/>
        </w:rPr>
        <w:t xml:space="preserve"> </w:t>
      </w:r>
      <w:r w:rsidRPr="00A1082D">
        <w:t>других,</w:t>
      </w:r>
      <w:r w:rsidRPr="00A1082D">
        <w:rPr>
          <w:spacing w:val="-1"/>
        </w:rPr>
        <w:t xml:space="preserve"> </w:t>
      </w:r>
      <w:r w:rsidRPr="00A1082D">
        <w:t>учитыватьего при осуществлении общения, способность к сочувствию и сопереживанию;</w:t>
      </w:r>
    </w:p>
    <w:p w:rsidR="005A4B1C" w:rsidRPr="00A1082D" w:rsidRDefault="00E83FC3">
      <w:pPr>
        <w:pStyle w:val="a5"/>
        <w:numPr>
          <w:ilvl w:val="0"/>
          <w:numId w:val="73"/>
        </w:numPr>
        <w:tabs>
          <w:tab w:val="left" w:pos="1798"/>
        </w:tabs>
        <w:spacing w:line="237" w:lineRule="auto"/>
        <w:ind w:right="250" w:firstLine="595"/>
      </w:pPr>
      <w:r w:rsidRPr="00A1082D">
        <w:rPr>
          <w:i/>
        </w:rPr>
        <w:t>социальных навыков</w:t>
      </w:r>
      <w:r w:rsidRPr="00A1082D">
        <w:t>, включающих способность выстраивать отношения с другими людьми, заботиться, проявлять интерес и разрешать конфликты.</w:t>
      </w:r>
    </w:p>
    <w:p w:rsidR="005A4B1C" w:rsidRPr="00A1082D" w:rsidRDefault="00E83FC3">
      <w:pPr>
        <w:pStyle w:val="a3"/>
        <w:spacing w:before="1"/>
        <w:ind w:left="1492"/>
      </w:pPr>
      <w:r w:rsidRPr="00A1082D">
        <w:rPr>
          <w:spacing w:val="-2"/>
        </w:rPr>
        <w:t>МЕТАПРЕДМЕТНЫЕ</w:t>
      </w:r>
      <w:r w:rsidRPr="00A1082D">
        <w:rPr>
          <w:spacing w:val="11"/>
        </w:rPr>
        <w:t xml:space="preserve"> </w:t>
      </w:r>
      <w:r w:rsidRPr="00A1082D">
        <w:rPr>
          <w:spacing w:val="-2"/>
        </w:rPr>
        <w:t>РЕЗУЛЬТАТЫ</w:t>
      </w:r>
    </w:p>
    <w:p w:rsidR="005A4B1C" w:rsidRPr="00A1082D" w:rsidRDefault="00E83FC3">
      <w:pPr>
        <w:pStyle w:val="3"/>
        <w:jc w:val="left"/>
      </w:pPr>
      <w:bookmarkStart w:id="125" w:name="Универсальные_познавательные_действия"/>
      <w:bookmarkEnd w:id="125"/>
      <w:r w:rsidRPr="00A1082D">
        <w:rPr>
          <w:spacing w:val="-2"/>
        </w:rPr>
        <w:t>Универсальные</w:t>
      </w:r>
      <w:r w:rsidRPr="00A1082D">
        <w:rPr>
          <w:spacing w:val="9"/>
        </w:rPr>
        <w:t xml:space="preserve"> </w:t>
      </w:r>
      <w:r w:rsidRPr="00A1082D">
        <w:rPr>
          <w:spacing w:val="-2"/>
        </w:rPr>
        <w:t>познавательные</w:t>
      </w:r>
      <w:r w:rsidRPr="00A1082D">
        <w:rPr>
          <w:spacing w:val="12"/>
        </w:rPr>
        <w:t xml:space="preserve"> </w:t>
      </w:r>
      <w:r w:rsidRPr="00A1082D">
        <w:rPr>
          <w:spacing w:val="-2"/>
        </w:rPr>
        <w:t>действия</w:t>
      </w:r>
    </w:p>
    <w:p w:rsidR="005A4B1C" w:rsidRPr="00A1082D" w:rsidRDefault="00E83FC3">
      <w:pPr>
        <w:spacing w:before="4" w:line="237" w:lineRule="auto"/>
        <w:ind w:left="896" w:firstLine="595"/>
      </w:pPr>
      <w:r w:rsidRPr="00A1082D">
        <w:rPr>
          <w:b/>
          <w:i/>
        </w:rPr>
        <w:t>Базовые</w:t>
      </w:r>
      <w:r w:rsidRPr="00A1082D">
        <w:rPr>
          <w:b/>
          <w:i/>
          <w:spacing w:val="80"/>
        </w:rPr>
        <w:t xml:space="preserve"> </w:t>
      </w:r>
      <w:r w:rsidRPr="00A1082D">
        <w:rPr>
          <w:b/>
          <w:i/>
        </w:rPr>
        <w:t>логические</w:t>
      </w:r>
      <w:r w:rsidRPr="00A1082D">
        <w:rPr>
          <w:b/>
          <w:i/>
          <w:spacing w:val="80"/>
        </w:rPr>
        <w:t xml:space="preserve"> </w:t>
      </w:r>
      <w:r w:rsidRPr="00A1082D">
        <w:rPr>
          <w:b/>
          <w:i/>
        </w:rPr>
        <w:t>действия:</w:t>
      </w:r>
      <w:r w:rsidRPr="00A1082D">
        <w:rPr>
          <w:b/>
          <w:i/>
          <w:spacing w:val="80"/>
        </w:rPr>
        <w:t xml:space="preserve"> </w:t>
      </w:r>
      <w:r w:rsidRPr="00A1082D">
        <w:t>самостоятельно</w:t>
      </w:r>
      <w:r w:rsidRPr="00A1082D">
        <w:rPr>
          <w:spacing w:val="80"/>
        </w:rPr>
        <w:t xml:space="preserve"> </w:t>
      </w:r>
      <w:r w:rsidRPr="00A1082D">
        <w:t>формулировать</w:t>
      </w:r>
      <w:r w:rsidRPr="00A1082D">
        <w:rPr>
          <w:spacing w:val="80"/>
        </w:rPr>
        <w:t xml:space="preserve"> </w:t>
      </w:r>
      <w:r w:rsidRPr="00A1082D">
        <w:t>и</w:t>
      </w:r>
      <w:r w:rsidRPr="00A1082D">
        <w:rPr>
          <w:spacing w:val="80"/>
        </w:rPr>
        <w:t xml:space="preserve"> </w:t>
      </w:r>
      <w:r w:rsidRPr="00A1082D">
        <w:t>актуализировать</w:t>
      </w:r>
      <w:r w:rsidRPr="00A1082D">
        <w:rPr>
          <w:spacing w:val="80"/>
        </w:rPr>
        <w:t xml:space="preserve"> </w:t>
      </w:r>
      <w:r w:rsidRPr="00A1082D">
        <w:t>про-</w:t>
      </w:r>
      <w:r w:rsidRPr="00A1082D">
        <w:rPr>
          <w:spacing w:val="-11"/>
        </w:rPr>
        <w:t xml:space="preserve"> </w:t>
      </w:r>
      <w:r w:rsidRPr="00A1082D">
        <w:t>блему, рассматривать её всесторонне;</w:t>
      </w:r>
    </w:p>
    <w:p w:rsidR="005A4B1C" w:rsidRPr="00A1082D" w:rsidRDefault="00E83FC3">
      <w:pPr>
        <w:pStyle w:val="a5"/>
        <w:numPr>
          <w:ilvl w:val="0"/>
          <w:numId w:val="73"/>
        </w:numPr>
        <w:tabs>
          <w:tab w:val="left" w:pos="1799"/>
        </w:tabs>
        <w:spacing w:before="2" w:line="275" w:lineRule="exact"/>
        <w:ind w:left="1799" w:hanging="307"/>
        <w:jc w:val="left"/>
      </w:pPr>
      <w:r w:rsidRPr="00A1082D">
        <w:t>определять</w:t>
      </w:r>
      <w:r w:rsidRPr="00A1082D">
        <w:rPr>
          <w:spacing w:val="-11"/>
        </w:rPr>
        <w:t xml:space="preserve"> </w:t>
      </w:r>
      <w:r w:rsidRPr="00A1082D">
        <w:t>цели</w:t>
      </w:r>
      <w:r w:rsidRPr="00A1082D">
        <w:rPr>
          <w:spacing w:val="-3"/>
        </w:rPr>
        <w:t xml:space="preserve"> </w:t>
      </w:r>
      <w:r w:rsidRPr="00A1082D">
        <w:t>деятельности,</w:t>
      </w:r>
      <w:r w:rsidRPr="00A1082D">
        <w:rPr>
          <w:spacing w:val="-7"/>
        </w:rPr>
        <w:t xml:space="preserve"> </w:t>
      </w:r>
      <w:r w:rsidRPr="00A1082D">
        <w:t>задавать</w:t>
      </w:r>
      <w:r w:rsidRPr="00A1082D">
        <w:rPr>
          <w:spacing w:val="-10"/>
        </w:rPr>
        <w:t xml:space="preserve"> </w:t>
      </w:r>
      <w:r w:rsidRPr="00A1082D">
        <w:t>параметры</w:t>
      </w:r>
      <w:r w:rsidRPr="00A1082D">
        <w:rPr>
          <w:spacing w:val="-9"/>
        </w:rPr>
        <w:t xml:space="preserve"> </w:t>
      </w:r>
      <w:r w:rsidRPr="00A1082D">
        <w:t>и</w:t>
      </w:r>
      <w:r w:rsidRPr="00A1082D">
        <w:rPr>
          <w:spacing w:val="-3"/>
        </w:rPr>
        <w:t xml:space="preserve"> </w:t>
      </w:r>
      <w:r w:rsidRPr="00A1082D">
        <w:t>критерии</w:t>
      </w:r>
      <w:r w:rsidRPr="00A1082D">
        <w:rPr>
          <w:spacing w:val="-8"/>
        </w:rPr>
        <w:t xml:space="preserve"> </w:t>
      </w:r>
      <w:r w:rsidRPr="00A1082D">
        <w:t>их</w:t>
      </w:r>
      <w:r w:rsidRPr="00A1082D">
        <w:rPr>
          <w:spacing w:val="-9"/>
        </w:rPr>
        <w:t xml:space="preserve"> </w:t>
      </w:r>
      <w:r w:rsidRPr="00A1082D">
        <w:rPr>
          <w:spacing w:val="-2"/>
        </w:rPr>
        <w:t>достижения;</w:t>
      </w:r>
    </w:p>
    <w:p w:rsidR="005A4B1C" w:rsidRPr="00A1082D" w:rsidRDefault="00E83FC3">
      <w:pPr>
        <w:pStyle w:val="a5"/>
        <w:numPr>
          <w:ilvl w:val="0"/>
          <w:numId w:val="73"/>
        </w:numPr>
        <w:tabs>
          <w:tab w:val="left" w:pos="1799"/>
        </w:tabs>
        <w:spacing w:line="271" w:lineRule="exact"/>
        <w:ind w:left="1799" w:hanging="307"/>
        <w:jc w:val="left"/>
      </w:pPr>
      <w:r w:rsidRPr="00A1082D">
        <w:t>выявлять</w:t>
      </w:r>
      <w:r w:rsidRPr="00A1082D">
        <w:rPr>
          <w:spacing w:val="-14"/>
        </w:rPr>
        <w:t xml:space="preserve"> </w:t>
      </w:r>
      <w:r w:rsidRPr="00A1082D">
        <w:t>закономерности</w:t>
      </w:r>
      <w:r w:rsidRPr="00A1082D">
        <w:rPr>
          <w:spacing w:val="-10"/>
        </w:rPr>
        <w:t xml:space="preserve"> </w:t>
      </w:r>
      <w:r w:rsidRPr="00A1082D">
        <w:t>и</w:t>
      </w:r>
      <w:r w:rsidRPr="00A1082D">
        <w:rPr>
          <w:spacing w:val="-10"/>
        </w:rPr>
        <w:t xml:space="preserve"> </w:t>
      </w:r>
      <w:r w:rsidRPr="00A1082D">
        <w:t>противоречия</w:t>
      </w:r>
      <w:r w:rsidRPr="00A1082D">
        <w:rPr>
          <w:spacing w:val="-12"/>
        </w:rPr>
        <w:t xml:space="preserve"> </w:t>
      </w:r>
      <w:r w:rsidRPr="00A1082D">
        <w:t>в</w:t>
      </w:r>
      <w:r w:rsidRPr="00A1082D">
        <w:rPr>
          <w:spacing w:val="-10"/>
        </w:rPr>
        <w:t xml:space="preserve"> </w:t>
      </w:r>
      <w:r w:rsidRPr="00A1082D">
        <w:t>рассматриваемых</w:t>
      </w:r>
      <w:r w:rsidRPr="00A1082D">
        <w:rPr>
          <w:spacing w:val="-7"/>
        </w:rPr>
        <w:t xml:space="preserve"> </w:t>
      </w:r>
      <w:r w:rsidRPr="00A1082D">
        <w:t>физических</w:t>
      </w:r>
      <w:r w:rsidRPr="00A1082D">
        <w:rPr>
          <w:spacing w:val="-6"/>
        </w:rPr>
        <w:t xml:space="preserve"> </w:t>
      </w:r>
      <w:r w:rsidRPr="00A1082D">
        <w:rPr>
          <w:spacing w:val="-2"/>
        </w:rPr>
        <w:t>явлениях;</w:t>
      </w:r>
    </w:p>
    <w:p w:rsidR="005A4B1C" w:rsidRPr="00A1082D" w:rsidRDefault="00E83FC3">
      <w:pPr>
        <w:pStyle w:val="a5"/>
        <w:numPr>
          <w:ilvl w:val="0"/>
          <w:numId w:val="73"/>
        </w:numPr>
        <w:tabs>
          <w:tab w:val="left" w:pos="1798"/>
        </w:tabs>
        <w:spacing w:line="237" w:lineRule="auto"/>
        <w:ind w:right="250" w:firstLine="595"/>
        <w:jc w:val="left"/>
      </w:pPr>
      <w:r w:rsidRPr="00A1082D">
        <w:t>разрабатывать</w:t>
      </w:r>
      <w:r w:rsidRPr="00A1082D">
        <w:rPr>
          <w:spacing w:val="80"/>
        </w:rPr>
        <w:t xml:space="preserve"> </w:t>
      </w:r>
      <w:r w:rsidRPr="00A1082D">
        <w:t>план</w:t>
      </w:r>
      <w:r w:rsidRPr="00A1082D">
        <w:rPr>
          <w:spacing w:val="80"/>
        </w:rPr>
        <w:t xml:space="preserve"> </w:t>
      </w:r>
      <w:r w:rsidRPr="00A1082D">
        <w:t>решения</w:t>
      </w:r>
      <w:r w:rsidRPr="00A1082D">
        <w:rPr>
          <w:spacing w:val="80"/>
        </w:rPr>
        <w:t xml:space="preserve"> </w:t>
      </w:r>
      <w:r w:rsidRPr="00A1082D">
        <w:t>проблемы</w:t>
      </w:r>
      <w:r w:rsidRPr="00A1082D">
        <w:rPr>
          <w:spacing w:val="80"/>
        </w:rPr>
        <w:t xml:space="preserve"> </w:t>
      </w:r>
      <w:r w:rsidRPr="00A1082D">
        <w:t>с</w:t>
      </w:r>
      <w:r w:rsidRPr="00A1082D">
        <w:rPr>
          <w:spacing w:val="80"/>
        </w:rPr>
        <w:t xml:space="preserve"> </w:t>
      </w:r>
      <w:r w:rsidRPr="00A1082D">
        <w:t>учётом</w:t>
      </w:r>
      <w:r w:rsidRPr="00A1082D">
        <w:rPr>
          <w:spacing w:val="80"/>
        </w:rPr>
        <w:t xml:space="preserve"> </w:t>
      </w:r>
      <w:r w:rsidRPr="00A1082D">
        <w:t>анализа</w:t>
      </w:r>
      <w:r w:rsidRPr="00A1082D">
        <w:rPr>
          <w:spacing w:val="80"/>
        </w:rPr>
        <w:t xml:space="preserve"> </w:t>
      </w:r>
      <w:r w:rsidRPr="00A1082D">
        <w:t>имеющихся</w:t>
      </w:r>
      <w:r w:rsidRPr="00A1082D">
        <w:rPr>
          <w:spacing w:val="80"/>
        </w:rPr>
        <w:t xml:space="preserve"> </w:t>
      </w:r>
      <w:r w:rsidRPr="00A1082D">
        <w:t>материальных</w:t>
      </w:r>
      <w:r w:rsidRPr="00A1082D">
        <w:rPr>
          <w:spacing w:val="80"/>
        </w:rPr>
        <w:t xml:space="preserve"> </w:t>
      </w:r>
      <w:r w:rsidRPr="00A1082D">
        <w:t>и</w:t>
      </w:r>
      <w:r w:rsidRPr="00A1082D">
        <w:rPr>
          <w:spacing w:val="80"/>
        </w:rPr>
        <w:t xml:space="preserve"> </w:t>
      </w:r>
      <w:r w:rsidRPr="00A1082D">
        <w:t>не- материальных ресурсов;</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pStyle w:val="a5"/>
        <w:numPr>
          <w:ilvl w:val="0"/>
          <w:numId w:val="73"/>
        </w:numPr>
        <w:tabs>
          <w:tab w:val="left" w:pos="1798"/>
        </w:tabs>
        <w:spacing w:before="85" w:line="232" w:lineRule="auto"/>
        <w:ind w:right="250" w:firstLine="595"/>
      </w:pPr>
      <w:r w:rsidRPr="00A1082D">
        <w:lastRenderedPageBreak/>
        <w:t>вносить коррективы в деятельность, оценивать соответствие результатов целям, оценивать</w:t>
      </w:r>
      <w:r w:rsidRPr="00A1082D">
        <w:rPr>
          <w:spacing w:val="-14"/>
        </w:rPr>
        <w:t xml:space="preserve"> </w:t>
      </w:r>
      <w:r w:rsidRPr="00A1082D">
        <w:t>риски последствий деятельности;</w:t>
      </w:r>
    </w:p>
    <w:p w:rsidR="005A4B1C" w:rsidRPr="00A1082D" w:rsidRDefault="00E83FC3">
      <w:pPr>
        <w:pStyle w:val="a5"/>
        <w:numPr>
          <w:ilvl w:val="0"/>
          <w:numId w:val="73"/>
        </w:numPr>
        <w:tabs>
          <w:tab w:val="left" w:pos="1798"/>
        </w:tabs>
        <w:spacing w:before="6" w:line="237" w:lineRule="auto"/>
        <w:ind w:right="253" w:firstLine="595"/>
      </w:pPr>
      <w:r w:rsidRPr="00A1082D">
        <w:t>координировать и выполнять работу в условиях реального, виртуального и комбинирован-</w:t>
      </w:r>
      <w:r w:rsidRPr="00A1082D">
        <w:rPr>
          <w:spacing w:val="-14"/>
        </w:rPr>
        <w:t xml:space="preserve"> </w:t>
      </w:r>
      <w:r w:rsidRPr="00A1082D">
        <w:t xml:space="preserve">ного </w:t>
      </w:r>
      <w:r w:rsidRPr="00A1082D">
        <w:rPr>
          <w:spacing w:val="-2"/>
        </w:rPr>
        <w:t>взаимодействия;</w:t>
      </w:r>
    </w:p>
    <w:p w:rsidR="005A4B1C" w:rsidRPr="00A1082D" w:rsidRDefault="00E83FC3">
      <w:pPr>
        <w:pStyle w:val="a5"/>
        <w:numPr>
          <w:ilvl w:val="0"/>
          <w:numId w:val="73"/>
        </w:numPr>
        <w:tabs>
          <w:tab w:val="left" w:pos="1799"/>
        </w:tabs>
        <w:spacing w:line="273" w:lineRule="exact"/>
        <w:ind w:left="1799" w:hanging="307"/>
      </w:pPr>
      <w:r w:rsidRPr="00A1082D">
        <w:t>развивать</w:t>
      </w:r>
      <w:r w:rsidRPr="00A1082D">
        <w:rPr>
          <w:spacing w:val="-12"/>
        </w:rPr>
        <w:t xml:space="preserve"> </w:t>
      </w:r>
      <w:r w:rsidRPr="00A1082D">
        <w:t>креативное</w:t>
      </w:r>
      <w:r w:rsidRPr="00A1082D">
        <w:rPr>
          <w:spacing w:val="-14"/>
        </w:rPr>
        <w:t xml:space="preserve"> </w:t>
      </w:r>
      <w:r w:rsidRPr="00A1082D">
        <w:t>мышление</w:t>
      </w:r>
      <w:r w:rsidRPr="00A1082D">
        <w:rPr>
          <w:spacing w:val="-14"/>
        </w:rPr>
        <w:t xml:space="preserve"> </w:t>
      </w:r>
      <w:r w:rsidRPr="00A1082D">
        <w:t>при</w:t>
      </w:r>
      <w:r w:rsidRPr="00A1082D">
        <w:rPr>
          <w:spacing w:val="-7"/>
        </w:rPr>
        <w:t xml:space="preserve"> </w:t>
      </w:r>
      <w:r w:rsidRPr="00A1082D">
        <w:t>решении</w:t>
      </w:r>
      <w:r w:rsidRPr="00A1082D">
        <w:rPr>
          <w:spacing w:val="-7"/>
        </w:rPr>
        <w:t xml:space="preserve"> </w:t>
      </w:r>
      <w:r w:rsidRPr="00A1082D">
        <w:t>жизненных</w:t>
      </w:r>
      <w:r w:rsidRPr="00A1082D">
        <w:rPr>
          <w:spacing w:val="-3"/>
        </w:rPr>
        <w:t xml:space="preserve"> </w:t>
      </w:r>
      <w:r w:rsidRPr="00A1082D">
        <w:rPr>
          <w:spacing w:val="-2"/>
        </w:rPr>
        <w:t>проблем.</w:t>
      </w:r>
    </w:p>
    <w:p w:rsidR="005A4B1C" w:rsidRPr="00A1082D" w:rsidRDefault="00E83FC3">
      <w:pPr>
        <w:pStyle w:val="4"/>
        <w:spacing w:before="21"/>
        <w:ind w:left="1492"/>
      </w:pPr>
      <w:bookmarkStart w:id="126" w:name="Базовые_исследовательские_действия:"/>
      <w:bookmarkEnd w:id="126"/>
      <w:r w:rsidRPr="00A1082D">
        <w:t>Базовые</w:t>
      </w:r>
      <w:r w:rsidRPr="00A1082D">
        <w:rPr>
          <w:spacing w:val="-12"/>
        </w:rPr>
        <w:t xml:space="preserve"> </w:t>
      </w:r>
      <w:r w:rsidRPr="00A1082D">
        <w:t>исследовательские</w:t>
      </w:r>
      <w:r w:rsidRPr="00A1082D">
        <w:rPr>
          <w:spacing w:val="-11"/>
        </w:rPr>
        <w:t xml:space="preserve"> </w:t>
      </w:r>
      <w:r w:rsidRPr="00A1082D">
        <w:rPr>
          <w:spacing w:val="-2"/>
        </w:rPr>
        <w:t>действия:</w:t>
      </w:r>
    </w:p>
    <w:p w:rsidR="005A4B1C" w:rsidRPr="00A1082D" w:rsidRDefault="00E83FC3">
      <w:pPr>
        <w:pStyle w:val="a5"/>
        <w:numPr>
          <w:ilvl w:val="0"/>
          <w:numId w:val="73"/>
        </w:numPr>
        <w:tabs>
          <w:tab w:val="left" w:pos="1799"/>
        </w:tabs>
        <w:spacing w:before="2" w:line="275" w:lineRule="exact"/>
        <w:ind w:left="1799" w:hanging="307"/>
      </w:pPr>
      <w:r w:rsidRPr="00A1082D">
        <w:t>владеть</w:t>
      </w:r>
      <w:r w:rsidRPr="00A1082D">
        <w:rPr>
          <w:spacing w:val="-15"/>
        </w:rPr>
        <w:t xml:space="preserve"> </w:t>
      </w:r>
      <w:r w:rsidRPr="00A1082D">
        <w:t>научной</w:t>
      </w:r>
      <w:r w:rsidRPr="00A1082D">
        <w:rPr>
          <w:spacing w:val="-10"/>
        </w:rPr>
        <w:t xml:space="preserve"> </w:t>
      </w:r>
      <w:r w:rsidRPr="00A1082D">
        <w:t>терминологией,</w:t>
      </w:r>
      <w:r w:rsidRPr="00A1082D">
        <w:rPr>
          <w:spacing w:val="-8"/>
        </w:rPr>
        <w:t xml:space="preserve"> </w:t>
      </w:r>
      <w:r w:rsidRPr="00A1082D">
        <w:t>ключевыми</w:t>
      </w:r>
      <w:r w:rsidRPr="00A1082D">
        <w:rPr>
          <w:spacing w:val="-10"/>
        </w:rPr>
        <w:t xml:space="preserve"> </w:t>
      </w:r>
      <w:r w:rsidRPr="00A1082D">
        <w:t>понятиями</w:t>
      </w:r>
      <w:r w:rsidRPr="00A1082D">
        <w:rPr>
          <w:spacing w:val="-14"/>
        </w:rPr>
        <w:t xml:space="preserve"> </w:t>
      </w:r>
      <w:r w:rsidRPr="00A1082D">
        <w:t>и</w:t>
      </w:r>
      <w:r w:rsidRPr="00A1082D">
        <w:rPr>
          <w:spacing w:val="-10"/>
        </w:rPr>
        <w:t xml:space="preserve"> </w:t>
      </w:r>
      <w:r w:rsidRPr="00A1082D">
        <w:t>методами</w:t>
      </w:r>
      <w:r w:rsidRPr="00A1082D">
        <w:rPr>
          <w:spacing w:val="-11"/>
        </w:rPr>
        <w:t xml:space="preserve"> </w:t>
      </w:r>
      <w:r w:rsidRPr="00A1082D">
        <w:t>физической</w:t>
      </w:r>
      <w:r w:rsidRPr="00A1082D">
        <w:rPr>
          <w:spacing w:val="-9"/>
        </w:rPr>
        <w:t xml:space="preserve"> </w:t>
      </w:r>
      <w:r w:rsidRPr="00A1082D">
        <w:rPr>
          <w:spacing w:val="-2"/>
        </w:rPr>
        <w:t>науки;</w:t>
      </w:r>
    </w:p>
    <w:p w:rsidR="005A4B1C" w:rsidRPr="00A1082D" w:rsidRDefault="00E83FC3">
      <w:pPr>
        <w:pStyle w:val="a5"/>
        <w:numPr>
          <w:ilvl w:val="0"/>
          <w:numId w:val="73"/>
        </w:numPr>
        <w:tabs>
          <w:tab w:val="left" w:pos="1798"/>
        </w:tabs>
        <w:spacing w:before="1" w:line="237" w:lineRule="auto"/>
        <w:ind w:right="246" w:firstLine="595"/>
      </w:pPr>
      <w:r w:rsidRPr="00A1082D">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A4B1C" w:rsidRPr="00A1082D" w:rsidRDefault="00E83FC3">
      <w:pPr>
        <w:pStyle w:val="a5"/>
        <w:numPr>
          <w:ilvl w:val="0"/>
          <w:numId w:val="73"/>
        </w:numPr>
        <w:tabs>
          <w:tab w:val="left" w:pos="1798"/>
        </w:tabs>
        <w:spacing w:before="4" w:line="237" w:lineRule="auto"/>
        <w:ind w:right="247" w:firstLine="595"/>
      </w:pPr>
      <w:r w:rsidRPr="00A1082D">
        <w:t>владеть видами деятельности по получению нового знания, его интерпретации, преобразо-ванию</w:t>
      </w:r>
      <w:r w:rsidRPr="00A1082D">
        <w:rPr>
          <w:spacing w:val="80"/>
        </w:rPr>
        <w:t xml:space="preserve"> </w:t>
      </w:r>
      <w:r w:rsidRPr="00A1082D">
        <w:t xml:space="preserve">и применению в различных учебных ситуациях, в том числе при создании учебных проектов в области </w:t>
      </w:r>
      <w:r w:rsidRPr="00A1082D">
        <w:rPr>
          <w:spacing w:val="-2"/>
        </w:rPr>
        <w:t>физики;</w:t>
      </w:r>
    </w:p>
    <w:p w:rsidR="005A4B1C" w:rsidRPr="00A1082D" w:rsidRDefault="00E83FC3">
      <w:pPr>
        <w:pStyle w:val="a5"/>
        <w:numPr>
          <w:ilvl w:val="0"/>
          <w:numId w:val="73"/>
        </w:numPr>
        <w:tabs>
          <w:tab w:val="left" w:pos="1798"/>
        </w:tabs>
        <w:spacing w:before="4" w:line="237" w:lineRule="auto"/>
        <w:ind w:right="259" w:firstLine="595"/>
      </w:pPr>
      <w:r w:rsidRPr="00A1082D">
        <w:t>выявлять причинно-следственные связи и актуализировать задачу, выдвигать гипотезу её</w:t>
      </w:r>
      <w:r w:rsidRPr="00A1082D">
        <w:rPr>
          <w:spacing w:val="40"/>
        </w:rPr>
        <w:t xml:space="preserve"> </w:t>
      </w:r>
      <w:r w:rsidRPr="00A1082D">
        <w:t xml:space="preserve">решения, находить аргументы для доказательства своих утверждений, задавать параметры и критерии </w:t>
      </w:r>
      <w:r w:rsidRPr="00A1082D">
        <w:rPr>
          <w:spacing w:val="-2"/>
        </w:rPr>
        <w:t>решения;</w:t>
      </w:r>
    </w:p>
    <w:p w:rsidR="005A4B1C" w:rsidRPr="00A1082D" w:rsidRDefault="00E83FC3">
      <w:pPr>
        <w:pStyle w:val="a5"/>
        <w:numPr>
          <w:ilvl w:val="0"/>
          <w:numId w:val="73"/>
        </w:numPr>
        <w:tabs>
          <w:tab w:val="left" w:pos="1798"/>
        </w:tabs>
        <w:spacing w:before="8" w:line="232" w:lineRule="auto"/>
        <w:ind w:right="260" w:firstLine="595"/>
      </w:pPr>
      <w:r w:rsidRPr="00A1082D">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A4B1C" w:rsidRPr="00A1082D" w:rsidRDefault="00E83FC3">
      <w:pPr>
        <w:pStyle w:val="a5"/>
        <w:numPr>
          <w:ilvl w:val="0"/>
          <w:numId w:val="73"/>
        </w:numPr>
        <w:tabs>
          <w:tab w:val="left" w:pos="1798"/>
        </w:tabs>
        <w:spacing w:before="6" w:line="237" w:lineRule="auto"/>
        <w:ind w:right="254" w:firstLine="595"/>
      </w:pPr>
      <w:r w:rsidRPr="00A1082D">
        <w:t>ставить и формулировать собственные задачи в образовательной деятельности, в том числе</w:t>
      </w:r>
      <w:r w:rsidRPr="00A1082D">
        <w:rPr>
          <w:spacing w:val="-14"/>
        </w:rPr>
        <w:t xml:space="preserve"> </w:t>
      </w:r>
      <w:r w:rsidRPr="00A1082D">
        <w:t>при изучении физики;</w:t>
      </w:r>
    </w:p>
    <w:p w:rsidR="005A4B1C" w:rsidRPr="00A1082D" w:rsidRDefault="00E83FC3">
      <w:pPr>
        <w:pStyle w:val="a5"/>
        <w:numPr>
          <w:ilvl w:val="0"/>
          <w:numId w:val="73"/>
        </w:numPr>
        <w:tabs>
          <w:tab w:val="left" w:pos="1799"/>
        </w:tabs>
        <w:spacing w:line="272" w:lineRule="exact"/>
        <w:ind w:left="1799" w:hanging="307"/>
      </w:pPr>
      <w:r w:rsidRPr="00A1082D">
        <w:t>давать</w:t>
      </w:r>
      <w:r w:rsidRPr="00A1082D">
        <w:rPr>
          <w:spacing w:val="-14"/>
        </w:rPr>
        <w:t xml:space="preserve"> </w:t>
      </w:r>
      <w:r w:rsidRPr="00A1082D">
        <w:t>оценку</w:t>
      </w:r>
      <w:r w:rsidRPr="00A1082D">
        <w:rPr>
          <w:spacing w:val="-14"/>
        </w:rPr>
        <w:t xml:space="preserve"> </w:t>
      </w:r>
      <w:r w:rsidRPr="00A1082D">
        <w:t>новым</w:t>
      </w:r>
      <w:r w:rsidRPr="00A1082D">
        <w:rPr>
          <w:spacing w:val="-9"/>
        </w:rPr>
        <w:t xml:space="preserve"> </w:t>
      </w:r>
      <w:r w:rsidRPr="00A1082D">
        <w:t>ситуациям,</w:t>
      </w:r>
      <w:r w:rsidRPr="00A1082D">
        <w:rPr>
          <w:spacing w:val="-7"/>
        </w:rPr>
        <w:t xml:space="preserve"> </w:t>
      </w:r>
      <w:r w:rsidRPr="00A1082D">
        <w:t>оценивать</w:t>
      </w:r>
      <w:r w:rsidRPr="00A1082D">
        <w:rPr>
          <w:spacing w:val="-8"/>
        </w:rPr>
        <w:t xml:space="preserve"> </w:t>
      </w:r>
      <w:r w:rsidRPr="00A1082D">
        <w:t>приобретённый</w:t>
      </w:r>
      <w:r w:rsidRPr="00A1082D">
        <w:rPr>
          <w:spacing w:val="-1"/>
        </w:rPr>
        <w:t xml:space="preserve"> </w:t>
      </w:r>
      <w:r w:rsidRPr="00A1082D">
        <w:rPr>
          <w:spacing w:val="-2"/>
        </w:rPr>
        <w:t>опыт;</w:t>
      </w:r>
    </w:p>
    <w:p w:rsidR="005A4B1C" w:rsidRPr="00A1082D" w:rsidRDefault="00E83FC3">
      <w:pPr>
        <w:pStyle w:val="a5"/>
        <w:numPr>
          <w:ilvl w:val="0"/>
          <w:numId w:val="73"/>
        </w:numPr>
        <w:tabs>
          <w:tab w:val="left" w:pos="1799"/>
        </w:tabs>
        <w:spacing w:line="274" w:lineRule="exact"/>
        <w:ind w:left="1799" w:hanging="307"/>
      </w:pPr>
      <w:r w:rsidRPr="00A1082D">
        <w:t>уметь</w:t>
      </w:r>
      <w:r w:rsidRPr="00A1082D">
        <w:rPr>
          <w:spacing w:val="-11"/>
        </w:rPr>
        <w:t xml:space="preserve"> </w:t>
      </w:r>
      <w:r w:rsidRPr="00A1082D">
        <w:t>переносить</w:t>
      </w:r>
      <w:r w:rsidRPr="00A1082D">
        <w:rPr>
          <w:spacing w:val="-3"/>
        </w:rPr>
        <w:t xml:space="preserve"> </w:t>
      </w:r>
      <w:r w:rsidRPr="00A1082D">
        <w:t>знания</w:t>
      </w:r>
      <w:r w:rsidRPr="00A1082D">
        <w:rPr>
          <w:spacing w:val="-7"/>
        </w:rPr>
        <w:t xml:space="preserve"> </w:t>
      </w:r>
      <w:r w:rsidRPr="00A1082D">
        <w:t>по</w:t>
      </w:r>
      <w:r w:rsidRPr="00A1082D">
        <w:rPr>
          <w:spacing w:val="-13"/>
        </w:rPr>
        <w:t xml:space="preserve"> </w:t>
      </w:r>
      <w:r w:rsidRPr="00A1082D">
        <w:t>физике</w:t>
      </w:r>
      <w:r w:rsidRPr="00A1082D">
        <w:rPr>
          <w:spacing w:val="-12"/>
        </w:rPr>
        <w:t xml:space="preserve"> </w:t>
      </w:r>
      <w:r w:rsidRPr="00A1082D">
        <w:t>в</w:t>
      </w:r>
      <w:r w:rsidRPr="00A1082D">
        <w:rPr>
          <w:spacing w:val="-7"/>
        </w:rPr>
        <w:t xml:space="preserve"> </w:t>
      </w:r>
      <w:r w:rsidRPr="00A1082D">
        <w:t>практическую</w:t>
      </w:r>
      <w:r w:rsidRPr="00A1082D">
        <w:rPr>
          <w:spacing w:val="-4"/>
        </w:rPr>
        <w:t xml:space="preserve"> </w:t>
      </w:r>
      <w:r w:rsidRPr="00A1082D">
        <w:t>область</w:t>
      </w:r>
      <w:r w:rsidRPr="00A1082D">
        <w:rPr>
          <w:spacing w:val="-3"/>
        </w:rPr>
        <w:t xml:space="preserve"> </w:t>
      </w:r>
      <w:r w:rsidRPr="00A1082D">
        <w:rPr>
          <w:spacing w:val="-2"/>
        </w:rPr>
        <w:t>жизнедеятельности;</w:t>
      </w:r>
    </w:p>
    <w:p w:rsidR="005A4B1C" w:rsidRPr="00A1082D" w:rsidRDefault="00E83FC3">
      <w:pPr>
        <w:pStyle w:val="a5"/>
        <w:numPr>
          <w:ilvl w:val="0"/>
          <w:numId w:val="73"/>
        </w:numPr>
        <w:tabs>
          <w:tab w:val="left" w:pos="1798"/>
        </w:tabs>
        <w:spacing w:before="6" w:line="232" w:lineRule="auto"/>
        <w:ind w:right="248" w:firstLine="595"/>
      </w:pPr>
      <w:r w:rsidRPr="00A1082D">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 тернативные решения.</w:t>
      </w:r>
    </w:p>
    <w:p w:rsidR="005A4B1C" w:rsidRPr="00A1082D" w:rsidRDefault="00E83FC3">
      <w:pPr>
        <w:pStyle w:val="4"/>
        <w:spacing w:before="27"/>
        <w:ind w:left="1492"/>
      </w:pPr>
      <w:bookmarkStart w:id="127" w:name="Работа_с_информацией:"/>
      <w:bookmarkEnd w:id="127"/>
      <w:r w:rsidRPr="00A1082D">
        <w:t>Работа</w:t>
      </w:r>
      <w:r w:rsidRPr="00A1082D">
        <w:rPr>
          <w:spacing w:val="-6"/>
        </w:rPr>
        <w:t xml:space="preserve"> </w:t>
      </w:r>
      <w:r w:rsidRPr="00A1082D">
        <w:t>с</w:t>
      </w:r>
      <w:r w:rsidRPr="00A1082D">
        <w:rPr>
          <w:spacing w:val="-5"/>
        </w:rPr>
        <w:t xml:space="preserve"> </w:t>
      </w:r>
      <w:r w:rsidRPr="00A1082D">
        <w:rPr>
          <w:spacing w:val="-2"/>
        </w:rPr>
        <w:t>информацией:</w:t>
      </w:r>
    </w:p>
    <w:p w:rsidR="005A4B1C" w:rsidRPr="00A1082D" w:rsidRDefault="00E83FC3">
      <w:pPr>
        <w:pStyle w:val="a5"/>
        <w:numPr>
          <w:ilvl w:val="0"/>
          <w:numId w:val="73"/>
        </w:numPr>
        <w:tabs>
          <w:tab w:val="left" w:pos="1798"/>
        </w:tabs>
        <w:spacing w:before="4" w:line="237" w:lineRule="auto"/>
        <w:ind w:right="248" w:firstLine="595"/>
      </w:pPr>
      <w:r w:rsidRPr="00A1082D">
        <w:t>владеть навыками получения информации физического содержания из источников разных</w:t>
      </w:r>
      <w:r w:rsidRPr="00A1082D">
        <w:rPr>
          <w:spacing w:val="-14"/>
        </w:rPr>
        <w:t xml:space="preserve"> </w:t>
      </w:r>
      <w:r w:rsidRPr="00A1082D">
        <w:t>типов, самостоятельно осуществлять поиск, анализ, систематизацию и интерпретацию ин- формации различных видов и форм представления;</w:t>
      </w:r>
    </w:p>
    <w:p w:rsidR="005A4B1C" w:rsidRPr="00A1082D" w:rsidRDefault="00E83FC3">
      <w:pPr>
        <w:pStyle w:val="a5"/>
        <w:numPr>
          <w:ilvl w:val="0"/>
          <w:numId w:val="73"/>
        </w:numPr>
        <w:tabs>
          <w:tab w:val="left" w:pos="1799"/>
        </w:tabs>
        <w:spacing w:before="1" w:line="275" w:lineRule="exact"/>
        <w:ind w:left="1799" w:hanging="307"/>
      </w:pPr>
      <w:r w:rsidRPr="00A1082D">
        <w:t>оценивать</w:t>
      </w:r>
      <w:r w:rsidRPr="00A1082D">
        <w:rPr>
          <w:spacing w:val="-13"/>
        </w:rPr>
        <w:t xml:space="preserve"> </w:t>
      </w:r>
      <w:r w:rsidRPr="00A1082D">
        <w:t>достоверность</w:t>
      </w:r>
      <w:r w:rsidRPr="00A1082D">
        <w:rPr>
          <w:spacing w:val="-12"/>
        </w:rPr>
        <w:t xml:space="preserve"> </w:t>
      </w:r>
      <w:r w:rsidRPr="00A1082D">
        <w:rPr>
          <w:spacing w:val="-2"/>
        </w:rPr>
        <w:t>информации;</w:t>
      </w:r>
    </w:p>
    <w:p w:rsidR="005A4B1C" w:rsidRPr="00A1082D" w:rsidRDefault="00E83FC3">
      <w:pPr>
        <w:pStyle w:val="a5"/>
        <w:numPr>
          <w:ilvl w:val="0"/>
          <w:numId w:val="73"/>
        </w:numPr>
        <w:tabs>
          <w:tab w:val="left" w:pos="1798"/>
        </w:tabs>
        <w:spacing w:before="1" w:line="237" w:lineRule="auto"/>
        <w:ind w:right="247" w:firstLine="595"/>
      </w:pPr>
      <w:r w:rsidRPr="00A1082D">
        <w:t xml:space="preserve">использовать средства информационных и коммуникационных технологий в решении ко- гнитивных, коммуникативных и организационных задач с соблюдением требований эрго- номики, техники безопасности, гигиены, ресурсосбережения, правовых и этических норм, норм информационной </w:t>
      </w:r>
      <w:r w:rsidRPr="00A1082D">
        <w:rPr>
          <w:spacing w:val="-2"/>
        </w:rPr>
        <w:t>безопасности;</w:t>
      </w:r>
    </w:p>
    <w:p w:rsidR="005A4B1C" w:rsidRPr="00A1082D" w:rsidRDefault="00E83FC3">
      <w:pPr>
        <w:pStyle w:val="a5"/>
        <w:numPr>
          <w:ilvl w:val="0"/>
          <w:numId w:val="73"/>
        </w:numPr>
        <w:tabs>
          <w:tab w:val="left" w:pos="1798"/>
        </w:tabs>
        <w:spacing w:before="75" w:line="232" w:lineRule="auto"/>
        <w:ind w:right="250" w:firstLine="595"/>
      </w:pPr>
      <w:r w:rsidRPr="00A1082D">
        <w:t>создавать тексты физического содержания в различных форматах с учётом назначения ин- формации и целевой аудитории, выбирая оптимальную форму представления и визуализа-ции.</w:t>
      </w:r>
    </w:p>
    <w:p w:rsidR="005A4B1C" w:rsidRPr="00A1082D" w:rsidRDefault="00E83FC3">
      <w:pPr>
        <w:pStyle w:val="3"/>
        <w:spacing w:before="13"/>
        <w:jc w:val="left"/>
      </w:pPr>
      <w:bookmarkStart w:id="128" w:name="Универсальные_коммуникативные_действия"/>
      <w:bookmarkEnd w:id="128"/>
      <w:r w:rsidRPr="00A1082D">
        <w:rPr>
          <w:spacing w:val="-2"/>
        </w:rPr>
        <w:t>Универсальные</w:t>
      </w:r>
      <w:r w:rsidRPr="00A1082D">
        <w:rPr>
          <w:spacing w:val="12"/>
        </w:rPr>
        <w:t xml:space="preserve"> </w:t>
      </w:r>
      <w:r w:rsidRPr="00A1082D">
        <w:rPr>
          <w:spacing w:val="-2"/>
        </w:rPr>
        <w:t>коммуникативные</w:t>
      </w:r>
      <w:r w:rsidRPr="00A1082D">
        <w:rPr>
          <w:spacing w:val="14"/>
        </w:rPr>
        <w:t xml:space="preserve"> </w:t>
      </w:r>
      <w:r w:rsidRPr="00A1082D">
        <w:rPr>
          <w:spacing w:val="-2"/>
        </w:rPr>
        <w:t>действия</w:t>
      </w:r>
    </w:p>
    <w:p w:rsidR="005A4B1C" w:rsidRPr="00A1082D" w:rsidRDefault="00E83FC3">
      <w:pPr>
        <w:pStyle w:val="4"/>
        <w:spacing w:before="15"/>
        <w:ind w:left="1492"/>
        <w:jc w:val="left"/>
      </w:pPr>
      <w:bookmarkStart w:id="129" w:name="Общение:"/>
      <w:bookmarkEnd w:id="129"/>
      <w:r w:rsidRPr="00A1082D">
        <w:rPr>
          <w:spacing w:val="-2"/>
        </w:rPr>
        <w:t>Общение:</w:t>
      </w:r>
    </w:p>
    <w:p w:rsidR="005A4B1C" w:rsidRPr="00A1082D" w:rsidRDefault="00E83FC3">
      <w:pPr>
        <w:pStyle w:val="a5"/>
        <w:numPr>
          <w:ilvl w:val="0"/>
          <w:numId w:val="73"/>
        </w:numPr>
        <w:tabs>
          <w:tab w:val="left" w:pos="1799"/>
        </w:tabs>
        <w:spacing w:before="3" w:line="275" w:lineRule="exact"/>
        <w:ind w:left="1799" w:hanging="307"/>
        <w:jc w:val="left"/>
      </w:pPr>
      <w:r w:rsidRPr="00A1082D">
        <w:t>осуществлять</w:t>
      </w:r>
      <w:r w:rsidRPr="00A1082D">
        <w:rPr>
          <w:spacing w:val="-9"/>
        </w:rPr>
        <w:t xml:space="preserve"> </w:t>
      </w:r>
      <w:r w:rsidRPr="00A1082D">
        <w:t>общение</w:t>
      </w:r>
      <w:r w:rsidRPr="00A1082D">
        <w:rPr>
          <w:spacing w:val="-12"/>
        </w:rPr>
        <w:t xml:space="preserve"> </w:t>
      </w:r>
      <w:r w:rsidRPr="00A1082D">
        <w:t>на уроках</w:t>
      </w:r>
      <w:r w:rsidRPr="00A1082D">
        <w:rPr>
          <w:spacing w:val="-3"/>
        </w:rPr>
        <w:t xml:space="preserve"> </w:t>
      </w:r>
      <w:r w:rsidRPr="00A1082D">
        <w:t>физики</w:t>
      </w:r>
      <w:r w:rsidRPr="00A1082D">
        <w:rPr>
          <w:spacing w:val="-3"/>
        </w:rPr>
        <w:t xml:space="preserve"> </w:t>
      </w:r>
      <w:r w:rsidRPr="00A1082D">
        <w:t>и</w:t>
      </w:r>
      <w:r w:rsidRPr="00A1082D">
        <w:rPr>
          <w:spacing w:val="-10"/>
        </w:rPr>
        <w:t xml:space="preserve"> </w:t>
      </w:r>
      <w:r w:rsidRPr="00A1082D">
        <w:t>во</w:t>
      </w:r>
      <w:r w:rsidRPr="00A1082D">
        <w:rPr>
          <w:spacing w:val="-11"/>
        </w:rPr>
        <w:t xml:space="preserve"> </w:t>
      </w:r>
      <w:r w:rsidRPr="00A1082D">
        <w:t>вне</w:t>
      </w:r>
      <w:r w:rsidRPr="00A1082D">
        <w:rPr>
          <w:spacing w:val="-9"/>
        </w:rPr>
        <w:t xml:space="preserve"> </w:t>
      </w:r>
      <w:r w:rsidRPr="00A1082D">
        <w:t>урочной</w:t>
      </w:r>
      <w:r w:rsidRPr="00A1082D">
        <w:rPr>
          <w:spacing w:val="1"/>
        </w:rPr>
        <w:t xml:space="preserve"> </w:t>
      </w:r>
      <w:r w:rsidRPr="00A1082D">
        <w:rPr>
          <w:spacing w:val="-2"/>
        </w:rPr>
        <w:t>деятельности;</w:t>
      </w:r>
    </w:p>
    <w:p w:rsidR="005A4B1C" w:rsidRPr="00A1082D" w:rsidRDefault="00E83FC3">
      <w:pPr>
        <w:pStyle w:val="a5"/>
        <w:numPr>
          <w:ilvl w:val="0"/>
          <w:numId w:val="73"/>
        </w:numPr>
        <w:tabs>
          <w:tab w:val="left" w:pos="1799"/>
        </w:tabs>
        <w:spacing w:line="274" w:lineRule="exact"/>
        <w:ind w:left="1799" w:hanging="307"/>
        <w:jc w:val="left"/>
      </w:pPr>
      <w:r w:rsidRPr="00A1082D">
        <w:t>распознавать</w:t>
      </w:r>
      <w:r w:rsidRPr="00A1082D">
        <w:rPr>
          <w:spacing w:val="-15"/>
        </w:rPr>
        <w:t xml:space="preserve"> </w:t>
      </w:r>
      <w:r w:rsidRPr="00A1082D">
        <w:t>предпосылки</w:t>
      </w:r>
      <w:r w:rsidRPr="00A1082D">
        <w:rPr>
          <w:spacing w:val="-6"/>
        </w:rPr>
        <w:t xml:space="preserve"> </w:t>
      </w:r>
      <w:r w:rsidRPr="00A1082D">
        <w:t>конфликтных</w:t>
      </w:r>
      <w:r w:rsidRPr="00A1082D">
        <w:rPr>
          <w:spacing w:val="-6"/>
        </w:rPr>
        <w:t xml:space="preserve"> </w:t>
      </w:r>
      <w:r w:rsidRPr="00A1082D">
        <w:t>ситуаций</w:t>
      </w:r>
      <w:r w:rsidRPr="00A1082D">
        <w:rPr>
          <w:spacing w:val="-11"/>
        </w:rPr>
        <w:t xml:space="preserve"> </w:t>
      </w:r>
      <w:r w:rsidRPr="00A1082D">
        <w:t>и</w:t>
      </w:r>
      <w:r w:rsidRPr="00A1082D">
        <w:rPr>
          <w:spacing w:val="-7"/>
        </w:rPr>
        <w:t xml:space="preserve"> </w:t>
      </w:r>
      <w:r w:rsidRPr="00A1082D">
        <w:t>смягчать</w:t>
      </w:r>
      <w:r w:rsidRPr="00A1082D">
        <w:rPr>
          <w:spacing w:val="-7"/>
        </w:rPr>
        <w:t xml:space="preserve"> </w:t>
      </w:r>
      <w:r w:rsidRPr="00A1082D">
        <w:rPr>
          <w:spacing w:val="-2"/>
        </w:rPr>
        <w:t>конфликты;</w:t>
      </w:r>
    </w:p>
    <w:p w:rsidR="005A4B1C" w:rsidRPr="00A1082D" w:rsidRDefault="00E83FC3">
      <w:pPr>
        <w:pStyle w:val="a5"/>
        <w:numPr>
          <w:ilvl w:val="0"/>
          <w:numId w:val="73"/>
        </w:numPr>
        <w:tabs>
          <w:tab w:val="left" w:pos="1799"/>
        </w:tabs>
        <w:spacing w:line="275" w:lineRule="exact"/>
        <w:ind w:left="1799" w:hanging="307"/>
        <w:jc w:val="left"/>
      </w:pPr>
      <w:r w:rsidRPr="00A1082D">
        <w:t>развёрнуто</w:t>
      </w:r>
      <w:r w:rsidRPr="00A1082D">
        <w:rPr>
          <w:spacing w:val="-15"/>
        </w:rPr>
        <w:t xml:space="preserve"> </w:t>
      </w:r>
      <w:r w:rsidRPr="00A1082D">
        <w:t>и</w:t>
      </w:r>
      <w:r w:rsidRPr="00A1082D">
        <w:rPr>
          <w:spacing w:val="-1"/>
        </w:rPr>
        <w:t xml:space="preserve"> </w:t>
      </w:r>
      <w:r w:rsidRPr="00A1082D">
        <w:t>логично</w:t>
      </w:r>
      <w:r w:rsidRPr="00A1082D">
        <w:rPr>
          <w:spacing w:val="-10"/>
        </w:rPr>
        <w:t xml:space="preserve"> </w:t>
      </w:r>
      <w:r w:rsidRPr="00A1082D">
        <w:t>излагать</w:t>
      </w:r>
      <w:r w:rsidRPr="00A1082D">
        <w:rPr>
          <w:spacing w:val="-7"/>
        </w:rPr>
        <w:t xml:space="preserve"> </w:t>
      </w:r>
      <w:r w:rsidRPr="00A1082D">
        <w:t>свою</w:t>
      </w:r>
      <w:r w:rsidRPr="00A1082D">
        <w:rPr>
          <w:spacing w:val="-8"/>
        </w:rPr>
        <w:t xml:space="preserve"> </w:t>
      </w:r>
      <w:r w:rsidRPr="00A1082D">
        <w:t>точку</w:t>
      </w:r>
      <w:r w:rsidRPr="00A1082D">
        <w:rPr>
          <w:spacing w:val="-14"/>
        </w:rPr>
        <w:t xml:space="preserve"> </w:t>
      </w:r>
      <w:r w:rsidRPr="00A1082D">
        <w:t>зрения</w:t>
      </w:r>
      <w:r w:rsidRPr="00A1082D">
        <w:rPr>
          <w:spacing w:val="-2"/>
        </w:rPr>
        <w:t xml:space="preserve"> </w:t>
      </w:r>
      <w:r w:rsidRPr="00A1082D">
        <w:t>с</w:t>
      </w:r>
      <w:r w:rsidRPr="00A1082D">
        <w:rPr>
          <w:spacing w:val="-13"/>
        </w:rPr>
        <w:t xml:space="preserve"> </w:t>
      </w:r>
      <w:r w:rsidRPr="00A1082D">
        <w:t>использованием</w:t>
      </w:r>
      <w:r w:rsidRPr="00A1082D">
        <w:rPr>
          <w:spacing w:val="-5"/>
        </w:rPr>
        <w:t xml:space="preserve"> </w:t>
      </w:r>
      <w:r w:rsidRPr="00A1082D">
        <w:t>языковых</w:t>
      </w:r>
      <w:r w:rsidRPr="00A1082D">
        <w:rPr>
          <w:spacing w:val="-2"/>
        </w:rPr>
        <w:t xml:space="preserve"> средств.</w:t>
      </w:r>
    </w:p>
    <w:p w:rsidR="005A4B1C" w:rsidRPr="00A1082D" w:rsidRDefault="00E83FC3">
      <w:pPr>
        <w:pStyle w:val="4"/>
        <w:spacing w:before="21"/>
        <w:ind w:left="1492"/>
        <w:jc w:val="left"/>
      </w:pPr>
      <w:bookmarkStart w:id="130" w:name="Совместная_деятельность:"/>
      <w:bookmarkEnd w:id="130"/>
      <w:r w:rsidRPr="00A1082D">
        <w:t>Совместная</w:t>
      </w:r>
      <w:r w:rsidRPr="00A1082D">
        <w:rPr>
          <w:spacing w:val="-8"/>
        </w:rPr>
        <w:t xml:space="preserve"> </w:t>
      </w:r>
      <w:r w:rsidRPr="00A1082D">
        <w:rPr>
          <w:spacing w:val="-2"/>
        </w:rPr>
        <w:t>деятельность:</w:t>
      </w:r>
    </w:p>
    <w:p w:rsidR="005A4B1C" w:rsidRPr="00A1082D" w:rsidRDefault="00E83FC3">
      <w:pPr>
        <w:pStyle w:val="a5"/>
        <w:numPr>
          <w:ilvl w:val="0"/>
          <w:numId w:val="73"/>
        </w:numPr>
        <w:tabs>
          <w:tab w:val="left" w:pos="1799"/>
        </w:tabs>
        <w:spacing w:before="2" w:line="272" w:lineRule="exact"/>
        <w:ind w:left="1799" w:hanging="307"/>
        <w:jc w:val="left"/>
      </w:pPr>
      <w:r w:rsidRPr="00A1082D">
        <w:t>понимать</w:t>
      </w:r>
      <w:r w:rsidRPr="00A1082D">
        <w:rPr>
          <w:spacing w:val="-15"/>
        </w:rPr>
        <w:t xml:space="preserve"> </w:t>
      </w:r>
      <w:r w:rsidRPr="00A1082D">
        <w:t>и</w:t>
      </w:r>
      <w:r w:rsidRPr="00A1082D">
        <w:rPr>
          <w:spacing w:val="-13"/>
        </w:rPr>
        <w:t xml:space="preserve"> </w:t>
      </w:r>
      <w:r w:rsidRPr="00A1082D">
        <w:t>использовать</w:t>
      </w:r>
      <w:r w:rsidRPr="00A1082D">
        <w:rPr>
          <w:spacing w:val="-8"/>
        </w:rPr>
        <w:t xml:space="preserve"> </w:t>
      </w:r>
      <w:r w:rsidRPr="00A1082D">
        <w:t>преимущества</w:t>
      </w:r>
      <w:r w:rsidRPr="00A1082D">
        <w:rPr>
          <w:spacing w:val="-7"/>
        </w:rPr>
        <w:t xml:space="preserve"> </w:t>
      </w:r>
      <w:r w:rsidRPr="00A1082D">
        <w:t>командной</w:t>
      </w:r>
      <w:r w:rsidRPr="00A1082D">
        <w:rPr>
          <w:spacing w:val="-11"/>
        </w:rPr>
        <w:t xml:space="preserve"> </w:t>
      </w:r>
      <w:r w:rsidRPr="00A1082D">
        <w:t>и</w:t>
      </w:r>
      <w:r w:rsidRPr="00A1082D">
        <w:rPr>
          <w:spacing w:val="-9"/>
        </w:rPr>
        <w:t xml:space="preserve"> </w:t>
      </w:r>
      <w:r w:rsidRPr="00A1082D">
        <w:t>индивидуальной</w:t>
      </w:r>
      <w:r w:rsidRPr="00A1082D">
        <w:rPr>
          <w:spacing w:val="-6"/>
        </w:rPr>
        <w:t xml:space="preserve"> </w:t>
      </w:r>
      <w:r w:rsidRPr="00A1082D">
        <w:rPr>
          <w:spacing w:val="-2"/>
        </w:rPr>
        <w:t>работы;</w:t>
      </w:r>
    </w:p>
    <w:p w:rsidR="005A4B1C" w:rsidRPr="00A1082D" w:rsidRDefault="00E83FC3">
      <w:pPr>
        <w:pStyle w:val="a5"/>
        <w:numPr>
          <w:ilvl w:val="0"/>
          <w:numId w:val="73"/>
        </w:numPr>
        <w:tabs>
          <w:tab w:val="left" w:pos="1798"/>
        </w:tabs>
        <w:spacing w:line="237" w:lineRule="auto"/>
        <w:ind w:right="259" w:firstLine="595"/>
      </w:pPr>
      <w:r w:rsidRPr="00A1082D">
        <w:t>выбирать тематику и методы совместных действий с учётом общих интересов и возможно-</w:t>
      </w:r>
      <w:r w:rsidRPr="00A1082D">
        <w:rPr>
          <w:spacing w:val="-14"/>
        </w:rPr>
        <w:t xml:space="preserve"> </w:t>
      </w:r>
      <w:r w:rsidRPr="00A1082D">
        <w:t>стей каждого члена коллектива;</w:t>
      </w:r>
    </w:p>
    <w:p w:rsidR="005A4B1C" w:rsidRPr="00A1082D" w:rsidRDefault="00E83FC3">
      <w:pPr>
        <w:pStyle w:val="a5"/>
        <w:numPr>
          <w:ilvl w:val="0"/>
          <w:numId w:val="73"/>
        </w:numPr>
        <w:tabs>
          <w:tab w:val="left" w:pos="1798"/>
        </w:tabs>
        <w:spacing w:before="3" w:line="237" w:lineRule="auto"/>
        <w:ind w:right="247" w:firstLine="595"/>
      </w:pPr>
      <w:r w:rsidRPr="00A1082D">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A4B1C" w:rsidRPr="00A1082D" w:rsidRDefault="00E83FC3">
      <w:pPr>
        <w:pStyle w:val="a5"/>
        <w:numPr>
          <w:ilvl w:val="0"/>
          <w:numId w:val="73"/>
        </w:numPr>
        <w:tabs>
          <w:tab w:val="left" w:pos="1798"/>
        </w:tabs>
        <w:spacing w:before="8" w:line="232" w:lineRule="auto"/>
        <w:ind w:right="250" w:firstLine="595"/>
      </w:pPr>
      <w:r w:rsidRPr="00A1082D">
        <w:t>оценивать качество своего вклада и каждого участника команды в общий результат по раз- работанным критериям;</w:t>
      </w:r>
    </w:p>
    <w:p w:rsidR="005A4B1C" w:rsidRPr="00A1082D" w:rsidRDefault="00E83FC3">
      <w:pPr>
        <w:pStyle w:val="a5"/>
        <w:numPr>
          <w:ilvl w:val="0"/>
          <w:numId w:val="73"/>
        </w:numPr>
        <w:tabs>
          <w:tab w:val="left" w:pos="1798"/>
        </w:tabs>
        <w:spacing w:before="7" w:line="237" w:lineRule="auto"/>
        <w:ind w:right="253" w:firstLine="595"/>
      </w:pPr>
      <w:r w:rsidRPr="00A1082D">
        <w:t>предлагать новые проекты, оценивать идеи с позиции новизны, оригинальности, практиче-</w:t>
      </w:r>
      <w:r w:rsidRPr="00A1082D">
        <w:rPr>
          <w:spacing w:val="-14"/>
        </w:rPr>
        <w:t xml:space="preserve"> </w:t>
      </w:r>
      <w:r w:rsidRPr="00A1082D">
        <w:t>ской значимости; осуществлять позитивное стратегическое поведение в различных ситуа- циях, проявлять творчество и воображение, быть инициативным.</w:t>
      </w:r>
    </w:p>
    <w:p w:rsidR="005A4B1C" w:rsidRPr="00A1082D" w:rsidRDefault="00E83FC3">
      <w:pPr>
        <w:pStyle w:val="3"/>
        <w:spacing w:before="10"/>
        <w:jc w:val="left"/>
      </w:pPr>
      <w:bookmarkStart w:id="131" w:name="Универсальные_регулятивные_действия"/>
      <w:bookmarkStart w:id="132" w:name="Самоорганизация:"/>
      <w:bookmarkEnd w:id="131"/>
      <w:bookmarkEnd w:id="132"/>
      <w:r w:rsidRPr="00A1082D">
        <w:rPr>
          <w:spacing w:val="-2"/>
        </w:rPr>
        <w:t>Универсальные</w:t>
      </w:r>
      <w:r w:rsidRPr="00A1082D">
        <w:rPr>
          <w:spacing w:val="11"/>
        </w:rPr>
        <w:t xml:space="preserve"> </w:t>
      </w:r>
      <w:r w:rsidRPr="00A1082D">
        <w:rPr>
          <w:spacing w:val="-2"/>
        </w:rPr>
        <w:t>регулятивные</w:t>
      </w:r>
      <w:r w:rsidRPr="00A1082D">
        <w:rPr>
          <w:spacing w:val="11"/>
        </w:rPr>
        <w:t xml:space="preserve"> </w:t>
      </w:r>
      <w:r w:rsidRPr="00A1082D">
        <w:rPr>
          <w:spacing w:val="-2"/>
        </w:rPr>
        <w:t>действия</w:t>
      </w:r>
    </w:p>
    <w:p w:rsidR="005A4B1C" w:rsidRPr="00A1082D" w:rsidRDefault="00E83FC3">
      <w:pPr>
        <w:pStyle w:val="4"/>
        <w:spacing w:before="16"/>
        <w:ind w:left="1492"/>
        <w:jc w:val="left"/>
      </w:pPr>
      <w:r w:rsidRPr="00A1082D">
        <w:rPr>
          <w:spacing w:val="-2"/>
        </w:rPr>
        <w:t>Самоорганизация:</w:t>
      </w:r>
    </w:p>
    <w:p w:rsidR="005A4B1C" w:rsidRPr="00A1082D" w:rsidRDefault="00E83FC3">
      <w:pPr>
        <w:pStyle w:val="a5"/>
        <w:numPr>
          <w:ilvl w:val="0"/>
          <w:numId w:val="73"/>
        </w:numPr>
        <w:tabs>
          <w:tab w:val="left" w:pos="1798"/>
        </w:tabs>
        <w:spacing w:before="4" w:line="237" w:lineRule="auto"/>
        <w:ind w:right="251" w:firstLine="595"/>
        <w:jc w:val="left"/>
      </w:pPr>
      <w:r w:rsidRPr="00A1082D">
        <w:t>самостоятельно</w:t>
      </w:r>
      <w:r w:rsidRPr="00A1082D">
        <w:rPr>
          <w:spacing w:val="37"/>
        </w:rPr>
        <w:t xml:space="preserve"> </w:t>
      </w:r>
      <w:r w:rsidRPr="00A1082D">
        <w:t>осуществлять</w:t>
      </w:r>
      <w:r w:rsidRPr="00A1082D">
        <w:rPr>
          <w:spacing w:val="40"/>
        </w:rPr>
        <w:t xml:space="preserve"> </w:t>
      </w:r>
      <w:r w:rsidRPr="00A1082D">
        <w:t>познавательную</w:t>
      </w:r>
      <w:r w:rsidRPr="00A1082D">
        <w:rPr>
          <w:spacing w:val="40"/>
        </w:rPr>
        <w:t xml:space="preserve"> </w:t>
      </w:r>
      <w:r w:rsidRPr="00A1082D">
        <w:t>деятельность</w:t>
      </w:r>
      <w:r w:rsidRPr="00A1082D">
        <w:rPr>
          <w:spacing w:val="40"/>
        </w:rPr>
        <w:t xml:space="preserve"> </w:t>
      </w:r>
      <w:r w:rsidRPr="00A1082D">
        <w:t>в</w:t>
      </w:r>
      <w:r w:rsidRPr="00A1082D">
        <w:rPr>
          <w:spacing w:val="40"/>
        </w:rPr>
        <w:t xml:space="preserve"> </w:t>
      </w:r>
      <w:r w:rsidRPr="00A1082D">
        <w:t>области</w:t>
      </w:r>
      <w:r w:rsidRPr="00A1082D">
        <w:rPr>
          <w:spacing w:val="40"/>
        </w:rPr>
        <w:t xml:space="preserve"> </w:t>
      </w:r>
      <w:r w:rsidRPr="00A1082D">
        <w:t>физики</w:t>
      </w:r>
      <w:r w:rsidRPr="00A1082D">
        <w:rPr>
          <w:spacing w:val="40"/>
        </w:rPr>
        <w:t xml:space="preserve"> </w:t>
      </w:r>
      <w:r w:rsidRPr="00A1082D">
        <w:t>и</w:t>
      </w:r>
      <w:r w:rsidRPr="00A1082D">
        <w:rPr>
          <w:spacing w:val="39"/>
        </w:rPr>
        <w:t xml:space="preserve"> </w:t>
      </w:r>
      <w:r w:rsidRPr="00A1082D">
        <w:t>астроно-</w:t>
      </w:r>
      <w:r w:rsidRPr="00A1082D">
        <w:rPr>
          <w:spacing w:val="40"/>
        </w:rPr>
        <w:t xml:space="preserve"> </w:t>
      </w:r>
      <w:r w:rsidRPr="00A1082D">
        <w:t>мии, выявлять проблемы, ставить и формулировать собственные задачи;</w:t>
      </w:r>
    </w:p>
    <w:p w:rsidR="005A4B1C" w:rsidRPr="00A1082D" w:rsidRDefault="005A4B1C">
      <w:pPr>
        <w:spacing w:line="237" w:lineRule="auto"/>
        <w:sectPr w:rsidR="005A4B1C" w:rsidRPr="00A1082D">
          <w:pgSz w:w="11910" w:h="16840"/>
          <w:pgMar w:top="980" w:right="0" w:bottom="840" w:left="520" w:header="0" w:footer="560" w:gutter="0"/>
          <w:cols w:space="720"/>
        </w:sectPr>
      </w:pPr>
    </w:p>
    <w:p w:rsidR="005A4B1C" w:rsidRPr="00A1082D" w:rsidRDefault="00E83FC3">
      <w:pPr>
        <w:pStyle w:val="a5"/>
        <w:numPr>
          <w:ilvl w:val="0"/>
          <w:numId w:val="73"/>
        </w:numPr>
        <w:tabs>
          <w:tab w:val="left" w:pos="1798"/>
        </w:tabs>
        <w:spacing w:before="85" w:line="232" w:lineRule="auto"/>
        <w:ind w:right="252" w:firstLine="595"/>
        <w:jc w:val="left"/>
      </w:pPr>
      <w:r w:rsidRPr="00A1082D">
        <w:lastRenderedPageBreak/>
        <w:t>самостоятельно</w:t>
      </w:r>
      <w:r w:rsidRPr="00A1082D">
        <w:rPr>
          <w:spacing w:val="40"/>
        </w:rPr>
        <w:t xml:space="preserve"> </w:t>
      </w:r>
      <w:r w:rsidRPr="00A1082D">
        <w:t>составлять</w:t>
      </w:r>
      <w:r w:rsidRPr="00A1082D">
        <w:rPr>
          <w:spacing w:val="40"/>
        </w:rPr>
        <w:t xml:space="preserve"> </w:t>
      </w:r>
      <w:r w:rsidRPr="00A1082D">
        <w:t>план</w:t>
      </w:r>
      <w:r w:rsidRPr="00A1082D">
        <w:rPr>
          <w:spacing w:val="40"/>
        </w:rPr>
        <w:t xml:space="preserve"> </w:t>
      </w:r>
      <w:r w:rsidRPr="00A1082D">
        <w:t>решения</w:t>
      </w:r>
      <w:r w:rsidRPr="00A1082D">
        <w:rPr>
          <w:spacing w:val="40"/>
        </w:rPr>
        <w:t xml:space="preserve"> </w:t>
      </w:r>
      <w:r w:rsidRPr="00A1082D">
        <w:t>расчётных</w:t>
      </w:r>
      <w:r w:rsidRPr="00A1082D">
        <w:rPr>
          <w:spacing w:val="40"/>
        </w:rPr>
        <w:t xml:space="preserve"> </w:t>
      </w:r>
      <w:r w:rsidRPr="00A1082D">
        <w:t>и</w:t>
      </w:r>
      <w:r w:rsidRPr="00A1082D">
        <w:rPr>
          <w:spacing w:val="40"/>
        </w:rPr>
        <w:t xml:space="preserve"> </w:t>
      </w:r>
      <w:r w:rsidRPr="00A1082D">
        <w:t>качественных</w:t>
      </w:r>
      <w:r w:rsidRPr="00A1082D">
        <w:rPr>
          <w:spacing w:val="40"/>
        </w:rPr>
        <w:t xml:space="preserve"> </w:t>
      </w:r>
      <w:r w:rsidRPr="00A1082D">
        <w:t>задач,</w:t>
      </w:r>
      <w:r w:rsidRPr="00A1082D">
        <w:rPr>
          <w:spacing w:val="39"/>
        </w:rPr>
        <w:t xml:space="preserve"> </w:t>
      </w:r>
      <w:r w:rsidRPr="00A1082D">
        <w:t>план</w:t>
      </w:r>
      <w:r w:rsidRPr="00A1082D">
        <w:rPr>
          <w:spacing w:val="40"/>
        </w:rPr>
        <w:t xml:space="preserve"> </w:t>
      </w:r>
      <w:r w:rsidRPr="00A1082D">
        <w:t>выполне-</w:t>
      </w:r>
      <w:r w:rsidRPr="00A1082D">
        <w:rPr>
          <w:spacing w:val="-11"/>
        </w:rPr>
        <w:t xml:space="preserve"> </w:t>
      </w:r>
      <w:r w:rsidRPr="00A1082D">
        <w:t>ния практической работы с учётом имеющихся ресурсов, собственных возможностей и предпочтений;</w:t>
      </w:r>
    </w:p>
    <w:p w:rsidR="005A4B1C" w:rsidRPr="00A1082D" w:rsidRDefault="00E83FC3">
      <w:pPr>
        <w:pStyle w:val="a5"/>
        <w:numPr>
          <w:ilvl w:val="0"/>
          <w:numId w:val="73"/>
        </w:numPr>
        <w:tabs>
          <w:tab w:val="left" w:pos="1799"/>
        </w:tabs>
        <w:spacing w:before="4" w:line="272" w:lineRule="exact"/>
        <w:ind w:left="1799" w:hanging="307"/>
        <w:jc w:val="left"/>
      </w:pPr>
      <w:r w:rsidRPr="00A1082D">
        <w:t>давать</w:t>
      </w:r>
      <w:r w:rsidRPr="00A1082D">
        <w:rPr>
          <w:spacing w:val="-9"/>
        </w:rPr>
        <w:t xml:space="preserve"> </w:t>
      </w:r>
      <w:r w:rsidRPr="00A1082D">
        <w:t>оценку</w:t>
      </w:r>
      <w:r w:rsidRPr="00A1082D">
        <w:rPr>
          <w:spacing w:val="-14"/>
        </w:rPr>
        <w:t xml:space="preserve"> </w:t>
      </w:r>
      <w:r w:rsidRPr="00A1082D">
        <w:t>новым</w:t>
      </w:r>
      <w:r w:rsidRPr="00A1082D">
        <w:rPr>
          <w:spacing w:val="-1"/>
        </w:rPr>
        <w:t xml:space="preserve"> </w:t>
      </w:r>
      <w:r w:rsidRPr="00A1082D">
        <w:rPr>
          <w:spacing w:val="-2"/>
        </w:rPr>
        <w:t>ситуациям;</w:t>
      </w:r>
    </w:p>
    <w:p w:rsidR="005A4B1C" w:rsidRPr="00A1082D" w:rsidRDefault="00E83FC3">
      <w:pPr>
        <w:pStyle w:val="a5"/>
        <w:numPr>
          <w:ilvl w:val="0"/>
          <w:numId w:val="73"/>
        </w:numPr>
        <w:tabs>
          <w:tab w:val="left" w:pos="1799"/>
        </w:tabs>
        <w:spacing w:line="271" w:lineRule="exact"/>
        <w:ind w:left="1799" w:hanging="307"/>
        <w:jc w:val="left"/>
      </w:pPr>
      <w:r w:rsidRPr="00A1082D">
        <w:t>расширять</w:t>
      </w:r>
      <w:r w:rsidRPr="00A1082D">
        <w:rPr>
          <w:spacing w:val="-9"/>
        </w:rPr>
        <w:t xml:space="preserve"> </w:t>
      </w:r>
      <w:r w:rsidRPr="00A1082D">
        <w:t>рамки</w:t>
      </w:r>
      <w:r w:rsidRPr="00A1082D">
        <w:rPr>
          <w:spacing w:val="-5"/>
        </w:rPr>
        <w:t xml:space="preserve"> </w:t>
      </w:r>
      <w:r w:rsidRPr="00A1082D">
        <w:t>учебного</w:t>
      </w:r>
      <w:r w:rsidRPr="00A1082D">
        <w:rPr>
          <w:spacing w:val="-5"/>
        </w:rPr>
        <w:t xml:space="preserve"> </w:t>
      </w:r>
      <w:r w:rsidRPr="00A1082D">
        <w:t>предмета на</w:t>
      </w:r>
      <w:r w:rsidRPr="00A1082D">
        <w:rPr>
          <w:spacing w:val="-4"/>
        </w:rPr>
        <w:t xml:space="preserve"> </w:t>
      </w:r>
      <w:r w:rsidRPr="00A1082D">
        <w:t>основе</w:t>
      </w:r>
      <w:r w:rsidRPr="00A1082D">
        <w:rPr>
          <w:spacing w:val="-11"/>
        </w:rPr>
        <w:t xml:space="preserve"> </w:t>
      </w:r>
      <w:r w:rsidRPr="00A1082D">
        <w:t>личных</w:t>
      </w:r>
      <w:r w:rsidRPr="00A1082D">
        <w:rPr>
          <w:spacing w:val="-6"/>
        </w:rPr>
        <w:t xml:space="preserve"> </w:t>
      </w:r>
      <w:r w:rsidRPr="00A1082D">
        <w:rPr>
          <w:spacing w:val="-2"/>
        </w:rPr>
        <w:t>предпочтений;</w:t>
      </w:r>
    </w:p>
    <w:p w:rsidR="005A4B1C" w:rsidRPr="00A1082D" w:rsidRDefault="00E83FC3">
      <w:pPr>
        <w:pStyle w:val="a5"/>
        <w:numPr>
          <w:ilvl w:val="0"/>
          <w:numId w:val="73"/>
        </w:numPr>
        <w:tabs>
          <w:tab w:val="left" w:pos="1799"/>
        </w:tabs>
        <w:spacing w:line="274" w:lineRule="exact"/>
        <w:ind w:left="1799" w:hanging="307"/>
        <w:jc w:val="left"/>
      </w:pPr>
      <w:r w:rsidRPr="00A1082D">
        <w:t>делать</w:t>
      </w:r>
      <w:r w:rsidRPr="00A1082D">
        <w:rPr>
          <w:spacing w:val="-12"/>
        </w:rPr>
        <w:t xml:space="preserve"> </w:t>
      </w:r>
      <w:r w:rsidRPr="00A1082D">
        <w:t>осознанный</w:t>
      </w:r>
      <w:r w:rsidRPr="00A1082D">
        <w:rPr>
          <w:spacing w:val="-11"/>
        </w:rPr>
        <w:t xml:space="preserve"> </w:t>
      </w:r>
      <w:r w:rsidRPr="00A1082D">
        <w:t>выбор,</w:t>
      </w:r>
      <w:r w:rsidRPr="00A1082D">
        <w:rPr>
          <w:spacing w:val="-11"/>
        </w:rPr>
        <w:t xml:space="preserve"> </w:t>
      </w:r>
      <w:r w:rsidRPr="00A1082D">
        <w:t>аргументировать</w:t>
      </w:r>
      <w:r w:rsidRPr="00A1082D">
        <w:rPr>
          <w:spacing w:val="-9"/>
        </w:rPr>
        <w:t xml:space="preserve"> </w:t>
      </w:r>
      <w:r w:rsidRPr="00A1082D">
        <w:t>его,</w:t>
      </w:r>
      <w:r w:rsidRPr="00A1082D">
        <w:rPr>
          <w:spacing w:val="-7"/>
        </w:rPr>
        <w:t xml:space="preserve"> </w:t>
      </w:r>
      <w:r w:rsidRPr="00A1082D">
        <w:t>брать</w:t>
      </w:r>
      <w:r w:rsidRPr="00A1082D">
        <w:rPr>
          <w:spacing w:val="-10"/>
        </w:rPr>
        <w:t xml:space="preserve"> </w:t>
      </w:r>
      <w:r w:rsidRPr="00A1082D">
        <w:t>на</w:t>
      </w:r>
      <w:r w:rsidRPr="00A1082D">
        <w:rPr>
          <w:spacing w:val="-11"/>
        </w:rPr>
        <w:t xml:space="preserve"> </w:t>
      </w:r>
      <w:r w:rsidRPr="00A1082D">
        <w:t>себя</w:t>
      </w:r>
      <w:r w:rsidRPr="00A1082D">
        <w:rPr>
          <w:spacing w:val="-10"/>
        </w:rPr>
        <w:t xml:space="preserve"> </w:t>
      </w:r>
      <w:r w:rsidRPr="00A1082D">
        <w:t>ответственность</w:t>
      </w:r>
      <w:r w:rsidRPr="00A1082D">
        <w:rPr>
          <w:spacing w:val="-9"/>
        </w:rPr>
        <w:t xml:space="preserve"> </w:t>
      </w:r>
      <w:r w:rsidRPr="00A1082D">
        <w:t>за</w:t>
      </w:r>
      <w:r w:rsidRPr="00A1082D">
        <w:rPr>
          <w:spacing w:val="-7"/>
        </w:rPr>
        <w:t xml:space="preserve"> </w:t>
      </w:r>
      <w:r w:rsidRPr="00A1082D">
        <w:rPr>
          <w:spacing w:val="-2"/>
        </w:rPr>
        <w:t>решение;</w:t>
      </w:r>
    </w:p>
    <w:p w:rsidR="005A4B1C" w:rsidRPr="00A1082D" w:rsidRDefault="00E83FC3">
      <w:pPr>
        <w:pStyle w:val="a5"/>
        <w:numPr>
          <w:ilvl w:val="0"/>
          <w:numId w:val="73"/>
        </w:numPr>
        <w:tabs>
          <w:tab w:val="left" w:pos="1799"/>
        </w:tabs>
        <w:spacing w:line="272" w:lineRule="exact"/>
        <w:ind w:left="1799" w:hanging="307"/>
        <w:jc w:val="left"/>
      </w:pPr>
      <w:r w:rsidRPr="00A1082D">
        <w:t>оценивать</w:t>
      </w:r>
      <w:r w:rsidRPr="00A1082D">
        <w:rPr>
          <w:spacing w:val="-14"/>
        </w:rPr>
        <w:t xml:space="preserve"> </w:t>
      </w:r>
      <w:r w:rsidRPr="00A1082D">
        <w:t>приобретённый</w:t>
      </w:r>
      <w:r w:rsidRPr="00A1082D">
        <w:rPr>
          <w:spacing w:val="-7"/>
        </w:rPr>
        <w:t xml:space="preserve"> </w:t>
      </w:r>
      <w:r w:rsidRPr="00A1082D">
        <w:rPr>
          <w:spacing w:val="-2"/>
        </w:rPr>
        <w:t>опыт;</w:t>
      </w:r>
    </w:p>
    <w:p w:rsidR="005A4B1C" w:rsidRPr="00A1082D" w:rsidRDefault="00E83FC3">
      <w:pPr>
        <w:pStyle w:val="a5"/>
        <w:numPr>
          <w:ilvl w:val="0"/>
          <w:numId w:val="73"/>
        </w:numPr>
        <w:tabs>
          <w:tab w:val="left" w:pos="1798"/>
        </w:tabs>
        <w:spacing w:line="237" w:lineRule="auto"/>
        <w:ind w:right="248" w:firstLine="595"/>
      </w:pPr>
      <w:r w:rsidRPr="00A1082D">
        <w:t xml:space="preserve">способствовать формированию и проявлению эрудиции в области физики, постоянно по- вышать свой образовательный и культурный уровень. </w:t>
      </w:r>
      <w:r w:rsidRPr="00A1082D">
        <w:rPr>
          <w:b/>
          <w:i/>
        </w:rPr>
        <w:t>Самоконтроль:</w:t>
      </w:r>
    </w:p>
    <w:p w:rsidR="005A4B1C" w:rsidRPr="00A1082D" w:rsidRDefault="00E83FC3">
      <w:pPr>
        <w:pStyle w:val="a5"/>
        <w:numPr>
          <w:ilvl w:val="0"/>
          <w:numId w:val="73"/>
        </w:numPr>
        <w:tabs>
          <w:tab w:val="left" w:pos="1798"/>
        </w:tabs>
        <w:spacing w:before="7" w:line="232" w:lineRule="auto"/>
        <w:ind w:right="251" w:firstLine="595"/>
      </w:pPr>
      <w:r w:rsidRPr="00A1082D">
        <w:t>давать оценку новым ситуациям, вносить коррективы в деятельность, оценивать соответ- ствие результатов целям;</w:t>
      </w:r>
    </w:p>
    <w:p w:rsidR="005A4B1C" w:rsidRPr="00A1082D" w:rsidRDefault="00E83FC3">
      <w:pPr>
        <w:pStyle w:val="a5"/>
        <w:numPr>
          <w:ilvl w:val="0"/>
          <w:numId w:val="73"/>
        </w:numPr>
        <w:tabs>
          <w:tab w:val="left" w:pos="1798"/>
        </w:tabs>
        <w:spacing w:before="6" w:line="237" w:lineRule="auto"/>
        <w:ind w:right="250" w:firstLine="595"/>
      </w:pPr>
      <w:r w:rsidRPr="00A1082D">
        <w:t>владеть навыками познавательной рефлексии как осознания совершаемых действий и мыс- лительных процессов, их результатов и оснований; использовать приёмы рефлексии для оценки ситуации, выбора верного решения;</w:t>
      </w:r>
    </w:p>
    <w:p w:rsidR="005A4B1C" w:rsidRPr="00A1082D" w:rsidRDefault="00E83FC3">
      <w:pPr>
        <w:pStyle w:val="a5"/>
        <w:numPr>
          <w:ilvl w:val="0"/>
          <w:numId w:val="73"/>
        </w:numPr>
        <w:tabs>
          <w:tab w:val="left" w:pos="1799"/>
        </w:tabs>
        <w:spacing w:before="1" w:line="272" w:lineRule="exact"/>
        <w:ind w:left="1799" w:hanging="307"/>
      </w:pPr>
      <w:r w:rsidRPr="00A1082D">
        <w:t>уметь</w:t>
      </w:r>
      <w:r w:rsidRPr="00A1082D">
        <w:rPr>
          <w:spacing w:val="-5"/>
        </w:rPr>
        <w:t xml:space="preserve"> </w:t>
      </w:r>
      <w:r w:rsidRPr="00A1082D">
        <w:t>оценивать</w:t>
      </w:r>
      <w:r w:rsidRPr="00A1082D">
        <w:rPr>
          <w:spacing w:val="-11"/>
        </w:rPr>
        <w:t xml:space="preserve"> </w:t>
      </w:r>
      <w:r w:rsidRPr="00A1082D">
        <w:t>риски</w:t>
      </w:r>
      <w:r w:rsidRPr="00A1082D">
        <w:rPr>
          <w:spacing w:val="-9"/>
        </w:rPr>
        <w:t xml:space="preserve"> </w:t>
      </w:r>
      <w:r w:rsidRPr="00A1082D">
        <w:t>и</w:t>
      </w:r>
      <w:r w:rsidRPr="00A1082D">
        <w:rPr>
          <w:spacing w:val="-6"/>
        </w:rPr>
        <w:t xml:space="preserve"> </w:t>
      </w:r>
      <w:r w:rsidRPr="00A1082D">
        <w:t>своевременно</w:t>
      </w:r>
      <w:r w:rsidRPr="00A1082D">
        <w:rPr>
          <w:spacing w:val="-5"/>
        </w:rPr>
        <w:t xml:space="preserve"> </w:t>
      </w:r>
      <w:r w:rsidRPr="00A1082D">
        <w:t>принимать</w:t>
      </w:r>
      <w:r w:rsidRPr="00A1082D">
        <w:rPr>
          <w:spacing w:val="-7"/>
        </w:rPr>
        <w:t xml:space="preserve"> </w:t>
      </w:r>
      <w:r w:rsidRPr="00A1082D">
        <w:t>решения</w:t>
      </w:r>
      <w:r w:rsidRPr="00A1082D">
        <w:rPr>
          <w:spacing w:val="-6"/>
        </w:rPr>
        <w:t xml:space="preserve"> </w:t>
      </w:r>
      <w:r w:rsidRPr="00A1082D">
        <w:t>по</w:t>
      </w:r>
      <w:r w:rsidRPr="00A1082D">
        <w:rPr>
          <w:spacing w:val="-12"/>
        </w:rPr>
        <w:t xml:space="preserve"> </w:t>
      </w:r>
      <w:r w:rsidRPr="00A1082D">
        <w:t>их</w:t>
      </w:r>
      <w:r w:rsidRPr="00A1082D">
        <w:rPr>
          <w:spacing w:val="-12"/>
        </w:rPr>
        <w:t xml:space="preserve"> </w:t>
      </w:r>
      <w:r w:rsidRPr="00A1082D">
        <w:rPr>
          <w:spacing w:val="-2"/>
        </w:rPr>
        <w:t>снижению;</w:t>
      </w:r>
    </w:p>
    <w:p w:rsidR="005A4B1C" w:rsidRPr="00A1082D" w:rsidRDefault="00E83FC3">
      <w:pPr>
        <w:pStyle w:val="a5"/>
        <w:numPr>
          <w:ilvl w:val="0"/>
          <w:numId w:val="73"/>
        </w:numPr>
        <w:tabs>
          <w:tab w:val="left" w:pos="1799"/>
        </w:tabs>
        <w:spacing w:line="272" w:lineRule="exact"/>
        <w:ind w:left="1799" w:hanging="307"/>
      </w:pPr>
      <w:r w:rsidRPr="00A1082D">
        <w:t>принимать</w:t>
      </w:r>
      <w:r w:rsidRPr="00A1082D">
        <w:rPr>
          <w:spacing w:val="-11"/>
        </w:rPr>
        <w:t xml:space="preserve"> </w:t>
      </w:r>
      <w:r w:rsidRPr="00A1082D">
        <w:t>мотивы</w:t>
      </w:r>
      <w:r w:rsidRPr="00A1082D">
        <w:rPr>
          <w:spacing w:val="-7"/>
        </w:rPr>
        <w:t xml:space="preserve"> </w:t>
      </w:r>
      <w:r w:rsidRPr="00A1082D">
        <w:t>и</w:t>
      </w:r>
      <w:r w:rsidRPr="00A1082D">
        <w:rPr>
          <w:spacing w:val="-12"/>
        </w:rPr>
        <w:t xml:space="preserve"> </w:t>
      </w:r>
      <w:r w:rsidRPr="00A1082D">
        <w:t>аргументы</w:t>
      </w:r>
      <w:r w:rsidRPr="00A1082D">
        <w:rPr>
          <w:spacing w:val="-4"/>
        </w:rPr>
        <w:t xml:space="preserve"> </w:t>
      </w:r>
      <w:r w:rsidRPr="00A1082D">
        <w:t>других</w:t>
      </w:r>
      <w:r w:rsidRPr="00A1082D">
        <w:rPr>
          <w:spacing w:val="-4"/>
        </w:rPr>
        <w:t xml:space="preserve"> </w:t>
      </w:r>
      <w:r w:rsidRPr="00A1082D">
        <w:t>при</w:t>
      </w:r>
      <w:r w:rsidRPr="00A1082D">
        <w:rPr>
          <w:spacing w:val="-10"/>
        </w:rPr>
        <w:t xml:space="preserve"> </w:t>
      </w:r>
      <w:r w:rsidRPr="00A1082D">
        <w:t>анализе</w:t>
      </w:r>
      <w:r w:rsidRPr="00A1082D">
        <w:rPr>
          <w:spacing w:val="-14"/>
        </w:rPr>
        <w:t xml:space="preserve"> </w:t>
      </w:r>
      <w:r w:rsidRPr="00A1082D">
        <w:t>результатов</w:t>
      </w:r>
      <w:r w:rsidRPr="00A1082D">
        <w:rPr>
          <w:spacing w:val="-2"/>
        </w:rPr>
        <w:t xml:space="preserve"> деятельности.</w:t>
      </w:r>
    </w:p>
    <w:p w:rsidR="005A4B1C" w:rsidRPr="00A1082D" w:rsidRDefault="00E83FC3">
      <w:pPr>
        <w:pStyle w:val="4"/>
        <w:spacing w:before="21"/>
        <w:ind w:left="1492"/>
      </w:pPr>
      <w:bookmarkStart w:id="133" w:name="Принятие_себя_и_других:"/>
      <w:bookmarkEnd w:id="133"/>
      <w:r w:rsidRPr="00A1082D">
        <w:t>Принятие</w:t>
      </w:r>
      <w:r w:rsidRPr="00A1082D">
        <w:rPr>
          <w:spacing w:val="-7"/>
        </w:rPr>
        <w:t xml:space="preserve"> </w:t>
      </w:r>
      <w:r w:rsidRPr="00A1082D">
        <w:t>себя</w:t>
      </w:r>
      <w:r w:rsidRPr="00A1082D">
        <w:rPr>
          <w:spacing w:val="-4"/>
        </w:rPr>
        <w:t xml:space="preserve"> </w:t>
      </w:r>
      <w:r w:rsidRPr="00A1082D">
        <w:t>и</w:t>
      </w:r>
      <w:r w:rsidRPr="00A1082D">
        <w:rPr>
          <w:spacing w:val="-4"/>
        </w:rPr>
        <w:t xml:space="preserve"> </w:t>
      </w:r>
      <w:r w:rsidRPr="00A1082D">
        <w:rPr>
          <w:spacing w:val="-2"/>
        </w:rPr>
        <w:t>других:</w:t>
      </w:r>
    </w:p>
    <w:p w:rsidR="005A4B1C" w:rsidRPr="00A1082D" w:rsidRDefault="00E83FC3">
      <w:pPr>
        <w:pStyle w:val="a5"/>
        <w:numPr>
          <w:ilvl w:val="0"/>
          <w:numId w:val="73"/>
        </w:numPr>
        <w:tabs>
          <w:tab w:val="left" w:pos="1799"/>
        </w:tabs>
        <w:spacing w:before="2" w:line="275" w:lineRule="exact"/>
        <w:ind w:left="1799" w:hanging="307"/>
      </w:pPr>
      <w:r w:rsidRPr="00A1082D">
        <w:t>принимать</w:t>
      </w:r>
      <w:r w:rsidRPr="00A1082D">
        <w:rPr>
          <w:spacing w:val="-8"/>
        </w:rPr>
        <w:t xml:space="preserve"> </w:t>
      </w:r>
      <w:r w:rsidRPr="00A1082D">
        <w:t>себя,</w:t>
      </w:r>
      <w:r w:rsidRPr="00A1082D">
        <w:rPr>
          <w:spacing w:val="-2"/>
        </w:rPr>
        <w:t xml:space="preserve"> </w:t>
      </w:r>
      <w:r w:rsidRPr="00A1082D">
        <w:t>понимая</w:t>
      </w:r>
      <w:r w:rsidRPr="00A1082D">
        <w:rPr>
          <w:spacing w:val="-8"/>
        </w:rPr>
        <w:t xml:space="preserve"> </w:t>
      </w:r>
      <w:r w:rsidRPr="00A1082D">
        <w:t>свои</w:t>
      </w:r>
      <w:r w:rsidRPr="00A1082D">
        <w:rPr>
          <w:spacing w:val="-7"/>
        </w:rPr>
        <w:t xml:space="preserve"> </w:t>
      </w:r>
      <w:r w:rsidRPr="00A1082D">
        <w:t>недостатки</w:t>
      </w:r>
      <w:r w:rsidRPr="00A1082D">
        <w:rPr>
          <w:spacing w:val="-6"/>
        </w:rPr>
        <w:t xml:space="preserve"> </w:t>
      </w:r>
      <w:r w:rsidRPr="00A1082D">
        <w:t>и</w:t>
      </w:r>
      <w:r w:rsidRPr="00A1082D">
        <w:rPr>
          <w:spacing w:val="-5"/>
        </w:rPr>
        <w:t xml:space="preserve"> </w:t>
      </w:r>
      <w:r w:rsidRPr="00A1082D">
        <w:rPr>
          <w:spacing w:val="-2"/>
        </w:rPr>
        <w:t>достоинства;</w:t>
      </w:r>
    </w:p>
    <w:p w:rsidR="005A4B1C" w:rsidRPr="00A1082D" w:rsidRDefault="00E83FC3">
      <w:pPr>
        <w:pStyle w:val="a5"/>
        <w:numPr>
          <w:ilvl w:val="0"/>
          <w:numId w:val="73"/>
        </w:numPr>
        <w:tabs>
          <w:tab w:val="left" w:pos="1799"/>
        </w:tabs>
        <w:spacing w:line="274" w:lineRule="exact"/>
        <w:ind w:left="1799" w:hanging="307"/>
      </w:pPr>
      <w:r w:rsidRPr="00A1082D">
        <w:t>принимать</w:t>
      </w:r>
      <w:r w:rsidRPr="00A1082D">
        <w:rPr>
          <w:spacing w:val="-6"/>
        </w:rPr>
        <w:t xml:space="preserve"> </w:t>
      </w:r>
      <w:r w:rsidRPr="00A1082D">
        <w:t>мотивы</w:t>
      </w:r>
      <w:r w:rsidRPr="00A1082D">
        <w:rPr>
          <w:spacing w:val="-7"/>
        </w:rPr>
        <w:t xml:space="preserve"> </w:t>
      </w:r>
      <w:r w:rsidRPr="00A1082D">
        <w:t>и</w:t>
      </w:r>
      <w:r w:rsidRPr="00A1082D">
        <w:rPr>
          <w:spacing w:val="-12"/>
        </w:rPr>
        <w:t xml:space="preserve"> </w:t>
      </w:r>
      <w:r w:rsidRPr="00A1082D">
        <w:t>аргументы</w:t>
      </w:r>
      <w:r w:rsidRPr="00A1082D">
        <w:rPr>
          <w:spacing w:val="-4"/>
        </w:rPr>
        <w:t xml:space="preserve"> </w:t>
      </w:r>
      <w:r w:rsidRPr="00A1082D">
        <w:t>других</w:t>
      </w:r>
      <w:r w:rsidRPr="00A1082D">
        <w:rPr>
          <w:spacing w:val="-4"/>
        </w:rPr>
        <w:t xml:space="preserve"> </w:t>
      </w:r>
      <w:r w:rsidRPr="00A1082D">
        <w:t>при</w:t>
      </w:r>
      <w:r w:rsidRPr="00A1082D">
        <w:rPr>
          <w:spacing w:val="-10"/>
        </w:rPr>
        <w:t xml:space="preserve"> </w:t>
      </w:r>
      <w:r w:rsidRPr="00A1082D">
        <w:t>анализе</w:t>
      </w:r>
      <w:r w:rsidRPr="00A1082D">
        <w:rPr>
          <w:spacing w:val="-14"/>
        </w:rPr>
        <w:t xml:space="preserve"> </w:t>
      </w:r>
      <w:r w:rsidRPr="00A1082D">
        <w:t>результатов</w:t>
      </w:r>
      <w:r w:rsidRPr="00A1082D">
        <w:rPr>
          <w:spacing w:val="-2"/>
        </w:rPr>
        <w:t xml:space="preserve"> деятельности;</w:t>
      </w:r>
    </w:p>
    <w:p w:rsidR="005A4B1C" w:rsidRPr="00A1082D" w:rsidRDefault="00E83FC3">
      <w:pPr>
        <w:pStyle w:val="a5"/>
        <w:numPr>
          <w:ilvl w:val="0"/>
          <w:numId w:val="73"/>
        </w:numPr>
        <w:tabs>
          <w:tab w:val="left" w:pos="1799"/>
        </w:tabs>
        <w:spacing w:line="275" w:lineRule="exact"/>
        <w:ind w:left="1799" w:hanging="307"/>
        <w:jc w:val="left"/>
      </w:pPr>
      <w:r w:rsidRPr="00A1082D">
        <w:t>признавать</w:t>
      </w:r>
      <w:r w:rsidRPr="00A1082D">
        <w:rPr>
          <w:spacing w:val="-9"/>
        </w:rPr>
        <w:t xml:space="preserve"> </w:t>
      </w:r>
      <w:r w:rsidRPr="00A1082D">
        <w:t>своё</w:t>
      </w:r>
      <w:r w:rsidRPr="00A1082D">
        <w:rPr>
          <w:spacing w:val="-6"/>
        </w:rPr>
        <w:t xml:space="preserve"> </w:t>
      </w:r>
      <w:r w:rsidRPr="00A1082D">
        <w:t>право</w:t>
      </w:r>
      <w:r w:rsidRPr="00A1082D">
        <w:rPr>
          <w:spacing w:val="-7"/>
        </w:rPr>
        <w:t xml:space="preserve"> </w:t>
      </w:r>
      <w:r w:rsidRPr="00A1082D">
        <w:t>и</w:t>
      </w:r>
      <w:r w:rsidRPr="00A1082D">
        <w:rPr>
          <w:spacing w:val="-5"/>
        </w:rPr>
        <w:t xml:space="preserve"> </w:t>
      </w:r>
      <w:r w:rsidRPr="00A1082D">
        <w:t>право</w:t>
      </w:r>
      <w:r w:rsidRPr="00A1082D">
        <w:rPr>
          <w:spacing w:val="-6"/>
        </w:rPr>
        <w:t xml:space="preserve"> </w:t>
      </w:r>
      <w:r w:rsidRPr="00A1082D">
        <w:t>других</w:t>
      </w:r>
      <w:r w:rsidRPr="00A1082D">
        <w:rPr>
          <w:spacing w:val="-2"/>
        </w:rPr>
        <w:t xml:space="preserve"> </w:t>
      </w:r>
      <w:r w:rsidRPr="00A1082D">
        <w:t>на</w:t>
      </w:r>
      <w:r w:rsidRPr="00A1082D">
        <w:rPr>
          <w:spacing w:val="1"/>
        </w:rPr>
        <w:t xml:space="preserve"> </w:t>
      </w:r>
      <w:r w:rsidRPr="00A1082D">
        <w:t>ошибки.ПРЕДМЕТНЫЕ</w:t>
      </w:r>
      <w:r w:rsidRPr="00A1082D">
        <w:rPr>
          <w:spacing w:val="-5"/>
        </w:rPr>
        <w:t xml:space="preserve"> </w:t>
      </w:r>
      <w:r w:rsidRPr="00A1082D">
        <w:rPr>
          <w:spacing w:val="-2"/>
        </w:rPr>
        <w:t>РЕЗУЛЬТАТЫ</w:t>
      </w:r>
    </w:p>
    <w:p w:rsidR="005A4B1C" w:rsidRPr="00A1082D" w:rsidRDefault="00E83FC3">
      <w:pPr>
        <w:pStyle w:val="3"/>
        <w:spacing w:before="21"/>
      </w:pPr>
      <w:r w:rsidRPr="00A1082D">
        <w:t>10</w:t>
      </w:r>
      <w:r w:rsidRPr="00A1082D">
        <w:rPr>
          <w:spacing w:val="-5"/>
        </w:rPr>
        <w:t xml:space="preserve"> </w:t>
      </w:r>
      <w:r w:rsidRPr="00A1082D">
        <w:rPr>
          <w:spacing w:val="-2"/>
        </w:rPr>
        <w:t>класс</w:t>
      </w:r>
    </w:p>
    <w:p w:rsidR="005A4B1C" w:rsidRPr="00A1082D" w:rsidRDefault="00E83FC3">
      <w:pPr>
        <w:pStyle w:val="a3"/>
        <w:spacing w:before="21" w:line="252" w:lineRule="exact"/>
        <w:ind w:left="1492"/>
      </w:pPr>
      <w:r w:rsidRPr="00A1082D">
        <w:t>В</w:t>
      </w:r>
      <w:r w:rsidRPr="00A1082D">
        <w:rPr>
          <w:spacing w:val="-13"/>
        </w:rPr>
        <w:t xml:space="preserve"> </w:t>
      </w:r>
      <w:r w:rsidRPr="00A1082D">
        <w:t>процессе</w:t>
      </w:r>
      <w:r w:rsidRPr="00A1082D">
        <w:rPr>
          <w:spacing w:val="-11"/>
        </w:rPr>
        <w:t xml:space="preserve"> </w:t>
      </w:r>
      <w:r w:rsidRPr="00A1082D">
        <w:t>изучения</w:t>
      </w:r>
      <w:r w:rsidRPr="00A1082D">
        <w:rPr>
          <w:spacing w:val="-2"/>
        </w:rPr>
        <w:t xml:space="preserve"> </w:t>
      </w:r>
      <w:r w:rsidRPr="00A1082D">
        <w:t>курса</w:t>
      </w:r>
      <w:r w:rsidRPr="00A1082D">
        <w:rPr>
          <w:spacing w:val="-4"/>
        </w:rPr>
        <w:t xml:space="preserve"> </w:t>
      </w:r>
      <w:r w:rsidRPr="00A1082D">
        <w:t>физики</w:t>
      </w:r>
      <w:r w:rsidRPr="00A1082D">
        <w:rPr>
          <w:spacing w:val="-4"/>
        </w:rPr>
        <w:t xml:space="preserve"> </w:t>
      </w:r>
      <w:r w:rsidRPr="00A1082D">
        <w:t>базового</w:t>
      </w:r>
      <w:r w:rsidRPr="00A1082D">
        <w:rPr>
          <w:spacing w:val="-7"/>
        </w:rPr>
        <w:t xml:space="preserve"> </w:t>
      </w:r>
      <w:r w:rsidRPr="00A1082D">
        <w:t>уровня</w:t>
      </w:r>
      <w:r w:rsidRPr="00A1082D">
        <w:rPr>
          <w:spacing w:val="-6"/>
        </w:rPr>
        <w:t xml:space="preserve"> </w:t>
      </w:r>
      <w:r w:rsidRPr="00A1082D">
        <w:t>в</w:t>
      </w:r>
      <w:r w:rsidRPr="00A1082D">
        <w:rPr>
          <w:spacing w:val="-6"/>
        </w:rPr>
        <w:t xml:space="preserve"> </w:t>
      </w:r>
      <w:r w:rsidRPr="00A1082D">
        <w:t>10</w:t>
      </w:r>
      <w:r w:rsidRPr="00A1082D">
        <w:rPr>
          <w:spacing w:val="-7"/>
        </w:rPr>
        <w:t xml:space="preserve"> </w:t>
      </w:r>
      <w:r w:rsidRPr="00A1082D">
        <w:t>классе</w:t>
      </w:r>
      <w:r w:rsidRPr="00A1082D">
        <w:rPr>
          <w:spacing w:val="-8"/>
        </w:rPr>
        <w:t xml:space="preserve"> </w:t>
      </w:r>
      <w:r w:rsidRPr="00A1082D">
        <w:t>ученик</w:t>
      </w:r>
      <w:r w:rsidRPr="00A1082D">
        <w:rPr>
          <w:spacing w:val="-7"/>
        </w:rPr>
        <w:t xml:space="preserve"> </w:t>
      </w:r>
      <w:r w:rsidRPr="00A1082D">
        <w:rPr>
          <w:spacing w:val="-2"/>
        </w:rPr>
        <w:t>научится:</w:t>
      </w:r>
    </w:p>
    <w:p w:rsidR="005A4B1C" w:rsidRPr="00A1082D" w:rsidRDefault="00E83FC3">
      <w:pPr>
        <w:pStyle w:val="a5"/>
        <w:numPr>
          <w:ilvl w:val="0"/>
          <w:numId w:val="73"/>
        </w:numPr>
        <w:tabs>
          <w:tab w:val="left" w:pos="1798"/>
        </w:tabs>
        <w:spacing w:before="1" w:line="237" w:lineRule="auto"/>
        <w:ind w:right="267" w:firstLine="595"/>
      </w:pPr>
      <w:r w:rsidRPr="00A1082D">
        <w:t>демонстрировать на примерах роль и место физики в формировании современной научной картины</w:t>
      </w:r>
      <w:r w:rsidRPr="00A1082D">
        <w:rPr>
          <w:spacing w:val="-1"/>
        </w:rPr>
        <w:t xml:space="preserve"> </w:t>
      </w:r>
      <w:r w:rsidRPr="00A1082D">
        <w:t>мира,</w:t>
      </w:r>
      <w:r w:rsidRPr="00A1082D">
        <w:rPr>
          <w:spacing w:val="-5"/>
        </w:rPr>
        <w:t xml:space="preserve"> </w:t>
      </w:r>
      <w:r w:rsidRPr="00A1082D">
        <w:t>в</w:t>
      </w:r>
      <w:r w:rsidRPr="00A1082D">
        <w:rPr>
          <w:spacing w:val="-6"/>
        </w:rPr>
        <w:t xml:space="preserve"> </w:t>
      </w:r>
      <w:r w:rsidRPr="00A1082D">
        <w:t>развитии</w:t>
      </w:r>
      <w:r w:rsidRPr="00A1082D">
        <w:rPr>
          <w:spacing w:val="-5"/>
        </w:rPr>
        <w:t xml:space="preserve"> </w:t>
      </w:r>
      <w:r w:rsidRPr="00A1082D">
        <w:t>современной техники и технологий, в</w:t>
      </w:r>
      <w:r w:rsidRPr="00A1082D">
        <w:rPr>
          <w:spacing w:val="-14"/>
        </w:rPr>
        <w:t xml:space="preserve"> </w:t>
      </w:r>
      <w:r w:rsidRPr="00A1082D">
        <w:t>практической деятельностилюдей;</w:t>
      </w:r>
    </w:p>
    <w:p w:rsidR="005A4B1C" w:rsidRPr="00A1082D" w:rsidRDefault="00E83FC3">
      <w:pPr>
        <w:pStyle w:val="a5"/>
        <w:numPr>
          <w:ilvl w:val="0"/>
          <w:numId w:val="73"/>
        </w:numPr>
        <w:tabs>
          <w:tab w:val="left" w:pos="1798"/>
        </w:tabs>
        <w:spacing w:before="67" w:line="237" w:lineRule="auto"/>
        <w:ind w:right="250" w:firstLine="595"/>
      </w:pPr>
      <w:r w:rsidRPr="00A1082D">
        <w:t>учитывать границы применения изученных физических моделей: материальная точка, инер- циальная система отсчёта, абсолютно твёрдое тело, идеальный газ; модели строения газов,</w:t>
      </w:r>
      <w:r w:rsidRPr="00A1082D">
        <w:rPr>
          <w:spacing w:val="-8"/>
        </w:rPr>
        <w:t xml:space="preserve"> </w:t>
      </w:r>
      <w:r w:rsidRPr="00A1082D">
        <w:t>жидкостей и твёрдых тел, точечный электрический заряд при решении физических задач;</w:t>
      </w:r>
    </w:p>
    <w:p w:rsidR="005A4B1C" w:rsidRPr="00A1082D" w:rsidRDefault="00E83FC3">
      <w:pPr>
        <w:pStyle w:val="a5"/>
        <w:numPr>
          <w:ilvl w:val="0"/>
          <w:numId w:val="73"/>
        </w:numPr>
        <w:tabs>
          <w:tab w:val="left" w:pos="1798"/>
        </w:tabs>
        <w:spacing w:before="1"/>
        <w:ind w:right="251" w:firstLine="595"/>
      </w:pPr>
      <w:r w:rsidRPr="00A1082D">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w:t>
      </w:r>
      <w:r w:rsidRPr="00A1082D">
        <w:rPr>
          <w:spacing w:val="-2"/>
        </w:rPr>
        <w:t xml:space="preserve"> </w:t>
      </w:r>
      <w:r w:rsidRPr="00A1082D">
        <w:t>и равноускоренное прямолинейное</w:t>
      </w:r>
      <w:r w:rsidRPr="00A1082D">
        <w:rPr>
          <w:spacing w:val="-5"/>
        </w:rPr>
        <w:t xml:space="preserve"> </w:t>
      </w:r>
      <w:r w:rsidRPr="00A1082D">
        <w:t>движение, свободное</w:t>
      </w:r>
      <w:r w:rsidRPr="00A1082D">
        <w:rPr>
          <w:spacing w:val="-5"/>
        </w:rPr>
        <w:t xml:space="preserve"> </w:t>
      </w:r>
      <w:r w:rsidRPr="00A1082D">
        <w:t>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w:t>
      </w:r>
      <w:r w:rsidRPr="00A1082D">
        <w:rPr>
          <w:spacing w:val="-1"/>
        </w:rPr>
        <w:t xml:space="preserve"> </w:t>
      </w:r>
      <w:r w:rsidRPr="00A1082D">
        <w:t>влажность воздуха,</w:t>
      </w:r>
      <w:r w:rsidRPr="00A1082D">
        <w:rPr>
          <w:spacing w:val="-2"/>
        </w:rPr>
        <w:t xml:space="preserve"> </w:t>
      </w:r>
      <w:r w:rsidRPr="00A1082D">
        <w:t>повыше-ние</w:t>
      </w:r>
      <w:r w:rsidRPr="00A1082D">
        <w:rPr>
          <w:spacing w:val="-3"/>
        </w:rPr>
        <w:t xml:space="preserve"> </w:t>
      </w:r>
      <w:r w:rsidRPr="00A1082D">
        <w:t>давления</w:t>
      </w:r>
      <w:r w:rsidRPr="00A1082D">
        <w:rPr>
          <w:spacing w:val="-1"/>
        </w:rPr>
        <w:t xml:space="preserve"> </w:t>
      </w:r>
      <w:r w:rsidRPr="00A1082D">
        <w:t>газа</w:t>
      </w:r>
      <w:r w:rsidRPr="00A1082D">
        <w:rPr>
          <w:spacing w:val="-2"/>
        </w:rPr>
        <w:t xml:space="preserve"> </w:t>
      </w:r>
      <w:r w:rsidRPr="00A1082D">
        <w:t>при его</w:t>
      </w:r>
      <w:r w:rsidRPr="00A1082D">
        <w:rPr>
          <w:spacing w:val="-1"/>
        </w:rPr>
        <w:t xml:space="preserve"> </w:t>
      </w:r>
      <w:r w:rsidRPr="00A1082D">
        <w:t>нагревании в закрытом сосуде, связь между параметрами состоя-ния газа в изопроцессах; электризация тел, взаимодействие зарядов;</w:t>
      </w:r>
    </w:p>
    <w:p w:rsidR="005A4B1C" w:rsidRPr="00A1082D" w:rsidRDefault="00E83FC3">
      <w:pPr>
        <w:pStyle w:val="a5"/>
        <w:numPr>
          <w:ilvl w:val="0"/>
          <w:numId w:val="73"/>
        </w:numPr>
        <w:tabs>
          <w:tab w:val="left" w:pos="1798"/>
        </w:tabs>
        <w:ind w:right="243" w:firstLine="595"/>
      </w:pPr>
      <w:r w:rsidRPr="00A1082D">
        <w:t>описывать механическое движение, используя физические величины: координата, путь, пе- ремещение, скорость, ускорение, масса тела, сила, импульс тела, кинетическая энергия, по-</w:t>
      </w:r>
      <w:r w:rsidRPr="00A1082D">
        <w:rPr>
          <w:spacing w:val="-13"/>
        </w:rPr>
        <w:t xml:space="preserve"> </w:t>
      </w:r>
      <w:r w:rsidRPr="00A1082D">
        <w:t>тенциальная энергия, механическая работа, механическая мощность; при описании пра- 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A4B1C" w:rsidRPr="00A1082D" w:rsidRDefault="00E83FC3">
      <w:pPr>
        <w:pStyle w:val="a5"/>
        <w:numPr>
          <w:ilvl w:val="0"/>
          <w:numId w:val="73"/>
        </w:numPr>
        <w:tabs>
          <w:tab w:val="left" w:pos="2519"/>
        </w:tabs>
        <w:spacing w:line="237" w:lineRule="auto"/>
        <w:ind w:right="252" w:firstLine="595"/>
      </w:pPr>
      <w:r w:rsidRPr="00A1082D">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w:t>
      </w:r>
      <w:r w:rsidRPr="00A1082D">
        <w:rPr>
          <w:spacing w:val="-11"/>
        </w:rPr>
        <w:t xml:space="preserve"> </w:t>
      </w:r>
      <w:r w:rsidRPr="00A1082D">
        <w:t>ния молекул, среднеквадратичная</w:t>
      </w:r>
      <w:r w:rsidRPr="00A1082D">
        <w:rPr>
          <w:spacing w:val="-6"/>
        </w:rPr>
        <w:t xml:space="preserve"> </w:t>
      </w:r>
      <w:r w:rsidRPr="00A1082D">
        <w:t>скорость</w:t>
      </w:r>
      <w:r w:rsidRPr="00A1082D">
        <w:rPr>
          <w:spacing w:val="-2"/>
        </w:rPr>
        <w:t xml:space="preserve"> </w:t>
      </w:r>
      <w:r w:rsidRPr="00A1082D">
        <w:t>молекул, количество</w:t>
      </w:r>
      <w:r w:rsidRPr="00A1082D">
        <w:rPr>
          <w:spacing w:val="-6"/>
        </w:rPr>
        <w:t xml:space="preserve"> </w:t>
      </w:r>
      <w:r w:rsidRPr="00A1082D">
        <w:t>теплоты, внутренняя</w:t>
      </w:r>
      <w:r w:rsidRPr="00A1082D">
        <w:rPr>
          <w:spacing w:val="-2"/>
        </w:rPr>
        <w:t xml:space="preserve"> </w:t>
      </w:r>
      <w:r w:rsidRPr="00A1082D">
        <w:t>энер-гия, работа газа, коэффициент полезного действия теплового двигателя; при описании пра- 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A4B1C" w:rsidRPr="00A1082D" w:rsidRDefault="00E83FC3">
      <w:pPr>
        <w:pStyle w:val="a5"/>
        <w:numPr>
          <w:ilvl w:val="0"/>
          <w:numId w:val="73"/>
        </w:numPr>
        <w:tabs>
          <w:tab w:val="left" w:pos="2519"/>
        </w:tabs>
        <w:spacing w:before="7"/>
        <w:ind w:right="250" w:firstLine="595"/>
      </w:pPr>
      <w:r w:rsidRPr="00A1082D">
        <w:t>описывать изученные электрические свойства вещества и электрические явления (про- цессы), используя физические величины: электрический заряд, электрическое поле, напря-</w:t>
      </w:r>
      <w:r w:rsidRPr="00A1082D">
        <w:rPr>
          <w:spacing w:val="-14"/>
        </w:rPr>
        <w:t xml:space="preserve"> </w:t>
      </w:r>
      <w:r w:rsidRPr="00A1082D">
        <w:t>жённость поля, потенциал, разность потенциалов; при описании правильно трактовать фи-</w:t>
      </w:r>
      <w:r w:rsidRPr="00A1082D">
        <w:rPr>
          <w:spacing w:val="-14"/>
        </w:rPr>
        <w:t xml:space="preserve"> </w:t>
      </w:r>
      <w:r w:rsidRPr="00A1082D">
        <w:t>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A4B1C" w:rsidRPr="00A1082D" w:rsidRDefault="00E83FC3">
      <w:pPr>
        <w:pStyle w:val="a5"/>
        <w:numPr>
          <w:ilvl w:val="0"/>
          <w:numId w:val="73"/>
        </w:numPr>
        <w:tabs>
          <w:tab w:val="left" w:pos="1798"/>
        </w:tabs>
        <w:ind w:right="254" w:firstLine="595"/>
      </w:pPr>
      <w:r w:rsidRPr="00A1082D">
        <w:t>анализировать</w:t>
      </w:r>
      <w:r w:rsidRPr="00A1082D">
        <w:rPr>
          <w:spacing w:val="-3"/>
        </w:rPr>
        <w:t xml:space="preserve"> </w:t>
      </w:r>
      <w:r w:rsidRPr="00A1082D">
        <w:t>физические процессы и явления, используя физические законы и принципы:</w:t>
      </w:r>
      <w:r w:rsidRPr="00A1082D">
        <w:rPr>
          <w:spacing w:val="-14"/>
        </w:rPr>
        <w:t xml:space="preserve"> </w:t>
      </w:r>
      <w:r w:rsidRPr="00A1082D">
        <w:t>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 зовые законы, связь средней кинетической энергии теплового движения молекул с абсолют-</w:t>
      </w:r>
      <w:r w:rsidRPr="00A1082D">
        <w:rPr>
          <w:spacing w:val="-13"/>
        </w:rPr>
        <w:t xml:space="preserve"> </w:t>
      </w:r>
      <w:r w:rsidRPr="00A1082D">
        <w:t>ной температурой, первый закон термодинамики; закон сохранения электрического заряда,закон Кулона; при этом различать словесную формулировку закона, его математическое выражение и условия (границы, области) применимости;</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5"/>
        <w:numPr>
          <w:ilvl w:val="0"/>
          <w:numId w:val="73"/>
        </w:numPr>
        <w:tabs>
          <w:tab w:val="left" w:pos="1798"/>
        </w:tabs>
        <w:spacing w:before="85" w:line="232" w:lineRule="auto"/>
        <w:ind w:right="247" w:firstLine="595"/>
      </w:pPr>
      <w:r w:rsidRPr="00A1082D">
        <w:lastRenderedPageBreak/>
        <w:t>объяснять основные принципы действия машин, приборов и технических устройств; разли-</w:t>
      </w:r>
      <w:r w:rsidRPr="00A1082D">
        <w:rPr>
          <w:spacing w:val="-14"/>
        </w:rPr>
        <w:t xml:space="preserve"> </w:t>
      </w:r>
      <w:r w:rsidRPr="00A1082D">
        <w:t>чать условия их безопасного использования в повседневной жизни;</w:t>
      </w:r>
    </w:p>
    <w:p w:rsidR="005A4B1C" w:rsidRPr="00A1082D" w:rsidRDefault="00E83FC3">
      <w:pPr>
        <w:pStyle w:val="a5"/>
        <w:numPr>
          <w:ilvl w:val="0"/>
          <w:numId w:val="73"/>
        </w:numPr>
        <w:tabs>
          <w:tab w:val="left" w:pos="1798"/>
        </w:tabs>
        <w:spacing w:before="6" w:line="237" w:lineRule="auto"/>
        <w:ind w:right="248" w:firstLine="595"/>
      </w:pPr>
      <w:r w:rsidRPr="00A1082D">
        <w:t>выполнять эксперименты по исследованию физических явлений и процессов с использова-</w:t>
      </w:r>
      <w:r w:rsidRPr="00A1082D">
        <w:rPr>
          <w:spacing w:val="-14"/>
        </w:rPr>
        <w:t xml:space="preserve"> </w:t>
      </w:r>
      <w:r w:rsidRPr="00A1082D">
        <w:t xml:space="preserve">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w:t>
      </w:r>
      <w:r w:rsidRPr="00A1082D">
        <w:rPr>
          <w:spacing w:val="-2"/>
        </w:rPr>
        <w:t>выводы;</w:t>
      </w:r>
    </w:p>
    <w:p w:rsidR="005A4B1C" w:rsidRPr="00A1082D" w:rsidRDefault="00E83FC3">
      <w:pPr>
        <w:pStyle w:val="a5"/>
        <w:numPr>
          <w:ilvl w:val="0"/>
          <w:numId w:val="73"/>
        </w:numPr>
        <w:tabs>
          <w:tab w:val="left" w:pos="1798"/>
        </w:tabs>
        <w:spacing w:before="12" w:line="232" w:lineRule="auto"/>
        <w:ind w:right="246" w:firstLine="595"/>
      </w:pPr>
      <w:r w:rsidRPr="00A1082D">
        <w:t>осуществлять прямые и косвенные измерения физических величин; при этом выбирать оп- тимальный способ измерения и использовать известные методы оценки погрешностей из- мерений;</w:t>
      </w:r>
    </w:p>
    <w:p w:rsidR="005A4B1C" w:rsidRPr="00A1082D" w:rsidRDefault="00E83FC3">
      <w:pPr>
        <w:pStyle w:val="a5"/>
        <w:numPr>
          <w:ilvl w:val="0"/>
          <w:numId w:val="73"/>
        </w:numPr>
        <w:tabs>
          <w:tab w:val="left" w:pos="1798"/>
        </w:tabs>
        <w:spacing w:before="6" w:line="237" w:lineRule="auto"/>
        <w:ind w:right="250" w:firstLine="595"/>
      </w:pPr>
      <w:r w:rsidRPr="00A1082D">
        <w:t>исследовать зависимости между физическими величинами с использованием прямых изме-рений: при</w:t>
      </w:r>
      <w:r w:rsidRPr="00A1082D">
        <w:rPr>
          <w:spacing w:val="-11"/>
        </w:rPr>
        <w:t xml:space="preserve"> </w:t>
      </w:r>
      <w:r w:rsidRPr="00A1082D">
        <w:t>этом</w:t>
      </w:r>
      <w:r w:rsidRPr="00A1082D">
        <w:rPr>
          <w:spacing w:val="-14"/>
        </w:rPr>
        <w:t xml:space="preserve"> </w:t>
      </w:r>
      <w:r w:rsidRPr="00A1082D">
        <w:t>конструировать</w:t>
      </w:r>
      <w:r w:rsidRPr="00A1082D">
        <w:rPr>
          <w:spacing w:val="-3"/>
        </w:rPr>
        <w:t xml:space="preserve"> </w:t>
      </w:r>
      <w:r w:rsidRPr="00A1082D">
        <w:t>установку,</w:t>
      </w:r>
      <w:r w:rsidRPr="00A1082D">
        <w:rPr>
          <w:spacing w:val="-9"/>
        </w:rPr>
        <w:t xml:space="preserve"> </w:t>
      </w:r>
      <w:r w:rsidRPr="00A1082D">
        <w:t>фиксировать</w:t>
      </w:r>
      <w:r w:rsidRPr="00A1082D">
        <w:rPr>
          <w:spacing w:val="-12"/>
        </w:rPr>
        <w:t xml:space="preserve"> </w:t>
      </w:r>
      <w:r w:rsidRPr="00A1082D">
        <w:t>результаты</w:t>
      </w:r>
      <w:r w:rsidRPr="00A1082D">
        <w:rPr>
          <w:spacing w:val="-13"/>
        </w:rPr>
        <w:t xml:space="preserve"> </w:t>
      </w:r>
      <w:r w:rsidRPr="00A1082D">
        <w:t>полученной</w:t>
      </w:r>
      <w:r w:rsidRPr="00A1082D">
        <w:rPr>
          <w:spacing w:val="-10"/>
        </w:rPr>
        <w:t xml:space="preserve"> </w:t>
      </w:r>
      <w:r w:rsidRPr="00A1082D">
        <w:t>зависимо-сти</w:t>
      </w:r>
      <w:r w:rsidRPr="00A1082D">
        <w:rPr>
          <w:spacing w:val="-4"/>
        </w:rPr>
        <w:t xml:space="preserve"> </w:t>
      </w:r>
      <w:r w:rsidRPr="00A1082D">
        <w:t>физических</w:t>
      </w:r>
      <w:r w:rsidRPr="00A1082D">
        <w:rPr>
          <w:spacing w:val="-3"/>
        </w:rPr>
        <w:t xml:space="preserve"> </w:t>
      </w:r>
      <w:r w:rsidRPr="00A1082D">
        <w:t>величин в виде таблиц и графиков, делать выводы по результатам исследо-вания;</w:t>
      </w:r>
    </w:p>
    <w:p w:rsidR="005A4B1C" w:rsidRPr="00A1082D" w:rsidRDefault="00E83FC3">
      <w:pPr>
        <w:pStyle w:val="a5"/>
        <w:numPr>
          <w:ilvl w:val="0"/>
          <w:numId w:val="73"/>
        </w:numPr>
        <w:tabs>
          <w:tab w:val="left" w:pos="2519"/>
        </w:tabs>
        <w:spacing w:before="2"/>
        <w:ind w:right="254" w:firstLine="595"/>
      </w:pPr>
      <w:r w:rsidRPr="00A1082D">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 мерительных устройств и лабораторного оборудования;</w:t>
      </w:r>
    </w:p>
    <w:p w:rsidR="005A4B1C" w:rsidRPr="00A1082D" w:rsidRDefault="00E83FC3">
      <w:pPr>
        <w:pStyle w:val="a5"/>
        <w:numPr>
          <w:ilvl w:val="0"/>
          <w:numId w:val="73"/>
        </w:numPr>
        <w:tabs>
          <w:tab w:val="left" w:pos="1798"/>
        </w:tabs>
        <w:spacing w:before="58"/>
        <w:ind w:right="252" w:firstLine="595"/>
      </w:pPr>
      <w:r w:rsidRPr="00A1082D">
        <w:t>решать расчётные задачи с явно заданной физической моделью, используя физические за- коны и принципы; на основе анализа условия задачи выбирать физическую модель, выде- лять физические величины и формулы, необходимые для</w:t>
      </w:r>
    </w:p>
    <w:p w:rsidR="005A4B1C" w:rsidRPr="00A1082D" w:rsidRDefault="00E83FC3">
      <w:pPr>
        <w:pStyle w:val="a3"/>
        <w:spacing w:line="252" w:lineRule="exact"/>
        <w:ind w:left="1492"/>
      </w:pPr>
      <w:r w:rsidRPr="00A1082D">
        <w:t>её</w:t>
      </w:r>
      <w:r w:rsidRPr="00A1082D">
        <w:rPr>
          <w:spacing w:val="-13"/>
        </w:rPr>
        <w:t xml:space="preserve"> </w:t>
      </w:r>
      <w:r w:rsidRPr="00A1082D">
        <w:t>решения,</w:t>
      </w:r>
      <w:r w:rsidRPr="00A1082D">
        <w:rPr>
          <w:spacing w:val="-4"/>
        </w:rPr>
        <w:t xml:space="preserve"> </w:t>
      </w:r>
      <w:r w:rsidRPr="00A1082D">
        <w:t>проводить</w:t>
      </w:r>
      <w:r w:rsidRPr="00A1082D">
        <w:rPr>
          <w:spacing w:val="-5"/>
        </w:rPr>
        <w:t xml:space="preserve"> </w:t>
      </w:r>
      <w:r w:rsidRPr="00A1082D">
        <w:t>расчёты</w:t>
      </w:r>
      <w:r w:rsidRPr="00A1082D">
        <w:rPr>
          <w:spacing w:val="-5"/>
        </w:rPr>
        <w:t xml:space="preserve"> </w:t>
      </w:r>
      <w:r w:rsidRPr="00A1082D">
        <w:t>и</w:t>
      </w:r>
      <w:r w:rsidRPr="00A1082D">
        <w:rPr>
          <w:spacing w:val="-4"/>
        </w:rPr>
        <w:t xml:space="preserve"> </w:t>
      </w:r>
      <w:r w:rsidRPr="00A1082D">
        <w:t>оценивать</w:t>
      </w:r>
      <w:r w:rsidRPr="00A1082D">
        <w:rPr>
          <w:spacing w:val="-5"/>
        </w:rPr>
        <w:t xml:space="preserve"> </w:t>
      </w:r>
      <w:r w:rsidRPr="00A1082D">
        <w:t>реальность</w:t>
      </w:r>
      <w:r w:rsidRPr="00A1082D">
        <w:rPr>
          <w:spacing w:val="-6"/>
        </w:rPr>
        <w:t xml:space="preserve"> </w:t>
      </w:r>
      <w:r w:rsidRPr="00A1082D">
        <w:t>полученного</w:t>
      </w:r>
      <w:r w:rsidRPr="00A1082D">
        <w:rPr>
          <w:spacing w:val="-9"/>
        </w:rPr>
        <w:t xml:space="preserve"> </w:t>
      </w:r>
      <w:r w:rsidRPr="00A1082D">
        <w:t>значения</w:t>
      </w:r>
      <w:r w:rsidRPr="00A1082D">
        <w:rPr>
          <w:spacing w:val="-5"/>
        </w:rPr>
        <w:t xml:space="preserve"> </w:t>
      </w:r>
      <w:r w:rsidRPr="00A1082D">
        <w:rPr>
          <w:spacing w:val="-2"/>
        </w:rPr>
        <w:t>физическойвеличины;</w:t>
      </w:r>
    </w:p>
    <w:p w:rsidR="005A4B1C" w:rsidRPr="00A1082D" w:rsidRDefault="00E83FC3">
      <w:pPr>
        <w:pStyle w:val="a5"/>
        <w:numPr>
          <w:ilvl w:val="0"/>
          <w:numId w:val="73"/>
        </w:numPr>
        <w:tabs>
          <w:tab w:val="left" w:pos="1798"/>
        </w:tabs>
        <w:spacing w:before="1" w:line="237" w:lineRule="auto"/>
        <w:ind w:right="250" w:firstLine="595"/>
      </w:pPr>
      <w:r w:rsidRPr="00A1082D">
        <w:t>решать качественные задачи: выстраивать логически непротиворечивую цепочку рассуж- дений с опорой на изученные законы, закономерности и физические явления;</w:t>
      </w:r>
    </w:p>
    <w:p w:rsidR="005A4B1C" w:rsidRPr="00A1082D" w:rsidRDefault="00E83FC3">
      <w:pPr>
        <w:pStyle w:val="a5"/>
        <w:numPr>
          <w:ilvl w:val="0"/>
          <w:numId w:val="73"/>
        </w:numPr>
        <w:tabs>
          <w:tab w:val="left" w:pos="1798"/>
        </w:tabs>
        <w:spacing w:before="4" w:line="237" w:lineRule="auto"/>
        <w:ind w:right="256" w:firstLine="595"/>
      </w:pPr>
      <w:r w:rsidRPr="00A1082D">
        <w:t>использовать при решении учебных задач современные информационные технологии для поиска, структурирования,</w:t>
      </w:r>
      <w:r w:rsidRPr="00A1082D">
        <w:rPr>
          <w:spacing w:val="-6"/>
        </w:rPr>
        <w:t xml:space="preserve"> </w:t>
      </w:r>
      <w:r w:rsidRPr="00A1082D">
        <w:t>интерпретации</w:t>
      </w:r>
      <w:r w:rsidRPr="00A1082D">
        <w:rPr>
          <w:spacing w:val="-6"/>
        </w:rPr>
        <w:t xml:space="preserve"> </w:t>
      </w:r>
      <w:r w:rsidRPr="00A1082D">
        <w:t>и</w:t>
      </w:r>
      <w:r w:rsidRPr="00A1082D">
        <w:rPr>
          <w:spacing w:val="-6"/>
        </w:rPr>
        <w:t xml:space="preserve"> </w:t>
      </w:r>
      <w:r w:rsidRPr="00A1082D">
        <w:t>представления</w:t>
      </w:r>
      <w:r w:rsidRPr="00A1082D">
        <w:rPr>
          <w:spacing w:val="-4"/>
        </w:rPr>
        <w:t xml:space="preserve"> </w:t>
      </w:r>
      <w:r w:rsidRPr="00A1082D">
        <w:t>учебной</w:t>
      </w:r>
      <w:r w:rsidRPr="00A1082D">
        <w:rPr>
          <w:spacing w:val="-2"/>
        </w:rPr>
        <w:t xml:space="preserve"> </w:t>
      </w:r>
      <w:r w:rsidRPr="00A1082D">
        <w:t>и</w:t>
      </w:r>
      <w:r w:rsidRPr="00A1082D">
        <w:rPr>
          <w:spacing w:val="-2"/>
        </w:rPr>
        <w:t xml:space="preserve"> </w:t>
      </w:r>
      <w:r w:rsidRPr="00A1082D">
        <w:t>научно-популярной</w:t>
      </w:r>
      <w:r w:rsidRPr="00A1082D">
        <w:rPr>
          <w:spacing w:val="-1"/>
        </w:rPr>
        <w:t xml:space="preserve"> </w:t>
      </w:r>
      <w:r w:rsidRPr="00A1082D">
        <w:t>информации,</w:t>
      </w:r>
      <w:r w:rsidRPr="00A1082D">
        <w:rPr>
          <w:spacing w:val="-6"/>
        </w:rPr>
        <w:t xml:space="preserve"> </w:t>
      </w:r>
      <w:r w:rsidRPr="00A1082D">
        <w:t>полученной из различных источников; критически анализировать получае- мую информацию;</w:t>
      </w:r>
    </w:p>
    <w:p w:rsidR="005A4B1C" w:rsidRPr="00A1082D" w:rsidRDefault="00E83FC3">
      <w:pPr>
        <w:pStyle w:val="a5"/>
        <w:numPr>
          <w:ilvl w:val="0"/>
          <w:numId w:val="73"/>
        </w:numPr>
        <w:tabs>
          <w:tab w:val="left" w:pos="1798"/>
        </w:tabs>
        <w:spacing w:before="8" w:line="232" w:lineRule="auto"/>
        <w:ind w:right="255" w:firstLine="595"/>
      </w:pPr>
      <w:r w:rsidRPr="00A1082D">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A4B1C" w:rsidRPr="00A1082D" w:rsidRDefault="00E83FC3">
      <w:pPr>
        <w:pStyle w:val="a5"/>
        <w:numPr>
          <w:ilvl w:val="0"/>
          <w:numId w:val="73"/>
        </w:numPr>
        <w:tabs>
          <w:tab w:val="left" w:pos="1798"/>
        </w:tabs>
        <w:spacing w:before="6" w:line="237" w:lineRule="auto"/>
        <w:ind w:right="249" w:firstLine="595"/>
      </w:pPr>
      <w:r w:rsidRPr="00A1082D">
        <w:t>использовать теоретические знания по физике в повседневной жизни для обеспечения без- опасности при обращении с приборами и техническими устройствами, для сохранения здо- ровья и соблюдения норм экологического поведения в окружающей среде;</w:t>
      </w:r>
    </w:p>
    <w:p w:rsidR="005A4B1C" w:rsidRPr="00A1082D" w:rsidRDefault="00E83FC3">
      <w:pPr>
        <w:pStyle w:val="a5"/>
        <w:numPr>
          <w:ilvl w:val="0"/>
          <w:numId w:val="73"/>
        </w:numPr>
        <w:tabs>
          <w:tab w:val="left" w:pos="1798"/>
        </w:tabs>
        <w:spacing w:before="1"/>
        <w:ind w:right="248" w:firstLine="595"/>
      </w:pPr>
      <w:r w:rsidRPr="00A1082D">
        <w:t>работать в группе с выполнением различных социальных ролей, планировать работу</w:t>
      </w:r>
      <w:r w:rsidRPr="00A1082D">
        <w:rPr>
          <w:spacing w:val="-4"/>
        </w:rPr>
        <w:t xml:space="preserve"> </w:t>
      </w:r>
      <w:r w:rsidRPr="00A1082D">
        <w:t>группы, рационально</w:t>
      </w:r>
      <w:r w:rsidRPr="00A1082D">
        <w:rPr>
          <w:spacing w:val="-5"/>
        </w:rPr>
        <w:t xml:space="preserve"> </w:t>
      </w:r>
      <w:r w:rsidRPr="00A1082D">
        <w:t>распределять обязанности и планировать деятельность в нестандартных</w:t>
      </w:r>
      <w:r w:rsidRPr="00A1082D">
        <w:rPr>
          <w:spacing w:val="-14"/>
        </w:rPr>
        <w:t xml:space="preserve"> </w:t>
      </w:r>
      <w:r w:rsidRPr="00A1082D">
        <w:t>ситуациях, адекватно оценивать</w:t>
      </w:r>
      <w:r w:rsidRPr="00A1082D">
        <w:rPr>
          <w:spacing w:val="-1"/>
        </w:rPr>
        <w:t xml:space="preserve"> </w:t>
      </w:r>
      <w:r w:rsidRPr="00A1082D">
        <w:t>вклад каждого</w:t>
      </w:r>
      <w:r w:rsidRPr="00A1082D">
        <w:rPr>
          <w:spacing w:val="-2"/>
        </w:rPr>
        <w:t xml:space="preserve"> </w:t>
      </w:r>
      <w:r w:rsidRPr="00A1082D">
        <w:t>из участников группы в</w:t>
      </w:r>
      <w:r w:rsidRPr="00A1082D">
        <w:rPr>
          <w:spacing w:val="-1"/>
        </w:rPr>
        <w:t xml:space="preserve"> </w:t>
      </w:r>
      <w:r w:rsidRPr="00A1082D">
        <w:t>решение</w:t>
      </w:r>
      <w:r w:rsidRPr="00A1082D">
        <w:rPr>
          <w:spacing w:val="-4"/>
        </w:rPr>
        <w:t xml:space="preserve"> </w:t>
      </w:r>
      <w:r w:rsidRPr="00A1082D">
        <w:t xml:space="preserve">рассматрива-емой проблемы. </w:t>
      </w:r>
      <w:r w:rsidRPr="00A1082D">
        <w:rPr>
          <w:b/>
        </w:rPr>
        <w:t>11 класс</w:t>
      </w:r>
    </w:p>
    <w:p w:rsidR="005A4B1C" w:rsidRPr="00A1082D" w:rsidRDefault="00E83FC3">
      <w:pPr>
        <w:pStyle w:val="a3"/>
        <w:spacing w:line="249" w:lineRule="exact"/>
        <w:ind w:left="1492"/>
      </w:pPr>
      <w:r w:rsidRPr="00A1082D">
        <w:t>В</w:t>
      </w:r>
      <w:r w:rsidRPr="00A1082D">
        <w:rPr>
          <w:spacing w:val="-13"/>
        </w:rPr>
        <w:t xml:space="preserve"> </w:t>
      </w:r>
      <w:r w:rsidRPr="00A1082D">
        <w:t>процессе</w:t>
      </w:r>
      <w:r w:rsidRPr="00A1082D">
        <w:rPr>
          <w:spacing w:val="-11"/>
        </w:rPr>
        <w:t xml:space="preserve"> </w:t>
      </w:r>
      <w:r w:rsidRPr="00A1082D">
        <w:t>изучения</w:t>
      </w:r>
      <w:r w:rsidRPr="00A1082D">
        <w:rPr>
          <w:spacing w:val="-2"/>
        </w:rPr>
        <w:t xml:space="preserve"> </w:t>
      </w:r>
      <w:r w:rsidRPr="00A1082D">
        <w:t>курса</w:t>
      </w:r>
      <w:r w:rsidRPr="00A1082D">
        <w:rPr>
          <w:spacing w:val="-4"/>
        </w:rPr>
        <w:t xml:space="preserve"> </w:t>
      </w:r>
      <w:r w:rsidRPr="00A1082D">
        <w:t>физики</w:t>
      </w:r>
      <w:r w:rsidRPr="00A1082D">
        <w:rPr>
          <w:spacing w:val="-4"/>
        </w:rPr>
        <w:t xml:space="preserve"> </w:t>
      </w:r>
      <w:r w:rsidRPr="00A1082D">
        <w:t>базового</w:t>
      </w:r>
      <w:r w:rsidRPr="00A1082D">
        <w:rPr>
          <w:spacing w:val="-7"/>
        </w:rPr>
        <w:t xml:space="preserve"> </w:t>
      </w:r>
      <w:r w:rsidRPr="00A1082D">
        <w:t>уровня</w:t>
      </w:r>
      <w:r w:rsidRPr="00A1082D">
        <w:rPr>
          <w:spacing w:val="-6"/>
        </w:rPr>
        <w:t xml:space="preserve"> </w:t>
      </w:r>
      <w:r w:rsidRPr="00A1082D">
        <w:t>в</w:t>
      </w:r>
      <w:r w:rsidRPr="00A1082D">
        <w:rPr>
          <w:spacing w:val="-6"/>
        </w:rPr>
        <w:t xml:space="preserve"> </w:t>
      </w:r>
      <w:r w:rsidRPr="00A1082D">
        <w:t>11</w:t>
      </w:r>
      <w:r w:rsidRPr="00A1082D">
        <w:rPr>
          <w:spacing w:val="-7"/>
        </w:rPr>
        <w:t xml:space="preserve"> </w:t>
      </w:r>
      <w:r w:rsidRPr="00A1082D">
        <w:t>классе</w:t>
      </w:r>
      <w:r w:rsidRPr="00A1082D">
        <w:rPr>
          <w:spacing w:val="-8"/>
        </w:rPr>
        <w:t xml:space="preserve"> </w:t>
      </w:r>
      <w:r w:rsidRPr="00A1082D">
        <w:t>ученик</w:t>
      </w:r>
      <w:r w:rsidRPr="00A1082D">
        <w:rPr>
          <w:spacing w:val="-7"/>
        </w:rPr>
        <w:t xml:space="preserve"> </w:t>
      </w:r>
      <w:r w:rsidRPr="00A1082D">
        <w:rPr>
          <w:spacing w:val="-2"/>
        </w:rPr>
        <w:t>научится:</w:t>
      </w:r>
    </w:p>
    <w:p w:rsidR="005A4B1C" w:rsidRPr="00A1082D" w:rsidRDefault="00E83FC3">
      <w:pPr>
        <w:pStyle w:val="a5"/>
        <w:numPr>
          <w:ilvl w:val="0"/>
          <w:numId w:val="73"/>
        </w:numPr>
        <w:tabs>
          <w:tab w:val="left" w:pos="1798"/>
        </w:tabs>
        <w:spacing w:before="5" w:line="237" w:lineRule="auto"/>
        <w:ind w:right="255" w:firstLine="595"/>
      </w:pPr>
      <w:r w:rsidRPr="00A1082D">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A4B1C" w:rsidRPr="00A1082D" w:rsidRDefault="00E83FC3">
      <w:pPr>
        <w:pStyle w:val="a5"/>
        <w:numPr>
          <w:ilvl w:val="0"/>
          <w:numId w:val="73"/>
        </w:numPr>
        <w:tabs>
          <w:tab w:val="left" w:pos="1798"/>
        </w:tabs>
        <w:spacing w:before="3" w:line="237" w:lineRule="auto"/>
        <w:ind w:right="250" w:firstLine="595"/>
      </w:pPr>
      <w:r w:rsidRPr="00A1082D">
        <w:t>учитывать границы применения изученных физических моделей: точечный электрический</w:t>
      </w:r>
      <w:r w:rsidRPr="00A1082D">
        <w:rPr>
          <w:spacing w:val="-14"/>
        </w:rPr>
        <w:t xml:space="preserve"> </w:t>
      </w:r>
      <w:r w:rsidRPr="00A1082D">
        <w:t>заряд, луч света, точечный источник света, ядерная модель атома, нуклонная модель атом-ного ядра при решении физических задач;</w:t>
      </w:r>
    </w:p>
    <w:p w:rsidR="005A4B1C" w:rsidRPr="00A1082D" w:rsidRDefault="00E83FC3">
      <w:pPr>
        <w:pStyle w:val="a5"/>
        <w:numPr>
          <w:ilvl w:val="0"/>
          <w:numId w:val="73"/>
        </w:numPr>
        <w:tabs>
          <w:tab w:val="left" w:pos="1798"/>
        </w:tabs>
        <w:spacing w:before="2"/>
        <w:ind w:right="250" w:firstLine="595"/>
      </w:pPr>
      <w:r w:rsidRPr="00A1082D">
        <w:t>распознавать физические</w:t>
      </w:r>
      <w:r w:rsidRPr="00A1082D">
        <w:rPr>
          <w:spacing w:val="-2"/>
        </w:rPr>
        <w:t xml:space="preserve"> </w:t>
      </w:r>
      <w:r w:rsidRPr="00A1082D">
        <w:t>явления (процессы) и объяснять их на основе</w:t>
      </w:r>
      <w:r w:rsidRPr="00A1082D">
        <w:rPr>
          <w:spacing w:val="-2"/>
        </w:rPr>
        <w:t xml:space="preserve"> </w:t>
      </w:r>
      <w:r w:rsidRPr="00A1082D">
        <w:t>законов электроди-намики и</w:t>
      </w:r>
      <w:r w:rsidRPr="00A1082D">
        <w:rPr>
          <w:spacing w:val="-8"/>
        </w:rPr>
        <w:t xml:space="preserve"> </w:t>
      </w:r>
      <w:r w:rsidRPr="00A1082D">
        <w:t>квантовой</w:t>
      </w:r>
      <w:r w:rsidRPr="00A1082D">
        <w:rPr>
          <w:spacing w:val="-7"/>
        </w:rPr>
        <w:t xml:space="preserve"> </w:t>
      </w:r>
      <w:r w:rsidRPr="00A1082D">
        <w:t>физики:</w:t>
      </w:r>
      <w:r w:rsidRPr="00A1082D">
        <w:rPr>
          <w:spacing w:val="-11"/>
        </w:rPr>
        <w:t xml:space="preserve"> </w:t>
      </w:r>
      <w:r w:rsidRPr="00A1082D">
        <w:t>электрическая</w:t>
      </w:r>
      <w:r w:rsidRPr="00A1082D">
        <w:rPr>
          <w:spacing w:val="-9"/>
        </w:rPr>
        <w:t xml:space="preserve"> </w:t>
      </w:r>
      <w:r w:rsidRPr="00A1082D">
        <w:t>проводимость,</w:t>
      </w:r>
      <w:r w:rsidRPr="00A1082D">
        <w:rPr>
          <w:spacing w:val="-6"/>
        </w:rPr>
        <w:t xml:space="preserve"> </w:t>
      </w:r>
      <w:r w:rsidRPr="00A1082D">
        <w:t>тепловое,</w:t>
      </w:r>
      <w:r w:rsidRPr="00A1082D">
        <w:rPr>
          <w:spacing w:val="-6"/>
        </w:rPr>
        <w:t xml:space="preserve"> </w:t>
      </w:r>
      <w:r w:rsidRPr="00A1082D">
        <w:t>световое,</w:t>
      </w:r>
      <w:r w:rsidRPr="00A1082D">
        <w:rPr>
          <w:spacing w:val="-6"/>
        </w:rPr>
        <w:t xml:space="preserve"> </w:t>
      </w:r>
      <w:r w:rsidRPr="00A1082D">
        <w:t>химическое,магнитное</w:t>
      </w:r>
      <w:r w:rsidRPr="00A1082D">
        <w:rPr>
          <w:spacing w:val="-13"/>
        </w:rPr>
        <w:t xml:space="preserve"> </w:t>
      </w:r>
      <w:r w:rsidRPr="00A1082D">
        <w:t>действия</w:t>
      </w:r>
      <w:r w:rsidRPr="00A1082D">
        <w:rPr>
          <w:spacing w:val="-9"/>
        </w:rPr>
        <w:t xml:space="preserve"> </w:t>
      </w:r>
      <w:r w:rsidRPr="00A1082D">
        <w:t>тока, взаимодействие магнитов, электромагнитная индукция, действиемагнитного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 фект), световое давление, возникновение линейчатого спектра атома водорода, естествен- ная и искусственная радиоактивность;</w:t>
      </w:r>
    </w:p>
    <w:p w:rsidR="005A4B1C" w:rsidRPr="00A1082D" w:rsidRDefault="00E83FC3">
      <w:pPr>
        <w:pStyle w:val="a5"/>
        <w:numPr>
          <w:ilvl w:val="0"/>
          <w:numId w:val="73"/>
        </w:numPr>
        <w:tabs>
          <w:tab w:val="left" w:pos="1798"/>
        </w:tabs>
        <w:ind w:right="251" w:firstLine="595"/>
      </w:pPr>
      <w:r w:rsidRPr="00A1082D">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w:t>
      </w:r>
      <w:r w:rsidRPr="00A1082D">
        <w:rPr>
          <w:spacing w:val="-14"/>
        </w:rPr>
        <w:t xml:space="preserve"> </w:t>
      </w:r>
      <w:r w:rsidRPr="00A1082D">
        <w:t>физические величины: электрический заряд, сила тока, электрическое напряжение, электри- ческое сопротивление, разность потенциалов, ЭДС, работа тока, индукция магнитного поля,</w:t>
      </w:r>
      <w:r w:rsidRPr="00A1082D">
        <w:rPr>
          <w:spacing w:val="-1"/>
        </w:rPr>
        <w:t xml:space="preserve"> </w:t>
      </w:r>
      <w:r w:rsidRPr="00A1082D">
        <w:t>сила Ампера, сила Лоренца, индуктивность катушки,</w:t>
      </w:r>
      <w:r w:rsidRPr="00A1082D">
        <w:rPr>
          <w:spacing w:val="-7"/>
        </w:rPr>
        <w:t xml:space="preserve"> </w:t>
      </w:r>
      <w:r w:rsidRPr="00A1082D">
        <w:t>энергия</w:t>
      </w:r>
      <w:r w:rsidRPr="00A1082D">
        <w:rPr>
          <w:spacing w:val="-10"/>
        </w:rPr>
        <w:t xml:space="preserve"> </w:t>
      </w:r>
      <w:r w:rsidRPr="00A1082D">
        <w:t>электрического</w:t>
      </w:r>
      <w:r w:rsidRPr="00A1082D">
        <w:rPr>
          <w:spacing w:val="-14"/>
        </w:rPr>
        <w:t xml:space="preserve"> </w:t>
      </w:r>
      <w:r w:rsidRPr="00A1082D">
        <w:t>и</w:t>
      </w:r>
      <w:r w:rsidRPr="00A1082D">
        <w:rPr>
          <w:spacing w:val="-4"/>
        </w:rPr>
        <w:t xml:space="preserve"> </w:t>
      </w:r>
      <w:r w:rsidRPr="00A1082D">
        <w:t>магнитногополей,</w:t>
      </w:r>
      <w:r w:rsidRPr="00A1082D">
        <w:rPr>
          <w:spacing w:val="-4"/>
        </w:rPr>
        <w:t xml:space="preserve"> </w:t>
      </w:r>
      <w:r w:rsidRPr="00A1082D">
        <w:t>период</w:t>
      </w:r>
      <w:r w:rsidRPr="00A1082D">
        <w:rPr>
          <w:spacing w:val="-4"/>
        </w:rPr>
        <w:t xml:space="preserve"> </w:t>
      </w:r>
      <w:r w:rsidRPr="00A1082D">
        <w:t>и</w:t>
      </w:r>
      <w:r w:rsidRPr="00A1082D">
        <w:rPr>
          <w:spacing w:val="-1"/>
        </w:rPr>
        <w:t xml:space="preserve"> </w:t>
      </w:r>
      <w:r w:rsidRPr="00A1082D">
        <w:t>частота колебаний</w:t>
      </w:r>
      <w:r w:rsidRPr="00A1082D">
        <w:rPr>
          <w:spacing w:val="-4"/>
        </w:rPr>
        <w:t xml:space="preserve"> </w:t>
      </w:r>
      <w:r w:rsidRPr="00A1082D">
        <w:t>в</w:t>
      </w:r>
      <w:r w:rsidRPr="00A1082D">
        <w:rPr>
          <w:spacing w:val="-1"/>
        </w:rPr>
        <w:t xml:space="preserve"> </w:t>
      </w:r>
      <w:r w:rsidRPr="00A1082D">
        <w:t>колебательном</w:t>
      </w:r>
      <w:r w:rsidRPr="00A1082D">
        <w:rPr>
          <w:spacing w:val="-3"/>
        </w:rPr>
        <w:t xml:space="preserve"> </w:t>
      </w:r>
      <w:r w:rsidRPr="00A1082D">
        <w:t xml:space="preserve">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sidRPr="00A1082D">
        <w:rPr>
          <w:spacing w:val="-2"/>
        </w:rPr>
        <w:t>величинами;</w:t>
      </w:r>
    </w:p>
    <w:p w:rsidR="005A4B1C" w:rsidRPr="00A1082D" w:rsidRDefault="00E83FC3">
      <w:pPr>
        <w:pStyle w:val="a5"/>
        <w:numPr>
          <w:ilvl w:val="0"/>
          <w:numId w:val="73"/>
        </w:numPr>
        <w:tabs>
          <w:tab w:val="left" w:pos="1798"/>
        </w:tabs>
        <w:ind w:right="252" w:firstLine="595"/>
      </w:pPr>
      <w:r w:rsidRPr="00A1082D">
        <w:t>описывать</w:t>
      </w:r>
      <w:r w:rsidRPr="00A1082D">
        <w:rPr>
          <w:spacing w:val="-11"/>
        </w:rPr>
        <w:t xml:space="preserve"> </w:t>
      </w:r>
      <w:r w:rsidRPr="00A1082D">
        <w:t>изученные квантовые явления и процессы, используя физические величины: ско-</w:t>
      </w:r>
      <w:r w:rsidRPr="00A1082D">
        <w:rPr>
          <w:spacing w:val="-14"/>
        </w:rPr>
        <w:t xml:space="preserve"> </w:t>
      </w:r>
      <w:r w:rsidRPr="00A1082D">
        <w:t>рость электромагнитных волн, длина волны и частота света, энергия и импульс фотона, пе-</w:t>
      </w:r>
      <w:r w:rsidRPr="00A1082D">
        <w:rPr>
          <w:spacing w:val="-14"/>
        </w:rPr>
        <w:t xml:space="preserve"> </w:t>
      </w:r>
      <w:r w:rsidRPr="00A1082D">
        <w:t>риод полураспада, энергия</w:t>
      </w:r>
      <w:r w:rsidRPr="00A1082D">
        <w:rPr>
          <w:spacing w:val="66"/>
        </w:rPr>
        <w:t xml:space="preserve"> </w:t>
      </w:r>
      <w:r w:rsidRPr="00A1082D">
        <w:t>связи</w:t>
      </w:r>
      <w:r w:rsidRPr="00A1082D">
        <w:rPr>
          <w:spacing w:val="66"/>
        </w:rPr>
        <w:t xml:space="preserve"> </w:t>
      </w:r>
      <w:r w:rsidRPr="00A1082D">
        <w:t>атомных</w:t>
      </w:r>
      <w:r w:rsidRPr="00A1082D">
        <w:rPr>
          <w:spacing w:val="70"/>
        </w:rPr>
        <w:t xml:space="preserve"> </w:t>
      </w:r>
      <w:r w:rsidRPr="00A1082D">
        <w:t>ядер;</w:t>
      </w:r>
      <w:r w:rsidRPr="00A1082D">
        <w:rPr>
          <w:spacing w:val="70"/>
        </w:rPr>
        <w:t xml:space="preserve"> </w:t>
      </w:r>
      <w:r w:rsidRPr="00A1082D">
        <w:t>при</w:t>
      </w:r>
      <w:r w:rsidRPr="00A1082D">
        <w:rPr>
          <w:spacing w:val="67"/>
        </w:rPr>
        <w:t xml:space="preserve"> </w:t>
      </w:r>
      <w:r w:rsidRPr="00A1082D">
        <w:t>описании</w:t>
      </w:r>
      <w:r w:rsidRPr="00A1082D">
        <w:rPr>
          <w:spacing w:val="66"/>
        </w:rPr>
        <w:t xml:space="preserve"> </w:t>
      </w:r>
      <w:r w:rsidRPr="00A1082D">
        <w:t>правильно</w:t>
      </w:r>
      <w:r w:rsidRPr="00A1082D">
        <w:rPr>
          <w:spacing w:val="65"/>
        </w:rPr>
        <w:t xml:space="preserve"> </w:t>
      </w:r>
      <w:r w:rsidRPr="00A1082D">
        <w:t>трактовать</w:t>
      </w:r>
      <w:r w:rsidRPr="00A1082D">
        <w:rPr>
          <w:spacing w:val="68"/>
        </w:rPr>
        <w:t xml:space="preserve"> </w:t>
      </w:r>
      <w:r w:rsidRPr="00A1082D">
        <w:t>физи-</w:t>
      </w:r>
      <w:r w:rsidRPr="00A1082D">
        <w:rPr>
          <w:spacing w:val="12"/>
        </w:rPr>
        <w:t xml:space="preserve"> </w:t>
      </w:r>
      <w:r w:rsidRPr="00A1082D">
        <w:t>ческий</w:t>
      </w:r>
      <w:r w:rsidRPr="00A1082D">
        <w:rPr>
          <w:spacing w:val="63"/>
        </w:rPr>
        <w:t xml:space="preserve"> </w:t>
      </w:r>
      <w:r w:rsidRPr="00A1082D">
        <w:t>смысл</w:t>
      </w:r>
      <w:r w:rsidRPr="00A1082D">
        <w:rPr>
          <w:spacing w:val="66"/>
        </w:rPr>
        <w:t xml:space="preserve"> </w:t>
      </w:r>
      <w:r w:rsidRPr="00A1082D">
        <w:rPr>
          <w:spacing w:val="-2"/>
        </w:rPr>
        <w:t>используемых</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257"/>
      </w:pPr>
      <w:r w:rsidRPr="00A1082D">
        <w:lastRenderedPageBreak/>
        <w:t>величин, их обозначения и единицы; указывать формулы, свя-</w:t>
      </w:r>
      <w:r w:rsidRPr="00A1082D">
        <w:rPr>
          <w:spacing w:val="-14"/>
        </w:rPr>
        <w:t xml:space="preserve"> </w:t>
      </w:r>
      <w:r w:rsidRPr="00A1082D">
        <w:t>зывающие данную физическую величину с другими величинами, вычислять значение фи- зической величины;</w:t>
      </w:r>
    </w:p>
    <w:p w:rsidR="005A4B1C" w:rsidRPr="00A1082D" w:rsidRDefault="00E83FC3">
      <w:pPr>
        <w:pStyle w:val="a5"/>
        <w:numPr>
          <w:ilvl w:val="0"/>
          <w:numId w:val="73"/>
        </w:numPr>
        <w:tabs>
          <w:tab w:val="left" w:pos="1798"/>
        </w:tabs>
        <w:spacing w:before="64"/>
        <w:ind w:right="252" w:firstLine="595"/>
      </w:pPr>
      <w:r w:rsidRPr="00A1082D">
        <w:t>анализировать</w:t>
      </w:r>
      <w:r w:rsidRPr="00A1082D">
        <w:rPr>
          <w:spacing w:val="-3"/>
        </w:rPr>
        <w:t xml:space="preserve"> </w:t>
      </w:r>
      <w:r w:rsidRPr="00A1082D">
        <w:t>физические процессы и явления, используя физические законы и принципы:</w:t>
      </w:r>
      <w:r w:rsidRPr="00A1082D">
        <w:rPr>
          <w:spacing w:val="-14"/>
        </w:rPr>
        <w:t xml:space="preserve"> </w:t>
      </w:r>
      <w:r w:rsidRPr="00A1082D">
        <w:t>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 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математическоевыражение и условия (границы, области) применимости;</w:t>
      </w:r>
    </w:p>
    <w:p w:rsidR="005A4B1C" w:rsidRPr="00A1082D" w:rsidRDefault="00E83FC3">
      <w:pPr>
        <w:pStyle w:val="a5"/>
        <w:numPr>
          <w:ilvl w:val="0"/>
          <w:numId w:val="73"/>
        </w:numPr>
        <w:tabs>
          <w:tab w:val="left" w:pos="1798"/>
        </w:tabs>
        <w:spacing w:line="237" w:lineRule="auto"/>
        <w:ind w:right="249" w:firstLine="595"/>
      </w:pPr>
      <w:r w:rsidRPr="00A1082D">
        <w:t>определять направление вектора индукции магнитного поля проводника с током, силы Ам-пера и силы Лоренца;</w:t>
      </w:r>
    </w:p>
    <w:p w:rsidR="005A4B1C" w:rsidRPr="00A1082D" w:rsidRDefault="00E83FC3">
      <w:pPr>
        <w:pStyle w:val="a5"/>
        <w:numPr>
          <w:ilvl w:val="0"/>
          <w:numId w:val="73"/>
        </w:numPr>
        <w:tabs>
          <w:tab w:val="left" w:pos="1799"/>
        </w:tabs>
        <w:spacing w:before="2" w:line="272" w:lineRule="exact"/>
        <w:ind w:left="1799" w:hanging="307"/>
      </w:pPr>
      <w:r w:rsidRPr="00A1082D">
        <w:t>строить</w:t>
      </w:r>
      <w:r w:rsidRPr="00A1082D">
        <w:rPr>
          <w:spacing w:val="-13"/>
        </w:rPr>
        <w:t xml:space="preserve"> </w:t>
      </w:r>
      <w:r w:rsidRPr="00A1082D">
        <w:t>и</w:t>
      </w:r>
      <w:r w:rsidRPr="00A1082D">
        <w:rPr>
          <w:spacing w:val="-8"/>
        </w:rPr>
        <w:t xml:space="preserve"> </w:t>
      </w:r>
      <w:r w:rsidRPr="00A1082D">
        <w:t>описывать</w:t>
      </w:r>
      <w:r w:rsidRPr="00A1082D">
        <w:rPr>
          <w:spacing w:val="-12"/>
        </w:rPr>
        <w:t xml:space="preserve"> </w:t>
      </w:r>
      <w:r w:rsidRPr="00A1082D">
        <w:t>изображение,</w:t>
      </w:r>
      <w:r w:rsidRPr="00A1082D">
        <w:rPr>
          <w:spacing w:val="-6"/>
        </w:rPr>
        <w:t xml:space="preserve"> </w:t>
      </w:r>
      <w:r w:rsidRPr="00A1082D">
        <w:t>создаваемое</w:t>
      </w:r>
      <w:r w:rsidRPr="00A1082D">
        <w:rPr>
          <w:spacing w:val="-14"/>
        </w:rPr>
        <w:t xml:space="preserve"> </w:t>
      </w:r>
      <w:r w:rsidRPr="00A1082D">
        <w:t>плоским</w:t>
      </w:r>
      <w:r w:rsidRPr="00A1082D">
        <w:rPr>
          <w:spacing w:val="-9"/>
        </w:rPr>
        <w:t xml:space="preserve"> </w:t>
      </w:r>
      <w:r w:rsidRPr="00A1082D">
        <w:t>зеркалом,</w:t>
      </w:r>
      <w:r w:rsidRPr="00A1082D">
        <w:rPr>
          <w:spacing w:val="-7"/>
        </w:rPr>
        <w:t xml:space="preserve"> </w:t>
      </w:r>
      <w:r w:rsidRPr="00A1082D">
        <w:t>тонкой</w:t>
      </w:r>
      <w:r w:rsidRPr="00A1082D">
        <w:rPr>
          <w:spacing w:val="-7"/>
        </w:rPr>
        <w:t xml:space="preserve"> </w:t>
      </w:r>
      <w:r w:rsidRPr="00A1082D">
        <w:rPr>
          <w:spacing w:val="-2"/>
        </w:rPr>
        <w:t>линзой;</w:t>
      </w:r>
    </w:p>
    <w:p w:rsidR="005A4B1C" w:rsidRPr="00A1082D" w:rsidRDefault="00E83FC3">
      <w:pPr>
        <w:pStyle w:val="a5"/>
        <w:numPr>
          <w:ilvl w:val="0"/>
          <w:numId w:val="73"/>
        </w:numPr>
        <w:tabs>
          <w:tab w:val="left" w:pos="1798"/>
        </w:tabs>
        <w:spacing w:line="237" w:lineRule="auto"/>
        <w:ind w:right="248" w:firstLine="595"/>
      </w:pPr>
      <w:r w:rsidRPr="00A1082D">
        <w:t>выполнять эксперименты по исследованию физических явлений и процессов с использова-</w:t>
      </w:r>
      <w:r w:rsidRPr="00A1082D">
        <w:rPr>
          <w:spacing w:val="-14"/>
        </w:rPr>
        <w:t xml:space="preserve"> </w:t>
      </w:r>
      <w:r w:rsidRPr="00A1082D">
        <w:t xml:space="preserve">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w:t>
      </w:r>
      <w:r w:rsidRPr="00A1082D">
        <w:rPr>
          <w:spacing w:val="-2"/>
        </w:rPr>
        <w:t>выводы;</w:t>
      </w:r>
    </w:p>
    <w:p w:rsidR="005A4B1C" w:rsidRPr="00A1082D" w:rsidRDefault="00E83FC3">
      <w:pPr>
        <w:pStyle w:val="a5"/>
        <w:numPr>
          <w:ilvl w:val="0"/>
          <w:numId w:val="73"/>
        </w:numPr>
        <w:tabs>
          <w:tab w:val="left" w:pos="1798"/>
        </w:tabs>
        <w:spacing w:before="6" w:line="237" w:lineRule="auto"/>
        <w:ind w:right="246" w:firstLine="595"/>
      </w:pPr>
      <w:r w:rsidRPr="00A1082D">
        <w:t>осуществлять прямые и косвенные измерения физических величин; при этом выбирать оп- тимальный способ измерения и использовать известные методы оценки погрешностей из- мерений;</w:t>
      </w:r>
    </w:p>
    <w:p w:rsidR="005A4B1C" w:rsidRPr="00A1082D" w:rsidRDefault="00E83FC3">
      <w:pPr>
        <w:pStyle w:val="a5"/>
        <w:numPr>
          <w:ilvl w:val="0"/>
          <w:numId w:val="73"/>
        </w:numPr>
        <w:tabs>
          <w:tab w:val="left" w:pos="1798"/>
        </w:tabs>
        <w:ind w:right="251" w:firstLine="595"/>
      </w:pPr>
      <w:r w:rsidRPr="00A1082D">
        <w:t>исследовать зависимости физических величин с использованием прямых измерений: при этом конструировать</w:t>
      </w:r>
      <w:r w:rsidRPr="00A1082D">
        <w:rPr>
          <w:spacing w:val="-3"/>
        </w:rPr>
        <w:t xml:space="preserve"> </w:t>
      </w:r>
      <w:r w:rsidRPr="00A1082D">
        <w:t>установку, фиксировать результаты полученной зависимости физиче-</w:t>
      </w:r>
      <w:r w:rsidRPr="00A1082D">
        <w:rPr>
          <w:spacing w:val="-14"/>
        </w:rPr>
        <w:t xml:space="preserve"> </w:t>
      </w:r>
      <w:r w:rsidRPr="00A1082D">
        <w:t>ских величин в виде таблиц и графиков, делать выводы по результатам исследования;</w:t>
      </w:r>
    </w:p>
    <w:p w:rsidR="005A4B1C" w:rsidRPr="00A1082D" w:rsidRDefault="00E83FC3">
      <w:pPr>
        <w:pStyle w:val="a5"/>
        <w:numPr>
          <w:ilvl w:val="0"/>
          <w:numId w:val="73"/>
        </w:numPr>
        <w:tabs>
          <w:tab w:val="left" w:pos="2519"/>
        </w:tabs>
        <w:ind w:right="254" w:firstLine="595"/>
      </w:pPr>
      <w:r w:rsidRPr="00A1082D">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 мерительных устройств и лабораторного оборудования;</w:t>
      </w:r>
    </w:p>
    <w:p w:rsidR="005A4B1C" w:rsidRPr="00A1082D" w:rsidRDefault="00E83FC3">
      <w:pPr>
        <w:pStyle w:val="a5"/>
        <w:numPr>
          <w:ilvl w:val="0"/>
          <w:numId w:val="73"/>
        </w:numPr>
        <w:tabs>
          <w:tab w:val="left" w:pos="1798"/>
        </w:tabs>
        <w:ind w:right="253" w:firstLine="595"/>
      </w:pPr>
      <w:r w:rsidRPr="00A1082D">
        <w:t>решать расчётные задачи с явно заданной физической моделью, используя физические за- коны и принципы; на основе анализа условия задачи выбирать физическую модель, выде- 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A4B1C" w:rsidRPr="00A1082D" w:rsidRDefault="00E83FC3">
      <w:pPr>
        <w:pStyle w:val="a5"/>
        <w:numPr>
          <w:ilvl w:val="0"/>
          <w:numId w:val="73"/>
        </w:numPr>
        <w:tabs>
          <w:tab w:val="left" w:pos="1798"/>
        </w:tabs>
        <w:spacing w:line="237" w:lineRule="auto"/>
        <w:ind w:right="250" w:firstLine="595"/>
      </w:pPr>
      <w:r w:rsidRPr="00A1082D">
        <w:t>решать качественные задачи: выстраивать логически непротиворечивую цепочку рассуж- дений с опорой на изученные законы, закономерности и физические явления;</w:t>
      </w:r>
    </w:p>
    <w:p w:rsidR="005A4B1C" w:rsidRPr="00A1082D" w:rsidRDefault="00E83FC3">
      <w:pPr>
        <w:pStyle w:val="a5"/>
        <w:numPr>
          <w:ilvl w:val="0"/>
          <w:numId w:val="73"/>
        </w:numPr>
        <w:tabs>
          <w:tab w:val="left" w:pos="1798"/>
        </w:tabs>
        <w:spacing w:line="237" w:lineRule="auto"/>
        <w:ind w:right="256" w:firstLine="595"/>
      </w:pPr>
      <w:r w:rsidRPr="00A1082D">
        <w:t>использовать при решении учебных задач современные информационные технологии для поиска, структурирования,</w:t>
      </w:r>
      <w:r w:rsidRPr="00A1082D">
        <w:rPr>
          <w:spacing w:val="-6"/>
        </w:rPr>
        <w:t xml:space="preserve"> </w:t>
      </w:r>
      <w:r w:rsidRPr="00A1082D">
        <w:t>интерпретации</w:t>
      </w:r>
      <w:r w:rsidRPr="00A1082D">
        <w:rPr>
          <w:spacing w:val="-6"/>
        </w:rPr>
        <w:t xml:space="preserve"> </w:t>
      </w:r>
      <w:r w:rsidRPr="00A1082D">
        <w:t>и</w:t>
      </w:r>
      <w:r w:rsidRPr="00A1082D">
        <w:rPr>
          <w:spacing w:val="-6"/>
        </w:rPr>
        <w:t xml:space="preserve"> </w:t>
      </w:r>
      <w:r w:rsidRPr="00A1082D">
        <w:t>представления</w:t>
      </w:r>
      <w:r w:rsidRPr="00A1082D">
        <w:rPr>
          <w:spacing w:val="-4"/>
        </w:rPr>
        <w:t xml:space="preserve"> </w:t>
      </w:r>
      <w:r w:rsidRPr="00A1082D">
        <w:t>учебной</w:t>
      </w:r>
      <w:r w:rsidRPr="00A1082D">
        <w:rPr>
          <w:spacing w:val="-2"/>
        </w:rPr>
        <w:t xml:space="preserve"> </w:t>
      </w:r>
      <w:r w:rsidRPr="00A1082D">
        <w:t>и</w:t>
      </w:r>
      <w:r w:rsidRPr="00A1082D">
        <w:rPr>
          <w:spacing w:val="-2"/>
        </w:rPr>
        <w:t xml:space="preserve"> </w:t>
      </w:r>
      <w:r w:rsidRPr="00A1082D">
        <w:t>научно-популярной</w:t>
      </w:r>
      <w:r w:rsidRPr="00A1082D">
        <w:rPr>
          <w:spacing w:val="-1"/>
        </w:rPr>
        <w:t xml:space="preserve"> </w:t>
      </w:r>
      <w:r w:rsidRPr="00A1082D">
        <w:t>информации,</w:t>
      </w:r>
      <w:r w:rsidRPr="00A1082D">
        <w:rPr>
          <w:spacing w:val="-6"/>
        </w:rPr>
        <w:t xml:space="preserve"> </w:t>
      </w:r>
      <w:r w:rsidRPr="00A1082D">
        <w:t>полученной из различных источников; критически анализировать получае- мую информацию;</w:t>
      </w:r>
    </w:p>
    <w:p w:rsidR="005A4B1C" w:rsidRPr="00A1082D" w:rsidRDefault="00E83FC3">
      <w:pPr>
        <w:pStyle w:val="a5"/>
        <w:numPr>
          <w:ilvl w:val="0"/>
          <w:numId w:val="73"/>
        </w:numPr>
        <w:tabs>
          <w:tab w:val="left" w:pos="1798"/>
        </w:tabs>
        <w:spacing w:before="2" w:line="232" w:lineRule="auto"/>
        <w:ind w:right="245" w:firstLine="595"/>
      </w:pPr>
      <w:r w:rsidRPr="00A1082D">
        <w:t>объяснять принципы действия машин, приборов и технических устройств; различать усло-вия их безопасного использования в повседневной жизни;</w:t>
      </w:r>
    </w:p>
    <w:p w:rsidR="005A4B1C" w:rsidRPr="00A1082D" w:rsidRDefault="00E83FC3">
      <w:pPr>
        <w:pStyle w:val="a5"/>
        <w:numPr>
          <w:ilvl w:val="0"/>
          <w:numId w:val="73"/>
        </w:numPr>
        <w:tabs>
          <w:tab w:val="left" w:pos="1798"/>
        </w:tabs>
        <w:spacing w:before="5" w:line="237" w:lineRule="auto"/>
        <w:ind w:right="254" w:firstLine="595"/>
      </w:pPr>
      <w:r w:rsidRPr="00A1082D">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A4B1C" w:rsidRPr="00A1082D" w:rsidRDefault="00E83FC3">
      <w:pPr>
        <w:pStyle w:val="a5"/>
        <w:numPr>
          <w:ilvl w:val="0"/>
          <w:numId w:val="73"/>
        </w:numPr>
        <w:tabs>
          <w:tab w:val="left" w:pos="1798"/>
        </w:tabs>
        <w:ind w:right="249" w:firstLine="595"/>
      </w:pPr>
      <w:r w:rsidRPr="00A1082D">
        <w:t>использовать теоретические знания по физике в повседневной жизни для обеспечения без- опасности при обращении с приборами и техническими устройствами, для сохранения здо- ровья и соблюдения норм экологического поведения в окружающей среде;</w:t>
      </w:r>
    </w:p>
    <w:p w:rsidR="005A4B1C" w:rsidRPr="00A1082D" w:rsidRDefault="00E83FC3">
      <w:pPr>
        <w:pStyle w:val="a5"/>
        <w:numPr>
          <w:ilvl w:val="0"/>
          <w:numId w:val="73"/>
        </w:numPr>
        <w:tabs>
          <w:tab w:val="left" w:pos="1821"/>
        </w:tabs>
        <w:spacing w:line="242" w:lineRule="auto"/>
        <w:ind w:right="248" w:firstLine="595"/>
      </w:pPr>
      <w:r w:rsidRPr="00A1082D">
        <w:t>работать в группе с выполнением различных социальных ролей, планировать работу группы, рационально</w:t>
      </w:r>
      <w:r w:rsidRPr="00A1082D">
        <w:rPr>
          <w:spacing w:val="-7"/>
        </w:rPr>
        <w:t xml:space="preserve"> </w:t>
      </w:r>
      <w:r w:rsidRPr="00A1082D">
        <w:t>распределять обязанности и планировать деятельность в нестандартных</w:t>
      </w:r>
      <w:r w:rsidRPr="00A1082D">
        <w:rPr>
          <w:spacing w:val="-14"/>
        </w:rPr>
        <w:t xml:space="preserve"> </w:t>
      </w:r>
      <w:r w:rsidRPr="00A1082D">
        <w:t>ситуациях, адекватно оценивать вклад</w:t>
      </w:r>
      <w:r w:rsidRPr="00A1082D">
        <w:rPr>
          <w:spacing w:val="-1"/>
        </w:rPr>
        <w:t xml:space="preserve"> </w:t>
      </w:r>
      <w:r w:rsidRPr="00A1082D">
        <w:t>каждого из участников группы в решение</w:t>
      </w:r>
      <w:r w:rsidRPr="00A1082D">
        <w:rPr>
          <w:spacing w:val="-1"/>
        </w:rPr>
        <w:t xml:space="preserve"> </w:t>
      </w:r>
      <w:r w:rsidRPr="00A1082D">
        <w:t>рассматрива-емой проблемы.</w:t>
      </w:r>
    </w:p>
    <w:p w:rsidR="005A4B1C" w:rsidRPr="00A1082D" w:rsidRDefault="00E83FC3">
      <w:pPr>
        <w:pStyle w:val="2"/>
        <w:spacing w:line="242" w:lineRule="exact"/>
      </w:pPr>
      <w:bookmarkStart w:id="134" w:name="СОДЕРЖАНИЕ_УЧЕБНОГО_ПРЕДМЕТА_«ФИЗИКА»_(Б"/>
      <w:bookmarkEnd w:id="134"/>
      <w:r w:rsidRPr="00A1082D">
        <w:t>СОДЕРЖАНИЕ</w:t>
      </w:r>
      <w:r w:rsidRPr="00A1082D">
        <w:rPr>
          <w:spacing w:val="-14"/>
        </w:rPr>
        <w:t xml:space="preserve"> </w:t>
      </w:r>
      <w:r w:rsidRPr="00A1082D">
        <w:t>УЧЕБНОГО</w:t>
      </w:r>
      <w:r w:rsidRPr="00A1082D">
        <w:rPr>
          <w:spacing w:val="-12"/>
        </w:rPr>
        <w:t xml:space="preserve"> </w:t>
      </w:r>
      <w:r w:rsidRPr="00A1082D">
        <w:t>ПРЕДМЕТА</w:t>
      </w:r>
      <w:r w:rsidRPr="00A1082D">
        <w:rPr>
          <w:spacing w:val="-10"/>
        </w:rPr>
        <w:t xml:space="preserve"> </w:t>
      </w:r>
      <w:r w:rsidRPr="00A1082D">
        <w:t>«ФИЗИКА»(БАЗОВЫЙ</w:t>
      </w:r>
      <w:r w:rsidRPr="00A1082D">
        <w:rPr>
          <w:spacing w:val="-13"/>
        </w:rPr>
        <w:t xml:space="preserve"> </w:t>
      </w:r>
      <w:r w:rsidRPr="00A1082D">
        <w:rPr>
          <w:spacing w:val="-2"/>
        </w:rPr>
        <w:t>УРОВЕНЬ)</w:t>
      </w:r>
    </w:p>
    <w:p w:rsidR="005A4B1C" w:rsidRPr="00A1082D" w:rsidRDefault="00E83FC3">
      <w:pPr>
        <w:spacing w:line="265" w:lineRule="exact"/>
        <w:ind w:left="1492"/>
        <w:jc w:val="both"/>
        <w:rPr>
          <w:b/>
        </w:rPr>
      </w:pPr>
      <w:r w:rsidRPr="00A1082D">
        <w:rPr>
          <w:b/>
        </w:rPr>
        <w:t>10</w:t>
      </w:r>
      <w:r w:rsidRPr="00A1082D">
        <w:rPr>
          <w:b/>
          <w:spacing w:val="5"/>
        </w:rPr>
        <w:t xml:space="preserve"> </w:t>
      </w:r>
      <w:r w:rsidRPr="00A1082D">
        <w:rPr>
          <w:b/>
          <w:spacing w:val="-2"/>
        </w:rPr>
        <w:t>класс</w:t>
      </w:r>
    </w:p>
    <w:p w:rsidR="005A4B1C" w:rsidRPr="00A1082D" w:rsidRDefault="00E83FC3">
      <w:pPr>
        <w:pStyle w:val="2"/>
        <w:spacing w:before="11"/>
      </w:pPr>
      <w:r w:rsidRPr="00A1082D">
        <w:t>РАЗДЕЛ</w:t>
      </w:r>
      <w:r w:rsidRPr="00A1082D">
        <w:rPr>
          <w:spacing w:val="-10"/>
        </w:rPr>
        <w:t xml:space="preserve"> </w:t>
      </w:r>
      <w:r w:rsidRPr="00A1082D">
        <w:t>1.</w:t>
      </w:r>
      <w:r w:rsidRPr="00A1082D">
        <w:rPr>
          <w:spacing w:val="-1"/>
        </w:rPr>
        <w:t xml:space="preserve"> </w:t>
      </w:r>
      <w:r w:rsidRPr="00A1082D">
        <w:t>ФИЗИКА</w:t>
      </w:r>
      <w:r w:rsidRPr="00A1082D">
        <w:rPr>
          <w:spacing w:val="-8"/>
        </w:rPr>
        <w:t xml:space="preserve"> </w:t>
      </w:r>
      <w:r w:rsidRPr="00A1082D">
        <w:t>И</w:t>
      </w:r>
      <w:r w:rsidRPr="00A1082D">
        <w:rPr>
          <w:spacing w:val="-8"/>
        </w:rPr>
        <w:t xml:space="preserve"> </w:t>
      </w:r>
      <w:r w:rsidRPr="00A1082D">
        <w:t>МЕТОДЫ</w:t>
      </w:r>
      <w:r w:rsidRPr="00A1082D">
        <w:rPr>
          <w:spacing w:val="-11"/>
        </w:rPr>
        <w:t xml:space="preserve"> </w:t>
      </w:r>
      <w:r w:rsidRPr="00A1082D">
        <w:t>НАУЧНОГО</w:t>
      </w:r>
      <w:r w:rsidRPr="00A1082D">
        <w:rPr>
          <w:spacing w:val="-10"/>
        </w:rPr>
        <w:t xml:space="preserve"> </w:t>
      </w:r>
      <w:r w:rsidRPr="00A1082D">
        <w:rPr>
          <w:spacing w:val="-2"/>
        </w:rPr>
        <w:t>ПОЗНАНИЯ</w:t>
      </w:r>
    </w:p>
    <w:p w:rsidR="005A4B1C" w:rsidRPr="00A1082D" w:rsidRDefault="00E83FC3">
      <w:pPr>
        <w:pStyle w:val="a3"/>
        <w:spacing w:before="3" w:line="237" w:lineRule="auto"/>
        <w:ind w:firstLine="595"/>
        <w:jc w:val="left"/>
      </w:pPr>
      <w:r w:rsidRPr="00A1082D">
        <w:t>Физика</w:t>
      </w:r>
      <w:r w:rsidRPr="00A1082D">
        <w:rPr>
          <w:spacing w:val="26"/>
        </w:rPr>
        <w:t xml:space="preserve"> </w:t>
      </w:r>
      <w:r w:rsidRPr="00A1082D">
        <w:t>—</w:t>
      </w:r>
      <w:r w:rsidRPr="00A1082D">
        <w:rPr>
          <w:spacing w:val="24"/>
        </w:rPr>
        <w:t xml:space="preserve"> </w:t>
      </w:r>
      <w:r w:rsidRPr="00A1082D">
        <w:t>наука</w:t>
      </w:r>
      <w:r w:rsidRPr="00A1082D">
        <w:rPr>
          <w:spacing w:val="29"/>
        </w:rPr>
        <w:t xml:space="preserve"> </w:t>
      </w:r>
      <w:r w:rsidRPr="00A1082D">
        <w:t>о</w:t>
      </w:r>
      <w:r w:rsidRPr="00A1082D">
        <w:rPr>
          <w:spacing w:val="23"/>
        </w:rPr>
        <w:t xml:space="preserve"> </w:t>
      </w:r>
      <w:r w:rsidRPr="00A1082D">
        <w:t>природе.</w:t>
      </w:r>
      <w:r w:rsidRPr="00A1082D">
        <w:rPr>
          <w:spacing w:val="29"/>
        </w:rPr>
        <w:t xml:space="preserve"> </w:t>
      </w:r>
      <w:r w:rsidRPr="00A1082D">
        <w:t>Научные методы</w:t>
      </w:r>
      <w:r w:rsidRPr="00A1082D">
        <w:rPr>
          <w:spacing w:val="27"/>
        </w:rPr>
        <w:t xml:space="preserve"> </w:t>
      </w:r>
      <w:r w:rsidRPr="00A1082D">
        <w:t>познания окружающего</w:t>
      </w:r>
      <w:r w:rsidRPr="00A1082D">
        <w:rPr>
          <w:spacing w:val="23"/>
        </w:rPr>
        <w:t xml:space="preserve"> </w:t>
      </w:r>
      <w:r w:rsidRPr="00A1082D">
        <w:t>мира.</w:t>
      </w:r>
      <w:r w:rsidRPr="00A1082D">
        <w:rPr>
          <w:spacing w:val="25"/>
        </w:rPr>
        <w:t xml:space="preserve"> </w:t>
      </w:r>
      <w:r w:rsidRPr="00A1082D">
        <w:t>Роль</w:t>
      </w:r>
      <w:r w:rsidRPr="00A1082D">
        <w:rPr>
          <w:spacing w:val="27"/>
        </w:rPr>
        <w:t xml:space="preserve"> </w:t>
      </w:r>
      <w:r w:rsidRPr="00A1082D">
        <w:t>экспери-</w:t>
      </w:r>
      <w:r w:rsidRPr="00A1082D">
        <w:rPr>
          <w:spacing w:val="25"/>
        </w:rPr>
        <w:t xml:space="preserve"> </w:t>
      </w:r>
      <w:r w:rsidRPr="00A1082D">
        <w:t>мента</w:t>
      </w:r>
      <w:r w:rsidRPr="00A1082D">
        <w:rPr>
          <w:spacing w:val="25"/>
        </w:rPr>
        <w:t xml:space="preserve"> </w:t>
      </w:r>
      <w:r w:rsidRPr="00A1082D">
        <w:t>и теории в процессе познания природы. Эксперимент в физике.</w:t>
      </w:r>
    </w:p>
    <w:p w:rsidR="005A4B1C" w:rsidRPr="00A1082D" w:rsidRDefault="00E83FC3">
      <w:pPr>
        <w:pStyle w:val="a3"/>
        <w:spacing w:before="64"/>
        <w:ind w:left="1492"/>
        <w:jc w:val="left"/>
      </w:pPr>
      <w:r w:rsidRPr="00A1082D">
        <w:t>Моделирование</w:t>
      </w:r>
      <w:r w:rsidRPr="00A1082D">
        <w:rPr>
          <w:spacing w:val="9"/>
        </w:rPr>
        <w:t xml:space="preserve"> </w:t>
      </w:r>
      <w:r w:rsidRPr="00A1082D">
        <w:t>физических</w:t>
      </w:r>
      <w:r w:rsidRPr="00A1082D">
        <w:rPr>
          <w:spacing w:val="25"/>
        </w:rPr>
        <w:t xml:space="preserve"> </w:t>
      </w:r>
      <w:r w:rsidRPr="00A1082D">
        <w:t>явлений</w:t>
      </w:r>
      <w:r w:rsidRPr="00A1082D">
        <w:rPr>
          <w:spacing w:val="17"/>
        </w:rPr>
        <w:t xml:space="preserve"> </w:t>
      </w:r>
      <w:r w:rsidRPr="00A1082D">
        <w:t>и</w:t>
      </w:r>
      <w:r w:rsidRPr="00A1082D">
        <w:rPr>
          <w:spacing w:val="21"/>
        </w:rPr>
        <w:t xml:space="preserve"> </w:t>
      </w:r>
      <w:r w:rsidRPr="00A1082D">
        <w:t>процессов.</w:t>
      </w:r>
      <w:r w:rsidRPr="00A1082D">
        <w:rPr>
          <w:spacing w:val="32"/>
        </w:rPr>
        <w:t xml:space="preserve"> </w:t>
      </w:r>
      <w:r w:rsidRPr="00A1082D">
        <w:t>Научные</w:t>
      </w:r>
      <w:r w:rsidRPr="00A1082D">
        <w:rPr>
          <w:spacing w:val="19"/>
        </w:rPr>
        <w:t xml:space="preserve"> </w:t>
      </w:r>
      <w:r w:rsidRPr="00A1082D">
        <w:t>гипотезы.</w:t>
      </w:r>
      <w:r w:rsidRPr="00A1082D">
        <w:rPr>
          <w:spacing w:val="22"/>
        </w:rPr>
        <w:t xml:space="preserve"> </w:t>
      </w:r>
      <w:r w:rsidRPr="00A1082D">
        <w:t>Физические</w:t>
      </w:r>
      <w:r w:rsidRPr="00A1082D">
        <w:rPr>
          <w:spacing w:val="15"/>
        </w:rPr>
        <w:t xml:space="preserve"> </w:t>
      </w:r>
      <w:r w:rsidRPr="00A1082D">
        <w:t>законы</w:t>
      </w:r>
      <w:r w:rsidRPr="00A1082D">
        <w:rPr>
          <w:spacing w:val="21"/>
        </w:rPr>
        <w:t xml:space="preserve"> </w:t>
      </w:r>
      <w:r w:rsidRPr="00A1082D">
        <w:t>и</w:t>
      </w:r>
      <w:r w:rsidRPr="00A1082D">
        <w:rPr>
          <w:spacing w:val="-20"/>
        </w:rPr>
        <w:t xml:space="preserve"> </w:t>
      </w:r>
      <w:r w:rsidRPr="00A1082D">
        <w:rPr>
          <w:spacing w:val="-2"/>
        </w:rPr>
        <w:t>теории.</w:t>
      </w:r>
    </w:p>
    <w:p w:rsidR="005A4B1C" w:rsidRPr="00A1082D" w:rsidRDefault="00E83FC3">
      <w:pPr>
        <w:pStyle w:val="a3"/>
        <w:spacing w:before="1"/>
        <w:jc w:val="left"/>
      </w:pPr>
      <w:r w:rsidRPr="00A1082D">
        <w:t>Границы</w:t>
      </w:r>
      <w:r w:rsidRPr="00A1082D">
        <w:rPr>
          <w:spacing w:val="-12"/>
        </w:rPr>
        <w:t xml:space="preserve"> </w:t>
      </w:r>
      <w:r w:rsidRPr="00A1082D">
        <w:t>применимости</w:t>
      </w:r>
      <w:r w:rsidRPr="00A1082D">
        <w:rPr>
          <w:spacing w:val="-6"/>
        </w:rPr>
        <w:t xml:space="preserve"> </w:t>
      </w:r>
      <w:r w:rsidRPr="00A1082D">
        <w:t>физических</w:t>
      </w:r>
      <w:r w:rsidRPr="00A1082D">
        <w:rPr>
          <w:spacing w:val="-4"/>
        </w:rPr>
        <w:t xml:space="preserve"> </w:t>
      </w:r>
      <w:r w:rsidRPr="00A1082D">
        <w:t>законов.</w:t>
      </w:r>
      <w:r w:rsidRPr="00A1082D">
        <w:rPr>
          <w:spacing w:val="-4"/>
        </w:rPr>
        <w:t xml:space="preserve"> </w:t>
      </w:r>
      <w:r w:rsidRPr="00A1082D">
        <w:t>Принцип</w:t>
      </w:r>
      <w:r w:rsidRPr="00A1082D">
        <w:rPr>
          <w:spacing w:val="-8"/>
        </w:rPr>
        <w:t xml:space="preserve"> </w:t>
      </w:r>
      <w:r w:rsidRPr="00A1082D">
        <w:rPr>
          <w:spacing w:val="-2"/>
        </w:rPr>
        <w:t>соответствия.</w:t>
      </w:r>
    </w:p>
    <w:p w:rsidR="005A4B1C" w:rsidRPr="00A1082D" w:rsidRDefault="00E83FC3">
      <w:pPr>
        <w:pStyle w:val="a3"/>
        <w:spacing w:before="2"/>
        <w:ind w:firstLine="595"/>
        <w:jc w:val="left"/>
      </w:pPr>
      <w:r w:rsidRPr="00A1082D">
        <w:t>Роль</w:t>
      </w:r>
      <w:r w:rsidRPr="00A1082D">
        <w:rPr>
          <w:spacing w:val="80"/>
        </w:rPr>
        <w:t xml:space="preserve"> </w:t>
      </w:r>
      <w:r w:rsidRPr="00A1082D">
        <w:t>и</w:t>
      </w:r>
      <w:r w:rsidRPr="00A1082D">
        <w:rPr>
          <w:spacing w:val="80"/>
        </w:rPr>
        <w:t xml:space="preserve"> </w:t>
      </w:r>
      <w:r w:rsidRPr="00A1082D">
        <w:t>место</w:t>
      </w:r>
      <w:r w:rsidRPr="00A1082D">
        <w:rPr>
          <w:spacing w:val="80"/>
        </w:rPr>
        <w:t xml:space="preserve"> </w:t>
      </w:r>
      <w:r w:rsidRPr="00A1082D">
        <w:t>физики</w:t>
      </w:r>
      <w:r w:rsidRPr="00A1082D">
        <w:rPr>
          <w:spacing w:val="80"/>
        </w:rPr>
        <w:t xml:space="preserve"> </w:t>
      </w:r>
      <w:r w:rsidRPr="00A1082D">
        <w:t>в</w:t>
      </w:r>
      <w:r w:rsidRPr="00A1082D">
        <w:rPr>
          <w:spacing w:val="80"/>
        </w:rPr>
        <w:t xml:space="preserve"> </w:t>
      </w:r>
      <w:r w:rsidRPr="00A1082D">
        <w:t>формировании</w:t>
      </w:r>
      <w:r w:rsidRPr="00A1082D">
        <w:rPr>
          <w:spacing w:val="80"/>
        </w:rPr>
        <w:t xml:space="preserve"> </w:t>
      </w:r>
      <w:r w:rsidRPr="00A1082D">
        <w:t>современной</w:t>
      </w:r>
      <w:r w:rsidRPr="00A1082D">
        <w:rPr>
          <w:spacing w:val="80"/>
        </w:rPr>
        <w:t xml:space="preserve"> </w:t>
      </w:r>
      <w:r w:rsidRPr="00A1082D">
        <w:t>научной</w:t>
      </w:r>
      <w:r w:rsidRPr="00A1082D">
        <w:rPr>
          <w:spacing w:val="80"/>
        </w:rPr>
        <w:t xml:space="preserve"> </w:t>
      </w:r>
      <w:r w:rsidRPr="00A1082D">
        <w:t>картины</w:t>
      </w:r>
      <w:r w:rsidRPr="00A1082D">
        <w:rPr>
          <w:spacing w:val="80"/>
        </w:rPr>
        <w:t xml:space="preserve"> </w:t>
      </w:r>
      <w:r w:rsidRPr="00A1082D">
        <w:t>мира,</w:t>
      </w:r>
      <w:r w:rsidRPr="00A1082D">
        <w:rPr>
          <w:spacing w:val="80"/>
        </w:rPr>
        <w:t xml:space="preserve"> </w:t>
      </w:r>
      <w:r w:rsidRPr="00A1082D">
        <w:t>в</w:t>
      </w:r>
      <w:r w:rsidRPr="00A1082D">
        <w:rPr>
          <w:spacing w:val="80"/>
        </w:rPr>
        <w:t xml:space="preserve"> </w:t>
      </w:r>
      <w:r w:rsidRPr="00A1082D">
        <w:t>практической деятельности людей.</w:t>
      </w:r>
    </w:p>
    <w:p w:rsidR="005A4B1C" w:rsidRPr="00A1082D" w:rsidRDefault="00E83FC3">
      <w:pPr>
        <w:pStyle w:val="4"/>
        <w:spacing w:before="27"/>
        <w:ind w:left="1492"/>
        <w:jc w:val="left"/>
      </w:pPr>
      <w:r w:rsidRPr="00A1082D">
        <w:rPr>
          <w:spacing w:val="-2"/>
        </w:rPr>
        <w:t>Демонстрации</w:t>
      </w:r>
    </w:p>
    <w:p w:rsidR="005A4B1C" w:rsidRPr="00A1082D" w:rsidRDefault="00E83FC3">
      <w:pPr>
        <w:pStyle w:val="a5"/>
        <w:numPr>
          <w:ilvl w:val="0"/>
          <w:numId w:val="72"/>
        </w:numPr>
        <w:tabs>
          <w:tab w:val="left" w:pos="1798"/>
        </w:tabs>
        <w:spacing w:before="2"/>
        <w:ind w:left="1798" w:hanging="306"/>
        <w:rPr>
          <w:b/>
        </w:rPr>
      </w:pPr>
      <w:r w:rsidRPr="00A1082D">
        <w:t>Аналоговые</w:t>
      </w:r>
      <w:r w:rsidRPr="00A1082D">
        <w:rPr>
          <w:spacing w:val="-14"/>
        </w:rPr>
        <w:t xml:space="preserve"> </w:t>
      </w:r>
      <w:r w:rsidRPr="00A1082D">
        <w:t>и</w:t>
      </w:r>
      <w:r w:rsidRPr="00A1082D">
        <w:rPr>
          <w:spacing w:val="-4"/>
        </w:rPr>
        <w:t xml:space="preserve"> </w:t>
      </w:r>
      <w:r w:rsidRPr="00A1082D">
        <w:t>цифровые</w:t>
      </w:r>
      <w:r w:rsidRPr="00A1082D">
        <w:rPr>
          <w:spacing w:val="-10"/>
        </w:rPr>
        <w:t xml:space="preserve"> </w:t>
      </w:r>
      <w:r w:rsidRPr="00A1082D">
        <w:t>измерительные</w:t>
      </w:r>
      <w:r w:rsidRPr="00A1082D">
        <w:rPr>
          <w:spacing w:val="-11"/>
        </w:rPr>
        <w:t xml:space="preserve"> </w:t>
      </w:r>
      <w:r w:rsidRPr="00A1082D">
        <w:t>приборы,</w:t>
      </w:r>
      <w:r w:rsidRPr="00A1082D">
        <w:rPr>
          <w:spacing w:val="-2"/>
        </w:rPr>
        <w:t xml:space="preserve"> </w:t>
      </w:r>
      <w:r w:rsidRPr="00A1082D">
        <w:t>компьютерные</w:t>
      </w:r>
      <w:r w:rsidRPr="00A1082D">
        <w:rPr>
          <w:spacing w:val="-11"/>
        </w:rPr>
        <w:t xml:space="preserve"> </w:t>
      </w:r>
      <w:r w:rsidRPr="00A1082D">
        <w:rPr>
          <w:spacing w:val="-2"/>
        </w:rPr>
        <w:t>датчики.</w:t>
      </w:r>
    </w:p>
    <w:p w:rsidR="005A4B1C" w:rsidRPr="00A1082D" w:rsidRDefault="00E83FC3">
      <w:pPr>
        <w:pStyle w:val="2"/>
        <w:spacing w:before="1"/>
      </w:pPr>
      <w:bookmarkStart w:id="135" w:name="Тема_1._Кинематика"/>
      <w:bookmarkEnd w:id="135"/>
      <w:r w:rsidRPr="00A1082D">
        <w:t>РАЗДЕЛ</w:t>
      </w:r>
      <w:r w:rsidRPr="00A1082D">
        <w:rPr>
          <w:spacing w:val="-4"/>
        </w:rPr>
        <w:t xml:space="preserve"> </w:t>
      </w:r>
      <w:r w:rsidRPr="00A1082D">
        <w:t>2.</w:t>
      </w:r>
      <w:r w:rsidRPr="00A1082D">
        <w:rPr>
          <w:spacing w:val="-4"/>
        </w:rPr>
        <w:t xml:space="preserve"> </w:t>
      </w:r>
      <w:r w:rsidRPr="00A1082D">
        <w:rPr>
          <w:spacing w:val="-2"/>
        </w:rPr>
        <w:t>МЕХАНИКА</w:t>
      </w:r>
    </w:p>
    <w:p w:rsidR="005A4B1C" w:rsidRPr="00A1082D" w:rsidRDefault="00E83FC3">
      <w:pPr>
        <w:pStyle w:val="3"/>
        <w:spacing w:before="21" w:line="251" w:lineRule="exact"/>
      </w:pPr>
      <w:r w:rsidRPr="00A1082D">
        <w:t>Тема</w:t>
      </w:r>
      <w:r w:rsidRPr="00A1082D">
        <w:rPr>
          <w:spacing w:val="-9"/>
        </w:rPr>
        <w:t xml:space="preserve"> </w:t>
      </w:r>
      <w:r w:rsidRPr="00A1082D">
        <w:t>1.</w:t>
      </w:r>
      <w:r w:rsidRPr="00A1082D">
        <w:rPr>
          <w:spacing w:val="4"/>
        </w:rPr>
        <w:t xml:space="preserve"> </w:t>
      </w:r>
      <w:r w:rsidRPr="00A1082D">
        <w:rPr>
          <w:spacing w:val="-2"/>
        </w:rPr>
        <w:t>Кинематика</w:t>
      </w:r>
    </w:p>
    <w:p w:rsidR="005A4B1C" w:rsidRPr="00A1082D" w:rsidRDefault="00E83FC3">
      <w:pPr>
        <w:pStyle w:val="a3"/>
        <w:spacing w:line="251" w:lineRule="exact"/>
        <w:ind w:left="1492"/>
        <w:jc w:val="left"/>
      </w:pPr>
      <w:r w:rsidRPr="00A1082D">
        <w:rPr>
          <w:spacing w:val="-2"/>
        </w:rPr>
        <w:t>Механическое</w:t>
      </w:r>
      <w:r w:rsidRPr="00A1082D">
        <w:rPr>
          <w:spacing w:val="-5"/>
        </w:rPr>
        <w:t xml:space="preserve"> </w:t>
      </w:r>
      <w:r w:rsidRPr="00A1082D">
        <w:rPr>
          <w:spacing w:val="-2"/>
        </w:rPr>
        <w:t>движение.</w:t>
      </w:r>
      <w:r w:rsidRPr="00A1082D">
        <w:rPr>
          <w:spacing w:val="11"/>
        </w:rPr>
        <w:t xml:space="preserve"> </w:t>
      </w:r>
      <w:r w:rsidRPr="00A1082D">
        <w:rPr>
          <w:spacing w:val="-2"/>
        </w:rPr>
        <w:t>Относительность</w:t>
      </w:r>
      <w:r w:rsidRPr="00A1082D">
        <w:rPr>
          <w:spacing w:val="7"/>
        </w:rPr>
        <w:t xml:space="preserve"> </w:t>
      </w:r>
      <w:r w:rsidRPr="00A1082D">
        <w:rPr>
          <w:spacing w:val="-2"/>
        </w:rPr>
        <w:t>механического</w:t>
      </w:r>
      <w:r w:rsidRPr="00A1082D">
        <w:t xml:space="preserve"> </w:t>
      </w:r>
      <w:r w:rsidRPr="00A1082D">
        <w:rPr>
          <w:spacing w:val="-2"/>
        </w:rPr>
        <w:t>движения.</w:t>
      </w:r>
      <w:r w:rsidRPr="00A1082D">
        <w:rPr>
          <w:spacing w:val="5"/>
        </w:rPr>
        <w:t xml:space="preserve"> </w:t>
      </w:r>
      <w:r w:rsidRPr="00A1082D">
        <w:rPr>
          <w:spacing w:val="-2"/>
        </w:rPr>
        <w:t>Система</w:t>
      </w:r>
      <w:r w:rsidRPr="00A1082D">
        <w:rPr>
          <w:spacing w:val="3"/>
        </w:rPr>
        <w:t xml:space="preserve"> </w:t>
      </w:r>
      <w:r w:rsidRPr="00A1082D">
        <w:rPr>
          <w:spacing w:val="-2"/>
        </w:rPr>
        <w:t>отсчёта.</w:t>
      </w:r>
      <w:r w:rsidRPr="00A1082D">
        <w:rPr>
          <w:spacing w:val="3"/>
        </w:rPr>
        <w:t xml:space="preserve"> </w:t>
      </w:r>
      <w:r w:rsidRPr="00A1082D">
        <w:rPr>
          <w:spacing w:val="-2"/>
        </w:rPr>
        <w:t>Тра-ектория.</w:t>
      </w:r>
    </w:p>
    <w:p w:rsidR="005A4B1C" w:rsidRPr="00A1082D" w:rsidRDefault="005A4B1C">
      <w:pPr>
        <w:spacing w:line="251" w:lineRule="exact"/>
        <w:sectPr w:rsidR="005A4B1C" w:rsidRPr="00A1082D">
          <w:pgSz w:w="11910" w:h="16840"/>
          <w:pgMar w:top="980" w:right="0" w:bottom="800" w:left="520" w:header="0" w:footer="560" w:gutter="0"/>
          <w:cols w:space="720"/>
        </w:sectPr>
      </w:pPr>
    </w:p>
    <w:p w:rsidR="005A4B1C" w:rsidRPr="00A1082D" w:rsidRDefault="00E83FC3">
      <w:pPr>
        <w:pStyle w:val="a3"/>
        <w:spacing w:before="78"/>
        <w:ind w:right="250" w:firstLine="595"/>
      </w:pPr>
      <w:r w:rsidRPr="00A1082D">
        <w:lastRenderedPageBreak/>
        <w:t>Перемещение, скорость (средняя скорость, мгновенная скорость)</w:t>
      </w:r>
      <w:r w:rsidRPr="00A1082D">
        <w:rPr>
          <w:spacing w:val="-1"/>
        </w:rPr>
        <w:t xml:space="preserve"> </w:t>
      </w:r>
      <w:r w:rsidRPr="00A1082D">
        <w:t>и ускорение</w:t>
      </w:r>
      <w:r w:rsidRPr="00A1082D">
        <w:rPr>
          <w:spacing w:val="-5"/>
        </w:rPr>
        <w:t xml:space="preserve"> </w:t>
      </w:r>
      <w:r w:rsidRPr="00A1082D">
        <w:t>материальнойточки,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w:t>
      </w:r>
      <w:r w:rsidRPr="00A1082D">
        <w:rPr>
          <w:spacing w:val="-14"/>
        </w:rPr>
        <w:t xml:space="preserve"> </w:t>
      </w:r>
      <w:r w:rsidRPr="00A1082D">
        <w:t>скорости, ускорения, пути и перемещения материальной точки от времени.</w:t>
      </w:r>
    </w:p>
    <w:p w:rsidR="005A4B1C" w:rsidRPr="00A1082D" w:rsidRDefault="00E83FC3">
      <w:pPr>
        <w:pStyle w:val="a3"/>
        <w:spacing w:before="1" w:line="252" w:lineRule="exact"/>
        <w:ind w:left="1492"/>
      </w:pPr>
      <w:r w:rsidRPr="00A1082D">
        <w:t>Свободное</w:t>
      </w:r>
      <w:r w:rsidRPr="00A1082D">
        <w:rPr>
          <w:spacing w:val="-14"/>
        </w:rPr>
        <w:t xml:space="preserve"> </w:t>
      </w:r>
      <w:r w:rsidRPr="00A1082D">
        <w:t>падение.</w:t>
      </w:r>
      <w:r w:rsidRPr="00A1082D">
        <w:rPr>
          <w:spacing w:val="-8"/>
        </w:rPr>
        <w:t xml:space="preserve"> </w:t>
      </w:r>
      <w:r w:rsidRPr="00A1082D">
        <w:t>Ускорение</w:t>
      </w:r>
      <w:r w:rsidRPr="00A1082D">
        <w:rPr>
          <w:spacing w:val="-14"/>
        </w:rPr>
        <w:t xml:space="preserve"> </w:t>
      </w:r>
      <w:r w:rsidRPr="00A1082D">
        <w:t>свободного</w:t>
      </w:r>
      <w:r w:rsidRPr="00A1082D">
        <w:rPr>
          <w:spacing w:val="-12"/>
        </w:rPr>
        <w:t xml:space="preserve"> </w:t>
      </w:r>
      <w:r w:rsidRPr="00A1082D">
        <w:rPr>
          <w:spacing w:val="-2"/>
        </w:rPr>
        <w:t>падения.</w:t>
      </w:r>
    </w:p>
    <w:p w:rsidR="005A4B1C" w:rsidRPr="00A1082D" w:rsidRDefault="00E83FC3">
      <w:pPr>
        <w:pStyle w:val="a3"/>
        <w:ind w:right="247" w:firstLine="595"/>
      </w:pPr>
      <w:r w:rsidRPr="00A1082D">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w:t>
      </w:r>
      <w:r w:rsidRPr="00A1082D">
        <w:rPr>
          <w:spacing w:val="-8"/>
        </w:rPr>
        <w:t xml:space="preserve"> </w:t>
      </w:r>
      <w:r w:rsidRPr="00A1082D">
        <w:t xml:space="preserve">тростремительное </w:t>
      </w:r>
      <w:r w:rsidRPr="00A1082D">
        <w:rPr>
          <w:spacing w:val="-2"/>
        </w:rPr>
        <w:t>ускорение.</w:t>
      </w:r>
    </w:p>
    <w:p w:rsidR="005A4B1C" w:rsidRPr="00A1082D" w:rsidRDefault="00E83FC3">
      <w:pPr>
        <w:ind w:left="896" w:right="259" w:firstLine="595"/>
        <w:jc w:val="both"/>
      </w:pPr>
      <w:r w:rsidRPr="00A1082D">
        <w:rPr>
          <w:i/>
        </w:rPr>
        <w:t xml:space="preserve">Технические устройства и практическое применение: </w:t>
      </w:r>
      <w:r w:rsidRPr="00A1082D">
        <w:t>спидометр, движение снарядов, цеп-</w:t>
      </w:r>
      <w:r w:rsidRPr="00A1082D">
        <w:rPr>
          <w:spacing w:val="-11"/>
        </w:rPr>
        <w:t xml:space="preserve"> </w:t>
      </w:r>
      <w:r w:rsidRPr="00A1082D">
        <w:t>ные и ремённые передачи.</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71"/>
        </w:numPr>
        <w:tabs>
          <w:tab w:val="left" w:pos="1798"/>
        </w:tabs>
        <w:spacing w:before="20"/>
        <w:ind w:left="1798" w:hanging="306"/>
      </w:pPr>
      <w:r w:rsidRPr="00A1082D">
        <w:t>Модель</w:t>
      </w:r>
      <w:r w:rsidRPr="00A1082D">
        <w:rPr>
          <w:spacing w:val="-12"/>
        </w:rPr>
        <w:t xml:space="preserve"> </w:t>
      </w:r>
      <w:r w:rsidRPr="00A1082D">
        <w:t>системы</w:t>
      </w:r>
      <w:r w:rsidRPr="00A1082D">
        <w:rPr>
          <w:spacing w:val="-9"/>
        </w:rPr>
        <w:t xml:space="preserve"> </w:t>
      </w:r>
      <w:r w:rsidRPr="00A1082D">
        <w:t>отсчёта,</w:t>
      </w:r>
      <w:r w:rsidRPr="00A1082D">
        <w:rPr>
          <w:spacing w:val="-9"/>
        </w:rPr>
        <w:t xml:space="preserve"> </w:t>
      </w:r>
      <w:r w:rsidRPr="00A1082D">
        <w:t>иллюстрация</w:t>
      </w:r>
      <w:r w:rsidRPr="00A1082D">
        <w:rPr>
          <w:spacing w:val="-12"/>
        </w:rPr>
        <w:t xml:space="preserve"> </w:t>
      </w:r>
      <w:r w:rsidRPr="00A1082D">
        <w:t>кинематических</w:t>
      </w:r>
      <w:r w:rsidRPr="00A1082D">
        <w:rPr>
          <w:spacing w:val="-11"/>
        </w:rPr>
        <w:t xml:space="preserve"> </w:t>
      </w:r>
      <w:r w:rsidRPr="00A1082D">
        <w:t>характеристик</w:t>
      </w:r>
      <w:r w:rsidRPr="00A1082D">
        <w:rPr>
          <w:spacing w:val="-12"/>
        </w:rPr>
        <w:t xml:space="preserve"> </w:t>
      </w:r>
      <w:r w:rsidRPr="00A1082D">
        <w:rPr>
          <w:spacing w:val="-2"/>
        </w:rPr>
        <w:t>движения.</w:t>
      </w:r>
    </w:p>
    <w:p w:rsidR="005A4B1C" w:rsidRPr="00A1082D" w:rsidRDefault="00E83FC3">
      <w:pPr>
        <w:pStyle w:val="a5"/>
        <w:numPr>
          <w:ilvl w:val="0"/>
          <w:numId w:val="71"/>
        </w:numPr>
        <w:tabs>
          <w:tab w:val="left" w:pos="1798"/>
        </w:tabs>
        <w:spacing w:before="2" w:line="251" w:lineRule="exact"/>
        <w:ind w:left="1798" w:hanging="306"/>
      </w:pPr>
      <w:r w:rsidRPr="00A1082D">
        <w:t>Преобразование</w:t>
      </w:r>
      <w:r w:rsidRPr="00A1082D">
        <w:rPr>
          <w:spacing w:val="-16"/>
        </w:rPr>
        <w:t xml:space="preserve"> </w:t>
      </w:r>
      <w:r w:rsidRPr="00A1082D">
        <w:t>движений</w:t>
      </w:r>
      <w:r w:rsidRPr="00A1082D">
        <w:rPr>
          <w:spacing w:val="-10"/>
        </w:rPr>
        <w:t xml:space="preserve"> </w:t>
      </w:r>
      <w:r w:rsidRPr="00A1082D">
        <w:t>с</w:t>
      </w:r>
      <w:r w:rsidRPr="00A1082D">
        <w:rPr>
          <w:spacing w:val="-14"/>
        </w:rPr>
        <w:t xml:space="preserve"> </w:t>
      </w:r>
      <w:r w:rsidRPr="00A1082D">
        <w:t>использованием</w:t>
      </w:r>
      <w:r w:rsidRPr="00A1082D">
        <w:rPr>
          <w:spacing w:val="-7"/>
        </w:rPr>
        <w:t xml:space="preserve"> </w:t>
      </w:r>
      <w:r w:rsidRPr="00A1082D">
        <w:t>простых</w:t>
      </w:r>
      <w:r w:rsidRPr="00A1082D">
        <w:rPr>
          <w:spacing w:val="-4"/>
        </w:rPr>
        <w:t xml:space="preserve"> </w:t>
      </w:r>
      <w:r w:rsidRPr="00A1082D">
        <w:rPr>
          <w:spacing w:val="-2"/>
        </w:rPr>
        <w:t>механизмов.</w:t>
      </w:r>
    </w:p>
    <w:p w:rsidR="005A4B1C" w:rsidRPr="00A1082D" w:rsidRDefault="00E83FC3">
      <w:pPr>
        <w:pStyle w:val="a5"/>
        <w:numPr>
          <w:ilvl w:val="0"/>
          <w:numId w:val="71"/>
        </w:numPr>
        <w:tabs>
          <w:tab w:val="left" w:pos="1798"/>
        </w:tabs>
        <w:spacing w:line="251" w:lineRule="exact"/>
        <w:ind w:left="1798" w:hanging="306"/>
      </w:pPr>
      <w:r w:rsidRPr="00A1082D">
        <w:t>Падение</w:t>
      </w:r>
      <w:r w:rsidRPr="00A1082D">
        <w:rPr>
          <w:spacing w:val="-12"/>
        </w:rPr>
        <w:t xml:space="preserve"> </w:t>
      </w:r>
      <w:r w:rsidRPr="00A1082D">
        <w:t>тел</w:t>
      </w:r>
      <w:r w:rsidRPr="00A1082D">
        <w:rPr>
          <w:spacing w:val="-3"/>
        </w:rPr>
        <w:t xml:space="preserve"> </w:t>
      </w:r>
      <w:r w:rsidRPr="00A1082D">
        <w:t>в</w:t>
      </w:r>
      <w:r w:rsidRPr="00A1082D">
        <w:rPr>
          <w:spacing w:val="-5"/>
        </w:rPr>
        <w:t xml:space="preserve"> </w:t>
      </w:r>
      <w:r w:rsidRPr="00A1082D">
        <w:t>воздухе</w:t>
      </w:r>
      <w:r w:rsidRPr="00A1082D">
        <w:rPr>
          <w:spacing w:val="-7"/>
        </w:rPr>
        <w:t xml:space="preserve"> </w:t>
      </w:r>
      <w:r w:rsidRPr="00A1082D">
        <w:t>и</w:t>
      </w:r>
      <w:r w:rsidRPr="00A1082D">
        <w:rPr>
          <w:spacing w:val="-6"/>
        </w:rPr>
        <w:t xml:space="preserve"> </w:t>
      </w:r>
      <w:r w:rsidRPr="00A1082D">
        <w:t>в</w:t>
      </w:r>
      <w:r w:rsidRPr="00A1082D">
        <w:rPr>
          <w:spacing w:val="-5"/>
        </w:rPr>
        <w:t xml:space="preserve"> </w:t>
      </w:r>
      <w:r w:rsidRPr="00A1082D">
        <w:t>разреженном</w:t>
      </w:r>
      <w:r w:rsidRPr="00A1082D">
        <w:rPr>
          <w:spacing w:val="-6"/>
        </w:rPr>
        <w:t xml:space="preserve"> </w:t>
      </w:r>
      <w:r w:rsidRPr="00A1082D">
        <w:rPr>
          <w:spacing w:val="-2"/>
        </w:rPr>
        <w:t>пространстве.</w:t>
      </w:r>
    </w:p>
    <w:p w:rsidR="005A4B1C" w:rsidRPr="00A1082D" w:rsidRDefault="00E83FC3">
      <w:pPr>
        <w:pStyle w:val="a5"/>
        <w:numPr>
          <w:ilvl w:val="0"/>
          <w:numId w:val="71"/>
        </w:numPr>
        <w:tabs>
          <w:tab w:val="left" w:pos="1798"/>
        </w:tabs>
        <w:spacing w:before="2"/>
        <w:ind w:left="1798" w:hanging="306"/>
      </w:pPr>
      <w:r w:rsidRPr="00A1082D">
        <w:t>Наблюдение</w:t>
      </w:r>
      <w:r w:rsidRPr="00A1082D">
        <w:rPr>
          <w:spacing w:val="-16"/>
        </w:rPr>
        <w:t xml:space="preserve"> </w:t>
      </w:r>
      <w:r w:rsidRPr="00A1082D">
        <w:t>движения</w:t>
      </w:r>
      <w:r w:rsidRPr="00A1082D">
        <w:rPr>
          <w:spacing w:val="-8"/>
        </w:rPr>
        <w:t xml:space="preserve"> </w:t>
      </w:r>
      <w:r w:rsidRPr="00A1082D">
        <w:t>тела,</w:t>
      </w:r>
      <w:r w:rsidRPr="00A1082D">
        <w:rPr>
          <w:spacing w:val="-5"/>
        </w:rPr>
        <w:t xml:space="preserve"> </w:t>
      </w:r>
      <w:r w:rsidRPr="00A1082D">
        <w:t>брошенного</w:t>
      </w:r>
      <w:r w:rsidRPr="00A1082D">
        <w:rPr>
          <w:spacing w:val="-7"/>
        </w:rPr>
        <w:t xml:space="preserve"> </w:t>
      </w:r>
      <w:r w:rsidRPr="00A1082D">
        <w:t>под</w:t>
      </w:r>
      <w:r w:rsidRPr="00A1082D">
        <w:rPr>
          <w:spacing w:val="-6"/>
        </w:rPr>
        <w:t xml:space="preserve"> </w:t>
      </w:r>
      <w:r w:rsidRPr="00A1082D">
        <w:t>углом</w:t>
      </w:r>
      <w:r w:rsidRPr="00A1082D">
        <w:rPr>
          <w:spacing w:val="-3"/>
        </w:rPr>
        <w:t xml:space="preserve"> </w:t>
      </w:r>
      <w:r w:rsidRPr="00A1082D">
        <w:t>к</w:t>
      </w:r>
      <w:r w:rsidRPr="00A1082D">
        <w:rPr>
          <w:spacing w:val="-5"/>
        </w:rPr>
        <w:t xml:space="preserve"> </w:t>
      </w:r>
      <w:r w:rsidRPr="00A1082D">
        <w:t>горизонту</w:t>
      </w:r>
      <w:r w:rsidRPr="00A1082D">
        <w:rPr>
          <w:spacing w:val="-14"/>
        </w:rPr>
        <w:t xml:space="preserve"> </w:t>
      </w:r>
      <w:r w:rsidRPr="00A1082D">
        <w:t>и</w:t>
      </w:r>
      <w:r w:rsidRPr="00A1082D">
        <w:rPr>
          <w:spacing w:val="-6"/>
        </w:rPr>
        <w:t xml:space="preserve"> </w:t>
      </w:r>
      <w:r w:rsidRPr="00A1082D">
        <w:rPr>
          <w:spacing w:val="-2"/>
        </w:rPr>
        <w:t>горизонтально.</w:t>
      </w:r>
    </w:p>
    <w:p w:rsidR="005A4B1C" w:rsidRPr="00A1082D" w:rsidRDefault="00E83FC3">
      <w:pPr>
        <w:pStyle w:val="a5"/>
        <w:numPr>
          <w:ilvl w:val="0"/>
          <w:numId w:val="71"/>
        </w:numPr>
        <w:tabs>
          <w:tab w:val="left" w:pos="1798"/>
        </w:tabs>
        <w:spacing w:before="1"/>
        <w:ind w:left="1798" w:hanging="306"/>
      </w:pPr>
      <w:r w:rsidRPr="00A1082D">
        <w:t>Измерение</w:t>
      </w:r>
      <w:r w:rsidRPr="00A1082D">
        <w:rPr>
          <w:spacing w:val="-11"/>
        </w:rPr>
        <w:t xml:space="preserve"> </w:t>
      </w:r>
      <w:r w:rsidRPr="00A1082D">
        <w:t>ускорения</w:t>
      </w:r>
      <w:r w:rsidRPr="00A1082D">
        <w:rPr>
          <w:spacing w:val="-10"/>
        </w:rPr>
        <w:t xml:space="preserve"> </w:t>
      </w:r>
      <w:r w:rsidRPr="00A1082D">
        <w:t>свободного</w:t>
      </w:r>
      <w:r w:rsidRPr="00A1082D">
        <w:rPr>
          <w:spacing w:val="-13"/>
        </w:rPr>
        <w:t xml:space="preserve"> </w:t>
      </w:r>
      <w:r w:rsidRPr="00A1082D">
        <w:rPr>
          <w:spacing w:val="-2"/>
        </w:rPr>
        <w:t>падения.</w:t>
      </w:r>
    </w:p>
    <w:p w:rsidR="005A4B1C" w:rsidRPr="00A1082D" w:rsidRDefault="00E83FC3">
      <w:pPr>
        <w:pStyle w:val="a5"/>
        <w:numPr>
          <w:ilvl w:val="0"/>
          <w:numId w:val="71"/>
        </w:numPr>
        <w:tabs>
          <w:tab w:val="left" w:pos="1798"/>
        </w:tabs>
        <w:spacing w:before="21" w:line="226" w:lineRule="exact"/>
        <w:ind w:left="1798" w:hanging="306"/>
      </w:pPr>
      <w:r w:rsidRPr="00A1082D">
        <w:t>Направление</w:t>
      </w:r>
      <w:r w:rsidRPr="00A1082D">
        <w:rPr>
          <w:spacing w:val="-12"/>
        </w:rPr>
        <w:t xml:space="preserve"> </w:t>
      </w:r>
      <w:r w:rsidRPr="00A1082D">
        <w:t>скорости</w:t>
      </w:r>
      <w:r w:rsidRPr="00A1082D">
        <w:rPr>
          <w:spacing w:val="-2"/>
        </w:rPr>
        <w:t xml:space="preserve"> </w:t>
      </w:r>
      <w:r w:rsidRPr="00A1082D">
        <w:t>при</w:t>
      </w:r>
      <w:r w:rsidRPr="00A1082D">
        <w:rPr>
          <w:spacing w:val="-6"/>
        </w:rPr>
        <w:t xml:space="preserve"> </w:t>
      </w:r>
      <w:r w:rsidRPr="00A1082D">
        <w:t>движении</w:t>
      </w:r>
      <w:r w:rsidRPr="00A1082D">
        <w:rPr>
          <w:spacing w:val="-9"/>
        </w:rPr>
        <w:t xml:space="preserve"> </w:t>
      </w:r>
      <w:r w:rsidRPr="00A1082D">
        <w:t>по</w:t>
      </w:r>
      <w:r w:rsidRPr="00A1082D">
        <w:rPr>
          <w:spacing w:val="-12"/>
        </w:rPr>
        <w:t xml:space="preserve"> </w:t>
      </w:r>
      <w:r w:rsidRPr="00A1082D">
        <w:rPr>
          <w:spacing w:val="-2"/>
        </w:rPr>
        <w:t>окружности.</w:t>
      </w:r>
    </w:p>
    <w:p w:rsidR="005A4B1C" w:rsidRPr="00A1082D" w:rsidRDefault="00E83FC3">
      <w:pPr>
        <w:pStyle w:val="4"/>
        <w:spacing w:before="0" w:line="306" w:lineRule="exact"/>
        <w:ind w:left="1492"/>
        <w:jc w:val="left"/>
      </w:pPr>
      <w:r w:rsidRPr="00A1082D">
        <w:t>Ученический</w:t>
      </w:r>
      <w:r w:rsidRPr="00A1082D">
        <w:rPr>
          <w:spacing w:val="-9"/>
        </w:rPr>
        <w:t xml:space="preserve"> </w:t>
      </w:r>
      <w:r w:rsidRPr="00A1082D">
        <w:t>эксперимент,</w:t>
      </w:r>
      <w:r w:rsidRPr="00A1082D">
        <w:rPr>
          <w:spacing w:val="-11"/>
        </w:rPr>
        <w:t xml:space="preserve"> </w:t>
      </w:r>
      <w:r w:rsidRPr="00A1082D">
        <w:t>лабораторные</w:t>
      </w:r>
      <w:r w:rsidRPr="00A1082D">
        <w:rPr>
          <w:spacing w:val="-11"/>
        </w:rPr>
        <w:t xml:space="preserve"> </w:t>
      </w:r>
      <w:r w:rsidRPr="00A1082D">
        <w:rPr>
          <w:spacing w:val="-2"/>
        </w:rPr>
        <w:t>работы</w:t>
      </w:r>
      <w:r w:rsidRPr="00A1082D">
        <w:rPr>
          <w:spacing w:val="-2"/>
          <w:position w:val="8"/>
        </w:rPr>
        <w:t>1</w:t>
      </w:r>
    </w:p>
    <w:p w:rsidR="005A4B1C" w:rsidRPr="00A1082D" w:rsidRDefault="00E83FC3">
      <w:pPr>
        <w:pStyle w:val="a5"/>
        <w:numPr>
          <w:ilvl w:val="0"/>
          <w:numId w:val="70"/>
        </w:numPr>
        <w:tabs>
          <w:tab w:val="left" w:pos="1798"/>
        </w:tabs>
        <w:spacing w:before="21"/>
        <w:ind w:left="1798" w:hanging="306"/>
      </w:pPr>
      <w:r w:rsidRPr="00A1082D">
        <w:t>Изучение</w:t>
      </w:r>
      <w:r w:rsidRPr="00A1082D">
        <w:rPr>
          <w:spacing w:val="34"/>
        </w:rPr>
        <w:t xml:space="preserve"> </w:t>
      </w:r>
      <w:r w:rsidRPr="00A1082D">
        <w:t>неравномерного</w:t>
      </w:r>
      <w:r w:rsidRPr="00A1082D">
        <w:rPr>
          <w:spacing w:val="-11"/>
        </w:rPr>
        <w:t xml:space="preserve"> </w:t>
      </w:r>
      <w:r w:rsidRPr="00A1082D">
        <w:t>движения</w:t>
      </w:r>
      <w:r w:rsidRPr="00A1082D">
        <w:rPr>
          <w:spacing w:val="-9"/>
        </w:rPr>
        <w:t xml:space="preserve"> </w:t>
      </w:r>
      <w:r w:rsidRPr="00A1082D">
        <w:t>с</w:t>
      </w:r>
      <w:r w:rsidRPr="00A1082D">
        <w:rPr>
          <w:spacing w:val="-11"/>
        </w:rPr>
        <w:t xml:space="preserve"> </w:t>
      </w:r>
      <w:r w:rsidRPr="00A1082D">
        <w:t>целью</w:t>
      </w:r>
      <w:r w:rsidRPr="00A1082D">
        <w:rPr>
          <w:spacing w:val="-1"/>
        </w:rPr>
        <w:t xml:space="preserve"> </w:t>
      </w:r>
      <w:r w:rsidRPr="00A1082D">
        <w:t>определения</w:t>
      </w:r>
      <w:r w:rsidRPr="00A1082D">
        <w:rPr>
          <w:spacing w:val="-8"/>
        </w:rPr>
        <w:t xml:space="preserve"> </w:t>
      </w:r>
      <w:r w:rsidRPr="00A1082D">
        <w:t>мгновенной</w:t>
      </w:r>
      <w:r w:rsidRPr="00A1082D">
        <w:rPr>
          <w:spacing w:val="-5"/>
        </w:rPr>
        <w:t xml:space="preserve"> </w:t>
      </w:r>
      <w:r w:rsidRPr="00A1082D">
        <w:rPr>
          <w:spacing w:val="-2"/>
        </w:rPr>
        <w:t>скорости.</w:t>
      </w:r>
    </w:p>
    <w:p w:rsidR="005A4B1C" w:rsidRPr="00A1082D" w:rsidRDefault="00E83FC3">
      <w:pPr>
        <w:pStyle w:val="a5"/>
        <w:numPr>
          <w:ilvl w:val="0"/>
          <w:numId w:val="70"/>
        </w:numPr>
        <w:tabs>
          <w:tab w:val="left" w:pos="1797"/>
        </w:tabs>
        <w:spacing w:before="1"/>
        <w:ind w:left="896" w:right="247" w:firstLine="595"/>
      </w:pPr>
      <w:r w:rsidRPr="00A1082D">
        <w:t>Исследование</w:t>
      </w:r>
      <w:r w:rsidRPr="00A1082D">
        <w:rPr>
          <w:spacing w:val="40"/>
        </w:rPr>
        <w:t xml:space="preserve"> </w:t>
      </w:r>
      <w:r w:rsidRPr="00A1082D">
        <w:t>соотношения</w:t>
      </w:r>
      <w:r w:rsidRPr="00A1082D">
        <w:rPr>
          <w:spacing w:val="40"/>
        </w:rPr>
        <w:t xml:space="preserve"> </w:t>
      </w:r>
      <w:r w:rsidRPr="00A1082D">
        <w:t>между</w:t>
      </w:r>
      <w:r w:rsidRPr="00A1082D">
        <w:rPr>
          <w:spacing w:val="40"/>
        </w:rPr>
        <w:t xml:space="preserve"> </w:t>
      </w:r>
      <w:r w:rsidRPr="00A1082D">
        <w:t>путями,</w:t>
      </w:r>
      <w:r w:rsidRPr="00A1082D">
        <w:rPr>
          <w:spacing w:val="40"/>
        </w:rPr>
        <w:t xml:space="preserve"> </w:t>
      </w:r>
      <w:r w:rsidRPr="00A1082D">
        <w:t>пройденными</w:t>
      </w:r>
      <w:r w:rsidRPr="00A1082D">
        <w:rPr>
          <w:spacing w:val="40"/>
        </w:rPr>
        <w:t xml:space="preserve"> </w:t>
      </w:r>
      <w:r w:rsidRPr="00A1082D">
        <w:t>телом</w:t>
      </w:r>
      <w:r w:rsidRPr="00A1082D">
        <w:rPr>
          <w:spacing w:val="40"/>
        </w:rPr>
        <w:t xml:space="preserve"> </w:t>
      </w:r>
      <w:r w:rsidRPr="00A1082D">
        <w:t>за</w:t>
      </w:r>
      <w:r w:rsidRPr="00A1082D">
        <w:rPr>
          <w:spacing w:val="40"/>
        </w:rPr>
        <w:t xml:space="preserve"> </w:t>
      </w:r>
      <w:r w:rsidRPr="00A1082D">
        <w:t>последовательные</w:t>
      </w:r>
      <w:r w:rsidRPr="00A1082D">
        <w:rPr>
          <w:spacing w:val="40"/>
        </w:rPr>
        <w:t xml:space="preserve"> </w:t>
      </w:r>
      <w:r w:rsidRPr="00A1082D">
        <w:t>равные промежутки времени при равноускоренном движении с начальной скоростью, равной нулю.</w:t>
      </w:r>
    </w:p>
    <w:p w:rsidR="005A4B1C" w:rsidRPr="00A1082D" w:rsidRDefault="00E83FC3">
      <w:pPr>
        <w:pStyle w:val="a5"/>
        <w:numPr>
          <w:ilvl w:val="0"/>
          <w:numId w:val="70"/>
        </w:numPr>
        <w:tabs>
          <w:tab w:val="left" w:pos="1798"/>
        </w:tabs>
        <w:spacing w:before="3" w:line="251" w:lineRule="exact"/>
        <w:ind w:left="1798" w:hanging="306"/>
      </w:pPr>
      <w:r w:rsidRPr="00A1082D">
        <w:t>Изучение</w:t>
      </w:r>
      <w:r w:rsidRPr="00A1082D">
        <w:rPr>
          <w:spacing w:val="-12"/>
        </w:rPr>
        <w:t xml:space="preserve"> </w:t>
      </w:r>
      <w:r w:rsidRPr="00A1082D">
        <w:t>движения</w:t>
      </w:r>
      <w:r w:rsidRPr="00A1082D">
        <w:rPr>
          <w:spacing w:val="-5"/>
        </w:rPr>
        <w:t xml:space="preserve"> </w:t>
      </w:r>
      <w:r w:rsidRPr="00A1082D">
        <w:t>шарика</w:t>
      </w:r>
      <w:r w:rsidRPr="00A1082D">
        <w:rPr>
          <w:spacing w:val="-8"/>
        </w:rPr>
        <w:t xml:space="preserve"> </w:t>
      </w:r>
      <w:r w:rsidRPr="00A1082D">
        <w:t>в</w:t>
      </w:r>
      <w:r w:rsidRPr="00A1082D">
        <w:rPr>
          <w:spacing w:val="-10"/>
        </w:rPr>
        <w:t xml:space="preserve"> </w:t>
      </w:r>
      <w:r w:rsidRPr="00A1082D">
        <w:t>вязкой</w:t>
      </w:r>
      <w:r w:rsidRPr="00A1082D">
        <w:rPr>
          <w:spacing w:val="-4"/>
        </w:rPr>
        <w:t xml:space="preserve"> </w:t>
      </w:r>
      <w:r w:rsidRPr="00A1082D">
        <w:rPr>
          <w:spacing w:val="-2"/>
        </w:rPr>
        <w:t>жидкости.</w:t>
      </w:r>
    </w:p>
    <w:p w:rsidR="005A4B1C" w:rsidRPr="00A1082D" w:rsidRDefault="00E83FC3">
      <w:pPr>
        <w:pStyle w:val="a5"/>
        <w:numPr>
          <w:ilvl w:val="0"/>
          <w:numId w:val="70"/>
        </w:numPr>
        <w:tabs>
          <w:tab w:val="left" w:pos="1798"/>
        </w:tabs>
        <w:spacing w:line="251" w:lineRule="exact"/>
        <w:ind w:left="1798" w:hanging="306"/>
      </w:pPr>
      <w:r w:rsidRPr="00A1082D">
        <w:t>Изучение</w:t>
      </w:r>
      <w:r w:rsidRPr="00A1082D">
        <w:rPr>
          <w:spacing w:val="-14"/>
        </w:rPr>
        <w:t xml:space="preserve"> </w:t>
      </w:r>
      <w:r w:rsidRPr="00A1082D">
        <w:t>движения</w:t>
      </w:r>
      <w:r w:rsidRPr="00A1082D">
        <w:rPr>
          <w:spacing w:val="-8"/>
        </w:rPr>
        <w:t xml:space="preserve"> </w:t>
      </w:r>
      <w:r w:rsidRPr="00A1082D">
        <w:t>тела,</w:t>
      </w:r>
      <w:r w:rsidRPr="00A1082D">
        <w:rPr>
          <w:spacing w:val="-7"/>
        </w:rPr>
        <w:t xml:space="preserve"> </w:t>
      </w:r>
      <w:r w:rsidRPr="00A1082D">
        <w:t>брошенного</w:t>
      </w:r>
      <w:r w:rsidRPr="00A1082D">
        <w:rPr>
          <w:spacing w:val="-12"/>
        </w:rPr>
        <w:t xml:space="preserve"> </w:t>
      </w:r>
      <w:r w:rsidRPr="00A1082D">
        <w:rPr>
          <w:spacing w:val="-2"/>
        </w:rPr>
        <w:t>горизонтально.</w:t>
      </w:r>
    </w:p>
    <w:p w:rsidR="005A4B1C" w:rsidRPr="00A1082D" w:rsidRDefault="00E83FC3">
      <w:pPr>
        <w:pStyle w:val="3"/>
        <w:spacing w:before="26"/>
        <w:jc w:val="left"/>
      </w:pPr>
      <w:bookmarkStart w:id="136" w:name="Тема_2._Динамика"/>
      <w:bookmarkEnd w:id="136"/>
      <w:r w:rsidRPr="00A1082D">
        <w:t>Тема</w:t>
      </w:r>
      <w:r w:rsidRPr="00A1082D">
        <w:rPr>
          <w:spacing w:val="-5"/>
        </w:rPr>
        <w:t xml:space="preserve"> </w:t>
      </w:r>
      <w:r w:rsidRPr="00A1082D">
        <w:t>2.</w:t>
      </w:r>
      <w:r w:rsidRPr="00A1082D">
        <w:rPr>
          <w:spacing w:val="-1"/>
        </w:rPr>
        <w:t xml:space="preserve"> </w:t>
      </w:r>
      <w:r w:rsidRPr="00A1082D">
        <w:rPr>
          <w:spacing w:val="-2"/>
        </w:rPr>
        <w:t>Динамика</w:t>
      </w:r>
    </w:p>
    <w:p w:rsidR="005A4B1C" w:rsidRPr="00A1082D" w:rsidRDefault="00E83FC3">
      <w:pPr>
        <w:pStyle w:val="a3"/>
        <w:spacing w:before="1"/>
        <w:ind w:left="1492"/>
        <w:jc w:val="left"/>
      </w:pPr>
      <w:r w:rsidRPr="00A1082D">
        <w:t>Принцип</w:t>
      </w:r>
      <w:r w:rsidRPr="00A1082D">
        <w:rPr>
          <w:spacing w:val="-11"/>
        </w:rPr>
        <w:t xml:space="preserve"> </w:t>
      </w:r>
      <w:r w:rsidRPr="00A1082D">
        <w:t>относительности</w:t>
      </w:r>
      <w:r w:rsidRPr="00A1082D">
        <w:rPr>
          <w:spacing w:val="-6"/>
        </w:rPr>
        <w:t xml:space="preserve"> </w:t>
      </w:r>
      <w:r w:rsidRPr="00A1082D">
        <w:t>Галилея.</w:t>
      </w:r>
      <w:r w:rsidRPr="00A1082D">
        <w:rPr>
          <w:spacing w:val="-4"/>
        </w:rPr>
        <w:t xml:space="preserve"> </w:t>
      </w:r>
      <w:r w:rsidRPr="00A1082D">
        <w:t>Первый</w:t>
      </w:r>
      <w:r w:rsidRPr="00A1082D">
        <w:rPr>
          <w:spacing w:val="-5"/>
        </w:rPr>
        <w:t xml:space="preserve"> </w:t>
      </w:r>
      <w:r w:rsidRPr="00A1082D">
        <w:t>закон</w:t>
      </w:r>
      <w:r w:rsidRPr="00A1082D">
        <w:rPr>
          <w:spacing w:val="-8"/>
        </w:rPr>
        <w:t xml:space="preserve"> </w:t>
      </w:r>
      <w:r w:rsidRPr="00A1082D">
        <w:t>Ньютона.</w:t>
      </w:r>
      <w:r w:rsidRPr="00A1082D">
        <w:rPr>
          <w:spacing w:val="-5"/>
        </w:rPr>
        <w:t xml:space="preserve"> </w:t>
      </w:r>
      <w:r w:rsidRPr="00A1082D">
        <w:t>Инерциальные</w:t>
      </w:r>
      <w:r w:rsidRPr="00A1082D">
        <w:rPr>
          <w:spacing w:val="-11"/>
        </w:rPr>
        <w:t xml:space="preserve"> </w:t>
      </w:r>
      <w:r w:rsidRPr="00A1082D">
        <w:t>системы</w:t>
      </w:r>
      <w:r w:rsidRPr="00A1082D">
        <w:rPr>
          <w:spacing w:val="-6"/>
        </w:rPr>
        <w:t xml:space="preserve"> </w:t>
      </w:r>
      <w:r w:rsidRPr="00A1082D">
        <w:t>от-</w:t>
      </w:r>
      <w:r w:rsidRPr="00A1082D">
        <w:rPr>
          <w:spacing w:val="-7"/>
        </w:rPr>
        <w:t xml:space="preserve"> </w:t>
      </w:r>
      <w:r w:rsidRPr="00A1082D">
        <w:rPr>
          <w:spacing w:val="-2"/>
        </w:rPr>
        <w:t>счёта.</w:t>
      </w:r>
    </w:p>
    <w:p w:rsidR="005A4B1C" w:rsidRPr="00A1082D" w:rsidRDefault="00E83FC3">
      <w:pPr>
        <w:pStyle w:val="a3"/>
        <w:spacing w:before="2"/>
        <w:ind w:left="1492"/>
        <w:jc w:val="left"/>
      </w:pPr>
      <w:r w:rsidRPr="00A1082D">
        <w:t>Масса</w:t>
      </w:r>
      <w:r w:rsidRPr="00A1082D">
        <w:rPr>
          <w:spacing w:val="49"/>
        </w:rPr>
        <w:t xml:space="preserve"> </w:t>
      </w:r>
      <w:r w:rsidRPr="00A1082D">
        <w:t>тела.</w:t>
      </w:r>
      <w:r w:rsidRPr="00A1082D">
        <w:rPr>
          <w:spacing w:val="50"/>
        </w:rPr>
        <w:t xml:space="preserve"> </w:t>
      </w:r>
      <w:r w:rsidRPr="00A1082D">
        <w:t>Сила.</w:t>
      </w:r>
      <w:r w:rsidRPr="00A1082D">
        <w:rPr>
          <w:spacing w:val="55"/>
        </w:rPr>
        <w:t xml:space="preserve"> </w:t>
      </w:r>
      <w:r w:rsidRPr="00A1082D">
        <w:t>Принцип</w:t>
      </w:r>
      <w:r w:rsidRPr="00A1082D">
        <w:rPr>
          <w:spacing w:val="53"/>
        </w:rPr>
        <w:t xml:space="preserve"> </w:t>
      </w:r>
      <w:r w:rsidRPr="00A1082D">
        <w:t>суперпозиции</w:t>
      </w:r>
      <w:r w:rsidRPr="00A1082D">
        <w:rPr>
          <w:spacing w:val="50"/>
        </w:rPr>
        <w:t xml:space="preserve"> </w:t>
      </w:r>
      <w:r w:rsidRPr="00A1082D">
        <w:t>сил.</w:t>
      </w:r>
      <w:r w:rsidRPr="00A1082D">
        <w:rPr>
          <w:spacing w:val="45"/>
        </w:rPr>
        <w:t xml:space="preserve"> </w:t>
      </w:r>
      <w:r w:rsidRPr="00A1082D">
        <w:t>Второй</w:t>
      </w:r>
      <w:r w:rsidRPr="00A1082D">
        <w:rPr>
          <w:spacing w:val="54"/>
        </w:rPr>
        <w:t xml:space="preserve"> </w:t>
      </w:r>
      <w:r w:rsidRPr="00A1082D">
        <w:t>закон</w:t>
      </w:r>
      <w:r w:rsidRPr="00A1082D">
        <w:rPr>
          <w:spacing w:val="54"/>
        </w:rPr>
        <w:t xml:space="preserve"> </w:t>
      </w:r>
      <w:r w:rsidRPr="00A1082D">
        <w:t>Ньютона</w:t>
      </w:r>
      <w:r w:rsidRPr="00A1082D">
        <w:rPr>
          <w:spacing w:val="55"/>
        </w:rPr>
        <w:t xml:space="preserve"> </w:t>
      </w:r>
      <w:r w:rsidRPr="00A1082D">
        <w:t>для</w:t>
      </w:r>
      <w:r w:rsidRPr="00A1082D">
        <w:rPr>
          <w:spacing w:val="47"/>
        </w:rPr>
        <w:t xml:space="preserve"> </w:t>
      </w:r>
      <w:r w:rsidRPr="00A1082D">
        <w:t>материальной</w:t>
      </w:r>
      <w:r w:rsidRPr="00A1082D">
        <w:rPr>
          <w:spacing w:val="63"/>
        </w:rPr>
        <w:t xml:space="preserve"> </w:t>
      </w:r>
      <w:r w:rsidRPr="00A1082D">
        <w:rPr>
          <w:spacing w:val="-2"/>
        </w:rPr>
        <w:t>точки.</w:t>
      </w:r>
    </w:p>
    <w:p w:rsidR="005A4B1C" w:rsidRPr="00A1082D" w:rsidRDefault="00E83FC3">
      <w:pPr>
        <w:pStyle w:val="a3"/>
        <w:spacing w:before="1" w:line="251" w:lineRule="exact"/>
        <w:jc w:val="left"/>
      </w:pPr>
      <w:r w:rsidRPr="00A1082D">
        <w:t>Третий</w:t>
      </w:r>
      <w:r w:rsidRPr="00A1082D">
        <w:rPr>
          <w:spacing w:val="-6"/>
        </w:rPr>
        <w:t xml:space="preserve"> </w:t>
      </w:r>
      <w:r w:rsidRPr="00A1082D">
        <w:t>закон</w:t>
      </w:r>
      <w:r w:rsidRPr="00A1082D">
        <w:rPr>
          <w:spacing w:val="-5"/>
        </w:rPr>
        <w:t xml:space="preserve"> </w:t>
      </w:r>
      <w:r w:rsidRPr="00A1082D">
        <w:t>Ньютона для</w:t>
      </w:r>
      <w:r w:rsidRPr="00A1082D">
        <w:rPr>
          <w:spacing w:val="-6"/>
        </w:rPr>
        <w:t xml:space="preserve"> </w:t>
      </w:r>
      <w:r w:rsidRPr="00A1082D">
        <w:t>материальных</w:t>
      </w:r>
      <w:r w:rsidRPr="00A1082D">
        <w:rPr>
          <w:spacing w:val="-4"/>
        </w:rPr>
        <w:t xml:space="preserve"> </w:t>
      </w:r>
      <w:r w:rsidRPr="00A1082D">
        <w:rPr>
          <w:spacing w:val="-2"/>
        </w:rPr>
        <w:t>точек.</w:t>
      </w:r>
    </w:p>
    <w:p w:rsidR="005A4B1C" w:rsidRPr="00A1082D" w:rsidRDefault="00E83FC3">
      <w:pPr>
        <w:pStyle w:val="a3"/>
        <w:ind w:right="257" w:firstLine="595"/>
      </w:pPr>
      <w:r w:rsidRPr="00A1082D">
        <w:t>Закон всемирного тяготения. Сила тяжести. Первая космическая скорость.</w:t>
      </w:r>
      <w:r w:rsidRPr="00A1082D">
        <w:rPr>
          <w:spacing w:val="-1"/>
        </w:rPr>
        <w:t xml:space="preserve"> </w:t>
      </w:r>
      <w:r w:rsidRPr="00A1082D">
        <w:t>Сила упругости. Закон Гука. Вес тела.</w:t>
      </w:r>
    </w:p>
    <w:p w:rsidR="005A4B1C" w:rsidRPr="00A1082D" w:rsidRDefault="00E83FC3">
      <w:pPr>
        <w:pStyle w:val="a3"/>
        <w:spacing w:before="1"/>
        <w:ind w:right="252" w:firstLine="595"/>
      </w:pPr>
      <w:r w:rsidRPr="00A1082D">
        <w:t>Трение. Виды трения (покоя, скольжения, качения). Сила трения. Сухое трение. Сила трения скольжения и сила трения</w:t>
      </w:r>
      <w:r w:rsidRPr="00A1082D">
        <w:rPr>
          <w:spacing w:val="-4"/>
        </w:rPr>
        <w:t xml:space="preserve"> </w:t>
      </w:r>
      <w:r w:rsidRPr="00A1082D">
        <w:t>покоя. Коэффициент трения.</w:t>
      </w:r>
      <w:r w:rsidRPr="00A1082D">
        <w:rPr>
          <w:spacing w:val="-1"/>
        </w:rPr>
        <w:t xml:space="preserve"> </w:t>
      </w:r>
      <w:r w:rsidRPr="00A1082D">
        <w:t>Сила сопротивления при</w:t>
      </w:r>
      <w:r w:rsidRPr="00A1082D">
        <w:rPr>
          <w:spacing w:val="-1"/>
        </w:rPr>
        <w:t xml:space="preserve"> </w:t>
      </w:r>
      <w:r w:rsidRPr="00A1082D">
        <w:t>движении тела в</w:t>
      </w:r>
      <w:r w:rsidRPr="00A1082D">
        <w:rPr>
          <w:spacing w:val="-2"/>
        </w:rPr>
        <w:t xml:space="preserve"> </w:t>
      </w:r>
      <w:r w:rsidRPr="00A1082D">
        <w:t>жидкости или газе.</w:t>
      </w:r>
    </w:p>
    <w:p w:rsidR="005A4B1C" w:rsidRPr="00A1082D" w:rsidRDefault="00E83FC3">
      <w:pPr>
        <w:pStyle w:val="a3"/>
        <w:ind w:left="1492"/>
      </w:pPr>
      <w:r w:rsidRPr="00A1082D">
        <w:t>Поступательное</w:t>
      </w:r>
      <w:r w:rsidRPr="00A1082D">
        <w:rPr>
          <w:spacing w:val="-16"/>
        </w:rPr>
        <w:t xml:space="preserve"> </w:t>
      </w:r>
      <w:r w:rsidRPr="00A1082D">
        <w:t>и</w:t>
      </w:r>
      <w:r w:rsidRPr="00A1082D">
        <w:rPr>
          <w:spacing w:val="-4"/>
        </w:rPr>
        <w:t xml:space="preserve"> </w:t>
      </w:r>
      <w:r w:rsidRPr="00A1082D">
        <w:t>вращательное</w:t>
      </w:r>
      <w:r w:rsidRPr="00A1082D">
        <w:rPr>
          <w:spacing w:val="-14"/>
        </w:rPr>
        <w:t xml:space="preserve"> </w:t>
      </w:r>
      <w:r w:rsidRPr="00A1082D">
        <w:t>движение</w:t>
      </w:r>
      <w:r w:rsidRPr="00A1082D">
        <w:rPr>
          <w:spacing w:val="-14"/>
        </w:rPr>
        <w:t xml:space="preserve"> </w:t>
      </w:r>
      <w:r w:rsidRPr="00A1082D">
        <w:t>абсолютно</w:t>
      </w:r>
      <w:r w:rsidRPr="00A1082D">
        <w:rPr>
          <w:spacing w:val="-9"/>
        </w:rPr>
        <w:t xml:space="preserve"> </w:t>
      </w:r>
      <w:r w:rsidRPr="00A1082D">
        <w:t>твёрдого</w:t>
      </w:r>
      <w:r w:rsidRPr="00A1082D">
        <w:rPr>
          <w:spacing w:val="-7"/>
        </w:rPr>
        <w:t xml:space="preserve"> </w:t>
      </w:r>
      <w:r w:rsidRPr="00A1082D">
        <w:rPr>
          <w:spacing w:val="-2"/>
        </w:rPr>
        <w:t>тела.</w:t>
      </w:r>
    </w:p>
    <w:p w:rsidR="005A4B1C" w:rsidRPr="00A1082D" w:rsidRDefault="00E83FC3">
      <w:pPr>
        <w:pStyle w:val="a3"/>
        <w:spacing w:before="2" w:line="251" w:lineRule="exact"/>
        <w:ind w:left="1492"/>
      </w:pPr>
      <w:r w:rsidRPr="00A1082D">
        <w:t>Момент</w:t>
      </w:r>
      <w:r w:rsidRPr="00A1082D">
        <w:rPr>
          <w:spacing w:val="-12"/>
        </w:rPr>
        <w:t xml:space="preserve"> </w:t>
      </w:r>
      <w:r w:rsidRPr="00A1082D">
        <w:t>силы</w:t>
      </w:r>
      <w:r w:rsidRPr="00A1082D">
        <w:rPr>
          <w:spacing w:val="-8"/>
        </w:rPr>
        <w:t xml:space="preserve"> </w:t>
      </w:r>
      <w:r w:rsidRPr="00A1082D">
        <w:t>относительно</w:t>
      </w:r>
      <w:r w:rsidRPr="00A1082D">
        <w:rPr>
          <w:spacing w:val="-7"/>
        </w:rPr>
        <w:t xml:space="preserve"> </w:t>
      </w:r>
      <w:r w:rsidRPr="00A1082D">
        <w:t>оси</w:t>
      </w:r>
      <w:r w:rsidRPr="00A1082D">
        <w:rPr>
          <w:spacing w:val="-3"/>
        </w:rPr>
        <w:t xml:space="preserve"> </w:t>
      </w:r>
      <w:r w:rsidRPr="00A1082D">
        <w:t>вращения.</w:t>
      </w:r>
      <w:r w:rsidRPr="00A1082D">
        <w:rPr>
          <w:spacing w:val="-6"/>
        </w:rPr>
        <w:t xml:space="preserve"> </w:t>
      </w:r>
      <w:r w:rsidRPr="00A1082D">
        <w:t>Плечо</w:t>
      </w:r>
      <w:r w:rsidRPr="00A1082D">
        <w:rPr>
          <w:spacing w:val="-13"/>
        </w:rPr>
        <w:t xml:space="preserve"> </w:t>
      </w:r>
      <w:r w:rsidRPr="00A1082D">
        <w:t>силы.</w:t>
      </w:r>
      <w:r w:rsidRPr="00A1082D">
        <w:rPr>
          <w:spacing w:val="-10"/>
        </w:rPr>
        <w:t xml:space="preserve"> </w:t>
      </w:r>
      <w:r w:rsidRPr="00A1082D">
        <w:t>Условия</w:t>
      </w:r>
      <w:r w:rsidRPr="00A1082D">
        <w:rPr>
          <w:spacing w:val="-9"/>
        </w:rPr>
        <w:t xml:space="preserve"> </w:t>
      </w:r>
      <w:r w:rsidRPr="00A1082D">
        <w:t>равновесия</w:t>
      </w:r>
      <w:r w:rsidRPr="00A1082D">
        <w:rPr>
          <w:spacing w:val="-8"/>
        </w:rPr>
        <w:t xml:space="preserve"> </w:t>
      </w:r>
      <w:r w:rsidRPr="00A1082D">
        <w:t>твёрдого</w:t>
      </w:r>
      <w:r w:rsidRPr="00A1082D">
        <w:rPr>
          <w:spacing w:val="-12"/>
        </w:rPr>
        <w:t xml:space="preserve"> </w:t>
      </w:r>
      <w:r w:rsidRPr="00A1082D">
        <w:rPr>
          <w:spacing w:val="-2"/>
        </w:rPr>
        <w:t>тела.</w:t>
      </w:r>
    </w:p>
    <w:p w:rsidR="005A4B1C" w:rsidRPr="00A1082D" w:rsidRDefault="00E83FC3">
      <w:pPr>
        <w:ind w:left="896" w:firstLine="595"/>
      </w:pPr>
      <w:r w:rsidRPr="00A1082D">
        <w:rPr>
          <w:i/>
        </w:rPr>
        <w:t>Технические</w:t>
      </w:r>
      <w:r w:rsidRPr="00A1082D">
        <w:rPr>
          <w:i/>
          <w:spacing w:val="80"/>
        </w:rPr>
        <w:t xml:space="preserve"> </w:t>
      </w:r>
      <w:r w:rsidRPr="00A1082D">
        <w:rPr>
          <w:i/>
        </w:rPr>
        <w:t>устройства</w:t>
      </w:r>
      <w:r w:rsidRPr="00A1082D">
        <w:rPr>
          <w:i/>
          <w:spacing w:val="80"/>
        </w:rPr>
        <w:t xml:space="preserve"> </w:t>
      </w:r>
      <w:r w:rsidRPr="00A1082D">
        <w:rPr>
          <w:i/>
        </w:rPr>
        <w:t>и</w:t>
      </w:r>
      <w:r w:rsidRPr="00A1082D">
        <w:rPr>
          <w:i/>
          <w:spacing w:val="80"/>
        </w:rPr>
        <w:t xml:space="preserve"> </w:t>
      </w:r>
      <w:r w:rsidRPr="00A1082D">
        <w:rPr>
          <w:i/>
        </w:rPr>
        <w:t>практическое</w:t>
      </w:r>
      <w:r w:rsidRPr="00A1082D">
        <w:rPr>
          <w:i/>
          <w:spacing w:val="80"/>
        </w:rPr>
        <w:t xml:space="preserve"> </w:t>
      </w:r>
      <w:r w:rsidRPr="00A1082D">
        <w:rPr>
          <w:i/>
        </w:rPr>
        <w:t>применение:</w:t>
      </w:r>
      <w:r w:rsidRPr="00A1082D">
        <w:rPr>
          <w:i/>
          <w:spacing w:val="80"/>
        </w:rPr>
        <w:t xml:space="preserve"> </w:t>
      </w:r>
      <w:r w:rsidRPr="00A1082D">
        <w:t>подшипники,</w:t>
      </w:r>
      <w:r w:rsidRPr="00A1082D">
        <w:rPr>
          <w:spacing w:val="80"/>
        </w:rPr>
        <w:t xml:space="preserve"> </w:t>
      </w:r>
      <w:r w:rsidRPr="00A1082D">
        <w:t>движение</w:t>
      </w:r>
      <w:r w:rsidRPr="00A1082D">
        <w:rPr>
          <w:spacing w:val="78"/>
        </w:rPr>
        <w:t xml:space="preserve"> </w:t>
      </w:r>
      <w:r w:rsidRPr="00A1082D">
        <w:t>искусствен-</w:t>
      </w:r>
      <w:r w:rsidRPr="00A1082D">
        <w:rPr>
          <w:spacing w:val="27"/>
        </w:rPr>
        <w:t xml:space="preserve"> </w:t>
      </w:r>
      <w:r w:rsidRPr="00A1082D">
        <w:t xml:space="preserve">ных </w:t>
      </w:r>
      <w:r w:rsidRPr="00A1082D">
        <w:rPr>
          <w:spacing w:val="-2"/>
        </w:rPr>
        <w:t>спутников.</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69"/>
        </w:numPr>
        <w:tabs>
          <w:tab w:val="left" w:pos="1798"/>
        </w:tabs>
        <w:spacing w:before="20"/>
        <w:ind w:left="1798" w:hanging="306"/>
      </w:pPr>
      <w:r w:rsidRPr="00A1082D">
        <w:t>Явление</w:t>
      </w:r>
      <w:r w:rsidRPr="00A1082D">
        <w:rPr>
          <w:spacing w:val="-11"/>
        </w:rPr>
        <w:t xml:space="preserve"> </w:t>
      </w:r>
      <w:r w:rsidRPr="00A1082D">
        <w:rPr>
          <w:spacing w:val="-2"/>
        </w:rPr>
        <w:t>инерции.</w:t>
      </w:r>
    </w:p>
    <w:p w:rsidR="005A4B1C" w:rsidRPr="00A1082D" w:rsidRDefault="00E83FC3">
      <w:pPr>
        <w:pStyle w:val="a5"/>
        <w:numPr>
          <w:ilvl w:val="0"/>
          <w:numId w:val="69"/>
        </w:numPr>
        <w:tabs>
          <w:tab w:val="left" w:pos="1798"/>
        </w:tabs>
        <w:spacing w:before="65" w:line="251" w:lineRule="exact"/>
        <w:ind w:left="1798" w:hanging="306"/>
      </w:pPr>
      <w:r w:rsidRPr="00A1082D">
        <w:t>Сравнение</w:t>
      </w:r>
      <w:r w:rsidRPr="00A1082D">
        <w:rPr>
          <w:spacing w:val="-14"/>
        </w:rPr>
        <w:t xml:space="preserve"> </w:t>
      </w:r>
      <w:r w:rsidRPr="00A1082D">
        <w:t>масс</w:t>
      </w:r>
      <w:r w:rsidRPr="00A1082D">
        <w:rPr>
          <w:spacing w:val="-12"/>
        </w:rPr>
        <w:t xml:space="preserve"> </w:t>
      </w:r>
      <w:r w:rsidRPr="00A1082D">
        <w:t>взаимодействующих</w:t>
      </w:r>
      <w:r w:rsidRPr="00A1082D">
        <w:rPr>
          <w:spacing w:val="-3"/>
        </w:rPr>
        <w:t xml:space="preserve"> </w:t>
      </w:r>
      <w:r w:rsidRPr="00A1082D">
        <w:rPr>
          <w:spacing w:val="-4"/>
        </w:rPr>
        <w:t>тел.</w:t>
      </w:r>
    </w:p>
    <w:p w:rsidR="005A4B1C" w:rsidRPr="00A1082D" w:rsidRDefault="00E83FC3">
      <w:pPr>
        <w:pStyle w:val="a5"/>
        <w:numPr>
          <w:ilvl w:val="0"/>
          <w:numId w:val="69"/>
        </w:numPr>
        <w:tabs>
          <w:tab w:val="left" w:pos="1798"/>
        </w:tabs>
        <w:spacing w:line="251" w:lineRule="exact"/>
        <w:ind w:left="1798" w:hanging="306"/>
      </w:pPr>
      <w:r w:rsidRPr="00A1082D">
        <w:t>Второй</w:t>
      </w:r>
      <w:r w:rsidRPr="00A1082D">
        <w:rPr>
          <w:spacing w:val="-4"/>
        </w:rPr>
        <w:t xml:space="preserve"> </w:t>
      </w:r>
      <w:r w:rsidRPr="00A1082D">
        <w:t>закон</w:t>
      </w:r>
      <w:r w:rsidRPr="00A1082D">
        <w:rPr>
          <w:spacing w:val="-3"/>
        </w:rPr>
        <w:t xml:space="preserve"> </w:t>
      </w:r>
      <w:r w:rsidRPr="00A1082D">
        <w:rPr>
          <w:spacing w:val="-2"/>
        </w:rPr>
        <w:t>Ньютона.</w:t>
      </w:r>
    </w:p>
    <w:p w:rsidR="005A4B1C" w:rsidRPr="00A1082D" w:rsidRDefault="00E83FC3">
      <w:pPr>
        <w:pStyle w:val="a5"/>
        <w:numPr>
          <w:ilvl w:val="0"/>
          <w:numId w:val="69"/>
        </w:numPr>
        <w:tabs>
          <w:tab w:val="left" w:pos="1798"/>
        </w:tabs>
        <w:spacing w:before="1"/>
        <w:ind w:left="1798" w:hanging="306"/>
      </w:pPr>
      <w:r w:rsidRPr="00A1082D">
        <w:rPr>
          <w:spacing w:val="-2"/>
        </w:rPr>
        <w:t>Измерение</w:t>
      </w:r>
      <w:r w:rsidRPr="00A1082D">
        <w:rPr>
          <w:spacing w:val="1"/>
        </w:rPr>
        <w:t xml:space="preserve"> </w:t>
      </w:r>
      <w:r w:rsidRPr="00A1082D">
        <w:rPr>
          <w:spacing w:val="-4"/>
        </w:rPr>
        <w:t>сил.</w:t>
      </w:r>
    </w:p>
    <w:p w:rsidR="005A4B1C" w:rsidRPr="00A1082D" w:rsidRDefault="00E83FC3">
      <w:pPr>
        <w:pStyle w:val="a5"/>
        <w:numPr>
          <w:ilvl w:val="0"/>
          <w:numId w:val="69"/>
        </w:numPr>
        <w:tabs>
          <w:tab w:val="left" w:pos="1798"/>
        </w:tabs>
        <w:spacing w:before="2"/>
        <w:ind w:left="1798" w:hanging="306"/>
      </w:pPr>
      <w:r w:rsidRPr="00A1082D">
        <w:t>Сложение</w:t>
      </w:r>
      <w:r w:rsidRPr="00A1082D">
        <w:rPr>
          <w:spacing w:val="-7"/>
        </w:rPr>
        <w:t xml:space="preserve"> </w:t>
      </w:r>
      <w:r w:rsidRPr="00A1082D">
        <w:rPr>
          <w:spacing w:val="-4"/>
        </w:rPr>
        <w:t>сил.</w:t>
      </w:r>
    </w:p>
    <w:p w:rsidR="005A4B1C" w:rsidRPr="00A1082D" w:rsidRDefault="00E83FC3">
      <w:pPr>
        <w:pStyle w:val="a5"/>
        <w:numPr>
          <w:ilvl w:val="0"/>
          <w:numId w:val="69"/>
        </w:numPr>
        <w:tabs>
          <w:tab w:val="left" w:pos="1798"/>
        </w:tabs>
        <w:spacing w:before="1"/>
        <w:ind w:left="1798" w:hanging="306"/>
      </w:pPr>
      <w:r w:rsidRPr="00A1082D">
        <w:t>Зависимость</w:t>
      </w:r>
      <w:r w:rsidRPr="00A1082D">
        <w:rPr>
          <w:spacing w:val="-11"/>
        </w:rPr>
        <w:t xml:space="preserve"> </w:t>
      </w:r>
      <w:r w:rsidRPr="00A1082D">
        <w:t>силы</w:t>
      </w:r>
      <w:r w:rsidRPr="00A1082D">
        <w:rPr>
          <w:spacing w:val="-5"/>
        </w:rPr>
        <w:t xml:space="preserve"> </w:t>
      </w:r>
      <w:r w:rsidRPr="00A1082D">
        <w:t>упругости</w:t>
      </w:r>
      <w:r w:rsidRPr="00A1082D">
        <w:rPr>
          <w:spacing w:val="-5"/>
        </w:rPr>
        <w:t xml:space="preserve"> </w:t>
      </w:r>
      <w:r w:rsidRPr="00A1082D">
        <w:t>от</w:t>
      </w:r>
      <w:r w:rsidRPr="00A1082D">
        <w:rPr>
          <w:spacing w:val="-10"/>
        </w:rPr>
        <w:t xml:space="preserve"> </w:t>
      </w:r>
      <w:r w:rsidRPr="00A1082D">
        <w:rPr>
          <w:spacing w:val="-2"/>
        </w:rPr>
        <w:t>деформации.</w:t>
      </w:r>
    </w:p>
    <w:p w:rsidR="005A4B1C" w:rsidRPr="00A1082D" w:rsidRDefault="00E83FC3">
      <w:pPr>
        <w:pStyle w:val="a5"/>
        <w:numPr>
          <w:ilvl w:val="0"/>
          <w:numId w:val="69"/>
        </w:numPr>
        <w:tabs>
          <w:tab w:val="left" w:pos="1798"/>
        </w:tabs>
        <w:spacing w:before="2" w:line="251" w:lineRule="exact"/>
        <w:ind w:left="1798" w:hanging="306"/>
      </w:pPr>
      <w:r w:rsidRPr="00A1082D">
        <w:t>Невесомость.</w:t>
      </w:r>
      <w:r w:rsidRPr="00A1082D">
        <w:rPr>
          <w:spacing w:val="-8"/>
        </w:rPr>
        <w:t xml:space="preserve"> </w:t>
      </w:r>
      <w:r w:rsidRPr="00A1082D">
        <w:t>Вес</w:t>
      </w:r>
      <w:r w:rsidRPr="00A1082D">
        <w:rPr>
          <w:spacing w:val="-10"/>
        </w:rPr>
        <w:t xml:space="preserve"> </w:t>
      </w:r>
      <w:r w:rsidRPr="00A1082D">
        <w:t>тела при</w:t>
      </w:r>
      <w:r w:rsidRPr="00A1082D">
        <w:rPr>
          <w:spacing w:val="-2"/>
        </w:rPr>
        <w:t xml:space="preserve"> </w:t>
      </w:r>
      <w:r w:rsidRPr="00A1082D">
        <w:t>ускоренном</w:t>
      </w:r>
      <w:r w:rsidRPr="00A1082D">
        <w:rPr>
          <w:spacing w:val="-7"/>
        </w:rPr>
        <w:t xml:space="preserve"> </w:t>
      </w:r>
      <w:r w:rsidRPr="00A1082D">
        <w:t>подъёме</w:t>
      </w:r>
      <w:r w:rsidRPr="00A1082D">
        <w:rPr>
          <w:spacing w:val="-13"/>
        </w:rPr>
        <w:t xml:space="preserve"> </w:t>
      </w:r>
      <w:r w:rsidRPr="00A1082D">
        <w:t>и</w:t>
      </w:r>
      <w:r w:rsidRPr="00A1082D">
        <w:rPr>
          <w:spacing w:val="-2"/>
        </w:rPr>
        <w:t xml:space="preserve"> падении.</w:t>
      </w:r>
    </w:p>
    <w:p w:rsidR="005A4B1C" w:rsidRPr="00A1082D" w:rsidRDefault="00E83FC3">
      <w:pPr>
        <w:pStyle w:val="a5"/>
        <w:numPr>
          <w:ilvl w:val="0"/>
          <w:numId w:val="69"/>
        </w:numPr>
        <w:tabs>
          <w:tab w:val="left" w:pos="1798"/>
        </w:tabs>
        <w:spacing w:line="251" w:lineRule="exact"/>
        <w:ind w:left="1798" w:hanging="306"/>
      </w:pPr>
      <w:r w:rsidRPr="00A1082D">
        <w:t>Сравнение</w:t>
      </w:r>
      <w:r w:rsidRPr="00A1082D">
        <w:rPr>
          <w:spacing w:val="-12"/>
        </w:rPr>
        <w:t xml:space="preserve"> </w:t>
      </w:r>
      <w:r w:rsidRPr="00A1082D">
        <w:t>сил</w:t>
      </w:r>
      <w:r w:rsidRPr="00A1082D">
        <w:rPr>
          <w:spacing w:val="-6"/>
        </w:rPr>
        <w:t xml:space="preserve"> </w:t>
      </w:r>
      <w:r w:rsidRPr="00A1082D">
        <w:t>трения</w:t>
      </w:r>
      <w:r w:rsidRPr="00A1082D">
        <w:rPr>
          <w:spacing w:val="-7"/>
        </w:rPr>
        <w:t xml:space="preserve"> </w:t>
      </w:r>
      <w:r w:rsidRPr="00A1082D">
        <w:t>покоя,</w:t>
      </w:r>
      <w:r w:rsidRPr="00A1082D">
        <w:rPr>
          <w:spacing w:val="1"/>
        </w:rPr>
        <w:t xml:space="preserve"> </w:t>
      </w:r>
      <w:r w:rsidRPr="00A1082D">
        <w:t>качения</w:t>
      </w:r>
      <w:r w:rsidRPr="00A1082D">
        <w:rPr>
          <w:spacing w:val="-11"/>
        </w:rPr>
        <w:t xml:space="preserve"> </w:t>
      </w:r>
      <w:r w:rsidRPr="00A1082D">
        <w:t>и</w:t>
      </w:r>
      <w:r w:rsidRPr="00A1082D">
        <w:rPr>
          <w:spacing w:val="-5"/>
        </w:rPr>
        <w:t xml:space="preserve"> </w:t>
      </w:r>
      <w:r w:rsidRPr="00A1082D">
        <w:rPr>
          <w:spacing w:val="-2"/>
        </w:rPr>
        <w:t>скольжения.</w:t>
      </w:r>
    </w:p>
    <w:p w:rsidR="005A4B1C" w:rsidRPr="00A1082D" w:rsidRDefault="00E83FC3">
      <w:pPr>
        <w:pStyle w:val="a5"/>
        <w:numPr>
          <w:ilvl w:val="0"/>
          <w:numId w:val="69"/>
        </w:numPr>
        <w:tabs>
          <w:tab w:val="left" w:pos="1797"/>
          <w:tab w:val="left" w:pos="2802"/>
          <w:tab w:val="left" w:pos="4056"/>
          <w:tab w:val="left" w:pos="5088"/>
          <w:tab w:val="left" w:pos="5751"/>
          <w:tab w:val="left" w:pos="6476"/>
          <w:tab w:val="left" w:pos="9074"/>
          <w:tab w:val="left" w:pos="10620"/>
        </w:tabs>
        <w:spacing w:before="1"/>
        <w:ind w:left="896" w:right="246" w:firstLine="595"/>
      </w:pPr>
      <w:r w:rsidRPr="00A1082D">
        <w:rPr>
          <w:spacing w:val="-2"/>
        </w:rPr>
        <w:t>Условия</w:t>
      </w:r>
      <w:r w:rsidRPr="00A1082D">
        <w:tab/>
      </w:r>
      <w:r w:rsidRPr="00A1082D">
        <w:rPr>
          <w:spacing w:val="-2"/>
        </w:rPr>
        <w:t>равновесия</w:t>
      </w:r>
      <w:r w:rsidRPr="00A1082D">
        <w:tab/>
      </w:r>
      <w:r w:rsidRPr="00A1082D">
        <w:rPr>
          <w:spacing w:val="-2"/>
        </w:rPr>
        <w:t>твёрдого</w:t>
      </w:r>
      <w:r w:rsidRPr="00A1082D">
        <w:tab/>
      </w:r>
      <w:r w:rsidRPr="00A1082D">
        <w:rPr>
          <w:spacing w:val="-4"/>
        </w:rPr>
        <w:t>тела.</w:t>
      </w:r>
      <w:r w:rsidRPr="00A1082D">
        <w:tab/>
      </w:r>
      <w:r w:rsidRPr="00A1082D">
        <w:rPr>
          <w:spacing w:val="-4"/>
        </w:rPr>
        <w:t>Виды</w:t>
      </w:r>
      <w:r w:rsidRPr="00A1082D">
        <w:tab/>
      </w:r>
      <w:r w:rsidRPr="00A1082D">
        <w:rPr>
          <w:spacing w:val="-2"/>
        </w:rPr>
        <w:t>равновесия.</w:t>
      </w:r>
      <w:r w:rsidRPr="00A1082D">
        <w:rPr>
          <w:b/>
          <w:i/>
          <w:spacing w:val="-2"/>
        </w:rPr>
        <w:t>Ученический</w:t>
      </w:r>
      <w:r w:rsidRPr="00A1082D">
        <w:rPr>
          <w:b/>
          <w:i/>
        </w:rPr>
        <w:tab/>
      </w:r>
      <w:r w:rsidRPr="00A1082D">
        <w:rPr>
          <w:b/>
          <w:i/>
          <w:spacing w:val="-2"/>
        </w:rPr>
        <w:t>эксперимент,</w:t>
      </w:r>
      <w:r w:rsidRPr="00A1082D">
        <w:rPr>
          <w:b/>
          <w:i/>
        </w:rPr>
        <w:tab/>
      </w:r>
      <w:r w:rsidRPr="00A1082D">
        <w:rPr>
          <w:b/>
          <w:i/>
          <w:spacing w:val="-2"/>
        </w:rPr>
        <w:t xml:space="preserve">лабо- </w:t>
      </w:r>
      <w:r w:rsidRPr="00A1082D">
        <w:rPr>
          <w:b/>
          <w:i/>
        </w:rPr>
        <w:t xml:space="preserve">раторные работы </w:t>
      </w:r>
      <w:r w:rsidRPr="00A1082D">
        <w:t>1. Изучение движения бруска по наклонной плоскости.</w:t>
      </w:r>
    </w:p>
    <w:p w:rsidR="005A4B1C" w:rsidRPr="00A1082D" w:rsidRDefault="00E83FC3">
      <w:pPr>
        <w:pStyle w:val="a5"/>
        <w:numPr>
          <w:ilvl w:val="0"/>
          <w:numId w:val="72"/>
        </w:numPr>
        <w:tabs>
          <w:tab w:val="left" w:pos="1797"/>
        </w:tabs>
        <w:ind w:left="896" w:right="250" w:firstLine="595"/>
      </w:pPr>
      <w:r w:rsidRPr="00A1082D">
        <w:t>Исследование</w:t>
      </w:r>
      <w:r w:rsidRPr="00A1082D">
        <w:rPr>
          <w:spacing w:val="23"/>
        </w:rPr>
        <w:t xml:space="preserve"> </w:t>
      </w:r>
      <w:r w:rsidRPr="00A1082D">
        <w:t>зависимости</w:t>
      </w:r>
      <w:r w:rsidRPr="00A1082D">
        <w:rPr>
          <w:spacing w:val="32"/>
        </w:rPr>
        <w:t xml:space="preserve"> </w:t>
      </w:r>
      <w:r w:rsidRPr="00A1082D">
        <w:t>сил</w:t>
      </w:r>
      <w:r w:rsidRPr="00A1082D">
        <w:rPr>
          <w:spacing w:val="33"/>
        </w:rPr>
        <w:t xml:space="preserve"> </w:t>
      </w:r>
      <w:r w:rsidRPr="00A1082D">
        <w:t>упругости,</w:t>
      </w:r>
      <w:r w:rsidRPr="00A1082D">
        <w:rPr>
          <w:spacing w:val="32"/>
        </w:rPr>
        <w:t xml:space="preserve"> </w:t>
      </w:r>
      <w:r w:rsidRPr="00A1082D">
        <w:t>возникающих</w:t>
      </w:r>
      <w:r w:rsidRPr="00A1082D">
        <w:rPr>
          <w:spacing w:val="31"/>
        </w:rPr>
        <w:t xml:space="preserve"> </w:t>
      </w:r>
      <w:r w:rsidRPr="00A1082D">
        <w:t>в</w:t>
      </w:r>
      <w:r w:rsidRPr="00A1082D">
        <w:rPr>
          <w:spacing w:val="25"/>
        </w:rPr>
        <w:t xml:space="preserve"> </w:t>
      </w:r>
      <w:r w:rsidRPr="00A1082D">
        <w:t>пружине</w:t>
      </w:r>
      <w:r w:rsidRPr="00A1082D">
        <w:rPr>
          <w:spacing w:val="23"/>
        </w:rPr>
        <w:t xml:space="preserve"> </w:t>
      </w:r>
      <w:r w:rsidRPr="00A1082D">
        <w:t>и</w:t>
      </w:r>
      <w:r w:rsidRPr="00A1082D">
        <w:rPr>
          <w:spacing w:val="31"/>
        </w:rPr>
        <w:t xml:space="preserve"> </w:t>
      </w:r>
      <w:r w:rsidRPr="00A1082D">
        <w:t>резиновом</w:t>
      </w:r>
      <w:r w:rsidRPr="00A1082D">
        <w:rPr>
          <w:spacing w:val="30"/>
        </w:rPr>
        <w:t xml:space="preserve"> </w:t>
      </w:r>
      <w:r w:rsidRPr="00A1082D">
        <w:t>образце,</w:t>
      </w:r>
      <w:r w:rsidRPr="00A1082D">
        <w:rPr>
          <w:spacing w:val="-9"/>
        </w:rPr>
        <w:t xml:space="preserve"> </w:t>
      </w:r>
      <w:r w:rsidRPr="00A1082D">
        <w:t>от</w:t>
      </w:r>
      <w:r w:rsidRPr="00A1082D">
        <w:rPr>
          <w:spacing w:val="40"/>
        </w:rPr>
        <w:t xml:space="preserve"> </w:t>
      </w:r>
      <w:r w:rsidRPr="00A1082D">
        <w:t xml:space="preserve">их </w:t>
      </w:r>
      <w:r w:rsidRPr="00A1082D">
        <w:rPr>
          <w:spacing w:val="-2"/>
        </w:rPr>
        <w:t>деформации.</w:t>
      </w:r>
    </w:p>
    <w:p w:rsidR="005A4B1C" w:rsidRPr="00A1082D" w:rsidRDefault="00E83FC3">
      <w:pPr>
        <w:pStyle w:val="a5"/>
        <w:numPr>
          <w:ilvl w:val="0"/>
          <w:numId w:val="72"/>
        </w:numPr>
        <w:tabs>
          <w:tab w:val="left" w:pos="1798"/>
        </w:tabs>
        <w:spacing w:before="1"/>
        <w:ind w:left="1798" w:hanging="306"/>
      </w:pPr>
      <w:r w:rsidRPr="00A1082D">
        <w:t>Исследование</w:t>
      </w:r>
      <w:r w:rsidRPr="00A1082D">
        <w:rPr>
          <w:spacing w:val="-12"/>
        </w:rPr>
        <w:t xml:space="preserve"> </w:t>
      </w:r>
      <w:r w:rsidRPr="00A1082D">
        <w:t>условий</w:t>
      </w:r>
      <w:r w:rsidRPr="00A1082D">
        <w:rPr>
          <w:spacing w:val="-5"/>
        </w:rPr>
        <w:t xml:space="preserve"> </w:t>
      </w:r>
      <w:r w:rsidRPr="00A1082D">
        <w:t>равновесия</w:t>
      </w:r>
      <w:r w:rsidRPr="00A1082D">
        <w:rPr>
          <w:spacing w:val="-8"/>
        </w:rPr>
        <w:t xml:space="preserve"> </w:t>
      </w:r>
      <w:r w:rsidRPr="00A1082D">
        <w:t>твёрдого</w:t>
      </w:r>
      <w:r w:rsidRPr="00A1082D">
        <w:rPr>
          <w:spacing w:val="-13"/>
        </w:rPr>
        <w:t xml:space="preserve"> </w:t>
      </w:r>
      <w:r w:rsidRPr="00A1082D">
        <w:t>тела,</w:t>
      </w:r>
      <w:r w:rsidRPr="00A1082D">
        <w:rPr>
          <w:spacing w:val="-2"/>
        </w:rPr>
        <w:t xml:space="preserve"> </w:t>
      </w:r>
      <w:r w:rsidRPr="00A1082D">
        <w:t>имеющего</w:t>
      </w:r>
      <w:r w:rsidRPr="00A1082D">
        <w:rPr>
          <w:spacing w:val="-12"/>
        </w:rPr>
        <w:t xml:space="preserve"> </w:t>
      </w:r>
      <w:r w:rsidRPr="00A1082D">
        <w:t>ось</w:t>
      </w:r>
      <w:r w:rsidRPr="00A1082D">
        <w:rPr>
          <w:spacing w:val="-9"/>
        </w:rPr>
        <w:t xml:space="preserve"> </w:t>
      </w:r>
      <w:r w:rsidRPr="00A1082D">
        <w:rPr>
          <w:spacing w:val="-2"/>
        </w:rPr>
        <w:t>вращения.</w:t>
      </w:r>
    </w:p>
    <w:p w:rsidR="005A4B1C" w:rsidRPr="00A1082D" w:rsidRDefault="00E83FC3">
      <w:pPr>
        <w:pStyle w:val="3"/>
        <w:jc w:val="left"/>
      </w:pPr>
      <w:bookmarkStart w:id="137" w:name="Тема_3._Законы_сохранения_в_механике"/>
      <w:bookmarkEnd w:id="137"/>
      <w:r w:rsidRPr="00A1082D">
        <w:t>Тема</w:t>
      </w:r>
      <w:r w:rsidRPr="00A1082D">
        <w:rPr>
          <w:spacing w:val="-10"/>
        </w:rPr>
        <w:t xml:space="preserve"> </w:t>
      </w:r>
      <w:r w:rsidRPr="00A1082D">
        <w:t>3.</w:t>
      </w:r>
      <w:r w:rsidRPr="00A1082D">
        <w:rPr>
          <w:spacing w:val="2"/>
        </w:rPr>
        <w:t xml:space="preserve"> </w:t>
      </w:r>
      <w:r w:rsidRPr="00A1082D">
        <w:t>Законы</w:t>
      </w:r>
      <w:r w:rsidRPr="00A1082D">
        <w:rPr>
          <w:spacing w:val="-4"/>
        </w:rPr>
        <w:t xml:space="preserve"> </w:t>
      </w:r>
      <w:r w:rsidRPr="00A1082D">
        <w:t>сохранения</w:t>
      </w:r>
      <w:r w:rsidRPr="00A1082D">
        <w:rPr>
          <w:spacing w:val="-4"/>
        </w:rPr>
        <w:t xml:space="preserve"> </w:t>
      </w:r>
      <w:r w:rsidRPr="00A1082D">
        <w:t>в</w:t>
      </w:r>
      <w:r w:rsidRPr="00A1082D">
        <w:rPr>
          <w:spacing w:val="-4"/>
        </w:rPr>
        <w:t xml:space="preserve"> </w:t>
      </w:r>
      <w:r w:rsidRPr="00A1082D">
        <w:rPr>
          <w:spacing w:val="-2"/>
        </w:rPr>
        <w:t>механике</w:t>
      </w:r>
    </w:p>
    <w:p w:rsidR="005A4B1C" w:rsidRPr="00A1082D" w:rsidRDefault="00E83FC3">
      <w:pPr>
        <w:pStyle w:val="a3"/>
        <w:spacing w:before="4" w:line="237" w:lineRule="auto"/>
        <w:ind w:firstLine="595"/>
        <w:jc w:val="left"/>
      </w:pPr>
      <w:r w:rsidRPr="00A1082D">
        <w:t>Импульс</w:t>
      </w:r>
      <w:r w:rsidRPr="00A1082D">
        <w:rPr>
          <w:spacing w:val="40"/>
        </w:rPr>
        <w:t xml:space="preserve"> </w:t>
      </w:r>
      <w:r w:rsidRPr="00A1082D">
        <w:t>материальной</w:t>
      </w:r>
      <w:r w:rsidRPr="00A1082D">
        <w:rPr>
          <w:spacing w:val="40"/>
        </w:rPr>
        <w:t xml:space="preserve"> </w:t>
      </w:r>
      <w:r w:rsidRPr="00A1082D">
        <w:t>точки</w:t>
      </w:r>
      <w:r w:rsidRPr="00A1082D">
        <w:rPr>
          <w:spacing w:val="40"/>
        </w:rPr>
        <w:t xml:space="preserve"> </w:t>
      </w:r>
      <w:r w:rsidRPr="00A1082D">
        <w:t>(тела),</w:t>
      </w:r>
      <w:r w:rsidRPr="00A1082D">
        <w:rPr>
          <w:spacing w:val="40"/>
        </w:rPr>
        <w:t xml:space="preserve"> </w:t>
      </w:r>
      <w:r w:rsidRPr="00A1082D">
        <w:t>системы</w:t>
      </w:r>
      <w:r w:rsidRPr="00A1082D">
        <w:rPr>
          <w:spacing w:val="40"/>
        </w:rPr>
        <w:t xml:space="preserve"> </w:t>
      </w:r>
      <w:r w:rsidRPr="00A1082D">
        <w:t>материальных</w:t>
      </w:r>
      <w:r w:rsidRPr="00A1082D">
        <w:rPr>
          <w:spacing w:val="40"/>
        </w:rPr>
        <w:t xml:space="preserve"> </w:t>
      </w:r>
      <w:r w:rsidRPr="00A1082D">
        <w:t>точек.</w:t>
      </w:r>
      <w:r w:rsidRPr="00A1082D">
        <w:rPr>
          <w:spacing w:val="40"/>
        </w:rPr>
        <w:t xml:space="preserve"> </w:t>
      </w:r>
      <w:r w:rsidRPr="00A1082D">
        <w:t>Импульс</w:t>
      </w:r>
      <w:r w:rsidRPr="00A1082D">
        <w:rPr>
          <w:spacing w:val="40"/>
        </w:rPr>
        <w:t xml:space="preserve"> </w:t>
      </w:r>
      <w:r w:rsidRPr="00A1082D">
        <w:t>силы</w:t>
      </w:r>
      <w:r w:rsidRPr="00A1082D">
        <w:rPr>
          <w:spacing w:val="40"/>
        </w:rPr>
        <w:t xml:space="preserve"> </w:t>
      </w:r>
      <w:r w:rsidRPr="00A1082D">
        <w:t>и</w:t>
      </w:r>
      <w:r w:rsidRPr="00A1082D">
        <w:rPr>
          <w:spacing w:val="40"/>
        </w:rPr>
        <w:t xml:space="preserve"> </w:t>
      </w:r>
      <w:r w:rsidRPr="00A1082D">
        <w:t>измене- ние импульса тела. Закон сохранения импульса. Реактивное движение.</w:t>
      </w:r>
    </w:p>
    <w:p w:rsidR="005A4B1C" w:rsidRPr="00A1082D" w:rsidRDefault="00E83FC3">
      <w:pPr>
        <w:pStyle w:val="a3"/>
        <w:spacing w:before="1"/>
        <w:ind w:left="1492"/>
        <w:jc w:val="left"/>
      </w:pPr>
      <w:r w:rsidRPr="00A1082D">
        <w:t>Работа</w:t>
      </w:r>
      <w:r w:rsidRPr="00A1082D">
        <w:rPr>
          <w:spacing w:val="-8"/>
        </w:rPr>
        <w:t xml:space="preserve"> </w:t>
      </w:r>
      <w:r w:rsidRPr="00A1082D">
        <w:t>силы.</w:t>
      </w:r>
      <w:r w:rsidRPr="00A1082D">
        <w:rPr>
          <w:spacing w:val="-8"/>
        </w:rPr>
        <w:t xml:space="preserve"> </w:t>
      </w:r>
      <w:r w:rsidRPr="00A1082D">
        <w:t>Мощность</w:t>
      </w:r>
      <w:r w:rsidRPr="00A1082D">
        <w:rPr>
          <w:spacing w:val="-5"/>
        </w:rPr>
        <w:t xml:space="preserve"> </w:t>
      </w:r>
      <w:r w:rsidRPr="00A1082D">
        <w:rPr>
          <w:spacing w:val="-2"/>
        </w:rPr>
        <w:t>силы.</w:t>
      </w:r>
    </w:p>
    <w:p w:rsidR="005A4B1C" w:rsidRPr="00A1082D" w:rsidRDefault="00E83FC3">
      <w:pPr>
        <w:pStyle w:val="a3"/>
        <w:tabs>
          <w:tab w:val="left" w:pos="2993"/>
          <w:tab w:val="left" w:pos="3923"/>
          <w:tab w:val="left" w:pos="5433"/>
          <w:tab w:val="left" w:pos="7208"/>
          <w:tab w:val="left" w:pos="8843"/>
          <w:tab w:val="left" w:pos="10330"/>
        </w:tabs>
        <w:spacing w:before="2" w:line="251" w:lineRule="exact"/>
        <w:ind w:left="1492"/>
        <w:jc w:val="left"/>
      </w:pPr>
      <w:r w:rsidRPr="00A1082D">
        <w:rPr>
          <w:spacing w:val="-2"/>
        </w:rPr>
        <w:t>Кинетическая</w:t>
      </w:r>
      <w:r w:rsidRPr="00A1082D">
        <w:tab/>
      </w:r>
      <w:r w:rsidRPr="00A1082D">
        <w:rPr>
          <w:spacing w:val="-2"/>
        </w:rPr>
        <w:t>энергия</w:t>
      </w:r>
      <w:r w:rsidRPr="00A1082D">
        <w:tab/>
      </w:r>
      <w:r w:rsidRPr="00A1082D">
        <w:rPr>
          <w:spacing w:val="-2"/>
        </w:rPr>
        <w:t>материальной</w:t>
      </w:r>
      <w:r w:rsidRPr="00A1082D">
        <w:tab/>
        <w:t>точки.</w:t>
      </w:r>
      <w:r w:rsidRPr="00A1082D">
        <w:rPr>
          <w:spacing w:val="38"/>
        </w:rPr>
        <w:t xml:space="preserve">  </w:t>
      </w:r>
      <w:r w:rsidRPr="00A1082D">
        <w:rPr>
          <w:spacing w:val="-2"/>
        </w:rPr>
        <w:t>Теорема</w:t>
      </w:r>
      <w:r w:rsidRPr="00A1082D">
        <w:tab/>
        <w:t>об</w:t>
      </w:r>
      <w:r w:rsidRPr="00A1082D">
        <w:rPr>
          <w:spacing w:val="40"/>
        </w:rPr>
        <w:t xml:space="preserve">  </w:t>
      </w:r>
      <w:r w:rsidRPr="00A1082D">
        <w:rPr>
          <w:spacing w:val="-2"/>
        </w:rPr>
        <w:t>изменении</w:t>
      </w:r>
      <w:r w:rsidRPr="00A1082D">
        <w:tab/>
      </w:r>
      <w:r w:rsidRPr="00A1082D">
        <w:rPr>
          <w:spacing w:val="-2"/>
        </w:rPr>
        <w:t>кинетической</w:t>
      </w:r>
      <w:r w:rsidRPr="00A1082D">
        <w:tab/>
      </w:r>
      <w:r w:rsidRPr="00A1082D">
        <w:rPr>
          <w:spacing w:val="-2"/>
        </w:rPr>
        <w:t>энергии.</w:t>
      </w:r>
    </w:p>
    <w:p w:rsidR="005A4B1C" w:rsidRPr="00A1082D" w:rsidRDefault="00E83FC3">
      <w:pPr>
        <w:pStyle w:val="a3"/>
        <w:ind w:left="1492" w:right="1879" w:hanging="596"/>
        <w:jc w:val="left"/>
      </w:pPr>
      <w:r w:rsidRPr="00A1082D">
        <w:rPr>
          <w:spacing w:val="-2"/>
        </w:rPr>
        <w:t>Потенциальная</w:t>
      </w:r>
      <w:r w:rsidRPr="00A1082D">
        <w:rPr>
          <w:spacing w:val="-7"/>
        </w:rPr>
        <w:t xml:space="preserve"> </w:t>
      </w:r>
      <w:r w:rsidRPr="00A1082D">
        <w:rPr>
          <w:spacing w:val="-2"/>
        </w:rPr>
        <w:t>энергия. Потенциальная энергия упруго</w:t>
      </w:r>
      <w:r w:rsidRPr="00A1082D">
        <w:rPr>
          <w:spacing w:val="-7"/>
        </w:rPr>
        <w:t xml:space="preserve"> </w:t>
      </w:r>
      <w:r w:rsidRPr="00A1082D">
        <w:rPr>
          <w:spacing w:val="-2"/>
        </w:rPr>
        <w:t xml:space="preserve">деформированной пружины. Потен- </w:t>
      </w:r>
      <w:r w:rsidRPr="00A1082D">
        <w:t>циальная энергия тела вблизи поверхности Земли.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firstLine="595"/>
        <w:jc w:val="left"/>
      </w:pPr>
      <w:r w:rsidRPr="00A1082D">
        <w:lastRenderedPageBreak/>
        <w:t>Потенциальные</w:t>
      </w:r>
      <w:r w:rsidRPr="00A1082D">
        <w:rPr>
          <w:spacing w:val="80"/>
        </w:rPr>
        <w:t xml:space="preserve"> </w:t>
      </w:r>
      <w:r w:rsidRPr="00A1082D">
        <w:t>и</w:t>
      </w:r>
      <w:r w:rsidRPr="00A1082D">
        <w:rPr>
          <w:spacing w:val="80"/>
        </w:rPr>
        <w:t xml:space="preserve"> </w:t>
      </w:r>
      <w:r w:rsidRPr="00A1082D">
        <w:t>непотенциальные</w:t>
      </w:r>
      <w:r w:rsidRPr="00A1082D">
        <w:rPr>
          <w:spacing w:val="80"/>
        </w:rPr>
        <w:t xml:space="preserve"> </w:t>
      </w:r>
      <w:r w:rsidRPr="00A1082D">
        <w:t>силы.</w:t>
      </w:r>
      <w:r w:rsidRPr="00A1082D">
        <w:rPr>
          <w:spacing w:val="80"/>
        </w:rPr>
        <w:t xml:space="preserve"> </w:t>
      </w:r>
      <w:r w:rsidRPr="00A1082D">
        <w:t>Связь</w:t>
      </w:r>
      <w:r w:rsidRPr="00A1082D">
        <w:rPr>
          <w:spacing w:val="80"/>
        </w:rPr>
        <w:t xml:space="preserve"> </w:t>
      </w:r>
      <w:r w:rsidRPr="00A1082D">
        <w:t>работы</w:t>
      </w:r>
      <w:r w:rsidRPr="00A1082D">
        <w:rPr>
          <w:spacing w:val="80"/>
        </w:rPr>
        <w:t xml:space="preserve"> </w:t>
      </w:r>
      <w:r w:rsidRPr="00A1082D">
        <w:t>непотенциальных</w:t>
      </w:r>
      <w:r w:rsidRPr="00A1082D">
        <w:rPr>
          <w:spacing w:val="80"/>
        </w:rPr>
        <w:t xml:space="preserve"> </w:t>
      </w:r>
      <w:r w:rsidRPr="00A1082D">
        <w:t>сил</w:t>
      </w:r>
      <w:r w:rsidRPr="00A1082D">
        <w:rPr>
          <w:spacing w:val="80"/>
        </w:rPr>
        <w:t xml:space="preserve"> </w:t>
      </w:r>
      <w:r w:rsidRPr="00A1082D">
        <w:t>с</w:t>
      </w:r>
      <w:r w:rsidRPr="00A1082D">
        <w:rPr>
          <w:spacing w:val="80"/>
        </w:rPr>
        <w:t xml:space="preserve"> </w:t>
      </w:r>
      <w:r w:rsidRPr="00A1082D">
        <w:t>изменением механической энергии системы тел. Закон сохранения механической энергии.</w:t>
      </w:r>
    </w:p>
    <w:p w:rsidR="005A4B1C" w:rsidRPr="00A1082D" w:rsidRDefault="00E83FC3">
      <w:pPr>
        <w:pStyle w:val="a3"/>
        <w:spacing w:before="1"/>
        <w:ind w:left="1492"/>
        <w:jc w:val="left"/>
      </w:pPr>
      <w:r w:rsidRPr="00A1082D">
        <w:t>Упругие</w:t>
      </w:r>
      <w:r w:rsidRPr="00A1082D">
        <w:rPr>
          <w:spacing w:val="-12"/>
        </w:rPr>
        <w:t xml:space="preserve"> </w:t>
      </w:r>
      <w:r w:rsidRPr="00A1082D">
        <w:t>и</w:t>
      </w:r>
      <w:r w:rsidRPr="00A1082D">
        <w:rPr>
          <w:spacing w:val="-4"/>
        </w:rPr>
        <w:t xml:space="preserve"> </w:t>
      </w:r>
      <w:r w:rsidRPr="00A1082D">
        <w:t>неупругие</w:t>
      </w:r>
      <w:r w:rsidRPr="00A1082D">
        <w:rPr>
          <w:spacing w:val="-11"/>
        </w:rPr>
        <w:t xml:space="preserve"> </w:t>
      </w:r>
      <w:r w:rsidRPr="00A1082D">
        <w:rPr>
          <w:spacing w:val="-2"/>
        </w:rPr>
        <w:t>столкновения.</w:t>
      </w:r>
    </w:p>
    <w:p w:rsidR="005A4B1C" w:rsidRPr="00A1082D" w:rsidRDefault="00E83FC3">
      <w:pPr>
        <w:spacing w:before="1"/>
        <w:ind w:left="896" w:firstLine="595"/>
        <w:rPr>
          <w:b/>
          <w:i/>
        </w:rPr>
      </w:pPr>
      <w:r w:rsidRPr="00A1082D">
        <w:rPr>
          <w:i/>
        </w:rPr>
        <w:t>Технические</w:t>
      </w:r>
      <w:r w:rsidRPr="00A1082D">
        <w:rPr>
          <w:i/>
          <w:spacing w:val="-11"/>
        </w:rPr>
        <w:t xml:space="preserve"> </w:t>
      </w:r>
      <w:r w:rsidRPr="00A1082D">
        <w:rPr>
          <w:i/>
        </w:rPr>
        <w:t>устройства</w:t>
      </w:r>
      <w:r w:rsidRPr="00A1082D">
        <w:rPr>
          <w:i/>
          <w:spacing w:val="-9"/>
        </w:rPr>
        <w:t xml:space="preserve"> </w:t>
      </w:r>
      <w:r w:rsidRPr="00A1082D">
        <w:rPr>
          <w:i/>
        </w:rPr>
        <w:t>и</w:t>
      </w:r>
      <w:r w:rsidRPr="00A1082D">
        <w:rPr>
          <w:i/>
          <w:spacing w:val="-10"/>
        </w:rPr>
        <w:t xml:space="preserve"> </w:t>
      </w:r>
      <w:r w:rsidRPr="00A1082D">
        <w:rPr>
          <w:i/>
        </w:rPr>
        <w:t>практическое</w:t>
      </w:r>
      <w:r w:rsidRPr="00A1082D">
        <w:rPr>
          <w:i/>
          <w:spacing w:val="-11"/>
        </w:rPr>
        <w:t xml:space="preserve"> </w:t>
      </w:r>
      <w:r w:rsidRPr="00A1082D">
        <w:rPr>
          <w:i/>
        </w:rPr>
        <w:t>применение</w:t>
      </w:r>
      <w:r w:rsidRPr="00A1082D">
        <w:rPr>
          <w:b/>
          <w:i/>
        </w:rPr>
        <w:t>:</w:t>
      </w:r>
      <w:r w:rsidRPr="00A1082D">
        <w:rPr>
          <w:b/>
          <w:i/>
          <w:spacing w:val="-7"/>
        </w:rPr>
        <w:t xml:space="preserve"> </w:t>
      </w:r>
      <w:r w:rsidRPr="00A1082D">
        <w:t>водомёт,</w:t>
      </w:r>
      <w:r w:rsidRPr="00A1082D">
        <w:rPr>
          <w:spacing w:val="-3"/>
        </w:rPr>
        <w:t xml:space="preserve"> </w:t>
      </w:r>
      <w:r w:rsidRPr="00A1082D">
        <w:t>копёр,</w:t>
      </w:r>
      <w:r w:rsidRPr="00A1082D">
        <w:rPr>
          <w:spacing w:val="-3"/>
        </w:rPr>
        <w:t xml:space="preserve"> </w:t>
      </w:r>
      <w:r w:rsidRPr="00A1082D">
        <w:t>пружинный</w:t>
      </w:r>
      <w:r w:rsidRPr="00A1082D">
        <w:rPr>
          <w:spacing w:val="-7"/>
        </w:rPr>
        <w:t xml:space="preserve"> </w:t>
      </w:r>
      <w:r w:rsidRPr="00A1082D">
        <w:t xml:space="preserve">пистолет,движение ракет. </w:t>
      </w:r>
      <w:r w:rsidRPr="00A1082D">
        <w:rPr>
          <w:b/>
          <w:i/>
        </w:rPr>
        <w:t>Демонстрации</w:t>
      </w:r>
    </w:p>
    <w:p w:rsidR="005A4B1C" w:rsidRPr="00A1082D" w:rsidRDefault="00E83FC3">
      <w:pPr>
        <w:pStyle w:val="a5"/>
        <w:numPr>
          <w:ilvl w:val="0"/>
          <w:numId w:val="68"/>
        </w:numPr>
        <w:tabs>
          <w:tab w:val="left" w:pos="1798"/>
        </w:tabs>
        <w:spacing w:line="252" w:lineRule="exact"/>
        <w:ind w:left="1798" w:hanging="306"/>
      </w:pPr>
      <w:r w:rsidRPr="00A1082D">
        <w:t>Закон</w:t>
      </w:r>
      <w:r w:rsidRPr="00A1082D">
        <w:rPr>
          <w:spacing w:val="-9"/>
        </w:rPr>
        <w:t xml:space="preserve"> </w:t>
      </w:r>
      <w:r w:rsidRPr="00A1082D">
        <w:t>сохранения</w:t>
      </w:r>
      <w:r w:rsidRPr="00A1082D">
        <w:rPr>
          <w:spacing w:val="-8"/>
        </w:rPr>
        <w:t xml:space="preserve"> </w:t>
      </w:r>
      <w:r w:rsidRPr="00A1082D">
        <w:rPr>
          <w:spacing w:val="-2"/>
        </w:rPr>
        <w:t>импульса.</w:t>
      </w:r>
    </w:p>
    <w:p w:rsidR="005A4B1C" w:rsidRPr="00A1082D" w:rsidRDefault="00E83FC3">
      <w:pPr>
        <w:pStyle w:val="a5"/>
        <w:numPr>
          <w:ilvl w:val="0"/>
          <w:numId w:val="68"/>
        </w:numPr>
        <w:tabs>
          <w:tab w:val="left" w:pos="1798"/>
        </w:tabs>
        <w:spacing w:before="2"/>
        <w:ind w:left="1798" w:hanging="306"/>
      </w:pPr>
      <w:r w:rsidRPr="00A1082D">
        <w:rPr>
          <w:spacing w:val="-2"/>
        </w:rPr>
        <w:t>Реактивное</w:t>
      </w:r>
      <w:r w:rsidRPr="00A1082D">
        <w:rPr>
          <w:spacing w:val="3"/>
        </w:rPr>
        <w:t xml:space="preserve"> </w:t>
      </w:r>
      <w:r w:rsidRPr="00A1082D">
        <w:rPr>
          <w:spacing w:val="-2"/>
        </w:rPr>
        <w:t>движение.</w:t>
      </w:r>
    </w:p>
    <w:p w:rsidR="005A4B1C" w:rsidRPr="00A1082D" w:rsidRDefault="00E83FC3">
      <w:pPr>
        <w:pStyle w:val="a5"/>
        <w:numPr>
          <w:ilvl w:val="0"/>
          <w:numId w:val="68"/>
        </w:numPr>
        <w:tabs>
          <w:tab w:val="left" w:pos="1798"/>
        </w:tabs>
        <w:spacing w:before="1"/>
        <w:ind w:left="1798" w:hanging="306"/>
      </w:pPr>
      <w:r w:rsidRPr="00A1082D">
        <w:t>Переход</w:t>
      </w:r>
      <w:r w:rsidRPr="00A1082D">
        <w:rPr>
          <w:spacing w:val="-13"/>
        </w:rPr>
        <w:t xml:space="preserve"> </w:t>
      </w:r>
      <w:r w:rsidRPr="00A1082D">
        <w:t>потенциальной</w:t>
      </w:r>
      <w:r w:rsidRPr="00A1082D">
        <w:rPr>
          <w:spacing w:val="-6"/>
        </w:rPr>
        <w:t xml:space="preserve"> </w:t>
      </w:r>
      <w:r w:rsidRPr="00A1082D">
        <w:t>энергии</w:t>
      </w:r>
      <w:r w:rsidRPr="00A1082D">
        <w:rPr>
          <w:spacing w:val="-7"/>
        </w:rPr>
        <w:t xml:space="preserve"> </w:t>
      </w:r>
      <w:r w:rsidRPr="00A1082D">
        <w:t>в</w:t>
      </w:r>
      <w:r w:rsidRPr="00A1082D">
        <w:rPr>
          <w:spacing w:val="-12"/>
        </w:rPr>
        <w:t xml:space="preserve"> </w:t>
      </w:r>
      <w:r w:rsidRPr="00A1082D">
        <w:t>кинетическую</w:t>
      </w:r>
      <w:r w:rsidRPr="00A1082D">
        <w:rPr>
          <w:spacing w:val="-6"/>
        </w:rPr>
        <w:t xml:space="preserve"> </w:t>
      </w:r>
      <w:r w:rsidRPr="00A1082D">
        <w:t>и</w:t>
      </w:r>
      <w:r w:rsidRPr="00A1082D">
        <w:rPr>
          <w:spacing w:val="-12"/>
        </w:rPr>
        <w:t xml:space="preserve"> </w:t>
      </w:r>
      <w:r w:rsidRPr="00A1082D">
        <w:rPr>
          <w:spacing w:val="-2"/>
        </w:rPr>
        <w:t>обратно.</w:t>
      </w:r>
    </w:p>
    <w:p w:rsidR="005A4B1C" w:rsidRPr="00A1082D" w:rsidRDefault="00E83FC3">
      <w:pPr>
        <w:pStyle w:val="4"/>
        <w:spacing w:before="21"/>
        <w:ind w:left="1492"/>
        <w:jc w:val="left"/>
      </w:pPr>
      <w:r w:rsidRPr="00A1082D">
        <w:t>Ученический</w:t>
      </w:r>
      <w:r w:rsidRPr="00A1082D">
        <w:rPr>
          <w:spacing w:val="-9"/>
        </w:rPr>
        <w:t xml:space="preserve"> </w:t>
      </w:r>
      <w:r w:rsidRPr="00A1082D">
        <w:t>эксперимент,</w:t>
      </w:r>
      <w:r w:rsidRPr="00A1082D">
        <w:rPr>
          <w:spacing w:val="-11"/>
        </w:rPr>
        <w:t xml:space="preserve"> </w:t>
      </w:r>
      <w:r w:rsidRPr="00A1082D">
        <w:t>лабораторные</w:t>
      </w:r>
      <w:r w:rsidRPr="00A1082D">
        <w:rPr>
          <w:spacing w:val="-11"/>
        </w:rPr>
        <w:t xml:space="preserve"> </w:t>
      </w:r>
      <w:r w:rsidRPr="00A1082D">
        <w:rPr>
          <w:spacing w:val="-2"/>
        </w:rPr>
        <w:t>работы</w:t>
      </w:r>
    </w:p>
    <w:p w:rsidR="005A4B1C" w:rsidRPr="00A1082D" w:rsidRDefault="00E83FC3">
      <w:pPr>
        <w:pStyle w:val="a5"/>
        <w:numPr>
          <w:ilvl w:val="0"/>
          <w:numId w:val="67"/>
        </w:numPr>
        <w:tabs>
          <w:tab w:val="left" w:pos="1798"/>
        </w:tabs>
        <w:spacing w:before="1"/>
        <w:ind w:left="1798" w:hanging="306"/>
      </w:pPr>
      <w:r w:rsidRPr="00A1082D">
        <w:t>Изучение</w:t>
      </w:r>
      <w:r w:rsidRPr="00A1082D">
        <w:rPr>
          <w:spacing w:val="-8"/>
        </w:rPr>
        <w:t xml:space="preserve"> </w:t>
      </w:r>
      <w:r w:rsidRPr="00A1082D">
        <w:t>абсолютно</w:t>
      </w:r>
      <w:r w:rsidRPr="00A1082D">
        <w:rPr>
          <w:spacing w:val="-6"/>
        </w:rPr>
        <w:t xml:space="preserve"> </w:t>
      </w:r>
      <w:r w:rsidRPr="00A1082D">
        <w:t>неупругого</w:t>
      </w:r>
      <w:r w:rsidRPr="00A1082D">
        <w:rPr>
          <w:spacing w:val="-1"/>
        </w:rPr>
        <w:t xml:space="preserve"> </w:t>
      </w:r>
      <w:r w:rsidRPr="00A1082D">
        <w:t>удара</w:t>
      </w:r>
      <w:r w:rsidRPr="00A1082D">
        <w:rPr>
          <w:spacing w:val="4"/>
        </w:rPr>
        <w:t xml:space="preserve"> </w:t>
      </w:r>
      <w:r w:rsidRPr="00A1082D">
        <w:t>с</w:t>
      </w:r>
      <w:r w:rsidRPr="00A1082D">
        <w:rPr>
          <w:spacing w:val="-4"/>
        </w:rPr>
        <w:t xml:space="preserve"> </w:t>
      </w:r>
      <w:r w:rsidRPr="00A1082D">
        <w:t>помощью двух</w:t>
      </w:r>
      <w:r w:rsidRPr="00A1082D">
        <w:rPr>
          <w:spacing w:val="2"/>
        </w:rPr>
        <w:t xml:space="preserve"> </w:t>
      </w:r>
      <w:r w:rsidRPr="00A1082D">
        <w:t>одинаковых</w:t>
      </w:r>
      <w:r w:rsidRPr="00A1082D">
        <w:rPr>
          <w:spacing w:val="-1"/>
        </w:rPr>
        <w:t xml:space="preserve"> </w:t>
      </w:r>
      <w:r w:rsidRPr="00A1082D">
        <w:t>нитяных</w:t>
      </w:r>
      <w:r w:rsidRPr="00A1082D">
        <w:rPr>
          <w:spacing w:val="-1"/>
        </w:rPr>
        <w:t xml:space="preserve"> </w:t>
      </w:r>
      <w:r w:rsidRPr="00A1082D">
        <w:t>маятни-</w:t>
      </w:r>
      <w:r w:rsidRPr="00A1082D">
        <w:rPr>
          <w:spacing w:val="-4"/>
        </w:rPr>
        <w:t>ков.</w:t>
      </w:r>
    </w:p>
    <w:p w:rsidR="005A4B1C" w:rsidRPr="00A1082D" w:rsidRDefault="00E83FC3">
      <w:pPr>
        <w:pStyle w:val="a5"/>
        <w:numPr>
          <w:ilvl w:val="0"/>
          <w:numId w:val="67"/>
        </w:numPr>
        <w:tabs>
          <w:tab w:val="left" w:pos="1797"/>
        </w:tabs>
        <w:spacing w:before="4" w:line="237" w:lineRule="auto"/>
        <w:ind w:left="896" w:right="252" w:firstLine="595"/>
      </w:pPr>
      <w:r w:rsidRPr="00A1082D">
        <w:t>Исследование</w:t>
      </w:r>
      <w:r w:rsidRPr="00A1082D">
        <w:rPr>
          <w:spacing w:val="-7"/>
        </w:rPr>
        <w:t xml:space="preserve"> </w:t>
      </w:r>
      <w:r w:rsidRPr="00A1082D">
        <w:t>связи работы силы</w:t>
      </w:r>
      <w:r w:rsidRPr="00A1082D">
        <w:rPr>
          <w:spacing w:val="-5"/>
        </w:rPr>
        <w:t xml:space="preserve"> </w:t>
      </w:r>
      <w:r w:rsidRPr="00A1082D">
        <w:t>с</w:t>
      </w:r>
      <w:r w:rsidRPr="00A1082D">
        <w:rPr>
          <w:spacing w:val="-4"/>
        </w:rPr>
        <w:t xml:space="preserve"> </w:t>
      </w:r>
      <w:r w:rsidRPr="00A1082D">
        <w:t>изменением</w:t>
      </w:r>
      <w:r w:rsidRPr="00A1082D">
        <w:rPr>
          <w:spacing w:val="-2"/>
        </w:rPr>
        <w:t xml:space="preserve"> </w:t>
      </w:r>
      <w:r w:rsidRPr="00A1082D">
        <w:t>механической энергии тела</w:t>
      </w:r>
      <w:r w:rsidRPr="00A1082D">
        <w:rPr>
          <w:spacing w:val="-4"/>
        </w:rPr>
        <w:t xml:space="preserve"> </w:t>
      </w:r>
      <w:r w:rsidRPr="00A1082D">
        <w:t>на</w:t>
      </w:r>
      <w:r w:rsidRPr="00A1082D">
        <w:rPr>
          <w:spacing w:val="-4"/>
        </w:rPr>
        <w:t xml:space="preserve"> </w:t>
      </w:r>
      <w:r w:rsidRPr="00A1082D">
        <w:t>примерерастяжения резинового жгута.</w:t>
      </w:r>
    </w:p>
    <w:p w:rsidR="005A4B1C" w:rsidRPr="00A1082D" w:rsidRDefault="00E83FC3">
      <w:pPr>
        <w:pStyle w:val="2"/>
        <w:spacing w:before="6"/>
      </w:pPr>
      <w:r w:rsidRPr="00A1082D">
        <w:t>РАЗДЕЛ</w:t>
      </w:r>
      <w:r w:rsidRPr="00A1082D">
        <w:rPr>
          <w:spacing w:val="-13"/>
        </w:rPr>
        <w:t xml:space="preserve"> </w:t>
      </w:r>
      <w:r w:rsidRPr="00A1082D">
        <w:t>3.</w:t>
      </w:r>
      <w:r w:rsidRPr="00A1082D">
        <w:rPr>
          <w:spacing w:val="-7"/>
        </w:rPr>
        <w:t xml:space="preserve"> </w:t>
      </w:r>
      <w:r w:rsidRPr="00A1082D">
        <w:t>МОЛЕКУЛЯРНАЯ</w:t>
      </w:r>
      <w:r w:rsidRPr="00A1082D">
        <w:rPr>
          <w:spacing w:val="-8"/>
        </w:rPr>
        <w:t xml:space="preserve"> </w:t>
      </w:r>
      <w:r w:rsidRPr="00A1082D">
        <w:t>ФИЗИКА</w:t>
      </w:r>
      <w:r w:rsidRPr="00A1082D">
        <w:rPr>
          <w:spacing w:val="-9"/>
        </w:rPr>
        <w:t xml:space="preserve"> </w:t>
      </w:r>
      <w:r w:rsidRPr="00A1082D">
        <w:t>И</w:t>
      </w:r>
      <w:r w:rsidRPr="00A1082D">
        <w:rPr>
          <w:spacing w:val="-12"/>
        </w:rPr>
        <w:t xml:space="preserve"> </w:t>
      </w:r>
      <w:r w:rsidRPr="00A1082D">
        <w:rPr>
          <w:spacing w:val="-2"/>
        </w:rPr>
        <w:t>ТЕРМОДИНАМИКА</w:t>
      </w:r>
    </w:p>
    <w:p w:rsidR="005A4B1C" w:rsidRPr="00A1082D" w:rsidRDefault="00E83FC3">
      <w:pPr>
        <w:pStyle w:val="3"/>
        <w:spacing w:before="21"/>
      </w:pPr>
      <w:bookmarkStart w:id="138" w:name="Тема_1._Основы_молекулярно-кинетической_"/>
      <w:bookmarkEnd w:id="138"/>
      <w:r w:rsidRPr="00A1082D">
        <w:t>Тема</w:t>
      </w:r>
      <w:r w:rsidRPr="00A1082D">
        <w:rPr>
          <w:spacing w:val="-14"/>
        </w:rPr>
        <w:t xml:space="preserve"> </w:t>
      </w:r>
      <w:r w:rsidRPr="00A1082D">
        <w:t>1.</w:t>
      </w:r>
      <w:r w:rsidRPr="00A1082D">
        <w:rPr>
          <w:spacing w:val="-7"/>
        </w:rPr>
        <w:t xml:space="preserve"> </w:t>
      </w:r>
      <w:r w:rsidRPr="00A1082D">
        <w:t>Основы</w:t>
      </w:r>
      <w:r w:rsidRPr="00A1082D">
        <w:rPr>
          <w:spacing w:val="-7"/>
        </w:rPr>
        <w:t xml:space="preserve"> </w:t>
      </w:r>
      <w:r w:rsidRPr="00A1082D">
        <w:t>молекулярно-кинетической</w:t>
      </w:r>
      <w:r w:rsidRPr="00A1082D">
        <w:rPr>
          <w:spacing w:val="-6"/>
        </w:rPr>
        <w:t xml:space="preserve"> </w:t>
      </w:r>
      <w:r w:rsidRPr="00A1082D">
        <w:rPr>
          <w:spacing w:val="-2"/>
        </w:rPr>
        <w:t>теории</w:t>
      </w:r>
    </w:p>
    <w:p w:rsidR="005A4B1C" w:rsidRPr="00A1082D" w:rsidRDefault="00E83FC3">
      <w:pPr>
        <w:pStyle w:val="a3"/>
        <w:spacing w:before="1"/>
        <w:ind w:right="250" w:firstLine="595"/>
      </w:pPr>
      <w:r w:rsidRPr="00A1082D">
        <w:t>Основные положения молекулярно-кинетической теории и их опытное обоснование. Бро- уновское движение. Диффузия. Характер движения и взаимодействия частиц вещества. Мо- дели строения газов, жидкостей и твёрдых</w:t>
      </w:r>
      <w:r w:rsidRPr="00A1082D">
        <w:rPr>
          <w:spacing w:val="-1"/>
        </w:rPr>
        <w:t xml:space="preserve"> </w:t>
      </w:r>
      <w:r w:rsidRPr="00A1082D">
        <w:t>тел</w:t>
      </w:r>
      <w:r w:rsidRPr="00A1082D">
        <w:rPr>
          <w:spacing w:val="-1"/>
        </w:rPr>
        <w:t xml:space="preserve"> </w:t>
      </w:r>
      <w:r w:rsidRPr="00A1082D">
        <w:t>и объяснение</w:t>
      </w:r>
      <w:r w:rsidRPr="00A1082D">
        <w:rPr>
          <w:spacing w:val="-8"/>
        </w:rPr>
        <w:t xml:space="preserve"> </w:t>
      </w:r>
      <w:r w:rsidRPr="00A1082D">
        <w:t>свойств вещества на основе</w:t>
      </w:r>
      <w:r w:rsidRPr="00A1082D">
        <w:rPr>
          <w:spacing w:val="-8"/>
        </w:rPr>
        <w:t xml:space="preserve"> </w:t>
      </w:r>
      <w:r w:rsidRPr="00A1082D">
        <w:t>этихмоделей. Масса</w:t>
      </w:r>
      <w:r w:rsidRPr="00A1082D">
        <w:rPr>
          <w:spacing w:val="-3"/>
        </w:rPr>
        <w:t xml:space="preserve"> </w:t>
      </w:r>
      <w:r w:rsidRPr="00A1082D">
        <w:t>и размеры молекул. Количество вещества. Постоянная Авогадро.</w:t>
      </w:r>
    </w:p>
    <w:p w:rsidR="005A4B1C" w:rsidRPr="00A1082D" w:rsidRDefault="00E83FC3">
      <w:pPr>
        <w:pStyle w:val="a3"/>
        <w:spacing w:before="2"/>
        <w:ind w:left="1492"/>
      </w:pPr>
      <w:r w:rsidRPr="00A1082D">
        <w:t>Тепловое</w:t>
      </w:r>
      <w:r w:rsidRPr="00A1082D">
        <w:rPr>
          <w:spacing w:val="-16"/>
        </w:rPr>
        <w:t xml:space="preserve"> </w:t>
      </w:r>
      <w:r w:rsidRPr="00A1082D">
        <w:t>равновесие.</w:t>
      </w:r>
      <w:r w:rsidRPr="00A1082D">
        <w:rPr>
          <w:spacing w:val="-5"/>
        </w:rPr>
        <w:t xml:space="preserve"> </w:t>
      </w:r>
      <w:r w:rsidRPr="00A1082D">
        <w:t>Температура</w:t>
      </w:r>
      <w:r w:rsidRPr="00A1082D">
        <w:rPr>
          <w:spacing w:val="-6"/>
        </w:rPr>
        <w:t xml:space="preserve"> </w:t>
      </w:r>
      <w:r w:rsidRPr="00A1082D">
        <w:t>и</w:t>
      </w:r>
      <w:r w:rsidRPr="00A1082D">
        <w:rPr>
          <w:spacing w:val="-8"/>
        </w:rPr>
        <w:t xml:space="preserve"> </w:t>
      </w:r>
      <w:r w:rsidRPr="00A1082D">
        <w:t>её</w:t>
      </w:r>
      <w:r w:rsidRPr="00A1082D">
        <w:rPr>
          <w:spacing w:val="-14"/>
        </w:rPr>
        <w:t xml:space="preserve"> </w:t>
      </w:r>
      <w:r w:rsidRPr="00A1082D">
        <w:t>измерение.</w:t>
      </w:r>
      <w:r w:rsidRPr="00A1082D">
        <w:rPr>
          <w:spacing w:val="-6"/>
        </w:rPr>
        <w:t xml:space="preserve"> </w:t>
      </w:r>
      <w:r w:rsidRPr="00A1082D">
        <w:t>Шкала</w:t>
      </w:r>
      <w:r w:rsidRPr="00A1082D">
        <w:rPr>
          <w:spacing w:val="-8"/>
        </w:rPr>
        <w:t xml:space="preserve"> </w:t>
      </w:r>
      <w:r w:rsidRPr="00A1082D">
        <w:t>температур</w:t>
      </w:r>
      <w:r w:rsidRPr="00A1082D">
        <w:rPr>
          <w:spacing w:val="-5"/>
        </w:rPr>
        <w:t xml:space="preserve"> </w:t>
      </w:r>
      <w:r w:rsidRPr="00A1082D">
        <w:rPr>
          <w:spacing w:val="-2"/>
        </w:rPr>
        <w:t>Цельсия.</w:t>
      </w:r>
    </w:p>
    <w:p w:rsidR="005A4B1C" w:rsidRPr="00A1082D" w:rsidRDefault="00E83FC3">
      <w:pPr>
        <w:pStyle w:val="a3"/>
        <w:spacing w:before="1"/>
        <w:ind w:right="250" w:firstLine="595"/>
      </w:pPr>
      <w:r w:rsidRPr="00A1082D">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 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A4B1C" w:rsidRPr="00A1082D" w:rsidRDefault="00E83FC3">
      <w:pPr>
        <w:spacing w:line="250" w:lineRule="exact"/>
        <w:ind w:left="1492"/>
      </w:pPr>
      <w:r w:rsidRPr="00A1082D">
        <w:rPr>
          <w:i/>
        </w:rPr>
        <w:t>Технические</w:t>
      </w:r>
      <w:r w:rsidRPr="00A1082D">
        <w:rPr>
          <w:i/>
          <w:spacing w:val="-9"/>
        </w:rPr>
        <w:t xml:space="preserve"> </w:t>
      </w:r>
      <w:r w:rsidRPr="00A1082D">
        <w:rPr>
          <w:i/>
        </w:rPr>
        <w:t>устройства</w:t>
      </w:r>
      <w:r w:rsidRPr="00A1082D">
        <w:rPr>
          <w:i/>
          <w:spacing w:val="-5"/>
        </w:rPr>
        <w:t xml:space="preserve"> </w:t>
      </w:r>
      <w:r w:rsidRPr="00A1082D">
        <w:rPr>
          <w:i/>
        </w:rPr>
        <w:t>и</w:t>
      </w:r>
      <w:r w:rsidRPr="00A1082D">
        <w:rPr>
          <w:i/>
          <w:spacing w:val="-9"/>
        </w:rPr>
        <w:t xml:space="preserve"> </w:t>
      </w:r>
      <w:r w:rsidRPr="00A1082D">
        <w:rPr>
          <w:i/>
        </w:rPr>
        <w:t>практическое</w:t>
      </w:r>
      <w:r w:rsidRPr="00A1082D">
        <w:rPr>
          <w:i/>
          <w:spacing w:val="-11"/>
        </w:rPr>
        <w:t xml:space="preserve"> </w:t>
      </w:r>
      <w:r w:rsidRPr="00A1082D">
        <w:rPr>
          <w:i/>
        </w:rPr>
        <w:t>применение:</w:t>
      </w:r>
      <w:r w:rsidRPr="00A1082D">
        <w:rPr>
          <w:i/>
          <w:spacing w:val="-7"/>
        </w:rPr>
        <w:t xml:space="preserve"> </w:t>
      </w:r>
      <w:r w:rsidRPr="00A1082D">
        <w:t>термометр,</w:t>
      </w:r>
      <w:r w:rsidRPr="00A1082D">
        <w:rPr>
          <w:spacing w:val="-2"/>
        </w:rPr>
        <w:t xml:space="preserve"> барометр.</w:t>
      </w:r>
    </w:p>
    <w:p w:rsidR="005A4B1C" w:rsidRPr="00A1082D" w:rsidRDefault="00E83FC3">
      <w:pPr>
        <w:pStyle w:val="4"/>
        <w:spacing w:before="26" w:line="251" w:lineRule="exact"/>
        <w:ind w:left="1492"/>
        <w:jc w:val="left"/>
      </w:pPr>
      <w:r w:rsidRPr="00A1082D">
        <w:rPr>
          <w:spacing w:val="-2"/>
        </w:rPr>
        <w:t>Демонстрации</w:t>
      </w:r>
    </w:p>
    <w:p w:rsidR="005A4B1C" w:rsidRPr="00A1082D" w:rsidRDefault="00E83FC3">
      <w:pPr>
        <w:pStyle w:val="a5"/>
        <w:numPr>
          <w:ilvl w:val="0"/>
          <w:numId w:val="66"/>
        </w:numPr>
        <w:tabs>
          <w:tab w:val="left" w:pos="1797"/>
        </w:tabs>
        <w:ind w:right="253" w:firstLine="595"/>
      </w:pPr>
      <w:r w:rsidRPr="00A1082D">
        <w:t>Опыты,</w:t>
      </w:r>
      <w:r w:rsidRPr="00A1082D">
        <w:rPr>
          <w:spacing w:val="80"/>
        </w:rPr>
        <w:t xml:space="preserve"> </w:t>
      </w:r>
      <w:r w:rsidRPr="00A1082D">
        <w:t>доказывающие</w:t>
      </w:r>
      <w:r w:rsidRPr="00A1082D">
        <w:rPr>
          <w:spacing w:val="80"/>
        </w:rPr>
        <w:t xml:space="preserve"> </w:t>
      </w:r>
      <w:r w:rsidRPr="00A1082D">
        <w:t>дискретное</w:t>
      </w:r>
      <w:r w:rsidRPr="00A1082D">
        <w:rPr>
          <w:spacing w:val="80"/>
        </w:rPr>
        <w:t xml:space="preserve"> </w:t>
      </w:r>
      <w:r w:rsidRPr="00A1082D">
        <w:t>строение</w:t>
      </w:r>
      <w:r w:rsidRPr="00A1082D">
        <w:rPr>
          <w:spacing w:val="80"/>
        </w:rPr>
        <w:t xml:space="preserve"> </w:t>
      </w:r>
      <w:r w:rsidRPr="00A1082D">
        <w:t>вещества,</w:t>
      </w:r>
      <w:r w:rsidRPr="00A1082D">
        <w:rPr>
          <w:spacing w:val="80"/>
        </w:rPr>
        <w:t xml:space="preserve"> </w:t>
      </w:r>
      <w:r w:rsidRPr="00A1082D">
        <w:t>фотографии</w:t>
      </w:r>
      <w:r w:rsidRPr="00A1082D">
        <w:rPr>
          <w:spacing w:val="80"/>
        </w:rPr>
        <w:t xml:space="preserve"> </w:t>
      </w:r>
      <w:r w:rsidRPr="00A1082D">
        <w:t>молекул</w:t>
      </w:r>
      <w:r w:rsidRPr="00A1082D">
        <w:rPr>
          <w:spacing w:val="80"/>
        </w:rPr>
        <w:t xml:space="preserve"> </w:t>
      </w:r>
      <w:r w:rsidRPr="00A1082D">
        <w:t>органиче-</w:t>
      </w:r>
      <w:r w:rsidRPr="00A1082D">
        <w:rPr>
          <w:spacing w:val="31"/>
        </w:rPr>
        <w:t xml:space="preserve"> </w:t>
      </w:r>
      <w:r w:rsidRPr="00A1082D">
        <w:t xml:space="preserve">ских </w:t>
      </w:r>
      <w:r w:rsidRPr="00A1082D">
        <w:rPr>
          <w:spacing w:val="-2"/>
        </w:rPr>
        <w:t>соединений.</w:t>
      </w:r>
    </w:p>
    <w:p w:rsidR="005A4B1C" w:rsidRPr="00A1082D" w:rsidRDefault="00E83FC3">
      <w:pPr>
        <w:pStyle w:val="a5"/>
        <w:numPr>
          <w:ilvl w:val="0"/>
          <w:numId w:val="66"/>
        </w:numPr>
        <w:tabs>
          <w:tab w:val="left" w:pos="1798"/>
        </w:tabs>
        <w:spacing w:before="1"/>
        <w:ind w:left="1798" w:hanging="306"/>
      </w:pPr>
      <w:r w:rsidRPr="00A1082D">
        <w:t>Опыты</w:t>
      </w:r>
      <w:r w:rsidRPr="00A1082D">
        <w:rPr>
          <w:spacing w:val="-8"/>
        </w:rPr>
        <w:t xml:space="preserve"> </w:t>
      </w:r>
      <w:r w:rsidRPr="00A1082D">
        <w:t>по</w:t>
      </w:r>
      <w:r w:rsidRPr="00A1082D">
        <w:rPr>
          <w:spacing w:val="-8"/>
        </w:rPr>
        <w:t xml:space="preserve"> </w:t>
      </w:r>
      <w:r w:rsidRPr="00A1082D">
        <w:t>диффузии</w:t>
      </w:r>
      <w:r w:rsidRPr="00A1082D">
        <w:rPr>
          <w:spacing w:val="-5"/>
        </w:rPr>
        <w:t xml:space="preserve"> </w:t>
      </w:r>
      <w:r w:rsidRPr="00A1082D">
        <w:t>жидкостей</w:t>
      </w:r>
      <w:r w:rsidRPr="00A1082D">
        <w:rPr>
          <w:spacing w:val="-1"/>
        </w:rPr>
        <w:t xml:space="preserve"> </w:t>
      </w:r>
      <w:r w:rsidRPr="00A1082D">
        <w:t>и</w:t>
      </w:r>
      <w:r w:rsidRPr="00A1082D">
        <w:rPr>
          <w:spacing w:val="-6"/>
        </w:rPr>
        <w:t xml:space="preserve"> </w:t>
      </w:r>
      <w:r w:rsidRPr="00A1082D">
        <w:rPr>
          <w:spacing w:val="-2"/>
        </w:rPr>
        <w:t>газов.</w:t>
      </w:r>
    </w:p>
    <w:p w:rsidR="005A4B1C" w:rsidRPr="00A1082D" w:rsidRDefault="00E83FC3">
      <w:pPr>
        <w:pStyle w:val="a5"/>
        <w:numPr>
          <w:ilvl w:val="0"/>
          <w:numId w:val="66"/>
        </w:numPr>
        <w:tabs>
          <w:tab w:val="left" w:pos="1798"/>
        </w:tabs>
        <w:spacing w:before="1" w:line="251" w:lineRule="exact"/>
        <w:ind w:left="1798" w:hanging="306"/>
      </w:pPr>
      <w:r w:rsidRPr="00A1082D">
        <w:t>Модель</w:t>
      </w:r>
      <w:r w:rsidRPr="00A1082D">
        <w:rPr>
          <w:spacing w:val="-12"/>
        </w:rPr>
        <w:t xml:space="preserve"> </w:t>
      </w:r>
      <w:r w:rsidRPr="00A1082D">
        <w:t>броуновского</w:t>
      </w:r>
      <w:r w:rsidRPr="00A1082D">
        <w:rPr>
          <w:spacing w:val="-13"/>
        </w:rPr>
        <w:t xml:space="preserve"> </w:t>
      </w:r>
      <w:r w:rsidRPr="00A1082D">
        <w:rPr>
          <w:spacing w:val="-2"/>
        </w:rPr>
        <w:t>движения.</w:t>
      </w:r>
    </w:p>
    <w:p w:rsidR="005A4B1C" w:rsidRPr="00A1082D" w:rsidRDefault="00E83FC3">
      <w:pPr>
        <w:pStyle w:val="a5"/>
        <w:numPr>
          <w:ilvl w:val="0"/>
          <w:numId w:val="66"/>
        </w:numPr>
        <w:tabs>
          <w:tab w:val="left" w:pos="1798"/>
        </w:tabs>
        <w:spacing w:line="251" w:lineRule="exact"/>
        <w:ind w:left="1798" w:hanging="306"/>
      </w:pPr>
      <w:r w:rsidRPr="00A1082D">
        <w:t>Модель</w:t>
      </w:r>
      <w:r w:rsidRPr="00A1082D">
        <w:rPr>
          <w:spacing w:val="-5"/>
        </w:rPr>
        <w:t xml:space="preserve"> </w:t>
      </w:r>
      <w:r w:rsidRPr="00A1082D">
        <w:t>опыта</w:t>
      </w:r>
      <w:r w:rsidRPr="00A1082D">
        <w:rPr>
          <w:spacing w:val="-7"/>
        </w:rPr>
        <w:t xml:space="preserve"> </w:t>
      </w:r>
      <w:r w:rsidRPr="00A1082D">
        <w:rPr>
          <w:spacing w:val="-2"/>
        </w:rPr>
        <w:t>Штерна.</w:t>
      </w:r>
    </w:p>
    <w:p w:rsidR="005A4B1C" w:rsidRPr="00A1082D" w:rsidRDefault="00E83FC3">
      <w:pPr>
        <w:pStyle w:val="a5"/>
        <w:numPr>
          <w:ilvl w:val="0"/>
          <w:numId w:val="66"/>
        </w:numPr>
        <w:tabs>
          <w:tab w:val="left" w:pos="1798"/>
        </w:tabs>
        <w:spacing w:before="65"/>
        <w:ind w:left="1798" w:hanging="306"/>
      </w:pPr>
      <w:r w:rsidRPr="00A1082D">
        <w:t>Опыты,</w:t>
      </w:r>
      <w:r w:rsidRPr="00A1082D">
        <w:rPr>
          <w:spacing w:val="-16"/>
        </w:rPr>
        <w:t xml:space="preserve"> </w:t>
      </w:r>
      <w:r w:rsidRPr="00A1082D">
        <w:t>доказывающие</w:t>
      </w:r>
      <w:r w:rsidRPr="00A1082D">
        <w:rPr>
          <w:spacing w:val="-14"/>
        </w:rPr>
        <w:t xml:space="preserve"> </w:t>
      </w:r>
      <w:r w:rsidRPr="00A1082D">
        <w:t>существование</w:t>
      </w:r>
      <w:r w:rsidRPr="00A1082D">
        <w:rPr>
          <w:spacing w:val="-14"/>
        </w:rPr>
        <w:t xml:space="preserve"> </w:t>
      </w:r>
      <w:r w:rsidRPr="00A1082D">
        <w:t>межмолекулярного</w:t>
      </w:r>
      <w:r w:rsidRPr="00A1082D">
        <w:rPr>
          <w:spacing w:val="-12"/>
        </w:rPr>
        <w:t xml:space="preserve"> </w:t>
      </w:r>
      <w:r w:rsidRPr="00A1082D">
        <w:rPr>
          <w:spacing w:val="-2"/>
        </w:rPr>
        <w:t>взаимодействия.</w:t>
      </w:r>
    </w:p>
    <w:p w:rsidR="005A4B1C" w:rsidRPr="00A1082D" w:rsidRDefault="00E83FC3">
      <w:pPr>
        <w:pStyle w:val="a5"/>
        <w:numPr>
          <w:ilvl w:val="0"/>
          <w:numId w:val="66"/>
        </w:numPr>
        <w:tabs>
          <w:tab w:val="left" w:pos="1798"/>
        </w:tabs>
        <w:spacing w:before="1"/>
        <w:ind w:left="1798" w:hanging="306"/>
      </w:pPr>
      <w:r w:rsidRPr="00A1082D">
        <w:t>Модель,</w:t>
      </w:r>
      <w:r w:rsidRPr="00A1082D">
        <w:rPr>
          <w:spacing w:val="-14"/>
        </w:rPr>
        <w:t xml:space="preserve"> </w:t>
      </w:r>
      <w:r w:rsidRPr="00A1082D">
        <w:t>иллюстрирующая</w:t>
      </w:r>
      <w:r w:rsidRPr="00A1082D">
        <w:rPr>
          <w:spacing w:val="-5"/>
        </w:rPr>
        <w:t xml:space="preserve"> </w:t>
      </w:r>
      <w:r w:rsidRPr="00A1082D">
        <w:t>природу</w:t>
      </w:r>
      <w:r w:rsidRPr="00A1082D">
        <w:rPr>
          <w:spacing w:val="-14"/>
        </w:rPr>
        <w:t xml:space="preserve"> </w:t>
      </w:r>
      <w:r w:rsidRPr="00A1082D">
        <w:t>давления</w:t>
      </w:r>
      <w:r w:rsidRPr="00A1082D">
        <w:rPr>
          <w:spacing w:val="-6"/>
        </w:rPr>
        <w:t xml:space="preserve"> </w:t>
      </w:r>
      <w:r w:rsidRPr="00A1082D">
        <w:t>газа</w:t>
      </w:r>
      <w:r w:rsidRPr="00A1082D">
        <w:rPr>
          <w:spacing w:val="-11"/>
        </w:rPr>
        <w:t xml:space="preserve"> </w:t>
      </w:r>
      <w:r w:rsidRPr="00A1082D">
        <w:t>на</w:t>
      </w:r>
      <w:r w:rsidRPr="00A1082D">
        <w:rPr>
          <w:spacing w:val="-8"/>
        </w:rPr>
        <w:t xml:space="preserve"> </w:t>
      </w:r>
      <w:r w:rsidRPr="00A1082D">
        <w:t>стенки</w:t>
      </w:r>
      <w:r w:rsidRPr="00A1082D">
        <w:rPr>
          <w:spacing w:val="-3"/>
        </w:rPr>
        <w:t xml:space="preserve"> </w:t>
      </w:r>
      <w:r w:rsidRPr="00A1082D">
        <w:rPr>
          <w:spacing w:val="-2"/>
        </w:rPr>
        <w:t>сосуда.</w:t>
      </w:r>
    </w:p>
    <w:p w:rsidR="005A4B1C" w:rsidRPr="00A1082D" w:rsidRDefault="00E83FC3">
      <w:pPr>
        <w:pStyle w:val="a5"/>
        <w:numPr>
          <w:ilvl w:val="0"/>
          <w:numId w:val="66"/>
        </w:numPr>
        <w:tabs>
          <w:tab w:val="left" w:pos="1798"/>
        </w:tabs>
        <w:spacing w:before="1"/>
        <w:ind w:left="1798" w:hanging="306"/>
      </w:pPr>
      <w:r w:rsidRPr="00A1082D">
        <w:t>Опыты,</w:t>
      </w:r>
      <w:r w:rsidRPr="00A1082D">
        <w:rPr>
          <w:spacing w:val="-12"/>
        </w:rPr>
        <w:t xml:space="preserve"> </w:t>
      </w:r>
      <w:r w:rsidRPr="00A1082D">
        <w:t>иллюстрирующие</w:t>
      </w:r>
      <w:r w:rsidRPr="00A1082D">
        <w:rPr>
          <w:spacing w:val="-9"/>
        </w:rPr>
        <w:t xml:space="preserve"> </w:t>
      </w:r>
      <w:r w:rsidRPr="00A1082D">
        <w:t>уравнение</w:t>
      </w:r>
      <w:r w:rsidRPr="00A1082D">
        <w:rPr>
          <w:spacing w:val="-13"/>
        </w:rPr>
        <w:t xml:space="preserve"> </w:t>
      </w:r>
      <w:r w:rsidRPr="00A1082D">
        <w:t>состояния</w:t>
      </w:r>
      <w:r w:rsidRPr="00A1082D">
        <w:rPr>
          <w:spacing w:val="-8"/>
        </w:rPr>
        <w:t xml:space="preserve"> </w:t>
      </w:r>
      <w:r w:rsidRPr="00A1082D">
        <w:t>идеального</w:t>
      </w:r>
      <w:r w:rsidRPr="00A1082D">
        <w:rPr>
          <w:spacing w:val="-12"/>
        </w:rPr>
        <w:t xml:space="preserve"> </w:t>
      </w:r>
      <w:r w:rsidRPr="00A1082D">
        <w:t>газа,</w:t>
      </w:r>
      <w:r w:rsidRPr="00A1082D">
        <w:rPr>
          <w:spacing w:val="-10"/>
        </w:rPr>
        <w:t xml:space="preserve"> </w:t>
      </w:r>
      <w:r w:rsidRPr="00A1082D">
        <w:rPr>
          <w:spacing w:val="-2"/>
        </w:rPr>
        <w:t>изопроцессы.</w:t>
      </w:r>
    </w:p>
    <w:p w:rsidR="005A4B1C" w:rsidRPr="00A1082D" w:rsidRDefault="00E83FC3">
      <w:pPr>
        <w:pStyle w:val="4"/>
        <w:spacing w:before="26"/>
        <w:ind w:left="1492"/>
        <w:jc w:val="left"/>
      </w:pPr>
      <w:r w:rsidRPr="00A1082D">
        <w:t>Ученический</w:t>
      </w:r>
      <w:r w:rsidRPr="00A1082D">
        <w:rPr>
          <w:spacing w:val="-9"/>
        </w:rPr>
        <w:t xml:space="preserve"> </w:t>
      </w:r>
      <w:r w:rsidRPr="00A1082D">
        <w:t>эксперимент,</w:t>
      </w:r>
      <w:r w:rsidRPr="00A1082D">
        <w:rPr>
          <w:spacing w:val="-11"/>
        </w:rPr>
        <w:t xml:space="preserve"> </w:t>
      </w:r>
      <w:r w:rsidRPr="00A1082D">
        <w:t>лабораторные</w:t>
      </w:r>
      <w:r w:rsidRPr="00A1082D">
        <w:rPr>
          <w:spacing w:val="-11"/>
        </w:rPr>
        <w:t xml:space="preserve"> </w:t>
      </w:r>
      <w:r w:rsidRPr="00A1082D">
        <w:rPr>
          <w:spacing w:val="-2"/>
        </w:rPr>
        <w:t>работы</w:t>
      </w:r>
    </w:p>
    <w:p w:rsidR="005A4B1C" w:rsidRPr="00A1082D" w:rsidRDefault="00E83FC3">
      <w:pPr>
        <w:pStyle w:val="a5"/>
        <w:numPr>
          <w:ilvl w:val="0"/>
          <w:numId w:val="65"/>
        </w:numPr>
        <w:tabs>
          <w:tab w:val="left" w:pos="1797"/>
        </w:tabs>
        <w:spacing w:before="3" w:line="237" w:lineRule="auto"/>
        <w:ind w:right="249" w:firstLine="595"/>
      </w:pPr>
      <w:r w:rsidRPr="00A1082D">
        <w:t>Определение массы воздуха в классной комнате</w:t>
      </w:r>
      <w:r w:rsidRPr="00A1082D">
        <w:rPr>
          <w:spacing w:val="-3"/>
        </w:rPr>
        <w:t xml:space="preserve"> </w:t>
      </w:r>
      <w:r w:rsidRPr="00A1082D">
        <w:t>на основе измерений объёма комнаты,давления и температуры воздуха в ней.</w:t>
      </w:r>
    </w:p>
    <w:p w:rsidR="005A4B1C" w:rsidRPr="00A1082D" w:rsidRDefault="00E83FC3">
      <w:pPr>
        <w:pStyle w:val="a5"/>
        <w:numPr>
          <w:ilvl w:val="0"/>
          <w:numId w:val="65"/>
        </w:numPr>
        <w:tabs>
          <w:tab w:val="left" w:pos="1798"/>
        </w:tabs>
        <w:spacing w:before="1"/>
        <w:ind w:left="1798" w:hanging="306"/>
      </w:pPr>
      <w:r w:rsidRPr="00A1082D">
        <w:t>Исследование</w:t>
      </w:r>
      <w:r w:rsidRPr="00A1082D">
        <w:rPr>
          <w:spacing w:val="-16"/>
        </w:rPr>
        <w:t xml:space="preserve"> </w:t>
      </w:r>
      <w:r w:rsidRPr="00A1082D">
        <w:t>зависимости</w:t>
      </w:r>
      <w:r w:rsidRPr="00A1082D">
        <w:rPr>
          <w:spacing w:val="-13"/>
        </w:rPr>
        <w:t xml:space="preserve"> </w:t>
      </w:r>
      <w:r w:rsidRPr="00A1082D">
        <w:t>между</w:t>
      </w:r>
      <w:r w:rsidRPr="00A1082D">
        <w:rPr>
          <w:spacing w:val="-14"/>
        </w:rPr>
        <w:t xml:space="preserve"> </w:t>
      </w:r>
      <w:r w:rsidRPr="00A1082D">
        <w:t>параметрами</w:t>
      </w:r>
      <w:r w:rsidRPr="00A1082D">
        <w:rPr>
          <w:spacing w:val="-9"/>
        </w:rPr>
        <w:t xml:space="preserve"> </w:t>
      </w:r>
      <w:r w:rsidRPr="00A1082D">
        <w:t>состояния</w:t>
      </w:r>
      <w:r w:rsidRPr="00A1082D">
        <w:rPr>
          <w:spacing w:val="-11"/>
        </w:rPr>
        <w:t xml:space="preserve"> </w:t>
      </w:r>
      <w:r w:rsidRPr="00A1082D">
        <w:t>разреженного</w:t>
      </w:r>
      <w:r w:rsidRPr="00A1082D">
        <w:rPr>
          <w:spacing w:val="-13"/>
        </w:rPr>
        <w:t xml:space="preserve"> </w:t>
      </w:r>
      <w:r w:rsidRPr="00A1082D">
        <w:rPr>
          <w:spacing w:val="-2"/>
        </w:rPr>
        <w:t>газа.</w:t>
      </w:r>
    </w:p>
    <w:p w:rsidR="005A4B1C" w:rsidRPr="00A1082D" w:rsidRDefault="00E83FC3">
      <w:pPr>
        <w:pStyle w:val="3"/>
        <w:spacing w:before="26" w:line="251" w:lineRule="exact"/>
      </w:pPr>
      <w:bookmarkStart w:id="139" w:name="Тема_2._Основы_термодинамики"/>
      <w:bookmarkEnd w:id="139"/>
      <w:r w:rsidRPr="00A1082D">
        <w:t>Тема</w:t>
      </w:r>
      <w:r w:rsidRPr="00A1082D">
        <w:rPr>
          <w:spacing w:val="-10"/>
        </w:rPr>
        <w:t xml:space="preserve"> </w:t>
      </w:r>
      <w:r w:rsidRPr="00A1082D">
        <w:t>2.</w:t>
      </w:r>
      <w:r w:rsidRPr="00A1082D">
        <w:rPr>
          <w:spacing w:val="2"/>
        </w:rPr>
        <w:t xml:space="preserve"> </w:t>
      </w:r>
      <w:r w:rsidRPr="00A1082D">
        <w:t>Основы</w:t>
      </w:r>
      <w:r w:rsidRPr="00A1082D">
        <w:rPr>
          <w:spacing w:val="-3"/>
        </w:rPr>
        <w:t xml:space="preserve"> </w:t>
      </w:r>
      <w:r w:rsidRPr="00A1082D">
        <w:rPr>
          <w:spacing w:val="-2"/>
        </w:rPr>
        <w:t>термодинамики</w:t>
      </w:r>
    </w:p>
    <w:p w:rsidR="005A4B1C" w:rsidRPr="00A1082D" w:rsidRDefault="00E83FC3">
      <w:pPr>
        <w:pStyle w:val="a3"/>
        <w:ind w:right="250" w:firstLine="595"/>
      </w:pPr>
      <w:r w:rsidRPr="00A1082D">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5A4B1C" w:rsidRPr="00A1082D" w:rsidRDefault="00E83FC3">
      <w:pPr>
        <w:pStyle w:val="a3"/>
        <w:ind w:right="256" w:firstLine="595"/>
      </w:pPr>
      <w:r w:rsidRPr="00A1082D">
        <w:t>Понятие об адиабатном процессе. Первый закон термодинамики. Применение первого за- кона термодинамики к изопроцессам. Графическая интерпретация работы газа.</w:t>
      </w:r>
    </w:p>
    <w:p w:rsidR="005A4B1C" w:rsidRPr="00A1082D" w:rsidRDefault="00E83FC3">
      <w:pPr>
        <w:pStyle w:val="a3"/>
        <w:spacing w:before="3" w:line="251" w:lineRule="exact"/>
        <w:ind w:left="1492"/>
      </w:pPr>
      <w:r w:rsidRPr="00A1082D">
        <w:t>Второй</w:t>
      </w:r>
      <w:r w:rsidRPr="00A1082D">
        <w:rPr>
          <w:spacing w:val="-8"/>
        </w:rPr>
        <w:t xml:space="preserve"> </w:t>
      </w:r>
      <w:r w:rsidRPr="00A1082D">
        <w:t>закон</w:t>
      </w:r>
      <w:r w:rsidRPr="00A1082D">
        <w:rPr>
          <w:spacing w:val="-6"/>
        </w:rPr>
        <w:t xml:space="preserve"> </w:t>
      </w:r>
      <w:r w:rsidRPr="00A1082D">
        <w:t>термодинамики.</w:t>
      </w:r>
      <w:r w:rsidRPr="00A1082D">
        <w:rPr>
          <w:spacing w:val="-7"/>
        </w:rPr>
        <w:t xml:space="preserve"> </w:t>
      </w:r>
      <w:r w:rsidRPr="00A1082D">
        <w:t>Необратимость</w:t>
      </w:r>
      <w:r w:rsidRPr="00A1082D">
        <w:rPr>
          <w:spacing w:val="-11"/>
        </w:rPr>
        <w:t xml:space="preserve"> </w:t>
      </w:r>
      <w:r w:rsidRPr="00A1082D">
        <w:t>процессов</w:t>
      </w:r>
      <w:r w:rsidRPr="00A1082D">
        <w:rPr>
          <w:spacing w:val="-9"/>
        </w:rPr>
        <w:t xml:space="preserve"> </w:t>
      </w:r>
      <w:r w:rsidRPr="00A1082D">
        <w:t>в</w:t>
      </w:r>
      <w:r w:rsidRPr="00A1082D">
        <w:rPr>
          <w:spacing w:val="-10"/>
        </w:rPr>
        <w:t xml:space="preserve"> </w:t>
      </w:r>
      <w:r w:rsidRPr="00A1082D">
        <w:rPr>
          <w:spacing w:val="-2"/>
        </w:rPr>
        <w:t>природе.</w:t>
      </w:r>
    </w:p>
    <w:p w:rsidR="005A4B1C" w:rsidRPr="00A1082D" w:rsidRDefault="00E83FC3">
      <w:pPr>
        <w:pStyle w:val="a3"/>
        <w:ind w:right="257" w:firstLine="595"/>
      </w:pPr>
      <w:r w:rsidRPr="00A1082D">
        <w:t>Тепловые машины. Принципы действия тепловых машин. Преобразования энергии в тепло- вых машинах. КПД тепловой машины. Цикл Карно и его КПД. Экологические проблемы теп-лоэнергетики.</w:t>
      </w:r>
    </w:p>
    <w:p w:rsidR="005A4B1C" w:rsidRPr="00A1082D" w:rsidRDefault="00E83FC3">
      <w:pPr>
        <w:spacing w:before="3" w:line="237" w:lineRule="auto"/>
        <w:ind w:left="896" w:right="254" w:firstLine="595"/>
        <w:jc w:val="both"/>
      </w:pPr>
      <w:r w:rsidRPr="00A1082D">
        <w:rPr>
          <w:i/>
        </w:rPr>
        <w:t xml:space="preserve">Технические устройства и практическое применение: </w:t>
      </w:r>
      <w:r w:rsidRPr="00A1082D">
        <w:t>двигатель внутреннего сгорания, бы-</w:t>
      </w:r>
      <w:r w:rsidRPr="00A1082D">
        <w:rPr>
          <w:spacing w:val="-7"/>
        </w:rPr>
        <w:t xml:space="preserve"> </w:t>
      </w:r>
      <w:r w:rsidRPr="00A1082D">
        <w:t>товой холодильник, кондиционер.</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64"/>
        </w:numPr>
        <w:tabs>
          <w:tab w:val="left" w:pos="1797"/>
        </w:tabs>
        <w:spacing w:before="4" w:line="237" w:lineRule="auto"/>
        <w:ind w:right="255" w:firstLine="595"/>
      </w:pPr>
      <w:r w:rsidRPr="00A1082D">
        <w:t>Изменение</w:t>
      </w:r>
      <w:r w:rsidRPr="00A1082D">
        <w:rPr>
          <w:spacing w:val="40"/>
        </w:rPr>
        <w:t xml:space="preserve"> </w:t>
      </w:r>
      <w:r w:rsidRPr="00A1082D">
        <w:t>внутренней</w:t>
      </w:r>
      <w:r w:rsidRPr="00A1082D">
        <w:rPr>
          <w:spacing w:val="40"/>
        </w:rPr>
        <w:t xml:space="preserve"> </w:t>
      </w:r>
      <w:r w:rsidRPr="00A1082D">
        <w:t>энергии</w:t>
      </w:r>
      <w:r w:rsidRPr="00A1082D">
        <w:rPr>
          <w:spacing w:val="40"/>
        </w:rPr>
        <w:t xml:space="preserve"> </w:t>
      </w:r>
      <w:r w:rsidRPr="00A1082D">
        <w:t>тела</w:t>
      </w:r>
      <w:r w:rsidRPr="00A1082D">
        <w:rPr>
          <w:spacing w:val="40"/>
        </w:rPr>
        <w:t xml:space="preserve"> </w:t>
      </w:r>
      <w:r w:rsidRPr="00A1082D">
        <w:t>при</w:t>
      </w:r>
      <w:r w:rsidRPr="00A1082D">
        <w:rPr>
          <w:spacing w:val="40"/>
        </w:rPr>
        <w:t xml:space="preserve"> </w:t>
      </w:r>
      <w:r w:rsidRPr="00A1082D">
        <w:t>совершении</w:t>
      </w:r>
      <w:r w:rsidRPr="00A1082D">
        <w:rPr>
          <w:spacing w:val="40"/>
        </w:rPr>
        <w:t xml:space="preserve"> </w:t>
      </w:r>
      <w:r w:rsidRPr="00A1082D">
        <w:t>работы:</w:t>
      </w:r>
      <w:r w:rsidRPr="00A1082D">
        <w:rPr>
          <w:spacing w:val="40"/>
        </w:rPr>
        <w:t xml:space="preserve"> </w:t>
      </w:r>
      <w:r w:rsidRPr="00A1082D">
        <w:t>вылет</w:t>
      </w:r>
      <w:r w:rsidRPr="00A1082D">
        <w:rPr>
          <w:spacing w:val="40"/>
        </w:rPr>
        <w:t xml:space="preserve"> </w:t>
      </w:r>
      <w:r w:rsidRPr="00A1082D">
        <w:t>пробки</w:t>
      </w:r>
      <w:r w:rsidRPr="00A1082D">
        <w:rPr>
          <w:spacing w:val="40"/>
        </w:rPr>
        <w:t xml:space="preserve"> </w:t>
      </w:r>
      <w:r w:rsidRPr="00A1082D">
        <w:t>из</w:t>
      </w:r>
      <w:r w:rsidRPr="00A1082D">
        <w:rPr>
          <w:spacing w:val="40"/>
        </w:rPr>
        <w:t xml:space="preserve"> </w:t>
      </w:r>
      <w:r w:rsidRPr="00A1082D">
        <w:t>бутылки</w:t>
      </w:r>
      <w:r w:rsidRPr="00A1082D">
        <w:rPr>
          <w:spacing w:val="20"/>
        </w:rPr>
        <w:t xml:space="preserve"> </w:t>
      </w:r>
      <w:r w:rsidRPr="00A1082D">
        <w:t>под</w:t>
      </w:r>
      <w:r w:rsidRPr="00A1082D">
        <w:rPr>
          <w:spacing w:val="40"/>
        </w:rPr>
        <w:t xml:space="preserve"> </w:t>
      </w:r>
      <w:r w:rsidRPr="00A1082D">
        <w:t>действием сжатого воздуха, нагревание эфира в латунной трубке путём трения (ви- деодемонстрация).</w:t>
      </w:r>
    </w:p>
    <w:p w:rsidR="005A4B1C" w:rsidRPr="00A1082D" w:rsidRDefault="00E83FC3">
      <w:pPr>
        <w:pStyle w:val="a5"/>
        <w:numPr>
          <w:ilvl w:val="0"/>
          <w:numId w:val="64"/>
        </w:numPr>
        <w:tabs>
          <w:tab w:val="left" w:pos="1798"/>
        </w:tabs>
        <w:spacing w:before="1"/>
        <w:ind w:left="1798" w:hanging="306"/>
      </w:pPr>
      <w:r w:rsidRPr="00A1082D">
        <w:t>Изменение</w:t>
      </w:r>
      <w:r w:rsidRPr="00A1082D">
        <w:rPr>
          <w:spacing w:val="-16"/>
        </w:rPr>
        <w:t xml:space="preserve"> </w:t>
      </w:r>
      <w:r w:rsidRPr="00A1082D">
        <w:t>внутренней</w:t>
      </w:r>
      <w:r w:rsidRPr="00A1082D">
        <w:rPr>
          <w:spacing w:val="-7"/>
        </w:rPr>
        <w:t xml:space="preserve"> </w:t>
      </w:r>
      <w:r w:rsidRPr="00A1082D">
        <w:t>энергии</w:t>
      </w:r>
      <w:r w:rsidRPr="00A1082D">
        <w:rPr>
          <w:spacing w:val="-6"/>
        </w:rPr>
        <w:t xml:space="preserve"> </w:t>
      </w:r>
      <w:r w:rsidRPr="00A1082D">
        <w:t>(температуры)</w:t>
      </w:r>
      <w:r w:rsidRPr="00A1082D">
        <w:rPr>
          <w:spacing w:val="-9"/>
        </w:rPr>
        <w:t xml:space="preserve"> </w:t>
      </w:r>
      <w:r w:rsidRPr="00A1082D">
        <w:t>тела</w:t>
      </w:r>
      <w:r w:rsidRPr="00A1082D">
        <w:rPr>
          <w:spacing w:val="-7"/>
        </w:rPr>
        <w:t xml:space="preserve"> </w:t>
      </w:r>
      <w:r w:rsidRPr="00A1082D">
        <w:t>при</w:t>
      </w:r>
      <w:r w:rsidRPr="00A1082D">
        <w:rPr>
          <w:spacing w:val="-7"/>
        </w:rPr>
        <w:t xml:space="preserve"> </w:t>
      </w:r>
      <w:r w:rsidRPr="00A1082D">
        <w:rPr>
          <w:spacing w:val="-2"/>
        </w:rPr>
        <w:t>теплопередаче.</w:t>
      </w:r>
    </w:p>
    <w:p w:rsidR="005A4B1C" w:rsidRPr="00A1082D" w:rsidRDefault="00E83FC3">
      <w:pPr>
        <w:pStyle w:val="a5"/>
        <w:numPr>
          <w:ilvl w:val="0"/>
          <w:numId w:val="64"/>
        </w:numPr>
        <w:tabs>
          <w:tab w:val="left" w:pos="1798"/>
        </w:tabs>
        <w:spacing w:before="2"/>
        <w:ind w:left="1798" w:hanging="306"/>
      </w:pPr>
      <w:r w:rsidRPr="00A1082D">
        <w:t>Опыт</w:t>
      </w:r>
      <w:r w:rsidRPr="00A1082D">
        <w:rPr>
          <w:spacing w:val="-12"/>
        </w:rPr>
        <w:t xml:space="preserve"> </w:t>
      </w:r>
      <w:r w:rsidRPr="00A1082D">
        <w:t>по</w:t>
      </w:r>
      <w:r w:rsidRPr="00A1082D">
        <w:rPr>
          <w:spacing w:val="-11"/>
        </w:rPr>
        <w:t xml:space="preserve"> </w:t>
      </w:r>
      <w:r w:rsidRPr="00A1082D">
        <w:t>адиабатному</w:t>
      </w:r>
      <w:r w:rsidRPr="00A1082D">
        <w:rPr>
          <w:spacing w:val="-14"/>
        </w:rPr>
        <w:t xml:space="preserve"> </w:t>
      </w:r>
      <w:r w:rsidRPr="00A1082D">
        <w:t>расширению</w:t>
      </w:r>
      <w:r w:rsidRPr="00A1082D">
        <w:rPr>
          <w:spacing w:val="-3"/>
        </w:rPr>
        <w:t xml:space="preserve"> </w:t>
      </w:r>
      <w:r w:rsidRPr="00A1082D">
        <w:t>воздуха</w:t>
      </w:r>
      <w:r w:rsidRPr="00A1082D">
        <w:rPr>
          <w:spacing w:val="-4"/>
        </w:rPr>
        <w:t xml:space="preserve"> </w:t>
      </w:r>
      <w:r w:rsidRPr="00A1082D">
        <w:t>(опыт</w:t>
      </w:r>
      <w:r w:rsidRPr="00A1082D">
        <w:rPr>
          <w:spacing w:val="-3"/>
        </w:rPr>
        <w:t xml:space="preserve"> </w:t>
      </w:r>
      <w:r w:rsidRPr="00A1082D">
        <w:t>с</w:t>
      </w:r>
      <w:r w:rsidRPr="00A1082D">
        <w:rPr>
          <w:spacing w:val="-9"/>
        </w:rPr>
        <w:t xml:space="preserve"> </w:t>
      </w:r>
      <w:r w:rsidRPr="00A1082D">
        <w:t>воздушным</w:t>
      </w:r>
      <w:r w:rsidRPr="00A1082D">
        <w:rPr>
          <w:spacing w:val="-6"/>
        </w:rPr>
        <w:t xml:space="preserve"> </w:t>
      </w:r>
      <w:r w:rsidRPr="00A1082D">
        <w:rPr>
          <w:spacing w:val="-2"/>
        </w:rPr>
        <w:t>огнивом).</w:t>
      </w:r>
    </w:p>
    <w:p w:rsidR="005A4B1C" w:rsidRPr="00A1082D" w:rsidRDefault="00E83FC3">
      <w:pPr>
        <w:pStyle w:val="a5"/>
        <w:numPr>
          <w:ilvl w:val="0"/>
          <w:numId w:val="64"/>
        </w:numPr>
        <w:tabs>
          <w:tab w:val="left" w:pos="1798"/>
        </w:tabs>
        <w:spacing w:before="1" w:line="251" w:lineRule="exact"/>
        <w:ind w:left="1798" w:hanging="306"/>
      </w:pPr>
      <w:r w:rsidRPr="00A1082D">
        <w:t>Модели</w:t>
      </w:r>
      <w:r w:rsidRPr="00A1082D">
        <w:rPr>
          <w:spacing w:val="-11"/>
        </w:rPr>
        <w:t xml:space="preserve"> </w:t>
      </w:r>
      <w:r w:rsidRPr="00A1082D">
        <w:t>паровой</w:t>
      </w:r>
      <w:r w:rsidRPr="00A1082D">
        <w:rPr>
          <w:spacing w:val="-8"/>
        </w:rPr>
        <w:t xml:space="preserve"> </w:t>
      </w:r>
      <w:r w:rsidRPr="00A1082D">
        <w:t>турбины,</w:t>
      </w:r>
      <w:r w:rsidRPr="00A1082D">
        <w:rPr>
          <w:spacing w:val="-7"/>
        </w:rPr>
        <w:t xml:space="preserve"> </w:t>
      </w:r>
      <w:r w:rsidRPr="00A1082D">
        <w:t>двигателя</w:t>
      </w:r>
      <w:r w:rsidRPr="00A1082D">
        <w:rPr>
          <w:spacing w:val="-10"/>
        </w:rPr>
        <w:t xml:space="preserve"> </w:t>
      </w:r>
      <w:r w:rsidRPr="00A1082D">
        <w:t>внутреннего</w:t>
      </w:r>
      <w:r w:rsidRPr="00A1082D">
        <w:rPr>
          <w:spacing w:val="-13"/>
        </w:rPr>
        <w:t xml:space="preserve"> </w:t>
      </w:r>
      <w:r w:rsidRPr="00A1082D">
        <w:t>сгорания,</w:t>
      </w:r>
      <w:r w:rsidRPr="00A1082D">
        <w:rPr>
          <w:spacing w:val="-11"/>
        </w:rPr>
        <w:t xml:space="preserve"> </w:t>
      </w:r>
      <w:r w:rsidRPr="00A1082D">
        <w:t>реактивного</w:t>
      </w:r>
      <w:r w:rsidRPr="00A1082D">
        <w:rPr>
          <w:spacing w:val="-13"/>
        </w:rPr>
        <w:t xml:space="preserve"> </w:t>
      </w:r>
      <w:r w:rsidRPr="00A1082D">
        <w:rPr>
          <w:spacing w:val="-2"/>
        </w:rPr>
        <w:t>двигателя.</w:t>
      </w:r>
    </w:p>
    <w:p w:rsidR="005A4B1C" w:rsidRPr="00A1082D" w:rsidRDefault="00E83FC3">
      <w:pPr>
        <w:spacing w:line="251" w:lineRule="exact"/>
        <w:ind w:left="1492"/>
        <w:rPr>
          <w:b/>
        </w:rPr>
      </w:pPr>
      <w:r w:rsidRPr="00A1082D">
        <w:rPr>
          <w:b/>
          <w:i/>
        </w:rPr>
        <w:t>Ученический</w:t>
      </w:r>
      <w:r w:rsidRPr="00A1082D">
        <w:rPr>
          <w:b/>
          <w:i/>
          <w:spacing w:val="12"/>
        </w:rPr>
        <w:t xml:space="preserve"> </w:t>
      </w:r>
      <w:r w:rsidRPr="00A1082D">
        <w:rPr>
          <w:b/>
          <w:i/>
        </w:rPr>
        <w:t>эксперимент,</w:t>
      </w:r>
      <w:r w:rsidRPr="00A1082D">
        <w:rPr>
          <w:b/>
          <w:i/>
          <w:spacing w:val="13"/>
        </w:rPr>
        <w:t xml:space="preserve"> </w:t>
      </w:r>
      <w:r w:rsidRPr="00A1082D">
        <w:rPr>
          <w:b/>
          <w:i/>
        </w:rPr>
        <w:t>лабораторные</w:t>
      </w:r>
      <w:r w:rsidRPr="00A1082D">
        <w:rPr>
          <w:b/>
          <w:i/>
          <w:spacing w:val="14"/>
        </w:rPr>
        <w:t xml:space="preserve"> </w:t>
      </w:r>
      <w:r w:rsidRPr="00A1082D">
        <w:rPr>
          <w:b/>
          <w:i/>
        </w:rPr>
        <w:t>работы</w:t>
      </w:r>
      <w:r w:rsidRPr="00A1082D">
        <w:rPr>
          <w:b/>
          <w:i/>
          <w:spacing w:val="14"/>
        </w:rPr>
        <w:t xml:space="preserve"> </w:t>
      </w:r>
      <w:r w:rsidRPr="00A1082D">
        <w:t>1.</w:t>
      </w:r>
      <w:r w:rsidRPr="00A1082D">
        <w:rPr>
          <w:spacing w:val="12"/>
        </w:rPr>
        <w:t xml:space="preserve"> </w:t>
      </w:r>
      <w:r w:rsidRPr="00A1082D">
        <w:t>Измерение</w:t>
      </w:r>
      <w:r w:rsidRPr="00A1082D">
        <w:rPr>
          <w:spacing w:val="14"/>
        </w:rPr>
        <w:t xml:space="preserve"> </w:t>
      </w:r>
      <w:r w:rsidRPr="00A1082D">
        <w:t>удельной</w:t>
      </w:r>
      <w:r w:rsidRPr="00A1082D">
        <w:rPr>
          <w:spacing w:val="16"/>
        </w:rPr>
        <w:t xml:space="preserve"> </w:t>
      </w:r>
      <w:r w:rsidRPr="00A1082D">
        <w:t>теплоёмко-сти.</w:t>
      </w:r>
      <w:r w:rsidRPr="00A1082D">
        <w:rPr>
          <w:spacing w:val="12"/>
        </w:rPr>
        <w:t xml:space="preserve"> </w:t>
      </w:r>
      <w:r w:rsidRPr="00A1082D">
        <w:rPr>
          <w:b/>
        </w:rPr>
        <w:t>Тема</w:t>
      </w:r>
      <w:r w:rsidRPr="00A1082D">
        <w:rPr>
          <w:b/>
          <w:spacing w:val="6"/>
        </w:rPr>
        <w:t xml:space="preserve"> </w:t>
      </w:r>
      <w:r w:rsidRPr="00A1082D">
        <w:rPr>
          <w:b/>
          <w:spacing w:val="-5"/>
        </w:rPr>
        <w:t>3.</w:t>
      </w:r>
    </w:p>
    <w:p w:rsidR="005A4B1C" w:rsidRPr="00A1082D" w:rsidRDefault="00E83FC3">
      <w:pPr>
        <w:pStyle w:val="3"/>
        <w:spacing w:before="6"/>
        <w:ind w:left="896"/>
        <w:jc w:val="left"/>
      </w:pPr>
      <w:r w:rsidRPr="00A1082D">
        <w:t>Агрегатные</w:t>
      </w:r>
      <w:r w:rsidRPr="00A1082D">
        <w:rPr>
          <w:spacing w:val="-7"/>
        </w:rPr>
        <w:t xml:space="preserve"> </w:t>
      </w:r>
      <w:r w:rsidRPr="00A1082D">
        <w:t>состояния</w:t>
      </w:r>
      <w:r w:rsidRPr="00A1082D">
        <w:rPr>
          <w:spacing w:val="-9"/>
        </w:rPr>
        <w:t xml:space="preserve"> </w:t>
      </w:r>
      <w:r w:rsidRPr="00A1082D">
        <w:t>вещества.</w:t>
      </w:r>
      <w:r w:rsidRPr="00A1082D">
        <w:rPr>
          <w:spacing w:val="50"/>
        </w:rPr>
        <w:t xml:space="preserve"> </w:t>
      </w:r>
      <w:r w:rsidRPr="00A1082D">
        <w:t>Фазовые</w:t>
      </w:r>
      <w:r w:rsidRPr="00A1082D">
        <w:rPr>
          <w:spacing w:val="-6"/>
        </w:rPr>
        <w:t xml:space="preserve"> </w:t>
      </w:r>
      <w:r w:rsidRPr="00A1082D">
        <w:rPr>
          <w:spacing w:val="-2"/>
        </w:rPr>
        <w:t>переходы</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3"/>
        <w:spacing w:before="78"/>
        <w:ind w:right="252" w:firstLine="595"/>
      </w:pPr>
      <w:r w:rsidRPr="00A1082D">
        <w:lastRenderedPageBreak/>
        <w:t>Парообразование и конденсация. Испарение и кипение. Абсолютная и относительная влаж-</w:t>
      </w:r>
      <w:r w:rsidRPr="00A1082D">
        <w:rPr>
          <w:spacing w:val="-12"/>
        </w:rPr>
        <w:t xml:space="preserve"> </w:t>
      </w:r>
      <w:r w:rsidRPr="00A1082D">
        <w:t xml:space="preserve">ность воздуха. Насыщенный пар. Удельная теплота парообразования. Зависимость темпера- туры кипения от </w:t>
      </w:r>
      <w:r w:rsidRPr="00A1082D">
        <w:rPr>
          <w:spacing w:val="-2"/>
        </w:rPr>
        <w:t>давления.</w:t>
      </w:r>
    </w:p>
    <w:p w:rsidR="005A4B1C" w:rsidRPr="00A1082D" w:rsidRDefault="00E83FC3">
      <w:pPr>
        <w:pStyle w:val="a3"/>
        <w:ind w:right="250" w:firstLine="595"/>
      </w:pPr>
      <w:r w:rsidRPr="00A1082D">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 ния. </w:t>
      </w:r>
      <w:r w:rsidRPr="00A1082D">
        <w:rPr>
          <w:spacing w:val="-2"/>
        </w:rPr>
        <w:t>Сублимация.</w:t>
      </w:r>
    </w:p>
    <w:p w:rsidR="005A4B1C" w:rsidRPr="00A1082D" w:rsidRDefault="00E83FC3">
      <w:pPr>
        <w:pStyle w:val="a3"/>
        <w:ind w:left="1492"/>
      </w:pPr>
      <w:r w:rsidRPr="00A1082D">
        <w:t>Уравнение</w:t>
      </w:r>
      <w:r w:rsidRPr="00A1082D">
        <w:rPr>
          <w:spacing w:val="-14"/>
        </w:rPr>
        <w:t xml:space="preserve"> </w:t>
      </w:r>
      <w:r w:rsidRPr="00A1082D">
        <w:t>теплового</w:t>
      </w:r>
      <w:r w:rsidRPr="00A1082D">
        <w:rPr>
          <w:spacing w:val="-12"/>
        </w:rPr>
        <w:t xml:space="preserve"> </w:t>
      </w:r>
      <w:r w:rsidRPr="00A1082D">
        <w:rPr>
          <w:spacing w:val="-2"/>
        </w:rPr>
        <w:t>баланса.</w:t>
      </w:r>
    </w:p>
    <w:p w:rsidR="005A4B1C" w:rsidRPr="00A1082D" w:rsidRDefault="00E83FC3">
      <w:pPr>
        <w:spacing w:before="3" w:line="237" w:lineRule="auto"/>
        <w:ind w:left="896" w:right="255" w:firstLine="595"/>
        <w:jc w:val="both"/>
      </w:pPr>
      <w:r w:rsidRPr="00A1082D">
        <w:rPr>
          <w:i/>
        </w:rPr>
        <w:t xml:space="preserve">Технические устройства и практическое применение: </w:t>
      </w:r>
      <w:r w:rsidRPr="00A1082D">
        <w:t>гигрометр и психрометр, калориметр, технологии получения современных материалов, в том числе</w:t>
      </w:r>
      <w:r w:rsidRPr="00A1082D">
        <w:rPr>
          <w:spacing w:val="-4"/>
        </w:rPr>
        <w:t xml:space="preserve"> </w:t>
      </w:r>
      <w:r w:rsidRPr="00A1082D">
        <w:t>наноматериалов, и нанотехноло-гии.</w:t>
      </w:r>
    </w:p>
    <w:p w:rsidR="005A4B1C" w:rsidRPr="00A1082D" w:rsidRDefault="00E83FC3">
      <w:pPr>
        <w:pStyle w:val="4"/>
        <w:ind w:left="1492"/>
        <w:jc w:val="left"/>
      </w:pPr>
      <w:bookmarkStart w:id="140" w:name="Демонстрации_(1)"/>
      <w:bookmarkEnd w:id="140"/>
      <w:r w:rsidRPr="00A1082D">
        <w:rPr>
          <w:spacing w:val="-2"/>
        </w:rPr>
        <w:t>Демонстрации</w:t>
      </w:r>
    </w:p>
    <w:p w:rsidR="005A4B1C" w:rsidRPr="00A1082D" w:rsidRDefault="00E83FC3">
      <w:pPr>
        <w:pStyle w:val="a5"/>
        <w:numPr>
          <w:ilvl w:val="0"/>
          <w:numId w:val="63"/>
        </w:numPr>
        <w:tabs>
          <w:tab w:val="left" w:pos="1798"/>
        </w:tabs>
        <w:spacing w:before="21"/>
        <w:ind w:left="1798" w:hanging="306"/>
      </w:pPr>
      <w:r w:rsidRPr="00A1082D">
        <w:t>Свойства</w:t>
      </w:r>
      <w:r w:rsidRPr="00A1082D">
        <w:rPr>
          <w:spacing w:val="-11"/>
        </w:rPr>
        <w:t xml:space="preserve"> </w:t>
      </w:r>
      <w:r w:rsidRPr="00A1082D">
        <w:t>насыщенных</w:t>
      </w:r>
      <w:r w:rsidRPr="00A1082D">
        <w:rPr>
          <w:spacing w:val="-8"/>
        </w:rPr>
        <w:t xml:space="preserve"> </w:t>
      </w:r>
      <w:r w:rsidRPr="00A1082D">
        <w:rPr>
          <w:spacing w:val="-2"/>
        </w:rPr>
        <w:t>паров.</w:t>
      </w:r>
    </w:p>
    <w:p w:rsidR="005A4B1C" w:rsidRPr="00A1082D" w:rsidRDefault="00E83FC3">
      <w:pPr>
        <w:pStyle w:val="a5"/>
        <w:numPr>
          <w:ilvl w:val="0"/>
          <w:numId w:val="63"/>
        </w:numPr>
        <w:tabs>
          <w:tab w:val="left" w:pos="1798"/>
        </w:tabs>
        <w:spacing w:before="1"/>
        <w:ind w:left="1798" w:hanging="306"/>
      </w:pPr>
      <w:r w:rsidRPr="00A1082D">
        <w:t>Кипение</w:t>
      </w:r>
      <w:r w:rsidRPr="00A1082D">
        <w:rPr>
          <w:spacing w:val="-14"/>
        </w:rPr>
        <w:t xml:space="preserve"> </w:t>
      </w:r>
      <w:r w:rsidRPr="00A1082D">
        <w:t>при</w:t>
      </w:r>
      <w:r w:rsidRPr="00A1082D">
        <w:rPr>
          <w:spacing w:val="-11"/>
        </w:rPr>
        <w:t xml:space="preserve"> </w:t>
      </w:r>
      <w:r w:rsidRPr="00A1082D">
        <w:t>пониженном</w:t>
      </w:r>
      <w:r w:rsidRPr="00A1082D">
        <w:rPr>
          <w:spacing w:val="-7"/>
        </w:rPr>
        <w:t xml:space="preserve"> </w:t>
      </w:r>
      <w:r w:rsidRPr="00A1082D">
        <w:rPr>
          <w:spacing w:val="-2"/>
        </w:rPr>
        <w:t>давлении.</w:t>
      </w:r>
    </w:p>
    <w:p w:rsidR="005A4B1C" w:rsidRPr="00A1082D" w:rsidRDefault="00E83FC3">
      <w:pPr>
        <w:pStyle w:val="a5"/>
        <w:numPr>
          <w:ilvl w:val="0"/>
          <w:numId w:val="63"/>
        </w:numPr>
        <w:tabs>
          <w:tab w:val="left" w:pos="1798"/>
        </w:tabs>
        <w:spacing w:before="2" w:line="251" w:lineRule="exact"/>
        <w:ind w:left="1798" w:hanging="306"/>
      </w:pPr>
      <w:r w:rsidRPr="00A1082D">
        <w:t>Способы</w:t>
      </w:r>
      <w:r w:rsidRPr="00A1082D">
        <w:rPr>
          <w:spacing w:val="-10"/>
        </w:rPr>
        <w:t xml:space="preserve"> </w:t>
      </w:r>
      <w:r w:rsidRPr="00A1082D">
        <w:t>измерения</w:t>
      </w:r>
      <w:r w:rsidRPr="00A1082D">
        <w:rPr>
          <w:spacing w:val="-9"/>
        </w:rPr>
        <w:t xml:space="preserve"> </w:t>
      </w:r>
      <w:r w:rsidRPr="00A1082D">
        <w:rPr>
          <w:spacing w:val="-2"/>
        </w:rPr>
        <w:t>влажности.</w:t>
      </w:r>
    </w:p>
    <w:p w:rsidR="005A4B1C" w:rsidRPr="00A1082D" w:rsidRDefault="00E83FC3">
      <w:pPr>
        <w:pStyle w:val="a5"/>
        <w:numPr>
          <w:ilvl w:val="0"/>
          <w:numId w:val="63"/>
        </w:numPr>
        <w:tabs>
          <w:tab w:val="left" w:pos="1798"/>
        </w:tabs>
        <w:spacing w:line="251" w:lineRule="exact"/>
        <w:ind w:left="1798" w:hanging="306"/>
      </w:pPr>
      <w:r w:rsidRPr="00A1082D">
        <w:t>Наблюдение</w:t>
      </w:r>
      <w:r w:rsidRPr="00A1082D">
        <w:rPr>
          <w:spacing w:val="-16"/>
        </w:rPr>
        <w:t xml:space="preserve"> </w:t>
      </w:r>
      <w:r w:rsidRPr="00A1082D">
        <w:t>нагревания</w:t>
      </w:r>
      <w:r w:rsidRPr="00A1082D">
        <w:rPr>
          <w:spacing w:val="-14"/>
        </w:rPr>
        <w:t xml:space="preserve"> </w:t>
      </w:r>
      <w:r w:rsidRPr="00A1082D">
        <w:t>и</w:t>
      </w:r>
      <w:r w:rsidRPr="00A1082D">
        <w:rPr>
          <w:spacing w:val="-12"/>
        </w:rPr>
        <w:t xml:space="preserve"> </w:t>
      </w:r>
      <w:r w:rsidRPr="00A1082D">
        <w:t>плавления</w:t>
      </w:r>
      <w:r w:rsidRPr="00A1082D">
        <w:rPr>
          <w:spacing w:val="-9"/>
        </w:rPr>
        <w:t xml:space="preserve"> </w:t>
      </w:r>
      <w:r w:rsidRPr="00A1082D">
        <w:t>кристаллического</w:t>
      </w:r>
      <w:r w:rsidRPr="00A1082D">
        <w:rPr>
          <w:spacing w:val="-10"/>
        </w:rPr>
        <w:t xml:space="preserve"> </w:t>
      </w:r>
      <w:r w:rsidRPr="00A1082D">
        <w:rPr>
          <w:spacing w:val="-2"/>
        </w:rPr>
        <w:t>вещества.</w:t>
      </w:r>
    </w:p>
    <w:p w:rsidR="005A4B1C" w:rsidRPr="00A1082D" w:rsidRDefault="00E83FC3">
      <w:pPr>
        <w:pStyle w:val="a5"/>
        <w:numPr>
          <w:ilvl w:val="0"/>
          <w:numId w:val="63"/>
        </w:numPr>
        <w:tabs>
          <w:tab w:val="left" w:pos="1798"/>
        </w:tabs>
        <w:spacing w:before="1"/>
        <w:ind w:left="1798" w:hanging="306"/>
      </w:pPr>
      <w:r w:rsidRPr="00A1082D">
        <w:t>Демонстрация</w:t>
      </w:r>
      <w:r w:rsidRPr="00A1082D">
        <w:rPr>
          <w:spacing w:val="-9"/>
        </w:rPr>
        <w:t xml:space="preserve"> </w:t>
      </w:r>
      <w:r w:rsidRPr="00A1082D">
        <w:rPr>
          <w:spacing w:val="-2"/>
        </w:rPr>
        <w:t>кристаллов.</w:t>
      </w:r>
    </w:p>
    <w:p w:rsidR="005A4B1C" w:rsidRPr="00A1082D" w:rsidRDefault="00E83FC3">
      <w:pPr>
        <w:spacing w:before="2"/>
        <w:ind w:left="896" w:firstLine="595"/>
      </w:pPr>
      <w:r w:rsidRPr="00A1082D">
        <w:rPr>
          <w:b/>
          <w:i/>
        </w:rPr>
        <w:t>Ученический</w:t>
      </w:r>
      <w:r w:rsidRPr="00A1082D">
        <w:rPr>
          <w:b/>
          <w:i/>
          <w:spacing w:val="80"/>
        </w:rPr>
        <w:t xml:space="preserve"> </w:t>
      </w:r>
      <w:r w:rsidRPr="00A1082D">
        <w:rPr>
          <w:b/>
          <w:i/>
        </w:rPr>
        <w:t>эксперимент,</w:t>
      </w:r>
      <w:r w:rsidRPr="00A1082D">
        <w:rPr>
          <w:b/>
          <w:i/>
          <w:spacing w:val="80"/>
        </w:rPr>
        <w:t xml:space="preserve"> </w:t>
      </w:r>
      <w:r w:rsidRPr="00A1082D">
        <w:rPr>
          <w:b/>
          <w:i/>
        </w:rPr>
        <w:t>лабораторные</w:t>
      </w:r>
      <w:r w:rsidRPr="00A1082D">
        <w:rPr>
          <w:b/>
          <w:i/>
          <w:spacing w:val="80"/>
        </w:rPr>
        <w:t xml:space="preserve"> </w:t>
      </w:r>
      <w:r w:rsidRPr="00A1082D">
        <w:rPr>
          <w:b/>
          <w:i/>
        </w:rPr>
        <w:t>работы</w:t>
      </w:r>
      <w:r w:rsidRPr="00A1082D">
        <w:rPr>
          <w:b/>
          <w:i/>
          <w:spacing w:val="80"/>
        </w:rPr>
        <w:t xml:space="preserve"> </w:t>
      </w:r>
      <w:r w:rsidRPr="00A1082D">
        <w:t>1.</w:t>
      </w:r>
      <w:r w:rsidRPr="00A1082D">
        <w:rPr>
          <w:spacing w:val="80"/>
        </w:rPr>
        <w:t xml:space="preserve"> </w:t>
      </w:r>
      <w:r w:rsidRPr="00A1082D">
        <w:t>Измерение</w:t>
      </w:r>
      <w:r w:rsidRPr="00A1082D">
        <w:rPr>
          <w:spacing w:val="80"/>
        </w:rPr>
        <w:t xml:space="preserve"> </w:t>
      </w:r>
      <w:r w:rsidRPr="00A1082D">
        <w:t>относительной</w:t>
      </w:r>
      <w:r w:rsidRPr="00A1082D">
        <w:rPr>
          <w:spacing w:val="80"/>
        </w:rPr>
        <w:t xml:space="preserve"> </w:t>
      </w:r>
      <w:r w:rsidRPr="00A1082D">
        <w:t>влажно-</w:t>
      </w:r>
      <w:r w:rsidRPr="00A1082D">
        <w:rPr>
          <w:spacing w:val="30"/>
        </w:rPr>
        <w:t xml:space="preserve"> </w:t>
      </w:r>
      <w:r w:rsidRPr="00A1082D">
        <w:t xml:space="preserve">сти </w:t>
      </w:r>
      <w:r w:rsidRPr="00A1082D">
        <w:rPr>
          <w:spacing w:val="-2"/>
        </w:rPr>
        <w:t>воздуха.</w:t>
      </w:r>
    </w:p>
    <w:p w:rsidR="005A4B1C" w:rsidRPr="00A1082D" w:rsidRDefault="00E83FC3">
      <w:pPr>
        <w:pStyle w:val="2"/>
        <w:spacing w:before="7"/>
      </w:pPr>
      <w:bookmarkStart w:id="141" w:name="РАЗДЕЛ_4._ЭЛЕКТРОДИНАМИКА"/>
      <w:bookmarkEnd w:id="141"/>
      <w:r w:rsidRPr="00A1082D">
        <w:t>РАЗДЕЛ</w:t>
      </w:r>
      <w:r w:rsidRPr="00A1082D">
        <w:rPr>
          <w:spacing w:val="-8"/>
        </w:rPr>
        <w:t xml:space="preserve"> </w:t>
      </w:r>
      <w:r w:rsidRPr="00A1082D">
        <w:t>4.</w:t>
      </w:r>
      <w:r w:rsidRPr="00A1082D">
        <w:rPr>
          <w:spacing w:val="-4"/>
        </w:rPr>
        <w:t xml:space="preserve"> </w:t>
      </w:r>
      <w:r w:rsidRPr="00A1082D">
        <w:rPr>
          <w:spacing w:val="-2"/>
        </w:rPr>
        <w:t>ЭЛЕКТРОДИНАМИКА</w:t>
      </w:r>
    </w:p>
    <w:p w:rsidR="005A4B1C" w:rsidRPr="00A1082D" w:rsidRDefault="00E83FC3">
      <w:pPr>
        <w:pStyle w:val="3"/>
        <w:spacing w:before="17"/>
      </w:pPr>
      <w:r w:rsidRPr="00A1082D">
        <w:t>Тема</w:t>
      </w:r>
      <w:r w:rsidRPr="00A1082D">
        <w:rPr>
          <w:spacing w:val="-9"/>
        </w:rPr>
        <w:t xml:space="preserve"> </w:t>
      </w:r>
      <w:r w:rsidRPr="00A1082D">
        <w:t>1.</w:t>
      </w:r>
      <w:r w:rsidRPr="00A1082D">
        <w:rPr>
          <w:spacing w:val="-1"/>
        </w:rPr>
        <w:t xml:space="preserve"> </w:t>
      </w:r>
      <w:r w:rsidRPr="00A1082D">
        <w:rPr>
          <w:spacing w:val="-2"/>
        </w:rPr>
        <w:t>Электростатика</w:t>
      </w:r>
    </w:p>
    <w:p w:rsidR="005A4B1C" w:rsidRPr="00A1082D" w:rsidRDefault="00E83FC3">
      <w:pPr>
        <w:pStyle w:val="a3"/>
        <w:spacing w:before="1"/>
        <w:ind w:right="255" w:firstLine="595"/>
      </w:pPr>
      <w:r w:rsidRPr="00A1082D">
        <w:t>Электризация тел. Электрический заряд. Два вида электрических зарядов. Проводники, ди-электрики и полупроводники.</w:t>
      </w:r>
    </w:p>
    <w:p w:rsidR="005A4B1C" w:rsidRPr="00A1082D" w:rsidRDefault="00E83FC3">
      <w:pPr>
        <w:pStyle w:val="a3"/>
        <w:spacing w:line="251" w:lineRule="exact"/>
        <w:ind w:left="1492"/>
      </w:pPr>
      <w:r w:rsidRPr="00A1082D">
        <w:t>Закон</w:t>
      </w:r>
      <w:r w:rsidRPr="00A1082D">
        <w:rPr>
          <w:spacing w:val="-12"/>
        </w:rPr>
        <w:t xml:space="preserve"> </w:t>
      </w:r>
      <w:r w:rsidRPr="00A1082D">
        <w:t>сохранения</w:t>
      </w:r>
      <w:r w:rsidRPr="00A1082D">
        <w:rPr>
          <w:spacing w:val="-11"/>
        </w:rPr>
        <w:t xml:space="preserve"> </w:t>
      </w:r>
      <w:r w:rsidRPr="00A1082D">
        <w:t>электрического</w:t>
      </w:r>
      <w:r w:rsidRPr="00A1082D">
        <w:rPr>
          <w:spacing w:val="-13"/>
        </w:rPr>
        <w:t xml:space="preserve"> </w:t>
      </w:r>
      <w:r w:rsidRPr="00A1082D">
        <w:rPr>
          <w:spacing w:val="-2"/>
        </w:rPr>
        <w:t>заряда.</w:t>
      </w:r>
    </w:p>
    <w:p w:rsidR="005A4B1C" w:rsidRPr="00A1082D" w:rsidRDefault="00E83FC3">
      <w:pPr>
        <w:pStyle w:val="a3"/>
        <w:spacing w:before="64"/>
        <w:ind w:right="259" w:firstLine="595"/>
      </w:pPr>
      <w:r w:rsidRPr="00A1082D">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w:t>
      </w:r>
      <w:r w:rsidRPr="00A1082D">
        <w:rPr>
          <w:spacing w:val="-1"/>
        </w:rPr>
        <w:t xml:space="preserve"> </w:t>
      </w:r>
      <w:r w:rsidRPr="00A1082D">
        <w:t>напряжённости электрического поля.</w:t>
      </w:r>
    </w:p>
    <w:p w:rsidR="005A4B1C" w:rsidRPr="00A1082D" w:rsidRDefault="00E83FC3">
      <w:pPr>
        <w:pStyle w:val="a3"/>
        <w:spacing w:before="5"/>
        <w:ind w:right="255" w:firstLine="595"/>
      </w:pPr>
      <w:r w:rsidRPr="00A1082D">
        <w:t>Работа сил</w:t>
      </w:r>
      <w:r w:rsidRPr="00A1082D">
        <w:rPr>
          <w:spacing w:val="-3"/>
        </w:rPr>
        <w:t xml:space="preserve"> </w:t>
      </w:r>
      <w:r w:rsidRPr="00A1082D">
        <w:t>электростатического</w:t>
      </w:r>
      <w:r w:rsidRPr="00A1082D">
        <w:rPr>
          <w:spacing w:val="-3"/>
        </w:rPr>
        <w:t xml:space="preserve"> </w:t>
      </w:r>
      <w:r w:rsidRPr="00A1082D">
        <w:t>поля. Потенциал.</w:t>
      </w:r>
      <w:r w:rsidRPr="00A1082D">
        <w:rPr>
          <w:spacing w:val="-1"/>
        </w:rPr>
        <w:t xml:space="preserve"> </w:t>
      </w:r>
      <w:r w:rsidRPr="00A1082D">
        <w:t>Разность потенциалов.</w:t>
      </w:r>
      <w:r w:rsidRPr="00A1082D">
        <w:rPr>
          <w:spacing w:val="-1"/>
        </w:rPr>
        <w:t xml:space="preserve"> </w:t>
      </w:r>
      <w:r w:rsidRPr="00A1082D">
        <w:t>Проводники</w:t>
      </w:r>
      <w:r w:rsidRPr="00A1082D">
        <w:rPr>
          <w:spacing w:val="-2"/>
        </w:rPr>
        <w:t xml:space="preserve"> </w:t>
      </w:r>
      <w:r w:rsidRPr="00A1082D">
        <w:t>и ди-электрики в электростатическом поле. Диэлектрическая проницаемость.</w:t>
      </w:r>
    </w:p>
    <w:p w:rsidR="005A4B1C" w:rsidRPr="00A1082D" w:rsidRDefault="00E83FC3">
      <w:pPr>
        <w:pStyle w:val="a3"/>
        <w:ind w:right="248" w:firstLine="595"/>
      </w:pPr>
      <w:r w:rsidRPr="00A1082D">
        <w:t xml:space="preserve">Электроёмкость. Конденсатор. Электроёмкость плоского конденсатора. Энергия заряжен- ного </w:t>
      </w:r>
      <w:r w:rsidRPr="00A1082D">
        <w:rPr>
          <w:spacing w:val="-2"/>
        </w:rPr>
        <w:t>конденсатора.</w:t>
      </w:r>
    </w:p>
    <w:p w:rsidR="005A4B1C" w:rsidRPr="00A1082D" w:rsidRDefault="00E83FC3">
      <w:pPr>
        <w:spacing w:before="3" w:line="237" w:lineRule="auto"/>
        <w:ind w:left="896" w:right="255" w:firstLine="595"/>
        <w:jc w:val="both"/>
      </w:pPr>
      <w:r w:rsidRPr="00A1082D">
        <w:rPr>
          <w:i/>
        </w:rPr>
        <w:t xml:space="preserve">Технические устройства и практическое применение: </w:t>
      </w:r>
      <w:r w:rsidRPr="00A1082D">
        <w:t>электроскоп, электрометр, электро-</w:t>
      </w:r>
      <w:r w:rsidRPr="00A1082D">
        <w:rPr>
          <w:spacing w:val="40"/>
        </w:rPr>
        <w:t xml:space="preserve"> </w:t>
      </w:r>
      <w:r w:rsidRPr="00A1082D">
        <w:t>статическая</w:t>
      </w:r>
      <w:r w:rsidRPr="00A1082D">
        <w:rPr>
          <w:spacing w:val="-3"/>
        </w:rPr>
        <w:t xml:space="preserve"> </w:t>
      </w:r>
      <w:r w:rsidRPr="00A1082D">
        <w:t>защита,</w:t>
      </w:r>
      <w:r w:rsidRPr="00A1082D">
        <w:rPr>
          <w:spacing w:val="-1"/>
        </w:rPr>
        <w:t xml:space="preserve"> </w:t>
      </w:r>
      <w:r w:rsidRPr="00A1082D">
        <w:t>заземление</w:t>
      </w:r>
      <w:r w:rsidRPr="00A1082D">
        <w:rPr>
          <w:spacing w:val="-9"/>
        </w:rPr>
        <w:t xml:space="preserve"> </w:t>
      </w:r>
      <w:r w:rsidRPr="00A1082D">
        <w:t>электроприборов, конденсатор, копировальный</w:t>
      </w:r>
      <w:r w:rsidRPr="00A1082D">
        <w:rPr>
          <w:spacing w:val="-4"/>
        </w:rPr>
        <w:t xml:space="preserve"> </w:t>
      </w:r>
      <w:r w:rsidRPr="00A1082D">
        <w:t>аппарат,</w:t>
      </w:r>
      <w:r w:rsidRPr="00A1082D">
        <w:rPr>
          <w:spacing w:val="-1"/>
        </w:rPr>
        <w:t xml:space="preserve"> </w:t>
      </w:r>
      <w:r w:rsidRPr="00A1082D">
        <w:t>струйный</w:t>
      </w:r>
      <w:r w:rsidRPr="00A1082D">
        <w:rPr>
          <w:spacing w:val="-6"/>
        </w:rPr>
        <w:t xml:space="preserve"> </w:t>
      </w:r>
      <w:r w:rsidRPr="00A1082D">
        <w:t>принтер.</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62"/>
        </w:numPr>
        <w:tabs>
          <w:tab w:val="left" w:pos="1798"/>
        </w:tabs>
        <w:spacing w:before="21"/>
        <w:ind w:left="1798" w:hanging="306"/>
      </w:pPr>
      <w:r w:rsidRPr="00A1082D">
        <w:t>Устройство</w:t>
      </w:r>
      <w:r w:rsidRPr="00A1082D">
        <w:rPr>
          <w:spacing w:val="-12"/>
        </w:rPr>
        <w:t xml:space="preserve"> </w:t>
      </w:r>
      <w:r w:rsidRPr="00A1082D">
        <w:t>и</w:t>
      </w:r>
      <w:r w:rsidRPr="00A1082D">
        <w:rPr>
          <w:spacing w:val="-2"/>
        </w:rPr>
        <w:t xml:space="preserve"> </w:t>
      </w:r>
      <w:r w:rsidRPr="00A1082D">
        <w:t>принцип</w:t>
      </w:r>
      <w:r w:rsidRPr="00A1082D">
        <w:rPr>
          <w:spacing w:val="-10"/>
        </w:rPr>
        <w:t xml:space="preserve"> </w:t>
      </w:r>
      <w:r w:rsidRPr="00A1082D">
        <w:t>действия</w:t>
      </w:r>
      <w:r w:rsidRPr="00A1082D">
        <w:rPr>
          <w:spacing w:val="-7"/>
        </w:rPr>
        <w:t xml:space="preserve"> </w:t>
      </w:r>
      <w:r w:rsidRPr="00A1082D">
        <w:rPr>
          <w:spacing w:val="-2"/>
        </w:rPr>
        <w:t>электрометра.</w:t>
      </w:r>
    </w:p>
    <w:p w:rsidR="005A4B1C" w:rsidRPr="00A1082D" w:rsidRDefault="00E83FC3">
      <w:pPr>
        <w:pStyle w:val="a5"/>
        <w:numPr>
          <w:ilvl w:val="0"/>
          <w:numId w:val="62"/>
        </w:numPr>
        <w:tabs>
          <w:tab w:val="left" w:pos="1798"/>
        </w:tabs>
        <w:spacing w:before="1"/>
        <w:ind w:left="1798" w:hanging="306"/>
      </w:pPr>
      <w:r w:rsidRPr="00A1082D">
        <w:rPr>
          <w:spacing w:val="-2"/>
        </w:rPr>
        <w:t>Взаимодействие</w:t>
      </w:r>
      <w:r w:rsidRPr="00A1082D">
        <w:rPr>
          <w:spacing w:val="11"/>
        </w:rPr>
        <w:t xml:space="preserve"> </w:t>
      </w:r>
      <w:r w:rsidRPr="00A1082D">
        <w:rPr>
          <w:spacing w:val="-2"/>
        </w:rPr>
        <w:t>наэлектризованных</w:t>
      </w:r>
      <w:r w:rsidRPr="00A1082D">
        <w:rPr>
          <w:spacing w:val="18"/>
        </w:rPr>
        <w:t xml:space="preserve"> </w:t>
      </w:r>
      <w:r w:rsidRPr="00A1082D">
        <w:rPr>
          <w:spacing w:val="-4"/>
        </w:rPr>
        <w:t>тел.</w:t>
      </w:r>
    </w:p>
    <w:p w:rsidR="005A4B1C" w:rsidRPr="00A1082D" w:rsidRDefault="00E83FC3">
      <w:pPr>
        <w:pStyle w:val="a5"/>
        <w:numPr>
          <w:ilvl w:val="0"/>
          <w:numId w:val="62"/>
        </w:numPr>
        <w:tabs>
          <w:tab w:val="left" w:pos="1798"/>
        </w:tabs>
        <w:spacing w:before="1"/>
        <w:ind w:left="1798" w:hanging="306"/>
      </w:pPr>
      <w:r w:rsidRPr="00A1082D">
        <w:t>Электрическое</w:t>
      </w:r>
      <w:r w:rsidRPr="00A1082D">
        <w:rPr>
          <w:spacing w:val="-14"/>
        </w:rPr>
        <w:t xml:space="preserve"> </w:t>
      </w:r>
      <w:r w:rsidRPr="00A1082D">
        <w:t>поле</w:t>
      </w:r>
      <w:r w:rsidRPr="00A1082D">
        <w:rPr>
          <w:spacing w:val="-11"/>
        </w:rPr>
        <w:t xml:space="preserve"> </w:t>
      </w:r>
      <w:r w:rsidRPr="00A1082D">
        <w:t>заряженных</w:t>
      </w:r>
      <w:r w:rsidRPr="00A1082D">
        <w:rPr>
          <w:spacing w:val="-5"/>
        </w:rPr>
        <w:t xml:space="preserve"> </w:t>
      </w:r>
      <w:r w:rsidRPr="00A1082D">
        <w:rPr>
          <w:spacing w:val="-4"/>
        </w:rPr>
        <w:t>тел.</w:t>
      </w:r>
    </w:p>
    <w:p w:rsidR="005A4B1C" w:rsidRPr="00A1082D" w:rsidRDefault="00E83FC3">
      <w:pPr>
        <w:pStyle w:val="a5"/>
        <w:numPr>
          <w:ilvl w:val="0"/>
          <w:numId w:val="62"/>
        </w:numPr>
        <w:tabs>
          <w:tab w:val="left" w:pos="1798"/>
        </w:tabs>
        <w:spacing w:before="2" w:line="251" w:lineRule="exact"/>
        <w:ind w:left="1798" w:hanging="306"/>
      </w:pPr>
      <w:r w:rsidRPr="00A1082D">
        <w:t>Проводники</w:t>
      </w:r>
      <w:r w:rsidRPr="00A1082D">
        <w:rPr>
          <w:spacing w:val="-8"/>
        </w:rPr>
        <w:t xml:space="preserve"> </w:t>
      </w:r>
      <w:r w:rsidRPr="00A1082D">
        <w:t>в</w:t>
      </w:r>
      <w:r w:rsidRPr="00A1082D">
        <w:rPr>
          <w:spacing w:val="-14"/>
        </w:rPr>
        <w:t xml:space="preserve"> </w:t>
      </w:r>
      <w:r w:rsidRPr="00A1082D">
        <w:t>электростатическом</w:t>
      </w:r>
      <w:r w:rsidRPr="00A1082D">
        <w:rPr>
          <w:spacing w:val="-9"/>
        </w:rPr>
        <w:t xml:space="preserve"> </w:t>
      </w:r>
      <w:r w:rsidRPr="00A1082D">
        <w:rPr>
          <w:spacing w:val="-4"/>
        </w:rPr>
        <w:t>поле.</w:t>
      </w:r>
    </w:p>
    <w:p w:rsidR="005A4B1C" w:rsidRPr="00A1082D" w:rsidRDefault="00E83FC3">
      <w:pPr>
        <w:pStyle w:val="a5"/>
        <w:numPr>
          <w:ilvl w:val="0"/>
          <w:numId w:val="62"/>
        </w:numPr>
        <w:tabs>
          <w:tab w:val="left" w:pos="1798"/>
        </w:tabs>
        <w:spacing w:line="251" w:lineRule="exact"/>
        <w:ind w:left="1798" w:hanging="306"/>
      </w:pPr>
      <w:r w:rsidRPr="00A1082D">
        <w:rPr>
          <w:spacing w:val="-2"/>
        </w:rPr>
        <w:t>Электростатическая</w:t>
      </w:r>
      <w:r w:rsidRPr="00A1082D">
        <w:rPr>
          <w:spacing w:val="22"/>
        </w:rPr>
        <w:t xml:space="preserve"> </w:t>
      </w:r>
      <w:r w:rsidRPr="00A1082D">
        <w:rPr>
          <w:spacing w:val="-2"/>
        </w:rPr>
        <w:t>защита.</w:t>
      </w:r>
    </w:p>
    <w:p w:rsidR="005A4B1C" w:rsidRPr="00A1082D" w:rsidRDefault="00E83FC3">
      <w:pPr>
        <w:pStyle w:val="a5"/>
        <w:numPr>
          <w:ilvl w:val="0"/>
          <w:numId w:val="62"/>
        </w:numPr>
        <w:tabs>
          <w:tab w:val="left" w:pos="1798"/>
        </w:tabs>
        <w:spacing w:before="1"/>
        <w:ind w:left="1798" w:hanging="306"/>
      </w:pPr>
      <w:r w:rsidRPr="00A1082D">
        <w:t>Диэлектрики</w:t>
      </w:r>
      <w:r w:rsidRPr="00A1082D">
        <w:rPr>
          <w:spacing w:val="-12"/>
        </w:rPr>
        <w:t xml:space="preserve"> </w:t>
      </w:r>
      <w:r w:rsidRPr="00A1082D">
        <w:t>в</w:t>
      </w:r>
      <w:r w:rsidRPr="00A1082D">
        <w:rPr>
          <w:spacing w:val="-12"/>
        </w:rPr>
        <w:t xml:space="preserve"> </w:t>
      </w:r>
      <w:r w:rsidRPr="00A1082D">
        <w:t>электростатическом</w:t>
      </w:r>
      <w:r w:rsidRPr="00A1082D">
        <w:rPr>
          <w:spacing w:val="-12"/>
        </w:rPr>
        <w:t xml:space="preserve"> </w:t>
      </w:r>
      <w:r w:rsidRPr="00A1082D">
        <w:rPr>
          <w:spacing w:val="-4"/>
        </w:rPr>
        <w:t>поле.</w:t>
      </w:r>
    </w:p>
    <w:p w:rsidR="005A4B1C" w:rsidRPr="00A1082D" w:rsidRDefault="00E83FC3">
      <w:pPr>
        <w:pStyle w:val="a5"/>
        <w:numPr>
          <w:ilvl w:val="0"/>
          <w:numId w:val="62"/>
        </w:numPr>
        <w:tabs>
          <w:tab w:val="left" w:pos="1797"/>
        </w:tabs>
        <w:spacing w:before="2"/>
        <w:ind w:left="896" w:right="250" w:firstLine="595"/>
      </w:pPr>
      <w:r w:rsidRPr="00A1082D">
        <w:t>Зависимость электроёмкости плоского конденсатора от площади пластин, расстояниямежду</w:t>
      </w:r>
      <w:r w:rsidRPr="00A1082D">
        <w:rPr>
          <w:spacing w:val="-11"/>
        </w:rPr>
        <w:t xml:space="preserve"> </w:t>
      </w:r>
      <w:r w:rsidRPr="00A1082D">
        <w:t>ними и диэлектрической проницаемости.</w:t>
      </w:r>
    </w:p>
    <w:p w:rsidR="005A4B1C" w:rsidRPr="00A1082D" w:rsidRDefault="00E83FC3">
      <w:pPr>
        <w:pStyle w:val="a5"/>
        <w:numPr>
          <w:ilvl w:val="0"/>
          <w:numId w:val="62"/>
        </w:numPr>
        <w:tabs>
          <w:tab w:val="left" w:pos="1798"/>
        </w:tabs>
        <w:spacing w:line="251" w:lineRule="exact"/>
        <w:ind w:left="1798" w:hanging="306"/>
      </w:pPr>
      <w:r w:rsidRPr="00A1082D">
        <w:t>Энергия</w:t>
      </w:r>
      <w:r w:rsidRPr="00A1082D">
        <w:rPr>
          <w:spacing w:val="-13"/>
        </w:rPr>
        <w:t xml:space="preserve"> </w:t>
      </w:r>
      <w:r w:rsidRPr="00A1082D">
        <w:t>заряженного</w:t>
      </w:r>
      <w:r w:rsidRPr="00A1082D">
        <w:rPr>
          <w:spacing w:val="-13"/>
        </w:rPr>
        <w:t xml:space="preserve"> </w:t>
      </w:r>
      <w:r w:rsidRPr="00A1082D">
        <w:rPr>
          <w:spacing w:val="-2"/>
        </w:rPr>
        <w:t>конденсатора.</w:t>
      </w:r>
    </w:p>
    <w:p w:rsidR="005A4B1C" w:rsidRPr="00A1082D" w:rsidRDefault="00E83FC3">
      <w:pPr>
        <w:spacing w:before="2"/>
        <w:ind w:left="1492"/>
      </w:pPr>
      <w:r w:rsidRPr="00A1082D">
        <w:rPr>
          <w:b/>
          <w:i/>
        </w:rPr>
        <w:t>Ученический</w:t>
      </w:r>
      <w:r w:rsidRPr="00A1082D">
        <w:rPr>
          <w:b/>
          <w:i/>
          <w:spacing w:val="-8"/>
        </w:rPr>
        <w:t xml:space="preserve"> </w:t>
      </w:r>
      <w:r w:rsidRPr="00A1082D">
        <w:rPr>
          <w:b/>
          <w:i/>
        </w:rPr>
        <w:t>эксперимент,</w:t>
      </w:r>
      <w:r w:rsidRPr="00A1082D">
        <w:rPr>
          <w:b/>
          <w:i/>
          <w:spacing w:val="-9"/>
        </w:rPr>
        <w:t xml:space="preserve"> </w:t>
      </w:r>
      <w:r w:rsidRPr="00A1082D">
        <w:rPr>
          <w:b/>
          <w:i/>
        </w:rPr>
        <w:t>лабораторные</w:t>
      </w:r>
      <w:r w:rsidRPr="00A1082D">
        <w:rPr>
          <w:b/>
          <w:i/>
          <w:spacing w:val="-8"/>
        </w:rPr>
        <w:t xml:space="preserve"> </w:t>
      </w:r>
      <w:r w:rsidRPr="00A1082D">
        <w:rPr>
          <w:b/>
          <w:i/>
        </w:rPr>
        <w:t>работы</w:t>
      </w:r>
      <w:r w:rsidRPr="00A1082D">
        <w:rPr>
          <w:b/>
          <w:i/>
          <w:spacing w:val="-3"/>
        </w:rPr>
        <w:t xml:space="preserve"> </w:t>
      </w:r>
      <w:r w:rsidRPr="00A1082D">
        <w:t>1.</w:t>
      </w:r>
      <w:r w:rsidRPr="00A1082D">
        <w:rPr>
          <w:spacing w:val="-9"/>
        </w:rPr>
        <w:t xml:space="preserve"> </w:t>
      </w:r>
      <w:r w:rsidRPr="00A1082D">
        <w:t>Измерение</w:t>
      </w:r>
      <w:r w:rsidRPr="00A1082D">
        <w:rPr>
          <w:spacing w:val="-13"/>
        </w:rPr>
        <w:t xml:space="preserve"> </w:t>
      </w:r>
      <w:r w:rsidRPr="00A1082D">
        <w:t>электроёмкости</w:t>
      </w:r>
      <w:r w:rsidRPr="00A1082D">
        <w:rPr>
          <w:spacing w:val="-5"/>
        </w:rPr>
        <w:t xml:space="preserve"> </w:t>
      </w:r>
      <w:r w:rsidRPr="00A1082D">
        <w:t>кон-</w:t>
      </w:r>
      <w:r w:rsidRPr="00A1082D">
        <w:rPr>
          <w:spacing w:val="-2"/>
        </w:rPr>
        <w:t>денсатора.</w:t>
      </w:r>
    </w:p>
    <w:p w:rsidR="005A4B1C" w:rsidRPr="00A1082D" w:rsidRDefault="00E83FC3">
      <w:pPr>
        <w:pStyle w:val="3"/>
        <w:jc w:val="left"/>
      </w:pPr>
      <w:bookmarkStart w:id="142" w:name="Тема_2._Постоянный_электрический_ток._То"/>
      <w:bookmarkEnd w:id="142"/>
      <w:r w:rsidRPr="00A1082D">
        <w:t>Тема</w:t>
      </w:r>
      <w:r w:rsidRPr="00A1082D">
        <w:rPr>
          <w:spacing w:val="-14"/>
        </w:rPr>
        <w:t xml:space="preserve"> </w:t>
      </w:r>
      <w:r w:rsidRPr="00A1082D">
        <w:t>2. Постоянный</w:t>
      </w:r>
      <w:r w:rsidRPr="00A1082D">
        <w:rPr>
          <w:spacing w:val="-5"/>
        </w:rPr>
        <w:t xml:space="preserve"> </w:t>
      </w:r>
      <w:r w:rsidRPr="00A1082D">
        <w:t>электрический</w:t>
      </w:r>
      <w:r w:rsidRPr="00A1082D">
        <w:rPr>
          <w:spacing w:val="-3"/>
        </w:rPr>
        <w:t xml:space="preserve"> </w:t>
      </w:r>
      <w:r w:rsidRPr="00A1082D">
        <w:t>ток.</w:t>
      </w:r>
      <w:r w:rsidRPr="00A1082D">
        <w:rPr>
          <w:spacing w:val="48"/>
        </w:rPr>
        <w:t xml:space="preserve"> </w:t>
      </w:r>
      <w:r w:rsidRPr="00A1082D">
        <w:t>Токи</w:t>
      </w:r>
      <w:r w:rsidRPr="00A1082D">
        <w:rPr>
          <w:spacing w:val="-5"/>
        </w:rPr>
        <w:t xml:space="preserve"> </w:t>
      </w:r>
      <w:r w:rsidRPr="00A1082D">
        <w:t>в</w:t>
      </w:r>
      <w:r w:rsidRPr="00A1082D">
        <w:rPr>
          <w:spacing w:val="-12"/>
        </w:rPr>
        <w:t xml:space="preserve"> </w:t>
      </w:r>
      <w:r w:rsidRPr="00A1082D">
        <w:t>различных</w:t>
      </w:r>
      <w:r w:rsidRPr="00A1082D">
        <w:rPr>
          <w:spacing w:val="-5"/>
        </w:rPr>
        <w:t xml:space="preserve"> </w:t>
      </w:r>
      <w:r w:rsidRPr="00A1082D">
        <w:rPr>
          <w:spacing w:val="-2"/>
        </w:rPr>
        <w:t>средах</w:t>
      </w:r>
    </w:p>
    <w:p w:rsidR="005A4B1C" w:rsidRPr="00A1082D" w:rsidRDefault="00E83FC3">
      <w:pPr>
        <w:pStyle w:val="a3"/>
        <w:spacing w:before="2"/>
        <w:ind w:left="1492"/>
        <w:jc w:val="left"/>
      </w:pPr>
      <w:r w:rsidRPr="00A1082D">
        <w:t>Электрический</w:t>
      </w:r>
      <w:r w:rsidRPr="00A1082D">
        <w:rPr>
          <w:spacing w:val="57"/>
          <w:w w:val="150"/>
        </w:rPr>
        <w:t xml:space="preserve"> </w:t>
      </w:r>
      <w:r w:rsidRPr="00A1082D">
        <w:t>ток.</w:t>
      </w:r>
      <w:r w:rsidRPr="00A1082D">
        <w:rPr>
          <w:spacing w:val="60"/>
          <w:w w:val="150"/>
        </w:rPr>
        <w:t xml:space="preserve"> </w:t>
      </w:r>
      <w:r w:rsidRPr="00A1082D">
        <w:t>Условия</w:t>
      </w:r>
      <w:r w:rsidRPr="00A1082D">
        <w:rPr>
          <w:spacing w:val="63"/>
          <w:w w:val="150"/>
        </w:rPr>
        <w:t xml:space="preserve"> </w:t>
      </w:r>
      <w:r w:rsidRPr="00A1082D">
        <w:t>существования</w:t>
      </w:r>
      <w:r w:rsidRPr="00A1082D">
        <w:rPr>
          <w:spacing w:val="63"/>
          <w:w w:val="150"/>
        </w:rPr>
        <w:t xml:space="preserve"> </w:t>
      </w:r>
      <w:r w:rsidRPr="00A1082D">
        <w:t>электрического</w:t>
      </w:r>
      <w:r w:rsidRPr="00A1082D">
        <w:rPr>
          <w:spacing w:val="59"/>
          <w:w w:val="150"/>
        </w:rPr>
        <w:t xml:space="preserve"> </w:t>
      </w:r>
      <w:r w:rsidRPr="00A1082D">
        <w:t>тока.</w:t>
      </w:r>
      <w:r w:rsidRPr="00A1082D">
        <w:rPr>
          <w:spacing w:val="65"/>
          <w:w w:val="150"/>
        </w:rPr>
        <w:t xml:space="preserve"> </w:t>
      </w:r>
      <w:r w:rsidRPr="00A1082D">
        <w:t>Источники</w:t>
      </w:r>
      <w:r w:rsidRPr="00A1082D">
        <w:rPr>
          <w:spacing w:val="59"/>
          <w:w w:val="150"/>
        </w:rPr>
        <w:t xml:space="preserve"> </w:t>
      </w:r>
      <w:r w:rsidRPr="00A1082D">
        <w:t>тока.</w:t>
      </w:r>
      <w:r w:rsidRPr="00A1082D">
        <w:rPr>
          <w:spacing w:val="65"/>
          <w:w w:val="150"/>
        </w:rPr>
        <w:t xml:space="preserve"> </w:t>
      </w:r>
      <w:r w:rsidRPr="00A1082D">
        <w:t>Сила</w:t>
      </w:r>
      <w:r w:rsidRPr="00A1082D">
        <w:rPr>
          <w:spacing w:val="2"/>
        </w:rPr>
        <w:t xml:space="preserve"> </w:t>
      </w:r>
      <w:r w:rsidRPr="00A1082D">
        <w:rPr>
          <w:spacing w:val="-2"/>
        </w:rPr>
        <w:t>тока.</w:t>
      </w:r>
    </w:p>
    <w:p w:rsidR="005A4B1C" w:rsidRPr="00A1082D" w:rsidRDefault="00E83FC3">
      <w:pPr>
        <w:pStyle w:val="a3"/>
        <w:spacing w:before="1" w:line="251" w:lineRule="exact"/>
        <w:jc w:val="left"/>
      </w:pPr>
      <w:r w:rsidRPr="00A1082D">
        <w:t>Постоянный</w:t>
      </w:r>
      <w:r w:rsidRPr="00A1082D">
        <w:rPr>
          <w:spacing w:val="-4"/>
        </w:rPr>
        <w:t xml:space="preserve"> ток.</w:t>
      </w:r>
    </w:p>
    <w:p w:rsidR="005A4B1C" w:rsidRPr="00A1082D" w:rsidRDefault="00E83FC3">
      <w:pPr>
        <w:pStyle w:val="a3"/>
        <w:spacing w:line="251" w:lineRule="exact"/>
        <w:ind w:left="1492"/>
        <w:jc w:val="left"/>
      </w:pPr>
      <w:r w:rsidRPr="00A1082D">
        <w:t>Напряжение.</w:t>
      </w:r>
      <w:r w:rsidRPr="00A1082D">
        <w:rPr>
          <w:spacing w:val="-6"/>
        </w:rPr>
        <w:t xml:space="preserve"> </w:t>
      </w:r>
      <w:r w:rsidRPr="00A1082D">
        <w:t>Закон</w:t>
      </w:r>
      <w:r w:rsidRPr="00A1082D">
        <w:rPr>
          <w:spacing w:val="-7"/>
        </w:rPr>
        <w:t xml:space="preserve"> </w:t>
      </w:r>
      <w:r w:rsidRPr="00A1082D">
        <w:t>Ома</w:t>
      </w:r>
      <w:r w:rsidRPr="00A1082D">
        <w:rPr>
          <w:spacing w:val="-6"/>
        </w:rPr>
        <w:t xml:space="preserve"> </w:t>
      </w:r>
      <w:r w:rsidRPr="00A1082D">
        <w:t>для</w:t>
      </w:r>
      <w:r w:rsidRPr="00A1082D">
        <w:rPr>
          <w:spacing w:val="-8"/>
        </w:rPr>
        <w:t xml:space="preserve"> </w:t>
      </w:r>
      <w:r w:rsidRPr="00A1082D">
        <w:t>участка</w:t>
      </w:r>
      <w:r w:rsidRPr="00A1082D">
        <w:rPr>
          <w:spacing w:val="-5"/>
        </w:rPr>
        <w:t xml:space="preserve"> </w:t>
      </w:r>
      <w:r w:rsidRPr="00A1082D">
        <w:rPr>
          <w:spacing w:val="-4"/>
        </w:rPr>
        <w:t>цепи.</w:t>
      </w:r>
    </w:p>
    <w:p w:rsidR="005A4B1C" w:rsidRPr="00A1082D" w:rsidRDefault="00E83FC3">
      <w:pPr>
        <w:pStyle w:val="a3"/>
        <w:tabs>
          <w:tab w:val="left" w:pos="3138"/>
          <w:tab w:val="left" w:pos="4848"/>
          <w:tab w:val="left" w:pos="5996"/>
          <w:tab w:val="left" w:pos="7648"/>
          <w:tab w:val="left" w:pos="8819"/>
          <w:tab w:val="left" w:pos="10846"/>
        </w:tabs>
        <w:spacing w:before="2"/>
        <w:ind w:right="246" w:firstLine="595"/>
        <w:jc w:val="left"/>
      </w:pPr>
      <w:r w:rsidRPr="00A1082D">
        <w:rPr>
          <w:spacing w:val="-2"/>
        </w:rPr>
        <w:t>Электрическое</w:t>
      </w:r>
      <w:r w:rsidRPr="00A1082D">
        <w:tab/>
      </w:r>
      <w:r w:rsidRPr="00A1082D">
        <w:rPr>
          <w:spacing w:val="-2"/>
        </w:rPr>
        <w:t>сопротивление.</w:t>
      </w:r>
      <w:r w:rsidRPr="00A1082D">
        <w:tab/>
      </w:r>
      <w:r w:rsidRPr="00A1082D">
        <w:rPr>
          <w:spacing w:val="-2"/>
        </w:rPr>
        <w:t>Удельное</w:t>
      </w:r>
      <w:r w:rsidRPr="00A1082D">
        <w:tab/>
      </w:r>
      <w:r w:rsidRPr="00A1082D">
        <w:rPr>
          <w:spacing w:val="-2"/>
        </w:rPr>
        <w:t>сопротивление</w:t>
      </w:r>
      <w:r w:rsidRPr="00A1082D">
        <w:tab/>
      </w:r>
      <w:r w:rsidRPr="00A1082D">
        <w:rPr>
          <w:spacing w:val="-2"/>
        </w:rPr>
        <w:t>вещества.</w:t>
      </w:r>
      <w:r w:rsidRPr="00A1082D">
        <w:tab/>
      </w:r>
      <w:r w:rsidRPr="00A1082D">
        <w:rPr>
          <w:spacing w:val="-2"/>
        </w:rPr>
        <w:t>Последовательное,</w:t>
      </w:r>
      <w:r w:rsidRPr="00A1082D">
        <w:tab/>
      </w:r>
      <w:r w:rsidRPr="00A1082D">
        <w:rPr>
          <w:spacing w:val="-4"/>
        </w:rPr>
        <w:t xml:space="preserve">па- </w:t>
      </w:r>
      <w:r w:rsidRPr="00A1082D">
        <w:t>раллельное, смешанное соединение проводников.</w:t>
      </w:r>
    </w:p>
    <w:p w:rsidR="005A4B1C" w:rsidRPr="00A1082D" w:rsidRDefault="00E83FC3">
      <w:pPr>
        <w:pStyle w:val="a3"/>
        <w:spacing w:line="251" w:lineRule="exact"/>
        <w:ind w:left="1492"/>
        <w:jc w:val="left"/>
      </w:pPr>
      <w:r w:rsidRPr="00A1082D">
        <w:t>Работа</w:t>
      </w:r>
      <w:r w:rsidRPr="00A1082D">
        <w:rPr>
          <w:spacing w:val="-14"/>
        </w:rPr>
        <w:t xml:space="preserve"> </w:t>
      </w:r>
      <w:r w:rsidRPr="00A1082D">
        <w:t>электрического</w:t>
      </w:r>
      <w:r w:rsidRPr="00A1082D">
        <w:rPr>
          <w:spacing w:val="-13"/>
        </w:rPr>
        <w:t xml:space="preserve"> </w:t>
      </w:r>
      <w:r w:rsidRPr="00A1082D">
        <w:t>тока.</w:t>
      </w:r>
      <w:r w:rsidRPr="00A1082D">
        <w:rPr>
          <w:spacing w:val="-10"/>
        </w:rPr>
        <w:t xml:space="preserve"> </w:t>
      </w:r>
      <w:r w:rsidRPr="00A1082D">
        <w:t>Закон</w:t>
      </w:r>
      <w:r w:rsidRPr="00A1082D">
        <w:rPr>
          <w:spacing w:val="-11"/>
        </w:rPr>
        <w:t xml:space="preserve"> </w:t>
      </w:r>
      <w:r w:rsidRPr="00A1082D">
        <w:t>Джоуля—Ленца.</w:t>
      </w:r>
      <w:r w:rsidRPr="00A1082D">
        <w:rPr>
          <w:spacing w:val="-12"/>
        </w:rPr>
        <w:t xml:space="preserve"> </w:t>
      </w:r>
      <w:r w:rsidRPr="00A1082D">
        <w:t>Мощность</w:t>
      </w:r>
      <w:r w:rsidRPr="00A1082D">
        <w:rPr>
          <w:spacing w:val="-12"/>
        </w:rPr>
        <w:t xml:space="preserve"> </w:t>
      </w:r>
      <w:r w:rsidRPr="00A1082D">
        <w:t>электрического</w:t>
      </w:r>
      <w:r w:rsidRPr="00A1082D">
        <w:rPr>
          <w:spacing w:val="-13"/>
        </w:rPr>
        <w:t xml:space="preserve"> </w:t>
      </w:r>
      <w:r w:rsidRPr="00A1082D">
        <w:rPr>
          <w:spacing w:val="-2"/>
        </w:rPr>
        <w:t>тока.</w:t>
      </w:r>
    </w:p>
    <w:p w:rsidR="005A4B1C" w:rsidRPr="00A1082D" w:rsidRDefault="00E83FC3">
      <w:pPr>
        <w:pStyle w:val="a3"/>
        <w:spacing w:before="1"/>
        <w:ind w:firstLine="595"/>
        <w:jc w:val="left"/>
      </w:pPr>
      <w:r w:rsidRPr="00A1082D">
        <w:t>ЭДС и внутреннее</w:t>
      </w:r>
      <w:r w:rsidRPr="00A1082D">
        <w:rPr>
          <w:spacing w:val="-4"/>
        </w:rPr>
        <w:t xml:space="preserve"> </w:t>
      </w:r>
      <w:r w:rsidRPr="00A1082D">
        <w:t>сопротивление</w:t>
      </w:r>
      <w:r w:rsidRPr="00A1082D">
        <w:rPr>
          <w:spacing w:val="-4"/>
        </w:rPr>
        <w:t xml:space="preserve"> </w:t>
      </w:r>
      <w:r w:rsidRPr="00A1082D">
        <w:t>источника тока.</w:t>
      </w:r>
      <w:r w:rsidRPr="00A1082D">
        <w:rPr>
          <w:spacing w:val="-5"/>
        </w:rPr>
        <w:t xml:space="preserve"> </w:t>
      </w:r>
      <w:r w:rsidRPr="00A1082D">
        <w:t>Закон Ома для</w:t>
      </w:r>
      <w:r w:rsidRPr="00A1082D">
        <w:rPr>
          <w:spacing w:val="-3"/>
        </w:rPr>
        <w:t xml:space="preserve"> </w:t>
      </w:r>
      <w:r w:rsidRPr="00A1082D">
        <w:t>полной (замкнутой) элек-трической цепи. Короткое замыкание.</w:t>
      </w:r>
    </w:p>
    <w:p w:rsidR="005A4B1C" w:rsidRPr="00A1082D" w:rsidRDefault="00E83FC3">
      <w:pPr>
        <w:pStyle w:val="a3"/>
        <w:spacing w:before="4" w:line="251" w:lineRule="exact"/>
        <w:ind w:left="1492"/>
        <w:jc w:val="left"/>
      </w:pPr>
      <w:r w:rsidRPr="00A1082D">
        <w:t>Электронная</w:t>
      </w:r>
      <w:r w:rsidRPr="00A1082D">
        <w:rPr>
          <w:spacing w:val="-16"/>
        </w:rPr>
        <w:t xml:space="preserve"> </w:t>
      </w:r>
      <w:r w:rsidRPr="00A1082D">
        <w:t>проводимость</w:t>
      </w:r>
      <w:r w:rsidRPr="00A1082D">
        <w:rPr>
          <w:spacing w:val="-14"/>
        </w:rPr>
        <w:t xml:space="preserve"> </w:t>
      </w:r>
      <w:r w:rsidRPr="00A1082D">
        <w:t>твёрдых</w:t>
      </w:r>
      <w:r w:rsidRPr="00A1082D">
        <w:rPr>
          <w:spacing w:val="-14"/>
        </w:rPr>
        <w:t xml:space="preserve"> </w:t>
      </w:r>
      <w:r w:rsidRPr="00A1082D">
        <w:t>металлов.</w:t>
      </w:r>
      <w:r w:rsidRPr="00A1082D">
        <w:rPr>
          <w:spacing w:val="-13"/>
        </w:rPr>
        <w:t xml:space="preserve"> </w:t>
      </w:r>
      <w:r w:rsidRPr="00A1082D">
        <w:t>Зависимость</w:t>
      </w:r>
      <w:r w:rsidRPr="00A1082D">
        <w:rPr>
          <w:spacing w:val="-12"/>
        </w:rPr>
        <w:t xml:space="preserve"> </w:t>
      </w:r>
      <w:r w:rsidRPr="00A1082D">
        <w:t>сопротивления</w:t>
      </w:r>
      <w:r w:rsidRPr="00A1082D">
        <w:rPr>
          <w:spacing w:val="-11"/>
        </w:rPr>
        <w:t xml:space="preserve"> </w:t>
      </w:r>
      <w:r w:rsidRPr="00A1082D">
        <w:t>металлов</w:t>
      </w:r>
      <w:r w:rsidRPr="00A1082D">
        <w:rPr>
          <w:spacing w:val="-12"/>
        </w:rPr>
        <w:t xml:space="preserve"> </w:t>
      </w:r>
      <w:r w:rsidRPr="00A1082D">
        <w:t>от</w:t>
      </w:r>
      <w:r w:rsidRPr="00A1082D">
        <w:rPr>
          <w:spacing w:val="-12"/>
        </w:rPr>
        <w:t xml:space="preserve"> </w:t>
      </w:r>
      <w:r w:rsidRPr="00A1082D">
        <w:t>тем-</w:t>
      </w:r>
      <w:r w:rsidRPr="00A1082D">
        <w:rPr>
          <w:spacing w:val="-2"/>
        </w:rPr>
        <w:t>пературы.</w:t>
      </w:r>
    </w:p>
    <w:p w:rsidR="005A4B1C" w:rsidRPr="00A1082D" w:rsidRDefault="00E83FC3">
      <w:pPr>
        <w:pStyle w:val="a3"/>
        <w:spacing w:line="251" w:lineRule="exact"/>
        <w:jc w:val="left"/>
      </w:pPr>
      <w:r w:rsidRPr="00A1082D">
        <w:rPr>
          <w:spacing w:val="-2"/>
        </w:rPr>
        <w:t>Сверхпроводимость.</w:t>
      </w:r>
    </w:p>
    <w:p w:rsidR="005A4B1C" w:rsidRPr="00A1082D" w:rsidRDefault="00E83FC3">
      <w:pPr>
        <w:pStyle w:val="a3"/>
        <w:spacing w:before="1"/>
        <w:ind w:left="1492"/>
        <w:jc w:val="left"/>
      </w:pPr>
      <w:r w:rsidRPr="00A1082D">
        <w:t>Электрический</w:t>
      </w:r>
      <w:r w:rsidRPr="00A1082D">
        <w:rPr>
          <w:spacing w:val="-11"/>
        </w:rPr>
        <w:t xml:space="preserve"> </w:t>
      </w:r>
      <w:r w:rsidRPr="00A1082D">
        <w:t>ток</w:t>
      </w:r>
      <w:r w:rsidRPr="00A1082D">
        <w:rPr>
          <w:spacing w:val="-11"/>
        </w:rPr>
        <w:t xml:space="preserve"> </w:t>
      </w:r>
      <w:r w:rsidRPr="00A1082D">
        <w:t>в</w:t>
      </w:r>
      <w:r w:rsidRPr="00A1082D">
        <w:rPr>
          <w:spacing w:val="-9"/>
        </w:rPr>
        <w:t xml:space="preserve"> </w:t>
      </w:r>
      <w:r w:rsidRPr="00A1082D">
        <w:t>вакууме.</w:t>
      </w:r>
      <w:r w:rsidRPr="00A1082D">
        <w:rPr>
          <w:spacing w:val="-8"/>
        </w:rPr>
        <w:t xml:space="preserve"> </w:t>
      </w:r>
      <w:r w:rsidRPr="00A1082D">
        <w:t>Свойства</w:t>
      </w:r>
      <w:r w:rsidRPr="00A1082D">
        <w:rPr>
          <w:spacing w:val="-6"/>
        </w:rPr>
        <w:t xml:space="preserve"> </w:t>
      </w:r>
      <w:r w:rsidRPr="00A1082D">
        <w:t>электронных</w:t>
      </w:r>
      <w:r w:rsidRPr="00A1082D">
        <w:rPr>
          <w:spacing w:val="-9"/>
        </w:rPr>
        <w:t xml:space="preserve"> </w:t>
      </w:r>
      <w:r w:rsidRPr="00A1082D">
        <w:rPr>
          <w:spacing w:val="-2"/>
        </w:rPr>
        <w:t>пучков.</w:t>
      </w:r>
    </w:p>
    <w:p w:rsidR="005A4B1C" w:rsidRPr="00A1082D" w:rsidRDefault="00E83FC3">
      <w:pPr>
        <w:pStyle w:val="a3"/>
        <w:spacing w:before="4" w:line="237" w:lineRule="auto"/>
        <w:ind w:firstLine="595"/>
        <w:jc w:val="left"/>
      </w:pPr>
      <w:r w:rsidRPr="00A1082D">
        <w:t>Полупроводники.</w:t>
      </w:r>
      <w:r w:rsidRPr="00A1082D">
        <w:rPr>
          <w:spacing w:val="80"/>
        </w:rPr>
        <w:t xml:space="preserve"> </w:t>
      </w:r>
      <w:r w:rsidRPr="00A1082D">
        <w:t>Собственная</w:t>
      </w:r>
      <w:r w:rsidRPr="00A1082D">
        <w:rPr>
          <w:spacing w:val="80"/>
        </w:rPr>
        <w:t xml:space="preserve"> </w:t>
      </w:r>
      <w:r w:rsidRPr="00A1082D">
        <w:t>и</w:t>
      </w:r>
      <w:r w:rsidRPr="00A1082D">
        <w:rPr>
          <w:spacing w:val="80"/>
        </w:rPr>
        <w:t xml:space="preserve"> </w:t>
      </w:r>
      <w:r w:rsidRPr="00A1082D">
        <w:t>примесная</w:t>
      </w:r>
      <w:r w:rsidRPr="00A1082D">
        <w:rPr>
          <w:spacing w:val="80"/>
        </w:rPr>
        <w:t xml:space="preserve"> </w:t>
      </w:r>
      <w:r w:rsidRPr="00A1082D">
        <w:t>проводимость</w:t>
      </w:r>
      <w:r w:rsidRPr="00A1082D">
        <w:rPr>
          <w:spacing w:val="80"/>
        </w:rPr>
        <w:t xml:space="preserve"> </w:t>
      </w:r>
      <w:r w:rsidRPr="00A1082D">
        <w:t>полупроводников.</w:t>
      </w:r>
      <w:r w:rsidRPr="00A1082D">
        <w:rPr>
          <w:spacing w:val="80"/>
        </w:rPr>
        <w:t xml:space="preserve"> </w:t>
      </w:r>
      <w:r w:rsidRPr="00A1082D">
        <w:t>Свойства</w:t>
      </w:r>
      <w:r w:rsidRPr="00A1082D">
        <w:rPr>
          <w:spacing w:val="80"/>
        </w:rPr>
        <w:t xml:space="preserve"> </w:t>
      </w:r>
      <w:r w:rsidRPr="00A1082D">
        <w:rPr>
          <w:i/>
        </w:rPr>
        <w:t>p</w:t>
      </w:r>
      <w:r w:rsidRPr="00A1082D">
        <w:t>—</w:t>
      </w:r>
      <w:r w:rsidRPr="00A1082D">
        <w:rPr>
          <w:spacing w:val="40"/>
        </w:rPr>
        <w:t xml:space="preserve"> </w:t>
      </w:r>
      <w:r w:rsidRPr="00A1082D">
        <w:rPr>
          <w:i/>
        </w:rPr>
        <w:t>n</w:t>
      </w:r>
      <w:r w:rsidRPr="00A1082D">
        <w:t>- перехода. Полупроводниковые приборы.</w:t>
      </w:r>
    </w:p>
    <w:p w:rsidR="005A4B1C" w:rsidRPr="00A1082D" w:rsidRDefault="00E83FC3">
      <w:pPr>
        <w:pStyle w:val="a3"/>
        <w:spacing w:before="1"/>
        <w:ind w:left="1492" w:right="3343"/>
        <w:jc w:val="left"/>
      </w:pPr>
      <w:r w:rsidRPr="00A1082D">
        <w:t>Электрический</w:t>
      </w:r>
      <w:r w:rsidRPr="00A1082D">
        <w:rPr>
          <w:spacing w:val="-7"/>
        </w:rPr>
        <w:t xml:space="preserve"> </w:t>
      </w:r>
      <w:r w:rsidRPr="00A1082D">
        <w:t>ток</w:t>
      </w:r>
      <w:r w:rsidRPr="00A1082D">
        <w:rPr>
          <w:spacing w:val="-10"/>
        </w:rPr>
        <w:t xml:space="preserve"> </w:t>
      </w:r>
      <w:r w:rsidRPr="00A1082D">
        <w:t>в</w:t>
      </w:r>
      <w:r w:rsidRPr="00A1082D">
        <w:rPr>
          <w:spacing w:val="-8"/>
        </w:rPr>
        <w:t xml:space="preserve"> </w:t>
      </w:r>
      <w:r w:rsidRPr="00A1082D">
        <w:t>растворах</w:t>
      </w:r>
      <w:r w:rsidRPr="00A1082D">
        <w:rPr>
          <w:spacing w:val="-9"/>
        </w:rPr>
        <w:t xml:space="preserve"> </w:t>
      </w:r>
      <w:r w:rsidRPr="00A1082D">
        <w:t>и</w:t>
      </w:r>
      <w:r w:rsidRPr="00A1082D">
        <w:rPr>
          <w:spacing w:val="-8"/>
        </w:rPr>
        <w:t xml:space="preserve"> </w:t>
      </w:r>
      <w:r w:rsidRPr="00A1082D">
        <w:t>расплавах</w:t>
      </w:r>
      <w:r w:rsidRPr="00A1082D">
        <w:rPr>
          <w:spacing w:val="-12"/>
        </w:rPr>
        <w:t xml:space="preserve"> </w:t>
      </w:r>
      <w:r w:rsidRPr="00A1082D">
        <w:t>электролитов. Электролитическая диссоциация. Электролиз.</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3"/>
        <w:spacing w:before="78"/>
        <w:ind w:right="250" w:firstLine="595"/>
      </w:pPr>
      <w:r w:rsidRPr="00A1082D">
        <w:lastRenderedPageBreak/>
        <w:t xml:space="preserve">Электрический ток в газах. Самостоятельный и несамостоятельный разряд. Молния. Плазма. </w:t>
      </w:r>
      <w:r w:rsidRPr="00A1082D">
        <w:rPr>
          <w:i/>
        </w:rPr>
        <w:t>Технические устройства и практическое применение</w:t>
      </w:r>
      <w:r w:rsidRPr="00A1082D">
        <w:rPr>
          <w:b/>
          <w:i/>
        </w:rPr>
        <w:t xml:space="preserve">: </w:t>
      </w:r>
      <w:r w:rsidRPr="00A1082D">
        <w:t>амперметр, вольтметр, реостат, ис- точники тока, электронагревательные приборы, электроосветительные приборы, термометр</w:t>
      </w:r>
      <w:r w:rsidRPr="00A1082D">
        <w:rPr>
          <w:spacing w:val="-14"/>
        </w:rPr>
        <w:t xml:space="preserve"> </w:t>
      </w:r>
      <w:r w:rsidRPr="00A1082D">
        <w:t>сопротивления, вакуумный диод,</w:t>
      </w:r>
      <w:r w:rsidRPr="00A1082D">
        <w:rPr>
          <w:spacing w:val="40"/>
        </w:rPr>
        <w:t xml:space="preserve"> </w:t>
      </w:r>
      <w:r w:rsidRPr="00A1082D">
        <w:t>термисторы</w:t>
      </w:r>
      <w:r w:rsidRPr="00A1082D">
        <w:rPr>
          <w:spacing w:val="40"/>
        </w:rPr>
        <w:t xml:space="preserve"> </w:t>
      </w:r>
      <w:r w:rsidRPr="00A1082D">
        <w:t>и</w:t>
      </w:r>
      <w:r w:rsidRPr="00A1082D">
        <w:rPr>
          <w:spacing w:val="40"/>
        </w:rPr>
        <w:t xml:space="preserve"> </w:t>
      </w:r>
      <w:r w:rsidRPr="00A1082D">
        <w:t>фоторезисторы,</w:t>
      </w:r>
      <w:r w:rsidRPr="00A1082D">
        <w:rPr>
          <w:spacing w:val="40"/>
        </w:rPr>
        <w:t xml:space="preserve"> </w:t>
      </w:r>
      <w:r w:rsidRPr="00A1082D">
        <w:t>полупроводниковый</w:t>
      </w:r>
      <w:r w:rsidRPr="00A1082D">
        <w:rPr>
          <w:spacing w:val="40"/>
        </w:rPr>
        <w:t xml:space="preserve"> </w:t>
      </w:r>
      <w:r w:rsidRPr="00A1082D">
        <w:t>диод,</w:t>
      </w:r>
    </w:p>
    <w:p w:rsidR="005A4B1C" w:rsidRPr="00A1082D" w:rsidRDefault="00E83FC3">
      <w:pPr>
        <w:spacing w:before="1" w:line="252" w:lineRule="exact"/>
        <w:ind w:left="1492"/>
        <w:jc w:val="both"/>
        <w:rPr>
          <w:b/>
          <w:i/>
        </w:rPr>
      </w:pPr>
      <w:r w:rsidRPr="00A1082D">
        <w:t>гальваника.</w:t>
      </w:r>
      <w:r w:rsidRPr="00A1082D">
        <w:rPr>
          <w:spacing w:val="-12"/>
        </w:rPr>
        <w:t xml:space="preserve"> </w:t>
      </w:r>
      <w:r w:rsidRPr="00A1082D">
        <w:rPr>
          <w:b/>
          <w:i/>
          <w:spacing w:val="-2"/>
        </w:rPr>
        <w:t>Демонстрации</w:t>
      </w:r>
    </w:p>
    <w:p w:rsidR="005A4B1C" w:rsidRPr="00A1082D" w:rsidRDefault="00E83FC3">
      <w:pPr>
        <w:pStyle w:val="a5"/>
        <w:numPr>
          <w:ilvl w:val="0"/>
          <w:numId w:val="61"/>
        </w:numPr>
        <w:tabs>
          <w:tab w:val="left" w:pos="1798"/>
        </w:tabs>
        <w:spacing w:line="252" w:lineRule="exact"/>
        <w:ind w:left="1798" w:hanging="306"/>
      </w:pPr>
      <w:r w:rsidRPr="00A1082D">
        <w:t>Измерение</w:t>
      </w:r>
      <w:r w:rsidRPr="00A1082D">
        <w:rPr>
          <w:spacing w:val="-12"/>
        </w:rPr>
        <w:t xml:space="preserve"> </w:t>
      </w:r>
      <w:r w:rsidRPr="00A1082D">
        <w:t>силы</w:t>
      </w:r>
      <w:r w:rsidRPr="00A1082D">
        <w:rPr>
          <w:spacing w:val="-1"/>
        </w:rPr>
        <w:t xml:space="preserve"> </w:t>
      </w:r>
      <w:r w:rsidRPr="00A1082D">
        <w:t>тока</w:t>
      </w:r>
      <w:r w:rsidRPr="00A1082D">
        <w:rPr>
          <w:spacing w:val="-3"/>
        </w:rPr>
        <w:t xml:space="preserve"> </w:t>
      </w:r>
      <w:r w:rsidRPr="00A1082D">
        <w:t>и</w:t>
      </w:r>
      <w:r w:rsidRPr="00A1082D">
        <w:rPr>
          <w:spacing w:val="-5"/>
        </w:rPr>
        <w:t xml:space="preserve"> </w:t>
      </w:r>
      <w:r w:rsidRPr="00A1082D">
        <w:rPr>
          <w:spacing w:val="-2"/>
        </w:rPr>
        <w:t>напряжения.</w:t>
      </w:r>
    </w:p>
    <w:p w:rsidR="005A4B1C" w:rsidRPr="00A1082D" w:rsidRDefault="00E83FC3">
      <w:pPr>
        <w:pStyle w:val="a5"/>
        <w:numPr>
          <w:ilvl w:val="0"/>
          <w:numId w:val="61"/>
        </w:numPr>
        <w:tabs>
          <w:tab w:val="left" w:pos="1797"/>
        </w:tabs>
        <w:spacing w:before="1"/>
        <w:ind w:left="896" w:right="253" w:firstLine="595"/>
      </w:pPr>
      <w:r w:rsidRPr="00A1082D">
        <w:t>Зависимость</w:t>
      </w:r>
      <w:r w:rsidRPr="00A1082D">
        <w:rPr>
          <w:spacing w:val="40"/>
        </w:rPr>
        <w:t xml:space="preserve"> </w:t>
      </w:r>
      <w:r w:rsidRPr="00A1082D">
        <w:t>сопротивления</w:t>
      </w:r>
      <w:r w:rsidRPr="00A1082D">
        <w:rPr>
          <w:spacing w:val="40"/>
        </w:rPr>
        <w:t xml:space="preserve"> </w:t>
      </w:r>
      <w:r w:rsidRPr="00A1082D">
        <w:t>цилиндрических</w:t>
      </w:r>
      <w:r w:rsidRPr="00A1082D">
        <w:rPr>
          <w:spacing w:val="40"/>
        </w:rPr>
        <w:t xml:space="preserve"> </w:t>
      </w:r>
      <w:r w:rsidRPr="00A1082D">
        <w:t>проводников</w:t>
      </w:r>
      <w:r w:rsidRPr="00A1082D">
        <w:rPr>
          <w:spacing w:val="40"/>
        </w:rPr>
        <w:t xml:space="preserve"> </w:t>
      </w:r>
      <w:r w:rsidRPr="00A1082D">
        <w:t>от</w:t>
      </w:r>
      <w:r w:rsidRPr="00A1082D">
        <w:rPr>
          <w:spacing w:val="40"/>
        </w:rPr>
        <w:t xml:space="preserve"> </w:t>
      </w:r>
      <w:r w:rsidRPr="00A1082D">
        <w:t>длины,</w:t>
      </w:r>
      <w:r w:rsidRPr="00A1082D">
        <w:rPr>
          <w:spacing w:val="40"/>
        </w:rPr>
        <w:t xml:space="preserve"> </w:t>
      </w:r>
      <w:r w:rsidRPr="00A1082D">
        <w:t>площади</w:t>
      </w:r>
      <w:r w:rsidRPr="00A1082D">
        <w:rPr>
          <w:spacing w:val="40"/>
        </w:rPr>
        <w:t xml:space="preserve"> </w:t>
      </w:r>
      <w:r w:rsidRPr="00A1082D">
        <w:t>попе-</w:t>
      </w:r>
      <w:r w:rsidRPr="00A1082D">
        <w:rPr>
          <w:spacing w:val="-8"/>
        </w:rPr>
        <w:t xml:space="preserve"> </w:t>
      </w:r>
      <w:r w:rsidRPr="00A1082D">
        <w:t>речного</w:t>
      </w:r>
      <w:r w:rsidRPr="00A1082D">
        <w:rPr>
          <w:spacing w:val="40"/>
        </w:rPr>
        <w:t xml:space="preserve"> </w:t>
      </w:r>
      <w:r w:rsidRPr="00A1082D">
        <w:t>сечения и материала.</w:t>
      </w:r>
    </w:p>
    <w:p w:rsidR="005A4B1C" w:rsidRPr="00A1082D" w:rsidRDefault="00E83FC3">
      <w:pPr>
        <w:pStyle w:val="a5"/>
        <w:numPr>
          <w:ilvl w:val="0"/>
          <w:numId w:val="61"/>
        </w:numPr>
        <w:tabs>
          <w:tab w:val="left" w:pos="1798"/>
        </w:tabs>
        <w:spacing w:line="251" w:lineRule="exact"/>
        <w:ind w:left="1798" w:hanging="306"/>
      </w:pPr>
      <w:r w:rsidRPr="00A1082D">
        <w:t>Смешанное</w:t>
      </w:r>
      <w:r w:rsidRPr="00A1082D">
        <w:rPr>
          <w:spacing w:val="-13"/>
        </w:rPr>
        <w:t xml:space="preserve"> </w:t>
      </w:r>
      <w:r w:rsidRPr="00A1082D">
        <w:t>соединение</w:t>
      </w:r>
      <w:r w:rsidRPr="00A1082D">
        <w:rPr>
          <w:spacing w:val="-13"/>
        </w:rPr>
        <w:t xml:space="preserve"> </w:t>
      </w:r>
      <w:r w:rsidRPr="00A1082D">
        <w:rPr>
          <w:spacing w:val="-2"/>
        </w:rPr>
        <w:t>проводников.</w:t>
      </w:r>
    </w:p>
    <w:p w:rsidR="005A4B1C" w:rsidRPr="00A1082D" w:rsidRDefault="00E83FC3">
      <w:pPr>
        <w:pStyle w:val="a5"/>
        <w:numPr>
          <w:ilvl w:val="0"/>
          <w:numId w:val="61"/>
        </w:numPr>
        <w:tabs>
          <w:tab w:val="left" w:pos="1797"/>
        </w:tabs>
        <w:spacing w:before="2"/>
        <w:ind w:left="896" w:right="253" w:firstLine="595"/>
      </w:pPr>
      <w:r w:rsidRPr="00A1082D">
        <w:t>Прямое измерение ЭДС.</w:t>
      </w:r>
      <w:r w:rsidRPr="00A1082D">
        <w:rPr>
          <w:spacing w:val="36"/>
        </w:rPr>
        <w:t xml:space="preserve"> </w:t>
      </w:r>
      <w:r w:rsidRPr="00A1082D">
        <w:t>Короткое замыкание гальванического</w:t>
      </w:r>
      <w:r w:rsidRPr="00A1082D">
        <w:rPr>
          <w:spacing w:val="26"/>
        </w:rPr>
        <w:t xml:space="preserve"> </w:t>
      </w:r>
      <w:r w:rsidRPr="00A1082D">
        <w:t>элемента</w:t>
      </w:r>
      <w:r w:rsidRPr="00A1082D">
        <w:rPr>
          <w:spacing w:val="32"/>
        </w:rPr>
        <w:t xml:space="preserve"> </w:t>
      </w:r>
      <w:r w:rsidRPr="00A1082D">
        <w:t>и</w:t>
      </w:r>
      <w:r w:rsidRPr="00A1082D">
        <w:rPr>
          <w:spacing w:val="31"/>
        </w:rPr>
        <w:t xml:space="preserve"> </w:t>
      </w:r>
      <w:r w:rsidRPr="00A1082D">
        <w:t>оценка</w:t>
      </w:r>
      <w:r w:rsidRPr="00A1082D">
        <w:rPr>
          <w:spacing w:val="33"/>
        </w:rPr>
        <w:t xml:space="preserve"> </w:t>
      </w:r>
      <w:r w:rsidRPr="00A1082D">
        <w:t>внут-</w:t>
      </w:r>
      <w:r w:rsidRPr="00A1082D">
        <w:rPr>
          <w:spacing w:val="-14"/>
        </w:rPr>
        <w:t xml:space="preserve"> </w:t>
      </w:r>
      <w:r w:rsidRPr="00A1082D">
        <w:t xml:space="preserve">реннего </w:t>
      </w:r>
      <w:r w:rsidRPr="00A1082D">
        <w:rPr>
          <w:spacing w:val="-2"/>
        </w:rPr>
        <w:t>сопротивления.</w:t>
      </w:r>
    </w:p>
    <w:p w:rsidR="005A4B1C" w:rsidRPr="00A1082D" w:rsidRDefault="00E83FC3">
      <w:pPr>
        <w:pStyle w:val="a5"/>
        <w:numPr>
          <w:ilvl w:val="0"/>
          <w:numId w:val="61"/>
        </w:numPr>
        <w:tabs>
          <w:tab w:val="left" w:pos="1798"/>
        </w:tabs>
        <w:spacing w:line="251" w:lineRule="exact"/>
        <w:ind w:left="1798" w:hanging="306"/>
      </w:pPr>
      <w:r w:rsidRPr="00A1082D">
        <w:t>Зависимость</w:t>
      </w:r>
      <w:r w:rsidRPr="00A1082D">
        <w:rPr>
          <w:spacing w:val="-12"/>
        </w:rPr>
        <w:t xml:space="preserve"> </w:t>
      </w:r>
      <w:r w:rsidRPr="00A1082D">
        <w:t>сопротивления</w:t>
      </w:r>
      <w:r w:rsidRPr="00A1082D">
        <w:rPr>
          <w:spacing w:val="-10"/>
        </w:rPr>
        <w:t xml:space="preserve"> </w:t>
      </w:r>
      <w:r w:rsidRPr="00A1082D">
        <w:t>металлов</w:t>
      </w:r>
      <w:r w:rsidRPr="00A1082D">
        <w:rPr>
          <w:spacing w:val="-6"/>
        </w:rPr>
        <w:t xml:space="preserve"> </w:t>
      </w:r>
      <w:r w:rsidRPr="00A1082D">
        <w:t>от</w:t>
      </w:r>
      <w:r w:rsidRPr="00A1082D">
        <w:rPr>
          <w:spacing w:val="-12"/>
        </w:rPr>
        <w:t xml:space="preserve"> </w:t>
      </w:r>
      <w:r w:rsidRPr="00A1082D">
        <w:rPr>
          <w:spacing w:val="-2"/>
        </w:rPr>
        <w:t>температуры.</w:t>
      </w:r>
    </w:p>
    <w:p w:rsidR="005A4B1C" w:rsidRPr="00A1082D" w:rsidRDefault="00E83FC3">
      <w:pPr>
        <w:pStyle w:val="a5"/>
        <w:numPr>
          <w:ilvl w:val="0"/>
          <w:numId w:val="61"/>
        </w:numPr>
        <w:tabs>
          <w:tab w:val="left" w:pos="1798"/>
        </w:tabs>
        <w:spacing w:before="1"/>
        <w:ind w:left="1798" w:hanging="306"/>
      </w:pPr>
      <w:r w:rsidRPr="00A1082D">
        <w:t>Проводимость</w:t>
      </w:r>
      <w:r w:rsidRPr="00A1082D">
        <w:rPr>
          <w:spacing w:val="-13"/>
        </w:rPr>
        <w:t xml:space="preserve"> </w:t>
      </w:r>
      <w:r w:rsidRPr="00A1082D">
        <w:rPr>
          <w:spacing w:val="-2"/>
        </w:rPr>
        <w:t>электролитов.</w:t>
      </w:r>
    </w:p>
    <w:p w:rsidR="005A4B1C" w:rsidRPr="00A1082D" w:rsidRDefault="00E83FC3">
      <w:pPr>
        <w:pStyle w:val="a5"/>
        <w:numPr>
          <w:ilvl w:val="0"/>
          <w:numId w:val="61"/>
        </w:numPr>
        <w:tabs>
          <w:tab w:val="left" w:pos="1798"/>
        </w:tabs>
        <w:spacing w:before="2"/>
        <w:ind w:left="1798" w:hanging="306"/>
      </w:pPr>
      <w:r w:rsidRPr="00A1082D">
        <w:t>Искровой</w:t>
      </w:r>
      <w:r w:rsidRPr="00A1082D">
        <w:rPr>
          <w:spacing w:val="-8"/>
        </w:rPr>
        <w:t xml:space="preserve"> </w:t>
      </w:r>
      <w:r w:rsidRPr="00A1082D">
        <w:t>разряд</w:t>
      </w:r>
      <w:r w:rsidRPr="00A1082D">
        <w:rPr>
          <w:spacing w:val="-12"/>
        </w:rPr>
        <w:t xml:space="preserve"> </w:t>
      </w:r>
      <w:r w:rsidRPr="00A1082D">
        <w:t>и</w:t>
      </w:r>
      <w:r w:rsidRPr="00A1082D">
        <w:rPr>
          <w:spacing w:val="-8"/>
        </w:rPr>
        <w:t xml:space="preserve"> </w:t>
      </w:r>
      <w:r w:rsidRPr="00A1082D">
        <w:t>проводимость</w:t>
      </w:r>
      <w:r w:rsidRPr="00A1082D">
        <w:rPr>
          <w:spacing w:val="-8"/>
        </w:rPr>
        <w:t xml:space="preserve"> </w:t>
      </w:r>
      <w:r w:rsidRPr="00A1082D">
        <w:rPr>
          <w:spacing w:val="-2"/>
        </w:rPr>
        <w:t>воздуха.</w:t>
      </w:r>
    </w:p>
    <w:p w:rsidR="005A4B1C" w:rsidRPr="00A1082D" w:rsidRDefault="00E83FC3">
      <w:pPr>
        <w:pStyle w:val="a5"/>
        <w:numPr>
          <w:ilvl w:val="0"/>
          <w:numId w:val="61"/>
        </w:numPr>
        <w:tabs>
          <w:tab w:val="left" w:pos="1798"/>
        </w:tabs>
        <w:spacing w:before="64"/>
        <w:ind w:left="1798" w:hanging="306"/>
      </w:pPr>
      <w:r w:rsidRPr="00A1082D">
        <w:rPr>
          <w:spacing w:val="-2"/>
        </w:rPr>
        <w:t>Односторонняя</w:t>
      </w:r>
      <w:r w:rsidRPr="00A1082D">
        <w:rPr>
          <w:spacing w:val="8"/>
        </w:rPr>
        <w:t xml:space="preserve"> </w:t>
      </w:r>
      <w:r w:rsidRPr="00A1082D">
        <w:rPr>
          <w:spacing w:val="-2"/>
        </w:rPr>
        <w:t>проводимость</w:t>
      </w:r>
      <w:r w:rsidRPr="00A1082D">
        <w:rPr>
          <w:spacing w:val="14"/>
        </w:rPr>
        <w:t xml:space="preserve"> </w:t>
      </w:r>
      <w:r w:rsidRPr="00A1082D">
        <w:rPr>
          <w:spacing w:val="-2"/>
        </w:rPr>
        <w:t>диода.</w:t>
      </w:r>
    </w:p>
    <w:p w:rsidR="005A4B1C" w:rsidRPr="00A1082D" w:rsidRDefault="00E83FC3">
      <w:pPr>
        <w:spacing w:before="1"/>
        <w:ind w:left="1492"/>
      </w:pPr>
      <w:r w:rsidRPr="00A1082D">
        <w:rPr>
          <w:b/>
          <w:i/>
        </w:rPr>
        <w:t>Ученический</w:t>
      </w:r>
      <w:r w:rsidRPr="00A1082D">
        <w:rPr>
          <w:b/>
          <w:i/>
          <w:spacing w:val="-7"/>
        </w:rPr>
        <w:t xml:space="preserve"> </w:t>
      </w:r>
      <w:r w:rsidRPr="00A1082D">
        <w:rPr>
          <w:b/>
          <w:i/>
        </w:rPr>
        <w:t>эксперимент,</w:t>
      </w:r>
      <w:r w:rsidRPr="00A1082D">
        <w:rPr>
          <w:b/>
          <w:i/>
          <w:spacing w:val="-9"/>
        </w:rPr>
        <w:t xml:space="preserve"> </w:t>
      </w:r>
      <w:r w:rsidRPr="00A1082D">
        <w:rPr>
          <w:b/>
          <w:i/>
        </w:rPr>
        <w:t>лабораторные</w:t>
      </w:r>
      <w:r w:rsidRPr="00A1082D">
        <w:rPr>
          <w:b/>
          <w:i/>
          <w:spacing w:val="-7"/>
        </w:rPr>
        <w:t xml:space="preserve"> </w:t>
      </w:r>
      <w:r w:rsidRPr="00A1082D">
        <w:rPr>
          <w:b/>
          <w:i/>
        </w:rPr>
        <w:t>работы</w:t>
      </w:r>
      <w:r w:rsidRPr="00A1082D">
        <w:rPr>
          <w:b/>
          <w:i/>
          <w:spacing w:val="-2"/>
        </w:rPr>
        <w:t xml:space="preserve"> </w:t>
      </w:r>
      <w:r w:rsidRPr="00A1082D">
        <w:t>1.</w:t>
      </w:r>
      <w:r w:rsidRPr="00A1082D">
        <w:rPr>
          <w:spacing w:val="-9"/>
        </w:rPr>
        <w:t xml:space="preserve"> </w:t>
      </w:r>
      <w:r w:rsidRPr="00A1082D">
        <w:t>Изучение</w:t>
      </w:r>
      <w:r w:rsidRPr="00A1082D">
        <w:rPr>
          <w:spacing w:val="-12"/>
        </w:rPr>
        <w:t xml:space="preserve"> </w:t>
      </w:r>
      <w:r w:rsidRPr="00A1082D">
        <w:t>смешанного</w:t>
      </w:r>
      <w:r w:rsidRPr="00A1082D">
        <w:rPr>
          <w:spacing w:val="-10"/>
        </w:rPr>
        <w:t xml:space="preserve"> </w:t>
      </w:r>
      <w:r w:rsidRPr="00A1082D">
        <w:rPr>
          <w:spacing w:val="-2"/>
        </w:rPr>
        <w:t>соединениярезисторов.</w:t>
      </w:r>
    </w:p>
    <w:p w:rsidR="005A4B1C" w:rsidRPr="00A1082D" w:rsidRDefault="00E83FC3">
      <w:pPr>
        <w:pStyle w:val="a5"/>
        <w:numPr>
          <w:ilvl w:val="0"/>
          <w:numId w:val="60"/>
        </w:numPr>
        <w:tabs>
          <w:tab w:val="left" w:pos="1798"/>
        </w:tabs>
        <w:spacing w:before="2" w:line="251" w:lineRule="exact"/>
        <w:ind w:left="1798" w:hanging="306"/>
      </w:pPr>
      <w:r w:rsidRPr="00A1082D">
        <w:t>Измерение</w:t>
      </w:r>
      <w:r w:rsidRPr="00A1082D">
        <w:rPr>
          <w:spacing w:val="-15"/>
        </w:rPr>
        <w:t xml:space="preserve"> </w:t>
      </w:r>
      <w:r w:rsidRPr="00A1082D">
        <w:t>ЭДС</w:t>
      </w:r>
      <w:r w:rsidRPr="00A1082D">
        <w:rPr>
          <w:spacing w:val="-6"/>
        </w:rPr>
        <w:t xml:space="preserve"> </w:t>
      </w:r>
      <w:r w:rsidRPr="00A1082D">
        <w:t>источника</w:t>
      </w:r>
      <w:r w:rsidRPr="00A1082D">
        <w:rPr>
          <w:spacing w:val="-4"/>
        </w:rPr>
        <w:t xml:space="preserve"> </w:t>
      </w:r>
      <w:r w:rsidRPr="00A1082D">
        <w:t>тока</w:t>
      </w:r>
      <w:r w:rsidRPr="00A1082D">
        <w:rPr>
          <w:spacing w:val="-4"/>
        </w:rPr>
        <w:t xml:space="preserve"> </w:t>
      </w:r>
      <w:r w:rsidRPr="00A1082D">
        <w:t>и</w:t>
      </w:r>
      <w:r w:rsidRPr="00A1082D">
        <w:rPr>
          <w:spacing w:val="-6"/>
        </w:rPr>
        <w:t xml:space="preserve"> </w:t>
      </w:r>
      <w:r w:rsidRPr="00A1082D">
        <w:t>его</w:t>
      </w:r>
      <w:r w:rsidRPr="00A1082D">
        <w:rPr>
          <w:spacing w:val="-12"/>
        </w:rPr>
        <w:t xml:space="preserve"> </w:t>
      </w:r>
      <w:r w:rsidRPr="00A1082D">
        <w:t>внутреннего</w:t>
      </w:r>
      <w:r w:rsidRPr="00A1082D">
        <w:rPr>
          <w:spacing w:val="-9"/>
        </w:rPr>
        <w:t xml:space="preserve"> </w:t>
      </w:r>
      <w:r w:rsidRPr="00A1082D">
        <w:rPr>
          <w:spacing w:val="-2"/>
        </w:rPr>
        <w:t>сопротивления.</w:t>
      </w:r>
    </w:p>
    <w:p w:rsidR="005A4B1C" w:rsidRPr="00A1082D" w:rsidRDefault="00E83FC3">
      <w:pPr>
        <w:pStyle w:val="a5"/>
        <w:numPr>
          <w:ilvl w:val="0"/>
          <w:numId w:val="60"/>
        </w:numPr>
        <w:tabs>
          <w:tab w:val="left" w:pos="1798"/>
        </w:tabs>
        <w:spacing w:line="251" w:lineRule="exact"/>
        <w:ind w:left="1798" w:hanging="306"/>
      </w:pPr>
      <w:r w:rsidRPr="00A1082D">
        <w:rPr>
          <w:spacing w:val="-2"/>
        </w:rPr>
        <w:t>Наблюдение</w:t>
      </w:r>
      <w:r w:rsidRPr="00A1082D">
        <w:rPr>
          <w:spacing w:val="19"/>
        </w:rPr>
        <w:t xml:space="preserve"> </w:t>
      </w:r>
      <w:r w:rsidRPr="00A1082D">
        <w:rPr>
          <w:spacing w:val="-2"/>
        </w:rPr>
        <w:t>электролиза.МЕЖПРЕДМЕТНЫЕ</w:t>
      </w:r>
      <w:r w:rsidRPr="00A1082D">
        <w:rPr>
          <w:spacing w:val="17"/>
        </w:rPr>
        <w:t xml:space="preserve"> </w:t>
      </w:r>
      <w:r w:rsidRPr="00A1082D">
        <w:rPr>
          <w:spacing w:val="-2"/>
        </w:rPr>
        <w:t>СВЯЗИ</w:t>
      </w:r>
    </w:p>
    <w:p w:rsidR="005A4B1C" w:rsidRPr="00A1082D" w:rsidRDefault="00E83FC3">
      <w:pPr>
        <w:spacing w:before="2"/>
        <w:ind w:left="896" w:right="252" w:firstLine="595"/>
        <w:jc w:val="both"/>
      </w:pPr>
      <w:r w:rsidRPr="00A1082D">
        <w:t>Изучение курса физики базового уровня в 10 классе осуществляется с учётом содержатель-</w:t>
      </w:r>
      <w:r w:rsidRPr="00A1082D">
        <w:rPr>
          <w:spacing w:val="-6"/>
        </w:rPr>
        <w:t xml:space="preserve"> </w:t>
      </w:r>
      <w:r w:rsidRPr="00A1082D">
        <w:t>ных межпредметных</w:t>
      </w:r>
      <w:r w:rsidRPr="00A1082D">
        <w:rPr>
          <w:spacing w:val="-3"/>
        </w:rPr>
        <w:t xml:space="preserve"> </w:t>
      </w:r>
      <w:r w:rsidRPr="00A1082D">
        <w:t>связей</w:t>
      </w:r>
      <w:r w:rsidRPr="00A1082D">
        <w:rPr>
          <w:spacing w:val="-8"/>
        </w:rPr>
        <w:t xml:space="preserve"> </w:t>
      </w:r>
      <w:r w:rsidRPr="00A1082D">
        <w:t>с</w:t>
      </w:r>
      <w:r w:rsidRPr="00A1082D">
        <w:rPr>
          <w:spacing w:val="-12"/>
        </w:rPr>
        <w:t xml:space="preserve"> </w:t>
      </w:r>
      <w:r w:rsidRPr="00A1082D">
        <w:t>курсами</w:t>
      </w:r>
      <w:r w:rsidRPr="00A1082D">
        <w:rPr>
          <w:spacing w:val="-3"/>
        </w:rPr>
        <w:t xml:space="preserve"> </w:t>
      </w:r>
      <w:r w:rsidRPr="00A1082D">
        <w:t>математики,</w:t>
      </w:r>
      <w:r w:rsidRPr="00A1082D">
        <w:rPr>
          <w:spacing w:val="-11"/>
        </w:rPr>
        <w:t xml:space="preserve"> </w:t>
      </w:r>
      <w:r w:rsidRPr="00A1082D">
        <w:t>биологии,</w:t>
      </w:r>
      <w:r w:rsidRPr="00A1082D">
        <w:rPr>
          <w:spacing w:val="-10"/>
        </w:rPr>
        <w:t xml:space="preserve"> </w:t>
      </w:r>
      <w:r w:rsidRPr="00A1082D">
        <w:t>химии,</w:t>
      </w:r>
      <w:r w:rsidRPr="00A1082D">
        <w:rPr>
          <w:spacing w:val="35"/>
        </w:rPr>
        <w:t xml:space="preserve"> </w:t>
      </w:r>
      <w:r w:rsidRPr="00A1082D">
        <w:t>географии</w:t>
      </w:r>
      <w:r w:rsidRPr="00A1082D">
        <w:rPr>
          <w:spacing w:val="-11"/>
        </w:rPr>
        <w:t xml:space="preserve"> </w:t>
      </w:r>
      <w:r w:rsidRPr="00A1082D">
        <w:t>и</w:t>
      </w:r>
      <w:r w:rsidRPr="00A1082D">
        <w:rPr>
          <w:spacing w:val="-8"/>
        </w:rPr>
        <w:t xml:space="preserve"> </w:t>
      </w:r>
      <w:r w:rsidRPr="00A1082D">
        <w:t>технологии.</w:t>
      </w:r>
      <w:r w:rsidRPr="00A1082D">
        <w:rPr>
          <w:b/>
          <w:i/>
        </w:rPr>
        <w:t xml:space="preserve">Межпредметные понятия, связанные с изучением методов научного познания: </w:t>
      </w:r>
      <w:r w:rsidRPr="00A1082D">
        <w:t>явление, научный факт, гипотеза, физическая величина, закон, теория, наблюдение, эксперимент, мо-</w:t>
      </w:r>
    </w:p>
    <w:p w:rsidR="005A4B1C" w:rsidRPr="00A1082D" w:rsidRDefault="00E83FC3">
      <w:pPr>
        <w:pStyle w:val="a3"/>
        <w:spacing w:line="251" w:lineRule="exact"/>
        <w:ind w:left="1492"/>
      </w:pPr>
      <w:r w:rsidRPr="00A1082D">
        <w:t>делирование,</w:t>
      </w:r>
      <w:r w:rsidRPr="00A1082D">
        <w:rPr>
          <w:spacing w:val="-10"/>
        </w:rPr>
        <w:t xml:space="preserve"> </w:t>
      </w:r>
      <w:r w:rsidRPr="00A1082D">
        <w:t>модель,</w:t>
      </w:r>
      <w:r w:rsidRPr="00A1082D">
        <w:rPr>
          <w:spacing w:val="-11"/>
        </w:rPr>
        <w:t xml:space="preserve"> </w:t>
      </w:r>
      <w:r w:rsidRPr="00A1082D">
        <w:rPr>
          <w:spacing w:val="-2"/>
        </w:rPr>
        <w:t>измерение.</w:t>
      </w:r>
    </w:p>
    <w:p w:rsidR="005A4B1C" w:rsidRPr="00A1082D" w:rsidRDefault="00E83FC3">
      <w:pPr>
        <w:pStyle w:val="a3"/>
        <w:ind w:right="249" w:firstLine="595"/>
      </w:pPr>
      <w:r w:rsidRPr="00A1082D">
        <w:rPr>
          <w:b/>
          <w:i/>
        </w:rPr>
        <w:t xml:space="preserve">Математика: </w:t>
      </w:r>
      <w:r w:rsidRPr="00A1082D">
        <w:t>решение системы уравнений; линейная функция, парабола, гипербола, их графики и свойства;</w:t>
      </w:r>
      <w:r w:rsidRPr="00A1082D">
        <w:rPr>
          <w:spacing w:val="-3"/>
        </w:rPr>
        <w:t xml:space="preserve"> </w:t>
      </w:r>
      <w:r w:rsidRPr="00A1082D">
        <w:t>тригонометрические</w:t>
      </w:r>
      <w:r w:rsidRPr="00A1082D">
        <w:rPr>
          <w:spacing w:val="-5"/>
        </w:rPr>
        <w:t xml:space="preserve"> </w:t>
      </w:r>
      <w:r w:rsidRPr="00A1082D">
        <w:t>функции:</w:t>
      </w:r>
      <w:r w:rsidRPr="00A1082D">
        <w:rPr>
          <w:spacing w:val="-3"/>
        </w:rPr>
        <w:t xml:space="preserve"> </w:t>
      </w:r>
      <w:r w:rsidRPr="00A1082D">
        <w:t>синус, косинус, тангенс, котангенс; основ-ное тригонометрическое тождество; векторы и их проекции на оси координат, сложение век- торов.</w:t>
      </w:r>
    </w:p>
    <w:p w:rsidR="005A4B1C" w:rsidRPr="00A1082D" w:rsidRDefault="00E83FC3">
      <w:pPr>
        <w:pStyle w:val="a3"/>
        <w:spacing w:before="5" w:line="237" w:lineRule="auto"/>
        <w:ind w:right="260" w:firstLine="595"/>
      </w:pPr>
      <w:r w:rsidRPr="00A1082D">
        <w:rPr>
          <w:b/>
          <w:i/>
        </w:rPr>
        <w:t xml:space="preserve">Биология: </w:t>
      </w:r>
      <w:r w:rsidRPr="00A1082D">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A4B1C" w:rsidRPr="00A1082D" w:rsidRDefault="00E83FC3">
      <w:pPr>
        <w:pStyle w:val="a3"/>
        <w:spacing w:before="2"/>
        <w:ind w:right="250" w:firstLine="595"/>
      </w:pPr>
      <w:r w:rsidRPr="00A1082D">
        <w:rPr>
          <w:b/>
          <w:i/>
        </w:rPr>
        <w:t>Химия:</w:t>
      </w:r>
      <w:r w:rsidRPr="00A1082D">
        <w:rPr>
          <w:b/>
          <w:i/>
          <w:spacing w:val="-3"/>
        </w:rPr>
        <w:t xml:space="preserve"> </w:t>
      </w:r>
      <w:r w:rsidRPr="00A1082D">
        <w:t>дискретное</w:t>
      </w:r>
      <w:r w:rsidRPr="00A1082D">
        <w:rPr>
          <w:spacing w:val="-4"/>
        </w:rPr>
        <w:t xml:space="preserve"> </w:t>
      </w:r>
      <w:r w:rsidRPr="00A1082D">
        <w:t>строение</w:t>
      </w:r>
      <w:r w:rsidRPr="00A1082D">
        <w:rPr>
          <w:spacing w:val="-4"/>
        </w:rPr>
        <w:t xml:space="preserve"> </w:t>
      </w:r>
      <w:r w:rsidRPr="00A1082D">
        <w:t>вещества, строение</w:t>
      </w:r>
      <w:r w:rsidRPr="00A1082D">
        <w:rPr>
          <w:spacing w:val="-4"/>
        </w:rPr>
        <w:t xml:space="preserve"> </w:t>
      </w:r>
      <w:r w:rsidRPr="00A1082D">
        <w:t>атомов и молекул, моль вещества, моляр- ная</w:t>
      </w:r>
      <w:r w:rsidRPr="00A1082D">
        <w:rPr>
          <w:spacing w:val="-3"/>
        </w:rPr>
        <w:t xml:space="preserve"> </w:t>
      </w:r>
      <w:r w:rsidRPr="00A1082D">
        <w:t>масса, тепловые свойства твёрдых тел, жидкостей и газов, электрические свойства метал-лов, электролитическая диссоциация, гальваника.</w:t>
      </w:r>
    </w:p>
    <w:p w:rsidR="005A4B1C" w:rsidRPr="00A1082D" w:rsidRDefault="00E83FC3">
      <w:pPr>
        <w:pStyle w:val="a3"/>
        <w:spacing w:line="252" w:lineRule="exact"/>
        <w:ind w:left="1492"/>
      </w:pPr>
      <w:r w:rsidRPr="00A1082D">
        <w:rPr>
          <w:b/>
          <w:i/>
        </w:rPr>
        <w:t>География:</w:t>
      </w:r>
      <w:r w:rsidRPr="00A1082D">
        <w:rPr>
          <w:b/>
          <w:i/>
          <w:spacing w:val="-14"/>
        </w:rPr>
        <w:t xml:space="preserve"> </w:t>
      </w:r>
      <w:r w:rsidRPr="00A1082D">
        <w:t>влажность</w:t>
      </w:r>
      <w:r w:rsidRPr="00A1082D">
        <w:rPr>
          <w:spacing w:val="-8"/>
        </w:rPr>
        <w:t xml:space="preserve"> </w:t>
      </w:r>
      <w:r w:rsidRPr="00A1082D">
        <w:t>воздуха,</w:t>
      </w:r>
      <w:r w:rsidRPr="00A1082D">
        <w:rPr>
          <w:spacing w:val="-8"/>
        </w:rPr>
        <w:t xml:space="preserve"> </w:t>
      </w:r>
      <w:r w:rsidRPr="00A1082D">
        <w:t>ветры,</w:t>
      </w:r>
      <w:r w:rsidRPr="00A1082D">
        <w:rPr>
          <w:spacing w:val="-8"/>
        </w:rPr>
        <w:t xml:space="preserve"> </w:t>
      </w:r>
      <w:r w:rsidRPr="00A1082D">
        <w:t>барометр,</w:t>
      </w:r>
      <w:r w:rsidRPr="00A1082D">
        <w:rPr>
          <w:spacing w:val="-4"/>
        </w:rPr>
        <w:t xml:space="preserve"> </w:t>
      </w:r>
      <w:r w:rsidRPr="00A1082D">
        <w:rPr>
          <w:spacing w:val="-2"/>
        </w:rPr>
        <w:t>термометр.</w:t>
      </w:r>
    </w:p>
    <w:p w:rsidR="005A4B1C" w:rsidRPr="00A1082D" w:rsidRDefault="00E83FC3">
      <w:pPr>
        <w:pStyle w:val="a3"/>
        <w:spacing w:before="1"/>
        <w:ind w:right="254" w:firstLine="595"/>
      </w:pPr>
      <w:r w:rsidRPr="00A1082D">
        <w:rPr>
          <w:b/>
          <w:i/>
        </w:rPr>
        <w:t xml:space="preserve">Технология: </w:t>
      </w:r>
      <w:r w:rsidRPr="00A1082D">
        <w:t>преобразование движений с использованием механизмов, учёт трения в тех- нике, подшипники, использование закона сохранения импульса в технике (ракета, водомёт и т. п.),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w:t>
      </w:r>
      <w:r w:rsidRPr="00A1082D">
        <w:rPr>
          <w:spacing w:val="-6"/>
        </w:rPr>
        <w:t xml:space="preserve"> </w:t>
      </w:r>
      <w:r w:rsidRPr="00A1082D">
        <w:t>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A4B1C" w:rsidRPr="00A1082D" w:rsidRDefault="00E83FC3">
      <w:pPr>
        <w:spacing w:before="5"/>
        <w:ind w:left="1492"/>
        <w:jc w:val="both"/>
        <w:rPr>
          <w:b/>
        </w:rPr>
      </w:pPr>
      <w:r w:rsidRPr="00A1082D">
        <w:rPr>
          <w:b/>
        </w:rPr>
        <w:t>11</w:t>
      </w:r>
      <w:r w:rsidRPr="00A1082D">
        <w:rPr>
          <w:b/>
          <w:spacing w:val="5"/>
        </w:rPr>
        <w:t xml:space="preserve"> </w:t>
      </w:r>
      <w:r w:rsidRPr="00A1082D">
        <w:rPr>
          <w:b/>
          <w:spacing w:val="-2"/>
        </w:rPr>
        <w:t>класс</w:t>
      </w:r>
    </w:p>
    <w:p w:rsidR="005A4B1C" w:rsidRPr="00A1082D" w:rsidRDefault="00E83FC3">
      <w:pPr>
        <w:pStyle w:val="2"/>
        <w:spacing w:before="21"/>
        <w:jc w:val="both"/>
      </w:pPr>
      <w:r w:rsidRPr="00A1082D">
        <w:t>РАЗДЕЛ</w:t>
      </w:r>
      <w:r w:rsidRPr="00A1082D">
        <w:rPr>
          <w:spacing w:val="-8"/>
        </w:rPr>
        <w:t xml:space="preserve"> </w:t>
      </w:r>
      <w:r w:rsidRPr="00A1082D">
        <w:t>4.</w:t>
      </w:r>
      <w:r w:rsidRPr="00A1082D">
        <w:rPr>
          <w:spacing w:val="-4"/>
        </w:rPr>
        <w:t xml:space="preserve"> </w:t>
      </w:r>
      <w:r w:rsidRPr="00A1082D">
        <w:rPr>
          <w:spacing w:val="-2"/>
        </w:rPr>
        <w:t>ЭЛЕКТРОДИНАМИКА</w:t>
      </w:r>
    </w:p>
    <w:p w:rsidR="005A4B1C" w:rsidRPr="00A1082D" w:rsidRDefault="00E83FC3">
      <w:pPr>
        <w:pStyle w:val="3"/>
        <w:spacing w:before="26"/>
      </w:pPr>
      <w:bookmarkStart w:id="143" w:name="Тема_3._Магнитное_поле._Электромагнитная"/>
      <w:bookmarkEnd w:id="143"/>
      <w:r w:rsidRPr="00A1082D">
        <w:t>Тема</w:t>
      </w:r>
      <w:r w:rsidRPr="00A1082D">
        <w:rPr>
          <w:spacing w:val="-15"/>
        </w:rPr>
        <w:t xml:space="preserve"> </w:t>
      </w:r>
      <w:r w:rsidRPr="00A1082D">
        <w:t>3.</w:t>
      </w:r>
      <w:r w:rsidRPr="00A1082D">
        <w:rPr>
          <w:spacing w:val="-6"/>
        </w:rPr>
        <w:t xml:space="preserve"> </w:t>
      </w:r>
      <w:r w:rsidRPr="00A1082D">
        <w:t>Магнитное</w:t>
      </w:r>
      <w:r w:rsidRPr="00A1082D">
        <w:rPr>
          <w:spacing w:val="-10"/>
        </w:rPr>
        <w:t xml:space="preserve"> </w:t>
      </w:r>
      <w:r w:rsidRPr="00A1082D">
        <w:t>поле.</w:t>
      </w:r>
      <w:r w:rsidRPr="00A1082D">
        <w:rPr>
          <w:spacing w:val="-5"/>
        </w:rPr>
        <w:t xml:space="preserve"> </w:t>
      </w:r>
      <w:r w:rsidRPr="00A1082D">
        <w:t>Электромагнитная</w:t>
      </w:r>
      <w:r w:rsidRPr="00A1082D">
        <w:rPr>
          <w:spacing w:val="-6"/>
        </w:rPr>
        <w:t xml:space="preserve"> </w:t>
      </w:r>
      <w:r w:rsidRPr="00A1082D">
        <w:rPr>
          <w:spacing w:val="-2"/>
        </w:rPr>
        <w:t>индукция</w:t>
      </w:r>
    </w:p>
    <w:p w:rsidR="005A4B1C" w:rsidRPr="00A1082D" w:rsidRDefault="00E83FC3">
      <w:pPr>
        <w:pStyle w:val="a3"/>
        <w:spacing w:before="1"/>
        <w:ind w:right="250" w:firstLine="595"/>
      </w:pPr>
      <w:r w:rsidRPr="00A1082D">
        <w:t>Постоянные магниты. Взаимодействие постоянных магнитов. Магнитное поле. Вектор маг-</w:t>
      </w:r>
      <w:r w:rsidRPr="00A1082D">
        <w:rPr>
          <w:spacing w:val="-14"/>
        </w:rPr>
        <w:t xml:space="preserve"> </w:t>
      </w:r>
      <w:r w:rsidRPr="00A1082D">
        <w:t>нитной индукции. Принцип суперпозиции магнитных полей. Линии магнитной индукции. Картина линий магнитной индукции поля постоянных магнитов.</w:t>
      </w:r>
    </w:p>
    <w:p w:rsidR="005A4B1C" w:rsidRPr="00A1082D" w:rsidRDefault="00E83FC3">
      <w:pPr>
        <w:pStyle w:val="a3"/>
        <w:ind w:right="252" w:firstLine="595"/>
      </w:pPr>
      <w:r w:rsidRPr="00A1082D">
        <w:t>Магнитное поле проводника с током. Картина линий индукции магнитного поля длинного</w:t>
      </w:r>
      <w:r w:rsidRPr="00A1082D">
        <w:rPr>
          <w:spacing w:val="-14"/>
        </w:rPr>
        <w:t xml:space="preserve"> </w:t>
      </w:r>
      <w:r w:rsidRPr="00A1082D">
        <w:t>прямого проводника и замкнутого кольцевого провод ника, катушки с током. Опыт Эрстеда. Взаимодействие проводников с током.</w:t>
      </w:r>
    </w:p>
    <w:p w:rsidR="005A4B1C" w:rsidRPr="00A1082D" w:rsidRDefault="00E83FC3">
      <w:pPr>
        <w:pStyle w:val="a3"/>
        <w:spacing w:line="251" w:lineRule="exact"/>
        <w:ind w:left="1492"/>
      </w:pPr>
      <w:r w:rsidRPr="00A1082D">
        <w:t>Сила</w:t>
      </w:r>
      <w:r w:rsidRPr="00A1082D">
        <w:rPr>
          <w:spacing w:val="-5"/>
        </w:rPr>
        <w:t xml:space="preserve"> </w:t>
      </w:r>
      <w:r w:rsidRPr="00A1082D">
        <w:t>Ампера, её</w:t>
      </w:r>
      <w:r w:rsidRPr="00A1082D">
        <w:rPr>
          <w:spacing w:val="-14"/>
        </w:rPr>
        <w:t xml:space="preserve"> </w:t>
      </w:r>
      <w:r w:rsidRPr="00A1082D">
        <w:t>модуль</w:t>
      </w:r>
      <w:r w:rsidRPr="00A1082D">
        <w:rPr>
          <w:spacing w:val="-1"/>
        </w:rPr>
        <w:t xml:space="preserve"> </w:t>
      </w:r>
      <w:r w:rsidRPr="00A1082D">
        <w:t>и</w:t>
      </w:r>
      <w:r w:rsidRPr="00A1082D">
        <w:rPr>
          <w:spacing w:val="-6"/>
        </w:rPr>
        <w:t xml:space="preserve"> </w:t>
      </w:r>
      <w:r w:rsidRPr="00A1082D">
        <w:rPr>
          <w:spacing w:val="-2"/>
        </w:rPr>
        <w:t>направление.</w:t>
      </w:r>
    </w:p>
    <w:p w:rsidR="005A4B1C" w:rsidRPr="00A1082D" w:rsidRDefault="00E83FC3">
      <w:pPr>
        <w:pStyle w:val="a3"/>
        <w:ind w:right="253" w:firstLine="595"/>
      </w:pPr>
      <w:r w:rsidRPr="00A1082D">
        <w:t>Сила Лоренца, её модуль и направление. Движение заряженной частицы в однородном маг-</w:t>
      </w:r>
      <w:r w:rsidRPr="00A1082D">
        <w:rPr>
          <w:spacing w:val="-14"/>
        </w:rPr>
        <w:t xml:space="preserve"> </w:t>
      </w:r>
      <w:r w:rsidRPr="00A1082D">
        <w:t>нитном поле. Работа силы Лоренца.</w:t>
      </w:r>
    </w:p>
    <w:p w:rsidR="005A4B1C" w:rsidRPr="00A1082D" w:rsidRDefault="00E83FC3">
      <w:pPr>
        <w:pStyle w:val="a3"/>
        <w:spacing w:before="1" w:line="242" w:lineRule="auto"/>
        <w:ind w:left="1492" w:right="1289"/>
      </w:pPr>
      <w:r w:rsidRPr="00A1082D">
        <w:t>Явление</w:t>
      </w:r>
      <w:r w:rsidRPr="00A1082D">
        <w:rPr>
          <w:spacing w:val="-14"/>
        </w:rPr>
        <w:t xml:space="preserve"> </w:t>
      </w:r>
      <w:r w:rsidRPr="00A1082D">
        <w:t>электромагнитной</w:t>
      </w:r>
      <w:r w:rsidRPr="00A1082D">
        <w:rPr>
          <w:spacing w:val="-5"/>
        </w:rPr>
        <w:t xml:space="preserve"> </w:t>
      </w:r>
      <w:r w:rsidRPr="00A1082D">
        <w:t>индукции.</w:t>
      </w:r>
      <w:r w:rsidRPr="00A1082D">
        <w:rPr>
          <w:spacing w:val="-6"/>
        </w:rPr>
        <w:t xml:space="preserve"> </w:t>
      </w:r>
      <w:r w:rsidRPr="00A1082D">
        <w:t>Поток</w:t>
      </w:r>
      <w:r w:rsidRPr="00A1082D">
        <w:rPr>
          <w:spacing w:val="-6"/>
        </w:rPr>
        <w:t xml:space="preserve"> </w:t>
      </w:r>
      <w:r w:rsidRPr="00A1082D">
        <w:t>вектора</w:t>
      </w:r>
      <w:r w:rsidRPr="00A1082D">
        <w:rPr>
          <w:spacing w:val="-6"/>
        </w:rPr>
        <w:t xml:space="preserve"> </w:t>
      </w:r>
      <w:r w:rsidRPr="00A1082D">
        <w:t>магнитной</w:t>
      </w:r>
      <w:r w:rsidRPr="00A1082D">
        <w:rPr>
          <w:spacing w:val="-6"/>
        </w:rPr>
        <w:t xml:space="preserve"> </w:t>
      </w:r>
      <w:r w:rsidRPr="00A1082D">
        <w:t>индукции.</w:t>
      </w:r>
      <w:r w:rsidRPr="00A1082D">
        <w:rPr>
          <w:spacing w:val="-6"/>
        </w:rPr>
        <w:t xml:space="preserve"> </w:t>
      </w:r>
      <w:r w:rsidRPr="00A1082D">
        <w:t>ЭДС</w:t>
      </w:r>
      <w:r w:rsidRPr="00A1082D">
        <w:rPr>
          <w:spacing w:val="-12"/>
        </w:rPr>
        <w:t xml:space="preserve"> </w:t>
      </w:r>
      <w:r w:rsidRPr="00A1082D">
        <w:t>индукции. Закон электромагнитной индукции Фарадея.</w:t>
      </w:r>
    </w:p>
    <w:p w:rsidR="005A4B1C" w:rsidRPr="00A1082D" w:rsidRDefault="00E83FC3">
      <w:pPr>
        <w:pStyle w:val="a3"/>
        <w:spacing w:line="242" w:lineRule="auto"/>
        <w:ind w:firstLine="595"/>
        <w:jc w:val="left"/>
      </w:pPr>
      <w:r w:rsidRPr="00A1082D">
        <w:t>Вихревое</w:t>
      </w:r>
      <w:r w:rsidRPr="00A1082D">
        <w:rPr>
          <w:spacing w:val="80"/>
        </w:rPr>
        <w:t xml:space="preserve"> </w:t>
      </w:r>
      <w:r w:rsidRPr="00A1082D">
        <w:t>электрическое</w:t>
      </w:r>
      <w:r w:rsidRPr="00A1082D">
        <w:rPr>
          <w:spacing w:val="80"/>
          <w:w w:val="150"/>
        </w:rPr>
        <w:t xml:space="preserve"> </w:t>
      </w:r>
      <w:r w:rsidRPr="00A1082D">
        <w:t>поле.</w:t>
      </w:r>
      <w:r w:rsidRPr="00A1082D">
        <w:rPr>
          <w:spacing w:val="80"/>
          <w:w w:val="150"/>
        </w:rPr>
        <w:t xml:space="preserve"> </w:t>
      </w:r>
      <w:r w:rsidRPr="00A1082D">
        <w:t>ЭДС</w:t>
      </w:r>
      <w:r w:rsidRPr="00A1082D">
        <w:rPr>
          <w:spacing w:val="80"/>
          <w:w w:val="150"/>
        </w:rPr>
        <w:t xml:space="preserve"> </w:t>
      </w:r>
      <w:r w:rsidRPr="00A1082D">
        <w:t>индукции</w:t>
      </w:r>
      <w:r w:rsidRPr="00A1082D">
        <w:rPr>
          <w:spacing w:val="80"/>
          <w:w w:val="150"/>
        </w:rPr>
        <w:t xml:space="preserve"> </w:t>
      </w:r>
      <w:r w:rsidRPr="00A1082D">
        <w:t>в</w:t>
      </w:r>
      <w:r w:rsidRPr="00A1082D">
        <w:rPr>
          <w:spacing w:val="80"/>
          <w:w w:val="150"/>
        </w:rPr>
        <w:t xml:space="preserve"> </w:t>
      </w:r>
      <w:r w:rsidRPr="00A1082D">
        <w:t>проводнике,</w:t>
      </w:r>
      <w:r w:rsidRPr="00A1082D">
        <w:rPr>
          <w:spacing w:val="80"/>
          <w:w w:val="150"/>
        </w:rPr>
        <w:t xml:space="preserve"> </w:t>
      </w:r>
      <w:r w:rsidRPr="00A1082D">
        <w:t>движущемся</w:t>
      </w:r>
      <w:r w:rsidRPr="00A1082D">
        <w:rPr>
          <w:spacing w:val="80"/>
          <w:w w:val="150"/>
        </w:rPr>
        <w:t xml:space="preserve"> </w:t>
      </w:r>
      <w:r w:rsidRPr="00A1082D">
        <w:t>поступательно</w:t>
      </w:r>
      <w:r w:rsidRPr="00A1082D">
        <w:rPr>
          <w:spacing w:val="80"/>
          <w:w w:val="150"/>
        </w:rPr>
        <w:t xml:space="preserve"> </w:t>
      </w:r>
      <w:r w:rsidRPr="00A1082D">
        <w:t>в однородном магнитном поле.</w:t>
      </w:r>
    </w:p>
    <w:p w:rsidR="005A4B1C" w:rsidRPr="00A1082D" w:rsidRDefault="00E83FC3">
      <w:pPr>
        <w:pStyle w:val="a3"/>
        <w:spacing w:line="249" w:lineRule="exact"/>
        <w:ind w:left="1492"/>
        <w:jc w:val="left"/>
      </w:pPr>
      <w:r w:rsidRPr="00A1082D">
        <w:t>Правило</w:t>
      </w:r>
      <w:r w:rsidRPr="00A1082D">
        <w:rPr>
          <w:spacing w:val="-9"/>
        </w:rPr>
        <w:t xml:space="preserve"> </w:t>
      </w:r>
      <w:r w:rsidRPr="00A1082D">
        <w:rPr>
          <w:spacing w:val="-2"/>
        </w:rPr>
        <w:t>Ленца.</w:t>
      </w:r>
    </w:p>
    <w:p w:rsidR="005A4B1C" w:rsidRPr="00A1082D" w:rsidRDefault="00E83FC3">
      <w:pPr>
        <w:pStyle w:val="a3"/>
        <w:ind w:firstLine="595"/>
        <w:jc w:val="left"/>
      </w:pPr>
      <w:r w:rsidRPr="00A1082D">
        <w:t>Индуктивность.</w:t>
      </w:r>
      <w:r w:rsidRPr="00A1082D">
        <w:rPr>
          <w:spacing w:val="40"/>
        </w:rPr>
        <w:t xml:space="preserve"> </w:t>
      </w:r>
      <w:r w:rsidRPr="00A1082D">
        <w:t>Явление</w:t>
      </w:r>
      <w:r w:rsidRPr="00A1082D">
        <w:rPr>
          <w:spacing w:val="36"/>
        </w:rPr>
        <w:t xml:space="preserve"> </w:t>
      </w:r>
      <w:r w:rsidRPr="00A1082D">
        <w:t>самоиндукции.</w:t>
      </w:r>
      <w:r w:rsidRPr="00A1082D">
        <w:rPr>
          <w:spacing w:val="39"/>
        </w:rPr>
        <w:t xml:space="preserve"> </w:t>
      </w:r>
      <w:r w:rsidRPr="00A1082D">
        <w:t>ЭДС</w:t>
      </w:r>
      <w:r w:rsidRPr="00A1082D">
        <w:rPr>
          <w:spacing w:val="40"/>
        </w:rPr>
        <w:t xml:space="preserve"> </w:t>
      </w:r>
      <w:r w:rsidRPr="00A1082D">
        <w:t>самоиндукции. Энергия</w:t>
      </w:r>
      <w:r w:rsidRPr="00A1082D">
        <w:rPr>
          <w:spacing w:val="40"/>
        </w:rPr>
        <w:t xml:space="preserve"> </w:t>
      </w:r>
      <w:r w:rsidRPr="00A1082D">
        <w:t>магнитного</w:t>
      </w:r>
      <w:r w:rsidRPr="00A1082D">
        <w:rPr>
          <w:spacing w:val="37"/>
        </w:rPr>
        <w:t xml:space="preserve"> </w:t>
      </w:r>
      <w:r w:rsidRPr="00A1082D">
        <w:t>поля</w:t>
      </w:r>
      <w:r w:rsidRPr="00A1082D">
        <w:rPr>
          <w:spacing w:val="40"/>
        </w:rPr>
        <w:t xml:space="preserve"> </w:t>
      </w:r>
      <w:r w:rsidRPr="00A1082D">
        <w:t>катушки</w:t>
      </w:r>
      <w:r w:rsidRPr="00A1082D">
        <w:rPr>
          <w:spacing w:val="40"/>
        </w:rPr>
        <w:t xml:space="preserve"> </w:t>
      </w:r>
      <w:r w:rsidRPr="00A1082D">
        <w:t xml:space="preserve">с </w:t>
      </w:r>
      <w:r w:rsidRPr="00A1082D">
        <w:rPr>
          <w:spacing w:val="-2"/>
        </w:rPr>
        <w:t>током.</w:t>
      </w:r>
    </w:p>
    <w:p w:rsidR="005A4B1C" w:rsidRPr="00A1082D" w:rsidRDefault="00E83FC3">
      <w:pPr>
        <w:pStyle w:val="a3"/>
        <w:ind w:left="1492"/>
        <w:jc w:val="left"/>
      </w:pPr>
      <w:r w:rsidRPr="00A1082D">
        <w:rPr>
          <w:spacing w:val="-2"/>
        </w:rPr>
        <w:t>Электромагнитное</w:t>
      </w:r>
      <w:r w:rsidRPr="00A1082D">
        <w:rPr>
          <w:spacing w:val="14"/>
        </w:rPr>
        <w:t xml:space="preserve"> </w:t>
      </w:r>
      <w:r w:rsidRPr="00A1082D">
        <w:rPr>
          <w:spacing w:val="-4"/>
        </w:rPr>
        <w:t>поле.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spacing w:before="80" w:line="237" w:lineRule="auto"/>
        <w:ind w:left="896" w:firstLine="595"/>
      </w:pPr>
      <w:r w:rsidRPr="00A1082D">
        <w:rPr>
          <w:i/>
        </w:rPr>
        <w:lastRenderedPageBreak/>
        <w:t>Технические</w:t>
      </w:r>
      <w:r w:rsidRPr="00A1082D">
        <w:rPr>
          <w:i/>
          <w:spacing w:val="80"/>
        </w:rPr>
        <w:t xml:space="preserve"> </w:t>
      </w:r>
      <w:r w:rsidRPr="00A1082D">
        <w:rPr>
          <w:i/>
        </w:rPr>
        <w:t>устройства</w:t>
      </w:r>
      <w:r w:rsidRPr="00A1082D">
        <w:rPr>
          <w:i/>
          <w:spacing w:val="80"/>
        </w:rPr>
        <w:t xml:space="preserve"> </w:t>
      </w:r>
      <w:r w:rsidRPr="00A1082D">
        <w:rPr>
          <w:i/>
        </w:rPr>
        <w:t>и</w:t>
      </w:r>
      <w:r w:rsidRPr="00A1082D">
        <w:rPr>
          <w:i/>
          <w:spacing w:val="80"/>
        </w:rPr>
        <w:t xml:space="preserve"> </w:t>
      </w:r>
      <w:r w:rsidRPr="00A1082D">
        <w:rPr>
          <w:i/>
        </w:rPr>
        <w:t>практическое</w:t>
      </w:r>
      <w:r w:rsidRPr="00A1082D">
        <w:rPr>
          <w:i/>
          <w:spacing w:val="80"/>
        </w:rPr>
        <w:t xml:space="preserve"> </w:t>
      </w:r>
      <w:r w:rsidRPr="00A1082D">
        <w:rPr>
          <w:i/>
        </w:rPr>
        <w:t>применение:</w:t>
      </w:r>
      <w:r w:rsidRPr="00A1082D">
        <w:rPr>
          <w:i/>
          <w:spacing w:val="80"/>
        </w:rPr>
        <w:t xml:space="preserve"> </w:t>
      </w:r>
      <w:r w:rsidRPr="00A1082D">
        <w:t>постоянные</w:t>
      </w:r>
      <w:r w:rsidRPr="00A1082D">
        <w:rPr>
          <w:spacing w:val="80"/>
        </w:rPr>
        <w:t xml:space="preserve"> </w:t>
      </w:r>
      <w:r w:rsidRPr="00A1082D">
        <w:t>магниты,</w:t>
      </w:r>
      <w:r w:rsidRPr="00A1082D">
        <w:rPr>
          <w:spacing w:val="80"/>
        </w:rPr>
        <w:t xml:space="preserve"> </w:t>
      </w:r>
      <w:r w:rsidRPr="00A1082D">
        <w:t>электромаг-</w:t>
      </w:r>
      <w:r w:rsidRPr="00A1082D">
        <w:rPr>
          <w:spacing w:val="-1"/>
        </w:rPr>
        <w:t xml:space="preserve"> </w:t>
      </w:r>
      <w:r w:rsidRPr="00A1082D">
        <w:t>ниты, электродвигатель, ускорители элементарных частиц, индукционная печь.</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59"/>
        </w:numPr>
        <w:tabs>
          <w:tab w:val="left" w:pos="2312"/>
        </w:tabs>
        <w:spacing w:before="21"/>
        <w:ind w:left="2312" w:hanging="820"/>
      </w:pPr>
      <w:r w:rsidRPr="00A1082D">
        <w:t>Опыт</w:t>
      </w:r>
      <w:r w:rsidRPr="00A1082D">
        <w:rPr>
          <w:spacing w:val="-3"/>
        </w:rPr>
        <w:t xml:space="preserve"> </w:t>
      </w:r>
      <w:r w:rsidRPr="00A1082D">
        <w:rPr>
          <w:spacing w:val="-2"/>
        </w:rPr>
        <w:t>Эрстеда.</w:t>
      </w:r>
    </w:p>
    <w:p w:rsidR="005A4B1C" w:rsidRPr="00A1082D" w:rsidRDefault="00E83FC3">
      <w:pPr>
        <w:pStyle w:val="a5"/>
        <w:numPr>
          <w:ilvl w:val="0"/>
          <w:numId w:val="59"/>
        </w:numPr>
        <w:tabs>
          <w:tab w:val="left" w:pos="2312"/>
        </w:tabs>
        <w:spacing w:before="63"/>
        <w:ind w:left="2312" w:hanging="820"/>
      </w:pPr>
      <w:r w:rsidRPr="00A1082D">
        <w:t>Отклонение</w:t>
      </w:r>
      <w:r w:rsidRPr="00A1082D">
        <w:rPr>
          <w:spacing w:val="-14"/>
        </w:rPr>
        <w:t xml:space="preserve"> </w:t>
      </w:r>
      <w:r w:rsidRPr="00A1082D">
        <w:t>электронного</w:t>
      </w:r>
      <w:r w:rsidRPr="00A1082D">
        <w:rPr>
          <w:spacing w:val="-12"/>
        </w:rPr>
        <w:t xml:space="preserve"> </w:t>
      </w:r>
      <w:r w:rsidRPr="00A1082D">
        <w:t>пучка</w:t>
      </w:r>
      <w:r w:rsidRPr="00A1082D">
        <w:rPr>
          <w:spacing w:val="-6"/>
        </w:rPr>
        <w:t xml:space="preserve"> </w:t>
      </w:r>
      <w:r w:rsidRPr="00A1082D">
        <w:t>магнитным</w:t>
      </w:r>
      <w:r w:rsidRPr="00A1082D">
        <w:rPr>
          <w:spacing w:val="-12"/>
        </w:rPr>
        <w:t xml:space="preserve"> </w:t>
      </w:r>
      <w:r w:rsidRPr="00A1082D">
        <w:rPr>
          <w:spacing w:val="-2"/>
        </w:rPr>
        <w:t>полем.</w:t>
      </w:r>
    </w:p>
    <w:p w:rsidR="005A4B1C" w:rsidRPr="00A1082D" w:rsidRDefault="00E83FC3">
      <w:pPr>
        <w:pStyle w:val="a5"/>
        <w:numPr>
          <w:ilvl w:val="0"/>
          <w:numId w:val="59"/>
        </w:numPr>
        <w:tabs>
          <w:tab w:val="left" w:pos="2312"/>
        </w:tabs>
        <w:spacing w:before="2"/>
        <w:ind w:left="2312" w:hanging="820"/>
      </w:pPr>
      <w:r w:rsidRPr="00A1082D">
        <w:t>Линии</w:t>
      </w:r>
      <w:r w:rsidRPr="00A1082D">
        <w:rPr>
          <w:spacing w:val="-15"/>
        </w:rPr>
        <w:t xml:space="preserve"> </w:t>
      </w:r>
      <w:r w:rsidRPr="00A1082D">
        <w:t>индукции</w:t>
      </w:r>
      <w:r w:rsidRPr="00A1082D">
        <w:rPr>
          <w:spacing w:val="-8"/>
        </w:rPr>
        <w:t xml:space="preserve"> </w:t>
      </w:r>
      <w:r w:rsidRPr="00A1082D">
        <w:t>магнитного</w:t>
      </w:r>
      <w:r w:rsidRPr="00A1082D">
        <w:rPr>
          <w:spacing w:val="-13"/>
        </w:rPr>
        <w:t xml:space="preserve"> </w:t>
      </w:r>
      <w:r w:rsidRPr="00A1082D">
        <w:rPr>
          <w:spacing w:val="-2"/>
        </w:rPr>
        <w:t>поля.</w:t>
      </w:r>
    </w:p>
    <w:p w:rsidR="005A4B1C" w:rsidRPr="00A1082D" w:rsidRDefault="00E83FC3">
      <w:pPr>
        <w:pStyle w:val="a5"/>
        <w:numPr>
          <w:ilvl w:val="0"/>
          <w:numId w:val="59"/>
        </w:numPr>
        <w:tabs>
          <w:tab w:val="left" w:pos="2312"/>
        </w:tabs>
        <w:spacing w:before="2"/>
        <w:ind w:left="2312" w:hanging="820"/>
      </w:pPr>
      <w:r w:rsidRPr="00A1082D">
        <w:t>Взаимодействие</w:t>
      </w:r>
      <w:r w:rsidRPr="00A1082D">
        <w:rPr>
          <w:spacing w:val="-10"/>
        </w:rPr>
        <w:t xml:space="preserve"> </w:t>
      </w:r>
      <w:r w:rsidRPr="00A1082D">
        <w:t>двух</w:t>
      </w:r>
      <w:r w:rsidRPr="00A1082D">
        <w:rPr>
          <w:spacing w:val="-5"/>
        </w:rPr>
        <w:t xml:space="preserve"> </w:t>
      </w:r>
      <w:r w:rsidRPr="00A1082D">
        <w:t>проводников</w:t>
      </w:r>
      <w:r w:rsidRPr="00A1082D">
        <w:rPr>
          <w:spacing w:val="-3"/>
        </w:rPr>
        <w:t xml:space="preserve"> </w:t>
      </w:r>
      <w:r w:rsidRPr="00A1082D">
        <w:t>с</w:t>
      </w:r>
      <w:r w:rsidRPr="00A1082D">
        <w:rPr>
          <w:spacing w:val="-11"/>
        </w:rPr>
        <w:t xml:space="preserve"> </w:t>
      </w:r>
      <w:r w:rsidRPr="00A1082D">
        <w:rPr>
          <w:spacing w:val="-2"/>
        </w:rPr>
        <w:t>током.</w:t>
      </w:r>
    </w:p>
    <w:p w:rsidR="005A4B1C" w:rsidRPr="00A1082D" w:rsidRDefault="00E83FC3">
      <w:pPr>
        <w:pStyle w:val="a5"/>
        <w:numPr>
          <w:ilvl w:val="0"/>
          <w:numId w:val="59"/>
        </w:numPr>
        <w:tabs>
          <w:tab w:val="left" w:pos="2312"/>
        </w:tabs>
        <w:spacing w:before="1" w:line="251" w:lineRule="exact"/>
        <w:ind w:left="2312" w:hanging="820"/>
      </w:pPr>
      <w:r w:rsidRPr="00A1082D">
        <w:t>Сила</w:t>
      </w:r>
      <w:r w:rsidRPr="00A1082D">
        <w:rPr>
          <w:spacing w:val="-2"/>
        </w:rPr>
        <w:t xml:space="preserve"> Ампера.</w:t>
      </w:r>
    </w:p>
    <w:p w:rsidR="005A4B1C" w:rsidRPr="00A1082D" w:rsidRDefault="00E83FC3">
      <w:pPr>
        <w:pStyle w:val="a5"/>
        <w:numPr>
          <w:ilvl w:val="0"/>
          <w:numId w:val="59"/>
        </w:numPr>
        <w:tabs>
          <w:tab w:val="left" w:pos="2312"/>
        </w:tabs>
        <w:spacing w:line="251" w:lineRule="exact"/>
        <w:ind w:left="2312" w:hanging="820"/>
      </w:pPr>
      <w:r w:rsidRPr="00A1082D">
        <w:t>Действие</w:t>
      </w:r>
      <w:r w:rsidRPr="00A1082D">
        <w:rPr>
          <w:spacing w:val="-12"/>
        </w:rPr>
        <w:t xml:space="preserve"> </w:t>
      </w:r>
      <w:r w:rsidRPr="00A1082D">
        <w:t>силы</w:t>
      </w:r>
      <w:r w:rsidRPr="00A1082D">
        <w:rPr>
          <w:spacing w:val="-5"/>
        </w:rPr>
        <w:t xml:space="preserve"> </w:t>
      </w:r>
      <w:r w:rsidRPr="00A1082D">
        <w:t>Лоренца</w:t>
      </w:r>
      <w:r w:rsidRPr="00A1082D">
        <w:rPr>
          <w:spacing w:val="-4"/>
        </w:rPr>
        <w:t xml:space="preserve"> </w:t>
      </w:r>
      <w:r w:rsidRPr="00A1082D">
        <w:t>на</w:t>
      </w:r>
      <w:r w:rsidRPr="00A1082D">
        <w:rPr>
          <w:spacing w:val="-4"/>
        </w:rPr>
        <w:t xml:space="preserve"> </w:t>
      </w:r>
      <w:r w:rsidRPr="00A1082D">
        <w:t>ионы</w:t>
      </w:r>
      <w:r w:rsidRPr="00A1082D">
        <w:rPr>
          <w:spacing w:val="-9"/>
        </w:rPr>
        <w:t xml:space="preserve"> </w:t>
      </w:r>
      <w:r w:rsidRPr="00A1082D">
        <w:rPr>
          <w:spacing w:val="-2"/>
        </w:rPr>
        <w:t>электролита.</w:t>
      </w:r>
    </w:p>
    <w:p w:rsidR="005A4B1C" w:rsidRPr="00A1082D" w:rsidRDefault="00E83FC3">
      <w:pPr>
        <w:pStyle w:val="a5"/>
        <w:numPr>
          <w:ilvl w:val="0"/>
          <w:numId w:val="59"/>
        </w:numPr>
        <w:tabs>
          <w:tab w:val="left" w:pos="2312"/>
        </w:tabs>
        <w:spacing w:before="2"/>
        <w:ind w:left="2312" w:hanging="820"/>
      </w:pPr>
      <w:r w:rsidRPr="00A1082D">
        <w:rPr>
          <w:spacing w:val="-2"/>
        </w:rPr>
        <w:t>Явление</w:t>
      </w:r>
      <w:r w:rsidRPr="00A1082D">
        <w:rPr>
          <w:spacing w:val="1"/>
        </w:rPr>
        <w:t xml:space="preserve"> </w:t>
      </w:r>
      <w:r w:rsidRPr="00A1082D">
        <w:rPr>
          <w:spacing w:val="-2"/>
        </w:rPr>
        <w:t>электромагнитной</w:t>
      </w:r>
      <w:r w:rsidRPr="00A1082D">
        <w:rPr>
          <w:spacing w:val="16"/>
        </w:rPr>
        <w:t xml:space="preserve"> </w:t>
      </w:r>
      <w:r w:rsidRPr="00A1082D">
        <w:rPr>
          <w:spacing w:val="-2"/>
        </w:rPr>
        <w:t>индукции.</w:t>
      </w:r>
    </w:p>
    <w:p w:rsidR="005A4B1C" w:rsidRPr="00A1082D" w:rsidRDefault="00E83FC3">
      <w:pPr>
        <w:pStyle w:val="a5"/>
        <w:numPr>
          <w:ilvl w:val="0"/>
          <w:numId w:val="59"/>
        </w:numPr>
        <w:tabs>
          <w:tab w:val="left" w:pos="2312"/>
        </w:tabs>
        <w:spacing w:before="1" w:line="251" w:lineRule="exact"/>
        <w:ind w:left="2312" w:hanging="820"/>
      </w:pPr>
      <w:r w:rsidRPr="00A1082D">
        <w:t>Правило</w:t>
      </w:r>
      <w:r w:rsidRPr="00A1082D">
        <w:rPr>
          <w:spacing w:val="-8"/>
        </w:rPr>
        <w:t xml:space="preserve"> </w:t>
      </w:r>
      <w:r w:rsidRPr="00A1082D">
        <w:rPr>
          <w:spacing w:val="-2"/>
        </w:rPr>
        <w:t>Ленца.</w:t>
      </w:r>
    </w:p>
    <w:p w:rsidR="005A4B1C" w:rsidRPr="00A1082D" w:rsidRDefault="00E83FC3">
      <w:pPr>
        <w:pStyle w:val="a5"/>
        <w:numPr>
          <w:ilvl w:val="0"/>
          <w:numId w:val="59"/>
        </w:numPr>
        <w:tabs>
          <w:tab w:val="left" w:pos="2312"/>
        </w:tabs>
        <w:spacing w:line="251" w:lineRule="exact"/>
        <w:ind w:left="2312" w:hanging="820"/>
      </w:pPr>
      <w:r w:rsidRPr="00A1082D">
        <w:t>Зависимость</w:t>
      </w:r>
      <w:r w:rsidRPr="00A1082D">
        <w:rPr>
          <w:spacing w:val="-11"/>
        </w:rPr>
        <w:t xml:space="preserve"> </w:t>
      </w:r>
      <w:r w:rsidRPr="00A1082D">
        <w:t>ЭДС</w:t>
      </w:r>
      <w:r w:rsidRPr="00A1082D">
        <w:rPr>
          <w:spacing w:val="-9"/>
        </w:rPr>
        <w:t xml:space="preserve"> </w:t>
      </w:r>
      <w:r w:rsidRPr="00A1082D">
        <w:t>индукции</w:t>
      </w:r>
      <w:r w:rsidRPr="00A1082D">
        <w:rPr>
          <w:spacing w:val="-6"/>
        </w:rPr>
        <w:t xml:space="preserve"> </w:t>
      </w:r>
      <w:r w:rsidRPr="00A1082D">
        <w:t>от</w:t>
      </w:r>
      <w:r w:rsidRPr="00A1082D">
        <w:rPr>
          <w:spacing w:val="-6"/>
        </w:rPr>
        <w:t xml:space="preserve"> </w:t>
      </w:r>
      <w:r w:rsidRPr="00A1082D">
        <w:t>скорости</w:t>
      </w:r>
      <w:r w:rsidRPr="00A1082D">
        <w:rPr>
          <w:spacing w:val="-9"/>
        </w:rPr>
        <w:t xml:space="preserve"> </w:t>
      </w:r>
      <w:r w:rsidRPr="00A1082D">
        <w:t>изменения</w:t>
      </w:r>
      <w:r w:rsidRPr="00A1082D">
        <w:rPr>
          <w:spacing w:val="-12"/>
        </w:rPr>
        <w:t xml:space="preserve"> </w:t>
      </w:r>
      <w:r w:rsidRPr="00A1082D">
        <w:t>магнитного</w:t>
      </w:r>
      <w:r w:rsidRPr="00A1082D">
        <w:rPr>
          <w:spacing w:val="-12"/>
        </w:rPr>
        <w:t xml:space="preserve"> </w:t>
      </w:r>
      <w:r w:rsidRPr="00A1082D">
        <w:rPr>
          <w:spacing w:val="-2"/>
        </w:rPr>
        <w:t>потока.</w:t>
      </w:r>
    </w:p>
    <w:p w:rsidR="005A4B1C" w:rsidRPr="00A1082D" w:rsidRDefault="00E83FC3">
      <w:pPr>
        <w:pStyle w:val="a5"/>
        <w:numPr>
          <w:ilvl w:val="0"/>
          <w:numId w:val="59"/>
        </w:numPr>
        <w:tabs>
          <w:tab w:val="left" w:pos="2312"/>
        </w:tabs>
        <w:spacing w:before="2"/>
        <w:ind w:left="2312" w:hanging="820"/>
      </w:pPr>
      <w:r w:rsidRPr="00A1082D">
        <w:t>Явление</w:t>
      </w:r>
      <w:r w:rsidRPr="00A1082D">
        <w:rPr>
          <w:spacing w:val="-11"/>
        </w:rPr>
        <w:t xml:space="preserve"> </w:t>
      </w:r>
      <w:r w:rsidRPr="00A1082D">
        <w:rPr>
          <w:spacing w:val="-2"/>
        </w:rPr>
        <w:t>самоиндукции.</w:t>
      </w:r>
    </w:p>
    <w:p w:rsidR="005A4B1C" w:rsidRPr="00A1082D" w:rsidRDefault="00E83FC3">
      <w:pPr>
        <w:spacing w:before="1" w:line="251" w:lineRule="exact"/>
        <w:ind w:left="1492"/>
      </w:pPr>
      <w:r w:rsidRPr="00A1082D">
        <w:rPr>
          <w:b/>
          <w:i/>
        </w:rPr>
        <w:t>Ученический</w:t>
      </w:r>
      <w:r w:rsidRPr="00A1082D">
        <w:rPr>
          <w:b/>
          <w:i/>
          <w:spacing w:val="-3"/>
        </w:rPr>
        <w:t xml:space="preserve"> </w:t>
      </w:r>
      <w:r w:rsidRPr="00A1082D">
        <w:rPr>
          <w:b/>
          <w:i/>
        </w:rPr>
        <w:t>эксперимент,</w:t>
      </w:r>
      <w:r w:rsidRPr="00A1082D">
        <w:rPr>
          <w:b/>
          <w:i/>
          <w:spacing w:val="-7"/>
        </w:rPr>
        <w:t xml:space="preserve"> </w:t>
      </w:r>
      <w:r w:rsidRPr="00A1082D">
        <w:rPr>
          <w:b/>
          <w:i/>
        </w:rPr>
        <w:t>лабораторные</w:t>
      </w:r>
      <w:r w:rsidRPr="00A1082D">
        <w:rPr>
          <w:b/>
          <w:i/>
          <w:spacing w:val="-7"/>
        </w:rPr>
        <w:t xml:space="preserve"> </w:t>
      </w:r>
      <w:r w:rsidRPr="00A1082D">
        <w:rPr>
          <w:b/>
          <w:i/>
        </w:rPr>
        <w:t xml:space="preserve">работы </w:t>
      </w:r>
      <w:r w:rsidRPr="00A1082D">
        <w:t>1.</w:t>
      </w:r>
      <w:r w:rsidRPr="00A1082D">
        <w:rPr>
          <w:spacing w:val="-7"/>
        </w:rPr>
        <w:t xml:space="preserve"> </w:t>
      </w:r>
      <w:r w:rsidRPr="00A1082D">
        <w:t>Изучение</w:t>
      </w:r>
      <w:r w:rsidRPr="00A1082D">
        <w:rPr>
          <w:spacing w:val="-10"/>
        </w:rPr>
        <w:t xml:space="preserve"> </w:t>
      </w:r>
      <w:r w:rsidRPr="00A1082D">
        <w:t>магнитного</w:t>
      </w:r>
      <w:r w:rsidRPr="00A1082D">
        <w:rPr>
          <w:spacing w:val="-9"/>
        </w:rPr>
        <w:t xml:space="preserve"> </w:t>
      </w:r>
      <w:r w:rsidRPr="00A1082D">
        <w:t>поля</w:t>
      </w:r>
      <w:r w:rsidRPr="00A1082D">
        <w:rPr>
          <w:spacing w:val="-6"/>
        </w:rPr>
        <w:t xml:space="preserve"> </w:t>
      </w:r>
      <w:r w:rsidRPr="00A1082D">
        <w:t>ка-тушки</w:t>
      </w:r>
      <w:r w:rsidRPr="00A1082D">
        <w:rPr>
          <w:spacing w:val="-2"/>
        </w:rPr>
        <w:t xml:space="preserve"> </w:t>
      </w:r>
      <w:r w:rsidRPr="00A1082D">
        <w:t>с</w:t>
      </w:r>
      <w:r w:rsidRPr="00A1082D">
        <w:rPr>
          <w:spacing w:val="-6"/>
        </w:rPr>
        <w:t xml:space="preserve"> </w:t>
      </w:r>
      <w:r w:rsidRPr="00A1082D">
        <w:rPr>
          <w:spacing w:val="-2"/>
        </w:rPr>
        <w:t>током.</w:t>
      </w:r>
    </w:p>
    <w:p w:rsidR="005A4B1C" w:rsidRPr="00A1082D" w:rsidRDefault="00E83FC3">
      <w:pPr>
        <w:pStyle w:val="a5"/>
        <w:numPr>
          <w:ilvl w:val="0"/>
          <w:numId w:val="58"/>
        </w:numPr>
        <w:tabs>
          <w:tab w:val="left" w:pos="1798"/>
        </w:tabs>
        <w:spacing w:line="251" w:lineRule="exact"/>
        <w:ind w:left="1798" w:hanging="306"/>
      </w:pPr>
      <w:r w:rsidRPr="00A1082D">
        <w:t>Исследование</w:t>
      </w:r>
      <w:r w:rsidRPr="00A1082D">
        <w:rPr>
          <w:spacing w:val="-15"/>
        </w:rPr>
        <w:t xml:space="preserve"> </w:t>
      </w:r>
      <w:r w:rsidRPr="00A1082D">
        <w:t>действия</w:t>
      </w:r>
      <w:r w:rsidRPr="00A1082D">
        <w:rPr>
          <w:spacing w:val="-2"/>
        </w:rPr>
        <w:t xml:space="preserve"> </w:t>
      </w:r>
      <w:r w:rsidRPr="00A1082D">
        <w:t>постоянного</w:t>
      </w:r>
      <w:r w:rsidRPr="00A1082D">
        <w:rPr>
          <w:spacing w:val="-6"/>
        </w:rPr>
        <w:t xml:space="preserve"> </w:t>
      </w:r>
      <w:r w:rsidRPr="00A1082D">
        <w:t>магнита</w:t>
      </w:r>
      <w:r w:rsidRPr="00A1082D">
        <w:rPr>
          <w:spacing w:val="-8"/>
        </w:rPr>
        <w:t xml:space="preserve"> </w:t>
      </w:r>
      <w:r w:rsidRPr="00A1082D">
        <w:t>на</w:t>
      </w:r>
      <w:r w:rsidRPr="00A1082D">
        <w:rPr>
          <w:spacing w:val="-5"/>
        </w:rPr>
        <w:t xml:space="preserve"> </w:t>
      </w:r>
      <w:r w:rsidRPr="00A1082D">
        <w:t>рамку</w:t>
      </w:r>
      <w:r w:rsidRPr="00A1082D">
        <w:rPr>
          <w:spacing w:val="-13"/>
        </w:rPr>
        <w:t xml:space="preserve"> </w:t>
      </w:r>
      <w:r w:rsidRPr="00A1082D">
        <w:t>с</w:t>
      </w:r>
      <w:r w:rsidRPr="00A1082D">
        <w:rPr>
          <w:spacing w:val="-4"/>
        </w:rPr>
        <w:t xml:space="preserve"> </w:t>
      </w:r>
      <w:r w:rsidRPr="00A1082D">
        <w:rPr>
          <w:spacing w:val="-2"/>
        </w:rPr>
        <w:t>током.</w:t>
      </w:r>
    </w:p>
    <w:p w:rsidR="005A4B1C" w:rsidRPr="00A1082D" w:rsidRDefault="00E83FC3">
      <w:pPr>
        <w:pStyle w:val="a5"/>
        <w:numPr>
          <w:ilvl w:val="0"/>
          <w:numId w:val="58"/>
        </w:numPr>
        <w:tabs>
          <w:tab w:val="left" w:pos="1797"/>
        </w:tabs>
        <w:spacing w:before="1" w:line="264" w:lineRule="auto"/>
        <w:ind w:left="1492" w:right="909" w:firstLine="0"/>
        <w:jc w:val="both"/>
        <w:rPr>
          <w:b/>
        </w:rPr>
      </w:pPr>
      <w:r w:rsidRPr="00A1082D">
        <w:t>Исследование</w:t>
      </w:r>
      <w:r w:rsidRPr="00A1082D">
        <w:rPr>
          <w:spacing w:val="-10"/>
        </w:rPr>
        <w:t xml:space="preserve"> </w:t>
      </w:r>
      <w:r w:rsidRPr="00A1082D">
        <w:t>явления</w:t>
      </w:r>
      <w:r w:rsidRPr="00A1082D">
        <w:rPr>
          <w:spacing w:val="-5"/>
        </w:rPr>
        <w:t xml:space="preserve"> </w:t>
      </w:r>
      <w:r w:rsidRPr="00A1082D">
        <w:t>электромагнитной</w:t>
      </w:r>
      <w:r w:rsidRPr="00A1082D">
        <w:rPr>
          <w:spacing w:val="-3"/>
        </w:rPr>
        <w:t xml:space="preserve"> </w:t>
      </w:r>
      <w:r w:rsidRPr="00A1082D">
        <w:t>индукции.</w:t>
      </w:r>
      <w:r w:rsidRPr="00A1082D">
        <w:rPr>
          <w:b/>
        </w:rPr>
        <w:t>РАЗДЕЛ</w:t>
      </w:r>
      <w:r w:rsidRPr="00A1082D">
        <w:rPr>
          <w:b/>
          <w:spacing w:val="-4"/>
        </w:rPr>
        <w:t xml:space="preserve"> </w:t>
      </w:r>
      <w:r w:rsidRPr="00A1082D">
        <w:rPr>
          <w:b/>
        </w:rPr>
        <w:t>5.</w:t>
      </w:r>
      <w:r w:rsidRPr="00A1082D">
        <w:rPr>
          <w:b/>
          <w:spacing w:val="-2"/>
        </w:rPr>
        <w:t xml:space="preserve"> </w:t>
      </w:r>
      <w:r w:rsidRPr="00A1082D">
        <w:rPr>
          <w:b/>
        </w:rPr>
        <w:t>КОЛЕБАНИЯ</w:t>
      </w:r>
      <w:r w:rsidRPr="00A1082D">
        <w:rPr>
          <w:b/>
          <w:spacing w:val="-7"/>
        </w:rPr>
        <w:t xml:space="preserve"> </w:t>
      </w:r>
      <w:r w:rsidRPr="00A1082D">
        <w:rPr>
          <w:b/>
        </w:rPr>
        <w:t>И</w:t>
      </w:r>
      <w:r w:rsidRPr="00A1082D">
        <w:rPr>
          <w:b/>
          <w:spacing w:val="-6"/>
        </w:rPr>
        <w:t xml:space="preserve"> </w:t>
      </w:r>
      <w:r w:rsidRPr="00A1082D">
        <w:rPr>
          <w:b/>
        </w:rPr>
        <w:t xml:space="preserve">ВОЛНЫ </w:t>
      </w:r>
      <w:bookmarkStart w:id="144" w:name="Тема_1._Механические_и_электромагнитные_"/>
      <w:bookmarkEnd w:id="144"/>
      <w:r w:rsidRPr="00A1082D">
        <w:rPr>
          <w:b/>
        </w:rPr>
        <w:t>Тема 1. Механические и электромагнитные колебания</w:t>
      </w:r>
    </w:p>
    <w:p w:rsidR="005A4B1C" w:rsidRPr="00A1082D" w:rsidRDefault="00E83FC3">
      <w:pPr>
        <w:pStyle w:val="a3"/>
        <w:spacing w:line="229" w:lineRule="exact"/>
        <w:ind w:left="1492"/>
      </w:pPr>
      <w:r w:rsidRPr="00A1082D">
        <w:t>Колебательная</w:t>
      </w:r>
      <w:r w:rsidRPr="00A1082D">
        <w:rPr>
          <w:spacing w:val="54"/>
        </w:rPr>
        <w:t xml:space="preserve"> </w:t>
      </w:r>
      <w:r w:rsidRPr="00A1082D">
        <w:t>система.</w:t>
      </w:r>
      <w:r w:rsidRPr="00A1082D">
        <w:rPr>
          <w:spacing w:val="54"/>
        </w:rPr>
        <w:t xml:space="preserve"> </w:t>
      </w:r>
      <w:r w:rsidRPr="00A1082D">
        <w:t>Свободные</w:t>
      </w:r>
      <w:r w:rsidRPr="00A1082D">
        <w:rPr>
          <w:spacing w:val="50"/>
        </w:rPr>
        <w:t xml:space="preserve"> </w:t>
      </w:r>
      <w:r w:rsidRPr="00A1082D">
        <w:t>механические</w:t>
      </w:r>
      <w:r w:rsidRPr="00A1082D">
        <w:rPr>
          <w:spacing w:val="55"/>
        </w:rPr>
        <w:t xml:space="preserve"> </w:t>
      </w:r>
      <w:r w:rsidRPr="00A1082D">
        <w:t>колебания.</w:t>
      </w:r>
      <w:r w:rsidRPr="00A1082D">
        <w:rPr>
          <w:spacing w:val="54"/>
        </w:rPr>
        <w:t xml:space="preserve"> </w:t>
      </w:r>
      <w:r w:rsidRPr="00A1082D">
        <w:t>Гармонические</w:t>
      </w:r>
      <w:r w:rsidRPr="00A1082D">
        <w:rPr>
          <w:spacing w:val="50"/>
        </w:rPr>
        <w:t xml:space="preserve"> </w:t>
      </w:r>
      <w:r w:rsidRPr="00A1082D">
        <w:t>колебания.</w:t>
      </w:r>
      <w:r w:rsidRPr="00A1082D">
        <w:rPr>
          <w:spacing w:val="71"/>
        </w:rPr>
        <w:t xml:space="preserve"> </w:t>
      </w:r>
      <w:r w:rsidRPr="00A1082D">
        <w:rPr>
          <w:spacing w:val="-2"/>
        </w:rPr>
        <w:t>Период,</w:t>
      </w:r>
    </w:p>
    <w:p w:rsidR="005A4B1C" w:rsidRPr="00A1082D" w:rsidRDefault="00E83FC3">
      <w:pPr>
        <w:pStyle w:val="a3"/>
        <w:spacing w:before="5" w:line="237" w:lineRule="auto"/>
        <w:ind w:right="252"/>
      </w:pPr>
      <w:r w:rsidRPr="00A1082D">
        <w:t>частота, амплитуда и фаза колебаний. Пружинный маятник. Математический маят- ник. Уравнение гармонических колебаний. Превращение энергии при гармонических колеба-ниях.</w:t>
      </w:r>
    </w:p>
    <w:p w:rsidR="005A4B1C" w:rsidRPr="00A1082D" w:rsidRDefault="00E83FC3">
      <w:pPr>
        <w:pStyle w:val="a3"/>
        <w:spacing w:before="1"/>
        <w:ind w:right="254" w:firstLine="595"/>
      </w:pPr>
      <w:r w:rsidRPr="00A1082D">
        <w:t>Колебательный контур. Свободные электромагнитные колебания в идеальном колебатель- 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A4B1C" w:rsidRPr="00A1082D" w:rsidRDefault="00E83FC3">
      <w:pPr>
        <w:pStyle w:val="a3"/>
        <w:spacing w:line="252" w:lineRule="exact"/>
        <w:ind w:left="1492"/>
      </w:pPr>
      <w:r w:rsidRPr="00A1082D">
        <w:t>Представление</w:t>
      </w:r>
      <w:r w:rsidRPr="00A1082D">
        <w:rPr>
          <w:spacing w:val="74"/>
        </w:rPr>
        <w:t xml:space="preserve"> </w:t>
      </w:r>
      <w:r w:rsidRPr="00A1082D">
        <w:t>о</w:t>
      </w:r>
      <w:r w:rsidRPr="00A1082D">
        <w:rPr>
          <w:spacing w:val="79"/>
        </w:rPr>
        <w:t xml:space="preserve"> </w:t>
      </w:r>
      <w:r w:rsidRPr="00A1082D">
        <w:t>затухающих</w:t>
      </w:r>
      <w:r w:rsidRPr="00A1082D">
        <w:rPr>
          <w:spacing w:val="57"/>
          <w:w w:val="150"/>
        </w:rPr>
        <w:t xml:space="preserve"> </w:t>
      </w:r>
      <w:r w:rsidRPr="00A1082D">
        <w:t>колебаниях.</w:t>
      </w:r>
      <w:r w:rsidRPr="00A1082D">
        <w:rPr>
          <w:spacing w:val="58"/>
          <w:w w:val="150"/>
        </w:rPr>
        <w:t xml:space="preserve"> </w:t>
      </w:r>
      <w:r w:rsidRPr="00A1082D">
        <w:t>Вынужденные</w:t>
      </w:r>
      <w:r w:rsidRPr="00A1082D">
        <w:rPr>
          <w:spacing w:val="78"/>
        </w:rPr>
        <w:t xml:space="preserve"> </w:t>
      </w:r>
      <w:r w:rsidRPr="00A1082D">
        <w:t>механические</w:t>
      </w:r>
      <w:r w:rsidRPr="00A1082D">
        <w:rPr>
          <w:spacing w:val="77"/>
        </w:rPr>
        <w:t xml:space="preserve"> </w:t>
      </w:r>
      <w:r w:rsidRPr="00A1082D">
        <w:t>колебания.</w:t>
      </w:r>
      <w:r w:rsidRPr="00A1082D">
        <w:rPr>
          <w:spacing w:val="54"/>
          <w:w w:val="150"/>
        </w:rPr>
        <w:t xml:space="preserve"> </w:t>
      </w:r>
      <w:r w:rsidRPr="00A1082D">
        <w:t>Резо-</w:t>
      </w:r>
      <w:r w:rsidRPr="00A1082D">
        <w:rPr>
          <w:spacing w:val="56"/>
          <w:w w:val="150"/>
        </w:rPr>
        <w:t xml:space="preserve"> </w:t>
      </w:r>
      <w:r w:rsidRPr="00A1082D">
        <w:rPr>
          <w:spacing w:val="-2"/>
        </w:rPr>
        <w:t>нанс.</w:t>
      </w:r>
    </w:p>
    <w:p w:rsidR="005A4B1C" w:rsidRPr="00A1082D" w:rsidRDefault="00E83FC3">
      <w:pPr>
        <w:pStyle w:val="a3"/>
        <w:spacing w:before="1"/>
      </w:pPr>
      <w:r w:rsidRPr="00A1082D">
        <w:t>Вынужденные</w:t>
      </w:r>
      <w:r w:rsidRPr="00A1082D">
        <w:rPr>
          <w:spacing w:val="-11"/>
        </w:rPr>
        <w:t xml:space="preserve"> </w:t>
      </w:r>
      <w:r w:rsidRPr="00A1082D">
        <w:t>электромагнитные</w:t>
      </w:r>
      <w:r w:rsidRPr="00A1082D">
        <w:rPr>
          <w:spacing w:val="-9"/>
        </w:rPr>
        <w:t xml:space="preserve"> </w:t>
      </w:r>
      <w:r w:rsidRPr="00A1082D">
        <w:rPr>
          <w:spacing w:val="-2"/>
        </w:rPr>
        <w:t>колебания.</w:t>
      </w:r>
    </w:p>
    <w:p w:rsidR="005A4B1C" w:rsidRPr="00A1082D" w:rsidRDefault="00E83FC3">
      <w:pPr>
        <w:pStyle w:val="a3"/>
        <w:spacing w:before="4" w:line="237" w:lineRule="auto"/>
        <w:ind w:right="249" w:firstLine="595"/>
      </w:pPr>
      <w:r w:rsidRPr="00A1082D">
        <w:t>Переменный ток. Синусоидальный переменный ток. Мощность переменного тока. Ампли- тудное и действующее значение силы тока и напряжения.</w:t>
      </w:r>
    </w:p>
    <w:p w:rsidR="005A4B1C" w:rsidRPr="00A1082D" w:rsidRDefault="00E83FC3">
      <w:pPr>
        <w:pStyle w:val="a3"/>
        <w:spacing w:before="1"/>
        <w:ind w:firstLine="595"/>
        <w:jc w:val="left"/>
      </w:pPr>
      <w:r w:rsidRPr="00A1082D">
        <w:t>Трансформатор.</w:t>
      </w:r>
      <w:r w:rsidRPr="00A1082D">
        <w:rPr>
          <w:spacing w:val="-14"/>
        </w:rPr>
        <w:t xml:space="preserve"> </w:t>
      </w:r>
      <w:r w:rsidRPr="00A1082D">
        <w:t>Производство,</w:t>
      </w:r>
      <w:r w:rsidRPr="00A1082D">
        <w:rPr>
          <w:spacing w:val="-14"/>
        </w:rPr>
        <w:t xml:space="preserve"> </w:t>
      </w:r>
      <w:r w:rsidRPr="00A1082D">
        <w:t>передача</w:t>
      </w:r>
      <w:r w:rsidRPr="00A1082D">
        <w:rPr>
          <w:spacing w:val="-11"/>
        </w:rPr>
        <w:t xml:space="preserve"> </w:t>
      </w:r>
      <w:r w:rsidRPr="00A1082D">
        <w:t>и</w:t>
      </w:r>
      <w:r w:rsidRPr="00A1082D">
        <w:rPr>
          <w:spacing w:val="-14"/>
        </w:rPr>
        <w:t xml:space="preserve"> </w:t>
      </w:r>
      <w:r w:rsidRPr="00A1082D">
        <w:t>потребление</w:t>
      </w:r>
      <w:r w:rsidRPr="00A1082D">
        <w:rPr>
          <w:spacing w:val="-14"/>
        </w:rPr>
        <w:t xml:space="preserve"> </w:t>
      </w:r>
      <w:r w:rsidRPr="00A1082D">
        <w:t>электрической</w:t>
      </w:r>
      <w:r w:rsidRPr="00A1082D">
        <w:rPr>
          <w:spacing w:val="-11"/>
        </w:rPr>
        <w:t xml:space="preserve"> </w:t>
      </w:r>
      <w:r w:rsidRPr="00A1082D">
        <w:t>энергии.</w:t>
      </w:r>
      <w:r w:rsidRPr="00A1082D">
        <w:rPr>
          <w:spacing w:val="-11"/>
        </w:rPr>
        <w:t xml:space="preserve"> </w:t>
      </w:r>
      <w:r w:rsidRPr="00A1082D">
        <w:t>Экологиче-ские</w:t>
      </w:r>
      <w:r w:rsidRPr="00A1082D">
        <w:rPr>
          <w:spacing w:val="-12"/>
        </w:rPr>
        <w:t xml:space="preserve"> </w:t>
      </w:r>
      <w:r w:rsidRPr="00A1082D">
        <w:t>риски при производстве электроэнергии. Культура использования электроэнергии в по- вседневной жизни.</w:t>
      </w:r>
    </w:p>
    <w:p w:rsidR="005A4B1C" w:rsidRPr="00A1082D" w:rsidRDefault="00E83FC3">
      <w:pPr>
        <w:ind w:left="896" w:firstLine="595"/>
      </w:pPr>
      <w:r w:rsidRPr="00A1082D">
        <w:rPr>
          <w:i/>
        </w:rPr>
        <w:t>Технические</w:t>
      </w:r>
      <w:r w:rsidRPr="00A1082D">
        <w:rPr>
          <w:i/>
          <w:spacing w:val="-2"/>
        </w:rPr>
        <w:t xml:space="preserve"> </w:t>
      </w:r>
      <w:r w:rsidRPr="00A1082D">
        <w:rPr>
          <w:i/>
        </w:rPr>
        <w:t>устройства и практическое</w:t>
      </w:r>
      <w:r w:rsidRPr="00A1082D">
        <w:rPr>
          <w:i/>
          <w:spacing w:val="-2"/>
        </w:rPr>
        <w:t xml:space="preserve"> </w:t>
      </w:r>
      <w:r w:rsidRPr="00A1082D">
        <w:rPr>
          <w:i/>
        </w:rPr>
        <w:t xml:space="preserve">применение: </w:t>
      </w:r>
      <w:r w:rsidRPr="00A1082D">
        <w:t>электрический звонок, генератор пе-ременного тока, линии электропередач.</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57"/>
        </w:numPr>
        <w:tabs>
          <w:tab w:val="left" w:pos="1798"/>
        </w:tabs>
        <w:spacing w:before="2" w:line="251" w:lineRule="exact"/>
        <w:ind w:left="1798" w:hanging="306"/>
      </w:pPr>
      <w:r w:rsidRPr="00A1082D">
        <w:t>Исследование</w:t>
      </w:r>
      <w:r w:rsidRPr="00A1082D">
        <w:rPr>
          <w:spacing w:val="19"/>
        </w:rPr>
        <w:t xml:space="preserve"> </w:t>
      </w:r>
      <w:r w:rsidRPr="00A1082D">
        <w:t>параметров</w:t>
      </w:r>
      <w:r w:rsidRPr="00A1082D">
        <w:rPr>
          <w:spacing w:val="33"/>
        </w:rPr>
        <w:t xml:space="preserve"> </w:t>
      </w:r>
      <w:r w:rsidRPr="00A1082D">
        <w:t>колебательной</w:t>
      </w:r>
      <w:r w:rsidRPr="00A1082D">
        <w:rPr>
          <w:spacing w:val="33"/>
        </w:rPr>
        <w:t xml:space="preserve"> </w:t>
      </w:r>
      <w:r w:rsidRPr="00A1082D">
        <w:t>системы</w:t>
      </w:r>
      <w:r w:rsidRPr="00A1082D">
        <w:rPr>
          <w:spacing w:val="35"/>
        </w:rPr>
        <w:t xml:space="preserve"> </w:t>
      </w:r>
      <w:r w:rsidRPr="00A1082D">
        <w:t>(пружинный</w:t>
      </w:r>
      <w:r w:rsidRPr="00A1082D">
        <w:rPr>
          <w:spacing w:val="29"/>
        </w:rPr>
        <w:t xml:space="preserve"> </w:t>
      </w:r>
      <w:r w:rsidRPr="00A1082D">
        <w:t>или</w:t>
      </w:r>
      <w:r w:rsidRPr="00A1082D">
        <w:rPr>
          <w:spacing w:val="28"/>
        </w:rPr>
        <w:t xml:space="preserve"> </w:t>
      </w:r>
      <w:r w:rsidRPr="00A1082D">
        <w:rPr>
          <w:spacing w:val="-2"/>
        </w:rPr>
        <w:t>математическиймаятник).</w:t>
      </w:r>
    </w:p>
    <w:p w:rsidR="005A4B1C" w:rsidRPr="00A1082D" w:rsidRDefault="00E83FC3">
      <w:pPr>
        <w:pStyle w:val="a5"/>
        <w:numPr>
          <w:ilvl w:val="0"/>
          <w:numId w:val="57"/>
        </w:numPr>
        <w:tabs>
          <w:tab w:val="left" w:pos="1798"/>
        </w:tabs>
        <w:spacing w:line="251" w:lineRule="exact"/>
        <w:ind w:left="1798" w:hanging="306"/>
      </w:pPr>
      <w:r w:rsidRPr="00A1082D">
        <w:t>Наблюдение</w:t>
      </w:r>
      <w:r w:rsidRPr="00A1082D">
        <w:rPr>
          <w:spacing w:val="-14"/>
        </w:rPr>
        <w:t xml:space="preserve"> </w:t>
      </w:r>
      <w:r w:rsidRPr="00A1082D">
        <w:t>затухающих</w:t>
      </w:r>
      <w:r w:rsidRPr="00A1082D">
        <w:rPr>
          <w:spacing w:val="-9"/>
        </w:rPr>
        <w:t xml:space="preserve"> </w:t>
      </w:r>
      <w:r w:rsidRPr="00A1082D">
        <w:rPr>
          <w:spacing w:val="-2"/>
        </w:rPr>
        <w:t>колебаний.</w:t>
      </w:r>
    </w:p>
    <w:p w:rsidR="005A4B1C" w:rsidRPr="00A1082D" w:rsidRDefault="00E83FC3">
      <w:pPr>
        <w:pStyle w:val="a5"/>
        <w:numPr>
          <w:ilvl w:val="0"/>
          <w:numId w:val="57"/>
        </w:numPr>
        <w:tabs>
          <w:tab w:val="left" w:pos="1798"/>
        </w:tabs>
        <w:spacing w:before="1"/>
        <w:ind w:left="1798" w:hanging="306"/>
      </w:pPr>
      <w:r w:rsidRPr="00A1082D">
        <w:t>Исследование</w:t>
      </w:r>
      <w:r w:rsidRPr="00A1082D">
        <w:rPr>
          <w:spacing w:val="-14"/>
        </w:rPr>
        <w:t xml:space="preserve"> </w:t>
      </w:r>
      <w:r w:rsidRPr="00A1082D">
        <w:t>свойств</w:t>
      </w:r>
      <w:r w:rsidRPr="00A1082D">
        <w:rPr>
          <w:spacing w:val="-10"/>
        </w:rPr>
        <w:t xml:space="preserve"> </w:t>
      </w:r>
      <w:r w:rsidRPr="00A1082D">
        <w:t>вынужденных</w:t>
      </w:r>
      <w:r w:rsidRPr="00A1082D">
        <w:rPr>
          <w:spacing w:val="-10"/>
        </w:rPr>
        <w:t xml:space="preserve"> </w:t>
      </w:r>
      <w:r w:rsidRPr="00A1082D">
        <w:rPr>
          <w:spacing w:val="-2"/>
        </w:rPr>
        <w:t>колебаний.</w:t>
      </w:r>
    </w:p>
    <w:p w:rsidR="005A4B1C" w:rsidRPr="00A1082D" w:rsidRDefault="00E83FC3">
      <w:pPr>
        <w:pStyle w:val="a5"/>
        <w:numPr>
          <w:ilvl w:val="0"/>
          <w:numId w:val="57"/>
        </w:numPr>
        <w:tabs>
          <w:tab w:val="left" w:pos="1798"/>
        </w:tabs>
        <w:spacing w:before="1"/>
        <w:ind w:left="1798" w:hanging="306"/>
      </w:pPr>
      <w:r w:rsidRPr="00A1082D">
        <w:rPr>
          <w:spacing w:val="-2"/>
        </w:rPr>
        <w:t>Наблюдение</w:t>
      </w:r>
      <w:r w:rsidRPr="00A1082D">
        <w:rPr>
          <w:spacing w:val="4"/>
        </w:rPr>
        <w:t xml:space="preserve"> </w:t>
      </w:r>
      <w:r w:rsidRPr="00A1082D">
        <w:rPr>
          <w:spacing w:val="-2"/>
        </w:rPr>
        <w:t>резонанса.</w:t>
      </w:r>
    </w:p>
    <w:p w:rsidR="005A4B1C" w:rsidRPr="00A1082D" w:rsidRDefault="00E83FC3">
      <w:pPr>
        <w:pStyle w:val="a5"/>
        <w:numPr>
          <w:ilvl w:val="0"/>
          <w:numId w:val="57"/>
        </w:numPr>
        <w:tabs>
          <w:tab w:val="left" w:pos="1798"/>
        </w:tabs>
        <w:spacing w:before="2" w:line="251" w:lineRule="exact"/>
        <w:ind w:left="1798" w:hanging="306"/>
      </w:pPr>
      <w:r w:rsidRPr="00A1082D">
        <w:t>Свободные</w:t>
      </w:r>
      <w:r w:rsidRPr="00A1082D">
        <w:rPr>
          <w:spacing w:val="-14"/>
        </w:rPr>
        <w:t xml:space="preserve"> </w:t>
      </w:r>
      <w:r w:rsidRPr="00A1082D">
        <w:t>электромагнитные</w:t>
      </w:r>
      <w:r w:rsidRPr="00A1082D">
        <w:rPr>
          <w:spacing w:val="-12"/>
        </w:rPr>
        <w:t xml:space="preserve"> </w:t>
      </w:r>
      <w:r w:rsidRPr="00A1082D">
        <w:rPr>
          <w:spacing w:val="-2"/>
        </w:rPr>
        <w:t>колебания.</w:t>
      </w:r>
    </w:p>
    <w:p w:rsidR="005A4B1C" w:rsidRPr="00A1082D" w:rsidRDefault="00E83FC3">
      <w:pPr>
        <w:pStyle w:val="a5"/>
        <w:numPr>
          <w:ilvl w:val="0"/>
          <w:numId w:val="57"/>
        </w:numPr>
        <w:tabs>
          <w:tab w:val="left" w:pos="1797"/>
        </w:tabs>
        <w:spacing w:line="242" w:lineRule="auto"/>
        <w:ind w:left="896" w:right="248" w:firstLine="595"/>
      </w:pPr>
      <w:r w:rsidRPr="00A1082D">
        <w:t>Осциллограммы</w:t>
      </w:r>
      <w:r w:rsidRPr="00A1082D">
        <w:rPr>
          <w:spacing w:val="40"/>
        </w:rPr>
        <w:t xml:space="preserve"> </w:t>
      </w:r>
      <w:r w:rsidRPr="00A1082D">
        <w:t>(зависимости</w:t>
      </w:r>
      <w:r w:rsidRPr="00A1082D">
        <w:rPr>
          <w:spacing w:val="40"/>
        </w:rPr>
        <w:t xml:space="preserve"> </w:t>
      </w:r>
      <w:r w:rsidRPr="00A1082D">
        <w:t>силы</w:t>
      </w:r>
      <w:r w:rsidRPr="00A1082D">
        <w:rPr>
          <w:spacing w:val="40"/>
        </w:rPr>
        <w:t xml:space="preserve"> </w:t>
      </w:r>
      <w:r w:rsidRPr="00A1082D">
        <w:t>тока</w:t>
      </w:r>
      <w:r w:rsidRPr="00A1082D">
        <w:rPr>
          <w:spacing w:val="40"/>
        </w:rPr>
        <w:t xml:space="preserve"> </w:t>
      </w:r>
      <w:r w:rsidRPr="00A1082D">
        <w:t>и</w:t>
      </w:r>
      <w:r w:rsidRPr="00A1082D">
        <w:rPr>
          <w:spacing w:val="40"/>
        </w:rPr>
        <w:t xml:space="preserve"> </w:t>
      </w:r>
      <w:r w:rsidRPr="00A1082D">
        <w:t>напряжения</w:t>
      </w:r>
      <w:r w:rsidRPr="00A1082D">
        <w:rPr>
          <w:spacing w:val="40"/>
        </w:rPr>
        <w:t xml:space="preserve"> </w:t>
      </w:r>
      <w:r w:rsidRPr="00A1082D">
        <w:t>от</w:t>
      </w:r>
      <w:r w:rsidRPr="00A1082D">
        <w:rPr>
          <w:spacing w:val="40"/>
        </w:rPr>
        <w:t xml:space="preserve"> </w:t>
      </w:r>
      <w:r w:rsidRPr="00A1082D">
        <w:t>времени)</w:t>
      </w:r>
      <w:r w:rsidRPr="00A1082D">
        <w:rPr>
          <w:spacing w:val="40"/>
        </w:rPr>
        <w:t xml:space="preserve"> </w:t>
      </w:r>
      <w:r w:rsidRPr="00A1082D">
        <w:t>для</w:t>
      </w:r>
      <w:r w:rsidRPr="00A1082D">
        <w:rPr>
          <w:spacing w:val="40"/>
        </w:rPr>
        <w:t xml:space="preserve"> </w:t>
      </w:r>
      <w:r w:rsidRPr="00A1082D">
        <w:t>электромагнит-</w:t>
      </w:r>
      <w:r w:rsidRPr="00A1082D">
        <w:rPr>
          <w:spacing w:val="20"/>
        </w:rPr>
        <w:t xml:space="preserve"> </w:t>
      </w:r>
      <w:r w:rsidRPr="00A1082D">
        <w:t>ных</w:t>
      </w:r>
      <w:r w:rsidRPr="00A1082D">
        <w:rPr>
          <w:spacing w:val="40"/>
        </w:rPr>
        <w:t xml:space="preserve"> </w:t>
      </w:r>
      <w:r w:rsidRPr="00A1082D">
        <w:rPr>
          <w:spacing w:val="-2"/>
        </w:rPr>
        <w:t>колебаний.</w:t>
      </w:r>
    </w:p>
    <w:p w:rsidR="005A4B1C" w:rsidRPr="00A1082D" w:rsidRDefault="00E83FC3">
      <w:pPr>
        <w:pStyle w:val="a5"/>
        <w:numPr>
          <w:ilvl w:val="0"/>
          <w:numId w:val="57"/>
        </w:numPr>
        <w:tabs>
          <w:tab w:val="left" w:pos="1798"/>
        </w:tabs>
        <w:spacing w:line="250" w:lineRule="exact"/>
        <w:ind w:left="1798" w:hanging="306"/>
      </w:pPr>
      <w:r w:rsidRPr="00A1082D">
        <w:t>Резонанс</w:t>
      </w:r>
      <w:r w:rsidRPr="00A1082D">
        <w:rPr>
          <w:spacing w:val="-16"/>
        </w:rPr>
        <w:t xml:space="preserve"> </w:t>
      </w:r>
      <w:r w:rsidRPr="00A1082D">
        <w:t>при</w:t>
      </w:r>
      <w:r w:rsidRPr="00A1082D">
        <w:rPr>
          <w:spacing w:val="-14"/>
        </w:rPr>
        <w:t xml:space="preserve"> </w:t>
      </w:r>
      <w:r w:rsidRPr="00A1082D">
        <w:t>последовательном</w:t>
      </w:r>
      <w:r w:rsidRPr="00A1082D">
        <w:rPr>
          <w:spacing w:val="-14"/>
        </w:rPr>
        <w:t xml:space="preserve"> </w:t>
      </w:r>
      <w:r w:rsidRPr="00A1082D">
        <w:t>соединении</w:t>
      </w:r>
      <w:r w:rsidRPr="00A1082D">
        <w:rPr>
          <w:spacing w:val="-11"/>
        </w:rPr>
        <w:t xml:space="preserve"> </w:t>
      </w:r>
      <w:r w:rsidRPr="00A1082D">
        <w:t>резистора,</w:t>
      </w:r>
      <w:r w:rsidRPr="00A1082D">
        <w:rPr>
          <w:spacing w:val="-9"/>
        </w:rPr>
        <w:t xml:space="preserve"> </w:t>
      </w:r>
      <w:r w:rsidRPr="00A1082D">
        <w:t>катушки</w:t>
      </w:r>
      <w:r w:rsidRPr="00A1082D">
        <w:rPr>
          <w:spacing w:val="-9"/>
        </w:rPr>
        <w:t xml:space="preserve"> </w:t>
      </w:r>
      <w:r w:rsidRPr="00A1082D">
        <w:t>индуктивности</w:t>
      </w:r>
      <w:r w:rsidRPr="00A1082D">
        <w:rPr>
          <w:spacing w:val="-9"/>
        </w:rPr>
        <w:t xml:space="preserve"> </w:t>
      </w:r>
      <w:r w:rsidRPr="00A1082D">
        <w:t>и</w:t>
      </w:r>
      <w:r w:rsidRPr="00A1082D">
        <w:rPr>
          <w:spacing w:val="-13"/>
        </w:rPr>
        <w:t xml:space="preserve"> </w:t>
      </w:r>
      <w:r w:rsidRPr="00A1082D">
        <w:t>кон-</w:t>
      </w:r>
      <w:r w:rsidRPr="00A1082D">
        <w:rPr>
          <w:spacing w:val="-2"/>
        </w:rPr>
        <w:t>денсатора.</w:t>
      </w:r>
    </w:p>
    <w:p w:rsidR="005A4B1C" w:rsidRPr="00A1082D" w:rsidRDefault="00E83FC3">
      <w:pPr>
        <w:pStyle w:val="a5"/>
        <w:numPr>
          <w:ilvl w:val="0"/>
          <w:numId w:val="57"/>
        </w:numPr>
        <w:tabs>
          <w:tab w:val="left" w:pos="1798"/>
        </w:tabs>
        <w:spacing w:line="251" w:lineRule="exact"/>
        <w:ind w:left="1798" w:hanging="306"/>
      </w:pPr>
      <w:r w:rsidRPr="00A1082D">
        <w:t>Модель</w:t>
      </w:r>
      <w:r w:rsidRPr="00A1082D">
        <w:rPr>
          <w:spacing w:val="-9"/>
        </w:rPr>
        <w:t xml:space="preserve"> </w:t>
      </w:r>
      <w:r w:rsidRPr="00A1082D">
        <w:t>линии</w:t>
      </w:r>
      <w:r w:rsidRPr="00A1082D">
        <w:rPr>
          <w:spacing w:val="-11"/>
        </w:rPr>
        <w:t xml:space="preserve"> </w:t>
      </w:r>
      <w:r w:rsidRPr="00A1082D">
        <w:rPr>
          <w:spacing w:val="-2"/>
        </w:rPr>
        <w:t>электропередачи.</w:t>
      </w:r>
    </w:p>
    <w:p w:rsidR="005A4B1C" w:rsidRPr="00A1082D" w:rsidRDefault="00E83FC3">
      <w:pPr>
        <w:pStyle w:val="4"/>
        <w:spacing w:before="24"/>
        <w:ind w:left="1492"/>
        <w:jc w:val="left"/>
      </w:pPr>
      <w:r w:rsidRPr="00A1082D">
        <w:t>Ученический</w:t>
      </w:r>
      <w:r w:rsidRPr="00A1082D">
        <w:rPr>
          <w:spacing w:val="-10"/>
        </w:rPr>
        <w:t xml:space="preserve"> </w:t>
      </w:r>
      <w:r w:rsidRPr="00A1082D">
        <w:t>эксперимент,</w:t>
      </w:r>
      <w:r w:rsidRPr="00A1082D">
        <w:rPr>
          <w:spacing w:val="-9"/>
        </w:rPr>
        <w:t xml:space="preserve"> </w:t>
      </w:r>
      <w:r w:rsidRPr="00A1082D">
        <w:t>лабораторные</w:t>
      </w:r>
      <w:r w:rsidRPr="00A1082D">
        <w:rPr>
          <w:spacing w:val="-11"/>
        </w:rPr>
        <w:t xml:space="preserve"> </w:t>
      </w:r>
      <w:r w:rsidRPr="00A1082D">
        <w:rPr>
          <w:spacing w:val="-2"/>
        </w:rPr>
        <w:t>работы</w:t>
      </w:r>
    </w:p>
    <w:p w:rsidR="005A4B1C" w:rsidRPr="00A1082D" w:rsidRDefault="00E83FC3">
      <w:pPr>
        <w:pStyle w:val="a5"/>
        <w:numPr>
          <w:ilvl w:val="0"/>
          <w:numId w:val="56"/>
        </w:numPr>
        <w:tabs>
          <w:tab w:val="left" w:pos="1798"/>
        </w:tabs>
        <w:spacing w:before="1"/>
        <w:ind w:left="1798" w:hanging="306"/>
      </w:pPr>
      <w:r w:rsidRPr="00A1082D">
        <w:t>Исследование</w:t>
      </w:r>
      <w:r w:rsidRPr="00A1082D">
        <w:rPr>
          <w:spacing w:val="55"/>
        </w:rPr>
        <w:t xml:space="preserve"> </w:t>
      </w:r>
      <w:r w:rsidRPr="00A1082D">
        <w:t>зависимости</w:t>
      </w:r>
      <w:r w:rsidRPr="00A1082D">
        <w:rPr>
          <w:spacing w:val="63"/>
        </w:rPr>
        <w:t xml:space="preserve"> </w:t>
      </w:r>
      <w:r w:rsidRPr="00A1082D">
        <w:t>периода</w:t>
      </w:r>
      <w:r w:rsidRPr="00A1082D">
        <w:rPr>
          <w:spacing w:val="63"/>
        </w:rPr>
        <w:t xml:space="preserve"> </w:t>
      </w:r>
      <w:r w:rsidRPr="00A1082D">
        <w:t>малых</w:t>
      </w:r>
      <w:r w:rsidRPr="00A1082D">
        <w:rPr>
          <w:spacing w:val="61"/>
        </w:rPr>
        <w:t xml:space="preserve"> </w:t>
      </w:r>
      <w:r w:rsidRPr="00A1082D">
        <w:t>колебаний</w:t>
      </w:r>
      <w:r w:rsidRPr="00A1082D">
        <w:rPr>
          <w:spacing w:val="64"/>
        </w:rPr>
        <w:t xml:space="preserve"> </w:t>
      </w:r>
      <w:r w:rsidRPr="00A1082D">
        <w:t>груза</w:t>
      </w:r>
      <w:r w:rsidRPr="00A1082D">
        <w:rPr>
          <w:spacing w:val="58"/>
        </w:rPr>
        <w:t xml:space="preserve"> </w:t>
      </w:r>
      <w:r w:rsidRPr="00A1082D">
        <w:t>на</w:t>
      </w:r>
      <w:r w:rsidRPr="00A1082D">
        <w:rPr>
          <w:spacing w:val="58"/>
        </w:rPr>
        <w:t xml:space="preserve"> </w:t>
      </w:r>
      <w:r w:rsidRPr="00A1082D">
        <w:t>нити</w:t>
      </w:r>
      <w:r w:rsidRPr="00A1082D">
        <w:rPr>
          <w:spacing w:val="63"/>
        </w:rPr>
        <w:t xml:space="preserve"> </w:t>
      </w:r>
      <w:r w:rsidRPr="00A1082D">
        <w:t>от</w:t>
      </w:r>
      <w:r w:rsidRPr="00A1082D">
        <w:rPr>
          <w:spacing w:val="59"/>
        </w:rPr>
        <w:t xml:space="preserve"> </w:t>
      </w:r>
      <w:r w:rsidRPr="00A1082D">
        <w:t>длины</w:t>
      </w:r>
      <w:r w:rsidRPr="00A1082D">
        <w:rPr>
          <w:spacing w:val="57"/>
        </w:rPr>
        <w:t xml:space="preserve"> </w:t>
      </w:r>
      <w:r w:rsidRPr="00A1082D">
        <w:t>нити</w:t>
      </w:r>
      <w:r w:rsidRPr="00A1082D">
        <w:rPr>
          <w:spacing w:val="57"/>
        </w:rPr>
        <w:t xml:space="preserve"> </w:t>
      </w:r>
      <w:r w:rsidRPr="00A1082D">
        <w:t>и</w:t>
      </w:r>
      <w:r w:rsidRPr="00A1082D">
        <w:rPr>
          <w:spacing w:val="-7"/>
        </w:rPr>
        <w:t xml:space="preserve"> </w:t>
      </w:r>
      <w:r w:rsidRPr="00A1082D">
        <w:rPr>
          <w:spacing w:val="-2"/>
        </w:rPr>
        <w:t>массы</w:t>
      </w:r>
    </w:p>
    <w:p w:rsidR="005A4B1C" w:rsidRPr="00A1082D" w:rsidRDefault="00E83FC3">
      <w:pPr>
        <w:pStyle w:val="a3"/>
        <w:spacing w:before="1" w:line="251" w:lineRule="exact"/>
        <w:jc w:val="left"/>
      </w:pPr>
      <w:r w:rsidRPr="00A1082D">
        <w:rPr>
          <w:spacing w:val="-2"/>
        </w:rPr>
        <w:t>груза.</w:t>
      </w:r>
    </w:p>
    <w:p w:rsidR="005A4B1C" w:rsidRPr="00A1082D" w:rsidRDefault="00E83FC3">
      <w:pPr>
        <w:pStyle w:val="a5"/>
        <w:numPr>
          <w:ilvl w:val="0"/>
          <w:numId w:val="56"/>
        </w:numPr>
        <w:tabs>
          <w:tab w:val="left" w:pos="1798"/>
        </w:tabs>
        <w:spacing w:line="251" w:lineRule="exact"/>
        <w:ind w:left="1798" w:hanging="306"/>
      </w:pPr>
      <w:r w:rsidRPr="00A1082D">
        <w:t>Исследование</w:t>
      </w:r>
      <w:r w:rsidRPr="00A1082D">
        <w:rPr>
          <w:spacing w:val="-12"/>
        </w:rPr>
        <w:t xml:space="preserve"> </w:t>
      </w:r>
      <w:r w:rsidRPr="00A1082D">
        <w:t>переменного</w:t>
      </w:r>
      <w:r w:rsidRPr="00A1082D">
        <w:rPr>
          <w:spacing w:val="-5"/>
        </w:rPr>
        <w:t xml:space="preserve"> </w:t>
      </w:r>
      <w:r w:rsidRPr="00A1082D">
        <w:t>тока в</w:t>
      </w:r>
      <w:r w:rsidRPr="00A1082D">
        <w:rPr>
          <w:spacing w:val="-2"/>
        </w:rPr>
        <w:t xml:space="preserve"> </w:t>
      </w:r>
      <w:r w:rsidRPr="00A1082D">
        <w:t>цепи</w:t>
      </w:r>
      <w:r w:rsidRPr="00A1082D">
        <w:rPr>
          <w:spacing w:val="-4"/>
        </w:rPr>
        <w:t xml:space="preserve"> </w:t>
      </w:r>
      <w:r w:rsidRPr="00A1082D">
        <w:t>из</w:t>
      </w:r>
      <w:r w:rsidRPr="00A1082D">
        <w:rPr>
          <w:spacing w:val="-4"/>
        </w:rPr>
        <w:t xml:space="preserve"> </w:t>
      </w:r>
      <w:r w:rsidRPr="00A1082D">
        <w:t>последовательно</w:t>
      </w:r>
      <w:r w:rsidRPr="00A1082D">
        <w:rPr>
          <w:spacing w:val="-5"/>
        </w:rPr>
        <w:t xml:space="preserve"> </w:t>
      </w:r>
      <w:r w:rsidRPr="00A1082D">
        <w:t>соединённых</w:t>
      </w:r>
      <w:r w:rsidRPr="00A1082D">
        <w:rPr>
          <w:spacing w:val="-1"/>
        </w:rPr>
        <w:t xml:space="preserve"> </w:t>
      </w:r>
      <w:r w:rsidRPr="00A1082D">
        <w:t>конденсатора,</w:t>
      </w:r>
      <w:r w:rsidRPr="00A1082D">
        <w:rPr>
          <w:spacing w:val="-32"/>
        </w:rPr>
        <w:t xml:space="preserve"> </w:t>
      </w:r>
      <w:r w:rsidRPr="00A1082D">
        <w:t>катушки</w:t>
      </w:r>
      <w:r w:rsidRPr="00A1082D">
        <w:rPr>
          <w:spacing w:val="12"/>
        </w:rPr>
        <w:t xml:space="preserve"> </w:t>
      </w:r>
      <w:r w:rsidRPr="00A1082D">
        <w:rPr>
          <w:spacing w:val="-10"/>
        </w:rPr>
        <w:t>и</w:t>
      </w:r>
    </w:p>
    <w:p w:rsidR="005A4B1C" w:rsidRPr="00A1082D" w:rsidRDefault="00E83FC3">
      <w:pPr>
        <w:pStyle w:val="a3"/>
        <w:spacing w:before="2"/>
        <w:jc w:val="left"/>
      </w:pPr>
      <w:r w:rsidRPr="00A1082D">
        <w:rPr>
          <w:spacing w:val="-2"/>
        </w:rPr>
        <w:t>резистора.</w:t>
      </w:r>
    </w:p>
    <w:p w:rsidR="005A4B1C" w:rsidRPr="00A1082D" w:rsidRDefault="00E83FC3">
      <w:pPr>
        <w:pStyle w:val="3"/>
        <w:spacing w:line="251" w:lineRule="exact"/>
        <w:jc w:val="left"/>
      </w:pPr>
      <w:bookmarkStart w:id="145" w:name="Тема_2._Механические_и_электромагнитные_"/>
      <w:bookmarkEnd w:id="145"/>
      <w:r w:rsidRPr="00A1082D">
        <w:t>Тема</w:t>
      </w:r>
      <w:r w:rsidRPr="00A1082D">
        <w:rPr>
          <w:spacing w:val="-15"/>
        </w:rPr>
        <w:t xml:space="preserve"> </w:t>
      </w:r>
      <w:r w:rsidRPr="00A1082D">
        <w:t>2.</w:t>
      </w:r>
      <w:r w:rsidRPr="00A1082D">
        <w:rPr>
          <w:spacing w:val="-1"/>
        </w:rPr>
        <w:t xml:space="preserve"> </w:t>
      </w:r>
      <w:r w:rsidRPr="00A1082D">
        <w:t>Механические</w:t>
      </w:r>
      <w:r w:rsidRPr="00A1082D">
        <w:rPr>
          <w:spacing w:val="-9"/>
        </w:rPr>
        <w:t xml:space="preserve"> </w:t>
      </w:r>
      <w:r w:rsidRPr="00A1082D">
        <w:t>и</w:t>
      </w:r>
      <w:r w:rsidRPr="00A1082D">
        <w:rPr>
          <w:spacing w:val="-6"/>
        </w:rPr>
        <w:t xml:space="preserve"> </w:t>
      </w:r>
      <w:r w:rsidRPr="00A1082D">
        <w:t>электромагнитные</w:t>
      </w:r>
      <w:r w:rsidRPr="00A1082D">
        <w:rPr>
          <w:spacing w:val="-5"/>
        </w:rPr>
        <w:t xml:space="preserve"> </w:t>
      </w:r>
      <w:r w:rsidRPr="00A1082D">
        <w:rPr>
          <w:spacing w:val="-2"/>
        </w:rPr>
        <w:t>волны</w:t>
      </w:r>
    </w:p>
    <w:p w:rsidR="005A4B1C" w:rsidRPr="00A1082D" w:rsidRDefault="00E83FC3">
      <w:pPr>
        <w:pStyle w:val="a3"/>
        <w:spacing w:line="251" w:lineRule="exact"/>
        <w:ind w:left="1492"/>
        <w:jc w:val="left"/>
      </w:pPr>
      <w:r w:rsidRPr="00A1082D">
        <w:t>Механические</w:t>
      </w:r>
      <w:r w:rsidRPr="00A1082D">
        <w:rPr>
          <w:spacing w:val="7"/>
        </w:rPr>
        <w:t xml:space="preserve"> </w:t>
      </w:r>
      <w:r w:rsidRPr="00A1082D">
        <w:t>волны,</w:t>
      </w:r>
      <w:r w:rsidRPr="00A1082D">
        <w:rPr>
          <w:spacing w:val="18"/>
        </w:rPr>
        <w:t xml:space="preserve"> </w:t>
      </w:r>
      <w:r w:rsidRPr="00A1082D">
        <w:t>условия</w:t>
      </w:r>
      <w:r w:rsidRPr="00A1082D">
        <w:rPr>
          <w:spacing w:val="14"/>
        </w:rPr>
        <w:t xml:space="preserve"> </w:t>
      </w:r>
      <w:r w:rsidRPr="00A1082D">
        <w:t>распространения.</w:t>
      </w:r>
      <w:r w:rsidRPr="00A1082D">
        <w:rPr>
          <w:spacing w:val="14"/>
        </w:rPr>
        <w:t xml:space="preserve"> </w:t>
      </w:r>
      <w:r w:rsidRPr="00A1082D">
        <w:t>Период.</w:t>
      </w:r>
      <w:r w:rsidRPr="00A1082D">
        <w:rPr>
          <w:spacing w:val="17"/>
        </w:rPr>
        <w:t xml:space="preserve"> </w:t>
      </w:r>
      <w:r w:rsidRPr="00A1082D">
        <w:t>Скорость</w:t>
      </w:r>
      <w:r w:rsidRPr="00A1082D">
        <w:rPr>
          <w:spacing w:val="15"/>
        </w:rPr>
        <w:t xml:space="preserve"> </w:t>
      </w:r>
      <w:r w:rsidRPr="00A1082D">
        <w:t>распространения</w:t>
      </w:r>
      <w:r w:rsidRPr="00A1082D">
        <w:rPr>
          <w:spacing w:val="16"/>
        </w:rPr>
        <w:t xml:space="preserve"> </w:t>
      </w:r>
      <w:r w:rsidRPr="00A1082D">
        <w:t>и</w:t>
      </w:r>
      <w:r w:rsidRPr="00A1082D">
        <w:rPr>
          <w:spacing w:val="16"/>
        </w:rPr>
        <w:t xml:space="preserve"> </w:t>
      </w:r>
      <w:r w:rsidRPr="00A1082D">
        <w:t>длина</w:t>
      </w:r>
      <w:r w:rsidRPr="00A1082D">
        <w:rPr>
          <w:spacing w:val="13"/>
        </w:rPr>
        <w:t xml:space="preserve"> </w:t>
      </w:r>
      <w:r w:rsidRPr="00A1082D">
        <w:rPr>
          <w:spacing w:val="-2"/>
        </w:rPr>
        <w:t>волны.</w:t>
      </w:r>
    </w:p>
    <w:p w:rsidR="005A4B1C" w:rsidRPr="00A1082D" w:rsidRDefault="00E83FC3">
      <w:pPr>
        <w:pStyle w:val="a3"/>
        <w:spacing w:before="2"/>
        <w:jc w:val="left"/>
      </w:pPr>
      <w:r w:rsidRPr="00A1082D">
        <w:t>Поперечные</w:t>
      </w:r>
      <w:r w:rsidRPr="00A1082D">
        <w:rPr>
          <w:spacing w:val="-12"/>
        </w:rPr>
        <w:t xml:space="preserve"> </w:t>
      </w:r>
      <w:r w:rsidRPr="00A1082D">
        <w:t>и</w:t>
      </w:r>
      <w:r w:rsidRPr="00A1082D">
        <w:rPr>
          <w:spacing w:val="-4"/>
        </w:rPr>
        <w:t xml:space="preserve"> </w:t>
      </w:r>
      <w:r w:rsidRPr="00A1082D">
        <w:t>продольные</w:t>
      </w:r>
      <w:r w:rsidRPr="00A1082D">
        <w:rPr>
          <w:spacing w:val="-10"/>
        </w:rPr>
        <w:t xml:space="preserve"> </w:t>
      </w:r>
      <w:r w:rsidRPr="00A1082D">
        <w:t>волны.</w:t>
      </w:r>
      <w:r w:rsidRPr="00A1082D">
        <w:rPr>
          <w:spacing w:val="-2"/>
        </w:rPr>
        <w:t xml:space="preserve"> </w:t>
      </w:r>
      <w:r w:rsidRPr="00A1082D">
        <w:t>Интерференция</w:t>
      </w:r>
      <w:r w:rsidRPr="00A1082D">
        <w:rPr>
          <w:spacing w:val="-6"/>
        </w:rPr>
        <w:t xml:space="preserve"> </w:t>
      </w:r>
      <w:r w:rsidRPr="00A1082D">
        <w:t>и</w:t>
      </w:r>
      <w:r w:rsidRPr="00A1082D">
        <w:rPr>
          <w:spacing w:val="-4"/>
        </w:rPr>
        <w:t xml:space="preserve"> </w:t>
      </w:r>
      <w:r w:rsidRPr="00A1082D">
        <w:t>дифракция</w:t>
      </w:r>
      <w:r w:rsidRPr="00A1082D">
        <w:rPr>
          <w:spacing w:val="-6"/>
        </w:rPr>
        <w:t xml:space="preserve"> </w:t>
      </w:r>
      <w:r w:rsidRPr="00A1082D">
        <w:t>механических</w:t>
      </w:r>
      <w:r w:rsidRPr="00A1082D">
        <w:rPr>
          <w:spacing w:val="-3"/>
        </w:rPr>
        <w:t xml:space="preserve"> </w:t>
      </w:r>
      <w:r w:rsidRPr="00A1082D">
        <w:rPr>
          <w:spacing w:val="-2"/>
        </w:rPr>
        <w:t>волн.</w:t>
      </w:r>
    </w:p>
    <w:p w:rsidR="005A4B1C" w:rsidRPr="00A1082D" w:rsidRDefault="00E83FC3">
      <w:pPr>
        <w:pStyle w:val="a3"/>
        <w:spacing w:before="64"/>
        <w:ind w:left="1492"/>
      </w:pPr>
      <w:r w:rsidRPr="00A1082D">
        <w:t>Звук.</w:t>
      </w:r>
      <w:r w:rsidRPr="00A1082D">
        <w:rPr>
          <w:spacing w:val="-11"/>
        </w:rPr>
        <w:t xml:space="preserve"> </w:t>
      </w:r>
      <w:r w:rsidRPr="00A1082D">
        <w:t>Скорость</w:t>
      </w:r>
      <w:r w:rsidRPr="00A1082D">
        <w:rPr>
          <w:spacing w:val="-7"/>
        </w:rPr>
        <w:t xml:space="preserve"> </w:t>
      </w:r>
      <w:r w:rsidRPr="00A1082D">
        <w:t>звука.</w:t>
      </w:r>
      <w:r w:rsidRPr="00A1082D">
        <w:rPr>
          <w:spacing w:val="-8"/>
        </w:rPr>
        <w:t xml:space="preserve"> </w:t>
      </w:r>
      <w:r w:rsidRPr="00A1082D">
        <w:t>Громкость</w:t>
      </w:r>
      <w:r w:rsidRPr="00A1082D">
        <w:rPr>
          <w:spacing w:val="-6"/>
        </w:rPr>
        <w:t xml:space="preserve"> </w:t>
      </w:r>
      <w:r w:rsidRPr="00A1082D">
        <w:t>звука.</w:t>
      </w:r>
      <w:r w:rsidRPr="00A1082D">
        <w:rPr>
          <w:spacing w:val="-4"/>
        </w:rPr>
        <w:t xml:space="preserve"> </w:t>
      </w:r>
      <w:r w:rsidRPr="00A1082D">
        <w:t>Высота</w:t>
      </w:r>
      <w:r w:rsidRPr="00A1082D">
        <w:rPr>
          <w:spacing w:val="-6"/>
        </w:rPr>
        <w:t xml:space="preserve"> </w:t>
      </w:r>
      <w:r w:rsidRPr="00A1082D">
        <w:t>тона.</w:t>
      </w:r>
      <w:r w:rsidRPr="00A1082D">
        <w:rPr>
          <w:spacing w:val="-12"/>
        </w:rPr>
        <w:t xml:space="preserve"> </w:t>
      </w:r>
      <w:r w:rsidRPr="00A1082D">
        <w:t>Тембр</w:t>
      </w:r>
      <w:r w:rsidRPr="00A1082D">
        <w:rPr>
          <w:spacing w:val="-10"/>
        </w:rPr>
        <w:t xml:space="preserve"> </w:t>
      </w:r>
      <w:r w:rsidRPr="00A1082D">
        <w:rPr>
          <w:spacing w:val="-2"/>
        </w:rPr>
        <w:t>звука.</w:t>
      </w:r>
    </w:p>
    <w:p w:rsidR="005A4B1C" w:rsidRPr="00A1082D" w:rsidRDefault="00E83FC3">
      <w:pPr>
        <w:pStyle w:val="a3"/>
        <w:spacing w:before="1"/>
        <w:ind w:right="252" w:firstLine="595"/>
      </w:pPr>
      <w:r w:rsidRPr="00A1082D">
        <w:rPr>
          <w:noProof/>
          <w:lang w:eastAsia="ru-RU"/>
        </w:rPr>
        <mc:AlternateContent>
          <mc:Choice Requires="wps">
            <w:drawing>
              <wp:anchor distT="0" distB="0" distL="0" distR="0" simplePos="0" relativeHeight="477763584" behindDoc="1" locked="0" layoutInCell="1" allowOverlap="1" wp14:anchorId="15C05512" wp14:editId="0E8C600B">
                <wp:simplePos x="0" y="0"/>
                <wp:positionH relativeFrom="page">
                  <wp:posOffset>4906681</wp:posOffset>
                </wp:positionH>
                <wp:positionV relativeFrom="paragraph">
                  <wp:posOffset>47362</wp:posOffset>
                </wp:positionV>
                <wp:extent cx="196850" cy="965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96520"/>
                          <a:chOff x="0" y="0"/>
                          <a:chExt cx="196850" cy="96520"/>
                        </a:xfrm>
                      </wpg:grpSpPr>
                      <pic:pic xmlns:pic="http://schemas.openxmlformats.org/drawingml/2006/picture">
                        <pic:nvPicPr>
                          <pic:cNvPr id="7" name="Image 7"/>
                          <pic:cNvPicPr/>
                        </pic:nvPicPr>
                        <pic:blipFill>
                          <a:blip r:embed="rId95" cstate="print"/>
                          <a:stretch>
                            <a:fillRect/>
                          </a:stretch>
                        </pic:blipFill>
                        <pic:spPr>
                          <a:xfrm>
                            <a:off x="0" y="0"/>
                            <a:ext cx="77848" cy="96228"/>
                          </a:xfrm>
                          <a:prstGeom prst="rect">
                            <a:avLst/>
                          </a:prstGeom>
                        </pic:spPr>
                      </pic:pic>
                      <pic:pic xmlns:pic="http://schemas.openxmlformats.org/drawingml/2006/picture">
                        <pic:nvPicPr>
                          <pic:cNvPr id="8" name="Image 8"/>
                          <pic:cNvPicPr/>
                        </pic:nvPicPr>
                        <pic:blipFill>
                          <a:blip r:embed="rId95" cstate="print"/>
                          <a:stretch>
                            <a:fillRect/>
                          </a:stretch>
                        </pic:blipFill>
                        <pic:spPr>
                          <a:xfrm>
                            <a:off x="118745" y="0"/>
                            <a:ext cx="77848" cy="9622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6.352875pt;margin-top:3.729354pt;width:15.5pt;height:7.6pt;mso-position-horizontal-relative:page;mso-position-vertical-relative:paragraph;z-index:-25552896" id="docshapegroup5" coordorigin="7727,75" coordsize="310,152">
                <v:shape style="position:absolute;left:7727;top:74;width:123;height:152" type="#_x0000_t75" id="docshape6" stroked="false">
                  <v:imagedata r:id="rId96" o:title=""/>
                </v:shape>
                <v:shape style="position:absolute;left:7914;top:74;width:123;height:152" type="#_x0000_t75" id="docshape7" stroked="false">
                  <v:imagedata r:id="rId96" o:title=""/>
                </v:shape>
                <w10:wrap type="none"/>
              </v:group>
            </w:pict>
          </mc:Fallback>
        </mc:AlternateContent>
      </w:r>
      <w:r w:rsidRPr="00A1082D">
        <w:rPr>
          <w:noProof/>
          <w:lang w:eastAsia="ru-RU"/>
        </w:rPr>
        <mc:AlternateContent>
          <mc:Choice Requires="wps">
            <w:drawing>
              <wp:anchor distT="0" distB="0" distL="0" distR="0" simplePos="0" relativeHeight="477764096" behindDoc="1" locked="0" layoutInCell="1" allowOverlap="1" wp14:anchorId="3A4D4AEE" wp14:editId="42406A7F">
                <wp:simplePos x="0" y="0"/>
                <wp:positionH relativeFrom="page">
                  <wp:posOffset>4187190</wp:posOffset>
                </wp:positionH>
                <wp:positionV relativeFrom="paragraph">
                  <wp:posOffset>151537</wp:posOffset>
                </wp:positionV>
                <wp:extent cx="73660" cy="3683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36830"/>
                        </a:xfrm>
                        <a:custGeom>
                          <a:avLst/>
                          <a:gdLst/>
                          <a:ahLst/>
                          <a:cxnLst/>
                          <a:rect l="l" t="t" r="r" b="b"/>
                          <a:pathLst>
                            <a:path w="73660" h="36830">
                              <a:moveTo>
                                <a:pt x="53975" y="0"/>
                              </a:moveTo>
                              <a:lnTo>
                                <a:pt x="52070" y="1905"/>
                              </a:lnTo>
                              <a:lnTo>
                                <a:pt x="61595" y="15240"/>
                              </a:lnTo>
                              <a:lnTo>
                                <a:pt x="0" y="15240"/>
                              </a:lnTo>
                              <a:lnTo>
                                <a:pt x="0" y="20955"/>
                              </a:lnTo>
                              <a:lnTo>
                                <a:pt x="61595" y="20955"/>
                              </a:lnTo>
                              <a:lnTo>
                                <a:pt x="52070" y="34290"/>
                              </a:lnTo>
                              <a:lnTo>
                                <a:pt x="53975" y="36830"/>
                              </a:lnTo>
                              <a:lnTo>
                                <a:pt x="58420" y="31115"/>
                              </a:lnTo>
                              <a:lnTo>
                                <a:pt x="63500" y="26035"/>
                              </a:lnTo>
                              <a:lnTo>
                                <a:pt x="67945" y="22225"/>
                              </a:lnTo>
                              <a:lnTo>
                                <a:pt x="73660" y="18415"/>
                              </a:lnTo>
                              <a:lnTo>
                                <a:pt x="73660" y="17780"/>
                              </a:lnTo>
                              <a:lnTo>
                                <a:pt x="67945" y="13970"/>
                              </a:lnTo>
                              <a:lnTo>
                                <a:pt x="58420" y="5715"/>
                              </a:lnTo>
                              <a:lnTo>
                                <a:pt x="53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700012pt;margin-top:11.932056pt;width:5.8pt;height:2.9pt;mso-position-horizontal-relative:page;mso-position-vertical-relative:paragraph;z-index:-25552384" id="docshape8" coordorigin="6594,239" coordsize="116,58" path="m6679,239l6676,242,6691,263,6594,263,6594,272,6691,272,6676,293,6679,297,6686,288,6694,280,6701,274,6710,268,6710,267,6701,261,6686,248,6679,239xe" filled="true" fillcolor="#000000" stroked="false">
                <v:path arrowok="t"/>
                <v:fill type="solid"/>
                <w10:wrap type="none"/>
              </v:shape>
            </w:pict>
          </mc:Fallback>
        </mc:AlternateContent>
      </w:r>
      <w:r w:rsidRPr="00A1082D">
        <w:t xml:space="preserve">Электромагнитные волны. Условия излучения электромаг- нитных волн. Взаимная ори- ентация векторов </w:t>
      </w:r>
      <w:r w:rsidRPr="00A1082D">
        <w:rPr>
          <w:i/>
        </w:rPr>
        <w:t>E</w:t>
      </w:r>
      <w:r w:rsidRPr="00A1082D">
        <w:t xml:space="preserve">, </w:t>
      </w:r>
      <w:r w:rsidRPr="00A1082D">
        <w:rPr>
          <w:i/>
        </w:rPr>
        <w:t>B</w:t>
      </w:r>
      <w:r w:rsidRPr="00A1082D">
        <w:t xml:space="preserve">, </w:t>
      </w:r>
      <w:r w:rsidRPr="00A1082D">
        <w:rPr>
          <w:i/>
        </w:rPr>
        <w:t xml:space="preserve">v </w:t>
      </w:r>
      <w:r w:rsidRPr="00A1082D">
        <w:t>в электромагнитной волне. Свойства электромагнитных волн: отра- жение, преломление, поляризация, дифракция, интерференция.</w:t>
      </w:r>
    </w:p>
    <w:p w:rsidR="005A4B1C" w:rsidRPr="00A1082D" w:rsidRDefault="00E83FC3">
      <w:pPr>
        <w:pStyle w:val="a3"/>
        <w:ind w:left="1492"/>
        <w:jc w:val="left"/>
      </w:pPr>
      <w:r w:rsidRPr="00A1082D">
        <w:t>Скорость</w:t>
      </w:r>
      <w:r w:rsidRPr="00A1082D">
        <w:rPr>
          <w:spacing w:val="-11"/>
        </w:rPr>
        <w:t xml:space="preserve"> </w:t>
      </w:r>
      <w:r w:rsidRPr="00A1082D">
        <w:t>электромагнитных</w:t>
      </w:r>
      <w:r w:rsidRPr="00A1082D">
        <w:rPr>
          <w:spacing w:val="-11"/>
        </w:rPr>
        <w:t xml:space="preserve"> </w:t>
      </w:r>
      <w:r w:rsidRPr="00A1082D">
        <w:rPr>
          <w:spacing w:val="-4"/>
        </w:rPr>
        <w:t>волн.</w:t>
      </w:r>
    </w:p>
    <w:p w:rsidR="005A4B1C" w:rsidRPr="00A1082D" w:rsidRDefault="00E83FC3">
      <w:pPr>
        <w:pStyle w:val="a3"/>
        <w:spacing w:before="1"/>
        <w:ind w:firstLine="595"/>
        <w:jc w:val="left"/>
      </w:pPr>
      <w:r w:rsidRPr="00A1082D">
        <w:t>Шкала</w:t>
      </w:r>
      <w:r w:rsidRPr="00A1082D">
        <w:rPr>
          <w:spacing w:val="33"/>
        </w:rPr>
        <w:t xml:space="preserve"> </w:t>
      </w:r>
      <w:r w:rsidRPr="00A1082D">
        <w:t>электромагнитных</w:t>
      </w:r>
      <w:r w:rsidRPr="00A1082D">
        <w:rPr>
          <w:spacing w:val="31"/>
        </w:rPr>
        <w:t xml:space="preserve"> </w:t>
      </w:r>
      <w:r w:rsidRPr="00A1082D">
        <w:t>волн.</w:t>
      </w:r>
      <w:r w:rsidRPr="00A1082D">
        <w:rPr>
          <w:spacing w:val="38"/>
        </w:rPr>
        <w:t xml:space="preserve"> </w:t>
      </w:r>
      <w:r w:rsidRPr="00A1082D">
        <w:t>Применение</w:t>
      </w:r>
      <w:r w:rsidRPr="00A1082D">
        <w:rPr>
          <w:spacing w:val="29"/>
        </w:rPr>
        <w:t xml:space="preserve"> </w:t>
      </w:r>
      <w:r w:rsidRPr="00A1082D">
        <w:t>электромагнитных</w:t>
      </w:r>
      <w:r w:rsidRPr="00A1082D">
        <w:rPr>
          <w:spacing w:val="36"/>
        </w:rPr>
        <w:t xml:space="preserve"> </w:t>
      </w:r>
      <w:r w:rsidRPr="00A1082D">
        <w:t>волн</w:t>
      </w:r>
      <w:r w:rsidRPr="00A1082D">
        <w:rPr>
          <w:spacing w:val="33"/>
        </w:rPr>
        <w:t xml:space="preserve"> </w:t>
      </w:r>
      <w:r w:rsidRPr="00A1082D">
        <w:t>в</w:t>
      </w:r>
      <w:r w:rsidRPr="00A1082D">
        <w:rPr>
          <w:spacing w:val="36"/>
        </w:rPr>
        <w:t xml:space="preserve"> </w:t>
      </w:r>
      <w:r w:rsidRPr="00A1082D">
        <w:t>технике</w:t>
      </w:r>
      <w:r w:rsidRPr="00A1082D">
        <w:rPr>
          <w:spacing w:val="29"/>
        </w:rPr>
        <w:t xml:space="preserve"> </w:t>
      </w:r>
      <w:r w:rsidRPr="00A1082D">
        <w:t>и</w:t>
      </w:r>
      <w:r w:rsidRPr="00A1082D">
        <w:rPr>
          <w:spacing w:val="37"/>
        </w:rPr>
        <w:t xml:space="preserve"> </w:t>
      </w:r>
      <w:r w:rsidRPr="00A1082D">
        <w:t>быту.</w:t>
      </w:r>
      <w:r w:rsidRPr="00A1082D">
        <w:rPr>
          <w:spacing w:val="-5"/>
        </w:rPr>
        <w:t xml:space="preserve"> </w:t>
      </w:r>
      <w:r w:rsidRPr="00A1082D">
        <w:t>Принципы радиосвязи и телевидения. Радиолокация.</w:t>
      </w:r>
    </w:p>
    <w:p w:rsidR="005A4B1C" w:rsidRPr="00A1082D" w:rsidRDefault="00E83FC3">
      <w:pPr>
        <w:pStyle w:val="a3"/>
        <w:spacing w:line="251" w:lineRule="exact"/>
        <w:ind w:left="1492"/>
        <w:jc w:val="left"/>
      </w:pPr>
      <w:r w:rsidRPr="00A1082D">
        <w:rPr>
          <w:spacing w:val="-2"/>
        </w:rPr>
        <w:t>Электромагнитное</w:t>
      </w:r>
      <w:r w:rsidRPr="00A1082D">
        <w:rPr>
          <w:spacing w:val="2"/>
        </w:rPr>
        <w:t xml:space="preserve"> </w:t>
      </w:r>
      <w:r w:rsidRPr="00A1082D">
        <w:rPr>
          <w:spacing w:val="-2"/>
        </w:rPr>
        <w:t>загрязнение</w:t>
      </w:r>
      <w:r w:rsidRPr="00A1082D">
        <w:rPr>
          <w:spacing w:val="8"/>
        </w:rPr>
        <w:t xml:space="preserve"> </w:t>
      </w:r>
      <w:r w:rsidRPr="00A1082D">
        <w:rPr>
          <w:spacing w:val="-2"/>
        </w:rPr>
        <w:t>окружающей</w:t>
      </w:r>
      <w:r w:rsidRPr="00A1082D">
        <w:rPr>
          <w:spacing w:val="19"/>
        </w:rPr>
        <w:t xml:space="preserve"> </w:t>
      </w:r>
      <w:r w:rsidRPr="00A1082D">
        <w:rPr>
          <w:spacing w:val="-2"/>
        </w:rPr>
        <w:t>среды.</w:t>
      </w:r>
    </w:p>
    <w:p w:rsidR="005A4B1C" w:rsidRPr="00A1082D" w:rsidRDefault="005A4B1C">
      <w:pPr>
        <w:spacing w:line="251" w:lineRule="exact"/>
        <w:sectPr w:rsidR="005A4B1C" w:rsidRPr="00A1082D">
          <w:pgSz w:w="11910" w:h="16840"/>
          <w:pgMar w:top="980" w:right="0" w:bottom="840" w:left="520" w:header="0" w:footer="560" w:gutter="0"/>
          <w:cols w:space="720"/>
        </w:sectPr>
      </w:pPr>
    </w:p>
    <w:p w:rsidR="005A4B1C" w:rsidRPr="00A1082D" w:rsidRDefault="00E83FC3">
      <w:pPr>
        <w:spacing w:before="80" w:line="237" w:lineRule="auto"/>
        <w:ind w:left="896" w:firstLine="595"/>
      </w:pPr>
      <w:r w:rsidRPr="00A1082D">
        <w:rPr>
          <w:i/>
        </w:rPr>
        <w:lastRenderedPageBreak/>
        <w:t>Технические устройства</w:t>
      </w:r>
      <w:r w:rsidRPr="00A1082D">
        <w:rPr>
          <w:i/>
          <w:spacing w:val="26"/>
        </w:rPr>
        <w:t xml:space="preserve"> </w:t>
      </w:r>
      <w:r w:rsidRPr="00A1082D">
        <w:rPr>
          <w:i/>
        </w:rPr>
        <w:t>и</w:t>
      </w:r>
      <w:r w:rsidRPr="00A1082D">
        <w:rPr>
          <w:i/>
          <w:spacing w:val="26"/>
        </w:rPr>
        <w:t xml:space="preserve"> </w:t>
      </w:r>
      <w:r w:rsidRPr="00A1082D">
        <w:rPr>
          <w:i/>
        </w:rPr>
        <w:t>практическое применение:</w:t>
      </w:r>
      <w:r w:rsidRPr="00A1082D">
        <w:rPr>
          <w:i/>
          <w:spacing w:val="29"/>
        </w:rPr>
        <w:t xml:space="preserve"> </w:t>
      </w:r>
      <w:r w:rsidRPr="00A1082D">
        <w:t>музыкальные инструменты,</w:t>
      </w:r>
      <w:r w:rsidRPr="00A1082D">
        <w:rPr>
          <w:spacing w:val="28"/>
        </w:rPr>
        <w:t xml:space="preserve"> </w:t>
      </w:r>
      <w:r w:rsidRPr="00A1082D">
        <w:t>ультра- звуковая диагностика в технике и медицине, радар, радиоприёмник, телевизор, антенна, теле-фон, СВЧ-печь.</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55"/>
        </w:numPr>
        <w:tabs>
          <w:tab w:val="left" w:pos="1798"/>
        </w:tabs>
        <w:spacing w:before="25" w:line="251" w:lineRule="exact"/>
        <w:ind w:left="1798" w:hanging="306"/>
      </w:pPr>
      <w:r w:rsidRPr="00A1082D">
        <w:t>Образование</w:t>
      </w:r>
      <w:r w:rsidRPr="00A1082D">
        <w:rPr>
          <w:spacing w:val="-16"/>
        </w:rPr>
        <w:t xml:space="preserve"> </w:t>
      </w:r>
      <w:r w:rsidRPr="00A1082D">
        <w:t>и</w:t>
      </w:r>
      <w:r w:rsidRPr="00A1082D">
        <w:rPr>
          <w:spacing w:val="-7"/>
        </w:rPr>
        <w:t xml:space="preserve"> </w:t>
      </w:r>
      <w:r w:rsidRPr="00A1082D">
        <w:t>распространение</w:t>
      </w:r>
      <w:r w:rsidRPr="00A1082D">
        <w:rPr>
          <w:spacing w:val="-12"/>
        </w:rPr>
        <w:t xml:space="preserve"> </w:t>
      </w:r>
      <w:r w:rsidRPr="00A1082D">
        <w:t>поперечных</w:t>
      </w:r>
      <w:r w:rsidRPr="00A1082D">
        <w:rPr>
          <w:spacing w:val="-3"/>
        </w:rPr>
        <w:t xml:space="preserve"> </w:t>
      </w:r>
      <w:r w:rsidRPr="00A1082D">
        <w:t>и</w:t>
      </w:r>
      <w:r w:rsidRPr="00A1082D">
        <w:rPr>
          <w:spacing w:val="-12"/>
        </w:rPr>
        <w:t xml:space="preserve"> </w:t>
      </w:r>
      <w:r w:rsidRPr="00A1082D">
        <w:t>продольных</w:t>
      </w:r>
      <w:r w:rsidRPr="00A1082D">
        <w:rPr>
          <w:spacing w:val="-2"/>
        </w:rPr>
        <w:t xml:space="preserve"> волн.</w:t>
      </w:r>
    </w:p>
    <w:p w:rsidR="005A4B1C" w:rsidRPr="00A1082D" w:rsidRDefault="00E83FC3">
      <w:pPr>
        <w:pStyle w:val="a5"/>
        <w:numPr>
          <w:ilvl w:val="0"/>
          <w:numId w:val="55"/>
        </w:numPr>
        <w:tabs>
          <w:tab w:val="left" w:pos="1798"/>
        </w:tabs>
        <w:spacing w:line="251" w:lineRule="exact"/>
        <w:ind w:left="1798" w:hanging="306"/>
      </w:pPr>
      <w:r w:rsidRPr="00A1082D">
        <w:t>Колеблющееся</w:t>
      </w:r>
      <w:r w:rsidRPr="00A1082D">
        <w:rPr>
          <w:spacing w:val="-8"/>
        </w:rPr>
        <w:t xml:space="preserve"> </w:t>
      </w:r>
      <w:r w:rsidRPr="00A1082D">
        <w:t>тело</w:t>
      </w:r>
      <w:r w:rsidRPr="00A1082D">
        <w:rPr>
          <w:spacing w:val="-8"/>
        </w:rPr>
        <w:t xml:space="preserve"> </w:t>
      </w:r>
      <w:r w:rsidRPr="00A1082D">
        <w:t>как</w:t>
      </w:r>
      <w:r w:rsidRPr="00A1082D">
        <w:rPr>
          <w:spacing w:val="-8"/>
        </w:rPr>
        <w:t xml:space="preserve"> </w:t>
      </w:r>
      <w:r w:rsidRPr="00A1082D">
        <w:t>источник</w:t>
      </w:r>
      <w:r w:rsidRPr="00A1082D">
        <w:rPr>
          <w:spacing w:val="-8"/>
        </w:rPr>
        <w:t xml:space="preserve"> </w:t>
      </w:r>
      <w:r w:rsidRPr="00A1082D">
        <w:rPr>
          <w:spacing w:val="-2"/>
        </w:rPr>
        <w:t>звука.</w:t>
      </w:r>
    </w:p>
    <w:p w:rsidR="005A4B1C" w:rsidRPr="00A1082D" w:rsidRDefault="00E83FC3">
      <w:pPr>
        <w:pStyle w:val="a5"/>
        <w:numPr>
          <w:ilvl w:val="0"/>
          <w:numId w:val="55"/>
        </w:numPr>
        <w:tabs>
          <w:tab w:val="left" w:pos="1798"/>
        </w:tabs>
        <w:spacing w:before="2"/>
        <w:ind w:left="1798" w:hanging="306"/>
      </w:pPr>
      <w:r w:rsidRPr="00A1082D">
        <w:t>Наблюдение</w:t>
      </w:r>
      <w:r w:rsidRPr="00A1082D">
        <w:rPr>
          <w:spacing w:val="-16"/>
        </w:rPr>
        <w:t xml:space="preserve"> </w:t>
      </w:r>
      <w:r w:rsidRPr="00A1082D">
        <w:t>отражения</w:t>
      </w:r>
      <w:r w:rsidRPr="00A1082D">
        <w:rPr>
          <w:spacing w:val="-9"/>
        </w:rPr>
        <w:t xml:space="preserve"> </w:t>
      </w:r>
      <w:r w:rsidRPr="00A1082D">
        <w:t>и</w:t>
      </w:r>
      <w:r w:rsidRPr="00A1082D">
        <w:rPr>
          <w:spacing w:val="-13"/>
        </w:rPr>
        <w:t xml:space="preserve"> </w:t>
      </w:r>
      <w:r w:rsidRPr="00A1082D">
        <w:t>преломления</w:t>
      </w:r>
      <w:r w:rsidRPr="00A1082D">
        <w:rPr>
          <w:spacing w:val="-4"/>
        </w:rPr>
        <w:t xml:space="preserve"> </w:t>
      </w:r>
      <w:r w:rsidRPr="00A1082D">
        <w:t>механических</w:t>
      </w:r>
      <w:r w:rsidRPr="00A1082D">
        <w:rPr>
          <w:spacing w:val="-5"/>
        </w:rPr>
        <w:t xml:space="preserve"> </w:t>
      </w:r>
      <w:r w:rsidRPr="00A1082D">
        <w:rPr>
          <w:spacing w:val="-2"/>
        </w:rPr>
        <w:t>волн.</w:t>
      </w:r>
    </w:p>
    <w:p w:rsidR="005A4B1C" w:rsidRPr="00A1082D" w:rsidRDefault="00E83FC3">
      <w:pPr>
        <w:pStyle w:val="a5"/>
        <w:numPr>
          <w:ilvl w:val="0"/>
          <w:numId w:val="55"/>
        </w:numPr>
        <w:tabs>
          <w:tab w:val="left" w:pos="1798"/>
        </w:tabs>
        <w:spacing w:before="2"/>
        <w:ind w:left="1798" w:hanging="306"/>
      </w:pPr>
      <w:r w:rsidRPr="00A1082D">
        <w:t>Наблюдение</w:t>
      </w:r>
      <w:r w:rsidRPr="00A1082D">
        <w:rPr>
          <w:spacing w:val="-16"/>
        </w:rPr>
        <w:t xml:space="preserve"> </w:t>
      </w:r>
      <w:r w:rsidRPr="00A1082D">
        <w:t>интерференции</w:t>
      </w:r>
      <w:r w:rsidRPr="00A1082D">
        <w:rPr>
          <w:spacing w:val="-14"/>
        </w:rPr>
        <w:t xml:space="preserve"> </w:t>
      </w:r>
      <w:r w:rsidRPr="00A1082D">
        <w:t>и</w:t>
      </w:r>
      <w:r w:rsidRPr="00A1082D">
        <w:rPr>
          <w:spacing w:val="-10"/>
        </w:rPr>
        <w:t xml:space="preserve"> </w:t>
      </w:r>
      <w:r w:rsidRPr="00A1082D">
        <w:t>дифракции</w:t>
      </w:r>
      <w:r w:rsidRPr="00A1082D">
        <w:rPr>
          <w:spacing w:val="-8"/>
        </w:rPr>
        <w:t xml:space="preserve"> </w:t>
      </w:r>
      <w:r w:rsidRPr="00A1082D">
        <w:t>механических</w:t>
      </w:r>
      <w:r w:rsidRPr="00A1082D">
        <w:rPr>
          <w:spacing w:val="-5"/>
        </w:rPr>
        <w:t xml:space="preserve"> </w:t>
      </w:r>
      <w:r w:rsidRPr="00A1082D">
        <w:rPr>
          <w:spacing w:val="-2"/>
        </w:rPr>
        <w:t>волн.</w:t>
      </w:r>
    </w:p>
    <w:p w:rsidR="005A4B1C" w:rsidRPr="00A1082D" w:rsidRDefault="00E83FC3">
      <w:pPr>
        <w:pStyle w:val="a5"/>
        <w:numPr>
          <w:ilvl w:val="0"/>
          <w:numId w:val="55"/>
        </w:numPr>
        <w:tabs>
          <w:tab w:val="left" w:pos="1798"/>
        </w:tabs>
        <w:spacing w:before="1" w:line="251" w:lineRule="exact"/>
        <w:ind w:left="1798" w:hanging="306"/>
      </w:pPr>
      <w:r w:rsidRPr="00A1082D">
        <w:t>Звуковой</w:t>
      </w:r>
      <w:r w:rsidRPr="00A1082D">
        <w:rPr>
          <w:spacing w:val="-12"/>
        </w:rPr>
        <w:t xml:space="preserve"> </w:t>
      </w:r>
      <w:r w:rsidRPr="00A1082D">
        <w:rPr>
          <w:spacing w:val="-2"/>
        </w:rPr>
        <w:t>резонанс.</w:t>
      </w:r>
    </w:p>
    <w:p w:rsidR="005A4B1C" w:rsidRPr="00A1082D" w:rsidRDefault="00E83FC3">
      <w:pPr>
        <w:pStyle w:val="a5"/>
        <w:numPr>
          <w:ilvl w:val="0"/>
          <w:numId w:val="55"/>
        </w:numPr>
        <w:tabs>
          <w:tab w:val="left" w:pos="1798"/>
        </w:tabs>
        <w:spacing w:line="251" w:lineRule="exact"/>
        <w:ind w:left="1798" w:hanging="306"/>
      </w:pPr>
      <w:r w:rsidRPr="00A1082D">
        <w:t>Наблюдение</w:t>
      </w:r>
      <w:r w:rsidRPr="00A1082D">
        <w:rPr>
          <w:spacing w:val="-16"/>
        </w:rPr>
        <w:t xml:space="preserve"> </w:t>
      </w:r>
      <w:r w:rsidRPr="00A1082D">
        <w:t>связи</w:t>
      </w:r>
      <w:r w:rsidRPr="00A1082D">
        <w:rPr>
          <w:spacing w:val="-14"/>
        </w:rPr>
        <w:t xml:space="preserve"> </w:t>
      </w:r>
      <w:r w:rsidRPr="00A1082D">
        <w:t>громкости</w:t>
      </w:r>
      <w:r w:rsidRPr="00A1082D">
        <w:rPr>
          <w:spacing w:val="-14"/>
        </w:rPr>
        <w:t xml:space="preserve"> </w:t>
      </w:r>
      <w:r w:rsidRPr="00A1082D">
        <w:t>звука</w:t>
      </w:r>
      <w:r w:rsidRPr="00A1082D">
        <w:rPr>
          <w:spacing w:val="-13"/>
        </w:rPr>
        <w:t xml:space="preserve"> </w:t>
      </w:r>
      <w:r w:rsidRPr="00A1082D">
        <w:t>и</w:t>
      </w:r>
      <w:r w:rsidRPr="00A1082D">
        <w:rPr>
          <w:spacing w:val="-14"/>
        </w:rPr>
        <w:t xml:space="preserve"> </w:t>
      </w:r>
      <w:r w:rsidRPr="00A1082D">
        <w:t>высоты</w:t>
      </w:r>
      <w:r w:rsidRPr="00A1082D">
        <w:rPr>
          <w:spacing w:val="-14"/>
        </w:rPr>
        <w:t xml:space="preserve"> </w:t>
      </w:r>
      <w:r w:rsidRPr="00A1082D">
        <w:t>тона</w:t>
      </w:r>
      <w:r w:rsidRPr="00A1082D">
        <w:rPr>
          <w:spacing w:val="-13"/>
        </w:rPr>
        <w:t xml:space="preserve"> </w:t>
      </w:r>
      <w:r w:rsidRPr="00A1082D">
        <w:t>с</w:t>
      </w:r>
      <w:r w:rsidRPr="00A1082D">
        <w:rPr>
          <w:spacing w:val="-14"/>
        </w:rPr>
        <w:t xml:space="preserve"> </w:t>
      </w:r>
      <w:r w:rsidRPr="00A1082D">
        <w:t>амплитудой</w:t>
      </w:r>
      <w:r w:rsidRPr="00A1082D">
        <w:rPr>
          <w:spacing w:val="-7"/>
        </w:rPr>
        <w:t xml:space="preserve"> </w:t>
      </w:r>
      <w:r w:rsidRPr="00A1082D">
        <w:t>и</w:t>
      </w:r>
      <w:r w:rsidRPr="00A1082D">
        <w:rPr>
          <w:spacing w:val="-8"/>
        </w:rPr>
        <w:t xml:space="preserve"> </w:t>
      </w:r>
      <w:r w:rsidRPr="00A1082D">
        <w:t>частотой</w:t>
      </w:r>
      <w:r w:rsidRPr="00A1082D">
        <w:rPr>
          <w:spacing w:val="-12"/>
        </w:rPr>
        <w:t xml:space="preserve"> </w:t>
      </w:r>
      <w:r w:rsidRPr="00A1082D">
        <w:rPr>
          <w:spacing w:val="-2"/>
        </w:rPr>
        <w:t>колебаний.</w:t>
      </w:r>
    </w:p>
    <w:p w:rsidR="005A4B1C" w:rsidRPr="00A1082D" w:rsidRDefault="00E83FC3">
      <w:pPr>
        <w:pStyle w:val="a5"/>
        <w:numPr>
          <w:ilvl w:val="0"/>
          <w:numId w:val="55"/>
        </w:numPr>
        <w:tabs>
          <w:tab w:val="left" w:pos="1797"/>
        </w:tabs>
        <w:spacing w:before="2"/>
        <w:ind w:left="896" w:right="251" w:firstLine="595"/>
      </w:pPr>
      <w:r w:rsidRPr="00A1082D">
        <w:t>Исследование</w:t>
      </w:r>
      <w:r w:rsidRPr="00A1082D">
        <w:rPr>
          <w:spacing w:val="-4"/>
        </w:rPr>
        <w:t xml:space="preserve"> </w:t>
      </w:r>
      <w:r w:rsidRPr="00A1082D">
        <w:t>свойств электромагнитных волн:</w:t>
      </w:r>
      <w:r w:rsidRPr="00A1082D">
        <w:rPr>
          <w:spacing w:val="-2"/>
        </w:rPr>
        <w:t xml:space="preserve"> </w:t>
      </w:r>
      <w:r w:rsidRPr="00A1082D">
        <w:t xml:space="preserve">отражение, преломление, поляризация,дифракция, </w:t>
      </w:r>
      <w:r w:rsidRPr="00A1082D">
        <w:rPr>
          <w:spacing w:val="-2"/>
        </w:rPr>
        <w:t>интерференция.</w:t>
      </w:r>
    </w:p>
    <w:p w:rsidR="005A4B1C" w:rsidRPr="00A1082D" w:rsidRDefault="00E83FC3">
      <w:pPr>
        <w:pStyle w:val="3"/>
        <w:spacing w:before="27" w:line="251" w:lineRule="exact"/>
        <w:jc w:val="left"/>
      </w:pPr>
      <w:bookmarkStart w:id="146" w:name="Тема_3._Оптика"/>
      <w:bookmarkEnd w:id="146"/>
      <w:r w:rsidRPr="00A1082D">
        <w:t>Тема</w:t>
      </w:r>
      <w:r w:rsidRPr="00A1082D">
        <w:rPr>
          <w:spacing w:val="-5"/>
        </w:rPr>
        <w:t xml:space="preserve"> </w:t>
      </w:r>
      <w:r w:rsidRPr="00A1082D">
        <w:t>3.</w:t>
      </w:r>
      <w:r w:rsidRPr="00A1082D">
        <w:rPr>
          <w:spacing w:val="-1"/>
        </w:rPr>
        <w:t xml:space="preserve"> </w:t>
      </w:r>
      <w:r w:rsidRPr="00A1082D">
        <w:rPr>
          <w:spacing w:val="-2"/>
        </w:rPr>
        <w:t>Оптика</w:t>
      </w:r>
    </w:p>
    <w:p w:rsidR="005A4B1C" w:rsidRPr="00A1082D" w:rsidRDefault="00E83FC3">
      <w:pPr>
        <w:pStyle w:val="a3"/>
        <w:spacing w:line="251" w:lineRule="exact"/>
        <w:ind w:left="1492"/>
        <w:jc w:val="left"/>
      </w:pPr>
      <w:r w:rsidRPr="00A1082D">
        <w:t>Геометрическая</w:t>
      </w:r>
      <w:r w:rsidRPr="00A1082D">
        <w:rPr>
          <w:spacing w:val="67"/>
        </w:rPr>
        <w:t xml:space="preserve"> </w:t>
      </w:r>
      <w:r w:rsidRPr="00A1082D">
        <w:t>оптика.</w:t>
      </w:r>
      <w:r w:rsidRPr="00A1082D">
        <w:rPr>
          <w:spacing w:val="73"/>
        </w:rPr>
        <w:t xml:space="preserve"> </w:t>
      </w:r>
      <w:r w:rsidRPr="00A1082D">
        <w:t>Прямолинейное</w:t>
      </w:r>
      <w:r w:rsidRPr="00A1082D">
        <w:rPr>
          <w:spacing w:val="68"/>
        </w:rPr>
        <w:t xml:space="preserve"> </w:t>
      </w:r>
      <w:r w:rsidRPr="00A1082D">
        <w:t>распространение</w:t>
      </w:r>
      <w:r w:rsidRPr="00A1082D">
        <w:rPr>
          <w:spacing w:val="69"/>
        </w:rPr>
        <w:t xml:space="preserve"> </w:t>
      </w:r>
      <w:r w:rsidRPr="00A1082D">
        <w:t>света</w:t>
      </w:r>
      <w:r w:rsidRPr="00A1082D">
        <w:rPr>
          <w:spacing w:val="71"/>
        </w:rPr>
        <w:t xml:space="preserve"> </w:t>
      </w:r>
      <w:r w:rsidRPr="00A1082D">
        <w:t>в</w:t>
      </w:r>
      <w:r w:rsidRPr="00A1082D">
        <w:rPr>
          <w:spacing w:val="75"/>
        </w:rPr>
        <w:t xml:space="preserve"> </w:t>
      </w:r>
      <w:r w:rsidRPr="00A1082D">
        <w:t>однородной</w:t>
      </w:r>
      <w:r w:rsidRPr="00A1082D">
        <w:rPr>
          <w:spacing w:val="76"/>
        </w:rPr>
        <w:t xml:space="preserve"> </w:t>
      </w:r>
      <w:r w:rsidRPr="00A1082D">
        <w:t>среде.</w:t>
      </w:r>
      <w:r w:rsidRPr="00A1082D">
        <w:rPr>
          <w:spacing w:val="76"/>
        </w:rPr>
        <w:t xml:space="preserve"> </w:t>
      </w:r>
      <w:r w:rsidRPr="00A1082D">
        <w:t>Луч</w:t>
      </w:r>
      <w:r w:rsidRPr="00A1082D">
        <w:rPr>
          <w:spacing w:val="-6"/>
        </w:rPr>
        <w:t xml:space="preserve"> </w:t>
      </w:r>
      <w:r w:rsidRPr="00A1082D">
        <w:rPr>
          <w:spacing w:val="-2"/>
        </w:rPr>
        <w:t>света.</w:t>
      </w:r>
    </w:p>
    <w:p w:rsidR="005A4B1C" w:rsidRPr="00A1082D" w:rsidRDefault="00E83FC3">
      <w:pPr>
        <w:pStyle w:val="a3"/>
        <w:spacing w:before="1"/>
        <w:jc w:val="left"/>
      </w:pPr>
      <w:r w:rsidRPr="00A1082D">
        <w:t>Точечный</w:t>
      </w:r>
      <w:r w:rsidRPr="00A1082D">
        <w:rPr>
          <w:spacing w:val="-4"/>
        </w:rPr>
        <w:t xml:space="preserve"> </w:t>
      </w:r>
      <w:r w:rsidRPr="00A1082D">
        <w:t>источник</w:t>
      </w:r>
      <w:r w:rsidRPr="00A1082D">
        <w:rPr>
          <w:spacing w:val="-4"/>
        </w:rPr>
        <w:t xml:space="preserve"> </w:t>
      </w:r>
      <w:r w:rsidRPr="00A1082D">
        <w:rPr>
          <w:spacing w:val="-2"/>
        </w:rPr>
        <w:t>света.</w:t>
      </w:r>
    </w:p>
    <w:p w:rsidR="005A4B1C" w:rsidRPr="00A1082D" w:rsidRDefault="00E83FC3">
      <w:pPr>
        <w:pStyle w:val="a3"/>
        <w:tabs>
          <w:tab w:val="left" w:pos="3486"/>
          <w:tab w:val="left" w:pos="4378"/>
          <w:tab w:val="left" w:pos="5577"/>
          <w:tab w:val="left" w:pos="9068"/>
          <w:tab w:val="left" w:pos="10353"/>
        </w:tabs>
        <w:spacing w:before="1" w:line="251" w:lineRule="exact"/>
        <w:ind w:left="1492"/>
        <w:jc w:val="left"/>
      </w:pPr>
      <w:r w:rsidRPr="00A1082D">
        <w:t>Отражение</w:t>
      </w:r>
      <w:r w:rsidRPr="00A1082D">
        <w:rPr>
          <w:spacing w:val="39"/>
        </w:rPr>
        <w:t xml:space="preserve">  </w:t>
      </w:r>
      <w:r w:rsidRPr="00A1082D">
        <w:rPr>
          <w:spacing w:val="-2"/>
        </w:rPr>
        <w:t>света.</w:t>
      </w:r>
      <w:r w:rsidRPr="00A1082D">
        <w:tab/>
      </w:r>
      <w:r w:rsidRPr="00A1082D">
        <w:rPr>
          <w:spacing w:val="-2"/>
        </w:rPr>
        <w:t>Законы</w:t>
      </w:r>
      <w:r w:rsidRPr="00A1082D">
        <w:tab/>
      </w:r>
      <w:r w:rsidRPr="00A1082D">
        <w:rPr>
          <w:spacing w:val="-2"/>
        </w:rPr>
        <w:t>отражения</w:t>
      </w:r>
      <w:r w:rsidRPr="00A1082D">
        <w:tab/>
        <w:t>света.</w:t>
      </w:r>
      <w:r w:rsidRPr="00A1082D">
        <w:rPr>
          <w:spacing w:val="39"/>
        </w:rPr>
        <w:t xml:space="preserve">  </w:t>
      </w:r>
      <w:r w:rsidRPr="00A1082D">
        <w:t>Построение</w:t>
      </w:r>
      <w:r w:rsidRPr="00A1082D">
        <w:rPr>
          <w:spacing w:val="39"/>
        </w:rPr>
        <w:t xml:space="preserve">  </w:t>
      </w:r>
      <w:r w:rsidRPr="00A1082D">
        <w:rPr>
          <w:spacing w:val="-2"/>
        </w:rPr>
        <w:t>изображений</w:t>
      </w:r>
      <w:r w:rsidRPr="00A1082D">
        <w:tab/>
        <w:t>в</w:t>
      </w:r>
      <w:r w:rsidRPr="00A1082D">
        <w:rPr>
          <w:spacing w:val="42"/>
        </w:rPr>
        <w:t xml:space="preserve">  </w:t>
      </w:r>
      <w:r w:rsidRPr="00A1082D">
        <w:rPr>
          <w:spacing w:val="-2"/>
        </w:rPr>
        <w:t>плоском</w:t>
      </w:r>
      <w:r w:rsidRPr="00A1082D">
        <w:tab/>
      </w:r>
      <w:r w:rsidRPr="00A1082D">
        <w:rPr>
          <w:spacing w:val="-2"/>
        </w:rPr>
        <w:t>зеркале.</w:t>
      </w:r>
    </w:p>
    <w:p w:rsidR="005A4B1C" w:rsidRPr="00A1082D" w:rsidRDefault="00E83FC3">
      <w:pPr>
        <w:pStyle w:val="a3"/>
        <w:ind w:left="1492" w:right="1879" w:hanging="596"/>
        <w:jc w:val="left"/>
      </w:pPr>
      <w:r w:rsidRPr="00A1082D">
        <w:t>Преломление</w:t>
      </w:r>
      <w:r w:rsidRPr="00A1082D">
        <w:rPr>
          <w:spacing w:val="-17"/>
        </w:rPr>
        <w:t xml:space="preserve"> </w:t>
      </w:r>
      <w:r w:rsidRPr="00A1082D">
        <w:t>света.</w:t>
      </w:r>
      <w:r w:rsidRPr="00A1082D">
        <w:rPr>
          <w:spacing w:val="-14"/>
        </w:rPr>
        <w:t xml:space="preserve"> </w:t>
      </w:r>
      <w:r w:rsidRPr="00A1082D">
        <w:t>Законы</w:t>
      </w:r>
      <w:r w:rsidRPr="00A1082D">
        <w:rPr>
          <w:spacing w:val="-14"/>
        </w:rPr>
        <w:t xml:space="preserve"> </w:t>
      </w:r>
      <w:r w:rsidRPr="00A1082D">
        <w:t>преломления</w:t>
      </w:r>
      <w:r w:rsidRPr="00A1082D">
        <w:rPr>
          <w:spacing w:val="-14"/>
        </w:rPr>
        <w:t xml:space="preserve"> </w:t>
      </w:r>
      <w:r w:rsidRPr="00A1082D">
        <w:t>света.</w:t>
      </w:r>
      <w:r w:rsidRPr="00A1082D">
        <w:rPr>
          <w:spacing w:val="-13"/>
        </w:rPr>
        <w:t xml:space="preserve"> </w:t>
      </w:r>
      <w:r w:rsidRPr="00A1082D">
        <w:t>Абсолютный</w:t>
      </w:r>
      <w:r w:rsidRPr="00A1082D">
        <w:rPr>
          <w:spacing w:val="-14"/>
        </w:rPr>
        <w:t xml:space="preserve"> </w:t>
      </w:r>
      <w:r w:rsidRPr="00A1082D">
        <w:t>показатель</w:t>
      </w:r>
      <w:r w:rsidRPr="00A1082D">
        <w:rPr>
          <w:spacing w:val="-14"/>
        </w:rPr>
        <w:t xml:space="preserve"> </w:t>
      </w:r>
      <w:r w:rsidRPr="00A1082D">
        <w:t>преломления.</w:t>
      </w:r>
      <w:r w:rsidRPr="00A1082D">
        <w:rPr>
          <w:spacing w:val="-14"/>
        </w:rPr>
        <w:t xml:space="preserve"> </w:t>
      </w:r>
      <w:r w:rsidRPr="00A1082D">
        <w:t>Пол- ное внутреннее отражение. Предельный угол полного внутреннего отражения.</w:t>
      </w:r>
    </w:p>
    <w:p w:rsidR="005A4B1C" w:rsidRPr="00A1082D" w:rsidRDefault="00E83FC3">
      <w:pPr>
        <w:pStyle w:val="a3"/>
        <w:spacing w:before="2"/>
        <w:ind w:left="1492"/>
      </w:pPr>
      <w:r w:rsidRPr="00A1082D">
        <w:t>Дисперсия</w:t>
      </w:r>
      <w:r w:rsidRPr="00A1082D">
        <w:rPr>
          <w:spacing w:val="-8"/>
        </w:rPr>
        <w:t xml:space="preserve"> </w:t>
      </w:r>
      <w:r w:rsidRPr="00A1082D">
        <w:t>света.</w:t>
      </w:r>
      <w:r w:rsidRPr="00A1082D">
        <w:rPr>
          <w:spacing w:val="-6"/>
        </w:rPr>
        <w:t xml:space="preserve"> </w:t>
      </w:r>
      <w:r w:rsidRPr="00A1082D">
        <w:t>Сложный</w:t>
      </w:r>
      <w:r w:rsidRPr="00A1082D">
        <w:rPr>
          <w:spacing w:val="-5"/>
        </w:rPr>
        <w:t xml:space="preserve"> </w:t>
      </w:r>
      <w:r w:rsidRPr="00A1082D">
        <w:t>состав</w:t>
      </w:r>
      <w:r w:rsidRPr="00A1082D">
        <w:rPr>
          <w:spacing w:val="-6"/>
        </w:rPr>
        <w:t xml:space="preserve"> </w:t>
      </w:r>
      <w:r w:rsidRPr="00A1082D">
        <w:t>белого</w:t>
      </w:r>
      <w:r w:rsidRPr="00A1082D">
        <w:rPr>
          <w:spacing w:val="-12"/>
        </w:rPr>
        <w:t xml:space="preserve"> </w:t>
      </w:r>
      <w:r w:rsidRPr="00A1082D">
        <w:t>света.</w:t>
      </w:r>
      <w:r w:rsidRPr="00A1082D">
        <w:rPr>
          <w:spacing w:val="-1"/>
        </w:rPr>
        <w:t xml:space="preserve"> </w:t>
      </w:r>
      <w:r w:rsidRPr="00A1082D">
        <w:rPr>
          <w:spacing w:val="-4"/>
        </w:rPr>
        <w:t>Цвет.</w:t>
      </w:r>
    </w:p>
    <w:p w:rsidR="005A4B1C" w:rsidRPr="00A1082D" w:rsidRDefault="00E83FC3">
      <w:pPr>
        <w:pStyle w:val="a3"/>
        <w:spacing w:before="2"/>
        <w:ind w:right="251" w:firstLine="595"/>
      </w:pPr>
      <w:r w:rsidRPr="00A1082D">
        <w:t>Собирающие и рассеивающие линзы. Тонкая линза. Фокусное расстояние и оптическая сила</w:t>
      </w:r>
      <w:r w:rsidRPr="00A1082D">
        <w:rPr>
          <w:spacing w:val="-14"/>
        </w:rPr>
        <w:t xml:space="preserve"> </w:t>
      </w:r>
      <w:r w:rsidRPr="00A1082D">
        <w:t>тонкой линзы. Построение изображений в собирающих и рассеивающих линзах. Формула тон- кой линзы. Увеличение, даваемое линзой.</w:t>
      </w:r>
    </w:p>
    <w:p w:rsidR="005A4B1C" w:rsidRPr="00A1082D" w:rsidRDefault="00E83FC3">
      <w:pPr>
        <w:pStyle w:val="a3"/>
        <w:spacing w:line="251" w:lineRule="exact"/>
        <w:ind w:left="1492"/>
      </w:pPr>
      <w:r w:rsidRPr="00A1082D">
        <w:t>Пределы</w:t>
      </w:r>
      <w:r w:rsidRPr="00A1082D">
        <w:rPr>
          <w:spacing w:val="-14"/>
        </w:rPr>
        <w:t xml:space="preserve"> </w:t>
      </w:r>
      <w:r w:rsidRPr="00A1082D">
        <w:t>применимости</w:t>
      </w:r>
      <w:r w:rsidRPr="00A1082D">
        <w:rPr>
          <w:spacing w:val="-11"/>
        </w:rPr>
        <w:t xml:space="preserve"> </w:t>
      </w:r>
      <w:r w:rsidRPr="00A1082D">
        <w:t>геометрической</w:t>
      </w:r>
      <w:r w:rsidRPr="00A1082D">
        <w:rPr>
          <w:spacing w:val="-13"/>
        </w:rPr>
        <w:t xml:space="preserve"> </w:t>
      </w:r>
      <w:r w:rsidRPr="00A1082D">
        <w:rPr>
          <w:spacing w:val="-2"/>
        </w:rPr>
        <w:t>оптики.</w:t>
      </w:r>
    </w:p>
    <w:p w:rsidR="005A4B1C" w:rsidRPr="00A1082D" w:rsidRDefault="00E83FC3">
      <w:pPr>
        <w:pStyle w:val="a3"/>
        <w:ind w:right="255" w:firstLine="595"/>
      </w:pPr>
      <w:r w:rsidRPr="00A1082D">
        <w:t>Волновая</w:t>
      </w:r>
      <w:r w:rsidRPr="00A1082D">
        <w:rPr>
          <w:spacing w:val="-14"/>
        </w:rPr>
        <w:t xml:space="preserve"> </w:t>
      </w:r>
      <w:r w:rsidRPr="00A1082D">
        <w:t>оптика.</w:t>
      </w:r>
      <w:r w:rsidRPr="00A1082D">
        <w:rPr>
          <w:spacing w:val="-14"/>
        </w:rPr>
        <w:t xml:space="preserve"> </w:t>
      </w:r>
      <w:r w:rsidRPr="00A1082D">
        <w:t>Интерференция</w:t>
      </w:r>
      <w:r w:rsidRPr="00A1082D">
        <w:rPr>
          <w:spacing w:val="-14"/>
        </w:rPr>
        <w:t xml:space="preserve"> </w:t>
      </w:r>
      <w:r w:rsidRPr="00A1082D">
        <w:t>света.</w:t>
      </w:r>
      <w:r w:rsidRPr="00A1082D">
        <w:rPr>
          <w:spacing w:val="-12"/>
        </w:rPr>
        <w:t xml:space="preserve"> </w:t>
      </w:r>
      <w:r w:rsidRPr="00A1082D">
        <w:t>Когерентные</w:t>
      </w:r>
      <w:r w:rsidRPr="00A1082D">
        <w:rPr>
          <w:spacing w:val="-14"/>
        </w:rPr>
        <w:t xml:space="preserve"> </w:t>
      </w:r>
      <w:r w:rsidRPr="00A1082D">
        <w:t>источники.</w:t>
      </w:r>
      <w:r w:rsidRPr="00A1082D">
        <w:rPr>
          <w:spacing w:val="-10"/>
        </w:rPr>
        <w:t xml:space="preserve"> </w:t>
      </w:r>
      <w:r w:rsidRPr="00A1082D">
        <w:t>Условия</w:t>
      </w:r>
      <w:r w:rsidRPr="00A1082D">
        <w:rPr>
          <w:spacing w:val="-9"/>
        </w:rPr>
        <w:t xml:space="preserve"> </w:t>
      </w:r>
      <w:r w:rsidRPr="00A1082D">
        <w:t>наблюдения</w:t>
      </w:r>
      <w:r w:rsidRPr="00A1082D">
        <w:rPr>
          <w:spacing w:val="-9"/>
        </w:rPr>
        <w:t xml:space="preserve"> </w:t>
      </w:r>
      <w:r w:rsidRPr="00A1082D">
        <w:t>мак-симумов и минимумов в интерференционной картине от двух синфазных когерентных источ-ников.</w:t>
      </w:r>
    </w:p>
    <w:p w:rsidR="005A4B1C" w:rsidRPr="00A1082D" w:rsidRDefault="00E83FC3">
      <w:pPr>
        <w:pStyle w:val="a3"/>
        <w:spacing w:before="1"/>
        <w:ind w:right="250" w:firstLine="595"/>
      </w:pPr>
      <w:r w:rsidRPr="00A1082D">
        <w:t>Дифракция света. Дифракционная решётка. Условие наблюдения главных максимумов при</w:t>
      </w:r>
      <w:r w:rsidRPr="00A1082D">
        <w:rPr>
          <w:spacing w:val="-14"/>
        </w:rPr>
        <w:t xml:space="preserve"> </w:t>
      </w:r>
      <w:r w:rsidRPr="00A1082D">
        <w:t>падении монохроматического света на дифракционную решётку.</w:t>
      </w:r>
    </w:p>
    <w:p w:rsidR="005A4B1C" w:rsidRPr="00A1082D" w:rsidRDefault="00E83FC3">
      <w:pPr>
        <w:pStyle w:val="a3"/>
        <w:spacing w:line="251" w:lineRule="exact"/>
        <w:ind w:left="1492"/>
      </w:pPr>
      <w:r w:rsidRPr="00A1082D">
        <w:t>Поляризация</w:t>
      </w:r>
      <w:r w:rsidRPr="00A1082D">
        <w:rPr>
          <w:spacing w:val="-8"/>
        </w:rPr>
        <w:t xml:space="preserve"> </w:t>
      </w:r>
      <w:r w:rsidRPr="00A1082D">
        <w:rPr>
          <w:spacing w:val="-2"/>
        </w:rPr>
        <w:t>света.</w:t>
      </w:r>
    </w:p>
    <w:p w:rsidR="005A4B1C" w:rsidRPr="00A1082D" w:rsidRDefault="00E83FC3">
      <w:pPr>
        <w:spacing w:before="1"/>
        <w:ind w:left="896" w:right="255" w:firstLine="595"/>
        <w:jc w:val="both"/>
      </w:pPr>
      <w:r w:rsidRPr="00A1082D">
        <w:rPr>
          <w:i/>
        </w:rPr>
        <w:t xml:space="preserve">Технические устройства и практическое применение: </w:t>
      </w:r>
      <w:r w:rsidRPr="00A1082D">
        <w:t>очки, лупа, фотоаппарат, проекцион- ный аппарат, микроскоп, телескоп, волоконная оптика, дифракционная решётка, поляроид.</w:t>
      </w:r>
    </w:p>
    <w:p w:rsidR="005A4B1C" w:rsidRPr="00A1082D" w:rsidRDefault="00E83FC3">
      <w:pPr>
        <w:pStyle w:val="4"/>
        <w:spacing w:before="27" w:line="251" w:lineRule="exact"/>
        <w:ind w:left="1492"/>
        <w:jc w:val="left"/>
      </w:pPr>
      <w:r w:rsidRPr="00A1082D">
        <w:rPr>
          <w:spacing w:val="-2"/>
        </w:rPr>
        <w:t>Демонстрации</w:t>
      </w:r>
    </w:p>
    <w:p w:rsidR="005A4B1C" w:rsidRPr="00A1082D" w:rsidRDefault="00E83FC3">
      <w:pPr>
        <w:pStyle w:val="a5"/>
        <w:numPr>
          <w:ilvl w:val="0"/>
          <w:numId w:val="54"/>
        </w:numPr>
        <w:tabs>
          <w:tab w:val="left" w:pos="2312"/>
        </w:tabs>
        <w:spacing w:line="251" w:lineRule="exact"/>
        <w:ind w:left="2312" w:hanging="820"/>
      </w:pPr>
      <w:r w:rsidRPr="00A1082D">
        <w:t>Прямолинейное</w:t>
      </w:r>
      <w:r w:rsidRPr="00A1082D">
        <w:rPr>
          <w:spacing w:val="-7"/>
        </w:rPr>
        <w:t xml:space="preserve"> </w:t>
      </w:r>
      <w:r w:rsidRPr="00A1082D">
        <w:t>распространение,</w:t>
      </w:r>
      <w:r w:rsidRPr="00A1082D">
        <w:rPr>
          <w:spacing w:val="3"/>
        </w:rPr>
        <w:t xml:space="preserve"> </w:t>
      </w:r>
      <w:r w:rsidRPr="00A1082D">
        <w:t>отражение</w:t>
      </w:r>
      <w:r w:rsidRPr="00A1082D">
        <w:rPr>
          <w:spacing w:val="-5"/>
        </w:rPr>
        <w:t xml:space="preserve"> </w:t>
      </w:r>
      <w:r w:rsidRPr="00A1082D">
        <w:t>и</w:t>
      </w:r>
      <w:r w:rsidRPr="00A1082D">
        <w:rPr>
          <w:spacing w:val="1"/>
        </w:rPr>
        <w:t xml:space="preserve"> </w:t>
      </w:r>
      <w:r w:rsidRPr="00A1082D">
        <w:t>преломление</w:t>
      </w:r>
      <w:r w:rsidRPr="00A1082D">
        <w:rPr>
          <w:spacing w:val="-5"/>
        </w:rPr>
        <w:t xml:space="preserve"> </w:t>
      </w:r>
      <w:r w:rsidRPr="00A1082D">
        <w:t>света.</w:t>
      </w:r>
      <w:r w:rsidRPr="00A1082D">
        <w:rPr>
          <w:spacing w:val="7"/>
        </w:rPr>
        <w:t xml:space="preserve"> </w:t>
      </w:r>
      <w:r w:rsidRPr="00A1082D">
        <w:rPr>
          <w:spacing w:val="-2"/>
        </w:rPr>
        <w:t>Оптическиеприборы.</w:t>
      </w:r>
    </w:p>
    <w:p w:rsidR="005A4B1C" w:rsidRPr="00A1082D" w:rsidRDefault="00E83FC3">
      <w:pPr>
        <w:pStyle w:val="a5"/>
        <w:numPr>
          <w:ilvl w:val="0"/>
          <w:numId w:val="54"/>
        </w:numPr>
        <w:tabs>
          <w:tab w:val="left" w:pos="2312"/>
        </w:tabs>
        <w:spacing w:before="2"/>
        <w:ind w:left="2312" w:hanging="820"/>
      </w:pPr>
      <w:r w:rsidRPr="00A1082D">
        <w:t>Полное</w:t>
      </w:r>
      <w:r w:rsidRPr="00A1082D">
        <w:rPr>
          <w:spacing w:val="-14"/>
        </w:rPr>
        <w:t xml:space="preserve"> </w:t>
      </w:r>
      <w:r w:rsidRPr="00A1082D">
        <w:t>внутреннее</w:t>
      </w:r>
      <w:r w:rsidRPr="00A1082D">
        <w:rPr>
          <w:spacing w:val="-14"/>
        </w:rPr>
        <w:t xml:space="preserve"> </w:t>
      </w:r>
      <w:r w:rsidRPr="00A1082D">
        <w:t>отражение.</w:t>
      </w:r>
      <w:r w:rsidRPr="00A1082D">
        <w:rPr>
          <w:spacing w:val="-10"/>
        </w:rPr>
        <w:t xml:space="preserve"> </w:t>
      </w:r>
      <w:r w:rsidRPr="00A1082D">
        <w:t>Модель</w:t>
      </w:r>
      <w:r w:rsidRPr="00A1082D">
        <w:rPr>
          <w:spacing w:val="-9"/>
        </w:rPr>
        <w:t xml:space="preserve"> </w:t>
      </w:r>
      <w:r w:rsidRPr="00A1082D">
        <w:rPr>
          <w:spacing w:val="-2"/>
        </w:rPr>
        <w:t>световода.</w:t>
      </w:r>
    </w:p>
    <w:p w:rsidR="005A4B1C" w:rsidRPr="00A1082D" w:rsidRDefault="00E83FC3">
      <w:pPr>
        <w:pStyle w:val="a5"/>
        <w:numPr>
          <w:ilvl w:val="0"/>
          <w:numId w:val="54"/>
        </w:numPr>
        <w:tabs>
          <w:tab w:val="left" w:pos="2312"/>
        </w:tabs>
        <w:spacing w:before="1" w:line="251" w:lineRule="exact"/>
        <w:ind w:left="2312" w:hanging="820"/>
      </w:pPr>
      <w:r w:rsidRPr="00A1082D">
        <w:t>Исследование</w:t>
      </w:r>
      <w:r w:rsidRPr="00A1082D">
        <w:rPr>
          <w:spacing w:val="-13"/>
        </w:rPr>
        <w:t xml:space="preserve"> </w:t>
      </w:r>
      <w:r w:rsidRPr="00A1082D">
        <w:t>свойств</w:t>
      </w:r>
      <w:r w:rsidRPr="00A1082D">
        <w:rPr>
          <w:spacing w:val="-3"/>
        </w:rPr>
        <w:t xml:space="preserve"> </w:t>
      </w:r>
      <w:r w:rsidRPr="00A1082D">
        <w:t>изображений</w:t>
      </w:r>
      <w:r w:rsidRPr="00A1082D">
        <w:rPr>
          <w:spacing w:val="-6"/>
        </w:rPr>
        <w:t xml:space="preserve"> </w:t>
      </w:r>
      <w:r w:rsidRPr="00A1082D">
        <w:t>в</w:t>
      </w:r>
      <w:r w:rsidRPr="00A1082D">
        <w:rPr>
          <w:spacing w:val="-11"/>
        </w:rPr>
        <w:t xml:space="preserve"> </w:t>
      </w:r>
      <w:r w:rsidRPr="00A1082D">
        <w:rPr>
          <w:spacing w:val="-2"/>
        </w:rPr>
        <w:t>линзах.</w:t>
      </w:r>
    </w:p>
    <w:p w:rsidR="005A4B1C" w:rsidRPr="00A1082D" w:rsidRDefault="00E83FC3">
      <w:pPr>
        <w:pStyle w:val="a5"/>
        <w:numPr>
          <w:ilvl w:val="0"/>
          <w:numId w:val="54"/>
        </w:numPr>
        <w:tabs>
          <w:tab w:val="left" w:pos="2312"/>
        </w:tabs>
        <w:spacing w:line="251" w:lineRule="exact"/>
        <w:ind w:left="2312" w:hanging="820"/>
      </w:pPr>
      <w:r w:rsidRPr="00A1082D">
        <w:t>Модели</w:t>
      </w:r>
      <w:r w:rsidRPr="00A1082D">
        <w:rPr>
          <w:spacing w:val="-10"/>
        </w:rPr>
        <w:t xml:space="preserve"> </w:t>
      </w:r>
      <w:r w:rsidRPr="00A1082D">
        <w:t>микроскопа,</w:t>
      </w:r>
      <w:r w:rsidRPr="00A1082D">
        <w:rPr>
          <w:spacing w:val="-9"/>
        </w:rPr>
        <w:t xml:space="preserve"> </w:t>
      </w:r>
      <w:r w:rsidRPr="00A1082D">
        <w:rPr>
          <w:spacing w:val="-2"/>
        </w:rPr>
        <w:t>телескопа.</w:t>
      </w:r>
    </w:p>
    <w:p w:rsidR="005A4B1C" w:rsidRPr="00A1082D" w:rsidRDefault="00E83FC3">
      <w:pPr>
        <w:pStyle w:val="a5"/>
        <w:numPr>
          <w:ilvl w:val="0"/>
          <w:numId w:val="54"/>
        </w:numPr>
        <w:tabs>
          <w:tab w:val="left" w:pos="2312"/>
        </w:tabs>
        <w:spacing w:before="2"/>
        <w:ind w:left="2312" w:hanging="820"/>
      </w:pPr>
      <w:r w:rsidRPr="00A1082D">
        <w:t>Наблюдение</w:t>
      </w:r>
      <w:r w:rsidRPr="00A1082D">
        <w:rPr>
          <w:spacing w:val="-14"/>
        </w:rPr>
        <w:t xml:space="preserve"> </w:t>
      </w:r>
      <w:r w:rsidRPr="00A1082D">
        <w:t>интерференции</w:t>
      </w:r>
      <w:r w:rsidRPr="00A1082D">
        <w:rPr>
          <w:spacing w:val="-8"/>
        </w:rPr>
        <w:t xml:space="preserve"> </w:t>
      </w:r>
      <w:r w:rsidRPr="00A1082D">
        <w:rPr>
          <w:spacing w:val="-2"/>
        </w:rPr>
        <w:t>света.</w:t>
      </w:r>
    </w:p>
    <w:p w:rsidR="005A4B1C" w:rsidRPr="00A1082D" w:rsidRDefault="00E83FC3">
      <w:pPr>
        <w:pStyle w:val="a5"/>
        <w:numPr>
          <w:ilvl w:val="0"/>
          <w:numId w:val="54"/>
        </w:numPr>
        <w:tabs>
          <w:tab w:val="left" w:pos="2312"/>
        </w:tabs>
        <w:spacing w:before="1" w:line="251" w:lineRule="exact"/>
        <w:ind w:left="2312" w:hanging="820"/>
      </w:pPr>
      <w:r w:rsidRPr="00A1082D">
        <w:t>Наблюдение</w:t>
      </w:r>
      <w:r w:rsidRPr="00A1082D">
        <w:rPr>
          <w:spacing w:val="-14"/>
        </w:rPr>
        <w:t xml:space="preserve"> </w:t>
      </w:r>
      <w:r w:rsidRPr="00A1082D">
        <w:t>дифракции</w:t>
      </w:r>
      <w:r w:rsidRPr="00A1082D">
        <w:rPr>
          <w:spacing w:val="-4"/>
        </w:rPr>
        <w:t xml:space="preserve"> </w:t>
      </w:r>
      <w:r w:rsidRPr="00A1082D">
        <w:rPr>
          <w:spacing w:val="-2"/>
        </w:rPr>
        <w:t>света.</w:t>
      </w:r>
    </w:p>
    <w:p w:rsidR="005A4B1C" w:rsidRPr="00A1082D" w:rsidRDefault="00E83FC3">
      <w:pPr>
        <w:pStyle w:val="a5"/>
        <w:numPr>
          <w:ilvl w:val="0"/>
          <w:numId w:val="54"/>
        </w:numPr>
        <w:tabs>
          <w:tab w:val="left" w:pos="2312"/>
        </w:tabs>
        <w:spacing w:line="251" w:lineRule="exact"/>
        <w:ind w:left="2312" w:hanging="820"/>
      </w:pPr>
      <w:r w:rsidRPr="00A1082D">
        <w:t>Наблюдение</w:t>
      </w:r>
      <w:r w:rsidRPr="00A1082D">
        <w:rPr>
          <w:spacing w:val="-14"/>
        </w:rPr>
        <w:t xml:space="preserve"> </w:t>
      </w:r>
      <w:r w:rsidRPr="00A1082D">
        <w:t>дисперсии</w:t>
      </w:r>
      <w:r w:rsidRPr="00A1082D">
        <w:rPr>
          <w:spacing w:val="-6"/>
        </w:rPr>
        <w:t xml:space="preserve"> </w:t>
      </w:r>
      <w:r w:rsidRPr="00A1082D">
        <w:rPr>
          <w:spacing w:val="-2"/>
        </w:rPr>
        <w:t>света.</w:t>
      </w:r>
    </w:p>
    <w:p w:rsidR="005A4B1C" w:rsidRPr="00A1082D" w:rsidRDefault="00E83FC3">
      <w:pPr>
        <w:pStyle w:val="a5"/>
        <w:numPr>
          <w:ilvl w:val="0"/>
          <w:numId w:val="54"/>
        </w:numPr>
        <w:tabs>
          <w:tab w:val="left" w:pos="2312"/>
        </w:tabs>
        <w:spacing w:before="2"/>
        <w:ind w:left="2312" w:hanging="820"/>
      </w:pPr>
      <w:r w:rsidRPr="00A1082D">
        <w:t>Получение</w:t>
      </w:r>
      <w:r w:rsidRPr="00A1082D">
        <w:rPr>
          <w:spacing w:val="-13"/>
        </w:rPr>
        <w:t xml:space="preserve"> </w:t>
      </w:r>
      <w:r w:rsidRPr="00A1082D">
        <w:t>спектра с</w:t>
      </w:r>
      <w:r w:rsidRPr="00A1082D">
        <w:rPr>
          <w:spacing w:val="-13"/>
        </w:rPr>
        <w:t xml:space="preserve"> </w:t>
      </w:r>
      <w:r w:rsidRPr="00A1082D">
        <w:t>помощью</w:t>
      </w:r>
      <w:r w:rsidRPr="00A1082D">
        <w:rPr>
          <w:spacing w:val="-3"/>
        </w:rPr>
        <w:t xml:space="preserve"> </w:t>
      </w:r>
      <w:r w:rsidRPr="00A1082D">
        <w:rPr>
          <w:spacing w:val="-2"/>
        </w:rPr>
        <w:t>призмы.</w:t>
      </w:r>
    </w:p>
    <w:p w:rsidR="005A4B1C" w:rsidRPr="00A1082D" w:rsidRDefault="00E83FC3">
      <w:pPr>
        <w:pStyle w:val="a5"/>
        <w:numPr>
          <w:ilvl w:val="0"/>
          <w:numId w:val="54"/>
        </w:numPr>
        <w:tabs>
          <w:tab w:val="left" w:pos="2312"/>
        </w:tabs>
        <w:spacing w:before="2"/>
        <w:ind w:left="2312" w:hanging="820"/>
      </w:pPr>
      <w:r w:rsidRPr="00A1082D">
        <w:t>Получение</w:t>
      </w:r>
      <w:r w:rsidRPr="00A1082D">
        <w:rPr>
          <w:spacing w:val="-14"/>
        </w:rPr>
        <w:t xml:space="preserve"> </w:t>
      </w:r>
      <w:r w:rsidRPr="00A1082D">
        <w:t>спектра</w:t>
      </w:r>
      <w:r w:rsidRPr="00A1082D">
        <w:rPr>
          <w:spacing w:val="-8"/>
        </w:rPr>
        <w:t xml:space="preserve"> </w:t>
      </w:r>
      <w:r w:rsidRPr="00A1082D">
        <w:t>с</w:t>
      </w:r>
      <w:r w:rsidRPr="00A1082D">
        <w:rPr>
          <w:spacing w:val="-11"/>
        </w:rPr>
        <w:t xml:space="preserve"> </w:t>
      </w:r>
      <w:r w:rsidRPr="00A1082D">
        <w:t>помощью</w:t>
      </w:r>
      <w:r w:rsidRPr="00A1082D">
        <w:rPr>
          <w:spacing w:val="-6"/>
        </w:rPr>
        <w:t xml:space="preserve"> </w:t>
      </w:r>
      <w:r w:rsidRPr="00A1082D">
        <w:t>дифракционной</w:t>
      </w:r>
      <w:r w:rsidRPr="00A1082D">
        <w:rPr>
          <w:spacing w:val="-6"/>
        </w:rPr>
        <w:t xml:space="preserve"> </w:t>
      </w:r>
      <w:r w:rsidRPr="00A1082D">
        <w:rPr>
          <w:spacing w:val="-2"/>
        </w:rPr>
        <w:t>решётки.</w:t>
      </w:r>
    </w:p>
    <w:p w:rsidR="005A4B1C" w:rsidRPr="00A1082D" w:rsidRDefault="00E83FC3">
      <w:pPr>
        <w:pStyle w:val="a5"/>
        <w:numPr>
          <w:ilvl w:val="0"/>
          <w:numId w:val="54"/>
        </w:numPr>
        <w:tabs>
          <w:tab w:val="left" w:pos="2312"/>
        </w:tabs>
        <w:spacing w:before="1"/>
        <w:ind w:left="2312" w:hanging="820"/>
      </w:pPr>
      <w:r w:rsidRPr="00A1082D">
        <w:t>Наблюдение</w:t>
      </w:r>
      <w:r w:rsidRPr="00A1082D">
        <w:rPr>
          <w:spacing w:val="-14"/>
        </w:rPr>
        <w:t xml:space="preserve"> </w:t>
      </w:r>
      <w:r w:rsidRPr="00A1082D">
        <w:t>поляризации</w:t>
      </w:r>
      <w:r w:rsidRPr="00A1082D">
        <w:rPr>
          <w:spacing w:val="-8"/>
        </w:rPr>
        <w:t xml:space="preserve"> </w:t>
      </w:r>
      <w:r w:rsidRPr="00A1082D">
        <w:rPr>
          <w:spacing w:val="-2"/>
        </w:rPr>
        <w:t>света.</w:t>
      </w:r>
    </w:p>
    <w:p w:rsidR="005A4B1C" w:rsidRPr="00A1082D" w:rsidRDefault="00E83FC3">
      <w:pPr>
        <w:spacing w:before="64"/>
        <w:ind w:left="1492"/>
      </w:pPr>
      <w:r w:rsidRPr="00A1082D">
        <w:rPr>
          <w:b/>
          <w:i/>
        </w:rPr>
        <w:t>Ученический</w:t>
      </w:r>
      <w:r w:rsidRPr="00A1082D">
        <w:rPr>
          <w:b/>
          <w:i/>
          <w:spacing w:val="-6"/>
        </w:rPr>
        <w:t xml:space="preserve"> </w:t>
      </w:r>
      <w:r w:rsidRPr="00A1082D">
        <w:rPr>
          <w:b/>
          <w:i/>
        </w:rPr>
        <w:t>эксперимент,</w:t>
      </w:r>
      <w:r w:rsidRPr="00A1082D">
        <w:rPr>
          <w:b/>
          <w:i/>
          <w:spacing w:val="-9"/>
        </w:rPr>
        <w:t xml:space="preserve"> </w:t>
      </w:r>
      <w:r w:rsidRPr="00A1082D">
        <w:rPr>
          <w:b/>
          <w:i/>
        </w:rPr>
        <w:t>лабораторные</w:t>
      </w:r>
      <w:r w:rsidRPr="00A1082D">
        <w:rPr>
          <w:b/>
          <w:i/>
          <w:spacing w:val="-7"/>
        </w:rPr>
        <w:t xml:space="preserve"> </w:t>
      </w:r>
      <w:r w:rsidRPr="00A1082D">
        <w:rPr>
          <w:b/>
          <w:i/>
        </w:rPr>
        <w:t>работы</w:t>
      </w:r>
      <w:r w:rsidRPr="00A1082D">
        <w:rPr>
          <w:b/>
          <w:i/>
          <w:spacing w:val="-1"/>
        </w:rPr>
        <w:t xml:space="preserve"> </w:t>
      </w:r>
      <w:r w:rsidRPr="00A1082D">
        <w:t>1.</w:t>
      </w:r>
      <w:r w:rsidRPr="00A1082D">
        <w:rPr>
          <w:spacing w:val="-9"/>
        </w:rPr>
        <w:t xml:space="preserve"> </w:t>
      </w:r>
      <w:r w:rsidRPr="00A1082D">
        <w:t>Измерение</w:t>
      </w:r>
      <w:r w:rsidRPr="00A1082D">
        <w:rPr>
          <w:spacing w:val="-11"/>
        </w:rPr>
        <w:t xml:space="preserve"> </w:t>
      </w:r>
      <w:r w:rsidRPr="00A1082D">
        <w:t>показателя</w:t>
      </w:r>
      <w:r w:rsidRPr="00A1082D">
        <w:rPr>
          <w:spacing w:val="-7"/>
        </w:rPr>
        <w:t xml:space="preserve"> </w:t>
      </w:r>
      <w:r w:rsidRPr="00A1082D">
        <w:t>преломле-ния</w:t>
      </w:r>
      <w:r w:rsidRPr="00A1082D">
        <w:rPr>
          <w:spacing w:val="-6"/>
        </w:rPr>
        <w:t xml:space="preserve"> </w:t>
      </w:r>
      <w:r w:rsidRPr="00A1082D">
        <w:rPr>
          <w:spacing w:val="-2"/>
        </w:rPr>
        <w:t>стекла.</w:t>
      </w:r>
    </w:p>
    <w:p w:rsidR="005A4B1C" w:rsidRPr="00A1082D" w:rsidRDefault="00E83FC3">
      <w:pPr>
        <w:pStyle w:val="a5"/>
        <w:numPr>
          <w:ilvl w:val="0"/>
          <w:numId w:val="53"/>
        </w:numPr>
        <w:tabs>
          <w:tab w:val="left" w:pos="1798"/>
        </w:tabs>
        <w:spacing w:before="1" w:line="251" w:lineRule="exact"/>
        <w:ind w:left="1798" w:hanging="306"/>
      </w:pPr>
      <w:r w:rsidRPr="00A1082D">
        <w:t>Исследование</w:t>
      </w:r>
      <w:r w:rsidRPr="00A1082D">
        <w:rPr>
          <w:spacing w:val="-14"/>
        </w:rPr>
        <w:t xml:space="preserve"> </w:t>
      </w:r>
      <w:r w:rsidRPr="00A1082D">
        <w:t>свойств</w:t>
      </w:r>
      <w:r w:rsidRPr="00A1082D">
        <w:rPr>
          <w:spacing w:val="-3"/>
        </w:rPr>
        <w:t xml:space="preserve"> </w:t>
      </w:r>
      <w:r w:rsidRPr="00A1082D">
        <w:t>изображений</w:t>
      </w:r>
      <w:r w:rsidRPr="00A1082D">
        <w:rPr>
          <w:spacing w:val="-6"/>
        </w:rPr>
        <w:t xml:space="preserve"> </w:t>
      </w:r>
      <w:r w:rsidRPr="00A1082D">
        <w:t>в</w:t>
      </w:r>
      <w:r w:rsidRPr="00A1082D">
        <w:rPr>
          <w:spacing w:val="-11"/>
        </w:rPr>
        <w:t xml:space="preserve"> </w:t>
      </w:r>
      <w:r w:rsidRPr="00A1082D">
        <w:rPr>
          <w:spacing w:val="-2"/>
        </w:rPr>
        <w:t>линзах.</w:t>
      </w:r>
    </w:p>
    <w:p w:rsidR="005A4B1C" w:rsidRPr="00A1082D" w:rsidRDefault="00E83FC3">
      <w:pPr>
        <w:pStyle w:val="a5"/>
        <w:numPr>
          <w:ilvl w:val="0"/>
          <w:numId w:val="53"/>
        </w:numPr>
        <w:tabs>
          <w:tab w:val="left" w:pos="1798"/>
        </w:tabs>
        <w:spacing w:line="251" w:lineRule="exact"/>
        <w:ind w:left="1798" w:hanging="306"/>
      </w:pPr>
      <w:r w:rsidRPr="00A1082D">
        <w:t>Наблюдение</w:t>
      </w:r>
      <w:r w:rsidRPr="00A1082D">
        <w:rPr>
          <w:spacing w:val="-14"/>
        </w:rPr>
        <w:t xml:space="preserve"> </w:t>
      </w:r>
      <w:r w:rsidRPr="00A1082D">
        <w:t>дисперсии</w:t>
      </w:r>
      <w:r w:rsidRPr="00A1082D">
        <w:rPr>
          <w:spacing w:val="-6"/>
        </w:rPr>
        <w:t xml:space="preserve"> </w:t>
      </w:r>
      <w:r w:rsidRPr="00A1082D">
        <w:rPr>
          <w:spacing w:val="-2"/>
        </w:rPr>
        <w:t>света.</w:t>
      </w:r>
    </w:p>
    <w:p w:rsidR="005A4B1C" w:rsidRPr="00A1082D" w:rsidRDefault="00E83FC3">
      <w:pPr>
        <w:pStyle w:val="a3"/>
        <w:spacing w:before="2"/>
        <w:ind w:left="1492"/>
        <w:jc w:val="left"/>
      </w:pPr>
      <w:r w:rsidRPr="00A1082D">
        <w:t>РАЗДЕЛ</w:t>
      </w:r>
      <w:r w:rsidRPr="00A1082D">
        <w:rPr>
          <w:spacing w:val="-15"/>
        </w:rPr>
        <w:t xml:space="preserve"> </w:t>
      </w:r>
      <w:r w:rsidRPr="00A1082D">
        <w:t>6.</w:t>
      </w:r>
      <w:r w:rsidRPr="00A1082D">
        <w:rPr>
          <w:spacing w:val="-8"/>
        </w:rPr>
        <w:t xml:space="preserve"> </w:t>
      </w:r>
      <w:r w:rsidRPr="00A1082D">
        <w:t>ОСНОВЫ</w:t>
      </w:r>
      <w:r w:rsidRPr="00A1082D">
        <w:rPr>
          <w:spacing w:val="-11"/>
        </w:rPr>
        <w:t xml:space="preserve"> </w:t>
      </w:r>
      <w:r w:rsidRPr="00A1082D">
        <w:t>СПЕЦИАЛЬНОЙ</w:t>
      </w:r>
      <w:r w:rsidRPr="00A1082D">
        <w:rPr>
          <w:spacing w:val="-10"/>
        </w:rPr>
        <w:t xml:space="preserve"> </w:t>
      </w:r>
      <w:r w:rsidRPr="00A1082D">
        <w:t>ТЕОРИИ</w:t>
      </w:r>
      <w:r w:rsidRPr="00A1082D">
        <w:rPr>
          <w:spacing w:val="-13"/>
        </w:rPr>
        <w:t xml:space="preserve"> </w:t>
      </w:r>
      <w:r w:rsidRPr="00A1082D">
        <w:rPr>
          <w:spacing w:val="-2"/>
        </w:rPr>
        <w:t>ОТНОСИТЕЛЬНОСТИ</w:t>
      </w:r>
    </w:p>
    <w:p w:rsidR="005A4B1C" w:rsidRPr="00A1082D" w:rsidRDefault="00E83FC3">
      <w:pPr>
        <w:pStyle w:val="a3"/>
        <w:spacing w:before="3" w:line="237" w:lineRule="auto"/>
        <w:ind w:firstLine="595"/>
        <w:jc w:val="left"/>
      </w:pPr>
      <w:r w:rsidRPr="00A1082D">
        <w:t>Границы применимости классической механики. Постулаты специальной теории относи- тельности: инвариантность модуля скорости света в вакууме, принцип относительности Эйн-штейна.</w:t>
      </w:r>
    </w:p>
    <w:p w:rsidR="005A4B1C" w:rsidRPr="00A1082D" w:rsidRDefault="00E83FC3">
      <w:pPr>
        <w:pStyle w:val="a3"/>
        <w:spacing w:before="2"/>
        <w:ind w:firstLine="595"/>
        <w:jc w:val="left"/>
      </w:pPr>
      <w:r w:rsidRPr="00A1082D">
        <w:t>Относительность</w:t>
      </w:r>
      <w:r w:rsidRPr="00A1082D">
        <w:rPr>
          <w:spacing w:val="40"/>
        </w:rPr>
        <w:t xml:space="preserve"> </w:t>
      </w:r>
      <w:r w:rsidRPr="00A1082D">
        <w:t>одновременности.</w:t>
      </w:r>
      <w:r w:rsidRPr="00A1082D">
        <w:rPr>
          <w:spacing w:val="40"/>
        </w:rPr>
        <w:t xml:space="preserve"> </w:t>
      </w:r>
      <w:r w:rsidRPr="00A1082D">
        <w:t>Замедление</w:t>
      </w:r>
      <w:r w:rsidRPr="00A1082D">
        <w:rPr>
          <w:spacing w:val="32"/>
        </w:rPr>
        <w:t xml:space="preserve"> </w:t>
      </w:r>
      <w:r w:rsidRPr="00A1082D">
        <w:t>времени</w:t>
      </w:r>
      <w:r w:rsidRPr="00A1082D">
        <w:rPr>
          <w:spacing w:val="40"/>
        </w:rPr>
        <w:t xml:space="preserve"> </w:t>
      </w:r>
      <w:r w:rsidRPr="00A1082D">
        <w:t>и</w:t>
      </w:r>
      <w:r w:rsidRPr="00A1082D">
        <w:rPr>
          <w:spacing w:val="40"/>
        </w:rPr>
        <w:t xml:space="preserve"> </w:t>
      </w:r>
      <w:r w:rsidRPr="00A1082D">
        <w:t>сокращение</w:t>
      </w:r>
      <w:r w:rsidRPr="00A1082D">
        <w:rPr>
          <w:spacing w:val="32"/>
        </w:rPr>
        <w:t xml:space="preserve"> </w:t>
      </w:r>
      <w:r w:rsidRPr="00A1082D">
        <w:t>длины.</w:t>
      </w:r>
      <w:r w:rsidRPr="00A1082D">
        <w:rPr>
          <w:spacing w:val="-3"/>
        </w:rPr>
        <w:t xml:space="preserve"> </w:t>
      </w:r>
      <w:r w:rsidRPr="00A1082D">
        <w:t>Энергия</w:t>
      </w:r>
      <w:r w:rsidRPr="00A1082D">
        <w:rPr>
          <w:spacing w:val="39"/>
        </w:rPr>
        <w:t xml:space="preserve"> </w:t>
      </w:r>
      <w:r w:rsidRPr="00A1082D">
        <w:t>и</w:t>
      </w:r>
      <w:r w:rsidRPr="00A1082D">
        <w:rPr>
          <w:spacing w:val="35"/>
        </w:rPr>
        <w:t xml:space="preserve"> </w:t>
      </w:r>
      <w:r w:rsidRPr="00A1082D">
        <w:t>импульс релятивистской частицы.</w:t>
      </w:r>
    </w:p>
    <w:p w:rsidR="005A4B1C" w:rsidRPr="00A1082D" w:rsidRDefault="00E83FC3">
      <w:pPr>
        <w:pStyle w:val="a3"/>
        <w:ind w:left="1492" w:right="2443"/>
        <w:jc w:val="left"/>
      </w:pPr>
      <w:r w:rsidRPr="00A1082D">
        <w:t>Связь</w:t>
      </w:r>
      <w:r w:rsidRPr="00A1082D">
        <w:rPr>
          <w:spacing w:val="-10"/>
        </w:rPr>
        <w:t xml:space="preserve"> </w:t>
      </w:r>
      <w:r w:rsidRPr="00A1082D">
        <w:t>массы</w:t>
      </w:r>
      <w:r w:rsidRPr="00A1082D">
        <w:rPr>
          <w:spacing w:val="-5"/>
        </w:rPr>
        <w:t xml:space="preserve"> </w:t>
      </w:r>
      <w:r w:rsidRPr="00A1082D">
        <w:t>с</w:t>
      </w:r>
      <w:r w:rsidRPr="00A1082D">
        <w:rPr>
          <w:spacing w:val="-12"/>
        </w:rPr>
        <w:t xml:space="preserve"> </w:t>
      </w:r>
      <w:r w:rsidRPr="00A1082D">
        <w:t>энергией</w:t>
      </w:r>
      <w:r w:rsidRPr="00A1082D">
        <w:rPr>
          <w:spacing w:val="-4"/>
        </w:rPr>
        <w:t xml:space="preserve"> </w:t>
      </w:r>
      <w:r w:rsidRPr="00A1082D">
        <w:t>и</w:t>
      </w:r>
      <w:r w:rsidRPr="00A1082D">
        <w:rPr>
          <w:spacing w:val="-9"/>
        </w:rPr>
        <w:t xml:space="preserve"> </w:t>
      </w:r>
      <w:r w:rsidRPr="00A1082D">
        <w:t>импульсом</w:t>
      </w:r>
      <w:r w:rsidRPr="00A1082D">
        <w:rPr>
          <w:spacing w:val="-10"/>
        </w:rPr>
        <w:t xml:space="preserve"> </w:t>
      </w:r>
      <w:r w:rsidRPr="00A1082D">
        <w:t>релятивистской</w:t>
      </w:r>
      <w:r w:rsidRPr="00A1082D">
        <w:rPr>
          <w:spacing w:val="-3"/>
        </w:rPr>
        <w:t xml:space="preserve"> </w:t>
      </w:r>
      <w:r w:rsidRPr="00A1082D">
        <w:t>частицы.</w:t>
      </w:r>
      <w:r w:rsidRPr="00A1082D">
        <w:rPr>
          <w:spacing w:val="-7"/>
        </w:rPr>
        <w:t xml:space="preserve"> </w:t>
      </w:r>
      <w:r w:rsidRPr="00A1082D">
        <w:t>Энергия</w:t>
      </w:r>
      <w:r w:rsidRPr="00A1082D">
        <w:rPr>
          <w:spacing w:val="-6"/>
        </w:rPr>
        <w:t xml:space="preserve"> </w:t>
      </w:r>
      <w:r w:rsidRPr="00A1082D">
        <w:t>покоя. РАЗДЕЛ 7. КВАНТОВАЯ ФИЗИКА</w:t>
      </w:r>
    </w:p>
    <w:p w:rsidR="005A4B1C" w:rsidRPr="00A1082D" w:rsidRDefault="00E83FC3">
      <w:pPr>
        <w:pStyle w:val="3"/>
        <w:spacing w:before="24"/>
        <w:jc w:val="left"/>
      </w:pPr>
      <w:bookmarkStart w:id="147" w:name="Тема_1._Элементы_квантовой_оптики"/>
      <w:bookmarkEnd w:id="147"/>
      <w:r w:rsidRPr="00A1082D">
        <w:t>Тема</w:t>
      </w:r>
      <w:r w:rsidRPr="00A1082D">
        <w:rPr>
          <w:spacing w:val="-13"/>
        </w:rPr>
        <w:t xml:space="preserve"> </w:t>
      </w:r>
      <w:r w:rsidRPr="00A1082D">
        <w:t>1.</w:t>
      </w:r>
      <w:r w:rsidRPr="00A1082D">
        <w:rPr>
          <w:spacing w:val="-4"/>
        </w:rPr>
        <w:t xml:space="preserve"> </w:t>
      </w:r>
      <w:r w:rsidRPr="00A1082D">
        <w:t>Элементы</w:t>
      </w:r>
      <w:r w:rsidRPr="00A1082D">
        <w:rPr>
          <w:spacing w:val="-10"/>
        </w:rPr>
        <w:t xml:space="preserve"> </w:t>
      </w:r>
      <w:r w:rsidRPr="00A1082D">
        <w:t>квантовой</w:t>
      </w:r>
      <w:r w:rsidRPr="00A1082D">
        <w:rPr>
          <w:spacing w:val="-2"/>
        </w:rPr>
        <w:t xml:space="preserve"> оптики</w:t>
      </w:r>
    </w:p>
    <w:p w:rsidR="005A4B1C" w:rsidRPr="00A1082D" w:rsidRDefault="00E83FC3">
      <w:pPr>
        <w:pStyle w:val="a3"/>
        <w:spacing w:before="2"/>
        <w:ind w:right="253" w:firstLine="595"/>
        <w:jc w:val="left"/>
      </w:pPr>
      <w:r w:rsidRPr="00A1082D">
        <w:t>Фотоны. Формула Планка связи</w:t>
      </w:r>
      <w:r w:rsidRPr="00A1082D">
        <w:rPr>
          <w:spacing w:val="-1"/>
        </w:rPr>
        <w:t xml:space="preserve"> </w:t>
      </w:r>
      <w:r w:rsidRPr="00A1082D">
        <w:t>энергии</w:t>
      </w:r>
      <w:r w:rsidRPr="00A1082D">
        <w:rPr>
          <w:spacing w:val="-1"/>
        </w:rPr>
        <w:t xml:space="preserve"> </w:t>
      </w:r>
      <w:r w:rsidRPr="00A1082D">
        <w:t>фотона с его</w:t>
      </w:r>
      <w:r w:rsidRPr="00A1082D">
        <w:rPr>
          <w:spacing w:val="-2"/>
        </w:rPr>
        <w:t xml:space="preserve"> </w:t>
      </w:r>
      <w:r w:rsidRPr="00A1082D">
        <w:t>частотой. Энергия и</w:t>
      </w:r>
      <w:r w:rsidRPr="00A1082D">
        <w:rPr>
          <w:spacing w:val="-1"/>
        </w:rPr>
        <w:t xml:space="preserve"> </w:t>
      </w:r>
      <w:r w:rsidRPr="00A1082D">
        <w:t>импульс фотона.</w:t>
      </w:r>
      <w:r w:rsidRPr="00A1082D">
        <w:rPr>
          <w:spacing w:val="-36"/>
        </w:rPr>
        <w:t xml:space="preserve"> </w:t>
      </w:r>
      <w:r w:rsidRPr="00A1082D">
        <w:t>Открытие и</w:t>
      </w:r>
      <w:r w:rsidRPr="00A1082D">
        <w:rPr>
          <w:spacing w:val="-4"/>
        </w:rPr>
        <w:t xml:space="preserve"> </w:t>
      </w:r>
      <w:r w:rsidRPr="00A1082D">
        <w:t>исследование</w:t>
      </w:r>
      <w:r w:rsidRPr="00A1082D">
        <w:rPr>
          <w:spacing w:val="-8"/>
        </w:rPr>
        <w:t xml:space="preserve"> </w:t>
      </w:r>
      <w:r w:rsidRPr="00A1082D">
        <w:t>фотоэффекта. Опыты</w:t>
      </w:r>
      <w:r w:rsidRPr="00A1082D">
        <w:rPr>
          <w:spacing w:val="-5"/>
        </w:rPr>
        <w:t xml:space="preserve"> </w:t>
      </w:r>
      <w:r w:rsidRPr="00A1082D">
        <w:t>А. Г. Столетова.</w:t>
      </w:r>
      <w:r w:rsidRPr="00A1082D">
        <w:rPr>
          <w:spacing w:val="-3"/>
        </w:rPr>
        <w:t xml:space="preserve"> </w:t>
      </w:r>
      <w:r w:rsidRPr="00A1082D">
        <w:t>Законы</w:t>
      </w:r>
      <w:r w:rsidRPr="00A1082D">
        <w:rPr>
          <w:spacing w:val="-5"/>
        </w:rPr>
        <w:t xml:space="preserve"> </w:t>
      </w:r>
      <w:r w:rsidRPr="00A1082D">
        <w:t>фотоэффекта. Урав-</w:t>
      </w:r>
    </w:p>
    <w:p w:rsidR="005A4B1C" w:rsidRPr="00A1082D" w:rsidRDefault="00E83FC3">
      <w:pPr>
        <w:pStyle w:val="a3"/>
        <w:spacing w:line="242" w:lineRule="auto"/>
        <w:ind w:left="1492" w:right="3162"/>
        <w:jc w:val="left"/>
      </w:pPr>
      <w:r w:rsidRPr="00A1082D">
        <w:t>нение</w:t>
      </w:r>
      <w:r w:rsidRPr="00A1082D">
        <w:rPr>
          <w:spacing w:val="-14"/>
        </w:rPr>
        <w:t xml:space="preserve"> </w:t>
      </w:r>
      <w:r w:rsidRPr="00A1082D">
        <w:t>Эйнштейна</w:t>
      </w:r>
      <w:r w:rsidRPr="00A1082D">
        <w:rPr>
          <w:spacing w:val="-11"/>
        </w:rPr>
        <w:t xml:space="preserve"> </w:t>
      </w:r>
      <w:r w:rsidRPr="00A1082D">
        <w:t>для</w:t>
      </w:r>
      <w:r w:rsidRPr="00A1082D">
        <w:rPr>
          <w:spacing w:val="-10"/>
        </w:rPr>
        <w:t xml:space="preserve"> </w:t>
      </w:r>
      <w:r w:rsidRPr="00A1082D">
        <w:t>фотоэффекта.</w:t>
      </w:r>
      <w:r w:rsidRPr="00A1082D">
        <w:rPr>
          <w:spacing w:val="-2"/>
        </w:rPr>
        <w:t xml:space="preserve"> </w:t>
      </w:r>
      <w:r w:rsidRPr="00A1082D">
        <w:t>«Красная</w:t>
      </w:r>
      <w:r w:rsidRPr="00A1082D">
        <w:rPr>
          <w:spacing w:val="-12"/>
        </w:rPr>
        <w:t xml:space="preserve"> </w:t>
      </w:r>
      <w:r w:rsidRPr="00A1082D">
        <w:t>граница»</w:t>
      </w:r>
      <w:r w:rsidRPr="00A1082D">
        <w:rPr>
          <w:spacing w:val="-14"/>
        </w:rPr>
        <w:t xml:space="preserve"> </w:t>
      </w:r>
      <w:r w:rsidRPr="00A1082D">
        <w:t>фотоэффекта. Давление света. Опыты П. Н. Лебедева.Химическое действие света.</w:t>
      </w:r>
    </w:p>
    <w:p w:rsidR="005A4B1C" w:rsidRPr="00A1082D" w:rsidRDefault="00E83FC3">
      <w:pPr>
        <w:spacing w:line="242" w:lineRule="auto"/>
        <w:ind w:left="896" w:firstLine="595"/>
      </w:pPr>
      <w:r w:rsidRPr="00A1082D">
        <w:rPr>
          <w:i/>
        </w:rPr>
        <w:t>Технические</w:t>
      </w:r>
      <w:r w:rsidRPr="00A1082D">
        <w:rPr>
          <w:i/>
          <w:spacing w:val="18"/>
        </w:rPr>
        <w:t xml:space="preserve"> </w:t>
      </w:r>
      <w:r w:rsidRPr="00A1082D">
        <w:rPr>
          <w:i/>
        </w:rPr>
        <w:t>устройства</w:t>
      </w:r>
      <w:r w:rsidRPr="00A1082D">
        <w:rPr>
          <w:i/>
          <w:spacing w:val="23"/>
        </w:rPr>
        <w:t xml:space="preserve"> </w:t>
      </w:r>
      <w:r w:rsidRPr="00A1082D">
        <w:rPr>
          <w:i/>
        </w:rPr>
        <w:t>и практическое</w:t>
      </w:r>
      <w:r w:rsidRPr="00A1082D">
        <w:rPr>
          <w:i/>
          <w:spacing w:val="21"/>
        </w:rPr>
        <w:t xml:space="preserve"> </w:t>
      </w:r>
      <w:r w:rsidRPr="00A1082D">
        <w:rPr>
          <w:i/>
        </w:rPr>
        <w:t>применение:</w:t>
      </w:r>
      <w:r w:rsidRPr="00A1082D">
        <w:rPr>
          <w:i/>
          <w:spacing w:val="21"/>
        </w:rPr>
        <w:t xml:space="preserve"> </w:t>
      </w:r>
      <w:r w:rsidRPr="00A1082D">
        <w:t>фотоэлемент,</w:t>
      </w:r>
      <w:r w:rsidRPr="00A1082D">
        <w:rPr>
          <w:spacing w:val="26"/>
        </w:rPr>
        <w:t xml:space="preserve"> </w:t>
      </w:r>
      <w:r w:rsidRPr="00A1082D">
        <w:t>фотодатчик,</w:t>
      </w:r>
      <w:r w:rsidRPr="00A1082D">
        <w:rPr>
          <w:spacing w:val="25"/>
        </w:rPr>
        <w:t xml:space="preserve"> </w:t>
      </w:r>
      <w:r w:rsidRPr="00A1082D">
        <w:t>солнечная</w:t>
      </w:r>
      <w:r w:rsidRPr="00A1082D">
        <w:rPr>
          <w:spacing w:val="-21"/>
        </w:rPr>
        <w:t xml:space="preserve"> </w:t>
      </w:r>
      <w:r w:rsidRPr="00A1082D">
        <w:t xml:space="preserve">батарея, </w:t>
      </w:r>
      <w:r w:rsidRPr="00A1082D">
        <w:rPr>
          <w:spacing w:val="-2"/>
        </w:rPr>
        <w:t>светодиод.</w:t>
      </w:r>
    </w:p>
    <w:p w:rsidR="005A4B1C" w:rsidRPr="00A1082D" w:rsidRDefault="00E83FC3">
      <w:pPr>
        <w:pStyle w:val="4"/>
        <w:spacing w:before="13"/>
        <w:ind w:left="1492"/>
        <w:jc w:val="left"/>
      </w:pPr>
      <w:r w:rsidRPr="00A1082D">
        <w:rPr>
          <w:spacing w:val="-2"/>
        </w:rPr>
        <w:t>Демонстрации</w:t>
      </w:r>
    </w:p>
    <w:p w:rsidR="005A4B1C" w:rsidRPr="00A1082D" w:rsidRDefault="005A4B1C">
      <w:pPr>
        <w:sectPr w:rsidR="005A4B1C" w:rsidRPr="00A1082D">
          <w:pgSz w:w="11910" w:h="16840"/>
          <w:pgMar w:top="980" w:right="0" w:bottom="780" w:left="520" w:header="0" w:footer="560" w:gutter="0"/>
          <w:cols w:space="720"/>
        </w:sectPr>
      </w:pPr>
    </w:p>
    <w:p w:rsidR="005A4B1C" w:rsidRPr="00A1082D" w:rsidRDefault="00E83FC3">
      <w:pPr>
        <w:pStyle w:val="a5"/>
        <w:numPr>
          <w:ilvl w:val="0"/>
          <w:numId w:val="52"/>
        </w:numPr>
        <w:tabs>
          <w:tab w:val="left" w:pos="1798"/>
        </w:tabs>
        <w:spacing w:before="77"/>
        <w:ind w:left="1798" w:hanging="306"/>
      </w:pPr>
      <w:r w:rsidRPr="00A1082D">
        <w:lastRenderedPageBreak/>
        <w:t>Фотоэффект</w:t>
      </w:r>
      <w:r w:rsidRPr="00A1082D">
        <w:rPr>
          <w:spacing w:val="-7"/>
        </w:rPr>
        <w:t xml:space="preserve"> </w:t>
      </w:r>
      <w:r w:rsidRPr="00A1082D">
        <w:t>на</w:t>
      </w:r>
      <w:r w:rsidRPr="00A1082D">
        <w:rPr>
          <w:spacing w:val="-5"/>
        </w:rPr>
        <w:t xml:space="preserve"> </w:t>
      </w:r>
      <w:r w:rsidRPr="00A1082D">
        <w:t>установке</w:t>
      </w:r>
      <w:r w:rsidRPr="00A1082D">
        <w:rPr>
          <w:spacing w:val="-13"/>
        </w:rPr>
        <w:t xml:space="preserve"> </w:t>
      </w:r>
      <w:r w:rsidRPr="00A1082D">
        <w:t>с</w:t>
      </w:r>
      <w:r w:rsidRPr="00A1082D">
        <w:rPr>
          <w:spacing w:val="-9"/>
        </w:rPr>
        <w:t xml:space="preserve"> </w:t>
      </w:r>
      <w:r w:rsidRPr="00A1082D">
        <w:t>цинковой</w:t>
      </w:r>
      <w:r w:rsidRPr="00A1082D">
        <w:rPr>
          <w:spacing w:val="-4"/>
        </w:rPr>
        <w:t xml:space="preserve"> </w:t>
      </w:r>
      <w:r w:rsidRPr="00A1082D">
        <w:rPr>
          <w:spacing w:val="-2"/>
        </w:rPr>
        <w:t>пластиной.</w:t>
      </w:r>
    </w:p>
    <w:p w:rsidR="005A4B1C" w:rsidRPr="00A1082D" w:rsidRDefault="00E83FC3">
      <w:pPr>
        <w:pStyle w:val="a5"/>
        <w:numPr>
          <w:ilvl w:val="0"/>
          <w:numId w:val="52"/>
        </w:numPr>
        <w:tabs>
          <w:tab w:val="left" w:pos="1798"/>
        </w:tabs>
        <w:spacing w:before="2" w:line="251" w:lineRule="exact"/>
        <w:ind w:left="1798" w:hanging="306"/>
      </w:pPr>
      <w:r w:rsidRPr="00A1082D">
        <w:t>Исследование</w:t>
      </w:r>
      <w:r w:rsidRPr="00A1082D">
        <w:rPr>
          <w:spacing w:val="-14"/>
        </w:rPr>
        <w:t xml:space="preserve"> </w:t>
      </w:r>
      <w:r w:rsidRPr="00A1082D">
        <w:t>законов</w:t>
      </w:r>
      <w:r w:rsidRPr="00A1082D">
        <w:rPr>
          <w:spacing w:val="-8"/>
        </w:rPr>
        <w:t xml:space="preserve"> </w:t>
      </w:r>
      <w:r w:rsidRPr="00A1082D">
        <w:t>внешнего</w:t>
      </w:r>
      <w:r w:rsidRPr="00A1082D">
        <w:rPr>
          <w:spacing w:val="-12"/>
        </w:rPr>
        <w:t xml:space="preserve"> </w:t>
      </w:r>
      <w:r w:rsidRPr="00A1082D">
        <w:rPr>
          <w:spacing w:val="-2"/>
        </w:rPr>
        <w:t>фотоэффекта.</w:t>
      </w:r>
    </w:p>
    <w:p w:rsidR="005A4B1C" w:rsidRPr="00A1082D" w:rsidRDefault="00E83FC3">
      <w:pPr>
        <w:pStyle w:val="a5"/>
        <w:numPr>
          <w:ilvl w:val="0"/>
          <w:numId w:val="52"/>
        </w:numPr>
        <w:tabs>
          <w:tab w:val="left" w:pos="1798"/>
        </w:tabs>
        <w:spacing w:line="251" w:lineRule="exact"/>
        <w:ind w:left="1798" w:hanging="306"/>
      </w:pPr>
      <w:r w:rsidRPr="00A1082D">
        <w:rPr>
          <w:spacing w:val="-2"/>
        </w:rPr>
        <w:t>Светодиод.</w:t>
      </w:r>
    </w:p>
    <w:p w:rsidR="005A4B1C" w:rsidRPr="00A1082D" w:rsidRDefault="00E83FC3">
      <w:pPr>
        <w:pStyle w:val="a5"/>
        <w:numPr>
          <w:ilvl w:val="0"/>
          <w:numId w:val="52"/>
        </w:numPr>
        <w:tabs>
          <w:tab w:val="left" w:pos="1798"/>
        </w:tabs>
        <w:spacing w:before="1"/>
        <w:ind w:left="1798" w:hanging="306"/>
      </w:pPr>
      <w:r w:rsidRPr="00A1082D">
        <w:t>Солнечная</w:t>
      </w:r>
      <w:r w:rsidRPr="00A1082D">
        <w:rPr>
          <w:spacing w:val="-11"/>
        </w:rPr>
        <w:t xml:space="preserve"> </w:t>
      </w:r>
      <w:r w:rsidRPr="00A1082D">
        <w:rPr>
          <w:spacing w:val="-2"/>
        </w:rPr>
        <w:t>батарея.</w:t>
      </w:r>
    </w:p>
    <w:p w:rsidR="005A4B1C" w:rsidRPr="00A1082D" w:rsidRDefault="00E83FC3">
      <w:pPr>
        <w:pStyle w:val="3"/>
      </w:pPr>
      <w:bookmarkStart w:id="148" w:name="Тема_2._Строение_атома"/>
      <w:bookmarkEnd w:id="148"/>
      <w:r w:rsidRPr="00A1082D">
        <w:t>Тема</w:t>
      </w:r>
      <w:r w:rsidRPr="00A1082D">
        <w:rPr>
          <w:spacing w:val="-12"/>
        </w:rPr>
        <w:t xml:space="preserve"> </w:t>
      </w:r>
      <w:r w:rsidRPr="00A1082D">
        <w:t>2.</w:t>
      </w:r>
      <w:r w:rsidRPr="00A1082D">
        <w:rPr>
          <w:spacing w:val="1"/>
        </w:rPr>
        <w:t xml:space="preserve"> </w:t>
      </w:r>
      <w:r w:rsidRPr="00A1082D">
        <w:t>Строение</w:t>
      </w:r>
      <w:r w:rsidRPr="00A1082D">
        <w:rPr>
          <w:spacing w:val="-6"/>
        </w:rPr>
        <w:t xml:space="preserve"> </w:t>
      </w:r>
      <w:r w:rsidRPr="00A1082D">
        <w:rPr>
          <w:spacing w:val="-4"/>
        </w:rPr>
        <w:t>атома</w:t>
      </w:r>
    </w:p>
    <w:p w:rsidR="005A4B1C" w:rsidRPr="00A1082D" w:rsidRDefault="00E83FC3">
      <w:pPr>
        <w:pStyle w:val="a3"/>
        <w:spacing w:before="2"/>
        <w:ind w:right="255" w:firstLine="595"/>
      </w:pPr>
      <w:r w:rsidRPr="00A1082D">
        <w:t>Модель атома Томсона. Опыты Резерфорда по рассеянию α-частиц. Планетарная модель атома. Постулаты Бора. Излучение и поглощение фотонов при переходе</w:t>
      </w:r>
      <w:r w:rsidRPr="00A1082D">
        <w:rPr>
          <w:spacing w:val="-1"/>
        </w:rPr>
        <w:t xml:space="preserve"> </w:t>
      </w:r>
      <w:r w:rsidRPr="00A1082D">
        <w:t>атома с одного уровняэнергии на другой. Виды спектров. Спектр уровней энергии атома водорода.</w:t>
      </w:r>
    </w:p>
    <w:p w:rsidR="005A4B1C" w:rsidRPr="00A1082D" w:rsidRDefault="00E83FC3">
      <w:pPr>
        <w:pStyle w:val="a3"/>
        <w:ind w:right="254" w:firstLine="595"/>
      </w:pPr>
      <w:r w:rsidRPr="00A1082D">
        <w:t>Волновые свойства частиц. Волны де Бройля. Корпускулярно-волновой дуализм. Спонтанное и вынужденное излучение.</w:t>
      </w:r>
    </w:p>
    <w:p w:rsidR="005A4B1C" w:rsidRPr="00A1082D" w:rsidRDefault="00E83FC3">
      <w:pPr>
        <w:spacing w:before="5" w:line="237" w:lineRule="auto"/>
        <w:ind w:left="896" w:right="260" w:firstLine="595"/>
        <w:jc w:val="both"/>
      </w:pPr>
      <w:r w:rsidRPr="00A1082D">
        <w:rPr>
          <w:i/>
        </w:rPr>
        <w:t xml:space="preserve">Технические устройства и практическое применение: </w:t>
      </w:r>
      <w:r w:rsidRPr="00A1082D">
        <w:t>спектральный анализ (спектроскоп), лазер, квантовый компьютер.</w:t>
      </w:r>
    </w:p>
    <w:p w:rsidR="005A4B1C" w:rsidRPr="00A1082D" w:rsidRDefault="00E83FC3">
      <w:pPr>
        <w:pStyle w:val="4"/>
        <w:ind w:left="1492"/>
        <w:jc w:val="left"/>
      </w:pPr>
      <w:r w:rsidRPr="00A1082D">
        <w:rPr>
          <w:spacing w:val="-2"/>
        </w:rPr>
        <w:t>Демонстрации</w:t>
      </w:r>
    </w:p>
    <w:p w:rsidR="005A4B1C" w:rsidRPr="00A1082D" w:rsidRDefault="00E83FC3">
      <w:pPr>
        <w:pStyle w:val="a5"/>
        <w:numPr>
          <w:ilvl w:val="0"/>
          <w:numId w:val="51"/>
        </w:numPr>
        <w:tabs>
          <w:tab w:val="left" w:pos="1798"/>
        </w:tabs>
        <w:spacing w:before="21"/>
        <w:ind w:left="1798" w:hanging="306"/>
      </w:pPr>
      <w:r w:rsidRPr="00A1082D">
        <w:t>Модель</w:t>
      </w:r>
      <w:r w:rsidRPr="00A1082D">
        <w:rPr>
          <w:spacing w:val="-5"/>
        </w:rPr>
        <w:t xml:space="preserve"> </w:t>
      </w:r>
      <w:r w:rsidRPr="00A1082D">
        <w:t>опыта</w:t>
      </w:r>
      <w:r w:rsidRPr="00A1082D">
        <w:rPr>
          <w:spacing w:val="-11"/>
        </w:rPr>
        <w:t xml:space="preserve"> </w:t>
      </w:r>
      <w:r w:rsidRPr="00A1082D">
        <w:rPr>
          <w:spacing w:val="-2"/>
        </w:rPr>
        <w:t>Резерфорда.</w:t>
      </w:r>
    </w:p>
    <w:p w:rsidR="005A4B1C" w:rsidRPr="00A1082D" w:rsidRDefault="00E83FC3">
      <w:pPr>
        <w:pStyle w:val="a5"/>
        <w:numPr>
          <w:ilvl w:val="0"/>
          <w:numId w:val="51"/>
        </w:numPr>
        <w:tabs>
          <w:tab w:val="left" w:pos="1798"/>
        </w:tabs>
        <w:spacing w:before="1" w:line="251" w:lineRule="exact"/>
        <w:ind w:left="1798" w:hanging="306"/>
      </w:pPr>
      <w:r w:rsidRPr="00A1082D">
        <w:t>Определение</w:t>
      </w:r>
      <w:r w:rsidRPr="00A1082D">
        <w:rPr>
          <w:spacing w:val="-13"/>
        </w:rPr>
        <w:t xml:space="preserve"> </w:t>
      </w:r>
      <w:r w:rsidRPr="00A1082D">
        <w:t>длины</w:t>
      </w:r>
      <w:r w:rsidRPr="00A1082D">
        <w:rPr>
          <w:spacing w:val="-6"/>
        </w:rPr>
        <w:t xml:space="preserve"> </w:t>
      </w:r>
      <w:r w:rsidRPr="00A1082D">
        <w:t>волны</w:t>
      </w:r>
      <w:r w:rsidRPr="00A1082D">
        <w:rPr>
          <w:spacing w:val="-6"/>
        </w:rPr>
        <w:t xml:space="preserve"> </w:t>
      </w:r>
      <w:r w:rsidRPr="00A1082D">
        <w:rPr>
          <w:spacing w:val="-2"/>
        </w:rPr>
        <w:t>лазера.</w:t>
      </w:r>
    </w:p>
    <w:p w:rsidR="005A4B1C" w:rsidRPr="00A1082D" w:rsidRDefault="00E83FC3">
      <w:pPr>
        <w:pStyle w:val="a5"/>
        <w:numPr>
          <w:ilvl w:val="0"/>
          <w:numId w:val="51"/>
        </w:numPr>
        <w:tabs>
          <w:tab w:val="left" w:pos="1798"/>
        </w:tabs>
        <w:spacing w:line="251" w:lineRule="exact"/>
        <w:ind w:left="1798" w:hanging="306"/>
      </w:pPr>
      <w:r w:rsidRPr="00A1082D">
        <w:t>Наблюдение</w:t>
      </w:r>
      <w:r w:rsidRPr="00A1082D">
        <w:rPr>
          <w:spacing w:val="-14"/>
        </w:rPr>
        <w:t xml:space="preserve"> </w:t>
      </w:r>
      <w:r w:rsidRPr="00A1082D">
        <w:t>линейчатых</w:t>
      </w:r>
      <w:r w:rsidRPr="00A1082D">
        <w:rPr>
          <w:spacing w:val="-10"/>
        </w:rPr>
        <w:t xml:space="preserve"> </w:t>
      </w:r>
      <w:r w:rsidRPr="00A1082D">
        <w:t>спектров</w:t>
      </w:r>
      <w:r w:rsidRPr="00A1082D">
        <w:rPr>
          <w:spacing w:val="-8"/>
        </w:rPr>
        <w:t xml:space="preserve"> </w:t>
      </w:r>
      <w:r w:rsidRPr="00A1082D">
        <w:rPr>
          <w:spacing w:val="-2"/>
        </w:rPr>
        <w:t>излучения.</w:t>
      </w:r>
    </w:p>
    <w:p w:rsidR="005A4B1C" w:rsidRPr="00A1082D" w:rsidRDefault="00E83FC3">
      <w:pPr>
        <w:pStyle w:val="a5"/>
        <w:numPr>
          <w:ilvl w:val="0"/>
          <w:numId w:val="51"/>
        </w:numPr>
        <w:tabs>
          <w:tab w:val="left" w:pos="1798"/>
        </w:tabs>
        <w:spacing w:before="2"/>
        <w:ind w:left="1798" w:hanging="306"/>
      </w:pPr>
      <w:r w:rsidRPr="00A1082D">
        <w:rPr>
          <w:spacing w:val="-2"/>
        </w:rPr>
        <w:t>Лазер.</w:t>
      </w:r>
    </w:p>
    <w:p w:rsidR="005A4B1C" w:rsidRPr="00A1082D" w:rsidRDefault="00E83FC3">
      <w:pPr>
        <w:spacing w:before="1"/>
        <w:ind w:left="1492"/>
      </w:pPr>
      <w:r w:rsidRPr="00A1082D">
        <w:rPr>
          <w:b/>
          <w:i/>
        </w:rPr>
        <w:t>Ученический</w:t>
      </w:r>
      <w:r w:rsidRPr="00A1082D">
        <w:rPr>
          <w:b/>
          <w:i/>
          <w:spacing w:val="-12"/>
        </w:rPr>
        <w:t xml:space="preserve"> </w:t>
      </w:r>
      <w:r w:rsidRPr="00A1082D">
        <w:rPr>
          <w:b/>
          <w:i/>
        </w:rPr>
        <w:t>эксперимент,</w:t>
      </w:r>
      <w:r w:rsidRPr="00A1082D">
        <w:rPr>
          <w:b/>
          <w:i/>
          <w:spacing w:val="-11"/>
        </w:rPr>
        <w:t xml:space="preserve"> </w:t>
      </w:r>
      <w:r w:rsidRPr="00A1082D">
        <w:rPr>
          <w:b/>
          <w:i/>
        </w:rPr>
        <w:t>лабораторные</w:t>
      </w:r>
      <w:r w:rsidRPr="00A1082D">
        <w:rPr>
          <w:b/>
          <w:i/>
          <w:spacing w:val="-12"/>
        </w:rPr>
        <w:t xml:space="preserve"> </w:t>
      </w:r>
      <w:r w:rsidRPr="00A1082D">
        <w:rPr>
          <w:b/>
          <w:i/>
        </w:rPr>
        <w:t>работы</w:t>
      </w:r>
      <w:r w:rsidRPr="00A1082D">
        <w:rPr>
          <w:b/>
          <w:i/>
          <w:spacing w:val="-5"/>
        </w:rPr>
        <w:t xml:space="preserve"> </w:t>
      </w:r>
      <w:r w:rsidRPr="00A1082D">
        <w:t>1.</w:t>
      </w:r>
      <w:r w:rsidRPr="00A1082D">
        <w:rPr>
          <w:spacing w:val="-9"/>
        </w:rPr>
        <w:t xml:space="preserve"> </w:t>
      </w:r>
      <w:r w:rsidRPr="00A1082D">
        <w:t>Наблюдение</w:t>
      </w:r>
      <w:r w:rsidRPr="00A1082D">
        <w:rPr>
          <w:spacing w:val="-13"/>
        </w:rPr>
        <w:t xml:space="preserve"> </w:t>
      </w:r>
      <w:r w:rsidRPr="00A1082D">
        <w:t>линейчатого</w:t>
      </w:r>
      <w:r w:rsidRPr="00A1082D">
        <w:rPr>
          <w:spacing w:val="-13"/>
        </w:rPr>
        <w:t xml:space="preserve"> </w:t>
      </w:r>
      <w:r w:rsidRPr="00A1082D">
        <w:rPr>
          <w:spacing w:val="-2"/>
        </w:rPr>
        <w:t>спектра.</w:t>
      </w:r>
    </w:p>
    <w:p w:rsidR="005A4B1C" w:rsidRPr="00A1082D" w:rsidRDefault="00E83FC3">
      <w:pPr>
        <w:pStyle w:val="3"/>
        <w:spacing w:before="26"/>
        <w:jc w:val="left"/>
      </w:pPr>
      <w:bookmarkStart w:id="149" w:name="Тема_3._Атомное_ядро"/>
      <w:bookmarkEnd w:id="149"/>
      <w:r w:rsidRPr="00A1082D">
        <w:t>Тема</w:t>
      </w:r>
      <w:r w:rsidRPr="00A1082D">
        <w:rPr>
          <w:spacing w:val="-8"/>
        </w:rPr>
        <w:t xml:space="preserve"> </w:t>
      </w:r>
      <w:r w:rsidRPr="00A1082D">
        <w:t>3. Атомное</w:t>
      </w:r>
      <w:r w:rsidRPr="00A1082D">
        <w:rPr>
          <w:spacing w:val="-6"/>
        </w:rPr>
        <w:t xml:space="preserve"> </w:t>
      </w:r>
      <w:r w:rsidRPr="00A1082D">
        <w:rPr>
          <w:spacing w:val="-4"/>
        </w:rPr>
        <w:t>ядро</w:t>
      </w:r>
    </w:p>
    <w:p w:rsidR="005A4B1C" w:rsidRPr="00A1082D" w:rsidRDefault="00E83FC3">
      <w:pPr>
        <w:pStyle w:val="a3"/>
        <w:spacing w:before="2"/>
        <w:ind w:right="248" w:firstLine="595"/>
      </w:pPr>
      <w:r w:rsidRPr="00A1082D">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A4B1C" w:rsidRPr="00A1082D" w:rsidRDefault="00E83FC3">
      <w:pPr>
        <w:pStyle w:val="a3"/>
        <w:spacing w:before="1" w:line="237" w:lineRule="auto"/>
        <w:ind w:left="1492" w:right="820"/>
        <w:jc w:val="left"/>
      </w:pPr>
      <w:r w:rsidRPr="00A1082D">
        <w:t>Открытие</w:t>
      </w:r>
      <w:r w:rsidRPr="00A1082D">
        <w:rPr>
          <w:spacing w:val="-14"/>
        </w:rPr>
        <w:t xml:space="preserve"> </w:t>
      </w:r>
      <w:r w:rsidRPr="00A1082D">
        <w:t>протона</w:t>
      </w:r>
      <w:r w:rsidRPr="00A1082D">
        <w:rPr>
          <w:spacing w:val="-14"/>
        </w:rPr>
        <w:t xml:space="preserve"> </w:t>
      </w:r>
      <w:r w:rsidRPr="00A1082D">
        <w:t>и</w:t>
      </w:r>
      <w:r w:rsidRPr="00A1082D">
        <w:rPr>
          <w:spacing w:val="-14"/>
        </w:rPr>
        <w:t xml:space="preserve"> </w:t>
      </w:r>
      <w:r w:rsidRPr="00A1082D">
        <w:t>нейтрона.</w:t>
      </w:r>
      <w:r w:rsidRPr="00A1082D">
        <w:rPr>
          <w:spacing w:val="-10"/>
        </w:rPr>
        <w:t xml:space="preserve"> </w:t>
      </w:r>
      <w:r w:rsidRPr="00A1082D">
        <w:t>Нуклонная</w:t>
      </w:r>
      <w:r w:rsidRPr="00A1082D">
        <w:rPr>
          <w:spacing w:val="-13"/>
        </w:rPr>
        <w:t xml:space="preserve"> </w:t>
      </w:r>
      <w:r w:rsidRPr="00A1082D">
        <w:t>модель</w:t>
      </w:r>
      <w:r w:rsidRPr="00A1082D">
        <w:rPr>
          <w:spacing w:val="-8"/>
        </w:rPr>
        <w:t xml:space="preserve"> </w:t>
      </w:r>
      <w:r w:rsidRPr="00A1082D">
        <w:t>ядра</w:t>
      </w:r>
      <w:r w:rsidRPr="00A1082D">
        <w:rPr>
          <w:spacing w:val="-11"/>
        </w:rPr>
        <w:t xml:space="preserve"> </w:t>
      </w:r>
      <w:r w:rsidRPr="00A1082D">
        <w:t>Гейзенберга—Иваненко.</w:t>
      </w:r>
      <w:r w:rsidRPr="00A1082D">
        <w:rPr>
          <w:spacing w:val="-9"/>
        </w:rPr>
        <w:t xml:space="preserve"> </w:t>
      </w:r>
      <w:r w:rsidRPr="00A1082D">
        <w:t>Заряд</w:t>
      </w:r>
      <w:r w:rsidRPr="00A1082D">
        <w:rPr>
          <w:spacing w:val="-10"/>
        </w:rPr>
        <w:t xml:space="preserve"> </w:t>
      </w:r>
      <w:r w:rsidRPr="00A1082D">
        <w:t>ядра. Массовое число ядра. Изотопы.</w:t>
      </w:r>
    </w:p>
    <w:p w:rsidR="005A4B1C" w:rsidRPr="00A1082D" w:rsidRDefault="00E83FC3">
      <w:pPr>
        <w:pStyle w:val="a3"/>
        <w:spacing w:before="1"/>
        <w:ind w:left="1492" w:right="4510"/>
        <w:jc w:val="left"/>
      </w:pPr>
      <w:r w:rsidRPr="00A1082D">
        <w:t>Альфа-распад.</w:t>
      </w:r>
      <w:r w:rsidRPr="00A1082D">
        <w:rPr>
          <w:spacing w:val="-11"/>
        </w:rPr>
        <w:t xml:space="preserve"> </w:t>
      </w:r>
      <w:r w:rsidRPr="00A1082D">
        <w:t>Электронный</w:t>
      </w:r>
      <w:r w:rsidRPr="00A1082D">
        <w:rPr>
          <w:spacing w:val="-14"/>
        </w:rPr>
        <w:t xml:space="preserve"> </w:t>
      </w:r>
      <w:r w:rsidRPr="00A1082D">
        <w:t>и</w:t>
      </w:r>
      <w:r w:rsidRPr="00A1082D">
        <w:rPr>
          <w:spacing w:val="-14"/>
        </w:rPr>
        <w:t xml:space="preserve"> </w:t>
      </w:r>
      <w:r w:rsidRPr="00A1082D">
        <w:t>позитронный</w:t>
      </w:r>
      <w:r w:rsidRPr="00A1082D">
        <w:rPr>
          <w:spacing w:val="-12"/>
        </w:rPr>
        <w:t xml:space="preserve"> </w:t>
      </w:r>
      <w:r w:rsidRPr="00A1082D">
        <w:t>бета-распад. Гамма-излучение. Закон радиоактивного распада.</w:t>
      </w:r>
    </w:p>
    <w:p w:rsidR="005A4B1C" w:rsidRPr="00A1082D" w:rsidRDefault="00E83FC3">
      <w:pPr>
        <w:pStyle w:val="a3"/>
        <w:spacing w:before="5" w:line="237" w:lineRule="auto"/>
        <w:ind w:firstLine="595"/>
        <w:jc w:val="left"/>
      </w:pPr>
      <w:r w:rsidRPr="00A1082D">
        <w:t>Энергия</w:t>
      </w:r>
      <w:r w:rsidRPr="00A1082D">
        <w:rPr>
          <w:spacing w:val="40"/>
        </w:rPr>
        <w:t xml:space="preserve"> </w:t>
      </w:r>
      <w:r w:rsidRPr="00A1082D">
        <w:t>связи</w:t>
      </w:r>
      <w:r w:rsidRPr="00A1082D">
        <w:rPr>
          <w:spacing w:val="40"/>
        </w:rPr>
        <w:t xml:space="preserve"> </w:t>
      </w:r>
      <w:r w:rsidRPr="00A1082D">
        <w:t>нуклонов</w:t>
      </w:r>
      <w:r w:rsidRPr="00A1082D">
        <w:rPr>
          <w:spacing w:val="40"/>
        </w:rPr>
        <w:t xml:space="preserve"> </w:t>
      </w:r>
      <w:r w:rsidRPr="00A1082D">
        <w:t>в</w:t>
      </w:r>
      <w:r w:rsidRPr="00A1082D">
        <w:rPr>
          <w:spacing w:val="40"/>
        </w:rPr>
        <w:t xml:space="preserve"> </w:t>
      </w:r>
      <w:r w:rsidRPr="00A1082D">
        <w:t>ядре.</w:t>
      </w:r>
      <w:r w:rsidRPr="00A1082D">
        <w:rPr>
          <w:spacing w:val="40"/>
        </w:rPr>
        <w:t xml:space="preserve"> </w:t>
      </w:r>
      <w:r w:rsidRPr="00A1082D">
        <w:t>Ядерные</w:t>
      </w:r>
      <w:r w:rsidRPr="00A1082D">
        <w:rPr>
          <w:spacing w:val="35"/>
        </w:rPr>
        <w:t xml:space="preserve"> </w:t>
      </w:r>
      <w:r w:rsidRPr="00A1082D">
        <w:t>силы.</w:t>
      </w:r>
      <w:r w:rsidRPr="00A1082D">
        <w:rPr>
          <w:spacing w:val="39"/>
        </w:rPr>
        <w:t xml:space="preserve"> </w:t>
      </w:r>
      <w:r w:rsidRPr="00A1082D">
        <w:t>Дефект</w:t>
      </w:r>
      <w:r w:rsidRPr="00A1082D">
        <w:rPr>
          <w:spacing w:val="40"/>
        </w:rPr>
        <w:t xml:space="preserve"> </w:t>
      </w:r>
      <w:r w:rsidRPr="00A1082D">
        <w:t>массы</w:t>
      </w:r>
      <w:r w:rsidRPr="00A1082D">
        <w:rPr>
          <w:spacing w:val="40"/>
        </w:rPr>
        <w:t xml:space="preserve"> </w:t>
      </w:r>
      <w:r w:rsidRPr="00A1082D">
        <w:t>ядра.</w:t>
      </w:r>
      <w:r w:rsidRPr="00A1082D">
        <w:rPr>
          <w:spacing w:val="-3"/>
        </w:rPr>
        <w:t xml:space="preserve"> </w:t>
      </w:r>
      <w:r w:rsidRPr="00A1082D">
        <w:t>Ядерные</w:t>
      </w:r>
      <w:r w:rsidRPr="00A1082D">
        <w:rPr>
          <w:spacing w:val="31"/>
        </w:rPr>
        <w:t xml:space="preserve"> </w:t>
      </w:r>
      <w:r w:rsidRPr="00A1082D">
        <w:t>реакции.</w:t>
      </w:r>
      <w:r w:rsidRPr="00A1082D">
        <w:rPr>
          <w:spacing w:val="39"/>
        </w:rPr>
        <w:t xml:space="preserve"> </w:t>
      </w:r>
      <w:r w:rsidRPr="00A1082D">
        <w:t>Деление</w:t>
      </w:r>
      <w:r w:rsidRPr="00A1082D">
        <w:rPr>
          <w:spacing w:val="38"/>
        </w:rPr>
        <w:t xml:space="preserve"> </w:t>
      </w:r>
      <w:r w:rsidRPr="00A1082D">
        <w:t>и синтез ядер.</w:t>
      </w:r>
    </w:p>
    <w:p w:rsidR="005A4B1C" w:rsidRPr="00A1082D" w:rsidRDefault="00E83FC3">
      <w:pPr>
        <w:pStyle w:val="a3"/>
        <w:spacing w:before="1"/>
        <w:ind w:left="1492" w:right="820"/>
        <w:jc w:val="left"/>
      </w:pPr>
      <w:r w:rsidRPr="00A1082D">
        <w:t>Ядерный</w:t>
      </w:r>
      <w:r w:rsidRPr="00A1082D">
        <w:rPr>
          <w:spacing w:val="35"/>
        </w:rPr>
        <w:t xml:space="preserve"> </w:t>
      </w:r>
      <w:r w:rsidRPr="00A1082D">
        <w:t>реактор.</w:t>
      </w:r>
      <w:r w:rsidRPr="00A1082D">
        <w:rPr>
          <w:spacing w:val="34"/>
        </w:rPr>
        <w:t xml:space="preserve"> </w:t>
      </w:r>
      <w:r w:rsidRPr="00A1082D">
        <w:t>Термоядерный</w:t>
      </w:r>
      <w:r w:rsidRPr="00A1082D">
        <w:rPr>
          <w:spacing w:val="40"/>
        </w:rPr>
        <w:t xml:space="preserve"> </w:t>
      </w:r>
      <w:r w:rsidRPr="00A1082D">
        <w:t>синтез.</w:t>
      </w:r>
      <w:r w:rsidRPr="00A1082D">
        <w:rPr>
          <w:spacing w:val="35"/>
        </w:rPr>
        <w:t xml:space="preserve"> </w:t>
      </w:r>
      <w:r w:rsidRPr="00A1082D">
        <w:t>Проблемы</w:t>
      </w:r>
      <w:r w:rsidRPr="00A1082D">
        <w:rPr>
          <w:spacing w:val="33"/>
        </w:rPr>
        <w:t xml:space="preserve"> </w:t>
      </w:r>
      <w:r w:rsidRPr="00A1082D">
        <w:t>и</w:t>
      </w:r>
      <w:r w:rsidRPr="00A1082D">
        <w:rPr>
          <w:spacing w:val="34"/>
        </w:rPr>
        <w:t xml:space="preserve"> </w:t>
      </w:r>
      <w:r w:rsidRPr="00A1082D">
        <w:t>перспективы</w:t>
      </w:r>
      <w:r w:rsidRPr="00A1082D">
        <w:rPr>
          <w:spacing w:val="34"/>
        </w:rPr>
        <w:t xml:space="preserve"> </w:t>
      </w:r>
      <w:r w:rsidRPr="00A1082D">
        <w:t>ядерной</w:t>
      </w:r>
      <w:r w:rsidRPr="00A1082D">
        <w:rPr>
          <w:spacing w:val="34"/>
        </w:rPr>
        <w:t xml:space="preserve"> </w:t>
      </w:r>
      <w:r w:rsidRPr="00A1082D">
        <w:t>энергетики. Экологические аспекты ядерной энергетики.</w:t>
      </w:r>
    </w:p>
    <w:p w:rsidR="005A4B1C" w:rsidRPr="00A1082D" w:rsidRDefault="00E83FC3">
      <w:pPr>
        <w:pStyle w:val="a3"/>
        <w:spacing w:line="251" w:lineRule="exact"/>
        <w:ind w:left="1492"/>
        <w:jc w:val="left"/>
      </w:pPr>
      <w:r w:rsidRPr="00A1082D">
        <w:t>Элементарные</w:t>
      </w:r>
      <w:r w:rsidRPr="00A1082D">
        <w:rPr>
          <w:spacing w:val="-14"/>
        </w:rPr>
        <w:t xml:space="preserve"> </w:t>
      </w:r>
      <w:r w:rsidRPr="00A1082D">
        <w:t>частицы.</w:t>
      </w:r>
      <w:r w:rsidRPr="00A1082D">
        <w:rPr>
          <w:spacing w:val="-6"/>
        </w:rPr>
        <w:t xml:space="preserve"> </w:t>
      </w:r>
      <w:r w:rsidRPr="00A1082D">
        <w:t>Открытие</w:t>
      </w:r>
      <w:r w:rsidRPr="00A1082D">
        <w:rPr>
          <w:spacing w:val="-13"/>
        </w:rPr>
        <w:t xml:space="preserve"> </w:t>
      </w:r>
      <w:r w:rsidRPr="00A1082D">
        <w:rPr>
          <w:spacing w:val="-2"/>
        </w:rPr>
        <w:t>позитрона.</w:t>
      </w:r>
    </w:p>
    <w:p w:rsidR="005A4B1C" w:rsidRPr="00A1082D" w:rsidRDefault="00E83FC3">
      <w:pPr>
        <w:pStyle w:val="a3"/>
        <w:spacing w:before="65"/>
        <w:ind w:left="1492"/>
        <w:jc w:val="left"/>
      </w:pPr>
      <w:r w:rsidRPr="00A1082D">
        <w:t>Методы</w:t>
      </w:r>
      <w:r w:rsidRPr="00A1082D">
        <w:rPr>
          <w:spacing w:val="70"/>
          <w:w w:val="150"/>
        </w:rPr>
        <w:t xml:space="preserve"> </w:t>
      </w:r>
      <w:r w:rsidRPr="00A1082D">
        <w:t>наблюдения</w:t>
      </w:r>
      <w:r w:rsidRPr="00A1082D">
        <w:rPr>
          <w:spacing w:val="72"/>
          <w:w w:val="150"/>
        </w:rPr>
        <w:t xml:space="preserve"> </w:t>
      </w:r>
      <w:r w:rsidRPr="00A1082D">
        <w:t>и</w:t>
      </w:r>
      <w:r w:rsidRPr="00A1082D">
        <w:rPr>
          <w:spacing w:val="74"/>
          <w:w w:val="150"/>
        </w:rPr>
        <w:t xml:space="preserve"> </w:t>
      </w:r>
      <w:r w:rsidRPr="00A1082D">
        <w:t>регистрации</w:t>
      </w:r>
      <w:r w:rsidRPr="00A1082D">
        <w:rPr>
          <w:spacing w:val="70"/>
          <w:w w:val="150"/>
        </w:rPr>
        <w:t xml:space="preserve"> </w:t>
      </w:r>
      <w:r w:rsidRPr="00A1082D">
        <w:t>элементарных</w:t>
      </w:r>
      <w:r w:rsidRPr="00A1082D">
        <w:rPr>
          <w:spacing w:val="73"/>
          <w:w w:val="150"/>
        </w:rPr>
        <w:t xml:space="preserve"> </w:t>
      </w:r>
      <w:r w:rsidRPr="00A1082D">
        <w:t>частиц.</w:t>
      </w:r>
      <w:r w:rsidRPr="00A1082D">
        <w:rPr>
          <w:spacing w:val="27"/>
        </w:rPr>
        <w:t xml:space="preserve">  </w:t>
      </w:r>
      <w:r w:rsidRPr="00A1082D">
        <w:t>Фундаментальные</w:t>
      </w:r>
      <w:r w:rsidRPr="00A1082D">
        <w:rPr>
          <w:spacing w:val="65"/>
          <w:w w:val="150"/>
        </w:rPr>
        <w:t xml:space="preserve"> </w:t>
      </w:r>
      <w:r w:rsidRPr="00A1082D">
        <w:rPr>
          <w:spacing w:val="-2"/>
        </w:rPr>
        <w:t>взаимодействия.</w:t>
      </w:r>
    </w:p>
    <w:p w:rsidR="005A4B1C" w:rsidRPr="00A1082D" w:rsidRDefault="00E83FC3">
      <w:pPr>
        <w:pStyle w:val="a3"/>
        <w:spacing w:before="1"/>
        <w:jc w:val="left"/>
      </w:pPr>
      <w:r w:rsidRPr="00A1082D">
        <w:t>Единство</w:t>
      </w:r>
      <w:r w:rsidRPr="00A1082D">
        <w:rPr>
          <w:spacing w:val="-13"/>
        </w:rPr>
        <w:t xml:space="preserve"> </w:t>
      </w:r>
      <w:r w:rsidRPr="00A1082D">
        <w:t>физической</w:t>
      </w:r>
      <w:r w:rsidRPr="00A1082D">
        <w:rPr>
          <w:spacing w:val="-6"/>
        </w:rPr>
        <w:t xml:space="preserve"> </w:t>
      </w:r>
      <w:r w:rsidRPr="00A1082D">
        <w:t>картины</w:t>
      </w:r>
      <w:r w:rsidRPr="00A1082D">
        <w:rPr>
          <w:spacing w:val="-8"/>
        </w:rPr>
        <w:t xml:space="preserve"> </w:t>
      </w:r>
      <w:r w:rsidRPr="00A1082D">
        <w:rPr>
          <w:spacing w:val="-4"/>
        </w:rPr>
        <w:t>мира.</w:t>
      </w:r>
    </w:p>
    <w:p w:rsidR="005A4B1C" w:rsidRPr="00A1082D" w:rsidRDefault="00E83FC3">
      <w:pPr>
        <w:spacing w:before="2"/>
        <w:ind w:left="896" w:firstLine="595"/>
      </w:pPr>
      <w:r w:rsidRPr="00A1082D">
        <w:rPr>
          <w:i/>
        </w:rPr>
        <w:t>Технические устройства и практическое применение:</w:t>
      </w:r>
      <w:r w:rsidRPr="00A1082D">
        <w:rPr>
          <w:i/>
          <w:spacing w:val="21"/>
        </w:rPr>
        <w:t xml:space="preserve"> </w:t>
      </w:r>
      <w:r w:rsidRPr="00A1082D">
        <w:t>дозиметр,</w:t>
      </w:r>
      <w:r w:rsidRPr="00A1082D">
        <w:rPr>
          <w:spacing w:val="20"/>
        </w:rPr>
        <w:t xml:space="preserve"> </w:t>
      </w:r>
      <w:r w:rsidRPr="00A1082D">
        <w:t>камера</w:t>
      </w:r>
      <w:r w:rsidRPr="00A1082D">
        <w:rPr>
          <w:spacing w:val="21"/>
        </w:rPr>
        <w:t xml:space="preserve"> </w:t>
      </w:r>
      <w:r w:rsidRPr="00A1082D">
        <w:t>Вильсона, ядерный</w:t>
      </w:r>
      <w:r w:rsidRPr="00A1082D">
        <w:rPr>
          <w:spacing w:val="-24"/>
        </w:rPr>
        <w:t xml:space="preserve"> </w:t>
      </w:r>
      <w:r w:rsidRPr="00A1082D">
        <w:t>реактор, атомная бомба.</w:t>
      </w:r>
    </w:p>
    <w:p w:rsidR="005A4B1C" w:rsidRPr="00A1082D" w:rsidRDefault="00E83FC3">
      <w:pPr>
        <w:pStyle w:val="4"/>
        <w:spacing w:before="26"/>
        <w:ind w:left="1492"/>
        <w:jc w:val="left"/>
      </w:pPr>
      <w:bookmarkStart w:id="150" w:name="Демонстрации"/>
      <w:bookmarkEnd w:id="150"/>
      <w:r w:rsidRPr="00A1082D">
        <w:rPr>
          <w:spacing w:val="-2"/>
        </w:rPr>
        <w:t>Демонстрации</w:t>
      </w:r>
    </w:p>
    <w:p w:rsidR="005A4B1C" w:rsidRPr="00A1082D" w:rsidRDefault="00E83FC3">
      <w:pPr>
        <w:pStyle w:val="a5"/>
        <w:numPr>
          <w:ilvl w:val="0"/>
          <w:numId w:val="50"/>
        </w:numPr>
        <w:tabs>
          <w:tab w:val="left" w:pos="1712"/>
        </w:tabs>
        <w:spacing w:before="21"/>
        <w:ind w:left="1712" w:hanging="220"/>
      </w:pPr>
      <w:r w:rsidRPr="00A1082D">
        <w:t>Счётчик</w:t>
      </w:r>
      <w:r w:rsidRPr="00A1082D">
        <w:rPr>
          <w:spacing w:val="-12"/>
        </w:rPr>
        <w:t xml:space="preserve"> </w:t>
      </w:r>
      <w:r w:rsidRPr="00A1082D">
        <w:t>ионизирующих</w:t>
      </w:r>
      <w:r w:rsidRPr="00A1082D">
        <w:rPr>
          <w:spacing w:val="-4"/>
        </w:rPr>
        <w:t xml:space="preserve"> </w:t>
      </w:r>
      <w:r w:rsidRPr="00A1082D">
        <w:rPr>
          <w:spacing w:val="-2"/>
        </w:rPr>
        <w:t>частиц.</w:t>
      </w:r>
    </w:p>
    <w:p w:rsidR="005A4B1C" w:rsidRPr="00A1082D" w:rsidRDefault="00E83FC3">
      <w:pPr>
        <w:pStyle w:val="4"/>
        <w:spacing w:before="26"/>
        <w:ind w:left="1492"/>
        <w:jc w:val="left"/>
      </w:pPr>
      <w:bookmarkStart w:id="151" w:name="Ученический_эксперимент,_лабораторные_ра"/>
      <w:bookmarkEnd w:id="151"/>
      <w:r w:rsidRPr="00A1082D">
        <w:t>Ученический</w:t>
      </w:r>
      <w:r w:rsidRPr="00A1082D">
        <w:rPr>
          <w:spacing w:val="-9"/>
        </w:rPr>
        <w:t xml:space="preserve"> </w:t>
      </w:r>
      <w:r w:rsidRPr="00A1082D">
        <w:t>эксперимент,</w:t>
      </w:r>
      <w:r w:rsidRPr="00A1082D">
        <w:rPr>
          <w:spacing w:val="-11"/>
        </w:rPr>
        <w:t xml:space="preserve"> </w:t>
      </w:r>
      <w:r w:rsidRPr="00A1082D">
        <w:t>лабораторные</w:t>
      </w:r>
      <w:r w:rsidRPr="00A1082D">
        <w:rPr>
          <w:spacing w:val="-11"/>
        </w:rPr>
        <w:t xml:space="preserve"> </w:t>
      </w:r>
      <w:r w:rsidRPr="00A1082D">
        <w:rPr>
          <w:spacing w:val="-2"/>
        </w:rPr>
        <w:t>работы</w:t>
      </w:r>
    </w:p>
    <w:p w:rsidR="005A4B1C" w:rsidRPr="00A1082D" w:rsidRDefault="00E83FC3">
      <w:pPr>
        <w:pStyle w:val="a5"/>
        <w:numPr>
          <w:ilvl w:val="0"/>
          <w:numId w:val="49"/>
        </w:numPr>
        <w:tabs>
          <w:tab w:val="left" w:pos="1799"/>
        </w:tabs>
        <w:spacing w:before="2"/>
        <w:ind w:hanging="307"/>
      </w:pPr>
      <w:r w:rsidRPr="00A1082D">
        <w:t>Исследование</w:t>
      </w:r>
      <w:r w:rsidRPr="00A1082D">
        <w:rPr>
          <w:spacing w:val="-14"/>
        </w:rPr>
        <w:t xml:space="preserve"> </w:t>
      </w:r>
      <w:r w:rsidRPr="00A1082D">
        <w:t>треков</w:t>
      </w:r>
      <w:r w:rsidRPr="00A1082D">
        <w:rPr>
          <w:spacing w:val="-2"/>
        </w:rPr>
        <w:t xml:space="preserve"> </w:t>
      </w:r>
      <w:r w:rsidRPr="00A1082D">
        <w:t>частиц</w:t>
      </w:r>
      <w:r w:rsidRPr="00A1082D">
        <w:rPr>
          <w:spacing w:val="-8"/>
        </w:rPr>
        <w:t xml:space="preserve"> </w:t>
      </w:r>
      <w:r w:rsidRPr="00A1082D">
        <w:t>(по</w:t>
      </w:r>
      <w:r w:rsidRPr="00A1082D">
        <w:rPr>
          <w:spacing w:val="-8"/>
        </w:rPr>
        <w:t xml:space="preserve"> </w:t>
      </w:r>
      <w:r w:rsidRPr="00A1082D">
        <w:t>готовым</w:t>
      </w:r>
      <w:r w:rsidRPr="00A1082D">
        <w:rPr>
          <w:spacing w:val="-7"/>
        </w:rPr>
        <w:t xml:space="preserve"> </w:t>
      </w:r>
      <w:r w:rsidRPr="00A1082D">
        <w:rPr>
          <w:spacing w:val="-2"/>
        </w:rPr>
        <w:t>фотографиям).</w:t>
      </w:r>
    </w:p>
    <w:p w:rsidR="005A4B1C" w:rsidRPr="00A1082D" w:rsidRDefault="00E83FC3">
      <w:pPr>
        <w:pStyle w:val="2"/>
        <w:spacing w:before="7" w:line="249" w:lineRule="exact"/>
      </w:pPr>
      <w:bookmarkStart w:id="152" w:name="РАЗДЕЛ_8._ЭЛЕМЕНТЫ_АСТРОНОМИИ_И_АСТРОФИЗ"/>
      <w:bookmarkEnd w:id="152"/>
      <w:r w:rsidRPr="00A1082D">
        <w:t>РАЗДЕЛ</w:t>
      </w:r>
      <w:r w:rsidRPr="00A1082D">
        <w:rPr>
          <w:spacing w:val="-9"/>
        </w:rPr>
        <w:t xml:space="preserve"> </w:t>
      </w:r>
      <w:r w:rsidRPr="00A1082D">
        <w:t>8.</w:t>
      </w:r>
      <w:r w:rsidRPr="00A1082D">
        <w:rPr>
          <w:spacing w:val="-4"/>
        </w:rPr>
        <w:t xml:space="preserve"> </w:t>
      </w:r>
      <w:r w:rsidRPr="00A1082D">
        <w:t>ЭЛЕМЕНТЫ</w:t>
      </w:r>
      <w:r w:rsidRPr="00A1082D">
        <w:rPr>
          <w:spacing w:val="-11"/>
        </w:rPr>
        <w:t xml:space="preserve"> </w:t>
      </w:r>
      <w:r w:rsidRPr="00A1082D">
        <w:t>АСТРОНОМИИИ</w:t>
      </w:r>
      <w:r w:rsidRPr="00A1082D">
        <w:rPr>
          <w:spacing w:val="-4"/>
        </w:rPr>
        <w:t xml:space="preserve"> </w:t>
      </w:r>
      <w:r w:rsidRPr="00A1082D">
        <w:rPr>
          <w:spacing w:val="-2"/>
        </w:rPr>
        <w:t>АСТРОФИЗИКИ</w:t>
      </w:r>
    </w:p>
    <w:p w:rsidR="005A4B1C" w:rsidRPr="00A1082D" w:rsidRDefault="00E83FC3">
      <w:pPr>
        <w:pStyle w:val="a3"/>
        <w:spacing w:line="242" w:lineRule="auto"/>
        <w:ind w:right="253" w:firstLine="595"/>
      </w:pPr>
      <w:r w:rsidRPr="00A1082D">
        <w:t>Этапы развития астрономии. Прикладное и мировоззренческое значение астрономии.</w:t>
      </w:r>
      <w:r w:rsidRPr="00A1082D">
        <w:rPr>
          <w:spacing w:val="-14"/>
        </w:rPr>
        <w:t xml:space="preserve"> </w:t>
      </w:r>
      <w:r w:rsidRPr="00A1082D">
        <w:t>Вид звёздного неба. Созвездия, яркие звёзды, планеты, их видимое движение.</w:t>
      </w:r>
    </w:p>
    <w:p w:rsidR="005A4B1C" w:rsidRPr="00A1082D" w:rsidRDefault="00E83FC3">
      <w:pPr>
        <w:pStyle w:val="a3"/>
        <w:spacing w:line="251" w:lineRule="exact"/>
        <w:ind w:left="1492"/>
      </w:pPr>
      <w:r w:rsidRPr="00A1082D">
        <w:t>Солнечная</w:t>
      </w:r>
      <w:r w:rsidRPr="00A1082D">
        <w:rPr>
          <w:spacing w:val="-11"/>
        </w:rPr>
        <w:t xml:space="preserve"> </w:t>
      </w:r>
      <w:r w:rsidRPr="00A1082D">
        <w:rPr>
          <w:spacing w:val="-2"/>
        </w:rPr>
        <w:t>система.</w:t>
      </w:r>
    </w:p>
    <w:p w:rsidR="005A4B1C" w:rsidRPr="00A1082D" w:rsidRDefault="00E83FC3">
      <w:pPr>
        <w:pStyle w:val="a3"/>
        <w:ind w:right="250" w:firstLine="595"/>
      </w:pPr>
      <w:r w:rsidRPr="00A1082D">
        <w:t>Солнце. Солнечная активность. Источник энергии Солнца и звёзд. Звёзды, их основные ха- рактеристики. Диаграмма «спектральный класс — светимость». Звёзды главной последова- тельности. Зависимость «масса — светимость» для звёзд главной последовательности. Внут- реннее строение звёзд. Современные представления о происхождении и эволюции Солнца и звёзд. Этапы жизни звёзд.</w:t>
      </w:r>
    </w:p>
    <w:p w:rsidR="005A4B1C" w:rsidRPr="00A1082D" w:rsidRDefault="00E83FC3">
      <w:pPr>
        <w:pStyle w:val="a3"/>
        <w:spacing w:line="249" w:lineRule="exact"/>
        <w:ind w:left="1492"/>
      </w:pPr>
      <w:r w:rsidRPr="00A1082D">
        <w:t>Млечный</w:t>
      </w:r>
      <w:r w:rsidRPr="00A1082D">
        <w:rPr>
          <w:spacing w:val="30"/>
        </w:rPr>
        <w:t xml:space="preserve"> </w:t>
      </w:r>
      <w:r w:rsidRPr="00A1082D">
        <w:t>Путь</w:t>
      </w:r>
      <w:r w:rsidRPr="00A1082D">
        <w:rPr>
          <w:spacing w:val="33"/>
        </w:rPr>
        <w:t xml:space="preserve"> </w:t>
      </w:r>
      <w:r w:rsidRPr="00A1082D">
        <w:t>—</w:t>
      </w:r>
      <w:r w:rsidRPr="00A1082D">
        <w:rPr>
          <w:spacing w:val="32"/>
        </w:rPr>
        <w:t xml:space="preserve"> </w:t>
      </w:r>
      <w:r w:rsidRPr="00A1082D">
        <w:t>наша</w:t>
      </w:r>
      <w:r w:rsidRPr="00A1082D">
        <w:rPr>
          <w:spacing w:val="34"/>
        </w:rPr>
        <w:t xml:space="preserve"> </w:t>
      </w:r>
      <w:r w:rsidRPr="00A1082D">
        <w:t>Галактика.</w:t>
      </w:r>
      <w:r w:rsidRPr="00A1082D">
        <w:rPr>
          <w:spacing w:val="33"/>
        </w:rPr>
        <w:t xml:space="preserve"> </w:t>
      </w:r>
      <w:r w:rsidRPr="00A1082D">
        <w:t>Положение</w:t>
      </w:r>
      <w:r w:rsidRPr="00A1082D">
        <w:rPr>
          <w:spacing w:val="25"/>
        </w:rPr>
        <w:t xml:space="preserve"> </w:t>
      </w:r>
      <w:r w:rsidRPr="00A1082D">
        <w:t>и</w:t>
      </w:r>
      <w:r w:rsidRPr="00A1082D">
        <w:rPr>
          <w:spacing w:val="33"/>
        </w:rPr>
        <w:t xml:space="preserve"> </w:t>
      </w:r>
      <w:r w:rsidRPr="00A1082D">
        <w:t>движение</w:t>
      </w:r>
      <w:r w:rsidRPr="00A1082D">
        <w:rPr>
          <w:spacing w:val="25"/>
        </w:rPr>
        <w:t xml:space="preserve"> </w:t>
      </w:r>
      <w:r w:rsidRPr="00A1082D">
        <w:t>Солнца</w:t>
      </w:r>
      <w:r w:rsidRPr="00A1082D">
        <w:rPr>
          <w:spacing w:val="34"/>
        </w:rPr>
        <w:t xml:space="preserve"> </w:t>
      </w:r>
      <w:r w:rsidRPr="00A1082D">
        <w:t>в</w:t>
      </w:r>
      <w:r w:rsidRPr="00A1082D">
        <w:rPr>
          <w:spacing w:val="28"/>
        </w:rPr>
        <w:t xml:space="preserve"> </w:t>
      </w:r>
      <w:r w:rsidRPr="00A1082D">
        <w:t>Галактике.</w:t>
      </w:r>
      <w:r w:rsidRPr="00A1082D">
        <w:rPr>
          <w:spacing w:val="34"/>
        </w:rPr>
        <w:t xml:space="preserve"> </w:t>
      </w:r>
      <w:r w:rsidRPr="00A1082D">
        <w:t>Типы</w:t>
      </w:r>
      <w:r w:rsidRPr="00A1082D">
        <w:rPr>
          <w:spacing w:val="32"/>
        </w:rPr>
        <w:t xml:space="preserve"> </w:t>
      </w:r>
      <w:r w:rsidRPr="00A1082D">
        <w:t>га-</w:t>
      </w:r>
      <w:r w:rsidRPr="00A1082D">
        <w:rPr>
          <w:spacing w:val="30"/>
        </w:rPr>
        <w:t xml:space="preserve"> </w:t>
      </w:r>
      <w:r w:rsidRPr="00A1082D">
        <w:rPr>
          <w:spacing w:val="-2"/>
        </w:rPr>
        <w:t>лактик.</w:t>
      </w:r>
    </w:p>
    <w:p w:rsidR="005A4B1C" w:rsidRPr="00A1082D" w:rsidRDefault="00E83FC3">
      <w:pPr>
        <w:pStyle w:val="a3"/>
      </w:pPr>
      <w:r w:rsidRPr="00A1082D">
        <w:t>Радиогалактики</w:t>
      </w:r>
      <w:r w:rsidRPr="00A1082D">
        <w:rPr>
          <w:spacing w:val="-8"/>
        </w:rPr>
        <w:t xml:space="preserve"> </w:t>
      </w:r>
      <w:r w:rsidRPr="00A1082D">
        <w:t>и</w:t>
      </w:r>
      <w:r w:rsidRPr="00A1082D">
        <w:rPr>
          <w:spacing w:val="-1"/>
        </w:rPr>
        <w:t xml:space="preserve"> </w:t>
      </w:r>
      <w:r w:rsidRPr="00A1082D">
        <w:t>квазары.</w:t>
      </w:r>
      <w:r w:rsidRPr="00A1082D">
        <w:rPr>
          <w:spacing w:val="-5"/>
        </w:rPr>
        <w:t xml:space="preserve"> </w:t>
      </w:r>
      <w:r w:rsidRPr="00A1082D">
        <w:t>Чёрные</w:t>
      </w:r>
      <w:r w:rsidRPr="00A1082D">
        <w:rPr>
          <w:spacing w:val="-6"/>
        </w:rPr>
        <w:t xml:space="preserve"> </w:t>
      </w:r>
      <w:r w:rsidRPr="00A1082D">
        <w:t>дыры</w:t>
      </w:r>
      <w:r w:rsidRPr="00A1082D">
        <w:rPr>
          <w:spacing w:val="-5"/>
        </w:rPr>
        <w:t xml:space="preserve"> </w:t>
      </w:r>
      <w:r w:rsidRPr="00A1082D">
        <w:t>в</w:t>
      </w:r>
      <w:r w:rsidRPr="00A1082D">
        <w:rPr>
          <w:spacing w:val="-2"/>
        </w:rPr>
        <w:t xml:space="preserve"> </w:t>
      </w:r>
      <w:r w:rsidRPr="00A1082D">
        <w:t>ядрах</w:t>
      </w:r>
      <w:r w:rsidRPr="00A1082D">
        <w:rPr>
          <w:spacing w:val="-2"/>
        </w:rPr>
        <w:t xml:space="preserve"> галактик.</w:t>
      </w:r>
    </w:p>
    <w:p w:rsidR="005A4B1C" w:rsidRPr="00A1082D" w:rsidRDefault="00E83FC3">
      <w:pPr>
        <w:pStyle w:val="a3"/>
        <w:spacing w:line="251" w:lineRule="exact"/>
        <w:ind w:left="1492"/>
      </w:pPr>
      <w:r w:rsidRPr="00A1082D">
        <w:t>Вселенная.</w:t>
      </w:r>
      <w:r w:rsidRPr="00A1082D">
        <w:rPr>
          <w:spacing w:val="33"/>
        </w:rPr>
        <w:t xml:space="preserve"> </w:t>
      </w:r>
      <w:r w:rsidRPr="00A1082D">
        <w:t>Расширение</w:t>
      </w:r>
      <w:r w:rsidRPr="00A1082D">
        <w:rPr>
          <w:spacing w:val="31"/>
        </w:rPr>
        <w:t xml:space="preserve"> </w:t>
      </w:r>
      <w:r w:rsidRPr="00A1082D">
        <w:t>Вселенной.</w:t>
      </w:r>
      <w:r w:rsidRPr="00A1082D">
        <w:rPr>
          <w:spacing w:val="39"/>
        </w:rPr>
        <w:t xml:space="preserve"> </w:t>
      </w:r>
      <w:r w:rsidRPr="00A1082D">
        <w:t>Закон</w:t>
      </w:r>
      <w:r w:rsidRPr="00A1082D">
        <w:rPr>
          <w:spacing w:val="39"/>
        </w:rPr>
        <w:t xml:space="preserve"> </w:t>
      </w:r>
      <w:r w:rsidRPr="00A1082D">
        <w:t>Хаббла.</w:t>
      </w:r>
      <w:r w:rsidRPr="00A1082D">
        <w:rPr>
          <w:spacing w:val="35"/>
        </w:rPr>
        <w:t xml:space="preserve"> </w:t>
      </w:r>
      <w:r w:rsidRPr="00A1082D">
        <w:t>Разбегание</w:t>
      </w:r>
      <w:r w:rsidRPr="00A1082D">
        <w:rPr>
          <w:spacing w:val="31"/>
        </w:rPr>
        <w:t xml:space="preserve"> </w:t>
      </w:r>
      <w:r w:rsidRPr="00A1082D">
        <w:t>галактик.</w:t>
      </w:r>
      <w:r w:rsidRPr="00A1082D">
        <w:rPr>
          <w:spacing w:val="35"/>
        </w:rPr>
        <w:t xml:space="preserve"> </w:t>
      </w:r>
      <w:r w:rsidRPr="00A1082D">
        <w:t>Теория</w:t>
      </w:r>
      <w:r w:rsidRPr="00A1082D">
        <w:rPr>
          <w:spacing w:val="37"/>
        </w:rPr>
        <w:t xml:space="preserve"> </w:t>
      </w:r>
      <w:r w:rsidRPr="00A1082D">
        <w:t>Большого</w:t>
      </w:r>
      <w:r w:rsidRPr="00A1082D">
        <w:rPr>
          <w:spacing w:val="45"/>
        </w:rPr>
        <w:t xml:space="preserve"> </w:t>
      </w:r>
      <w:r w:rsidRPr="00A1082D">
        <w:rPr>
          <w:spacing w:val="-2"/>
        </w:rPr>
        <w:t>взрыва.</w:t>
      </w:r>
    </w:p>
    <w:p w:rsidR="005A4B1C" w:rsidRPr="00A1082D" w:rsidRDefault="00E83FC3">
      <w:pPr>
        <w:pStyle w:val="a3"/>
        <w:spacing w:line="251" w:lineRule="exact"/>
      </w:pPr>
      <w:r w:rsidRPr="00A1082D">
        <w:t>Реликтовое</w:t>
      </w:r>
      <w:r w:rsidRPr="00A1082D">
        <w:rPr>
          <w:spacing w:val="-12"/>
        </w:rPr>
        <w:t xml:space="preserve"> </w:t>
      </w:r>
      <w:r w:rsidRPr="00A1082D">
        <w:rPr>
          <w:spacing w:val="-2"/>
        </w:rPr>
        <w:t>излучение.</w:t>
      </w:r>
    </w:p>
    <w:p w:rsidR="005A4B1C" w:rsidRPr="00A1082D" w:rsidRDefault="00E83FC3">
      <w:pPr>
        <w:pStyle w:val="a3"/>
        <w:spacing w:before="2"/>
        <w:ind w:left="1492"/>
      </w:pPr>
      <w:r w:rsidRPr="00A1082D">
        <w:t>Масштабная</w:t>
      </w:r>
      <w:r w:rsidRPr="00A1082D">
        <w:rPr>
          <w:spacing w:val="-16"/>
        </w:rPr>
        <w:t xml:space="preserve"> </w:t>
      </w:r>
      <w:r w:rsidRPr="00A1082D">
        <w:t>структура</w:t>
      </w:r>
      <w:r w:rsidRPr="00A1082D">
        <w:rPr>
          <w:spacing w:val="-7"/>
        </w:rPr>
        <w:t xml:space="preserve"> </w:t>
      </w:r>
      <w:r w:rsidRPr="00A1082D">
        <w:t>Вселенной.</w:t>
      </w:r>
      <w:r w:rsidRPr="00A1082D">
        <w:rPr>
          <w:spacing w:val="-8"/>
        </w:rPr>
        <w:t xml:space="preserve"> </w:t>
      </w:r>
      <w:r w:rsidRPr="00A1082D">
        <w:t>Метагалактика.Нерешённые</w:t>
      </w:r>
      <w:r w:rsidRPr="00A1082D">
        <w:rPr>
          <w:spacing w:val="-14"/>
        </w:rPr>
        <w:t xml:space="preserve"> </w:t>
      </w:r>
      <w:r w:rsidRPr="00A1082D">
        <w:t>проблемы</w:t>
      </w:r>
      <w:r w:rsidRPr="00A1082D">
        <w:rPr>
          <w:spacing w:val="-8"/>
        </w:rPr>
        <w:t xml:space="preserve"> </w:t>
      </w:r>
      <w:r w:rsidRPr="00A1082D">
        <w:rPr>
          <w:spacing w:val="-2"/>
        </w:rPr>
        <w:t>астрономии.</w:t>
      </w:r>
    </w:p>
    <w:p w:rsidR="005A4B1C" w:rsidRPr="00A1082D" w:rsidRDefault="00E83FC3">
      <w:pPr>
        <w:pStyle w:val="4"/>
        <w:spacing w:before="20"/>
        <w:ind w:left="1492"/>
      </w:pPr>
      <w:bookmarkStart w:id="153" w:name="Ученические_наблюдения"/>
      <w:bookmarkEnd w:id="153"/>
      <w:r w:rsidRPr="00A1082D">
        <w:t>Ученические</w:t>
      </w:r>
      <w:r w:rsidRPr="00A1082D">
        <w:rPr>
          <w:spacing w:val="-11"/>
        </w:rPr>
        <w:t xml:space="preserve"> </w:t>
      </w:r>
      <w:r w:rsidRPr="00A1082D">
        <w:rPr>
          <w:spacing w:val="-2"/>
        </w:rPr>
        <w:t>наблюдения</w:t>
      </w:r>
    </w:p>
    <w:p w:rsidR="005A4B1C" w:rsidRPr="00A1082D" w:rsidRDefault="00E83FC3">
      <w:pPr>
        <w:pStyle w:val="a5"/>
        <w:numPr>
          <w:ilvl w:val="0"/>
          <w:numId w:val="48"/>
        </w:numPr>
        <w:tabs>
          <w:tab w:val="left" w:pos="1797"/>
        </w:tabs>
        <w:spacing w:before="2"/>
        <w:ind w:right="252" w:firstLine="595"/>
        <w:jc w:val="both"/>
      </w:pPr>
      <w:r w:rsidRPr="00A1082D">
        <w:rPr>
          <w:spacing w:val="-2"/>
        </w:rPr>
        <w:t>Наблюдения</w:t>
      </w:r>
      <w:r w:rsidRPr="00A1082D">
        <w:rPr>
          <w:spacing w:val="-7"/>
        </w:rPr>
        <w:t xml:space="preserve"> </w:t>
      </w:r>
      <w:r w:rsidRPr="00A1082D">
        <w:rPr>
          <w:spacing w:val="-2"/>
        </w:rPr>
        <w:t>невооружённым</w:t>
      </w:r>
      <w:r w:rsidRPr="00A1082D">
        <w:rPr>
          <w:spacing w:val="-4"/>
        </w:rPr>
        <w:t xml:space="preserve"> </w:t>
      </w:r>
      <w:r w:rsidRPr="00A1082D">
        <w:rPr>
          <w:spacing w:val="-2"/>
        </w:rPr>
        <w:t>глазом с</w:t>
      </w:r>
      <w:r w:rsidRPr="00A1082D">
        <w:rPr>
          <w:spacing w:val="-3"/>
        </w:rPr>
        <w:t xml:space="preserve"> </w:t>
      </w:r>
      <w:r w:rsidRPr="00A1082D">
        <w:rPr>
          <w:spacing w:val="-2"/>
        </w:rPr>
        <w:t xml:space="preserve">использованием компьютерных приложений дляопределения </w:t>
      </w:r>
      <w:r w:rsidRPr="00A1082D">
        <w:t>положения небесных объектов на конкретную дату: основные созвездия Се-</w:t>
      </w:r>
      <w:r w:rsidRPr="00A1082D">
        <w:rPr>
          <w:spacing w:val="-14"/>
        </w:rPr>
        <w:t xml:space="preserve"> </w:t>
      </w:r>
      <w:r w:rsidRPr="00A1082D">
        <w:t xml:space="preserve">верного полушария и яркие </w:t>
      </w:r>
      <w:r w:rsidRPr="00A1082D">
        <w:rPr>
          <w:spacing w:val="-2"/>
        </w:rPr>
        <w:t>звёзды.</w:t>
      </w:r>
    </w:p>
    <w:p w:rsidR="005A4B1C" w:rsidRPr="00A1082D" w:rsidRDefault="00E83FC3">
      <w:pPr>
        <w:pStyle w:val="a5"/>
        <w:numPr>
          <w:ilvl w:val="0"/>
          <w:numId w:val="48"/>
        </w:numPr>
        <w:tabs>
          <w:tab w:val="left" w:pos="1798"/>
        </w:tabs>
        <w:spacing w:line="252" w:lineRule="exact"/>
        <w:ind w:left="1798" w:hanging="306"/>
      </w:pPr>
      <w:r w:rsidRPr="00A1082D">
        <w:t>Наблюдения</w:t>
      </w:r>
      <w:r w:rsidRPr="00A1082D">
        <w:rPr>
          <w:spacing w:val="-10"/>
        </w:rPr>
        <w:t xml:space="preserve"> </w:t>
      </w:r>
      <w:r w:rsidRPr="00A1082D">
        <w:t>в</w:t>
      </w:r>
      <w:r w:rsidRPr="00A1082D">
        <w:rPr>
          <w:spacing w:val="-9"/>
        </w:rPr>
        <w:t xml:space="preserve"> </w:t>
      </w:r>
      <w:r w:rsidRPr="00A1082D">
        <w:t>телескоп</w:t>
      </w:r>
      <w:r w:rsidRPr="00A1082D">
        <w:rPr>
          <w:spacing w:val="-6"/>
        </w:rPr>
        <w:t xml:space="preserve"> </w:t>
      </w:r>
      <w:r w:rsidRPr="00A1082D">
        <w:t>Луны,</w:t>
      </w:r>
      <w:r w:rsidRPr="00A1082D">
        <w:rPr>
          <w:spacing w:val="-4"/>
        </w:rPr>
        <w:t xml:space="preserve"> </w:t>
      </w:r>
      <w:r w:rsidRPr="00A1082D">
        <w:t>планет,</w:t>
      </w:r>
      <w:r w:rsidRPr="00A1082D">
        <w:rPr>
          <w:spacing w:val="-5"/>
        </w:rPr>
        <w:t xml:space="preserve"> </w:t>
      </w:r>
      <w:r w:rsidRPr="00A1082D">
        <w:t>Млечного</w:t>
      </w:r>
      <w:r w:rsidRPr="00A1082D">
        <w:rPr>
          <w:spacing w:val="-11"/>
        </w:rPr>
        <w:t xml:space="preserve"> </w:t>
      </w:r>
      <w:r w:rsidRPr="00A1082D">
        <w:t>Пути.ОБОБЩАЮЩЕЕ</w:t>
      </w:r>
      <w:r w:rsidRPr="00A1082D">
        <w:rPr>
          <w:spacing w:val="-6"/>
        </w:rPr>
        <w:t xml:space="preserve"> </w:t>
      </w:r>
      <w:r w:rsidRPr="00A1082D">
        <w:rPr>
          <w:spacing w:val="-2"/>
        </w:rPr>
        <w:t>ПОВТОРЕНИЕ</w:t>
      </w:r>
    </w:p>
    <w:p w:rsidR="005A4B1C" w:rsidRPr="00A1082D" w:rsidRDefault="005A4B1C">
      <w:pPr>
        <w:spacing w:line="252" w:lineRule="exact"/>
        <w:sectPr w:rsidR="005A4B1C" w:rsidRPr="00A1082D">
          <w:pgSz w:w="11910" w:h="16840"/>
          <w:pgMar w:top="1000" w:right="0" w:bottom="840" w:left="520" w:header="0" w:footer="560" w:gutter="0"/>
          <w:cols w:space="720"/>
        </w:sectPr>
      </w:pPr>
    </w:p>
    <w:p w:rsidR="005A4B1C" w:rsidRPr="00A1082D" w:rsidRDefault="00E83FC3">
      <w:pPr>
        <w:pStyle w:val="a3"/>
        <w:spacing w:before="78"/>
        <w:ind w:right="251" w:firstLine="595"/>
      </w:pPr>
      <w:r w:rsidRPr="00A1082D">
        <w:lastRenderedPageBreak/>
        <w:t>Роль физики и астрономии в экономической, технологической, социальной и этической сфе- рах деятельности человека; роль и место физики и астрономии в современной научной картине</w:t>
      </w:r>
      <w:r w:rsidRPr="00A1082D">
        <w:rPr>
          <w:spacing w:val="-5"/>
        </w:rPr>
        <w:t xml:space="preserve"> </w:t>
      </w:r>
      <w:r w:rsidRPr="00A1082D">
        <w:t>мира; роль физической теории в формировании представлений о</w:t>
      </w:r>
      <w:r w:rsidRPr="00A1082D">
        <w:rPr>
          <w:spacing w:val="-2"/>
        </w:rPr>
        <w:t xml:space="preserve"> </w:t>
      </w:r>
      <w:r w:rsidRPr="00A1082D">
        <w:t>физической картине</w:t>
      </w:r>
      <w:r w:rsidRPr="00A1082D">
        <w:rPr>
          <w:spacing w:val="-4"/>
        </w:rPr>
        <w:t xml:space="preserve"> </w:t>
      </w:r>
      <w:r w:rsidRPr="00A1082D">
        <w:t>мира, место</w:t>
      </w:r>
      <w:r w:rsidRPr="00A1082D">
        <w:rPr>
          <w:spacing w:val="-2"/>
        </w:rPr>
        <w:t xml:space="preserve"> </w:t>
      </w:r>
      <w:r w:rsidRPr="00A1082D">
        <w:t>физической картины мира в общем ряду современных естественно-научных представ- лений о природе.</w:t>
      </w:r>
    </w:p>
    <w:p w:rsidR="005A4B1C" w:rsidRPr="00A1082D" w:rsidRDefault="00E83FC3">
      <w:pPr>
        <w:pStyle w:val="a3"/>
        <w:spacing w:before="1" w:line="252" w:lineRule="exact"/>
        <w:ind w:left="1492"/>
      </w:pPr>
      <w:r w:rsidRPr="00A1082D">
        <w:rPr>
          <w:spacing w:val="-2"/>
        </w:rPr>
        <w:t>МЕЖПРЕДМЕТНЫЕ</w:t>
      </w:r>
      <w:r w:rsidRPr="00A1082D">
        <w:rPr>
          <w:spacing w:val="9"/>
        </w:rPr>
        <w:t xml:space="preserve"> </w:t>
      </w:r>
      <w:r w:rsidRPr="00A1082D">
        <w:rPr>
          <w:spacing w:val="-2"/>
        </w:rPr>
        <w:t>СВЯЗИ</w:t>
      </w:r>
    </w:p>
    <w:p w:rsidR="005A4B1C" w:rsidRPr="00A1082D" w:rsidRDefault="00E83FC3">
      <w:pPr>
        <w:ind w:left="896" w:right="253" w:firstLine="595"/>
        <w:jc w:val="both"/>
      </w:pPr>
      <w:r w:rsidRPr="00A1082D">
        <w:t>Изучение курса физики базового уровня в 11 классе осуществляется с учётом содержатель-</w:t>
      </w:r>
      <w:r w:rsidRPr="00A1082D">
        <w:rPr>
          <w:spacing w:val="-6"/>
        </w:rPr>
        <w:t xml:space="preserve"> </w:t>
      </w:r>
      <w:r w:rsidRPr="00A1082D">
        <w:t>ных межпредметных связей</w:t>
      </w:r>
      <w:r w:rsidRPr="00A1082D">
        <w:rPr>
          <w:spacing w:val="-1"/>
        </w:rPr>
        <w:t xml:space="preserve"> </w:t>
      </w:r>
      <w:r w:rsidRPr="00A1082D">
        <w:t>с</w:t>
      </w:r>
      <w:r w:rsidRPr="00A1082D">
        <w:rPr>
          <w:spacing w:val="-9"/>
        </w:rPr>
        <w:t xml:space="preserve"> </w:t>
      </w:r>
      <w:r w:rsidRPr="00A1082D">
        <w:t>курсами</w:t>
      </w:r>
      <w:r w:rsidRPr="00A1082D">
        <w:rPr>
          <w:spacing w:val="-1"/>
        </w:rPr>
        <w:t xml:space="preserve"> </w:t>
      </w:r>
      <w:r w:rsidRPr="00A1082D">
        <w:t>математики,</w:t>
      </w:r>
      <w:r w:rsidRPr="00A1082D">
        <w:rPr>
          <w:spacing w:val="-4"/>
        </w:rPr>
        <w:t xml:space="preserve"> </w:t>
      </w:r>
      <w:r w:rsidRPr="00A1082D">
        <w:t>биологии,</w:t>
      </w:r>
      <w:r w:rsidRPr="00A1082D">
        <w:rPr>
          <w:spacing w:val="-4"/>
        </w:rPr>
        <w:t xml:space="preserve"> </w:t>
      </w:r>
      <w:r w:rsidRPr="00A1082D">
        <w:t>химии,</w:t>
      </w:r>
      <w:r w:rsidRPr="00A1082D">
        <w:rPr>
          <w:spacing w:val="-4"/>
        </w:rPr>
        <w:t xml:space="preserve"> </w:t>
      </w:r>
      <w:r w:rsidRPr="00A1082D">
        <w:t>географии</w:t>
      </w:r>
      <w:r w:rsidRPr="00A1082D">
        <w:rPr>
          <w:spacing w:val="-4"/>
        </w:rPr>
        <w:t xml:space="preserve"> </w:t>
      </w:r>
      <w:r w:rsidRPr="00A1082D">
        <w:t>и</w:t>
      </w:r>
      <w:r w:rsidRPr="00A1082D">
        <w:rPr>
          <w:spacing w:val="-6"/>
        </w:rPr>
        <w:t xml:space="preserve"> </w:t>
      </w:r>
      <w:r w:rsidRPr="00A1082D">
        <w:t>технологии.</w:t>
      </w:r>
      <w:r w:rsidRPr="00A1082D">
        <w:rPr>
          <w:b/>
          <w:i/>
        </w:rPr>
        <w:t xml:space="preserve">Межпредметные понятия, связанные с изучением методов научного познания: </w:t>
      </w:r>
      <w:r w:rsidRPr="00A1082D">
        <w:t>явление, научный факт, гипотеза, физическая величина, закон, теория, наблюдение, эксперимент, мо-</w:t>
      </w:r>
    </w:p>
    <w:p w:rsidR="005A4B1C" w:rsidRPr="00A1082D" w:rsidRDefault="00E83FC3">
      <w:pPr>
        <w:pStyle w:val="a3"/>
        <w:ind w:left="1492"/>
      </w:pPr>
      <w:r w:rsidRPr="00A1082D">
        <w:t>делирование,</w:t>
      </w:r>
      <w:r w:rsidRPr="00A1082D">
        <w:rPr>
          <w:spacing w:val="-10"/>
        </w:rPr>
        <w:t xml:space="preserve"> </w:t>
      </w:r>
      <w:r w:rsidRPr="00A1082D">
        <w:t>модель,</w:t>
      </w:r>
      <w:r w:rsidRPr="00A1082D">
        <w:rPr>
          <w:spacing w:val="-11"/>
        </w:rPr>
        <w:t xml:space="preserve"> </w:t>
      </w:r>
      <w:r w:rsidRPr="00A1082D">
        <w:rPr>
          <w:spacing w:val="-2"/>
        </w:rPr>
        <w:t>измерение.</w:t>
      </w:r>
    </w:p>
    <w:p w:rsidR="005A4B1C" w:rsidRPr="00A1082D" w:rsidRDefault="00E83FC3">
      <w:pPr>
        <w:pStyle w:val="a3"/>
        <w:spacing w:before="1"/>
        <w:ind w:right="250" w:firstLine="595"/>
      </w:pPr>
      <w:r w:rsidRPr="00A1082D">
        <w:rPr>
          <w:b/>
          <w:i/>
        </w:rPr>
        <w:t xml:space="preserve">Математика: </w:t>
      </w:r>
      <w:r w:rsidRPr="00A1082D">
        <w:t>решение системы уравнений; тригонометрические функции: синус, косинус,</w:t>
      </w:r>
      <w:r w:rsidRPr="00A1082D">
        <w:rPr>
          <w:spacing w:val="-14"/>
        </w:rPr>
        <w:t xml:space="preserve"> </w:t>
      </w:r>
      <w:r w:rsidRPr="00A1082D">
        <w:t>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 угольников, определение площади плоских фигур и объёма тел.</w:t>
      </w:r>
    </w:p>
    <w:p w:rsidR="005A4B1C" w:rsidRPr="00A1082D" w:rsidRDefault="00E83FC3">
      <w:pPr>
        <w:pStyle w:val="a3"/>
        <w:spacing w:before="3" w:line="237" w:lineRule="auto"/>
        <w:ind w:right="255" w:firstLine="595"/>
      </w:pPr>
      <w:r w:rsidRPr="00A1082D">
        <w:rPr>
          <w:b/>
          <w:i/>
        </w:rPr>
        <w:t xml:space="preserve">Биология: </w:t>
      </w:r>
      <w:r w:rsidRPr="00A1082D">
        <w:t>электрические явления в живой природе, колебательные движения в живой при-</w:t>
      </w:r>
      <w:r w:rsidRPr="00A1082D">
        <w:rPr>
          <w:spacing w:val="-11"/>
        </w:rPr>
        <w:t xml:space="preserve"> </w:t>
      </w:r>
      <w:r w:rsidRPr="00A1082D">
        <w:t>роде, оптические явления в живой природе, действие радиации на живые организмы.</w:t>
      </w:r>
    </w:p>
    <w:p w:rsidR="005A4B1C" w:rsidRPr="00A1082D" w:rsidRDefault="00E83FC3">
      <w:pPr>
        <w:pStyle w:val="a3"/>
        <w:spacing w:before="1"/>
        <w:ind w:right="252" w:firstLine="595"/>
      </w:pPr>
      <w:r w:rsidRPr="00A1082D">
        <w:rPr>
          <w:b/>
          <w:i/>
        </w:rPr>
        <w:t>Химия:</w:t>
      </w:r>
      <w:r w:rsidRPr="00A1082D">
        <w:rPr>
          <w:b/>
          <w:i/>
          <w:spacing w:val="-13"/>
        </w:rPr>
        <w:t xml:space="preserve"> </w:t>
      </w:r>
      <w:r w:rsidRPr="00A1082D">
        <w:t>строение</w:t>
      </w:r>
      <w:r w:rsidRPr="00A1082D">
        <w:rPr>
          <w:spacing w:val="-14"/>
        </w:rPr>
        <w:t xml:space="preserve"> </w:t>
      </w:r>
      <w:r w:rsidRPr="00A1082D">
        <w:t>атомов</w:t>
      </w:r>
      <w:r w:rsidRPr="00A1082D">
        <w:rPr>
          <w:spacing w:val="-5"/>
        </w:rPr>
        <w:t xml:space="preserve"> </w:t>
      </w:r>
      <w:r w:rsidRPr="00A1082D">
        <w:t>и</w:t>
      </w:r>
      <w:r w:rsidRPr="00A1082D">
        <w:rPr>
          <w:spacing w:val="-7"/>
        </w:rPr>
        <w:t xml:space="preserve"> </w:t>
      </w:r>
      <w:r w:rsidRPr="00A1082D">
        <w:t>молекул,</w:t>
      </w:r>
      <w:r w:rsidRPr="00A1082D">
        <w:rPr>
          <w:spacing w:val="-6"/>
        </w:rPr>
        <w:t xml:space="preserve"> </w:t>
      </w:r>
      <w:r w:rsidRPr="00A1082D">
        <w:t>кристаллическая</w:t>
      </w:r>
      <w:r w:rsidRPr="00A1082D">
        <w:rPr>
          <w:spacing w:val="-7"/>
        </w:rPr>
        <w:t xml:space="preserve"> </w:t>
      </w:r>
      <w:r w:rsidRPr="00A1082D">
        <w:t>структура</w:t>
      </w:r>
      <w:r w:rsidRPr="00A1082D">
        <w:rPr>
          <w:spacing w:val="-5"/>
        </w:rPr>
        <w:t xml:space="preserve"> </w:t>
      </w:r>
      <w:r w:rsidRPr="00A1082D">
        <w:t>твёрдых</w:t>
      </w:r>
      <w:r w:rsidRPr="00A1082D">
        <w:rPr>
          <w:spacing w:val="-3"/>
        </w:rPr>
        <w:t xml:space="preserve"> </w:t>
      </w:r>
      <w:r w:rsidRPr="00A1082D">
        <w:t>тел,</w:t>
      </w:r>
      <w:r w:rsidRPr="00A1082D">
        <w:rPr>
          <w:spacing w:val="-6"/>
        </w:rPr>
        <w:t xml:space="preserve"> </w:t>
      </w:r>
      <w:r w:rsidRPr="00A1082D">
        <w:t>механизмы</w:t>
      </w:r>
      <w:r w:rsidRPr="00A1082D">
        <w:rPr>
          <w:spacing w:val="-7"/>
        </w:rPr>
        <w:t xml:space="preserve"> </w:t>
      </w:r>
      <w:r w:rsidRPr="00A1082D">
        <w:t>об-разования кристаллической решётки, спектральный анализ.</w:t>
      </w:r>
    </w:p>
    <w:p w:rsidR="005A4B1C" w:rsidRPr="00A1082D" w:rsidRDefault="00E83FC3">
      <w:pPr>
        <w:pStyle w:val="a3"/>
        <w:spacing w:line="242" w:lineRule="auto"/>
        <w:ind w:right="260" w:firstLine="595"/>
      </w:pPr>
      <w:r w:rsidRPr="00A1082D">
        <w:rPr>
          <w:b/>
          <w:i/>
        </w:rPr>
        <w:t xml:space="preserve">География: </w:t>
      </w:r>
      <w:r w:rsidRPr="00A1082D">
        <w:t>магнитные полюса Земли, залежи магнитных руд, фотосъёмка земной поверх- ности, предсказание землетрясений.</w:t>
      </w:r>
    </w:p>
    <w:p w:rsidR="005A4B1C" w:rsidRPr="00A1082D" w:rsidRDefault="00E83FC3">
      <w:pPr>
        <w:pStyle w:val="a3"/>
        <w:ind w:right="253" w:firstLine="595"/>
      </w:pPr>
      <w:r w:rsidRPr="00A1082D">
        <w:rPr>
          <w:b/>
          <w:i/>
        </w:rPr>
        <w:t xml:space="preserve">Технология: </w:t>
      </w:r>
      <w:r w:rsidRPr="00A1082D">
        <w:t>линии электропередач, генератор переменного тока, электродвигатель, индук-</w:t>
      </w:r>
      <w:r w:rsidRPr="00A1082D">
        <w:rPr>
          <w:spacing w:val="-14"/>
        </w:rPr>
        <w:t xml:space="preserve"> </w:t>
      </w:r>
      <w:r w:rsidRPr="00A1082D">
        <w:t>ционная печь, радар, радиоприёмник, телевизор, антенна, телефон, СВЧ-печь, проекционный аппарат, волоконная оптика, солнечная батарея.</w:t>
      </w:r>
    </w:p>
    <w:p w:rsidR="005A4B1C" w:rsidRPr="00A1082D" w:rsidRDefault="005A4B1C">
      <w:pPr>
        <w:pStyle w:val="a3"/>
        <w:spacing w:before="27"/>
        <w:ind w:left="0"/>
        <w:jc w:val="left"/>
      </w:pPr>
    </w:p>
    <w:p w:rsidR="005A4B1C" w:rsidRPr="00A1082D" w:rsidRDefault="00E83FC3">
      <w:pPr>
        <w:ind w:left="1602"/>
        <w:jc w:val="both"/>
        <w:rPr>
          <w:b/>
        </w:rPr>
      </w:pPr>
      <w:r w:rsidRPr="00A1082D">
        <w:rPr>
          <w:b/>
        </w:rPr>
        <w:t>Тематическое</w:t>
      </w:r>
      <w:r w:rsidRPr="00A1082D">
        <w:rPr>
          <w:b/>
          <w:spacing w:val="-9"/>
        </w:rPr>
        <w:t xml:space="preserve"> </w:t>
      </w:r>
      <w:r w:rsidRPr="00A1082D">
        <w:rPr>
          <w:b/>
        </w:rPr>
        <w:t>планирование</w:t>
      </w:r>
      <w:r w:rsidRPr="00A1082D">
        <w:rPr>
          <w:b/>
          <w:spacing w:val="-6"/>
        </w:rPr>
        <w:t xml:space="preserve"> </w:t>
      </w:r>
      <w:r w:rsidRPr="00A1082D">
        <w:rPr>
          <w:b/>
        </w:rPr>
        <w:t>учебного</w:t>
      </w:r>
      <w:r w:rsidRPr="00A1082D">
        <w:rPr>
          <w:b/>
          <w:spacing w:val="-5"/>
        </w:rPr>
        <w:t xml:space="preserve"> </w:t>
      </w:r>
      <w:r w:rsidRPr="00A1082D">
        <w:rPr>
          <w:b/>
        </w:rPr>
        <w:t>предмета</w:t>
      </w:r>
      <w:r w:rsidRPr="00A1082D">
        <w:rPr>
          <w:b/>
          <w:spacing w:val="-6"/>
        </w:rPr>
        <w:t xml:space="preserve"> </w:t>
      </w:r>
      <w:r w:rsidRPr="00A1082D">
        <w:rPr>
          <w:b/>
        </w:rPr>
        <w:t>«Физика»</w:t>
      </w:r>
      <w:r w:rsidRPr="00A1082D">
        <w:rPr>
          <w:b/>
          <w:spacing w:val="-6"/>
        </w:rPr>
        <w:t xml:space="preserve"> </w:t>
      </w:r>
      <w:r w:rsidRPr="00A1082D">
        <w:rPr>
          <w:b/>
        </w:rPr>
        <w:t>(базовый</w:t>
      </w:r>
      <w:r w:rsidRPr="00A1082D">
        <w:rPr>
          <w:b/>
          <w:spacing w:val="-5"/>
        </w:rPr>
        <w:t xml:space="preserve"> </w:t>
      </w:r>
      <w:r w:rsidRPr="00A1082D">
        <w:rPr>
          <w:b/>
          <w:spacing w:val="-2"/>
        </w:rPr>
        <w:t>уровень)</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560"/>
      </w:tblGrid>
      <w:tr w:rsidR="005A4B1C" w:rsidRPr="00A1082D">
        <w:trPr>
          <w:trHeight w:val="230"/>
        </w:trPr>
        <w:tc>
          <w:tcPr>
            <w:tcW w:w="533" w:type="dxa"/>
            <w:vMerge w:val="restart"/>
          </w:tcPr>
          <w:p w:rsidR="005A4B1C" w:rsidRPr="00A1082D" w:rsidRDefault="00E83FC3">
            <w:pPr>
              <w:pStyle w:val="TableParagraph"/>
              <w:spacing w:line="226" w:lineRule="exact"/>
              <w:ind w:left="273"/>
            </w:pPr>
            <w:r w:rsidRPr="00A1082D">
              <w:rPr>
                <w:spacing w:val="-10"/>
              </w:rPr>
              <w:t>№</w:t>
            </w:r>
          </w:p>
          <w:p w:rsidR="005A4B1C" w:rsidRPr="00A1082D" w:rsidRDefault="005A4B1C">
            <w:pPr>
              <w:pStyle w:val="TableParagraph"/>
              <w:rPr>
                <w:b/>
              </w:rPr>
            </w:pPr>
          </w:p>
          <w:p w:rsidR="005A4B1C" w:rsidRPr="00A1082D" w:rsidRDefault="00E83FC3">
            <w:pPr>
              <w:pStyle w:val="TableParagraph"/>
              <w:spacing w:before="1"/>
              <w:ind w:left="235"/>
            </w:pPr>
            <w:r w:rsidRPr="00A1082D">
              <w:rPr>
                <w:spacing w:val="-10"/>
              </w:rPr>
              <w:t>п</w:t>
            </w:r>
          </w:p>
          <w:p w:rsidR="005A4B1C" w:rsidRPr="00A1082D" w:rsidRDefault="00E83FC3">
            <w:pPr>
              <w:pStyle w:val="TableParagraph"/>
              <w:ind w:left="235" w:right="170"/>
            </w:pPr>
            <w:r w:rsidRPr="00A1082D">
              <w:rPr>
                <w:spacing w:val="-10"/>
              </w:rPr>
              <w:t>/</w:t>
            </w:r>
            <w:r w:rsidRPr="00A1082D">
              <w:t xml:space="preserve"> </w:t>
            </w:r>
            <w:r w:rsidRPr="00A1082D">
              <w:rPr>
                <w:spacing w:val="-10"/>
              </w:rPr>
              <w:t>п</w:t>
            </w:r>
          </w:p>
        </w:tc>
        <w:tc>
          <w:tcPr>
            <w:tcW w:w="2991" w:type="dxa"/>
            <w:vMerge w:val="restart"/>
          </w:tcPr>
          <w:p w:rsidR="005A4B1C" w:rsidRPr="00A1082D" w:rsidRDefault="00E83FC3">
            <w:pPr>
              <w:pStyle w:val="TableParagraph"/>
              <w:spacing w:line="226" w:lineRule="exact"/>
              <w:ind w:left="398"/>
            </w:pPr>
            <w:r w:rsidRPr="00A1082D">
              <w:rPr>
                <w:spacing w:val="-2"/>
              </w:rPr>
              <w:t>Наименование</w:t>
            </w:r>
          </w:p>
          <w:p w:rsidR="005A4B1C" w:rsidRPr="00A1082D" w:rsidRDefault="00E83FC3">
            <w:pPr>
              <w:pStyle w:val="TableParagraph"/>
              <w:ind w:left="1123"/>
            </w:pPr>
            <w:r w:rsidRPr="00A1082D">
              <w:rPr>
                <w:spacing w:val="-2"/>
              </w:rPr>
              <w:t>разделов/тем программы</w:t>
            </w:r>
          </w:p>
        </w:tc>
        <w:tc>
          <w:tcPr>
            <w:tcW w:w="4417" w:type="dxa"/>
            <w:gridSpan w:val="3"/>
          </w:tcPr>
          <w:p w:rsidR="005A4B1C" w:rsidRPr="00A1082D" w:rsidRDefault="00E83FC3">
            <w:pPr>
              <w:pStyle w:val="TableParagraph"/>
              <w:spacing w:line="210" w:lineRule="exact"/>
              <w:ind w:left="1551"/>
            </w:pPr>
            <w:r w:rsidRPr="00A1082D">
              <w:rPr>
                <w:spacing w:val="-2"/>
              </w:rPr>
              <w:t>Количество</w:t>
            </w:r>
            <w:r w:rsidRPr="00A1082D">
              <w:rPr>
                <w:spacing w:val="-3"/>
              </w:rPr>
              <w:t xml:space="preserve"> </w:t>
            </w:r>
            <w:r w:rsidRPr="00A1082D">
              <w:rPr>
                <w:spacing w:val="-4"/>
              </w:rPr>
              <w:t>часов</w:t>
            </w:r>
          </w:p>
        </w:tc>
        <w:tc>
          <w:tcPr>
            <w:tcW w:w="1560" w:type="dxa"/>
            <w:vMerge w:val="restart"/>
          </w:tcPr>
          <w:p w:rsidR="005A4B1C" w:rsidRPr="00A1082D" w:rsidRDefault="00E83FC3">
            <w:pPr>
              <w:pStyle w:val="TableParagraph"/>
              <w:ind w:left="255" w:right="244"/>
              <w:jc w:val="center"/>
            </w:pPr>
            <w:r w:rsidRPr="00A1082D">
              <w:rPr>
                <w:spacing w:val="-2"/>
              </w:rPr>
              <w:t xml:space="preserve">Электронны </w:t>
            </w:r>
            <w:r w:rsidRPr="00A1082D">
              <w:rPr>
                <w:spacing w:val="-10"/>
              </w:rPr>
              <w:t>е</w:t>
            </w:r>
            <w:r w:rsidRPr="00A1082D">
              <w:rPr>
                <w:spacing w:val="-2"/>
              </w:rPr>
              <w:t xml:space="preserve"> (цифровые) </w:t>
            </w:r>
            <w:r w:rsidRPr="00A1082D">
              <w:rPr>
                <w:spacing w:val="-4"/>
              </w:rPr>
              <w:t>об-</w:t>
            </w:r>
          </w:p>
          <w:p w:rsidR="005A4B1C" w:rsidRPr="00A1082D" w:rsidRDefault="00E83FC3">
            <w:pPr>
              <w:pStyle w:val="TableParagraph"/>
              <w:ind w:left="265" w:right="253"/>
              <w:jc w:val="center"/>
            </w:pPr>
            <w:r w:rsidRPr="00A1082D">
              <w:rPr>
                <w:spacing w:val="-2"/>
              </w:rPr>
              <w:t xml:space="preserve">разовательн </w:t>
            </w:r>
            <w:r w:rsidRPr="00A1082D">
              <w:rPr>
                <w:spacing w:val="-6"/>
              </w:rPr>
              <w:t>ые</w:t>
            </w:r>
          </w:p>
          <w:p w:rsidR="005A4B1C" w:rsidRPr="00A1082D" w:rsidRDefault="00E83FC3">
            <w:pPr>
              <w:pStyle w:val="TableParagraph"/>
              <w:spacing w:line="222" w:lineRule="exact"/>
              <w:ind w:left="465" w:right="456"/>
              <w:jc w:val="center"/>
            </w:pPr>
            <w:r w:rsidRPr="00A1082D">
              <w:rPr>
                <w:spacing w:val="-4"/>
              </w:rPr>
              <w:t xml:space="preserve">ресур </w:t>
            </w:r>
            <w:r w:rsidRPr="00A1082D">
              <w:rPr>
                <w:spacing w:val="-6"/>
              </w:rPr>
              <w:t>сы</w:t>
            </w:r>
          </w:p>
        </w:tc>
      </w:tr>
      <w:tr w:rsidR="005A4B1C" w:rsidRPr="00A1082D">
        <w:trPr>
          <w:trHeight w:val="1588"/>
        </w:trPr>
        <w:tc>
          <w:tcPr>
            <w:tcW w:w="533" w:type="dxa"/>
            <w:vMerge/>
            <w:tcBorders>
              <w:top w:val="nil"/>
            </w:tcBorders>
          </w:tcPr>
          <w:p w:rsidR="005A4B1C" w:rsidRPr="00A1082D" w:rsidRDefault="005A4B1C"/>
        </w:tc>
        <w:tc>
          <w:tcPr>
            <w:tcW w:w="2991" w:type="dxa"/>
            <w:vMerge/>
            <w:tcBorders>
              <w:top w:val="nil"/>
            </w:tcBorders>
          </w:tcPr>
          <w:p w:rsidR="005A4B1C" w:rsidRPr="00A1082D" w:rsidRDefault="005A4B1C"/>
        </w:tc>
        <w:tc>
          <w:tcPr>
            <w:tcW w:w="1330" w:type="dxa"/>
          </w:tcPr>
          <w:p w:rsidR="005A4B1C" w:rsidRPr="00A1082D" w:rsidRDefault="00E83FC3">
            <w:pPr>
              <w:pStyle w:val="TableParagraph"/>
              <w:spacing w:line="225" w:lineRule="exact"/>
              <w:ind w:left="524"/>
            </w:pPr>
            <w:r w:rsidRPr="00A1082D">
              <w:rPr>
                <w:spacing w:val="-2"/>
              </w:rPr>
              <w:t>Всего</w:t>
            </w:r>
          </w:p>
        </w:tc>
        <w:tc>
          <w:tcPr>
            <w:tcW w:w="1368" w:type="dxa"/>
          </w:tcPr>
          <w:p w:rsidR="005A4B1C" w:rsidRPr="00A1082D" w:rsidRDefault="00E83FC3">
            <w:pPr>
              <w:pStyle w:val="TableParagraph"/>
              <w:ind w:left="485" w:right="215" w:hanging="270"/>
            </w:pPr>
            <w:r w:rsidRPr="00A1082D">
              <w:rPr>
                <w:spacing w:val="-2"/>
              </w:rPr>
              <w:t xml:space="preserve">Контрольн </w:t>
            </w:r>
            <w:r w:rsidRPr="00A1082D">
              <w:rPr>
                <w:spacing w:val="-6"/>
              </w:rPr>
              <w:t>ые</w:t>
            </w:r>
          </w:p>
          <w:p w:rsidR="005A4B1C" w:rsidRPr="00A1082D" w:rsidRDefault="00E83FC3">
            <w:pPr>
              <w:pStyle w:val="TableParagraph"/>
              <w:ind w:left="485"/>
            </w:pPr>
            <w:r w:rsidRPr="00A1082D">
              <w:rPr>
                <w:spacing w:val="-2"/>
              </w:rPr>
              <w:t>работы</w:t>
            </w:r>
          </w:p>
        </w:tc>
        <w:tc>
          <w:tcPr>
            <w:tcW w:w="1719" w:type="dxa"/>
          </w:tcPr>
          <w:p w:rsidR="005A4B1C" w:rsidRPr="00A1082D" w:rsidRDefault="00E83FC3">
            <w:pPr>
              <w:pStyle w:val="TableParagraph"/>
              <w:ind w:left="308" w:right="296" w:firstLine="57"/>
            </w:pPr>
            <w:r w:rsidRPr="00A1082D">
              <w:rPr>
                <w:spacing w:val="-2"/>
              </w:rPr>
              <w:t xml:space="preserve">Практическ </w:t>
            </w:r>
            <w:r w:rsidRPr="00A1082D">
              <w:rPr>
                <w:spacing w:val="-6"/>
              </w:rPr>
              <w:t>ие работы/лабор а-</w:t>
            </w:r>
          </w:p>
          <w:p w:rsidR="005A4B1C" w:rsidRPr="00A1082D" w:rsidRDefault="00E83FC3">
            <w:pPr>
              <w:pStyle w:val="TableParagraph"/>
              <w:spacing w:line="222" w:lineRule="exact"/>
              <w:ind w:left="323"/>
            </w:pPr>
            <w:r w:rsidRPr="00A1082D">
              <w:rPr>
                <w:spacing w:val="-2"/>
              </w:rPr>
              <w:t>торные</w:t>
            </w:r>
            <w:r w:rsidRPr="00A1082D">
              <w:rPr>
                <w:spacing w:val="-3"/>
              </w:rPr>
              <w:t xml:space="preserve"> </w:t>
            </w:r>
            <w:r w:rsidRPr="00A1082D">
              <w:rPr>
                <w:spacing w:val="-2"/>
              </w:rPr>
              <w:t>работы</w:t>
            </w:r>
          </w:p>
        </w:tc>
        <w:tc>
          <w:tcPr>
            <w:tcW w:w="1560" w:type="dxa"/>
            <w:vMerge/>
            <w:tcBorders>
              <w:top w:val="nil"/>
            </w:tcBorders>
          </w:tcPr>
          <w:p w:rsidR="005A4B1C" w:rsidRPr="00A1082D" w:rsidRDefault="005A4B1C"/>
        </w:tc>
      </w:tr>
      <w:tr w:rsidR="005A4B1C" w:rsidRPr="00A1082D">
        <w:trPr>
          <w:trHeight w:val="422"/>
        </w:trPr>
        <w:tc>
          <w:tcPr>
            <w:tcW w:w="9501" w:type="dxa"/>
            <w:gridSpan w:val="6"/>
          </w:tcPr>
          <w:p w:rsidR="005A4B1C" w:rsidRPr="00A1082D" w:rsidRDefault="00E83FC3">
            <w:pPr>
              <w:pStyle w:val="TableParagraph"/>
              <w:spacing w:line="206" w:lineRule="exact"/>
              <w:ind w:left="216" w:right="210"/>
              <w:jc w:val="center"/>
            </w:pPr>
            <w:r w:rsidRPr="00A1082D">
              <w:rPr>
                <w:spacing w:val="-5"/>
              </w:rPr>
              <w:t>10</w:t>
            </w:r>
          </w:p>
          <w:p w:rsidR="005A4B1C" w:rsidRPr="00A1082D" w:rsidRDefault="00E83FC3">
            <w:pPr>
              <w:pStyle w:val="TableParagraph"/>
              <w:spacing w:line="196" w:lineRule="exact"/>
              <w:ind w:left="216" w:right="216"/>
              <w:jc w:val="center"/>
            </w:pPr>
            <w:r w:rsidRPr="00A1082D">
              <w:rPr>
                <w:spacing w:val="-2"/>
              </w:rPr>
              <w:t>класс</w:t>
            </w:r>
          </w:p>
        </w:tc>
      </w:tr>
      <w:tr w:rsidR="005A4B1C" w:rsidRPr="00A1082D">
        <w:trPr>
          <w:trHeight w:val="224"/>
        </w:trPr>
        <w:tc>
          <w:tcPr>
            <w:tcW w:w="533" w:type="dxa"/>
            <w:tcBorders>
              <w:bottom w:val="nil"/>
            </w:tcBorders>
          </w:tcPr>
          <w:p w:rsidR="005A4B1C" w:rsidRPr="00A1082D" w:rsidRDefault="00E83FC3">
            <w:pPr>
              <w:pStyle w:val="TableParagraph"/>
              <w:spacing w:line="204" w:lineRule="exact"/>
              <w:ind w:left="115"/>
            </w:pPr>
            <w:r w:rsidRPr="00A1082D">
              <w:rPr>
                <w:spacing w:val="-10"/>
              </w:rPr>
              <w:t>1</w:t>
            </w:r>
          </w:p>
        </w:tc>
        <w:tc>
          <w:tcPr>
            <w:tcW w:w="2991" w:type="dxa"/>
            <w:tcBorders>
              <w:bottom w:val="nil"/>
            </w:tcBorders>
          </w:tcPr>
          <w:p w:rsidR="005A4B1C" w:rsidRPr="00A1082D" w:rsidRDefault="00E83FC3">
            <w:pPr>
              <w:pStyle w:val="TableParagraph"/>
              <w:spacing w:line="204" w:lineRule="exact"/>
              <w:ind w:left="216"/>
            </w:pPr>
            <w:r w:rsidRPr="00A1082D">
              <w:t>РАЗДЕЛ</w:t>
            </w:r>
            <w:r w:rsidRPr="00A1082D">
              <w:rPr>
                <w:spacing w:val="-2"/>
              </w:rPr>
              <w:t xml:space="preserve"> </w:t>
            </w:r>
            <w:r w:rsidRPr="00A1082D">
              <w:t>1.</w:t>
            </w:r>
            <w:r w:rsidRPr="00A1082D">
              <w:rPr>
                <w:spacing w:val="-1"/>
              </w:rPr>
              <w:t xml:space="preserve"> </w:t>
            </w:r>
            <w:r w:rsidRPr="00A1082D">
              <w:rPr>
                <w:spacing w:val="-2"/>
              </w:rPr>
              <w:t>ФИЗИКА</w:t>
            </w:r>
          </w:p>
        </w:tc>
        <w:tc>
          <w:tcPr>
            <w:tcW w:w="1330" w:type="dxa"/>
            <w:tcBorders>
              <w:bottom w:val="nil"/>
            </w:tcBorders>
          </w:tcPr>
          <w:p w:rsidR="005A4B1C" w:rsidRPr="00A1082D" w:rsidRDefault="00E83FC3">
            <w:pPr>
              <w:pStyle w:val="TableParagraph"/>
              <w:spacing w:line="204" w:lineRule="exact"/>
              <w:ind w:left="216"/>
            </w:pPr>
            <w:r w:rsidRPr="00A1082D">
              <w:rPr>
                <w:spacing w:val="-10"/>
              </w:rPr>
              <w:t>2</w:t>
            </w:r>
          </w:p>
        </w:tc>
        <w:tc>
          <w:tcPr>
            <w:tcW w:w="1368" w:type="dxa"/>
            <w:vMerge w:val="restart"/>
          </w:tcPr>
          <w:p w:rsidR="005A4B1C" w:rsidRPr="00A1082D" w:rsidRDefault="005A4B1C">
            <w:pPr>
              <w:pStyle w:val="TableParagraph"/>
            </w:pPr>
          </w:p>
        </w:tc>
        <w:tc>
          <w:tcPr>
            <w:tcW w:w="1719" w:type="dxa"/>
            <w:vMerge w:val="restart"/>
          </w:tcPr>
          <w:p w:rsidR="005A4B1C" w:rsidRPr="00A1082D" w:rsidRDefault="005A4B1C">
            <w:pPr>
              <w:pStyle w:val="TableParagraph"/>
            </w:pPr>
          </w:p>
        </w:tc>
        <w:tc>
          <w:tcPr>
            <w:tcW w:w="1560" w:type="dxa"/>
            <w:tcBorders>
              <w:bottom w:val="nil"/>
            </w:tcBorders>
          </w:tcPr>
          <w:p w:rsidR="005A4B1C" w:rsidRPr="00A1082D" w:rsidRDefault="00E83FC3">
            <w:pPr>
              <w:pStyle w:val="TableParagraph"/>
              <w:spacing w:line="204" w:lineRule="exact"/>
              <w:ind w:left="212"/>
            </w:pPr>
            <w:r w:rsidRPr="00A1082D">
              <w:rPr>
                <w:spacing w:val="-5"/>
              </w:rPr>
              <w:t>РЭШ</w:t>
            </w:r>
          </w:p>
        </w:tc>
      </w:tr>
      <w:tr w:rsidR="005A4B1C" w:rsidRPr="00A1082D">
        <w:trPr>
          <w:trHeight w:val="220"/>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tabs>
                <w:tab w:val="left" w:pos="1171"/>
              </w:tabs>
              <w:spacing w:line="200" w:lineRule="exact"/>
              <w:ind w:left="216"/>
            </w:pPr>
            <w:r w:rsidRPr="00A1082D">
              <w:rPr>
                <w:spacing w:val="-10"/>
              </w:rPr>
              <w:t>И</w:t>
            </w:r>
            <w:r w:rsidRPr="00A1082D">
              <w:tab/>
            </w:r>
            <w:r w:rsidRPr="00A1082D">
              <w:rPr>
                <w:spacing w:val="-2"/>
              </w:rPr>
              <w:t>МЕТОДЫ</w:t>
            </w:r>
          </w:p>
        </w:tc>
        <w:tc>
          <w:tcPr>
            <w:tcW w:w="1330" w:type="dxa"/>
            <w:tcBorders>
              <w:top w:val="nil"/>
              <w:bottom w:val="nil"/>
            </w:tcBorders>
          </w:tcPr>
          <w:p w:rsidR="005A4B1C" w:rsidRPr="00A1082D" w:rsidRDefault="005A4B1C">
            <w:pPr>
              <w:pStyle w:val="TableParagraph"/>
            </w:pPr>
          </w:p>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220"/>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0" w:lineRule="exact"/>
              <w:ind w:left="216"/>
            </w:pPr>
            <w:r w:rsidRPr="00A1082D">
              <w:rPr>
                <w:spacing w:val="-2"/>
              </w:rPr>
              <w:t>НАУЧНОГО</w:t>
            </w:r>
          </w:p>
        </w:tc>
        <w:tc>
          <w:tcPr>
            <w:tcW w:w="1330" w:type="dxa"/>
            <w:tcBorders>
              <w:top w:val="nil"/>
              <w:bottom w:val="nil"/>
            </w:tcBorders>
          </w:tcPr>
          <w:p w:rsidR="005A4B1C" w:rsidRPr="00A1082D" w:rsidRDefault="005A4B1C">
            <w:pPr>
              <w:pStyle w:val="TableParagraph"/>
            </w:pPr>
          </w:p>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226"/>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06" w:lineRule="exact"/>
              <w:ind w:left="216"/>
            </w:pPr>
            <w:r w:rsidRPr="00A1082D">
              <w:rPr>
                <w:spacing w:val="-2"/>
              </w:rPr>
              <w:t>ПОЗНАНИЯ</w:t>
            </w:r>
          </w:p>
        </w:tc>
        <w:tc>
          <w:tcPr>
            <w:tcW w:w="1330" w:type="dxa"/>
            <w:tcBorders>
              <w:top w:val="nil"/>
            </w:tcBorders>
          </w:tcPr>
          <w:p w:rsidR="005A4B1C" w:rsidRPr="00A1082D" w:rsidRDefault="005A4B1C">
            <w:pPr>
              <w:pStyle w:val="TableParagraph"/>
            </w:pPr>
          </w:p>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460"/>
        </w:trPr>
        <w:tc>
          <w:tcPr>
            <w:tcW w:w="533" w:type="dxa"/>
          </w:tcPr>
          <w:p w:rsidR="005A4B1C" w:rsidRPr="00A1082D" w:rsidRDefault="00E83FC3">
            <w:pPr>
              <w:pStyle w:val="TableParagraph"/>
              <w:spacing w:line="221" w:lineRule="exact"/>
              <w:ind w:left="158" w:right="41"/>
              <w:jc w:val="center"/>
            </w:pPr>
            <w:r w:rsidRPr="00A1082D">
              <w:rPr>
                <w:spacing w:val="-5"/>
              </w:rPr>
              <w:t>1.</w:t>
            </w:r>
          </w:p>
          <w:p w:rsidR="005A4B1C" w:rsidRPr="00A1082D" w:rsidRDefault="00E83FC3">
            <w:pPr>
              <w:pStyle w:val="TableParagraph"/>
              <w:spacing w:line="220" w:lineRule="exact"/>
              <w:ind w:left="117" w:right="50"/>
              <w:jc w:val="center"/>
            </w:pPr>
            <w:r w:rsidRPr="00A1082D">
              <w:rPr>
                <w:spacing w:val="-10"/>
              </w:rPr>
              <w:t>1</w:t>
            </w:r>
          </w:p>
        </w:tc>
        <w:tc>
          <w:tcPr>
            <w:tcW w:w="2991" w:type="dxa"/>
          </w:tcPr>
          <w:p w:rsidR="005A4B1C" w:rsidRPr="00A1082D" w:rsidRDefault="00E83FC3">
            <w:pPr>
              <w:pStyle w:val="TableParagraph"/>
              <w:spacing w:before="10" w:line="220" w:lineRule="auto"/>
              <w:ind w:left="216"/>
            </w:pPr>
            <w:r w:rsidRPr="00A1082D">
              <w:t>Физика</w:t>
            </w:r>
            <w:r w:rsidRPr="00A1082D">
              <w:rPr>
                <w:spacing w:val="-13"/>
              </w:rPr>
              <w:t xml:space="preserve"> </w:t>
            </w:r>
            <w:r w:rsidRPr="00A1082D">
              <w:t>и</w:t>
            </w:r>
            <w:r w:rsidRPr="00A1082D">
              <w:rPr>
                <w:spacing w:val="-12"/>
              </w:rPr>
              <w:t xml:space="preserve"> </w:t>
            </w:r>
            <w:r w:rsidRPr="00A1082D">
              <w:t>методы</w:t>
            </w:r>
            <w:r w:rsidRPr="00A1082D">
              <w:rPr>
                <w:spacing w:val="-13"/>
              </w:rPr>
              <w:t xml:space="preserve"> </w:t>
            </w:r>
            <w:r w:rsidRPr="00A1082D">
              <w:t xml:space="preserve">научного </w:t>
            </w:r>
            <w:r w:rsidRPr="00A1082D">
              <w:rPr>
                <w:spacing w:val="-2"/>
              </w:rPr>
              <w:t>познания</w:t>
            </w:r>
          </w:p>
        </w:tc>
        <w:tc>
          <w:tcPr>
            <w:tcW w:w="1330" w:type="dxa"/>
          </w:tcPr>
          <w:p w:rsidR="005A4B1C" w:rsidRPr="00A1082D" w:rsidRDefault="00E83FC3">
            <w:pPr>
              <w:pStyle w:val="TableParagraph"/>
              <w:spacing w:line="225" w:lineRule="exact"/>
              <w:ind w:left="216"/>
            </w:pPr>
            <w:r w:rsidRPr="00A1082D">
              <w:rPr>
                <w:spacing w:val="-10"/>
              </w:rPr>
              <w:t>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30"/>
        </w:trPr>
        <w:tc>
          <w:tcPr>
            <w:tcW w:w="533" w:type="dxa"/>
          </w:tcPr>
          <w:p w:rsidR="005A4B1C" w:rsidRPr="00A1082D" w:rsidRDefault="00E83FC3">
            <w:pPr>
              <w:pStyle w:val="TableParagraph"/>
              <w:spacing w:line="210" w:lineRule="exact"/>
              <w:ind w:left="115"/>
            </w:pPr>
            <w:r w:rsidRPr="00A1082D">
              <w:rPr>
                <w:spacing w:val="-10"/>
              </w:rPr>
              <w:t>2</w:t>
            </w:r>
          </w:p>
        </w:tc>
        <w:tc>
          <w:tcPr>
            <w:tcW w:w="2991" w:type="dxa"/>
          </w:tcPr>
          <w:p w:rsidR="005A4B1C" w:rsidRPr="00A1082D" w:rsidRDefault="00E83FC3">
            <w:pPr>
              <w:pStyle w:val="TableParagraph"/>
              <w:spacing w:line="210" w:lineRule="exact"/>
              <w:ind w:left="528"/>
            </w:pPr>
            <w:r w:rsidRPr="00A1082D">
              <w:t>РАЗДЕЛ</w:t>
            </w:r>
            <w:r w:rsidRPr="00A1082D">
              <w:rPr>
                <w:spacing w:val="-8"/>
              </w:rPr>
              <w:t xml:space="preserve"> </w:t>
            </w:r>
            <w:r w:rsidRPr="00A1082D">
              <w:t>2.</w:t>
            </w:r>
            <w:r w:rsidRPr="00A1082D">
              <w:rPr>
                <w:spacing w:val="-4"/>
              </w:rPr>
              <w:t xml:space="preserve"> </w:t>
            </w:r>
            <w:r w:rsidRPr="00A1082D">
              <w:rPr>
                <w:spacing w:val="-2"/>
              </w:rPr>
              <w:t>МЕХАНИКА</w:t>
            </w:r>
          </w:p>
        </w:tc>
        <w:tc>
          <w:tcPr>
            <w:tcW w:w="1330" w:type="dxa"/>
          </w:tcPr>
          <w:p w:rsidR="005A4B1C" w:rsidRPr="00A1082D" w:rsidRDefault="00E83FC3">
            <w:pPr>
              <w:pStyle w:val="TableParagraph"/>
              <w:spacing w:line="210" w:lineRule="exact"/>
              <w:ind w:left="216"/>
            </w:pPr>
            <w:r w:rsidRPr="00A1082D">
              <w:rPr>
                <w:spacing w:val="-5"/>
              </w:rPr>
              <w:t>18</w:t>
            </w:r>
          </w:p>
        </w:tc>
        <w:tc>
          <w:tcPr>
            <w:tcW w:w="1368" w:type="dxa"/>
          </w:tcPr>
          <w:p w:rsidR="005A4B1C" w:rsidRPr="00A1082D" w:rsidRDefault="00E83FC3">
            <w:pPr>
              <w:pStyle w:val="TableParagraph"/>
              <w:spacing w:line="210" w:lineRule="exact"/>
              <w:ind w:left="216"/>
            </w:pPr>
            <w:r w:rsidRPr="00A1082D">
              <w:rPr>
                <w:spacing w:val="-10"/>
              </w:rPr>
              <w:t>1</w:t>
            </w:r>
          </w:p>
        </w:tc>
        <w:tc>
          <w:tcPr>
            <w:tcW w:w="1719" w:type="dxa"/>
          </w:tcPr>
          <w:p w:rsidR="005A4B1C" w:rsidRPr="00A1082D" w:rsidRDefault="00E83FC3">
            <w:pPr>
              <w:pStyle w:val="TableParagraph"/>
              <w:spacing w:line="210" w:lineRule="exact"/>
              <w:ind w:left="212"/>
            </w:pPr>
            <w:r w:rsidRPr="00A1082D">
              <w:rPr>
                <w:spacing w:val="-5"/>
              </w:rPr>
              <w:t>11</w:t>
            </w:r>
          </w:p>
        </w:tc>
        <w:tc>
          <w:tcPr>
            <w:tcW w:w="1560" w:type="dxa"/>
            <w:tcBorders>
              <w:top w:val="nil"/>
              <w:bottom w:val="nil"/>
            </w:tcBorders>
          </w:tcPr>
          <w:p w:rsidR="005A4B1C" w:rsidRPr="00A1082D" w:rsidRDefault="005A4B1C">
            <w:pPr>
              <w:pStyle w:val="TableParagraph"/>
            </w:pPr>
          </w:p>
        </w:tc>
      </w:tr>
      <w:tr w:rsidR="005A4B1C" w:rsidRPr="00A1082D">
        <w:trPr>
          <w:trHeight w:val="200"/>
        </w:trPr>
        <w:tc>
          <w:tcPr>
            <w:tcW w:w="533" w:type="dxa"/>
            <w:tcBorders>
              <w:bottom w:val="nil"/>
            </w:tcBorders>
          </w:tcPr>
          <w:p w:rsidR="005A4B1C" w:rsidRPr="00A1082D" w:rsidRDefault="00E83FC3">
            <w:pPr>
              <w:pStyle w:val="TableParagraph"/>
              <w:spacing w:line="180" w:lineRule="exact"/>
              <w:ind w:right="125"/>
              <w:jc w:val="right"/>
            </w:pPr>
            <w:r w:rsidRPr="00A1082D">
              <w:rPr>
                <w:spacing w:val="-5"/>
              </w:rPr>
              <w:t>2.</w:t>
            </w:r>
          </w:p>
        </w:tc>
        <w:tc>
          <w:tcPr>
            <w:tcW w:w="2991" w:type="dxa"/>
            <w:vMerge w:val="restart"/>
          </w:tcPr>
          <w:p w:rsidR="005A4B1C" w:rsidRPr="00A1082D" w:rsidRDefault="00E83FC3">
            <w:pPr>
              <w:pStyle w:val="TableParagraph"/>
              <w:spacing w:line="211" w:lineRule="exact"/>
              <w:ind w:left="216"/>
            </w:pPr>
            <w:r w:rsidRPr="00A1082D">
              <w:rPr>
                <w:spacing w:val="-2"/>
              </w:rPr>
              <w:t>Кинематика</w:t>
            </w:r>
          </w:p>
        </w:tc>
        <w:tc>
          <w:tcPr>
            <w:tcW w:w="1330" w:type="dxa"/>
            <w:vMerge w:val="restart"/>
          </w:tcPr>
          <w:p w:rsidR="005A4B1C" w:rsidRPr="00A1082D" w:rsidRDefault="00E83FC3">
            <w:pPr>
              <w:pStyle w:val="TableParagraph"/>
              <w:spacing w:line="211" w:lineRule="exact"/>
              <w:ind w:left="216"/>
            </w:pPr>
            <w:r w:rsidRPr="00A1082D">
              <w:rPr>
                <w:spacing w:val="-10"/>
              </w:rPr>
              <w:t>5</w:t>
            </w:r>
          </w:p>
        </w:tc>
        <w:tc>
          <w:tcPr>
            <w:tcW w:w="1368" w:type="dxa"/>
            <w:vMerge w:val="restart"/>
          </w:tcPr>
          <w:p w:rsidR="005A4B1C" w:rsidRPr="00A1082D" w:rsidRDefault="005A4B1C">
            <w:pPr>
              <w:pStyle w:val="TableParagraph"/>
            </w:pPr>
          </w:p>
        </w:tc>
        <w:tc>
          <w:tcPr>
            <w:tcW w:w="1719" w:type="dxa"/>
            <w:vMerge w:val="restart"/>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06"/>
        </w:trPr>
        <w:tc>
          <w:tcPr>
            <w:tcW w:w="533" w:type="dxa"/>
            <w:tcBorders>
              <w:top w:val="nil"/>
            </w:tcBorders>
          </w:tcPr>
          <w:p w:rsidR="005A4B1C" w:rsidRPr="00A1082D" w:rsidRDefault="00E83FC3">
            <w:pPr>
              <w:pStyle w:val="TableParagraph"/>
              <w:spacing w:line="187" w:lineRule="exact"/>
              <w:ind w:right="175"/>
              <w:jc w:val="right"/>
            </w:pPr>
            <w:r w:rsidRPr="00A1082D">
              <w:rPr>
                <w:spacing w:val="-10"/>
              </w:rPr>
              <w:t>1</w:t>
            </w:r>
          </w:p>
        </w:tc>
        <w:tc>
          <w:tcPr>
            <w:tcW w:w="2991" w:type="dxa"/>
            <w:vMerge/>
            <w:tcBorders>
              <w:top w:val="nil"/>
            </w:tcBorders>
          </w:tcPr>
          <w:p w:rsidR="005A4B1C" w:rsidRPr="00A1082D" w:rsidRDefault="005A4B1C"/>
        </w:tc>
        <w:tc>
          <w:tcPr>
            <w:tcW w:w="1330" w:type="dxa"/>
            <w:vMerge/>
            <w:tcBorders>
              <w:top w:val="nil"/>
            </w:tcBorders>
          </w:tcPr>
          <w:p w:rsidR="005A4B1C" w:rsidRPr="00A1082D" w:rsidRDefault="005A4B1C"/>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205"/>
        </w:trPr>
        <w:tc>
          <w:tcPr>
            <w:tcW w:w="533" w:type="dxa"/>
            <w:tcBorders>
              <w:bottom w:val="nil"/>
            </w:tcBorders>
          </w:tcPr>
          <w:p w:rsidR="005A4B1C" w:rsidRPr="00A1082D" w:rsidRDefault="00E83FC3">
            <w:pPr>
              <w:pStyle w:val="TableParagraph"/>
              <w:spacing w:line="185" w:lineRule="exact"/>
              <w:ind w:right="125"/>
              <w:jc w:val="right"/>
            </w:pPr>
            <w:r w:rsidRPr="00A1082D">
              <w:rPr>
                <w:spacing w:val="-5"/>
              </w:rPr>
              <w:t>2.</w:t>
            </w:r>
          </w:p>
        </w:tc>
        <w:tc>
          <w:tcPr>
            <w:tcW w:w="2991" w:type="dxa"/>
            <w:vMerge w:val="restart"/>
          </w:tcPr>
          <w:p w:rsidR="005A4B1C" w:rsidRPr="00A1082D" w:rsidRDefault="00E83FC3">
            <w:pPr>
              <w:pStyle w:val="TableParagraph"/>
              <w:spacing w:line="216" w:lineRule="exact"/>
              <w:ind w:left="268"/>
            </w:pPr>
            <w:r w:rsidRPr="00A1082D">
              <w:rPr>
                <w:spacing w:val="-2"/>
              </w:rPr>
              <w:t>Динамика</w:t>
            </w:r>
          </w:p>
        </w:tc>
        <w:tc>
          <w:tcPr>
            <w:tcW w:w="1330" w:type="dxa"/>
            <w:vMerge w:val="restart"/>
          </w:tcPr>
          <w:p w:rsidR="005A4B1C" w:rsidRPr="00A1082D" w:rsidRDefault="00E83FC3">
            <w:pPr>
              <w:pStyle w:val="TableParagraph"/>
              <w:spacing w:line="216" w:lineRule="exact"/>
              <w:ind w:left="216"/>
            </w:pPr>
            <w:r w:rsidRPr="00A1082D">
              <w:rPr>
                <w:spacing w:val="-10"/>
              </w:rPr>
              <w:t>7</w:t>
            </w:r>
          </w:p>
        </w:tc>
        <w:tc>
          <w:tcPr>
            <w:tcW w:w="1368" w:type="dxa"/>
            <w:vMerge w:val="restart"/>
          </w:tcPr>
          <w:p w:rsidR="005A4B1C" w:rsidRPr="00A1082D" w:rsidRDefault="005A4B1C">
            <w:pPr>
              <w:pStyle w:val="TableParagraph"/>
            </w:pPr>
          </w:p>
        </w:tc>
        <w:tc>
          <w:tcPr>
            <w:tcW w:w="1719" w:type="dxa"/>
            <w:vMerge w:val="restart"/>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06"/>
        </w:trPr>
        <w:tc>
          <w:tcPr>
            <w:tcW w:w="533" w:type="dxa"/>
            <w:tcBorders>
              <w:top w:val="nil"/>
            </w:tcBorders>
          </w:tcPr>
          <w:p w:rsidR="005A4B1C" w:rsidRPr="00A1082D" w:rsidRDefault="00E83FC3">
            <w:pPr>
              <w:pStyle w:val="TableParagraph"/>
              <w:spacing w:line="187" w:lineRule="exact"/>
              <w:ind w:right="175"/>
              <w:jc w:val="right"/>
            </w:pPr>
            <w:r w:rsidRPr="00A1082D">
              <w:rPr>
                <w:spacing w:val="-10"/>
              </w:rPr>
              <w:t>2</w:t>
            </w:r>
          </w:p>
        </w:tc>
        <w:tc>
          <w:tcPr>
            <w:tcW w:w="2991" w:type="dxa"/>
            <w:vMerge/>
            <w:tcBorders>
              <w:top w:val="nil"/>
            </w:tcBorders>
          </w:tcPr>
          <w:p w:rsidR="005A4B1C" w:rsidRPr="00A1082D" w:rsidRDefault="005A4B1C"/>
        </w:tc>
        <w:tc>
          <w:tcPr>
            <w:tcW w:w="1330" w:type="dxa"/>
            <w:vMerge/>
            <w:tcBorders>
              <w:top w:val="nil"/>
            </w:tcBorders>
          </w:tcPr>
          <w:p w:rsidR="005A4B1C" w:rsidRPr="00A1082D" w:rsidRDefault="005A4B1C"/>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205"/>
        </w:trPr>
        <w:tc>
          <w:tcPr>
            <w:tcW w:w="533" w:type="dxa"/>
            <w:tcBorders>
              <w:bottom w:val="nil"/>
            </w:tcBorders>
          </w:tcPr>
          <w:p w:rsidR="005A4B1C" w:rsidRPr="00A1082D" w:rsidRDefault="00E83FC3">
            <w:pPr>
              <w:pStyle w:val="TableParagraph"/>
              <w:spacing w:line="185" w:lineRule="exact"/>
              <w:ind w:right="125"/>
              <w:jc w:val="right"/>
            </w:pPr>
            <w:r w:rsidRPr="00A1082D">
              <w:rPr>
                <w:spacing w:val="-5"/>
              </w:rPr>
              <w:t>2.</w:t>
            </w:r>
          </w:p>
        </w:tc>
        <w:tc>
          <w:tcPr>
            <w:tcW w:w="2991" w:type="dxa"/>
            <w:vMerge w:val="restart"/>
          </w:tcPr>
          <w:p w:rsidR="005A4B1C" w:rsidRPr="00A1082D" w:rsidRDefault="00E83FC3">
            <w:pPr>
              <w:pStyle w:val="TableParagraph"/>
              <w:spacing w:line="216" w:lineRule="exact"/>
              <w:ind w:left="216"/>
            </w:pPr>
            <w:r w:rsidRPr="00A1082D">
              <w:t>Законы</w:t>
            </w:r>
            <w:r w:rsidRPr="00A1082D">
              <w:rPr>
                <w:spacing w:val="-11"/>
              </w:rPr>
              <w:t xml:space="preserve"> </w:t>
            </w:r>
            <w:r w:rsidRPr="00A1082D">
              <w:t>сохранения</w:t>
            </w:r>
            <w:r w:rsidRPr="00A1082D">
              <w:rPr>
                <w:spacing w:val="-7"/>
              </w:rPr>
              <w:t xml:space="preserve"> </w:t>
            </w:r>
            <w:r w:rsidRPr="00A1082D">
              <w:t>в</w:t>
            </w:r>
            <w:r w:rsidRPr="00A1082D">
              <w:rPr>
                <w:spacing w:val="-9"/>
              </w:rPr>
              <w:t xml:space="preserve"> </w:t>
            </w:r>
            <w:r w:rsidRPr="00A1082D">
              <w:rPr>
                <w:spacing w:val="-2"/>
              </w:rPr>
              <w:t>механике</w:t>
            </w:r>
          </w:p>
        </w:tc>
        <w:tc>
          <w:tcPr>
            <w:tcW w:w="1330" w:type="dxa"/>
            <w:vMerge w:val="restart"/>
          </w:tcPr>
          <w:p w:rsidR="005A4B1C" w:rsidRPr="00A1082D" w:rsidRDefault="00E83FC3">
            <w:pPr>
              <w:pStyle w:val="TableParagraph"/>
              <w:spacing w:line="216" w:lineRule="exact"/>
              <w:ind w:left="216"/>
            </w:pPr>
            <w:r w:rsidRPr="00A1082D">
              <w:rPr>
                <w:spacing w:val="-10"/>
              </w:rPr>
              <w:t>6</w:t>
            </w:r>
          </w:p>
        </w:tc>
        <w:tc>
          <w:tcPr>
            <w:tcW w:w="1368" w:type="dxa"/>
            <w:vMerge w:val="restart"/>
          </w:tcPr>
          <w:p w:rsidR="005A4B1C" w:rsidRPr="00A1082D" w:rsidRDefault="005A4B1C">
            <w:pPr>
              <w:pStyle w:val="TableParagraph"/>
            </w:pPr>
          </w:p>
        </w:tc>
        <w:tc>
          <w:tcPr>
            <w:tcW w:w="1719" w:type="dxa"/>
            <w:vMerge w:val="restart"/>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07"/>
        </w:trPr>
        <w:tc>
          <w:tcPr>
            <w:tcW w:w="533" w:type="dxa"/>
            <w:tcBorders>
              <w:top w:val="nil"/>
            </w:tcBorders>
          </w:tcPr>
          <w:p w:rsidR="005A4B1C" w:rsidRPr="00A1082D" w:rsidRDefault="00E83FC3">
            <w:pPr>
              <w:pStyle w:val="TableParagraph"/>
              <w:spacing w:line="187" w:lineRule="exact"/>
              <w:ind w:right="175"/>
              <w:jc w:val="right"/>
            </w:pPr>
            <w:r w:rsidRPr="00A1082D">
              <w:rPr>
                <w:spacing w:val="-10"/>
              </w:rPr>
              <w:t>3</w:t>
            </w:r>
          </w:p>
        </w:tc>
        <w:tc>
          <w:tcPr>
            <w:tcW w:w="2991" w:type="dxa"/>
            <w:vMerge/>
            <w:tcBorders>
              <w:top w:val="nil"/>
            </w:tcBorders>
          </w:tcPr>
          <w:p w:rsidR="005A4B1C" w:rsidRPr="00A1082D" w:rsidRDefault="005A4B1C"/>
        </w:tc>
        <w:tc>
          <w:tcPr>
            <w:tcW w:w="1330" w:type="dxa"/>
            <w:vMerge/>
            <w:tcBorders>
              <w:top w:val="nil"/>
            </w:tcBorders>
          </w:tcPr>
          <w:p w:rsidR="005A4B1C" w:rsidRPr="00A1082D" w:rsidRDefault="005A4B1C"/>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447"/>
        </w:trPr>
        <w:tc>
          <w:tcPr>
            <w:tcW w:w="533" w:type="dxa"/>
            <w:tcBorders>
              <w:bottom w:val="nil"/>
            </w:tcBorders>
          </w:tcPr>
          <w:p w:rsidR="005A4B1C" w:rsidRPr="00A1082D" w:rsidRDefault="00E83FC3">
            <w:pPr>
              <w:pStyle w:val="TableParagraph"/>
              <w:spacing w:line="225" w:lineRule="exact"/>
              <w:ind w:left="115"/>
            </w:pPr>
            <w:r w:rsidRPr="00A1082D">
              <w:rPr>
                <w:spacing w:val="-10"/>
              </w:rPr>
              <w:t>3</w:t>
            </w:r>
          </w:p>
        </w:tc>
        <w:tc>
          <w:tcPr>
            <w:tcW w:w="2991" w:type="dxa"/>
            <w:tcBorders>
              <w:bottom w:val="nil"/>
            </w:tcBorders>
          </w:tcPr>
          <w:p w:rsidR="005A4B1C" w:rsidRPr="00A1082D" w:rsidRDefault="00E83FC3">
            <w:pPr>
              <w:pStyle w:val="TableParagraph"/>
              <w:spacing w:line="218" w:lineRule="exact"/>
              <w:ind w:left="216"/>
            </w:pPr>
            <w:r w:rsidRPr="00A1082D">
              <w:t>РАЗДЕЛ</w:t>
            </w:r>
            <w:r w:rsidRPr="00A1082D">
              <w:rPr>
                <w:spacing w:val="-8"/>
              </w:rPr>
              <w:t xml:space="preserve"> </w:t>
            </w:r>
            <w:r w:rsidRPr="00A1082D">
              <w:rPr>
                <w:spacing w:val="-5"/>
              </w:rPr>
              <w:t>3.</w:t>
            </w:r>
          </w:p>
          <w:p w:rsidR="005A4B1C" w:rsidRPr="00A1082D" w:rsidRDefault="00E83FC3">
            <w:pPr>
              <w:pStyle w:val="TableParagraph"/>
              <w:spacing w:line="209" w:lineRule="exact"/>
              <w:ind w:left="216"/>
            </w:pPr>
            <w:r w:rsidRPr="00A1082D">
              <w:rPr>
                <w:spacing w:val="-2"/>
              </w:rPr>
              <w:t>МОЛЕКУЛЯРНАЯ</w:t>
            </w:r>
          </w:p>
        </w:tc>
        <w:tc>
          <w:tcPr>
            <w:tcW w:w="1330" w:type="dxa"/>
            <w:tcBorders>
              <w:bottom w:val="nil"/>
            </w:tcBorders>
          </w:tcPr>
          <w:p w:rsidR="005A4B1C" w:rsidRPr="00A1082D" w:rsidRDefault="00E83FC3">
            <w:pPr>
              <w:pStyle w:val="TableParagraph"/>
              <w:spacing w:line="225" w:lineRule="exact"/>
              <w:ind w:left="216"/>
            </w:pPr>
            <w:r w:rsidRPr="00A1082D">
              <w:rPr>
                <w:spacing w:val="-5"/>
              </w:rPr>
              <w:t>24</w:t>
            </w:r>
          </w:p>
        </w:tc>
        <w:tc>
          <w:tcPr>
            <w:tcW w:w="1368" w:type="dxa"/>
            <w:tcBorders>
              <w:bottom w:val="nil"/>
            </w:tcBorders>
          </w:tcPr>
          <w:p w:rsidR="005A4B1C" w:rsidRPr="00A1082D" w:rsidRDefault="00E83FC3">
            <w:pPr>
              <w:pStyle w:val="TableParagraph"/>
              <w:spacing w:line="225" w:lineRule="exact"/>
              <w:ind w:left="216"/>
            </w:pPr>
            <w:r w:rsidRPr="00A1082D">
              <w:rPr>
                <w:spacing w:val="-10"/>
              </w:rPr>
              <w:t>1</w:t>
            </w:r>
          </w:p>
        </w:tc>
        <w:tc>
          <w:tcPr>
            <w:tcW w:w="1719" w:type="dxa"/>
            <w:tcBorders>
              <w:bottom w:val="nil"/>
            </w:tcBorders>
          </w:tcPr>
          <w:p w:rsidR="005A4B1C" w:rsidRPr="00A1082D" w:rsidRDefault="00E83FC3">
            <w:pPr>
              <w:pStyle w:val="TableParagraph"/>
              <w:spacing w:line="225" w:lineRule="exact"/>
              <w:ind w:left="212"/>
            </w:pPr>
            <w:r w:rsidRPr="00A1082D">
              <w:rPr>
                <w:spacing w:val="-10"/>
              </w:rPr>
              <w:t>3</w:t>
            </w:r>
          </w:p>
        </w:tc>
        <w:tc>
          <w:tcPr>
            <w:tcW w:w="1560" w:type="dxa"/>
            <w:tcBorders>
              <w:top w:val="nil"/>
              <w:bottom w:val="nil"/>
            </w:tcBorders>
          </w:tcPr>
          <w:p w:rsidR="005A4B1C" w:rsidRPr="00A1082D" w:rsidRDefault="005A4B1C">
            <w:pPr>
              <w:pStyle w:val="TableParagraph"/>
            </w:pPr>
          </w:p>
        </w:tc>
      </w:tr>
      <w:tr w:rsidR="005A4B1C" w:rsidRPr="00A1082D">
        <w:trPr>
          <w:trHeight w:val="225"/>
        </w:trPr>
        <w:tc>
          <w:tcPr>
            <w:tcW w:w="533" w:type="dxa"/>
            <w:tcBorders>
              <w:top w:val="nil"/>
              <w:bottom w:val="nil"/>
            </w:tcBorders>
          </w:tcPr>
          <w:p w:rsidR="005A4B1C" w:rsidRPr="00A1082D" w:rsidRDefault="005A4B1C">
            <w:pPr>
              <w:pStyle w:val="TableParagraph"/>
            </w:pPr>
          </w:p>
        </w:tc>
        <w:tc>
          <w:tcPr>
            <w:tcW w:w="2991" w:type="dxa"/>
            <w:tcBorders>
              <w:top w:val="nil"/>
              <w:bottom w:val="nil"/>
            </w:tcBorders>
          </w:tcPr>
          <w:p w:rsidR="005A4B1C" w:rsidRPr="00A1082D" w:rsidRDefault="00E83FC3">
            <w:pPr>
              <w:pStyle w:val="TableParagraph"/>
              <w:spacing w:line="206" w:lineRule="exact"/>
              <w:ind w:left="216"/>
            </w:pPr>
            <w:r w:rsidRPr="00A1082D">
              <w:t>ФИЗИКА</w:t>
            </w:r>
            <w:r w:rsidRPr="00A1082D">
              <w:rPr>
                <w:spacing w:val="-11"/>
              </w:rPr>
              <w:t xml:space="preserve"> </w:t>
            </w:r>
            <w:r w:rsidRPr="00A1082D">
              <w:rPr>
                <w:spacing w:val="-10"/>
              </w:rPr>
              <w:t>И</w:t>
            </w:r>
          </w:p>
        </w:tc>
        <w:tc>
          <w:tcPr>
            <w:tcW w:w="1330" w:type="dxa"/>
            <w:tcBorders>
              <w:top w:val="nil"/>
              <w:bottom w:val="nil"/>
            </w:tcBorders>
          </w:tcPr>
          <w:p w:rsidR="005A4B1C" w:rsidRPr="00A1082D" w:rsidRDefault="005A4B1C">
            <w:pPr>
              <w:pStyle w:val="TableParagraph"/>
            </w:pPr>
          </w:p>
        </w:tc>
        <w:tc>
          <w:tcPr>
            <w:tcW w:w="1368" w:type="dxa"/>
            <w:tcBorders>
              <w:top w:val="nil"/>
              <w:bottom w:val="nil"/>
            </w:tcBorders>
          </w:tcPr>
          <w:p w:rsidR="005A4B1C" w:rsidRPr="00A1082D" w:rsidRDefault="005A4B1C">
            <w:pPr>
              <w:pStyle w:val="TableParagraph"/>
            </w:pPr>
          </w:p>
        </w:tc>
        <w:tc>
          <w:tcPr>
            <w:tcW w:w="1719" w:type="dxa"/>
            <w:tcBorders>
              <w:top w:val="nil"/>
              <w:bottom w:val="nil"/>
            </w:tcBorders>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23"/>
        </w:trPr>
        <w:tc>
          <w:tcPr>
            <w:tcW w:w="533" w:type="dxa"/>
            <w:tcBorders>
              <w:top w:val="nil"/>
            </w:tcBorders>
          </w:tcPr>
          <w:p w:rsidR="005A4B1C" w:rsidRPr="00A1082D" w:rsidRDefault="005A4B1C">
            <w:pPr>
              <w:pStyle w:val="TableParagraph"/>
            </w:pPr>
          </w:p>
        </w:tc>
        <w:tc>
          <w:tcPr>
            <w:tcW w:w="2991" w:type="dxa"/>
            <w:tcBorders>
              <w:top w:val="nil"/>
            </w:tcBorders>
          </w:tcPr>
          <w:p w:rsidR="005A4B1C" w:rsidRPr="00A1082D" w:rsidRDefault="00E83FC3">
            <w:pPr>
              <w:pStyle w:val="TableParagraph"/>
              <w:spacing w:line="204" w:lineRule="exact"/>
              <w:ind w:left="216"/>
            </w:pPr>
            <w:r w:rsidRPr="00A1082D">
              <w:rPr>
                <w:spacing w:val="-2"/>
              </w:rPr>
              <w:t>ТЕРМОДИНАМИКА</w:t>
            </w:r>
          </w:p>
        </w:tc>
        <w:tc>
          <w:tcPr>
            <w:tcW w:w="1330" w:type="dxa"/>
            <w:tcBorders>
              <w:top w:val="nil"/>
            </w:tcBorders>
          </w:tcPr>
          <w:p w:rsidR="005A4B1C" w:rsidRPr="00A1082D" w:rsidRDefault="005A4B1C">
            <w:pPr>
              <w:pStyle w:val="TableParagraph"/>
            </w:pPr>
          </w:p>
        </w:tc>
        <w:tc>
          <w:tcPr>
            <w:tcW w:w="1368" w:type="dxa"/>
            <w:tcBorders>
              <w:top w:val="nil"/>
            </w:tcBorders>
          </w:tcPr>
          <w:p w:rsidR="005A4B1C" w:rsidRPr="00A1082D" w:rsidRDefault="005A4B1C">
            <w:pPr>
              <w:pStyle w:val="TableParagraph"/>
            </w:pPr>
          </w:p>
        </w:tc>
        <w:tc>
          <w:tcPr>
            <w:tcW w:w="1719" w:type="dxa"/>
            <w:tcBorders>
              <w:top w:val="nil"/>
            </w:tcBorders>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455"/>
        </w:trPr>
        <w:tc>
          <w:tcPr>
            <w:tcW w:w="533" w:type="dxa"/>
          </w:tcPr>
          <w:p w:rsidR="005A4B1C" w:rsidRPr="00A1082D" w:rsidRDefault="00E83FC3">
            <w:pPr>
              <w:pStyle w:val="TableParagraph"/>
              <w:spacing w:line="218" w:lineRule="exact"/>
              <w:ind w:left="158" w:right="41"/>
              <w:jc w:val="center"/>
            </w:pPr>
            <w:r w:rsidRPr="00A1082D">
              <w:rPr>
                <w:spacing w:val="-5"/>
              </w:rPr>
              <w:t>3.</w:t>
            </w:r>
          </w:p>
          <w:p w:rsidR="005A4B1C" w:rsidRPr="00A1082D" w:rsidRDefault="00E83FC3">
            <w:pPr>
              <w:pStyle w:val="TableParagraph"/>
              <w:spacing w:line="217" w:lineRule="exact"/>
              <w:ind w:left="117" w:right="50"/>
              <w:jc w:val="center"/>
            </w:pPr>
            <w:r w:rsidRPr="00A1082D">
              <w:rPr>
                <w:spacing w:val="-10"/>
              </w:rPr>
              <w:t>1</w:t>
            </w:r>
          </w:p>
        </w:tc>
        <w:tc>
          <w:tcPr>
            <w:tcW w:w="2991" w:type="dxa"/>
          </w:tcPr>
          <w:p w:rsidR="005A4B1C" w:rsidRPr="00A1082D" w:rsidRDefault="00E83FC3">
            <w:pPr>
              <w:pStyle w:val="TableParagraph"/>
              <w:spacing w:before="2" w:line="225" w:lineRule="auto"/>
              <w:ind w:left="268" w:hanging="53"/>
            </w:pPr>
            <w:r w:rsidRPr="00A1082D">
              <w:rPr>
                <w:spacing w:val="-2"/>
              </w:rPr>
              <w:t>Основы</w:t>
            </w:r>
            <w:r w:rsidRPr="00A1082D">
              <w:rPr>
                <w:spacing w:val="-11"/>
              </w:rPr>
              <w:t xml:space="preserve"> </w:t>
            </w:r>
            <w:r w:rsidRPr="00A1082D">
              <w:rPr>
                <w:spacing w:val="-2"/>
              </w:rPr>
              <w:t>молекулярно- кинетической</w:t>
            </w:r>
            <w:r w:rsidRPr="00A1082D">
              <w:rPr>
                <w:spacing w:val="-3"/>
              </w:rPr>
              <w:t xml:space="preserve"> </w:t>
            </w:r>
            <w:r w:rsidRPr="00A1082D">
              <w:rPr>
                <w:spacing w:val="-2"/>
              </w:rPr>
              <w:t>теории</w:t>
            </w:r>
          </w:p>
        </w:tc>
        <w:tc>
          <w:tcPr>
            <w:tcW w:w="1330" w:type="dxa"/>
          </w:tcPr>
          <w:p w:rsidR="005A4B1C" w:rsidRPr="00A1082D" w:rsidRDefault="00E83FC3">
            <w:pPr>
              <w:pStyle w:val="TableParagraph"/>
              <w:spacing w:line="221" w:lineRule="exact"/>
              <w:ind w:left="216"/>
            </w:pPr>
            <w:r w:rsidRPr="00A1082D">
              <w:rPr>
                <w:spacing w:val="-10"/>
              </w:rPr>
              <w:t>9</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05"/>
        </w:trPr>
        <w:tc>
          <w:tcPr>
            <w:tcW w:w="533" w:type="dxa"/>
            <w:tcBorders>
              <w:bottom w:val="nil"/>
            </w:tcBorders>
          </w:tcPr>
          <w:p w:rsidR="005A4B1C" w:rsidRPr="00A1082D" w:rsidRDefault="00E83FC3">
            <w:pPr>
              <w:pStyle w:val="TableParagraph"/>
              <w:spacing w:line="185" w:lineRule="exact"/>
              <w:ind w:right="125"/>
              <w:jc w:val="right"/>
            </w:pPr>
            <w:r w:rsidRPr="00A1082D">
              <w:rPr>
                <w:spacing w:val="-5"/>
              </w:rPr>
              <w:t>3.</w:t>
            </w:r>
          </w:p>
        </w:tc>
        <w:tc>
          <w:tcPr>
            <w:tcW w:w="2991" w:type="dxa"/>
            <w:vMerge w:val="restart"/>
          </w:tcPr>
          <w:p w:rsidR="005A4B1C" w:rsidRPr="00A1082D" w:rsidRDefault="00E83FC3">
            <w:pPr>
              <w:pStyle w:val="TableParagraph"/>
              <w:spacing w:line="216" w:lineRule="exact"/>
              <w:ind w:left="216"/>
            </w:pPr>
            <w:r w:rsidRPr="00A1082D">
              <w:t>Основы</w:t>
            </w:r>
            <w:r w:rsidRPr="00A1082D">
              <w:rPr>
                <w:spacing w:val="-11"/>
              </w:rPr>
              <w:t xml:space="preserve"> </w:t>
            </w:r>
            <w:r w:rsidRPr="00A1082D">
              <w:rPr>
                <w:spacing w:val="-2"/>
              </w:rPr>
              <w:t>термодинамики</w:t>
            </w:r>
          </w:p>
        </w:tc>
        <w:tc>
          <w:tcPr>
            <w:tcW w:w="1330" w:type="dxa"/>
            <w:vMerge w:val="restart"/>
          </w:tcPr>
          <w:p w:rsidR="005A4B1C" w:rsidRPr="00A1082D" w:rsidRDefault="00E83FC3">
            <w:pPr>
              <w:pStyle w:val="TableParagraph"/>
              <w:spacing w:line="216" w:lineRule="exact"/>
              <w:ind w:left="216"/>
            </w:pPr>
            <w:r w:rsidRPr="00A1082D">
              <w:rPr>
                <w:spacing w:val="-5"/>
              </w:rPr>
              <w:t>10</w:t>
            </w:r>
          </w:p>
        </w:tc>
        <w:tc>
          <w:tcPr>
            <w:tcW w:w="1368" w:type="dxa"/>
            <w:vMerge w:val="restart"/>
          </w:tcPr>
          <w:p w:rsidR="005A4B1C" w:rsidRPr="00A1082D" w:rsidRDefault="005A4B1C">
            <w:pPr>
              <w:pStyle w:val="TableParagraph"/>
            </w:pPr>
          </w:p>
        </w:tc>
        <w:tc>
          <w:tcPr>
            <w:tcW w:w="1719" w:type="dxa"/>
            <w:vMerge w:val="restart"/>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207"/>
        </w:trPr>
        <w:tc>
          <w:tcPr>
            <w:tcW w:w="533" w:type="dxa"/>
            <w:tcBorders>
              <w:top w:val="nil"/>
            </w:tcBorders>
          </w:tcPr>
          <w:p w:rsidR="005A4B1C" w:rsidRPr="00A1082D" w:rsidRDefault="00E83FC3">
            <w:pPr>
              <w:pStyle w:val="TableParagraph"/>
              <w:spacing w:line="187" w:lineRule="exact"/>
              <w:ind w:right="175"/>
              <w:jc w:val="right"/>
            </w:pPr>
            <w:r w:rsidRPr="00A1082D">
              <w:rPr>
                <w:spacing w:val="-10"/>
              </w:rPr>
              <w:t>2</w:t>
            </w:r>
          </w:p>
        </w:tc>
        <w:tc>
          <w:tcPr>
            <w:tcW w:w="2991" w:type="dxa"/>
            <w:vMerge/>
            <w:tcBorders>
              <w:top w:val="nil"/>
            </w:tcBorders>
          </w:tcPr>
          <w:p w:rsidR="005A4B1C" w:rsidRPr="00A1082D" w:rsidRDefault="005A4B1C"/>
        </w:tc>
        <w:tc>
          <w:tcPr>
            <w:tcW w:w="1330" w:type="dxa"/>
            <w:vMerge/>
            <w:tcBorders>
              <w:top w:val="nil"/>
            </w:tcBorders>
          </w:tcPr>
          <w:p w:rsidR="005A4B1C" w:rsidRPr="00A1082D" w:rsidRDefault="005A4B1C"/>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221"/>
        </w:trPr>
        <w:tc>
          <w:tcPr>
            <w:tcW w:w="533" w:type="dxa"/>
            <w:tcBorders>
              <w:bottom w:val="nil"/>
            </w:tcBorders>
          </w:tcPr>
          <w:p w:rsidR="005A4B1C" w:rsidRPr="00A1082D" w:rsidRDefault="00E83FC3">
            <w:pPr>
              <w:pStyle w:val="TableParagraph"/>
              <w:spacing w:line="202" w:lineRule="exact"/>
              <w:ind w:right="125"/>
              <w:jc w:val="right"/>
            </w:pPr>
            <w:r w:rsidRPr="00A1082D">
              <w:rPr>
                <w:spacing w:val="-5"/>
              </w:rPr>
              <w:t>3.</w:t>
            </w:r>
          </w:p>
        </w:tc>
        <w:tc>
          <w:tcPr>
            <w:tcW w:w="2991" w:type="dxa"/>
            <w:vMerge w:val="restart"/>
          </w:tcPr>
          <w:p w:rsidR="005A4B1C" w:rsidRPr="00A1082D" w:rsidRDefault="00E83FC3">
            <w:pPr>
              <w:pStyle w:val="TableParagraph"/>
              <w:spacing w:line="223" w:lineRule="exact"/>
              <w:ind w:left="216"/>
            </w:pPr>
            <w:r w:rsidRPr="00A1082D">
              <w:rPr>
                <w:spacing w:val="-2"/>
              </w:rPr>
              <w:t>Агрегатные</w:t>
            </w:r>
            <w:r w:rsidRPr="00A1082D">
              <w:rPr>
                <w:spacing w:val="-9"/>
              </w:rPr>
              <w:t xml:space="preserve"> </w:t>
            </w:r>
            <w:r w:rsidRPr="00A1082D">
              <w:rPr>
                <w:spacing w:val="-2"/>
              </w:rPr>
              <w:t>состояния</w:t>
            </w:r>
          </w:p>
          <w:p w:rsidR="005A4B1C" w:rsidRPr="00A1082D" w:rsidRDefault="00E83FC3">
            <w:pPr>
              <w:pStyle w:val="TableParagraph"/>
              <w:spacing w:before="5" w:line="230" w:lineRule="auto"/>
              <w:ind w:left="268" w:right="1105" w:hanging="5"/>
            </w:pPr>
            <w:r w:rsidRPr="00A1082D">
              <w:rPr>
                <w:spacing w:val="-2"/>
              </w:rPr>
              <w:t>.вещества</w:t>
            </w:r>
            <w:r w:rsidRPr="00A1082D">
              <w:rPr>
                <w:spacing w:val="80"/>
              </w:rPr>
              <w:t xml:space="preserve"> </w:t>
            </w:r>
            <w:r w:rsidRPr="00A1082D">
              <w:rPr>
                <w:spacing w:val="-2"/>
              </w:rPr>
              <w:t>Фазовые</w:t>
            </w:r>
            <w:r w:rsidRPr="00A1082D">
              <w:rPr>
                <w:spacing w:val="-11"/>
              </w:rPr>
              <w:t xml:space="preserve"> </w:t>
            </w:r>
            <w:r w:rsidRPr="00A1082D">
              <w:rPr>
                <w:spacing w:val="-2"/>
              </w:rPr>
              <w:lastRenderedPageBreak/>
              <w:t>переходы</w:t>
            </w:r>
          </w:p>
        </w:tc>
        <w:tc>
          <w:tcPr>
            <w:tcW w:w="1330" w:type="dxa"/>
            <w:tcBorders>
              <w:bottom w:val="nil"/>
            </w:tcBorders>
          </w:tcPr>
          <w:p w:rsidR="005A4B1C" w:rsidRPr="00A1082D" w:rsidRDefault="00E83FC3">
            <w:pPr>
              <w:pStyle w:val="TableParagraph"/>
              <w:spacing w:line="202" w:lineRule="exact"/>
              <w:ind w:left="216"/>
            </w:pPr>
            <w:r w:rsidRPr="00A1082D">
              <w:rPr>
                <w:spacing w:val="-10"/>
              </w:rPr>
              <w:lastRenderedPageBreak/>
              <w:t>5</w:t>
            </w:r>
          </w:p>
        </w:tc>
        <w:tc>
          <w:tcPr>
            <w:tcW w:w="1368" w:type="dxa"/>
            <w:vMerge w:val="restart"/>
          </w:tcPr>
          <w:p w:rsidR="005A4B1C" w:rsidRPr="00A1082D" w:rsidRDefault="005A4B1C">
            <w:pPr>
              <w:pStyle w:val="TableParagraph"/>
            </w:pPr>
          </w:p>
        </w:tc>
        <w:tc>
          <w:tcPr>
            <w:tcW w:w="1719" w:type="dxa"/>
            <w:vMerge w:val="restart"/>
          </w:tcPr>
          <w:p w:rsidR="005A4B1C" w:rsidRPr="00A1082D" w:rsidRDefault="005A4B1C">
            <w:pPr>
              <w:pStyle w:val="TableParagraph"/>
            </w:pPr>
          </w:p>
        </w:tc>
        <w:tc>
          <w:tcPr>
            <w:tcW w:w="1560" w:type="dxa"/>
            <w:tcBorders>
              <w:top w:val="nil"/>
              <w:bottom w:val="nil"/>
            </w:tcBorders>
          </w:tcPr>
          <w:p w:rsidR="005A4B1C" w:rsidRPr="00A1082D" w:rsidRDefault="005A4B1C">
            <w:pPr>
              <w:pStyle w:val="TableParagraph"/>
            </w:pPr>
          </w:p>
        </w:tc>
      </w:tr>
      <w:tr w:rsidR="005A4B1C" w:rsidRPr="00A1082D">
        <w:trPr>
          <w:trHeight w:val="458"/>
        </w:trPr>
        <w:tc>
          <w:tcPr>
            <w:tcW w:w="533" w:type="dxa"/>
            <w:tcBorders>
              <w:top w:val="nil"/>
            </w:tcBorders>
          </w:tcPr>
          <w:p w:rsidR="005A4B1C" w:rsidRPr="00A1082D" w:rsidRDefault="00E83FC3">
            <w:pPr>
              <w:pStyle w:val="TableParagraph"/>
              <w:spacing w:line="219" w:lineRule="exact"/>
              <w:ind w:right="175"/>
              <w:jc w:val="right"/>
            </w:pPr>
            <w:r w:rsidRPr="00A1082D">
              <w:rPr>
                <w:spacing w:val="-10"/>
              </w:rPr>
              <w:t>3</w:t>
            </w:r>
          </w:p>
        </w:tc>
        <w:tc>
          <w:tcPr>
            <w:tcW w:w="2991" w:type="dxa"/>
            <w:vMerge/>
            <w:tcBorders>
              <w:top w:val="nil"/>
            </w:tcBorders>
          </w:tcPr>
          <w:p w:rsidR="005A4B1C" w:rsidRPr="00A1082D" w:rsidRDefault="005A4B1C"/>
        </w:tc>
        <w:tc>
          <w:tcPr>
            <w:tcW w:w="1330" w:type="dxa"/>
            <w:tcBorders>
              <w:top w:val="nil"/>
            </w:tcBorders>
          </w:tcPr>
          <w:p w:rsidR="005A4B1C" w:rsidRPr="00A1082D" w:rsidRDefault="005A4B1C">
            <w:pPr>
              <w:pStyle w:val="TableParagraph"/>
            </w:pPr>
          </w:p>
        </w:tc>
        <w:tc>
          <w:tcPr>
            <w:tcW w:w="1368" w:type="dxa"/>
            <w:vMerge/>
            <w:tcBorders>
              <w:top w:val="nil"/>
            </w:tcBorders>
          </w:tcPr>
          <w:p w:rsidR="005A4B1C" w:rsidRPr="00A1082D" w:rsidRDefault="005A4B1C"/>
        </w:tc>
        <w:tc>
          <w:tcPr>
            <w:tcW w:w="1719" w:type="dxa"/>
            <w:vMerge/>
            <w:tcBorders>
              <w:top w:val="nil"/>
            </w:tcBorders>
          </w:tcPr>
          <w:p w:rsidR="005A4B1C" w:rsidRPr="00A1082D" w:rsidRDefault="005A4B1C"/>
        </w:tc>
        <w:tc>
          <w:tcPr>
            <w:tcW w:w="1560" w:type="dxa"/>
            <w:tcBorders>
              <w:top w:val="nil"/>
              <w:bottom w:val="nil"/>
            </w:tcBorders>
          </w:tcPr>
          <w:p w:rsidR="005A4B1C" w:rsidRPr="00A1082D" w:rsidRDefault="005A4B1C">
            <w:pPr>
              <w:pStyle w:val="TableParagraph"/>
            </w:pPr>
          </w:p>
        </w:tc>
      </w:tr>
      <w:tr w:rsidR="005A4B1C" w:rsidRPr="00A1082D">
        <w:trPr>
          <w:trHeight w:val="460"/>
        </w:trPr>
        <w:tc>
          <w:tcPr>
            <w:tcW w:w="533" w:type="dxa"/>
          </w:tcPr>
          <w:p w:rsidR="005A4B1C" w:rsidRPr="00A1082D" w:rsidRDefault="00E83FC3">
            <w:pPr>
              <w:pStyle w:val="TableParagraph"/>
              <w:spacing w:line="225" w:lineRule="exact"/>
              <w:ind w:right="4"/>
              <w:jc w:val="center"/>
            </w:pPr>
            <w:r w:rsidRPr="00A1082D">
              <w:rPr>
                <w:spacing w:val="-10"/>
              </w:rPr>
              <w:lastRenderedPageBreak/>
              <w:t>4</w:t>
            </w:r>
          </w:p>
        </w:tc>
        <w:tc>
          <w:tcPr>
            <w:tcW w:w="2991" w:type="dxa"/>
          </w:tcPr>
          <w:p w:rsidR="005A4B1C" w:rsidRPr="00A1082D" w:rsidRDefault="00E83FC3">
            <w:pPr>
              <w:pStyle w:val="TableParagraph"/>
              <w:spacing w:before="6" w:line="225" w:lineRule="auto"/>
              <w:ind w:left="216"/>
            </w:pPr>
            <w:r w:rsidRPr="00A1082D">
              <w:t xml:space="preserve">РАЗДЕЛ 4. </w:t>
            </w:r>
            <w:r w:rsidRPr="00A1082D">
              <w:rPr>
                <w:spacing w:val="-2"/>
              </w:rPr>
              <w:t>ЭЛЕКТРОДИНАМИКА</w:t>
            </w:r>
          </w:p>
        </w:tc>
        <w:tc>
          <w:tcPr>
            <w:tcW w:w="1330" w:type="dxa"/>
          </w:tcPr>
          <w:p w:rsidR="005A4B1C" w:rsidRPr="00A1082D" w:rsidRDefault="00E83FC3">
            <w:pPr>
              <w:pStyle w:val="TableParagraph"/>
              <w:spacing w:line="225" w:lineRule="exact"/>
              <w:ind w:left="216"/>
            </w:pPr>
            <w:r w:rsidRPr="00A1082D">
              <w:rPr>
                <w:spacing w:val="-5"/>
              </w:rPr>
              <w:t>22</w:t>
            </w:r>
          </w:p>
        </w:tc>
        <w:tc>
          <w:tcPr>
            <w:tcW w:w="1368" w:type="dxa"/>
          </w:tcPr>
          <w:p w:rsidR="005A4B1C" w:rsidRPr="00A1082D" w:rsidRDefault="00E83FC3">
            <w:pPr>
              <w:pStyle w:val="TableParagraph"/>
              <w:spacing w:line="225" w:lineRule="exact"/>
              <w:ind w:left="216"/>
            </w:pPr>
            <w:r w:rsidRPr="00A1082D">
              <w:rPr>
                <w:spacing w:val="-10"/>
              </w:rPr>
              <w:t>1</w:t>
            </w:r>
          </w:p>
        </w:tc>
        <w:tc>
          <w:tcPr>
            <w:tcW w:w="1719" w:type="dxa"/>
          </w:tcPr>
          <w:p w:rsidR="005A4B1C" w:rsidRPr="00A1082D" w:rsidRDefault="00E83FC3">
            <w:pPr>
              <w:pStyle w:val="TableParagraph"/>
              <w:spacing w:line="225" w:lineRule="exact"/>
              <w:ind w:left="212"/>
            </w:pPr>
            <w:r w:rsidRPr="00A1082D">
              <w:rPr>
                <w:spacing w:val="-10"/>
              </w:rPr>
              <w:t>2</w:t>
            </w:r>
          </w:p>
        </w:tc>
        <w:tc>
          <w:tcPr>
            <w:tcW w:w="1560" w:type="dxa"/>
            <w:tcBorders>
              <w:top w:val="nil"/>
              <w:bottom w:val="nil"/>
            </w:tcBorders>
          </w:tcPr>
          <w:p w:rsidR="005A4B1C" w:rsidRPr="00A1082D" w:rsidRDefault="005A4B1C">
            <w:pPr>
              <w:pStyle w:val="TableParagraph"/>
            </w:pPr>
          </w:p>
        </w:tc>
      </w:tr>
      <w:tr w:rsidR="005A4B1C" w:rsidRPr="00A1082D">
        <w:trPr>
          <w:trHeight w:val="230"/>
        </w:trPr>
        <w:tc>
          <w:tcPr>
            <w:tcW w:w="533" w:type="dxa"/>
          </w:tcPr>
          <w:p w:rsidR="005A4B1C" w:rsidRPr="00A1082D" w:rsidRDefault="00E83FC3">
            <w:pPr>
              <w:pStyle w:val="TableParagraph"/>
              <w:spacing w:line="210" w:lineRule="exact"/>
              <w:ind w:right="158"/>
              <w:jc w:val="right"/>
            </w:pPr>
            <w:r w:rsidRPr="00A1082D">
              <w:rPr>
                <w:spacing w:val="-5"/>
              </w:rPr>
              <w:t>4.</w:t>
            </w:r>
          </w:p>
        </w:tc>
        <w:tc>
          <w:tcPr>
            <w:tcW w:w="2991" w:type="dxa"/>
          </w:tcPr>
          <w:p w:rsidR="005A4B1C" w:rsidRPr="00A1082D" w:rsidRDefault="00E83FC3">
            <w:pPr>
              <w:pStyle w:val="TableParagraph"/>
              <w:spacing w:line="210" w:lineRule="exact"/>
              <w:ind w:left="268"/>
            </w:pPr>
            <w:r w:rsidRPr="00A1082D">
              <w:rPr>
                <w:spacing w:val="-2"/>
              </w:rPr>
              <w:t>Электростатика</w:t>
            </w:r>
          </w:p>
        </w:tc>
        <w:tc>
          <w:tcPr>
            <w:tcW w:w="1330" w:type="dxa"/>
          </w:tcPr>
          <w:p w:rsidR="005A4B1C" w:rsidRPr="00A1082D" w:rsidRDefault="00E83FC3">
            <w:pPr>
              <w:pStyle w:val="TableParagraph"/>
              <w:spacing w:line="210" w:lineRule="exact"/>
              <w:ind w:left="216"/>
            </w:pPr>
            <w:r w:rsidRPr="00A1082D">
              <w:rPr>
                <w:spacing w:val="-5"/>
              </w:rPr>
              <w:t>10</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tcBorders>
              <w:top w:val="nil"/>
            </w:tcBorders>
          </w:tcPr>
          <w:p w:rsidR="005A4B1C" w:rsidRPr="00A1082D" w:rsidRDefault="005A4B1C">
            <w:pPr>
              <w:pStyle w:val="TableParagraph"/>
            </w:pPr>
          </w:p>
        </w:tc>
      </w:tr>
    </w:tbl>
    <w:p w:rsidR="005A4B1C" w:rsidRPr="00A1082D" w:rsidRDefault="005A4B1C">
      <w:pPr>
        <w:sectPr w:rsidR="005A4B1C" w:rsidRPr="00A1082D">
          <w:pgSz w:w="11910" w:h="16840"/>
          <w:pgMar w:top="98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991"/>
        <w:gridCol w:w="1330"/>
        <w:gridCol w:w="1368"/>
        <w:gridCol w:w="1719"/>
        <w:gridCol w:w="1560"/>
      </w:tblGrid>
      <w:tr w:rsidR="005A4B1C" w:rsidRPr="00A1082D">
        <w:trPr>
          <w:trHeight w:val="230"/>
        </w:trPr>
        <w:tc>
          <w:tcPr>
            <w:tcW w:w="533" w:type="dxa"/>
          </w:tcPr>
          <w:p w:rsidR="005A4B1C" w:rsidRPr="00A1082D" w:rsidRDefault="00E83FC3">
            <w:pPr>
              <w:pStyle w:val="TableParagraph"/>
              <w:spacing w:line="210" w:lineRule="exact"/>
              <w:jc w:val="center"/>
            </w:pPr>
            <w:r w:rsidRPr="00A1082D">
              <w:rPr>
                <w:spacing w:val="-10"/>
              </w:rPr>
              <w:lastRenderedPageBreak/>
              <w:t>1</w:t>
            </w:r>
          </w:p>
        </w:tc>
        <w:tc>
          <w:tcPr>
            <w:tcW w:w="2991" w:type="dxa"/>
          </w:tcPr>
          <w:p w:rsidR="005A4B1C" w:rsidRPr="00A1082D" w:rsidRDefault="005A4B1C">
            <w:pPr>
              <w:pStyle w:val="TableParagraph"/>
            </w:pPr>
          </w:p>
        </w:tc>
        <w:tc>
          <w:tcPr>
            <w:tcW w:w="1330" w:type="dxa"/>
          </w:tcPr>
          <w:p w:rsidR="005A4B1C" w:rsidRPr="00A1082D" w:rsidRDefault="005A4B1C">
            <w:pPr>
              <w:pStyle w:val="TableParagraph"/>
            </w:pP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val="restart"/>
            <w:tcBorders>
              <w:top w:val="nil"/>
            </w:tcBorders>
          </w:tcPr>
          <w:p w:rsidR="005A4B1C" w:rsidRPr="00A1082D" w:rsidRDefault="005A4B1C">
            <w:pPr>
              <w:pStyle w:val="TableParagraph"/>
            </w:pPr>
          </w:p>
        </w:tc>
      </w:tr>
      <w:tr w:rsidR="005A4B1C" w:rsidRPr="00A1082D">
        <w:trPr>
          <w:trHeight w:val="685"/>
        </w:trPr>
        <w:tc>
          <w:tcPr>
            <w:tcW w:w="533" w:type="dxa"/>
          </w:tcPr>
          <w:p w:rsidR="005A4B1C" w:rsidRPr="00A1082D" w:rsidRDefault="00E83FC3">
            <w:pPr>
              <w:pStyle w:val="TableParagraph"/>
              <w:spacing w:line="223" w:lineRule="exact"/>
              <w:ind w:left="117" w:right="67"/>
              <w:jc w:val="center"/>
            </w:pPr>
            <w:r w:rsidRPr="00A1082D">
              <w:rPr>
                <w:spacing w:val="-5"/>
              </w:rPr>
              <w:t>4.</w:t>
            </w:r>
          </w:p>
          <w:p w:rsidR="005A4B1C" w:rsidRPr="00A1082D" w:rsidRDefault="00E83FC3">
            <w:pPr>
              <w:pStyle w:val="TableParagraph"/>
              <w:spacing w:line="228" w:lineRule="exact"/>
              <w:jc w:val="center"/>
            </w:pPr>
            <w:r w:rsidRPr="00A1082D">
              <w:rPr>
                <w:spacing w:val="-10"/>
              </w:rPr>
              <w:t>2</w:t>
            </w:r>
          </w:p>
        </w:tc>
        <w:tc>
          <w:tcPr>
            <w:tcW w:w="2991" w:type="dxa"/>
          </w:tcPr>
          <w:p w:rsidR="005A4B1C" w:rsidRPr="00A1082D" w:rsidRDefault="00E83FC3">
            <w:pPr>
              <w:pStyle w:val="TableParagraph"/>
              <w:spacing w:line="225" w:lineRule="exact"/>
              <w:ind w:left="216"/>
            </w:pPr>
            <w:r w:rsidRPr="00A1082D">
              <w:rPr>
                <w:spacing w:val="-2"/>
              </w:rPr>
              <w:t>Постоянный</w:t>
            </w:r>
          </w:p>
          <w:p w:rsidR="005A4B1C" w:rsidRPr="00A1082D" w:rsidRDefault="00E83FC3">
            <w:pPr>
              <w:pStyle w:val="TableParagraph"/>
              <w:spacing w:line="226" w:lineRule="exact"/>
              <w:ind w:left="216"/>
            </w:pPr>
            <w:r w:rsidRPr="00A1082D">
              <w:t>электрический</w:t>
            </w:r>
            <w:r w:rsidRPr="00A1082D">
              <w:rPr>
                <w:spacing w:val="-13"/>
              </w:rPr>
              <w:t xml:space="preserve"> </w:t>
            </w:r>
            <w:r w:rsidRPr="00A1082D">
              <w:t>ток.</w:t>
            </w:r>
            <w:r w:rsidRPr="00A1082D">
              <w:rPr>
                <w:spacing w:val="-12"/>
              </w:rPr>
              <w:t xml:space="preserve"> </w:t>
            </w:r>
            <w:r w:rsidRPr="00A1082D">
              <w:t>Токи</w:t>
            </w:r>
            <w:r w:rsidRPr="00A1082D">
              <w:rPr>
                <w:spacing w:val="-12"/>
              </w:rPr>
              <w:t xml:space="preserve"> </w:t>
            </w:r>
            <w:r w:rsidRPr="00A1082D">
              <w:t>в различных средах</w:t>
            </w:r>
          </w:p>
        </w:tc>
        <w:tc>
          <w:tcPr>
            <w:tcW w:w="1330" w:type="dxa"/>
          </w:tcPr>
          <w:p w:rsidR="005A4B1C" w:rsidRPr="00A1082D" w:rsidRDefault="00E83FC3">
            <w:pPr>
              <w:pStyle w:val="TableParagraph"/>
              <w:spacing w:line="225" w:lineRule="exact"/>
              <w:ind w:left="216"/>
            </w:pPr>
            <w:r w:rsidRPr="00A1082D">
              <w:rPr>
                <w:spacing w:val="-5"/>
              </w:rPr>
              <w:t>12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Резерв</w:t>
            </w:r>
          </w:p>
        </w:tc>
        <w:tc>
          <w:tcPr>
            <w:tcW w:w="1330" w:type="dxa"/>
          </w:tcPr>
          <w:p w:rsidR="005A4B1C" w:rsidRPr="00A1082D" w:rsidRDefault="00E83FC3">
            <w:pPr>
              <w:pStyle w:val="TableParagraph"/>
              <w:spacing w:line="210" w:lineRule="exact"/>
              <w:ind w:left="216"/>
            </w:pPr>
            <w:r w:rsidRPr="00A1082D">
              <w:rPr>
                <w:spacing w:val="-10"/>
              </w:rPr>
              <w:t>2</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tcPr>
          <w:p w:rsidR="005A4B1C" w:rsidRPr="00A1082D" w:rsidRDefault="005A4B1C">
            <w:pPr>
              <w:pStyle w:val="TableParagraph"/>
            </w:pPr>
          </w:p>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1"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1" w:lineRule="exact"/>
              <w:ind w:left="216"/>
            </w:pPr>
            <w:r w:rsidRPr="00A1082D">
              <w:rPr>
                <w:spacing w:val="-5"/>
              </w:rPr>
              <w:t>68</w:t>
            </w:r>
          </w:p>
        </w:tc>
        <w:tc>
          <w:tcPr>
            <w:tcW w:w="1368" w:type="dxa"/>
          </w:tcPr>
          <w:p w:rsidR="005A4B1C" w:rsidRPr="00A1082D" w:rsidRDefault="00E83FC3">
            <w:pPr>
              <w:pStyle w:val="TableParagraph"/>
              <w:spacing w:line="211" w:lineRule="exact"/>
              <w:ind w:left="216"/>
            </w:pPr>
            <w:r w:rsidRPr="00A1082D">
              <w:rPr>
                <w:spacing w:val="-10"/>
              </w:rPr>
              <w:t>3</w:t>
            </w:r>
          </w:p>
        </w:tc>
        <w:tc>
          <w:tcPr>
            <w:tcW w:w="1719" w:type="dxa"/>
          </w:tcPr>
          <w:p w:rsidR="005A4B1C" w:rsidRPr="00A1082D" w:rsidRDefault="00E83FC3">
            <w:pPr>
              <w:pStyle w:val="TableParagraph"/>
              <w:spacing w:line="211" w:lineRule="exact"/>
              <w:ind w:left="212"/>
            </w:pPr>
            <w:r w:rsidRPr="00A1082D">
              <w:rPr>
                <w:spacing w:val="-5"/>
              </w:rPr>
              <w:t>16</w:t>
            </w:r>
          </w:p>
        </w:tc>
        <w:tc>
          <w:tcPr>
            <w:tcW w:w="1560" w:type="dxa"/>
          </w:tcPr>
          <w:p w:rsidR="005A4B1C" w:rsidRPr="00A1082D" w:rsidRDefault="005A4B1C">
            <w:pPr>
              <w:pStyle w:val="TableParagraph"/>
            </w:pPr>
          </w:p>
        </w:tc>
      </w:tr>
      <w:tr w:rsidR="005A4B1C" w:rsidRPr="00A1082D">
        <w:trPr>
          <w:trHeight w:val="417"/>
        </w:trPr>
        <w:tc>
          <w:tcPr>
            <w:tcW w:w="9501" w:type="dxa"/>
            <w:gridSpan w:val="6"/>
          </w:tcPr>
          <w:p w:rsidR="005A4B1C" w:rsidRPr="00A1082D" w:rsidRDefault="00E83FC3">
            <w:pPr>
              <w:pStyle w:val="TableParagraph"/>
              <w:spacing w:line="202" w:lineRule="exact"/>
              <w:ind w:left="216" w:right="210"/>
              <w:jc w:val="center"/>
            </w:pPr>
            <w:r w:rsidRPr="00A1082D">
              <w:rPr>
                <w:spacing w:val="-5"/>
              </w:rPr>
              <w:t>11</w:t>
            </w:r>
          </w:p>
          <w:p w:rsidR="005A4B1C" w:rsidRPr="00A1082D" w:rsidRDefault="00E83FC3">
            <w:pPr>
              <w:pStyle w:val="TableParagraph"/>
              <w:spacing w:line="196" w:lineRule="exact"/>
              <w:ind w:left="216" w:right="216"/>
              <w:jc w:val="center"/>
            </w:pPr>
            <w:r w:rsidRPr="00A1082D">
              <w:rPr>
                <w:spacing w:val="-2"/>
              </w:rPr>
              <w:t>класс</w:t>
            </w:r>
          </w:p>
        </w:tc>
      </w:tr>
      <w:tr w:rsidR="005A4B1C" w:rsidRPr="00A1082D">
        <w:trPr>
          <w:trHeight w:val="460"/>
        </w:trPr>
        <w:tc>
          <w:tcPr>
            <w:tcW w:w="533" w:type="dxa"/>
          </w:tcPr>
          <w:p w:rsidR="005A4B1C" w:rsidRPr="00A1082D" w:rsidRDefault="00E83FC3">
            <w:pPr>
              <w:pStyle w:val="TableParagraph"/>
              <w:spacing w:line="225" w:lineRule="exact"/>
              <w:ind w:right="4"/>
              <w:jc w:val="center"/>
            </w:pPr>
            <w:r w:rsidRPr="00A1082D">
              <w:rPr>
                <w:spacing w:val="-10"/>
              </w:rPr>
              <w:t>1</w:t>
            </w:r>
          </w:p>
        </w:tc>
        <w:tc>
          <w:tcPr>
            <w:tcW w:w="2991" w:type="dxa"/>
          </w:tcPr>
          <w:p w:rsidR="005A4B1C" w:rsidRPr="00A1082D" w:rsidRDefault="00E83FC3">
            <w:pPr>
              <w:pStyle w:val="TableParagraph"/>
              <w:spacing w:before="6" w:line="225" w:lineRule="auto"/>
              <w:ind w:left="216"/>
            </w:pPr>
            <w:r w:rsidRPr="00A1082D">
              <w:t xml:space="preserve">РАЗДЕЛ 4. </w:t>
            </w:r>
            <w:r w:rsidRPr="00A1082D">
              <w:rPr>
                <w:spacing w:val="-2"/>
              </w:rPr>
              <w:t>ЭЛЕКТРОДИНАМИКА</w:t>
            </w:r>
          </w:p>
        </w:tc>
        <w:tc>
          <w:tcPr>
            <w:tcW w:w="1330" w:type="dxa"/>
          </w:tcPr>
          <w:p w:rsidR="005A4B1C" w:rsidRPr="00A1082D" w:rsidRDefault="00E83FC3">
            <w:pPr>
              <w:pStyle w:val="TableParagraph"/>
              <w:spacing w:line="225" w:lineRule="exact"/>
              <w:ind w:left="216"/>
            </w:pPr>
            <w:r w:rsidRPr="00A1082D">
              <w:rPr>
                <w:spacing w:val="-5"/>
              </w:rPr>
              <w:t>11</w:t>
            </w:r>
          </w:p>
        </w:tc>
        <w:tc>
          <w:tcPr>
            <w:tcW w:w="1368" w:type="dxa"/>
          </w:tcPr>
          <w:p w:rsidR="005A4B1C" w:rsidRPr="00A1082D" w:rsidRDefault="00E83FC3">
            <w:pPr>
              <w:pStyle w:val="TableParagraph"/>
              <w:spacing w:line="225" w:lineRule="exact"/>
              <w:ind w:left="216"/>
            </w:pPr>
            <w:r w:rsidRPr="00A1082D">
              <w:rPr>
                <w:spacing w:val="-10"/>
              </w:rPr>
              <w:t>1</w:t>
            </w:r>
          </w:p>
        </w:tc>
        <w:tc>
          <w:tcPr>
            <w:tcW w:w="1719" w:type="dxa"/>
          </w:tcPr>
          <w:p w:rsidR="005A4B1C" w:rsidRPr="00A1082D" w:rsidRDefault="00E83FC3">
            <w:pPr>
              <w:pStyle w:val="TableParagraph"/>
              <w:spacing w:line="225" w:lineRule="exact"/>
              <w:ind w:left="212"/>
            </w:pPr>
            <w:r w:rsidRPr="00A1082D">
              <w:rPr>
                <w:spacing w:val="-10"/>
              </w:rPr>
              <w:t>2</w:t>
            </w:r>
          </w:p>
        </w:tc>
        <w:tc>
          <w:tcPr>
            <w:tcW w:w="1560" w:type="dxa"/>
            <w:vMerge w:val="restart"/>
          </w:tcPr>
          <w:p w:rsidR="005A4B1C" w:rsidRPr="00A1082D" w:rsidRDefault="00E83FC3">
            <w:pPr>
              <w:pStyle w:val="TableParagraph"/>
              <w:spacing w:line="225" w:lineRule="exact"/>
              <w:ind w:left="212"/>
            </w:pPr>
            <w:r w:rsidRPr="00A1082D">
              <w:rPr>
                <w:spacing w:val="-5"/>
              </w:rPr>
              <w:t>РЭШ</w:t>
            </w:r>
          </w:p>
        </w:tc>
      </w:tr>
      <w:tr w:rsidR="005A4B1C" w:rsidRPr="00A1082D">
        <w:trPr>
          <w:trHeight w:val="460"/>
        </w:trPr>
        <w:tc>
          <w:tcPr>
            <w:tcW w:w="533" w:type="dxa"/>
          </w:tcPr>
          <w:p w:rsidR="005A4B1C" w:rsidRPr="00A1082D" w:rsidRDefault="00E83FC3">
            <w:pPr>
              <w:pStyle w:val="TableParagraph"/>
              <w:spacing w:line="223" w:lineRule="exact"/>
              <w:ind w:left="117" w:right="67"/>
              <w:jc w:val="center"/>
            </w:pPr>
            <w:r w:rsidRPr="00A1082D">
              <w:rPr>
                <w:spacing w:val="-5"/>
              </w:rPr>
              <w:t>1.</w:t>
            </w:r>
          </w:p>
          <w:p w:rsidR="005A4B1C" w:rsidRPr="00A1082D" w:rsidRDefault="00E83FC3">
            <w:pPr>
              <w:pStyle w:val="TableParagraph"/>
              <w:spacing w:line="217" w:lineRule="exact"/>
              <w:jc w:val="center"/>
            </w:pPr>
            <w:r w:rsidRPr="00A1082D">
              <w:rPr>
                <w:spacing w:val="-10"/>
              </w:rPr>
              <w:t>1</w:t>
            </w:r>
          </w:p>
        </w:tc>
        <w:tc>
          <w:tcPr>
            <w:tcW w:w="2991" w:type="dxa"/>
          </w:tcPr>
          <w:p w:rsidR="005A4B1C" w:rsidRPr="00A1082D" w:rsidRDefault="00E83FC3">
            <w:pPr>
              <w:pStyle w:val="TableParagraph"/>
              <w:spacing w:line="218" w:lineRule="exact"/>
              <w:ind w:left="216"/>
            </w:pPr>
            <w:r w:rsidRPr="00A1082D">
              <w:rPr>
                <w:spacing w:val="-2"/>
              </w:rPr>
              <w:t>Магнитное</w:t>
            </w:r>
            <w:r w:rsidRPr="00A1082D">
              <w:rPr>
                <w:spacing w:val="-1"/>
              </w:rPr>
              <w:t xml:space="preserve"> </w:t>
            </w:r>
            <w:r w:rsidRPr="00A1082D">
              <w:rPr>
                <w:spacing w:val="-2"/>
              </w:rPr>
              <w:t>поле.</w:t>
            </w:r>
          </w:p>
          <w:p w:rsidR="005A4B1C" w:rsidRPr="00A1082D" w:rsidRDefault="00E83FC3">
            <w:pPr>
              <w:pStyle w:val="TableParagraph"/>
              <w:spacing w:line="222" w:lineRule="exact"/>
              <w:ind w:left="216"/>
            </w:pPr>
            <w:r w:rsidRPr="00A1082D">
              <w:rPr>
                <w:spacing w:val="-2"/>
              </w:rPr>
              <w:t>Электромагнитная</w:t>
            </w:r>
            <w:r w:rsidRPr="00A1082D">
              <w:rPr>
                <w:spacing w:val="8"/>
              </w:rPr>
              <w:t xml:space="preserve"> </w:t>
            </w:r>
            <w:r w:rsidRPr="00A1082D">
              <w:rPr>
                <w:spacing w:val="-2"/>
              </w:rPr>
              <w:t>индукция</w:t>
            </w:r>
          </w:p>
        </w:tc>
        <w:tc>
          <w:tcPr>
            <w:tcW w:w="1330" w:type="dxa"/>
          </w:tcPr>
          <w:p w:rsidR="005A4B1C" w:rsidRPr="00A1082D" w:rsidRDefault="00E83FC3">
            <w:pPr>
              <w:pStyle w:val="TableParagraph"/>
              <w:spacing w:line="225" w:lineRule="exact"/>
              <w:ind w:left="216"/>
            </w:pPr>
            <w:r w:rsidRPr="00A1082D">
              <w:rPr>
                <w:spacing w:val="-5"/>
              </w:rPr>
              <w:t>11</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25" w:lineRule="exact"/>
              <w:ind w:right="4"/>
              <w:jc w:val="center"/>
            </w:pPr>
            <w:r w:rsidRPr="00A1082D">
              <w:rPr>
                <w:spacing w:val="-10"/>
              </w:rPr>
              <w:t>2</w:t>
            </w:r>
          </w:p>
        </w:tc>
        <w:tc>
          <w:tcPr>
            <w:tcW w:w="2991" w:type="dxa"/>
          </w:tcPr>
          <w:p w:rsidR="005A4B1C" w:rsidRPr="00A1082D" w:rsidRDefault="00E83FC3">
            <w:pPr>
              <w:pStyle w:val="TableParagraph"/>
              <w:spacing w:before="6" w:line="225" w:lineRule="auto"/>
              <w:ind w:left="216"/>
            </w:pPr>
            <w:r w:rsidRPr="00A1082D">
              <w:t>РАЗДЕЛ</w:t>
            </w:r>
            <w:r w:rsidRPr="00A1082D">
              <w:rPr>
                <w:spacing w:val="-13"/>
              </w:rPr>
              <w:t xml:space="preserve"> </w:t>
            </w:r>
            <w:r w:rsidRPr="00A1082D">
              <w:t>5,</w:t>
            </w:r>
            <w:r w:rsidRPr="00A1082D">
              <w:rPr>
                <w:spacing w:val="-12"/>
              </w:rPr>
              <w:t xml:space="preserve"> </w:t>
            </w:r>
            <w:r w:rsidRPr="00A1082D">
              <w:t>КОЛЕБАНИЯ</w:t>
            </w:r>
            <w:r w:rsidRPr="00A1082D">
              <w:rPr>
                <w:spacing w:val="-13"/>
              </w:rPr>
              <w:t xml:space="preserve"> </w:t>
            </w:r>
            <w:r w:rsidRPr="00A1082D">
              <w:t xml:space="preserve">И </w:t>
            </w:r>
            <w:r w:rsidRPr="00A1082D">
              <w:rPr>
                <w:spacing w:val="-2"/>
              </w:rPr>
              <w:t>ВОЛНЫ</w:t>
            </w:r>
          </w:p>
        </w:tc>
        <w:tc>
          <w:tcPr>
            <w:tcW w:w="1330" w:type="dxa"/>
          </w:tcPr>
          <w:p w:rsidR="005A4B1C" w:rsidRPr="00A1082D" w:rsidRDefault="00E83FC3">
            <w:pPr>
              <w:pStyle w:val="TableParagraph"/>
              <w:spacing w:line="225" w:lineRule="exact"/>
              <w:ind w:left="216"/>
            </w:pPr>
            <w:r w:rsidRPr="00A1082D">
              <w:rPr>
                <w:spacing w:val="-5"/>
              </w:rPr>
              <w:t>24</w:t>
            </w:r>
          </w:p>
        </w:tc>
        <w:tc>
          <w:tcPr>
            <w:tcW w:w="1368" w:type="dxa"/>
          </w:tcPr>
          <w:p w:rsidR="005A4B1C" w:rsidRPr="00A1082D" w:rsidRDefault="00E83FC3">
            <w:pPr>
              <w:pStyle w:val="TableParagraph"/>
              <w:spacing w:line="225" w:lineRule="exact"/>
              <w:ind w:left="216"/>
            </w:pPr>
            <w:r w:rsidRPr="00A1082D">
              <w:rPr>
                <w:spacing w:val="-10"/>
              </w:rPr>
              <w:t>1</w:t>
            </w:r>
          </w:p>
        </w:tc>
        <w:tc>
          <w:tcPr>
            <w:tcW w:w="1719" w:type="dxa"/>
          </w:tcPr>
          <w:p w:rsidR="005A4B1C" w:rsidRPr="00A1082D" w:rsidRDefault="00E83FC3">
            <w:pPr>
              <w:pStyle w:val="TableParagraph"/>
              <w:spacing w:line="225" w:lineRule="exact"/>
              <w:ind w:left="212"/>
            </w:pPr>
            <w:r w:rsidRPr="00A1082D">
              <w:rPr>
                <w:spacing w:val="-10"/>
              </w:rPr>
              <w:t>5</w:t>
            </w:r>
          </w:p>
        </w:tc>
        <w:tc>
          <w:tcPr>
            <w:tcW w:w="1560"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23" w:lineRule="exact"/>
              <w:ind w:left="117" w:right="67"/>
              <w:jc w:val="center"/>
            </w:pPr>
            <w:r w:rsidRPr="00A1082D">
              <w:rPr>
                <w:spacing w:val="-5"/>
              </w:rPr>
              <w:t>2.</w:t>
            </w:r>
          </w:p>
          <w:p w:rsidR="005A4B1C" w:rsidRPr="00A1082D" w:rsidRDefault="00E83FC3">
            <w:pPr>
              <w:pStyle w:val="TableParagraph"/>
              <w:spacing w:line="217" w:lineRule="exact"/>
              <w:jc w:val="center"/>
            </w:pPr>
            <w:r w:rsidRPr="00A1082D">
              <w:rPr>
                <w:spacing w:val="-10"/>
              </w:rPr>
              <w:t>1</w:t>
            </w:r>
          </w:p>
        </w:tc>
        <w:tc>
          <w:tcPr>
            <w:tcW w:w="2991" w:type="dxa"/>
          </w:tcPr>
          <w:p w:rsidR="005A4B1C" w:rsidRPr="00A1082D" w:rsidRDefault="00E83FC3">
            <w:pPr>
              <w:pStyle w:val="TableParagraph"/>
              <w:spacing w:line="218" w:lineRule="exact"/>
              <w:ind w:left="216"/>
            </w:pPr>
            <w:r w:rsidRPr="00A1082D">
              <w:rPr>
                <w:spacing w:val="-2"/>
              </w:rPr>
              <w:t>Механические</w:t>
            </w:r>
            <w:r w:rsidRPr="00A1082D">
              <w:rPr>
                <w:spacing w:val="1"/>
              </w:rPr>
              <w:t xml:space="preserve"> </w:t>
            </w:r>
            <w:r w:rsidRPr="00A1082D">
              <w:rPr>
                <w:spacing w:val="-12"/>
              </w:rPr>
              <w:t>и</w:t>
            </w:r>
          </w:p>
          <w:p w:rsidR="005A4B1C" w:rsidRPr="00A1082D" w:rsidRDefault="00E83FC3">
            <w:pPr>
              <w:pStyle w:val="TableParagraph"/>
              <w:spacing w:line="222" w:lineRule="exact"/>
              <w:ind w:left="316"/>
            </w:pPr>
            <w:r w:rsidRPr="00A1082D">
              <w:rPr>
                <w:spacing w:val="-2"/>
              </w:rPr>
              <w:t>электромагнитные</w:t>
            </w:r>
            <w:r w:rsidRPr="00A1082D">
              <w:rPr>
                <w:spacing w:val="7"/>
              </w:rPr>
              <w:t xml:space="preserve"> </w:t>
            </w:r>
            <w:r w:rsidRPr="00A1082D">
              <w:rPr>
                <w:spacing w:val="-2"/>
              </w:rPr>
              <w:t>колебания</w:t>
            </w:r>
          </w:p>
        </w:tc>
        <w:tc>
          <w:tcPr>
            <w:tcW w:w="1330" w:type="dxa"/>
          </w:tcPr>
          <w:p w:rsidR="005A4B1C" w:rsidRPr="00A1082D" w:rsidRDefault="00E83FC3">
            <w:pPr>
              <w:pStyle w:val="TableParagraph"/>
              <w:spacing w:line="225" w:lineRule="exact"/>
              <w:ind w:left="216"/>
            </w:pPr>
            <w:r w:rsidRPr="00A1082D">
              <w:rPr>
                <w:spacing w:val="-10"/>
              </w:rPr>
              <w:t>9</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55"/>
        </w:trPr>
        <w:tc>
          <w:tcPr>
            <w:tcW w:w="533" w:type="dxa"/>
          </w:tcPr>
          <w:p w:rsidR="005A4B1C" w:rsidRPr="00A1082D" w:rsidRDefault="00E83FC3">
            <w:pPr>
              <w:pStyle w:val="TableParagraph"/>
              <w:spacing w:line="223" w:lineRule="exact"/>
              <w:ind w:left="117" w:right="67"/>
              <w:jc w:val="center"/>
            </w:pPr>
            <w:r w:rsidRPr="00A1082D">
              <w:rPr>
                <w:spacing w:val="-5"/>
              </w:rPr>
              <w:t>2.</w:t>
            </w:r>
          </w:p>
          <w:p w:rsidR="005A4B1C" w:rsidRPr="00A1082D" w:rsidRDefault="00E83FC3">
            <w:pPr>
              <w:pStyle w:val="TableParagraph"/>
              <w:spacing w:line="212" w:lineRule="exact"/>
              <w:jc w:val="center"/>
            </w:pPr>
            <w:r w:rsidRPr="00A1082D">
              <w:rPr>
                <w:spacing w:val="-10"/>
              </w:rPr>
              <w:t>2</w:t>
            </w:r>
          </w:p>
        </w:tc>
        <w:tc>
          <w:tcPr>
            <w:tcW w:w="2991" w:type="dxa"/>
          </w:tcPr>
          <w:p w:rsidR="005A4B1C" w:rsidRPr="00A1082D" w:rsidRDefault="00E83FC3">
            <w:pPr>
              <w:pStyle w:val="TableParagraph"/>
              <w:spacing w:line="216" w:lineRule="exact"/>
              <w:ind w:left="216"/>
            </w:pPr>
            <w:r w:rsidRPr="00A1082D">
              <w:rPr>
                <w:spacing w:val="-2"/>
              </w:rPr>
              <w:t>Механические</w:t>
            </w:r>
            <w:r w:rsidRPr="00A1082D">
              <w:rPr>
                <w:spacing w:val="1"/>
              </w:rPr>
              <w:t xml:space="preserve"> </w:t>
            </w:r>
            <w:r w:rsidRPr="00A1082D">
              <w:rPr>
                <w:spacing w:val="-12"/>
              </w:rPr>
              <w:t>и</w:t>
            </w:r>
          </w:p>
          <w:p w:rsidR="005A4B1C" w:rsidRPr="00A1082D" w:rsidRDefault="00E83FC3">
            <w:pPr>
              <w:pStyle w:val="TableParagraph"/>
              <w:spacing w:line="220" w:lineRule="exact"/>
              <w:ind w:left="216"/>
            </w:pPr>
            <w:r w:rsidRPr="00A1082D">
              <w:rPr>
                <w:spacing w:val="-2"/>
              </w:rPr>
              <w:t>электромагнитные</w:t>
            </w:r>
            <w:r w:rsidRPr="00A1082D">
              <w:rPr>
                <w:spacing w:val="5"/>
              </w:rPr>
              <w:t xml:space="preserve"> </w:t>
            </w:r>
            <w:r w:rsidRPr="00A1082D">
              <w:rPr>
                <w:spacing w:val="-4"/>
              </w:rPr>
              <w:t>волны</w:t>
            </w:r>
          </w:p>
        </w:tc>
        <w:tc>
          <w:tcPr>
            <w:tcW w:w="1330" w:type="dxa"/>
          </w:tcPr>
          <w:p w:rsidR="005A4B1C" w:rsidRPr="00A1082D" w:rsidRDefault="00E83FC3">
            <w:pPr>
              <w:pStyle w:val="TableParagraph"/>
              <w:spacing w:line="225" w:lineRule="exact"/>
              <w:ind w:left="216"/>
            </w:pPr>
            <w:r w:rsidRPr="00A1082D">
              <w:rPr>
                <w:spacing w:val="-10"/>
              </w:rPr>
              <w:t>5</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21"/>
        </w:trPr>
        <w:tc>
          <w:tcPr>
            <w:tcW w:w="533" w:type="dxa"/>
          </w:tcPr>
          <w:p w:rsidR="005A4B1C" w:rsidRPr="00A1082D" w:rsidRDefault="00E83FC3">
            <w:pPr>
              <w:pStyle w:val="TableParagraph"/>
              <w:spacing w:line="206" w:lineRule="exact"/>
              <w:ind w:left="117" w:right="67"/>
              <w:jc w:val="center"/>
            </w:pPr>
            <w:r w:rsidRPr="00A1082D">
              <w:rPr>
                <w:spacing w:val="-5"/>
              </w:rPr>
              <w:t>2.</w:t>
            </w:r>
          </w:p>
          <w:p w:rsidR="005A4B1C" w:rsidRPr="00A1082D" w:rsidRDefault="00E83FC3">
            <w:pPr>
              <w:pStyle w:val="TableParagraph"/>
              <w:spacing w:line="196" w:lineRule="exact"/>
              <w:jc w:val="center"/>
            </w:pPr>
            <w:r w:rsidRPr="00A1082D">
              <w:rPr>
                <w:spacing w:val="-10"/>
              </w:rPr>
              <w:t>3</w:t>
            </w:r>
          </w:p>
        </w:tc>
        <w:tc>
          <w:tcPr>
            <w:tcW w:w="2991" w:type="dxa"/>
          </w:tcPr>
          <w:p w:rsidR="005A4B1C" w:rsidRPr="00A1082D" w:rsidRDefault="00E83FC3">
            <w:pPr>
              <w:pStyle w:val="TableParagraph"/>
              <w:spacing w:line="216" w:lineRule="exact"/>
              <w:ind w:left="268"/>
            </w:pPr>
            <w:r w:rsidRPr="00A1082D">
              <w:rPr>
                <w:spacing w:val="-2"/>
              </w:rPr>
              <w:t>Оптика</w:t>
            </w:r>
          </w:p>
        </w:tc>
        <w:tc>
          <w:tcPr>
            <w:tcW w:w="1330" w:type="dxa"/>
          </w:tcPr>
          <w:p w:rsidR="005A4B1C" w:rsidRPr="00A1082D" w:rsidRDefault="00E83FC3">
            <w:pPr>
              <w:pStyle w:val="TableParagraph"/>
              <w:spacing w:line="216" w:lineRule="exact"/>
              <w:ind w:left="216"/>
            </w:pPr>
            <w:r w:rsidRPr="00A1082D">
              <w:rPr>
                <w:spacing w:val="-5"/>
              </w:rPr>
              <w:t>10</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907"/>
        </w:trPr>
        <w:tc>
          <w:tcPr>
            <w:tcW w:w="533" w:type="dxa"/>
          </w:tcPr>
          <w:p w:rsidR="005A4B1C" w:rsidRPr="00A1082D" w:rsidRDefault="00E83FC3">
            <w:pPr>
              <w:pStyle w:val="TableParagraph"/>
              <w:spacing w:line="226" w:lineRule="exact"/>
              <w:ind w:right="4"/>
              <w:jc w:val="center"/>
            </w:pPr>
            <w:r w:rsidRPr="00A1082D">
              <w:rPr>
                <w:spacing w:val="-10"/>
              </w:rPr>
              <w:t>3</w:t>
            </w:r>
          </w:p>
        </w:tc>
        <w:tc>
          <w:tcPr>
            <w:tcW w:w="2991" w:type="dxa"/>
          </w:tcPr>
          <w:p w:rsidR="005A4B1C" w:rsidRPr="00A1082D" w:rsidRDefault="00E83FC3">
            <w:pPr>
              <w:pStyle w:val="TableParagraph"/>
              <w:ind w:left="216" w:right="337"/>
            </w:pPr>
            <w:r w:rsidRPr="00A1082D">
              <w:t>РАЗДЕЛ 6. ОСНОВЫ СПЕЦИ-АЛЬНОЙ</w:t>
            </w:r>
            <w:r w:rsidRPr="00A1082D">
              <w:rPr>
                <w:spacing w:val="-13"/>
              </w:rPr>
              <w:t xml:space="preserve"> </w:t>
            </w:r>
            <w:r w:rsidRPr="00A1082D">
              <w:t xml:space="preserve">ТЕОРИИ </w:t>
            </w:r>
            <w:r w:rsidRPr="00A1082D">
              <w:rPr>
                <w:spacing w:val="-2"/>
              </w:rPr>
              <w:t>ОТНОСИ-</w:t>
            </w:r>
          </w:p>
          <w:p w:rsidR="005A4B1C" w:rsidRPr="00A1082D" w:rsidRDefault="00E83FC3">
            <w:pPr>
              <w:pStyle w:val="TableParagraph"/>
              <w:spacing w:line="201" w:lineRule="exact"/>
              <w:ind w:left="216"/>
            </w:pPr>
            <w:r w:rsidRPr="00A1082D">
              <w:rPr>
                <w:spacing w:val="-2"/>
              </w:rPr>
              <w:t>ТЕЛЬНОСТИ</w:t>
            </w:r>
          </w:p>
        </w:tc>
        <w:tc>
          <w:tcPr>
            <w:tcW w:w="1330" w:type="dxa"/>
          </w:tcPr>
          <w:p w:rsidR="005A4B1C" w:rsidRPr="00A1082D" w:rsidRDefault="00E83FC3">
            <w:pPr>
              <w:pStyle w:val="TableParagraph"/>
              <w:spacing w:line="226" w:lineRule="exact"/>
              <w:ind w:left="216"/>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17"/>
        </w:trPr>
        <w:tc>
          <w:tcPr>
            <w:tcW w:w="533" w:type="dxa"/>
          </w:tcPr>
          <w:p w:rsidR="005A4B1C" w:rsidRPr="00A1082D" w:rsidRDefault="00E83FC3">
            <w:pPr>
              <w:pStyle w:val="TableParagraph"/>
              <w:spacing w:line="202" w:lineRule="exact"/>
              <w:ind w:left="117" w:right="67"/>
              <w:jc w:val="center"/>
            </w:pPr>
            <w:r w:rsidRPr="00A1082D">
              <w:rPr>
                <w:spacing w:val="-5"/>
              </w:rPr>
              <w:t>3.</w:t>
            </w:r>
          </w:p>
          <w:p w:rsidR="005A4B1C" w:rsidRPr="00A1082D" w:rsidRDefault="00E83FC3">
            <w:pPr>
              <w:pStyle w:val="TableParagraph"/>
              <w:spacing w:line="196" w:lineRule="exact"/>
              <w:jc w:val="center"/>
            </w:pPr>
            <w:r w:rsidRPr="00A1082D">
              <w:rPr>
                <w:spacing w:val="-10"/>
              </w:rPr>
              <w:t>1</w:t>
            </w:r>
          </w:p>
        </w:tc>
        <w:tc>
          <w:tcPr>
            <w:tcW w:w="2991" w:type="dxa"/>
          </w:tcPr>
          <w:p w:rsidR="005A4B1C" w:rsidRPr="00A1082D" w:rsidRDefault="00E83FC3">
            <w:pPr>
              <w:pStyle w:val="TableParagraph"/>
              <w:spacing w:line="211" w:lineRule="exact"/>
              <w:ind w:left="316"/>
            </w:pPr>
            <w:r w:rsidRPr="00A1082D">
              <w:t>Основы</w:t>
            </w:r>
            <w:r w:rsidRPr="00A1082D">
              <w:rPr>
                <w:spacing w:val="-11"/>
              </w:rPr>
              <w:t xml:space="preserve"> </w:t>
            </w:r>
            <w:r w:rsidRPr="00A1082D">
              <w:rPr>
                <w:spacing w:val="-5"/>
              </w:rPr>
              <w:t>СТО</w:t>
            </w:r>
          </w:p>
        </w:tc>
        <w:tc>
          <w:tcPr>
            <w:tcW w:w="1330" w:type="dxa"/>
          </w:tcPr>
          <w:p w:rsidR="005A4B1C" w:rsidRPr="00A1082D" w:rsidRDefault="00E83FC3">
            <w:pPr>
              <w:pStyle w:val="TableParagraph"/>
              <w:spacing w:line="211" w:lineRule="exact"/>
              <w:ind w:left="216"/>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25" w:lineRule="exact"/>
              <w:ind w:right="4"/>
              <w:jc w:val="center"/>
            </w:pPr>
            <w:r w:rsidRPr="00A1082D">
              <w:rPr>
                <w:spacing w:val="-10"/>
              </w:rPr>
              <w:t>4</w:t>
            </w:r>
          </w:p>
        </w:tc>
        <w:tc>
          <w:tcPr>
            <w:tcW w:w="2991" w:type="dxa"/>
          </w:tcPr>
          <w:p w:rsidR="005A4B1C" w:rsidRPr="00A1082D" w:rsidRDefault="00E83FC3">
            <w:pPr>
              <w:pStyle w:val="TableParagraph"/>
              <w:spacing w:before="6" w:line="225" w:lineRule="auto"/>
              <w:ind w:left="216" w:right="536"/>
            </w:pPr>
            <w:r w:rsidRPr="00A1082D">
              <w:t>РАЗДЕЛ</w:t>
            </w:r>
            <w:r w:rsidRPr="00A1082D">
              <w:rPr>
                <w:spacing w:val="-13"/>
              </w:rPr>
              <w:t xml:space="preserve"> </w:t>
            </w:r>
            <w:r w:rsidRPr="00A1082D">
              <w:t>7.</w:t>
            </w:r>
            <w:r w:rsidRPr="00A1082D">
              <w:rPr>
                <w:spacing w:val="-12"/>
              </w:rPr>
              <w:t xml:space="preserve"> </w:t>
            </w:r>
            <w:r w:rsidRPr="00A1082D">
              <w:t xml:space="preserve">КВАНТОВАЯ </w:t>
            </w:r>
            <w:r w:rsidRPr="00A1082D">
              <w:rPr>
                <w:spacing w:val="-2"/>
              </w:rPr>
              <w:t>ФИЗИКА</w:t>
            </w:r>
          </w:p>
        </w:tc>
        <w:tc>
          <w:tcPr>
            <w:tcW w:w="1330" w:type="dxa"/>
          </w:tcPr>
          <w:p w:rsidR="005A4B1C" w:rsidRPr="00A1082D" w:rsidRDefault="00E83FC3">
            <w:pPr>
              <w:pStyle w:val="TableParagraph"/>
              <w:spacing w:line="225" w:lineRule="exact"/>
              <w:ind w:left="216"/>
            </w:pPr>
            <w:r w:rsidRPr="00A1082D">
              <w:rPr>
                <w:spacing w:val="-5"/>
              </w:rPr>
              <w:t>15</w:t>
            </w:r>
          </w:p>
        </w:tc>
        <w:tc>
          <w:tcPr>
            <w:tcW w:w="1368" w:type="dxa"/>
          </w:tcPr>
          <w:p w:rsidR="005A4B1C" w:rsidRPr="00A1082D" w:rsidRDefault="00E83FC3">
            <w:pPr>
              <w:pStyle w:val="TableParagraph"/>
              <w:spacing w:line="225" w:lineRule="exact"/>
              <w:ind w:left="216"/>
            </w:pPr>
            <w:r w:rsidRPr="00A1082D">
              <w:rPr>
                <w:spacing w:val="-10"/>
              </w:rPr>
              <w:t>1</w:t>
            </w:r>
          </w:p>
        </w:tc>
        <w:tc>
          <w:tcPr>
            <w:tcW w:w="1719" w:type="dxa"/>
          </w:tcPr>
          <w:p w:rsidR="005A4B1C" w:rsidRPr="00A1082D" w:rsidRDefault="00E83FC3">
            <w:pPr>
              <w:pStyle w:val="TableParagraph"/>
              <w:spacing w:line="225" w:lineRule="exact"/>
              <w:ind w:left="212"/>
            </w:pPr>
            <w:r w:rsidRPr="00A1082D">
              <w:rPr>
                <w:spacing w:val="-10"/>
              </w:rPr>
              <w:t>3</w:t>
            </w:r>
          </w:p>
        </w:tc>
        <w:tc>
          <w:tcPr>
            <w:tcW w:w="1560" w:type="dxa"/>
            <w:vMerge/>
            <w:tcBorders>
              <w:top w:val="nil"/>
            </w:tcBorders>
          </w:tcPr>
          <w:p w:rsidR="005A4B1C" w:rsidRPr="00A1082D" w:rsidRDefault="005A4B1C"/>
        </w:tc>
      </w:tr>
      <w:tr w:rsidR="005A4B1C" w:rsidRPr="00A1082D">
        <w:trPr>
          <w:trHeight w:val="422"/>
        </w:trPr>
        <w:tc>
          <w:tcPr>
            <w:tcW w:w="533" w:type="dxa"/>
          </w:tcPr>
          <w:p w:rsidR="005A4B1C" w:rsidRPr="00A1082D" w:rsidRDefault="00E83FC3">
            <w:pPr>
              <w:pStyle w:val="TableParagraph"/>
              <w:spacing w:line="207" w:lineRule="exact"/>
              <w:ind w:left="117" w:right="67"/>
              <w:jc w:val="center"/>
            </w:pPr>
            <w:r w:rsidRPr="00A1082D">
              <w:rPr>
                <w:spacing w:val="-5"/>
              </w:rPr>
              <w:t>4.</w:t>
            </w:r>
          </w:p>
          <w:p w:rsidR="005A4B1C" w:rsidRPr="00A1082D" w:rsidRDefault="00E83FC3">
            <w:pPr>
              <w:pStyle w:val="TableParagraph"/>
              <w:spacing w:line="196" w:lineRule="exact"/>
              <w:jc w:val="center"/>
            </w:pPr>
            <w:r w:rsidRPr="00A1082D">
              <w:rPr>
                <w:spacing w:val="-10"/>
              </w:rPr>
              <w:t>1</w:t>
            </w:r>
          </w:p>
        </w:tc>
        <w:tc>
          <w:tcPr>
            <w:tcW w:w="2991" w:type="dxa"/>
          </w:tcPr>
          <w:p w:rsidR="005A4B1C" w:rsidRPr="00A1082D" w:rsidRDefault="00E83FC3">
            <w:pPr>
              <w:pStyle w:val="TableParagraph"/>
              <w:spacing w:line="216" w:lineRule="exact"/>
              <w:ind w:left="216"/>
            </w:pPr>
            <w:r w:rsidRPr="00A1082D">
              <w:rPr>
                <w:spacing w:val="-2"/>
              </w:rPr>
              <w:t>Элементы</w:t>
            </w:r>
            <w:r w:rsidRPr="00A1082D">
              <w:rPr>
                <w:spacing w:val="6"/>
              </w:rPr>
              <w:t xml:space="preserve"> </w:t>
            </w:r>
            <w:r w:rsidRPr="00A1082D">
              <w:rPr>
                <w:spacing w:val="-2"/>
              </w:rPr>
              <w:t>квантовой</w:t>
            </w:r>
            <w:r w:rsidRPr="00A1082D">
              <w:rPr>
                <w:spacing w:val="1"/>
              </w:rPr>
              <w:t xml:space="preserve"> </w:t>
            </w:r>
            <w:r w:rsidRPr="00A1082D">
              <w:rPr>
                <w:spacing w:val="-2"/>
              </w:rPr>
              <w:t>оптики</w:t>
            </w:r>
          </w:p>
        </w:tc>
        <w:tc>
          <w:tcPr>
            <w:tcW w:w="1330" w:type="dxa"/>
          </w:tcPr>
          <w:p w:rsidR="005A4B1C" w:rsidRPr="00A1082D" w:rsidRDefault="00E83FC3">
            <w:pPr>
              <w:pStyle w:val="TableParagraph"/>
              <w:spacing w:line="216" w:lineRule="exact"/>
              <w:ind w:left="216"/>
            </w:pPr>
            <w:r w:rsidRPr="00A1082D">
              <w:rPr>
                <w:spacing w:val="-10"/>
              </w:rPr>
              <w:t>6</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17"/>
        </w:trPr>
        <w:tc>
          <w:tcPr>
            <w:tcW w:w="533" w:type="dxa"/>
          </w:tcPr>
          <w:p w:rsidR="005A4B1C" w:rsidRPr="00A1082D" w:rsidRDefault="00E83FC3">
            <w:pPr>
              <w:pStyle w:val="TableParagraph"/>
              <w:spacing w:line="202" w:lineRule="exact"/>
              <w:ind w:left="117" w:right="67"/>
              <w:jc w:val="center"/>
            </w:pPr>
            <w:r w:rsidRPr="00A1082D">
              <w:rPr>
                <w:spacing w:val="-5"/>
              </w:rPr>
              <w:t>4.</w:t>
            </w:r>
          </w:p>
          <w:p w:rsidR="005A4B1C" w:rsidRPr="00A1082D" w:rsidRDefault="00E83FC3">
            <w:pPr>
              <w:pStyle w:val="TableParagraph"/>
              <w:spacing w:line="196" w:lineRule="exact"/>
              <w:jc w:val="center"/>
            </w:pPr>
            <w:r w:rsidRPr="00A1082D">
              <w:rPr>
                <w:spacing w:val="-10"/>
              </w:rPr>
              <w:t>2</w:t>
            </w:r>
          </w:p>
        </w:tc>
        <w:tc>
          <w:tcPr>
            <w:tcW w:w="2991" w:type="dxa"/>
          </w:tcPr>
          <w:p w:rsidR="005A4B1C" w:rsidRPr="00A1082D" w:rsidRDefault="00E83FC3">
            <w:pPr>
              <w:pStyle w:val="TableParagraph"/>
              <w:spacing w:line="211" w:lineRule="exact"/>
              <w:ind w:left="268"/>
            </w:pPr>
            <w:r w:rsidRPr="00A1082D">
              <w:rPr>
                <w:spacing w:val="-2"/>
              </w:rPr>
              <w:t>Строение</w:t>
            </w:r>
            <w:r w:rsidRPr="00A1082D">
              <w:t xml:space="preserve"> </w:t>
            </w:r>
            <w:r w:rsidRPr="00A1082D">
              <w:rPr>
                <w:spacing w:val="-2"/>
              </w:rPr>
              <w:t>атома</w:t>
            </w:r>
          </w:p>
        </w:tc>
        <w:tc>
          <w:tcPr>
            <w:tcW w:w="1330" w:type="dxa"/>
          </w:tcPr>
          <w:p w:rsidR="005A4B1C" w:rsidRPr="00A1082D" w:rsidRDefault="00E83FC3">
            <w:pPr>
              <w:pStyle w:val="TableParagraph"/>
              <w:spacing w:line="211" w:lineRule="exact"/>
              <w:ind w:left="216"/>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21"/>
        </w:trPr>
        <w:tc>
          <w:tcPr>
            <w:tcW w:w="533" w:type="dxa"/>
          </w:tcPr>
          <w:p w:rsidR="005A4B1C" w:rsidRPr="00A1082D" w:rsidRDefault="00E83FC3">
            <w:pPr>
              <w:pStyle w:val="TableParagraph"/>
              <w:spacing w:line="206" w:lineRule="exact"/>
              <w:ind w:left="117" w:right="67"/>
              <w:jc w:val="center"/>
            </w:pPr>
            <w:r w:rsidRPr="00A1082D">
              <w:rPr>
                <w:spacing w:val="-5"/>
              </w:rPr>
              <w:t>4.</w:t>
            </w:r>
          </w:p>
          <w:p w:rsidR="005A4B1C" w:rsidRPr="00A1082D" w:rsidRDefault="00E83FC3">
            <w:pPr>
              <w:pStyle w:val="TableParagraph"/>
              <w:spacing w:line="196" w:lineRule="exact"/>
              <w:jc w:val="center"/>
            </w:pPr>
            <w:r w:rsidRPr="00A1082D">
              <w:rPr>
                <w:spacing w:val="-10"/>
              </w:rPr>
              <w:t>3</w:t>
            </w:r>
          </w:p>
        </w:tc>
        <w:tc>
          <w:tcPr>
            <w:tcW w:w="2991" w:type="dxa"/>
          </w:tcPr>
          <w:p w:rsidR="005A4B1C" w:rsidRPr="00A1082D" w:rsidRDefault="00E83FC3">
            <w:pPr>
              <w:pStyle w:val="TableParagraph"/>
              <w:spacing w:line="216" w:lineRule="exact"/>
              <w:ind w:left="268"/>
            </w:pPr>
            <w:r w:rsidRPr="00A1082D">
              <w:rPr>
                <w:spacing w:val="-2"/>
              </w:rPr>
              <w:t xml:space="preserve">Атомное </w:t>
            </w:r>
            <w:r w:rsidRPr="00A1082D">
              <w:rPr>
                <w:spacing w:val="-4"/>
              </w:rPr>
              <w:t>ядро</w:t>
            </w:r>
          </w:p>
        </w:tc>
        <w:tc>
          <w:tcPr>
            <w:tcW w:w="1330" w:type="dxa"/>
          </w:tcPr>
          <w:p w:rsidR="005A4B1C" w:rsidRPr="00A1082D" w:rsidRDefault="00E83FC3">
            <w:pPr>
              <w:pStyle w:val="TableParagraph"/>
              <w:spacing w:line="216" w:lineRule="exact"/>
              <w:ind w:left="216"/>
            </w:pPr>
            <w:r w:rsidRPr="00A1082D">
              <w:rPr>
                <w:spacing w:val="-10"/>
              </w:rPr>
              <w:t>5</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662"/>
        </w:trPr>
        <w:tc>
          <w:tcPr>
            <w:tcW w:w="533" w:type="dxa"/>
          </w:tcPr>
          <w:p w:rsidR="005A4B1C" w:rsidRPr="00A1082D" w:rsidRDefault="00E83FC3">
            <w:pPr>
              <w:pStyle w:val="TableParagraph"/>
              <w:spacing w:line="225" w:lineRule="exact"/>
              <w:ind w:right="4"/>
              <w:jc w:val="center"/>
            </w:pPr>
            <w:r w:rsidRPr="00A1082D">
              <w:rPr>
                <w:spacing w:val="-10"/>
              </w:rPr>
              <w:t>5</w:t>
            </w:r>
          </w:p>
        </w:tc>
        <w:tc>
          <w:tcPr>
            <w:tcW w:w="2991" w:type="dxa"/>
          </w:tcPr>
          <w:p w:rsidR="005A4B1C" w:rsidRPr="00A1082D" w:rsidRDefault="00E83FC3">
            <w:pPr>
              <w:pStyle w:val="TableParagraph"/>
              <w:spacing w:line="235" w:lineRule="auto"/>
              <w:ind w:left="216" w:right="904"/>
            </w:pPr>
            <w:r w:rsidRPr="00A1082D">
              <w:rPr>
                <w:spacing w:val="-2"/>
              </w:rPr>
              <w:t>РАЗДЕЛ8 ЭЛЕМЕНТЫАСТРО-</w:t>
            </w:r>
          </w:p>
          <w:p w:rsidR="005A4B1C" w:rsidRPr="00A1082D" w:rsidRDefault="00E83FC3">
            <w:pPr>
              <w:pStyle w:val="TableParagraph"/>
              <w:spacing w:line="192" w:lineRule="exact"/>
              <w:ind w:left="216"/>
            </w:pPr>
            <w:r w:rsidRPr="00A1082D">
              <w:t>НОМИИ</w:t>
            </w:r>
            <w:r w:rsidRPr="00A1082D">
              <w:rPr>
                <w:spacing w:val="-11"/>
              </w:rPr>
              <w:t xml:space="preserve"> </w:t>
            </w:r>
            <w:r w:rsidRPr="00A1082D">
              <w:t>И</w:t>
            </w:r>
            <w:r w:rsidRPr="00A1082D">
              <w:rPr>
                <w:spacing w:val="-10"/>
              </w:rPr>
              <w:t xml:space="preserve"> </w:t>
            </w:r>
            <w:r w:rsidRPr="00A1082D">
              <w:rPr>
                <w:spacing w:val="-2"/>
              </w:rPr>
              <w:t>АСТРОФИЗИКИ</w:t>
            </w:r>
          </w:p>
        </w:tc>
        <w:tc>
          <w:tcPr>
            <w:tcW w:w="1330" w:type="dxa"/>
          </w:tcPr>
          <w:p w:rsidR="005A4B1C" w:rsidRPr="00A1082D" w:rsidRDefault="00E83FC3">
            <w:pPr>
              <w:pStyle w:val="TableParagraph"/>
              <w:spacing w:line="225" w:lineRule="exact"/>
              <w:ind w:left="216"/>
            </w:pPr>
            <w:r w:rsidRPr="00A1082D">
              <w:rPr>
                <w:spacing w:val="-10"/>
              </w:rPr>
              <w:t>7</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422"/>
        </w:trPr>
        <w:tc>
          <w:tcPr>
            <w:tcW w:w="533" w:type="dxa"/>
          </w:tcPr>
          <w:p w:rsidR="005A4B1C" w:rsidRPr="00A1082D" w:rsidRDefault="00E83FC3">
            <w:pPr>
              <w:pStyle w:val="TableParagraph"/>
              <w:spacing w:line="206" w:lineRule="exact"/>
              <w:ind w:left="117" w:right="67"/>
              <w:jc w:val="center"/>
            </w:pPr>
            <w:r w:rsidRPr="00A1082D">
              <w:rPr>
                <w:spacing w:val="-5"/>
              </w:rPr>
              <w:t>5.</w:t>
            </w:r>
          </w:p>
          <w:p w:rsidR="005A4B1C" w:rsidRPr="00A1082D" w:rsidRDefault="00E83FC3">
            <w:pPr>
              <w:pStyle w:val="TableParagraph"/>
              <w:spacing w:line="196" w:lineRule="exact"/>
              <w:jc w:val="center"/>
            </w:pPr>
            <w:r w:rsidRPr="00A1082D">
              <w:rPr>
                <w:spacing w:val="-10"/>
              </w:rPr>
              <w:t>1</w:t>
            </w:r>
          </w:p>
        </w:tc>
        <w:tc>
          <w:tcPr>
            <w:tcW w:w="2991" w:type="dxa"/>
          </w:tcPr>
          <w:p w:rsidR="005A4B1C" w:rsidRPr="00A1082D" w:rsidRDefault="00E83FC3">
            <w:pPr>
              <w:pStyle w:val="TableParagraph"/>
              <w:spacing w:line="216" w:lineRule="exact"/>
              <w:ind w:left="268"/>
            </w:pPr>
            <w:r w:rsidRPr="00A1082D">
              <w:t>Элементы</w:t>
            </w:r>
            <w:r w:rsidRPr="00A1082D">
              <w:rPr>
                <w:spacing w:val="-12"/>
              </w:rPr>
              <w:t xml:space="preserve"> </w:t>
            </w:r>
            <w:r w:rsidRPr="00A1082D">
              <w:rPr>
                <w:spacing w:val="-2"/>
              </w:rPr>
              <w:t>астрофизики</w:t>
            </w:r>
          </w:p>
        </w:tc>
        <w:tc>
          <w:tcPr>
            <w:tcW w:w="1330" w:type="dxa"/>
          </w:tcPr>
          <w:p w:rsidR="005A4B1C" w:rsidRPr="00A1082D" w:rsidRDefault="00E83FC3">
            <w:pPr>
              <w:pStyle w:val="TableParagraph"/>
              <w:spacing w:line="216" w:lineRule="exact"/>
              <w:ind w:left="216"/>
            </w:pPr>
            <w:r w:rsidRPr="00A1082D">
              <w:rPr>
                <w:spacing w:val="-10"/>
              </w:rPr>
              <w:t>7</w:t>
            </w:r>
          </w:p>
        </w:tc>
        <w:tc>
          <w:tcPr>
            <w:tcW w:w="1368" w:type="dxa"/>
          </w:tcPr>
          <w:p w:rsidR="005A4B1C" w:rsidRPr="00A1082D" w:rsidRDefault="005A4B1C">
            <w:pPr>
              <w:pStyle w:val="TableParagraph"/>
            </w:pPr>
          </w:p>
        </w:tc>
        <w:tc>
          <w:tcPr>
            <w:tcW w:w="1719" w:type="dxa"/>
          </w:tcPr>
          <w:p w:rsidR="005A4B1C" w:rsidRPr="00A1082D" w:rsidRDefault="00E83FC3">
            <w:pPr>
              <w:pStyle w:val="TableParagraph"/>
              <w:spacing w:line="216" w:lineRule="exact"/>
              <w:ind w:left="212"/>
            </w:pPr>
            <w:r w:rsidRPr="00A1082D">
              <w:rPr>
                <w:spacing w:val="-10"/>
              </w:rPr>
              <w:t>1</w:t>
            </w:r>
          </w:p>
        </w:tc>
        <w:tc>
          <w:tcPr>
            <w:tcW w:w="1560" w:type="dxa"/>
            <w:vMerge/>
            <w:tcBorders>
              <w:top w:val="nil"/>
            </w:tcBorders>
          </w:tcPr>
          <w:p w:rsidR="005A4B1C" w:rsidRPr="00A1082D" w:rsidRDefault="005A4B1C"/>
        </w:tc>
      </w:tr>
      <w:tr w:rsidR="005A4B1C" w:rsidRPr="00A1082D">
        <w:trPr>
          <w:trHeight w:val="460"/>
        </w:trPr>
        <w:tc>
          <w:tcPr>
            <w:tcW w:w="533" w:type="dxa"/>
          </w:tcPr>
          <w:p w:rsidR="005A4B1C" w:rsidRPr="00A1082D" w:rsidRDefault="00E83FC3">
            <w:pPr>
              <w:pStyle w:val="TableParagraph"/>
              <w:spacing w:line="216" w:lineRule="exact"/>
              <w:ind w:right="4"/>
              <w:jc w:val="center"/>
            </w:pPr>
            <w:r w:rsidRPr="00A1082D">
              <w:rPr>
                <w:spacing w:val="-10"/>
              </w:rPr>
              <w:t>6</w:t>
            </w:r>
          </w:p>
        </w:tc>
        <w:tc>
          <w:tcPr>
            <w:tcW w:w="2991" w:type="dxa"/>
          </w:tcPr>
          <w:p w:rsidR="005A4B1C" w:rsidRPr="00A1082D" w:rsidRDefault="00E83FC3">
            <w:pPr>
              <w:pStyle w:val="TableParagraph"/>
              <w:spacing w:line="235" w:lineRule="auto"/>
              <w:ind w:left="216" w:right="202"/>
            </w:pPr>
            <w:r w:rsidRPr="00A1082D">
              <w:t>ОБОБЩАЮЩЕЕ</w:t>
            </w:r>
            <w:r w:rsidRPr="00A1082D">
              <w:rPr>
                <w:spacing w:val="-13"/>
              </w:rPr>
              <w:t xml:space="preserve"> </w:t>
            </w:r>
            <w:r w:rsidRPr="00A1082D">
              <w:t xml:space="preserve">ПОВТОРЕ- </w:t>
            </w:r>
            <w:r w:rsidRPr="00A1082D">
              <w:rPr>
                <w:spacing w:val="-4"/>
              </w:rPr>
              <w:t>НИЕ</w:t>
            </w:r>
          </w:p>
        </w:tc>
        <w:tc>
          <w:tcPr>
            <w:tcW w:w="1330" w:type="dxa"/>
          </w:tcPr>
          <w:p w:rsidR="005A4B1C" w:rsidRPr="00A1082D" w:rsidRDefault="00E83FC3">
            <w:pPr>
              <w:pStyle w:val="TableParagraph"/>
              <w:spacing w:line="216" w:lineRule="exact"/>
              <w:ind w:left="216"/>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val="restart"/>
          </w:tcPr>
          <w:p w:rsidR="005A4B1C" w:rsidRPr="00A1082D" w:rsidRDefault="005A4B1C">
            <w:pPr>
              <w:pStyle w:val="TableParagraph"/>
            </w:pPr>
          </w:p>
        </w:tc>
      </w:tr>
      <w:tr w:rsidR="005A4B1C" w:rsidRPr="00A1082D">
        <w:trPr>
          <w:trHeight w:val="691"/>
        </w:trPr>
        <w:tc>
          <w:tcPr>
            <w:tcW w:w="533" w:type="dxa"/>
          </w:tcPr>
          <w:p w:rsidR="005A4B1C" w:rsidRPr="00A1082D" w:rsidRDefault="00E83FC3">
            <w:pPr>
              <w:pStyle w:val="TableParagraph"/>
              <w:spacing w:line="209" w:lineRule="exact"/>
              <w:ind w:left="117" w:right="67"/>
              <w:jc w:val="center"/>
            </w:pPr>
            <w:r w:rsidRPr="00A1082D">
              <w:rPr>
                <w:spacing w:val="-5"/>
              </w:rPr>
              <w:t>6.</w:t>
            </w:r>
          </w:p>
          <w:p w:rsidR="005A4B1C" w:rsidRPr="00A1082D" w:rsidRDefault="00E83FC3">
            <w:pPr>
              <w:pStyle w:val="TableParagraph"/>
              <w:spacing w:line="223" w:lineRule="exact"/>
              <w:jc w:val="center"/>
            </w:pPr>
            <w:r w:rsidRPr="00A1082D">
              <w:rPr>
                <w:spacing w:val="-10"/>
              </w:rPr>
              <w:t>1</w:t>
            </w:r>
          </w:p>
        </w:tc>
        <w:tc>
          <w:tcPr>
            <w:tcW w:w="2991" w:type="dxa"/>
          </w:tcPr>
          <w:p w:rsidR="005A4B1C" w:rsidRPr="00A1082D" w:rsidRDefault="00E83FC3">
            <w:pPr>
              <w:pStyle w:val="TableParagraph"/>
              <w:spacing w:line="214" w:lineRule="exact"/>
              <w:ind w:left="268"/>
            </w:pPr>
            <w:r w:rsidRPr="00A1082D">
              <w:rPr>
                <w:spacing w:val="-2"/>
              </w:rPr>
              <w:t>Систематизация</w:t>
            </w:r>
          </w:p>
          <w:p w:rsidR="005A4B1C" w:rsidRPr="00A1082D" w:rsidRDefault="00E83FC3">
            <w:pPr>
              <w:pStyle w:val="TableParagraph"/>
              <w:spacing w:line="228" w:lineRule="exact"/>
              <w:ind w:left="216"/>
            </w:pPr>
            <w:r w:rsidRPr="00A1082D">
              <w:t>и</w:t>
            </w:r>
            <w:r w:rsidRPr="00A1082D">
              <w:rPr>
                <w:spacing w:val="-13"/>
              </w:rPr>
              <w:t xml:space="preserve"> </w:t>
            </w:r>
            <w:r w:rsidRPr="00A1082D">
              <w:t>обобщение</w:t>
            </w:r>
            <w:r w:rsidRPr="00A1082D">
              <w:rPr>
                <w:spacing w:val="-12"/>
              </w:rPr>
              <w:t xml:space="preserve"> </w:t>
            </w:r>
            <w:r w:rsidRPr="00A1082D">
              <w:rPr>
                <w:spacing w:val="-2"/>
              </w:rPr>
              <w:t>материала</w:t>
            </w:r>
          </w:p>
          <w:p w:rsidR="005A4B1C" w:rsidRPr="00A1082D" w:rsidRDefault="00E83FC3">
            <w:pPr>
              <w:pStyle w:val="TableParagraph"/>
              <w:spacing w:before="1" w:line="229" w:lineRule="exact"/>
              <w:ind w:left="216"/>
            </w:pPr>
            <w:r w:rsidRPr="00A1082D">
              <w:rPr>
                <w:spacing w:val="-2"/>
              </w:rPr>
              <w:t>курсафизики</w:t>
            </w:r>
          </w:p>
        </w:tc>
        <w:tc>
          <w:tcPr>
            <w:tcW w:w="1330" w:type="dxa"/>
          </w:tcPr>
          <w:p w:rsidR="005A4B1C" w:rsidRPr="00A1082D" w:rsidRDefault="00E83FC3">
            <w:pPr>
              <w:pStyle w:val="TableParagraph"/>
              <w:spacing w:line="216" w:lineRule="exact"/>
              <w:ind w:left="216"/>
            </w:pPr>
            <w:r w:rsidRPr="00A1082D">
              <w:rPr>
                <w:spacing w:val="-10"/>
              </w:rPr>
              <w:t>4</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vMerge/>
            <w:tcBorders>
              <w:top w:val="nil"/>
            </w:tcBorders>
          </w:tcPr>
          <w:p w:rsidR="005A4B1C" w:rsidRPr="00A1082D" w:rsidRDefault="005A4B1C"/>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Резерв</w:t>
            </w:r>
          </w:p>
        </w:tc>
        <w:tc>
          <w:tcPr>
            <w:tcW w:w="1330" w:type="dxa"/>
          </w:tcPr>
          <w:p w:rsidR="005A4B1C" w:rsidRPr="00A1082D" w:rsidRDefault="00E83FC3">
            <w:pPr>
              <w:pStyle w:val="TableParagraph"/>
              <w:spacing w:line="210" w:lineRule="exact"/>
              <w:ind w:left="216"/>
            </w:pPr>
            <w:r w:rsidRPr="00A1082D">
              <w:rPr>
                <w:spacing w:val="-10"/>
              </w:rPr>
              <w:t>3</w:t>
            </w:r>
          </w:p>
        </w:tc>
        <w:tc>
          <w:tcPr>
            <w:tcW w:w="1368" w:type="dxa"/>
          </w:tcPr>
          <w:p w:rsidR="005A4B1C" w:rsidRPr="00A1082D" w:rsidRDefault="005A4B1C">
            <w:pPr>
              <w:pStyle w:val="TableParagraph"/>
            </w:pPr>
          </w:p>
        </w:tc>
        <w:tc>
          <w:tcPr>
            <w:tcW w:w="1719" w:type="dxa"/>
          </w:tcPr>
          <w:p w:rsidR="005A4B1C" w:rsidRPr="00A1082D" w:rsidRDefault="005A4B1C">
            <w:pPr>
              <w:pStyle w:val="TableParagraph"/>
            </w:pPr>
          </w:p>
        </w:tc>
        <w:tc>
          <w:tcPr>
            <w:tcW w:w="1560" w:type="dxa"/>
          </w:tcPr>
          <w:p w:rsidR="005A4B1C" w:rsidRPr="00A1082D" w:rsidRDefault="005A4B1C">
            <w:pPr>
              <w:pStyle w:val="TableParagraph"/>
            </w:pPr>
          </w:p>
        </w:tc>
      </w:tr>
      <w:tr w:rsidR="005A4B1C" w:rsidRPr="00A1082D">
        <w:trPr>
          <w:trHeight w:val="230"/>
        </w:trPr>
        <w:tc>
          <w:tcPr>
            <w:tcW w:w="533" w:type="dxa"/>
          </w:tcPr>
          <w:p w:rsidR="005A4B1C" w:rsidRPr="00A1082D" w:rsidRDefault="005A4B1C">
            <w:pPr>
              <w:pStyle w:val="TableParagraph"/>
            </w:pPr>
          </w:p>
        </w:tc>
        <w:tc>
          <w:tcPr>
            <w:tcW w:w="2991" w:type="dxa"/>
          </w:tcPr>
          <w:p w:rsidR="005A4B1C" w:rsidRPr="00A1082D" w:rsidRDefault="00E83FC3">
            <w:pPr>
              <w:pStyle w:val="TableParagraph"/>
              <w:spacing w:line="210" w:lineRule="exact"/>
              <w:ind w:left="216"/>
            </w:pPr>
            <w:r w:rsidRPr="00A1082D">
              <w:rPr>
                <w:spacing w:val="-2"/>
              </w:rPr>
              <w:t>Общее</w:t>
            </w:r>
            <w:r w:rsidRPr="00A1082D">
              <w:rPr>
                <w:spacing w:val="-5"/>
              </w:rPr>
              <w:t xml:space="preserve"> </w:t>
            </w:r>
            <w:r w:rsidRPr="00A1082D">
              <w:rPr>
                <w:spacing w:val="-2"/>
              </w:rPr>
              <w:t>количество</w:t>
            </w:r>
          </w:p>
        </w:tc>
        <w:tc>
          <w:tcPr>
            <w:tcW w:w="1330" w:type="dxa"/>
          </w:tcPr>
          <w:p w:rsidR="005A4B1C" w:rsidRPr="00A1082D" w:rsidRDefault="00E83FC3">
            <w:pPr>
              <w:pStyle w:val="TableParagraph"/>
              <w:spacing w:line="210" w:lineRule="exact"/>
              <w:ind w:left="216"/>
            </w:pPr>
            <w:r w:rsidRPr="00A1082D">
              <w:rPr>
                <w:spacing w:val="-5"/>
              </w:rPr>
              <w:t>68</w:t>
            </w:r>
          </w:p>
        </w:tc>
        <w:tc>
          <w:tcPr>
            <w:tcW w:w="1368" w:type="dxa"/>
          </w:tcPr>
          <w:p w:rsidR="005A4B1C" w:rsidRPr="00A1082D" w:rsidRDefault="00E83FC3">
            <w:pPr>
              <w:pStyle w:val="TableParagraph"/>
              <w:spacing w:line="210" w:lineRule="exact"/>
              <w:ind w:left="216"/>
            </w:pPr>
            <w:r w:rsidRPr="00A1082D">
              <w:rPr>
                <w:spacing w:val="-10"/>
              </w:rPr>
              <w:t>3</w:t>
            </w:r>
          </w:p>
        </w:tc>
        <w:tc>
          <w:tcPr>
            <w:tcW w:w="1719" w:type="dxa"/>
          </w:tcPr>
          <w:p w:rsidR="005A4B1C" w:rsidRPr="00A1082D" w:rsidRDefault="00E83FC3">
            <w:pPr>
              <w:pStyle w:val="TableParagraph"/>
              <w:spacing w:line="210" w:lineRule="exact"/>
              <w:ind w:left="212"/>
            </w:pPr>
            <w:r w:rsidRPr="00A1082D">
              <w:rPr>
                <w:spacing w:val="-5"/>
              </w:rPr>
              <w:t>11</w:t>
            </w:r>
          </w:p>
        </w:tc>
        <w:tc>
          <w:tcPr>
            <w:tcW w:w="1560" w:type="dxa"/>
          </w:tcPr>
          <w:p w:rsidR="005A4B1C" w:rsidRPr="00A1082D" w:rsidRDefault="005A4B1C">
            <w:pPr>
              <w:pStyle w:val="TableParagraph"/>
            </w:pPr>
          </w:p>
        </w:tc>
      </w:tr>
    </w:tbl>
    <w:p w:rsidR="005A4B1C" w:rsidRPr="00A1082D" w:rsidRDefault="005A4B1C">
      <w:pPr>
        <w:pStyle w:val="a3"/>
        <w:spacing w:before="63"/>
        <w:ind w:left="0"/>
        <w:jc w:val="left"/>
        <w:rPr>
          <w:b/>
        </w:rPr>
      </w:pPr>
    </w:p>
    <w:p w:rsidR="005A4B1C" w:rsidRPr="00A1082D" w:rsidRDefault="00E83FC3">
      <w:pPr>
        <w:pStyle w:val="a5"/>
        <w:numPr>
          <w:ilvl w:val="2"/>
          <w:numId w:val="133"/>
        </w:numPr>
        <w:tabs>
          <w:tab w:val="left" w:pos="1649"/>
        </w:tabs>
        <w:ind w:left="1649" w:hanging="724"/>
        <w:jc w:val="left"/>
        <w:rPr>
          <w:b/>
        </w:rPr>
      </w:pPr>
      <w:bookmarkStart w:id="154" w:name="2.2.13._Рабочая_программа_учебного_предм"/>
      <w:bookmarkEnd w:id="154"/>
      <w:r w:rsidRPr="00A1082D">
        <w:rPr>
          <w:b/>
        </w:rPr>
        <w:t>Рабочая</w:t>
      </w:r>
      <w:r w:rsidRPr="00A1082D">
        <w:rPr>
          <w:b/>
          <w:spacing w:val="-10"/>
        </w:rPr>
        <w:t xml:space="preserve"> </w:t>
      </w:r>
      <w:r w:rsidRPr="00A1082D">
        <w:rPr>
          <w:b/>
        </w:rPr>
        <w:t>программа</w:t>
      </w:r>
      <w:r w:rsidRPr="00A1082D">
        <w:rPr>
          <w:b/>
          <w:spacing w:val="-6"/>
        </w:rPr>
        <w:t xml:space="preserve"> </w:t>
      </w:r>
      <w:r w:rsidRPr="00A1082D">
        <w:rPr>
          <w:b/>
        </w:rPr>
        <w:t>учебного</w:t>
      </w:r>
      <w:r w:rsidRPr="00A1082D">
        <w:rPr>
          <w:b/>
          <w:spacing w:val="-10"/>
        </w:rPr>
        <w:t xml:space="preserve"> </w:t>
      </w:r>
      <w:r w:rsidRPr="00A1082D">
        <w:rPr>
          <w:b/>
        </w:rPr>
        <w:t>предмета</w:t>
      </w:r>
      <w:r w:rsidRPr="00A1082D">
        <w:rPr>
          <w:b/>
          <w:spacing w:val="-7"/>
        </w:rPr>
        <w:t xml:space="preserve"> </w:t>
      </w:r>
      <w:r w:rsidRPr="00A1082D">
        <w:rPr>
          <w:b/>
        </w:rPr>
        <w:t>«Химия»</w:t>
      </w:r>
      <w:r w:rsidRPr="00A1082D">
        <w:rPr>
          <w:b/>
          <w:spacing w:val="-10"/>
        </w:rPr>
        <w:t xml:space="preserve"> </w:t>
      </w:r>
      <w:r w:rsidRPr="00A1082D">
        <w:rPr>
          <w:b/>
        </w:rPr>
        <w:t>(базовый</w:t>
      </w:r>
      <w:r w:rsidRPr="00A1082D">
        <w:rPr>
          <w:b/>
          <w:spacing w:val="-5"/>
        </w:rPr>
        <w:t xml:space="preserve"> </w:t>
      </w:r>
      <w:r w:rsidRPr="00A1082D">
        <w:rPr>
          <w:b/>
          <w:spacing w:val="-2"/>
        </w:rPr>
        <w:t>уровень)</w:t>
      </w:r>
    </w:p>
    <w:p w:rsidR="005A4B1C" w:rsidRPr="00A1082D" w:rsidRDefault="00E83FC3">
      <w:pPr>
        <w:pStyle w:val="2"/>
        <w:spacing w:before="2"/>
        <w:ind w:left="1208"/>
      </w:pPr>
      <w:r w:rsidRPr="00A1082D">
        <w:rPr>
          <w:spacing w:val="-2"/>
        </w:rPr>
        <w:t>ПОЯСНИТЕЛЬНАЯ</w:t>
      </w:r>
      <w:r w:rsidRPr="00A1082D">
        <w:rPr>
          <w:spacing w:val="12"/>
        </w:rPr>
        <w:t xml:space="preserve"> </w:t>
      </w:r>
      <w:r w:rsidRPr="00A1082D">
        <w:rPr>
          <w:spacing w:val="-2"/>
        </w:rPr>
        <w:t>ЗАПИСКА</w:t>
      </w:r>
    </w:p>
    <w:p w:rsidR="005A4B1C" w:rsidRPr="00A1082D" w:rsidRDefault="00E83FC3">
      <w:pPr>
        <w:pStyle w:val="a3"/>
        <w:spacing w:before="40"/>
        <w:ind w:left="786" w:right="250" w:firstLine="422"/>
      </w:pPr>
      <w:r w:rsidRPr="00A1082D">
        <w:t>Основу подходов к разработке рабочей программы СОО по химии, к определению общей стратегии обучения,</w:t>
      </w:r>
      <w:r w:rsidRPr="00A1082D">
        <w:rPr>
          <w:spacing w:val="-3"/>
        </w:rPr>
        <w:t xml:space="preserve"> </w:t>
      </w:r>
      <w:r w:rsidRPr="00A1082D">
        <w:t>воспитания</w:t>
      </w:r>
      <w:r w:rsidRPr="00A1082D">
        <w:rPr>
          <w:spacing w:val="-6"/>
        </w:rPr>
        <w:t xml:space="preserve"> </w:t>
      </w:r>
      <w:r w:rsidRPr="00A1082D">
        <w:t>и развития</w:t>
      </w:r>
      <w:r w:rsidRPr="00A1082D">
        <w:rPr>
          <w:spacing w:val="-1"/>
        </w:rPr>
        <w:t xml:space="preserve"> </w:t>
      </w:r>
      <w:r w:rsidRPr="00A1082D">
        <w:t>обучающихся</w:t>
      </w:r>
      <w:r w:rsidRPr="00A1082D">
        <w:rPr>
          <w:spacing w:val="-2"/>
        </w:rPr>
        <w:t xml:space="preserve"> </w:t>
      </w:r>
      <w:r w:rsidRPr="00A1082D">
        <w:t>средствами учебного</w:t>
      </w:r>
      <w:r w:rsidRPr="00A1082D">
        <w:rPr>
          <w:spacing w:val="-5"/>
        </w:rPr>
        <w:t xml:space="preserve"> </w:t>
      </w:r>
      <w:r w:rsidRPr="00A1082D">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A4B1C" w:rsidRPr="00A1082D" w:rsidRDefault="00E83FC3">
      <w:pPr>
        <w:pStyle w:val="a3"/>
        <w:ind w:left="786" w:right="248" w:firstLine="422"/>
      </w:pPr>
      <w:r w:rsidRPr="00A1082D">
        <w:t>В соответствии с данными положениями рабочая программа СОО (базовый уровень): уста-</w:t>
      </w:r>
      <w:r w:rsidRPr="00A1082D">
        <w:rPr>
          <w:spacing w:val="-14"/>
        </w:rPr>
        <w:t xml:space="preserve"> </w:t>
      </w:r>
      <w:r w:rsidRPr="00A1082D">
        <w:t xml:space="preserve">навливает </w:t>
      </w:r>
      <w:r w:rsidRPr="00A1082D">
        <w:lastRenderedPageBreak/>
        <w:t>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 комендует примерную последовательность изучения отдельных тем курса с учётом межпред-</w:t>
      </w:r>
      <w:r w:rsidRPr="00A1082D">
        <w:rPr>
          <w:spacing w:val="-3"/>
        </w:rPr>
        <w:t xml:space="preserve"> </w:t>
      </w:r>
      <w:r w:rsidRPr="00A1082D">
        <w:t>метных и внутрипредметных связей, логики учебного процесса, возрастных особенностей уча-</w:t>
      </w:r>
      <w:r w:rsidRPr="00A1082D">
        <w:rPr>
          <w:spacing w:val="-14"/>
        </w:rPr>
        <w:t xml:space="preserve"> </w:t>
      </w:r>
      <w:r w:rsidRPr="00A1082D">
        <w:t>щихся 10—11 классов;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w:t>
      </w:r>
      <w:r w:rsidRPr="00A1082D">
        <w:rPr>
          <w:spacing w:val="70"/>
          <w:w w:val="150"/>
        </w:rPr>
        <w:t xml:space="preserve"> </w:t>
      </w:r>
      <w:r w:rsidRPr="00A1082D">
        <w:t>общего</w:t>
      </w:r>
      <w:r w:rsidRPr="00A1082D">
        <w:rPr>
          <w:spacing w:val="68"/>
          <w:w w:val="150"/>
        </w:rPr>
        <w:t xml:space="preserve"> </w:t>
      </w:r>
      <w:r w:rsidRPr="00A1082D">
        <w:t>образования</w:t>
      </w:r>
      <w:r w:rsidRPr="00A1082D">
        <w:rPr>
          <w:spacing w:val="70"/>
          <w:w w:val="150"/>
        </w:rPr>
        <w:t xml:space="preserve"> </w:t>
      </w:r>
      <w:r w:rsidRPr="00A1082D">
        <w:t>(личностных,</w:t>
      </w:r>
      <w:r w:rsidRPr="00A1082D">
        <w:rPr>
          <w:spacing w:val="74"/>
          <w:w w:val="150"/>
        </w:rPr>
        <w:t xml:space="preserve"> </w:t>
      </w:r>
      <w:r w:rsidRPr="00A1082D">
        <w:t>метапредметных,</w:t>
      </w:r>
      <w:r w:rsidRPr="00A1082D">
        <w:rPr>
          <w:spacing w:val="74"/>
          <w:w w:val="150"/>
        </w:rPr>
        <w:t xml:space="preserve"> </w:t>
      </w:r>
      <w:r w:rsidRPr="00A1082D">
        <w:t>предметных),</w:t>
      </w:r>
      <w:r w:rsidRPr="00A1082D">
        <w:rPr>
          <w:spacing w:val="74"/>
          <w:w w:val="150"/>
        </w:rPr>
        <w:t xml:space="preserve"> </w:t>
      </w:r>
      <w:r w:rsidRPr="00A1082D">
        <w:t>основных</w:t>
      </w:r>
      <w:r w:rsidRPr="00A1082D">
        <w:rPr>
          <w:spacing w:val="71"/>
          <w:w w:val="150"/>
        </w:rPr>
        <w:t xml:space="preserve"> </w:t>
      </w:r>
      <w:r w:rsidRPr="00A1082D">
        <w:t>видов</w:t>
      </w:r>
      <w:r w:rsidRPr="00A1082D">
        <w:rPr>
          <w:spacing w:val="29"/>
        </w:rPr>
        <w:t xml:space="preserve">  </w:t>
      </w:r>
      <w:r w:rsidRPr="00A1082D">
        <w:rPr>
          <w:spacing w:val="-2"/>
        </w:rPr>
        <w:t>учебно-</w:t>
      </w:r>
    </w:p>
    <w:p w:rsidR="005A4B1C" w:rsidRPr="00A1082D" w:rsidRDefault="005A4B1C">
      <w:pPr>
        <w:sectPr w:rsidR="005A4B1C" w:rsidRPr="00A1082D">
          <w:type w:val="continuous"/>
          <w:pgSz w:w="11910" w:h="16840"/>
          <w:pgMar w:top="1040" w:right="0" w:bottom="760" w:left="520" w:header="0" w:footer="560" w:gutter="0"/>
          <w:cols w:space="720"/>
        </w:sectPr>
      </w:pPr>
    </w:p>
    <w:p w:rsidR="005A4B1C" w:rsidRPr="00A1082D" w:rsidRDefault="00E83FC3">
      <w:pPr>
        <w:pStyle w:val="a3"/>
        <w:spacing w:before="78"/>
        <w:ind w:left="786" w:right="244"/>
      </w:pPr>
      <w:r w:rsidRPr="00A1082D">
        <w:lastRenderedPageBreak/>
        <w:t>познавательной деятельности ученика по освоению содержания предмета. По всем названным позициям в программе</w:t>
      </w:r>
      <w:r w:rsidRPr="00A1082D">
        <w:rPr>
          <w:spacing w:val="-10"/>
        </w:rPr>
        <w:t xml:space="preserve"> </w:t>
      </w:r>
      <w:r w:rsidRPr="00A1082D">
        <w:t>соблюдена</w:t>
      </w:r>
      <w:r w:rsidRPr="00A1082D">
        <w:rPr>
          <w:spacing w:val="-2"/>
        </w:rPr>
        <w:t xml:space="preserve"> </w:t>
      </w:r>
      <w:r w:rsidRPr="00A1082D">
        <w:t>преемственность с</w:t>
      </w:r>
      <w:r w:rsidRPr="00A1082D">
        <w:rPr>
          <w:spacing w:val="-8"/>
        </w:rPr>
        <w:t xml:space="preserve"> </w:t>
      </w:r>
      <w:r w:rsidRPr="00A1082D">
        <w:t>Примерной</w:t>
      </w:r>
      <w:r w:rsidRPr="00A1082D">
        <w:rPr>
          <w:spacing w:val="-3"/>
        </w:rPr>
        <w:t xml:space="preserve"> </w:t>
      </w:r>
      <w:r w:rsidRPr="00A1082D">
        <w:t>рабочей програм-мой</w:t>
      </w:r>
      <w:r w:rsidRPr="00A1082D">
        <w:rPr>
          <w:spacing w:val="-8"/>
        </w:rPr>
        <w:t xml:space="preserve"> </w:t>
      </w:r>
      <w:r w:rsidRPr="00A1082D">
        <w:t>основного</w:t>
      </w:r>
      <w:r w:rsidRPr="00A1082D">
        <w:rPr>
          <w:spacing w:val="-8"/>
        </w:rPr>
        <w:t xml:space="preserve"> </w:t>
      </w:r>
      <w:r w:rsidRPr="00A1082D">
        <w:t>общего</w:t>
      </w:r>
      <w:r w:rsidRPr="00A1082D">
        <w:rPr>
          <w:spacing w:val="-9"/>
        </w:rPr>
        <w:t xml:space="preserve"> </w:t>
      </w:r>
      <w:r w:rsidRPr="00A1082D">
        <w:t>образования</w:t>
      </w:r>
      <w:r w:rsidRPr="00A1082D">
        <w:rPr>
          <w:spacing w:val="-14"/>
        </w:rPr>
        <w:t xml:space="preserve"> </w:t>
      </w:r>
      <w:r w:rsidRPr="00A1082D">
        <w:t>по химии (для 8—9 классов образовательных организаций,базовый уровень)</w:t>
      </w:r>
      <w:r w:rsidRPr="00A1082D">
        <w:rPr>
          <w:vertAlign w:val="superscript"/>
        </w:rPr>
        <w:t>2</w:t>
      </w:r>
      <w:r w:rsidRPr="00A1082D">
        <w:t>.</w:t>
      </w:r>
    </w:p>
    <w:p w:rsidR="005A4B1C" w:rsidRPr="00A1082D" w:rsidRDefault="00E83FC3">
      <w:pPr>
        <w:pStyle w:val="2"/>
        <w:spacing w:before="19"/>
        <w:ind w:left="1208"/>
      </w:pPr>
      <w:r w:rsidRPr="00A1082D">
        <w:t>ОБЩАЯ</w:t>
      </w:r>
      <w:r w:rsidRPr="00A1082D">
        <w:rPr>
          <w:spacing w:val="-16"/>
        </w:rPr>
        <w:t xml:space="preserve"> </w:t>
      </w:r>
      <w:r w:rsidRPr="00A1082D">
        <w:t>ХАРАКТЕРИСТИКА</w:t>
      </w:r>
      <w:r w:rsidRPr="00A1082D">
        <w:rPr>
          <w:spacing w:val="-10"/>
        </w:rPr>
        <w:t xml:space="preserve"> </w:t>
      </w:r>
      <w:r w:rsidRPr="00A1082D">
        <w:t>УЧЕБНОГО</w:t>
      </w:r>
      <w:r w:rsidRPr="00A1082D">
        <w:rPr>
          <w:spacing w:val="-11"/>
        </w:rPr>
        <w:t xml:space="preserve"> </w:t>
      </w:r>
      <w:r w:rsidRPr="00A1082D">
        <w:t>ПРЕДМЕТА</w:t>
      </w:r>
      <w:r w:rsidRPr="00A1082D">
        <w:rPr>
          <w:spacing w:val="-12"/>
        </w:rPr>
        <w:t xml:space="preserve"> </w:t>
      </w:r>
      <w:r w:rsidRPr="00A1082D">
        <w:rPr>
          <w:spacing w:val="-2"/>
        </w:rPr>
        <w:t>«ХИМИЯ»</w:t>
      </w:r>
    </w:p>
    <w:p w:rsidR="005A4B1C" w:rsidRPr="00A1082D" w:rsidRDefault="00E83FC3">
      <w:pPr>
        <w:pStyle w:val="a3"/>
        <w:spacing w:before="1"/>
        <w:ind w:left="786" w:right="246" w:firstLine="422"/>
      </w:pPr>
      <w:r w:rsidRPr="00A1082D">
        <w:t>Химическое образование, получаемое выпускниками сред-ней школы, является неотъем- лемой частью их</w:t>
      </w:r>
      <w:r w:rsidRPr="00A1082D">
        <w:rPr>
          <w:spacing w:val="-2"/>
        </w:rPr>
        <w:t xml:space="preserve"> </w:t>
      </w:r>
      <w:r w:rsidRPr="00A1082D">
        <w:t>образованности. Оно</w:t>
      </w:r>
      <w:r w:rsidRPr="00A1082D">
        <w:rPr>
          <w:spacing w:val="-2"/>
        </w:rPr>
        <w:t xml:space="preserve"> </w:t>
      </w:r>
      <w:r w:rsidRPr="00A1082D">
        <w:t>служит</w:t>
      </w:r>
      <w:r w:rsidRPr="00A1082D">
        <w:rPr>
          <w:spacing w:val="-3"/>
        </w:rPr>
        <w:t xml:space="preserve"> </w:t>
      </w:r>
      <w:r w:rsidRPr="00A1082D">
        <w:t>завершающим этапом реализации на соответ- ствующем ему</w:t>
      </w:r>
      <w:r w:rsidRPr="00A1082D">
        <w:rPr>
          <w:spacing w:val="-2"/>
        </w:rPr>
        <w:t xml:space="preserve"> </w:t>
      </w:r>
      <w:r w:rsidRPr="00A1082D">
        <w:t>базовом уровне ключевых ценностей, присущих целостной системе химиче- ского образования. Эти ценности касаются познания законов природы, формирования миро- воззрения и общей культуры человека, а также экологически обоснованного отношения к сво-</w:t>
      </w:r>
      <w:r w:rsidRPr="00A1082D">
        <w:rPr>
          <w:spacing w:val="-14"/>
        </w:rPr>
        <w:t xml:space="preserve"> </w:t>
      </w:r>
      <w:r w:rsidRPr="00A1082D">
        <w:t>ему здоровью и природной среде. Реализуется химическое образование учащихся средней школы средствами учебного предмета «Химия», содержание и построение которого опреде- лены в программе с учётом специфики науки химии, её значения в познании природы и в материальной жизни общества, а также</w:t>
      </w:r>
      <w:r w:rsidRPr="00A1082D">
        <w:rPr>
          <w:spacing w:val="-4"/>
        </w:rPr>
        <w:t xml:space="preserve"> </w:t>
      </w:r>
      <w:r w:rsidRPr="00A1082D">
        <w:t>с учётом общих</w:t>
      </w:r>
      <w:r w:rsidRPr="00A1082D">
        <w:rPr>
          <w:spacing w:val="-2"/>
        </w:rPr>
        <w:t xml:space="preserve"> </w:t>
      </w:r>
      <w:r w:rsidRPr="00A1082D">
        <w:t>целей и принципов, характеризую- 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 жения о специфике и значении науки химии:</w:t>
      </w:r>
    </w:p>
    <w:p w:rsidR="005A4B1C" w:rsidRPr="00A1082D" w:rsidRDefault="00E83FC3">
      <w:pPr>
        <w:pStyle w:val="a3"/>
        <w:spacing w:before="2"/>
        <w:ind w:left="786" w:right="250" w:firstLine="422"/>
      </w:pPr>
      <w:r w:rsidRPr="00A1082D">
        <w:t>Химия как элемент системы естественных наук играет особую роль в современной цивили- зации, в создании новой базы материальной культуры. Она вносит свой вклад в формиро- вание рационального научного мышления, в создание</w:t>
      </w:r>
      <w:r w:rsidRPr="00A1082D">
        <w:rPr>
          <w:spacing w:val="-1"/>
        </w:rPr>
        <w:t xml:space="preserve"> </w:t>
      </w:r>
      <w:r w:rsidRPr="00A1082D">
        <w:t>целостного представления об окру- жающем мире</w:t>
      </w:r>
      <w:r w:rsidRPr="00A1082D">
        <w:rPr>
          <w:spacing w:val="-5"/>
        </w:rPr>
        <w:t xml:space="preserve"> </w:t>
      </w:r>
      <w:r w:rsidRPr="00A1082D">
        <w:t>как о единстве</w:t>
      </w:r>
      <w:r w:rsidRPr="00A1082D">
        <w:rPr>
          <w:spacing w:val="-4"/>
        </w:rPr>
        <w:t xml:space="preserve"> </w:t>
      </w:r>
      <w:r w:rsidRPr="00A1082D">
        <w:t>природы и человека, которое формируется в химии на основе</w:t>
      </w:r>
      <w:r w:rsidRPr="00A1082D">
        <w:rPr>
          <w:spacing w:val="-14"/>
        </w:rPr>
        <w:t xml:space="preserve"> </w:t>
      </w:r>
      <w:r w:rsidRPr="00A1082D">
        <w:t>понимания вещественного состава окружающего мира, осознания</w:t>
      </w:r>
      <w:r w:rsidRPr="00A1082D">
        <w:rPr>
          <w:spacing w:val="-3"/>
        </w:rPr>
        <w:t xml:space="preserve"> </w:t>
      </w:r>
      <w:r w:rsidRPr="00A1082D">
        <w:t>взаимосвязи между</w:t>
      </w:r>
      <w:r w:rsidRPr="00A1082D">
        <w:rPr>
          <w:spacing w:val="-9"/>
        </w:rPr>
        <w:t xml:space="preserve"> </w:t>
      </w:r>
      <w:r w:rsidRPr="00A1082D">
        <w:t>стро-ением веществ, их свойствами и возможными областями применения.</w:t>
      </w:r>
    </w:p>
    <w:p w:rsidR="005A4B1C" w:rsidRPr="00A1082D" w:rsidRDefault="00E83FC3">
      <w:pPr>
        <w:pStyle w:val="a3"/>
        <w:spacing w:before="61"/>
        <w:ind w:left="786" w:right="250" w:firstLine="422"/>
      </w:pPr>
      <w:r w:rsidRPr="00A1082D">
        <w:t>Тесно взаимодействуя с другими естественными науками, химия стала неотъемлемой частью</w:t>
      </w:r>
      <w:r w:rsidRPr="00A1082D">
        <w:rPr>
          <w:spacing w:val="-14"/>
        </w:rPr>
        <w:t xml:space="preserve"> </w:t>
      </w:r>
      <w:r w:rsidRPr="00A1082D">
        <w:t>мировой культуры,</w:t>
      </w:r>
      <w:r w:rsidRPr="00A1082D">
        <w:rPr>
          <w:spacing w:val="-7"/>
        </w:rPr>
        <w:t xml:space="preserve"> </w:t>
      </w:r>
      <w:r w:rsidRPr="00A1082D">
        <w:t>необходимым условием успешного труда и жизни каждого члена обще-</w:t>
      </w:r>
      <w:r w:rsidRPr="00A1082D">
        <w:rPr>
          <w:spacing w:val="-14"/>
        </w:rPr>
        <w:t xml:space="preserve"> </w:t>
      </w:r>
      <w:r w:rsidRPr="00A1082D">
        <w:t>ства. Современная химия как наука созидательная, как наука высоких технологий направ- 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5A4B1C" w:rsidRPr="00A1082D" w:rsidRDefault="00E83FC3">
      <w:pPr>
        <w:pStyle w:val="a3"/>
        <w:spacing w:before="2"/>
        <w:ind w:left="786" w:right="253" w:firstLine="422"/>
      </w:pPr>
      <w:r w:rsidRPr="00A1082D">
        <w:t>В соответствии с общими целями и принципами СОО содержание предмета «Химия» (10—</w:t>
      </w:r>
      <w:r w:rsidRPr="00A1082D">
        <w:rPr>
          <w:spacing w:val="-14"/>
        </w:rPr>
        <w:t xml:space="preserve"> </w:t>
      </w:r>
      <w:r w:rsidRPr="00A1082D">
        <w:t>11 классы, базовый</w:t>
      </w:r>
      <w:r w:rsidRPr="00A1082D">
        <w:rPr>
          <w:spacing w:val="-7"/>
        </w:rPr>
        <w:t xml:space="preserve"> </w:t>
      </w:r>
      <w:r w:rsidRPr="00A1082D">
        <w:t>уровень изучения) ориентировано преимущественно на общекультурную</w:t>
      </w:r>
      <w:r w:rsidRPr="00A1082D">
        <w:rPr>
          <w:spacing w:val="-14"/>
        </w:rPr>
        <w:t xml:space="preserve"> </w:t>
      </w:r>
      <w:r w:rsidRPr="00A1082D">
        <w:t>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A4B1C" w:rsidRPr="00A1082D" w:rsidRDefault="00E83FC3">
      <w:pPr>
        <w:pStyle w:val="a3"/>
        <w:spacing w:before="1"/>
        <w:ind w:left="786" w:right="246" w:firstLine="422"/>
      </w:pPr>
      <w:r w:rsidRPr="00A1082D">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w:t>
      </w:r>
      <w:r w:rsidRPr="00A1082D">
        <w:rPr>
          <w:spacing w:val="-3"/>
        </w:rPr>
        <w:t xml:space="preserve"> </w:t>
      </w:r>
      <w:r w:rsidRPr="00A1082D">
        <w:t>новы базовой науки: система знаний по неорганической химии (с включением знаний из об- щей химии)</w:t>
      </w:r>
      <w:r w:rsidRPr="00A1082D">
        <w:rPr>
          <w:spacing w:val="-4"/>
        </w:rPr>
        <w:t xml:space="preserve"> </w:t>
      </w:r>
      <w:r w:rsidRPr="00A1082D">
        <w:t>и органической химии. Формирование данной системы знаний при изучении пред-</w:t>
      </w:r>
      <w:r w:rsidRPr="00A1082D">
        <w:rPr>
          <w:spacing w:val="-12"/>
        </w:rPr>
        <w:t xml:space="preserve"> </w:t>
      </w:r>
      <w:r w:rsidRPr="00A1082D">
        <w:t>мета обеспечивает возможность рассмотрения всего многообразия веществ на основе общих понятий, законов и теорий химии.</w:t>
      </w:r>
    </w:p>
    <w:p w:rsidR="005A4B1C" w:rsidRPr="00A1082D" w:rsidRDefault="00E83FC3">
      <w:pPr>
        <w:pStyle w:val="a3"/>
        <w:spacing w:before="3"/>
        <w:ind w:left="786" w:right="252" w:firstLine="422"/>
      </w:pPr>
      <w:r w:rsidRPr="00A1082D">
        <w:t>Структура содержания курсов — «Органическая химия» и «Общая и неорганическая хи- мия» сформирована в программе на основе системного подхода к изучению учебного матери-</w:t>
      </w:r>
      <w:r w:rsidRPr="00A1082D">
        <w:rPr>
          <w:spacing w:val="-14"/>
        </w:rPr>
        <w:t xml:space="preserve"> </w:t>
      </w:r>
      <w:r w:rsidRPr="00A1082D">
        <w:t>ала и обусловлена исторически обоснованным развитием знаний на определённых теоретиче- ских уровнях. Так, в курсе органической химии вещества рассматриваются на уровне класси-</w:t>
      </w:r>
      <w:r w:rsidRPr="00A1082D">
        <w:rPr>
          <w:spacing w:val="-11"/>
        </w:rPr>
        <w:t xml:space="preserve"> </w:t>
      </w:r>
      <w:r w:rsidRPr="00A1082D">
        <w:t>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w:t>
      </w:r>
      <w:r w:rsidRPr="00A1082D">
        <w:rPr>
          <w:spacing w:val="-1"/>
        </w:rPr>
        <w:t xml:space="preserve"> </w:t>
      </w:r>
      <w:r w:rsidRPr="00A1082D">
        <w:t>курсе</w:t>
      </w:r>
      <w:r w:rsidRPr="00A1082D">
        <w:rPr>
          <w:spacing w:val="-4"/>
        </w:rPr>
        <w:t xml:space="preserve"> </w:t>
      </w:r>
      <w:r w:rsidRPr="00A1082D">
        <w:t>веществах даются</w:t>
      </w:r>
      <w:r w:rsidRPr="00A1082D">
        <w:rPr>
          <w:spacing w:val="-3"/>
        </w:rPr>
        <w:t xml:space="preserve"> </w:t>
      </w:r>
      <w:r w:rsidRPr="00A1082D">
        <w:t>в</w:t>
      </w:r>
      <w:r w:rsidRPr="00A1082D">
        <w:rPr>
          <w:spacing w:val="-1"/>
        </w:rPr>
        <w:t xml:space="preserve"> </w:t>
      </w:r>
      <w:r w:rsidRPr="00A1082D">
        <w:t>развитии —</w:t>
      </w:r>
      <w:r w:rsidRPr="00A1082D">
        <w:rPr>
          <w:spacing w:val="-2"/>
        </w:rPr>
        <w:t xml:space="preserve"> </w:t>
      </w:r>
      <w:r w:rsidRPr="00A1082D">
        <w:t>от углеводородов до</w:t>
      </w:r>
      <w:r w:rsidRPr="00A1082D">
        <w:rPr>
          <w:spacing w:val="-2"/>
        </w:rPr>
        <w:t xml:space="preserve"> </w:t>
      </w:r>
      <w:r w:rsidRPr="00A1082D">
        <w:t>сложных</w:t>
      </w:r>
      <w:r w:rsidRPr="00A1082D">
        <w:rPr>
          <w:spacing w:val="-2"/>
        </w:rPr>
        <w:t xml:space="preserve"> </w:t>
      </w:r>
      <w:r w:rsidRPr="00A1082D">
        <w:t>биологически активных соединений. В курсе органической химии получают развитие сформированные в основной школе первона- 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A4B1C" w:rsidRPr="00A1082D" w:rsidRDefault="00E83FC3">
      <w:pPr>
        <w:pStyle w:val="a3"/>
        <w:ind w:left="786" w:right="247" w:firstLine="422"/>
      </w:pPr>
      <w:r w:rsidRPr="00A1082D">
        <w:t>Под новым углом зрения в предмете «Химия» базового уровня рассматривается изученный</w:t>
      </w:r>
      <w:r w:rsidRPr="00A1082D">
        <w:rPr>
          <w:spacing w:val="-14"/>
        </w:rPr>
        <w:t xml:space="preserve"> </w:t>
      </w:r>
      <w:r w:rsidRPr="00A1082D">
        <w:t>в основной школе теоретический материал и фактологические сведения о веществах и хими- ческой реакции. Так, в частности, в курсе «Общая и неорганическая химия» учащимся предо-</w:t>
      </w:r>
      <w:r w:rsidRPr="00A1082D">
        <w:rPr>
          <w:spacing w:val="-7"/>
        </w:rPr>
        <w:t xml:space="preserve"> </w:t>
      </w:r>
      <w:r w:rsidRPr="00A1082D">
        <w:t>ставляется возможность осознать значение периодического закона с общетеоретических и ме- тодологических позиций, глубже понять историческое изменение функций этого закона — отобобщающей до объясняющей и прогнозирующей.</w:t>
      </w:r>
    </w:p>
    <w:p w:rsidR="005A4B1C" w:rsidRPr="00A1082D" w:rsidRDefault="00E83FC3">
      <w:pPr>
        <w:pStyle w:val="a3"/>
        <w:spacing w:before="2"/>
        <w:ind w:left="786" w:right="242" w:firstLine="422"/>
      </w:pPr>
      <w:r w:rsidRPr="00A1082D">
        <w:t>Единая система знаний о важнейших веществах, их составе, строении, свойствах и приме- нении, а</w:t>
      </w:r>
      <w:r w:rsidRPr="00A1082D">
        <w:rPr>
          <w:spacing w:val="40"/>
        </w:rPr>
        <w:t xml:space="preserve"> </w:t>
      </w:r>
      <w:r w:rsidRPr="00A1082D">
        <w:t>также о химических реакциях, их сущности и закономерностях протекания дополня-</w:t>
      </w:r>
      <w:r w:rsidRPr="00A1082D">
        <w:rPr>
          <w:spacing w:val="-14"/>
        </w:rPr>
        <w:t xml:space="preserve"> </w:t>
      </w:r>
      <w:r w:rsidRPr="00A1082D">
        <w:t>ется в курсах 10 и 11 классов элементами содержания, имеющими культурологический и при- 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 собствуют воспитанию</w:t>
      </w:r>
      <w:r w:rsidRPr="00A1082D">
        <w:rPr>
          <w:spacing w:val="-4"/>
        </w:rPr>
        <w:t xml:space="preserve"> </w:t>
      </w:r>
      <w:r w:rsidRPr="00A1082D">
        <w:t>уважения к</w:t>
      </w:r>
      <w:r w:rsidRPr="00A1082D">
        <w:rPr>
          <w:spacing w:val="-5"/>
        </w:rPr>
        <w:t xml:space="preserve"> </w:t>
      </w:r>
      <w:r w:rsidRPr="00A1082D">
        <w:t>процессу</w:t>
      </w:r>
      <w:r w:rsidRPr="00A1082D">
        <w:rPr>
          <w:spacing w:val="-11"/>
        </w:rPr>
        <w:t xml:space="preserve"> </w:t>
      </w:r>
      <w:r w:rsidRPr="00A1082D">
        <w:t>творчества в</w:t>
      </w:r>
      <w:r w:rsidRPr="00A1082D">
        <w:rPr>
          <w:spacing w:val="-3"/>
        </w:rPr>
        <w:t xml:space="preserve"> </w:t>
      </w:r>
      <w:r w:rsidRPr="00A1082D">
        <w:t>области теории и практических при- ложений химии, помогают выпускнику ориентироваться в общественно и личностно значи- мых проблемах, связанных с химией, критически осмысливать информацию и применять</w:t>
      </w:r>
      <w:r w:rsidRPr="00A1082D">
        <w:rPr>
          <w:spacing w:val="40"/>
        </w:rPr>
        <w:t xml:space="preserve"> </w:t>
      </w:r>
      <w:r w:rsidRPr="00A1082D">
        <w:t>её для пополнения знаний, решения интеллектуальных и экспериментальных исследовательских</w:t>
      </w:r>
      <w:r w:rsidRPr="00A1082D">
        <w:rPr>
          <w:spacing w:val="-3"/>
        </w:rPr>
        <w:t xml:space="preserve"> </w:t>
      </w:r>
      <w:r w:rsidRPr="00A1082D">
        <w:t>задач. В целом содержание</w:t>
      </w:r>
      <w:r w:rsidRPr="00A1082D">
        <w:rPr>
          <w:spacing w:val="-5"/>
        </w:rPr>
        <w:t xml:space="preserve"> </w:t>
      </w:r>
      <w:r w:rsidRPr="00A1082D">
        <w:t>учебного</w:t>
      </w:r>
      <w:r w:rsidRPr="00A1082D">
        <w:rPr>
          <w:spacing w:val="-4"/>
        </w:rPr>
        <w:t xml:space="preserve"> </w:t>
      </w:r>
      <w:r w:rsidRPr="00A1082D">
        <w:t>предмета «Химия»</w:t>
      </w:r>
      <w:r w:rsidRPr="00A1082D">
        <w:rPr>
          <w:spacing w:val="-8"/>
        </w:rPr>
        <w:t xml:space="preserve"> </w:t>
      </w:r>
      <w:r w:rsidRPr="00A1082D">
        <w:t>данного уровня</w:t>
      </w:r>
      <w:r w:rsidRPr="00A1082D">
        <w:rPr>
          <w:spacing w:val="-1"/>
        </w:rPr>
        <w:t xml:space="preserve"> </w:t>
      </w:r>
      <w:r w:rsidRPr="00A1082D">
        <w:t>изучения ориентиро-вано</w:t>
      </w:r>
      <w:r w:rsidRPr="00A1082D">
        <w:rPr>
          <w:spacing w:val="-1"/>
        </w:rPr>
        <w:t xml:space="preserve"> </w:t>
      </w:r>
      <w:r w:rsidRPr="00A1082D">
        <w:t>на формирование</w:t>
      </w:r>
      <w:r w:rsidRPr="00A1082D">
        <w:rPr>
          <w:spacing w:val="-2"/>
        </w:rPr>
        <w:t xml:space="preserve"> </w:t>
      </w:r>
      <w:r w:rsidRPr="00A1082D">
        <w:t>у учащихся мировоззренческой основы для понимания философских</w:t>
      </w:r>
      <w:r w:rsidRPr="00A1082D">
        <w:rPr>
          <w:spacing w:val="26"/>
        </w:rPr>
        <w:t xml:space="preserve"> </w:t>
      </w:r>
      <w:r w:rsidRPr="00A1082D">
        <w:t>идей, таких как: материальное единство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249"/>
      </w:pPr>
      <w:r w:rsidRPr="00A1082D">
        <w:lastRenderedPageBreak/>
        <w:t>неорганического и органического мира, обусловлен- ность свойств веществ их составом и строением, познаваемость</w:t>
      </w:r>
      <w:r w:rsidRPr="00A1082D">
        <w:rPr>
          <w:spacing w:val="-10"/>
        </w:rPr>
        <w:t xml:space="preserve"> </w:t>
      </w:r>
      <w:r w:rsidRPr="00A1082D">
        <w:t>природных явлений путём экс-</w:t>
      </w:r>
      <w:r w:rsidRPr="00A1082D">
        <w:rPr>
          <w:spacing w:val="-14"/>
        </w:rPr>
        <w:t xml:space="preserve"> </w:t>
      </w:r>
      <w:r w:rsidRPr="00A1082D">
        <w:t>перимента и решения противоречий между</w:t>
      </w:r>
      <w:r w:rsidRPr="00A1082D">
        <w:rPr>
          <w:spacing w:val="-2"/>
        </w:rPr>
        <w:t xml:space="preserve"> </w:t>
      </w:r>
      <w:r w:rsidRPr="00A1082D">
        <w:t>новыми фактами и теоретическими</w:t>
      </w:r>
      <w:r w:rsidRPr="00A1082D">
        <w:rPr>
          <w:spacing w:val="-3"/>
        </w:rPr>
        <w:t xml:space="preserve"> </w:t>
      </w:r>
      <w:r w:rsidRPr="00A1082D">
        <w:t>предпосылками,</w:t>
      </w:r>
      <w:r w:rsidRPr="00A1082D">
        <w:rPr>
          <w:spacing w:val="-14"/>
        </w:rPr>
        <w:t xml:space="preserve"> </w:t>
      </w:r>
      <w:r w:rsidRPr="00A1082D">
        <w:t>осознание роли химии в решении экологических проблем, а также проблем сбережения</w:t>
      </w:r>
      <w:r w:rsidRPr="00A1082D">
        <w:rPr>
          <w:spacing w:val="-1"/>
        </w:rPr>
        <w:t xml:space="preserve"> </w:t>
      </w:r>
      <w:r w:rsidRPr="00A1082D">
        <w:t>энерге-тических ресурсов, сырья, создания новых технологий и материалов.</w:t>
      </w:r>
    </w:p>
    <w:p w:rsidR="005A4B1C" w:rsidRPr="00A1082D" w:rsidRDefault="00E83FC3">
      <w:pPr>
        <w:pStyle w:val="a3"/>
        <w:spacing w:before="1"/>
        <w:ind w:left="786" w:right="250" w:firstLine="422"/>
      </w:pPr>
      <w:r w:rsidRPr="00A1082D">
        <w:t>В плане решения задач воспитания, развития и социализации обучающихся принятые про-</w:t>
      </w:r>
      <w:r w:rsidRPr="00A1082D">
        <w:rPr>
          <w:spacing w:val="-5"/>
        </w:rPr>
        <w:t xml:space="preserve"> </w:t>
      </w:r>
      <w:r w:rsidRPr="00A1082D">
        <w:t>граммой подходы к определению содержания и построения предмета предусматривают фор- мирование у учащихся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 мающей важное место в познании химии.</w:t>
      </w:r>
    </w:p>
    <w:p w:rsidR="005A4B1C" w:rsidRPr="00A1082D" w:rsidRDefault="00E83FC3">
      <w:pPr>
        <w:pStyle w:val="2"/>
        <w:spacing w:before="27"/>
        <w:ind w:left="1208"/>
        <w:jc w:val="both"/>
      </w:pPr>
      <w:bookmarkStart w:id="155" w:name="ЦЕЛИ_И_ЗАДАЧИ_УЧЕБНОГО_ПРЕДМЕТА_«ХИМИЯ»"/>
      <w:bookmarkEnd w:id="155"/>
      <w:r w:rsidRPr="00A1082D">
        <w:t>ЦЕЛИ</w:t>
      </w:r>
      <w:r w:rsidRPr="00A1082D">
        <w:rPr>
          <w:spacing w:val="-9"/>
        </w:rPr>
        <w:t xml:space="preserve"> </w:t>
      </w:r>
      <w:r w:rsidRPr="00A1082D">
        <w:t>И</w:t>
      </w:r>
      <w:r w:rsidRPr="00A1082D">
        <w:rPr>
          <w:spacing w:val="-7"/>
        </w:rPr>
        <w:t xml:space="preserve"> </w:t>
      </w:r>
      <w:r w:rsidRPr="00A1082D">
        <w:t>ЗАДАЧИ</w:t>
      </w:r>
      <w:r w:rsidRPr="00A1082D">
        <w:rPr>
          <w:spacing w:val="-7"/>
        </w:rPr>
        <w:t xml:space="preserve"> </w:t>
      </w:r>
      <w:r w:rsidRPr="00A1082D">
        <w:t>УЧЕБНОГО</w:t>
      </w:r>
      <w:r w:rsidRPr="00A1082D">
        <w:rPr>
          <w:spacing w:val="-5"/>
        </w:rPr>
        <w:t xml:space="preserve"> </w:t>
      </w:r>
      <w:r w:rsidRPr="00A1082D">
        <w:t>ПРЕДМЕТА</w:t>
      </w:r>
      <w:r w:rsidRPr="00A1082D">
        <w:rPr>
          <w:spacing w:val="-8"/>
        </w:rPr>
        <w:t xml:space="preserve"> </w:t>
      </w:r>
      <w:r w:rsidRPr="00A1082D">
        <w:rPr>
          <w:spacing w:val="-2"/>
        </w:rPr>
        <w:t>«ХИМИЯ»</w:t>
      </w:r>
    </w:p>
    <w:p w:rsidR="005A4B1C" w:rsidRPr="00A1082D" w:rsidRDefault="00E83FC3">
      <w:pPr>
        <w:pStyle w:val="a3"/>
        <w:spacing w:before="1"/>
        <w:ind w:left="786" w:right="253" w:firstLine="422"/>
      </w:pPr>
      <w:r w:rsidRPr="00A1082D">
        <w:t>В практике преподавания химии как в основной, так и в средней школе, при определении содержательной характеристики целей изучения предмета направлением первостепенной зна- чимости традиционно признаётся формирование основ химической науки как области совре-менного естествознания, практической деятельности человека и как</w:t>
      </w:r>
      <w:r w:rsidRPr="00A1082D">
        <w:rPr>
          <w:spacing w:val="-2"/>
        </w:rPr>
        <w:t xml:space="preserve"> </w:t>
      </w:r>
      <w:r w:rsidRPr="00A1082D">
        <w:t>одного из компонентов мировой</w:t>
      </w:r>
      <w:r w:rsidRPr="00A1082D">
        <w:rPr>
          <w:spacing w:val="-7"/>
        </w:rPr>
        <w:t xml:space="preserve"> </w:t>
      </w:r>
      <w:r w:rsidRPr="00A1082D">
        <w:t>культуры.</w:t>
      </w:r>
      <w:r w:rsidRPr="00A1082D">
        <w:rPr>
          <w:spacing w:val="-10"/>
        </w:rPr>
        <w:t xml:space="preserve"> </w:t>
      </w:r>
      <w:r w:rsidRPr="00A1082D">
        <w:t>С</w:t>
      </w:r>
      <w:r w:rsidRPr="00A1082D">
        <w:rPr>
          <w:spacing w:val="-7"/>
        </w:rPr>
        <w:t xml:space="preserve"> </w:t>
      </w:r>
      <w:r w:rsidRPr="00A1082D">
        <w:t>методической</w:t>
      </w:r>
      <w:r w:rsidRPr="00A1082D">
        <w:rPr>
          <w:spacing w:val="-7"/>
        </w:rPr>
        <w:t xml:space="preserve"> </w:t>
      </w:r>
      <w:r w:rsidRPr="00A1082D">
        <w:t>точки зрения</w:t>
      </w:r>
      <w:r w:rsidRPr="00A1082D">
        <w:rPr>
          <w:spacing w:val="-1"/>
        </w:rPr>
        <w:t xml:space="preserve"> </w:t>
      </w:r>
      <w:r w:rsidRPr="00A1082D">
        <w:t>такой подход к</w:t>
      </w:r>
      <w:r w:rsidRPr="00A1082D">
        <w:rPr>
          <w:spacing w:val="-3"/>
        </w:rPr>
        <w:t xml:space="preserve"> </w:t>
      </w:r>
      <w:r w:rsidRPr="00A1082D">
        <w:t>определению</w:t>
      </w:r>
      <w:r w:rsidRPr="00A1082D">
        <w:rPr>
          <w:spacing w:val="-1"/>
        </w:rPr>
        <w:t xml:space="preserve"> </w:t>
      </w:r>
      <w:r w:rsidRPr="00A1082D">
        <w:t>целей изученияпредмета является вполне оправданным.</w:t>
      </w:r>
    </w:p>
    <w:p w:rsidR="005A4B1C" w:rsidRPr="00A1082D" w:rsidRDefault="00E83FC3">
      <w:pPr>
        <w:pStyle w:val="a3"/>
        <w:spacing w:line="242" w:lineRule="auto"/>
        <w:ind w:left="786" w:right="248" w:firstLine="422"/>
      </w:pPr>
      <w:r w:rsidRPr="00A1082D">
        <w:t>Согласно данной точке зрения главными целями изучения предмета «Химия» в средней школе на базовом уровне являются:</w:t>
      </w:r>
    </w:p>
    <w:p w:rsidR="005A4B1C" w:rsidRPr="00A1082D" w:rsidRDefault="00E83FC3">
      <w:pPr>
        <w:pStyle w:val="a3"/>
        <w:ind w:left="786" w:right="250" w:firstLine="422"/>
      </w:pPr>
      <w:r w:rsidRPr="00A1082D">
        <w:t>формирование</w:t>
      </w:r>
      <w:r w:rsidRPr="00A1082D">
        <w:rPr>
          <w:spacing w:val="-14"/>
        </w:rPr>
        <w:t xml:space="preserve"> </w:t>
      </w:r>
      <w:r w:rsidRPr="00A1082D">
        <w:t>системы</w:t>
      </w:r>
      <w:r w:rsidRPr="00A1082D">
        <w:rPr>
          <w:spacing w:val="-14"/>
        </w:rPr>
        <w:t xml:space="preserve"> </w:t>
      </w:r>
      <w:r w:rsidRPr="00A1082D">
        <w:t>химических</w:t>
      </w:r>
      <w:r w:rsidRPr="00A1082D">
        <w:rPr>
          <w:spacing w:val="-14"/>
        </w:rPr>
        <w:t xml:space="preserve"> </w:t>
      </w:r>
      <w:r w:rsidRPr="00A1082D">
        <w:t>знаний</w:t>
      </w:r>
      <w:r w:rsidRPr="00A1082D">
        <w:rPr>
          <w:spacing w:val="-13"/>
        </w:rPr>
        <w:t xml:space="preserve"> </w:t>
      </w:r>
      <w:r w:rsidRPr="00A1082D">
        <w:t>как</w:t>
      </w:r>
      <w:r w:rsidRPr="00A1082D">
        <w:rPr>
          <w:spacing w:val="-14"/>
        </w:rPr>
        <w:t xml:space="preserve"> </w:t>
      </w:r>
      <w:r w:rsidRPr="00A1082D">
        <w:t>важнейшей</w:t>
      </w:r>
      <w:r w:rsidRPr="00A1082D">
        <w:rPr>
          <w:spacing w:val="-14"/>
        </w:rPr>
        <w:t xml:space="preserve"> </w:t>
      </w:r>
      <w:r w:rsidRPr="00A1082D">
        <w:t>составляющей</w:t>
      </w:r>
      <w:r w:rsidRPr="00A1082D">
        <w:rPr>
          <w:spacing w:val="-12"/>
        </w:rPr>
        <w:t xml:space="preserve"> </w:t>
      </w:r>
      <w:r w:rsidRPr="00A1082D">
        <w:t>естественно-науч-ной картины мира, в основе которой лежат ключевые понятия, фундаментальные законы итеории химии, освоение языка науки, усвоение и понимание сущности доступных обобще- ний мировоззренческого характера, ознакомление с историей их развития и становления;</w:t>
      </w:r>
    </w:p>
    <w:p w:rsidR="005A4B1C" w:rsidRPr="00A1082D" w:rsidRDefault="00E83FC3">
      <w:pPr>
        <w:pStyle w:val="a3"/>
        <w:spacing w:line="242" w:lineRule="auto"/>
        <w:ind w:left="786" w:right="246" w:firstLine="422"/>
      </w:pPr>
      <w:r w:rsidRPr="00A1082D">
        <w:t>формирование и развитие представлений о научных методах познания веществ и химических</w:t>
      </w:r>
      <w:r w:rsidRPr="00A1082D">
        <w:rPr>
          <w:spacing w:val="-14"/>
        </w:rPr>
        <w:t xml:space="preserve"> </w:t>
      </w:r>
      <w:r w:rsidRPr="00A1082D">
        <w:t>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A4B1C" w:rsidRPr="00A1082D" w:rsidRDefault="00E83FC3">
      <w:pPr>
        <w:pStyle w:val="a3"/>
        <w:spacing w:line="242" w:lineRule="auto"/>
        <w:ind w:left="786" w:right="253" w:firstLine="422"/>
      </w:pPr>
      <w:r w:rsidRPr="00A1082D">
        <w:t>развитие умений и способов деятельности, связанных с наблюдением и объяснением хими- ческого эксперимента, соблюдением правил безопасного обращения с веществами.</w:t>
      </w:r>
    </w:p>
    <w:p w:rsidR="005A4B1C" w:rsidRPr="00A1082D" w:rsidRDefault="00E83FC3">
      <w:pPr>
        <w:pStyle w:val="a3"/>
        <w:ind w:left="786" w:right="245" w:firstLine="422"/>
      </w:pPr>
      <w:r w:rsidRPr="00A1082D">
        <w:t>Наряду с этим содержательная характеристика целей и задач</w:t>
      </w:r>
      <w:r w:rsidRPr="00A1082D">
        <w:rPr>
          <w:spacing w:val="-1"/>
        </w:rPr>
        <w:t xml:space="preserve"> </w:t>
      </w:r>
      <w:r w:rsidRPr="00A1082D">
        <w:t>изучения предмета в про- грамме</w:t>
      </w:r>
      <w:r w:rsidRPr="00A1082D">
        <w:rPr>
          <w:spacing w:val="-6"/>
        </w:rPr>
        <w:t xml:space="preserve"> </w:t>
      </w:r>
      <w:r w:rsidRPr="00A1082D">
        <w:t>уточнена и скорректирована в</w:t>
      </w:r>
      <w:r w:rsidRPr="00A1082D">
        <w:rPr>
          <w:spacing w:val="-4"/>
        </w:rPr>
        <w:t xml:space="preserve"> </w:t>
      </w:r>
      <w:r w:rsidRPr="00A1082D">
        <w:t>соответствии с</w:t>
      </w:r>
      <w:r w:rsidRPr="00A1082D">
        <w:rPr>
          <w:spacing w:val="-8"/>
        </w:rPr>
        <w:t xml:space="preserve"> </w:t>
      </w:r>
      <w:r w:rsidRPr="00A1082D">
        <w:t>новыми</w:t>
      </w:r>
      <w:r w:rsidRPr="00A1082D">
        <w:rPr>
          <w:spacing w:val="-3"/>
        </w:rPr>
        <w:t xml:space="preserve"> </w:t>
      </w:r>
      <w:r w:rsidRPr="00A1082D">
        <w:t>приоритетами в</w:t>
      </w:r>
      <w:r w:rsidRPr="00A1082D">
        <w:rPr>
          <w:spacing w:val="-4"/>
        </w:rPr>
        <w:t xml:space="preserve"> </w:t>
      </w:r>
      <w:r w:rsidRPr="00A1082D">
        <w:t>системе</w:t>
      </w:r>
      <w:r w:rsidRPr="00A1082D">
        <w:rPr>
          <w:spacing w:val="-7"/>
        </w:rPr>
        <w:t xml:space="preserve"> </w:t>
      </w:r>
      <w:r w:rsidRPr="00A1082D">
        <w:t>общегосреднего</w:t>
      </w:r>
      <w:r w:rsidRPr="00A1082D">
        <w:rPr>
          <w:spacing w:val="-5"/>
        </w:rPr>
        <w:t xml:space="preserve"> </w:t>
      </w:r>
      <w:r w:rsidRPr="00A1082D">
        <w:t>образования.</w:t>
      </w:r>
      <w:r w:rsidRPr="00A1082D">
        <w:rPr>
          <w:spacing w:val="-6"/>
        </w:rPr>
        <w:t xml:space="preserve"> </w:t>
      </w:r>
      <w:r w:rsidRPr="00A1082D">
        <w:t>Сегодня</w:t>
      </w:r>
      <w:r w:rsidRPr="00A1082D">
        <w:rPr>
          <w:spacing w:val="-5"/>
        </w:rPr>
        <w:t xml:space="preserve"> </w:t>
      </w:r>
      <w:r w:rsidRPr="00A1082D">
        <w:t>в преподавании химии в большей степени отдаётся предпочте- ние практической компоненте содержания обучения, ориентированной на подготовку выпуск- ника школы, владеющего не набором знаний, а функциональной</w:t>
      </w:r>
      <w:r w:rsidRPr="00A1082D">
        <w:rPr>
          <w:spacing w:val="-14"/>
        </w:rPr>
        <w:t xml:space="preserve"> </w:t>
      </w:r>
      <w:r w:rsidRPr="00A1082D">
        <w:t>грамотностью,</w:t>
      </w:r>
      <w:r w:rsidRPr="00A1082D">
        <w:rPr>
          <w:spacing w:val="-2"/>
        </w:rPr>
        <w:t xml:space="preserve"> </w:t>
      </w:r>
      <w:r w:rsidRPr="00A1082D">
        <w:t>то</w:t>
      </w:r>
      <w:r w:rsidRPr="00A1082D">
        <w:rPr>
          <w:spacing w:val="-10"/>
        </w:rPr>
        <w:t xml:space="preserve"> </w:t>
      </w:r>
      <w:r w:rsidRPr="00A1082D">
        <w:t>есть</w:t>
      </w:r>
      <w:r w:rsidRPr="00A1082D">
        <w:rPr>
          <w:spacing w:val="-2"/>
        </w:rPr>
        <w:t xml:space="preserve"> </w:t>
      </w:r>
      <w:r w:rsidRPr="00A1082D">
        <w:t>спосо-бами</w:t>
      </w:r>
      <w:r w:rsidRPr="00A1082D">
        <w:rPr>
          <w:spacing w:val="-14"/>
        </w:rPr>
        <w:t xml:space="preserve"> </w:t>
      </w:r>
      <w:r w:rsidRPr="00A1082D">
        <w:t>и</w:t>
      </w:r>
      <w:r w:rsidRPr="00A1082D">
        <w:rPr>
          <w:spacing w:val="-8"/>
        </w:rPr>
        <w:t xml:space="preserve"> </w:t>
      </w:r>
      <w:r w:rsidRPr="00A1082D">
        <w:t>умениями</w:t>
      </w:r>
      <w:r w:rsidRPr="00A1082D">
        <w:rPr>
          <w:spacing w:val="-14"/>
        </w:rPr>
        <w:t xml:space="preserve"> </w:t>
      </w:r>
      <w:r w:rsidRPr="00A1082D">
        <w:t>активного</w:t>
      </w:r>
      <w:r w:rsidRPr="00A1082D">
        <w:rPr>
          <w:spacing w:val="-12"/>
        </w:rPr>
        <w:t xml:space="preserve"> </w:t>
      </w:r>
      <w:r w:rsidRPr="00A1082D">
        <w:t>получения</w:t>
      </w:r>
      <w:r w:rsidRPr="00A1082D">
        <w:rPr>
          <w:spacing w:val="-13"/>
        </w:rPr>
        <w:t xml:space="preserve"> </w:t>
      </w:r>
      <w:r w:rsidRPr="00A1082D">
        <w:t>знаний</w:t>
      </w:r>
      <w:r w:rsidRPr="00A1082D">
        <w:rPr>
          <w:spacing w:val="-14"/>
        </w:rPr>
        <w:t xml:space="preserve"> </w:t>
      </w:r>
      <w:r w:rsidRPr="00A1082D">
        <w:t>и</w:t>
      </w:r>
      <w:r w:rsidRPr="00A1082D">
        <w:rPr>
          <w:spacing w:val="-12"/>
        </w:rPr>
        <w:t xml:space="preserve"> </w:t>
      </w:r>
      <w:r w:rsidRPr="00A1082D">
        <w:t>применения</w:t>
      </w:r>
      <w:r w:rsidRPr="00A1082D">
        <w:rPr>
          <w:spacing w:val="-14"/>
        </w:rPr>
        <w:t xml:space="preserve"> </w:t>
      </w:r>
      <w:r w:rsidRPr="00A1082D">
        <w:t>их в реальной жизни для решенияпрактических задач.</w:t>
      </w:r>
    </w:p>
    <w:p w:rsidR="005A4B1C" w:rsidRPr="00A1082D" w:rsidRDefault="00E83FC3">
      <w:pPr>
        <w:pStyle w:val="a3"/>
        <w:spacing w:line="252" w:lineRule="exact"/>
        <w:ind w:left="1208"/>
      </w:pPr>
      <w:r w:rsidRPr="00A1082D">
        <w:t>В</w:t>
      </w:r>
      <w:r w:rsidRPr="00A1082D">
        <w:rPr>
          <w:spacing w:val="-14"/>
        </w:rPr>
        <w:t xml:space="preserve"> </w:t>
      </w:r>
      <w:r w:rsidRPr="00A1082D">
        <w:t>этой</w:t>
      </w:r>
      <w:r w:rsidRPr="00A1082D">
        <w:rPr>
          <w:spacing w:val="-7"/>
        </w:rPr>
        <w:t xml:space="preserve"> </w:t>
      </w:r>
      <w:r w:rsidRPr="00A1082D">
        <w:t>связи</w:t>
      </w:r>
      <w:r w:rsidRPr="00A1082D">
        <w:rPr>
          <w:spacing w:val="-11"/>
        </w:rPr>
        <w:t xml:space="preserve"> </w:t>
      </w:r>
      <w:r w:rsidRPr="00A1082D">
        <w:t>при</w:t>
      </w:r>
      <w:r w:rsidRPr="00A1082D">
        <w:rPr>
          <w:spacing w:val="-14"/>
        </w:rPr>
        <w:t xml:space="preserve"> </w:t>
      </w:r>
      <w:r w:rsidRPr="00A1082D">
        <w:t>изучении</w:t>
      </w:r>
      <w:r w:rsidRPr="00A1082D">
        <w:rPr>
          <w:spacing w:val="-9"/>
        </w:rPr>
        <w:t xml:space="preserve"> </w:t>
      </w:r>
      <w:r w:rsidRPr="00A1082D">
        <w:t>предмета</w:t>
      </w:r>
      <w:r w:rsidRPr="00A1082D">
        <w:rPr>
          <w:spacing w:val="-2"/>
        </w:rPr>
        <w:t xml:space="preserve"> </w:t>
      </w:r>
      <w:r w:rsidRPr="00A1082D">
        <w:t>«Химия»</w:t>
      </w:r>
      <w:r w:rsidRPr="00A1082D">
        <w:rPr>
          <w:spacing w:val="-12"/>
        </w:rPr>
        <w:t xml:space="preserve"> </w:t>
      </w:r>
      <w:r w:rsidRPr="00A1082D">
        <w:t>доминирующее</w:t>
      </w:r>
      <w:r w:rsidRPr="00A1082D">
        <w:rPr>
          <w:spacing w:val="-13"/>
        </w:rPr>
        <w:t xml:space="preserve"> </w:t>
      </w:r>
      <w:r w:rsidRPr="00A1082D">
        <w:t>значение</w:t>
      </w:r>
      <w:r w:rsidRPr="00A1082D">
        <w:rPr>
          <w:spacing w:val="-13"/>
        </w:rPr>
        <w:t xml:space="preserve"> </w:t>
      </w:r>
      <w:r w:rsidRPr="00A1082D">
        <w:t>приобретают</w:t>
      </w:r>
      <w:r w:rsidRPr="00A1082D">
        <w:rPr>
          <w:spacing w:val="-4"/>
        </w:rPr>
        <w:t xml:space="preserve"> </w:t>
      </w:r>
      <w:r w:rsidRPr="00A1082D">
        <w:t>такиецели</w:t>
      </w:r>
      <w:r w:rsidRPr="00A1082D">
        <w:rPr>
          <w:spacing w:val="2"/>
        </w:rPr>
        <w:t xml:space="preserve"> </w:t>
      </w:r>
      <w:r w:rsidRPr="00A1082D">
        <w:t>и</w:t>
      </w:r>
      <w:r w:rsidRPr="00A1082D">
        <w:rPr>
          <w:spacing w:val="-1"/>
        </w:rPr>
        <w:t xml:space="preserve"> </w:t>
      </w:r>
      <w:r w:rsidRPr="00A1082D">
        <w:rPr>
          <w:spacing w:val="-2"/>
        </w:rPr>
        <w:t>задачи,</w:t>
      </w:r>
    </w:p>
    <w:p w:rsidR="005A4B1C" w:rsidRPr="00A1082D" w:rsidRDefault="00E83FC3">
      <w:pPr>
        <w:pStyle w:val="a3"/>
        <w:spacing w:line="236" w:lineRule="exact"/>
        <w:ind w:left="786"/>
        <w:jc w:val="left"/>
      </w:pPr>
      <w:r w:rsidRPr="00A1082D">
        <w:rPr>
          <w:spacing w:val="-4"/>
        </w:rPr>
        <w:t>как:</w:t>
      </w:r>
    </w:p>
    <w:p w:rsidR="005A4B1C" w:rsidRPr="00A1082D" w:rsidRDefault="00E83FC3">
      <w:pPr>
        <w:pStyle w:val="a3"/>
        <w:spacing w:line="251" w:lineRule="exact"/>
        <w:ind w:left="1208"/>
        <w:jc w:val="left"/>
      </w:pPr>
      <w:r w:rsidRPr="00A1082D">
        <w:t>адаптация</w:t>
      </w:r>
      <w:r w:rsidRPr="00A1082D">
        <w:rPr>
          <w:spacing w:val="1"/>
        </w:rPr>
        <w:t xml:space="preserve"> </w:t>
      </w:r>
      <w:r w:rsidRPr="00A1082D">
        <w:t>обучающихся</w:t>
      </w:r>
      <w:r w:rsidRPr="00A1082D">
        <w:rPr>
          <w:spacing w:val="7"/>
        </w:rPr>
        <w:t xml:space="preserve"> </w:t>
      </w:r>
      <w:r w:rsidRPr="00A1082D">
        <w:t>к</w:t>
      </w:r>
      <w:r w:rsidRPr="00A1082D">
        <w:rPr>
          <w:spacing w:val="6"/>
        </w:rPr>
        <w:t xml:space="preserve"> </w:t>
      </w:r>
      <w:r w:rsidRPr="00A1082D">
        <w:t>условиям</w:t>
      </w:r>
      <w:r w:rsidRPr="00A1082D">
        <w:rPr>
          <w:spacing w:val="7"/>
        </w:rPr>
        <w:t xml:space="preserve"> </w:t>
      </w:r>
      <w:r w:rsidRPr="00A1082D">
        <w:t>динамично развивающегося</w:t>
      </w:r>
      <w:r w:rsidRPr="00A1082D">
        <w:rPr>
          <w:spacing w:val="8"/>
        </w:rPr>
        <w:t xml:space="preserve"> </w:t>
      </w:r>
      <w:r w:rsidRPr="00A1082D">
        <w:t>мира,</w:t>
      </w:r>
      <w:r w:rsidRPr="00A1082D">
        <w:rPr>
          <w:spacing w:val="1"/>
        </w:rPr>
        <w:t xml:space="preserve"> </w:t>
      </w:r>
      <w:r w:rsidRPr="00A1082D">
        <w:t>формирование</w:t>
      </w:r>
      <w:r w:rsidRPr="00A1082D">
        <w:rPr>
          <w:spacing w:val="-2"/>
        </w:rPr>
        <w:t xml:space="preserve"> </w:t>
      </w:r>
      <w:r w:rsidRPr="00A1082D">
        <w:t>интел-</w:t>
      </w:r>
      <w:r w:rsidRPr="00A1082D">
        <w:rPr>
          <w:spacing w:val="-2"/>
        </w:rPr>
        <w:t>лектуально</w:t>
      </w:r>
    </w:p>
    <w:p w:rsidR="005A4B1C" w:rsidRPr="00A1082D" w:rsidRDefault="00E83FC3">
      <w:pPr>
        <w:pStyle w:val="a3"/>
        <w:spacing w:before="1"/>
        <w:ind w:left="786" w:right="256"/>
      </w:pPr>
      <w:r w:rsidRPr="00A1082D">
        <w:t>развитой личности, готовой к самообразованию, сотрудничеству, самостоятель-</w:t>
      </w:r>
      <w:r w:rsidRPr="00A1082D">
        <w:rPr>
          <w:spacing w:val="-14"/>
        </w:rPr>
        <w:t xml:space="preserve"> </w:t>
      </w:r>
      <w:r w:rsidRPr="00A1082D">
        <w:t>ному принятию грамотных решений в конкретных жизненных ситуациях, связанных с ве- ществами и их применением;</w:t>
      </w:r>
    </w:p>
    <w:p w:rsidR="005A4B1C" w:rsidRPr="00A1082D" w:rsidRDefault="00E83FC3">
      <w:pPr>
        <w:pStyle w:val="a3"/>
        <w:spacing w:before="3"/>
        <w:ind w:left="786" w:right="250" w:firstLine="422"/>
      </w:pPr>
      <w:r w:rsidRPr="00A1082D">
        <w:t>формирование</w:t>
      </w:r>
      <w:r w:rsidRPr="00A1082D">
        <w:rPr>
          <w:spacing w:val="-7"/>
        </w:rPr>
        <w:t xml:space="preserve"> </w:t>
      </w:r>
      <w:r w:rsidRPr="00A1082D">
        <w:t>у обучающихся ключевых навыков (ключевых компетенций), имеющих уни-</w:t>
      </w:r>
      <w:r w:rsidRPr="00A1082D">
        <w:rPr>
          <w:spacing w:val="-14"/>
        </w:rPr>
        <w:t xml:space="preserve"> </w:t>
      </w:r>
      <w:r w:rsidRPr="00A1082D">
        <w:t>версальное значение для различных видов деятельности: решения проблем, поиска, анализа</w:t>
      </w:r>
      <w:r w:rsidRPr="00A1082D">
        <w:rPr>
          <w:spacing w:val="-14"/>
        </w:rPr>
        <w:t xml:space="preserve"> </w:t>
      </w:r>
      <w:r w:rsidRPr="00A1082D">
        <w:t>и обработки информации, необходимых</w:t>
      </w:r>
      <w:r w:rsidRPr="00A1082D">
        <w:rPr>
          <w:spacing w:val="-1"/>
        </w:rPr>
        <w:t xml:space="preserve"> </w:t>
      </w:r>
      <w:r w:rsidRPr="00A1082D">
        <w:t>для приобретения опыта деятельности, которая за-</w:t>
      </w:r>
      <w:r w:rsidRPr="00A1082D">
        <w:rPr>
          <w:spacing w:val="-14"/>
        </w:rPr>
        <w:t xml:space="preserve"> </w:t>
      </w:r>
      <w:r w:rsidRPr="00A1082D">
        <w:t>нимает важное место в познании химии, а также для оценки с позиций экологической без- опасности характера влияния веществ и химических процессов на организм человека и при-родную среду;</w:t>
      </w:r>
    </w:p>
    <w:p w:rsidR="005A4B1C" w:rsidRPr="00A1082D" w:rsidRDefault="00E83FC3">
      <w:pPr>
        <w:pStyle w:val="a3"/>
        <w:ind w:left="786" w:right="249" w:firstLine="422"/>
      </w:pPr>
      <w:r w:rsidRPr="00A1082D">
        <w:t>развитие познавательных интересов, интеллектуальных и творческих способностей обучаю- 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w:t>
      </w:r>
      <w:r w:rsidRPr="00A1082D">
        <w:rPr>
          <w:spacing w:val="-4"/>
        </w:rPr>
        <w:t xml:space="preserve"> </w:t>
      </w:r>
      <w:r w:rsidRPr="00A1082D">
        <w:t>поиска и анализа учебной и научно-популярной информации химического содержания;</w:t>
      </w:r>
    </w:p>
    <w:p w:rsidR="005A4B1C" w:rsidRPr="00A1082D" w:rsidRDefault="00E83FC3">
      <w:pPr>
        <w:pStyle w:val="a3"/>
        <w:ind w:left="786" w:right="251" w:firstLine="422"/>
      </w:pPr>
      <w:r w:rsidRPr="00A1082D">
        <w:t>формирование</w:t>
      </w:r>
      <w:r w:rsidRPr="00A1082D">
        <w:rPr>
          <w:spacing w:val="-7"/>
        </w:rPr>
        <w:t xml:space="preserve"> </w:t>
      </w:r>
      <w:r w:rsidRPr="00A1082D">
        <w:t>и развитие</w:t>
      </w:r>
      <w:r w:rsidRPr="00A1082D">
        <w:rPr>
          <w:spacing w:val="-7"/>
        </w:rPr>
        <w:t xml:space="preserve"> </w:t>
      </w:r>
      <w:r w:rsidRPr="00A1082D">
        <w:t>у обучающихся</w:t>
      </w:r>
      <w:r w:rsidRPr="00A1082D">
        <w:rPr>
          <w:spacing w:val="-1"/>
        </w:rPr>
        <w:t xml:space="preserve"> </w:t>
      </w:r>
      <w:r w:rsidRPr="00A1082D">
        <w:t>ассоциативного</w:t>
      </w:r>
      <w:r w:rsidRPr="00A1082D">
        <w:rPr>
          <w:spacing w:val="-5"/>
        </w:rPr>
        <w:t xml:space="preserve"> </w:t>
      </w:r>
      <w:r w:rsidRPr="00A1082D">
        <w:t>и логического</w:t>
      </w:r>
      <w:r w:rsidRPr="00A1082D">
        <w:rPr>
          <w:spacing w:val="-5"/>
        </w:rPr>
        <w:t xml:space="preserve"> </w:t>
      </w:r>
      <w:r w:rsidRPr="00A1082D">
        <w:t>мышления,</w:t>
      </w:r>
      <w:r w:rsidRPr="00A1082D">
        <w:rPr>
          <w:spacing w:val="-3"/>
        </w:rPr>
        <w:t xml:space="preserve"> </w:t>
      </w:r>
      <w:r w:rsidRPr="00A1082D">
        <w:t>наблю-дательности, собранности, аккуратности, которые особенно необходимы, в частности, при</w:t>
      </w:r>
      <w:r w:rsidRPr="00A1082D">
        <w:rPr>
          <w:spacing w:val="-12"/>
        </w:rPr>
        <w:t xml:space="preserve"> </w:t>
      </w:r>
      <w:r w:rsidRPr="00A1082D">
        <w:t>планировании и проведении химического эксперимента;</w:t>
      </w:r>
    </w:p>
    <w:p w:rsidR="005A4B1C" w:rsidRPr="00A1082D" w:rsidRDefault="00E83FC3">
      <w:pPr>
        <w:pStyle w:val="a3"/>
        <w:ind w:left="786" w:right="248" w:firstLine="422"/>
      </w:pPr>
      <w:r w:rsidRPr="00A1082D">
        <w:t>воспитание у</w:t>
      </w:r>
      <w:r w:rsidRPr="00A1082D">
        <w:rPr>
          <w:spacing w:val="-6"/>
        </w:rPr>
        <w:t xml:space="preserve"> </w:t>
      </w:r>
      <w:r w:rsidRPr="00A1082D">
        <w:t>обучающихся убеждённости в гуманистической направленности химии, её</w:t>
      </w:r>
      <w:r w:rsidRPr="00A1082D">
        <w:rPr>
          <w:spacing w:val="-3"/>
        </w:rPr>
        <w:t xml:space="preserve"> </w:t>
      </w:r>
      <w:r w:rsidRPr="00A1082D">
        <w:t>важ-ной роли в решении глобальных проблем рационального природопользования, пополнения</w:t>
      </w:r>
      <w:r w:rsidRPr="00A1082D">
        <w:rPr>
          <w:spacing w:val="-14"/>
        </w:rPr>
        <w:t xml:space="preserve"> </w:t>
      </w:r>
      <w:r w:rsidRPr="00A1082D">
        <w:t>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 зования полученных знаний для принятия грамотных решений в ситуациях, связанных с химическими явлениями.</w:t>
      </w:r>
    </w:p>
    <w:p w:rsidR="005A4B1C" w:rsidRPr="00A1082D" w:rsidRDefault="00E83FC3">
      <w:pPr>
        <w:pStyle w:val="a3"/>
        <w:spacing w:before="2"/>
        <w:ind w:left="786" w:right="252" w:firstLine="422"/>
      </w:pPr>
      <w:r w:rsidRPr="00A1082D">
        <w:t>Цели и задачи изучения предмета «Химия» получили подробную методическую интерпре-</w:t>
      </w:r>
      <w:r w:rsidRPr="00A1082D">
        <w:rPr>
          <w:spacing w:val="-5"/>
        </w:rPr>
        <w:t xml:space="preserve"> </w:t>
      </w:r>
      <w:r w:rsidRPr="00A1082D">
        <w:t>тацию в разделе программы «Планируемые результаты освоения предмета», благодаря чему обеспечено чёткое представление о том, какие знания и умения имеют прямое отношение к реализации конкретной цели.</w:t>
      </w:r>
    </w:p>
    <w:p w:rsidR="005A4B1C" w:rsidRPr="00A1082D" w:rsidRDefault="00E83FC3">
      <w:pPr>
        <w:pStyle w:val="2"/>
        <w:spacing w:before="23"/>
        <w:ind w:left="1208"/>
      </w:pPr>
      <w:bookmarkStart w:id="156" w:name="МЕСТО_УЧЕБНОГО_ПРЕДМЕТА_«ХИМИЯ»_В_УЧЕБНО"/>
      <w:bookmarkEnd w:id="156"/>
      <w:r w:rsidRPr="00A1082D">
        <w:t>МЕСТО</w:t>
      </w:r>
      <w:r w:rsidRPr="00A1082D">
        <w:rPr>
          <w:spacing w:val="-8"/>
        </w:rPr>
        <w:t xml:space="preserve"> </w:t>
      </w:r>
      <w:r w:rsidRPr="00A1082D">
        <w:t>УЧЕБНОГО</w:t>
      </w:r>
      <w:r w:rsidRPr="00A1082D">
        <w:rPr>
          <w:spacing w:val="-6"/>
        </w:rPr>
        <w:t xml:space="preserve"> </w:t>
      </w:r>
      <w:r w:rsidRPr="00A1082D">
        <w:t>ПРЕДМЕТА</w:t>
      </w:r>
      <w:r w:rsidRPr="00A1082D">
        <w:rPr>
          <w:spacing w:val="-8"/>
        </w:rPr>
        <w:t xml:space="preserve"> </w:t>
      </w:r>
      <w:r w:rsidRPr="00A1082D">
        <w:t>«ХИМИЯ»</w:t>
      </w:r>
      <w:r w:rsidRPr="00A1082D">
        <w:rPr>
          <w:spacing w:val="-8"/>
        </w:rPr>
        <w:t xml:space="preserve"> </w:t>
      </w:r>
      <w:r w:rsidRPr="00A1082D">
        <w:t>В</w:t>
      </w:r>
      <w:r w:rsidRPr="00A1082D">
        <w:rPr>
          <w:spacing w:val="-12"/>
        </w:rPr>
        <w:t xml:space="preserve"> </w:t>
      </w:r>
      <w:r w:rsidRPr="00A1082D">
        <w:t>УЧЕБНОМ</w:t>
      </w:r>
      <w:r w:rsidRPr="00A1082D">
        <w:rPr>
          <w:spacing w:val="-8"/>
        </w:rPr>
        <w:t xml:space="preserve"> </w:t>
      </w:r>
      <w:r w:rsidRPr="00A1082D">
        <w:rPr>
          <w:spacing w:val="-2"/>
        </w:rPr>
        <w:t>ПЛАНЕ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240" w:firstLine="422"/>
      </w:pPr>
      <w:r w:rsidRPr="00A1082D">
        <w:lastRenderedPageBreak/>
        <w:t>В</w:t>
      </w:r>
      <w:r w:rsidRPr="00A1082D">
        <w:rPr>
          <w:spacing w:val="-14"/>
        </w:rPr>
        <w:t xml:space="preserve"> </w:t>
      </w:r>
      <w:r w:rsidRPr="00A1082D">
        <w:t>системе</w:t>
      </w:r>
      <w:r w:rsidRPr="00A1082D">
        <w:rPr>
          <w:spacing w:val="-10"/>
        </w:rPr>
        <w:t xml:space="preserve"> </w:t>
      </w:r>
      <w:r w:rsidRPr="00A1082D">
        <w:t>среднего общего</w:t>
      </w:r>
      <w:r w:rsidRPr="00A1082D">
        <w:rPr>
          <w:spacing w:val="-1"/>
        </w:rPr>
        <w:t xml:space="preserve"> </w:t>
      </w:r>
      <w:r w:rsidRPr="00A1082D">
        <w:t>образования «Химия», изучаемая на базовом уровне, признана</w:t>
      </w:r>
      <w:r w:rsidRPr="00A1082D">
        <w:rPr>
          <w:spacing w:val="-14"/>
        </w:rPr>
        <w:t xml:space="preserve"> </w:t>
      </w:r>
      <w:r w:rsidRPr="00A1082D">
        <w:t>обязательным учебным предметом, входящим в состав предметной области «Естественные науки». Учебным планом на её изучение отведено 70 учебных часов, по 1 часу в неделю в 10 и 11 классах соответственно. В тематическом планировании</w:t>
      </w:r>
      <w:r w:rsidRPr="00A1082D">
        <w:rPr>
          <w:spacing w:val="-4"/>
        </w:rPr>
        <w:t xml:space="preserve"> </w:t>
      </w:r>
      <w:r w:rsidRPr="00A1082D">
        <w:t>указан</w:t>
      </w:r>
      <w:r w:rsidRPr="00A1082D">
        <w:rPr>
          <w:spacing w:val="-2"/>
        </w:rPr>
        <w:t xml:space="preserve"> </w:t>
      </w:r>
      <w:r w:rsidRPr="00A1082D">
        <w:t>резерв учебного</w:t>
      </w:r>
      <w:r w:rsidRPr="00A1082D">
        <w:rPr>
          <w:spacing w:val="-4"/>
        </w:rPr>
        <w:t xml:space="preserve"> </w:t>
      </w:r>
      <w:r w:rsidRPr="00A1082D">
        <w:t>времени,которое</w:t>
      </w:r>
      <w:r w:rsidRPr="00A1082D">
        <w:rPr>
          <w:spacing w:val="-14"/>
        </w:rPr>
        <w:t xml:space="preserve"> </w:t>
      </w:r>
      <w:r w:rsidRPr="00A1082D">
        <w:t>рекомендуется</w:t>
      </w:r>
      <w:r w:rsidRPr="00A1082D">
        <w:rPr>
          <w:spacing w:val="-12"/>
        </w:rPr>
        <w:t xml:space="preserve"> </w:t>
      </w:r>
      <w:r w:rsidRPr="00A1082D">
        <w:t>для</w:t>
      </w:r>
      <w:r w:rsidRPr="00A1082D">
        <w:rPr>
          <w:spacing w:val="-9"/>
        </w:rPr>
        <w:t xml:space="preserve"> </w:t>
      </w:r>
      <w:r w:rsidRPr="00A1082D">
        <w:t>реализации</w:t>
      </w:r>
      <w:r w:rsidRPr="00A1082D">
        <w:rPr>
          <w:spacing w:val="-14"/>
        </w:rPr>
        <w:t xml:space="preserve"> </w:t>
      </w:r>
      <w:r w:rsidRPr="00A1082D">
        <w:t>авторских</w:t>
      </w:r>
      <w:r w:rsidRPr="00A1082D">
        <w:rPr>
          <w:spacing w:val="-12"/>
        </w:rPr>
        <w:t xml:space="preserve"> </w:t>
      </w:r>
      <w:r w:rsidRPr="00A1082D">
        <w:t>подходов</w:t>
      </w:r>
      <w:r w:rsidRPr="00A1082D">
        <w:rPr>
          <w:spacing w:val="-11"/>
        </w:rPr>
        <w:t xml:space="preserve"> </w:t>
      </w:r>
      <w:r w:rsidRPr="00A1082D">
        <w:t>по использованию разнообразныхформ организации учебного процесса.</w:t>
      </w:r>
    </w:p>
    <w:p w:rsidR="005A4B1C" w:rsidRPr="00A1082D" w:rsidRDefault="00E83FC3">
      <w:pPr>
        <w:pStyle w:val="2"/>
        <w:spacing w:before="8"/>
        <w:ind w:left="1208"/>
        <w:jc w:val="both"/>
      </w:pPr>
      <w:r w:rsidRPr="00A1082D">
        <w:rPr>
          <w:noProof/>
          <w:lang w:eastAsia="ru-RU"/>
        </w:rPr>
        <mc:AlternateContent>
          <mc:Choice Requires="wps">
            <w:drawing>
              <wp:anchor distT="0" distB="0" distL="0" distR="0" simplePos="0" relativeHeight="487589888" behindDoc="1" locked="0" layoutInCell="1" allowOverlap="1" wp14:anchorId="3C426267" wp14:editId="59C5E235">
                <wp:simplePos x="0" y="0"/>
                <wp:positionH relativeFrom="page">
                  <wp:posOffset>882650</wp:posOffset>
                </wp:positionH>
                <wp:positionV relativeFrom="paragraph">
                  <wp:posOffset>192854</wp:posOffset>
                </wp:positionV>
                <wp:extent cx="615759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7595" cy="6350"/>
                        </a:xfrm>
                        <a:custGeom>
                          <a:avLst/>
                          <a:gdLst/>
                          <a:ahLst/>
                          <a:cxnLst/>
                          <a:rect l="l" t="t" r="r" b="b"/>
                          <a:pathLst>
                            <a:path w="6157595" h="6350">
                              <a:moveTo>
                                <a:pt x="6157595" y="0"/>
                              </a:moveTo>
                              <a:lnTo>
                                <a:pt x="0" y="0"/>
                              </a:lnTo>
                              <a:lnTo>
                                <a:pt x="0" y="6350"/>
                              </a:lnTo>
                              <a:lnTo>
                                <a:pt x="6157595" y="6350"/>
                              </a:lnTo>
                              <a:lnTo>
                                <a:pt x="6157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5pt;margin-top:15.185371pt;width:484.85pt;height:.5pt;mso-position-horizontal-relative:page;mso-position-vertical-relative:paragraph;z-index:-15726592;mso-wrap-distance-left:0;mso-wrap-distance-right:0" id="docshape9" filled="true" fillcolor="#000000" stroked="false">
                <v:fill type="solid"/>
                <w10:wrap type="topAndBottom"/>
              </v:rect>
            </w:pict>
          </mc:Fallback>
        </mc:AlternateContent>
      </w:r>
      <w:r w:rsidRPr="00A1082D">
        <w:t>ПЛАНИРУЕМЫЕ</w:t>
      </w:r>
      <w:r w:rsidRPr="00A1082D">
        <w:rPr>
          <w:spacing w:val="-16"/>
        </w:rPr>
        <w:t xml:space="preserve"> </w:t>
      </w:r>
      <w:r w:rsidRPr="00A1082D">
        <w:t>РЕЗУЛЬТАТЫ</w:t>
      </w:r>
      <w:r w:rsidRPr="00A1082D">
        <w:rPr>
          <w:spacing w:val="-14"/>
        </w:rPr>
        <w:t xml:space="preserve"> </w:t>
      </w:r>
      <w:r w:rsidRPr="00A1082D">
        <w:t>ОСВОЕНИЯ</w:t>
      </w:r>
      <w:r w:rsidRPr="00A1082D">
        <w:rPr>
          <w:spacing w:val="-14"/>
        </w:rPr>
        <w:t xml:space="preserve"> </w:t>
      </w:r>
      <w:r w:rsidRPr="00A1082D">
        <w:t>УЧЕБНОГО</w:t>
      </w:r>
      <w:r w:rsidRPr="00A1082D">
        <w:rPr>
          <w:spacing w:val="-10"/>
        </w:rPr>
        <w:t xml:space="preserve"> </w:t>
      </w:r>
      <w:r w:rsidRPr="00A1082D">
        <w:t>ПРЕДМЕТА</w:t>
      </w:r>
      <w:r w:rsidRPr="00A1082D">
        <w:rPr>
          <w:spacing w:val="-12"/>
        </w:rPr>
        <w:t xml:space="preserve"> </w:t>
      </w:r>
      <w:r w:rsidRPr="00A1082D">
        <w:rPr>
          <w:spacing w:val="-2"/>
        </w:rPr>
        <w:t>«ХИМИЯ»</w:t>
      </w:r>
    </w:p>
    <w:p w:rsidR="005A4B1C" w:rsidRPr="00A1082D" w:rsidRDefault="00E83FC3">
      <w:pPr>
        <w:pStyle w:val="a3"/>
        <w:ind w:left="786" w:right="254" w:firstLine="422"/>
      </w:pPr>
      <w:r w:rsidRPr="00A1082D">
        <w:t>ФГОС устанавливает требования к результатам освоения обучающимися программ сред- него общего образования (личностным, метапредметным и</w:t>
      </w:r>
      <w:r w:rsidRPr="00A1082D">
        <w:rPr>
          <w:spacing w:val="-4"/>
        </w:rPr>
        <w:t xml:space="preserve"> </w:t>
      </w:r>
      <w:r w:rsidRPr="00A1082D">
        <w:t>предметным). Научно-методиче- ской основой для разработки планируемых результатов освоения программ среднего общего образования является системно- деятельностный подход.</w:t>
      </w:r>
    </w:p>
    <w:p w:rsidR="005A4B1C" w:rsidRPr="00A1082D" w:rsidRDefault="00E83FC3">
      <w:pPr>
        <w:pStyle w:val="2"/>
        <w:spacing w:before="16"/>
        <w:ind w:left="1208"/>
        <w:jc w:val="both"/>
      </w:pPr>
      <w:r w:rsidRPr="00A1082D">
        <w:t>ЛИЧНОСТНЫЕ</w:t>
      </w:r>
      <w:r w:rsidRPr="00A1082D">
        <w:rPr>
          <w:spacing w:val="-7"/>
        </w:rPr>
        <w:t xml:space="preserve"> </w:t>
      </w:r>
      <w:r w:rsidRPr="00A1082D">
        <w:rPr>
          <w:spacing w:val="-2"/>
        </w:rPr>
        <w:t>РЕЗУЛЬТАТЫ</w:t>
      </w:r>
    </w:p>
    <w:p w:rsidR="005A4B1C" w:rsidRPr="00A1082D" w:rsidRDefault="00E83FC3">
      <w:pPr>
        <w:pStyle w:val="a3"/>
        <w:spacing w:before="4" w:line="237" w:lineRule="auto"/>
        <w:ind w:left="786" w:right="252" w:firstLine="422"/>
      </w:pPr>
      <w:r w:rsidRPr="00A1082D">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A4B1C" w:rsidRPr="00A1082D" w:rsidRDefault="00E83FC3">
      <w:pPr>
        <w:pStyle w:val="a3"/>
        <w:spacing w:before="1"/>
        <w:ind w:left="786" w:right="255" w:firstLine="422"/>
      </w:pPr>
      <w:r w:rsidRPr="00A1082D">
        <w:t>осознание обучающимися российской гражданской идентичности — готовности к саморазви- тию, самостоятельности и самоопределению;</w:t>
      </w:r>
    </w:p>
    <w:p w:rsidR="005A4B1C" w:rsidRPr="00A1082D" w:rsidRDefault="00E83FC3">
      <w:pPr>
        <w:pStyle w:val="a3"/>
        <w:spacing w:before="3" w:line="251" w:lineRule="exact"/>
        <w:ind w:left="1208"/>
      </w:pPr>
      <w:r w:rsidRPr="00A1082D">
        <w:t>наличие</w:t>
      </w:r>
      <w:r w:rsidRPr="00A1082D">
        <w:rPr>
          <w:spacing w:val="-10"/>
        </w:rPr>
        <w:t xml:space="preserve"> </w:t>
      </w:r>
      <w:r w:rsidRPr="00A1082D">
        <w:t>мотивации</w:t>
      </w:r>
      <w:r w:rsidRPr="00A1082D">
        <w:rPr>
          <w:spacing w:val="-2"/>
        </w:rPr>
        <w:t xml:space="preserve"> </w:t>
      </w:r>
      <w:r w:rsidRPr="00A1082D">
        <w:t>к</w:t>
      </w:r>
      <w:r w:rsidRPr="00A1082D">
        <w:rPr>
          <w:spacing w:val="-6"/>
        </w:rPr>
        <w:t xml:space="preserve"> </w:t>
      </w:r>
      <w:r w:rsidRPr="00A1082D">
        <w:rPr>
          <w:spacing w:val="-2"/>
        </w:rPr>
        <w:t>обучению;</w:t>
      </w:r>
    </w:p>
    <w:p w:rsidR="005A4B1C" w:rsidRPr="00A1082D" w:rsidRDefault="00E83FC3">
      <w:pPr>
        <w:pStyle w:val="a3"/>
        <w:ind w:left="786" w:right="254" w:firstLine="422"/>
      </w:pPr>
      <w:r w:rsidRPr="00A1082D">
        <w:t>целенаправленное развитие внутренних убеждений личности на основе ключевых ценностей и исторических традиций базовой науки химии;</w:t>
      </w:r>
    </w:p>
    <w:p w:rsidR="005A4B1C" w:rsidRPr="00A1082D" w:rsidRDefault="00E83FC3">
      <w:pPr>
        <w:pStyle w:val="a3"/>
        <w:spacing w:before="4" w:line="237" w:lineRule="auto"/>
        <w:ind w:left="786" w:right="255" w:firstLine="422"/>
      </w:pPr>
      <w:r w:rsidRPr="00A1082D">
        <w:t>готовность и способность обучающихся руководствоваться в своей деятельности ценностно- смысловыми установками, присущими целостной системе химического образования;</w:t>
      </w:r>
    </w:p>
    <w:p w:rsidR="005A4B1C" w:rsidRPr="00A1082D" w:rsidRDefault="00E83FC3">
      <w:pPr>
        <w:pStyle w:val="a3"/>
        <w:spacing w:before="1"/>
        <w:ind w:left="786" w:right="251" w:firstLine="422"/>
      </w:pPr>
      <w:r w:rsidRPr="00A1082D">
        <w:t>наличие правосознания экологической культуры и способности ставить цели и строить жиз-</w:t>
      </w:r>
      <w:r w:rsidRPr="00A1082D">
        <w:rPr>
          <w:spacing w:val="-14"/>
        </w:rPr>
        <w:t xml:space="preserve"> </w:t>
      </w:r>
      <w:r w:rsidRPr="00A1082D">
        <w:t xml:space="preserve">ненные </w:t>
      </w:r>
      <w:r w:rsidRPr="00A1082D">
        <w:rPr>
          <w:spacing w:val="-2"/>
        </w:rPr>
        <w:t>планы.</w:t>
      </w:r>
    </w:p>
    <w:p w:rsidR="005A4B1C" w:rsidRPr="00A1082D" w:rsidRDefault="00E83FC3">
      <w:pPr>
        <w:pStyle w:val="a3"/>
        <w:ind w:left="786" w:right="249" w:firstLine="422"/>
      </w:pPr>
      <w:r w:rsidRPr="00A1082D">
        <w:t>Личностные</w:t>
      </w:r>
      <w:r w:rsidRPr="00A1082D">
        <w:rPr>
          <w:spacing w:val="-4"/>
        </w:rPr>
        <w:t xml:space="preserve"> </w:t>
      </w:r>
      <w:r w:rsidRPr="00A1082D">
        <w:t>результаты освоения предмета «Химия»</w:t>
      </w:r>
      <w:r w:rsidRPr="00A1082D">
        <w:rPr>
          <w:spacing w:val="-2"/>
        </w:rPr>
        <w:t xml:space="preserve"> </w:t>
      </w:r>
      <w:r w:rsidRPr="00A1082D">
        <w:t>достигаются в единстве учебной и воспитательной деятельности Организации в соответствии с гуманистическими, социокуль- турными, духовно- нравственными ценностями и идеалами российского гражданского обще- ства, принятыми в обществе нормами и правилами поведения, способствующими процессам самопознания, саморазвития и</w:t>
      </w:r>
      <w:r w:rsidRPr="00A1082D">
        <w:rPr>
          <w:spacing w:val="40"/>
        </w:rPr>
        <w:t xml:space="preserve"> </w:t>
      </w:r>
      <w:r w:rsidRPr="00A1082D">
        <w:t>нравственного становления личности обучающихся.</w:t>
      </w:r>
    </w:p>
    <w:p w:rsidR="005A4B1C" w:rsidRPr="00A1082D" w:rsidRDefault="00E83FC3">
      <w:pPr>
        <w:pStyle w:val="a3"/>
        <w:spacing w:before="1"/>
        <w:ind w:left="786" w:right="255" w:firstLine="422"/>
      </w:pPr>
      <w:r w:rsidRPr="00A1082D">
        <w:t>Личностные результаты освоения предмета «Химия» отражают сформированность опыта познавательной и практической деятельности обучающихся по</w:t>
      </w:r>
      <w:r w:rsidRPr="00A1082D">
        <w:rPr>
          <w:spacing w:val="-2"/>
        </w:rPr>
        <w:t xml:space="preserve"> </w:t>
      </w:r>
      <w:r w:rsidRPr="00A1082D">
        <w:t>реализации</w:t>
      </w:r>
      <w:r w:rsidRPr="00A1082D">
        <w:rPr>
          <w:spacing w:val="-1"/>
        </w:rPr>
        <w:t xml:space="preserve"> </w:t>
      </w:r>
      <w:r w:rsidRPr="00A1082D">
        <w:t>принятых</w:t>
      </w:r>
      <w:r w:rsidRPr="00A1082D">
        <w:rPr>
          <w:spacing w:val="-2"/>
        </w:rPr>
        <w:t xml:space="preserve"> </w:t>
      </w:r>
      <w:r w:rsidRPr="00A1082D">
        <w:t>в обще-стве</w:t>
      </w:r>
      <w:r w:rsidRPr="00A1082D">
        <w:rPr>
          <w:spacing w:val="-4"/>
        </w:rPr>
        <w:t xml:space="preserve"> </w:t>
      </w:r>
      <w:r w:rsidRPr="00A1082D">
        <w:t>ценностей, в том числе в части:</w:t>
      </w:r>
    </w:p>
    <w:p w:rsidR="005A4B1C" w:rsidRPr="00A1082D" w:rsidRDefault="00E83FC3">
      <w:pPr>
        <w:pStyle w:val="3"/>
        <w:numPr>
          <w:ilvl w:val="3"/>
          <w:numId w:val="133"/>
        </w:numPr>
        <w:tabs>
          <w:tab w:val="left" w:pos="1798"/>
        </w:tabs>
        <w:spacing w:before="0" w:line="275" w:lineRule="exact"/>
        <w:ind w:left="1798" w:hanging="590"/>
        <w:jc w:val="both"/>
      </w:pPr>
      <w:r w:rsidRPr="00A1082D">
        <w:t>Гражданского</w:t>
      </w:r>
      <w:r w:rsidRPr="00A1082D">
        <w:rPr>
          <w:spacing w:val="-10"/>
        </w:rPr>
        <w:t xml:space="preserve"> </w:t>
      </w:r>
      <w:r w:rsidRPr="00A1082D">
        <w:rPr>
          <w:spacing w:val="-2"/>
        </w:rPr>
        <w:t>воспитания:</w:t>
      </w:r>
    </w:p>
    <w:p w:rsidR="005A4B1C" w:rsidRPr="00A1082D" w:rsidRDefault="00E83FC3">
      <w:pPr>
        <w:pStyle w:val="a3"/>
        <w:ind w:left="786" w:firstLine="422"/>
        <w:jc w:val="left"/>
      </w:pPr>
      <w:r w:rsidRPr="00A1082D">
        <w:t>осознания</w:t>
      </w:r>
      <w:r w:rsidRPr="00A1082D">
        <w:rPr>
          <w:spacing w:val="80"/>
        </w:rPr>
        <w:t xml:space="preserve"> </w:t>
      </w:r>
      <w:r w:rsidRPr="00A1082D">
        <w:t>обучающимися</w:t>
      </w:r>
      <w:r w:rsidRPr="00A1082D">
        <w:rPr>
          <w:spacing w:val="80"/>
        </w:rPr>
        <w:t xml:space="preserve"> </w:t>
      </w:r>
      <w:r w:rsidRPr="00A1082D">
        <w:t>своих</w:t>
      </w:r>
      <w:r w:rsidRPr="00A1082D">
        <w:rPr>
          <w:spacing w:val="80"/>
        </w:rPr>
        <w:t xml:space="preserve"> </w:t>
      </w:r>
      <w:r w:rsidRPr="00A1082D">
        <w:t>конституционных</w:t>
      </w:r>
      <w:r w:rsidRPr="00A1082D">
        <w:rPr>
          <w:spacing w:val="80"/>
        </w:rPr>
        <w:t xml:space="preserve"> </w:t>
      </w:r>
      <w:r w:rsidRPr="00A1082D">
        <w:t>прав</w:t>
      </w:r>
      <w:r w:rsidRPr="00A1082D">
        <w:rPr>
          <w:spacing w:val="80"/>
        </w:rPr>
        <w:t xml:space="preserve"> </w:t>
      </w:r>
      <w:r w:rsidRPr="00A1082D">
        <w:t>и</w:t>
      </w:r>
      <w:r w:rsidRPr="00A1082D">
        <w:rPr>
          <w:spacing w:val="80"/>
        </w:rPr>
        <w:t xml:space="preserve"> </w:t>
      </w:r>
      <w:r w:rsidRPr="00A1082D">
        <w:t>обязанностей,</w:t>
      </w:r>
      <w:r w:rsidRPr="00A1082D">
        <w:rPr>
          <w:spacing w:val="80"/>
        </w:rPr>
        <w:t xml:space="preserve"> </w:t>
      </w:r>
      <w:r w:rsidRPr="00A1082D">
        <w:t>уважения</w:t>
      </w:r>
      <w:r w:rsidRPr="00A1082D">
        <w:rPr>
          <w:spacing w:val="80"/>
        </w:rPr>
        <w:t xml:space="preserve"> </w:t>
      </w:r>
      <w:r w:rsidRPr="00A1082D">
        <w:t>к</w:t>
      </w:r>
      <w:r w:rsidRPr="00A1082D">
        <w:rPr>
          <w:spacing w:val="80"/>
        </w:rPr>
        <w:t xml:space="preserve"> </w:t>
      </w:r>
      <w:r w:rsidRPr="00A1082D">
        <w:t>закону</w:t>
      </w:r>
      <w:r w:rsidRPr="00A1082D">
        <w:rPr>
          <w:spacing w:val="80"/>
        </w:rPr>
        <w:t xml:space="preserve"> </w:t>
      </w:r>
      <w:r w:rsidRPr="00A1082D">
        <w:t>и</w:t>
      </w:r>
      <w:r w:rsidRPr="00A1082D">
        <w:rPr>
          <w:spacing w:val="80"/>
        </w:rPr>
        <w:t xml:space="preserve"> </w:t>
      </w:r>
      <w:r w:rsidRPr="00A1082D">
        <w:rPr>
          <w:spacing w:val="-2"/>
        </w:rPr>
        <w:t>правопорядку;</w:t>
      </w:r>
    </w:p>
    <w:p w:rsidR="005A4B1C" w:rsidRPr="00A1082D" w:rsidRDefault="00E83FC3">
      <w:pPr>
        <w:pStyle w:val="a3"/>
        <w:spacing w:before="3" w:line="237" w:lineRule="auto"/>
        <w:ind w:left="786" w:firstLine="422"/>
        <w:jc w:val="left"/>
      </w:pPr>
      <w:r w:rsidRPr="00A1082D">
        <w:t>представления о</w:t>
      </w:r>
      <w:r w:rsidRPr="00A1082D">
        <w:rPr>
          <w:spacing w:val="-2"/>
        </w:rPr>
        <w:t xml:space="preserve"> </w:t>
      </w:r>
      <w:r w:rsidRPr="00A1082D">
        <w:t>социальных нормах</w:t>
      </w:r>
      <w:r w:rsidRPr="00A1082D">
        <w:rPr>
          <w:spacing w:val="-2"/>
        </w:rPr>
        <w:t xml:space="preserve"> </w:t>
      </w:r>
      <w:r w:rsidRPr="00A1082D">
        <w:t>и правилах межличностных отношений в коллективе; готовности к совместной творческой деятельности при создании учебных проектов, решении</w:t>
      </w:r>
    </w:p>
    <w:p w:rsidR="005A4B1C" w:rsidRPr="00A1082D" w:rsidRDefault="00E83FC3">
      <w:pPr>
        <w:pStyle w:val="a3"/>
        <w:spacing w:before="21"/>
        <w:ind w:left="1208"/>
        <w:jc w:val="left"/>
      </w:pPr>
      <w:r w:rsidRPr="00A1082D">
        <w:t>учебных</w:t>
      </w:r>
      <w:r w:rsidRPr="00A1082D">
        <w:rPr>
          <w:spacing w:val="-13"/>
        </w:rPr>
        <w:t xml:space="preserve"> </w:t>
      </w:r>
      <w:r w:rsidRPr="00A1082D">
        <w:t>и</w:t>
      </w:r>
      <w:r w:rsidRPr="00A1082D">
        <w:rPr>
          <w:spacing w:val="-13"/>
        </w:rPr>
        <w:t xml:space="preserve"> </w:t>
      </w:r>
      <w:r w:rsidRPr="00A1082D">
        <w:t>познавательных</w:t>
      </w:r>
      <w:r w:rsidRPr="00A1082D">
        <w:rPr>
          <w:spacing w:val="-9"/>
        </w:rPr>
        <w:t xml:space="preserve"> </w:t>
      </w:r>
      <w:r w:rsidRPr="00A1082D">
        <w:t>задач,</w:t>
      </w:r>
      <w:r w:rsidRPr="00A1082D">
        <w:rPr>
          <w:spacing w:val="-9"/>
        </w:rPr>
        <w:t xml:space="preserve"> </w:t>
      </w:r>
      <w:r w:rsidRPr="00A1082D">
        <w:t>выполнении</w:t>
      </w:r>
      <w:r w:rsidRPr="00A1082D">
        <w:rPr>
          <w:spacing w:val="-13"/>
        </w:rPr>
        <w:t xml:space="preserve"> </w:t>
      </w:r>
      <w:r w:rsidRPr="00A1082D">
        <w:t>химических</w:t>
      </w:r>
      <w:r w:rsidRPr="00A1082D">
        <w:rPr>
          <w:spacing w:val="-10"/>
        </w:rPr>
        <w:t xml:space="preserve"> </w:t>
      </w:r>
      <w:r w:rsidRPr="00A1082D">
        <w:rPr>
          <w:spacing w:val="-2"/>
        </w:rPr>
        <w:t>экспериментов;</w:t>
      </w:r>
    </w:p>
    <w:p w:rsidR="005A4B1C" w:rsidRPr="00A1082D" w:rsidRDefault="00E83FC3">
      <w:pPr>
        <w:pStyle w:val="a3"/>
        <w:spacing w:before="1"/>
        <w:ind w:left="786" w:firstLine="422"/>
        <w:jc w:val="left"/>
      </w:pPr>
      <w:r w:rsidRPr="00A1082D">
        <w:t>способности</w:t>
      </w:r>
      <w:r w:rsidRPr="00A1082D">
        <w:rPr>
          <w:spacing w:val="40"/>
        </w:rPr>
        <w:t xml:space="preserve"> </w:t>
      </w:r>
      <w:r w:rsidRPr="00A1082D">
        <w:t>понимать</w:t>
      </w:r>
      <w:r w:rsidRPr="00A1082D">
        <w:rPr>
          <w:spacing w:val="40"/>
        </w:rPr>
        <w:t xml:space="preserve"> </w:t>
      </w:r>
      <w:r w:rsidRPr="00A1082D">
        <w:t>и</w:t>
      </w:r>
      <w:r w:rsidRPr="00A1082D">
        <w:rPr>
          <w:spacing w:val="40"/>
        </w:rPr>
        <w:t xml:space="preserve"> </w:t>
      </w:r>
      <w:r w:rsidRPr="00A1082D">
        <w:t>принимать</w:t>
      </w:r>
      <w:r w:rsidRPr="00A1082D">
        <w:rPr>
          <w:spacing w:val="40"/>
        </w:rPr>
        <w:t xml:space="preserve"> </w:t>
      </w:r>
      <w:r w:rsidRPr="00A1082D">
        <w:t>мотивы,</w:t>
      </w:r>
      <w:r w:rsidRPr="00A1082D">
        <w:rPr>
          <w:spacing w:val="40"/>
        </w:rPr>
        <w:t xml:space="preserve"> </w:t>
      </w:r>
      <w:r w:rsidRPr="00A1082D">
        <w:t>намерения,</w:t>
      </w:r>
      <w:r w:rsidRPr="00A1082D">
        <w:rPr>
          <w:spacing w:val="40"/>
        </w:rPr>
        <w:t xml:space="preserve"> </w:t>
      </w:r>
      <w:r w:rsidRPr="00A1082D">
        <w:t>логику</w:t>
      </w:r>
      <w:r w:rsidRPr="00A1082D">
        <w:rPr>
          <w:spacing w:val="40"/>
        </w:rPr>
        <w:t xml:space="preserve"> </w:t>
      </w:r>
      <w:r w:rsidRPr="00A1082D">
        <w:t>и</w:t>
      </w:r>
      <w:r w:rsidRPr="00A1082D">
        <w:rPr>
          <w:spacing w:val="40"/>
        </w:rPr>
        <w:t xml:space="preserve"> </w:t>
      </w:r>
      <w:r w:rsidRPr="00A1082D">
        <w:t>аргументы</w:t>
      </w:r>
      <w:r w:rsidRPr="00A1082D">
        <w:rPr>
          <w:spacing w:val="40"/>
        </w:rPr>
        <w:t xml:space="preserve"> </w:t>
      </w:r>
      <w:r w:rsidRPr="00A1082D">
        <w:t>других</w:t>
      </w:r>
      <w:r w:rsidRPr="00A1082D">
        <w:rPr>
          <w:spacing w:val="40"/>
        </w:rPr>
        <w:t xml:space="preserve"> </w:t>
      </w:r>
      <w:r w:rsidRPr="00A1082D">
        <w:t>при</w:t>
      </w:r>
      <w:r w:rsidRPr="00A1082D">
        <w:rPr>
          <w:spacing w:val="40"/>
        </w:rPr>
        <w:t xml:space="preserve"> </w:t>
      </w:r>
      <w:r w:rsidRPr="00A1082D">
        <w:t>ана-</w:t>
      </w:r>
      <w:r w:rsidRPr="00A1082D">
        <w:rPr>
          <w:spacing w:val="-1"/>
        </w:rPr>
        <w:t xml:space="preserve"> </w:t>
      </w:r>
      <w:r w:rsidRPr="00A1082D">
        <w:t>лизе различных видов учебной деятельности;</w:t>
      </w:r>
    </w:p>
    <w:p w:rsidR="005A4B1C" w:rsidRPr="00A1082D" w:rsidRDefault="00E83FC3">
      <w:pPr>
        <w:pStyle w:val="3"/>
        <w:numPr>
          <w:ilvl w:val="3"/>
          <w:numId w:val="133"/>
        </w:numPr>
        <w:tabs>
          <w:tab w:val="left" w:pos="1799"/>
        </w:tabs>
        <w:spacing w:before="4" w:line="275" w:lineRule="exact"/>
        <w:ind w:left="1799" w:hanging="591"/>
      </w:pPr>
      <w:r w:rsidRPr="00A1082D">
        <w:t>Патриотического</w:t>
      </w:r>
      <w:r w:rsidRPr="00A1082D">
        <w:rPr>
          <w:spacing w:val="-10"/>
        </w:rPr>
        <w:t xml:space="preserve"> </w:t>
      </w:r>
      <w:r w:rsidRPr="00A1082D">
        <w:rPr>
          <w:spacing w:val="-2"/>
        </w:rPr>
        <w:t>воспитания:</w:t>
      </w:r>
    </w:p>
    <w:p w:rsidR="005A4B1C" w:rsidRPr="00A1082D" w:rsidRDefault="00E83FC3">
      <w:pPr>
        <w:pStyle w:val="a3"/>
        <w:spacing w:before="1" w:line="237" w:lineRule="auto"/>
        <w:ind w:left="786" w:firstLine="422"/>
        <w:jc w:val="left"/>
      </w:pPr>
      <w:r w:rsidRPr="00A1082D">
        <w:t>ценностного</w:t>
      </w:r>
      <w:r w:rsidRPr="00A1082D">
        <w:rPr>
          <w:spacing w:val="40"/>
        </w:rPr>
        <w:t xml:space="preserve"> </w:t>
      </w:r>
      <w:r w:rsidRPr="00A1082D">
        <w:t>отношения</w:t>
      </w:r>
      <w:r w:rsidRPr="00A1082D">
        <w:rPr>
          <w:spacing w:val="40"/>
        </w:rPr>
        <w:t xml:space="preserve"> </w:t>
      </w:r>
      <w:r w:rsidRPr="00A1082D">
        <w:t>к</w:t>
      </w:r>
      <w:r w:rsidRPr="00A1082D">
        <w:rPr>
          <w:spacing w:val="40"/>
        </w:rPr>
        <w:t xml:space="preserve"> </w:t>
      </w:r>
      <w:r w:rsidRPr="00A1082D">
        <w:t>историческому</w:t>
      </w:r>
      <w:r w:rsidRPr="00A1082D">
        <w:rPr>
          <w:spacing w:val="40"/>
        </w:rPr>
        <w:t xml:space="preserve"> </w:t>
      </w:r>
      <w:r w:rsidRPr="00A1082D">
        <w:t>и</w:t>
      </w:r>
      <w:r w:rsidRPr="00A1082D">
        <w:rPr>
          <w:spacing w:val="40"/>
        </w:rPr>
        <w:t xml:space="preserve"> </w:t>
      </w:r>
      <w:r w:rsidRPr="00A1082D">
        <w:t>научному</w:t>
      </w:r>
      <w:r w:rsidRPr="00A1082D">
        <w:rPr>
          <w:spacing w:val="40"/>
        </w:rPr>
        <w:t xml:space="preserve"> </w:t>
      </w:r>
      <w:r w:rsidRPr="00A1082D">
        <w:t>наследию</w:t>
      </w:r>
      <w:r w:rsidRPr="00A1082D">
        <w:rPr>
          <w:spacing w:val="40"/>
        </w:rPr>
        <w:t xml:space="preserve"> </w:t>
      </w:r>
      <w:r w:rsidRPr="00A1082D">
        <w:t>отечественной</w:t>
      </w:r>
      <w:r w:rsidRPr="00A1082D">
        <w:rPr>
          <w:spacing w:val="40"/>
        </w:rPr>
        <w:t xml:space="preserve"> </w:t>
      </w:r>
      <w:r w:rsidRPr="00A1082D">
        <w:t>химии;</w:t>
      </w:r>
      <w:r w:rsidRPr="00A1082D">
        <w:rPr>
          <w:spacing w:val="40"/>
        </w:rPr>
        <w:t xml:space="preserve"> </w:t>
      </w:r>
      <w:r w:rsidRPr="00A1082D">
        <w:t>уважения</w:t>
      </w:r>
      <w:r w:rsidRPr="00A1082D">
        <w:rPr>
          <w:spacing w:val="40"/>
        </w:rPr>
        <w:t xml:space="preserve"> </w:t>
      </w:r>
      <w:r w:rsidRPr="00A1082D">
        <w:t>к процессу творчества в области теории и практического применения химии, осо-</w:t>
      </w:r>
    </w:p>
    <w:p w:rsidR="005A4B1C" w:rsidRPr="00A1082D" w:rsidRDefault="00E83FC3">
      <w:pPr>
        <w:pStyle w:val="a3"/>
        <w:tabs>
          <w:tab w:val="left" w:pos="2068"/>
          <w:tab w:val="left" w:pos="2745"/>
          <w:tab w:val="left" w:pos="3278"/>
          <w:tab w:val="left" w:pos="4617"/>
          <w:tab w:val="left" w:pos="5391"/>
          <w:tab w:val="left" w:pos="6001"/>
          <w:tab w:val="left" w:pos="7119"/>
          <w:tab w:val="left" w:pos="8459"/>
          <w:tab w:val="left" w:pos="9900"/>
        </w:tabs>
        <w:spacing w:before="1"/>
        <w:ind w:left="786" w:right="253" w:firstLine="422"/>
        <w:jc w:val="left"/>
      </w:pPr>
      <w:r w:rsidRPr="00A1082D">
        <w:rPr>
          <w:spacing w:val="-2"/>
        </w:rPr>
        <w:t>знания</w:t>
      </w:r>
      <w:r w:rsidRPr="00A1082D">
        <w:tab/>
      </w:r>
      <w:r w:rsidRPr="00A1082D">
        <w:rPr>
          <w:spacing w:val="-4"/>
        </w:rPr>
        <w:t>того,</w:t>
      </w:r>
      <w:r w:rsidRPr="00A1082D">
        <w:tab/>
      </w:r>
      <w:r w:rsidRPr="00A1082D">
        <w:rPr>
          <w:spacing w:val="-4"/>
        </w:rPr>
        <w:t>что</w:t>
      </w:r>
      <w:r w:rsidRPr="00A1082D">
        <w:tab/>
      </w:r>
      <w:r w:rsidRPr="00A1082D">
        <w:rPr>
          <w:spacing w:val="-2"/>
        </w:rPr>
        <w:t>достижения</w:t>
      </w:r>
      <w:r w:rsidRPr="00A1082D">
        <w:tab/>
      </w:r>
      <w:r w:rsidRPr="00A1082D">
        <w:rPr>
          <w:spacing w:val="-4"/>
        </w:rPr>
        <w:t>науки</w:t>
      </w:r>
      <w:r w:rsidRPr="00A1082D">
        <w:tab/>
      </w:r>
      <w:r w:rsidRPr="00A1082D">
        <w:rPr>
          <w:spacing w:val="-4"/>
        </w:rPr>
        <w:t>есть</w:t>
      </w:r>
      <w:r w:rsidRPr="00A1082D">
        <w:tab/>
      </w:r>
      <w:r w:rsidRPr="00A1082D">
        <w:rPr>
          <w:spacing w:val="-2"/>
        </w:rPr>
        <w:t>результат</w:t>
      </w:r>
      <w:r w:rsidRPr="00A1082D">
        <w:tab/>
      </w:r>
      <w:r w:rsidRPr="00A1082D">
        <w:rPr>
          <w:spacing w:val="-2"/>
        </w:rPr>
        <w:t>длительных</w:t>
      </w:r>
      <w:r w:rsidRPr="00A1082D">
        <w:tab/>
      </w:r>
      <w:r w:rsidRPr="00A1082D">
        <w:rPr>
          <w:spacing w:val="-2"/>
        </w:rPr>
        <w:t>наблюдений,</w:t>
      </w:r>
      <w:r w:rsidRPr="00A1082D">
        <w:tab/>
      </w:r>
      <w:r w:rsidRPr="00A1082D">
        <w:rPr>
          <w:spacing w:val="-2"/>
        </w:rPr>
        <w:t xml:space="preserve">кропотливых </w:t>
      </w:r>
      <w:r w:rsidRPr="00A1082D">
        <w:t>экспериментальных поисков, постоянного труда учёных и практиков;</w:t>
      </w:r>
    </w:p>
    <w:p w:rsidR="005A4B1C" w:rsidRPr="00A1082D" w:rsidRDefault="00E83FC3">
      <w:pPr>
        <w:pStyle w:val="a3"/>
        <w:spacing w:before="67" w:line="237" w:lineRule="auto"/>
        <w:ind w:left="786" w:firstLine="422"/>
        <w:jc w:val="left"/>
      </w:pPr>
      <w:r w:rsidRPr="00A1082D">
        <w:t>интереса</w:t>
      </w:r>
      <w:r w:rsidRPr="00A1082D">
        <w:rPr>
          <w:spacing w:val="34"/>
        </w:rPr>
        <w:t xml:space="preserve"> </w:t>
      </w:r>
      <w:r w:rsidRPr="00A1082D">
        <w:t>и</w:t>
      </w:r>
      <w:r w:rsidRPr="00A1082D">
        <w:rPr>
          <w:spacing w:val="34"/>
        </w:rPr>
        <w:t xml:space="preserve"> </w:t>
      </w:r>
      <w:r w:rsidRPr="00A1082D">
        <w:t>познавательных</w:t>
      </w:r>
      <w:r w:rsidRPr="00A1082D">
        <w:rPr>
          <w:spacing w:val="34"/>
        </w:rPr>
        <w:t xml:space="preserve"> </w:t>
      </w:r>
      <w:r w:rsidRPr="00A1082D">
        <w:t>мотивов</w:t>
      </w:r>
      <w:r w:rsidRPr="00A1082D">
        <w:rPr>
          <w:spacing w:val="34"/>
        </w:rPr>
        <w:t xml:space="preserve"> </w:t>
      </w:r>
      <w:r w:rsidRPr="00A1082D">
        <w:t>в</w:t>
      </w:r>
      <w:r w:rsidRPr="00A1082D">
        <w:rPr>
          <w:spacing w:val="33"/>
        </w:rPr>
        <w:t xml:space="preserve"> </w:t>
      </w:r>
      <w:r w:rsidRPr="00A1082D">
        <w:t>получении</w:t>
      </w:r>
      <w:r w:rsidRPr="00A1082D">
        <w:rPr>
          <w:spacing w:val="30"/>
        </w:rPr>
        <w:t xml:space="preserve"> </w:t>
      </w:r>
      <w:r w:rsidRPr="00A1082D">
        <w:t>и</w:t>
      </w:r>
      <w:r w:rsidRPr="00A1082D">
        <w:rPr>
          <w:spacing w:val="34"/>
        </w:rPr>
        <w:t xml:space="preserve"> </w:t>
      </w:r>
      <w:r w:rsidRPr="00A1082D">
        <w:t>последующем</w:t>
      </w:r>
      <w:r w:rsidRPr="00A1082D">
        <w:rPr>
          <w:spacing w:val="32"/>
        </w:rPr>
        <w:t xml:space="preserve"> </w:t>
      </w:r>
      <w:r w:rsidRPr="00A1082D">
        <w:t>анализе</w:t>
      </w:r>
      <w:r w:rsidRPr="00A1082D">
        <w:rPr>
          <w:spacing w:val="26"/>
        </w:rPr>
        <w:t xml:space="preserve"> </w:t>
      </w:r>
      <w:r w:rsidRPr="00A1082D">
        <w:t>информации</w:t>
      </w:r>
      <w:r w:rsidRPr="00A1082D">
        <w:rPr>
          <w:spacing w:val="35"/>
        </w:rPr>
        <w:t xml:space="preserve"> </w:t>
      </w:r>
      <w:r w:rsidRPr="00A1082D">
        <w:t>о</w:t>
      </w:r>
      <w:r w:rsidRPr="00A1082D">
        <w:rPr>
          <w:spacing w:val="27"/>
        </w:rPr>
        <w:t xml:space="preserve"> </w:t>
      </w:r>
      <w:r w:rsidRPr="00A1082D">
        <w:t>пе-</w:t>
      </w:r>
      <w:r w:rsidRPr="00A1082D">
        <w:rPr>
          <w:spacing w:val="-28"/>
        </w:rPr>
        <w:t xml:space="preserve"> </w:t>
      </w:r>
      <w:r w:rsidRPr="00A1082D">
        <w:t>редовых достижениях современной отечественной химии;</w:t>
      </w:r>
    </w:p>
    <w:p w:rsidR="005A4B1C" w:rsidRPr="00A1082D" w:rsidRDefault="00E83FC3">
      <w:pPr>
        <w:pStyle w:val="3"/>
        <w:numPr>
          <w:ilvl w:val="3"/>
          <w:numId w:val="133"/>
        </w:numPr>
        <w:tabs>
          <w:tab w:val="left" w:pos="1799"/>
        </w:tabs>
        <w:spacing w:before="7"/>
        <w:ind w:left="1799" w:hanging="591"/>
      </w:pPr>
      <w:r w:rsidRPr="00A1082D">
        <w:t>Духовно-нравственного</w:t>
      </w:r>
      <w:r w:rsidRPr="00A1082D">
        <w:rPr>
          <w:spacing w:val="-12"/>
        </w:rPr>
        <w:t xml:space="preserve"> </w:t>
      </w:r>
      <w:r w:rsidRPr="00A1082D">
        <w:rPr>
          <w:spacing w:val="-2"/>
        </w:rPr>
        <w:t>воспитания:</w:t>
      </w:r>
    </w:p>
    <w:p w:rsidR="005A4B1C" w:rsidRPr="00A1082D" w:rsidRDefault="00E83FC3">
      <w:pPr>
        <w:pStyle w:val="a3"/>
        <w:spacing w:before="21"/>
        <w:ind w:left="1208"/>
        <w:jc w:val="left"/>
      </w:pPr>
      <w:r w:rsidRPr="00A1082D">
        <w:t>нравственного</w:t>
      </w:r>
      <w:r w:rsidRPr="00A1082D">
        <w:rPr>
          <w:spacing w:val="-14"/>
        </w:rPr>
        <w:t xml:space="preserve"> </w:t>
      </w:r>
      <w:r w:rsidRPr="00A1082D">
        <w:t>сознания,</w:t>
      </w:r>
      <w:r w:rsidRPr="00A1082D">
        <w:rPr>
          <w:spacing w:val="-13"/>
        </w:rPr>
        <w:t xml:space="preserve"> </w:t>
      </w:r>
      <w:r w:rsidRPr="00A1082D">
        <w:t>этического</w:t>
      </w:r>
      <w:r w:rsidRPr="00A1082D">
        <w:rPr>
          <w:spacing w:val="-13"/>
        </w:rPr>
        <w:t xml:space="preserve"> </w:t>
      </w:r>
      <w:r w:rsidRPr="00A1082D">
        <w:rPr>
          <w:spacing w:val="-2"/>
        </w:rPr>
        <w:t>поведения;</w:t>
      </w:r>
    </w:p>
    <w:p w:rsidR="005A4B1C" w:rsidRPr="00A1082D" w:rsidRDefault="00E83FC3">
      <w:pPr>
        <w:pStyle w:val="a3"/>
        <w:spacing w:before="3" w:line="237" w:lineRule="auto"/>
        <w:ind w:left="786" w:firstLine="422"/>
        <w:jc w:val="left"/>
      </w:pPr>
      <w:r w:rsidRPr="00A1082D">
        <w:t>способности</w:t>
      </w:r>
      <w:r w:rsidRPr="00A1082D">
        <w:rPr>
          <w:spacing w:val="40"/>
        </w:rPr>
        <w:t xml:space="preserve"> </w:t>
      </w:r>
      <w:r w:rsidRPr="00A1082D">
        <w:t>оценивать</w:t>
      </w:r>
      <w:r w:rsidRPr="00A1082D">
        <w:rPr>
          <w:spacing w:val="40"/>
        </w:rPr>
        <w:t xml:space="preserve"> </w:t>
      </w:r>
      <w:r w:rsidRPr="00A1082D">
        <w:t>ситуации,</w:t>
      </w:r>
      <w:r w:rsidRPr="00A1082D">
        <w:rPr>
          <w:spacing w:val="40"/>
        </w:rPr>
        <w:t xml:space="preserve"> </w:t>
      </w:r>
      <w:r w:rsidRPr="00A1082D">
        <w:t>связанные</w:t>
      </w:r>
      <w:r w:rsidRPr="00A1082D">
        <w:rPr>
          <w:spacing w:val="40"/>
        </w:rPr>
        <w:t xml:space="preserve"> </w:t>
      </w:r>
      <w:r w:rsidRPr="00A1082D">
        <w:t>с</w:t>
      </w:r>
      <w:r w:rsidRPr="00A1082D">
        <w:rPr>
          <w:spacing w:val="40"/>
        </w:rPr>
        <w:t xml:space="preserve"> </w:t>
      </w:r>
      <w:r w:rsidRPr="00A1082D">
        <w:t>химическими</w:t>
      </w:r>
      <w:r w:rsidRPr="00A1082D">
        <w:rPr>
          <w:spacing w:val="40"/>
        </w:rPr>
        <w:t xml:space="preserve"> </w:t>
      </w:r>
      <w:r w:rsidRPr="00A1082D">
        <w:t>явлениями,</w:t>
      </w:r>
      <w:r w:rsidRPr="00A1082D">
        <w:rPr>
          <w:spacing w:val="40"/>
        </w:rPr>
        <w:t xml:space="preserve"> </w:t>
      </w:r>
      <w:r w:rsidRPr="00A1082D">
        <w:t>и</w:t>
      </w:r>
      <w:r w:rsidRPr="00A1082D">
        <w:rPr>
          <w:spacing w:val="40"/>
        </w:rPr>
        <w:t xml:space="preserve"> </w:t>
      </w:r>
      <w:r w:rsidRPr="00A1082D">
        <w:t>принимать</w:t>
      </w:r>
      <w:r w:rsidRPr="00A1082D">
        <w:rPr>
          <w:spacing w:val="40"/>
        </w:rPr>
        <w:t xml:space="preserve"> </w:t>
      </w:r>
      <w:r w:rsidRPr="00A1082D">
        <w:t>осознан- ные решения, ориентируясь на морально-нравственные нормы и ценности;</w:t>
      </w:r>
    </w:p>
    <w:p w:rsidR="005A4B1C" w:rsidRPr="00A1082D" w:rsidRDefault="00E83FC3">
      <w:pPr>
        <w:pStyle w:val="a3"/>
        <w:spacing w:before="1"/>
        <w:ind w:left="786" w:firstLine="422"/>
        <w:jc w:val="left"/>
      </w:pPr>
      <w:r w:rsidRPr="00A1082D">
        <w:t>готовности оценивать своё поведение и поступки своих товарищей с позиций нравственных иправовых норм и осо-знание последствий этих поступков;</w:t>
      </w:r>
    </w:p>
    <w:p w:rsidR="005A4B1C" w:rsidRPr="00A1082D" w:rsidRDefault="00E83FC3">
      <w:pPr>
        <w:pStyle w:val="3"/>
        <w:numPr>
          <w:ilvl w:val="3"/>
          <w:numId w:val="133"/>
        </w:numPr>
        <w:tabs>
          <w:tab w:val="left" w:pos="1799"/>
        </w:tabs>
        <w:spacing w:before="9" w:line="272" w:lineRule="exact"/>
        <w:ind w:left="1799" w:hanging="591"/>
      </w:pPr>
      <w:bookmarkStart w:id="157" w:name="4._Формирования_культуры_здоровья:"/>
      <w:bookmarkEnd w:id="157"/>
      <w:r w:rsidRPr="00A1082D">
        <w:t>Формирования</w:t>
      </w:r>
      <w:r w:rsidRPr="00A1082D">
        <w:rPr>
          <w:spacing w:val="-10"/>
        </w:rPr>
        <w:t xml:space="preserve"> </w:t>
      </w:r>
      <w:r w:rsidRPr="00A1082D">
        <w:t>культуры</w:t>
      </w:r>
      <w:r w:rsidRPr="00A1082D">
        <w:rPr>
          <w:spacing w:val="-10"/>
        </w:rPr>
        <w:t xml:space="preserve"> </w:t>
      </w:r>
      <w:r w:rsidRPr="00A1082D">
        <w:rPr>
          <w:spacing w:val="-2"/>
        </w:rPr>
        <w:t>здоровья:</w:t>
      </w:r>
    </w:p>
    <w:p w:rsidR="005A4B1C" w:rsidRPr="00A1082D" w:rsidRDefault="00E83FC3">
      <w:pPr>
        <w:pStyle w:val="a3"/>
        <w:spacing w:line="242" w:lineRule="auto"/>
        <w:ind w:left="786" w:right="253" w:firstLine="422"/>
        <w:jc w:val="left"/>
      </w:pPr>
      <w:r w:rsidRPr="00A1082D">
        <w:t>понимания</w:t>
      </w:r>
      <w:r w:rsidRPr="00A1082D">
        <w:rPr>
          <w:spacing w:val="-3"/>
        </w:rPr>
        <w:t xml:space="preserve"> </w:t>
      </w:r>
      <w:r w:rsidRPr="00A1082D">
        <w:t>ценностей здорового и безопасного образа жизни; необходимости ответственного</w:t>
      </w:r>
      <w:r w:rsidRPr="00A1082D">
        <w:rPr>
          <w:spacing w:val="-36"/>
        </w:rPr>
        <w:t xml:space="preserve"> </w:t>
      </w:r>
      <w:r w:rsidRPr="00A1082D">
        <w:t>отношения к собственному физическому и психическому здоровью;</w:t>
      </w:r>
    </w:p>
    <w:p w:rsidR="005A4B1C" w:rsidRPr="00A1082D" w:rsidRDefault="00E83FC3">
      <w:pPr>
        <w:pStyle w:val="a3"/>
        <w:spacing w:line="242" w:lineRule="auto"/>
        <w:ind w:left="786" w:firstLine="422"/>
        <w:jc w:val="left"/>
      </w:pPr>
      <w:r w:rsidRPr="00A1082D">
        <w:t>соблюдения</w:t>
      </w:r>
      <w:r w:rsidRPr="00A1082D">
        <w:rPr>
          <w:spacing w:val="35"/>
        </w:rPr>
        <w:t xml:space="preserve"> </w:t>
      </w:r>
      <w:r w:rsidRPr="00A1082D">
        <w:t>правил</w:t>
      </w:r>
      <w:r w:rsidRPr="00A1082D">
        <w:rPr>
          <w:spacing w:val="31"/>
        </w:rPr>
        <w:t xml:space="preserve"> </w:t>
      </w:r>
      <w:r w:rsidRPr="00A1082D">
        <w:t>безопасного</w:t>
      </w:r>
      <w:r w:rsidRPr="00A1082D">
        <w:rPr>
          <w:spacing w:val="30"/>
        </w:rPr>
        <w:t xml:space="preserve"> </w:t>
      </w:r>
      <w:r w:rsidRPr="00A1082D">
        <w:t>обращения</w:t>
      </w:r>
      <w:r w:rsidRPr="00A1082D">
        <w:rPr>
          <w:spacing w:val="35"/>
        </w:rPr>
        <w:t xml:space="preserve"> </w:t>
      </w:r>
      <w:r w:rsidRPr="00A1082D">
        <w:t>с</w:t>
      </w:r>
      <w:r w:rsidRPr="00A1082D">
        <w:rPr>
          <w:spacing w:val="33"/>
        </w:rPr>
        <w:t xml:space="preserve"> </w:t>
      </w:r>
      <w:r w:rsidRPr="00A1082D">
        <w:t>веществами</w:t>
      </w:r>
      <w:r w:rsidRPr="00A1082D">
        <w:rPr>
          <w:spacing w:val="32"/>
        </w:rPr>
        <w:t xml:space="preserve"> </w:t>
      </w:r>
      <w:r w:rsidRPr="00A1082D">
        <w:t>в</w:t>
      </w:r>
      <w:r w:rsidRPr="00A1082D">
        <w:rPr>
          <w:spacing w:val="32"/>
        </w:rPr>
        <w:t xml:space="preserve"> </w:t>
      </w:r>
      <w:r w:rsidRPr="00A1082D">
        <w:t>быту,</w:t>
      </w:r>
      <w:r w:rsidRPr="00A1082D">
        <w:rPr>
          <w:spacing w:val="38"/>
        </w:rPr>
        <w:t xml:space="preserve"> </w:t>
      </w:r>
      <w:r w:rsidRPr="00A1082D">
        <w:t>повседневной</w:t>
      </w:r>
      <w:r w:rsidRPr="00A1082D">
        <w:rPr>
          <w:spacing w:val="37"/>
        </w:rPr>
        <w:t xml:space="preserve"> </w:t>
      </w:r>
      <w:r w:rsidRPr="00A1082D">
        <w:t>жизни</w:t>
      </w:r>
      <w:r w:rsidRPr="00A1082D">
        <w:rPr>
          <w:spacing w:val="28"/>
        </w:rPr>
        <w:t xml:space="preserve"> </w:t>
      </w:r>
      <w:r w:rsidRPr="00A1082D">
        <w:t>и</w:t>
      </w:r>
      <w:r w:rsidRPr="00A1082D">
        <w:rPr>
          <w:spacing w:val="32"/>
        </w:rPr>
        <w:t xml:space="preserve"> </w:t>
      </w:r>
      <w:r w:rsidRPr="00A1082D">
        <w:t>в</w:t>
      </w:r>
      <w:r w:rsidRPr="00A1082D">
        <w:rPr>
          <w:spacing w:val="40"/>
        </w:rPr>
        <w:t xml:space="preserve"> </w:t>
      </w:r>
      <w:r w:rsidRPr="00A1082D">
        <w:t xml:space="preserve">трудовой </w:t>
      </w:r>
      <w:r w:rsidRPr="00A1082D">
        <w:rPr>
          <w:spacing w:val="-2"/>
        </w:rPr>
        <w:t>деятельности;</w:t>
      </w:r>
    </w:p>
    <w:p w:rsidR="005A4B1C" w:rsidRPr="00A1082D" w:rsidRDefault="00E83FC3">
      <w:pPr>
        <w:pStyle w:val="a3"/>
        <w:spacing w:line="246" w:lineRule="exact"/>
        <w:ind w:left="1208"/>
        <w:jc w:val="left"/>
      </w:pPr>
      <w:r w:rsidRPr="00A1082D">
        <w:t>понимания</w:t>
      </w:r>
      <w:r w:rsidRPr="00A1082D">
        <w:rPr>
          <w:spacing w:val="23"/>
        </w:rPr>
        <w:t xml:space="preserve"> </w:t>
      </w:r>
      <w:r w:rsidRPr="00A1082D">
        <w:t>ценности</w:t>
      </w:r>
      <w:r w:rsidRPr="00A1082D">
        <w:rPr>
          <w:spacing w:val="32"/>
        </w:rPr>
        <w:t xml:space="preserve"> </w:t>
      </w:r>
      <w:r w:rsidRPr="00A1082D">
        <w:t>правил</w:t>
      </w:r>
      <w:r w:rsidRPr="00A1082D">
        <w:rPr>
          <w:spacing w:val="26"/>
        </w:rPr>
        <w:t xml:space="preserve"> </w:t>
      </w:r>
      <w:r w:rsidRPr="00A1082D">
        <w:t>индивидуального</w:t>
      </w:r>
      <w:r w:rsidRPr="00A1082D">
        <w:rPr>
          <w:spacing w:val="26"/>
        </w:rPr>
        <w:t xml:space="preserve"> </w:t>
      </w:r>
      <w:r w:rsidRPr="00A1082D">
        <w:t>и</w:t>
      </w:r>
      <w:r w:rsidRPr="00A1082D">
        <w:rPr>
          <w:spacing w:val="32"/>
        </w:rPr>
        <w:t xml:space="preserve"> </w:t>
      </w:r>
      <w:r w:rsidRPr="00A1082D">
        <w:t>коллективного</w:t>
      </w:r>
      <w:r w:rsidRPr="00A1082D">
        <w:rPr>
          <w:spacing w:val="26"/>
        </w:rPr>
        <w:t xml:space="preserve"> </w:t>
      </w:r>
      <w:r w:rsidRPr="00A1082D">
        <w:t>безопасного</w:t>
      </w:r>
      <w:r w:rsidRPr="00A1082D">
        <w:rPr>
          <w:spacing w:val="27"/>
        </w:rPr>
        <w:t xml:space="preserve"> </w:t>
      </w:r>
      <w:r w:rsidRPr="00A1082D">
        <w:t>поведения</w:t>
      </w:r>
      <w:r w:rsidRPr="00A1082D">
        <w:rPr>
          <w:spacing w:val="30"/>
        </w:rPr>
        <w:t xml:space="preserve"> </w:t>
      </w:r>
      <w:r w:rsidRPr="00A1082D">
        <w:t>в</w:t>
      </w:r>
      <w:r w:rsidRPr="00A1082D">
        <w:rPr>
          <w:spacing w:val="31"/>
        </w:rPr>
        <w:t xml:space="preserve"> </w:t>
      </w:r>
      <w:r w:rsidRPr="00A1082D">
        <w:t>си-</w:t>
      </w:r>
      <w:r w:rsidRPr="00A1082D">
        <w:rPr>
          <w:spacing w:val="30"/>
        </w:rPr>
        <w:t xml:space="preserve"> </w:t>
      </w:r>
      <w:r w:rsidRPr="00A1082D">
        <w:rPr>
          <w:spacing w:val="-2"/>
        </w:rPr>
        <w:t>туациях,</w:t>
      </w:r>
    </w:p>
    <w:p w:rsidR="005A4B1C" w:rsidRPr="00A1082D" w:rsidRDefault="005A4B1C">
      <w:pPr>
        <w:spacing w:line="246" w:lineRule="exact"/>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left="786" w:right="256"/>
      </w:pPr>
      <w:r w:rsidRPr="00A1082D">
        <w:lastRenderedPageBreak/>
        <w:t>угрожающих здоровью и жизни людей; осознания последствий и неприятия вред- ных привычек (употребления алкоголя, наркотиков, курения);</w:t>
      </w:r>
    </w:p>
    <w:p w:rsidR="005A4B1C" w:rsidRPr="00A1082D" w:rsidRDefault="00E83FC3">
      <w:pPr>
        <w:pStyle w:val="3"/>
        <w:numPr>
          <w:ilvl w:val="3"/>
          <w:numId w:val="133"/>
        </w:numPr>
        <w:tabs>
          <w:tab w:val="left" w:pos="1798"/>
        </w:tabs>
        <w:spacing w:before="6" w:line="275" w:lineRule="exact"/>
        <w:ind w:left="1798" w:hanging="590"/>
        <w:jc w:val="both"/>
      </w:pPr>
      <w:bookmarkStart w:id="158" w:name="5._Трудового_воспитания:"/>
      <w:bookmarkEnd w:id="158"/>
      <w:r w:rsidRPr="00A1082D">
        <w:t>Трудового</w:t>
      </w:r>
      <w:r w:rsidRPr="00A1082D">
        <w:rPr>
          <w:spacing w:val="-5"/>
        </w:rPr>
        <w:t xml:space="preserve"> </w:t>
      </w:r>
      <w:r w:rsidRPr="00A1082D">
        <w:rPr>
          <w:spacing w:val="-2"/>
        </w:rPr>
        <w:t>воспитания:</w:t>
      </w:r>
    </w:p>
    <w:p w:rsidR="005A4B1C" w:rsidRPr="00A1082D" w:rsidRDefault="00E83FC3">
      <w:pPr>
        <w:pStyle w:val="a3"/>
        <w:ind w:left="786" w:right="251" w:firstLine="422"/>
      </w:pPr>
      <w:r w:rsidRPr="00A1082D">
        <w:t>коммуникативной компетентности в учебно-исследовательской деятельности, общественно</w:t>
      </w:r>
      <w:r w:rsidRPr="00A1082D">
        <w:rPr>
          <w:spacing w:val="-14"/>
        </w:rPr>
        <w:t xml:space="preserve"> </w:t>
      </w:r>
      <w:r w:rsidRPr="00A1082D">
        <w:t>полезной, творческой и других видах деятельности;</w:t>
      </w:r>
    </w:p>
    <w:p w:rsidR="005A4B1C" w:rsidRPr="00A1082D" w:rsidRDefault="00E83FC3">
      <w:pPr>
        <w:pStyle w:val="a3"/>
        <w:ind w:left="786" w:right="252" w:firstLine="422"/>
      </w:pPr>
      <w:r w:rsidRPr="00A1082D">
        <w:t>установки на активное участие в решении практических задач социальной направленности (в</w:t>
      </w:r>
      <w:r w:rsidRPr="00A1082D">
        <w:rPr>
          <w:spacing w:val="-14"/>
        </w:rPr>
        <w:t xml:space="preserve"> </w:t>
      </w:r>
      <w:r w:rsidRPr="00A1082D">
        <w:t>рамках своего класса, школы);</w:t>
      </w:r>
    </w:p>
    <w:p w:rsidR="005A4B1C" w:rsidRPr="00A1082D" w:rsidRDefault="00E83FC3">
      <w:pPr>
        <w:pStyle w:val="a3"/>
        <w:spacing w:before="2" w:line="237" w:lineRule="auto"/>
        <w:ind w:left="786" w:right="253" w:firstLine="422"/>
      </w:pPr>
      <w:r w:rsidRPr="00A1082D">
        <w:t>интереса к практическому изучению профессий различного рода, в том числе на основе при-</w:t>
      </w:r>
      <w:r w:rsidRPr="00A1082D">
        <w:rPr>
          <w:spacing w:val="-14"/>
        </w:rPr>
        <w:t xml:space="preserve"> </w:t>
      </w:r>
      <w:r w:rsidRPr="00A1082D">
        <w:t>менения предметных знаний по химии;</w:t>
      </w:r>
    </w:p>
    <w:p w:rsidR="005A4B1C" w:rsidRPr="00A1082D" w:rsidRDefault="00E83FC3">
      <w:pPr>
        <w:pStyle w:val="a3"/>
        <w:spacing w:before="1"/>
        <w:ind w:left="1208"/>
      </w:pPr>
      <w:r w:rsidRPr="00A1082D">
        <w:t>уважения</w:t>
      </w:r>
      <w:r w:rsidRPr="00A1082D">
        <w:rPr>
          <w:spacing w:val="-7"/>
        </w:rPr>
        <w:t xml:space="preserve"> </w:t>
      </w:r>
      <w:r w:rsidRPr="00A1082D">
        <w:t>к</w:t>
      </w:r>
      <w:r w:rsidRPr="00A1082D">
        <w:rPr>
          <w:spacing w:val="-10"/>
        </w:rPr>
        <w:t xml:space="preserve"> </w:t>
      </w:r>
      <w:r w:rsidRPr="00A1082D">
        <w:t>труду,</w:t>
      </w:r>
      <w:r w:rsidRPr="00A1082D">
        <w:rPr>
          <w:spacing w:val="-3"/>
        </w:rPr>
        <w:t xml:space="preserve"> </w:t>
      </w:r>
      <w:r w:rsidRPr="00A1082D">
        <w:t>людям</w:t>
      </w:r>
      <w:r w:rsidRPr="00A1082D">
        <w:rPr>
          <w:spacing w:val="-9"/>
        </w:rPr>
        <w:t xml:space="preserve"> </w:t>
      </w:r>
      <w:r w:rsidRPr="00A1082D">
        <w:t>труда</w:t>
      </w:r>
      <w:r w:rsidRPr="00A1082D">
        <w:rPr>
          <w:spacing w:val="-7"/>
        </w:rPr>
        <w:t xml:space="preserve"> </w:t>
      </w:r>
      <w:r w:rsidRPr="00A1082D">
        <w:t>и</w:t>
      </w:r>
      <w:r w:rsidRPr="00A1082D">
        <w:rPr>
          <w:spacing w:val="-3"/>
        </w:rPr>
        <w:t xml:space="preserve"> </w:t>
      </w:r>
      <w:r w:rsidRPr="00A1082D">
        <w:t>результатам</w:t>
      </w:r>
      <w:r w:rsidRPr="00A1082D">
        <w:rPr>
          <w:spacing w:val="-9"/>
        </w:rPr>
        <w:t xml:space="preserve"> </w:t>
      </w:r>
      <w:r w:rsidRPr="00A1082D">
        <w:t>трудовой</w:t>
      </w:r>
      <w:r w:rsidRPr="00A1082D">
        <w:rPr>
          <w:spacing w:val="-2"/>
        </w:rPr>
        <w:t xml:space="preserve"> деятельности;</w:t>
      </w:r>
    </w:p>
    <w:p w:rsidR="005A4B1C" w:rsidRPr="00A1082D" w:rsidRDefault="00E83FC3">
      <w:pPr>
        <w:pStyle w:val="a3"/>
        <w:spacing w:before="2"/>
        <w:ind w:left="786" w:right="251" w:firstLine="422"/>
      </w:pPr>
      <w:r w:rsidRPr="00A1082D">
        <w:t>готовности к осознанному выбору индивидуальной траектории образования, будущей профес- сии и реализации собственных жизненных планов с учётом личностных интересов, способ- ностей к химии, интересов и потребностей общества;</w:t>
      </w:r>
    </w:p>
    <w:p w:rsidR="005A4B1C" w:rsidRPr="00A1082D" w:rsidRDefault="00E83FC3">
      <w:pPr>
        <w:pStyle w:val="3"/>
        <w:numPr>
          <w:ilvl w:val="3"/>
          <w:numId w:val="133"/>
        </w:numPr>
        <w:tabs>
          <w:tab w:val="left" w:pos="1798"/>
        </w:tabs>
        <w:spacing w:before="5" w:line="272" w:lineRule="exact"/>
        <w:ind w:left="1798" w:hanging="590"/>
        <w:jc w:val="both"/>
      </w:pPr>
      <w:bookmarkStart w:id="159" w:name="6._Экологического_воспитания:"/>
      <w:bookmarkEnd w:id="159"/>
      <w:r w:rsidRPr="00A1082D">
        <w:t>Экологического</w:t>
      </w:r>
      <w:r w:rsidRPr="00A1082D">
        <w:rPr>
          <w:spacing w:val="-11"/>
        </w:rPr>
        <w:t xml:space="preserve"> </w:t>
      </w:r>
      <w:r w:rsidRPr="00A1082D">
        <w:rPr>
          <w:spacing w:val="-2"/>
        </w:rPr>
        <w:t>воспитания:</w:t>
      </w:r>
    </w:p>
    <w:p w:rsidR="005A4B1C" w:rsidRPr="00A1082D" w:rsidRDefault="00E83FC3">
      <w:pPr>
        <w:pStyle w:val="a3"/>
        <w:spacing w:line="242" w:lineRule="auto"/>
        <w:ind w:left="1208" w:right="248"/>
      </w:pPr>
      <w:r w:rsidRPr="00A1082D">
        <w:t>экологически целесообразного отношения к природе, как источнику существования жизни наЗемле; понимания</w:t>
      </w:r>
      <w:r w:rsidRPr="00A1082D">
        <w:rPr>
          <w:spacing w:val="62"/>
          <w:w w:val="150"/>
        </w:rPr>
        <w:t xml:space="preserve"> </w:t>
      </w:r>
      <w:r w:rsidRPr="00A1082D">
        <w:t>глобального</w:t>
      </w:r>
      <w:r w:rsidRPr="00A1082D">
        <w:rPr>
          <w:spacing w:val="60"/>
          <w:w w:val="150"/>
        </w:rPr>
        <w:t xml:space="preserve"> </w:t>
      </w:r>
      <w:r w:rsidRPr="00A1082D">
        <w:t>характера</w:t>
      </w:r>
      <w:r w:rsidRPr="00A1082D">
        <w:rPr>
          <w:spacing w:val="60"/>
          <w:w w:val="150"/>
        </w:rPr>
        <w:t xml:space="preserve"> </w:t>
      </w:r>
      <w:r w:rsidRPr="00A1082D">
        <w:t>экологических</w:t>
      </w:r>
      <w:r w:rsidRPr="00A1082D">
        <w:rPr>
          <w:spacing w:val="64"/>
          <w:w w:val="150"/>
        </w:rPr>
        <w:t xml:space="preserve"> </w:t>
      </w:r>
      <w:r w:rsidRPr="00A1082D">
        <w:t>проблем,</w:t>
      </w:r>
      <w:r w:rsidRPr="00A1082D">
        <w:rPr>
          <w:spacing w:val="69"/>
          <w:w w:val="150"/>
        </w:rPr>
        <w:t xml:space="preserve"> </w:t>
      </w:r>
      <w:r w:rsidRPr="00A1082D">
        <w:t>влияния</w:t>
      </w:r>
      <w:r w:rsidRPr="00A1082D">
        <w:rPr>
          <w:spacing w:val="62"/>
          <w:w w:val="150"/>
        </w:rPr>
        <w:t xml:space="preserve"> </w:t>
      </w:r>
      <w:r w:rsidRPr="00A1082D">
        <w:t>экономических</w:t>
      </w:r>
      <w:r w:rsidRPr="00A1082D">
        <w:rPr>
          <w:spacing w:val="68"/>
          <w:w w:val="150"/>
        </w:rPr>
        <w:t xml:space="preserve"> </w:t>
      </w:r>
      <w:r w:rsidRPr="00A1082D">
        <w:t>процессов</w:t>
      </w:r>
      <w:r w:rsidRPr="00A1082D">
        <w:rPr>
          <w:spacing w:val="57"/>
        </w:rPr>
        <w:t xml:space="preserve"> </w:t>
      </w:r>
      <w:r w:rsidRPr="00A1082D">
        <w:rPr>
          <w:spacing w:val="-5"/>
        </w:rPr>
        <w:t>на</w:t>
      </w:r>
    </w:p>
    <w:p w:rsidR="005A4B1C" w:rsidRPr="00A1082D" w:rsidRDefault="00E83FC3">
      <w:pPr>
        <w:pStyle w:val="a3"/>
        <w:spacing w:line="249" w:lineRule="exact"/>
        <w:ind w:left="786"/>
      </w:pPr>
      <w:r w:rsidRPr="00A1082D">
        <w:t>состояние</w:t>
      </w:r>
      <w:r w:rsidRPr="00A1082D">
        <w:rPr>
          <w:spacing w:val="-11"/>
        </w:rPr>
        <w:t xml:space="preserve"> </w:t>
      </w:r>
      <w:r w:rsidRPr="00A1082D">
        <w:t>природной</w:t>
      </w:r>
      <w:r w:rsidRPr="00A1082D">
        <w:rPr>
          <w:spacing w:val="-4"/>
        </w:rPr>
        <w:t xml:space="preserve"> </w:t>
      </w:r>
      <w:r w:rsidRPr="00A1082D">
        <w:t>и</w:t>
      </w:r>
      <w:r w:rsidRPr="00A1082D">
        <w:rPr>
          <w:spacing w:val="-4"/>
        </w:rPr>
        <w:t xml:space="preserve"> </w:t>
      </w:r>
      <w:r w:rsidRPr="00A1082D">
        <w:t>социальной</w:t>
      </w:r>
      <w:r w:rsidRPr="00A1082D">
        <w:rPr>
          <w:spacing w:val="-3"/>
        </w:rPr>
        <w:t xml:space="preserve"> </w:t>
      </w:r>
      <w:r w:rsidRPr="00A1082D">
        <w:rPr>
          <w:spacing w:val="-2"/>
        </w:rPr>
        <w:t>среды;</w:t>
      </w:r>
    </w:p>
    <w:p w:rsidR="005A4B1C" w:rsidRPr="00A1082D" w:rsidRDefault="00E83FC3">
      <w:pPr>
        <w:pStyle w:val="a3"/>
        <w:spacing w:line="242" w:lineRule="auto"/>
        <w:ind w:left="786" w:right="253" w:firstLine="422"/>
      </w:pPr>
      <w:r w:rsidRPr="00A1082D">
        <w:t xml:space="preserve">осознания необходимости использования достижений химии для решения вопросов рацио- нального </w:t>
      </w:r>
      <w:r w:rsidRPr="00A1082D">
        <w:rPr>
          <w:spacing w:val="-2"/>
        </w:rPr>
        <w:t>природопользования;</w:t>
      </w:r>
    </w:p>
    <w:p w:rsidR="005A4B1C" w:rsidRPr="00A1082D" w:rsidRDefault="00E83FC3">
      <w:pPr>
        <w:pStyle w:val="a3"/>
        <w:ind w:left="786" w:right="255" w:firstLine="422"/>
      </w:pPr>
      <w:r w:rsidRPr="00A1082D">
        <w:t>активного неприятия действий, приносящих вред окружающей природной среде, умения про- гнозировать неблагоприятные экологические последствия предпринимаемых действий и предотвращать их;</w:t>
      </w:r>
    </w:p>
    <w:p w:rsidR="005A4B1C" w:rsidRPr="00A1082D" w:rsidRDefault="00E83FC3">
      <w:pPr>
        <w:pStyle w:val="a3"/>
        <w:ind w:left="786" w:right="251" w:firstLine="422"/>
      </w:pPr>
      <w:r w:rsidRPr="00A1082D">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 никативной и социальной практике, способности и умения активно противостоять идеоло-гии хемофобии;</w:t>
      </w:r>
    </w:p>
    <w:p w:rsidR="005A4B1C" w:rsidRPr="00A1082D" w:rsidRDefault="00E83FC3">
      <w:pPr>
        <w:pStyle w:val="3"/>
        <w:numPr>
          <w:ilvl w:val="3"/>
          <w:numId w:val="133"/>
        </w:numPr>
        <w:tabs>
          <w:tab w:val="left" w:pos="1798"/>
        </w:tabs>
        <w:spacing w:before="1" w:line="272" w:lineRule="exact"/>
        <w:ind w:left="1798" w:hanging="590"/>
        <w:jc w:val="both"/>
      </w:pPr>
      <w:bookmarkStart w:id="160" w:name="7._Ценности_научного_познания:"/>
      <w:bookmarkEnd w:id="160"/>
      <w:r w:rsidRPr="00A1082D">
        <w:t>Ценности</w:t>
      </w:r>
      <w:r w:rsidRPr="00A1082D">
        <w:rPr>
          <w:spacing w:val="-7"/>
        </w:rPr>
        <w:t xml:space="preserve"> </w:t>
      </w:r>
      <w:r w:rsidRPr="00A1082D">
        <w:t>научного</w:t>
      </w:r>
      <w:r w:rsidRPr="00A1082D">
        <w:rPr>
          <w:spacing w:val="-5"/>
        </w:rPr>
        <w:t xml:space="preserve"> </w:t>
      </w:r>
      <w:r w:rsidRPr="00A1082D">
        <w:rPr>
          <w:spacing w:val="-2"/>
        </w:rPr>
        <w:t>познания:</w:t>
      </w:r>
    </w:p>
    <w:p w:rsidR="005A4B1C" w:rsidRPr="00A1082D" w:rsidRDefault="00E83FC3">
      <w:pPr>
        <w:pStyle w:val="a3"/>
        <w:spacing w:line="242" w:lineRule="auto"/>
        <w:ind w:left="786" w:right="254" w:firstLine="422"/>
      </w:pPr>
      <w:r w:rsidRPr="00A1082D">
        <w:t>сформированности мировоззрения, соответствующего современному уровню развития науки и общественной практики;</w:t>
      </w:r>
    </w:p>
    <w:p w:rsidR="005A4B1C" w:rsidRPr="00A1082D" w:rsidRDefault="00E83FC3">
      <w:pPr>
        <w:pStyle w:val="a3"/>
        <w:ind w:left="786" w:right="253" w:firstLine="422"/>
      </w:pPr>
      <w:r w:rsidRPr="00A1082D">
        <w:t>понимания специфики химии как науки, осознания её роли в формировании рационального научного мышления, создании целостного</w:t>
      </w:r>
      <w:r w:rsidRPr="00A1082D">
        <w:rPr>
          <w:spacing w:val="-8"/>
        </w:rPr>
        <w:t xml:space="preserve"> </w:t>
      </w:r>
      <w:r w:rsidRPr="00A1082D">
        <w:t>представления об окружающем мире</w:t>
      </w:r>
      <w:r w:rsidRPr="00A1082D">
        <w:rPr>
          <w:spacing w:val="-6"/>
        </w:rPr>
        <w:t xml:space="preserve"> </w:t>
      </w:r>
      <w:r w:rsidRPr="00A1082D">
        <w:t>как</w:t>
      </w:r>
      <w:r w:rsidRPr="00A1082D">
        <w:rPr>
          <w:spacing w:val="-2"/>
        </w:rPr>
        <w:t xml:space="preserve"> </w:t>
      </w:r>
      <w:r w:rsidRPr="00A1082D">
        <w:t>о един-стве природы и человека, в познании природных закономерностей и решении проблем со- хранения природного равновесия;</w:t>
      </w:r>
    </w:p>
    <w:p w:rsidR="005A4B1C" w:rsidRPr="00A1082D" w:rsidRDefault="00E83FC3">
      <w:pPr>
        <w:pStyle w:val="a3"/>
        <w:ind w:left="786" w:right="248" w:firstLine="422"/>
      </w:pPr>
      <w:r w:rsidRPr="00A1082D">
        <w:t>убеждённости в особой значимости химии для современной цивилизации: в её гуманистиче- ской направленности и важной роли в создании новой базы материальной культуры, реше- 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A4B1C" w:rsidRPr="00A1082D" w:rsidRDefault="00E83FC3">
      <w:pPr>
        <w:pStyle w:val="a3"/>
        <w:ind w:left="786" w:right="251" w:firstLine="422"/>
      </w:pPr>
      <w:r w:rsidRPr="00A1082D">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 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получениядостоверных выводов;</w:t>
      </w:r>
    </w:p>
    <w:p w:rsidR="005A4B1C" w:rsidRPr="00A1082D" w:rsidRDefault="00E83FC3">
      <w:pPr>
        <w:pStyle w:val="a3"/>
        <w:ind w:left="786" w:right="253" w:firstLine="422"/>
      </w:pPr>
      <w:r w:rsidRPr="00A1082D">
        <w:t>способности самостоятельно использовать химические знания для решения проблем в реаль- ных жизненных ситуациях;</w:t>
      </w:r>
    </w:p>
    <w:p w:rsidR="005A4B1C" w:rsidRPr="00A1082D" w:rsidRDefault="00E83FC3">
      <w:pPr>
        <w:pStyle w:val="a3"/>
        <w:spacing w:line="251" w:lineRule="exact"/>
        <w:ind w:left="1208"/>
      </w:pPr>
      <w:r w:rsidRPr="00A1082D">
        <w:t>интереса</w:t>
      </w:r>
      <w:r w:rsidRPr="00A1082D">
        <w:rPr>
          <w:spacing w:val="-7"/>
        </w:rPr>
        <w:t xml:space="preserve"> </w:t>
      </w:r>
      <w:r w:rsidRPr="00A1082D">
        <w:t>к</w:t>
      </w:r>
      <w:r w:rsidRPr="00A1082D">
        <w:rPr>
          <w:spacing w:val="-8"/>
        </w:rPr>
        <w:t xml:space="preserve"> </w:t>
      </w:r>
      <w:r w:rsidRPr="00A1082D">
        <w:t>познанию</w:t>
      </w:r>
      <w:r w:rsidRPr="00A1082D">
        <w:rPr>
          <w:spacing w:val="-10"/>
        </w:rPr>
        <w:t xml:space="preserve"> </w:t>
      </w:r>
      <w:r w:rsidRPr="00A1082D">
        <w:t>и</w:t>
      </w:r>
      <w:r w:rsidRPr="00A1082D">
        <w:rPr>
          <w:spacing w:val="-13"/>
        </w:rPr>
        <w:t xml:space="preserve"> </w:t>
      </w:r>
      <w:r w:rsidRPr="00A1082D">
        <w:t>исследовательской</w:t>
      </w:r>
      <w:r w:rsidRPr="00A1082D">
        <w:rPr>
          <w:spacing w:val="-2"/>
        </w:rPr>
        <w:t xml:space="preserve"> деятельности;</w:t>
      </w:r>
    </w:p>
    <w:p w:rsidR="005A4B1C" w:rsidRPr="00A1082D" w:rsidRDefault="00E83FC3">
      <w:pPr>
        <w:pStyle w:val="a3"/>
        <w:ind w:left="786" w:right="251" w:firstLine="422"/>
      </w:pPr>
      <w:r w:rsidRPr="00A1082D">
        <w:t>готовности и способности к непрерывному образованию и самообразованию, к активному по-</w:t>
      </w:r>
      <w:r w:rsidRPr="00A1082D">
        <w:rPr>
          <w:spacing w:val="-14"/>
        </w:rPr>
        <w:t xml:space="preserve"> </w:t>
      </w:r>
      <w:r w:rsidRPr="00A1082D">
        <w:t>лучению новых знаний по химии в соответствии с жизненными потребностями;</w:t>
      </w:r>
    </w:p>
    <w:p w:rsidR="005A4B1C" w:rsidRPr="00A1082D" w:rsidRDefault="00E83FC3">
      <w:pPr>
        <w:pStyle w:val="a3"/>
        <w:ind w:left="1208"/>
      </w:pPr>
      <w:r w:rsidRPr="00A1082D">
        <w:t>интереса</w:t>
      </w:r>
      <w:r w:rsidRPr="00A1082D">
        <w:rPr>
          <w:spacing w:val="-9"/>
        </w:rPr>
        <w:t xml:space="preserve"> </w:t>
      </w:r>
      <w:r w:rsidRPr="00A1082D">
        <w:t>к</w:t>
      </w:r>
      <w:r w:rsidRPr="00A1082D">
        <w:rPr>
          <w:spacing w:val="-7"/>
        </w:rPr>
        <w:t xml:space="preserve"> </w:t>
      </w:r>
      <w:r w:rsidRPr="00A1082D">
        <w:t>особенностям</w:t>
      </w:r>
      <w:r w:rsidRPr="00A1082D">
        <w:rPr>
          <w:spacing w:val="-9"/>
        </w:rPr>
        <w:t xml:space="preserve"> </w:t>
      </w:r>
      <w:r w:rsidRPr="00A1082D">
        <w:t>труда</w:t>
      </w:r>
      <w:r w:rsidRPr="00A1082D">
        <w:rPr>
          <w:spacing w:val="-6"/>
        </w:rPr>
        <w:t xml:space="preserve"> </w:t>
      </w:r>
      <w:r w:rsidRPr="00A1082D">
        <w:t>в</w:t>
      </w:r>
      <w:r w:rsidRPr="00A1082D">
        <w:rPr>
          <w:spacing w:val="-8"/>
        </w:rPr>
        <w:t xml:space="preserve"> </w:t>
      </w:r>
      <w:r w:rsidRPr="00A1082D">
        <w:t>различных</w:t>
      </w:r>
      <w:r w:rsidRPr="00A1082D">
        <w:rPr>
          <w:spacing w:val="-8"/>
        </w:rPr>
        <w:t xml:space="preserve"> </w:t>
      </w:r>
      <w:r w:rsidRPr="00A1082D">
        <w:t>сферах</w:t>
      </w:r>
      <w:r w:rsidRPr="00A1082D">
        <w:rPr>
          <w:spacing w:val="-9"/>
        </w:rPr>
        <w:t xml:space="preserve"> </w:t>
      </w:r>
      <w:r w:rsidRPr="00A1082D">
        <w:t>профессиональной</w:t>
      </w:r>
      <w:r w:rsidRPr="00A1082D">
        <w:rPr>
          <w:spacing w:val="-5"/>
        </w:rPr>
        <w:t xml:space="preserve"> </w:t>
      </w:r>
      <w:r w:rsidRPr="00A1082D">
        <w:rPr>
          <w:spacing w:val="-2"/>
        </w:rPr>
        <w:t>деятельности.</w:t>
      </w:r>
    </w:p>
    <w:p w:rsidR="005A4B1C" w:rsidRPr="00A1082D" w:rsidRDefault="00E83FC3">
      <w:pPr>
        <w:pStyle w:val="2"/>
        <w:spacing w:before="22"/>
        <w:ind w:left="1208"/>
        <w:jc w:val="both"/>
      </w:pPr>
      <w:r w:rsidRPr="00A1082D">
        <w:t>МЕТАПРЕДМЕТНЫЕ</w:t>
      </w:r>
      <w:r w:rsidRPr="00A1082D">
        <w:rPr>
          <w:spacing w:val="-11"/>
        </w:rPr>
        <w:t xml:space="preserve"> </w:t>
      </w:r>
      <w:r w:rsidRPr="00A1082D">
        <w:rPr>
          <w:spacing w:val="-2"/>
        </w:rPr>
        <w:t>РЕЗУЛЬТАТЫ</w:t>
      </w:r>
    </w:p>
    <w:p w:rsidR="005A4B1C" w:rsidRPr="00A1082D" w:rsidRDefault="00E83FC3">
      <w:pPr>
        <w:pStyle w:val="a3"/>
        <w:spacing w:before="2"/>
        <w:ind w:left="786" w:right="248" w:firstLine="422"/>
      </w:pPr>
      <w:r w:rsidRPr="00A1082D">
        <w:t>Метапредметные результаты освоения учебного предмета «Химия» на уровне среднего об- щего образования включают: значимые для формирования мировоззрения обучающихся меж-</w:t>
      </w:r>
      <w:r w:rsidRPr="00A1082D">
        <w:rPr>
          <w:spacing w:val="-2"/>
        </w:rPr>
        <w:t xml:space="preserve"> </w:t>
      </w:r>
      <w:r w:rsidRPr="00A1082D">
        <w:t>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 ность, закон, теория, исследование, наблюдение, измерение, эксперимент и др.); универсаль- 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 собность обучающихся использовать освоенные междисциплинарные, мировоззренческиезнания и универсальные учебные действия в познавательной и социальной практике.</w:t>
      </w:r>
    </w:p>
    <w:p w:rsidR="005A4B1C" w:rsidRPr="00A1082D" w:rsidRDefault="00E83FC3">
      <w:pPr>
        <w:pStyle w:val="a3"/>
        <w:ind w:left="786" w:right="250" w:firstLine="422"/>
      </w:pPr>
      <w:r w:rsidRPr="00A1082D">
        <w:t>Метапредметные результаты отражают овладение универсальными учебными познаватель- ными, коммуникативными и регулятивными действиями.</w:t>
      </w:r>
    </w:p>
    <w:p w:rsidR="005A4B1C" w:rsidRPr="00A1082D" w:rsidRDefault="00E83FC3">
      <w:pPr>
        <w:spacing w:before="6"/>
        <w:ind w:left="1208"/>
        <w:jc w:val="both"/>
        <w:rPr>
          <w:b/>
          <w:i/>
        </w:rPr>
      </w:pPr>
      <w:r w:rsidRPr="00A1082D">
        <w:rPr>
          <w:b/>
          <w:i/>
          <w:spacing w:val="-2"/>
        </w:rPr>
        <w:t>Овладение</w:t>
      </w:r>
      <w:r w:rsidRPr="00A1082D">
        <w:rPr>
          <w:b/>
          <w:i/>
          <w:spacing w:val="1"/>
        </w:rPr>
        <w:t xml:space="preserve"> </w:t>
      </w:r>
      <w:r w:rsidRPr="00A1082D">
        <w:rPr>
          <w:b/>
          <w:i/>
          <w:spacing w:val="-2"/>
        </w:rPr>
        <w:t>универсальными</w:t>
      </w:r>
      <w:r w:rsidRPr="00A1082D">
        <w:rPr>
          <w:b/>
          <w:i/>
          <w:spacing w:val="15"/>
        </w:rPr>
        <w:t xml:space="preserve"> </w:t>
      </w:r>
      <w:r w:rsidRPr="00A1082D">
        <w:rPr>
          <w:b/>
          <w:i/>
          <w:spacing w:val="-2"/>
        </w:rPr>
        <w:t>учебными</w:t>
      </w:r>
      <w:r w:rsidRPr="00A1082D">
        <w:rPr>
          <w:b/>
          <w:i/>
          <w:spacing w:val="7"/>
        </w:rPr>
        <w:t xml:space="preserve"> </w:t>
      </w:r>
      <w:r w:rsidRPr="00A1082D">
        <w:rPr>
          <w:b/>
          <w:i/>
          <w:spacing w:val="-2"/>
        </w:rPr>
        <w:t>познавательными</w:t>
      </w:r>
      <w:r w:rsidRPr="00A1082D">
        <w:rPr>
          <w:b/>
          <w:i/>
          <w:spacing w:val="8"/>
        </w:rPr>
        <w:t xml:space="preserve"> </w:t>
      </w:r>
      <w:r w:rsidRPr="00A1082D">
        <w:rPr>
          <w:b/>
          <w:i/>
          <w:spacing w:val="-2"/>
        </w:rPr>
        <w:t>действиями:</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3"/>
        <w:numPr>
          <w:ilvl w:val="0"/>
          <w:numId w:val="47"/>
        </w:numPr>
        <w:tabs>
          <w:tab w:val="left" w:pos="1798"/>
        </w:tabs>
        <w:spacing w:before="78" w:line="275" w:lineRule="exact"/>
        <w:ind w:left="1798" w:hanging="590"/>
        <w:jc w:val="both"/>
      </w:pPr>
      <w:bookmarkStart w:id="161" w:name="1._Базовыми_логическими_действиями:"/>
      <w:bookmarkEnd w:id="161"/>
      <w:r w:rsidRPr="00A1082D">
        <w:lastRenderedPageBreak/>
        <w:t>Базовыми</w:t>
      </w:r>
      <w:r w:rsidRPr="00A1082D">
        <w:rPr>
          <w:spacing w:val="-9"/>
        </w:rPr>
        <w:t xml:space="preserve"> </w:t>
      </w:r>
      <w:r w:rsidRPr="00A1082D">
        <w:t>логическими</w:t>
      </w:r>
      <w:r w:rsidRPr="00A1082D">
        <w:rPr>
          <w:spacing w:val="-9"/>
        </w:rPr>
        <w:t xml:space="preserve"> </w:t>
      </w:r>
      <w:r w:rsidRPr="00A1082D">
        <w:rPr>
          <w:spacing w:val="-2"/>
        </w:rPr>
        <w:t>действиями:</w:t>
      </w:r>
    </w:p>
    <w:p w:rsidR="005A4B1C" w:rsidRPr="00A1082D" w:rsidRDefault="00E83FC3">
      <w:pPr>
        <w:pStyle w:val="a3"/>
        <w:spacing w:before="1" w:line="237" w:lineRule="auto"/>
        <w:ind w:left="786" w:right="253" w:firstLine="422"/>
      </w:pPr>
      <w:r w:rsidRPr="00A1082D">
        <w:t>самостоятельно формулировать и актуализировать</w:t>
      </w:r>
      <w:r w:rsidRPr="00A1082D">
        <w:rPr>
          <w:spacing w:val="-1"/>
        </w:rPr>
        <w:t xml:space="preserve"> </w:t>
      </w:r>
      <w:r w:rsidRPr="00A1082D">
        <w:t>проблему, всесторонне её рассматривать; определять цели деятельности, задавая параметры и критерии их достижения, соотносить ре-</w:t>
      </w:r>
    </w:p>
    <w:p w:rsidR="005A4B1C" w:rsidRPr="00A1082D" w:rsidRDefault="00E83FC3">
      <w:pPr>
        <w:pStyle w:val="a3"/>
        <w:spacing w:before="1"/>
        <w:ind w:left="1208"/>
      </w:pPr>
      <w:r w:rsidRPr="00A1082D">
        <w:t>зультаты</w:t>
      </w:r>
      <w:r w:rsidRPr="00A1082D">
        <w:rPr>
          <w:spacing w:val="-10"/>
        </w:rPr>
        <w:t xml:space="preserve"> </w:t>
      </w:r>
      <w:r w:rsidRPr="00A1082D">
        <w:t>деятельности</w:t>
      </w:r>
      <w:r w:rsidRPr="00A1082D">
        <w:rPr>
          <w:spacing w:val="-4"/>
        </w:rPr>
        <w:t xml:space="preserve"> </w:t>
      </w:r>
      <w:r w:rsidRPr="00A1082D">
        <w:t>с</w:t>
      </w:r>
      <w:r w:rsidRPr="00A1082D">
        <w:rPr>
          <w:spacing w:val="-12"/>
        </w:rPr>
        <w:t xml:space="preserve"> </w:t>
      </w:r>
      <w:r w:rsidRPr="00A1082D">
        <w:t>поставленными</w:t>
      </w:r>
      <w:r w:rsidRPr="00A1082D">
        <w:rPr>
          <w:spacing w:val="-6"/>
        </w:rPr>
        <w:t xml:space="preserve"> </w:t>
      </w:r>
      <w:r w:rsidRPr="00A1082D">
        <w:rPr>
          <w:spacing w:val="-2"/>
        </w:rPr>
        <w:t>целями;</w:t>
      </w:r>
    </w:p>
    <w:p w:rsidR="005A4B1C" w:rsidRPr="00A1082D" w:rsidRDefault="00E83FC3">
      <w:pPr>
        <w:pStyle w:val="a3"/>
        <w:spacing w:before="2"/>
        <w:ind w:left="786" w:right="250" w:firstLine="422"/>
      </w:pPr>
      <w:r w:rsidRPr="00A1082D">
        <w:t>использовать при освоении знаний приёмы логического мышления — выделять характерные признаки понятий</w:t>
      </w:r>
      <w:r w:rsidRPr="00A1082D">
        <w:rPr>
          <w:spacing w:val="-14"/>
        </w:rPr>
        <w:t xml:space="preserve"> </w:t>
      </w:r>
      <w:r w:rsidRPr="00A1082D">
        <w:t>и</w:t>
      </w:r>
      <w:r w:rsidRPr="00A1082D">
        <w:rPr>
          <w:spacing w:val="-3"/>
        </w:rPr>
        <w:t xml:space="preserve"> </w:t>
      </w:r>
      <w:r w:rsidRPr="00A1082D">
        <w:t>устанавливать</w:t>
      </w:r>
      <w:r w:rsidRPr="00A1082D">
        <w:rPr>
          <w:spacing w:val="-3"/>
        </w:rPr>
        <w:t xml:space="preserve"> </w:t>
      </w:r>
      <w:r w:rsidRPr="00A1082D">
        <w:t>их взаимосвязь, использовать соответствующие</w:t>
      </w:r>
      <w:r w:rsidRPr="00A1082D">
        <w:rPr>
          <w:spacing w:val="-4"/>
        </w:rPr>
        <w:t xml:space="preserve"> </w:t>
      </w:r>
      <w:r w:rsidRPr="00A1082D">
        <w:t>понятия</w:t>
      </w:r>
      <w:r w:rsidRPr="00A1082D">
        <w:rPr>
          <w:spacing w:val="-14"/>
        </w:rPr>
        <w:t xml:space="preserve"> </w:t>
      </w:r>
      <w:r w:rsidRPr="00A1082D">
        <w:t>для</w:t>
      </w:r>
      <w:r w:rsidRPr="00A1082D">
        <w:rPr>
          <w:spacing w:val="19"/>
        </w:rPr>
        <w:t xml:space="preserve"> </w:t>
      </w:r>
      <w:r w:rsidRPr="00A1082D">
        <w:t>объяснения отдельных фактов и явлений;</w:t>
      </w:r>
    </w:p>
    <w:p w:rsidR="005A4B1C" w:rsidRPr="00A1082D" w:rsidRDefault="00E83FC3">
      <w:pPr>
        <w:pStyle w:val="a3"/>
        <w:ind w:left="786" w:right="253" w:firstLine="422"/>
      </w:pPr>
      <w:r w:rsidRPr="00A1082D">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5A4B1C" w:rsidRPr="00A1082D" w:rsidRDefault="00E83FC3">
      <w:pPr>
        <w:pStyle w:val="a3"/>
        <w:ind w:left="786" w:right="254" w:firstLine="422"/>
      </w:pPr>
      <w:r w:rsidRPr="00A1082D">
        <w:t>строить</w:t>
      </w:r>
      <w:r w:rsidRPr="00A1082D">
        <w:rPr>
          <w:spacing w:val="-2"/>
        </w:rPr>
        <w:t xml:space="preserve"> </w:t>
      </w:r>
      <w:r w:rsidRPr="00A1082D">
        <w:t>логические</w:t>
      </w:r>
      <w:r w:rsidRPr="00A1082D">
        <w:rPr>
          <w:spacing w:val="-13"/>
        </w:rPr>
        <w:t xml:space="preserve"> </w:t>
      </w:r>
      <w:r w:rsidRPr="00A1082D">
        <w:t>рассуждения</w:t>
      </w:r>
      <w:r w:rsidRPr="00A1082D">
        <w:rPr>
          <w:spacing w:val="-2"/>
        </w:rPr>
        <w:t xml:space="preserve"> </w:t>
      </w:r>
      <w:r w:rsidRPr="00A1082D">
        <w:t>(индуктивные, дедуктивные,</w:t>
      </w:r>
      <w:r w:rsidRPr="00A1082D">
        <w:rPr>
          <w:spacing w:val="-4"/>
        </w:rPr>
        <w:t xml:space="preserve"> </w:t>
      </w:r>
      <w:r w:rsidRPr="00A1082D">
        <w:t>по</w:t>
      </w:r>
      <w:r w:rsidRPr="00A1082D">
        <w:rPr>
          <w:spacing w:val="-7"/>
        </w:rPr>
        <w:t xml:space="preserve"> </w:t>
      </w:r>
      <w:r w:rsidRPr="00A1082D">
        <w:t>аналогии),</w:t>
      </w:r>
      <w:r w:rsidRPr="00A1082D">
        <w:rPr>
          <w:spacing w:val="-4"/>
        </w:rPr>
        <w:t xml:space="preserve"> </w:t>
      </w:r>
      <w:r w:rsidRPr="00A1082D">
        <w:t>выявлять</w:t>
      </w:r>
      <w:r w:rsidRPr="00A1082D">
        <w:rPr>
          <w:spacing w:val="-2"/>
        </w:rPr>
        <w:t xml:space="preserve"> </w:t>
      </w:r>
      <w:r w:rsidRPr="00A1082D">
        <w:t>законо-мерности</w:t>
      </w:r>
      <w:r w:rsidRPr="00A1082D">
        <w:rPr>
          <w:spacing w:val="-5"/>
        </w:rPr>
        <w:t xml:space="preserve"> </w:t>
      </w:r>
      <w:r w:rsidRPr="00A1082D">
        <w:t>и противоречия в рассматриваемых явлениях, формулировать выводы и заключе-ния;</w:t>
      </w:r>
    </w:p>
    <w:p w:rsidR="005A4B1C" w:rsidRPr="00A1082D" w:rsidRDefault="00E83FC3">
      <w:pPr>
        <w:pStyle w:val="a3"/>
        <w:ind w:left="786" w:right="251" w:firstLine="422"/>
      </w:pPr>
      <w:r w:rsidRPr="00A1082D">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 ческая формула, уравнение химической реакции — при решении учебных познавательных</w:t>
      </w:r>
      <w:r w:rsidRPr="00A1082D">
        <w:rPr>
          <w:spacing w:val="-14"/>
        </w:rPr>
        <w:t xml:space="preserve"> </w:t>
      </w:r>
      <w:r w:rsidRPr="00A1082D">
        <w:t>и практических задач, применять названные модельные представления для выявления ха- рактерных признаков изучаемых веществ и химических реакций;</w:t>
      </w:r>
    </w:p>
    <w:p w:rsidR="005A4B1C" w:rsidRPr="00A1082D" w:rsidRDefault="00E83FC3">
      <w:pPr>
        <w:pStyle w:val="3"/>
        <w:numPr>
          <w:ilvl w:val="0"/>
          <w:numId w:val="47"/>
        </w:numPr>
        <w:tabs>
          <w:tab w:val="left" w:pos="1798"/>
        </w:tabs>
        <w:spacing w:before="8" w:line="272" w:lineRule="exact"/>
        <w:ind w:left="1798" w:hanging="590"/>
        <w:jc w:val="both"/>
      </w:pPr>
      <w:bookmarkStart w:id="162" w:name="2._Базовыми_исследовательскими_действиям"/>
      <w:bookmarkEnd w:id="162"/>
      <w:r w:rsidRPr="00A1082D">
        <w:t>Базовыми</w:t>
      </w:r>
      <w:r w:rsidRPr="00A1082D">
        <w:rPr>
          <w:spacing w:val="-13"/>
        </w:rPr>
        <w:t xml:space="preserve"> </w:t>
      </w:r>
      <w:r w:rsidRPr="00A1082D">
        <w:t>исследовательскими</w:t>
      </w:r>
      <w:r w:rsidRPr="00A1082D">
        <w:rPr>
          <w:spacing w:val="-11"/>
        </w:rPr>
        <w:t xml:space="preserve"> </w:t>
      </w:r>
      <w:r w:rsidRPr="00A1082D">
        <w:rPr>
          <w:spacing w:val="-2"/>
        </w:rPr>
        <w:t>действиями:</w:t>
      </w:r>
    </w:p>
    <w:p w:rsidR="005A4B1C" w:rsidRPr="00A1082D" w:rsidRDefault="00E83FC3">
      <w:pPr>
        <w:pStyle w:val="a3"/>
        <w:spacing w:line="242" w:lineRule="auto"/>
        <w:ind w:left="786" w:right="249" w:firstLine="422"/>
      </w:pPr>
      <w:r w:rsidRPr="00A1082D">
        <w:t>владеть основами методов научного познания веществ и химических реакций; формулировать цели</w:t>
      </w:r>
      <w:r w:rsidRPr="00A1082D">
        <w:rPr>
          <w:spacing w:val="40"/>
        </w:rPr>
        <w:t xml:space="preserve"> </w:t>
      </w:r>
      <w:r w:rsidRPr="00A1082D">
        <w:t>и задачи</w:t>
      </w:r>
      <w:r w:rsidRPr="00A1082D">
        <w:rPr>
          <w:spacing w:val="40"/>
        </w:rPr>
        <w:t xml:space="preserve"> </w:t>
      </w:r>
      <w:r w:rsidRPr="00A1082D">
        <w:t>исследования,</w:t>
      </w:r>
      <w:r w:rsidRPr="00A1082D">
        <w:rPr>
          <w:spacing w:val="40"/>
        </w:rPr>
        <w:t xml:space="preserve"> </w:t>
      </w:r>
      <w:r w:rsidRPr="00A1082D">
        <w:t>использовать</w:t>
      </w:r>
      <w:r w:rsidRPr="00A1082D">
        <w:rPr>
          <w:spacing w:val="40"/>
        </w:rPr>
        <w:t xml:space="preserve"> </w:t>
      </w:r>
      <w:r w:rsidRPr="00A1082D">
        <w:t>поставленные</w:t>
      </w:r>
      <w:r w:rsidRPr="00A1082D">
        <w:rPr>
          <w:spacing w:val="40"/>
        </w:rPr>
        <w:t xml:space="preserve"> </w:t>
      </w:r>
      <w:r w:rsidRPr="00A1082D">
        <w:t>и</w:t>
      </w:r>
      <w:r w:rsidRPr="00A1082D">
        <w:rPr>
          <w:spacing w:val="40"/>
        </w:rPr>
        <w:t xml:space="preserve"> </w:t>
      </w:r>
      <w:r w:rsidRPr="00A1082D">
        <w:t>самостоятельно</w:t>
      </w:r>
    </w:p>
    <w:p w:rsidR="005A4B1C" w:rsidRPr="00A1082D" w:rsidRDefault="00E83FC3">
      <w:pPr>
        <w:pStyle w:val="a3"/>
        <w:spacing w:line="237" w:lineRule="auto"/>
        <w:ind w:left="786" w:right="252" w:firstLine="422"/>
      </w:pPr>
      <w:r w:rsidRPr="00A1082D">
        <w:t>сформулированные</w:t>
      </w:r>
      <w:r w:rsidRPr="00A1082D">
        <w:rPr>
          <w:spacing w:val="-14"/>
        </w:rPr>
        <w:t xml:space="preserve"> </w:t>
      </w:r>
      <w:r w:rsidRPr="00A1082D">
        <w:t>вопросы в качестве инструмента познания и основы для формирования</w:t>
      </w:r>
      <w:r w:rsidRPr="00A1082D">
        <w:rPr>
          <w:spacing w:val="-14"/>
        </w:rPr>
        <w:t xml:space="preserve"> </w:t>
      </w:r>
      <w:r w:rsidRPr="00A1082D">
        <w:t>гипотезы по проверке правильности высказываемых суждений;</w:t>
      </w:r>
    </w:p>
    <w:p w:rsidR="005A4B1C" w:rsidRPr="00A1082D" w:rsidRDefault="00E83FC3">
      <w:pPr>
        <w:pStyle w:val="a3"/>
        <w:ind w:left="786" w:right="248" w:firstLine="422"/>
      </w:pPr>
      <w:r w:rsidRPr="00A1082D">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w:t>
      </w:r>
      <w:r w:rsidRPr="00A1082D">
        <w:rPr>
          <w:spacing w:val="-14"/>
        </w:rPr>
        <w:t xml:space="preserve"> </w:t>
      </w:r>
      <w:r w:rsidRPr="00A1082D">
        <w:t>тов исследования, составлять обоснованный отчёт о проделанной работе;</w:t>
      </w:r>
    </w:p>
    <w:p w:rsidR="005A4B1C" w:rsidRPr="00A1082D" w:rsidRDefault="00E83FC3">
      <w:pPr>
        <w:pStyle w:val="a3"/>
        <w:spacing w:before="62"/>
        <w:ind w:left="786" w:right="248" w:firstLine="422"/>
      </w:pPr>
      <w:r w:rsidRPr="00A1082D">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A4B1C" w:rsidRPr="00A1082D" w:rsidRDefault="00E83FC3">
      <w:pPr>
        <w:pStyle w:val="3"/>
        <w:numPr>
          <w:ilvl w:val="0"/>
          <w:numId w:val="47"/>
        </w:numPr>
        <w:tabs>
          <w:tab w:val="left" w:pos="1798"/>
        </w:tabs>
        <w:spacing w:before="9" w:line="275" w:lineRule="exact"/>
        <w:ind w:left="1798" w:hanging="590"/>
        <w:jc w:val="both"/>
      </w:pPr>
      <w:bookmarkStart w:id="163" w:name="3._Приёмами_работы_с_информацией:"/>
      <w:bookmarkEnd w:id="163"/>
      <w:r w:rsidRPr="00A1082D">
        <w:t>Приёмами</w:t>
      </w:r>
      <w:r w:rsidRPr="00A1082D">
        <w:rPr>
          <w:spacing w:val="-5"/>
        </w:rPr>
        <w:t xml:space="preserve"> </w:t>
      </w:r>
      <w:r w:rsidRPr="00A1082D">
        <w:t>работы</w:t>
      </w:r>
      <w:r w:rsidRPr="00A1082D">
        <w:rPr>
          <w:spacing w:val="-7"/>
        </w:rPr>
        <w:t xml:space="preserve"> </w:t>
      </w:r>
      <w:r w:rsidRPr="00A1082D">
        <w:t>с</w:t>
      </w:r>
      <w:r w:rsidRPr="00A1082D">
        <w:rPr>
          <w:spacing w:val="-10"/>
        </w:rPr>
        <w:t xml:space="preserve"> </w:t>
      </w:r>
      <w:r w:rsidRPr="00A1082D">
        <w:rPr>
          <w:spacing w:val="-2"/>
        </w:rPr>
        <w:t>информацией:</w:t>
      </w:r>
    </w:p>
    <w:p w:rsidR="005A4B1C" w:rsidRPr="00A1082D" w:rsidRDefault="00E83FC3">
      <w:pPr>
        <w:pStyle w:val="a3"/>
        <w:ind w:left="786" w:right="249" w:firstLine="422"/>
      </w:pPr>
      <w:r w:rsidRPr="00A1082D">
        <w:t>ориентироваться в различных источниках информации (научно-популярная литература хими-</w:t>
      </w:r>
      <w:r w:rsidRPr="00A1082D">
        <w:rPr>
          <w:spacing w:val="-12"/>
        </w:rPr>
        <w:t xml:space="preserve"> </w:t>
      </w:r>
      <w:r w:rsidRPr="00A1082D">
        <w:t>ческого содержания, справочные пособия, ресурсы Интернета), анализировать информа- цию различных видов и форм представления, критически оценивать её достоверность и не-противоречивость;</w:t>
      </w:r>
    </w:p>
    <w:p w:rsidR="005A4B1C" w:rsidRPr="00A1082D" w:rsidRDefault="00E83FC3">
      <w:pPr>
        <w:pStyle w:val="a3"/>
        <w:spacing w:before="1" w:line="237" w:lineRule="auto"/>
        <w:ind w:left="786" w:right="259" w:firstLine="422"/>
      </w:pPr>
      <w:r w:rsidRPr="00A1082D">
        <w:t>формулировать запросы</w:t>
      </w:r>
      <w:r w:rsidRPr="00A1082D">
        <w:rPr>
          <w:spacing w:val="-4"/>
        </w:rPr>
        <w:t xml:space="preserve"> </w:t>
      </w:r>
      <w:r w:rsidRPr="00A1082D">
        <w:t>и</w:t>
      </w:r>
      <w:r w:rsidRPr="00A1082D">
        <w:rPr>
          <w:spacing w:val="-2"/>
        </w:rPr>
        <w:t xml:space="preserve"> </w:t>
      </w:r>
      <w:r w:rsidRPr="00A1082D">
        <w:t>применять различные</w:t>
      </w:r>
      <w:r w:rsidRPr="00A1082D">
        <w:rPr>
          <w:spacing w:val="-5"/>
        </w:rPr>
        <w:t xml:space="preserve"> </w:t>
      </w:r>
      <w:r w:rsidRPr="00A1082D">
        <w:t>методы при</w:t>
      </w:r>
      <w:r w:rsidRPr="00A1082D">
        <w:rPr>
          <w:spacing w:val="-2"/>
        </w:rPr>
        <w:t xml:space="preserve"> </w:t>
      </w:r>
      <w:r w:rsidRPr="00A1082D">
        <w:t>поиске</w:t>
      </w:r>
      <w:r w:rsidRPr="00A1082D">
        <w:rPr>
          <w:spacing w:val="-5"/>
        </w:rPr>
        <w:t xml:space="preserve"> </w:t>
      </w:r>
      <w:r w:rsidRPr="00A1082D">
        <w:t>и отборе</w:t>
      </w:r>
      <w:r w:rsidRPr="00A1082D">
        <w:rPr>
          <w:spacing w:val="-5"/>
        </w:rPr>
        <w:t xml:space="preserve"> </w:t>
      </w:r>
      <w:r w:rsidRPr="00A1082D">
        <w:t>информации, необходимой для выполнения учебных задач определённого типа;</w:t>
      </w:r>
    </w:p>
    <w:p w:rsidR="005A4B1C" w:rsidRPr="00A1082D" w:rsidRDefault="00E83FC3">
      <w:pPr>
        <w:pStyle w:val="a3"/>
        <w:spacing w:before="1"/>
        <w:ind w:left="786" w:right="254" w:firstLine="422"/>
      </w:pPr>
      <w:r w:rsidRPr="00A1082D">
        <w:t>приобретать</w:t>
      </w:r>
      <w:r w:rsidRPr="00A1082D">
        <w:rPr>
          <w:spacing w:val="-4"/>
        </w:rPr>
        <w:t xml:space="preserve"> </w:t>
      </w:r>
      <w:r w:rsidRPr="00A1082D">
        <w:t>опыт</w:t>
      </w:r>
      <w:r w:rsidRPr="00A1082D">
        <w:rPr>
          <w:spacing w:val="-9"/>
        </w:rPr>
        <w:t xml:space="preserve"> </w:t>
      </w:r>
      <w:r w:rsidRPr="00A1082D">
        <w:t>использования</w:t>
      </w:r>
      <w:r w:rsidRPr="00A1082D">
        <w:rPr>
          <w:spacing w:val="-9"/>
        </w:rPr>
        <w:t xml:space="preserve"> </w:t>
      </w:r>
      <w:r w:rsidRPr="00A1082D">
        <w:t>информационно-коммуникативных</w:t>
      </w:r>
      <w:r w:rsidRPr="00A1082D">
        <w:rPr>
          <w:spacing w:val="-3"/>
        </w:rPr>
        <w:t xml:space="preserve"> </w:t>
      </w:r>
      <w:r w:rsidRPr="00A1082D">
        <w:t>технологий</w:t>
      </w:r>
      <w:r w:rsidRPr="00A1082D">
        <w:rPr>
          <w:spacing w:val="-3"/>
        </w:rPr>
        <w:t xml:space="preserve"> </w:t>
      </w:r>
      <w:r w:rsidRPr="00A1082D">
        <w:t>и</w:t>
      </w:r>
      <w:r w:rsidRPr="00A1082D">
        <w:rPr>
          <w:spacing w:val="-4"/>
        </w:rPr>
        <w:t xml:space="preserve"> </w:t>
      </w:r>
      <w:r w:rsidRPr="00A1082D">
        <w:t xml:space="preserve">различныхпоисковых </w:t>
      </w:r>
      <w:r w:rsidRPr="00A1082D">
        <w:rPr>
          <w:spacing w:val="-2"/>
        </w:rPr>
        <w:t>систем;</w:t>
      </w:r>
    </w:p>
    <w:p w:rsidR="005A4B1C" w:rsidRPr="00A1082D" w:rsidRDefault="00E83FC3">
      <w:pPr>
        <w:pStyle w:val="a3"/>
        <w:spacing w:before="5" w:line="237" w:lineRule="auto"/>
        <w:ind w:left="786" w:right="263" w:firstLine="422"/>
      </w:pPr>
      <w:r w:rsidRPr="00A1082D">
        <w:t>самостоятельно выбирать оптимальную форму представления информации (схемы, графики,</w:t>
      </w:r>
      <w:r w:rsidRPr="00A1082D">
        <w:rPr>
          <w:spacing w:val="40"/>
        </w:rPr>
        <w:t xml:space="preserve"> </w:t>
      </w:r>
      <w:r w:rsidRPr="00A1082D">
        <w:t>диаграммы, таблицы, рисунки и т. п.);</w:t>
      </w:r>
    </w:p>
    <w:p w:rsidR="005A4B1C" w:rsidRPr="00A1082D" w:rsidRDefault="00E83FC3">
      <w:pPr>
        <w:pStyle w:val="a3"/>
        <w:spacing w:before="1"/>
        <w:ind w:left="786" w:right="252" w:firstLine="422"/>
      </w:pPr>
      <w:r w:rsidRPr="00A1082D">
        <w:t>использовать научный язык в качестве средства при работе с химической информацией: при-</w:t>
      </w:r>
      <w:r w:rsidRPr="00A1082D">
        <w:rPr>
          <w:spacing w:val="-14"/>
        </w:rPr>
        <w:t xml:space="preserve"> </w:t>
      </w:r>
      <w:r w:rsidRPr="00A1082D">
        <w:t>менять межпредметные (физические и математические) знаки и символы, формулы, аббре-виатуры, номенклатуру;</w:t>
      </w:r>
    </w:p>
    <w:p w:rsidR="005A4B1C" w:rsidRPr="00A1082D" w:rsidRDefault="00E83FC3">
      <w:pPr>
        <w:pStyle w:val="a3"/>
        <w:spacing w:line="251" w:lineRule="exact"/>
        <w:ind w:left="1208"/>
      </w:pPr>
      <w:r w:rsidRPr="00A1082D">
        <w:t>использовать</w:t>
      </w:r>
      <w:r w:rsidRPr="00A1082D">
        <w:rPr>
          <w:spacing w:val="-14"/>
        </w:rPr>
        <w:t xml:space="preserve"> </w:t>
      </w:r>
      <w:r w:rsidRPr="00A1082D">
        <w:t>и</w:t>
      </w:r>
      <w:r w:rsidRPr="00A1082D">
        <w:rPr>
          <w:spacing w:val="-14"/>
        </w:rPr>
        <w:t xml:space="preserve"> </w:t>
      </w:r>
      <w:r w:rsidRPr="00A1082D">
        <w:t>преобразовывать</w:t>
      </w:r>
      <w:r w:rsidRPr="00A1082D">
        <w:rPr>
          <w:spacing w:val="-10"/>
        </w:rPr>
        <w:t xml:space="preserve"> </w:t>
      </w:r>
      <w:r w:rsidRPr="00A1082D">
        <w:t>знаково-символические</w:t>
      </w:r>
      <w:r w:rsidRPr="00A1082D">
        <w:rPr>
          <w:spacing w:val="-13"/>
        </w:rPr>
        <w:t xml:space="preserve"> </w:t>
      </w:r>
      <w:r w:rsidRPr="00A1082D">
        <w:t>средства</w:t>
      </w:r>
      <w:r w:rsidRPr="00A1082D">
        <w:rPr>
          <w:spacing w:val="-8"/>
        </w:rPr>
        <w:t xml:space="preserve"> </w:t>
      </w:r>
      <w:r w:rsidRPr="00A1082D">
        <w:rPr>
          <w:spacing w:val="-2"/>
        </w:rPr>
        <w:t>наглядности.</w:t>
      </w:r>
    </w:p>
    <w:p w:rsidR="005A4B1C" w:rsidRPr="00A1082D" w:rsidRDefault="00E83FC3">
      <w:pPr>
        <w:pStyle w:val="4"/>
        <w:spacing w:before="26"/>
      </w:pPr>
      <w:r w:rsidRPr="00A1082D">
        <w:rPr>
          <w:spacing w:val="-2"/>
        </w:rPr>
        <w:t>Овладение</w:t>
      </w:r>
      <w:r w:rsidRPr="00A1082D">
        <w:rPr>
          <w:spacing w:val="4"/>
        </w:rPr>
        <w:t xml:space="preserve"> </w:t>
      </w:r>
      <w:r w:rsidRPr="00A1082D">
        <w:rPr>
          <w:spacing w:val="-2"/>
        </w:rPr>
        <w:t>универсальными</w:t>
      </w:r>
      <w:r w:rsidRPr="00A1082D">
        <w:rPr>
          <w:spacing w:val="11"/>
        </w:rPr>
        <w:t xml:space="preserve"> </w:t>
      </w:r>
      <w:r w:rsidRPr="00A1082D">
        <w:rPr>
          <w:spacing w:val="-2"/>
        </w:rPr>
        <w:t>коммуникативными</w:t>
      </w:r>
      <w:r w:rsidRPr="00A1082D">
        <w:rPr>
          <w:spacing w:val="6"/>
        </w:rPr>
        <w:t xml:space="preserve"> </w:t>
      </w:r>
      <w:r w:rsidRPr="00A1082D">
        <w:rPr>
          <w:spacing w:val="-2"/>
        </w:rPr>
        <w:t>действиями:</w:t>
      </w:r>
    </w:p>
    <w:p w:rsidR="005A4B1C" w:rsidRPr="00A1082D" w:rsidRDefault="00E83FC3">
      <w:pPr>
        <w:pStyle w:val="a3"/>
        <w:spacing w:before="1"/>
        <w:ind w:left="786" w:right="251" w:firstLine="422"/>
      </w:pPr>
      <w:r w:rsidRPr="00A1082D">
        <w:t>задавать вопросы по существу обсуждаемой темы в ходе диалога и/или дискуссии, высказы- вать идеи, формулировать свои предложения относительно выполнения предложенной за- дачи;</w:t>
      </w:r>
    </w:p>
    <w:p w:rsidR="005A4B1C" w:rsidRPr="00A1082D" w:rsidRDefault="00E83FC3">
      <w:pPr>
        <w:pStyle w:val="a3"/>
        <w:ind w:left="786" w:right="245" w:firstLine="422"/>
      </w:pPr>
      <w:r w:rsidRPr="00A1082D">
        <w:t xml:space="preserve">выступать с презентацией результатов познавательной деятельности, полученных самостоя- тельно или совместно со сверстниками при выполнении химического эксперимента, прак- тической работы по исследованию свойств изучаемых веществ, реализации учебного про- екта и формулировать выводы по результатам проведённых исследований путём согласо- вания позиций в ходе обсуждения и обмена </w:t>
      </w:r>
      <w:r w:rsidRPr="00A1082D">
        <w:rPr>
          <w:spacing w:val="-2"/>
        </w:rPr>
        <w:t>мнениями.</w:t>
      </w:r>
    </w:p>
    <w:p w:rsidR="005A4B1C" w:rsidRPr="00A1082D" w:rsidRDefault="00E83FC3">
      <w:pPr>
        <w:pStyle w:val="4"/>
        <w:spacing w:line="251" w:lineRule="exact"/>
      </w:pPr>
      <w:r w:rsidRPr="00A1082D">
        <w:rPr>
          <w:spacing w:val="-2"/>
        </w:rPr>
        <w:t>Овладение</w:t>
      </w:r>
      <w:r w:rsidRPr="00A1082D">
        <w:rPr>
          <w:spacing w:val="5"/>
        </w:rPr>
        <w:t xml:space="preserve"> </w:t>
      </w:r>
      <w:r w:rsidRPr="00A1082D">
        <w:rPr>
          <w:spacing w:val="-2"/>
        </w:rPr>
        <w:t>универсальными</w:t>
      </w:r>
      <w:r w:rsidRPr="00A1082D">
        <w:rPr>
          <w:spacing w:val="11"/>
        </w:rPr>
        <w:t xml:space="preserve"> </w:t>
      </w:r>
      <w:r w:rsidRPr="00A1082D">
        <w:rPr>
          <w:spacing w:val="-2"/>
        </w:rPr>
        <w:t>регулятивными</w:t>
      </w:r>
      <w:r w:rsidRPr="00A1082D">
        <w:rPr>
          <w:spacing w:val="12"/>
        </w:rPr>
        <w:t xml:space="preserve"> </w:t>
      </w:r>
      <w:r w:rsidRPr="00A1082D">
        <w:rPr>
          <w:spacing w:val="-2"/>
        </w:rPr>
        <w:t>дейст-виями:</w:t>
      </w:r>
    </w:p>
    <w:p w:rsidR="005A4B1C" w:rsidRPr="00A1082D" w:rsidRDefault="00E83FC3">
      <w:pPr>
        <w:pStyle w:val="a3"/>
        <w:spacing w:line="242" w:lineRule="auto"/>
        <w:ind w:left="786" w:right="248" w:firstLine="422"/>
      </w:pPr>
      <w:r w:rsidRPr="00A1082D">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 лее эффективный способ их решения с учётом получения новых знаний о веществах и хи- мических реакциях;</w:t>
      </w:r>
    </w:p>
    <w:p w:rsidR="005A4B1C" w:rsidRPr="00A1082D" w:rsidRDefault="00E83FC3">
      <w:pPr>
        <w:pStyle w:val="a3"/>
        <w:spacing w:line="244" w:lineRule="exact"/>
        <w:ind w:left="1208"/>
      </w:pPr>
      <w:r w:rsidRPr="00A1082D">
        <w:t>осуществлять</w:t>
      </w:r>
      <w:r w:rsidRPr="00A1082D">
        <w:rPr>
          <w:spacing w:val="-11"/>
        </w:rPr>
        <w:t xml:space="preserve"> </w:t>
      </w:r>
      <w:r w:rsidRPr="00A1082D">
        <w:t>самоконтроль</w:t>
      </w:r>
      <w:r w:rsidRPr="00A1082D">
        <w:rPr>
          <w:spacing w:val="-4"/>
        </w:rPr>
        <w:t xml:space="preserve"> </w:t>
      </w:r>
      <w:r w:rsidRPr="00A1082D">
        <w:t>своей</w:t>
      </w:r>
      <w:r w:rsidRPr="00A1082D">
        <w:rPr>
          <w:spacing w:val="-8"/>
        </w:rPr>
        <w:t xml:space="preserve"> </w:t>
      </w:r>
      <w:r w:rsidRPr="00A1082D">
        <w:t>деятельности</w:t>
      </w:r>
      <w:r w:rsidRPr="00A1082D">
        <w:rPr>
          <w:spacing w:val="-3"/>
        </w:rPr>
        <w:t xml:space="preserve"> </w:t>
      </w:r>
      <w:r w:rsidRPr="00A1082D">
        <w:t>на</w:t>
      </w:r>
      <w:r w:rsidRPr="00A1082D">
        <w:rPr>
          <w:spacing w:val="-10"/>
        </w:rPr>
        <w:t xml:space="preserve"> </w:t>
      </w:r>
      <w:r w:rsidRPr="00A1082D">
        <w:t>основе</w:t>
      </w:r>
      <w:r w:rsidRPr="00A1082D">
        <w:rPr>
          <w:spacing w:val="-14"/>
        </w:rPr>
        <w:t xml:space="preserve"> </w:t>
      </w:r>
      <w:r w:rsidRPr="00A1082D">
        <w:t>самоанализа</w:t>
      </w:r>
      <w:r w:rsidRPr="00A1082D">
        <w:rPr>
          <w:spacing w:val="-10"/>
        </w:rPr>
        <w:t xml:space="preserve"> </w:t>
      </w:r>
      <w:r w:rsidRPr="00A1082D">
        <w:t>и</w:t>
      </w:r>
      <w:r w:rsidRPr="00A1082D">
        <w:rPr>
          <w:spacing w:val="-7"/>
        </w:rPr>
        <w:t xml:space="preserve"> </w:t>
      </w:r>
      <w:r w:rsidRPr="00A1082D">
        <w:rPr>
          <w:spacing w:val="-2"/>
        </w:rPr>
        <w:t>самооценки.</w:t>
      </w:r>
    </w:p>
    <w:p w:rsidR="005A4B1C" w:rsidRPr="00A1082D" w:rsidRDefault="00E83FC3">
      <w:pPr>
        <w:pStyle w:val="2"/>
        <w:spacing w:before="24"/>
        <w:ind w:left="1208"/>
        <w:jc w:val="both"/>
      </w:pPr>
      <w:bookmarkStart w:id="164" w:name="ПРЕДМЕТНЫЕ_РЕЗУЛЬТАТЫ"/>
      <w:bookmarkEnd w:id="164"/>
      <w:r w:rsidRPr="00A1082D">
        <w:t>ПРЕДМЕТНЫЕ</w:t>
      </w:r>
      <w:r w:rsidRPr="00A1082D">
        <w:rPr>
          <w:spacing w:val="-9"/>
        </w:rPr>
        <w:t xml:space="preserve"> </w:t>
      </w:r>
      <w:r w:rsidRPr="00A1082D">
        <w:rPr>
          <w:spacing w:val="-2"/>
        </w:rPr>
        <w:t>РЕЗУЛЬТАТЫ</w:t>
      </w:r>
    </w:p>
    <w:p w:rsidR="005A4B1C" w:rsidRPr="00A1082D" w:rsidRDefault="00E83FC3">
      <w:pPr>
        <w:pStyle w:val="a3"/>
        <w:spacing w:before="3" w:line="237" w:lineRule="auto"/>
        <w:ind w:left="786" w:right="251" w:firstLine="422"/>
      </w:pPr>
      <w:r w:rsidRPr="00A1082D">
        <w:t>Предметные</w:t>
      </w:r>
      <w:r w:rsidRPr="00A1082D">
        <w:rPr>
          <w:spacing w:val="-4"/>
        </w:rPr>
        <w:t xml:space="preserve"> </w:t>
      </w:r>
      <w:r w:rsidRPr="00A1082D">
        <w:t>результаты освоения программы</w:t>
      </w:r>
      <w:r w:rsidRPr="00A1082D">
        <w:rPr>
          <w:spacing w:val="-2"/>
        </w:rPr>
        <w:t xml:space="preserve"> </w:t>
      </w:r>
      <w:r w:rsidRPr="00A1082D">
        <w:t>среднего</w:t>
      </w:r>
      <w:r w:rsidRPr="00A1082D">
        <w:rPr>
          <w:spacing w:val="-2"/>
        </w:rPr>
        <w:t xml:space="preserve"> </w:t>
      </w:r>
      <w:r w:rsidRPr="00A1082D">
        <w:t>общего</w:t>
      </w:r>
      <w:r w:rsidRPr="00A1082D">
        <w:rPr>
          <w:spacing w:val="-2"/>
        </w:rPr>
        <w:t xml:space="preserve"> </w:t>
      </w:r>
      <w:r w:rsidRPr="00A1082D">
        <w:t>образования</w:t>
      </w:r>
      <w:r w:rsidRPr="00A1082D">
        <w:rPr>
          <w:spacing w:val="-3"/>
        </w:rPr>
        <w:t xml:space="preserve"> </w:t>
      </w:r>
      <w:r w:rsidRPr="00A1082D">
        <w:t>по</w:t>
      </w:r>
      <w:r w:rsidRPr="00A1082D">
        <w:rPr>
          <w:spacing w:val="-2"/>
        </w:rPr>
        <w:t xml:space="preserve"> </w:t>
      </w:r>
      <w:r w:rsidRPr="00A1082D">
        <w:t>химии</w:t>
      </w:r>
      <w:r w:rsidRPr="00A1082D">
        <w:rPr>
          <w:spacing w:val="-1"/>
        </w:rPr>
        <w:t xml:space="preserve"> </w:t>
      </w:r>
      <w:r w:rsidRPr="00A1082D">
        <w:t>на базовом</w:t>
      </w:r>
      <w:r w:rsidRPr="00A1082D">
        <w:rPr>
          <w:spacing w:val="-7"/>
        </w:rPr>
        <w:t xml:space="preserve"> </w:t>
      </w:r>
      <w:r w:rsidRPr="00A1082D">
        <w:t>уровне ориентированы</w:t>
      </w:r>
      <w:r w:rsidRPr="00A1082D">
        <w:rPr>
          <w:spacing w:val="40"/>
        </w:rPr>
        <w:t xml:space="preserve"> </w:t>
      </w:r>
      <w:r w:rsidRPr="00A1082D">
        <w:t>на</w:t>
      </w:r>
      <w:r w:rsidRPr="00A1082D">
        <w:rPr>
          <w:spacing w:val="40"/>
        </w:rPr>
        <w:t xml:space="preserve"> </w:t>
      </w:r>
      <w:r w:rsidRPr="00A1082D">
        <w:t>обеспечение</w:t>
      </w:r>
      <w:r w:rsidRPr="00A1082D">
        <w:rPr>
          <w:spacing w:val="40"/>
        </w:rPr>
        <w:t xml:space="preserve"> </w:t>
      </w:r>
      <w:r w:rsidRPr="00A1082D">
        <w:t>преимущественно</w:t>
      </w:r>
      <w:r w:rsidRPr="00A1082D">
        <w:rPr>
          <w:spacing w:val="40"/>
        </w:rPr>
        <w:t xml:space="preserve"> </w:t>
      </w:r>
      <w:r w:rsidRPr="00A1082D">
        <w:t>общеобразовательной</w:t>
      </w:r>
      <w:r w:rsidRPr="00A1082D">
        <w:rPr>
          <w:spacing w:val="40"/>
        </w:rPr>
        <w:t xml:space="preserve"> </w:t>
      </w:r>
      <w:r w:rsidRPr="00A1082D">
        <w:t>и</w:t>
      </w:r>
      <w:r w:rsidRPr="00A1082D">
        <w:rPr>
          <w:spacing w:val="40"/>
        </w:rPr>
        <w:t xml:space="preserve"> </w:t>
      </w:r>
      <w:r w:rsidRPr="00A1082D">
        <w:t>об- щекультурной</w:t>
      </w:r>
      <w:r w:rsidRPr="00A1082D">
        <w:rPr>
          <w:spacing w:val="40"/>
        </w:rPr>
        <w:t xml:space="preserve"> </w:t>
      </w:r>
      <w:r w:rsidRPr="00A1082D">
        <w:t>подготовки</w:t>
      </w:r>
    </w:p>
    <w:p w:rsidR="005A4B1C" w:rsidRPr="00A1082D" w:rsidRDefault="005A4B1C">
      <w:pPr>
        <w:spacing w:line="237" w:lineRule="auto"/>
        <w:sectPr w:rsidR="005A4B1C" w:rsidRPr="00A1082D">
          <w:pgSz w:w="11910" w:h="16840"/>
          <w:pgMar w:top="980" w:right="0" w:bottom="780" w:left="520" w:header="0" w:footer="560" w:gutter="0"/>
          <w:cols w:space="720"/>
        </w:sectPr>
      </w:pPr>
    </w:p>
    <w:p w:rsidR="005A4B1C" w:rsidRPr="00A1082D" w:rsidRDefault="00E83FC3">
      <w:pPr>
        <w:pStyle w:val="a3"/>
        <w:spacing w:before="78"/>
        <w:ind w:left="786" w:right="254"/>
      </w:pPr>
      <w:r w:rsidRPr="00A1082D">
        <w:lastRenderedPageBreak/>
        <w:t>обучающихся. Они включают: специфические для учебного пред- мета «Химия» научные знания, умения и способы действий по</w:t>
      </w:r>
      <w:r w:rsidRPr="00A1082D">
        <w:rPr>
          <w:spacing w:val="-1"/>
        </w:rPr>
        <w:t xml:space="preserve"> </w:t>
      </w:r>
      <w:r w:rsidRPr="00A1082D">
        <w:t>освоению, интерпретации и преобразованию знаний, виды деятельности по</w:t>
      </w:r>
      <w:r w:rsidRPr="00A1082D">
        <w:rPr>
          <w:spacing w:val="-1"/>
        </w:rPr>
        <w:t xml:space="preserve"> </w:t>
      </w:r>
      <w:r w:rsidRPr="00A1082D">
        <w:t>получению нового знания и применению зна-ний в различных учебных и реальных жизненных ситуациях, связанных с химией. В про- грамме предметные результаты представлены по годам изучения.</w:t>
      </w:r>
    </w:p>
    <w:p w:rsidR="005A4B1C" w:rsidRPr="00A1082D" w:rsidRDefault="00E83FC3">
      <w:pPr>
        <w:tabs>
          <w:tab w:val="left" w:pos="1799"/>
        </w:tabs>
        <w:spacing w:line="271" w:lineRule="exact"/>
        <w:ind w:left="1208"/>
      </w:pPr>
      <w:r w:rsidRPr="00A1082D">
        <w:rPr>
          <w:spacing w:val="-5"/>
        </w:rPr>
        <w:t>10</w:t>
      </w:r>
      <w:r w:rsidRPr="00A1082D">
        <w:tab/>
      </w:r>
      <w:r w:rsidRPr="00A1082D">
        <w:rPr>
          <w:spacing w:val="-2"/>
        </w:rPr>
        <w:t>КЛАСС</w:t>
      </w:r>
    </w:p>
    <w:p w:rsidR="005A4B1C" w:rsidRPr="00A1082D" w:rsidRDefault="00E83FC3">
      <w:pPr>
        <w:pStyle w:val="a3"/>
        <w:spacing w:line="252" w:lineRule="exact"/>
        <w:ind w:left="1208"/>
      </w:pPr>
      <w:r w:rsidRPr="00A1082D">
        <w:t>Предметные</w:t>
      </w:r>
      <w:r w:rsidRPr="00A1082D">
        <w:rPr>
          <w:spacing w:val="-16"/>
        </w:rPr>
        <w:t xml:space="preserve"> </w:t>
      </w:r>
      <w:r w:rsidRPr="00A1082D">
        <w:t>результаты</w:t>
      </w:r>
      <w:r w:rsidRPr="00A1082D">
        <w:rPr>
          <w:spacing w:val="-13"/>
        </w:rPr>
        <w:t xml:space="preserve"> </w:t>
      </w:r>
      <w:r w:rsidRPr="00A1082D">
        <w:t>освоения</w:t>
      </w:r>
      <w:r w:rsidRPr="00A1082D">
        <w:rPr>
          <w:spacing w:val="-9"/>
        </w:rPr>
        <w:t xml:space="preserve"> </w:t>
      </w:r>
      <w:r w:rsidRPr="00A1082D">
        <w:t>курса</w:t>
      </w:r>
      <w:r w:rsidRPr="00A1082D">
        <w:rPr>
          <w:spacing w:val="-3"/>
        </w:rPr>
        <w:t xml:space="preserve"> </w:t>
      </w:r>
      <w:r w:rsidRPr="00A1082D">
        <w:t>«Органическая</w:t>
      </w:r>
      <w:r w:rsidRPr="00A1082D">
        <w:rPr>
          <w:spacing w:val="-4"/>
        </w:rPr>
        <w:t xml:space="preserve"> </w:t>
      </w:r>
      <w:r w:rsidRPr="00A1082D">
        <w:t>химия»</w:t>
      </w:r>
      <w:r w:rsidRPr="00A1082D">
        <w:rPr>
          <w:spacing w:val="-13"/>
        </w:rPr>
        <w:t xml:space="preserve"> </w:t>
      </w:r>
      <w:r w:rsidRPr="00A1082D">
        <w:rPr>
          <w:spacing w:val="-2"/>
        </w:rPr>
        <w:t>отражают:</w:t>
      </w:r>
    </w:p>
    <w:p w:rsidR="005A4B1C" w:rsidRPr="00A1082D" w:rsidRDefault="00E83FC3">
      <w:pPr>
        <w:pStyle w:val="a5"/>
        <w:numPr>
          <w:ilvl w:val="0"/>
          <w:numId w:val="46"/>
        </w:numPr>
        <w:tabs>
          <w:tab w:val="left" w:pos="1797"/>
        </w:tabs>
        <w:spacing w:before="4" w:line="237" w:lineRule="auto"/>
        <w:ind w:right="248" w:firstLine="422"/>
        <w:jc w:val="both"/>
      </w:pPr>
      <w:r w:rsidRPr="00A1082D">
        <w:rPr>
          <w:i/>
        </w:rPr>
        <w:t>сформированность представлений</w:t>
      </w:r>
      <w:r w:rsidRPr="00A1082D">
        <w:t>: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 ческих задач и экологически обоснованного отношения к своему здоровью и природной среде;</w:t>
      </w:r>
    </w:p>
    <w:p w:rsidR="005A4B1C" w:rsidRPr="00A1082D" w:rsidRDefault="00E83FC3">
      <w:pPr>
        <w:pStyle w:val="a5"/>
        <w:numPr>
          <w:ilvl w:val="0"/>
          <w:numId w:val="46"/>
        </w:numPr>
        <w:tabs>
          <w:tab w:val="left" w:pos="1797"/>
        </w:tabs>
        <w:ind w:right="251" w:firstLine="422"/>
        <w:jc w:val="both"/>
      </w:pPr>
      <w:r w:rsidRPr="00A1082D">
        <w:rPr>
          <w:i/>
        </w:rPr>
        <w:t xml:space="preserve">владение </w:t>
      </w:r>
      <w:r w:rsidRPr="00A1082D">
        <w:t>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w:t>
      </w:r>
      <w:r w:rsidRPr="00A1082D">
        <w:rPr>
          <w:spacing w:val="-14"/>
        </w:rPr>
        <w:t xml:space="preserve"> </w:t>
      </w:r>
      <w:r w:rsidRPr="00A1082D">
        <w:t>отрицательность, химическая связь, структурная формула (развёрнутая и сокращённая),</w:t>
      </w:r>
    </w:p>
    <w:p w:rsidR="005A4B1C" w:rsidRPr="00A1082D" w:rsidRDefault="00E83FC3">
      <w:pPr>
        <w:pStyle w:val="a3"/>
        <w:spacing w:before="63"/>
        <w:ind w:left="786" w:right="245" w:firstLine="422"/>
      </w:pPr>
      <w:r w:rsidRPr="00A1082D">
        <w:t>моль, молярная масса, молярный объём, углеродный скелет, функциональная группа, ра- дикал, изомерия, изомеры, гомологический ряд, гомологи, углеводороды, кислород- и азотсодержащие</w:t>
      </w:r>
      <w:r w:rsidRPr="00A1082D">
        <w:rPr>
          <w:spacing w:val="-12"/>
        </w:rPr>
        <w:t xml:space="preserve"> </w:t>
      </w:r>
      <w:r w:rsidRPr="00A1082D">
        <w:t>соединения, мономер, полимер, структурное</w:t>
      </w:r>
      <w:r w:rsidRPr="00A1082D">
        <w:rPr>
          <w:spacing w:val="-2"/>
        </w:rPr>
        <w:t xml:space="preserve"> </w:t>
      </w:r>
      <w:r w:rsidRPr="00A1082D">
        <w:t>звено, высокомолекулярныесоединения);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 зренческие знания, лежащие в основе понимания причинности и системности химическихявлений,</w:t>
      </w:r>
      <w:r w:rsidRPr="00A1082D">
        <w:rPr>
          <w:spacing w:val="-14"/>
        </w:rPr>
        <w:t xml:space="preserve"> </w:t>
      </w:r>
      <w:r w:rsidRPr="00A1082D">
        <w:t>фактологические</w:t>
      </w:r>
      <w:r w:rsidRPr="00A1082D">
        <w:rPr>
          <w:spacing w:val="-14"/>
        </w:rPr>
        <w:t xml:space="preserve"> </w:t>
      </w:r>
      <w:r w:rsidRPr="00A1082D">
        <w:t>сведения</w:t>
      </w:r>
      <w:r w:rsidRPr="00A1082D">
        <w:rPr>
          <w:spacing w:val="-14"/>
        </w:rPr>
        <w:t xml:space="preserve"> </w:t>
      </w:r>
      <w:r w:rsidRPr="00A1082D">
        <w:t>о</w:t>
      </w:r>
      <w:r w:rsidRPr="00A1082D">
        <w:rPr>
          <w:spacing w:val="-13"/>
        </w:rPr>
        <w:t xml:space="preserve"> </w:t>
      </w:r>
      <w:r w:rsidRPr="00A1082D">
        <w:t>свойствах,</w:t>
      </w:r>
      <w:r w:rsidRPr="00A1082D">
        <w:rPr>
          <w:spacing w:val="-14"/>
        </w:rPr>
        <w:t xml:space="preserve"> </w:t>
      </w:r>
      <w:r w:rsidRPr="00A1082D">
        <w:t>составе,</w:t>
      </w:r>
      <w:r w:rsidRPr="00A1082D">
        <w:rPr>
          <w:spacing w:val="-14"/>
        </w:rPr>
        <w:t xml:space="preserve"> </w:t>
      </w:r>
      <w:r w:rsidRPr="00A1082D">
        <w:t>получении</w:t>
      </w:r>
      <w:r w:rsidRPr="00A1082D">
        <w:rPr>
          <w:spacing w:val="-14"/>
        </w:rPr>
        <w:t xml:space="preserve"> </w:t>
      </w:r>
      <w:r w:rsidRPr="00A1082D">
        <w:t>и</w:t>
      </w:r>
      <w:r w:rsidRPr="00A1082D">
        <w:rPr>
          <w:spacing w:val="-13"/>
        </w:rPr>
        <w:t xml:space="preserve"> </w:t>
      </w:r>
      <w:r w:rsidRPr="00A1082D">
        <w:t>безопасном</w:t>
      </w:r>
      <w:r w:rsidRPr="00A1082D">
        <w:rPr>
          <w:spacing w:val="-14"/>
        </w:rPr>
        <w:t xml:space="preserve"> </w:t>
      </w:r>
      <w:r w:rsidRPr="00A1082D">
        <w:t>исполь-зовании важнейших органических веществ в быту</w:t>
      </w:r>
      <w:r w:rsidRPr="00A1082D">
        <w:rPr>
          <w:spacing w:val="-8"/>
        </w:rPr>
        <w:t xml:space="preserve"> </w:t>
      </w:r>
      <w:r w:rsidRPr="00A1082D">
        <w:t>и практической деятельности человека;</w:t>
      </w:r>
    </w:p>
    <w:p w:rsidR="005A4B1C" w:rsidRPr="00A1082D" w:rsidRDefault="00E83FC3">
      <w:pPr>
        <w:pStyle w:val="a5"/>
        <w:numPr>
          <w:ilvl w:val="0"/>
          <w:numId w:val="46"/>
        </w:numPr>
        <w:tabs>
          <w:tab w:val="left" w:pos="1797"/>
        </w:tabs>
        <w:spacing w:before="4" w:line="237" w:lineRule="auto"/>
        <w:ind w:right="251" w:firstLine="422"/>
        <w:jc w:val="both"/>
      </w:pPr>
      <w:r w:rsidRPr="00A1082D">
        <w:rPr>
          <w:i/>
        </w:rPr>
        <w:t xml:space="preserve">сформированность умений выявлять </w:t>
      </w:r>
      <w:r w:rsidRPr="00A1082D">
        <w:t xml:space="preserve">характерные признаки понятий, устанавливать их взаимосвязь, </w:t>
      </w:r>
      <w:r w:rsidRPr="00A1082D">
        <w:rPr>
          <w:i/>
        </w:rPr>
        <w:t xml:space="preserve">использовать </w:t>
      </w:r>
      <w:r w:rsidRPr="00A1082D">
        <w:t>соответствующие понятия при описании состава, строения и превращений органических соединений;</w:t>
      </w:r>
    </w:p>
    <w:p w:rsidR="005A4B1C" w:rsidRPr="00A1082D" w:rsidRDefault="00E83FC3">
      <w:pPr>
        <w:pStyle w:val="a5"/>
        <w:numPr>
          <w:ilvl w:val="0"/>
          <w:numId w:val="46"/>
        </w:numPr>
        <w:tabs>
          <w:tab w:val="left" w:pos="1797"/>
        </w:tabs>
        <w:spacing w:before="3" w:line="237" w:lineRule="auto"/>
        <w:ind w:right="253" w:firstLine="422"/>
        <w:jc w:val="both"/>
      </w:pPr>
      <w:r w:rsidRPr="00A1082D">
        <w:rPr>
          <w:i/>
        </w:rPr>
        <w:t>сформированность</w:t>
      </w:r>
      <w:r w:rsidRPr="00A1082D">
        <w:rPr>
          <w:i/>
          <w:spacing w:val="-2"/>
        </w:rPr>
        <w:t xml:space="preserve"> </w:t>
      </w:r>
      <w:r w:rsidRPr="00A1082D">
        <w:rPr>
          <w:i/>
        </w:rPr>
        <w:t>умений</w:t>
      </w:r>
      <w:r w:rsidRPr="00A1082D">
        <w:rPr>
          <w:i/>
          <w:spacing w:val="-2"/>
        </w:rPr>
        <w:t xml:space="preserve"> </w:t>
      </w:r>
      <w:r w:rsidRPr="00A1082D">
        <w:rPr>
          <w:i/>
        </w:rPr>
        <w:t>использовать</w:t>
      </w:r>
      <w:r w:rsidRPr="00A1082D">
        <w:rPr>
          <w:i/>
          <w:spacing w:val="-4"/>
        </w:rPr>
        <w:t xml:space="preserve"> </w:t>
      </w:r>
      <w:r w:rsidRPr="00A1082D">
        <w:t>химическую</w:t>
      </w:r>
      <w:r w:rsidRPr="00A1082D">
        <w:rPr>
          <w:spacing w:val="-4"/>
        </w:rPr>
        <w:t xml:space="preserve"> </w:t>
      </w:r>
      <w:r w:rsidRPr="00A1082D">
        <w:t>символику</w:t>
      </w:r>
      <w:r w:rsidRPr="00A1082D">
        <w:rPr>
          <w:spacing w:val="-7"/>
        </w:rPr>
        <w:t xml:space="preserve"> </w:t>
      </w:r>
      <w:r w:rsidRPr="00A1082D">
        <w:t>для</w:t>
      </w:r>
      <w:r w:rsidRPr="00A1082D">
        <w:rPr>
          <w:spacing w:val="-3"/>
        </w:rPr>
        <w:t xml:space="preserve"> </w:t>
      </w:r>
      <w:r w:rsidRPr="00A1082D">
        <w:t>составления</w:t>
      </w:r>
      <w:r w:rsidRPr="00A1082D">
        <w:rPr>
          <w:spacing w:val="-3"/>
        </w:rPr>
        <w:t xml:space="preserve"> </w:t>
      </w:r>
      <w:r w:rsidRPr="00A1082D">
        <w:t>моле-</w:t>
      </w:r>
      <w:r w:rsidRPr="00A1082D">
        <w:rPr>
          <w:spacing w:val="-3"/>
        </w:rPr>
        <w:t xml:space="preserve"> </w:t>
      </w:r>
      <w:r w:rsidRPr="00A1082D">
        <w:t>кулярных и</w:t>
      </w:r>
      <w:r w:rsidRPr="00A1082D">
        <w:rPr>
          <w:spacing w:val="-3"/>
        </w:rPr>
        <w:t xml:space="preserve"> </w:t>
      </w:r>
      <w:r w:rsidRPr="00A1082D">
        <w:t>структурных</w:t>
      </w:r>
      <w:r w:rsidRPr="00A1082D">
        <w:rPr>
          <w:spacing w:val="-2"/>
        </w:rPr>
        <w:t xml:space="preserve"> </w:t>
      </w:r>
      <w:r w:rsidRPr="00A1082D">
        <w:t>(развёрнутой,</w:t>
      </w:r>
      <w:r w:rsidRPr="00A1082D">
        <w:rPr>
          <w:spacing w:val="-2"/>
        </w:rPr>
        <w:t xml:space="preserve"> </w:t>
      </w:r>
      <w:r w:rsidRPr="00A1082D">
        <w:t>сокращённой)</w:t>
      </w:r>
      <w:r w:rsidRPr="00A1082D">
        <w:rPr>
          <w:spacing w:val="-5"/>
        </w:rPr>
        <w:t xml:space="preserve"> </w:t>
      </w:r>
      <w:r w:rsidRPr="00A1082D">
        <w:t>формул органических</w:t>
      </w:r>
      <w:r w:rsidRPr="00A1082D">
        <w:rPr>
          <w:spacing w:val="-4"/>
        </w:rPr>
        <w:t xml:space="preserve"> </w:t>
      </w:r>
      <w:r w:rsidRPr="00A1082D">
        <w:t>веществ</w:t>
      </w:r>
      <w:r w:rsidRPr="00A1082D">
        <w:rPr>
          <w:spacing w:val="-3"/>
        </w:rPr>
        <w:t xml:space="preserve"> </w:t>
      </w:r>
      <w:r w:rsidRPr="00A1082D">
        <w:t>и уравнений</w:t>
      </w:r>
      <w:r w:rsidRPr="00A1082D">
        <w:rPr>
          <w:spacing w:val="-3"/>
        </w:rPr>
        <w:t xml:space="preserve"> </w:t>
      </w:r>
      <w:r w:rsidRPr="00A1082D">
        <w:t>химических</w:t>
      </w:r>
      <w:r w:rsidRPr="00A1082D">
        <w:rPr>
          <w:spacing w:val="-4"/>
        </w:rPr>
        <w:t xml:space="preserve"> </w:t>
      </w:r>
      <w:r w:rsidRPr="00A1082D">
        <w:t xml:space="preserve">реакций; </w:t>
      </w:r>
      <w:r w:rsidRPr="00A1082D">
        <w:rPr>
          <w:i/>
        </w:rPr>
        <w:t xml:space="preserve">изготавливать </w:t>
      </w:r>
      <w:r w:rsidRPr="00A1082D">
        <w:t>модели молекул органических веществ для иллюстрации их химического и пространственного строения;</w:t>
      </w:r>
    </w:p>
    <w:p w:rsidR="005A4B1C" w:rsidRPr="00A1082D" w:rsidRDefault="00E83FC3">
      <w:pPr>
        <w:pStyle w:val="a5"/>
        <w:numPr>
          <w:ilvl w:val="0"/>
          <w:numId w:val="46"/>
        </w:numPr>
        <w:tabs>
          <w:tab w:val="left" w:pos="1797"/>
        </w:tabs>
        <w:spacing w:before="6"/>
        <w:ind w:right="247" w:firstLine="422"/>
        <w:jc w:val="both"/>
      </w:pPr>
      <w:r w:rsidRPr="00A1082D">
        <w:rPr>
          <w:i/>
        </w:rPr>
        <w:t>сформированность</w:t>
      </w:r>
      <w:r w:rsidRPr="00A1082D">
        <w:rPr>
          <w:i/>
          <w:spacing w:val="-3"/>
        </w:rPr>
        <w:t xml:space="preserve"> </w:t>
      </w:r>
      <w:r w:rsidRPr="00A1082D">
        <w:rPr>
          <w:i/>
        </w:rPr>
        <w:t>умений устанавливать</w:t>
      </w:r>
      <w:r w:rsidRPr="00A1082D">
        <w:rPr>
          <w:i/>
          <w:spacing w:val="-4"/>
        </w:rPr>
        <w:t xml:space="preserve"> </w:t>
      </w:r>
      <w:r w:rsidRPr="00A1082D">
        <w:t>принадлежность изученных</w:t>
      </w:r>
      <w:r w:rsidRPr="00A1082D">
        <w:rPr>
          <w:spacing w:val="-3"/>
        </w:rPr>
        <w:t xml:space="preserve"> </w:t>
      </w:r>
      <w:r w:rsidRPr="00A1082D">
        <w:t>органических ве-</w:t>
      </w:r>
      <w:r w:rsidRPr="00A1082D">
        <w:rPr>
          <w:spacing w:val="-1"/>
        </w:rPr>
        <w:t xml:space="preserve"> </w:t>
      </w:r>
      <w:r w:rsidRPr="00A1082D">
        <w:t xml:space="preserve">ществ по их составу и строению к определённому классу/группе соединений (углеводо- роды, кислород- и азотсодержащие соединения, высокомолекулярные соединения); </w:t>
      </w:r>
      <w:r w:rsidRPr="00A1082D">
        <w:rPr>
          <w:i/>
        </w:rPr>
        <w:t xml:space="preserve">да- вать </w:t>
      </w:r>
      <w:r w:rsidRPr="00A1082D">
        <w:t>им названия по систематической номенклатуре (IUPAC), а также приводить триви- альные названия отдельных органических веществ</w:t>
      </w:r>
      <w:r w:rsidRPr="00A1082D">
        <w:rPr>
          <w:spacing w:val="80"/>
        </w:rPr>
        <w:t xml:space="preserve"> </w:t>
      </w:r>
      <w:r w:rsidRPr="00A1082D">
        <w:t>(этилен, пропилен, ацетилен, эти-</w:t>
      </w:r>
      <w:r w:rsidRPr="00A1082D">
        <w:rPr>
          <w:spacing w:val="-13"/>
        </w:rPr>
        <w:t xml:space="preserve"> </w:t>
      </w:r>
      <w:r w:rsidRPr="00A1082D">
        <w:t xml:space="preserve">ленгликоль, глицерин, фенол, формальдегид, ацетальдегид, муравьиная кислота, уксуснаякислота, олеиновая кислота, стеариновая кислота, глюкоза, фруктоза, крахмал, целлюлоза, </w:t>
      </w:r>
      <w:r w:rsidRPr="00A1082D">
        <w:rPr>
          <w:spacing w:val="-2"/>
        </w:rPr>
        <w:t>глицин);</w:t>
      </w:r>
    </w:p>
    <w:p w:rsidR="005A4B1C" w:rsidRPr="00A1082D" w:rsidRDefault="00E83FC3">
      <w:pPr>
        <w:pStyle w:val="a5"/>
        <w:numPr>
          <w:ilvl w:val="0"/>
          <w:numId w:val="46"/>
        </w:numPr>
        <w:tabs>
          <w:tab w:val="left" w:pos="1797"/>
        </w:tabs>
        <w:spacing w:before="4" w:line="232" w:lineRule="auto"/>
        <w:ind w:right="253" w:firstLine="422"/>
        <w:jc w:val="both"/>
      </w:pPr>
      <w:r w:rsidRPr="00A1082D">
        <w:rPr>
          <w:i/>
        </w:rPr>
        <w:t xml:space="preserve">сформированность умения определять </w:t>
      </w:r>
      <w:r w:rsidRPr="00A1082D">
        <w:t>виды химической связи в органических соедине- ниях (одинарные и кратные);</w:t>
      </w:r>
    </w:p>
    <w:p w:rsidR="005A4B1C" w:rsidRPr="00A1082D" w:rsidRDefault="00E83FC3">
      <w:pPr>
        <w:pStyle w:val="a5"/>
        <w:numPr>
          <w:ilvl w:val="0"/>
          <w:numId w:val="46"/>
        </w:numPr>
        <w:tabs>
          <w:tab w:val="left" w:pos="1797"/>
        </w:tabs>
        <w:spacing w:before="5" w:line="237" w:lineRule="auto"/>
        <w:ind w:right="250" w:firstLine="422"/>
        <w:jc w:val="both"/>
      </w:pPr>
      <w:r w:rsidRPr="00A1082D">
        <w:rPr>
          <w:i/>
        </w:rPr>
        <w:t xml:space="preserve">сформированность умения применять </w:t>
      </w:r>
      <w:r w:rsidRPr="00A1082D">
        <w:t>положения теории строения органических веществ</w:t>
      </w:r>
      <w:r w:rsidRPr="00A1082D">
        <w:rPr>
          <w:spacing w:val="-14"/>
        </w:rPr>
        <w:t xml:space="preserve"> </w:t>
      </w:r>
      <w:r w:rsidRPr="00A1082D">
        <w:t xml:space="preserve">А. М. Бутлерова для объяснения зависимости свойств веществ от их состава и строения; закон сохранения массы </w:t>
      </w:r>
      <w:r w:rsidRPr="00A1082D">
        <w:rPr>
          <w:spacing w:val="-2"/>
        </w:rPr>
        <w:t>веществ;</w:t>
      </w:r>
    </w:p>
    <w:p w:rsidR="005A4B1C" w:rsidRPr="00A1082D" w:rsidRDefault="00E83FC3">
      <w:pPr>
        <w:pStyle w:val="a5"/>
        <w:numPr>
          <w:ilvl w:val="0"/>
          <w:numId w:val="46"/>
        </w:numPr>
        <w:tabs>
          <w:tab w:val="left" w:pos="1797"/>
        </w:tabs>
        <w:spacing w:before="4" w:line="237" w:lineRule="auto"/>
        <w:ind w:right="245" w:firstLine="422"/>
        <w:jc w:val="both"/>
      </w:pPr>
      <w:r w:rsidRPr="00A1082D">
        <w:rPr>
          <w:i/>
        </w:rPr>
        <w:t xml:space="preserve">сформированность умений характеризовать </w:t>
      </w:r>
      <w:r w:rsidRPr="00A1082D">
        <w:t xml:space="preserve">состав, строение, физические и химическиесвойства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 нол, этиленгликоль, глицерин, фенол, ацетальдегид, муравьиная и уксусная кислоты, глю- коза, крахмал, целлюлоза, аминоуксусная кислота); </w:t>
      </w:r>
      <w:r w:rsidRPr="00A1082D">
        <w:rPr>
          <w:i/>
        </w:rPr>
        <w:t xml:space="preserve">иллюстрировать </w:t>
      </w:r>
      <w:r w:rsidRPr="00A1082D">
        <w:t>генетическую связь между ними уравнениями соответствующих химических реакций с использованием струк-турных формул;</w:t>
      </w:r>
    </w:p>
    <w:p w:rsidR="005A4B1C" w:rsidRPr="00A1082D" w:rsidRDefault="00E83FC3">
      <w:pPr>
        <w:pStyle w:val="a5"/>
        <w:numPr>
          <w:ilvl w:val="0"/>
          <w:numId w:val="46"/>
        </w:numPr>
        <w:tabs>
          <w:tab w:val="left" w:pos="1797"/>
        </w:tabs>
        <w:spacing w:before="11" w:line="237" w:lineRule="auto"/>
        <w:ind w:right="260" w:firstLine="422"/>
        <w:jc w:val="both"/>
      </w:pPr>
      <w:r w:rsidRPr="00A1082D">
        <w:rPr>
          <w:i/>
        </w:rPr>
        <w:t xml:space="preserve">сформированность умения характеризовать </w:t>
      </w:r>
      <w:r w:rsidRPr="00A1082D">
        <w:t>источники углеводородного сырья (нефть, природный газ, уголь), способы</w:t>
      </w:r>
      <w:r w:rsidRPr="00A1082D">
        <w:rPr>
          <w:spacing w:val="-1"/>
        </w:rPr>
        <w:t xml:space="preserve"> </w:t>
      </w:r>
      <w:r w:rsidRPr="00A1082D">
        <w:t>их</w:t>
      </w:r>
      <w:r w:rsidRPr="00A1082D">
        <w:rPr>
          <w:spacing w:val="-2"/>
        </w:rPr>
        <w:t xml:space="preserve"> </w:t>
      </w:r>
      <w:r w:rsidRPr="00A1082D">
        <w:t>переработки и практическое</w:t>
      </w:r>
      <w:r w:rsidRPr="00A1082D">
        <w:rPr>
          <w:spacing w:val="-10"/>
        </w:rPr>
        <w:t xml:space="preserve"> </w:t>
      </w:r>
      <w:r w:rsidRPr="00A1082D">
        <w:t>применение</w:t>
      </w:r>
      <w:r w:rsidRPr="00A1082D">
        <w:rPr>
          <w:spacing w:val="-8"/>
        </w:rPr>
        <w:t xml:space="preserve"> </w:t>
      </w:r>
      <w:r w:rsidRPr="00A1082D">
        <w:t>продуктов пе-реработки;</w:t>
      </w:r>
    </w:p>
    <w:p w:rsidR="005A4B1C" w:rsidRPr="00A1082D" w:rsidRDefault="00E83FC3">
      <w:pPr>
        <w:pStyle w:val="a5"/>
        <w:numPr>
          <w:ilvl w:val="0"/>
          <w:numId w:val="46"/>
        </w:numPr>
        <w:tabs>
          <w:tab w:val="left" w:pos="1796"/>
        </w:tabs>
        <w:spacing w:before="5" w:line="237" w:lineRule="auto"/>
        <w:ind w:right="247" w:firstLine="422"/>
        <w:jc w:val="both"/>
      </w:pPr>
      <w:r w:rsidRPr="00A1082D">
        <w:rPr>
          <w:i/>
        </w:rPr>
        <w:t xml:space="preserve">сформированность умений проводить </w:t>
      </w:r>
      <w:r w:rsidRPr="00A1082D">
        <w:t>вычисления по химическим уравнениям (массы, объёма, количества исходного вещества или продукта реакции по известным массе, объ- ёму, количеству одного из исходных веществ или продуктов реакции);</w:t>
      </w:r>
    </w:p>
    <w:p w:rsidR="005A4B1C" w:rsidRPr="00A1082D" w:rsidRDefault="00E83FC3">
      <w:pPr>
        <w:pStyle w:val="a5"/>
        <w:numPr>
          <w:ilvl w:val="0"/>
          <w:numId w:val="46"/>
        </w:numPr>
        <w:tabs>
          <w:tab w:val="left" w:pos="1796"/>
        </w:tabs>
        <w:spacing w:before="3" w:line="237" w:lineRule="auto"/>
        <w:ind w:right="251" w:firstLine="422"/>
        <w:jc w:val="both"/>
      </w:pPr>
      <w:r w:rsidRPr="00A1082D">
        <w:rPr>
          <w:i/>
        </w:rPr>
        <w:t xml:space="preserve">сформированность умений владеть </w:t>
      </w:r>
      <w:r w:rsidRPr="00A1082D">
        <w:t>системой знаний об основных методах научного по- знания, используемых</w:t>
      </w:r>
      <w:r w:rsidRPr="00A1082D">
        <w:rPr>
          <w:spacing w:val="-2"/>
        </w:rPr>
        <w:t xml:space="preserve"> </w:t>
      </w:r>
      <w:r w:rsidRPr="00A1082D">
        <w:t>в химии при изучении веществ и химических явлений (наблюдение,</w:t>
      </w:r>
      <w:r w:rsidRPr="00A1082D">
        <w:rPr>
          <w:spacing w:val="-14"/>
        </w:rPr>
        <w:t xml:space="preserve"> </w:t>
      </w:r>
      <w:r w:rsidRPr="00A1082D">
        <w:t xml:space="preserve">измерение, эксперимент, моделирование), </w:t>
      </w:r>
      <w:r w:rsidRPr="00A1082D">
        <w:rPr>
          <w:i/>
        </w:rPr>
        <w:t xml:space="preserve">использовать </w:t>
      </w:r>
      <w:r w:rsidRPr="00A1082D">
        <w:t>системные химические знания для принятия решений в конкретных жизненных ситуациях, связанных с веществами и ихприменением;</w:t>
      </w:r>
    </w:p>
    <w:p w:rsidR="005A4B1C" w:rsidRPr="00A1082D" w:rsidRDefault="00E83FC3">
      <w:pPr>
        <w:pStyle w:val="a5"/>
        <w:numPr>
          <w:ilvl w:val="0"/>
          <w:numId w:val="46"/>
        </w:numPr>
        <w:tabs>
          <w:tab w:val="left" w:pos="1796"/>
        </w:tabs>
        <w:spacing w:before="1"/>
        <w:ind w:right="247" w:firstLine="422"/>
        <w:jc w:val="both"/>
      </w:pPr>
      <w:r w:rsidRPr="00A1082D">
        <w:t>с</w:t>
      </w:r>
      <w:r w:rsidRPr="00A1082D">
        <w:rPr>
          <w:i/>
        </w:rPr>
        <w:t xml:space="preserve">формированность умений соблюдать правила </w:t>
      </w:r>
      <w:r w:rsidRPr="00A1082D">
        <w:t>пользования химической посудой и лабо- раторным оборудованием, а также правила обращения с веществами в соответствии с ин-</w:t>
      </w:r>
      <w:r w:rsidRPr="00A1082D">
        <w:rPr>
          <w:spacing w:val="-14"/>
        </w:rPr>
        <w:t xml:space="preserve"> </w:t>
      </w:r>
      <w:r w:rsidRPr="00A1082D">
        <w:t>струкциями по выполнению лабораторных химических опытов;</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pStyle w:val="a5"/>
        <w:numPr>
          <w:ilvl w:val="0"/>
          <w:numId w:val="46"/>
        </w:numPr>
        <w:tabs>
          <w:tab w:val="left" w:pos="1796"/>
        </w:tabs>
        <w:spacing w:before="85" w:line="232" w:lineRule="auto"/>
        <w:ind w:right="252" w:firstLine="422"/>
        <w:jc w:val="both"/>
      </w:pPr>
      <w:r w:rsidRPr="00A1082D">
        <w:rPr>
          <w:i/>
        </w:rPr>
        <w:lastRenderedPageBreak/>
        <w:t xml:space="preserve">сформированность умений планировать </w:t>
      </w:r>
      <w:r w:rsidRPr="00A1082D">
        <w:t xml:space="preserve">и </w:t>
      </w:r>
      <w:r w:rsidRPr="00A1082D">
        <w:rPr>
          <w:i/>
        </w:rPr>
        <w:t xml:space="preserve">выполнять </w:t>
      </w:r>
      <w:r w:rsidRPr="00A1082D">
        <w:t>химический эксперимент (превра- щения органических веществ при нагревании, получение этилена и изучение его свойств,</w:t>
      </w:r>
    </w:p>
    <w:p w:rsidR="005A4B1C" w:rsidRPr="00A1082D" w:rsidRDefault="00E83FC3">
      <w:pPr>
        <w:pStyle w:val="a3"/>
        <w:spacing w:before="65"/>
        <w:ind w:left="786" w:right="255" w:firstLine="422"/>
      </w:pPr>
      <w:r w:rsidRPr="00A1082D">
        <w:t xml:space="preserve">качественные реакции органических веществ, денатурация белков при нагревании, цвет- ные реакции белков) в соответствии с правилами техники безопасности при обращении с веществами и лабораторным оборудованием, </w:t>
      </w:r>
      <w:r w:rsidRPr="00A1082D">
        <w:rPr>
          <w:i/>
        </w:rPr>
        <w:t xml:space="preserve">представлять </w:t>
      </w:r>
      <w:r w:rsidRPr="00A1082D">
        <w:t xml:space="preserve">результаты химического экс- перимента в форме записи уравнений соответствующих реакций и </w:t>
      </w:r>
      <w:r w:rsidRPr="00A1082D">
        <w:rPr>
          <w:i/>
        </w:rPr>
        <w:t xml:space="preserve">формулировать </w:t>
      </w:r>
      <w:r w:rsidRPr="00A1082D">
        <w:t>вы- воды на основе этих результатов;</w:t>
      </w:r>
    </w:p>
    <w:p w:rsidR="005A4B1C" w:rsidRPr="00A1082D" w:rsidRDefault="00E83FC3">
      <w:pPr>
        <w:pStyle w:val="a5"/>
        <w:numPr>
          <w:ilvl w:val="0"/>
          <w:numId w:val="46"/>
        </w:numPr>
        <w:tabs>
          <w:tab w:val="left" w:pos="1796"/>
        </w:tabs>
        <w:spacing w:before="5" w:line="237" w:lineRule="auto"/>
        <w:ind w:right="251" w:firstLine="422"/>
        <w:jc w:val="both"/>
      </w:pPr>
      <w:r w:rsidRPr="00A1082D">
        <w:rPr>
          <w:i/>
        </w:rPr>
        <w:t>сформированность</w:t>
      </w:r>
      <w:r w:rsidRPr="00A1082D">
        <w:rPr>
          <w:i/>
          <w:spacing w:val="-3"/>
        </w:rPr>
        <w:t xml:space="preserve"> </w:t>
      </w:r>
      <w:r w:rsidRPr="00A1082D">
        <w:rPr>
          <w:i/>
        </w:rPr>
        <w:t>умений</w:t>
      </w:r>
      <w:r w:rsidRPr="00A1082D">
        <w:rPr>
          <w:i/>
          <w:spacing w:val="-5"/>
        </w:rPr>
        <w:t xml:space="preserve"> </w:t>
      </w:r>
      <w:r w:rsidRPr="00A1082D">
        <w:rPr>
          <w:i/>
        </w:rPr>
        <w:t>критически</w:t>
      </w:r>
      <w:r w:rsidRPr="00A1082D">
        <w:rPr>
          <w:i/>
          <w:spacing w:val="-4"/>
        </w:rPr>
        <w:t xml:space="preserve"> </w:t>
      </w:r>
      <w:r w:rsidRPr="00A1082D">
        <w:rPr>
          <w:i/>
        </w:rPr>
        <w:t xml:space="preserve">анализировать </w:t>
      </w:r>
      <w:r w:rsidRPr="00A1082D">
        <w:t>химическую</w:t>
      </w:r>
      <w:r w:rsidRPr="00A1082D">
        <w:rPr>
          <w:spacing w:val="-1"/>
        </w:rPr>
        <w:t xml:space="preserve"> </w:t>
      </w:r>
      <w:r w:rsidRPr="00A1082D">
        <w:t>информацию,</w:t>
      </w:r>
      <w:r w:rsidRPr="00A1082D">
        <w:rPr>
          <w:spacing w:val="-5"/>
        </w:rPr>
        <w:t xml:space="preserve"> </w:t>
      </w:r>
      <w:r w:rsidRPr="00A1082D">
        <w:t>получа-емую из разных источников (СМИ, Интернет и др.);</w:t>
      </w:r>
    </w:p>
    <w:p w:rsidR="005A4B1C" w:rsidRPr="00A1082D" w:rsidRDefault="00E83FC3">
      <w:pPr>
        <w:pStyle w:val="a5"/>
        <w:numPr>
          <w:ilvl w:val="0"/>
          <w:numId w:val="46"/>
        </w:numPr>
        <w:tabs>
          <w:tab w:val="left" w:pos="1796"/>
        </w:tabs>
        <w:spacing w:before="4" w:line="237" w:lineRule="auto"/>
        <w:ind w:right="243" w:firstLine="422"/>
        <w:jc w:val="both"/>
      </w:pPr>
      <w:r w:rsidRPr="00A1082D">
        <w:rPr>
          <w:i/>
        </w:rPr>
        <w:t xml:space="preserve">сформированность умений соблюдать правила </w:t>
      </w:r>
      <w:r w:rsidRPr="00A1082D">
        <w:t xml:space="preserve">экологически целесообразного поведенияв быту и трудовой деятельности в целях сохранения своего здоровья и окружающей при- родной среды; </w:t>
      </w:r>
      <w:r w:rsidRPr="00A1082D">
        <w:rPr>
          <w:i/>
        </w:rPr>
        <w:t xml:space="preserve">осознавать </w:t>
      </w:r>
      <w:r w:rsidRPr="00A1082D">
        <w:t xml:space="preserve">опасность воздействия на живые организмы определённых ор- ганических веществ, понимая смысл показателя ПДК, </w:t>
      </w:r>
      <w:r w:rsidRPr="00A1082D">
        <w:rPr>
          <w:i/>
        </w:rPr>
        <w:t xml:space="preserve">пояснять </w:t>
      </w:r>
      <w:r w:rsidRPr="00A1082D">
        <w:t>на примерах способы уменьшения и предотвращения их</w:t>
      </w:r>
      <w:r w:rsidRPr="00A1082D">
        <w:rPr>
          <w:spacing w:val="-1"/>
        </w:rPr>
        <w:t xml:space="preserve"> </w:t>
      </w:r>
      <w:r w:rsidRPr="00A1082D">
        <w:t>вредного воздействия на организм человека;</w:t>
      </w:r>
    </w:p>
    <w:p w:rsidR="005A4B1C" w:rsidRPr="00A1082D" w:rsidRDefault="00E83FC3">
      <w:pPr>
        <w:pStyle w:val="a5"/>
        <w:numPr>
          <w:ilvl w:val="0"/>
          <w:numId w:val="46"/>
        </w:numPr>
        <w:tabs>
          <w:tab w:val="left" w:pos="1796"/>
        </w:tabs>
        <w:spacing w:before="7" w:line="237" w:lineRule="auto"/>
        <w:ind w:right="255" w:firstLine="422"/>
        <w:jc w:val="both"/>
      </w:pPr>
      <w:r w:rsidRPr="00A1082D">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A4B1C" w:rsidRPr="00A1082D" w:rsidRDefault="00E83FC3">
      <w:pPr>
        <w:pStyle w:val="a5"/>
        <w:numPr>
          <w:ilvl w:val="0"/>
          <w:numId w:val="46"/>
        </w:numPr>
        <w:tabs>
          <w:tab w:val="left" w:pos="1796"/>
        </w:tabs>
        <w:spacing w:line="237" w:lineRule="auto"/>
        <w:ind w:right="253" w:firstLine="422"/>
        <w:jc w:val="both"/>
      </w:pPr>
      <w:r w:rsidRPr="00A1082D">
        <w:t>для слепых и слабовидящих обучающихся: умение использовать рельефно точечную си- стему обозначений Л. Брайля для записи химических формул.</w:t>
      </w:r>
    </w:p>
    <w:p w:rsidR="005A4B1C" w:rsidRPr="00A1082D" w:rsidRDefault="00E83FC3">
      <w:pPr>
        <w:tabs>
          <w:tab w:val="left" w:pos="1799"/>
        </w:tabs>
        <w:spacing w:before="2" w:line="272" w:lineRule="exact"/>
        <w:ind w:left="1208"/>
      </w:pPr>
      <w:r w:rsidRPr="00A1082D">
        <w:rPr>
          <w:spacing w:val="-5"/>
        </w:rPr>
        <w:t>11</w:t>
      </w:r>
      <w:r w:rsidRPr="00A1082D">
        <w:tab/>
      </w:r>
      <w:r w:rsidRPr="00A1082D">
        <w:rPr>
          <w:spacing w:val="-2"/>
        </w:rPr>
        <w:t>КЛАСС</w:t>
      </w:r>
    </w:p>
    <w:p w:rsidR="005A4B1C" w:rsidRPr="00A1082D" w:rsidRDefault="00E83FC3">
      <w:pPr>
        <w:pStyle w:val="a3"/>
        <w:spacing w:line="249" w:lineRule="exact"/>
        <w:ind w:left="1208"/>
      </w:pPr>
      <w:r w:rsidRPr="00A1082D">
        <w:t>Предметные</w:t>
      </w:r>
      <w:r w:rsidRPr="00A1082D">
        <w:rPr>
          <w:spacing w:val="-16"/>
        </w:rPr>
        <w:t xml:space="preserve"> </w:t>
      </w:r>
      <w:r w:rsidRPr="00A1082D">
        <w:t>результаты</w:t>
      </w:r>
      <w:r w:rsidRPr="00A1082D">
        <w:rPr>
          <w:spacing w:val="-9"/>
        </w:rPr>
        <w:t xml:space="preserve"> </w:t>
      </w:r>
      <w:r w:rsidRPr="00A1082D">
        <w:t>освоения</w:t>
      </w:r>
      <w:r w:rsidRPr="00A1082D">
        <w:rPr>
          <w:spacing w:val="-9"/>
        </w:rPr>
        <w:t xml:space="preserve"> </w:t>
      </w:r>
      <w:r w:rsidRPr="00A1082D">
        <w:t>курса</w:t>
      </w:r>
      <w:r w:rsidRPr="00A1082D">
        <w:rPr>
          <w:spacing w:val="-2"/>
        </w:rPr>
        <w:t xml:space="preserve"> </w:t>
      </w:r>
      <w:r w:rsidRPr="00A1082D">
        <w:t>«Общая</w:t>
      </w:r>
      <w:r w:rsidRPr="00A1082D">
        <w:rPr>
          <w:spacing w:val="-6"/>
        </w:rPr>
        <w:t xml:space="preserve"> </w:t>
      </w:r>
      <w:r w:rsidRPr="00A1082D">
        <w:t>и</w:t>
      </w:r>
      <w:r w:rsidRPr="00A1082D">
        <w:rPr>
          <w:spacing w:val="-6"/>
        </w:rPr>
        <w:t xml:space="preserve"> </w:t>
      </w:r>
      <w:r w:rsidRPr="00A1082D">
        <w:t>неорганическая</w:t>
      </w:r>
      <w:r w:rsidRPr="00A1082D">
        <w:rPr>
          <w:spacing w:val="-5"/>
        </w:rPr>
        <w:t xml:space="preserve"> </w:t>
      </w:r>
      <w:r w:rsidRPr="00A1082D">
        <w:t>химия»</w:t>
      </w:r>
      <w:r w:rsidRPr="00A1082D">
        <w:rPr>
          <w:spacing w:val="-13"/>
        </w:rPr>
        <w:t xml:space="preserve"> </w:t>
      </w:r>
      <w:r w:rsidRPr="00A1082D">
        <w:rPr>
          <w:spacing w:val="-2"/>
        </w:rPr>
        <w:t>отражают:</w:t>
      </w:r>
    </w:p>
    <w:p w:rsidR="005A4B1C" w:rsidRPr="00A1082D" w:rsidRDefault="00E83FC3">
      <w:pPr>
        <w:pStyle w:val="a5"/>
        <w:numPr>
          <w:ilvl w:val="0"/>
          <w:numId w:val="45"/>
        </w:numPr>
        <w:tabs>
          <w:tab w:val="left" w:pos="1797"/>
        </w:tabs>
        <w:spacing w:before="4" w:line="237" w:lineRule="auto"/>
        <w:ind w:right="248" w:firstLine="422"/>
        <w:jc w:val="both"/>
      </w:pPr>
      <w:r w:rsidRPr="00A1082D">
        <w:rPr>
          <w:i/>
        </w:rPr>
        <w:t>сформированность представлений</w:t>
      </w:r>
      <w:r w:rsidRPr="00A1082D">
        <w:t>: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 тических задач и экологически обоснованного отношения к своему здоровью и природнойсреде;</w:t>
      </w:r>
    </w:p>
    <w:p w:rsidR="005A4B1C" w:rsidRPr="00A1082D" w:rsidRDefault="00E83FC3">
      <w:pPr>
        <w:pStyle w:val="a5"/>
        <w:numPr>
          <w:ilvl w:val="0"/>
          <w:numId w:val="45"/>
        </w:numPr>
        <w:tabs>
          <w:tab w:val="left" w:pos="1797"/>
        </w:tabs>
        <w:spacing w:before="5"/>
        <w:ind w:right="247" w:firstLine="422"/>
        <w:jc w:val="both"/>
      </w:pPr>
      <w:r w:rsidRPr="00A1082D">
        <w:rPr>
          <w:i/>
          <w:spacing w:val="-2"/>
        </w:rPr>
        <w:t>владение</w:t>
      </w:r>
      <w:r w:rsidRPr="00A1082D">
        <w:rPr>
          <w:i/>
          <w:spacing w:val="-8"/>
        </w:rPr>
        <w:t xml:space="preserve"> </w:t>
      </w:r>
      <w:r w:rsidRPr="00A1082D">
        <w:rPr>
          <w:spacing w:val="-2"/>
        </w:rPr>
        <w:t>системой</w:t>
      </w:r>
      <w:r w:rsidRPr="00A1082D">
        <w:rPr>
          <w:spacing w:val="-4"/>
        </w:rPr>
        <w:t xml:space="preserve"> </w:t>
      </w:r>
      <w:r w:rsidRPr="00A1082D">
        <w:rPr>
          <w:spacing w:val="-2"/>
        </w:rPr>
        <w:t>химических знаний,</w:t>
      </w:r>
      <w:r w:rsidRPr="00A1082D">
        <w:rPr>
          <w:spacing w:val="-3"/>
        </w:rPr>
        <w:t xml:space="preserve"> </w:t>
      </w:r>
      <w:r w:rsidRPr="00A1082D">
        <w:rPr>
          <w:spacing w:val="-2"/>
        </w:rPr>
        <w:t>которая</w:t>
      </w:r>
      <w:r w:rsidRPr="00A1082D">
        <w:rPr>
          <w:spacing w:val="-6"/>
        </w:rPr>
        <w:t xml:space="preserve"> </w:t>
      </w:r>
      <w:r w:rsidRPr="00A1082D">
        <w:rPr>
          <w:spacing w:val="-2"/>
        </w:rPr>
        <w:t>включает:</w:t>
      </w:r>
      <w:r w:rsidRPr="00A1082D">
        <w:rPr>
          <w:spacing w:val="-10"/>
        </w:rPr>
        <w:t xml:space="preserve"> </w:t>
      </w:r>
      <w:r w:rsidRPr="00A1082D">
        <w:rPr>
          <w:spacing w:val="-2"/>
        </w:rPr>
        <w:t>основополагающие</w:t>
      </w:r>
      <w:r w:rsidRPr="00A1082D">
        <w:rPr>
          <w:spacing w:val="-12"/>
        </w:rPr>
        <w:t xml:space="preserve"> </w:t>
      </w:r>
      <w:r w:rsidRPr="00A1082D">
        <w:rPr>
          <w:spacing w:val="-2"/>
        </w:rPr>
        <w:t>понятия</w:t>
      </w:r>
      <w:r w:rsidRPr="00A1082D">
        <w:rPr>
          <w:spacing w:val="-6"/>
        </w:rPr>
        <w:t xml:space="preserve"> </w:t>
      </w:r>
      <w:r w:rsidRPr="00A1082D">
        <w:rPr>
          <w:spacing w:val="-2"/>
        </w:rPr>
        <w:t xml:space="preserve">(хи-мический </w:t>
      </w:r>
      <w:r w:rsidRPr="00A1082D">
        <w:t xml:space="preserve">элемент, атом, изотоп, </w:t>
      </w:r>
      <w:r w:rsidRPr="00A1082D">
        <w:rPr>
          <w:i/>
        </w:rPr>
        <w:t>s</w:t>
      </w:r>
      <w:r w:rsidRPr="00A1082D">
        <w:t xml:space="preserve">-, </w:t>
      </w:r>
      <w:r w:rsidRPr="00A1082D">
        <w:rPr>
          <w:i/>
        </w:rPr>
        <w:t>p</w:t>
      </w:r>
      <w:r w:rsidRPr="00A1082D">
        <w:t xml:space="preserve">-, </w:t>
      </w:r>
      <w:r w:rsidRPr="00A1082D">
        <w:rPr>
          <w:i/>
        </w:rPr>
        <w:t>d</w:t>
      </w:r>
      <w:r w:rsidRPr="00A1082D">
        <w:t>-электронные орбитали атомов, ион, молекула, моль, молярный объём, валентность, электроотрицательность, степень окисления, химиче- 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 социация, окислитель, восстановитель, скорость химической реакции, химическое равно- весие;</w:t>
      </w:r>
      <w:r w:rsidRPr="00A1082D">
        <w:rPr>
          <w:spacing w:val="40"/>
        </w:rPr>
        <w:t xml:space="preserve"> </w:t>
      </w:r>
      <w:r w:rsidRPr="00A1082D">
        <w:t>теории</w:t>
      </w:r>
      <w:r w:rsidRPr="00A1082D">
        <w:rPr>
          <w:spacing w:val="40"/>
        </w:rPr>
        <w:t xml:space="preserve"> </w:t>
      </w:r>
      <w:r w:rsidRPr="00A1082D">
        <w:t>и</w:t>
      </w:r>
      <w:r w:rsidRPr="00A1082D">
        <w:rPr>
          <w:spacing w:val="40"/>
        </w:rPr>
        <w:t xml:space="preserve"> </w:t>
      </w:r>
      <w:r w:rsidRPr="00A1082D">
        <w:t>законы</w:t>
      </w:r>
      <w:r w:rsidRPr="00A1082D">
        <w:rPr>
          <w:spacing w:val="40"/>
        </w:rPr>
        <w:t xml:space="preserve"> </w:t>
      </w:r>
      <w:r w:rsidRPr="00A1082D">
        <w:t>(теория</w:t>
      </w:r>
      <w:r w:rsidRPr="00A1082D">
        <w:rPr>
          <w:spacing w:val="40"/>
        </w:rPr>
        <w:t xml:space="preserve"> </w:t>
      </w:r>
      <w:r w:rsidRPr="00A1082D">
        <w:t>электролитической</w:t>
      </w:r>
      <w:r w:rsidRPr="00A1082D">
        <w:rPr>
          <w:spacing w:val="40"/>
        </w:rPr>
        <w:t xml:space="preserve"> </w:t>
      </w:r>
      <w:r w:rsidRPr="00A1082D">
        <w:t>диссоциации, периодический</w:t>
      </w:r>
      <w:r w:rsidRPr="00A1082D">
        <w:rPr>
          <w:spacing w:val="40"/>
        </w:rPr>
        <w:t xml:space="preserve"> </w:t>
      </w:r>
      <w:r w:rsidRPr="00A1082D">
        <w:t>законД. И. Менделеева, закон сохранения</w:t>
      </w:r>
      <w:r w:rsidRPr="00A1082D">
        <w:rPr>
          <w:spacing w:val="40"/>
        </w:rPr>
        <w:t xml:space="preserve"> </w:t>
      </w:r>
      <w:r w:rsidRPr="00A1082D">
        <w:t>массы</w:t>
      </w:r>
      <w:r w:rsidRPr="00A1082D">
        <w:rPr>
          <w:spacing w:val="40"/>
        </w:rPr>
        <w:t xml:space="preserve"> </w:t>
      </w:r>
      <w:r w:rsidRPr="00A1082D">
        <w:t>веществ,</w:t>
      </w:r>
      <w:r w:rsidRPr="00A1082D">
        <w:rPr>
          <w:spacing w:val="40"/>
        </w:rPr>
        <w:t xml:space="preserve"> </w:t>
      </w:r>
      <w:r w:rsidRPr="00A1082D">
        <w:t>закон</w:t>
      </w:r>
      <w:r w:rsidRPr="00A1082D">
        <w:rPr>
          <w:spacing w:val="40"/>
        </w:rPr>
        <w:t xml:space="preserve"> </w:t>
      </w:r>
      <w:r w:rsidRPr="00A1082D">
        <w:t>сохранения</w:t>
      </w:r>
      <w:r w:rsidRPr="00A1082D">
        <w:rPr>
          <w:spacing w:val="40"/>
        </w:rPr>
        <w:t xml:space="preserve"> </w:t>
      </w:r>
      <w:r w:rsidRPr="00A1082D">
        <w:t>и</w:t>
      </w:r>
      <w:r w:rsidRPr="00A1082D">
        <w:rPr>
          <w:spacing w:val="40"/>
        </w:rPr>
        <w:t xml:space="preserve"> </w:t>
      </w:r>
      <w:r w:rsidRPr="00A1082D">
        <w:t>превраще- ния энергии при химических реакциях), закономерности, символический язык химии, ми-</w:t>
      </w:r>
      <w:r w:rsidRPr="00A1082D">
        <w:rPr>
          <w:spacing w:val="-14"/>
        </w:rPr>
        <w:t xml:space="preserve"> </w:t>
      </w:r>
      <w:r w:rsidRPr="00A1082D">
        <w:t>ровоззренческие знания, лежащие в основе понимания причинности и системности хими-</w:t>
      </w:r>
      <w:r w:rsidRPr="00A1082D">
        <w:rPr>
          <w:spacing w:val="-14"/>
        </w:rPr>
        <w:t xml:space="preserve"> </w:t>
      </w:r>
      <w:r w:rsidRPr="00A1082D">
        <w:t>ческих явлений, фактологические сведения</w:t>
      </w:r>
      <w:r w:rsidRPr="00A1082D">
        <w:rPr>
          <w:spacing w:val="-2"/>
        </w:rPr>
        <w:t xml:space="preserve"> </w:t>
      </w:r>
      <w:r w:rsidRPr="00A1082D">
        <w:t>о</w:t>
      </w:r>
      <w:r w:rsidRPr="00A1082D">
        <w:rPr>
          <w:spacing w:val="-6"/>
        </w:rPr>
        <w:t xml:space="preserve"> </w:t>
      </w:r>
      <w:r w:rsidRPr="00A1082D">
        <w:t>свойствах, составе, получении и безопасномиспользовании</w:t>
      </w:r>
      <w:r w:rsidRPr="00A1082D">
        <w:rPr>
          <w:spacing w:val="-4"/>
        </w:rPr>
        <w:t xml:space="preserve"> </w:t>
      </w:r>
      <w:r w:rsidRPr="00A1082D">
        <w:t>важнейших</w:t>
      </w:r>
      <w:r w:rsidRPr="00A1082D">
        <w:rPr>
          <w:spacing w:val="-1"/>
        </w:rPr>
        <w:t xml:space="preserve"> </w:t>
      </w:r>
      <w:r w:rsidRPr="00A1082D">
        <w:t>неорганических</w:t>
      </w:r>
      <w:r w:rsidRPr="00A1082D">
        <w:rPr>
          <w:spacing w:val="-1"/>
        </w:rPr>
        <w:t xml:space="preserve"> </w:t>
      </w:r>
      <w:r w:rsidRPr="00A1082D">
        <w:t>веществ в быту и практической деятельности человека;</w:t>
      </w:r>
    </w:p>
    <w:p w:rsidR="005A4B1C" w:rsidRPr="00A1082D" w:rsidRDefault="00E83FC3">
      <w:pPr>
        <w:pStyle w:val="a5"/>
        <w:numPr>
          <w:ilvl w:val="0"/>
          <w:numId w:val="45"/>
        </w:numPr>
        <w:tabs>
          <w:tab w:val="left" w:pos="1797"/>
        </w:tabs>
        <w:spacing w:line="237" w:lineRule="auto"/>
        <w:ind w:right="240" w:firstLine="422"/>
        <w:jc w:val="both"/>
      </w:pPr>
      <w:r w:rsidRPr="00A1082D">
        <w:rPr>
          <w:i/>
        </w:rPr>
        <w:t xml:space="preserve">сформированность умений выявлять </w:t>
      </w:r>
      <w:r w:rsidRPr="00A1082D">
        <w:t xml:space="preserve">характерные признаки понятий, </w:t>
      </w:r>
      <w:r w:rsidRPr="00A1082D">
        <w:rPr>
          <w:i/>
        </w:rPr>
        <w:t xml:space="preserve">устанавливать </w:t>
      </w:r>
      <w:r w:rsidRPr="00A1082D">
        <w:t xml:space="preserve">их взаимосвязь, </w:t>
      </w:r>
      <w:r w:rsidRPr="00A1082D">
        <w:rPr>
          <w:i/>
        </w:rPr>
        <w:t xml:space="preserve">использовать </w:t>
      </w:r>
      <w:r w:rsidRPr="00A1082D">
        <w:t xml:space="preserve">соответствующие понятия при описании неорганических ве- ществ и их </w:t>
      </w:r>
      <w:r w:rsidRPr="00A1082D">
        <w:rPr>
          <w:spacing w:val="-2"/>
        </w:rPr>
        <w:t>превращений;</w:t>
      </w:r>
    </w:p>
    <w:p w:rsidR="005A4B1C" w:rsidRPr="00A1082D" w:rsidRDefault="00E83FC3">
      <w:pPr>
        <w:pStyle w:val="a5"/>
        <w:numPr>
          <w:ilvl w:val="0"/>
          <w:numId w:val="45"/>
        </w:numPr>
        <w:tabs>
          <w:tab w:val="left" w:pos="1797"/>
        </w:tabs>
        <w:spacing w:before="5" w:line="237" w:lineRule="auto"/>
        <w:ind w:right="248" w:firstLine="422"/>
        <w:jc w:val="both"/>
      </w:pPr>
      <w:r w:rsidRPr="00A1082D">
        <w:rPr>
          <w:i/>
        </w:rPr>
        <w:t>сформированность</w:t>
      </w:r>
      <w:r w:rsidRPr="00A1082D">
        <w:rPr>
          <w:i/>
          <w:spacing w:val="-1"/>
        </w:rPr>
        <w:t xml:space="preserve"> </w:t>
      </w:r>
      <w:r w:rsidRPr="00A1082D">
        <w:rPr>
          <w:i/>
        </w:rPr>
        <w:t>умений</w:t>
      </w:r>
      <w:r w:rsidRPr="00A1082D">
        <w:rPr>
          <w:i/>
          <w:spacing w:val="-3"/>
        </w:rPr>
        <w:t xml:space="preserve"> </w:t>
      </w:r>
      <w:r w:rsidRPr="00A1082D">
        <w:rPr>
          <w:i/>
        </w:rPr>
        <w:t>использовать</w:t>
      </w:r>
      <w:r w:rsidRPr="00A1082D">
        <w:rPr>
          <w:i/>
          <w:spacing w:val="-2"/>
        </w:rPr>
        <w:t xml:space="preserve"> </w:t>
      </w:r>
      <w:r w:rsidRPr="00A1082D">
        <w:t>химическую символику</w:t>
      </w:r>
      <w:r w:rsidRPr="00A1082D">
        <w:rPr>
          <w:spacing w:val="-5"/>
        </w:rPr>
        <w:t xml:space="preserve"> </w:t>
      </w:r>
      <w:r w:rsidRPr="00A1082D">
        <w:t>для составления</w:t>
      </w:r>
      <w:r w:rsidRPr="00A1082D">
        <w:rPr>
          <w:spacing w:val="-2"/>
        </w:rPr>
        <w:t xml:space="preserve"> </w:t>
      </w:r>
      <w:r w:rsidRPr="00A1082D">
        <w:t>формулвеществ и уравнений химических реакций; систематическую номенклатуру (IUPAC) и три- виальные названия отдельных неорганических веществ (угарный газ, углекислый газ, ам-</w:t>
      </w:r>
      <w:r w:rsidRPr="00A1082D">
        <w:rPr>
          <w:spacing w:val="-6"/>
        </w:rPr>
        <w:t xml:space="preserve"> </w:t>
      </w:r>
      <w:r w:rsidRPr="00A1082D">
        <w:t>миак, гашёная известь, негашёная известь, питьевая сода, пирит и др.);</w:t>
      </w:r>
    </w:p>
    <w:p w:rsidR="005A4B1C" w:rsidRPr="00A1082D" w:rsidRDefault="00E83FC3">
      <w:pPr>
        <w:pStyle w:val="a5"/>
        <w:numPr>
          <w:ilvl w:val="0"/>
          <w:numId w:val="45"/>
        </w:numPr>
        <w:tabs>
          <w:tab w:val="left" w:pos="1797"/>
        </w:tabs>
        <w:spacing w:before="2" w:line="237" w:lineRule="auto"/>
        <w:ind w:right="248" w:firstLine="422"/>
        <w:jc w:val="both"/>
      </w:pPr>
      <w:r w:rsidRPr="00A1082D">
        <w:rPr>
          <w:i/>
        </w:rPr>
        <w:t>сформированность</w:t>
      </w:r>
      <w:r w:rsidRPr="00A1082D">
        <w:rPr>
          <w:i/>
          <w:spacing w:val="-1"/>
        </w:rPr>
        <w:t xml:space="preserve"> </w:t>
      </w:r>
      <w:r w:rsidRPr="00A1082D">
        <w:rPr>
          <w:i/>
        </w:rPr>
        <w:t>умений</w:t>
      </w:r>
      <w:r w:rsidRPr="00A1082D">
        <w:rPr>
          <w:i/>
          <w:spacing w:val="-3"/>
        </w:rPr>
        <w:t xml:space="preserve"> </w:t>
      </w:r>
      <w:r w:rsidRPr="00A1082D">
        <w:rPr>
          <w:i/>
        </w:rPr>
        <w:t>определять</w:t>
      </w:r>
      <w:r w:rsidRPr="00A1082D">
        <w:rPr>
          <w:i/>
          <w:spacing w:val="-2"/>
        </w:rPr>
        <w:t xml:space="preserve"> </w:t>
      </w:r>
      <w:r w:rsidRPr="00A1082D">
        <w:t>валентность</w:t>
      </w:r>
      <w:r w:rsidRPr="00A1082D">
        <w:rPr>
          <w:spacing w:val="-7"/>
        </w:rPr>
        <w:t xml:space="preserve"> </w:t>
      </w:r>
      <w:r w:rsidRPr="00A1082D">
        <w:t>и</w:t>
      </w:r>
      <w:r w:rsidRPr="00A1082D">
        <w:rPr>
          <w:spacing w:val="-1"/>
        </w:rPr>
        <w:t xml:space="preserve"> </w:t>
      </w:r>
      <w:r w:rsidRPr="00A1082D">
        <w:t>степень</w:t>
      </w:r>
      <w:r w:rsidRPr="00A1082D">
        <w:rPr>
          <w:spacing w:val="-2"/>
        </w:rPr>
        <w:t xml:space="preserve"> </w:t>
      </w:r>
      <w:r w:rsidRPr="00A1082D">
        <w:t>окисления</w:t>
      </w:r>
      <w:r w:rsidRPr="00A1082D">
        <w:rPr>
          <w:spacing w:val="-7"/>
        </w:rPr>
        <w:t xml:space="preserve"> </w:t>
      </w:r>
      <w:r w:rsidRPr="00A1082D">
        <w:t>химических</w:t>
      </w:r>
      <w:r w:rsidRPr="00A1082D">
        <w:rPr>
          <w:spacing w:val="-1"/>
        </w:rPr>
        <w:t xml:space="preserve"> </w:t>
      </w:r>
      <w:r w:rsidRPr="00A1082D">
        <w:t>эле-ментов в соединениях различного состава; вид химической связи (ковалентная, ионная, металлическая, водородная)</w:t>
      </w:r>
      <w:r w:rsidRPr="00A1082D">
        <w:rPr>
          <w:spacing w:val="-5"/>
        </w:rPr>
        <w:t xml:space="preserve"> </w:t>
      </w:r>
      <w:r w:rsidRPr="00A1082D">
        <w:t>в соединениях; тип кристаллической решётки конкретного ве- щества (атомная, молекулярная, ионная, металлическая); характер среды в водных раство-рах неорганических соединений;</w:t>
      </w:r>
    </w:p>
    <w:p w:rsidR="005A4B1C" w:rsidRPr="00A1082D" w:rsidRDefault="00E83FC3">
      <w:pPr>
        <w:pStyle w:val="a5"/>
        <w:numPr>
          <w:ilvl w:val="0"/>
          <w:numId w:val="45"/>
        </w:numPr>
        <w:tabs>
          <w:tab w:val="left" w:pos="1797"/>
        </w:tabs>
        <w:spacing w:before="6"/>
        <w:ind w:right="247" w:firstLine="422"/>
        <w:jc w:val="both"/>
      </w:pPr>
      <w:r w:rsidRPr="00A1082D">
        <w:rPr>
          <w:i/>
        </w:rPr>
        <w:t xml:space="preserve">сформированность умений устанавливать </w:t>
      </w:r>
      <w:r w:rsidRPr="00A1082D">
        <w:t>принадлежность неорганических веществ по их</w:t>
      </w:r>
      <w:r w:rsidRPr="00A1082D">
        <w:rPr>
          <w:spacing w:val="40"/>
        </w:rPr>
        <w:t xml:space="preserve"> </w:t>
      </w:r>
      <w:r w:rsidRPr="00A1082D">
        <w:t>составу к определённому классу/группе соединений (простые вещества — металлы и неметаллы, оксиды, основания, кислоты, амфотерные гидроксиды, соли);</w:t>
      </w:r>
    </w:p>
    <w:p w:rsidR="005A4B1C" w:rsidRPr="00A1082D" w:rsidRDefault="00E83FC3">
      <w:pPr>
        <w:pStyle w:val="a5"/>
        <w:numPr>
          <w:ilvl w:val="0"/>
          <w:numId w:val="45"/>
        </w:numPr>
        <w:tabs>
          <w:tab w:val="left" w:pos="1797"/>
        </w:tabs>
        <w:spacing w:line="237" w:lineRule="auto"/>
        <w:ind w:right="249" w:firstLine="422"/>
        <w:jc w:val="both"/>
      </w:pPr>
      <w:r w:rsidRPr="00A1082D">
        <w:rPr>
          <w:i/>
        </w:rPr>
        <w:t xml:space="preserve">сформированность умений раскрывать </w:t>
      </w:r>
      <w:r w:rsidRPr="00A1082D">
        <w:t>смысл периодического закона Д. И. Менделеева и демонстрировать его систематизирующую, объяснительную и прогностическую функции;</w:t>
      </w:r>
    </w:p>
    <w:p w:rsidR="005A4B1C" w:rsidRPr="00A1082D" w:rsidRDefault="00E83FC3">
      <w:pPr>
        <w:pStyle w:val="a5"/>
        <w:numPr>
          <w:ilvl w:val="0"/>
          <w:numId w:val="45"/>
        </w:numPr>
        <w:tabs>
          <w:tab w:val="left" w:pos="1797"/>
        </w:tabs>
        <w:spacing w:before="3" w:line="237" w:lineRule="auto"/>
        <w:ind w:right="250" w:firstLine="422"/>
        <w:jc w:val="both"/>
      </w:pPr>
      <w:r w:rsidRPr="00A1082D">
        <w:rPr>
          <w:i/>
        </w:rPr>
        <w:t>сформированность</w:t>
      </w:r>
      <w:r w:rsidRPr="00A1082D">
        <w:rPr>
          <w:i/>
          <w:spacing w:val="-5"/>
        </w:rPr>
        <w:t xml:space="preserve"> </w:t>
      </w:r>
      <w:r w:rsidRPr="00A1082D">
        <w:rPr>
          <w:i/>
        </w:rPr>
        <w:t>умений характеризовать</w:t>
      </w:r>
      <w:r w:rsidRPr="00A1082D">
        <w:rPr>
          <w:i/>
          <w:spacing w:val="-2"/>
        </w:rPr>
        <w:t xml:space="preserve"> </w:t>
      </w:r>
      <w:r w:rsidRPr="00A1082D">
        <w:t>электронное</w:t>
      </w:r>
      <w:r w:rsidRPr="00A1082D">
        <w:rPr>
          <w:spacing w:val="-6"/>
        </w:rPr>
        <w:t xml:space="preserve"> </w:t>
      </w:r>
      <w:r w:rsidRPr="00A1082D">
        <w:t>строение</w:t>
      </w:r>
      <w:r w:rsidRPr="00A1082D">
        <w:rPr>
          <w:spacing w:val="-6"/>
        </w:rPr>
        <w:t xml:space="preserve"> </w:t>
      </w:r>
      <w:r w:rsidRPr="00A1082D">
        <w:t>атомов химических элементов 1—4 периодов Периодической системы химических элементов Д. И. Менделе-ева, используя понятия «</w:t>
      </w:r>
      <w:r w:rsidRPr="00A1082D">
        <w:rPr>
          <w:i/>
        </w:rPr>
        <w:t>s</w:t>
      </w:r>
      <w:r w:rsidRPr="00A1082D">
        <w:t xml:space="preserve">-, </w:t>
      </w:r>
      <w:r w:rsidRPr="00A1082D">
        <w:rPr>
          <w:i/>
        </w:rPr>
        <w:t>p</w:t>
      </w:r>
      <w:r w:rsidRPr="00A1082D">
        <w:t xml:space="preserve">-, </w:t>
      </w:r>
      <w:r w:rsidRPr="00A1082D">
        <w:rPr>
          <w:i/>
        </w:rPr>
        <w:t>d</w:t>
      </w:r>
      <w:r w:rsidRPr="00A1082D">
        <w:t xml:space="preserve">-электронные орбитали», «энергетические уровни»; </w:t>
      </w:r>
      <w:r w:rsidRPr="00A1082D">
        <w:rPr>
          <w:i/>
        </w:rPr>
        <w:t xml:space="preserve">объ- яснять </w:t>
      </w:r>
      <w:r w:rsidRPr="00A1082D">
        <w:t>закономерности изменения свойств химических элементов и их соединений по пе- риодам и группам Периодической системы химических элементов Д. И. Менделеева;</w:t>
      </w:r>
    </w:p>
    <w:p w:rsidR="005A4B1C" w:rsidRPr="00A1082D" w:rsidRDefault="00E83FC3">
      <w:pPr>
        <w:pStyle w:val="a5"/>
        <w:numPr>
          <w:ilvl w:val="0"/>
          <w:numId w:val="45"/>
        </w:numPr>
        <w:tabs>
          <w:tab w:val="left" w:pos="1797"/>
        </w:tabs>
        <w:spacing w:before="6" w:line="237" w:lineRule="auto"/>
        <w:ind w:right="253" w:firstLine="422"/>
        <w:jc w:val="both"/>
      </w:pPr>
      <w:r w:rsidRPr="00A1082D">
        <w:rPr>
          <w:i/>
        </w:rPr>
        <w:t xml:space="preserve">сформированность умений характеризовать </w:t>
      </w:r>
      <w:r w:rsidRPr="00A1082D">
        <w:t>(</w:t>
      </w:r>
      <w:r w:rsidRPr="00A1082D">
        <w:rPr>
          <w:i/>
        </w:rPr>
        <w:t>описывать</w:t>
      </w:r>
      <w:r w:rsidRPr="00A1082D">
        <w:t>) общие химические свойства неорганических</w:t>
      </w:r>
      <w:r w:rsidRPr="00A1082D">
        <w:rPr>
          <w:spacing w:val="64"/>
        </w:rPr>
        <w:t xml:space="preserve"> </w:t>
      </w:r>
      <w:r w:rsidRPr="00A1082D">
        <w:t>веществ</w:t>
      </w:r>
      <w:r w:rsidRPr="00A1082D">
        <w:rPr>
          <w:spacing w:val="68"/>
        </w:rPr>
        <w:t xml:space="preserve"> </w:t>
      </w:r>
      <w:r w:rsidRPr="00A1082D">
        <w:t>различных</w:t>
      </w:r>
      <w:r w:rsidRPr="00A1082D">
        <w:rPr>
          <w:spacing w:val="69"/>
        </w:rPr>
        <w:t xml:space="preserve"> </w:t>
      </w:r>
      <w:r w:rsidRPr="00A1082D">
        <w:t>классов;</w:t>
      </w:r>
      <w:r w:rsidRPr="00A1082D">
        <w:rPr>
          <w:spacing w:val="73"/>
        </w:rPr>
        <w:t xml:space="preserve"> </w:t>
      </w:r>
      <w:r w:rsidRPr="00A1082D">
        <w:rPr>
          <w:i/>
        </w:rPr>
        <w:t>подтверждать</w:t>
      </w:r>
      <w:r w:rsidRPr="00A1082D">
        <w:rPr>
          <w:i/>
          <w:spacing w:val="68"/>
        </w:rPr>
        <w:t xml:space="preserve"> </w:t>
      </w:r>
      <w:r w:rsidRPr="00A1082D">
        <w:t>существование</w:t>
      </w:r>
      <w:r w:rsidRPr="00A1082D">
        <w:rPr>
          <w:spacing w:val="62"/>
        </w:rPr>
        <w:t xml:space="preserve"> </w:t>
      </w:r>
      <w:r w:rsidRPr="00A1082D">
        <w:t>генетической</w:t>
      </w:r>
      <w:r w:rsidRPr="00A1082D">
        <w:rPr>
          <w:spacing w:val="30"/>
        </w:rPr>
        <w:t xml:space="preserve"> </w:t>
      </w:r>
      <w:r w:rsidRPr="00A1082D">
        <w:t>связи</w:t>
      </w:r>
      <w:r w:rsidRPr="00A1082D">
        <w:rPr>
          <w:spacing w:val="54"/>
          <w:w w:val="150"/>
        </w:rPr>
        <w:t xml:space="preserve"> </w:t>
      </w:r>
      <w:r w:rsidRPr="00A1082D">
        <w:rPr>
          <w:spacing w:val="-2"/>
        </w:rPr>
        <w:t>между</w:t>
      </w:r>
    </w:p>
    <w:p w:rsidR="005A4B1C" w:rsidRPr="00A1082D" w:rsidRDefault="005A4B1C">
      <w:pPr>
        <w:spacing w:line="237" w:lineRule="auto"/>
        <w:jc w:val="both"/>
        <w:sectPr w:rsidR="005A4B1C" w:rsidRPr="00A1082D">
          <w:pgSz w:w="11910" w:h="16840"/>
          <w:pgMar w:top="980" w:right="0" w:bottom="840" w:left="520" w:header="0" w:footer="560" w:gutter="0"/>
          <w:cols w:space="720"/>
        </w:sectPr>
      </w:pPr>
    </w:p>
    <w:p w:rsidR="005A4B1C" w:rsidRPr="00A1082D" w:rsidRDefault="00E83FC3">
      <w:pPr>
        <w:pStyle w:val="a3"/>
        <w:spacing w:before="78" w:line="252" w:lineRule="exact"/>
        <w:ind w:left="786"/>
      </w:pPr>
      <w:r w:rsidRPr="00A1082D">
        <w:lastRenderedPageBreak/>
        <w:t>неорганическими</w:t>
      </w:r>
      <w:r w:rsidRPr="00A1082D">
        <w:rPr>
          <w:spacing w:val="-8"/>
        </w:rPr>
        <w:t xml:space="preserve"> </w:t>
      </w:r>
      <w:r w:rsidRPr="00A1082D">
        <w:t>веществами</w:t>
      </w:r>
      <w:r w:rsidRPr="00A1082D">
        <w:rPr>
          <w:spacing w:val="-6"/>
        </w:rPr>
        <w:t xml:space="preserve"> </w:t>
      </w:r>
      <w:r w:rsidRPr="00A1082D">
        <w:t>с</w:t>
      </w:r>
      <w:r w:rsidRPr="00A1082D">
        <w:rPr>
          <w:spacing w:val="-9"/>
        </w:rPr>
        <w:t xml:space="preserve"> </w:t>
      </w:r>
      <w:r w:rsidRPr="00A1082D">
        <w:t>помощью</w:t>
      </w:r>
      <w:r w:rsidRPr="00A1082D">
        <w:rPr>
          <w:spacing w:val="-8"/>
        </w:rPr>
        <w:t xml:space="preserve"> </w:t>
      </w:r>
      <w:r w:rsidRPr="00A1082D">
        <w:t>уравнений</w:t>
      </w:r>
      <w:r w:rsidRPr="00A1082D">
        <w:rPr>
          <w:spacing w:val="-6"/>
        </w:rPr>
        <w:t xml:space="preserve"> </w:t>
      </w:r>
      <w:r w:rsidRPr="00A1082D">
        <w:t>соответствующих</w:t>
      </w:r>
      <w:r w:rsidRPr="00A1082D">
        <w:rPr>
          <w:spacing w:val="-7"/>
        </w:rPr>
        <w:t xml:space="preserve"> </w:t>
      </w:r>
      <w:r w:rsidRPr="00A1082D">
        <w:t>хи-</w:t>
      </w:r>
      <w:r w:rsidRPr="00A1082D">
        <w:rPr>
          <w:spacing w:val="-8"/>
        </w:rPr>
        <w:t xml:space="preserve"> </w:t>
      </w:r>
      <w:r w:rsidRPr="00A1082D">
        <w:t>мических</w:t>
      </w:r>
      <w:r w:rsidRPr="00A1082D">
        <w:rPr>
          <w:spacing w:val="-5"/>
        </w:rPr>
        <w:t xml:space="preserve"> </w:t>
      </w:r>
      <w:r w:rsidRPr="00A1082D">
        <w:rPr>
          <w:spacing w:val="-2"/>
        </w:rPr>
        <w:t>реакций;</w:t>
      </w:r>
    </w:p>
    <w:p w:rsidR="005A4B1C" w:rsidRPr="00A1082D" w:rsidRDefault="00E83FC3">
      <w:pPr>
        <w:pStyle w:val="a5"/>
        <w:numPr>
          <w:ilvl w:val="0"/>
          <w:numId w:val="45"/>
        </w:numPr>
        <w:tabs>
          <w:tab w:val="left" w:pos="1796"/>
        </w:tabs>
        <w:ind w:right="247" w:firstLine="422"/>
        <w:jc w:val="both"/>
      </w:pPr>
      <w:r w:rsidRPr="00A1082D">
        <w:rPr>
          <w:i/>
        </w:rPr>
        <w:t xml:space="preserve">сформированность умения классифицировать </w:t>
      </w:r>
      <w:r w:rsidRPr="00A1082D">
        <w:t>химические реакции по различным призна- кам (числу и составу реагирующих веществ, тепловому эффекту реакции, изменению сте- пеней окисления элементов, обратимости реакции, участию катализатора);</w:t>
      </w:r>
    </w:p>
    <w:p w:rsidR="005A4B1C" w:rsidRPr="00A1082D" w:rsidRDefault="00E83FC3">
      <w:pPr>
        <w:pStyle w:val="a5"/>
        <w:numPr>
          <w:ilvl w:val="0"/>
          <w:numId w:val="45"/>
        </w:numPr>
        <w:tabs>
          <w:tab w:val="left" w:pos="1796"/>
        </w:tabs>
        <w:spacing w:line="237" w:lineRule="auto"/>
        <w:ind w:right="250" w:firstLine="422"/>
        <w:jc w:val="both"/>
      </w:pPr>
      <w:r w:rsidRPr="00A1082D">
        <w:rPr>
          <w:i/>
        </w:rPr>
        <w:t xml:space="preserve">сформированность умений составлять </w:t>
      </w:r>
      <w:r w:rsidRPr="00A1082D">
        <w:t>уравнения реакций различных типов; полные и со- кращённые уравнения реакций ионного обмена, учитывая условия, при которых эти реак-ции</w:t>
      </w:r>
      <w:r w:rsidRPr="00A1082D">
        <w:rPr>
          <w:spacing w:val="-2"/>
        </w:rPr>
        <w:t xml:space="preserve"> </w:t>
      </w:r>
      <w:r w:rsidRPr="00A1082D">
        <w:t>идут до конца;</w:t>
      </w:r>
    </w:p>
    <w:p w:rsidR="005A4B1C" w:rsidRPr="00A1082D" w:rsidRDefault="00E83FC3">
      <w:pPr>
        <w:pStyle w:val="a5"/>
        <w:numPr>
          <w:ilvl w:val="0"/>
          <w:numId w:val="45"/>
        </w:numPr>
        <w:tabs>
          <w:tab w:val="left" w:pos="1796"/>
        </w:tabs>
        <w:spacing w:before="1" w:line="237" w:lineRule="auto"/>
        <w:ind w:right="249" w:firstLine="422"/>
        <w:jc w:val="both"/>
      </w:pPr>
      <w:r w:rsidRPr="00A1082D">
        <w:rPr>
          <w:i/>
        </w:rPr>
        <w:t>сформированность умений</w:t>
      </w:r>
      <w:r w:rsidRPr="00A1082D">
        <w:rPr>
          <w:i/>
          <w:spacing w:val="-3"/>
        </w:rPr>
        <w:t xml:space="preserve"> </w:t>
      </w:r>
      <w:r w:rsidRPr="00A1082D">
        <w:rPr>
          <w:i/>
        </w:rPr>
        <w:t xml:space="preserve">проводить </w:t>
      </w:r>
      <w:r w:rsidRPr="00A1082D">
        <w:t>реакции,</w:t>
      </w:r>
      <w:r w:rsidRPr="00A1082D">
        <w:rPr>
          <w:spacing w:val="-1"/>
        </w:rPr>
        <w:t xml:space="preserve"> </w:t>
      </w:r>
      <w:r w:rsidRPr="00A1082D">
        <w:t>подтверждающие</w:t>
      </w:r>
      <w:r w:rsidRPr="00A1082D">
        <w:rPr>
          <w:spacing w:val="-5"/>
        </w:rPr>
        <w:t xml:space="preserve"> </w:t>
      </w:r>
      <w:r w:rsidRPr="00A1082D">
        <w:t xml:space="preserve">качественный состав различных неорганических веществ; </w:t>
      </w:r>
      <w:r w:rsidRPr="00A1082D">
        <w:rPr>
          <w:i/>
        </w:rPr>
        <w:t xml:space="preserve">распознавать </w:t>
      </w:r>
      <w:r w:rsidRPr="00A1082D">
        <w:t>опытным путём ионы, присутствую- щие в водных растворах неорганических веществ;</w:t>
      </w:r>
    </w:p>
    <w:p w:rsidR="005A4B1C" w:rsidRPr="00A1082D" w:rsidRDefault="00E83FC3">
      <w:pPr>
        <w:pStyle w:val="a5"/>
        <w:numPr>
          <w:ilvl w:val="0"/>
          <w:numId w:val="45"/>
        </w:numPr>
        <w:tabs>
          <w:tab w:val="left" w:pos="1796"/>
        </w:tabs>
        <w:spacing w:before="4" w:line="237" w:lineRule="auto"/>
        <w:ind w:right="247" w:firstLine="422"/>
        <w:jc w:val="both"/>
      </w:pPr>
      <w:r w:rsidRPr="00A1082D">
        <w:rPr>
          <w:i/>
        </w:rPr>
        <w:t xml:space="preserve">сформированность умений раскрывать </w:t>
      </w:r>
      <w:r w:rsidRPr="00A1082D">
        <w:t>сущность окислительно-восстановительных реак- ций посредством составления электронного баланса этих реакций;</w:t>
      </w:r>
    </w:p>
    <w:p w:rsidR="005A4B1C" w:rsidRPr="00A1082D" w:rsidRDefault="00E83FC3">
      <w:pPr>
        <w:pStyle w:val="a5"/>
        <w:numPr>
          <w:ilvl w:val="0"/>
          <w:numId w:val="45"/>
        </w:numPr>
        <w:tabs>
          <w:tab w:val="left" w:pos="1796"/>
        </w:tabs>
        <w:ind w:right="246" w:firstLine="422"/>
        <w:jc w:val="both"/>
      </w:pPr>
      <w:r w:rsidRPr="00A1082D">
        <w:rPr>
          <w:i/>
        </w:rPr>
        <w:t xml:space="preserve">сформированность умений объяснять </w:t>
      </w:r>
      <w:r w:rsidRPr="00A1082D">
        <w:t xml:space="preserve">зависимость скорости химической реакции от раз- личных факторов; характер смещения химического равновесия в зависимости от внешнеговоздействия (принцип Ле </w:t>
      </w:r>
      <w:r w:rsidRPr="00A1082D">
        <w:rPr>
          <w:spacing w:val="-2"/>
        </w:rPr>
        <w:t>Шателье);</w:t>
      </w:r>
    </w:p>
    <w:p w:rsidR="005A4B1C" w:rsidRPr="00A1082D" w:rsidRDefault="00E83FC3">
      <w:pPr>
        <w:pStyle w:val="a5"/>
        <w:numPr>
          <w:ilvl w:val="0"/>
          <w:numId w:val="45"/>
        </w:numPr>
        <w:tabs>
          <w:tab w:val="left" w:pos="1796"/>
        </w:tabs>
        <w:ind w:right="253" w:firstLine="422"/>
        <w:jc w:val="both"/>
      </w:pPr>
      <w:r w:rsidRPr="00A1082D">
        <w:rPr>
          <w:i/>
        </w:rPr>
        <w:t xml:space="preserve">сформированность умений характеризовать </w:t>
      </w:r>
      <w:r w:rsidRPr="00A1082D">
        <w:t>химические процессы, лежащие в основе промышленного получения серной кислоты, аммиака, а также сформированность пред- ставлений об общих научных принципах и экологических проблемах химического произ-водства;</w:t>
      </w:r>
    </w:p>
    <w:p w:rsidR="005A4B1C" w:rsidRPr="00A1082D" w:rsidRDefault="00E83FC3">
      <w:pPr>
        <w:pStyle w:val="a5"/>
        <w:numPr>
          <w:ilvl w:val="0"/>
          <w:numId w:val="45"/>
        </w:numPr>
        <w:tabs>
          <w:tab w:val="left" w:pos="1796"/>
        </w:tabs>
        <w:ind w:right="248" w:firstLine="422"/>
        <w:jc w:val="both"/>
      </w:pPr>
      <w:r w:rsidRPr="00A1082D">
        <w:rPr>
          <w:i/>
        </w:rPr>
        <w:t xml:space="preserve">сформированность умений проводить </w:t>
      </w:r>
      <w:r w:rsidRPr="00A1082D">
        <w:t>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w:t>
      </w:r>
      <w:r w:rsidRPr="00A1082D">
        <w:rPr>
          <w:spacing w:val="-9"/>
        </w:rPr>
        <w:t xml:space="preserve"> </w:t>
      </w:r>
      <w:r w:rsidRPr="00A1082D">
        <w:t>из участвующих в реакции веществ, теплового эффекта реакции на основе законов сохра-</w:t>
      </w:r>
      <w:r w:rsidRPr="00A1082D">
        <w:rPr>
          <w:spacing w:val="-2"/>
        </w:rPr>
        <w:t xml:space="preserve"> </w:t>
      </w:r>
      <w:r w:rsidRPr="00A1082D">
        <w:t xml:space="preserve">нения массы веществ, превращения и сохранения </w:t>
      </w:r>
      <w:r w:rsidRPr="00A1082D">
        <w:rPr>
          <w:spacing w:val="-2"/>
        </w:rPr>
        <w:t>энергии;</w:t>
      </w:r>
    </w:p>
    <w:p w:rsidR="005A4B1C" w:rsidRPr="00A1082D" w:rsidRDefault="00E83FC3">
      <w:pPr>
        <w:pStyle w:val="a5"/>
        <w:numPr>
          <w:ilvl w:val="0"/>
          <w:numId w:val="45"/>
        </w:numPr>
        <w:tabs>
          <w:tab w:val="left" w:pos="1796"/>
        </w:tabs>
        <w:spacing w:line="237" w:lineRule="auto"/>
        <w:ind w:right="247" w:firstLine="422"/>
        <w:jc w:val="both"/>
      </w:pPr>
      <w:r w:rsidRPr="00A1082D">
        <w:rPr>
          <w:i/>
        </w:rPr>
        <w:t xml:space="preserve">сформированность умений соблюдать правила </w:t>
      </w:r>
      <w:r w:rsidRPr="00A1082D">
        <w:t>пользования химической посудой и лабо- раторным оборудованием, а также правила обращения с веществами в соответствии с ин-</w:t>
      </w:r>
      <w:r w:rsidRPr="00A1082D">
        <w:rPr>
          <w:spacing w:val="-14"/>
        </w:rPr>
        <w:t xml:space="preserve"> </w:t>
      </w:r>
      <w:r w:rsidRPr="00A1082D">
        <w:t>струкциями по выполнению лабораторных химических опытов;</w:t>
      </w:r>
    </w:p>
    <w:p w:rsidR="005A4B1C" w:rsidRPr="00A1082D" w:rsidRDefault="00E83FC3">
      <w:pPr>
        <w:pStyle w:val="a5"/>
        <w:numPr>
          <w:ilvl w:val="0"/>
          <w:numId w:val="45"/>
        </w:numPr>
        <w:tabs>
          <w:tab w:val="left" w:pos="1796"/>
        </w:tabs>
        <w:ind w:right="249" w:firstLine="422"/>
        <w:jc w:val="both"/>
      </w:pPr>
      <w:r w:rsidRPr="00A1082D">
        <w:rPr>
          <w:i/>
        </w:rPr>
        <w:t xml:space="preserve">сформированность умений планировать и выполнять </w:t>
      </w:r>
      <w:r w:rsidRPr="00A1082D">
        <w:t>химический эксперимент (разложе- ние пероксида водорода в присутствии катализатора, определение среды растворов ве- ществ с помощью универсального индикатора, влияние различных факторов на скорость химической реакции, реакции</w:t>
      </w:r>
      <w:r w:rsidRPr="00A1082D">
        <w:rPr>
          <w:spacing w:val="40"/>
        </w:rPr>
        <w:t xml:space="preserve"> </w:t>
      </w:r>
      <w:r w:rsidRPr="00A1082D">
        <w:t>ионного обмена, качественные реакции на сульфат-, карбо-</w:t>
      </w:r>
      <w:r w:rsidRPr="00A1082D">
        <w:rPr>
          <w:spacing w:val="-6"/>
        </w:rPr>
        <w:t xml:space="preserve"> </w:t>
      </w:r>
      <w:r w:rsidRPr="00A1082D">
        <w:t>нат- и хлорид-анионы, на катион аммония; решение экспериментальных задач по темам</w:t>
      </w:r>
    </w:p>
    <w:p w:rsidR="005A4B1C" w:rsidRPr="00A1082D" w:rsidRDefault="00E83FC3">
      <w:pPr>
        <w:pStyle w:val="a3"/>
        <w:spacing w:line="242" w:lineRule="auto"/>
        <w:ind w:left="786" w:right="247" w:firstLine="422"/>
      </w:pPr>
      <w:r w:rsidRPr="00A1082D">
        <w:t>«Металлы» и «Неметаллы») в соответствии с правилами техники безопасности при обра- щении с веществами</w:t>
      </w:r>
      <w:r w:rsidRPr="00A1082D">
        <w:rPr>
          <w:spacing w:val="-1"/>
        </w:rPr>
        <w:t xml:space="preserve"> </w:t>
      </w:r>
      <w:r w:rsidRPr="00A1082D">
        <w:t>и</w:t>
      </w:r>
      <w:r w:rsidRPr="00A1082D">
        <w:rPr>
          <w:spacing w:val="-1"/>
        </w:rPr>
        <w:t xml:space="preserve"> </w:t>
      </w:r>
      <w:r w:rsidRPr="00A1082D">
        <w:t>лабораторным</w:t>
      </w:r>
      <w:r w:rsidRPr="00A1082D">
        <w:rPr>
          <w:spacing w:val="-2"/>
        </w:rPr>
        <w:t xml:space="preserve"> </w:t>
      </w:r>
      <w:r w:rsidRPr="00A1082D">
        <w:t xml:space="preserve">оборудованием, </w:t>
      </w:r>
      <w:r w:rsidRPr="00A1082D">
        <w:rPr>
          <w:i/>
        </w:rPr>
        <w:t>представлять</w:t>
      </w:r>
      <w:r w:rsidRPr="00A1082D">
        <w:rPr>
          <w:i/>
          <w:spacing w:val="-1"/>
        </w:rPr>
        <w:t xml:space="preserve"> </w:t>
      </w:r>
      <w:r w:rsidRPr="00A1082D">
        <w:t>результаты</w:t>
      </w:r>
      <w:r w:rsidRPr="00A1082D">
        <w:rPr>
          <w:spacing w:val="-2"/>
        </w:rPr>
        <w:t xml:space="preserve"> </w:t>
      </w:r>
      <w:r w:rsidRPr="00A1082D">
        <w:t>химиче-</w:t>
      </w:r>
      <w:r w:rsidRPr="00A1082D">
        <w:rPr>
          <w:spacing w:val="-2"/>
        </w:rPr>
        <w:t xml:space="preserve"> </w:t>
      </w:r>
      <w:r w:rsidRPr="00A1082D">
        <w:t>ского</w:t>
      </w:r>
      <w:r w:rsidRPr="00A1082D">
        <w:rPr>
          <w:spacing w:val="-6"/>
        </w:rPr>
        <w:t xml:space="preserve"> </w:t>
      </w:r>
      <w:r w:rsidRPr="00A1082D">
        <w:t>эксперимента в</w:t>
      </w:r>
      <w:r w:rsidRPr="00A1082D">
        <w:rPr>
          <w:spacing w:val="-5"/>
        </w:rPr>
        <w:t xml:space="preserve"> </w:t>
      </w:r>
      <w:r w:rsidRPr="00A1082D">
        <w:t xml:space="preserve">форме записи уравнений соответствующих реакций и </w:t>
      </w:r>
      <w:r w:rsidRPr="00A1082D">
        <w:rPr>
          <w:i/>
        </w:rPr>
        <w:t xml:space="preserve">формулиро- вать </w:t>
      </w:r>
      <w:r w:rsidRPr="00A1082D">
        <w:t>выводы на основе этих результатов;</w:t>
      </w:r>
    </w:p>
    <w:p w:rsidR="005A4B1C" w:rsidRPr="00A1082D" w:rsidRDefault="00E83FC3">
      <w:pPr>
        <w:pStyle w:val="a5"/>
        <w:numPr>
          <w:ilvl w:val="0"/>
          <w:numId w:val="45"/>
        </w:numPr>
        <w:tabs>
          <w:tab w:val="left" w:pos="1796"/>
        </w:tabs>
        <w:spacing w:line="237" w:lineRule="auto"/>
        <w:ind w:right="251" w:firstLine="422"/>
        <w:jc w:val="both"/>
      </w:pPr>
      <w:r w:rsidRPr="00A1082D">
        <w:rPr>
          <w:i/>
        </w:rPr>
        <w:t>сформированность</w:t>
      </w:r>
      <w:r w:rsidRPr="00A1082D">
        <w:rPr>
          <w:i/>
          <w:spacing w:val="-3"/>
        </w:rPr>
        <w:t xml:space="preserve"> </w:t>
      </w:r>
      <w:r w:rsidRPr="00A1082D">
        <w:rPr>
          <w:i/>
        </w:rPr>
        <w:t>умений</w:t>
      </w:r>
      <w:r w:rsidRPr="00A1082D">
        <w:rPr>
          <w:i/>
          <w:spacing w:val="-5"/>
        </w:rPr>
        <w:t xml:space="preserve"> </w:t>
      </w:r>
      <w:r w:rsidRPr="00A1082D">
        <w:rPr>
          <w:i/>
        </w:rPr>
        <w:t>критически</w:t>
      </w:r>
      <w:r w:rsidRPr="00A1082D">
        <w:rPr>
          <w:i/>
          <w:spacing w:val="-4"/>
        </w:rPr>
        <w:t xml:space="preserve"> </w:t>
      </w:r>
      <w:r w:rsidRPr="00A1082D">
        <w:rPr>
          <w:i/>
        </w:rPr>
        <w:t xml:space="preserve">анализировать </w:t>
      </w:r>
      <w:r w:rsidRPr="00A1082D">
        <w:t>химическую</w:t>
      </w:r>
      <w:r w:rsidRPr="00A1082D">
        <w:rPr>
          <w:spacing w:val="-5"/>
        </w:rPr>
        <w:t xml:space="preserve"> </w:t>
      </w:r>
      <w:r w:rsidRPr="00A1082D">
        <w:t>информацию,</w:t>
      </w:r>
      <w:r w:rsidRPr="00A1082D">
        <w:rPr>
          <w:spacing w:val="-4"/>
        </w:rPr>
        <w:t xml:space="preserve"> </w:t>
      </w:r>
      <w:r w:rsidRPr="00A1082D">
        <w:t>получа-емую из разных источников (СМИ, Интернет и др.);</w:t>
      </w:r>
    </w:p>
    <w:p w:rsidR="005A4B1C" w:rsidRPr="00A1082D" w:rsidRDefault="00E83FC3">
      <w:pPr>
        <w:pStyle w:val="a5"/>
        <w:numPr>
          <w:ilvl w:val="0"/>
          <w:numId w:val="45"/>
        </w:numPr>
        <w:tabs>
          <w:tab w:val="left" w:pos="1796"/>
        </w:tabs>
        <w:ind w:right="248" w:firstLine="422"/>
        <w:jc w:val="both"/>
      </w:pPr>
      <w:r w:rsidRPr="00A1082D">
        <w:rPr>
          <w:i/>
        </w:rPr>
        <w:t xml:space="preserve">сформированность умений соблюдать правила </w:t>
      </w:r>
      <w:r w:rsidRPr="00A1082D">
        <w:t xml:space="preserve">экологически целесообразного поведенияв быту и трудовой деятельности в целях сохранения своего здоровья и окружающей при- родной среды; осознавать опасность воздействия на живые организмы определённых ве- ществ, понимая смысл показателя ПДК, </w:t>
      </w:r>
      <w:r w:rsidRPr="00A1082D">
        <w:rPr>
          <w:i/>
        </w:rPr>
        <w:t xml:space="preserve">пояснять </w:t>
      </w:r>
      <w:r w:rsidRPr="00A1082D">
        <w:t xml:space="preserve">на примерах способы уменьшения и предотвращения их вредного воздействия на организм </w:t>
      </w:r>
      <w:r w:rsidRPr="00A1082D">
        <w:rPr>
          <w:spacing w:val="-2"/>
        </w:rPr>
        <w:t>человека;</w:t>
      </w:r>
    </w:p>
    <w:p w:rsidR="005A4B1C" w:rsidRPr="00A1082D" w:rsidRDefault="00E83FC3">
      <w:pPr>
        <w:pStyle w:val="a5"/>
        <w:numPr>
          <w:ilvl w:val="0"/>
          <w:numId w:val="45"/>
        </w:numPr>
        <w:tabs>
          <w:tab w:val="left" w:pos="1796"/>
        </w:tabs>
        <w:spacing w:before="41" w:line="237" w:lineRule="auto"/>
        <w:ind w:right="255" w:firstLine="422"/>
        <w:jc w:val="both"/>
      </w:pPr>
      <w:r w:rsidRPr="00A1082D">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A4B1C" w:rsidRPr="00A1082D" w:rsidRDefault="00E83FC3">
      <w:pPr>
        <w:pStyle w:val="a5"/>
        <w:numPr>
          <w:ilvl w:val="0"/>
          <w:numId w:val="45"/>
        </w:numPr>
        <w:tabs>
          <w:tab w:val="left" w:pos="1796"/>
        </w:tabs>
        <w:spacing w:before="4" w:line="237" w:lineRule="auto"/>
        <w:ind w:right="253" w:firstLine="422"/>
        <w:jc w:val="both"/>
      </w:pPr>
      <w:r w:rsidRPr="00A1082D">
        <w:t>для слепых и слабовидящих обучающихся: умение использовать рельефно точечную си-</w:t>
      </w:r>
      <w:r w:rsidRPr="00A1082D">
        <w:rPr>
          <w:spacing w:val="-14"/>
        </w:rPr>
        <w:t xml:space="preserve"> </w:t>
      </w:r>
      <w:r w:rsidRPr="00A1082D">
        <w:t>стему обозначений Л. Брайля для записи химических формул.</w:t>
      </w:r>
    </w:p>
    <w:p w:rsidR="005A4B1C" w:rsidRPr="00A1082D" w:rsidRDefault="00E83FC3">
      <w:pPr>
        <w:pStyle w:val="2"/>
        <w:spacing w:before="7"/>
        <w:ind w:left="1208"/>
        <w:jc w:val="both"/>
      </w:pPr>
      <w:bookmarkStart w:id="165" w:name="СОДЕРЖАНИЕ_УЧЕБНОГО_ПРЕДМЕТА_«ХИМИЯ»_10_"/>
      <w:bookmarkEnd w:id="165"/>
      <w:r w:rsidRPr="00A1082D">
        <w:t>СОДЕРЖАНИЕ</w:t>
      </w:r>
      <w:r w:rsidRPr="00A1082D">
        <w:rPr>
          <w:spacing w:val="-13"/>
        </w:rPr>
        <w:t xml:space="preserve"> </w:t>
      </w:r>
      <w:r w:rsidRPr="00A1082D">
        <w:t>УЧЕБНОГО</w:t>
      </w:r>
      <w:r w:rsidRPr="00A1082D">
        <w:rPr>
          <w:spacing w:val="-12"/>
        </w:rPr>
        <w:t xml:space="preserve"> </w:t>
      </w:r>
      <w:r w:rsidRPr="00A1082D">
        <w:t>ПРЕДМЕТА</w:t>
      </w:r>
      <w:r w:rsidRPr="00A1082D">
        <w:rPr>
          <w:spacing w:val="-8"/>
        </w:rPr>
        <w:t xml:space="preserve"> </w:t>
      </w:r>
      <w:r w:rsidRPr="00A1082D">
        <w:t>«ХИМИЯ»10</w:t>
      </w:r>
      <w:r w:rsidRPr="00A1082D">
        <w:rPr>
          <w:spacing w:val="-8"/>
        </w:rPr>
        <w:t xml:space="preserve"> </w:t>
      </w:r>
      <w:r w:rsidRPr="00A1082D">
        <w:t>КЛАСС.</w:t>
      </w:r>
      <w:r w:rsidRPr="00A1082D">
        <w:rPr>
          <w:spacing w:val="-9"/>
        </w:rPr>
        <w:t xml:space="preserve"> </w:t>
      </w:r>
      <w:r w:rsidRPr="00A1082D">
        <w:t>ОРГАНИЧЕСКАЯ</w:t>
      </w:r>
      <w:r w:rsidRPr="00A1082D">
        <w:rPr>
          <w:spacing w:val="-13"/>
        </w:rPr>
        <w:t xml:space="preserve"> </w:t>
      </w:r>
      <w:r w:rsidRPr="00A1082D">
        <w:rPr>
          <w:spacing w:val="-2"/>
        </w:rPr>
        <w:t>ХИМИЯ</w:t>
      </w:r>
    </w:p>
    <w:p w:rsidR="005A4B1C" w:rsidRPr="00A1082D" w:rsidRDefault="00E83FC3">
      <w:pPr>
        <w:pStyle w:val="a3"/>
        <w:spacing w:before="11"/>
        <w:ind w:left="1208"/>
      </w:pPr>
      <w:r w:rsidRPr="00A1082D">
        <w:t>Теоретические</w:t>
      </w:r>
      <w:r w:rsidRPr="00A1082D">
        <w:rPr>
          <w:spacing w:val="-14"/>
        </w:rPr>
        <w:t xml:space="preserve"> </w:t>
      </w:r>
      <w:r w:rsidRPr="00A1082D">
        <w:t>основы</w:t>
      </w:r>
      <w:r w:rsidRPr="00A1082D">
        <w:rPr>
          <w:spacing w:val="-9"/>
        </w:rPr>
        <w:t xml:space="preserve"> </w:t>
      </w:r>
      <w:r w:rsidRPr="00A1082D">
        <w:t>органической</w:t>
      </w:r>
      <w:r w:rsidRPr="00A1082D">
        <w:rPr>
          <w:spacing w:val="-8"/>
        </w:rPr>
        <w:t xml:space="preserve"> </w:t>
      </w:r>
      <w:r w:rsidRPr="00A1082D">
        <w:rPr>
          <w:spacing w:val="-4"/>
        </w:rPr>
        <w:t>химии</w:t>
      </w:r>
    </w:p>
    <w:p w:rsidR="005A4B1C" w:rsidRPr="00A1082D" w:rsidRDefault="00E83FC3">
      <w:pPr>
        <w:pStyle w:val="a3"/>
        <w:spacing w:before="6"/>
        <w:ind w:left="786" w:right="250" w:firstLine="422"/>
      </w:pPr>
      <w:r w:rsidRPr="00A1082D">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 ные положения. Структурные формулы органических веществ. Гомология, изомерия. Хими- ческая связь в органических соединениях — одинарные и кратные связи.</w:t>
      </w:r>
    </w:p>
    <w:p w:rsidR="005A4B1C" w:rsidRPr="00A1082D" w:rsidRDefault="00E83FC3">
      <w:pPr>
        <w:pStyle w:val="a3"/>
        <w:spacing w:line="242" w:lineRule="auto"/>
        <w:ind w:left="786" w:right="255" w:firstLine="422"/>
      </w:pPr>
      <w:r w:rsidRPr="00A1082D">
        <w:t>Представление о классификации органических веществ. Номенклатура органических со- единений (систематическая) и тривиальные названия важнейших представителей классов ор-ганических веществ.</w:t>
      </w:r>
    </w:p>
    <w:p w:rsidR="005A4B1C" w:rsidRPr="00A1082D" w:rsidRDefault="00E83FC3">
      <w:pPr>
        <w:pStyle w:val="a3"/>
        <w:ind w:left="786" w:right="246" w:firstLine="422"/>
      </w:pPr>
      <w:r w:rsidRPr="00A1082D">
        <w:rPr>
          <w:u w:val="thick"/>
        </w:rPr>
        <w:t>Экспериментальные методы изучения веществ и их превращений:</w:t>
      </w:r>
      <w:r w:rsidRPr="00A1082D">
        <w:t xml:space="preserve"> ознакомление с образ- цами органических веществ и материалами на их основе; моделирование молекул органиче- 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A4B1C" w:rsidRPr="00A1082D" w:rsidRDefault="00E83FC3">
      <w:pPr>
        <w:pStyle w:val="a3"/>
        <w:ind w:left="1208"/>
        <w:jc w:val="left"/>
      </w:pPr>
      <w:r w:rsidRPr="00A1082D">
        <w:rPr>
          <w:spacing w:val="-2"/>
        </w:rPr>
        <w:t>Углеводороды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786" w:right="249" w:firstLine="422"/>
      </w:pPr>
      <w:r w:rsidRPr="00A1082D">
        <w:lastRenderedPageBreak/>
        <w:t>Алканы: состав и строение, гомологический ряд. Метан и этан — простейшие представи- тели алканов: физические и химические свойства (реакции замещения и горения), нахождение</w:t>
      </w:r>
      <w:r w:rsidRPr="00A1082D">
        <w:rPr>
          <w:spacing w:val="-5"/>
        </w:rPr>
        <w:t xml:space="preserve"> </w:t>
      </w:r>
      <w:r w:rsidRPr="00A1082D">
        <w:t xml:space="preserve">в природе, получение и </w:t>
      </w:r>
      <w:r w:rsidRPr="00A1082D">
        <w:rPr>
          <w:spacing w:val="-2"/>
        </w:rPr>
        <w:t>применение.</w:t>
      </w:r>
    </w:p>
    <w:p w:rsidR="005A4B1C" w:rsidRPr="00A1082D" w:rsidRDefault="00E83FC3">
      <w:pPr>
        <w:pStyle w:val="a3"/>
        <w:ind w:left="786" w:right="251" w:firstLine="422"/>
      </w:pPr>
      <w:r w:rsidRPr="00A1082D">
        <w:t>Алкены: состав и строение, гомологический ряд. Этилен и пропилен — простейшие пред- ставители алкенов: физические и химические свойства (реакции гидрирования, галогенирова- ния, гидратации, окисления и полимеризации), получение и применение.</w:t>
      </w:r>
    </w:p>
    <w:p w:rsidR="005A4B1C" w:rsidRPr="00A1082D" w:rsidRDefault="00E83FC3">
      <w:pPr>
        <w:pStyle w:val="a3"/>
        <w:ind w:left="786" w:right="248" w:firstLine="422"/>
      </w:pPr>
      <w:r w:rsidRPr="00A1082D">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A4B1C" w:rsidRPr="00A1082D" w:rsidRDefault="00E83FC3">
      <w:pPr>
        <w:pStyle w:val="a3"/>
        <w:ind w:left="786" w:right="247" w:firstLine="422"/>
      </w:pPr>
      <w:r w:rsidRPr="00A1082D">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w:t>
      </w:r>
      <w:r w:rsidRPr="00A1082D">
        <w:rPr>
          <w:spacing w:val="-14"/>
        </w:rPr>
        <w:t xml:space="preserve"> </w:t>
      </w:r>
      <w:r w:rsidRPr="00A1082D">
        <w:t>рования, галогенирования, гидратации, горения), получение и применение.</w:t>
      </w:r>
    </w:p>
    <w:p w:rsidR="005A4B1C" w:rsidRPr="00A1082D" w:rsidRDefault="00E83FC3">
      <w:pPr>
        <w:ind w:left="786" w:right="249" w:firstLine="422"/>
        <w:jc w:val="both"/>
      </w:pPr>
      <w:r w:rsidRPr="00A1082D">
        <w:t xml:space="preserve">Арены. Бензол: состав, строение, физические и химические свойства (реакции галогениро- вания и нитрования), получение и применение. </w:t>
      </w:r>
      <w:r w:rsidRPr="00A1082D">
        <w:rPr>
          <w:i/>
        </w:rPr>
        <w:t>Толуол</w:t>
      </w:r>
      <w:r w:rsidRPr="00A1082D">
        <w:t xml:space="preserve">: </w:t>
      </w:r>
      <w:r w:rsidRPr="00A1082D">
        <w:rPr>
          <w:i/>
        </w:rPr>
        <w:t>состав, строение, физические и хими- ческие свойства (реакции галогенирования и нитрования) получение</w:t>
      </w:r>
      <w:r w:rsidRPr="00A1082D">
        <w:rPr>
          <w:i/>
          <w:spacing w:val="-3"/>
        </w:rPr>
        <w:t xml:space="preserve"> </w:t>
      </w:r>
      <w:r w:rsidRPr="00A1082D">
        <w:rPr>
          <w:i/>
        </w:rPr>
        <w:t>и применение</w:t>
      </w:r>
      <w:r w:rsidRPr="00A1082D">
        <w:rPr>
          <w:vertAlign w:val="superscript"/>
        </w:rPr>
        <w:t>3</w:t>
      </w:r>
      <w:r w:rsidRPr="00A1082D">
        <w:t>. Токсич- ность аренов. Генетическая связь между углеводородами, принадлежащими к различным классам.</w:t>
      </w:r>
    </w:p>
    <w:p w:rsidR="005A4B1C" w:rsidRPr="00A1082D" w:rsidRDefault="00E83FC3">
      <w:pPr>
        <w:pStyle w:val="a3"/>
        <w:ind w:left="786" w:right="250" w:firstLine="422"/>
      </w:pPr>
      <w:r w:rsidRPr="00A1082D">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w:t>
      </w:r>
      <w:r w:rsidRPr="00A1082D">
        <w:rPr>
          <w:spacing w:val="-5"/>
        </w:rPr>
        <w:t xml:space="preserve"> </w:t>
      </w:r>
      <w:r w:rsidRPr="00A1082D">
        <w:t>переработки нефти, их применение в промышленности и в быту.</w:t>
      </w:r>
      <w:r w:rsidRPr="00A1082D">
        <w:rPr>
          <w:spacing w:val="-14"/>
        </w:rPr>
        <w:t xml:space="preserve"> </w:t>
      </w:r>
      <w:r w:rsidRPr="00A1082D">
        <w:t xml:space="preserve">Каменный уголь и продукты его </w:t>
      </w:r>
      <w:r w:rsidRPr="00A1082D">
        <w:rPr>
          <w:spacing w:val="-2"/>
        </w:rPr>
        <w:t>переработки.</w:t>
      </w:r>
    </w:p>
    <w:p w:rsidR="005A4B1C" w:rsidRPr="00A1082D" w:rsidRDefault="00E83FC3">
      <w:pPr>
        <w:pStyle w:val="a3"/>
        <w:ind w:left="786" w:right="249" w:firstLine="422"/>
      </w:pPr>
      <w:r w:rsidRPr="00A1082D">
        <w:rPr>
          <w:u w:val="thick"/>
        </w:rPr>
        <w:t>Экспериментальные методы изучения веществ и их превращений:</w:t>
      </w:r>
      <w:r w:rsidRPr="00A1082D">
        <w:t xml:space="preserve"> ознакомление с образ- 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этиленаи изучение его свойств.</w:t>
      </w:r>
    </w:p>
    <w:p w:rsidR="005A4B1C" w:rsidRPr="00A1082D" w:rsidRDefault="00E83FC3">
      <w:pPr>
        <w:pStyle w:val="4"/>
        <w:spacing w:before="28"/>
      </w:pPr>
      <w:r w:rsidRPr="00A1082D">
        <w:t>Расчётные</w:t>
      </w:r>
      <w:r w:rsidRPr="00A1082D">
        <w:rPr>
          <w:spacing w:val="-13"/>
        </w:rPr>
        <w:t xml:space="preserve"> </w:t>
      </w:r>
      <w:r w:rsidRPr="00A1082D">
        <w:rPr>
          <w:spacing w:val="-2"/>
        </w:rPr>
        <w:t>задачи</w:t>
      </w:r>
    </w:p>
    <w:p w:rsidR="005A4B1C" w:rsidRPr="00A1082D" w:rsidRDefault="00E83FC3">
      <w:pPr>
        <w:pStyle w:val="a3"/>
        <w:spacing w:before="1"/>
        <w:ind w:left="786" w:right="255" w:firstLine="422"/>
      </w:pPr>
      <w:r w:rsidRPr="00A1082D">
        <w:t>Вычисления по уравнению химической реакции (массы, объёма, количества исходного ве-</w:t>
      </w:r>
      <w:r w:rsidRPr="00A1082D">
        <w:rPr>
          <w:spacing w:val="-14"/>
        </w:rPr>
        <w:t xml:space="preserve"> </w:t>
      </w:r>
      <w:r w:rsidRPr="00A1082D">
        <w:t xml:space="preserve">щества или продукта реакции по известным массе, объёму, количеству одного из исходных веществ или продуктов </w:t>
      </w:r>
      <w:r w:rsidRPr="00A1082D">
        <w:rPr>
          <w:spacing w:val="-2"/>
        </w:rPr>
        <w:t>реакции).</w:t>
      </w:r>
    </w:p>
    <w:p w:rsidR="005A4B1C" w:rsidRPr="00A1082D" w:rsidRDefault="00E83FC3">
      <w:pPr>
        <w:pStyle w:val="a3"/>
        <w:spacing w:line="251" w:lineRule="exact"/>
        <w:ind w:left="1208"/>
      </w:pPr>
      <w:r w:rsidRPr="00A1082D">
        <w:rPr>
          <w:spacing w:val="-2"/>
        </w:rPr>
        <w:t>Кислородсодержащие</w:t>
      </w:r>
      <w:r w:rsidRPr="00A1082D">
        <w:rPr>
          <w:spacing w:val="17"/>
        </w:rPr>
        <w:t xml:space="preserve"> </w:t>
      </w:r>
      <w:r w:rsidRPr="00A1082D">
        <w:rPr>
          <w:spacing w:val="-2"/>
        </w:rPr>
        <w:t>органические</w:t>
      </w:r>
      <w:r w:rsidRPr="00A1082D">
        <w:rPr>
          <w:spacing w:val="10"/>
        </w:rPr>
        <w:t xml:space="preserve"> </w:t>
      </w:r>
      <w:r w:rsidRPr="00A1082D">
        <w:rPr>
          <w:spacing w:val="-2"/>
        </w:rPr>
        <w:t>соединения</w:t>
      </w:r>
    </w:p>
    <w:p w:rsidR="005A4B1C" w:rsidRPr="00A1082D" w:rsidRDefault="00E83FC3">
      <w:pPr>
        <w:pStyle w:val="a3"/>
        <w:ind w:left="786" w:right="255" w:firstLine="422"/>
      </w:pPr>
      <w:r w:rsidRPr="00A1082D">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 дородные связи между молекулами спиртов. Действие метанола и этанола на организм чело- века.</w:t>
      </w:r>
    </w:p>
    <w:p w:rsidR="005A4B1C" w:rsidRPr="00A1082D" w:rsidRDefault="00E83FC3">
      <w:pPr>
        <w:pStyle w:val="a3"/>
        <w:spacing w:before="3"/>
        <w:ind w:left="786" w:right="251" w:firstLine="422"/>
      </w:pPr>
      <w:r w:rsidRPr="00A1082D">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w:t>
      </w:r>
      <w:r w:rsidRPr="00A1082D">
        <w:rPr>
          <w:spacing w:val="-12"/>
        </w:rPr>
        <w:t xml:space="preserve"> </w:t>
      </w:r>
      <w:r w:rsidRPr="00A1082D">
        <w:t>спирты). Действие на организм человека. Применение глицерина и этиленгликоля.</w:t>
      </w:r>
    </w:p>
    <w:p w:rsidR="005A4B1C" w:rsidRPr="00A1082D" w:rsidRDefault="00E83FC3">
      <w:pPr>
        <w:pStyle w:val="a3"/>
        <w:spacing w:before="2" w:line="237" w:lineRule="auto"/>
        <w:ind w:left="786" w:right="251" w:firstLine="422"/>
      </w:pPr>
      <w:r w:rsidRPr="00A1082D">
        <w:t>Фенол: строение молекулы, физические и химические свойства. Токсичность фенола. При-</w:t>
      </w:r>
      <w:r w:rsidRPr="00A1082D">
        <w:rPr>
          <w:spacing w:val="-1"/>
        </w:rPr>
        <w:t xml:space="preserve"> </w:t>
      </w:r>
      <w:r w:rsidRPr="00A1082D">
        <w:t xml:space="preserve">менение </w:t>
      </w:r>
      <w:r w:rsidRPr="00A1082D">
        <w:rPr>
          <w:spacing w:val="-2"/>
        </w:rPr>
        <w:t>фенола.</w:t>
      </w:r>
    </w:p>
    <w:p w:rsidR="005A4B1C" w:rsidRPr="00A1082D" w:rsidRDefault="00E83FC3">
      <w:pPr>
        <w:pStyle w:val="a3"/>
        <w:spacing w:before="1"/>
        <w:ind w:left="786" w:right="251" w:firstLine="422"/>
      </w:pPr>
      <w:r w:rsidRPr="00A1082D">
        <w:t xml:space="preserve">Альдегиды и </w:t>
      </w:r>
      <w:r w:rsidRPr="00A1082D">
        <w:rPr>
          <w:i/>
        </w:rPr>
        <w:t>кетоны</w:t>
      </w:r>
      <w:r w:rsidRPr="00A1082D">
        <w:t>. Формальдегид, ацетальдегид: строение, физические и химические свойства (реакции окисления и восстановления, качественные реакции), получение и приме- нение.</w:t>
      </w:r>
    </w:p>
    <w:p w:rsidR="005A4B1C" w:rsidRPr="00A1082D" w:rsidRDefault="00E83FC3">
      <w:pPr>
        <w:spacing w:before="5" w:line="237" w:lineRule="auto"/>
        <w:ind w:left="786" w:right="255" w:firstLine="422"/>
        <w:jc w:val="both"/>
      </w:pPr>
      <w:r w:rsidRPr="00A1082D">
        <w:rPr>
          <w:i/>
        </w:rPr>
        <w:t>Ацетон: строение, физические и химические свойства (реакции окисления и восстановле- ния), получение и применение</w:t>
      </w:r>
      <w:r w:rsidRPr="00A1082D">
        <w:t>.</w:t>
      </w:r>
    </w:p>
    <w:p w:rsidR="005A4B1C" w:rsidRPr="00A1082D" w:rsidRDefault="00E83FC3">
      <w:pPr>
        <w:pStyle w:val="a3"/>
        <w:spacing w:before="1"/>
        <w:ind w:left="786" w:right="241" w:firstLine="422"/>
      </w:pPr>
      <w:r w:rsidRPr="00A1082D">
        <w:t>Одноосновные предельные карбоновые кислоты. Муравьиная и уксусная кислоты: строе- ние, физические и химические свойства (свойства, общие для класса кислот, реакция этери- фикации),</w:t>
      </w:r>
      <w:r w:rsidRPr="00A1082D">
        <w:rPr>
          <w:spacing w:val="-12"/>
        </w:rPr>
        <w:t xml:space="preserve"> </w:t>
      </w:r>
      <w:r w:rsidRPr="00A1082D">
        <w:t>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A4B1C" w:rsidRPr="00A1082D" w:rsidRDefault="00E83FC3">
      <w:pPr>
        <w:pStyle w:val="a3"/>
        <w:spacing w:before="1"/>
        <w:ind w:left="1208" w:right="1619"/>
      </w:pPr>
      <w:r w:rsidRPr="00A1082D">
        <w:t>Сложные эфиры как производные карбоновых кислот. Гидролиз сложных эфиров. Жиры. Гидролиз жиров. Применение жиров. Биологическая роль жиров.</w:t>
      </w:r>
    </w:p>
    <w:p w:rsidR="005A4B1C" w:rsidRPr="00A1082D" w:rsidRDefault="00E83FC3">
      <w:pPr>
        <w:pStyle w:val="a3"/>
        <w:ind w:left="786" w:right="246" w:firstLine="422"/>
      </w:pPr>
      <w:r w:rsidRPr="00A1082D">
        <w:t>Углеводы: состав, классификация углеводов (моно-, ди- и полисахариды). Глюкоза — про-</w:t>
      </w:r>
      <w:r w:rsidRPr="00A1082D">
        <w:rPr>
          <w:spacing w:val="-11"/>
        </w:rPr>
        <w:t xml:space="preserve"> </w:t>
      </w:r>
      <w:r w:rsidRPr="00A1082D">
        <w:t xml:space="preserve">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w:t>
      </w:r>
      <w:r w:rsidRPr="00A1082D">
        <w:rPr>
          <w:spacing w:val="-2"/>
        </w:rPr>
        <w:t>глюкозы.</w:t>
      </w:r>
    </w:p>
    <w:p w:rsidR="005A4B1C" w:rsidRPr="00A1082D" w:rsidRDefault="00E83FC3">
      <w:pPr>
        <w:spacing w:before="1"/>
        <w:ind w:left="786" w:right="249" w:firstLine="422"/>
        <w:jc w:val="both"/>
      </w:pPr>
      <w:r w:rsidRPr="00A1082D">
        <w:rPr>
          <w:i/>
        </w:rPr>
        <w:t>Сахароза — представитель дисахаридов, гидролиз, нахождение в природе и применение</w:t>
      </w:r>
      <w:r w:rsidRPr="00A1082D">
        <w:t>. Крахмал и целлюлоза как природные полимеры. Строение</w:t>
      </w:r>
      <w:r w:rsidRPr="00A1082D">
        <w:rPr>
          <w:spacing w:val="-1"/>
        </w:rPr>
        <w:t xml:space="preserve"> </w:t>
      </w:r>
      <w:r w:rsidRPr="00A1082D">
        <w:t>крахмала и целлюлозы. Физиче-</w:t>
      </w:r>
    </w:p>
    <w:p w:rsidR="005A4B1C" w:rsidRPr="00A1082D" w:rsidRDefault="00E83FC3">
      <w:pPr>
        <w:pStyle w:val="a3"/>
        <w:spacing w:line="252" w:lineRule="exact"/>
        <w:ind w:left="1208"/>
      </w:pPr>
      <w:r w:rsidRPr="00A1082D">
        <w:t>ские</w:t>
      </w:r>
      <w:r w:rsidRPr="00A1082D">
        <w:rPr>
          <w:spacing w:val="-15"/>
        </w:rPr>
        <w:t xml:space="preserve"> </w:t>
      </w:r>
      <w:r w:rsidRPr="00A1082D">
        <w:t>и</w:t>
      </w:r>
      <w:r w:rsidRPr="00A1082D">
        <w:rPr>
          <w:spacing w:val="-6"/>
        </w:rPr>
        <w:t xml:space="preserve"> </w:t>
      </w:r>
      <w:r w:rsidRPr="00A1082D">
        <w:t>химические</w:t>
      </w:r>
      <w:r w:rsidRPr="00A1082D">
        <w:rPr>
          <w:spacing w:val="-12"/>
        </w:rPr>
        <w:t xml:space="preserve"> </w:t>
      </w:r>
      <w:r w:rsidRPr="00A1082D">
        <w:t>свойства</w:t>
      </w:r>
      <w:r w:rsidRPr="00A1082D">
        <w:rPr>
          <w:spacing w:val="-3"/>
        </w:rPr>
        <w:t xml:space="preserve"> </w:t>
      </w:r>
      <w:r w:rsidRPr="00A1082D">
        <w:t>крахмала</w:t>
      </w:r>
      <w:r w:rsidRPr="00A1082D">
        <w:rPr>
          <w:spacing w:val="-9"/>
        </w:rPr>
        <w:t xml:space="preserve"> </w:t>
      </w:r>
      <w:r w:rsidRPr="00A1082D">
        <w:t>(гидролиз,</w:t>
      </w:r>
      <w:r w:rsidRPr="00A1082D">
        <w:rPr>
          <w:spacing w:val="-3"/>
        </w:rPr>
        <w:t xml:space="preserve"> </w:t>
      </w:r>
      <w:r w:rsidRPr="00A1082D">
        <w:t>качественная</w:t>
      </w:r>
      <w:r w:rsidRPr="00A1082D">
        <w:rPr>
          <w:spacing w:val="-7"/>
        </w:rPr>
        <w:t xml:space="preserve"> </w:t>
      </w:r>
      <w:r w:rsidRPr="00A1082D">
        <w:t>реакция</w:t>
      </w:r>
      <w:r w:rsidRPr="00A1082D">
        <w:rPr>
          <w:spacing w:val="-6"/>
        </w:rPr>
        <w:t xml:space="preserve"> </w:t>
      </w:r>
      <w:r w:rsidRPr="00A1082D">
        <w:t>с</w:t>
      </w:r>
      <w:r w:rsidRPr="00A1082D">
        <w:rPr>
          <w:spacing w:val="-9"/>
        </w:rPr>
        <w:t xml:space="preserve"> </w:t>
      </w:r>
      <w:r w:rsidRPr="00A1082D">
        <w:rPr>
          <w:spacing w:val="-2"/>
        </w:rPr>
        <w:t>иодом).</w:t>
      </w:r>
    </w:p>
    <w:p w:rsidR="005A4B1C" w:rsidRPr="00A1082D" w:rsidRDefault="00E83FC3">
      <w:pPr>
        <w:pStyle w:val="a3"/>
        <w:spacing w:before="2"/>
        <w:ind w:left="786" w:right="251" w:firstLine="422"/>
      </w:pPr>
      <w:r w:rsidRPr="00A1082D">
        <w:rPr>
          <w:u w:val="thick"/>
        </w:rPr>
        <w:t>Экспериментальные методы изучения веществ и их превращений:</w:t>
      </w:r>
      <w:r w:rsidRPr="00A1082D">
        <w:t xml:space="preserve"> проведение, наблюдение</w:t>
      </w:r>
      <w:r w:rsidRPr="00A1082D">
        <w:rPr>
          <w:spacing w:val="-14"/>
        </w:rPr>
        <w:t xml:space="preserve"> </w:t>
      </w:r>
      <w:r w:rsidRPr="00A1082D">
        <w:t>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 церина с гидроксидом меди(II)), альдегидов (окисление аммиачным раствором оксида сере- бра(I) и гидроксидом меди(II), взаимодействие крахмала с иодом); проведение практической работы: свойства раствора уксусной кислоты.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4"/>
        <w:spacing w:before="77"/>
      </w:pPr>
      <w:r w:rsidRPr="00A1082D">
        <w:lastRenderedPageBreak/>
        <w:t>Расчётные</w:t>
      </w:r>
      <w:r w:rsidRPr="00A1082D">
        <w:rPr>
          <w:spacing w:val="-13"/>
        </w:rPr>
        <w:t xml:space="preserve"> </w:t>
      </w:r>
      <w:r w:rsidRPr="00A1082D">
        <w:rPr>
          <w:spacing w:val="-2"/>
        </w:rPr>
        <w:t>задачи</w:t>
      </w:r>
    </w:p>
    <w:p w:rsidR="005A4B1C" w:rsidRPr="00A1082D" w:rsidRDefault="00E83FC3">
      <w:pPr>
        <w:pStyle w:val="a3"/>
        <w:spacing w:before="2"/>
        <w:ind w:left="786" w:right="255" w:firstLine="422"/>
      </w:pPr>
      <w:r w:rsidRPr="00A1082D">
        <w:t>Вычисления по уравнению химической реакции (массы, объёма, количества исходного ве-</w:t>
      </w:r>
      <w:r w:rsidRPr="00A1082D">
        <w:rPr>
          <w:spacing w:val="-14"/>
        </w:rPr>
        <w:t xml:space="preserve"> </w:t>
      </w:r>
      <w:r w:rsidRPr="00A1082D">
        <w:t xml:space="preserve">щества или продукта реакции по известным массе, объёму, количеству одного из исходных веществ или продуктов </w:t>
      </w:r>
      <w:r w:rsidRPr="00A1082D">
        <w:rPr>
          <w:spacing w:val="-2"/>
        </w:rPr>
        <w:t>реакции).</w:t>
      </w:r>
    </w:p>
    <w:p w:rsidR="005A4B1C" w:rsidRPr="00A1082D" w:rsidRDefault="00E83FC3">
      <w:pPr>
        <w:pStyle w:val="a3"/>
        <w:spacing w:line="252" w:lineRule="exact"/>
        <w:ind w:left="1208"/>
      </w:pPr>
      <w:r w:rsidRPr="00A1082D">
        <w:rPr>
          <w:spacing w:val="-2"/>
        </w:rPr>
        <w:t>Азотсодержащие</w:t>
      </w:r>
      <w:r w:rsidRPr="00A1082D">
        <w:rPr>
          <w:spacing w:val="10"/>
        </w:rPr>
        <w:t xml:space="preserve"> </w:t>
      </w:r>
      <w:r w:rsidRPr="00A1082D">
        <w:rPr>
          <w:spacing w:val="-2"/>
        </w:rPr>
        <w:t>органические</w:t>
      </w:r>
      <w:r w:rsidRPr="00A1082D">
        <w:rPr>
          <w:spacing w:val="9"/>
        </w:rPr>
        <w:t xml:space="preserve"> </w:t>
      </w:r>
      <w:r w:rsidRPr="00A1082D">
        <w:rPr>
          <w:spacing w:val="-2"/>
        </w:rPr>
        <w:t>соединения</w:t>
      </w:r>
    </w:p>
    <w:p w:rsidR="005A4B1C" w:rsidRPr="00A1082D" w:rsidRDefault="00E83FC3">
      <w:pPr>
        <w:spacing w:before="4" w:line="237" w:lineRule="auto"/>
        <w:ind w:left="786" w:right="254" w:firstLine="422"/>
        <w:jc w:val="both"/>
      </w:pPr>
      <w:r w:rsidRPr="00A1082D">
        <w:rPr>
          <w:i/>
        </w:rPr>
        <w:t xml:space="preserve">Амины. Метиламин и анилин: состав, строение, физические и химические свойства </w:t>
      </w:r>
      <w:r w:rsidRPr="00A1082D">
        <w:t>(</w:t>
      </w:r>
      <w:r w:rsidRPr="00A1082D">
        <w:rPr>
          <w:i/>
        </w:rPr>
        <w:t>горе- ние, взаимодействие с водой и кислотами</w:t>
      </w:r>
      <w:r w:rsidRPr="00A1082D">
        <w:t>).</w:t>
      </w:r>
    </w:p>
    <w:p w:rsidR="005A4B1C" w:rsidRPr="00A1082D" w:rsidRDefault="00E83FC3">
      <w:pPr>
        <w:pStyle w:val="a3"/>
        <w:spacing w:before="1"/>
        <w:ind w:left="786" w:firstLine="422"/>
        <w:jc w:val="left"/>
      </w:pPr>
      <w:r w:rsidRPr="00A1082D">
        <w:t>Аминокислоты</w:t>
      </w:r>
      <w:r w:rsidRPr="00A1082D">
        <w:rPr>
          <w:spacing w:val="80"/>
        </w:rPr>
        <w:t xml:space="preserve"> </w:t>
      </w:r>
      <w:r w:rsidRPr="00A1082D">
        <w:t>как</w:t>
      </w:r>
      <w:r w:rsidRPr="00A1082D">
        <w:rPr>
          <w:spacing w:val="80"/>
        </w:rPr>
        <w:t xml:space="preserve"> </w:t>
      </w:r>
      <w:r w:rsidRPr="00A1082D">
        <w:t>амфотерные</w:t>
      </w:r>
      <w:r w:rsidRPr="00A1082D">
        <w:rPr>
          <w:spacing w:val="80"/>
        </w:rPr>
        <w:t xml:space="preserve"> </w:t>
      </w:r>
      <w:r w:rsidRPr="00A1082D">
        <w:t>органические</w:t>
      </w:r>
      <w:r w:rsidRPr="00A1082D">
        <w:rPr>
          <w:spacing w:val="80"/>
        </w:rPr>
        <w:t xml:space="preserve"> </w:t>
      </w:r>
      <w:r w:rsidRPr="00A1082D">
        <w:t>соединения.</w:t>
      </w:r>
      <w:r w:rsidRPr="00A1082D">
        <w:rPr>
          <w:spacing w:val="80"/>
        </w:rPr>
        <w:t xml:space="preserve"> </w:t>
      </w:r>
      <w:r w:rsidRPr="00A1082D">
        <w:t>Физические</w:t>
      </w:r>
      <w:r w:rsidRPr="00A1082D">
        <w:rPr>
          <w:spacing w:val="80"/>
        </w:rPr>
        <w:t xml:space="preserve"> </w:t>
      </w:r>
      <w:r w:rsidRPr="00A1082D">
        <w:t>и</w:t>
      </w:r>
      <w:r w:rsidRPr="00A1082D">
        <w:rPr>
          <w:spacing w:val="80"/>
        </w:rPr>
        <w:t xml:space="preserve"> </w:t>
      </w:r>
      <w:r w:rsidRPr="00A1082D">
        <w:t>химические</w:t>
      </w:r>
      <w:r w:rsidRPr="00A1082D">
        <w:rPr>
          <w:spacing w:val="80"/>
        </w:rPr>
        <w:t xml:space="preserve"> </w:t>
      </w:r>
      <w:r w:rsidRPr="00A1082D">
        <w:t>свой-</w:t>
      </w:r>
      <w:r w:rsidRPr="00A1082D">
        <w:rPr>
          <w:spacing w:val="40"/>
        </w:rPr>
        <w:t xml:space="preserve"> </w:t>
      </w:r>
      <w:r w:rsidRPr="00A1082D">
        <w:t>ства аминокислот (на примере глицина). Биологическое значение аминокислот. Пептиды.</w:t>
      </w:r>
    </w:p>
    <w:p w:rsidR="005A4B1C" w:rsidRPr="00A1082D" w:rsidRDefault="00E83FC3">
      <w:pPr>
        <w:pStyle w:val="a3"/>
        <w:ind w:left="786" w:firstLine="422"/>
        <w:jc w:val="left"/>
      </w:pPr>
      <w:r w:rsidRPr="00A1082D">
        <w:t>Белки</w:t>
      </w:r>
      <w:r w:rsidRPr="00A1082D">
        <w:rPr>
          <w:spacing w:val="39"/>
        </w:rPr>
        <w:t xml:space="preserve"> </w:t>
      </w:r>
      <w:r w:rsidRPr="00A1082D">
        <w:t>как</w:t>
      </w:r>
      <w:r w:rsidRPr="00A1082D">
        <w:rPr>
          <w:spacing w:val="35"/>
        </w:rPr>
        <w:t xml:space="preserve"> </w:t>
      </w:r>
      <w:r w:rsidRPr="00A1082D">
        <w:t>природные</w:t>
      </w:r>
      <w:r w:rsidRPr="00A1082D">
        <w:rPr>
          <w:spacing w:val="27"/>
        </w:rPr>
        <w:t xml:space="preserve"> </w:t>
      </w:r>
      <w:r w:rsidRPr="00A1082D">
        <w:t>высокомолекулярные</w:t>
      </w:r>
      <w:r w:rsidRPr="00A1082D">
        <w:rPr>
          <w:spacing w:val="37"/>
        </w:rPr>
        <w:t xml:space="preserve"> </w:t>
      </w:r>
      <w:r w:rsidRPr="00A1082D">
        <w:t>соединения.</w:t>
      </w:r>
      <w:r w:rsidRPr="00A1082D">
        <w:rPr>
          <w:spacing w:val="40"/>
        </w:rPr>
        <w:t xml:space="preserve"> </w:t>
      </w:r>
      <w:r w:rsidRPr="00A1082D">
        <w:t>Первичная,</w:t>
      </w:r>
      <w:r w:rsidRPr="00A1082D">
        <w:rPr>
          <w:spacing w:val="35"/>
        </w:rPr>
        <w:t xml:space="preserve"> </w:t>
      </w:r>
      <w:r w:rsidRPr="00A1082D">
        <w:t>вторичная</w:t>
      </w:r>
      <w:r w:rsidRPr="00A1082D">
        <w:rPr>
          <w:spacing w:val="37"/>
        </w:rPr>
        <w:t xml:space="preserve"> </w:t>
      </w:r>
      <w:r w:rsidRPr="00A1082D">
        <w:t>и</w:t>
      </w:r>
      <w:r w:rsidRPr="00A1082D">
        <w:rPr>
          <w:spacing w:val="34"/>
        </w:rPr>
        <w:t xml:space="preserve"> </w:t>
      </w:r>
      <w:r w:rsidRPr="00A1082D">
        <w:t>третичная</w:t>
      </w:r>
      <w:r w:rsidRPr="00A1082D">
        <w:rPr>
          <w:spacing w:val="-9"/>
        </w:rPr>
        <w:t xml:space="preserve"> </w:t>
      </w:r>
      <w:r w:rsidRPr="00A1082D">
        <w:t>структура белков. Химические свойства белков: гидролиз, денатурация, качественные реак- ции на белки.</w:t>
      </w:r>
    </w:p>
    <w:p w:rsidR="005A4B1C" w:rsidRPr="00A1082D" w:rsidRDefault="00E83FC3">
      <w:pPr>
        <w:pStyle w:val="a3"/>
        <w:tabs>
          <w:tab w:val="left" w:pos="3328"/>
          <w:tab w:val="left" w:pos="4239"/>
          <w:tab w:val="left" w:pos="5308"/>
          <w:tab w:val="left" w:pos="6282"/>
          <w:tab w:val="left" w:pos="6608"/>
          <w:tab w:val="left" w:pos="7044"/>
          <w:tab w:val="left" w:pos="8579"/>
          <w:tab w:val="left" w:pos="9927"/>
          <w:tab w:val="left" w:pos="10258"/>
        </w:tabs>
        <w:spacing w:before="1"/>
        <w:ind w:left="786" w:right="253" w:firstLine="422"/>
        <w:jc w:val="left"/>
      </w:pPr>
      <w:r w:rsidRPr="00A1082D">
        <w:rPr>
          <w:spacing w:val="-2"/>
          <w:u w:val="thick"/>
        </w:rPr>
        <w:t>Экспериментальные</w:t>
      </w:r>
      <w:r w:rsidRPr="00A1082D">
        <w:rPr>
          <w:u w:val="thick"/>
        </w:rPr>
        <w:tab/>
      </w:r>
      <w:r w:rsidRPr="00A1082D">
        <w:rPr>
          <w:spacing w:val="-2"/>
          <w:u w:val="thick"/>
        </w:rPr>
        <w:t>методы</w:t>
      </w:r>
      <w:r w:rsidRPr="00A1082D">
        <w:rPr>
          <w:u w:val="thick"/>
        </w:rPr>
        <w:tab/>
      </w:r>
      <w:r w:rsidRPr="00A1082D">
        <w:rPr>
          <w:spacing w:val="-2"/>
          <w:u w:val="thick"/>
        </w:rPr>
        <w:t>изучения</w:t>
      </w:r>
      <w:r w:rsidRPr="00A1082D">
        <w:rPr>
          <w:u w:val="thick"/>
        </w:rPr>
        <w:tab/>
      </w:r>
      <w:r w:rsidRPr="00A1082D">
        <w:rPr>
          <w:spacing w:val="-2"/>
          <w:u w:val="thick"/>
        </w:rPr>
        <w:t>веществ</w:t>
      </w:r>
      <w:r w:rsidRPr="00A1082D">
        <w:rPr>
          <w:u w:val="thick"/>
        </w:rPr>
        <w:tab/>
      </w:r>
      <w:r w:rsidRPr="00A1082D">
        <w:rPr>
          <w:spacing w:val="-10"/>
          <w:u w:val="thick"/>
        </w:rPr>
        <w:t>и</w:t>
      </w:r>
      <w:r w:rsidRPr="00A1082D">
        <w:rPr>
          <w:u w:val="thick"/>
        </w:rPr>
        <w:tab/>
      </w:r>
      <w:r w:rsidRPr="00A1082D">
        <w:rPr>
          <w:spacing w:val="-6"/>
          <w:u w:val="thick"/>
        </w:rPr>
        <w:t>их</w:t>
      </w:r>
      <w:r w:rsidRPr="00A1082D">
        <w:rPr>
          <w:u w:val="thick"/>
        </w:rPr>
        <w:tab/>
      </w:r>
      <w:r w:rsidRPr="00A1082D">
        <w:rPr>
          <w:spacing w:val="-2"/>
          <w:u w:val="thick"/>
        </w:rPr>
        <w:t>превращений:</w:t>
      </w:r>
      <w:r w:rsidRPr="00A1082D">
        <w:tab/>
      </w:r>
      <w:r w:rsidRPr="00A1082D">
        <w:rPr>
          <w:spacing w:val="-2"/>
        </w:rPr>
        <w:t>наблюдение</w:t>
      </w:r>
      <w:r w:rsidRPr="00A1082D">
        <w:tab/>
      </w:r>
      <w:r w:rsidRPr="00A1082D">
        <w:rPr>
          <w:spacing w:val="-10"/>
        </w:rPr>
        <w:t>и</w:t>
      </w:r>
      <w:r w:rsidRPr="00A1082D">
        <w:tab/>
      </w:r>
      <w:r w:rsidRPr="00A1082D">
        <w:rPr>
          <w:spacing w:val="-2"/>
        </w:rPr>
        <w:t xml:space="preserve">описание </w:t>
      </w:r>
      <w:r w:rsidRPr="00A1082D">
        <w:t>демонстрационных опытов: денатурация белков при нагревании, цветные реакции белков.</w:t>
      </w:r>
    </w:p>
    <w:p w:rsidR="005A4B1C" w:rsidRPr="00A1082D" w:rsidRDefault="00E83FC3">
      <w:pPr>
        <w:pStyle w:val="a3"/>
        <w:spacing w:line="251" w:lineRule="exact"/>
        <w:ind w:left="1208"/>
        <w:jc w:val="left"/>
      </w:pPr>
      <w:r w:rsidRPr="00A1082D">
        <w:rPr>
          <w:spacing w:val="-2"/>
        </w:rPr>
        <w:t>Высокомолекулярные</w:t>
      </w:r>
      <w:r w:rsidRPr="00A1082D">
        <w:rPr>
          <w:spacing w:val="15"/>
        </w:rPr>
        <w:t xml:space="preserve"> </w:t>
      </w:r>
      <w:r w:rsidRPr="00A1082D">
        <w:rPr>
          <w:spacing w:val="-2"/>
        </w:rPr>
        <w:t>соединения</w:t>
      </w:r>
    </w:p>
    <w:p w:rsidR="005A4B1C" w:rsidRPr="00A1082D" w:rsidRDefault="00E83FC3">
      <w:pPr>
        <w:pStyle w:val="a3"/>
        <w:spacing w:before="1"/>
        <w:ind w:left="786" w:right="250" w:firstLine="422"/>
      </w:pPr>
      <w:r w:rsidRPr="00A1082D">
        <w:t>Основные понятия химии высокомолекулярных соединений: мономер, полимер, структур-</w:t>
      </w:r>
      <w:r w:rsidRPr="00A1082D">
        <w:rPr>
          <w:spacing w:val="-12"/>
        </w:rPr>
        <w:t xml:space="preserve"> </w:t>
      </w:r>
      <w:r w:rsidRPr="00A1082D">
        <w:t>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A4B1C" w:rsidRPr="00A1082D" w:rsidRDefault="00E83FC3">
      <w:pPr>
        <w:ind w:left="786" w:right="250" w:firstLine="422"/>
        <w:jc w:val="both"/>
        <w:rPr>
          <w:i/>
        </w:rPr>
      </w:pPr>
      <w:r w:rsidRPr="00A1082D">
        <w:rPr>
          <w:i/>
        </w:rPr>
        <w:t>Пластмассы (полиэтилен, полипропилен, поливинилхлорид, полистирол). Натуральный и</w:t>
      </w:r>
      <w:r w:rsidRPr="00A1082D">
        <w:rPr>
          <w:i/>
          <w:spacing w:val="80"/>
        </w:rPr>
        <w:t xml:space="preserve"> </w:t>
      </w:r>
      <w:r w:rsidRPr="00A1082D">
        <w:rPr>
          <w:i/>
        </w:rPr>
        <w:t>синтетические каучуки (бутадиеновый, хлоропреновый и изопреновый). Волокна: натураль- ные (хлопок, шерсть, шёлк), искусственные (ацетатное волокно, вискоза), синтетические (капрон и лавсан).</w:t>
      </w:r>
    </w:p>
    <w:p w:rsidR="005A4B1C" w:rsidRPr="00A1082D" w:rsidRDefault="00E83FC3">
      <w:pPr>
        <w:pStyle w:val="a3"/>
        <w:ind w:left="786" w:right="254" w:firstLine="422"/>
      </w:pPr>
      <w:r w:rsidRPr="00A1082D">
        <w:rPr>
          <w:u w:val="thick"/>
        </w:rPr>
        <w:t>Экспериментальные методы изучения веществ и их превращений:</w:t>
      </w:r>
      <w:r w:rsidRPr="00A1082D">
        <w:t xml:space="preserve"> ознакомление с образ- цами природных и искусственных волокон, пластмасс, каучуков.</w:t>
      </w:r>
    </w:p>
    <w:p w:rsidR="005A4B1C" w:rsidRPr="00A1082D" w:rsidRDefault="00E83FC3">
      <w:pPr>
        <w:pStyle w:val="4"/>
        <w:spacing w:before="26"/>
      </w:pPr>
      <w:r w:rsidRPr="00A1082D">
        <w:t>Межпредметные</w:t>
      </w:r>
      <w:r w:rsidRPr="00A1082D">
        <w:rPr>
          <w:spacing w:val="-15"/>
        </w:rPr>
        <w:t xml:space="preserve"> </w:t>
      </w:r>
      <w:r w:rsidRPr="00A1082D">
        <w:rPr>
          <w:spacing w:val="-4"/>
        </w:rPr>
        <w:t>связи</w:t>
      </w:r>
    </w:p>
    <w:p w:rsidR="005A4B1C" w:rsidRPr="00A1082D" w:rsidRDefault="00E83FC3">
      <w:pPr>
        <w:pStyle w:val="a3"/>
        <w:spacing w:before="2"/>
        <w:ind w:left="786" w:right="247" w:firstLine="422"/>
      </w:pPr>
      <w:r w:rsidRPr="00A1082D">
        <w:t>Реализация межпредметных связей при изучении органической химии в 10 классе осу- ществляется</w:t>
      </w:r>
      <w:r w:rsidRPr="00A1082D">
        <w:rPr>
          <w:spacing w:val="40"/>
        </w:rPr>
        <w:t xml:space="preserve"> </w:t>
      </w:r>
      <w:r w:rsidRPr="00A1082D">
        <w:t>через использование как общих естественно-научных понятий, так и понятий,</w:t>
      </w:r>
      <w:r w:rsidRPr="00A1082D">
        <w:rPr>
          <w:spacing w:val="-14"/>
        </w:rPr>
        <w:t xml:space="preserve"> </w:t>
      </w:r>
      <w:r w:rsidRPr="00A1082D">
        <w:t>являющихся системными для отдельных предметов естественно-научного цикла.</w:t>
      </w:r>
    </w:p>
    <w:p w:rsidR="005A4B1C" w:rsidRPr="00A1082D" w:rsidRDefault="00E83FC3">
      <w:pPr>
        <w:pStyle w:val="a3"/>
        <w:ind w:left="786" w:firstLine="422"/>
        <w:jc w:val="left"/>
      </w:pPr>
      <w:r w:rsidRPr="00A1082D">
        <w:t>Общие естественно-научные понятия: явление, научный факт, гипотеза, закон, теория, ана-</w:t>
      </w:r>
      <w:r w:rsidRPr="00A1082D">
        <w:rPr>
          <w:spacing w:val="-33"/>
        </w:rPr>
        <w:t xml:space="preserve"> </w:t>
      </w:r>
      <w:r w:rsidRPr="00A1082D">
        <w:t>лиз, синтез, классификация, периодичность, наблюдение, измерение, эксперимент, моделиро-вание.</w:t>
      </w:r>
    </w:p>
    <w:p w:rsidR="005A4B1C" w:rsidRPr="00A1082D" w:rsidRDefault="00E83FC3">
      <w:pPr>
        <w:pStyle w:val="a3"/>
        <w:ind w:left="786" w:firstLine="422"/>
        <w:jc w:val="left"/>
      </w:pPr>
      <w:r w:rsidRPr="00A1082D">
        <w:t>Физика: материя,</w:t>
      </w:r>
      <w:r w:rsidRPr="00A1082D">
        <w:rPr>
          <w:spacing w:val="24"/>
        </w:rPr>
        <w:t xml:space="preserve"> </w:t>
      </w:r>
      <w:r w:rsidRPr="00A1082D">
        <w:t>энергия,</w:t>
      </w:r>
      <w:r w:rsidRPr="00A1082D">
        <w:rPr>
          <w:spacing w:val="30"/>
        </w:rPr>
        <w:t xml:space="preserve"> </w:t>
      </w:r>
      <w:r w:rsidRPr="00A1082D">
        <w:t>масса,</w:t>
      </w:r>
      <w:r w:rsidRPr="00A1082D">
        <w:rPr>
          <w:spacing w:val="24"/>
        </w:rPr>
        <w:t xml:space="preserve"> </w:t>
      </w:r>
      <w:r w:rsidRPr="00A1082D">
        <w:t>атом,</w:t>
      </w:r>
      <w:r w:rsidRPr="00A1082D">
        <w:rPr>
          <w:spacing w:val="28"/>
        </w:rPr>
        <w:t xml:space="preserve"> </w:t>
      </w:r>
      <w:r w:rsidRPr="00A1082D">
        <w:t>электрон,</w:t>
      </w:r>
      <w:r w:rsidRPr="00A1082D">
        <w:rPr>
          <w:spacing w:val="29"/>
        </w:rPr>
        <w:t xml:space="preserve"> </w:t>
      </w:r>
      <w:r w:rsidRPr="00A1082D">
        <w:t>молекула,</w:t>
      </w:r>
      <w:r w:rsidRPr="00A1082D">
        <w:rPr>
          <w:spacing w:val="29"/>
        </w:rPr>
        <w:t xml:space="preserve"> </w:t>
      </w:r>
      <w:r w:rsidRPr="00A1082D">
        <w:t>энергетический</w:t>
      </w:r>
      <w:r w:rsidRPr="00A1082D">
        <w:rPr>
          <w:spacing w:val="30"/>
        </w:rPr>
        <w:t xml:space="preserve"> </w:t>
      </w:r>
      <w:r w:rsidRPr="00A1082D">
        <w:t>уровень,</w:t>
      </w:r>
      <w:r w:rsidRPr="00A1082D">
        <w:rPr>
          <w:spacing w:val="29"/>
        </w:rPr>
        <w:t xml:space="preserve"> </w:t>
      </w:r>
      <w:r w:rsidRPr="00A1082D">
        <w:t>веще-</w:t>
      </w:r>
      <w:r w:rsidRPr="00A1082D">
        <w:rPr>
          <w:spacing w:val="-23"/>
        </w:rPr>
        <w:t xml:space="preserve"> </w:t>
      </w:r>
      <w:r w:rsidRPr="00A1082D">
        <w:t>ство,</w:t>
      </w:r>
      <w:r w:rsidRPr="00A1082D">
        <w:rPr>
          <w:spacing w:val="32"/>
        </w:rPr>
        <w:t xml:space="preserve"> </w:t>
      </w:r>
      <w:r w:rsidRPr="00A1082D">
        <w:t>тело, объём, агрегатное состояние вещества, физические величины и единицы их изме- рения.</w:t>
      </w:r>
    </w:p>
    <w:p w:rsidR="005A4B1C" w:rsidRPr="00A1082D" w:rsidRDefault="00E83FC3">
      <w:pPr>
        <w:pStyle w:val="a3"/>
        <w:spacing w:before="1"/>
        <w:ind w:left="786" w:firstLine="422"/>
        <w:jc w:val="left"/>
      </w:pPr>
      <w:r w:rsidRPr="00A1082D">
        <w:t>Биология:</w:t>
      </w:r>
      <w:r w:rsidRPr="00A1082D">
        <w:rPr>
          <w:spacing w:val="-6"/>
        </w:rPr>
        <w:t xml:space="preserve"> </w:t>
      </w:r>
      <w:r w:rsidRPr="00A1082D">
        <w:t>клетка,</w:t>
      </w:r>
      <w:r w:rsidRPr="00A1082D">
        <w:rPr>
          <w:spacing w:val="-1"/>
        </w:rPr>
        <w:t xml:space="preserve"> </w:t>
      </w:r>
      <w:r w:rsidRPr="00A1082D">
        <w:t>организм, биосфера, обмен веществ</w:t>
      </w:r>
      <w:r w:rsidRPr="00A1082D">
        <w:rPr>
          <w:spacing w:val="-2"/>
        </w:rPr>
        <w:t xml:space="preserve"> </w:t>
      </w:r>
      <w:r w:rsidRPr="00A1082D">
        <w:t>в</w:t>
      </w:r>
      <w:r w:rsidRPr="00A1082D">
        <w:rPr>
          <w:spacing w:val="-3"/>
        </w:rPr>
        <w:t xml:space="preserve"> </w:t>
      </w:r>
      <w:r w:rsidRPr="00A1082D">
        <w:t>организме, фотосинтез, биологиче-ски активные вещества (белки, углеводы, жиры, ферменты).</w:t>
      </w:r>
    </w:p>
    <w:p w:rsidR="005A4B1C" w:rsidRPr="00A1082D" w:rsidRDefault="00E83FC3">
      <w:pPr>
        <w:pStyle w:val="a3"/>
        <w:ind w:left="786" w:firstLine="422"/>
        <w:jc w:val="left"/>
      </w:pPr>
      <w:r w:rsidRPr="00A1082D">
        <w:t>География: минералы, горные породы, полезные ископаемые, топливо, ресурсы.</w:t>
      </w:r>
      <w:r w:rsidRPr="00A1082D">
        <w:rPr>
          <w:spacing w:val="33"/>
        </w:rPr>
        <w:t xml:space="preserve"> </w:t>
      </w:r>
      <w:r w:rsidRPr="00A1082D">
        <w:t>Технология: пищевые продукты, основы рационального питания, моющие средства, лекар-</w:t>
      </w:r>
    </w:p>
    <w:p w:rsidR="005A4B1C" w:rsidRPr="00A1082D" w:rsidRDefault="00E83FC3">
      <w:pPr>
        <w:pStyle w:val="a3"/>
        <w:spacing w:before="1"/>
        <w:ind w:left="1208"/>
        <w:jc w:val="left"/>
      </w:pPr>
      <w:r w:rsidRPr="00A1082D">
        <w:rPr>
          <w:spacing w:val="-2"/>
        </w:rPr>
        <w:t>ственные</w:t>
      </w:r>
      <w:r w:rsidRPr="00A1082D">
        <w:rPr>
          <w:spacing w:val="-13"/>
        </w:rPr>
        <w:t xml:space="preserve"> </w:t>
      </w:r>
      <w:r w:rsidRPr="00A1082D">
        <w:rPr>
          <w:spacing w:val="-2"/>
        </w:rPr>
        <w:t>и</w:t>
      </w:r>
      <w:r w:rsidRPr="00A1082D">
        <w:rPr>
          <w:spacing w:val="5"/>
        </w:rPr>
        <w:t xml:space="preserve"> </w:t>
      </w:r>
      <w:r w:rsidRPr="00A1082D">
        <w:rPr>
          <w:spacing w:val="-2"/>
        </w:rPr>
        <w:t>косметические</w:t>
      </w:r>
      <w:r w:rsidRPr="00A1082D">
        <w:rPr>
          <w:spacing w:val="-9"/>
        </w:rPr>
        <w:t xml:space="preserve"> </w:t>
      </w:r>
      <w:r w:rsidRPr="00A1082D">
        <w:rPr>
          <w:spacing w:val="-2"/>
        </w:rPr>
        <w:t>препараты,</w:t>
      </w:r>
      <w:r w:rsidRPr="00A1082D">
        <w:t xml:space="preserve"> </w:t>
      </w:r>
      <w:r w:rsidRPr="00A1082D">
        <w:rPr>
          <w:spacing w:val="-2"/>
        </w:rPr>
        <w:t>материалы из</w:t>
      </w:r>
      <w:r w:rsidRPr="00A1082D">
        <w:rPr>
          <w:spacing w:val="-4"/>
        </w:rPr>
        <w:t xml:space="preserve"> </w:t>
      </w:r>
      <w:r w:rsidRPr="00A1082D">
        <w:rPr>
          <w:spacing w:val="-2"/>
        </w:rPr>
        <w:t>искусственных</w:t>
      </w:r>
      <w:r w:rsidRPr="00A1082D">
        <w:rPr>
          <w:spacing w:val="6"/>
        </w:rPr>
        <w:t xml:space="preserve"> </w:t>
      </w:r>
      <w:r w:rsidRPr="00A1082D">
        <w:rPr>
          <w:spacing w:val="-2"/>
        </w:rPr>
        <w:t>и</w:t>
      </w:r>
      <w:r w:rsidRPr="00A1082D">
        <w:rPr>
          <w:spacing w:val="-1"/>
        </w:rPr>
        <w:t xml:space="preserve"> </w:t>
      </w:r>
      <w:r w:rsidRPr="00A1082D">
        <w:rPr>
          <w:spacing w:val="-2"/>
        </w:rPr>
        <w:t>синтетических</w:t>
      </w:r>
      <w:r w:rsidRPr="00A1082D">
        <w:rPr>
          <w:spacing w:val="5"/>
        </w:rPr>
        <w:t xml:space="preserve"> </w:t>
      </w:r>
      <w:r w:rsidRPr="00A1082D">
        <w:rPr>
          <w:spacing w:val="-2"/>
        </w:rPr>
        <w:t>волокон.</w:t>
      </w:r>
    </w:p>
    <w:p w:rsidR="005A4B1C" w:rsidRPr="00A1082D" w:rsidRDefault="00E83FC3">
      <w:pPr>
        <w:pStyle w:val="2"/>
        <w:spacing w:before="20"/>
        <w:ind w:left="1208"/>
      </w:pPr>
      <w:bookmarkStart w:id="166" w:name="11_КЛАСС._ОБЩАЯ_И_НЕОРГАНИЧЕСКАЯ_ХИМИЯ"/>
      <w:bookmarkEnd w:id="166"/>
      <w:r w:rsidRPr="00A1082D">
        <w:t>11</w:t>
      </w:r>
      <w:r w:rsidRPr="00A1082D">
        <w:rPr>
          <w:spacing w:val="-9"/>
        </w:rPr>
        <w:t xml:space="preserve"> </w:t>
      </w:r>
      <w:r w:rsidRPr="00A1082D">
        <w:t>КЛАСС.</w:t>
      </w:r>
      <w:r w:rsidRPr="00A1082D">
        <w:rPr>
          <w:spacing w:val="-6"/>
        </w:rPr>
        <w:t xml:space="preserve"> </w:t>
      </w:r>
      <w:r w:rsidRPr="00A1082D">
        <w:t>ОБЩАЯ</w:t>
      </w:r>
      <w:r w:rsidRPr="00A1082D">
        <w:rPr>
          <w:spacing w:val="-14"/>
        </w:rPr>
        <w:t xml:space="preserve"> </w:t>
      </w:r>
      <w:r w:rsidRPr="00A1082D">
        <w:t>И</w:t>
      </w:r>
      <w:r w:rsidRPr="00A1082D">
        <w:rPr>
          <w:spacing w:val="-8"/>
        </w:rPr>
        <w:t xml:space="preserve"> </w:t>
      </w:r>
      <w:r w:rsidRPr="00A1082D">
        <w:t>НЕОРГАНИЧЕСКАЯ</w:t>
      </w:r>
      <w:r w:rsidRPr="00A1082D">
        <w:rPr>
          <w:spacing w:val="-11"/>
        </w:rPr>
        <w:t xml:space="preserve"> </w:t>
      </w:r>
      <w:r w:rsidRPr="00A1082D">
        <w:rPr>
          <w:spacing w:val="-2"/>
        </w:rPr>
        <w:t>ХИМИЯ</w:t>
      </w:r>
    </w:p>
    <w:p w:rsidR="005A4B1C" w:rsidRPr="00A1082D" w:rsidRDefault="00E83FC3">
      <w:pPr>
        <w:pStyle w:val="a3"/>
        <w:spacing w:before="21"/>
        <w:ind w:left="1208"/>
      </w:pPr>
      <w:r w:rsidRPr="00A1082D">
        <w:t>Теоретические</w:t>
      </w:r>
      <w:r w:rsidRPr="00A1082D">
        <w:rPr>
          <w:spacing w:val="-14"/>
        </w:rPr>
        <w:t xml:space="preserve"> </w:t>
      </w:r>
      <w:r w:rsidRPr="00A1082D">
        <w:t>основы</w:t>
      </w:r>
      <w:r w:rsidRPr="00A1082D">
        <w:rPr>
          <w:spacing w:val="-3"/>
        </w:rPr>
        <w:t xml:space="preserve"> </w:t>
      </w:r>
      <w:r w:rsidRPr="00A1082D">
        <w:rPr>
          <w:spacing w:val="-4"/>
        </w:rPr>
        <w:t>химии</w:t>
      </w:r>
    </w:p>
    <w:p w:rsidR="005A4B1C" w:rsidRPr="00A1082D" w:rsidRDefault="00E83FC3">
      <w:pPr>
        <w:pStyle w:val="a3"/>
        <w:spacing w:before="1" w:line="242" w:lineRule="auto"/>
        <w:ind w:left="786" w:right="252" w:firstLine="422"/>
      </w:pPr>
      <w:r w:rsidRPr="00A1082D">
        <w:t xml:space="preserve">Химический элемент. Атом. Ядро атома, изотопы. Электронная оболочка. Энергетические уровни, подуровни. Атомные орбитали, </w:t>
      </w:r>
      <w:r w:rsidRPr="00A1082D">
        <w:rPr>
          <w:i/>
        </w:rPr>
        <w:t>s</w:t>
      </w:r>
      <w:r w:rsidRPr="00A1082D">
        <w:t xml:space="preserve">-, </w:t>
      </w:r>
      <w:r w:rsidRPr="00A1082D">
        <w:rPr>
          <w:i/>
        </w:rPr>
        <w:t>p</w:t>
      </w:r>
      <w:r w:rsidRPr="00A1082D">
        <w:t xml:space="preserve">-, </w:t>
      </w:r>
      <w:r w:rsidRPr="00A1082D">
        <w:rPr>
          <w:i/>
        </w:rPr>
        <w:t>d</w:t>
      </w:r>
      <w:r w:rsidRPr="00A1082D">
        <w:t>-элементы. Особенности распределения элек- тронов по орбиталям в атомах элементов первых четырёх периодов. Электронная конфигура-ция атомов.</w:t>
      </w:r>
    </w:p>
    <w:p w:rsidR="005A4B1C" w:rsidRPr="00A1082D" w:rsidRDefault="00E83FC3">
      <w:pPr>
        <w:pStyle w:val="a3"/>
        <w:ind w:left="786" w:right="248" w:firstLine="422"/>
      </w:pPr>
      <w:r w:rsidRPr="00A1082D">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 ских элементов и образуемых ими простых и сложных веществ по группам и периодам. Зна- чение периодического закона в развитии науки.</w:t>
      </w:r>
    </w:p>
    <w:p w:rsidR="005A4B1C" w:rsidRPr="00A1082D" w:rsidRDefault="00E83FC3">
      <w:pPr>
        <w:pStyle w:val="a3"/>
        <w:ind w:left="786" w:right="255" w:firstLine="422"/>
      </w:pPr>
      <w:r w:rsidRPr="00A1082D">
        <w:t>Строение вещества. Химическая связь. Виды химической связи (ковалентная неполярная и</w:t>
      </w:r>
      <w:r w:rsidRPr="00A1082D">
        <w:rPr>
          <w:spacing w:val="-13"/>
        </w:rPr>
        <w:t xml:space="preserve"> </w:t>
      </w:r>
      <w:r w:rsidRPr="00A1082D">
        <w:t>полярная, ионная, металлическая). Механизмы образования ковалентной химической связи (обменный и донорно- акцепторный). Водородная связь. Валентность. Электроотрицатель- ность. Степень окисления. Ионы: катионы и анионы.</w:t>
      </w:r>
    </w:p>
    <w:p w:rsidR="005A4B1C" w:rsidRPr="00A1082D" w:rsidRDefault="00E83FC3">
      <w:pPr>
        <w:pStyle w:val="a3"/>
        <w:ind w:left="786" w:right="249" w:firstLine="422"/>
      </w:pPr>
      <w:r w:rsidRPr="00A1082D">
        <w:t>Вещества молекулярного и немолекулярного строения. Закон постоянства состава веще- ства. Типы кристаллических решёток. Зависимость свойства веществ от типа кристаллическойрешётки.</w:t>
      </w:r>
    </w:p>
    <w:p w:rsidR="005A4B1C" w:rsidRPr="00A1082D" w:rsidRDefault="00E83FC3">
      <w:pPr>
        <w:pStyle w:val="a3"/>
        <w:spacing w:line="242" w:lineRule="auto"/>
        <w:ind w:left="786" w:right="248" w:firstLine="422"/>
      </w:pPr>
      <w:r w:rsidRPr="00A1082D">
        <w:t xml:space="preserve">Понятие о дисперсных системах. Истинные и коллоидные растворы. Массовая доля веще- ства в </w:t>
      </w:r>
      <w:r w:rsidRPr="00A1082D">
        <w:rPr>
          <w:spacing w:val="-2"/>
        </w:rPr>
        <w:t>растворе.</w:t>
      </w:r>
    </w:p>
    <w:p w:rsidR="005A4B1C" w:rsidRPr="00A1082D" w:rsidRDefault="00E83FC3">
      <w:pPr>
        <w:pStyle w:val="a3"/>
        <w:ind w:left="786" w:right="253" w:firstLine="422"/>
      </w:pPr>
      <w:r w:rsidRPr="00A1082D">
        <w:t>Классификация</w:t>
      </w:r>
      <w:r w:rsidRPr="00A1082D">
        <w:rPr>
          <w:spacing w:val="-14"/>
        </w:rPr>
        <w:t xml:space="preserve"> </w:t>
      </w:r>
      <w:r w:rsidRPr="00A1082D">
        <w:t>неорганических</w:t>
      </w:r>
      <w:r w:rsidRPr="00A1082D">
        <w:rPr>
          <w:spacing w:val="-14"/>
        </w:rPr>
        <w:t xml:space="preserve"> </w:t>
      </w:r>
      <w:r w:rsidRPr="00A1082D">
        <w:t>соединений.</w:t>
      </w:r>
      <w:r w:rsidRPr="00A1082D">
        <w:rPr>
          <w:spacing w:val="-14"/>
        </w:rPr>
        <w:t xml:space="preserve"> </w:t>
      </w:r>
      <w:r w:rsidRPr="00A1082D">
        <w:t>Номенклатура</w:t>
      </w:r>
      <w:r w:rsidRPr="00A1082D">
        <w:rPr>
          <w:spacing w:val="-13"/>
        </w:rPr>
        <w:t xml:space="preserve"> </w:t>
      </w:r>
      <w:r w:rsidRPr="00A1082D">
        <w:t>неорганических</w:t>
      </w:r>
      <w:r w:rsidRPr="00A1082D">
        <w:rPr>
          <w:spacing w:val="-14"/>
        </w:rPr>
        <w:t xml:space="preserve"> </w:t>
      </w:r>
      <w:r w:rsidRPr="00A1082D">
        <w:t>веществ.</w:t>
      </w:r>
      <w:r w:rsidRPr="00A1082D">
        <w:rPr>
          <w:spacing w:val="-14"/>
        </w:rPr>
        <w:t xml:space="preserve"> </w:t>
      </w:r>
      <w:r w:rsidRPr="00A1082D">
        <w:t>Гене-тическая</w:t>
      </w:r>
      <w:r w:rsidRPr="00A1082D">
        <w:rPr>
          <w:spacing w:val="-14"/>
        </w:rPr>
        <w:t xml:space="preserve"> </w:t>
      </w:r>
      <w:r w:rsidRPr="00A1082D">
        <w:t>связь неорганических веществ, принадлежащих к различным классам.</w:t>
      </w:r>
    </w:p>
    <w:p w:rsidR="005A4B1C" w:rsidRPr="00A1082D" w:rsidRDefault="00E83FC3">
      <w:pPr>
        <w:pStyle w:val="a3"/>
        <w:spacing w:line="251" w:lineRule="exact"/>
        <w:ind w:left="1208"/>
      </w:pPr>
      <w:r w:rsidRPr="00A1082D">
        <w:t>Химическая</w:t>
      </w:r>
      <w:r w:rsidRPr="00A1082D">
        <w:rPr>
          <w:spacing w:val="27"/>
        </w:rPr>
        <w:t xml:space="preserve"> </w:t>
      </w:r>
      <w:r w:rsidRPr="00A1082D">
        <w:t>реакция.</w:t>
      </w:r>
      <w:r w:rsidRPr="00A1082D">
        <w:rPr>
          <w:spacing w:val="28"/>
        </w:rPr>
        <w:t xml:space="preserve"> </w:t>
      </w:r>
      <w:r w:rsidRPr="00A1082D">
        <w:t>Классификация</w:t>
      </w:r>
      <w:r w:rsidRPr="00A1082D">
        <w:rPr>
          <w:spacing w:val="27"/>
        </w:rPr>
        <w:t xml:space="preserve"> </w:t>
      </w:r>
      <w:r w:rsidRPr="00A1082D">
        <w:t>химических</w:t>
      </w:r>
      <w:r w:rsidRPr="00A1082D">
        <w:rPr>
          <w:spacing w:val="24"/>
        </w:rPr>
        <w:t xml:space="preserve"> </w:t>
      </w:r>
      <w:r w:rsidRPr="00A1082D">
        <w:t>реакций</w:t>
      </w:r>
      <w:r w:rsidRPr="00A1082D">
        <w:rPr>
          <w:spacing w:val="24"/>
        </w:rPr>
        <w:t xml:space="preserve"> </w:t>
      </w:r>
      <w:r w:rsidRPr="00A1082D">
        <w:t>в</w:t>
      </w:r>
      <w:r w:rsidRPr="00A1082D">
        <w:rPr>
          <w:spacing w:val="25"/>
        </w:rPr>
        <w:t xml:space="preserve"> </w:t>
      </w:r>
      <w:r w:rsidRPr="00A1082D">
        <w:t>неорганической</w:t>
      </w:r>
      <w:r w:rsidRPr="00A1082D">
        <w:rPr>
          <w:spacing w:val="29"/>
        </w:rPr>
        <w:t xml:space="preserve"> </w:t>
      </w:r>
      <w:r w:rsidRPr="00A1082D">
        <w:t>и</w:t>
      </w:r>
      <w:r w:rsidRPr="00A1082D">
        <w:rPr>
          <w:spacing w:val="29"/>
        </w:rPr>
        <w:t xml:space="preserve"> </w:t>
      </w:r>
      <w:r w:rsidRPr="00A1082D">
        <w:t>органиче-</w:t>
      </w:r>
      <w:r w:rsidRPr="00A1082D">
        <w:rPr>
          <w:spacing w:val="26"/>
        </w:rPr>
        <w:t xml:space="preserve"> </w:t>
      </w:r>
      <w:r w:rsidRPr="00A1082D">
        <w:t>ской</w:t>
      </w:r>
      <w:r w:rsidRPr="00A1082D">
        <w:rPr>
          <w:spacing w:val="30"/>
        </w:rPr>
        <w:t xml:space="preserve"> </w:t>
      </w:r>
      <w:r w:rsidRPr="00A1082D">
        <w:rPr>
          <w:spacing w:val="-2"/>
        </w:rPr>
        <w:t>химии.</w:t>
      </w:r>
    </w:p>
    <w:p w:rsidR="005A4B1C" w:rsidRPr="00A1082D" w:rsidRDefault="00E83FC3">
      <w:pPr>
        <w:pStyle w:val="a3"/>
        <w:ind w:left="786"/>
      </w:pPr>
      <w:r w:rsidRPr="00A1082D">
        <w:t>Закон</w:t>
      </w:r>
      <w:r w:rsidRPr="00A1082D">
        <w:rPr>
          <w:spacing w:val="-6"/>
        </w:rPr>
        <w:t xml:space="preserve"> </w:t>
      </w:r>
      <w:r w:rsidRPr="00A1082D">
        <w:t>сохранения</w:t>
      </w:r>
      <w:r w:rsidRPr="00A1082D">
        <w:rPr>
          <w:spacing w:val="-6"/>
        </w:rPr>
        <w:t xml:space="preserve"> </w:t>
      </w:r>
      <w:r w:rsidRPr="00A1082D">
        <w:t>массы</w:t>
      </w:r>
      <w:r w:rsidRPr="00A1082D">
        <w:rPr>
          <w:spacing w:val="-8"/>
        </w:rPr>
        <w:t xml:space="preserve"> </w:t>
      </w:r>
      <w:r w:rsidRPr="00A1082D">
        <w:t>веществ;</w:t>
      </w:r>
      <w:r w:rsidRPr="00A1082D">
        <w:rPr>
          <w:spacing w:val="-4"/>
        </w:rPr>
        <w:t xml:space="preserve"> </w:t>
      </w:r>
      <w:r w:rsidRPr="00A1082D">
        <w:t>закон</w:t>
      </w:r>
      <w:r w:rsidRPr="00A1082D">
        <w:rPr>
          <w:spacing w:val="-4"/>
        </w:rPr>
        <w:t xml:space="preserve"> </w:t>
      </w:r>
      <w:r w:rsidRPr="00A1082D">
        <w:t>сохранения</w:t>
      </w:r>
      <w:r w:rsidRPr="00A1082D">
        <w:rPr>
          <w:spacing w:val="-10"/>
        </w:rPr>
        <w:t xml:space="preserve"> </w:t>
      </w:r>
      <w:r w:rsidRPr="00A1082D">
        <w:t>и</w:t>
      </w:r>
      <w:r w:rsidRPr="00A1082D">
        <w:rPr>
          <w:spacing w:val="-7"/>
        </w:rPr>
        <w:t xml:space="preserve"> </w:t>
      </w:r>
      <w:r w:rsidRPr="00A1082D">
        <w:t>превращения</w:t>
      </w:r>
      <w:r w:rsidRPr="00A1082D">
        <w:rPr>
          <w:spacing w:val="-6"/>
        </w:rPr>
        <w:t xml:space="preserve"> </w:t>
      </w:r>
      <w:r w:rsidRPr="00A1082D">
        <w:t>энергии</w:t>
      </w:r>
      <w:r w:rsidRPr="00A1082D">
        <w:rPr>
          <w:spacing w:val="-7"/>
        </w:rPr>
        <w:t xml:space="preserve"> </w:t>
      </w:r>
      <w:r w:rsidRPr="00A1082D">
        <w:t>при</w:t>
      </w:r>
      <w:r w:rsidRPr="00A1082D">
        <w:rPr>
          <w:spacing w:val="6"/>
        </w:rPr>
        <w:t xml:space="preserve"> </w:t>
      </w:r>
      <w:r w:rsidRPr="00A1082D">
        <w:t>химических</w:t>
      </w:r>
      <w:r w:rsidRPr="00A1082D">
        <w:rPr>
          <w:spacing w:val="-2"/>
        </w:rPr>
        <w:t xml:space="preserve"> реакциях.</w:t>
      </w:r>
    </w:p>
    <w:p w:rsidR="005A4B1C" w:rsidRPr="00A1082D" w:rsidRDefault="00E83FC3">
      <w:pPr>
        <w:pStyle w:val="a3"/>
        <w:ind w:left="786" w:right="245" w:firstLine="422"/>
      </w:pPr>
      <w:r w:rsidRPr="00A1082D">
        <w:t>Скорость реакции, её зависимость от различных факторов. Обратимые реакции. Химиче- ское равновесие. Факторы, влияющие</w:t>
      </w:r>
      <w:r w:rsidRPr="00A1082D">
        <w:rPr>
          <w:spacing w:val="-8"/>
        </w:rPr>
        <w:t xml:space="preserve"> </w:t>
      </w:r>
      <w:r w:rsidRPr="00A1082D">
        <w:t>на состояние</w:t>
      </w:r>
      <w:r w:rsidRPr="00A1082D">
        <w:rPr>
          <w:spacing w:val="-8"/>
        </w:rPr>
        <w:t xml:space="preserve"> </w:t>
      </w:r>
      <w:r w:rsidRPr="00A1082D">
        <w:t>химического равновесия. Принцип Ле</w:t>
      </w:r>
      <w:r w:rsidRPr="00A1082D">
        <w:rPr>
          <w:spacing w:val="-9"/>
        </w:rPr>
        <w:t xml:space="preserve"> </w:t>
      </w:r>
      <w:r w:rsidRPr="00A1082D">
        <w:t>Ша-телье.</w:t>
      </w:r>
    </w:p>
    <w:p w:rsidR="005A4B1C" w:rsidRPr="00A1082D" w:rsidRDefault="005A4B1C">
      <w:pPr>
        <w:sectPr w:rsidR="005A4B1C" w:rsidRPr="00A1082D">
          <w:pgSz w:w="11910" w:h="16840"/>
          <w:pgMar w:top="1000" w:right="0" w:bottom="840" w:left="520" w:header="0" w:footer="560" w:gutter="0"/>
          <w:cols w:space="720"/>
        </w:sectPr>
      </w:pPr>
    </w:p>
    <w:p w:rsidR="005A4B1C" w:rsidRPr="00A1082D" w:rsidRDefault="00E83FC3">
      <w:pPr>
        <w:spacing w:before="78"/>
        <w:ind w:left="786" w:right="252" w:firstLine="422"/>
        <w:jc w:val="both"/>
      </w:pPr>
      <w:r w:rsidRPr="00A1082D">
        <w:lastRenderedPageBreak/>
        <w:t xml:space="preserve">Электролитическая диссоциация. Сильные и слабые элект-ролиты. Среда водных растворов веществ: кислая, нейтральная, щелочная. </w:t>
      </w:r>
      <w:r w:rsidRPr="00A1082D">
        <w:rPr>
          <w:i/>
        </w:rPr>
        <w:t xml:space="preserve">Понятие о водородном показателе </w:t>
      </w:r>
      <w:r w:rsidRPr="00A1082D">
        <w:t>(</w:t>
      </w:r>
      <w:r w:rsidRPr="00A1082D">
        <w:rPr>
          <w:i/>
        </w:rPr>
        <w:t>pH</w:t>
      </w:r>
      <w:r w:rsidRPr="00A1082D">
        <w:t xml:space="preserve">) </w:t>
      </w:r>
      <w:r w:rsidRPr="00A1082D">
        <w:rPr>
          <w:i/>
        </w:rPr>
        <w:t xml:space="preserve">раствора. </w:t>
      </w:r>
      <w:r w:rsidRPr="00A1082D">
        <w:t>Реакции ионного</w:t>
      </w:r>
      <w:r w:rsidRPr="00A1082D">
        <w:rPr>
          <w:spacing w:val="-2"/>
        </w:rPr>
        <w:t xml:space="preserve"> </w:t>
      </w:r>
      <w:r w:rsidRPr="00A1082D">
        <w:t xml:space="preserve">обмена. </w:t>
      </w:r>
      <w:r w:rsidRPr="00A1082D">
        <w:rPr>
          <w:i/>
        </w:rPr>
        <w:t>Гидролиз неорганических и органических веществ</w:t>
      </w:r>
      <w:r w:rsidRPr="00A1082D">
        <w:t>.</w:t>
      </w:r>
    </w:p>
    <w:p w:rsidR="005A4B1C" w:rsidRPr="00A1082D" w:rsidRDefault="005A4B1C">
      <w:pPr>
        <w:jc w:val="both"/>
        <w:sectPr w:rsidR="005A4B1C" w:rsidRPr="00A1082D">
          <w:pgSz w:w="11910" w:h="16840"/>
          <w:pgMar w:top="980" w:right="0" w:bottom="840" w:left="520" w:header="0" w:footer="560" w:gutter="0"/>
          <w:cols w:space="720"/>
        </w:sectPr>
      </w:pPr>
    </w:p>
    <w:p w:rsidR="005A4B1C" w:rsidRPr="00A1082D" w:rsidRDefault="00E83FC3">
      <w:pPr>
        <w:spacing w:before="80"/>
        <w:ind w:left="1208"/>
        <w:jc w:val="both"/>
        <w:rPr>
          <w:i/>
        </w:rPr>
      </w:pPr>
      <w:r w:rsidRPr="00A1082D">
        <w:lastRenderedPageBreak/>
        <w:t>Окислительно-восстановительные</w:t>
      </w:r>
      <w:r w:rsidRPr="00A1082D">
        <w:rPr>
          <w:spacing w:val="39"/>
        </w:rPr>
        <w:t xml:space="preserve"> </w:t>
      </w:r>
      <w:r w:rsidRPr="00A1082D">
        <w:t>реакции.</w:t>
      </w:r>
      <w:r w:rsidRPr="00A1082D">
        <w:rPr>
          <w:spacing w:val="50"/>
        </w:rPr>
        <w:t xml:space="preserve"> </w:t>
      </w:r>
      <w:r w:rsidRPr="00A1082D">
        <w:rPr>
          <w:i/>
        </w:rPr>
        <w:t>Понятие</w:t>
      </w:r>
      <w:r w:rsidRPr="00A1082D">
        <w:rPr>
          <w:i/>
          <w:spacing w:val="47"/>
        </w:rPr>
        <w:t xml:space="preserve"> </w:t>
      </w:r>
      <w:r w:rsidRPr="00A1082D">
        <w:rPr>
          <w:i/>
        </w:rPr>
        <w:t>об</w:t>
      </w:r>
      <w:r w:rsidRPr="00A1082D">
        <w:rPr>
          <w:i/>
          <w:spacing w:val="47"/>
        </w:rPr>
        <w:t xml:space="preserve"> </w:t>
      </w:r>
      <w:r w:rsidRPr="00A1082D">
        <w:rPr>
          <w:i/>
        </w:rPr>
        <w:t>электролизе</w:t>
      </w:r>
      <w:r w:rsidRPr="00A1082D">
        <w:rPr>
          <w:i/>
          <w:spacing w:val="46"/>
        </w:rPr>
        <w:t xml:space="preserve"> </w:t>
      </w:r>
      <w:r w:rsidRPr="00A1082D">
        <w:rPr>
          <w:i/>
        </w:rPr>
        <w:t>расплавов</w:t>
      </w:r>
      <w:r w:rsidRPr="00A1082D">
        <w:rPr>
          <w:i/>
          <w:spacing w:val="49"/>
        </w:rPr>
        <w:t xml:space="preserve"> </w:t>
      </w:r>
      <w:r w:rsidRPr="00A1082D">
        <w:rPr>
          <w:i/>
        </w:rPr>
        <w:t>и</w:t>
      </w:r>
      <w:r w:rsidRPr="00A1082D">
        <w:rPr>
          <w:i/>
          <w:spacing w:val="43"/>
        </w:rPr>
        <w:t xml:space="preserve"> </w:t>
      </w:r>
      <w:r w:rsidRPr="00A1082D">
        <w:rPr>
          <w:i/>
        </w:rPr>
        <w:t>раство-</w:t>
      </w:r>
      <w:r w:rsidRPr="00A1082D">
        <w:rPr>
          <w:i/>
          <w:spacing w:val="43"/>
        </w:rPr>
        <w:t xml:space="preserve"> </w:t>
      </w:r>
      <w:r w:rsidRPr="00A1082D">
        <w:rPr>
          <w:i/>
        </w:rPr>
        <w:t>ров</w:t>
      </w:r>
      <w:r w:rsidRPr="00A1082D">
        <w:rPr>
          <w:i/>
          <w:spacing w:val="44"/>
        </w:rPr>
        <w:t xml:space="preserve"> </w:t>
      </w:r>
      <w:r w:rsidRPr="00A1082D">
        <w:rPr>
          <w:i/>
          <w:spacing w:val="-2"/>
        </w:rPr>
        <w:t>солей.</w:t>
      </w:r>
    </w:p>
    <w:p w:rsidR="005A4B1C" w:rsidRPr="00A1082D" w:rsidRDefault="00E83FC3">
      <w:pPr>
        <w:spacing w:before="2"/>
        <w:ind w:left="786"/>
        <w:jc w:val="both"/>
      </w:pPr>
      <w:r w:rsidRPr="00A1082D">
        <w:rPr>
          <w:i/>
        </w:rPr>
        <w:t>Применение</w:t>
      </w:r>
      <w:r w:rsidRPr="00A1082D">
        <w:rPr>
          <w:i/>
          <w:spacing w:val="-9"/>
        </w:rPr>
        <w:t xml:space="preserve"> </w:t>
      </w:r>
      <w:r w:rsidRPr="00A1082D">
        <w:rPr>
          <w:i/>
          <w:spacing w:val="-2"/>
        </w:rPr>
        <w:t>электролиза</w:t>
      </w:r>
      <w:r w:rsidRPr="00A1082D">
        <w:rPr>
          <w:spacing w:val="-2"/>
        </w:rPr>
        <w:t>.</w:t>
      </w:r>
    </w:p>
    <w:p w:rsidR="005A4B1C" w:rsidRPr="00A1082D" w:rsidRDefault="00E83FC3">
      <w:pPr>
        <w:pStyle w:val="a3"/>
        <w:spacing w:before="1" w:line="251" w:lineRule="exact"/>
        <w:ind w:left="1208"/>
      </w:pPr>
      <w:r w:rsidRPr="00A1082D">
        <w:rPr>
          <w:u w:val="thick"/>
        </w:rPr>
        <w:t>Экспериментальные</w:t>
      </w:r>
      <w:r w:rsidRPr="00A1082D">
        <w:rPr>
          <w:spacing w:val="18"/>
          <w:u w:val="thick"/>
        </w:rPr>
        <w:t xml:space="preserve"> </w:t>
      </w:r>
      <w:r w:rsidRPr="00A1082D">
        <w:rPr>
          <w:u w:val="thick"/>
        </w:rPr>
        <w:t>методы</w:t>
      </w:r>
      <w:r w:rsidRPr="00A1082D">
        <w:rPr>
          <w:spacing w:val="30"/>
          <w:u w:val="thick"/>
        </w:rPr>
        <w:t xml:space="preserve"> </w:t>
      </w:r>
      <w:r w:rsidRPr="00A1082D">
        <w:rPr>
          <w:u w:val="thick"/>
        </w:rPr>
        <w:t>изучения</w:t>
      </w:r>
      <w:r w:rsidRPr="00A1082D">
        <w:rPr>
          <w:spacing w:val="26"/>
          <w:u w:val="thick"/>
        </w:rPr>
        <w:t xml:space="preserve"> </w:t>
      </w:r>
      <w:r w:rsidRPr="00A1082D">
        <w:rPr>
          <w:u w:val="thick"/>
        </w:rPr>
        <w:t>веществ</w:t>
      </w:r>
      <w:r w:rsidRPr="00A1082D">
        <w:rPr>
          <w:spacing w:val="30"/>
          <w:u w:val="thick"/>
        </w:rPr>
        <w:t xml:space="preserve"> </w:t>
      </w:r>
      <w:r w:rsidRPr="00A1082D">
        <w:rPr>
          <w:u w:val="thick"/>
        </w:rPr>
        <w:t>и</w:t>
      </w:r>
      <w:r w:rsidRPr="00A1082D">
        <w:rPr>
          <w:spacing w:val="26"/>
          <w:u w:val="thick"/>
        </w:rPr>
        <w:t xml:space="preserve"> </w:t>
      </w:r>
      <w:r w:rsidRPr="00A1082D">
        <w:rPr>
          <w:u w:val="thick"/>
        </w:rPr>
        <w:t>их</w:t>
      </w:r>
      <w:r w:rsidRPr="00A1082D">
        <w:rPr>
          <w:spacing w:val="29"/>
          <w:u w:val="thick"/>
        </w:rPr>
        <w:t xml:space="preserve"> </w:t>
      </w:r>
      <w:r w:rsidRPr="00A1082D">
        <w:rPr>
          <w:u w:val="thick"/>
        </w:rPr>
        <w:t>превращений:</w:t>
      </w:r>
      <w:r w:rsidRPr="00A1082D">
        <w:rPr>
          <w:spacing w:val="32"/>
        </w:rPr>
        <w:t xml:space="preserve"> </w:t>
      </w:r>
      <w:r w:rsidRPr="00A1082D">
        <w:t>демонстрация</w:t>
      </w:r>
      <w:r w:rsidRPr="00A1082D">
        <w:rPr>
          <w:spacing w:val="26"/>
        </w:rPr>
        <w:t xml:space="preserve"> </w:t>
      </w:r>
      <w:r w:rsidRPr="00A1082D">
        <w:rPr>
          <w:spacing w:val="-2"/>
        </w:rPr>
        <w:t>таблиц</w:t>
      </w:r>
    </w:p>
    <w:p w:rsidR="005A4B1C" w:rsidRPr="00A1082D" w:rsidRDefault="00E83FC3">
      <w:pPr>
        <w:pStyle w:val="a3"/>
        <w:ind w:left="786" w:right="243" w:firstLine="422"/>
      </w:pPr>
      <w:r w:rsidRPr="00A1082D">
        <w:t>«Периодическая</w:t>
      </w:r>
      <w:r w:rsidRPr="00A1082D">
        <w:rPr>
          <w:spacing w:val="-3"/>
        </w:rPr>
        <w:t xml:space="preserve"> </w:t>
      </w:r>
      <w:r w:rsidRPr="00A1082D">
        <w:t>система химических</w:t>
      </w:r>
      <w:r w:rsidRPr="00A1082D">
        <w:rPr>
          <w:spacing w:val="-2"/>
        </w:rPr>
        <w:t xml:space="preserve"> </w:t>
      </w:r>
      <w:r w:rsidRPr="00A1082D">
        <w:t>элементов</w:t>
      </w:r>
      <w:r w:rsidRPr="00A1082D">
        <w:rPr>
          <w:spacing w:val="-1"/>
        </w:rPr>
        <w:t xml:space="preserve"> </w:t>
      </w:r>
      <w:r w:rsidRPr="00A1082D">
        <w:t>Д.И. Менделеева»;</w:t>
      </w:r>
      <w:r w:rsidRPr="00A1082D">
        <w:rPr>
          <w:spacing w:val="-1"/>
        </w:rPr>
        <w:t xml:space="preserve"> </w:t>
      </w:r>
      <w:r w:rsidRPr="00A1082D">
        <w:t>изучение</w:t>
      </w:r>
      <w:r w:rsidRPr="00A1082D">
        <w:rPr>
          <w:spacing w:val="-8"/>
        </w:rPr>
        <w:t xml:space="preserve"> </w:t>
      </w:r>
      <w:r w:rsidRPr="00A1082D">
        <w:t>моделей</w:t>
      </w:r>
      <w:r w:rsidRPr="00A1082D">
        <w:rPr>
          <w:spacing w:val="-1"/>
        </w:rPr>
        <w:t xml:space="preserve"> </w:t>
      </w:r>
      <w:r w:rsidRPr="00A1082D">
        <w:t>кри-</w:t>
      </w:r>
      <w:r w:rsidRPr="00A1082D">
        <w:rPr>
          <w:spacing w:val="-3"/>
        </w:rPr>
        <w:t xml:space="preserve"> </w:t>
      </w:r>
      <w:r w:rsidRPr="00A1082D">
        <w:t>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A4B1C" w:rsidRPr="00A1082D" w:rsidRDefault="00E83FC3">
      <w:pPr>
        <w:pStyle w:val="4"/>
      </w:pPr>
      <w:bookmarkStart w:id="167" w:name="Расчётные_задачи"/>
      <w:bookmarkEnd w:id="167"/>
      <w:r w:rsidRPr="00A1082D">
        <w:t>Расчётные</w:t>
      </w:r>
      <w:r w:rsidRPr="00A1082D">
        <w:rPr>
          <w:spacing w:val="-13"/>
        </w:rPr>
        <w:t xml:space="preserve"> </w:t>
      </w:r>
      <w:r w:rsidRPr="00A1082D">
        <w:rPr>
          <w:spacing w:val="-2"/>
        </w:rPr>
        <w:t>задачи</w:t>
      </w:r>
    </w:p>
    <w:p w:rsidR="005A4B1C" w:rsidRPr="00A1082D" w:rsidRDefault="00E83FC3">
      <w:pPr>
        <w:pStyle w:val="a3"/>
        <w:spacing w:before="2"/>
        <w:ind w:left="786" w:right="250" w:firstLine="422"/>
      </w:pPr>
      <w:r w:rsidRPr="00A1082D">
        <w:t>Расчёты по уравнениям химических реакций, в том числе термохимические расчёты, рас- чёты с использованием понятия «массовая доля вещества».</w:t>
      </w:r>
    </w:p>
    <w:p w:rsidR="005A4B1C" w:rsidRPr="00A1082D" w:rsidRDefault="00E83FC3">
      <w:pPr>
        <w:pStyle w:val="a3"/>
        <w:spacing w:line="251" w:lineRule="exact"/>
        <w:ind w:left="1208"/>
      </w:pPr>
      <w:r w:rsidRPr="00A1082D">
        <w:t>Раздел</w:t>
      </w:r>
      <w:r w:rsidRPr="00A1082D">
        <w:rPr>
          <w:spacing w:val="-9"/>
        </w:rPr>
        <w:t xml:space="preserve"> </w:t>
      </w:r>
      <w:r w:rsidRPr="00A1082D">
        <w:t>2.</w:t>
      </w:r>
      <w:r w:rsidRPr="00A1082D">
        <w:rPr>
          <w:spacing w:val="-7"/>
        </w:rPr>
        <w:t xml:space="preserve"> </w:t>
      </w:r>
      <w:r w:rsidRPr="00A1082D">
        <w:t>Неорганическая</w:t>
      </w:r>
      <w:r w:rsidRPr="00A1082D">
        <w:rPr>
          <w:spacing w:val="-4"/>
        </w:rPr>
        <w:t xml:space="preserve"> химия</w:t>
      </w:r>
    </w:p>
    <w:p w:rsidR="005A4B1C" w:rsidRPr="00A1082D" w:rsidRDefault="00E83FC3">
      <w:pPr>
        <w:pStyle w:val="a3"/>
        <w:spacing w:before="2"/>
        <w:ind w:left="786" w:right="252" w:firstLine="422"/>
      </w:pPr>
      <w:r w:rsidRPr="00A1082D">
        <w:t>Неметаллы.</w:t>
      </w:r>
      <w:r w:rsidRPr="00A1082D">
        <w:rPr>
          <w:spacing w:val="-2"/>
        </w:rPr>
        <w:t xml:space="preserve"> </w:t>
      </w:r>
      <w:r w:rsidRPr="00A1082D">
        <w:t>Положение</w:t>
      </w:r>
      <w:r w:rsidRPr="00A1082D">
        <w:rPr>
          <w:spacing w:val="-6"/>
        </w:rPr>
        <w:t xml:space="preserve"> </w:t>
      </w:r>
      <w:r w:rsidRPr="00A1082D">
        <w:t>неметаллов в Периодической системе</w:t>
      </w:r>
      <w:r w:rsidRPr="00A1082D">
        <w:rPr>
          <w:spacing w:val="-6"/>
        </w:rPr>
        <w:t xml:space="preserve"> </w:t>
      </w:r>
      <w:r w:rsidRPr="00A1082D">
        <w:t>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5A4B1C" w:rsidRPr="00A1082D" w:rsidRDefault="00E83FC3">
      <w:pPr>
        <w:pStyle w:val="a3"/>
        <w:ind w:left="786" w:right="250" w:firstLine="422"/>
      </w:pPr>
      <w:r w:rsidRPr="00A1082D">
        <w:t>Химические</w:t>
      </w:r>
      <w:r w:rsidRPr="00A1082D">
        <w:rPr>
          <w:spacing w:val="-4"/>
        </w:rPr>
        <w:t xml:space="preserve"> </w:t>
      </w:r>
      <w:r w:rsidRPr="00A1082D">
        <w:t>свойства важнейших</w:t>
      </w:r>
      <w:r w:rsidRPr="00A1082D">
        <w:rPr>
          <w:spacing w:val="-2"/>
        </w:rPr>
        <w:t xml:space="preserve"> </w:t>
      </w:r>
      <w:r w:rsidRPr="00A1082D">
        <w:t>неметаллов (галогенов, серы, азота,</w:t>
      </w:r>
      <w:r w:rsidRPr="00A1082D">
        <w:rPr>
          <w:spacing w:val="-1"/>
        </w:rPr>
        <w:t xml:space="preserve"> </w:t>
      </w:r>
      <w:r w:rsidRPr="00A1082D">
        <w:t>фосфора,</w:t>
      </w:r>
      <w:r w:rsidRPr="00A1082D">
        <w:rPr>
          <w:spacing w:val="-1"/>
        </w:rPr>
        <w:t xml:space="preserve"> </w:t>
      </w:r>
      <w:r w:rsidRPr="00A1082D">
        <w:t>углерода икремния)</w:t>
      </w:r>
      <w:r w:rsidRPr="00A1082D">
        <w:rPr>
          <w:spacing w:val="-3"/>
        </w:rPr>
        <w:t xml:space="preserve"> </w:t>
      </w:r>
      <w:r w:rsidRPr="00A1082D">
        <w:t>и</w:t>
      </w:r>
      <w:r w:rsidRPr="00A1082D">
        <w:rPr>
          <w:spacing w:val="-9"/>
        </w:rPr>
        <w:t xml:space="preserve"> </w:t>
      </w:r>
      <w:r w:rsidRPr="00A1082D">
        <w:t>их соединений (оксидов, кислородсодержащих кислот, водородных соединений).</w:t>
      </w:r>
    </w:p>
    <w:p w:rsidR="005A4B1C" w:rsidRPr="00A1082D" w:rsidRDefault="00E83FC3">
      <w:pPr>
        <w:pStyle w:val="a3"/>
        <w:spacing w:before="2" w:line="252" w:lineRule="exact"/>
        <w:ind w:left="1208"/>
      </w:pPr>
      <w:r w:rsidRPr="00A1082D">
        <w:t>Применение</w:t>
      </w:r>
      <w:r w:rsidRPr="00A1082D">
        <w:rPr>
          <w:spacing w:val="-12"/>
        </w:rPr>
        <w:t xml:space="preserve"> </w:t>
      </w:r>
      <w:r w:rsidRPr="00A1082D">
        <w:t>важнейших</w:t>
      </w:r>
      <w:r w:rsidRPr="00A1082D">
        <w:rPr>
          <w:spacing w:val="-5"/>
        </w:rPr>
        <w:t xml:space="preserve"> </w:t>
      </w:r>
      <w:r w:rsidRPr="00A1082D">
        <w:t>неметаллов</w:t>
      </w:r>
      <w:r w:rsidRPr="00A1082D">
        <w:rPr>
          <w:spacing w:val="-5"/>
        </w:rPr>
        <w:t xml:space="preserve"> </w:t>
      </w:r>
      <w:r w:rsidRPr="00A1082D">
        <w:t>и</w:t>
      </w:r>
      <w:r w:rsidRPr="00A1082D">
        <w:rPr>
          <w:spacing w:val="-5"/>
        </w:rPr>
        <w:t xml:space="preserve"> </w:t>
      </w:r>
      <w:r w:rsidRPr="00A1082D">
        <w:t>их</w:t>
      </w:r>
      <w:r w:rsidRPr="00A1082D">
        <w:rPr>
          <w:spacing w:val="-7"/>
        </w:rPr>
        <w:t xml:space="preserve"> </w:t>
      </w:r>
      <w:r w:rsidRPr="00A1082D">
        <w:rPr>
          <w:spacing w:val="-2"/>
        </w:rPr>
        <w:t>соединений.</w:t>
      </w:r>
    </w:p>
    <w:p w:rsidR="005A4B1C" w:rsidRPr="00A1082D" w:rsidRDefault="00E83FC3">
      <w:pPr>
        <w:pStyle w:val="a3"/>
        <w:ind w:left="786" w:right="251" w:firstLine="422"/>
      </w:pPr>
      <w:r w:rsidRPr="00A1082D">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 ские свойства металлов. Сплавы металлов. Электрохимический ряд напряжений металлов.</w:t>
      </w:r>
    </w:p>
    <w:p w:rsidR="005A4B1C" w:rsidRPr="00A1082D" w:rsidRDefault="00E83FC3">
      <w:pPr>
        <w:pStyle w:val="a3"/>
        <w:ind w:left="786" w:right="254" w:firstLine="422"/>
      </w:pPr>
      <w:r w:rsidRPr="00A1082D">
        <w:t>Химические свойства важнейших металлов (натрий, калий, кальций, магний, алюминий, цинк, хром, железо, медь) и их соединений.</w:t>
      </w:r>
    </w:p>
    <w:p w:rsidR="005A4B1C" w:rsidRPr="00A1082D" w:rsidRDefault="00E83FC3">
      <w:pPr>
        <w:spacing w:before="1"/>
        <w:ind w:left="1208"/>
        <w:jc w:val="both"/>
        <w:rPr>
          <w:i/>
        </w:rPr>
      </w:pPr>
      <w:r w:rsidRPr="00A1082D">
        <w:t>Общие</w:t>
      </w:r>
      <w:r w:rsidRPr="00A1082D">
        <w:rPr>
          <w:spacing w:val="3"/>
        </w:rPr>
        <w:t xml:space="preserve"> </w:t>
      </w:r>
      <w:r w:rsidRPr="00A1082D">
        <w:t>способы</w:t>
      </w:r>
      <w:r w:rsidRPr="00A1082D">
        <w:rPr>
          <w:spacing w:val="13"/>
        </w:rPr>
        <w:t xml:space="preserve"> </w:t>
      </w:r>
      <w:r w:rsidRPr="00A1082D">
        <w:t>получения</w:t>
      </w:r>
      <w:r w:rsidRPr="00A1082D">
        <w:rPr>
          <w:spacing w:val="11"/>
        </w:rPr>
        <w:t xml:space="preserve"> </w:t>
      </w:r>
      <w:r w:rsidRPr="00A1082D">
        <w:t>металлов.</w:t>
      </w:r>
      <w:r w:rsidRPr="00A1082D">
        <w:rPr>
          <w:spacing w:val="20"/>
        </w:rPr>
        <w:t xml:space="preserve"> </w:t>
      </w:r>
      <w:r w:rsidRPr="00A1082D">
        <w:rPr>
          <w:i/>
        </w:rPr>
        <w:t>Металлургия</w:t>
      </w:r>
      <w:r w:rsidRPr="00A1082D">
        <w:t>.</w:t>
      </w:r>
      <w:r w:rsidRPr="00A1082D">
        <w:rPr>
          <w:spacing w:val="10"/>
        </w:rPr>
        <w:t xml:space="preserve"> </w:t>
      </w:r>
      <w:r w:rsidRPr="00A1082D">
        <w:rPr>
          <w:i/>
        </w:rPr>
        <w:t>Коррозия</w:t>
      </w:r>
      <w:r w:rsidRPr="00A1082D">
        <w:rPr>
          <w:i/>
          <w:spacing w:val="6"/>
        </w:rPr>
        <w:t xml:space="preserve"> </w:t>
      </w:r>
      <w:r w:rsidRPr="00A1082D">
        <w:rPr>
          <w:i/>
        </w:rPr>
        <w:t>металлов.</w:t>
      </w:r>
      <w:r w:rsidRPr="00A1082D">
        <w:rPr>
          <w:i/>
          <w:spacing w:val="9"/>
        </w:rPr>
        <w:t xml:space="preserve"> </w:t>
      </w:r>
      <w:r w:rsidRPr="00A1082D">
        <w:rPr>
          <w:i/>
        </w:rPr>
        <w:t>Способы</w:t>
      </w:r>
      <w:r w:rsidRPr="00A1082D">
        <w:rPr>
          <w:i/>
          <w:spacing w:val="7"/>
        </w:rPr>
        <w:t xml:space="preserve"> </w:t>
      </w:r>
      <w:r w:rsidRPr="00A1082D">
        <w:rPr>
          <w:i/>
        </w:rPr>
        <w:t>защитыот</w:t>
      </w:r>
      <w:r w:rsidRPr="00A1082D">
        <w:rPr>
          <w:i/>
          <w:spacing w:val="8"/>
        </w:rPr>
        <w:t xml:space="preserve"> </w:t>
      </w:r>
      <w:r w:rsidRPr="00A1082D">
        <w:rPr>
          <w:i/>
          <w:spacing w:val="-2"/>
        </w:rPr>
        <w:t>коррозии.</w:t>
      </w:r>
    </w:p>
    <w:p w:rsidR="005A4B1C" w:rsidRPr="00A1082D" w:rsidRDefault="00E83FC3">
      <w:pPr>
        <w:pStyle w:val="a3"/>
        <w:spacing w:before="1" w:line="251" w:lineRule="exact"/>
        <w:ind w:left="786"/>
      </w:pPr>
      <w:r w:rsidRPr="00A1082D">
        <w:t>Применение</w:t>
      </w:r>
      <w:r w:rsidRPr="00A1082D">
        <w:rPr>
          <w:spacing w:val="-7"/>
        </w:rPr>
        <w:t xml:space="preserve"> </w:t>
      </w:r>
      <w:r w:rsidRPr="00A1082D">
        <w:t>металлов в</w:t>
      </w:r>
      <w:r w:rsidRPr="00A1082D">
        <w:rPr>
          <w:spacing w:val="1"/>
        </w:rPr>
        <w:t xml:space="preserve"> </w:t>
      </w:r>
      <w:r w:rsidRPr="00A1082D">
        <w:t>быту</w:t>
      </w:r>
      <w:r w:rsidRPr="00A1082D">
        <w:rPr>
          <w:spacing w:val="-11"/>
        </w:rPr>
        <w:t xml:space="preserve"> </w:t>
      </w:r>
      <w:r w:rsidRPr="00A1082D">
        <w:t>и</w:t>
      </w:r>
      <w:r w:rsidRPr="00A1082D">
        <w:rPr>
          <w:spacing w:val="-4"/>
        </w:rPr>
        <w:t xml:space="preserve"> </w:t>
      </w:r>
      <w:r w:rsidRPr="00A1082D">
        <w:rPr>
          <w:spacing w:val="-2"/>
        </w:rPr>
        <w:t>технике.</w:t>
      </w:r>
    </w:p>
    <w:p w:rsidR="005A4B1C" w:rsidRPr="00A1082D" w:rsidRDefault="00E83FC3">
      <w:pPr>
        <w:pStyle w:val="a3"/>
        <w:spacing w:line="251" w:lineRule="exact"/>
        <w:ind w:left="1208"/>
      </w:pPr>
      <w:r w:rsidRPr="00A1082D">
        <w:rPr>
          <w:u w:val="thick"/>
        </w:rPr>
        <w:t>Экспериментальные</w:t>
      </w:r>
      <w:r w:rsidRPr="00A1082D">
        <w:rPr>
          <w:spacing w:val="37"/>
          <w:u w:val="thick"/>
        </w:rPr>
        <w:t xml:space="preserve"> </w:t>
      </w:r>
      <w:r w:rsidRPr="00A1082D">
        <w:rPr>
          <w:u w:val="thick"/>
        </w:rPr>
        <w:t>методы</w:t>
      </w:r>
      <w:r w:rsidRPr="00A1082D">
        <w:rPr>
          <w:spacing w:val="45"/>
          <w:u w:val="thick"/>
        </w:rPr>
        <w:t xml:space="preserve"> </w:t>
      </w:r>
      <w:r w:rsidRPr="00A1082D">
        <w:rPr>
          <w:u w:val="thick"/>
        </w:rPr>
        <w:t>изучения</w:t>
      </w:r>
      <w:r w:rsidRPr="00A1082D">
        <w:rPr>
          <w:spacing w:val="45"/>
          <w:u w:val="thick"/>
        </w:rPr>
        <w:t xml:space="preserve"> </w:t>
      </w:r>
      <w:r w:rsidRPr="00A1082D">
        <w:rPr>
          <w:u w:val="thick"/>
        </w:rPr>
        <w:t>веществ</w:t>
      </w:r>
      <w:r w:rsidRPr="00A1082D">
        <w:rPr>
          <w:spacing w:val="44"/>
          <w:u w:val="thick"/>
        </w:rPr>
        <w:t xml:space="preserve"> </w:t>
      </w:r>
      <w:r w:rsidRPr="00A1082D">
        <w:rPr>
          <w:u w:val="thick"/>
        </w:rPr>
        <w:t>и</w:t>
      </w:r>
      <w:r w:rsidRPr="00A1082D">
        <w:rPr>
          <w:spacing w:val="42"/>
          <w:u w:val="thick"/>
        </w:rPr>
        <w:t xml:space="preserve"> </w:t>
      </w:r>
      <w:r w:rsidRPr="00A1082D">
        <w:rPr>
          <w:u w:val="thick"/>
        </w:rPr>
        <w:t>их</w:t>
      </w:r>
      <w:r w:rsidRPr="00A1082D">
        <w:rPr>
          <w:spacing w:val="39"/>
          <w:u w:val="thick"/>
        </w:rPr>
        <w:t xml:space="preserve"> </w:t>
      </w:r>
      <w:r w:rsidRPr="00A1082D">
        <w:rPr>
          <w:u w:val="thick"/>
        </w:rPr>
        <w:t>превращений:</w:t>
      </w:r>
      <w:r w:rsidRPr="00A1082D">
        <w:rPr>
          <w:spacing w:val="47"/>
        </w:rPr>
        <w:t xml:space="preserve"> </w:t>
      </w:r>
      <w:r w:rsidRPr="00A1082D">
        <w:t>изучение</w:t>
      </w:r>
      <w:r w:rsidRPr="00A1082D">
        <w:rPr>
          <w:spacing w:val="39"/>
        </w:rPr>
        <w:t xml:space="preserve"> </w:t>
      </w:r>
      <w:r w:rsidRPr="00A1082D">
        <w:rPr>
          <w:spacing w:val="-2"/>
        </w:rPr>
        <w:t>коллекции</w:t>
      </w:r>
    </w:p>
    <w:p w:rsidR="005A4B1C" w:rsidRPr="00A1082D" w:rsidRDefault="00E83FC3">
      <w:pPr>
        <w:pStyle w:val="a3"/>
        <w:spacing w:before="2"/>
        <w:ind w:left="786" w:right="251" w:firstLine="422"/>
      </w:pPr>
      <w:r w:rsidRPr="00A1082D">
        <w:t>«Металлы и сплавы», образцов неметаллов; решение экспериментальных задач;</w:t>
      </w:r>
      <w:r w:rsidRPr="00A1082D">
        <w:rPr>
          <w:spacing w:val="-2"/>
        </w:rPr>
        <w:t xml:space="preserve"> </w:t>
      </w:r>
      <w:r w:rsidRPr="00A1082D">
        <w:t>наблюдение и описание демонстрационных и лабораторных опытов (взаимодействие гидроксида алюми- ния с растворами кислот и щелочей, качественные реакции на катионы металлов).</w:t>
      </w:r>
    </w:p>
    <w:p w:rsidR="005A4B1C" w:rsidRPr="00A1082D" w:rsidRDefault="00E83FC3">
      <w:pPr>
        <w:pStyle w:val="4"/>
        <w:spacing w:before="23"/>
      </w:pPr>
      <w:bookmarkStart w:id="168" w:name="Расчётные_задачи_(1)"/>
      <w:bookmarkEnd w:id="168"/>
      <w:r w:rsidRPr="00A1082D">
        <w:t>Расчётные</w:t>
      </w:r>
      <w:r w:rsidRPr="00A1082D">
        <w:rPr>
          <w:spacing w:val="-13"/>
        </w:rPr>
        <w:t xml:space="preserve"> </w:t>
      </w:r>
      <w:r w:rsidRPr="00A1082D">
        <w:rPr>
          <w:spacing w:val="-2"/>
        </w:rPr>
        <w:t>задачи</w:t>
      </w:r>
    </w:p>
    <w:p w:rsidR="005A4B1C" w:rsidRPr="00A1082D" w:rsidRDefault="00E83FC3">
      <w:pPr>
        <w:pStyle w:val="a3"/>
        <w:spacing w:before="2"/>
        <w:ind w:left="786" w:right="253" w:firstLine="422"/>
      </w:pPr>
      <w:r w:rsidRPr="00A1082D">
        <w:t>Расчёты</w:t>
      </w:r>
      <w:r w:rsidRPr="00A1082D">
        <w:rPr>
          <w:spacing w:val="-2"/>
        </w:rPr>
        <w:t xml:space="preserve"> </w:t>
      </w:r>
      <w:r w:rsidRPr="00A1082D">
        <w:t>массы</w:t>
      </w:r>
      <w:r w:rsidRPr="00A1082D">
        <w:rPr>
          <w:spacing w:val="-2"/>
        </w:rPr>
        <w:t xml:space="preserve"> </w:t>
      </w:r>
      <w:r w:rsidRPr="00A1082D">
        <w:t>вещества или</w:t>
      </w:r>
      <w:r w:rsidRPr="00A1082D">
        <w:rPr>
          <w:spacing w:val="-5"/>
        </w:rPr>
        <w:t xml:space="preserve"> </w:t>
      </w:r>
      <w:r w:rsidRPr="00A1082D">
        <w:t>объёма газов</w:t>
      </w:r>
      <w:r w:rsidRPr="00A1082D">
        <w:rPr>
          <w:spacing w:val="-1"/>
        </w:rPr>
        <w:t xml:space="preserve"> </w:t>
      </w:r>
      <w:r w:rsidRPr="00A1082D">
        <w:t>по</w:t>
      </w:r>
      <w:r w:rsidRPr="00A1082D">
        <w:rPr>
          <w:spacing w:val="-7"/>
        </w:rPr>
        <w:t xml:space="preserve"> </w:t>
      </w:r>
      <w:r w:rsidRPr="00A1082D">
        <w:t>известному</w:t>
      </w:r>
      <w:r w:rsidRPr="00A1082D">
        <w:rPr>
          <w:spacing w:val="-7"/>
        </w:rPr>
        <w:t xml:space="preserve"> </w:t>
      </w:r>
      <w:r w:rsidRPr="00A1082D">
        <w:t>количеству</w:t>
      </w:r>
      <w:r w:rsidRPr="00A1082D">
        <w:rPr>
          <w:spacing w:val="-7"/>
        </w:rPr>
        <w:t xml:space="preserve"> </w:t>
      </w:r>
      <w:r w:rsidRPr="00A1082D">
        <w:t>вещества, массе</w:t>
      </w:r>
      <w:r w:rsidRPr="00A1082D">
        <w:rPr>
          <w:spacing w:val="-9"/>
        </w:rPr>
        <w:t xml:space="preserve"> </w:t>
      </w:r>
      <w:r w:rsidRPr="00A1082D">
        <w:t>или объёму</w:t>
      </w:r>
      <w:r w:rsidRPr="00A1082D">
        <w:rPr>
          <w:spacing w:val="-11"/>
        </w:rPr>
        <w:t xml:space="preserve"> </w:t>
      </w:r>
      <w:r w:rsidRPr="00A1082D">
        <w:t>одного из участвующих в</w:t>
      </w:r>
      <w:r w:rsidRPr="00A1082D">
        <w:rPr>
          <w:spacing w:val="-2"/>
        </w:rPr>
        <w:t xml:space="preserve"> </w:t>
      </w:r>
      <w:r w:rsidRPr="00A1082D">
        <w:t>реакции</w:t>
      </w:r>
      <w:r w:rsidRPr="00A1082D">
        <w:rPr>
          <w:spacing w:val="-1"/>
        </w:rPr>
        <w:t xml:space="preserve"> </w:t>
      </w:r>
      <w:r w:rsidRPr="00A1082D">
        <w:t>веществ; расчёты массы (объёма, количества веще-ства) продуктов реакции, если одно из веществ имеет примеси.</w:t>
      </w:r>
    </w:p>
    <w:p w:rsidR="005A4B1C" w:rsidRPr="00A1082D" w:rsidRDefault="00E83FC3">
      <w:pPr>
        <w:pStyle w:val="a3"/>
        <w:ind w:left="1208"/>
      </w:pPr>
      <w:r w:rsidRPr="00A1082D">
        <w:t>Химия</w:t>
      </w:r>
      <w:r w:rsidRPr="00A1082D">
        <w:rPr>
          <w:spacing w:val="-5"/>
        </w:rPr>
        <w:t xml:space="preserve"> </w:t>
      </w:r>
      <w:r w:rsidRPr="00A1082D">
        <w:t>и</w:t>
      </w:r>
      <w:r w:rsidRPr="00A1082D">
        <w:rPr>
          <w:spacing w:val="-6"/>
        </w:rPr>
        <w:t xml:space="preserve"> </w:t>
      </w:r>
      <w:r w:rsidRPr="00A1082D">
        <w:rPr>
          <w:spacing w:val="-4"/>
        </w:rPr>
        <w:t>жизнь</w:t>
      </w:r>
    </w:p>
    <w:p w:rsidR="005A4B1C" w:rsidRPr="00A1082D" w:rsidRDefault="00E83FC3">
      <w:pPr>
        <w:pStyle w:val="a3"/>
        <w:spacing w:before="1"/>
        <w:ind w:left="786" w:right="254" w:firstLine="422"/>
      </w:pPr>
      <w:r w:rsidRPr="00A1082D">
        <w:t>Роль химии в обеспечении экологической, энергетической и пищевой безопасности, разви- тии медицины. Понятие о научных методах познания веществ и химических реакций.</w:t>
      </w:r>
    </w:p>
    <w:p w:rsidR="005A4B1C" w:rsidRPr="00A1082D" w:rsidRDefault="00E83FC3">
      <w:pPr>
        <w:pStyle w:val="a3"/>
        <w:spacing w:line="251" w:lineRule="exact"/>
        <w:ind w:left="1208"/>
      </w:pPr>
      <w:r w:rsidRPr="00A1082D">
        <w:t>Представления</w:t>
      </w:r>
      <w:r w:rsidRPr="00A1082D">
        <w:rPr>
          <w:spacing w:val="-5"/>
        </w:rPr>
        <w:t xml:space="preserve"> </w:t>
      </w:r>
      <w:r w:rsidRPr="00A1082D">
        <w:t>об</w:t>
      </w:r>
      <w:r w:rsidRPr="00A1082D">
        <w:rPr>
          <w:spacing w:val="-4"/>
        </w:rPr>
        <w:t xml:space="preserve"> </w:t>
      </w:r>
      <w:r w:rsidRPr="00A1082D">
        <w:t>общих</w:t>
      </w:r>
      <w:r w:rsidRPr="00A1082D">
        <w:rPr>
          <w:spacing w:val="-4"/>
        </w:rPr>
        <w:t xml:space="preserve"> </w:t>
      </w:r>
      <w:r w:rsidRPr="00A1082D">
        <w:t>научных</w:t>
      </w:r>
      <w:r w:rsidRPr="00A1082D">
        <w:rPr>
          <w:spacing w:val="-6"/>
        </w:rPr>
        <w:t xml:space="preserve"> </w:t>
      </w:r>
      <w:r w:rsidRPr="00A1082D">
        <w:t>принципах</w:t>
      </w:r>
      <w:r w:rsidRPr="00A1082D">
        <w:rPr>
          <w:spacing w:val="-8"/>
        </w:rPr>
        <w:t xml:space="preserve"> </w:t>
      </w:r>
      <w:r w:rsidRPr="00A1082D">
        <w:t>промышленного</w:t>
      </w:r>
      <w:r w:rsidRPr="00A1082D">
        <w:rPr>
          <w:spacing w:val="-8"/>
        </w:rPr>
        <w:t xml:space="preserve"> </w:t>
      </w:r>
      <w:r w:rsidRPr="00A1082D">
        <w:t>получения</w:t>
      </w:r>
      <w:r w:rsidRPr="00A1082D">
        <w:rPr>
          <w:spacing w:val="-4"/>
        </w:rPr>
        <w:t xml:space="preserve"> </w:t>
      </w:r>
      <w:r w:rsidRPr="00A1082D">
        <w:t>важнейших</w:t>
      </w:r>
      <w:r w:rsidRPr="00A1082D">
        <w:rPr>
          <w:spacing w:val="-7"/>
        </w:rPr>
        <w:t xml:space="preserve"> </w:t>
      </w:r>
      <w:r w:rsidRPr="00A1082D">
        <w:t>ве-</w:t>
      </w:r>
      <w:r w:rsidRPr="00A1082D">
        <w:rPr>
          <w:spacing w:val="-4"/>
        </w:rPr>
        <w:t xml:space="preserve"> </w:t>
      </w:r>
      <w:r w:rsidRPr="00A1082D">
        <w:rPr>
          <w:spacing w:val="-2"/>
        </w:rPr>
        <w:t>ществ.</w:t>
      </w:r>
    </w:p>
    <w:p w:rsidR="005A4B1C" w:rsidRPr="00A1082D" w:rsidRDefault="00E83FC3">
      <w:pPr>
        <w:pStyle w:val="a3"/>
        <w:spacing w:before="1"/>
        <w:ind w:left="786" w:right="249" w:firstLine="422"/>
      </w:pPr>
      <w:r w:rsidRPr="00A1082D">
        <w:t>Человек в мире веществ и материалов: важнейшие строительные материалы, конструкци- онные материалы, краски, стекло, керамика, материалы для электроники, наноматериалы, ор- ганические и минеральные удобрения.</w:t>
      </w:r>
    </w:p>
    <w:p w:rsidR="005A4B1C" w:rsidRPr="00A1082D" w:rsidRDefault="00E83FC3">
      <w:pPr>
        <w:pStyle w:val="a3"/>
        <w:ind w:left="786" w:right="254" w:firstLine="422"/>
      </w:pPr>
      <w:r w:rsidRPr="00A1082D">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A4B1C" w:rsidRPr="00A1082D" w:rsidRDefault="00E83FC3">
      <w:pPr>
        <w:pStyle w:val="4"/>
        <w:spacing w:before="22"/>
      </w:pPr>
      <w:bookmarkStart w:id="169" w:name="Межпредметные_связи"/>
      <w:bookmarkEnd w:id="169"/>
      <w:r w:rsidRPr="00A1082D">
        <w:t>Межпредметные</w:t>
      </w:r>
      <w:r w:rsidRPr="00A1082D">
        <w:rPr>
          <w:spacing w:val="-15"/>
        </w:rPr>
        <w:t xml:space="preserve"> </w:t>
      </w:r>
      <w:r w:rsidRPr="00A1082D">
        <w:rPr>
          <w:spacing w:val="-4"/>
        </w:rPr>
        <w:t>связи</w:t>
      </w:r>
    </w:p>
    <w:p w:rsidR="005A4B1C" w:rsidRPr="00A1082D" w:rsidRDefault="00E83FC3">
      <w:pPr>
        <w:pStyle w:val="a3"/>
        <w:spacing w:before="2"/>
        <w:ind w:left="786" w:right="251" w:firstLine="422"/>
      </w:pPr>
      <w:r w:rsidRPr="00A1082D">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A4B1C" w:rsidRPr="00A1082D" w:rsidRDefault="00E83FC3">
      <w:pPr>
        <w:pStyle w:val="a3"/>
        <w:ind w:left="786" w:right="259" w:firstLine="422"/>
      </w:pPr>
      <w:r w:rsidRPr="00A1082D">
        <w:t>Общие естественно-научные понятия: научный факт, гипотеза, закон, теория, анализ, син- тез, классификация, периодичность, наблюдение, эксперимент, моделирование, измерение, явление.</w:t>
      </w:r>
    </w:p>
    <w:p w:rsidR="005A4B1C" w:rsidRPr="00A1082D" w:rsidRDefault="00E83FC3">
      <w:pPr>
        <w:pStyle w:val="a3"/>
        <w:spacing w:before="3"/>
        <w:ind w:left="786" w:right="251" w:firstLine="422"/>
      </w:pPr>
      <w:r w:rsidRPr="00A1082D">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 ства, физические величины и единицы их измерения, скорость.</w:t>
      </w:r>
    </w:p>
    <w:p w:rsidR="005A4B1C" w:rsidRPr="00A1082D" w:rsidRDefault="00E83FC3">
      <w:pPr>
        <w:pStyle w:val="a3"/>
        <w:ind w:left="786" w:right="255" w:firstLine="422"/>
      </w:pPr>
      <w:r w:rsidRPr="00A1082D">
        <w:t>Биология:</w:t>
      </w:r>
      <w:r w:rsidRPr="00A1082D">
        <w:rPr>
          <w:spacing w:val="-14"/>
        </w:rPr>
        <w:t xml:space="preserve"> </w:t>
      </w:r>
      <w:r w:rsidRPr="00A1082D">
        <w:t>клетка,</w:t>
      </w:r>
      <w:r w:rsidRPr="00A1082D">
        <w:rPr>
          <w:spacing w:val="-14"/>
        </w:rPr>
        <w:t xml:space="preserve"> </w:t>
      </w:r>
      <w:r w:rsidRPr="00A1082D">
        <w:t>организм,</w:t>
      </w:r>
      <w:r w:rsidRPr="00A1082D">
        <w:rPr>
          <w:spacing w:val="-12"/>
        </w:rPr>
        <w:t xml:space="preserve"> </w:t>
      </w:r>
      <w:r w:rsidRPr="00A1082D">
        <w:t>экосистема,</w:t>
      </w:r>
      <w:r w:rsidRPr="00A1082D">
        <w:rPr>
          <w:spacing w:val="-11"/>
        </w:rPr>
        <w:t xml:space="preserve"> </w:t>
      </w:r>
      <w:r w:rsidRPr="00A1082D">
        <w:t>биосфера,</w:t>
      </w:r>
      <w:r w:rsidRPr="00A1082D">
        <w:rPr>
          <w:spacing w:val="-11"/>
        </w:rPr>
        <w:t xml:space="preserve"> </w:t>
      </w:r>
      <w:r w:rsidRPr="00A1082D">
        <w:t>макро-</w:t>
      </w:r>
      <w:r w:rsidRPr="00A1082D">
        <w:rPr>
          <w:spacing w:val="-14"/>
        </w:rPr>
        <w:t xml:space="preserve"> </w:t>
      </w:r>
      <w:r w:rsidRPr="00A1082D">
        <w:t>и</w:t>
      </w:r>
      <w:r w:rsidRPr="00A1082D">
        <w:rPr>
          <w:spacing w:val="-13"/>
        </w:rPr>
        <w:t xml:space="preserve"> </w:t>
      </w:r>
      <w:r w:rsidRPr="00A1082D">
        <w:t>микроэлементы,</w:t>
      </w:r>
      <w:r w:rsidRPr="00A1082D">
        <w:rPr>
          <w:spacing w:val="-10"/>
        </w:rPr>
        <w:t xml:space="preserve"> </w:t>
      </w:r>
      <w:r w:rsidRPr="00A1082D">
        <w:t>витамины,</w:t>
      </w:r>
      <w:r w:rsidRPr="00A1082D">
        <w:rPr>
          <w:spacing w:val="-14"/>
        </w:rPr>
        <w:t xml:space="preserve"> </w:t>
      </w:r>
      <w:r w:rsidRPr="00A1082D">
        <w:t>об-мен веществ</w:t>
      </w:r>
      <w:r w:rsidRPr="00A1082D">
        <w:rPr>
          <w:spacing w:val="-5"/>
        </w:rPr>
        <w:t xml:space="preserve"> </w:t>
      </w:r>
      <w:r w:rsidRPr="00A1082D">
        <w:t xml:space="preserve">в </w:t>
      </w:r>
      <w:r w:rsidRPr="00A1082D">
        <w:rPr>
          <w:spacing w:val="-2"/>
        </w:rPr>
        <w:t>организме.</w:t>
      </w:r>
    </w:p>
    <w:p w:rsidR="005A4B1C" w:rsidRPr="00A1082D" w:rsidRDefault="00E83FC3">
      <w:pPr>
        <w:pStyle w:val="a3"/>
        <w:ind w:left="786" w:right="255" w:firstLine="422"/>
      </w:pPr>
      <w:r w:rsidRPr="00A1082D">
        <w:t>География: минералы, горные породы, полезные ископаемые, топливо, ресурсы. Технология:</w:t>
      </w:r>
      <w:r w:rsidRPr="00A1082D">
        <w:rPr>
          <w:spacing w:val="40"/>
        </w:rPr>
        <w:t xml:space="preserve"> </w:t>
      </w:r>
      <w:r w:rsidRPr="00A1082D">
        <w:t>химическая промышленность, металлургия, производство строительных мате-</w:t>
      </w:r>
    </w:p>
    <w:p w:rsidR="005A4B1C" w:rsidRPr="00A1082D" w:rsidRDefault="00E83FC3">
      <w:pPr>
        <w:pStyle w:val="a3"/>
        <w:ind w:left="786" w:right="246" w:firstLine="422"/>
      </w:pPr>
      <w:r w:rsidRPr="00A1082D">
        <w:t>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A4B1C" w:rsidRPr="00A1082D" w:rsidRDefault="005A4B1C">
      <w:pPr>
        <w:sectPr w:rsidR="005A4B1C" w:rsidRPr="00A1082D">
          <w:pgSz w:w="11910" w:h="16840"/>
          <w:pgMar w:top="1040" w:right="0" w:bottom="840" w:left="520" w:header="0" w:footer="560" w:gutter="0"/>
          <w:cols w:space="720"/>
        </w:sectPr>
      </w:pPr>
    </w:p>
    <w:p w:rsidR="005A4B1C" w:rsidRPr="00A1082D" w:rsidRDefault="00E83FC3">
      <w:pPr>
        <w:spacing w:before="78"/>
        <w:ind w:left="34"/>
        <w:jc w:val="center"/>
        <w:rPr>
          <w:b/>
        </w:rPr>
      </w:pPr>
      <w:r w:rsidRPr="00A1082D">
        <w:rPr>
          <w:b/>
        </w:rPr>
        <w:lastRenderedPageBreak/>
        <w:t>Тематическое</w:t>
      </w:r>
      <w:r w:rsidRPr="00A1082D">
        <w:rPr>
          <w:b/>
          <w:spacing w:val="-10"/>
        </w:rPr>
        <w:t xml:space="preserve"> </w:t>
      </w:r>
      <w:r w:rsidRPr="00A1082D">
        <w:rPr>
          <w:b/>
        </w:rPr>
        <w:t>планирование</w:t>
      </w:r>
      <w:r w:rsidRPr="00A1082D">
        <w:rPr>
          <w:b/>
          <w:spacing w:val="-6"/>
        </w:rPr>
        <w:t xml:space="preserve"> </w:t>
      </w:r>
      <w:r w:rsidRPr="00A1082D">
        <w:rPr>
          <w:b/>
        </w:rPr>
        <w:t>учебного</w:t>
      </w:r>
      <w:r w:rsidRPr="00A1082D">
        <w:rPr>
          <w:b/>
          <w:spacing w:val="-7"/>
        </w:rPr>
        <w:t xml:space="preserve"> </w:t>
      </w:r>
      <w:r w:rsidRPr="00A1082D">
        <w:rPr>
          <w:b/>
        </w:rPr>
        <w:t>предмета</w:t>
      </w:r>
      <w:r w:rsidRPr="00A1082D">
        <w:rPr>
          <w:b/>
          <w:spacing w:val="-2"/>
        </w:rPr>
        <w:t xml:space="preserve"> </w:t>
      </w:r>
      <w:r w:rsidRPr="00A1082D">
        <w:rPr>
          <w:b/>
        </w:rPr>
        <w:t>«Химия»</w:t>
      </w:r>
      <w:r w:rsidRPr="00A1082D">
        <w:rPr>
          <w:b/>
          <w:spacing w:val="-7"/>
        </w:rPr>
        <w:t xml:space="preserve"> </w:t>
      </w:r>
      <w:r w:rsidRPr="00A1082D">
        <w:rPr>
          <w:b/>
        </w:rPr>
        <w:t>(базовый</w:t>
      </w:r>
      <w:r w:rsidRPr="00A1082D">
        <w:rPr>
          <w:b/>
          <w:spacing w:val="-1"/>
        </w:rPr>
        <w:t xml:space="preserve"> </w:t>
      </w:r>
      <w:r w:rsidRPr="00A1082D">
        <w:rPr>
          <w:b/>
          <w:spacing w:val="-2"/>
        </w:rPr>
        <w:t>уровень)</w:t>
      </w:r>
    </w:p>
    <w:tbl>
      <w:tblPr>
        <w:tblStyle w:val="TableNormal"/>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645"/>
        <w:gridCol w:w="1598"/>
        <w:gridCol w:w="1608"/>
        <w:gridCol w:w="1603"/>
        <w:gridCol w:w="1618"/>
      </w:tblGrid>
      <w:tr w:rsidR="005A4B1C" w:rsidRPr="00A1082D">
        <w:trPr>
          <w:trHeight w:hRule="exact" w:val="432"/>
        </w:trPr>
        <w:tc>
          <w:tcPr>
            <w:tcW w:w="552" w:type="dxa"/>
            <w:vMerge w:val="restart"/>
          </w:tcPr>
          <w:p w:rsidR="005A4B1C" w:rsidRPr="00A1082D" w:rsidRDefault="00E83FC3">
            <w:pPr>
              <w:pStyle w:val="TableParagraph"/>
              <w:spacing w:line="225" w:lineRule="exact"/>
              <w:ind w:left="283"/>
            </w:pPr>
            <w:r w:rsidRPr="00A1082D">
              <w:rPr>
                <w:spacing w:val="-10"/>
              </w:rPr>
              <w:t>№</w:t>
            </w:r>
          </w:p>
          <w:p w:rsidR="005A4B1C" w:rsidRPr="00A1082D" w:rsidRDefault="005A4B1C">
            <w:pPr>
              <w:pStyle w:val="TableParagraph"/>
              <w:rPr>
                <w:b/>
              </w:rPr>
            </w:pPr>
          </w:p>
          <w:p w:rsidR="005A4B1C" w:rsidRPr="00A1082D" w:rsidRDefault="00E83FC3">
            <w:pPr>
              <w:pStyle w:val="TableParagraph"/>
              <w:spacing w:before="1"/>
              <w:ind w:left="239"/>
            </w:pPr>
            <w:r w:rsidRPr="00A1082D">
              <w:rPr>
                <w:spacing w:val="-10"/>
              </w:rPr>
              <w:t>п</w:t>
            </w:r>
          </w:p>
          <w:p w:rsidR="005A4B1C" w:rsidRPr="00A1082D" w:rsidRDefault="00E83FC3">
            <w:pPr>
              <w:pStyle w:val="TableParagraph"/>
              <w:ind w:left="239" w:right="185"/>
            </w:pPr>
            <w:r w:rsidRPr="00A1082D">
              <w:rPr>
                <w:spacing w:val="-10"/>
              </w:rPr>
              <w:t>/</w:t>
            </w:r>
            <w:r w:rsidRPr="00A1082D">
              <w:t xml:space="preserve"> </w:t>
            </w:r>
            <w:r w:rsidRPr="00A1082D">
              <w:rPr>
                <w:spacing w:val="-10"/>
              </w:rPr>
              <w:t>п</w:t>
            </w:r>
          </w:p>
        </w:tc>
        <w:tc>
          <w:tcPr>
            <w:tcW w:w="2645" w:type="dxa"/>
            <w:vMerge w:val="restart"/>
          </w:tcPr>
          <w:p w:rsidR="005A4B1C" w:rsidRPr="00A1082D" w:rsidRDefault="00E83FC3">
            <w:pPr>
              <w:pStyle w:val="TableParagraph"/>
              <w:spacing w:line="225" w:lineRule="exact"/>
              <w:ind w:left="220"/>
            </w:pPr>
            <w:r w:rsidRPr="00A1082D">
              <w:rPr>
                <w:spacing w:val="-2"/>
              </w:rPr>
              <w:t>Наименование</w:t>
            </w:r>
          </w:p>
          <w:p w:rsidR="005A4B1C" w:rsidRPr="00A1082D" w:rsidRDefault="00E83FC3">
            <w:pPr>
              <w:pStyle w:val="TableParagraph"/>
              <w:ind w:left="945"/>
            </w:pPr>
            <w:r w:rsidRPr="00A1082D">
              <w:rPr>
                <w:spacing w:val="-2"/>
              </w:rPr>
              <w:t>разделов/тем программы</w:t>
            </w:r>
          </w:p>
        </w:tc>
        <w:tc>
          <w:tcPr>
            <w:tcW w:w="4809" w:type="dxa"/>
            <w:gridSpan w:val="3"/>
          </w:tcPr>
          <w:p w:rsidR="005A4B1C" w:rsidRPr="00A1082D" w:rsidRDefault="00E83FC3">
            <w:pPr>
              <w:pStyle w:val="TableParagraph"/>
              <w:spacing w:line="212" w:lineRule="exact"/>
              <w:ind w:left="1905" w:right="1895"/>
              <w:jc w:val="center"/>
            </w:pPr>
            <w:r w:rsidRPr="00A1082D">
              <w:rPr>
                <w:spacing w:val="-2"/>
              </w:rPr>
              <w:t>Количество часов</w:t>
            </w:r>
          </w:p>
        </w:tc>
        <w:tc>
          <w:tcPr>
            <w:tcW w:w="1618" w:type="dxa"/>
            <w:vMerge w:val="restart"/>
          </w:tcPr>
          <w:p w:rsidR="005A4B1C" w:rsidRPr="00A1082D" w:rsidRDefault="00E83FC3">
            <w:pPr>
              <w:pStyle w:val="TableParagraph"/>
              <w:ind w:left="282" w:right="275"/>
              <w:jc w:val="center"/>
            </w:pPr>
            <w:r w:rsidRPr="00A1082D">
              <w:rPr>
                <w:spacing w:val="-2"/>
              </w:rPr>
              <w:t xml:space="preserve">Электронны </w:t>
            </w:r>
            <w:r w:rsidRPr="00A1082D">
              <w:rPr>
                <w:spacing w:val="-10"/>
              </w:rPr>
              <w:t>е</w:t>
            </w:r>
            <w:r w:rsidRPr="00A1082D">
              <w:rPr>
                <w:spacing w:val="-2"/>
              </w:rPr>
              <w:t xml:space="preserve"> (цифровые) </w:t>
            </w:r>
            <w:r w:rsidRPr="00A1082D">
              <w:rPr>
                <w:spacing w:val="-4"/>
              </w:rPr>
              <w:t>об-</w:t>
            </w:r>
          </w:p>
          <w:p w:rsidR="005A4B1C" w:rsidRPr="00A1082D" w:rsidRDefault="00E83FC3">
            <w:pPr>
              <w:pStyle w:val="TableParagraph"/>
              <w:ind w:left="297" w:right="279"/>
              <w:jc w:val="center"/>
            </w:pPr>
            <w:r w:rsidRPr="00A1082D">
              <w:rPr>
                <w:spacing w:val="-2"/>
              </w:rPr>
              <w:t xml:space="preserve">разовательн </w:t>
            </w:r>
            <w:r w:rsidRPr="00A1082D">
              <w:rPr>
                <w:spacing w:val="-6"/>
              </w:rPr>
              <w:t>ые</w:t>
            </w:r>
          </w:p>
          <w:p w:rsidR="005A4B1C" w:rsidRPr="00A1082D" w:rsidRDefault="00E83FC3">
            <w:pPr>
              <w:pStyle w:val="TableParagraph"/>
              <w:spacing w:line="202" w:lineRule="exact"/>
              <w:ind w:left="9"/>
              <w:jc w:val="center"/>
            </w:pPr>
            <w:r w:rsidRPr="00A1082D">
              <w:rPr>
                <w:spacing w:val="-2"/>
              </w:rPr>
              <w:t>ресурсы</w:t>
            </w:r>
          </w:p>
        </w:tc>
      </w:tr>
      <w:tr w:rsidR="005A4B1C" w:rsidRPr="00A1082D">
        <w:trPr>
          <w:trHeight w:hRule="exact" w:val="1176"/>
        </w:trPr>
        <w:tc>
          <w:tcPr>
            <w:tcW w:w="552" w:type="dxa"/>
            <w:vMerge/>
            <w:tcBorders>
              <w:top w:val="nil"/>
            </w:tcBorders>
          </w:tcPr>
          <w:p w:rsidR="005A4B1C" w:rsidRPr="00A1082D" w:rsidRDefault="005A4B1C"/>
        </w:tc>
        <w:tc>
          <w:tcPr>
            <w:tcW w:w="2645" w:type="dxa"/>
            <w:vMerge/>
            <w:tcBorders>
              <w:top w:val="nil"/>
            </w:tcBorders>
          </w:tcPr>
          <w:p w:rsidR="005A4B1C" w:rsidRPr="00A1082D" w:rsidRDefault="005A4B1C"/>
        </w:tc>
        <w:tc>
          <w:tcPr>
            <w:tcW w:w="1598" w:type="dxa"/>
          </w:tcPr>
          <w:p w:rsidR="005A4B1C" w:rsidRPr="00A1082D" w:rsidRDefault="00E83FC3">
            <w:pPr>
              <w:pStyle w:val="TableParagraph"/>
              <w:spacing w:line="235" w:lineRule="auto"/>
              <w:ind w:left="584" w:right="574"/>
              <w:jc w:val="center"/>
            </w:pPr>
            <w:r w:rsidRPr="00A1082D">
              <w:rPr>
                <w:spacing w:val="-4"/>
              </w:rPr>
              <w:t xml:space="preserve">Все </w:t>
            </w:r>
            <w:r w:rsidRPr="00A1082D">
              <w:rPr>
                <w:spacing w:val="-6"/>
              </w:rPr>
              <w:t>го</w:t>
            </w:r>
          </w:p>
        </w:tc>
        <w:tc>
          <w:tcPr>
            <w:tcW w:w="1608" w:type="dxa"/>
          </w:tcPr>
          <w:p w:rsidR="005A4B1C" w:rsidRPr="00A1082D" w:rsidRDefault="00E83FC3">
            <w:pPr>
              <w:pStyle w:val="TableParagraph"/>
              <w:ind w:left="605" w:right="335" w:hanging="270"/>
            </w:pPr>
            <w:r w:rsidRPr="00A1082D">
              <w:rPr>
                <w:spacing w:val="-2"/>
              </w:rPr>
              <w:t xml:space="preserve">Контрольн </w:t>
            </w:r>
            <w:r w:rsidRPr="00A1082D">
              <w:rPr>
                <w:spacing w:val="-6"/>
              </w:rPr>
              <w:t>ые</w:t>
            </w:r>
          </w:p>
          <w:p w:rsidR="005A4B1C" w:rsidRPr="00A1082D" w:rsidRDefault="00E83FC3">
            <w:pPr>
              <w:pStyle w:val="TableParagraph"/>
              <w:ind w:left="605"/>
            </w:pPr>
            <w:r w:rsidRPr="00A1082D">
              <w:rPr>
                <w:spacing w:val="-2"/>
              </w:rPr>
              <w:t>работы</w:t>
            </w:r>
          </w:p>
        </w:tc>
        <w:tc>
          <w:tcPr>
            <w:tcW w:w="1603" w:type="dxa"/>
          </w:tcPr>
          <w:p w:rsidR="005A4B1C" w:rsidRPr="00A1082D" w:rsidRDefault="00E83FC3">
            <w:pPr>
              <w:pStyle w:val="TableParagraph"/>
              <w:ind w:left="599" w:right="281" w:hanging="288"/>
            </w:pPr>
            <w:r w:rsidRPr="00A1082D">
              <w:rPr>
                <w:spacing w:val="-2"/>
              </w:rPr>
              <w:t xml:space="preserve">Практическ </w:t>
            </w:r>
            <w:r w:rsidRPr="00A1082D">
              <w:rPr>
                <w:spacing w:val="-6"/>
              </w:rPr>
              <w:t>ие</w:t>
            </w:r>
          </w:p>
          <w:p w:rsidR="005A4B1C" w:rsidRPr="00A1082D" w:rsidRDefault="00E83FC3">
            <w:pPr>
              <w:pStyle w:val="TableParagraph"/>
              <w:ind w:left="599"/>
            </w:pPr>
            <w:r w:rsidRPr="00A1082D">
              <w:rPr>
                <w:spacing w:val="-2"/>
              </w:rPr>
              <w:t>работы</w:t>
            </w:r>
          </w:p>
        </w:tc>
        <w:tc>
          <w:tcPr>
            <w:tcW w:w="1618" w:type="dxa"/>
            <w:vMerge/>
            <w:tcBorders>
              <w:top w:val="nil"/>
            </w:tcBorders>
          </w:tcPr>
          <w:p w:rsidR="005A4B1C" w:rsidRPr="00A1082D" w:rsidRDefault="005A4B1C"/>
        </w:tc>
      </w:tr>
      <w:tr w:rsidR="005A4B1C" w:rsidRPr="00A1082D">
        <w:trPr>
          <w:trHeight w:hRule="exact" w:val="427"/>
        </w:trPr>
        <w:tc>
          <w:tcPr>
            <w:tcW w:w="9624" w:type="dxa"/>
            <w:gridSpan w:val="6"/>
          </w:tcPr>
          <w:p w:rsidR="005A4B1C" w:rsidRPr="00A1082D" w:rsidRDefault="00E83FC3">
            <w:pPr>
              <w:pStyle w:val="TableParagraph"/>
              <w:spacing w:line="204" w:lineRule="exact"/>
              <w:ind w:left="5" w:right="1"/>
              <w:jc w:val="center"/>
            </w:pPr>
            <w:r w:rsidRPr="00A1082D">
              <w:rPr>
                <w:spacing w:val="-5"/>
              </w:rPr>
              <w:t>10</w:t>
            </w:r>
          </w:p>
          <w:p w:rsidR="005A4B1C" w:rsidRPr="00A1082D" w:rsidRDefault="00E83FC3">
            <w:pPr>
              <w:pStyle w:val="TableParagraph"/>
              <w:spacing w:line="193" w:lineRule="exact"/>
              <w:ind w:left="4" w:right="5"/>
              <w:jc w:val="center"/>
            </w:pPr>
            <w:r w:rsidRPr="00A1082D">
              <w:rPr>
                <w:spacing w:val="-2"/>
              </w:rPr>
              <w:t>класс</w:t>
            </w:r>
          </w:p>
        </w:tc>
      </w:tr>
      <w:tr w:rsidR="005A4B1C" w:rsidRPr="00A1082D">
        <w:trPr>
          <w:trHeight w:hRule="exact" w:val="231"/>
        </w:trPr>
        <w:tc>
          <w:tcPr>
            <w:tcW w:w="552" w:type="dxa"/>
            <w:tcBorders>
              <w:bottom w:val="nil"/>
            </w:tcBorders>
          </w:tcPr>
          <w:p w:rsidR="005A4B1C" w:rsidRPr="00A1082D" w:rsidRDefault="00E83FC3">
            <w:pPr>
              <w:pStyle w:val="TableParagraph"/>
              <w:spacing w:line="207" w:lineRule="exact"/>
              <w:ind w:left="3" w:right="7"/>
              <w:jc w:val="center"/>
            </w:pPr>
            <w:r w:rsidRPr="00A1082D">
              <w:rPr>
                <w:spacing w:val="-10"/>
              </w:rPr>
              <w:t>1</w:t>
            </w:r>
          </w:p>
        </w:tc>
        <w:tc>
          <w:tcPr>
            <w:tcW w:w="2645" w:type="dxa"/>
            <w:tcBorders>
              <w:bottom w:val="nil"/>
            </w:tcBorders>
          </w:tcPr>
          <w:p w:rsidR="005A4B1C" w:rsidRPr="00A1082D" w:rsidRDefault="00E83FC3">
            <w:pPr>
              <w:pStyle w:val="TableParagraph"/>
              <w:spacing w:line="207" w:lineRule="exact"/>
              <w:ind w:left="211"/>
            </w:pPr>
            <w:r w:rsidRPr="00A1082D">
              <w:t>Раздел</w:t>
            </w:r>
            <w:r w:rsidRPr="00A1082D">
              <w:rPr>
                <w:spacing w:val="-5"/>
              </w:rPr>
              <w:t xml:space="preserve"> </w:t>
            </w:r>
            <w:r w:rsidRPr="00A1082D">
              <w:t>1.</w:t>
            </w:r>
            <w:r w:rsidRPr="00A1082D">
              <w:rPr>
                <w:spacing w:val="-7"/>
              </w:rPr>
              <w:t xml:space="preserve"> </w:t>
            </w:r>
            <w:r w:rsidRPr="00A1082D">
              <w:rPr>
                <w:spacing w:val="-2"/>
              </w:rPr>
              <w:t>Теоретические</w:t>
            </w:r>
          </w:p>
        </w:tc>
        <w:tc>
          <w:tcPr>
            <w:tcW w:w="1598" w:type="dxa"/>
            <w:tcBorders>
              <w:bottom w:val="nil"/>
            </w:tcBorders>
          </w:tcPr>
          <w:p w:rsidR="005A4B1C" w:rsidRPr="00A1082D" w:rsidRDefault="00E83FC3">
            <w:pPr>
              <w:pStyle w:val="TableParagraph"/>
              <w:spacing w:line="207" w:lineRule="exact"/>
              <w:ind w:left="584" w:right="581"/>
              <w:jc w:val="center"/>
            </w:pPr>
            <w:r w:rsidRPr="00A1082D">
              <w:rPr>
                <w:spacing w:val="-10"/>
              </w:rPr>
              <w:t>3</w:t>
            </w:r>
          </w:p>
        </w:tc>
        <w:tc>
          <w:tcPr>
            <w:tcW w:w="1608" w:type="dxa"/>
            <w:vMerge w:val="restart"/>
          </w:tcPr>
          <w:p w:rsidR="005A4B1C" w:rsidRPr="00A1082D" w:rsidRDefault="005A4B1C">
            <w:pPr>
              <w:pStyle w:val="TableParagraph"/>
            </w:pPr>
          </w:p>
        </w:tc>
        <w:tc>
          <w:tcPr>
            <w:tcW w:w="1603" w:type="dxa"/>
            <w:vMerge w:val="restart"/>
          </w:tcPr>
          <w:p w:rsidR="005A4B1C" w:rsidRPr="00A1082D" w:rsidRDefault="005A4B1C">
            <w:pPr>
              <w:pStyle w:val="TableParagraph"/>
            </w:pPr>
          </w:p>
        </w:tc>
        <w:tc>
          <w:tcPr>
            <w:tcW w:w="1618" w:type="dxa"/>
            <w:tcBorders>
              <w:bottom w:val="nil"/>
            </w:tcBorders>
          </w:tcPr>
          <w:p w:rsidR="005A4B1C" w:rsidRPr="00A1082D" w:rsidRDefault="00E83FC3">
            <w:pPr>
              <w:pStyle w:val="TableParagraph"/>
              <w:spacing w:line="207" w:lineRule="exact"/>
              <w:ind w:left="20" w:right="8"/>
              <w:jc w:val="center"/>
            </w:pPr>
            <w:r w:rsidRPr="00A1082D">
              <w:rPr>
                <w:spacing w:val="-5"/>
              </w:rPr>
              <w:t>ЦОС</w:t>
            </w:r>
          </w:p>
        </w:tc>
      </w:tr>
      <w:tr w:rsidR="005A4B1C" w:rsidRPr="00A1082D">
        <w:trPr>
          <w:trHeight w:hRule="exact" w:val="220"/>
        </w:trPr>
        <w:tc>
          <w:tcPr>
            <w:tcW w:w="552" w:type="dxa"/>
            <w:tcBorders>
              <w:top w:val="nil"/>
              <w:bottom w:val="nil"/>
            </w:tcBorders>
          </w:tcPr>
          <w:p w:rsidR="005A4B1C" w:rsidRPr="00A1082D" w:rsidRDefault="005A4B1C">
            <w:pPr>
              <w:pStyle w:val="TableParagraph"/>
            </w:pPr>
          </w:p>
        </w:tc>
        <w:tc>
          <w:tcPr>
            <w:tcW w:w="2645" w:type="dxa"/>
            <w:tcBorders>
              <w:top w:val="nil"/>
              <w:bottom w:val="nil"/>
            </w:tcBorders>
          </w:tcPr>
          <w:p w:rsidR="005A4B1C" w:rsidRPr="00A1082D" w:rsidRDefault="00E83FC3">
            <w:pPr>
              <w:pStyle w:val="TableParagraph"/>
              <w:spacing w:line="201" w:lineRule="exact"/>
              <w:ind w:left="211"/>
            </w:pPr>
            <w:r w:rsidRPr="00A1082D">
              <w:rPr>
                <w:spacing w:val="-5"/>
              </w:rPr>
              <w:t>ос-</w:t>
            </w:r>
          </w:p>
        </w:tc>
        <w:tc>
          <w:tcPr>
            <w:tcW w:w="1598" w:type="dxa"/>
            <w:tcBorders>
              <w:top w:val="nil"/>
              <w:bottom w:val="nil"/>
            </w:tcBorders>
          </w:tcPr>
          <w:p w:rsidR="005A4B1C" w:rsidRPr="00A1082D" w:rsidRDefault="005A4B1C">
            <w:pPr>
              <w:pStyle w:val="TableParagraph"/>
            </w:pPr>
          </w:p>
        </w:tc>
        <w:tc>
          <w:tcPr>
            <w:tcW w:w="1608" w:type="dxa"/>
            <w:vMerge/>
            <w:tcBorders>
              <w:top w:val="nil"/>
            </w:tcBorders>
          </w:tcPr>
          <w:p w:rsidR="005A4B1C" w:rsidRPr="00A1082D" w:rsidRDefault="005A4B1C"/>
        </w:tc>
        <w:tc>
          <w:tcPr>
            <w:tcW w:w="1603" w:type="dxa"/>
            <w:vMerge/>
            <w:tcBorders>
              <w:top w:val="nil"/>
            </w:tcBorders>
          </w:tcPr>
          <w:p w:rsidR="005A4B1C" w:rsidRPr="00A1082D" w:rsidRDefault="005A4B1C"/>
        </w:tc>
        <w:tc>
          <w:tcPr>
            <w:tcW w:w="1618" w:type="dxa"/>
            <w:tcBorders>
              <w:top w:val="nil"/>
              <w:bottom w:val="nil"/>
            </w:tcBorders>
          </w:tcPr>
          <w:p w:rsidR="005A4B1C" w:rsidRPr="00A1082D" w:rsidRDefault="00E83FC3">
            <w:pPr>
              <w:pStyle w:val="TableParagraph"/>
              <w:spacing w:line="201" w:lineRule="exact"/>
              <w:ind w:left="20" w:right="10"/>
              <w:jc w:val="center"/>
            </w:pPr>
            <w:r w:rsidRPr="00A1082D">
              <w:rPr>
                <w:spacing w:val="-4"/>
              </w:rPr>
              <w:t>«Моя</w:t>
            </w:r>
          </w:p>
        </w:tc>
      </w:tr>
      <w:tr w:rsidR="005A4B1C" w:rsidRPr="00A1082D">
        <w:trPr>
          <w:trHeight w:hRule="exact" w:val="224"/>
        </w:trPr>
        <w:tc>
          <w:tcPr>
            <w:tcW w:w="552" w:type="dxa"/>
            <w:tcBorders>
              <w:top w:val="nil"/>
            </w:tcBorders>
          </w:tcPr>
          <w:p w:rsidR="005A4B1C" w:rsidRPr="00A1082D" w:rsidRDefault="005A4B1C">
            <w:pPr>
              <w:pStyle w:val="TableParagraph"/>
            </w:pPr>
          </w:p>
        </w:tc>
        <w:tc>
          <w:tcPr>
            <w:tcW w:w="2645" w:type="dxa"/>
            <w:tcBorders>
              <w:top w:val="nil"/>
            </w:tcBorders>
          </w:tcPr>
          <w:p w:rsidR="005A4B1C" w:rsidRPr="00A1082D" w:rsidRDefault="00E83FC3">
            <w:pPr>
              <w:pStyle w:val="TableParagraph"/>
              <w:spacing w:line="199" w:lineRule="exact"/>
              <w:ind w:left="211"/>
            </w:pPr>
            <w:r w:rsidRPr="00A1082D">
              <w:rPr>
                <w:spacing w:val="-2"/>
              </w:rPr>
              <w:t>новы</w:t>
            </w:r>
            <w:r w:rsidRPr="00A1082D">
              <w:rPr>
                <w:spacing w:val="2"/>
              </w:rPr>
              <w:t xml:space="preserve"> </w:t>
            </w:r>
            <w:r w:rsidRPr="00A1082D">
              <w:rPr>
                <w:spacing w:val="-2"/>
              </w:rPr>
              <w:t>органической</w:t>
            </w:r>
            <w:r w:rsidRPr="00A1082D">
              <w:rPr>
                <w:spacing w:val="1"/>
              </w:rPr>
              <w:t xml:space="preserve"> </w:t>
            </w:r>
            <w:r w:rsidRPr="00A1082D">
              <w:rPr>
                <w:spacing w:val="-4"/>
              </w:rPr>
              <w:t>химии</w:t>
            </w:r>
          </w:p>
        </w:tc>
        <w:tc>
          <w:tcPr>
            <w:tcW w:w="1598" w:type="dxa"/>
            <w:tcBorders>
              <w:top w:val="nil"/>
            </w:tcBorders>
          </w:tcPr>
          <w:p w:rsidR="005A4B1C" w:rsidRPr="00A1082D" w:rsidRDefault="005A4B1C">
            <w:pPr>
              <w:pStyle w:val="TableParagraph"/>
            </w:pPr>
          </w:p>
        </w:tc>
        <w:tc>
          <w:tcPr>
            <w:tcW w:w="1608" w:type="dxa"/>
            <w:vMerge/>
            <w:tcBorders>
              <w:top w:val="nil"/>
            </w:tcBorders>
          </w:tcPr>
          <w:p w:rsidR="005A4B1C" w:rsidRPr="00A1082D" w:rsidRDefault="005A4B1C"/>
        </w:tc>
        <w:tc>
          <w:tcPr>
            <w:tcW w:w="1603" w:type="dxa"/>
            <w:vMerge/>
            <w:tcBorders>
              <w:top w:val="nil"/>
            </w:tcBorders>
          </w:tcPr>
          <w:p w:rsidR="005A4B1C" w:rsidRPr="00A1082D" w:rsidRDefault="005A4B1C"/>
        </w:tc>
        <w:tc>
          <w:tcPr>
            <w:tcW w:w="1618" w:type="dxa"/>
            <w:vMerge w:val="restart"/>
            <w:tcBorders>
              <w:top w:val="nil"/>
              <w:bottom w:val="nil"/>
            </w:tcBorders>
          </w:tcPr>
          <w:p w:rsidR="005A4B1C" w:rsidRPr="00A1082D" w:rsidRDefault="00E83FC3">
            <w:pPr>
              <w:pStyle w:val="TableParagraph"/>
              <w:spacing w:line="213" w:lineRule="exact"/>
              <w:ind w:left="494"/>
            </w:pPr>
            <w:r w:rsidRPr="00A1082D">
              <w:rPr>
                <w:spacing w:val="-2"/>
              </w:rPr>
              <w:t>школа»</w:t>
            </w:r>
          </w:p>
        </w:tc>
      </w:tr>
      <w:tr w:rsidR="005A4B1C" w:rsidRPr="00A1082D">
        <w:trPr>
          <w:trHeight w:hRule="exact" w:val="8"/>
        </w:trPr>
        <w:tc>
          <w:tcPr>
            <w:tcW w:w="552" w:type="dxa"/>
            <w:vMerge w:val="restart"/>
          </w:tcPr>
          <w:p w:rsidR="005A4B1C" w:rsidRPr="00A1082D" w:rsidRDefault="00E83FC3">
            <w:pPr>
              <w:pStyle w:val="TableParagraph"/>
              <w:spacing w:line="210" w:lineRule="exact"/>
              <w:ind w:left="3" w:right="7"/>
              <w:jc w:val="center"/>
            </w:pPr>
            <w:r w:rsidRPr="00A1082D">
              <w:rPr>
                <w:spacing w:val="-10"/>
              </w:rPr>
              <w:t>2</w:t>
            </w:r>
          </w:p>
        </w:tc>
        <w:tc>
          <w:tcPr>
            <w:tcW w:w="2645" w:type="dxa"/>
            <w:vMerge w:val="restart"/>
          </w:tcPr>
          <w:p w:rsidR="005A4B1C" w:rsidRPr="00A1082D" w:rsidRDefault="00E83FC3">
            <w:pPr>
              <w:pStyle w:val="TableParagraph"/>
              <w:spacing w:line="210" w:lineRule="exact"/>
              <w:ind w:left="211"/>
            </w:pPr>
            <w:r w:rsidRPr="00A1082D">
              <w:t>Раздел</w:t>
            </w:r>
            <w:r w:rsidRPr="00A1082D">
              <w:rPr>
                <w:spacing w:val="-5"/>
              </w:rPr>
              <w:t xml:space="preserve"> </w:t>
            </w:r>
            <w:r w:rsidRPr="00A1082D">
              <w:t>2.</w:t>
            </w:r>
            <w:r w:rsidRPr="00A1082D">
              <w:rPr>
                <w:spacing w:val="-7"/>
              </w:rPr>
              <w:t xml:space="preserve"> </w:t>
            </w:r>
            <w:r w:rsidRPr="00A1082D">
              <w:rPr>
                <w:spacing w:val="-2"/>
              </w:rPr>
              <w:t>Углеводороды</w:t>
            </w:r>
          </w:p>
        </w:tc>
        <w:tc>
          <w:tcPr>
            <w:tcW w:w="1598" w:type="dxa"/>
            <w:vMerge w:val="restart"/>
          </w:tcPr>
          <w:p w:rsidR="005A4B1C" w:rsidRPr="00A1082D" w:rsidRDefault="00E83FC3">
            <w:pPr>
              <w:pStyle w:val="TableParagraph"/>
              <w:spacing w:line="210" w:lineRule="exact"/>
              <w:ind w:left="588" w:right="574"/>
              <w:jc w:val="center"/>
            </w:pPr>
            <w:r w:rsidRPr="00A1082D">
              <w:rPr>
                <w:spacing w:val="-5"/>
              </w:rPr>
              <w:t>12</w:t>
            </w:r>
          </w:p>
        </w:tc>
        <w:tc>
          <w:tcPr>
            <w:tcW w:w="1608" w:type="dxa"/>
            <w:vMerge w:val="restart"/>
          </w:tcPr>
          <w:p w:rsidR="005A4B1C" w:rsidRPr="00A1082D" w:rsidRDefault="00E83FC3">
            <w:pPr>
              <w:pStyle w:val="TableParagraph"/>
              <w:spacing w:line="210" w:lineRule="exact"/>
              <w:ind w:left="214"/>
              <w:jc w:val="center"/>
            </w:pPr>
            <w:r w:rsidRPr="00A1082D">
              <w:rPr>
                <w:spacing w:val="-10"/>
              </w:rPr>
              <w:t>1</w:t>
            </w:r>
          </w:p>
        </w:tc>
        <w:tc>
          <w:tcPr>
            <w:tcW w:w="1603" w:type="dxa"/>
            <w:vMerge w:val="restart"/>
          </w:tcPr>
          <w:p w:rsidR="005A4B1C" w:rsidRPr="00A1082D" w:rsidRDefault="00E83FC3">
            <w:pPr>
              <w:pStyle w:val="TableParagraph"/>
              <w:spacing w:line="210" w:lineRule="exact"/>
              <w:ind w:left="8"/>
              <w:jc w:val="center"/>
            </w:pPr>
            <w:r w:rsidRPr="00A1082D">
              <w:rPr>
                <w:spacing w:val="-10"/>
              </w:rPr>
              <w:t>1</w:t>
            </w:r>
          </w:p>
        </w:tc>
        <w:tc>
          <w:tcPr>
            <w:tcW w:w="1618" w:type="dxa"/>
            <w:vMerge/>
            <w:tcBorders>
              <w:top w:val="nil"/>
              <w:bottom w:val="nil"/>
            </w:tcBorders>
          </w:tcPr>
          <w:p w:rsidR="005A4B1C" w:rsidRPr="00A1082D" w:rsidRDefault="005A4B1C"/>
        </w:tc>
      </w:tr>
      <w:tr w:rsidR="005A4B1C" w:rsidRPr="00A1082D">
        <w:trPr>
          <w:trHeight w:hRule="exact" w:val="231"/>
        </w:trPr>
        <w:tc>
          <w:tcPr>
            <w:tcW w:w="552" w:type="dxa"/>
            <w:vMerge/>
            <w:tcBorders>
              <w:top w:val="nil"/>
            </w:tcBorders>
          </w:tcPr>
          <w:p w:rsidR="005A4B1C" w:rsidRPr="00A1082D" w:rsidRDefault="005A4B1C"/>
        </w:tc>
        <w:tc>
          <w:tcPr>
            <w:tcW w:w="2645" w:type="dxa"/>
            <w:vMerge/>
            <w:tcBorders>
              <w:top w:val="nil"/>
            </w:tcBorders>
          </w:tcPr>
          <w:p w:rsidR="005A4B1C" w:rsidRPr="00A1082D" w:rsidRDefault="005A4B1C"/>
        </w:tc>
        <w:tc>
          <w:tcPr>
            <w:tcW w:w="1598" w:type="dxa"/>
            <w:vMerge/>
            <w:tcBorders>
              <w:top w:val="nil"/>
            </w:tcBorders>
          </w:tcPr>
          <w:p w:rsidR="005A4B1C" w:rsidRPr="00A1082D" w:rsidRDefault="005A4B1C"/>
        </w:tc>
        <w:tc>
          <w:tcPr>
            <w:tcW w:w="1608" w:type="dxa"/>
            <w:vMerge/>
            <w:tcBorders>
              <w:top w:val="nil"/>
            </w:tcBorders>
          </w:tcPr>
          <w:p w:rsidR="005A4B1C" w:rsidRPr="00A1082D" w:rsidRDefault="005A4B1C"/>
        </w:tc>
        <w:tc>
          <w:tcPr>
            <w:tcW w:w="1603" w:type="dxa"/>
            <w:vMerge/>
            <w:tcBorders>
              <w:top w:val="nil"/>
            </w:tcBorders>
          </w:tcPr>
          <w:p w:rsidR="005A4B1C" w:rsidRPr="00A1082D" w:rsidRDefault="005A4B1C"/>
        </w:tc>
        <w:tc>
          <w:tcPr>
            <w:tcW w:w="1618" w:type="dxa"/>
            <w:tcBorders>
              <w:top w:val="nil"/>
              <w:bottom w:val="nil"/>
            </w:tcBorders>
          </w:tcPr>
          <w:p w:rsidR="005A4B1C" w:rsidRPr="00A1082D" w:rsidRDefault="00E83FC3">
            <w:pPr>
              <w:pStyle w:val="TableParagraph"/>
              <w:spacing w:line="211" w:lineRule="exact"/>
              <w:ind w:left="20"/>
              <w:jc w:val="center"/>
            </w:pPr>
            <w:r w:rsidRPr="00A1082D">
              <w:rPr>
                <w:spacing w:val="-5"/>
              </w:rPr>
              <w:t>РЭШ</w:t>
            </w:r>
          </w:p>
        </w:tc>
      </w:tr>
      <w:tr w:rsidR="005A4B1C" w:rsidRPr="00A1082D">
        <w:trPr>
          <w:trHeight w:hRule="exact" w:val="455"/>
        </w:trPr>
        <w:tc>
          <w:tcPr>
            <w:tcW w:w="552" w:type="dxa"/>
            <w:tcBorders>
              <w:bottom w:val="nil"/>
            </w:tcBorders>
          </w:tcPr>
          <w:p w:rsidR="005A4B1C" w:rsidRPr="00A1082D" w:rsidRDefault="00E83FC3">
            <w:pPr>
              <w:pStyle w:val="TableParagraph"/>
              <w:spacing w:line="225" w:lineRule="exact"/>
              <w:ind w:left="3" w:right="7"/>
              <w:jc w:val="center"/>
            </w:pPr>
            <w:r w:rsidRPr="00A1082D">
              <w:rPr>
                <w:spacing w:val="-10"/>
              </w:rPr>
              <w:t>3</w:t>
            </w:r>
          </w:p>
        </w:tc>
        <w:tc>
          <w:tcPr>
            <w:tcW w:w="2645" w:type="dxa"/>
            <w:tcBorders>
              <w:bottom w:val="nil"/>
            </w:tcBorders>
          </w:tcPr>
          <w:p w:rsidR="005A4B1C" w:rsidRPr="00A1082D" w:rsidRDefault="00E83FC3">
            <w:pPr>
              <w:pStyle w:val="TableParagraph"/>
              <w:spacing w:line="218" w:lineRule="exact"/>
              <w:ind w:left="211"/>
            </w:pPr>
            <w:r w:rsidRPr="00A1082D">
              <w:t>Раздел</w:t>
            </w:r>
            <w:r w:rsidRPr="00A1082D">
              <w:rPr>
                <w:spacing w:val="-12"/>
              </w:rPr>
              <w:t xml:space="preserve"> </w:t>
            </w:r>
            <w:r w:rsidRPr="00A1082D">
              <w:rPr>
                <w:spacing w:val="-5"/>
              </w:rPr>
              <w:t>3.</w:t>
            </w:r>
          </w:p>
          <w:p w:rsidR="005A4B1C" w:rsidRPr="00A1082D" w:rsidRDefault="00E83FC3">
            <w:pPr>
              <w:pStyle w:val="TableParagraph"/>
              <w:spacing w:line="212" w:lineRule="exact"/>
              <w:ind w:left="211"/>
            </w:pPr>
            <w:r w:rsidRPr="00A1082D">
              <w:rPr>
                <w:spacing w:val="-2"/>
              </w:rPr>
              <w:t>Кислородсодержа-</w:t>
            </w:r>
            <w:r w:rsidRPr="00A1082D">
              <w:rPr>
                <w:spacing w:val="-5"/>
              </w:rPr>
              <w:t>щие</w:t>
            </w:r>
          </w:p>
        </w:tc>
        <w:tc>
          <w:tcPr>
            <w:tcW w:w="1598" w:type="dxa"/>
            <w:tcBorders>
              <w:bottom w:val="nil"/>
            </w:tcBorders>
          </w:tcPr>
          <w:p w:rsidR="005A4B1C" w:rsidRPr="00A1082D" w:rsidRDefault="00E83FC3">
            <w:pPr>
              <w:pStyle w:val="TableParagraph"/>
              <w:spacing w:line="225" w:lineRule="exact"/>
              <w:ind w:left="588" w:right="574"/>
              <w:jc w:val="center"/>
            </w:pPr>
            <w:r w:rsidRPr="00A1082D">
              <w:rPr>
                <w:spacing w:val="-5"/>
              </w:rPr>
              <w:t>12</w:t>
            </w:r>
          </w:p>
        </w:tc>
        <w:tc>
          <w:tcPr>
            <w:tcW w:w="1608" w:type="dxa"/>
            <w:tcBorders>
              <w:bottom w:val="nil"/>
            </w:tcBorders>
          </w:tcPr>
          <w:p w:rsidR="005A4B1C" w:rsidRPr="00A1082D" w:rsidRDefault="00E83FC3">
            <w:pPr>
              <w:pStyle w:val="TableParagraph"/>
              <w:spacing w:line="225" w:lineRule="exact"/>
              <w:ind w:right="642"/>
              <w:jc w:val="right"/>
            </w:pPr>
            <w:r w:rsidRPr="00A1082D">
              <w:rPr>
                <w:spacing w:val="-10"/>
              </w:rPr>
              <w:t>1</w:t>
            </w:r>
          </w:p>
        </w:tc>
        <w:tc>
          <w:tcPr>
            <w:tcW w:w="1603" w:type="dxa"/>
            <w:tcBorders>
              <w:bottom w:val="nil"/>
            </w:tcBorders>
          </w:tcPr>
          <w:p w:rsidR="005A4B1C" w:rsidRPr="00A1082D" w:rsidRDefault="00E83FC3">
            <w:pPr>
              <w:pStyle w:val="TableParagraph"/>
              <w:spacing w:line="225" w:lineRule="exact"/>
              <w:ind w:left="8"/>
              <w:jc w:val="center"/>
            </w:pPr>
            <w:r w:rsidRPr="00A1082D">
              <w:rPr>
                <w:spacing w:val="-10"/>
              </w:rPr>
              <w:t>1</w:t>
            </w:r>
          </w:p>
        </w:tc>
        <w:tc>
          <w:tcPr>
            <w:tcW w:w="1618" w:type="dxa"/>
            <w:tcBorders>
              <w:top w:val="nil"/>
              <w:bottom w:val="nil"/>
            </w:tcBorders>
          </w:tcPr>
          <w:p w:rsidR="005A4B1C" w:rsidRPr="00A1082D" w:rsidRDefault="005A4B1C">
            <w:pPr>
              <w:pStyle w:val="TableParagraph"/>
            </w:pPr>
          </w:p>
        </w:tc>
      </w:tr>
      <w:tr w:rsidR="005A4B1C" w:rsidRPr="00A1082D">
        <w:trPr>
          <w:trHeight w:hRule="exact" w:val="225"/>
        </w:trPr>
        <w:tc>
          <w:tcPr>
            <w:tcW w:w="552" w:type="dxa"/>
            <w:tcBorders>
              <w:top w:val="nil"/>
              <w:bottom w:val="nil"/>
            </w:tcBorders>
          </w:tcPr>
          <w:p w:rsidR="005A4B1C" w:rsidRPr="00A1082D" w:rsidRDefault="005A4B1C">
            <w:pPr>
              <w:pStyle w:val="TableParagraph"/>
            </w:pPr>
          </w:p>
        </w:tc>
        <w:tc>
          <w:tcPr>
            <w:tcW w:w="2645" w:type="dxa"/>
            <w:tcBorders>
              <w:top w:val="nil"/>
              <w:bottom w:val="nil"/>
            </w:tcBorders>
          </w:tcPr>
          <w:p w:rsidR="005A4B1C" w:rsidRPr="00A1082D" w:rsidRDefault="00E83FC3">
            <w:pPr>
              <w:pStyle w:val="TableParagraph"/>
              <w:spacing w:line="206" w:lineRule="exact"/>
              <w:ind w:left="211"/>
            </w:pPr>
            <w:r w:rsidRPr="00A1082D">
              <w:rPr>
                <w:spacing w:val="-2"/>
              </w:rPr>
              <w:t>органические</w:t>
            </w:r>
            <w:r w:rsidRPr="00A1082D">
              <w:rPr>
                <w:spacing w:val="3"/>
              </w:rPr>
              <w:t xml:space="preserve"> </w:t>
            </w:r>
            <w:r w:rsidRPr="00A1082D">
              <w:rPr>
                <w:spacing w:val="-2"/>
              </w:rPr>
              <w:t>соедине-</w:t>
            </w:r>
          </w:p>
        </w:tc>
        <w:tc>
          <w:tcPr>
            <w:tcW w:w="1598" w:type="dxa"/>
            <w:tcBorders>
              <w:top w:val="nil"/>
              <w:bottom w:val="nil"/>
            </w:tcBorders>
          </w:tcPr>
          <w:p w:rsidR="005A4B1C" w:rsidRPr="00A1082D" w:rsidRDefault="005A4B1C">
            <w:pPr>
              <w:pStyle w:val="TableParagraph"/>
            </w:pPr>
          </w:p>
        </w:tc>
        <w:tc>
          <w:tcPr>
            <w:tcW w:w="1608" w:type="dxa"/>
            <w:tcBorders>
              <w:top w:val="nil"/>
              <w:bottom w:val="nil"/>
            </w:tcBorders>
          </w:tcPr>
          <w:p w:rsidR="005A4B1C" w:rsidRPr="00A1082D" w:rsidRDefault="005A4B1C">
            <w:pPr>
              <w:pStyle w:val="TableParagraph"/>
            </w:pPr>
          </w:p>
        </w:tc>
        <w:tc>
          <w:tcPr>
            <w:tcW w:w="1603" w:type="dxa"/>
            <w:tcBorders>
              <w:top w:val="nil"/>
              <w:bottom w:val="nil"/>
            </w:tcBorders>
          </w:tcPr>
          <w:p w:rsidR="005A4B1C" w:rsidRPr="00A1082D" w:rsidRDefault="005A4B1C">
            <w:pPr>
              <w:pStyle w:val="TableParagraph"/>
            </w:pPr>
          </w:p>
        </w:tc>
        <w:tc>
          <w:tcPr>
            <w:tcW w:w="1618" w:type="dxa"/>
            <w:tcBorders>
              <w:top w:val="nil"/>
              <w:bottom w:val="nil"/>
            </w:tcBorders>
          </w:tcPr>
          <w:p w:rsidR="005A4B1C" w:rsidRPr="00A1082D" w:rsidRDefault="005A4B1C">
            <w:pPr>
              <w:pStyle w:val="TableParagraph"/>
            </w:pPr>
          </w:p>
        </w:tc>
      </w:tr>
      <w:tr w:rsidR="005A4B1C" w:rsidRPr="00A1082D">
        <w:trPr>
          <w:trHeight w:hRule="exact" w:val="226"/>
        </w:trPr>
        <w:tc>
          <w:tcPr>
            <w:tcW w:w="552" w:type="dxa"/>
            <w:tcBorders>
              <w:top w:val="nil"/>
            </w:tcBorders>
          </w:tcPr>
          <w:p w:rsidR="005A4B1C" w:rsidRPr="00A1082D" w:rsidRDefault="005A4B1C">
            <w:pPr>
              <w:pStyle w:val="TableParagraph"/>
            </w:pPr>
          </w:p>
        </w:tc>
        <w:tc>
          <w:tcPr>
            <w:tcW w:w="2645" w:type="dxa"/>
            <w:tcBorders>
              <w:top w:val="nil"/>
            </w:tcBorders>
          </w:tcPr>
          <w:p w:rsidR="005A4B1C" w:rsidRPr="00A1082D" w:rsidRDefault="00E83FC3">
            <w:pPr>
              <w:pStyle w:val="TableParagraph"/>
              <w:spacing w:line="201" w:lineRule="exact"/>
              <w:ind w:left="211"/>
            </w:pPr>
            <w:r w:rsidRPr="00A1082D">
              <w:rPr>
                <w:spacing w:val="-5"/>
              </w:rPr>
              <w:t>ния</w:t>
            </w:r>
          </w:p>
        </w:tc>
        <w:tc>
          <w:tcPr>
            <w:tcW w:w="1598" w:type="dxa"/>
            <w:tcBorders>
              <w:top w:val="nil"/>
            </w:tcBorders>
          </w:tcPr>
          <w:p w:rsidR="005A4B1C" w:rsidRPr="00A1082D" w:rsidRDefault="005A4B1C">
            <w:pPr>
              <w:pStyle w:val="TableParagraph"/>
            </w:pPr>
          </w:p>
        </w:tc>
        <w:tc>
          <w:tcPr>
            <w:tcW w:w="1608" w:type="dxa"/>
            <w:tcBorders>
              <w:top w:val="nil"/>
            </w:tcBorders>
          </w:tcPr>
          <w:p w:rsidR="005A4B1C" w:rsidRPr="00A1082D" w:rsidRDefault="005A4B1C">
            <w:pPr>
              <w:pStyle w:val="TableParagraph"/>
            </w:pPr>
          </w:p>
        </w:tc>
        <w:tc>
          <w:tcPr>
            <w:tcW w:w="1603" w:type="dxa"/>
            <w:tcBorders>
              <w:top w:val="nil"/>
            </w:tcBorders>
          </w:tcPr>
          <w:p w:rsidR="005A4B1C" w:rsidRPr="00A1082D" w:rsidRDefault="005A4B1C">
            <w:pPr>
              <w:pStyle w:val="TableParagraph"/>
            </w:pPr>
          </w:p>
        </w:tc>
        <w:tc>
          <w:tcPr>
            <w:tcW w:w="1618" w:type="dxa"/>
            <w:tcBorders>
              <w:top w:val="nil"/>
              <w:bottom w:val="nil"/>
            </w:tcBorders>
          </w:tcPr>
          <w:p w:rsidR="005A4B1C" w:rsidRPr="00A1082D" w:rsidRDefault="005A4B1C">
            <w:pPr>
              <w:pStyle w:val="TableParagraph"/>
            </w:pPr>
          </w:p>
        </w:tc>
      </w:tr>
      <w:tr w:rsidR="005A4B1C" w:rsidRPr="00A1082D">
        <w:trPr>
          <w:trHeight w:hRule="exact" w:val="470"/>
        </w:trPr>
        <w:tc>
          <w:tcPr>
            <w:tcW w:w="552" w:type="dxa"/>
          </w:tcPr>
          <w:p w:rsidR="005A4B1C" w:rsidRPr="00A1082D" w:rsidRDefault="00E83FC3">
            <w:pPr>
              <w:pStyle w:val="TableParagraph"/>
              <w:spacing w:line="225" w:lineRule="exact"/>
              <w:ind w:left="3" w:right="7"/>
              <w:jc w:val="center"/>
            </w:pPr>
            <w:r w:rsidRPr="00A1082D">
              <w:rPr>
                <w:spacing w:val="-10"/>
              </w:rPr>
              <w:t>4</w:t>
            </w:r>
          </w:p>
        </w:tc>
        <w:tc>
          <w:tcPr>
            <w:tcW w:w="2645" w:type="dxa"/>
          </w:tcPr>
          <w:p w:rsidR="005A4B1C" w:rsidRPr="00A1082D" w:rsidRDefault="00E83FC3">
            <w:pPr>
              <w:pStyle w:val="TableParagraph"/>
              <w:spacing w:before="6" w:line="225" w:lineRule="auto"/>
              <w:ind w:left="211" w:right="142"/>
            </w:pPr>
            <w:r w:rsidRPr="00A1082D">
              <w:t>Раздел</w:t>
            </w:r>
            <w:r w:rsidRPr="00A1082D">
              <w:rPr>
                <w:spacing w:val="-13"/>
              </w:rPr>
              <w:t xml:space="preserve"> </w:t>
            </w:r>
            <w:r w:rsidRPr="00A1082D">
              <w:t>4.</w:t>
            </w:r>
            <w:r w:rsidRPr="00A1082D">
              <w:rPr>
                <w:spacing w:val="-12"/>
              </w:rPr>
              <w:t xml:space="preserve"> </w:t>
            </w:r>
            <w:r w:rsidRPr="00A1082D">
              <w:t>Азотсодержащие органические</w:t>
            </w:r>
            <w:r w:rsidRPr="00A1082D">
              <w:rPr>
                <w:spacing w:val="-1"/>
              </w:rPr>
              <w:t xml:space="preserve"> </w:t>
            </w:r>
            <w:r w:rsidRPr="00A1082D">
              <w:t>соединения</w:t>
            </w:r>
          </w:p>
        </w:tc>
        <w:tc>
          <w:tcPr>
            <w:tcW w:w="1598" w:type="dxa"/>
          </w:tcPr>
          <w:p w:rsidR="005A4B1C" w:rsidRPr="00A1082D" w:rsidRDefault="00E83FC3">
            <w:pPr>
              <w:pStyle w:val="TableParagraph"/>
              <w:spacing w:line="225" w:lineRule="exact"/>
              <w:ind w:left="584" w:right="581"/>
              <w:jc w:val="center"/>
            </w:pPr>
            <w:r w:rsidRPr="00A1082D">
              <w:rPr>
                <w:spacing w:val="-10"/>
              </w:rPr>
              <w:t>3</w:t>
            </w:r>
          </w:p>
        </w:tc>
        <w:tc>
          <w:tcPr>
            <w:tcW w:w="1608" w:type="dxa"/>
          </w:tcPr>
          <w:p w:rsidR="005A4B1C" w:rsidRPr="00A1082D" w:rsidRDefault="005A4B1C">
            <w:pPr>
              <w:pStyle w:val="TableParagraph"/>
            </w:pPr>
          </w:p>
        </w:tc>
        <w:tc>
          <w:tcPr>
            <w:tcW w:w="1603" w:type="dxa"/>
          </w:tcPr>
          <w:p w:rsidR="005A4B1C" w:rsidRPr="00A1082D" w:rsidRDefault="005A4B1C">
            <w:pPr>
              <w:pStyle w:val="TableParagraph"/>
            </w:pPr>
          </w:p>
        </w:tc>
        <w:tc>
          <w:tcPr>
            <w:tcW w:w="1618" w:type="dxa"/>
            <w:tcBorders>
              <w:top w:val="nil"/>
              <w:bottom w:val="nil"/>
            </w:tcBorders>
          </w:tcPr>
          <w:p w:rsidR="005A4B1C" w:rsidRPr="00A1082D" w:rsidRDefault="005A4B1C">
            <w:pPr>
              <w:pStyle w:val="TableParagraph"/>
            </w:pPr>
          </w:p>
        </w:tc>
      </w:tr>
      <w:tr w:rsidR="005A4B1C" w:rsidRPr="00A1082D">
        <w:trPr>
          <w:trHeight w:hRule="exact" w:val="471"/>
        </w:trPr>
        <w:tc>
          <w:tcPr>
            <w:tcW w:w="552" w:type="dxa"/>
          </w:tcPr>
          <w:p w:rsidR="005A4B1C" w:rsidRPr="00A1082D" w:rsidRDefault="00E83FC3">
            <w:pPr>
              <w:pStyle w:val="TableParagraph"/>
              <w:spacing w:line="226" w:lineRule="exact"/>
              <w:ind w:left="3" w:right="7"/>
              <w:jc w:val="center"/>
            </w:pPr>
            <w:r w:rsidRPr="00A1082D">
              <w:rPr>
                <w:spacing w:val="-10"/>
              </w:rPr>
              <w:t>5</w:t>
            </w:r>
          </w:p>
        </w:tc>
        <w:tc>
          <w:tcPr>
            <w:tcW w:w="2645" w:type="dxa"/>
          </w:tcPr>
          <w:p w:rsidR="005A4B1C" w:rsidRPr="00A1082D" w:rsidRDefault="00E83FC3">
            <w:pPr>
              <w:pStyle w:val="TableParagraph"/>
              <w:spacing w:before="7" w:line="225" w:lineRule="auto"/>
              <w:ind w:left="211" w:right="227"/>
            </w:pPr>
            <w:r w:rsidRPr="00A1082D">
              <w:t>Раздел.</w:t>
            </w:r>
            <w:r w:rsidRPr="00A1082D">
              <w:rPr>
                <w:spacing w:val="-13"/>
              </w:rPr>
              <w:t xml:space="preserve"> </w:t>
            </w:r>
            <w:r w:rsidRPr="00A1082D">
              <w:t>5.</w:t>
            </w:r>
            <w:r w:rsidRPr="00A1082D">
              <w:rPr>
                <w:spacing w:val="-12"/>
              </w:rPr>
              <w:t xml:space="preserve"> </w:t>
            </w:r>
            <w:r w:rsidRPr="00A1082D">
              <w:t>Высокомолеку- лярные</w:t>
            </w:r>
            <w:r w:rsidRPr="00A1082D">
              <w:rPr>
                <w:spacing w:val="-3"/>
              </w:rPr>
              <w:t xml:space="preserve"> </w:t>
            </w:r>
            <w:r w:rsidRPr="00A1082D">
              <w:t>соединения</w:t>
            </w:r>
          </w:p>
        </w:tc>
        <w:tc>
          <w:tcPr>
            <w:tcW w:w="1598" w:type="dxa"/>
          </w:tcPr>
          <w:p w:rsidR="005A4B1C" w:rsidRPr="00A1082D" w:rsidRDefault="00E83FC3">
            <w:pPr>
              <w:pStyle w:val="TableParagraph"/>
              <w:spacing w:line="226" w:lineRule="exact"/>
              <w:ind w:left="584" w:right="581"/>
              <w:jc w:val="center"/>
            </w:pPr>
            <w:r w:rsidRPr="00A1082D">
              <w:rPr>
                <w:spacing w:val="-10"/>
              </w:rPr>
              <w:t>2</w:t>
            </w:r>
          </w:p>
        </w:tc>
        <w:tc>
          <w:tcPr>
            <w:tcW w:w="1608" w:type="dxa"/>
          </w:tcPr>
          <w:p w:rsidR="005A4B1C" w:rsidRPr="00A1082D" w:rsidRDefault="005A4B1C">
            <w:pPr>
              <w:pStyle w:val="TableParagraph"/>
            </w:pPr>
          </w:p>
        </w:tc>
        <w:tc>
          <w:tcPr>
            <w:tcW w:w="1603" w:type="dxa"/>
          </w:tcPr>
          <w:p w:rsidR="005A4B1C" w:rsidRPr="00A1082D" w:rsidRDefault="005A4B1C">
            <w:pPr>
              <w:pStyle w:val="TableParagraph"/>
            </w:pPr>
          </w:p>
        </w:tc>
        <w:tc>
          <w:tcPr>
            <w:tcW w:w="1618" w:type="dxa"/>
            <w:tcBorders>
              <w:top w:val="nil"/>
            </w:tcBorders>
          </w:tcPr>
          <w:p w:rsidR="005A4B1C" w:rsidRPr="00A1082D" w:rsidRDefault="005A4B1C">
            <w:pPr>
              <w:pStyle w:val="TableParagraph"/>
            </w:pPr>
          </w:p>
        </w:tc>
      </w:tr>
      <w:tr w:rsidR="005A4B1C" w:rsidRPr="00A1082D">
        <w:trPr>
          <w:trHeight w:hRule="exact" w:val="240"/>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0" w:lineRule="exact"/>
              <w:ind w:left="211"/>
            </w:pPr>
            <w:r w:rsidRPr="00A1082D">
              <w:rPr>
                <w:spacing w:val="-2"/>
              </w:rPr>
              <w:t>Итого</w:t>
            </w:r>
          </w:p>
        </w:tc>
        <w:tc>
          <w:tcPr>
            <w:tcW w:w="1598" w:type="dxa"/>
          </w:tcPr>
          <w:p w:rsidR="005A4B1C" w:rsidRPr="00A1082D" w:rsidRDefault="00E83FC3">
            <w:pPr>
              <w:pStyle w:val="TableParagraph"/>
              <w:spacing w:line="210" w:lineRule="exact"/>
              <w:ind w:left="588" w:right="574"/>
              <w:jc w:val="center"/>
            </w:pPr>
            <w:r w:rsidRPr="00A1082D">
              <w:rPr>
                <w:spacing w:val="-5"/>
              </w:rPr>
              <w:t>32</w:t>
            </w:r>
          </w:p>
        </w:tc>
        <w:tc>
          <w:tcPr>
            <w:tcW w:w="1608" w:type="dxa"/>
          </w:tcPr>
          <w:p w:rsidR="005A4B1C" w:rsidRPr="00A1082D" w:rsidRDefault="005A4B1C">
            <w:pPr>
              <w:pStyle w:val="TableParagraph"/>
            </w:pPr>
          </w:p>
        </w:tc>
        <w:tc>
          <w:tcPr>
            <w:tcW w:w="1603" w:type="dxa"/>
          </w:tcPr>
          <w:p w:rsidR="005A4B1C" w:rsidRPr="00A1082D" w:rsidRDefault="005A4B1C">
            <w:pPr>
              <w:pStyle w:val="TableParagraph"/>
            </w:pPr>
          </w:p>
        </w:tc>
        <w:tc>
          <w:tcPr>
            <w:tcW w:w="1618" w:type="dxa"/>
          </w:tcPr>
          <w:p w:rsidR="005A4B1C" w:rsidRPr="00A1082D" w:rsidRDefault="005A4B1C">
            <w:pPr>
              <w:pStyle w:val="TableParagraph"/>
            </w:pPr>
          </w:p>
        </w:tc>
      </w:tr>
      <w:tr w:rsidR="005A4B1C" w:rsidRPr="00A1082D">
        <w:trPr>
          <w:trHeight w:hRule="exact" w:val="239"/>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0" w:lineRule="exact"/>
              <w:ind w:left="211"/>
            </w:pPr>
            <w:r w:rsidRPr="00A1082D">
              <w:rPr>
                <w:spacing w:val="-2"/>
              </w:rPr>
              <w:t>Резерв</w:t>
            </w:r>
          </w:p>
        </w:tc>
        <w:tc>
          <w:tcPr>
            <w:tcW w:w="1598" w:type="dxa"/>
          </w:tcPr>
          <w:p w:rsidR="005A4B1C" w:rsidRPr="00A1082D" w:rsidRDefault="00E83FC3">
            <w:pPr>
              <w:pStyle w:val="TableParagraph"/>
              <w:spacing w:line="210" w:lineRule="exact"/>
              <w:ind w:left="584" w:right="581"/>
              <w:jc w:val="center"/>
            </w:pPr>
            <w:r w:rsidRPr="00A1082D">
              <w:rPr>
                <w:spacing w:val="-10"/>
              </w:rPr>
              <w:t>2</w:t>
            </w:r>
          </w:p>
        </w:tc>
        <w:tc>
          <w:tcPr>
            <w:tcW w:w="1608" w:type="dxa"/>
          </w:tcPr>
          <w:p w:rsidR="005A4B1C" w:rsidRPr="00A1082D" w:rsidRDefault="005A4B1C">
            <w:pPr>
              <w:pStyle w:val="TableParagraph"/>
            </w:pPr>
          </w:p>
        </w:tc>
        <w:tc>
          <w:tcPr>
            <w:tcW w:w="1603" w:type="dxa"/>
          </w:tcPr>
          <w:p w:rsidR="005A4B1C" w:rsidRPr="00A1082D" w:rsidRDefault="005A4B1C">
            <w:pPr>
              <w:pStyle w:val="TableParagraph"/>
            </w:pPr>
          </w:p>
        </w:tc>
        <w:tc>
          <w:tcPr>
            <w:tcW w:w="1618" w:type="dxa"/>
          </w:tcPr>
          <w:p w:rsidR="005A4B1C" w:rsidRPr="00A1082D" w:rsidRDefault="005A4B1C">
            <w:pPr>
              <w:pStyle w:val="TableParagraph"/>
            </w:pPr>
          </w:p>
        </w:tc>
      </w:tr>
      <w:tr w:rsidR="005A4B1C" w:rsidRPr="00A1082D">
        <w:trPr>
          <w:trHeight w:hRule="exact" w:val="240"/>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0" w:lineRule="exact"/>
              <w:ind w:left="211"/>
            </w:pPr>
            <w:r w:rsidRPr="00A1082D">
              <w:rPr>
                <w:spacing w:val="-2"/>
              </w:rPr>
              <w:t>Всего</w:t>
            </w:r>
          </w:p>
        </w:tc>
        <w:tc>
          <w:tcPr>
            <w:tcW w:w="1598" w:type="dxa"/>
          </w:tcPr>
          <w:p w:rsidR="005A4B1C" w:rsidRPr="00A1082D" w:rsidRDefault="00E83FC3">
            <w:pPr>
              <w:pStyle w:val="TableParagraph"/>
              <w:spacing w:line="210" w:lineRule="exact"/>
              <w:ind w:left="588" w:right="574"/>
              <w:jc w:val="center"/>
            </w:pPr>
            <w:r w:rsidRPr="00A1082D">
              <w:rPr>
                <w:spacing w:val="-5"/>
              </w:rPr>
              <w:t>34</w:t>
            </w:r>
          </w:p>
        </w:tc>
        <w:tc>
          <w:tcPr>
            <w:tcW w:w="1608" w:type="dxa"/>
          </w:tcPr>
          <w:p w:rsidR="005A4B1C" w:rsidRPr="00A1082D" w:rsidRDefault="00E83FC3">
            <w:pPr>
              <w:pStyle w:val="TableParagraph"/>
              <w:spacing w:line="210" w:lineRule="exact"/>
              <w:ind w:right="642"/>
              <w:jc w:val="right"/>
            </w:pPr>
            <w:r w:rsidRPr="00A1082D">
              <w:rPr>
                <w:spacing w:val="-10"/>
              </w:rPr>
              <w:t>2</w:t>
            </w:r>
          </w:p>
        </w:tc>
        <w:tc>
          <w:tcPr>
            <w:tcW w:w="1603" w:type="dxa"/>
          </w:tcPr>
          <w:p w:rsidR="005A4B1C" w:rsidRPr="00A1082D" w:rsidRDefault="00E83FC3">
            <w:pPr>
              <w:pStyle w:val="TableParagraph"/>
              <w:spacing w:line="210" w:lineRule="exact"/>
              <w:ind w:left="8"/>
              <w:jc w:val="center"/>
            </w:pPr>
            <w:r w:rsidRPr="00A1082D">
              <w:rPr>
                <w:spacing w:val="-10"/>
              </w:rPr>
              <w:t>2</w:t>
            </w:r>
          </w:p>
        </w:tc>
        <w:tc>
          <w:tcPr>
            <w:tcW w:w="1618" w:type="dxa"/>
          </w:tcPr>
          <w:p w:rsidR="005A4B1C" w:rsidRPr="00A1082D" w:rsidRDefault="005A4B1C">
            <w:pPr>
              <w:pStyle w:val="TableParagraph"/>
            </w:pPr>
          </w:p>
        </w:tc>
      </w:tr>
      <w:tr w:rsidR="005A4B1C" w:rsidRPr="00A1082D">
        <w:trPr>
          <w:trHeight w:hRule="exact" w:val="427"/>
        </w:trPr>
        <w:tc>
          <w:tcPr>
            <w:tcW w:w="9624" w:type="dxa"/>
            <w:gridSpan w:val="6"/>
          </w:tcPr>
          <w:p w:rsidR="005A4B1C" w:rsidRPr="00A1082D" w:rsidRDefault="00E83FC3">
            <w:pPr>
              <w:pStyle w:val="TableParagraph"/>
              <w:spacing w:line="204" w:lineRule="exact"/>
              <w:ind w:left="5" w:right="1"/>
              <w:jc w:val="center"/>
            </w:pPr>
            <w:r w:rsidRPr="00A1082D">
              <w:rPr>
                <w:spacing w:val="-5"/>
              </w:rPr>
              <w:t>11</w:t>
            </w:r>
          </w:p>
          <w:p w:rsidR="005A4B1C" w:rsidRPr="00A1082D" w:rsidRDefault="00E83FC3">
            <w:pPr>
              <w:pStyle w:val="TableParagraph"/>
              <w:spacing w:line="193" w:lineRule="exact"/>
              <w:ind w:left="4" w:right="5"/>
              <w:jc w:val="center"/>
            </w:pPr>
            <w:r w:rsidRPr="00A1082D">
              <w:rPr>
                <w:spacing w:val="-2"/>
              </w:rPr>
              <w:t>класс</w:t>
            </w:r>
          </w:p>
        </w:tc>
      </w:tr>
      <w:tr w:rsidR="005A4B1C" w:rsidRPr="00A1082D">
        <w:trPr>
          <w:trHeight w:hRule="exact" w:val="232"/>
        </w:trPr>
        <w:tc>
          <w:tcPr>
            <w:tcW w:w="552" w:type="dxa"/>
            <w:tcBorders>
              <w:bottom w:val="nil"/>
            </w:tcBorders>
          </w:tcPr>
          <w:p w:rsidR="005A4B1C" w:rsidRPr="00A1082D" w:rsidRDefault="00E83FC3">
            <w:pPr>
              <w:pStyle w:val="TableParagraph"/>
              <w:spacing w:line="207" w:lineRule="exact"/>
              <w:ind w:left="3" w:right="7"/>
              <w:jc w:val="center"/>
            </w:pPr>
            <w:r w:rsidRPr="00A1082D">
              <w:rPr>
                <w:spacing w:val="-10"/>
              </w:rPr>
              <w:t>1</w:t>
            </w:r>
          </w:p>
        </w:tc>
        <w:tc>
          <w:tcPr>
            <w:tcW w:w="2645" w:type="dxa"/>
            <w:tcBorders>
              <w:bottom w:val="nil"/>
            </w:tcBorders>
          </w:tcPr>
          <w:p w:rsidR="005A4B1C" w:rsidRPr="00A1082D" w:rsidRDefault="00E83FC3">
            <w:pPr>
              <w:pStyle w:val="TableParagraph"/>
              <w:spacing w:line="207" w:lineRule="exact"/>
              <w:ind w:left="211"/>
            </w:pPr>
            <w:r w:rsidRPr="00A1082D">
              <w:t>Раздел</w:t>
            </w:r>
            <w:r w:rsidRPr="00A1082D">
              <w:rPr>
                <w:spacing w:val="-5"/>
              </w:rPr>
              <w:t xml:space="preserve"> </w:t>
            </w:r>
            <w:r w:rsidRPr="00A1082D">
              <w:t>1.</w:t>
            </w:r>
            <w:r w:rsidRPr="00A1082D">
              <w:rPr>
                <w:spacing w:val="-7"/>
              </w:rPr>
              <w:t xml:space="preserve"> </w:t>
            </w:r>
            <w:r w:rsidRPr="00A1082D">
              <w:rPr>
                <w:spacing w:val="-2"/>
              </w:rPr>
              <w:t>Теоретические</w:t>
            </w:r>
          </w:p>
        </w:tc>
        <w:tc>
          <w:tcPr>
            <w:tcW w:w="1598" w:type="dxa"/>
            <w:tcBorders>
              <w:bottom w:val="nil"/>
            </w:tcBorders>
          </w:tcPr>
          <w:p w:rsidR="005A4B1C" w:rsidRPr="00A1082D" w:rsidRDefault="00E83FC3">
            <w:pPr>
              <w:pStyle w:val="TableParagraph"/>
              <w:spacing w:line="207" w:lineRule="exact"/>
              <w:ind w:left="588" w:right="574"/>
              <w:jc w:val="center"/>
            </w:pPr>
            <w:r w:rsidRPr="00A1082D">
              <w:rPr>
                <w:spacing w:val="-5"/>
              </w:rPr>
              <w:t>12</w:t>
            </w:r>
          </w:p>
        </w:tc>
        <w:tc>
          <w:tcPr>
            <w:tcW w:w="1608" w:type="dxa"/>
            <w:tcBorders>
              <w:bottom w:val="nil"/>
            </w:tcBorders>
          </w:tcPr>
          <w:p w:rsidR="005A4B1C" w:rsidRPr="00A1082D" w:rsidRDefault="00E83FC3">
            <w:pPr>
              <w:pStyle w:val="TableParagraph"/>
              <w:spacing w:line="207" w:lineRule="exact"/>
              <w:ind w:right="642"/>
              <w:jc w:val="right"/>
            </w:pPr>
            <w:r w:rsidRPr="00A1082D">
              <w:rPr>
                <w:spacing w:val="-10"/>
              </w:rPr>
              <w:t>1</w:t>
            </w:r>
          </w:p>
        </w:tc>
        <w:tc>
          <w:tcPr>
            <w:tcW w:w="1603" w:type="dxa"/>
            <w:tcBorders>
              <w:bottom w:val="nil"/>
            </w:tcBorders>
          </w:tcPr>
          <w:p w:rsidR="005A4B1C" w:rsidRPr="00A1082D" w:rsidRDefault="00E83FC3">
            <w:pPr>
              <w:pStyle w:val="TableParagraph"/>
              <w:spacing w:line="207" w:lineRule="exact"/>
              <w:ind w:left="8"/>
              <w:jc w:val="center"/>
            </w:pPr>
            <w:r w:rsidRPr="00A1082D">
              <w:rPr>
                <w:spacing w:val="-10"/>
              </w:rPr>
              <w:t>1</w:t>
            </w:r>
          </w:p>
        </w:tc>
        <w:tc>
          <w:tcPr>
            <w:tcW w:w="1618" w:type="dxa"/>
            <w:tcBorders>
              <w:bottom w:val="nil"/>
            </w:tcBorders>
          </w:tcPr>
          <w:p w:rsidR="005A4B1C" w:rsidRPr="00A1082D" w:rsidRDefault="00E83FC3">
            <w:pPr>
              <w:pStyle w:val="TableParagraph"/>
              <w:spacing w:line="207" w:lineRule="exact"/>
              <w:ind w:left="20" w:right="8"/>
              <w:jc w:val="center"/>
            </w:pPr>
            <w:r w:rsidRPr="00A1082D">
              <w:rPr>
                <w:spacing w:val="-5"/>
              </w:rPr>
              <w:t>ЦОС</w:t>
            </w:r>
          </w:p>
        </w:tc>
      </w:tr>
      <w:tr w:rsidR="005A4B1C" w:rsidRPr="00A1082D">
        <w:trPr>
          <w:trHeight w:hRule="exact" w:val="220"/>
        </w:trPr>
        <w:tc>
          <w:tcPr>
            <w:tcW w:w="552" w:type="dxa"/>
            <w:tcBorders>
              <w:top w:val="nil"/>
              <w:bottom w:val="nil"/>
            </w:tcBorders>
          </w:tcPr>
          <w:p w:rsidR="005A4B1C" w:rsidRPr="00A1082D" w:rsidRDefault="005A4B1C">
            <w:pPr>
              <w:pStyle w:val="TableParagraph"/>
            </w:pPr>
          </w:p>
        </w:tc>
        <w:tc>
          <w:tcPr>
            <w:tcW w:w="2645" w:type="dxa"/>
            <w:tcBorders>
              <w:top w:val="nil"/>
              <w:bottom w:val="nil"/>
            </w:tcBorders>
          </w:tcPr>
          <w:p w:rsidR="005A4B1C" w:rsidRPr="00A1082D" w:rsidRDefault="00E83FC3">
            <w:pPr>
              <w:pStyle w:val="TableParagraph"/>
              <w:spacing w:line="201" w:lineRule="exact"/>
              <w:ind w:left="211"/>
            </w:pPr>
            <w:r w:rsidRPr="00A1082D">
              <w:rPr>
                <w:spacing w:val="-5"/>
              </w:rPr>
              <w:t>ос-</w:t>
            </w:r>
          </w:p>
        </w:tc>
        <w:tc>
          <w:tcPr>
            <w:tcW w:w="1598" w:type="dxa"/>
            <w:tcBorders>
              <w:top w:val="nil"/>
              <w:bottom w:val="nil"/>
            </w:tcBorders>
          </w:tcPr>
          <w:p w:rsidR="005A4B1C" w:rsidRPr="00A1082D" w:rsidRDefault="005A4B1C">
            <w:pPr>
              <w:pStyle w:val="TableParagraph"/>
            </w:pPr>
          </w:p>
        </w:tc>
        <w:tc>
          <w:tcPr>
            <w:tcW w:w="1608" w:type="dxa"/>
            <w:tcBorders>
              <w:top w:val="nil"/>
              <w:bottom w:val="nil"/>
            </w:tcBorders>
          </w:tcPr>
          <w:p w:rsidR="005A4B1C" w:rsidRPr="00A1082D" w:rsidRDefault="005A4B1C">
            <w:pPr>
              <w:pStyle w:val="TableParagraph"/>
            </w:pPr>
          </w:p>
        </w:tc>
        <w:tc>
          <w:tcPr>
            <w:tcW w:w="1603" w:type="dxa"/>
            <w:tcBorders>
              <w:top w:val="nil"/>
              <w:bottom w:val="nil"/>
            </w:tcBorders>
          </w:tcPr>
          <w:p w:rsidR="005A4B1C" w:rsidRPr="00A1082D" w:rsidRDefault="005A4B1C">
            <w:pPr>
              <w:pStyle w:val="TableParagraph"/>
            </w:pPr>
          </w:p>
        </w:tc>
        <w:tc>
          <w:tcPr>
            <w:tcW w:w="1618" w:type="dxa"/>
            <w:tcBorders>
              <w:top w:val="nil"/>
              <w:bottom w:val="nil"/>
            </w:tcBorders>
          </w:tcPr>
          <w:p w:rsidR="005A4B1C" w:rsidRPr="00A1082D" w:rsidRDefault="00E83FC3">
            <w:pPr>
              <w:pStyle w:val="TableParagraph"/>
              <w:spacing w:line="201" w:lineRule="exact"/>
              <w:ind w:left="20" w:right="10"/>
              <w:jc w:val="center"/>
            </w:pPr>
            <w:r w:rsidRPr="00A1082D">
              <w:rPr>
                <w:spacing w:val="-4"/>
              </w:rPr>
              <w:t>«Моя</w:t>
            </w:r>
          </w:p>
        </w:tc>
      </w:tr>
      <w:tr w:rsidR="005A4B1C" w:rsidRPr="00A1082D">
        <w:trPr>
          <w:trHeight w:hRule="exact" w:val="224"/>
        </w:trPr>
        <w:tc>
          <w:tcPr>
            <w:tcW w:w="552" w:type="dxa"/>
            <w:tcBorders>
              <w:top w:val="nil"/>
            </w:tcBorders>
          </w:tcPr>
          <w:p w:rsidR="005A4B1C" w:rsidRPr="00A1082D" w:rsidRDefault="005A4B1C">
            <w:pPr>
              <w:pStyle w:val="TableParagraph"/>
            </w:pPr>
          </w:p>
        </w:tc>
        <w:tc>
          <w:tcPr>
            <w:tcW w:w="2645" w:type="dxa"/>
            <w:tcBorders>
              <w:top w:val="nil"/>
            </w:tcBorders>
          </w:tcPr>
          <w:p w:rsidR="005A4B1C" w:rsidRPr="00A1082D" w:rsidRDefault="00E83FC3">
            <w:pPr>
              <w:pStyle w:val="TableParagraph"/>
              <w:spacing w:line="199" w:lineRule="exact"/>
              <w:ind w:left="211"/>
            </w:pPr>
            <w:r w:rsidRPr="00A1082D">
              <w:t>новы</w:t>
            </w:r>
            <w:r w:rsidRPr="00A1082D">
              <w:rPr>
                <w:spacing w:val="-13"/>
              </w:rPr>
              <w:t xml:space="preserve"> </w:t>
            </w:r>
            <w:r w:rsidRPr="00A1082D">
              <w:rPr>
                <w:spacing w:val="-2"/>
              </w:rPr>
              <w:t>химии</w:t>
            </w:r>
          </w:p>
        </w:tc>
        <w:tc>
          <w:tcPr>
            <w:tcW w:w="1598" w:type="dxa"/>
            <w:tcBorders>
              <w:top w:val="nil"/>
            </w:tcBorders>
          </w:tcPr>
          <w:p w:rsidR="005A4B1C" w:rsidRPr="00A1082D" w:rsidRDefault="005A4B1C">
            <w:pPr>
              <w:pStyle w:val="TableParagraph"/>
            </w:pPr>
          </w:p>
        </w:tc>
        <w:tc>
          <w:tcPr>
            <w:tcW w:w="1608" w:type="dxa"/>
            <w:tcBorders>
              <w:top w:val="nil"/>
            </w:tcBorders>
          </w:tcPr>
          <w:p w:rsidR="005A4B1C" w:rsidRPr="00A1082D" w:rsidRDefault="005A4B1C">
            <w:pPr>
              <w:pStyle w:val="TableParagraph"/>
            </w:pPr>
          </w:p>
        </w:tc>
        <w:tc>
          <w:tcPr>
            <w:tcW w:w="1603" w:type="dxa"/>
            <w:tcBorders>
              <w:top w:val="nil"/>
            </w:tcBorders>
          </w:tcPr>
          <w:p w:rsidR="005A4B1C" w:rsidRPr="00A1082D" w:rsidRDefault="005A4B1C">
            <w:pPr>
              <w:pStyle w:val="TableParagraph"/>
            </w:pPr>
          </w:p>
        </w:tc>
        <w:tc>
          <w:tcPr>
            <w:tcW w:w="1618" w:type="dxa"/>
            <w:vMerge w:val="restart"/>
            <w:tcBorders>
              <w:top w:val="nil"/>
              <w:bottom w:val="nil"/>
            </w:tcBorders>
          </w:tcPr>
          <w:p w:rsidR="005A4B1C" w:rsidRPr="00A1082D" w:rsidRDefault="00E83FC3">
            <w:pPr>
              <w:pStyle w:val="TableParagraph"/>
              <w:spacing w:line="210" w:lineRule="exact"/>
              <w:ind w:left="494"/>
            </w:pPr>
            <w:r w:rsidRPr="00A1082D">
              <w:rPr>
                <w:spacing w:val="-2"/>
              </w:rPr>
              <w:t>школа»</w:t>
            </w:r>
          </w:p>
        </w:tc>
      </w:tr>
      <w:tr w:rsidR="005A4B1C" w:rsidRPr="00A1082D">
        <w:trPr>
          <w:trHeight w:hRule="exact" w:val="6"/>
        </w:trPr>
        <w:tc>
          <w:tcPr>
            <w:tcW w:w="552" w:type="dxa"/>
            <w:tcBorders>
              <w:left w:val="nil"/>
              <w:bottom w:val="nil"/>
              <w:right w:val="nil"/>
            </w:tcBorders>
          </w:tcPr>
          <w:p w:rsidR="005A4B1C" w:rsidRPr="00A1082D" w:rsidRDefault="005A4B1C">
            <w:pPr>
              <w:pStyle w:val="TableParagraph"/>
            </w:pPr>
          </w:p>
        </w:tc>
        <w:tc>
          <w:tcPr>
            <w:tcW w:w="2645" w:type="dxa"/>
            <w:tcBorders>
              <w:left w:val="nil"/>
              <w:bottom w:val="nil"/>
              <w:right w:val="nil"/>
            </w:tcBorders>
          </w:tcPr>
          <w:p w:rsidR="005A4B1C" w:rsidRPr="00A1082D" w:rsidRDefault="005A4B1C">
            <w:pPr>
              <w:pStyle w:val="TableParagraph"/>
            </w:pPr>
          </w:p>
        </w:tc>
        <w:tc>
          <w:tcPr>
            <w:tcW w:w="1598" w:type="dxa"/>
            <w:tcBorders>
              <w:left w:val="nil"/>
              <w:bottom w:val="nil"/>
              <w:right w:val="nil"/>
            </w:tcBorders>
          </w:tcPr>
          <w:p w:rsidR="005A4B1C" w:rsidRPr="00A1082D" w:rsidRDefault="005A4B1C">
            <w:pPr>
              <w:pStyle w:val="TableParagraph"/>
            </w:pPr>
          </w:p>
        </w:tc>
        <w:tc>
          <w:tcPr>
            <w:tcW w:w="1608" w:type="dxa"/>
            <w:tcBorders>
              <w:left w:val="nil"/>
              <w:bottom w:val="nil"/>
              <w:right w:val="nil"/>
            </w:tcBorders>
          </w:tcPr>
          <w:p w:rsidR="005A4B1C" w:rsidRPr="00A1082D" w:rsidRDefault="005A4B1C">
            <w:pPr>
              <w:pStyle w:val="TableParagraph"/>
            </w:pPr>
          </w:p>
        </w:tc>
        <w:tc>
          <w:tcPr>
            <w:tcW w:w="1603" w:type="dxa"/>
            <w:tcBorders>
              <w:left w:val="nil"/>
              <w:bottom w:val="nil"/>
              <w:right w:val="nil"/>
            </w:tcBorders>
          </w:tcPr>
          <w:p w:rsidR="005A4B1C" w:rsidRPr="00A1082D" w:rsidRDefault="005A4B1C">
            <w:pPr>
              <w:pStyle w:val="TableParagraph"/>
            </w:pPr>
          </w:p>
        </w:tc>
        <w:tc>
          <w:tcPr>
            <w:tcW w:w="1618" w:type="dxa"/>
            <w:vMerge/>
            <w:tcBorders>
              <w:top w:val="nil"/>
              <w:bottom w:val="nil"/>
            </w:tcBorders>
          </w:tcPr>
          <w:p w:rsidR="005A4B1C" w:rsidRPr="00A1082D" w:rsidRDefault="005A4B1C"/>
        </w:tc>
      </w:tr>
      <w:tr w:rsidR="005A4B1C" w:rsidRPr="00A1082D">
        <w:trPr>
          <w:trHeight w:hRule="exact" w:val="459"/>
        </w:trPr>
        <w:tc>
          <w:tcPr>
            <w:tcW w:w="552" w:type="dxa"/>
            <w:tcBorders>
              <w:top w:val="nil"/>
            </w:tcBorders>
          </w:tcPr>
          <w:p w:rsidR="005A4B1C" w:rsidRPr="00A1082D" w:rsidRDefault="00E83FC3">
            <w:pPr>
              <w:pStyle w:val="TableParagraph"/>
              <w:spacing w:line="224" w:lineRule="exact"/>
              <w:ind w:left="3" w:right="7"/>
              <w:jc w:val="center"/>
            </w:pPr>
            <w:r w:rsidRPr="00A1082D">
              <w:rPr>
                <w:spacing w:val="-10"/>
              </w:rPr>
              <w:t>2</w:t>
            </w:r>
          </w:p>
        </w:tc>
        <w:tc>
          <w:tcPr>
            <w:tcW w:w="2645" w:type="dxa"/>
            <w:tcBorders>
              <w:top w:val="nil"/>
            </w:tcBorders>
          </w:tcPr>
          <w:p w:rsidR="005A4B1C" w:rsidRPr="00A1082D" w:rsidRDefault="00E83FC3">
            <w:pPr>
              <w:pStyle w:val="TableParagraph"/>
              <w:spacing w:line="226" w:lineRule="exact"/>
              <w:ind w:left="211"/>
            </w:pPr>
            <w:r w:rsidRPr="00A1082D">
              <w:t>Раздел</w:t>
            </w:r>
            <w:r w:rsidRPr="00A1082D">
              <w:rPr>
                <w:spacing w:val="-5"/>
              </w:rPr>
              <w:t xml:space="preserve"> </w:t>
            </w:r>
            <w:r w:rsidRPr="00A1082D">
              <w:t xml:space="preserve">2. </w:t>
            </w:r>
            <w:r w:rsidRPr="00A1082D">
              <w:rPr>
                <w:spacing w:val="-2"/>
              </w:rPr>
              <w:t>Неорганическаяхимия</w:t>
            </w:r>
          </w:p>
        </w:tc>
        <w:tc>
          <w:tcPr>
            <w:tcW w:w="1598" w:type="dxa"/>
            <w:tcBorders>
              <w:top w:val="nil"/>
            </w:tcBorders>
          </w:tcPr>
          <w:p w:rsidR="005A4B1C" w:rsidRPr="00A1082D" w:rsidRDefault="00E83FC3">
            <w:pPr>
              <w:pStyle w:val="TableParagraph"/>
              <w:spacing w:line="224" w:lineRule="exact"/>
              <w:ind w:left="588" w:right="574"/>
              <w:jc w:val="center"/>
            </w:pPr>
            <w:r w:rsidRPr="00A1082D">
              <w:rPr>
                <w:spacing w:val="-5"/>
              </w:rPr>
              <w:t>16</w:t>
            </w:r>
          </w:p>
        </w:tc>
        <w:tc>
          <w:tcPr>
            <w:tcW w:w="1608" w:type="dxa"/>
            <w:tcBorders>
              <w:top w:val="nil"/>
            </w:tcBorders>
          </w:tcPr>
          <w:p w:rsidR="005A4B1C" w:rsidRPr="00A1082D" w:rsidRDefault="00E83FC3">
            <w:pPr>
              <w:pStyle w:val="TableParagraph"/>
              <w:spacing w:line="224" w:lineRule="exact"/>
              <w:ind w:right="642"/>
              <w:jc w:val="right"/>
            </w:pPr>
            <w:r w:rsidRPr="00A1082D">
              <w:rPr>
                <w:spacing w:val="-10"/>
              </w:rPr>
              <w:t>1</w:t>
            </w:r>
          </w:p>
        </w:tc>
        <w:tc>
          <w:tcPr>
            <w:tcW w:w="1603" w:type="dxa"/>
            <w:tcBorders>
              <w:top w:val="nil"/>
            </w:tcBorders>
          </w:tcPr>
          <w:p w:rsidR="005A4B1C" w:rsidRPr="00A1082D" w:rsidRDefault="00E83FC3">
            <w:pPr>
              <w:pStyle w:val="TableParagraph"/>
              <w:spacing w:line="224" w:lineRule="exact"/>
              <w:ind w:left="8"/>
              <w:jc w:val="center"/>
            </w:pPr>
            <w:r w:rsidRPr="00A1082D">
              <w:rPr>
                <w:spacing w:val="-10"/>
              </w:rPr>
              <w:t>2</w:t>
            </w:r>
          </w:p>
        </w:tc>
        <w:tc>
          <w:tcPr>
            <w:tcW w:w="1618" w:type="dxa"/>
            <w:tcBorders>
              <w:top w:val="nil"/>
              <w:bottom w:val="nil"/>
            </w:tcBorders>
          </w:tcPr>
          <w:p w:rsidR="005A4B1C" w:rsidRPr="00A1082D" w:rsidRDefault="00E83FC3">
            <w:pPr>
              <w:pStyle w:val="TableParagraph"/>
              <w:spacing w:line="229" w:lineRule="exact"/>
              <w:ind w:left="20"/>
              <w:jc w:val="center"/>
            </w:pPr>
            <w:r w:rsidRPr="00A1082D">
              <w:rPr>
                <w:spacing w:val="-5"/>
              </w:rPr>
              <w:t>РЭШ</w:t>
            </w:r>
          </w:p>
        </w:tc>
      </w:tr>
      <w:tr w:rsidR="005A4B1C" w:rsidRPr="00A1082D">
        <w:trPr>
          <w:trHeight w:hRule="exact" w:val="240"/>
        </w:trPr>
        <w:tc>
          <w:tcPr>
            <w:tcW w:w="552" w:type="dxa"/>
          </w:tcPr>
          <w:p w:rsidR="005A4B1C" w:rsidRPr="00A1082D" w:rsidRDefault="00E83FC3">
            <w:pPr>
              <w:pStyle w:val="TableParagraph"/>
              <w:spacing w:line="210" w:lineRule="exact"/>
              <w:ind w:left="3" w:right="7"/>
              <w:jc w:val="center"/>
            </w:pPr>
            <w:r w:rsidRPr="00A1082D">
              <w:rPr>
                <w:spacing w:val="-10"/>
              </w:rPr>
              <w:t>3</w:t>
            </w:r>
          </w:p>
        </w:tc>
        <w:tc>
          <w:tcPr>
            <w:tcW w:w="2645" w:type="dxa"/>
          </w:tcPr>
          <w:p w:rsidR="005A4B1C" w:rsidRPr="00A1082D" w:rsidRDefault="00E83FC3">
            <w:pPr>
              <w:pStyle w:val="TableParagraph"/>
              <w:spacing w:line="210" w:lineRule="exact"/>
              <w:ind w:left="211"/>
            </w:pPr>
            <w:r w:rsidRPr="00A1082D">
              <w:t>Раздел</w:t>
            </w:r>
            <w:r w:rsidRPr="00A1082D">
              <w:rPr>
                <w:spacing w:val="-9"/>
              </w:rPr>
              <w:t xml:space="preserve"> </w:t>
            </w:r>
            <w:r w:rsidRPr="00A1082D">
              <w:t>3.</w:t>
            </w:r>
            <w:r w:rsidRPr="00A1082D">
              <w:rPr>
                <w:spacing w:val="-4"/>
              </w:rPr>
              <w:t xml:space="preserve"> </w:t>
            </w:r>
            <w:r w:rsidRPr="00A1082D">
              <w:t>Химия</w:t>
            </w:r>
            <w:r w:rsidRPr="00A1082D">
              <w:rPr>
                <w:spacing w:val="-7"/>
              </w:rPr>
              <w:t xml:space="preserve"> </w:t>
            </w:r>
            <w:r w:rsidRPr="00A1082D">
              <w:t>и</w:t>
            </w:r>
            <w:r w:rsidRPr="00A1082D">
              <w:rPr>
                <w:spacing w:val="-4"/>
              </w:rPr>
              <w:t xml:space="preserve"> жизнь</w:t>
            </w:r>
          </w:p>
        </w:tc>
        <w:tc>
          <w:tcPr>
            <w:tcW w:w="1598" w:type="dxa"/>
          </w:tcPr>
          <w:p w:rsidR="005A4B1C" w:rsidRPr="00A1082D" w:rsidRDefault="00E83FC3">
            <w:pPr>
              <w:pStyle w:val="TableParagraph"/>
              <w:spacing w:line="210" w:lineRule="exact"/>
              <w:ind w:left="584" w:right="581"/>
              <w:jc w:val="center"/>
            </w:pPr>
            <w:r w:rsidRPr="00A1082D">
              <w:rPr>
                <w:spacing w:val="-10"/>
              </w:rPr>
              <w:t>4</w:t>
            </w:r>
          </w:p>
        </w:tc>
        <w:tc>
          <w:tcPr>
            <w:tcW w:w="1608" w:type="dxa"/>
          </w:tcPr>
          <w:p w:rsidR="005A4B1C" w:rsidRPr="00A1082D" w:rsidRDefault="005A4B1C">
            <w:pPr>
              <w:pStyle w:val="TableParagraph"/>
            </w:pPr>
          </w:p>
        </w:tc>
        <w:tc>
          <w:tcPr>
            <w:tcW w:w="1603" w:type="dxa"/>
          </w:tcPr>
          <w:p w:rsidR="005A4B1C" w:rsidRPr="00A1082D" w:rsidRDefault="005A4B1C">
            <w:pPr>
              <w:pStyle w:val="TableParagraph"/>
            </w:pPr>
          </w:p>
        </w:tc>
        <w:tc>
          <w:tcPr>
            <w:tcW w:w="1618" w:type="dxa"/>
            <w:tcBorders>
              <w:top w:val="nil"/>
            </w:tcBorders>
          </w:tcPr>
          <w:p w:rsidR="005A4B1C" w:rsidRPr="00A1082D" w:rsidRDefault="005A4B1C">
            <w:pPr>
              <w:pStyle w:val="TableParagraph"/>
            </w:pPr>
          </w:p>
        </w:tc>
      </w:tr>
      <w:tr w:rsidR="005A4B1C" w:rsidRPr="00A1082D">
        <w:trPr>
          <w:trHeight w:hRule="exact" w:val="240"/>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0" w:lineRule="exact"/>
              <w:ind w:left="211"/>
            </w:pPr>
            <w:r w:rsidRPr="00A1082D">
              <w:rPr>
                <w:spacing w:val="-2"/>
              </w:rPr>
              <w:t>Итого</w:t>
            </w:r>
          </w:p>
        </w:tc>
        <w:tc>
          <w:tcPr>
            <w:tcW w:w="1598" w:type="dxa"/>
          </w:tcPr>
          <w:p w:rsidR="005A4B1C" w:rsidRPr="00A1082D" w:rsidRDefault="00E83FC3">
            <w:pPr>
              <w:pStyle w:val="TableParagraph"/>
              <w:spacing w:line="210" w:lineRule="exact"/>
              <w:ind w:left="588" w:right="574"/>
              <w:jc w:val="center"/>
            </w:pPr>
            <w:r w:rsidRPr="00A1082D">
              <w:rPr>
                <w:spacing w:val="-5"/>
              </w:rPr>
              <w:t>32</w:t>
            </w:r>
          </w:p>
        </w:tc>
        <w:tc>
          <w:tcPr>
            <w:tcW w:w="1608" w:type="dxa"/>
          </w:tcPr>
          <w:p w:rsidR="005A4B1C" w:rsidRPr="00A1082D" w:rsidRDefault="00E83FC3">
            <w:pPr>
              <w:pStyle w:val="TableParagraph"/>
              <w:spacing w:line="210" w:lineRule="exact"/>
              <w:ind w:right="642"/>
              <w:jc w:val="right"/>
            </w:pPr>
            <w:r w:rsidRPr="00A1082D">
              <w:rPr>
                <w:spacing w:val="-10"/>
              </w:rPr>
              <w:t>2</w:t>
            </w:r>
          </w:p>
        </w:tc>
        <w:tc>
          <w:tcPr>
            <w:tcW w:w="1603" w:type="dxa"/>
          </w:tcPr>
          <w:p w:rsidR="005A4B1C" w:rsidRPr="00A1082D" w:rsidRDefault="00E83FC3">
            <w:pPr>
              <w:pStyle w:val="TableParagraph"/>
              <w:spacing w:line="210" w:lineRule="exact"/>
              <w:ind w:left="8"/>
              <w:jc w:val="center"/>
            </w:pPr>
            <w:r w:rsidRPr="00A1082D">
              <w:rPr>
                <w:spacing w:val="-10"/>
              </w:rPr>
              <w:t>3</w:t>
            </w:r>
          </w:p>
        </w:tc>
        <w:tc>
          <w:tcPr>
            <w:tcW w:w="1618" w:type="dxa"/>
          </w:tcPr>
          <w:p w:rsidR="005A4B1C" w:rsidRPr="00A1082D" w:rsidRDefault="005A4B1C">
            <w:pPr>
              <w:pStyle w:val="TableParagraph"/>
            </w:pPr>
          </w:p>
        </w:tc>
      </w:tr>
      <w:tr w:rsidR="005A4B1C" w:rsidRPr="00A1082D">
        <w:trPr>
          <w:trHeight w:hRule="exact" w:val="240"/>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0" w:lineRule="exact"/>
              <w:ind w:left="211"/>
            </w:pPr>
            <w:r w:rsidRPr="00A1082D">
              <w:rPr>
                <w:spacing w:val="-2"/>
              </w:rPr>
              <w:t>Резерв</w:t>
            </w:r>
          </w:p>
        </w:tc>
        <w:tc>
          <w:tcPr>
            <w:tcW w:w="1598" w:type="dxa"/>
          </w:tcPr>
          <w:p w:rsidR="005A4B1C" w:rsidRPr="00A1082D" w:rsidRDefault="00E83FC3">
            <w:pPr>
              <w:pStyle w:val="TableParagraph"/>
              <w:spacing w:line="210" w:lineRule="exact"/>
              <w:ind w:left="584" w:right="581"/>
              <w:jc w:val="center"/>
            </w:pPr>
            <w:r w:rsidRPr="00A1082D">
              <w:rPr>
                <w:spacing w:val="-10"/>
              </w:rPr>
              <w:t>2</w:t>
            </w:r>
          </w:p>
        </w:tc>
        <w:tc>
          <w:tcPr>
            <w:tcW w:w="1608" w:type="dxa"/>
          </w:tcPr>
          <w:p w:rsidR="005A4B1C" w:rsidRPr="00A1082D" w:rsidRDefault="005A4B1C">
            <w:pPr>
              <w:pStyle w:val="TableParagraph"/>
            </w:pPr>
          </w:p>
        </w:tc>
        <w:tc>
          <w:tcPr>
            <w:tcW w:w="1603" w:type="dxa"/>
          </w:tcPr>
          <w:p w:rsidR="005A4B1C" w:rsidRPr="00A1082D" w:rsidRDefault="005A4B1C">
            <w:pPr>
              <w:pStyle w:val="TableParagraph"/>
            </w:pPr>
          </w:p>
        </w:tc>
        <w:tc>
          <w:tcPr>
            <w:tcW w:w="1618" w:type="dxa"/>
          </w:tcPr>
          <w:p w:rsidR="005A4B1C" w:rsidRPr="00A1082D" w:rsidRDefault="005A4B1C">
            <w:pPr>
              <w:pStyle w:val="TableParagraph"/>
            </w:pPr>
          </w:p>
        </w:tc>
      </w:tr>
      <w:tr w:rsidR="005A4B1C" w:rsidRPr="00A1082D">
        <w:trPr>
          <w:trHeight w:hRule="exact" w:val="240"/>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0" w:lineRule="exact"/>
              <w:ind w:left="211"/>
            </w:pPr>
            <w:r w:rsidRPr="00A1082D">
              <w:rPr>
                <w:spacing w:val="-2"/>
              </w:rPr>
              <w:t>Всего</w:t>
            </w:r>
          </w:p>
        </w:tc>
        <w:tc>
          <w:tcPr>
            <w:tcW w:w="1598" w:type="dxa"/>
          </w:tcPr>
          <w:p w:rsidR="005A4B1C" w:rsidRPr="00A1082D" w:rsidRDefault="00E83FC3">
            <w:pPr>
              <w:pStyle w:val="TableParagraph"/>
              <w:spacing w:line="210" w:lineRule="exact"/>
              <w:ind w:left="588" w:right="574"/>
              <w:jc w:val="center"/>
            </w:pPr>
            <w:r w:rsidRPr="00A1082D">
              <w:rPr>
                <w:spacing w:val="-5"/>
              </w:rPr>
              <w:t>34</w:t>
            </w:r>
          </w:p>
        </w:tc>
        <w:tc>
          <w:tcPr>
            <w:tcW w:w="1608" w:type="dxa"/>
          </w:tcPr>
          <w:p w:rsidR="005A4B1C" w:rsidRPr="00A1082D" w:rsidRDefault="00E83FC3">
            <w:pPr>
              <w:pStyle w:val="TableParagraph"/>
              <w:spacing w:line="210" w:lineRule="exact"/>
              <w:ind w:right="642"/>
              <w:jc w:val="right"/>
            </w:pPr>
            <w:r w:rsidRPr="00A1082D">
              <w:rPr>
                <w:spacing w:val="-10"/>
              </w:rPr>
              <w:t>2</w:t>
            </w:r>
          </w:p>
        </w:tc>
        <w:tc>
          <w:tcPr>
            <w:tcW w:w="1603" w:type="dxa"/>
          </w:tcPr>
          <w:p w:rsidR="005A4B1C" w:rsidRPr="00A1082D" w:rsidRDefault="00E83FC3">
            <w:pPr>
              <w:pStyle w:val="TableParagraph"/>
              <w:spacing w:line="210" w:lineRule="exact"/>
              <w:ind w:left="8"/>
              <w:jc w:val="center"/>
            </w:pPr>
            <w:r w:rsidRPr="00A1082D">
              <w:rPr>
                <w:spacing w:val="-10"/>
              </w:rPr>
              <w:t>3</w:t>
            </w:r>
          </w:p>
        </w:tc>
        <w:tc>
          <w:tcPr>
            <w:tcW w:w="1618" w:type="dxa"/>
          </w:tcPr>
          <w:p w:rsidR="005A4B1C" w:rsidRPr="00A1082D" w:rsidRDefault="005A4B1C">
            <w:pPr>
              <w:pStyle w:val="TableParagraph"/>
            </w:pPr>
          </w:p>
        </w:tc>
      </w:tr>
      <w:tr w:rsidR="005A4B1C" w:rsidRPr="00A1082D">
        <w:trPr>
          <w:trHeight w:hRule="exact" w:val="244"/>
        </w:trPr>
        <w:tc>
          <w:tcPr>
            <w:tcW w:w="552" w:type="dxa"/>
          </w:tcPr>
          <w:p w:rsidR="005A4B1C" w:rsidRPr="00A1082D" w:rsidRDefault="005A4B1C">
            <w:pPr>
              <w:pStyle w:val="TableParagraph"/>
            </w:pPr>
          </w:p>
        </w:tc>
        <w:tc>
          <w:tcPr>
            <w:tcW w:w="2645" w:type="dxa"/>
          </w:tcPr>
          <w:p w:rsidR="005A4B1C" w:rsidRPr="00A1082D" w:rsidRDefault="00E83FC3">
            <w:pPr>
              <w:pStyle w:val="TableParagraph"/>
              <w:spacing w:line="215" w:lineRule="exact"/>
              <w:ind w:left="211"/>
            </w:pPr>
            <w:r w:rsidRPr="00A1082D">
              <w:t>Итого</w:t>
            </w:r>
            <w:r w:rsidRPr="00A1082D">
              <w:rPr>
                <w:spacing w:val="-4"/>
              </w:rPr>
              <w:t xml:space="preserve"> </w:t>
            </w:r>
            <w:r w:rsidRPr="00A1082D">
              <w:t>10 –</w:t>
            </w:r>
            <w:r w:rsidRPr="00A1082D">
              <w:rPr>
                <w:spacing w:val="-3"/>
              </w:rPr>
              <w:t xml:space="preserve"> </w:t>
            </w:r>
            <w:r w:rsidRPr="00A1082D">
              <w:t>11</w:t>
            </w:r>
            <w:r w:rsidRPr="00A1082D">
              <w:rPr>
                <w:spacing w:val="-4"/>
              </w:rPr>
              <w:t xml:space="preserve"> класс</w:t>
            </w:r>
          </w:p>
        </w:tc>
        <w:tc>
          <w:tcPr>
            <w:tcW w:w="1598" w:type="dxa"/>
          </w:tcPr>
          <w:p w:rsidR="005A4B1C" w:rsidRPr="00A1082D" w:rsidRDefault="00E83FC3">
            <w:pPr>
              <w:pStyle w:val="TableParagraph"/>
              <w:spacing w:line="215" w:lineRule="exact"/>
              <w:ind w:left="588" w:right="574"/>
              <w:jc w:val="center"/>
            </w:pPr>
            <w:r w:rsidRPr="00A1082D">
              <w:rPr>
                <w:spacing w:val="-5"/>
              </w:rPr>
              <w:t>68</w:t>
            </w:r>
          </w:p>
        </w:tc>
        <w:tc>
          <w:tcPr>
            <w:tcW w:w="1608" w:type="dxa"/>
          </w:tcPr>
          <w:p w:rsidR="005A4B1C" w:rsidRPr="00A1082D" w:rsidRDefault="00E83FC3">
            <w:pPr>
              <w:pStyle w:val="TableParagraph"/>
              <w:spacing w:line="215" w:lineRule="exact"/>
              <w:ind w:right="642"/>
              <w:jc w:val="right"/>
            </w:pPr>
            <w:r w:rsidRPr="00A1082D">
              <w:rPr>
                <w:spacing w:val="-10"/>
              </w:rPr>
              <w:t>4</w:t>
            </w:r>
          </w:p>
        </w:tc>
        <w:tc>
          <w:tcPr>
            <w:tcW w:w="1603" w:type="dxa"/>
          </w:tcPr>
          <w:p w:rsidR="005A4B1C" w:rsidRPr="00A1082D" w:rsidRDefault="00E83FC3">
            <w:pPr>
              <w:pStyle w:val="TableParagraph"/>
              <w:spacing w:line="215" w:lineRule="exact"/>
              <w:ind w:left="8"/>
              <w:jc w:val="center"/>
            </w:pPr>
            <w:r w:rsidRPr="00A1082D">
              <w:rPr>
                <w:spacing w:val="-10"/>
              </w:rPr>
              <w:t>5</w:t>
            </w:r>
          </w:p>
        </w:tc>
        <w:tc>
          <w:tcPr>
            <w:tcW w:w="1618" w:type="dxa"/>
          </w:tcPr>
          <w:p w:rsidR="005A4B1C" w:rsidRPr="00A1082D" w:rsidRDefault="005A4B1C">
            <w:pPr>
              <w:pStyle w:val="TableParagraph"/>
            </w:pPr>
          </w:p>
        </w:tc>
      </w:tr>
    </w:tbl>
    <w:p w:rsidR="005A4B1C" w:rsidRPr="00A1082D" w:rsidRDefault="005A4B1C">
      <w:pPr>
        <w:pStyle w:val="a3"/>
        <w:spacing w:before="3"/>
        <w:ind w:left="0"/>
        <w:jc w:val="left"/>
        <w:rPr>
          <w:b/>
        </w:rPr>
      </w:pPr>
    </w:p>
    <w:p w:rsidR="005A4B1C" w:rsidRPr="00A1082D" w:rsidRDefault="00E83FC3">
      <w:pPr>
        <w:pStyle w:val="a5"/>
        <w:numPr>
          <w:ilvl w:val="2"/>
          <w:numId w:val="133"/>
        </w:numPr>
        <w:tabs>
          <w:tab w:val="left" w:pos="1620"/>
        </w:tabs>
        <w:spacing w:line="275" w:lineRule="exact"/>
        <w:ind w:left="1620" w:hanging="724"/>
        <w:jc w:val="both"/>
        <w:rPr>
          <w:b/>
        </w:rPr>
      </w:pPr>
      <w:bookmarkStart w:id="170" w:name="2.2.14._Рабочая_программа_учебного_предм"/>
      <w:bookmarkEnd w:id="170"/>
      <w:r w:rsidRPr="00A1082D">
        <w:rPr>
          <w:b/>
        </w:rPr>
        <w:t>Рабочая</w:t>
      </w:r>
      <w:r w:rsidRPr="00A1082D">
        <w:rPr>
          <w:b/>
          <w:spacing w:val="-7"/>
        </w:rPr>
        <w:t xml:space="preserve"> </w:t>
      </w:r>
      <w:r w:rsidRPr="00A1082D">
        <w:rPr>
          <w:b/>
        </w:rPr>
        <w:t>программа</w:t>
      </w:r>
      <w:r w:rsidRPr="00A1082D">
        <w:rPr>
          <w:b/>
          <w:spacing w:val="-4"/>
        </w:rPr>
        <w:t xml:space="preserve"> </w:t>
      </w:r>
      <w:r w:rsidRPr="00A1082D">
        <w:rPr>
          <w:b/>
        </w:rPr>
        <w:t>учебного</w:t>
      </w:r>
      <w:r w:rsidRPr="00A1082D">
        <w:rPr>
          <w:b/>
          <w:spacing w:val="-7"/>
        </w:rPr>
        <w:t xml:space="preserve"> </w:t>
      </w:r>
      <w:r w:rsidRPr="00A1082D">
        <w:rPr>
          <w:b/>
        </w:rPr>
        <w:t>предмета</w:t>
      </w:r>
      <w:r w:rsidRPr="00A1082D">
        <w:rPr>
          <w:b/>
          <w:spacing w:val="-3"/>
        </w:rPr>
        <w:t xml:space="preserve"> </w:t>
      </w:r>
      <w:r w:rsidRPr="00A1082D">
        <w:rPr>
          <w:b/>
        </w:rPr>
        <w:t>«Биология»(базовый</w:t>
      </w:r>
      <w:r w:rsidRPr="00A1082D">
        <w:rPr>
          <w:b/>
          <w:spacing w:val="-2"/>
        </w:rPr>
        <w:t xml:space="preserve"> уровень)</w:t>
      </w:r>
    </w:p>
    <w:p w:rsidR="005A4B1C" w:rsidRPr="00A1082D" w:rsidRDefault="00E83FC3">
      <w:pPr>
        <w:pStyle w:val="a3"/>
        <w:ind w:right="247" w:firstLine="456"/>
      </w:pPr>
      <w:r w:rsidRPr="00A1082D">
        <w:t>При</w:t>
      </w:r>
      <w:r w:rsidRPr="00A1082D">
        <w:rPr>
          <w:spacing w:val="-1"/>
        </w:rPr>
        <w:t xml:space="preserve"> </w:t>
      </w:r>
      <w:r w:rsidRPr="00A1082D">
        <w:t>разработке</w:t>
      </w:r>
      <w:r w:rsidRPr="00A1082D">
        <w:rPr>
          <w:spacing w:val="-8"/>
        </w:rPr>
        <w:t xml:space="preserve"> </w:t>
      </w:r>
      <w:r w:rsidRPr="00A1082D">
        <w:t>данной</w:t>
      </w:r>
      <w:r w:rsidRPr="00A1082D">
        <w:rPr>
          <w:spacing w:val="-5"/>
        </w:rPr>
        <w:t xml:space="preserve"> </w:t>
      </w:r>
      <w:r w:rsidRPr="00A1082D">
        <w:t>программы</w:t>
      </w:r>
      <w:r w:rsidRPr="00A1082D">
        <w:rPr>
          <w:spacing w:val="-1"/>
        </w:rPr>
        <w:t xml:space="preserve"> </w:t>
      </w:r>
      <w:r w:rsidRPr="00A1082D">
        <w:t>теоретическую основу</w:t>
      </w:r>
      <w:r w:rsidRPr="00A1082D">
        <w:rPr>
          <w:spacing w:val="-11"/>
        </w:rPr>
        <w:t xml:space="preserve"> </w:t>
      </w:r>
      <w:r w:rsidRPr="00A1082D">
        <w:t>для определения</w:t>
      </w:r>
      <w:r w:rsidRPr="00A1082D">
        <w:rPr>
          <w:spacing w:val="-2"/>
        </w:rPr>
        <w:t xml:space="preserve"> </w:t>
      </w:r>
      <w:r w:rsidRPr="00A1082D">
        <w:t>подходов</w:t>
      </w:r>
      <w:r w:rsidRPr="00A1082D">
        <w:rPr>
          <w:spacing w:val="-1"/>
        </w:rPr>
        <w:t xml:space="preserve"> </w:t>
      </w:r>
      <w:r w:rsidRPr="00A1082D">
        <w:t>к</w:t>
      </w:r>
      <w:r w:rsidRPr="00A1082D">
        <w:rPr>
          <w:spacing w:val="-4"/>
        </w:rPr>
        <w:t xml:space="preserve"> </w:t>
      </w:r>
      <w:r w:rsidRPr="00A1082D">
        <w:t>фор-мированию содержания учебного предмета «Биология» составили: концептуальные положе- ния Стандарта о взаимообусловленности целей, содержания, результатов обучения и требова-</w:t>
      </w:r>
      <w:r w:rsidRPr="00A1082D">
        <w:rPr>
          <w:spacing w:val="-3"/>
        </w:rPr>
        <w:t xml:space="preserve"> </w:t>
      </w:r>
      <w:r w:rsidRPr="00A1082D">
        <w:t>ний к уровню подготовки выпускников, положения</w:t>
      </w:r>
      <w:r w:rsidRPr="00A1082D">
        <w:rPr>
          <w:spacing w:val="-1"/>
        </w:rPr>
        <w:t xml:space="preserve"> </w:t>
      </w:r>
      <w:r w:rsidRPr="00A1082D">
        <w:t>об общих целях</w:t>
      </w:r>
      <w:r w:rsidRPr="00A1082D">
        <w:rPr>
          <w:spacing w:val="-1"/>
        </w:rPr>
        <w:t xml:space="preserve"> </w:t>
      </w:r>
      <w:r w:rsidRPr="00A1082D">
        <w:t>и принципах, характери-</w:t>
      </w:r>
      <w:r w:rsidRPr="00A1082D">
        <w:rPr>
          <w:spacing w:val="-1"/>
        </w:rPr>
        <w:t xml:space="preserve"> </w:t>
      </w:r>
      <w:r w:rsidRPr="00A1082D">
        <w:t>зующих</w:t>
      </w:r>
      <w:r w:rsidRPr="00A1082D">
        <w:rPr>
          <w:spacing w:val="-4"/>
        </w:rPr>
        <w:t xml:space="preserve"> </w:t>
      </w:r>
      <w:r w:rsidRPr="00A1082D">
        <w:t>современное</w:t>
      </w:r>
      <w:r w:rsidRPr="00A1082D">
        <w:rPr>
          <w:spacing w:val="-10"/>
        </w:rPr>
        <w:t xml:space="preserve"> </w:t>
      </w:r>
      <w:r w:rsidRPr="00A1082D">
        <w:t>состояние</w:t>
      </w:r>
      <w:r w:rsidRPr="00A1082D">
        <w:rPr>
          <w:spacing w:val="-10"/>
        </w:rPr>
        <w:t xml:space="preserve"> </w:t>
      </w:r>
      <w:r w:rsidRPr="00A1082D">
        <w:t>системы СОО в Российской Федерации, а также положения оспецифике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и её структура.</w:t>
      </w:r>
    </w:p>
    <w:p w:rsidR="005A4B1C" w:rsidRPr="00A1082D" w:rsidRDefault="00E83FC3">
      <w:pPr>
        <w:pStyle w:val="a3"/>
        <w:ind w:right="247" w:firstLine="456"/>
      </w:pPr>
      <w:r w:rsidRPr="00A1082D">
        <w:t>Программа даёт представление о целях, об общей стратегии обучения, воспитания и разви- тия обучающихся средствами учебного предмета «Биология»; определяет обязательное пред- метное содержание, его структуру, распределение по разделам/темам, рекомендуемую после- 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также учитываются Требования к планируемым личностным, метапредметным и пред- метным результатам обучения в формировании основных видов учебно-познавательной дея- тельности/учебных действий обучающихся по освоению содержания биологического образо-вания.</w:t>
      </w:r>
    </w:p>
    <w:p w:rsidR="005A4B1C" w:rsidRPr="00A1082D" w:rsidRDefault="00E83FC3">
      <w:pPr>
        <w:pStyle w:val="a3"/>
        <w:spacing w:before="2"/>
        <w:ind w:right="246" w:firstLine="456"/>
      </w:pPr>
      <w:r w:rsidRPr="00A1082D">
        <w:t>В программе учебного предмета «Биология» (10—11 классы, базовый уровень) реализован принцип преемственности в изучении биологии, благодаря чему в ней просматривается направленность</w:t>
      </w:r>
      <w:r w:rsidRPr="00A1082D">
        <w:rPr>
          <w:spacing w:val="-1"/>
        </w:rPr>
        <w:t xml:space="preserve"> </w:t>
      </w:r>
      <w:r w:rsidRPr="00A1082D">
        <w:t>на развитие знаний, связанных с формированием естественно-научного миро- 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уделено</w:t>
      </w:r>
      <w:r w:rsidRPr="00A1082D">
        <w:rPr>
          <w:spacing w:val="1"/>
        </w:rPr>
        <w:t xml:space="preserve"> </w:t>
      </w:r>
      <w:r w:rsidRPr="00A1082D">
        <w:t>внима-ние использованию полученных</w:t>
      </w:r>
      <w:r w:rsidRPr="00A1082D">
        <w:rPr>
          <w:spacing w:val="6"/>
        </w:rPr>
        <w:t xml:space="preserve"> </w:t>
      </w:r>
      <w:r w:rsidRPr="00A1082D">
        <w:t>знаний</w:t>
      </w:r>
      <w:r w:rsidRPr="00A1082D">
        <w:rPr>
          <w:spacing w:val="-1"/>
        </w:rPr>
        <w:t xml:space="preserve"> </w:t>
      </w:r>
      <w:r w:rsidRPr="00A1082D">
        <w:t>в</w:t>
      </w:r>
      <w:r w:rsidRPr="00A1082D">
        <w:rPr>
          <w:spacing w:val="9"/>
        </w:rPr>
        <w:t xml:space="preserve"> </w:t>
      </w:r>
      <w:r w:rsidRPr="00A1082D">
        <w:t>повседневной</w:t>
      </w:r>
      <w:r w:rsidRPr="00A1082D">
        <w:rPr>
          <w:spacing w:val="7"/>
        </w:rPr>
        <w:t xml:space="preserve"> </w:t>
      </w:r>
      <w:r w:rsidRPr="00A1082D">
        <w:t>жизни</w:t>
      </w:r>
      <w:r w:rsidRPr="00A1082D">
        <w:rPr>
          <w:spacing w:val="3"/>
        </w:rPr>
        <w:t xml:space="preserve"> </w:t>
      </w:r>
      <w:r w:rsidRPr="00A1082D">
        <w:t>для</w:t>
      </w:r>
      <w:r w:rsidRPr="00A1082D">
        <w:rPr>
          <w:spacing w:val="1"/>
        </w:rPr>
        <w:t xml:space="preserve"> </w:t>
      </w:r>
      <w:r w:rsidRPr="00A1082D">
        <w:t>решения</w:t>
      </w:r>
      <w:r w:rsidRPr="00A1082D">
        <w:rPr>
          <w:spacing w:val="5"/>
        </w:rPr>
        <w:t xml:space="preserve"> </w:t>
      </w:r>
      <w:r w:rsidRPr="00A1082D">
        <w:t>прикладных</w:t>
      </w:r>
      <w:r w:rsidRPr="00A1082D">
        <w:rPr>
          <w:spacing w:val="6"/>
        </w:rPr>
        <w:t xml:space="preserve"> </w:t>
      </w:r>
      <w:r w:rsidRPr="00A1082D">
        <w:rPr>
          <w:spacing w:val="-5"/>
        </w:rPr>
        <w:t>за-</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53"/>
      </w:pPr>
      <w:r w:rsidRPr="00A1082D">
        <w:lastRenderedPageBreak/>
        <w:t>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окружающейприродной среде, анализа влияния хозяйственной деятельности человека на состояние при- родных и искусственных экосистем. Усиление внимания к прикладной направленности учеб- ного предмета «Биология» продиктовано необходимостью обеспечения условий для решения</w:t>
      </w:r>
      <w:r w:rsidRPr="00A1082D">
        <w:rPr>
          <w:spacing w:val="-12"/>
        </w:rPr>
        <w:t xml:space="preserve"> </w:t>
      </w:r>
      <w:r w:rsidRPr="00A1082D">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 вающегося современного мира.</w:t>
      </w:r>
    </w:p>
    <w:p w:rsidR="005A4B1C" w:rsidRPr="00A1082D" w:rsidRDefault="00E83FC3">
      <w:pPr>
        <w:pStyle w:val="a3"/>
        <w:spacing w:before="1"/>
        <w:ind w:right="251" w:firstLine="456"/>
      </w:pPr>
      <w:r w:rsidRPr="00A1082D">
        <w:t>Данная программа является ориентиром для составления рабочих программ, авторы которых могут предложить</w:t>
      </w:r>
      <w:r w:rsidRPr="00A1082D">
        <w:rPr>
          <w:spacing w:val="-14"/>
        </w:rPr>
        <w:t xml:space="preserve"> </w:t>
      </w:r>
      <w:r w:rsidRPr="00A1082D">
        <w:t>свой</w:t>
      </w:r>
      <w:r w:rsidRPr="00A1082D">
        <w:rPr>
          <w:spacing w:val="-14"/>
        </w:rPr>
        <w:t xml:space="preserve"> </w:t>
      </w:r>
      <w:r w:rsidRPr="00A1082D">
        <w:t>вариант</w:t>
      </w:r>
      <w:r w:rsidRPr="00A1082D">
        <w:rPr>
          <w:spacing w:val="-14"/>
        </w:rPr>
        <w:t xml:space="preserve"> </w:t>
      </w:r>
      <w:r w:rsidRPr="00A1082D">
        <w:t>последовательности</w:t>
      </w:r>
      <w:r w:rsidRPr="00A1082D">
        <w:rPr>
          <w:spacing w:val="-13"/>
        </w:rPr>
        <w:t xml:space="preserve"> </w:t>
      </w:r>
      <w:r w:rsidRPr="00A1082D">
        <w:t>изучения</w:t>
      </w:r>
      <w:r w:rsidRPr="00A1082D">
        <w:rPr>
          <w:spacing w:val="-14"/>
        </w:rPr>
        <w:t xml:space="preserve"> </w:t>
      </w:r>
      <w:r w:rsidRPr="00A1082D">
        <w:t>и</w:t>
      </w:r>
      <w:r w:rsidRPr="00A1082D">
        <w:rPr>
          <w:spacing w:val="-14"/>
        </w:rPr>
        <w:t xml:space="preserve"> </w:t>
      </w:r>
      <w:r w:rsidRPr="00A1082D">
        <w:t>структуры</w:t>
      </w:r>
      <w:r w:rsidRPr="00A1082D">
        <w:rPr>
          <w:spacing w:val="-10"/>
        </w:rPr>
        <w:t xml:space="preserve"> </w:t>
      </w:r>
      <w:r w:rsidRPr="00A1082D">
        <w:t>учебного</w:t>
      </w:r>
      <w:r w:rsidRPr="00A1082D">
        <w:rPr>
          <w:spacing w:val="-13"/>
        </w:rPr>
        <w:t xml:space="preserve"> </w:t>
      </w:r>
      <w:r w:rsidRPr="00A1082D">
        <w:t>материала,</w:t>
      </w:r>
      <w:r w:rsidRPr="00A1082D">
        <w:rPr>
          <w:spacing w:val="-14"/>
        </w:rPr>
        <w:t xml:space="preserve"> </w:t>
      </w:r>
      <w:r w:rsidRPr="00A1082D">
        <w:t>своё</w:t>
      </w:r>
      <w:r w:rsidRPr="00A1082D">
        <w:rPr>
          <w:spacing w:val="-14"/>
        </w:rPr>
        <w:t xml:space="preserve"> </w:t>
      </w:r>
      <w:r w:rsidRPr="00A1082D">
        <w:t>видение</w:t>
      </w:r>
      <w:r w:rsidRPr="00A1082D">
        <w:rPr>
          <w:spacing w:val="-13"/>
        </w:rPr>
        <w:t xml:space="preserve"> </w:t>
      </w:r>
      <w:r w:rsidRPr="00A1082D">
        <w:t xml:space="preserve">путей </w:t>
      </w:r>
      <w:r w:rsidRPr="00A1082D">
        <w:rPr>
          <w:spacing w:val="-2"/>
        </w:rPr>
        <w:t>формирования</w:t>
      </w:r>
      <w:r w:rsidRPr="00A1082D">
        <w:rPr>
          <w:spacing w:val="-12"/>
        </w:rPr>
        <w:t xml:space="preserve"> </w:t>
      </w:r>
      <w:r w:rsidRPr="00A1082D">
        <w:rPr>
          <w:spacing w:val="-2"/>
        </w:rPr>
        <w:t>у</w:t>
      </w:r>
      <w:r w:rsidRPr="00A1082D">
        <w:rPr>
          <w:spacing w:val="-12"/>
        </w:rPr>
        <w:t xml:space="preserve"> </w:t>
      </w:r>
      <w:r w:rsidRPr="00A1082D">
        <w:rPr>
          <w:spacing w:val="-2"/>
        </w:rPr>
        <w:t>обучающихся</w:t>
      </w:r>
      <w:r w:rsidRPr="00A1082D">
        <w:rPr>
          <w:spacing w:val="-12"/>
        </w:rPr>
        <w:t xml:space="preserve"> </w:t>
      </w:r>
      <w:r w:rsidRPr="00A1082D">
        <w:rPr>
          <w:spacing w:val="-2"/>
        </w:rPr>
        <w:t>10—11</w:t>
      </w:r>
      <w:r w:rsidRPr="00A1082D">
        <w:rPr>
          <w:spacing w:val="-11"/>
        </w:rPr>
        <w:t xml:space="preserve"> </w:t>
      </w:r>
      <w:r w:rsidRPr="00A1082D">
        <w:rPr>
          <w:spacing w:val="-2"/>
        </w:rPr>
        <w:t>классов</w:t>
      </w:r>
      <w:r w:rsidRPr="00A1082D">
        <w:rPr>
          <w:spacing w:val="-12"/>
        </w:rPr>
        <w:t xml:space="preserve"> </w:t>
      </w:r>
      <w:r w:rsidRPr="00A1082D">
        <w:rPr>
          <w:spacing w:val="-2"/>
        </w:rPr>
        <w:t>предметных</w:t>
      </w:r>
      <w:r w:rsidRPr="00A1082D">
        <w:rPr>
          <w:spacing w:val="-12"/>
        </w:rPr>
        <w:t xml:space="preserve"> </w:t>
      </w:r>
      <w:r w:rsidRPr="00A1082D">
        <w:rPr>
          <w:spacing w:val="-2"/>
        </w:rPr>
        <w:t>знаний,</w:t>
      </w:r>
      <w:r w:rsidRPr="00A1082D">
        <w:rPr>
          <w:spacing w:val="-12"/>
        </w:rPr>
        <w:t xml:space="preserve"> </w:t>
      </w:r>
      <w:r w:rsidRPr="00A1082D">
        <w:rPr>
          <w:spacing w:val="-2"/>
        </w:rPr>
        <w:t>умений</w:t>
      </w:r>
      <w:r w:rsidRPr="00A1082D">
        <w:rPr>
          <w:spacing w:val="-11"/>
        </w:rPr>
        <w:t xml:space="preserve"> </w:t>
      </w:r>
      <w:r w:rsidRPr="00A1082D">
        <w:rPr>
          <w:spacing w:val="-2"/>
        </w:rPr>
        <w:t>испособов</w:t>
      </w:r>
      <w:r w:rsidRPr="00A1082D">
        <w:rPr>
          <w:spacing w:val="-12"/>
        </w:rPr>
        <w:t xml:space="preserve"> </w:t>
      </w:r>
      <w:r w:rsidRPr="00A1082D">
        <w:rPr>
          <w:spacing w:val="-2"/>
        </w:rPr>
        <w:t>учебной деятельности,</w:t>
      </w:r>
      <w:r w:rsidRPr="00A1082D">
        <w:rPr>
          <w:spacing w:val="-5"/>
        </w:rPr>
        <w:t xml:space="preserve"> </w:t>
      </w:r>
      <w:r w:rsidRPr="00A1082D">
        <w:rPr>
          <w:spacing w:val="-2"/>
        </w:rPr>
        <w:t xml:space="preserve">а </w:t>
      </w:r>
      <w:r w:rsidRPr="00A1082D">
        <w:t>также методических решений задач воспитания и развитиясредствами учебного</w:t>
      </w:r>
      <w:r w:rsidRPr="00A1082D">
        <w:rPr>
          <w:spacing w:val="-6"/>
        </w:rPr>
        <w:t xml:space="preserve"> </w:t>
      </w:r>
      <w:r w:rsidRPr="00A1082D">
        <w:t>предмета «Биология».</w:t>
      </w:r>
    </w:p>
    <w:p w:rsidR="005A4B1C" w:rsidRPr="00A1082D" w:rsidRDefault="00E83FC3">
      <w:pPr>
        <w:pStyle w:val="a3"/>
        <w:spacing w:before="1" w:line="251" w:lineRule="exact"/>
        <w:ind w:left="1352"/>
        <w:jc w:val="left"/>
      </w:pPr>
      <w:r w:rsidRPr="00A1082D">
        <w:t>ОБЩАЯ</w:t>
      </w:r>
      <w:r w:rsidRPr="00A1082D">
        <w:rPr>
          <w:spacing w:val="-12"/>
        </w:rPr>
        <w:t xml:space="preserve"> </w:t>
      </w:r>
      <w:r w:rsidRPr="00A1082D">
        <w:t>ХАРАКТЕРИСТИКА</w:t>
      </w:r>
      <w:r w:rsidRPr="00A1082D">
        <w:rPr>
          <w:spacing w:val="-13"/>
        </w:rPr>
        <w:t xml:space="preserve"> </w:t>
      </w:r>
      <w:r w:rsidRPr="00A1082D">
        <w:t>УЧЕБНОГО</w:t>
      </w:r>
      <w:r w:rsidRPr="00A1082D">
        <w:rPr>
          <w:spacing w:val="-10"/>
        </w:rPr>
        <w:t xml:space="preserve"> </w:t>
      </w:r>
      <w:r w:rsidRPr="00A1082D">
        <w:t>ПРЕДМЕТА</w:t>
      </w:r>
      <w:r w:rsidRPr="00A1082D">
        <w:rPr>
          <w:spacing w:val="-10"/>
        </w:rPr>
        <w:t xml:space="preserve"> </w:t>
      </w:r>
      <w:r w:rsidRPr="00A1082D">
        <w:rPr>
          <w:spacing w:val="-2"/>
        </w:rPr>
        <w:t>«БИОЛОГИЯ»</w:t>
      </w:r>
    </w:p>
    <w:p w:rsidR="005A4B1C" w:rsidRPr="00A1082D" w:rsidRDefault="00E83FC3">
      <w:pPr>
        <w:pStyle w:val="a3"/>
        <w:ind w:right="248" w:firstLine="456"/>
      </w:pPr>
      <w:r w:rsidRPr="00A1082D">
        <w:t xml:space="preserve">Учебный предмет «Биология» в среднем общем образовании занимает важное место. Он обеспечивает формирование у обучающихся представлений о научной картине мира; расши- ряет и обобщает знания о живой природе, её отличительных признаках — уровневой органи- зации и эволюции; создаёт условия для: </w:t>
      </w:r>
      <w:r w:rsidRPr="00A1082D">
        <w:rPr>
          <w:i/>
        </w:rPr>
        <w:t xml:space="preserve">познания </w:t>
      </w:r>
      <w:r w:rsidRPr="00A1082D">
        <w:t xml:space="preserve">законов живой природы, </w:t>
      </w:r>
      <w:r w:rsidRPr="00A1082D">
        <w:rPr>
          <w:i/>
        </w:rPr>
        <w:t xml:space="preserve">формирования </w:t>
      </w:r>
      <w:r w:rsidRPr="00A1082D">
        <w:t xml:space="preserve">функциональной грамотности, </w:t>
      </w:r>
      <w:r w:rsidRPr="00A1082D">
        <w:rPr>
          <w:i/>
        </w:rPr>
        <w:t xml:space="preserve">навыков </w:t>
      </w:r>
      <w:r w:rsidRPr="00A1082D">
        <w:t xml:space="preserve">здорового и безопасного образа жизни, экологиче- ского мышления, ценностного отношения к живой природе и </w:t>
      </w:r>
      <w:r w:rsidRPr="00A1082D">
        <w:rPr>
          <w:spacing w:val="-2"/>
        </w:rPr>
        <w:t>человеку.</w:t>
      </w:r>
    </w:p>
    <w:p w:rsidR="005A4B1C" w:rsidRPr="00A1082D" w:rsidRDefault="00E83FC3">
      <w:pPr>
        <w:pStyle w:val="a3"/>
        <w:spacing w:before="2"/>
        <w:ind w:right="246" w:firstLine="456"/>
      </w:pPr>
      <w:r w:rsidRPr="00A1082D">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 графии. Названные положения о предназначении учебного предмета «Биология» составили основу для определения подходов к отбору и структурированию его</w:t>
      </w:r>
      <w:r w:rsidRPr="00A1082D">
        <w:rPr>
          <w:spacing w:val="-1"/>
        </w:rPr>
        <w:t xml:space="preserve"> </w:t>
      </w:r>
      <w:r w:rsidRPr="00A1082D">
        <w:t>содержания, представлен-ного в данной программе.</w:t>
      </w:r>
    </w:p>
    <w:p w:rsidR="005A4B1C" w:rsidRPr="00A1082D" w:rsidRDefault="00E83FC3">
      <w:pPr>
        <w:pStyle w:val="a3"/>
        <w:spacing w:before="1"/>
        <w:ind w:right="251" w:firstLine="456"/>
      </w:pPr>
      <w:r w:rsidRPr="00A1082D">
        <w:t>Отбор содержания учебного предмета «Биология» на базовом уровне осуществлён с пози- 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 жания, которые служат основой для формирования представлений о современной есте- ственно-научной картине мира и ценностных ориентациях личности, способствующих гума- низации биологического образования.</w:t>
      </w:r>
    </w:p>
    <w:p w:rsidR="005A4B1C" w:rsidRPr="00A1082D" w:rsidRDefault="00E83FC3">
      <w:pPr>
        <w:pStyle w:val="a3"/>
        <w:spacing w:before="1"/>
        <w:ind w:right="250" w:firstLine="456"/>
      </w:pPr>
      <w:r w:rsidRPr="00A1082D">
        <w:t>Структурирование содержания учебного материала в программе осуществлено с учётом</w:t>
      </w:r>
      <w:r w:rsidRPr="00A1082D">
        <w:rPr>
          <w:spacing w:val="80"/>
        </w:rPr>
        <w:t xml:space="preserve"> </w:t>
      </w:r>
      <w:r w:rsidRPr="00A1082D">
        <w:t>приоритетного значения знаний об отличительных особенностях живой природы, о её уровне- 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w:t>
      </w:r>
      <w:r w:rsidRPr="00A1082D">
        <w:rPr>
          <w:spacing w:val="40"/>
        </w:rPr>
        <w:t xml:space="preserve"> </w:t>
      </w:r>
      <w:r w:rsidRPr="00A1082D">
        <w:t>система»,</w:t>
      </w:r>
      <w:r w:rsidRPr="00A1082D">
        <w:rPr>
          <w:spacing w:val="40"/>
        </w:rPr>
        <w:t xml:space="preserve"> </w:t>
      </w:r>
      <w:r w:rsidRPr="00A1082D">
        <w:t>«Организм</w:t>
      </w:r>
      <w:r w:rsidRPr="00A1082D">
        <w:rPr>
          <w:spacing w:val="40"/>
        </w:rPr>
        <w:t xml:space="preserve"> </w:t>
      </w:r>
      <w:r w:rsidRPr="00A1082D">
        <w:t>как</w:t>
      </w:r>
      <w:r w:rsidRPr="00A1082D">
        <w:rPr>
          <w:spacing w:val="40"/>
        </w:rPr>
        <w:t xml:space="preserve"> </w:t>
      </w:r>
      <w:r w:rsidRPr="00A1082D">
        <w:t>биологическая</w:t>
      </w:r>
      <w:r w:rsidRPr="00A1082D">
        <w:rPr>
          <w:spacing w:val="40"/>
        </w:rPr>
        <w:t xml:space="preserve"> </w:t>
      </w:r>
      <w:r w:rsidRPr="00A1082D">
        <w:t>система»,</w:t>
      </w:r>
    </w:p>
    <w:p w:rsidR="005A4B1C" w:rsidRPr="00A1082D" w:rsidRDefault="00E83FC3">
      <w:pPr>
        <w:pStyle w:val="a3"/>
        <w:spacing w:line="242" w:lineRule="auto"/>
        <w:ind w:right="251" w:firstLine="456"/>
      </w:pPr>
      <w:r w:rsidRPr="00A1082D">
        <w:t>«Система</w:t>
      </w:r>
      <w:r w:rsidRPr="00A1082D">
        <w:rPr>
          <w:spacing w:val="-6"/>
        </w:rPr>
        <w:t xml:space="preserve"> </w:t>
      </w:r>
      <w:r w:rsidRPr="00A1082D">
        <w:t>и</w:t>
      </w:r>
      <w:r w:rsidRPr="00A1082D">
        <w:rPr>
          <w:spacing w:val="-6"/>
        </w:rPr>
        <w:t xml:space="preserve"> </w:t>
      </w:r>
      <w:r w:rsidRPr="00A1082D">
        <w:t>многообразие</w:t>
      </w:r>
      <w:r w:rsidRPr="00A1082D">
        <w:rPr>
          <w:spacing w:val="-13"/>
        </w:rPr>
        <w:t xml:space="preserve"> </w:t>
      </w:r>
      <w:r w:rsidRPr="00A1082D">
        <w:t>органического</w:t>
      </w:r>
      <w:r w:rsidRPr="00A1082D">
        <w:rPr>
          <w:spacing w:val="-11"/>
        </w:rPr>
        <w:t xml:space="preserve"> </w:t>
      </w:r>
      <w:r w:rsidRPr="00A1082D">
        <w:t>мира»,</w:t>
      </w:r>
      <w:r w:rsidRPr="00A1082D">
        <w:rPr>
          <w:spacing w:val="-2"/>
        </w:rPr>
        <w:t xml:space="preserve"> </w:t>
      </w:r>
      <w:r w:rsidRPr="00A1082D">
        <w:t>«Эволюция</w:t>
      </w:r>
      <w:r w:rsidRPr="00A1082D">
        <w:rPr>
          <w:spacing w:val="-8"/>
        </w:rPr>
        <w:t xml:space="preserve"> </w:t>
      </w:r>
      <w:r w:rsidRPr="00A1082D">
        <w:t>живой</w:t>
      </w:r>
      <w:r w:rsidRPr="00A1082D">
        <w:rPr>
          <w:spacing w:val="-6"/>
        </w:rPr>
        <w:t xml:space="preserve"> </w:t>
      </w:r>
      <w:r w:rsidRPr="00A1082D">
        <w:t>природы»,</w:t>
      </w:r>
      <w:r w:rsidRPr="00A1082D">
        <w:rPr>
          <w:spacing w:val="-1"/>
        </w:rPr>
        <w:t xml:space="preserve"> </w:t>
      </w:r>
      <w:r w:rsidRPr="00A1082D">
        <w:t>«Экосистемы</w:t>
      </w:r>
      <w:r w:rsidRPr="00A1082D">
        <w:rPr>
          <w:spacing w:val="-8"/>
        </w:rPr>
        <w:t xml:space="preserve"> </w:t>
      </w:r>
      <w:r w:rsidRPr="00A1082D">
        <w:t>иприсущие им закономерности».</w:t>
      </w:r>
    </w:p>
    <w:p w:rsidR="005A4B1C" w:rsidRPr="00A1082D" w:rsidRDefault="00E83FC3">
      <w:pPr>
        <w:pStyle w:val="a3"/>
        <w:spacing w:line="251" w:lineRule="exact"/>
        <w:ind w:left="1352"/>
        <w:jc w:val="left"/>
      </w:pPr>
      <w:r w:rsidRPr="00A1082D">
        <w:t>ЦЕЛИ</w:t>
      </w:r>
      <w:r w:rsidRPr="00A1082D">
        <w:rPr>
          <w:spacing w:val="-12"/>
        </w:rPr>
        <w:t xml:space="preserve"> </w:t>
      </w:r>
      <w:r w:rsidRPr="00A1082D">
        <w:t>И</w:t>
      </w:r>
      <w:r w:rsidRPr="00A1082D">
        <w:rPr>
          <w:spacing w:val="-10"/>
        </w:rPr>
        <w:t xml:space="preserve"> </w:t>
      </w:r>
      <w:r w:rsidRPr="00A1082D">
        <w:t>ЗАДАЧИ</w:t>
      </w:r>
      <w:r w:rsidRPr="00A1082D">
        <w:rPr>
          <w:spacing w:val="-9"/>
        </w:rPr>
        <w:t xml:space="preserve"> </w:t>
      </w:r>
      <w:r w:rsidRPr="00A1082D">
        <w:t>УЧЕБНОГО</w:t>
      </w:r>
      <w:r w:rsidRPr="00A1082D">
        <w:rPr>
          <w:spacing w:val="-9"/>
        </w:rPr>
        <w:t xml:space="preserve"> </w:t>
      </w:r>
      <w:r w:rsidRPr="00A1082D">
        <w:t>ПРЕДМЕТА</w:t>
      </w:r>
      <w:r w:rsidRPr="00A1082D">
        <w:rPr>
          <w:spacing w:val="-9"/>
        </w:rPr>
        <w:t xml:space="preserve"> </w:t>
      </w:r>
      <w:r w:rsidRPr="00A1082D">
        <w:rPr>
          <w:spacing w:val="-2"/>
        </w:rPr>
        <w:t>«БИОЛОГИЯ»</w:t>
      </w:r>
    </w:p>
    <w:p w:rsidR="005A4B1C" w:rsidRPr="00A1082D" w:rsidRDefault="00E83FC3">
      <w:pPr>
        <w:pStyle w:val="a3"/>
        <w:ind w:right="250" w:firstLine="456"/>
      </w:pPr>
      <w:r w:rsidRPr="00A1082D">
        <w:t>Цель изучения учебного предмета «Биология» на базовом уровне — овладение обучающи- мися знаниями о структурно-функциональной организации живых систем разного ранга и приобретение</w:t>
      </w:r>
      <w:r w:rsidRPr="00A1082D">
        <w:rPr>
          <w:spacing w:val="-2"/>
        </w:rPr>
        <w:t xml:space="preserve"> </w:t>
      </w:r>
      <w:r w:rsidRPr="00A1082D">
        <w:t>умений использовать эти знания для грамотных действий в отношении объектов живой природы и решения различных жизненных проблем.</w:t>
      </w:r>
    </w:p>
    <w:p w:rsidR="005A4B1C" w:rsidRPr="00A1082D" w:rsidRDefault="00E83FC3">
      <w:pPr>
        <w:pStyle w:val="a3"/>
        <w:spacing w:before="2" w:line="237" w:lineRule="auto"/>
        <w:ind w:right="259" w:firstLine="456"/>
        <w:rPr>
          <w:i/>
        </w:rPr>
      </w:pPr>
      <w:r w:rsidRPr="00A1082D">
        <w:t>Достижение</w:t>
      </w:r>
      <w:r w:rsidRPr="00A1082D">
        <w:rPr>
          <w:spacing w:val="-13"/>
        </w:rPr>
        <w:t xml:space="preserve"> </w:t>
      </w:r>
      <w:r w:rsidRPr="00A1082D">
        <w:t>цели</w:t>
      </w:r>
      <w:r w:rsidRPr="00A1082D">
        <w:rPr>
          <w:spacing w:val="-8"/>
        </w:rPr>
        <w:t xml:space="preserve"> </w:t>
      </w:r>
      <w:r w:rsidRPr="00A1082D">
        <w:t>изучения</w:t>
      </w:r>
      <w:r w:rsidRPr="00A1082D">
        <w:rPr>
          <w:spacing w:val="-6"/>
        </w:rPr>
        <w:t xml:space="preserve"> </w:t>
      </w:r>
      <w:r w:rsidRPr="00A1082D">
        <w:t>учебного</w:t>
      </w:r>
      <w:r w:rsidRPr="00A1082D">
        <w:rPr>
          <w:spacing w:val="-12"/>
        </w:rPr>
        <w:t xml:space="preserve"> </w:t>
      </w:r>
      <w:r w:rsidRPr="00A1082D">
        <w:t>предмета</w:t>
      </w:r>
      <w:r w:rsidRPr="00A1082D">
        <w:rPr>
          <w:spacing w:val="-3"/>
        </w:rPr>
        <w:t xml:space="preserve"> </w:t>
      </w:r>
      <w:r w:rsidRPr="00A1082D">
        <w:t>«Биология»</w:t>
      </w:r>
      <w:r w:rsidRPr="00A1082D">
        <w:rPr>
          <w:spacing w:val="-12"/>
        </w:rPr>
        <w:t xml:space="preserve"> </w:t>
      </w:r>
      <w:r w:rsidRPr="00A1082D">
        <w:t>на</w:t>
      </w:r>
      <w:r w:rsidRPr="00A1082D">
        <w:rPr>
          <w:spacing w:val="-7"/>
        </w:rPr>
        <w:t xml:space="preserve"> </w:t>
      </w:r>
      <w:r w:rsidRPr="00A1082D">
        <w:t>базовом</w:t>
      </w:r>
      <w:r w:rsidRPr="00A1082D">
        <w:rPr>
          <w:spacing w:val="-6"/>
        </w:rPr>
        <w:t xml:space="preserve"> </w:t>
      </w:r>
      <w:r w:rsidRPr="00A1082D">
        <w:t>уровне</w:t>
      </w:r>
      <w:r w:rsidRPr="00A1082D">
        <w:rPr>
          <w:spacing w:val="-7"/>
        </w:rPr>
        <w:t xml:space="preserve"> </w:t>
      </w:r>
      <w:r w:rsidRPr="00A1082D">
        <w:t xml:space="preserve">обеспечиваетсярешением следующих </w:t>
      </w:r>
      <w:r w:rsidRPr="00A1082D">
        <w:rPr>
          <w:i/>
        </w:rPr>
        <w:t>задач:</w:t>
      </w:r>
    </w:p>
    <w:p w:rsidR="005A4B1C" w:rsidRPr="00A1082D" w:rsidRDefault="00E83FC3">
      <w:pPr>
        <w:pStyle w:val="a3"/>
        <w:spacing w:before="1"/>
        <w:ind w:right="250" w:firstLine="456"/>
      </w:pPr>
      <w:r w:rsidRPr="00A1082D">
        <w:t>освоение обучающимися системы знаний о биологических теориях, учениях, законах, законо- мерностях, гипотезах, правилах, служащих основой для формирования представлений о естественно- научной</w:t>
      </w:r>
      <w:r w:rsidRPr="00A1082D">
        <w:rPr>
          <w:spacing w:val="-2"/>
        </w:rPr>
        <w:t xml:space="preserve"> </w:t>
      </w:r>
      <w:r w:rsidRPr="00A1082D">
        <w:t>картине</w:t>
      </w:r>
      <w:r w:rsidRPr="00A1082D">
        <w:rPr>
          <w:spacing w:val="-9"/>
        </w:rPr>
        <w:t xml:space="preserve"> </w:t>
      </w:r>
      <w:r w:rsidRPr="00A1082D">
        <w:t>мира;</w:t>
      </w:r>
      <w:r w:rsidRPr="00A1082D">
        <w:rPr>
          <w:spacing w:val="-4"/>
        </w:rPr>
        <w:t xml:space="preserve"> </w:t>
      </w:r>
      <w:r w:rsidRPr="00A1082D">
        <w:t>о</w:t>
      </w:r>
      <w:r w:rsidRPr="00A1082D">
        <w:rPr>
          <w:spacing w:val="-4"/>
        </w:rPr>
        <w:t xml:space="preserve"> </w:t>
      </w:r>
      <w:r w:rsidRPr="00A1082D">
        <w:t>методах</w:t>
      </w:r>
      <w:r w:rsidRPr="00A1082D">
        <w:rPr>
          <w:spacing w:val="-8"/>
        </w:rPr>
        <w:t xml:space="preserve"> </w:t>
      </w:r>
      <w:r w:rsidRPr="00A1082D">
        <w:t>научного</w:t>
      </w:r>
      <w:r w:rsidRPr="00A1082D">
        <w:rPr>
          <w:spacing w:val="-8"/>
        </w:rPr>
        <w:t xml:space="preserve"> </w:t>
      </w:r>
      <w:r w:rsidRPr="00A1082D">
        <w:t>познания;</w:t>
      </w:r>
      <w:r w:rsidRPr="00A1082D">
        <w:rPr>
          <w:spacing w:val="-4"/>
        </w:rPr>
        <w:t xml:space="preserve"> </w:t>
      </w:r>
      <w:r w:rsidRPr="00A1082D">
        <w:t>строении,</w:t>
      </w:r>
      <w:r w:rsidRPr="00A1082D">
        <w:rPr>
          <w:spacing w:val="-2"/>
        </w:rPr>
        <w:t xml:space="preserve"> </w:t>
      </w:r>
      <w:r w:rsidRPr="00A1082D">
        <w:t>многообразии</w:t>
      </w:r>
      <w:r w:rsidRPr="00A1082D">
        <w:rPr>
          <w:spacing w:val="-2"/>
        </w:rPr>
        <w:t xml:space="preserve"> </w:t>
      </w:r>
      <w:r w:rsidRPr="00A1082D">
        <w:t>иособенностях живых систем разного уровня организации; выдающихся открытиях и совре-менных исследованиях в биологии;</w:t>
      </w:r>
    </w:p>
    <w:p w:rsidR="005A4B1C" w:rsidRPr="00A1082D" w:rsidRDefault="00E83FC3">
      <w:pPr>
        <w:pStyle w:val="a3"/>
        <w:spacing w:before="1"/>
        <w:ind w:right="252" w:firstLine="456"/>
      </w:pPr>
      <w:r w:rsidRPr="00A1082D">
        <w:t>формирование у обучающихся познавательных, интеллектуальных и творческих способно- стей в процессе анализа данных о путях развития в биологии научных взглядов, идей и под-</w:t>
      </w:r>
      <w:r w:rsidRPr="00A1082D">
        <w:rPr>
          <w:spacing w:val="-14"/>
        </w:rPr>
        <w:t xml:space="preserve"> </w:t>
      </w:r>
      <w:r w:rsidRPr="00A1082D">
        <w:t>ходов к изучению живых систем разного уровня организации;</w:t>
      </w:r>
    </w:p>
    <w:p w:rsidR="005A4B1C" w:rsidRPr="00A1082D" w:rsidRDefault="00E83FC3">
      <w:pPr>
        <w:pStyle w:val="a3"/>
        <w:ind w:right="245" w:firstLine="456"/>
      </w:pPr>
      <w:r w:rsidRPr="00A1082D">
        <w:t>становление</w:t>
      </w:r>
      <w:r w:rsidRPr="00A1082D">
        <w:rPr>
          <w:spacing w:val="-16"/>
        </w:rPr>
        <w:t xml:space="preserve"> </w:t>
      </w:r>
      <w:r w:rsidRPr="00A1082D">
        <w:t>у</w:t>
      </w:r>
      <w:r w:rsidRPr="00A1082D">
        <w:rPr>
          <w:spacing w:val="-14"/>
        </w:rPr>
        <w:t xml:space="preserve"> </w:t>
      </w:r>
      <w:r w:rsidRPr="00A1082D">
        <w:t>обучающихся</w:t>
      </w:r>
      <w:r w:rsidRPr="00A1082D">
        <w:rPr>
          <w:spacing w:val="-14"/>
        </w:rPr>
        <w:t xml:space="preserve"> </w:t>
      </w:r>
      <w:r w:rsidRPr="00A1082D">
        <w:t>общей</w:t>
      </w:r>
      <w:r w:rsidRPr="00A1082D">
        <w:rPr>
          <w:spacing w:val="-13"/>
        </w:rPr>
        <w:t xml:space="preserve"> </w:t>
      </w:r>
      <w:r w:rsidRPr="00A1082D">
        <w:t>культуры,</w:t>
      </w:r>
      <w:r w:rsidRPr="00A1082D">
        <w:rPr>
          <w:spacing w:val="-14"/>
        </w:rPr>
        <w:t xml:space="preserve"> </w:t>
      </w:r>
      <w:r w:rsidRPr="00A1082D">
        <w:t>функциональной</w:t>
      </w:r>
      <w:r w:rsidRPr="00A1082D">
        <w:rPr>
          <w:spacing w:val="-14"/>
        </w:rPr>
        <w:t xml:space="preserve"> </w:t>
      </w:r>
      <w:r w:rsidRPr="00A1082D">
        <w:t>грамотности,</w:t>
      </w:r>
      <w:r w:rsidRPr="00A1082D">
        <w:rPr>
          <w:spacing w:val="-14"/>
        </w:rPr>
        <w:t xml:space="preserve"> </w:t>
      </w:r>
      <w:r w:rsidRPr="00A1082D">
        <w:t>развитие</w:t>
      </w:r>
      <w:r w:rsidRPr="00A1082D">
        <w:rPr>
          <w:spacing w:val="-13"/>
        </w:rPr>
        <w:t xml:space="preserve"> </w:t>
      </w:r>
      <w:r w:rsidRPr="00A1082D">
        <w:t>уменийобъяснять и оценивать явления окружающего мира живой природы на основании знаний и</w:t>
      </w:r>
      <w:r w:rsidRPr="00A1082D">
        <w:rPr>
          <w:spacing w:val="-10"/>
        </w:rPr>
        <w:t xml:space="preserve"> </w:t>
      </w:r>
      <w:r w:rsidRPr="00A1082D">
        <w:t>опыта, полученных при изучении биологии;</w:t>
      </w:r>
    </w:p>
    <w:p w:rsidR="005A4B1C" w:rsidRPr="00A1082D" w:rsidRDefault="00E83FC3">
      <w:pPr>
        <w:pStyle w:val="a3"/>
        <w:ind w:right="256" w:firstLine="456"/>
      </w:pPr>
      <w:r w:rsidRPr="00A1082D">
        <w:t>формирование у обучающихся умений иллюстрировать значение биологических знаний в</w:t>
      </w:r>
      <w:r w:rsidRPr="00A1082D">
        <w:rPr>
          <w:spacing w:val="40"/>
        </w:rPr>
        <w:t xml:space="preserve"> </w:t>
      </w:r>
      <w:r w:rsidRPr="00A1082D">
        <w:rPr>
          <w:spacing w:val="-2"/>
        </w:rPr>
        <w:t>практической</w:t>
      </w:r>
      <w:r w:rsidRPr="00A1082D">
        <w:rPr>
          <w:spacing w:val="-6"/>
        </w:rPr>
        <w:t xml:space="preserve"> </w:t>
      </w:r>
      <w:r w:rsidRPr="00A1082D">
        <w:rPr>
          <w:spacing w:val="-2"/>
        </w:rPr>
        <w:t>деятельности</w:t>
      </w:r>
      <w:r w:rsidRPr="00A1082D">
        <w:rPr>
          <w:spacing w:val="-5"/>
        </w:rPr>
        <w:t xml:space="preserve"> </w:t>
      </w:r>
      <w:r w:rsidRPr="00A1082D">
        <w:rPr>
          <w:spacing w:val="-2"/>
        </w:rPr>
        <w:t>человека,</w:t>
      </w:r>
      <w:r w:rsidRPr="00A1082D">
        <w:rPr>
          <w:spacing w:val="1"/>
        </w:rPr>
        <w:t xml:space="preserve"> </w:t>
      </w:r>
      <w:r w:rsidRPr="00A1082D">
        <w:rPr>
          <w:spacing w:val="-2"/>
        </w:rPr>
        <w:t>развитии</w:t>
      </w:r>
      <w:r w:rsidRPr="00A1082D">
        <w:rPr>
          <w:spacing w:val="-10"/>
        </w:rPr>
        <w:t xml:space="preserve"> </w:t>
      </w:r>
      <w:r w:rsidRPr="00A1082D">
        <w:rPr>
          <w:spacing w:val="-2"/>
        </w:rPr>
        <w:t>современных</w:t>
      </w:r>
      <w:r w:rsidRPr="00A1082D">
        <w:rPr>
          <w:spacing w:val="-4"/>
        </w:rPr>
        <w:t xml:space="preserve"> </w:t>
      </w:r>
      <w:r w:rsidRPr="00A1082D">
        <w:rPr>
          <w:spacing w:val="-2"/>
        </w:rPr>
        <w:t>медицинских</w:t>
      </w:r>
      <w:r w:rsidRPr="00A1082D">
        <w:rPr>
          <w:spacing w:val="-5"/>
        </w:rPr>
        <w:t xml:space="preserve"> </w:t>
      </w:r>
      <w:r w:rsidRPr="00A1082D">
        <w:rPr>
          <w:spacing w:val="-2"/>
        </w:rPr>
        <w:t>технологий</w:t>
      </w:r>
      <w:r w:rsidRPr="00A1082D">
        <w:rPr>
          <w:spacing w:val="-4"/>
        </w:rPr>
        <w:t xml:space="preserve"> </w:t>
      </w:r>
      <w:r w:rsidRPr="00A1082D">
        <w:rPr>
          <w:spacing w:val="-2"/>
        </w:rPr>
        <w:t>и</w:t>
      </w:r>
      <w:r w:rsidRPr="00A1082D">
        <w:rPr>
          <w:spacing w:val="-10"/>
        </w:rPr>
        <w:t xml:space="preserve"> </w:t>
      </w:r>
      <w:r w:rsidRPr="00A1082D">
        <w:rPr>
          <w:spacing w:val="-2"/>
        </w:rPr>
        <w:t>аг-робиотехнологий;</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249" w:firstLine="456"/>
      </w:pPr>
      <w:r w:rsidRPr="00A1082D">
        <w:lastRenderedPageBreak/>
        <w:t>воспитание убеждённости в возможности познания человеком живой природы, необходимо- сти бережного отношения к ней, соблюдения этических норм при проведении биологиче- ских исследований;</w:t>
      </w:r>
    </w:p>
    <w:p w:rsidR="005A4B1C" w:rsidRPr="00A1082D" w:rsidRDefault="00E83FC3">
      <w:pPr>
        <w:pStyle w:val="a3"/>
        <w:spacing w:before="1"/>
        <w:ind w:right="251" w:firstLine="456"/>
      </w:pPr>
      <w:r w:rsidRPr="00A1082D">
        <w:t>осознание ценности биологических знаний для повышения уровня экологической культуры, для формирования научного мировоззрения;</w:t>
      </w:r>
    </w:p>
    <w:p w:rsidR="005A4B1C" w:rsidRPr="00A1082D" w:rsidRDefault="00E83FC3">
      <w:pPr>
        <w:pStyle w:val="a3"/>
        <w:spacing w:before="3"/>
        <w:ind w:right="249" w:firstLine="456"/>
      </w:pPr>
      <w:r w:rsidRPr="00A1082D">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 вание и соблюдение мер профилактики заболеваний.</w:t>
      </w:r>
    </w:p>
    <w:p w:rsidR="005A4B1C" w:rsidRPr="00A1082D" w:rsidRDefault="00E83FC3">
      <w:pPr>
        <w:pStyle w:val="a3"/>
        <w:ind w:left="1352"/>
        <w:jc w:val="left"/>
      </w:pPr>
      <w:r w:rsidRPr="00A1082D">
        <w:t>МЕСТО</w:t>
      </w:r>
      <w:r w:rsidRPr="00A1082D">
        <w:rPr>
          <w:spacing w:val="-15"/>
        </w:rPr>
        <w:t xml:space="preserve"> </w:t>
      </w:r>
      <w:r w:rsidRPr="00A1082D">
        <w:t>УЧЕБНОГО</w:t>
      </w:r>
      <w:r w:rsidRPr="00A1082D">
        <w:rPr>
          <w:spacing w:val="-10"/>
        </w:rPr>
        <w:t xml:space="preserve"> </w:t>
      </w:r>
      <w:r w:rsidRPr="00A1082D">
        <w:t>ПРЕДМЕТА</w:t>
      </w:r>
      <w:r w:rsidRPr="00A1082D">
        <w:rPr>
          <w:spacing w:val="-10"/>
        </w:rPr>
        <w:t xml:space="preserve"> </w:t>
      </w:r>
      <w:r w:rsidRPr="00A1082D">
        <w:t>«БИОЛОГИЯ»</w:t>
      </w:r>
      <w:r w:rsidRPr="00A1082D">
        <w:rPr>
          <w:spacing w:val="-13"/>
        </w:rPr>
        <w:t xml:space="preserve"> </w:t>
      </w:r>
      <w:r w:rsidRPr="00A1082D">
        <w:t>В</w:t>
      </w:r>
      <w:r w:rsidRPr="00A1082D">
        <w:rPr>
          <w:spacing w:val="-8"/>
        </w:rPr>
        <w:t xml:space="preserve"> </w:t>
      </w:r>
      <w:r w:rsidRPr="00A1082D">
        <w:t>УЧЕБНОМ</w:t>
      </w:r>
      <w:r w:rsidRPr="00A1082D">
        <w:rPr>
          <w:spacing w:val="-8"/>
        </w:rPr>
        <w:t xml:space="preserve"> </w:t>
      </w:r>
      <w:r w:rsidRPr="00A1082D">
        <w:rPr>
          <w:spacing w:val="-2"/>
        </w:rPr>
        <w:t>ПЛАНЕ</w:t>
      </w:r>
    </w:p>
    <w:p w:rsidR="005A4B1C" w:rsidRPr="00A1082D" w:rsidRDefault="00E83FC3">
      <w:pPr>
        <w:pStyle w:val="a3"/>
        <w:spacing w:before="3" w:line="237" w:lineRule="auto"/>
        <w:ind w:right="252" w:firstLine="456"/>
      </w:pPr>
      <w:r w:rsidRPr="00A1082D">
        <w:t>В системе среднего общего образования «Биология», изучаемая на базовом уровне, является обязательным учебным предметом, входящим в состав предметной образовательной области</w:t>
      </w:r>
    </w:p>
    <w:p w:rsidR="005A4B1C" w:rsidRPr="00A1082D" w:rsidRDefault="00E83FC3">
      <w:pPr>
        <w:pStyle w:val="a3"/>
        <w:spacing w:before="1"/>
        <w:ind w:right="256" w:firstLine="456"/>
      </w:pPr>
      <w:r w:rsidRPr="00A1082D">
        <w:t>«Естественные</w:t>
      </w:r>
      <w:r w:rsidRPr="00A1082D">
        <w:rPr>
          <w:spacing w:val="-7"/>
        </w:rPr>
        <w:t xml:space="preserve"> </w:t>
      </w:r>
      <w:r w:rsidRPr="00A1082D">
        <w:t>науки». Учебным</w:t>
      </w:r>
      <w:r w:rsidRPr="00A1082D">
        <w:rPr>
          <w:spacing w:val="-1"/>
        </w:rPr>
        <w:t xml:space="preserve"> </w:t>
      </w:r>
      <w:r w:rsidRPr="00A1082D">
        <w:t>планом</w:t>
      </w:r>
      <w:r w:rsidRPr="00A1082D">
        <w:rPr>
          <w:spacing w:val="-1"/>
        </w:rPr>
        <w:t xml:space="preserve"> </w:t>
      </w:r>
      <w:r w:rsidRPr="00A1082D">
        <w:t>на её</w:t>
      </w:r>
      <w:r w:rsidRPr="00A1082D">
        <w:rPr>
          <w:spacing w:val="-4"/>
        </w:rPr>
        <w:t xml:space="preserve"> </w:t>
      </w:r>
      <w:r w:rsidRPr="00A1082D">
        <w:t>изучение</w:t>
      </w:r>
      <w:r w:rsidRPr="00A1082D">
        <w:rPr>
          <w:spacing w:val="-7"/>
        </w:rPr>
        <w:t xml:space="preserve"> </w:t>
      </w:r>
      <w:r w:rsidRPr="00A1082D">
        <w:t>отведено</w:t>
      </w:r>
      <w:r w:rsidRPr="00A1082D">
        <w:rPr>
          <w:spacing w:val="-1"/>
        </w:rPr>
        <w:t xml:space="preserve"> </w:t>
      </w:r>
      <w:r w:rsidRPr="00A1082D">
        <w:t>68 учебных часов,</w:t>
      </w:r>
      <w:r w:rsidRPr="00A1082D">
        <w:rPr>
          <w:spacing w:val="-4"/>
        </w:rPr>
        <w:t xml:space="preserve"> </w:t>
      </w:r>
      <w:r w:rsidRPr="00A1082D">
        <w:t>по</w:t>
      </w:r>
      <w:r w:rsidRPr="00A1082D">
        <w:rPr>
          <w:spacing w:val="-1"/>
        </w:rPr>
        <w:t xml:space="preserve"> </w:t>
      </w:r>
      <w:r w:rsidRPr="00A1082D">
        <w:t>1</w:t>
      </w:r>
      <w:r w:rsidRPr="00A1082D">
        <w:rPr>
          <w:spacing w:val="-2"/>
        </w:rPr>
        <w:t xml:space="preserve"> </w:t>
      </w:r>
      <w:r w:rsidRPr="00A1082D">
        <w:t>часув неделю в 10 и 11 классах соответственно. Предусмотренный при этом резерв свободного учебного времени рекомендуется использовать для повторения и закрепления материала, а также рефлексии.</w:t>
      </w:r>
    </w:p>
    <w:p w:rsidR="005A4B1C" w:rsidRPr="00A1082D" w:rsidRDefault="00E83FC3">
      <w:pPr>
        <w:pStyle w:val="2"/>
        <w:spacing w:before="10"/>
        <w:ind w:left="1352"/>
      </w:pPr>
      <w:r w:rsidRPr="00A1082D">
        <w:t>ПЛАНИРУЕМЫЕ</w:t>
      </w:r>
      <w:r w:rsidRPr="00A1082D">
        <w:rPr>
          <w:spacing w:val="-16"/>
        </w:rPr>
        <w:t xml:space="preserve"> </w:t>
      </w:r>
      <w:r w:rsidRPr="00A1082D">
        <w:t>РЕЗУЛЬТАТЫ</w:t>
      </w:r>
      <w:r w:rsidRPr="00A1082D">
        <w:rPr>
          <w:spacing w:val="-14"/>
        </w:rPr>
        <w:t xml:space="preserve"> </w:t>
      </w:r>
      <w:r w:rsidRPr="00A1082D">
        <w:t>ОСВОЕНИЯ</w:t>
      </w:r>
      <w:r w:rsidRPr="00A1082D">
        <w:rPr>
          <w:spacing w:val="-14"/>
        </w:rPr>
        <w:t xml:space="preserve"> </w:t>
      </w:r>
      <w:r w:rsidRPr="00A1082D">
        <w:t>УЧЕБНОГО</w:t>
      </w:r>
      <w:r w:rsidRPr="00A1082D">
        <w:rPr>
          <w:spacing w:val="-11"/>
        </w:rPr>
        <w:t xml:space="preserve"> </w:t>
      </w:r>
      <w:r w:rsidRPr="00A1082D">
        <w:rPr>
          <w:spacing w:val="-2"/>
        </w:rPr>
        <w:t>ПРЕДМЕТА</w:t>
      </w:r>
    </w:p>
    <w:p w:rsidR="005A4B1C" w:rsidRPr="00A1082D" w:rsidRDefault="00E83FC3">
      <w:pPr>
        <w:spacing w:before="1" w:line="251" w:lineRule="exact"/>
        <w:ind w:left="1352"/>
        <w:rPr>
          <w:b/>
        </w:rPr>
      </w:pPr>
      <w:r w:rsidRPr="00A1082D">
        <w:rPr>
          <w:b/>
          <w:spacing w:val="-2"/>
        </w:rPr>
        <w:t>«БИОЛОГИЯ»</w:t>
      </w:r>
    </w:p>
    <w:p w:rsidR="005A4B1C" w:rsidRPr="00A1082D" w:rsidRDefault="00E83FC3">
      <w:pPr>
        <w:pStyle w:val="a3"/>
        <w:ind w:right="252" w:firstLine="456"/>
      </w:pPr>
      <w:r w:rsidRPr="00A1082D">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A4B1C" w:rsidRPr="00A1082D" w:rsidRDefault="00E83FC3">
      <w:pPr>
        <w:pStyle w:val="2"/>
        <w:spacing w:before="21" w:line="252" w:lineRule="exact"/>
        <w:ind w:left="1352"/>
      </w:pPr>
      <w:bookmarkStart w:id="171" w:name="ЛИЧНОСТНЫЕ_РЕЗУЛЬТАТЫ"/>
      <w:bookmarkEnd w:id="171"/>
      <w:r w:rsidRPr="00A1082D">
        <w:t>ЛИЧНОСТНЫЕ</w:t>
      </w:r>
      <w:r w:rsidRPr="00A1082D">
        <w:rPr>
          <w:spacing w:val="-8"/>
        </w:rPr>
        <w:t xml:space="preserve"> </w:t>
      </w:r>
      <w:r w:rsidRPr="00A1082D">
        <w:rPr>
          <w:spacing w:val="-2"/>
        </w:rPr>
        <w:t>РЕЗУЛЬТАТЫ</w:t>
      </w:r>
    </w:p>
    <w:p w:rsidR="005A4B1C" w:rsidRPr="00A1082D" w:rsidRDefault="00E83FC3">
      <w:pPr>
        <w:pStyle w:val="a3"/>
        <w:ind w:right="247" w:firstLine="456"/>
      </w:pPr>
      <w:r w:rsidRPr="00A1082D">
        <w:t xml:space="preserve">В структуре личностных результатов освоения предмета «Биология» выделены следующие составляющие: </w:t>
      </w:r>
      <w:r w:rsidRPr="00A1082D">
        <w:rPr>
          <w:i/>
        </w:rPr>
        <w:t xml:space="preserve">осознание </w:t>
      </w:r>
      <w:r w:rsidRPr="00A1082D">
        <w:t xml:space="preserve">обучающимися российской гражданской идентичности — готовности к саморазвитию, самостоятельности и само-определению; </w:t>
      </w:r>
      <w:r w:rsidRPr="00A1082D">
        <w:rPr>
          <w:i/>
        </w:rPr>
        <w:t xml:space="preserve">наличие мотивации </w:t>
      </w:r>
      <w:r w:rsidRPr="00A1082D">
        <w:t>к обучению</w:t>
      </w:r>
      <w:r w:rsidRPr="00A1082D">
        <w:rPr>
          <w:spacing w:val="40"/>
        </w:rPr>
        <w:t xml:space="preserve">  </w:t>
      </w:r>
      <w:r w:rsidRPr="00A1082D">
        <w:t>биологии;</w:t>
      </w:r>
    </w:p>
    <w:p w:rsidR="005A4B1C" w:rsidRPr="00A1082D" w:rsidRDefault="00E83FC3">
      <w:pPr>
        <w:spacing w:before="3"/>
        <w:ind w:left="896" w:right="250" w:firstLine="456"/>
        <w:jc w:val="both"/>
      </w:pPr>
      <w:r w:rsidRPr="00A1082D">
        <w:rPr>
          <w:i/>
        </w:rPr>
        <w:t xml:space="preserve">целенаправленное развитие </w:t>
      </w:r>
      <w:r w:rsidRPr="00A1082D">
        <w:t xml:space="preserve">внутренних убеждений личности на основе ключевых ценностей и исторических традиций развития биологического знания; </w:t>
      </w:r>
      <w:r w:rsidRPr="00A1082D">
        <w:rPr>
          <w:i/>
        </w:rPr>
        <w:t xml:space="preserve">готовность и способность </w:t>
      </w:r>
      <w:r w:rsidRPr="00A1082D">
        <w:t xml:space="preserve">обуча- ющихся руководствоваться в своей деятельности ценностно-смысловыми установками, присущими системе биологического образования; </w:t>
      </w:r>
      <w:r w:rsidRPr="00A1082D">
        <w:rPr>
          <w:i/>
        </w:rPr>
        <w:t xml:space="preserve">наличие </w:t>
      </w:r>
      <w:r w:rsidRPr="00A1082D">
        <w:t xml:space="preserve">экологического </w:t>
      </w:r>
      <w:r w:rsidRPr="00A1082D">
        <w:rPr>
          <w:i/>
        </w:rPr>
        <w:t>правосознания</w:t>
      </w:r>
      <w:r w:rsidRPr="00A1082D">
        <w:t xml:space="preserve">, </w:t>
      </w:r>
      <w:r w:rsidRPr="00A1082D">
        <w:rPr>
          <w:i/>
        </w:rPr>
        <w:t xml:space="preserve">способ-ности </w:t>
      </w:r>
      <w:r w:rsidRPr="00A1082D">
        <w:t>ставить цели и строить жизненные планы.</w:t>
      </w:r>
    </w:p>
    <w:p w:rsidR="005A4B1C" w:rsidRPr="00A1082D" w:rsidRDefault="00E83FC3">
      <w:pPr>
        <w:pStyle w:val="a3"/>
        <w:tabs>
          <w:tab w:val="left" w:pos="9684"/>
        </w:tabs>
        <w:ind w:right="249" w:firstLine="456"/>
      </w:pPr>
      <w:r w:rsidRPr="00A1082D">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 ными, историческими и духовно-нравственными ценностями, принятыми в обществе прави- лами и нормами поведения и способствуют процессам самопознания, самовоспитания и само-развития,</w:t>
      </w:r>
      <w:r w:rsidRPr="00A1082D">
        <w:tab/>
      </w:r>
      <w:r w:rsidRPr="00A1082D">
        <w:rPr>
          <w:spacing w:val="-2"/>
        </w:rPr>
        <w:t>развития</w:t>
      </w:r>
    </w:p>
    <w:p w:rsidR="005A4B1C" w:rsidRPr="00A1082D" w:rsidRDefault="00E83FC3">
      <w:pPr>
        <w:pStyle w:val="a3"/>
        <w:ind w:right="246"/>
      </w:pPr>
      <w:r w:rsidRPr="00A1082D">
        <w:t>внутренней позицииличности, патриотизма, уважения к закону</w:t>
      </w:r>
      <w:r w:rsidRPr="00A1082D">
        <w:rPr>
          <w:spacing w:val="-2"/>
        </w:rPr>
        <w:t xml:space="preserve"> </w:t>
      </w:r>
      <w:r w:rsidRPr="00A1082D">
        <w:t>и правопорядку, человеку</w:t>
      </w:r>
      <w:r w:rsidRPr="00A1082D">
        <w:rPr>
          <w:spacing w:val="-2"/>
        </w:rPr>
        <w:t xml:space="preserve"> </w:t>
      </w:r>
      <w:r w:rsidRPr="00A1082D">
        <w:t>труда и старшему поко- 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A4B1C" w:rsidRPr="00A1082D" w:rsidRDefault="00E83FC3">
      <w:pPr>
        <w:pStyle w:val="a3"/>
        <w:ind w:right="248" w:firstLine="456"/>
      </w:pPr>
      <w:r w:rsidRPr="00A1082D">
        <w:t>Личностные результаты освоения учебного предмета «Биология» должны отражать готов- ность и способность обучающихся руководствоваться сформированной внутренней позицией</w:t>
      </w:r>
      <w:r w:rsidRPr="00A1082D">
        <w:rPr>
          <w:spacing w:val="-9"/>
        </w:rPr>
        <w:t xml:space="preserve"> </w:t>
      </w:r>
      <w:r w:rsidRPr="00A1082D">
        <w:t>личности, системой ценностных</w:t>
      </w:r>
      <w:r w:rsidRPr="00A1082D">
        <w:rPr>
          <w:spacing w:val="-4"/>
        </w:rPr>
        <w:t xml:space="preserve"> </w:t>
      </w:r>
      <w:r w:rsidRPr="00A1082D">
        <w:t>ориентаций, позитивных внутренних убеждений, соответству-</w:t>
      </w:r>
      <w:r w:rsidRPr="00A1082D">
        <w:rPr>
          <w:spacing w:val="-14"/>
        </w:rPr>
        <w:t xml:space="preserve"> </w:t>
      </w:r>
      <w:r w:rsidRPr="00A1082D">
        <w:t xml:space="preserve">ющих традиционным ценностям </w:t>
      </w:r>
      <w:r w:rsidRPr="00A1082D">
        <w:rPr>
          <w:spacing w:val="-2"/>
        </w:rPr>
        <w:t>российского</w:t>
      </w:r>
      <w:r w:rsidRPr="00A1082D">
        <w:rPr>
          <w:spacing w:val="-12"/>
        </w:rPr>
        <w:t xml:space="preserve"> </w:t>
      </w:r>
      <w:r w:rsidRPr="00A1082D">
        <w:rPr>
          <w:spacing w:val="-2"/>
        </w:rPr>
        <w:t>общества,</w:t>
      </w:r>
      <w:r w:rsidRPr="00A1082D">
        <w:rPr>
          <w:spacing w:val="-7"/>
        </w:rPr>
        <w:t xml:space="preserve"> </w:t>
      </w:r>
      <w:r w:rsidRPr="00A1082D">
        <w:rPr>
          <w:spacing w:val="-2"/>
        </w:rPr>
        <w:t>расширение жизненного опыта и опыта</w:t>
      </w:r>
      <w:r w:rsidRPr="00A1082D">
        <w:rPr>
          <w:spacing w:val="-12"/>
        </w:rPr>
        <w:t xml:space="preserve"> </w:t>
      </w:r>
      <w:r w:rsidRPr="00A1082D">
        <w:rPr>
          <w:spacing w:val="-2"/>
        </w:rPr>
        <w:t>деятельности в</w:t>
      </w:r>
      <w:r w:rsidRPr="00A1082D">
        <w:rPr>
          <w:spacing w:val="-3"/>
        </w:rPr>
        <w:t xml:space="preserve"> </w:t>
      </w:r>
      <w:r w:rsidRPr="00A1082D">
        <w:rPr>
          <w:spacing w:val="-2"/>
        </w:rPr>
        <w:t xml:space="preserve">процессе реализации основных </w:t>
      </w:r>
      <w:r w:rsidRPr="00A1082D">
        <w:t>направлений</w:t>
      </w:r>
      <w:r w:rsidRPr="00A1082D">
        <w:rPr>
          <w:spacing w:val="-8"/>
        </w:rPr>
        <w:t xml:space="preserve"> </w:t>
      </w:r>
      <w:r w:rsidRPr="00A1082D">
        <w:t>воспитательной</w:t>
      </w:r>
      <w:r w:rsidRPr="00A1082D">
        <w:rPr>
          <w:spacing w:val="-7"/>
        </w:rPr>
        <w:t xml:space="preserve"> </w:t>
      </w:r>
      <w:r w:rsidRPr="00A1082D">
        <w:t>деятельности,</w:t>
      </w:r>
      <w:r w:rsidRPr="00A1082D">
        <w:rPr>
          <w:spacing w:val="-11"/>
        </w:rPr>
        <w:t xml:space="preserve"> </w:t>
      </w:r>
      <w:r w:rsidRPr="00A1082D">
        <w:t>в</w:t>
      </w:r>
      <w:r w:rsidRPr="00A1082D">
        <w:rPr>
          <w:spacing w:val="-14"/>
        </w:rPr>
        <w:t xml:space="preserve"> </w:t>
      </w:r>
      <w:r w:rsidRPr="00A1082D">
        <w:t>томчисле</w:t>
      </w:r>
      <w:r w:rsidRPr="00A1082D">
        <w:rPr>
          <w:spacing w:val="-7"/>
        </w:rPr>
        <w:t xml:space="preserve"> </w:t>
      </w:r>
      <w:r w:rsidRPr="00A1082D">
        <w:t>в части:</w:t>
      </w:r>
    </w:p>
    <w:p w:rsidR="005A4B1C" w:rsidRPr="00A1082D" w:rsidRDefault="00E83FC3">
      <w:pPr>
        <w:pStyle w:val="4"/>
        <w:numPr>
          <w:ilvl w:val="3"/>
          <w:numId w:val="133"/>
        </w:numPr>
        <w:tabs>
          <w:tab w:val="left" w:pos="1798"/>
        </w:tabs>
        <w:spacing w:before="6" w:line="275" w:lineRule="exact"/>
        <w:ind w:left="1798" w:hanging="446"/>
        <w:jc w:val="both"/>
      </w:pPr>
      <w:bookmarkStart w:id="172" w:name="1._Гражданского_воспитания:"/>
      <w:bookmarkEnd w:id="172"/>
      <w:r w:rsidRPr="00A1082D">
        <w:t>Гражданского</w:t>
      </w:r>
      <w:r w:rsidRPr="00A1082D">
        <w:rPr>
          <w:spacing w:val="-11"/>
        </w:rPr>
        <w:t xml:space="preserve"> </w:t>
      </w:r>
      <w:r w:rsidRPr="00A1082D">
        <w:rPr>
          <w:spacing w:val="-2"/>
        </w:rPr>
        <w:t>воспитания</w:t>
      </w:r>
      <w:r w:rsidRPr="00A1082D">
        <w:rPr>
          <w:i w:val="0"/>
          <w:spacing w:val="-2"/>
        </w:rPr>
        <w:t>:</w:t>
      </w:r>
    </w:p>
    <w:p w:rsidR="005A4B1C" w:rsidRPr="00A1082D" w:rsidRDefault="00E83FC3">
      <w:pPr>
        <w:pStyle w:val="a3"/>
        <w:ind w:firstLine="456"/>
        <w:jc w:val="left"/>
      </w:pPr>
      <w:r w:rsidRPr="00A1082D">
        <w:t>сформированность</w:t>
      </w:r>
      <w:r w:rsidRPr="00A1082D">
        <w:rPr>
          <w:spacing w:val="80"/>
        </w:rPr>
        <w:t xml:space="preserve"> </w:t>
      </w:r>
      <w:r w:rsidRPr="00A1082D">
        <w:t>гражданской</w:t>
      </w:r>
      <w:r w:rsidRPr="00A1082D">
        <w:rPr>
          <w:spacing w:val="80"/>
        </w:rPr>
        <w:t xml:space="preserve"> </w:t>
      </w:r>
      <w:r w:rsidRPr="00A1082D">
        <w:t>позиции</w:t>
      </w:r>
      <w:r w:rsidRPr="00A1082D">
        <w:rPr>
          <w:spacing w:val="80"/>
        </w:rPr>
        <w:t xml:space="preserve"> </w:t>
      </w:r>
      <w:r w:rsidRPr="00A1082D">
        <w:t>обучающегося</w:t>
      </w:r>
      <w:r w:rsidRPr="00A1082D">
        <w:rPr>
          <w:spacing w:val="80"/>
        </w:rPr>
        <w:t xml:space="preserve"> </w:t>
      </w:r>
      <w:r w:rsidRPr="00A1082D">
        <w:t>как</w:t>
      </w:r>
      <w:r w:rsidRPr="00A1082D">
        <w:rPr>
          <w:spacing w:val="80"/>
        </w:rPr>
        <w:t xml:space="preserve"> </w:t>
      </w:r>
      <w:r w:rsidRPr="00A1082D">
        <w:t>активного</w:t>
      </w:r>
      <w:r w:rsidRPr="00A1082D">
        <w:rPr>
          <w:spacing w:val="80"/>
        </w:rPr>
        <w:t xml:space="preserve"> </w:t>
      </w:r>
      <w:r w:rsidRPr="00A1082D">
        <w:t>и</w:t>
      </w:r>
      <w:r w:rsidRPr="00A1082D">
        <w:rPr>
          <w:spacing w:val="80"/>
        </w:rPr>
        <w:t xml:space="preserve"> </w:t>
      </w:r>
      <w:r w:rsidRPr="00A1082D">
        <w:t>ответственного</w:t>
      </w:r>
      <w:r w:rsidRPr="00A1082D">
        <w:rPr>
          <w:spacing w:val="80"/>
        </w:rPr>
        <w:t xml:space="preserve"> </w:t>
      </w:r>
      <w:r w:rsidRPr="00A1082D">
        <w:t>члена российского общества;</w:t>
      </w:r>
    </w:p>
    <w:p w:rsidR="005A4B1C" w:rsidRPr="00A1082D" w:rsidRDefault="00E83FC3">
      <w:pPr>
        <w:pStyle w:val="a3"/>
        <w:ind w:right="290" w:firstLine="456"/>
        <w:jc w:val="left"/>
      </w:pPr>
      <w:r w:rsidRPr="00A1082D">
        <w:t>осознание своих конституционных прав и обязанностей, уважение закона и</w:t>
      </w:r>
      <w:r w:rsidRPr="00A1082D">
        <w:rPr>
          <w:spacing w:val="26"/>
        </w:rPr>
        <w:t xml:space="preserve"> </w:t>
      </w:r>
      <w:r w:rsidRPr="00A1082D">
        <w:t>правопорядка; готовность</w:t>
      </w:r>
      <w:r w:rsidRPr="00A1082D">
        <w:rPr>
          <w:spacing w:val="40"/>
        </w:rPr>
        <w:t xml:space="preserve"> </w:t>
      </w:r>
      <w:r w:rsidRPr="00A1082D">
        <w:t>к совместной творческой деятельности при создании учебных проектов, решении</w:t>
      </w:r>
    </w:p>
    <w:p w:rsidR="005A4B1C" w:rsidRPr="00A1082D" w:rsidRDefault="00E83FC3">
      <w:pPr>
        <w:pStyle w:val="a3"/>
        <w:ind w:firstLine="456"/>
        <w:jc w:val="left"/>
      </w:pPr>
      <w:r w:rsidRPr="00A1082D">
        <w:t>учебных и познавательных задач, выполнении биологических экспериментов; способность</w:t>
      </w:r>
      <w:r w:rsidRPr="00A1082D">
        <w:rPr>
          <w:spacing w:val="-8"/>
        </w:rPr>
        <w:t xml:space="preserve"> </w:t>
      </w:r>
      <w:r w:rsidRPr="00A1082D">
        <w:t>определять собственную позицию по отношению к явлениям современной жизни</w:t>
      </w:r>
    </w:p>
    <w:p w:rsidR="005A4B1C" w:rsidRPr="00A1082D" w:rsidRDefault="00E83FC3">
      <w:pPr>
        <w:pStyle w:val="a3"/>
        <w:spacing w:line="251" w:lineRule="exact"/>
        <w:ind w:left="1352"/>
        <w:jc w:val="left"/>
      </w:pPr>
      <w:r w:rsidRPr="00A1082D">
        <w:t>и</w:t>
      </w:r>
      <w:r w:rsidRPr="00A1082D">
        <w:rPr>
          <w:spacing w:val="-2"/>
        </w:rPr>
        <w:t xml:space="preserve"> </w:t>
      </w:r>
      <w:r w:rsidRPr="00A1082D">
        <w:t>объяснять</w:t>
      </w:r>
      <w:r w:rsidRPr="00A1082D">
        <w:rPr>
          <w:spacing w:val="-3"/>
        </w:rPr>
        <w:t xml:space="preserve"> </w:t>
      </w:r>
      <w:r w:rsidRPr="00A1082D">
        <w:rPr>
          <w:spacing w:val="-5"/>
        </w:rPr>
        <w:t>её;</w:t>
      </w:r>
    </w:p>
    <w:p w:rsidR="005A4B1C" w:rsidRPr="00A1082D" w:rsidRDefault="00E83FC3">
      <w:pPr>
        <w:pStyle w:val="a3"/>
        <w:spacing w:before="1"/>
        <w:ind w:right="255" w:firstLine="456"/>
      </w:pPr>
      <w:r w:rsidRPr="00A1082D">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A4B1C" w:rsidRPr="00A1082D" w:rsidRDefault="00E83FC3">
      <w:pPr>
        <w:pStyle w:val="a3"/>
        <w:ind w:right="249" w:firstLine="456"/>
      </w:pPr>
      <w:r w:rsidRPr="00A1082D">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5A4B1C" w:rsidRPr="00A1082D" w:rsidRDefault="00E83FC3">
      <w:pPr>
        <w:pStyle w:val="a3"/>
        <w:spacing w:line="252" w:lineRule="exact"/>
        <w:ind w:left="1352"/>
      </w:pPr>
      <w:r w:rsidRPr="00A1082D">
        <w:t>готовность</w:t>
      </w:r>
      <w:r w:rsidRPr="00A1082D">
        <w:rPr>
          <w:spacing w:val="-9"/>
        </w:rPr>
        <w:t xml:space="preserve"> </w:t>
      </w:r>
      <w:r w:rsidRPr="00A1082D">
        <w:t>к</w:t>
      </w:r>
      <w:r w:rsidRPr="00A1082D">
        <w:rPr>
          <w:spacing w:val="-10"/>
        </w:rPr>
        <w:t xml:space="preserve"> </w:t>
      </w:r>
      <w:r w:rsidRPr="00A1082D">
        <w:t>гуманитарной</w:t>
      </w:r>
      <w:r w:rsidRPr="00A1082D">
        <w:rPr>
          <w:spacing w:val="-10"/>
        </w:rPr>
        <w:t xml:space="preserve"> </w:t>
      </w:r>
      <w:r w:rsidRPr="00A1082D">
        <w:t>и</w:t>
      </w:r>
      <w:r w:rsidRPr="00A1082D">
        <w:rPr>
          <w:spacing w:val="-12"/>
        </w:rPr>
        <w:t xml:space="preserve"> </w:t>
      </w:r>
      <w:r w:rsidRPr="00A1082D">
        <w:t>волонтёрской</w:t>
      </w:r>
      <w:r w:rsidRPr="00A1082D">
        <w:rPr>
          <w:spacing w:val="-5"/>
        </w:rPr>
        <w:t xml:space="preserve"> </w:t>
      </w:r>
      <w:r w:rsidRPr="00A1082D">
        <w:rPr>
          <w:spacing w:val="-2"/>
        </w:rPr>
        <w:t>деятельности.</w:t>
      </w:r>
    </w:p>
    <w:p w:rsidR="005A4B1C" w:rsidRPr="00A1082D" w:rsidRDefault="00E83FC3">
      <w:pPr>
        <w:pStyle w:val="4"/>
        <w:numPr>
          <w:ilvl w:val="3"/>
          <w:numId w:val="133"/>
        </w:numPr>
        <w:tabs>
          <w:tab w:val="left" w:pos="1798"/>
        </w:tabs>
        <w:spacing w:before="6" w:line="275" w:lineRule="exact"/>
        <w:ind w:left="1798" w:hanging="446"/>
        <w:jc w:val="both"/>
      </w:pPr>
      <w:bookmarkStart w:id="173" w:name="2._Патриотического_воспитания:"/>
      <w:bookmarkEnd w:id="173"/>
      <w:r w:rsidRPr="00A1082D">
        <w:rPr>
          <w:spacing w:val="-2"/>
        </w:rPr>
        <w:t>Патриотического</w:t>
      </w:r>
      <w:r w:rsidRPr="00A1082D">
        <w:rPr>
          <w:spacing w:val="15"/>
        </w:rPr>
        <w:t xml:space="preserve"> </w:t>
      </w:r>
      <w:r w:rsidRPr="00A1082D">
        <w:rPr>
          <w:spacing w:val="-2"/>
        </w:rPr>
        <w:t>воспитания</w:t>
      </w:r>
      <w:r w:rsidRPr="00A1082D">
        <w:rPr>
          <w:i w:val="0"/>
          <w:spacing w:val="-2"/>
        </w:rPr>
        <w:t>:</w:t>
      </w:r>
    </w:p>
    <w:p w:rsidR="005A4B1C" w:rsidRPr="00A1082D" w:rsidRDefault="00E83FC3">
      <w:pPr>
        <w:pStyle w:val="a3"/>
        <w:ind w:right="252" w:firstLine="456"/>
      </w:pPr>
      <w:r w:rsidRPr="00A1082D">
        <w:t>сформированность российской гражданской идентичности, патриотизма, уважения к своему народу, чувства</w:t>
      </w:r>
      <w:r w:rsidRPr="00A1082D">
        <w:rPr>
          <w:spacing w:val="-5"/>
        </w:rPr>
        <w:t xml:space="preserve"> </w:t>
      </w:r>
      <w:r w:rsidRPr="00A1082D">
        <w:t>ответственности</w:t>
      </w:r>
      <w:r w:rsidRPr="00A1082D">
        <w:rPr>
          <w:spacing w:val="-6"/>
        </w:rPr>
        <w:t xml:space="preserve"> </w:t>
      </w:r>
      <w:r w:rsidRPr="00A1082D">
        <w:t>перед</w:t>
      </w:r>
      <w:r w:rsidRPr="00A1082D">
        <w:rPr>
          <w:spacing w:val="-10"/>
        </w:rPr>
        <w:t xml:space="preserve"> </w:t>
      </w:r>
      <w:r w:rsidRPr="00A1082D">
        <w:t>Родиной,</w:t>
      </w:r>
      <w:r w:rsidRPr="00A1082D">
        <w:rPr>
          <w:spacing w:val="-5"/>
        </w:rPr>
        <w:t xml:space="preserve"> </w:t>
      </w:r>
      <w:r w:rsidRPr="00A1082D">
        <w:t>гордости</w:t>
      </w:r>
      <w:r w:rsidRPr="00A1082D">
        <w:rPr>
          <w:spacing w:val="-6"/>
        </w:rPr>
        <w:t xml:space="preserve"> </w:t>
      </w:r>
      <w:r w:rsidRPr="00A1082D">
        <w:t>за</w:t>
      </w:r>
      <w:r w:rsidRPr="00A1082D">
        <w:rPr>
          <w:spacing w:val="-6"/>
        </w:rPr>
        <w:t xml:space="preserve"> </w:t>
      </w:r>
      <w:r w:rsidRPr="00A1082D">
        <w:t>свой</w:t>
      </w:r>
      <w:r w:rsidRPr="00A1082D">
        <w:rPr>
          <w:spacing w:val="-6"/>
        </w:rPr>
        <w:t xml:space="preserve"> </w:t>
      </w:r>
      <w:r w:rsidRPr="00A1082D">
        <w:t>край,</w:t>
      </w:r>
      <w:r w:rsidRPr="00A1082D">
        <w:rPr>
          <w:spacing w:val="-6"/>
        </w:rPr>
        <w:t xml:space="preserve"> </w:t>
      </w:r>
      <w:r w:rsidRPr="00A1082D">
        <w:t>свою</w:t>
      </w:r>
      <w:r w:rsidRPr="00A1082D">
        <w:rPr>
          <w:spacing w:val="-10"/>
        </w:rPr>
        <w:t xml:space="preserve"> </w:t>
      </w:r>
      <w:r w:rsidRPr="00A1082D">
        <w:t>Родину,</w:t>
      </w:r>
      <w:r w:rsidRPr="00A1082D">
        <w:rPr>
          <w:spacing w:val="-5"/>
        </w:rPr>
        <w:t xml:space="preserve"> </w:t>
      </w:r>
      <w:r w:rsidRPr="00A1082D">
        <w:t>свойязык</w:t>
      </w:r>
      <w:r w:rsidRPr="00A1082D">
        <w:rPr>
          <w:spacing w:val="-5"/>
        </w:rPr>
        <w:t xml:space="preserve"> </w:t>
      </w:r>
      <w:r w:rsidRPr="00A1082D">
        <w:t>и</w:t>
      </w:r>
      <w:r w:rsidRPr="00A1082D">
        <w:rPr>
          <w:spacing w:val="-7"/>
        </w:rPr>
        <w:t xml:space="preserve"> </w:t>
      </w:r>
      <w:r w:rsidRPr="00A1082D">
        <w:t>культуру,</w:t>
      </w:r>
      <w:r w:rsidRPr="00A1082D">
        <w:rPr>
          <w:spacing w:val="-3"/>
        </w:rPr>
        <w:t xml:space="preserve"> </w:t>
      </w:r>
      <w:r w:rsidRPr="00A1082D">
        <w:t>прошлое и настоящее многонационального народа России;</w:t>
      </w:r>
    </w:p>
    <w:p w:rsidR="005A4B1C" w:rsidRPr="00A1082D" w:rsidRDefault="00E83FC3">
      <w:pPr>
        <w:pStyle w:val="a3"/>
        <w:ind w:right="250" w:firstLine="456"/>
      </w:pPr>
      <w:r w:rsidRPr="00A1082D">
        <w:t>ценностное отношение к природному наследию и памятникам природы; достижениям Россиив науке, искусстве, спорте, технологиях, труде;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firstLine="456"/>
        <w:jc w:val="left"/>
      </w:pPr>
      <w:r w:rsidRPr="00A1082D">
        <w:lastRenderedPageBreak/>
        <w:t>способность</w:t>
      </w:r>
      <w:r w:rsidRPr="00A1082D">
        <w:rPr>
          <w:spacing w:val="40"/>
        </w:rPr>
        <w:t xml:space="preserve"> </w:t>
      </w:r>
      <w:r w:rsidRPr="00A1082D">
        <w:t>оценивать</w:t>
      </w:r>
      <w:r w:rsidRPr="00A1082D">
        <w:rPr>
          <w:spacing w:val="40"/>
        </w:rPr>
        <w:t xml:space="preserve"> </w:t>
      </w:r>
      <w:r w:rsidRPr="00A1082D">
        <w:t>вклад</w:t>
      </w:r>
      <w:r w:rsidRPr="00A1082D">
        <w:rPr>
          <w:spacing w:val="40"/>
        </w:rPr>
        <w:t xml:space="preserve"> </w:t>
      </w:r>
      <w:r w:rsidRPr="00A1082D">
        <w:t>российских</w:t>
      </w:r>
      <w:r w:rsidRPr="00A1082D">
        <w:rPr>
          <w:spacing w:val="40"/>
        </w:rPr>
        <w:t xml:space="preserve"> </w:t>
      </w:r>
      <w:r w:rsidRPr="00A1082D">
        <w:t>учёных</w:t>
      </w:r>
      <w:r w:rsidRPr="00A1082D">
        <w:rPr>
          <w:spacing w:val="40"/>
        </w:rPr>
        <w:t xml:space="preserve"> </w:t>
      </w:r>
      <w:r w:rsidRPr="00A1082D">
        <w:t>в</w:t>
      </w:r>
      <w:r w:rsidRPr="00A1082D">
        <w:rPr>
          <w:spacing w:val="40"/>
        </w:rPr>
        <w:t xml:space="preserve"> </w:t>
      </w:r>
      <w:r w:rsidRPr="00A1082D">
        <w:t>становление</w:t>
      </w:r>
      <w:r w:rsidRPr="00A1082D">
        <w:rPr>
          <w:spacing w:val="36"/>
        </w:rPr>
        <w:t xml:space="preserve"> </w:t>
      </w:r>
      <w:r w:rsidRPr="00A1082D">
        <w:t>и</w:t>
      </w:r>
      <w:r w:rsidRPr="00A1082D">
        <w:rPr>
          <w:spacing w:val="40"/>
        </w:rPr>
        <w:t xml:space="preserve"> </w:t>
      </w:r>
      <w:r w:rsidRPr="00A1082D">
        <w:t>развитие</w:t>
      </w:r>
      <w:r w:rsidRPr="00A1082D">
        <w:rPr>
          <w:spacing w:val="36"/>
        </w:rPr>
        <w:t xml:space="preserve"> </w:t>
      </w:r>
      <w:r w:rsidRPr="00A1082D">
        <w:t>биологии,</w:t>
      </w:r>
      <w:r w:rsidRPr="00A1082D">
        <w:rPr>
          <w:spacing w:val="40"/>
        </w:rPr>
        <w:t xml:space="preserve"> </w:t>
      </w:r>
      <w:r w:rsidRPr="00A1082D">
        <w:t>понима-</w:t>
      </w:r>
      <w:r w:rsidRPr="00A1082D">
        <w:rPr>
          <w:spacing w:val="-1"/>
        </w:rPr>
        <w:t xml:space="preserve"> </w:t>
      </w:r>
      <w:r w:rsidRPr="00A1082D">
        <w:t>ние значения биологии в познании законов природы, в жизни человека и современного об-щества;</w:t>
      </w:r>
    </w:p>
    <w:p w:rsidR="005A4B1C" w:rsidRPr="00A1082D" w:rsidRDefault="00E83FC3">
      <w:pPr>
        <w:pStyle w:val="a3"/>
        <w:spacing w:before="1"/>
        <w:ind w:left="1352"/>
        <w:jc w:val="left"/>
      </w:pPr>
      <w:r w:rsidRPr="00A1082D">
        <w:t>идейная</w:t>
      </w:r>
      <w:r w:rsidRPr="00A1082D">
        <w:rPr>
          <w:spacing w:val="-8"/>
        </w:rPr>
        <w:t xml:space="preserve"> </w:t>
      </w:r>
      <w:r w:rsidRPr="00A1082D">
        <w:t>убеждённость,</w:t>
      </w:r>
      <w:r w:rsidRPr="00A1082D">
        <w:rPr>
          <w:spacing w:val="-3"/>
        </w:rPr>
        <w:t xml:space="preserve"> </w:t>
      </w:r>
      <w:r w:rsidRPr="00A1082D">
        <w:t>готовность</w:t>
      </w:r>
      <w:r w:rsidRPr="00A1082D">
        <w:rPr>
          <w:spacing w:val="-6"/>
        </w:rPr>
        <w:t xml:space="preserve"> </w:t>
      </w:r>
      <w:r w:rsidRPr="00A1082D">
        <w:t>к</w:t>
      </w:r>
      <w:r w:rsidRPr="00A1082D">
        <w:rPr>
          <w:spacing w:val="-7"/>
        </w:rPr>
        <w:t xml:space="preserve"> </w:t>
      </w:r>
      <w:r w:rsidRPr="00A1082D">
        <w:t>служению</w:t>
      </w:r>
      <w:r w:rsidRPr="00A1082D">
        <w:rPr>
          <w:spacing w:val="-6"/>
        </w:rPr>
        <w:t xml:space="preserve"> </w:t>
      </w:r>
      <w:r w:rsidRPr="00A1082D">
        <w:t>Отечеству</w:t>
      </w:r>
      <w:r w:rsidRPr="00A1082D">
        <w:rPr>
          <w:spacing w:val="-9"/>
        </w:rPr>
        <w:t xml:space="preserve"> </w:t>
      </w:r>
      <w:r w:rsidRPr="00A1082D">
        <w:t>и</w:t>
      </w:r>
      <w:r w:rsidRPr="00A1082D">
        <w:rPr>
          <w:spacing w:val="-4"/>
        </w:rPr>
        <w:t xml:space="preserve"> </w:t>
      </w:r>
      <w:r w:rsidRPr="00A1082D">
        <w:t>его</w:t>
      </w:r>
      <w:r w:rsidRPr="00A1082D">
        <w:rPr>
          <w:spacing w:val="-10"/>
        </w:rPr>
        <w:t xml:space="preserve"> </w:t>
      </w:r>
      <w:r w:rsidRPr="00A1082D">
        <w:t>защите,</w:t>
      </w:r>
      <w:r w:rsidRPr="00A1082D">
        <w:rPr>
          <w:spacing w:val="-3"/>
        </w:rPr>
        <w:t xml:space="preserve"> </w:t>
      </w:r>
      <w:r w:rsidRPr="00A1082D">
        <w:t>ответственность</w:t>
      </w:r>
      <w:r w:rsidRPr="00A1082D">
        <w:rPr>
          <w:spacing w:val="-5"/>
        </w:rPr>
        <w:t xml:space="preserve"> </w:t>
      </w:r>
      <w:r w:rsidRPr="00A1082D">
        <w:t>за</w:t>
      </w:r>
      <w:r w:rsidRPr="00A1082D">
        <w:rPr>
          <w:spacing w:val="9"/>
        </w:rPr>
        <w:t xml:space="preserve"> </w:t>
      </w:r>
      <w:r w:rsidRPr="00A1082D">
        <w:t>его</w:t>
      </w:r>
      <w:r w:rsidRPr="00A1082D">
        <w:rPr>
          <w:spacing w:val="-9"/>
        </w:rPr>
        <w:t xml:space="preserve"> </w:t>
      </w:r>
      <w:r w:rsidRPr="00A1082D">
        <w:rPr>
          <w:spacing w:val="-2"/>
        </w:rPr>
        <w:t>судьбу.</w:t>
      </w:r>
    </w:p>
    <w:p w:rsidR="005A4B1C" w:rsidRPr="00A1082D" w:rsidRDefault="00E83FC3">
      <w:pPr>
        <w:pStyle w:val="4"/>
        <w:numPr>
          <w:ilvl w:val="3"/>
          <w:numId w:val="133"/>
        </w:numPr>
        <w:tabs>
          <w:tab w:val="left" w:pos="1799"/>
        </w:tabs>
        <w:spacing w:before="7" w:line="272" w:lineRule="exact"/>
        <w:ind w:left="1799"/>
      </w:pPr>
      <w:bookmarkStart w:id="174" w:name="3._Духовно-нравственного_воспитания:"/>
      <w:bookmarkEnd w:id="174"/>
      <w:r w:rsidRPr="00A1082D">
        <w:rPr>
          <w:spacing w:val="-2"/>
        </w:rPr>
        <w:t>Духовно-нравственного</w:t>
      </w:r>
      <w:r w:rsidRPr="00A1082D">
        <w:rPr>
          <w:spacing w:val="26"/>
        </w:rPr>
        <w:t xml:space="preserve"> </w:t>
      </w:r>
      <w:r w:rsidRPr="00A1082D">
        <w:rPr>
          <w:spacing w:val="-2"/>
        </w:rPr>
        <w:t>воспитания</w:t>
      </w:r>
      <w:r w:rsidRPr="00A1082D">
        <w:rPr>
          <w:i w:val="0"/>
          <w:spacing w:val="-2"/>
        </w:rPr>
        <w:t>:</w:t>
      </w:r>
    </w:p>
    <w:p w:rsidR="005A4B1C" w:rsidRPr="00A1082D" w:rsidRDefault="00E83FC3">
      <w:pPr>
        <w:pStyle w:val="a3"/>
        <w:spacing w:line="242" w:lineRule="auto"/>
        <w:ind w:firstLine="456"/>
        <w:jc w:val="left"/>
      </w:pPr>
      <w:r w:rsidRPr="00A1082D">
        <w:t>осознание</w:t>
      </w:r>
      <w:r w:rsidRPr="00A1082D">
        <w:rPr>
          <w:spacing w:val="40"/>
        </w:rPr>
        <w:t xml:space="preserve"> </w:t>
      </w:r>
      <w:r w:rsidRPr="00A1082D">
        <w:t>духовных</w:t>
      </w:r>
      <w:r w:rsidRPr="00A1082D">
        <w:rPr>
          <w:spacing w:val="80"/>
        </w:rPr>
        <w:t xml:space="preserve"> </w:t>
      </w:r>
      <w:r w:rsidRPr="00A1082D">
        <w:t>ценностей</w:t>
      </w:r>
      <w:r w:rsidRPr="00A1082D">
        <w:rPr>
          <w:spacing w:val="80"/>
        </w:rPr>
        <w:t xml:space="preserve"> </w:t>
      </w:r>
      <w:r w:rsidRPr="00A1082D">
        <w:t>российского</w:t>
      </w:r>
      <w:r w:rsidRPr="00A1082D">
        <w:rPr>
          <w:spacing w:val="40"/>
        </w:rPr>
        <w:t xml:space="preserve"> </w:t>
      </w:r>
      <w:r w:rsidRPr="00A1082D">
        <w:t>народа;</w:t>
      </w:r>
      <w:r w:rsidRPr="00A1082D">
        <w:rPr>
          <w:spacing w:val="80"/>
        </w:rPr>
        <w:t xml:space="preserve"> </w:t>
      </w:r>
      <w:r w:rsidRPr="00A1082D">
        <w:t>сформированность</w:t>
      </w:r>
      <w:r w:rsidRPr="00A1082D">
        <w:rPr>
          <w:spacing w:val="80"/>
        </w:rPr>
        <w:t xml:space="preserve"> </w:t>
      </w:r>
      <w:r w:rsidRPr="00A1082D">
        <w:t>нравственного</w:t>
      </w:r>
      <w:r w:rsidRPr="00A1082D">
        <w:rPr>
          <w:spacing w:val="40"/>
        </w:rPr>
        <w:t xml:space="preserve"> </w:t>
      </w:r>
      <w:r w:rsidRPr="00A1082D">
        <w:t>сознания, этического</w:t>
      </w:r>
      <w:r w:rsidRPr="00A1082D">
        <w:rPr>
          <w:spacing w:val="-2"/>
        </w:rPr>
        <w:t xml:space="preserve"> </w:t>
      </w:r>
      <w:r w:rsidRPr="00A1082D">
        <w:t>поведения;</w:t>
      </w:r>
    </w:p>
    <w:p w:rsidR="005A4B1C" w:rsidRPr="00A1082D" w:rsidRDefault="00E83FC3">
      <w:pPr>
        <w:pStyle w:val="a3"/>
        <w:spacing w:line="237" w:lineRule="auto"/>
        <w:ind w:firstLine="456"/>
        <w:jc w:val="left"/>
      </w:pPr>
      <w:r w:rsidRPr="00A1082D">
        <w:t>способность</w:t>
      </w:r>
      <w:r w:rsidRPr="00A1082D">
        <w:rPr>
          <w:spacing w:val="40"/>
        </w:rPr>
        <w:t xml:space="preserve"> </w:t>
      </w:r>
      <w:r w:rsidRPr="00A1082D">
        <w:t>оценивать</w:t>
      </w:r>
      <w:r w:rsidRPr="00A1082D">
        <w:rPr>
          <w:spacing w:val="40"/>
        </w:rPr>
        <w:t xml:space="preserve"> </w:t>
      </w:r>
      <w:r w:rsidRPr="00A1082D">
        <w:t>ситуацию</w:t>
      </w:r>
      <w:r w:rsidRPr="00A1082D">
        <w:rPr>
          <w:spacing w:val="40"/>
        </w:rPr>
        <w:t xml:space="preserve"> </w:t>
      </w:r>
      <w:r w:rsidRPr="00A1082D">
        <w:t>и</w:t>
      </w:r>
      <w:r w:rsidRPr="00A1082D">
        <w:rPr>
          <w:spacing w:val="40"/>
        </w:rPr>
        <w:t xml:space="preserve"> </w:t>
      </w:r>
      <w:r w:rsidRPr="00A1082D">
        <w:t>принимать</w:t>
      </w:r>
      <w:r w:rsidRPr="00A1082D">
        <w:rPr>
          <w:spacing w:val="40"/>
        </w:rPr>
        <w:t xml:space="preserve"> </w:t>
      </w:r>
      <w:r w:rsidRPr="00A1082D">
        <w:t>осознанные</w:t>
      </w:r>
      <w:r w:rsidRPr="00A1082D">
        <w:rPr>
          <w:spacing w:val="40"/>
        </w:rPr>
        <w:t xml:space="preserve"> </w:t>
      </w:r>
      <w:r w:rsidRPr="00A1082D">
        <w:t>решения,</w:t>
      </w:r>
      <w:r w:rsidRPr="00A1082D">
        <w:rPr>
          <w:spacing w:val="40"/>
        </w:rPr>
        <w:t xml:space="preserve"> </w:t>
      </w:r>
      <w:r w:rsidRPr="00A1082D">
        <w:t>ориентируясь</w:t>
      </w:r>
      <w:r w:rsidRPr="00A1082D">
        <w:rPr>
          <w:spacing w:val="40"/>
        </w:rPr>
        <w:t xml:space="preserve"> </w:t>
      </w:r>
      <w:r w:rsidRPr="00A1082D">
        <w:t>на</w:t>
      </w:r>
      <w:r w:rsidRPr="00A1082D">
        <w:rPr>
          <w:spacing w:val="40"/>
        </w:rPr>
        <w:t xml:space="preserve"> </w:t>
      </w:r>
      <w:r w:rsidRPr="00A1082D">
        <w:t>мо-</w:t>
      </w:r>
      <w:r w:rsidRPr="00A1082D">
        <w:rPr>
          <w:spacing w:val="40"/>
        </w:rPr>
        <w:t xml:space="preserve"> </w:t>
      </w:r>
      <w:r w:rsidRPr="00A1082D">
        <w:t>рально- нравственные нормы и ценности;</w:t>
      </w:r>
    </w:p>
    <w:p w:rsidR="005A4B1C" w:rsidRPr="00A1082D" w:rsidRDefault="00E83FC3">
      <w:pPr>
        <w:pStyle w:val="a3"/>
        <w:ind w:left="1352"/>
        <w:jc w:val="left"/>
      </w:pPr>
      <w:r w:rsidRPr="00A1082D">
        <w:t>осознание</w:t>
      </w:r>
      <w:r w:rsidRPr="00A1082D">
        <w:rPr>
          <w:spacing w:val="-15"/>
        </w:rPr>
        <w:t xml:space="preserve"> </w:t>
      </w:r>
      <w:r w:rsidRPr="00A1082D">
        <w:t>личного</w:t>
      </w:r>
      <w:r w:rsidRPr="00A1082D">
        <w:rPr>
          <w:spacing w:val="-11"/>
        </w:rPr>
        <w:t xml:space="preserve"> </w:t>
      </w:r>
      <w:r w:rsidRPr="00A1082D">
        <w:t>вклада</w:t>
      </w:r>
      <w:r w:rsidRPr="00A1082D">
        <w:rPr>
          <w:spacing w:val="-8"/>
        </w:rPr>
        <w:t xml:space="preserve"> </w:t>
      </w:r>
      <w:r w:rsidRPr="00A1082D">
        <w:t>в</w:t>
      </w:r>
      <w:r w:rsidRPr="00A1082D">
        <w:rPr>
          <w:spacing w:val="-11"/>
        </w:rPr>
        <w:t xml:space="preserve"> </w:t>
      </w:r>
      <w:r w:rsidRPr="00A1082D">
        <w:t>построение</w:t>
      </w:r>
      <w:r w:rsidRPr="00A1082D">
        <w:rPr>
          <w:spacing w:val="-9"/>
        </w:rPr>
        <w:t xml:space="preserve"> </w:t>
      </w:r>
      <w:r w:rsidRPr="00A1082D">
        <w:t>устойчивого</w:t>
      </w:r>
      <w:r w:rsidRPr="00A1082D">
        <w:rPr>
          <w:spacing w:val="-10"/>
        </w:rPr>
        <w:t xml:space="preserve"> </w:t>
      </w:r>
      <w:r w:rsidRPr="00A1082D">
        <w:rPr>
          <w:spacing w:val="-2"/>
        </w:rPr>
        <w:t>будущего;</w:t>
      </w:r>
    </w:p>
    <w:p w:rsidR="005A4B1C" w:rsidRPr="00A1082D" w:rsidRDefault="00E83FC3">
      <w:pPr>
        <w:pStyle w:val="a3"/>
        <w:ind w:firstLine="456"/>
        <w:jc w:val="left"/>
      </w:pPr>
      <w:r w:rsidRPr="00A1082D">
        <w:t>ответственное</w:t>
      </w:r>
      <w:r w:rsidRPr="00A1082D">
        <w:rPr>
          <w:spacing w:val="40"/>
        </w:rPr>
        <w:t xml:space="preserve"> </w:t>
      </w:r>
      <w:r w:rsidRPr="00A1082D">
        <w:t>отношение</w:t>
      </w:r>
      <w:r w:rsidRPr="00A1082D">
        <w:rPr>
          <w:spacing w:val="40"/>
        </w:rPr>
        <w:t xml:space="preserve"> </w:t>
      </w:r>
      <w:r w:rsidRPr="00A1082D">
        <w:t>к</w:t>
      </w:r>
      <w:r w:rsidRPr="00A1082D">
        <w:rPr>
          <w:spacing w:val="40"/>
        </w:rPr>
        <w:t xml:space="preserve"> </w:t>
      </w:r>
      <w:r w:rsidRPr="00A1082D">
        <w:t>своим</w:t>
      </w:r>
      <w:r w:rsidRPr="00A1082D">
        <w:rPr>
          <w:spacing w:val="40"/>
        </w:rPr>
        <w:t xml:space="preserve"> </w:t>
      </w:r>
      <w:r w:rsidRPr="00A1082D">
        <w:t>родителям,</w:t>
      </w:r>
      <w:r w:rsidRPr="00A1082D">
        <w:rPr>
          <w:spacing w:val="40"/>
        </w:rPr>
        <w:t xml:space="preserve"> </w:t>
      </w:r>
      <w:r w:rsidRPr="00A1082D">
        <w:t>созданию</w:t>
      </w:r>
      <w:r w:rsidRPr="00A1082D">
        <w:rPr>
          <w:spacing w:val="40"/>
        </w:rPr>
        <w:t xml:space="preserve"> </w:t>
      </w:r>
      <w:r w:rsidRPr="00A1082D">
        <w:t>семьи</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осознанного</w:t>
      </w:r>
      <w:r w:rsidRPr="00A1082D">
        <w:rPr>
          <w:spacing w:val="40"/>
        </w:rPr>
        <w:t xml:space="preserve"> </w:t>
      </w:r>
      <w:r w:rsidRPr="00A1082D">
        <w:t>приня-</w:t>
      </w:r>
      <w:r w:rsidRPr="00A1082D">
        <w:rPr>
          <w:spacing w:val="40"/>
        </w:rPr>
        <w:t xml:space="preserve"> </w:t>
      </w:r>
      <w:r w:rsidRPr="00A1082D">
        <w:t>тия ценностей семейной жизни в соответствии с традициями народов России.</w:t>
      </w:r>
    </w:p>
    <w:p w:rsidR="005A4B1C" w:rsidRPr="00A1082D" w:rsidRDefault="00E83FC3">
      <w:pPr>
        <w:pStyle w:val="4"/>
        <w:numPr>
          <w:ilvl w:val="3"/>
          <w:numId w:val="133"/>
        </w:numPr>
        <w:tabs>
          <w:tab w:val="left" w:pos="1799"/>
        </w:tabs>
        <w:spacing w:before="2" w:line="275" w:lineRule="exact"/>
        <w:ind w:left="1799"/>
      </w:pPr>
      <w:bookmarkStart w:id="175" w:name="4._Эстетического_воспитания:"/>
      <w:bookmarkEnd w:id="175"/>
      <w:r w:rsidRPr="00A1082D">
        <w:rPr>
          <w:spacing w:val="-2"/>
        </w:rPr>
        <w:t>Эстетического</w:t>
      </w:r>
      <w:r w:rsidRPr="00A1082D">
        <w:rPr>
          <w:spacing w:val="10"/>
        </w:rPr>
        <w:t xml:space="preserve"> </w:t>
      </w:r>
      <w:r w:rsidRPr="00A1082D">
        <w:rPr>
          <w:spacing w:val="-2"/>
        </w:rPr>
        <w:t>воспитания</w:t>
      </w:r>
      <w:r w:rsidRPr="00A1082D">
        <w:rPr>
          <w:i w:val="0"/>
          <w:spacing w:val="-2"/>
        </w:rPr>
        <w:t>:</w:t>
      </w:r>
    </w:p>
    <w:p w:rsidR="005A4B1C" w:rsidRPr="00A1082D" w:rsidRDefault="00E83FC3">
      <w:pPr>
        <w:pStyle w:val="a3"/>
        <w:ind w:firstLine="456"/>
        <w:jc w:val="left"/>
      </w:pPr>
      <w:r w:rsidRPr="00A1082D">
        <w:t>эстетическое отношение к миру, включая эстетику быта, научного и технического творчества,</w:t>
      </w:r>
      <w:r w:rsidRPr="00A1082D">
        <w:rPr>
          <w:spacing w:val="-23"/>
        </w:rPr>
        <w:t xml:space="preserve"> </w:t>
      </w:r>
      <w:r w:rsidRPr="00A1082D">
        <w:t>спорта, труда, общественных отношений;</w:t>
      </w:r>
    </w:p>
    <w:p w:rsidR="005A4B1C" w:rsidRPr="00A1082D" w:rsidRDefault="00E83FC3">
      <w:pPr>
        <w:pStyle w:val="a3"/>
        <w:spacing w:before="64" w:line="251" w:lineRule="exact"/>
        <w:ind w:left="1352"/>
        <w:jc w:val="left"/>
      </w:pPr>
      <w:r w:rsidRPr="00A1082D">
        <w:t>понимание</w:t>
      </w:r>
      <w:r w:rsidRPr="00A1082D">
        <w:rPr>
          <w:spacing w:val="-15"/>
        </w:rPr>
        <w:t xml:space="preserve"> </w:t>
      </w:r>
      <w:r w:rsidRPr="00A1082D">
        <w:t>эмоционального</w:t>
      </w:r>
      <w:r w:rsidRPr="00A1082D">
        <w:rPr>
          <w:spacing w:val="-11"/>
        </w:rPr>
        <w:t xml:space="preserve"> </w:t>
      </w:r>
      <w:r w:rsidRPr="00A1082D">
        <w:t>воздействия</w:t>
      </w:r>
      <w:r w:rsidRPr="00A1082D">
        <w:rPr>
          <w:spacing w:val="-7"/>
        </w:rPr>
        <w:t xml:space="preserve"> </w:t>
      </w:r>
      <w:r w:rsidRPr="00A1082D">
        <w:t>живой</w:t>
      </w:r>
      <w:r w:rsidRPr="00A1082D">
        <w:rPr>
          <w:spacing w:val="-11"/>
        </w:rPr>
        <w:t xml:space="preserve"> </w:t>
      </w:r>
      <w:r w:rsidRPr="00A1082D">
        <w:t>природы</w:t>
      </w:r>
      <w:r w:rsidRPr="00A1082D">
        <w:rPr>
          <w:spacing w:val="-7"/>
        </w:rPr>
        <w:t xml:space="preserve"> </w:t>
      </w:r>
      <w:r w:rsidRPr="00A1082D">
        <w:t>и</w:t>
      </w:r>
      <w:r w:rsidRPr="00A1082D">
        <w:rPr>
          <w:spacing w:val="-7"/>
        </w:rPr>
        <w:t xml:space="preserve"> </w:t>
      </w:r>
      <w:r w:rsidRPr="00A1082D">
        <w:t>её</w:t>
      </w:r>
      <w:r w:rsidRPr="00A1082D">
        <w:rPr>
          <w:spacing w:val="-13"/>
        </w:rPr>
        <w:t xml:space="preserve"> </w:t>
      </w:r>
      <w:r w:rsidRPr="00A1082D">
        <w:rPr>
          <w:spacing w:val="-2"/>
        </w:rPr>
        <w:t>ценности;</w:t>
      </w:r>
    </w:p>
    <w:p w:rsidR="005A4B1C" w:rsidRPr="00A1082D" w:rsidRDefault="00E83FC3">
      <w:pPr>
        <w:pStyle w:val="a3"/>
        <w:ind w:firstLine="456"/>
        <w:jc w:val="left"/>
      </w:pPr>
      <w:r w:rsidRPr="00A1082D">
        <w:t>готовность к самовыражению в разных видах искусства,</w:t>
      </w:r>
      <w:r w:rsidRPr="00A1082D">
        <w:rPr>
          <w:spacing w:val="25"/>
        </w:rPr>
        <w:t xml:space="preserve"> </w:t>
      </w:r>
      <w:r w:rsidRPr="00A1082D">
        <w:t>стремление проявлять качества твор-</w:t>
      </w:r>
      <w:r w:rsidRPr="00A1082D">
        <w:rPr>
          <w:spacing w:val="-28"/>
        </w:rPr>
        <w:t xml:space="preserve"> </w:t>
      </w:r>
      <w:r w:rsidRPr="00A1082D">
        <w:t xml:space="preserve">ческой </w:t>
      </w:r>
      <w:r w:rsidRPr="00A1082D">
        <w:rPr>
          <w:spacing w:val="-2"/>
        </w:rPr>
        <w:t>личности.</w:t>
      </w:r>
    </w:p>
    <w:p w:rsidR="005A4B1C" w:rsidRPr="00A1082D" w:rsidRDefault="00E83FC3">
      <w:pPr>
        <w:pStyle w:val="4"/>
        <w:numPr>
          <w:ilvl w:val="3"/>
          <w:numId w:val="133"/>
        </w:numPr>
        <w:tabs>
          <w:tab w:val="left" w:pos="1799"/>
        </w:tabs>
        <w:spacing w:before="7" w:line="275" w:lineRule="exact"/>
        <w:ind w:left="1799"/>
      </w:pPr>
      <w:bookmarkStart w:id="176" w:name="5._Физического_воспитания:"/>
      <w:bookmarkEnd w:id="176"/>
      <w:r w:rsidRPr="00A1082D">
        <w:t>Физического</w:t>
      </w:r>
      <w:r w:rsidRPr="00A1082D">
        <w:rPr>
          <w:spacing w:val="-8"/>
        </w:rPr>
        <w:t xml:space="preserve"> </w:t>
      </w:r>
      <w:r w:rsidRPr="00A1082D">
        <w:rPr>
          <w:spacing w:val="-2"/>
        </w:rPr>
        <w:t>воспитания</w:t>
      </w:r>
      <w:r w:rsidRPr="00A1082D">
        <w:rPr>
          <w:i w:val="0"/>
          <w:spacing w:val="-2"/>
        </w:rPr>
        <w:t>:</w:t>
      </w:r>
    </w:p>
    <w:p w:rsidR="005A4B1C" w:rsidRPr="00A1082D" w:rsidRDefault="00E83FC3">
      <w:pPr>
        <w:pStyle w:val="a3"/>
        <w:ind w:right="250" w:firstLine="456"/>
      </w:pPr>
      <w:r w:rsidRPr="00A1082D">
        <w:t>понимание и реализация здорового и безопасного образа жизни (здоровое питание, соблюде- 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 ственному физическому и психическому здоровью;</w:t>
      </w:r>
    </w:p>
    <w:p w:rsidR="005A4B1C" w:rsidRPr="00A1082D" w:rsidRDefault="00E83FC3">
      <w:pPr>
        <w:pStyle w:val="a3"/>
        <w:ind w:right="251" w:firstLine="456"/>
      </w:pPr>
      <w:r w:rsidRPr="00A1082D">
        <w:t>понимание ценности правил индивидуального и коллективного безопасного поведения в си- туациях, угрожающих здоровью и жизни людей;</w:t>
      </w:r>
    </w:p>
    <w:p w:rsidR="005A4B1C" w:rsidRPr="00A1082D" w:rsidRDefault="00E83FC3">
      <w:pPr>
        <w:pStyle w:val="a3"/>
        <w:spacing w:line="251" w:lineRule="exact"/>
        <w:ind w:left="1352"/>
      </w:pPr>
      <w:r w:rsidRPr="00A1082D">
        <w:t>осознание</w:t>
      </w:r>
      <w:r w:rsidRPr="00A1082D">
        <w:rPr>
          <w:spacing w:val="-14"/>
        </w:rPr>
        <w:t xml:space="preserve"> </w:t>
      </w:r>
      <w:r w:rsidRPr="00A1082D">
        <w:t>последствий</w:t>
      </w:r>
      <w:r w:rsidRPr="00A1082D">
        <w:rPr>
          <w:spacing w:val="-9"/>
        </w:rPr>
        <w:t xml:space="preserve"> </w:t>
      </w:r>
      <w:r w:rsidRPr="00A1082D">
        <w:t>и</w:t>
      </w:r>
      <w:r w:rsidRPr="00A1082D">
        <w:rPr>
          <w:spacing w:val="-8"/>
        </w:rPr>
        <w:t xml:space="preserve"> </w:t>
      </w:r>
      <w:r w:rsidRPr="00A1082D">
        <w:t>неприятие</w:t>
      </w:r>
      <w:r w:rsidRPr="00A1082D">
        <w:rPr>
          <w:spacing w:val="-12"/>
        </w:rPr>
        <w:t xml:space="preserve"> </w:t>
      </w:r>
      <w:r w:rsidRPr="00A1082D">
        <w:t>вредных</w:t>
      </w:r>
      <w:r w:rsidRPr="00A1082D">
        <w:rPr>
          <w:spacing w:val="-6"/>
        </w:rPr>
        <w:t xml:space="preserve"> </w:t>
      </w:r>
      <w:r w:rsidRPr="00A1082D">
        <w:t>привычек</w:t>
      </w:r>
      <w:r w:rsidRPr="00A1082D">
        <w:rPr>
          <w:spacing w:val="-7"/>
        </w:rPr>
        <w:t xml:space="preserve"> </w:t>
      </w:r>
      <w:r w:rsidRPr="00A1082D">
        <w:t>(употребления</w:t>
      </w:r>
      <w:r w:rsidRPr="00A1082D">
        <w:rPr>
          <w:spacing w:val="-7"/>
        </w:rPr>
        <w:t xml:space="preserve"> </w:t>
      </w:r>
      <w:r w:rsidRPr="00A1082D">
        <w:t>алкоголя,</w:t>
      </w:r>
      <w:r w:rsidRPr="00A1082D">
        <w:rPr>
          <w:spacing w:val="-5"/>
        </w:rPr>
        <w:t xml:space="preserve"> </w:t>
      </w:r>
      <w:r w:rsidRPr="00A1082D">
        <w:t>наркотиков,</w:t>
      </w:r>
      <w:r w:rsidRPr="00A1082D">
        <w:rPr>
          <w:spacing w:val="9"/>
        </w:rPr>
        <w:t xml:space="preserve"> </w:t>
      </w:r>
      <w:r w:rsidRPr="00A1082D">
        <w:rPr>
          <w:spacing w:val="-2"/>
        </w:rPr>
        <w:t>курения).</w:t>
      </w:r>
    </w:p>
    <w:p w:rsidR="005A4B1C" w:rsidRPr="00A1082D" w:rsidRDefault="00E83FC3">
      <w:pPr>
        <w:pStyle w:val="4"/>
        <w:numPr>
          <w:ilvl w:val="3"/>
          <w:numId w:val="133"/>
        </w:numPr>
        <w:tabs>
          <w:tab w:val="left" w:pos="1798"/>
        </w:tabs>
        <w:spacing w:before="7"/>
        <w:ind w:left="1798" w:hanging="446"/>
        <w:jc w:val="both"/>
      </w:pPr>
      <w:bookmarkStart w:id="177" w:name="6._Трудового_воспитания:"/>
      <w:bookmarkEnd w:id="177"/>
      <w:r w:rsidRPr="00A1082D">
        <w:t>Трудового</w:t>
      </w:r>
      <w:r w:rsidRPr="00A1082D">
        <w:rPr>
          <w:spacing w:val="-8"/>
        </w:rPr>
        <w:t xml:space="preserve"> </w:t>
      </w:r>
      <w:r w:rsidRPr="00A1082D">
        <w:rPr>
          <w:spacing w:val="-2"/>
        </w:rPr>
        <w:t>воспитания</w:t>
      </w:r>
      <w:r w:rsidRPr="00A1082D">
        <w:rPr>
          <w:i w:val="0"/>
          <w:spacing w:val="-2"/>
        </w:rPr>
        <w:t>:</w:t>
      </w:r>
    </w:p>
    <w:p w:rsidR="005A4B1C" w:rsidRPr="00A1082D" w:rsidRDefault="00E83FC3">
      <w:pPr>
        <w:pStyle w:val="a3"/>
        <w:spacing w:before="16"/>
        <w:ind w:left="1352"/>
        <w:jc w:val="left"/>
      </w:pPr>
      <w:r w:rsidRPr="00A1082D">
        <w:t>готовность</w:t>
      </w:r>
      <w:r w:rsidRPr="00A1082D">
        <w:rPr>
          <w:spacing w:val="-10"/>
        </w:rPr>
        <w:t xml:space="preserve"> </w:t>
      </w:r>
      <w:r w:rsidRPr="00A1082D">
        <w:t>к</w:t>
      </w:r>
      <w:r w:rsidRPr="00A1082D">
        <w:rPr>
          <w:spacing w:val="-10"/>
        </w:rPr>
        <w:t xml:space="preserve"> </w:t>
      </w:r>
      <w:r w:rsidRPr="00A1082D">
        <w:t>труду,</w:t>
      </w:r>
      <w:r w:rsidRPr="00A1082D">
        <w:rPr>
          <w:spacing w:val="-6"/>
        </w:rPr>
        <w:t xml:space="preserve"> </w:t>
      </w:r>
      <w:r w:rsidRPr="00A1082D">
        <w:t>осознание</w:t>
      </w:r>
      <w:r w:rsidRPr="00A1082D">
        <w:rPr>
          <w:spacing w:val="-13"/>
        </w:rPr>
        <w:t xml:space="preserve"> </w:t>
      </w:r>
      <w:r w:rsidRPr="00A1082D">
        <w:t>ценности</w:t>
      </w:r>
      <w:r w:rsidRPr="00A1082D">
        <w:rPr>
          <w:spacing w:val="-6"/>
        </w:rPr>
        <w:t xml:space="preserve"> </w:t>
      </w:r>
      <w:r w:rsidRPr="00A1082D">
        <w:t>мастерства,</w:t>
      </w:r>
      <w:r w:rsidRPr="00A1082D">
        <w:rPr>
          <w:spacing w:val="-5"/>
        </w:rPr>
        <w:t xml:space="preserve"> </w:t>
      </w:r>
      <w:r w:rsidRPr="00A1082D">
        <w:rPr>
          <w:spacing w:val="-2"/>
        </w:rPr>
        <w:t>трудолюбие;</w:t>
      </w:r>
    </w:p>
    <w:p w:rsidR="005A4B1C" w:rsidRPr="00A1082D" w:rsidRDefault="00E83FC3">
      <w:pPr>
        <w:pStyle w:val="a3"/>
        <w:spacing w:before="3" w:line="237" w:lineRule="auto"/>
        <w:ind w:firstLine="456"/>
        <w:jc w:val="left"/>
      </w:pPr>
      <w:r w:rsidRPr="00A1082D">
        <w:t>готовность</w:t>
      </w:r>
      <w:r w:rsidRPr="00A1082D">
        <w:rPr>
          <w:spacing w:val="40"/>
        </w:rPr>
        <w:t xml:space="preserve"> </w:t>
      </w:r>
      <w:r w:rsidRPr="00A1082D">
        <w:t>к</w:t>
      </w:r>
      <w:r w:rsidRPr="00A1082D">
        <w:rPr>
          <w:spacing w:val="40"/>
        </w:rPr>
        <w:t xml:space="preserve"> </w:t>
      </w:r>
      <w:r w:rsidRPr="00A1082D">
        <w:t>активной</w:t>
      </w:r>
      <w:r w:rsidRPr="00A1082D">
        <w:rPr>
          <w:spacing w:val="40"/>
        </w:rPr>
        <w:t xml:space="preserve"> </w:t>
      </w:r>
      <w:r w:rsidRPr="00A1082D">
        <w:t>деятельности</w:t>
      </w:r>
      <w:r w:rsidRPr="00A1082D">
        <w:rPr>
          <w:spacing w:val="40"/>
        </w:rPr>
        <w:t xml:space="preserve"> </w:t>
      </w:r>
      <w:r w:rsidRPr="00A1082D">
        <w:t>технологической</w:t>
      </w:r>
      <w:r w:rsidRPr="00A1082D">
        <w:rPr>
          <w:spacing w:val="40"/>
        </w:rPr>
        <w:t xml:space="preserve"> </w:t>
      </w:r>
      <w:r w:rsidRPr="00A1082D">
        <w:t>и</w:t>
      </w:r>
      <w:r w:rsidRPr="00A1082D">
        <w:rPr>
          <w:spacing w:val="40"/>
        </w:rPr>
        <w:t xml:space="preserve"> </w:t>
      </w:r>
      <w:r w:rsidRPr="00A1082D">
        <w:t>социальной</w:t>
      </w:r>
      <w:r w:rsidRPr="00A1082D">
        <w:rPr>
          <w:spacing w:val="40"/>
        </w:rPr>
        <w:t xml:space="preserve"> </w:t>
      </w:r>
      <w:r w:rsidRPr="00A1082D">
        <w:t>направленности,</w:t>
      </w:r>
      <w:r w:rsidRPr="00A1082D">
        <w:rPr>
          <w:spacing w:val="40"/>
        </w:rPr>
        <w:t xml:space="preserve"> </w:t>
      </w:r>
      <w:r w:rsidRPr="00A1082D">
        <w:t>способ-</w:t>
      </w:r>
      <w:r w:rsidRPr="00A1082D">
        <w:rPr>
          <w:spacing w:val="-12"/>
        </w:rPr>
        <w:t xml:space="preserve"> </w:t>
      </w:r>
      <w:r w:rsidRPr="00A1082D">
        <w:t>ность инициировать, планировать и самостоятельно выполнять такую деятельность;</w:t>
      </w:r>
    </w:p>
    <w:p w:rsidR="005A4B1C" w:rsidRPr="00A1082D" w:rsidRDefault="00E83FC3">
      <w:pPr>
        <w:pStyle w:val="a3"/>
        <w:spacing w:before="1"/>
        <w:ind w:firstLine="456"/>
        <w:jc w:val="left"/>
      </w:pPr>
      <w:r w:rsidRPr="00A1082D">
        <w:t>интерес</w:t>
      </w:r>
      <w:r w:rsidRPr="00A1082D">
        <w:rPr>
          <w:spacing w:val="28"/>
        </w:rPr>
        <w:t xml:space="preserve"> </w:t>
      </w:r>
      <w:r w:rsidRPr="00A1082D">
        <w:t>к</w:t>
      </w:r>
      <w:r w:rsidRPr="00A1082D">
        <w:rPr>
          <w:spacing w:val="28"/>
        </w:rPr>
        <w:t xml:space="preserve"> </w:t>
      </w:r>
      <w:r w:rsidRPr="00A1082D">
        <w:t>различным</w:t>
      </w:r>
      <w:r w:rsidRPr="00A1082D">
        <w:rPr>
          <w:spacing w:val="31"/>
        </w:rPr>
        <w:t xml:space="preserve"> </w:t>
      </w:r>
      <w:r w:rsidRPr="00A1082D">
        <w:t>сферам</w:t>
      </w:r>
      <w:r w:rsidRPr="00A1082D">
        <w:rPr>
          <w:spacing w:val="26"/>
        </w:rPr>
        <w:t xml:space="preserve"> </w:t>
      </w:r>
      <w:r w:rsidRPr="00A1082D">
        <w:t>профессиональной</w:t>
      </w:r>
      <w:r w:rsidRPr="00A1082D">
        <w:rPr>
          <w:spacing w:val="34"/>
        </w:rPr>
        <w:t xml:space="preserve"> </w:t>
      </w:r>
      <w:r w:rsidRPr="00A1082D">
        <w:t>деятельности,</w:t>
      </w:r>
      <w:r w:rsidRPr="00A1082D">
        <w:rPr>
          <w:spacing w:val="38"/>
        </w:rPr>
        <w:t xml:space="preserve"> </w:t>
      </w:r>
      <w:r w:rsidRPr="00A1082D">
        <w:t>умение</w:t>
      </w:r>
      <w:r w:rsidRPr="00A1082D">
        <w:rPr>
          <w:spacing w:val="25"/>
        </w:rPr>
        <w:t xml:space="preserve"> </w:t>
      </w:r>
      <w:r w:rsidRPr="00A1082D">
        <w:t>совершать</w:t>
      </w:r>
      <w:r w:rsidRPr="00A1082D">
        <w:rPr>
          <w:spacing w:val="35"/>
        </w:rPr>
        <w:t xml:space="preserve"> </w:t>
      </w:r>
      <w:r w:rsidRPr="00A1082D">
        <w:t>осознанный</w:t>
      </w:r>
      <w:r w:rsidRPr="00A1082D">
        <w:rPr>
          <w:spacing w:val="-11"/>
        </w:rPr>
        <w:t xml:space="preserve"> </w:t>
      </w:r>
      <w:r w:rsidRPr="00A1082D">
        <w:t>выбор будущей профессии и реализовывать собственные жизненные планы;</w:t>
      </w:r>
    </w:p>
    <w:p w:rsidR="005A4B1C" w:rsidRPr="00A1082D" w:rsidRDefault="00E83FC3">
      <w:pPr>
        <w:pStyle w:val="a3"/>
        <w:spacing w:before="4"/>
        <w:ind w:left="1352"/>
        <w:jc w:val="left"/>
      </w:pPr>
      <w:r w:rsidRPr="00A1082D">
        <w:t>готовность</w:t>
      </w:r>
      <w:r w:rsidRPr="00A1082D">
        <w:rPr>
          <w:spacing w:val="-10"/>
        </w:rPr>
        <w:t xml:space="preserve"> </w:t>
      </w:r>
      <w:r w:rsidRPr="00A1082D">
        <w:t>и</w:t>
      </w:r>
      <w:r w:rsidRPr="00A1082D">
        <w:rPr>
          <w:spacing w:val="-8"/>
        </w:rPr>
        <w:t xml:space="preserve"> </w:t>
      </w:r>
      <w:r w:rsidRPr="00A1082D">
        <w:t>способность</w:t>
      </w:r>
      <w:r w:rsidRPr="00A1082D">
        <w:rPr>
          <w:spacing w:val="-3"/>
        </w:rPr>
        <w:t xml:space="preserve"> </w:t>
      </w:r>
      <w:r w:rsidRPr="00A1082D">
        <w:t>к</w:t>
      </w:r>
      <w:r w:rsidRPr="00A1082D">
        <w:rPr>
          <w:spacing w:val="-10"/>
        </w:rPr>
        <w:t xml:space="preserve"> </w:t>
      </w:r>
      <w:r w:rsidRPr="00A1082D">
        <w:t>образованию</w:t>
      </w:r>
      <w:r w:rsidRPr="00A1082D">
        <w:rPr>
          <w:spacing w:val="-13"/>
        </w:rPr>
        <w:t xml:space="preserve"> </w:t>
      </w:r>
      <w:r w:rsidRPr="00A1082D">
        <w:t>и</w:t>
      </w:r>
      <w:r w:rsidRPr="00A1082D">
        <w:rPr>
          <w:spacing w:val="-7"/>
        </w:rPr>
        <w:t xml:space="preserve"> </w:t>
      </w:r>
      <w:r w:rsidRPr="00A1082D">
        <w:t>самообразованию</w:t>
      </w:r>
      <w:r w:rsidRPr="00A1082D">
        <w:rPr>
          <w:spacing w:val="-9"/>
        </w:rPr>
        <w:t xml:space="preserve"> </w:t>
      </w:r>
      <w:r w:rsidRPr="00A1082D">
        <w:t>на</w:t>
      </w:r>
      <w:r w:rsidRPr="00A1082D">
        <w:rPr>
          <w:spacing w:val="-10"/>
        </w:rPr>
        <w:t xml:space="preserve"> </w:t>
      </w:r>
      <w:r w:rsidRPr="00A1082D">
        <w:t>протяжении</w:t>
      </w:r>
      <w:r w:rsidRPr="00A1082D">
        <w:rPr>
          <w:spacing w:val="-5"/>
        </w:rPr>
        <w:t xml:space="preserve"> </w:t>
      </w:r>
      <w:r w:rsidRPr="00A1082D">
        <w:t>всей</w:t>
      </w:r>
      <w:r w:rsidRPr="00A1082D">
        <w:rPr>
          <w:spacing w:val="-7"/>
        </w:rPr>
        <w:t xml:space="preserve"> </w:t>
      </w:r>
      <w:r w:rsidRPr="00A1082D">
        <w:rPr>
          <w:spacing w:val="-2"/>
        </w:rPr>
        <w:t>жизни.</w:t>
      </w:r>
    </w:p>
    <w:p w:rsidR="005A4B1C" w:rsidRPr="00A1082D" w:rsidRDefault="00E83FC3">
      <w:pPr>
        <w:pStyle w:val="4"/>
        <w:numPr>
          <w:ilvl w:val="3"/>
          <w:numId w:val="133"/>
        </w:numPr>
        <w:tabs>
          <w:tab w:val="left" w:pos="1799"/>
        </w:tabs>
        <w:spacing w:before="6" w:line="272" w:lineRule="exact"/>
        <w:ind w:left="1799"/>
      </w:pPr>
      <w:bookmarkStart w:id="178" w:name="7._Экологического_воспитания:"/>
      <w:bookmarkEnd w:id="178"/>
      <w:r w:rsidRPr="00A1082D">
        <w:t>Экологического</w:t>
      </w:r>
      <w:r w:rsidRPr="00A1082D">
        <w:rPr>
          <w:spacing w:val="-12"/>
        </w:rPr>
        <w:t xml:space="preserve"> </w:t>
      </w:r>
      <w:r w:rsidRPr="00A1082D">
        <w:rPr>
          <w:spacing w:val="-2"/>
        </w:rPr>
        <w:t>воспитания</w:t>
      </w:r>
      <w:r w:rsidRPr="00A1082D">
        <w:rPr>
          <w:i w:val="0"/>
          <w:spacing w:val="-2"/>
        </w:rPr>
        <w:t>:</w:t>
      </w:r>
    </w:p>
    <w:p w:rsidR="005A4B1C" w:rsidRPr="00A1082D" w:rsidRDefault="00E83FC3">
      <w:pPr>
        <w:pStyle w:val="a3"/>
        <w:spacing w:line="242" w:lineRule="auto"/>
        <w:ind w:right="262" w:firstLine="456"/>
      </w:pPr>
      <w:r w:rsidRPr="00A1082D">
        <w:t xml:space="preserve">экологически целесообразное отношение к природе как источнику жизни на Земле, основе её </w:t>
      </w:r>
      <w:r w:rsidRPr="00A1082D">
        <w:rPr>
          <w:spacing w:val="-2"/>
        </w:rPr>
        <w:t>существования;</w:t>
      </w:r>
    </w:p>
    <w:p w:rsidR="005A4B1C" w:rsidRPr="00A1082D" w:rsidRDefault="00E83FC3">
      <w:pPr>
        <w:pStyle w:val="a3"/>
        <w:spacing w:line="242" w:lineRule="auto"/>
        <w:ind w:right="245" w:firstLine="456"/>
      </w:pPr>
      <w:r w:rsidRPr="00A1082D">
        <w:t>повышение уровня экологической культуры: приобретение опыта планирования</w:t>
      </w:r>
      <w:r w:rsidRPr="00A1082D">
        <w:rPr>
          <w:spacing w:val="-2"/>
        </w:rPr>
        <w:t xml:space="preserve"> </w:t>
      </w:r>
      <w:r w:rsidRPr="00A1082D">
        <w:t>поступков иоценки</w:t>
      </w:r>
      <w:r w:rsidRPr="00A1082D">
        <w:rPr>
          <w:spacing w:val="-1"/>
        </w:rPr>
        <w:t xml:space="preserve"> </w:t>
      </w:r>
      <w:r w:rsidRPr="00A1082D">
        <w:t>их возможных последствий для окружающей среды;</w:t>
      </w:r>
    </w:p>
    <w:p w:rsidR="005A4B1C" w:rsidRPr="00A1082D" w:rsidRDefault="00E83FC3">
      <w:pPr>
        <w:pStyle w:val="a3"/>
        <w:spacing w:line="246" w:lineRule="exact"/>
        <w:ind w:left="1352"/>
      </w:pPr>
      <w:r w:rsidRPr="00A1082D">
        <w:t>осознание</w:t>
      </w:r>
      <w:r w:rsidRPr="00A1082D">
        <w:rPr>
          <w:spacing w:val="-16"/>
        </w:rPr>
        <w:t xml:space="preserve"> </w:t>
      </w:r>
      <w:r w:rsidRPr="00A1082D">
        <w:t>глобального</w:t>
      </w:r>
      <w:r w:rsidRPr="00A1082D">
        <w:rPr>
          <w:spacing w:val="-12"/>
        </w:rPr>
        <w:t xml:space="preserve"> </w:t>
      </w:r>
      <w:r w:rsidRPr="00A1082D">
        <w:t>характера</w:t>
      </w:r>
      <w:r w:rsidRPr="00A1082D">
        <w:rPr>
          <w:spacing w:val="-6"/>
        </w:rPr>
        <w:t xml:space="preserve"> </w:t>
      </w:r>
      <w:r w:rsidRPr="00A1082D">
        <w:t>экологических</w:t>
      </w:r>
      <w:r w:rsidRPr="00A1082D">
        <w:rPr>
          <w:spacing w:val="-3"/>
        </w:rPr>
        <w:t xml:space="preserve"> </w:t>
      </w:r>
      <w:r w:rsidRPr="00A1082D">
        <w:t>проблем</w:t>
      </w:r>
      <w:r w:rsidRPr="00A1082D">
        <w:rPr>
          <w:spacing w:val="-9"/>
        </w:rPr>
        <w:t xml:space="preserve"> </w:t>
      </w:r>
      <w:r w:rsidRPr="00A1082D">
        <w:t>и</w:t>
      </w:r>
      <w:r w:rsidRPr="00A1082D">
        <w:rPr>
          <w:spacing w:val="-8"/>
        </w:rPr>
        <w:t xml:space="preserve"> </w:t>
      </w:r>
      <w:r w:rsidRPr="00A1082D">
        <w:t>путей</w:t>
      </w:r>
      <w:r w:rsidRPr="00A1082D">
        <w:rPr>
          <w:spacing w:val="-6"/>
        </w:rPr>
        <w:t xml:space="preserve"> </w:t>
      </w:r>
      <w:r w:rsidRPr="00A1082D">
        <w:t>их</w:t>
      </w:r>
      <w:r w:rsidRPr="00A1082D">
        <w:rPr>
          <w:spacing w:val="-5"/>
        </w:rPr>
        <w:t xml:space="preserve"> </w:t>
      </w:r>
      <w:r w:rsidRPr="00A1082D">
        <w:rPr>
          <w:spacing w:val="-2"/>
        </w:rPr>
        <w:t>решения;</w:t>
      </w:r>
    </w:p>
    <w:p w:rsidR="005A4B1C" w:rsidRPr="00A1082D" w:rsidRDefault="00E83FC3">
      <w:pPr>
        <w:pStyle w:val="a3"/>
        <w:ind w:right="250" w:firstLine="456"/>
      </w:pPr>
      <w:r w:rsidRPr="00A1082D">
        <w:t>способность использовать приобретаемые при изучении биологии знания и умения при реше-</w:t>
      </w:r>
      <w:r w:rsidRPr="00A1082D">
        <w:rPr>
          <w:spacing w:val="-2"/>
        </w:rPr>
        <w:t xml:space="preserve"> </w:t>
      </w:r>
      <w:r w:rsidRPr="00A1082D">
        <w:t>нии проблем, связанных с рациональным природопользованием (соблюдение правил пове-</w:t>
      </w:r>
      <w:r w:rsidRPr="00A1082D">
        <w:rPr>
          <w:spacing w:val="-6"/>
        </w:rPr>
        <w:t xml:space="preserve"> </w:t>
      </w:r>
      <w:r w:rsidRPr="00A1082D">
        <w:t>дения в природе, направленных на сохранение равновесия в экосистемах, охрану видов, экосистем, биосферы);</w:t>
      </w:r>
    </w:p>
    <w:p w:rsidR="005A4B1C" w:rsidRPr="00A1082D" w:rsidRDefault="00E83FC3">
      <w:pPr>
        <w:pStyle w:val="a3"/>
        <w:tabs>
          <w:tab w:val="left" w:pos="2991"/>
          <w:tab w:val="left" w:pos="4655"/>
          <w:tab w:val="left" w:pos="5916"/>
          <w:tab w:val="left" w:pos="7494"/>
          <w:tab w:val="left" w:pos="8645"/>
          <w:tab w:val="left" w:pos="9417"/>
        </w:tabs>
        <w:ind w:right="251" w:firstLine="456"/>
        <w:jc w:val="right"/>
      </w:pPr>
      <w:r w:rsidRPr="00A1082D">
        <w:t>активное</w:t>
      </w:r>
      <w:r w:rsidRPr="00A1082D">
        <w:rPr>
          <w:spacing w:val="80"/>
        </w:rPr>
        <w:t xml:space="preserve"> </w:t>
      </w:r>
      <w:r w:rsidRPr="00A1082D">
        <w:t>неприятие</w:t>
      </w:r>
      <w:r w:rsidRPr="00A1082D">
        <w:rPr>
          <w:spacing w:val="80"/>
        </w:rPr>
        <w:t xml:space="preserve"> </w:t>
      </w:r>
      <w:r w:rsidRPr="00A1082D">
        <w:t>действий,</w:t>
      </w:r>
      <w:r w:rsidRPr="00A1082D">
        <w:rPr>
          <w:spacing w:val="80"/>
        </w:rPr>
        <w:t xml:space="preserve"> </w:t>
      </w:r>
      <w:r w:rsidRPr="00A1082D">
        <w:t>приносящих</w:t>
      </w:r>
      <w:r w:rsidRPr="00A1082D">
        <w:rPr>
          <w:spacing w:val="80"/>
        </w:rPr>
        <w:t xml:space="preserve"> </w:t>
      </w:r>
      <w:r w:rsidRPr="00A1082D">
        <w:t>вред</w:t>
      </w:r>
      <w:r w:rsidRPr="00A1082D">
        <w:rPr>
          <w:spacing w:val="80"/>
        </w:rPr>
        <w:t xml:space="preserve"> </w:t>
      </w:r>
      <w:r w:rsidRPr="00A1082D">
        <w:t>окружающей</w:t>
      </w:r>
      <w:r w:rsidRPr="00A1082D">
        <w:rPr>
          <w:spacing w:val="80"/>
          <w:w w:val="150"/>
        </w:rPr>
        <w:t xml:space="preserve"> </w:t>
      </w:r>
      <w:r w:rsidRPr="00A1082D">
        <w:t>природной</w:t>
      </w:r>
      <w:r w:rsidRPr="00A1082D">
        <w:rPr>
          <w:spacing w:val="80"/>
          <w:w w:val="150"/>
        </w:rPr>
        <w:t xml:space="preserve"> </w:t>
      </w:r>
      <w:r w:rsidRPr="00A1082D">
        <w:t>среде,</w:t>
      </w:r>
      <w:r w:rsidRPr="00A1082D">
        <w:rPr>
          <w:spacing w:val="80"/>
          <w:w w:val="150"/>
        </w:rPr>
        <w:t xml:space="preserve"> </w:t>
      </w:r>
      <w:r w:rsidRPr="00A1082D">
        <w:t>умение</w:t>
      </w:r>
      <w:r w:rsidRPr="00A1082D">
        <w:rPr>
          <w:spacing w:val="80"/>
        </w:rPr>
        <w:t xml:space="preserve"> </w:t>
      </w:r>
      <w:r w:rsidRPr="00A1082D">
        <w:t>про- гнозировать неблагоприятные</w:t>
      </w:r>
      <w:r w:rsidRPr="00A1082D">
        <w:rPr>
          <w:spacing w:val="-4"/>
        </w:rPr>
        <w:t xml:space="preserve"> </w:t>
      </w:r>
      <w:r w:rsidRPr="00A1082D">
        <w:t>экологические</w:t>
      </w:r>
      <w:r w:rsidRPr="00A1082D">
        <w:rPr>
          <w:spacing w:val="-5"/>
        </w:rPr>
        <w:t xml:space="preserve"> </w:t>
      </w:r>
      <w:r w:rsidRPr="00A1082D">
        <w:t>последствия предпринимаемых действий и предотвращать их; наличие</w:t>
      </w:r>
      <w:r w:rsidRPr="00A1082D">
        <w:rPr>
          <w:spacing w:val="80"/>
        </w:rPr>
        <w:t xml:space="preserve"> </w:t>
      </w:r>
      <w:r w:rsidRPr="00A1082D">
        <w:t>развитого</w:t>
      </w:r>
      <w:r w:rsidRPr="00A1082D">
        <w:tab/>
      </w:r>
      <w:r w:rsidRPr="00A1082D">
        <w:rPr>
          <w:spacing w:val="-2"/>
        </w:rPr>
        <w:t>экологического</w:t>
      </w:r>
      <w:r w:rsidRPr="00A1082D">
        <w:tab/>
      </w:r>
      <w:r w:rsidRPr="00A1082D">
        <w:rPr>
          <w:spacing w:val="-2"/>
        </w:rPr>
        <w:t>мышления,</w:t>
      </w:r>
      <w:r w:rsidRPr="00A1082D">
        <w:tab/>
      </w:r>
      <w:r w:rsidRPr="00A1082D">
        <w:rPr>
          <w:spacing w:val="-2"/>
        </w:rPr>
        <w:t>экологической</w:t>
      </w:r>
      <w:r w:rsidRPr="00A1082D">
        <w:tab/>
      </w:r>
      <w:r w:rsidRPr="00A1082D">
        <w:rPr>
          <w:spacing w:val="-2"/>
        </w:rPr>
        <w:t>культуры,</w:t>
      </w:r>
      <w:r w:rsidRPr="00A1082D">
        <w:tab/>
      </w:r>
      <w:r w:rsidRPr="00A1082D">
        <w:rPr>
          <w:spacing w:val="-2"/>
        </w:rPr>
        <w:t>опыта</w:t>
      </w:r>
      <w:r w:rsidRPr="00A1082D">
        <w:tab/>
      </w:r>
      <w:r w:rsidRPr="00A1082D">
        <w:rPr>
          <w:spacing w:val="-2"/>
        </w:rPr>
        <w:t xml:space="preserve">деятельности </w:t>
      </w:r>
      <w:r w:rsidRPr="00A1082D">
        <w:t>экологической</w:t>
      </w:r>
      <w:r w:rsidRPr="00A1082D">
        <w:rPr>
          <w:spacing w:val="42"/>
        </w:rPr>
        <w:t xml:space="preserve"> </w:t>
      </w:r>
      <w:r w:rsidRPr="00A1082D">
        <w:t>направленности,</w:t>
      </w:r>
      <w:r w:rsidRPr="00A1082D">
        <w:rPr>
          <w:spacing w:val="43"/>
        </w:rPr>
        <w:t xml:space="preserve"> </w:t>
      </w:r>
      <w:r w:rsidRPr="00A1082D">
        <w:t>умения</w:t>
      </w:r>
      <w:r w:rsidRPr="00A1082D">
        <w:rPr>
          <w:spacing w:val="40"/>
        </w:rPr>
        <w:t xml:space="preserve"> </w:t>
      </w:r>
      <w:r w:rsidRPr="00A1082D">
        <w:t>руководствоваться</w:t>
      </w:r>
      <w:r w:rsidRPr="00A1082D">
        <w:rPr>
          <w:spacing w:val="41"/>
        </w:rPr>
        <w:t xml:space="preserve"> </w:t>
      </w:r>
      <w:r w:rsidRPr="00A1082D">
        <w:t>ими</w:t>
      </w:r>
      <w:r w:rsidRPr="00A1082D">
        <w:rPr>
          <w:spacing w:val="38"/>
        </w:rPr>
        <w:t xml:space="preserve"> </w:t>
      </w:r>
      <w:r w:rsidRPr="00A1082D">
        <w:t>в</w:t>
      </w:r>
      <w:r w:rsidRPr="00A1082D">
        <w:rPr>
          <w:spacing w:val="38"/>
        </w:rPr>
        <w:t xml:space="preserve"> </w:t>
      </w:r>
      <w:r w:rsidRPr="00A1082D">
        <w:t>познавательной,</w:t>
      </w:r>
      <w:r w:rsidRPr="00A1082D">
        <w:rPr>
          <w:spacing w:val="43"/>
        </w:rPr>
        <w:t xml:space="preserve"> </w:t>
      </w:r>
      <w:r w:rsidRPr="00A1082D">
        <w:t>комму-</w:t>
      </w:r>
      <w:r w:rsidRPr="00A1082D">
        <w:rPr>
          <w:spacing w:val="40"/>
        </w:rPr>
        <w:t xml:space="preserve"> </w:t>
      </w:r>
      <w:r w:rsidRPr="00A1082D">
        <w:t>никативной</w:t>
      </w:r>
      <w:r w:rsidRPr="00A1082D">
        <w:rPr>
          <w:spacing w:val="43"/>
        </w:rPr>
        <w:t xml:space="preserve"> </w:t>
      </w:r>
      <w:r w:rsidRPr="00A1082D">
        <w:rPr>
          <w:spacing w:val="-10"/>
        </w:rPr>
        <w:t>и</w:t>
      </w:r>
    </w:p>
    <w:p w:rsidR="005A4B1C" w:rsidRPr="00A1082D" w:rsidRDefault="00E83FC3">
      <w:pPr>
        <w:pStyle w:val="a3"/>
      </w:pPr>
      <w:r w:rsidRPr="00A1082D">
        <w:t>социальной</w:t>
      </w:r>
      <w:r w:rsidRPr="00A1082D">
        <w:rPr>
          <w:spacing w:val="-12"/>
        </w:rPr>
        <w:t xml:space="preserve"> </w:t>
      </w:r>
      <w:r w:rsidRPr="00A1082D">
        <w:t>практике,</w:t>
      </w:r>
      <w:r w:rsidRPr="00A1082D">
        <w:rPr>
          <w:spacing w:val="-6"/>
        </w:rPr>
        <w:t xml:space="preserve"> </w:t>
      </w:r>
      <w:r w:rsidRPr="00A1082D">
        <w:t>готовности</w:t>
      </w:r>
      <w:r w:rsidRPr="00A1082D">
        <w:rPr>
          <w:spacing w:val="-6"/>
        </w:rPr>
        <w:t xml:space="preserve"> </w:t>
      </w:r>
      <w:r w:rsidRPr="00A1082D">
        <w:t>к</w:t>
      </w:r>
      <w:r w:rsidRPr="00A1082D">
        <w:rPr>
          <w:spacing w:val="-9"/>
        </w:rPr>
        <w:t xml:space="preserve"> </w:t>
      </w:r>
      <w:r w:rsidRPr="00A1082D">
        <w:t>участию</w:t>
      </w:r>
      <w:r w:rsidRPr="00A1082D">
        <w:rPr>
          <w:spacing w:val="-9"/>
        </w:rPr>
        <w:t xml:space="preserve"> </w:t>
      </w:r>
      <w:r w:rsidRPr="00A1082D">
        <w:t>в</w:t>
      </w:r>
      <w:r w:rsidRPr="00A1082D">
        <w:rPr>
          <w:spacing w:val="-11"/>
        </w:rPr>
        <w:t xml:space="preserve"> </w:t>
      </w:r>
      <w:r w:rsidRPr="00A1082D">
        <w:t>практической</w:t>
      </w:r>
      <w:r w:rsidRPr="00A1082D">
        <w:rPr>
          <w:spacing w:val="-6"/>
        </w:rPr>
        <w:t xml:space="preserve"> </w:t>
      </w:r>
      <w:r w:rsidRPr="00A1082D">
        <w:t>деятельности</w:t>
      </w:r>
      <w:r w:rsidRPr="00A1082D">
        <w:rPr>
          <w:spacing w:val="2"/>
        </w:rPr>
        <w:t xml:space="preserve"> </w:t>
      </w:r>
      <w:r w:rsidRPr="00A1082D">
        <w:t>экологической</w:t>
      </w:r>
      <w:r w:rsidRPr="00A1082D">
        <w:rPr>
          <w:spacing w:val="-3"/>
        </w:rPr>
        <w:t xml:space="preserve"> </w:t>
      </w:r>
      <w:r w:rsidRPr="00A1082D">
        <w:rPr>
          <w:spacing w:val="-2"/>
        </w:rPr>
        <w:t>направленности.</w:t>
      </w:r>
    </w:p>
    <w:p w:rsidR="005A4B1C" w:rsidRPr="00A1082D" w:rsidRDefault="00E83FC3">
      <w:pPr>
        <w:pStyle w:val="4"/>
        <w:numPr>
          <w:ilvl w:val="3"/>
          <w:numId w:val="133"/>
        </w:numPr>
        <w:tabs>
          <w:tab w:val="left" w:pos="1798"/>
        </w:tabs>
        <w:spacing w:before="4" w:line="272" w:lineRule="exact"/>
        <w:ind w:left="1798" w:hanging="446"/>
        <w:jc w:val="both"/>
      </w:pPr>
      <w:bookmarkStart w:id="179" w:name="8._Ценности_научного_познания:"/>
      <w:bookmarkEnd w:id="179"/>
      <w:r w:rsidRPr="00A1082D">
        <w:t>Ценности</w:t>
      </w:r>
      <w:r w:rsidRPr="00A1082D">
        <w:rPr>
          <w:spacing w:val="-7"/>
        </w:rPr>
        <w:t xml:space="preserve"> </w:t>
      </w:r>
      <w:r w:rsidRPr="00A1082D">
        <w:t>научного</w:t>
      </w:r>
      <w:r w:rsidRPr="00A1082D">
        <w:rPr>
          <w:spacing w:val="-8"/>
        </w:rPr>
        <w:t xml:space="preserve"> </w:t>
      </w:r>
      <w:r w:rsidRPr="00A1082D">
        <w:rPr>
          <w:spacing w:val="-2"/>
        </w:rPr>
        <w:t>познания</w:t>
      </w:r>
      <w:r w:rsidRPr="00A1082D">
        <w:rPr>
          <w:i w:val="0"/>
          <w:spacing w:val="-2"/>
        </w:rPr>
        <w:t>:</w:t>
      </w:r>
    </w:p>
    <w:p w:rsidR="005A4B1C" w:rsidRPr="00A1082D" w:rsidRDefault="00E83FC3">
      <w:pPr>
        <w:pStyle w:val="a3"/>
        <w:spacing w:line="242" w:lineRule="auto"/>
        <w:ind w:right="249" w:firstLine="456"/>
      </w:pPr>
      <w:r w:rsidRPr="00A1082D">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A4B1C" w:rsidRPr="00A1082D" w:rsidRDefault="00E83FC3">
      <w:pPr>
        <w:pStyle w:val="a3"/>
        <w:spacing w:line="242" w:lineRule="auto"/>
        <w:ind w:right="249" w:firstLine="456"/>
      </w:pPr>
      <w:r w:rsidRPr="00A1082D">
        <w:t>совершенствование языковой и читательской культуры как средства взаимодействия между людьми и познания мира;</w:t>
      </w:r>
    </w:p>
    <w:p w:rsidR="005A4B1C" w:rsidRPr="00A1082D" w:rsidRDefault="00E83FC3">
      <w:pPr>
        <w:pStyle w:val="a3"/>
        <w:ind w:right="247" w:firstLine="456"/>
        <w:jc w:val="right"/>
      </w:pPr>
      <w:r w:rsidRPr="00A1082D">
        <w:t>понимание</w:t>
      </w:r>
      <w:r w:rsidRPr="00A1082D">
        <w:rPr>
          <w:spacing w:val="-9"/>
        </w:rPr>
        <w:t xml:space="preserve"> </w:t>
      </w:r>
      <w:r w:rsidRPr="00A1082D">
        <w:t>специфики</w:t>
      </w:r>
      <w:r w:rsidRPr="00A1082D">
        <w:rPr>
          <w:spacing w:val="-1"/>
        </w:rPr>
        <w:t xml:space="preserve"> </w:t>
      </w:r>
      <w:r w:rsidRPr="00A1082D">
        <w:t>биологии</w:t>
      </w:r>
      <w:r w:rsidRPr="00A1082D">
        <w:rPr>
          <w:spacing w:val="-1"/>
        </w:rPr>
        <w:t xml:space="preserve"> </w:t>
      </w:r>
      <w:r w:rsidRPr="00A1082D">
        <w:t>как</w:t>
      </w:r>
      <w:r w:rsidRPr="00A1082D">
        <w:rPr>
          <w:spacing w:val="-6"/>
        </w:rPr>
        <w:t xml:space="preserve"> </w:t>
      </w:r>
      <w:r w:rsidRPr="00A1082D">
        <w:t>науки,</w:t>
      </w:r>
      <w:r w:rsidRPr="00A1082D">
        <w:rPr>
          <w:spacing w:val="-1"/>
        </w:rPr>
        <w:t xml:space="preserve"> </w:t>
      </w:r>
      <w:r w:rsidRPr="00A1082D">
        <w:t>осознание</w:t>
      </w:r>
      <w:r w:rsidRPr="00A1082D">
        <w:rPr>
          <w:spacing w:val="-5"/>
        </w:rPr>
        <w:t xml:space="preserve"> </w:t>
      </w:r>
      <w:r w:rsidRPr="00A1082D">
        <w:t>её</w:t>
      </w:r>
      <w:r w:rsidRPr="00A1082D">
        <w:rPr>
          <w:spacing w:val="-7"/>
        </w:rPr>
        <w:t xml:space="preserve"> </w:t>
      </w:r>
      <w:r w:rsidRPr="00A1082D">
        <w:t>роли</w:t>
      </w:r>
      <w:r w:rsidRPr="00A1082D">
        <w:rPr>
          <w:spacing w:val="-2"/>
        </w:rPr>
        <w:t xml:space="preserve"> </w:t>
      </w:r>
      <w:r w:rsidRPr="00A1082D">
        <w:t>в</w:t>
      </w:r>
      <w:r w:rsidRPr="00A1082D">
        <w:rPr>
          <w:spacing w:val="-3"/>
        </w:rPr>
        <w:t xml:space="preserve"> </w:t>
      </w:r>
      <w:r w:rsidRPr="00A1082D">
        <w:t>формировании</w:t>
      </w:r>
      <w:r w:rsidRPr="00A1082D">
        <w:rPr>
          <w:spacing w:val="-1"/>
        </w:rPr>
        <w:t xml:space="preserve"> </w:t>
      </w:r>
      <w:r w:rsidRPr="00A1082D">
        <w:t>рациональногонаучного мышления, создании целостного</w:t>
      </w:r>
      <w:r w:rsidRPr="00A1082D">
        <w:rPr>
          <w:spacing w:val="-2"/>
        </w:rPr>
        <w:t xml:space="preserve"> </w:t>
      </w:r>
      <w:r w:rsidRPr="00A1082D">
        <w:t>представления об окружающем мире как о един-стве природы, человека и общества, в</w:t>
      </w:r>
      <w:r w:rsidRPr="00A1082D">
        <w:rPr>
          <w:spacing w:val="-1"/>
        </w:rPr>
        <w:t xml:space="preserve"> </w:t>
      </w:r>
      <w:r w:rsidRPr="00A1082D">
        <w:t>познании</w:t>
      </w:r>
      <w:r w:rsidRPr="00A1082D">
        <w:rPr>
          <w:spacing w:val="-1"/>
        </w:rPr>
        <w:t xml:space="preserve"> </w:t>
      </w:r>
      <w:r w:rsidRPr="00A1082D">
        <w:t>природных</w:t>
      </w:r>
      <w:r w:rsidRPr="00A1082D">
        <w:rPr>
          <w:spacing w:val="-2"/>
        </w:rPr>
        <w:t xml:space="preserve"> </w:t>
      </w:r>
      <w:r w:rsidRPr="00A1082D">
        <w:t>закономерностей и решении проблем</w:t>
      </w:r>
      <w:r w:rsidRPr="00A1082D">
        <w:rPr>
          <w:spacing w:val="-2"/>
        </w:rPr>
        <w:t xml:space="preserve"> </w:t>
      </w:r>
      <w:r w:rsidRPr="00A1082D">
        <w:t>сохранения</w:t>
      </w:r>
      <w:r w:rsidRPr="00A1082D">
        <w:rPr>
          <w:spacing w:val="-2"/>
        </w:rPr>
        <w:t xml:space="preserve"> </w:t>
      </w:r>
      <w:r w:rsidRPr="00A1082D">
        <w:t>природного</w:t>
      </w:r>
      <w:r w:rsidRPr="00A1082D">
        <w:rPr>
          <w:spacing w:val="-3"/>
        </w:rPr>
        <w:t xml:space="preserve"> </w:t>
      </w:r>
      <w:r w:rsidRPr="00A1082D">
        <w:t>равновесия; убеждённость</w:t>
      </w:r>
      <w:r w:rsidRPr="00A1082D">
        <w:rPr>
          <w:spacing w:val="80"/>
        </w:rPr>
        <w:t xml:space="preserve"> </w:t>
      </w:r>
      <w:r w:rsidRPr="00A1082D">
        <w:t>в</w:t>
      </w:r>
      <w:r w:rsidRPr="00A1082D">
        <w:rPr>
          <w:spacing w:val="80"/>
        </w:rPr>
        <w:t xml:space="preserve"> </w:t>
      </w:r>
      <w:r w:rsidRPr="00A1082D">
        <w:t>значимости</w:t>
      </w:r>
      <w:r w:rsidRPr="00A1082D">
        <w:rPr>
          <w:spacing w:val="40"/>
        </w:rPr>
        <w:t xml:space="preserve"> </w:t>
      </w:r>
      <w:r w:rsidRPr="00A1082D">
        <w:t>биологии</w:t>
      </w:r>
      <w:r w:rsidRPr="00A1082D">
        <w:rPr>
          <w:spacing w:val="80"/>
        </w:rPr>
        <w:t xml:space="preserve"> </w:t>
      </w:r>
      <w:r w:rsidRPr="00A1082D">
        <w:t>для</w:t>
      </w:r>
      <w:r w:rsidRPr="00A1082D">
        <w:rPr>
          <w:spacing w:val="40"/>
        </w:rPr>
        <w:t xml:space="preserve"> </w:t>
      </w:r>
      <w:r w:rsidRPr="00A1082D">
        <w:t>современной</w:t>
      </w:r>
      <w:r w:rsidRPr="00A1082D">
        <w:rPr>
          <w:spacing w:val="80"/>
        </w:rPr>
        <w:t xml:space="preserve"> </w:t>
      </w:r>
      <w:r w:rsidRPr="00A1082D">
        <w:t>цивилизации:</w:t>
      </w:r>
      <w:r w:rsidRPr="00A1082D">
        <w:rPr>
          <w:spacing w:val="40"/>
        </w:rPr>
        <w:t xml:space="preserve"> </w:t>
      </w:r>
      <w:r w:rsidRPr="00A1082D">
        <w:t>обеспечения</w:t>
      </w:r>
      <w:r w:rsidRPr="00A1082D">
        <w:rPr>
          <w:spacing w:val="40"/>
        </w:rPr>
        <w:t xml:space="preserve"> </w:t>
      </w:r>
      <w:r w:rsidRPr="00A1082D">
        <w:t>нового</w:t>
      </w:r>
      <w:r w:rsidRPr="00A1082D">
        <w:rPr>
          <w:spacing w:val="80"/>
        </w:rPr>
        <w:t xml:space="preserve"> </w:t>
      </w:r>
      <w:r w:rsidRPr="00A1082D">
        <w:t>уровня</w:t>
      </w:r>
    </w:p>
    <w:p w:rsidR="005A4B1C" w:rsidRPr="00A1082D" w:rsidRDefault="00E83FC3">
      <w:pPr>
        <w:pStyle w:val="a3"/>
        <w:spacing w:line="237" w:lineRule="auto"/>
        <w:ind w:left="466" w:right="259"/>
        <w:jc w:val="right"/>
      </w:pPr>
      <w:r w:rsidRPr="00A1082D">
        <w:t>развития</w:t>
      </w:r>
      <w:r w:rsidRPr="00A1082D">
        <w:rPr>
          <w:spacing w:val="40"/>
        </w:rPr>
        <w:t xml:space="preserve"> </w:t>
      </w:r>
      <w:r w:rsidRPr="00A1082D">
        <w:t>медицины;</w:t>
      </w:r>
      <w:r w:rsidRPr="00A1082D">
        <w:rPr>
          <w:spacing w:val="40"/>
        </w:rPr>
        <w:t xml:space="preserve"> </w:t>
      </w:r>
      <w:r w:rsidRPr="00A1082D">
        <w:t>создания</w:t>
      </w:r>
      <w:r w:rsidRPr="00A1082D">
        <w:rPr>
          <w:spacing w:val="40"/>
        </w:rPr>
        <w:t xml:space="preserve"> </w:t>
      </w:r>
      <w:r w:rsidRPr="00A1082D">
        <w:t>перспективных</w:t>
      </w:r>
      <w:r w:rsidRPr="00A1082D">
        <w:rPr>
          <w:spacing w:val="40"/>
        </w:rPr>
        <w:t xml:space="preserve"> </w:t>
      </w:r>
      <w:r w:rsidRPr="00A1082D">
        <w:t>биотехнологий,</w:t>
      </w:r>
      <w:r w:rsidRPr="00A1082D">
        <w:rPr>
          <w:spacing w:val="40"/>
        </w:rPr>
        <w:t xml:space="preserve"> </w:t>
      </w:r>
      <w:r w:rsidRPr="00A1082D">
        <w:t>способных</w:t>
      </w:r>
      <w:r w:rsidRPr="00A1082D">
        <w:rPr>
          <w:spacing w:val="40"/>
        </w:rPr>
        <w:t xml:space="preserve"> </w:t>
      </w:r>
      <w:r w:rsidRPr="00A1082D">
        <w:t>решать</w:t>
      </w:r>
      <w:r w:rsidRPr="00A1082D">
        <w:rPr>
          <w:spacing w:val="40"/>
        </w:rPr>
        <w:t xml:space="preserve"> </w:t>
      </w:r>
      <w:r w:rsidRPr="00A1082D">
        <w:t>ре- сурсные</w:t>
      </w:r>
      <w:r w:rsidRPr="00A1082D">
        <w:rPr>
          <w:spacing w:val="40"/>
        </w:rPr>
        <w:t xml:space="preserve"> </w:t>
      </w:r>
      <w:r w:rsidRPr="00A1082D">
        <w:t>проблемы развития</w:t>
      </w:r>
      <w:r w:rsidRPr="00A1082D">
        <w:rPr>
          <w:spacing w:val="64"/>
        </w:rPr>
        <w:t xml:space="preserve"> </w:t>
      </w:r>
      <w:r w:rsidRPr="00A1082D">
        <w:t>человечества;</w:t>
      </w:r>
      <w:r w:rsidRPr="00A1082D">
        <w:rPr>
          <w:spacing w:val="73"/>
        </w:rPr>
        <w:t xml:space="preserve"> </w:t>
      </w:r>
      <w:r w:rsidRPr="00A1082D">
        <w:t>поиска</w:t>
      </w:r>
      <w:r w:rsidRPr="00A1082D">
        <w:rPr>
          <w:spacing w:val="70"/>
        </w:rPr>
        <w:t xml:space="preserve"> </w:t>
      </w:r>
      <w:r w:rsidRPr="00A1082D">
        <w:t>путей</w:t>
      </w:r>
      <w:r w:rsidRPr="00A1082D">
        <w:rPr>
          <w:spacing w:val="73"/>
        </w:rPr>
        <w:t xml:space="preserve"> </w:t>
      </w:r>
      <w:r w:rsidRPr="00A1082D">
        <w:t>выхода</w:t>
      </w:r>
      <w:r w:rsidRPr="00A1082D">
        <w:rPr>
          <w:spacing w:val="74"/>
        </w:rPr>
        <w:t xml:space="preserve"> </w:t>
      </w:r>
      <w:r w:rsidRPr="00A1082D">
        <w:t>из</w:t>
      </w:r>
      <w:r w:rsidRPr="00A1082D">
        <w:rPr>
          <w:spacing w:val="67"/>
        </w:rPr>
        <w:t xml:space="preserve"> </w:t>
      </w:r>
      <w:r w:rsidRPr="00A1082D">
        <w:t>глобальных</w:t>
      </w:r>
      <w:r w:rsidRPr="00A1082D">
        <w:rPr>
          <w:spacing w:val="67"/>
        </w:rPr>
        <w:t xml:space="preserve"> </w:t>
      </w:r>
      <w:r w:rsidRPr="00A1082D">
        <w:t>экологиче-</w:t>
      </w:r>
      <w:r w:rsidRPr="00A1082D">
        <w:rPr>
          <w:spacing w:val="21"/>
        </w:rPr>
        <w:t xml:space="preserve"> </w:t>
      </w:r>
      <w:r w:rsidRPr="00A1082D">
        <w:t>ских</w:t>
      </w:r>
      <w:r w:rsidRPr="00A1082D">
        <w:rPr>
          <w:spacing w:val="72"/>
        </w:rPr>
        <w:t xml:space="preserve"> </w:t>
      </w:r>
      <w:r w:rsidRPr="00A1082D">
        <w:t>проблем</w:t>
      </w:r>
      <w:r w:rsidRPr="00A1082D">
        <w:rPr>
          <w:spacing w:val="71"/>
        </w:rPr>
        <w:t xml:space="preserve"> </w:t>
      </w:r>
      <w:r w:rsidRPr="00A1082D">
        <w:t>и</w:t>
      </w:r>
      <w:r w:rsidRPr="00A1082D">
        <w:rPr>
          <w:spacing w:val="74"/>
        </w:rPr>
        <w:t xml:space="preserve"> </w:t>
      </w:r>
      <w:r w:rsidRPr="00A1082D">
        <w:rPr>
          <w:spacing w:val="-2"/>
        </w:rPr>
        <w:t>обеспечения</w:t>
      </w:r>
    </w:p>
    <w:p w:rsidR="005A4B1C" w:rsidRPr="00A1082D" w:rsidRDefault="005A4B1C">
      <w:pPr>
        <w:spacing w:line="237" w:lineRule="auto"/>
        <w:jc w:val="right"/>
        <w:sectPr w:rsidR="005A4B1C" w:rsidRPr="00A1082D">
          <w:pgSz w:w="11910" w:h="16840"/>
          <w:pgMar w:top="980" w:right="0" w:bottom="760" w:left="520" w:header="0" w:footer="560" w:gutter="0"/>
          <w:cols w:space="720"/>
        </w:sectPr>
      </w:pPr>
    </w:p>
    <w:p w:rsidR="005A4B1C" w:rsidRPr="00A1082D" w:rsidRDefault="00E83FC3">
      <w:pPr>
        <w:pStyle w:val="a3"/>
        <w:spacing w:before="80" w:line="237" w:lineRule="auto"/>
        <w:ind w:right="252"/>
      </w:pPr>
      <w:r w:rsidRPr="00A1082D">
        <w:lastRenderedPageBreak/>
        <w:t>перехода к устойчивому развитию, рациональному использо-ванию природных ресурсов и формированию новых стандартов жизни;</w:t>
      </w:r>
    </w:p>
    <w:p w:rsidR="005A4B1C" w:rsidRPr="00A1082D" w:rsidRDefault="00E83FC3">
      <w:pPr>
        <w:pStyle w:val="a3"/>
        <w:spacing w:before="1"/>
        <w:ind w:right="250" w:firstLine="456"/>
      </w:pPr>
      <w:r w:rsidRPr="00A1082D">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 чающихся, формируемой при изучении биологии;</w:t>
      </w:r>
    </w:p>
    <w:p w:rsidR="005A4B1C" w:rsidRPr="00A1082D" w:rsidRDefault="00E83FC3">
      <w:pPr>
        <w:pStyle w:val="a3"/>
        <w:ind w:right="250" w:firstLine="456"/>
      </w:pPr>
      <w:r w:rsidRPr="00A1082D">
        <w:t>понимание сущности методов познания, используемых в естественных науках, способность ис- пользовать</w:t>
      </w:r>
      <w:r w:rsidRPr="00A1082D">
        <w:rPr>
          <w:spacing w:val="-14"/>
        </w:rPr>
        <w:t xml:space="preserve"> </w:t>
      </w:r>
      <w:r w:rsidRPr="00A1082D">
        <w:t>получаемые</w:t>
      </w:r>
      <w:r w:rsidRPr="00A1082D">
        <w:rPr>
          <w:spacing w:val="-14"/>
        </w:rPr>
        <w:t xml:space="preserve"> </w:t>
      </w:r>
      <w:r w:rsidRPr="00A1082D">
        <w:t>знания</w:t>
      </w:r>
      <w:r w:rsidRPr="00A1082D">
        <w:rPr>
          <w:spacing w:val="-14"/>
        </w:rPr>
        <w:t xml:space="preserve"> </w:t>
      </w:r>
      <w:r w:rsidRPr="00A1082D">
        <w:t>для</w:t>
      </w:r>
      <w:r w:rsidRPr="00A1082D">
        <w:rPr>
          <w:spacing w:val="-13"/>
        </w:rPr>
        <w:t xml:space="preserve"> </w:t>
      </w:r>
      <w:r w:rsidRPr="00A1082D">
        <w:t>анализа</w:t>
      </w:r>
      <w:r w:rsidRPr="00A1082D">
        <w:rPr>
          <w:spacing w:val="-14"/>
        </w:rPr>
        <w:t xml:space="preserve"> </w:t>
      </w:r>
      <w:r w:rsidRPr="00A1082D">
        <w:t>и</w:t>
      </w:r>
      <w:r w:rsidRPr="00A1082D">
        <w:rPr>
          <w:spacing w:val="-14"/>
        </w:rPr>
        <w:t xml:space="preserve"> </w:t>
      </w:r>
      <w:r w:rsidRPr="00A1082D">
        <w:t>объяснения</w:t>
      </w:r>
      <w:r w:rsidRPr="00A1082D">
        <w:rPr>
          <w:spacing w:val="-14"/>
        </w:rPr>
        <w:t xml:space="preserve"> </w:t>
      </w:r>
      <w:r w:rsidRPr="00A1082D">
        <w:t>явлений</w:t>
      </w:r>
      <w:r w:rsidRPr="00A1082D">
        <w:rPr>
          <w:spacing w:val="-13"/>
        </w:rPr>
        <w:t xml:space="preserve"> </w:t>
      </w:r>
      <w:r w:rsidRPr="00A1082D">
        <w:t>окружающего</w:t>
      </w:r>
      <w:r w:rsidRPr="00A1082D">
        <w:rPr>
          <w:spacing w:val="-14"/>
        </w:rPr>
        <w:t xml:space="preserve"> </w:t>
      </w:r>
      <w:r w:rsidRPr="00A1082D">
        <w:t>мира</w:t>
      </w:r>
      <w:r w:rsidRPr="00A1082D">
        <w:rPr>
          <w:spacing w:val="-14"/>
        </w:rPr>
        <w:t xml:space="preserve"> </w:t>
      </w:r>
      <w:r w:rsidRPr="00A1082D">
        <w:t>и</w:t>
      </w:r>
      <w:r w:rsidRPr="00A1082D">
        <w:rPr>
          <w:spacing w:val="-14"/>
        </w:rPr>
        <w:t xml:space="preserve"> </w:t>
      </w:r>
      <w:r w:rsidRPr="00A1082D">
        <w:t>про-исходящих</w:t>
      </w:r>
      <w:r w:rsidRPr="00A1082D">
        <w:rPr>
          <w:spacing w:val="-4"/>
        </w:rPr>
        <w:t xml:space="preserve"> </w:t>
      </w:r>
      <w:r w:rsidRPr="00A1082D">
        <w:t>в нём изменений; умение делать обоснованные заключения на основе научных</w:t>
      </w:r>
      <w:r w:rsidRPr="00A1082D">
        <w:rPr>
          <w:spacing w:val="-12"/>
        </w:rPr>
        <w:t xml:space="preserve"> </w:t>
      </w:r>
      <w:r w:rsidRPr="00A1082D">
        <w:t>фактов и имеющихся данных с целью получения достоверных выводов;</w:t>
      </w:r>
    </w:p>
    <w:p w:rsidR="005A4B1C" w:rsidRPr="00A1082D" w:rsidRDefault="00E83FC3">
      <w:pPr>
        <w:pStyle w:val="a3"/>
        <w:spacing w:before="1"/>
        <w:ind w:right="253" w:firstLine="456"/>
      </w:pPr>
      <w:r w:rsidRPr="00A1082D">
        <w:t>способность самостоятельно использовать биологические знания для решения проблем в ре- альных жизненных ситуациях;</w:t>
      </w:r>
    </w:p>
    <w:p w:rsidR="005A4B1C" w:rsidRPr="00A1082D" w:rsidRDefault="00E83FC3">
      <w:pPr>
        <w:pStyle w:val="a3"/>
        <w:spacing w:before="5" w:line="237" w:lineRule="auto"/>
        <w:ind w:right="256" w:firstLine="456"/>
      </w:pPr>
      <w:r w:rsidRPr="00A1082D">
        <w:t>осознание</w:t>
      </w:r>
      <w:r w:rsidRPr="00A1082D">
        <w:rPr>
          <w:spacing w:val="-8"/>
        </w:rPr>
        <w:t xml:space="preserve"> </w:t>
      </w:r>
      <w:r w:rsidRPr="00A1082D">
        <w:t>ценности научной деятельности, готовность осуществлять проектную и исследова-тельскую деятельность индивидуально и в группе;</w:t>
      </w:r>
    </w:p>
    <w:p w:rsidR="005A4B1C" w:rsidRPr="00A1082D" w:rsidRDefault="00E83FC3">
      <w:pPr>
        <w:pStyle w:val="a3"/>
        <w:spacing w:before="1"/>
        <w:ind w:right="252" w:firstLine="456"/>
      </w:pPr>
      <w:r w:rsidRPr="00A1082D">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A4B1C" w:rsidRPr="00A1082D" w:rsidRDefault="00E83FC3">
      <w:pPr>
        <w:pStyle w:val="a3"/>
        <w:ind w:right="248" w:firstLine="456"/>
      </w:pPr>
      <w:r w:rsidRPr="00A1082D">
        <w:t>В</w:t>
      </w:r>
      <w:r w:rsidRPr="00A1082D">
        <w:rPr>
          <w:spacing w:val="-11"/>
        </w:rPr>
        <w:t xml:space="preserve"> </w:t>
      </w:r>
      <w:r w:rsidRPr="00A1082D">
        <w:t>процессе</w:t>
      </w:r>
      <w:r w:rsidRPr="00A1082D">
        <w:rPr>
          <w:spacing w:val="-13"/>
        </w:rPr>
        <w:t xml:space="preserve"> </w:t>
      </w:r>
      <w:r w:rsidRPr="00A1082D">
        <w:t>достижения</w:t>
      </w:r>
      <w:r w:rsidRPr="00A1082D">
        <w:rPr>
          <w:spacing w:val="-7"/>
        </w:rPr>
        <w:t xml:space="preserve"> </w:t>
      </w:r>
      <w:r w:rsidRPr="00A1082D">
        <w:t>личностных</w:t>
      </w:r>
      <w:r w:rsidRPr="00A1082D">
        <w:rPr>
          <w:spacing w:val="-2"/>
        </w:rPr>
        <w:t xml:space="preserve"> </w:t>
      </w:r>
      <w:r w:rsidRPr="00A1082D">
        <w:t>результатов</w:t>
      </w:r>
      <w:r w:rsidRPr="00A1082D">
        <w:rPr>
          <w:spacing w:val="-6"/>
        </w:rPr>
        <w:t xml:space="preserve"> </w:t>
      </w:r>
      <w:r w:rsidRPr="00A1082D">
        <w:t>освоения</w:t>
      </w:r>
      <w:r w:rsidRPr="00A1082D">
        <w:rPr>
          <w:spacing w:val="-7"/>
        </w:rPr>
        <w:t xml:space="preserve"> </w:t>
      </w:r>
      <w:r w:rsidRPr="00A1082D">
        <w:t>обучающимися</w:t>
      </w:r>
      <w:r w:rsidRPr="00A1082D">
        <w:rPr>
          <w:spacing w:val="-6"/>
        </w:rPr>
        <w:t xml:space="preserve"> </w:t>
      </w:r>
      <w:r w:rsidRPr="00A1082D">
        <w:t>программы</w:t>
      </w:r>
      <w:r w:rsidRPr="00A1082D">
        <w:rPr>
          <w:spacing w:val="-11"/>
        </w:rPr>
        <w:t xml:space="preserve"> </w:t>
      </w:r>
      <w:r w:rsidRPr="00A1082D">
        <w:t>сред-него</w:t>
      </w:r>
      <w:r w:rsidRPr="00A1082D">
        <w:rPr>
          <w:spacing w:val="-12"/>
        </w:rPr>
        <w:t xml:space="preserve"> </w:t>
      </w:r>
      <w:r w:rsidRPr="00A1082D">
        <w:t xml:space="preserve">общего образования у обучающихся совершенствуется </w:t>
      </w:r>
      <w:r w:rsidRPr="00A1082D">
        <w:rPr>
          <w:i/>
        </w:rPr>
        <w:t>эмоциональный интеллект</w:t>
      </w:r>
      <w:r w:rsidRPr="00A1082D">
        <w:t xml:space="preserve">, пред- полагающий </w:t>
      </w:r>
      <w:r w:rsidRPr="00A1082D">
        <w:rPr>
          <w:spacing w:val="-2"/>
        </w:rPr>
        <w:t>сформированность:</w:t>
      </w:r>
    </w:p>
    <w:p w:rsidR="005A4B1C" w:rsidRPr="00A1082D" w:rsidRDefault="00E83FC3">
      <w:pPr>
        <w:pStyle w:val="a3"/>
        <w:spacing w:before="5" w:line="237" w:lineRule="auto"/>
        <w:ind w:right="257" w:firstLine="456"/>
      </w:pPr>
      <w:r w:rsidRPr="00A1082D">
        <w:rPr>
          <w:i/>
        </w:rPr>
        <w:t>самосознания</w:t>
      </w:r>
      <w:r w:rsidRPr="00A1082D">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A4B1C" w:rsidRPr="00A1082D" w:rsidRDefault="00E83FC3">
      <w:pPr>
        <w:pStyle w:val="a3"/>
        <w:spacing w:before="1"/>
        <w:ind w:right="252" w:firstLine="456"/>
      </w:pPr>
      <w:r w:rsidRPr="00A1082D">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 кость, быть открытым новому;</w:t>
      </w:r>
    </w:p>
    <w:p w:rsidR="005A4B1C" w:rsidRPr="00A1082D" w:rsidRDefault="00E83FC3">
      <w:pPr>
        <w:pStyle w:val="a3"/>
        <w:ind w:right="264" w:firstLine="456"/>
      </w:pPr>
      <w:r w:rsidRPr="00A1082D">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A4B1C" w:rsidRPr="00A1082D" w:rsidRDefault="00E83FC3">
      <w:pPr>
        <w:pStyle w:val="a3"/>
        <w:spacing w:before="5" w:line="237" w:lineRule="auto"/>
        <w:ind w:right="249" w:firstLine="456"/>
      </w:pPr>
      <w:r w:rsidRPr="00A1082D">
        <w:rPr>
          <w:i/>
        </w:rPr>
        <w:t xml:space="preserve">эмпатии, </w:t>
      </w:r>
      <w:r w:rsidRPr="00A1082D">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A4B1C" w:rsidRPr="00A1082D" w:rsidRDefault="00E83FC3">
      <w:pPr>
        <w:pStyle w:val="a3"/>
        <w:spacing w:before="1"/>
        <w:ind w:right="261" w:firstLine="456"/>
      </w:pPr>
      <w:r w:rsidRPr="00A1082D">
        <w:t>социальных навыков, включающих способность выстраивать отношения с другими людьми, заботиться, проявлять интерес и разрешать конфликты.</w:t>
      </w:r>
    </w:p>
    <w:p w:rsidR="005A4B1C" w:rsidRPr="00A1082D" w:rsidRDefault="00E83FC3">
      <w:pPr>
        <w:pStyle w:val="2"/>
        <w:spacing w:before="27"/>
        <w:ind w:left="1352"/>
        <w:jc w:val="both"/>
      </w:pPr>
      <w:bookmarkStart w:id="180" w:name="МЕТАПРЕДМЕТНЫЕ_РЕЗУЛЬТАТЫ"/>
      <w:bookmarkEnd w:id="180"/>
      <w:r w:rsidRPr="00A1082D">
        <w:rPr>
          <w:spacing w:val="-2"/>
        </w:rPr>
        <w:t>МЕТАПРЕДМЕТНЫЕ</w:t>
      </w:r>
      <w:r w:rsidRPr="00A1082D">
        <w:rPr>
          <w:spacing w:val="12"/>
        </w:rPr>
        <w:t xml:space="preserve"> </w:t>
      </w:r>
      <w:r w:rsidRPr="00A1082D">
        <w:rPr>
          <w:spacing w:val="-2"/>
        </w:rPr>
        <w:t>РЕЗУЛЬТАТЫ</w:t>
      </w:r>
    </w:p>
    <w:p w:rsidR="005A4B1C" w:rsidRPr="00A1082D" w:rsidRDefault="00E83FC3">
      <w:pPr>
        <w:pStyle w:val="a3"/>
        <w:spacing w:before="1"/>
        <w:ind w:right="251" w:firstLine="456"/>
      </w:pPr>
      <w:r w:rsidRPr="00A1082D">
        <w:t xml:space="preserve">Метапредметные результаты освоения учебного предмета «Биология» </w:t>
      </w:r>
      <w:r w:rsidRPr="00A1082D">
        <w:rPr>
          <w:i/>
        </w:rPr>
        <w:t>включают</w:t>
      </w:r>
      <w:r w:rsidRPr="00A1082D">
        <w:t>: значимые для формирования мировоззрения обучающихся междисциплинарные (межпредметные) об- 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 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 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 ствия в познавательной и социальной практике.</w:t>
      </w:r>
    </w:p>
    <w:p w:rsidR="005A4B1C" w:rsidRPr="00A1082D" w:rsidRDefault="00E83FC3">
      <w:pPr>
        <w:pStyle w:val="a3"/>
        <w:spacing w:line="252" w:lineRule="exact"/>
        <w:ind w:left="1352"/>
      </w:pPr>
      <w:r w:rsidRPr="00A1082D">
        <w:t>Метапредметные</w:t>
      </w:r>
      <w:r w:rsidRPr="00A1082D">
        <w:rPr>
          <w:spacing w:val="-12"/>
        </w:rPr>
        <w:t xml:space="preserve"> </w:t>
      </w:r>
      <w:r w:rsidRPr="00A1082D">
        <w:t>результаты</w:t>
      </w:r>
      <w:r w:rsidRPr="00A1082D">
        <w:rPr>
          <w:spacing w:val="-4"/>
        </w:rPr>
        <w:t xml:space="preserve"> </w:t>
      </w:r>
      <w:r w:rsidRPr="00A1082D">
        <w:t>освоения</w:t>
      </w:r>
      <w:r w:rsidRPr="00A1082D">
        <w:rPr>
          <w:spacing w:val="-6"/>
        </w:rPr>
        <w:t xml:space="preserve"> </w:t>
      </w:r>
      <w:r w:rsidRPr="00A1082D">
        <w:t>программы</w:t>
      </w:r>
      <w:r w:rsidRPr="00A1082D">
        <w:rPr>
          <w:spacing w:val="-8"/>
        </w:rPr>
        <w:t xml:space="preserve"> </w:t>
      </w:r>
      <w:r w:rsidRPr="00A1082D">
        <w:t>среднего</w:t>
      </w:r>
      <w:r w:rsidRPr="00A1082D">
        <w:rPr>
          <w:spacing w:val="-5"/>
        </w:rPr>
        <w:t xml:space="preserve"> </w:t>
      </w:r>
      <w:r w:rsidRPr="00A1082D">
        <w:t>общего</w:t>
      </w:r>
      <w:r w:rsidRPr="00A1082D">
        <w:rPr>
          <w:spacing w:val="-5"/>
        </w:rPr>
        <w:t xml:space="preserve"> </w:t>
      </w:r>
      <w:r w:rsidRPr="00A1082D">
        <w:t>образования</w:t>
      </w:r>
      <w:r w:rsidRPr="00A1082D">
        <w:rPr>
          <w:spacing w:val="-6"/>
        </w:rPr>
        <w:t xml:space="preserve"> </w:t>
      </w:r>
      <w:r w:rsidRPr="00A1082D">
        <w:t>должны</w:t>
      </w:r>
      <w:r w:rsidRPr="00A1082D">
        <w:rPr>
          <w:spacing w:val="1"/>
        </w:rPr>
        <w:t xml:space="preserve"> </w:t>
      </w:r>
      <w:r w:rsidRPr="00A1082D">
        <w:rPr>
          <w:spacing w:val="-2"/>
        </w:rPr>
        <w:t>отражать:</w:t>
      </w:r>
    </w:p>
    <w:p w:rsidR="005A4B1C" w:rsidRPr="00A1082D" w:rsidRDefault="00E83FC3">
      <w:pPr>
        <w:pStyle w:val="4"/>
        <w:spacing w:before="7" w:line="252" w:lineRule="exact"/>
        <w:ind w:left="1352"/>
        <w:rPr>
          <w:i w:val="0"/>
        </w:rPr>
      </w:pPr>
      <w:bookmarkStart w:id="181" w:name="Овладение_универсальными_учебными_познав"/>
      <w:bookmarkEnd w:id="181"/>
      <w:r w:rsidRPr="00A1082D">
        <w:t>Овладение</w:t>
      </w:r>
      <w:r w:rsidRPr="00A1082D">
        <w:rPr>
          <w:spacing w:val="-16"/>
        </w:rPr>
        <w:t xml:space="preserve"> </w:t>
      </w:r>
      <w:r w:rsidRPr="00A1082D">
        <w:t>универсальными</w:t>
      </w:r>
      <w:r w:rsidRPr="00A1082D">
        <w:rPr>
          <w:spacing w:val="-14"/>
        </w:rPr>
        <w:t xml:space="preserve"> </w:t>
      </w:r>
      <w:r w:rsidRPr="00A1082D">
        <w:t>учебными</w:t>
      </w:r>
      <w:r w:rsidRPr="00A1082D">
        <w:rPr>
          <w:spacing w:val="-14"/>
        </w:rPr>
        <w:t xml:space="preserve"> </w:t>
      </w:r>
      <w:r w:rsidRPr="00A1082D">
        <w:t>познавательными</w:t>
      </w:r>
      <w:r w:rsidRPr="00A1082D">
        <w:rPr>
          <w:spacing w:val="-13"/>
        </w:rPr>
        <w:t xml:space="preserve"> </w:t>
      </w:r>
      <w:r w:rsidRPr="00A1082D">
        <w:rPr>
          <w:spacing w:val="-2"/>
        </w:rPr>
        <w:t>действиями</w:t>
      </w:r>
      <w:r w:rsidRPr="00A1082D">
        <w:rPr>
          <w:i w:val="0"/>
          <w:spacing w:val="-2"/>
        </w:rPr>
        <w:t>:</w:t>
      </w:r>
    </w:p>
    <w:p w:rsidR="005A4B1C" w:rsidRPr="00A1082D" w:rsidRDefault="00E83FC3">
      <w:pPr>
        <w:pStyle w:val="a5"/>
        <w:numPr>
          <w:ilvl w:val="0"/>
          <w:numId w:val="44"/>
        </w:numPr>
        <w:tabs>
          <w:tab w:val="left" w:pos="1797"/>
        </w:tabs>
        <w:spacing w:line="273" w:lineRule="exact"/>
        <w:ind w:left="1797" w:hanging="445"/>
        <w:jc w:val="both"/>
        <w:rPr>
          <w:b/>
        </w:rPr>
      </w:pPr>
      <w:r w:rsidRPr="00A1082D">
        <w:rPr>
          <w:b/>
          <w:i/>
        </w:rPr>
        <w:t>базовые</w:t>
      </w:r>
      <w:r w:rsidRPr="00A1082D">
        <w:rPr>
          <w:b/>
          <w:i/>
          <w:spacing w:val="-8"/>
        </w:rPr>
        <w:t xml:space="preserve"> </w:t>
      </w:r>
      <w:r w:rsidRPr="00A1082D">
        <w:rPr>
          <w:b/>
          <w:i/>
        </w:rPr>
        <w:t>логические</w:t>
      </w:r>
      <w:r w:rsidRPr="00A1082D">
        <w:rPr>
          <w:b/>
          <w:i/>
          <w:spacing w:val="-3"/>
        </w:rPr>
        <w:t xml:space="preserve"> </w:t>
      </w:r>
      <w:r w:rsidRPr="00A1082D">
        <w:rPr>
          <w:b/>
          <w:i/>
          <w:spacing w:val="-2"/>
        </w:rPr>
        <w:t>действия</w:t>
      </w:r>
      <w:r w:rsidRPr="00A1082D">
        <w:rPr>
          <w:b/>
          <w:spacing w:val="-2"/>
        </w:rPr>
        <w:t>:</w:t>
      </w:r>
    </w:p>
    <w:p w:rsidR="005A4B1C" w:rsidRPr="00A1082D" w:rsidRDefault="00E83FC3">
      <w:pPr>
        <w:pStyle w:val="a3"/>
        <w:ind w:right="263" w:firstLine="456"/>
      </w:pPr>
      <w:r w:rsidRPr="00A1082D">
        <w:t>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w:t>
      </w:r>
    </w:p>
    <w:p w:rsidR="005A4B1C" w:rsidRPr="00A1082D" w:rsidRDefault="00E83FC3">
      <w:pPr>
        <w:pStyle w:val="a3"/>
        <w:spacing w:before="3" w:line="237" w:lineRule="auto"/>
        <w:ind w:right="251" w:firstLine="456"/>
      </w:pPr>
      <w:r w:rsidRPr="00A1082D">
        <w:t>ния,</w:t>
      </w:r>
      <w:r w:rsidRPr="00A1082D">
        <w:rPr>
          <w:spacing w:val="-2"/>
        </w:rPr>
        <w:t xml:space="preserve"> </w:t>
      </w:r>
      <w:r w:rsidRPr="00A1082D">
        <w:t>классификации, обобщения), раскрывать смысл биологических понятий (выделять иххарактерные признаки, устанавливать связи с другими понятиями);</w:t>
      </w:r>
    </w:p>
    <w:p w:rsidR="005A4B1C" w:rsidRPr="00A1082D" w:rsidRDefault="00E83FC3">
      <w:pPr>
        <w:pStyle w:val="a3"/>
        <w:spacing w:before="2"/>
        <w:ind w:right="253" w:firstLine="456"/>
      </w:pPr>
      <w:r w:rsidRPr="00A1082D">
        <w:t>определять цели деятельности, задавая параметры и критерии их достижения, соотносить ре-зультаты деятельности с поставленными целями;</w:t>
      </w:r>
    </w:p>
    <w:p w:rsidR="005A4B1C" w:rsidRPr="00A1082D" w:rsidRDefault="00E83FC3">
      <w:pPr>
        <w:pStyle w:val="a3"/>
        <w:ind w:right="252" w:firstLine="456"/>
      </w:pPr>
      <w:r w:rsidRPr="00A1082D">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w:t>
      </w:r>
    </w:p>
    <w:p w:rsidR="005A4B1C" w:rsidRPr="00A1082D" w:rsidRDefault="00E83FC3">
      <w:pPr>
        <w:pStyle w:val="a3"/>
        <w:spacing w:line="251" w:lineRule="exact"/>
        <w:ind w:left="1352"/>
      </w:pPr>
      <w:r w:rsidRPr="00A1082D">
        <w:rPr>
          <w:spacing w:val="-2"/>
        </w:rPr>
        <w:t>мерности</w:t>
      </w:r>
      <w:r w:rsidRPr="00A1082D">
        <w:rPr>
          <w:spacing w:val="-1"/>
        </w:rPr>
        <w:t xml:space="preserve"> </w:t>
      </w:r>
      <w:r w:rsidRPr="00A1082D">
        <w:rPr>
          <w:spacing w:val="-2"/>
        </w:rPr>
        <w:t>и</w:t>
      </w:r>
      <w:r w:rsidRPr="00A1082D">
        <w:rPr>
          <w:spacing w:val="2"/>
        </w:rPr>
        <w:t xml:space="preserve"> </w:t>
      </w:r>
      <w:r w:rsidRPr="00A1082D">
        <w:rPr>
          <w:spacing w:val="-2"/>
        </w:rPr>
        <w:t>противоречия</w:t>
      </w:r>
      <w:r w:rsidRPr="00A1082D">
        <w:t xml:space="preserve"> </w:t>
      </w:r>
      <w:r w:rsidRPr="00A1082D">
        <w:rPr>
          <w:spacing w:val="-2"/>
        </w:rPr>
        <w:t>в</w:t>
      </w:r>
      <w:r w:rsidRPr="00A1082D">
        <w:rPr>
          <w:spacing w:val="1"/>
        </w:rPr>
        <w:t xml:space="preserve"> </w:t>
      </w:r>
      <w:r w:rsidRPr="00A1082D">
        <w:rPr>
          <w:spacing w:val="-2"/>
        </w:rPr>
        <w:t>рассматриваемых</w:t>
      </w:r>
      <w:r w:rsidRPr="00A1082D">
        <w:rPr>
          <w:spacing w:val="1"/>
        </w:rPr>
        <w:t xml:space="preserve"> </w:t>
      </w:r>
      <w:r w:rsidRPr="00A1082D">
        <w:rPr>
          <w:spacing w:val="-2"/>
        </w:rPr>
        <w:t>явлениях,</w:t>
      </w:r>
      <w:r w:rsidRPr="00A1082D">
        <w:rPr>
          <w:spacing w:val="-3"/>
        </w:rPr>
        <w:t xml:space="preserve"> </w:t>
      </w:r>
      <w:r w:rsidRPr="00A1082D">
        <w:rPr>
          <w:spacing w:val="-2"/>
        </w:rPr>
        <w:t>формулировать</w:t>
      </w:r>
      <w:r w:rsidRPr="00A1082D">
        <w:rPr>
          <w:spacing w:val="2"/>
        </w:rPr>
        <w:t xml:space="preserve"> </w:t>
      </w:r>
      <w:r w:rsidRPr="00A1082D">
        <w:rPr>
          <w:spacing w:val="-2"/>
        </w:rPr>
        <w:t>выводы</w:t>
      </w:r>
      <w:r w:rsidRPr="00A1082D">
        <w:rPr>
          <w:spacing w:val="1"/>
        </w:rPr>
        <w:t xml:space="preserve"> </w:t>
      </w:r>
      <w:r w:rsidRPr="00A1082D">
        <w:rPr>
          <w:spacing w:val="-2"/>
        </w:rPr>
        <w:t>и</w:t>
      </w:r>
      <w:r w:rsidRPr="00A1082D">
        <w:rPr>
          <w:spacing w:val="-3"/>
        </w:rPr>
        <w:t xml:space="preserve"> </w:t>
      </w:r>
      <w:r w:rsidRPr="00A1082D">
        <w:rPr>
          <w:spacing w:val="-2"/>
        </w:rPr>
        <w:t>заключе-</w:t>
      </w:r>
      <w:r w:rsidRPr="00A1082D">
        <w:rPr>
          <w:spacing w:val="-4"/>
        </w:rPr>
        <w:t>ния;</w:t>
      </w:r>
    </w:p>
    <w:p w:rsidR="005A4B1C" w:rsidRPr="00A1082D" w:rsidRDefault="00E83FC3">
      <w:pPr>
        <w:pStyle w:val="a3"/>
        <w:spacing w:line="242" w:lineRule="auto"/>
        <w:ind w:right="248" w:firstLine="456"/>
      </w:pPr>
      <w:r w:rsidRPr="00A1082D">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A4B1C" w:rsidRPr="00A1082D" w:rsidRDefault="00E83FC3">
      <w:pPr>
        <w:pStyle w:val="a3"/>
        <w:spacing w:line="237" w:lineRule="auto"/>
        <w:ind w:right="253" w:firstLine="456"/>
      </w:pPr>
      <w:r w:rsidRPr="00A1082D">
        <w:t>разрабатывать</w:t>
      </w:r>
      <w:r w:rsidRPr="00A1082D">
        <w:rPr>
          <w:spacing w:val="-6"/>
        </w:rPr>
        <w:t xml:space="preserve"> </w:t>
      </w:r>
      <w:r w:rsidRPr="00A1082D">
        <w:t>план</w:t>
      </w:r>
      <w:r w:rsidRPr="00A1082D">
        <w:rPr>
          <w:spacing w:val="-1"/>
        </w:rPr>
        <w:t xml:space="preserve"> </w:t>
      </w:r>
      <w:r w:rsidRPr="00A1082D">
        <w:t>решения</w:t>
      </w:r>
      <w:r w:rsidRPr="00A1082D">
        <w:rPr>
          <w:spacing w:val="-6"/>
        </w:rPr>
        <w:t xml:space="preserve"> </w:t>
      </w:r>
      <w:r w:rsidRPr="00A1082D">
        <w:t>проблемы</w:t>
      </w:r>
      <w:r w:rsidRPr="00A1082D">
        <w:rPr>
          <w:spacing w:val="-6"/>
        </w:rPr>
        <w:t xml:space="preserve"> </w:t>
      </w:r>
      <w:r w:rsidRPr="00A1082D">
        <w:t>с</w:t>
      </w:r>
      <w:r w:rsidRPr="00A1082D">
        <w:rPr>
          <w:spacing w:val="-5"/>
        </w:rPr>
        <w:t xml:space="preserve"> </w:t>
      </w:r>
      <w:r w:rsidRPr="00A1082D">
        <w:t>учётом</w:t>
      </w:r>
      <w:r w:rsidRPr="00A1082D">
        <w:rPr>
          <w:spacing w:val="-7"/>
        </w:rPr>
        <w:t xml:space="preserve"> </w:t>
      </w:r>
      <w:r w:rsidRPr="00A1082D">
        <w:t>анализа</w:t>
      </w:r>
      <w:r w:rsidRPr="00A1082D">
        <w:rPr>
          <w:spacing w:val="-4"/>
        </w:rPr>
        <w:t xml:space="preserve"> </w:t>
      </w:r>
      <w:r w:rsidRPr="00A1082D">
        <w:t>имеющихся</w:t>
      </w:r>
      <w:r w:rsidRPr="00A1082D">
        <w:rPr>
          <w:spacing w:val="-6"/>
        </w:rPr>
        <w:t xml:space="preserve"> </w:t>
      </w:r>
      <w:r w:rsidRPr="00A1082D">
        <w:t>материальных</w:t>
      </w:r>
      <w:r w:rsidRPr="00A1082D">
        <w:rPr>
          <w:spacing w:val="-6"/>
        </w:rPr>
        <w:t xml:space="preserve"> </w:t>
      </w:r>
      <w:r w:rsidRPr="00A1082D">
        <w:t>и</w:t>
      </w:r>
      <w:r w:rsidRPr="00A1082D">
        <w:rPr>
          <w:spacing w:val="-6"/>
        </w:rPr>
        <w:t xml:space="preserve"> </w:t>
      </w:r>
      <w:r w:rsidRPr="00A1082D">
        <w:t xml:space="preserve">немате-риальных </w:t>
      </w:r>
      <w:r w:rsidRPr="00A1082D">
        <w:rPr>
          <w:spacing w:val="-2"/>
        </w:rPr>
        <w:t>ресурсов;</w:t>
      </w:r>
    </w:p>
    <w:p w:rsidR="005A4B1C" w:rsidRPr="00A1082D" w:rsidRDefault="00E83FC3">
      <w:pPr>
        <w:pStyle w:val="a3"/>
        <w:ind w:right="250" w:firstLine="456"/>
      </w:pPr>
      <w:r w:rsidRPr="00A1082D">
        <w:t>вносить коррективы в деятельность, оценивать соответствие результатов целям, оценивать</w:t>
      </w:r>
      <w:r w:rsidRPr="00A1082D">
        <w:rPr>
          <w:spacing w:val="-13"/>
        </w:rPr>
        <w:t xml:space="preserve"> </w:t>
      </w:r>
      <w:r w:rsidRPr="00A1082D">
        <w:t>риски последствий деятельности;</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255" w:firstLine="456"/>
      </w:pPr>
      <w:r w:rsidRPr="00A1082D">
        <w:lastRenderedPageBreak/>
        <w:t xml:space="preserve">координировать и выполнять работу в условиях реального, виртуального и комбинированного </w:t>
      </w:r>
      <w:r w:rsidRPr="00A1082D">
        <w:rPr>
          <w:spacing w:val="-2"/>
        </w:rPr>
        <w:t>взаимодействия;</w:t>
      </w:r>
    </w:p>
    <w:p w:rsidR="005A4B1C" w:rsidRPr="00A1082D" w:rsidRDefault="00E83FC3">
      <w:pPr>
        <w:pStyle w:val="a3"/>
        <w:spacing w:before="1"/>
        <w:ind w:left="1352"/>
      </w:pPr>
      <w:r w:rsidRPr="00A1082D">
        <w:t>развивать</w:t>
      </w:r>
      <w:r w:rsidRPr="00A1082D">
        <w:rPr>
          <w:spacing w:val="-11"/>
        </w:rPr>
        <w:t xml:space="preserve"> </w:t>
      </w:r>
      <w:r w:rsidRPr="00A1082D">
        <w:t>креативное</w:t>
      </w:r>
      <w:r w:rsidRPr="00A1082D">
        <w:rPr>
          <w:spacing w:val="-13"/>
        </w:rPr>
        <w:t xml:space="preserve"> </w:t>
      </w:r>
      <w:r w:rsidRPr="00A1082D">
        <w:t>мышление</w:t>
      </w:r>
      <w:r w:rsidRPr="00A1082D">
        <w:rPr>
          <w:spacing w:val="-14"/>
        </w:rPr>
        <w:t xml:space="preserve"> </w:t>
      </w:r>
      <w:r w:rsidRPr="00A1082D">
        <w:t>при</w:t>
      </w:r>
      <w:r w:rsidRPr="00A1082D">
        <w:rPr>
          <w:spacing w:val="-6"/>
        </w:rPr>
        <w:t xml:space="preserve"> </w:t>
      </w:r>
      <w:r w:rsidRPr="00A1082D">
        <w:t>решении</w:t>
      </w:r>
      <w:r w:rsidRPr="00A1082D">
        <w:rPr>
          <w:spacing w:val="-6"/>
        </w:rPr>
        <w:t xml:space="preserve"> </w:t>
      </w:r>
      <w:r w:rsidRPr="00A1082D">
        <w:t>жизненных</w:t>
      </w:r>
      <w:r w:rsidRPr="00A1082D">
        <w:rPr>
          <w:spacing w:val="-2"/>
        </w:rPr>
        <w:t xml:space="preserve"> проблем;</w:t>
      </w:r>
    </w:p>
    <w:p w:rsidR="005A4B1C" w:rsidRPr="00A1082D" w:rsidRDefault="00E83FC3">
      <w:pPr>
        <w:pStyle w:val="4"/>
        <w:numPr>
          <w:ilvl w:val="0"/>
          <w:numId w:val="44"/>
        </w:numPr>
        <w:tabs>
          <w:tab w:val="left" w:pos="1797"/>
        </w:tabs>
        <w:spacing w:before="7" w:line="275" w:lineRule="exact"/>
        <w:ind w:left="1797" w:hanging="445"/>
        <w:jc w:val="both"/>
        <w:rPr>
          <w:i w:val="0"/>
        </w:rPr>
      </w:pPr>
      <w:bookmarkStart w:id="182" w:name="2)_базовые_исследовательские_действия:"/>
      <w:bookmarkEnd w:id="182"/>
      <w:r w:rsidRPr="00A1082D">
        <w:t>базовые</w:t>
      </w:r>
      <w:r w:rsidRPr="00A1082D">
        <w:rPr>
          <w:spacing w:val="-11"/>
        </w:rPr>
        <w:t xml:space="preserve"> </w:t>
      </w:r>
      <w:r w:rsidRPr="00A1082D">
        <w:t>исследовательские</w:t>
      </w:r>
      <w:r w:rsidRPr="00A1082D">
        <w:rPr>
          <w:spacing w:val="-5"/>
        </w:rPr>
        <w:t xml:space="preserve"> </w:t>
      </w:r>
      <w:r w:rsidRPr="00A1082D">
        <w:rPr>
          <w:spacing w:val="-2"/>
        </w:rPr>
        <w:t>действия</w:t>
      </w:r>
      <w:r w:rsidRPr="00A1082D">
        <w:rPr>
          <w:i w:val="0"/>
          <w:spacing w:val="-2"/>
        </w:rPr>
        <w:t>:</w:t>
      </w:r>
    </w:p>
    <w:p w:rsidR="005A4B1C" w:rsidRPr="00A1082D" w:rsidRDefault="00E83FC3">
      <w:pPr>
        <w:pStyle w:val="a3"/>
        <w:ind w:right="252" w:firstLine="456"/>
      </w:pPr>
      <w:r w:rsidRPr="00A1082D">
        <w:t>владеть навыками учебно-исследовательской и проектной деятельности, навыками разреше- ния проблем; обладать способностью и готовностью к самостоятельному поиску методов решения</w:t>
      </w:r>
      <w:r w:rsidRPr="00A1082D">
        <w:rPr>
          <w:spacing w:val="40"/>
        </w:rPr>
        <w:t xml:space="preserve"> </w:t>
      </w:r>
      <w:r w:rsidRPr="00A1082D">
        <w:t>практических задач, применению различных методов познания;</w:t>
      </w:r>
    </w:p>
    <w:p w:rsidR="005A4B1C" w:rsidRPr="00A1082D" w:rsidRDefault="00E83FC3">
      <w:pPr>
        <w:pStyle w:val="a3"/>
        <w:ind w:right="249" w:firstLine="456"/>
      </w:pPr>
      <w:r w:rsidRPr="00A1082D">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w:t>
      </w:r>
      <w:r w:rsidRPr="00A1082D">
        <w:rPr>
          <w:spacing w:val="-1"/>
        </w:rPr>
        <w:t xml:space="preserve"> </w:t>
      </w:r>
      <w:r w:rsidRPr="00A1082D">
        <w:t xml:space="preserve">социальных </w:t>
      </w:r>
      <w:r w:rsidRPr="00A1082D">
        <w:rPr>
          <w:spacing w:val="-2"/>
        </w:rPr>
        <w:t>проектов;</w:t>
      </w:r>
    </w:p>
    <w:p w:rsidR="005A4B1C" w:rsidRPr="00A1082D" w:rsidRDefault="00E83FC3">
      <w:pPr>
        <w:pStyle w:val="a3"/>
        <w:ind w:right="249" w:firstLine="456"/>
      </w:pPr>
      <w:r w:rsidRPr="00A1082D">
        <w:t xml:space="preserve">формировать научный тип мышления, владеть научной терминологией, ключевыми поняти- ями и </w:t>
      </w:r>
      <w:r w:rsidRPr="00A1082D">
        <w:rPr>
          <w:spacing w:val="-2"/>
        </w:rPr>
        <w:t>методами;</w:t>
      </w:r>
    </w:p>
    <w:p w:rsidR="005A4B1C" w:rsidRPr="00A1082D" w:rsidRDefault="00E83FC3">
      <w:pPr>
        <w:pStyle w:val="a3"/>
        <w:spacing w:before="3" w:line="237" w:lineRule="auto"/>
        <w:ind w:right="264" w:firstLine="456"/>
      </w:pPr>
      <w:r w:rsidRPr="00A1082D">
        <w:t>ставить и формулировать собственные задачи в образовательной деятельности и жизненных</w:t>
      </w:r>
      <w:r w:rsidRPr="00A1082D">
        <w:rPr>
          <w:spacing w:val="40"/>
        </w:rPr>
        <w:t xml:space="preserve"> </w:t>
      </w:r>
      <w:r w:rsidRPr="00A1082D">
        <w:rPr>
          <w:spacing w:val="-2"/>
        </w:rPr>
        <w:t>ситуациях;</w:t>
      </w:r>
    </w:p>
    <w:p w:rsidR="005A4B1C" w:rsidRPr="00A1082D" w:rsidRDefault="00E83FC3">
      <w:pPr>
        <w:pStyle w:val="a3"/>
        <w:spacing w:before="1"/>
        <w:ind w:right="251" w:firstLine="456"/>
      </w:pPr>
      <w:r w:rsidRPr="00A1082D">
        <w:t>выявлять причинно-следственные связи и актуализировать задачу, выдвигать гипотезу её ре- шения, находить аргументы для доказательства своих утверждений, задавать параметры и критерии решения;</w:t>
      </w:r>
    </w:p>
    <w:p w:rsidR="005A4B1C" w:rsidRPr="00A1082D" w:rsidRDefault="00E83FC3">
      <w:pPr>
        <w:pStyle w:val="a3"/>
        <w:ind w:right="250" w:firstLine="456"/>
      </w:pPr>
      <w:r w:rsidRPr="00A1082D">
        <w:t>анализировать полученные в ходе решения задачи результаты, критически оценивать их до- стоверность, прогнозировать изменение в новых условиях;</w:t>
      </w:r>
    </w:p>
    <w:p w:rsidR="005A4B1C" w:rsidRPr="00A1082D" w:rsidRDefault="00E83FC3">
      <w:pPr>
        <w:pStyle w:val="a3"/>
        <w:spacing w:before="2" w:line="251" w:lineRule="exact"/>
        <w:ind w:left="1352"/>
      </w:pPr>
      <w:r w:rsidRPr="00A1082D">
        <w:t>давать</w:t>
      </w:r>
      <w:r w:rsidRPr="00A1082D">
        <w:rPr>
          <w:spacing w:val="-16"/>
        </w:rPr>
        <w:t xml:space="preserve"> </w:t>
      </w:r>
      <w:r w:rsidRPr="00A1082D">
        <w:t>оценку</w:t>
      </w:r>
      <w:r w:rsidRPr="00A1082D">
        <w:rPr>
          <w:spacing w:val="-14"/>
        </w:rPr>
        <w:t xml:space="preserve"> </w:t>
      </w:r>
      <w:r w:rsidRPr="00A1082D">
        <w:t>новым</w:t>
      </w:r>
      <w:r w:rsidRPr="00A1082D">
        <w:rPr>
          <w:spacing w:val="-5"/>
        </w:rPr>
        <w:t xml:space="preserve"> </w:t>
      </w:r>
      <w:r w:rsidRPr="00A1082D">
        <w:t>ситуациям,</w:t>
      </w:r>
      <w:r w:rsidRPr="00A1082D">
        <w:rPr>
          <w:spacing w:val="-7"/>
        </w:rPr>
        <w:t xml:space="preserve"> </w:t>
      </w:r>
      <w:r w:rsidRPr="00A1082D">
        <w:t>оценивать</w:t>
      </w:r>
      <w:r w:rsidRPr="00A1082D">
        <w:rPr>
          <w:spacing w:val="-13"/>
        </w:rPr>
        <w:t xml:space="preserve"> </w:t>
      </w:r>
      <w:r w:rsidRPr="00A1082D">
        <w:t>приобретённый</w:t>
      </w:r>
      <w:r w:rsidRPr="00A1082D">
        <w:rPr>
          <w:spacing w:val="-1"/>
        </w:rPr>
        <w:t xml:space="preserve"> </w:t>
      </w:r>
      <w:r w:rsidRPr="00A1082D">
        <w:rPr>
          <w:spacing w:val="-2"/>
        </w:rPr>
        <w:t>опыт;</w:t>
      </w:r>
    </w:p>
    <w:p w:rsidR="005A4B1C" w:rsidRPr="00A1082D" w:rsidRDefault="00E83FC3">
      <w:pPr>
        <w:pStyle w:val="a3"/>
        <w:ind w:firstLine="456"/>
        <w:jc w:val="left"/>
      </w:pPr>
      <w:r w:rsidRPr="00A1082D">
        <w:t xml:space="preserve">осуществлять целенаправленный поиск переноса средств и способов действия в профессио- нальную </w:t>
      </w:r>
      <w:r w:rsidRPr="00A1082D">
        <w:rPr>
          <w:spacing w:val="-2"/>
        </w:rPr>
        <w:t>среду;</w:t>
      </w:r>
    </w:p>
    <w:p w:rsidR="005A4B1C" w:rsidRPr="00A1082D" w:rsidRDefault="00E83FC3">
      <w:pPr>
        <w:pStyle w:val="a3"/>
        <w:spacing w:before="1"/>
        <w:ind w:firstLine="456"/>
        <w:jc w:val="left"/>
      </w:pPr>
      <w:r w:rsidRPr="00A1082D">
        <w:t>уметь</w:t>
      </w:r>
      <w:r w:rsidRPr="00A1082D">
        <w:rPr>
          <w:spacing w:val="80"/>
        </w:rPr>
        <w:t xml:space="preserve"> </w:t>
      </w:r>
      <w:r w:rsidRPr="00A1082D">
        <w:t>переносить</w:t>
      </w:r>
      <w:r w:rsidRPr="00A1082D">
        <w:rPr>
          <w:spacing w:val="80"/>
        </w:rPr>
        <w:t xml:space="preserve"> </w:t>
      </w:r>
      <w:r w:rsidRPr="00A1082D">
        <w:t>знания</w:t>
      </w:r>
      <w:r w:rsidRPr="00A1082D">
        <w:rPr>
          <w:spacing w:val="80"/>
        </w:rPr>
        <w:t xml:space="preserve"> </w:t>
      </w:r>
      <w:r w:rsidRPr="00A1082D">
        <w:t>в</w:t>
      </w:r>
      <w:r w:rsidRPr="00A1082D">
        <w:rPr>
          <w:spacing w:val="80"/>
        </w:rPr>
        <w:t xml:space="preserve"> </w:t>
      </w:r>
      <w:r w:rsidRPr="00A1082D">
        <w:t>познавательную</w:t>
      </w:r>
      <w:r w:rsidRPr="00A1082D">
        <w:rPr>
          <w:spacing w:val="80"/>
        </w:rPr>
        <w:t xml:space="preserve"> </w:t>
      </w:r>
      <w:r w:rsidRPr="00A1082D">
        <w:t>и</w:t>
      </w:r>
      <w:r w:rsidRPr="00A1082D">
        <w:rPr>
          <w:spacing w:val="80"/>
        </w:rPr>
        <w:t xml:space="preserve"> </w:t>
      </w:r>
      <w:r w:rsidRPr="00A1082D">
        <w:t>практическую</w:t>
      </w:r>
      <w:r w:rsidRPr="00A1082D">
        <w:rPr>
          <w:spacing w:val="80"/>
        </w:rPr>
        <w:t xml:space="preserve"> </w:t>
      </w:r>
      <w:r w:rsidRPr="00A1082D">
        <w:t>области</w:t>
      </w:r>
      <w:r w:rsidRPr="00A1082D">
        <w:rPr>
          <w:spacing w:val="80"/>
        </w:rPr>
        <w:t xml:space="preserve"> </w:t>
      </w:r>
      <w:r w:rsidRPr="00A1082D">
        <w:t>жизнедеятельности;</w:t>
      </w:r>
      <w:r w:rsidRPr="00A1082D">
        <w:rPr>
          <w:spacing w:val="34"/>
        </w:rPr>
        <w:t xml:space="preserve"> </w:t>
      </w:r>
      <w:r w:rsidRPr="00A1082D">
        <w:t>уметь интегрировать знания из разных предметных областей;</w:t>
      </w:r>
    </w:p>
    <w:p w:rsidR="005A4B1C" w:rsidRPr="00A1082D" w:rsidRDefault="00E83FC3">
      <w:pPr>
        <w:pStyle w:val="a3"/>
        <w:ind w:firstLine="456"/>
        <w:jc w:val="left"/>
      </w:pPr>
      <w:r w:rsidRPr="00A1082D">
        <w:t>выдвигать</w:t>
      </w:r>
      <w:r w:rsidRPr="00A1082D">
        <w:rPr>
          <w:spacing w:val="31"/>
        </w:rPr>
        <w:t xml:space="preserve"> </w:t>
      </w:r>
      <w:r w:rsidRPr="00A1082D">
        <w:t>новые</w:t>
      </w:r>
      <w:r w:rsidRPr="00A1082D">
        <w:rPr>
          <w:spacing w:val="27"/>
        </w:rPr>
        <w:t xml:space="preserve"> </w:t>
      </w:r>
      <w:r w:rsidRPr="00A1082D">
        <w:t>идеи,</w:t>
      </w:r>
      <w:r w:rsidRPr="00A1082D">
        <w:rPr>
          <w:spacing w:val="35"/>
        </w:rPr>
        <w:t xml:space="preserve"> </w:t>
      </w:r>
      <w:r w:rsidRPr="00A1082D">
        <w:t>предлагать</w:t>
      </w:r>
      <w:r w:rsidRPr="00A1082D">
        <w:rPr>
          <w:spacing w:val="37"/>
        </w:rPr>
        <w:t xml:space="preserve"> </w:t>
      </w:r>
      <w:r w:rsidRPr="00A1082D">
        <w:t>оригинальные</w:t>
      </w:r>
      <w:r w:rsidRPr="00A1082D">
        <w:rPr>
          <w:spacing w:val="28"/>
        </w:rPr>
        <w:t xml:space="preserve"> </w:t>
      </w:r>
      <w:r w:rsidRPr="00A1082D">
        <w:t>подходы</w:t>
      </w:r>
      <w:r w:rsidRPr="00A1082D">
        <w:rPr>
          <w:spacing w:val="33"/>
        </w:rPr>
        <w:t xml:space="preserve"> </w:t>
      </w:r>
      <w:r w:rsidRPr="00A1082D">
        <w:t>и</w:t>
      </w:r>
      <w:r w:rsidRPr="00A1082D">
        <w:rPr>
          <w:spacing w:val="34"/>
        </w:rPr>
        <w:t xml:space="preserve"> </w:t>
      </w:r>
      <w:r w:rsidRPr="00A1082D">
        <w:t>решения;</w:t>
      </w:r>
      <w:r w:rsidRPr="00A1082D">
        <w:rPr>
          <w:spacing w:val="33"/>
        </w:rPr>
        <w:t xml:space="preserve"> </w:t>
      </w:r>
      <w:r w:rsidRPr="00A1082D">
        <w:t>ставить</w:t>
      </w:r>
      <w:r w:rsidRPr="00A1082D">
        <w:rPr>
          <w:spacing w:val="32"/>
        </w:rPr>
        <w:t xml:space="preserve"> </w:t>
      </w:r>
      <w:r w:rsidRPr="00A1082D">
        <w:t>проблемы</w:t>
      </w:r>
      <w:r w:rsidRPr="00A1082D">
        <w:rPr>
          <w:spacing w:val="33"/>
        </w:rPr>
        <w:t xml:space="preserve"> </w:t>
      </w:r>
      <w:r w:rsidRPr="00A1082D">
        <w:t>и</w:t>
      </w:r>
      <w:r w:rsidRPr="00A1082D">
        <w:rPr>
          <w:spacing w:val="34"/>
        </w:rPr>
        <w:t xml:space="preserve"> </w:t>
      </w:r>
      <w:r w:rsidRPr="00A1082D">
        <w:t>за-</w:t>
      </w:r>
      <w:r w:rsidRPr="00A1082D">
        <w:rPr>
          <w:spacing w:val="-19"/>
        </w:rPr>
        <w:t xml:space="preserve"> </w:t>
      </w:r>
      <w:r w:rsidRPr="00A1082D">
        <w:t>дачи, допускающие альтернативные решения;</w:t>
      </w:r>
    </w:p>
    <w:p w:rsidR="005A4B1C" w:rsidRPr="00A1082D" w:rsidRDefault="00E83FC3">
      <w:pPr>
        <w:pStyle w:val="4"/>
        <w:numPr>
          <w:ilvl w:val="0"/>
          <w:numId w:val="44"/>
        </w:numPr>
        <w:tabs>
          <w:tab w:val="left" w:pos="1799"/>
        </w:tabs>
        <w:spacing w:before="6" w:line="275" w:lineRule="exact"/>
        <w:rPr>
          <w:i w:val="0"/>
        </w:rPr>
      </w:pPr>
      <w:bookmarkStart w:id="183" w:name="3)_действия_по_работе_с_информацией:"/>
      <w:bookmarkEnd w:id="183"/>
      <w:r w:rsidRPr="00A1082D">
        <w:t>действия</w:t>
      </w:r>
      <w:r w:rsidRPr="00A1082D">
        <w:rPr>
          <w:spacing w:val="-5"/>
        </w:rPr>
        <w:t xml:space="preserve"> </w:t>
      </w:r>
      <w:r w:rsidRPr="00A1082D">
        <w:t>по</w:t>
      </w:r>
      <w:r w:rsidRPr="00A1082D">
        <w:rPr>
          <w:spacing w:val="-2"/>
        </w:rPr>
        <w:t xml:space="preserve"> </w:t>
      </w:r>
      <w:r w:rsidRPr="00A1082D">
        <w:t>работе</w:t>
      </w:r>
      <w:r w:rsidRPr="00A1082D">
        <w:rPr>
          <w:spacing w:val="-7"/>
        </w:rPr>
        <w:t xml:space="preserve"> </w:t>
      </w:r>
      <w:r w:rsidRPr="00A1082D">
        <w:t>с</w:t>
      </w:r>
      <w:r w:rsidRPr="00A1082D">
        <w:rPr>
          <w:spacing w:val="-4"/>
        </w:rPr>
        <w:t xml:space="preserve"> </w:t>
      </w:r>
      <w:r w:rsidRPr="00A1082D">
        <w:rPr>
          <w:spacing w:val="-2"/>
        </w:rPr>
        <w:t>информацией</w:t>
      </w:r>
      <w:r w:rsidRPr="00A1082D">
        <w:rPr>
          <w:i w:val="0"/>
          <w:spacing w:val="-2"/>
        </w:rPr>
        <w:t>:</w:t>
      </w:r>
    </w:p>
    <w:p w:rsidR="005A4B1C" w:rsidRPr="00A1082D" w:rsidRDefault="00E83FC3">
      <w:pPr>
        <w:pStyle w:val="a3"/>
        <w:ind w:right="252" w:firstLine="456"/>
      </w:pPr>
      <w:r w:rsidRPr="00A1082D">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 ных, в Интернете), анализировать информацию различных видов и форм представления, критически оценивать её достоверность и непротиворечивость;</w:t>
      </w:r>
    </w:p>
    <w:p w:rsidR="005A4B1C" w:rsidRPr="00A1082D" w:rsidRDefault="00E83FC3">
      <w:pPr>
        <w:pStyle w:val="a3"/>
        <w:spacing w:line="242" w:lineRule="auto"/>
        <w:ind w:right="267" w:firstLine="456"/>
      </w:pPr>
      <w:r w:rsidRPr="00A1082D">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A4B1C" w:rsidRPr="00A1082D" w:rsidRDefault="00E83FC3">
      <w:pPr>
        <w:pStyle w:val="a3"/>
        <w:ind w:right="252" w:firstLine="456"/>
      </w:pPr>
      <w:r w:rsidRPr="00A1082D">
        <w:t>приобретать опыт использования информационно-коммуникативных технологий, совершен- ствовать культуру активного использования различных поисковых систем;</w:t>
      </w:r>
    </w:p>
    <w:p w:rsidR="005A4B1C" w:rsidRPr="00A1082D" w:rsidRDefault="00E83FC3">
      <w:pPr>
        <w:pStyle w:val="a3"/>
        <w:ind w:right="250" w:firstLine="456"/>
      </w:pPr>
      <w:r w:rsidRPr="00A1082D">
        <w:t>самостоятельно выбирать оптимальную форму представления биологической информации (схемы, графики, диаграммы, таблицы, рисунки и др.);</w:t>
      </w:r>
    </w:p>
    <w:p w:rsidR="005A4B1C" w:rsidRPr="00A1082D" w:rsidRDefault="00E83FC3">
      <w:pPr>
        <w:pStyle w:val="a3"/>
        <w:ind w:right="253" w:firstLine="456"/>
      </w:pPr>
      <w:r w:rsidRPr="00A1082D">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 виатуру, номенклатуру, использовать и преобразовывать знаково-символические средства наглядности;</w:t>
      </w:r>
    </w:p>
    <w:p w:rsidR="005A4B1C" w:rsidRPr="00A1082D" w:rsidRDefault="00E83FC3">
      <w:pPr>
        <w:pStyle w:val="a3"/>
        <w:ind w:left="1352"/>
      </w:pPr>
      <w:r w:rsidRPr="00A1082D">
        <w:t>владеть</w:t>
      </w:r>
      <w:r w:rsidRPr="00A1082D">
        <w:rPr>
          <w:spacing w:val="-16"/>
        </w:rPr>
        <w:t xml:space="preserve"> </w:t>
      </w:r>
      <w:r w:rsidRPr="00A1082D">
        <w:t>навыками</w:t>
      </w:r>
      <w:r w:rsidRPr="00A1082D">
        <w:rPr>
          <w:spacing w:val="-14"/>
        </w:rPr>
        <w:t xml:space="preserve"> </w:t>
      </w:r>
      <w:r w:rsidRPr="00A1082D">
        <w:t>распознавания</w:t>
      </w:r>
      <w:r w:rsidRPr="00A1082D">
        <w:rPr>
          <w:spacing w:val="-14"/>
        </w:rPr>
        <w:t xml:space="preserve"> </w:t>
      </w:r>
      <w:r w:rsidRPr="00A1082D">
        <w:t>и</w:t>
      </w:r>
      <w:r w:rsidRPr="00A1082D">
        <w:rPr>
          <w:spacing w:val="-13"/>
        </w:rPr>
        <w:t xml:space="preserve"> </w:t>
      </w:r>
      <w:r w:rsidRPr="00A1082D">
        <w:t>защиты</w:t>
      </w:r>
      <w:r w:rsidRPr="00A1082D">
        <w:rPr>
          <w:spacing w:val="-14"/>
        </w:rPr>
        <w:t xml:space="preserve"> </w:t>
      </w:r>
      <w:r w:rsidRPr="00A1082D">
        <w:t>информации,</w:t>
      </w:r>
      <w:r w:rsidRPr="00A1082D">
        <w:rPr>
          <w:spacing w:val="-14"/>
        </w:rPr>
        <w:t xml:space="preserve"> </w:t>
      </w:r>
      <w:r w:rsidRPr="00A1082D">
        <w:t>информационной</w:t>
      </w:r>
      <w:r w:rsidRPr="00A1082D">
        <w:rPr>
          <w:spacing w:val="-14"/>
        </w:rPr>
        <w:t xml:space="preserve"> </w:t>
      </w:r>
      <w:r w:rsidRPr="00A1082D">
        <w:t>безопасности</w:t>
      </w:r>
      <w:r w:rsidRPr="00A1082D">
        <w:rPr>
          <w:spacing w:val="-11"/>
        </w:rPr>
        <w:t xml:space="preserve"> </w:t>
      </w:r>
      <w:r w:rsidRPr="00A1082D">
        <w:t>лич-</w:t>
      </w:r>
      <w:r w:rsidRPr="00A1082D">
        <w:rPr>
          <w:spacing w:val="-2"/>
        </w:rPr>
        <w:t>ности.</w:t>
      </w:r>
    </w:p>
    <w:p w:rsidR="005A4B1C" w:rsidRPr="00A1082D" w:rsidRDefault="00E83FC3">
      <w:pPr>
        <w:pStyle w:val="4"/>
        <w:spacing w:before="0"/>
        <w:ind w:left="1352"/>
        <w:rPr>
          <w:i w:val="0"/>
        </w:rPr>
      </w:pPr>
      <w:r w:rsidRPr="00A1082D">
        <w:rPr>
          <w:spacing w:val="-2"/>
        </w:rPr>
        <w:t>Овладение</w:t>
      </w:r>
      <w:r w:rsidRPr="00A1082D">
        <w:rPr>
          <w:spacing w:val="7"/>
        </w:rPr>
        <w:t xml:space="preserve"> </w:t>
      </w:r>
      <w:r w:rsidRPr="00A1082D">
        <w:rPr>
          <w:spacing w:val="-2"/>
        </w:rPr>
        <w:t>универсальными</w:t>
      </w:r>
      <w:r w:rsidRPr="00A1082D">
        <w:rPr>
          <w:spacing w:val="14"/>
        </w:rPr>
        <w:t xml:space="preserve"> </w:t>
      </w:r>
      <w:r w:rsidRPr="00A1082D">
        <w:rPr>
          <w:spacing w:val="-2"/>
        </w:rPr>
        <w:t>коммуникативными</w:t>
      </w:r>
      <w:r w:rsidRPr="00A1082D">
        <w:rPr>
          <w:spacing w:val="4"/>
        </w:rPr>
        <w:t xml:space="preserve"> </w:t>
      </w:r>
      <w:r w:rsidRPr="00A1082D">
        <w:rPr>
          <w:spacing w:val="-2"/>
        </w:rPr>
        <w:t>действиями</w:t>
      </w:r>
      <w:r w:rsidRPr="00A1082D">
        <w:rPr>
          <w:i w:val="0"/>
          <w:spacing w:val="-2"/>
        </w:rPr>
        <w:t>:</w:t>
      </w:r>
    </w:p>
    <w:p w:rsidR="005A4B1C" w:rsidRPr="00A1082D" w:rsidRDefault="00E83FC3">
      <w:pPr>
        <w:pStyle w:val="a5"/>
        <w:numPr>
          <w:ilvl w:val="0"/>
          <w:numId w:val="43"/>
        </w:numPr>
        <w:tabs>
          <w:tab w:val="left" w:pos="1796"/>
        </w:tabs>
        <w:spacing w:before="2"/>
        <w:ind w:left="1796" w:hanging="444"/>
        <w:jc w:val="both"/>
        <w:rPr>
          <w:b/>
        </w:rPr>
      </w:pPr>
      <w:r w:rsidRPr="00A1082D">
        <w:rPr>
          <w:b/>
          <w:i/>
          <w:spacing w:val="-2"/>
        </w:rPr>
        <w:t>общение</w:t>
      </w:r>
      <w:r w:rsidRPr="00A1082D">
        <w:rPr>
          <w:b/>
          <w:spacing w:val="-2"/>
        </w:rPr>
        <w:t>:</w:t>
      </w:r>
    </w:p>
    <w:p w:rsidR="005A4B1C" w:rsidRPr="00A1082D" w:rsidRDefault="00E83FC3">
      <w:pPr>
        <w:pStyle w:val="a3"/>
        <w:spacing w:before="59"/>
        <w:ind w:right="244" w:firstLine="456"/>
      </w:pPr>
      <w:r w:rsidRPr="00A1082D">
        <w:t>осуществлять коммуникации во всех сферах жизни; активно участвовать в диалоге или дис- 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w:t>
      </w:r>
      <w:r w:rsidRPr="00A1082D">
        <w:rPr>
          <w:spacing w:val="-7"/>
        </w:rPr>
        <w:t xml:space="preserve"> </w:t>
      </w:r>
      <w:r w:rsidRPr="00A1082D">
        <w:t xml:space="preserve">зиций других участников диалога или </w:t>
      </w:r>
      <w:r w:rsidRPr="00A1082D">
        <w:rPr>
          <w:spacing w:val="-2"/>
        </w:rPr>
        <w:t>дискуссии);</w:t>
      </w:r>
    </w:p>
    <w:p w:rsidR="005A4B1C" w:rsidRPr="00A1082D" w:rsidRDefault="00E83FC3">
      <w:pPr>
        <w:pStyle w:val="a3"/>
        <w:spacing w:before="1"/>
        <w:ind w:firstLine="456"/>
        <w:jc w:val="left"/>
      </w:pPr>
      <w:r w:rsidRPr="00A1082D">
        <w:t>распознавать невербальные средства общения, понимать значение социальных знаков, пред- посылок возникновения конфликтных ситуаций; уметь смягчать конфликты и вести пере- говоры;</w:t>
      </w:r>
    </w:p>
    <w:p w:rsidR="005A4B1C" w:rsidRPr="00A1082D" w:rsidRDefault="00E83FC3">
      <w:pPr>
        <w:pStyle w:val="a3"/>
        <w:ind w:firstLine="456"/>
        <w:jc w:val="left"/>
      </w:pPr>
      <w:r w:rsidRPr="00A1082D">
        <w:t>владеть</w:t>
      </w:r>
      <w:r w:rsidRPr="00A1082D">
        <w:rPr>
          <w:spacing w:val="40"/>
        </w:rPr>
        <w:t xml:space="preserve"> </w:t>
      </w:r>
      <w:r w:rsidRPr="00A1082D">
        <w:t>различными</w:t>
      </w:r>
      <w:r w:rsidRPr="00A1082D">
        <w:rPr>
          <w:spacing w:val="40"/>
        </w:rPr>
        <w:t xml:space="preserve"> </w:t>
      </w:r>
      <w:r w:rsidRPr="00A1082D">
        <w:t>способами</w:t>
      </w:r>
      <w:r w:rsidRPr="00A1082D">
        <w:rPr>
          <w:spacing w:val="40"/>
        </w:rPr>
        <w:t xml:space="preserve"> </w:t>
      </w:r>
      <w:r w:rsidRPr="00A1082D">
        <w:t>общения</w:t>
      </w:r>
      <w:r w:rsidRPr="00A1082D">
        <w:rPr>
          <w:spacing w:val="40"/>
        </w:rPr>
        <w:t xml:space="preserve"> </w:t>
      </w:r>
      <w:r w:rsidRPr="00A1082D">
        <w:t>и</w:t>
      </w:r>
      <w:r w:rsidRPr="00A1082D">
        <w:rPr>
          <w:spacing w:val="40"/>
        </w:rPr>
        <w:t xml:space="preserve"> </w:t>
      </w:r>
      <w:r w:rsidRPr="00A1082D">
        <w:t>взаимодействия;</w:t>
      </w:r>
      <w:r w:rsidRPr="00A1082D">
        <w:rPr>
          <w:spacing w:val="40"/>
        </w:rPr>
        <w:t xml:space="preserve"> </w:t>
      </w:r>
      <w:r w:rsidRPr="00A1082D">
        <w:t>понимать</w:t>
      </w:r>
      <w:r w:rsidRPr="00A1082D">
        <w:rPr>
          <w:spacing w:val="40"/>
        </w:rPr>
        <w:t xml:space="preserve"> </w:t>
      </w:r>
      <w:r w:rsidRPr="00A1082D">
        <w:t>намерения</w:t>
      </w:r>
      <w:r w:rsidRPr="00A1082D">
        <w:rPr>
          <w:spacing w:val="40"/>
        </w:rPr>
        <w:t xml:space="preserve"> </w:t>
      </w:r>
      <w:r w:rsidRPr="00A1082D">
        <w:t>других</w:t>
      </w:r>
      <w:r w:rsidRPr="00A1082D">
        <w:rPr>
          <w:spacing w:val="40"/>
        </w:rPr>
        <w:t xml:space="preserve"> </w:t>
      </w:r>
      <w:r w:rsidRPr="00A1082D">
        <w:t>лю-</w:t>
      </w:r>
      <w:r w:rsidRPr="00A1082D">
        <w:rPr>
          <w:spacing w:val="40"/>
        </w:rPr>
        <w:t xml:space="preserve"> </w:t>
      </w:r>
      <w:r w:rsidRPr="00A1082D">
        <w:t>дей, проявлять</w:t>
      </w:r>
      <w:r w:rsidRPr="00A1082D">
        <w:rPr>
          <w:spacing w:val="-6"/>
        </w:rPr>
        <w:t xml:space="preserve"> </w:t>
      </w:r>
      <w:r w:rsidRPr="00A1082D">
        <w:t>уважительное</w:t>
      </w:r>
      <w:r w:rsidRPr="00A1082D">
        <w:rPr>
          <w:spacing w:val="-5"/>
        </w:rPr>
        <w:t xml:space="preserve"> </w:t>
      </w:r>
      <w:r w:rsidRPr="00A1082D">
        <w:t>отношение</w:t>
      </w:r>
      <w:r w:rsidRPr="00A1082D">
        <w:rPr>
          <w:spacing w:val="-10"/>
        </w:rPr>
        <w:t xml:space="preserve"> </w:t>
      </w:r>
      <w:r w:rsidRPr="00A1082D">
        <w:t>к</w:t>
      </w:r>
      <w:r w:rsidRPr="00A1082D">
        <w:rPr>
          <w:spacing w:val="-5"/>
        </w:rPr>
        <w:t xml:space="preserve"> </w:t>
      </w:r>
      <w:r w:rsidRPr="00A1082D">
        <w:t>собеседнику</w:t>
      </w:r>
      <w:r w:rsidRPr="00A1082D">
        <w:rPr>
          <w:spacing w:val="-7"/>
        </w:rPr>
        <w:t xml:space="preserve"> </w:t>
      </w:r>
      <w:r w:rsidRPr="00A1082D">
        <w:t>и</w:t>
      </w:r>
      <w:r w:rsidRPr="00A1082D">
        <w:rPr>
          <w:spacing w:val="-3"/>
        </w:rPr>
        <w:t xml:space="preserve"> </w:t>
      </w:r>
      <w:r w:rsidRPr="00A1082D">
        <w:t>в</w:t>
      </w:r>
      <w:r w:rsidRPr="00A1082D">
        <w:rPr>
          <w:spacing w:val="-6"/>
        </w:rPr>
        <w:t xml:space="preserve"> </w:t>
      </w:r>
      <w:r w:rsidRPr="00A1082D">
        <w:t>корректной</w:t>
      </w:r>
      <w:r w:rsidRPr="00A1082D">
        <w:rPr>
          <w:spacing w:val="-2"/>
        </w:rPr>
        <w:t xml:space="preserve"> </w:t>
      </w:r>
      <w:r w:rsidRPr="00A1082D">
        <w:t>форме</w:t>
      </w:r>
      <w:r w:rsidRPr="00A1082D">
        <w:rPr>
          <w:spacing w:val="-10"/>
        </w:rPr>
        <w:t xml:space="preserve"> </w:t>
      </w:r>
      <w:r w:rsidRPr="00A1082D">
        <w:t>формулиро-вать</w:t>
      </w:r>
      <w:r w:rsidRPr="00A1082D">
        <w:rPr>
          <w:spacing w:val="-4"/>
        </w:rPr>
        <w:t xml:space="preserve"> </w:t>
      </w:r>
      <w:r w:rsidRPr="00A1082D">
        <w:t>свои</w:t>
      </w:r>
      <w:r w:rsidRPr="00A1082D">
        <w:rPr>
          <w:spacing w:val="-2"/>
        </w:rPr>
        <w:t xml:space="preserve"> возражения;</w:t>
      </w:r>
    </w:p>
    <w:p w:rsidR="005A4B1C" w:rsidRPr="00A1082D" w:rsidRDefault="00E83FC3">
      <w:pPr>
        <w:pStyle w:val="a3"/>
        <w:spacing w:before="1"/>
        <w:ind w:left="1352"/>
        <w:jc w:val="left"/>
      </w:pPr>
      <w:r w:rsidRPr="00A1082D">
        <w:t>развёрнуто</w:t>
      </w:r>
      <w:r w:rsidRPr="00A1082D">
        <w:rPr>
          <w:spacing w:val="-15"/>
        </w:rPr>
        <w:t xml:space="preserve"> </w:t>
      </w:r>
      <w:r w:rsidRPr="00A1082D">
        <w:t>и</w:t>
      </w:r>
      <w:r w:rsidRPr="00A1082D">
        <w:rPr>
          <w:spacing w:val="-1"/>
        </w:rPr>
        <w:t xml:space="preserve"> </w:t>
      </w:r>
      <w:r w:rsidRPr="00A1082D">
        <w:t>логично</w:t>
      </w:r>
      <w:r w:rsidRPr="00A1082D">
        <w:rPr>
          <w:spacing w:val="-11"/>
        </w:rPr>
        <w:t xml:space="preserve"> </w:t>
      </w:r>
      <w:r w:rsidRPr="00A1082D">
        <w:t>излагать</w:t>
      </w:r>
      <w:r w:rsidRPr="00A1082D">
        <w:rPr>
          <w:spacing w:val="-7"/>
        </w:rPr>
        <w:t xml:space="preserve"> </w:t>
      </w:r>
      <w:r w:rsidRPr="00A1082D">
        <w:t>свою</w:t>
      </w:r>
      <w:r w:rsidRPr="00A1082D">
        <w:rPr>
          <w:spacing w:val="-8"/>
        </w:rPr>
        <w:t xml:space="preserve"> </w:t>
      </w:r>
      <w:r w:rsidRPr="00A1082D">
        <w:t>точку</w:t>
      </w:r>
      <w:r w:rsidRPr="00A1082D">
        <w:rPr>
          <w:spacing w:val="-14"/>
        </w:rPr>
        <w:t xml:space="preserve"> </w:t>
      </w:r>
      <w:r w:rsidRPr="00A1082D">
        <w:t>зрения</w:t>
      </w:r>
      <w:r w:rsidRPr="00A1082D">
        <w:rPr>
          <w:spacing w:val="-2"/>
        </w:rPr>
        <w:t xml:space="preserve"> </w:t>
      </w:r>
      <w:r w:rsidRPr="00A1082D">
        <w:t>с</w:t>
      </w:r>
      <w:r w:rsidRPr="00A1082D">
        <w:rPr>
          <w:spacing w:val="-13"/>
        </w:rPr>
        <w:t xml:space="preserve"> </w:t>
      </w:r>
      <w:r w:rsidRPr="00A1082D">
        <w:t>использованием</w:t>
      </w:r>
      <w:r w:rsidRPr="00A1082D">
        <w:rPr>
          <w:spacing w:val="-5"/>
        </w:rPr>
        <w:t xml:space="preserve"> </w:t>
      </w:r>
      <w:r w:rsidRPr="00A1082D">
        <w:t>языковых</w:t>
      </w:r>
      <w:r w:rsidRPr="00A1082D">
        <w:rPr>
          <w:spacing w:val="-2"/>
        </w:rPr>
        <w:t xml:space="preserve"> средств;</w:t>
      </w:r>
    </w:p>
    <w:p w:rsidR="005A4B1C" w:rsidRPr="00A1082D" w:rsidRDefault="00E83FC3">
      <w:pPr>
        <w:pStyle w:val="4"/>
        <w:numPr>
          <w:ilvl w:val="0"/>
          <w:numId w:val="43"/>
        </w:numPr>
        <w:tabs>
          <w:tab w:val="left" w:pos="1799"/>
        </w:tabs>
        <w:spacing w:before="26"/>
        <w:rPr>
          <w:i w:val="0"/>
        </w:rPr>
      </w:pPr>
      <w:bookmarkStart w:id="184" w:name="2)_совместная_деятельность:"/>
      <w:bookmarkEnd w:id="184"/>
      <w:r w:rsidRPr="00A1082D">
        <w:t>совместная</w:t>
      </w:r>
      <w:r w:rsidRPr="00A1082D">
        <w:rPr>
          <w:spacing w:val="-6"/>
        </w:rPr>
        <w:t xml:space="preserve"> </w:t>
      </w:r>
      <w:r w:rsidRPr="00A1082D">
        <w:rPr>
          <w:spacing w:val="-2"/>
        </w:rPr>
        <w:t>деятельность</w:t>
      </w:r>
      <w:r w:rsidRPr="00A1082D">
        <w:rPr>
          <w:i w:val="0"/>
          <w:spacing w:val="-2"/>
        </w:rPr>
        <w:t>:</w:t>
      </w:r>
    </w:p>
    <w:p w:rsidR="005A4B1C" w:rsidRPr="00A1082D" w:rsidRDefault="00E83FC3">
      <w:pPr>
        <w:pStyle w:val="a3"/>
        <w:spacing w:before="1"/>
        <w:ind w:right="249" w:firstLine="456"/>
      </w:pPr>
      <w:r w:rsidRPr="00A1082D">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A4B1C" w:rsidRPr="00A1082D" w:rsidRDefault="00E83FC3">
      <w:pPr>
        <w:pStyle w:val="a3"/>
        <w:spacing w:before="2" w:line="237" w:lineRule="auto"/>
        <w:ind w:right="253" w:firstLine="456"/>
      </w:pPr>
      <w:r w:rsidRPr="00A1082D">
        <w:t>выбирать тематику</w:t>
      </w:r>
      <w:r w:rsidRPr="00A1082D">
        <w:rPr>
          <w:spacing w:val="-8"/>
        </w:rPr>
        <w:t xml:space="preserve"> </w:t>
      </w:r>
      <w:r w:rsidRPr="00A1082D">
        <w:t>и</w:t>
      </w:r>
      <w:r w:rsidRPr="00A1082D">
        <w:rPr>
          <w:spacing w:val="-2"/>
        </w:rPr>
        <w:t xml:space="preserve"> </w:t>
      </w:r>
      <w:r w:rsidRPr="00A1082D">
        <w:t>методы совместных действий</w:t>
      </w:r>
      <w:r w:rsidRPr="00A1082D">
        <w:rPr>
          <w:spacing w:val="-2"/>
        </w:rPr>
        <w:t xml:space="preserve"> </w:t>
      </w:r>
      <w:r w:rsidRPr="00A1082D">
        <w:t>с учётом общих интересов и возможностейкаждого члена коллектива;</w:t>
      </w:r>
    </w:p>
    <w:p w:rsidR="005A4B1C" w:rsidRPr="00A1082D" w:rsidRDefault="00E83FC3">
      <w:pPr>
        <w:pStyle w:val="a3"/>
        <w:spacing w:before="1"/>
        <w:ind w:left="1352"/>
      </w:pPr>
      <w:r w:rsidRPr="00A1082D">
        <w:t>принимать</w:t>
      </w:r>
      <w:r w:rsidRPr="00A1082D">
        <w:rPr>
          <w:spacing w:val="27"/>
        </w:rPr>
        <w:t xml:space="preserve">  </w:t>
      </w:r>
      <w:r w:rsidRPr="00A1082D">
        <w:t>цель</w:t>
      </w:r>
      <w:r w:rsidRPr="00A1082D">
        <w:rPr>
          <w:spacing w:val="27"/>
        </w:rPr>
        <w:t xml:space="preserve">  </w:t>
      </w:r>
      <w:r w:rsidRPr="00A1082D">
        <w:t>совместной</w:t>
      </w:r>
      <w:r w:rsidRPr="00A1082D">
        <w:rPr>
          <w:spacing w:val="28"/>
        </w:rPr>
        <w:t xml:space="preserve">  </w:t>
      </w:r>
      <w:r w:rsidRPr="00A1082D">
        <w:t>деятельности,</w:t>
      </w:r>
      <w:r w:rsidRPr="00A1082D">
        <w:rPr>
          <w:spacing w:val="28"/>
        </w:rPr>
        <w:t xml:space="preserve">  </w:t>
      </w:r>
      <w:r w:rsidRPr="00A1082D">
        <w:t>организовывать</w:t>
      </w:r>
      <w:r w:rsidRPr="00A1082D">
        <w:rPr>
          <w:spacing w:val="77"/>
          <w:w w:val="150"/>
        </w:rPr>
        <w:t xml:space="preserve"> </w:t>
      </w:r>
      <w:r w:rsidRPr="00A1082D">
        <w:t>и</w:t>
      </w:r>
      <w:r w:rsidRPr="00A1082D">
        <w:rPr>
          <w:spacing w:val="32"/>
        </w:rPr>
        <w:t xml:space="preserve">  </w:t>
      </w:r>
      <w:r w:rsidRPr="00A1082D">
        <w:t>координировать</w:t>
      </w:r>
      <w:r w:rsidRPr="00A1082D">
        <w:rPr>
          <w:spacing w:val="27"/>
        </w:rPr>
        <w:t xml:space="preserve">  </w:t>
      </w:r>
      <w:r w:rsidRPr="00A1082D">
        <w:t>действия</w:t>
      </w:r>
      <w:r w:rsidRPr="00A1082D">
        <w:rPr>
          <w:spacing w:val="28"/>
        </w:rPr>
        <w:t xml:space="preserve">  </w:t>
      </w:r>
      <w:r w:rsidRPr="00A1082D">
        <w:t>по</w:t>
      </w:r>
      <w:r w:rsidRPr="00A1082D">
        <w:rPr>
          <w:spacing w:val="27"/>
        </w:rPr>
        <w:t xml:space="preserve">  </w:t>
      </w:r>
      <w:r w:rsidRPr="00A1082D">
        <w:rPr>
          <w:spacing w:val="-5"/>
        </w:rPr>
        <w:t>её</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jc w:val="left"/>
      </w:pPr>
      <w:r w:rsidRPr="00A1082D">
        <w:lastRenderedPageBreak/>
        <w:t>достижению:</w:t>
      </w:r>
      <w:r w:rsidRPr="00A1082D">
        <w:rPr>
          <w:spacing w:val="72"/>
        </w:rPr>
        <w:t xml:space="preserve"> </w:t>
      </w:r>
      <w:r w:rsidRPr="00A1082D">
        <w:t>составлять</w:t>
      </w:r>
      <w:r w:rsidRPr="00A1082D">
        <w:rPr>
          <w:spacing w:val="71"/>
        </w:rPr>
        <w:t xml:space="preserve"> </w:t>
      </w:r>
      <w:r w:rsidRPr="00A1082D">
        <w:t>план</w:t>
      </w:r>
      <w:r w:rsidRPr="00A1082D">
        <w:rPr>
          <w:spacing w:val="72"/>
        </w:rPr>
        <w:t xml:space="preserve"> </w:t>
      </w:r>
      <w:r w:rsidRPr="00A1082D">
        <w:t>действий,</w:t>
      </w:r>
      <w:r w:rsidRPr="00A1082D">
        <w:rPr>
          <w:spacing w:val="73"/>
        </w:rPr>
        <w:t xml:space="preserve"> </w:t>
      </w:r>
      <w:r w:rsidRPr="00A1082D">
        <w:t>распределять</w:t>
      </w:r>
      <w:r w:rsidRPr="00A1082D">
        <w:rPr>
          <w:spacing w:val="76"/>
        </w:rPr>
        <w:t xml:space="preserve"> </w:t>
      </w:r>
      <w:r w:rsidRPr="00A1082D">
        <w:t>роли</w:t>
      </w:r>
      <w:r w:rsidRPr="00A1082D">
        <w:rPr>
          <w:spacing w:val="77"/>
        </w:rPr>
        <w:t xml:space="preserve"> </w:t>
      </w:r>
      <w:r w:rsidRPr="00A1082D">
        <w:t>с</w:t>
      </w:r>
      <w:r w:rsidRPr="00A1082D">
        <w:rPr>
          <w:spacing w:val="73"/>
        </w:rPr>
        <w:t xml:space="preserve"> </w:t>
      </w:r>
      <w:r w:rsidRPr="00A1082D">
        <w:t>учётом</w:t>
      </w:r>
      <w:r w:rsidRPr="00A1082D">
        <w:rPr>
          <w:spacing w:val="75"/>
        </w:rPr>
        <w:t xml:space="preserve"> </w:t>
      </w:r>
      <w:r w:rsidRPr="00A1082D">
        <w:t>мнений</w:t>
      </w:r>
      <w:r w:rsidRPr="00A1082D">
        <w:rPr>
          <w:spacing w:val="77"/>
        </w:rPr>
        <w:t xml:space="preserve"> </w:t>
      </w:r>
      <w:r w:rsidRPr="00A1082D">
        <w:t>участников,</w:t>
      </w:r>
      <w:r w:rsidRPr="00A1082D">
        <w:rPr>
          <w:spacing w:val="80"/>
        </w:rPr>
        <w:t xml:space="preserve"> </w:t>
      </w:r>
      <w:r w:rsidRPr="00A1082D">
        <w:t>обсуждать результаты совместной работы;</w:t>
      </w:r>
    </w:p>
    <w:p w:rsidR="005A4B1C" w:rsidRPr="00A1082D" w:rsidRDefault="00E83FC3">
      <w:pPr>
        <w:pStyle w:val="a3"/>
        <w:spacing w:before="1"/>
        <w:ind w:firstLine="456"/>
        <w:jc w:val="left"/>
      </w:pPr>
      <w:r w:rsidRPr="00A1082D">
        <w:t>оценивать</w:t>
      </w:r>
      <w:r w:rsidRPr="00A1082D">
        <w:rPr>
          <w:spacing w:val="73"/>
        </w:rPr>
        <w:t xml:space="preserve"> </w:t>
      </w:r>
      <w:r w:rsidRPr="00A1082D">
        <w:t>качество</w:t>
      </w:r>
      <w:r w:rsidRPr="00A1082D">
        <w:rPr>
          <w:spacing w:val="72"/>
        </w:rPr>
        <w:t xml:space="preserve"> </w:t>
      </w:r>
      <w:r w:rsidRPr="00A1082D">
        <w:t>своего</w:t>
      </w:r>
      <w:r w:rsidRPr="00A1082D">
        <w:rPr>
          <w:spacing w:val="72"/>
        </w:rPr>
        <w:t xml:space="preserve"> </w:t>
      </w:r>
      <w:r w:rsidRPr="00A1082D">
        <w:t>вклада</w:t>
      </w:r>
      <w:r w:rsidRPr="00A1082D">
        <w:rPr>
          <w:spacing w:val="75"/>
        </w:rPr>
        <w:t xml:space="preserve"> </w:t>
      </w:r>
      <w:r w:rsidRPr="00A1082D">
        <w:t>и</w:t>
      </w:r>
      <w:r w:rsidRPr="00A1082D">
        <w:rPr>
          <w:spacing w:val="78"/>
        </w:rPr>
        <w:t xml:space="preserve"> </w:t>
      </w:r>
      <w:r w:rsidRPr="00A1082D">
        <w:t>вклада</w:t>
      </w:r>
      <w:r w:rsidRPr="00A1082D">
        <w:rPr>
          <w:spacing w:val="74"/>
        </w:rPr>
        <w:t xml:space="preserve"> </w:t>
      </w:r>
      <w:r w:rsidRPr="00A1082D">
        <w:t>каждого</w:t>
      </w:r>
      <w:r w:rsidRPr="00A1082D">
        <w:rPr>
          <w:spacing w:val="77"/>
        </w:rPr>
        <w:t xml:space="preserve"> </w:t>
      </w:r>
      <w:r w:rsidRPr="00A1082D">
        <w:t>участника</w:t>
      </w:r>
      <w:r w:rsidRPr="00A1082D">
        <w:rPr>
          <w:spacing w:val="75"/>
        </w:rPr>
        <w:t xml:space="preserve"> </w:t>
      </w:r>
      <w:r w:rsidRPr="00A1082D">
        <w:t>команды</w:t>
      </w:r>
      <w:r w:rsidRPr="00A1082D">
        <w:rPr>
          <w:spacing w:val="77"/>
        </w:rPr>
        <w:t xml:space="preserve"> </w:t>
      </w:r>
      <w:r w:rsidRPr="00A1082D">
        <w:t>в</w:t>
      </w:r>
      <w:r w:rsidRPr="00A1082D">
        <w:rPr>
          <w:spacing w:val="77"/>
        </w:rPr>
        <w:t xml:space="preserve"> </w:t>
      </w:r>
      <w:r w:rsidRPr="00A1082D">
        <w:t>общий</w:t>
      </w:r>
      <w:r w:rsidRPr="00A1082D">
        <w:rPr>
          <w:spacing w:val="78"/>
        </w:rPr>
        <w:t xml:space="preserve"> </w:t>
      </w:r>
      <w:r w:rsidRPr="00A1082D">
        <w:t>результат</w:t>
      </w:r>
      <w:r w:rsidRPr="00A1082D">
        <w:rPr>
          <w:spacing w:val="76"/>
        </w:rPr>
        <w:t xml:space="preserve"> </w:t>
      </w:r>
      <w:r w:rsidRPr="00A1082D">
        <w:t>по разработанным критериям;</w:t>
      </w:r>
    </w:p>
    <w:p w:rsidR="005A4B1C" w:rsidRPr="00A1082D" w:rsidRDefault="00E83FC3">
      <w:pPr>
        <w:pStyle w:val="a3"/>
        <w:spacing w:before="5" w:line="237" w:lineRule="auto"/>
        <w:ind w:firstLine="456"/>
        <w:jc w:val="left"/>
      </w:pPr>
      <w:r w:rsidRPr="00A1082D">
        <w:t>предлагать</w:t>
      </w:r>
      <w:r w:rsidRPr="00A1082D">
        <w:rPr>
          <w:spacing w:val="80"/>
        </w:rPr>
        <w:t xml:space="preserve"> </w:t>
      </w:r>
      <w:r w:rsidRPr="00A1082D">
        <w:t>новые</w:t>
      </w:r>
      <w:r w:rsidRPr="00A1082D">
        <w:rPr>
          <w:spacing w:val="80"/>
        </w:rPr>
        <w:t xml:space="preserve"> </w:t>
      </w:r>
      <w:r w:rsidRPr="00A1082D">
        <w:t>проекты,</w:t>
      </w:r>
      <w:r w:rsidRPr="00A1082D">
        <w:rPr>
          <w:spacing w:val="80"/>
        </w:rPr>
        <w:t xml:space="preserve"> </w:t>
      </w:r>
      <w:r w:rsidRPr="00A1082D">
        <w:t>оценивать</w:t>
      </w:r>
      <w:r w:rsidRPr="00A1082D">
        <w:rPr>
          <w:spacing w:val="80"/>
        </w:rPr>
        <w:t xml:space="preserve"> </w:t>
      </w:r>
      <w:r w:rsidRPr="00A1082D">
        <w:t>идеи</w:t>
      </w:r>
      <w:r w:rsidRPr="00A1082D">
        <w:rPr>
          <w:spacing w:val="80"/>
        </w:rPr>
        <w:t xml:space="preserve"> </w:t>
      </w:r>
      <w:r w:rsidRPr="00A1082D">
        <w:t>с</w:t>
      </w:r>
      <w:r w:rsidRPr="00A1082D">
        <w:rPr>
          <w:spacing w:val="80"/>
        </w:rPr>
        <w:t xml:space="preserve"> </w:t>
      </w:r>
      <w:r w:rsidRPr="00A1082D">
        <w:t>позиции</w:t>
      </w:r>
      <w:r w:rsidRPr="00A1082D">
        <w:rPr>
          <w:spacing w:val="80"/>
        </w:rPr>
        <w:t xml:space="preserve"> </w:t>
      </w:r>
      <w:r w:rsidRPr="00A1082D">
        <w:t>новизны,</w:t>
      </w:r>
      <w:r w:rsidRPr="00A1082D">
        <w:rPr>
          <w:spacing w:val="80"/>
        </w:rPr>
        <w:t xml:space="preserve"> </w:t>
      </w:r>
      <w:r w:rsidRPr="00A1082D">
        <w:t>оригинальности,</w:t>
      </w:r>
      <w:r w:rsidRPr="00A1082D">
        <w:rPr>
          <w:spacing w:val="80"/>
        </w:rPr>
        <w:t xml:space="preserve"> </w:t>
      </w:r>
      <w:r w:rsidRPr="00A1082D">
        <w:t xml:space="preserve">практической </w:t>
      </w:r>
      <w:r w:rsidRPr="00A1082D">
        <w:rPr>
          <w:spacing w:val="-2"/>
        </w:rPr>
        <w:t>значимости;</w:t>
      </w:r>
    </w:p>
    <w:p w:rsidR="005A4B1C" w:rsidRPr="00A1082D" w:rsidRDefault="00E83FC3">
      <w:pPr>
        <w:pStyle w:val="a3"/>
        <w:spacing w:before="2"/>
        <w:ind w:firstLine="456"/>
        <w:jc w:val="left"/>
      </w:pPr>
      <w:r w:rsidRPr="00A1082D">
        <w:t>осуществлять позитивное стратегическое поведение в различных ситуациях, проявлять твор- чество и воображение, быть инициативным.</w:t>
      </w:r>
    </w:p>
    <w:p w:rsidR="005A4B1C" w:rsidRPr="00A1082D" w:rsidRDefault="00E83FC3">
      <w:pPr>
        <w:pStyle w:val="4"/>
        <w:spacing w:before="7"/>
        <w:ind w:left="1352"/>
        <w:jc w:val="left"/>
        <w:rPr>
          <w:i w:val="0"/>
        </w:rPr>
      </w:pPr>
      <w:r w:rsidRPr="00A1082D">
        <w:t>Овладение</w:t>
      </w:r>
      <w:r w:rsidRPr="00A1082D">
        <w:rPr>
          <w:spacing w:val="-13"/>
        </w:rPr>
        <w:t xml:space="preserve"> </w:t>
      </w:r>
      <w:r w:rsidRPr="00A1082D">
        <w:t>универсальными</w:t>
      </w:r>
      <w:r w:rsidRPr="00A1082D">
        <w:rPr>
          <w:spacing w:val="-13"/>
        </w:rPr>
        <w:t xml:space="preserve"> </w:t>
      </w:r>
      <w:r w:rsidRPr="00A1082D">
        <w:t>регулятивными</w:t>
      </w:r>
      <w:r w:rsidRPr="00A1082D">
        <w:rPr>
          <w:spacing w:val="-12"/>
        </w:rPr>
        <w:t xml:space="preserve"> </w:t>
      </w:r>
      <w:r w:rsidRPr="00A1082D">
        <w:rPr>
          <w:spacing w:val="-2"/>
        </w:rPr>
        <w:t>действиями</w:t>
      </w:r>
      <w:r w:rsidRPr="00A1082D">
        <w:rPr>
          <w:i w:val="0"/>
          <w:spacing w:val="-2"/>
        </w:rPr>
        <w:t>:</w:t>
      </w:r>
    </w:p>
    <w:p w:rsidR="005A4B1C" w:rsidRPr="00A1082D" w:rsidRDefault="00E83FC3">
      <w:pPr>
        <w:pStyle w:val="a5"/>
        <w:numPr>
          <w:ilvl w:val="0"/>
          <w:numId w:val="42"/>
        </w:numPr>
        <w:tabs>
          <w:tab w:val="left" w:pos="1799"/>
        </w:tabs>
        <w:spacing w:before="16"/>
        <w:rPr>
          <w:b/>
        </w:rPr>
      </w:pPr>
      <w:r w:rsidRPr="00A1082D">
        <w:rPr>
          <w:b/>
          <w:i/>
          <w:spacing w:val="-2"/>
        </w:rPr>
        <w:t>самоорганизация</w:t>
      </w:r>
      <w:r w:rsidRPr="00A1082D">
        <w:rPr>
          <w:b/>
          <w:spacing w:val="-2"/>
        </w:rPr>
        <w:t>:</w:t>
      </w:r>
    </w:p>
    <w:p w:rsidR="005A4B1C" w:rsidRPr="00A1082D" w:rsidRDefault="00E83FC3">
      <w:pPr>
        <w:pStyle w:val="a3"/>
        <w:spacing w:before="3" w:line="237" w:lineRule="auto"/>
        <w:ind w:firstLine="456"/>
        <w:jc w:val="left"/>
      </w:pPr>
      <w:r w:rsidRPr="00A1082D">
        <w:t>использовать</w:t>
      </w:r>
      <w:r w:rsidRPr="00A1082D">
        <w:rPr>
          <w:spacing w:val="31"/>
        </w:rPr>
        <w:t xml:space="preserve"> </w:t>
      </w:r>
      <w:r w:rsidRPr="00A1082D">
        <w:t>биологические</w:t>
      </w:r>
      <w:r w:rsidRPr="00A1082D">
        <w:rPr>
          <w:spacing w:val="25"/>
        </w:rPr>
        <w:t xml:space="preserve"> </w:t>
      </w:r>
      <w:r w:rsidRPr="00A1082D">
        <w:t>знания</w:t>
      </w:r>
      <w:r w:rsidRPr="00A1082D">
        <w:rPr>
          <w:spacing w:val="31"/>
        </w:rPr>
        <w:t xml:space="preserve"> </w:t>
      </w:r>
      <w:r w:rsidRPr="00A1082D">
        <w:t>для</w:t>
      </w:r>
      <w:r w:rsidRPr="00A1082D">
        <w:rPr>
          <w:spacing w:val="26"/>
        </w:rPr>
        <w:t xml:space="preserve"> </w:t>
      </w:r>
      <w:r w:rsidRPr="00A1082D">
        <w:t>выявления</w:t>
      </w:r>
      <w:r w:rsidRPr="00A1082D">
        <w:rPr>
          <w:spacing w:val="31"/>
        </w:rPr>
        <w:t xml:space="preserve"> </w:t>
      </w:r>
      <w:r w:rsidRPr="00A1082D">
        <w:t>проб-лем</w:t>
      </w:r>
      <w:r w:rsidRPr="00A1082D">
        <w:rPr>
          <w:spacing w:val="31"/>
        </w:rPr>
        <w:t xml:space="preserve"> </w:t>
      </w:r>
      <w:r w:rsidRPr="00A1082D">
        <w:t>и</w:t>
      </w:r>
      <w:r w:rsidRPr="00A1082D">
        <w:rPr>
          <w:spacing w:val="33"/>
        </w:rPr>
        <w:t xml:space="preserve"> </w:t>
      </w:r>
      <w:r w:rsidRPr="00A1082D">
        <w:t>их</w:t>
      </w:r>
      <w:r w:rsidRPr="00A1082D">
        <w:rPr>
          <w:spacing w:val="27"/>
        </w:rPr>
        <w:t xml:space="preserve"> </w:t>
      </w:r>
      <w:r w:rsidRPr="00A1082D">
        <w:t>решения</w:t>
      </w:r>
      <w:r w:rsidRPr="00A1082D">
        <w:rPr>
          <w:spacing w:val="31"/>
        </w:rPr>
        <w:t xml:space="preserve"> </w:t>
      </w:r>
      <w:r w:rsidRPr="00A1082D">
        <w:t>в</w:t>
      </w:r>
      <w:r w:rsidRPr="00A1082D">
        <w:rPr>
          <w:spacing w:val="28"/>
        </w:rPr>
        <w:t xml:space="preserve"> </w:t>
      </w:r>
      <w:r w:rsidRPr="00A1082D">
        <w:t>жизненных</w:t>
      </w:r>
      <w:r w:rsidRPr="00A1082D">
        <w:rPr>
          <w:spacing w:val="27"/>
        </w:rPr>
        <w:t xml:space="preserve"> </w:t>
      </w:r>
      <w:r w:rsidRPr="00A1082D">
        <w:t>и</w:t>
      </w:r>
      <w:r w:rsidRPr="00A1082D">
        <w:rPr>
          <w:spacing w:val="39"/>
        </w:rPr>
        <w:t xml:space="preserve"> </w:t>
      </w:r>
      <w:r w:rsidRPr="00A1082D">
        <w:t xml:space="preserve">учебных </w:t>
      </w:r>
      <w:r w:rsidRPr="00A1082D">
        <w:rPr>
          <w:spacing w:val="-2"/>
        </w:rPr>
        <w:t>ситуациях;</w:t>
      </w:r>
    </w:p>
    <w:p w:rsidR="005A4B1C" w:rsidRPr="00A1082D" w:rsidRDefault="00E83FC3">
      <w:pPr>
        <w:pStyle w:val="a3"/>
        <w:spacing w:before="2"/>
        <w:ind w:firstLine="456"/>
        <w:jc w:val="left"/>
      </w:pPr>
      <w:r w:rsidRPr="00A1082D">
        <w:t>выбирать</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биологических</w:t>
      </w:r>
      <w:r w:rsidRPr="00A1082D">
        <w:rPr>
          <w:spacing w:val="40"/>
        </w:rPr>
        <w:t xml:space="preserve"> </w:t>
      </w:r>
      <w:r w:rsidRPr="00A1082D">
        <w:t>знаний</w:t>
      </w:r>
      <w:r w:rsidRPr="00A1082D">
        <w:rPr>
          <w:spacing w:val="40"/>
        </w:rPr>
        <w:t xml:space="preserve"> </w:t>
      </w:r>
      <w:r w:rsidRPr="00A1082D">
        <w:t>целевые</w:t>
      </w:r>
      <w:r w:rsidRPr="00A1082D">
        <w:rPr>
          <w:spacing w:val="40"/>
        </w:rPr>
        <w:t xml:space="preserve"> </w:t>
      </w:r>
      <w:r w:rsidRPr="00A1082D">
        <w:t>и</w:t>
      </w:r>
      <w:r w:rsidRPr="00A1082D">
        <w:rPr>
          <w:spacing w:val="40"/>
        </w:rPr>
        <w:t xml:space="preserve"> </w:t>
      </w:r>
      <w:r w:rsidRPr="00A1082D">
        <w:t>смысловые</w:t>
      </w:r>
      <w:r w:rsidRPr="00A1082D">
        <w:rPr>
          <w:spacing w:val="40"/>
        </w:rPr>
        <w:t xml:space="preserve"> </w:t>
      </w:r>
      <w:r w:rsidRPr="00A1082D">
        <w:t>установки</w:t>
      </w:r>
      <w:r w:rsidRPr="00A1082D">
        <w:rPr>
          <w:spacing w:val="40"/>
        </w:rPr>
        <w:t xml:space="preserve"> </w:t>
      </w:r>
      <w:r w:rsidRPr="00A1082D">
        <w:t>в</w:t>
      </w:r>
      <w:r w:rsidRPr="00A1082D">
        <w:rPr>
          <w:spacing w:val="40"/>
        </w:rPr>
        <w:t xml:space="preserve"> </w:t>
      </w:r>
      <w:r w:rsidRPr="00A1082D">
        <w:t>своих</w:t>
      </w:r>
      <w:r w:rsidRPr="00A1082D">
        <w:rPr>
          <w:spacing w:val="40"/>
        </w:rPr>
        <w:t xml:space="preserve"> </w:t>
      </w:r>
      <w:r w:rsidRPr="00A1082D">
        <w:t>действиях и</w:t>
      </w:r>
      <w:r w:rsidRPr="00A1082D">
        <w:rPr>
          <w:spacing w:val="40"/>
        </w:rPr>
        <w:t xml:space="preserve"> </w:t>
      </w:r>
      <w:r w:rsidRPr="00A1082D">
        <w:t>поступках по отношению к живой природе, своему здоровью и здо-ровью окружающих;</w:t>
      </w:r>
    </w:p>
    <w:p w:rsidR="005A4B1C" w:rsidRPr="00A1082D" w:rsidRDefault="00E83FC3">
      <w:pPr>
        <w:pStyle w:val="a3"/>
        <w:tabs>
          <w:tab w:val="left" w:pos="3046"/>
          <w:tab w:val="left" w:pos="4548"/>
          <w:tab w:val="left" w:pos="6293"/>
          <w:tab w:val="left" w:pos="7794"/>
          <w:tab w:val="left" w:pos="8874"/>
          <w:tab w:val="left" w:pos="10087"/>
          <w:tab w:val="left" w:pos="11007"/>
        </w:tabs>
        <w:spacing w:before="5" w:line="237" w:lineRule="auto"/>
        <w:ind w:right="260" w:firstLine="456"/>
        <w:jc w:val="left"/>
      </w:pPr>
      <w:r w:rsidRPr="00A1082D">
        <w:rPr>
          <w:spacing w:val="-2"/>
        </w:rPr>
        <w:t>самостоятельно</w:t>
      </w:r>
      <w:r w:rsidRPr="00A1082D">
        <w:tab/>
      </w:r>
      <w:r w:rsidRPr="00A1082D">
        <w:rPr>
          <w:spacing w:val="-2"/>
        </w:rPr>
        <w:t>осуществлять</w:t>
      </w:r>
      <w:r w:rsidRPr="00A1082D">
        <w:tab/>
      </w:r>
      <w:r w:rsidRPr="00A1082D">
        <w:rPr>
          <w:spacing w:val="-2"/>
        </w:rPr>
        <w:t>познавательную</w:t>
      </w:r>
      <w:r w:rsidRPr="00A1082D">
        <w:tab/>
      </w:r>
      <w:r w:rsidRPr="00A1082D">
        <w:rPr>
          <w:spacing w:val="-2"/>
        </w:rPr>
        <w:t>деятельность,</w:t>
      </w:r>
      <w:r w:rsidRPr="00A1082D">
        <w:tab/>
      </w:r>
      <w:r w:rsidRPr="00A1082D">
        <w:rPr>
          <w:spacing w:val="-2"/>
        </w:rPr>
        <w:t>выявлять</w:t>
      </w:r>
      <w:r w:rsidRPr="00A1082D">
        <w:tab/>
      </w:r>
      <w:r w:rsidRPr="00A1082D">
        <w:rPr>
          <w:spacing w:val="-2"/>
        </w:rPr>
        <w:t>проблемы,</w:t>
      </w:r>
      <w:r w:rsidRPr="00A1082D">
        <w:tab/>
      </w:r>
      <w:r w:rsidRPr="00A1082D">
        <w:rPr>
          <w:spacing w:val="-2"/>
        </w:rPr>
        <w:t>ставить</w:t>
      </w:r>
      <w:r w:rsidRPr="00A1082D">
        <w:tab/>
      </w:r>
      <w:r w:rsidRPr="00A1082D">
        <w:rPr>
          <w:spacing w:val="-10"/>
        </w:rPr>
        <w:t xml:space="preserve">и </w:t>
      </w:r>
      <w:r w:rsidRPr="00A1082D">
        <w:t>формулировать собственные задачи в образовательной деятельности и жизненных ситуа- циях;</w:t>
      </w:r>
    </w:p>
    <w:p w:rsidR="005A4B1C" w:rsidRPr="00A1082D" w:rsidRDefault="00E83FC3">
      <w:pPr>
        <w:pStyle w:val="a3"/>
        <w:spacing w:before="1"/>
        <w:ind w:firstLine="456"/>
        <w:jc w:val="left"/>
      </w:pPr>
      <w:r w:rsidRPr="00A1082D">
        <w:t>самостоятельно</w:t>
      </w:r>
      <w:r w:rsidRPr="00A1082D">
        <w:rPr>
          <w:spacing w:val="40"/>
        </w:rPr>
        <w:t xml:space="preserve"> </w:t>
      </w:r>
      <w:r w:rsidRPr="00A1082D">
        <w:t>составлять</w:t>
      </w:r>
      <w:r w:rsidRPr="00A1082D">
        <w:rPr>
          <w:spacing w:val="40"/>
        </w:rPr>
        <w:t xml:space="preserve"> </w:t>
      </w:r>
      <w:r w:rsidRPr="00A1082D">
        <w:t>план</w:t>
      </w:r>
      <w:r w:rsidRPr="00A1082D">
        <w:rPr>
          <w:spacing w:val="40"/>
        </w:rPr>
        <w:t xml:space="preserve"> </w:t>
      </w:r>
      <w:r w:rsidRPr="00A1082D">
        <w:t>решения</w:t>
      </w:r>
      <w:r w:rsidRPr="00A1082D">
        <w:rPr>
          <w:spacing w:val="40"/>
        </w:rPr>
        <w:t xml:space="preserve"> </w:t>
      </w:r>
      <w:r w:rsidRPr="00A1082D">
        <w:t>проблемы</w:t>
      </w:r>
      <w:r w:rsidRPr="00A1082D">
        <w:rPr>
          <w:spacing w:val="40"/>
        </w:rPr>
        <w:t xml:space="preserve"> </w:t>
      </w:r>
      <w:r w:rsidRPr="00A1082D">
        <w:t>с</w:t>
      </w:r>
      <w:r w:rsidRPr="00A1082D">
        <w:rPr>
          <w:spacing w:val="40"/>
        </w:rPr>
        <w:t xml:space="preserve"> </w:t>
      </w:r>
      <w:r w:rsidRPr="00A1082D">
        <w:t>учётом</w:t>
      </w:r>
      <w:r w:rsidRPr="00A1082D">
        <w:rPr>
          <w:spacing w:val="40"/>
        </w:rPr>
        <w:t xml:space="preserve"> </w:t>
      </w:r>
      <w:r w:rsidRPr="00A1082D">
        <w:t>имеющихся</w:t>
      </w:r>
      <w:r w:rsidRPr="00A1082D">
        <w:rPr>
          <w:spacing w:val="40"/>
        </w:rPr>
        <w:t xml:space="preserve"> </w:t>
      </w:r>
      <w:r w:rsidRPr="00A1082D">
        <w:t>ресурсов,</w:t>
      </w:r>
      <w:r w:rsidRPr="00A1082D">
        <w:rPr>
          <w:spacing w:val="40"/>
        </w:rPr>
        <w:t xml:space="preserve"> </w:t>
      </w:r>
      <w:r w:rsidRPr="00A1082D">
        <w:t>собствен-</w:t>
      </w:r>
      <w:r w:rsidRPr="00A1082D">
        <w:rPr>
          <w:spacing w:val="-1"/>
        </w:rPr>
        <w:t xml:space="preserve"> </w:t>
      </w:r>
      <w:r w:rsidRPr="00A1082D">
        <w:t>ных возможностей и предпочтений;</w:t>
      </w:r>
    </w:p>
    <w:p w:rsidR="005A4B1C" w:rsidRPr="00A1082D" w:rsidRDefault="00E83FC3">
      <w:pPr>
        <w:pStyle w:val="a3"/>
        <w:spacing w:line="252" w:lineRule="exact"/>
        <w:ind w:left="1352"/>
        <w:jc w:val="left"/>
      </w:pPr>
      <w:r w:rsidRPr="00A1082D">
        <w:t>давать</w:t>
      </w:r>
      <w:r w:rsidRPr="00A1082D">
        <w:rPr>
          <w:spacing w:val="-9"/>
        </w:rPr>
        <w:t xml:space="preserve"> </w:t>
      </w:r>
      <w:r w:rsidRPr="00A1082D">
        <w:t>оценку</w:t>
      </w:r>
      <w:r w:rsidRPr="00A1082D">
        <w:rPr>
          <w:spacing w:val="-14"/>
        </w:rPr>
        <w:t xml:space="preserve"> </w:t>
      </w:r>
      <w:r w:rsidRPr="00A1082D">
        <w:t>новым</w:t>
      </w:r>
      <w:r w:rsidRPr="00A1082D">
        <w:rPr>
          <w:spacing w:val="-2"/>
        </w:rPr>
        <w:t xml:space="preserve"> ситуациям;</w:t>
      </w:r>
    </w:p>
    <w:p w:rsidR="005A4B1C" w:rsidRPr="00A1082D" w:rsidRDefault="00E83FC3">
      <w:pPr>
        <w:pStyle w:val="a3"/>
        <w:spacing w:before="1"/>
        <w:ind w:left="1352"/>
        <w:jc w:val="left"/>
      </w:pPr>
      <w:r w:rsidRPr="00A1082D">
        <w:t>расширять</w:t>
      </w:r>
      <w:r w:rsidRPr="00A1082D">
        <w:rPr>
          <w:spacing w:val="-10"/>
        </w:rPr>
        <w:t xml:space="preserve"> </w:t>
      </w:r>
      <w:r w:rsidRPr="00A1082D">
        <w:t>рамки</w:t>
      </w:r>
      <w:r w:rsidRPr="00A1082D">
        <w:rPr>
          <w:spacing w:val="-4"/>
        </w:rPr>
        <w:t xml:space="preserve"> </w:t>
      </w:r>
      <w:r w:rsidRPr="00A1082D">
        <w:t>учебного</w:t>
      </w:r>
      <w:r w:rsidRPr="00A1082D">
        <w:rPr>
          <w:spacing w:val="-5"/>
        </w:rPr>
        <w:t xml:space="preserve"> </w:t>
      </w:r>
      <w:r w:rsidRPr="00A1082D">
        <w:t>предмета</w:t>
      </w:r>
      <w:r w:rsidRPr="00A1082D">
        <w:rPr>
          <w:spacing w:val="-4"/>
        </w:rPr>
        <w:t xml:space="preserve"> </w:t>
      </w:r>
      <w:r w:rsidRPr="00A1082D">
        <w:t>на</w:t>
      </w:r>
      <w:r w:rsidRPr="00A1082D">
        <w:rPr>
          <w:spacing w:val="-4"/>
        </w:rPr>
        <w:t xml:space="preserve"> </w:t>
      </w:r>
      <w:r w:rsidRPr="00A1082D">
        <w:t>основе</w:t>
      </w:r>
      <w:r w:rsidRPr="00A1082D">
        <w:rPr>
          <w:spacing w:val="-8"/>
        </w:rPr>
        <w:t xml:space="preserve"> </w:t>
      </w:r>
      <w:r w:rsidRPr="00A1082D">
        <w:t>личных</w:t>
      </w:r>
      <w:r w:rsidRPr="00A1082D">
        <w:rPr>
          <w:spacing w:val="-6"/>
        </w:rPr>
        <w:t xml:space="preserve"> </w:t>
      </w:r>
      <w:r w:rsidRPr="00A1082D">
        <w:rPr>
          <w:spacing w:val="-2"/>
        </w:rPr>
        <w:t>предпочтений;</w:t>
      </w:r>
    </w:p>
    <w:p w:rsidR="005A4B1C" w:rsidRPr="00A1082D" w:rsidRDefault="00E83FC3">
      <w:pPr>
        <w:pStyle w:val="a3"/>
        <w:spacing w:before="4" w:line="237" w:lineRule="auto"/>
        <w:ind w:firstLine="456"/>
        <w:jc w:val="left"/>
      </w:pPr>
      <w:r w:rsidRPr="00A1082D">
        <w:t>делать</w:t>
      </w:r>
      <w:r w:rsidRPr="00A1082D">
        <w:rPr>
          <w:spacing w:val="80"/>
        </w:rPr>
        <w:t xml:space="preserve"> </w:t>
      </w:r>
      <w:r w:rsidRPr="00A1082D">
        <w:t>осознанный</w:t>
      </w:r>
      <w:r w:rsidRPr="00A1082D">
        <w:rPr>
          <w:spacing w:val="80"/>
        </w:rPr>
        <w:t xml:space="preserve"> </w:t>
      </w:r>
      <w:r w:rsidRPr="00A1082D">
        <w:t>выбор,</w:t>
      </w:r>
      <w:r w:rsidRPr="00A1082D">
        <w:rPr>
          <w:spacing w:val="80"/>
        </w:rPr>
        <w:t xml:space="preserve"> </w:t>
      </w:r>
      <w:r w:rsidRPr="00A1082D">
        <w:t>аргументировать</w:t>
      </w:r>
      <w:r w:rsidRPr="00A1082D">
        <w:rPr>
          <w:spacing w:val="80"/>
        </w:rPr>
        <w:t xml:space="preserve"> </w:t>
      </w:r>
      <w:r w:rsidRPr="00A1082D">
        <w:t>его,</w:t>
      </w:r>
      <w:r w:rsidRPr="00A1082D">
        <w:rPr>
          <w:spacing w:val="80"/>
        </w:rPr>
        <w:t xml:space="preserve"> </w:t>
      </w:r>
      <w:r w:rsidRPr="00A1082D">
        <w:t>брать</w:t>
      </w:r>
      <w:r w:rsidRPr="00A1082D">
        <w:rPr>
          <w:spacing w:val="80"/>
        </w:rPr>
        <w:t xml:space="preserve"> </w:t>
      </w:r>
      <w:r w:rsidRPr="00A1082D">
        <w:t>ответственность</w:t>
      </w:r>
      <w:r w:rsidRPr="00A1082D">
        <w:rPr>
          <w:spacing w:val="80"/>
        </w:rPr>
        <w:t xml:space="preserve"> </w:t>
      </w:r>
      <w:r w:rsidRPr="00A1082D">
        <w:t>за</w:t>
      </w:r>
      <w:r w:rsidRPr="00A1082D">
        <w:rPr>
          <w:spacing w:val="80"/>
        </w:rPr>
        <w:t xml:space="preserve"> </w:t>
      </w:r>
      <w:r w:rsidRPr="00A1082D">
        <w:t>решение;</w:t>
      </w:r>
      <w:r w:rsidRPr="00A1082D">
        <w:rPr>
          <w:spacing w:val="40"/>
        </w:rPr>
        <w:t xml:space="preserve"> </w:t>
      </w:r>
      <w:r w:rsidRPr="00A1082D">
        <w:t>оценивать приобретённый опыт;</w:t>
      </w:r>
    </w:p>
    <w:p w:rsidR="005A4B1C" w:rsidRPr="00A1082D" w:rsidRDefault="00E83FC3">
      <w:pPr>
        <w:pStyle w:val="a3"/>
        <w:spacing w:before="1"/>
        <w:ind w:firstLine="456"/>
        <w:jc w:val="left"/>
      </w:pPr>
      <w:r w:rsidRPr="00A1082D">
        <w:t>способствовать формированию</w:t>
      </w:r>
      <w:r w:rsidRPr="00A1082D">
        <w:rPr>
          <w:spacing w:val="-5"/>
        </w:rPr>
        <w:t xml:space="preserve"> </w:t>
      </w:r>
      <w:r w:rsidRPr="00A1082D">
        <w:t>и</w:t>
      </w:r>
      <w:r w:rsidRPr="00A1082D">
        <w:rPr>
          <w:spacing w:val="-2"/>
        </w:rPr>
        <w:t xml:space="preserve"> </w:t>
      </w:r>
      <w:r w:rsidRPr="00A1082D">
        <w:t>проявлению</w:t>
      </w:r>
      <w:r w:rsidRPr="00A1082D">
        <w:rPr>
          <w:spacing w:val="-1"/>
        </w:rPr>
        <w:t xml:space="preserve"> </w:t>
      </w:r>
      <w:r w:rsidRPr="00A1082D">
        <w:t>широкой эрудиции</w:t>
      </w:r>
      <w:r w:rsidRPr="00A1082D">
        <w:rPr>
          <w:spacing w:val="-2"/>
        </w:rPr>
        <w:t xml:space="preserve"> </w:t>
      </w:r>
      <w:r w:rsidRPr="00A1082D">
        <w:t>в</w:t>
      </w:r>
      <w:r w:rsidRPr="00A1082D">
        <w:rPr>
          <w:spacing w:val="-2"/>
        </w:rPr>
        <w:t xml:space="preserve"> </w:t>
      </w:r>
      <w:r w:rsidRPr="00A1082D">
        <w:t>разных</w:t>
      </w:r>
      <w:r w:rsidRPr="00A1082D">
        <w:rPr>
          <w:spacing w:val="-3"/>
        </w:rPr>
        <w:t xml:space="preserve"> </w:t>
      </w:r>
      <w:r w:rsidRPr="00A1082D">
        <w:t>областях знаний, постоянно повышать свой образовательный и культурный уровень;</w:t>
      </w:r>
    </w:p>
    <w:p w:rsidR="005A4B1C" w:rsidRPr="00A1082D" w:rsidRDefault="00E83FC3">
      <w:pPr>
        <w:pStyle w:val="4"/>
        <w:numPr>
          <w:ilvl w:val="0"/>
          <w:numId w:val="42"/>
        </w:numPr>
        <w:tabs>
          <w:tab w:val="left" w:pos="1799"/>
        </w:tabs>
        <w:spacing w:before="27"/>
        <w:rPr>
          <w:i w:val="0"/>
        </w:rPr>
      </w:pPr>
      <w:bookmarkStart w:id="185" w:name="2)_самоконтроль:"/>
      <w:bookmarkEnd w:id="185"/>
      <w:r w:rsidRPr="00A1082D">
        <w:rPr>
          <w:spacing w:val="-2"/>
        </w:rPr>
        <w:t>самоконтроль</w:t>
      </w:r>
      <w:r w:rsidRPr="00A1082D">
        <w:rPr>
          <w:i w:val="0"/>
          <w:spacing w:val="-2"/>
        </w:rPr>
        <w:t>:</w:t>
      </w:r>
    </w:p>
    <w:p w:rsidR="005A4B1C" w:rsidRPr="00A1082D" w:rsidRDefault="00E83FC3">
      <w:pPr>
        <w:pStyle w:val="a3"/>
        <w:spacing w:before="4" w:line="237" w:lineRule="auto"/>
        <w:ind w:right="251" w:firstLine="456"/>
      </w:pPr>
      <w:r w:rsidRPr="00A1082D">
        <w:t>давать оценку новым ситуациям, вносить коррективы в деятельность, оценивать соответствие результатов целям;</w:t>
      </w:r>
    </w:p>
    <w:p w:rsidR="005A4B1C" w:rsidRPr="00A1082D" w:rsidRDefault="00E83FC3">
      <w:pPr>
        <w:pStyle w:val="a3"/>
        <w:spacing w:before="1"/>
        <w:ind w:right="248" w:firstLine="456"/>
      </w:pPr>
      <w:r w:rsidRPr="00A1082D">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A4B1C" w:rsidRPr="00A1082D" w:rsidRDefault="00E83FC3">
      <w:pPr>
        <w:pStyle w:val="a3"/>
        <w:ind w:right="249" w:firstLine="456"/>
      </w:pPr>
      <w:r w:rsidRPr="00A1082D">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5A4B1C" w:rsidRPr="00A1082D" w:rsidRDefault="00E83FC3">
      <w:pPr>
        <w:pStyle w:val="4"/>
        <w:numPr>
          <w:ilvl w:val="0"/>
          <w:numId w:val="42"/>
        </w:numPr>
        <w:tabs>
          <w:tab w:val="left" w:pos="1798"/>
        </w:tabs>
        <w:spacing w:before="7"/>
        <w:ind w:left="1798" w:hanging="446"/>
        <w:jc w:val="both"/>
      </w:pPr>
      <w:bookmarkStart w:id="186" w:name="3)_принятие_себя_и_других:"/>
      <w:bookmarkEnd w:id="186"/>
      <w:r w:rsidRPr="00A1082D">
        <w:t>принятие</w:t>
      </w:r>
      <w:r w:rsidRPr="00A1082D">
        <w:rPr>
          <w:spacing w:val="-6"/>
        </w:rPr>
        <w:t xml:space="preserve"> </w:t>
      </w:r>
      <w:r w:rsidRPr="00A1082D">
        <w:t>себя</w:t>
      </w:r>
      <w:r w:rsidRPr="00A1082D">
        <w:rPr>
          <w:spacing w:val="-4"/>
        </w:rPr>
        <w:t xml:space="preserve"> </w:t>
      </w:r>
      <w:r w:rsidRPr="00A1082D">
        <w:t>и</w:t>
      </w:r>
      <w:r w:rsidRPr="00A1082D">
        <w:rPr>
          <w:spacing w:val="-4"/>
        </w:rPr>
        <w:t xml:space="preserve"> </w:t>
      </w:r>
      <w:r w:rsidRPr="00A1082D">
        <w:rPr>
          <w:spacing w:val="-2"/>
        </w:rPr>
        <w:t>других:</w:t>
      </w:r>
    </w:p>
    <w:p w:rsidR="005A4B1C" w:rsidRPr="00A1082D" w:rsidRDefault="00E83FC3">
      <w:pPr>
        <w:pStyle w:val="a3"/>
        <w:spacing w:before="59"/>
        <w:ind w:left="1352"/>
      </w:pPr>
      <w:r w:rsidRPr="00A1082D">
        <w:t>принимать</w:t>
      </w:r>
      <w:r w:rsidRPr="00A1082D">
        <w:rPr>
          <w:spacing w:val="-8"/>
        </w:rPr>
        <w:t xml:space="preserve"> </w:t>
      </w:r>
      <w:r w:rsidRPr="00A1082D">
        <w:t>себя,</w:t>
      </w:r>
      <w:r w:rsidRPr="00A1082D">
        <w:rPr>
          <w:spacing w:val="-2"/>
        </w:rPr>
        <w:t xml:space="preserve"> </w:t>
      </w:r>
      <w:r w:rsidRPr="00A1082D">
        <w:t>понимая</w:t>
      </w:r>
      <w:r w:rsidRPr="00A1082D">
        <w:rPr>
          <w:spacing w:val="-8"/>
        </w:rPr>
        <w:t xml:space="preserve"> </w:t>
      </w:r>
      <w:r w:rsidRPr="00A1082D">
        <w:t>свои</w:t>
      </w:r>
      <w:r w:rsidRPr="00A1082D">
        <w:rPr>
          <w:spacing w:val="-7"/>
        </w:rPr>
        <w:t xml:space="preserve"> </w:t>
      </w:r>
      <w:r w:rsidRPr="00A1082D">
        <w:t>недостатки</w:t>
      </w:r>
      <w:r w:rsidRPr="00A1082D">
        <w:rPr>
          <w:spacing w:val="-6"/>
        </w:rPr>
        <w:t xml:space="preserve"> </w:t>
      </w:r>
      <w:r w:rsidRPr="00A1082D">
        <w:t>и</w:t>
      </w:r>
      <w:r w:rsidRPr="00A1082D">
        <w:rPr>
          <w:spacing w:val="-6"/>
        </w:rPr>
        <w:t xml:space="preserve"> </w:t>
      </w:r>
      <w:r w:rsidRPr="00A1082D">
        <w:rPr>
          <w:spacing w:val="-2"/>
        </w:rPr>
        <w:t>достоинства;</w:t>
      </w:r>
    </w:p>
    <w:p w:rsidR="005A4B1C" w:rsidRPr="00A1082D" w:rsidRDefault="00E83FC3">
      <w:pPr>
        <w:pStyle w:val="a3"/>
        <w:spacing w:before="2"/>
        <w:ind w:right="250" w:firstLine="456"/>
      </w:pPr>
      <w:r w:rsidRPr="00A1082D">
        <w:t>принимать мотивы и</w:t>
      </w:r>
      <w:r w:rsidRPr="00A1082D">
        <w:rPr>
          <w:spacing w:val="-3"/>
        </w:rPr>
        <w:t xml:space="preserve"> </w:t>
      </w:r>
      <w:r w:rsidRPr="00A1082D">
        <w:t>аргументы других при анализе</w:t>
      </w:r>
      <w:r w:rsidRPr="00A1082D">
        <w:rPr>
          <w:spacing w:val="-2"/>
        </w:rPr>
        <w:t xml:space="preserve"> </w:t>
      </w:r>
      <w:r w:rsidRPr="00A1082D">
        <w:t>результатов деятельности;признавать своё право и право других на ошибки;</w:t>
      </w:r>
    </w:p>
    <w:p w:rsidR="005A4B1C" w:rsidRPr="00A1082D" w:rsidRDefault="00E83FC3">
      <w:pPr>
        <w:pStyle w:val="a3"/>
        <w:spacing w:line="251" w:lineRule="exact"/>
        <w:ind w:left="1352"/>
      </w:pPr>
      <w:r w:rsidRPr="00A1082D">
        <w:t>развивать</w:t>
      </w:r>
      <w:r w:rsidRPr="00A1082D">
        <w:rPr>
          <w:spacing w:val="-12"/>
        </w:rPr>
        <w:t xml:space="preserve"> </w:t>
      </w:r>
      <w:r w:rsidRPr="00A1082D">
        <w:t>способность</w:t>
      </w:r>
      <w:r w:rsidRPr="00A1082D">
        <w:rPr>
          <w:spacing w:val="-8"/>
        </w:rPr>
        <w:t xml:space="preserve"> </w:t>
      </w:r>
      <w:r w:rsidRPr="00A1082D">
        <w:t>понимать</w:t>
      </w:r>
      <w:r w:rsidRPr="00A1082D">
        <w:rPr>
          <w:spacing w:val="-8"/>
        </w:rPr>
        <w:t xml:space="preserve"> </w:t>
      </w:r>
      <w:r w:rsidRPr="00A1082D">
        <w:t>мир</w:t>
      </w:r>
      <w:r w:rsidRPr="00A1082D">
        <w:rPr>
          <w:spacing w:val="-12"/>
        </w:rPr>
        <w:t xml:space="preserve"> </w:t>
      </w:r>
      <w:r w:rsidRPr="00A1082D">
        <w:t>с</w:t>
      </w:r>
      <w:r w:rsidRPr="00A1082D">
        <w:rPr>
          <w:spacing w:val="-14"/>
        </w:rPr>
        <w:t xml:space="preserve"> </w:t>
      </w:r>
      <w:r w:rsidRPr="00A1082D">
        <w:t>позиции</w:t>
      </w:r>
      <w:r w:rsidRPr="00A1082D">
        <w:rPr>
          <w:spacing w:val="-10"/>
        </w:rPr>
        <w:t xml:space="preserve"> </w:t>
      </w:r>
      <w:r w:rsidRPr="00A1082D">
        <w:t>другого</w:t>
      </w:r>
      <w:r w:rsidRPr="00A1082D">
        <w:rPr>
          <w:spacing w:val="-8"/>
        </w:rPr>
        <w:t xml:space="preserve"> </w:t>
      </w:r>
      <w:r w:rsidRPr="00A1082D">
        <w:t>человека.ПРЕДМЕТНЫЕ</w:t>
      </w:r>
      <w:r w:rsidRPr="00A1082D">
        <w:rPr>
          <w:spacing w:val="-9"/>
        </w:rPr>
        <w:t xml:space="preserve"> </w:t>
      </w:r>
      <w:r w:rsidRPr="00A1082D">
        <w:rPr>
          <w:spacing w:val="-2"/>
        </w:rPr>
        <w:t>РЕЗУЛЬТАТЫ</w:t>
      </w:r>
    </w:p>
    <w:p w:rsidR="005A4B1C" w:rsidRPr="00A1082D" w:rsidRDefault="00E83FC3">
      <w:pPr>
        <w:pStyle w:val="a3"/>
        <w:spacing w:before="1"/>
        <w:ind w:right="245" w:firstLine="456"/>
      </w:pPr>
      <w:r w:rsidRPr="00A1082D">
        <w:t>Предметные результаты освоения программы СОО по биологии на базовом уровне вклю- 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w:t>
      </w:r>
      <w:r w:rsidRPr="00A1082D">
        <w:rPr>
          <w:spacing w:val="-14"/>
        </w:rPr>
        <w:t xml:space="preserve"> </w:t>
      </w:r>
      <w:r w:rsidRPr="00A1082D">
        <w:t>чению нового знания и применению</w:t>
      </w:r>
      <w:r w:rsidRPr="00A1082D">
        <w:rPr>
          <w:spacing w:val="-1"/>
        </w:rPr>
        <w:t xml:space="preserve"> </w:t>
      </w:r>
      <w:r w:rsidRPr="00A1082D">
        <w:t>знаний</w:t>
      </w:r>
      <w:r w:rsidRPr="00A1082D">
        <w:rPr>
          <w:spacing w:val="-4"/>
        </w:rPr>
        <w:t xml:space="preserve"> </w:t>
      </w:r>
      <w:r w:rsidRPr="00A1082D">
        <w:t>в</w:t>
      </w:r>
      <w:r w:rsidRPr="00A1082D">
        <w:rPr>
          <w:spacing w:val="-5"/>
        </w:rPr>
        <w:t xml:space="preserve"> </w:t>
      </w:r>
      <w:r w:rsidRPr="00A1082D">
        <w:t>различных</w:t>
      </w:r>
      <w:r w:rsidRPr="00A1082D">
        <w:rPr>
          <w:spacing w:val="-2"/>
        </w:rPr>
        <w:t xml:space="preserve"> </w:t>
      </w:r>
      <w:r w:rsidRPr="00A1082D">
        <w:t>учебных ситуациях,</w:t>
      </w:r>
      <w:r w:rsidRPr="00A1082D">
        <w:rPr>
          <w:spacing w:val="-3"/>
        </w:rPr>
        <w:t xml:space="preserve"> </w:t>
      </w:r>
      <w:r w:rsidRPr="00A1082D">
        <w:t>а</w:t>
      </w:r>
      <w:r w:rsidRPr="00A1082D">
        <w:rPr>
          <w:spacing w:val="-4"/>
        </w:rPr>
        <w:t xml:space="preserve"> </w:t>
      </w:r>
      <w:r w:rsidRPr="00A1082D">
        <w:t>также</w:t>
      </w:r>
      <w:r w:rsidRPr="00A1082D">
        <w:rPr>
          <w:spacing w:val="-7"/>
        </w:rPr>
        <w:t xml:space="preserve"> </w:t>
      </w:r>
      <w:r w:rsidRPr="00A1082D">
        <w:t>в</w:t>
      </w:r>
      <w:r w:rsidRPr="00A1082D">
        <w:rPr>
          <w:spacing w:val="-5"/>
        </w:rPr>
        <w:t xml:space="preserve"> </w:t>
      </w:r>
      <w:r w:rsidRPr="00A1082D">
        <w:t>реаль-ных</w:t>
      </w:r>
      <w:r w:rsidRPr="00A1082D">
        <w:rPr>
          <w:spacing w:val="-6"/>
        </w:rPr>
        <w:t xml:space="preserve"> </w:t>
      </w:r>
      <w:r w:rsidRPr="00A1082D">
        <w:t>жизненных ситуациях, связанных с биологией. В программе предметные результаты представлены по годам обучения.</w:t>
      </w:r>
    </w:p>
    <w:p w:rsidR="005A4B1C" w:rsidRPr="00A1082D" w:rsidRDefault="00E83FC3">
      <w:pPr>
        <w:spacing w:before="8"/>
        <w:ind w:left="1352"/>
        <w:jc w:val="both"/>
        <w:rPr>
          <w:b/>
        </w:rPr>
      </w:pPr>
      <w:bookmarkStart w:id="187" w:name="10_класс"/>
      <w:bookmarkEnd w:id="187"/>
      <w:r w:rsidRPr="00A1082D">
        <w:rPr>
          <w:b/>
        </w:rPr>
        <w:t>10</w:t>
      </w:r>
      <w:r w:rsidRPr="00A1082D">
        <w:rPr>
          <w:b/>
          <w:spacing w:val="43"/>
        </w:rPr>
        <w:t xml:space="preserve">  </w:t>
      </w:r>
      <w:r w:rsidRPr="00A1082D">
        <w:rPr>
          <w:b/>
          <w:spacing w:val="-2"/>
        </w:rPr>
        <w:t>класс</w:t>
      </w:r>
    </w:p>
    <w:p w:rsidR="005A4B1C" w:rsidRPr="00A1082D" w:rsidRDefault="00E83FC3">
      <w:pPr>
        <w:pStyle w:val="a3"/>
        <w:spacing w:before="17"/>
        <w:ind w:left="1352"/>
      </w:pPr>
      <w:r w:rsidRPr="00A1082D">
        <w:t>Предметные</w:t>
      </w:r>
      <w:r w:rsidRPr="00A1082D">
        <w:rPr>
          <w:spacing w:val="-14"/>
        </w:rPr>
        <w:t xml:space="preserve"> </w:t>
      </w:r>
      <w:r w:rsidRPr="00A1082D">
        <w:t>результаты</w:t>
      </w:r>
      <w:r w:rsidRPr="00A1082D">
        <w:rPr>
          <w:spacing w:val="-6"/>
        </w:rPr>
        <w:t xml:space="preserve"> </w:t>
      </w:r>
      <w:r w:rsidRPr="00A1082D">
        <w:t>освоения</w:t>
      </w:r>
      <w:r w:rsidRPr="00A1082D">
        <w:rPr>
          <w:spacing w:val="-6"/>
        </w:rPr>
        <w:t xml:space="preserve"> </w:t>
      </w:r>
      <w:r w:rsidRPr="00A1082D">
        <w:t>учебного</w:t>
      </w:r>
      <w:r w:rsidRPr="00A1082D">
        <w:rPr>
          <w:spacing w:val="-6"/>
        </w:rPr>
        <w:t xml:space="preserve"> </w:t>
      </w:r>
      <w:r w:rsidRPr="00A1082D">
        <w:t>предмета</w:t>
      </w:r>
      <w:r w:rsidRPr="00A1082D">
        <w:rPr>
          <w:spacing w:val="-2"/>
        </w:rPr>
        <w:t xml:space="preserve"> </w:t>
      </w:r>
      <w:r w:rsidRPr="00A1082D">
        <w:t>«Биология»</w:t>
      </w:r>
      <w:r w:rsidRPr="00A1082D">
        <w:rPr>
          <w:spacing w:val="-14"/>
        </w:rPr>
        <w:t xml:space="preserve"> </w:t>
      </w:r>
      <w:r w:rsidRPr="00A1082D">
        <w:t>должны</w:t>
      </w:r>
      <w:r w:rsidRPr="00A1082D">
        <w:rPr>
          <w:spacing w:val="-7"/>
        </w:rPr>
        <w:t xml:space="preserve"> </w:t>
      </w:r>
      <w:r w:rsidRPr="00A1082D">
        <w:rPr>
          <w:spacing w:val="-2"/>
        </w:rPr>
        <w:t>отражать:</w:t>
      </w:r>
    </w:p>
    <w:p w:rsidR="005A4B1C" w:rsidRPr="00A1082D" w:rsidRDefault="00E83FC3">
      <w:pPr>
        <w:pStyle w:val="a5"/>
        <w:numPr>
          <w:ilvl w:val="0"/>
          <w:numId w:val="41"/>
        </w:numPr>
        <w:tabs>
          <w:tab w:val="left" w:pos="1797"/>
        </w:tabs>
        <w:spacing w:before="4" w:line="237" w:lineRule="auto"/>
        <w:ind w:right="250" w:firstLine="456"/>
        <w:jc w:val="both"/>
      </w:pPr>
      <w:r w:rsidRPr="00A1082D">
        <w:t>сформированность</w:t>
      </w:r>
      <w:r w:rsidRPr="00A1082D">
        <w:rPr>
          <w:spacing w:val="-4"/>
        </w:rPr>
        <w:t xml:space="preserve"> </w:t>
      </w:r>
      <w:r w:rsidRPr="00A1082D">
        <w:t>знаний о</w:t>
      </w:r>
      <w:r w:rsidRPr="00A1082D">
        <w:rPr>
          <w:spacing w:val="-11"/>
        </w:rPr>
        <w:t xml:space="preserve"> </w:t>
      </w:r>
      <w:r w:rsidRPr="00A1082D">
        <w:t>месте</w:t>
      </w:r>
      <w:r w:rsidRPr="00A1082D">
        <w:rPr>
          <w:spacing w:val="-12"/>
        </w:rPr>
        <w:t xml:space="preserve"> </w:t>
      </w:r>
      <w:r w:rsidRPr="00A1082D">
        <w:t>и</w:t>
      </w:r>
      <w:r w:rsidRPr="00A1082D">
        <w:rPr>
          <w:spacing w:val="-5"/>
        </w:rPr>
        <w:t xml:space="preserve"> </w:t>
      </w:r>
      <w:r w:rsidRPr="00A1082D">
        <w:t>роли</w:t>
      </w:r>
      <w:r w:rsidRPr="00A1082D">
        <w:rPr>
          <w:spacing w:val="-5"/>
        </w:rPr>
        <w:t xml:space="preserve"> </w:t>
      </w:r>
      <w:r w:rsidRPr="00A1082D">
        <w:t>биологии</w:t>
      </w:r>
      <w:r w:rsidRPr="00A1082D">
        <w:rPr>
          <w:spacing w:val="-3"/>
        </w:rPr>
        <w:t xml:space="preserve"> </w:t>
      </w:r>
      <w:r w:rsidRPr="00A1082D">
        <w:t>в</w:t>
      </w:r>
      <w:r w:rsidRPr="00A1082D">
        <w:rPr>
          <w:spacing w:val="-5"/>
        </w:rPr>
        <w:t xml:space="preserve"> </w:t>
      </w:r>
      <w:r w:rsidRPr="00A1082D">
        <w:t>системе</w:t>
      </w:r>
      <w:r w:rsidRPr="00A1082D">
        <w:rPr>
          <w:spacing w:val="-12"/>
        </w:rPr>
        <w:t xml:space="preserve"> </w:t>
      </w:r>
      <w:r w:rsidRPr="00A1082D">
        <w:t>научного</w:t>
      </w:r>
      <w:r w:rsidRPr="00A1082D">
        <w:rPr>
          <w:spacing w:val="-5"/>
        </w:rPr>
        <w:t xml:space="preserve"> </w:t>
      </w:r>
      <w:r w:rsidRPr="00A1082D">
        <w:t>знания</w:t>
      </w:r>
      <w:r w:rsidRPr="00A1082D">
        <w:rPr>
          <w:spacing w:val="-7"/>
        </w:rPr>
        <w:t xml:space="preserve"> </w:t>
      </w:r>
      <w:r w:rsidRPr="00A1082D">
        <w:t>естествен-ных</w:t>
      </w:r>
      <w:r w:rsidRPr="00A1082D">
        <w:rPr>
          <w:spacing w:val="-6"/>
        </w:rPr>
        <w:t xml:space="preserve"> </w:t>
      </w:r>
      <w:r w:rsidRPr="00A1082D">
        <w:t>наук, в формировании современной естественно-научной картины мира и научного миро-</w:t>
      </w:r>
      <w:r w:rsidRPr="00A1082D">
        <w:rPr>
          <w:spacing w:val="-11"/>
        </w:rPr>
        <w:t xml:space="preserve"> </w:t>
      </w:r>
      <w:r w:rsidRPr="00A1082D">
        <w:t>воззрения; о вкладе российских и зарубежных учёных-биологов в развитие биологии; функ- циональной грамотности человека для решения жизненных задач;</w:t>
      </w:r>
    </w:p>
    <w:p w:rsidR="005A4B1C" w:rsidRPr="00A1082D" w:rsidRDefault="00E83FC3">
      <w:pPr>
        <w:pStyle w:val="a5"/>
        <w:numPr>
          <w:ilvl w:val="0"/>
          <w:numId w:val="41"/>
        </w:numPr>
        <w:tabs>
          <w:tab w:val="left" w:pos="1797"/>
        </w:tabs>
        <w:spacing w:before="8" w:line="237" w:lineRule="auto"/>
        <w:ind w:right="249" w:firstLine="456"/>
        <w:jc w:val="both"/>
      </w:pPr>
      <w:r w:rsidRPr="00A1082D">
        <w:t>умение раскрывать содержание биологических терминов и понятий: жизнь, клетка, орга-</w:t>
      </w:r>
      <w:r w:rsidRPr="00A1082D">
        <w:rPr>
          <w:spacing w:val="-14"/>
        </w:rPr>
        <w:t xml:space="preserve"> </w:t>
      </w:r>
      <w:r w:rsidRPr="00A1082D">
        <w:t>низм; метаболизм (обмен веществ и превращение энергии), гомеостаз (саморегуляция), уров-</w:t>
      </w:r>
      <w:r w:rsidRPr="00A1082D">
        <w:rPr>
          <w:spacing w:val="-14"/>
        </w:rPr>
        <w:t xml:space="preserve"> </w:t>
      </w:r>
      <w:r w:rsidRPr="00A1082D">
        <w:t>невая организация живых систем, самовоспроизведение</w:t>
      </w:r>
      <w:r w:rsidRPr="00A1082D">
        <w:rPr>
          <w:spacing w:val="-1"/>
        </w:rPr>
        <w:t xml:space="preserve"> </w:t>
      </w:r>
      <w:r w:rsidRPr="00A1082D">
        <w:t>(репродукция), наследственность, из-менчивость, рост и развитие;</w:t>
      </w:r>
    </w:p>
    <w:p w:rsidR="005A4B1C" w:rsidRPr="00A1082D" w:rsidRDefault="00E83FC3">
      <w:pPr>
        <w:pStyle w:val="a5"/>
        <w:numPr>
          <w:ilvl w:val="0"/>
          <w:numId w:val="41"/>
        </w:numPr>
        <w:tabs>
          <w:tab w:val="left" w:pos="1797"/>
        </w:tabs>
        <w:spacing w:before="4" w:line="237" w:lineRule="auto"/>
        <w:ind w:right="248" w:firstLine="456"/>
        <w:jc w:val="both"/>
      </w:pPr>
      <w:r w:rsidRPr="00A1082D">
        <w:t>умение</w:t>
      </w:r>
      <w:r w:rsidRPr="00A1082D">
        <w:rPr>
          <w:spacing w:val="-14"/>
        </w:rPr>
        <w:t xml:space="preserve"> </w:t>
      </w:r>
      <w:r w:rsidRPr="00A1082D">
        <w:t>излагать</w:t>
      </w:r>
      <w:r w:rsidRPr="00A1082D">
        <w:rPr>
          <w:spacing w:val="-14"/>
        </w:rPr>
        <w:t xml:space="preserve"> </w:t>
      </w:r>
      <w:r w:rsidRPr="00A1082D">
        <w:t>биологические</w:t>
      </w:r>
      <w:r w:rsidRPr="00A1082D">
        <w:rPr>
          <w:spacing w:val="-13"/>
        </w:rPr>
        <w:t xml:space="preserve"> </w:t>
      </w:r>
      <w:r w:rsidRPr="00A1082D">
        <w:t>теории</w:t>
      </w:r>
      <w:r w:rsidRPr="00A1082D">
        <w:rPr>
          <w:spacing w:val="-9"/>
        </w:rPr>
        <w:t xml:space="preserve"> </w:t>
      </w:r>
      <w:r w:rsidRPr="00A1082D">
        <w:t>(клеточная,</w:t>
      </w:r>
      <w:r w:rsidRPr="00A1082D">
        <w:rPr>
          <w:spacing w:val="-13"/>
        </w:rPr>
        <w:t xml:space="preserve"> </w:t>
      </w:r>
      <w:r w:rsidRPr="00A1082D">
        <w:t>хромосомная,</w:t>
      </w:r>
      <w:r w:rsidRPr="00A1082D">
        <w:rPr>
          <w:spacing w:val="-9"/>
        </w:rPr>
        <w:t xml:space="preserve"> </w:t>
      </w:r>
      <w:r w:rsidRPr="00A1082D">
        <w:t>мутационная,</w:t>
      </w:r>
      <w:r w:rsidRPr="00A1082D">
        <w:rPr>
          <w:spacing w:val="-13"/>
        </w:rPr>
        <w:t xml:space="preserve"> </w:t>
      </w:r>
      <w:r w:rsidRPr="00A1082D">
        <w:t>централь-ная</w:t>
      </w:r>
      <w:r w:rsidRPr="00A1082D">
        <w:rPr>
          <w:spacing w:val="-12"/>
        </w:rPr>
        <w:t xml:space="preserve"> </w:t>
      </w:r>
      <w:r w:rsidRPr="00A1082D">
        <w:t>догма молекулярной</w:t>
      </w:r>
      <w:r w:rsidRPr="00A1082D">
        <w:rPr>
          <w:spacing w:val="-14"/>
        </w:rPr>
        <w:t xml:space="preserve"> </w:t>
      </w:r>
      <w:r w:rsidRPr="00A1082D">
        <w:t>биологии),</w:t>
      </w:r>
      <w:r w:rsidRPr="00A1082D">
        <w:rPr>
          <w:spacing w:val="-11"/>
        </w:rPr>
        <w:t xml:space="preserve"> </w:t>
      </w:r>
      <w:r w:rsidRPr="00A1082D">
        <w:t>законы</w:t>
      </w:r>
      <w:r w:rsidRPr="00A1082D">
        <w:rPr>
          <w:spacing w:val="-13"/>
        </w:rPr>
        <w:t xml:space="preserve"> </w:t>
      </w:r>
      <w:r w:rsidRPr="00A1082D">
        <w:t>(Г.</w:t>
      </w:r>
      <w:r w:rsidRPr="00A1082D">
        <w:rPr>
          <w:spacing w:val="-12"/>
        </w:rPr>
        <w:t xml:space="preserve"> </w:t>
      </w:r>
      <w:r w:rsidRPr="00A1082D">
        <w:t>Менделя,</w:t>
      </w:r>
      <w:r w:rsidRPr="00A1082D">
        <w:rPr>
          <w:spacing w:val="-12"/>
        </w:rPr>
        <w:t xml:space="preserve"> </w:t>
      </w:r>
      <w:r w:rsidRPr="00A1082D">
        <w:t>Т.</w:t>
      </w:r>
      <w:r w:rsidRPr="00A1082D">
        <w:rPr>
          <w:spacing w:val="-14"/>
        </w:rPr>
        <w:t xml:space="preserve"> </w:t>
      </w:r>
      <w:r w:rsidRPr="00A1082D">
        <w:t>Моргана,</w:t>
      </w:r>
      <w:r w:rsidRPr="00A1082D">
        <w:rPr>
          <w:spacing w:val="-12"/>
        </w:rPr>
        <w:t xml:space="preserve"> </w:t>
      </w:r>
      <w:r w:rsidRPr="00A1082D">
        <w:t>Н. И.</w:t>
      </w:r>
      <w:r w:rsidRPr="00A1082D">
        <w:rPr>
          <w:spacing w:val="-12"/>
        </w:rPr>
        <w:t xml:space="preserve"> </w:t>
      </w:r>
      <w:r w:rsidRPr="00A1082D">
        <w:t>Вавилова)</w:t>
      </w:r>
      <w:r w:rsidRPr="00A1082D">
        <w:rPr>
          <w:spacing w:val="-14"/>
        </w:rPr>
        <w:t xml:space="preserve"> </w:t>
      </w:r>
      <w:r w:rsidRPr="00A1082D">
        <w:t>и</w:t>
      </w:r>
      <w:r w:rsidRPr="00A1082D">
        <w:rPr>
          <w:spacing w:val="-13"/>
        </w:rPr>
        <w:t xml:space="preserve"> </w:t>
      </w:r>
      <w:r w:rsidRPr="00A1082D">
        <w:t>учения(о</w:t>
      </w:r>
      <w:r w:rsidRPr="00A1082D">
        <w:rPr>
          <w:spacing w:val="-6"/>
        </w:rPr>
        <w:t xml:space="preserve"> </w:t>
      </w:r>
      <w:r w:rsidRPr="00A1082D">
        <w:t>центрах</w:t>
      </w:r>
      <w:r w:rsidRPr="00A1082D">
        <w:rPr>
          <w:spacing w:val="-2"/>
        </w:rPr>
        <w:t xml:space="preserve"> </w:t>
      </w:r>
      <w:r w:rsidRPr="00A1082D">
        <w:t>многообразия и происхождения культурных растений Н. И. Вавилова), определять</w:t>
      </w:r>
      <w:r w:rsidRPr="00A1082D">
        <w:rPr>
          <w:spacing w:val="-14"/>
        </w:rPr>
        <w:t xml:space="preserve"> </w:t>
      </w:r>
      <w:r w:rsidRPr="00A1082D">
        <w:t xml:space="preserve">границы их применимости к живым </w:t>
      </w:r>
      <w:r w:rsidRPr="00A1082D">
        <w:rPr>
          <w:spacing w:val="-2"/>
        </w:rPr>
        <w:t>системам;</w:t>
      </w:r>
    </w:p>
    <w:p w:rsidR="005A4B1C" w:rsidRPr="00A1082D" w:rsidRDefault="00E83FC3">
      <w:pPr>
        <w:pStyle w:val="a5"/>
        <w:numPr>
          <w:ilvl w:val="0"/>
          <w:numId w:val="41"/>
        </w:numPr>
        <w:tabs>
          <w:tab w:val="left" w:pos="1797"/>
        </w:tabs>
        <w:ind w:right="250" w:firstLine="456"/>
        <w:jc w:val="both"/>
      </w:pPr>
      <w:r w:rsidRPr="00A1082D">
        <w:t>умение владеть методами научного познания в биологии: наблюдение и описание живых</w:t>
      </w:r>
      <w:r w:rsidRPr="00A1082D">
        <w:rPr>
          <w:spacing w:val="-14"/>
        </w:rPr>
        <w:t xml:space="preserve"> </w:t>
      </w:r>
      <w:r w:rsidRPr="00A1082D">
        <w:t>систем, процессов и явлений; организация и проведение биологического эксперимента, выдви- жение гипотезы; выявление</w:t>
      </w:r>
      <w:r w:rsidRPr="00A1082D">
        <w:rPr>
          <w:spacing w:val="25"/>
        </w:rPr>
        <w:t xml:space="preserve">  </w:t>
      </w:r>
      <w:r w:rsidRPr="00A1082D">
        <w:t>зависимости</w:t>
      </w:r>
      <w:r w:rsidRPr="00A1082D">
        <w:rPr>
          <w:spacing w:val="32"/>
        </w:rPr>
        <w:t xml:space="preserve">  </w:t>
      </w:r>
      <w:r w:rsidRPr="00A1082D">
        <w:t>между</w:t>
      </w:r>
      <w:r w:rsidRPr="00A1082D">
        <w:rPr>
          <w:spacing w:val="29"/>
        </w:rPr>
        <w:t xml:space="preserve">  </w:t>
      </w:r>
      <w:r w:rsidRPr="00A1082D">
        <w:t>исследуемыми</w:t>
      </w:r>
      <w:r w:rsidRPr="00A1082D">
        <w:rPr>
          <w:spacing w:val="34"/>
        </w:rPr>
        <w:t xml:space="preserve">  </w:t>
      </w:r>
      <w:r w:rsidRPr="00A1082D">
        <w:t>величинами,</w:t>
      </w:r>
      <w:r w:rsidRPr="00A1082D">
        <w:rPr>
          <w:spacing w:val="33"/>
        </w:rPr>
        <w:t xml:space="preserve">  </w:t>
      </w:r>
      <w:r w:rsidRPr="00A1082D">
        <w:t>объяснение</w:t>
      </w:r>
      <w:r w:rsidRPr="00A1082D">
        <w:rPr>
          <w:spacing w:val="27"/>
        </w:rPr>
        <w:t xml:space="preserve">  </w:t>
      </w:r>
      <w:r w:rsidRPr="00A1082D">
        <w:t>полу-</w:t>
      </w:r>
      <w:r w:rsidRPr="00A1082D">
        <w:rPr>
          <w:spacing w:val="78"/>
        </w:rPr>
        <w:t xml:space="preserve"> </w:t>
      </w:r>
      <w:r w:rsidRPr="00A1082D">
        <w:t>ченных</w:t>
      </w:r>
      <w:r w:rsidRPr="00A1082D">
        <w:rPr>
          <w:spacing w:val="38"/>
        </w:rPr>
        <w:t xml:space="preserve">  </w:t>
      </w:r>
      <w:r w:rsidRPr="00A1082D">
        <w:rPr>
          <w:spacing w:val="-2"/>
        </w:rPr>
        <w:t>результатов,</w:t>
      </w:r>
    </w:p>
    <w:p w:rsidR="005A4B1C" w:rsidRPr="00A1082D" w:rsidRDefault="005A4B1C">
      <w:pPr>
        <w:jc w:val="both"/>
        <w:sectPr w:rsidR="005A4B1C" w:rsidRPr="00A1082D">
          <w:pgSz w:w="11910" w:h="16840"/>
          <w:pgMar w:top="980" w:right="0" w:bottom="760" w:left="520" w:header="0" w:footer="560" w:gutter="0"/>
          <w:cols w:space="720"/>
        </w:sectPr>
      </w:pPr>
    </w:p>
    <w:p w:rsidR="005A4B1C" w:rsidRPr="00A1082D" w:rsidRDefault="00E83FC3">
      <w:pPr>
        <w:pStyle w:val="a3"/>
        <w:spacing w:before="80" w:line="237" w:lineRule="auto"/>
        <w:ind w:right="254"/>
      </w:pPr>
      <w:r w:rsidRPr="00A1082D">
        <w:lastRenderedPageBreak/>
        <w:t>использованных научных понятий, теорий и законов; умение делать вы-</w:t>
      </w:r>
      <w:r w:rsidRPr="00A1082D">
        <w:rPr>
          <w:spacing w:val="-14"/>
        </w:rPr>
        <w:t xml:space="preserve"> </w:t>
      </w:r>
      <w:r w:rsidRPr="00A1082D">
        <w:t xml:space="preserve">воды на основании полученных </w:t>
      </w:r>
      <w:r w:rsidRPr="00A1082D">
        <w:rPr>
          <w:spacing w:val="-2"/>
        </w:rPr>
        <w:t>результатов;</w:t>
      </w:r>
    </w:p>
    <w:p w:rsidR="005A4B1C" w:rsidRPr="00A1082D" w:rsidRDefault="00E83FC3">
      <w:pPr>
        <w:pStyle w:val="a5"/>
        <w:numPr>
          <w:ilvl w:val="0"/>
          <w:numId w:val="41"/>
        </w:numPr>
        <w:tabs>
          <w:tab w:val="left" w:pos="1797"/>
        </w:tabs>
        <w:spacing w:before="4" w:line="237" w:lineRule="auto"/>
        <w:ind w:right="253" w:firstLine="456"/>
        <w:jc w:val="both"/>
      </w:pPr>
      <w:r w:rsidRPr="00A1082D">
        <w:t>умение</w:t>
      </w:r>
      <w:r w:rsidRPr="00A1082D">
        <w:rPr>
          <w:spacing w:val="-3"/>
        </w:rPr>
        <w:t xml:space="preserve"> </w:t>
      </w:r>
      <w:r w:rsidRPr="00A1082D">
        <w:t>выделять существенные</w:t>
      </w:r>
      <w:r w:rsidRPr="00A1082D">
        <w:rPr>
          <w:spacing w:val="-3"/>
        </w:rPr>
        <w:t xml:space="preserve"> </w:t>
      </w:r>
      <w:r w:rsidRPr="00A1082D">
        <w:t>признаки вирусов, клеток прокариот и эукариот; одно- 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A4B1C" w:rsidRPr="00A1082D" w:rsidRDefault="00E83FC3">
      <w:pPr>
        <w:pStyle w:val="a5"/>
        <w:numPr>
          <w:ilvl w:val="0"/>
          <w:numId w:val="41"/>
        </w:numPr>
        <w:tabs>
          <w:tab w:val="left" w:pos="1797"/>
        </w:tabs>
        <w:spacing w:before="6"/>
        <w:ind w:right="249" w:firstLine="456"/>
        <w:jc w:val="both"/>
      </w:pPr>
      <w:r w:rsidRPr="00A1082D">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 опасности своего здоровья и здоровья окружающих людей, соблюдения норм грамотного по- ведения в окружающей природной среде; понимание необходимости использования достиже- ний современной биологии и биотехнологий для рационального природопользования;</w:t>
      </w:r>
    </w:p>
    <w:p w:rsidR="005A4B1C" w:rsidRPr="00A1082D" w:rsidRDefault="00E83FC3">
      <w:pPr>
        <w:pStyle w:val="a5"/>
        <w:numPr>
          <w:ilvl w:val="0"/>
          <w:numId w:val="41"/>
        </w:numPr>
        <w:tabs>
          <w:tab w:val="left" w:pos="1797"/>
        </w:tabs>
        <w:ind w:right="248" w:firstLine="456"/>
        <w:jc w:val="both"/>
      </w:pPr>
      <w:r w:rsidRPr="00A1082D">
        <w:t>умение решать элементарные генетические задачи на моно- и дигибридное скрещивание, сцепленное</w:t>
      </w:r>
      <w:r w:rsidRPr="00A1082D">
        <w:rPr>
          <w:spacing w:val="-2"/>
        </w:rPr>
        <w:t xml:space="preserve"> </w:t>
      </w:r>
      <w:r w:rsidRPr="00A1082D">
        <w:t>наследование; составлять схемы моногибридного скрещивания для предсказания</w:t>
      </w:r>
      <w:r w:rsidRPr="00A1082D">
        <w:rPr>
          <w:spacing w:val="-14"/>
        </w:rPr>
        <w:t xml:space="preserve"> </w:t>
      </w:r>
      <w:r w:rsidRPr="00A1082D">
        <w:t>наследования признаков у организмов;</w:t>
      </w:r>
    </w:p>
    <w:p w:rsidR="005A4B1C" w:rsidRPr="00A1082D" w:rsidRDefault="00E83FC3">
      <w:pPr>
        <w:pStyle w:val="a5"/>
        <w:numPr>
          <w:ilvl w:val="0"/>
          <w:numId w:val="41"/>
        </w:numPr>
        <w:tabs>
          <w:tab w:val="left" w:pos="1797"/>
        </w:tabs>
        <w:spacing w:line="237" w:lineRule="auto"/>
        <w:ind w:right="253" w:firstLine="456"/>
        <w:jc w:val="both"/>
      </w:pPr>
      <w:r w:rsidRPr="00A1082D">
        <w:t>умение</w:t>
      </w:r>
      <w:r w:rsidRPr="00A1082D">
        <w:rPr>
          <w:spacing w:val="-8"/>
        </w:rPr>
        <w:t xml:space="preserve"> </w:t>
      </w:r>
      <w:r w:rsidRPr="00A1082D">
        <w:t>выполнять</w:t>
      </w:r>
      <w:r w:rsidRPr="00A1082D">
        <w:rPr>
          <w:spacing w:val="-2"/>
        </w:rPr>
        <w:t xml:space="preserve"> </w:t>
      </w:r>
      <w:r w:rsidRPr="00A1082D">
        <w:t>лабораторные</w:t>
      </w:r>
      <w:r w:rsidRPr="00A1082D">
        <w:rPr>
          <w:spacing w:val="-7"/>
        </w:rPr>
        <w:t xml:space="preserve"> </w:t>
      </w:r>
      <w:r w:rsidRPr="00A1082D">
        <w:t>и практические</w:t>
      </w:r>
      <w:r w:rsidRPr="00A1082D">
        <w:rPr>
          <w:spacing w:val="-8"/>
        </w:rPr>
        <w:t xml:space="preserve"> </w:t>
      </w:r>
      <w:r w:rsidRPr="00A1082D">
        <w:t>работы, соблюдать</w:t>
      </w:r>
      <w:r w:rsidRPr="00A1082D">
        <w:rPr>
          <w:spacing w:val="-2"/>
        </w:rPr>
        <w:t xml:space="preserve"> </w:t>
      </w:r>
      <w:r w:rsidRPr="00A1082D">
        <w:t>правила</w:t>
      </w:r>
      <w:r w:rsidRPr="00A1082D">
        <w:rPr>
          <w:spacing w:val="-3"/>
        </w:rPr>
        <w:t xml:space="preserve"> </w:t>
      </w:r>
      <w:r w:rsidRPr="00A1082D">
        <w:t>при</w:t>
      </w:r>
      <w:r w:rsidRPr="00A1082D">
        <w:rPr>
          <w:spacing w:val="-4"/>
        </w:rPr>
        <w:t xml:space="preserve"> </w:t>
      </w:r>
      <w:r w:rsidRPr="00A1082D">
        <w:t>работес учебным и лабораторным оборудованием;</w:t>
      </w:r>
    </w:p>
    <w:p w:rsidR="005A4B1C" w:rsidRPr="00A1082D" w:rsidRDefault="00E83FC3">
      <w:pPr>
        <w:pStyle w:val="a5"/>
        <w:numPr>
          <w:ilvl w:val="0"/>
          <w:numId w:val="41"/>
        </w:numPr>
        <w:tabs>
          <w:tab w:val="left" w:pos="1797"/>
        </w:tabs>
        <w:spacing w:line="237" w:lineRule="auto"/>
        <w:ind w:right="250" w:firstLine="456"/>
        <w:jc w:val="both"/>
      </w:pPr>
      <w:r w:rsidRPr="00A1082D">
        <w:t>умение критически оценивать и интерпретировать информацию биологического содер- жания, включающую псевдонаучные знания из различных источников (СМИ, научно-попу- лярные материалы); этические аспекты современных исследований в биологии, медицине, биотехнологии;</w:t>
      </w:r>
    </w:p>
    <w:p w:rsidR="005A4B1C" w:rsidRPr="00A1082D" w:rsidRDefault="00E83FC3">
      <w:pPr>
        <w:pStyle w:val="a5"/>
        <w:numPr>
          <w:ilvl w:val="0"/>
          <w:numId w:val="41"/>
        </w:numPr>
        <w:tabs>
          <w:tab w:val="left" w:pos="1795"/>
        </w:tabs>
        <w:spacing w:before="4" w:line="232" w:lineRule="auto"/>
        <w:ind w:right="251" w:firstLine="456"/>
        <w:jc w:val="both"/>
      </w:pPr>
      <w:r w:rsidRPr="00A1082D">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A4B1C" w:rsidRPr="00A1082D" w:rsidRDefault="00E83FC3">
      <w:pPr>
        <w:spacing w:before="71"/>
        <w:ind w:left="1352"/>
        <w:jc w:val="both"/>
        <w:rPr>
          <w:b/>
        </w:rPr>
      </w:pPr>
      <w:r w:rsidRPr="00A1082D">
        <w:rPr>
          <w:b/>
        </w:rPr>
        <w:t>11</w:t>
      </w:r>
      <w:r w:rsidRPr="00A1082D">
        <w:rPr>
          <w:b/>
          <w:spacing w:val="43"/>
        </w:rPr>
        <w:t xml:space="preserve">  </w:t>
      </w:r>
      <w:r w:rsidRPr="00A1082D">
        <w:rPr>
          <w:b/>
          <w:spacing w:val="-2"/>
        </w:rPr>
        <w:t>класс</w:t>
      </w:r>
    </w:p>
    <w:p w:rsidR="005A4B1C" w:rsidRPr="00A1082D" w:rsidRDefault="00E83FC3">
      <w:pPr>
        <w:pStyle w:val="a3"/>
        <w:spacing w:before="21"/>
        <w:ind w:left="1352"/>
      </w:pPr>
      <w:r w:rsidRPr="00A1082D">
        <w:t>Предметные</w:t>
      </w:r>
      <w:r w:rsidRPr="00A1082D">
        <w:rPr>
          <w:spacing w:val="-14"/>
        </w:rPr>
        <w:t xml:space="preserve"> </w:t>
      </w:r>
      <w:r w:rsidRPr="00A1082D">
        <w:t>результаты</w:t>
      </w:r>
      <w:r w:rsidRPr="00A1082D">
        <w:rPr>
          <w:spacing w:val="-6"/>
        </w:rPr>
        <w:t xml:space="preserve"> </w:t>
      </w:r>
      <w:r w:rsidRPr="00A1082D">
        <w:t>освоения</w:t>
      </w:r>
      <w:r w:rsidRPr="00A1082D">
        <w:rPr>
          <w:spacing w:val="-5"/>
        </w:rPr>
        <w:t xml:space="preserve"> </w:t>
      </w:r>
      <w:r w:rsidRPr="00A1082D">
        <w:t>учебного</w:t>
      </w:r>
      <w:r w:rsidRPr="00A1082D">
        <w:rPr>
          <w:spacing w:val="-11"/>
        </w:rPr>
        <w:t xml:space="preserve"> </w:t>
      </w:r>
      <w:r w:rsidRPr="00A1082D">
        <w:t>предмета</w:t>
      </w:r>
      <w:r w:rsidRPr="00A1082D">
        <w:rPr>
          <w:spacing w:val="-2"/>
        </w:rPr>
        <w:t xml:space="preserve"> </w:t>
      </w:r>
      <w:r w:rsidRPr="00A1082D">
        <w:t>«Биология»</w:t>
      </w:r>
      <w:r w:rsidRPr="00A1082D">
        <w:rPr>
          <w:spacing w:val="-13"/>
        </w:rPr>
        <w:t xml:space="preserve"> </w:t>
      </w:r>
      <w:r w:rsidRPr="00A1082D">
        <w:t>должны</w:t>
      </w:r>
      <w:r w:rsidRPr="00A1082D">
        <w:rPr>
          <w:spacing w:val="-7"/>
        </w:rPr>
        <w:t xml:space="preserve"> </w:t>
      </w:r>
      <w:r w:rsidRPr="00A1082D">
        <w:rPr>
          <w:spacing w:val="-2"/>
        </w:rPr>
        <w:t>отражать:</w:t>
      </w:r>
    </w:p>
    <w:p w:rsidR="005A4B1C" w:rsidRPr="00A1082D" w:rsidRDefault="00E83FC3">
      <w:pPr>
        <w:pStyle w:val="a5"/>
        <w:numPr>
          <w:ilvl w:val="0"/>
          <w:numId w:val="40"/>
        </w:numPr>
        <w:tabs>
          <w:tab w:val="left" w:pos="1797"/>
        </w:tabs>
        <w:spacing w:before="4" w:line="237" w:lineRule="auto"/>
        <w:ind w:right="250" w:firstLine="456"/>
        <w:jc w:val="both"/>
      </w:pPr>
      <w:r w:rsidRPr="00A1082D">
        <w:t>сформированность</w:t>
      </w:r>
      <w:r w:rsidRPr="00A1082D">
        <w:rPr>
          <w:spacing w:val="-4"/>
        </w:rPr>
        <w:t xml:space="preserve"> </w:t>
      </w:r>
      <w:r w:rsidRPr="00A1082D">
        <w:t>знаний о</w:t>
      </w:r>
      <w:r w:rsidRPr="00A1082D">
        <w:rPr>
          <w:spacing w:val="-7"/>
        </w:rPr>
        <w:t xml:space="preserve"> </w:t>
      </w:r>
      <w:r w:rsidRPr="00A1082D">
        <w:t>месте</w:t>
      </w:r>
      <w:r w:rsidRPr="00A1082D">
        <w:rPr>
          <w:spacing w:val="-12"/>
        </w:rPr>
        <w:t xml:space="preserve"> </w:t>
      </w:r>
      <w:r w:rsidRPr="00A1082D">
        <w:t>и</w:t>
      </w:r>
      <w:r w:rsidRPr="00A1082D">
        <w:rPr>
          <w:spacing w:val="-5"/>
        </w:rPr>
        <w:t xml:space="preserve"> </w:t>
      </w:r>
      <w:r w:rsidRPr="00A1082D">
        <w:t>роли</w:t>
      </w:r>
      <w:r w:rsidRPr="00A1082D">
        <w:rPr>
          <w:spacing w:val="-5"/>
        </w:rPr>
        <w:t xml:space="preserve"> </w:t>
      </w:r>
      <w:r w:rsidRPr="00A1082D">
        <w:t>биологии</w:t>
      </w:r>
      <w:r w:rsidRPr="00A1082D">
        <w:rPr>
          <w:spacing w:val="-3"/>
        </w:rPr>
        <w:t xml:space="preserve"> </w:t>
      </w:r>
      <w:r w:rsidRPr="00A1082D">
        <w:t>в</w:t>
      </w:r>
      <w:r w:rsidRPr="00A1082D">
        <w:rPr>
          <w:spacing w:val="-5"/>
        </w:rPr>
        <w:t xml:space="preserve"> </w:t>
      </w:r>
      <w:r w:rsidRPr="00A1082D">
        <w:t>системе</w:t>
      </w:r>
      <w:r w:rsidRPr="00A1082D">
        <w:rPr>
          <w:spacing w:val="-12"/>
        </w:rPr>
        <w:t xml:space="preserve"> </w:t>
      </w:r>
      <w:r w:rsidRPr="00A1082D">
        <w:t>научного</w:t>
      </w:r>
      <w:r w:rsidRPr="00A1082D">
        <w:rPr>
          <w:spacing w:val="-5"/>
        </w:rPr>
        <w:t xml:space="preserve"> </w:t>
      </w:r>
      <w:r w:rsidRPr="00A1082D">
        <w:t>знания</w:t>
      </w:r>
      <w:r w:rsidRPr="00A1082D">
        <w:rPr>
          <w:spacing w:val="-6"/>
        </w:rPr>
        <w:t xml:space="preserve"> </w:t>
      </w:r>
      <w:r w:rsidRPr="00A1082D">
        <w:t>естествен-ных</w:t>
      </w:r>
      <w:r w:rsidRPr="00A1082D">
        <w:rPr>
          <w:spacing w:val="-11"/>
        </w:rPr>
        <w:t xml:space="preserve"> </w:t>
      </w:r>
      <w:r w:rsidRPr="00A1082D">
        <w:t>наук, в формировании современной естественно-научной картины мира и научного миро-</w:t>
      </w:r>
      <w:r w:rsidRPr="00A1082D">
        <w:rPr>
          <w:spacing w:val="-11"/>
        </w:rPr>
        <w:t xml:space="preserve"> </w:t>
      </w:r>
      <w:r w:rsidRPr="00A1082D">
        <w:t>воззрения; о вкладе российских и зарубежных учёных-биологов в развитие биологии; функ- циональной грамотности человека для решения жизненных задач;</w:t>
      </w:r>
    </w:p>
    <w:p w:rsidR="005A4B1C" w:rsidRPr="00A1082D" w:rsidRDefault="00E83FC3">
      <w:pPr>
        <w:pStyle w:val="a5"/>
        <w:numPr>
          <w:ilvl w:val="0"/>
          <w:numId w:val="40"/>
        </w:numPr>
        <w:tabs>
          <w:tab w:val="left" w:pos="1797"/>
        </w:tabs>
        <w:spacing w:before="3" w:line="237" w:lineRule="auto"/>
        <w:ind w:right="251" w:firstLine="456"/>
        <w:jc w:val="both"/>
      </w:pPr>
      <w:r w:rsidRPr="00A1082D">
        <w:t>умение раскрывать содержание биологических терминов и понятий: вид, популяция, ге- нофонд, эволюция, движущие силы (факторы) эволюции, приспособленность организмов, ви- дообразование, экологические факторы, экосистема, продуценты, консументы, редуценты, цепи питания, экологическая пирамида, биогеоценоз, биосфера;</w:t>
      </w:r>
    </w:p>
    <w:p w:rsidR="005A4B1C" w:rsidRPr="00A1082D" w:rsidRDefault="00E83FC3">
      <w:pPr>
        <w:pStyle w:val="a5"/>
        <w:numPr>
          <w:ilvl w:val="0"/>
          <w:numId w:val="40"/>
        </w:numPr>
        <w:tabs>
          <w:tab w:val="left" w:pos="1797"/>
        </w:tabs>
        <w:spacing w:before="8" w:line="237" w:lineRule="auto"/>
        <w:ind w:right="245" w:firstLine="456"/>
        <w:jc w:val="both"/>
      </w:pPr>
      <w:r w:rsidRPr="00A1082D">
        <w:t>умение излагать биологические теории (эволюционная теория Ч. Дарвина, синтетическая</w:t>
      </w:r>
      <w:r w:rsidRPr="00A1082D">
        <w:rPr>
          <w:spacing w:val="-14"/>
        </w:rPr>
        <w:t xml:space="preserve"> </w:t>
      </w:r>
      <w:r w:rsidRPr="00A1082D">
        <w:t>теория эволюции),</w:t>
      </w:r>
      <w:r w:rsidRPr="00A1082D">
        <w:rPr>
          <w:spacing w:val="-7"/>
        </w:rPr>
        <w:t xml:space="preserve"> </w:t>
      </w:r>
      <w:r w:rsidRPr="00A1082D">
        <w:t>законы</w:t>
      </w:r>
      <w:r w:rsidRPr="00A1082D">
        <w:rPr>
          <w:spacing w:val="-5"/>
        </w:rPr>
        <w:t xml:space="preserve"> </w:t>
      </w:r>
      <w:r w:rsidRPr="00A1082D">
        <w:t>и</w:t>
      </w:r>
      <w:r w:rsidRPr="00A1082D">
        <w:rPr>
          <w:spacing w:val="-10"/>
        </w:rPr>
        <w:t xml:space="preserve"> </w:t>
      </w:r>
      <w:r w:rsidRPr="00A1082D">
        <w:t>закономерности</w:t>
      </w:r>
      <w:r w:rsidRPr="00A1082D">
        <w:rPr>
          <w:spacing w:val="-4"/>
        </w:rPr>
        <w:t xml:space="preserve"> </w:t>
      </w:r>
      <w:r w:rsidRPr="00A1082D">
        <w:t>(зародышевого</w:t>
      </w:r>
      <w:r w:rsidRPr="00A1082D">
        <w:rPr>
          <w:spacing w:val="-10"/>
        </w:rPr>
        <w:t xml:space="preserve"> </w:t>
      </w:r>
      <w:r w:rsidRPr="00A1082D">
        <w:t>сходства</w:t>
      </w:r>
      <w:r w:rsidRPr="00A1082D">
        <w:rPr>
          <w:spacing w:val="-8"/>
        </w:rPr>
        <w:t xml:space="preserve"> </w:t>
      </w:r>
      <w:r w:rsidRPr="00A1082D">
        <w:t>К. М.</w:t>
      </w:r>
      <w:r w:rsidRPr="00A1082D">
        <w:rPr>
          <w:spacing w:val="-4"/>
        </w:rPr>
        <w:t xml:space="preserve"> </w:t>
      </w:r>
      <w:r w:rsidRPr="00A1082D">
        <w:t>Бэра,</w:t>
      </w:r>
      <w:r w:rsidRPr="00A1082D">
        <w:rPr>
          <w:spacing w:val="-4"/>
        </w:rPr>
        <w:t xml:space="preserve"> </w:t>
      </w:r>
      <w:r w:rsidRPr="00A1082D">
        <w:t>чередованияглавных</w:t>
      </w:r>
      <w:r w:rsidRPr="00A1082D">
        <w:rPr>
          <w:spacing w:val="-2"/>
        </w:rPr>
        <w:t xml:space="preserve"> </w:t>
      </w:r>
      <w:r w:rsidRPr="00A1082D">
        <w:t>направлений и путей эволюции А. Н. Северцова, учения о биосфере В. И. Вернад- ского), определять границы их применимости к живым системам;</w:t>
      </w:r>
    </w:p>
    <w:p w:rsidR="005A4B1C" w:rsidRPr="00A1082D" w:rsidRDefault="00E83FC3">
      <w:pPr>
        <w:pStyle w:val="a5"/>
        <w:numPr>
          <w:ilvl w:val="0"/>
          <w:numId w:val="40"/>
        </w:numPr>
        <w:tabs>
          <w:tab w:val="left" w:pos="1797"/>
        </w:tabs>
        <w:spacing w:before="5"/>
        <w:ind w:right="250" w:firstLine="456"/>
        <w:jc w:val="both"/>
      </w:pPr>
      <w:r w:rsidRPr="00A1082D">
        <w:t>умение владеть методами научного познания в биологии: наблюдение и описание живыхсистем, процессов и явлений; организация и проведение биологического эксперимента, выдви- жение гипотезы; выявление зависимости между исследуемыми величинами, объяснение полу- ченных результатов, использованных научных понятий, теорий и законов; умение делать вы-</w:t>
      </w:r>
      <w:r w:rsidRPr="00A1082D">
        <w:rPr>
          <w:spacing w:val="-14"/>
        </w:rPr>
        <w:t xml:space="preserve"> </w:t>
      </w:r>
      <w:r w:rsidRPr="00A1082D">
        <w:t xml:space="preserve">воды на основании полученных </w:t>
      </w:r>
      <w:r w:rsidRPr="00A1082D">
        <w:rPr>
          <w:spacing w:val="-2"/>
        </w:rPr>
        <w:t>результатов;</w:t>
      </w:r>
    </w:p>
    <w:p w:rsidR="005A4B1C" w:rsidRPr="00A1082D" w:rsidRDefault="00E83FC3">
      <w:pPr>
        <w:pStyle w:val="a5"/>
        <w:numPr>
          <w:ilvl w:val="0"/>
          <w:numId w:val="40"/>
        </w:numPr>
        <w:tabs>
          <w:tab w:val="left" w:pos="1797"/>
        </w:tabs>
        <w:ind w:right="251" w:firstLine="456"/>
        <w:jc w:val="both"/>
      </w:pPr>
      <w:r w:rsidRPr="00A1082D">
        <w:t>умение выделять существенные признаки строения биологических объектов: видов, по- 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 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A4B1C" w:rsidRPr="00A1082D" w:rsidRDefault="00E83FC3">
      <w:pPr>
        <w:pStyle w:val="a5"/>
        <w:numPr>
          <w:ilvl w:val="0"/>
          <w:numId w:val="40"/>
        </w:numPr>
        <w:tabs>
          <w:tab w:val="left" w:pos="1797"/>
        </w:tabs>
        <w:spacing w:line="237" w:lineRule="auto"/>
        <w:ind w:right="249" w:firstLine="456"/>
        <w:jc w:val="both"/>
      </w:pPr>
      <w:r w:rsidRPr="00A1082D">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 опасности своего здоровья и здоровья окружающих людей, соблюдения норм грамотного по- ведения в окружающей природной среде; понимание необходимости использования достиже- ний современной биологии для рационального природопользования;</w:t>
      </w:r>
    </w:p>
    <w:p w:rsidR="005A4B1C" w:rsidRPr="00A1082D" w:rsidRDefault="00E83FC3">
      <w:pPr>
        <w:pStyle w:val="a5"/>
        <w:numPr>
          <w:ilvl w:val="0"/>
          <w:numId w:val="40"/>
        </w:numPr>
        <w:tabs>
          <w:tab w:val="left" w:pos="1797"/>
        </w:tabs>
        <w:spacing w:before="5" w:line="237" w:lineRule="auto"/>
        <w:ind w:right="250" w:firstLine="456"/>
        <w:jc w:val="both"/>
      </w:pPr>
      <w:r w:rsidRPr="00A1082D">
        <w:t>умение</w:t>
      </w:r>
      <w:r w:rsidRPr="00A1082D">
        <w:rPr>
          <w:spacing w:val="-11"/>
        </w:rPr>
        <w:t xml:space="preserve"> </w:t>
      </w:r>
      <w:r w:rsidRPr="00A1082D">
        <w:t>решать</w:t>
      </w:r>
      <w:r w:rsidRPr="00A1082D">
        <w:rPr>
          <w:spacing w:val="-2"/>
        </w:rPr>
        <w:t xml:space="preserve"> </w:t>
      </w:r>
      <w:r w:rsidRPr="00A1082D">
        <w:t>элементарные</w:t>
      </w:r>
      <w:r w:rsidRPr="00A1082D">
        <w:rPr>
          <w:spacing w:val="-5"/>
        </w:rPr>
        <w:t xml:space="preserve"> </w:t>
      </w:r>
      <w:r w:rsidRPr="00A1082D">
        <w:t>биологические</w:t>
      </w:r>
      <w:r w:rsidRPr="00A1082D">
        <w:rPr>
          <w:spacing w:val="-10"/>
        </w:rPr>
        <w:t xml:space="preserve"> </w:t>
      </w:r>
      <w:r w:rsidRPr="00A1082D">
        <w:t>задачи, составлять</w:t>
      </w:r>
      <w:r w:rsidRPr="00A1082D">
        <w:rPr>
          <w:spacing w:val="-1"/>
        </w:rPr>
        <w:t xml:space="preserve"> </w:t>
      </w:r>
      <w:r w:rsidRPr="00A1082D">
        <w:t>схемы</w:t>
      </w:r>
      <w:r w:rsidRPr="00A1082D">
        <w:rPr>
          <w:spacing w:val="-2"/>
        </w:rPr>
        <w:t xml:space="preserve"> </w:t>
      </w:r>
      <w:r w:rsidRPr="00A1082D">
        <w:t>переноса веществи энергии в экосистемах (цепи питания);</w:t>
      </w:r>
    </w:p>
    <w:p w:rsidR="005A4B1C" w:rsidRPr="00A1082D" w:rsidRDefault="00E83FC3">
      <w:pPr>
        <w:pStyle w:val="a5"/>
        <w:numPr>
          <w:ilvl w:val="0"/>
          <w:numId w:val="40"/>
        </w:numPr>
        <w:tabs>
          <w:tab w:val="left" w:pos="1797"/>
        </w:tabs>
        <w:spacing w:line="237" w:lineRule="auto"/>
        <w:ind w:right="253" w:firstLine="456"/>
        <w:jc w:val="both"/>
      </w:pPr>
      <w:r w:rsidRPr="00A1082D">
        <w:t>умение</w:t>
      </w:r>
      <w:r w:rsidRPr="00A1082D">
        <w:rPr>
          <w:spacing w:val="-9"/>
        </w:rPr>
        <w:t xml:space="preserve"> </w:t>
      </w:r>
      <w:r w:rsidRPr="00A1082D">
        <w:t>выполнять</w:t>
      </w:r>
      <w:r w:rsidRPr="00A1082D">
        <w:rPr>
          <w:spacing w:val="-3"/>
        </w:rPr>
        <w:t xml:space="preserve"> </w:t>
      </w:r>
      <w:r w:rsidRPr="00A1082D">
        <w:t>лабораторные</w:t>
      </w:r>
      <w:r w:rsidRPr="00A1082D">
        <w:rPr>
          <w:spacing w:val="-8"/>
        </w:rPr>
        <w:t xml:space="preserve"> </w:t>
      </w:r>
      <w:r w:rsidRPr="00A1082D">
        <w:t>и</w:t>
      </w:r>
      <w:r w:rsidRPr="00A1082D">
        <w:rPr>
          <w:spacing w:val="-1"/>
        </w:rPr>
        <w:t xml:space="preserve"> </w:t>
      </w:r>
      <w:r w:rsidRPr="00A1082D">
        <w:t>практические</w:t>
      </w:r>
      <w:r w:rsidRPr="00A1082D">
        <w:rPr>
          <w:spacing w:val="-9"/>
        </w:rPr>
        <w:t xml:space="preserve"> </w:t>
      </w:r>
      <w:r w:rsidRPr="00A1082D">
        <w:t>работы, соблюдать правила</w:t>
      </w:r>
      <w:r w:rsidRPr="00A1082D">
        <w:rPr>
          <w:spacing w:val="-4"/>
        </w:rPr>
        <w:t xml:space="preserve"> </w:t>
      </w:r>
      <w:r w:rsidRPr="00A1082D">
        <w:t>при</w:t>
      </w:r>
      <w:r w:rsidRPr="00A1082D">
        <w:rPr>
          <w:spacing w:val="-5"/>
        </w:rPr>
        <w:t xml:space="preserve"> </w:t>
      </w:r>
      <w:r w:rsidRPr="00A1082D">
        <w:t>работес учебным и лабораторным оборудованием;</w:t>
      </w:r>
    </w:p>
    <w:p w:rsidR="005A4B1C" w:rsidRPr="00A1082D" w:rsidRDefault="00E83FC3">
      <w:pPr>
        <w:pStyle w:val="a5"/>
        <w:numPr>
          <w:ilvl w:val="0"/>
          <w:numId w:val="40"/>
        </w:numPr>
        <w:tabs>
          <w:tab w:val="left" w:pos="1797"/>
        </w:tabs>
        <w:spacing w:before="8" w:line="232" w:lineRule="auto"/>
        <w:ind w:right="249" w:firstLine="456"/>
        <w:jc w:val="both"/>
      </w:pPr>
      <w:r w:rsidRPr="00A1082D">
        <w:t>умение критически оценивать и интерпретировать информацию биологического содер- жания, включающую</w:t>
      </w:r>
      <w:r w:rsidRPr="00A1082D">
        <w:rPr>
          <w:spacing w:val="30"/>
        </w:rPr>
        <w:t xml:space="preserve"> </w:t>
      </w:r>
      <w:r w:rsidRPr="00A1082D">
        <w:t>псевдонаучные</w:t>
      </w:r>
      <w:r w:rsidRPr="00A1082D">
        <w:rPr>
          <w:spacing w:val="28"/>
        </w:rPr>
        <w:t xml:space="preserve"> </w:t>
      </w:r>
      <w:r w:rsidRPr="00A1082D">
        <w:t>знания</w:t>
      </w:r>
      <w:r w:rsidRPr="00A1082D">
        <w:rPr>
          <w:spacing w:val="30"/>
        </w:rPr>
        <w:t xml:space="preserve"> </w:t>
      </w:r>
      <w:r w:rsidRPr="00A1082D">
        <w:t>из</w:t>
      </w:r>
      <w:r w:rsidRPr="00A1082D">
        <w:rPr>
          <w:spacing w:val="32"/>
        </w:rPr>
        <w:t xml:space="preserve"> </w:t>
      </w:r>
      <w:r w:rsidRPr="00A1082D">
        <w:t>различных</w:t>
      </w:r>
      <w:r w:rsidRPr="00A1082D">
        <w:rPr>
          <w:spacing w:val="34"/>
        </w:rPr>
        <w:t xml:space="preserve"> </w:t>
      </w:r>
      <w:r w:rsidRPr="00A1082D">
        <w:t>источников</w:t>
      </w:r>
      <w:r w:rsidRPr="00A1082D">
        <w:rPr>
          <w:spacing w:val="35"/>
        </w:rPr>
        <w:t xml:space="preserve"> </w:t>
      </w:r>
      <w:r w:rsidRPr="00A1082D">
        <w:t>(СМИ,</w:t>
      </w:r>
      <w:r w:rsidRPr="00A1082D">
        <w:rPr>
          <w:spacing w:val="31"/>
        </w:rPr>
        <w:t xml:space="preserve"> </w:t>
      </w:r>
      <w:r w:rsidRPr="00A1082D">
        <w:t>научно-попу-</w:t>
      </w:r>
      <w:r w:rsidRPr="00A1082D">
        <w:rPr>
          <w:spacing w:val="33"/>
        </w:rPr>
        <w:t xml:space="preserve"> </w:t>
      </w:r>
      <w:r w:rsidRPr="00A1082D">
        <w:t>лярные</w:t>
      </w:r>
      <w:r w:rsidRPr="00A1082D">
        <w:rPr>
          <w:spacing w:val="16"/>
        </w:rPr>
        <w:t xml:space="preserve"> </w:t>
      </w:r>
      <w:r w:rsidRPr="00A1082D">
        <w:rPr>
          <w:spacing w:val="-2"/>
        </w:rPr>
        <w:t>материалы);</w:t>
      </w:r>
    </w:p>
    <w:p w:rsidR="005A4B1C" w:rsidRPr="00A1082D" w:rsidRDefault="005A4B1C">
      <w:pPr>
        <w:spacing w:line="232" w:lineRule="auto"/>
        <w:jc w:val="both"/>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jc w:val="left"/>
      </w:pPr>
      <w:r w:rsidRPr="00A1082D">
        <w:lastRenderedPageBreak/>
        <w:t>рассматривать</w:t>
      </w:r>
      <w:r w:rsidRPr="00A1082D">
        <w:rPr>
          <w:spacing w:val="28"/>
        </w:rPr>
        <w:t xml:space="preserve"> </w:t>
      </w:r>
      <w:r w:rsidRPr="00A1082D">
        <w:t>глобальные экологические</w:t>
      </w:r>
      <w:r w:rsidRPr="00A1082D">
        <w:rPr>
          <w:spacing w:val="28"/>
        </w:rPr>
        <w:t xml:space="preserve"> </w:t>
      </w:r>
      <w:r w:rsidRPr="00A1082D">
        <w:t>проблемы</w:t>
      </w:r>
      <w:r w:rsidRPr="00A1082D">
        <w:rPr>
          <w:spacing w:val="34"/>
        </w:rPr>
        <w:t xml:space="preserve"> </w:t>
      </w:r>
      <w:r w:rsidRPr="00A1082D">
        <w:t>современности,</w:t>
      </w:r>
      <w:r w:rsidRPr="00A1082D">
        <w:rPr>
          <w:spacing w:val="37"/>
        </w:rPr>
        <w:t xml:space="preserve"> </w:t>
      </w:r>
      <w:r w:rsidRPr="00A1082D">
        <w:t>фор-</w:t>
      </w:r>
      <w:r w:rsidRPr="00A1082D">
        <w:rPr>
          <w:spacing w:val="-14"/>
        </w:rPr>
        <w:t xml:space="preserve"> </w:t>
      </w:r>
      <w:r w:rsidRPr="00A1082D">
        <w:t>мировать</w:t>
      </w:r>
      <w:r w:rsidRPr="00A1082D">
        <w:rPr>
          <w:spacing w:val="40"/>
        </w:rPr>
        <w:t xml:space="preserve"> </w:t>
      </w:r>
      <w:r w:rsidRPr="00A1082D">
        <w:t>по</w:t>
      </w:r>
      <w:r w:rsidRPr="00A1082D">
        <w:rPr>
          <w:spacing w:val="37"/>
        </w:rPr>
        <w:t xml:space="preserve"> </w:t>
      </w:r>
      <w:r w:rsidRPr="00A1082D">
        <w:t>отношению</w:t>
      </w:r>
      <w:r w:rsidRPr="00A1082D">
        <w:rPr>
          <w:spacing w:val="40"/>
        </w:rPr>
        <w:t xml:space="preserve"> </w:t>
      </w:r>
      <w:r w:rsidRPr="00A1082D">
        <w:t>к</w:t>
      </w:r>
      <w:r w:rsidRPr="00A1082D">
        <w:rPr>
          <w:spacing w:val="40"/>
        </w:rPr>
        <w:t xml:space="preserve"> </w:t>
      </w:r>
      <w:r w:rsidRPr="00A1082D">
        <w:t>ним собственную позицию;</w:t>
      </w:r>
    </w:p>
    <w:p w:rsidR="005A4B1C" w:rsidRPr="00A1082D" w:rsidRDefault="00E83FC3">
      <w:pPr>
        <w:pStyle w:val="a5"/>
        <w:numPr>
          <w:ilvl w:val="0"/>
          <w:numId w:val="40"/>
        </w:numPr>
        <w:tabs>
          <w:tab w:val="left" w:pos="1795"/>
        </w:tabs>
        <w:spacing w:before="4" w:line="237" w:lineRule="auto"/>
        <w:ind w:right="256" w:firstLine="456"/>
      </w:pPr>
      <w:r w:rsidRPr="00A1082D">
        <w:t>умение</w:t>
      </w:r>
      <w:r w:rsidRPr="00A1082D">
        <w:rPr>
          <w:spacing w:val="40"/>
        </w:rPr>
        <w:t xml:space="preserve"> </w:t>
      </w:r>
      <w:r w:rsidRPr="00A1082D">
        <w:t>создавать</w:t>
      </w:r>
      <w:r w:rsidRPr="00A1082D">
        <w:rPr>
          <w:spacing w:val="75"/>
        </w:rPr>
        <w:t xml:space="preserve"> </w:t>
      </w:r>
      <w:r w:rsidRPr="00A1082D">
        <w:t>собственные</w:t>
      </w:r>
      <w:r w:rsidRPr="00A1082D">
        <w:rPr>
          <w:spacing w:val="40"/>
        </w:rPr>
        <w:t xml:space="preserve"> </w:t>
      </w:r>
      <w:r w:rsidRPr="00A1082D">
        <w:t>письменные</w:t>
      </w:r>
      <w:r w:rsidRPr="00A1082D">
        <w:rPr>
          <w:spacing w:val="40"/>
        </w:rPr>
        <w:t xml:space="preserve"> </w:t>
      </w:r>
      <w:r w:rsidRPr="00A1082D">
        <w:t>и</w:t>
      </w:r>
      <w:r w:rsidRPr="00A1082D">
        <w:rPr>
          <w:spacing w:val="77"/>
        </w:rPr>
        <w:t xml:space="preserve"> </w:t>
      </w:r>
      <w:r w:rsidRPr="00A1082D">
        <w:t>устные</w:t>
      </w:r>
      <w:r w:rsidRPr="00A1082D">
        <w:rPr>
          <w:spacing w:val="40"/>
        </w:rPr>
        <w:t xml:space="preserve"> </w:t>
      </w:r>
      <w:r w:rsidRPr="00A1082D">
        <w:t>сообщения,</w:t>
      </w:r>
      <w:r w:rsidRPr="00A1082D">
        <w:rPr>
          <w:spacing w:val="78"/>
        </w:rPr>
        <w:t xml:space="preserve"> </w:t>
      </w:r>
      <w:r w:rsidRPr="00A1082D">
        <w:t>обобщая</w:t>
      </w:r>
      <w:r w:rsidRPr="00A1082D">
        <w:rPr>
          <w:spacing w:val="75"/>
        </w:rPr>
        <w:t xml:space="preserve"> </w:t>
      </w:r>
      <w:r w:rsidRPr="00A1082D">
        <w:t>биологиче-</w:t>
      </w:r>
      <w:r w:rsidRPr="00A1082D">
        <w:rPr>
          <w:spacing w:val="74"/>
        </w:rPr>
        <w:t xml:space="preserve"> </w:t>
      </w:r>
      <w:r w:rsidRPr="00A1082D">
        <w:t>скую информацию из нескольких источников, грамотно использовать понятийный аппарат биологии.</w:t>
      </w:r>
    </w:p>
    <w:p w:rsidR="005A4B1C" w:rsidRPr="00A1082D" w:rsidRDefault="00E83FC3">
      <w:pPr>
        <w:pStyle w:val="2"/>
        <w:spacing w:before="11" w:line="252" w:lineRule="exact"/>
        <w:ind w:left="1352"/>
        <w:jc w:val="both"/>
      </w:pPr>
      <w:bookmarkStart w:id="188" w:name="СОДЕРЖАНИЕ_УЧЕБНОГО_ПРЕДМЕТА_«БИОЛОГИЯ»"/>
      <w:bookmarkEnd w:id="188"/>
      <w:r w:rsidRPr="00A1082D">
        <w:t>СОДЕРЖАНИЕ</w:t>
      </w:r>
      <w:r w:rsidRPr="00A1082D">
        <w:rPr>
          <w:spacing w:val="-16"/>
        </w:rPr>
        <w:t xml:space="preserve"> </w:t>
      </w:r>
      <w:r w:rsidRPr="00A1082D">
        <w:t>УЧЕБНОГО</w:t>
      </w:r>
      <w:r w:rsidRPr="00A1082D">
        <w:rPr>
          <w:spacing w:val="-10"/>
        </w:rPr>
        <w:t xml:space="preserve"> </w:t>
      </w:r>
      <w:r w:rsidRPr="00A1082D">
        <w:t>ПРЕДМЕТА</w:t>
      </w:r>
      <w:r w:rsidRPr="00A1082D">
        <w:rPr>
          <w:spacing w:val="-12"/>
        </w:rPr>
        <w:t xml:space="preserve"> </w:t>
      </w:r>
      <w:r w:rsidRPr="00A1082D">
        <w:rPr>
          <w:spacing w:val="-2"/>
        </w:rPr>
        <w:t>«БИОЛОГИЯ»</w:t>
      </w:r>
    </w:p>
    <w:p w:rsidR="005A4B1C" w:rsidRPr="00A1082D" w:rsidRDefault="00E83FC3">
      <w:pPr>
        <w:pStyle w:val="a3"/>
        <w:spacing w:line="250" w:lineRule="exact"/>
        <w:ind w:left="1352"/>
      </w:pPr>
      <w:r w:rsidRPr="00A1082D">
        <w:t xml:space="preserve">10 </w:t>
      </w:r>
      <w:r w:rsidRPr="00A1082D">
        <w:rPr>
          <w:spacing w:val="-2"/>
        </w:rPr>
        <w:t>КЛАСС</w:t>
      </w:r>
    </w:p>
    <w:p w:rsidR="005A4B1C" w:rsidRPr="00A1082D" w:rsidRDefault="00E83FC3">
      <w:pPr>
        <w:pStyle w:val="a3"/>
        <w:spacing w:line="251" w:lineRule="exact"/>
        <w:ind w:left="1352"/>
      </w:pPr>
      <w:r w:rsidRPr="00A1082D">
        <w:t>1</w:t>
      </w:r>
      <w:r w:rsidRPr="00A1082D">
        <w:rPr>
          <w:spacing w:val="-1"/>
        </w:rPr>
        <w:t xml:space="preserve"> </w:t>
      </w:r>
      <w:r w:rsidRPr="00A1082D">
        <w:t>ч</w:t>
      </w:r>
      <w:r w:rsidRPr="00A1082D">
        <w:rPr>
          <w:spacing w:val="-5"/>
        </w:rPr>
        <w:t xml:space="preserve"> </w:t>
      </w:r>
      <w:r w:rsidRPr="00A1082D">
        <w:t>в</w:t>
      </w:r>
      <w:r w:rsidRPr="00A1082D">
        <w:rPr>
          <w:spacing w:val="-8"/>
        </w:rPr>
        <w:t xml:space="preserve"> </w:t>
      </w:r>
      <w:r w:rsidRPr="00A1082D">
        <w:t>неделю,</w:t>
      </w:r>
      <w:r w:rsidRPr="00A1082D">
        <w:rPr>
          <w:spacing w:val="2"/>
        </w:rPr>
        <w:t xml:space="preserve"> </w:t>
      </w:r>
      <w:r w:rsidRPr="00A1082D">
        <w:t>всего</w:t>
      </w:r>
      <w:r w:rsidRPr="00A1082D">
        <w:rPr>
          <w:spacing w:val="-4"/>
        </w:rPr>
        <w:t xml:space="preserve"> </w:t>
      </w:r>
      <w:r w:rsidRPr="00A1082D">
        <w:t>34 ч,</w:t>
      </w:r>
      <w:r w:rsidRPr="00A1082D">
        <w:rPr>
          <w:spacing w:val="-6"/>
        </w:rPr>
        <w:t xml:space="preserve"> </w:t>
      </w:r>
      <w:r w:rsidRPr="00A1082D">
        <w:t>из</w:t>
      </w:r>
      <w:r w:rsidRPr="00A1082D">
        <w:rPr>
          <w:spacing w:val="-6"/>
        </w:rPr>
        <w:t xml:space="preserve"> </w:t>
      </w:r>
      <w:r w:rsidRPr="00A1082D">
        <w:t>них</w:t>
      </w:r>
      <w:r w:rsidRPr="00A1082D">
        <w:rPr>
          <w:spacing w:val="-6"/>
        </w:rPr>
        <w:t xml:space="preserve"> </w:t>
      </w:r>
      <w:r w:rsidRPr="00A1082D">
        <w:t>1</w:t>
      </w:r>
      <w:r w:rsidRPr="00A1082D">
        <w:rPr>
          <w:spacing w:val="-5"/>
        </w:rPr>
        <w:t xml:space="preserve"> </w:t>
      </w:r>
      <w:r w:rsidRPr="00A1082D">
        <w:t>ч</w:t>
      </w:r>
      <w:r w:rsidRPr="00A1082D">
        <w:rPr>
          <w:spacing w:val="-1"/>
        </w:rPr>
        <w:t xml:space="preserve"> </w:t>
      </w:r>
      <w:r w:rsidRPr="00A1082D">
        <w:t>—</w:t>
      </w:r>
      <w:r w:rsidRPr="00A1082D">
        <w:rPr>
          <w:spacing w:val="-4"/>
        </w:rPr>
        <w:t xml:space="preserve"> </w:t>
      </w:r>
      <w:r w:rsidRPr="00A1082D">
        <w:t>резервное</w:t>
      </w:r>
      <w:r w:rsidRPr="00A1082D">
        <w:rPr>
          <w:spacing w:val="-6"/>
        </w:rPr>
        <w:t xml:space="preserve"> </w:t>
      </w:r>
      <w:r w:rsidRPr="00A1082D">
        <w:rPr>
          <w:spacing w:val="-4"/>
        </w:rPr>
        <w:t>время</w:t>
      </w:r>
    </w:p>
    <w:p w:rsidR="005A4B1C" w:rsidRPr="00A1082D" w:rsidRDefault="00E83FC3">
      <w:pPr>
        <w:pStyle w:val="3"/>
        <w:spacing w:before="21"/>
        <w:ind w:left="1352"/>
      </w:pPr>
      <w:bookmarkStart w:id="189" w:name="Тема_1._Биология_как_наука_(2_ч)"/>
      <w:bookmarkEnd w:id="189"/>
      <w:r w:rsidRPr="00A1082D">
        <w:t>Тема</w:t>
      </w:r>
      <w:r w:rsidRPr="00A1082D">
        <w:rPr>
          <w:spacing w:val="-10"/>
        </w:rPr>
        <w:t xml:space="preserve"> </w:t>
      </w:r>
      <w:r w:rsidRPr="00A1082D">
        <w:t>1.</w:t>
      </w:r>
      <w:r w:rsidRPr="00A1082D">
        <w:rPr>
          <w:spacing w:val="2"/>
        </w:rPr>
        <w:t xml:space="preserve"> </w:t>
      </w:r>
      <w:r w:rsidRPr="00A1082D">
        <w:t>Биология</w:t>
      </w:r>
      <w:r w:rsidRPr="00A1082D">
        <w:rPr>
          <w:spacing w:val="-8"/>
        </w:rPr>
        <w:t xml:space="preserve"> </w:t>
      </w:r>
      <w:r w:rsidRPr="00A1082D">
        <w:t>как</w:t>
      </w:r>
      <w:r w:rsidRPr="00A1082D">
        <w:rPr>
          <w:spacing w:val="-2"/>
        </w:rPr>
        <w:t xml:space="preserve"> </w:t>
      </w:r>
      <w:r w:rsidRPr="00A1082D">
        <w:t>наука</w:t>
      </w:r>
      <w:r w:rsidRPr="00A1082D">
        <w:rPr>
          <w:spacing w:val="-5"/>
        </w:rPr>
        <w:t xml:space="preserve"> </w:t>
      </w:r>
      <w:r w:rsidRPr="00A1082D">
        <w:t xml:space="preserve">(2 </w:t>
      </w:r>
      <w:r w:rsidRPr="00A1082D">
        <w:rPr>
          <w:spacing w:val="-5"/>
        </w:rPr>
        <w:t>ч)</w:t>
      </w:r>
    </w:p>
    <w:p w:rsidR="005A4B1C" w:rsidRPr="00A1082D" w:rsidRDefault="00E83FC3">
      <w:pPr>
        <w:pStyle w:val="a3"/>
        <w:spacing w:before="1"/>
        <w:ind w:right="254" w:firstLine="456"/>
      </w:pPr>
      <w:r w:rsidRPr="00A1082D">
        <w:t>Биология как наука. Связь биологии с общественными, техническими и другими естествен- ными науками, философией, этикой, эстетикой и правом. Роль биологии в формировании со- временной научной картины мира. Система биологических наук.</w:t>
      </w:r>
    </w:p>
    <w:p w:rsidR="005A4B1C" w:rsidRPr="00A1082D" w:rsidRDefault="00E83FC3">
      <w:pPr>
        <w:pStyle w:val="a3"/>
        <w:ind w:right="251" w:firstLine="456"/>
      </w:pPr>
      <w:r w:rsidRPr="00A1082D">
        <w:t>Методы познания живой природы (наблюдение, эксперимент, описание, измерение, класси-</w:t>
      </w:r>
      <w:r w:rsidRPr="00A1082D">
        <w:rPr>
          <w:spacing w:val="-14"/>
        </w:rPr>
        <w:t xml:space="preserve"> </w:t>
      </w:r>
      <w:r w:rsidRPr="00A1082D">
        <w:t>фикация, моделирование, статистическая обработка данных).</w:t>
      </w:r>
    </w:p>
    <w:p w:rsidR="005A4B1C" w:rsidRPr="00A1082D" w:rsidRDefault="00E83FC3">
      <w:pPr>
        <w:pStyle w:val="3"/>
        <w:spacing w:before="22"/>
        <w:ind w:left="1352"/>
        <w:jc w:val="left"/>
      </w:pPr>
      <w:bookmarkStart w:id="190" w:name="Демонстрации:"/>
      <w:bookmarkEnd w:id="190"/>
      <w:r w:rsidRPr="00A1082D">
        <w:rPr>
          <w:spacing w:val="-2"/>
        </w:rPr>
        <w:t>Демонстрации:</w:t>
      </w:r>
    </w:p>
    <w:p w:rsidR="005A4B1C" w:rsidRPr="00A1082D" w:rsidRDefault="00E83FC3">
      <w:pPr>
        <w:pStyle w:val="a3"/>
        <w:spacing w:before="21"/>
        <w:ind w:left="1352"/>
        <w:jc w:val="left"/>
      </w:pPr>
      <w:r w:rsidRPr="00A1082D">
        <w:rPr>
          <w:i/>
        </w:rPr>
        <w:t>Портреты</w:t>
      </w:r>
      <w:r w:rsidRPr="00A1082D">
        <w:t>:</w:t>
      </w:r>
      <w:r w:rsidRPr="00A1082D">
        <w:rPr>
          <w:spacing w:val="-7"/>
        </w:rPr>
        <w:t xml:space="preserve"> </w:t>
      </w:r>
      <w:r w:rsidRPr="00A1082D">
        <w:t>Ч.</w:t>
      </w:r>
      <w:r w:rsidRPr="00A1082D">
        <w:rPr>
          <w:spacing w:val="-5"/>
        </w:rPr>
        <w:t xml:space="preserve"> </w:t>
      </w:r>
      <w:r w:rsidRPr="00A1082D">
        <w:t>Дарвин,</w:t>
      </w:r>
      <w:r w:rsidRPr="00A1082D">
        <w:rPr>
          <w:spacing w:val="-5"/>
        </w:rPr>
        <w:t xml:space="preserve"> </w:t>
      </w:r>
      <w:r w:rsidRPr="00A1082D">
        <w:t>Г.</w:t>
      </w:r>
      <w:r w:rsidRPr="00A1082D">
        <w:rPr>
          <w:spacing w:val="-5"/>
        </w:rPr>
        <w:t xml:space="preserve"> </w:t>
      </w:r>
      <w:r w:rsidRPr="00A1082D">
        <w:t>Мендель,</w:t>
      </w:r>
      <w:r w:rsidRPr="00A1082D">
        <w:rPr>
          <w:spacing w:val="-1"/>
        </w:rPr>
        <w:t xml:space="preserve"> </w:t>
      </w:r>
      <w:r w:rsidRPr="00A1082D">
        <w:t>Н.</w:t>
      </w:r>
      <w:r w:rsidRPr="00A1082D">
        <w:rPr>
          <w:spacing w:val="-5"/>
        </w:rPr>
        <w:t xml:space="preserve"> </w:t>
      </w:r>
      <w:r w:rsidRPr="00A1082D">
        <w:t>К.</w:t>
      </w:r>
      <w:r w:rsidRPr="00A1082D">
        <w:rPr>
          <w:spacing w:val="-10"/>
        </w:rPr>
        <w:t xml:space="preserve"> </w:t>
      </w:r>
      <w:r w:rsidRPr="00A1082D">
        <w:t>Кольцов,</w:t>
      </w:r>
      <w:r w:rsidRPr="00A1082D">
        <w:rPr>
          <w:spacing w:val="-4"/>
        </w:rPr>
        <w:t xml:space="preserve"> </w:t>
      </w:r>
      <w:r w:rsidRPr="00A1082D">
        <w:t>Дж.</w:t>
      </w:r>
      <w:r w:rsidRPr="00A1082D">
        <w:rPr>
          <w:spacing w:val="-5"/>
        </w:rPr>
        <w:t xml:space="preserve"> </w:t>
      </w:r>
      <w:r w:rsidRPr="00A1082D">
        <w:t>Уотсон</w:t>
      </w:r>
      <w:r w:rsidRPr="00A1082D">
        <w:rPr>
          <w:spacing w:val="-1"/>
        </w:rPr>
        <w:t xml:space="preserve"> </w:t>
      </w:r>
      <w:r w:rsidRPr="00A1082D">
        <w:t>и</w:t>
      </w:r>
      <w:r w:rsidRPr="00A1082D">
        <w:rPr>
          <w:spacing w:val="-6"/>
        </w:rPr>
        <w:t xml:space="preserve"> </w:t>
      </w:r>
      <w:r w:rsidRPr="00A1082D">
        <w:t>Ф.</w:t>
      </w:r>
      <w:r w:rsidRPr="00A1082D">
        <w:rPr>
          <w:spacing w:val="-9"/>
        </w:rPr>
        <w:t xml:space="preserve"> </w:t>
      </w:r>
      <w:r w:rsidRPr="00A1082D">
        <w:rPr>
          <w:spacing w:val="-2"/>
        </w:rPr>
        <w:t>Крик.</w:t>
      </w:r>
    </w:p>
    <w:p w:rsidR="005A4B1C" w:rsidRPr="00A1082D" w:rsidRDefault="00E83FC3">
      <w:pPr>
        <w:spacing w:before="63"/>
        <w:ind w:left="1352"/>
      </w:pPr>
      <w:r w:rsidRPr="00A1082D">
        <w:rPr>
          <w:i/>
        </w:rPr>
        <w:t>Таблицы</w:t>
      </w:r>
      <w:r w:rsidRPr="00A1082D">
        <w:rPr>
          <w:i/>
          <w:spacing w:val="-8"/>
        </w:rPr>
        <w:t xml:space="preserve"> </w:t>
      </w:r>
      <w:r w:rsidRPr="00A1082D">
        <w:rPr>
          <w:i/>
        </w:rPr>
        <w:t>и</w:t>
      </w:r>
      <w:r w:rsidRPr="00A1082D">
        <w:rPr>
          <w:i/>
          <w:spacing w:val="-11"/>
        </w:rPr>
        <w:t xml:space="preserve"> </w:t>
      </w:r>
      <w:r w:rsidRPr="00A1082D">
        <w:rPr>
          <w:i/>
        </w:rPr>
        <w:t>схемы</w:t>
      </w:r>
      <w:r w:rsidRPr="00A1082D">
        <w:t>:</w:t>
      </w:r>
      <w:r w:rsidRPr="00A1082D">
        <w:rPr>
          <w:spacing w:val="-2"/>
        </w:rPr>
        <w:t xml:space="preserve"> </w:t>
      </w:r>
      <w:r w:rsidRPr="00A1082D">
        <w:t>«Методы</w:t>
      </w:r>
      <w:r w:rsidRPr="00A1082D">
        <w:rPr>
          <w:spacing w:val="-6"/>
        </w:rPr>
        <w:t xml:space="preserve"> </w:t>
      </w:r>
      <w:r w:rsidRPr="00A1082D">
        <w:t>познания</w:t>
      </w:r>
      <w:r w:rsidRPr="00A1082D">
        <w:rPr>
          <w:spacing w:val="-7"/>
        </w:rPr>
        <w:t xml:space="preserve"> </w:t>
      </w:r>
      <w:r w:rsidRPr="00A1082D">
        <w:t>живой</w:t>
      </w:r>
      <w:r w:rsidRPr="00A1082D">
        <w:rPr>
          <w:spacing w:val="-4"/>
        </w:rPr>
        <w:t xml:space="preserve"> </w:t>
      </w:r>
      <w:r w:rsidRPr="00A1082D">
        <w:rPr>
          <w:spacing w:val="-2"/>
        </w:rPr>
        <w:t>природы».</w:t>
      </w:r>
    </w:p>
    <w:p w:rsidR="005A4B1C" w:rsidRPr="00A1082D" w:rsidRDefault="00E83FC3">
      <w:pPr>
        <w:pStyle w:val="3"/>
        <w:spacing w:before="26"/>
        <w:ind w:left="1352"/>
        <w:jc w:val="left"/>
      </w:pPr>
      <w:bookmarkStart w:id="191" w:name="Лабораторные_и_практические_работы:"/>
      <w:bookmarkEnd w:id="191"/>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spacing w:before="1" w:line="242" w:lineRule="auto"/>
        <w:ind w:left="896" w:firstLine="456"/>
      </w:pPr>
      <w:r w:rsidRPr="00A1082D">
        <w:rPr>
          <w:i/>
        </w:rPr>
        <w:t>Практическая</w:t>
      </w:r>
      <w:r w:rsidRPr="00A1082D">
        <w:rPr>
          <w:i/>
          <w:spacing w:val="72"/>
        </w:rPr>
        <w:t xml:space="preserve"> </w:t>
      </w:r>
      <w:r w:rsidRPr="00A1082D">
        <w:rPr>
          <w:i/>
        </w:rPr>
        <w:t>работа</w:t>
      </w:r>
      <w:r w:rsidRPr="00A1082D">
        <w:rPr>
          <w:i/>
          <w:spacing w:val="69"/>
        </w:rPr>
        <w:t xml:space="preserve"> </w:t>
      </w:r>
      <w:r w:rsidRPr="00A1082D">
        <w:rPr>
          <w:i/>
        </w:rPr>
        <w:t>№</w:t>
      </w:r>
      <w:r w:rsidRPr="00A1082D">
        <w:rPr>
          <w:i/>
          <w:spacing w:val="72"/>
        </w:rPr>
        <w:t xml:space="preserve"> </w:t>
      </w:r>
      <w:r w:rsidRPr="00A1082D">
        <w:rPr>
          <w:i/>
        </w:rPr>
        <w:t>1.</w:t>
      </w:r>
      <w:r w:rsidRPr="00A1082D">
        <w:rPr>
          <w:i/>
          <w:spacing w:val="78"/>
        </w:rPr>
        <w:t xml:space="preserve"> </w:t>
      </w:r>
      <w:r w:rsidRPr="00A1082D">
        <w:t>«Использование</w:t>
      </w:r>
      <w:r w:rsidRPr="00A1082D">
        <w:rPr>
          <w:spacing w:val="40"/>
        </w:rPr>
        <w:t xml:space="preserve"> </w:t>
      </w:r>
      <w:r w:rsidRPr="00A1082D">
        <w:t>различных</w:t>
      </w:r>
      <w:r w:rsidRPr="00A1082D">
        <w:rPr>
          <w:spacing w:val="69"/>
        </w:rPr>
        <w:t xml:space="preserve"> </w:t>
      </w:r>
      <w:r w:rsidRPr="00A1082D">
        <w:t>методов</w:t>
      </w:r>
      <w:r w:rsidRPr="00A1082D">
        <w:rPr>
          <w:spacing w:val="75"/>
        </w:rPr>
        <w:t xml:space="preserve"> </w:t>
      </w:r>
      <w:r w:rsidRPr="00A1082D">
        <w:t>при</w:t>
      </w:r>
      <w:r w:rsidRPr="00A1082D">
        <w:rPr>
          <w:spacing w:val="76"/>
        </w:rPr>
        <w:t xml:space="preserve"> </w:t>
      </w:r>
      <w:r w:rsidRPr="00A1082D">
        <w:t>изучении</w:t>
      </w:r>
      <w:r w:rsidRPr="00A1082D">
        <w:rPr>
          <w:spacing w:val="75"/>
        </w:rPr>
        <w:t xml:space="preserve"> </w:t>
      </w:r>
      <w:r w:rsidRPr="00A1082D">
        <w:t>биологиче-</w:t>
      </w:r>
      <w:r w:rsidRPr="00A1082D">
        <w:rPr>
          <w:spacing w:val="72"/>
        </w:rPr>
        <w:t xml:space="preserve"> </w:t>
      </w:r>
      <w:r w:rsidRPr="00A1082D">
        <w:t xml:space="preserve">ских </w:t>
      </w:r>
      <w:r w:rsidRPr="00A1082D">
        <w:rPr>
          <w:spacing w:val="-2"/>
        </w:rPr>
        <w:t>объектов».</w:t>
      </w:r>
    </w:p>
    <w:p w:rsidR="005A4B1C" w:rsidRPr="00A1082D" w:rsidRDefault="00E83FC3">
      <w:pPr>
        <w:pStyle w:val="3"/>
        <w:spacing w:before="23" w:line="251" w:lineRule="exact"/>
        <w:ind w:left="1352"/>
        <w:jc w:val="left"/>
      </w:pPr>
      <w:bookmarkStart w:id="192" w:name="Тема_2._Живые_системы_и_их_организация_("/>
      <w:bookmarkEnd w:id="192"/>
      <w:r w:rsidRPr="00A1082D">
        <w:t>Тема</w:t>
      </w:r>
      <w:r w:rsidRPr="00A1082D">
        <w:rPr>
          <w:spacing w:val="-11"/>
        </w:rPr>
        <w:t xml:space="preserve"> </w:t>
      </w:r>
      <w:r w:rsidRPr="00A1082D">
        <w:t>2.</w:t>
      </w:r>
      <w:r w:rsidRPr="00A1082D">
        <w:rPr>
          <w:spacing w:val="-3"/>
        </w:rPr>
        <w:t xml:space="preserve"> </w:t>
      </w:r>
      <w:r w:rsidRPr="00A1082D">
        <w:t>Живые</w:t>
      </w:r>
      <w:r w:rsidRPr="00A1082D">
        <w:rPr>
          <w:spacing w:val="-6"/>
        </w:rPr>
        <w:t xml:space="preserve"> </w:t>
      </w:r>
      <w:r w:rsidRPr="00A1082D">
        <w:t>системы</w:t>
      </w:r>
      <w:r w:rsidRPr="00A1082D">
        <w:rPr>
          <w:spacing w:val="-3"/>
        </w:rPr>
        <w:t xml:space="preserve"> </w:t>
      </w:r>
      <w:r w:rsidRPr="00A1082D">
        <w:t>и</w:t>
      </w:r>
      <w:r w:rsidRPr="00A1082D">
        <w:rPr>
          <w:spacing w:val="-2"/>
        </w:rPr>
        <w:t xml:space="preserve"> </w:t>
      </w:r>
      <w:r w:rsidRPr="00A1082D">
        <w:t>их</w:t>
      </w:r>
      <w:r w:rsidRPr="00A1082D">
        <w:rPr>
          <w:spacing w:val="-5"/>
        </w:rPr>
        <w:t xml:space="preserve"> </w:t>
      </w:r>
      <w:r w:rsidRPr="00A1082D">
        <w:t>организация</w:t>
      </w:r>
      <w:r w:rsidRPr="00A1082D">
        <w:rPr>
          <w:spacing w:val="-3"/>
        </w:rPr>
        <w:t xml:space="preserve"> </w:t>
      </w:r>
      <w:r w:rsidRPr="00A1082D">
        <w:t>(1</w:t>
      </w:r>
      <w:r w:rsidRPr="00A1082D">
        <w:rPr>
          <w:spacing w:val="-5"/>
        </w:rPr>
        <w:t xml:space="preserve"> ч)</w:t>
      </w:r>
    </w:p>
    <w:p w:rsidR="005A4B1C" w:rsidRPr="00A1082D" w:rsidRDefault="00E83FC3">
      <w:pPr>
        <w:pStyle w:val="a3"/>
        <w:ind w:firstLine="456"/>
        <w:jc w:val="left"/>
      </w:pPr>
      <w:r w:rsidRPr="00A1082D">
        <w:t>Живые</w:t>
      </w:r>
      <w:r w:rsidRPr="00A1082D">
        <w:rPr>
          <w:spacing w:val="80"/>
          <w:w w:val="150"/>
        </w:rPr>
        <w:t xml:space="preserve"> </w:t>
      </w:r>
      <w:r w:rsidRPr="00A1082D">
        <w:t>системы</w:t>
      </w:r>
      <w:r w:rsidRPr="00A1082D">
        <w:rPr>
          <w:spacing w:val="80"/>
          <w:w w:val="150"/>
        </w:rPr>
        <w:t xml:space="preserve"> </w:t>
      </w:r>
      <w:r w:rsidRPr="00A1082D">
        <w:t>(биосистемы)</w:t>
      </w:r>
      <w:r w:rsidRPr="00A1082D">
        <w:rPr>
          <w:spacing w:val="80"/>
          <w:w w:val="150"/>
        </w:rPr>
        <w:t xml:space="preserve"> </w:t>
      </w:r>
      <w:r w:rsidRPr="00A1082D">
        <w:t>как</w:t>
      </w:r>
      <w:r w:rsidRPr="00A1082D">
        <w:rPr>
          <w:spacing w:val="80"/>
          <w:w w:val="150"/>
        </w:rPr>
        <w:t xml:space="preserve"> </w:t>
      </w:r>
      <w:r w:rsidRPr="00A1082D">
        <w:t>предмет</w:t>
      </w:r>
      <w:r w:rsidRPr="00A1082D">
        <w:rPr>
          <w:spacing w:val="80"/>
          <w:w w:val="150"/>
        </w:rPr>
        <w:t xml:space="preserve"> </w:t>
      </w:r>
      <w:r w:rsidRPr="00A1082D">
        <w:t>изучения</w:t>
      </w:r>
      <w:r w:rsidRPr="00A1082D">
        <w:rPr>
          <w:spacing w:val="80"/>
          <w:w w:val="150"/>
        </w:rPr>
        <w:t xml:space="preserve"> </w:t>
      </w:r>
      <w:r w:rsidRPr="00A1082D">
        <w:t>биологии.</w:t>
      </w:r>
      <w:r w:rsidRPr="00A1082D">
        <w:rPr>
          <w:spacing w:val="80"/>
          <w:w w:val="150"/>
        </w:rPr>
        <w:t xml:space="preserve"> </w:t>
      </w:r>
      <w:r w:rsidRPr="00A1082D">
        <w:t>Отличие</w:t>
      </w:r>
      <w:r w:rsidRPr="00A1082D">
        <w:rPr>
          <w:spacing w:val="80"/>
          <w:w w:val="150"/>
        </w:rPr>
        <w:t xml:space="preserve"> </w:t>
      </w:r>
      <w:r w:rsidRPr="00A1082D">
        <w:t>живых</w:t>
      </w:r>
      <w:r w:rsidRPr="00A1082D">
        <w:rPr>
          <w:spacing w:val="80"/>
          <w:w w:val="150"/>
        </w:rPr>
        <w:t xml:space="preserve"> </w:t>
      </w:r>
      <w:r w:rsidRPr="00A1082D">
        <w:t>систем</w:t>
      </w:r>
      <w:r w:rsidRPr="00A1082D">
        <w:rPr>
          <w:spacing w:val="80"/>
          <w:w w:val="150"/>
        </w:rPr>
        <w:t xml:space="preserve"> </w:t>
      </w:r>
      <w:r w:rsidRPr="00A1082D">
        <w:t>от неорганической природы.</w:t>
      </w:r>
    </w:p>
    <w:p w:rsidR="005A4B1C" w:rsidRPr="00A1082D" w:rsidRDefault="00E83FC3">
      <w:pPr>
        <w:pStyle w:val="a3"/>
        <w:spacing w:before="3" w:line="237" w:lineRule="auto"/>
        <w:ind w:firstLine="456"/>
        <w:jc w:val="left"/>
      </w:pPr>
      <w:r w:rsidRPr="00A1082D">
        <w:t>Свойства</w:t>
      </w:r>
      <w:r w:rsidRPr="00A1082D">
        <w:rPr>
          <w:spacing w:val="30"/>
        </w:rPr>
        <w:t xml:space="preserve"> </w:t>
      </w:r>
      <w:r w:rsidRPr="00A1082D">
        <w:t>биосистем</w:t>
      </w:r>
      <w:r w:rsidRPr="00A1082D">
        <w:rPr>
          <w:spacing w:val="32"/>
        </w:rPr>
        <w:t xml:space="preserve"> </w:t>
      </w:r>
      <w:r w:rsidRPr="00A1082D">
        <w:t>и</w:t>
      </w:r>
      <w:r w:rsidRPr="00A1082D">
        <w:rPr>
          <w:spacing w:val="29"/>
        </w:rPr>
        <w:t xml:space="preserve"> </w:t>
      </w:r>
      <w:r w:rsidRPr="00A1082D">
        <w:t>их</w:t>
      </w:r>
      <w:r w:rsidRPr="00A1082D">
        <w:rPr>
          <w:spacing w:val="28"/>
        </w:rPr>
        <w:t xml:space="preserve"> </w:t>
      </w:r>
      <w:r w:rsidRPr="00A1082D">
        <w:t>разнообразие.</w:t>
      </w:r>
      <w:r w:rsidRPr="00A1082D">
        <w:rPr>
          <w:spacing w:val="35"/>
        </w:rPr>
        <w:t xml:space="preserve"> </w:t>
      </w:r>
      <w:r w:rsidRPr="00A1082D">
        <w:t>Уровни</w:t>
      </w:r>
      <w:r w:rsidRPr="00A1082D">
        <w:rPr>
          <w:spacing w:val="29"/>
        </w:rPr>
        <w:t xml:space="preserve"> </w:t>
      </w:r>
      <w:r w:rsidRPr="00A1082D">
        <w:t>организации</w:t>
      </w:r>
      <w:r w:rsidRPr="00A1082D">
        <w:rPr>
          <w:spacing w:val="29"/>
        </w:rPr>
        <w:t xml:space="preserve"> </w:t>
      </w:r>
      <w:r w:rsidRPr="00A1082D">
        <w:t>биосистем:</w:t>
      </w:r>
      <w:r w:rsidRPr="00A1082D">
        <w:rPr>
          <w:spacing w:val="39"/>
        </w:rPr>
        <w:t xml:space="preserve"> </w:t>
      </w:r>
      <w:r w:rsidRPr="00A1082D">
        <w:t>молекулярный,</w:t>
      </w:r>
      <w:r w:rsidRPr="00A1082D">
        <w:rPr>
          <w:spacing w:val="37"/>
        </w:rPr>
        <w:t xml:space="preserve"> </w:t>
      </w:r>
      <w:r w:rsidRPr="00A1082D">
        <w:t>клеточный, тканевый, организменный, популяционно-видовой, экосистемный (биогеоценоти-ческий), биосферный.</w:t>
      </w:r>
    </w:p>
    <w:p w:rsidR="005A4B1C" w:rsidRPr="00A1082D" w:rsidRDefault="00E83FC3">
      <w:pPr>
        <w:pStyle w:val="3"/>
        <w:ind w:left="1352"/>
        <w:jc w:val="left"/>
      </w:pPr>
      <w:bookmarkStart w:id="193" w:name="Демонстрации:_(1)"/>
      <w:bookmarkEnd w:id="193"/>
      <w:r w:rsidRPr="00A1082D">
        <w:rPr>
          <w:spacing w:val="-2"/>
        </w:rPr>
        <w:t>Демонстрации:</w:t>
      </w:r>
    </w:p>
    <w:p w:rsidR="005A4B1C" w:rsidRPr="00A1082D" w:rsidRDefault="00E83FC3">
      <w:pPr>
        <w:pStyle w:val="a3"/>
        <w:spacing w:before="21"/>
        <w:ind w:left="1352"/>
        <w:jc w:val="left"/>
      </w:pPr>
      <w:r w:rsidRPr="00A1082D">
        <w:rPr>
          <w:i/>
        </w:rPr>
        <w:t>Таблицы</w:t>
      </w:r>
      <w:r w:rsidRPr="00A1082D">
        <w:rPr>
          <w:i/>
          <w:spacing w:val="-10"/>
        </w:rPr>
        <w:t xml:space="preserve"> </w:t>
      </w:r>
      <w:r w:rsidRPr="00A1082D">
        <w:rPr>
          <w:i/>
        </w:rPr>
        <w:t>и</w:t>
      </w:r>
      <w:r w:rsidRPr="00A1082D">
        <w:rPr>
          <w:i/>
          <w:spacing w:val="-13"/>
        </w:rPr>
        <w:t xml:space="preserve"> </w:t>
      </w:r>
      <w:r w:rsidRPr="00A1082D">
        <w:rPr>
          <w:i/>
        </w:rPr>
        <w:t>схемы</w:t>
      </w:r>
      <w:r w:rsidRPr="00A1082D">
        <w:t>:</w:t>
      </w:r>
      <w:r w:rsidRPr="00A1082D">
        <w:rPr>
          <w:spacing w:val="-4"/>
        </w:rPr>
        <w:t xml:space="preserve"> </w:t>
      </w:r>
      <w:r w:rsidRPr="00A1082D">
        <w:t>«Основные</w:t>
      </w:r>
      <w:r w:rsidRPr="00A1082D">
        <w:rPr>
          <w:spacing w:val="-13"/>
        </w:rPr>
        <w:t xml:space="preserve"> </w:t>
      </w:r>
      <w:r w:rsidRPr="00A1082D">
        <w:t>признаки</w:t>
      </w:r>
      <w:r w:rsidRPr="00A1082D">
        <w:rPr>
          <w:spacing w:val="-10"/>
        </w:rPr>
        <w:t xml:space="preserve"> </w:t>
      </w:r>
      <w:r w:rsidRPr="00A1082D">
        <w:t>жизни»,</w:t>
      </w:r>
      <w:r w:rsidRPr="00A1082D">
        <w:rPr>
          <w:spacing w:val="-3"/>
        </w:rPr>
        <w:t xml:space="preserve"> </w:t>
      </w:r>
      <w:r w:rsidRPr="00A1082D">
        <w:t>«Уровни</w:t>
      </w:r>
      <w:r w:rsidRPr="00A1082D">
        <w:rPr>
          <w:spacing w:val="-5"/>
        </w:rPr>
        <w:t xml:space="preserve"> </w:t>
      </w:r>
      <w:r w:rsidRPr="00A1082D">
        <w:t>организации</w:t>
      </w:r>
      <w:r w:rsidRPr="00A1082D">
        <w:rPr>
          <w:spacing w:val="-11"/>
        </w:rPr>
        <w:t xml:space="preserve"> </w:t>
      </w:r>
      <w:r w:rsidRPr="00A1082D">
        <w:t>живой</w:t>
      </w:r>
      <w:r w:rsidRPr="00A1082D">
        <w:rPr>
          <w:spacing w:val="-6"/>
        </w:rPr>
        <w:t xml:space="preserve"> </w:t>
      </w:r>
      <w:r w:rsidRPr="00A1082D">
        <w:rPr>
          <w:spacing w:val="-2"/>
        </w:rPr>
        <w:t>природы».</w:t>
      </w:r>
    </w:p>
    <w:p w:rsidR="005A4B1C" w:rsidRPr="00A1082D" w:rsidRDefault="00E83FC3">
      <w:pPr>
        <w:spacing w:before="1"/>
        <w:ind w:left="1352"/>
      </w:pPr>
      <w:r w:rsidRPr="00A1082D">
        <w:rPr>
          <w:i/>
        </w:rPr>
        <w:t>Оборудование:</w:t>
      </w:r>
      <w:r w:rsidRPr="00A1082D">
        <w:rPr>
          <w:i/>
          <w:spacing w:val="-10"/>
        </w:rPr>
        <w:t xml:space="preserve"> </w:t>
      </w:r>
      <w:r w:rsidRPr="00A1082D">
        <w:t>модель</w:t>
      </w:r>
      <w:r w:rsidRPr="00A1082D">
        <w:rPr>
          <w:spacing w:val="-12"/>
        </w:rPr>
        <w:t xml:space="preserve"> </w:t>
      </w:r>
      <w:r w:rsidRPr="00A1082D">
        <w:t>молекулы</w:t>
      </w:r>
      <w:r w:rsidRPr="00A1082D">
        <w:rPr>
          <w:spacing w:val="-11"/>
        </w:rPr>
        <w:t xml:space="preserve"> </w:t>
      </w:r>
      <w:r w:rsidRPr="00A1082D">
        <w:rPr>
          <w:spacing w:val="-4"/>
        </w:rPr>
        <w:t>ДНК.</w:t>
      </w:r>
    </w:p>
    <w:p w:rsidR="005A4B1C" w:rsidRPr="00A1082D" w:rsidRDefault="00E83FC3">
      <w:pPr>
        <w:pStyle w:val="3"/>
        <w:spacing w:before="26" w:line="251" w:lineRule="exact"/>
        <w:ind w:left="1352"/>
        <w:jc w:val="left"/>
      </w:pPr>
      <w:bookmarkStart w:id="194" w:name="Тема_3._Химический_состав_и_строение_кле"/>
      <w:bookmarkEnd w:id="194"/>
      <w:r w:rsidRPr="00A1082D">
        <w:t>Тема</w:t>
      </w:r>
      <w:r w:rsidRPr="00A1082D">
        <w:rPr>
          <w:spacing w:val="-11"/>
        </w:rPr>
        <w:t xml:space="preserve"> </w:t>
      </w:r>
      <w:r w:rsidRPr="00A1082D">
        <w:t>3.</w:t>
      </w:r>
      <w:r w:rsidRPr="00A1082D">
        <w:rPr>
          <w:spacing w:val="-5"/>
        </w:rPr>
        <w:t xml:space="preserve"> </w:t>
      </w:r>
      <w:r w:rsidRPr="00A1082D">
        <w:t>Химический</w:t>
      </w:r>
      <w:r w:rsidRPr="00A1082D">
        <w:rPr>
          <w:spacing w:val="-3"/>
        </w:rPr>
        <w:t xml:space="preserve"> </w:t>
      </w:r>
      <w:r w:rsidRPr="00A1082D">
        <w:t>состав</w:t>
      </w:r>
      <w:r w:rsidRPr="00A1082D">
        <w:rPr>
          <w:spacing w:val="-1"/>
        </w:rPr>
        <w:t xml:space="preserve"> </w:t>
      </w:r>
      <w:r w:rsidRPr="00A1082D">
        <w:t>и</w:t>
      </w:r>
      <w:r w:rsidRPr="00A1082D">
        <w:rPr>
          <w:spacing w:val="-1"/>
        </w:rPr>
        <w:t xml:space="preserve"> </w:t>
      </w:r>
      <w:r w:rsidRPr="00A1082D">
        <w:t>строение</w:t>
      </w:r>
      <w:r w:rsidRPr="00A1082D">
        <w:rPr>
          <w:spacing w:val="-8"/>
        </w:rPr>
        <w:t xml:space="preserve"> </w:t>
      </w:r>
      <w:r w:rsidRPr="00A1082D">
        <w:t>клетки</w:t>
      </w:r>
      <w:r w:rsidRPr="00A1082D">
        <w:rPr>
          <w:spacing w:val="-3"/>
        </w:rPr>
        <w:t xml:space="preserve"> </w:t>
      </w:r>
      <w:r w:rsidRPr="00A1082D">
        <w:t>(8</w:t>
      </w:r>
      <w:r w:rsidRPr="00A1082D">
        <w:rPr>
          <w:spacing w:val="-7"/>
        </w:rPr>
        <w:t xml:space="preserve"> </w:t>
      </w:r>
      <w:r w:rsidRPr="00A1082D">
        <w:rPr>
          <w:spacing w:val="-5"/>
        </w:rPr>
        <w:t>ч)</w:t>
      </w:r>
    </w:p>
    <w:p w:rsidR="005A4B1C" w:rsidRPr="00A1082D" w:rsidRDefault="00E83FC3">
      <w:pPr>
        <w:pStyle w:val="a3"/>
        <w:ind w:right="249" w:firstLine="456"/>
      </w:pPr>
      <w:r w:rsidRPr="00A1082D">
        <w:t>Химический состав клетки. Химические элементы: макро-элементы, микроэлементы. Вода и минеральные вещества.</w:t>
      </w:r>
    </w:p>
    <w:p w:rsidR="005A4B1C" w:rsidRPr="00A1082D" w:rsidRDefault="00E83FC3">
      <w:pPr>
        <w:pStyle w:val="a3"/>
        <w:spacing w:before="1"/>
        <w:ind w:right="249" w:firstLine="456"/>
      </w:pPr>
      <w:r w:rsidRPr="00A1082D">
        <w:t>Функции воды и минеральных веществ в клетке.</w:t>
      </w:r>
      <w:r w:rsidRPr="00A1082D">
        <w:rPr>
          <w:spacing w:val="18"/>
        </w:rPr>
        <w:t xml:space="preserve"> </w:t>
      </w:r>
      <w:r w:rsidRPr="00A1082D">
        <w:t>Поддержание осмотического баланса.</w:t>
      </w:r>
      <w:r w:rsidRPr="00A1082D">
        <w:rPr>
          <w:spacing w:val="26"/>
        </w:rPr>
        <w:t xml:space="preserve"> </w:t>
      </w:r>
      <w:r w:rsidRPr="00A1082D">
        <w:t>Белки.</w:t>
      </w:r>
      <w:r w:rsidRPr="00A1082D">
        <w:rPr>
          <w:spacing w:val="23"/>
        </w:rPr>
        <w:t xml:space="preserve"> </w:t>
      </w:r>
      <w:r w:rsidRPr="00A1082D">
        <w:t>Состав и строение белков. Аминокислоты — мономеры белков. Незаменимые и за-</w:t>
      </w:r>
    </w:p>
    <w:p w:rsidR="005A4B1C" w:rsidRPr="00A1082D" w:rsidRDefault="00E83FC3">
      <w:pPr>
        <w:pStyle w:val="a3"/>
        <w:ind w:right="246" w:firstLine="456"/>
      </w:pPr>
      <w:r w:rsidRPr="00A1082D">
        <w:t xml:space="preserve">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w:t>
      </w:r>
      <w:r w:rsidRPr="00A1082D">
        <w:rPr>
          <w:spacing w:val="-2"/>
        </w:rPr>
        <w:t>белков.</w:t>
      </w:r>
    </w:p>
    <w:p w:rsidR="005A4B1C" w:rsidRPr="00A1082D" w:rsidRDefault="00E83FC3">
      <w:pPr>
        <w:pStyle w:val="a3"/>
        <w:ind w:right="247" w:firstLine="456"/>
      </w:pPr>
      <w:r w:rsidRPr="00A1082D">
        <w:t>Ферменты — биологические катализаторы. Строение фермента: активный центр, субстрат- ная специфичность. Коферменты. Витамины. Отличия ферментов от неорганических катали- заторов.</w:t>
      </w:r>
    </w:p>
    <w:p w:rsidR="005A4B1C" w:rsidRPr="00A1082D" w:rsidRDefault="00E83FC3">
      <w:pPr>
        <w:pStyle w:val="a3"/>
        <w:spacing w:before="1"/>
        <w:ind w:right="244" w:firstLine="456"/>
      </w:pPr>
      <w:r w:rsidRPr="00A1082D">
        <w:t>Углеводы: моносахариды (глюкоза, рибоза и дезоксирибоза), дисахариды (сахароза, лактоза) и полисахариды (крахмал, гликоген,</w:t>
      </w:r>
      <w:r w:rsidRPr="00A1082D">
        <w:rPr>
          <w:spacing w:val="-4"/>
        </w:rPr>
        <w:t xml:space="preserve"> </w:t>
      </w:r>
      <w:r w:rsidRPr="00A1082D">
        <w:t>целлюлоза). Биологические</w:t>
      </w:r>
      <w:r w:rsidRPr="00A1082D">
        <w:rPr>
          <w:spacing w:val="-9"/>
        </w:rPr>
        <w:t xml:space="preserve"> </w:t>
      </w:r>
      <w:r w:rsidRPr="00A1082D">
        <w:t>функции углеводов.</w:t>
      </w:r>
    </w:p>
    <w:p w:rsidR="005A4B1C" w:rsidRPr="00A1082D" w:rsidRDefault="00E83FC3">
      <w:pPr>
        <w:pStyle w:val="a3"/>
        <w:ind w:right="252" w:firstLine="456"/>
      </w:pPr>
      <w:r w:rsidRPr="00A1082D">
        <w:t>Липиды: триглицериды, фосфолипиды, стероиды. Гидрофильно-гидрофобные свойства.Биологические функции липидов. Сравнение углеводов, белков и липидов как источников энергии.</w:t>
      </w:r>
    </w:p>
    <w:p w:rsidR="005A4B1C" w:rsidRPr="00A1082D" w:rsidRDefault="00E83FC3">
      <w:pPr>
        <w:pStyle w:val="a3"/>
        <w:spacing w:before="3" w:line="237" w:lineRule="auto"/>
        <w:ind w:right="249" w:firstLine="456"/>
      </w:pPr>
      <w:r w:rsidRPr="00A1082D">
        <w:t>Нуклеиновые кислоты: ДНК и РНК. Нуклеотиды — мономеры нуклеиновых кислот. Строе-</w:t>
      </w:r>
      <w:r w:rsidRPr="00A1082D">
        <w:rPr>
          <w:spacing w:val="-2"/>
        </w:rPr>
        <w:t xml:space="preserve"> </w:t>
      </w:r>
      <w:r w:rsidRPr="00A1082D">
        <w:t>ние и функции ДНК. Строение</w:t>
      </w:r>
      <w:r w:rsidRPr="00A1082D">
        <w:rPr>
          <w:spacing w:val="-3"/>
        </w:rPr>
        <w:t xml:space="preserve"> </w:t>
      </w:r>
      <w:r w:rsidRPr="00A1082D">
        <w:t>и функции РНК. Виды</w:t>
      </w:r>
      <w:r w:rsidRPr="00A1082D">
        <w:rPr>
          <w:spacing w:val="-1"/>
        </w:rPr>
        <w:t xml:space="preserve"> </w:t>
      </w:r>
      <w:r w:rsidRPr="00A1082D">
        <w:t>РНК. АТФ: строение</w:t>
      </w:r>
      <w:r w:rsidRPr="00A1082D">
        <w:rPr>
          <w:spacing w:val="-3"/>
        </w:rPr>
        <w:t xml:space="preserve"> </w:t>
      </w:r>
      <w:r w:rsidRPr="00A1082D">
        <w:t>и функции.</w:t>
      </w:r>
    </w:p>
    <w:p w:rsidR="005A4B1C" w:rsidRPr="00A1082D" w:rsidRDefault="00E83FC3">
      <w:pPr>
        <w:pStyle w:val="a3"/>
        <w:spacing w:before="1"/>
        <w:ind w:right="253" w:firstLine="456"/>
      </w:pPr>
      <w:r w:rsidRPr="00A1082D">
        <w:t>Цитология — наука о клетке. Клеточная теория — пример взаимодействия идей и фактов внаучном познании. Методы изучения клетки.</w:t>
      </w:r>
    </w:p>
    <w:p w:rsidR="005A4B1C" w:rsidRPr="00A1082D" w:rsidRDefault="00E83FC3">
      <w:pPr>
        <w:pStyle w:val="a3"/>
        <w:ind w:right="250" w:firstLine="456"/>
      </w:pPr>
      <w:r w:rsidRPr="00A1082D">
        <w:t>Клетка как целостная живая система. Общие признаки клеток: замкнутая наружная мем- брана, молекулы ДНК как генетический аппарат, система синтеза белка.</w:t>
      </w:r>
    </w:p>
    <w:p w:rsidR="005A4B1C" w:rsidRPr="00A1082D" w:rsidRDefault="00E83FC3">
      <w:pPr>
        <w:pStyle w:val="a3"/>
        <w:spacing w:before="1"/>
        <w:ind w:right="251" w:firstLine="456"/>
      </w:pPr>
      <w:r w:rsidRPr="00A1082D">
        <w:t>Типы</w:t>
      </w:r>
      <w:r w:rsidRPr="00A1082D">
        <w:rPr>
          <w:spacing w:val="-3"/>
        </w:rPr>
        <w:t xml:space="preserve"> </w:t>
      </w:r>
      <w:r w:rsidRPr="00A1082D">
        <w:t>клеток:</w:t>
      </w:r>
      <w:r w:rsidRPr="00A1082D">
        <w:rPr>
          <w:spacing w:val="-2"/>
        </w:rPr>
        <w:t xml:space="preserve"> </w:t>
      </w:r>
      <w:r w:rsidRPr="00A1082D">
        <w:t>эукариотическая и прокариотическая. Особенности строения прокариотиче- ской клетки. Клеточная стенка бактерий. Строение эукариотической клетки. Основные отли- чия растительной, животной и грибной клетки.</w:t>
      </w:r>
    </w:p>
    <w:p w:rsidR="005A4B1C" w:rsidRPr="00A1082D" w:rsidRDefault="00E83FC3">
      <w:pPr>
        <w:pStyle w:val="a3"/>
        <w:ind w:right="251" w:firstLine="456"/>
      </w:pPr>
      <w:r w:rsidRPr="00A1082D">
        <w:t>Поверхностные структуры клеток — клеточная стенка, гликокаликс, их функции. Плазма- тическая мембрана, её</w:t>
      </w:r>
      <w:r w:rsidRPr="00A1082D">
        <w:rPr>
          <w:spacing w:val="-3"/>
        </w:rPr>
        <w:t xml:space="preserve"> </w:t>
      </w:r>
      <w:r w:rsidRPr="00A1082D">
        <w:t>свойства и функции. Цитоплазма и её органоиды. Одномембранные ор-ганоиды клетки: ЭПС, аппарат Гольджи, лизосомы. Полуавтономные органоиды клетки: ми- тохондрии, пластиды.</w:t>
      </w:r>
      <w:r w:rsidRPr="00A1082D">
        <w:rPr>
          <w:spacing w:val="40"/>
        </w:rPr>
        <w:t xml:space="preserve"> </w:t>
      </w:r>
      <w:r w:rsidRPr="00A1082D">
        <w:t>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A4B1C" w:rsidRPr="00A1082D" w:rsidRDefault="00E83FC3">
      <w:pPr>
        <w:pStyle w:val="a3"/>
        <w:ind w:right="250" w:firstLine="456"/>
      </w:pPr>
      <w:r w:rsidRPr="00A1082D">
        <w:t>Ядро — регуляторный центр клетки. Строение ядра: ядерная оболочка, кариоплазма, хрома- тин, ядрышко. Хромосомы.</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left="1352"/>
        <w:jc w:val="left"/>
      </w:pPr>
      <w:r w:rsidRPr="00A1082D">
        <w:rPr>
          <w:spacing w:val="-2"/>
        </w:rPr>
        <w:lastRenderedPageBreak/>
        <w:t>Транспорт</w:t>
      </w:r>
      <w:r w:rsidRPr="00A1082D">
        <w:rPr>
          <w:spacing w:val="-10"/>
        </w:rPr>
        <w:t xml:space="preserve"> </w:t>
      </w:r>
      <w:r w:rsidRPr="00A1082D">
        <w:rPr>
          <w:spacing w:val="-2"/>
        </w:rPr>
        <w:t>веществ</w:t>
      </w:r>
      <w:r w:rsidRPr="00A1082D">
        <w:rPr>
          <w:spacing w:val="-9"/>
        </w:rPr>
        <w:t xml:space="preserve"> </w:t>
      </w:r>
      <w:r w:rsidRPr="00A1082D">
        <w:rPr>
          <w:spacing w:val="-2"/>
        </w:rPr>
        <w:t>в</w:t>
      </w:r>
      <w:r w:rsidRPr="00A1082D">
        <w:rPr>
          <w:spacing w:val="-8"/>
        </w:rPr>
        <w:t xml:space="preserve"> </w:t>
      </w:r>
      <w:r w:rsidRPr="00A1082D">
        <w:rPr>
          <w:spacing w:val="-2"/>
        </w:rPr>
        <w:t>клетке.</w:t>
      </w:r>
    </w:p>
    <w:p w:rsidR="005A4B1C" w:rsidRPr="00A1082D" w:rsidRDefault="00E83FC3">
      <w:pPr>
        <w:pStyle w:val="3"/>
        <w:ind w:left="1352"/>
        <w:jc w:val="left"/>
      </w:pPr>
      <w:bookmarkStart w:id="195" w:name="Демонстрации:_(2)"/>
      <w:bookmarkEnd w:id="195"/>
      <w:r w:rsidRPr="00A1082D">
        <w:rPr>
          <w:spacing w:val="-2"/>
        </w:rPr>
        <w:t>Демонстрации:</w:t>
      </w:r>
    </w:p>
    <w:p w:rsidR="005A4B1C" w:rsidRPr="00A1082D" w:rsidRDefault="00E83FC3">
      <w:pPr>
        <w:pStyle w:val="a3"/>
        <w:spacing w:before="4" w:line="237" w:lineRule="auto"/>
        <w:ind w:firstLine="456"/>
        <w:jc w:val="left"/>
      </w:pPr>
      <w:r w:rsidRPr="00A1082D">
        <w:rPr>
          <w:i/>
        </w:rPr>
        <w:t>Портреты</w:t>
      </w:r>
      <w:r w:rsidRPr="00A1082D">
        <w:t>:</w:t>
      </w:r>
      <w:r w:rsidRPr="00A1082D">
        <w:rPr>
          <w:spacing w:val="66"/>
        </w:rPr>
        <w:t xml:space="preserve"> </w:t>
      </w:r>
      <w:r w:rsidRPr="00A1082D">
        <w:t>А.</w:t>
      </w:r>
      <w:r w:rsidRPr="00A1082D">
        <w:rPr>
          <w:spacing w:val="71"/>
        </w:rPr>
        <w:t xml:space="preserve"> </w:t>
      </w:r>
      <w:r w:rsidRPr="00A1082D">
        <w:t>Левенгук,</w:t>
      </w:r>
      <w:r w:rsidRPr="00A1082D">
        <w:rPr>
          <w:spacing w:val="73"/>
        </w:rPr>
        <w:t xml:space="preserve"> </w:t>
      </w:r>
      <w:r w:rsidRPr="00A1082D">
        <w:t>Р.</w:t>
      </w:r>
      <w:r w:rsidRPr="00A1082D">
        <w:rPr>
          <w:spacing w:val="62"/>
        </w:rPr>
        <w:t xml:space="preserve"> </w:t>
      </w:r>
      <w:r w:rsidRPr="00A1082D">
        <w:t>Гук,</w:t>
      </w:r>
      <w:r w:rsidRPr="00A1082D">
        <w:rPr>
          <w:spacing w:val="67"/>
        </w:rPr>
        <w:t xml:space="preserve"> </w:t>
      </w:r>
      <w:r w:rsidRPr="00A1082D">
        <w:t>Т.</w:t>
      </w:r>
      <w:r w:rsidRPr="00A1082D">
        <w:rPr>
          <w:spacing w:val="67"/>
        </w:rPr>
        <w:t xml:space="preserve"> </w:t>
      </w:r>
      <w:r w:rsidRPr="00A1082D">
        <w:t>Шванн,</w:t>
      </w:r>
      <w:r w:rsidRPr="00A1082D">
        <w:rPr>
          <w:spacing w:val="67"/>
        </w:rPr>
        <w:t xml:space="preserve"> </w:t>
      </w:r>
      <w:r w:rsidRPr="00A1082D">
        <w:t>М.</w:t>
      </w:r>
      <w:r w:rsidRPr="00A1082D">
        <w:rPr>
          <w:spacing w:val="62"/>
        </w:rPr>
        <w:t xml:space="preserve"> </w:t>
      </w:r>
      <w:r w:rsidRPr="00A1082D">
        <w:t>Шлейден,</w:t>
      </w:r>
      <w:r w:rsidRPr="00A1082D">
        <w:rPr>
          <w:spacing w:val="73"/>
        </w:rPr>
        <w:t xml:space="preserve"> </w:t>
      </w:r>
      <w:r w:rsidRPr="00A1082D">
        <w:t>Р.</w:t>
      </w:r>
      <w:r w:rsidRPr="00A1082D">
        <w:rPr>
          <w:spacing w:val="71"/>
        </w:rPr>
        <w:t xml:space="preserve"> </w:t>
      </w:r>
      <w:r w:rsidRPr="00A1082D">
        <w:t>Вирхов,</w:t>
      </w:r>
      <w:r w:rsidRPr="00A1082D">
        <w:rPr>
          <w:spacing w:val="68"/>
        </w:rPr>
        <w:t xml:space="preserve"> </w:t>
      </w:r>
      <w:r w:rsidRPr="00A1082D">
        <w:t>Дж.</w:t>
      </w:r>
      <w:r w:rsidRPr="00A1082D">
        <w:rPr>
          <w:spacing w:val="67"/>
        </w:rPr>
        <w:t xml:space="preserve"> </w:t>
      </w:r>
      <w:r w:rsidRPr="00A1082D">
        <w:t>Уотсон,</w:t>
      </w:r>
      <w:r w:rsidRPr="00A1082D">
        <w:rPr>
          <w:spacing w:val="73"/>
        </w:rPr>
        <w:t xml:space="preserve"> </w:t>
      </w:r>
      <w:r w:rsidRPr="00A1082D">
        <w:t>Ф.</w:t>
      </w:r>
      <w:r w:rsidRPr="00A1082D">
        <w:rPr>
          <w:spacing w:val="62"/>
        </w:rPr>
        <w:t xml:space="preserve"> </w:t>
      </w:r>
      <w:r w:rsidRPr="00A1082D">
        <w:t>Крик, М. Уилкинс, Р. Франклин, К. М. Бэр.</w:t>
      </w:r>
    </w:p>
    <w:p w:rsidR="005A4B1C" w:rsidRPr="00A1082D" w:rsidRDefault="00E83FC3">
      <w:pPr>
        <w:pStyle w:val="a3"/>
        <w:spacing w:before="1" w:line="242" w:lineRule="auto"/>
        <w:ind w:firstLine="456"/>
        <w:jc w:val="left"/>
      </w:pPr>
      <w:r w:rsidRPr="00A1082D">
        <w:rPr>
          <w:i/>
        </w:rPr>
        <w:t>Диаграммы</w:t>
      </w:r>
      <w:r w:rsidRPr="00A1082D">
        <w:t>: «Распределение химических элементов в неживой природе»,</w:t>
      </w:r>
      <w:r w:rsidRPr="00A1082D">
        <w:rPr>
          <w:spacing w:val="23"/>
        </w:rPr>
        <w:t xml:space="preserve"> </w:t>
      </w:r>
      <w:r w:rsidRPr="00A1082D">
        <w:t>«Распределениехимических элементов в живой природе».</w:t>
      </w:r>
    </w:p>
    <w:p w:rsidR="005A4B1C" w:rsidRPr="00A1082D" w:rsidRDefault="00E83FC3">
      <w:pPr>
        <w:pStyle w:val="a3"/>
        <w:spacing w:before="61" w:line="251" w:lineRule="exact"/>
        <w:ind w:left="466" w:right="251"/>
        <w:jc w:val="right"/>
      </w:pPr>
      <w:r w:rsidRPr="00A1082D">
        <w:rPr>
          <w:i/>
        </w:rPr>
        <w:t>Таблицы</w:t>
      </w:r>
      <w:r w:rsidRPr="00A1082D">
        <w:rPr>
          <w:i/>
          <w:spacing w:val="58"/>
        </w:rPr>
        <w:t xml:space="preserve"> </w:t>
      </w:r>
      <w:r w:rsidRPr="00A1082D">
        <w:rPr>
          <w:i/>
        </w:rPr>
        <w:t>и</w:t>
      </w:r>
      <w:r w:rsidRPr="00A1082D">
        <w:rPr>
          <w:i/>
          <w:spacing w:val="57"/>
        </w:rPr>
        <w:t xml:space="preserve"> </w:t>
      </w:r>
      <w:r w:rsidRPr="00A1082D">
        <w:rPr>
          <w:i/>
        </w:rPr>
        <w:t>схемы</w:t>
      </w:r>
      <w:r w:rsidRPr="00A1082D">
        <w:t>:</w:t>
      </w:r>
      <w:r w:rsidRPr="00A1082D">
        <w:rPr>
          <w:spacing w:val="57"/>
        </w:rPr>
        <w:t xml:space="preserve"> </w:t>
      </w:r>
      <w:r w:rsidRPr="00A1082D">
        <w:t>«Периодическая</w:t>
      </w:r>
      <w:r w:rsidRPr="00A1082D">
        <w:rPr>
          <w:spacing w:val="61"/>
        </w:rPr>
        <w:t xml:space="preserve"> </w:t>
      </w:r>
      <w:r w:rsidRPr="00A1082D">
        <w:t>таблица</w:t>
      </w:r>
      <w:r w:rsidRPr="00A1082D">
        <w:rPr>
          <w:spacing w:val="59"/>
        </w:rPr>
        <w:t xml:space="preserve"> </w:t>
      </w:r>
      <w:r w:rsidRPr="00A1082D">
        <w:t>химических</w:t>
      </w:r>
      <w:r w:rsidRPr="00A1082D">
        <w:rPr>
          <w:spacing w:val="62"/>
        </w:rPr>
        <w:t xml:space="preserve"> </w:t>
      </w:r>
      <w:r w:rsidRPr="00A1082D">
        <w:t>элементов»,</w:t>
      </w:r>
      <w:r w:rsidRPr="00A1082D">
        <w:rPr>
          <w:spacing w:val="63"/>
        </w:rPr>
        <w:t xml:space="preserve"> </w:t>
      </w:r>
      <w:r w:rsidRPr="00A1082D">
        <w:t>«Строение</w:t>
      </w:r>
      <w:r w:rsidRPr="00A1082D">
        <w:rPr>
          <w:spacing w:val="55"/>
        </w:rPr>
        <w:t xml:space="preserve"> </w:t>
      </w:r>
      <w:r w:rsidRPr="00A1082D">
        <w:t>молекулы</w:t>
      </w:r>
      <w:r w:rsidRPr="00A1082D">
        <w:rPr>
          <w:spacing w:val="71"/>
        </w:rPr>
        <w:t xml:space="preserve"> </w:t>
      </w:r>
      <w:r w:rsidRPr="00A1082D">
        <w:rPr>
          <w:spacing w:val="-2"/>
        </w:rPr>
        <w:t>воды»,</w:t>
      </w:r>
    </w:p>
    <w:p w:rsidR="005A4B1C" w:rsidRPr="00A1082D" w:rsidRDefault="00E83FC3">
      <w:pPr>
        <w:pStyle w:val="a3"/>
        <w:spacing w:line="251" w:lineRule="exact"/>
        <w:ind w:left="466" w:right="255"/>
        <w:jc w:val="right"/>
      </w:pPr>
      <w:r w:rsidRPr="00A1082D">
        <w:t>«Биосинтез</w:t>
      </w:r>
      <w:r w:rsidRPr="00A1082D">
        <w:rPr>
          <w:spacing w:val="43"/>
        </w:rPr>
        <w:t xml:space="preserve"> </w:t>
      </w:r>
      <w:r w:rsidRPr="00A1082D">
        <w:t>белка»,</w:t>
      </w:r>
      <w:r w:rsidRPr="00A1082D">
        <w:rPr>
          <w:spacing w:val="52"/>
        </w:rPr>
        <w:t xml:space="preserve"> </w:t>
      </w:r>
      <w:r w:rsidRPr="00A1082D">
        <w:t>«Строение</w:t>
      </w:r>
      <w:r w:rsidRPr="00A1082D">
        <w:rPr>
          <w:spacing w:val="40"/>
        </w:rPr>
        <w:t xml:space="preserve"> </w:t>
      </w:r>
      <w:r w:rsidRPr="00A1082D">
        <w:t>молекулы</w:t>
      </w:r>
      <w:r w:rsidRPr="00A1082D">
        <w:rPr>
          <w:spacing w:val="45"/>
        </w:rPr>
        <w:t xml:space="preserve"> </w:t>
      </w:r>
      <w:r w:rsidRPr="00A1082D">
        <w:t>белка»,</w:t>
      </w:r>
      <w:r w:rsidRPr="00A1082D">
        <w:rPr>
          <w:spacing w:val="51"/>
        </w:rPr>
        <w:t xml:space="preserve"> </w:t>
      </w:r>
      <w:r w:rsidRPr="00A1082D">
        <w:t>«Строение</w:t>
      </w:r>
      <w:r w:rsidRPr="00A1082D">
        <w:rPr>
          <w:spacing w:val="39"/>
        </w:rPr>
        <w:t xml:space="preserve"> </w:t>
      </w:r>
      <w:r w:rsidRPr="00A1082D">
        <w:t>фермента»,</w:t>
      </w:r>
      <w:r w:rsidRPr="00A1082D">
        <w:rPr>
          <w:spacing w:val="52"/>
        </w:rPr>
        <w:t xml:space="preserve"> </w:t>
      </w:r>
      <w:r w:rsidRPr="00A1082D">
        <w:t>«Нуклеиновые</w:t>
      </w:r>
      <w:r w:rsidRPr="00A1082D">
        <w:rPr>
          <w:spacing w:val="1"/>
        </w:rPr>
        <w:t xml:space="preserve"> </w:t>
      </w:r>
      <w:r w:rsidRPr="00A1082D">
        <w:t>кислоты.</w:t>
      </w:r>
      <w:r w:rsidRPr="00A1082D">
        <w:rPr>
          <w:spacing w:val="48"/>
        </w:rPr>
        <w:t xml:space="preserve"> </w:t>
      </w:r>
      <w:r w:rsidRPr="00A1082D">
        <w:rPr>
          <w:spacing w:val="-2"/>
        </w:rPr>
        <w:t>ДНК»,</w:t>
      </w:r>
    </w:p>
    <w:p w:rsidR="005A4B1C" w:rsidRPr="00A1082D" w:rsidRDefault="00E83FC3">
      <w:pPr>
        <w:pStyle w:val="a3"/>
        <w:spacing w:before="1"/>
        <w:jc w:val="left"/>
      </w:pPr>
      <w:r w:rsidRPr="00A1082D">
        <w:t>«Строение</w:t>
      </w:r>
      <w:r w:rsidRPr="00A1082D">
        <w:rPr>
          <w:spacing w:val="-8"/>
        </w:rPr>
        <w:t xml:space="preserve"> </w:t>
      </w:r>
      <w:r w:rsidRPr="00A1082D">
        <w:t>молекулы АТФ», «Строение</w:t>
      </w:r>
      <w:r w:rsidRPr="00A1082D">
        <w:rPr>
          <w:spacing w:val="-5"/>
        </w:rPr>
        <w:t xml:space="preserve"> </w:t>
      </w:r>
      <w:r w:rsidRPr="00A1082D">
        <w:t>эукариотической клетки», «Строениеживотной</w:t>
      </w:r>
      <w:r w:rsidRPr="00A1082D">
        <w:rPr>
          <w:spacing w:val="25"/>
        </w:rPr>
        <w:t xml:space="preserve"> </w:t>
      </w:r>
      <w:r w:rsidRPr="00A1082D">
        <w:t>клетки»,</w:t>
      </w:r>
      <w:r w:rsidRPr="00A1082D">
        <w:rPr>
          <w:spacing w:val="30"/>
        </w:rPr>
        <w:t xml:space="preserve"> </w:t>
      </w:r>
      <w:r w:rsidRPr="00A1082D">
        <w:t>«Строение растительной клетки», «Строение прокариотической клетки»,</w:t>
      </w:r>
    </w:p>
    <w:p w:rsidR="005A4B1C" w:rsidRPr="00A1082D" w:rsidRDefault="00E83FC3">
      <w:pPr>
        <w:pStyle w:val="a3"/>
        <w:spacing w:before="3" w:line="251" w:lineRule="exact"/>
        <w:ind w:left="1352"/>
        <w:jc w:val="left"/>
      </w:pPr>
      <w:r w:rsidRPr="00A1082D">
        <w:t>«Строение</w:t>
      </w:r>
      <w:r w:rsidRPr="00A1082D">
        <w:rPr>
          <w:spacing w:val="-14"/>
        </w:rPr>
        <w:t xml:space="preserve"> </w:t>
      </w:r>
      <w:r w:rsidRPr="00A1082D">
        <w:t>ядра</w:t>
      </w:r>
      <w:r w:rsidRPr="00A1082D">
        <w:rPr>
          <w:spacing w:val="-14"/>
        </w:rPr>
        <w:t xml:space="preserve"> </w:t>
      </w:r>
      <w:r w:rsidRPr="00A1082D">
        <w:t>клетки»,</w:t>
      </w:r>
      <w:r w:rsidRPr="00A1082D">
        <w:rPr>
          <w:spacing w:val="-8"/>
        </w:rPr>
        <w:t xml:space="preserve"> </w:t>
      </w:r>
      <w:r w:rsidRPr="00A1082D">
        <w:t>«Углеводы»,</w:t>
      </w:r>
      <w:r w:rsidRPr="00A1082D">
        <w:rPr>
          <w:spacing w:val="-3"/>
        </w:rPr>
        <w:t xml:space="preserve"> </w:t>
      </w:r>
      <w:r w:rsidRPr="00A1082D">
        <w:rPr>
          <w:spacing w:val="-2"/>
        </w:rPr>
        <w:t>«Липиды».</w:t>
      </w:r>
    </w:p>
    <w:p w:rsidR="005A4B1C" w:rsidRPr="00A1082D" w:rsidRDefault="00E83FC3">
      <w:pPr>
        <w:pStyle w:val="a3"/>
        <w:tabs>
          <w:tab w:val="left" w:pos="2956"/>
          <w:tab w:val="left" w:pos="4003"/>
          <w:tab w:val="left" w:pos="5290"/>
          <w:tab w:val="left" w:pos="6807"/>
          <w:tab w:val="left" w:pos="7345"/>
          <w:tab w:val="left" w:pos="8642"/>
          <w:tab w:val="left" w:pos="10077"/>
        </w:tabs>
        <w:ind w:right="252" w:firstLine="456"/>
        <w:jc w:val="left"/>
      </w:pPr>
      <w:r w:rsidRPr="00A1082D">
        <w:rPr>
          <w:i/>
          <w:spacing w:val="-2"/>
        </w:rPr>
        <w:t>Оборудование</w:t>
      </w:r>
      <w:r w:rsidRPr="00A1082D">
        <w:rPr>
          <w:spacing w:val="-2"/>
        </w:rPr>
        <w:t>:</w:t>
      </w:r>
      <w:r w:rsidRPr="00A1082D">
        <w:tab/>
      </w:r>
      <w:r w:rsidRPr="00A1082D">
        <w:rPr>
          <w:spacing w:val="-2"/>
        </w:rPr>
        <w:t>световой</w:t>
      </w:r>
      <w:r w:rsidRPr="00A1082D">
        <w:tab/>
      </w:r>
      <w:r w:rsidRPr="00A1082D">
        <w:rPr>
          <w:spacing w:val="-2"/>
        </w:rPr>
        <w:t>микроскоп,</w:t>
      </w:r>
      <w:r w:rsidRPr="00A1082D">
        <w:tab/>
      </w:r>
      <w:r w:rsidRPr="00A1082D">
        <w:rPr>
          <w:spacing w:val="-2"/>
        </w:rPr>
        <w:t>оборудование</w:t>
      </w:r>
      <w:r w:rsidRPr="00A1082D">
        <w:tab/>
      </w:r>
      <w:r w:rsidRPr="00A1082D">
        <w:rPr>
          <w:spacing w:val="-4"/>
        </w:rPr>
        <w:t>для</w:t>
      </w:r>
      <w:r w:rsidRPr="00A1082D">
        <w:tab/>
      </w:r>
      <w:r w:rsidRPr="00A1082D">
        <w:rPr>
          <w:spacing w:val="-2"/>
        </w:rPr>
        <w:t>проведения</w:t>
      </w:r>
      <w:r w:rsidRPr="00A1082D">
        <w:tab/>
      </w:r>
      <w:r w:rsidRPr="00A1082D">
        <w:rPr>
          <w:spacing w:val="-2"/>
        </w:rPr>
        <w:t>наблюдений,</w:t>
      </w:r>
      <w:r w:rsidRPr="00A1082D">
        <w:tab/>
      </w:r>
      <w:r w:rsidRPr="00A1082D">
        <w:rPr>
          <w:spacing w:val="-2"/>
        </w:rPr>
        <w:t xml:space="preserve">измерений, </w:t>
      </w:r>
      <w:r w:rsidRPr="00A1082D">
        <w:t>экспериментов; микропрепараты растительных, животных и бактериальных клеток.</w:t>
      </w:r>
    </w:p>
    <w:p w:rsidR="005A4B1C" w:rsidRPr="00A1082D" w:rsidRDefault="00E83FC3">
      <w:pPr>
        <w:pStyle w:val="3"/>
        <w:ind w:left="1352"/>
        <w:jc w:val="left"/>
      </w:pPr>
      <w:bookmarkStart w:id="196" w:name="Лабораторные_и_практические_работы:_(1)"/>
      <w:bookmarkEnd w:id="196"/>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spacing w:before="2"/>
        <w:ind w:left="896" w:firstLine="456"/>
      </w:pPr>
      <w:r w:rsidRPr="00A1082D">
        <w:rPr>
          <w:i/>
        </w:rPr>
        <w:t>Лабораторная</w:t>
      </w:r>
      <w:r w:rsidRPr="00A1082D">
        <w:rPr>
          <w:i/>
          <w:spacing w:val="30"/>
        </w:rPr>
        <w:t xml:space="preserve"> </w:t>
      </w:r>
      <w:r w:rsidRPr="00A1082D">
        <w:rPr>
          <w:i/>
        </w:rPr>
        <w:t>работа</w:t>
      </w:r>
      <w:r w:rsidRPr="00A1082D">
        <w:rPr>
          <w:i/>
          <w:spacing w:val="29"/>
        </w:rPr>
        <w:t xml:space="preserve"> </w:t>
      </w:r>
      <w:r w:rsidRPr="00A1082D">
        <w:rPr>
          <w:i/>
        </w:rPr>
        <w:t>№</w:t>
      </w:r>
      <w:r w:rsidRPr="00A1082D">
        <w:rPr>
          <w:i/>
          <w:spacing w:val="33"/>
        </w:rPr>
        <w:t xml:space="preserve"> </w:t>
      </w:r>
      <w:r w:rsidRPr="00A1082D">
        <w:rPr>
          <w:i/>
        </w:rPr>
        <w:t>1.</w:t>
      </w:r>
      <w:r w:rsidRPr="00A1082D">
        <w:rPr>
          <w:i/>
          <w:spacing w:val="34"/>
        </w:rPr>
        <w:t xml:space="preserve"> </w:t>
      </w:r>
      <w:r w:rsidRPr="00A1082D">
        <w:t>«Изучение</w:t>
      </w:r>
      <w:r w:rsidRPr="00A1082D">
        <w:rPr>
          <w:spacing w:val="28"/>
        </w:rPr>
        <w:t xml:space="preserve"> </w:t>
      </w:r>
      <w:r w:rsidRPr="00A1082D">
        <w:t>каталитической</w:t>
      </w:r>
      <w:r w:rsidRPr="00A1082D">
        <w:rPr>
          <w:spacing w:val="36"/>
        </w:rPr>
        <w:t xml:space="preserve"> </w:t>
      </w:r>
      <w:r w:rsidRPr="00A1082D">
        <w:t>активности</w:t>
      </w:r>
      <w:r w:rsidRPr="00A1082D">
        <w:rPr>
          <w:spacing w:val="31"/>
        </w:rPr>
        <w:t xml:space="preserve"> </w:t>
      </w:r>
      <w:r w:rsidRPr="00A1082D">
        <w:t>ферментов</w:t>
      </w:r>
      <w:r w:rsidRPr="00A1082D">
        <w:rPr>
          <w:spacing w:val="35"/>
        </w:rPr>
        <w:t xml:space="preserve"> </w:t>
      </w:r>
      <w:r w:rsidRPr="00A1082D">
        <w:t>(на</w:t>
      </w:r>
      <w:r w:rsidRPr="00A1082D">
        <w:rPr>
          <w:spacing w:val="32"/>
        </w:rPr>
        <w:t xml:space="preserve"> </w:t>
      </w:r>
      <w:r w:rsidRPr="00A1082D">
        <w:t>примере</w:t>
      </w:r>
      <w:r w:rsidRPr="00A1082D">
        <w:rPr>
          <w:spacing w:val="-14"/>
        </w:rPr>
        <w:t xml:space="preserve"> </w:t>
      </w:r>
      <w:r w:rsidRPr="00A1082D">
        <w:t>амилазы или каталазы)».</w:t>
      </w:r>
    </w:p>
    <w:p w:rsidR="005A4B1C" w:rsidRPr="00A1082D" w:rsidRDefault="00E83FC3">
      <w:pPr>
        <w:pStyle w:val="a3"/>
        <w:ind w:firstLine="456"/>
        <w:jc w:val="left"/>
      </w:pPr>
      <w:r w:rsidRPr="00A1082D">
        <w:rPr>
          <w:i/>
        </w:rPr>
        <w:t>Лабораторная</w:t>
      </w:r>
      <w:r w:rsidRPr="00A1082D">
        <w:rPr>
          <w:i/>
          <w:spacing w:val="80"/>
        </w:rPr>
        <w:t xml:space="preserve"> </w:t>
      </w:r>
      <w:r w:rsidRPr="00A1082D">
        <w:rPr>
          <w:i/>
        </w:rPr>
        <w:t>работа</w:t>
      </w:r>
      <w:r w:rsidRPr="00A1082D">
        <w:rPr>
          <w:i/>
          <w:spacing w:val="80"/>
        </w:rPr>
        <w:t xml:space="preserve"> </w:t>
      </w:r>
      <w:r w:rsidRPr="00A1082D">
        <w:rPr>
          <w:i/>
        </w:rPr>
        <w:t>№</w:t>
      </w:r>
      <w:r w:rsidRPr="00A1082D">
        <w:rPr>
          <w:i/>
          <w:spacing w:val="80"/>
        </w:rPr>
        <w:t xml:space="preserve"> </w:t>
      </w:r>
      <w:r w:rsidRPr="00A1082D">
        <w:rPr>
          <w:i/>
        </w:rPr>
        <w:t>2.</w:t>
      </w:r>
      <w:r w:rsidRPr="00A1082D">
        <w:rPr>
          <w:i/>
          <w:spacing w:val="80"/>
        </w:rPr>
        <w:t xml:space="preserve"> </w:t>
      </w:r>
      <w:r w:rsidRPr="00A1082D">
        <w:t>«Изучение</w:t>
      </w:r>
      <w:r w:rsidRPr="00A1082D">
        <w:rPr>
          <w:spacing w:val="80"/>
        </w:rPr>
        <w:t xml:space="preserve"> </w:t>
      </w:r>
      <w:r w:rsidRPr="00A1082D">
        <w:t>строения</w:t>
      </w:r>
      <w:r w:rsidRPr="00A1082D">
        <w:rPr>
          <w:spacing w:val="80"/>
        </w:rPr>
        <w:t xml:space="preserve"> </w:t>
      </w:r>
      <w:r w:rsidRPr="00A1082D">
        <w:t>клеток</w:t>
      </w:r>
      <w:r w:rsidRPr="00A1082D">
        <w:rPr>
          <w:spacing w:val="80"/>
        </w:rPr>
        <w:t xml:space="preserve"> </w:t>
      </w:r>
      <w:r w:rsidRPr="00A1082D">
        <w:t>растений,</w:t>
      </w:r>
      <w:r w:rsidRPr="00A1082D">
        <w:rPr>
          <w:spacing w:val="80"/>
        </w:rPr>
        <w:t xml:space="preserve"> </w:t>
      </w:r>
      <w:r w:rsidRPr="00A1082D">
        <w:t>животных</w:t>
      </w:r>
      <w:r w:rsidRPr="00A1082D">
        <w:rPr>
          <w:spacing w:val="80"/>
        </w:rPr>
        <w:t xml:space="preserve"> </w:t>
      </w:r>
      <w:r w:rsidRPr="00A1082D">
        <w:t>и</w:t>
      </w:r>
      <w:r w:rsidRPr="00A1082D">
        <w:rPr>
          <w:spacing w:val="80"/>
        </w:rPr>
        <w:t xml:space="preserve"> </w:t>
      </w:r>
      <w:r w:rsidRPr="00A1082D">
        <w:t>бактерий</w:t>
      </w:r>
      <w:r w:rsidRPr="00A1082D">
        <w:rPr>
          <w:spacing w:val="80"/>
        </w:rPr>
        <w:t xml:space="preserve"> </w:t>
      </w:r>
      <w:r w:rsidRPr="00A1082D">
        <w:t>под микроскопом на готовых микропрепаратах и их описание».</w:t>
      </w:r>
    </w:p>
    <w:p w:rsidR="005A4B1C" w:rsidRPr="00A1082D" w:rsidRDefault="00E83FC3">
      <w:pPr>
        <w:pStyle w:val="3"/>
        <w:spacing w:line="251" w:lineRule="exact"/>
        <w:ind w:left="1352"/>
        <w:jc w:val="left"/>
      </w:pPr>
      <w:bookmarkStart w:id="197" w:name="Тема_4._Жизнедеятельность_клетки_(6_ч)"/>
      <w:bookmarkEnd w:id="197"/>
      <w:r w:rsidRPr="00A1082D">
        <w:t>Тема</w:t>
      </w:r>
      <w:r w:rsidRPr="00A1082D">
        <w:rPr>
          <w:spacing w:val="-11"/>
        </w:rPr>
        <w:t xml:space="preserve"> </w:t>
      </w:r>
      <w:r w:rsidRPr="00A1082D">
        <w:t>4.</w:t>
      </w:r>
      <w:r w:rsidRPr="00A1082D">
        <w:rPr>
          <w:spacing w:val="-4"/>
        </w:rPr>
        <w:t xml:space="preserve"> </w:t>
      </w:r>
      <w:r w:rsidRPr="00A1082D">
        <w:t>Жизнедеятельность</w:t>
      </w:r>
      <w:r w:rsidRPr="00A1082D">
        <w:rPr>
          <w:spacing w:val="-2"/>
        </w:rPr>
        <w:t xml:space="preserve"> </w:t>
      </w:r>
      <w:r w:rsidRPr="00A1082D">
        <w:t>клетки</w:t>
      </w:r>
      <w:r w:rsidRPr="00A1082D">
        <w:rPr>
          <w:spacing w:val="-4"/>
        </w:rPr>
        <w:t xml:space="preserve"> </w:t>
      </w:r>
      <w:r w:rsidRPr="00A1082D">
        <w:t>(6</w:t>
      </w:r>
      <w:r w:rsidRPr="00A1082D">
        <w:rPr>
          <w:spacing w:val="-6"/>
        </w:rPr>
        <w:t xml:space="preserve"> </w:t>
      </w:r>
      <w:r w:rsidRPr="00A1082D">
        <w:rPr>
          <w:spacing w:val="-5"/>
        </w:rPr>
        <w:t>ч)</w:t>
      </w:r>
    </w:p>
    <w:p w:rsidR="005A4B1C" w:rsidRPr="00A1082D" w:rsidRDefault="00E83FC3">
      <w:pPr>
        <w:pStyle w:val="a3"/>
        <w:ind w:firstLine="456"/>
        <w:jc w:val="left"/>
      </w:pPr>
      <w:r w:rsidRPr="00A1082D">
        <w:t>Обмен веществ, или метаболизм. Ассимиляция (пластический обмен) и диссимиляция</w:t>
      </w:r>
      <w:r w:rsidRPr="00A1082D">
        <w:rPr>
          <w:spacing w:val="-33"/>
        </w:rPr>
        <w:t xml:space="preserve"> </w:t>
      </w:r>
      <w:r w:rsidRPr="00A1082D">
        <w:t>(энергетический обмен) —</w:t>
      </w:r>
    </w:p>
    <w:p w:rsidR="005A4B1C" w:rsidRPr="00A1082D" w:rsidRDefault="00E83FC3">
      <w:pPr>
        <w:pStyle w:val="a3"/>
        <w:spacing w:before="4" w:line="237" w:lineRule="auto"/>
        <w:ind w:firstLine="456"/>
        <w:jc w:val="left"/>
      </w:pPr>
      <w:r w:rsidRPr="00A1082D">
        <w:t xml:space="preserve">две стороны единого процесса метаболизма. Роль законов сохранения веществ и энергии впонимании </w:t>
      </w:r>
      <w:r w:rsidRPr="00A1082D">
        <w:rPr>
          <w:spacing w:val="-2"/>
        </w:rPr>
        <w:t>метаболизма.</w:t>
      </w:r>
    </w:p>
    <w:p w:rsidR="005A4B1C" w:rsidRPr="00A1082D" w:rsidRDefault="00E83FC3">
      <w:pPr>
        <w:pStyle w:val="a3"/>
        <w:spacing w:before="1"/>
        <w:ind w:right="264" w:firstLine="456"/>
      </w:pPr>
      <w:r w:rsidRPr="00A1082D">
        <w:t>Типы обмена веществ: автотрофный и гетеротрофный. Роль ферментов в обмене веществ и превращении энергии в клетке.</w:t>
      </w:r>
    </w:p>
    <w:p w:rsidR="005A4B1C" w:rsidRPr="00A1082D" w:rsidRDefault="00E83FC3">
      <w:pPr>
        <w:pStyle w:val="a3"/>
        <w:ind w:right="255" w:firstLine="456"/>
      </w:pPr>
      <w:r w:rsidRPr="00A1082D">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A4B1C" w:rsidRPr="00A1082D" w:rsidRDefault="00E83FC3">
      <w:pPr>
        <w:pStyle w:val="a3"/>
        <w:spacing w:before="2" w:line="251" w:lineRule="exact"/>
        <w:ind w:left="1352"/>
      </w:pPr>
      <w:r w:rsidRPr="00A1082D">
        <w:t>Хемосинтез.</w:t>
      </w:r>
      <w:r w:rsidRPr="00A1082D">
        <w:rPr>
          <w:spacing w:val="63"/>
        </w:rPr>
        <w:t xml:space="preserve">  </w:t>
      </w:r>
      <w:r w:rsidRPr="00A1082D">
        <w:t>Хемосинтезирующие</w:t>
      </w:r>
      <w:r w:rsidRPr="00A1082D">
        <w:rPr>
          <w:spacing w:val="60"/>
        </w:rPr>
        <w:t xml:space="preserve">  </w:t>
      </w:r>
      <w:r w:rsidRPr="00A1082D">
        <w:t>бактерии.</w:t>
      </w:r>
      <w:r w:rsidRPr="00A1082D">
        <w:rPr>
          <w:spacing w:val="61"/>
        </w:rPr>
        <w:t xml:space="preserve">  </w:t>
      </w:r>
      <w:r w:rsidRPr="00A1082D">
        <w:t>Значение</w:t>
      </w:r>
      <w:r w:rsidRPr="00A1082D">
        <w:rPr>
          <w:spacing w:val="58"/>
        </w:rPr>
        <w:t xml:space="preserve">  </w:t>
      </w:r>
      <w:r w:rsidRPr="00A1082D">
        <w:t>хемосинтеза</w:t>
      </w:r>
      <w:r w:rsidRPr="00A1082D">
        <w:rPr>
          <w:spacing w:val="63"/>
        </w:rPr>
        <w:t xml:space="preserve">  </w:t>
      </w:r>
      <w:r w:rsidRPr="00A1082D">
        <w:t>для</w:t>
      </w:r>
      <w:r w:rsidRPr="00A1082D">
        <w:rPr>
          <w:spacing w:val="61"/>
        </w:rPr>
        <w:t xml:space="preserve">  </w:t>
      </w:r>
      <w:r w:rsidRPr="00A1082D">
        <w:t>жизни</w:t>
      </w:r>
      <w:r w:rsidRPr="00A1082D">
        <w:rPr>
          <w:spacing w:val="60"/>
        </w:rPr>
        <w:t xml:space="preserve">  </w:t>
      </w:r>
      <w:r w:rsidRPr="00A1082D">
        <w:t>на</w:t>
      </w:r>
      <w:r w:rsidRPr="00A1082D">
        <w:rPr>
          <w:spacing w:val="61"/>
        </w:rPr>
        <w:t xml:space="preserve">  </w:t>
      </w:r>
      <w:r w:rsidRPr="00A1082D">
        <w:rPr>
          <w:spacing w:val="-2"/>
        </w:rPr>
        <w:t>Земле.</w:t>
      </w:r>
    </w:p>
    <w:p w:rsidR="005A4B1C" w:rsidRPr="00A1082D" w:rsidRDefault="00E83FC3">
      <w:pPr>
        <w:pStyle w:val="a3"/>
        <w:spacing w:line="251" w:lineRule="exact"/>
      </w:pPr>
      <w:r w:rsidRPr="00A1082D">
        <w:t>Энергетический</w:t>
      </w:r>
      <w:r w:rsidRPr="00A1082D">
        <w:rPr>
          <w:spacing w:val="-4"/>
        </w:rPr>
        <w:t xml:space="preserve"> </w:t>
      </w:r>
      <w:r w:rsidRPr="00A1082D">
        <w:t>обмен</w:t>
      </w:r>
      <w:r w:rsidRPr="00A1082D">
        <w:rPr>
          <w:spacing w:val="-5"/>
        </w:rPr>
        <w:t xml:space="preserve"> </w:t>
      </w:r>
      <w:r w:rsidRPr="00A1082D">
        <w:t>в</w:t>
      </w:r>
      <w:r w:rsidRPr="00A1082D">
        <w:rPr>
          <w:spacing w:val="-10"/>
        </w:rPr>
        <w:t xml:space="preserve"> </w:t>
      </w:r>
      <w:r w:rsidRPr="00A1082D">
        <w:t>клетке.</w:t>
      </w:r>
      <w:r w:rsidRPr="00A1082D">
        <w:rPr>
          <w:spacing w:val="-4"/>
        </w:rPr>
        <w:t xml:space="preserve"> </w:t>
      </w:r>
      <w:r w:rsidRPr="00A1082D">
        <w:t>Расщепление</w:t>
      </w:r>
      <w:r w:rsidRPr="00A1082D">
        <w:rPr>
          <w:spacing w:val="-11"/>
        </w:rPr>
        <w:t xml:space="preserve"> </w:t>
      </w:r>
      <w:r w:rsidRPr="00A1082D">
        <w:rPr>
          <w:spacing w:val="-2"/>
        </w:rPr>
        <w:t>веществ,</w:t>
      </w:r>
    </w:p>
    <w:p w:rsidR="005A4B1C" w:rsidRPr="00A1082D" w:rsidRDefault="00E83FC3">
      <w:pPr>
        <w:pStyle w:val="a3"/>
        <w:spacing w:before="2"/>
        <w:ind w:left="1352"/>
      </w:pPr>
      <w:r w:rsidRPr="00A1082D">
        <w:t>выделение</w:t>
      </w:r>
      <w:r w:rsidRPr="00A1082D">
        <w:rPr>
          <w:spacing w:val="-15"/>
        </w:rPr>
        <w:t xml:space="preserve"> </w:t>
      </w:r>
      <w:r w:rsidRPr="00A1082D">
        <w:t>и</w:t>
      </w:r>
      <w:r w:rsidRPr="00A1082D">
        <w:rPr>
          <w:spacing w:val="-6"/>
        </w:rPr>
        <w:t xml:space="preserve"> </w:t>
      </w:r>
      <w:r w:rsidRPr="00A1082D">
        <w:t>аккумулирование</w:t>
      </w:r>
      <w:r w:rsidRPr="00A1082D">
        <w:rPr>
          <w:spacing w:val="-12"/>
        </w:rPr>
        <w:t xml:space="preserve"> </w:t>
      </w:r>
      <w:r w:rsidRPr="00A1082D">
        <w:t>энергии</w:t>
      </w:r>
      <w:r w:rsidRPr="00A1082D">
        <w:rPr>
          <w:spacing w:val="-4"/>
        </w:rPr>
        <w:t xml:space="preserve"> </w:t>
      </w:r>
      <w:r w:rsidRPr="00A1082D">
        <w:t>в</w:t>
      </w:r>
      <w:r w:rsidRPr="00A1082D">
        <w:rPr>
          <w:spacing w:val="-7"/>
        </w:rPr>
        <w:t xml:space="preserve"> </w:t>
      </w:r>
      <w:r w:rsidRPr="00A1082D">
        <w:t>клетке.</w:t>
      </w:r>
      <w:r w:rsidRPr="00A1082D">
        <w:rPr>
          <w:spacing w:val="-5"/>
        </w:rPr>
        <w:t xml:space="preserve"> </w:t>
      </w:r>
      <w:r w:rsidRPr="00A1082D">
        <w:rPr>
          <w:spacing w:val="-2"/>
        </w:rPr>
        <w:t>Этапы</w:t>
      </w:r>
    </w:p>
    <w:p w:rsidR="005A4B1C" w:rsidRPr="00A1082D" w:rsidRDefault="00E83FC3">
      <w:pPr>
        <w:pStyle w:val="a3"/>
        <w:spacing w:before="4" w:line="237" w:lineRule="auto"/>
        <w:ind w:right="251" w:firstLine="456"/>
      </w:pPr>
      <w:r w:rsidRPr="00A1082D">
        <w:t>энергетического обмена. Гликолиз. Брожение и его виды. Кислородное окисление, или кле-</w:t>
      </w:r>
      <w:r w:rsidRPr="00A1082D">
        <w:rPr>
          <w:spacing w:val="-11"/>
        </w:rPr>
        <w:t xml:space="preserve"> </w:t>
      </w:r>
      <w:r w:rsidRPr="00A1082D">
        <w:t>точное дыхание. Окислительное фосфорилирование. Эффективность энергетического об- мена.</w:t>
      </w:r>
    </w:p>
    <w:p w:rsidR="005A4B1C" w:rsidRPr="00A1082D" w:rsidRDefault="00E83FC3">
      <w:pPr>
        <w:pStyle w:val="a3"/>
        <w:spacing w:before="1"/>
        <w:ind w:right="244" w:firstLine="456"/>
      </w:pPr>
      <w:r w:rsidRPr="00A1082D">
        <w:rPr>
          <w:spacing w:val="-2"/>
        </w:rPr>
        <w:t>Реакции матричного</w:t>
      </w:r>
      <w:r w:rsidRPr="00A1082D">
        <w:rPr>
          <w:spacing w:val="-6"/>
        </w:rPr>
        <w:t xml:space="preserve"> </w:t>
      </w:r>
      <w:r w:rsidRPr="00A1082D">
        <w:rPr>
          <w:spacing w:val="-2"/>
        </w:rPr>
        <w:t>синтеза.</w:t>
      </w:r>
      <w:r w:rsidRPr="00A1082D">
        <w:rPr>
          <w:spacing w:val="-3"/>
        </w:rPr>
        <w:t xml:space="preserve"> </w:t>
      </w:r>
      <w:r w:rsidRPr="00A1082D">
        <w:rPr>
          <w:spacing w:val="-2"/>
        </w:rPr>
        <w:t>Генетическая информация</w:t>
      </w:r>
      <w:r w:rsidRPr="00A1082D">
        <w:rPr>
          <w:spacing w:val="-6"/>
        </w:rPr>
        <w:t xml:space="preserve"> </w:t>
      </w:r>
      <w:r w:rsidRPr="00A1082D">
        <w:rPr>
          <w:spacing w:val="-2"/>
        </w:rPr>
        <w:t>и ДНК.</w:t>
      </w:r>
      <w:r w:rsidRPr="00A1082D">
        <w:rPr>
          <w:spacing w:val="-7"/>
        </w:rPr>
        <w:t xml:space="preserve"> </w:t>
      </w:r>
      <w:r w:rsidRPr="00A1082D">
        <w:rPr>
          <w:spacing w:val="-2"/>
        </w:rPr>
        <w:t>Реализация</w:t>
      </w:r>
      <w:r w:rsidRPr="00A1082D">
        <w:rPr>
          <w:spacing w:val="-6"/>
        </w:rPr>
        <w:t xml:space="preserve"> </w:t>
      </w:r>
      <w:r w:rsidRPr="00A1082D">
        <w:rPr>
          <w:spacing w:val="-2"/>
        </w:rPr>
        <w:t xml:space="preserve">генетической ин-формации в </w:t>
      </w:r>
      <w:r w:rsidRPr="00A1082D">
        <w:t>клетке.</w:t>
      </w:r>
      <w:r w:rsidRPr="00A1082D">
        <w:rPr>
          <w:spacing w:val="-14"/>
        </w:rPr>
        <w:t xml:space="preserve"> </w:t>
      </w:r>
      <w:r w:rsidRPr="00A1082D">
        <w:t>Генетический</w:t>
      </w:r>
      <w:r w:rsidRPr="00A1082D">
        <w:rPr>
          <w:spacing w:val="-14"/>
        </w:rPr>
        <w:t xml:space="preserve"> </w:t>
      </w:r>
      <w:r w:rsidRPr="00A1082D">
        <w:t>код</w:t>
      </w:r>
      <w:r w:rsidRPr="00A1082D">
        <w:rPr>
          <w:spacing w:val="-9"/>
        </w:rPr>
        <w:t xml:space="preserve"> </w:t>
      </w:r>
      <w:r w:rsidRPr="00A1082D">
        <w:t>и</w:t>
      </w:r>
      <w:r w:rsidRPr="00A1082D">
        <w:rPr>
          <w:spacing w:val="-4"/>
        </w:rPr>
        <w:t xml:space="preserve"> </w:t>
      </w:r>
      <w:r w:rsidRPr="00A1082D">
        <w:t>его</w:t>
      </w:r>
      <w:r w:rsidRPr="00A1082D">
        <w:rPr>
          <w:spacing w:val="-9"/>
        </w:rPr>
        <w:t xml:space="preserve"> </w:t>
      </w:r>
      <w:r w:rsidRPr="00A1082D">
        <w:t>свойства.</w:t>
      </w:r>
      <w:r w:rsidRPr="00A1082D">
        <w:rPr>
          <w:spacing w:val="-7"/>
        </w:rPr>
        <w:t xml:space="preserve"> </w:t>
      </w:r>
      <w:r w:rsidRPr="00A1082D">
        <w:t>Транскрипция</w:t>
      </w:r>
      <w:r w:rsidRPr="00A1082D">
        <w:rPr>
          <w:spacing w:val="-3"/>
        </w:rPr>
        <w:t xml:space="preserve"> </w:t>
      </w:r>
      <w:r w:rsidRPr="00A1082D">
        <w:t>—</w:t>
      </w:r>
      <w:r w:rsidRPr="00A1082D">
        <w:rPr>
          <w:spacing w:val="-5"/>
        </w:rPr>
        <w:t xml:space="preserve"> </w:t>
      </w:r>
      <w:r w:rsidRPr="00A1082D">
        <w:t>матричный</w:t>
      </w:r>
      <w:r w:rsidRPr="00A1082D">
        <w:rPr>
          <w:spacing w:val="-7"/>
        </w:rPr>
        <w:t xml:space="preserve"> </w:t>
      </w:r>
      <w:r w:rsidRPr="00A1082D">
        <w:t>синтез</w:t>
      </w:r>
      <w:r w:rsidRPr="00A1082D">
        <w:rPr>
          <w:spacing w:val="-6"/>
        </w:rPr>
        <w:t xml:space="preserve"> </w:t>
      </w:r>
      <w:r w:rsidRPr="00A1082D">
        <w:t>РНК.</w:t>
      </w:r>
      <w:r w:rsidRPr="00A1082D">
        <w:rPr>
          <w:spacing w:val="-14"/>
        </w:rPr>
        <w:t xml:space="preserve"> </w:t>
      </w:r>
      <w:r w:rsidRPr="00A1082D">
        <w:t>Трансляция</w:t>
      </w:r>
      <w:r w:rsidRPr="00A1082D">
        <w:rPr>
          <w:spacing w:val="-5"/>
        </w:rPr>
        <w:t xml:space="preserve"> </w:t>
      </w:r>
      <w:r w:rsidRPr="00A1082D">
        <w:t>—</w:t>
      </w:r>
      <w:r w:rsidRPr="00A1082D">
        <w:rPr>
          <w:spacing w:val="-5"/>
        </w:rPr>
        <w:t xml:space="preserve"> </w:t>
      </w:r>
      <w:r w:rsidRPr="00A1082D">
        <w:t>биосинтез белка.</w:t>
      </w:r>
      <w:r w:rsidRPr="00A1082D">
        <w:rPr>
          <w:spacing w:val="-14"/>
        </w:rPr>
        <w:t xml:space="preserve"> </w:t>
      </w:r>
      <w:r w:rsidRPr="00A1082D">
        <w:t>Этапы</w:t>
      </w:r>
      <w:r w:rsidRPr="00A1082D">
        <w:rPr>
          <w:spacing w:val="-14"/>
        </w:rPr>
        <w:t xml:space="preserve"> </w:t>
      </w:r>
      <w:r w:rsidRPr="00A1082D">
        <w:t>трансляции.</w:t>
      </w:r>
      <w:r w:rsidRPr="00A1082D">
        <w:rPr>
          <w:spacing w:val="-14"/>
        </w:rPr>
        <w:t xml:space="preserve"> </w:t>
      </w:r>
      <w:r w:rsidRPr="00A1082D">
        <w:t>Кодирование</w:t>
      </w:r>
      <w:r w:rsidRPr="00A1082D">
        <w:rPr>
          <w:spacing w:val="-13"/>
        </w:rPr>
        <w:t xml:space="preserve"> </w:t>
      </w:r>
      <w:r w:rsidRPr="00A1082D">
        <w:t>аминокислот.</w:t>
      </w:r>
      <w:r w:rsidRPr="00A1082D">
        <w:rPr>
          <w:spacing w:val="-11"/>
        </w:rPr>
        <w:t xml:space="preserve"> </w:t>
      </w:r>
      <w:r w:rsidRPr="00A1082D">
        <w:t>Роль</w:t>
      </w:r>
      <w:r w:rsidRPr="00A1082D">
        <w:rPr>
          <w:spacing w:val="-12"/>
        </w:rPr>
        <w:t xml:space="preserve"> </w:t>
      </w:r>
      <w:r w:rsidRPr="00A1082D">
        <w:t>рибосом</w:t>
      </w:r>
      <w:r w:rsidRPr="00A1082D">
        <w:rPr>
          <w:spacing w:val="-13"/>
        </w:rPr>
        <w:t xml:space="preserve"> </w:t>
      </w:r>
      <w:r w:rsidRPr="00A1082D">
        <w:t>вбиосинтезе</w:t>
      </w:r>
      <w:r w:rsidRPr="00A1082D">
        <w:rPr>
          <w:spacing w:val="-14"/>
        </w:rPr>
        <w:t xml:space="preserve"> </w:t>
      </w:r>
      <w:r w:rsidRPr="00A1082D">
        <w:t>белка.</w:t>
      </w:r>
    </w:p>
    <w:p w:rsidR="005A4B1C" w:rsidRPr="00A1082D" w:rsidRDefault="00E83FC3">
      <w:pPr>
        <w:pStyle w:val="a3"/>
        <w:ind w:right="250" w:firstLine="456"/>
      </w:pPr>
      <w:r w:rsidRPr="00A1082D">
        <w:t>Неклеточные</w:t>
      </w:r>
      <w:r w:rsidRPr="00A1082D">
        <w:rPr>
          <w:spacing w:val="-4"/>
        </w:rPr>
        <w:t xml:space="preserve"> </w:t>
      </w:r>
      <w:r w:rsidRPr="00A1082D">
        <w:t>формы жизни — вирусы. История открытия вирусов (Д.И. Ивановский). Осо-</w:t>
      </w:r>
      <w:r w:rsidRPr="00A1082D">
        <w:rPr>
          <w:spacing w:val="-14"/>
        </w:rPr>
        <w:t xml:space="preserve"> </w:t>
      </w:r>
      <w:r w:rsidRPr="00A1082D">
        <w:t>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 русных заболеваний.</w:t>
      </w:r>
    </w:p>
    <w:p w:rsidR="005A4B1C" w:rsidRPr="00A1082D" w:rsidRDefault="00E83FC3">
      <w:pPr>
        <w:pStyle w:val="3"/>
        <w:ind w:left="1352"/>
        <w:jc w:val="left"/>
      </w:pPr>
      <w:bookmarkStart w:id="198" w:name="Демонстрации:_(3)"/>
      <w:bookmarkEnd w:id="198"/>
      <w:r w:rsidRPr="00A1082D">
        <w:rPr>
          <w:spacing w:val="-2"/>
        </w:rPr>
        <w:t>Демонстрации:</w:t>
      </w:r>
    </w:p>
    <w:p w:rsidR="005A4B1C" w:rsidRPr="00A1082D" w:rsidRDefault="00E83FC3">
      <w:pPr>
        <w:pStyle w:val="a3"/>
        <w:spacing w:before="20"/>
        <w:ind w:left="1352"/>
        <w:jc w:val="left"/>
      </w:pPr>
      <w:r w:rsidRPr="00A1082D">
        <w:rPr>
          <w:i/>
        </w:rPr>
        <w:t>Портреты</w:t>
      </w:r>
      <w:r w:rsidRPr="00A1082D">
        <w:t>:</w:t>
      </w:r>
      <w:r w:rsidRPr="00A1082D">
        <w:rPr>
          <w:spacing w:val="-7"/>
        </w:rPr>
        <w:t xml:space="preserve"> </w:t>
      </w:r>
      <w:r w:rsidRPr="00A1082D">
        <w:t>Н.</w:t>
      </w:r>
      <w:r w:rsidRPr="00A1082D">
        <w:rPr>
          <w:spacing w:val="-6"/>
        </w:rPr>
        <w:t xml:space="preserve"> </w:t>
      </w:r>
      <w:r w:rsidRPr="00A1082D">
        <w:t>К.</w:t>
      </w:r>
      <w:r w:rsidRPr="00A1082D">
        <w:rPr>
          <w:spacing w:val="-10"/>
        </w:rPr>
        <w:t xml:space="preserve"> </w:t>
      </w:r>
      <w:r w:rsidRPr="00A1082D">
        <w:t>Кольцов,</w:t>
      </w:r>
      <w:r w:rsidRPr="00A1082D">
        <w:rPr>
          <w:spacing w:val="-1"/>
        </w:rPr>
        <w:t xml:space="preserve"> </w:t>
      </w:r>
      <w:r w:rsidRPr="00A1082D">
        <w:t>Д.</w:t>
      </w:r>
      <w:r w:rsidRPr="00A1082D">
        <w:rPr>
          <w:spacing w:val="-6"/>
        </w:rPr>
        <w:t xml:space="preserve"> </w:t>
      </w:r>
      <w:r w:rsidRPr="00A1082D">
        <w:t>И.</w:t>
      </w:r>
      <w:r w:rsidRPr="00A1082D">
        <w:rPr>
          <w:spacing w:val="-6"/>
        </w:rPr>
        <w:t xml:space="preserve"> </w:t>
      </w:r>
      <w:r w:rsidRPr="00A1082D">
        <w:t>Ивановский,</w:t>
      </w:r>
      <w:r w:rsidRPr="00A1082D">
        <w:rPr>
          <w:spacing w:val="-5"/>
        </w:rPr>
        <w:t xml:space="preserve"> </w:t>
      </w:r>
      <w:r w:rsidRPr="00A1082D">
        <w:t>К.</w:t>
      </w:r>
      <w:r w:rsidRPr="00A1082D">
        <w:rPr>
          <w:spacing w:val="-6"/>
        </w:rPr>
        <w:t xml:space="preserve"> </w:t>
      </w:r>
      <w:r w:rsidRPr="00A1082D">
        <w:t>А.</w:t>
      </w:r>
      <w:r w:rsidRPr="00A1082D">
        <w:rPr>
          <w:spacing w:val="-5"/>
        </w:rPr>
        <w:t xml:space="preserve"> </w:t>
      </w:r>
      <w:r w:rsidRPr="00A1082D">
        <w:rPr>
          <w:spacing w:val="-2"/>
        </w:rPr>
        <w:t>Тимирязев.</w:t>
      </w:r>
    </w:p>
    <w:p w:rsidR="005A4B1C" w:rsidRPr="00A1082D" w:rsidRDefault="00E83FC3">
      <w:pPr>
        <w:pStyle w:val="a3"/>
        <w:spacing w:before="2"/>
        <w:ind w:left="1352"/>
        <w:jc w:val="left"/>
      </w:pPr>
      <w:r w:rsidRPr="00A1082D">
        <w:rPr>
          <w:i/>
        </w:rPr>
        <w:t>Таблицы</w:t>
      </w:r>
      <w:r w:rsidRPr="00A1082D">
        <w:rPr>
          <w:i/>
          <w:spacing w:val="74"/>
        </w:rPr>
        <w:t xml:space="preserve"> </w:t>
      </w:r>
      <w:r w:rsidRPr="00A1082D">
        <w:rPr>
          <w:i/>
        </w:rPr>
        <w:t>и</w:t>
      </w:r>
      <w:r w:rsidRPr="00A1082D">
        <w:rPr>
          <w:i/>
          <w:spacing w:val="75"/>
        </w:rPr>
        <w:t xml:space="preserve"> </w:t>
      </w:r>
      <w:r w:rsidRPr="00A1082D">
        <w:rPr>
          <w:i/>
        </w:rPr>
        <w:t>схемы</w:t>
      </w:r>
      <w:r w:rsidRPr="00A1082D">
        <w:t>:</w:t>
      </w:r>
      <w:r w:rsidRPr="00A1082D">
        <w:rPr>
          <w:spacing w:val="53"/>
          <w:w w:val="150"/>
        </w:rPr>
        <w:t xml:space="preserve"> </w:t>
      </w:r>
      <w:r w:rsidRPr="00A1082D">
        <w:t>«Типы</w:t>
      </w:r>
      <w:r w:rsidRPr="00A1082D">
        <w:rPr>
          <w:spacing w:val="72"/>
        </w:rPr>
        <w:t xml:space="preserve"> </w:t>
      </w:r>
      <w:r w:rsidRPr="00A1082D">
        <w:t>питания»,</w:t>
      </w:r>
      <w:r w:rsidRPr="00A1082D">
        <w:rPr>
          <w:spacing w:val="56"/>
          <w:w w:val="150"/>
        </w:rPr>
        <w:t xml:space="preserve"> </w:t>
      </w:r>
      <w:r w:rsidRPr="00A1082D">
        <w:t>«Метаболизм»,</w:t>
      </w:r>
      <w:r w:rsidRPr="00A1082D">
        <w:rPr>
          <w:spacing w:val="60"/>
          <w:w w:val="150"/>
        </w:rPr>
        <w:t xml:space="preserve"> </w:t>
      </w:r>
      <w:r w:rsidRPr="00A1082D">
        <w:t>«Митохондрия»,</w:t>
      </w:r>
      <w:r w:rsidRPr="00A1082D">
        <w:rPr>
          <w:spacing w:val="56"/>
          <w:w w:val="150"/>
        </w:rPr>
        <w:t xml:space="preserve"> </w:t>
      </w:r>
      <w:r w:rsidRPr="00A1082D">
        <w:t>«Энергетический</w:t>
      </w:r>
      <w:r w:rsidRPr="00A1082D">
        <w:rPr>
          <w:spacing w:val="55"/>
          <w:w w:val="150"/>
        </w:rPr>
        <w:t xml:space="preserve"> </w:t>
      </w:r>
      <w:r w:rsidRPr="00A1082D">
        <w:t>об-</w:t>
      </w:r>
      <w:r w:rsidRPr="00A1082D">
        <w:rPr>
          <w:spacing w:val="11"/>
        </w:rPr>
        <w:t xml:space="preserve"> </w:t>
      </w:r>
      <w:r w:rsidRPr="00A1082D">
        <w:rPr>
          <w:spacing w:val="-2"/>
        </w:rPr>
        <w:t>мен»,</w:t>
      </w:r>
    </w:p>
    <w:p w:rsidR="005A4B1C" w:rsidRPr="00A1082D" w:rsidRDefault="00E83FC3">
      <w:pPr>
        <w:pStyle w:val="a3"/>
        <w:spacing w:before="1" w:line="251" w:lineRule="exact"/>
        <w:jc w:val="left"/>
      </w:pPr>
      <w:r w:rsidRPr="00A1082D">
        <w:rPr>
          <w:spacing w:val="-2"/>
        </w:rPr>
        <w:t>«Хлоропласт»,</w:t>
      </w:r>
      <w:r w:rsidRPr="00A1082D">
        <w:rPr>
          <w:spacing w:val="12"/>
        </w:rPr>
        <w:t xml:space="preserve"> </w:t>
      </w:r>
      <w:r w:rsidRPr="00A1082D">
        <w:rPr>
          <w:spacing w:val="-2"/>
        </w:rPr>
        <w:t>«Фотосинтез»,</w:t>
      </w:r>
      <w:r w:rsidRPr="00A1082D">
        <w:rPr>
          <w:spacing w:val="14"/>
        </w:rPr>
        <w:t xml:space="preserve"> </w:t>
      </w:r>
      <w:r w:rsidRPr="00A1082D">
        <w:rPr>
          <w:spacing w:val="-2"/>
        </w:rPr>
        <w:t>«Строение</w:t>
      </w:r>
      <w:r w:rsidRPr="00A1082D">
        <w:rPr>
          <w:spacing w:val="-5"/>
        </w:rPr>
        <w:t xml:space="preserve"> </w:t>
      </w:r>
      <w:r w:rsidRPr="00A1082D">
        <w:rPr>
          <w:spacing w:val="-2"/>
        </w:rPr>
        <w:t>ДНК»,</w:t>
      </w:r>
      <w:r w:rsidRPr="00A1082D">
        <w:rPr>
          <w:spacing w:val="12"/>
        </w:rPr>
        <w:t xml:space="preserve"> </w:t>
      </w:r>
      <w:r w:rsidRPr="00A1082D">
        <w:rPr>
          <w:spacing w:val="-2"/>
        </w:rPr>
        <w:t>«Строение</w:t>
      </w:r>
      <w:r w:rsidRPr="00A1082D">
        <w:rPr>
          <w:spacing w:val="-5"/>
        </w:rPr>
        <w:t xml:space="preserve"> </w:t>
      </w:r>
      <w:r w:rsidRPr="00A1082D">
        <w:rPr>
          <w:spacing w:val="-2"/>
        </w:rPr>
        <w:t>и</w:t>
      </w:r>
      <w:r w:rsidRPr="00A1082D">
        <w:rPr>
          <w:spacing w:val="4"/>
        </w:rPr>
        <w:t xml:space="preserve"> </w:t>
      </w:r>
      <w:r w:rsidRPr="00A1082D">
        <w:rPr>
          <w:spacing w:val="-2"/>
        </w:rPr>
        <w:t>функционирование</w:t>
      </w:r>
      <w:r w:rsidRPr="00A1082D">
        <w:rPr>
          <w:spacing w:val="-1"/>
        </w:rPr>
        <w:t xml:space="preserve"> </w:t>
      </w:r>
      <w:r w:rsidRPr="00A1082D">
        <w:rPr>
          <w:spacing w:val="-2"/>
        </w:rPr>
        <w:t>гена»,</w:t>
      </w:r>
    </w:p>
    <w:p w:rsidR="005A4B1C" w:rsidRPr="00A1082D" w:rsidRDefault="00E83FC3">
      <w:pPr>
        <w:pStyle w:val="a3"/>
        <w:ind w:left="1352"/>
        <w:jc w:val="left"/>
      </w:pPr>
      <w:r w:rsidRPr="00A1082D">
        <w:t>«Синтез</w:t>
      </w:r>
      <w:r w:rsidRPr="00A1082D">
        <w:rPr>
          <w:spacing w:val="-11"/>
        </w:rPr>
        <w:t xml:space="preserve"> </w:t>
      </w:r>
      <w:r w:rsidRPr="00A1082D">
        <w:t>белка», «Генетический</w:t>
      </w:r>
      <w:r w:rsidRPr="00A1082D">
        <w:rPr>
          <w:spacing w:val="-5"/>
        </w:rPr>
        <w:t xml:space="preserve"> </w:t>
      </w:r>
      <w:r w:rsidRPr="00A1082D">
        <w:t>код»,</w:t>
      </w:r>
      <w:r w:rsidRPr="00A1082D">
        <w:rPr>
          <w:spacing w:val="-1"/>
        </w:rPr>
        <w:t xml:space="preserve"> </w:t>
      </w:r>
      <w:r w:rsidRPr="00A1082D">
        <w:t>«Вирусы»,</w:t>
      </w:r>
      <w:r w:rsidRPr="00A1082D">
        <w:rPr>
          <w:spacing w:val="-2"/>
        </w:rPr>
        <w:t xml:space="preserve"> </w:t>
      </w:r>
      <w:r w:rsidRPr="00A1082D">
        <w:t>«Бактериофаги»,</w:t>
      </w:r>
      <w:r w:rsidRPr="00A1082D">
        <w:rPr>
          <w:spacing w:val="-1"/>
        </w:rPr>
        <w:t xml:space="preserve"> </w:t>
      </w:r>
      <w:r w:rsidRPr="00A1082D">
        <w:t>«Строение</w:t>
      </w:r>
      <w:r w:rsidRPr="00A1082D">
        <w:rPr>
          <w:spacing w:val="-12"/>
        </w:rPr>
        <w:t xml:space="preserve"> </w:t>
      </w:r>
      <w:r w:rsidRPr="00A1082D">
        <w:t>и</w:t>
      </w:r>
      <w:r w:rsidRPr="00A1082D">
        <w:rPr>
          <w:spacing w:val="-5"/>
        </w:rPr>
        <w:t xml:space="preserve"> </w:t>
      </w:r>
      <w:r w:rsidRPr="00A1082D">
        <w:t>жизненныйцикл</w:t>
      </w:r>
      <w:r w:rsidRPr="00A1082D">
        <w:rPr>
          <w:spacing w:val="-21"/>
        </w:rPr>
        <w:t xml:space="preserve"> </w:t>
      </w:r>
      <w:r w:rsidRPr="00A1082D">
        <w:t>вируса СПИДа, бактериофага», «Репликация ДНК».</w:t>
      </w:r>
    </w:p>
    <w:p w:rsidR="005A4B1C" w:rsidRPr="00A1082D" w:rsidRDefault="00E83FC3">
      <w:pPr>
        <w:pStyle w:val="a3"/>
        <w:spacing w:before="1"/>
        <w:ind w:left="1352"/>
        <w:jc w:val="left"/>
      </w:pPr>
      <w:r w:rsidRPr="00A1082D">
        <w:rPr>
          <w:i/>
        </w:rPr>
        <w:t>Оборудование</w:t>
      </w:r>
      <w:r w:rsidRPr="00A1082D">
        <w:t>:</w:t>
      </w:r>
      <w:r w:rsidRPr="00A1082D">
        <w:rPr>
          <w:spacing w:val="4"/>
        </w:rPr>
        <w:t xml:space="preserve"> </w:t>
      </w:r>
      <w:r w:rsidRPr="00A1082D">
        <w:t>модели-аппликации</w:t>
      </w:r>
      <w:r w:rsidRPr="00A1082D">
        <w:rPr>
          <w:spacing w:val="10"/>
        </w:rPr>
        <w:t xml:space="preserve"> </w:t>
      </w:r>
      <w:r w:rsidRPr="00A1082D">
        <w:t>«Удвоение</w:t>
      </w:r>
      <w:r w:rsidRPr="00A1082D">
        <w:rPr>
          <w:spacing w:val="3"/>
        </w:rPr>
        <w:t xml:space="preserve"> </w:t>
      </w:r>
      <w:r w:rsidRPr="00A1082D">
        <w:t>ДНК</w:t>
      </w:r>
      <w:r w:rsidRPr="00A1082D">
        <w:rPr>
          <w:spacing w:val="10"/>
        </w:rPr>
        <w:t xml:space="preserve"> </w:t>
      </w:r>
      <w:r w:rsidRPr="00A1082D">
        <w:t>и</w:t>
      </w:r>
      <w:r w:rsidRPr="00A1082D">
        <w:rPr>
          <w:spacing w:val="8"/>
        </w:rPr>
        <w:t xml:space="preserve"> </w:t>
      </w:r>
      <w:r w:rsidRPr="00A1082D">
        <w:t>транскрипция»,</w:t>
      </w:r>
      <w:r w:rsidRPr="00A1082D">
        <w:rPr>
          <w:spacing w:val="16"/>
        </w:rPr>
        <w:t xml:space="preserve"> </w:t>
      </w:r>
      <w:r w:rsidRPr="00A1082D">
        <w:t>«Биосинтез</w:t>
      </w:r>
      <w:r w:rsidRPr="00A1082D">
        <w:rPr>
          <w:spacing w:val="13"/>
        </w:rPr>
        <w:t xml:space="preserve"> </w:t>
      </w:r>
      <w:r w:rsidRPr="00A1082D">
        <w:rPr>
          <w:spacing w:val="-2"/>
        </w:rPr>
        <w:t>белка»,</w:t>
      </w:r>
    </w:p>
    <w:p w:rsidR="005A4B1C" w:rsidRPr="00A1082D" w:rsidRDefault="00E83FC3">
      <w:pPr>
        <w:pStyle w:val="a3"/>
        <w:spacing w:before="2"/>
        <w:ind w:left="1352"/>
        <w:jc w:val="left"/>
      </w:pPr>
      <w:r w:rsidRPr="00A1082D">
        <w:t>«Строение</w:t>
      </w:r>
      <w:r w:rsidRPr="00A1082D">
        <w:rPr>
          <w:spacing w:val="-14"/>
        </w:rPr>
        <w:t xml:space="preserve"> </w:t>
      </w:r>
      <w:r w:rsidRPr="00A1082D">
        <w:t>клетки»;</w:t>
      </w:r>
      <w:r w:rsidRPr="00A1082D">
        <w:rPr>
          <w:spacing w:val="-8"/>
        </w:rPr>
        <w:t xml:space="preserve"> </w:t>
      </w:r>
      <w:r w:rsidRPr="00A1082D">
        <w:t>модель</w:t>
      </w:r>
      <w:r w:rsidRPr="00A1082D">
        <w:rPr>
          <w:spacing w:val="-9"/>
        </w:rPr>
        <w:t xml:space="preserve"> </w:t>
      </w:r>
      <w:r w:rsidRPr="00A1082D">
        <w:t>структуры</w:t>
      </w:r>
      <w:r w:rsidRPr="00A1082D">
        <w:rPr>
          <w:spacing w:val="-3"/>
        </w:rPr>
        <w:t xml:space="preserve"> </w:t>
      </w:r>
      <w:r w:rsidRPr="00A1082D">
        <w:rPr>
          <w:spacing w:val="-4"/>
        </w:rPr>
        <w:t>ДНК.</w:t>
      </w:r>
    </w:p>
    <w:p w:rsidR="005A4B1C" w:rsidRPr="00A1082D" w:rsidRDefault="00E83FC3">
      <w:pPr>
        <w:pStyle w:val="3"/>
        <w:ind w:left="1352"/>
        <w:jc w:val="left"/>
      </w:pPr>
      <w:bookmarkStart w:id="199" w:name="Тема_5._Размножение_и_индивидуальное_раз"/>
      <w:bookmarkEnd w:id="199"/>
      <w:r w:rsidRPr="00A1082D">
        <w:t>Тема</w:t>
      </w:r>
      <w:r w:rsidRPr="00A1082D">
        <w:rPr>
          <w:spacing w:val="-14"/>
        </w:rPr>
        <w:t xml:space="preserve"> </w:t>
      </w:r>
      <w:r w:rsidRPr="00A1082D">
        <w:t>5.</w:t>
      </w:r>
      <w:r w:rsidRPr="00A1082D">
        <w:rPr>
          <w:spacing w:val="-1"/>
        </w:rPr>
        <w:t xml:space="preserve"> </w:t>
      </w:r>
      <w:r w:rsidRPr="00A1082D">
        <w:t>Размножение</w:t>
      </w:r>
      <w:r w:rsidRPr="00A1082D">
        <w:rPr>
          <w:spacing w:val="-12"/>
        </w:rPr>
        <w:t xml:space="preserve"> </w:t>
      </w:r>
      <w:r w:rsidRPr="00A1082D">
        <w:t>и</w:t>
      </w:r>
      <w:r w:rsidRPr="00A1082D">
        <w:rPr>
          <w:spacing w:val="-6"/>
        </w:rPr>
        <w:t xml:space="preserve"> </w:t>
      </w:r>
      <w:r w:rsidRPr="00A1082D">
        <w:t>индивидуальное</w:t>
      </w:r>
      <w:r w:rsidRPr="00A1082D">
        <w:rPr>
          <w:spacing w:val="-8"/>
        </w:rPr>
        <w:t xml:space="preserve"> </w:t>
      </w:r>
      <w:r w:rsidRPr="00A1082D">
        <w:t>развитие</w:t>
      </w:r>
      <w:r w:rsidRPr="00A1082D">
        <w:rPr>
          <w:spacing w:val="-8"/>
        </w:rPr>
        <w:t xml:space="preserve"> </w:t>
      </w:r>
      <w:r w:rsidRPr="00A1082D">
        <w:t>организмов</w:t>
      </w:r>
      <w:r w:rsidRPr="00A1082D">
        <w:rPr>
          <w:spacing w:val="-1"/>
        </w:rPr>
        <w:t xml:space="preserve"> </w:t>
      </w:r>
      <w:r w:rsidRPr="00A1082D">
        <w:t>(5</w:t>
      </w:r>
      <w:r w:rsidRPr="00A1082D">
        <w:rPr>
          <w:spacing w:val="-8"/>
        </w:rPr>
        <w:t xml:space="preserve"> </w:t>
      </w:r>
      <w:r w:rsidRPr="00A1082D">
        <w:rPr>
          <w:spacing w:val="-5"/>
        </w:rPr>
        <w:t>ч)</w:t>
      </w:r>
    </w:p>
    <w:p w:rsidR="005A4B1C" w:rsidRPr="00A1082D" w:rsidRDefault="00E83FC3">
      <w:pPr>
        <w:pStyle w:val="a3"/>
        <w:spacing w:before="2"/>
        <w:ind w:right="250" w:firstLine="456"/>
      </w:pPr>
      <w:r w:rsidRPr="00A1082D">
        <w:t>Клеточный</w:t>
      </w:r>
      <w:r w:rsidRPr="00A1082D">
        <w:rPr>
          <w:spacing w:val="-11"/>
        </w:rPr>
        <w:t xml:space="preserve"> </w:t>
      </w:r>
      <w:r w:rsidRPr="00A1082D">
        <w:t>цикл,</w:t>
      </w:r>
      <w:r w:rsidRPr="00A1082D">
        <w:rPr>
          <w:spacing w:val="-10"/>
        </w:rPr>
        <w:t xml:space="preserve"> </w:t>
      </w:r>
      <w:r w:rsidRPr="00A1082D">
        <w:t>или</w:t>
      </w:r>
      <w:r w:rsidRPr="00A1082D">
        <w:rPr>
          <w:spacing w:val="-10"/>
        </w:rPr>
        <w:t xml:space="preserve"> </w:t>
      </w:r>
      <w:r w:rsidRPr="00A1082D">
        <w:t>жизненный</w:t>
      </w:r>
      <w:r w:rsidRPr="00A1082D">
        <w:rPr>
          <w:spacing w:val="-9"/>
        </w:rPr>
        <w:t xml:space="preserve"> </w:t>
      </w:r>
      <w:r w:rsidRPr="00A1082D">
        <w:t>цикл</w:t>
      </w:r>
      <w:r w:rsidRPr="00A1082D">
        <w:rPr>
          <w:spacing w:val="-10"/>
        </w:rPr>
        <w:t xml:space="preserve"> </w:t>
      </w:r>
      <w:r w:rsidRPr="00A1082D">
        <w:t>клетки.</w:t>
      </w:r>
      <w:r w:rsidRPr="00A1082D">
        <w:rPr>
          <w:spacing w:val="-10"/>
        </w:rPr>
        <w:t xml:space="preserve"> </w:t>
      </w:r>
      <w:r w:rsidRPr="00A1082D">
        <w:t>Интерфаза</w:t>
      </w:r>
      <w:r w:rsidRPr="00A1082D">
        <w:rPr>
          <w:spacing w:val="-13"/>
        </w:rPr>
        <w:t xml:space="preserve"> </w:t>
      </w:r>
      <w:r w:rsidRPr="00A1082D">
        <w:t>и</w:t>
      </w:r>
      <w:r w:rsidRPr="00A1082D">
        <w:rPr>
          <w:spacing w:val="-6"/>
        </w:rPr>
        <w:t xml:space="preserve"> </w:t>
      </w:r>
      <w:r w:rsidRPr="00A1082D">
        <w:t>митоз.</w:t>
      </w:r>
      <w:r w:rsidRPr="00A1082D">
        <w:rPr>
          <w:spacing w:val="-9"/>
        </w:rPr>
        <w:t xml:space="preserve"> </w:t>
      </w:r>
      <w:r w:rsidRPr="00A1082D">
        <w:t>Процессы,</w:t>
      </w:r>
      <w:r w:rsidRPr="00A1082D">
        <w:rPr>
          <w:spacing w:val="-12"/>
        </w:rPr>
        <w:t xml:space="preserve"> </w:t>
      </w:r>
      <w:r w:rsidRPr="00A1082D">
        <w:t>протекающие</w:t>
      </w:r>
      <w:r w:rsidRPr="00A1082D">
        <w:rPr>
          <w:spacing w:val="-14"/>
        </w:rPr>
        <w:t xml:space="preserve"> </w:t>
      </w:r>
      <w:r w:rsidRPr="00A1082D">
        <w:t>винтерфазе. Репликация — реакция матричного синтеза ДНК. Строение хромосом. Хромосомный</w:t>
      </w:r>
      <w:r w:rsidRPr="00A1082D">
        <w:rPr>
          <w:spacing w:val="-5"/>
        </w:rPr>
        <w:t xml:space="preserve"> </w:t>
      </w:r>
      <w:r w:rsidRPr="00A1082D">
        <w:t>набор — кариотип. Диплоидный и гаплоидный хромосомные наборы. Хроматиды. Цитологиче-</w:t>
      </w:r>
      <w:r w:rsidRPr="00A1082D">
        <w:rPr>
          <w:spacing w:val="-3"/>
        </w:rPr>
        <w:t xml:space="preserve"> </w:t>
      </w:r>
      <w:r w:rsidRPr="00A1082D">
        <w:t>ские основы размножения и индивидуального развития организмов.</w:t>
      </w:r>
    </w:p>
    <w:p w:rsidR="005A4B1C" w:rsidRPr="00A1082D" w:rsidRDefault="00E83FC3">
      <w:pPr>
        <w:pStyle w:val="a3"/>
        <w:spacing w:before="64" w:line="251" w:lineRule="exact"/>
        <w:ind w:left="1352"/>
      </w:pPr>
      <w:r w:rsidRPr="00A1082D">
        <w:t>Деление</w:t>
      </w:r>
      <w:r w:rsidRPr="00A1082D">
        <w:rPr>
          <w:spacing w:val="56"/>
        </w:rPr>
        <w:t xml:space="preserve"> </w:t>
      </w:r>
      <w:r w:rsidRPr="00A1082D">
        <w:t>клетки</w:t>
      </w:r>
      <w:r w:rsidRPr="00A1082D">
        <w:rPr>
          <w:spacing w:val="65"/>
        </w:rPr>
        <w:t xml:space="preserve"> </w:t>
      </w:r>
      <w:r w:rsidRPr="00A1082D">
        <w:t>—</w:t>
      </w:r>
      <w:r w:rsidRPr="00A1082D">
        <w:rPr>
          <w:spacing w:val="60"/>
        </w:rPr>
        <w:t xml:space="preserve"> </w:t>
      </w:r>
      <w:r w:rsidRPr="00A1082D">
        <w:t>митоз.</w:t>
      </w:r>
      <w:r w:rsidRPr="00A1082D">
        <w:rPr>
          <w:spacing w:val="61"/>
        </w:rPr>
        <w:t xml:space="preserve"> </w:t>
      </w:r>
      <w:r w:rsidRPr="00A1082D">
        <w:t>Стадии</w:t>
      </w:r>
      <w:r w:rsidRPr="00A1082D">
        <w:rPr>
          <w:spacing w:val="62"/>
        </w:rPr>
        <w:t xml:space="preserve"> </w:t>
      </w:r>
      <w:r w:rsidRPr="00A1082D">
        <w:t>митоза.</w:t>
      </w:r>
      <w:r w:rsidRPr="00A1082D">
        <w:rPr>
          <w:spacing w:val="61"/>
        </w:rPr>
        <w:t xml:space="preserve"> </w:t>
      </w:r>
      <w:r w:rsidRPr="00A1082D">
        <w:t>Процессы,</w:t>
      </w:r>
      <w:r w:rsidRPr="00A1082D">
        <w:rPr>
          <w:spacing w:val="61"/>
        </w:rPr>
        <w:t xml:space="preserve"> </w:t>
      </w:r>
      <w:r w:rsidRPr="00A1082D">
        <w:t>происходящие</w:t>
      </w:r>
      <w:r w:rsidRPr="00A1082D">
        <w:rPr>
          <w:spacing w:val="59"/>
        </w:rPr>
        <w:t xml:space="preserve"> </w:t>
      </w:r>
      <w:r w:rsidRPr="00A1082D">
        <w:t>на</w:t>
      </w:r>
      <w:r w:rsidRPr="00A1082D">
        <w:rPr>
          <w:spacing w:val="62"/>
        </w:rPr>
        <w:t xml:space="preserve"> </w:t>
      </w:r>
      <w:r w:rsidRPr="00A1082D">
        <w:t>разных</w:t>
      </w:r>
      <w:r w:rsidRPr="00A1082D">
        <w:rPr>
          <w:spacing w:val="60"/>
        </w:rPr>
        <w:t xml:space="preserve"> </w:t>
      </w:r>
      <w:r w:rsidRPr="00A1082D">
        <w:t>стадиях</w:t>
      </w:r>
      <w:r w:rsidRPr="00A1082D">
        <w:rPr>
          <w:spacing w:val="68"/>
        </w:rPr>
        <w:t xml:space="preserve"> </w:t>
      </w:r>
      <w:r w:rsidRPr="00A1082D">
        <w:t>ми-</w:t>
      </w:r>
      <w:r w:rsidRPr="00A1082D">
        <w:rPr>
          <w:spacing w:val="-1"/>
        </w:rPr>
        <w:t xml:space="preserve"> </w:t>
      </w:r>
      <w:r w:rsidRPr="00A1082D">
        <w:rPr>
          <w:spacing w:val="-2"/>
        </w:rPr>
        <w:t>тоза.</w:t>
      </w:r>
    </w:p>
    <w:p w:rsidR="005A4B1C" w:rsidRPr="00A1082D" w:rsidRDefault="00E83FC3">
      <w:pPr>
        <w:pStyle w:val="a3"/>
        <w:spacing w:line="251" w:lineRule="exact"/>
      </w:pPr>
      <w:r w:rsidRPr="00A1082D">
        <w:t>Биологический</w:t>
      </w:r>
      <w:r w:rsidRPr="00A1082D">
        <w:rPr>
          <w:spacing w:val="-6"/>
        </w:rPr>
        <w:t xml:space="preserve"> </w:t>
      </w:r>
      <w:r w:rsidRPr="00A1082D">
        <w:t>смысл</w:t>
      </w:r>
      <w:r w:rsidRPr="00A1082D">
        <w:rPr>
          <w:spacing w:val="-4"/>
        </w:rPr>
        <w:t xml:space="preserve"> </w:t>
      </w:r>
      <w:r w:rsidRPr="00A1082D">
        <w:rPr>
          <w:spacing w:val="-2"/>
        </w:rPr>
        <w:t>митоза.</w:t>
      </w:r>
    </w:p>
    <w:p w:rsidR="005A4B1C" w:rsidRPr="00A1082D" w:rsidRDefault="00E83FC3">
      <w:pPr>
        <w:pStyle w:val="a3"/>
        <w:spacing w:before="1"/>
        <w:ind w:left="1352"/>
      </w:pPr>
      <w:r w:rsidRPr="00A1082D">
        <w:t>Программируемая</w:t>
      </w:r>
      <w:r w:rsidRPr="00A1082D">
        <w:rPr>
          <w:spacing w:val="-9"/>
        </w:rPr>
        <w:t xml:space="preserve"> </w:t>
      </w:r>
      <w:r w:rsidRPr="00A1082D">
        <w:t>гибель</w:t>
      </w:r>
      <w:r w:rsidRPr="00A1082D">
        <w:rPr>
          <w:spacing w:val="-8"/>
        </w:rPr>
        <w:t xml:space="preserve"> </w:t>
      </w:r>
      <w:r w:rsidRPr="00A1082D">
        <w:t>клетки</w:t>
      </w:r>
      <w:r w:rsidRPr="00A1082D">
        <w:rPr>
          <w:spacing w:val="-4"/>
        </w:rPr>
        <w:t xml:space="preserve"> </w:t>
      </w:r>
      <w:r w:rsidRPr="00A1082D">
        <w:t>—</w:t>
      </w:r>
      <w:r w:rsidRPr="00A1082D">
        <w:rPr>
          <w:spacing w:val="-9"/>
        </w:rPr>
        <w:t xml:space="preserve"> </w:t>
      </w:r>
      <w:r w:rsidRPr="00A1082D">
        <w:rPr>
          <w:spacing w:val="-2"/>
        </w:rPr>
        <w:t>апоптоз.</w:t>
      </w:r>
    </w:p>
    <w:p w:rsidR="005A4B1C" w:rsidRPr="00A1082D" w:rsidRDefault="00E83FC3">
      <w:pPr>
        <w:pStyle w:val="a3"/>
        <w:spacing w:before="1"/>
        <w:ind w:left="1352"/>
      </w:pPr>
      <w:r w:rsidRPr="00A1082D">
        <w:t>Формы размножения</w:t>
      </w:r>
      <w:r w:rsidRPr="00A1082D">
        <w:rPr>
          <w:spacing w:val="2"/>
        </w:rPr>
        <w:t xml:space="preserve"> </w:t>
      </w:r>
      <w:r w:rsidRPr="00A1082D">
        <w:t>организмов:</w:t>
      </w:r>
      <w:r w:rsidRPr="00A1082D">
        <w:rPr>
          <w:spacing w:val="-1"/>
        </w:rPr>
        <w:t xml:space="preserve"> </w:t>
      </w:r>
      <w:r w:rsidRPr="00A1082D">
        <w:t>бесполое</w:t>
      </w:r>
      <w:r w:rsidRPr="00A1082D">
        <w:rPr>
          <w:spacing w:val="-4"/>
        </w:rPr>
        <w:t xml:space="preserve"> </w:t>
      </w:r>
      <w:r w:rsidRPr="00A1082D">
        <w:t>и</w:t>
      </w:r>
      <w:r w:rsidRPr="00A1082D">
        <w:rPr>
          <w:spacing w:val="4"/>
        </w:rPr>
        <w:t xml:space="preserve"> </w:t>
      </w:r>
      <w:r w:rsidRPr="00A1082D">
        <w:t>половое.</w:t>
      </w:r>
      <w:r w:rsidRPr="00A1082D">
        <w:rPr>
          <w:spacing w:val="5"/>
        </w:rPr>
        <w:t xml:space="preserve"> </w:t>
      </w:r>
      <w:r w:rsidRPr="00A1082D">
        <w:t>Виды</w:t>
      </w:r>
      <w:r w:rsidRPr="00A1082D">
        <w:rPr>
          <w:spacing w:val="2"/>
        </w:rPr>
        <w:t xml:space="preserve"> </w:t>
      </w:r>
      <w:r w:rsidRPr="00A1082D">
        <w:t>бесполого</w:t>
      </w:r>
      <w:r w:rsidRPr="00A1082D">
        <w:rPr>
          <w:spacing w:val="-2"/>
        </w:rPr>
        <w:t xml:space="preserve"> </w:t>
      </w:r>
      <w:r w:rsidRPr="00A1082D">
        <w:t>размножения:</w:t>
      </w:r>
      <w:r w:rsidRPr="00A1082D">
        <w:rPr>
          <w:spacing w:val="-1"/>
        </w:rPr>
        <w:t xml:space="preserve"> </w:t>
      </w:r>
      <w:r w:rsidRPr="00A1082D">
        <w:t>де-ление</w:t>
      </w:r>
      <w:r w:rsidRPr="00A1082D">
        <w:rPr>
          <w:spacing w:val="-2"/>
        </w:rPr>
        <w:t xml:space="preserve"> надвое,</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line="251" w:lineRule="exact"/>
        <w:jc w:val="left"/>
      </w:pPr>
      <w:r w:rsidRPr="00A1082D">
        <w:rPr>
          <w:spacing w:val="-2"/>
        </w:rPr>
        <w:lastRenderedPageBreak/>
        <w:t>почкование</w:t>
      </w:r>
    </w:p>
    <w:p w:rsidR="005A4B1C" w:rsidRPr="00A1082D" w:rsidRDefault="00E83FC3">
      <w:pPr>
        <w:pStyle w:val="a3"/>
        <w:ind w:firstLine="456"/>
        <w:jc w:val="left"/>
      </w:pPr>
      <w:r w:rsidRPr="00A1082D">
        <w:t>одно- и многоклеточных, спорообразование, вегетативное</w:t>
      </w:r>
      <w:r w:rsidRPr="00A1082D">
        <w:rPr>
          <w:spacing w:val="-5"/>
        </w:rPr>
        <w:t xml:space="preserve"> </w:t>
      </w:r>
      <w:r w:rsidRPr="00A1082D">
        <w:t>размножение. Искусственное</w:t>
      </w:r>
      <w:r w:rsidRPr="00A1082D">
        <w:rPr>
          <w:spacing w:val="-5"/>
        </w:rPr>
        <w:t xml:space="preserve"> </w:t>
      </w:r>
      <w:r w:rsidRPr="00A1082D">
        <w:t>кло-нирование организмов, его значение для селекции.</w:t>
      </w:r>
    </w:p>
    <w:p w:rsidR="005A4B1C" w:rsidRPr="00A1082D" w:rsidRDefault="00E83FC3">
      <w:pPr>
        <w:pStyle w:val="a3"/>
        <w:spacing w:before="1"/>
        <w:ind w:left="1352"/>
        <w:jc w:val="left"/>
      </w:pPr>
      <w:r w:rsidRPr="00A1082D">
        <w:t>Половое</w:t>
      </w:r>
      <w:r w:rsidRPr="00A1082D">
        <w:rPr>
          <w:spacing w:val="-14"/>
        </w:rPr>
        <w:t xml:space="preserve"> </w:t>
      </w:r>
      <w:r w:rsidRPr="00A1082D">
        <w:t>размножение,</w:t>
      </w:r>
      <w:r w:rsidRPr="00A1082D">
        <w:rPr>
          <w:spacing w:val="-4"/>
        </w:rPr>
        <w:t xml:space="preserve"> </w:t>
      </w:r>
      <w:r w:rsidRPr="00A1082D">
        <w:t>его</w:t>
      </w:r>
      <w:r w:rsidRPr="00A1082D">
        <w:rPr>
          <w:spacing w:val="-9"/>
        </w:rPr>
        <w:t xml:space="preserve"> </w:t>
      </w:r>
      <w:r w:rsidRPr="00A1082D">
        <w:t>отличия</w:t>
      </w:r>
      <w:r w:rsidRPr="00A1082D">
        <w:rPr>
          <w:spacing w:val="-10"/>
        </w:rPr>
        <w:t xml:space="preserve"> </w:t>
      </w:r>
      <w:r w:rsidRPr="00A1082D">
        <w:t>от</w:t>
      </w:r>
      <w:r w:rsidRPr="00A1082D">
        <w:rPr>
          <w:spacing w:val="-10"/>
        </w:rPr>
        <w:t xml:space="preserve"> </w:t>
      </w:r>
      <w:r w:rsidRPr="00A1082D">
        <w:rPr>
          <w:spacing w:val="-2"/>
        </w:rPr>
        <w:t>бесполого.</w:t>
      </w:r>
    </w:p>
    <w:p w:rsidR="005A4B1C" w:rsidRPr="00A1082D" w:rsidRDefault="00E83FC3">
      <w:pPr>
        <w:pStyle w:val="a3"/>
        <w:spacing w:before="1" w:line="252" w:lineRule="exact"/>
        <w:ind w:left="1352"/>
        <w:jc w:val="left"/>
      </w:pPr>
      <w:r w:rsidRPr="00A1082D">
        <w:t>Мейоз.</w:t>
      </w:r>
      <w:r w:rsidRPr="00A1082D">
        <w:rPr>
          <w:spacing w:val="33"/>
        </w:rPr>
        <w:t xml:space="preserve"> </w:t>
      </w:r>
      <w:r w:rsidRPr="00A1082D">
        <w:t>Стадии</w:t>
      </w:r>
      <w:r w:rsidRPr="00A1082D">
        <w:rPr>
          <w:spacing w:val="30"/>
        </w:rPr>
        <w:t xml:space="preserve"> </w:t>
      </w:r>
      <w:r w:rsidRPr="00A1082D">
        <w:t>мейоза.</w:t>
      </w:r>
      <w:r w:rsidRPr="00A1082D">
        <w:rPr>
          <w:spacing w:val="35"/>
        </w:rPr>
        <w:t xml:space="preserve"> </w:t>
      </w:r>
      <w:r w:rsidRPr="00A1082D">
        <w:t>Процессы,</w:t>
      </w:r>
      <w:r w:rsidRPr="00A1082D">
        <w:rPr>
          <w:spacing w:val="36"/>
        </w:rPr>
        <w:t xml:space="preserve"> </w:t>
      </w:r>
      <w:r w:rsidRPr="00A1082D">
        <w:t>происходящие</w:t>
      </w:r>
      <w:r w:rsidRPr="00A1082D">
        <w:rPr>
          <w:spacing w:val="27"/>
        </w:rPr>
        <w:t xml:space="preserve"> </w:t>
      </w:r>
      <w:r w:rsidRPr="00A1082D">
        <w:t>на</w:t>
      </w:r>
      <w:r w:rsidRPr="00A1082D">
        <w:rPr>
          <w:spacing w:val="31"/>
        </w:rPr>
        <w:t xml:space="preserve"> </w:t>
      </w:r>
      <w:r w:rsidRPr="00A1082D">
        <w:t>стадиях</w:t>
      </w:r>
      <w:r w:rsidRPr="00A1082D">
        <w:rPr>
          <w:spacing w:val="28"/>
        </w:rPr>
        <w:t xml:space="preserve"> </w:t>
      </w:r>
      <w:r w:rsidRPr="00A1082D">
        <w:t>мейоза.</w:t>
      </w:r>
      <w:r w:rsidRPr="00A1082D">
        <w:rPr>
          <w:spacing w:val="36"/>
        </w:rPr>
        <w:t xml:space="preserve"> </w:t>
      </w:r>
      <w:r w:rsidRPr="00A1082D">
        <w:t>Поведение</w:t>
      </w:r>
      <w:r w:rsidRPr="00A1082D">
        <w:rPr>
          <w:spacing w:val="27"/>
        </w:rPr>
        <w:t xml:space="preserve"> </w:t>
      </w:r>
      <w:r w:rsidRPr="00A1082D">
        <w:t>хромосом</w:t>
      </w:r>
      <w:r w:rsidRPr="00A1082D">
        <w:rPr>
          <w:spacing w:val="-9"/>
        </w:rPr>
        <w:t xml:space="preserve"> </w:t>
      </w:r>
      <w:r w:rsidRPr="00A1082D">
        <w:t>в</w:t>
      </w:r>
      <w:r w:rsidRPr="00A1082D">
        <w:rPr>
          <w:spacing w:val="35"/>
        </w:rPr>
        <w:t xml:space="preserve"> </w:t>
      </w:r>
      <w:r w:rsidRPr="00A1082D">
        <w:rPr>
          <w:spacing w:val="-2"/>
        </w:rPr>
        <w:t>мейозе.</w:t>
      </w:r>
    </w:p>
    <w:p w:rsidR="005A4B1C" w:rsidRPr="00A1082D" w:rsidRDefault="00E83FC3">
      <w:pPr>
        <w:pStyle w:val="a3"/>
        <w:spacing w:line="252" w:lineRule="exact"/>
        <w:jc w:val="left"/>
      </w:pPr>
      <w:r w:rsidRPr="00A1082D">
        <w:t>Кроссинговер.</w:t>
      </w:r>
      <w:r w:rsidRPr="00A1082D">
        <w:rPr>
          <w:spacing w:val="-6"/>
        </w:rPr>
        <w:t xml:space="preserve"> </w:t>
      </w:r>
      <w:r w:rsidRPr="00A1082D">
        <w:t>Биологический</w:t>
      </w:r>
      <w:r w:rsidRPr="00A1082D">
        <w:rPr>
          <w:spacing w:val="-6"/>
        </w:rPr>
        <w:t xml:space="preserve"> </w:t>
      </w:r>
      <w:r w:rsidRPr="00A1082D">
        <w:t>смысл</w:t>
      </w:r>
      <w:r w:rsidRPr="00A1082D">
        <w:rPr>
          <w:spacing w:val="-4"/>
        </w:rPr>
        <w:t xml:space="preserve"> </w:t>
      </w:r>
      <w:r w:rsidRPr="00A1082D">
        <w:t>и</w:t>
      </w:r>
      <w:r w:rsidRPr="00A1082D">
        <w:rPr>
          <w:spacing w:val="-10"/>
        </w:rPr>
        <w:t xml:space="preserve"> </w:t>
      </w:r>
      <w:r w:rsidRPr="00A1082D">
        <w:t>значение</w:t>
      </w:r>
      <w:r w:rsidRPr="00A1082D">
        <w:rPr>
          <w:spacing w:val="-11"/>
        </w:rPr>
        <w:t xml:space="preserve"> </w:t>
      </w:r>
      <w:r w:rsidRPr="00A1082D">
        <w:rPr>
          <w:spacing w:val="-2"/>
        </w:rPr>
        <w:t>мейоза.</w:t>
      </w:r>
    </w:p>
    <w:p w:rsidR="005A4B1C" w:rsidRPr="00A1082D" w:rsidRDefault="00E83FC3">
      <w:pPr>
        <w:pStyle w:val="a3"/>
        <w:spacing w:before="2"/>
        <w:ind w:firstLine="456"/>
        <w:jc w:val="left"/>
      </w:pPr>
      <w:r w:rsidRPr="00A1082D">
        <w:t>Гаметогенез</w:t>
      </w:r>
      <w:r w:rsidRPr="00A1082D">
        <w:rPr>
          <w:spacing w:val="40"/>
        </w:rPr>
        <w:t xml:space="preserve"> </w:t>
      </w:r>
      <w:r w:rsidRPr="00A1082D">
        <w:t>—</w:t>
      </w:r>
      <w:r w:rsidRPr="00A1082D">
        <w:rPr>
          <w:spacing w:val="38"/>
        </w:rPr>
        <w:t xml:space="preserve"> </w:t>
      </w:r>
      <w:r w:rsidRPr="00A1082D">
        <w:t>процесс</w:t>
      </w:r>
      <w:r w:rsidRPr="00A1082D">
        <w:rPr>
          <w:spacing w:val="40"/>
        </w:rPr>
        <w:t xml:space="preserve"> </w:t>
      </w:r>
      <w:r w:rsidRPr="00A1082D">
        <w:t>образования</w:t>
      </w:r>
      <w:r w:rsidRPr="00A1082D">
        <w:rPr>
          <w:spacing w:val="37"/>
        </w:rPr>
        <w:t xml:space="preserve"> </w:t>
      </w:r>
      <w:r w:rsidRPr="00A1082D">
        <w:t>половых</w:t>
      </w:r>
      <w:r w:rsidRPr="00A1082D">
        <w:rPr>
          <w:spacing w:val="40"/>
        </w:rPr>
        <w:t xml:space="preserve"> </w:t>
      </w:r>
      <w:r w:rsidRPr="00A1082D">
        <w:t>клеток</w:t>
      </w:r>
      <w:r w:rsidRPr="00A1082D">
        <w:rPr>
          <w:spacing w:val="40"/>
        </w:rPr>
        <w:t xml:space="preserve"> </w:t>
      </w:r>
      <w:r w:rsidRPr="00A1082D">
        <w:t>у</w:t>
      </w:r>
      <w:r w:rsidRPr="00A1082D">
        <w:rPr>
          <w:spacing w:val="40"/>
        </w:rPr>
        <w:t xml:space="preserve"> </w:t>
      </w:r>
      <w:r w:rsidRPr="00A1082D">
        <w:t>животных.</w:t>
      </w:r>
      <w:r w:rsidRPr="00A1082D">
        <w:rPr>
          <w:spacing w:val="40"/>
        </w:rPr>
        <w:t xml:space="preserve"> </w:t>
      </w:r>
      <w:r w:rsidRPr="00A1082D">
        <w:t>Половые</w:t>
      </w:r>
      <w:r w:rsidRPr="00A1082D">
        <w:rPr>
          <w:spacing w:val="37"/>
        </w:rPr>
        <w:t xml:space="preserve"> </w:t>
      </w:r>
      <w:r w:rsidRPr="00A1082D">
        <w:t>железы:</w:t>
      </w:r>
      <w:r w:rsidRPr="00A1082D">
        <w:rPr>
          <w:spacing w:val="40"/>
        </w:rPr>
        <w:t xml:space="preserve"> </w:t>
      </w:r>
      <w:r w:rsidRPr="00A1082D">
        <w:t>семен-</w:t>
      </w:r>
      <w:r w:rsidRPr="00A1082D">
        <w:rPr>
          <w:spacing w:val="-5"/>
        </w:rPr>
        <w:t xml:space="preserve"> </w:t>
      </w:r>
      <w:r w:rsidRPr="00A1082D">
        <w:t>ники</w:t>
      </w:r>
      <w:r w:rsidRPr="00A1082D">
        <w:rPr>
          <w:spacing w:val="32"/>
        </w:rPr>
        <w:t xml:space="preserve"> </w:t>
      </w:r>
      <w:r w:rsidRPr="00A1082D">
        <w:t>и яичники.</w:t>
      </w:r>
      <w:r w:rsidRPr="00A1082D">
        <w:rPr>
          <w:spacing w:val="-2"/>
        </w:rPr>
        <w:t xml:space="preserve"> </w:t>
      </w:r>
      <w:r w:rsidRPr="00A1082D">
        <w:t>Образование</w:t>
      </w:r>
      <w:r w:rsidRPr="00A1082D">
        <w:rPr>
          <w:spacing w:val="-12"/>
        </w:rPr>
        <w:t xml:space="preserve"> </w:t>
      </w:r>
      <w:r w:rsidRPr="00A1082D">
        <w:t>и</w:t>
      </w:r>
      <w:r w:rsidRPr="00A1082D">
        <w:rPr>
          <w:spacing w:val="-9"/>
        </w:rPr>
        <w:t xml:space="preserve"> </w:t>
      </w:r>
      <w:r w:rsidRPr="00A1082D">
        <w:t>развитие</w:t>
      </w:r>
      <w:r w:rsidRPr="00A1082D">
        <w:rPr>
          <w:spacing w:val="-12"/>
        </w:rPr>
        <w:t xml:space="preserve"> </w:t>
      </w:r>
      <w:r w:rsidRPr="00A1082D">
        <w:t>половых</w:t>
      </w:r>
      <w:r w:rsidRPr="00A1082D">
        <w:rPr>
          <w:spacing w:val="-4"/>
        </w:rPr>
        <w:t xml:space="preserve"> </w:t>
      </w:r>
      <w:r w:rsidRPr="00A1082D">
        <w:t>клеток</w:t>
      </w:r>
      <w:r w:rsidRPr="00A1082D">
        <w:rPr>
          <w:spacing w:val="-2"/>
        </w:rPr>
        <w:t xml:space="preserve"> </w:t>
      </w:r>
      <w:r w:rsidRPr="00A1082D">
        <w:t>—</w:t>
      </w:r>
      <w:r w:rsidRPr="00A1082D">
        <w:rPr>
          <w:spacing w:val="-11"/>
        </w:rPr>
        <w:t xml:space="preserve"> </w:t>
      </w:r>
      <w:r w:rsidRPr="00A1082D">
        <w:t>гамет (сперматозоид,</w:t>
      </w:r>
      <w:r w:rsidRPr="00A1082D">
        <w:rPr>
          <w:spacing w:val="-1"/>
        </w:rPr>
        <w:t xml:space="preserve"> </w:t>
      </w:r>
      <w:r w:rsidRPr="00A1082D">
        <w:t>яйцеклетка)</w:t>
      </w:r>
    </w:p>
    <w:p w:rsidR="005A4B1C" w:rsidRPr="00A1082D" w:rsidRDefault="00E83FC3">
      <w:pPr>
        <w:pStyle w:val="a3"/>
        <w:tabs>
          <w:tab w:val="left" w:pos="1799"/>
        </w:tabs>
        <w:spacing w:line="273" w:lineRule="exact"/>
        <w:ind w:left="1352"/>
        <w:jc w:val="left"/>
      </w:pPr>
      <w:r w:rsidRPr="00A1082D">
        <w:rPr>
          <w:spacing w:val="-10"/>
        </w:rPr>
        <w:t>—</w:t>
      </w:r>
      <w:r w:rsidRPr="00A1082D">
        <w:tab/>
        <w:t>сперматогенез</w:t>
      </w:r>
      <w:r w:rsidRPr="00A1082D">
        <w:rPr>
          <w:spacing w:val="-4"/>
        </w:rPr>
        <w:t xml:space="preserve"> </w:t>
      </w:r>
      <w:r w:rsidRPr="00A1082D">
        <w:t>и</w:t>
      </w:r>
      <w:r w:rsidRPr="00A1082D">
        <w:rPr>
          <w:spacing w:val="6"/>
        </w:rPr>
        <w:t xml:space="preserve"> </w:t>
      </w:r>
      <w:r w:rsidRPr="00A1082D">
        <w:t>оогенез.</w:t>
      </w:r>
      <w:r w:rsidRPr="00A1082D">
        <w:rPr>
          <w:spacing w:val="4"/>
        </w:rPr>
        <w:t xml:space="preserve"> </w:t>
      </w:r>
      <w:r w:rsidRPr="00A1082D">
        <w:t>Особенности</w:t>
      </w:r>
      <w:r w:rsidRPr="00A1082D">
        <w:rPr>
          <w:spacing w:val="8"/>
        </w:rPr>
        <w:t xml:space="preserve"> </w:t>
      </w:r>
      <w:r w:rsidRPr="00A1082D">
        <w:t>строения</w:t>
      </w:r>
      <w:r w:rsidRPr="00A1082D">
        <w:rPr>
          <w:spacing w:val="6"/>
        </w:rPr>
        <w:t xml:space="preserve"> </w:t>
      </w:r>
      <w:r w:rsidRPr="00A1082D">
        <w:t>яйцеклеток</w:t>
      </w:r>
      <w:r w:rsidRPr="00A1082D">
        <w:rPr>
          <w:spacing w:val="4"/>
        </w:rPr>
        <w:t xml:space="preserve"> </w:t>
      </w:r>
      <w:r w:rsidRPr="00A1082D">
        <w:t>и</w:t>
      </w:r>
      <w:r w:rsidRPr="00A1082D">
        <w:rPr>
          <w:spacing w:val="11"/>
        </w:rPr>
        <w:t xml:space="preserve"> </w:t>
      </w:r>
      <w:r w:rsidRPr="00A1082D">
        <w:t>сперматозоидов.</w:t>
      </w:r>
      <w:r w:rsidRPr="00A1082D">
        <w:rPr>
          <w:spacing w:val="9"/>
        </w:rPr>
        <w:t xml:space="preserve"> </w:t>
      </w:r>
      <w:r w:rsidRPr="00A1082D">
        <w:t>Оплодотво-</w:t>
      </w:r>
      <w:r w:rsidRPr="00A1082D">
        <w:rPr>
          <w:spacing w:val="-19"/>
        </w:rPr>
        <w:t xml:space="preserve"> </w:t>
      </w:r>
      <w:r w:rsidRPr="00A1082D">
        <w:rPr>
          <w:spacing w:val="-2"/>
        </w:rPr>
        <w:t>рение.</w:t>
      </w:r>
    </w:p>
    <w:p w:rsidR="005A4B1C" w:rsidRPr="00A1082D" w:rsidRDefault="00E83FC3">
      <w:pPr>
        <w:pStyle w:val="a3"/>
        <w:spacing w:line="252" w:lineRule="exact"/>
        <w:jc w:val="left"/>
      </w:pPr>
      <w:r w:rsidRPr="00A1082D">
        <w:rPr>
          <w:spacing w:val="-2"/>
        </w:rPr>
        <w:t>Партеногенез.</w:t>
      </w:r>
    </w:p>
    <w:p w:rsidR="005A4B1C" w:rsidRPr="00A1082D" w:rsidRDefault="00E83FC3">
      <w:pPr>
        <w:pStyle w:val="a3"/>
        <w:spacing w:before="1"/>
        <w:ind w:right="247" w:firstLine="456"/>
      </w:pPr>
      <w:r w:rsidRPr="00A1082D">
        <w:t>Индивидуальное развитие (онтогенез). Эмбриональное развитие (эмбриогенез). Этапы эм- брионального развития у позвоночных животных: дробление, гаструляция, органогенез. По- 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A4B1C" w:rsidRPr="00A1082D" w:rsidRDefault="00E83FC3">
      <w:pPr>
        <w:pStyle w:val="a3"/>
        <w:spacing w:before="2"/>
        <w:ind w:left="1352"/>
      </w:pPr>
      <w:r w:rsidRPr="00A1082D">
        <w:t>Рост</w:t>
      </w:r>
      <w:r w:rsidRPr="00A1082D">
        <w:rPr>
          <w:spacing w:val="-4"/>
        </w:rPr>
        <w:t xml:space="preserve"> </w:t>
      </w:r>
      <w:r w:rsidRPr="00A1082D">
        <w:t>и</w:t>
      </w:r>
      <w:r w:rsidRPr="00A1082D">
        <w:rPr>
          <w:spacing w:val="-2"/>
        </w:rPr>
        <w:t xml:space="preserve"> </w:t>
      </w:r>
      <w:r w:rsidRPr="00A1082D">
        <w:t>развитие</w:t>
      </w:r>
      <w:r w:rsidRPr="00A1082D">
        <w:rPr>
          <w:spacing w:val="-10"/>
        </w:rPr>
        <w:t xml:space="preserve"> </w:t>
      </w:r>
      <w:r w:rsidRPr="00A1082D">
        <w:t>растений.</w:t>
      </w:r>
      <w:r w:rsidRPr="00A1082D">
        <w:rPr>
          <w:spacing w:val="-1"/>
        </w:rPr>
        <w:t xml:space="preserve"> </w:t>
      </w:r>
      <w:r w:rsidRPr="00A1082D">
        <w:t>Онтогенез</w:t>
      </w:r>
      <w:r w:rsidRPr="00A1082D">
        <w:rPr>
          <w:spacing w:val="-4"/>
        </w:rPr>
        <w:t xml:space="preserve"> </w:t>
      </w:r>
      <w:r w:rsidRPr="00A1082D">
        <w:t>цветкового</w:t>
      </w:r>
      <w:r w:rsidRPr="00A1082D">
        <w:rPr>
          <w:spacing w:val="-7"/>
        </w:rPr>
        <w:t xml:space="preserve"> </w:t>
      </w:r>
      <w:r w:rsidRPr="00A1082D">
        <w:t>растения:</w:t>
      </w:r>
      <w:r w:rsidRPr="00A1082D">
        <w:rPr>
          <w:spacing w:val="-7"/>
        </w:rPr>
        <w:t xml:space="preserve"> </w:t>
      </w:r>
      <w:r w:rsidRPr="00A1082D">
        <w:t>строение</w:t>
      </w:r>
      <w:r w:rsidRPr="00A1082D">
        <w:rPr>
          <w:spacing w:val="-9"/>
        </w:rPr>
        <w:t xml:space="preserve"> </w:t>
      </w:r>
      <w:r w:rsidRPr="00A1082D">
        <w:t>семени,</w:t>
      </w:r>
      <w:r w:rsidRPr="00A1082D">
        <w:rPr>
          <w:spacing w:val="-2"/>
        </w:rPr>
        <w:t xml:space="preserve"> </w:t>
      </w:r>
      <w:r w:rsidRPr="00A1082D">
        <w:t>стадии</w:t>
      </w:r>
      <w:r w:rsidRPr="00A1082D">
        <w:rPr>
          <w:spacing w:val="-2"/>
        </w:rPr>
        <w:t xml:space="preserve"> </w:t>
      </w:r>
      <w:r w:rsidRPr="00A1082D">
        <w:t>разви-</w:t>
      </w:r>
      <w:r w:rsidRPr="00A1082D">
        <w:rPr>
          <w:spacing w:val="-3"/>
        </w:rPr>
        <w:t xml:space="preserve"> </w:t>
      </w:r>
      <w:r w:rsidRPr="00A1082D">
        <w:rPr>
          <w:spacing w:val="-4"/>
        </w:rPr>
        <w:t>тия.</w:t>
      </w:r>
    </w:p>
    <w:p w:rsidR="005A4B1C" w:rsidRPr="00A1082D" w:rsidRDefault="00E83FC3">
      <w:pPr>
        <w:pStyle w:val="3"/>
        <w:spacing w:line="251" w:lineRule="exact"/>
        <w:ind w:left="1352"/>
        <w:jc w:val="left"/>
      </w:pPr>
      <w:bookmarkStart w:id="200" w:name="Демонстрации:_(4)"/>
      <w:bookmarkEnd w:id="200"/>
      <w:r w:rsidRPr="00A1082D">
        <w:rPr>
          <w:spacing w:val="-2"/>
        </w:rPr>
        <w:t>Демонстрации:</w:t>
      </w:r>
    </w:p>
    <w:p w:rsidR="005A4B1C" w:rsidRPr="00A1082D" w:rsidRDefault="00E83FC3">
      <w:pPr>
        <w:ind w:left="896" w:firstLine="456"/>
        <w:rPr>
          <w:i/>
        </w:rPr>
      </w:pPr>
      <w:r w:rsidRPr="00A1082D">
        <w:rPr>
          <w:i/>
        </w:rPr>
        <w:t>Таблицы</w:t>
      </w:r>
      <w:r w:rsidRPr="00A1082D">
        <w:rPr>
          <w:i/>
          <w:spacing w:val="74"/>
        </w:rPr>
        <w:t xml:space="preserve"> </w:t>
      </w:r>
      <w:r w:rsidRPr="00A1082D">
        <w:rPr>
          <w:i/>
        </w:rPr>
        <w:t>и</w:t>
      </w:r>
      <w:r w:rsidRPr="00A1082D">
        <w:rPr>
          <w:i/>
          <w:spacing w:val="75"/>
        </w:rPr>
        <w:t xml:space="preserve"> </w:t>
      </w:r>
      <w:r w:rsidRPr="00A1082D">
        <w:rPr>
          <w:i/>
        </w:rPr>
        <w:t>схемы:</w:t>
      </w:r>
      <w:r w:rsidRPr="00A1082D">
        <w:rPr>
          <w:i/>
          <w:spacing w:val="73"/>
        </w:rPr>
        <w:t xml:space="preserve"> </w:t>
      </w:r>
      <w:r w:rsidRPr="00A1082D">
        <w:rPr>
          <w:i/>
        </w:rPr>
        <w:t>«Формы</w:t>
      </w:r>
      <w:r w:rsidRPr="00A1082D">
        <w:rPr>
          <w:i/>
          <w:spacing w:val="75"/>
        </w:rPr>
        <w:t xml:space="preserve"> </w:t>
      </w:r>
      <w:r w:rsidRPr="00A1082D">
        <w:rPr>
          <w:i/>
        </w:rPr>
        <w:t>размножения</w:t>
      </w:r>
      <w:r w:rsidRPr="00A1082D">
        <w:rPr>
          <w:i/>
          <w:spacing w:val="74"/>
        </w:rPr>
        <w:t xml:space="preserve"> </w:t>
      </w:r>
      <w:r w:rsidRPr="00A1082D">
        <w:rPr>
          <w:i/>
        </w:rPr>
        <w:t>организмов»,</w:t>
      </w:r>
      <w:r w:rsidRPr="00A1082D">
        <w:rPr>
          <w:i/>
          <w:spacing w:val="78"/>
        </w:rPr>
        <w:t xml:space="preserve"> </w:t>
      </w:r>
      <w:r w:rsidRPr="00A1082D">
        <w:rPr>
          <w:i/>
        </w:rPr>
        <w:t>«Двойное</w:t>
      </w:r>
      <w:r w:rsidRPr="00A1082D">
        <w:rPr>
          <w:i/>
          <w:spacing w:val="74"/>
        </w:rPr>
        <w:t xml:space="preserve"> </w:t>
      </w:r>
      <w:r w:rsidRPr="00A1082D">
        <w:rPr>
          <w:i/>
        </w:rPr>
        <w:t>оплодотворение</w:t>
      </w:r>
      <w:r w:rsidRPr="00A1082D">
        <w:rPr>
          <w:i/>
          <w:spacing w:val="74"/>
        </w:rPr>
        <w:t xml:space="preserve"> </w:t>
      </w:r>
      <w:r w:rsidRPr="00A1082D">
        <w:rPr>
          <w:i/>
        </w:rPr>
        <w:t>у</w:t>
      </w:r>
      <w:r w:rsidRPr="00A1082D">
        <w:rPr>
          <w:i/>
          <w:spacing w:val="73"/>
        </w:rPr>
        <w:t xml:space="preserve"> </w:t>
      </w:r>
      <w:r w:rsidRPr="00A1082D">
        <w:rPr>
          <w:i/>
        </w:rPr>
        <w:t>цветко-</w:t>
      </w:r>
      <w:r w:rsidRPr="00A1082D">
        <w:rPr>
          <w:i/>
          <w:spacing w:val="23"/>
        </w:rPr>
        <w:t xml:space="preserve"> </w:t>
      </w:r>
      <w:r w:rsidRPr="00A1082D">
        <w:rPr>
          <w:i/>
        </w:rPr>
        <w:t>вых растений»,</w:t>
      </w:r>
      <w:r w:rsidRPr="00A1082D">
        <w:rPr>
          <w:i/>
          <w:spacing w:val="40"/>
        </w:rPr>
        <w:t xml:space="preserve"> </w:t>
      </w:r>
      <w:r w:rsidRPr="00A1082D">
        <w:rPr>
          <w:i/>
        </w:rPr>
        <w:t>«Вегетативное</w:t>
      </w:r>
      <w:r w:rsidRPr="00A1082D">
        <w:rPr>
          <w:i/>
          <w:spacing w:val="40"/>
        </w:rPr>
        <w:t xml:space="preserve"> </w:t>
      </w:r>
      <w:r w:rsidRPr="00A1082D">
        <w:rPr>
          <w:i/>
        </w:rPr>
        <w:t>размножение</w:t>
      </w:r>
      <w:r w:rsidRPr="00A1082D">
        <w:rPr>
          <w:i/>
          <w:spacing w:val="40"/>
        </w:rPr>
        <w:t xml:space="preserve"> </w:t>
      </w:r>
      <w:r w:rsidRPr="00A1082D">
        <w:rPr>
          <w:i/>
        </w:rPr>
        <w:t>растений»,</w:t>
      </w:r>
      <w:r w:rsidRPr="00A1082D">
        <w:rPr>
          <w:i/>
          <w:spacing w:val="40"/>
        </w:rPr>
        <w:t xml:space="preserve"> </w:t>
      </w:r>
      <w:r w:rsidRPr="00A1082D">
        <w:rPr>
          <w:i/>
        </w:rPr>
        <w:t>«Деление клетки</w:t>
      </w:r>
      <w:r w:rsidRPr="00A1082D">
        <w:rPr>
          <w:i/>
          <w:spacing w:val="40"/>
        </w:rPr>
        <w:t xml:space="preserve"> </w:t>
      </w:r>
      <w:r w:rsidRPr="00A1082D">
        <w:rPr>
          <w:i/>
        </w:rPr>
        <w:t>бактерий»,</w:t>
      </w:r>
    </w:p>
    <w:p w:rsidR="005A4B1C" w:rsidRPr="00A1082D" w:rsidRDefault="00E83FC3">
      <w:pPr>
        <w:spacing w:before="2"/>
        <w:ind w:left="1352"/>
        <w:rPr>
          <w:i/>
        </w:rPr>
      </w:pPr>
      <w:r w:rsidRPr="00A1082D">
        <w:rPr>
          <w:i/>
        </w:rPr>
        <w:t>«Строение</w:t>
      </w:r>
      <w:r w:rsidRPr="00A1082D">
        <w:rPr>
          <w:i/>
          <w:spacing w:val="66"/>
          <w:w w:val="150"/>
        </w:rPr>
        <w:t xml:space="preserve"> </w:t>
      </w:r>
      <w:r w:rsidRPr="00A1082D">
        <w:rPr>
          <w:i/>
        </w:rPr>
        <w:t>половых</w:t>
      </w:r>
      <w:r w:rsidRPr="00A1082D">
        <w:rPr>
          <w:i/>
          <w:spacing w:val="68"/>
          <w:w w:val="150"/>
        </w:rPr>
        <w:t xml:space="preserve"> </w:t>
      </w:r>
      <w:r w:rsidRPr="00A1082D">
        <w:rPr>
          <w:i/>
        </w:rPr>
        <w:t>клеток»,</w:t>
      </w:r>
      <w:r w:rsidRPr="00A1082D">
        <w:rPr>
          <w:i/>
          <w:spacing w:val="72"/>
          <w:w w:val="150"/>
        </w:rPr>
        <w:t xml:space="preserve"> </w:t>
      </w:r>
      <w:r w:rsidRPr="00A1082D">
        <w:rPr>
          <w:i/>
        </w:rPr>
        <w:t>«Строение</w:t>
      </w:r>
      <w:r w:rsidRPr="00A1082D">
        <w:rPr>
          <w:i/>
          <w:spacing w:val="69"/>
          <w:w w:val="150"/>
        </w:rPr>
        <w:t xml:space="preserve"> </w:t>
      </w:r>
      <w:r w:rsidRPr="00A1082D">
        <w:rPr>
          <w:i/>
        </w:rPr>
        <w:t>хромосомы»,</w:t>
      </w:r>
      <w:r w:rsidRPr="00A1082D">
        <w:rPr>
          <w:i/>
          <w:spacing w:val="72"/>
          <w:w w:val="150"/>
        </w:rPr>
        <w:t xml:space="preserve"> </w:t>
      </w:r>
      <w:r w:rsidRPr="00A1082D">
        <w:rPr>
          <w:i/>
        </w:rPr>
        <w:t>«Клеточный</w:t>
      </w:r>
      <w:r w:rsidRPr="00A1082D">
        <w:rPr>
          <w:i/>
          <w:spacing w:val="71"/>
          <w:w w:val="150"/>
        </w:rPr>
        <w:t xml:space="preserve"> </w:t>
      </w:r>
      <w:r w:rsidRPr="00A1082D">
        <w:rPr>
          <w:i/>
        </w:rPr>
        <w:t>цикл»,</w:t>
      </w:r>
      <w:r w:rsidRPr="00A1082D">
        <w:rPr>
          <w:i/>
          <w:spacing w:val="71"/>
          <w:w w:val="150"/>
        </w:rPr>
        <w:t xml:space="preserve"> </w:t>
      </w:r>
      <w:r w:rsidRPr="00A1082D">
        <w:rPr>
          <w:i/>
        </w:rPr>
        <w:t>«Репликация</w:t>
      </w:r>
      <w:r w:rsidRPr="00A1082D">
        <w:rPr>
          <w:i/>
          <w:spacing w:val="69"/>
          <w:w w:val="150"/>
        </w:rPr>
        <w:t xml:space="preserve"> </w:t>
      </w:r>
      <w:r w:rsidRPr="00A1082D">
        <w:rPr>
          <w:i/>
          <w:spacing w:val="-2"/>
        </w:rPr>
        <w:t>ДНК»,</w:t>
      </w:r>
    </w:p>
    <w:p w:rsidR="005A4B1C" w:rsidRPr="00A1082D" w:rsidRDefault="00E83FC3">
      <w:pPr>
        <w:spacing w:before="1" w:line="251" w:lineRule="exact"/>
        <w:ind w:left="896"/>
        <w:rPr>
          <w:i/>
        </w:rPr>
      </w:pPr>
      <w:r w:rsidRPr="00A1082D">
        <w:rPr>
          <w:i/>
        </w:rPr>
        <w:t>«Митоз»,</w:t>
      </w:r>
      <w:r w:rsidRPr="00A1082D">
        <w:rPr>
          <w:i/>
          <w:spacing w:val="64"/>
          <w:w w:val="150"/>
        </w:rPr>
        <w:t xml:space="preserve"> </w:t>
      </w:r>
      <w:r w:rsidRPr="00A1082D">
        <w:rPr>
          <w:i/>
        </w:rPr>
        <w:t>«Мейоз»,</w:t>
      </w:r>
      <w:r w:rsidRPr="00A1082D">
        <w:rPr>
          <w:i/>
          <w:spacing w:val="67"/>
          <w:w w:val="150"/>
        </w:rPr>
        <w:t xml:space="preserve"> </w:t>
      </w:r>
      <w:r w:rsidRPr="00A1082D">
        <w:rPr>
          <w:i/>
        </w:rPr>
        <w:t>«Прямое</w:t>
      </w:r>
      <w:r w:rsidRPr="00A1082D">
        <w:rPr>
          <w:i/>
          <w:spacing w:val="62"/>
          <w:w w:val="150"/>
        </w:rPr>
        <w:t xml:space="preserve"> </w:t>
      </w:r>
      <w:r w:rsidRPr="00A1082D">
        <w:rPr>
          <w:i/>
        </w:rPr>
        <w:t>и</w:t>
      </w:r>
      <w:r w:rsidRPr="00A1082D">
        <w:rPr>
          <w:i/>
          <w:spacing w:val="60"/>
          <w:w w:val="150"/>
        </w:rPr>
        <w:t xml:space="preserve"> </w:t>
      </w:r>
      <w:r w:rsidRPr="00A1082D">
        <w:rPr>
          <w:i/>
        </w:rPr>
        <w:t>непрямое</w:t>
      </w:r>
      <w:r w:rsidRPr="00A1082D">
        <w:rPr>
          <w:i/>
          <w:spacing w:val="63"/>
          <w:w w:val="150"/>
        </w:rPr>
        <w:t xml:space="preserve"> </w:t>
      </w:r>
      <w:r w:rsidRPr="00A1082D">
        <w:rPr>
          <w:i/>
        </w:rPr>
        <w:t>развитие»,</w:t>
      </w:r>
      <w:r w:rsidRPr="00A1082D">
        <w:rPr>
          <w:i/>
          <w:spacing w:val="67"/>
          <w:w w:val="150"/>
        </w:rPr>
        <w:t xml:space="preserve"> </w:t>
      </w:r>
      <w:r w:rsidRPr="00A1082D">
        <w:rPr>
          <w:i/>
        </w:rPr>
        <w:t>«Гаметогенез</w:t>
      </w:r>
      <w:r w:rsidRPr="00A1082D">
        <w:rPr>
          <w:i/>
          <w:spacing w:val="64"/>
          <w:w w:val="150"/>
        </w:rPr>
        <w:t xml:space="preserve"> </w:t>
      </w:r>
      <w:r w:rsidRPr="00A1082D">
        <w:rPr>
          <w:i/>
        </w:rPr>
        <w:t>у</w:t>
      </w:r>
      <w:r w:rsidRPr="00A1082D">
        <w:rPr>
          <w:i/>
          <w:spacing w:val="63"/>
          <w:w w:val="150"/>
        </w:rPr>
        <w:t xml:space="preserve"> </w:t>
      </w:r>
      <w:r w:rsidRPr="00A1082D">
        <w:rPr>
          <w:i/>
        </w:rPr>
        <w:t>млекопитающих</w:t>
      </w:r>
      <w:r w:rsidRPr="00A1082D">
        <w:rPr>
          <w:i/>
          <w:spacing w:val="70"/>
          <w:w w:val="150"/>
        </w:rPr>
        <w:t xml:space="preserve"> </w:t>
      </w:r>
      <w:r w:rsidRPr="00A1082D">
        <w:rPr>
          <w:i/>
        </w:rPr>
        <w:t>и</w:t>
      </w:r>
      <w:r w:rsidRPr="00A1082D">
        <w:rPr>
          <w:i/>
          <w:spacing w:val="60"/>
          <w:w w:val="150"/>
        </w:rPr>
        <w:t xml:space="preserve"> </w:t>
      </w:r>
      <w:r w:rsidRPr="00A1082D">
        <w:rPr>
          <w:i/>
          <w:spacing w:val="-2"/>
        </w:rPr>
        <w:t>человека»,</w:t>
      </w:r>
    </w:p>
    <w:p w:rsidR="005A4B1C" w:rsidRPr="00A1082D" w:rsidRDefault="00E83FC3">
      <w:pPr>
        <w:spacing w:line="251" w:lineRule="exact"/>
        <w:ind w:left="896"/>
        <w:rPr>
          <w:i/>
        </w:rPr>
      </w:pPr>
      <w:r w:rsidRPr="00A1082D">
        <w:rPr>
          <w:i/>
        </w:rPr>
        <w:t>«Основные</w:t>
      </w:r>
      <w:r w:rsidRPr="00A1082D">
        <w:rPr>
          <w:i/>
          <w:spacing w:val="-6"/>
        </w:rPr>
        <w:t xml:space="preserve"> </w:t>
      </w:r>
      <w:r w:rsidRPr="00A1082D">
        <w:rPr>
          <w:i/>
        </w:rPr>
        <w:t>стадии</w:t>
      </w:r>
      <w:r w:rsidRPr="00A1082D">
        <w:rPr>
          <w:i/>
          <w:spacing w:val="-4"/>
        </w:rPr>
        <w:t xml:space="preserve"> </w:t>
      </w:r>
      <w:r w:rsidRPr="00A1082D">
        <w:rPr>
          <w:i/>
          <w:spacing w:val="-2"/>
        </w:rPr>
        <w:t>онтогенеза».</w:t>
      </w:r>
    </w:p>
    <w:p w:rsidR="005A4B1C" w:rsidRPr="00A1082D" w:rsidRDefault="00E83FC3">
      <w:pPr>
        <w:spacing w:before="2"/>
        <w:ind w:left="896" w:right="248" w:firstLine="456"/>
        <w:jc w:val="both"/>
        <w:rPr>
          <w:i/>
        </w:rPr>
      </w:pPr>
      <w:r w:rsidRPr="00A1082D">
        <w:rPr>
          <w:i/>
        </w:rPr>
        <w:t>Оборудование: микроскоп, микропрепараты «Сперматозоиды млекопитающего», «Яйце- клетка млекопитающего», «Кариокинез в клетках корешка лука», магнитная модель-аппли- кация «Деление клетки»; модель ДНК, модель метафазной хромосомы.</w:t>
      </w:r>
    </w:p>
    <w:p w:rsidR="005A4B1C" w:rsidRPr="00A1082D" w:rsidRDefault="00E83FC3">
      <w:pPr>
        <w:pStyle w:val="3"/>
        <w:spacing w:before="23"/>
        <w:ind w:left="1352"/>
      </w:pPr>
      <w:bookmarkStart w:id="201" w:name="Лабораторные_и_практические_работы:_(2)"/>
      <w:bookmarkEnd w:id="201"/>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spacing w:before="2"/>
        <w:ind w:left="896" w:right="253" w:firstLine="456"/>
        <w:jc w:val="both"/>
      </w:pPr>
      <w:r w:rsidRPr="00A1082D">
        <w:rPr>
          <w:i/>
        </w:rPr>
        <w:t xml:space="preserve">Лабораторная работа № 3. </w:t>
      </w:r>
      <w:r w:rsidRPr="00A1082D">
        <w:t xml:space="preserve">«Наблюдение митоза в клетках кончика корешка лука на гото- вых </w:t>
      </w:r>
      <w:r w:rsidRPr="00A1082D">
        <w:rPr>
          <w:spacing w:val="-2"/>
        </w:rPr>
        <w:t>микропрепаратах».</w:t>
      </w:r>
    </w:p>
    <w:p w:rsidR="005A4B1C" w:rsidRPr="00A1082D" w:rsidRDefault="00E83FC3">
      <w:pPr>
        <w:spacing w:line="251" w:lineRule="exact"/>
        <w:ind w:left="1352"/>
        <w:jc w:val="both"/>
      </w:pPr>
      <w:r w:rsidRPr="00A1082D">
        <w:rPr>
          <w:i/>
        </w:rPr>
        <w:t>Лабораторная</w:t>
      </w:r>
      <w:r w:rsidRPr="00A1082D">
        <w:rPr>
          <w:i/>
          <w:spacing w:val="-8"/>
        </w:rPr>
        <w:t xml:space="preserve"> </w:t>
      </w:r>
      <w:r w:rsidRPr="00A1082D">
        <w:rPr>
          <w:i/>
        </w:rPr>
        <w:t>работа</w:t>
      </w:r>
      <w:r w:rsidRPr="00A1082D">
        <w:rPr>
          <w:i/>
          <w:spacing w:val="-8"/>
        </w:rPr>
        <w:t xml:space="preserve"> </w:t>
      </w:r>
      <w:r w:rsidRPr="00A1082D">
        <w:rPr>
          <w:i/>
        </w:rPr>
        <w:t>№</w:t>
      </w:r>
      <w:r w:rsidRPr="00A1082D">
        <w:rPr>
          <w:i/>
          <w:spacing w:val="-5"/>
        </w:rPr>
        <w:t xml:space="preserve"> </w:t>
      </w:r>
      <w:r w:rsidRPr="00A1082D">
        <w:rPr>
          <w:i/>
        </w:rPr>
        <w:t>4.</w:t>
      </w:r>
      <w:r w:rsidRPr="00A1082D">
        <w:rPr>
          <w:i/>
          <w:spacing w:val="1"/>
        </w:rPr>
        <w:t xml:space="preserve"> </w:t>
      </w:r>
      <w:r w:rsidRPr="00A1082D">
        <w:t>«Изучение</w:t>
      </w:r>
      <w:r w:rsidRPr="00A1082D">
        <w:rPr>
          <w:spacing w:val="-10"/>
        </w:rPr>
        <w:t xml:space="preserve"> </w:t>
      </w:r>
      <w:r w:rsidRPr="00A1082D">
        <w:t>строения</w:t>
      </w:r>
      <w:r w:rsidRPr="00A1082D">
        <w:rPr>
          <w:spacing w:val="-5"/>
        </w:rPr>
        <w:t xml:space="preserve"> </w:t>
      </w:r>
      <w:r w:rsidRPr="00A1082D">
        <w:t>половых</w:t>
      </w:r>
      <w:r w:rsidRPr="00A1082D">
        <w:rPr>
          <w:spacing w:val="-3"/>
        </w:rPr>
        <w:t xml:space="preserve"> </w:t>
      </w:r>
      <w:r w:rsidRPr="00A1082D">
        <w:t>клеток</w:t>
      </w:r>
      <w:r w:rsidRPr="00A1082D">
        <w:rPr>
          <w:spacing w:val="-6"/>
        </w:rPr>
        <w:t xml:space="preserve"> </w:t>
      </w:r>
      <w:r w:rsidRPr="00A1082D">
        <w:t>на готовых</w:t>
      </w:r>
      <w:r w:rsidRPr="00A1082D">
        <w:rPr>
          <w:spacing w:val="-4"/>
        </w:rPr>
        <w:t xml:space="preserve"> </w:t>
      </w:r>
      <w:r w:rsidRPr="00A1082D">
        <w:t>микропрепа-</w:t>
      </w:r>
      <w:r w:rsidRPr="00A1082D">
        <w:rPr>
          <w:spacing w:val="-4"/>
        </w:rPr>
        <w:t xml:space="preserve"> </w:t>
      </w:r>
      <w:r w:rsidRPr="00A1082D">
        <w:rPr>
          <w:spacing w:val="-2"/>
        </w:rPr>
        <w:t>ратах».</w:t>
      </w:r>
    </w:p>
    <w:p w:rsidR="005A4B1C" w:rsidRPr="00A1082D" w:rsidRDefault="00E83FC3">
      <w:pPr>
        <w:pStyle w:val="3"/>
        <w:spacing w:line="251" w:lineRule="exact"/>
        <w:ind w:left="1352"/>
      </w:pPr>
      <w:bookmarkStart w:id="202" w:name="Тема_6._Наследственность_и_изменчивость_"/>
      <w:bookmarkEnd w:id="202"/>
      <w:r w:rsidRPr="00A1082D">
        <w:t>Тема</w:t>
      </w:r>
      <w:r w:rsidRPr="00A1082D">
        <w:rPr>
          <w:spacing w:val="-14"/>
        </w:rPr>
        <w:t xml:space="preserve"> </w:t>
      </w:r>
      <w:r w:rsidRPr="00A1082D">
        <w:t>6.</w:t>
      </w:r>
      <w:r w:rsidRPr="00A1082D">
        <w:rPr>
          <w:spacing w:val="-2"/>
        </w:rPr>
        <w:t xml:space="preserve"> </w:t>
      </w:r>
      <w:r w:rsidRPr="00A1082D">
        <w:t>Наследственность</w:t>
      </w:r>
      <w:r w:rsidRPr="00A1082D">
        <w:rPr>
          <w:spacing w:val="-3"/>
        </w:rPr>
        <w:t xml:space="preserve"> </w:t>
      </w:r>
      <w:r w:rsidRPr="00A1082D">
        <w:t>и</w:t>
      </w:r>
      <w:r w:rsidRPr="00A1082D">
        <w:rPr>
          <w:spacing w:val="-6"/>
        </w:rPr>
        <w:t xml:space="preserve"> </w:t>
      </w:r>
      <w:r w:rsidRPr="00A1082D">
        <w:t>изменчивость</w:t>
      </w:r>
      <w:r w:rsidRPr="00A1082D">
        <w:rPr>
          <w:spacing w:val="-8"/>
        </w:rPr>
        <w:t xml:space="preserve"> </w:t>
      </w:r>
      <w:r w:rsidRPr="00A1082D">
        <w:t>организмов</w:t>
      </w:r>
      <w:r w:rsidRPr="00A1082D">
        <w:rPr>
          <w:spacing w:val="-2"/>
        </w:rPr>
        <w:t xml:space="preserve"> </w:t>
      </w:r>
      <w:r w:rsidRPr="00A1082D">
        <w:t>(8</w:t>
      </w:r>
      <w:r w:rsidRPr="00A1082D">
        <w:rPr>
          <w:spacing w:val="-8"/>
        </w:rPr>
        <w:t xml:space="preserve"> </w:t>
      </w:r>
      <w:r w:rsidRPr="00A1082D">
        <w:rPr>
          <w:spacing w:val="-5"/>
        </w:rPr>
        <w:t>ч)</w:t>
      </w:r>
    </w:p>
    <w:p w:rsidR="005A4B1C" w:rsidRPr="00A1082D" w:rsidRDefault="00E83FC3">
      <w:pPr>
        <w:pStyle w:val="a3"/>
        <w:ind w:right="251" w:firstLine="456"/>
      </w:pPr>
      <w:r w:rsidRPr="00A1082D">
        <w:t>Предмет и задачи генетики. История развития генетики.</w:t>
      </w:r>
      <w:r w:rsidRPr="00A1082D">
        <w:rPr>
          <w:spacing w:val="-2"/>
        </w:rPr>
        <w:t xml:space="preserve"> </w:t>
      </w:r>
      <w:r w:rsidRPr="00A1082D">
        <w:t>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 нетические понятия. Генетическая символика, используемая в схемах скрещиваний.</w:t>
      </w:r>
    </w:p>
    <w:p w:rsidR="005A4B1C" w:rsidRPr="00A1082D" w:rsidRDefault="00E83FC3">
      <w:pPr>
        <w:pStyle w:val="a3"/>
        <w:ind w:right="251" w:firstLine="456"/>
      </w:pPr>
      <w:r w:rsidRPr="00A1082D">
        <w:t>Закономерности наследования признаков, установленные Г. Менделем. Моногибридное скрещивание. Закон</w:t>
      </w:r>
      <w:r w:rsidRPr="00A1082D">
        <w:rPr>
          <w:spacing w:val="-7"/>
        </w:rPr>
        <w:t xml:space="preserve"> </w:t>
      </w:r>
      <w:r w:rsidRPr="00A1082D">
        <w:t>едино-образия</w:t>
      </w:r>
      <w:r w:rsidRPr="00A1082D">
        <w:rPr>
          <w:spacing w:val="-11"/>
        </w:rPr>
        <w:t xml:space="preserve"> </w:t>
      </w:r>
      <w:r w:rsidRPr="00A1082D">
        <w:t>гибридов</w:t>
      </w:r>
      <w:r w:rsidRPr="00A1082D">
        <w:rPr>
          <w:spacing w:val="-10"/>
        </w:rPr>
        <w:t xml:space="preserve"> </w:t>
      </w:r>
      <w:r w:rsidRPr="00A1082D">
        <w:t>первого</w:t>
      </w:r>
      <w:r w:rsidRPr="00A1082D">
        <w:rPr>
          <w:spacing w:val="-14"/>
        </w:rPr>
        <w:t xml:space="preserve"> </w:t>
      </w:r>
      <w:r w:rsidRPr="00A1082D">
        <w:t>поколения.</w:t>
      </w:r>
      <w:r w:rsidRPr="00A1082D">
        <w:rPr>
          <w:spacing w:val="-9"/>
        </w:rPr>
        <w:t xml:space="preserve"> </w:t>
      </w:r>
      <w:r w:rsidRPr="00A1082D">
        <w:t>Правило</w:t>
      </w:r>
      <w:r w:rsidRPr="00A1082D">
        <w:rPr>
          <w:spacing w:val="-14"/>
        </w:rPr>
        <w:t xml:space="preserve"> </w:t>
      </w:r>
      <w:r w:rsidRPr="00A1082D">
        <w:t>доминирования.</w:t>
      </w:r>
      <w:r w:rsidRPr="00A1082D">
        <w:rPr>
          <w:spacing w:val="-8"/>
        </w:rPr>
        <w:t xml:space="preserve"> </w:t>
      </w:r>
      <w:r w:rsidRPr="00A1082D">
        <w:t>За-кон расщепления признаков. Гипотеза чистоты гамет. Полное и неполное доминирование.</w:t>
      </w:r>
    </w:p>
    <w:p w:rsidR="005A4B1C" w:rsidRPr="00A1082D" w:rsidRDefault="00E83FC3">
      <w:pPr>
        <w:pStyle w:val="a3"/>
        <w:spacing w:line="242" w:lineRule="auto"/>
        <w:ind w:right="248" w:firstLine="456"/>
      </w:pPr>
      <w:r w:rsidRPr="00A1082D">
        <w:t>Дигибридное скрещивание. Закон независимого наследования признаков. Цитогенетиче- ские основы дигибридного скрещивания. Анализирующее скрещивание. Использование ана- лизирующего скрещивания для определения генотипа особи.</w:t>
      </w:r>
    </w:p>
    <w:p w:rsidR="005A4B1C" w:rsidRPr="00A1082D" w:rsidRDefault="00E83FC3">
      <w:pPr>
        <w:pStyle w:val="a3"/>
        <w:spacing w:line="245" w:lineRule="exact"/>
        <w:ind w:left="1352"/>
      </w:pPr>
      <w:r w:rsidRPr="00A1082D">
        <w:t>Сцепленное</w:t>
      </w:r>
      <w:r w:rsidRPr="00A1082D">
        <w:rPr>
          <w:spacing w:val="68"/>
        </w:rPr>
        <w:t xml:space="preserve"> </w:t>
      </w:r>
      <w:r w:rsidRPr="00A1082D">
        <w:t>наследование</w:t>
      </w:r>
      <w:r w:rsidRPr="00A1082D">
        <w:rPr>
          <w:spacing w:val="69"/>
        </w:rPr>
        <w:t xml:space="preserve"> </w:t>
      </w:r>
      <w:r w:rsidRPr="00A1082D">
        <w:t>признаков.</w:t>
      </w:r>
      <w:r w:rsidRPr="00A1082D">
        <w:rPr>
          <w:spacing w:val="72"/>
        </w:rPr>
        <w:t xml:space="preserve"> </w:t>
      </w:r>
      <w:r w:rsidRPr="00A1082D">
        <w:t>Работа</w:t>
      </w:r>
      <w:r w:rsidRPr="00A1082D">
        <w:rPr>
          <w:spacing w:val="72"/>
        </w:rPr>
        <w:t xml:space="preserve"> </w:t>
      </w:r>
      <w:r w:rsidRPr="00A1082D">
        <w:t>Т.</w:t>
      </w:r>
      <w:r w:rsidRPr="00A1082D">
        <w:rPr>
          <w:spacing w:val="67"/>
        </w:rPr>
        <w:t xml:space="preserve"> </w:t>
      </w:r>
      <w:r w:rsidRPr="00A1082D">
        <w:t>Моргана</w:t>
      </w:r>
      <w:r w:rsidRPr="00A1082D">
        <w:rPr>
          <w:spacing w:val="68"/>
        </w:rPr>
        <w:t xml:space="preserve"> </w:t>
      </w:r>
      <w:r w:rsidRPr="00A1082D">
        <w:t>по</w:t>
      </w:r>
      <w:r w:rsidRPr="00A1082D">
        <w:rPr>
          <w:spacing w:val="68"/>
        </w:rPr>
        <w:t xml:space="preserve"> </w:t>
      </w:r>
      <w:r w:rsidRPr="00A1082D">
        <w:t>сцепленному</w:t>
      </w:r>
      <w:r w:rsidRPr="00A1082D">
        <w:rPr>
          <w:spacing w:val="66"/>
        </w:rPr>
        <w:t xml:space="preserve"> </w:t>
      </w:r>
      <w:r w:rsidRPr="00A1082D">
        <w:t>наследованию</w:t>
      </w:r>
      <w:r w:rsidRPr="00A1082D">
        <w:rPr>
          <w:spacing w:val="70"/>
        </w:rPr>
        <w:t xml:space="preserve"> </w:t>
      </w:r>
      <w:r w:rsidRPr="00A1082D">
        <w:t>ге-</w:t>
      </w:r>
      <w:r w:rsidRPr="00A1082D">
        <w:rPr>
          <w:spacing w:val="22"/>
        </w:rPr>
        <w:t xml:space="preserve"> </w:t>
      </w:r>
      <w:r w:rsidRPr="00A1082D">
        <w:rPr>
          <w:spacing w:val="-4"/>
        </w:rPr>
        <w:t>нов.</w:t>
      </w:r>
    </w:p>
    <w:p w:rsidR="005A4B1C" w:rsidRPr="00A1082D" w:rsidRDefault="00E83FC3">
      <w:pPr>
        <w:pStyle w:val="a3"/>
        <w:spacing w:before="1"/>
      </w:pPr>
      <w:r w:rsidRPr="00A1082D">
        <w:t>Нарушение</w:t>
      </w:r>
      <w:r w:rsidRPr="00A1082D">
        <w:rPr>
          <w:spacing w:val="-10"/>
        </w:rPr>
        <w:t xml:space="preserve"> </w:t>
      </w:r>
      <w:r w:rsidRPr="00A1082D">
        <w:t>сцепления</w:t>
      </w:r>
      <w:r w:rsidRPr="00A1082D">
        <w:rPr>
          <w:spacing w:val="-4"/>
        </w:rPr>
        <w:t xml:space="preserve"> </w:t>
      </w:r>
      <w:r w:rsidRPr="00A1082D">
        <w:t>генов</w:t>
      </w:r>
      <w:r w:rsidRPr="00A1082D">
        <w:rPr>
          <w:spacing w:val="-3"/>
        </w:rPr>
        <w:t xml:space="preserve"> </w:t>
      </w:r>
      <w:r w:rsidRPr="00A1082D">
        <w:t>в</w:t>
      </w:r>
      <w:r w:rsidRPr="00A1082D">
        <w:rPr>
          <w:spacing w:val="-3"/>
        </w:rPr>
        <w:t xml:space="preserve"> </w:t>
      </w:r>
      <w:r w:rsidRPr="00A1082D">
        <w:t>результате</w:t>
      </w:r>
      <w:r w:rsidRPr="00A1082D">
        <w:rPr>
          <w:spacing w:val="-10"/>
        </w:rPr>
        <w:t xml:space="preserve"> </w:t>
      </w:r>
      <w:r w:rsidRPr="00A1082D">
        <w:rPr>
          <w:spacing w:val="-2"/>
        </w:rPr>
        <w:t>кроссинговера.</w:t>
      </w:r>
    </w:p>
    <w:p w:rsidR="005A4B1C" w:rsidRPr="00A1082D" w:rsidRDefault="00E83FC3">
      <w:pPr>
        <w:pStyle w:val="a3"/>
        <w:spacing w:before="1"/>
        <w:ind w:left="1352"/>
      </w:pPr>
      <w:r w:rsidRPr="00A1082D">
        <w:rPr>
          <w:spacing w:val="-4"/>
        </w:rPr>
        <w:t>Хромосомная</w:t>
      </w:r>
      <w:r w:rsidRPr="00A1082D">
        <w:rPr>
          <w:spacing w:val="-8"/>
        </w:rPr>
        <w:t xml:space="preserve"> </w:t>
      </w:r>
      <w:r w:rsidRPr="00A1082D">
        <w:rPr>
          <w:spacing w:val="-4"/>
        </w:rPr>
        <w:t>теория</w:t>
      </w:r>
      <w:r w:rsidRPr="00A1082D">
        <w:rPr>
          <w:spacing w:val="-8"/>
        </w:rPr>
        <w:t xml:space="preserve"> </w:t>
      </w:r>
      <w:r w:rsidRPr="00A1082D">
        <w:rPr>
          <w:spacing w:val="-4"/>
        </w:rPr>
        <w:t>наследственности.</w:t>
      </w:r>
      <w:r w:rsidRPr="00A1082D">
        <w:rPr>
          <w:spacing w:val="2"/>
        </w:rPr>
        <w:t xml:space="preserve"> </w:t>
      </w:r>
      <w:r w:rsidRPr="00A1082D">
        <w:rPr>
          <w:spacing w:val="-4"/>
        </w:rPr>
        <w:t>Генетические</w:t>
      </w:r>
      <w:r w:rsidRPr="00A1082D">
        <w:rPr>
          <w:spacing w:val="-7"/>
        </w:rPr>
        <w:t xml:space="preserve"> </w:t>
      </w:r>
      <w:r w:rsidRPr="00A1082D">
        <w:rPr>
          <w:spacing w:val="-4"/>
        </w:rPr>
        <w:t>карты.</w:t>
      </w:r>
    </w:p>
    <w:p w:rsidR="005A4B1C" w:rsidRPr="00A1082D" w:rsidRDefault="00E83FC3">
      <w:pPr>
        <w:pStyle w:val="a3"/>
        <w:spacing w:before="4" w:line="237" w:lineRule="auto"/>
        <w:ind w:right="254" w:firstLine="456"/>
      </w:pPr>
      <w:r w:rsidRPr="00A1082D">
        <w:t>Генетика пола. Хромосомное определение пола. Аутосомы и половые хромосомы. Гомога-</w:t>
      </w:r>
      <w:r w:rsidRPr="00A1082D">
        <w:rPr>
          <w:spacing w:val="-14"/>
        </w:rPr>
        <w:t xml:space="preserve"> </w:t>
      </w:r>
      <w:r w:rsidRPr="00A1082D">
        <w:t>метные и гетерогаметные организмы. Наследование признаков, сцепленных с полом.</w:t>
      </w:r>
    </w:p>
    <w:p w:rsidR="005A4B1C" w:rsidRPr="00A1082D" w:rsidRDefault="00E83FC3">
      <w:pPr>
        <w:pStyle w:val="a3"/>
        <w:spacing w:before="63"/>
        <w:ind w:right="250" w:firstLine="456"/>
      </w:pPr>
      <w:r w:rsidRPr="00A1082D">
        <w:t>Изменчивость. Виды изменчивости: ненаследственная и наследственная. Роль среды в нена- 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 знаки и их норма реакции. Свойства модификационной изменчивости.</w:t>
      </w:r>
    </w:p>
    <w:p w:rsidR="005A4B1C" w:rsidRPr="00A1082D" w:rsidRDefault="00E83FC3">
      <w:pPr>
        <w:pStyle w:val="a3"/>
        <w:spacing w:before="1"/>
        <w:ind w:right="252" w:firstLine="456"/>
      </w:pPr>
      <w:r w:rsidRPr="00A1082D">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 тагенные факторы. Закон гомологических рядов в наследственной изменчивости Н. И. Вави- лова.</w:t>
      </w:r>
    </w:p>
    <w:p w:rsidR="005A4B1C" w:rsidRPr="00A1082D" w:rsidRDefault="00E83FC3">
      <w:pPr>
        <w:pStyle w:val="a3"/>
        <w:spacing w:before="2"/>
        <w:ind w:left="1352"/>
      </w:pPr>
      <w:r w:rsidRPr="00A1082D">
        <w:t>Внеядерная</w:t>
      </w:r>
      <w:r w:rsidRPr="00A1082D">
        <w:rPr>
          <w:spacing w:val="-12"/>
        </w:rPr>
        <w:t xml:space="preserve"> </w:t>
      </w:r>
      <w:r w:rsidRPr="00A1082D">
        <w:t>наследственность</w:t>
      </w:r>
      <w:r w:rsidRPr="00A1082D">
        <w:rPr>
          <w:spacing w:val="-10"/>
        </w:rPr>
        <w:t xml:space="preserve"> </w:t>
      </w:r>
      <w:r w:rsidRPr="00A1082D">
        <w:t>и</w:t>
      </w:r>
      <w:r w:rsidRPr="00A1082D">
        <w:rPr>
          <w:spacing w:val="-10"/>
        </w:rPr>
        <w:t xml:space="preserve"> </w:t>
      </w:r>
      <w:r w:rsidRPr="00A1082D">
        <w:rPr>
          <w:spacing w:val="-2"/>
        </w:rPr>
        <w:t>изменчивость.</w:t>
      </w:r>
    </w:p>
    <w:p w:rsidR="005A4B1C" w:rsidRPr="00A1082D" w:rsidRDefault="00E83FC3">
      <w:pPr>
        <w:pStyle w:val="a3"/>
        <w:spacing w:before="1"/>
        <w:ind w:right="246" w:firstLine="456"/>
      </w:pPr>
      <w:r w:rsidRPr="00A1082D">
        <w:t>Генетика человека. Кариотип человека. Основные методы генетики человека: генеалогиче- ский, близнецовый, цитогенетический, биохимический, молекулярно-генетический. Совре- 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w:t>
      </w:r>
      <w:r w:rsidRPr="00A1082D">
        <w:rPr>
          <w:spacing w:val="17"/>
        </w:rPr>
        <w:t xml:space="preserve"> </w:t>
      </w:r>
      <w:r w:rsidRPr="00A1082D">
        <w:t>болезни.</w:t>
      </w:r>
      <w:r w:rsidRPr="00A1082D">
        <w:rPr>
          <w:spacing w:val="23"/>
        </w:rPr>
        <w:t xml:space="preserve"> </w:t>
      </w:r>
      <w:r w:rsidRPr="00A1082D">
        <w:t>Соматические</w:t>
      </w:r>
      <w:r w:rsidRPr="00A1082D">
        <w:rPr>
          <w:spacing w:val="19"/>
        </w:rPr>
        <w:t xml:space="preserve"> </w:t>
      </w:r>
      <w:r w:rsidRPr="00A1082D">
        <w:t>и</w:t>
      </w:r>
      <w:r w:rsidRPr="00A1082D">
        <w:rPr>
          <w:spacing w:val="27"/>
        </w:rPr>
        <w:t xml:space="preserve"> </w:t>
      </w:r>
      <w:r w:rsidRPr="00A1082D">
        <w:t>генератив-</w:t>
      </w:r>
      <w:r w:rsidRPr="00A1082D">
        <w:rPr>
          <w:spacing w:val="24"/>
        </w:rPr>
        <w:t xml:space="preserve"> </w:t>
      </w:r>
      <w:r w:rsidRPr="00A1082D">
        <w:t>ные</w:t>
      </w:r>
      <w:r w:rsidRPr="00A1082D">
        <w:rPr>
          <w:spacing w:val="15"/>
        </w:rPr>
        <w:t xml:space="preserve"> </w:t>
      </w:r>
      <w:r w:rsidRPr="00A1082D">
        <w:t>мутации.</w:t>
      </w:r>
      <w:r w:rsidRPr="00A1082D">
        <w:rPr>
          <w:spacing w:val="21"/>
        </w:rPr>
        <w:t xml:space="preserve"> </w:t>
      </w:r>
      <w:r w:rsidRPr="00A1082D">
        <w:t>Стволовые</w:t>
      </w:r>
      <w:r w:rsidRPr="00A1082D">
        <w:rPr>
          <w:spacing w:val="15"/>
        </w:rPr>
        <w:t xml:space="preserve"> </w:t>
      </w:r>
      <w:r w:rsidRPr="00A1082D">
        <w:t>клетки.</w:t>
      </w:r>
      <w:r w:rsidRPr="00A1082D">
        <w:rPr>
          <w:spacing w:val="24"/>
        </w:rPr>
        <w:t xml:space="preserve"> </w:t>
      </w:r>
      <w:r w:rsidRPr="00A1082D">
        <w:t>Принципы</w:t>
      </w:r>
      <w:r w:rsidRPr="00A1082D">
        <w:rPr>
          <w:spacing w:val="19"/>
        </w:rPr>
        <w:t xml:space="preserve"> </w:t>
      </w:r>
      <w:r w:rsidRPr="00A1082D">
        <w:rPr>
          <w:spacing w:val="-2"/>
        </w:rPr>
        <w:t>здорового</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51"/>
      </w:pPr>
      <w:r w:rsidRPr="00A1082D">
        <w:lastRenderedPageBreak/>
        <w:t>образа жизни, диагностики, профилак- тики и лечения генетических болезней. Медико-генетическое консультирование. Значение ме- дицинской генетики в предотвращении и лечении генетических заболеваний человека.</w:t>
      </w:r>
    </w:p>
    <w:p w:rsidR="005A4B1C" w:rsidRPr="00A1082D" w:rsidRDefault="00E83FC3">
      <w:pPr>
        <w:pStyle w:val="3"/>
        <w:spacing w:before="23"/>
        <w:ind w:left="1352"/>
        <w:jc w:val="left"/>
      </w:pPr>
      <w:bookmarkStart w:id="203" w:name="Демонстрации:_(5)"/>
      <w:bookmarkEnd w:id="203"/>
      <w:r w:rsidRPr="00A1082D">
        <w:rPr>
          <w:spacing w:val="-2"/>
        </w:rPr>
        <w:t>Демонстрации:</w:t>
      </w:r>
    </w:p>
    <w:p w:rsidR="005A4B1C" w:rsidRPr="00A1082D" w:rsidRDefault="00E83FC3">
      <w:pPr>
        <w:pStyle w:val="a3"/>
        <w:spacing w:before="2" w:line="242" w:lineRule="auto"/>
        <w:ind w:right="250" w:firstLine="456"/>
      </w:pPr>
      <w:r w:rsidRPr="00A1082D">
        <w:rPr>
          <w:i/>
        </w:rPr>
        <w:t>Портреты</w:t>
      </w:r>
      <w:r w:rsidRPr="00A1082D">
        <w:t xml:space="preserve">: Г. Мендель, Т. Морган, Г. де Фриз, С. С. Четвериков, Н. В. Тимофеев-Ресов-ский, Н. И. </w:t>
      </w:r>
      <w:r w:rsidRPr="00A1082D">
        <w:rPr>
          <w:spacing w:val="-2"/>
        </w:rPr>
        <w:t>Вавилов.</w:t>
      </w:r>
    </w:p>
    <w:p w:rsidR="005A4B1C" w:rsidRPr="00A1082D" w:rsidRDefault="00E83FC3">
      <w:pPr>
        <w:pStyle w:val="a3"/>
        <w:ind w:right="248" w:firstLine="456"/>
      </w:pPr>
      <w:r w:rsidRPr="00A1082D">
        <w:rPr>
          <w:i/>
        </w:rPr>
        <w:t>Таблицы</w:t>
      </w:r>
      <w:r w:rsidRPr="00A1082D">
        <w:rPr>
          <w:i/>
          <w:spacing w:val="-4"/>
        </w:rPr>
        <w:t xml:space="preserve"> </w:t>
      </w:r>
      <w:r w:rsidRPr="00A1082D">
        <w:rPr>
          <w:i/>
        </w:rPr>
        <w:t>и</w:t>
      </w:r>
      <w:r w:rsidRPr="00A1082D">
        <w:rPr>
          <w:i/>
          <w:spacing w:val="-3"/>
        </w:rPr>
        <w:t xml:space="preserve"> </w:t>
      </w:r>
      <w:r w:rsidRPr="00A1082D">
        <w:rPr>
          <w:i/>
        </w:rPr>
        <w:t>схемы</w:t>
      </w:r>
      <w:r w:rsidRPr="00A1082D">
        <w:t>:</w:t>
      </w:r>
      <w:r w:rsidRPr="00A1082D">
        <w:rPr>
          <w:spacing w:val="-2"/>
        </w:rPr>
        <w:t xml:space="preserve"> </w:t>
      </w:r>
      <w:r w:rsidRPr="00A1082D">
        <w:t>«Моногибридное</w:t>
      </w:r>
      <w:r w:rsidRPr="00A1082D">
        <w:rPr>
          <w:spacing w:val="-5"/>
        </w:rPr>
        <w:t xml:space="preserve"> </w:t>
      </w:r>
      <w:r w:rsidRPr="00A1082D">
        <w:t>скрещивание</w:t>
      </w:r>
      <w:r w:rsidRPr="00A1082D">
        <w:rPr>
          <w:spacing w:val="-5"/>
        </w:rPr>
        <w:t xml:space="preserve"> </w:t>
      </w:r>
      <w:r w:rsidRPr="00A1082D">
        <w:t>и</w:t>
      </w:r>
      <w:r w:rsidRPr="00A1082D">
        <w:rPr>
          <w:spacing w:val="-2"/>
        </w:rPr>
        <w:t xml:space="preserve"> </w:t>
      </w:r>
      <w:r w:rsidRPr="00A1082D">
        <w:t>его цитогенетическая основа», «Закон расщепления и его цитогенетическая основа», «Закон чистоты гамет», «Дигибридное скрещи-</w:t>
      </w:r>
      <w:r w:rsidRPr="00A1082D">
        <w:rPr>
          <w:spacing w:val="-14"/>
        </w:rPr>
        <w:t xml:space="preserve"> </w:t>
      </w:r>
      <w:r w:rsidRPr="00A1082D">
        <w:t>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w:t>
      </w:r>
    </w:p>
    <w:p w:rsidR="005A4B1C" w:rsidRPr="00A1082D" w:rsidRDefault="00E83FC3">
      <w:pPr>
        <w:pStyle w:val="a3"/>
        <w:spacing w:line="249" w:lineRule="exact"/>
        <w:ind w:left="1352"/>
      </w:pPr>
      <w:r w:rsidRPr="00A1082D">
        <w:t>«Закономерности</w:t>
      </w:r>
      <w:r w:rsidRPr="00A1082D">
        <w:rPr>
          <w:spacing w:val="8"/>
        </w:rPr>
        <w:t xml:space="preserve"> </w:t>
      </w:r>
      <w:r w:rsidRPr="00A1082D">
        <w:t>наследования,</w:t>
      </w:r>
      <w:r w:rsidRPr="00A1082D">
        <w:rPr>
          <w:spacing w:val="7"/>
        </w:rPr>
        <w:t xml:space="preserve"> </w:t>
      </w:r>
      <w:r w:rsidRPr="00A1082D">
        <w:t>сцепленного</w:t>
      </w:r>
      <w:r w:rsidRPr="00A1082D">
        <w:rPr>
          <w:spacing w:val="6"/>
        </w:rPr>
        <w:t xml:space="preserve"> </w:t>
      </w:r>
      <w:r w:rsidRPr="00A1082D">
        <w:t>с</w:t>
      </w:r>
      <w:r w:rsidRPr="00A1082D">
        <w:rPr>
          <w:spacing w:val="2"/>
        </w:rPr>
        <w:t xml:space="preserve"> </w:t>
      </w:r>
      <w:r w:rsidRPr="00A1082D">
        <w:t>полом»,</w:t>
      </w:r>
      <w:r w:rsidRPr="00A1082D">
        <w:rPr>
          <w:spacing w:val="15"/>
        </w:rPr>
        <w:t xml:space="preserve"> </w:t>
      </w:r>
      <w:r w:rsidRPr="00A1082D">
        <w:t>«Кариотипы</w:t>
      </w:r>
      <w:r w:rsidRPr="00A1082D">
        <w:rPr>
          <w:spacing w:val="6"/>
        </w:rPr>
        <w:t xml:space="preserve"> </w:t>
      </w:r>
      <w:r w:rsidRPr="00A1082D">
        <w:t>человека</w:t>
      </w:r>
      <w:r w:rsidRPr="00A1082D">
        <w:rPr>
          <w:spacing w:val="11"/>
        </w:rPr>
        <w:t xml:space="preserve"> </w:t>
      </w:r>
      <w:r w:rsidRPr="00A1082D">
        <w:t>и</w:t>
      </w:r>
      <w:r w:rsidRPr="00A1082D">
        <w:rPr>
          <w:spacing w:val="6"/>
        </w:rPr>
        <w:t xml:space="preserve"> </w:t>
      </w:r>
      <w:r w:rsidRPr="00A1082D">
        <w:rPr>
          <w:spacing w:val="-2"/>
        </w:rPr>
        <w:t>животных»,</w:t>
      </w:r>
    </w:p>
    <w:p w:rsidR="005A4B1C" w:rsidRPr="00A1082D" w:rsidRDefault="00E83FC3">
      <w:pPr>
        <w:pStyle w:val="a3"/>
        <w:ind w:left="1352"/>
      </w:pPr>
      <w:r w:rsidRPr="00A1082D">
        <w:t>«Виды</w:t>
      </w:r>
      <w:r w:rsidRPr="00A1082D">
        <w:rPr>
          <w:spacing w:val="15"/>
        </w:rPr>
        <w:t xml:space="preserve"> </w:t>
      </w:r>
      <w:r w:rsidRPr="00A1082D">
        <w:t>изменчивости»,</w:t>
      </w:r>
      <w:r w:rsidRPr="00A1082D">
        <w:rPr>
          <w:spacing w:val="25"/>
        </w:rPr>
        <w:t xml:space="preserve"> </w:t>
      </w:r>
      <w:r w:rsidRPr="00A1082D">
        <w:t>«Модификационная</w:t>
      </w:r>
      <w:r w:rsidRPr="00A1082D">
        <w:rPr>
          <w:spacing w:val="10"/>
        </w:rPr>
        <w:t xml:space="preserve"> </w:t>
      </w:r>
      <w:r w:rsidRPr="00A1082D">
        <w:t>изменчивость»,</w:t>
      </w:r>
      <w:r w:rsidRPr="00A1082D">
        <w:rPr>
          <w:spacing w:val="24"/>
        </w:rPr>
        <w:t xml:space="preserve"> </w:t>
      </w:r>
      <w:r w:rsidRPr="00A1082D">
        <w:t>«Наследование</w:t>
      </w:r>
      <w:r w:rsidRPr="00A1082D">
        <w:rPr>
          <w:spacing w:val="10"/>
        </w:rPr>
        <w:t xml:space="preserve"> </w:t>
      </w:r>
      <w:r w:rsidRPr="00A1082D">
        <w:t>резус-</w:t>
      </w:r>
      <w:r w:rsidRPr="00A1082D">
        <w:rPr>
          <w:spacing w:val="-2"/>
        </w:rPr>
        <w:t>фактора»,</w:t>
      </w:r>
    </w:p>
    <w:p w:rsidR="005A4B1C" w:rsidRPr="00A1082D" w:rsidRDefault="00E83FC3">
      <w:pPr>
        <w:pStyle w:val="a3"/>
        <w:spacing w:before="1" w:line="251" w:lineRule="exact"/>
        <w:ind w:left="1352"/>
      </w:pPr>
      <w:r w:rsidRPr="00A1082D">
        <w:t>«Генетика</w:t>
      </w:r>
      <w:r w:rsidRPr="00A1082D">
        <w:rPr>
          <w:spacing w:val="-11"/>
        </w:rPr>
        <w:t xml:space="preserve"> </w:t>
      </w:r>
      <w:r w:rsidRPr="00A1082D">
        <w:t>групп</w:t>
      </w:r>
      <w:r w:rsidRPr="00A1082D">
        <w:rPr>
          <w:spacing w:val="-10"/>
        </w:rPr>
        <w:t xml:space="preserve"> </w:t>
      </w:r>
      <w:r w:rsidRPr="00A1082D">
        <w:t>крови»,</w:t>
      </w:r>
      <w:r w:rsidRPr="00A1082D">
        <w:rPr>
          <w:spacing w:val="-5"/>
        </w:rPr>
        <w:t xml:space="preserve"> </w:t>
      </w:r>
      <w:r w:rsidRPr="00A1082D">
        <w:t>«Мутационная</w:t>
      </w:r>
      <w:r w:rsidRPr="00A1082D">
        <w:rPr>
          <w:spacing w:val="-13"/>
        </w:rPr>
        <w:t xml:space="preserve"> </w:t>
      </w:r>
      <w:r w:rsidRPr="00A1082D">
        <w:rPr>
          <w:spacing w:val="-2"/>
        </w:rPr>
        <w:t>изменчивость».</w:t>
      </w:r>
    </w:p>
    <w:p w:rsidR="005A4B1C" w:rsidRPr="00A1082D" w:rsidRDefault="00E83FC3">
      <w:pPr>
        <w:pStyle w:val="a3"/>
        <w:spacing w:line="251" w:lineRule="exact"/>
        <w:ind w:left="1352"/>
      </w:pPr>
      <w:r w:rsidRPr="00A1082D">
        <w:rPr>
          <w:i/>
        </w:rPr>
        <w:t>Оборудование</w:t>
      </w:r>
      <w:r w:rsidRPr="00A1082D">
        <w:t>:</w:t>
      </w:r>
      <w:r w:rsidRPr="00A1082D">
        <w:rPr>
          <w:spacing w:val="65"/>
        </w:rPr>
        <w:t xml:space="preserve"> </w:t>
      </w:r>
      <w:r w:rsidRPr="00A1082D">
        <w:t>модели-аппликации</w:t>
      </w:r>
      <w:r w:rsidRPr="00A1082D">
        <w:rPr>
          <w:spacing w:val="71"/>
        </w:rPr>
        <w:t xml:space="preserve"> </w:t>
      </w:r>
      <w:r w:rsidRPr="00A1082D">
        <w:t>«Моногибридное</w:t>
      </w:r>
      <w:r w:rsidRPr="00A1082D">
        <w:rPr>
          <w:spacing w:val="63"/>
        </w:rPr>
        <w:t xml:space="preserve"> </w:t>
      </w:r>
      <w:r w:rsidRPr="00A1082D">
        <w:t>скрещивание»,</w:t>
      </w:r>
      <w:r w:rsidRPr="00A1082D">
        <w:rPr>
          <w:spacing w:val="72"/>
        </w:rPr>
        <w:t xml:space="preserve"> </w:t>
      </w:r>
      <w:r w:rsidRPr="00A1082D">
        <w:t>«Неполное</w:t>
      </w:r>
      <w:r w:rsidRPr="00A1082D">
        <w:rPr>
          <w:spacing w:val="63"/>
        </w:rPr>
        <w:t xml:space="preserve"> </w:t>
      </w:r>
      <w:r w:rsidRPr="00A1082D">
        <w:t>доминиро-</w:t>
      </w:r>
      <w:r w:rsidRPr="00A1082D">
        <w:rPr>
          <w:spacing w:val="15"/>
        </w:rPr>
        <w:t xml:space="preserve"> </w:t>
      </w:r>
      <w:r w:rsidRPr="00A1082D">
        <w:rPr>
          <w:spacing w:val="-2"/>
        </w:rPr>
        <w:t>вание»,</w:t>
      </w:r>
    </w:p>
    <w:p w:rsidR="005A4B1C" w:rsidRPr="00A1082D" w:rsidRDefault="00E83FC3">
      <w:pPr>
        <w:pStyle w:val="a3"/>
        <w:spacing w:before="2"/>
      </w:pPr>
      <w:r w:rsidRPr="00A1082D">
        <w:t>«Дигибридное</w:t>
      </w:r>
      <w:r w:rsidRPr="00A1082D">
        <w:rPr>
          <w:spacing w:val="16"/>
        </w:rPr>
        <w:t xml:space="preserve"> </w:t>
      </w:r>
      <w:r w:rsidRPr="00A1082D">
        <w:t>скрещивание»,</w:t>
      </w:r>
      <w:r w:rsidRPr="00A1082D">
        <w:rPr>
          <w:spacing w:val="32"/>
        </w:rPr>
        <w:t xml:space="preserve"> </w:t>
      </w:r>
      <w:r w:rsidRPr="00A1082D">
        <w:t>«Перекрёст</w:t>
      </w:r>
      <w:r w:rsidRPr="00A1082D">
        <w:rPr>
          <w:spacing w:val="28"/>
        </w:rPr>
        <w:t xml:space="preserve"> </w:t>
      </w:r>
      <w:r w:rsidRPr="00A1082D">
        <w:t>хромосом»;</w:t>
      </w:r>
      <w:r w:rsidRPr="00A1082D">
        <w:rPr>
          <w:spacing w:val="29"/>
        </w:rPr>
        <w:t xml:space="preserve"> </w:t>
      </w:r>
      <w:r w:rsidRPr="00A1082D">
        <w:t>микроскоп</w:t>
      </w:r>
      <w:r w:rsidRPr="00A1082D">
        <w:rPr>
          <w:spacing w:val="30"/>
        </w:rPr>
        <w:t xml:space="preserve"> </w:t>
      </w:r>
      <w:r w:rsidRPr="00A1082D">
        <w:t>и</w:t>
      </w:r>
      <w:r w:rsidRPr="00A1082D">
        <w:rPr>
          <w:spacing w:val="26"/>
        </w:rPr>
        <w:t xml:space="preserve"> </w:t>
      </w:r>
      <w:r w:rsidRPr="00A1082D">
        <w:rPr>
          <w:spacing w:val="-2"/>
        </w:rPr>
        <w:t>микропрепарат</w:t>
      </w:r>
    </w:p>
    <w:p w:rsidR="005A4B1C" w:rsidRPr="00A1082D" w:rsidRDefault="00E83FC3">
      <w:pPr>
        <w:pStyle w:val="a3"/>
        <w:spacing w:before="1"/>
        <w:ind w:left="1352"/>
      </w:pPr>
      <w:r w:rsidRPr="00A1082D">
        <w:t>«Дрозофила»</w:t>
      </w:r>
      <w:r w:rsidRPr="00A1082D">
        <w:rPr>
          <w:spacing w:val="-16"/>
        </w:rPr>
        <w:t xml:space="preserve"> </w:t>
      </w:r>
      <w:r w:rsidRPr="00A1082D">
        <w:t>(норма,</w:t>
      </w:r>
      <w:r w:rsidRPr="00A1082D">
        <w:rPr>
          <w:spacing w:val="-11"/>
        </w:rPr>
        <w:t xml:space="preserve"> </w:t>
      </w:r>
      <w:r w:rsidRPr="00A1082D">
        <w:t>мутации</w:t>
      </w:r>
      <w:r w:rsidRPr="00A1082D">
        <w:rPr>
          <w:spacing w:val="-7"/>
        </w:rPr>
        <w:t xml:space="preserve"> </w:t>
      </w:r>
      <w:r w:rsidRPr="00A1082D">
        <w:t>формы</w:t>
      </w:r>
      <w:r w:rsidRPr="00A1082D">
        <w:rPr>
          <w:spacing w:val="-9"/>
        </w:rPr>
        <w:t xml:space="preserve"> </w:t>
      </w:r>
      <w:r w:rsidRPr="00A1082D">
        <w:t>крыльев</w:t>
      </w:r>
      <w:r w:rsidRPr="00A1082D">
        <w:rPr>
          <w:spacing w:val="-8"/>
        </w:rPr>
        <w:t xml:space="preserve"> </w:t>
      </w:r>
      <w:r w:rsidRPr="00A1082D">
        <w:t>и</w:t>
      </w:r>
      <w:r w:rsidRPr="00A1082D">
        <w:rPr>
          <w:spacing w:val="-8"/>
        </w:rPr>
        <w:t xml:space="preserve"> </w:t>
      </w:r>
      <w:r w:rsidRPr="00A1082D">
        <w:t>окраски</w:t>
      </w:r>
      <w:r w:rsidRPr="00A1082D">
        <w:rPr>
          <w:spacing w:val="-7"/>
        </w:rPr>
        <w:t xml:space="preserve"> </w:t>
      </w:r>
      <w:r w:rsidRPr="00A1082D">
        <w:t>тела);</w:t>
      </w:r>
      <w:r w:rsidRPr="00A1082D">
        <w:rPr>
          <w:spacing w:val="-8"/>
        </w:rPr>
        <w:t xml:space="preserve"> </w:t>
      </w:r>
      <w:r w:rsidRPr="00A1082D">
        <w:t>гербарий</w:t>
      </w:r>
      <w:r w:rsidRPr="00A1082D">
        <w:rPr>
          <w:spacing w:val="-5"/>
        </w:rPr>
        <w:t xml:space="preserve"> </w:t>
      </w:r>
      <w:r w:rsidRPr="00A1082D">
        <w:t>«Горох</w:t>
      </w:r>
      <w:r w:rsidRPr="00A1082D">
        <w:rPr>
          <w:spacing w:val="1"/>
        </w:rPr>
        <w:t xml:space="preserve"> </w:t>
      </w:r>
      <w:r w:rsidRPr="00A1082D">
        <w:rPr>
          <w:spacing w:val="-2"/>
        </w:rPr>
        <w:t>посевной».</w:t>
      </w:r>
    </w:p>
    <w:p w:rsidR="005A4B1C" w:rsidRPr="00A1082D" w:rsidRDefault="00E83FC3">
      <w:pPr>
        <w:pStyle w:val="3"/>
        <w:spacing w:before="26" w:line="251" w:lineRule="exact"/>
        <w:ind w:left="1352"/>
      </w:pPr>
      <w:bookmarkStart w:id="204" w:name="Лабораторные_и_практические_работы:_(3)"/>
      <w:bookmarkEnd w:id="204"/>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pStyle w:val="a3"/>
        <w:spacing w:line="242" w:lineRule="auto"/>
        <w:ind w:right="242" w:firstLine="456"/>
      </w:pPr>
      <w:r w:rsidRPr="00A1082D">
        <w:rPr>
          <w:i/>
        </w:rPr>
        <w:t xml:space="preserve">Лабораторная работа № 5. </w:t>
      </w:r>
      <w:r w:rsidRPr="00A1082D">
        <w:t>«Изучение результатов моногибридного и дигибридного скре-щивания у дрозофилы на готовых микропрепаратах».</w:t>
      </w:r>
    </w:p>
    <w:p w:rsidR="005A4B1C" w:rsidRPr="00A1082D" w:rsidRDefault="00E83FC3">
      <w:pPr>
        <w:spacing w:line="237" w:lineRule="auto"/>
        <w:ind w:left="896" w:right="254" w:firstLine="456"/>
        <w:jc w:val="both"/>
      </w:pPr>
      <w:r w:rsidRPr="00A1082D">
        <w:rPr>
          <w:i/>
        </w:rPr>
        <w:t xml:space="preserve">Лабораторная работа № 6. </w:t>
      </w:r>
      <w:r w:rsidRPr="00A1082D">
        <w:t>«Изучение модификационной изменчивости, построение вари-ационного ряда и вариационной кривой».</w:t>
      </w:r>
    </w:p>
    <w:p w:rsidR="005A4B1C" w:rsidRPr="00A1082D" w:rsidRDefault="00E83FC3">
      <w:pPr>
        <w:ind w:left="1352"/>
      </w:pPr>
      <w:r w:rsidRPr="00A1082D">
        <w:rPr>
          <w:i/>
        </w:rPr>
        <w:t>Лабораторная</w:t>
      </w:r>
      <w:r w:rsidRPr="00A1082D">
        <w:rPr>
          <w:i/>
          <w:spacing w:val="-12"/>
        </w:rPr>
        <w:t xml:space="preserve"> </w:t>
      </w:r>
      <w:r w:rsidRPr="00A1082D">
        <w:rPr>
          <w:i/>
        </w:rPr>
        <w:t>работа</w:t>
      </w:r>
      <w:r w:rsidRPr="00A1082D">
        <w:rPr>
          <w:i/>
          <w:spacing w:val="-8"/>
        </w:rPr>
        <w:t xml:space="preserve"> </w:t>
      </w:r>
      <w:r w:rsidRPr="00A1082D">
        <w:rPr>
          <w:i/>
        </w:rPr>
        <w:t>№</w:t>
      </w:r>
      <w:r w:rsidRPr="00A1082D">
        <w:rPr>
          <w:i/>
          <w:spacing w:val="-10"/>
        </w:rPr>
        <w:t xml:space="preserve"> </w:t>
      </w:r>
      <w:r w:rsidRPr="00A1082D">
        <w:rPr>
          <w:i/>
        </w:rPr>
        <w:t>7.</w:t>
      </w:r>
      <w:r w:rsidRPr="00A1082D">
        <w:rPr>
          <w:i/>
          <w:spacing w:val="-1"/>
        </w:rPr>
        <w:t xml:space="preserve"> </w:t>
      </w:r>
      <w:r w:rsidRPr="00A1082D">
        <w:t>«Анализ</w:t>
      </w:r>
      <w:r w:rsidRPr="00A1082D">
        <w:rPr>
          <w:spacing w:val="-8"/>
        </w:rPr>
        <w:t xml:space="preserve"> </w:t>
      </w:r>
      <w:r w:rsidRPr="00A1082D">
        <w:t>мутаций</w:t>
      </w:r>
      <w:r w:rsidRPr="00A1082D">
        <w:rPr>
          <w:spacing w:val="-6"/>
        </w:rPr>
        <w:t xml:space="preserve"> </w:t>
      </w:r>
      <w:r w:rsidRPr="00A1082D">
        <w:t>у</w:t>
      </w:r>
      <w:r w:rsidRPr="00A1082D">
        <w:rPr>
          <w:spacing w:val="-12"/>
        </w:rPr>
        <w:t xml:space="preserve"> </w:t>
      </w:r>
      <w:r w:rsidRPr="00A1082D">
        <w:t>дрозофилы</w:t>
      </w:r>
      <w:r w:rsidRPr="00A1082D">
        <w:rPr>
          <w:spacing w:val="-6"/>
        </w:rPr>
        <w:t xml:space="preserve"> </w:t>
      </w:r>
      <w:r w:rsidRPr="00A1082D">
        <w:t>на</w:t>
      </w:r>
      <w:r w:rsidRPr="00A1082D">
        <w:rPr>
          <w:spacing w:val="-5"/>
        </w:rPr>
        <w:t xml:space="preserve"> </w:t>
      </w:r>
      <w:r w:rsidRPr="00A1082D">
        <w:t>готовых</w:t>
      </w:r>
      <w:r w:rsidRPr="00A1082D">
        <w:rPr>
          <w:spacing w:val="-3"/>
        </w:rPr>
        <w:t xml:space="preserve"> </w:t>
      </w:r>
      <w:r w:rsidRPr="00A1082D">
        <w:rPr>
          <w:spacing w:val="-2"/>
        </w:rPr>
        <w:t>микропрепаратах».</w:t>
      </w:r>
    </w:p>
    <w:p w:rsidR="005A4B1C" w:rsidRPr="00A1082D" w:rsidRDefault="00E83FC3">
      <w:pPr>
        <w:spacing w:before="1"/>
        <w:ind w:left="1352"/>
      </w:pPr>
      <w:r w:rsidRPr="00A1082D">
        <w:rPr>
          <w:i/>
        </w:rPr>
        <w:t>Практическая</w:t>
      </w:r>
      <w:r w:rsidRPr="00A1082D">
        <w:rPr>
          <w:i/>
          <w:spacing w:val="-11"/>
        </w:rPr>
        <w:t xml:space="preserve"> </w:t>
      </w:r>
      <w:r w:rsidRPr="00A1082D">
        <w:rPr>
          <w:i/>
        </w:rPr>
        <w:t>работа</w:t>
      </w:r>
      <w:r w:rsidRPr="00A1082D">
        <w:rPr>
          <w:i/>
          <w:spacing w:val="-7"/>
        </w:rPr>
        <w:t xml:space="preserve"> </w:t>
      </w:r>
      <w:r w:rsidRPr="00A1082D">
        <w:rPr>
          <w:i/>
        </w:rPr>
        <w:t>№</w:t>
      </w:r>
      <w:r w:rsidRPr="00A1082D">
        <w:rPr>
          <w:i/>
          <w:spacing w:val="-12"/>
        </w:rPr>
        <w:t xml:space="preserve"> </w:t>
      </w:r>
      <w:r w:rsidRPr="00A1082D">
        <w:rPr>
          <w:i/>
        </w:rPr>
        <w:t xml:space="preserve">2. </w:t>
      </w:r>
      <w:r w:rsidRPr="00A1082D">
        <w:t>«Составление</w:t>
      </w:r>
      <w:r w:rsidRPr="00A1082D">
        <w:rPr>
          <w:spacing w:val="-12"/>
        </w:rPr>
        <w:t xml:space="preserve"> </w:t>
      </w:r>
      <w:r w:rsidRPr="00A1082D">
        <w:t>и</w:t>
      </w:r>
      <w:r w:rsidRPr="00A1082D">
        <w:rPr>
          <w:spacing w:val="-5"/>
        </w:rPr>
        <w:t xml:space="preserve"> </w:t>
      </w:r>
      <w:r w:rsidRPr="00A1082D">
        <w:t>анализ</w:t>
      </w:r>
      <w:r w:rsidRPr="00A1082D">
        <w:rPr>
          <w:spacing w:val="-11"/>
        </w:rPr>
        <w:t xml:space="preserve"> </w:t>
      </w:r>
      <w:r w:rsidRPr="00A1082D">
        <w:t xml:space="preserve">родословных </w:t>
      </w:r>
      <w:r w:rsidRPr="00A1082D">
        <w:rPr>
          <w:spacing w:val="-2"/>
        </w:rPr>
        <w:t>человека».</w:t>
      </w:r>
    </w:p>
    <w:p w:rsidR="005A4B1C" w:rsidRPr="00A1082D" w:rsidRDefault="00E83FC3">
      <w:pPr>
        <w:pStyle w:val="3"/>
        <w:spacing w:before="21"/>
        <w:ind w:left="1352"/>
        <w:jc w:val="left"/>
      </w:pPr>
      <w:bookmarkStart w:id="205" w:name="Тема_7._Селекция_организмов._Основы_биот"/>
      <w:bookmarkEnd w:id="205"/>
      <w:r w:rsidRPr="00A1082D">
        <w:t>Тема</w:t>
      </w:r>
      <w:r w:rsidRPr="00A1082D">
        <w:rPr>
          <w:spacing w:val="-13"/>
        </w:rPr>
        <w:t xml:space="preserve"> </w:t>
      </w:r>
      <w:r w:rsidRPr="00A1082D">
        <w:t>7.</w:t>
      </w:r>
      <w:r w:rsidRPr="00A1082D">
        <w:rPr>
          <w:spacing w:val="-2"/>
        </w:rPr>
        <w:t xml:space="preserve"> </w:t>
      </w:r>
      <w:r w:rsidRPr="00A1082D">
        <w:t>Селекция</w:t>
      </w:r>
      <w:r w:rsidRPr="00A1082D">
        <w:rPr>
          <w:spacing w:val="-8"/>
        </w:rPr>
        <w:t xml:space="preserve"> </w:t>
      </w:r>
      <w:r w:rsidRPr="00A1082D">
        <w:t>организмов.</w:t>
      </w:r>
      <w:r w:rsidRPr="00A1082D">
        <w:rPr>
          <w:spacing w:val="-5"/>
        </w:rPr>
        <w:t xml:space="preserve"> </w:t>
      </w:r>
      <w:r w:rsidRPr="00A1082D">
        <w:t>Основы</w:t>
      </w:r>
      <w:r w:rsidRPr="00A1082D">
        <w:rPr>
          <w:spacing w:val="-8"/>
        </w:rPr>
        <w:t xml:space="preserve"> </w:t>
      </w:r>
      <w:r w:rsidRPr="00A1082D">
        <w:t>биотехнологии</w:t>
      </w:r>
      <w:r w:rsidRPr="00A1082D">
        <w:rPr>
          <w:spacing w:val="-5"/>
        </w:rPr>
        <w:t xml:space="preserve"> </w:t>
      </w:r>
      <w:r w:rsidRPr="00A1082D">
        <w:t>(3</w:t>
      </w:r>
      <w:r w:rsidRPr="00A1082D">
        <w:rPr>
          <w:spacing w:val="-9"/>
        </w:rPr>
        <w:t xml:space="preserve"> </w:t>
      </w:r>
      <w:r w:rsidRPr="00A1082D">
        <w:rPr>
          <w:spacing w:val="-5"/>
        </w:rPr>
        <w:t>ч)</w:t>
      </w:r>
    </w:p>
    <w:p w:rsidR="005A4B1C" w:rsidRPr="00A1082D" w:rsidRDefault="00E83FC3">
      <w:pPr>
        <w:pStyle w:val="a3"/>
        <w:spacing w:before="1"/>
        <w:ind w:right="251" w:firstLine="456"/>
      </w:pPr>
      <w:r w:rsidRPr="00A1082D">
        <w:t>Селекция как наука и процесс. Зарождение селекции и доместикация. Учение Н. И. Вави- лова о центрах</w:t>
      </w:r>
      <w:r w:rsidRPr="00A1082D">
        <w:rPr>
          <w:spacing w:val="-14"/>
        </w:rPr>
        <w:t xml:space="preserve"> </w:t>
      </w:r>
      <w:r w:rsidRPr="00A1082D">
        <w:t>происхождения</w:t>
      </w:r>
      <w:r w:rsidRPr="00A1082D">
        <w:rPr>
          <w:spacing w:val="-12"/>
        </w:rPr>
        <w:t xml:space="preserve"> </w:t>
      </w:r>
      <w:r w:rsidRPr="00A1082D">
        <w:t>и</w:t>
      </w:r>
      <w:r w:rsidRPr="00A1082D">
        <w:rPr>
          <w:spacing w:val="-12"/>
        </w:rPr>
        <w:t xml:space="preserve"> </w:t>
      </w:r>
      <w:r w:rsidRPr="00A1082D">
        <w:t>многообразия</w:t>
      </w:r>
      <w:r w:rsidRPr="00A1082D">
        <w:rPr>
          <w:spacing w:val="-14"/>
        </w:rPr>
        <w:t xml:space="preserve"> </w:t>
      </w:r>
      <w:r w:rsidRPr="00A1082D">
        <w:t>культурных</w:t>
      </w:r>
      <w:r w:rsidRPr="00A1082D">
        <w:rPr>
          <w:spacing w:val="-12"/>
        </w:rPr>
        <w:t xml:space="preserve"> </w:t>
      </w:r>
      <w:r w:rsidRPr="00A1082D">
        <w:t>растений.</w:t>
      </w:r>
      <w:r w:rsidRPr="00A1082D">
        <w:rPr>
          <w:spacing w:val="-10"/>
        </w:rPr>
        <w:t xml:space="preserve"> </w:t>
      </w:r>
      <w:r w:rsidRPr="00A1082D">
        <w:t>Центры</w:t>
      </w:r>
      <w:r w:rsidRPr="00A1082D">
        <w:rPr>
          <w:spacing w:val="-13"/>
        </w:rPr>
        <w:t xml:space="preserve"> </w:t>
      </w:r>
      <w:r w:rsidRPr="00A1082D">
        <w:t>происхождениядомашних</w:t>
      </w:r>
      <w:r w:rsidRPr="00A1082D">
        <w:rPr>
          <w:spacing w:val="-3"/>
        </w:rPr>
        <w:t xml:space="preserve"> </w:t>
      </w:r>
      <w:r w:rsidRPr="00A1082D">
        <w:t>животных. Сорт, порода, штамм.</w:t>
      </w:r>
    </w:p>
    <w:p w:rsidR="005A4B1C" w:rsidRPr="00A1082D" w:rsidRDefault="00E83FC3">
      <w:pPr>
        <w:pStyle w:val="a3"/>
        <w:ind w:right="243" w:firstLine="456"/>
      </w:pPr>
      <w:r w:rsidRPr="00A1082D">
        <w:t>Современные</w:t>
      </w:r>
      <w:r w:rsidRPr="00A1082D">
        <w:rPr>
          <w:spacing w:val="-8"/>
        </w:rPr>
        <w:t xml:space="preserve"> </w:t>
      </w:r>
      <w:r w:rsidRPr="00A1082D">
        <w:t>методы</w:t>
      </w:r>
      <w:r w:rsidRPr="00A1082D">
        <w:rPr>
          <w:spacing w:val="-1"/>
        </w:rPr>
        <w:t xml:space="preserve"> </w:t>
      </w:r>
      <w:r w:rsidRPr="00A1082D">
        <w:t>селекции.</w:t>
      </w:r>
      <w:r w:rsidRPr="00A1082D">
        <w:rPr>
          <w:spacing w:val="-4"/>
        </w:rPr>
        <w:t xml:space="preserve"> </w:t>
      </w:r>
      <w:r w:rsidRPr="00A1082D">
        <w:t>Массовый и</w:t>
      </w:r>
      <w:r w:rsidRPr="00A1082D">
        <w:rPr>
          <w:spacing w:val="-4"/>
        </w:rPr>
        <w:t xml:space="preserve"> </w:t>
      </w:r>
      <w:r w:rsidRPr="00A1082D">
        <w:t>индивидуальный</w:t>
      </w:r>
      <w:r w:rsidRPr="00A1082D">
        <w:rPr>
          <w:spacing w:val="-4"/>
        </w:rPr>
        <w:t xml:space="preserve"> </w:t>
      </w:r>
      <w:r w:rsidRPr="00A1082D">
        <w:t>отборы</w:t>
      </w:r>
      <w:r w:rsidRPr="00A1082D">
        <w:rPr>
          <w:spacing w:val="-1"/>
        </w:rPr>
        <w:t xml:space="preserve"> </w:t>
      </w:r>
      <w:r w:rsidRPr="00A1082D">
        <w:t>в</w:t>
      </w:r>
      <w:r w:rsidRPr="00A1082D">
        <w:rPr>
          <w:spacing w:val="-1"/>
        </w:rPr>
        <w:t xml:space="preserve"> </w:t>
      </w:r>
      <w:r w:rsidRPr="00A1082D">
        <w:t>селекции</w:t>
      </w:r>
      <w:r w:rsidRPr="00A1082D">
        <w:rPr>
          <w:spacing w:val="-1"/>
        </w:rPr>
        <w:t xml:space="preserve"> </w:t>
      </w:r>
      <w:r w:rsidRPr="00A1082D">
        <w:t>растенийи</w:t>
      </w:r>
      <w:r w:rsidRPr="00A1082D">
        <w:rPr>
          <w:spacing w:val="-1"/>
        </w:rPr>
        <w:t xml:space="preserve"> </w:t>
      </w:r>
      <w:r w:rsidRPr="00A1082D">
        <w:t>животных. Оценка экс-терьера. Близкородственное скрещивание — инбридинг. Чистая ли- ния. Скрещивание чистых линий. Гетерозис, или гибридная сила. Неродственное скрещивание</w:t>
      </w:r>
    </w:p>
    <w:p w:rsidR="005A4B1C" w:rsidRPr="00A1082D" w:rsidRDefault="00E83FC3">
      <w:pPr>
        <w:pStyle w:val="a3"/>
        <w:spacing w:before="2" w:line="237" w:lineRule="auto"/>
        <w:ind w:right="257" w:firstLine="456"/>
      </w:pPr>
      <w:r w:rsidRPr="00A1082D">
        <w:t>—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A4B1C" w:rsidRPr="00A1082D" w:rsidRDefault="00E83FC3">
      <w:pPr>
        <w:pStyle w:val="a3"/>
        <w:spacing w:before="2"/>
        <w:ind w:right="251" w:firstLine="456"/>
      </w:pPr>
      <w:r w:rsidRPr="00A1082D">
        <w:t>Биотехнология как</w:t>
      </w:r>
      <w:r w:rsidRPr="00A1082D">
        <w:rPr>
          <w:spacing w:val="-3"/>
        </w:rPr>
        <w:t xml:space="preserve"> </w:t>
      </w:r>
      <w:r w:rsidRPr="00A1082D">
        <w:t>отрасль</w:t>
      </w:r>
      <w:r w:rsidRPr="00A1082D">
        <w:rPr>
          <w:spacing w:val="-1"/>
        </w:rPr>
        <w:t xml:space="preserve"> </w:t>
      </w:r>
      <w:r w:rsidRPr="00A1082D">
        <w:t>производства. Генная</w:t>
      </w:r>
      <w:r w:rsidRPr="00A1082D">
        <w:rPr>
          <w:spacing w:val="-2"/>
        </w:rPr>
        <w:t xml:space="preserve"> </w:t>
      </w:r>
      <w:r w:rsidRPr="00A1082D">
        <w:t>инженерия. Этапы</w:t>
      </w:r>
      <w:r w:rsidRPr="00A1082D">
        <w:rPr>
          <w:spacing w:val="-1"/>
        </w:rPr>
        <w:t xml:space="preserve"> </w:t>
      </w:r>
      <w:r w:rsidRPr="00A1082D">
        <w:t>создания</w:t>
      </w:r>
      <w:r w:rsidRPr="00A1082D">
        <w:rPr>
          <w:spacing w:val="-1"/>
        </w:rPr>
        <w:t xml:space="preserve"> </w:t>
      </w:r>
      <w:r w:rsidRPr="00A1082D">
        <w:t>рекомбинант-ной ДНК и трансгенных организмов. Клеточная инженерия. Клеточные культуры. Микрокло-</w:t>
      </w:r>
      <w:r w:rsidRPr="00A1082D">
        <w:rPr>
          <w:spacing w:val="-7"/>
        </w:rPr>
        <w:t xml:space="preserve"> </w:t>
      </w:r>
      <w:r w:rsidRPr="00A1082D">
        <w:t xml:space="preserve">нальное размножение растений. Клонирование высокопродуктивных сельскохозяйственных организмов. Экологические и </w:t>
      </w:r>
      <w:bookmarkStart w:id="206" w:name="Демонстрации:_(6)"/>
      <w:bookmarkEnd w:id="206"/>
      <w:r w:rsidRPr="00A1082D">
        <w:t>этические проблемы. ГМО — генетически модифицированные организмы.</w:t>
      </w:r>
    </w:p>
    <w:p w:rsidR="005A4B1C" w:rsidRPr="00A1082D" w:rsidRDefault="00E83FC3">
      <w:pPr>
        <w:pStyle w:val="3"/>
        <w:spacing w:before="87"/>
        <w:ind w:left="1352"/>
        <w:jc w:val="left"/>
      </w:pPr>
      <w:r w:rsidRPr="00A1082D">
        <w:rPr>
          <w:spacing w:val="-2"/>
        </w:rPr>
        <w:t>Демонстрации:</w:t>
      </w:r>
    </w:p>
    <w:p w:rsidR="005A4B1C" w:rsidRPr="00A1082D" w:rsidRDefault="00E83FC3">
      <w:pPr>
        <w:pStyle w:val="a3"/>
        <w:spacing w:before="21"/>
        <w:ind w:left="1352"/>
        <w:jc w:val="left"/>
      </w:pPr>
      <w:r w:rsidRPr="00A1082D">
        <w:rPr>
          <w:i/>
        </w:rPr>
        <w:t>Портреты</w:t>
      </w:r>
      <w:r w:rsidRPr="00A1082D">
        <w:t>:</w:t>
      </w:r>
      <w:r w:rsidRPr="00A1082D">
        <w:rPr>
          <w:spacing w:val="-14"/>
        </w:rPr>
        <w:t xml:space="preserve"> </w:t>
      </w:r>
      <w:r w:rsidRPr="00A1082D">
        <w:t>Н.</w:t>
      </w:r>
      <w:r w:rsidRPr="00A1082D">
        <w:rPr>
          <w:spacing w:val="-5"/>
        </w:rPr>
        <w:t xml:space="preserve"> </w:t>
      </w:r>
      <w:r w:rsidRPr="00A1082D">
        <w:t>И.</w:t>
      </w:r>
      <w:r w:rsidRPr="00A1082D">
        <w:rPr>
          <w:spacing w:val="-2"/>
        </w:rPr>
        <w:t xml:space="preserve"> </w:t>
      </w:r>
      <w:r w:rsidRPr="00A1082D">
        <w:t>Вавилов,</w:t>
      </w:r>
      <w:r w:rsidRPr="00A1082D">
        <w:rPr>
          <w:spacing w:val="-5"/>
        </w:rPr>
        <w:t xml:space="preserve"> </w:t>
      </w:r>
      <w:r w:rsidRPr="00A1082D">
        <w:t>И.</w:t>
      </w:r>
      <w:r w:rsidRPr="00A1082D">
        <w:rPr>
          <w:spacing w:val="-2"/>
        </w:rPr>
        <w:t xml:space="preserve"> </w:t>
      </w:r>
      <w:r w:rsidRPr="00A1082D">
        <w:t>В.</w:t>
      </w:r>
      <w:r w:rsidRPr="00A1082D">
        <w:rPr>
          <w:spacing w:val="-10"/>
        </w:rPr>
        <w:t xml:space="preserve"> </w:t>
      </w:r>
      <w:r w:rsidRPr="00A1082D">
        <w:t>Мичурин,</w:t>
      </w:r>
      <w:r w:rsidRPr="00A1082D">
        <w:rPr>
          <w:spacing w:val="-5"/>
        </w:rPr>
        <w:t xml:space="preserve"> </w:t>
      </w:r>
      <w:r w:rsidRPr="00A1082D">
        <w:t>Г.</w:t>
      </w:r>
      <w:r w:rsidRPr="00A1082D">
        <w:rPr>
          <w:spacing w:val="-6"/>
        </w:rPr>
        <w:t xml:space="preserve"> </w:t>
      </w:r>
      <w:r w:rsidRPr="00A1082D">
        <w:t>Д.</w:t>
      </w:r>
      <w:r w:rsidRPr="00A1082D">
        <w:rPr>
          <w:spacing w:val="-10"/>
        </w:rPr>
        <w:t xml:space="preserve"> </w:t>
      </w:r>
      <w:r w:rsidRPr="00A1082D">
        <w:t>Карпеченко, М.</w:t>
      </w:r>
      <w:r w:rsidRPr="00A1082D">
        <w:rPr>
          <w:spacing w:val="-6"/>
        </w:rPr>
        <w:t xml:space="preserve"> </w:t>
      </w:r>
      <w:r w:rsidRPr="00A1082D">
        <w:t>Ф.</w:t>
      </w:r>
      <w:r w:rsidRPr="00A1082D">
        <w:rPr>
          <w:spacing w:val="-5"/>
        </w:rPr>
        <w:t xml:space="preserve"> </w:t>
      </w:r>
      <w:r w:rsidRPr="00A1082D">
        <w:rPr>
          <w:spacing w:val="-2"/>
        </w:rPr>
        <w:t>Иванов.</w:t>
      </w:r>
    </w:p>
    <w:p w:rsidR="005A4B1C" w:rsidRPr="00A1082D" w:rsidRDefault="00E83FC3">
      <w:pPr>
        <w:pStyle w:val="a3"/>
        <w:spacing w:before="2"/>
        <w:ind w:left="1352"/>
        <w:jc w:val="left"/>
      </w:pPr>
      <w:r w:rsidRPr="00A1082D">
        <w:rPr>
          <w:i/>
        </w:rPr>
        <w:t>Таблицы</w:t>
      </w:r>
      <w:r w:rsidRPr="00A1082D">
        <w:rPr>
          <w:i/>
          <w:spacing w:val="7"/>
        </w:rPr>
        <w:t xml:space="preserve"> </w:t>
      </w:r>
      <w:r w:rsidRPr="00A1082D">
        <w:rPr>
          <w:i/>
        </w:rPr>
        <w:t>и</w:t>
      </w:r>
      <w:r w:rsidRPr="00A1082D">
        <w:rPr>
          <w:i/>
          <w:spacing w:val="16"/>
        </w:rPr>
        <w:t xml:space="preserve"> </w:t>
      </w:r>
      <w:r w:rsidRPr="00A1082D">
        <w:rPr>
          <w:i/>
        </w:rPr>
        <w:t>схемы</w:t>
      </w:r>
      <w:r w:rsidRPr="00A1082D">
        <w:t>:</w:t>
      </w:r>
      <w:r w:rsidRPr="00A1082D">
        <w:rPr>
          <w:spacing w:val="11"/>
        </w:rPr>
        <w:t xml:space="preserve"> </w:t>
      </w:r>
      <w:r w:rsidRPr="00A1082D">
        <w:t>карта</w:t>
      </w:r>
      <w:r w:rsidRPr="00A1082D">
        <w:rPr>
          <w:spacing w:val="17"/>
        </w:rPr>
        <w:t xml:space="preserve"> </w:t>
      </w:r>
      <w:r w:rsidRPr="00A1082D">
        <w:t>«Центры</w:t>
      </w:r>
      <w:r w:rsidRPr="00A1082D">
        <w:rPr>
          <w:spacing w:val="15"/>
        </w:rPr>
        <w:t xml:space="preserve"> </w:t>
      </w:r>
      <w:r w:rsidRPr="00A1082D">
        <w:t>происхождения</w:t>
      </w:r>
      <w:r w:rsidRPr="00A1082D">
        <w:rPr>
          <w:spacing w:val="12"/>
        </w:rPr>
        <w:t xml:space="preserve"> </w:t>
      </w:r>
      <w:r w:rsidRPr="00A1082D">
        <w:t>и</w:t>
      </w:r>
      <w:r w:rsidRPr="00A1082D">
        <w:rPr>
          <w:spacing w:val="16"/>
        </w:rPr>
        <w:t xml:space="preserve"> </w:t>
      </w:r>
      <w:r w:rsidRPr="00A1082D">
        <w:t>многообразия</w:t>
      </w:r>
      <w:r w:rsidRPr="00A1082D">
        <w:rPr>
          <w:spacing w:val="15"/>
        </w:rPr>
        <w:t xml:space="preserve"> </w:t>
      </w:r>
      <w:r w:rsidRPr="00A1082D">
        <w:t>культурных</w:t>
      </w:r>
      <w:r w:rsidRPr="00A1082D">
        <w:rPr>
          <w:spacing w:val="17"/>
        </w:rPr>
        <w:t xml:space="preserve"> </w:t>
      </w:r>
      <w:r w:rsidRPr="00A1082D">
        <w:rPr>
          <w:spacing w:val="-2"/>
        </w:rPr>
        <w:t>растений»,</w:t>
      </w:r>
    </w:p>
    <w:p w:rsidR="005A4B1C" w:rsidRPr="00A1082D" w:rsidRDefault="00E83FC3">
      <w:pPr>
        <w:pStyle w:val="a3"/>
        <w:spacing w:before="1"/>
        <w:ind w:left="1352"/>
        <w:jc w:val="left"/>
      </w:pPr>
      <w:r w:rsidRPr="00A1082D">
        <w:t>«Породы</w:t>
      </w:r>
      <w:r w:rsidRPr="00A1082D">
        <w:rPr>
          <w:spacing w:val="-14"/>
        </w:rPr>
        <w:t xml:space="preserve"> </w:t>
      </w:r>
      <w:r w:rsidRPr="00A1082D">
        <w:t>домашних</w:t>
      </w:r>
      <w:r w:rsidRPr="00A1082D">
        <w:rPr>
          <w:spacing w:val="-11"/>
        </w:rPr>
        <w:t xml:space="preserve"> </w:t>
      </w:r>
      <w:r w:rsidRPr="00A1082D">
        <w:t>животных»,</w:t>
      </w:r>
      <w:r w:rsidRPr="00A1082D">
        <w:rPr>
          <w:spacing w:val="-9"/>
        </w:rPr>
        <w:t xml:space="preserve"> </w:t>
      </w:r>
      <w:r w:rsidRPr="00A1082D">
        <w:t>«Сорта</w:t>
      </w:r>
      <w:r w:rsidRPr="00A1082D">
        <w:rPr>
          <w:spacing w:val="-10"/>
        </w:rPr>
        <w:t xml:space="preserve"> </w:t>
      </w:r>
      <w:r w:rsidRPr="00A1082D">
        <w:t>культурных</w:t>
      </w:r>
      <w:r w:rsidRPr="00A1082D">
        <w:rPr>
          <w:spacing w:val="-11"/>
        </w:rPr>
        <w:t xml:space="preserve"> </w:t>
      </w:r>
      <w:r w:rsidRPr="00A1082D">
        <w:t>растений»,</w:t>
      </w:r>
      <w:r w:rsidRPr="00A1082D">
        <w:rPr>
          <w:spacing w:val="-9"/>
        </w:rPr>
        <w:t xml:space="preserve"> </w:t>
      </w:r>
      <w:r w:rsidRPr="00A1082D">
        <w:t>«Отдалённая</w:t>
      </w:r>
      <w:r w:rsidRPr="00A1082D">
        <w:rPr>
          <w:spacing w:val="-11"/>
        </w:rPr>
        <w:t xml:space="preserve"> </w:t>
      </w:r>
      <w:r w:rsidRPr="00A1082D">
        <w:rPr>
          <w:spacing w:val="-2"/>
        </w:rPr>
        <w:t>гибридизация»,</w:t>
      </w:r>
    </w:p>
    <w:p w:rsidR="005A4B1C" w:rsidRPr="00A1082D" w:rsidRDefault="00E83FC3">
      <w:pPr>
        <w:pStyle w:val="a3"/>
        <w:spacing w:before="4" w:line="237" w:lineRule="auto"/>
        <w:ind w:right="253" w:firstLine="456"/>
      </w:pPr>
      <w:r w:rsidRPr="00A1082D">
        <w:t>«Работы</w:t>
      </w:r>
      <w:r w:rsidRPr="00A1082D">
        <w:rPr>
          <w:spacing w:val="-9"/>
        </w:rPr>
        <w:t xml:space="preserve"> </w:t>
      </w:r>
      <w:r w:rsidRPr="00A1082D">
        <w:t>академика</w:t>
      </w:r>
      <w:r w:rsidRPr="00A1082D">
        <w:rPr>
          <w:spacing w:val="-4"/>
        </w:rPr>
        <w:t xml:space="preserve"> </w:t>
      </w:r>
      <w:r w:rsidRPr="00A1082D">
        <w:t>М.</w:t>
      </w:r>
      <w:r w:rsidRPr="00A1082D">
        <w:rPr>
          <w:spacing w:val="-4"/>
        </w:rPr>
        <w:t xml:space="preserve"> </w:t>
      </w:r>
      <w:r w:rsidRPr="00A1082D">
        <w:t>Ф.</w:t>
      </w:r>
      <w:r w:rsidRPr="00A1082D">
        <w:rPr>
          <w:spacing w:val="-4"/>
        </w:rPr>
        <w:t xml:space="preserve"> </w:t>
      </w:r>
      <w:r w:rsidRPr="00A1082D">
        <w:t>Иванова»,</w:t>
      </w:r>
      <w:r w:rsidRPr="00A1082D">
        <w:rPr>
          <w:spacing w:val="-4"/>
        </w:rPr>
        <w:t xml:space="preserve"> </w:t>
      </w:r>
      <w:r w:rsidRPr="00A1082D">
        <w:t>«Полиплоидия», «Объекты биотехнологии», «Клеточныекультуры и клонирование», «Конструирование и перенос генов, хромосом».</w:t>
      </w:r>
    </w:p>
    <w:p w:rsidR="005A4B1C" w:rsidRPr="00A1082D" w:rsidRDefault="00E83FC3">
      <w:pPr>
        <w:pStyle w:val="a3"/>
        <w:spacing w:before="1"/>
        <w:ind w:left="1352"/>
      </w:pPr>
      <w:r w:rsidRPr="00A1082D">
        <w:rPr>
          <w:i/>
        </w:rPr>
        <w:t>Оборудование</w:t>
      </w:r>
      <w:r w:rsidRPr="00A1082D">
        <w:t>:</w:t>
      </w:r>
      <w:r w:rsidRPr="00A1082D">
        <w:rPr>
          <w:spacing w:val="22"/>
        </w:rPr>
        <w:t xml:space="preserve"> </w:t>
      </w:r>
      <w:r w:rsidRPr="00A1082D">
        <w:t>муляжи</w:t>
      </w:r>
      <w:r w:rsidRPr="00A1082D">
        <w:rPr>
          <w:spacing w:val="30"/>
        </w:rPr>
        <w:t xml:space="preserve"> </w:t>
      </w:r>
      <w:r w:rsidRPr="00A1082D">
        <w:t>плодов</w:t>
      </w:r>
      <w:r w:rsidRPr="00A1082D">
        <w:rPr>
          <w:spacing w:val="29"/>
        </w:rPr>
        <w:t xml:space="preserve"> </w:t>
      </w:r>
      <w:r w:rsidRPr="00A1082D">
        <w:t>и</w:t>
      </w:r>
      <w:r w:rsidRPr="00A1082D">
        <w:rPr>
          <w:spacing w:val="29"/>
        </w:rPr>
        <w:t xml:space="preserve"> </w:t>
      </w:r>
      <w:r w:rsidRPr="00A1082D">
        <w:t>корнеплодов</w:t>
      </w:r>
      <w:r w:rsidRPr="00A1082D">
        <w:rPr>
          <w:spacing w:val="30"/>
        </w:rPr>
        <w:t xml:space="preserve"> </w:t>
      </w:r>
      <w:r w:rsidRPr="00A1082D">
        <w:t>диких</w:t>
      </w:r>
      <w:r w:rsidRPr="00A1082D">
        <w:rPr>
          <w:spacing w:val="27"/>
        </w:rPr>
        <w:t xml:space="preserve"> </w:t>
      </w:r>
      <w:r w:rsidRPr="00A1082D">
        <w:t>форм</w:t>
      </w:r>
      <w:r w:rsidRPr="00A1082D">
        <w:rPr>
          <w:spacing w:val="23"/>
        </w:rPr>
        <w:t xml:space="preserve"> </w:t>
      </w:r>
      <w:r w:rsidRPr="00A1082D">
        <w:t>и</w:t>
      </w:r>
      <w:r w:rsidRPr="00A1082D">
        <w:rPr>
          <w:spacing w:val="29"/>
        </w:rPr>
        <w:t xml:space="preserve"> </w:t>
      </w:r>
      <w:r w:rsidRPr="00A1082D">
        <w:t>культурных</w:t>
      </w:r>
      <w:r w:rsidRPr="00A1082D">
        <w:rPr>
          <w:spacing w:val="28"/>
        </w:rPr>
        <w:t xml:space="preserve"> </w:t>
      </w:r>
      <w:r w:rsidRPr="00A1082D">
        <w:t>сортов</w:t>
      </w:r>
      <w:r w:rsidRPr="00A1082D">
        <w:rPr>
          <w:spacing w:val="29"/>
        </w:rPr>
        <w:t xml:space="preserve"> </w:t>
      </w:r>
      <w:r w:rsidRPr="00A1082D">
        <w:t>растений;</w:t>
      </w:r>
      <w:r w:rsidRPr="00A1082D">
        <w:rPr>
          <w:spacing w:val="40"/>
        </w:rPr>
        <w:t xml:space="preserve"> </w:t>
      </w:r>
      <w:r w:rsidRPr="00A1082D">
        <w:rPr>
          <w:spacing w:val="-2"/>
        </w:rPr>
        <w:t>гербарий</w:t>
      </w:r>
    </w:p>
    <w:p w:rsidR="005A4B1C" w:rsidRPr="00A1082D" w:rsidRDefault="00E83FC3">
      <w:pPr>
        <w:pStyle w:val="a3"/>
        <w:spacing w:before="1"/>
      </w:pPr>
      <w:r w:rsidRPr="00A1082D">
        <w:rPr>
          <w:spacing w:val="-2"/>
        </w:rPr>
        <w:t>«Сельскохозяйственные</w:t>
      </w:r>
      <w:r w:rsidRPr="00A1082D">
        <w:rPr>
          <w:spacing w:val="24"/>
        </w:rPr>
        <w:t xml:space="preserve"> </w:t>
      </w:r>
      <w:r w:rsidRPr="00A1082D">
        <w:rPr>
          <w:spacing w:val="-2"/>
        </w:rPr>
        <w:t>растения».</w:t>
      </w:r>
    </w:p>
    <w:p w:rsidR="005A4B1C" w:rsidRPr="00A1082D" w:rsidRDefault="00E83FC3">
      <w:pPr>
        <w:pStyle w:val="3"/>
        <w:spacing w:before="26" w:line="251" w:lineRule="exact"/>
        <w:ind w:left="1352"/>
      </w:pPr>
      <w:bookmarkStart w:id="207" w:name="Лабораторные_и_практические_работы:_(4)"/>
      <w:bookmarkEnd w:id="207"/>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pStyle w:val="a3"/>
        <w:ind w:right="251" w:firstLine="456"/>
      </w:pPr>
      <w:r w:rsidRPr="00A1082D">
        <w:rPr>
          <w:i/>
        </w:rPr>
        <w:t xml:space="preserve">Экскурсия </w:t>
      </w:r>
      <w:r w:rsidRPr="00A1082D">
        <w:t>«Основные методы и достижения селекции растений и животных (на селекцион- ную станцию, племенную ферму, сортоиспытательный участок, в тепличное хозяйство, лабо- раторию агроуниверситета или научного центра)».</w:t>
      </w:r>
    </w:p>
    <w:p w:rsidR="005A4B1C" w:rsidRPr="00A1082D" w:rsidRDefault="00E83FC3">
      <w:pPr>
        <w:pStyle w:val="a3"/>
        <w:spacing w:before="3" w:line="251" w:lineRule="exact"/>
        <w:ind w:left="1352"/>
      </w:pPr>
      <w:r w:rsidRPr="00A1082D">
        <w:t xml:space="preserve">11 </w:t>
      </w:r>
      <w:r w:rsidRPr="00A1082D">
        <w:rPr>
          <w:spacing w:val="-2"/>
        </w:rPr>
        <w:t>КЛАСС</w:t>
      </w:r>
    </w:p>
    <w:p w:rsidR="005A4B1C" w:rsidRPr="00A1082D" w:rsidRDefault="00E83FC3">
      <w:pPr>
        <w:pStyle w:val="a3"/>
        <w:spacing w:line="251" w:lineRule="exact"/>
        <w:ind w:left="1352"/>
        <w:jc w:val="left"/>
      </w:pPr>
      <w:r w:rsidRPr="00A1082D">
        <w:t>1</w:t>
      </w:r>
      <w:r w:rsidRPr="00A1082D">
        <w:rPr>
          <w:spacing w:val="-1"/>
        </w:rPr>
        <w:t xml:space="preserve"> </w:t>
      </w:r>
      <w:r w:rsidRPr="00A1082D">
        <w:t>ч</w:t>
      </w:r>
      <w:r w:rsidRPr="00A1082D">
        <w:rPr>
          <w:spacing w:val="-5"/>
        </w:rPr>
        <w:t xml:space="preserve"> </w:t>
      </w:r>
      <w:r w:rsidRPr="00A1082D">
        <w:t>в</w:t>
      </w:r>
      <w:r w:rsidRPr="00A1082D">
        <w:rPr>
          <w:spacing w:val="-8"/>
        </w:rPr>
        <w:t xml:space="preserve"> </w:t>
      </w:r>
      <w:r w:rsidRPr="00A1082D">
        <w:t>неделю,</w:t>
      </w:r>
      <w:r w:rsidRPr="00A1082D">
        <w:rPr>
          <w:spacing w:val="2"/>
        </w:rPr>
        <w:t xml:space="preserve"> </w:t>
      </w:r>
      <w:r w:rsidRPr="00A1082D">
        <w:t>всего</w:t>
      </w:r>
      <w:r w:rsidRPr="00A1082D">
        <w:rPr>
          <w:spacing w:val="-4"/>
        </w:rPr>
        <w:t xml:space="preserve"> </w:t>
      </w:r>
      <w:r w:rsidRPr="00A1082D">
        <w:t>34 ч,</w:t>
      </w:r>
      <w:r w:rsidRPr="00A1082D">
        <w:rPr>
          <w:spacing w:val="-6"/>
        </w:rPr>
        <w:t xml:space="preserve"> </w:t>
      </w:r>
      <w:r w:rsidRPr="00A1082D">
        <w:t>из</w:t>
      </w:r>
      <w:r w:rsidRPr="00A1082D">
        <w:rPr>
          <w:spacing w:val="-6"/>
        </w:rPr>
        <w:t xml:space="preserve"> </w:t>
      </w:r>
      <w:r w:rsidRPr="00A1082D">
        <w:t>них</w:t>
      </w:r>
      <w:r w:rsidRPr="00A1082D">
        <w:rPr>
          <w:spacing w:val="-6"/>
        </w:rPr>
        <w:t xml:space="preserve"> </w:t>
      </w:r>
      <w:r w:rsidRPr="00A1082D">
        <w:t>2 ч</w:t>
      </w:r>
      <w:r w:rsidRPr="00A1082D">
        <w:rPr>
          <w:spacing w:val="-5"/>
        </w:rPr>
        <w:t xml:space="preserve"> </w:t>
      </w:r>
      <w:r w:rsidRPr="00A1082D">
        <w:t>—</w:t>
      </w:r>
      <w:r w:rsidRPr="00A1082D">
        <w:rPr>
          <w:spacing w:val="-4"/>
        </w:rPr>
        <w:t xml:space="preserve"> </w:t>
      </w:r>
      <w:r w:rsidRPr="00A1082D">
        <w:t>резервное</w:t>
      </w:r>
      <w:r w:rsidRPr="00A1082D">
        <w:rPr>
          <w:spacing w:val="-6"/>
        </w:rPr>
        <w:t xml:space="preserve"> </w:t>
      </w:r>
      <w:r w:rsidRPr="00A1082D">
        <w:rPr>
          <w:spacing w:val="-4"/>
        </w:rPr>
        <w:t>время</w:t>
      </w:r>
    </w:p>
    <w:p w:rsidR="005A4B1C" w:rsidRPr="00A1082D" w:rsidRDefault="00E83FC3">
      <w:pPr>
        <w:pStyle w:val="3"/>
        <w:spacing w:line="252" w:lineRule="exact"/>
        <w:ind w:left="1352"/>
        <w:jc w:val="left"/>
      </w:pPr>
      <w:bookmarkStart w:id="208" w:name="Тема_1._Эволюционная_биология_(9_ч)"/>
      <w:bookmarkEnd w:id="208"/>
      <w:r w:rsidRPr="00A1082D">
        <w:t>Тема</w:t>
      </w:r>
      <w:r w:rsidRPr="00A1082D">
        <w:rPr>
          <w:spacing w:val="-14"/>
        </w:rPr>
        <w:t xml:space="preserve"> </w:t>
      </w:r>
      <w:r w:rsidRPr="00A1082D">
        <w:t>1.</w:t>
      </w:r>
      <w:r w:rsidRPr="00A1082D">
        <w:rPr>
          <w:spacing w:val="-1"/>
        </w:rPr>
        <w:t xml:space="preserve"> </w:t>
      </w:r>
      <w:r w:rsidRPr="00A1082D">
        <w:t>Эволюционная</w:t>
      </w:r>
      <w:r w:rsidRPr="00A1082D">
        <w:rPr>
          <w:spacing w:val="-1"/>
        </w:rPr>
        <w:t xml:space="preserve"> </w:t>
      </w:r>
      <w:r w:rsidRPr="00A1082D">
        <w:t>биология</w:t>
      </w:r>
      <w:r w:rsidRPr="00A1082D">
        <w:rPr>
          <w:spacing w:val="-6"/>
        </w:rPr>
        <w:t xml:space="preserve"> </w:t>
      </w:r>
      <w:r w:rsidRPr="00A1082D">
        <w:t>(9</w:t>
      </w:r>
      <w:r w:rsidRPr="00A1082D">
        <w:rPr>
          <w:spacing w:val="-7"/>
        </w:rPr>
        <w:t xml:space="preserve"> </w:t>
      </w:r>
      <w:r w:rsidRPr="00A1082D">
        <w:rPr>
          <w:spacing w:val="-5"/>
        </w:rPr>
        <w:t>ч)</w:t>
      </w:r>
    </w:p>
    <w:p w:rsidR="005A4B1C" w:rsidRPr="00A1082D" w:rsidRDefault="00E83FC3">
      <w:pPr>
        <w:pStyle w:val="a3"/>
        <w:spacing w:line="252" w:lineRule="exact"/>
        <w:ind w:left="1352"/>
        <w:jc w:val="left"/>
      </w:pPr>
      <w:r w:rsidRPr="00A1082D">
        <w:t>Предпосылки</w:t>
      </w:r>
      <w:r w:rsidRPr="00A1082D">
        <w:rPr>
          <w:spacing w:val="30"/>
        </w:rPr>
        <w:t xml:space="preserve"> </w:t>
      </w:r>
      <w:r w:rsidRPr="00A1082D">
        <w:t>возникновения</w:t>
      </w:r>
      <w:r w:rsidRPr="00A1082D">
        <w:rPr>
          <w:spacing w:val="31"/>
        </w:rPr>
        <w:t xml:space="preserve"> </w:t>
      </w:r>
      <w:r w:rsidRPr="00A1082D">
        <w:t>эволюционной</w:t>
      </w:r>
      <w:r w:rsidRPr="00A1082D">
        <w:rPr>
          <w:spacing w:val="33"/>
        </w:rPr>
        <w:t xml:space="preserve"> </w:t>
      </w:r>
      <w:r w:rsidRPr="00A1082D">
        <w:t>теории.</w:t>
      </w:r>
      <w:r w:rsidRPr="00A1082D">
        <w:rPr>
          <w:spacing w:val="34"/>
        </w:rPr>
        <w:t xml:space="preserve"> </w:t>
      </w:r>
      <w:r w:rsidRPr="00A1082D">
        <w:t>Эволюционная</w:t>
      </w:r>
      <w:r w:rsidRPr="00A1082D">
        <w:rPr>
          <w:spacing w:val="31"/>
        </w:rPr>
        <w:t xml:space="preserve"> </w:t>
      </w:r>
      <w:r w:rsidRPr="00A1082D">
        <w:t>теория</w:t>
      </w:r>
      <w:r w:rsidRPr="00A1082D">
        <w:rPr>
          <w:spacing w:val="34"/>
        </w:rPr>
        <w:t xml:space="preserve"> </w:t>
      </w:r>
      <w:r w:rsidRPr="00A1082D">
        <w:t>и</w:t>
      </w:r>
      <w:r w:rsidRPr="00A1082D">
        <w:rPr>
          <w:spacing w:val="32"/>
        </w:rPr>
        <w:t xml:space="preserve"> </w:t>
      </w:r>
      <w:r w:rsidRPr="00A1082D">
        <w:t>её</w:t>
      </w:r>
      <w:r w:rsidRPr="00A1082D">
        <w:rPr>
          <w:spacing w:val="28"/>
        </w:rPr>
        <w:t xml:space="preserve"> </w:t>
      </w:r>
      <w:r w:rsidRPr="00A1082D">
        <w:t>место</w:t>
      </w:r>
      <w:r w:rsidRPr="00A1082D">
        <w:rPr>
          <w:spacing w:val="31"/>
        </w:rPr>
        <w:t xml:space="preserve"> </w:t>
      </w:r>
      <w:r w:rsidRPr="00A1082D">
        <w:t>в</w:t>
      </w:r>
      <w:r w:rsidRPr="00A1082D">
        <w:rPr>
          <w:spacing w:val="36"/>
        </w:rPr>
        <w:t xml:space="preserve"> </w:t>
      </w:r>
      <w:r w:rsidRPr="00A1082D">
        <w:t>био-</w:t>
      </w:r>
      <w:r w:rsidRPr="00A1082D">
        <w:rPr>
          <w:spacing w:val="-5"/>
        </w:rPr>
        <w:t xml:space="preserve"> </w:t>
      </w:r>
      <w:r w:rsidRPr="00A1082D">
        <w:rPr>
          <w:spacing w:val="-2"/>
        </w:rPr>
        <w:t>логии.</w:t>
      </w:r>
    </w:p>
    <w:p w:rsidR="005A4B1C" w:rsidRPr="00A1082D" w:rsidRDefault="00E83FC3">
      <w:pPr>
        <w:pStyle w:val="a3"/>
        <w:spacing w:before="2"/>
        <w:jc w:val="left"/>
      </w:pPr>
      <w:r w:rsidRPr="00A1082D">
        <w:t>Влияние</w:t>
      </w:r>
      <w:r w:rsidRPr="00A1082D">
        <w:rPr>
          <w:spacing w:val="-11"/>
        </w:rPr>
        <w:t xml:space="preserve"> </w:t>
      </w:r>
      <w:r w:rsidRPr="00A1082D">
        <w:t>эволюционной</w:t>
      </w:r>
      <w:r w:rsidRPr="00A1082D">
        <w:rPr>
          <w:spacing w:val="-3"/>
        </w:rPr>
        <w:t xml:space="preserve"> </w:t>
      </w:r>
      <w:r w:rsidRPr="00A1082D">
        <w:t>теории</w:t>
      </w:r>
      <w:r w:rsidRPr="00A1082D">
        <w:rPr>
          <w:spacing w:val="-3"/>
        </w:rPr>
        <w:t xml:space="preserve"> </w:t>
      </w:r>
      <w:r w:rsidRPr="00A1082D">
        <w:t>на</w:t>
      </w:r>
      <w:r w:rsidRPr="00A1082D">
        <w:rPr>
          <w:spacing w:val="-5"/>
        </w:rPr>
        <w:t xml:space="preserve"> </w:t>
      </w:r>
      <w:r w:rsidRPr="00A1082D">
        <w:t>развитие</w:t>
      </w:r>
      <w:r w:rsidRPr="00A1082D">
        <w:rPr>
          <w:spacing w:val="-8"/>
        </w:rPr>
        <w:t xml:space="preserve"> </w:t>
      </w:r>
      <w:r w:rsidRPr="00A1082D">
        <w:t>биологии</w:t>
      </w:r>
      <w:r w:rsidRPr="00A1082D">
        <w:rPr>
          <w:spacing w:val="-7"/>
        </w:rPr>
        <w:t xml:space="preserve"> </w:t>
      </w:r>
      <w:r w:rsidRPr="00A1082D">
        <w:t>и</w:t>
      </w:r>
      <w:r w:rsidRPr="00A1082D">
        <w:rPr>
          <w:spacing w:val="-4"/>
        </w:rPr>
        <w:t xml:space="preserve"> </w:t>
      </w:r>
      <w:r w:rsidRPr="00A1082D">
        <w:t>других</w:t>
      </w:r>
      <w:r w:rsidRPr="00A1082D">
        <w:rPr>
          <w:spacing w:val="-7"/>
        </w:rPr>
        <w:t xml:space="preserve"> </w:t>
      </w:r>
      <w:r w:rsidRPr="00A1082D">
        <w:rPr>
          <w:spacing w:val="-2"/>
        </w:rPr>
        <w:t>наук.</w:t>
      </w:r>
    </w:p>
    <w:p w:rsidR="005A4B1C" w:rsidRPr="00A1082D" w:rsidRDefault="00E83FC3">
      <w:pPr>
        <w:pStyle w:val="a3"/>
        <w:spacing w:before="1"/>
        <w:ind w:right="250" w:firstLine="456"/>
      </w:pPr>
      <w:r w:rsidRPr="00A1082D">
        <w:t>Свидетельства эволюции. Палеонтологические: последовательность появления видов в па- леонтологической летописи, переходные формы. Биогеографические: сходство и различие фаун и флор материков и островов.</w:t>
      </w:r>
    </w:p>
    <w:p w:rsidR="005A4B1C" w:rsidRPr="00A1082D" w:rsidRDefault="00E83FC3">
      <w:pPr>
        <w:pStyle w:val="a3"/>
        <w:spacing w:line="252" w:lineRule="exact"/>
        <w:ind w:left="1352"/>
      </w:pPr>
      <w:r w:rsidRPr="00A1082D">
        <w:t>Эмбриологические:</w:t>
      </w:r>
      <w:r w:rsidRPr="00A1082D">
        <w:rPr>
          <w:spacing w:val="64"/>
        </w:rPr>
        <w:t xml:space="preserve"> </w:t>
      </w:r>
      <w:r w:rsidRPr="00A1082D">
        <w:t>сходства</w:t>
      </w:r>
      <w:r w:rsidRPr="00A1082D">
        <w:rPr>
          <w:spacing w:val="71"/>
        </w:rPr>
        <w:t xml:space="preserve"> </w:t>
      </w:r>
      <w:r w:rsidRPr="00A1082D">
        <w:t>и</w:t>
      </w:r>
      <w:r w:rsidRPr="00A1082D">
        <w:rPr>
          <w:spacing w:val="65"/>
        </w:rPr>
        <w:t xml:space="preserve"> </w:t>
      </w:r>
      <w:r w:rsidRPr="00A1082D">
        <w:t>различия</w:t>
      </w:r>
      <w:r w:rsidRPr="00A1082D">
        <w:rPr>
          <w:spacing w:val="62"/>
        </w:rPr>
        <w:t xml:space="preserve"> </w:t>
      </w:r>
      <w:r w:rsidRPr="00A1082D">
        <w:t>эмбрионов</w:t>
      </w:r>
      <w:r w:rsidRPr="00A1082D">
        <w:rPr>
          <w:spacing w:val="69"/>
        </w:rPr>
        <w:t xml:space="preserve"> </w:t>
      </w:r>
      <w:r w:rsidRPr="00A1082D">
        <w:t>разных</w:t>
      </w:r>
      <w:r w:rsidRPr="00A1082D">
        <w:rPr>
          <w:spacing w:val="63"/>
        </w:rPr>
        <w:t xml:space="preserve"> </w:t>
      </w:r>
      <w:r w:rsidRPr="00A1082D">
        <w:t>видов</w:t>
      </w:r>
      <w:r w:rsidRPr="00A1082D">
        <w:rPr>
          <w:spacing w:val="65"/>
        </w:rPr>
        <w:t xml:space="preserve"> </w:t>
      </w:r>
      <w:r w:rsidRPr="00A1082D">
        <w:t>позвоночных.</w:t>
      </w:r>
      <w:r w:rsidRPr="00A1082D">
        <w:rPr>
          <w:spacing w:val="70"/>
        </w:rPr>
        <w:t xml:space="preserve"> </w:t>
      </w:r>
      <w:r w:rsidRPr="00A1082D">
        <w:t>Сравни-</w:t>
      </w:r>
      <w:r w:rsidRPr="00A1082D">
        <w:rPr>
          <w:spacing w:val="68"/>
        </w:rPr>
        <w:t xml:space="preserve"> </w:t>
      </w:r>
      <w:r w:rsidRPr="00A1082D">
        <w:rPr>
          <w:spacing w:val="-2"/>
        </w:rPr>
        <w:t>тельно-</w:t>
      </w:r>
    </w:p>
    <w:p w:rsidR="005A4B1C" w:rsidRPr="00A1082D" w:rsidRDefault="005A4B1C">
      <w:pPr>
        <w:spacing w:line="252" w:lineRule="exact"/>
        <w:sectPr w:rsidR="005A4B1C" w:rsidRPr="00A1082D">
          <w:pgSz w:w="11910" w:h="16840"/>
          <w:pgMar w:top="980" w:right="0" w:bottom="840" w:left="520" w:header="0" w:footer="560" w:gutter="0"/>
          <w:cols w:space="720"/>
        </w:sectPr>
      </w:pPr>
    </w:p>
    <w:p w:rsidR="005A4B1C" w:rsidRPr="00A1082D" w:rsidRDefault="00E83FC3">
      <w:pPr>
        <w:pStyle w:val="a3"/>
        <w:spacing w:before="78"/>
        <w:ind w:right="250"/>
      </w:pPr>
      <w:r w:rsidRPr="00A1082D">
        <w:lastRenderedPageBreak/>
        <w:t xml:space="preserve">анатомические: гомологичные, аналогичные, рудиментарные органы, атавизмы. Моле- кулярно- биохимические: сходство механизмов наследственности и основных метаболических путей у всех </w:t>
      </w:r>
      <w:r w:rsidRPr="00A1082D">
        <w:rPr>
          <w:spacing w:val="-2"/>
        </w:rPr>
        <w:t>организмов.</w:t>
      </w:r>
    </w:p>
    <w:p w:rsidR="005A4B1C" w:rsidRPr="00A1082D" w:rsidRDefault="00E83FC3">
      <w:pPr>
        <w:pStyle w:val="a3"/>
        <w:ind w:right="253" w:firstLine="456"/>
      </w:pPr>
      <w:r w:rsidRPr="00A1082D">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A4B1C" w:rsidRPr="00A1082D" w:rsidRDefault="00E83FC3">
      <w:pPr>
        <w:pStyle w:val="a3"/>
        <w:ind w:right="250" w:firstLine="456"/>
      </w:pPr>
      <w:r w:rsidRPr="00A1082D">
        <w:t>Синтетическая теория эволюции (СТЭ) и её основные положения. Микроэволюция. Популяция как единица вида и эволюции.</w:t>
      </w:r>
    </w:p>
    <w:p w:rsidR="005A4B1C" w:rsidRPr="00A1082D" w:rsidRDefault="00E83FC3">
      <w:pPr>
        <w:pStyle w:val="a3"/>
        <w:ind w:right="252" w:firstLine="456"/>
      </w:pPr>
      <w:r w:rsidRPr="00A1082D">
        <w:t>Движущие силы (факторы) эволюции видов в природе. Мутационный процесс и комбина- тивная изменчивость. Популяционные волны и дрейф генов. Изоляция и миграция.</w:t>
      </w:r>
    </w:p>
    <w:p w:rsidR="005A4B1C" w:rsidRPr="00A1082D" w:rsidRDefault="00E83FC3">
      <w:pPr>
        <w:pStyle w:val="a3"/>
        <w:spacing w:line="251" w:lineRule="exact"/>
        <w:ind w:left="1352"/>
      </w:pPr>
      <w:r w:rsidRPr="00A1082D">
        <w:t>Естественный</w:t>
      </w:r>
      <w:r w:rsidRPr="00A1082D">
        <w:rPr>
          <w:spacing w:val="59"/>
        </w:rPr>
        <w:t xml:space="preserve">  </w:t>
      </w:r>
      <w:r w:rsidRPr="00A1082D">
        <w:t>отбор</w:t>
      </w:r>
      <w:r w:rsidRPr="00A1082D">
        <w:rPr>
          <w:spacing w:val="64"/>
        </w:rPr>
        <w:t xml:space="preserve">  </w:t>
      </w:r>
      <w:r w:rsidRPr="00A1082D">
        <w:t>—</w:t>
      </w:r>
      <w:r w:rsidRPr="00A1082D">
        <w:rPr>
          <w:spacing w:val="60"/>
        </w:rPr>
        <w:t xml:space="preserve">  </w:t>
      </w:r>
      <w:r w:rsidRPr="00A1082D">
        <w:t>направляющий</w:t>
      </w:r>
      <w:r w:rsidRPr="00A1082D">
        <w:rPr>
          <w:spacing w:val="61"/>
        </w:rPr>
        <w:t xml:space="preserve">  </w:t>
      </w:r>
      <w:r w:rsidRPr="00A1082D">
        <w:t>фактор</w:t>
      </w:r>
      <w:r w:rsidRPr="00A1082D">
        <w:rPr>
          <w:spacing w:val="62"/>
        </w:rPr>
        <w:t xml:space="preserve">  </w:t>
      </w:r>
      <w:r w:rsidRPr="00A1082D">
        <w:t>эволюции.</w:t>
      </w:r>
      <w:r w:rsidRPr="00A1082D">
        <w:rPr>
          <w:spacing w:val="61"/>
        </w:rPr>
        <w:t xml:space="preserve">  </w:t>
      </w:r>
      <w:r w:rsidRPr="00A1082D">
        <w:t>Формы</w:t>
      </w:r>
      <w:r w:rsidRPr="00A1082D">
        <w:rPr>
          <w:spacing w:val="63"/>
        </w:rPr>
        <w:t xml:space="preserve">  </w:t>
      </w:r>
      <w:r w:rsidRPr="00A1082D">
        <w:t>естественного</w:t>
      </w:r>
      <w:r w:rsidRPr="00A1082D">
        <w:rPr>
          <w:spacing w:val="60"/>
        </w:rPr>
        <w:t xml:space="preserve">  </w:t>
      </w:r>
      <w:r w:rsidRPr="00A1082D">
        <w:rPr>
          <w:spacing w:val="-2"/>
        </w:rPr>
        <w:t>отбора.</w:t>
      </w:r>
    </w:p>
    <w:p w:rsidR="005A4B1C" w:rsidRPr="00A1082D" w:rsidRDefault="00E83FC3">
      <w:pPr>
        <w:pStyle w:val="a3"/>
        <w:ind w:left="1352" w:right="1883" w:hanging="457"/>
      </w:pPr>
      <w:r w:rsidRPr="00A1082D">
        <w:t>Приспособленность</w:t>
      </w:r>
      <w:r w:rsidRPr="00A1082D">
        <w:rPr>
          <w:spacing w:val="-14"/>
        </w:rPr>
        <w:t xml:space="preserve"> </w:t>
      </w:r>
      <w:r w:rsidRPr="00A1082D">
        <w:t>организмов</w:t>
      </w:r>
      <w:r w:rsidRPr="00A1082D">
        <w:rPr>
          <w:spacing w:val="-14"/>
        </w:rPr>
        <w:t xml:space="preserve"> </w:t>
      </w:r>
      <w:r w:rsidRPr="00A1082D">
        <w:t>как</w:t>
      </w:r>
      <w:r w:rsidRPr="00A1082D">
        <w:rPr>
          <w:spacing w:val="-14"/>
        </w:rPr>
        <w:t xml:space="preserve"> </w:t>
      </w:r>
      <w:r w:rsidRPr="00A1082D">
        <w:t>результат</w:t>
      </w:r>
      <w:r w:rsidRPr="00A1082D">
        <w:rPr>
          <w:spacing w:val="-13"/>
        </w:rPr>
        <w:t xml:space="preserve"> </w:t>
      </w:r>
      <w:r w:rsidRPr="00A1082D">
        <w:t>эволюции.</w:t>
      </w:r>
      <w:r w:rsidRPr="00A1082D">
        <w:rPr>
          <w:spacing w:val="31"/>
        </w:rPr>
        <w:t xml:space="preserve"> </w:t>
      </w:r>
      <w:r w:rsidRPr="00A1082D">
        <w:t>Примеры</w:t>
      </w:r>
      <w:r w:rsidRPr="00A1082D">
        <w:rPr>
          <w:spacing w:val="-14"/>
        </w:rPr>
        <w:t xml:space="preserve"> </w:t>
      </w:r>
      <w:r w:rsidRPr="00A1082D">
        <w:t>приспособлений</w:t>
      </w:r>
      <w:r w:rsidRPr="00A1082D">
        <w:rPr>
          <w:spacing w:val="-10"/>
        </w:rPr>
        <w:t xml:space="preserve"> </w:t>
      </w:r>
      <w:r w:rsidRPr="00A1082D">
        <w:t>у</w:t>
      </w:r>
      <w:r w:rsidRPr="00A1082D">
        <w:rPr>
          <w:spacing w:val="-14"/>
        </w:rPr>
        <w:t xml:space="preserve"> </w:t>
      </w:r>
      <w:r w:rsidRPr="00A1082D">
        <w:t>орга- низмов. Ароморфозы и идио-адаптации.</w:t>
      </w:r>
    </w:p>
    <w:p w:rsidR="005A4B1C" w:rsidRPr="00A1082D" w:rsidRDefault="00E83FC3">
      <w:pPr>
        <w:pStyle w:val="a3"/>
        <w:spacing w:before="2"/>
        <w:ind w:firstLine="456"/>
        <w:jc w:val="left"/>
      </w:pPr>
      <w:r w:rsidRPr="00A1082D">
        <w:t>Вид</w:t>
      </w:r>
      <w:r w:rsidRPr="00A1082D">
        <w:rPr>
          <w:spacing w:val="80"/>
        </w:rPr>
        <w:t xml:space="preserve"> </w:t>
      </w:r>
      <w:r w:rsidRPr="00A1082D">
        <w:t>и</w:t>
      </w:r>
      <w:r w:rsidRPr="00A1082D">
        <w:rPr>
          <w:spacing w:val="80"/>
        </w:rPr>
        <w:t xml:space="preserve"> </w:t>
      </w:r>
      <w:r w:rsidRPr="00A1082D">
        <w:t>видообразование.</w:t>
      </w:r>
      <w:r w:rsidRPr="00A1082D">
        <w:rPr>
          <w:spacing w:val="80"/>
        </w:rPr>
        <w:t xml:space="preserve"> </w:t>
      </w:r>
      <w:r w:rsidRPr="00A1082D">
        <w:t>Критерии</w:t>
      </w:r>
      <w:r w:rsidRPr="00A1082D">
        <w:rPr>
          <w:spacing w:val="80"/>
        </w:rPr>
        <w:t xml:space="preserve"> </w:t>
      </w:r>
      <w:r w:rsidRPr="00A1082D">
        <w:t>вида.</w:t>
      </w:r>
      <w:r w:rsidRPr="00A1082D">
        <w:rPr>
          <w:spacing w:val="80"/>
        </w:rPr>
        <w:t xml:space="preserve"> </w:t>
      </w:r>
      <w:r w:rsidRPr="00A1082D">
        <w:t>Основные</w:t>
      </w:r>
      <w:r w:rsidRPr="00A1082D">
        <w:rPr>
          <w:spacing w:val="80"/>
        </w:rPr>
        <w:t xml:space="preserve"> </w:t>
      </w:r>
      <w:r w:rsidRPr="00A1082D">
        <w:t>формы</w:t>
      </w:r>
      <w:r w:rsidRPr="00A1082D">
        <w:rPr>
          <w:spacing w:val="80"/>
        </w:rPr>
        <w:t xml:space="preserve"> </w:t>
      </w:r>
      <w:r w:rsidRPr="00A1082D">
        <w:t>видообразования:</w:t>
      </w:r>
      <w:r w:rsidRPr="00A1082D">
        <w:rPr>
          <w:spacing w:val="80"/>
        </w:rPr>
        <w:t xml:space="preserve"> </w:t>
      </w:r>
      <w:r w:rsidRPr="00A1082D">
        <w:t>географиче-</w:t>
      </w:r>
      <w:r w:rsidRPr="00A1082D">
        <w:rPr>
          <w:spacing w:val="18"/>
        </w:rPr>
        <w:t xml:space="preserve"> </w:t>
      </w:r>
      <w:r w:rsidRPr="00A1082D">
        <w:t xml:space="preserve">ское, </w:t>
      </w:r>
      <w:r w:rsidRPr="00A1082D">
        <w:rPr>
          <w:spacing w:val="-2"/>
        </w:rPr>
        <w:t>экологическое.</w:t>
      </w:r>
    </w:p>
    <w:p w:rsidR="005A4B1C" w:rsidRPr="00A1082D" w:rsidRDefault="00E83FC3">
      <w:pPr>
        <w:pStyle w:val="a3"/>
        <w:spacing w:line="251" w:lineRule="exact"/>
        <w:ind w:left="1352"/>
        <w:jc w:val="left"/>
      </w:pPr>
      <w:r w:rsidRPr="00A1082D">
        <w:t>Макроэволюция.</w:t>
      </w:r>
      <w:r w:rsidRPr="00A1082D">
        <w:rPr>
          <w:spacing w:val="64"/>
          <w:w w:val="150"/>
        </w:rPr>
        <w:t xml:space="preserve"> </w:t>
      </w:r>
      <w:r w:rsidRPr="00A1082D">
        <w:t>Формы</w:t>
      </w:r>
      <w:r w:rsidRPr="00A1082D">
        <w:rPr>
          <w:spacing w:val="57"/>
          <w:w w:val="150"/>
        </w:rPr>
        <w:t xml:space="preserve"> </w:t>
      </w:r>
      <w:r w:rsidRPr="00A1082D">
        <w:t>эволюции:</w:t>
      </w:r>
      <w:r w:rsidRPr="00A1082D">
        <w:rPr>
          <w:spacing w:val="58"/>
          <w:w w:val="150"/>
        </w:rPr>
        <w:t xml:space="preserve"> </w:t>
      </w:r>
      <w:r w:rsidRPr="00A1082D">
        <w:t>филетическая,</w:t>
      </w:r>
      <w:r w:rsidRPr="00A1082D">
        <w:rPr>
          <w:spacing w:val="64"/>
          <w:w w:val="150"/>
        </w:rPr>
        <w:t xml:space="preserve"> </w:t>
      </w:r>
      <w:r w:rsidRPr="00A1082D">
        <w:t>дивергентная,</w:t>
      </w:r>
      <w:r w:rsidRPr="00A1082D">
        <w:rPr>
          <w:spacing w:val="64"/>
          <w:w w:val="150"/>
        </w:rPr>
        <w:t xml:space="preserve"> </w:t>
      </w:r>
      <w:r w:rsidRPr="00A1082D">
        <w:t>конвергентная,</w:t>
      </w:r>
      <w:r w:rsidRPr="00A1082D">
        <w:rPr>
          <w:spacing w:val="65"/>
          <w:w w:val="150"/>
        </w:rPr>
        <w:t xml:space="preserve"> </w:t>
      </w:r>
      <w:r w:rsidRPr="00A1082D">
        <w:t>параллель-</w:t>
      </w:r>
      <w:r w:rsidRPr="00A1082D">
        <w:rPr>
          <w:spacing w:val="49"/>
        </w:rPr>
        <w:t xml:space="preserve"> </w:t>
      </w:r>
      <w:r w:rsidRPr="00A1082D">
        <w:rPr>
          <w:spacing w:val="-4"/>
        </w:rPr>
        <w:t>ная.</w:t>
      </w:r>
    </w:p>
    <w:p w:rsidR="005A4B1C" w:rsidRPr="00A1082D" w:rsidRDefault="00E83FC3">
      <w:pPr>
        <w:pStyle w:val="a3"/>
        <w:spacing w:before="1"/>
        <w:jc w:val="left"/>
      </w:pPr>
      <w:r w:rsidRPr="00A1082D">
        <w:t>Необратимость</w:t>
      </w:r>
      <w:r w:rsidRPr="00A1082D">
        <w:rPr>
          <w:spacing w:val="-10"/>
        </w:rPr>
        <w:t xml:space="preserve"> </w:t>
      </w:r>
      <w:r w:rsidRPr="00A1082D">
        <w:rPr>
          <w:spacing w:val="-2"/>
        </w:rPr>
        <w:t>эволюции.</w:t>
      </w:r>
    </w:p>
    <w:p w:rsidR="005A4B1C" w:rsidRPr="00A1082D" w:rsidRDefault="00E83FC3">
      <w:pPr>
        <w:pStyle w:val="a3"/>
        <w:spacing w:before="4" w:line="237" w:lineRule="auto"/>
        <w:ind w:left="1352" w:right="820"/>
        <w:jc w:val="left"/>
      </w:pPr>
      <w:r w:rsidRPr="00A1082D">
        <w:t>Происхождение от</w:t>
      </w:r>
      <w:r w:rsidRPr="00A1082D">
        <w:rPr>
          <w:spacing w:val="40"/>
        </w:rPr>
        <w:t xml:space="preserve"> </w:t>
      </w:r>
      <w:r w:rsidRPr="00A1082D">
        <w:t>неспециализированных</w:t>
      </w:r>
      <w:r w:rsidRPr="00A1082D">
        <w:rPr>
          <w:spacing w:val="40"/>
        </w:rPr>
        <w:t xml:space="preserve"> </w:t>
      </w:r>
      <w:r w:rsidRPr="00A1082D">
        <w:t>предков.</w:t>
      </w:r>
      <w:r w:rsidRPr="00A1082D">
        <w:rPr>
          <w:spacing w:val="80"/>
        </w:rPr>
        <w:t xml:space="preserve"> </w:t>
      </w:r>
      <w:r w:rsidRPr="00A1082D">
        <w:t>Прогрессирующая</w:t>
      </w:r>
      <w:r w:rsidRPr="00A1082D">
        <w:rPr>
          <w:spacing w:val="40"/>
        </w:rPr>
        <w:t xml:space="preserve"> </w:t>
      </w:r>
      <w:r w:rsidRPr="00A1082D">
        <w:t>специализация. Адаптивная радиация.</w:t>
      </w:r>
    </w:p>
    <w:p w:rsidR="005A4B1C" w:rsidRPr="00A1082D" w:rsidRDefault="00E83FC3">
      <w:pPr>
        <w:pStyle w:val="3"/>
        <w:ind w:left="1352"/>
        <w:jc w:val="left"/>
      </w:pPr>
      <w:bookmarkStart w:id="209" w:name="Демонстрации:_(7)"/>
      <w:bookmarkEnd w:id="209"/>
      <w:r w:rsidRPr="00A1082D">
        <w:rPr>
          <w:spacing w:val="-2"/>
        </w:rPr>
        <w:t>Демонстрации:</w:t>
      </w:r>
    </w:p>
    <w:p w:rsidR="005A4B1C" w:rsidRPr="00A1082D" w:rsidRDefault="00E83FC3">
      <w:pPr>
        <w:pStyle w:val="a3"/>
        <w:spacing w:before="2"/>
        <w:ind w:right="253" w:firstLine="456"/>
        <w:jc w:val="left"/>
      </w:pPr>
      <w:r w:rsidRPr="00A1082D">
        <w:rPr>
          <w:i/>
        </w:rPr>
        <w:t>Портреты</w:t>
      </w:r>
      <w:r w:rsidRPr="00A1082D">
        <w:t>: К. Линней, Ж. Б. Ламарк, Ч. Дарвин, В. О. Ковалевский, К. М. Бэр, Э. Геккель,Ф. Мюллер, А. Н. Северцов.</w:t>
      </w:r>
    </w:p>
    <w:p w:rsidR="005A4B1C" w:rsidRPr="00A1082D" w:rsidRDefault="00E83FC3">
      <w:pPr>
        <w:pStyle w:val="a3"/>
        <w:spacing w:line="251" w:lineRule="exact"/>
        <w:ind w:left="1352"/>
        <w:jc w:val="left"/>
      </w:pPr>
      <w:r w:rsidRPr="00A1082D">
        <w:rPr>
          <w:i/>
        </w:rPr>
        <w:t>Таблицы</w:t>
      </w:r>
      <w:r w:rsidRPr="00A1082D">
        <w:rPr>
          <w:i/>
          <w:spacing w:val="28"/>
        </w:rPr>
        <w:t xml:space="preserve"> </w:t>
      </w:r>
      <w:r w:rsidRPr="00A1082D">
        <w:rPr>
          <w:i/>
        </w:rPr>
        <w:t>и</w:t>
      </w:r>
      <w:r w:rsidRPr="00A1082D">
        <w:rPr>
          <w:i/>
          <w:spacing w:val="27"/>
        </w:rPr>
        <w:t xml:space="preserve"> </w:t>
      </w:r>
      <w:r w:rsidRPr="00A1082D">
        <w:rPr>
          <w:i/>
        </w:rPr>
        <w:t>схемы</w:t>
      </w:r>
      <w:r w:rsidRPr="00A1082D">
        <w:t>:</w:t>
      </w:r>
      <w:r w:rsidRPr="00A1082D">
        <w:rPr>
          <w:spacing w:val="33"/>
        </w:rPr>
        <w:t xml:space="preserve"> </w:t>
      </w:r>
      <w:r w:rsidRPr="00A1082D">
        <w:t>«Развитие</w:t>
      </w:r>
      <w:r w:rsidRPr="00A1082D">
        <w:rPr>
          <w:spacing w:val="25"/>
        </w:rPr>
        <w:t xml:space="preserve"> </w:t>
      </w:r>
      <w:r w:rsidRPr="00A1082D">
        <w:t>органического</w:t>
      </w:r>
      <w:r w:rsidRPr="00A1082D">
        <w:rPr>
          <w:spacing w:val="27"/>
        </w:rPr>
        <w:t xml:space="preserve"> </w:t>
      </w:r>
      <w:r w:rsidRPr="00A1082D">
        <w:t>мира</w:t>
      </w:r>
      <w:r w:rsidRPr="00A1082D">
        <w:rPr>
          <w:spacing w:val="29"/>
        </w:rPr>
        <w:t xml:space="preserve"> </w:t>
      </w:r>
      <w:r w:rsidRPr="00A1082D">
        <w:t>на</w:t>
      </w:r>
      <w:r w:rsidRPr="00A1082D">
        <w:rPr>
          <w:spacing w:val="30"/>
        </w:rPr>
        <w:t xml:space="preserve"> </w:t>
      </w:r>
      <w:r w:rsidRPr="00A1082D">
        <w:t>Земле»,</w:t>
      </w:r>
      <w:r w:rsidRPr="00A1082D">
        <w:rPr>
          <w:spacing w:val="34"/>
        </w:rPr>
        <w:t xml:space="preserve"> </w:t>
      </w:r>
      <w:r w:rsidRPr="00A1082D">
        <w:t>«Зародыши</w:t>
      </w:r>
      <w:r w:rsidRPr="00A1082D">
        <w:rPr>
          <w:spacing w:val="33"/>
        </w:rPr>
        <w:t xml:space="preserve"> </w:t>
      </w:r>
      <w:r w:rsidRPr="00A1082D">
        <w:t>позвоночных</w:t>
      </w:r>
      <w:r w:rsidRPr="00A1082D">
        <w:rPr>
          <w:spacing w:val="32"/>
        </w:rPr>
        <w:t xml:space="preserve"> </w:t>
      </w:r>
      <w:r w:rsidRPr="00A1082D">
        <w:t>жи-</w:t>
      </w:r>
      <w:r w:rsidRPr="00A1082D">
        <w:rPr>
          <w:spacing w:val="30"/>
        </w:rPr>
        <w:t xml:space="preserve"> </w:t>
      </w:r>
      <w:r w:rsidRPr="00A1082D">
        <w:rPr>
          <w:spacing w:val="-2"/>
        </w:rPr>
        <w:t>вотных»,</w:t>
      </w:r>
    </w:p>
    <w:p w:rsidR="005A4B1C" w:rsidRPr="00A1082D" w:rsidRDefault="00E83FC3">
      <w:pPr>
        <w:pStyle w:val="a3"/>
        <w:spacing w:before="1"/>
        <w:jc w:val="left"/>
      </w:pPr>
      <w:r w:rsidRPr="00A1082D">
        <w:t>«Археоптерикс»,</w:t>
      </w:r>
      <w:r w:rsidRPr="00A1082D">
        <w:rPr>
          <w:spacing w:val="40"/>
        </w:rPr>
        <w:t xml:space="preserve"> </w:t>
      </w:r>
      <w:r w:rsidRPr="00A1082D">
        <w:t>«Формы</w:t>
      </w:r>
      <w:r w:rsidRPr="00A1082D">
        <w:rPr>
          <w:spacing w:val="40"/>
        </w:rPr>
        <w:t xml:space="preserve"> </w:t>
      </w:r>
      <w:r w:rsidRPr="00A1082D">
        <w:t>борьбы</w:t>
      </w:r>
      <w:r w:rsidRPr="00A1082D">
        <w:rPr>
          <w:spacing w:val="40"/>
        </w:rPr>
        <w:t xml:space="preserve"> </w:t>
      </w:r>
      <w:r w:rsidRPr="00A1082D">
        <w:t>за</w:t>
      </w:r>
      <w:r w:rsidRPr="00A1082D">
        <w:rPr>
          <w:spacing w:val="40"/>
        </w:rPr>
        <w:t xml:space="preserve"> </w:t>
      </w:r>
      <w:r w:rsidRPr="00A1082D">
        <w:t>существование»,</w:t>
      </w:r>
      <w:r w:rsidRPr="00A1082D">
        <w:rPr>
          <w:spacing w:val="40"/>
        </w:rPr>
        <w:t xml:space="preserve"> </w:t>
      </w:r>
      <w:r w:rsidRPr="00A1082D">
        <w:t>«Естественный</w:t>
      </w:r>
      <w:r w:rsidRPr="00A1082D">
        <w:rPr>
          <w:spacing w:val="40"/>
        </w:rPr>
        <w:t xml:space="preserve"> </w:t>
      </w:r>
      <w:r w:rsidRPr="00A1082D">
        <w:t>отбор»,</w:t>
      </w:r>
      <w:r w:rsidRPr="00A1082D">
        <w:rPr>
          <w:spacing w:val="40"/>
        </w:rPr>
        <w:t xml:space="preserve"> </w:t>
      </w:r>
      <w:r w:rsidRPr="00A1082D">
        <w:t>«Мно- гообразие</w:t>
      </w:r>
      <w:r w:rsidRPr="00A1082D">
        <w:rPr>
          <w:spacing w:val="40"/>
        </w:rPr>
        <w:t xml:space="preserve"> </w:t>
      </w:r>
      <w:r w:rsidRPr="00A1082D">
        <w:t>сортов</w:t>
      </w:r>
      <w:r w:rsidRPr="00A1082D">
        <w:rPr>
          <w:spacing w:val="40"/>
        </w:rPr>
        <w:t xml:space="preserve"> </w:t>
      </w:r>
      <w:r w:rsidRPr="00A1082D">
        <w:t>растений», «Многообразие пород животных», «Популяции», «Мутационнаяизменчивость»;</w:t>
      </w:r>
    </w:p>
    <w:p w:rsidR="005A4B1C" w:rsidRPr="00A1082D" w:rsidRDefault="00E83FC3">
      <w:pPr>
        <w:pStyle w:val="a3"/>
        <w:spacing w:before="4" w:line="251" w:lineRule="exact"/>
        <w:ind w:left="1352"/>
        <w:jc w:val="left"/>
      </w:pPr>
      <w:r w:rsidRPr="00A1082D">
        <w:t>«Ароморфозы»,</w:t>
      </w:r>
      <w:r w:rsidRPr="00A1082D">
        <w:rPr>
          <w:spacing w:val="23"/>
        </w:rPr>
        <w:t xml:space="preserve"> </w:t>
      </w:r>
      <w:r w:rsidRPr="00A1082D">
        <w:t>«Идиоадаптации»,</w:t>
      </w:r>
      <w:r w:rsidRPr="00A1082D">
        <w:rPr>
          <w:spacing w:val="78"/>
        </w:rPr>
        <w:t xml:space="preserve"> </w:t>
      </w:r>
      <w:r w:rsidRPr="00A1082D">
        <w:t>«Общая</w:t>
      </w:r>
      <w:r w:rsidRPr="00A1082D">
        <w:rPr>
          <w:spacing w:val="73"/>
        </w:rPr>
        <w:t xml:space="preserve"> </w:t>
      </w:r>
      <w:r w:rsidRPr="00A1082D">
        <w:t>дегенерация»,</w:t>
      </w:r>
      <w:r w:rsidRPr="00A1082D">
        <w:rPr>
          <w:spacing w:val="53"/>
          <w:w w:val="150"/>
        </w:rPr>
        <w:t xml:space="preserve"> </w:t>
      </w:r>
      <w:r w:rsidRPr="00A1082D">
        <w:t>«Движущие</w:t>
      </w:r>
      <w:r w:rsidRPr="00A1082D">
        <w:rPr>
          <w:spacing w:val="65"/>
        </w:rPr>
        <w:t xml:space="preserve"> </w:t>
      </w:r>
      <w:r w:rsidRPr="00A1082D">
        <w:t>силы</w:t>
      </w:r>
      <w:r w:rsidRPr="00A1082D">
        <w:rPr>
          <w:spacing w:val="74"/>
        </w:rPr>
        <w:t xml:space="preserve"> </w:t>
      </w:r>
      <w:r w:rsidRPr="00A1082D">
        <w:rPr>
          <w:spacing w:val="-2"/>
        </w:rPr>
        <w:t>эволюции»,</w:t>
      </w:r>
    </w:p>
    <w:p w:rsidR="005A4B1C" w:rsidRPr="00A1082D" w:rsidRDefault="00E83FC3">
      <w:pPr>
        <w:pStyle w:val="a3"/>
        <w:ind w:firstLine="456"/>
        <w:jc w:val="left"/>
      </w:pPr>
      <w:r w:rsidRPr="00A1082D">
        <w:t>«Карта-схема маршрута путешествия Ч. Дарвина», «Борьба за существование», «Приспособ- ленность организмов», «Географическое видообразование», «Экологическое видообразова- ние».</w:t>
      </w:r>
    </w:p>
    <w:p w:rsidR="005A4B1C" w:rsidRPr="00A1082D" w:rsidRDefault="00E83FC3">
      <w:pPr>
        <w:pStyle w:val="a3"/>
        <w:spacing w:before="1"/>
        <w:ind w:left="1352"/>
        <w:jc w:val="left"/>
      </w:pPr>
      <w:r w:rsidRPr="00A1082D">
        <w:rPr>
          <w:i/>
        </w:rPr>
        <w:t>Оборудование</w:t>
      </w:r>
      <w:r w:rsidRPr="00A1082D">
        <w:t>:</w:t>
      </w:r>
      <w:r w:rsidRPr="00A1082D">
        <w:rPr>
          <w:spacing w:val="-12"/>
        </w:rPr>
        <w:t xml:space="preserve"> </w:t>
      </w:r>
      <w:r w:rsidRPr="00A1082D">
        <w:t>коллекция</w:t>
      </w:r>
      <w:r w:rsidRPr="00A1082D">
        <w:rPr>
          <w:spacing w:val="-8"/>
        </w:rPr>
        <w:t xml:space="preserve"> </w:t>
      </w:r>
      <w:r w:rsidRPr="00A1082D">
        <w:t>насекомых</w:t>
      </w:r>
      <w:r w:rsidRPr="00A1082D">
        <w:rPr>
          <w:spacing w:val="-3"/>
        </w:rPr>
        <w:t xml:space="preserve"> </w:t>
      </w:r>
      <w:r w:rsidRPr="00A1082D">
        <w:t>с</w:t>
      </w:r>
      <w:r w:rsidRPr="00A1082D">
        <w:rPr>
          <w:spacing w:val="-11"/>
        </w:rPr>
        <w:t xml:space="preserve"> </w:t>
      </w:r>
      <w:r w:rsidRPr="00A1082D">
        <w:t>различными</w:t>
      </w:r>
      <w:r w:rsidRPr="00A1082D">
        <w:rPr>
          <w:spacing w:val="-10"/>
        </w:rPr>
        <w:t xml:space="preserve"> </w:t>
      </w:r>
      <w:r w:rsidRPr="00A1082D">
        <w:t>типами</w:t>
      </w:r>
      <w:r w:rsidRPr="00A1082D">
        <w:rPr>
          <w:spacing w:val="-7"/>
        </w:rPr>
        <w:t xml:space="preserve"> </w:t>
      </w:r>
      <w:r w:rsidRPr="00A1082D">
        <w:t>окраски;</w:t>
      </w:r>
      <w:r w:rsidRPr="00A1082D">
        <w:rPr>
          <w:spacing w:val="-10"/>
        </w:rPr>
        <w:t xml:space="preserve"> </w:t>
      </w:r>
      <w:r w:rsidRPr="00A1082D">
        <w:t>набор</w:t>
      </w:r>
      <w:r w:rsidRPr="00A1082D">
        <w:rPr>
          <w:spacing w:val="-8"/>
        </w:rPr>
        <w:t xml:space="preserve"> </w:t>
      </w:r>
      <w:r w:rsidRPr="00A1082D">
        <w:t>плодов</w:t>
      </w:r>
      <w:r w:rsidRPr="00A1082D">
        <w:rPr>
          <w:spacing w:val="-7"/>
        </w:rPr>
        <w:t xml:space="preserve"> </w:t>
      </w:r>
      <w:r w:rsidRPr="00A1082D">
        <w:t>и</w:t>
      </w:r>
      <w:r w:rsidRPr="00A1082D">
        <w:rPr>
          <w:spacing w:val="-7"/>
        </w:rPr>
        <w:t xml:space="preserve"> </w:t>
      </w:r>
      <w:r w:rsidRPr="00A1082D">
        <w:rPr>
          <w:spacing w:val="-2"/>
        </w:rPr>
        <w:t>семян;</w:t>
      </w:r>
    </w:p>
    <w:p w:rsidR="005A4B1C" w:rsidRPr="00A1082D" w:rsidRDefault="00E83FC3">
      <w:pPr>
        <w:pStyle w:val="a3"/>
        <w:spacing w:before="66" w:line="237" w:lineRule="auto"/>
        <w:ind w:firstLine="456"/>
        <w:jc w:val="left"/>
      </w:pPr>
      <w:r w:rsidRPr="00A1082D">
        <w:t>коллекция</w:t>
      </w:r>
      <w:r w:rsidRPr="00A1082D">
        <w:rPr>
          <w:spacing w:val="40"/>
        </w:rPr>
        <w:t xml:space="preserve"> </w:t>
      </w:r>
      <w:r w:rsidRPr="00A1082D">
        <w:t>«Примеры</w:t>
      </w:r>
      <w:r w:rsidRPr="00A1082D">
        <w:rPr>
          <w:spacing w:val="40"/>
        </w:rPr>
        <w:t xml:space="preserve"> </w:t>
      </w:r>
      <w:r w:rsidRPr="00A1082D">
        <w:t>защитных</w:t>
      </w:r>
      <w:r w:rsidRPr="00A1082D">
        <w:rPr>
          <w:spacing w:val="40"/>
        </w:rPr>
        <w:t xml:space="preserve"> </w:t>
      </w:r>
      <w:r w:rsidRPr="00A1082D">
        <w:t>приспособлений</w:t>
      </w:r>
      <w:r w:rsidRPr="00A1082D">
        <w:rPr>
          <w:spacing w:val="40"/>
        </w:rPr>
        <w:t xml:space="preserve"> </w:t>
      </w:r>
      <w:r w:rsidRPr="00A1082D">
        <w:t>у</w:t>
      </w:r>
      <w:r w:rsidRPr="00A1082D">
        <w:rPr>
          <w:spacing w:val="40"/>
        </w:rPr>
        <w:t xml:space="preserve"> </w:t>
      </w:r>
      <w:r w:rsidRPr="00A1082D">
        <w:t>животных»;</w:t>
      </w:r>
      <w:r w:rsidRPr="00A1082D">
        <w:rPr>
          <w:spacing w:val="40"/>
        </w:rPr>
        <w:t xml:space="preserve"> </w:t>
      </w:r>
      <w:r w:rsidRPr="00A1082D">
        <w:t>модель</w:t>
      </w:r>
      <w:r w:rsidRPr="00A1082D">
        <w:rPr>
          <w:spacing w:val="40"/>
        </w:rPr>
        <w:t xml:space="preserve"> </w:t>
      </w:r>
      <w:r w:rsidRPr="00A1082D">
        <w:t>«Основные</w:t>
      </w:r>
      <w:r w:rsidRPr="00A1082D">
        <w:rPr>
          <w:spacing w:val="40"/>
        </w:rPr>
        <w:t xml:space="preserve"> </w:t>
      </w:r>
      <w:r w:rsidRPr="00A1082D">
        <w:t>направле- ния</w:t>
      </w:r>
      <w:r w:rsidRPr="00A1082D">
        <w:rPr>
          <w:spacing w:val="40"/>
        </w:rPr>
        <w:t xml:space="preserve"> </w:t>
      </w:r>
      <w:r w:rsidRPr="00A1082D">
        <w:t>эволюции»; объёмная модель «Строение головного мозга позвоночных».</w:t>
      </w:r>
    </w:p>
    <w:p w:rsidR="005A4B1C" w:rsidRPr="00A1082D" w:rsidRDefault="00E83FC3">
      <w:pPr>
        <w:pStyle w:val="a3"/>
        <w:spacing w:before="1"/>
        <w:ind w:left="1352"/>
        <w:jc w:val="left"/>
      </w:pPr>
      <w:r w:rsidRPr="00A1082D">
        <w:t>Биогеографическая</w:t>
      </w:r>
      <w:r w:rsidRPr="00A1082D">
        <w:rPr>
          <w:spacing w:val="19"/>
        </w:rPr>
        <w:t xml:space="preserve"> </w:t>
      </w:r>
      <w:r w:rsidRPr="00A1082D">
        <w:t>карта</w:t>
      </w:r>
      <w:r w:rsidRPr="00A1082D">
        <w:rPr>
          <w:spacing w:val="20"/>
        </w:rPr>
        <w:t xml:space="preserve"> </w:t>
      </w:r>
      <w:r w:rsidRPr="00A1082D">
        <w:t>мира;</w:t>
      </w:r>
      <w:r w:rsidRPr="00A1082D">
        <w:rPr>
          <w:spacing w:val="18"/>
        </w:rPr>
        <w:t xml:space="preserve"> </w:t>
      </w:r>
      <w:r w:rsidRPr="00A1082D">
        <w:t>коллекция</w:t>
      </w:r>
      <w:r w:rsidRPr="00A1082D">
        <w:rPr>
          <w:spacing w:val="21"/>
        </w:rPr>
        <w:t xml:space="preserve"> </w:t>
      </w:r>
      <w:r w:rsidRPr="00A1082D">
        <w:t>«Формы</w:t>
      </w:r>
      <w:r w:rsidRPr="00A1082D">
        <w:rPr>
          <w:spacing w:val="22"/>
        </w:rPr>
        <w:t xml:space="preserve"> </w:t>
      </w:r>
      <w:r w:rsidRPr="00A1082D">
        <w:t>сохранности</w:t>
      </w:r>
      <w:r w:rsidRPr="00A1082D">
        <w:rPr>
          <w:spacing w:val="23"/>
        </w:rPr>
        <w:t xml:space="preserve"> </w:t>
      </w:r>
      <w:r w:rsidRPr="00A1082D">
        <w:t>ископаемых</w:t>
      </w:r>
      <w:r w:rsidRPr="00A1082D">
        <w:rPr>
          <w:spacing w:val="22"/>
        </w:rPr>
        <w:t xml:space="preserve"> </w:t>
      </w:r>
      <w:r w:rsidRPr="00A1082D">
        <w:t>животных</w:t>
      </w:r>
      <w:r w:rsidRPr="00A1082D">
        <w:rPr>
          <w:spacing w:val="14"/>
        </w:rPr>
        <w:t xml:space="preserve"> </w:t>
      </w:r>
      <w:r w:rsidRPr="00A1082D">
        <w:t>и</w:t>
      </w:r>
      <w:r w:rsidRPr="00A1082D">
        <w:rPr>
          <w:spacing w:val="34"/>
        </w:rPr>
        <w:t xml:space="preserve"> </w:t>
      </w:r>
      <w:r w:rsidRPr="00A1082D">
        <w:rPr>
          <w:spacing w:val="-2"/>
        </w:rPr>
        <w:t>растений»;</w:t>
      </w:r>
    </w:p>
    <w:p w:rsidR="005A4B1C" w:rsidRPr="00A1082D" w:rsidRDefault="00E83FC3">
      <w:pPr>
        <w:pStyle w:val="a3"/>
        <w:spacing w:before="1"/>
        <w:ind w:left="1352" w:firstLine="8379"/>
        <w:jc w:val="left"/>
      </w:pPr>
      <w:r w:rsidRPr="00A1082D">
        <w:rPr>
          <w:spacing w:val="-2"/>
        </w:rPr>
        <w:t xml:space="preserve">модель- </w:t>
      </w:r>
      <w:r w:rsidRPr="00A1082D">
        <w:t>аппликация «Перекрёст хромосом»; влажные препараты «Развитие насекомого», «Развитие лягушки»;</w:t>
      </w:r>
    </w:p>
    <w:p w:rsidR="005A4B1C" w:rsidRPr="00A1082D" w:rsidRDefault="00E83FC3">
      <w:pPr>
        <w:pStyle w:val="a3"/>
        <w:spacing w:line="251" w:lineRule="exact"/>
        <w:jc w:val="left"/>
      </w:pPr>
      <w:r w:rsidRPr="00A1082D">
        <w:t>микропрепарат</w:t>
      </w:r>
      <w:r w:rsidRPr="00A1082D">
        <w:rPr>
          <w:spacing w:val="58"/>
        </w:rPr>
        <w:t xml:space="preserve"> </w:t>
      </w:r>
      <w:r w:rsidRPr="00A1082D">
        <w:t>«Дрозофила»</w:t>
      </w:r>
      <w:r w:rsidRPr="00A1082D">
        <w:rPr>
          <w:spacing w:val="54"/>
        </w:rPr>
        <w:t xml:space="preserve"> </w:t>
      </w:r>
      <w:r w:rsidRPr="00A1082D">
        <w:t>(норма,</w:t>
      </w:r>
      <w:r w:rsidRPr="00A1082D">
        <w:rPr>
          <w:spacing w:val="55"/>
        </w:rPr>
        <w:t xml:space="preserve"> </w:t>
      </w:r>
      <w:r w:rsidRPr="00A1082D">
        <w:t>мутации</w:t>
      </w:r>
      <w:r w:rsidRPr="00A1082D">
        <w:rPr>
          <w:spacing w:val="51"/>
        </w:rPr>
        <w:t xml:space="preserve"> </w:t>
      </w:r>
      <w:r w:rsidRPr="00A1082D">
        <w:t>формы</w:t>
      </w:r>
      <w:r w:rsidRPr="00A1082D">
        <w:rPr>
          <w:spacing w:val="58"/>
        </w:rPr>
        <w:t xml:space="preserve"> </w:t>
      </w:r>
      <w:r w:rsidRPr="00A1082D">
        <w:t>крыльев</w:t>
      </w:r>
      <w:r w:rsidRPr="00A1082D">
        <w:rPr>
          <w:spacing w:val="54"/>
        </w:rPr>
        <w:t xml:space="preserve"> </w:t>
      </w:r>
      <w:r w:rsidRPr="00A1082D">
        <w:t>и</w:t>
      </w:r>
      <w:r w:rsidRPr="00A1082D">
        <w:rPr>
          <w:spacing w:val="55"/>
        </w:rPr>
        <w:t xml:space="preserve"> </w:t>
      </w:r>
      <w:r w:rsidRPr="00A1082D">
        <w:t>окраски</w:t>
      </w:r>
      <w:r w:rsidRPr="00A1082D">
        <w:rPr>
          <w:spacing w:val="1"/>
        </w:rPr>
        <w:t xml:space="preserve"> </w:t>
      </w:r>
      <w:r w:rsidRPr="00A1082D">
        <w:rPr>
          <w:spacing w:val="-2"/>
        </w:rPr>
        <w:t>тела).</w:t>
      </w:r>
    </w:p>
    <w:p w:rsidR="005A4B1C" w:rsidRPr="00A1082D" w:rsidRDefault="00E83FC3">
      <w:pPr>
        <w:pStyle w:val="3"/>
        <w:spacing w:before="26"/>
        <w:ind w:left="1352"/>
        <w:jc w:val="left"/>
      </w:pPr>
      <w:bookmarkStart w:id="210" w:name="Лабораторные_и_практические_работы:_(5)"/>
      <w:bookmarkEnd w:id="210"/>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spacing w:before="25" w:line="251" w:lineRule="exact"/>
        <w:ind w:left="1352"/>
      </w:pPr>
      <w:r w:rsidRPr="00A1082D">
        <w:rPr>
          <w:i/>
        </w:rPr>
        <w:t>Лабораторная</w:t>
      </w:r>
      <w:r w:rsidRPr="00A1082D">
        <w:rPr>
          <w:i/>
          <w:spacing w:val="-12"/>
        </w:rPr>
        <w:t xml:space="preserve"> </w:t>
      </w:r>
      <w:r w:rsidRPr="00A1082D">
        <w:rPr>
          <w:i/>
        </w:rPr>
        <w:t>работа</w:t>
      </w:r>
      <w:r w:rsidRPr="00A1082D">
        <w:rPr>
          <w:i/>
          <w:spacing w:val="-9"/>
        </w:rPr>
        <w:t xml:space="preserve"> </w:t>
      </w:r>
      <w:r w:rsidRPr="00A1082D">
        <w:rPr>
          <w:i/>
        </w:rPr>
        <w:t>№</w:t>
      </w:r>
      <w:r w:rsidRPr="00A1082D">
        <w:rPr>
          <w:i/>
          <w:spacing w:val="-10"/>
        </w:rPr>
        <w:t xml:space="preserve"> </w:t>
      </w:r>
      <w:r w:rsidRPr="00A1082D">
        <w:rPr>
          <w:i/>
        </w:rPr>
        <w:t>1.</w:t>
      </w:r>
      <w:r w:rsidRPr="00A1082D">
        <w:rPr>
          <w:i/>
          <w:spacing w:val="-2"/>
        </w:rPr>
        <w:t xml:space="preserve"> </w:t>
      </w:r>
      <w:r w:rsidRPr="00A1082D">
        <w:t>«Сравнение</w:t>
      </w:r>
      <w:r w:rsidRPr="00A1082D">
        <w:rPr>
          <w:spacing w:val="-13"/>
        </w:rPr>
        <w:t xml:space="preserve"> </w:t>
      </w:r>
      <w:r w:rsidRPr="00A1082D">
        <w:t>видов</w:t>
      </w:r>
      <w:r w:rsidRPr="00A1082D">
        <w:rPr>
          <w:spacing w:val="-3"/>
        </w:rPr>
        <w:t xml:space="preserve"> </w:t>
      </w:r>
      <w:r w:rsidRPr="00A1082D">
        <w:t>по</w:t>
      </w:r>
      <w:r w:rsidRPr="00A1082D">
        <w:rPr>
          <w:spacing w:val="-13"/>
        </w:rPr>
        <w:t xml:space="preserve"> </w:t>
      </w:r>
      <w:r w:rsidRPr="00A1082D">
        <w:t>морфологическому</w:t>
      </w:r>
      <w:r w:rsidRPr="00A1082D">
        <w:rPr>
          <w:spacing w:val="-10"/>
        </w:rPr>
        <w:t xml:space="preserve"> </w:t>
      </w:r>
      <w:r w:rsidRPr="00A1082D">
        <w:rPr>
          <w:spacing w:val="-2"/>
        </w:rPr>
        <w:t>критерию».</w:t>
      </w:r>
    </w:p>
    <w:p w:rsidR="005A4B1C" w:rsidRPr="00A1082D" w:rsidRDefault="00E83FC3">
      <w:pPr>
        <w:spacing w:line="251" w:lineRule="exact"/>
        <w:ind w:left="1352"/>
      </w:pPr>
      <w:r w:rsidRPr="00A1082D">
        <w:rPr>
          <w:i/>
        </w:rPr>
        <w:t>Лабораторная</w:t>
      </w:r>
      <w:r w:rsidRPr="00A1082D">
        <w:rPr>
          <w:i/>
          <w:spacing w:val="-9"/>
        </w:rPr>
        <w:t xml:space="preserve"> </w:t>
      </w:r>
      <w:r w:rsidRPr="00A1082D">
        <w:rPr>
          <w:i/>
        </w:rPr>
        <w:t>работа</w:t>
      </w:r>
      <w:r w:rsidRPr="00A1082D">
        <w:rPr>
          <w:i/>
          <w:spacing w:val="-9"/>
        </w:rPr>
        <w:t xml:space="preserve"> </w:t>
      </w:r>
      <w:r w:rsidRPr="00A1082D">
        <w:rPr>
          <w:i/>
        </w:rPr>
        <w:t>№</w:t>
      </w:r>
      <w:r w:rsidRPr="00A1082D">
        <w:rPr>
          <w:i/>
          <w:spacing w:val="-6"/>
        </w:rPr>
        <w:t xml:space="preserve"> </w:t>
      </w:r>
      <w:r w:rsidRPr="00A1082D">
        <w:rPr>
          <w:i/>
        </w:rPr>
        <w:t xml:space="preserve">2. </w:t>
      </w:r>
      <w:r w:rsidRPr="00A1082D">
        <w:t>«Описание</w:t>
      </w:r>
      <w:r w:rsidRPr="00A1082D">
        <w:rPr>
          <w:spacing w:val="-11"/>
        </w:rPr>
        <w:t xml:space="preserve"> </w:t>
      </w:r>
      <w:r w:rsidRPr="00A1082D">
        <w:t>приспособленности</w:t>
      </w:r>
      <w:r w:rsidRPr="00A1082D">
        <w:rPr>
          <w:spacing w:val="-4"/>
        </w:rPr>
        <w:t xml:space="preserve"> </w:t>
      </w:r>
      <w:r w:rsidRPr="00A1082D">
        <w:t>организма</w:t>
      </w:r>
      <w:r w:rsidRPr="00A1082D">
        <w:rPr>
          <w:spacing w:val="-6"/>
        </w:rPr>
        <w:t xml:space="preserve"> </w:t>
      </w:r>
      <w:r w:rsidRPr="00A1082D">
        <w:t>и</w:t>
      </w:r>
      <w:r w:rsidRPr="00A1082D">
        <w:rPr>
          <w:spacing w:val="-4"/>
        </w:rPr>
        <w:t xml:space="preserve"> </w:t>
      </w:r>
      <w:r w:rsidRPr="00A1082D">
        <w:t>её</w:t>
      </w:r>
      <w:r w:rsidRPr="00A1082D">
        <w:rPr>
          <w:spacing w:val="-6"/>
        </w:rPr>
        <w:t xml:space="preserve"> </w:t>
      </w:r>
      <w:r w:rsidRPr="00A1082D">
        <w:rPr>
          <w:spacing w:val="-2"/>
        </w:rPr>
        <w:t>относительногохарактера».</w:t>
      </w:r>
    </w:p>
    <w:p w:rsidR="005A4B1C" w:rsidRPr="00A1082D" w:rsidRDefault="00E83FC3">
      <w:pPr>
        <w:pStyle w:val="3"/>
        <w:spacing w:before="26"/>
        <w:ind w:left="1352"/>
        <w:jc w:val="left"/>
      </w:pPr>
      <w:bookmarkStart w:id="211" w:name="Тема_2._Возникновение_и_развитие_жизни_н"/>
      <w:bookmarkEnd w:id="211"/>
      <w:r w:rsidRPr="00A1082D">
        <w:t>Тема</w:t>
      </w:r>
      <w:r w:rsidRPr="00A1082D">
        <w:rPr>
          <w:spacing w:val="-10"/>
        </w:rPr>
        <w:t xml:space="preserve"> </w:t>
      </w:r>
      <w:r w:rsidRPr="00A1082D">
        <w:t>2.</w:t>
      </w:r>
      <w:r w:rsidRPr="00A1082D">
        <w:rPr>
          <w:spacing w:val="1"/>
        </w:rPr>
        <w:t xml:space="preserve"> </w:t>
      </w:r>
      <w:r w:rsidRPr="00A1082D">
        <w:t>Возникновение</w:t>
      </w:r>
      <w:r w:rsidRPr="00A1082D">
        <w:rPr>
          <w:spacing w:val="-5"/>
        </w:rPr>
        <w:t xml:space="preserve"> </w:t>
      </w:r>
      <w:r w:rsidRPr="00A1082D">
        <w:t>и</w:t>
      </w:r>
      <w:r w:rsidRPr="00A1082D">
        <w:rPr>
          <w:spacing w:val="-3"/>
        </w:rPr>
        <w:t xml:space="preserve"> </w:t>
      </w:r>
      <w:r w:rsidRPr="00A1082D">
        <w:t>развитие</w:t>
      </w:r>
      <w:r w:rsidRPr="00A1082D">
        <w:rPr>
          <w:spacing w:val="-6"/>
        </w:rPr>
        <w:t xml:space="preserve"> </w:t>
      </w:r>
      <w:r w:rsidRPr="00A1082D">
        <w:t>жизни</w:t>
      </w:r>
      <w:r w:rsidRPr="00A1082D">
        <w:rPr>
          <w:spacing w:val="-4"/>
        </w:rPr>
        <w:t xml:space="preserve"> </w:t>
      </w:r>
      <w:r w:rsidRPr="00A1082D">
        <w:t>на</w:t>
      </w:r>
      <w:r w:rsidRPr="00A1082D">
        <w:rPr>
          <w:spacing w:val="-5"/>
        </w:rPr>
        <w:t xml:space="preserve"> </w:t>
      </w:r>
      <w:r w:rsidRPr="00A1082D">
        <w:t>Земле</w:t>
      </w:r>
      <w:r w:rsidRPr="00A1082D">
        <w:rPr>
          <w:spacing w:val="-7"/>
        </w:rPr>
        <w:t xml:space="preserve"> </w:t>
      </w:r>
      <w:r w:rsidRPr="00A1082D">
        <w:t>(9</w:t>
      </w:r>
      <w:r w:rsidRPr="00A1082D">
        <w:rPr>
          <w:spacing w:val="-1"/>
        </w:rPr>
        <w:t xml:space="preserve"> </w:t>
      </w:r>
      <w:r w:rsidRPr="00A1082D">
        <w:rPr>
          <w:spacing w:val="-5"/>
        </w:rPr>
        <w:t>ч)</w:t>
      </w:r>
    </w:p>
    <w:p w:rsidR="005A4B1C" w:rsidRPr="00A1082D" w:rsidRDefault="00E83FC3">
      <w:pPr>
        <w:pStyle w:val="a3"/>
        <w:spacing w:before="2"/>
        <w:ind w:right="244" w:firstLine="456"/>
      </w:pPr>
      <w:r w:rsidRPr="00A1082D">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 ществ из неорганических. Экспериментальное подтверждение химической эволюции. Началь- 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группживых организмов.</w:t>
      </w:r>
    </w:p>
    <w:p w:rsidR="005A4B1C" w:rsidRPr="00A1082D" w:rsidRDefault="00E83FC3">
      <w:pPr>
        <w:pStyle w:val="a3"/>
        <w:spacing w:before="2"/>
        <w:ind w:right="251" w:firstLine="456"/>
      </w:pPr>
      <w:r w:rsidRPr="00A1082D">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 ноугольный, </w:t>
      </w:r>
      <w:r w:rsidRPr="00A1082D">
        <w:rPr>
          <w:spacing w:val="-2"/>
        </w:rPr>
        <w:t>пермский.</w:t>
      </w:r>
    </w:p>
    <w:p w:rsidR="005A4B1C" w:rsidRPr="00A1082D" w:rsidRDefault="00E83FC3">
      <w:pPr>
        <w:pStyle w:val="a3"/>
        <w:spacing w:line="251" w:lineRule="exact"/>
        <w:ind w:left="1352"/>
      </w:pPr>
      <w:r w:rsidRPr="00A1082D">
        <w:rPr>
          <w:spacing w:val="-6"/>
        </w:rPr>
        <w:t>Мезозойская эра и</w:t>
      </w:r>
      <w:r w:rsidRPr="00A1082D">
        <w:t xml:space="preserve"> </w:t>
      </w:r>
      <w:r w:rsidRPr="00A1082D">
        <w:rPr>
          <w:spacing w:val="-6"/>
        </w:rPr>
        <w:t>её</w:t>
      </w:r>
      <w:r w:rsidRPr="00A1082D">
        <w:rPr>
          <w:spacing w:val="-11"/>
        </w:rPr>
        <w:t xml:space="preserve"> </w:t>
      </w:r>
      <w:r w:rsidRPr="00A1082D">
        <w:rPr>
          <w:spacing w:val="-6"/>
        </w:rPr>
        <w:t>периоды:</w:t>
      </w:r>
      <w:r w:rsidRPr="00A1082D">
        <w:rPr>
          <w:spacing w:val="-13"/>
        </w:rPr>
        <w:t xml:space="preserve"> </w:t>
      </w:r>
      <w:r w:rsidRPr="00A1082D">
        <w:rPr>
          <w:spacing w:val="-6"/>
        </w:rPr>
        <w:t>триасовый, юрский,</w:t>
      </w:r>
      <w:r w:rsidRPr="00A1082D">
        <w:t xml:space="preserve"> </w:t>
      </w:r>
      <w:r w:rsidRPr="00A1082D">
        <w:rPr>
          <w:spacing w:val="-6"/>
        </w:rPr>
        <w:t>меловой.</w:t>
      </w:r>
    </w:p>
    <w:p w:rsidR="005A4B1C" w:rsidRPr="00A1082D" w:rsidRDefault="00E83FC3">
      <w:pPr>
        <w:pStyle w:val="a3"/>
        <w:ind w:right="251" w:firstLine="456"/>
      </w:pPr>
      <w:r w:rsidRPr="00A1082D">
        <w:t>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w:t>
      </w:r>
    </w:p>
    <w:p w:rsidR="005A4B1C" w:rsidRPr="00A1082D" w:rsidRDefault="00E83FC3">
      <w:pPr>
        <w:pStyle w:val="a3"/>
        <w:spacing w:before="2" w:line="242" w:lineRule="auto"/>
        <w:ind w:right="250" w:firstLine="456"/>
      </w:pPr>
      <w:r w:rsidRPr="00A1082D">
        <w:t>ного</w:t>
      </w:r>
      <w:r w:rsidRPr="00A1082D">
        <w:rPr>
          <w:spacing w:val="-2"/>
        </w:rPr>
        <w:t xml:space="preserve"> </w:t>
      </w:r>
      <w:r w:rsidRPr="00A1082D">
        <w:t>и животного</w:t>
      </w:r>
      <w:r w:rsidRPr="00A1082D">
        <w:rPr>
          <w:spacing w:val="-2"/>
        </w:rPr>
        <w:t xml:space="preserve"> </w:t>
      </w:r>
      <w:r w:rsidRPr="00A1082D">
        <w:t>мира. Ароморфозы у</w:t>
      </w:r>
      <w:r w:rsidRPr="00A1082D">
        <w:rPr>
          <w:spacing w:val="-2"/>
        </w:rPr>
        <w:t xml:space="preserve"> </w:t>
      </w:r>
      <w:r w:rsidRPr="00A1082D">
        <w:t>растений и</w:t>
      </w:r>
      <w:r w:rsidRPr="00A1082D">
        <w:rPr>
          <w:spacing w:val="-4"/>
        </w:rPr>
        <w:t xml:space="preserve"> </w:t>
      </w:r>
      <w:r w:rsidRPr="00A1082D">
        <w:t>животных. Появление, расцвет и вымира-</w:t>
      </w:r>
      <w:r w:rsidRPr="00A1082D">
        <w:rPr>
          <w:spacing w:val="-2"/>
        </w:rPr>
        <w:t xml:space="preserve"> </w:t>
      </w:r>
      <w:r w:rsidRPr="00A1082D">
        <w:t>ние</w:t>
      </w:r>
      <w:r w:rsidRPr="00A1082D">
        <w:rPr>
          <w:spacing w:val="-3"/>
        </w:rPr>
        <w:t xml:space="preserve"> </w:t>
      </w:r>
      <w:r w:rsidRPr="00A1082D">
        <w:t>групп живых организмов.</w:t>
      </w:r>
    </w:p>
    <w:p w:rsidR="005A4B1C" w:rsidRPr="00A1082D" w:rsidRDefault="00E83FC3">
      <w:pPr>
        <w:pStyle w:val="a3"/>
        <w:spacing w:line="242" w:lineRule="auto"/>
        <w:ind w:left="1352" w:right="255"/>
      </w:pPr>
      <w:r w:rsidRPr="00A1082D">
        <w:t>Система органического</w:t>
      </w:r>
      <w:r w:rsidRPr="00A1082D">
        <w:rPr>
          <w:spacing w:val="-1"/>
        </w:rPr>
        <w:t xml:space="preserve"> </w:t>
      </w:r>
      <w:r w:rsidRPr="00A1082D">
        <w:t>мира как</w:t>
      </w:r>
      <w:r w:rsidRPr="00A1082D">
        <w:rPr>
          <w:spacing w:val="-2"/>
        </w:rPr>
        <w:t xml:space="preserve"> </w:t>
      </w:r>
      <w:r w:rsidRPr="00A1082D">
        <w:t>отражение</w:t>
      </w:r>
      <w:r w:rsidRPr="00A1082D">
        <w:rPr>
          <w:spacing w:val="-3"/>
        </w:rPr>
        <w:t xml:space="preserve"> </w:t>
      </w:r>
      <w:r w:rsidRPr="00A1082D">
        <w:t>эволюции. Основные</w:t>
      </w:r>
      <w:r w:rsidRPr="00A1082D">
        <w:rPr>
          <w:spacing w:val="-2"/>
        </w:rPr>
        <w:t xml:space="preserve"> </w:t>
      </w:r>
      <w:r w:rsidRPr="00A1082D">
        <w:t>систематические</w:t>
      </w:r>
      <w:r w:rsidRPr="00A1082D">
        <w:rPr>
          <w:spacing w:val="-3"/>
        </w:rPr>
        <w:t xml:space="preserve"> </w:t>
      </w:r>
      <w:r w:rsidRPr="00A1082D">
        <w:t>группыорганизмов. Эволюция</w:t>
      </w:r>
      <w:r w:rsidRPr="00A1082D">
        <w:rPr>
          <w:spacing w:val="29"/>
        </w:rPr>
        <w:t xml:space="preserve"> </w:t>
      </w:r>
      <w:r w:rsidRPr="00A1082D">
        <w:t>человека.</w:t>
      </w:r>
      <w:r w:rsidRPr="00A1082D">
        <w:rPr>
          <w:spacing w:val="35"/>
        </w:rPr>
        <w:t xml:space="preserve"> </w:t>
      </w:r>
      <w:r w:rsidRPr="00A1082D">
        <w:t>Антропология</w:t>
      </w:r>
      <w:r w:rsidRPr="00A1082D">
        <w:rPr>
          <w:spacing w:val="34"/>
        </w:rPr>
        <w:t xml:space="preserve"> </w:t>
      </w:r>
      <w:r w:rsidRPr="00A1082D">
        <w:t>как</w:t>
      </w:r>
      <w:r w:rsidRPr="00A1082D">
        <w:rPr>
          <w:spacing w:val="26"/>
        </w:rPr>
        <w:t xml:space="preserve"> </w:t>
      </w:r>
      <w:r w:rsidRPr="00A1082D">
        <w:t>наука.</w:t>
      </w:r>
      <w:r w:rsidRPr="00A1082D">
        <w:rPr>
          <w:spacing w:val="31"/>
        </w:rPr>
        <w:t xml:space="preserve"> </w:t>
      </w:r>
      <w:r w:rsidRPr="00A1082D">
        <w:t>Развитие</w:t>
      </w:r>
      <w:r w:rsidRPr="00A1082D">
        <w:rPr>
          <w:spacing w:val="27"/>
        </w:rPr>
        <w:t xml:space="preserve"> </w:t>
      </w:r>
      <w:r w:rsidRPr="00A1082D">
        <w:t>представлений</w:t>
      </w:r>
      <w:r w:rsidRPr="00A1082D">
        <w:rPr>
          <w:spacing w:val="30"/>
        </w:rPr>
        <w:t xml:space="preserve"> </w:t>
      </w:r>
      <w:r w:rsidRPr="00A1082D">
        <w:t>о</w:t>
      </w:r>
      <w:r w:rsidRPr="00A1082D">
        <w:rPr>
          <w:spacing w:val="28"/>
        </w:rPr>
        <w:t xml:space="preserve"> </w:t>
      </w:r>
      <w:r w:rsidRPr="00A1082D">
        <w:t>происхождении</w:t>
      </w:r>
      <w:r w:rsidRPr="00A1082D">
        <w:rPr>
          <w:spacing w:val="40"/>
        </w:rPr>
        <w:t xml:space="preserve"> </w:t>
      </w:r>
      <w:r w:rsidRPr="00A1082D">
        <w:t>че-</w:t>
      </w:r>
      <w:r w:rsidRPr="00A1082D">
        <w:rPr>
          <w:spacing w:val="-8"/>
        </w:rPr>
        <w:t xml:space="preserve"> </w:t>
      </w:r>
      <w:r w:rsidRPr="00A1082D">
        <w:rPr>
          <w:spacing w:val="-2"/>
        </w:rPr>
        <w:t>ловека.</w:t>
      </w:r>
    </w:p>
    <w:p w:rsidR="005A4B1C" w:rsidRPr="00A1082D" w:rsidRDefault="00E83FC3">
      <w:pPr>
        <w:pStyle w:val="a3"/>
        <w:spacing w:line="237" w:lineRule="auto"/>
        <w:ind w:right="252"/>
      </w:pPr>
      <w:r w:rsidRPr="00A1082D">
        <w:t>Методы изучения антропогенеза. Сходства и различия человека и животных. Систе- матическое</w:t>
      </w:r>
      <w:r w:rsidRPr="00A1082D">
        <w:rPr>
          <w:spacing w:val="-2"/>
        </w:rPr>
        <w:t xml:space="preserve"> </w:t>
      </w:r>
      <w:r w:rsidRPr="00A1082D">
        <w:t xml:space="preserve">положение </w:t>
      </w:r>
      <w:r w:rsidRPr="00A1082D">
        <w:rPr>
          <w:spacing w:val="-2"/>
        </w:rPr>
        <w:t>человека.</w:t>
      </w:r>
    </w:p>
    <w:p w:rsidR="005A4B1C" w:rsidRPr="00A1082D" w:rsidRDefault="00E83FC3">
      <w:pPr>
        <w:pStyle w:val="a3"/>
        <w:ind w:left="1352"/>
      </w:pPr>
      <w:r w:rsidRPr="00A1082D">
        <w:t>Движущие</w:t>
      </w:r>
      <w:r w:rsidRPr="00A1082D">
        <w:rPr>
          <w:spacing w:val="73"/>
        </w:rPr>
        <w:t xml:space="preserve"> </w:t>
      </w:r>
      <w:r w:rsidRPr="00A1082D">
        <w:t>силы</w:t>
      </w:r>
      <w:r w:rsidRPr="00A1082D">
        <w:rPr>
          <w:spacing w:val="53"/>
          <w:w w:val="150"/>
        </w:rPr>
        <w:t xml:space="preserve"> </w:t>
      </w:r>
      <w:r w:rsidRPr="00A1082D">
        <w:t>(факторы)</w:t>
      </w:r>
      <w:r w:rsidRPr="00A1082D">
        <w:rPr>
          <w:spacing w:val="79"/>
        </w:rPr>
        <w:t xml:space="preserve"> </w:t>
      </w:r>
      <w:r w:rsidRPr="00A1082D">
        <w:t>антропогенеза.</w:t>
      </w:r>
      <w:r w:rsidRPr="00A1082D">
        <w:rPr>
          <w:spacing w:val="54"/>
          <w:w w:val="150"/>
        </w:rPr>
        <w:t xml:space="preserve"> </w:t>
      </w:r>
      <w:r w:rsidRPr="00A1082D">
        <w:t>Наследственная</w:t>
      </w:r>
      <w:r w:rsidRPr="00A1082D">
        <w:rPr>
          <w:spacing w:val="76"/>
        </w:rPr>
        <w:t xml:space="preserve"> </w:t>
      </w:r>
      <w:r w:rsidRPr="00A1082D">
        <w:t>изменчивость</w:t>
      </w:r>
      <w:r w:rsidRPr="00A1082D">
        <w:rPr>
          <w:spacing w:val="52"/>
          <w:w w:val="150"/>
        </w:rPr>
        <w:t xml:space="preserve"> </w:t>
      </w:r>
      <w:r w:rsidRPr="00A1082D">
        <w:t>и</w:t>
      </w:r>
      <w:r w:rsidRPr="00A1082D">
        <w:rPr>
          <w:spacing w:val="65"/>
          <w:w w:val="150"/>
        </w:rPr>
        <w:t xml:space="preserve"> </w:t>
      </w:r>
      <w:r w:rsidRPr="00A1082D">
        <w:t>естественный</w:t>
      </w:r>
      <w:r w:rsidRPr="00A1082D">
        <w:rPr>
          <w:spacing w:val="56"/>
          <w:w w:val="150"/>
        </w:rPr>
        <w:t xml:space="preserve"> </w:t>
      </w:r>
      <w:r w:rsidRPr="00A1082D">
        <w:rPr>
          <w:spacing w:val="-2"/>
        </w:rPr>
        <w:t>отбор.</w:t>
      </w:r>
    </w:p>
    <w:p w:rsidR="005A4B1C" w:rsidRPr="00A1082D" w:rsidRDefault="00E83FC3">
      <w:pPr>
        <w:pStyle w:val="a3"/>
      </w:pPr>
      <w:r w:rsidRPr="00A1082D">
        <w:t>Общественный</w:t>
      </w:r>
      <w:r w:rsidRPr="00A1082D">
        <w:rPr>
          <w:spacing w:val="-5"/>
        </w:rPr>
        <w:t xml:space="preserve"> </w:t>
      </w:r>
      <w:r w:rsidRPr="00A1082D">
        <w:t>образ</w:t>
      </w:r>
      <w:r w:rsidRPr="00A1082D">
        <w:rPr>
          <w:spacing w:val="-12"/>
        </w:rPr>
        <w:t xml:space="preserve"> </w:t>
      </w:r>
      <w:r w:rsidRPr="00A1082D">
        <w:t>жизни,</w:t>
      </w:r>
      <w:r w:rsidRPr="00A1082D">
        <w:rPr>
          <w:spacing w:val="-8"/>
        </w:rPr>
        <w:t xml:space="preserve"> </w:t>
      </w:r>
      <w:r w:rsidRPr="00A1082D">
        <w:t>изготовление</w:t>
      </w:r>
      <w:r w:rsidRPr="00A1082D">
        <w:rPr>
          <w:spacing w:val="-12"/>
        </w:rPr>
        <w:t xml:space="preserve"> </w:t>
      </w:r>
      <w:r w:rsidRPr="00A1082D">
        <w:t>орудий</w:t>
      </w:r>
      <w:r w:rsidRPr="00A1082D">
        <w:rPr>
          <w:spacing w:val="-5"/>
        </w:rPr>
        <w:t xml:space="preserve"> </w:t>
      </w:r>
      <w:r w:rsidRPr="00A1082D">
        <w:t>труда,</w:t>
      </w:r>
      <w:r w:rsidRPr="00A1082D">
        <w:rPr>
          <w:spacing w:val="-5"/>
        </w:rPr>
        <w:t xml:space="preserve"> </w:t>
      </w:r>
      <w:r w:rsidRPr="00A1082D">
        <w:t>мышление,</w:t>
      </w:r>
      <w:r w:rsidRPr="00A1082D">
        <w:rPr>
          <w:spacing w:val="-4"/>
        </w:rPr>
        <w:t xml:space="preserve"> </w:t>
      </w:r>
      <w:r w:rsidRPr="00A1082D">
        <w:rPr>
          <w:spacing w:val="-2"/>
        </w:rPr>
        <w:t>речь.</w:t>
      </w:r>
    </w:p>
    <w:p w:rsidR="005A4B1C" w:rsidRPr="00A1082D" w:rsidRDefault="005A4B1C">
      <w:pPr>
        <w:sectPr w:rsidR="005A4B1C" w:rsidRPr="00A1082D">
          <w:pgSz w:w="11910" w:h="16840"/>
          <w:pgMar w:top="980" w:right="0" w:bottom="840" w:left="520" w:header="0" w:footer="560" w:gutter="0"/>
          <w:cols w:space="720"/>
        </w:sectPr>
      </w:pPr>
    </w:p>
    <w:p w:rsidR="005A4B1C" w:rsidRPr="00A1082D" w:rsidRDefault="00E83FC3">
      <w:pPr>
        <w:pStyle w:val="a3"/>
        <w:spacing w:before="78"/>
        <w:ind w:right="245" w:firstLine="456"/>
      </w:pPr>
      <w:r w:rsidRPr="00A1082D">
        <w:lastRenderedPageBreak/>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w:t>
      </w:r>
      <w:r w:rsidRPr="00A1082D">
        <w:rPr>
          <w:spacing w:val="-12"/>
        </w:rPr>
        <w:t xml:space="preserve"> </w:t>
      </w:r>
      <w:r w:rsidRPr="00A1082D">
        <w:t>область распространения, объём головного мозга, образ жизни, орудия.</w:t>
      </w:r>
      <w:r w:rsidRPr="00A1082D">
        <w:rPr>
          <w:spacing w:val="-14"/>
        </w:rPr>
        <w:t xml:space="preserve"> </w:t>
      </w:r>
      <w:r w:rsidRPr="00A1082D">
        <w:t>Человеческие расы. Основные большие расы: европеоидная (евразийская), негро-австрало- идная (экваториальная), монголоидная (азиатско-американская). Черты приспособленности</w:t>
      </w:r>
      <w:r w:rsidRPr="00A1082D">
        <w:rPr>
          <w:spacing w:val="-6"/>
        </w:rPr>
        <w:t xml:space="preserve"> </w:t>
      </w:r>
      <w:r w:rsidRPr="00A1082D">
        <w:t>представителей человеческих рас к условиям</w:t>
      </w:r>
      <w:r w:rsidRPr="00A1082D">
        <w:rPr>
          <w:spacing w:val="40"/>
        </w:rPr>
        <w:t xml:space="preserve"> </w:t>
      </w:r>
      <w:r w:rsidRPr="00A1082D">
        <w:t>существования.</w:t>
      </w:r>
      <w:r w:rsidRPr="00A1082D">
        <w:rPr>
          <w:spacing w:val="40"/>
        </w:rPr>
        <w:t xml:space="preserve"> </w:t>
      </w:r>
      <w:r w:rsidRPr="00A1082D">
        <w:t>Единство</w:t>
      </w:r>
      <w:r w:rsidRPr="00A1082D">
        <w:rPr>
          <w:spacing w:val="40"/>
        </w:rPr>
        <w:t xml:space="preserve"> </w:t>
      </w:r>
      <w:r w:rsidRPr="00A1082D">
        <w:t>человеческих</w:t>
      </w:r>
      <w:r w:rsidRPr="00A1082D">
        <w:rPr>
          <w:spacing w:val="40"/>
        </w:rPr>
        <w:t xml:space="preserve"> </w:t>
      </w:r>
      <w:r w:rsidRPr="00A1082D">
        <w:t>рас.</w:t>
      </w:r>
    </w:p>
    <w:p w:rsidR="005A4B1C" w:rsidRPr="00A1082D" w:rsidRDefault="00E83FC3">
      <w:pPr>
        <w:pStyle w:val="a3"/>
        <w:spacing w:line="253" w:lineRule="exact"/>
        <w:ind w:left="1352"/>
      </w:pPr>
      <w:r w:rsidRPr="00A1082D">
        <w:t>Критика</w:t>
      </w:r>
      <w:r w:rsidRPr="00A1082D">
        <w:rPr>
          <w:spacing w:val="-5"/>
        </w:rPr>
        <w:t xml:space="preserve"> </w:t>
      </w:r>
      <w:r w:rsidRPr="00A1082D">
        <w:rPr>
          <w:spacing w:val="-2"/>
        </w:rPr>
        <w:t>расизма.</w:t>
      </w:r>
    </w:p>
    <w:p w:rsidR="005A4B1C" w:rsidRPr="00A1082D" w:rsidRDefault="00E83FC3">
      <w:pPr>
        <w:pStyle w:val="3"/>
        <w:ind w:left="1352"/>
        <w:jc w:val="left"/>
      </w:pPr>
      <w:bookmarkStart w:id="212" w:name="Демонстрации:_(8)"/>
      <w:bookmarkEnd w:id="212"/>
      <w:r w:rsidRPr="00A1082D">
        <w:rPr>
          <w:spacing w:val="-2"/>
        </w:rPr>
        <w:t>Демонстрации:</w:t>
      </w:r>
    </w:p>
    <w:p w:rsidR="005A4B1C" w:rsidRPr="00A1082D" w:rsidRDefault="00E83FC3">
      <w:pPr>
        <w:pStyle w:val="a3"/>
        <w:spacing w:before="21"/>
        <w:ind w:left="1352"/>
        <w:jc w:val="left"/>
      </w:pPr>
      <w:r w:rsidRPr="00A1082D">
        <w:rPr>
          <w:i/>
        </w:rPr>
        <w:t>Портреты</w:t>
      </w:r>
      <w:r w:rsidRPr="00A1082D">
        <w:t>:</w:t>
      </w:r>
      <w:r w:rsidRPr="00A1082D">
        <w:rPr>
          <w:spacing w:val="-9"/>
        </w:rPr>
        <w:t xml:space="preserve"> </w:t>
      </w:r>
      <w:r w:rsidRPr="00A1082D">
        <w:t>Ф.</w:t>
      </w:r>
      <w:r w:rsidRPr="00A1082D">
        <w:rPr>
          <w:spacing w:val="-6"/>
        </w:rPr>
        <w:t xml:space="preserve"> </w:t>
      </w:r>
      <w:r w:rsidRPr="00A1082D">
        <w:t>Реди,</w:t>
      </w:r>
      <w:r w:rsidRPr="00A1082D">
        <w:rPr>
          <w:spacing w:val="-1"/>
        </w:rPr>
        <w:t xml:space="preserve"> </w:t>
      </w:r>
      <w:r w:rsidRPr="00A1082D">
        <w:t>Л.</w:t>
      </w:r>
      <w:r w:rsidRPr="00A1082D">
        <w:rPr>
          <w:spacing w:val="-5"/>
        </w:rPr>
        <w:t xml:space="preserve"> </w:t>
      </w:r>
      <w:r w:rsidRPr="00A1082D">
        <w:t>Пастер,</w:t>
      </w:r>
      <w:r w:rsidRPr="00A1082D">
        <w:rPr>
          <w:spacing w:val="-2"/>
        </w:rPr>
        <w:t xml:space="preserve"> </w:t>
      </w:r>
      <w:r w:rsidRPr="00A1082D">
        <w:t>А.</w:t>
      </w:r>
      <w:r w:rsidRPr="00A1082D">
        <w:rPr>
          <w:spacing w:val="-2"/>
        </w:rPr>
        <w:t xml:space="preserve"> </w:t>
      </w:r>
      <w:r w:rsidRPr="00A1082D">
        <w:t>И.</w:t>
      </w:r>
      <w:r w:rsidRPr="00A1082D">
        <w:rPr>
          <w:spacing w:val="-6"/>
        </w:rPr>
        <w:t xml:space="preserve"> </w:t>
      </w:r>
      <w:r w:rsidRPr="00A1082D">
        <w:t>Опарин,</w:t>
      </w:r>
      <w:r w:rsidRPr="00A1082D">
        <w:rPr>
          <w:spacing w:val="-5"/>
        </w:rPr>
        <w:t xml:space="preserve"> </w:t>
      </w:r>
      <w:r w:rsidRPr="00A1082D">
        <w:t>С.</w:t>
      </w:r>
      <w:r w:rsidRPr="00A1082D">
        <w:rPr>
          <w:spacing w:val="-6"/>
        </w:rPr>
        <w:t xml:space="preserve"> </w:t>
      </w:r>
      <w:r w:rsidRPr="00A1082D">
        <w:t>Миллер,</w:t>
      </w:r>
      <w:r w:rsidRPr="00A1082D">
        <w:rPr>
          <w:spacing w:val="-6"/>
        </w:rPr>
        <w:t xml:space="preserve"> </w:t>
      </w:r>
      <w:r w:rsidRPr="00A1082D">
        <w:t>Г.</w:t>
      </w:r>
      <w:r w:rsidRPr="00A1082D">
        <w:rPr>
          <w:spacing w:val="-5"/>
        </w:rPr>
        <w:t xml:space="preserve"> </w:t>
      </w:r>
      <w:r w:rsidRPr="00A1082D">
        <w:t>Юри,</w:t>
      </w:r>
      <w:r w:rsidRPr="00A1082D">
        <w:rPr>
          <w:spacing w:val="-6"/>
        </w:rPr>
        <w:t xml:space="preserve"> </w:t>
      </w:r>
      <w:r w:rsidRPr="00A1082D">
        <w:t>Ч.</w:t>
      </w:r>
      <w:r w:rsidRPr="00A1082D">
        <w:rPr>
          <w:spacing w:val="-5"/>
        </w:rPr>
        <w:t xml:space="preserve"> </w:t>
      </w:r>
      <w:r w:rsidRPr="00A1082D">
        <w:rPr>
          <w:spacing w:val="-2"/>
        </w:rPr>
        <w:t>Дарвин.</w:t>
      </w:r>
    </w:p>
    <w:p w:rsidR="005A4B1C" w:rsidRPr="00A1082D" w:rsidRDefault="00E83FC3">
      <w:pPr>
        <w:pStyle w:val="a3"/>
        <w:spacing w:before="1" w:line="251" w:lineRule="exact"/>
        <w:ind w:left="1352"/>
        <w:jc w:val="left"/>
      </w:pPr>
      <w:r w:rsidRPr="00A1082D">
        <w:rPr>
          <w:i/>
        </w:rPr>
        <w:t>Таблицы</w:t>
      </w:r>
      <w:r w:rsidRPr="00A1082D">
        <w:rPr>
          <w:i/>
          <w:spacing w:val="1"/>
        </w:rPr>
        <w:t xml:space="preserve"> </w:t>
      </w:r>
      <w:r w:rsidRPr="00A1082D">
        <w:rPr>
          <w:i/>
        </w:rPr>
        <w:t>и</w:t>
      </w:r>
      <w:r w:rsidRPr="00A1082D">
        <w:rPr>
          <w:i/>
          <w:spacing w:val="5"/>
        </w:rPr>
        <w:t xml:space="preserve"> </w:t>
      </w:r>
      <w:r w:rsidRPr="00A1082D">
        <w:rPr>
          <w:i/>
        </w:rPr>
        <w:t>схемы</w:t>
      </w:r>
      <w:r w:rsidRPr="00A1082D">
        <w:t>:</w:t>
      </w:r>
      <w:r w:rsidRPr="00A1082D">
        <w:rPr>
          <w:spacing w:val="10"/>
        </w:rPr>
        <w:t xml:space="preserve"> </w:t>
      </w:r>
      <w:r w:rsidRPr="00A1082D">
        <w:t>«Возникновение</w:t>
      </w:r>
      <w:r w:rsidRPr="00A1082D">
        <w:rPr>
          <w:spacing w:val="1"/>
        </w:rPr>
        <w:t xml:space="preserve"> </w:t>
      </w:r>
      <w:r w:rsidRPr="00A1082D">
        <w:t>Солнечной</w:t>
      </w:r>
      <w:r w:rsidRPr="00A1082D">
        <w:rPr>
          <w:spacing w:val="7"/>
        </w:rPr>
        <w:t xml:space="preserve"> </w:t>
      </w:r>
      <w:r w:rsidRPr="00A1082D">
        <w:t>системы»,</w:t>
      </w:r>
      <w:r w:rsidRPr="00A1082D">
        <w:rPr>
          <w:spacing w:val="16"/>
        </w:rPr>
        <w:t xml:space="preserve"> </w:t>
      </w:r>
      <w:r w:rsidRPr="00A1082D">
        <w:t>«Развитие</w:t>
      </w:r>
      <w:r w:rsidRPr="00A1082D">
        <w:rPr>
          <w:spacing w:val="1"/>
        </w:rPr>
        <w:t xml:space="preserve"> </w:t>
      </w:r>
      <w:r w:rsidRPr="00A1082D">
        <w:t>органического</w:t>
      </w:r>
      <w:r w:rsidRPr="00A1082D">
        <w:rPr>
          <w:spacing w:val="2"/>
        </w:rPr>
        <w:t xml:space="preserve"> </w:t>
      </w:r>
      <w:r w:rsidRPr="00A1082D">
        <w:rPr>
          <w:spacing w:val="-2"/>
        </w:rPr>
        <w:t>мира»,</w:t>
      </w:r>
    </w:p>
    <w:p w:rsidR="005A4B1C" w:rsidRPr="00A1082D" w:rsidRDefault="00E83FC3">
      <w:pPr>
        <w:pStyle w:val="a3"/>
        <w:ind w:right="250" w:firstLine="456"/>
      </w:pPr>
      <w:r w:rsidRPr="00A1082D">
        <w:t>«Растительная клетка», «Животная клетка», «Прокариотическая клетка», «Современная си- стема органического</w:t>
      </w:r>
      <w:r w:rsidRPr="00A1082D">
        <w:rPr>
          <w:spacing w:val="13"/>
        </w:rPr>
        <w:t xml:space="preserve"> </w:t>
      </w:r>
      <w:r w:rsidRPr="00A1082D">
        <w:t>мира»,</w:t>
      </w:r>
      <w:r w:rsidRPr="00A1082D">
        <w:rPr>
          <w:spacing w:val="30"/>
        </w:rPr>
        <w:t xml:space="preserve"> </w:t>
      </w:r>
      <w:r w:rsidRPr="00A1082D">
        <w:t>«Сравнение</w:t>
      </w:r>
      <w:r w:rsidRPr="00A1082D">
        <w:rPr>
          <w:spacing w:val="17"/>
        </w:rPr>
        <w:t xml:space="preserve"> </w:t>
      </w:r>
      <w:r w:rsidRPr="00A1082D">
        <w:t>анатомических</w:t>
      </w:r>
      <w:r w:rsidRPr="00A1082D">
        <w:rPr>
          <w:spacing w:val="24"/>
        </w:rPr>
        <w:t xml:space="preserve"> </w:t>
      </w:r>
      <w:r w:rsidRPr="00A1082D">
        <w:t>черт</w:t>
      </w:r>
      <w:r w:rsidRPr="00A1082D">
        <w:rPr>
          <w:spacing w:val="22"/>
        </w:rPr>
        <w:t xml:space="preserve"> </w:t>
      </w:r>
      <w:r w:rsidRPr="00A1082D">
        <w:t>строения</w:t>
      </w:r>
      <w:r w:rsidRPr="00A1082D">
        <w:rPr>
          <w:spacing w:val="22"/>
        </w:rPr>
        <w:t xml:space="preserve"> </w:t>
      </w:r>
      <w:r w:rsidRPr="00A1082D">
        <w:t>человека</w:t>
      </w:r>
      <w:r w:rsidRPr="00A1082D">
        <w:rPr>
          <w:spacing w:val="20"/>
        </w:rPr>
        <w:t xml:space="preserve"> </w:t>
      </w:r>
      <w:r w:rsidRPr="00A1082D">
        <w:t>и</w:t>
      </w:r>
      <w:r w:rsidRPr="00A1082D">
        <w:rPr>
          <w:spacing w:val="24"/>
        </w:rPr>
        <w:t xml:space="preserve"> </w:t>
      </w:r>
      <w:r w:rsidRPr="00A1082D">
        <w:t>человекооб-</w:t>
      </w:r>
      <w:r w:rsidRPr="00A1082D">
        <w:rPr>
          <w:spacing w:val="-19"/>
        </w:rPr>
        <w:t xml:space="preserve"> </w:t>
      </w:r>
      <w:r w:rsidRPr="00A1082D">
        <w:t>разных</w:t>
      </w:r>
      <w:r w:rsidRPr="00A1082D">
        <w:rPr>
          <w:spacing w:val="32"/>
        </w:rPr>
        <w:t xml:space="preserve"> </w:t>
      </w:r>
      <w:r w:rsidRPr="00A1082D">
        <w:rPr>
          <w:spacing w:val="-2"/>
        </w:rPr>
        <w:t>обезьян»,</w:t>
      </w:r>
    </w:p>
    <w:p w:rsidR="005A4B1C" w:rsidRPr="00A1082D" w:rsidRDefault="00E83FC3">
      <w:pPr>
        <w:pStyle w:val="a3"/>
        <w:spacing w:before="2" w:line="251" w:lineRule="exact"/>
      </w:pPr>
      <w:r w:rsidRPr="00A1082D">
        <w:t>«Основные</w:t>
      </w:r>
      <w:r w:rsidRPr="00A1082D">
        <w:rPr>
          <w:spacing w:val="33"/>
        </w:rPr>
        <w:t xml:space="preserve"> </w:t>
      </w:r>
      <w:r w:rsidRPr="00A1082D">
        <w:t>места</w:t>
      </w:r>
      <w:r w:rsidRPr="00A1082D">
        <w:rPr>
          <w:spacing w:val="44"/>
        </w:rPr>
        <w:t xml:space="preserve"> </w:t>
      </w:r>
      <w:r w:rsidRPr="00A1082D">
        <w:t>палеонтологических</w:t>
      </w:r>
      <w:r w:rsidRPr="00A1082D">
        <w:rPr>
          <w:spacing w:val="42"/>
        </w:rPr>
        <w:t xml:space="preserve"> </w:t>
      </w:r>
      <w:r w:rsidRPr="00A1082D">
        <w:t>находок</w:t>
      </w:r>
      <w:r w:rsidRPr="00A1082D">
        <w:rPr>
          <w:spacing w:val="41"/>
        </w:rPr>
        <w:t xml:space="preserve"> </w:t>
      </w:r>
      <w:r w:rsidRPr="00A1082D">
        <w:t>предков</w:t>
      </w:r>
      <w:r w:rsidRPr="00A1082D">
        <w:rPr>
          <w:spacing w:val="43"/>
        </w:rPr>
        <w:t xml:space="preserve"> </w:t>
      </w:r>
      <w:r w:rsidRPr="00A1082D">
        <w:t>современного</w:t>
      </w:r>
      <w:r w:rsidRPr="00A1082D">
        <w:rPr>
          <w:spacing w:val="37"/>
        </w:rPr>
        <w:t xml:space="preserve"> </w:t>
      </w:r>
      <w:r w:rsidRPr="00A1082D">
        <w:t>чело-</w:t>
      </w:r>
      <w:r w:rsidRPr="00A1082D">
        <w:rPr>
          <w:spacing w:val="-12"/>
        </w:rPr>
        <w:t xml:space="preserve"> </w:t>
      </w:r>
      <w:r w:rsidRPr="00A1082D">
        <w:t>века»,</w:t>
      </w:r>
      <w:r w:rsidRPr="00A1082D">
        <w:rPr>
          <w:spacing w:val="44"/>
        </w:rPr>
        <w:t xml:space="preserve"> </w:t>
      </w:r>
      <w:r w:rsidRPr="00A1082D">
        <w:t>«Древнейшие</w:t>
      </w:r>
      <w:r w:rsidRPr="00A1082D">
        <w:rPr>
          <w:spacing w:val="36"/>
        </w:rPr>
        <w:t xml:space="preserve"> </w:t>
      </w:r>
      <w:r w:rsidRPr="00A1082D">
        <w:rPr>
          <w:spacing w:val="-2"/>
        </w:rPr>
        <w:t>люди»,</w:t>
      </w:r>
    </w:p>
    <w:p w:rsidR="005A4B1C" w:rsidRPr="00A1082D" w:rsidRDefault="00E83FC3">
      <w:pPr>
        <w:pStyle w:val="a3"/>
        <w:spacing w:line="251" w:lineRule="exact"/>
      </w:pPr>
      <w:r w:rsidRPr="00A1082D">
        <w:t>«Древние</w:t>
      </w:r>
      <w:r w:rsidRPr="00A1082D">
        <w:rPr>
          <w:spacing w:val="-13"/>
        </w:rPr>
        <w:t xml:space="preserve"> </w:t>
      </w:r>
      <w:r w:rsidRPr="00A1082D">
        <w:t>люди»,</w:t>
      </w:r>
      <w:r w:rsidRPr="00A1082D">
        <w:rPr>
          <w:spacing w:val="-2"/>
        </w:rPr>
        <w:t xml:space="preserve"> </w:t>
      </w:r>
      <w:r w:rsidRPr="00A1082D">
        <w:t>«Первые</w:t>
      </w:r>
      <w:r w:rsidRPr="00A1082D">
        <w:rPr>
          <w:spacing w:val="-11"/>
        </w:rPr>
        <w:t xml:space="preserve"> </w:t>
      </w:r>
      <w:r w:rsidRPr="00A1082D">
        <w:t>современные</w:t>
      </w:r>
      <w:r w:rsidRPr="00A1082D">
        <w:rPr>
          <w:spacing w:val="-10"/>
        </w:rPr>
        <w:t xml:space="preserve"> </w:t>
      </w:r>
      <w:r w:rsidRPr="00A1082D">
        <w:t>люди»,</w:t>
      </w:r>
      <w:r w:rsidRPr="00A1082D">
        <w:rPr>
          <w:spacing w:val="-3"/>
        </w:rPr>
        <w:t xml:space="preserve"> </w:t>
      </w:r>
      <w:r w:rsidRPr="00A1082D">
        <w:t>«Человеческие</w:t>
      </w:r>
      <w:r w:rsidRPr="00A1082D">
        <w:rPr>
          <w:spacing w:val="-2"/>
        </w:rPr>
        <w:t xml:space="preserve"> расы».</w:t>
      </w:r>
    </w:p>
    <w:p w:rsidR="005A4B1C" w:rsidRPr="00A1082D" w:rsidRDefault="00E83FC3">
      <w:pPr>
        <w:pStyle w:val="a3"/>
        <w:spacing w:before="1"/>
        <w:ind w:right="246" w:firstLine="456"/>
      </w:pPr>
      <w:r w:rsidRPr="00A1082D">
        <w:rPr>
          <w:i/>
          <w:spacing w:val="-4"/>
        </w:rPr>
        <w:t>Оборудование</w:t>
      </w:r>
      <w:r w:rsidRPr="00A1082D">
        <w:rPr>
          <w:spacing w:val="-4"/>
        </w:rPr>
        <w:t>:</w:t>
      </w:r>
      <w:r w:rsidRPr="00A1082D">
        <w:rPr>
          <w:spacing w:val="-10"/>
        </w:rPr>
        <w:t xml:space="preserve"> </w:t>
      </w:r>
      <w:r w:rsidRPr="00A1082D">
        <w:rPr>
          <w:spacing w:val="-4"/>
        </w:rPr>
        <w:t>муляжи</w:t>
      </w:r>
      <w:r w:rsidRPr="00A1082D">
        <w:rPr>
          <w:spacing w:val="-10"/>
        </w:rPr>
        <w:t xml:space="preserve"> </w:t>
      </w:r>
      <w:r w:rsidRPr="00A1082D">
        <w:rPr>
          <w:spacing w:val="-4"/>
        </w:rPr>
        <w:t>«Происхождение</w:t>
      </w:r>
      <w:r w:rsidRPr="00A1082D">
        <w:rPr>
          <w:spacing w:val="-7"/>
        </w:rPr>
        <w:t xml:space="preserve"> </w:t>
      </w:r>
      <w:r w:rsidRPr="00A1082D">
        <w:rPr>
          <w:spacing w:val="-4"/>
        </w:rPr>
        <w:t>человека»</w:t>
      </w:r>
      <w:r w:rsidRPr="00A1082D">
        <w:rPr>
          <w:spacing w:val="-10"/>
        </w:rPr>
        <w:t xml:space="preserve"> </w:t>
      </w:r>
      <w:r w:rsidRPr="00A1082D">
        <w:rPr>
          <w:spacing w:val="-4"/>
        </w:rPr>
        <w:t>(бюсты австралопитека,</w:t>
      </w:r>
      <w:r w:rsidRPr="00A1082D">
        <w:t xml:space="preserve"> </w:t>
      </w:r>
      <w:r w:rsidRPr="00A1082D">
        <w:rPr>
          <w:spacing w:val="-4"/>
        </w:rPr>
        <w:t>питекантропа, неан-</w:t>
      </w:r>
      <w:r w:rsidRPr="00A1082D">
        <w:rPr>
          <w:spacing w:val="-10"/>
        </w:rPr>
        <w:t xml:space="preserve"> </w:t>
      </w:r>
      <w:r w:rsidRPr="00A1082D">
        <w:rPr>
          <w:spacing w:val="-4"/>
        </w:rPr>
        <w:t xml:space="preserve">дертальца, </w:t>
      </w:r>
      <w:r w:rsidRPr="00A1082D">
        <w:t xml:space="preserve">кроманьонца); слепки или изображения каменных орудий первобытного человека (камни-чопперы, рубила, </w:t>
      </w:r>
      <w:r w:rsidRPr="00A1082D">
        <w:rPr>
          <w:spacing w:val="-2"/>
        </w:rPr>
        <w:t>скребла); геохронологическая таблица; коллекция «Формы сохранностиископаемых животных</w:t>
      </w:r>
      <w:r w:rsidRPr="00A1082D">
        <w:rPr>
          <w:spacing w:val="-3"/>
        </w:rPr>
        <w:t xml:space="preserve"> </w:t>
      </w:r>
      <w:r w:rsidRPr="00A1082D">
        <w:rPr>
          <w:spacing w:val="-2"/>
        </w:rPr>
        <w:t>и</w:t>
      </w:r>
      <w:r w:rsidRPr="00A1082D">
        <w:rPr>
          <w:spacing w:val="-3"/>
        </w:rPr>
        <w:t xml:space="preserve"> </w:t>
      </w:r>
      <w:r w:rsidRPr="00A1082D">
        <w:rPr>
          <w:spacing w:val="-2"/>
        </w:rPr>
        <w:t>растений».</w:t>
      </w:r>
    </w:p>
    <w:p w:rsidR="005A4B1C" w:rsidRPr="00A1082D" w:rsidRDefault="00E83FC3">
      <w:pPr>
        <w:pStyle w:val="3"/>
        <w:spacing w:before="91"/>
        <w:ind w:left="1352"/>
      </w:pPr>
      <w:bookmarkStart w:id="213" w:name="Лабораторные_и_практические_работы:_(6)"/>
      <w:bookmarkEnd w:id="213"/>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spacing w:before="2"/>
        <w:ind w:left="1352"/>
        <w:jc w:val="both"/>
      </w:pPr>
      <w:r w:rsidRPr="00A1082D">
        <w:rPr>
          <w:i/>
        </w:rPr>
        <w:t>Практическая</w:t>
      </w:r>
      <w:r w:rsidRPr="00A1082D">
        <w:rPr>
          <w:i/>
          <w:spacing w:val="3"/>
        </w:rPr>
        <w:t xml:space="preserve"> </w:t>
      </w:r>
      <w:r w:rsidRPr="00A1082D">
        <w:rPr>
          <w:i/>
        </w:rPr>
        <w:t>работа</w:t>
      </w:r>
      <w:r w:rsidRPr="00A1082D">
        <w:rPr>
          <w:i/>
          <w:spacing w:val="12"/>
        </w:rPr>
        <w:t xml:space="preserve"> </w:t>
      </w:r>
      <w:r w:rsidRPr="00A1082D">
        <w:rPr>
          <w:i/>
        </w:rPr>
        <w:t>№</w:t>
      </w:r>
      <w:r w:rsidRPr="00A1082D">
        <w:rPr>
          <w:i/>
          <w:spacing w:val="9"/>
        </w:rPr>
        <w:t xml:space="preserve"> </w:t>
      </w:r>
      <w:r w:rsidRPr="00A1082D">
        <w:rPr>
          <w:i/>
        </w:rPr>
        <w:t>1.</w:t>
      </w:r>
      <w:r w:rsidRPr="00A1082D">
        <w:rPr>
          <w:i/>
          <w:spacing w:val="13"/>
        </w:rPr>
        <w:t xml:space="preserve"> </w:t>
      </w:r>
      <w:r w:rsidRPr="00A1082D">
        <w:t>«Изучение</w:t>
      </w:r>
      <w:r w:rsidRPr="00A1082D">
        <w:rPr>
          <w:spacing w:val="6"/>
        </w:rPr>
        <w:t xml:space="preserve"> </w:t>
      </w:r>
      <w:r w:rsidRPr="00A1082D">
        <w:t>ископаемых</w:t>
      </w:r>
      <w:r w:rsidRPr="00A1082D">
        <w:rPr>
          <w:spacing w:val="12"/>
        </w:rPr>
        <w:t xml:space="preserve"> </w:t>
      </w:r>
      <w:r w:rsidRPr="00A1082D">
        <w:t>остатков</w:t>
      </w:r>
      <w:r w:rsidRPr="00A1082D">
        <w:rPr>
          <w:spacing w:val="14"/>
        </w:rPr>
        <w:t xml:space="preserve"> </w:t>
      </w:r>
      <w:r w:rsidRPr="00A1082D">
        <w:t>растений</w:t>
      </w:r>
      <w:r w:rsidRPr="00A1082D">
        <w:rPr>
          <w:spacing w:val="8"/>
        </w:rPr>
        <w:t xml:space="preserve"> </w:t>
      </w:r>
      <w:r w:rsidRPr="00A1082D">
        <w:t>и</w:t>
      </w:r>
      <w:r w:rsidRPr="00A1082D">
        <w:rPr>
          <w:spacing w:val="9"/>
        </w:rPr>
        <w:t xml:space="preserve"> </w:t>
      </w:r>
      <w:r w:rsidRPr="00A1082D">
        <w:t>животных</w:t>
      </w:r>
      <w:r w:rsidRPr="00A1082D">
        <w:rPr>
          <w:spacing w:val="12"/>
        </w:rPr>
        <w:t xml:space="preserve"> </w:t>
      </w:r>
      <w:r w:rsidRPr="00A1082D">
        <w:t>в</w:t>
      </w:r>
      <w:r w:rsidRPr="00A1082D">
        <w:rPr>
          <w:spacing w:val="9"/>
        </w:rPr>
        <w:t xml:space="preserve"> </w:t>
      </w:r>
      <w:r w:rsidRPr="00A1082D">
        <w:t>кол-</w:t>
      </w:r>
      <w:r w:rsidRPr="00A1082D">
        <w:rPr>
          <w:spacing w:val="-2"/>
        </w:rPr>
        <w:t>лекциях».</w:t>
      </w:r>
    </w:p>
    <w:p w:rsidR="005A4B1C" w:rsidRPr="00A1082D" w:rsidRDefault="00E83FC3">
      <w:pPr>
        <w:pStyle w:val="a3"/>
        <w:spacing w:before="4" w:line="237" w:lineRule="auto"/>
        <w:ind w:right="250" w:firstLine="456"/>
      </w:pPr>
      <w:r w:rsidRPr="00A1082D">
        <w:rPr>
          <w:i/>
        </w:rPr>
        <w:t xml:space="preserve">Экскурсия </w:t>
      </w:r>
      <w:r w:rsidRPr="00A1082D">
        <w:t>«Эволюция органического мира на Земле» (в естественно-научный или краевед-</w:t>
      </w:r>
      <w:r w:rsidRPr="00A1082D">
        <w:rPr>
          <w:spacing w:val="-6"/>
        </w:rPr>
        <w:t xml:space="preserve"> </w:t>
      </w:r>
      <w:r w:rsidRPr="00A1082D">
        <w:t xml:space="preserve">ческий </w:t>
      </w:r>
      <w:r w:rsidRPr="00A1082D">
        <w:rPr>
          <w:spacing w:val="-2"/>
        </w:rPr>
        <w:t>музей).</w:t>
      </w:r>
    </w:p>
    <w:p w:rsidR="005A4B1C" w:rsidRPr="00A1082D" w:rsidRDefault="00E83FC3">
      <w:pPr>
        <w:pStyle w:val="3"/>
        <w:ind w:left="1352"/>
      </w:pPr>
      <w:bookmarkStart w:id="214" w:name="Тема_3._Организмы_и_окружающая_среда_(5_"/>
      <w:bookmarkEnd w:id="214"/>
      <w:r w:rsidRPr="00A1082D">
        <w:t>Тема</w:t>
      </w:r>
      <w:r w:rsidRPr="00A1082D">
        <w:rPr>
          <w:spacing w:val="-14"/>
        </w:rPr>
        <w:t xml:space="preserve"> </w:t>
      </w:r>
      <w:r w:rsidRPr="00A1082D">
        <w:t>3.</w:t>
      </w:r>
      <w:r w:rsidRPr="00A1082D">
        <w:rPr>
          <w:spacing w:val="-1"/>
        </w:rPr>
        <w:t xml:space="preserve"> </w:t>
      </w:r>
      <w:r w:rsidRPr="00A1082D">
        <w:t>Организмы</w:t>
      </w:r>
      <w:r w:rsidRPr="00A1082D">
        <w:rPr>
          <w:spacing w:val="-7"/>
        </w:rPr>
        <w:t xml:space="preserve"> </w:t>
      </w:r>
      <w:r w:rsidRPr="00A1082D">
        <w:t>и</w:t>
      </w:r>
      <w:r w:rsidRPr="00A1082D">
        <w:rPr>
          <w:spacing w:val="-5"/>
        </w:rPr>
        <w:t xml:space="preserve"> </w:t>
      </w:r>
      <w:r w:rsidRPr="00A1082D">
        <w:t>окружающая</w:t>
      </w:r>
      <w:r w:rsidRPr="00A1082D">
        <w:rPr>
          <w:spacing w:val="-1"/>
        </w:rPr>
        <w:t xml:space="preserve"> </w:t>
      </w:r>
      <w:r w:rsidRPr="00A1082D">
        <w:t>среда</w:t>
      </w:r>
      <w:r w:rsidRPr="00A1082D">
        <w:rPr>
          <w:spacing w:val="-9"/>
        </w:rPr>
        <w:t xml:space="preserve"> </w:t>
      </w:r>
      <w:r w:rsidRPr="00A1082D">
        <w:t>(5</w:t>
      </w:r>
      <w:r w:rsidRPr="00A1082D">
        <w:rPr>
          <w:spacing w:val="-3"/>
        </w:rPr>
        <w:t xml:space="preserve"> </w:t>
      </w:r>
      <w:r w:rsidRPr="00A1082D">
        <w:rPr>
          <w:spacing w:val="-5"/>
        </w:rPr>
        <w:t>ч)</w:t>
      </w:r>
    </w:p>
    <w:p w:rsidR="005A4B1C" w:rsidRPr="00A1082D" w:rsidRDefault="00E83FC3">
      <w:pPr>
        <w:pStyle w:val="a3"/>
        <w:spacing w:before="3" w:line="237" w:lineRule="auto"/>
        <w:ind w:right="251" w:firstLine="456"/>
      </w:pPr>
      <w:r w:rsidRPr="00A1082D">
        <w:t>Экология</w:t>
      </w:r>
      <w:r w:rsidRPr="00A1082D">
        <w:rPr>
          <w:spacing w:val="-3"/>
        </w:rPr>
        <w:t xml:space="preserve"> </w:t>
      </w:r>
      <w:r w:rsidRPr="00A1082D">
        <w:t>как</w:t>
      </w:r>
      <w:r w:rsidRPr="00A1082D">
        <w:rPr>
          <w:spacing w:val="-3"/>
        </w:rPr>
        <w:t xml:space="preserve"> </w:t>
      </w:r>
      <w:r w:rsidRPr="00A1082D">
        <w:t>наука.</w:t>
      </w:r>
      <w:r w:rsidRPr="00A1082D">
        <w:rPr>
          <w:spacing w:val="-4"/>
        </w:rPr>
        <w:t xml:space="preserve"> </w:t>
      </w:r>
      <w:r w:rsidRPr="00A1082D">
        <w:t>Задачи и</w:t>
      </w:r>
      <w:r w:rsidRPr="00A1082D">
        <w:rPr>
          <w:spacing w:val="-5"/>
        </w:rPr>
        <w:t xml:space="preserve"> </w:t>
      </w:r>
      <w:r w:rsidRPr="00A1082D">
        <w:t>разделы экологии.</w:t>
      </w:r>
      <w:r w:rsidRPr="00A1082D">
        <w:rPr>
          <w:spacing w:val="-3"/>
        </w:rPr>
        <w:t xml:space="preserve"> </w:t>
      </w:r>
      <w:r w:rsidRPr="00A1082D">
        <w:t>Методы экологических исследований. Эко-логическое мировоззрение современного человека.</w:t>
      </w:r>
    </w:p>
    <w:p w:rsidR="005A4B1C" w:rsidRPr="00A1082D" w:rsidRDefault="00E83FC3">
      <w:pPr>
        <w:pStyle w:val="a3"/>
        <w:spacing w:before="1"/>
        <w:ind w:left="1352"/>
      </w:pPr>
      <w:r w:rsidRPr="00A1082D">
        <w:t>Среды</w:t>
      </w:r>
      <w:r w:rsidRPr="00A1082D">
        <w:rPr>
          <w:spacing w:val="58"/>
        </w:rPr>
        <w:t xml:space="preserve">  </w:t>
      </w:r>
      <w:r w:rsidRPr="00A1082D">
        <w:t>обитания</w:t>
      </w:r>
      <w:r w:rsidRPr="00A1082D">
        <w:rPr>
          <w:spacing w:val="59"/>
        </w:rPr>
        <w:t xml:space="preserve">  </w:t>
      </w:r>
      <w:r w:rsidRPr="00A1082D">
        <w:t>организмов:</w:t>
      </w:r>
      <w:r w:rsidRPr="00A1082D">
        <w:rPr>
          <w:spacing w:val="57"/>
        </w:rPr>
        <w:t xml:space="preserve">  </w:t>
      </w:r>
      <w:r w:rsidRPr="00A1082D">
        <w:t>водная,</w:t>
      </w:r>
      <w:r w:rsidRPr="00A1082D">
        <w:rPr>
          <w:spacing w:val="60"/>
        </w:rPr>
        <w:t xml:space="preserve">  </w:t>
      </w:r>
      <w:r w:rsidRPr="00A1082D">
        <w:t>наземно-воздушная,</w:t>
      </w:r>
      <w:r w:rsidRPr="00A1082D">
        <w:rPr>
          <w:spacing w:val="60"/>
        </w:rPr>
        <w:t xml:space="preserve">  </w:t>
      </w:r>
      <w:r w:rsidRPr="00A1082D">
        <w:t>почвенная,</w:t>
      </w:r>
      <w:r w:rsidRPr="00A1082D">
        <w:rPr>
          <w:spacing w:val="61"/>
        </w:rPr>
        <w:t xml:space="preserve">  </w:t>
      </w:r>
      <w:r w:rsidRPr="00A1082D">
        <w:rPr>
          <w:spacing w:val="-2"/>
        </w:rPr>
        <w:t>внутриорганизменная.</w:t>
      </w:r>
    </w:p>
    <w:p w:rsidR="005A4B1C" w:rsidRPr="00A1082D" w:rsidRDefault="00E83FC3">
      <w:pPr>
        <w:pStyle w:val="a3"/>
        <w:spacing w:before="2"/>
        <w:ind w:left="1352" w:right="1888" w:hanging="457"/>
      </w:pPr>
      <w:r w:rsidRPr="00A1082D">
        <w:t>Экологические</w:t>
      </w:r>
      <w:r w:rsidRPr="00A1082D">
        <w:rPr>
          <w:spacing w:val="-6"/>
        </w:rPr>
        <w:t xml:space="preserve"> </w:t>
      </w:r>
      <w:r w:rsidRPr="00A1082D">
        <w:t>факторы. Классификация экологических факторов:</w:t>
      </w:r>
      <w:r w:rsidRPr="00A1082D">
        <w:rPr>
          <w:spacing w:val="-3"/>
        </w:rPr>
        <w:t xml:space="preserve"> </w:t>
      </w:r>
      <w:r w:rsidRPr="00A1082D">
        <w:t>абиотические, биотиче- ские и антропогенные. Действие экологических факторов на организмы.</w:t>
      </w:r>
    </w:p>
    <w:p w:rsidR="005A4B1C" w:rsidRPr="00A1082D" w:rsidRDefault="00E83FC3">
      <w:pPr>
        <w:pStyle w:val="a3"/>
        <w:ind w:right="250" w:firstLine="456"/>
      </w:pPr>
      <w:r w:rsidRPr="00A1082D">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A4B1C" w:rsidRPr="00A1082D" w:rsidRDefault="00E83FC3">
      <w:pPr>
        <w:pStyle w:val="a3"/>
        <w:spacing w:before="1"/>
        <w:ind w:right="253" w:firstLine="456"/>
      </w:pPr>
      <w:r w:rsidRPr="00A1082D">
        <w:t>Биотические</w:t>
      </w:r>
      <w:r w:rsidRPr="00A1082D">
        <w:rPr>
          <w:spacing w:val="-3"/>
        </w:rPr>
        <w:t xml:space="preserve"> </w:t>
      </w:r>
      <w:r w:rsidRPr="00A1082D">
        <w:t>факторы. Виды биотических взаимодействий: конкуренция, хищничество,</w:t>
      </w:r>
      <w:r w:rsidRPr="00A1082D">
        <w:rPr>
          <w:spacing w:val="-14"/>
        </w:rPr>
        <w:t xml:space="preserve"> </w:t>
      </w:r>
      <w:r w:rsidRPr="00A1082D">
        <w:t xml:space="preserve">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 ствования организмов в природных </w:t>
      </w:r>
      <w:r w:rsidRPr="00A1082D">
        <w:rPr>
          <w:spacing w:val="-2"/>
        </w:rPr>
        <w:t>сообществах.</w:t>
      </w:r>
    </w:p>
    <w:p w:rsidR="005A4B1C" w:rsidRPr="00A1082D" w:rsidRDefault="00E83FC3">
      <w:pPr>
        <w:pStyle w:val="a3"/>
        <w:spacing w:line="242" w:lineRule="auto"/>
        <w:ind w:right="256" w:firstLine="456"/>
      </w:pPr>
      <w:r w:rsidRPr="00A1082D">
        <w:t>Экологические характеристики популяции. Основные показатели популяции: численность,</w:t>
      </w:r>
      <w:r w:rsidRPr="00A1082D">
        <w:rPr>
          <w:spacing w:val="-14"/>
        </w:rPr>
        <w:t xml:space="preserve"> </w:t>
      </w:r>
      <w:r w:rsidRPr="00A1082D">
        <w:t>плотность, рождаемость, смертность, прирост, миграция. Динамика численности популяции иеё регуляция.</w:t>
      </w:r>
    </w:p>
    <w:p w:rsidR="005A4B1C" w:rsidRPr="00A1082D" w:rsidRDefault="00E83FC3">
      <w:pPr>
        <w:pStyle w:val="3"/>
        <w:spacing w:before="18"/>
        <w:ind w:left="1352"/>
        <w:jc w:val="left"/>
      </w:pPr>
      <w:bookmarkStart w:id="215" w:name="Демонстрации:_(9)"/>
      <w:bookmarkEnd w:id="215"/>
      <w:r w:rsidRPr="00A1082D">
        <w:rPr>
          <w:spacing w:val="-2"/>
        </w:rPr>
        <w:t>Демонстрации:</w:t>
      </w:r>
    </w:p>
    <w:p w:rsidR="005A4B1C" w:rsidRPr="00A1082D" w:rsidRDefault="00E83FC3">
      <w:pPr>
        <w:pStyle w:val="a3"/>
        <w:spacing w:before="21"/>
        <w:ind w:left="1352"/>
        <w:jc w:val="left"/>
      </w:pPr>
      <w:r w:rsidRPr="00A1082D">
        <w:rPr>
          <w:i/>
        </w:rPr>
        <w:t>Портреты</w:t>
      </w:r>
      <w:r w:rsidRPr="00A1082D">
        <w:t>:</w:t>
      </w:r>
      <w:r w:rsidRPr="00A1082D">
        <w:rPr>
          <w:spacing w:val="-5"/>
        </w:rPr>
        <w:t xml:space="preserve"> </w:t>
      </w:r>
      <w:r w:rsidRPr="00A1082D">
        <w:t>А.</w:t>
      </w:r>
      <w:r w:rsidRPr="00A1082D">
        <w:rPr>
          <w:spacing w:val="55"/>
        </w:rPr>
        <w:t xml:space="preserve"> </w:t>
      </w:r>
      <w:r w:rsidRPr="00A1082D">
        <w:t>Гумбольдт,</w:t>
      </w:r>
      <w:r w:rsidRPr="00A1082D">
        <w:rPr>
          <w:spacing w:val="1"/>
        </w:rPr>
        <w:t xml:space="preserve"> </w:t>
      </w:r>
      <w:r w:rsidRPr="00A1082D">
        <w:t>К.</w:t>
      </w:r>
      <w:r w:rsidRPr="00A1082D">
        <w:rPr>
          <w:spacing w:val="50"/>
        </w:rPr>
        <w:t xml:space="preserve"> </w:t>
      </w:r>
      <w:r w:rsidRPr="00A1082D">
        <w:t>Ф.</w:t>
      </w:r>
      <w:r w:rsidRPr="00A1082D">
        <w:rPr>
          <w:spacing w:val="49"/>
        </w:rPr>
        <w:t xml:space="preserve"> </w:t>
      </w:r>
      <w:r w:rsidRPr="00A1082D">
        <w:t>Рулье,</w:t>
      </w:r>
      <w:r w:rsidRPr="00A1082D">
        <w:rPr>
          <w:spacing w:val="2"/>
        </w:rPr>
        <w:t xml:space="preserve"> </w:t>
      </w:r>
      <w:r w:rsidRPr="00A1082D">
        <w:t>Э.</w:t>
      </w:r>
      <w:r w:rsidRPr="00A1082D">
        <w:rPr>
          <w:spacing w:val="50"/>
        </w:rPr>
        <w:t xml:space="preserve"> </w:t>
      </w:r>
      <w:r w:rsidRPr="00A1082D">
        <w:rPr>
          <w:spacing w:val="-2"/>
        </w:rPr>
        <w:t>Геккель.</w:t>
      </w:r>
    </w:p>
    <w:p w:rsidR="005A4B1C" w:rsidRPr="00A1082D" w:rsidRDefault="00E83FC3">
      <w:pPr>
        <w:pStyle w:val="a3"/>
        <w:spacing w:before="1"/>
        <w:ind w:left="1352"/>
        <w:jc w:val="left"/>
      </w:pPr>
      <w:r w:rsidRPr="00A1082D">
        <w:rPr>
          <w:i/>
        </w:rPr>
        <w:t>Таблицы</w:t>
      </w:r>
      <w:r w:rsidRPr="00A1082D">
        <w:rPr>
          <w:i/>
          <w:spacing w:val="-7"/>
        </w:rPr>
        <w:t xml:space="preserve"> </w:t>
      </w:r>
      <w:r w:rsidRPr="00A1082D">
        <w:rPr>
          <w:i/>
        </w:rPr>
        <w:t>и</w:t>
      </w:r>
      <w:r w:rsidRPr="00A1082D">
        <w:rPr>
          <w:i/>
          <w:spacing w:val="-3"/>
        </w:rPr>
        <w:t xml:space="preserve"> </w:t>
      </w:r>
      <w:r w:rsidRPr="00A1082D">
        <w:rPr>
          <w:i/>
        </w:rPr>
        <w:t>схемы</w:t>
      </w:r>
      <w:r w:rsidRPr="00A1082D">
        <w:t>:</w:t>
      </w:r>
      <w:r w:rsidRPr="00A1082D">
        <w:rPr>
          <w:spacing w:val="-8"/>
        </w:rPr>
        <w:t xml:space="preserve"> </w:t>
      </w:r>
      <w:r w:rsidRPr="00A1082D">
        <w:t>карта</w:t>
      </w:r>
      <w:r w:rsidRPr="00A1082D">
        <w:rPr>
          <w:spacing w:val="-1"/>
        </w:rPr>
        <w:t xml:space="preserve"> </w:t>
      </w:r>
      <w:r w:rsidRPr="00A1082D">
        <w:t>«Природные</w:t>
      </w:r>
      <w:r w:rsidRPr="00A1082D">
        <w:rPr>
          <w:spacing w:val="-10"/>
        </w:rPr>
        <w:t xml:space="preserve"> </w:t>
      </w:r>
      <w:r w:rsidRPr="00A1082D">
        <w:t>зоны</w:t>
      </w:r>
      <w:r w:rsidRPr="00A1082D">
        <w:rPr>
          <w:spacing w:val="-4"/>
        </w:rPr>
        <w:t xml:space="preserve"> </w:t>
      </w:r>
      <w:r w:rsidRPr="00A1082D">
        <w:t>Земли»,</w:t>
      </w:r>
      <w:r w:rsidRPr="00A1082D">
        <w:rPr>
          <w:spacing w:val="3"/>
        </w:rPr>
        <w:t xml:space="preserve"> </w:t>
      </w:r>
      <w:r w:rsidRPr="00A1082D">
        <w:t>«Среды</w:t>
      </w:r>
      <w:r w:rsidRPr="00A1082D">
        <w:rPr>
          <w:spacing w:val="1"/>
        </w:rPr>
        <w:t xml:space="preserve"> </w:t>
      </w:r>
      <w:r w:rsidRPr="00A1082D">
        <w:t>обитания</w:t>
      </w:r>
      <w:r w:rsidRPr="00A1082D">
        <w:rPr>
          <w:spacing w:val="-4"/>
        </w:rPr>
        <w:t xml:space="preserve"> </w:t>
      </w:r>
      <w:r w:rsidRPr="00A1082D">
        <w:t>организмов»,</w:t>
      </w:r>
      <w:r w:rsidRPr="00A1082D">
        <w:rPr>
          <w:spacing w:val="-2"/>
        </w:rPr>
        <w:t xml:space="preserve"> </w:t>
      </w:r>
      <w:r w:rsidRPr="00A1082D">
        <w:t>«Фото-</w:t>
      </w:r>
      <w:r w:rsidRPr="00A1082D">
        <w:rPr>
          <w:spacing w:val="-4"/>
        </w:rPr>
        <w:t xml:space="preserve"> </w:t>
      </w:r>
      <w:r w:rsidRPr="00A1082D">
        <w:rPr>
          <w:spacing w:val="-2"/>
        </w:rPr>
        <w:t>периодизм»,</w:t>
      </w:r>
    </w:p>
    <w:p w:rsidR="005A4B1C" w:rsidRPr="00A1082D" w:rsidRDefault="00E83FC3">
      <w:pPr>
        <w:pStyle w:val="a3"/>
        <w:spacing w:before="2"/>
        <w:jc w:val="left"/>
      </w:pPr>
      <w:r w:rsidRPr="00A1082D">
        <w:t>«Популяции»,</w:t>
      </w:r>
      <w:r w:rsidRPr="00A1082D">
        <w:rPr>
          <w:spacing w:val="-8"/>
        </w:rPr>
        <w:t xml:space="preserve"> </w:t>
      </w:r>
      <w:r w:rsidRPr="00A1082D">
        <w:t>«Закономерности</w:t>
      </w:r>
      <w:r w:rsidRPr="00A1082D">
        <w:rPr>
          <w:spacing w:val="-7"/>
        </w:rPr>
        <w:t xml:space="preserve"> </w:t>
      </w:r>
      <w:r w:rsidRPr="00A1082D">
        <w:t>роста</w:t>
      </w:r>
      <w:r w:rsidRPr="00A1082D">
        <w:rPr>
          <w:spacing w:val="-6"/>
        </w:rPr>
        <w:t xml:space="preserve"> </w:t>
      </w:r>
      <w:r w:rsidRPr="00A1082D">
        <w:t>численности</w:t>
      </w:r>
      <w:r w:rsidRPr="00A1082D">
        <w:rPr>
          <w:spacing w:val="-7"/>
        </w:rPr>
        <w:t xml:space="preserve"> </w:t>
      </w:r>
      <w:r w:rsidRPr="00A1082D">
        <w:t>популяции</w:t>
      </w:r>
      <w:r w:rsidRPr="00A1082D">
        <w:rPr>
          <w:spacing w:val="-10"/>
        </w:rPr>
        <w:t xml:space="preserve"> </w:t>
      </w:r>
      <w:r w:rsidRPr="00A1082D">
        <w:t>инфузории-ту-</w:t>
      </w:r>
      <w:r w:rsidRPr="00A1082D">
        <w:rPr>
          <w:spacing w:val="-8"/>
        </w:rPr>
        <w:t xml:space="preserve"> </w:t>
      </w:r>
      <w:r w:rsidRPr="00A1082D">
        <w:t>фельки»,</w:t>
      </w:r>
      <w:r w:rsidRPr="00A1082D">
        <w:rPr>
          <w:spacing w:val="-1"/>
        </w:rPr>
        <w:t xml:space="preserve"> </w:t>
      </w:r>
      <w:r w:rsidRPr="00A1082D">
        <w:t>«Пищевые</w:t>
      </w:r>
      <w:r w:rsidRPr="00A1082D">
        <w:rPr>
          <w:spacing w:val="-11"/>
        </w:rPr>
        <w:t xml:space="preserve"> </w:t>
      </w:r>
      <w:r w:rsidRPr="00A1082D">
        <w:rPr>
          <w:spacing w:val="-2"/>
        </w:rPr>
        <w:t>цепи».</w:t>
      </w:r>
    </w:p>
    <w:p w:rsidR="005A4B1C" w:rsidRPr="00A1082D" w:rsidRDefault="00E83FC3">
      <w:pPr>
        <w:pStyle w:val="3"/>
        <w:spacing w:before="26" w:line="251" w:lineRule="exact"/>
        <w:ind w:left="1352"/>
        <w:jc w:val="left"/>
      </w:pPr>
      <w:bookmarkStart w:id="216" w:name="Лабораторные_и_практические_работы:_(7)"/>
      <w:bookmarkEnd w:id="216"/>
      <w:r w:rsidRPr="00A1082D">
        <w:t>Лабораторные</w:t>
      </w:r>
      <w:r w:rsidRPr="00A1082D">
        <w:rPr>
          <w:spacing w:val="-10"/>
        </w:rPr>
        <w:t xml:space="preserve"> </w:t>
      </w:r>
      <w:r w:rsidRPr="00A1082D">
        <w:t>и</w:t>
      </w:r>
      <w:r w:rsidRPr="00A1082D">
        <w:rPr>
          <w:spacing w:val="-6"/>
        </w:rPr>
        <w:t xml:space="preserve"> </w:t>
      </w:r>
      <w:r w:rsidRPr="00A1082D">
        <w:t>практические</w:t>
      </w:r>
      <w:r w:rsidRPr="00A1082D">
        <w:rPr>
          <w:spacing w:val="-9"/>
        </w:rPr>
        <w:t xml:space="preserve"> </w:t>
      </w:r>
      <w:r w:rsidRPr="00A1082D">
        <w:rPr>
          <w:spacing w:val="-2"/>
        </w:rPr>
        <w:t>работы:</w:t>
      </w:r>
    </w:p>
    <w:p w:rsidR="005A4B1C" w:rsidRPr="00A1082D" w:rsidRDefault="00E83FC3">
      <w:pPr>
        <w:spacing w:line="251" w:lineRule="exact"/>
        <w:ind w:left="1352"/>
      </w:pPr>
      <w:r w:rsidRPr="00A1082D">
        <w:rPr>
          <w:i/>
        </w:rPr>
        <w:t>Лабораторная</w:t>
      </w:r>
      <w:r w:rsidRPr="00A1082D">
        <w:rPr>
          <w:i/>
          <w:spacing w:val="-9"/>
        </w:rPr>
        <w:t xml:space="preserve"> </w:t>
      </w:r>
      <w:r w:rsidRPr="00A1082D">
        <w:rPr>
          <w:i/>
        </w:rPr>
        <w:t>работа</w:t>
      </w:r>
      <w:r w:rsidRPr="00A1082D">
        <w:rPr>
          <w:i/>
          <w:spacing w:val="-9"/>
        </w:rPr>
        <w:t xml:space="preserve"> </w:t>
      </w:r>
      <w:r w:rsidRPr="00A1082D">
        <w:rPr>
          <w:i/>
        </w:rPr>
        <w:t>№</w:t>
      </w:r>
      <w:r w:rsidRPr="00A1082D">
        <w:rPr>
          <w:i/>
          <w:spacing w:val="-7"/>
        </w:rPr>
        <w:t xml:space="preserve"> </w:t>
      </w:r>
      <w:r w:rsidRPr="00A1082D">
        <w:rPr>
          <w:i/>
        </w:rPr>
        <w:t xml:space="preserve">3. </w:t>
      </w:r>
      <w:r w:rsidRPr="00A1082D">
        <w:t>«Морфологические</w:t>
      </w:r>
      <w:r w:rsidRPr="00A1082D">
        <w:rPr>
          <w:spacing w:val="-11"/>
        </w:rPr>
        <w:t xml:space="preserve"> </w:t>
      </w:r>
      <w:r w:rsidRPr="00A1082D">
        <w:t>особенности</w:t>
      </w:r>
      <w:r w:rsidRPr="00A1082D">
        <w:rPr>
          <w:spacing w:val="-4"/>
        </w:rPr>
        <w:t xml:space="preserve"> </w:t>
      </w:r>
      <w:r w:rsidRPr="00A1082D">
        <w:t>растений</w:t>
      </w:r>
      <w:r w:rsidRPr="00A1082D">
        <w:rPr>
          <w:spacing w:val="-7"/>
        </w:rPr>
        <w:t xml:space="preserve"> </w:t>
      </w:r>
      <w:r w:rsidRPr="00A1082D">
        <w:t>из</w:t>
      </w:r>
      <w:r w:rsidRPr="00A1082D">
        <w:rPr>
          <w:spacing w:val="-6"/>
        </w:rPr>
        <w:t xml:space="preserve"> </w:t>
      </w:r>
      <w:r w:rsidRPr="00A1082D">
        <w:t>разных</w:t>
      </w:r>
      <w:r w:rsidRPr="00A1082D">
        <w:rPr>
          <w:spacing w:val="-8"/>
        </w:rPr>
        <w:t xml:space="preserve"> </w:t>
      </w:r>
      <w:r w:rsidRPr="00A1082D">
        <w:t>мест</w:t>
      </w:r>
      <w:r w:rsidRPr="00A1082D">
        <w:rPr>
          <w:spacing w:val="-5"/>
        </w:rPr>
        <w:t xml:space="preserve"> </w:t>
      </w:r>
      <w:r w:rsidRPr="00A1082D">
        <w:t>оби-</w:t>
      </w:r>
      <w:r w:rsidRPr="00A1082D">
        <w:rPr>
          <w:spacing w:val="-2"/>
        </w:rPr>
        <w:t>тания».</w:t>
      </w:r>
    </w:p>
    <w:p w:rsidR="005A4B1C" w:rsidRPr="00A1082D" w:rsidRDefault="00E83FC3">
      <w:pPr>
        <w:spacing w:before="1" w:line="249" w:lineRule="auto"/>
        <w:ind w:left="1352" w:right="1879"/>
        <w:rPr>
          <w:b/>
        </w:rPr>
      </w:pPr>
      <w:r w:rsidRPr="00A1082D">
        <w:rPr>
          <w:i/>
        </w:rPr>
        <w:t xml:space="preserve">Лабораторная работа № 4. </w:t>
      </w:r>
      <w:r w:rsidRPr="00A1082D">
        <w:t xml:space="preserve">«Влияние света на рост и развитие черенков колеуса». </w:t>
      </w:r>
      <w:r w:rsidRPr="00A1082D">
        <w:rPr>
          <w:i/>
        </w:rPr>
        <w:t>Практическая</w:t>
      </w:r>
      <w:r w:rsidRPr="00A1082D">
        <w:rPr>
          <w:i/>
          <w:spacing w:val="-9"/>
        </w:rPr>
        <w:t xml:space="preserve"> </w:t>
      </w:r>
      <w:r w:rsidRPr="00A1082D">
        <w:rPr>
          <w:i/>
        </w:rPr>
        <w:t>работа</w:t>
      </w:r>
      <w:r w:rsidRPr="00A1082D">
        <w:rPr>
          <w:i/>
          <w:spacing w:val="-8"/>
        </w:rPr>
        <w:t xml:space="preserve"> </w:t>
      </w:r>
      <w:r w:rsidRPr="00A1082D">
        <w:rPr>
          <w:i/>
        </w:rPr>
        <w:t>№</w:t>
      </w:r>
      <w:r w:rsidRPr="00A1082D">
        <w:rPr>
          <w:i/>
          <w:spacing w:val="-14"/>
        </w:rPr>
        <w:t xml:space="preserve"> </w:t>
      </w:r>
      <w:r w:rsidRPr="00A1082D">
        <w:rPr>
          <w:i/>
        </w:rPr>
        <w:t>2.</w:t>
      </w:r>
      <w:r w:rsidRPr="00A1082D">
        <w:rPr>
          <w:i/>
          <w:spacing w:val="-1"/>
        </w:rPr>
        <w:t xml:space="preserve"> </w:t>
      </w:r>
      <w:r w:rsidRPr="00A1082D">
        <w:t>«Подсчёт</w:t>
      </w:r>
      <w:r w:rsidRPr="00A1082D">
        <w:rPr>
          <w:spacing w:val="-8"/>
        </w:rPr>
        <w:t xml:space="preserve"> </w:t>
      </w:r>
      <w:r w:rsidRPr="00A1082D">
        <w:t>плотности</w:t>
      </w:r>
      <w:r w:rsidRPr="00A1082D">
        <w:rPr>
          <w:spacing w:val="-6"/>
        </w:rPr>
        <w:t xml:space="preserve"> </w:t>
      </w:r>
      <w:r w:rsidRPr="00A1082D">
        <w:t>популяций</w:t>
      </w:r>
      <w:r w:rsidRPr="00A1082D">
        <w:rPr>
          <w:spacing w:val="-9"/>
        </w:rPr>
        <w:t xml:space="preserve"> </w:t>
      </w:r>
      <w:r w:rsidRPr="00A1082D">
        <w:t>разных</w:t>
      </w:r>
      <w:r w:rsidRPr="00A1082D">
        <w:rPr>
          <w:spacing w:val="-6"/>
        </w:rPr>
        <w:t xml:space="preserve"> </w:t>
      </w:r>
      <w:r w:rsidRPr="00A1082D">
        <w:t>видов</w:t>
      </w:r>
      <w:r w:rsidRPr="00A1082D">
        <w:rPr>
          <w:spacing w:val="-6"/>
        </w:rPr>
        <w:t xml:space="preserve"> </w:t>
      </w:r>
      <w:r w:rsidRPr="00A1082D">
        <w:t xml:space="preserve">растений». </w:t>
      </w:r>
      <w:bookmarkStart w:id="217" w:name="Тема_4._Сообщества_и_экологические_систе"/>
      <w:bookmarkEnd w:id="217"/>
      <w:r w:rsidRPr="00A1082D">
        <w:rPr>
          <w:b/>
        </w:rPr>
        <w:t>Тема 4. Сообщества и экологические системы (9 ч)</w:t>
      </w:r>
    </w:p>
    <w:p w:rsidR="005A4B1C" w:rsidRPr="00A1082D" w:rsidRDefault="00E83FC3">
      <w:pPr>
        <w:pStyle w:val="a3"/>
        <w:spacing w:line="242" w:lineRule="auto"/>
        <w:ind w:right="252" w:firstLine="456"/>
      </w:pPr>
      <w:r w:rsidRPr="00A1082D">
        <w:t>Сообщество организмов — биоценоз. Структуры биоценоза: видовая, пространственная, трофическая (пищевая). Виды-доминанты. Связи в биоценозе.</w:t>
      </w:r>
    </w:p>
    <w:p w:rsidR="005A4B1C" w:rsidRPr="00A1082D" w:rsidRDefault="00E83FC3">
      <w:pPr>
        <w:pStyle w:val="a3"/>
        <w:ind w:right="247" w:firstLine="456"/>
      </w:pPr>
      <w:r w:rsidRPr="00A1082D">
        <w:t>Экологические системы (экосистемы). Понятие об экосистеме и биогеоценозе. Функцио- 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w:t>
      </w:r>
      <w:r w:rsidRPr="00A1082D">
        <w:rPr>
          <w:spacing w:val="-6"/>
        </w:rPr>
        <w:t xml:space="preserve"> </w:t>
      </w:r>
      <w:r w:rsidRPr="00A1082D">
        <w:t>биомасса,</w:t>
      </w:r>
      <w:r w:rsidRPr="00A1082D">
        <w:rPr>
          <w:spacing w:val="-5"/>
        </w:rPr>
        <w:t xml:space="preserve"> </w:t>
      </w:r>
      <w:r w:rsidRPr="00A1082D">
        <w:t>продукция.</w:t>
      </w:r>
      <w:r w:rsidRPr="00A1082D">
        <w:rPr>
          <w:spacing w:val="-5"/>
        </w:rPr>
        <w:t xml:space="preserve"> </w:t>
      </w:r>
      <w:r w:rsidRPr="00A1082D">
        <w:t>Экологические</w:t>
      </w:r>
      <w:r w:rsidRPr="00A1082D">
        <w:rPr>
          <w:spacing w:val="-13"/>
        </w:rPr>
        <w:t xml:space="preserve"> </w:t>
      </w:r>
      <w:r w:rsidRPr="00A1082D">
        <w:t>пирамиды:</w:t>
      </w:r>
      <w:r w:rsidRPr="00A1082D">
        <w:rPr>
          <w:spacing w:val="-11"/>
        </w:rPr>
        <w:t xml:space="preserve"> </w:t>
      </w:r>
      <w:r w:rsidRPr="00A1082D">
        <w:t>про-дукции,</w:t>
      </w:r>
      <w:r w:rsidRPr="00A1082D">
        <w:rPr>
          <w:spacing w:val="-10"/>
        </w:rPr>
        <w:t xml:space="preserve"> </w:t>
      </w:r>
      <w:r w:rsidRPr="00A1082D">
        <w:t>численности,</w:t>
      </w:r>
      <w:r w:rsidRPr="00A1082D">
        <w:rPr>
          <w:spacing w:val="-5"/>
        </w:rPr>
        <w:t xml:space="preserve"> </w:t>
      </w:r>
      <w:r w:rsidRPr="00A1082D">
        <w:t>биомассы.</w:t>
      </w:r>
      <w:r w:rsidRPr="00A1082D">
        <w:rPr>
          <w:spacing w:val="-10"/>
        </w:rPr>
        <w:t xml:space="preserve"> </w:t>
      </w:r>
      <w:r w:rsidRPr="00A1082D">
        <w:t>Свойства экосистем: устойчивость, саморегуляция, развитие.Сукцессия.</w:t>
      </w:r>
    </w:p>
    <w:p w:rsidR="005A4B1C" w:rsidRPr="00A1082D" w:rsidRDefault="00E83FC3">
      <w:pPr>
        <w:pStyle w:val="a3"/>
        <w:ind w:left="1352"/>
      </w:pPr>
      <w:r w:rsidRPr="00A1082D">
        <w:t>Природные</w:t>
      </w:r>
      <w:r w:rsidRPr="00A1082D">
        <w:rPr>
          <w:spacing w:val="-16"/>
        </w:rPr>
        <w:t xml:space="preserve"> </w:t>
      </w:r>
      <w:r w:rsidRPr="00A1082D">
        <w:t>экосистемы.</w:t>
      </w:r>
      <w:r w:rsidRPr="00A1082D">
        <w:rPr>
          <w:spacing w:val="-10"/>
        </w:rPr>
        <w:t xml:space="preserve"> </w:t>
      </w:r>
      <w:r w:rsidRPr="00A1082D">
        <w:t>Экосистемы</w:t>
      </w:r>
      <w:r w:rsidRPr="00A1082D">
        <w:rPr>
          <w:spacing w:val="-10"/>
        </w:rPr>
        <w:t xml:space="preserve"> </w:t>
      </w:r>
      <w:r w:rsidRPr="00A1082D">
        <w:t>озёр</w:t>
      </w:r>
      <w:r w:rsidRPr="00A1082D">
        <w:rPr>
          <w:spacing w:val="-10"/>
        </w:rPr>
        <w:t xml:space="preserve"> </w:t>
      </w:r>
      <w:r w:rsidRPr="00A1082D">
        <w:t>и</w:t>
      </w:r>
      <w:r w:rsidRPr="00A1082D">
        <w:rPr>
          <w:spacing w:val="-10"/>
        </w:rPr>
        <w:t xml:space="preserve"> </w:t>
      </w:r>
      <w:r w:rsidRPr="00A1082D">
        <w:t>рек.</w:t>
      </w:r>
      <w:r w:rsidRPr="00A1082D">
        <w:rPr>
          <w:spacing w:val="-8"/>
        </w:rPr>
        <w:t xml:space="preserve"> </w:t>
      </w:r>
      <w:r w:rsidRPr="00A1082D">
        <w:t>Экосистема</w:t>
      </w:r>
      <w:r w:rsidRPr="00A1082D">
        <w:rPr>
          <w:spacing w:val="-8"/>
        </w:rPr>
        <w:t xml:space="preserve"> </w:t>
      </w:r>
      <w:r w:rsidRPr="00A1082D">
        <w:t>хвойного</w:t>
      </w:r>
      <w:r w:rsidRPr="00A1082D">
        <w:rPr>
          <w:spacing w:val="-14"/>
        </w:rPr>
        <w:t xml:space="preserve"> </w:t>
      </w:r>
      <w:r w:rsidRPr="00A1082D">
        <w:t>или</w:t>
      </w:r>
      <w:r w:rsidRPr="00A1082D">
        <w:rPr>
          <w:spacing w:val="-8"/>
        </w:rPr>
        <w:t xml:space="preserve"> </w:t>
      </w:r>
      <w:r w:rsidRPr="00A1082D">
        <w:t>широколиствен-ного</w:t>
      </w:r>
      <w:r w:rsidRPr="00A1082D">
        <w:rPr>
          <w:spacing w:val="-10"/>
        </w:rPr>
        <w:t xml:space="preserve"> </w:t>
      </w:r>
      <w:r w:rsidRPr="00A1082D">
        <w:rPr>
          <w:spacing w:val="-2"/>
        </w:rPr>
        <w:t>леса.</w:t>
      </w:r>
    </w:p>
    <w:p w:rsidR="005A4B1C" w:rsidRPr="00A1082D" w:rsidRDefault="00E83FC3">
      <w:pPr>
        <w:pStyle w:val="a3"/>
        <w:spacing w:line="237" w:lineRule="auto"/>
        <w:ind w:right="251" w:firstLine="456"/>
      </w:pPr>
      <w:r w:rsidRPr="00A1082D">
        <w:t>Антропогенные экосистемы. Агроэкосистемы. Урбоэкосистемы. Биологическое и хозяй- ственное значение агроэкосистем и урбоэкосистем.</w:t>
      </w:r>
    </w:p>
    <w:p w:rsidR="005A4B1C" w:rsidRPr="00A1082D" w:rsidRDefault="00E83FC3">
      <w:pPr>
        <w:pStyle w:val="a3"/>
        <w:ind w:right="253" w:firstLine="456"/>
      </w:pPr>
      <w:r w:rsidRPr="00A1082D">
        <w:t>Биоразнообразие как фактор устойчивости экосистем. Сохранение биологического разнооб-</w:t>
      </w:r>
      <w:r w:rsidRPr="00A1082D">
        <w:rPr>
          <w:spacing w:val="-14"/>
        </w:rPr>
        <w:t xml:space="preserve"> </w:t>
      </w:r>
      <w:r w:rsidRPr="00A1082D">
        <w:t xml:space="preserve">разия на </w:t>
      </w:r>
      <w:r w:rsidRPr="00A1082D">
        <w:rPr>
          <w:spacing w:val="-2"/>
        </w:rPr>
        <w:t>Земле.</w:t>
      </w:r>
    </w:p>
    <w:p w:rsidR="005A4B1C" w:rsidRPr="00A1082D" w:rsidRDefault="00E83FC3">
      <w:pPr>
        <w:pStyle w:val="a3"/>
        <w:spacing w:line="251" w:lineRule="exact"/>
        <w:ind w:left="1352"/>
      </w:pPr>
      <w:r w:rsidRPr="00A1082D">
        <w:t>Учение</w:t>
      </w:r>
      <w:r w:rsidRPr="00A1082D">
        <w:rPr>
          <w:spacing w:val="-1"/>
        </w:rPr>
        <w:t xml:space="preserve"> </w:t>
      </w:r>
      <w:r w:rsidRPr="00A1082D">
        <w:t>В.И.</w:t>
      </w:r>
      <w:r w:rsidRPr="00A1082D">
        <w:rPr>
          <w:spacing w:val="14"/>
        </w:rPr>
        <w:t xml:space="preserve"> </w:t>
      </w:r>
      <w:r w:rsidRPr="00A1082D">
        <w:t>Вернадского</w:t>
      </w:r>
      <w:r w:rsidRPr="00A1082D">
        <w:rPr>
          <w:spacing w:val="8"/>
        </w:rPr>
        <w:t xml:space="preserve"> </w:t>
      </w:r>
      <w:r w:rsidRPr="00A1082D">
        <w:t>о</w:t>
      </w:r>
      <w:r w:rsidRPr="00A1082D">
        <w:rPr>
          <w:spacing w:val="7"/>
        </w:rPr>
        <w:t xml:space="preserve"> </w:t>
      </w:r>
      <w:r w:rsidRPr="00A1082D">
        <w:t>биосфере.</w:t>
      </w:r>
      <w:r w:rsidRPr="00A1082D">
        <w:rPr>
          <w:spacing w:val="14"/>
        </w:rPr>
        <w:t xml:space="preserve"> </w:t>
      </w:r>
      <w:r w:rsidRPr="00A1082D">
        <w:t>Границы,</w:t>
      </w:r>
      <w:r w:rsidRPr="00A1082D">
        <w:rPr>
          <w:spacing w:val="6"/>
        </w:rPr>
        <w:t xml:space="preserve"> </w:t>
      </w:r>
      <w:r w:rsidRPr="00A1082D">
        <w:t>состав</w:t>
      </w:r>
      <w:r w:rsidRPr="00A1082D">
        <w:rPr>
          <w:spacing w:val="8"/>
        </w:rPr>
        <w:t xml:space="preserve"> </w:t>
      </w:r>
      <w:r w:rsidRPr="00A1082D">
        <w:t>и</w:t>
      </w:r>
      <w:r w:rsidRPr="00A1082D">
        <w:rPr>
          <w:spacing w:val="8"/>
        </w:rPr>
        <w:t xml:space="preserve"> </w:t>
      </w:r>
      <w:r w:rsidRPr="00A1082D">
        <w:t>структура</w:t>
      </w:r>
      <w:r w:rsidRPr="00A1082D">
        <w:rPr>
          <w:spacing w:val="14"/>
        </w:rPr>
        <w:t xml:space="preserve"> </w:t>
      </w:r>
      <w:r w:rsidRPr="00A1082D">
        <w:t>биосферы.</w:t>
      </w:r>
      <w:r w:rsidRPr="00A1082D">
        <w:rPr>
          <w:spacing w:val="15"/>
        </w:rPr>
        <w:t xml:space="preserve"> </w:t>
      </w:r>
      <w:r w:rsidRPr="00A1082D">
        <w:t>Живое</w:t>
      </w:r>
      <w:r w:rsidRPr="00A1082D">
        <w:rPr>
          <w:spacing w:val="1"/>
        </w:rPr>
        <w:t xml:space="preserve"> </w:t>
      </w:r>
      <w:r w:rsidRPr="00A1082D">
        <w:t>веще-ство</w:t>
      </w:r>
      <w:r w:rsidRPr="00A1082D">
        <w:rPr>
          <w:spacing w:val="11"/>
        </w:rPr>
        <w:t xml:space="preserve"> </w:t>
      </w:r>
      <w:r w:rsidRPr="00A1082D">
        <w:t>и</w:t>
      </w:r>
      <w:r w:rsidRPr="00A1082D">
        <w:rPr>
          <w:spacing w:val="17"/>
        </w:rPr>
        <w:t xml:space="preserve"> </w:t>
      </w:r>
      <w:r w:rsidRPr="00A1082D">
        <w:rPr>
          <w:spacing w:val="-5"/>
        </w:rPr>
        <w:t>его</w:t>
      </w:r>
    </w:p>
    <w:p w:rsidR="005A4B1C" w:rsidRPr="00A1082D" w:rsidRDefault="005A4B1C">
      <w:pPr>
        <w:spacing w:line="251" w:lineRule="exact"/>
        <w:sectPr w:rsidR="005A4B1C" w:rsidRPr="00A1082D">
          <w:pgSz w:w="11910" w:h="16840"/>
          <w:pgMar w:top="980" w:right="0" w:bottom="840" w:left="520" w:header="0" w:footer="560" w:gutter="0"/>
          <w:cols w:space="720"/>
        </w:sectPr>
      </w:pPr>
    </w:p>
    <w:p w:rsidR="005A4B1C" w:rsidRPr="00A1082D" w:rsidRDefault="00E83FC3">
      <w:pPr>
        <w:pStyle w:val="a3"/>
        <w:spacing w:before="80" w:line="237" w:lineRule="auto"/>
        <w:ind w:right="254"/>
      </w:pPr>
      <w:r w:rsidRPr="00A1082D">
        <w:lastRenderedPageBreak/>
        <w:t>функции. Особенности биосферы как глобальной экосистемы. Динамическое рав- новесие и обратная</w:t>
      </w:r>
      <w:r w:rsidRPr="00A1082D">
        <w:rPr>
          <w:spacing w:val="-4"/>
        </w:rPr>
        <w:t xml:space="preserve"> </w:t>
      </w:r>
      <w:r w:rsidRPr="00A1082D">
        <w:t>связь в биосфере.</w:t>
      </w:r>
    </w:p>
    <w:p w:rsidR="005A4B1C" w:rsidRPr="00A1082D" w:rsidRDefault="00E83FC3">
      <w:pPr>
        <w:pStyle w:val="a3"/>
        <w:spacing w:before="1"/>
        <w:ind w:left="1352"/>
      </w:pPr>
      <w:r w:rsidRPr="00A1082D">
        <w:t>Круговороты</w:t>
      </w:r>
      <w:r w:rsidRPr="00A1082D">
        <w:rPr>
          <w:spacing w:val="6"/>
        </w:rPr>
        <w:t xml:space="preserve"> </w:t>
      </w:r>
      <w:r w:rsidRPr="00A1082D">
        <w:t>веществ</w:t>
      </w:r>
      <w:r w:rsidRPr="00A1082D">
        <w:rPr>
          <w:spacing w:val="13"/>
        </w:rPr>
        <w:t xml:space="preserve"> </w:t>
      </w:r>
      <w:r w:rsidRPr="00A1082D">
        <w:t>и</w:t>
      </w:r>
      <w:r w:rsidRPr="00A1082D">
        <w:rPr>
          <w:spacing w:val="13"/>
        </w:rPr>
        <w:t xml:space="preserve"> </w:t>
      </w:r>
      <w:r w:rsidRPr="00A1082D">
        <w:t>биогеохимические</w:t>
      </w:r>
      <w:r w:rsidRPr="00A1082D">
        <w:rPr>
          <w:spacing w:val="4"/>
        </w:rPr>
        <w:t xml:space="preserve"> </w:t>
      </w:r>
      <w:r w:rsidRPr="00A1082D">
        <w:t>циклы</w:t>
      </w:r>
      <w:r w:rsidRPr="00A1082D">
        <w:rPr>
          <w:spacing w:val="4"/>
        </w:rPr>
        <w:t xml:space="preserve"> </w:t>
      </w:r>
      <w:r w:rsidRPr="00A1082D">
        <w:t>элементов</w:t>
      </w:r>
      <w:r w:rsidRPr="00A1082D">
        <w:rPr>
          <w:spacing w:val="13"/>
        </w:rPr>
        <w:t xml:space="preserve"> </w:t>
      </w:r>
      <w:r w:rsidRPr="00A1082D">
        <w:t>(углерода,</w:t>
      </w:r>
      <w:r w:rsidRPr="00A1082D">
        <w:rPr>
          <w:spacing w:val="9"/>
        </w:rPr>
        <w:t xml:space="preserve"> </w:t>
      </w:r>
      <w:r w:rsidRPr="00A1082D">
        <w:t>азота).</w:t>
      </w:r>
      <w:r w:rsidRPr="00A1082D">
        <w:rPr>
          <w:spacing w:val="11"/>
        </w:rPr>
        <w:t xml:space="preserve"> </w:t>
      </w:r>
      <w:r w:rsidRPr="00A1082D">
        <w:t>Зональность</w:t>
      </w:r>
      <w:r w:rsidRPr="00A1082D">
        <w:rPr>
          <w:spacing w:val="-30"/>
        </w:rPr>
        <w:t xml:space="preserve"> </w:t>
      </w:r>
      <w:r w:rsidRPr="00A1082D">
        <w:rPr>
          <w:spacing w:val="-2"/>
        </w:rPr>
        <w:t>биосферы.</w:t>
      </w:r>
    </w:p>
    <w:p w:rsidR="005A4B1C" w:rsidRPr="00A1082D" w:rsidRDefault="00E83FC3">
      <w:pPr>
        <w:pStyle w:val="a3"/>
        <w:spacing w:before="1"/>
      </w:pPr>
      <w:r w:rsidRPr="00A1082D">
        <w:t>Основные</w:t>
      </w:r>
      <w:r w:rsidRPr="00A1082D">
        <w:rPr>
          <w:spacing w:val="-11"/>
        </w:rPr>
        <w:t xml:space="preserve"> </w:t>
      </w:r>
      <w:r w:rsidRPr="00A1082D">
        <w:t>биомы</w:t>
      </w:r>
      <w:r w:rsidRPr="00A1082D">
        <w:rPr>
          <w:spacing w:val="-4"/>
        </w:rPr>
        <w:t xml:space="preserve"> суши.</w:t>
      </w:r>
    </w:p>
    <w:p w:rsidR="005A4B1C" w:rsidRPr="00A1082D" w:rsidRDefault="00E83FC3">
      <w:pPr>
        <w:pStyle w:val="a3"/>
        <w:spacing w:before="4" w:line="237" w:lineRule="auto"/>
        <w:ind w:right="252" w:firstLine="456"/>
      </w:pPr>
      <w:r w:rsidRPr="00A1082D">
        <w:t>Человечество в биосфере Земли. Антропогенные изменения в биосфере. Глобальные эколо-</w:t>
      </w:r>
      <w:r w:rsidRPr="00A1082D">
        <w:rPr>
          <w:spacing w:val="-14"/>
        </w:rPr>
        <w:t xml:space="preserve"> </w:t>
      </w:r>
      <w:r w:rsidRPr="00A1082D">
        <w:t xml:space="preserve">гические </w:t>
      </w:r>
      <w:r w:rsidRPr="00A1082D">
        <w:rPr>
          <w:spacing w:val="-2"/>
        </w:rPr>
        <w:t>проблемы.</w:t>
      </w:r>
    </w:p>
    <w:p w:rsidR="005A4B1C" w:rsidRPr="00A1082D" w:rsidRDefault="00E83FC3">
      <w:pPr>
        <w:pStyle w:val="a3"/>
        <w:spacing w:before="64"/>
        <w:ind w:right="253" w:firstLine="456"/>
      </w:pPr>
      <w:r w:rsidRPr="00A1082D">
        <w:t>Сосуществование природы и человечества. Сохранение биоразнообразия как основа устой-</w:t>
      </w:r>
      <w:r w:rsidRPr="00A1082D">
        <w:rPr>
          <w:spacing w:val="-11"/>
        </w:rPr>
        <w:t xml:space="preserve"> </w:t>
      </w:r>
      <w:r w:rsidRPr="00A1082D">
        <w:t>чивости биосферы. Основа рационального управления природными ресурсами и их использо-</w:t>
      </w:r>
      <w:r w:rsidRPr="00A1082D">
        <w:rPr>
          <w:spacing w:val="-14"/>
        </w:rPr>
        <w:t xml:space="preserve"> </w:t>
      </w:r>
      <w:r w:rsidRPr="00A1082D">
        <w:t>вание. Достижения биологии и охрана природы.</w:t>
      </w:r>
    </w:p>
    <w:p w:rsidR="005A4B1C" w:rsidRPr="00A1082D" w:rsidRDefault="00E83FC3">
      <w:pPr>
        <w:pStyle w:val="3"/>
        <w:spacing w:before="28"/>
        <w:ind w:left="1352"/>
        <w:jc w:val="left"/>
      </w:pPr>
      <w:bookmarkStart w:id="218" w:name="Демонстрации:_(10)"/>
      <w:bookmarkEnd w:id="218"/>
      <w:r w:rsidRPr="00A1082D">
        <w:rPr>
          <w:spacing w:val="-2"/>
        </w:rPr>
        <w:t>Демонстрации:</w:t>
      </w:r>
    </w:p>
    <w:p w:rsidR="005A4B1C" w:rsidRPr="00A1082D" w:rsidRDefault="00E83FC3">
      <w:pPr>
        <w:pStyle w:val="a3"/>
        <w:spacing w:before="21"/>
        <w:ind w:left="1352"/>
        <w:jc w:val="left"/>
      </w:pPr>
      <w:r w:rsidRPr="00A1082D">
        <w:rPr>
          <w:i/>
          <w:spacing w:val="-6"/>
        </w:rPr>
        <w:t>Портреты</w:t>
      </w:r>
      <w:r w:rsidRPr="00A1082D">
        <w:rPr>
          <w:spacing w:val="-6"/>
        </w:rPr>
        <w:t>:</w:t>
      </w:r>
      <w:r w:rsidRPr="00A1082D">
        <w:rPr>
          <w:spacing w:val="-19"/>
        </w:rPr>
        <w:t xml:space="preserve"> </w:t>
      </w:r>
      <w:r w:rsidRPr="00A1082D">
        <w:rPr>
          <w:spacing w:val="-6"/>
        </w:rPr>
        <w:t>А.</w:t>
      </w:r>
      <w:r w:rsidRPr="00A1082D">
        <w:rPr>
          <w:spacing w:val="-11"/>
        </w:rPr>
        <w:t xml:space="preserve"> </w:t>
      </w:r>
      <w:r w:rsidRPr="00A1082D">
        <w:rPr>
          <w:spacing w:val="-6"/>
        </w:rPr>
        <w:t>Дж.</w:t>
      </w:r>
      <w:r w:rsidRPr="00A1082D">
        <w:rPr>
          <w:spacing w:val="-16"/>
        </w:rPr>
        <w:t xml:space="preserve"> </w:t>
      </w:r>
      <w:r w:rsidRPr="00A1082D">
        <w:rPr>
          <w:spacing w:val="-6"/>
        </w:rPr>
        <w:t>Тенсли,</w:t>
      </w:r>
      <w:r w:rsidRPr="00A1082D">
        <w:rPr>
          <w:spacing w:val="-10"/>
        </w:rPr>
        <w:t xml:space="preserve"> </w:t>
      </w:r>
      <w:r w:rsidRPr="00A1082D">
        <w:rPr>
          <w:spacing w:val="-6"/>
        </w:rPr>
        <w:t>В.</w:t>
      </w:r>
      <w:r w:rsidRPr="00A1082D">
        <w:rPr>
          <w:spacing w:val="-12"/>
        </w:rPr>
        <w:t xml:space="preserve"> </w:t>
      </w:r>
      <w:r w:rsidRPr="00A1082D">
        <w:rPr>
          <w:spacing w:val="-6"/>
        </w:rPr>
        <w:t>Н.</w:t>
      </w:r>
      <w:r w:rsidRPr="00A1082D">
        <w:rPr>
          <w:spacing w:val="-16"/>
        </w:rPr>
        <w:t xml:space="preserve"> </w:t>
      </w:r>
      <w:r w:rsidRPr="00A1082D">
        <w:rPr>
          <w:spacing w:val="-6"/>
        </w:rPr>
        <w:t>Сукачёв,</w:t>
      </w:r>
      <w:r w:rsidRPr="00A1082D">
        <w:rPr>
          <w:spacing w:val="-10"/>
        </w:rPr>
        <w:t xml:space="preserve"> </w:t>
      </w:r>
      <w:r w:rsidRPr="00A1082D">
        <w:rPr>
          <w:spacing w:val="-6"/>
        </w:rPr>
        <w:t>В. И.</w:t>
      </w:r>
      <w:r w:rsidRPr="00A1082D">
        <w:rPr>
          <w:spacing w:val="-11"/>
        </w:rPr>
        <w:t xml:space="preserve"> </w:t>
      </w:r>
      <w:r w:rsidRPr="00A1082D">
        <w:rPr>
          <w:spacing w:val="-6"/>
        </w:rPr>
        <w:t>Вернадский.</w:t>
      </w:r>
    </w:p>
    <w:p w:rsidR="005A4B1C" w:rsidRPr="00A1082D" w:rsidRDefault="00E83FC3">
      <w:pPr>
        <w:pStyle w:val="a3"/>
        <w:spacing w:before="2" w:line="251" w:lineRule="exact"/>
        <w:ind w:left="466" w:right="250"/>
        <w:jc w:val="right"/>
      </w:pPr>
      <w:r w:rsidRPr="00A1082D">
        <w:rPr>
          <w:i/>
        </w:rPr>
        <w:t>Таблицы</w:t>
      </w:r>
      <w:r w:rsidRPr="00A1082D">
        <w:rPr>
          <w:i/>
          <w:spacing w:val="45"/>
        </w:rPr>
        <w:t xml:space="preserve"> </w:t>
      </w:r>
      <w:r w:rsidRPr="00A1082D">
        <w:rPr>
          <w:i/>
        </w:rPr>
        <w:t>и</w:t>
      </w:r>
      <w:r w:rsidRPr="00A1082D">
        <w:rPr>
          <w:i/>
          <w:spacing w:val="49"/>
        </w:rPr>
        <w:t xml:space="preserve"> </w:t>
      </w:r>
      <w:r w:rsidRPr="00A1082D">
        <w:rPr>
          <w:i/>
        </w:rPr>
        <w:t>схемы</w:t>
      </w:r>
      <w:r w:rsidRPr="00A1082D">
        <w:t>:</w:t>
      </w:r>
      <w:r w:rsidRPr="00A1082D">
        <w:rPr>
          <w:spacing w:val="49"/>
        </w:rPr>
        <w:t xml:space="preserve"> </w:t>
      </w:r>
      <w:r w:rsidRPr="00A1082D">
        <w:t>«Пищевые</w:t>
      </w:r>
      <w:r w:rsidRPr="00A1082D">
        <w:rPr>
          <w:spacing w:val="47"/>
        </w:rPr>
        <w:t xml:space="preserve"> </w:t>
      </w:r>
      <w:r w:rsidRPr="00A1082D">
        <w:t>цепи»,</w:t>
      </w:r>
      <w:r w:rsidRPr="00A1082D">
        <w:rPr>
          <w:spacing w:val="55"/>
        </w:rPr>
        <w:t xml:space="preserve"> </w:t>
      </w:r>
      <w:r w:rsidRPr="00A1082D">
        <w:t>«Биоценоз:</w:t>
      </w:r>
      <w:r w:rsidRPr="00A1082D">
        <w:rPr>
          <w:spacing w:val="49"/>
        </w:rPr>
        <w:t xml:space="preserve"> </w:t>
      </w:r>
      <w:r w:rsidRPr="00A1082D">
        <w:t>состав</w:t>
      </w:r>
      <w:r w:rsidRPr="00A1082D">
        <w:rPr>
          <w:spacing w:val="50"/>
        </w:rPr>
        <w:t xml:space="preserve"> </w:t>
      </w:r>
      <w:r w:rsidRPr="00A1082D">
        <w:t>и</w:t>
      </w:r>
      <w:r w:rsidRPr="00A1082D">
        <w:rPr>
          <w:spacing w:val="50"/>
        </w:rPr>
        <w:t xml:space="preserve"> </w:t>
      </w:r>
      <w:r w:rsidRPr="00A1082D">
        <w:t>структура»,</w:t>
      </w:r>
      <w:r w:rsidRPr="00A1082D">
        <w:rPr>
          <w:spacing w:val="55"/>
        </w:rPr>
        <w:t xml:space="preserve"> </w:t>
      </w:r>
      <w:r w:rsidRPr="00A1082D">
        <w:t>«Природные</w:t>
      </w:r>
      <w:r w:rsidRPr="00A1082D">
        <w:rPr>
          <w:spacing w:val="56"/>
        </w:rPr>
        <w:t xml:space="preserve"> </w:t>
      </w:r>
      <w:r w:rsidRPr="00A1082D">
        <w:t>сообще-</w:t>
      </w:r>
      <w:r w:rsidRPr="00A1082D">
        <w:rPr>
          <w:spacing w:val="52"/>
        </w:rPr>
        <w:t xml:space="preserve"> </w:t>
      </w:r>
      <w:r w:rsidRPr="00A1082D">
        <w:rPr>
          <w:spacing w:val="-2"/>
        </w:rPr>
        <w:t>ства»,</w:t>
      </w:r>
    </w:p>
    <w:p w:rsidR="005A4B1C" w:rsidRPr="00A1082D" w:rsidRDefault="00E83FC3">
      <w:pPr>
        <w:pStyle w:val="a3"/>
        <w:spacing w:line="251" w:lineRule="exact"/>
        <w:ind w:left="466" w:right="257"/>
        <w:jc w:val="right"/>
      </w:pPr>
      <w:r w:rsidRPr="00A1082D">
        <w:rPr>
          <w:spacing w:val="-2"/>
        </w:rPr>
        <w:t>«Цепи</w:t>
      </w:r>
      <w:r w:rsidRPr="00A1082D">
        <w:rPr>
          <w:spacing w:val="-11"/>
        </w:rPr>
        <w:t xml:space="preserve"> </w:t>
      </w:r>
      <w:r w:rsidRPr="00A1082D">
        <w:rPr>
          <w:spacing w:val="-2"/>
        </w:rPr>
        <w:t>питания»,</w:t>
      </w:r>
      <w:r w:rsidRPr="00A1082D">
        <w:rPr>
          <w:spacing w:val="-6"/>
        </w:rPr>
        <w:t xml:space="preserve"> </w:t>
      </w:r>
      <w:r w:rsidRPr="00A1082D">
        <w:rPr>
          <w:spacing w:val="-2"/>
        </w:rPr>
        <w:t>«Экологическая</w:t>
      </w:r>
      <w:r w:rsidRPr="00A1082D">
        <w:rPr>
          <w:spacing w:val="-12"/>
        </w:rPr>
        <w:t xml:space="preserve"> </w:t>
      </w:r>
      <w:r w:rsidRPr="00A1082D">
        <w:rPr>
          <w:spacing w:val="-2"/>
        </w:rPr>
        <w:t>пирамида»,</w:t>
      </w:r>
      <w:r w:rsidRPr="00A1082D">
        <w:t xml:space="preserve"> </w:t>
      </w:r>
      <w:r w:rsidRPr="00A1082D">
        <w:rPr>
          <w:spacing w:val="-2"/>
        </w:rPr>
        <w:t>«Биосфера</w:t>
      </w:r>
      <w:r w:rsidRPr="00A1082D">
        <w:rPr>
          <w:spacing w:val="-9"/>
        </w:rPr>
        <w:t xml:space="preserve"> </w:t>
      </w:r>
      <w:r w:rsidRPr="00A1082D">
        <w:rPr>
          <w:spacing w:val="-2"/>
        </w:rPr>
        <w:t>и</w:t>
      </w:r>
      <w:r w:rsidRPr="00A1082D">
        <w:rPr>
          <w:spacing w:val="-7"/>
        </w:rPr>
        <w:t xml:space="preserve"> </w:t>
      </w:r>
      <w:r w:rsidRPr="00A1082D">
        <w:rPr>
          <w:spacing w:val="-2"/>
        </w:rPr>
        <w:t>человек»,</w:t>
      </w:r>
      <w:r w:rsidRPr="00A1082D">
        <w:rPr>
          <w:spacing w:val="5"/>
        </w:rPr>
        <w:t xml:space="preserve"> </w:t>
      </w:r>
      <w:r w:rsidRPr="00A1082D">
        <w:rPr>
          <w:spacing w:val="-2"/>
        </w:rPr>
        <w:t>«Экосистема</w:t>
      </w:r>
      <w:r w:rsidRPr="00A1082D">
        <w:rPr>
          <w:spacing w:val="-5"/>
        </w:rPr>
        <w:t xml:space="preserve"> </w:t>
      </w:r>
      <w:r w:rsidRPr="00A1082D">
        <w:rPr>
          <w:spacing w:val="-2"/>
        </w:rPr>
        <w:t>широ-колиственного</w:t>
      </w:r>
      <w:r w:rsidRPr="00A1082D">
        <w:rPr>
          <w:spacing w:val="1"/>
        </w:rPr>
        <w:t xml:space="preserve"> </w:t>
      </w:r>
      <w:r w:rsidRPr="00A1082D">
        <w:rPr>
          <w:spacing w:val="-2"/>
        </w:rPr>
        <w:t>леса»,</w:t>
      </w:r>
    </w:p>
    <w:p w:rsidR="005A4B1C" w:rsidRPr="00A1082D" w:rsidRDefault="00E83FC3">
      <w:pPr>
        <w:pStyle w:val="a3"/>
        <w:spacing w:before="1"/>
        <w:ind w:right="248"/>
      </w:pPr>
      <w:r w:rsidRPr="00A1082D">
        <w:t>«Экосистема хвойного леса», «Биоценоз водоёма», «Агроценоз», «При-мерные</w:t>
      </w:r>
      <w:r w:rsidRPr="00A1082D">
        <w:rPr>
          <w:spacing w:val="-8"/>
        </w:rPr>
        <w:t xml:space="preserve"> </w:t>
      </w:r>
      <w:r w:rsidRPr="00A1082D">
        <w:t>антропогенные</w:t>
      </w:r>
      <w:r w:rsidRPr="00A1082D">
        <w:rPr>
          <w:spacing w:val="-2"/>
        </w:rPr>
        <w:t xml:space="preserve"> </w:t>
      </w:r>
      <w:r w:rsidRPr="00A1082D">
        <w:t>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w:t>
      </w:r>
    </w:p>
    <w:p w:rsidR="005A4B1C" w:rsidRPr="00A1082D" w:rsidRDefault="00E83FC3">
      <w:pPr>
        <w:pStyle w:val="a3"/>
        <w:spacing w:before="3" w:line="251" w:lineRule="exact"/>
        <w:ind w:left="1352"/>
      </w:pPr>
      <w:r w:rsidRPr="00A1082D">
        <w:rPr>
          <w:spacing w:val="-2"/>
        </w:rPr>
        <w:t>«Круговорот</w:t>
      </w:r>
      <w:r w:rsidRPr="00A1082D">
        <w:rPr>
          <w:spacing w:val="-13"/>
        </w:rPr>
        <w:t xml:space="preserve"> </w:t>
      </w:r>
      <w:r w:rsidRPr="00A1082D">
        <w:rPr>
          <w:spacing w:val="-2"/>
        </w:rPr>
        <w:t>углерода</w:t>
      </w:r>
      <w:r w:rsidRPr="00A1082D">
        <w:rPr>
          <w:spacing w:val="-9"/>
        </w:rPr>
        <w:t xml:space="preserve"> </w:t>
      </w:r>
      <w:r w:rsidRPr="00A1082D">
        <w:rPr>
          <w:spacing w:val="-2"/>
        </w:rPr>
        <w:t>в</w:t>
      </w:r>
      <w:r w:rsidRPr="00A1082D">
        <w:rPr>
          <w:spacing w:val="-10"/>
        </w:rPr>
        <w:t xml:space="preserve"> </w:t>
      </w:r>
      <w:r w:rsidRPr="00A1082D">
        <w:rPr>
          <w:spacing w:val="-2"/>
        </w:rPr>
        <w:t>биосфере»,</w:t>
      </w:r>
      <w:r w:rsidRPr="00A1082D">
        <w:rPr>
          <w:spacing w:val="1"/>
        </w:rPr>
        <w:t xml:space="preserve"> </w:t>
      </w:r>
      <w:r w:rsidRPr="00A1082D">
        <w:rPr>
          <w:spacing w:val="-2"/>
        </w:rPr>
        <w:t>«Круговорот</w:t>
      </w:r>
      <w:r w:rsidRPr="00A1082D">
        <w:rPr>
          <w:spacing w:val="-10"/>
        </w:rPr>
        <w:t xml:space="preserve"> </w:t>
      </w:r>
      <w:r w:rsidRPr="00A1082D">
        <w:rPr>
          <w:spacing w:val="-2"/>
        </w:rPr>
        <w:t>азота</w:t>
      </w:r>
      <w:r w:rsidRPr="00A1082D">
        <w:rPr>
          <w:spacing w:val="-14"/>
        </w:rPr>
        <w:t xml:space="preserve"> </w:t>
      </w:r>
      <w:r w:rsidRPr="00A1082D">
        <w:rPr>
          <w:spacing w:val="-2"/>
        </w:rPr>
        <w:t>в</w:t>
      </w:r>
      <w:r w:rsidRPr="00A1082D">
        <w:rPr>
          <w:spacing w:val="-15"/>
        </w:rPr>
        <w:t xml:space="preserve"> </w:t>
      </w:r>
      <w:r w:rsidRPr="00A1082D">
        <w:rPr>
          <w:spacing w:val="-2"/>
        </w:rPr>
        <w:t>природе».</w:t>
      </w:r>
    </w:p>
    <w:p w:rsidR="005A4B1C" w:rsidRPr="00A1082D" w:rsidRDefault="00E83FC3">
      <w:pPr>
        <w:pStyle w:val="a3"/>
        <w:ind w:right="250" w:firstLine="456"/>
      </w:pPr>
      <w:r w:rsidRPr="00A1082D">
        <w:rPr>
          <w:i/>
        </w:rPr>
        <w:t>Оборудование</w:t>
      </w:r>
      <w:r w:rsidRPr="00A1082D">
        <w:t>: модель-аппликация «Типичные биоценозы»; гербарий «Растительные сооб-</w:t>
      </w:r>
      <w:r w:rsidRPr="00A1082D">
        <w:rPr>
          <w:spacing w:val="-7"/>
        </w:rPr>
        <w:t xml:space="preserve"> </w:t>
      </w:r>
      <w:r w:rsidRPr="00A1082D">
        <w:t>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 пам одного вида, Красная книга РФ, изображения охраняемых видов растений и животных.</w:t>
      </w:r>
    </w:p>
    <w:p w:rsidR="005A4B1C" w:rsidRPr="00A1082D" w:rsidRDefault="005A4B1C">
      <w:pPr>
        <w:pStyle w:val="a3"/>
        <w:spacing w:before="30"/>
        <w:ind w:left="0"/>
        <w:jc w:val="left"/>
      </w:pPr>
    </w:p>
    <w:p w:rsidR="005A4B1C" w:rsidRPr="00A1082D" w:rsidRDefault="00E83FC3">
      <w:pPr>
        <w:spacing w:after="6"/>
        <w:ind w:left="1391"/>
        <w:rPr>
          <w:b/>
        </w:rPr>
      </w:pPr>
      <w:r w:rsidRPr="00A1082D">
        <w:rPr>
          <w:b/>
        </w:rPr>
        <w:t>Тематическое</w:t>
      </w:r>
      <w:r w:rsidRPr="00A1082D">
        <w:rPr>
          <w:b/>
          <w:spacing w:val="-9"/>
        </w:rPr>
        <w:t xml:space="preserve"> </w:t>
      </w:r>
      <w:r w:rsidRPr="00A1082D">
        <w:rPr>
          <w:b/>
        </w:rPr>
        <w:t>планирование</w:t>
      </w:r>
      <w:r w:rsidRPr="00A1082D">
        <w:rPr>
          <w:b/>
          <w:spacing w:val="-6"/>
        </w:rPr>
        <w:t xml:space="preserve"> </w:t>
      </w:r>
      <w:r w:rsidRPr="00A1082D">
        <w:rPr>
          <w:b/>
        </w:rPr>
        <w:t>учебного</w:t>
      </w:r>
      <w:r w:rsidRPr="00A1082D">
        <w:rPr>
          <w:b/>
          <w:spacing w:val="-6"/>
        </w:rPr>
        <w:t xml:space="preserve"> </w:t>
      </w:r>
      <w:r w:rsidRPr="00A1082D">
        <w:rPr>
          <w:b/>
        </w:rPr>
        <w:t>предмета</w:t>
      </w:r>
      <w:r w:rsidRPr="00A1082D">
        <w:rPr>
          <w:b/>
          <w:spacing w:val="-6"/>
        </w:rPr>
        <w:t xml:space="preserve"> </w:t>
      </w:r>
      <w:r w:rsidRPr="00A1082D">
        <w:rPr>
          <w:b/>
        </w:rPr>
        <w:t>«Биология»</w:t>
      </w:r>
      <w:r w:rsidRPr="00A1082D">
        <w:rPr>
          <w:b/>
          <w:spacing w:val="-6"/>
        </w:rPr>
        <w:t xml:space="preserve"> </w:t>
      </w:r>
      <w:r w:rsidRPr="00A1082D">
        <w:rPr>
          <w:b/>
        </w:rPr>
        <w:t>(базовый</w:t>
      </w:r>
      <w:r w:rsidRPr="00A1082D">
        <w:rPr>
          <w:b/>
          <w:spacing w:val="-6"/>
        </w:rPr>
        <w:t xml:space="preserve"> </w:t>
      </w:r>
      <w:r w:rsidRPr="00A1082D">
        <w:rPr>
          <w:b/>
          <w:spacing w:val="-2"/>
        </w:rPr>
        <w:t>уровень)</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768"/>
        <w:gridCol w:w="1563"/>
        <w:gridCol w:w="1571"/>
        <w:gridCol w:w="1595"/>
        <w:gridCol w:w="1585"/>
      </w:tblGrid>
      <w:tr w:rsidR="005A4B1C" w:rsidRPr="00A1082D">
        <w:trPr>
          <w:trHeight w:val="417"/>
        </w:trPr>
        <w:tc>
          <w:tcPr>
            <w:tcW w:w="552" w:type="dxa"/>
            <w:vMerge w:val="restart"/>
          </w:tcPr>
          <w:p w:rsidR="005A4B1C" w:rsidRPr="00A1082D" w:rsidRDefault="00E83FC3">
            <w:pPr>
              <w:pStyle w:val="TableParagraph"/>
              <w:spacing w:line="225" w:lineRule="exact"/>
              <w:ind w:left="283"/>
            </w:pPr>
            <w:r w:rsidRPr="00A1082D">
              <w:rPr>
                <w:spacing w:val="-10"/>
              </w:rPr>
              <w:t>№</w:t>
            </w:r>
          </w:p>
          <w:p w:rsidR="005A4B1C" w:rsidRPr="00A1082D" w:rsidRDefault="00E83FC3">
            <w:pPr>
              <w:pStyle w:val="TableParagraph"/>
              <w:spacing w:before="226"/>
              <w:ind w:left="244"/>
            </w:pPr>
            <w:r w:rsidRPr="00A1082D">
              <w:rPr>
                <w:spacing w:val="-10"/>
              </w:rPr>
              <w:t>п</w:t>
            </w:r>
          </w:p>
          <w:p w:rsidR="005A4B1C" w:rsidRPr="00A1082D" w:rsidRDefault="00E83FC3">
            <w:pPr>
              <w:pStyle w:val="TableParagraph"/>
              <w:ind w:left="244" w:right="180"/>
            </w:pPr>
            <w:r w:rsidRPr="00A1082D">
              <w:rPr>
                <w:spacing w:val="-10"/>
              </w:rPr>
              <w:t>/</w:t>
            </w:r>
            <w:r w:rsidRPr="00A1082D">
              <w:t xml:space="preserve"> </w:t>
            </w:r>
            <w:r w:rsidRPr="00A1082D">
              <w:rPr>
                <w:spacing w:val="-10"/>
              </w:rPr>
              <w:t>п</w:t>
            </w:r>
          </w:p>
        </w:tc>
        <w:tc>
          <w:tcPr>
            <w:tcW w:w="2768" w:type="dxa"/>
            <w:vMerge w:val="restart"/>
          </w:tcPr>
          <w:p w:rsidR="005A4B1C" w:rsidRPr="00A1082D" w:rsidRDefault="00E83FC3">
            <w:pPr>
              <w:pStyle w:val="TableParagraph"/>
              <w:spacing w:line="223" w:lineRule="exact"/>
              <w:ind w:left="288"/>
            </w:pPr>
            <w:r w:rsidRPr="00A1082D">
              <w:rPr>
                <w:spacing w:val="-2"/>
              </w:rPr>
              <w:t>Наименование</w:t>
            </w:r>
          </w:p>
          <w:p w:rsidR="005A4B1C" w:rsidRPr="00A1082D" w:rsidRDefault="00E83FC3">
            <w:pPr>
              <w:pStyle w:val="TableParagraph"/>
              <w:ind w:left="1008"/>
            </w:pPr>
            <w:r w:rsidRPr="00A1082D">
              <w:rPr>
                <w:spacing w:val="-2"/>
              </w:rPr>
              <w:t>разделов/тем программы</w:t>
            </w:r>
          </w:p>
        </w:tc>
        <w:tc>
          <w:tcPr>
            <w:tcW w:w="4729" w:type="dxa"/>
            <w:gridSpan w:val="3"/>
          </w:tcPr>
          <w:p w:rsidR="005A4B1C" w:rsidRPr="00A1082D" w:rsidRDefault="00E83FC3">
            <w:pPr>
              <w:pStyle w:val="TableParagraph"/>
              <w:spacing w:line="202" w:lineRule="exact"/>
              <w:ind w:left="10"/>
              <w:jc w:val="center"/>
            </w:pPr>
            <w:r w:rsidRPr="00A1082D">
              <w:rPr>
                <w:spacing w:val="-2"/>
              </w:rPr>
              <w:t>Количество</w:t>
            </w:r>
          </w:p>
          <w:p w:rsidR="005A4B1C" w:rsidRPr="00A1082D" w:rsidRDefault="00E83FC3">
            <w:pPr>
              <w:pStyle w:val="TableParagraph"/>
              <w:spacing w:line="196" w:lineRule="exact"/>
              <w:ind w:left="10"/>
              <w:jc w:val="center"/>
            </w:pPr>
            <w:r w:rsidRPr="00A1082D">
              <w:rPr>
                <w:spacing w:val="-2"/>
              </w:rPr>
              <w:t>часов</w:t>
            </w:r>
          </w:p>
        </w:tc>
        <w:tc>
          <w:tcPr>
            <w:tcW w:w="1585" w:type="dxa"/>
            <w:vMerge w:val="restart"/>
          </w:tcPr>
          <w:p w:rsidR="005A4B1C" w:rsidRPr="00A1082D" w:rsidRDefault="00E83FC3">
            <w:pPr>
              <w:pStyle w:val="TableParagraph"/>
              <w:spacing w:line="237" w:lineRule="auto"/>
              <w:ind w:left="272" w:right="252"/>
              <w:jc w:val="center"/>
            </w:pPr>
            <w:r w:rsidRPr="00A1082D">
              <w:rPr>
                <w:spacing w:val="-2"/>
              </w:rPr>
              <w:t xml:space="preserve">Электронны </w:t>
            </w:r>
            <w:r w:rsidRPr="00A1082D">
              <w:rPr>
                <w:spacing w:val="-10"/>
              </w:rPr>
              <w:t>е</w:t>
            </w:r>
            <w:r w:rsidRPr="00A1082D">
              <w:rPr>
                <w:spacing w:val="-2"/>
              </w:rPr>
              <w:t xml:space="preserve"> (цифровые) </w:t>
            </w:r>
            <w:r w:rsidRPr="00A1082D">
              <w:rPr>
                <w:spacing w:val="-4"/>
              </w:rPr>
              <w:t>об-</w:t>
            </w:r>
          </w:p>
          <w:p w:rsidR="005A4B1C" w:rsidRPr="00A1082D" w:rsidRDefault="00E83FC3">
            <w:pPr>
              <w:pStyle w:val="TableParagraph"/>
              <w:spacing w:before="1"/>
              <w:ind w:left="291" w:right="261"/>
              <w:jc w:val="center"/>
            </w:pPr>
            <w:r w:rsidRPr="00A1082D">
              <w:rPr>
                <w:spacing w:val="-2"/>
              </w:rPr>
              <w:t>разовательн ыересурсы</w:t>
            </w:r>
          </w:p>
        </w:tc>
      </w:tr>
      <w:tr w:rsidR="005A4B1C" w:rsidRPr="00A1082D">
        <w:trPr>
          <w:trHeight w:val="1142"/>
        </w:trPr>
        <w:tc>
          <w:tcPr>
            <w:tcW w:w="552" w:type="dxa"/>
            <w:vMerge/>
            <w:tcBorders>
              <w:top w:val="nil"/>
            </w:tcBorders>
          </w:tcPr>
          <w:p w:rsidR="005A4B1C" w:rsidRPr="00A1082D" w:rsidRDefault="005A4B1C"/>
        </w:tc>
        <w:tc>
          <w:tcPr>
            <w:tcW w:w="2768" w:type="dxa"/>
            <w:vMerge/>
            <w:tcBorders>
              <w:top w:val="nil"/>
            </w:tcBorders>
          </w:tcPr>
          <w:p w:rsidR="005A4B1C" w:rsidRPr="00A1082D" w:rsidRDefault="005A4B1C"/>
        </w:tc>
        <w:tc>
          <w:tcPr>
            <w:tcW w:w="1563" w:type="dxa"/>
          </w:tcPr>
          <w:p w:rsidR="005A4B1C" w:rsidRPr="00A1082D" w:rsidRDefault="00E83FC3">
            <w:pPr>
              <w:pStyle w:val="TableParagraph"/>
              <w:spacing w:line="235" w:lineRule="auto"/>
              <w:ind w:left="568" w:right="556"/>
              <w:jc w:val="center"/>
            </w:pPr>
            <w:r w:rsidRPr="00A1082D">
              <w:rPr>
                <w:spacing w:val="-4"/>
              </w:rPr>
              <w:t xml:space="preserve">Все </w:t>
            </w:r>
            <w:r w:rsidRPr="00A1082D">
              <w:rPr>
                <w:spacing w:val="-6"/>
              </w:rPr>
              <w:t>го</w:t>
            </w:r>
          </w:p>
        </w:tc>
        <w:tc>
          <w:tcPr>
            <w:tcW w:w="1571" w:type="dxa"/>
          </w:tcPr>
          <w:p w:rsidR="005A4B1C" w:rsidRPr="00A1082D" w:rsidRDefault="00E83FC3">
            <w:pPr>
              <w:pStyle w:val="TableParagraph"/>
              <w:ind w:left="586" w:right="317" w:hanging="264"/>
            </w:pPr>
            <w:r w:rsidRPr="00A1082D">
              <w:rPr>
                <w:spacing w:val="-2"/>
              </w:rPr>
              <w:t xml:space="preserve">Контрольн </w:t>
            </w:r>
            <w:r w:rsidRPr="00A1082D">
              <w:rPr>
                <w:spacing w:val="-6"/>
              </w:rPr>
              <w:t>ые</w:t>
            </w:r>
          </w:p>
          <w:p w:rsidR="005A4B1C" w:rsidRPr="00A1082D" w:rsidRDefault="00E83FC3">
            <w:pPr>
              <w:pStyle w:val="TableParagraph"/>
              <w:ind w:left="586"/>
            </w:pPr>
            <w:r w:rsidRPr="00A1082D">
              <w:rPr>
                <w:spacing w:val="-2"/>
              </w:rPr>
              <w:t>работы</w:t>
            </w:r>
          </w:p>
        </w:tc>
        <w:tc>
          <w:tcPr>
            <w:tcW w:w="1595" w:type="dxa"/>
          </w:tcPr>
          <w:p w:rsidR="005A4B1C" w:rsidRPr="00A1082D" w:rsidRDefault="00E83FC3">
            <w:pPr>
              <w:pStyle w:val="TableParagraph"/>
              <w:spacing w:line="235" w:lineRule="auto"/>
              <w:ind w:left="249" w:right="147" w:firstLine="62"/>
            </w:pPr>
            <w:r w:rsidRPr="00A1082D">
              <w:rPr>
                <w:spacing w:val="-2"/>
              </w:rPr>
              <w:t xml:space="preserve">Практически </w:t>
            </w:r>
            <w:r w:rsidRPr="00A1082D">
              <w:rPr>
                <w:spacing w:val="-10"/>
              </w:rPr>
              <w:t>е</w:t>
            </w:r>
            <w:r w:rsidRPr="00A1082D">
              <w:rPr>
                <w:spacing w:val="-6"/>
              </w:rPr>
              <w:t xml:space="preserve"> работы/лабора</w:t>
            </w:r>
          </w:p>
          <w:p w:rsidR="005A4B1C" w:rsidRPr="00A1082D" w:rsidRDefault="00E83FC3">
            <w:pPr>
              <w:pStyle w:val="TableParagraph"/>
              <w:spacing w:line="230" w:lineRule="atLeast"/>
              <w:ind w:left="268" w:right="147"/>
            </w:pPr>
            <w:r w:rsidRPr="00A1082D">
              <w:rPr>
                <w:spacing w:val="-2"/>
              </w:rPr>
              <w:t>-</w:t>
            </w:r>
            <w:r w:rsidRPr="00A1082D">
              <w:rPr>
                <w:spacing w:val="-11"/>
              </w:rPr>
              <w:t xml:space="preserve"> </w:t>
            </w:r>
            <w:r w:rsidRPr="00A1082D">
              <w:rPr>
                <w:spacing w:val="-2"/>
              </w:rPr>
              <w:t>торные работы</w:t>
            </w:r>
          </w:p>
        </w:tc>
        <w:tc>
          <w:tcPr>
            <w:tcW w:w="1585" w:type="dxa"/>
            <w:vMerge/>
            <w:tcBorders>
              <w:top w:val="nil"/>
            </w:tcBorders>
          </w:tcPr>
          <w:p w:rsidR="005A4B1C" w:rsidRPr="00A1082D" w:rsidRDefault="005A4B1C"/>
        </w:tc>
      </w:tr>
      <w:tr w:rsidR="005A4B1C" w:rsidRPr="00A1082D">
        <w:trPr>
          <w:trHeight w:val="417"/>
        </w:trPr>
        <w:tc>
          <w:tcPr>
            <w:tcW w:w="9634" w:type="dxa"/>
            <w:gridSpan w:val="6"/>
          </w:tcPr>
          <w:p w:rsidR="005A4B1C" w:rsidRPr="00A1082D" w:rsidRDefault="00E83FC3">
            <w:pPr>
              <w:pStyle w:val="TableParagraph"/>
              <w:spacing w:line="204" w:lineRule="exact"/>
              <w:ind w:left="8"/>
              <w:jc w:val="center"/>
            </w:pPr>
            <w:r w:rsidRPr="00A1082D">
              <w:rPr>
                <w:spacing w:val="-5"/>
              </w:rPr>
              <w:t>10</w:t>
            </w:r>
          </w:p>
          <w:p w:rsidR="005A4B1C" w:rsidRPr="00A1082D" w:rsidRDefault="00E83FC3">
            <w:pPr>
              <w:pStyle w:val="TableParagraph"/>
              <w:spacing w:line="193" w:lineRule="exact"/>
              <w:ind w:left="8" w:right="7"/>
              <w:jc w:val="center"/>
            </w:pPr>
            <w:r w:rsidRPr="00A1082D">
              <w:rPr>
                <w:spacing w:val="-2"/>
              </w:rPr>
              <w:t>класс</w:t>
            </w:r>
          </w:p>
        </w:tc>
      </w:tr>
      <w:tr w:rsidR="005A4B1C" w:rsidRPr="00A1082D">
        <w:trPr>
          <w:trHeight w:val="212"/>
        </w:trPr>
        <w:tc>
          <w:tcPr>
            <w:tcW w:w="552" w:type="dxa"/>
            <w:vMerge w:val="restart"/>
          </w:tcPr>
          <w:p w:rsidR="005A4B1C" w:rsidRPr="00A1082D" w:rsidRDefault="00E83FC3">
            <w:pPr>
              <w:pStyle w:val="TableParagraph"/>
              <w:spacing w:line="211" w:lineRule="exact"/>
              <w:ind w:left="7" w:right="4"/>
              <w:jc w:val="center"/>
            </w:pPr>
            <w:r w:rsidRPr="00A1082D">
              <w:rPr>
                <w:spacing w:val="-10"/>
              </w:rPr>
              <w:t>1</w:t>
            </w:r>
          </w:p>
        </w:tc>
        <w:tc>
          <w:tcPr>
            <w:tcW w:w="2768" w:type="dxa"/>
            <w:tcBorders>
              <w:bottom w:val="nil"/>
            </w:tcBorders>
          </w:tcPr>
          <w:p w:rsidR="005A4B1C" w:rsidRPr="00A1082D" w:rsidRDefault="00E83FC3">
            <w:pPr>
              <w:pStyle w:val="TableParagraph"/>
              <w:spacing w:line="192" w:lineRule="exact"/>
              <w:ind w:left="216"/>
            </w:pPr>
            <w:r w:rsidRPr="00A1082D">
              <w:t>ТЕМА</w:t>
            </w:r>
            <w:r w:rsidRPr="00A1082D">
              <w:rPr>
                <w:spacing w:val="-13"/>
              </w:rPr>
              <w:t xml:space="preserve"> </w:t>
            </w:r>
            <w:r w:rsidRPr="00A1082D">
              <w:t>1.</w:t>
            </w:r>
            <w:r w:rsidRPr="00A1082D">
              <w:rPr>
                <w:spacing w:val="-9"/>
              </w:rPr>
              <w:t xml:space="preserve"> </w:t>
            </w:r>
            <w:r w:rsidRPr="00A1082D">
              <w:t>БИОЛОГИЯ</w:t>
            </w:r>
            <w:r w:rsidRPr="00A1082D">
              <w:rPr>
                <w:spacing w:val="-8"/>
              </w:rPr>
              <w:t xml:space="preserve"> </w:t>
            </w:r>
            <w:r w:rsidRPr="00A1082D">
              <w:rPr>
                <w:spacing w:val="-5"/>
              </w:rPr>
              <w:t>КАК</w:t>
            </w:r>
          </w:p>
        </w:tc>
        <w:tc>
          <w:tcPr>
            <w:tcW w:w="1563" w:type="dxa"/>
            <w:vMerge w:val="restart"/>
          </w:tcPr>
          <w:p w:rsidR="005A4B1C" w:rsidRPr="00A1082D" w:rsidRDefault="00E83FC3">
            <w:pPr>
              <w:pStyle w:val="TableParagraph"/>
              <w:spacing w:line="211" w:lineRule="exact"/>
              <w:ind w:left="568" w:right="561"/>
              <w:jc w:val="center"/>
            </w:pPr>
            <w:r w:rsidRPr="00A1082D">
              <w:rPr>
                <w:spacing w:val="-10"/>
              </w:rPr>
              <w:t>2</w:t>
            </w:r>
          </w:p>
        </w:tc>
        <w:tc>
          <w:tcPr>
            <w:tcW w:w="1571" w:type="dxa"/>
            <w:vMerge w:val="restart"/>
          </w:tcPr>
          <w:p w:rsidR="005A4B1C" w:rsidRPr="00A1082D" w:rsidRDefault="005A4B1C">
            <w:pPr>
              <w:pStyle w:val="TableParagraph"/>
            </w:pPr>
          </w:p>
        </w:tc>
        <w:tc>
          <w:tcPr>
            <w:tcW w:w="1595" w:type="dxa"/>
            <w:vMerge w:val="restart"/>
          </w:tcPr>
          <w:p w:rsidR="005A4B1C" w:rsidRPr="00A1082D" w:rsidRDefault="00E83FC3">
            <w:pPr>
              <w:pStyle w:val="TableParagraph"/>
              <w:spacing w:line="211" w:lineRule="exact"/>
              <w:ind w:left="20" w:right="3"/>
              <w:jc w:val="center"/>
            </w:pPr>
            <w:r w:rsidRPr="00A1082D">
              <w:rPr>
                <w:spacing w:val="-5"/>
              </w:rPr>
              <w:t>1/0</w:t>
            </w:r>
          </w:p>
        </w:tc>
        <w:tc>
          <w:tcPr>
            <w:tcW w:w="1585" w:type="dxa"/>
            <w:tcBorders>
              <w:bottom w:val="nil"/>
            </w:tcBorders>
          </w:tcPr>
          <w:p w:rsidR="005A4B1C" w:rsidRPr="00A1082D" w:rsidRDefault="00E83FC3">
            <w:pPr>
              <w:pStyle w:val="TableParagraph"/>
              <w:spacing w:line="192" w:lineRule="exact"/>
              <w:ind w:left="18"/>
              <w:jc w:val="center"/>
            </w:pPr>
            <w:r w:rsidRPr="00A1082D">
              <w:t>ЦОС</w:t>
            </w:r>
            <w:r w:rsidRPr="00A1082D">
              <w:rPr>
                <w:spacing w:val="-3"/>
              </w:rPr>
              <w:t xml:space="preserve"> </w:t>
            </w:r>
            <w:r w:rsidRPr="00A1082D">
              <w:rPr>
                <w:spacing w:val="-4"/>
              </w:rPr>
              <w:t>«Моя</w:t>
            </w:r>
          </w:p>
        </w:tc>
      </w:tr>
      <w:tr w:rsidR="005A4B1C" w:rsidRPr="00A1082D">
        <w:trPr>
          <w:trHeight w:val="238"/>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line="218" w:lineRule="exact"/>
              <w:ind w:left="216"/>
            </w:pPr>
            <w:r w:rsidRPr="00A1082D">
              <w:rPr>
                <w:spacing w:val="-2"/>
              </w:rPr>
              <w:t>НАУКА</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E83FC3">
            <w:pPr>
              <w:pStyle w:val="TableParagraph"/>
              <w:spacing w:line="218" w:lineRule="exact"/>
              <w:ind w:left="272" w:right="252"/>
              <w:jc w:val="center"/>
            </w:pPr>
            <w:r w:rsidRPr="00A1082D">
              <w:rPr>
                <w:spacing w:val="-2"/>
              </w:rPr>
              <w:t>школа»</w:t>
            </w:r>
          </w:p>
        </w:tc>
      </w:tr>
      <w:tr w:rsidR="005A4B1C" w:rsidRPr="00A1082D">
        <w:trPr>
          <w:trHeight w:val="205"/>
        </w:trPr>
        <w:tc>
          <w:tcPr>
            <w:tcW w:w="552" w:type="dxa"/>
            <w:vMerge w:val="restart"/>
          </w:tcPr>
          <w:p w:rsidR="005A4B1C" w:rsidRPr="00A1082D" w:rsidRDefault="00E83FC3">
            <w:pPr>
              <w:pStyle w:val="TableParagraph"/>
              <w:spacing w:line="206" w:lineRule="exact"/>
              <w:ind w:left="7" w:right="4"/>
              <w:jc w:val="center"/>
            </w:pPr>
            <w:r w:rsidRPr="00A1082D">
              <w:rPr>
                <w:spacing w:val="-10"/>
              </w:rPr>
              <w:t>2</w:t>
            </w:r>
          </w:p>
        </w:tc>
        <w:tc>
          <w:tcPr>
            <w:tcW w:w="2768" w:type="dxa"/>
            <w:tcBorders>
              <w:bottom w:val="nil"/>
            </w:tcBorders>
          </w:tcPr>
          <w:p w:rsidR="005A4B1C" w:rsidRPr="00A1082D" w:rsidRDefault="00E83FC3">
            <w:pPr>
              <w:pStyle w:val="TableParagraph"/>
              <w:spacing w:line="185" w:lineRule="exact"/>
              <w:ind w:left="216"/>
            </w:pPr>
            <w:r w:rsidRPr="00A1082D">
              <w:t>ТЕМА</w:t>
            </w:r>
            <w:r w:rsidRPr="00A1082D">
              <w:rPr>
                <w:spacing w:val="-10"/>
              </w:rPr>
              <w:t xml:space="preserve"> </w:t>
            </w:r>
            <w:r w:rsidRPr="00A1082D">
              <w:t>2.</w:t>
            </w:r>
            <w:r w:rsidRPr="00A1082D">
              <w:rPr>
                <w:spacing w:val="-7"/>
              </w:rPr>
              <w:t xml:space="preserve"> </w:t>
            </w:r>
            <w:r w:rsidRPr="00A1082D">
              <w:t>ЖИВЫЕ</w:t>
            </w:r>
            <w:r w:rsidRPr="00A1082D">
              <w:rPr>
                <w:spacing w:val="-1"/>
              </w:rPr>
              <w:t xml:space="preserve"> </w:t>
            </w:r>
            <w:r w:rsidRPr="00A1082D">
              <w:rPr>
                <w:spacing w:val="-5"/>
              </w:rPr>
              <w:t>СИ-</w:t>
            </w:r>
          </w:p>
        </w:tc>
        <w:tc>
          <w:tcPr>
            <w:tcW w:w="1563" w:type="dxa"/>
            <w:vMerge w:val="restart"/>
          </w:tcPr>
          <w:p w:rsidR="005A4B1C" w:rsidRPr="00A1082D" w:rsidRDefault="00E83FC3">
            <w:pPr>
              <w:pStyle w:val="TableParagraph"/>
              <w:spacing w:line="206" w:lineRule="exact"/>
              <w:ind w:left="568" w:right="561"/>
              <w:jc w:val="center"/>
            </w:pPr>
            <w:r w:rsidRPr="00A1082D">
              <w:rPr>
                <w:spacing w:val="-10"/>
              </w:rPr>
              <w:t>1</w:t>
            </w:r>
          </w:p>
        </w:tc>
        <w:tc>
          <w:tcPr>
            <w:tcW w:w="1571" w:type="dxa"/>
            <w:vMerge w:val="restart"/>
          </w:tcPr>
          <w:p w:rsidR="005A4B1C" w:rsidRPr="00A1082D" w:rsidRDefault="005A4B1C">
            <w:pPr>
              <w:pStyle w:val="TableParagraph"/>
            </w:pPr>
          </w:p>
        </w:tc>
        <w:tc>
          <w:tcPr>
            <w:tcW w:w="1595" w:type="dxa"/>
            <w:vMerge w:val="restart"/>
          </w:tcPr>
          <w:p w:rsidR="005A4B1C" w:rsidRPr="00A1082D" w:rsidRDefault="005A4B1C">
            <w:pPr>
              <w:pStyle w:val="TableParagraph"/>
            </w:pPr>
          </w:p>
        </w:tc>
        <w:tc>
          <w:tcPr>
            <w:tcW w:w="1585" w:type="dxa"/>
            <w:tcBorders>
              <w:top w:val="nil"/>
              <w:bottom w:val="nil"/>
            </w:tcBorders>
          </w:tcPr>
          <w:p w:rsidR="005A4B1C" w:rsidRPr="00A1082D" w:rsidRDefault="00E83FC3">
            <w:pPr>
              <w:pStyle w:val="TableParagraph"/>
              <w:spacing w:line="185" w:lineRule="exact"/>
              <w:ind w:left="22"/>
              <w:jc w:val="center"/>
            </w:pPr>
            <w:r w:rsidRPr="00A1082D">
              <w:rPr>
                <w:spacing w:val="-5"/>
              </w:rPr>
              <w:t>РЭШ</w:t>
            </w:r>
          </w:p>
        </w:tc>
      </w:tr>
      <w:tr w:rsidR="005A4B1C" w:rsidRPr="00A1082D">
        <w:trPr>
          <w:trHeight w:val="222"/>
        </w:trPr>
        <w:tc>
          <w:tcPr>
            <w:tcW w:w="552" w:type="dxa"/>
            <w:vMerge/>
            <w:tcBorders>
              <w:top w:val="nil"/>
            </w:tcBorders>
          </w:tcPr>
          <w:p w:rsidR="005A4B1C" w:rsidRPr="00A1082D" w:rsidRDefault="005A4B1C"/>
        </w:tc>
        <w:tc>
          <w:tcPr>
            <w:tcW w:w="2768" w:type="dxa"/>
            <w:tcBorders>
              <w:top w:val="nil"/>
              <w:bottom w:val="nil"/>
            </w:tcBorders>
          </w:tcPr>
          <w:p w:rsidR="005A4B1C" w:rsidRPr="00A1082D" w:rsidRDefault="00E83FC3">
            <w:pPr>
              <w:pStyle w:val="TableParagraph"/>
              <w:spacing w:line="203" w:lineRule="exact"/>
              <w:ind w:left="216"/>
            </w:pPr>
            <w:r w:rsidRPr="00A1082D">
              <w:t>СТЕМЫ</w:t>
            </w:r>
            <w:r w:rsidRPr="00A1082D">
              <w:rPr>
                <w:spacing w:val="-8"/>
              </w:rPr>
              <w:t xml:space="preserve"> </w:t>
            </w:r>
            <w:r w:rsidRPr="00A1082D">
              <w:t>И</w:t>
            </w:r>
            <w:r w:rsidRPr="00A1082D">
              <w:rPr>
                <w:spacing w:val="-6"/>
              </w:rPr>
              <w:t xml:space="preserve"> </w:t>
            </w:r>
            <w:r w:rsidRPr="00A1082D">
              <w:t>ИХ</w:t>
            </w:r>
            <w:r w:rsidRPr="00A1082D">
              <w:rPr>
                <w:spacing w:val="-6"/>
              </w:rPr>
              <w:t xml:space="preserve"> </w:t>
            </w:r>
            <w:r w:rsidRPr="00A1082D">
              <w:rPr>
                <w:spacing w:val="-2"/>
              </w:rPr>
              <w:t>ОРГАНИЗА-</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38"/>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line="218" w:lineRule="exact"/>
              <w:ind w:left="216"/>
            </w:pPr>
            <w:r w:rsidRPr="00A1082D">
              <w:rPr>
                <w:spacing w:val="-5"/>
              </w:rPr>
              <w:t>ЦИЯ</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10"/>
        </w:trPr>
        <w:tc>
          <w:tcPr>
            <w:tcW w:w="552" w:type="dxa"/>
            <w:vMerge w:val="restart"/>
          </w:tcPr>
          <w:p w:rsidR="005A4B1C" w:rsidRPr="00A1082D" w:rsidRDefault="00E83FC3">
            <w:pPr>
              <w:pStyle w:val="TableParagraph"/>
              <w:spacing w:line="212" w:lineRule="exact"/>
              <w:ind w:left="7" w:right="4"/>
              <w:jc w:val="center"/>
            </w:pPr>
            <w:r w:rsidRPr="00A1082D">
              <w:rPr>
                <w:spacing w:val="-10"/>
              </w:rPr>
              <w:t>3</w:t>
            </w:r>
          </w:p>
        </w:tc>
        <w:tc>
          <w:tcPr>
            <w:tcW w:w="2768" w:type="dxa"/>
            <w:tcBorders>
              <w:bottom w:val="nil"/>
            </w:tcBorders>
          </w:tcPr>
          <w:p w:rsidR="005A4B1C" w:rsidRPr="00A1082D" w:rsidRDefault="00E83FC3">
            <w:pPr>
              <w:pStyle w:val="TableParagraph"/>
              <w:spacing w:line="191" w:lineRule="exact"/>
              <w:ind w:left="216"/>
            </w:pPr>
            <w:r w:rsidRPr="00A1082D">
              <w:t>ТЕМА</w:t>
            </w:r>
            <w:r w:rsidRPr="00A1082D">
              <w:rPr>
                <w:spacing w:val="-8"/>
              </w:rPr>
              <w:t xml:space="preserve"> </w:t>
            </w:r>
            <w:r w:rsidRPr="00A1082D">
              <w:t>3.</w:t>
            </w:r>
            <w:r w:rsidRPr="00A1082D">
              <w:rPr>
                <w:spacing w:val="-5"/>
              </w:rPr>
              <w:t xml:space="preserve"> </w:t>
            </w:r>
            <w:r w:rsidRPr="00A1082D">
              <w:rPr>
                <w:spacing w:val="-2"/>
              </w:rPr>
              <w:t>ХИМИЧЕСКИЙ</w:t>
            </w:r>
          </w:p>
        </w:tc>
        <w:tc>
          <w:tcPr>
            <w:tcW w:w="1563" w:type="dxa"/>
            <w:vMerge w:val="restart"/>
          </w:tcPr>
          <w:p w:rsidR="005A4B1C" w:rsidRPr="00A1082D" w:rsidRDefault="00E83FC3">
            <w:pPr>
              <w:pStyle w:val="TableParagraph"/>
              <w:spacing w:line="212" w:lineRule="exact"/>
              <w:ind w:left="568" w:right="561"/>
              <w:jc w:val="center"/>
            </w:pPr>
            <w:r w:rsidRPr="00A1082D">
              <w:rPr>
                <w:spacing w:val="-10"/>
              </w:rPr>
              <w:t>8</w:t>
            </w:r>
          </w:p>
        </w:tc>
        <w:tc>
          <w:tcPr>
            <w:tcW w:w="1571" w:type="dxa"/>
            <w:vMerge w:val="restart"/>
          </w:tcPr>
          <w:p w:rsidR="005A4B1C" w:rsidRPr="00A1082D" w:rsidRDefault="005A4B1C">
            <w:pPr>
              <w:pStyle w:val="TableParagraph"/>
            </w:pPr>
          </w:p>
        </w:tc>
        <w:tc>
          <w:tcPr>
            <w:tcW w:w="1595" w:type="dxa"/>
            <w:vMerge w:val="restart"/>
          </w:tcPr>
          <w:p w:rsidR="005A4B1C" w:rsidRPr="00A1082D" w:rsidRDefault="00E83FC3">
            <w:pPr>
              <w:pStyle w:val="TableParagraph"/>
              <w:spacing w:line="212" w:lineRule="exact"/>
              <w:ind w:left="20" w:right="3"/>
              <w:jc w:val="center"/>
            </w:pPr>
            <w:r w:rsidRPr="00A1082D">
              <w:rPr>
                <w:spacing w:val="-5"/>
              </w:rPr>
              <w:t>0/2</w:t>
            </w:r>
          </w:p>
        </w:tc>
        <w:tc>
          <w:tcPr>
            <w:tcW w:w="1585" w:type="dxa"/>
            <w:tcBorders>
              <w:top w:val="nil"/>
              <w:bottom w:val="nil"/>
            </w:tcBorders>
          </w:tcPr>
          <w:p w:rsidR="005A4B1C" w:rsidRPr="00A1082D" w:rsidRDefault="005A4B1C">
            <w:pPr>
              <w:pStyle w:val="TableParagraph"/>
            </w:pPr>
          </w:p>
        </w:tc>
      </w:tr>
      <w:tr w:rsidR="005A4B1C" w:rsidRPr="00A1082D">
        <w:trPr>
          <w:trHeight w:val="222"/>
        </w:trPr>
        <w:tc>
          <w:tcPr>
            <w:tcW w:w="552" w:type="dxa"/>
            <w:vMerge/>
            <w:tcBorders>
              <w:top w:val="nil"/>
            </w:tcBorders>
          </w:tcPr>
          <w:p w:rsidR="005A4B1C" w:rsidRPr="00A1082D" w:rsidRDefault="005A4B1C"/>
        </w:tc>
        <w:tc>
          <w:tcPr>
            <w:tcW w:w="2768" w:type="dxa"/>
            <w:tcBorders>
              <w:top w:val="nil"/>
              <w:bottom w:val="nil"/>
            </w:tcBorders>
          </w:tcPr>
          <w:p w:rsidR="005A4B1C" w:rsidRPr="00A1082D" w:rsidRDefault="00E83FC3">
            <w:pPr>
              <w:pStyle w:val="TableParagraph"/>
              <w:spacing w:line="203" w:lineRule="exact"/>
              <w:ind w:left="216"/>
            </w:pPr>
            <w:r w:rsidRPr="00A1082D">
              <w:t>СОСТАВ</w:t>
            </w:r>
            <w:r w:rsidRPr="00A1082D">
              <w:rPr>
                <w:spacing w:val="-9"/>
              </w:rPr>
              <w:t xml:space="preserve"> </w:t>
            </w:r>
            <w:r w:rsidRPr="00A1082D">
              <w:t>И</w:t>
            </w:r>
            <w:r w:rsidRPr="00A1082D">
              <w:rPr>
                <w:spacing w:val="-6"/>
              </w:rPr>
              <w:t xml:space="preserve"> </w:t>
            </w:r>
            <w:r w:rsidRPr="00A1082D">
              <w:rPr>
                <w:spacing w:val="-2"/>
              </w:rPr>
              <w:t>СТРОЕНИЕ</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38"/>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line="218" w:lineRule="exact"/>
              <w:ind w:left="216"/>
            </w:pPr>
            <w:r w:rsidRPr="00A1082D">
              <w:rPr>
                <w:spacing w:val="-2"/>
              </w:rPr>
              <w:t>КЛЕТКИ</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409"/>
        </w:trPr>
        <w:tc>
          <w:tcPr>
            <w:tcW w:w="552" w:type="dxa"/>
            <w:vMerge w:val="restart"/>
          </w:tcPr>
          <w:p w:rsidR="005A4B1C" w:rsidRPr="00A1082D" w:rsidRDefault="00E83FC3">
            <w:pPr>
              <w:pStyle w:val="TableParagraph"/>
              <w:spacing w:line="211" w:lineRule="exact"/>
              <w:ind w:left="7" w:right="4"/>
              <w:jc w:val="center"/>
            </w:pPr>
            <w:r w:rsidRPr="00A1082D">
              <w:rPr>
                <w:spacing w:val="-10"/>
              </w:rPr>
              <w:t>4</w:t>
            </w:r>
          </w:p>
        </w:tc>
        <w:tc>
          <w:tcPr>
            <w:tcW w:w="2768" w:type="dxa"/>
            <w:tcBorders>
              <w:bottom w:val="nil"/>
            </w:tcBorders>
          </w:tcPr>
          <w:p w:rsidR="005A4B1C" w:rsidRPr="00A1082D" w:rsidRDefault="00E83FC3">
            <w:pPr>
              <w:pStyle w:val="TableParagraph"/>
              <w:spacing w:line="206" w:lineRule="exact"/>
              <w:ind w:left="216" w:right="892"/>
            </w:pPr>
            <w:r w:rsidRPr="00A1082D">
              <w:t>ТЕМА</w:t>
            </w:r>
            <w:r w:rsidRPr="00A1082D">
              <w:rPr>
                <w:spacing w:val="-7"/>
              </w:rPr>
              <w:t xml:space="preserve"> </w:t>
            </w:r>
            <w:r w:rsidRPr="00A1082D">
              <w:t xml:space="preserve">4. </w:t>
            </w:r>
            <w:r w:rsidRPr="00A1082D">
              <w:rPr>
                <w:spacing w:val="-2"/>
              </w:rPr>
              <w:t>ЖИЗНЕДЕЯТЕЛЬ-</w:t>
            </w:r>
          </w:p>
        </w:tc>
        <w:tc>
          <w:tcPr>
            <w:tcW w:w="1563" w:type="dxa"/>
            <w:vMerge w:val="restart"/>
          </w:tcPr>
          <w:p w:rsidR="005A4B1C" w:rsidRPr="00A1082D" w:rsidRDefault="00E83FC3">
            <w:pPr>
              <w:pStyle w:val="TableParagraph"/>
              <w:spacing w:line="211" w:lineRule="exact"/>
              <w:ind w:left="568" w:right="561"/>
              <w:jc w:val="center"/>
            </w:pPr>
            <w:r w:rsidRPr="00A1082D">
              <w:rPr>
                <w:spacing w:val="-10"/>
              </w:rPr>
              <w:t>6</w:t>
            </w:r>
          </w:p>
        </w:tc>
        <w:tc>
          <w:tcPr>
            <w:tcW w:w="1571" w:type="dxa"/>
            <w:vMerge w:val="restart"/>
          </w:tcPr>
          <w:p w:rsidR="005A4B1C" w:rsidRPr="00A1082D" w:rsidRDefault="005A4B1C">
            <w:pPr>
              <w:pStyle w:val="TableParagraph"/>
            </w:pPr>
          </w:p>
        </w:tc>
        <w:tc>
          <w:tcPr>
            <w:tcW w:w="1595" w:type="dxa"/>
            <w:vMerge w:val="restart"/>
          </w:tcPr>
          <w:p w:rsidR="005A4B1C" w:rsidRPr="00A1082D" w:rsidRDefault="005A4B1C">
            <w:pPr>
              <w:pStyle w:val="TableParagraph"/>
            </w:pPr>
          </w:p>
        </w:tc>
        <w:tc>
          <w:tcPr>
            <w:tcW w:w="1585" w:type="dxa"/>
            <w:tcBorders>
              <w:top w:val="nil"/>
              <w:bottom w:val="nil"/>
            </w:tcBorders>
          </w:tcPr>
          <w:p w:rsidR="005A4B1C" w:rsidRPr="00A1082D" w:rsidRDefault="005A4B1C">
            <w:pPr>
              <w:pStyle w:val="TableParagraph"/>
            </w:pPr>
          </w:p>
        </w:tc>
      </w:tr>
      <w:tr w:rsidR="005A4B1C" w:rsidRPr="00A1082D">
        <w:trPr>
          <w:trHeight w:val="225"/>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line="206" w:lineRule="exact"/>
              <w:ind w:left="216"/>
            </w:pPr>
            <w:r w:rsidRPr="00A1082D">
              <w:t>НОСТЬ</w:t>
            </w:r>
            <w:r w:rsidRPr="00A1082D">
              <w:rPr>
                <w:spacing w:val="-13"/>
              </w:rPr>
              <w:t xml:space="preserve"> </w:t>
            </w:r>
            <w:r w:rsidRPr="00A1082D">
              <w:rPr>
                <w:spacing w:val="-2"/>
              </w:rPr>
              <w:t>КЛЕТКИ</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474"/>
        </w:trPr>
        <w:tc>
          <w:tcPr>
            <w:tcW w:w="552" w:type="dxa"/>
            <w:vMerge w:val="restart"/>
          </w:tcPr>
          <w:p w:rsidR="005A4B1C" w:rsidRPr="00A1082D" w:rsidRDefault="00E83FC3">
            <w:pPr>
              <w:pStyle w:val="TableParagraph"/>
              <w:spacing w:line="225" w:lineRule="exact"/>
              <w:ind w:left="7" w:right="4"/>
              <w:jc w:val="center"/>
            </w:pPr>
            <w:r w:rsidRPr="00A1082D">
              <w:rPr>
                <w:spacing w:val="-10"/>
              </w:rPr>
              <w:t>5</w:t>
            </w:r>
          </w:p>
        </w:tc>
        <w:tc>
          <w:tcPr>
            <w:tcW w:w="2768" w:type="dxa"/>
            <w:tcBorders>
              <w:bottom w:val="nil"/>
            </w:tcBorders>
          </w:tcPr>
          <w:p w:rsidR="005A4B1C" w:rsidRPr="00A1082D" w:rsidRDefault="00E83FC3">
            <w:pPr>
              <w:pStyle w:val="TableParagraph"/>
              <w:spacing w:before="2" w:line="226" w:lineRule="exact"/>
              <w:ind w:left="216" w:right="195"/>
            </w:pPr>
            <w:r w:rsidRPr="00A1082D">
              <w:t>ТЕМА</w:t>
            </w:r>
            <w:r w:rsidRPr="00A1082D">
              <w:rPr>
                <w:spacing w:val="-13"/>
              </w:rPr>
              <w:t xml:space="preserve"> </w:t>
            </w:r>
            <w:r w:rsidRPr="00A1082D">
              <w:t>5.</w:t>
            </w:r>
            <w:r w:rsidRPr="00A1082D">
              <w:rPr>
                <w:spacing w:val="-12"/>
              </w:rPr>
              <w:t xml:space="preserve"> </w:t>
            </w:r>
            <w:r w:rsidRPr="00A1082D">
              <w:t xml:space="preserve">РАЗМНОЖЕНИЕ </w:t>
            </w:r>
            <w:r w:rsidRPr="00A1082D">
              <w:rPr>
                <w:spacing w:val="-10"/>
              </w:rPr>
              <w:t>И</w:t>
            </w:r>
          </w:p>
        </w:tc>
        <w:tc>
          <w:tcPr>
            <w:tcW w:w="1563" w:type="dxa"/>
            <w:vMerge w:val="restart"/>
          </w:tcPr>
          <w:p w:rsidR="005A4B1C" w:rsidRPr="00A1082D" w:rsidRDefault="00E83FC3">
            <w:pPr>
              <w:pStyle w:val="TableParagraph"/>
              <w:spacing w:line="225" w:lineRule="exact"/>
              <w:ind w:left="568" w:right="561"/>
              <w:jc w:val="center"/>
            </w:pPr>
            <w:r w:rsidRPr="00A1082D">
              <w:rPr>
                <w:spacing w:val="-10"/>
              </w:rPr>
              <w:t>5</w:t>
            </w:r>
          </w:p>
        </w:tc>
        <w:tc>
          <w:tcPr>
            <w:tcW w:w="1571" w:type="dxa"/>
            <w:vMerge w:val="restart"/>
          </w:tcPr>
          <w:p w:rsidR="005A4B1C" w:rsidRPr="00A1082D" w:rsidRDefault="005A4B1C">
            <w:pPr>
              <w:pStyle w:val="TableParagraph"/>
            </w:pPr>
          </w:p>
        </w:tc>
        <w:tc>
          <w:tcPr>
            <w:tcW w:w="1595" w:type="dxa"/>
            <w:vMerge w:val="restart"/>
          </w:tcPr>
          <w:p w:rsidR="005A4B1C" w:rsidRPr="00A1082D" w:rsidRDefault="00E83FC3">
            <w:pPr>
              <w:pStyle w:val="TableParagraph"/>
              <w:spacing w:line="225" w:lineRule="exact"/>
              <w:ind w:left="20" w:right="3"/>
              <w:jc w:val="center"/>
            </w:pPr>
            <w:r w:rsidRPr="00A1082D">
              <w:rPr>
                <w:spacing w:val="-5"/>
              </w:rPr>
              <w:t>0/2</w:t>
            </w:r>
          </w:p>
        </w:tc>
        <w:tc>
          <w:tcPr>
            <w:tcW w:w="1585" w:type="dxa"/>
            <w:tcBorders>
              <w:top w:val="nil"/>
              <w:bottom w:val="nil"/>
            </w:tcBorders>
          </w:tcPr>
          <w:p w:rsidR="005A4B1C" w:rsidRPr="00A1082D" w:rsidRDefault="005A4B1C">
            <w:pPr>
              <w:pStyle w:val="TableParagraph"/>
            </w:pPr>
          </w:p>
        </w:tc>
      </w:tr>
      <w:tr w:rsidR="005A4B1C" w:rsidRPr="00A1082D">
        <w:trPr>
          <w:trHeight w:val="235"/>
        </w:trPr>
        <w:tc>
          <w:tcPr>
            <w:tcW w:w="552" w:type="dxa"/>
            <w:vMerge/>
            <w:tcBorders>
              <w:top w:val="nil"/>
            </w:tcBorders>
          </w:tcPr>
          <w:p w:rsidR="005A4B1C" w:rsidRPr="00A1082D" w:rsidRDefault="005A4B1C"/>
        </w:tc>
        <w:tc>
          <w:tcPr>
            <w:tcW w:w="2768" w:type="dxa"/>
            <w:tcBorders>
              <w:top w:val="nil"/>
              <w:bottom w:val="nil"/>
            </w:tcBorders>
          </w:tcPr>
          <w:p w:rsidR="005A4B1C" w:rsidRPr="00A1082D" w:rsidRDefault="00E83FC3">
            <w:pPr>
              <w:pStyle w:val="TableParagraph"/>
              <w:spacing w:line="215" w:lineRule="exact"/>
              <w:ind w:left="216"/>
            </w:pPr>
            <w:r w:rsidRPr="00A1082D">
              <w:rPr>
                <w:spacing w:val="-2"/>
              </w:rPr>
              <w:t>ИНДИВИДУАЛЬНОЕ</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50"/>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before="1" w:line="229" w:lineRule="exact"/>
              <w:ind w:left="216"/>
            </w:pPr>
            <w:r w:rsidRPr="00A1082D">
              <w:rPr>
                <w:spacing w:val="-2"/>
              </w:rPr>
              <w:t>РАЗВИТИЕ ОРГАНИЗМОВ</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62"/>
        </w:trPr>
        <w:tc>
          <w:tcPr>
            <w:tcW w:w="552" w:type="dxa"/>
            <w:vMerge w:val="restart"/>
          </w:tcPr>
          <w:p w:rsidR="005A4B1C" w:rsidRPr="00A1082D" w:rsidRDefault="00E83FC3">
            <w:pPr>
              <w:pStyle w:val="TableParagraph"/>
              <w:spacing w:line="225" w:lineRule="exact"/>
              <w:ind w:left="7" w:right="4"/>
              <w:jc w:val="center"/>
            </w:pPr>
            <w:r w:rsidRPr="00A1082D">
              <w:rPr>
                <w:spacing w:val="-10"/>
              </w:rPr>
              <w:t>6</w:t>
            </w:r>
          </w:p>
        </w:tc>
        <w:tc>
          <w:tcPr>
            <w:tcW w:w="2768" w:type="dxa"/>
            <w:tcBorders>
              <w:bottom w:val="nil"/>
            </w:tcBorders>
          </w:tcPr>
          <w:p w:rsidR="005A4B1C" w:rsidRPr="00A1082D" w:rsidRDefault="00E83FC3">
            <w:pPr>
              <w:pStyle w:val="TableParagraph"/>
              <w:spacing w:before="19" w:line="223" w:lineRule="exact"/>
              <w:ind w:left="216"/>
            </w:pPr>
            <w:r w:rsidRPr="00A1082D">
              <w:t>ТЕМА</w:t>
            </w:r>
            <w:r w:rsidRPr="00A1082D">
              <w:rPr>
                <w:spacing w:val="-4"/>
              </w:rPr>
              <w:t xml:space="preserve"> </w:t>
            </w:r>
            <w:r w:rsidRPr="00A1082D">
              <w:rPr>
                <w:spacing w:val="-5"/>
              </w:rPr>
              <w:t>6.</w:t>
            </w:r>
          </w:p>
        </w:tc>
        <w:tc>
          <w:tcPr>
            <w:tcW w:w="1563" w:type="dxa"/>
            <w:vMerge w:val="restart"/>
          </w:tcPr>
          <w:p w:rsidR="005A4B1C" w:rsidRPr="00A1082D" w:rsidRDefault="00E83FC3">
            <w:pPr>
              <w:pStyle w:val="TableParagraph"/>
              <w:spacing w:line="225" w:lineRule="exact"/>
              <w:ind w:left="568" w:right="561"/>
              <w:jc w:val="center"/>
            </w:pPr>
            <w:r w:rsidRPr="00A1082D">
              <w:rPr>
                <w:spacing w:val="-10"/>
              </w:rPr>
              <w:t>8</w:t>
            </w:r>
          </w:p>
        </w:tc>
        <w:tc>
          <w:tcPr>
            <w:tcW w:w="1571" w:type="dxa"/>
            <w:vMerge w:val="restart"/>
          </w:tcPr>
          <w:p w:rsidR="005A4B1C" w:rsidRPr="00A1082D" w:rsidRDefault="005A4B1C">
            <w:pPr>
              <w:pStyle w:val="TableParagraph"/>
            </w:pPr>
          </w:p>
        </w:tc>
        <w:tc>
          <w:tcPr>
            <w:tcW w:w="1595" w:type="dxa"/>
            <w:vMerge w:val="restart"/>
          </w:tcPr>
          <w:p w:rsidR="005A4B1C" w:rsidRPr="00A1082D" w:rsidRDefault="00E83FC3">
            <w:pPr>
              <w:pStyle w:val="TableParagraph"/>
              <w:spacing w:line="225" w:lineRule="exact"/>
              <w:ind w:left="20" w:right="3"/>
              <w:jc w:val="center"/>
            </w:pPr>
            <w:r w:rsidRPr="00A1082D">
              <w:rPr>
                <w:spacing w:val="-5"/>
              </w:rPr>
              <w:t>1/3</w:t>
            </w:r>
          </w:p>
        </w:tc>
        <w:tc>
          <w:tcPr>
            <w:tcW w:w="1585" w:type="dxa"/>
            <w:tcBorders>
              <w:top w:val="nil"/>
              <w:bottom w:val="nil"/>
            </w:tcBorders>
          </w:tcPr>
          <w:p w:rsidR="005A4B1C" w:rsidRPr="00A1082D" w:rsidRDefault="005A4B1C">
            <w:pPr>
              <w:pStyle w:val="TableParagraph"/>
            </w:pPr>
          </w:p>
        </w:tc>
      </w:tr>
      <w:tr w:rsidR="005A4B1C" w:rsidRPr="00A1082D">
        <w:trPr>
          <w:trHeight w:val="249"/>
        </w:trPr>
        <w:tc>
          <w:tcPr>
            <w:tcW w:w="552" w:type="dxa"/>
            <w:vMerge/>
            <w:tcBorders>
              <w:top w:val="nil"/>
            </w:tcBorders>
          </w:tcPr>
          <w:p w:rsidR="005A4B1C" w:rsidRPr="00A1082D" w:rsidRDefault="005A4B1C"/>
        </w:tc>
        <w:tc>
          <w:tcPr>
            <w:tcW w:w="2768" w:type="dxa"/>
            <w:tcBorders>
              <w:top w:val="nil"/>
              <w:bottom w:val="nil"/>
            </w:tcBorders>
          </w:tcPr>
          <w:p w:rsidR="005A4B1C" w:rsidRPr="00A1082D" w:rsidRDefault="00E83FC3">
            <w:pPr>
              <w:pStyle w:val="TableParagraph"/>
              <w:spacing w:before="6" w:line="223" w:lineRule="exact"/>
              <w:ind w:left="216"/>
            </w:pPr>
            <w:r w:rsidRPr="00A1082D">
              <w:rPr>
                <w:spacing w:val="-2"/>
              </w:rPr>
              <w:t>НАСЛЕДСТВЕННОСТЬ</w:t>
            </w:r>
            <w:r w:rsidRPr="00A1082D">
              <w:rPr>
                <w:spacing w:val="5"/>
              </w:rPr>
              <w:t xml:space="preserve"> </w:t>
            </w:r>
            <w:r w:rsidRPr="00A1082D">
              <w:rPr>
                <w:spacing w:val="-10"/>
              </w:rPr>
              <w:t>И</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46"/>
        </w:trPr>
        <w:tc>
          <w:tcPr>
            <w:tcW w:w="552" w:type="dxa"/>
            <w:vMerge/>
            <w:tcBorders>
              <w:top w:val="nil"/>
            </w:tcBorders>
          </w:tcPr>
          <w:p w:rsidR="005A4B1C" w:rsidRPr="00A1082D" w:rsidRDefault="005A4B1C"/>
        </w:tc>
        <w:tc>
          <w:tcPr>
            <w:tcW w:w="2768" w:type="dxa"/>
            <w:tcBorders>
              <w:top w:val="nil"/>
              <w:bottom w:val="nil"/>
            </w:tcBorders>
          </w:tcPr>
          <w:p w:rsidR="005A4B1C" w:rsidRPr="00A1082D" w:rsidRDefault="00E83FC3">
            <w:pPr>
              <w:pStyle w:val="TableParagraph"/>
              <w:spacing w:before="6" w:line="221" w:lineRule="exact"/>
              <w:ind w:left="216"/>
            </w:pPr>
            <w:r w:rsidRPr="00A1082D">
              <w:rPr>
                <w:spacing w:val="-2"/>
              </w:rPr>
              <w:t>ИЗМЕНЧИВОСТЬ</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52"/>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before="3" w:line="229" w:lineRule="exact"/>
              <w:ind w:left="216"/>
            </w:pPr>
            <w:r w:rsidRPr="00A1082D">
              <w:rPr>
                <w:spacing w:val="-2"/>
              </w:rPr>
              <w:t>ОРГАНИЗМОВ</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63"/>
        </w:trPr>
        <w:tc>
          <w:tcPr>
            <w:tcW w:w="552" w:type="dxa"/>
            <w:vMerge w:val="restart"/>
          </w:tcPr>
          <w:p w:rsidR="005A4B1C" w:rsidRPr="00A1082D" w:rsidRDefault="00E83FC3">
            <w:pPr>
              <w:pStyle w:val="TableParagraph"/>
              <w:spacing w:line="221" w:lineRule="exact"/>
              <w:ind w:left="7" w:right="4"/>
              <w:jc w:val="center"/>
            </w:pPr>
            <w:r w:rsidRPr="00A1082D">
              <w:rPr>
                <w:spacing w:val="-10"/>
              </w:rPr>
              <w:t>7</w:t>
            </w:r>
          </w:p>
        </w:tc>
        <w:tc>
          <w:tcPr>
            <w:tcW w:w="2768" w:type="dxa"/>
            <w:tcBorders>
              <w:bottom w:val="nil"/>
            </w:tcBorders>
          </w:tcPr>
          <w:p w:rsidR="005A4B1C" w:rsidRPr="00A1082D" w:rsidRDefault="00E83FC3">
            <w:pPr>
              <w:pStyle w:val="TableParagraph"/>
              <w:spacing w:before="20" w:line="223" w:lineRule="exact"/>
              <w:ind w:left="216"/>
            </w:pPr>
            <w:r w:rsidRPr="00A1082D">
              <w:t>ТЕМА</w:t>
            </w:r>
            <w:r w:rsidRPr="00A1082D">
              <w:rPr>
                <w:spacing w:val="-8"/>
              </w:rPr>
              <w:t xml:space="preserve"> </w:t>
            </w:r>
            <w:r w:rsidRPr="00A1082D">
              <w:t xml:space="preserve">7. </w:t>
            </w:r>
            <w:r w:rsidRPr="00A1082D">
              <w:rPr>
                <w:spacing w:val="-2"/>
              </w:rPr>
              <w:t>СЕЛЕКЦИЯ</w:t>
            </w:r>
          </w:p>
        </w:tc>
        <w:tc>
          <w:tcPr>
            <w:tcW w:w="1563" w:type="dxa"/>
            <w:vMerge w:val="restart"/>
          </w:tcPr>
          <w:p w:rsidR="005A4B1C" w:rsidRPr="00A1082D" w:rsidRDefault="00E83FC3">
            <w:pPr>
              <w:pStyle w:val="TableParagraph"/>
              <w:spacing w:line="221" w:lineRule="exact"/>
              <w:ind w:left="568" w:right="561"/>
              <w:jc w:val="center"/>
            </w:pPr>
            <w:r w:rsidRPr="00A1082D">
              <w:rPr>
                <w:spacing w:val="-10"/>
              </w:rPr>
              <w:t>3</w:t>
            </w:r>
          </w:p>
        </w:tc>
        <w:tc>
          <w:tcPr>
            <w:tcW w:w="1571" w:type="dxa"/>
            <w:vMerge w:val="restart"/>
          </w:tcPr>
          <w:p w:rsidR="005A4B1C" w:rsidRPr="00A1082D" w:rsidRDefault="005A4B1C">
            <w:pPr>
              <w:pStyle w:val="TableParagraph"/>
            </w:pPr>
          </w:p>
        </w:tc>
        <w:tc>
          <w:tcPr>
            <w:tcW w:w="1595" w:type="dxa"/>
            <w:vMerge w:val="restart"/>
          </w:tcPr>
          <w:p w:rsidR="005A4B1C" w:rsidRPr="00A1082D" w:rsidRDefault="00E83FC3">
            <w:pPr>
              <w:pStyle w:val="TableParagraph"/>
              <w:spacing w:line="221" w:lineRule="exact"/>
              <w:ind w:left="374"/>
            </w:pPr>
            <w:r w:rsidRPr="00A1082D">
              <w:rPr>
                <w:spacing w:val="-2"/>
              </w:rPr>
              <w:t>экскурсия</w:t>
            </w:r>
          </w:p>
        </w:tc>
        <w:tc>
          <w:tcPr>
            <w:tcW w:w="1585" w:type="dxa"/>
            <w:tcBorders>
              <w:top w:val="nil"/>
              <w:bottom w:val="nil"/>
            </w:tcBorders>
          </w:tcPr>
          <w:p w:rsidR="005A4B1C" w:rsidRPr="00A1082D" w:rsidRDefault="005A4B1C">
            <w:pPr>
              <w:pStyle w:val="TableParagraph"/>
            </w:pPr>
          </w:p>
        </w:tc>
      </w:tr>
      <w:tr w:rsidR="005A4B1C" w:rsidRPr="00A1082D">
        <w:trPr>
          <w:trHeight w:val="244"/>
        </w:trPr>
        <w:tc>
          <w:tcPr>
            <w:tcW w:w="552" w:type="dxa"/>
            <w:vMerge/>
            <w:tcBorders>
              <w:top w:val="nil"/>
            </w:tcBorders>
          </w:tcPr>
          <w:p w:rsidR="005A4B1C" w:rsidRPr="00A1082D" w:rsidRDefault="005A4B1C"/>
        </w:tc>
        <w:tc>
          <w:tcPr>
            <w:tcW w:w="2768" w:type="dxa"/>
            <w:tcBorders>
              <w:top w:val="nil"/>
              <w:bottom w:val="nil"/>
            </w:tcBorders>
          </w:tcPr>
          <w:p w:rsidR="005A4B1C" w:rsidRPr="00A1082D" w:rsidRDefault="00E83FC3">
            <w:pPr>
              <w:pStyle w:val="TableParagraph"/>
              <w:spacing w:before="6" w:line="218" w:lineRule="exact"/>
              <w:ind w:left="216"/>
            </w:pPr>
            <w:r w:rsidRPr="00A1082D">
              <w:rPr>
                <w:spacing w:val="-2"/>
              </w:rPr>
              <w:t>ОРГАНИЗМОВ.</w:t>
            </w:r>
            <w:r w:rsidRPr="00A1082D">
              <w:rPr>
                <w:spacing w:val="1"/>
              </w:rPr>
              <w:t xml:space="preserve"> </w:t>
            </w:r>
            <w:r w:rsidRPr="00A1082D">
              <w:rPr>
                <w:spacing w:val="-2"/>
              </w:rPr>
              <w:t>ОСНОВЫ</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bottom w:val="nil"/>
            </w:tcBorders>
          </w:tcPr>
          <w:p w:rsidR="005A4B1C" w:rsidRPr="00A1082D" w:rsidRDefault="005A4B1C">
            <w:pPr>
              <w:pStyle w:val="TableParagraph"/>
            </w:pPr>
          </w:p>
        </w:tc>
      </w:tr>
      <w:tr w:rsidR="005A4B1C" w:rsidRPr="00A1082D">
        <w:trPr>
          <w:trHeight w:val="249"/>
        </w:trPr>
        <w:tc>
          <w:tcPr>
            <w:tcW w:w="552" w:type="dxa"/>
            <w:vMerge/>
            <w:tcBorders>
              <w:top w:val="nil"/>
            </w:tcBorders>
          </w:tcPr>
          <w:p w:rsidR="005A4B1C" w:rsidRPr="00A1082D" w:rsidRDefault="005A4B1C"/>
        </w:tc>
        <w:tc>
          <w:tcPr>
            <w:tcW w:w="2768" w:type="dxa"/>
            <w:tcBorders>
              <w:top w:val="nil"/>
            </w:tcBorders>
          </w:tcPr>
          <w:p w:rsidR="005A4B1C" w:rsidRPr="00A1082D" w:rsidRDefault="00E83FC3">
            <w:pPr>
              <w:pStyle w:val="TableParagraph"/>
              <w:spacing w:before="1" w:line="229" w:lineRule="exact"/>
              <w:ind w:left="216"/>
            </w:pPr>
            <w:r w:rsidRPr="00A1082D">
              <w:rPr>
                <w:spacing w:val="-2"/>
              </w:rPr>
              <w:t>БИОТЕХНОЛОГИИ</w:t>
            </w:r>
          </w:p>
        </w:tc>
        <w:tc>
          <w:tcPr>
            <w:tcW w:w="1563" w:type="dxa"/>
            <w:vMerge/>
            <w:tcBorders>
              <w:top w:val="nil"/>
            </w:tcBorders>
          </w:tcPr>
          <w:p w:rsidR="005A4B1C" w:rsidRPr="00A1082D" w:rsidRDefault="005A4B1C"/>
        </w:tc>
        <w:tc>
          <w:tcPr>
            <w:tcW w:w="1571" w:type="dxa"/>
            <w:vMerge/>
            <w:tcBorders>
              <w:top w:val="nil"/>
            </w:tcBorders>
          </w:tcPr>
          <w:p w:rsidR="005A4B1C" w:rsidRPr="00A1082D" w:rsidRDefault="005A4B1C"/>
        </w:tc>
        <w:tc>
          <w:tcPr>
            <w:tcW w:w="1595" w:type="dxa"/>
            <w:vMerge/>
            <w:tcBorders>
              <w:top w:val="nil"/>
            </w:tcBorders>
          </w:tcPr>
          <w:p w:rsidR="005A4B1C" w:rsidRPr="00A1082D" w:rsidRDefault="005A4B1C"/>
        </w:tc>
        <w:tc>
          <w:tcPr>
            <w:tcW w:w="1585" w:type="dxa"/>
            <w:tcBorders>
              <w:top w:val="nil"/>
            </w:tcBorders>
          </w:tcPr>
          <w:p w:rsidR="005A4B1C" w:rsidRPr="00A1082D" w:rsidRDefault="005A4B1C">
            <w:pPr>
              <w:pStyle w:val="TableParagraph"/>
            </w:pPr>
          </w:p>
        </w:tc>
      </w:tr>
      <w:tr w:rsidR="005A4B1C" w:rsidRPr="00A1082D">
        <w:trPr>
          <w:trHeight w:val="230"/>
        </w:trPr>
        <w:tc>
          <w:tcPr>
            <w:tcW w:w="552" w:type="dxa"/>
          </w:tcPr>
          <w:p w:rsidR="005A4B1C" w:rsidRPr="00A1082D" w:rsidRDefault="005A4B1C">
            <w:pPr>
              <w:pStyle w:val="TableParagraph"/>
            </w:pPr>
          </w:p>
        </w:tc>
        <w:tc>
          <w:tcPr>
            <w:tcW w:w="2768" w:type="dxa"/>
          </w:tcPr>
          <w:p w:rsidR="005A4B1C" w:rsidRPr="00A1082D" w:rsidRDefault="00E83FC3">
            <w:pPr>
              <w:pStyle w:val="TableParagraph"/>
              <w:spacing w:line="210" w:lineRule="exact"/>
              <w:ind w:left="216"/>
            </w:pPr>
            <w:r w:rsidRPr="00A1082D">
              <w:rPr>
                <w:spacing w:val="-2"/>
              </w:rPr>
              <w:t>Итого</w:t>
            </w:r>
          </w:p>
        </w:tc>
        <w:tc>
          <w:tcPr>
            <w:tcW w:w="1563" w:type="dxa"/>
          </w:tcPr>
          <w:p w:rsidR="005A4B1C" w:rsidRPr="00A1082D" w:rsidRDefault="00E83FC3">
            <w:pPr>
              <w:pStyle w:val="TableParagraph"/>
              <w:spacing w:line="210" w:lineRule="exact"/>
              <w:ind w:left="574" w:right="556"/>
              <w:jc w:val="center"/>
            </w:pPr>
            <w:r w:rsidRPr="00A1082D">
              <w:rPr>
                <w:spacing w:val="-5"/>
              </w:rPr>
              <w:t>33</w:t>
            </w:r>
          </w:p>
        </w:tc>
        <w:tc>
          <w:tcPr>
            <w:tcW w:w="1571" w:type="dxa"/>
          </w:tcPr>
          <w:p w:rsidR="005A4B1C" w:rsidRPr="00A1082D" w:rsidRDefault="005A4B1C">
            <w:pPr>
              <w:pStyle w:val="TableParagraph"/>
            </w:pPr>
          </w:p>
        </w:tc>
        <w:tc>
          <w:tcPr>
            <w:tcW w:w="1595" w:type="dxa"/>
          </w:tcPr>
          <w:p w:rsidR="005A4B1C" w:rsidRPr="00A1082D" w:rsidRDefault="005A4B1C">
            <w:pPr>
              <w:pStyle w:val="TableParagraph"/>
            </w:pPr>
          </w:p>
        </w:tc>
        <w:tc>
          <w:tcPr>
            <w:tcW w:w="1585" w:type="dxa"/>
          </w:tcPr>
          <w:p w:rsidR="005A4B1C" w:rsidRPr="00A1082D" w:rsidRDefault="005A4B1C">
            <w:pPr>
              <w:pStyle w:val="TableParagraph"/>
            </w:pPr>
          </w:p>
        </w:tc>
      </w:tr>
      <w:tr w:rsidR="005A4B1C" w:rsidRPr="00A1082D">
        <w:trPr>
          <w:trHeight w:val="230"/>
        </w:trPr>
        <w:tc>
          <w:tcPr>
            <w:tcW w:w="552" w:type="dxa"/>
          </w:tcPr>
          <w:p w:rsidR="005A4B1C" w:rsidRPr="00A1082D" w:rsidRDefault="005A4B1C">
            <w:pPr>
              <w:pStyle w:val="TableParagraph"/>
            </w:pPr>
          </w:p>
        </w:tc>
        <w:tc>
          <w:tcPr>
            <w:tcW w:w="2768" w:type="dxa"/>
          </w:tcPr>
          <w:p w:rsidR="005A4B1C" w:rsidRPr="00A1082D" w:rsidRDefault="00E83FC3">
            <w:pPr>
              <w:pStyle w:val="TableParagraph"/>
              <w:spacing w:line="210" w:lineRule="exact"/>
              <w:ind w:left="216"/>
            </w:pPr>
            <w:r w:rsidRPr="00A1082D">
              <w:rPr>
                <w:spacing w:val="-2"/>
              </w:rPr>
              <w:t>Резерв</w:t>
            </w:r>
          </w:p>
        </w:tc>
        <w:tc>
          <w:tcPr>
            <w:tcW w:w="1563" w:type="dxa"/>
          </w:tcPr>
          <w:p w:rsidR="005A4B1C" w:rsidRPr="00A1082D" w:rsidRDefault="00E83FC3">
            <w:pPr>
              <w:pStyle w:val="TableParagraph"/>
              <w:spacing w:line="210" w:lineRule="exact"/>
              <w:ind w:left="568" w:right="561"/>
              <w:jc w:val="center"/>
            </w:pPr>
            <w:r w:rsidRPr="00A1082D">
              <w:rPr>
                <w:spacing w:val="-10"/>
              </w:rPr>
              <w:t>1</w:t>
            </w:r>
          </w:p>
        </w:tc>
        <w:tc>
          <w:tcPr>
            <w:tcW w:w="1571" w:type="dxa"/>
          </w:tcPr>
          <w:p w:rsidR="005A4B1C" w:rsidRPr="00A1082D" w:rsidRDefault="005A4B1C">
            <w:pPr>
              <w:pStyle w:val="TableParagraph"/>
            </w:pPr>
          </w:p>
        </w:tc>
        <w:tc>
          <w:tcPr>
            <w:tcW w:w="1595" w:type="dxa"/>
          </w:tcPr>
          <w:p w:rsidR="005A4B1C" w:rsidRPr="00A1082D" w:rsidRDefault="005A4B1C">
            <w:pPr>
              <w:pStyle w:val="TableParagraph"/>
            </w:pPr>
          </w:p>
        </w:tc>
        <w:tc>
          <w:tcPr>
            <w:tcW w:w="1585" w:type="dxa"/>
          </w:tcPr>
          <w:p w:rsidR="005A4B1C" w:rsidRPr="00A1082D" w:rsidRDefault="005A4B1C">
            <w:pPr>
              <w:pStyle w:val="TableParagraph"/>
            </w:pPr>
          </w:p>
        </w:tc>
      </w:tr>
      <w:tr w:rsidR="005A4B1C" w:rsidRPr="00A1082D">
        <w:trPr>
          <w:trHeight w:val="421"/>
        </w:trPr>
        <w:tc>
          <w:tcPr>
            <w:tcW w:w="552" w:type="dxa"/>
          </w:tcPr>
          <w:p w:rsidR="005A4B1C" w:rsidRPr="00A1082D" w:rsidRDefault="005A4B1C">
            <w:pPr>
              <w:pStyle w:val="TableParagraph"/>
            </w:pPr>
          </w:p>
        </w:tc>
        <w:tc>
          <w:tcPr>
            <w:tcW w:w="2768" w:type="dxa"/>
          </w:tcPr>
          <w:p w:rsidR="005A4B1C" w:rsidRPr="00A1082D" w:rsidRDefault="00E83FC3">
            <w:pPr>
              <w:pStyle w:val="TableParagraph"/>
              <w:spacing w:line="216" w:lineRule="exact"/>
              <w:ind w:left="216"/>
            </w:pPr>
            <w:r w:rsidRPr="00A1082D">
              <w:rPr>
                <w:spacing w:val="-2"/>
              </w:rPr>
              <w:t>Всего</w:t>
            </w:r>
          </w:p>
        </w:tc>
        <w:tc>
          <w:tcPr>
            <w:tcW w:w="1563" w:type="dxa"/>
          </w:tcPr>
          <w:p w:rsidR="005A4B1C" w:rsidRPr="00A1082D" w:rsidRDefault="00E83FC3">
            <w:pPr>
              <w:pStyle w:val="TableParagraph"/>
              <w:spacing w:line="216" w:lineRule="exact"/>
              <w:ind w:left="574" w:right="556"/>
              <w:jc w:val="center"/>
            </w:pPr>
            <w:r w:rsidRPr="00A1082D">
              <w:rPr>
                <w:spacing w:val="-5"/>
              </w:rPr>
              <w:t>34</w:t>
            </w:r>
          </w:p>
        </w:tc>
        <w:tc>
          <w:tcPr>
            <w:tcW w:w="1571" w:type="dxa"/>
          </w:tcPr>
          <w:p w:rsidR="005A4B1C" w:rsidRPr="00A1082D" w:rsidRDefault="005A4B1C">
            <w:pPr>
              <w:pStyle w:val="TableParagraph"/>
            </w:pPr>
          </w:p>
        </w:tc>
        <w:tc>
          <w:tcPr>
            <w:tcW w:w="1595" w:type="dxa"/>
          </w:tcPr>
          <w:p w:rsidR="005A4B1C" w:rsidRPr="00A1082D" w:rsidRDefault="00E83FC3">
            <w:pPr>
              <w:pStyle w:val="TableParagraph"/>
              <w:spacing w:line="206" w:lineRule="exact"/>
              <w:ind w:left="20"/>
              <w:jc w:val="center"/>
            </w:pPr>
            <w:r w:rsidRPr="00A1082D">
              <w:rPr>
                <w:spacing w:val="-4"/>
              </w:rPr>
              <w:t>2/7,</w:t>
            </w:r>
          </w:p>
          <w:p w:rsidR="005A4B1C" w:rsidRPr="00A1082D" w:rsidRDefault="00E83FC3">
            <w:pPr>
              <w:pStyle w:val="TableParagraph"/>
              <w:spacing w:line="196" w:lineRule="exact"/>
              <w:ind w:left="20" w:right="6"/>
              <w:jc w:val="center"/>
            </w:pPr>
            <w:r w:rsidRPr="00A1082D">
              <w:rPr>
                <w:spacing w:val="-2"/>
              </w:rPr>
              <w:t>экскурсия</w:t>
            </w:r>
          </w:p>
        </w:tc>
        <w:tc>
          <w:tcPr>
            <w:tcW w:w="1585" w:type="dxa"/>
          </w:tcPr>
          <w:p w:rsidR="005A4B1C" w:rsidRPr="00A1082D" w:rsidRDefault="005A4B1C">
            <w:pPr>
              <w:pStyle w:val="TableParagraph"/>
            </w:pPr>
          </w:p>
        </w:tc>
      </w:tr>
    </w:tbl>
    <w:p w:rsidR="005A4B1C" w:rsidRPr="00A1082D" w:rsidRDefault="005A4B1C">
      <w:pPr>
        <w:sectPr w:rsidR="005A4B1C" w:rsidRPr="00A1082D">
          <w:pgSz w:w="11910" w:h="16840"/>
          <w:pgMar w:top="980" w:right="0" w:bottom="840" w:left="520" w:header="0" w:footer="560" w:gutter="0"/>
          <w:cols w:space="720"/>
        </w:sect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765"/>
        <w:gridCol w:w="1564"/>
        <w:gridCol w:w="1569"/>
        <w:gridCol w:w="1597"/>
        <w:gridCol w:w="1578"/>
      </w:tblGrid>
      <w:tr w:rsidR="005A4B1C" w:rsidRPr="00A1082D">
        <w:trPr>
          <w:trHeight w:val="421"/>
        </w:trPr>
        <w:tc>
          <w:tcPr>
            <w:tcW w:w="9625" w:type="dxa"/>
            <w:gridSpan w:val="6"/>
          </w:tcPr>
          <w:p w:rsidR="005A4B1C" w:rsidRPr="00A1082D" w:rsidRDefault="00E83FC3">
            <w:pPr>
              <w:pStyle w:val="TableParagraph"/>
              <w:spacing w:line="206" w:lineRule="exact"/>
              <w:ind w:left="17"/>
              <w:jc w:val="center"/>
            </w:pPr>
            <w:r w:rsidRPr="00A1082D">
              <w:rPr>
                <w:spacing w:val="-5"/>
              </w:rPr>
              <w:lastRenderedPageBreak/>
              <w:t>11</w:t>
            </w:r>
          </w:p>
          <w:p w:rsidR="005A4B1C" w:rsidRPr="00A1082D" w:rsidRDefault="00E83FC3">
            <w:pPr>
              <w:pStyle w:val="TableParagraph"/>
              <w:spacing w:line="196" w:lineRule="exact"/>
              <w:ind w:left="17" w:right="7"/>
              <w:jc w:val="center"/>
            </w:pPr>
            <w:r w:rsidRPr="00A1082D">
              <w:rPr>
                <w:spacing w:val="-2"/>
              </w:rPr>
              <w:t>класс</w:t>
            </w:r>
          </w:p>
        </w:tc>
      </w:tr>
      <w:tr w:rsidR="005A4B1C" w:rsidRPr="00A1082D">
        <w:trPr>
          <w:trHeight w:val="455"/>
        </w:trPr>
        <w:tc>
          <w:tcPr>
            <w:tcW w:w="552" w:type="dxa"/>
          </w:tcPr>
          <w:p w:rsidR="005A4B1C" w:rsidRPr="00A1082D" w:rsidRDefault="00E83FC3">
            <w:pPr>
              <w:pStyle w:val="TableParagraph"/>
              <w:spacing w:line="225" w:lineRule="exact"/>
              <w:ind w:left="7" w:right="4"/>
              <w:jc w:val="center"/>
            </w:pPr>
            <w:r w:rsidRPr="00A1082D">
              <w:rPr>
                <w:spacing w:val="-10"/>
              </w:rPr>
              <w:t>1</w:t>
            </w:r>
          </w:p>
        </w:tc>
        <w:tc>
          <w:tcPr>
            <w:tcW w:w="2765" w:type="dxa"/>
          </w:tcPr>
          <w:p w:rsidR="005A4B1C" w:rsidRPr="00A1082D" w:rsidRDefault="00E83FC3">
            <w:pPr>
              <w:pStyle w:val="TableParagraph"/>
              <w:spacing w:before="2" w:line="225" w:lineRule="auto"/>
              <w:ind w:left="216" w:right="331"/>
            </w:pPr>
            <w:r w:rsidRPr="00A1082D">
              <w:t>ТЕМА</w:t>
            </w:r>
            <w:r w:rsidRPr="00A1082D">
              <w:rPr>
                <w:spacing w:val="-13"/>
              </w:rPr>
              <w:t xml:space="preserve"> </w:t>
            </w:r>
            <w:r w:rsidRPr="00A1082D">
              <w:t>1.</w:t>
            </w:r>
            <w:r w:rsidRPr="00A1082D">
              <w:rPr>
                <w:spacing w:val="-12"/>
              </w:rPr>
              <w:t xml:space="preserve"> </w:t>
            </w:r>
            <w:r w:rsidRPr="00A1082D">
              <w:t>ЭВОЛЮЦИОН- НАЯ БИОЛОГИЯ</w:t>
            </w:r>
          </w:p>
        </w:tc>
        <w:tc>
          <w:tcPr>
            <w:tcW w:w="1564" w:type="dxa"/>
          </w:tcPr>
          <w:p w:rsidR="005A4B1C" w:rsidRPr="00A1082D" w:rsidRDefault="00E83FC3">
            <w:pPr>
              <w:pStyle w:val="TableParagraph"/>
              <w:spacing w:line="225" w:lineRule="exact"/>
              <w:ind w:left="12"/>
              <w:jc w:val="center"/>
            </w:pPr>
            <w:r w:rsidRPr="00A1082D">
              <w:rPr>
                <w:spacing w:val="-10"/>
              </w:rPr>
              <w:t>9</w:t>
            </w:r>
          </w:p>
        </w:tc>
        <w:tc>
          <w:tcPr>
            <w:tcW w:w="1569" w:type="dxa"/>
          </w:tcPr>
          <w:p w:rsidR="005A4B1C" w:rsidRPr="00A1082D" w:rsidRDefault="005A4B1C">
            <w:pPr>
              <w:pStyle w:val="TableParagraph"/>
            </w:pPr>
          </w:p>
        </w:tc>
        <w:tc>
          <w:tcPr>
            <w:tcW w:w="1597" w:type="dxa"/>
          </w:tcPr>
          <w:p w:rsidR="005A4B1C" w:rsidRPr="00A1082D" w:rsidRDefault="00E83FC3">
            <w:pPr>
              <w:pStyle w:val="TableParagraph"/>
              <w:spacing w:line="225" w:lineRule="exact"/>
              <w:ind w:left="26" w:right="3"/>
              <w:jc w:val="center"/>
            </w:pPr>
            <w:r w:rsidRPr="00A1082D">
              <w:rPr>
                <w:spacing w:val="-5"/>
              </w:rPr>
              <w:t>0/2</w:t>
            </w:r>
          </w:p>
        </w:tc>
        <w:tc>
          <w:tcPr>
            <w:tcW w:w="1578" w:type="dxa"/>
            <w:vMerge w:val="restart"/>
          </w:tcPr>
          <w:p w:rsidR="005A4B1C" w:rsidRPr="00A1082D" w:rsidRDefault="00E83FC3">
            <w:pPr>
              <w:pStyle w:val="TableParagraph"/>
              <w:spacing w:line="218" w:lineRule="exact"/>
              <w:ind w:left="327"/>
            </w:pPr>
            <w:r w:rsidRPr="00A1082D">
              <w:t>ЦОС</w:t>
            </w:r>
            <w:r w:rsidRPr="00A1082D">
              <w:rPr>
                <w:spacing w:val="-3"/>
              </w:rPr>
              <w:t xml:space="preserve"> </w:t>
            </w:r>
            <w:r w:rsidRPr="00A1082D">
              <w:rPr>
                <w:spacing w:val="-4"/>
              </w:rPr>
              <w:t>«Моя</w:t>
            </w:r>
          </w:p>
          <w:p w:rsidR="005A4B1C" w:rsidRPr="00A1082D" w:rsidRDefault="00E83FC3">
            <w:pPr>
              <w:pStyle w:val="TableParagraph"/>
              <w:ind w:left="653" w:right="590" w:hanging="29"/>
              <w:jc w:val="both"/>
            </w:pPr>
            <w:r w:rsidRPr="00A1082D">
              <w:rPr>
                <w:spacing w:val="-4"/>
              </w:rPr>
              <w:t xml:space="preserve">шко ла» </w:t>
            </w:r>
            <w:r w:rsidRPr="00A1082D">
              <w:rPr>
                <w:spacing w:val="-6"/>
              </w:rPr>
              <w:t xml:space="preserve">РЭ </w:t>
            </w:r>
            <w:r w:rsidRPr="00A1082D">
              <w:rPr>
                <w:spacing w:val="-10"/>
              </w:rPr>
              <w:t>Ш</w:t>
            </w:r>
          </w:p>
        </w:tc>
      </w:tr>
      <w:tr w:rsidR="005A4B1C" w:rsidRPr="00A1082D">
        <w:trPr>
          <w:trHeight w:val="902"/>
        </w:trPr>
        <w:tc>
          <w:tcPr>
            <w:tcW w:w="552" w:type="dxa"/>
          </w:tcPr>
          <w:p w:rsidR="005A4B1C" w:rsidRPr="00A1082D" w:rsidRDefault="00E83FC3">
            <w:pPr>
              <w:pStyle w:val="TableParagraph"/>
              <w:spacing w:line="225" w:lineRule="exact"/>
              <w:ind w:left="7" w:right="4"/>
              <w:jc w:val="center"/>
            </w:pPr>
            <w:r w:rsidRPr="00A1082D">
              <w:rPr>
                <w:spacing w:val="-10"/>
              </w:rPr>
              <w:t>2</w:t>
            </w:r>
          </w:p>
        </w:tc>
        <w:tc>
          <w:tcPr>
            <w:tcW w:w="2765" w:type="dxa"/>
          </w:tcPr>
          <w:p w:rsidR="005A4B1C" w:rsidRPr="00A1082D" w:rsidRDefault="00E83FC3">
            <w:pPr>
              <w:pStyle w:val="TableParagraph"/>
              <w:ind w:left="216" w:right="178"/>
            </w:pPr>
            <w:r w:rsidRPr="00A1082D">
              <w:t>ТЕМА</w:t>
            </w:r>
            <w:r w:rsidRPr="00A1082D">
              <w:rPr>
                <w:spacing w:val="-13"/>
              </w:rPr>
              <w:t xml:space="preserve"> </w:t>
            </w:r>
            <w:r w:rsidRPr="00A1082D">
              <w:t>2.</w:t>
            </w:r>
            <w:r w:rsidRPr="00A1082D">
              <w:rPr>
                <w:spacing w:val="-12"/>
              </w:rPr>
              <w:t xml:space="preserve"> </w:t>
            </w:r>
            <w:r w:rsidRPr="00A1082D">
              <w:t xml:space="preserve">ВОЗНИКНОВЕ- НИЕ И РАЗВИТИЕ </w:t>
            </w:r>
            <w:r w:rsidRPr="00A1082D">
              <w:rPr>
                <w:spacing w:val="-2"/>
              </w:rPr>
              <w:t>ЖИЗНИ</w:t>
            </w:r>
          </w:p>
          <w:p w:rsidR="005A4B1C" w:rsidRPr="00A1082D" w:rsidRDefault="00E83FC3">
            <w:pPr>
              <w:pStyle w:val="TableParagraph"/>
              <w:spacing w:line="197" w:lineRule="exact"/>
              <w:ind w:left="216"/>
            </w:pPr>
            <w:r w:rsidRPr="00A1082D">
              <w:t>НА</w:t>
            </w:r>
            <w:r w:rsidRPr="00A1082D">
              <w:rPr>
                <w:spacing w:val="-13"/>
              </w:rPr>
              <w:t xml:space="preserve"> </w:t>
            </w:r>
            <w:r w:rsidRPr="00A1082D">
              <w:rPr>
                <w:spacing w:val="-2"/>
              </w:rPr>
              <w:t>ЗЕМЛЕ</w:t>
            </w:r>
          </w:p>
        </w:tc>
        <w:tc>
          <w:tcPr>
            <w:tcW w:w="1564" w:type="dxa"/>
          </w:tcPr>
          <w:p w:rsidR="005A4B1C" w:rsidRPr="00A1082D" w:rsidRDefault="00E83FC3">
            <w:pPr>
              <w:pStyle w:val="TableParagraph"/>
              <w:spacing w:line="225" w:lineRule="exact"/>
              <w:ind w:left="12"/>
              <w:jc w:val="center"/>
            </w:pPr>
            <w:r w:rsidRPr="00A1082D">
              <w:rPr>
                <w:spacing w:val="-10"/>
              </w:rPr>
              <w:t>9</w:t>
            </w:r>
          </w:p>
        </w:tc>
        <w:tc>
          <w:tcPr>
            <w:tcW w:w="1569" w:type="dxa"/>
          </w:tcPr>
          <w:p w:rsidR="005A4B1C" w:rsidRPr="00A1082D" w:rsidRDefault="005A4B1C">
            <w:pPr>
              <w:pStyle w:val="TableParagraph"/>
            </w:pPr>
          </w:p>
        </w:tc>
        <w:tc>
          <w:tcPr>
            <w:tcW w:w="1597" w:type="dxa"/>
          </w:tcPr>
          <w:p w:rsidR="005A4B1C" w:rsidRPr="00A1082D" w:rsidRDefault="00E83FC3">
            <w:pPr>
              <w:pStyle w:val="TableParagraph"/>
              <w:spacing w:line="223" w:lineRule="exact"/>
              <w:ind w:left="26"/>
              <w:jc w:val="center"/>
            </w:pPr>
            <w:r w:rsidRPr="00A1082D">
              <w:rPr>
                <w:spacing w:val="-4"/>
              </w:rPr>
              <w:t>1/0,</w:t>
            </w:r>
          </w:p>
          <w:p w:rsidR="005A4B1C" w:rsidRPr="00A1082D" w:rsidRDefault="00E83FC3">
            <w:pPr>
              <w:pStyle w:val="TableParagraph"/>
              <w:spacing w:line="228" w:lineRule="exact"/>
              <w:ind w:left="26" w:right="6"/>
              <w:jc w:val="center"/>
            </w:pPr>
            <w:r w:rsidRPr="00A1082D">
              <w:rPr>
                <w:spacing w:val="-2"/>
              </w:rPr>
              <w:t>экскурсия</w:t>
            </w:r>
          </w:p>
        </w:tc>
        <w:tc>
          <w:tcPr>
            <w:tcW w:w="1578" w:type="dxa"/>
            <w:vMerge/>
            <w:tcBorders>
              <w:top w:val="nil"/>
            </w:tcBorders>
          </w:tcPr>
          <w:p w:rsidR="005A4B1C" w:rsidRPr="00A1082D" w:rsidRDefault="005A4B1C"/>
        </w:tc>
      </w:tr>
      <w:tr w:rsidR="005A4B1C" w:rsidRPr="00A1082D">
        <w:trPr>
          <w:trHeight w:val="460"/>
        </w:trPr>
        <w:tc>
          <w:tcPr>
            <w:tcW w:w="552" w:type="dxa"/>
          </w:tcPr>
          <w:p w:rsidR="005A4B1C" w:rsidRPr="00A1082D" w:rsidRDefault="00E83FC3">
            <w:pPr>
              <w:pStyle w:val="TableParagraph"/>
              <w:spacing w:line="225" w:lineRule="exact"/>
              <w:ind w:left="7" w:right="4"/>
              <w:jc w:val="center"/>
            </w:pPr>
            <w:r w:rsidRPr="00A1082D">
              <w:rPr>
                <w:spacing w:val="-10"/>
              </w:rPr>
              <w:t>3</w:t>
            </w:r>
          </w:p>
        </w:tc>
        <w:tc>
          <w:tcPr>
            <w:tcW w:w="2765" w:type="dxa"/>
          </w:tcPr>
          <w:p w:rsidR="005A4B1C" w:rsidRPr="00A1082D" w:rsidRDefault="00E83FC3">
            <w:pPr>
              <w:pStyle w:val="TableParagraph"/>
              <w:spacing w:before="6" w:line="225" w:lineRule="auto"/>
              <w:ind w:left="216" w:right="178"/>
            </w:pPr>
            <w:r w:rsidRPr="00A1082D">
              <w:t>ТЕМА</w:t>
            </w:r>
            <w:r w:rsidRPr="00A1082D">
              <w:rPr>
                <w:spacing w:val="-13"/>
              </w:rPr>
              <w:t xml:space="preserve"> </w:t>
            </w:r>
            <w:r w:rsidRPr="00A1082D">
              <w:t>3.</w:t>
            </w:r>
            <w:r w:rsidRPr="00A1082D">
              <w:rPr>
                <w:spacing w:val="-12"/>
              </w:rPr>
              <w:t xml:space="preserve"> </w:t>
            </w:r>
            <w:r w:rsidRPr="00A1082D">
              <w:t>ОРГАНИЗМЫ</w:t>
            </w:r>
            <w:r w:rsidRPr="00A1082D">
              <w:rPr>
                <w:spacing w:val="-13"/>
              </w:rPr>
              <w:t xml:space="preserve"> </w:t>
            </w:r>
            <w:r w:rsidRPr="00A1082D">
              <w:t xml:space="preserve">И </w:t>
            </w:r>
            <w:r w:rsidRPr="00A1082D">
              <w:rPr>
                <w:spacing w:val="-2"/>
              </w:rPr>
              <w:t>ОКРУЖАЮЩАЯ</w:t>
            </w:r>
            <w:r w:rsidRPr="00A1082D">
              <w:rPr>
                <w:spacing w:val="-3"/>
              </w:rPr>
              <w:t xml:space="preserve"> </w:t>
            </w:r>
            <w:r w:rsidRPr="00A1082D">
              <w:rPr>
                <w:spacing w:val="-4"/>
              </w:rPr>
              <w:t>СРЕДА</w:t>
            </w:r>
          </w:p>
        </w:tc>
        <w:tc>
          <w:tcPr>
            <w:tcW w:w="1564" w:type="dxa"/>
          </w:tcPr>
          <w:p w:rsidR="005A4B1C" w:rsidRPr="00A1082D" w:rsidRDefault="00E83FC3">
            <w:pPr>
              <w:pStyle w:val="TableParagraph"/>
              <w:spacing w:line="225" w:lineRule="exact"/>
              <w:ind w:left="12"/>
              <w:jc w:val="center"/>
            </w:pPr>
            <w:r w:rsidRPr="00A1082D">
              <w:rPr>
                <w:spacing w:val="-10"/>
              </w:rPr>
              <w:t>5</w:t>
            </w:r>
          </w:p>
        </w:tc>
        <w:tc>
          <w:tcPr>
            <w:tcW w:w="1569" w:type="dxa"/>
          </w:tcPr>
          <w:p w:rsidR="005A4B1C" w:rsidRPr="00A1082D" w:rsidRDefault="005A4B1C">
            <w:pPr>
              <w:pStyle w:val="TableParagraph"/>
            </w:pPr>
          </w:p>
        </w:tc>
        <w:tc>
          <w:tcPr>
            <w:tcW w:w="1597" w:type="dxa"/>
          </w:tcPr>
          <w:p w:rsidR="005A4B1C" w:rsidRPr="00A1082D" w:rsidRDefault="00E83FC3">
            <w:pPr>
              <w:pStyle w:val="TableParagraph"/>
              <w:spacing w:line="225" w:lineRule="exact"/>
              <w:ind w:left="26" w:right="3"/>
              <w:jc w:val="center"/>
            </w:pPr>
            <w:r w:rsidRPr="00A1082D">
              <w:rPr>
                <w:spacing w:val="-5"/>
              </w:rPr>
              <w:t>1/2</w:t>
            </w:r>
          </w:p>
        </w:tc>
        <w:tc>
          <w:tcPr>
            <w:tcW w:w="1578" w:type="dxa"/>
            <w:vMerge/>
            <w:tcBorders>
              <w:top w:val="nil"/>
            </w:tcBorders>
          </w:tcPr>
          <w:p w:rsidR="005A4B1C" w:rsidRPr="00A1082D" w:rsidRDefault="005A4B1C"/>
        </w:tc>
      </w:tr>
      <w:tr w:rsidR="005A4B1C" w:rsidRPr="00A1082D">
        <w:trPr>
          <w:trHeight w:val="230"/>
        </w:trPr>
        <w:tc>
          <w:tcPr>
            <w:tcW w:w="552" w:type="dxa"/>
          </w:tcPr>
          <w:p w:rsidR="005A4B1C" w:rsidRPr="00A1082D" w:rsidRDefault="00E83FC3">
            <w:pPr>
              <w:pStyle w:val="TableParagraph"/>
              <w:spacing w:line="210" w:lineRule="exact"/>
              <w:ind w:left="7" w:right="4"/>
              <w:jc w:val="center"/>
            </w:pPr>
            <w:r w:rsidRPr="00A1082D">
              <w:rPr>
                <w:spacing w:val="-10"/>
              </w:rPr>
              <w:t>4</w:t>
            </w:r>
          </w:p>
        </w:tc>
        <w:tc>
          <w:tcPr>
            <w:tcW w:w="2765" w:type="dxa"/>
          </w:tcPr>
          <w:p w:rsidR="005A4B1C" w:rsidRPr="00A1082D" w:rsidRDefault="00E83FC3">
            <w:pPr>
              <w:pStyle w:val="TableParagraph"/>
              <w:spacing w:line="210" w:lineRule="exact"/>
              <w:ind w:left="216"/>
            </w:pPr>
            <w:r w:rsidRPr="00A1082D">
              <w:t>ТЕМА</w:t>
            </w:r>
            <w:r w:rsidRPr="00A1082D">
              <w:rPr>
                <w:spacing w:val="-15"/>
              </w:rPr>
              <w:t xml:space="preserve"> </w:t>
            </w:r>
            <w:r w:rsidRPr="00A1082D">
              <w:t>4.</w:t>
            </w:r>
            <w:r w:rsidRPr="00A1082D">
              <w:rPr>
                <w:spacing w:val="-6"/>
              </w:rPr>
              <w:t xml:space="preserve"> </w:t>
            </w:r>
            <w:r w:rsidRPr="00A1082D">
              <w:t>СООБЩЕСТВА</w:t>
            </w:r>
            <w:r w:rsidRPr="00A1082D">
              <w:rPr>
                <w:spacing w:val="-8"/>
              </w:rPr>
              <w:t xml:space="preserve"> </w:t>
            </w:r>
            <w:r w:rsidRPr="00A1082D">
              <w:rPr>
                <w:spacing w:val="-10"/>
              </w:rPr>
              <w:t>И</w:t>
            </w:r>
          </w:p>
        </w:tc>
        <w:tc>
          <w:tcPr>
            <w:tcW w:w="1564" w:type="dxa"/>
          </w:tcPr>
          <w:p w:rsidR="005A4B1C" w:rsidRPr="00A1082D" w:rsidRDefault="00E83FC3">
            <w:pPr>
              <w:pStyle w:val="TableParagraph"/>
              <w:spacing w:line="210" w:lineRule="exact"/>
              <w:ind w:left="12"/>
              <w:jc w:val="center"/>
            </w:pPr>
            <w:r w:rsidRPr="00A1082D">
              <w:rPr>
                <w:spacing w:val="-10"/>
              </w:rPr>
              <w:t>9</w:t>
            </w:r>
          </w:p>
        </w:tc>
        <w:tc>
          <w:tcPr>
            <w:tcW w:w="1569" w:type="dxa"/>
          </w:tcPr>
          <w:p w:rsidR="005A4B1C" w:rsidRPr="00A1082D" w:rsidRDefault="005A4B1C">
            <w:pPr>
              <w:pStyle w:val="TableParagraph"/>
            </w:pPr>
          </w:p>
        </w:tc>
        <w:tc>
          <w:tcPr>
            <w:tcW w:w="1597" w:type="dxa"/>
          </w:tcPr>
          <w:p w:rsidR="005A4B1C" w:rsidRPr="00A1082D" w:rsidRDefault="005A4B1C">
            <w:pPr>
              <w:pStyle w:val="TableParagraph"/>
            </w:pPr>
          </w:p>
        </w:tc>
        <w:tc>
          <w:tcPr>
            <w:tcW w:w="1578" w:type="dxa"/>
          </w:tcPr>
          <w:p w:rsidR="005A4B1C" w:rsidRPr="00A1082D" w:rsidRDefault="005A4B1C">
            <w:pPr>
              <w:pStyle w:val="TableParagraph"/>
            </w:pPr>
          </w:p>
        </w:tc>
      </w:tr>
    </w:tbl>
    <w:p w:rsidR="005A4B1C" w:rsidRPr="00A1082D" w:rsidRDefault="005A4B1C">
      <w:pPr>
        <w:sectPr w:rsidR="005A4B1C" w:rsidRPr="00A1082D">
          <w:type w:val="continuous"/>
          <w:pgSz w:w="11910" w:h="16840"/>
          <w:pgMar w:top="1040" w:right="0" w:bottom="840" w:left="520" w:header="0" w:footer="560" w:gutter="0"/>
          <w:cols w:space="720"/>
        </w:sect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2766"/>
        <w:gridCol w:w="1566"/>
        <w:gridCol w:w="1571"/>
        <w:gridCol w:w="1600"/>
        <w:gridCol w:w="1581"/>
      </w:tblGrid>
      <w:tr w:rsidR="005A4B1C" w:rsidRPr="00A1082D">
        <w:trPr>
          <w:trHeight w:val="460"/>
        </w:trPr>
        <w:tc>
          <w:tcPr>
            <w:tcW w:w="553" w:type="dxa"/>
          </w:tcPr>
          <w:p w:rsidR="005A4B1C" w:rsidRPr="00A1082D" w:rsidRDefault="005A4B1C">
            <w:pPr>
              <w:pStyle w:val="TableParagraph"/>
            </w:pPr>
          </w:p>
        </w:tc>
        <w:tc>
          <w:tcPr>
            <w:tcW w:w="2766" w:type="dxa"/>
          </w:tcPr>
          <w:p w:rsidR="005A4B1C" w:rsidRPr="00A1082D" w:rsidRDefault="00E83FC3">
            <w:pPr>
              <w:pStyle w:val="TableParagraph"/>
              <w:spacing w:line="230" w:lineRule="auto"/>
              <w:ind w:left="215" w:right="404"/>
            </w:pPr>
            <w:r w:rsidRPr="00A1082D">
              <w:t>ЭКОЛОГИЧЕСКИЕ</w:t>
            </w:r>
            <w:r w:rsidRPr="00A1082D">
              <w:rPr>
                <w:spacing w:val="-13"/>
              </w:rPr>
              <w:t xml:space="preserve"> </w:t>
            </w:r>
            <w:r w:rsidRPr="00A1082D">
              <w:t xml:space="preserve">СИ- </w:t>
            </w:r>
            <w:r w:rsidRPr="00A1082D">
              <w:rPr>
                <w:spacing w:val="-2"/>
              </w:rPr>
              <w:t>СТЕМЫ</w:t>
            </w:r>
          </w:p>
        </w:tc>
        <w:tc>
          <w:tcPr>
            <w:tcW w:w="1566" w:type="dxa"/>
          </w:tcPr>
          <w:p w:rsidR="005A4B1C" w:rsidRPr="00A1082D" w:rsidRDefault="005A4B1C">
            <w:pPr>
              <w:pStyle w:val="TableParagraph"/>
            </w:pPr>
          </w:p>
        </w:tc>
        <w:tc>
          <w:tcPr>
            <w:tcW w:w="1571" w:type="dxa"/>
          </w:tcPr>
          <w:p w:rsidR="005A4B1C" w:rsidRPr="00A1082D" w:rsidRDefault="005A4B1C">
            <w:pPr>
              <w:pStyle w:val="TableParagraph"/>
            </w:pPr>
          </w:p>
        </w:tc>
        <w:tc>
          <w:tcPr>
            <w:tcW w:w="1600" w:type="dxa"/>
          </w:tcPr>
          <w:p w:rsidR="005A4B1C" w:rsidRPr="00A1082D" w:rsidRDefault="005A4B1C">
            <w:pPr>
              <w:pStyle w:val="TableParagraph"/>
            </w:pPr>
          </w:p>
        </w:tc>
        <w:tc>
          <w:tcPr>
            <w:tcW w:w="1581"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766" w:type="dxa"/>
          </w:tcPr>
          <w:p w:rsidR="005A4B1C" w:rsidRPr="00A1082D" w:rsidRDefault="00E83FC3">
            <w:pPr>
              <w:pStyle w:val="TableParagraph"/>
              <w:spacing w:line="210" w:lineRule="exact"/>
              <w:ind w:left="215"/>
            </w:pPr>
            <w:r w:rsidRPr="00A1082D">
              <w:rPr>
                <w:spacing w:val="-2"/>
              </w:rPr>
              <w:t>Итого</w:t>
            </w:r>
          </w:p>
        </w:tc>
        <w:tc>
          <w:tcPr>
            <w:tcW w:w="1566" w:type="dxa"/>
          </w:tcPr>
          <w:p w:rsidR="005A4B1C" w:rsidRPr="00A1082D" w:rsidRDefault="00E83FC3">
            <w:pPr>
              <w:pStyle w:val="TableParagraph"/>
              <w:spacing w:line="210" w:lineRule="exact"/>
              <w:ind w:left="17"/>
              <w:jc w:val="center"/>
            </w:pPr>
            <w:r w:rsidRPr="00A1082D">
              <w:rPr>
                <w:spacing w:val="-5"/>
              </w:rPr>
              <w:t>32</w:t>
            </w:r>
          </w:p>
        </w:tc>
        <w:tc>
          <w:tcPr>
            <w:tcW w:w="1571" w:type="dxa"/>
          </w:tcPr>
          <w:p w:rsidR="005A4B1C" w:rsidRPr="00A1082D" w:rsidRDefault="005A4B1C">
            <w:pPr>
              <w:pStyle w:val="TableParagraph"/>
            </w:pPr>
          </w:p>
        </w:tc>
        <w:tc>
          <w:tcPr>
            <w:tcW w:w="1600" w:type="dxa"/>
          </w:tcPr>
          <w:p w:rsidR="005A4B1C" w:rsidRPr="00A1082D" w:rsidRDefault="00E83FC3">
            <w:pPr>
              <w:pStyle w:val="TableParagraph"/>
              <w:spacing w:line="210" w:lineRule="exact"/>
              <w:ind w:left="353"/>
            </w:pPr>
            <w:r w:rsidRPr="00A1082D">
              <w:t>¼,</w:t>
            </w:r>
            <w:r w:rsidRPr="00A1082D">
              <w:rPr>
                <w:spacing w:val="-5"/>
              </w:rPr>
              <w:t xml:space="preserve"> </w:t>
            </w:r>
            <w:r w:rsidRPr="00A1082D">
              <w:rPr>
                <w:spacing w:val="-2"/>
              </w:rPr>
              <w:t>экскурсия</w:t>
            </w:r>
          </w:p>
        </w:tc>
        <w:tc>
          <w:tcPr>
            <w:tcW w:w="1581"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766" w:type="dxa"/>
          </w:tcPr>
          <w:p w:rsidR="005A4B1C" w:rsidRPr="00A1082D" w:rsidRDefault="00E83FC3">
            <w:pPr>
              <w:pStyle w:val="TableParagraph"/>
              <w:spacing w:line="210" w:lineRule="exact"/>
              <w:ind w:left="215"/>
            </w:pPr>
            <w:r w:rsidRPr="00A1082D">
              <w:rPr>
                <w:spacing w:val="-2"/>
              </w:rPr>
              <w:t>Резерв</w:t>
            </w:r>
          </w:p>
        </w:tc>
        <w:tc>
          <w:tcPr>
            <w:tcW w:w="1566" w:type="dxa"/>
          </w:tcPr>
          <w:p w:rsidR="005A4B1C" w:rsidRPr="00A1082D" w:rsidRDefault="00E83FC3">
            <w:pPr>
              <w:pStyle w:val="TableParagraph"/>
              <w:spacing w:line="210" w:lineRule="exact"/>
              <w:ind w:left="17" w:right="11"/>
              <w:jc w:val="center"/>
            </w:pPr>
            <w:r w:rsidRPr="00A1082D">
              <w:rPr>
                <w:spacing w:val="-10"/>
              </w:rPr>
              <w:t>2</w:t>
            </w:r>
          </w:p>
        </w:tc>
        <w:tc>
          <w:tcPr>
            <w:tcW w:w="1571" w:type="dxa"/>
          </w:tcPr>
          <w:p w:rsidR="005A4B1C" w:rsidRPr="00A1082D" w:rsidRDefault="005A4B1C">
            <w:pPr>
              <w:pStyle w:val="TableParagraph"/>
            </w:pPr>
          </w:p>
        </w:tc>
        <w:tc>
          <w:tcPr>
            <w:tcW w:w="1600" w:type="dxa"/>
          </w:tcPr>
          <w:p w:rsidR="005A4B1C" w:rsidRPr="00A1082D" w:rsidRDefault="005A4B1C">
            <w:pPr>
              <w:pStyle w:val="TableParagraph"/>
            </w:pPr>
          </w:p>
        </w:tc>
        <w:tc>
          <w:tcPr>
            <w:tcW w:w="1581"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766" w:type="dxa"/>
          </w:tcPr>
          <w:p w:rsidR="005A4B1C" w:rsidRPr="00A1082D" w:rsidRDefault="00E83FC3">
            <w:pPr>
              <w:pStyle w:val="TableParagraph"/>
              <w:spacing w:line="210" w:lineRule="exact"/>
              <w:ind w:left="215"/>
            </w:pPr>
            <w:r w:rsidRPr="00A1082D">
              <w:rPr>
                <w:spacing w:val="-2"/>
              </w:rPr>
              <w:t>Всего</w:t>
            </w:r>
          </w:p>
        </w:tc>
        <w:tc>
          <w:tcPr>
            <w:tcW w:w="1566" w:type="dxa"/>
          </w:tcPr>
          <w:p w:rsidR="005A4B1C" w:rsidRPr="00A1082D" w:rsidRDefault="00E83FC3">
            <w:pPr>
              <w:pStyle w:val="TableParagraph"/>
              <w:spacing w:line="210" w:lineRule="exact"/>
              <w:ind w:left="17"/>
              <w:jc w:val="center"/>
            </w:pPr>
            <w:r w:rsidRPr="00A1082D">
              <w:rPr>
                <w:spacing w:val="-5"/>
              </w:rPr>
              <w:t>34</w:t>
            </w:r>
          </w:p>
        </w:tc>
        <w:tc>
          <w:tcPr>
            <w:tcW w:w="1571" w:type="dxa"/>
          </w:tcPr>
          <w:p w:rsidR="005A4B1C" w:rsidRPr="00A1082D" w:rsidRDefault="005A4B1C">
            <w:pPr>
              <w:pStyle w:val="TableParagraph"/>
            </w:pPr>
          </w:p>
        </w:tc>
        <w:tc>
          <w:tcPr>
            <w:tcW w:w="1600" w:type="dxa"/>
          </w:tcPr>
          <w:p w:rsidR="005A4B1C" w:rsidRPr="00A1082D" w:rsidRDefault="005A4B1C">
            <w:pPr>
              <w:pStyle w:val="TableParagraph"/>
            </w:pPr>
          </w:p>
        </w:tc>
        <w:tc>
          <w:tcPr>
            <w:tcW w:w="1581" w:type="dxa"/>
          </w:tcPr>
          <w:p w:rsidR="005A4B1C" w:rsidRPr="00A1082D" w:rsidRDefault="005A4B1C">
            <w:pPr>
              <w:pStyle w:val="TableParagraph"/>
            </w:pPr>
          </w:p>
        </w:tc>
      </w:tr>
      <w:tr w:rsidR="005A4B1C" w:rsidRPr="00A1082D">
        <w:trPr>
          <w:trHeight w:val="461"/>
        </w:trPr>
        <w:tc>
          <w:tcPr>
            <w:tcW w:w="553" w:type="dxa"/>
          </w:tcPr>
          <w:p w:rsidR="005A4B1C" w:rsidRPr="00A1082D" w:rsidRDefault="005A4B1C">
            <w:pPr>
              <w:pStyle w:val="TableParagraph"/>
            </w:pPr>
          </w:p>
        </w:tc>
        <w:tc>
          <w:tcPr>
            <w:tcW w:w="2766" w:type="dxa"/>
          </w:tcPr>
          <w:p w:rsidR="005A4B1C" w:rsidRPr="00A1082D" w:rsidRDefault="00E83FC3">
            <w:pPr>
              <w:pStyle w:val="TableParagraph"/>
              <w:spacing w:line="216" w:lineRule="exact"/>
              <w:ind w:left="215"/>
            </w:pPr>
            <w:r w:rsidRPr="00A1082D">
              <w:t>Итого</w:t>
            </w:r>
            <w:r w:rsidRPr="00A1082D">
              <w:rPr>
                <w:spacing w:val="-4"/>
              </w:rPr>
              <w:t xml:space="preserve"> </w:t>
            </w:r>
            <w:r w:rsidRPr="00A1082D">
              <w:t>10 –</w:t>
            </w:r>
            <w:r w:rsidRPr="00A1082D">
              <w:rPr>
                <w:spacing w:val="-3"/>
              </w:rPr>
              <w:t xml:space="preserve"> </w:t>
            </w:r>
            <w:r w:rsidRPr="00A1082D">
              <w:t>11</w:t>
            </w:r>
            <w:r w:rsidRPr="00A1082D">
              <w:rPr>
                <w:spacing w:val="-4"/>
              </w:rPr>
              <w:t xml:space="preserve"> класс</w:t>
            </w:r>
          </w:p>
        </w:tc>
        <w:tc>
          <w:tcPr>
            <w:tcW w:w="1566" w:type="dxa"/>
          </w:tcPr>
          <w:p w:rsidR="005A4B1C" w:rsidRPr="00A1082D" w:rsidRDefault="00E83FC3">
            <w:pPr>
              <w:pStyle w:val="TableParagraph"/>
              <w:spacing w:line="216" w:lineRule="exact"/>
              <w:ind w:left="17"/>
              <w:jc w:val="center"/>
            </w:pPr>
            <w:r w:rsidRPr="00A1082D">
              <w:rPr>
                <w:spacing w:val="-5"/>
              </w:rPr>
              <w:t>68</w:t>
            </w:r>
          </w:p>
        </w:tc>
        <w:tc>
          <w:tcPr>
            <w:tcW w:w="1571" w:type="dxa"/>
          </w:tcPr>
          <w:p w:rsidR="005A4B1C" w:rsidRPr="00A1082D" w:rsidRDefault="005A4B1C">
            <w:pPr>
              <w:pStyle w:val="TableParagraph"/>
            </w:pPr>
          </w:p>
        </w:tc>
        <w:tc>
          <w:tcPr>
            <w:tcW w:w="1600" w:type="dxa"/>
          </w:tcPr>
          <w:p w:rsidR="005A4B1C" w:rsidRPr="00A1082D" w:rsidRDefault="00E83FC3">
            <w:pPr>
              <w:pStyle w:val="TableParagraph"/>
              <w:spacing w:line="212" w:lineRule="exact"/>
              <w:ind w:left="11"/>
              <w:jc w:val="center"/>
            </w:pPr>
            <w:r w:rsidRPr="00A1082D">
              <w:rPr>
                <w:spacing w:val="-2"/>
              </w:rPr>
              <w:t>3/11,</w:t>
            </w:r>
          </w:p>
          <w:p w:rsidR="005A4B1C" w:rsidRPr="00A1082D" w:rsidRDefault="00E83FC3">
            <w:pPr>
              <w:pStyle w:val="TableParagraph"/>
              <w:spacing w:line="226" w:lineRule="exact"/>
              <w:ind w:left="11" w:right="5"/>
              <w:jc w:val="center"/>
            </w:pPr>
            <w:r w:rsidRPr="00A1082D">
              <w:t>2</w:t>
            </w:r>
            <w:r w:rsidRPr="00A1082D">
              <w:rPr>
                <w:spacing w:val="2"/>
              </w:rPr>
              <w:t xml:space="preserve"> </w:t>
            </w:r>
            <w:r w:rsidRPr="00A1082D">
              <w:rPr>
                <w:spacing w:val="-2"/>
              </w:rPr>
              <w:t>экскурсии</w:t>
            </w:r>
          </w:p>
        </w:tc>
        <w:tc>
          <w:tcPr>
            <w:tcW w:w="1581" w:type="dxa"/>
          </w:tcPr>
          <w:p w:rsidR="005A4B1C" w:rsidRPr="00A1082D" w:rsidRDefault="005A4B1C">
            <w:pPr>
              <w:pStyle w:val="TableParagraph"/>
            </w:pPr>
          </w:p>
        </w:tc>
      </w:tr>
    </w:tbl>
    <w:p w:rsidR="005A4B1C" w:rsidRPr="00A1082D" w:rsidRDefault="00E83FC3">
      <w:pPr>
        <w:pStyle w:val="a5"/>
        <w:numPr>
          <w:ilvl w:val="2"/>
          <w:numId w:val="133"/>
        </w:numPr>
        <w:tabs>
          <w:tab w:val="left" w:pos="2009"/>
        </w:tabs>
        <w:spacing w:before="193"/>
        <w:ind w:left="2009" w:hanging="724"/>
        <w:jc w:val="left"/>
        <w:rPr>
          <w:b/>
        </w:rPr>
      </w:pPr>
      <w:r w:rsidRPr="00A1082D">
        <w:rPr>
          <w:b/>
        </w:rPr>
        <w:t>Рабочая</w:t>
      </w:r>
      <w:r w:rsidRPr="00A1082D">
        <w:rPr>
          <w:b/>
          <w:spacing w:val="-6"/>
        </w:rPr>
        <w:t xml:space="preserve"> </w:t>
      </w:r>
      <w:r w:rsidRPr="00A1082D">
        <w:rPr>
          <w:b/>
        </w:rPr>
        <w:t>программа</w:t>
      </w:r>
      <w:r w:rsidRPr="00A1082D">
        <w:rPr>
          <w:b/>
          <w:spacing w:val="-3"/>
        </w:rPr>
        <w:t xml:space="preserve"> </w:t>
      </w:r>
      <w:r w:rsidRPr="00A1082D">
        <w:rPr>
          <w:b/>
        </w:rPr>
        <w:t>учебного</w:t>
      </w:r>
      <w:r w:rsidRPr="00A1082D">
        <w:rPr>
          <w:b/>
          <w:spacing w:val="-7"/>
        </w:rPr>
        <w:t xml:space="preserve"> </w:t>
      </w:r>
      <w:r w:rsidRPr="00A1082D">
        <w:rPr>
          <w:b/>
        </w:rPr>
        <w:t>предмета</w:t>
      </w:r>
      <w:r w:rsidRPr="00A1082D">
        <w:rPr>
          <w:b/>
          <w:spacing w:val="-3"/>
        </w:rPr>
        <w:t xml:space="preserve"> </w:t>
      </w:r>
      <w:r w:rsidRPr="00A1082D">
        <w:rPr>
          <w:b/>
        </w:rPr>
        <w:t>«Физическая</w:t>
      </w:r>
      <w:r w:rsidRPr="00A1082D">
        <w:rPr>
          <w:b/>
          <w:spacing w:val="-3"/>
        </w:rPr>
        <w:t xml:space="preserve"> </w:t>
      </w:r>
      <w:r w:rsidRPr="00A1082D">
        <w:rPr>
          <w:b/>
        </w:rPr>
        <w:t>культура»(базовый</w:t>
      </w:r>
      <w:r w:rsidRPr="00A1082D">
        <w:rPr>
          <w:b/>
          <w:spacing w:val="-5"/>
        </w:rPr>
        <w:t xml:space="preserve"> </w:t>
      </w:r>
      <w:r w:rsidRPr="00A1082D">
        <w:rPr>
          <w:b/>
          <w:spacing w:val="-2"/>
        </w:rPr>
        <w:t>уровень)</w:t>
      </w:r>
    </w:p>
    <w:p w:rsidR="005A4B1C" w:rsidRPr="00A1082D" w:rsidRDefault="00E83FC3">
      <w:pPr>
        <w:pStyle w:val="2"/>
        <w:spacing w:before="2" w:line="251" w:lineRule="exact"/>
        <w:ind w:left="1713"/>
      </w:pPr>
      <w:bookmarkStart w:id="219" w:name="ПОЯСНИТЕЛЬНАЯ_ЗАПИСКА"/>
      <w:bookmarkEnd w:id="219"/>
      <w:r w:rsidRPr="00A1082D">
        <w:rPr>
          <w:spacing w:val="-2"/>
        </w:rPr>
        <w:t>ПОЯСНИТЕЛЬНАЯ</w:t>
      </w:r>
      <w:r w:rsidRPr="00A1082D">
        <w:rPr>
          <w:spacing w:val="12"/>
        </w:rPr>
        <w:t xml:space="preserve"> </w:t>
      </w:r>
      <w:r w:rsidRPr="00A1082D">
        <w:rPr>
          <w:spacing w:val="-2"/>
        </w:rPr>
        <w:t>ЗАПИСКА</w:t>
      </w:r>
    </w:p>
    <w:p w:rsidR="005A4B1C" w:rsidRPr="00A1082D" w:rsidRDefault="00E83FC3">
      <w:pPr>
        <w:pStyle w:val="a3"/>
        <w:ind w:left="1256" w:right="632" w:firstLine="456"/>
      </w:pPr>
      <w:r w:rsidRPr="00A1082D">
        <w:t>Рабочая программа по дисциплине «Физическая культура» для 10—11 классов представ- ляет собой методически оформленную концепцию требований Федерального государствен- ного образовательного стандарта среднего общего образования и раскрывает их реализацию через конкретное содержание.</w:t>
      </w:r>
    </w:p>
    <w:p w:rsidR="005A4B1C" w:rsidRPr="00A1082D" w:rsidRDefault="00E83FC3">
      <w:pPr>
        <w:pStyle w:val="2"/>
        <w:spacing w:before="4" w:line="251" w:lineRule="exact"/>
        <w:ind w:left="1713"/>
      </w:pPr>
      <w:bookmarkStart w:id="220" w:name="ОБЩАЯ_ХАРАКТЕРИСТИКА_УЧЕБНОГО_ПРЕДМЕТА_«"/>
      <w:bookmarkEnd w:id="220"/>
      <w:r w:rsidRPr="00A1082D">
        <w:t>ОБЩАЯ</w:t>
      </w:r>
      <w:r w:rsidRPr="00A1082D">
        <w:rPr>
          <w:spacing w:val="-16"/>
        </w:rPr>
        <w:t xml:space="preserve"> </w:t>
      </w:r>
      <w:r w:rsidRPr="00A1082D">
        <w:t>ХАРАКТЕРИСТИКА</w:t>
      </w:r>
      <w:r w:rsidRPr="00A1082D">
        <w:rPr>
          <w:spacing w:val="-9"/>
        </w:rPr>
        <w:t xml:space="preserve"> </w:t>
      </w:r>
      <w:r w:rsidRPr="00A1082D">
        <w:t>УЧЕБНОГО</w:t>
      </w:r>
      <w:r w:rsidRPr="00A1082D">
        <w:rPr>
          <w:spacing w:val="-8"/>
        </w:rPr>
        <w:t xml:space="preserve"> </w:t>
      </w:r>
      <w:r w:rsidRPr="00A1082D">
        <w:t>ПРЕДМЕТА</w:t>
      </w:r>
      <w:r w:rsidRPr="00A1082D">
        <w:rPr>
          <w:spacing w:val="-9"/>
        </w:rPr>
        <w:t xml:space="preserve"> </w:t>
      </w:r>
      <w:r w:rsidRPr="00A1082D">
        <w:rPr>
          <w:spacing w:val="-2"/>
        </w:rPr>
        <w:t>«ФИЗИЧЕСКАЯКУЛЬТУРА»</w:t>
      </w:r>
    </w:p>
    <w:p w:rsidR="005A4B1C" w:rsidRPr="00A1082D" w:rsidRDefault="00E83FC3">
      <w:pPr>
        <w:pStyle w:val="a3"/>
        <w:ind w:left="1256" w:right="632" w:firstLine="456"/>
      </w:pPr>
      <w:r w:rsidRPr="00A1082D">
        <w:t xml:space="preserve">При создании рабочей программы учитывались потребности современного российского об- 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 сти физической культуры для укрепления, поддержания здоровья и сохранения активного творческого </w:t>
      </w:r>
      <w:r w:rsidRPr="00A1082D">
        <w:rPr>
          <w:spacing w:val="-2"/>
        </w:rPr>
        <w:t>долголетия.</w:t>
      </w:r>
    </w:p>
    <w:p w:rsidR="005A4B1C" w:rsidRPr="00A1082D" w:rsidRDefault="00E83FC3">
      <w:pPr>
        <w:pStyle w:val="a3"/>
        <w:spacing w:before="1"/>
        <w:ind w:left="1256" w:right="626" w:firstLine="456"/>
      </w:pPr>
      <w:r w:rsidRPr="00A1082D">
        <w:t>В рабочей программе нашли свои отражения объективно сложившиеся реалии современ- ного социокультурного развития российского общества, условия деятельности образователь- ных организаций, возросшие требования родителей, учителей и методистов к совершенство- ванию содержания школьного образования, внедрение новых методик и технологий в учебно- воспитательный процесс.</w:t>
      </w:r>
    </w:p>
    <w:p w:rsidR="005A4B1C" w:rsidRPr="00A1082D" w:rsidRDefault="00E83FC3">
      <w:pPr>
        <w:pStyle w:val="a3"/>
        <w:ind w:left="1256" w:right="630" w:firstLine="456"/>
      </w:pPr>
      <w:r w:rsidRPr="00A1082D">
        <w:t>При формировании основ рабочей программы использовались прогрессивные идеи и тео- ретические положения ведущих педагогических концепций, определяющих современное раз-витие отечественной системы образования:</w:t>
      </w:r>
    </w:p>
    <w:p w:rsidR="005A4B1C" w:rsidRPr="00A1082D" w:rsidRDefault="00E83FC3">
      <w:pPr>
        <w:pStyle w:val="a3"/>
        <w:ind w:left="1256" w:right="633" w:firstLine="456"/>
      </w:pPr>
      <w:r w:rsidRPr="00A1082D">
        <w:t>концепция духовно-нравственного развития и воспитания гражданина Российской Федера-</w:t>
      </w:r>
      <w:r w:rsidRPr="00A1082D">
        <w:rPr>
          <w:spacing w:val="40"/>
        </w:rPr>
        <w:t xml:space="preserve"> </w:t>
      </w:r>
      <w:r w:rsidRPr="00A1082D">
        <w:t>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w:t>
      </w:r>
      <w:r w:rsidRPr="00A1082D">
        <w:rPr>
          <w:spacing w:val="-1"/>
        </w:rPr>
        <w:t xml:space="preserve"> </w:t>
      </w:r>
      <w:r w:rsidRPr="00A1082D">
        <w:t>Родины;</w:t>
      </w:r>
    </w:p>
    <w:p w:rsidR="005A4B1C" w:rsidRPr="00A1082D" w:rsidRDefault="00E83FC3">
      <w:pPr>
        <w:pStyle w:val="a3"/>
        <w:ind w:left="1256" w:right="630" w:firstLine="456"/>
      </w:pPr>
      <w:r w:rsidRPr="00A1082D">
        <w:t>концепция формирования универсальных учебных действий, определяющая основы станов- ления российской гражданской идентичности школьников, активное</w:t>
      </w:r>
      <w:r w:rsidRPr="00A1082D">
        <w:rPr>
          <w:spacing w:val="-3"/>
        </w:rPr>
        <w:t xml:space="preserve"> </w:t>
      </w:r>
      <w:r w:rsidRPr="00A1082D">
        <w:t>их включение</w:t>
      </w:r>
      <w:r w:rsidRPr="00A1082D">
        <w:rPr>
          <w:spacing w:val="-3"/>
        </w:rPr>
        <w:t xml:space="preserve"> </w:t>
      </w:r>
      <w:r w:rsidRPr="00A1082D">
        <w:t>в куль-турную и общественную жизнь страны;</w:t>
      </w:r>
    </w:p>
    <w:p w:rsidR="005A4B1C" w:rsidRPr="00A1082D" w:rsidRDefault="00E83FC3">
      <w:pPr>
        <w:pStyle w:val="a3"/>
        <w:ind w:left="1256" w:right="629" w:firstLine="456"/>
      </w:pPr>
      <w:r w:rsidRPr="00A1082D">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A4B1C" w:rsidRPr="00A1082D" w:rsidRDefault="00E83FC3">
      <w:pPr>
        <w:pStyle w:val="a3"/>
        <w:ind w:left="1256" w:right="635" w:firstLine="456"/>
      </w:pPr>
      <w:r w:rsidRPr="00A1082D">
        <w:t>концепция преподавания учебного предмета «Физическая культура», ориентирующая учебно- воспитательный</w:t>
      </w:r>
      <w:r w:rsidRPr="00A1082D">
        <w:rPr>
          <w:spacing w:val="-1"/>
        </w:rPr>
        <w:t xml:space="preserve"> </w:t>
      </w:r>
      <w:r w:rsidRPr="00A1082D">
        <w:t>процесс на внедрение новых технологий и инновационных подхо-</w:t>
      </w:r>
      <w:r w:rsidRPr="00A1082D">
        <w:rPr>
          <w:spacing w:val="-14"/>
        </w:rPr>
        <w:t xml:space="preserve"> </w:t>
      </w:r>
      <w:r w:rsidRPr="00A1082D">
        <w:t>дов в обучении двигательным действиям, укреплении здоровья и развитии физических ка-честв;</w:t>
      </w:r>
    </w:p>
    <w:p w:rsidR="005A4B1C" w:rsidRPr="00A1082D" w:rsidRDefault="00E83FC3">
      <w:pPr>
        <w:pStyle w:val="a3"/>
        <w:ind w:left="1256" w:right="629" w:firstLine="456"/>
      </w:pPr>
      <w:r w:rsidRPr="00A1082D">
        <w:t>концепция структуры и содержания учебного предмета «Физическая культура», обосновыва- ющая направленность учебных программ на формирование целостной личности учащихся, потребность</w:t>
      </w:r>
      <w:r w:rsidRPr="00A1082D">
        <w:rPr>
          <w:spacing w:val="-14"/>
        </w:rPr>
        <w:t xml:space="preserve"> </w:t>
      </w:r>
      <w:r w:rsidRPr="00A1082D">
        <w:t>в бережном отношении к своему</w:t>
      </w:r>
      <w:r w:rsidRPr="00A1082D">
        <w:rPr>
          <w:spacing w:val="-2"/>
        </w:rPr>
        <w:t xml:space="preserve"> </w:t>
      </w:r>
      <w:r w:rsidRPr="00A1082D">
        <w:t>здоровью и ведению здорового образа жизни.</w:t>
      </w:r>
      <w:r w:rsidRPr="00A1082D">
        <w:rPr>
          <w:spacing w:val="-14"/>
        </w:rPr>
        <w:t xml:space="preserve"> </w:t>
      </w:r>
      <w:r w:rsidRPr="00A1082D">
        <w:t>В</w:t>
      </w:r>
      <w:r w:rsidRPr="00A1082D">
        <w:rPr>
          <w:spacing w:val="-1"/>
        </w:rPr>
        <w:t xml:space="preserve"> </w:t>
      </w:r>
      <w:r w:rsidRPr="00A1082D">
        <w:t>своей социально-ценностной ориентации рабочая программа сохраняет исторически сло-</w:t>
      </w:r>
    </w:p>
    <w:p w:rsidR="005A4B1C" w:rsidRPr="00A1082D" w:rsidRDefault="00E83FC3">
      <w:pPr>
        <w:pStyle w:val="a3"/>
        <w:spacing w:before="1"/>
        <w:ind w:left="1256" w:right="625" w:firstLine="456"/>
      </w:pPr>
      <w:r w:rsidRPr="00A1082D">
        <w:t>жившееся предназначение дисциплины «Физическая культура» в качестве средства подго- товки учащихся к предстоящей жизнедеятельности, укреплению здоровья, повышению функ- циональных и адаптивных возможностей систем организма, развитию жизненно важных фи- зических качеств.</w:t>
      </w:r>
    </w:p>
    <w:p w:rsidR="005A4B1C" w:rsidRPr="00A1082D" w:rsidRDefault="00E83FC3">
      <w:pPr>
        <w:pStyle w:val="2"/>
        <w:spacing w:before="6"/>
        <w:ind w:left="1713"/>
      </w:pPr>
      <w:bookmarkStart w:id="221" w:name="ЦЕЛИ_ИЗУЧЕНИЯ_УЧЕБНОГО_ПРЕДМЕТА_«ФИЗИЧЕС"/>
      <w:bookmarkEnd w:id="221"/>
      <w:r w:rsidRPr="00A1082D">
        <w:t>ЦЕЛИ</w:t>
      </w:r>
      <w:r w:rsidRPr="00A1082D">
        <w:rPr>
          <w:spacing w:val="-15"/>
        </w:rPr>
        <w:t xml:space="preserve"> </w:t>
      </w:r>
      <w:r w:rsidRPr="00A1082D">
        <w:t>ИЗУЧЕНИЯ</w:t>
      </w:r>
      <w:r w:rsidRPr="00A1082D">
        <w:rPr>
          <w:spacing w:val="-13"/>
        </w:rPr>
        <w:t xml:space="preserve"> </w:t>
      </w:r>
      <w:r w:rsidRPr="00A1082D">
        <w:t>УЧЕБНОГО</w:t>
      </w:r>
      <w:r w:rsidRPr="00A1082D">
        <w:rPr>
          <w:spacing w:val="-12"/>
        </w:rPr>
        <w:t xml:space="preserve"> </w:t>
      </w:r>
      <w:r w:rsidRPr="00A1082D">
        <w:t>ПРЕДМЕТА</w:t>
      </w:r>
      <w:r w:rsidRPr="00A1082D">
        <w:rPr>
          <w:spacing w:val="-10"/>
        </w:rPr>
        <w:t xml:space="preserve"> </w:t>
      </w:r>
      <w:r w:rsidRPr="00A1082D">
        <w:t>«ФИЗИЧЕСКАЯ</w:t>
      </w:r>
      <w:r w:rsidRPr="00A1082D">
        <w:rPr>
          <w:spacing w:val="-8"/>
        </w:rPr>
        <w:t xml:space="preserve"> </w:t>
      </w:r>
      <w:r w:rsidRPr="00A1082D">
        <w:rPr>
          <w:spacing w:val="-2"/>
        </w:rPr>
        <w:t>КУЛЬТУРА»</w:t>
      </w:r>
    </w:p>
    <w:p w:rsidR="005A4B1C" w:rsidRPr="00A1082D" w:rsidRDefault="00E83FC3">
      <w:pPr>
        <w:pStyle w:val="a3"/>
        <w:spacing w:before="59"/>
        <w:ind w:left="1256" w:right="625" w:firstLine="456"/>
      </w:pPr>
      <w:r w:rsidRPr="00A1082D">
        <w:t>Общей целью школьного образования по физической культуре является формирование раз- носторонней,</w:t>
      </w:r>
      <w:r w:rsidRPr="00A1082D">
        <w:rPr>
          <w:spacing w:val="-4"/>
        </w:rPr>
        <w:t xml:space="preserve"> </w:t>
      </w:r>
      <w:r w:rsidRPr="00A1082D">
        <w:t>физически</w:t>
      </w:r>
      <w:r w:rsidRPr="00A1082D">
        <w:rPr>
          <w:spacing w:val="-6"/>
        </w:rPr>
        <w:t xml:space="preserve"> </w:t>
      </w:r>
      <w:r w:rsidRPr="00A1082D">
        <w:t>развитой</w:t>
      </w:r>
      <w:r w:rsidRPr="00A1082D">
        <w:rPr>
          <w:spacing w:val="-1"/>
        </w:rPr>
        <w:t xml:space="preserve"> </w:t>
      </w:r>
      <w:r w:rsidRPr="00A1082D">
        <w:t>личности,</w:t>
      </w:r>
      <w:r w:rsidRPr="00A1082D">
        <w:rPr>
          <w:spacing w:val="-5"/>
        </w:rPr>
        <w:t xml:space="preserve"> </w:t>
      </w:r>
      <w:r w:rsidRPr="00A1082D">
        <w:t>способной</w:t>
      </w:r>
      <w:r w:rsidRPr="00A1082D">
        <w:rPr>
          <w:spacing w:val="-6"/>
        </w:rPr>
        <w:t xml:space="preserve"> </w:t>
      </w:r>
      <w:r w:rsidRPr="00A1082D">
        <w:t>активно</w:t>
      </w:r>
      <w:r w:rsidRPr="00A1082D">
        <w:rPr>
          <w:spacing w:val="-11"/>
        </w:rPr>
        <w:t xml:space="preserve"> </w:t>
      </w:r>
      <w:r w:rsidRPr="00A1082D">
        <w:t>использовать</w:t>
      </w:r>
      <w:r w:rsidRPr="00A1082D">
        <w:rPr>
          <w:spacing w:val="-7"/>
        </w:rPr>
        <w:t xml:space="preserve"> </w:t>
      </w:r>
      <w:r w:rsidRPr="00A1082D">
        <w:t>ценности</w:t>
      </w:r>
      <w:r w:rsidRPr="00A1082D">
        <w:rPr>
          <w:spacing w:val="-1"/>
        </w:rPr>
        <w:t xml:space="preserve"> </w:t>
      </w:r>
      <w:r w:rsidRPr="00A1082D">
        <w:t>физи-ческой культуры для укрепления и длительного сохранения собственного здоровья, оптими- зации</w:t>
      </w:r>
      <w:r w:rsidRPr="00A1082D">
        <w:rPr>
          <w:spacing w:val="40"/>
        </w:rPr>
        <w:t xml:space="preserve"> </w:t>
      </w:r>
      <w:r w:rsidRPr="00A1082D">
        <w:t>трудовой деятельности и организации активного отдыха. В Примерной рабочей про- грамме для 10—11 классов данная цель конкретизируется и связывается с формированием по- 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 тересами</w:t>
      </w:r>
      <w:r w:rsidRPr="00A1082D">
        <w:rPr>
          <w:spacing w:val="40"/>
        </w:rPr>
        <w:t xml:space="preserve"> </w:t>
      </w:r>
      <w:r w:rsidRPr="00A1082D">
        <w:t xml:space="preserve">и индивидуальными показателями здоровья, особенностями предстоящей учебной и трудовой деятельности. Данная цель реализуется в Примерной рабочей программе по трём основным </w:t>
      </w:r>
      <w:r w:rsidRPr="00A1082D">
        <w:rPr>
          <w:spacing w:val="-2"/>
        </w:rPr>
        <w:t>направлениям.</w:t>
      </w:r>
    </w:p>
    <w:p w:rsidR="005A4B1C" w:rsidRPr="00A1082D" w:rsidRDefault="005A4B1C">
      <w:pPr>
        <w:sectPr w:rsidR="005A4B1C" w:rsidRPr="00A1082D">
          <w:footerReference w:type="default" r:id="rId97"/>
          <w:pgSz w:w="11910" w:h="16840"/>
          <w:pgMar w:top="1000" w:right="0" w:bottom="940" w:left="520" w:header="0" w:footer="743" w:gutter="0"/>
          <w:cols w:space="720"/>
        </w:sectPr>
      </w:pPr>
    </w:p>
    <w:p w:rsidR="005A4B1C" w:rsidRPr="00A1082D" w:rsidRDefault="00E83FC3">
      <w:pPr>
        <w:pStyle w:val="a5"/>
        <w:numPr>
          <w:ilvl w:val="3"/>
          <w:numId w:val="133"/>
        </w:numPr>
        <w:tabs>
          <w:tab w:val="left" w:pos="2158"/>
        </w:tabs>
        <w:spacing w:before="75"/>
        <w:ind w:right="625" w:firstLine="456"/>
        <w:jc w:val="both"/>
      </w:pPr>
      <w:r w:rsidRPr="00A1082D">
        <w:rPr>
          <w:b/>
        </w:rPr>
        <w:lastRenderedPageBreak/>
        <w:t xml:space="preserve">Развивающая направленность </w:t>
      </w:r>
      <w:r w:rsidRPr="00A1082D">
        <w:t>определяется вектором развития физических качеств и функциональных возможностей организма занимающихся, повышением его надёжности, за-</w:t>
      </w:r>
      <w:r w:rsidRPr="00A1082D">
        <w:rPr>
          <w:spacing w:val="40"/>
        </w:rPr>
        <w:t xml:space="preserve"> </w:t>
      </w:r>
      <w:r w:rsidRPr="00A1082D">
        <w:t>щитных и адаптивных свойств. Предполагаемым результатом данной направленности стано- вится достижение обучающимися оптимального уровня физической подготовленности и ра- ботоспособности, готовности к выполнению нормативных требований комплекса ГТО.</w:t>
      </w:r>
    </w:p>
    <w:p w:rsidR="005A4B1C" w:rsidRPr="00A1082D" w:rsidRDefault="00E83FC3">
      <w:pPr>
        <w:pStyle w:val="a5"/>
        <w:numPr>
          <w:ilvl w:val="3"/>
          <w:numId w:val="133"/>
        </w:numPr>
        <w:tabs>
          <w:tab w:val="left" w:pos="2158"/>
        </w:tabs>
        <w:ind w:right="625" w:firstLine="456"/>
        <w:jc w:val="both"/>
      </w:pPr>
      <w:r w:rsidRPr="00A1082D">
        <w:rPr>
          <w:b/>
        </w:rPr>
        <w:t xml:space="preserve">Обучающая направленность </w:t>
      </w:r>
      <w:r w:rsidRPr="00A1082D">
        <w:t>представляется закреплением основ организации и плани- рования самостоятельных занятий оздоровительной, спортивно-достиженческой и прикладно- ориентированной физической культурой, обогащением двигательного опыта за счёт индиви- дуализации содержания физических упражнений разной функциональной направленности, со- 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A4B1C" w:rsidRPr="00A1082D" w:rsidRDefault="00E83FC3">
      <w:pPr>
        <w:pStyle w:val="a5"/>
        <w:numPr>
          <w:ilvl w:val="3"/>
          <w:numId w:val="133"/>
        </w:numPr>
        <w:tabs>
          <w:tab w:val="left" w:pos="2158"/>
        </w:tabs>
        <w:ind w:right="630" w:firstLine="456"/>
        <w:jc w:val="both"/>
      </w:pPr>
      <w:r w:rsidRPr="00A1082D">
        <w:rPr>
          <w:b/>
        </w:rPr>
        <w:t xml:space="preserve">Воспитывающая направленность </w:t>
      </w:r>
      <w:r w:rsidRPr="00A1082D">
        <w:t>программы заключается в содействии активной со- 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 ских результатов данной направленности можно выделить приобщение учащихся к культур- ным ценностям физической культуры, приобретение способов общения и коллективного вза-имодействия во</w:t>
      </w:r>
      <w:r w:rsidRPr="00A1082D">
        <w:rPr>
          <w:spacing w:val="-1"/>
        </w:rPr>
        <w:t xml:space="preserve"> </w:t>
      </w:r>
      <w:r w:rsidRPr="00A1082D">
        <w:t>время совместной учебной, игровой и соревновательной деятельности, стрем- ление к физическому совершенствованию и укреплению здоровья.</w:t>
      </w:r>
    </w:p>
    <w:p w:rsidR="005A4B1C" w:rsidRPr="00A1082D" w:rsidRDefault="00E83FC3">
      <w:pPr>
        <w:pStyle w:val="a3"/>
        <w:ind w:left="1256" w:right="629" w:firstLine="456"/>
      </w:pPr>
      <w:r w:rsidRPr="00A1082D">
        <w:t xml:space="preserve">Центральной идеей конструирования Примерной рабочей программы и её планируемых ре- 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 роды. Реализация этой идеи становится возможной на основе системно-структурной органи- зации учебного содержания, которое представляется двигательной деятельностью с её базо- выми компонентами: </w:t>
      </w:r>
      <w:r w:rsidRPr="00A1082D">
        <w:rPr>
          <w:i/>
        </w:rPr>
        <w:t xml:space="preserve">информационным </w:t>
      </w:r>
      <w:r w:rsidRPr="00A1082D">
        <w:t xml:space="preserve">(знания о физической культуре), </w:t>
      </w:r>
      <w:r w:rsidRPr="00A1082D">
        <w:rPr>
          <w:i/>
        </w:rPr>
        <w:t xml:space="preserve">операциональным </w:t>
      </w:r>
      <w:r w:rsidRPr="00A1082D">
        <w:t xml:space="preserve">(способы самостоятельной деятельности) и </w:t>
      </w:r>
      <w:r w:rsidRPr="00A1082D">
        <w:rPr>
          <w:i/>
        </w:rPr>
        <w:t xml:space="preserve">мотивационно-процессуальным </w:t>
      </w:r>
      <w:r w:rsidRPr="00A1082D">
        <w:t>(физическое со-</w:t>
      </w:r>
      <w:r w:rsidRPr="00A1082D">
        <w:rPr>
          <w:spacing w:val="40"/>
        </w:rPr>
        <w:t xml:space="preserve"> </w:t>
      </w:r>
      <w:r w:rsidRPr="00A1082D">
        <w:rPr>
          <w:spacing w:val="-2"/>
        </w:rPr>
        <w:t>вершенствование).</w:t>
      </w:r>
    </w:p>
    <w:p w:rsidR="005A4B1C" w:rsidRPr="00A1082D" w:rsidRDefault="00E83FC3">
      <w:pPr>
        <w:pStyle w:val="a3"/>
        <w:spacing w:line="242" w:lineRule="auto"/>
        <w:ind w:left="1256" w:right="632" w:firstLine="456"/>
      </w:pPr>
      <w:r w:rsidRPr="00A1082D">
        <w:t>В целях усиления мотивационной составляющей учебного предмета, придания ей лич- ностно значимого смысла, содержание Примерной рабочей программы представляется систе-мой модулей, которые структурными компонентами входят в раздел «Физическое совершен- ствование».</w:t>
      </w:r>
    </w:p>
    <w:p w:rsidR="005A4B1C" w:rsidRPr="00A1082D" w:rsidRDefault="00E83FC3">
      <w:pPr>
        <w:pStyle w:val="a3"/>
        <w:ind w:left="1256" w:right="629" w:firstLine="456"/>
      </w:pPr>
      <w:r w:rsidRPr="00A1082D">
        <w:rPr>
          <w:i/>
        </w:rPr>
        <w:t>Инвариантные</w:t>
      </w:r>
      <w:r w:rsidRPr="00A1082D">
        <w:rPr>
          <w:i/>
          <w:spacing w:val="-5"/>
        </w:rPr>
        <w:t xml:space="preserve"> </w:t>
      </w:r>
      <w:r w:rsidRPr="00A1082D">
        <w:rPr>
          <w:i/>
        </w:rPr>
        <w:t xml:space="preserve">модули </w:t>
      </w:r>
      <w:r w:rsidRPr="00A1082D">
        <w:t>включают</w:t>
      </w:r>
      <w:r w:rsidRPr="00A1082D">
        <w:rPr>
          <w:spacing w:val="-4"/>
        </w:rPr>
        <w:t xml:space="preserve"> </w:t>
      </w:r>
      <w:r w:rsidRPr="00A1082D">
        <w:t>в</w:t>
      </w:r>
      <w:r w:rsidRPr="00A1082D">
        <w:rPr>
          <w:spacing w:val="-2"/>
        </w:rPr>
        <w:t xml:space="preserve"> </w:t>
      </w:r>
      <w:r w:rsidRPr="00A1082D">
        <w:t>себя содержание</w:t>
      </w:r>
      <w:r w:rsidRPr="00A1082D">
        <w:rPr>
          <w:spacing w:val="-5"/>
        </w:rPr>
        <w:t xml:space="preserve"> </w:t>
      </w:r>
      <w:r w:rsidRPr="00A1082D">
        <w:t>базовых видов спорта:</w:t>
      </w:r>
      <w:r w:rsidRPr="00A1082D">
        <w:rPr>
          <w:spacing w:val="-2"/>
        </w:rPr>
        <w:t xml:space="preserve"> </w:t>
      </w:r>
      <w:r w:rsidRPr="00A1082D">
        <w:t>гимнастики, лёгкой атлетики, зимних видов спорта (на примере лыжной подготовки</w:t>
      </w:r>
      <w:r w:rsidRPr="00A1082D">
        <w:rPr>
          <w:vertAlign w:val="superscript"/>
        </w:rPr>
        <w:t>4</w:t>
      </w:r>
      <w:r w:rsidRPr="00A1082D">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w:t>
      </w:r>
      <w:r w:rsidRPr="00A1082D">
        <w:rPr>
          <w:spacing w:val="-14"/>
        </w:rPr>
        <w:t xml:space="preserve"> </w:t>
      </w:r>
      <w:r w:rsidRPr="00A1082D">
        <w:t>ческих действий и физических упражнений, содействующих обогащению двигательного опыта.</w:t>
      </w:r>
    </w:p>
    <w:p w:rsidR="005A4B1C" w:rsidRPr="00A1082D" w:rsidRDefault="00E83FC3">
      <w:pPr>
        <w:pStyle w:val="a3"/>
        <w:ind w:left="1256" w:right="629" w:firstLine="456"/>
      </w:pPr>
      <w:r w:rsidRPr="00A1082D">
        <w:rPr>
          <w:i/>
        </w:rPr>
        <w:t xml:space="preserve">Вариативные модули </w:t>
      </w:r>
      <w:r w:rsidRPr="00A1082D">
        <w:t>объединены в Примерной рабочей программе модулем «Спортивная</w:t>
      </w:r>
      <w:r w:rsidRPr="00A1082D">
        <w:rPr>
          <w:spacing w:val="-11"/>
        </w:rPr>
        <w:t xml:space="preserve"> </w:t>
      </w:r>
      <w:r w:rsidRPr="00A1082D">
        <w:t>и физическая подготовка», содержание которого разрабатывается образовательной организа- цией на основе Примерных модульных программ по физической культуре для общеобразова- 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 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A4B1C" w:rsidRPr="00A1082D" w:rsidRDefault="00E83FC3">
      <w:pPr>
        <w:pStyle w:val="a3"/>
        <w:ind w:left="1256" w:right="630" w:firstLine="456"/>
      </w:pPr>
      <w:r w:rsidRPr="00A1082D">
        <w:t xml:space="preserve">Исходя из интересов учащихся, традиций конкретного региона или образовательной орга- 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 грамме в помощь учителям физической культуры в рамках данного модуля предлагается со- держательное </w:t>
      </w:r>
      <w:bookmarkStart w:id="222" w:name="МЕСТО_УЧЕБНОГО_ПРЕДМЕТА_«ФИЗИЧЕСКАЯ_КУЛЬ"/>
      <w:bookmarkEnd w:id="222"/>
      <w:r w:rsidRPr="00A1082D">
        <w:t>наполнение модуля «Базовая физическая подготовка».</w:t>
      </w:r>
    </w:p>
    <w:p w:rsidR="005A4B1C" w:rsidRPr="00A1082D" w:rsidRDefault="00E83FC3">
      <w:pPr>
        <w:pStyle w:val="2"/>
        <w:spacing w:line="249" w:lineRule="exact"/>
        <w:ind w:left="1713"/>
      </w:pPr>
      <w:r w:rsidRPr="00A1082D">
        <w:t>МЕСТО</w:t>
      </w:r>
      <w:r w:rsidRPr="00A1082D">
        <w:rPr>
          <w:spacing w:val="-11"/>
        </w:rPr>
        <w:t xml:space="preserve"> </w:t>
      </w:r>
      <w:r w:rsidRPr="00A1082D">
        <w:t>УЧЕБНОГО</w:t>
      </w:r>
      <w:r w:rsidRPr="00A1082D">
        <w:rPr>
          <w:spacing w:val="-10"/>
        </w:rPr>
        <w:t xml:space="preserve"> </w:t>
      </w:r>
      <w:r w:rsidRPr="00A1082D">
        <w:t>ПРЕДМЕТА</w:t>
      </w:r>
      <w:r w:rsidRPr="00A1082D">
        <w:rPr>
          <w:spacing w:val="-8"/>
        </w:rPr>
        <w:t xml:space="preserve"> </w:t>
      </w:r>
      <w:r w:rsidRPr="00A1082D">
        <w:t>«ФИЗИЧЕСКАЯ</w:t>
      </w:r>
      <w:r w:rsidRPr="00A1082D">
        <w:rPr>
          <w:spacing w:val="-7"/>
        </w:rPr>
        <w:t xml:space="preserve"> </w:t>
      </w:r>
      <w:r w:rsidRPr="00A1082D">
        <w:t>КУЛЬТУРА»</w:t>
      </w:r>
      <w:r w:rsidRPr="00A1082D">
        <w:rPr>
          <w:spacing w:val="-7"/>
        </w:rPr>
        <w:t xml:space="preserve"> </w:t>
      </w:r>
      <w:r w:rsidRPr="00A1082D">
        <w:t>В</w:t>
      </w:r>
      <w:r w:rsidRPr="00A1082D">
        <w:rPr>
          <w:spacing w:val="-9"/>
        </w:rPr>
        <w:t xml:space="preserve"> </w:t>
      </w:r>
      <w:r w:rsidRPr="00A1082D">
        <w:rPr>
          <w:spacing w:val="-2"/>
        </w:rPr>
        <w:t>УЧЕБНОМПЛАНЕ</w:t>
      </w:r>
    </w:p>
    <w:p w:rsidR="005A4B1C" w:rsidRPr="00A1082D" w:rsidRDefault="00E83FC3">
      <w:pPr>
        <w:pStyle w:val="a3"/>
        <w:spacing w:line="242" w:lineRule="auto"/>
        <w:ind w:left="1256" w:right="628" w:firstLine="456"/>
      </w:pPr>
      <w:r w:rsidRPr="00A1082D">
        <w:t>Общий объём часов, отведённых на изучение учебной дисциплины «Физическая куль- тура» в средней общеобразовательной школе, составляет 208 часов (3 часа в неделю в каж- дом классе). На вариативные модули отводится 64 часа из общего объёма (1 час в неделю вкаждом классе).</w:t>
      </w:r>
    </w:p>
    <w:p w:rsidR="005A4B1C" w:rsidRPr="00A1082D" w:rsidRDefault="00E83FC3">
      <w:pPr>
        <w:pStyle w:val="a3"/>
        <w:spacing w:line="242" w:lineRule="auto"/>
        <w:ind w:left="1256" w:right="629" w:firstLine="456"/>
      </w:pPr>
      <w:r w:rsidRPr="00A1082D">
        <w:t>Вариативные</w:t>
      </w:r>
      <w:r w:rsidRPr="00A1082D">
        <w:rPr>
          <w:spacing w:val="-3"/>
        </w:rPr>
        <w:t xml:space="preserve"> </w:t>
      </w:r>
      <w:r w:rsidRPr="00A1082D">
        <w:t>модули Примерной рабочей программы, включая и модуль «Базовая физиче-ская подготовка», могут быть реализованы в форме сетевого взаимодействия с организациями</w:t>
      </w:r>
      <w:r w:rsidRPr="00A1082D">
        <w:rPr>
          <w:spacing w:val="-14"/>
        </w:rPr>
        <w:t xml:space="preserve"> </w:t>
      </w:r>
      <w:r w:rsidRPr="00A1082D">
        <w:t>системы дополнительного</w:t>
      </w:r>
      <w:r w:rsidRPr="00A1082D">
        <w:rPr>
          <w:spacing w:val="-6"/>
        </w:rPr>
        <w:t xml:space="preserve"> </w:t>
      </w:r>
      <w:r w:rsidRPr="00A1082D">
        <w:t>образования,</w:t>
      </w:r>
      <w:r w:rsidRPr="00A1082D">
        <w:rPr>
          <w:spacing w:val="-8"/>
        </w:rPr>
        <w:t xml:space="preserve"> </w:t>
      </w:r>
      <w:r w:rsidRPr="00A1082D">
        <w:t>на</w:t>
      </w:r>
      <w:r w:rsidRPr="00A1082D">
        <w:rPr>
          <w:spacing w:val="-5"/>
        </w:rPr>
        <w:t xml:space="preserve"> </w:t>
      </w:r>
      <w:r w:rsidRPr="00A1082D">
        <w:t>спортивных</w:t>
      </w:r>
      <w:r w:rsidRPr="00A1082D">
        <w:rPr>
          <w:spacing w:val="-6"/>
        </w:rPr>
        <w:t xml:space="preserve"> </w:t>
      </w:r>
      <w:r w:rsidRPr="00A1082D">
        <w:t>площадках</w:t>
      </w:r>
      <w:r w:rsidRPr="00A1082D">
        <w:rPr>
          <w:spacing w:val="-2"/>
        </w:rPr>
        <w:t xml:space="preserve"> </w:t>
      </w:r>
      <w:r w:rsidRPr="00A1082D">
        <w:t>и</w:t>
      </w:r>
      <w:r w:rsidRPr="00A1082D">
        <w:rPr>
          <w:spacing w:val="-6"/>
        </w:rPr>
        <w:t xml:space="preserve"> </w:t>
      </w:r>
      <w:r w:rsidRPr="00A1082D">
        <w:t>залах,</w:t>
      </w:r>
      <w:r w:rsidRPr="00A1082D">
        <w:rPr>
          <w:spacing w:val="-4"/>
        </w:rPr>
        <w:t xml:space="preserve"> </w:t>
      </w:r>
      <w:r w:rsidRPr="00A1082D">
        <w:t>находящихся</w:t>
      </w:r>
      <w:r w:rsidRPr="00A1082D">
        <w:rPr>
          <w:spacing w:val="-4"/>
        </w:rPr>
        <w:t xml:space="preserve"> </w:t>
      </w:r>
      <w:r w:rsidRPr="00A1082D">
        <w:t>в</w:t>
      </w:r>
      <w:r w:rsidRPr="00A1082D">
        <w:rPr>
          <w:spacing w:val="-5"/>
        </w:rPr>
        <w:t xml:space="preserve"> </w:t>
      </w:r>
      <w:r w:rsidRPr="00A1082D">
        <w:t>му-ниципальной</w:t>
      </w:r>
      <w:r w:rsidRPr="00A1082D">
        <w:rPr>
          <w:spacing w:val="5"/>
        </w:rPr>
        <w:t xml:space="preserve"> </w:t>
      </w:r>
      <w:r w:rsidRPr="00A1082D">
        <w:rPr>
          <w:spacing w:val="-10"/>
        </w:rPr>
        <w:t>и</w:t>
      </w:r>
    </w:p>
    <w:p w:rsidR="005A4B1C" w:rsidRPr="00A1082D" w:rsidRDefault="005A4B1C">
      <w:pPr>
        <w:spacing w:line="242" w:lineRule="auto"/>
        <w:sectPr w:rsidR="005A4B1C" w:rsidRPr="00A1082D">
          <w:pgSz w:w="11910" w:h="16840"/>
          <w:pgMar w:top="940" w:right="0" w:bottom="980" w:left="520" w:header="0" w:footer="743" w:gutter="0"/>
          <w:cols w:space="720"/>
        </w:sectPr>
      </w:pPr>
    </w:p>
    <w:p w:rsidR="005A4B1C" w:rsidRPr="00A1082D" w:rsidRDefault="00E83FC3">
      <w:pPr>
        <w:pStyle w:val="a3"/>
        <w:spacing w:before="95"/>
        <w:ind w:left="1256"/>
      </w:pPr>
      <w:r w:rsidRPr="00A1082D">
        <w:lastRenderedPageBreak/>
        <w:t>региональной</w:t>
      </w:r>
      <w:r w:rsidRPr="00A1082D">
        <w:rPr>
          <w:spacing w:val="-11"/>
        </w:rPr>
        <w:t xml:space="preserve"> </w:t>
      </w:r>
      <w:r w:rsidRPr="00A1082D">
        <w:rPr>
          <w:spacing w:val="-2"/>
        </w:rPr>
        <w:t>собственности</w:t>
      </w:r>
      <w:r w:rsidRPr="00A1082D">
        <w:rPr>
          <w:spacing w:val="-2"/>
          <w:vertAlign w:val="superscript"/>
        </w:rPr>
        <w:t>1</w:t>
      </w:r>
      <w:r w:rsidRPr="00A1082D">
        <w:rPr>
          <w:spacing w:val="-2"/>
        </w:rPr>
        <w:t>.</w:t>
      </w:r>
    </w:p>
    <w:p w:rsidR="005A4B1C" w:rsidRPr="00A1082D" w:rsidRDefault="00E83FC3">
      <w:pPr>
        <w:pStyle w:val="a3"/>
        <w:spacing w:before="1"/>
        <w:ind w:left="1256" w:right="634" w:firstLine="456"/>
      </w:pPr>
      <w:r w:rsidRPr="00A1082D">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w:t>
      </w:r>
    </w:p>
    <w:p w:rsidR="005A4B1C" w:rsidRPr="00A1082D" w:rsidRDefault="00E83FC3">
      <w:pPr>
        <w:pStyle w:val="a3"/>
        <w:tabs>
          <w:tab w:val="left" w:pos="4785"/>
          <w:tab w:val="left" w:pos="7052"/>
          <w:tab w:val="left" w:pos="7998"/>
        </w:tabs>
        <w:spacing w:line="251" w:lineRule="exact"/>
        <w:ind w:left="1713"/>
      </w:pPr>
      <w:r w:rsidRPr="00A1082D">
        <w:t>«Лёгкая</w:t>
      </w:r>
      <w:r w:rsidRPr="00A1082D">
        <w:rPr>
          <w:spacing w:val="58"/>
          <w:w w:val="150"/>
        </w:rPr>
        <w:t xml:space="preserve">   </w:t>
      </w:r>
      <w:r w:rsidRPr="00A1082D">
        <w:rPr>
          <w:spacing w:val="-2"/>
        </w:rPr>
        <w:t>атлетика»,</w:t>
      </w:r>
      <w:r w:rsidRPr="00A1082D">
        <w:tab/>
      </w:r>
      <w:r w:rsidRPr="00A1082D">
        <w:rPr>
          <w:spacing w:val="-2"/>
        </w:rPr>
        <w:t>«Гимнастика»</w:t>
      </w:r>
      <w:r w:rsidRPr="00A1082D">
        <w:tab/>
      </w:r>
      <w:r w:rsidRPr="00A1082D">
        <w:rPr>
          <w:spacing w:val="-10"/>
        </w:rPr>
        <w:t>и</w:t>
      </w:r>
      <w:r w:rsidRPr="00A1082D">
        <w:tab/>
      </w:r>
      <w:r w:rsidRPr="00A1082D">
        <w:rPr>
          <w:spacing w:val="-2"/>
        </w:rPr>
        <w:t>«Спортивные</w:t>
      </w:r>
    </w:p>
    <w:p w:rsidR="005A4B1C" w:rsidRPr="00A1082D" w:rsidRDefault="00E83FC3">
      <w:pPr>
        <w:pStyle w:val="a3"/>
        <w:spacing w:before="2" w:line="242" w:lineRule="auto"/>
        <w:ind w:left="1256" w:right="632" w:firstLine="1637"/>
      </w:pPr>
      <w:r w:rsidRPr="00A1082D">
        <w:t>игры». Тема «Плавание» возможно вводить в учебный процесс при наличии соответствующих усло- вий и материальной базы по решению местных органов управления образованием. На данныймомент такие условия отсутствуют</w:t>
      </w:r>
    </w:p>
    <w:p w:rsidR="005A4B1C" w:rsidRPr="00A1082D" w:rsidRDefault="00E83FC3">
      <w:pPr>
        <w:pStyle w:val="2"/>
        <w:spacing w:before="251"/>
        <w:ind w:left="1713"/>
        <w:jc w:val="both"/>
      </w:pPr>
      <w:bookmarkStart w:id="223" w:name="ПЛАНИРУЕМЫЕ_РЕЗУЛЬТАТЫ_ОСВОЕНИЯ_УЧЕБНОГО"/>
      <w:bookmarkEnd w:id="223"/>
      <w:r w:rsidRPr="00A1082D">
        <w:t>ПЛАНИРУЕМЫЕ</w:t>
      </w:r>
      <w:r w:rsidRPr="00A1082D">
        <w:rPr>
          <w:spacing w:val="-16"/>
        </w:rPr>
        <w:t xml:space="preserve"> </w:t>
      </w:r>
      <w:r w:rsidRPr="00A1082D">
        <w:t>РЕЗУЛЬТАТЫ</w:t>
      </w:r>
      <w:r w:rsidRPr="00A1082D">
        <w:rPr>
          <w:spacing w:val="-14"/>
        </w:rPr>
        <w:t xml:space="preserve"> </w:t>
      </w:r>
      <w:r w:rsidRPr="00A1082D">
        <w:t>ОСВОЕНИЯ</w:t>
      </w:r>
      <w:r w:rsidRPr="00A1082D">
        <w:rPr>
          <w:spacing w:val="-14"/>
        </w:rPr>
        <w:t xml:space="preserve"> </w:t>
      </w:r>
      <w:r w:rsidRPr="00A1082D">
        <w:t>УЧЕБНОГО</w:t>
      </w:r>
      <w:r w:rsidRPr="00A1082D">
        <w:rPr>
          <w:spacing w:val="-10"/>
        </w:rPr>
        <w:t xml:space="preserve"> </w:t>
      </w:r>
      <w:r w:rsidRPr="00A1082D">
        <w:rPr>
          <w:spacing w:val="-2"/>
        </w:rPr>
        <w:t>ПРЕДМЕТА</w:t>
      </w:r>
    </w:p>
    <w:p w:rsidR="005A4B1C" w:rsidRPr="00A1082D" w:rsidRDefault="00E83FC3">
      <w:pPr>
        <w:spacing w:before="2"/>
        <w:ind w:left="1713" w:right="820"/>
        <w:rPr>
          <w:b/>
        </w:rPr>
      </w:pPr>
      <w:r w:rsidRPr="00A1082D">
        <w:rPr>
          <w:b/>
        </w:rPr>
        <w:t>«ФИЗИЧЕСКАЯ</w:t>
      </w:r>
      <w:r w:rsidRPr="00A1082D">
        <w:rPr>
          <w:b/>
          <w:spacing w:val="-9"/>
        </w:rPr>
        <w:t xml:space="preserve"> </w:t>
      </w:r>
      <w:r w:rsidRPr="00A1082D">
        <w:rPr>
          <w:b/>
        </w:rPr>
        <w:t>КУЛЬТУРА»</w:t>
      </w:r>
      <w:r w:rsidRPr="00A1082D">
        <w:rPr>
          <w:b/>
          <w:spacing w:val="-8"/>
        </w:rPr>
        <w:t xml:space="preserve"> </w:t>
      </w:r>
      <w:r w:rsidRPr="00A1082D">
        <w:rPr>
          <w:b/>
        </w:rPr>
        <w:t>НА</w:t>
      </w:r>
      <w:r w:rsidRPr="00A1082D">
        <w:rPr>
          <w:b/>
          <w:spacing w:val="-11"/>
        </w:rPr>
        <w:t xml:space="preserve"> </w:t>
      </w:r>
      <w:r w:rsidRPr="00A1082D">
        <w:rPr>
          <w:b/>
        </w:rPr>
        <w:t>ОСНОВЕ</w:t>
      </w:r>
      <w:r w:rsidRPr="00A1082D">
        <w:rPr>
          <w:b/>
          <w:spacing w:val="-12"/>
        </w:rPr>
        <w:t xml:space="preserve"> </w:t>
      </w:r>
      <w:r w:rsidRPr="00A1082D">
        <w:rPr>
          <w:b/>
        </w:rPr>
        <w:t>СРЕДНЕГО</w:t>
      </w:r>
      <w:r w:rsidRPr="00A1082D">
        <w:rPr>
          <w:b/>
          <w:spacing w:val="-7"/>
        </w:rPr>
        <w:t xml:space="preserve"> </w:t>
      </w:r>
      <w:r w:rsidRPr="00A1082D">
        <w:rPr>
          <w:b/>
        </w:rPr>
        <w:t>ОБЩЕГО</w:t>
      </w:r>
      <w:r w:rsidRPr="00A1082D">
        <w:rPr>
          <w:b/>
          <w:spacing w:val="-12"/>
        </w:rPr>
        <w:t xml:space="preserve"> </w:t>
      </w:r>
      <w:r w:rsidRPr="00A1082D">
        <w:rPr>
          <w:b/>
        </w:rPr>
        <w:t xml:space="preserve">ОБРАЗОВАНИЯ </w:t>
      </w:r>
      <w:bookmarkStart w:id="224" w:name="ЛИЧНОСТНЫЕ_РЕЗУЛЬТАТЫ_(1)"/>
      <w:bookmarkEnd w:id="224"/>
      <w:r w:rsidRPr="00A1082D">
        <w:rPr>
          <w:b/>
        </w:rPr>
        <w:t>ЛИЧНОСТНЫЕ РЕЗУЛЬТАТЫ</w:t>
      </w:r>
    </w:p>
    <w:p w:rsidR="005A4B1C" w:rsidRPr="00A1082D" w:rsidRDefault="00E83FC3">
      <w:pPr>
        <w:pStyle w:val="3"/>
        <w:spacing w:before="17"/>
        <w:ind w:left="1713"/>
        <w:jc w:val="left"/>
      </w:pPr>
      <w:r w:rsidRPr="00A1082D">
        <w:t>В</w:t>
      </w:r>
      <w:r w:rsidRPr="00A1082D">
        <w:rPr>
          <w:spacing w:val="-8"/>
        </w:rPr>
        <w:t xml:space="preserve"> </w:t>
      </w:r>
      <w:r w:rsidRPr="00A1082D">
        <w:t>части</w:t>
      </w:r>
      <w:r w:rsidRPr="00A1082D">
        <w:rPr>
          <w:spacing w:val="-3"/>
        </w:rPr>
        <w:t xml:space="preserve"> </w:t>
      </w:r>
      <w:r w:rsidRPr="00A1082D">
        <w:t>гражданского</w:t>
      </w:r>
      <w:r w:rsidRPr="00A1082D">
        <w:rPr>
          <w:spacing w:val="-8"/>
        </w:rPr>
        <w:t xml:space="preserve"> </w:t>
      </w:r>
      <w:r w:rsidRPr="00A1082D">
        <w:t>воспитания</w:t>
      </w:r>
      <w:r w:rsidRPr="00A1082D">
        <w:rPr>
          <w:spacing w:val="-3"/>
        </w:rPr>
        <w:t xml:space="preserve"> </w:t>
      </w:r>
      <w:r w:rsidRPr="00A1082D">
        <w:rPr>
          <w:spacing w:val="-2"/>
        </w:rPr>
        <w:t>отражают:</w:t>
      </w:r>
    </w:p>
    <w:p w:rsidR="005A4B1C" w:rsidRPr="00A1082D" w:rsidRDefault="00E83FC3">
      <w:pPr>
        <w:pStyle w:val="a5"/>
        <w:numPr>
          <w:ilvl w:val="0"/>
          <w:numId w:val="39"/>
        </w:numPr>
        <w:tabs>
          <w:tab w:val="left" w:pos="2159"/>
        </w:tabs>
        <w:spacing w:before="9" w:line="232" w:lineRule="auto"/>
        <w:ind w:right="634" w:firstLine="456"/>
        <w:jc w:val="left"/>
      </w:pPr>
      <w:r w:rsidRPr="00A1082D">
        <w:t>сформированность</w:t>
      </w:r>
      <w:r w:rsidRPr="00A1082D">
        <w:rPr>
          <w:spacing w:val="30"/>
        </w:rPr>
        <w:t xml:space="preserve"> </w:t>
      </w:r>
      <w:r w:rsidRPr="00A1082D">
        <w:t>гражданской</w:t>
      </w:r>
      <w:r w:rsidRPr="00A1082D">
        <w:rPr>
          <w:spacing w:val="31"/>
        </w:rPr>
        <w:t xml:space="preserve"> </w:t>
      </w:r>
      <w:r w:rsidRPr="00A1082D">
        <w:t>позиции</w:t>
      </w:r>
      <w:r w:rsidRPr="00A1082D">
        <w:rPr>
          <w:spacing w:val="27"/>
        </w:rPr>
        <w:t xml:space="preserve"> </w:t>
      </w:r>
      <w:r w:rsidRPr="00A1082D">
        <w:t>обучающегося</w:t>
      </w:r>
      <w:r w:rsidRPr="00A1082D">
        <w:rPr>
          <w:spacing w:val="29"/>
        </w:rPr>
        <w:t xml:space="preserve"> </w:t>
      </w:r>
      <w:r w:rsidRPr="00A1082D">
        <w:t>как</w:t>
      </w:r>
      <w:r w:rsidRPr="00A1082D">
        <w:rPr>
          <w:spacing w:val="31"/>
        </w:rPr>
        <w:t xml:space="preserve"> </w:t>
      </w:r>
      <w:r w:rsidRPr="00A1082D">
        <w:t>активного и</w:t>
      </w:r>
      <w:r w:rsidRPr="00A1082D">
        <w:rPr>
          <w:spacing w:val="30"/>
        </w:rPr>
        <w:t xml:space="preserve"> </w:t>
      </w:r>
      <w:r w:rsidRPr="00A1082D">
        <w:t>ответственного члена российского общества;</w:t>
      </w:r>
    </w:p>
    <w:p w:rsidR="005A4B1C" w:rsidRPr="00A1082D" w:rsidRDefault="00E83FC3">
      <w:pPr>
        <w:pStyle w:val="a5"/>
        <w:numPr>
          <w:ilvl w:val="0"/>
          <w:numId w:val="39"/>
        </w:numPr>
        <w:tabs>
          <w:tab w:val="left" w:pos="2159"/>
        </w:tabs>
        <w:spacing w:before="6" w:line="237" w:lineRule="auto"/>
        <w:ind w:right="635" w:firstLine="456"/>
        <w:jc w:val="left"/>
      </w:pPr>
      <w:r w:rsidRPr="00A1082D">
        <w:t>осознание</w:t>
      </w:r>
      <w:r w:rsidRPr="00A1082D">
        <w:rPr>
          <w:spacing w:val="40"/>
        </w:rPr>
        <w:t xml:space="preserve"> </w:t>
      </w:r>
      <w:r w:rsidRPr="00A1082D">
        <w:t>своих</w:t>
      </w:r>
      <w:r w:rsidRPr="00A1082D">
        <w:rPr>
          <w:spacing w:val="40"/>
        </w:rPr>
        <w:t xml:space="preserve"> </w:t>
      </w:r>
      <w:r w:rsidRPr="00A1082D">
        <w:t>конституционных</w:t>
      </w:r>
      <w:r w:rsidRPr="00A1082D">
        <w:rPr>
          <w:spacing w:val="40"/>
        </w:rPr>
        <w:t xml:space="preserve"> </w:t>
      </w:r>
      <w:r w:rsidRPr="00A1082D">
        <w:t>прав</w:t>
      </w:r>
      <w:r w:rsidRPr="00A1082D">
        <w:rPr>
          <w:spacing w:val="40"/>
        </w:rPr>
        <w:t xml:space="preserve"> </w:t>
      </w:r>
      <w:r w:rsidRPr="00A1082D">
        <w:t>и</w:t>
      </w:r>
      <w:r w:rsidRPr="00A1082D">
        <w:rPr>
          <w:spacing w:val="40"/>
        </w:rPr>
        <w:t xml:space="preserve"> </w:t>
      </w:r>
      <w:r w:rsidRPr="00A1082D">
        <w:t>обязанностей,</w:t>
      </w:r>
      <w:r w:rsidRPr="00A1082D">
        <w:rPr>
          <w:spacing w:val="40"/>
        </w:rPr>
        <w:t xml:space="preserve"> </w:t>
      </w:r>
      <w:r w:rsidRPr="00A1082D">
        <w:t>уважение</w:t>
      </w:r>
      <w:r w:rsidRPr="00A1082D">
        <w:rPr>
          <w:spacing w:val="40"/>
        </w:rPr>
        <w:t xml:space="preserve"> </w:t>
      </w:r>
      <w:r w:rsidRPr="00A1082D">
        <w:t>закона</w:t>
      </w:r>
      <w:r w:rsidRPr="00A1082D">
        <w:rPr>
          <w:spacing w:val="40"/>
        </w:rPr>
        <w:t xml:space="preserve"> </w:t>
      </w:r>
      <w:r w:rsidRPr="00A1082D">
        <w:t>и</w:t>
      </w:r>
      <w:r w:rsidRPr="00A1082D">
        <w:rPr>
          <w:spacing w:val="40"/>
        </w:rPr>
        <w:t xml:space="preserve"> </w:t>
      </w:r>
      <w:r w:rsidRPr="00A1082D">
        <w:t xml:space="preserve">правопо- </w:t>
      </w:r>
      <w:r w:rsidRPr="00A1082D">
        <w:rPr>
          <w:spacing w:val="-2"/>
        </w:rPr>
        <w:t>рядка;</w:t>
      </w:r>
    </w:p>
    <w:p w:rsidR="005A4B1C" w:rsidRPr="00A1082D" w:rsidRDefault="00E83FC3">
      <w:pPr>
        <w:pStyle w:val="a5"/>
        <w:numPr>
          <w:ilvl w:val="0"/>
          <w:numId w:val="39"/>
        </w:numPr>
        <w:tabs>
          <w:tab w:val="left" w:pos="2159"/>
        </w:tabs>
        <w:spacing w:line="237" w:lineRule="auto"/>
        <w:ind w:right="630" w:firstLine="456"/>
        <w:jc w:val="left"/>
      </w:pPr>
      <w:r w:rsidRPr="00A1082D">
        <w:t>принятие</w:t>
      </w:r>
      <w:r w:rsidRPr="00A1082D">
        <w:rPr>
          <w:spacing w:val="29"/>
        </w:rPr>
        <w:t xml:space="preserve"> </w:t>
      </w:r>
      <w:r w:rsidRPr="00A1082D">
        <w:t>традиционных</w:t>
      </w:r>
      <w:r w:rsidRPr="00A1082D">
        <w:rPr>
          <w:spacing w:val="36"/>
        </w:rPr>
        <w:t xml:space="preserve"> </w:t>
      </w:r>
      <w:r w:rsidRPr="00A1082D">
        <w:t>национальных,</w:t>
      </w:r>
      <w:r w:rsidRPr="00A1082D">
        <w:rPr>
          <w:spacing w:val="38"/>
        </w:rPr>
        <w:t xml:space="preserve"> </w:t>
      </w:r>
      <w:r w:rsidRPr="00A1082D">
        <w:t>общечеловеческих</w:t>
      </w:r>
      <w:r w:rsidRPr="00A1082D">
        <w:rPr>
          <w:spacing w:val="35"/>
        </w:rPr>
        <w:t xml:space="preserve"> </w:t>
      </w:r>
      <w:r w:rsidRPr="00A1082D">
        <w:t>гуманистических</w:t>
      </w:r>
      <w:r w:rsidRPr="00A1082D">
        <w:rPr>
          <w:spacing w:val="40"/>
        </w:rPr>
        <w:t xml:space="preserve"> </w:t>
      </w:r>
      <w:r w:rsidRPr="00A1082D">
        <w:t>и</w:t>
      </w:r>
      <w:r w:rsidRPr="00A1082D">
        <w:rPr>
          <w:spacing w:val="35"/>
        </w:rPr>
        <w:t xml:space="preserve"> </w:t>
      </w:r>
      <w:r w:rsidRPr="00A1082D">
        <w:t>демокра- тических ценностей;</w:t>
      </w:r>
    </w:p>
    <w:p w:rsidR="005A4B1C" w:rsidRPr="00A1082D" w:rsidRDefault="00E83FC3">
      <w:pPr>
        <w:pStyle w:val="a5"/>
        <w:numPr>
          <w:ilvl w:val="0"/>
          <w:numId w:val="39"/>
        </w:numPr>
        <w:tabs>
          <w:tab w:val="left" w:pos="2457"/>
          <w:tab w:val="left" w:pos="4262"/>
          <w:tab w:val="left" w:pos="6428"/>
          <w:tab w:val="left" w:pos="8176"/>
        </w:tabs>
        <w:spacing w:before="2" w:line="272" w:lineRule="exact"/>
        <w:ind w:left="2457" w:hanging="744"/>
        <w:jc w:val="left"/>
      </w:pPr>
      <w:r w:rsidRPr="00A1082D">
        <w:rPr>
          <w:spacing w:val="-2"/>
        </w:rPr>
        <w:t>готовность</w:t>
      </w:r>
      <w:r w:rsidRPr="00A1082D">
        <w:tab/>
      </w:r>
      <w:r w:rsidRPr="00A1082D">
        <w:rPr>
          <w:spacing w:val="-2"/>
        </w:rPr>
        <w:t>противостоять</w:t>
      </w:r>
      <w:r w:rsidRPr="00A1082D">
        <w:tab/>
      </w:r>
      <w:r w:rsidRPr="00A1082D">
        <w:rPr>
          <w:spacing w:val="-2"/>
        </w:rPr>
        <w:t>идеологии</w:t>
      </w:r>
      <w:r w:rsidRPr="00A1082D">
        <w:tab/>
      </w:r>
      <w:r w:rsidRPr="00A1082D">
        <w:rPr>
          <w:spacing w:val="-2"/>
        </w:rPr>
        <w:t>экстремизма,</w:t>
      </w:r>
    </w:p>
    <w:p w:rsidR="005A4B1C" w:rsidRPr="00A1082D" w:rsidRDefault="00E83FC3">
      <w:pPr>
        <w:pStyle w:val="a3"/>
        <w:spacing w:line="242" w:lineRule="auto"/>
        <w:ind w:left="1256" w:firstLine="1200"/>
        <w:jc w:val="left"/>
      </w:pPr>
      <w:r w:rsidRPr="00A1082D">
        <w:t>нацио-</w:t>
      </w:r>
      <w:r w:rsidRPr="00A1082D">
        <w:rPr>
          <w:spacing w:val="-14"/>
        </w:rPr>
        <w:t xml:space="preserve"> </w:t>
      </w:r>
      <w:r w:rsidRPr="00A1082D">
        <w:t>нализма,</w:t>
      </w:r>
      <w:r w:rsidRPr="00A1082D">
        <w:rPr>
          <w:spacing w:val="26"/>
        </w:rPr>
        <w:t xml:space="preserve"> </w:t>
      </w:r>
      <w:r w:rsidRPr="00A1082D">
        <w:t>ксенофобии,</w:t>
      </w:r>
      <w:r w:rsidRPr="00A1082D">
        <w:rPr>
          <w:spacing w:val="29"/>
        </w:rPr>
        <w:t xml:space="preserve"> </w:t>
      </w:r>
      <w:r w:rsidRPr="00A1082D">
        <w:t>дискриминации</w:t>
      </w:r>
      <w:r w:rsidRPr="00A1082D">
        <w:rPr>
          <w:spacing w:val="29"/>
        </w:rPr>
        <w:t xml:space="preserve"> </w:t>
      </w:r>
      <w:r w:rsidRPr="00A1082D">
        <w:t>по</w:t>
      </w:r>
      <w:r w:rsidRPr="00A1082D">
        <w:rPr>
          <w:spacing w:val="21"/>
        </w:rPr>
        <w:t xml:space="preserve"> </w:t>
      </w:r>
      <w:r w:rsidRPr="00A1082D">
        <w:t>социальным,</w:t>
      </w:r>
      <w:r w:rsidRPr="00A1082D">
        <w:rPr>
          <w:spacing w:val="29"/>
        </w:rPr>
        <w:t xml:space="preserve"> </w:t>
      </w:r>
      <w:r w:rsidRPr="00A1082D">
        <w:t>религиозным,</w:t>
      </w:r>
      <w:r w:rsidRPr="00A1082D">
        <w:rPr>
          <w:spacing w:val="29"/>
        </w:rPr>
        <w:t xml:space="preserve"> </w:t>
      </w:r>
      <w:r w:rsidRPr="00A1082D">
        <w:t xml:space="preserve">расовым, </w:t>
      </w:r>
      <w:r w:rsidRPr="00A1082D">
        <w:rPr>
          <w:spacing w:val="-2"/>
        </w:rPr>
        <w:t>национальнымпризнакам;</w:t>
      </w:r>
    </w:p>
    <w:p w:rsidR="005A4B1C" w:rsidRPr="00A1082D" w:rsidRDefault="00E83FC3">
      <w:pPr>
        <w:pStyle w:val="a5"/>
        <w:numPr>
          <w:ilvl w:val="0"/>
          <w:numId w:val="39"/>
        </w:numPr>
        <w:tabs>
          <w:tab w:val="left" w:pos="2158"/>
        </w:tabs>
        <w:spacing w:before="1" w:line="232" w:lineRule="auto"/>
        <w:ind w:right="630" w:firstLine="456"/>
      </w:pPr>
      <w:r w:rsidRPr="00A1082D">
        <w:t>готовность вести совместную деятельность в интересах гражданского общества; участ- вовать в самоуправлении в школе и детско-юношеских организациях;</w:t>
      </w:r>
    </w:p>
    <w:p w:rsidR="005A4B1C" w:rsidRPr="00A1082D" w:rsidRDefault="00E83FC3">
      <w:pPr>
        <w:pStyle w:val="a5"/>
        <w:numPr>
          <w:ilvl w:val="0"/>
          <w:numId w:val="39"/>
        </w:numPr>
        <w:tabs>
          <w:tab w:val="left" w:pos="2158"/>
        </w:tabs>
        <w:spacing w:before="6" w:line="237" w:lineRule="auto"/>
        <w:ind w:right="633" w:firstLine="456"/>
      </w:pPr>
      <w:r w:rsidRPr="00A1082D">
        <w:t>умение</w:t>
      </w:r>
      <w:r w:rsidRPr="00A1082D">
        <w:rPr>
          <w:spacing w:val="-5"/>
        </w:rPr>
        <w:t xml:space="preserve"> </w:t>
      </w:r>
      <w:r w:rsidRPr="00A1082D">
        <w:t>взаимодействовать с социальными институтами в соответствии с их функциями</w:t>
      </w:r>
      <w:r w:rsidRPr="00A1082D">
        <w:rPr>
          <w:spacing w:val="-14"/>
        </w:rPr>
        <w:t xml:space="preserve"> </w:t>
      </w:r>
      <w:r w:rsidRPr="00A1082D">
        <w:t xml:space="preserve">и </w:t>
      </w:r>
      <w:r w:rsidRPr="00A1082D">
        <w:rPr>
          <w:spacing w:val="-2"/>
        </w:rPr>
        <w:t>назначением;</w:t>
      </w:r>
    </w:p>
    <w:p w:rsidR="005A4B1C" w:rsidRPr="00A1082D" w:rsidRDefault="00E83FC3">
      <w:pPr>
        <w:pStyle w:val="a5"/>
        <w:numPr>
          <w:ilvl w:val="0"/>
          <w:numId w:val="39"/>
        </w:numPr>
        <w:tabs>
          <w:tab w:val="left" w:pos="2159"/>
        </w:tabs>
        <w:spacing w:line="274" w:lineRule="exact"/>
        <w:ind w:left="2159" w:hanging="446"/>
      </w:pPr>
      <w:r w:rsidRPr="00A1082D">
        <w:t>готовность</w:t>
      </w:r>
      <w:r w:rsidRPr="00A1082D">
        <w:rPr>
          <w:spacing w:val="-9"/>
        </w:rPr>
        <w:t xml:space="preserve"> </w:t>
      </w:r>
      <w:r w:rsidRPr="00A1082D">
        <w:t>к</w:t>
      </w:r>
      <w:r w:rsidRPr="00A1082D">
        <w:rPr>
          <w:spacing w:val="-10"/>
        </w:rPr>
        <w:t xml:space="preserve"> </w:t>
      </w:r>
      <w:r w:rsidRPr="00A1082D">
        <w:t>гуманитарной</w:t>
      </w:r>
      <w:r w:rsidRPr="00A1082D">
        <w:rPr>
          <w:spacing w:val="-6"/>
        </w:rPr>
        <w:t xml:space="preserve"> </w:t>
      </w:r>
      <w:r w:rsidRPr="00A1082D">
        <w:t>и</w:t>
      </w:r>
      <w:r w:rsidRPr="00A1082D">
        <w:rPr>
          <w:spacing w:val="-12"/>
        </w:rPr>
        <w:t xml:space="preserve"> </w:t>
      </w:r>
      <w:r w:rsidRPr="00A1082D">
        <w:t>волонтёрской</w:t>
      </w:r>
      <w:r w:rsidRPr="00A1082D">
        <w:rPr>
          <w:spacing w:val="-5"/>
        </w:rPr>
        <w:t xml:space="preserve"> </w:t>
      </w:r>
      <w:r w:rsidRPr="00A1082D">
        <w:rPr>
          <w:spacing w:val="-2"/>
        </w:rPr>
        <w:t>деятельности.</w:t>
      </w:r>
    </w:p>
    <w:p w:rsidR="005A4B1C" w:rsidRPr="00A1082D" w:rsidRDefault="00E83FC3">
      <w:pPr>
        <w:pStyle w:val="3"/>
        <w:spacing w:before="2"/>
        <w:ind w:left="1713"/>
      </w:pPr>
      <w:bookmarkStart w:id="225" w:name="В_части_патриотического_воспитания_отраж"/>
      <w:bookmarkEnd w:id="225"/>
      <w:r w:rsidRPr="00A1082D">
        <w:t>В</w:t>
      </w:r>
      <w:r w:rsidRPr="00A1082D">
        <w:rPr>
          <w:spacing w:val="-7"/>
        </w:rPr>
        <w:t xml:space="preserve"> </w:t>
      </w:r>
      <w:r w:rsidRPr="00A1082D">
        <w:t>части</w:t>
      </w:r>
      <w:r w:rsidRPr="00A1082D">
        <w:rPr>
          <w:spacing w:val="-6"/>
        </w:rPr>
        <w:t xml:space="preserve"> </w:t>
      </w:r>
      <w:r w:rsidRPr="00A1082D">
        <w:t>патриотического</w:t>
      </w:r>
      <w:r w:rsidRPr="00A1082D">
        <w:rPr>
          <w:spacing w:val="-6"/>
        </w:rPr>
        <w:t xml:space="preserve"> </w:t>
      </w:r>
      <w:r w:rsidRPr="00A1082D">
        <w:t>воспитания</w:t>
      </w:r>
      <w:r w:rsidRPr="00A1082D">
        <w:rPr>
          <w:spacing w:val="-4"/>
        </w:rPr>
        <w:t xml:space="preserve"> </w:t>
      </w:r>
      <w:r w:rsidRPr="00A1082D">
        <w:rPr>
          <w:spacing w:val="-2"/>
        </w:rPr>
        <w:t>отражают:</w:t>
      </w:r>
    </w:p>
    <w:p w:rsidR="005A4B1C" w:rsidRPr="00A1082D" w:rsidRDefault="00E83FC3">
      <w:pPr>
        <w:pStyle w:val="a5"/>
        <w:numPr>
          <w:ilvl w:val="0"/>
          <w:numId w:val="39"/>
        </w:numPr>
        <w:tabs>
          <w:tab w:val="left" w:pos="2158"/>
        </w:tabs>
        <w:spacing w:before="61" w:line="237" w:lineRule="auto"/>
        <w:ind w:right="638" w:firstLine="456"/>
      </w:pPr>
      <w:r w:rsidRPr="00A1082D">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w:t>
      </w:r>
      <w:r w:rsidRPr="00A1082D">
        <w:rPr>
          <w:spacing w:val="-14"/>
        </w:rPr>
        <w:t xml:space="preserve"> </w:t>
      </w:r>
      <w:r w:rsidRPr="00A1082D">
        <w:t>свой язык и культуру; прошлое и настоящее многонационального народа России;</w:t>
      </w:r>
    </w:p>
    <w:p w:rsidR="005A4B1C" w:rsidRPr="00A1082D" w:rsidRDefault="00E83FC3">
      <w:pPr>
        <w:pStyle w:val="a5"/>
        <w:numPr>
          <w:ilvl w:val="0"/>
          <w:numId w:val="39"/>
        </w:numPr>
        <w:tabs>
          <w:tab w:val="left" w:pos="2158"/>
        </w:tabs>
        <w:spacing w:before="4" w:line="237" w:lineRule="auto"/>
        <w:ind w:right="639" w:firstLine="456"/>
      </w:pPr>
      <w:r w:rsidRPr="00A1082D">
        <w:t>ценностное отношение к государственным символам, историческому и природному наследию,</w:t>
      </w:r>
      <w:r w:rsidRPr="00A1082D">
        <w:rPr>
          <w:spacing w:val="-2"/>
        </w:rPr>
        <w:t xml:space="preserve"> </w:t>
      </w:r>
      <w:r w:rsidRPr="00A1082D">
        <w:t>памятникам,</w:t>
      </w:r>
      <w:r w:rsidRPr="00A1082D">
        <w:rPr>
          <w:spacing w:val="-3"/>
        </w:rPr>
        <w:t xml:space="preserve"> </w:t>
      </w:r>
      <w:r w:rsidRPr="00A1082D">
        <w:t>традициям</w:t>
      </w:r>
      <w:r w:rsidRPr="00A1082D">
        <w:rPr>
          <w:spacing w:val="-9"/>
        </w:rPr>
        <w:t xml:space="preserve"> </w:t>
      </w:r>
      <w:r w:rsidRPr="00A1082D">
        <w:t>народов</w:t>
      </w:r>
      <w:r w:rsidRPr="00A1082D">
        <w:rPr>
          <w:spacing w:val="-3"/>
        </w:rPr>
        <w:t xml:space="preserve"> </w:t>
      </w:r>
      <w:r w:rsidRPr="00A1082D">
        <w:t>России;</w:t>
      </w:r>
      <w:r w:rsidRPr="00A1082D">
        <w:rPr>
          <w:spacing w:val="-3"/>
        </w:rPr>
        <w:t xml:space="preserve"> </w:t>
      </w:r>
      <w:r w:rsidRPr="00A1082D">
        <w:t>достижениям</w:t>
      </w:r>
      <w:r w:rsidRPr="00A1082D">
        <w:rPr>
          <w:spacing w:val="-5"/>
        </w:rPr>
        <w:t xml:space="preserve"> </w:t>
      </w:r>
      <w:r w:rsidRPr="00A1082D">
        <w:t>России</w:t>
      </w:r>
      <w:r w:rsidRPr="00A1082D">
        <w:rPr>
          <w:spacing w:val="-3"/>
        </w:rPr>
        <w:t xml:space="preserve"> </w:t>
      </w:r>
      <w:r w:rsidRPr="00A1082D">
        <w:t>в</w:t>
      </w:r>
      <w:r w:rsidRPr="00A1082D">
        <w:rPr>
          <w:spacing w:val="-3"/>
        </w:rPr>
        <w:t xml:space="preserve"> </w:t>
      </w:r>
      <w:r w:rsidRPr="00A1082D">
        <w:t>науке,</w:t>
      </w:r>
      <w:r w:rsidRPr="00A1082D">
        <w:rPr>
          <w:spacing w:val="-2"/>
        </w:rPr>
        <w:t xml:space="preserve"> </w:t>
      </w:r>
      <w:r w:rsidRPr="00A1082D">
        <w:t>искусстве, спорте, технологиях, труде;</w:t>
      </w:r>
    </w:p>
    <w:p w:rsidR="005A4B1C" w:rsidRPr="00A1082D" w:rsidRDefault="00E83FC3">
      <w:pPr>
        <w:pStyle w:val="a5"/>
        <w:numPr>
          <w:ilvl w:val="0"/>
          <w:numId w:val="39"/>
        </w:numPr>
        <w:tabs>
          <w:tab w:val="left" w:pos="2158"/>
        </w:tabs>
        <w:spacing w:before="4" w:line="237" w:lineRule="auto"/>
        <w:ind w:right="632" w:firstLine="456"/>
      </w:pPr>
      <w:r w:rsidRPr="00A1082D">
        <w:t>идейную убеждённость,</w:t>
      </w:r>
      <w:r w:rsidRPr="00A1082D">
        <w:rPr>
          <w:spacing w:val="-5"/>
        </w:rPr>
        <w:t xml:space="preserve"> </w:t>
      </w:r>
      <w:r w:rsidRPr="00A1082D">
        <w:t>готовность</w:t>
      </w:r>
      <w:r w:rsidRPr="00A1082D">
        <w:rPr>
          <w:spacing w:val="-12"/>
        </w:rPr>
        <w:t xml:space="preserve"> </w:t>
      </w:r>
      <w:r w:rsidRPr="00A1082D">
        <w:t>к</w:t>
      </w:r>
      <w:r w:rsidRPr="00A1082D">
        <w:rPr>
          <w:spacing w:val="-10"/>
        </w:rPr>
        <w:t xml:space="preserve"> </w:t>
      </w:r>
      <w:r w:rsidRPr="00A1082D">
        <w:t>служению</w:t>
      </w:r>
      <w:r w:rsidRPr="00A1082D">
        <w:rPr>
          <w:spacing w:val="-13"/>
        </w:rPr>
        <w:t xml:space="preserve"> </w:t>
      </w:r>
      <w:r w:rsidRPr="00A1082D">
        <w:t>и</w:t>
      </w:r>
      <w:r w:rsidRPr="00A1082D">
        <w:rPr>
          <w:spacing w:val="-7"/>
        </w:rPr>
        <w:t xml:space="preserve"> </w:t>
      </w:r>
      <w:r w:rsidRPr="00A1082D">
        <w:t>защите</w:t>
      </w:r>
      <w:r w:rsidRPr="00A1082D">
        <w:rPr>
          <w:spacing w:val="-14"/>
        </w:rPr>
        <w:t xml:space="preserve"> </w:t>
      </w:r>
      <w:r w:rsidRPr="00A1082D">
        <w:t>Отечества,</w:t>
      </w:r>
      <w:r w:rsidRPr="00A1082D">
        <w:rPr>
          <w:spacing w:val="-5"/>
        </w:rPr>
        <w:t xml:space="preserve"> </w:t>
      </w:r>
      <w:r w:rsidRPr="00A1082D">
        <w:t>ответственность</w:t>
      </w:r>
      <w:r w:rsidRPr="00A1082D">
        <w:rPr>
          <w:spacing w:val="-7"/>
        </w:rPr>
        <w:t xml:space="preserve"> </w:t>
      </w:r>
      <w:r w:rsidRPr="00A1082D">
        <w:t xml:space="preserve">заего </w:t>
      </w:r>
      <w:r w:rsidRPr="00A1082D">
        <w:rPr>
          <w:spacing w:val="-2"/>
        </w:rPr>
        <w:t>судьбу.</w:t>
      </w:r>
    </w:p>
    <w:p w:rsidR="005A4B1C" w:rsidRPr="00A1082D" w:rsidRDefault="00E83FC3">
      <w:pPr>
        <w:pStyle w:val="3"/>
        <w:ind w:left="1713"/>
      </w:pPr>
      <w:bookmarkStart w:id="226" w:name="В_части_духовно-нравственного_воспитания"/>
      <w:bookmarkEnd w:id="226"/>
      <w:r w:rsidRPr="00A1082D">
        <w:t>В</w:t>
      </w:r>
      <w:r w:rsidRPr="00A1082D">
        <w:rPr>
          <w:spacing w:val="-11"/>
        </w:rPr>
        <w:t xml:space="preserve"> </w:t>
      </w:r>
      <w:r w:rsidRPr="00A1082D">
        <w:t>части</w:t>
      </w:r>
      <w:r w:rsidRPr="00A1082D">
        <w:rPr>
          <w:spacing w:val="-4"/>
        </w:rPr>
        <w:t xml:space="preserve"> </w:t>
      </w:r>
      <w:r w:rsidRPr="00A1082D">
        <w:t>духовно-нравственного</w:t>
      </w:r>
      <w:r w:rsidRPr="00A1082D">
        <w:rPr>
          <w:spacing w:val="-8"/>
        </w:rPr>
        <w:t xml:space="preserve"> </w:t>
      </w:r>
      <w:r w:rsidRPr="00A1082D">
        <w:t>воспитания</w:t>
      </w:r>
      <w:r w:rsidRPr="00A1082D">
        <w:rPr>
          <w:spacing w:val="-9"/>
        </w:rPr>
        <w:t xml:space="preserve"> </w:t>
      </w:r>
      <w:r w:rsidRPr="00A1082D">
        <w:rPr>
          <w:spacing w:val="-2"/>
        </w:rPr>
        <w:t>отражают:</w:t>
      </w:r>
    </w:p>
    <w:p w:rsidR="005A4B1C" w:rsidRPr="00A1082D" w:rsidRDefault="00E83FC3">
      <w:pPr>
        <w:pStyle w:val="a5"/>
        <w:numPr>
          <w:ilvl w:val="0"/>
          <w:numId w:val="39"/>
        </w:numPr>
        <w:tabs>
          <w:tab w:val="left" w:pos="2159"/>
        </w:tabs>
        <w:spacing w:before="2" w:line="275" w:lineRule="exact"/>
        <w:ind w:left="2159" w:hanging="446"/>
      </w:pPr>
      <w:r w:rsidRPr="00A1082D">
        <w:t>осознание</w:t>
      </w:r>
      <w:r w:rsidRPr="00A1082D">
        <w:rPr>
          <w:spacing w:val="-14"/>
        </w:rPr>
        <w:t xml:space="preserve"> </w:t>
      </w:r>
      <w:r w:rsidRPr="00A1082D">
        <w:t>духовных</w:t>
      </w:r>
      <w:r w:rsidRPr="00A1082D">
        <w:rPr>
          <w:spacing w:val="-11"/>
        </w:rPr>
        <w:t xml:space="preserve"> </w:t>
      </w:r>
      <w:r w:rsidRPr="00A1082D">
        <w:t>ценностей</w:t>
      </w:r>
      <w:r w:rsidRPr="00A1082D">
        <w:rPr>
          <w:spacing w:val="-7"/>
        </w:rPr>
        <w:t xml:space="preserve"> </w:t>
      </w:r>
      <w:r w:rsidRPr="00A1082D">
        <w:t>российского</w:t>
      </w:r>
      <w:r w:rsidRPr="00A1082D">
        <w:rPr>
          <w:spacing w:val="-13"/>
        </w:rPr>
        <w:t xml:space="preserve"> </w:t>
      </w:r>
      <w:r w:rsidRPr="00A1082D">
        <w:rPr>
          <w:spacing w:val="-2"/>
        </w:rPr>
        <w:t>народа;</w:t>
      </w:r>
    </w:p>
    <w:p w:rsidR="005A4B1C" w:rsidRPr="00A1082D" w:rsidRDefault="00E83FC3">
      <w:pPr>
        <w:pStyle w:val="a5"/>
        <w:numPr>
          <w:ilvl w:val="0"/>
          <w:numId w:val="39"/>
        </w:numPr>
        <w:tabs>
          <w:tab w:val="left" w:pos="2159"/>
        </w:tabs>
        <w:spacing w:line="272" w:lineRule="exact"/>
        <w:ind w:left="2159" w:hanging="446"/>
      </w:pPr>
      <w:r w:rsidRPr="00A1082D">
        <w:rPr>
          <w:spacing w:val="-2"/>
        </w:rPr>
        <w:t>сформированность</w:t>
      </w:r>
      <w:r w:rsidRPr="00A1082D">
        <w:rPr>
          <w:spacing w:val="12"/>
        </w:rPr>
        <w:t xml:space="preserve"> </w:t>
      </w:r>
      <w:r w:rsidRPr="00A1082D">
        <w:rPr>
          <w:spacing w:val="-2"/>
        </w:rPr>
        <w:t>нравственного</w:t>
      </w:r>
      <w:r w:rsidRPr="00A1082D">
        <w:rPr>
          <w:spacing w:val="8"/>
        </w:rPr>
        <w:t xml:space="preserve"> </w:t>
      </w:r>
      <w:r w:rsidRPr="00A1082D">
        <w:rPr>
          <w:spacing w:val="-2"/>
        </w:rPr>
        <w:t>сознания,</w:t>
      </w:r>
      <w:r w:rsidRPr="00A1082D">
        <w:rPr>
          <w:spacing w:val="11"/>
        </w:rPr>
        <w:t xml:space="preserve"> </w:t>
      </w:r>
      <w:r w:rsidRPr="00A1082D">
        <w:rPr>
          <w:spacing w:val="-2"/>
        </w:rPr>
        <w:t>этического</w:t>
      </w:r>
      <w:r w:rsidRPr="00A1082D">
        <w:rPr>
          <w:spacing w:val="7"/>
        </w:rPr>
        <w:t xml:space="preserve"> </w:t>
      </w:r>
      <w:r w:rsidRPr="00A1082D">
        <w:rPr>
          <w:spacing w:val="-2"/>
        </w:rPr>
        <w:t>поведения;</w:t>
      </w:r>
    </w:p>
    <w:p w:rsidR="005A4B1C" w:rsidRPr="00A1082D" w:rsidRDefault="00E83FC3">
      <w:pPr>
        <w:pStyle w:val="a5"/>
        <w:numPr>
          <w:ilvl w:val="0"/>
          <w:numId w:val="39"/>
        </w:numPr>
        <w:tabs>
          <w:tab w:val="left" w:pos="2158"/>
        </w:tabs>
        <w:spacing w:line="237" w:lineRule="auto"/>
        <w:ind w:right="632" w:firstLine="456"/>
      </w:pPr>
      <w:r w:rsidRPr="00A1082D">
        <w:t>способность оценивать ситуацию и принимать осознанные решения, ориентируясь на морально-нравственные нормы и ценности;</w:t>
      </w:r>
    </w:p>
    <w:p w:rsidR="005A4B1C" w:rsidRPr="00A1082D" w:rsidRDefault="00E83FC3">
      <w:pPr>
        <w:pStyle w:val="a5"/>
        <w:numPr>
          <w:ilvl w:val="0"/>
          <w:numId w:val="39"/>
        </w:numPr>
        <w:tabs>
          <w:tab w:val="left" w:pos="2159"/>
        </w:tabs>
        <w:spacing w:line="272" w:lineRule="exact"/>
        <w:ind w:left="2159" w:hanging="446"/>
      </w:pPr>
      <w:r w:rsidRPr="00A1082D">
        <w:t>осознание</w:t>
      </w:r>
      <w:r w:rsidRPr="00A1082D">
        <w:rPr>
          <w:spacing w:val="-14"/>
        </w:rPr>
        <w:t xml:space="preserve"> </w:t>
      </w:r>
      <w:r w:rsidRPr="00A1082D">
        <w:t>личного</w:t>
      </w:r>
      <w:r w:rsidRPr="00A1082D">
        <w:rPr>
          <w:spacing w:val="-10"/>
        </w:rPr>
        <w:t xml:space="preserve"> </w:t>
      </w:r>
      <w:r w:rsidRPr="00A1082D">
        <w:t>вклада</w:t>
      </w:r>
      <w:r w:rsidRPr="00A1082D">
        <w:rPr>
          <w:spacing w:val="-8"/>
        </w:rPr>
        <w:t xml:space="preserve"> </w:t>
      </w:r>
      <w:r w:rsidRPr="00A1082D">
        <w:t>в</w:t>
      </w:r>
      <w:r w:rsidRPr="00A1082D">
        <w:rPr>
          <w:spacing w:val="-10"/>
        </w:rPr>
        <w:t xml:space="preserve"> </w:t>
      </w:r>
      <w:r w:rsidRPr="00A1082D">
        <w:t>построение</w:t>
      </w:r>
      <w:r w:rsidRPr="00A1082D">
        <w:rPr>
          <w:spacing w:val="-13"/>
        </w:rPr>
        <w:t xml:space="preserve"> </w:t>
      </w:r>
      <w:r w:rsidRPr="00A1082D">
        <w:t>устойчивого</w:t>
      </w:r>
      <w:r w:rsidRPr="00A1082D">
        <w:rPr>
          <w:spacing w:val="-9"/>
        </w:rPr>
        <w:t xml:space="preserve"> </w:t>
      </w:r>
      <w:r w:rsidRPr="00A1082D">
        <w:rPr>
          <w:spacing w:val="-2"/>
        </w:rPr>
        <w:t>будущего;</w:t>
      </w:r>
    </w:p>
    <w:p w:rsidR="005A4B1C" w:rsidRPr="00A1082D" w:rsidRDefault="00E83FC3">
      <w:pPr>
        <w:pStyle w:val="a5"/>
        <w:numPr>
          <w:ilvl w:val="0"/>
          <w:numId w:val="39"/>
        </w:numPr>
        <w:tabs>
          <w:tab w:val="left" w:pos="2158"/>
        </w:tabs>
        <w:spacing w:line="237" w:lineRule="auto"/>
        <w:ind w:right="633" w:firstLine="456"/>
      </w:pPr>
      <w:r w:rsidRPr="00A108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A4B1C" w:rsidRPr="00A1082D" w:rsidRDefault="00E83FC3">
      <w:pPr>
        <w:pStyle w:val="3"/>
        <w:spacing w:line="252" w:lineRule="exact"/>
        <w:ind w:left="1713"/>
      </w:pPr>
      <w:bookmarkStart w:id="227" w:name="В_части_эстетического_воспитания_отражаю"/>
      <w:bookmarkEnd w:id="227"/>
      <w:r w:rsidRPr="00A1082D">
        <w:t>В</w:t>
      </w:r>
      <w:r w:rsidRPr="00A1082D">
        <w:rPr>
          <w:spacing w:val="-7"/>
        </w:rPr>
        <w:t xml:space="preserve"> </w:t>
      </w:r>
      <w:r w:rsidRPr="00A1082D">
        <w:t>части</w:t>
      </w:r>
      <w:r w:rsidRPr="00A1082D">
        <w:rPr>
          <w:spacing w:val="-6"/>
        </w:rPr>
        <w:t xml:space="preserve"> </w:t>
      </w:r>
      <w:r w:rsidRPr="00A1082D">
        <w:t>эстетического</w:t>
      </w:r>
      <w:r w:rsidRPr="00A1082D">
        <w:rPr>
          <w:spacing w:val="-7"/>
        </w:rPr>
        <w:t xml:space="preserve"> </w:t>
      </w:r>
      <w:r w:rsidRPr="00A1082D">
        <w:t>воспитания</w:t>
      </w:r>
      <w:r w:rsidRPr="00A1082D">
        <w:rPr>
          <w:spacing w:val="-3"/>
        </w:rPr>
        <w:t xml:space="preserve"> </w:t>
      </w:r>
      <w:r w:rsidRPr="00A1082D">
        <w:rPr>
          <w:spacing w:val="-2"/>
        </w:rPr>
        <w:t>отражают:</w:t>
      </w:r>
    </w:p>
    <w:p w:rsidR="005A4B1C" w:rsidRPr="00A1082D" w:rsidRDefault="00E83FC3">
      <w:pPr>
        <w:pStyle w:val="a5"/>
        <w:numPr>
          <w:ilvl w:val="0"/>
          <w:numId w:val="39"/>
        </w:numPr>
        <w:tabs>
          <w:tab w:val="left" w:pos="2158"/>
        </w:tabs>
        <w:spacing w:before="1" w:line="237" w:lineRule="auto"/>
        <w:ind w:right="635" w:firstLine="456"/>
      </w:pPr>
      <w:r w:rsidRPr="00A1082D">
        <w:t>эстетическое отношение к миру, включая эстетику быта, научного и технического твор- чества, спорта, труда, общественных отношений;</w:t>
      </w:r>
    </w:p>
    <w:p w:rsidR="005A4B1C" w:rsidRPr="00A1082D" w:rsidRDefault="00E83FC3">
      <w:pPr>
        <w:pStyle w:val="a5"/>
        <w:numPr>
          <w:ilvl w:val="0"/>
          <w:numId w:val="39"/>
        </w:numPr>
        <w:tabs>
          <w:tab w:val="left" w:pos="2158"/>
        </w:tabs>
        <w:spacing w:before="9" w:line="232" w:lineRule="auto"/>
        <w:ind w:right="638" w:firstLine="456"/>
      </w:pPr>
      <w:r w:rsidRPr="00A1082D">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A4B1C" w:rsidRPr="00A1082D" w:rsidRDefault="00E83FC3">
      <w:pPr>
        <w:pStyle w:val="a5"/>
        <w:numPr>
          <w:ilvl w:val="0"/>
          <w:numId w:val="39"/>
        </w:numPr>
        <w:tabs>
          <w:tab w:val="left" w:pos="2226"/>
        </w:tabs>
        <w:spacing w:before="4" w:line="275" w:lineRule="exact"/>
        <w:ind w:left="2226" w:hanging="513"/>
      </w:pPr>
      <w:r w:rsidRPr="00A1082D">
        <w:t>убеждённость</w:t>
      </w:r>
      <w:r w:rsidRPr="00A1082D">
        <w:rPr>
          <w:spacing w:val="57"/>
          <w:w w:val="150"/>
        </w:rPr>
        <w:t xml:space="preserve">    </w:t>
      </w:r>
      <w:r w:rsidRPr="00A1082D">
        <w:t>в</w:t>
      </w:r>
      <w:r w:rsidRPr="00A1082D">
        <w:rPr>
          <w:spacing w:val="67"/>
          <w:w w:val="150"/>
        </w:rPr>
        <w:t xml:space="preserve">   </w:t>
      </w:r>
      <w:r w:rsidRPr="00A1082D">
        <w:t>значимости</w:t>
      </w:r>
      <w:r w:rsidRPr="00A1082D">
        <w:rPr>
          <w:spacing w:val="52"/>
          <w:w w:val="150"/>
        </w:rPr>
        <w:t xml:space="preserve">    </w:t>
      </w:r>
      <w:r w:rsidRPr="00A1082D">
        <w:t>для</w:t>
      </w:r>
      <w:r w:rsidRPr="00A1082D">
        <w:rPr>
          <w:spacing w:val="74"/>
          <w:w w:val="150"/>
        </w:rPr>
        <w:t xml:space="preserve">   </w:t>
      </w:r>
      <w:r w:rsidRPr="00A1082D">
        <w:t>личности</w:t>
      </w:r>
      <w:r w:rsidRPr="00A1082D">
        <w:rPr>
          <w:spacing w:val="75"/>
        </w:rPr>
        <w:t xml:space="preserve">    </w:t>
      </w:r>
      <w:r w:rsidRPr="00A1082D">
        <w:t>и</w:t>
      </w:r>
      <w:r w:rsidRPr="00A1082D">
        <w:rPr>
          <w:spacing w:val="67"/>
          <w:w w:val="150"/>
        </w:rPr>
        <w:t xml:space="preserve">   </w:t>
      </w:r>
      <w:r w:rsidRPr="00A1082D">
        <w:rPr>
          <w:spacing w:val="-2"/>
        </w:rPr>
        <w:t>общества</w:t>
      </w:r>
    </w:p>
    <w:p w:rsidR="005A4B1C" w:rsidRPr="00A1082D" w:rsidRDefault="00E83FC3">
      <w:pPr>
        <w:pStyle w:val="a3"/>
        <w:spacing w:line="237" w:lineRule="auto"/>
        <w:ind w:left="1256" w:right="633" w:firstLine="969"/>
      </w:pPr>
      <w:r w:rsidRPr="00A1082D">
        <w:t>оте-</w:t>
      </w:r>
      <w:r w:rsidRPr="00A1082D">
        <w:rPr>
          <w:spacing w:val="-7"/>
        </w:rPr>
        <w:t xml:space="preserve"> </w:t>
      </w:r>
      <w:r w:rsidRPr="00A1082D">
        <w:t xml:space="preserve">чественного и мирового искусства, этнических культурных традиций и народного </w:t>
      </w:r>
      <w:r w:rsidRPr="00A1082D">
        <w:rPr>
          <w:spacing w:val="-2"/>
        </w:rPr>
        <w:t>творчества;</w:t>
      </w:r>
    </w:p>
    <w:p w:rsidR="005A4B1C" w:rsidRPr="00A1082D" w:rsidRDefault="00E83FC3">
      <w:pPr>
        <w:pStyle w:val="a5"/>
        <w:numPr>
          <w:ilvl w:val="0"/>
          <w:numId w:val="39"/>
        </w:numPr>
        <w:tabs>
          <w:tab w:val="left" w:pos="2159"/>
        </w:tabs>
        <w:spacing w:before="5" w:line="237" w:lineRule="auto"/>
        <w:ind w:right="635" w:firstLine="456"/>
        <w:jc w:val="left"/>
      </w:pPr>
      <w:r w:rsidRPr="00A1082D">
        <w:t>готовность к самовыражению</w:t>
      </w:r>
      <w:r w:rsidRPr="00A1082D">
        <w:rPr>
          <w:spacing w:val="27"/>
        </w:rPr>
        <w:t xml:space="preserve"> </w:t>
      </w:r>
      <w:r w:rsidRPr="00A1082D">
        <w:t>в разных</w:t>
      </w:r>
      <w:r w:rsidRPr="00A1082D">
        <w:rPr>
          <w:spacing w:val="27"/>
        </w:rPr>
        <w:t xml:space="preserve"> </w:t>
      </w:r>
      <w:r w:rsidRPr="00A1082D">
        <w:t>видах искусства;</w:t>
      </w:r>
      <w:r w:rsidRPr="00A1082D">
        <w:rPr>
          <w:spacing w:val="28"/>
        </w:rPr>
        <w:t xml:space="preserve"> </w:t>
      </w:r>
      <w:r w:rsidRPr="00A1082D">
        <w:t>стремление проявлять</w:t>
      </w:r>
      <w:r w:rsidRPr="00A1082D">
        <w:rPr>
          <w:spacing w:val="27"/>
        </w:rPr>
        <w:t xml:space="preserve"> </w:t>
      </w:r>
      <w:r w:rsidRPr="00A1082D">
        <w:t>качества творческой личности.</w:t>
      </w:r>
    </w:p>
    <w:p w:rsidR="005A4B1C" w:rsidRPr="00A1082D" w:rsidRDefault="00E83FC3">
      <w:pPr>
        <w:pStyle w:val="3"/>
        <w:spacing w:before="20"/>
        <w:ind w:left="1713"/>
        <w:jc w:val="left"/>
      </w:pPr>
      <w:bookmarkStart w:id="228" w:name="В_части_физического_воспитания_отражают:"/>
      <w:bookmarkEnd w:id="228"/>
      <w:r w:rsidRPr="00A1082D">
        <w:t>В</w:t>
      </w:r>
      <w:r w:rsidRPr="00A1082D">
        <w:rPr>
          <w:spacing w:val="-6"/>
        </w:rPr>
        <w:t xml:space="preserve"> </w:t>
      </w:r>
      <w:r w:rsidRPr="00A1082D">
        <w:t>части</w:t>
      </w:r>
      <w:r w:rsidRPr="00A1082D">
        <w:rPr>
          <w:spacing w:val="-4"/>
        </w:rPr>
        <w:t xml:space="preserve"> </w:t>
      </w:r>
      <w:r w:rsidRPr="00A1082D">
        <w:t>физического</w:t>
      </w:r>
      <w:r w:rsidRPr="00A1082D">
        <w:rPr>
          <w:spacing w:val="-6"/>
        </w:rPr>
        <w:t xml:space="preserve"> </w:t>
      </w:r>
      <w:r w:rsidRPr="00A1082D">
        <w:t>воспитания</w:t>
      </w:r>
      <w:r w:rsidRPr="00A1082D">
        <w:rPr>
          <w:spacing w:val="-4"/>
        </w:rPr>
        <w:t xml:space="preserve"> </w:t>
      </w:r>
      <w:r w:rsidRPr="00A1082D">
        <w:rPr>
          <w:spacing w:val="-2"/>
        </w:rPr>
        <w:t>отражают:</w:t>
      </w:r>
    </w:p>
    <w:p w:rsidR="005A4B1C" w:rsidRPr="00A1082D" w:rsidRDefault="00E83FC3">
      <w:pPr>
        <w:pStyle w:val="a5"/>
        <w:numPr>
          <w:ilvl w:val="0"/>
          <w:numId w:val="39"/>
        </w:numPr>
        <w:tabs>
          <w:tab w:val="left" w:pos="2159"/>
        </w:tabs>
        <w:spacing w:before="5" w:line="237" w:lineRule="auto"/>
        <w:ind w:right="635" w:firstLine="456"/>
        <w:jc w:val="left"/>
      </w:pPr>
      <w:r w:rsidRPr="00A1082D">
        <w:t>сформированность</w:t>
      </w:r>
      <w:r w:rsidRPr="00A1082D">
        <w:rPr>
          <w:spacing w:val="35"/>
        </w:rPr>
        <w:t xml:space="preserve"> </w:t>
      </w:r>
      <w:r w:rsidRPr="00A1082D">
        <w:t>здорового</w:t>
      </w:r>
      <w:r w:rsidRPr="00A1082D">
        <w:rPr>
          <w:spacing w:val="30"/>
        </w:rPr>
        <w:t xml:space="preserve"> </w:t>
      </w:r>
      <w:r w:rsidRPr="00A1082D">
        <w:t>и</w:t>
      </w:r>
      <w:r w:rsidRPr="00A1082D">
        <w:rPr>
          <w:spacing w:val="40"/>
        </w:rPr>
        <w:t xml:space="preserve"> </w:t>
      </w:r>
      <w:r w:rsidRPr="00A1082D">
        <w:t>безопасного</w:t>
      </w:r>
      <w:r w:rsidRPr="00A1082D">
        <w:rPr>
          <w:spacing w:val="30"/>
        </w:rPr>
        <w:t xml:space="preserve"> </w:t>
      </w:r>
      <w:r w:rsidRPr="00A1082D">
        <w:t>образа</w:t>
      </w:r>
      <w:r w:rsidRPr="00A1082D">
        <w:rPr>
          <w:spacing w:val="36"/>
        </w:rPr>
        <w:t xml:space="preserve"> </w:t>
      </w:r>
      <w:r w:rsidRPr="00A1082D">
        <w:t>жизни,</w:t>
      </w:r>
      <w:r w:rsidRPr="00A1082D">
        <w:rPr>
          <w:spacing w:val="33"/>
        </w:rPr>
        <w:t xml:space="preserve"> </w:t>
      </w:r>
      <w:r w:rsidRPr="00A1082D">
        <w:t>ответственного</w:t>
      </w:r>
      <w:r w:rsidRPr="00A1082D">
        <w:rPr>
          <w:spacing w:val="35"/>
        </w:rPr>
        <w:t xml:space="preserve"> </w:t>
      </w:r>
      <w:r w:rsidRPr="00A1082D">
        <w:t>отношения</w:t>
      </w:r>
      <w:r w:rsidRPr="00A1082D">
        <w:rPr>
          <w:spacing w:val="35"/>
        </w:rPr>
        <w:t xml:space="preserve"> </w:t>
      </w:r>
      <w:r w:rsidRPr="00A1082D">
        <w:t>к своему здоровью;</w:t>
      </w:r>
    </w:p>
    <w:p w:rsidR="005A4B1C" w:rsidRPr="00A1082D" w:rsidRDefault="005A4B1C">
      <w:pPr>
        <w:spacing w:line="237" w:lineRule="auto"/>
        <w:sectPr w:rsidR="005A4B1C" w:rsidRPr="00A1082D">
          <w:pgSz w:w="11910" w:h="16840"/>
          <w:pgMar w:top="920" w:right="0" w:bottom="1000" w:left="520" w:header="0" w:footer="743" w:gutter="0"/>
          <w:cols w:space="720"/>
        </w:sectPr>
      </w:pPr>
    </w:p>
    <w:p w:rsidR="005A4B1C" w:rsidRPr="00A1082D" w:rsidRDefault="00E83FC3">
      <w:pPr>
        <w:pStyle w:val="a5"/>
        <w:numPr>
          <w:ilvl w:val="0"/>
          <w:numId w:val="39"/>
        </w:numPr>
        <w:tabs>
          <w:tab w:val="left" w:pos="2158"/>
        </w:tabs>
        <w:spacing w:before="77" w:line="237" w:lineRule="auto"/>
        <w:ind w:right="640" w:firstLine="456"/>
      </w:pPr>
      <w:r w:rsidRPr="00A1082D">
        <w:lastRenderedPageBreak/>
        <w:t xml:space="preserve">потребность в физическом совершенствовании, занятиях спортивно-оздоровительной </w:t>
      </w:r>
      <w:r w:rsidRPr="00A1082D">
        <w:rPr>
          <w:spacing w:val="-2"/>
        </w:rPr>
        <w:t>деятельностью;</w:t>
      </w:r>
    </w:p>
    <w:p w:rsidR="005A4B1C" w:rsidRPr="00A1082D" w:rsidRDefault="00E83FC3">
      <w:pPr>
        <w:pStyle w:val="a5"/>
        <w:numPr>
          <w:ilvl w:val="0"/>
          <w:numId w:val="39"/>
        </w:numPr>
        <w:tabs>
          <w:tab w:val="left" w:pos="2158"/>
        </w:tabs>
        <w:spacing w:before="9" w:line="232" w:lineRule="auto"/>
        <w:ind w:right="633" w:firstLine="456"/>
      </w:pPr>
      <w:r w:rsidRPr="00A1082D">
        <w:t>активное неприятие вредных привычек и иных форм причинения вреда физическому и психическому здоровью.</w:t>
      </w:r>
    </w:p>
    <w:p w:rsidR="005A4B1C" w:rsidRPr="00A1082D" w:rsidRDefault="00E83FC3">
      <w:pPr>
        <w:pStyle w:val="3"/>
        <w:spacing w:before="27"/>
        <w:ind w:left="1713"/>
      </w:pPr>
      <w:bookmarkStart w:id="229" w:name="В_части_трудового_воспитания_отражают:"/>
      <w:bookmarkEnd w:id="229"/>
      <w:r w:rsidRPr="00A1082D">
        <w:t>В</w:t>
      </w:r>
      <w:r w:rsidRPr="00A1082D">
        <w:rPr>
          <w:spacing w:val="-7"/>
        </w:rPr>
        <w:t xml:space="preserve"> </w:t>
      </w:r>
      <w:r w:rsidRPr="00A1082D">
        <w:t>части</w:t>
      </w:r>
      <w:r w:rsidRPr="00A1082D">
        <w:rPr>
          <w:spacing w:val="-5"/>
        </w:rPr>
        <w:t xml:space="preserve"> </w:t>
      </w:r>
      <w:r w:rsidRPr="00A1082D">
        <w:t>трудового</w:t>
      </w:r>
      <w:r w:rsidRPr="00A1082D">
        <w:rPr>
          <w:spacing w:val="-7"/>
        </w:rPr>
        <w:t xml:space="preserve"> </w:t>
      </w:r>
      <w:r w:rsidRPr="00A1082D">
        <w:t>воспитания</w:t>
      </w:r>
      <w:r w:rsidRPr="00A1082D">
        <w:rPr>
          <w:spacing w:val="-6"/>
        </w:rPr>
        <w:t xml:space="preserve"> </w:t>
      </w:r>
      <w:r w:rsidRPr="00A1082D">
        <w:rPr>
          <w:spacing w:val="-2"/>
        </w:rPr>
        <w:t>отражают:</w:t>
      </w:r>
    </w:p>
    <w:p w:rsidR="005A4B1C" w:rsidRPr="00A1082D" w:rsidRDefault="00E83FC3">
      <w:pPr>
        <w:pStyle w:val="a5"/>
        <w:numPr>
          <w:ilvl w:val="0"/>
          <w:numId w:val="39"/>
        </w:numPr>
        <w:tabs>
          <w:tab w:val="left" w:pos="2159"/>
        </w:tabs>
        <w:spacing w:before="3" w:line="275" w:lineRule="exact"/>
        <w:ind w:left="2159" w:hanging="446"/>
      </w:pPr>
      <w:r w:rsidRPr="00A1082D">
        <w:t>готовность</w:t>
      </w:r>
      <w:r w:rsidRPr="00A1082D">
        <w:rPr>
          <w:spacing w:val="-10"/>
        </w:rPr>
        <w:t xml:space="preserve"> </w:t>
      </w:r>
      <w:r w:rsidRPr="00A1082D">
        <w:t>к</w:t>
      </w:r>
      <w:r w:rsidRPr="00A1082D">
        <w:rPr>
          <w:spacing w:val="-9"/>
        </w:rPr>
        <w:t xml:space="preserve"> </w:t>
      </w:r>
      <w:r w:rsidRPr="00A1082D">
        <w:t>труду,</w:t>
      </w:r>
      <w:r w:rsidRPr="00A1082D">
        <w:rPr>
          <w:spacing w:val="-2"/>
        </w:rPr>
        <w:t xml:space="preserve"> </w:t>
      </w:r>
      <w:r w:rsidRPr="00A1082D">
        <w:t>осознание</w:t>
      </w:r>
      <w:r w:rsidRPr="00A1082D">
        <w:rPr>
          <w:spacing w:val="-12"/>
        </w:rPr>
        <w:t xml:space="preserve"> </w:t>
      </w:r>
      <w:r w:rsidRPr="00A1082D">
        <w:t>приобретённых</w:t>
      </w:r>
      <w:r w:rsidRPr="00A1082D">
        <w:rPr>
          <w:spacing w:val="-2"/>
        </w:rPr>
        <w:t xml:space="preserve"> </w:t>
      </w:r>
      <w:r w:rsidRPr="00A1082D">
        <w:t>умений</w:t>
      </w:r>
      <w:r w:rsidRPr="00A1082D">
        <w:rPr>
          <w:spacing w:val="-9"/>
        </w:rPr>
        <w:t xml:space="preserve"> </w:t>
      </w:r>
      <w:r w:rsidRPr="00A1082D">
        <w:t>и</w:t>
      </w:r>
      <w:r w:rsidRPr="00A1082D">
        <w:rPr>
          <w:spacing w:val="-11"/>
        </w:rPr>
        <w:t xml:space="preserve"> </w:t>
      </w:r>
      <w:r w:rsidRPr="00A1082D">
        <w:t xml:space="preserve">навыков, </w:t>
      </w:r>
      <w:r w:rsidRPr="00A1082D">
        <w:rPr>
          <w:spacing w:val="-2"/>
        </w:rPr>
        <w:t>трудолюбие;</w:t>
      </w:r>
    </w:p>
    <w:p w:rsidR="005A4B1C" w:rsidRPr="00A1082D" w:rsidRDefault="00E83FC3">
      <w:pPr>
        <w:pStyle w:val="a5"/>
        <w:numPr>
          <w:ilvl w:val="0"/>
          <w:numId w:val="39"/>
        </w:numPr>
        <w:tabs>
          <w:tab w:val="left" w:pos="2158"/>
        </w:tabs>
        <w:spacing w:before="5" w:line="232" w:lineRule="auto"/>
        <w:ind w:right="635" w:firstLine="456"/>
      </w:pPr>
      <w:r w:rsidRPr="00A1082D">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A4B1C" w:rsidRPr="00A1082D" w:rsidRDefault="00E83FC3">
      <w:pPr>
        <w:pStyle w:val="a5"/>
        <w:numPr>
          <w:ilvl w:val="0"/>
          <w:numId w:val="39"/>
        </w:numPr>
        <w:tabs>
          <w:tab w:val="left" w:pos="2158"/>
        </w:tabs>
        <w:spacing w:before="6" w:line="237" w:lineRule="auto"/>
        <w:ind w:right="635" w:firstLine="456"/>
      </w:pPr>
      <w:r w:rsidRPr="00A1082D">
        <w:t>интерес к различным сферам профессиональной деятельности, умение совершать осо- знанный выбор будущей профессии и реализовывать собственные жизненные планы;</w:t>
      </w:r>
    </w:p>
    <w:p w:rsidR="005A4B1C" w:rsidRPr="00A1082D" w:rsidRDefault="00E83FC3">
      <w:pPr>
        <w:pStyle w:val="a5"/>
        <w:numPr>
          <w:ilvl w:val="0"/>
          <w:numId w:val="39"/>
        </w:numPr>
        <w:tabs>
          <w:tab w:val="left" w:pos="2159"/>
        </w:tabs>
        <w:spacing w:line="273" w:lineRule="exact"/>
        <w:ind w:left="2159" w:hanging="446"/>
      </w:pPr>
      <w:r w:rsidRPr="00A1082D">
        <w:rPr>
          <w:spacing w:val="-2"/>
        </w:rPr>
        <w:t>готовность</w:t>
      </w:r>
      <w:r w:rsidRPr="00A1082D">
        <w:rPr>
          <w:spacing w:val="-7"/>
        </w:rPr>
        <w:t xml:space="preserve"> </w:t>
      </w:r>
      <w:r w:rsidRPr="00A1082D">
        <w:rPr>
          <w:spacing w:val="-2"/>
        </w:rPr>
        <w:t>и</w:t>
      </w:r>
      <w:r w:rsidRPr="00A1082D">
        <w:rPr>
          <w:spacing w:val="-3"/>
        </w:rPr>
        <w:t xml:space="preserve"> </w:t>
      </w:r>
      <w:r w:rsidRPr="00A1082D">
        <w:rPr>
          <w:spacing w:val="-2"/>
        </w:rPr>
        <w:t>способность</w:t>
      </w:r>
      <w:r w:rsidRPr="00A1082D">
        <w:rPr>
          <w:spacing w:val="-4"/>
        </w:rPr>
        <w:t xml:space="preserve"> </w:t>
      </w:r>
      <w:r w:rsidRPr="00A1082D">
        <w:rPr>
          <w:spacing w:val="-2"/>
        </w:rPr>
        <w:t>к образованию</w:t>
      </w:r>
      <w:r w:rsidRPr="00A1082D">
        <w:rPr>
          <w:spacing w:val="-11"/>
        </w:rPr>
        <w:t xml:space="preserve"> </w:t>
      </w:r>
      <w:r w:rsidRPr="00A1082D">
        <w:rPr>
          <w:spacing w:val="-2"/>
        </w:rPr>
        <w:t>и</w:t>
      </w:r>
      <w:r w:rsidRPr="00A1082D">
        <w:rPr>
          <w:spacing w:val="-3"/>
        </w:rPr>
        <w:t xml:space="preserve"> </w:t>
      </w:r>
      <w:r w:rsidRPr="00A1082D">
        <w:rPr>
          <w:spacing w:val="-2"/>
        </w:rPr>
        <w:t>самообразованию</w:t>
      </w:r>
      <w:r w:rsidRPr="00A1082D">
        <w:rPr>
          <w:spacing w:val="-6"/>
        </w:rPr>
        <w:t xml:space="preserve"> </w:t>
      </w:r>
      <w:r w:rsidRPr="00A1082D">
        <w:rPr>
          <w:spacing w:val="-2"/>
        </w:rPr>
        <w:t>на</w:t>
      </w:r>
      <w:r w:rsidRPr="00A1082D">
        <w:rPr>
          <w:spacing w:val="-7"/>
        </w:rPr>
        <w:t xml:space="preserve"> </w:t>
      </w:r>
      <w:r w:rsidRPr="00A1082D">
        <w:rPr>
          <w:spacing w:val="-2"/>
        </w:rPr>
        <w:t>протяжении всей</w:t>
      </w:r>
      <w:r w:rsidRPr="00A1082D">
        <w:rPr>
          <w:spacing w:val="-3"/>
        </w:rPr>
        <w:t xml:space="preserve"> </w:t>
      </w:r>
      <w:r w:rsidRPr="00A1082D">
        <w:rPr>
          <w:spacing w:val="-2"/>
        </w:rPr>
        <w:t>жизни.</w:t>
      </w:r>
    </w:p>
    <w:p w:rsidR="005A4B1C" w:rsidRPr="00A1082D" w:rsidRDefault="00E83FC3">
      <w:pPr>
        <w:pStyle w:val="3"/>
        <w:spacing w:before="21"/>
        <w:ind w:left="1713"/>
      </w:pPr>
      <w:bookmarkStart w:id="230" w:name="В_части_экологического_воспитания_отража"/>
      <w:bookmarkEnd w:id="230"/>
      <w:r w:rsidRPr="00A1082D">
        <w:t>В</w:t>
      </w:r>
      <w:r w:rsidRPr="00A1082D">
        <w:rPr>
          <w:spacing w:val="-7"/>
        </w:rPr>
        <w:t xml:space="preserve"> </w:t>
      </w:r>
      <w:r w:rsidRPr="00A1082D">
        <w:t>части</w:t>
      </w:r>
      <w:r w:rsidRPr="00A1082D">
        <w:rPr>
          <w:spacing w:val="-5"/>
        </w:rPr>
        <w:t xml:space="preserve"> </w:t>
      </w:r>
      <w:r w:rsidRPr="00A1082D">
        <w:t>экологического</w:t>
      </w:r>
      <w:r w:rsidRPr="00A1082D">
        <w:rPr>
          <w:spacing w:val="-6"/>
        </w:rPr>
        <w:t xml:space="preserve"> </w:t>
      </w:r>
      <w:r w:rsidRPr="00A1082D">
        <w:t>воспитания</w:t>
      </w:r>
      <w:r w:rsidRPr="00A1082D">
        <w:rPr>
          <w:spacing w:val="-6"/>
        </w:rPr>
        <w:t xml:space="preserve"> </w:t>
      </w:r>
      <w:r w:rsidRPr="00A1082D">
        <w:rPr>
          <w:spacing w:val="-2"/>
        </w:rPr>
        <w:t>отражают:</w:t>
      </w:r>
    </w:p>
    <w:p w:rsidR="005A4B1C" w:rsidRPr="00A1082D" w:rsidRDefault="00E83FC3">
      <w:pPr>
        <w:pStyle w:val="a5"/>
        <w:numPr>
          <w:ilvl w:val="0"/>
          <w:numId w:val="39"/>
        </w:numPr>
        <w:tabs>
          <w:tab w:val="left" w:pos="2158"/>
        </w:tabs>
        <w:spacing w:before="5" w:line="237" w:lineRule="auto"/>
        <w:ind w:right="634" w:firstLine="456"/>
      </w:pPr>
      <w:r w:rsidRPr="00A1082D">
        <w:t>сформированность экологической культуры, понимание влияния социально-экономиче- ских процессов на состояние природной и социальной среды; осознание глобального харак- тера экологических проблем;</w:t>
      </w:r>
    </w:p>
    <w:p w:rsidR="005A4B1C" w:rsidRPr="00A1082D" w:rsidRDefault="00E83FC3">
      <w:pPr>
        <w:pStyle w:val="a5"/>
        <w:numPr>
          <w:ilvl w:val="0"/>
          <w:numId w:val="39"/>
        </w:numPr>
        <w:tabs>
          <w:tab w:val="left" w:pos="2158"/>
        </w:tabs>
        <w:spacing w:before="3" w:line="237" w:lineRule="auto"/>
        <w:ind w:right="636" w:firstLine="456"/>
      </w:pPr>
      <w:r w:rsidRPr="00A1082D">
        <w:t>планирование и осуществление действий в окружающей среде на основе знания целей устойчивого развития человечества;</w:t>
      </w:r>
    </w:p>
    <w:p w:rsidR="005A4B1C" w:rsidRPr="00A1082D" w:rsidRDefault="00E83FC3">
      <w:pPr>
        <w:pStyle w:val="a5"/>
        <w:numPr>
          <w:ilvl w:val="0"/>
          <w:numId w:val="39"/>
        </w:numPr>
        <w:tabs>
          <w:tab w:val="left" w:pos="2158"/>
        </w:tabs>
        <w:spacing w:line="237" w:lineRule="auto"/>
        <w:ind w:right="647" w:firstLine="456"/>
      </w:pPr>
      <w:r w:rsidRPr="00A1082D">
        <w:rPr>
          <w:spacing w:val="-2"/>
        </w:rPr>
        <w:t>активное</w:t>
      </w:r>
      <w:r w:rsidRPr="00A1082D">
        <w:rPr>
          <w:spacing w:val="-7"/>
        </w:rPr>
        <w:t xml:space="preserve"> </w:t>
      </w:r>
      <w:r w:rsidRPr="00A1082D">
        <w:rPr>
          <w:spacing w:val="-2"/>
        </w:rPr>
        <w:t>неприятие</w:t>
      </w:r>
      <w:r w:rsidRPr="00A1082D">
        <w:rPr>
          <w:spacing w:val="-7"/>
        </w:rPr>
        <w:t xml:space="preserve"> </w:t>
      </w:r>
      <w:r w:rsidRPr="00A1082D">
        <w:rPr>
          <w:spacing w:val="-2"/>
        </w:rPr>
        <w:t>действий,</w:t>
      </w:r>
      <w:r w:rsidRPr="00A1082D">
        <w:rPr>
          <w:spacing w:val="-6"/>
        </w:rPr>
        <w:t xml:space="preserve"> </w:t>
      </w:r>
      <w:r w:rsidRPr="00A1082D">
        <w:rPr>
          <w:spacing w:val="-2"/>
        </w:rPr>
        <w:t>приносящих</w:t>
      </w:r>
      <w:r w:rsidRPr="00A1082D">
        <w:rPr>
          <w:spacing w:val="-8"/>
        </w:rPr>
        <w:t xml:space="preserve"> </w:t>
      </w:r>
      <w:r w:rsidRPr="00A1082D">
        <w:rPr>
          <w:spacing w:val="-2"/>
        </w:rPr>
        <w:t>вред</w:t>
      </w:r>
      <w:r w:rsidRPr="00A1082D">
        <w:rPr>
          <w:spacing w:val="-3"/>
        </w:rPr>
        <w:t xml:space="preserve"> </w:t>
      </w:r>
      <w:r w:rsidRPr="00A1082D">
        <w:rPr>
          <w:spacing w:val="-2"/>
        </w:rPr>
        <w:t>окружающей</w:t>
      </w:r>
      <w:r w:rsidRPr="00A1082D">
        <w:rPr>
          <w:spacing w:val="-7"/>
        </w:rPr>
        <w:t xml:space="preserve"> </w:t>
      </w:r>
      <w:r w:rsidRPr="00A1082D">
        <w:rPr>
          <w:spacing w:val="-2"/>
        </w:rPr>
        <w:t>среде;</w:t>
      </w:r>
      <w:r w:rsidRPr="00A1082D">
        <w:rPr>
          <w:spacing w:val="-3"/>
        </w:rPr>
        <w:t xml:space="preserve"> </w:t>
      </w:r>
      <w:r w:rsidRPr="00A1082D">
        <w:rPr>
          <w:spacing w:val="-2"/>
        </w:rPr>
        <w:t>умение</w:t>
      </w:r>
      <w:r w:rsidRPr="00A1082D">
        <w:rPr>
          <w:spacing w:val="-7"/>
        </w:rPr>
        <w:t xml:space="preserve"> </w:t>
      </w:r>
      <w:r w:rsidRPr="00A1082D">
        <w:rPr>
          <w:spacing w:val="-2"/>
        </w:rPr>
        <w:t xml:space="preserve">прогнозировать </w:t>
      </w:r>
      <w:r w:rsidRPr="00A1082D">
        <w:rPr>
          <w:spacing w:val="-4"/>
        </w:rPr>
        <w:t>неблагоприятные экологические последствия предпринимаемых действий, предотвращать</w:t>
      </w:r>
      <w:r w:rsidRPr="00A1082D">
        <w:rPr>
          <w:spacing w:val="-7"/>
        </w:rPr>
        <w:t xml:space="preserve"> </w:t>
      </w:r>
      <w:r w:rsidRPr="00A1082D">
        <w:rPr>
          <w:spacing w:val="-4"/>
        </w:rPr>
        <w:t>их;</w:t>
      </w:r>
    </w:p>
    <w:p w:rsidR="005A4B1C" w:rsidRPr="00A1082D" w:rsidRDefault="00E83FC3">
      <w:pPr>
        <w:pStyle w:val="a5"/>
        <w:numPr>
          <w:ilvl w:val="0"/>
          <w:numId w:val="39"/>
        </w:numPr>
        <w:tabs>
          <w:tab w:val="left" w:pos="2159"/>
        </w:tabs>
        <w:spacing w:before="2"/>
        <w:ind w:left="2159" w:hanging="446"/>
      </w:pPr>
      <w:bookmarkStart w:id="231" w:name="В_части_ценностей_научного_познания_отра"/>
      <w:bookmarkEnd w:id="231"/>
      <w:r w:rsidRPr="00A1082D">
        <w:t>расширение</w:t>
      </w:r>
      <w:r w:rsidRPr="00A1082D">
        <w:rPr>
          <w:spacing w:val="-16"/>
        </w:rPr>
        <w:t xml:space="preserve"> </w:t>
      </w:r>
      <w:r w:rsidRPr="00A1082D">
        <w:t>опыта</w:t>
      </w:r>
      <w:r w:rsidRPr="00A1082D">
        <w:rPr>
          <w:spacing w:val="-14"/>
        </w:rPr>
        <w:t xml:space="preserve"> </w:t>
      </w:r>
      <w:r w:rsidRPr="00A1082D">
        <w:t>деятельности</w:t>
      </w:r>
      <w:r w:rsidRPr="00A1082D">
        <w:rPr>
          <w:spacing w:val="-11"/>
        </w:rPr>
        <w:t xml:space="preserve"> </w:t>
      </w:r>
      <w:r w:rsidRPr="00A1082D">
        <w:t>экологической</w:t>
      </w:r>
      <w:r w:rsidRPr="00A1082D">
        <w:rPr>
          <w:spacing w:val="-10"/>
        </w:rPr>
        <w:t xml:space="preserve"> </w:t>
      </w:r>
      <w:r w:rsidRPr="00A1082D">
        <w:rPr>
          <w:spacing w:val="-2"/>
        </w:rPr>
        <w:t>направленности.</w:t>
      </w:r>
    </w:p>
    <w:p w:rsidR="005A4B1C" w:rsidRPr="00A1082D" w:rsidRDefault="00E83FC3">
      <w:pPr>
        <w:pStyle w:val="3"/>
        <w:spacing w:before="17"/>
        <w:ind w:left="1713"/>
      </w:pPr>
      <w:r w:rsidRPr="00A1082D">
        <w:t>В</w:t>
      </w:r>
      <w:r w:rsidRPr="00A1082D">
        <w:rPr>
          <w:spacing w:val="-10"/>
        </w:rPr>
        <w:t xml:space="preserve"> </w:t>
      </w:r>
      <w:r w:rsidRPr="00A1082D">
        <w:t>части</w:t>
      </w:r>
      <w:r w:rsidRPr="00A1082D">
        <w:rPr>
          <w:spacing w:val="-2"/>
        </w:rPr>
        <w:t xml:space="preserve"> </w:t>
      </w:r>
      <w:r w:rsidRPr="00A1082D">
        <w:t>ценностей</w:t>
      </w:r>
      <w:r w:rsidRPr="00A1082D">
        <w:rPr>
          <w:spacing w:val="-6"/>
        </w:rPr>
        <w:t xml:space="preserve"> </w:t>
      </w:r>
      <w:r w:rsidRPr="00A1082D">
        <w:t>научного</w:t>
      </w:r>
      <w:r w:rsidRPr="00A1082D">
        <w:rPr>
          <w:spacing w:val="-12"/>
        </w:rPr>
        <w:t xml:space="preserve"> </w:t>
      </w:r>
      <w:r w:rsidRPr="00A1082D">
        <w:t>познания</w:t>
      </w:r>
      <w:r w:rsidRPr="00A1082D">
        <w:rPr>
          <w:spacing w:val="-2"/>
        </w:rPr>
        <w:t xml:space="preserve"> </w:t>
      </w:r>
      <w:r w:rsidRPr="00A1082D">
        <w:t>отражают</w:t>
      </w:r>
      <w:r w:rsidRPr="00A1082D">
        <w:rPr>
          <w:spacing w:val="-7"/>
        </w:rPr>
        <w:t xml:space="preserve"> </w:t>
      </w:r>
      <w:r w:rsidRPr="00A1082D">
        <w:rPr>
          <w:spacing w:val="-10"/>
        </w:rPr>
        <w:t>:</w:t>
      </w:r>
    </w:p>
    <w:p w:rsidR="005A4B1C" w:rsidRPr="00A1082D" w:rsidRDefault="00E83FC3">
      <w:pPr>
        <w:pStyle w:val="a5"/>
        <w:numPr>
          <w:ilvl w:val="0"/>
          <w:numId w:val="39"/>
        </w:numPr>
        <w:tabs>
          <w:tab w:val="left" w:pos="2158"/>
        </w:tabs>
        <w:spacing w:before="4" w:line="237" w:lineRule="auto"/>
        <w:ind w:right="628" w:firstLine="456"/>
      </w:pPr>
      <w:r w:rsidRPr="00A1082D">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 нию своего места в поликультурном мире;</w:t>
      </w:r>
    </w:p>
    <w:p w:rsidR="005A4B1C" w:rsidRPr="00A1082D" w:rsidRDefault="00E83FC3">
      <w:pPr>
        <w:pStyle w:val="a5"/>
        <w:numPr>
          <w:ilvl w:val="0"/>
          <w:numId w:val="39"/>
        </w:numPr>
        <w:tabs>
          <w:tab w:val="left" w:pos="2158"/>
        </w:tabs>
        <w:spacing w:before="66" w:line="237" w:lineRule="auto"/>
        <w:ind w:right="633" w:firstLine="456"/>
      </w:pPr>
      <w:r w:rsidRPr="00A1082D">
        <w:t>совершенствование языковой и читательской культуры как средства взаимодействия между людьми и познанием мира;</w:t>
      </w:r>
    </w:p>
    <w:p w:rsidR="005A4B1C" w:rsidRPr="00A1082D" w:rsidRDefault="00E83FC3">
      <w:pPr>
        <w:pStyle w:val="a5"/>
        <w:numPr>
          <w:ilvl w:val="0"/>
          <w:numId w:val="39"/>
        </w:numPr>
        <w:tabs>
          <w:tab w:val="left" w:pos="2158"/>
        </w:tabs>
        <w:spacing w:before="9" w:line="232" w:lineRule="auto"/>
        <w:ind w:right="625" w:firstLine="456"/>
      </w:pPr>
      <w:r w:rsidRPr="00A1082D">
        <w:t>осознание ценности научной деятельности; готовность осуществлять проектную и ис- следовательскую деятельность индивидуально и в группе.</w:t>
      </w:r>
    </w:p>
    <w:p w:rsidR="005A4B1C" w:rsidRPr="00A1082D" w:rsidRDefault="00E83FC3">
      <w:pPr>
        <w:pStyle w:val="2"/>
        <w:spacing w:before="12"/>
        <w:ind w:left="1713"/>
        <w:jc w:val="both"/>
      </w:pPr>
      <w:bookmarkStart w:id="232" w:name="МЕТАПРЕДМЕТНЫЕ_РЕЗУЛЬТАТЫ_(1)"/>
      <w:bookmarkEnd w:id="232"/>
      <w:r w:rsidRPr="00A1082D">
        <w:rPr>
          <w:spacing w:val="-2"/>
        </w:rPr>
        <w:t>МЕТАПРЕДМЕТНЫЕ</w:t>
      </w:r>
      <w:r w:rsidRPr="00A1082D">
        <w:rPr>
          <w:spacing w:val="12"/>
        </w:rPr>
        <w:t xml:space="preserve"> </w:t>
      </w:r>
      <w:r w:rsidRPr="00A1082D">
        <w:rPr>
          <w:spacing w:val="-2"/>
        </w:rPr>
        <w:t>РЕЗУЛЬТАТЫ</w:t>
      </w:r>
    </w:p>
    <w:p w:rsidR="005A4B1C" w:rsidRPr="00A1082D" w:rsidRDefault="00E83FC3">
      <w:pPr>
        <w:pStyle w:val="3"/>
        <w:spacing w:before="16"/>
        <w:ind w:left="1713"/>
        <w:jc w:val="left"/>
      </w:pPr>
      <w:r w:rsidRPr="00A1082D">
        <w:t>Овладение</w:t>
      </w:r>
      <w:r w:rsidRPr="00A1082D">
        <w:rPr>
          <w:spacing w:val="-16"/>
        </w:rPr>
        <w:t xml:space="preserve"> </w:t>
      </w:r>
      <w:r w:rsidRPr="00A1082D">
        <w:t>универсальными</w:t>
      </w:r>
      <w:r w:rsidRPr="00A1082D">
        <w:rPr>
          <w:spacing w:val="-11"/>
        </w:rPr>
        <w:t xml:space="preserve"> </w:t>
      </w:r>
      <w:r w:rsidRPr="00A1082D">
        <w:t>познавательными</w:t>
      </w:r>
      <w:r w:rsidRPr="00A1082D">
        <w:rPr>
          <w:spacing w:val="-8"/>
        </w:rPr>
        <w:t xml:space="preserve"> </w:t>
      </w:r>
      <w:r w:rsidRPr="00A1082D">
        <w:rPr>
          <w:spacing w:val="-2"/>
        </w:rPr>
        <w:t>действиями:</w:t>
      </w:r>
    </w:p>
    <w:p w:rsidR="005A4B1C" w:rsidRPr="00A1082D" w:rsidRDefault="00E83FC3">
      <w:pPr>
        <w:pStyle w:val="a5"/>
        <w:numPr>
          <w:ilvl w:val="0"/>
          <w:numId w:val="38"/>
        </w:numPr>
        <w:tabs>
          <w:tab w:val="left" w:pos="2159"/>
        </w:tabs>
        <w:spacing w:before="2" w:line="275" w:lineRule="exact"/>
        <w:ind w:hanging="446"/>
        <w:rPr>
          <w:i/>
        </w:rPr>
      </w:pPr>
      <w:r w:rsidRPr="00A1082D">
        <w:rPr>
          <w:i/>
        </w:rPr>
        <w:t>базовые</w:t>
      </w:r>
      <w:r w:rsidRPr="00A1082D">
        <w:rPr>
          <w:i/>
          <w:spacing w:val="-7"/>
        </w:rPr>
        <w:t xml:space="preserve"> </w:t>
      </w:r>
      <w:r w:rsidRPr="00A1082D">
        <w:rPr>
          <w:i/>
        </w:rPr>
        <w:t xml:space="preserve">логические </w:t>
      </w:r>
      <w:r w:rsidRPr="00A1082D">
        <w:rPr>
          <w:i/>
          <w:spacing w:val="-2"/>
        </w:rPr>
        <w:t>действия:</w:t>
      </w:r>
    </w:p>
    <w:p w:rsidR="005A4B1C" w:rsidRPr="00A1082D" w:rsidRDefault="00E83FC3">
      <w:pPr>
        <w:pStyle w:val="a5"/>
        <w:numPr>
          <w:ilvl w:val="1"/>
          <w:numId w:val="38"/>
        </w:numPr>
        <w:tabs>
          <w:tab w:val="left" w:pos="2159"/>
        </w:tabs>
        <w:spacing w:before="2" w:line="237" w:lineRule="auto"/>
        <w:ind w:right="635" w:firstLine="456"/>
        <w:jc w:val="left"/>
      </w:pPr>
      <w:r w:rsidRPr="00A1082D">
        <w:t>самостоятельно</w:t>
      </w:r>
      <w:r w:rsidRPr="00A1082D">
        <w:rPr>
          <w:spacing w:val="40"/>
        </w:rPr>
        <w:t xml:space="preserve"> </w:t>
      </w:r>
      <w:r w:rsidRPr="00A1082D">
        <w:t>формулировать</w:t>
      </w:r>
      <w:r w:rsidRPr="00A1082D">
        <w:rPr>
          <w:spacing w:val="40"/>
        </w:rPr>
        <w:t xml:space="preserve"> </w:t>
      </w:r>
      <w:r w:rsidRPr="00A1082D">
        <w:t>и</w:t>
      </w:r>
      <w:r w:rsidRPr="00A1082D">
        <w:rPr>
          <w:spacing w:val="40"/>
        </w:rPr>
        <w:t xml:space="preserve"> </w:t>
      </w:r>
      <w:r w:rsidRPr="00A1082D">
        <w:t>актуализировать</w:t>
      </w:r>
      <w:r w:rsidRPr="00A1082D">
        <w:rPr>
          <w:spacing w:val="40"/>
        </w:rPr>
        <w:t xml:space="preserve"> </w:t>
      </w:r>
      <w:r w:rsidRPr="00A1082D">
        <w:t>проблему,</w:t>
      </w:r>
      <w:r w:rsidRPr="00A1082D">
        <w:rPr>
          <w:spacing w:val="40"/>
        </w:rPr>
        <w:t xml:space="preserve"> </w:t>
      </w:r>
      <w:r w:rsidRPr="00A1082D">
        <w:t>рассматривать</w:t>
      </w:r>
      <w:r w:rsidRPr="00A1082D">
        <w:rPr>
          <w:spacing w:val="40"/>
        </w:rPr>
        <w:t xml:space="preserve"> </w:t>
      </w:r>
      <w:r w:rsidRPr="00A1082D">
        <w:t>её</w:t>
      </w:r>
      <w:r w:rsidRPr="00A1082D">
        <w:rPr>
          <w:spacing w:val="40"/>
        </w:rPr>
        <w:t xml:space="preserve"> </w:t>
      </w:r>
      <w:r w:rsidRPr="00A1082D">
        <w:t xml:space="preserve">всесто- </w:t>
      </w:r>
      <w:r w:rsidRPr="00A1082D">
        <w:rPr>
          <w:spacing w:val="-2"/>
        </w:rPr>
        <w:t>ронне;</w:t>
      </w:r>
    </w:p>
    <w:p w:rsidR="005A4B1C" w:rsidRPr="00A1082D" w:rsidRDefault="00E83FC3">
      <w:pPr>
        <w:pStyle w:val="a5"/>
        <w:numPr>
          <w:ilvl w:val="1"/>
          <w:numId w:val="38"/>
        </w:numPr>
        <w:tabs>
          <w:tab w:val="left" w:pos="2159"/>
        </w:tabs>
        <w:spacing w:line="237" w:lineRule="auto"/>
        <w:ind w:right="629" w:firstLine="456"/>
        <w:jc w:val="left"/>
      </w:pPr>
      <w:r w:rsidRPr="00A1082D">
        <w:t>устанавливать</w:t>
      </w:r>
      <w:r w:rsidRPr="00A1082D">
        <w:rPr>
          <w:spacing w:val="40"/>
        </w:rPr>
        <w:t xml:space="preserve"> </w:t>
      </w:r>
      <w:r w:rsidRPr="00A1082D">
        <w:t>существенный</w:t>
      </w:r>
      <w:r w:rsidRPr="00A1082D">
        <w:rPr>
          <w:spacing w:val="40"/>
        </w:rPr>
        <w:t xml:space="preserve"> </w:t>
      </w:r>
      <w:r w:rsidRPr="00A1082D">
        <w:t>признак</w:t>
      </w:r>
      <w:r w:rsidRPr="00A1082D">
        <w:rPr>
          <w:spacing w:val="40"/>
        </w:rPr>
        <w:t xml:space="preserve"> </w:t>
      </w:r>
      <w:r w:rsidRPr="00A1082D">
        <w:t>или</w:t>
      </w:r>
      <w:r w:rsidRPr="00A1082D">
        <w:rPr>
          <w:spacing w:val="40"/>
        </w:rPr>
        <w:t xml:space="preserve"> </w:t>
      </w:r>
      <w:r w:rsidRPr="00A1082D">
        <w:t>основания</w:t>
      </w:r>
      <w:r w:rsidRPr="00A1082D">
        <w:rPr>
          <w:spacing w:val="40"/>
        </w:rPr>
        <w:t xml:space="preserve"> </w:t>
      </w:r>
      <w:r w:rsidRPr="00A1082D">
        <w:t>для</w:t>
      </w:r>
      <w:r w:rsidRPr="00A1082D">
        <w:rPr>
          <w:spacing w:val="40"/>
        </w:rPr>
        <w:t xml:space="preserve"> </w:t>
      </w:r>
      <w:r w:rsidRPr="00A1082D">
        <w:t>сравнения,</w:t>
      </w:r>
      <w:r w:rsidRPr="00A1082D">
        <w:rPr>
          <w:spacing w:val="40"/>
        </w:rPr>
        <w:t xml:space="preserve"> </w:t>
      </w:r>
      <w:r w:rsidRPr="00A1082D">
        <w:t>классификации</w:t>
      </w:r>
      <w:r w:rsidRPr="00A1082D">
        <w:rPr>
          <w:spacing w:val="40"/>
        </w:rPr>
        <w:t xml:space="preserve"> </w:t>
      </w:r>
      <w:r w:rsidRPr="00A1082D">
        <w:t xml:space="preserve">и </w:t>
      </w:r>
      <w:r w:rsidRPr="00A1082D">
        <w:rPr>
          <w:spacing w:val="-2"/>
        </w:rPr>
        <w:t>обобщения;</w:t>
      </w:r>
    </w:p>
    <w:p w:rsidR="005A4B1C" w:rsidRPr="00A1082D" w:rsidRDefault="00E83FC3">
      <w:pPr>
        <w:pStyle w:val="a5"/>
        <w:numPr>
          <w:ilvl w:val="1"/>
          <w:numId w:val="38"/>
        </w:numPr>
        <w:tabs>
          <w:tab w:val="left" w:pos="2159"/>
        </w:tabs>
        <w:spacing w:before="1" w:line="272" w:lineRule="exact"/>
        <w:ind w:left="2159" w:hanging="446"/>
        <w:jc w:val="left"/>
      </w:pPr>
      <w:r w:rsidRPr="00A1082D">
        <w:t>определять</w:t>
      </w:r>
      <w:r w:rsidRPr="00A1082D">
        <w:rPr>
          <w:spacing w:val="-8"/>
        </w:rPr>
        <w:t xml:space="preserve"> </w:t>
      </w:r>
      <w:r w:rsidRPr="00A1082D">
        <w:t>цели</w:t>
      </w:r>
      <w:r w:rsidRPr="00A1082D">
        <w:rPr>
          <w:spacing w:val="-3"/>
        </w:rPr>
        <w:t xml:space="preserve"> </w:t>
      </w:r>
      <w:r w:rsidRPr="00A1082D">
        <w:t>деятельности,</w:t>
      </w:r>
      <w:r w:rsidRPr="00A1082D">
        <w:rPr>
          <w:spacing w:val="-7"/>
        </w:rPr>
        <w:t xml:space="preserve"> </w:t>
      </w:r>
      <w:r w:rsidRPr="00A1082D">
        <w:t>задавать</w:t>
      </w:r>
      <w:r w:rsidRPr="00A1082D">
        <w:rPr>
          <w:spacing w:val="-11"/>
        </w:rPr>
        <w:t xml:space="preserve"> </w:t>
      </w:r>
      <w:r w:rsidRPr="00A1082D">
        <w:t>параметры</w:t>
      </w:r>
      <w:r w:rsidRPr="00A1082D">
        <w:rPr>
          <w:spacing w:val="-5"/>
        </w:rPr>
        <w:t xml:space="preserve"> </w:t>
      </w:r>
      <w:r w:rsidRPr="00A1082D">
        <w:t>и</w:t>
      </w:r>
      <w:r w:rsidRPr="00A1082D">
        <w:rPr>
          <w:spacing w:val="-4"/>
        </w:rPr>
        <w:t xml:space="preserve"> </w:t>
      </w:r>
      <w:r w:rsidRPr="00A1082D">
        <w:t>критерии</w:t>
      </w:r>
      <w:r w:rsidRPr="00A1082D">
        <w:rPr>
          <w:spacing w:val="-7"/>
        </w:rPr>
        <w:t xml:space="preserve"> </w:t>
      </w:r>
      <w:r w:rsidRPr="00A1082D">
        <w:t>их</w:t>
      </w:r>
      <w:r w:rsidRPr="00A1082D">
        <w:rPr>
          <w:spacing w:val="-6"/>
        </w:rPr>
        <w:t xml:space="preserve"> </w:t>
      </w:r>
      <w:r w:rsidRPr="00A1082D">
        <w:rPr>
          <w:spacing w:val="-2"/>
        </w:rPr>
        <w:t>достижения;</w:t>
      </w:r>
    </w:p>
    <w:p w:rsidR="005A4B1C" w:rsidRPr="00A1082D" w:rsidRDefault="00E83FC3">
      <w:pPr>
        <w:pStyle w:val="a5"/>
        <w:numPr>
          <w:ilvl w:val="1"/>
          <w:numId w:val="38"/>
        </w:numPr>
        <w:tabs>
          <w:tab w:val="left" w:pos="2159"/>
        </w:tabs>
        <w:spacing w:line="271" w:lineRule="exact"/>
        <w:ind w:left="2159" w:hanging="446"/>
        <w:jc w:val="left"/>
      </w:pPr>
      <w:r w:rsidRPr="00A1082D">
        <w:t>выявлять</w:t>
      </w:r>
      <w:r w:rsidRPr="00A1082D">
        <w:rPr>
          <w:spacing w:val="-13"/>
        </w:rPr>
        <w:t xml:space="preserve"> </w:t>
      </w:r>
      <w:r w:rsidRPr="00A1082D">
        <w:t>закономерности</w:t>
      </w:r>
      <w:r w:rsidRPr="00A1082D">
        <w:rPr>
          <w:spacing w:val="-5"/>
        </w:rPr>
        <w:t xml:space="preserve"> </w:t>
      </w:r>
      <w:r w:rsidRPr="00A1082D">
        <w:t>и</w:t>
      </w:r>
      <w:r w:rsidRPr="00A1082D">
        <w:rPr>
          <w:spacing w:val="-13"/>
        </w:rPr>
        <w:t xml:space="preserve"> </w:t>
      </w:r>
      <w:r w:rsidRPr="00A1082D">
        <w:t>противоречия</w:t>
      </w:r>
      <w:r w:rsidRPr="00A1082D">
        <w:rPr>
          <w:spacing w:val="-11"/>
        </w:rPr>
        <w:t xml:space="preserve"> </w:t>
      </w:r>
      <w:r w:rsidRPr="00A1082D">
        <w:t>в</w:t>
      </w:r>
      <w:r w:rsidRPr="00A1082D">
        <w:rPr>
          <w:spacing w:val="-10"/>
        </w:rPr>
        <w:t xml:space="preserve"> </w:t>
      </w:r>
      <w:r w:rsidRPr="00A1082D">
        <w:t>рассматриваемых</w:t>
      </w:r>
      <w:r w:rsidRPr="00A1082D">
        <w:rPr>
          <w:spacing w:val="-6"/>
        </w:rPr>
        <w:t xml:space="preserve"> </w:t>
      </w:r>
      <w:r w:rsidRPr="00A1082D">
        <w:rPr>
          <w:spacing w:val="-2"/>
        </w:rPr>
        <w:t>явлениях;</w:t>
      </w:r>
    </w:p>
    <w:p w:rsidR="005A4B1C" w:rsidRPr="00A1082D" w:rsidRDefault="00E83FC3">
      <w:pPr>
        <w:pStyle w:val="a5"/>
        <w:numPr>
          <w:ilvl w:val="1"/>
          <w:numId w:val="38"/>
        </w:numPr>
        <w:tabs>
          <w:tab w:val="left" w:pos="2159"/>
        </w:tabs>
        <w:spacing w:before="6" w:line="232" w:lineRule="auto"/>
        <w:ind w:right="629" w:firstLine="456"/>
        <w:jc w:val="left"/>
      </w:pPr>
      <w:r w:rsidRPr="00A1082D">
        <w:t>разрабатывать</w:t>
      </w:r>
      <w:r w:rsidRPr="00A1082D">
        <w:rPr>
          <w:spacing w:val="40"/>
        </w:rPr>
        <w:t xml:space="preserve"> </w:t>
      </w:r>
      <w:r w:rsidRPr="00A1082D">
        <w:t>план</w:t>
      </w:r>
      <w:r w:rsidRPr="00A1082D">
        <w:rPr>
          <w:spacing w:val="40"/>
        </w:rPr>
        <w:t xml:space="preserve"> </w:t>
      </w:r>
      <w:r w:rsidRPr="00A1082D">
        <w:t>решения</w:t>
      </w:r>
      <w:r w:rsidRPr="00A1082D">
        <w:rPr>
          <w:spacing w:val="40"/>
        </w:rPr>
        <w:t xml:space="preserve"> </w:t>
      </w:r>
      <w:r w:rsidRPr="00A1082D">
        <w:t>проблемы</w:t>
      </w:r>
      <w:r w:rsidRPr="00A1082D">
        <w:rPr>
          <w:spacing w:val="40"/>
        </w:rPr>
        <w:t xml:space="preserve"> </w:t>
      </w:r>
      <w:r w:rsidRPr="00A1082D">
        <w:t>с</w:t>
      </w:r>
      <w:r w:rsidRPr="00A1082D">
        <w:rPr>
          <w:spacing w:val="40"/>
        </w:rPr>
        <w:t xml:space="preserve"> </w:t>
      </w:r>
      <w:r w:rsidRPr="00A1082D">
        <w:t>учётом</w:t>
      </w:r>
      <w:r w:rsidRPr="00A1082D">
        <w:rPr>
          <w:spacing w:val="40"/>
        </w:rPr>
        <w:t xml:space="preserve"> </w:t>
      </w:r>
      <w:r w:rsidRPr="00A1082D">
        <w:t>анализа</w:t>
      </w:r>
      <w:r w:rsidRPr="00A1082D">
        <w:rPr>
          <w:spacing w:val="40"/>
        </w:rPr>
        <w:t xml:space="preserve"> </w:t>
      </w:r>
      <w:r w:rsidRPr="00A1082D">
        <w:t>имеющихся</w:t>
      </w:r>
      <w:r w:rsidRPr="00A1082D">
        <w:rPr>
          <w:spacing w:val="40"/>
        </w:rPr>
        <w:t xml:space="preserve"> </w:t>
      </w:r>
      <w:r w:rsidRPr="00A1082D">
        <w:t>материальных</w:t>
      </w:r>
      <w:r w:rsidRPr="00A1082D">
        <w:rPr>
          <w:spacing w:val="40"/>
        </w:rPr>
        <w:t xml:space="preserve"> </w:t>
      </w:r>
      <w:r w:rsidRPr="00A1082D">
        <w:t>и нематериальных ресурсов;</w:t>
      </w:r>
    </w:p>
    <w:p w:rsidR="005A4B1C" w:rsidRPr="00A1082D" w:rsidRDefault="00E83FC3">
      <w:pPr>
        <w:pStyle w:val="a5"/>
        <w:numPr>
          <w:ilvl w:val="1"/>
          <w:numId w:val="38"/>
        </w:numPr>
        <w:tabs>
          <w:tab w:val="left" w:pos="2159"/>
        </w:tabs>
        <w:spacing w:before="6" w:line="237" w:lineRule="auto"/>
        <w:ind w:right="630" w:firstLine="456"/>
        <w:jc w:val="left"/>
      </w:pPr>
      <w:r w:rsidRPr="00A1082D">
        <w:t>вносить</w:t>
      </w:r>
      <w:r w:rsidRPr="00A1082D">
        <w:rPr>
          <w:spacing w:val="39"/>
        </w:rPr>
        <w:t xml:space="preserve"> </w:t>
      </w:r>
      <w:r w:rsidRPr="00A1082D">
        <w:t>коррективы</w:t>
      </w:r>
      <w:r w:rsidRPr="00A1082D">
        <w:rPr>
          <w:spacing w:val="36"/>
        </w:rPr>
        <w:t xml:space="preserve"> </w:t>
      </w:r>
      <w:r w:rsidRPr="00A1082D">
        <w:t>в</w:t>
      </w:r>
      <w:r w:rsidRPr="00A1082D">
        <w:rPr>
          <w:spacing w:val="40"/>
        </w:rPr>
        <w:t xml:space="preserve"> </w:t>
      </w:r>
      <w:r w:rsidRPr="00A1082D">
        <w:t>деятельность,</w:t>
      </w:r>
      <w:r w:rsidRPr="00A1082D">
        <w:rPr>
          <w:spacing w:val="40"/>
        </w:rPr>
        <w:t xml:space="preserve"> </w:t>
      </w:r>
      <w:r w:rsidRPr="00A1082D">
        <w:t>оценивать</w:t>
      </w:r>
      <w:r w:rsidRPr="00A1082D">
        <w:rPr>
          <w:spacing w:val="40"/>
        </w:rPr>
        <w:t xml:space="preserve"> </w:t>
      </w:r>
      <w:r w:rsidRPr="00A1082D">
        <w:t>соответствие</w:t>
      </w:r>
      <w:r w:rsidRPr="00A1082D">
        <w:rPr>
          <w:spacing w:val="34"/>
        </w:rPr>
        <w:t xml:space="preserve"> </w:t>
      </w:r>
      <w:r w:rsidRPr="00A1082D">
        <w:t>результатов</w:t>
      </w:r>
      <w:r w:rsidRPr="00A1082D">
        <w:rPr>
          <w:spacing w:val="40"/>
        </w:rPr>
        <w:t xml:space="preserve"> </w:t>
      </w:r>
      <w:r w:rsidRPr="00A1082D">
        <w:t>целям,</w:t>
      </w:r>
      <w:r w:rsidRPr="00A1082D">
        <w:rPr>
          <w:spacing w:val="40"/>
        </w:rPr>
        <w:t xml:space="preserve"> </w:t>
      </w:r>
      <w:r w:rsidRPr="00A1082D">
        <w:t>оцени- вать риски последствий деятельности;</w:t>
      </w:r>
    </w:p>
    <w:p w:rsidR="005A4B1C" w:rsidRPr="00A1082D" w:rsidRDefault="00E83FC3">
      <w:pPr>
        <w:pStyle w:val="a5"/>
        <w:numPr>
          <w:ilvl w:val="1"/>
          <w:numId w:val="38"/>
        </w:numPr>
        <w:tabs>
          <w:tab w:val="left" w:pos="2159"/>
        </w:tabs>
        <w:spacing w:line="237" w:lineRule="auto"/>
        <w:ind w:right="635" w:firstLine="456"/>
        <w:jc w:val="left"/>
      </w:pPr>
      <w:r w:rsidRPr="00A1082D">
        <w:t>координировать</w:t>
      </w:r>
      <w:r w:rsidRPr="00A1082D">
        <w:rPr>
          <w:spacing w:val="38"/>
        </w:rPr>
        <w:t xml:space="preserve"> </w:t>
      </w:r>
      <w:r w:rsidRPr="00A1082D">
        <w:t>и</w:t>
      </w:r>
      <w:r w:rsidRPr="00A1082D">
        <w:rPr>
          <w:spacing w:val="33"/>
        </w:rPr>
        <w:t xml:space="preserve"> </w:t>
      </w:r>
      <w:r w:rsidRPr="00A1082D">
        <w:t>выполнять</w:t>
      </w:r>
      <w:r w:rsidRPr="00A1082D">
        <w:rPr>
          <w:spacing w:val="36"/>
        </w:rPr>
        <w:t xml:space="preserve"> </w:t>
      </w:r>
      <w:r w:rsidRPr="00A1082D">
        <w:t>работу в</w:t>
      </w:r>
      <w:r w:rsidRPr="00A1082D">
        <w:rPr>
          <w:spacing w:val="40"/>
        </w:rPr>
        <w:t xml:space="preserve"> </w:t>
      </w:r>
      <w:r w:rsidRPr="00A1082D">
        <w:t>условиях</w:t>
      </w:r>
      <w:r w:rsidRPr="00A1082D">
        <w:rPr>
          <w:spacing w:val="32"/>
        </w:rPr>
        <w:t xml:space="preserve"> </w:t>
      </w:r>
      <w:r w:rsidRPr="00A1082D">
        <w:t>реального,</w:t>
      </w:r>
      <w:r w:rsidRPr="00A1082D">
        <w:rPr>
          <w:spacing w:val="39"/>
        </w:rPr>
        <w:t xml:space="preserve"> </w:t>
      </w:r>
      <w:r w:rsidRPr="00A1082D">
        <w:t>виртуального</w:t>
      </w:r>
      <w:r w:rsidRPr="00A1082D">
        <w:rPr>
          <w:spacing w:val="29"/>
        </w:rPr>
        <w:t xml:space="preserve"> </w:t>
      </w:r>
      <w:r w:rsidRPr="00A1082D">
        <w:t>и</w:t>
      </w:r>
      <w:r w:rsidRPr="00A1082D">
        <w:rPr>
          <w:spacing w:val="38"/>
        </w:rPr>
        <w:t xml:space="preserve"> </w:t>
      </w:r>
      <w:r w:rsidRPr="00A1082D">
        <w:t>комбиниро- ванного взаимодействия;</w:t>
      </w:r>
    </w:p>
    <w:p w:rsidR="005A4B1C" w:rsidRPr="00A1082D" w:rsidRDefault="00E83FC3">
      <w:pPr>
        <w:pStyle w:val="a5"/>
        <w:numPr>
          <w:ilvl w:val="1"/>
          <w:numId w:val="38"/>
        </w:numPr>
        <w:tabs>
          <w:tab w:val="left" w:pos="2159"/>
        </w:tabs>
        <w:spacing w:before="2" w:line="272" w:lineRule="exact"/>
        <w:ind w:left="2159" w:hanging="446"/>
        <w:jc w:val="left"/>
      </w:pPr>
      <w:r w:rsidRPr="00A1082D">
        <w:t>развивать</w:t>
      </w:r>
      <w:r w:rsidRPr="00A1082D">
        <w:rPr>
          <w:spacing w:val="-12"/>
        </w:rPr>
        <w:t xml:space="preserve"> </w:t>
      </w:r>
      <w:r w:rsidRPr="00A1082D">
        <w:t>креативное</w:t>
      </w:r>
      <w:r w:rsidRPr="00A1082D">
        <w:rPr>
          <w:spacing w:val="-14"/>
        </w:rPr>
        <w:t xml:space="preserve"> </w:t>
      </w:r>
      <w:r w:rsidRPr="00A1082D">
        <w:t>мышление</w:t>
      </w:r>
      <w:r w:rsidRPr="00A1082D">
        <w:rPr>
          <w:spacing w:val="-14"/>
        </w:rPr>
        <w:t xml:space="preserve"> </w:t>
      </w:r>
      <w:r w:rsidRPr="00A1082D">
        <w:t>при</w:t>
      </w:r>
      <w:r w:rsidRPr="00A1082D">
        <w:rPr>
          <w:spacing w:val="-7"/>
        </w:rPr>
        <w:t xml:space="preserve"> </w:t>
      </w:r>
      <w:r w:rsidRPr="00A1082D">
        <w:t>решении</w:t>
      </w:r>
      <w:r w:rsidRPr="00A1082D">
        <w:rPr>
          <w:spacing w:val="-7"/>
        </w:rPr>
        <w:t xml:space="preserve"> </w:t>
      </w:r>
      <w:r w:rsidRPr="00A1082D">
        <w:t>жизненных</w:t>
      </w:r>
      <w:r w:rsidRPr="00A1082D">
        <w:rPr>
          <w:spacing w:val="-3"/>
        </w:rPr>
        <w:t xml:space="preserve"> </w:t>
      </w:r>
      <w:r w:rsidRPr="00A1082D">
        <w:rPr>
          <w:spacing w:val="-2"/>
        </w:rPr>
        <w:t>проблем;</w:t>
      </w:r>
    </w:p>
    <w:p w:rsidR="005A4B1C" w:rsidRPr="00A1082D" w:rsidRDefault="00E83FC3">
      <w:pPr>
        <w:pStyle w:val="a5"/>
        <w:numPr>
          <w:ilvl w:val="0"/>
          <w:numId w:val="38"/>
        </w:numPr>
        <w:tabs>
          <w:tab w:val="left" w:pos="2159"/>
        </w:tabs>
        <w:spacing w:line="271" w:lineRule="exact"/>
        <w:ind w:hanging="446"/>
        <w:rPr>
          <w:i/>
        </w:rPr>
      </w:pPr>
      <w:r w:rsidRPr="00A1082D">
        <w:rPr>
          <w:i/>
        </w:rPr>
        <w:t>базовые</w:t>
      </w:r>
      <w:r w:rsidRPr="00A1082D">
        <w:rPr>
          <w:i/>
          <w:spacing w:val="-13"/>
        </w:rPr>
        <w:t xml:space="preserve"> </w:t>
      </w:r>
      <w:r w:rsidRPr="00A1082D">
        <w:rPr>
          <w:i/>
        </w:rPr>
        <w:t>исследовательские</w:t>
      </w:r>
      <w:r w:rsidRPr="00A1082D">
        <w:rPr>
          <w:i/>
          <w:spacing w:val="-12"/>
        </w:rPr>
        <w:t xml:space="preserve"> </w:t>
      </w:r>
      <w:r w:rsidRPr="00A1082D">
        <w:rPr>
          <w:i/>
          <w:spacing w:val="-2"/>
        </w:rPr>
        <w:t>действия:</w:t>
      </w:r>
    </w:p>
    <w:p w:rsidR="005A4B1C" w:rsidRPr="00A1082D" w:rsidRDefault="00E83FC3">
      <w:pPr>
        <w:pStyle w:val="a5"/>
        <w:numPr>
          <w:ilvl w:val="1"/>
          <w:numId w:val="38"/>
        </w:numPr>
        <w:tabs>
          <w:tab w:val="left" w:pos="2158"/>
        </w:tabs>
        <w:spacing w:before="1" w:line="237" w:lineRule="auto"/>
        <w:ind w:right="630" w:firstLine="456"/>
      </w:pPr>
      <w:r w:rsidRPr="00A1082D">
        <w:t>владеть навыками учебно-исследовательской и проектной деятельности, навыками разре- 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A4B1C" w:rsidRPr="00A1082D" w:rsidRDefault="00E83FC3">
      <w:pPr>
        <w:pStyle w:val="a5"/>
        <w:numPr>
          <w:ilvl w:val="1"/>
          <w:numId w:val="38"/>
        </w:numPr>
        <w:tabs>
          <w:tab w:val="left" w:pos="2158"/>
        </w:tabs>
        <w:spacing w:before="3" w:line="237" w:lineRule="auto"/>
        <w:ind w:right="629" w:firstLine="456"/>
      </w:pPr>
      <w:r w:rsidRPr="00A1082D">
        <w:t>овладение видами деятельности по получению нового знания, его интерпретации, пре- образованию и применению в различных учебных ситуациях (в том числе</w:t>
      </w:r>
      <w:r w:rsidRPr="00A1082D">
        <w:rPr>
          <w:spacing w:val="-2"/>
        </w:rPr>
        <w:t xml:space="preserve"> </w:t>
      </w:r>
      <w:r w:rsidRPr="00A1082D">
        <w:t>при создании учеб-ных и социальных проектов);</w:t>
      </w:r>
    </w:p>
    <w:p w:rsidR="005A4B1C" w:rsidRPr="00A1082D" w:rsidRDefault="00E83FC3">
      <w:pPr>
        <w:pStyle w:val="a5"/>
        <w:numPr>
          <w:ilvl w:val="1"/>
          <w:numId w:val="38"/>
        </w:numPr>
        <w:tabs>
          <w:tab w:val="left" w:pos="2158"/>
        </w:tabs>
        <w:spacing w:before="4" w:line="237" w:lineRule="auto"/>
        <w:ind w:right="634" w:firstLine="456"/>
      </w:pPr>
      <w:r w:rsidRPr="00A1082D">
        <w:t>формирование научного типа мышления, владение научной терминологией, ключевыми понятиями и методами;</w:t>
      </w:r>
    </w:p>
    <w:p w:rsidR="005A4B1C" w:rsidRPr="00A1082D" w:rsidRDefault="00E83FC3">
      <w:pPr>
        <w:pStyle w:val="a5"/>
        <w:numPr>
          <w:ilvl w:val="1"/>
          <w:numId w:val="38"/>
        </w:numPr>
        <w:tabs>
          <w:tab w:val="left" w:pos="2158"/>
        </w:tabs>
        <w:spacing w:line="237" w:lineRule="auto"/>
        <w:ind w:right="630" w:firstLine="456"/>
      </w:pPr>
      <w:r w:rsidRPr="00A1082D">
        <w:t>ставить и формулировать собственные задачи в образовательной деятельности и жиз- ненных ситуациях;</w:t>
      </w:r>
    </w:p>
    <w:p w:rsidR="005A4B1C" w:rsidRPr="00A1082D" w:rsidRDefault="005A4B1C">
      <w:pPr>
        <w:spacing w:line="237" w:lineRule="auto"/>
        <w:jc w:val="both"/>
        <w:sectPr w:rsidR="005A4B1C" w:rsidRPr="00A1082D">
          <w:pgSz w:w="11910" w:h="16840"/>
          <w:pgMar w:top="940" w:right="0" w:bottom="1020" w:left="520" w:header="0" w:footer="743" w:gutter="0"/>
          <w:cols w:space="720"/>
        </w:sectPr>
      </w:pPr>
    </w:p>
    <w:p w:rsidR="005A4B1C" w:rsidRPr="00A1082D" w:rsidRDefault="00E83FC3">
      <w:pPr>
        <w:pStyle w:val="a5"/>
        <w:numPr>
          <w:ilvl w:val="1"/>
          <w:numId w:val="38"/>
        </w:numPr>
        <w:tabs>
          <w:tab w:val="left" w:pos="2158"/>
        </w:tabs>
        <w:spacing w:before="75"/>
        <w:ind w:right="632" w:firstLine="456"/>
      </w:pPr>
      <w:r w:rsidRPr="00A1082D">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A4B1C" w:rsidRPr="00A1082D" w:rsidRDefault="00E83FC3">
      <w:pPr>
        <w:pStyle w:val="a5"/>
        <w:numPr>
          <w:ilvl w:val="1"/>
          <w:numId w:val="38"/>
        </w:numPr>
        <w:tabs>
          <w:tab w:val="left" w:pos="2158"/>
        </w:tabs>
        <w:spacing w:line="237" w:lineRule="auto"/>
        <w:ind w:right="625" w:firstLine="456"/>
      </w:pPr>
      <w:r w:rsidRPr="00A1082D">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A4B1C" w:rsidRPr="00A1082D" w:rsidRDefault="00E83FC3">
      <w:pPr>
        <w:pStyle w:val="a5"/>
        <w:numPr>
          <w:ilvl w:val="1"/>
          <w:numId w:val="38"/>
        </w:numPr>
        <w:tabs>
          <w:tab w:val="left" w:pos="2159"/>
        </w:tabs>
        <w:spacing w:before="1" w:line="272" w:lineRule="exact"/>
        <w:ind w:left="2159" w:hanging="446"/>
      </w:pPr>
      <w:r w:rsidRPr="00A1082D">
        <w:t>давать</w:t>
      </w:r>
      <w:r w:rsidRPr="00A1082D">
        <w:rPr>
          <w:spacing w:val="-14"/>
        </w:rPr>
        <w:t xml:space="preserve"> </w:t>
      </w:r>
      <w:r w:rsidRPr="00A1082D">
        <w:t>оценку</w:t>
      </w:r>
      <w:r w:rsidRPr="00A1082D">
        <w:rPr>
          <w:spacing w:val="-13"/>
        </w:rPr>
        <w:t xml:space="preserve"> </w:t>
      </w:r>
      <w:r w:rsidRPr="00A1082D">
        <w:t>новым</w:t>
      </w:r>
      <w:r w:rsidRPr="00A1082D">
        <w:rPr>
          <w:spacing w:val="-9"/>
        </w:rPr>
        <w:t xml:space="preserve"> </w:t>
      </w:r>
      <w:r w:rsidRPr="00A1082D">
        <w:t>ситуациям,</w:t>
      </w:r>
      <w:r w:rsidRPr="00A1082D">
        <w:rPr>
          <w:spacing w:val="-7"/>
        </w:rPr>
        <w:t xml:space="preserve"> </w:t>
      </w:r>
      <w:r w:rsidRPr="00A1082D">
        <w:t>оценивать</w:t>
      </w:r>
      <w:r w:rsidRPr="00A1082D">
        <w:rPr>
          <w:spacing w:val="-8"/>
        </w:rPr>
        <w:t xml:space="preserve"> </w:t>
      </w:r>
      <w:r w:rsidRPr="00A1082D">
        <w:t>приобретённый</w:t>
      </w:r>
      <w:r w:rsidRPr="00A1082D">
        <w:rPr>
          <w:spacing w:val="-1"/>
        </w:rPr>
        <w:t xml:space="preserve"> </w:t>
      </w:r>
      <w:r w:rsidRPr="00A1082D">
        <w:rPr>
          <w:spacing w:val="-2"/>
        </w:rPr>
        <w:t>опыт;</w:t>
      </w:r>
    </w:p>
    <w:p w:rsidR="005A4B1C" w:rsidRPr="00A1082D" w:rsidRDefault="00E83FC3">
      <w:pPr>
        <w:pStyle w:val="a5"/>
        <w:numPr>
          <w:ilvl w:val="1"/>
          <w:numId w:val="38"/>
        </w:numPr>
        <w:tabs>
          <w:tab w:val="left" w:pos="2158"/>
        </w:tabs>
        <w:spacing w:line="237" w:lineRule="auto"/>
        <w:ind w:right="635" w:firstLine="456"/>
      </w:pPr>
      <w:r w:rsidRPr="00A1082D">
        <w:t>осуществлять целенаправленный поиск переноса средств и способов действия в профес- сиональную среду;</w:t>
      </w:r>
    </w:p>
    <w:p w:rsidR="005A4B1C" w:rsidRPr="00A1082D" w:rsidRDefault="00E83FC3">
      <w:pPr>
        <w:pStyle w:val="a5"/>
        <w:numPr>
          <w:ilvl w:val="1"/>
          <w:numId w:val="38"/>
        </w:numPr>
        <w:tabs>
          <w:tab w:val="left" w:pos="2159"/>
        </w:tabs>
        <w:spacing w:before="1" w:line="272" w:lineRule="exact"/>
        <w:ind w:left="2159" w:hanging="446"/>
      </w:pPr>
      <w:r w:rsidRPr="00A1082D">
        <w:rPr>
          <w:spacing w:val="-2"/>
        </w:rPr>
        <w:t>уметь</w:t>
      </w:r>
      <w:r w:rsidRPr="00A1082D">
        <w:rPr>
          <w:spacing w:val="-9"/>
        </w:rPr>
        <w:t xml:space="preserve"> </w:t>
      </w:r>
      <w:r w:rsidRPr="00A1082D">
        <w:rPr>
          <w:spacing w:val="-2"/>
        </w:rPr>
        <w:t>переносить</w:t>
      </w:r>
      <w:r w:rsidRPr="00A1082D">
        <w:rPr>
          <w:spacing w:val="-5"/>
        </w:rPr>
        <w:t xml:space="preserve"> </w:t>
      </w:r>
      <w:r w:rsidRPr="00A1082D">
        <w:rPr>
          <w:spacing w:val="-2"/>
        </w:rPr>
        <w:t>знания</w:t>
      </w:r>
      <w:r w:rsidRPr="00A1082D">
        <w:rPr>
          <w:spacing w:val="-12"/>
        </w:rPr>
        <w:t xml:space="preserve"> </w:t>
      </w:r>
      <w:r w:rsidRPr="00A1082D">
        <w:rPr>
          <w:spacing w:val="-2"/>
        </w:rPr>
        <w:t>в</w:t>
      </w:r>
      <w:r w:rsidRPr="00A1082D">
        <w:rPr>
          <w:spacing w:val="-11"/>
        </w:rPr>
        <w:t xml:space="preserve"> </w:t>
      </w:r>
      <w:r w:rsidRPr="00A1082D">
        <w:rPr>
          <w:spacing w:val="-2"/>
        </w:rPr>
        <w:t>познавательную</w:t>
      </w:r>
      <w:r w:rsidRPr="00A1082D">
        <w:t xml:space="preserve"> </w:t>
      </w:r>
      <w:r w:rsidRPr="00A1082D">
        <w:rPr>
          <w:spacing w:val="-2"/>
        </w:rPr>
        <w:t>и</w:t>
      </w:r>
      <w:r w:rsidRPr="00A1082D">
        <w:rPr>
          <w:spacing w:val="-10"/>
        </w:rPr>
        <w:t xml:space="preserve"> </w:t>
      </w:r>
      <w:r w:rsidRPr="00A1082D">
        <w:rPr>
          <w:spacing w:val="-2"/>
        </w:rPr>
        <w:t>практическую области</w:t>
      </w:r>
      <w:r w:rsidRPr="00A1082D">
        <w:rPr>
          <w:spacing w:val="-3"/>
        </w:rPr>
        <w:t xml:space="preserve"> </w:t>
      </w:r>
      <w:r w:rsidRPr="00A1082D">
        <w:rPr>
          <w:spacing w:val="-2"/>
        </w:rPr>
        <w:t>жизнедеятельности;</w:t>
      </w:r>
    </w:p>
    <w:p w:rsidR="005A4B1C" w:rsidRPr="00A1082D" w:rsidRDefault="00E83FC3">
      <w:pPr>
        <w:pStyle w:val="a5"/>
        <w:numPr>
          <w:ilvl w:val="1"/>
          <w:numId w:val="38"/>
        </w:numPr>
        <w:tabs>
          <w:tab w:val="left" w:pos="2159"/>
        </w:tabs>
        <w:spacing w:line="271" w:lineRule="exact"/>
        <w:ind w:left="2159" w:hanging="446"/>
      </w:pPr>
      <w:r w:rsidRPr="00A1082D">
        <w:t>уметь</w:t>
      </w:r>
      <w:r w:rsidRPr="00A1082D">
        <w:rPr>
          <w:spacing w:val="-7"/>
        </w:rPr>
        <w:t xml:space="preserve"> </w:t>
      </w:r>
      <w:r w:rsidRPr="00A1082D">
        <w:t>интегрировать</w:t>
      </w:r>
      <w:r w:rsidRPr="00A1082D">
        <w:rPr>
          <w:spacing w:val="-8"/>
        </w:rPr>
        <w:t xml:space="preserve"> </w:t>
      </w:r>
      <w:r w:rsidRPr="00A1082D">
        <w:t>знания</w:t>
      </w:r>
      <w:r w:rsidRPr="00A1082D">
        <w:rPr>
          <w:spacing w:val="-9"/>
        </w:rPr>
        <w:t xml:space="preserve"> </w:t>
      </w:r>
      <w:r w:rsidRPr="00A1082D">
        <w:t>из</w:t>
      </w:r>
      <w:r w:rsidRPr="00A1082D">
        <w:rPr>
          <w:spacing w:val="-10"/>
        </w:rPr>
        <w:t xml:space="preserve"> </w:t>
      </w:r>
      <w:r w:rsidRPr="00A1082D">
        <w:t>разных</w:t>
      </w:r>
      <w:r w:rsidRPr="00A1082D">
        <w:rPr>
          <w:spacing w:val="-8"/>
        </w:rPr>
        <w:t xml:space="preserve"> </w:t>
      </w:r>
      <w:r w:rsidRPr="00A1082D">
        <w:t>предметных</w:t>
      </w:r>
      <w:r w:rsidRPr="00A1082D">
        <w:rPr>
          <w:spacing w:val="-3"/>
        </w:rPr>
        <w:t xml:space="preserve"> </w:t>
      </w:r>
      <w:r w:rsidRPr="00A1082D">
        <w:rPr>
          <w:spacing w:val="-2"/>
        </w:rPr>
        <w:t>областей;</w:t>
      </w:r>
    </w:p>
    <w:p w:rsidR="005A4B1C" w:rsidRPr="00A1082D" w:rsidRDefault="00E83FC3">
      <w:pPr>
        <w:pStyle w:val="a5"/>
        <w:numPr>
          <w:ilvl w:val="1"/>
          <w:numId w:val="38"/>
        </w:numPr>
        <w:tabs>
          <w:tab w:val="left" w:pos="2158"/>
        </w:tabs>
        <w:spacing w:before="1" w:line="237" w:lineRule="auto"/>
        <w:ind w:right="633" w:firstLine="456"/>
      </w:pPr>
      <w:r w:rsidRPr="00A1082D">
        <w:t>выдвигать новые идеи, предлагать оригинальные подходы и решения; ставить проблемыи задачи, допускающие альтернативные решения;</w:t>
      </w:r>
    </w:p>
    <w:p w:rsidR="005A4B1C" w:rsidRPr="00A1082D" w:rsidRDefault="00E83FC3">
      <w:pPr>
        <w:pStyle w:val="a5"/>
        <w:numPr>
          <w:ilvl w:val="0"/>
          <w:numId w:val="38"/>
        </w:numPr>
        <w:tabs>
          <w:tab w:val="left" w:pos="2158"/>
        </w:tabs>
        <w:spacing w:line="272" w:lineRule="exact"/>
        <w:ind w:left="2158" w:hanging="445"/>
        <w:jc w:val="both"/>
        <w:rPr>
          <w:i/>
        </w:rPr>
      </w:pPr>
      <w:r w:rsidRPr="00A1082D">
        <w:rPr>
          <w:i/>
        </w:rPr>
        <w:t>работа</w:t>
      </w:r>
      <w:r w:rsidRPr="00A1082D">
        <w:rPr>
          <w:i/>
          <w:spacing w:val="-1"/>
        </w:rPr>
        <w:t xml:space="preserve"> </w:t>
      </w:r>
      <w:r w:rsidRPr="00A1082D">
        <w:rPr>
          <w:i/>
        </w:rPr>
        <w:t>с</w:t>
      </w:r>
      <w:r w:rsidRPr="00A1082D">
        <w:rPr>
          <w:i/>
          <w:spacing w:val="-5"/>
        </w:rPr>
        <w:t xml:space="preserve"> </w:t>
      </w:r>
      <w:r w:rsidRPr="00A1082D">
        <w:rPr>
          <w:i/>
          <w:spacing w:val="-2"/>
        </w:rPr>
        <w:t>информацией:</w:t>
      </w:r>
    </w:p>
    <w:p w:rsidR="005A4B1C" w:rsidRPr="00A1082D" w:rsidRDefault="00E83FC3">
      <w:pPr>
        <w:pStyle w:val="a5"/>
        <w:numPr>
          <w:ilvl w:val="1"/>
          <w:numId w:val="38"/>
        </w:numPr>
        <w:tabs>
          <w:tab w:val="left" w:pos="2158"/>
        </w:tabs>
        <w:spacing w:before="1" w:line="237" w:lineRule="auto"/>
        <w:ind w:right="631" w:firstLine="456"/>
      </w:pPr>
      <w:r w:rsidRPr="00A1082D">
        <w:t>владеть навыками получения информации из источников разных типов, самостоятельно осуществлять</w:t>
      </w:r>
      <w:r w:rsidRPr="00A1082D">
        <w:rPr>
          <w:spacing w:val="-13"/>
        </w:rPr>
        <w:t xml:space="preserve"> </w:t>
      </w:r>
      <w:r w:rsidRPr="00A1082D">
        <w:t>поиск,</w:t>
      </w:r>
      <w:r w:rsidRPr="00A1082D">
        <w:rPr>
          <w:spacing w:val="-14"/>
        </w:rPr>
        <w:t xml:space="preserve"> </w:t>
      </w:r>
      <w:r w:rsidRPr="00A1082D">
        <w:t>анализ,</w:t>
      </w:r>
      <w:r w:rsidRPr="00A1082D">
        <w:rPr>
          <w:spacing w:val="-8"/>
        </w:rPr>
        <w:t xml:space="preserve"> </w:t>
      </w:r>
      <w:r w:rsidRPr="00A1082D">
        <w:t>систематизацию</w:t>
      </w:r>
      <w:r w:rsidRPr="00A1082D">
        <w:rPr>
          <w:spacing w:val="-14"/>
        </w:rPr>
        <w:t xml:space="preserve"> </w:t>
      </w:r>
      <w:r w:rsidRPr="00A1082D">
        <w:t>и</w:t>
      </w:r>
      <w:r w:rsidRPr="00A1082D">
        <w:rPr>
          <w:spacing w:val="-14"/>
        </w:rPr>
        <w:t xml:space="preserve"> </w:t>
      </w:r>
      <w:r w:rsidRPr="00A1082D">
        <w:t>интерпретацию</w:t>
      </w:r>
      <w:r w:rsidRPr="00A1082D">
        <w:rPr>
          <w:spacing w:val="-10"/>
        </w:rPr>
        <w:t xml:space="preserve"> </w:t>
      </w:r>
      <w:r w:rsidRPr="00A1082D">
        <w:t>информации</w:t>
      </w:r>
      <w:r w:rsidRPr="00A1082D">
        <w:rPr>
          <w:spacing w:val="-9"/>
        </w:rPr>
        <w:t xml:space="preserve"> </w:t>
      </w:r>
      <w:r w:rsidRPr="00A1082D">
        <w:t>различных</w:t>
      </w:r>
      <w:r w:rsidRPr="00A1082D">
        <w:rPr>
          <w:spacing w:val="-11"/>
        </w:rPr>
        <w:t xml:space="preserve"> </w:t>
      </w:r>
      <w:r w:rsidRPr="00A1082D">
        <w:t>видови</w:t>
      </w:r>
      <w:r w:rsidRPr="00A1082D">
        <w:rPr>
          <w:spacing w:val="-2"/>
        </w:rPr>
        <w:t xml:space="preserve"> </w:t>
      </w:r>
      <w:r w:rsidRPr="00A1082D">
        <w:t xml:space="preserve">форм </w:t>
      </w:r>
      <w:r w:rsidRPr="00A1082D">
        <w:rPr>
          <w:spacing w:val="-2"/>
        </w:rPr>
        <w:t>представления;</w:t>
      </w:r>
    </w:p>
    <w:p w:rsidR="005A4B1C" w:rsidRPr="00A1082D" w:rsidRDefault="00E83FC3">
      <w:pPr>
        <w:pStyle w:val="a5"/>
        <w:numPr>
          <w:ilvl w:val="1"/>
          <w:numId w:val="38"/>
        </w:numPr>
        <w:tabs>
          <w:tab w:val="left" w:pos="2158"/>
        </w:tabs>
        <w:spacing w:before="8" w:line="232" w:lineRule="auto"/>
        <w:ind w:right="634" w:firstLine="456"/>
      </w:pPr>
      <w:r w:rsidRPr="00A1082D">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A4B1C" w:rsidRPr="00A1082D" w:rsidRDefault="00E83FC3">
      <w:pPr>
        <w:pStyle w:val="a5"/>
        <w:numPr>
          <w:ilvl w:val="1"/>
          <w:numId w:val="38"/>
        </w:numPr>
        <w:tabs>
          <w:tab w:val="left" w:pos="2158"/>
        </w:tabs>
        <w:spacing w:before="6" w:line="237" w:lineRule="auto"/>
        <w:ind w:right="630" w:firstLine="456"/>
      </w:pPr>
      <w:r w:rsidRPr="00A1082D">
        <w:t>оценивать достоверность, легитимность информации, её соответствие правовым и мо- рально-этическим нормам;</w:t>
      </w:r>
    </w:p>
    <w:p w:rsidR="005A4B1C" w:rsidRPr="00A1082D" w:rsidRDefault="00E83FC3">
      <w:pPr>
        <w:pStyle w:val="a5"/>
        <w:numPr>
          <w:ilvl w:val="1"/>
          <w:numId w:val="38"/>
        </w:numPr>
        <w:tabs>
          <w:tab w:val="left" w:pos="2158"/>
        </w:tabs>
        <w:ind w:right="629" w:firstLine="456"/>
      </w:pPr>
      <w:r w:rsidRPr="00A1082D">
        <w:t>использовать средства информационных и коммуникационных технологий в решении когнитивных,</w:t>
      </w:r>
      <w:r w:rsidRPr="00A1082D">
        <w:rPr>
          <w:spacing w:val="-14"/>
        </w:rPr>
        <w:t xml:space="preserve"> </w:t>
      </w:r>
      <w:r w:rsidRPr="00A1082D">
        <w:t>коммуникативных</w:t>
      </w:r>
      <w:r w:rsidRPr="00A1082D">
        <w:rPr>
          <w:spacing w:val="-11"/>
        </w:rPr>
        <w:t xml:space="preserve"> </w:t>
      </w:r>
      <w:r w:rsidRPr="00A1082D">
        <w:t>и организационных задач</w:t>
      </w:r>
      <w:r w:rsidRPr="00A1082D">
        <w:rPr>
          <w:spacing w:val="-6"/>
        </w:rPr>
        <w:t xml:space="preserve"> </w:t>
      </w:r>
      <w:r w:rsidRPr="00A1082D">
        <w:t>с</w:t>
      </w:r>
      <w:r w:rsidRPr="00A1082D">
        <w:rPr>
          <w:spacing w:val="-3"/>
        </w:rPr>
        <w:t xml:space="preserve"> </w:t>
      </w:r>
      <w:r w:rsidRPr="00A1082D">
        <w:t>соблюдением</w:t>
      </w:r>
      <w:r w:rsidRPr="00A1082D">
        <w:rPr>
          <w:spacing w:val="-2"/>
        </w:rPr>
        <w:t xml:space="preserve"> </w:t>
      </w:r>
      <w:r w:rsidRPr="00A1082D">
        <w:t>требований эргоно-</w:t>
      </w:r>
      <w:r w:rsidRPr="00A1082D">
        <w:rPr>
          <w:spacing w:val="-14"/>
        </w:rPr>
        <w:t xml:space="preserve"> </w:t>
      </w:r>
      <w:r w:rsidRPr="00A1082D">
        <w:t>мики, техники безопасности, гигиены, ресурсосбережения,</w:t>
      </w:r>
    </w:p>
    <w:p w:rsidR="005A4B1C" w:rsidRPr="00A1082D" w:rsidRDefault="00E83FC3">
      <w:pPr>
        <w:pStyle w:val="a3"/>
        <w:spacing w:line="252" w:lineRule="exact"/>
        <w:ind w:left="1713"/>
      </w:pPr>
      <w:r w:rsidRPr="00A1082D">
        <w:rPr>
          <w:spacing w:val="-2"/>
        </w:rPr>
        <w:t>правовых</w:t>
      </w:r>
      <w:r w:rsidRPr="00A1082D">
        <w:rPr>
          <w:spacing w:val="-11"/>
        </w:rPr>
        <w:t xml:space="preserve"> </w:t>
      </w:r>
      <w:r w:rsidRPr="00A1082D">
        <w:rPr>
          <w:spacing w:val="-2"/>
        </w:rPr>
        <w:t>и</w:t>
      </w:r>
      <w:r w:rsidRPr="00A1082D">
        <w:rPr>
          <w:spacing w:val="-14"/>
        </w:rPr>
        <w:t xml:space="preserve"> </w:t>
      </w:r>
      <w:r w:rsidRPr="00A1082D">
        <w:rPr>
          <w:spacing w:val="-2"/>
        </w:rPr>
        <w:t>этических</w:t>
      </w:r>
      <w:r w:rsidRPr="00A1082D">
        <w:rPr>
          <w:spacing w:val="-14"/>
        </w:rPr>
        <w:t xml:space="preserve"> </w:t>
      </w:r>
      <w:r w:rsidRPr="00A1082D">
        <w:rPr>
          <w:spacing w:val="-2"/>
        </w:rPr>
        <w:t>норм,</w:t>
      </w:r>
      <w:r w:rsidRPr="00A1082D">
        <w:rPr>
          <w:spacing w:val="-13"/>
        </w:rPr>
        <w:t xml:space="preserve"> </w:t>
      </w:r>
      <w:r w:rsidRPr="00A1082D">
        <w:rPr>
          <w:spacing w:val="-2"/>
        </w:rPr>
        <w:t>норм</w:t>
      </w:r>
      <w:r w:rsidRPr="00A1082D">
        <w:rPr>
          <w:spacing w:val="-15"/>
        </w:rPr>
        <w:t xml:space="preserve"> </w:t>
      </w:r>
      <w:r w:rsidRPr="00A1082D">
        <w:rPr>
          <w:spacing w:val="-2"/>
        </w:rPr>
        <w:t>информационной</w:t>
      </w:r>
      <w:r w:rsidRPr="00A1082D">
        <w:rPr>
          <w:spacing w:val="-12"/>
        </w:rPr>
        <w:t xml:space="preserve"> </w:t>
      </w:r>
      <w:r w:rsidRPr="00A1082D">
        <w:rPr>
          <w:spacing w:val="-2"/>
        </w:rPr>
        <w:t>безопасности;</w:t>
      </w:r>
    </w:p>
    <w:p w:rsidR="005A4B1C" w:rsidRPr="00A1082D" w:rsidRDefault="00E83FC3">
      <w:pPr>
        <w:pStyle w:val="a5"/>
        <w:numPr>
          <w:ilvl w:val="1"/>
          <w:numId w:val="38"/>
        </w:numPr>
        <w:tabs>
          <w:tab w:val="left" w:pos="2158"/>
        </w:tabs>
        <w:spacing w:line="237" w:lineRule="auto"/>
        <w:ind w:right="635" w:firstLine="456"/>
      </w:pPr>
      <w:r w:rsidRPr="00A1082D">
        <w:t xml:space="preserve">владеть навыками распознавания и защиты информации, информационной безопасности </w:t>
      </w:r>
      <w:r w:rsidRPr="00A1082D">
        <w:rPr>
          <w:spacing w:val="-2"/>
        </w:rPr>
        <w:t>личности.</w:t>
      </w:r>
    </w:p>
    <w:p w:rsidR="005A4B1C" w:rsidRPr="00A1082D" w:rsidRDefault="00E83FC3">
      <w:pPr>
        <w:pStyle w:val="3"/>
        <w:spacing w:before="24"/>
        <w:ind w:left="1713"/>
      </w:pPr>
      <w:bookmarkStart w:id="233" w:name="Овладение_универсальными_коммуникативным"/>
      <w:bookmarkEnd w:id="233"/>
      <w:r w:rsidRPr="00A1082D">
        <w:t>Овладение</w:t>
      </w:r>
      <w:r w:rsidRPr="00A1082D">
        <w:rPr>
          <w:spacing w:val="-16"/>
        </w:rPr>
        <w:t xml:space="preserve"> </w:t>
      </w:r>
      <w:r w:rsidRPr="00A1082D">
        <w:t>универсальными</w:t>
      </w:r>
      <w:r w:rsidRPr="00A1082D">
        <w:rPr>
          <w:spacing w:val="-14"/>
        </w:rPr>
        <w:t xml:space="preserve"> </w:t>
      </w:r>
      <w:r w:rsidRPr="00A1082D">
        <w:t>коммуникативными</w:t>
      </w:r>
      <w:r w:rsidRPr="00A1082D">
        <w:rPr>
          <w:spacing w:val="-12"/>
        </w:rPr>
        <w:t xml:space="preserve"> </w:t>
      </w:r>
      <w:r w:rsidRPr="00A1082D">
        <w:rPr>
          <w:spacing w:val="-2"/>
        </w:rPr>
        <w:t>действиями:</w:t>
      </w:r>
    </w:p>
    <w:p w:rsidR="005A4B1C" w:rsidRPr="00A1082D" w:rsidRDefault="00E83FC3">
      <w:pPr>
        <w:pStyle w:val="a5"/>
        <w:numPr>
          <w:ilvl w:val="0"/>
          <w:numId w:val="37"/>
        </w:numPr>
        <w:tabs>
          <w:tab w:val="left" w:pos="2158"/>
        </w:tabs>
        <w:spacing w:before="2" w:line="275" w:lineRule="exact"/>
        <w:ind w:left="2158" w:hanging="445"/>
        <w:jc w:val="both"/>
        <w:rPr>
          <w:i/>
        </w:rPr>
      </w:pPr>
      <w:r w:rsidRPr="00A1082D">
        <w:rPr>
          <w:i/>
          <w:spacing w:val="-2"/>
        </w:rPr>
        <w:t>общение:</w:t>
      </w:r>
    </w:p>
    <w:p w:rsidR="005A4B1C" w:rsidRPr="00A1082D" w:rsidRDefault="00E83FC3">
      <w:pPr>
        <w:pStyle w:val="a5"/>
        <w:numPr>
          <w:ilvl w:val="1"/>
          <w:numId w:val="37"/>
        </w:numPr>
        <w:tabs>
          <w:tab w:val="left" w:pos="2159"/>
        </w:tabs>
        <w:spacing w:line="271" w:lineRule="exact"/>
        <w:ind w:left="2159" w:hanging="446"/>
        <w:jc w:val="left"/>
      </w:pPr>
      <w:r w:rsidRPr="00A1082D">
        <w:t>осуществлять</w:t>
      </w:r>
      <w:r w:rsidRPr="00A1082D">
        <w:rPr>
          <w:spacing w:val="-8"/>
        </w:rPr>
        <w:t xml:space="preserve"> </w:t>
      </w:r>
      <w:r w:rsidRPr="00A1082D">
        <w:t>коммуникации</w:t>
      </w:r>
      <w:r w:rsidRPr="00A1082D">
        <w:rPr>
          <w:spacing w:val="-8"/>
        </w:rPr>
        <w:t xml:space="preserve"> </w:t>
      </w:r>
      <w:r w:rsidRPr="00A1082D">
        <w:t>во</w:t>
      </w:r>
      <w:r w:rsidRPr="00A1082D">
        <w:rPr>
          <w:spacing w:val="-13"/>
        </w:rPr>
        <w:t xml:space="preserve"> </w:t>
      </w:r>
      <w:r w:rsidRPr="00A1082D">
        <w:t>всех</w:t>
      </w:r>
      <w:r w:rsidRPr="00A1082D">
        <w:rPr>
          <w:spacing w:val="-4"/>
        </w:rPr>
        <w:t xml:space="preserve"> </w:t>
      </w:r>
      <w:r w:rsidRPr="00A1082D">
        <w:t>сферах</w:t>
      </w:r>
      <w:r w:rsidRPr="00A1082D">
        <w:rPr>
          <w:spacing w:val="-7"/>
        </w:rPr>
        <w:t xml:space="preserve"> </w:t>
      </w:r>
      <w:r w:rsidRPr="00A1082D">
        <w:rPr>
          <w:spacing w:val="-2"/>
        </w:rPr>
        <w:t>жизни;</w:t>
      </w:r>
    </w:p>
    <w:p w:rsidR="005A4B1C" w:rsidRPr="00A1082D" w:rsidRDefault="00E83FC3">
      <w:pPr>
        <w:pStyle w:val="a5"/>
        <w:numPr>
          <w:ilvl w:val="1"/>
          <w:numId w:val="37"/>
        </w:numPr>
        <w:tabs>
          <w:tab w:val="left" w:pos="2159"/>
        </w:tabs>
        <w:spacing w:line="237" w:lineRule="auto"/>
        <w:ind w:right="630" w:firstLine="456"/>
        <w:jc w:val="left"/>
      </w:pPr>
      <w:r w:rsidRPr="00A1082D">
        <w:t>распознавать</w:t>
      </w:r>
      <w:r w:rsidRPr="00A1082D">
        <w:rPr>
          <w:spacing w:val="40"/>
        </w:rPr>
        <w:t xml:space="preserve"> </w:t>
      </w:r>
      <w:r w:rsidRPr="00A1082D">
        <w:t>невербальные</w:t>
      </w:r>
      <w:r w:rsidRPr="00A1082D">
        <w:rPr>
          <w:spacing w:val="40"/>
        </w:rPr>
        <w:t xml:space="preserve"> </w:t>
      </w:r>
      <w:r w:rsidRPr="00A1082D">
        <w:t>средства</w:t>
      </w:r>
      <w:r w:rsidRPr="00A1082D">
        <w:rPr>
          <w:spacing w:val="40"/>
        </w:rPr>
        <w:t xml:space="preserve"> </w:t>
      </w:r>
      <w:r w:rsidRPr="00A1082D">
        <w:t>общения,</w:t>
      </w:r>
      <w:r w:rsidRPr="00A1082D">
        <w:rPr>
          <w:spacing w:val="40"/>
        </w:rPr>
        <w:t xml:space="preserve"> </w:t>
      </w:r>
      <w:r w:rsidRPr="00A1082D">
        <w:t>понимать</w:t>
      </w:r>
      <w:r w:rsidRPr="00A1082D">
        <w:rPr>
          <w:spacing w:val="40"/>
        </w:rPr>
        <w:t xml:space="preserve"> </w:t>
      </w:r>
      <w:r w:rsidRPr="00A1082D">
        <w:t>значение</w:t>
      </w:r>
      <w:r w:rsidRPr="00A1082D">
        <w:rPr>
          <w:spacing w:val="40"/>
        </w:rPr>
        <w:t xml:space="preserve"> </w:t>
      </w:r>
      <w:r w:rsidRPr="00A1082D">
        <w:t>социальных</w:t>
      </w:r>
      <w:r w:rsidRPr="00A1082D">
        <w:rPr>
          <w:spacing w:val="40"/>
        </w:rPr>
        <w:t xml:space="preserve"> </w:t>
      </w:r>
      <w:r w:rsidRPr="00A1082D">
        <w:t>знаков, распознавать предпосылки конфликтных ситуаций и смягчать конфликты;</w:t>
      </w:r>
    </w:p>
    <w:p w:rsidR="005A4B1C" w:rsidRPr="00A1082D" w:rsidRDefault="00E83FC3">
      <w:pPr>
        <w:pStyle w:val="a5"/>
        <w:numPr>
          <w:ilvl w:val="1"/>
          <w:numId w:val="37"/>
        </w:numPr>
        <w:tabs>
          <w:tab w:val="left" w:pos="2159"/>
        </w:tabs>
        <w:spacing w:before="8" w:line="232" w:lineRule="auto"/>
        <w:ind w:right="638" w:firstLine="456"/>
        <w:jc w:val="left"/>
      </w:pPr>
      <w:r w:rsidRPr="00A1082D">
        <w:t>владеть</w:t>
      </w:r>
      <w:r w:rsidRPr="00A1082D">
        <w:rPr>
          <w:spacing w:val="40"/>
        </w:rPr>
        <w:t xml:space="preserve"> </w:t>
      </w:r>
      <w:r w:rsidRPr="00A1082D">
        <w:t>различными</w:t>
      </w:r>
      <w:r w:rsidRPr="00A1082D">
        <w:rPr>
          <w:spacing w:val="40"/>
        </w:rPr>
        <w:t xml:space="preserve"> </w:t>
      </w:r>
      <w:r w:rsidRPr="00A1082D">
        <w:t>способами</w:t>
      </w:r>
      <w:r w:rsidRPr="00A1082D">
        <w:rPr>
          <w:spacing w:val="40"/>
        </w:rPr>
        <w:t xml:space="preserve"> </w:t>
      </w:r>
      <w:r w:rsidRPr="00A1082D">
        <w:t>общения</w:t>
      </w:r>
      <w:r w:rsidRPr="00A1082D">
        <w:rPr>
          <w:spacing w:val="40"/>
        </w:rPr>
        <w:t xml:space="preserve"> </w:t>
      </w:r>
      <w:r w:rsidRPr="00A1082D">
        <w:t>и</w:t>
      </w:r>
      <w:r w:rsidRPr="00A1082D">
        <w:rPr>
          <w:spacing w:val="40"/>
        </w:rPr>
        <w:t xml:space="preserve"> </w:t>
      </w:r>
      <w:r w:rsidRPr="00A1082D">
        <w:t>взаимодействия;</w:t>
      </w:r>
      <w:r w:rsidRPr="00A1082D">
        <w:rPr>
          <w:spacing w:val="40"/>
        </w:rPr>
        <w:t xml:space="preserve"> </w:t>
      </w:r>
      <w:r w:rsidRPr="00A1082D">
        <w:t>аргументированно</w:t>
      </w:r>
      <w:r w:rsidRPr="00A1082D">
        <w:rPr>
          <w:spacing w:val="40"/>
        </w:rPr>
        <w:t xml:space="preserve"> </w:t>
      </w:r>
      <w:r w:rsidRPr="00A1082D">
        <w:t>вести</w:t>
      </w:r>
      <w:r w:rsidRPr="00A1082D">
        <w:rPr>
          <w:spacing w:val="80"/>
        </w:rPr>
        <w:t xml:space="preserve"> </w:t>
      </w:r>
      <w:r w:rsidRPr="00A1082D">
        <w:t>диалог, уметь смягчать конфликтные ситуации;</w:t>
      </w:r>
    </w:p>
    <w:p w:rsidR="005A4B1C" w:rsidRPr="00A1082D" w:rsidRDefault="00E83FC3">
      <w:pPr>
        <w:pStyle w:val="a5"/>
        <w:numPr>
          <w:ilvl w:val="1"/>
          <w:numId w:val="37"/>
        </w:numPr>
        <w:tabs>
          <w:tab w:val="left" w:pos="2159"/>
        </w:tabs>
        <w:spacing w:before="3" w:line="275" w:lineRule="exact"/>
        <w:ind w:left="2159" w:hanging="446"/>
        <w:jc w:val="left"/>
      </w:pPr>
      <w:r w:rsidRPr="00A1082D">
        <w:t>развёрнуто</w:t>
      </w:r>
      <w:r w:rsidRPr="00A1082D">
        <w:rPr>
          <w:spacing w:val="-15"/>
        </w:rPr>
        <w:t xml:space="preserve"> </w:t>
      </w:r>
      <w:r w:rsidRPr="00A1082D">
        <w:t>и</w:t>
      </w:r>
      <w:r w:rsidRPr="00A1082D">
        <w:rPr>
          <w:spacing w:val="-1"/>
        </w:rPr>
        <w:t xml:space="preserve"> </w:t>
      </w:r>
      <w:r w:rsidRPr="00A1082D">
        <w:t>логично</w:t>
      </w:r>
      <w:r w:rsidRPr="00A1082D">
        <w:rPr>
          <w:spacing w:val="-10"/>
        </w:rPr>
        <w:t xml:space="preserve"> </w:t>
      </w:r>
      <w:r w:rsidRPr="00A1082D">
        <w:t>излагать</w:t>
      </w:r>
      <w:r w:rsidRPr="00A1082D">
        <w:rPr>
          <w:spacing w:val="-6"/>
        </w:rPr>
        <w:t xml:space="preserve"> </w:t>
      </w:r>
      <w:r w:rsidRPr="00A1082D">
        <w:t>свою</w:t>
      </w:r>
      <w:r w:rsidRPr="00A1082D">
        <w:rPr>
          <w:spacing w:val="-9"/>
        </w:rPr>
        <w:t xml:space="preserve"> </w:t>
      </w:r>
      <w:r w:rsidRPr="00A1082D">
        <w:t>точку</w:t>
      </w:r>
      <w:r w:rsidRPr="00A1082D">
        <w:rPr>
          <w:spacing w:val="-14"/>
        </w:rPr>
        <w:t xml:space="preserve"> </w:t>
      </w:r>
      <w:r w:rsidRPr="00A1082D">
        <w:t>зрения</w:t>
      </w:r>
      <w:r w:rsidRPr="00A1082D">
        <w:rPr>
          <w:spacing w:val="-2"/>
        </w:rPr>
        <w:t xml:space="preserve"> </w:t>
      </w:r>
      <w:r w:rsidRPr="00A1082D">
        <w:t>с</w:t>
      </w:r>
      <w:r w:rsidRPr="00A1082D">
        <w:rPr>
          <w:spacing w:val="-13"/>
        </w:rPr>
        <w:t xml:space="preserve"> </w:t>
      </w:r>
      <w:r w:rsidRPr="00A1082D">
        <w:t>использованием</w:t>
      </w:r>
      <w:r w:rsidRPr="00A1082D">
        <w:rPr>
          <w:spacing w:val="-5"/>
        </w:rPr>
        <w:t xml:space="preserve"> </w:t>
      </w:r>
      <w:r w:rsidRPr="00A1082D">
        <w:t>языковых</w:t>
      </w:r>
      <w:r w:rsidRPr="00A1082D">
        <w:rPr>
          <w:spacing w:val="3"/>
        </w:rPr>
        <w:t xml:space="preserve"> </w:t>
      </w:r>
      <w:r w:rsidRPr="00A1082D">
        <w:rPr>
          <w:spacing w:val="-2"/>
        </w:rPr>
        <w:t>средств;</w:t>
      </w:r>
    </w:p>
    <w:p w:rsidR="005A4B1C" w:rsidRPr="00A1082D" w:rsidRDefault="00E83FC3">
      <w:pPr>
        <w:pStyle w:val="a5"/>
        <w:numPr>
          <w:ilvl w:val="0"/>
          <w:numId w:val="37"/>
        </w:numPr>
        <w:tabs>
          <w:tab w:val="left" w:pos="2159"/>
        </w:tabs>
        <w:spacing w:line="271" w:lineRule="exact"/>
        <w:ind w:hanging="446"/>
        <w:rPr>
          <w:i/>
        </w:rPr>
      </w:pPr>
      <w:r w:rsidRPr="00A1082D">
        <w:rPr>
          <w:i/>
          <w:spacing w:val="-2"/>
        </w:rPr>
        <w:t>совместная</w:t>
      </w:r>
      <w:r w:rsidRPr="00A1082D">
        <w:rPr>
          <w:i/>
          <w:spacing w:val="2"/>
        </w:rPr>
        <w:t xml:space="preserve"> </w:t>
      </w:r>
      <w:r w:rsidRPr="00A1082D">
        <w:rPr>
          <w:i/>
          <w:spacing w:val="-2"/>
        </w:rPr>
        <w:t>деятельность:</w:t>
      </w:r>
    </w:p>
    <w:p w:rsidR="005A4B1C" w:rsidRPr="00A1082D" w:rsidRDefault="00E83FC3">
      <w:pPr>
        <w:pStyle w:val="a5"/>
        <w:numPr>
          <w:ilvl w:val="1"/>
          <w:numId w:val="37"/>
        </w:numPr>
        <w:tabs>
          <w:tab w:val="left" w:pos="2159"/>
        </w:tabs>
        <w:spacing w:line="271" w:lineRule="exact"/>
        <w:ind w:left="2159" w:hanging="446"/>
      </w:pPr>
      <w:r w:rsidRPr="00A1082D">
        <w:t>понимать</w:t>
      </w:r>
      <w:r w:rsidRPr="00A1082D">
        <w:rPr>
          <w:spacing w:val="-13"/>
        </w:rPr>
        <w:t xml:space="preserve"> </w:t>
      </w:r>
      <w:r w:rsidRPr="00A1082D">
        <w:t>и</w:t>
      </w:r>
      <w:r w:rsidRPr="00A1082D">
        <w:rPr>
          <w:spacing w:val="-13"/>
        </w:rPr>
        <w:t xml:space="preserve"> </w:t>
      </w:r>
      <w:r w:rsidRPr="00A1082D">
        <w:t>использовать</w:t>
      </w:r>
      <w:r w:rsidRPr="00A1082D">
        <w:rPr>
          <w:spacing w:val="-8"/>
        </w:rPr>
        <w:t xml:space="preserve"> </w:t>
      </w:r>
      <w:r w:rsidRPr="00A1082D">
        <w:t>преимущества</w:t>
      </w:r>
      <w:r w:rsidRPr="00A1082D">
        <w:rPr>
          <w:spacing w:val="-7"/>
        </w:rPr>
        <w:t xml:space="preserve"> </w:t>
      </w:r>
      <w:r w:rsidRPr="00A1082D">
        <w:t>командной</w:t>
      </w:r>
      <w:r w:rsidRPr="00A1082D">
        <w:rPr>
          <w:spacing w:val="-11"/>
        </w:rPr>
        <w:t xml:space="preserve"> </w:t>
      </w:r>
      <w:r w:rsidRPr="00A1082D">
        <w:t>и</w:t>
      </w:r>
      <w:r w:rsidRPr="00A1082D">
        <w:rPr>
          <w:spacing w:val="-8"/>
        </w:rPr>
        <w:t xml:space="preserve"> </w:t>
      </w:r>
      <w:r w:rsidRPr="00A1082D">
        <w:t>индивидуальной</w:t>
      </w:r>
      <w:r w:rsidRPr="00A1082D">
        <w:rPr>
          <w:spacing w:val="-6"/>
        </w:rPr>
        <w:t xml:space="preserve"> </w:t>
      </w:r>
      <w:r w:rsidRPr="00A1082D">
        <w:rPr>
          <w:spacing w:val="-2"/>
        </w:rPr>
        <w:t>работы;</w:t>
      </w:r>
    </w:p>
    <w:p w:rsidR="005A4B1C" w:rsidRPr="00A1082D" w:rsidRDefault="00E83FC3">
      <w:pPr>
        <w:pStyle w:val="a5"/>
        <w:numPr>
          <w:ilvl w:val="1"/>
          <w:numId w:val="37"/>
        </w:numPr>
        <w:tabs>
          <w:tab w:val="left" w:pos="2158"/>
        </w:tabs>
        <w:spacing w:before="6" w:line="232" w:lineRule="auto"/>
        <w:ind w:right="635" w:firstLine="456"/>
      </w:pPr>
      <w:r w:rsidRPr="00A1082D">
        <w:t>выбирать тематику и методы совместных действий с учётом общих интересов и возмож- ностей каждого члена коллектива;</w:t>
      </w:r>
    </w:p>
    <w:p w:rsidR="005A4B1C" w:rsidRPr="00A1082D" w:rsidRDefault="00E83FC3">
      <w:pPr>
        <w:pStyle w:val="a5"/>
        <w:numPr>
          <w:ilvl w:val="1"/>
          <w:numId w:val="37"/>
        </w:numPr>
        <w:tabs>
          <w:tab w:val="left" w:pos="2158"/>
        </w:tabs>
        <w:spacing w:before="3"/>
        <w:ind w:right="625" w:firstLine="456"/>
      </w:pPr>
      <w:r w:rsidRPr="00A1082D">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A4B1C" w:rsidRPr="00A1082D" w:rsidRDefault="00E83FC3">
      <w:pPr>
        <w:pStyle w:val="a5"/>
        <w:numPr>
          <w:ilvl w:val="1"/>
          <w:numId w:val="37"/>
        </w:numPr>
        <w:tabs>
          <w:tab w:val="left" w:pos="2158"/>
        </w:tabs>
        <w:spacing w:line="237" w:lineRule="auto"/>
        <w:ind w:right="628" w:firstLine="456"/>
      </w:pPr>
      <w:r w:rsidRPr="00A1082D">
        <w:t>оценивать качество вклада своего и каждого участника команды в общий результат по разработанным критериям;</w:t>
      </w:r>
    </w:p>
    <w:p w:rsidR="005A4B1C" w:rsidRPr="00A1082D" w:rsidRDefault="00E83FC3">
      <w:pPr>
        <w:pStyle w:val="a5"/>
        <w:numPr>
          <w:ilvl w:val="1"/>
          <w:numId w:val="37"/>
        </w:numPr>
        <w:tabs>
          <w:tab w:val="left" w:pos="2158"/>
        </w:tabs>
        <w:spacing w:before="8" w:line="232" w:lineRule="auto"/>
        <w:ind w:right="630" w:firstLine="456"/>
      </w:pPr>
      <w:r w:rsidRPr="00A1082D">
        <w:t>предлагать новые проекты, оценивать идеи с позиции новизны, оригинальности, практи- ческой значимости;</w:t>
      </w:r>
    </w:p>
    <w:p w:rsidR="005A4B1C" w:rsidRPr="00A1082D" w:rsidRDefault="00E83FC3">
      <w:pPr>
        <w:pStyle w:val="a5"/>
        <w:numPr>
          <w:ilvl w:val="1"/>
          <w:numId w:val="37"/>
        </w:numPr>
        <w:tabs>
          <w:tab w:val="left" w:pos="2158"/>
        </w:tabs>
        <w:spacing w:before="5" w:line="237" w:lineRule="auto"/>
        <w:ind w:right="644" w:firstLine="456"/>
      </w:pPr>
      <w:r w:rsidRPr="00A1082D">
        <w:t>осуществлять позитивное стратегическое поведение в различных ситуациях; проявлять творчество и воображение, быть инициативным.</w:t>
      </w:r>
    </w:p>
    <w:p w:rsidR="005A4B1C" w:rsidRPr="00A1082D" w:rsidRDefault="00E83FC3">
      <w:pPr>
        <w:pStyle w:val="3"/>
        <w:spacing w:before="26"/>
        <w:ind w:left="1713"/>
      </w:pPr>
      <w:bookmarkStart w:id="234" w:name="Овладение_универсальными_регулятивными_д"/>
      <w:bookmarkEnd w:id="234"/>
      <w:r w:rsidRPr="00A1082D">
        <w:t>Овладение</w:t>
      </w:r>
      <w:r w:rsidRPr="00A1082D">
        <w:rPr>
          <w:spacing w:val="-16"/>
        </w:rPr>
        <w:t xml:space="preserve"> </w:t>
      </w:r>
      <w:r w:rsidRPr="00A1082D">
        <w:t>универсальными</w:t>
      </w:r>
      <w:r w:rsidRPr="00A1082D">
        <w:rPr>
          <w:spacing w:val="-8"/>
        </w:rPr>
        <w:t xml:space="preserve"> </w:t>
      </w:r>
      <w:r w:rsidRPr="00A1082D">
        <w:t>регулятивными</w:t>
      </w:r>
      <w:r w:rsidRPr="00A1082D">
        <w:rPr>
          <w:spacing w:val="-11"/>
        </w:rPr>
        <w:t xml:space="preserve"> </w:t>
      </w:r>
      <w:r w:rsidRPr="00A1082D">
        <w:rPr>
          <w:spacing w:val="-2"/>
        </w:rPr>
        <w:t>действиями:</w:t>
      </w:r>
    </w:p>
    <w:p w:rsidR="005A4B1C" w:rsidRPr="00A1082D" w:rsidRDefault="00E83FC3">
      <w:pPr>
        <w:pStyle w:val="a5"/>
        <w:numPr>
          <w:ilvl w:val="0"/>
          <w:numId w:val="36"/>
        </w:numPr>
        <w:tabs>
          <w:tab w:val="left" w:pos="2158"/>
        </w:tabs>
        <w:spacing w:before="2" w:line="272" w:lineRule="exact"/>
        <w:ind w:left="2158" w:hanging="445"/>
        <w:jc w:val="both"/>
        <w:rPr>
          <w:i/>
        </w:rPr>
      </w:pPr>
      <w:r w:rsidRPr="00A1082D">
        <w:rPr>
          <w:i/>
          <w:spacing w:val="-2"/>
        </w:rPr>
        <w:t>самоорганизация:</w:t>
      </w:r>
    </w:p>
    <w:p w:rsidR="005A4B1C" w:rsidRPr="00A1082D" w:rsidRDefault="00E83FC3">
      <w:pPr>
        <w:pStyle w:val="a5"/>
        <w:numPr>
          <w:ilvl w:val="1"/>
          <w:numId w:val="36"/>
        </w:numPr>
        <w:tabs>
          <w:tab w:val="left" w:pos="2159"/>
        </w:tabs>
        <w:spacing w:line="237" w:lineRule="auto"/>
        <w:ind w:right="635" w:firstLine="456"/>
        <w:jc w:val="left"/>
      </w:pPr>
      <w:r w:rsidRPr="00A1082D">
        <w:rPr>
          <w:spacing w:val="-4"/>
        </w:rPr>
        <w:t>самостоятельно</w:t>
      </w:r>
      <w:r w:rsidRPr="00A1082D">
        <w:rPr>
          <w:spacing w:val="27"/>
        </w:rPr>
        <w:t xml:space="preserve"> </w:t>
      </w:r>
      <w:r w:rsidRPr="00A1082D">
        <w:rPr>
          <w:spacing w:val="-4"/>
        </w:rPr>
        <w:t>осуществлять</w:t>
      </w:r>
      <w:r w:rsidRPr="00A1082D">
        <w:rPr>
          <w:spacing w:val="27"/>
        </w:rPr>
        <w:t xml:space="preserve"> </w:t>
      </w:r>
      <w:r w:rsidRPr="00A1082D">
        <w:rPr>
          <w:spacing w:val="-4"/>
        </w:rPr>
        <w:t>познавательную</w:t>
      </w:r>
      <w:r w:rsidRPr="00A1082D">
        <w:rPr>
          <w:spacing w:val="28"/>
        </w:rPr>
        <w:t xml:space="preserve"> </w:t>
      </w:r>
      <w:r w:rsidRPr="00A1082D">
        <w:rPr>
          <w:spacing w:val="-4"/>
        </w:rPr>
        <w:t>деятельность,</w:t>
      </w:r>
      <w:r w:rsidRPr="00A1082D">
        <w:rPr>
          <w:spacing w:val="31"/>
        </w:rPr>
        <w:t xml:space="preserve"> </w:t>
      </w:r>
      <w:r w:rsidRPr="00A1082D">
        <w:rPr>
          <w:spacing w:val="-4"/>
        </w:rPr>
        <w:t>выявлять</w:t>
      </w:r>
      <w:r w:rsidRPr="00A1082D">
        <w:rPr>
          <w:spacing w:val="26"/>
        </w:rPr>
        <w:t xml:space="preserve"> </w:t>
      </w:r>
      <w:r w:rsidRPr="00A1082D">
        <w:rPr>
          <w:spacing w:val="-4"/>
        </w:rPr>
        <w:t>проблемы,</w:t>
      </w:r>
      <w:r w:rsidRPr="00A1082D">
        <w:rPr>
          <w:spacing w:val="34"/>
        </w:rPr>
        <w:t xml:space="preserve"> </w:t>
      </w:r>
      <w:r w:rsidRPr="00A1082D">
        <w:rPr>
          <w:spacing w:val="-4"/>
        </w:rPr>
        <w:t>ставить</w:t>
      </w:r>
      <w:r w:rsidRPr="00A1082D">
        <w:rPr>
          <w:spacing w:val="26"/>
        </w:rPr>
        <w:t xml:space="preserve"> </w:t>
      </w:r>
      <w:r w:rsidRPr="00A1082D">
        <w:rPr>
          <w:spacing w:val="-4"/>
        </w:rPr>
        <w:t>и формулировать</w:t>
      </w:r>
      <w:r w:rsidRPr="00A1082D">
        <w:rPr>
          <w:spacing w:val="-8"/>
        </w:rPr>
        <w:t xml:space="preserve"> </w:t>
      </w:r>
      <w:r w:rsidRPr="00A1082D">
        <w:rPr>
          <w:spacing w:val="-4"/>
        </w:rPr>
        <w:t>собственные задачи в образовательной деятельности и жизненных</w:t>
      </w:r>
      <w:r w:rsidRPr="00A1082D">
        <w:t xml:space="preserve"> </w:t>
      </w:r>
      <w:r w:rsidRPr="00A1082D">
        <w:rPr>
          <w:spacing w:val="-4"/>
        </w:rPr>
        <w:t>ситуациях;</w:t>
      </w:r>
    </w:p>
    <w:p w:rsidR="005A4B1C" w:rsidRPr="00A1082D" w:rsidRDefault="00E83FC3">
      <w:pPr>
        <w:pStyle w:val="a5"/>
        <w:numPr>
          <w:ilvl w:val="1"/>
          <w:numId w:val="36"/>
        </w:numPr>
        <w:tabs>
          <w:tab w:val="left" w:pos="2159"/>
        </w:tabs>
        <w:spacing w:before="8" w:line="232" w:lineRule="auto"/>
        <w:ind w:right="635" w:firstLine="456"/>
        <w:jc w:val="left"/>
      </w:pPr>
      <w:r w:rsidRPr="00A1082D">
        <w:t>самостоятельно составлять</w:t>
      </w:r>
      <w:r w:rsidRPr="00A1082D">
        <w:rPr>
          <w:spacing w:val="26"/>
        </w:rPr>
        <w:t xml:space="preserve"> </w:t>
      </w:r>
      <w:r w:rsidRPr="00A1082D">
        <w:t>план решения проблемы с учётом имеющихся ресурсов,</w:t>
      </w:r>
      <w:r w:rsidRPr="00A1082D">
        <w:rPr>
          <w:spacing w:val="29"/>
        </w:rPr>
        <w:t xml:space="preserve"> </w:t>
      </w:r>
      <w:r w:rsidRPr="00A1082D">
        <w:t>соб- ственных возможностей и предпочтений;</w:t>
      </w:r>
    </w:p>
    <w:p w:rsidR="005A4B1C" w:rsidRPr="00A1082D" w:rsidRDefault="00E83FC3">
      <w:pPr>
        <w:pStyle w:val="a5"/>
        <w:numPr>
          <w:ilvl w:val="1"/>
          <w:numId w:val="36"/>
        </w:numPr>
        <w:tabs>
          <w:tab w:val="left" w:pos="2159"/>
        </w:tabs>
        <w:spacing w:before="3" w:line="275" w:lineRule="exact"/>
        <w:ind w:left="2159" w:hanging="446"/>
        <w:jc w:val="left"/>
      </w:pPr>
      <w:r w:rsidRPr="00A1082D">
        <w:t>давать</w:t>
      </w:r>
      <w:r w:rsidRPr="00A1082D">
        <w:rPr>
          <w:spacing w:val="-9"/>
        </w:rPr>
        <w:t xml:space="preserve"> </w:t>
      </w:r>
      <w:r w:rsidRPr="00A1082D">
        <w:t>оценку</w:t>
      </w:r>
      <w:r w:rsidRPr="00A1082D">
        <w:rPr>
          <w:spacing w:val="-14"/>
        </w:rPr>
        <w:t xml:space="preserve"> </w:t>
      </w:r>
      <w:r w:rsidRPr="00A1082D">
        <w:t>новым</w:t>
      </w:r>
      <w:r w:rsidRPr="00A1082D">
        <w:rPr>
          <w:spacing w:val="-1"/>
        </w:rPr>
        <w:t xml:space="preserve"> </w:t>
      </w:r>
      <w:r w:rsidRPr="00A1082D">
        <w:rPr>
          <w:spacing w:val="-2"/>
        </w:rPr>
        <w:t>ситуациям;</w:t>
      </w:r>
    </w:p>
    <w:p w:rsidR="005A4B1C" w:rsidRPr="00A1082D" w:rsidRDefault="00E83FC3">
      <w:pPr>
        <w:pStyle w:val="a5"/>
        <w:numPr>
          <w:ilvl w:val="1"/>
          <w:numId w:val="36"/>
        </w:numPr>
        <w:tabs>
          <w:tab w:val="left" w:pos="2159"/>
        </w:tabs>
        <w:spacing w:line="275" w:lineRule="exact"/>
        <w:ind w:left="2159" w:hanging="446"/>
        <w:jc w:val="left"/>
      </w:pPr>
      <w:r w:rsidRPr="00A1082D">
        <w:t>расширять</w:t>
      </w:r>
      <w:r w:rsidRPr="00A1082D">
        <w:rPr>
          <w:spacing w:val="-9"/>
        </w:rPr>
        <w:t xml:space="preserve"> </w:t>
      </w:r>
      <w:r w:rsidRPr="00A1082D">
        <w:t>рамки</w:t>
      </w:r>
      <w:r w:rsidRPr="00A1082D">
        <w:rPr>
          <w:spacing w:val="-1"/>
        </w:rPr>
        <w:t xml:space="preserve"> </w:t>
      </w:r>
      <w:r w:rsidRPr="00A1082D">
        <w:t>учебного</w:t>
      </w:r>
      <w:r w:rsidRPr="00A1082D">
        <w:rPr>
          <w:spacing w:val="-6"/>
        </w:rPr>
        <w:t xml:space="preserve"> </w:t>
      </w:r>
      <w:r w:rsidRPr="00A1082D">
        <w:t>предмета</w:t>
      </w:r>
      <w:r w:rsidRPr="00A1082D">
        <w:rPr>
          <w:spacing w:val="-4"/>
        </w:rPr>
        <w:t xml:space="preserve"> </w:t>
      </w:r>
      <w:r w:rsidRPr="00A1082D">
        <w:t>на</w:t>
      </w:r>
      <w:r w:rsidRPr="00A1082D">
        <w:rPr>
          <w:spacing w:val="-5"/>
        </w:rPr>
        <w:t xml:space="preserve"> </w:t>
      </w:r>
      <w:r w:rsidRPr="00A1082D">
        <w:t>основе</w:t>
      </w:r>
      <w:r w:rsidRPr="00A1082D">
        <w:rPr>
          <w:spacing w:val="-13"/>
        </w:rPr>
        <w:t xml:space="preserve"> </w:t>
      </w:r>
      <w:r w:rsidRPr="00A1082D">
        <w:t>личных</w:t>
      </w:r>
      <w:r w:rsidRPr="00A1082D">
        <w:rPr>
          <w:spacing w:val="-5"/>
        </w:rPr>
        <w:t xml:space="preserve"> </w:t>
      </w:r>
      <w:r w:rsidRPr="00A1082D">
        <w:rPr>
          <w:spacing w:val="-2"/>
        </w:rPr>
        <w:t>предпочтений;</w:t>
      </w:r>
    </w:p>
    <w:p w:rsidR="005A4B1C" w:rsidRPr="00A1082D" w:rsidRDefault="005A4B1C">
      <w:pPr>
        <w:spacing w:line="275" w:lineRule="exact"/>
        <w:sectPr w:rsidR="005A4B1C" w:rsidRPr="00A1082D">
          <w:pgSz w:w="11910" w:h="16840"/>
          <w:pgMar w:top="940" w:right="0" w:bottom="1020" w:left="520" w:header="0" w:footer="743" w:gutter="0"/>
          <w:cols w:space="720"/>
        </w:sectPr>
      </w:pPr>
    </w:p>
    <w:p w:rsidR="005A4B1C" w:rsidRPr="00A1082D" w:rsidRDefault="00E83FC3">
      <w:pPr>
        <w:pStyle w:val="a5"/>
        <w:numPr>
          <w:ilvl w:val="1"/>
          <w:numId w:val="36"/>
        </w:numPr>
        <w:tabs>
          <w:tab w:val="left" w:pos="2159"/>
        </w:tabs>
        <w:spacing w:before="75" w:line="275" w:lineRule="exact"/>
        <w:ind w:left="2159" w:hanging="446"/>
        <w:jc w:val="left"/>
      </w:pPr>
      <w:r w:rsidRPr="00A1082D">
        <w:lastRenderedPageBreak/>
        <w:t>делать</w:t>
      </w:r>
      <w:r w:rsidRPr="00A1082D">
        <w:rPr>
          <w:spacing w:val="-10"/>
        </w:rPr>
        <w:t xml:space="preserve"> </w:t>
      </w:r>
      <w:r w:rsidRPr="00A1082D">
        <w:t>осознанный</w:t>
      </w:r>
      <w:r w:rsidRPr="00A1082D">
        <w:rPr>
          <w:spacing w:val="-8"/>
        </w:rPr>
        <w:t xml:space="preserve"> </w:t>
      </w:r>
      <w:r w:rsidRPr="00A1082D">
        <w:t>выбор,</w:t>
      </w:r>
      <w:r w:rsidRPr="00A1082D">
        <w:rPr>
          <w:spacing w:val="-9"/>
        </w:rPr>
        <w:t xml:space="preserve"> </w:t>
      </w:r>
      <w:r w:rsidRPr="00A1082D">
        <w:t>аргументировать</w:t>
      </w:r>
      <w:r w:rsidRPr="00A1082D">
        <w:rPr>
          <w:spacing w:val="-6"/>
        </w:rPr>
        <w:t xml:space="preserve"> </w:t>
      </w:r>
      <w:r w:rsidRPr="00A1082D">
        <w:t>его,</w:t>
      </w:r>
      <w:r w:rsidRPr="00A1082D">
        <w:rPr>
          <w:spacing w:val="-9"/>
        </w:rPr>
        <w:t xml:space="preserve"> </w:t>
      </w:r>
      <w:r w:rsidRPr="00A1082D">
        <w:t>брать</w:t>
      </w:r>
      <w:r w:rsidRPr="00A1082D">
        <w:rPr>
          <w:spacing w:val="-7"/>
        </w:rPr>
        <w:t xml:space="preserve"> </w:t>
      </w:r>
      <w:r w:rsidRPr="00A1082D">
        <w:t>ответственность</w:t>
      </w:r>
      <w:r w:rsidRPr="00A1082D">
        <w:rPr>
          <w:spacing w:val="-6"/>
        </w:rPr>
        <w:t xml:space="preserve"> </w:t>
      </w:r>
      <w:r w:rsidRPr="00A1082D">
        <w:t>за</w:t>
      </w:r>
      <w:r w:rsidRPr="00A1082D">
        <w:rPr>
          <w:spacing w:val="-9"/>
        </w:rPr>
        <w:t xml:space="preserve"> </w:t>
      </w:r>
      <w:r w:rsidRPr="00A1082D">
        <w:rPr>
          <w:spacing w:val="-2"/>
        </w:rPr>
        <w:t>решение;</w:t>
      </w:r>
    </w:p>
    <w:p w:rsidR="005A4B1C" w:rsidRPr="00A1082D" w:rsidRDefault="00E83FC3">
      <w:pPr>
        <w:pStyle w:val="a5"/>
        <w:numPr>
          <w:ilvl w:val="1"/>
          <w:numId w:val="36"/>
        </w:numPr>
        <w:tabs>
          <w:tab w:val="left" w:pos="2159"/>
        </w:tabs>
        <w:spacing w:line="271" w:lineRule="exact"/>
        <w:ind w:left="2159" w:hanging="446"/>
        <w:jc w:val="left"/>
      </w:pPr>
      <w:r w:rsidRPr="00A1082D">
        <w:t>оценивать</w:t>
      </w:r>
      <w:r w:rsidRPr="00A1082D">
        <w:rPr>
          <w:spacing w:val="-14"/>
        </w:rPr>
        <w:t xml:space="preserve"> </w:t>
      </w:r>
      <w:r w:rsidRPr="00A1082D">
        <w:t>приобретённый</w:t>
      </w:r>
      <w:r w:rsidRPr="00A1082D">
        <w:rPr>
          <w:spacing w:val="-7"/>
        </w:rPr>
        <w:t xml:space="preserve"> </w:t>
      </w:r>
      <w:r w:rsidRPr="00A1082D">
        <w:rPr>
          <w:spacing w:val="-2"/>
        </w:rPr>
        <w:t>опыт;</w:t>
      </w:r>
    </w:p>
    <w:p w:rsidR="005A4B1C" w:rsidRPr="00A1082D" w:rsidRDefault="00E83FC3">
      <w:pPr>
        <w:pStyle w:val="a5"/>
        <w:numPr>
          <w:ilvl w:val="1"/>
          <w:numId w:val="36"/>
        </w:numPr>
        <w:tabs>
          <w:tab w:val="left" w:pos="2159"/>
        </w:tabs>
        <w:spacing w:line="237" w:lineRule="auto"/>
        <w:ind w:right="625" w:firstLine="456"/>
        <w:jc w:val="left"/>
      </w:pPr>
      <w:r w:rsidRPr="00A1082D">
        <w:t>способствовать формированию и проявлению широкой эрудиции в разных областях зна- ний; постоянно повышать свой образовательный и культурный уровень;</w:t>
      </w:r>
    </w:p>
    <w:p w:rsidR="005A4B1C" w:rsidRPr="00A1082D" w:rsidRDefault="00E83FC3">
      <w:pPr>
        <w:pStyle w:val="a5"/>
        <w:numPr>
          <w:ilvl w:val="0"/>
          <w:numId w:val="36"/>
        </w:numPr>
        <w:tabs>
          <w:tab w:val="left" w:pos="2159"/>
        </w:tabs>
        <w:spacing w:before="1" w:line="273" w:lineRule="exact"/>
        <w:ind w:hanging="446"/>
        <w:rPr>
          <w:i/>
        </w:rPr>
      </w:pPr>
      <w:r w:rsidRPr="00A1082D">
        <w:rPr>
          <w:i/>
          <w:spacing w:val="-2"/>
        </w:rPr>
        <w:t>самоконтроль:</w:t>
      </w:r>
    </w:p>
    <w:p w:rsidR="005A4B1C" w:rsidRPr="00A1082D" w:rsidRDefault="00E83FC3">
      <w:pPr>
        <w:pStyle w:val="a5"/>
        <w:numPr>
          <w:ilvl w:val="1"/>
          <w:numId w:val="36"/>
        </w:numPr>
        <w:tabs>
          <w:tab w:val="left" w:pos="2159"/>
        </w:tabs>
        <w:spacing w:line="237" w:lineRule="auto"/>
        <w:ind w:right="635" w:firstLine="456"/>
        <w:jc w:val="left"/>
      </w:pPr>
      <w:r w:rsidRPr="00A1082D">
        <w:t>давать</w:t>
      </w:r>
      <w:r w:rsidRPr="00A1082D">
        <w:rPr>
          <w:spacing w:val="40"/>
        </w:rPr>
        <w:t xml:space="preserve"> </w:t>
      </w:r>
      <w:r w:rsidRPr="00A1082D">
        <w:t>оценку</w:t>
      </w:r>
      <w:r w:rsidRPr="00A1082D">
        <w:rPr>
          <w:spacing w:val="40"/>
        </w:rPr>
        <w:t xml:space="preserve"> </w:t>
      </w:r>
      <w:r w:rsidRPr="00A1082D">
        <w:t>новым</w:t>
      </w:r>
      <w:r w:rsidRPr="00A1082D">
        <w:rPr>
          <w:spacing w:val="40"/>
        </w:rPr>
        <w:t xml:space="preserve"> </w:t>
      </w:r>
      <w:r w:rsidRPr="00A1082D">
        <w:t>ситуациям,</w:t>
      </w:r>
      <w:r w:rsidRPr="00A1082D">
        <w:rPr>
          <w:spacing w:val="40"/>
        </w:rPr>
        <w:t xml:space="preserve"> </w:t>
      </w:r>
      <w:r w:rsidRPr="00A1082D">
        <w:t>вносить</w:t>
      </w:r>
      <w:r w:rsidRPr="00A1082D">
        <w:rPr>
          <w:spacing w:val="40"/>
        </w:rPr>
        <w:t xml:space="preserve"> </w:t>
      </w:r>
      <w:r w:rsidRPr="00A1082D">
        <w:t>коррективы</w:t>
      </w:r>
      <w:r w:rsidRPr="00A1082D">
        <w:rPr>
          <w:spacing w:val="40"/>
        </w:rPr>
        <w:t xml:space="preserve"> </w:t>
      </w:r>
      <w:r w:rsidRPr="00A1082D">
        <w:t>в</w:t>
      </w:r>
      <w:r w:rsidRPr="00A1082D">
        <w:rPr>
          <w:spacing w:val="40"/>
        </w:rPr>
        <w:t xml:space="preserve"> </w:t>
      </w:r>
      <w:r w:rsidRPr="00A1082D">
        <w:t>деятельность,</w:t>
      </w:r>
      <w:r w:rsidRPr="00A1082D">
        <w:rPr>
          <w:spacing w:val="40"/>
        </w:rPr>
        <w:t xml:space="preserve"> </w:t>
      </w:r>
      <w:r w:rsidRPr="00A1082D">
        <w:t>оценивать</w:t>
      </w:r>
      <w:r w:rsidRPr="00A1082D">
        <w:rPr>
          <w:spacing w:val="40"/>
        </w:rPr>
        <w:t xml:space="preserve"> </w:t>
      </w:r>
      <w:r w:rsidRPr="00A1082D">
        <w:t>соот- ветствие результатов целям;</w:t>
      </w:r>
    </w:p>
    <w:p w:rsidR="005A4B1C" w:rsidRPr="00A1082D" w:rsidRDefault="00E83FC3">
      <w:pPr>
        <w:pStyle w:val="a5"/>
        <w:numPr>
          <w:ilvl w:val="1"/>
          <w:numId w:val="36"/>
        </w:numPr>
        <w:tabs>
          <w:tab w:val="left" w:pos="2423"/>
          <w:tab w:val="left" w:pos="3845"/>
          <w:tab w:val="left" w:pos="5496"/>
          <w:tab w:val="left" w:pos="7758"/>
          <w:tab w:val="left" w:pos="9486"/>
        </w:tabs>
        <w:spacing w:before="1" w:line="272" w:lineRule="exact"/>
        <w:ind w:left="2423" w:hanging="710"/>
        <w:jc w:val="left"/>
      </w:pPr>
      <w:r w:rsidRPr="00A1082D">
        <w:rPr>
          <w:spacing w:val="-2"/>
        </w:rPr>
        <w:t>владеть</w:t>
      </w:r>
      <w:r w:rsidRPr="00A1082D">
        <w:tab/>
      </w:r>
      <w:r w:rsidRPr="00A1082D">
        <w:rPr>
          <w:spacing w:val="-2"/>
        </w:rPr>
        <w:t>навыками</w:t>
      </w:r>
      <w:r w:rsidRPr="00A1082D">
        <w:tab/>
      </w:r>
      <w:r w:rsidRPr="00A1082D">
        <w:rPr>
          <w:spacing w:val="-2"/>
        </w:rPr>
        <w:t>познавательной</w:t>
      </w:r>
      <w:r w:rsidRPr="00A1082D">
        <w:tab/>
      </w:r>
      <w:r w:rsidRPr="00A1082D">
        <w:rPr>
          <w:spacing w:val="-2"/>
        </w:rPr>
        <w:t>рефлексии</w:t>
      </w:r>
      <w:r w:rsidRPr="00A1082D">
        <w:tab/>
      </w:r>
      <w:r w:rsidRPr="00A1082D">
        <w:rPr>
          <w:spacing w:val="-5"/>
        </w:rPr>
        <w:t>как</w:t>
      </w:r>
    </w:p>
    <w:p w:rsidR="005A4B1C" w:rsidRPr="00A1082D" w:rsidRDefault="00E83FC3">
      <w:pPr>
        <w:pStyle w:val="a3"/>
        <w:spacing w:line="242" w:lineRule="auto"/>
        <w:ind w:left="1256" w:firstLine="1166"/>
        <w:jc w:val="left"/>
      </w:pPr>
      <w:r w:rsidRPr="00A1082D">
        <w:t>осо- знанием</w:t>
      </w:r>
      <w:r w:rsidRPr="00A1082D">
        <w:rPr>
          <w:spacing w:val="40"/>
        </w:rPr>
        <w:t xml:space="preserve"> </w:t>
      </w:r>
      <w:r w:rsidRPr="00A1082D">
        <w:t>совершаемых</w:t>
      </w:r>
      <w:r w:rsidRPr="00A1082D">
        <w:rPr>
          <w:spacing w:val="40"/>
        </w:rPr>
        <w:t xml:space="preserve"> </w:t>
      </w:r>
      <w:r w:rsidRPr="00A1082D">
        <w:t>действий</w:t>
      </w:r>
      <w:r w:rsidRPr="00A1082D">
        <w:rPr>
          <w:spacing w:val="40"/>
        </w:rPr>
        <w:t xml:space="preserve"> </w:t>
      </w:r>
      <w:r w:rsidRPr="00A1082D">
        <w:t>и</w:t>
      </w:r>
      <w:r w:rsidRPr="00A1082D">
        <w:rPr>
          <w:spacing w:val="40"/>
        </w:rPr>
        <w:t xml:space="preserve"> </w:t>
      </w:r>
      <w:r w:rsidRPr="00A1082D">
        <w:t>мыслительных</w:t>
      </w:r>
      <w:r w:rsidRPr="00A1082D">
        <w:rPr>
          <w:spacing w:val="40"/>
        </w:rPr>
        <w:t xml:space="preserve"> </w:t>
      </w:r>
      <w:r w:rsidRPr="00A1082D">
        <w:t>процессов,</w:t>
      </w:r>
      <w:r w:rsidRPr="00A1082D">
        <w:rPr>
          <w:spacing w:val="40"/>
        </w:rPr>
        <w:t xml:space="preserve"> </w:t>
      </w:r>
      <w:r w:rsidRPr="00A1082D">
        <w:t>их</w:t>
      </w:r>
      <w:r w:rsidRPr="00A1082D">
        <w:rPr>
          <w:spacing w:val="40"/>
        </w:rPr>
        <w:t xml:space="preserve"> </w:t>
      </w:r>
      <w:r w:rsidRPr="00A1082D">
        <w:t>результатов</w:t>
      </w:r>
      <w:r w:rsidRPr="00A1082D">
        <w:rPr>
          <w:spacing w:val="40"/>
        </w:rPr>
        <w:t xml:space="preserve"> </w:t>
      </w:r>
      <w:r w:rsidRPr="00A1082D">
        <w:t>и оснований; ис-пользовать приёмы рефлексии для оценки ситуации, выбора верного решения;</w:t>
      </w:r>
    </w:p>
    <w:p w:rsidR="005A4B1C" w:rsidRPr="00A1082D" w:rsidRDefault="00E83FC3">
      <w:pPr>
        <w:pStyle w:val="a5"/>
        <w:numPr>
          <w:ilvl w:val="1"/>
          <w:numId w:val="36"/>
        </w:numPr>
        <w:tabs>
          <w:tab w:val="left" w:pos="2159"/>
        </w:tabs>
        <w:spacing w:line="271" w:lineRule="exact"/>
        <w:ind w:left="2159" w:hanging="446"/>
        <w:jc w:val="left"/>
      </w:pPr>
      <w:r w:rsidRPr="00A1082D">
        <w:t>уметь</w:t>
      </w:r>
      <w:r w:rsidRPr="00A1082D">
        <w:rPr>
          <w:spacing w:val="-5"/>
        </w:rPr>
        <w:t xml:space="preserve"> </w:t>
      </w:r>
      <w:r w:rsidRPr="00A1082D">
        <w:t>оценивать</w:t>
      </w:r>
      <w:r w:rsidRPr="00A1082D">
        <w:rPr>
          <w:spacing w:val="-10"/>
        </w:rPr>
        <w:t xml:space="preserve"> </w:t>
      </w:r>
      <w:r w:rsidRPr="00A1082D">
        <w:t>риски</w:t>
      </w:r>
      <w:r w:rsidRPr="00A1082D">
        <w:rPr>
          <w:spacing w:val="-10"/>
        </w:rPr>
        <w:t xml:space="preserve"> </w:t>
      </w:r>
      <w:r w:rsidRPr="00A1082D">
        <w:t>и</w:t>
      </w:r>
      <w:r w:rsidRPr="00A1082D">
        <w:rPr>
          <w:spacing w:val="-5"/>
        </w:rPr>
        <w:t xml:space="preserve"> </w:t>
      </w:r>
      <w:r w:rsidRPr="00A1082D">
        <w:t>своевременно</w:t>
      </w:r>
      <w:r w:rsidRPr="00A1082D">
        <w:rPr>
          <w:spacing w:val="-9"/>
        </w:rPr>
        <w:t xml:space="preserve"> </w:t>
      </w:r>
      <w:r w:rsidRPr="00A1082D">
        <w:t>принимать</w:t>
      </w:r>
      <w:r w:rsidRPr="00A1082D">
        <w:rPr>
          <w:spacing w:val="-6"/>
        </w:rPr>
        <w:t xml:space="preserve"> </w:t>
      </w:r>
      <w:r w:rsidRPr="00A1082D">
        <w:t>решения</w:t>
      </w:r>
      <w:r w:rsidRPr="00A1082D">
        <w:rPr>
          <w:spacing w:val="-6"/>
        </w:rPr>
        <w:t xml:space="preserve"> </w:t>
      </w:r>
      <w:r w:rsidRPr="00A1082D">
        <w:t>по</w:t>
      </w:r>
      <w:r w:rsidRPr="00A1082D">
        <w:rPr>
          <w:spacing w:val="-12"/>
        </w:rPr>
        <w:t xml:space="preserve"> </w:t>
      </w:r>
      <w:r w:rsidRPr="00A1082D">
        <w:t>их</w:t>
      </w:r>
      <w:r w:rsidRPr="00A1082D">
        <w:rPr>
          <w:spacing w:val="-11"/>
        </w:rPr>
        <w:t xml:space="preserve"> </w:t>
      </w:r>
      <w:r w:rsidRPr="00A1082D">
        <w:rPr>
          <w:spacing w:val="-2"/>
        </w:rPr>
        <w:t>снижению;</w:t>
      </w:r>
    </w:p>
    <w:p w:rsidR="005A4B1C" w:rsidRPr="00A1082D" w:rsidRDefault="00E83FC3">
      <w:pPr>
        <w:pStyle w:val="a5"/>
        <w:numPr>
          <w:ilvl w:val="1"/>
          <w:numId w:val="36"/>
        </w:numPr>
        <w:tabs>
          <w:tab w:val="left" w:pos="2159"/>
        </w:tabs>
        <w:spacing w:line="271" w:lineRule="exact"/>
        <w:ind w:left="2159" w:hanging="446"/>
        <w:jc w:val="left"/>
      </w:pPr>
      <w:r w:rsidRPr="00A1082D">
        <w:t>принимать</w:t>
      </w:r>
      <w:r w:rsidRPr="00A1082D">
        <w:rPr>
          <w:spacing w:val="-11"/>
        </w:rPr>
        <w:t xml:space="preserve"> </w:t>
      </w:r>
      <w:r w:rsidRPr="00A1082D">
        <w:t>мотивы</w:t>
      </w:r>
      <w:r w:rsidRPr="00A1082D">
        <w:rPr>
          <w:spacing w:val="-7"/>
        </w:rPr>
        <w:t xml:space="preserve"> </w:t>
      </w:r>
      <w:r w:rsidRPr="00A1082D">
        <w:t>и</w:t>
      </w:r>
      <w:r w:rsidRPr="00A1082D">
        <w:rPr>
          <w:spacing w:val="-12"/>
        </w:rPr>
        <w:t xml:space="preserve"> </w:t>
      </w:r>
      <w:r w:rsidRPr="00A1082D">
        <w:t>аргументы</w:t>
      </w:r>
      <w:r w:rsidRPr="00A1082D">
        <w:rPr>
          <w:spacing w:val="-4"/>
        </w:rPr>
        <w:t xml:space="preserve"> </w:t>
      </w:r>
      <w:r w:rsidRPr="00A1082D">
        <w:t>других</w:t>
      </w:r>
      <w:r w:rsidRPr="00A1082D">
        <w:rPr>
          <w:spacing w:val="-4"/>
        </w:rPr>
        <w:t xml:space="preserve"> </w:t>
      </w:r>
      <w:r w:rsidRPr="00A1082D">
        <w:t>при</w:t>
      </w:r>
      <w:r w:rsidRPr="00A1082D">
        <w:rPr>
          <w:spacing w:val="-10"/>
        </w:rPr>
        <w:t xml:space="preserve"> </w:t>
      </w:r>
      <w:r w:rsidRPr="00A1082D">
        <w:t>анализе</w:t>
      </w:r>
      <w:r w:rsidRPr="00A1082D">
        <w:rPr>
          <w:spacing w:val="-14"/>
        </w:rPr>
        <w:t xml:space="preserve"> </w:t>
      </w:r>
      <w:r w:rsidRPr="00A1082D">
        <w:t>результатов</w:t>
      </w:r>
      <w:r w:rsidRPr="00A1082D">
        <w:rPr>
          <w:spacing w:val="-2"/>
        </w:rPr>
        <w:t xml:space="preserve"> деятельности;</w:t>
      </w:r>
    </w:p>
    <w:p w:rsidR="005A4B1C" w:rsidRPr="00A1082D" w:rsidRDefault="00E83FC3">
      <w:pPr>
        <w:pStyle w:val="a5"/>
        <w:numPr>
          <w:ilvl w:val="0"/>
          <w:numId w:val="36"/>
        </w:numPr>
        <w:tabs>
          <w:tab w:val="left" w:pos="2159"/>
        </w:tabs>
        <w:spacing w:line="274" w:lineRule="exact"/>
        <w:ind w:hanging="446"/>
        <w:rPr>
          <w:i/>
        </w:rPr>
      </w:pPr>
      <w:r w:rsidRPr="00A1082D">
        <w:rPr>
          <w:i/>
        </w:rPr>
        <w:t>принятие</w:t>
      </w:r>
      <w:r w:rsidRPr="00A1082D">
        <w:rPr>
          <w:i/>
          <w:spacing w:val="-8"/>
        </w:rPr>
        <w:t xml:space="preserve"> </w:t>
      </w:r>
      <w:r w:rsidRPr="00A1082D">
        <w:rPr>
          <w:i/>
        </w:rPr>
        <w:t>себя</w:t>
      </w:r>
      <w:r w:rsidRPr="00A1082D">
        <w:rPr>
          <w:i/>
          <w:spacing w:val="-9"/>
        </w:rPr>
        <w:t xml:space="preserve"> </w:t>
      </w:r>
      <w:r w:rsidRPr="00A1082D">
        <w:rPr>
          <w:i/>
        </w:rPr>
        <w:t>и</w:t>
      </w:r>
      <w:r w:rsidRPr="00A1082D">
        <w:rPr>
          <w:i/>
          <w:spacing w:val="-1"/>
        </w:rPr>
        <w:t xml:space="preserve"> </w:t>
      </w:r>
      <w:r w:rsidRPr="00A1082D">
        <w:rPr>
          <w:i/>
          <w:spacing w:val="-2"/>
        </w:rPr>
        <w:t>других:</w:t>
      </w:r>
    </w:p>
    <w:p w:rsidR="005A4B1C" w:rsidRPr="00A1082D" w:rsidRDefault="00E83FC3">
      <w:pPr>
        <w:pStyle w:val="a5"/>
        <w:numPr>
          <w:ilvl w:val="1"/>
          <w:numId w:val="36"/>
        </w:numPr>
        <w:tabs>
          <w:tab w:val="left" w:pos="2159"/>
        </w:tabs>
        <w:spacing w:line="271" w:lineRule="exact"/>
        <w:ind w:left="2159" w:hanging="446"/>
        <w:jc w:val="left"/>
      </w:pPr>
      <w:r w:rsidRPr="00A1082D">
        <w:t>принимать</w:t>
      </w:r>
      <w:r w:rsidRPr="00A1082D">
        <w:rPr>
          <w:spacing w:val="-8"/>
        </w:rPr>
        <w:t xml:space="preserve"> </w:t>
      </w:r>
      <w:r w:rsidRPr="00A1082D">
        <w:t>себя,</w:t>
      </w:r>
      <w:r w:rsidRPr="00A1082D">
        <w:rPr>
          <w:spacing w:val="-1"/>
        </w:rPr>
        <w:t xml:space="preserve"> </w:t>
      </w:r>
      <w:r w:rsidRPr="00A1082D">
        <w:t>понимая</w:t>
      </w:r>
      <w:r w:rsidRPr="00A1082D">
        <w:rPr>
          <w:spacing w:val="-8"/>
        </w:rPr>
        <w:t xml:space="preserve"> </w:t>
      </w:r>
      <w:r w:rsidRPr="00A1082D">
        <w:t>свои</w:t>
      </w:r>
      <w:r w:rsidRPr="00A1082D">
        <w:rPr>
          <w:spacing w:val="-6"/>
        </w:rPr>
        <w:t xml:space="preserve"> </w:t>
      </w:r>
      <w:r w:rsidRPr="00A1082D">
        <w:t>недостатки</w:t>
      </w:r>
      <w:r w:rsidRPr="00A1082D">
        <w:rPr>
          <w:spacing w:val="-6"/>
        </w:rPr>
        <w:t xml:space="preserve"> </w:t>
      </w:r>
      <w:r w:rsidRPr="00A1082D">
        <w:t>и</w:t>
      </w:r>
      <w:r w:rsidRPr="00A1082D">
        <w:rPr>
          <w:spacing w:val="-6"/>
        </w:rPr>
        <w:t xml:space="preserve"> </w:t>
      </w:r>
      <w:r w:rsidRPr="00A1082D">
        <w:rPr>
          <w:spacing w:val="-2"/>
        </w:rPr>
        <w:t>достоинства;</w:t>
      </w:r>
    </w:p>
    <w:p w:rsidR="005A4B1C" w:rsidRPr="00A1082D" w:rsidRDefault="00E83FC3">
      <w:pPr>
        <w:pStyle w:val="a5"/>
        <w:numPr>
          <w:ilvl w:val="1"/>
          <w:numId w:val="36"/>
        </w:numPr>
        <w:tabs>
          <w:tab w:val="left" w:pos="2159"/>
        </w:tabs>
        <w:spacing w:line="271" w:lineRule="exact"/>
        <w:ind w:left="2159" w:hanging="446"/>
        <w:jc w:val="left"/>
      </w:pPr>
      <w:r w:rsidRPr="00A1082D">
        <w:t>принимать</w:t>
      </w:r>
      <w:r w:rsidRPr="00A1082D">
        <w:rPr>
          <w:spacing w:val="-11"/>
        </w:rPr>
        <w:t xml:space="preserve"> </w:t>
      </w:r>
      <w:r w:rsidRPr="00A1082D">
        <w:t>мотивы</w:t>
      </w:r>
      <w:r w:rsidRPr="00A1082D">
        <w:rPr>
          <w:spacing w:val="-7"/>
        </w:rPr>
        <w:t xml:space="preserve"> </w:t>
      </w:r>
      <w:r w:rsidRPr="00A1082D">
        <w:t>и</w:t>
      </w:r>
      <w:r w:rsidRPr="00A1082D">
        <w:rPr>
          <w:spacing w:val="-12"/>
        </w:rPr>
        <w:t xml:space="preserve"> </w:t>
      </w:r>
      <w:r w:rsidRPr="00A1082D">
        <w:t>аргументы</w:t>
      </w:r>
      <w:r w:rsidRPr="00A1082D">
        <w:rPr>
          <w:spacing w:val="-4"/>
        </w:rPr>
        <w:t xml:space="preserve"> </w:t>
      </w:r>
      <w:r w:rsidRPr="00A1082D">
        <w:t>других</w:t>
      </w:r>
      <w:r w:rsidRPr="00A1082D">
        <w:rPr>
          <w:spacing w:val="-4"/>
        </w:rPr>
        <w:t xml:space="preserve"> </w:t>
      </w:r>
      <w:r w:rsidRPr="00A1082D">
        <w:t>при</w:t>
      </w:r>
      <w:r w:rsidRPr="00A1082D">
        <w:rPr>
          <w:spacing w:val="-10"/>
        </w:rPr>
        <w:t xml:space="preserve"> </w:t>
      </w:r>
      <w:r w:rsidRPr="00A1082D">
        <w:t>анализе</w:t>
      </w:r>
      <w:r w:rsidRPr="00A1082D">
        <w:rPr>
          <w:spacing w:val="-14"/>
        </w:rPr>
        <w:t xml:space="preserve"> </w:t>
      </w:r>
      <w:r w:rsidRPr="00A1082D">
        <w:t>результатов</w:t>
      </w:r>
      <w:r w:rsidRPr="00A1082D">
        <w:rPr>
          <w:spacing w:val="-2"/>
        </w:rPr>
        <w:t xml:space="preserve"> деятельности;</w:t>
      </w:r>
    </w:p>
    <w:p w:rsidR="005A4B1C" w:rsidRPr="00A1082D" w:rsidRDefault="00E83FC3">
      <w:pPr>
        <w:pStyle w:val="a5"/>
        <w:numPr>
          <w:ilvl w:val="1"/>
          <w:numId w:val="36"/>
        </w:numPr>
        <w:tabs>
          <w:tab w:val="left" w:pos="2159"/>
        </w:tabs>
        <w:spacing w:line="271" w:lineRule="exact"/>
        <w:ind w:left="2159" w:hanging="446"/>
        <w:jc w:val="left"/>
      </w:pPr>
      <w:r w:rsidRPr="00A1082D">
        <w:t>признавать</w:t>
      </w:r>
      <w:r w:rsidRPr="00A1082D">
        <w:rPr>
          <w:spacing w:val="-5"/>
        </w:rPr>
        <w:t xml:space="preserve"> </w:t>
      </w:r>
      <w:r w:rsidRPr="00A1082D">
        <w:t>своё</w:t>
      </w:r>
      <w:r w:rsidRPr="00A1082D">
        <w:rPr>
          <w:spacing w:val="-11"/>
        </w:rPr>
        <w:t xml:space="preserve"> </w:t>
      </w:r>
      <w:r w:rsidRPr="00A1082D">
        <w:t>право</w:t>
      </w:r>
      <w:r w:rsidRPr="00A1082D">
        <w:rPr>
          <w:spacing w:val="-9"/>
        </w:rPr>
        <w:t xml:space="preserve"> </w:t>
      </w:r>
      <w:r w:rsidRPr="00A1082D">
        <w:t>и</w:t>
      </w:r>
      <w:r w:rsidRPr="00A1082D">
        <w:rPr>
          <w:spacing w:val="-3"/>
        </w:rPr>
        <w:t xml:space="preserve"> </w:t>
      </w:r>
      <w:r w:rsidRPr="00A1082D">
        <w:t>право</w:t>
      </w:r>
      <w:r w:rsidRPr="00A1082D">
        <w:rPr>
          <w:spacing w:val="-9"/>
        </w:rPr>
        <w:t xml:space="preserve"> </w:t>
      </w:r>
      <w:r w:rsidRPr="00A1082D">
        <w:t>других на</w:t>
      </w:r>
      <w:r w:rsidRPr="00A1082D">
        <w:rPr>
          <w:spacing w:val="-5"/>
        </w:rPr>
        <w:t xml:space="preserve"> </w:t>
      </w:r>
      <w:r w:rsidRPr="00A1082D">
        <w:rPr>
          <w:spacing w:val="-2"/>
        </w:rPr>
        <w:t>ошибки;</w:t>
      </w:r>
    </w:p>
    <w:p w:rsidR="005A4B1C" w:rsidRPr="00A1082D" w:rsidRDefault="00E83FC3">
      <w:pPr>
        <w:pStyle w:val="a5"/>
        <w:numPr>
          <w:ilvl w:val="1"/>
          <w:numId w:val="36"/>
        </w:numPr>
        <w:tabs>
          <w:tab w:val="left" w:pos="2159"/>
        </w:tabs>
        <w:spacing w:line="272" w:lineRule="exact"/>
        <w:ind w:left="2159" w:hanging="446"/>
        <w:jc w:val="left"/>
      </w:pPr>
      <w:r w:rsidRPr="00A1082D">
        <w:t>развивать</w:t>
      </w:r>
      <w:r w:rsidRPr="00A1082D">
        <w:rPr>
          <w:spacing w:val="-11"/>
        </w:rPr>
        <w:t xml:space="preserve"> </w:t>
      </w:r>
      <w:r w:rsidRPr="00A1082D">
        <w:t>способность</w:t>
      </w:r>
      <w:r w:rsidRPr="00A1082D">
        <w:rPr>
          <w:spacing w:val="-7"/>
        </w:rPr>
        <w:t xml:space="preserve"> </w:t>
      </w:r>
      <w:r w:rsidRPr="00A1082D">
        <w:t>понимать</w:t>
      </w:r>
      <w:r w:rsidRPr="00A1082D">
        <w:rPr>
          <w:spacing w:val="-7"/>
        </w:rPr>
        <w:t xml:space="preserve"> </w:t>
      </w:r>
      <w:r w:rsidRPr="00A1082D">
        <w:t>мир</w:t>
      </w:r>
      <w:r w:rsidRPr="00A1082D">
        <w:rPr>
          <w:spacing w:val="-8"/>
        </w:rPr>
        <w:t xml:space="preserve"> </w:t>
      </w:r>
      <w:r w:rsidRPr="00A1082D">
        <w:t>с</w:t>
      </w:r>
      <w:r w:rsidRPr="00A1082D">
        <w:rPr>
          <w:spacing w:val="-14"/>
        </w:rPr>
        <w:t xml:space="preserve"> </w:t>
      </w:r>
      <w:r w:rsidRPr="00A1082D">
        <w:t>позиции</w:t>
      </w:r>
      <w:r w:rsidRPr="00A1082D">
        <w:rPr>
          <w:spacing w:val="-5"/>
        </w:rPr>
        <w:t xml:space="preserve"> </w:t>
      </w:r>
      <w:r w:rsidRPr="00A1082D">
        <w:t>другого</w:t>
      </w:r>
      <w:r w:rsidRPr="00A1082D">
        <w:rPr>
          <w:spacing w:val="-7"/>
        </w:rPr>
        <w:t xml:space="preserve"> </w:t>
      </w:r>
      <w:r w:rsidRPr="00A1082D">
        <w:rPr>
          <w:spacing w:val="-2"/>
        </w:rPr>
        <w:t>человека.</w:t>
      </w:r>
    </w:p>
    <w:p w:rsidR="005A4B1C" w:rsidRPr="00A1082D" w:rsidRDefault="00E83FC3">
      <w:pPr>
        <w:pStyle w:val="2"/>
        <w:spacing w:before="66"/>
        <w:ind w:left="1713"/>
      </w:pPr>
      <w:bookmarkStart w:id="235" w:name="ПРЕДМЕТНЫЕ_РЕЗУЛЬТАТЫ_10_КЛАСС"/>
      <w:bookmarkEnd w:id="235"/>
      <w:r w:rsidRPr="00A1082D">
        <w:t>ПРЕДМЕТНЫЕ</w:t>
      </w:r>
      <w:r w:rsidRPr="00A1082D">
        <w:rPr>
          <w:spacing w:val="-10"/>
        </w:rPr>
        <w:t xml:space="preserve"> </w:t>
      </w:r>
      <w:r w:rsidRPr="00A1082D">
        <w:t>РЕЗУЛЬТАТЫ10</w:t>
      </w:r>
      <w:r w:rsidRPr="00A1082D">
        <w:rPr>
          <w:spacing w:val="-10"/>
        </w:rPr>
        <w:t xml:space="preserve"> </w:t>
      </w:r>
      <w:r w:rsidRPr="00A1082D">
        <w:rPr>
          <w:spacing w:val="-2"/>
        </w:rPr>
        <w:t>КЛАСС</w:t>
      </w:r>
    </w:p>
    <w:p w:rsidR="005A4B1C" w:rsidRPr="00A1082D" w:rsidRDefault="00E83FC3">
      <w:pPr>
        <w:pStyle w:val="3"/>
        <w:spacing w:before="16"/>
        <w:ind w:left="1713"/>
      </w:pPr>
      <w:r w:rsidRPr="00A1082D">
        <w:t>По</w:t>
      </w:r>
      <w:r w:rsidRPr="00A1082D">
        <w:rPr>
          <w:spacing w:val="-6"/>
        </w:rPr>
        <w:t xml:space="preserve"> </w:t>
      </w:r>
      <w:r w:rsidRPr="00A1082D">
        <w:t>разделу</w:t>
      </w:r>
      <w:r w:rsidRPr="00A1082D">
        <w:rPr>
          <w:spacing w:val="-3"/>
        </w:rPr>
        <w:t xml:space="preserve"> </w:t>
      </w:r>
      <w:r w:rsidRPr="00A1082D">
        <w:t>«Знания</w:t>
      </w:r>
      <w:r w:rsidRPr="00A1082D">
        <w:rPr>
          <w:spacing w:val="-6"/>
        </w:rPr>
        <w:t xml:space="preserve"> </w:t>
      </w:r>
      <w:r w:rsidRPr="00A1082D">
        <w:t>о</w:t>
      </w:r>
      <w:r w:rsidRPr="00A1082D">
        <w:rPr>
          <w:spacing w:val="-11"/>
        </w:rPr>
        <w:t xml:space="preserve"> </w:t>
      </w:r>
      <w:r w:rsidRPr="00A1082D">
        <w:t>физической</w:t>
      </w:r>
      <w:r w:rsidRPr="00A1082D">
        <w:rPr>
          <w:spacing w:val="-5"/>
        </w:rPr>
        <w:t xml:space="preserve"> </w:t>
      </w:r>
      <w:r w:rsidRPr="00A1082D">
        <w:t>культуре»</w:t>
      </w:r>
      <w:r w:rsidRPr="00A1082D">
        <w:rPr>
          <w:spacing w:val="-2"/>
        </w:rPr>
        <w:t xml:space="preserve"> </w:t>
      </w:r>
      <w:r w:rsidRPr="00A1082D">
        <w:t>отражают</w:t>
      </w:r>
      <w:r w:rsidRPr="00A1082D">
        <w:rPr>
          <w:spacing w:val="-6"/>
        </w:rPr>
        <w:t xml:space="preserve"> </w:t>
      </w:r>
      <w:r w:rsidRPr="00A1082D">
        <w:t>умения</w:t>
      </w:r>
      <w:r w:rsidRPr="00A1082D">
        <w:rPr>
          <w:spacing w:val="-6"/>
        </w:rPr>
        <w:t xml:space="preserve"> </w:t>
      </w:r>
      <w:r w:rsidRPr="00A1082D">
        <w:t>и</w:t>
      </w:r>
      <w:r w:rsidRPr="00A1082D">
        <w:rPr>
          <w:spacing w:val="-9"/>
        </w:rPr>
        <w:t xml:space="preserve"> </w:t>
      </w:r>
      <w:r w:rsidRPr="00A1082D">
        <w:rPr>
          <w:spacing w:val="-2"/>
        </w:rPr>
        <w:t>способности:</w:t>
      </w:r>
    </w:p>
    <w:p w:rsidR="005A4B1C" w:rsidRPr="00A1082D" w:rsidRDefault="00E83FC3">
      <w:pPr>
        <w:pStyle w:val="a5"/>
        <w:numPr>
          <w:ilvl w:val="1"/>
          <w:numId w:val="36"/>
        </w:numPr>
        <w:tabs>
          <w:tab w:val="left" w:pos="2158"/>
        </w:tabs>
        <w:spacing w:before="4" w:line="237" w:lineRule="auto"/>
        <w:ind w:right="643" w:firstLine="456"/>
      </w:pPr>
      <w:r w:rsidRPr="00A1082D">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A4B1C" w:rsidRPr="00A1082D" w:rsidRDefault="00E83FC3">
      <w:pPr>
        <w:pStyle w:val="a5"/>
        <w:numPr>
          <w:ilvl w:val="1"/>
          <w:numId w:val="36"/>
        </w:numPr>
        <w:tabs>
          <w:tab w:val="left" w:pos="2158"/>
        </w:tabs>
        <w:spacing w:before="4" w:line="237" w:lineRule="auto"/>
        <w:ind w:right="633" w:firstLine="456"/>
      </w:pPr>
      <w:r w:rsidRPr="00A1082D">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 сти;</w:t>
      </w:r>
    </w:p>
    <w:p w:rsidR="005A4B1C" w:rsidRPr="00A1082D" w:rsidRDefault="00E83FC3">
      <w:pPr>
        <w:pStyle w:val="a5"/>
        <w:numPr>
          <w:ilvl w:val="1"/>
          <w:numId w:val="36"/>
        </w:numPr>
        <w:tabs>
          <w:tab w:val="left" w:pos="2158"/>
        </w:tabs>
        <w:spacing w:before="4" w:line="237" w:lineRule="auto"/>
        <w:ind w:right="630" w:firstLine="456"/>
      </w:pPr>
      <w:r w:rsidRPr="00A1082D">
        <w:t>положительно оценивать связь современных оздоровительных систем физической куль- туры и здоровья человека, раскрывать их целевое назначение и формы организации, возмож- ность использовать</w:t>
      </w:r>
      <w:r w:rsidRPr="00A1082D">
        <w:rPr>
          <w:spacing w:val="-3"/>
        </w:rPr>
        <w:t xml:space="preserve"> </w:t>
      </w:r>
      <w:r w:rsidRPr="00A1082D">
        <w:t>для</w:t>
      </w:r>
      <w:r w:rsidRPr="00A1082D">
        <w:rPr>
          <w:spacing w:val="-3"/>
        </w:rPr>
        <w:t xml:space="preserve"> </w:t>
      </w:r>
      <w:r w:rsidRPr="00A1082D">
        <w:t>самостоятельных</w:t>
      </w:r>
      <w:r w:rsidRPr="00A1082D">
        <w:rPr>
          <w:spacing w:val="-2"/>
        </w:rPr>
        <w:t xml:space="preserve"> </w:t>
      </w:r>
      <w:r w:rsidRPr="00A1082D">
        <w:t>занятий</w:t>
      </w:r>
      <w:r w:rsidRPr="00A1082D">
        <w:rPr>
          <w:spacing w:val="-1"/>
        </w:rPr>
        <w:t xml:space="preserve"> </w:t>
      </w:r>
      <w:r w:rsidRPr="00A1082D">
        <w:t>с</w:t>
      </w:r>
      <w:r w:rsidRPr="00A1082D">
        <w:rPr>
          <w:spacing w:val="-4"/>
        </w:rPr>
        <w:t xml:space="preserve"> </w:t>
      </w:r>
      <w:r w:rsidRPr="00A1082D">
        <w:t>учётом</w:t>
      </w:r>
      <w:r w:rsidRPr="00A1082D">
        <w:rPr>
          <w:spacing w:val="-3"/>
        </w:rPr>
        <w:t xml:space="preserve"> </w:t>
      </w:r>
      <w:r w:rsidRPr="00A1082D">
        <w:t>индивидуальных</w:t>
      </w:r>
      <w:r w:rsidRPr="00A1082D">
        <w:rPr>
          <w:spacing w:val="-6"/>
        </w:rPr>
        <w:t xml:space="preserve"> </w:t>
      </w:r>
      <w:r w:rsidRPr="00A1082D">
        <w:t>интересов</w:t>
      </w:r>
      <w:r w:rsidRPr="00A1082D">
        <w:rPr>
          <w:spacing w:val="-1"/>
        </w:rPr>
        <w:t xml:space="preserve"> </w:t>
      </w:r>
      <w:r w:rsidRPr="00A1082D">
        <w:t xml:space="preserve">и функциональных </w:t>
      </w:r>
      <w:r w:rsidRPr="00A1082D">
        <w:rPr>
          <w:spacing w:val="-2"/>
        </w:rPr>
        <w:t>возможностей.</w:t>
      </w:r>
    </w:p>
    <w:p w:rsidR="005A4B1C" w:rsidRPr="00A1082D" w:rsidRDefault="00E83FC3">
      <w:pPr>
        <w:pStyle w:val="3"/>
        <w:spacing w:before="24"/>
        <w:ind w:left="1713"/>
      </w:pPr>
      <w:r w:rsidRPr="00A1082D">
        <w:t>По</w:t>
      </w:r>
      <w:r w:rsidRPr="00A1082D">
        <w:rPr>
          <w:spacing w:val="-7"/>
        </w:rPr>
        <w:t xml:space="preserve"> </w:t>
      </w:r>
      <w:r w:rsidRPr="00A1082D">
        <w:t>разделу</w:t>
      </w:r>
      <w:r w:rsidRPr="00A1082D">
        <w:rPr>
          <w:spacing w:val="-4"/>
        </w:rPr>
        <w:t xml:space="preserve"> </w:t>
      </w:r>
      <w:r w:rsidRPr="00A1082D">
        <w:t>«Организация</w:t>
      </w:r>
      <w:r w:rsidRPr="00A1082D">
        <w:rPr>
          <w:spacing w:val="-6"/>
        </w:rPr>
        <w:t xml:space="preserve"> </w:t>
      </w:r>
      <w:r w:rsidRPr="00A1082D">
        <w:t>самостоятельных</w:t>
      </w:r>
      <w:r w:rsidRPr="00A1082D">
        <w:rPr>
          <w:spacing w:val="-12"/>
        </w:rPr>
        <w:t xml:space="preserve"> </w:t>
      </w:r>
      <w:r w:rsidRPr="00A1082D">
        <w:t>занятий»</w:t>
      </w:r>
      <w:r w:rsidRPr="00A1082D">
        <w:rPr>
          <w:spacing w:val="-8"/>
        </w:rPr>
        <w:t xml:space="preserve"> </w:t>
      </w:r>
      <w:r w:rsidRPr="00A1082D">
        <w:t>отражают</w:t>
      </w:r>
      <w:r w:rsidRPr="00A1082D">
        <w:rPr>
          <w:spacing w:val="-7"/>
        </w:rPr>
        <w:t xml:space="preserve"> </w:t>
      </w:r>
      <w:r w:rsidRPr="00A1082D">
        <w:t>умения</w:t>
      </w:r>
      <w:r w:rsidRPr="00A1082D">
        <w:rPr>
          <w:spacing w:val="-6"/>
        </w:rPr>
        <w:t xml:space="preserve"> </w:t>
      </w:r>
      <w:r w:rsidRPr="00A1082D">
        <w:t>и</w:t>
      </w:r>
      <w:r w:rsidRPr="00A1082D">
        <w:rPr>
          <w:spacing w:val="-6"/>
        </w:rPr>
        <w:t xml:space="preserve"> </w:t>
      </w:r>
      <w:r w:rsidRPr="00A1082D">
        <w:rPr>
          <w:spacing w:val="-2"/>
        </w:rPr>
        <w:t>способности:</w:t>
      </w:r>
    </w:p>
    <w:p w:rsidR="005A4B1C" w:rsidRPr="00A1082D" w:rsidRDefault="00E83FC3">
      <w:pPr>
        <w:pStyle w:val="a5"/>
        <w:numPr>
          <w:ilvl w:val="1"/>
          <w:numId w:val="36"/>
        </w:numPr>
        <w:tabs>
          <w:tab w:val="left" w:pos="2158"/>
        </w:tabs>
        <w:spacing w:before="4" w:line="237" w:lineRule="auto"/>
        <w:ind w:right="633" w:firstLine="456"/>
      </w:pPr>
      <w:r w:rsidRPr="00A1082D">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A4B1C" w:rsidRPr="00A1082D" w:rsidRDefault="00E83FC3">
      <w:pPr>
        <w:pStyle w:val="a5"/>
        <w:numPr>
          <w:ilvl w:val="1"/>
          <w:numId w:val="36"/>
        </w:numPr>
        <w:tabs>
          <w:tab w:val="left" w:pos="2158"/>
        </w:tabs>
        <w:spacing w:before="4" w:line="237" w:lineRule="auto"/>
        <w:ind w:right="632" w:firstLine="456"/>
      </w:pPr>
      <w:r w:rsidRPr="00A1082D">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 ных занятий кондиционной тренировкой, оценке её эффективности;</w:t>
      </w:r>
    </w:p>
    <w:p w:rsidR="005A4B1C" w:rsidRPr="00A1082D" w:rsidRDefault="00E83FC3">
      <w:pPr>
        <w:pStyle w:val="a5"/>
        <w:numPr>
          <w:ilvl w:val="1"/>
          <w:numId w:val="36"/>
        </w:numPr>
        <w:tabs>
          <w:tab w:val="left" w:pos="2158"/>
        </w:tabs>
        <w:spacing w:before="4" w:line="237" w:lineRule="auto"/>
        <w:ind w:right="635" w:firstLine="456"/>
      </w:pPr>
      <w:r w:rsidRPr="00A1082D">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 зической работоспособности и выполнение норм Комплекса ГТО.</w:t>
      </w:r>
    </w:p>
    <w:p w:rsidR="005A4B1C" w:rsidRPr="00A1082D" w:rsidRDefault="00E83FC3">
      <w:pPr>
        <w:pStyle w:val="3"/>
        <w:ind w:left="1713"/>
      </w:pPr>
      <w:r w:rsidRPr="00A1082D">
        <w:t>По</w:t>
      </w:r>
      <w:r w:rsidRPr="00A1082D">
        <w:rPr>
          <w:spacing w:val="-8"/>
        </w:rPr>
        <w:t xml:space="preserve"> </w:t>
      </w:r>
      <w:r w:rsidRPr="00A1082D">
        <w:t>разделу</w:t>
      </w:r>
      <w:r w:rsidRPr="00A1082D">
        <w:rPr>
          <w:spacing w:val="-4"/>
        </w:rPr>
        <w:t xml:space="preserve"> </w:t>
      </w:r>
      <w:r w:rsidRPr="00A1082D">
        <w:t>«Физическое</w:t>
      </w:r>
      <w:r w:rsidRPr="00A1082D">
        <w:rPr>
          <w:spacing w:val="-11"/>
        </w:rPr>
        <w:t xml:space="preserve"> </w:t>
      </w:r>
      <w:r w:rsidRPr="00A1082D">
        <w:t>совершенствование»</w:t>
      </w:r>
      <w:r w:rsidRPr="00A1082D">
        <w:rPr>
          <w:spacing w:val="-3"/>
        </w:rPr>
        <w:t xml:space="preserve"> </w:t>
      </w:r>
      <w:r w:rsidRPr="00A1082D">
        <w:t>отражают</w:t>
      </w:r>
      <w:r w:rsidRPr="00A1082D">
        <w:rPr>
          <w:spacing w:val="-7"/>
        </w:rPr>
        <w:t xml:space="preserve"> </w:t>
      </w:r>
      <w:r w:rsidRPr="00A1082D">
        <w:t>умения</w:t>
      </w:r>
      <w:r w:rsidRPr="00A1082D">
        <w:rPr>
          <w:spacing w:val="-9"/>
        </w:rPr>
        <w:t xml:space="preserve"> </w:t>
      </w:r>
      <w:r w:rsidRPr="00A1082D">
        <w:t>и</w:t>
      </w:r>
      <w:r w:rsidRPr="00A1082D">
        <w:rPr>
          <w:spacing w:val="-11"/>
        </w:rPr>
        <w:t xml:space="preserve"> </w:t>
      </w:r>
      <w:r w:rsidRPr="00A1082D">
        <w:rPr>
          <w:spacing w:val="-2"/>
        </w:rPr>
        <w:t>способности:</w:t>
      </w:r>
    </w:p>
    <w:p w:rsidR="005A4B1C" w:rsidRPr="00A1082D" w:rsidRDefault="00E83FC3">
      <w:pPr>
        <w:pStyle w:val="a5"/>
        <w:numPr>
          <w:ilvl w:val="1"/>
          <w:numId w:val="36"/>
        </w:numPr>
        <w:tabs>
          <w:tab w:val="left" w:pos="2158"/>
        </w:tabs>
        <w:spacing w:before="4" w:line="237" w:lineRule="auto"/>
        <w:ind w:right="630" w:firstLine="456"/>
      </w:pPr>
      <w:r w:rsidRPr="00A1082D">
        <w:t>выполнять упражнения корригирующей и профилактической направленности, исполь- зовать их в режиме учебного дня и системе самостоятельных оздоровительных занятий;</w:t>
      </w:r>
    </w:p>
    <w:p w:rsidR="005A4B1C" w:rsidRPr="00A1082D" w:rsidRDefault="00E83FC3">
      <w:pPr>
        <w:pStyle w:val="a5"/>
        <w:numPr>
          <w:ilvl w:val="1"/>
          <w:numId w:val="36"/>
        </w:numPr>
        <w:tabs>
          <w:tab w:val="left" w:pos="2158"/>
        </w:tabs>
        <w:ind w:right="635" w:firstLine="456"/>
      </w:pPr>
      <w:r w:rsidRPr="00A1082D">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A4B1C" w:rsidRPr="00A1082D" w:rsidRDefault="00E83FC3">
      <w:pPr>
        <w:pStyle w:val="a5"/>
        <w:numPr>
          <w:ilvl w:val="1"/>
          <w:numId w:val="36"/>
        </w:numPr>
        <w:tabs>
          <w:tab w:val="left" w:pos="2158"/>
        </w:tabs>
        <w:spacing w:line="237" w:lineRule="auto"/>
        <w:ind w:right="647" w:firstLine="456"/>
      </w:pPr>
      <w:r w:rsidRPr="00A1082D">
        <w:t>выполнять упражнения общефизической подготовки, использовать их в планировании кондиционной тренировки;</w:t>
      </w:r>
    </w:p>
    <w:p w:rsidR="005A4B1C" w:rsidRPr="00A1082D" w:rsidRDefault="00E83FC3">
      <w:pPr>
        <w:pStyle w:val="a5"/>
        <w:numPr>
          <w:ilvl w:val="1"/>
          <w:numId w:val="36"/>
        </w:numPr>
        <w:tabs>
          <w:tab w:val="left" w:pos="2158"/>
        </w:tabs>
        <w:ind w:right="633" w:firstLine="456"/>
      </w:pPr>
      <w:r w:rsidRPr="00A1082D">
        <w:t>демонстрировать основные технические и тактические действия в игровых видах спортав условиях учебной и соревновательной деятельности, осуществлять судейство по одному из освоенных видов (футбол, волейбол, баскетбол);</w:t>
      </w:r>
    </w:p>
    <w:p w:rsidR="005A4B1C" w:rsidRPr="00A1082D" w:rsidRDefault="00E83FC3">
      <w:pPr>
        <w:pStyle w:val="a5"/>
        <w:numPr>
          <w:ilvl w:val="1"/>
          <w:numId w:val="36"/>
        </w:numPr>
        <w:tabs>
          <w:tab w:val="left" w:pos="2158"/>
        </w:tabs>
        <w:spacing w:line="237" w:lineRule="auto"/>
        <w:ind w:right="635" w:firstLine="456"/>
      </w:pPr>
      <w:r w:rsidRPr="00A1082D">
        <w:t>демонстрировать приросты показателей в развитии основных физических качеств, ре- зультатов в тестовых заданиях Комплекса ГТО.</w:t>
      </w:r>
    </w:p>
    <w:p w:rsidR="005A4B1C" w:rsidRPr="00A1082D" w:rsidRDefault="00E83FC3">
      <w:pPr>
        <w:pStyle w:val="2"/>
        <w:ind w:left="1713"/>
        <w:jc w:val="both"/>
      </w:pPr>
      <w:bookmarkStart w:id="236" w:name="11_КЛАСС"/>
      <w:bookmarkEnd w:id="236"/>
      <w:r w:rsidRPr="00A1082D">
        <w:t xml:space="preserve">11 </w:t>
      </w:r>
      <w:r w:rsidRPr="00A1082D">
        <w:rPr>
          <w:spacing w:val="-2"/>
        </w:rPr>
        <w:t>КЛАСС</w:t>
      </w:r>
    </w:p>
    <w:p w:rsidR="005A4B1C" w:rsidRPr="00A1082D" w:rsidRDefault="00E83FC3">
      <w:pPr>
        <w:pStyle w:val="3"/>
        <w:spacing w:before="14"/>
        <w:ind w:left="1713"/>
      </w:pPr>
      <w:r w:rsidRPr="00A1082D">
        <w:t>По</w:t>
      </w:r>
      <w:r w:rsidRPr="00A1082D">
        <w:rPr>
          <w:spacing w:val="-6"/>
        </w:rPr>
        <w:t xml:space="preserve"> </w:t>
      </w:r>
      <w:r w:rsidRPr="00A1082D">
        <w:t>разделу</w:t>
      </w:r>
      <w:r w:rsidRPr="00A1082D">
        <w:rPr>
          <w:spacing w:val="-3"/>
        </w:rPr>
        <w:t xml:space="preserve"> </w:t>
      </w:r>
      <w:r w:rsidRPr="00A1082D">
        <w:t>«Знания</w:t>
      </w:r>
      <w:r w:rsidRPr="00A1082D">
        <w:rPr>
          <w:spacing w:val="-6"/>
        </w:rPr>
        <w:t xml:space="preserve"> </w:t>
      </w:r>
      <w:r w:rsidRPr="00A1082D">
        <w:t>о</w:t>
      </w:r>
      <w:r w:rsidRPr="00A1082D">
        <w:rPr>
          <w:spacing w:val="-11"/>
        </w:rPr>
        <w:t xml:space="preserve"> </w:t>
      </w:r>
      <w:r w:rsidRPr="00A1082D">
        <w:t>физической</w:t>
      </w:r>
      <w:r w:rsidRPr="00A1082D">
        <w:rPr>
          <w:spacing w:val="-5"/>
        </w:rPr>
        <w:t xml:space="preserve"> </w:t>
      </w:r>
      <w:r w:rsidRPr="00A1082D">
        <w:t>культуре»</w:t>
      </w:r>
      <w:r w:rsidRPr="00A1082D">
        <w:rPr>
          <w:spacing w:val="-2"/>
        </w:rPr>
        <w:t xml:space="preserve"> </w:t>
      </w:r>
      <w:r w:rsidRPr="00A1082D">
        <w:t>отражают</w:t>
      </w:r>
      <w:r w:rsidRPr="00A1082D">
        <w:rPr>
          <w:spacing w:val="-6"/>
        </w:rPr>
        <w:t xml:space="preserve"> </w:t>
      </w:r>
      <w:r w:rsidRPr="00A1082D">
        <w:t>умения</w:t>
      </w:r>
      <w:r w:rsidRPr="00A1082D">
        <w:rPr>
          <w:spacing w:val="-6"/>
        </w:rPr>
        <w:t xml:space="preserve"> </w:t>
      </w:r>
      <w:r w:rsidRPr="00A1082D">
        <w:t>и</w:t>
      </w:r>
      <w:r w:rsidRPr="00A1082D">
        <w:rPr>
          <w:spacing w:val="-9"/>
        </w:rPr>
        <w:t xml:space="preserve"> </w:t>
      </w:r>
      <w:r w:rsidRPr="00A1082D">
        <w:rPr>
          <w:spacing w:val="-2"/>
        </w:rPr>
        <w:t>способности:</w:t>
      </w:r>
    </w:p>
    <w:p w:rsidR="005A4B1C" w:rsidRPr="00A1082D" w:rsidRDefault="00E83FC3">
      <w:pPr>
        <w:pStyle w:val="a5"/>
        <w:numPr>
          <w:ilvl w:val="1"/>
          <w:numId w:val="36"/>
        </w:numPr>
        <w:tabs>
          <w:tab w:val="left" w:pos="2158"/>
        </w:tabs>
        <w:spacing w:before="8" w:line="232" w:lineRule="auto"/>
        <w:ind w:right="635" w:firstLine="456"/>
      </w:pPr>
      <w:r w:rsidRPr="00A1082D">
        <w:t>характеризовать адаптацию организма к физическим нагрузкам как основу укрепления здоровья,</w:t>
      </w:r>
      <w:r w:rsidRPr="00A1082D">
        <w:rPr>
          <w:spacing w:val="61"/>
        </w:rPr>
        <w:t xml:space="preserve"> </w:t>
      </w:r>
      <w:r w:rsidRPr="00A1082D">
        <w:t>учитывать</w:t>
      </w:r>
      <w:r w:rsidRPr="00A1082D">
        <w:rPr>
          <w:spacing w:val="60"/>
        </w:rPr>
        <w:t xml:space="preserve"> </w:t>
      </w:r>
      <w:r w:rsidRPr="00A1082D">
        <w:t>её</w:t>
      </w:r>
      <w:r w:rsidRPr="00A1082D">
        <w:rPr>
          <w:spacing w:val="57"/>
        </w:rPr>
        <w:t xml:space="preserve"> </w:t>
      </w:r>
      <w:r w:rsidRPr="00A1082D">
        <w:t>этапы</w:t>
      </w:r>
      <w:r w:rsidRPr="00A1082D">
        <w:rPr>
          <w:spacing w:val="56"/>
        </w:rPr>
        <w:t xml:space="preserve"> </w:t>
      </w:r>
      <w:r w:rsidRPr="00A1082D">
        <w:t>при</w:t>
      </w:r>
      <w:r w:rsidRPr="00A1082D">
        <w:rPr>
          <w:spacing w:val="57"/>
        </w:rPr>
        <w:t xml:space="preserve"> </w:t>
      </w:r>
      <w:r w:rsidRPr="00A1082D">
        <w:t>планировании</w:t>
      </w:r>
      <w:r w:rsidRPr="00A1082D">
        <w:rPr>
          <w:spacing w:val="57"/>
        </w:rPr>
        <w:t xml:space="preserve"> </w:t>
      </w:r>
      <w:r w:rsidRPr="00A1082D">
        <w:t>самостоятельных</w:t>
      </w:r>
      <w:r w:rsidRPr="00A1082D">
        <w:rPr>
          <w:spacing w:val="61"/>
        </w:rPr>
        <w:t xml:space="preserve"> </w:t>
      </w:r>
      <w:r w:rsidRPr="00A1082D">
        <w:t>занятий</w:t>
      </w:r>
      <w:r w:rsidRPr="00A1082D">
        <w:rPr>
          <w:spacing w:val="61"/>
        </w:rPr>
        <w:t xml:space="preserve"> </w:t>
      </w:r>
      <w:r w:rsidRPr="00A1082D">
        <w:t>кондиционной</w:t>
      </w:r>
      <w:r w:rsidRPr="00A1082D">
        <w:rPr>
          <w:spacing w:val="64"/>
        </w:rPr>
        <w:t xml:space="preserve"> </w:t>
      </w:r>
      <w:r w:rsidRPr="00A1082D">
        <w:rPr>
          <w:spacing w:val="-4"/>
        </w:rPr>
        <w:t>тре-</w:t>
      </w:r>
    </w:p>
    <w:p w:rsidR="005A4B1C" w:rsidRPr="00A1082D" w:rsidRDefault="005A4B1C">
      <w:pPr>
        <w:spacing w:line="232" w:lineRule="auto"/>
        <w:jc w:val="both"/>
        <w:sectPr w:rsidR="005A4B1C" w:rsidRPr="00A1082D">
          <w:pgSz w:w="11910" w:h="16840"/>
          <w:pgMar w:top="940" w:right="0" w:bottom="1020" w:left="520" w:header="0" w:footer="743" w:gutter="0"/>
          <w:cols w:space="720"/>
        </w:sectPr>
      </w:pPr>
    </w:p>
    <w:p w:rsidR="005A4B1C" w:rsidRPr="00A1082D" w:rsidRDefault="00E83FC3">
      <w:pPr>
        <w:pStyle w:val="a3"/>
        <w:spacing w:before="75"/>
        <w:ind w:left="1256"/>
        <w:jc w:val="left"/>
      </w:pPr>
      <w:r w:rsidRPr="00A1082D">
        <w:rPr>
          <w:spacing w:val="-2"/>
        </w:rPr>
        <w:lastRenderedPageBreak/>
        <w:t>нировкой;</w:t>
      </w:r>
    </w:p>
    <w:p w:rsidR="005A4B1C" w:rsidRPr="00A1082D" w:rsidRDefault="00E83FC3">
      <w:pPr>
        <w:pStyle w:val="a5"/>
        <w:numPr>
          <w:ilvl w:val="1"/>
          <w:numId w:val="36"/>
        </w:numPr>
        <w:tabs>
          <w:tab w:val="left" w:pos="2158"/>
        </w:tabs>
        <w:spacing w:before="4" w:line="237" w:lineRule="auto"/>
        <w:ind w:right="627" w:firstLine="456"/>
      </w:pPr>
      <w:r w:rsidRPr="00A1082D">
        <w:t>положительно оценивать роль физической культуры в научной организации труда, про- филактике профессиональных заболеваний и оптимизации работоспособности, предупрежде-</w:t>
      </w:r>
      <w:r w:rsidRPr="00A1082D">
        <w:rPr>
          <w:spacing w:val="-12"/>
        </w:rPr>
        <w:t xml:space="preserve"> </w:t>
      </w:r>
      <w:r w:rsidRPr="00A1082D">
        <w:t>нии раннего старения и сохранении творческого долголетия;</w:t>
      </w:r>
    </w:p>
    <w:p w:rsidR="005A4B1C" w:rsidRPr="00A1082D" w:rsidRDefault="00E83FC3">
      <w:pPr>
        <w:pStyle w:val="a5"/>
        <w:numPr>
          <w:ilvl w:val="1"/>
          <w:numId w:val="36"/>
        </w:numPr>
        <w:tabs>
          <w:tab w:val="left" w:pos="2158"/>
        </w:tabs>
        <w:spacing w:before="3" w:line="237" w:lineRule="auto"/>
        <w:ind w:right="631" w:firstLine="456"/>
      </w:pPr>
      <w:r w:rsidRPr="00A1082D">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w:t>
      </w:r>
      <w:r w:rsidRPr="00A1082D">
        <w:rPr>
          <w:spacing w:val="-14"/>
        </w:rPr>
        <w:t xml:space="preserve"> </w:t>
      </w:r>
      <w:r w:rsidRPr="00A1082D">
        <w:t>ния первой помощи.</w:t>
      </w:r>
    </w:p>
    <w:p w:rsidR="005A4B1C" w:rsidRPr="00A1082D" w:rsidRDefault="00E83FC3">
      <w:pPr>
        <w:pStyle w:val="3"/>
        <w:spacing w:before="26"/>
        <w:ind w:left="1713"/>
      </w:pPr>
      <w:bookmarkStart w:id="237" w:name="По_разделу_«Организация_самостоятельных_"/>
      <w:bookmarkEnd w:id="237"/>
      <w:r w:rsidRPr="00A1082D">
        <w:t>По</w:t>
      </w:r>
      <w:r w:rsidRPr="00A1082D">
        <w:rPr>
          <w:spacing w:val="-7"/>
        </w:rPr>
        <w:t xml:space="preserve"> </w:t>
      </w:r>
      <w:r w:rsidRPr="00A1082D">
        <w:t>разделу</w:t>
      </w:r>
      <w:r w:rsidRPr="00A1082D">
        <w:rPr>
          <w:spacing w:val="-4"/>
        </w:rPr>
        <w:t xml:space="preserve"> </w:t>
      </w:r>
      <w:r w:rsidRPr="00A1082D">
        <w:t>«Организация</w:t>
      </w:r>
      <w:r w:rsidRPr="00A1082D">
        <w:rPr>
          <w:spacing w:val="-6"/>
        </w:rPr>
        <w:t xml:space="preserve"> </w:t>
      </w:r>
      <w:r w:rsidRPr="00A1082D">
        <w:t>самостоятельных</w:t>
      </w:r>
      <w:r w:rsidRPr="00A1082D">
        <w:rPr>
          <w:spacing w:val="-12"/>
        </w:rPr>
        <w:t xml:space="preserve"> </w:t>
      </w:r>
      <w:r w:rsidRPr="00A1082D">
        <w:t>занятий»</w:t>
      </w:r>
      <w:r w:rsidRPr="00A1082D">
        <w:rPr>
          <w:spacing w:val="-8"/>
        </w:rPr>
        <w:t xml:space="preserve"> </w:t>
      </w:r>
      <w:r w:rsidRPr="00A1082D">
        <w:t>отражают</w:t>
      </w:r>
      <w:r w:rsidRPr="00A1082D">
        <w:rPr>
          <w:spacing w:val="-7"/>
        </w:rPr>
        <w:t xml:space="preserve"> </w:t>
      </w:r>
      <w:r w:rsidRPr="00A1082D">
        <w:t>умения</w:t>
      </w:r>
      <w:r w:rsidRPr="00A1082D">
        <w:rPr>
          <w:spacing w:val="-6"/>
        </w:rPr>
        <w:t xml:space="preserve"> </w:t>
      </w:r>
      <w:r w:rsidRPr="00A1082D">
        <w:t>и</w:t>
      </w:r>
      <w:r w:rsidRPr="00A1082D">
        <w:rPr>
          <w:spacing w:val="-6"/>
        </w:rPr>
        <w:t xml:space="preserve"> </w:t>
      </w:r>
      <w:r w:rsidRPr="00A1082D">
        <w:rPr>
          <w:spacing w:val="-2"/>
        </w:rPr>
        <w:t>способности:</w:t>
      </w:r>
    </w:p>
    <w:p w:rsidR="005A4B1C" w:rsidRPr="00A1082D" w:rsidRDefault="00E83FC3">
      <w:pPr>
        <w:pStyle w:val="a5"/>
        <w:numPr>
          <w:ilvl w:val="1"/>
          <w:numId w:val="36"/>
        </w:numPr>
        <w:tabs>
          <w:tab w:val="left" w:pos="2158"/>
        </w:tabs>
        <w:spacing w:before="4" w:line="237" w:lineRule="auto"/>
        <w:ind w:right="634" w:firstLine="456"/>
      </w:pPr>
      <w:r w:rsidRPr="00A1082D">
        <w:t>планировать оздоровительные мероприятия в режиме учебной и трудовой деятельности</w:t>
      </w:r>
      <w:r w:rsidRPr="00A1082D">
        <w:rPr>
          <w:spacing w:val="-14"/>
        </w:rPr>
        <w:t xml:space="preserve"> </w:t>
      </w:r>
      <w:r w:rsidRPr="00A1082D">
        <w:t>с целью профилактики умственного и физического утомления, оптимизации работоспособно-</w:t>
      </w:r>
      <w:r w:rsidRPr="00A1082D">
        <w:rPr>
          <w:spacing w:val="-14"/>
        </w:rPr>
        <w:t xml:space="preserve"> </w:t>
      </w:r>
      <w:r w:rsidRPr="00A1082D">
        <w:t>сти и функциональной активности основных психических процессов;</w:t>
      </w:r>
    </w:p>
    <w:p w:rsidR="005A4B1C" w:rsidRPr="00A1082D" w:rsidRDefault="00E83FC3">
      <w:pPr>
        <w:pStyle w:val="a5"/>
        <w:numPr>
          <w:ilvl w:val="1"/>
          <w:numId w:val="36"/>
        </w:numPr>
        <w:tabs>
          <w:tab w:val="left" w:pos="2158"/>
        </w:tabs>
        <w:spacing w:before="66" w:line="237" w:lineRule="auto"/>
        <w:ind w:right="635" w:firstLine="456"/>
      </w:pPr>
      <w:r w:rsidRPr="00A1082D">
        <w:t>организовывать и проводить сеансы релаксации, банных процедур и самомассажа с це- лью восстановления организма после умственных и физических нагрузок;</w:t>
      </w:r>
    </w:p>
    <w:p w:rsidR="005A4B1C" w:rsidRPr="00A1082D" w:rsidRDefault="00E83FC3">
      <w:pPr>
        <w:pStyle w:val="a5"/>
        <w:numPr>
          <w:ilvl w:val="1"/>
          <w:numId w:val="36"/>
        </w:numPr>
        <w:tabs>
          <w:tab w:val="left" w:pos="2158"/>
        </w:tabs>
        <w:spacing w:before="5" w:line="237" w:lineRule="auto"/>
        <w:ind w:right="625" w:firstLine="456"/>
      </w:pPr>
      <w:r w:rsidRPr="00A1082D">
        <w:t>проводить самостоятельные занятия по подготовке к успешному выполнению норматив- ных требований комплекса ГТО, планировать их содержание и физические нагрузки исходя из индивидуальных результатов в тестовых испытаниях.</w:t>
      </w:r>
    </w:p>
    <w:p w:rsidR="005A4B1C" w:rsidRPr="00A1082D" w:rsidRDefault="00E83FC3">
      <w:pPr>
        <w:pStyle w:val="3"/>
        <w:spacing w:before="24"/>
        <w:ind w:left="1713"/>
      </w:pPr>
      <w:bookmarkStart w:id="238" w:name="По_разделу_«Физическое_совершенствование"/>
      <w:bookmarkEnd w:id="238"/>
      <w:r w:rsidRPr="00A1082D">
        <w:t>По</w:t>
      </w:r>
      <w:r w:rsidRPr="00A1082D">
        <w:rPr>
          <w:spacing w:val="-10"/>
        </w:rPr>
        <w:t xml:space="preserve"> </w:t>
      </w:r>
      <w:r w:rsidRPr="00A1082D">
        <w:t>разделу</w:t>
      </w:r>
      <w:r w:rsidRPr="00A1082D">
        <w:rPr>
          <w:spacing w:val="-7"/>
        </w:rPr>
        <w:t xml:space="preserve"> </w:t>
      </w:r>
      <w:r w:rsidRPr="00A1082D">
        <w:t>«Физическое</w:t>
      </w:r>
      <w:r w:rsidRPr="00A1082D">
        <w:rPr>
          <w:spacing w:val="-9"/>
        </w:rPr>
        <w:t xml:space="preserve"> </w:t>
      </w:r>
      <w:r w:rsidRPr="00A1082D">
        <w:t>совершенствование»</w:t>
      </w:r>
      <w:r w:rsidRPr="00A1082D">
        <w:rPr>
          <w:spacing w:val="-6"/>
        </w:rPr>
        <w:t xml:space="preserve"> </w:t>
      </w:r>
      <w:r w:rsidRPr="00A1082D">
        <w:t>отражают</w:t>
      </w:r>
      <w:r w:rsidRPr="00A1082D">
        <w:rPr>
          <w:spacing w:val="-5"/>
        </w:rPr>
        <w:t xml:space="preserve"> </w:t>
      </w:r>
      <w:r w:rsidRPr="00A1082D">
        <w:t>умения</w:t>
      </w:r>
      <w:r w:rsidRPr="00A1082D">
        <w:rPr>
          <w:spacing w:val="-7"/>
        </w:rPr>
        <w:t xml:space="preserve"> </w:t>
      </w:r>
      <w:r w:rsidRPr="00A1082D">
        <w:t>и</w:t>
      </w:r>
      <w:r w:rsidRPr="00A1082D">
        <w:rPr>
          <w:spacing w:val="-9"/>
        </w:rPr>
        <w:t xml:space="preserve"> </w:t>
      </w:r>
      <w:r w:rsidRPr="00A1082D">
        <w:rPr>
          <w:spacing w:val="-2"/>
        </w:rPr>
        <w:t>способности:</w:t>
      </w:r>
    </w:p>
    <w:p w:rsidR="005A4B1C" w:rsidRPr="00A1082D" w:rsidRDefault="00E83FC3">
      <w:pPr>
        <w:pStyle w:val="a5"/>
        <w:numPr>
          <w:ilvl w:val="1"/>
          <w:numId w:val="36"/>
        </w:numPr>
        <w:tabs>
          <w:tab w:val="left" w:pos="2158"/>
        </w:tabs>
        <w:spacing w:before="9" w:line="232" w:lineRule="auto"/>
        <w:ind w:right="630" w:firstLine="456"/>
      </w:pPr>
      <w:r w:rsidRPr="00A1082D">
        <w:t>выполнять упражнения корригирующей и профилактической направленности, исполь- зовать их в режиме учебного дня и системе самостоятельных оздоровительных занятий;</w:t>
      </w:r>
    </w:p>
    <w:p w:rsidR="005A4B1C" w:rsidRPr="00A1082D" w:rsidRDefault="00E83FC3">
      <w:pPr>
        <w:pStyle w:val="a5"/>
        <w:numPr>
          <w:ilvl w:val="1"/>
          <w:numId w:val="36"/>
        </w:numPr>
        <w:tabs>
          <w:tab w:val="left" w:pos="2158"/>
        </w:tabs>
        <w:spacing w:before="6" w:line="237" w:lineRule="auto"/>
        <w:ind w:right="638" w:firstLine="456"/>
      </w:pPr>
      <w:r w:rsidRPr="00A1082D">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A4B1C" w:rsidRPr="00A1082D" w:rsidRDefault="00E83FC3">
      <w:pPr>
        <w:pStyle w:val="a5"/>
        <w:numPr>
          <w:ilvl w:val="1"/>
          <w:numId w:val="36"/>
        </w:numPr>
        <w:tabs>
          <w:tab w:val="left" w:pos="2158"/>
        </w:tabs>
        <w:spacing w:before="4" w:line="237" w:lineRule="auto"/>
        <w:ind w:right="647" w:firstLine="456"/>
      </w:pPr>
      <w:r w:rsidRPr="00A1082D">
        <w:t>демонстрировать технику приёмов и защитных действий из атлетических единоборств, выполнять их во взаимодействии с партнёром;</w:t>
      </w:r>
    </w:p>
    <w:p w:rsidR="005A4B1C" w:rsidRPr="00A1082D" w:rsidRDefault="00E83FC3">
      <w:pPr>
        <w:pStyle w:val="a5"/>
        <w:numPr>
          <w:ilvl w:val="1"/>
          <w:numId w:val="36"/>
        </w:numPr>
        <w:tabs>
          <w:tab w:val="left" w:pos="2158"/>
        </w:tabs>
        <w:ind w:right="630" w:firstLine="456"/>
      </w:pPr>
      <w:r w:rsidRPr="00A1082D">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w:t>
      </w:r>
      <w:r w:rsidRPr="00A1082D">
        <w:rPr>
          <w:spacing w:val="40"/>
        </w:rPr>
        <w:t xml:space="preserve"> </w:t>
      </w:r>
      <w:r w:rsidRPr="00A1082D">
        <w:rPr>
          <w:spacing w:val="-2"/>
        </w:rPr>
        <w:t>кетбол);</w:t>
      </w:r>
    </w:p>
    <w:p w:rsidR="005A4B1C" w:rsidRPr="00A1082D" w:rsidRDefault="00E83FC3">
      <w:pPr>
        <w:pStyle w:val="a5"/>
        <w:numPr>
          <w:ilvl w:val="1"/>
          <w:numId w:val="36"/>
        </w:numPr>
        <w:tabs>
          <w:tab w:val="left" w:pos="2158"/>
        </w:tabs>
        <w:spacing w:line="237" w:lineRule="auto"/>
        <w:ind w:right="630" w:firstLine="456"/>
      </w:pPr>
      <w:r w:rsidRPr="00A1082D">
        <w:t>выполнять комплексы физических упражнений на развитие основных физических ка- честв, демонстрировать ежегодные приросты в тестовых заданиях Комплекса ГТО.</w:t>
      </w:r>
    </w:p>
    <w:p w:rsidR="005A4B1C" w:rsidRPr="00A1082D" w:rsidRDefault="005A4B1C">
      <w:pPr>
        <w:pStyle w:val="a3"/>
        <w:spacing w:before="51"/>
        <w:ind w:left="0"/>
        <w:jc w:val="left"/>
      </w:pPr>
    </w:p>
    <w:p w:rsidR="005A4B1C" w:rsidRPr="00A1082D" w:rsidRDefault="00E83FC3">
      <w:pPr>
        <w:pStyle w:val="2"/>
        <w:ind w:left="1713"/>
        <w:jc w:val="both"/>
      </w:pPr>
      <w:bookmarkStart w:id="239" w:name="СОДЕРЖАНИЕ_УЧЕБНОГО_ПРЕДМЕТА_«ФИЗИЧЕСКАЯ"/>
      <w:bookmarkEnd w:id="239"/>
      <w:r w:rsidRPr="00A1082D">
        <w:t>СОДЕРЖАНИЕ</w:t>
      </w:r>
      <w:r w:rsidRPr="00A1082D">
        <w:rPr>
          <w:spacing w:val="-14"/>
        </w:rPr>
        <w:t xml:space="preserve"> </w:t>
      </w:r>
      <w:r w:rsidRPr="00A1082D">
        <w:t>УЧЕБНОГО</w:t>
      </w:r>
      <w:r w:rsidRPr="00A1082D">
        <w:rPr>
          <w:spacing w:val="-12"/>
        </w:rPr>
        <w:t xml:space="preserve"> </w:t>
      </w:r>
      <w:r w:rsidRPr="00A1082D">
        <w:t>ПРЕДМЕТА</w:t>
      </w:r>
      <w:r w:rsidRPr="00A1082D">
        <w:rPr>
          <w:spacing w:val="-10"/>
        </w:rPr>
        <w:t xml:space="preserve"> </w:t>
      </w:r>
      <w:r w:rsidRPr="00A1082D">
        <w:t>«ФИЗИЧЕСКАЯ</w:t>
      </w:r>
      <w:r w:rsidRPr="00A1082D">
        <w:rPr>
          <w:spacing w:val="-10"/>
        </w:rPr>
        <w:t xml:space="preserve"> </w:t>
      </w:r>
      <w:r w:rsidRPr="00A1082D">
        <w:t>КУЛЬТУРА»10</w:t>
      </w:r>
      <w:r w:rsidRPr="00A1082D">
        <w:rPr>
          <w:spacing w:val="-8"/>
        </w:rPr>
        <w:t xml:space="preserve"> </w:t>
      </w:r>
      <w:r w:rsidRPr="00A1082D">
        <w:rPr>
          <w:spacing w:val="-2"/>
        </w:rPr>
        <w:t>КЛАСС</w:t>
      </w:r>
    </w:p>
    <w:p w:rsidR="005A4B1C" w:rsidRPr="00A1082D" w:rsidRDefault="00E83FC3">
      <w:pPr>
        <w:pStyle w:val="3"/>
        <w:spacing w:before="21"/>
        <w:ind w:left="1713"/>
      </w:pPr>
      <w:r w:rsidRPr="00A1082D">
        <w:t>Знания</w:t>
      </w:r>
      <w:r w:rsidRPr="00A1082D">
        <w:rPr>
          <w:spacing w:val="-5"/>
        </w:rPr>
        <w:t xml:space="preserve"> </w:t>
      </w:r>
      <w:r w:rsidRPr="00A1082D">
        <w:t>о</w:t>
      </w:r>
      <w:r w:rsidRPr="00A1082D">
        <w:rPr>
          <w:spacing w:val="-7"/>
        </w:rPr>
        <w:t xml:space="preserve"> </w:t>
      </w:r>
      <w:r w:rsidRPr="00A1082D">
        <w:t>физической</w:t>
      </w:r>
      <w:r w:rsidRPr="00A1082D">
        <w:rPr>
          <w:spacing w:val="-2"/>
        </w:rPr>
        <w:t xml:space="preserve"> культуре</w:t>
      </w:r>
    </w:p>
    <w:p w:rsidR="005A4B1C" w:rsidRPr="00A1082D" w:rsidRDefault="00E83FC3">
      <w:pPr>
        <w:pStyle w:val="a3"/>
        <w:spacing w:before="1"/>
        <w:ind w:left="1256" w:right="625" w:firstLine="456"/>
      </w:pPr>
      <w:r w:rsidRPr="00A1082D">
        <w:rPr>
          <w:b/>
          <w:i/>
        </w:rPr>
        <w:t xml:space="preserve">Физическая культура как социальное явление. </w:t>
      </w:r>
      <w:r w:rsidRPr="00A1082D">
        <w:t>Истоки возникновения культуры как соци- ального явления, характеристика основных направлений её развития (индивидуальная, наци- 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 зической природы человека.</w:t>
      </w:r>
    </w:p>
    <w:p w:rsidR="005A4B1C" w:rsidRPr="00A1082D" w:rsidRDefault="00E83FC3">
      <w:pPr>
        <w:pStyle w:val="a3"/>
        <w:ind w:left="1256" w:right="630" w:firstLine="456"/>
      </w:pPr>
      <w:r w:rsidRPr="00A1082D">
        <w:t>Характеристика системной организации физической культуры в современном обществе, ос- новные направления её развития и формы организации (оздоровительная, прикладно-ориен- тированная, соревновательно-достиженческая).</w:t>
      </w:r>
    </w:p>
    <w:p w:rsidR="005A4B1C" w:rsidRPr="00A1082D" w:rsidRDefault="00E83FC3">
      <w:pPr>
        <w:pStyle w:val="a3"/>
        <w:ind w:left="1256" w:right="629" w:firstLine="456"/>
      </w:pPr>
      <w:r w:rsidRPr="00A1082D">
        <w:t>Всероссийский физкультурно-спортивный комплекс «Готов к труду и обороне» (ГТО) как основа прикладно-ориентированной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16—17 лет.</w:t>
      </w:r>
    </w:p>
    <w:p w:rsidR="005A4B1C" w:rsidRPr="00A1082D" w:rsidRDefault="00E83FC3">
      <w:pPr>
        <w:pStyle w:val="a3"/>
        <w:ind w:left="1256" w:right="634" w:firstLine="456"/>
      </w:pPr>
      <w:r w:rsidRPr="00A1082D">
        <w:t>Законодательные основы развития физической культуры в Российской Федерации. Извле- 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 ральный Закон РФ «Об образовании в РФ».</w:t>
      </w:r>
    </w:p>
    <w:p w:rsidR="005A4B1C" w:rsidRPr="00A1082D" w:rsidRDefault="00E83FC3">
      <w:pPr>
        <w:pStyle w:val="a3"/>
        <w:ind w:left="1256" w:right="633" w:firstLine="456"/>
      </w:pPr>
      <w:r w:rsidRPr="00A1082D">
        <w:rPr>
          <w:b/>
          <w:i/>
          <w:spacing w:val="-6"/>
        </w:rPr>
        <w:t>Физическая культура как средство укрепления здоровья человека.</w:t>
      </w:r>
      <w:r w:rsidRPr="00A1082D">
        <w:rPr>
          <w:b/>
          <w:i/>
        </w:rPr>
        <w:t xml:space="preserve"> </w:t>
      </w:r>
      <w:r w:rsidRPr="00A1082D">
        <w:rPr>
          <w:spacing w:val="-6"/>
        </w:rPr>
        <w:t xml:space="preserve">Здоровье как базовая цен-ность </w:t>
      </w:r>
      <w:r w:rsidRPr="00A1082D">
        <w:t xml:space="preserve">человека и общества. Характеристика основных компонентов здоровья, их связь с заняти- ями физической культурой. Общие представления об истории и развитии популярных систем </w:t>
      </w:r>
      <w:r w:rsidRPr="00A1082D">
        <w:rPr>
          <w:spacing w:val="-2"/>
        </w:rPr>
        <w:t>оздоровительной</w:t>
      </w:r>
      <w:r w:rsidRPr="00A1082D">
        <w:rPr>
          <w:spacing w:val="-11"/>
        </w:rPr>
        <w:t xml:space="preserve"> </w:t>
      </w:r>
      <w:r w:rsidRPr="00A1082D">
        <w:rPr>
          <w:spacing w:val="-2"/>
        </w:rPr>
        <w:t>физической</w:t>
      </w:r>
      <w:r w:rsidRPr="00A1082D">
        <w:rPr>
          <w:spacing w:val="-12"/>
        </w:rPr>
        <w:t xml:space="preserve"> </w:t>
      </w:r>
      <w:r w:rsidRPr="00A1082D">
        <w:rPr>
          <w:spacing w:val="-2"/>
        </w:rPr>
        <w:t>культуры,</w:t>
      </w:r>
      <w:r w:rsidRPr="00A1082D">
        <w:rPr>
          <w:spacing w:val="-10"/>
        </w:rPr>
        <w:t xml:space="preserve"> </w:t>
      </w:r>
      <w:r w:rsidRPr="00A1082D">
        <w:rPr>
          <w:spacing w:val="-2"/>
        </w:rPr>
        <w:t>их</w:t>
      </w:r>
      <w:r w:rsidRPr="00A1082D">
        <w:rPr>
          <w:spacing w:val="-12"/>
        </w:rPr>
        <w:t xml:space="preserve"> </w:t>
      </w:r>
      <w:r w:rsidRPr="00A1082D">
        <w:rPr>
          <w:spacing w:val="-2"/>
        </w:rPr>
        <w:t>целевая</w:t>
      </w:r>
      <w:r w:rsidRPr="00A1082D">
        <w:rPr>
          <w:spacing w:val="-8"/>
        </w:rPr>
        <w:t xml:space="preserve"> </w:t>
      </w:r>
      <w:r w:rsidRPr="00A1082D">
        <w:rPr>
          <w:spacing w:val="-2"/>
        </w:rPr>
        <w:t>ориентация</w:t>
      </w:r>
      <w:r w:rsidRPr="00A1082D">
        <w:rPr>
          <w:spacing w:val="-11"/>
        </w:rPr>
        <w:t xml:space="preserve"> </w:t>
      </w:r>
      <w:r w:rsidRPr="00A1082D">
        <w:rPr>
          <w:spacing w:val="-2"/>
        </w:rPr>
        <w:t>и</w:t>
      </w:r>
      <w:r w:rsidRPr="00A1082D">
        <w:rPr>
          <w:spacing w:val="-12"/>
        </w:rPr>
        <w:t xml:space="preserve"> </w:t>
      </w:r>
      <w:r w:rsidRPr="00A1082D">
        <w:rPr>
          <w:spacing w:val="-2"/>
        </w:rPr>
        <w:t>предметное</w:t>
      </w:r>
      <w:r w:rsidRPr="00A1082D">
        <w:rPr>
          <w:spacing w:val="-12"/>
        </w:rPr>
        <w:t xml:space="preserve"> </w:t>
      </w:r>
      <w:r w:rsidRPr="00A1082D">
        <w:rPr>
          <w:spacing w:val="-2"/>
        </w:rPr>
        <w:t>содержание.</w:t>
      </w:r>
    </w:p>
    <w:p w:rsidR="005A4B1C" w:rsidRPr="00A1082D" w:rsidRDefault="00E83FC3">
      <w:pPr>
        <w:pStyle w:val="3"/>
        <w:spacing w:before="6"/>
        <w:ind w:left="1713"/>
      </w:pPr>
      <w:r w:rsidRPr="00A1082D">
        <w:t>Способы</w:t>
      </w:r>
      <w:r w:rsidRPr="00A1082D">
        <w:rPr>
          <w:spacing w:val="-14"/>
        </w:rPr>
        <w:t xml:space="preserve"> </w:t>
      </w:r>
      <w:r w:rsidRPr="00A1082D">
        <w:t>самостоятельной</w:t>
      </w:r>
      <w:r w:rsidRPr="00A1082D">
        <w:rPr>
          <w:spacing w:val="-12"/>
        </w:rPr>
        <w:t xml:space="preserve"> </w:t>
      </w:r>
      <w:r w:rsidRPr="00A1082D">
        <w:t>двигательной</w:t>
      </w:r>
      <w:r w:rsidRPr="00A1082D">
        <w:rPr>
          <w:spacing w:val="-9"/>
        </w:rPr>
        <w:t xml:space="preserve"> </w:t>
      </w:r>
      <w:r w:rsidRPr="00A1082D">
        <w:rPr>
          <w:spacing w:val="-2"/>
        </w:rPr>
        <w:t>деятельности</w:t>
      </w:r>
    </w:p>
    <w:p w:rsidR="005A4B1C" w:rsidRPr="00A1082D" w:rsidRDefault="00E83FC3">
      <w:pPr>
        <w:spacing w:before="2"/>
        <w:ind w:left="1256" w:right="627" w:firstLine="456"/>
        <w:jc w:val="both"/>
      </w:pPr>
      <w:r w:rsidRPr="00A1082D">
        <w:rPr>
          <w:b/>
          <w:i/>
        </w:rPr>
        <w:t xml:space="preserve">Физкультурно-оздоровительные мероприятия в условиях активного отдыха и до- суга. </w:t>
      </w:r>
      <w:r w:rsidRPr="00A1082D">
        <w:t>Общее представление о видах и формах деятельности в структурной организации об-</w:t>
      </w:r>
      <w:r w:rsidRPr="00A1082D">
        <w:rPr>
          <w:spacing w:val="-14"/>
        </w:rPr>
        <w:t xml:space="preserve"> </w:t>
      </w:r>
      <w:r w:rsidRPr="00A1082D">
        <w:t>раза жизни современного</w:t>
      </w:r>
      <w:r w:rsidRPr="00A1082D">
        <w:rPr>
          <w:spacing w:val="66"/>
          <w:w w:val="150"/>
        </w:rPr>
        <w:t xml:space="preserve"> </w:t>
      </w:r>
      <w:r w:rsidRPr="00A1082D">
        <w:t>человека</w:t>
      </w:r>
      <w:r w:rsidRPr="00A1082D">
        <w:rPr>
          <w:spacing w:val="72"/>
          <w:w w:val="150"/>
        </w:rPr>
        <w:t xml:space="preserve"> </w:t>
      </w:r>
      <w:r w:rsidRPr="00A1082D">
        <w:t>(профессиональная,</w:t>
      </w:r>
      <w:r w:rsidRPr="00A1082D">
        <w:rPr>
          <w:spacing w:val="73"/>
          <w:w w:val="150"/>
        </w:rPr>
        <w:t xml:space="preserve"> </w:t>
      </w:r>
      <w:r w:rsidRPr="00A1082D">
        <w:t>бытовая</w:t>
      </w:r>
      <w:r w:rsidRPr="00A1082D">
        <w:rPr>
          <w:spacing w:val="69"/>
          <w:w w:val="150"/>
        </w:rPr>
        <w:t xml:space="preserve"> </w:t>
      </w:r>
      <w:r w:rsidRPr="00A1082D">
        <w:t>и</w:t>
      </w:r>
      <w:r w:rsidRPr="00A1082D">
        <w:rPr>
          <w:spacing w:val="71"/>
          <w:w w:val="150"/>
        </w:rPr>
        <w:t xml:space="preserve"> </w:t>
      </w:r>
      <w:r w:rsidRPr="00A1082D">
        <w:t>досуговая).</w:t>
      </w:r>
      <w:r w:rsidRPr="00A1082D">
        <w:rPr>
          <w:spacing w:val="52"/>
        </w:rPr>
        <w:t xml:space="preserve">  </w:t>
      </w:r>
      <w:r w:rsidRPr="00A1082D">
        <w:t>Основные</w:t>
      </w:r>
      <w:r w:rsidRPr="00A1082D">
        <w:rPr>
          <w:spacing w:val="65"/>
          <w:w w:val="150"/>
        </w:rPr>
        <w:t xml:space="preserve"> </w:t>
      </w:r>
      <w:r w:rsidRPr="00A1082D">
        <w:t>типы</w:t>
      </w:r>
      <w:r w:rsidRPr="00A1082D">
        <w:rPr>
          <w:spacing w:val="31"/>
        </w:rPr>
        <w:t xml:space="preserve">  </w:t>
      </w:r>
      <w:r w:rsidRPr="00A1082D">
        <w:t>и</w:t>
      </w:r>
      <w:r w:rsidRPr="00A1082D">
        <w:rPr>
          <w:spacing w:val="31"/>
        </w:rPr>
        <w:t xml:space="preserve">  </w:t>
      </w:r>
      <w:r w:rsidRPr="00A1082D">
        <w:rPr>
          <w:spacing w:val="-4"/>
        </w:rPr>
        <w:t>виды</w:t>
      </w:r>
    </w:p>
    <w:p w:rsidR="005A4B1C" w:rsidRPr="00A1082D" w:rsidRDefault="005A4B1C">
      <w:pPr>
        <w:jc w:val="both"/>
        <w:sectPr w:rsidR="005A4B1C" w:rsidRPr="00A1082D">
          <w:pgSz w:w="11910" w:h="16840"/>
          <w:pgMar w:top="940" w:right="0" w:bottom="1020" w:left="520" w:header="0" w:footer="743" w:gutter="0"/>
          <w:cols w:space="720"/>
        </w:sectPr>
      </w:pPr>
    </w:p>
    <w:p w:rsidR="005A4B1C" w:rsidRPr="00A1082D" w:rsidRDefault="00E83FC3">
      <w:pPr>
        <w:pStyle w:val="a3"/>
        <w:spacing w:before="75"/>
        <w:ind w:left="1256" w:right="629"/>
      </w:pPr>
      <w:r w:rsidRPr="00A1082D">
        <w:lastRenderedPageBreak/>
        <w:t>активного отдыха, их целевое предназначение и содержательное наполнение.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w:t>
      </w:r>
    </w:p>
    <w:p w:rsidR="005A4B1C" w:rsidRPr="00A1082D" w:rsidRDefault="00E83FC3">
      <w:pPr>
        <w:pStyle w:val="a3"/>
        <w:spacing w:before="18"/>
        <w:ind w:left="1713"/>
      </w:pPr>
      <w:r w:rsidRPr="00A1082D">
        <w:rPr>
          <w:spacing w:val="-2"/>
        </w:rPr>
        <w:t>содержательного</w:t>
      </w:r>
      <w:r w:rsidRPr="00A1082D">
        <w:rPr>
          <w:spacing w:val="10"/>
        </w:rPr>
        <w:t xml:space="preserve"> </w:t>
      </w:r>
      <w:r w:rsidRPr="00A1082D">
        <w:rPr>
          <w:spacing w:val="-2"/>
        </w:rPr>
        <w:t>наполнения.</w:t>
      </w:r>
    </w:p>
    <w:p w:rsidR="005A4B1C" w:rsidRPr="00A1082D" w:rsidRDefault="00E83FC3">
      <w:pPr>
        <w:pStyle w:val="a3"/>
        <w:spacing w:before="2"/>
        <w:ind w:left="1256" w:right="630" w:firstLine="456"/>
      </w:pPr>
      <w:r w:rsidRPr="00A1082D">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 низма с помощью пробы Руфье, характеристика способов применения и критериев оценива- 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A4B1C" w:rsidRPr="00A1082D" w:rsidRDefault="00E83FC3">
      <w:pPr>
        <w:pStyle w:val="3"/>
        <w:spacing w:before="12"/>
        <w:ind w:left="1713"/>
      </w:pPr>
      <w:bookmarkStart w:id="240" w:name="Физическое_совершенствование"/>
      <w:bookmarkEnd w:id="240"/>
      <w:r w:rsidRPr="00A1082D">
        <w:t>Физическое</w:t>
      </w:r>
      <w:r w:rsidRPr="00A1082D">
        <w:rPr>
          <w:spacing w:val="-8"/>
        </w:rPr>
        <w:t xml:space="preserve"> </w:t>
      </w:r>
      <w:r w:rsidRPr="00A1082D">
        <w:rPr>
          <w:spacing w:val="-2"/>
        </w:rPr>
        <w:t>совершенствование</w:t>
      </w:r>
    </w:p>
    <w:p w:rsidR="005A4B1C" w:rsidRPr="00A1082D" w:rsidRDefault="00E83FC3">
      <w:pPr>
        <w:pStyle w:val="4"/>
        <w:spacing w:before="16" w:line="251" w:lineRule="exact"/>
        <w:ind w:left="1713"/>
      </w:pPr>
      <w:bookmarkStart w:id="241" w:name="Физкультурно-оздоровительная_деятельност"/>
      <w:bookmarkEnd w:id="241"/>
      <w:r w:rsidRPr="00A1082D">
        <w:rPr>
          <w:spacing w:val="-2"/>
        </w:rPr>
        <w:t>Физкультурно-оздоровительная</w:t>
      </w:r>
      <w:r w:rsidRPr="00A1082D">
        <w:rPr>
          <w:spacing w:val="28"/>
        </w:rPr>
        <w:t xml:space="preserve"> </w:t>
      </w:r>
      <w:r w:rsidRPr="00A1082D">
        <w:rPr>
          <w:spacing w:val="-2"/>
        </w:rPr>
        <w:t>деятельность.</w:t>
      </w:r>
    </w:p>
    <w:p w:rsidR="005A4B1C" w:rsidRPr="00A1082D" w:rsidRDefault="00E83FC3">
      <w:pPr>
        <w:pStyle w:val="a3"/>
        <w:ind w:left="1256" w:right="629" w:firstLine="456"/>
      </w:pPr>
      <w:r w:rsidRPr="00A1082D">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A4B1C" w:rsidRPr="00A1082D" w:rsidRDefault="00E83FC3">
      <w:pPr>
        <w:pStyle w:val="a3"/>
        <w:spacing w:before="3"/>
        <w:ind w:left="1256" w:right="634" w:firstLine="456"/>
      </w:pPr>
      <w:r w:rsidRPr="00A1082D">
        <w:t>Атлетическая и аэробная гимнастика как современные оздоровительные системы физиче- ской культуры:</w:t>
      </w:r>
      <w:r w:rsidRPr="00A1082D">
        <w:rPr>
          <w:spacing w:val="-1"/>
        </w:rPr>
        <w:t xml:space="preserve"> </w:t>
      </w:r>
      <w:r w:rsidRPr="00A1082D">
        <w:t>цель, задачи,</w:t>
      </w:r>
      <w:r w:rsidRPr="00A1082D">
        <w:rPr>
          <w:spacing w:val="-1"/>
        </w:rPr>
        <w:t xml:space="preserve"> </w:t>
      </w:r>
      <w:r w:rsidRPr="00A1082D">
        <w:t>формы организации.</w:t>
      </w:r>
      <w:r w:rsidRPr="00A1082D">
        <w:rPr>
          <w:spacing w:val="-1"/>
        </w:rPr>
        <w:t xml:space="preserve"> </w:t>
      </w:r>
      <w:r w:rsidRPr="00A1082D">
        <w:t>Способы индивидуализации</w:t>
      </w:r>
      <w:r w:rsidRPr="00A1082D">
        <w:rPr>
          <w:spacing w:val="-1"/>
        </w:rPr>
        <w:t xml:space="preserve"> </w:t>
      </w:r>
      <w:r w:rsidRPr="00A1082D">
        <w:t>содержания и физических нагрузок при планировании системной организации занятий кондиционной тре- нировкой.</w:t>
      </w:r>
    </w:p>
    <w:p w:rsidR="005A4B1C" w:rsidRPr="00A1082D" w:rsidRDefault="00E83FC3">
      <w:pPr>
        <w:pStyle w:val="4"/>
        <w:spacing w:before="24"/>
        <w:ind w:left="1713"/>
      </w:pPr>
      <w:r w:rsidRPr="00A1082D">
        <w:rPr>
          <w:spacing w:val="-2"/>
        </w:rPr>
        <w:t>Спортивно-оздоровительная</w:t>
      </w:r>
      <w:r w:rsidRPr="00A1082D">
        <w:rPr>
          <w:spacing w:val="27"/>
        </w:rPr>
        <w:t xml:space="preserve"> </w:t>
      </w:r>
      <w:r w:rsidRPr="00A1082D">
        <w:rPr>
          <w:spacing w:val="-2"/>
        </w:rPr>
        <w:t>деятельность.</w:t>
      </w:r>
    </w:p>
    <w:p w:rsidR="005A4B1C" w:rsidRPr="00A1082D" w:rsidRDefault="00E83FC3">
      <w:pPr>
        <w:spacing w:before="21" w:line="251" w:lineRule="exact"/>
        <w:ind w:left="1713"/>
        <w:jc w:val="both"/>
        <w:rPr>
          <w:i/>
        </w:rPr>
      </w:pPr>
      <w:r w:rsidRPr="00A1082D">
        <w:rPr>
          <w:i/>
        </w:rPr>
        <w:t>Модуль</w:t>
      </w:r>
      <w:r w:rsidRPr="00A1082D">
        <w:rPr>
          <w:i/>
          <w:spacing w:val="-7"/>
        </w:rPr>
        <w:t xml:space="preserve"> </w:t>
      </w:r>
      <w:r w:rsidRPr="00A1082D">
        <w:rPr>
          <w:i/>
        </w:rPr>
        <w:t>«Спортивные</w:t>
      </w:r>
      <w:r w:rsidRPr="00A1082D">
        <w:rPr>
          <w:i/>
          <w:spacing w:val="-7"/>
        </w:rPr>
        <w:t xml:space="preserve"> </w:t>
      </w:r>
      <w:r w:rsidRPr="00A1082D">
        <w:rPr>
          <w:i/>
          <w:spacing w:val="-2"/>
        </w:rPr>
        <w:t>игры».</w:t>
      </w:r>
    </w:p>
    <w:p w:rsidR="005A4B1C" w:rsidRPr="00A1082D" w:rsidRDefault="00E83FC3">
      <w:pPr>
        <w:pStyle w:val="a3"/>
        <w:ind w:left="1256" w:right="632" w:firstLine="456"/>
      </w:pPr>
      <w:r w:rsidRPr="00A1082D">
        <w:rPr>
          <w:u w:val="thick"/>
        </w:rPr>
        <w:t>Футбол.</w:t>
      </w:r>
      <w:r w:rsidRPr="00A1082D">
        <w:t xml:space="preserve"> Техники</w:t>
      </w:r>
      <w:r w:rsidRPr="00A1082D">
        <w:rPr>
          <w:spacing w:val="-4"/>
        </w:rPr>
        <w:t xml:space="preserve"> </w:t>
      </w:r>
      <w:r w:rsidRPr="00A1082D">
        <w:t>игровых</w:t>
      </w:r>
      <w:r w:rsidRPr="00A1082D">
        <w:rPr>
          <w:spacing w:val="-1"/>
        </w:rPr>
        <w:t xml:space="preserve"> </w:t>
      </w:r>
      <w:r w:rsidRPr="00A1082D">
        <w:t>действий:</w:t>
      </w:r>
      <w:r w:rsidRPr="00A1082D">
        <w:rPr>
          <w:spacing w:val="-4"/>
        </w:rPr>
        <w:t xml:space="preserve"> </w:t>
      </w:r>
      <w:r w:rsidRPr="00A1082D">
        <w:t>вбрасывание</w:t>
      </w:r>
      <w:r w:rsidRPr="00A1082D">
        <w:rPr>
          <w:spacing w:val="-7"/>
        </w:rPr>
        <w:t xml:space="preserve"> </w:t>
      </w:r>
      <w:r w:rsidRPr="00A1082D">
        <w:t>мяча с</w:t>
      </w:r>
      <w:r w:rsidRPr="00A1082D">
        <w:rPr>
          <w:spacing w:val="-9"/>
        </w:rPr>
        <w:t xml:space="preserve"> </w:t>
      </w:r>
      <w:r w:rsidRPr="00A1082D">
        <w:t>лицевой линии,</w:t>
      </w:r>
      <w:r w:rsidRPr="00A1082D">
        <w:rPr>
          <w:spacing w:val="-3"/>
        </w:rPr>
        <w:t xml:space="preserve"> </w:t>
      </w:r>
      <w:r w:rsidRPr="00A1082D">
        <w:t>выполнение</w:t>
      </w:r>
      <w:r w:rsidRPr="00A1082D">
        <w:rPr>
          <w:spacing w:val="-6"/>
        </w:rPr>
        <w:t xml:space="preserve"> </w:t>
      </w:r>
      <w:r w:rsidRPr="00A1082D">
        <w:t>угло-вого и штрафного ударов в изменяющихся игровых ситуациях. Закрепление правил игры в условиях игровой и учебной деятельности.</w:t>
      </w:r>
    </w:p>
    <w:p w:rsidR="005A4B1C" w:rsidRPr="00A1082D" w:rsidRDefault="00E83FC3">
      <w:pPr>
        <w:pStyle w:val="a3"/>
        <w:spacing w:before="2"/>
        <w:ind w:left="1256" w:right="632" w:firstLine="456"/>
      </w:pPr>
      <w:r w:rsidRPr="00A1082D">
        <w:rPr>
          <w:spacing w:val="-2"/>
          <w:u w:val="thick"/>
        </w:rPr>
        <w:t>Баскетбол.</w:t>
      </w:r>
      <w:r w:rsidRPr="00A1082D">
        <w:rPr>
          <w:spacing w:val="-8"/>
        </w:rPr>
        <w:t xml:space="preserve"> </w:t>
      </w:r>
      <w:r w:rsidRPr="00A1082D">
        <w:rPr>
          <w:spacing w:val="-2"/>
        </w:rPr>
        <w:t>Техника</w:t>
      </w:r>
      <w:r w:rsidRPr="00A1082D">
        <w:rPr>
          <w:spacing w:val="-7"/>
        </w:rPr>
        <w:t xml:space="preserve"> </w:t>
      </w:r>
      <w:r w:rsidRPr="00A1082D">
        <w:rPr>
          <w:spacing w:val="-2"/>
        </w:rPr>
        <w:t>выполнения</w:t>
      </w:r>
      <w:r w:rsidRPr="00A1082D">
        <w:rPr>
          <w:spacing w:val="-9"/>
        </w:rPr>
        <w:t xml:space="preserve"> </w:t>
      </w:r>
      <w:r w:rsidRPr="00A1082D">
        <w:rPr>
          <w:spacing w:val="-2"/>
        </w:rPr>
        <w:t>игровых</w:t>
      </w:r>
      <w:r w:rsidRPr="00A1082D">
        <w:rPr>
          <w:spacing w:val="-4"/>
        </w:rPr>
        <w:t xml:space="preserve"> </w:t>
      </w:r>
      <w:r w:rsidRPr="00A1082D">
        <w:rPr>
          <w:spacing w:val="-2"/>
        </w:rPr>
        <w:t>действий:</w:t>
      </w:r>
      <w:r w:rsidRPr="00A1082D">
        <w:rPr>
          <w:spacing w:val="-12"/>
        </w:rPr>
        <w:t xml:space="preserve"> </w:t>
      </w:r>
      <w:r w:rsidRPr="00A1082D">
        <w:rPr>
          <w:spacing w:val="-2"/>
        </w:rPr>
        <w:t>вбрасывание</w:t>
      </w:r>
      <w:r w:rsidRPr="00A1082D">
        <w:rPr>
          <w:spacing w:val="-11"/>
        </w:rPr>
        <w:t xml:space="preserve"> </w:t>
      </w:r>
      <w:r w:rsidRPr="00A1082D">
        <w:rPr>
          <w:spacing w:val="-2"/>
        </w:rPr>
        <w:t>мяча</w:t>
      </w:r>
      <w:r w:rsidRPr="00A1082D">
        <w:rPr>
          <w:spacing w:val="-3"/>
        </w:rPr>
        <w:t xml:space="preserve"> </w:t>
      </w:r>
      <w:r w:rsidRPr="00A1082D">
        <w:rPr>
          <w:spacing w:val="-2"/>
        </w:rPr>
        <w:t>с</w:t>
      </w:r>
      <w:r w:rsidRPr="00A1082D">
        <w:rPr>
          <w:spacing w:val="-7"/>
        </w:rPr>
        <w:t xml:space="preserve"> </w:t>
      </w:r>
      <w:r w:rsidRPr="00A1082D">
        <w:rPr>
          <w:spacing w:val="-2"/>
        </w:rPr>
        <w:t>лицевой</w:t>
      </w:r>
      <w:r w:rsidRPr="00A1082D">
        <w:rPr>
          <w:spacing w:val="-3"/>
        </w:rPr>
        <w:t xml:space="preserve"> </w:t>
      </w:r>
      <w:r w:rsidRPr="00A1082D">
        <w:rPr>
          <w:spacing w:val="-2"/>
        </w:rPr>
        <w:t>линии;</w:t>
      </w:r>
      <w:r w:rsidRPr="00A1082D">
        <w:rPr>
          <w:spacing w:val="-3"/>
        </w:rPr>
        <w:t xml:space="preserve"> </w:t>
      </w:r>
      <w:r w:rsidRPr="00A1082D">
        <w:rPr>
          <w:spacing w:val="-2"/>
        </w:rPr>
        <w:t>спо-собы овладения мячом</w:t>
      </w:r>
      <w:r w:rsidRPr="00A1082D">
        <w:rPr>
          <w:spacing w:val="-7"/>
        </w:rPr>
        <w:t xml:space="preserve"> </w:t>
      </w:r>
      <w:r w:rsidRPr="00A1082D">
        <w:rPr>
          <w:spacing w:val="-2"/>
        </w:rPr>
        <w:t>при</w:t>
      </w:r>
      <w:r w:rsidRPr="00A1082D">
        <w:rPr>
          <w:spacing w:val="-3"/>
        </w:rPr>
        <w:t xml:space="preserve"> </w:t>
      </w:r>
      <w:r w:rsidRPr="00A1082D">
        <w:rPr>
          <w:spacing w:val="-2"/>
        </w:rPr>
        <w:t>«спорном</w:t>
      </w:r>
      <w:r w:rsidRPr="00A1082D">
        <w:rPr>
          <w:spacing w:val="-4"/>
        </w:rPr>
        <w:t xml:space="preserve"> </w:t>
      </w:r>
      <w:r w:rsidRPr="00A1082D">
        <w:rPr>
          <w:spacing w:val="-2"/>
        </w:rPr>
        <w:t>мяче»;</w:t>
      </w:r>
      <w:r w:rsidRPr="00A1082D">
        <w:rPr>
          <w:spacing w:val="-6"/>
        </w:rPr>
        <w:t xml:space="preserve"> </w:t>
      </w:r>
      <w:r w:rsidRPr="00A1082D">
        <w:rPr>
          <w:spacing w:val="-2"/>
        </w:rPr>
        <w:t>выполнение</w:t>
      </w:r>
      <w:r w:rsidRPr="00A1082D">
        <w:rPr>
          <w:spacing w:val="-3"/>
        </w:rPr>
        <w:t xml:space="preserve"> </w:t>
      </w:r>
      <w:r w:rsidRPr="00A1082D">
        <w:rPr>
          <w:spacing w:val="-2"/>
        </w:rPr>
        <w:t>штрафных</w:t>
      </w:r>
      <w:r w:rsidRPr="00A1082D">
        <w:rPr>
          <w:spacing w:val="-7"/>
        </w:rPr>
        <w:t xml:space="preserve"> </w:t>
      </w:r>
      <w:r w:rsidRPr="00A1082D">
        <w:rPr>
          <w:spacing w:val="-2"/>
        </w:rPr>
        <w:t>бросков. Выполнение</w:t>
      </w:r>
      <w:r w:rsidRPr="00A1082D">
        <w:rPr>
          <w:spacing w:val="-3"/>
        </w:rPr>
        <w:t xml:space="preserve"> </w:t>
      </w:r>
      <w:r w:rsidRPr="00A1082D">
        <w:rPr>
          <w:spacing w:val="-2"/>
        </w:rPr>
        <w:t xml:space="preserve">правил 3—8—24 </w:t>
      </w:r>
      <w:r w:rsidRPr="00A1082D">
        <w:t>секунды</w:t>
      </w:r>
      <w:r w:rsidRPr="00A1082D">
        <w:rPr>
          <w:spacing w:val="-2"/>
        </w:rPr>
        <w:t xml:space="preserve"> </w:t>
      </w:r>
      <w:r w:rsidRPr="00A1082D">
        <w:t>в условиях игровой деятельности. Закрепление правил игры в условиях игровой</w:t>
      </w:r>
      <w:r w:rsidRPr="00A1082D">
        <w:rPr>
          <w:spacing w:val="-14"/>
        </w:rPr>
        <w:t xml:space="preserve"> </w:t>
      </w:r>
      <w:r w:rsidRPr="00A1082D">
        <w:t xml:space="preserve">и учебной </w:t>
      </w:r>
      <w:r w:rsidRPr="00A1082D">
        <w:rPr>
          <w:spacing w:val="-2"/>
        </w:rPr>
        <w:t>деятельности.</w:t>
      </w:r>
    </w:p>
    <w:p w:rsidR="005A4B1C" w:rsidRPr="00A1082D" w:rsidRDefault="00E83FC3">
      <w:pPr>
        <w:pStyle w:val="a3"/>
        <w:spacing w:line="242" w:lineRule="auto"/>
        <w:ind w:left="1256" w:right="626" w:firstLine="456"/>
      </w:pPr>
      <w:r w:rsidRPr="00A1082D">
        <w:rPr>
          <w:u w:val="thick"/>
        </w:rPr>
        <w:t>Волейбол.</w:t>
      </w:r>
      <w:r w:rsidRPr="00A1082D">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A4B1C" w:rsidRPr="00A1082D" w:rsidRDefault="00E83FC3">
      <w:pPr>
        <w:pStyle w:val="4"/>
        <w:spacing w:before="18"/>
        <w:ind w:left="1713"/>
      </w:pPr>
      <w:r w:rsidRPr="00A1082D">
        <w:rPr>
          <w:spacing w:val="-2"/>
        </w:rPr>
        <w:t>Прикладно-ориентированная</w:t>
      </w:r>
      <w:r w:rsidRPr="00A1082D">
        <w:rPr>
          <w:spacing w:val="13"/>
        </w:rPr>
        <w:t xml:space="preserve"> </w:t>
      </w:r>
      <w:r w:rsidRPr="00A1082D">
        <w:rPr>
          <w:spacing w:val="-2"/>
        </w:rPr>
        <w:t>двигательная</w:t>
      </w:r>
      <w:r w:rsidRPr="00A1082D">
        <w:rPr>
          <w:spacing w:val="14"/>
        </w:rPr>
        <w:t xml:space="preserve"> </w:t>
      </w:r>
      <w:r w:rsidRPr="00A1082D">
        <w:rPr>
          <w:spacing w:val="-2"/>
        </w:rPr>
        <w:t>деятельность.</w:t>
      </w:r>
    </w:p>
    <w:p w:rsidR="005A4B1C" w:rsidRPr="00A1082D" w:rsidRDefault="00E83FC3">
      <w:pPr>
        <w:pStyle w:val="a3"/>
        <w:spacing w:before="1"/>
        <w:ind w:left="1256" w:right="625" w:firstLine="456"/>
      </w:pPr>
      <w:r w:rsidRPr="00A1082D">
        <w:rPr>
          <w:i/>
        </w:rPr>
        <w:t xml:space="preserve">Модуль «Спортивная и физическая подготовка». </w:t>
      </w:r>
      <w:r w:rsidRPr="00A1082D">
        <w:t>Техническая и специальная физическая подготовка по избранному виду спорта; выполнение соревновательных действий в стандарт- ных и вариативных условиях. Физическая подготовка к выполнению нормативов комплекса ГТО с использованием</w:t>
      </w:r>
      <w:r w:rsidRPr="00A1082D">
        <w:rPr>
          <w:spacing w:val="-14"/>
        </w:rPr>
        <w:t xml:space="preserve"> </w:t>
      </w:r>
      <w:r w:rsidRPr="00A1082D">
        <w:t>средств базовой физической подготовки, видов спорта и оздоровитель-</w:t>
      </w:r>
      <w:r w:rsidRPr="00A1082D">
        <w:rPr>
          <w:spacing w:val="-14"/>
        </w:rPr>
        <w:t xml:space="preserve"> </w:t>
      </w:r>
      <w:r w:rsidRPr="00A1082D">
        <w:t>ных систем физической культуры; национальных видов спорта, культурно-этнических игр.</w:t>
      </w:r>
    </w:p>
    <w:p w:rsidR="005A4B1C" w:rsidRPr="00A1082D" w:rsidRDefault="00E83FC3">
      <w:pPr>
        <w:pStyle w:val="2"/>
        <w:spacing w:before="3"/>
        <w:ind w:left="1713"/>
        <w:jc w:val="both"/>
      </w:pPr>
      <w:bookmarkStart w:id="242" w:name="11_КЛАСС_(1)"/>
      <w:bookmarkEnd w:id="242"/>
      <w:r w:rsidRPr="00A1082D">
        <w:t xml:space="preserve">11 </w:t>
      </w:r>
      <w:r w:rsidRPr="00A1082D">
        <w:rPr>
          <w:spacing w:val="-2"/>
        </w:rPr>
        <w:t>КЛАСС</w:t>
      </w:r>
    </w:p>
    <w:p w:rsidR="005A4B1C" w:rsidRPr="00A1082D" w:rsidRDefault="00E83FC3">
      <w:pPr>
        <w:pStyle w:val="3"/>
        <w:spacing w:before="20"/>
        <w:ind w:left="1713"/>
      </w:pPr>
      <w:r w:rsidRPr="00A1082D">
        <w:t>Знания</w:t>
      </w:r>
      <w:r w:rsidRPr="00A1082D">
        <w:rPr>
          <w:spacing w:val="-5"/>
        </w:rPr>
        <w:t xml:space="preserve"> </w:t>
      </w:r>
      <w:r w:rsidRPr="00A1082D">
        <w:t>о</w:t>
      </w:r>
      <w:r w:rsidRPr="00A1082D">
        <w:rPr>
          <w:spacing w:val="-7"/>
        </w:rPr>
        <w:t xml:space="preserve"> </w:t>
      </w:r>
      <w:r w:rsidRPr="00A1082D">
        <w:t>физической</w:t>
      </w:r>
      <w:r w:rsidRPr="00A1082D">
        <w:rPr>
          <w:spacing w:val="-2"/>
        </w:rPr>
        <w:t xml:space="preserve"> культуре</w:t>
      </w:r>
    </w:p>
    <w:p w:rsidR="005A4B1C" w:rsidRPr="00A1082D" w:rsidRDefault="00E83FC3">
      <w:pPr>
        <w:pStyle w:val="a3"/>
        <w:spacing w:before="2"/>
        <w:ind w:left="1256" w:right="633" w:firstLine="456"/>
      </w:pPr>
      <w:r w:rsidRPr="00A1082D">
        <w:rPr>
          <w:b/>
          <w:i/>
        </w:rPr>
        <w:t xml:space="preserve">Здоровый образ жизни современного человека. </w:t>
      </w:r>
      <w:r w:rsidRPr="00A1082D">
        <w:t>Роль и значение адаптации организма в организации</w:t>
      </w:r>
      <w:r w:rsidRPr="00A1082D">
        <w:rPr>
          <w:spacing w:val="-10"/>
        </w:rPr>
        <w:t xml:space="preserve"> </w:t>
      </w:r>
      <w:r w:rsidRPr="00A1082D">
        <w:t>и</w:t>
      </w:r>
      <w:r w:rsidRPr="00A1082D">
        <w:rPr>
          <w:spacing w:val="-8"/>
        </w:rPr>
        <w:t xml:space="preserve"> </w:t>
      </w:r>
      <w:r w:rsidRPr="00A1082D">
        <w:t>планировании</w:t>
      </w:r>
      <w:r w:rsidRPr="00A1082D">
        <w:rPr>
          <w:spacing w:val="-2"/>
        </w:rPr>
        <w:t xml:space="preserve"> </w:t>
      </w:r>
      <w:r w:rsidRPr="00A1082D">
        <w:t>мероприятий</w:t>
      </w:r>
      <w:r w:rsidRPr="00A1082D">
        <w:rPr>
          <w:spacing w:val="-6"/>
        </w:rPr>
        <w:t xml:space="preserve"> </w:t>
      </w:r>
      <w:r w:rsidRPr="00A1082D">
        <w:t>здорового</w:t>
      </w:r>
      <w:r w:rsidRPr="00A1082D">
        <w:rPr>
          <w:spacing w:val="-8"/>
        </w:rPr>
        <w:t xml:space="preserve"> </w:t>
      </w:r>
      <w:r w:rsidRPr="00A1082D">
        <w:t>образа</w:t>
      </w:r>
      <w:r w:rsidRPr="00A1082D">
        <w:rPr>
          <w:spacing w:val="-7"/>
        </w:rPr>
        <w:t xml:space="preserve"> </w:t>
      </w:r>
      <w:r w:rsidRPr="00A1082D">
        <w:t>жизни;</w:t>
      </w:r>
      <w:r w:rsidRPr="00A1082D">
        <w:rPr>
          <w:spacing w:val="-11"/>
        </w:rPr>
        <w:t xml:space="preserve"> </w:t>
      </w:r>
      <w:r w:rsidRPr="00A1082D">
        <w:t>характеристика</w:t>
      </w:r>
      <w:r w:rsidRPr="00A1082D">
        <w:rPr>
          <w:spacing w:val="-6"/>
        </w:rPr>
        <w:t xml:space="preserve"> </w:t>
      </w:r>
      <w:r w:rsidRPr="00A1082D">
        <w:t xml:space="preserve">основныхэтапов адаптации. Основные компоненты здорового образа жизни и их влияние на здоровье современного </w:t>
      </w:r>
      <w:r w:rsidRPr="00A1082D">
        <w:rPr>
          <w:spacing w:val="-2"/>
        </w:rPr>
        <w:t>человека.</w:t>
      </w:r>
    </w:p>
    <w:p w:rsidR="005A4B1C" w:rsidRPr="00A1082D" w:rsidRDefault="00E83FC3">
      <w:pPr>
        <w:pStyle w:val="a3"/>
        <w:spacing w:before="1"/>
        <w:ind w:left="1256" w:right="627" w:firstLine="456"/>
      </w:pPr>
      <w:r w:rsidRPr="00A1082D">
        <w:t>Рациональная</w:t>
      </w:r>
      <w:r w:rsidRPr="00A1082D">
        <w:rPr>
          <w:spacing w:val="-3"/>
        </w:rPr>
        <w:t xml:space="preserve"> </w:t>
      </w:r>
      <w:r w:rsidRPr="00A1082D">
        <w:t>организация</w:t>
      </w:r>
      <w:r w:rsidRPr="00A1082D">
        <w:rPr>
          <w:spacing w:val="-3"/>
        </w:rPr>
        <w:t xml:space="preserve"> </w:t>
      </w:r>
      <w:r w:rsidRPr="00A1082D">
        <w:t>труда как</w:t>
      </w:r>
      <w:r w:rsidRPr="00A1082D">
        <w:rPr>
          <w:spacing w:val="-8"/>
        </w:rPr>
        <w:t xml:space="preserve"> </w:t>
      </w:r>
      <w:r w:rsidRPr="00A1082D">
        <w:t>фактор</w:t>
      </w:r>
      <w:r w:rsidRPr="00A1082D">
        <w:rPr>
          <w:spacing w:val="-2"/>
        </w:rPr>
        <w:t xml:space="preserve"> </w:t>
      </w:r>
      <w:r w:rsidRPr="00A1082D">
        <w:t>сохранения</w:t>
      </w:r>
      <w:r w:rsidRPr="00A1082D">
        <w:rPr>
          <w:spacing w:val="-3"/>
        </w:rPr>
        <w:t xml:space="preserve"> </w:t>
      </w:r>
      <w:r w:rsidRPr="00A1082D">
        <w:t>и</w:t>
      </w:r>
      <w:r w:rsidRPr="00A1082D">
        <w:rPr>
          <w:spacing w:val="-1"/>
        </w:rPr>
        <w:t xml:space="preserve"> </w:t>
      </w:r>
      <w:r w:rsidRPr="00A1082D">
        <w:t>укрепления</w:t>
      </w:r>
      <w:r w:rsidRPr="00A1082D">
        <w:rPr>
          <w:spacing w:val="-3"/>
        </w:rPr>
        <w:t xml:space="preserve"> </w:t>
      </w:r>
      <w:r w:rsidRPr="00A1082D">
        <w:t>здоровья.</w:t>
      </w:r>
      <w:r w:rsidRPr="00A1082D">
        <w:rPr>
          <w:spacing w:val="-1"/>
        </w:rPr>
        <w:t xml:space="preserve"> </w:t>
      </w:r>
      <w:r w:rsidRPr="00A1082D">
        <w:t>Оптими-</w:t>
      </w:r>
      <w:r w:rsidRPr="00A1082D">
        <w:rPr>
          <w:spacing w:val="-3"/>
        </w:rPr>
        <w:t xml:space="preserve"> </w:t>
      </w:r>
      <w:r w:rsidRPr="00A1082D">
        <w:t>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A4B1C" w:rsidRPr="00A1082D" w:rsidRDefault="00E83FC3">
      <w:pPr>
        <w:pStyle w:val="a3"/>
        <w:spacing w:line="242" w:lineRule="auto"/>
        <w:ind w:left="1256" w:right="625" w:firstLine="456"/>
      </w:pPr>
      <w:r w:rsidRPr="00A1082D">
        <w:t>Понятие «профессионально-ориентированная физическая культура», цель и задачи, содержа- тельное</w:t>
      </w:r>
      <w:r w:rsidRPr="00A1082D">
        <w:rPr>
          <w:spacing w:val="-14"/>
        </w:rPr>
        <w:t xml:space="preserve"> </w:t>
      </w:r>
      <w:r w:rsidRPr="00A1082D">
        <w:t>наполнение.</w:t>
      </w:r>
      <w:r w:rsidRPr="00A1082D">
        <w:rPr>
          <w:spacing w:val="-14"/>
        </w:rPr>
        <w:t xml:space="preserve"> </w:t>
      </w:r>
      <w:r w:rsidRPr="00A1082D">
        <w:t>Оздоровительная</w:t>
      </w:r>
      <w:r w:rsidRPr="00A1082D">
        <w:rPr>
          <w:spacing w:val="-13"/>
        </w:rPr>
        <w:t xml:space="preserve"> </w:t>
      </w:r>
      <w:r w:rsidRPr="00A1082D">
        <w:t>физическая</w:t>
      </w:r>
      <w:r w:rsidRPr="00A1082D">
        <w:rPr>
          <w:spacing w:val="-4"/>
        </w:rPr>
        <w:t xml:space="preserve"> </w:t>
      </w:r>
      <w:r w:rsidRPr="00A1082D">
        <w:t>культура</w:t>
      </w:r>
      <w:r w:rsidRPr="00A1082D">
        <w:rPr>
          <w:spacing w:val="-1"/>
        </w:rPr>
        <w:t xml:space="preserve"> </w:t>
      </w:r>
      <w:r w:rsidRPr="00A1082D">
        <w:t>в</w:t>
      </w:r>
      <w:r w:rsidRPr="00A1082D">
        <w:rPr>
          <w:spacing w:val="-4"/>
        </w:rPr>
        <w:t xml:space="preserve"> </w:t>
      </w:r>
      <w:r w:rsidRPr="00A1082D">
        <w:t>режиме</w:t>
      </w:r>
      <w:r w:rsidRPr="00A1082D">
        <w:rPr>
          <w:spacing w:val="-3"/>
        </w:rPr>
        <w:t xml:space="preserve"> </w:t>
      </w:r>
      <w:r w:rsidRPr="00A1082D">
        <w:t>учебной</w:t>
      </w:r>
      <w:r w:rsidRPr="00A1082D">
        <w:rPr>
          <w:spacing w:val="-3"/>
        </w:rPr>
        <w:t xml:space="preserve"> </w:t>
      </w:r>
      <w:r w:rsidRPr="00A1082D">
        <w:t>и</w:t>
      </w:r>
      <w:r w:rsidRPr="00A1082D">
        <w:rPr>
          <w:spacing w:val="-3"/>
        </w:rPr>
        <w:t xml:space="preserve"> </w:t>
      </w:r>
      <w:r w:rsidRPr="00A1082D">
        <w:t>профессиональ-</w:t>
      </w:r>
      <w:r w:rsidRPr="00A1082D">
        <w:rPr>
          <w:spacing w:val="-14"/>
        </w:rPr>
        <w:t xml:space="preserve"> </w:t>
      </w:r>
      <w:r w:rsidRPr="00A1082D">
        <w:t>ной деятельности.</w:t>
      </w:r>
      <w:r w:rsidRPr="00A1082D">
        <w:rPr>
          <w:spacing w:val="-14"/>
        </w:rPr>
        <w:t xml:space="preserve"> </w:t>
      </w:r>
      <w:r w:rsidRPr="00A1082D">
        <w:t>Определение</w:t>
      </w:r>
      <w:r w:rsidRPr="00A1082D">
        <w:rPr>
          <w:spacing w:val="-14"/>
        </w:rPr>
        <w:t xml:space="preserve"> </w:t>
      </w:r>
      <w:r w:rsidRPr="00A1082D">
        <w:t>индивидуального</w:t>
      </w:r>
      <w:r w:rsidRPr="00A1082D">
        <w:rPr>
          <w:spacing w:val="-9"/>
        </w:rPr>
        <w:t xml:space="preserve"> </w:t>
      </w:r>
      <w:r w:rsidRPr="00A1082D">
        <w:t>расхода</w:t>
      </w:r>
      <w:r w:rsidRPr="00A1082D">
        <w:rPr>
          <w:spacing w:val="-2"/>
        </w:rPr>
        <w:t xml:space="preserve"> </w:t>
      </w:r>
      <w:r w:rsidRPr="00A1082D">
        <w:t>энергии</w:t>
      </w:r>
      <w:r w:rsidRPr="00A1082D">
        <w:rPr>
          <w:spacing w:val="-3"/>
        </w:rPr>
        <w:t xml:space="preserve"> </w:t>
      </w:r>
      <w:r w:rsidRPr="00A1082D">
        <w:t>в</w:t>
      </w:r>
      <w:r w:rsidRPr="00A1082D">
        <w:rPr>
          <w:spacing w:val="-3"/>
        </w:rPr>
        <w:t xml:space="preserve"> </w:t>
      </w:r>
      <w:r w:rsidRPr="00A1082D">
        <w:t>процессе</w:t>
      </w:r>
      <w:r w:rsidRPr="00A1082D">
        <w:rPr>
          <w:spacing w:val="-6"/>
        </w:rPr>
        <w:t xml:space="preserve"> </w:t>
      </w:r>
      <w:r w:rsidRPr="00A1082D">
        <w:t>занятий оздорови-</w:t>
      </w:r>
      <w:r w:rsidRPr="00A1082D">
        <w:rPr>
          <w:spacing w:val="-14"/>
        </w:rPr>
        <w:t xml:space="preserve"> </w:t>
      </w:r>
      <w:r w:rsidRPr="00A1082D">
        <w:t>тельной физической культурой.</w:t>
      </w:r>
    </w:p>
    <w:p w:rsidR="005A4B1C" w:rsidRPr="00A1082D" w:rsidRDefault="00E83FC3">
      <w:pPr>
        <w:spacing w:line="244" w:lineRule="auto"/>
        <w:ind w:left="1256" w:right="625" w:firstLine="456"/>
        <w:jc w:val="both"/>
        <w:rPr>
          <w:b/>
          <w:i/>
        </w:rPr>
      </w:pPr>
      <w:r w:rsidRPr="00A1082D">
        <w:t xml:space="preserve">Взаимосвязь состояния здоровья с продолжительностью жизни человека. Роль и значение за- нятий физической культурой в укреплении и сохранении здоровья в разных возрастных периодах. </w:t>
      </w:r>
      <w:r w:rsidRPr="00A1082D">
        <w:rPr>
          <w:b/>
          <w:i/>
        </w:rPr>
        <w:t>Профилактика травматизма и</w:t>
      </w:r>
      <w:r w:rsidRPr="00A1082D">
        <w:rPr>
          <w:b/>
          <w:i/>
          <w:spacing w:val="40"/>
        </w:rPr>
        <w:t xml:space="preserve"> </w:t>
      </w:r>
      <w:r w:rsidRPr="00A1082D">
        <w:rPr>
          <w:b/>
          <w:i/>
        </w:rPr>
        <w:t>оказание перовой</w:t>
      </w:r>
      <w:r w:rsidRPr="00A1082D">
        <w:rPr>
          <w:b/>
          <w:i/>
          <w:spacing w:val="40"/>
        </w:rPr>
        <w:t xml:space="preserve"> </w:t>
      </w:r>
      <w:r w:rsidRPr="00A1082D">
        <w:rPr>
          <w:b/>
          <w:i/>
        </w:rPr>
        <w:t>помощи во время занятий физиче-</w:t>
      </w:r>
    </w:p>
    <w:p w:rsidR="005A4B1C" w:rsidRPr="00A1082D" w:rsidRDefault="00E83FC3">
      <w:pPr>
        <w:pStyle w:val="a3"/>
        <w:spacing w:line="237" w:lineRule="auto"/>
        <w:ind w:left="1256" w:right="630" w:firstLine="456"/>
      </w:pPr>
      <w:r w:rsidRPr="00A1082D">
        <w:rPr>
          <w:b/>
          <w:i/>
        </w:rPr>
        <w:t xml:space="preserve">ской культурой. </w:t>
      </w:r>
      <w:r w:rsidRPr="00A1082D">
        <w:t>Причины возникновения травм и способы их предупреждения; правила про- филактики травм во время самостоятельных занятий оздоровительной физической культурой.</w:t>
      </w:r>
    </w:p>
    <w:p w:rsidR="005A4B1C" w:rsidRPr="00A1082D" w:rsidRDefault="00E83FC3">
      <w:pPr>
        <w:pStyle w:val="a3"/>
        <w:spacing w:line="237" w:lineRule="auto"/>
        <w:ind w:left="1256" w:right="645" w:firstLine="456"/>
      </w:pPr>
      <w:r w:rsidRPr="00A1082D">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A4B1C" w:rsidRPr="00A1082D" w:rsidRDefault="00E83FC3">
      <w:pPr>
        <w:pStyle w:val="3"/>
        <w:spacing w:before="55"/>
        <w:ind w:left="1713"/>
      </w:pPr>
      <w:bookmarkStart w:id="243" w:name="Способы_самостоятельной_двигательной_дея"/>
      <w:bookmarkEnd w:id="243"/>
      <w:r w:rsidRPr="00A1082D">
        <w:t>Способы</w:t>
      </w:r>
      <w:r w:rsidRPr="00A1082D">
        <w:rPr>
          <w:spacing w:val="-14"/>
        </w:rPr>
        <w:t xml:space="preserve"> </w:t>
      </w:r>
      <w:r w:rsidRPr="00A1082D">
        <w:t>самостоятельной</w:t>
      </w:r>
      <w:r w:rsidRPr="00A1082D">
        <w:rPr>
          <w:spacing w:val="-12"/>
        </w:rPr>
        <w:t xml:space="preserve"> </w:t>
      </w:r>
      <w:r w:rsidRPr="00A1082D">
        <w:t>двигательной</w:t>
      </w:r>
      <w:r w:rsidRPr="00A1082D">
        <w:rPr>
          <w:spacing w:val="-9"/>
        </w:rPr>
        <w:t xml:space="preserve"> </w:t>
      </w:r>
      <w:r w:rsidRPr="00A1082D">
        <w:rPr>
          <w:spacing w:val="-2"/>
        </w:rPr>
        <w:t>деятельности</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spacing w:before="80"/>
        <w:ind w:left="1256" w:right="630" w:firstLine="456"/>
        <w:jc w:val="both"/>
      </w:pPr>
      <w:r w:rsidRPr="00A1082D">
        <w:rPr>
          <w:b/>
          <w:i/>
        </w:rPr>
        <w:lastRenderedPageBreak/>
        <w:t xml:space="preserve">Современные оздоровительные методы и процедуры в режиме здорового образа жизни. </w:t>
      </w:r>
      <w:r w:rsidRPr="00A1082D">
        <w:t>Релаксация как метод восстановления после психического и физического напряжения; харак- теристика основных методов, приёмов и процедур, правила их проведения (методика Э. Дже- кобсона; аутогенная тренировка И. Шульца; дыхательная гимнастика А. Н. Стрельниковой; синхрогимнастика по методу «Ключ»).</w:t>
      </w:r>
    </w:p>
    <w:p w:rsidR="005A4B1C" w:rsidRPr="00A1082D" w:rsidRDefault="00E83FC3">
      <w:pPr>
        <w:pStyle w:val="a3"/>
        <w:ind w:left="1256" w:right="630" w:firstLine="456"/>
      </w:pPr>
      <w:r w:rsidRPr="00A1082D">
        <w:t>Массаж как средство оздоровительной физической культуры, правила организации и про- ведения процедур массажа. Основные</w:t>
      </w:r>
      <w:r w:rsidRPr="00A1082D">
        <w:rPr>
          <w:spacing w:val="-3"/>
        </w:rPr>
        <w:t xml:space="preserve"> </w:t>
      </w:r>
      <w:r w:rsidRPr="00A1082D">
        <w:t>приёмы самомассажа, их</w:t>
      </w:r>
      <w:r w:rsidRPr="00A1082D">
        <w:rPr>
          <w:spacing w:val="-2"/>
        </w:rPr>
        <w:t xml:space="preserve"> </w:t>
      </w:r>
      <w:r w:rsidRPr="00A1082D">
        <w:t>воздействие</w:t>
      </w:r>
      <w:r w:rsidRPr="00A1082D">
        <w:rPr>
          <w:spacing w:val="-4"/>
        </w:rPr>
        <w:t xml:space="preserve"> </w:t>
      </w:r>
      <w:r w:rsidRPr="00A1082D">
        <w:t>на организм</w:t>
      </w:r>
      <w:r w:rsidRPr="00A1082D">
        <w:rPr>
          <w:spacing w:val="-2"/>
        </w:rPr>
        <w:t xml:space="preserve"> </w:t>
      </w:r>
      <w:r w:rsidRPr="00A1082D">
        <w:t>че- ловека.</w:t>
      </w:r>
    </w:p>
    <w:p w:rsidR="005A4B1C" w:rsidRPr="00A1082D" w:rsidRDefault="00E83FC3">
      <w:pPr>
        <w:pStyle w:val="a3"/>
        <w:spacing w:line="251" w:lineRule="exact"/>
        <w:ind w:left="1713"/>
      </w:pPr>
      <w:r w:rsidRPr="00A1082D">
        <w:t>Банные</w:t>
      </w:r>
      <w:r w:rsidRPr="00A1082D">
        <w:rPr>
          <w:spacing w:val="-16"/>
        </w:rPr>
        <w:t xml:space="preserve"> </w:t>
      </w:r>
      <w:r w:rsidRPr="00A1082D">
        <w:t>процедуры,</w:t>
      </w:r>
      <w:r w:rsidRPr="00A1082D">
        <w:rPr>
          <w:spacing w:val="-5"/>
        </w:rPr>
        <w:t xml:space="preserve"> </w:t>
      </w:r>
      <w:r w:rsidRPr="00A1082D">
        <w:t>их</w:t>
      </w:r>
      <w:r w:rsidRPr="00A1082D">
        <w:rPr>
          <w:spacing w:val="-8"/>
        </w:rPr>
        <w:t xml:space="preserve"> </w:t>
      </w:r>
      <w:r w:rsidRPr="00A1082D">
        <w:t>назначение</w:t>
      </w:r>
      <w:r w:rsidRPr="00A1082D">
        <w:rPr>
          <w:spacing w:val="-13"/>
        </w:rPr>
        <w:t xml:space="preserve"> </w:t>
      </w:r>
      <w:r w:rsidRPr="00A1082D">
        <w:t>и</w:t>
      </w:r>
      <w:r w:rsidRPr="00A1082D">
        <w:rPr>
          <w:spacing w:val="-7"/>
        </w:rPr>
        <w:t xml:space="preserve"> </w:t>
      </w:r>
      <w:r w:rsidRPr="00A1082D">
        <w:t>правила</w:t>
      </w:r>
      <w:r w:rsidRPr="00A1082D">
        <w:rPr>
          <w:spacing w:val="-10"/>
        </w:rPr>
        <w:t xml:space="preserve"> </w:t>
      </w:r>
      <w:r w:rsidRPr="00A1082D">
        <w:t>проведения,</w:t>
      </w:r>
      <w:r w:rsidRPr="00A1082D">
        <w:rPr>
          <w:spacing w:val="-1"/>
        </w:rPr>
        <w:t xml:space="preserve"> </w:t>
      </w:r>
      <w:r w:rsidRPr="00A1082D">
        <w:t>основные</w:t>
      </w:r>
      <w:r w:rsidRPr="00A1082D">
        <w:rPr>
          <w:spacing w:val="-12"/>
        </w:rPr>
        <w:t xml:space="preserve"> </w:t>
      </w:r>
      <w:r w:rsidRPr="00A1082D">
        <w:t>способы</w:t>
      </w:r>
      <w:r w:rsidRPr="00A1082D">
        <w:rPr>
          <w:spacing w:val="-3"/>
        </w:rPr>
        <w:t xml:space="preserve"> </w:t>
      </w:r>
      <w:r w:rsidRPr="00A1082D">
        <w:rPr>
          <w:spacing w:val="-2"/>
        </w:rPr>
        <w:t>парения.</w:t>
      </w:r>
    </w:p>
    <w:p w:rsidR="005A4B1C" w:rsidRPr="00A1082D" w:rsidRDefault="00E83FC3">
      <w:pPr>
        <w:spacing w:before="4"/>
        <w:ind w:left="1256" w:right="629" w:firstLine="456"/>
        <w:jc w:val="both"/>
      </w:pPr>
      <w:r w:rsidRPr="00A1082D">
        <w:rPr>
          <w:b/>
          <w:i/>
        </w:rPr>
        <w:t>Самостоятельная подготовка к выполнению нормативных требований комплекса</w:t>
      </w:r>
      <w:r w:rsidRPr="00A1082D">
        <w:rPr>
          <w:b/>
          <w:i/>
          <w:spacing w:val="-10"/>
        </w:rPr>
        <w:t xml:space="preserve"> </w:t>
      </w:r>
      <w:r w:rsidRPr="00A1082D">
        <w:rPr>
          <w:b/>
          <w:i/>
        </w:rPr>
        <w:t xml:space="preserve">ГТО. </w:t>
      </w:r>
      <w:r w:rsidRPr="00A1082D">
        <w:t>Структурная организация</w:t>
      </w:r>
      <w:r w:rsidRPr="00A1082D">
        <w:rPr>
          <w:spacing w:val="-4"/>
        </w:rPr>
        <w:t xml:space="preserve"> </w:t>
      </w:r>
      <w:r w:rsidRPr="00A1082D">
        <w:t>самостоятельной подготовки к</w:t>
      </w:r>
      <w:r w:rsidRPr="00A1082D">
        <w:rPr>
          <w:spacing w:val="-5"/>
        </w:rPr>
        <w:t xml:space="preserve"> </w:t>
      </w:r>
      <w:r w:rsidRPr="00A1082D">
        <w:t>выполнению</w:t>
      </w:r>
      <w:r w:rsidRPr="00A1082D">
        <w:rPr>
          <w:spacing w:val="-1"/>
        </w:rPr>
        <w:t xml:space="preserve"> </w:t>
      </w:r>
      <w:r w:rsidRPr="00A1082D">
        <w:t>требований</w:t>
      </w:r>
      <w:r w:rsidRPr="00A1082D">
        <w:rPr>
          <w:spacing w:val="-2"/>
        </w:rPr>
        <w:t xml:space="preserve"> </w:t>
      </w:r>
      <w:r w:rsidRPr="00A1082D">
        <w:t xml:space="preserve">ком- 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sidRPr="00A1082D">
        <w:rPr>
          <w:spacing w:val="-2"/>
        </w:rPr>
        <w:t>оценивания.</w:t>
      </w:r>
    </w:p>
    <w:p w:rsidR="005A4B1C" w:rsidRPr="00A1082D" w:rsidRDefault="00E83FC3">
      <w:pPr>
        <w:pStyle w:val="a3"/>
        <w:spacing w:line="237" w:lineRule="auto"/>
        <w:ind w:left="1256" w:right="627" w:firstLine="456"/>
      </w:pPr>
      <w:r w:rsidRPr="00A1082D">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A4B1C" w:rsidRPr="00A1082D" w:rsidRDefault="00E83FC3">
      <w:pPr>
        <w:pStyle w:val="3"/>
        <w:ind w:left="1713"/>
      </w:pPr>
      <w:bookmarkStart w:id="244" w:name="Физическое_совершенствование_(1)"/>
      <w:bookmarkEnd w:id="244"/>
      <w:r w:rsidRPr="00A1082D">
        <w:t>Физическое</w:t>
      </w:r>
      <w:r w:rsidRPr="00A1082D">
        <w:rPr>
          <w:spacing w:val="-8"/>
        </w:rPr>
        <w:t xml:space="preserve"> </w:t>
      </w:r>
      <w:r w:rsidRPr="00A1082D">
        <w:rPr>
          <w:spacing w:val="-2"/>
        </w:rPr>
        <w:t>совершенствование</w:t>
      </w:r>
    </w:p>
    <w:p w:rsidR="005A4B1C" w:rsidRPr="00A1082D" w:rsidRDefault="00E83FC3">
      <w:pPr>
        <w:pStyle w:val="a3"/>
        <w:spacing w:before="1"/>
        <w:ind w:left="1256" w:right="634" w:firstLine="456"/>
      </w:pPr>
      <w:r w:rsidRPr="00A1082D">
        <w:rPr>
          <w:b/>
          <w:i/>
        </w:rPr>
        <w:t xml:space="preserve">Физкультурно-оздоровительная деятельность. </w:t>
      </w:r>
      <w:r w:rsidRPr="00A1082D">
        <w:t xml:space="preserve">Упражнения для профилактики острых ре- </w:t>
      </w:r>
      <w:r w:rsidRPr="00A1082D">
        <w:rPr>
          <w:spacing w:val="-2"/>
        </w:rPr>
        <w:t>спираторных</w:t>
      </w:r>
      <w:r w:rsidRPr="00A1082D">
        <w:rPr>
          <w:spacing w:val="-5"/>
        </w:rPr>
        <w:t xml:space="preserve"> </w:t>
      </w:r>
      <w:r w:rsidRPr="00A1082D">
        <w:rPr>
          <w:spacing w:val="-2"/>
        </w:rPr>
        <w:t>заболеваний;</w:t>
      </w:r>
      <w:r w:rsidRPr="00A1082D">
        <w:rPr>
          <w:spacing w:val="-3"/>
        </w:rPr>
        <w:t xml:space="preserve"> </w:t>
      </w:r>
      <w:r w:rsidRPr="00A1082D">
        <w:rPr>
          <w:spacing w:val="-2"/>
        </w:rPr>
        <w:t>целлюлита;</w:t>
      </w:r>
      <w:r w:rsidRPr="00A1082D">
        <w:rPr>
          <w:spacing w:val="-3"/>
        </w:rPr>
        <w:t xml:space="preserve"> </w:t>
      </w:r>
      <w:r w:rsidRPr="00A1082D">
        <w:rPr>
          <w:spacing w:val="-2"/>
        </w:rPr>
        <w:t>снижения</w:t>
      </w:r>
      <w:r w:rsidRPr="00A1082D">
        <w:rPr>
          <w:spacing w:val="-3"/>
        </w:rPr>
        <w:t xml:space="preserve"> </w:t>
      </w:r>
      <w:r w:rsidRPr="00A1082D">
        <w:rPr>
          <w:spacing w:val="-2"/>
        </w:rPr>
        <w:t>массы</w:t>
      </w:r>
      <w:r w:rsidRPr="00A1082D">
        <w:rPr>
          <w:spacing w:val="-7"/>
        </w:rPr>
        <w:t xml:space="preserve"> </w:t>
      </w:r>
      <w:r w:rsidRPr="00A1082D">
        <w:rPr>
          <w:spacing w:val="-2"/>
        </w:rPr>
        <w:t>тела. Стретчинг и</w:t>
      </w:r>
      <w:r w:rsidRPr="00A1082D">
        <w:rPr>
          <w:spacing w:val="-3"/>
        </w:rPr>
        <w:t xml:space="preserve"> </w:t>
      </w:r>
      <w:r w:rsidRPr="00A1082D">
        <w:rPr>
          <w:spacing w:val="-2"/>
        </w:rPr>
        <w:t>шейпинг</w:t>
      </w:r>
      <w:r w:rsidRPr="00A1082D">
        <w:rPr>
          <w:spacing w:val="-5"/>
        </w:rPr>
        <w:t xml:space="preserve"> </w:t>
      </w:r>
      <w:r w:rsidRPr="00A1082D">
        <w:rPr>
          <w:spacing w:val="-2"/>
        </w:rPr>
        <w:t>как современ-</w:t>
      </w:r>
      <w:r w:rsidRPr="00A1082D">
        <w:rPr>
          <w:spacing w:val="-4"/>
        </w:rPr>
        <w:t xml:space="preserve"> </w:t>
      </w:r>
      <w:r w:rsidRPr="00A1082D">
        <w:rPr>
          <w:spacing w:val="-2"/>
        </w:rPr>
        <w:t xml:space="preserve">ные </w:t>
      </w:r>
      <w:r w:rsidRPr="00A1082D">
        <w:t>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A4B1C" w:rsidRPr="00A1082D" w:rsidRDefault="00E83FC3">
      <w:pPr>
        <w:pStyle w:val="4"/>
        <w:spacing w:before="18"/>
        <w:ind w:left="1713"/>
      </w:pPr>
      <w:bookmarkStart w:id="245" w:name="Спортивно-оздоровительная_деятельность."/>
      <w:bookmarkEnd w:id="245"/>
      <w:r w:rsidRPr="00A1082D">
        <w:rPr>
          <w:spacing w:val="-2"/>
        </w:rPr>
        <w:t>Спортивно-оздоровительная</w:t>
      </w:r>
      <w:r w:rsidRPr="00A1082D">
        <w:rPr>
          <w:spacing w:val="27"/>
        </w:rPr>
        <w:t xml:space="preserve"> </w:t>
      </w:r>
      <w:r w:rsidRPr="00A1082D">
        <w:rPr>
          <w:spacing w:val="-2"/>
        </w:rPr>
        <w:t>деятельность.</w:t>
      </w:r>
    </w:p>
    <w:p w:rsidR="005A4B1C" w:rsidRPr="00A1082D" w:rsidRDefault="00E83FC3">
      <w:pPr>
        <w:spacing w:before="25"/>
        <w:ind w:left="1713"/>
        <w:jc w:val="both"/>
        <w:rPr>
          <w:i/>
        </w:rPr>
      </w:pPr>
      <w:r w:rsidRPr="00A1082D">
        <w:rPr>
          <w:i/>
        </w:rPr>
        <w:t>Модуль</w:t>
      </w:r>
      <w:r w:rsidRPr="00A1082D">
        <w:rPr>
          <w:i/>
          <w:spacing w:val="-7"/>
        </w:rPr>
        <w:t xml:space="preserve"> </w:t>
      </w:r>
      <w:r w:rsidRPr="00A1082D">
        <w:rPr>
          <w:i/>
        </w:rPr>
        <w:t>«Спортивные</w:t>
      </w:r>
      <w:r w:rsidRPr="00A1082D">
        <w:rPr>
          <w:i/>
          <w:spacing w:val="-7"/>
        </w:rPr>
        <w:t xml:space="preserve"> </w:t>
      </w:r>
      <w:r w:rsidRPr="00A1082D">
        <w:rPr>
          <w:i/>
          <w:spacing w:val="-2"/>
        </w:rPr>
        <w:t>игры».</w:t>
      </w:r>
    </w:p>
    <w:p w:rsidR="005A4B1C" w:rsidRPr="00A1082D" w:rsidRDefault="00E83FC3">
      <w:pPr>
        <w:pStyle w:val="a3"/>
        <w:spacing w:before="1"/>
        <w:ind w:left="1256" w:right="633" w:firstLine="456"/>
      </w:pPr>
      <w:r w:rsidRPr="00A1082D">
        <w:rPr>
          <w:u w:val="thick"/>
        </w:rPr>
        <w:t>Футбол.</w:t>
      </w:r>
      <w:r w:rsidRPr="00A1082D">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A4B1C" w:rsidRPr="00A1082D" w:rsidRDefault="00E83FC3">
      <w:pPr>
        <w:pStyle w:val="a3"/>
        <w:ind w:left="1256" w:right="632" w:firstLine="456"/>
      </w:pPr>
      <w:r w:rsidRPr="00A1082D">
        <w:rPr>
          <w:u w:val="thick"/>
        </w:rPr>
        <w:t>Баскетбол.</w:t>
      </w:r>
      <w:r w:rsidRPr="00A1082D">
        <w:t xml:space="preserve"> Повторение правил игры в баскетбол, соблюдение их в процессе игровой дея- тельности. Совершенствование основных технических приёмов и тактических действий в условиях учебной и игровой деятельности.</w:t>
      </w:r>
    </w:p>
    <w:p w:rsidR="005A4B1C" w:rsidRPr="00A1082D" w:rsidRDefault="00E83FC3">
      <w:pPr>
        <w:pStyle w:val="a3"/>
        <w:ind w:left="1256" w:right="632" w:firstLine="456"/>
      </w:pPr>
      <w:r w:rsidRPr="00A1082D">
        <w:rPr>
          <w:u w:val="thick"/>
        </w:rPr>
        <w:t>Волейбол.</w:t>
      </w:r>
      <w:r w:rsidRPr="00A1082D">
        <w:t xml:space="preserve"> Повторение правил игры в баскетбол, соблюдение их в процессе игровой дея- тельности. Совершенствование основных технических приёмов и тактических действий в условиях учебной и игровой деятельности.</w:t>
      </w:r>
    </w:p>
    <w:p w:rsidR="005A4B1C" w:rsidRPr="00A1082D" w:rsidRDefault="00E83FC3">
      <w:pPr>
        <w:pStyle w:val="4"/>
        <w:spacing w:before="24"/>
        <w:ind w:left="1713"/>
      </w:pPr>
      <w:bookmarkStart w:id="246" w:name="Прикладно-ориентированная_двигательная_д"/>
      <w:bookmarkEnd w:id="246"/>
      <w:r w:rsidRPr="00A1082D">
        <w:t>Прикладно-ориентированная</w:t>
      </w:r>
      <w:r w:rsidRPr="00A1082D">
        <w:rPr>
          <w:spacing w:val="29"/>
        </w:rPr>
        <w:t xml:space="preserve"> </w:t>
      </w:r>
      <w:r w:rsidRPr="00A1082D">
        <w:t>двигательная</w:t>
      </w:r>
      <w:r w:rsidRPr="00A1082D">
        <w:rPr>
          <w:spacing w:val="32"/>
        </w:rPr>
        <w:t xml:space="preserve"> </w:t>
      </w:r>
      <w:r w:rsidRPr="00A1082D">
        <w:rPr>
          <w:spacing w:val="-2"/>
        </w:rPr>
        <w:t>деятельность.</w:t>
      </w:r>
    </w:p>
    <w:p w:rsidR="005A4B1C" w:rsidRPr="00A1082D" w:rsidRDefault="00E83FC3">
      <w:pPr>
        <w:pStyle w:val="a3"/>
        <w:spacing w:before="1"/>
        <w:ind w:left="1256" w:right="625" w:firstLine="456"/>
      </w:pPr>
      <w:r w:rsidRPr="00A1082D">
        <w:rPr>
          <w:i/>
        </w:rPr>
        <w:t xml:space="preserve">Модуль «Атлетические единоборства». </w:t>
      </w:r>
      <w:r w:rsidRPr="00A1082D">
        <w:t xml:space="preserve">Атлетические единоборства в системе профес- 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w:t>
      </w:r>
      <w:r w:rsidRPr="00A1082D">
        <w:rPr>
          <w:spacing w:val="11"/>
        </w:rPr>
        <w:t xml:space="preserve">их </w:t>
      </w:r>
      <w:r w:rsidRPr="00A1082D">
        <w:t>самостоятельного</w:t>
      </w:r>
      <w:r w:rsidRPr="00A1082D">
        <w:rPr>
          <w:spacing w:val="37"/>
        </w:rPr>
        <w:t xml:space="preserve"> </w:t>
      </w:r>
      <w:r w:rsidRPr="00A1082D">
        <w:t>разучивания</w:t>
      </w:r>
      <w:r w:rsidRPr="00A1082D">
        <w:rPr>
          <w:spacing w:val="35"/>
        </w:rPr>
        <w:t xml:space="preserve"> </w:t>
      </w:r>
      <w:r w:rsidRPr="00A1082D">
        <w:t>(самостраховка,</w:t>
      </w:r>
      <w:r w:rsidRPr="00A1082D">
        <w:rPr>
          <w:spacing w:val="40"/>
        </w:rPr>
        <w:t xml:space="preserve"> </w:t>
      </w:r>
      <w:r w:rsidRPr="00A1082D">
        <w:t>стойки,</w:t>
      </w:r>
      <w:r w:rsidRPr="00A1082D">
        <w:rPr>
          <w:spacing w:val="40"/>
        </w:rPr>
        <w:t xml:space="preserve"> </w:t>
      </w:r>
      <w:r w:rsidRPr="00A1082D">
        <w:t>захваты,</w:t>
      </w:r>
      <w:r w:rsidRPr="00A1082D">
        <w:rPr>
          <w:spacing w:val="40"/>
        </w:rPr>
        <w:t xml:space="preserve"> </w:t>
      </w:r>
      <w:r w:rsidRPr="00A1082D">
        <w:t>броски).</w:t>
      </w:r>
    </w:p>
    <w:p w:rsidR="005A4B1C" w:rsidRPr="00A1082D" w:rsidRDefault="00E83FC3">
      <w:pPr>
        <w:pStyle w:val="a3"/>
        <w:spacing w:before="1"/>
        <w:ind w:left="1256" w:right="625" w:firstLine="456"/>
      </w:pPr>
      <w:r w:rsidRPr="00A1082D">
        <w:rPr>
          <w:i/>
        </w:rPr>
        <w:t xml:space="preserve">Модуль «Спортивная и физическая подготовка». </w:t>
      </w:r>
      <w:r w:rsidRPr="00A1082D">
        <w:t>Техническая и специальная физическая подготовка по избранному виду спорта; выполнение соревновательных действий в стандарт- ных и вариативных условиях. Физическая подготовка к выполнению нормативов комплекса ГТО с использованием</w:t>
      </w:r>
      <w:r w:rsidRPr="00A1082D">
        <w:rPr>
          <w:spacing w:val="-14"/>
        </w:rPr>
        <w:t xml:space="preserve"> </w:t>
      </w:r>
      <w:r w:rsidRPr="00A1082D">
        <w:t>средств базовой физической подготовки, видов спорта и оздоровитель-</w:t>
      </w:r>
      <w:r w:rsidRPr="00A1082D">
        <w:rPr>
          <w:spacing w:val="-14"/>
        </w:rPr>
        <w:t xml:space="preserve"> </w:t>
      </w:r>
      <w:r w:rsidRPr="00A1082D">
        <w:t>ных систем физической культуры, национальных видов спорта, культурно-этнических игр.</w:t>
      </w:r>
    </w:p>
    <w:p w:rsidR="005A4B1C" w:rsidRPr="00A1082D" w:rsidRDefault="00E83FC3">
      <w:pPr>
        <w:pStyle w:val="3"/>
        <w:spacing w:before="8"/>
        <w:ind w:left="1713"/>
      </w:pPr>
      <w:bookmarkStart w:id="247" w:name="Примерная_программа_вариативного_модуля_"/>
      <w:bookmarkEnd w:id="247"/>
      <w:r w:rsidRPr="00A1082D">
        <w:t>Примерная</w:t>
      </w:r>
      <w:r w:rsidRPr="00A1082D">
        <w:rPr>
          <w:spacing w:val="-12"/>
        </w:rPr>
        <w:t xml:space="preserve"> </w:t>
      </w:r>
      <w:r w:rsidRPr="00A1082D">
        <w:t>программа</w:t>
      </w:r>
      <w:r w:rsidRPr="00A1082D">
        <w:rPr>
          <w:spacing w:val="-13"/>
        </w:rPr>
        <w:t xml:space="preserve"> </w:t>
      </w:r>
      <w:r w:rsidRPr="00A1082D">
        <w:t>вариативного</w:t>
      </w:r>
      <w:r w:rsidRPr="00A1082D">
        <w:rPr>
          <w:spacing w:val="-9"/>
        </w:rPr>
        <w:t xml:space="preserve"> </w:t>
      </w:r>
      <w:r w:rsidRPr="00A1082D">
        <w:t>модуля</w:t>
      </w:r>
      <w:r w:rsidRPr="00A1082D">
        <w:rPr>
          <w:spacing w:val="-10"/>
        </w:rPr>
        <w:t xml:space="preserve"> </w:t>
      </w:r>
      <w:r w:rsidRPr="00A1082D">
        <w:t>«Базовая</w:t>
      </w:r>
      <w:r w:rsidRPr="00A1082D">
        <w:rPr>
          <w:spacing w:val="-9"/>
        </w:rPr>
        <w:t xml:space="preserve"> </w:t>
      </w:r>
      <w:r w:rsidRPr="00A1082D">
        <w:t>физическая</w:t>
      </w:r>
      <w:r w:rsidRPr="00A1082D">
        <w:rPr>
          <w:spacing w:val="-9"/>
        </w:rPr>
        <w:t xml:space="preserve"> </w:t>
      </w:r>
      <w:r w:rsidRPr="00A1082D">
        <w:rPr>
          <w:spacing w:val="-2"/>
        </w:rPr>
        <w:t>подготовка»</w:t>
      </w:r>
    </w:p>
    <w:p w:rsidR="005A4B1C" w:rsidRPr="00A1082D" w:rsidRDefault="00E83FC3">
      <w:pPr>
        <w:pStyle w:val="4"/>
        <w:spacing w:before="15"/>
        <w:ind w:left="1713"/>
      </w:pPr>
      <w:bookmarkStart w:id="248" w:name="Общая_физическая_подготовка."/>
      <w:bookmarkEnd w:id="248"/>
      <w:r w:rsidRPr="00A1082D">
        <w:t>Общая</w:t>
      </w:r>
      <w:r w:rsidRPr="00A1082D">
        <w:rPr>
          <w:spacing w:val="-9"/>
        </w:rPr>
        <w:t xml:space="preserve"> </w:t>
      </w:r>
      <w:r w:rsidRPr="00A1082D">
        <w:t>физическая</w:t>
      </w:r>
      <w:r w:rsidRPr="00A1082D">
        <w:rPr>
          <w:spacing w:val="-9"/>
        </w:rPr>
        <w:t xml:space="preserve"> </w:t>
      </w:r>
      <w:r w:rsidRPr="00A1082D">
        <w:rPr>
          <w:spacing w:val="-2"/>
        </w:rPr>
        <w:t>подготовка.</w:t>
      </w:r>
    </w:p>
    <w:p w:rsidR="005A4B1C" w:rsidRPr="00A1082D" w:rsidRDefault="00E83FC3">
      <w:pPr>
        <w:pStyle w:val="a3"/>
        <w:spacing w:before="2"/>
        <w:ind w:left="1256" w:right="632" w:firstLine="456"/>
      </w:pPr>
      <w:r w:rsidRPr="00A1082D">
        <w:rPr>
          <w:i/>
        </w:rPr>
        <w:t xml:space="preserve">Развитие силовых способностей. </w:t>
      </w:r>
      <w:r w:rsidRPr="00A1082D">
        <w:t>Комплексы общеразвивающих и локально воздействую-щих упражнений, отягощённых весом собственного тела и с использованием дополнитель- 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w:t>
      </w:r>
      <w:r w:rsidRPr="00A1082D">
        <w:rPr>
          <w:spacing w:val="-14"/>
        </w:rPr>
        <w:t xml:space="preserve"> </w:t>
      </w:r>
      <w:r w:rsidRPr="00A1082D">
        <w:t>нах, гимнастической стенке и т. п.). Броски набивного мяча двумя и одной рукой из положений стоя и сидя (вверх, впе- рёд, назад, в стороны, снизу</w:t>
      </w:r>
      <w:r w:rsidRPr="00A1082D">
        <w:rPr>
          <w:spacing w:val="-5"/>
        </w:rPr>
        <w:t xml:space="preserve"> </w:t>
      </w:r>
      <w:r w:rsidRPr="00A1082D">
        <w:t>и сбоку, от груди, из-за головы). Прыжковые упражнения</w:t>
      </w:r>
    </w:p>
    <w:p w:rsidR="005A4B1C" w:rsidRPr="00A1082D" w:rsidRDefault="00E83FC3">
      <w:pPr>
        <w:pStyle w:val="a3"/>
        <w:ind w:left="1256" w:right="629" w:firstLine="456"/>
      </w:pPr>
      <w:r w:rsidRPr="00A1082D">
        <w:t>с дополнительным отягощением (напрыгивание и спрыгивание, прыжки через скакалку, мно- госкоки, прыжки через препятствия и т.</w:t>
      </w:r>
      <w:r w:rsidRPr="00A1082D">
        <w:rPr>
          <w:spacing w:val="-1"/>
        </w:rPr>
        <w:t xml:space="preserve"> </w:t>
      </w:r>
      <w:r w:rsidRPr="00A1082D">
        <w:t>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 дельных тяжестей (сверстников способом на спине). Подвижные игры с силовой направлен- ностью (импровизированный баскетбол с набивным мячом и т. п.).</w:t>
      </w:r>
    </w:p>
    <w:p w:rsidR="005A4B1C" w:rsidRPr="00A1082D" w:rsidRDefault="00E83FC3">
      <w:pPr>
        <w:spacing w:before="3"/>
        <w:ind w:left="1713"/>
        <w:jc w:val="both"/>
      </w:pPr>
      <w:r w:rsidRPr="00A1082D">
        <w:rPr>
          <w:i/>
        </w:rPr>
        <w:t>Развитие</w:t>
      </w:r>
      <w:r w:rsidRPr="00A1082D">
        <w:rPr>
          <w:i/>
          <w:spacing w:val="46"/>
        </w:rPr>
        <w:t xml:space="preserve"> </w:t>
      </w:r>
      <w:r w:rsidRPr="00A1082D">
        <w:rPr>
          <w:i/>
        </w:rPr>
        <w:t>скоростных</w:t>
      </w:r>
      <w:r w:rsidRPr="00A1082D">
        <w:rPr>
          <w:i/>
          <w:spacing w:val="48"/>
        </w:rPr>
        <w:t xml:space="preserve"> </w:t>
      </w:r>
      <w:r w:rsidRPr="00A1082D">
        <w:rPr>
          <w:i/>
        </w:rPr>
        <w:t>способностей.</w:t>
      </w:r>
      <w:r w:rsidRPr="00A1082D">
        <w:rPr>
          <w:i/>
          <w:spacing w:val="53"/>
        </w:rPr>
        <w:t xml:space="preserve"> </w:t>
      </w:r>
      <w:r w:rsidRPr="00A1082D">
        <w:t>Бег</w:t>
      </w:r>
      <w:r w:rsidRPr="00A1082D">
        <w:rPr>
          <w:spacing w:val="50"/>
        </w:rPr>
        <w:t xml:space="preserve"> </w:t>
      </w:r>
      <w:r w:rsidRPr="00A1082D">
        <w:t>на</w:t>
      </w:r>
      <w:r w:rsidRPr="00A1082D">
        <w:rPr>
          <w:spacing w:val="48"/>
        </w:rPr>
        <w:t xml:space="preserve"> </w:t>
      </w:r>
      <w:r w:rsidRPr="00A1082D">
        <w:t>месте</w:t>
      </w:r>
      <w:r w:rsidRPr="00A1082D">
        <w:rPr>
          <w:spacing w:val="42"/>
        </w:rPr>
        <w:t xml:space="preserve"> </w:t>
      </w:r>
      <w:r w:rsidRPr="00A1082D">
        <w:t>в</w:t>
      </w:r>
      <w:r w:rsidRPr="00A1082D">
        <w:rPr>
          <w:spacing w:val="52"/>
        </w:rPr>
        <w:t xml:space="preserve"> </w:t>
      </w:r>
      <w:r w:rsidRPr="00A1082D">
        <w:t>максимальном</w:t>
      </w:r>
      <w:r w:rsidRPr="00A1082D">
        <w:rPr>
          <w:spacing w:val="49"/>
        </w:rPr>
        <w:t xml:space="preserve"> </w:t>
      </w:r>
      <w:r w:rsidRPr="00A1082D">
        <w:t>темпе</w:t>
      </w:r>
      <w:r w:rsidRPr="00A1082D">
        <w:rPr>
          <w:spacing w:val="43"/>
        </w:rPr>
        <w:t xml:space="preserve"> </w:t>
      </w:r>
      <w:r w:rsidRPr="00A1082D">
        <w:t>(в</w:t>
      </w:r>
      <w:r w:rsidRPr="00A1082D">
        <w:rPr>
          <w:spacing w:val="51"/>
        </w:rPr>
        <w:t xml:space="preserve"> </w:t>
      </w:r>
      <w:r w:rsidRPr="00A1082D">
        <w:t>упоре</w:t>
      </w:r>
      <w:r w:rsidRPr="00A1082D">
        <w:rPr>
          <w:spacing w:val="43"/>
        </w:rPr>
        <w:t xml:space="preserve"> </w:t>
      </w:r>
      <w:r w:rsidRPr="00A1082D">
        <w:t>о</w:t>
      </w:r>
      <w:r w:rsidRPr="00A1082D">
        <w:rPr>
          <w:spacing w:val="45"/>
        </w:rPr>
        <w:t xml:space="preserve"> </w:t>
      </w:r>
      <w:r w:rsidRPr="00A1082D">
        <w:rPr>
          <w:spacing w:val="-4"/>
        </w:rPr>
        <w:t>гим-</w:t>
      </w:r>
    </w:p>
    <w:p w:rsidR="005A4B1C" w:rsidRPr="00A1082D" w:rsidRDefault="005A4B1C">
      <w:pPr>
        <w:jc w:val="both"/>
        <w:sectPr w:rsidR="005A4B1C" w:rsidRPr="00A1082D">
          <w:pgSz w:w="11910" w:h="16840"/>
          <w:pgMar w:top="940" w:right="0" w:bottom="1020" w:left="520" w:header="0" w:footer="743" w:gutter="0"/>
          <w:cols w:space="720"/>
        </w:sectPr>
      </w:pPr>
    </w:p>
    <w:p w:rsidR="005A4B1C" w:rsidRPr="00A1082D" w:rsidRDefault="00E83FC3">
      <w:pPr>
        <w:pStyle w:val="a3"/>
        <w:spacing w:before="75"/>
        <w:ind w:left="1256" w:right="628"/>
      </w:pPr>
      <w:r w:rsidRPr="00A1082D">
        <w:lastRenderedPageBreak/>
        <w:t>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w:t>
      </w:r>
      <w:r w:rsidRPr="00A1082D">
        <w:rPr>
          <w:spacing w:val="-9"/>
        </w:rPr>
        <w:t xml:space="preserve"> </w:t>
      </w:r>
      <w:r w:rsidRPr="00A1082D">
        <w:t>с ускорениями из</w:t>
      </w:r>
      <w:r w:rsidRPr="00A1082D">
        <w:rPr>
          <w:spacing w:val="-4"/>
        </w:rPr>
        <w:t xml:space="preserve"> </w:t>
      </w:r>
      <w:r w:rsidRPr="00A1082D">
        <w:t>разных</w:t>
      </w:r>
      <w:r w:rsidRPr="00A1082D">
        <w:rPr>
          <w:spacing w:val="-7"/>
        </w:rPr>
        <w:t xml:space="preserve"> </w:t>
      </w:r>
      <w:r w:rsidRPr="00A1082D">
        <w:t>исходных положений.</w:t>
      </w:r>
      <w:r w:rsidRPr="00A1082D">
        <w:rPr>
          <w:spacing w:val="-1"/>
        </w:rPr>
        <w:t xml:space="preserve"> </w:t>
      </w:r>
      <w:r w:rsidRPr="00A1082D">
        <w:t>Бег с максимальной скоростью и</w:t>
      </w:r>
      <w:r w:rsidRPr="00A1082D">
        <w:rPr>
          <w:spacing w:val="-1"/>
        </w:rPr>
        <w:t xml:space="preserve"> </w:t>
      </w:r>
      <w:r w:rsidRPr="00A1082D">
        <w:t>собира- нием малых предметов, лежащих на полу и на разной высоте. Стартовые ускорения по диф- ференцированному сигналу. Метание малых мячей по движущимся мишеням (катящейся, раскачивающейся,</w:t>
      </w:r>
      <w:r w:rsidRPr="00A1082D">
        <w:rPr>
          <w:spacing w:val="32"/>
        </w:rPr>
        <w:t xml:space="preserve"> </w:t>
      </w:r>
      <w:r w:rsidRPr="00A1082D">
        <w:t>летящей). Ловля</w:t>
      </w:r>
      <w:r w:rsidRPr="00A1082D">
        <w:rPr>
          <w:spacing w:val="40"/>
        </w:rPr>
        <w:t xml:space="preserve"> </w:t>
      </w:r>
      <w:r w:rsidRPr="00A1082D">
        <w:t>теннисного</w:t>
      </w:r>
      <w:r w:rsidRPr="00A1082D">
        <w:rPr>
          <w:spacing w:val="40"/>
        </w:rPr>
        <w:t xml:space="preserve"> </w:t>
      </w:r>
      <w:r w:rsidRPr="00A1082D">
        <w:t>мяча</w:t>
      </w:r>
      <w:r w:rsidRPr="00A1082D">
        <w:rPr>
          <w:spacing w:val="40"/>
        </w:rPr>
        <w:t xml:space="preserve"> </w:t>
      </w:r>
      <w:r w:rsidRPr="00A1082D">
        <w:t>после</w:t>
      </w:r>
      <w:r w:rsidRPr="00A1082D">
        <w:rPr>
          <w:spacing w:val="40"/>
        </w:rPr>
        <w:t xml:space="preserve"> </w:t>
      </w:r>
      <w:r w:rsidRPr="00A1082D">
        <w:t>отскока</w:t>
      </w:r>
      <w:r w:rsidRPr="00A1082D">
        <w:rPr>
          <w:spacing w:val="40"/>
        </w:rPr>
        <w:t xml:space="preserve"> </w:t>
      </w:r>
      <w:r w:rsidRPr="00A1082D">
        <w:t>от</w:t>
      </w:r>
      <w:r w:rsidRPr="00A1082D">
        <w:rPr>
          <w:spacing w:val="40"/>
        </w:rPr>
        <w:t xml:space="preserve"> </w:t>
      </w:r>
      <w:r w:rsidRPr="00A1082D">
        <w:t>пола,</w:t>
      </w:r>
      <w:r w:rsidRPr="00A1082D">
        <w:rPr>
          <w:spacing w:val="40"/>
        </w:rPr>
        <w:t xml:space="preserve"> </w:t>
      </w:r>
      <w:r w:rsidRPr="00A1082D">
        <w:t>стены</w:t>
      </w:r>
      <w:r w:rsidRPr="00A1082D">
        <w:rPr>
          <w:spacing w:val="40"/>
        </w:rPr>
        <w:t xml:space="preserve"> </w:t>
      </w:r>
      <w:r w:rsidRPr="00A1082D">
        <w:t>(правой и</w:t>
      </w:r>
      <w:r w:rsidRPr="00A1082D">
        <w:rPr>
          <w:spacing w:val="40"/>
        </w:rPr>
        <w:t xml:space="preserve"> </w:t>
      </w:r>
      <w:r w:rsidRPr="00A1082D">
        <w:t>левой</w:t>
      </w:r>
      <w:r w:rsidRPr="00A1082D">
        <w:rPr>
          <w:spacing w:val="40"/>
        </w:rPr>
        <w:t xml:space="preserve"> </w:t>
      </w:r>
      <w:r w:rsidRPr="00A1082D">
        <w:t>рукой).</w:t>
      </w:r>
      <w:r w:rsidRPr="00A1082D">
        <w:rPr>
          <w:spacing w:val="40"/>
        </w:rPr>
        <w:t xml:space="preserve"> </w:t>
      </w:r>
      <w:r w:rsidRPr="00A1082D">
        <w:t>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w:t>
      </w:r>
      <w:r w:rsidRPr="00A1082D">
        <w:rPr>
          <w:spacing w:val="-5"/>
        </w:rPr>
        <w:t xml:space="preserve"> </w:t>
      </w:r>
      <w:r w:rsidRPr="00A1082D">
        <w:t>по- 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 соты и ширины; повороты; обегание различных предметов (легкоатлетических</w:t>
      </w:r>
      <w:r w:rsidRPr="00A1082D">
        <w:rPr>
          <w:spacing w:val="40"/>
        </w:rPr>
        <w:t xml:space="preserve"> </w:t>
      </w:r>
      <w:r w:rsidRPr="00A1082D">
        <w:t>стоек,</w:t>
      </w:r>
      <w:r w:rsidRPr="00A1082D">
        <w:rPr>
          <w:spacing w:val="40"/>
        </w:rPr>
        <w:t xml:space="preserve"> </w:t>
      </w:r>
      <w:r w:rsidRPr="00A1082D">
        <w:t>мя-</w:t>
      </w:r>
      <w:r w:rsidRPr="00A1082D">
        <w:rPr>
          <w:spacing w:val="-14"/>
        </w:rPr>
        <w:t xml:space="preserve"> </w:t>
      </w:r>
      <w:r w:rsidRPr="00A1082D">
        <w:t>чей, лежащих на полу или подвешенных на высоте). Эстафеты и подвижные</w:t>
      </w:r>
      <w:r w:rsidRPr="00A1082D">
        <w:rPr>
          <w:spacing w:val="-3"/>
        </w:rPr>
        <w:t xml:space="preserve"> </w:t>
      </w:r>
      <w:r w:rsidRPr="00A1082D">
        <w:t>игры</w:t>
      </w:r>
      <w:r w:rsidRPr="00A1082D">
        <w:rPr>
          <w:spacing w:val="-1"/>
        </w:rPr>
        <w:t xml:space="preserve"> </w:t>
      </w:r>
      <w:r w:rsidRPr="00A1082D">
        <w:t>со</w:t>
      </w:r>
      <w:r w:rsidRPr="00A1082D">
        <w:rPr>
          <w:spacing w:val="-1"/>
        </w:rPr>
        <w:t xml:space="preserve"> </w:t>
      </w:r>
      <w:r w:rsidRPr="00A1082D">
        <w:t>ско- ростной направленностью. Технические</w:t>
      </w:r>
      <w:r w:rsidRPr="00A1082D">
        <w:rPr>
          <w:spacing w:val="-3"/>
        </w:rPr>
        <w:t xml:space="preserve"> </w:t>
      </w:r>
      <w:r w:rsidRPr="00A1082D">
        <w:t>действия</w:t>
      </w:r>
      <w:r w:rsidRPr="00A1082D">
        <w:rPr>
          <w:spacing w:val="-2"/>
        </w:rPr>
        <w:t xml:space="preserve"> </w:t>
      </w:r>
      <w:r w:rsidRPr="00A1082D">
        <w:t>из</w:t>
      </w:r>
      <w:r w:rsidRPr="00A1082D">
        <w:rPr>
          <w:spacing w:val="-2"/>
        </w:rPr>
        <w:t xml:space="preserve"> </w:t>
      </w:r>
      <w:r w:rsidRPr="00A1082D">
        <w:t>базовых</w:t>
      </w:r>
      <w:r w:rsidRPr="00A1082D">
        <w:rPr>
          <w:spacing w:val="-1"/>
        </w:rPr>
        <w:t xml:space="preserve"> </w:t>
      </w:r>
      <w:r w:rsidRPr="00A1082D">
        <w:t>видов спорта, выполняемые с максимальной скоростью движений.</w:t>
      </w:r>
    </w:p>
    <w:p w:rsidR="005A4B1C" w:rsidRPr="00A1082D" w:rsidRDefault="00E83FC3">
      <w:pPr>
        <w:pStyle w:val="a3"/>
        <w:spacing w:before="1"/>
        <w:ind w:left="1256" w:right="633" w:firstLine="456"/>
      </w:pPr>
      <w:r w:rsidRPr="00A1082D">
        <w:rPr>
          <w:i/>
        </w:rPr>
        <w:t xml:space="preserve">Развитие выносливости. </w:t>
      </w:r>
      <w:r w:rsidRPr="00A1082D">
        <w:t>Равномерный бег и передвижение на лыжах в режимах умеренной</w:t>
      </w:r>
      <w:r w:rsidRPr="00A1082D">
        <w:rPr>
          <w:spacing w:val="-14"/>
        </w:rPr>
        <w:t xml:space="preserve"> </w:t>
      </w:r>
      <w:r w:rsidRPr="00A1082D">
        <w:t>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A4B1C" w:rsidRPr="00A1082D" w:rsidRDefault="00E83FC3">
      <w:pPr>
        <w:pStyle w:val="a3"/>
        <w:spacing w:before="5"/>
        <w:ind w:left="1256" w:right="631" w:firstLine="456"/>
      </w:pPr>
      <w:r w:rsidRPr="00A1082D">
        <w:rPr>
          <w:i/>
        </w:rPr>
        <w:t xml:space="preserve">Развитие координации движений. </w:t>
      </w:r>
      <w:r w:rsidRPr="00A1082D">
        <w:t>Жонглирование большими (волейбольными) и малыми (теннисными) мячами. Жонглирование гимнастической палкой. Жонглирование волейболь- ным мячом головой. Метание малых и больших мячей в мишень (неподвижную и двигающу-</w:t>
      </w:r>
      <w:r w:rsidRPr="00A1082D">
        <w:rPr>
          <w:spacing w:val="-6"/>
        </w:rPr>
        <w:t xml:space="preserve"> </w:t>
      </w:r>
      <w:r w:rsidRPr="00A1082D">
        <w:t>юся). Передвижения по возвышенной и наклонной, ограниченной по ширине опоре (без пред-</w:t>
      </w:r>
      <w:r w:rsidRPr="00A1082D">
        <w:rPr>
          <w:spacing w:val="-14"/>
        </w:rPr>
        <w:t xml:space="preserve"> </w:t>
      </w:r>
      <w:r w:rsidRPr="00A1082D">
        <w:t>мета и с предметом на голове). Упражнения в статическом равновесии. Упражнения в воспро-</w:t>
      </w:r>
      <w:r w:rsidRPr="00A1082D">
        <w:rPr>
          <w:spacing w:val="-7"/>
        </w:rPr>
        <w:t xml:space="preserve"> </w:t>
      </w:r>
      <w:r w:rsidRPr="00A1082D">
        <w:t>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A4B1C" w:rsidRPr="00A1082D" w:rsidRDefault="00E83FC3">
      <w:pPr>
        <w:pStyle w:val="a3"/>
        <w:spacing w:before="1"/>
        <w:ind w:left="1256" w:right="632" w:firstLine="456"/>
      </w:pPr>
      <w:r w:rsidRPr="00A1082D">
        <w:rPr>
          <w:i/>
        </w:rPr>
        <w:t xml:space="preserve">Развитие гибкости. </w:t>
      </w:r>
      <w:r w:rsidRPr="00A1082D">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A4B1C" w:rsidRPr="00A1082D" w:rsidRDefault="00E83FC3">
      <w:pPr>
        <w:spacing w:line="249" w:lineRule="exact"/>
        <w:ind w:left="1713"/>
        <w:jc w:val="both"/>
      </w:pPr>
      <w:r w:rsidRPr="00A1082D">
        <w:rPr>
          <w:i/>
        </w:rPr>
        <w:t>Упражнения</w:t>
      </w:r>
      <w:r w:rsidRPr="00A1082D">
        <w:rPr>
          <w:i/>
          <w:spacing w:val="34"/>
        </w:rPr>
        <w:t xml:space="preserve"> </w:t>
      </w:r>
      <w:r w:rsidRPr="00A1082D">
        <w:rPr>
          <w:i/>
        </w:rPr>
        <w:t>культурно-этнической</w:t>
      </w:r>
      <w:r w:rsidRPr="00A1082D">
        <w:rPr>
          <w:i/>
          <w:spacing w:val="36"/>
        </w:rPr>
        <w:t xml:space="preserve"> </w:t>
      </w:r>
      <w:r w:rsidRPr="00A1082D">
        <w:rPr>
          <w:i/>
        </w:rPr>
        <w:t>направленности.</w:t>
      </w:r>
      <w:r w:rsidRPr="00A1082D">
        <w:rPr>
          <w:i/>
          <w:spacing w:val="40"/>
        </w:rPr>
        <w:t xml:space="preserve"> </w:t>
      </w:r>
      <w:r w:rsidRPr="00A1082D">
        <w:t>Сюжетно-образные</w:t>
      </w:r>
      <w:r w:rsidRPr="00A1082D">
        <w:rPr>
          <w:spacing w:val="32"/>
        </w:rPr>
        <w:t xml:space="preserve"> </w:t>
      </w:r>
      <w:r w:rsidRPr="00A1082D">
        <w:t>и</w:t>
      </w:r>
      <w:r w:rsidRPr="00A1082D">
        <w:rPr>
          <w:spacing w:val="42"/>
        </w:rPr>
        <w:t xml:space="preserve"> </w:t>
      </w:r>
      <w:r w:rsidRPr="00A1082D">
        <w:t>обрядовые</w:t>
      </w:r>
      <w:r w:rsidRPr="00A1082D">
        <w:rPr>
          <w:spacing w:val="32"/>
        </w:rPr>
        <w:t xml:space="preserve"> </w:t>
      </w:r>
      <w:r w:rsidRPr="00A1082D">
        <w:rPr>
          <w:spacing w:val="-2"/>
        </w:rPr>
        <w:t>игры.</w:t>
      </w:r>
    </w:p>
    <w:p w:rsidR="005A4B1C" w:rsidRPr="00A1082D" w:rsidRDefault="00E83FC3">
      <w:pPr>
        <w:pStyle w:val="a3"/>
        <w:spacing w:before="1"/>
        <w:ind w:left="1256"/>
      </w:pPr>
      <w:r w:rsidRPr="00A1082D">
        <w:t>Технические</w:t>
      </w:r>
      <w:r w:rsidRPr="00A1082D">
        <w:rPr>
          <w:spacing w:val="-11"/>
        </w:rPr>
        <w:t xml:space="preserve"> </w:t>
      </w:r>
      <w:r w:rsidRPr="00A1082D">
        <w:t>действия</w:t>
      </w:r>
      <w:r w:rsidRPr="00A1082D">
        <w:rPr>
          <w:spacing w:val="-8"/>
        </w:rPr>
        <w:t xml:space="preserve"> </w:t>
      </w:r>
      <w:r w:rsidRPr="00A1082D">
        <w:t>национальных</w:t>
      </w:r>
      <w:r w:rsidRPr="00A1082D">
        <w:rPr>
          <w:spacing w:val="-3"/>
        </w:rPr>
        <w:t xml:space="preserve"> </w:t>
      </w:r>
      <w:r w:rsidRPr="00A1082D">
        <w:t>видов</w:t>
      </w:r>
      <w:r w:rsidRPr="00A1082D">
        <w:rPr>
          <w:spacing w:val="-5"/>
        </w:rPr>
        <w:t xml:space="preserve"> </w:t>
      </w:r>
      <w:r w:rsidRPr="00A1082D">
        <w:rPr>
          <w:spacing w:val="-2"/>
        </w:rPr>
        <w:t>спорта.</w:t>
      </w:r>
    </w:p>
    <w:p w:rsidR="005A4B1C" w:rsidRPr="00A1082D" w:rsidRDefault="00E83FC3">
      <w:pPr>
        <w:pStyle w:val="4"/>
        <w:ind w:left="1713"/>
      </w:pPr>
      <w:bookmarkStart w:id="249" w:name="Специальная_физическая_подготовка."/>
      <w:bookmarkEnd w:id="249"/>
      <w:r w:rsidRPr="00A1082D">
        <w:t>Специальная</w:t>
      </w:r>
      <w:r w:rsidRPr="00A1082D">
        <w:rPr>
          <w:spacing w:val="-13"/>
        </w:rPr>
        <w:t xml:space="preserve"> </w:t>
      </w:r>
      <w:r w:rsidRPr="00A1082D">
        <w:t>физическая</w:t>
      </w:r>
      <w:r w:rsidRPr="00A1082D">
        <w:rPr>
          <w:spacing w:val="-9"/>
        </w:rPr>
        <w:t xml:space="preserve"> </w:t>
      </w:r>
      <w:r w:rsidRPr="00A1082D">
        <w:rPr>
          <w:spacing w:val="-2"/>
        </w:rPr>
        <w:t>подготовка.</w:t>
      </w:r>
    </w:p>
    <w:p w:rsidR="005A4B1C" w:rsidRPr="00A1082D" w:rsidRDefault="00E83FC3">
      <w:pPr>
        <w:spacing w:before="21"/>
        <w:ind w:left="1713"/>
        <w:jc w:val="both"/>
        <w:rPr>
          <w:i/>
        </w:rPr>
      </w:pPr>
      <w:r w:rsidRPr="00A1082D">
        <w:rPr>
          <w:i/>
        </w:rPr>
        <w:t>Модуль</w:t>
      </w:r>
      <w:r w:rsidRPr="00A1082D">
        <w:rPr>
          <w:i/>
          <w:spacing w:val="-9"/>
        </w:rPr>
        <w:t xml:space="preserve"> </w:t>
      </w:r>
      <w:r w:rsidRPr="00A1082D">
        <w:rPr>
          <w:i/>
          <w:spacing w:val="-2"/>
        </w:rPr>
        <w:t>«Гимнастика»</w:t>
      </w:r>
    </w:p>
    <w:p w:rsidR="005A4B1C" w:rsidRPr="00A1082D" w:rsidRDefault="00E83FC3">
      <w:pPr>
        <w:pStyle w:val="a3"/>
        <w:spacing w:before="2"/>
        <w:ind w:left="1256" w:right="627" w:firstLine="456"/>
      </w:pPr>
      <w:r w:rsidRPr="00A1082D">
        <w:rPr>
          <w:i/>
        </w:rPr>
        <w:t xml:space="preserve">Развитие гибкости. </w:t>
      </w:r>
      <w:r w:rsidRPr="00A1082D">
        <w:t>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 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 ния для развития подвижности суставов (полушпагат, шпагат, складка, мост).</w:t>
      </w:r>
    </w:p>
    <w:p w:rsidR="005A4B1C" w:rsidRPr="00A1082D" w:rsidRDefault="00E83FC3">
      <w:pPr>
        <w:pStyle w:val="a3"/>
        <w:spacing w:before="1"/>
        <w:ind w:left="1256" w:right="630" w:firstLine="456"/>
      </w:pPr>
      <w:r w:rsidRPr="00A1082D">
        <w:rPr>
          <w:i/>
        </w:rPr>
        <w:t xml:space="preserve">Развитие координации движений. </w:t>
      </w:r>
      <w:r w:rsidRPr="00A1082D">
        <w:t>Прохождение усложнённой полосы препятствий, вклю- 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A4B1C" w:rsidRPr="00A1082D" w:rsidRDefault="00E83FC3">
      <w:pPr>
        <w:pStyle w:val="a3"/>
        <w:spacing w:before="1"/>
        <w:ind w:left="1256" w:right="625" w:firstLine="456"/>
      </w:pPr>
      <w:r w:rsidRPr="00A1082D">
        <w:rPr>
          <w:i/>
        </w:rPr>
        <w:t xml:space="preserve">Развитие силовых способностей. </w:t>
      </w:r>
      <w:r w:rsidRPr="00A1082D">
        <w:t>Подтягивание в висе и отжимание в упоре. Передвижения</w:t>
      </w:r>
      <w:r w:rsidRPr="00A1082D">
        <w:rPr>
          <w:spacing w:val="-14"/>
        </w:rPr>
        <w:t xml:space="preserve"> </w:t>
      </w:r>
      <w:r w:rsidRPr="00A1082D">
        <w:t>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w:t>
      </w:r>
      <w:r w:rsidRPr="00A1082D">
        <w:rPr>
          <w:spacing w:val="-14"/>
        </w:rPr>
        <w:t xml:space="preserve"> </w:t>
      </w:r>
      <w:r w:rsidRPr="00A1082D">
        <w:t>бание туловища с различной амплитудой движений (на животе и на спине); комплексы упраж-</w:t>
      </w:r>
      <w:r w:rsidRPr="00A1082D">
        <w:rPr>
          <w:spacing w:val="-14"/>
        </w:rPr>
        <w:t xml:space="preserve"> </w:t>
      </w:r>
      <w:r w:rsidRPr="00A1082D">
        <w:t>нений с гантелями с индивидуально подобранной массой (движения руками, повороты на ме-сте, наклоны, подскоки со</w:t>
      </w:r>
      <w:r w:rsidRPr="00A1082D">
        <w:rPr>
          <w:spacing w:val="-5"/>
        </w:rPr>
        <w:t xml:space="preserve"> </w:t>
      </w:r>
      <w:r w:rsidRPr="00A1082D">
        <w:t>взмахом</w:t>
      </w:r>
      <w:r w:rsidRPr="00A1082D">
        <w:rPr>
          <w:spacing w:val="-1"/>
        </w:rPr>
        <w:t xml:space="preserve"> </w:t>
      </w:r>
      <w:r w:rsidRPr="00A1082D">
        <w:t>рук); метание</w:t>
      </w:r>
      <w:r w:rsidRPr="00A1082D">
        <w:rPr>
          <w:spacing w:val="-7"/>
        </w:rPr>
        <w:t xml:space="preserve"> </w:t>
      </w:r>
      <w:r w:rsidRPr="00A1082D">
        <w:t>набивного</w:t>
      </w:r>
      <w:r w:rsidRPr="00A1082D">
        <w:rPr>
          <w:spacing w:val="-5"/>
        </w:rPr>
        <w:t xml:space="preserve"> </w:t>
      </w:r>
      <w:r w:rsidRPr="00A1082D">
        <w:t>мяча из</w:t>
      </w:r>
      <w:r w:rsidRPr="00A1082D">
        <w:rPr>
          <w:spacing w:val="-1"/>
        </w:rPr>
        <w:t xml:space="preserve"> </w:t>
      </w:r>
      <w:r w:rsidRPr="00A1082D">
        <w:t>различных</w:t>
      </w:r>
      <w:r w:rsidRPr="00A1082D">
        <w:rPr>
          <w:spacing w:val="-4"/>
        </w:rPr>
        <w:t xml:space="preserve"> </w:t>
      </w:r>
      <w:r w:rsidRPr="00A1082D">
        <w:t>исходных по-ложений; комплексы упражнений избирательного воздействия на отдельные мышечные группы (с увеличивающимся темпом</w:t>
      </w:r>
      <w:r w:rsidRPr="00A1082D">
        <w:rPr>
          <w:spacing w:val="21"/>
        </w:rPr>
        <w:t xml:space="preserve"> </w:t>
      </w:r>
      <w:r w:rsidRPr="00A1082D">
        <w:t>движений</w:t>
      </w:r>
      <w:r w:rsidRPr="00A1082D">
        <w:rPr>
          <w:spacing w:val="19"/>
        </w:rPr>
        <w:t xml:space="preserve"> </w:t>
      </w:r>
      <w:r w:rsidRPr="00A1082D">
        <w:t>без</w:t>
      </w:r>
      <w:r w:rsidRPr="00A1082D">
        <w:rPr>
          <w:spacing w:val="21"/>
        </w:rPr>
        <w:t xml:space="preserve"> </w:t>
      </w:r>
      <w:r w:rsidRPr="00A1082D">
        <w:t>потери</w:t>
      </w:r>
      <w:r w:rsidRPr="00A1082D">
        <w:rPr>
          <w:spacing w:val="23"/>
        </w:rPr>
        <w:t xml:space="preserve"> </w:t>
      </w:r>
      <w:r w:rsidRPr="00A1082D">
        <w:t>качества</w:t>
      </w:r>
      <w:r w:rsidRPr="00A1082D">
        <w:rPr>
          <w:spacing w:val="24"/>
        </w:rPr>
        <w:t xml:space="preserve"> </w:t>
      </w:r>
      <w:r w:rsidRPr="00A1082D">
        <w:t>выполнения);</w:t>
      </w:r>
      <w:r w:rsidRPr="00A1082D">
        <w:rPr>
          <w:spacing w:val="23"/>
        </w:rPr>
        <w:t xml:space="preserve"> </w:t>
      </w:r>
      <w:r w:rsidRPr="00A1082D">
        <w:t>элементы</w:t>
      </w:r>
      <w:r w:rsidRPr="00A1082D">
        <w:rPr>
          <w:spacing w:val="30"/>
        </w:rPr>
        <w:t xml:space="preserve"> </w:t>
      </w:r>
      <w:r w:rsidRPr="00A1082D">
        <w:t>атлетической</w:t>
      </w:r>
      <w:r w:rsidRPr="00A1082D">
        <w:rPr>
          <w:spacing w:val="23"/>
        </w:rPr>
        <w:t xml:space="preserve"> </w:t>
      </w:r>
      <w:r w:rsidRPr="00A1082D">
        <w:t>гимнастики</w:t>
      </w:r>
      <w:r w:rsidRPr="00A1082D">
        <w:rPr>
          <w:spacing w:val="20"/>
        </w:rPr>
        <w:t xml:space="preserve"> </w:t>
      </w:r>
      <w:r w:rsidRPr="00A1082D">
        <w:t>(по</w:t>
      </w:r>
      <w:r w:rsidRPr="00A1082D">
        <w:rPr>
          <w:spacing w:val="18"/>
        </w:rPr>
        <w:t xml:space="preserve"> </w:t>
      </w:r>
      <w:r w:rsidRPr="00A1082D">
        <w:rPr>
          <w:spacing w:val="-4"/>
        </w:rPr>
        <w:t>типу</w:t>
      </w:r>
    </w:p>
    <w:p w:rsidR="005A4B1C" w:rsidRPr="00A1082D" w:rsidRDefault="00E83FC3">
      <w:pPr>
        <w:pStyle w:val="a3"/>
        <w:ind w:left="1256" w:right="633"/>
      </w:pPr>
      <w:r w:rsidRPr="00A1082D">
        <w:t xml:space="preserve">«подкачки»); приседания на одной ноге «пистолетом» (с опорой на руку для сохранения </w:t>
      </w:r>
      <w:r w:rsidRPr="00A1082D">
        <w:rPr>
          <w:spacing w:val="-2"/>
        </w:rPr>
        <w:t>равновесия).</w:t>
      </w:r>
    </w:p>
    <w:p w:rsidR="005A4B1C" w:rsidRPr="00A1082D" w:rsidRDefault="005A4B1C">
      <w:pPr>
        <w:sectPr w:rsidR="005A4B1C" w:rsidRPr="00A1082D">
          <w:pgSz w:w="11910" w:h="16840"/>
          <w:pgMar w:top="940" w:right="0" w:bottom="980" w:left="520" w:header="0" w:footer="743" w:gutter="0"/>
          <w:cols w:space="720"/>
        </w:sectPr>
      </w:pPr>
    </w:p>
    <w:p w:rsidR="005A4B1C" w:rsidRPr="00A1082D" w:rsidRDefault="00E83FC3">
      <w:pPr>
        <w:pStyle w:val="a3"/>
        <w:spacing w:before="75"/>
        <w:ind w:left="1256" w:right="627" w:firstLine="456"/>
      </w:pPr>
      <w:r w:rsidRPr="00A1082D">
        <w:rPr>
          <w:i/>
        </w:rPr>
        <w:lastRenderedPageBreak/>
        <w:t xml:space="preserve">Развитие выносливости. </w:t>
      </w:r>
      <w:r w:rsidRPr="00A1082D">
        <w:t>Упражнения с непредельными отягощениями, выполняемые в ре- 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w:t>
      </w:r>
      <w:r w:rsidRPr="00A1082D">
        <w:rPr>
          <w:spacing w:val="-14"/>
        </w:rPr>
        <w:t xml:space="preserve"> </w:t>
      </w:r>
      <w:r w:rsidRPr="00A1082D">
        <w:t>дыха (по типу «круговой тренировки»). Комплексы упражнений с отягощением, выполняемые в режиме непрерывного и интервального методов.</w:t>
      </w:r>
    </w:p>
    <w:p w:rsidR="005A4B1C" w:rsidRPr="00A1082D" w:rsidRDefault="00E83FC3">
      <w:pPr>
        <w:spacing w:before="3"/>
        <w:ind w:left="1713"/>
        <w:jc w:val="both"/>
        <w:rPr>
          <w:i/>
        </w:rPr>
      </w:pPr>
      <w:r w:rsidRPr="00A1082D">
        <w:rPr>
          <w:i/>
        </w:rPr>
        <w:t>Модуль</w:t>
      </w:r>
      <w:r w:rsidRPr="00A1082D">
        <w:rPr>
          <w:i/>
          <w:spacing w:val="-7"/>
        </w:rPr>
        <w:t xml:space="preserve"> </w:t>
      </w:r>
      <w:r w:rsidRPr="00A1082D">
        <w:rPr>
          <w:i/>
        </w:rPr>
        <w:t>«Лёгкая</w:t>
      </w:r>
      <w:r w:rsidRPr="00A1082D">
        <w:rPr>
          <w:i/>
          <w:spacing w:val="-9"/>
        </w:rPr>
        <w:t xml:space="preserve"> </w:t>
      </w:r>
      <w:r w:rsidRPr="00A1082D">
        <w:rPr>
          <w:i/>
          <w:spacing w:val="-2"/>
        </w:rPr>
        <w:t>атлетика»</w:t>
      </w:r>
    </w:p>
    <w:p w:rsidR="005A4B1C" w:rsidRPr="00A1082D" w:rsidRDefault="00E83FC3">
      <w:pPr>
        <w:pStyle w:val="a3"/>
        <w:spacing w:before="1"/>
        <w:ind w:left="1256" w:right="632" w:firstLine="456"/>
      </w:pPr>
      <w:r w:rsidRPr="00A1082D">
        <w:rPr>
          <w:i/>
        </w:rPr>
        <w:t xml:space="preserve">Развитие выносливости. </w:t>
      </w:r>
      <w:r w:rsidRPr="00A1082D">
        <w:t>Бег с максимальной скоростью в режиме повторно-интерваль- ного метода. Бег по пересечённой местности (кроссовый бег). Гладкий бег с равномерной скоростью в разных</w:t>
      </w:r>
      <w:r w:rsidRPr="00A1082D">
        <w:rPr>
          <w:spacing w:val="-3"/>
        </w:rPr>
        <w:t xml:space="preserve"> </w:t>
      </w:r>
      <w:r w:rsidRPr="00A1082D">
        <w:t>зонах</w:t>
      </w:r>
      <w:r w:rsidRPr="00A1082D">
        <w:rPr>
          <w:spacing w:val="-3"/>
        </w:rPr>
        <w:t xml:space="preserve"> </w:t>
      </w:r>
      <w:r w:rsidRPr="00A1082D">
        <w:t>интенсивности. Повторный бег с препятствиями</w:t>
      </w:r>
      <w:r w:rsidRPr="00A1082D">
        <w:rPr>
          <w:spacing w:val="-2"/>
        </w:rPr>
        <w:t xml:space="preserve"> </w:t>
      </w:r>
      <w:r w:rsidRPr="00A1082D">
        <w:t>в</w:t>
      </w:r>
      <w:r w:rsidRPr="00A1082D">
        <w:rPr>
          <w:spacing w:val="-2"/>
        </w:rPr>
        <w:t xml:space="preserve"> </w:t>
      </w:r>
      <w:r w:rsidRPr="00A1082D">
        <w:t>максимальном темпе. Равномерный повторный бег с финальным ускорением (на разные дистанции). Рав- номерный бег с дополнительным отягощением в режиме «до отказа».</w:t>
      </w:r>
    </w:p>
    <w:p w:rsidR="005A4B1C" w:rsidRPr="00A1082D" w:rsidRDefault="00E83FC3">
      <w:pPr>
        <w:pStyle w:val="a3"/>
        <w:ind w:left="1256" w:right="631" w:firstLine="456"/>
      </w:pPr>
      <w:r w:rsidRPr="00A1082D">
        <w:rPr>
          <w:i/>
        </w:rPr>
        <w:t xml:space="preserve">Развитие силовых способностей. </w:t>
      </w:r>
      <w:r w:rsidRPr="00A1082D">
        <w:t>Специальные прыжковые упражнения с дополнительным отягощением. Прыжки вверх с доставанием подвешенных предметов. Прыжки в полуприседе</w:t>
      </w:r>
      <w:r w:rsidRPr="00A1082D">
        <w:rPr>
          <w:spacing w:val="-14"/>
        </w:rPr>
        <w:t xml:space="preserve"> </w:t>
      </w:r>
      <w:r w:rsidRPr="00A1082D">
        <w:t>(на месте, с продвижением в разные</w:t>
      </w:r>
      <w:r w:rsidRPr="00A1082D">
        <w:rPr>
          <w:spacing w:val="-4"/>
        </w:rPr>
        <w:t xml:space="preserve"> </w:t>
      </w:r>
      <w:r w:rsidRPr="00A1082D">
        <w:t>стороны). Запрыгивание</w:t>
      </w:r>
      <w:r w:rsidRPr="00A1082D">
        <w:rPr>
          <w:spacing w:val="-4"/>
        </w:rPr>
        <w:t xml:space="preserve"> </w:t>
      </w:r>
      <w:r w:rsidRPr="00A1082D">
        <w:t>с последующим спрыгиванием. Прыжки</w:t>
      </w:r>
      <w:r w:rsidRPr="00A1082D">
        <w:rPr>
          <w:spacing w:val="-5"/>
        </w:rPr>
        <w:t xml:space="preserve"> </w:t>
      </w:r>
      <w:r w:rsidRPr="00A1082D">
        <w:t>в глубину по методу ударной тренировки. Прыжки в высоту с продвижением и изме- нением направлений,</w:t>
      </w:r>
      <w:r w:rsidRPr="00A1082D">
        <w:rPr>
          <w:spacing w:val="-3"/>
        </w:rPr>
        <w:t xml:space="preserve"> </w:t>
      </w:r>
      <w:r w:rsidRPr="00A1082D">
        <w:t>поворотами вправо</w:t>
      </w:r>
      <w:r w:rsidRPr="00A1082D">
        <w:rPr>
          <w:spacing w:val="-3"/>
        </w:rPr>
        <w:t xml:space="preserve"> </w:t>
      </w:r>
      <w:r w:rsidRPr="00A1082D">
        <w:t>и</w:t>
      </w:r>
      <w:r w:rsidRPr="00A1082D">
        <w:rPr>
          <w:spacing w:val="-2"/>
        </w:rPr>
        <w:t xml:space="preserve"> </w:t>
      </w:r>
      <w:r w:rsidRPr="00A1082D">
        <w:t>влево, на</w:t>
      </w:r>
      <w:r w:rsidRPr="00A1082D">
        <w:rPr>
          <w:spacing w:val="-5"/>
        </w:rPr>
        <w:t xml:space="preserve"> </w:t>
      </w:r>
      <w:r w:rsidRPr="00A1082D">
        <w:t>правой,</w:t>
      </w:r>
      <w:r w:rsidRPr="00A1082D">
        <w:rPr>
          <w:spacing w:val="-2"/>
        </w:rPr>
        <w:t xml:space="preserve"> </w:t>
      </w:r>
      <w:r w:rsidRPr="00A1082D">
        <w:t>левой ноге</w:t>
      </w:r>
      <w:r w:rsidRPr="00A1082D">
        <w:rPr>
          <w:spacing w:val="-5"/>
        </w:rPr>
        <w:t xml:space="preserve"> </w:t>
      </w:r>
      <w:r w:rsidRPr="00A1082D">
        <w:t>и</w:t>
      </w:r>
      <w:r w:rsidRPr="00A1082D">
        <w:rPr>
          <w:spacing w:val="-2"/>
        </w:rPr>
        <w:t xml:space="preserve"> </w:t>
      </w:r>
      <w:r w:rsidRPr="00A1082D">
        <w:t>поочерёдно. Бег с препятствиями. Бег в горку с дополнительным отягощением и без него. Комплексы упражне-</w:t>
      </w:r>
      <w:r w:rsidRPr="00A1082D">
        <w:rPr>
          <w:spacing w:val="-11"/>
        </w:rPr>
        <w:t xml:space="preserve"> </w:t>
      </w:r>
      <w:r w:rsidRPr="00A1082D">
        <w:t>ний с набивными мячами. Упражнения с локальным отягощением на мышечные группы. Ком- плексы силовых упражнений по методу круговой тренировки.</w:t>
      </w:r>
    </w:p>
    <w:p w:rsidR="005A4B1C" w:rsidRPr="00A1082D" w:rsidRDefault="00E83FC3">
      <w:pPr>
        <w:pStyle w:val="a3"/>
        <w:ind w:left="1256" w:right="632" w:firstLine="456"/>
      </w:pPr>
      <w:r w:rsidRPr="00A1082D">
        <w:rPr>
          <w:i/>
        </w:rPr>
        <w:t>Развитие</w:t>
      </w:r>
      <w:r w:rsidRPr="00A1082D">
        <w:rPr>
          <w:i/>
          <w:spacing w:val="40"/>
        </w:rPr>
        <w:t xml:space="preserve"> </w:t>
      </w:r>
      <w:r w:rsidRPr="00A1082D">
        <w:rPr>
          <w:i/>
        </w:rPr>
        <w:t>скоростных способностей.</w:t>
      </w:r>
      <w:r w:rsidRPr="00A1082D">
        <w:rPr>
          <w:i/>
          <w:spacing w:val="40"/>
        </w:rPr>
        <w:t xml:space="preserve"> </w:t>
      </w:r>
      <w:r w:rsidRPr="00A1082D">
        <w:t xml:space="preserve">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Бегс максимальной скоростью «с ходу». Прыжки через скакалку в максимальном темпе. Уско- рение, переходящее в многоскоки, и многоскоки, переходящие в бег с ускорением. По- движные и спортивные игры, </w:t>
      </w:r>
      <w:r w:rsidRPr="00A1082D">
        <w:rPr>
          <w:spacing w:val="-2"/>
        </w:rPr>
        <w:t>эстафеты.</w:t>
      </w:r>
    </w:p>
    <w:p w:rsidR="005A4B1C" w:rsidRPr="00A1082D" w:rsidRDefault="00E83FC3">
      <w:pPr>
        <w:pStyle w:val="a3"/>
        <w:ind w:left="1256" w:right="625" w:firstLine="456"/>
      </w:pPr>
      <w:r w:rsidRPr="00A1082D">
        <w:rPr>
          <w:i/>
        </w:rPr>
        <w:t xml:space="preserve">Развитие координации движений. </w:t>
      </w:r>
      <w:r w:rsidRPr="00A1082D">
        <w:t>Специализированные комплексы упражнений на разви- тие координации (разрабатываются на основе учебного материала модулей «Гимнастика» и</w:t>
      </w:r>
    </w:p>
    <w:p w:rsidR="005A4B1C" w:rsidRPr="00A1082D" w:rsidRDefault="00E83FC3">
      <w:pPr>
        <w:pStyle w:val="a3"/>
        <w:spacing w:before="2" w:line="251" w:lineRule="exact"/>
        <w:ind w:left="1713"/>
      </w:pPr>
      <w:r w:rsidRPr="00A1082D">
        <w:rPr>
          <w:spacing w:val="-2"/>
        </w:rPr>
        <w:t>«Спортивные</w:t>
      </w:r>
      <w:r w:rsidRPr="00A1082D">
        <w:rPr>
          <w:spacing w:val="8"/>
        </w:rPr>
        <w:t xml:space="preserve"> </w:t>
      </w:r>
      <w:r w:rsidRPr="00A1082D">
        <w:rPr>
          <w:spacing w:val="-2"/>
        </w:rPr>
        <w:t>игры»).</w:t>
      </w:r>
    </w:p>
    <w:p w:rsidR="005A4B1C" w:rsidRPr="00A1082D" w:rsidRDefault="00E83FC3">
      <w:pPr>
        <w:spacing w:line="251" w:lineRule="exact"/>
        <w:ind w:left="1713"/>
        <w:jc w:val="both"/>
        <w:rPr>
          <w:i/>
        </w:rPr>
      </w:pPr>
      <w:r w:rsidRPr="00A1082D">
        <w:rPr>
          <w:i/>
        </w:rPr>
        <w:t>Модуль</w:t>
      </w:r>
      <w:r w:rsidRPr="00A1082D">
        <w:rPr>
          <w:i/>
          <w:spacing w:val="-2"/>
        </w:rPr>
        <w:t xml:space="preserve"> </w:t>
      </w:r>
      <w:r w:rsidRPr="00A1082D">
        <w:rPr>
          <w:i/>
        </w:rPr>
        <w:t>«Зимние</w:t>
      </w:r>
      <w:r w:rsidRPr="00A1082D">
        <w:rPr>
          <w:i/>
          <w:spacing w:val="-8"/>
        </w:rPr>
        <w:t xml:space="preserve"> </w:t>
      </w:r>
      <w:r w:rsidRPr="00A1082D">
        <w:rPr>
          <w:i/>
        </w:rPr>
        <w:t>виды</w:t>
      </w:r>
      <w:r w:rsidRPr="00A1082D">
        <w:rPr>
          <w:i/>
          <w:spacing w:val="-7"/>
        </w:rPr>
        <w:t xml:space="preserve"> </w:t>
      </w:r>
      <w:r w:rsidRPr="00A1082D">
        <w:rPr>
          <w:i/>
          <w:spacing w:val="-2"/>
        </w:rPr>
        <w:t>спорта»</w:t>
      </w:r>
    </w:p>
    <w:p w:rsidR="005A4B1C" w:rsidRPr="00A1082D" w:rsidRDefault="00E83FC3">
      <w:pPr>
        <w:pStyle w:val="a3"/>
        <w:spacing w:before="2"/>
        <w:ind w:left="1256" w:right="632" w:firstLine="456"/>
      </w:pPr>
      <w:r w:rsidRPr="00A1082D">
        <w:rPr>
          <w:i/>
        </w:rPr>
        <w:t xml:space="preserve">Развитие выносливости. </w:t>
      </w:r>
      <w:r w:rsidRPr="00A1082D">
        <w:t>Передвижения на лыжах с равномерной скоростью в режимах умеренной, большой и субмаксимальной интенсивности; с соревновательной скоростью.</w:t>
      </w:r>
    </w:p>
    <w:p w:rsidR="005A4B1C" w:rsidRPr="00A1082D" w:rsidRDefault="00E83FC3">
      <w:pPr>
        <w:pStyle w:val="a3"/>
        <w:spacing w:before="5" w:line="237" w:lineRule="auto"/>
        <w:ind w:left="1256" w:right="630" w:firstLine="456"/>
      </w:pPr>
      <w:r w:rsidRPr="00A1082D">
        <w:rPr>
          <w:i/>
        </w:rPr>
        <w:t xml:space="preserve">Развитие силовых способностей. </w:t>
      </w:r>
      <w:r w:rsidRPr="00A1082D">
        <w:t>Передвижение на лыжах по отлогому склону с дополни- тельным</w:t>
      </w:r>
      <w:r w:rsidRPr="00A1082D">
        <w:rPr>
          <w:spacing w:val="10"/>
        </w:rPr>
        <w:t xml:space="preserve"> </w:t>
      </w:r>
      <w:r w:rsidRPr="00A1082D">
        <w:t>отягощением.</w:t>
      </w:r>
      <w:r w:rsidRPr="00A1082D">
        <w:rPr>
          <w:spacing w:val="14"/>
        </w:rPr>
        <w:t xml:space="preserve"> </w:t>
      </w:r>
      <w:r w:rsidRPr="00A1082D">
        <w:t>Скоростной</w:t>
      </w:r>
      <w:r w:rsidRPr="00A1082D">
        <w:rPr>
          <w:spacing w:val="13"/>
        </w:rPr>
        <w:t xml:space="preserve"> </w:t>
      </w:r>
      <w:r w:rsidRPr="00A1082D">
        <w:t>подъём</w:t>
      </w:r>
      <w:r w:rsidRPr="00A1082D">
        <w:rPr>
          <w:spacing w:val="13"/>
        </w:rPr>
        <w:t xml:space="preserve"> </w:t>
      </w:r>
      <w:r w:rsidRPr="00A1082D">
        <w:t>ступающим</w:t>
      </w:r>
      <w:r w:rsidRPr="00A1082D">
        <w:rPr>
          <w:spacing w:val="12"/>
        </w:rPr>
        <w:t xml:space="preserve"> </w:t>
      </w:r>
      <w:r w:rsidRPr="00A1082D">
        <w:t>и</w:t>
      </w:r>
      <w:r w:rsidRPr="00A1082D">
        <w:rPr>
          <w:spacing w:val="16"/>
        </w:rPr>
        <w:t xml:space="preserve"> </w:t>
      </w:r>
      <w:r w:rsidRPr="00A1082D">
        <w:t>скользящим</w:t>
      </w:r>
      <w:r w:rsidRPr="00A1082D">
        <w:rPr>
          <w:spacing w:val="12"/>
        </w:rPr>
        <w:t xml:space="preserve"> </w:t>
      </w:r>
      <w:r w:rsidRPr="00A1082D">
        <w:t>шагом,</w:t>
      </w:r>
      <w:r w:rsidRPr="00A1082D">
        <w:rPr>
          <w:spacing w:val="14"/>
        </w:rPr>
        <w:t xml:space="preserve"> </w:t>
      </w:r>
      <w:r w:rsidRPr="00A1082D">
        <w:t>бегом,</w:t>
      </w:r>
      <w:r w:rsidRPr="00A1082D">
        <w:rPr>
          <w:spacing w:val="14"/>
        </w:rPr>
        <w:t xml:space="preserve"> </w:t>
      </w:r>
      <w:r w:rsidRPr="00A1082D">
        <w:t>«лесен-</w:t>
      </w:r>
      <w:r w:rsidRPr="00A1082D">
        <w:rPr>
          <w:spacing w:val="12"/>
        </w:rPr>
        <w:t xml:space="preserve"> </w:t>
      </w:r>
      <w:r w:rsidRPr="00A1082D">
        <w:rPr>
          <w:spacing w:val="-2"/>
        </w:rPr>
        <w:t>кой»,</w:t>
      </w:r>
    </w:p>
    <w:p w:rsidR="005A4B1C" w:rsidRPr="00A1082D" w:rsidRDefault="00E83FC3">
      <w:pPr>
        <w:pStyle w:val="a3"/>
        <w:spacing w:before="1"/>
        <w:ind w:left="1256"/>
      </w:pPr>
      <w:r w:rsidRPr="00A1082D">
        <w:t>«ёлочкой».</w:t>
      </w:r>
      <w:r w:rsidRPr="00A1082D">
        <w:rPr>
          <w:spacing w:val="-3"/>
        </w:rPr>
        <w:t xml:space="preserve"> </w:t>
      </w:r>
      <w:r w:rsidRPr="00A1082D">
        <w:t>Упражнения</w:t>
      </w:r>
      <w:r w:rsidRPr="00A1082D">
        <w:rPr>
          <w:spacing w:val="-5"/>
        </w:rPr>
        <w:t xml:space="preserve"> </w:t>
      </w:r>
      <w:r w:rsidRPr="00A1082D">
        <w:t>в</w:t>
      </w:r>
      <w:r w:rsidRPr="00A1082D">
        <w:rPr>
          <w:spacing w:val="-7"/>
        </w:rPr>
        <w:t xml:space="preserve"> </w:t>
      </w:r>
      <w:r w:rsidRPr="00A1082D">
        <w:rPr>
          <w:spacing w:val="-2"/>
        </w:rPr>
        <w:t>«транспортировке».</w:t>
      </w:r>
    </w:p>
    <w:p w:rsidR="005A4B1C" w:rsidRPr="00A1082D" w:rsidRDefault="00E83FC3">
      <w:pPr>
        <w:pStyle w:val="a3"/>
        <w:spacing w:before="4" w:line="237" w:lineRule="auto"/>
        <w:ind w:left="1256" w:right="632" w:firstLine="456"/>
      </w:pPr>
      <w:r w:rsidRPr="00A1082D">
        <w:rPr>
          <w:i/>
        </w:rPr>
        <w:t xml:space="preserve">Развитие координации. </w:t>
      </w:r>
      <w:r w:rsidRPr="00A1082D">
        <w:t>Упражнения в поворотах и спусках на лыжах; проезд через «во- рота»</w:t>
      </w:r>
      <w:r w:rsidRPr="00A1082D">
        <w:rPr>
          <w:spacing w:val="40"/>
        </w:rPr>
        <w:t xml:space="preserve"> </w:t>
      </w:r>
      <w:r w:rsidRPr="00A1082D">
        <w:t>и преодоление небольших трамплинов.</w:t>
      </w:r>
    </w:p>
    <w:p w:rsidR="005A4B1C" w:rsidRPr="00A1082D" w:rsidRDefault="00E83FC3">
      <w:pPr>
        <w:spacing w:before="63"/>
        <w:ind w:left="1713"/>
        <w:jc w:val="both"/>
        <w:rPr>
          <w:i/>
        </w:rPr>
      </w:pPr>
      <w:r w:rsidRPr="00A1082D">
        <w:rPr>
          <w:i/>
        </w:rPr>
        <w:t>Модуль</w:t>
      </w:r>
      <w:r w:rsidRPr="00A1082D">
        <w:rPr>
          <w:i/>
          <w:spacing w:val="-7"/>
        </w:rPr>
        <w:t xml:space="preserve"> </w:t>
      </w:r>
      <w:r w:rsidRPr="00A1082D">
        <w:rPr>
          <w:i/>
        </w:rPr>
        <w:t>«Спортивные</w:t>
      </w:r>
      <w:r w:rsidRPr="00A1082D">
        <w:rPr>
          <w:i/>
          <w:spacing w:val="-7"/>
        </w:rPr>
        <w:t xml:space="preserve"> </w:t>
      </w:r>
      <w:r w:rsidRPr="00A1082D">
        <w:rPr>
          <w:i/>
          <w:spacing w:val="-2"/>
        </w:rPr>
        <w:t>игры»</w:t>
      </w:r>
    </w:p>
    <w:p w:rsidR="005A4B1C" w:rsidRPr="00A1082D" w:rsidRDefault="00E83FC3">
      <w:pPr>
        <w:pStyle w:val="a3"/>
        <w:spacing w:before="2"/>
        <w:ind w:left="1256" w:right="625" w:firstLine="456"/>
      </w:pPr>
      <w:r w:rsidRPr="00A1082D">
        <w:rPr>
          <w:u w:val="thick"/>
        </w:rPr>
        <w:t>Баскетбол.</w:t>
      </w:r>
      <w:r w:rsidRPr="00A1082D">
        <w:t xml:space="preserve"> </w:t>
      </w:r>
      <w:r w:rsidRPr="00A1082D">
        <w:rPr>
          <w:i/>
        </w:rPr>
        <w:t xml:space="preserve">Развитие скоростных способностей. </w:t>
      </w:r>
      <w:r w:rsidRPr="00A1082D">
        <w:t>Ходьба и бег в различных направлениях</w:t>
      </w:r>
      <w:r w:rsidRPr="00A1082D">
        <w:rPr>
          <w:spacing w:val="-14"/>
        </w:rPr>
        <w:t xml:space="preserve"> </w:t>
      </w:r>
      <w:r w:rsidRPr="00A1082D">
        <w:t>с максимальной скоростью</w:t>
      </w:r>
      <w:r w:rsidRPr="00A1082D">
        <w:rPr>
          <w:spacing w:val="-1"/>
        </w:rPr>
        <w:t xml:space="preserve"> </w:t>
      </w:r>
      <w:r w:rsidRPr="00A1082D">
        <w:t>с</w:t>
      </w:r>
      <w:r w:rsidRPr="00A1082D">
        <w:rPr>
          <w:spacing w:val="-1"/>
        </w:rPr>
        <w:t xml:space="preserve"> </w:t>
      </w:r>
      <w:r w:rsidRPr="00A1082D">
        <w:t>внезапными</w:t>
      </w:r>
      <w:r w:rsidRPr="00A1082D">
        <w:rPr>
          <w:spacing w:val="-1"/>
        </w:rPr>
        <w:t xml:space="preserve"> </w:t>
      </w:r>
      <w:r w:rsidRPr="00A1082D">
        <w:t>остановками</w:t>
      </w:r>
      <w:r w:rsidRPr="00A1082D">
        <w:rPr>
          <w:spacing w:val="-2"/>
        </w:rPr>
        <w:t xml:space="preserve"> </w:t>
      </w:r>
      <w:r w:rsidRPr="00A1082D">
        <w:t>и</w:t>
      </w:r>
      <w:r w:rsidRPr="00A1082D">
        <w:rPr>
          <w:spacing w:val="-1"/>
        </w:rPr>
        <w:t xml:space="preserve"> </w:t>
      </w:r>
      <w:r w:rsidRPr="00A1082D">
        <w:t>выполнением различных</w:t>
      </w:r>
      <w:r w:rsidRPr="00A1082D">
        <w:rPr>
          <w:spacing w:val="-3"/>
        </w:rPr>
        <w:t xml:space="preserve"> </w:t>
      </w:r>
      <w:r w:rsidRPr="00A1082D">
        <w:t>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бег(чередование</w:t>
      </w:r>
      <w:r w:rsidRPr="00A1082D">
        <w:rPr>
          <w:spacing w:val="-2"/>
        </w:rPr>
        <w:t xml:space="preserve"> </w:t>
      </w:r>
      <w:r w:rsidRPr="00A1082D">
        <w:t>прохождения заданных отрезков дистанции лицом и спиной вперёд). Бег с мак-</w:t>
      </w:r>
      <w:r w:rsidRPr="00A1082D">
        <w:rPr>
          <w:spacing w:val="-14"/>
        </w:rPr>
        <w:t xml:space="preserve"> </w:t>
      </w:r>
      <w:r w:rsidRPr="00A1082D">
        <w:t>симальной скоростью с предварительным выполнением многоскоков. Передвижения с уско- рениями и максимальной скоростью</w:t>
      </w:r>
      <w:r w:rsidRPr="00A1082D">
        <w:rPr>
          <w:spacing w:val="40"/>
        </w:rPr>
        <w:t xml:space="preserve"> </w:t>
      </w:r>
      <w:r w:rsidRPr="00A1082D">
        <w:t>приставными шагами левым и правым боком. Ведение баскетбольного мяча с ускорением и максимальной скоростью. Прыжки вверх</w:t>
      </w:r>
      <w:r w:rsidRPr="00A1082D">
        <w:rPr>
          <w:spacing w:val="-1"/>
        </w:rPr>
        <w:t xml:space="preserve"> </w:t>
      </w:r>
      <w:r w:rsidRPr="00A1082D">
        <w:t>на</w:t>
      </w:r>
      <w:r w:rsidRPr="00A1082D">
        <w:rPr>
          <w:spacing w:val="-4"/>
        </w:rPr>
        <w:t xml:space="preserve"> </w:t>
      </w:r>
      <w:r w:rsidRPr="00A1082D">
        <w:t>обеих</w:t>
      </w:r>
      <w:r w:rsidRPr="00A1082D">
        <w:rPr>
          <w:spacing w:val="-1"/>
        </w:rPr>
        <w:t xml:space="preserve"> </w:t>
      </w:r>
      <w:r w:rsidRPr="00A1082D">
        <w:t>ногахи</w:t>
      </w:r>
      <w:r w:rsidRPr="00A1082D">
        <w:rPr>
          <w:spacing w:val="-9"/>
        </w:rPr>
        <w:t xml:space="preserve"> </w:t>
      </w:r>
      <w:r w:rsidRPr="00A1082D">
        <w:t>на</w:t>
      </w:r>
      <w:r w:rsidRPr="00A1082D">
        <w:rPr>
          <w:spacing w:val="-4"/>
        </w:rPr>
        <w:t xml:space="preserve"> </w:t>
      </w:r>
      <w:r w:rsidRPr="00A1082D">
        <w:t>одной</w:t>
      </w:r>
      <w:r w:rsidRPr="00A1082D">
        <w:rPr>
          <w:spacing w:val="-4"/>
        </w:rPr>
        <w:t xml:space="preserve"> </w:t>
      </w:r>
      <w:r w:rsidRPr="00A1082D">
        <w:t>ноге</w:t>
      </w:r>
      <w:r w:rsidRPr="00A1082D">
        <w:rPr>
          <w:spacing w:val="-12"/>
        </w:rPr>
        <w:t xml:space="preserve"> </w:t>
      </w:r>
      <w:r w:rsidRPr="00A1082D">
        <w:t>с</w:t>
      </w:r>
      <w:r w:rsidRPr="00A1082D">
        <w:rPr>
          <w:spacing w:val="-12"/>
        </w:rPr>
        <w:t xml:space="preserve"> </w:t>
      </w:r>
      <w:r w:rsidRPr="00A1082D">
        <w:t>места</w:t>
      </w:r>
      <w:r w:rsidRPr="00A1082D">
        <w:rPr>
          <w:spacing w:val="-4"/>
        </w:rPr>
        <w:t xml:space="preserve"> </w:t>
      </w:r>
      <w:r w:rsidRPr="00A1082D">
        <w:t>и</w:t>
      </w:r>
      <w:r w:rsidRPr="00A1082D">
        <w:rPr>
          <w:spacing w:val="-9"/>
        </w:rPr>
        <w:t xml:space="preserve"> </w:t>
      </w:r>
      <w:r w:rsidRPr="00A1082D">
        <w:t>с</w:t>
      </w:r>
      <w:r w:rsidRPr="00A1082D">
        <w:rPr>
          <w:spacing w:val="-8"/>
        </w:rPr>
        <w:t xml:space="preserve"> </w:t>
      </w:r>
      <w:r w:rsidRPr="00A1082D">
        <w:t>разбега.</w:t>
      </w:r>
      <w:r w:rsidRPr="00A1082D">
        <w:rPr>
          <w:spacing w:val="-3"/>
        </w:rPr>
        <w:t xml:space="preserve"> </w:t>
      </w:r>
      <w:r w:rsidRPr="00A1082D">
        <w:t>Прыжки с</w:t>
      </w:r>
      <w:r w:rsidRPr="00A1082D">
        <w:rPr>
          <w:spacing w:val="-14"/>
        </w:rPr>
        <w:t xml:space="preserve"> </w:t>
      </w:r>
      <w:r w:rsidRPr="00A1082D">
        <w:t>поворотами</w:t>
      </w:r>
      <w:r w:rsidRPr="00A1082D">
        <w:rPr>
          <w:spacing w:val="-14"/>
        </w:rPr>
        <w:t xml:space="preserve"> </w:t>
      </w:r>
      <w:r w:rsidRPr="00A1082D">
        <w:t>на</w:t>
      </w:r>
      <w:r w:rsidRPr="00A1082D">
        <w:rPr>
          <w:spacing w:val="-14"/>
        </w:rPr>
        <w:t xml:space="preserve"> </w:t>
      </w:r>
      <w:r w:rsidRPr="00A1082D">
        <w:t>точность</w:t>
      </w:r>
      <w:r w:rsidRPr="00A1082D">
        <w:rPr>
          <w:spacing w:val="-8"/>
        </w:rPr>
        <w:t xml:space="preserve"> </w:t>
      </w:r>
      <w:r w:rsidRPr="00A1082D">
        <w:t>приземления.</w:t>
      </w:r>
      <w:r w:rsidRPr="00A1082D">
        <w:rPr>
          <w:spacing w:val="-7"/>
        </w:rPr>
        <w:t xml:space="preserve"> </w:t>
      </w:r>
      <w:r w:rsidRPr="00A1082D">
        <w:t>Передачамяча двумя</w:t>
      </w:r>
      <w:r w:rsidRPr="00A1082D">
        <w:rPr>
          <w:spacing w:val="-4"/>
        </w:rPr>
        <w:t xml:space="preserve"> </w:t>
      </w:r>
      <w:r w:rsidRPr="00A1082D">
        <w:t>руками</w:t>
      </w:r>
      <w:r w:rsidRPr="00A1082D">
        <w:rPr>
          <w:spacing w:val="-2"/>
        </w:rPr>
        <w:t xml:space="preserve"> </w:t>
      </w:r>
      <w:r w:rsidRPr="00A1082D">
        <w:t>от</w:t>
      </w:r>
      <w:r w:rsidRPr="00A1082D">
        <w:rPr>
          <w:spacing w:val="-4"/>
        </w:rPr>
        <w:t xml:space="preserve"> </w:t>
      </w:r>
      <w:r w:rsidRPr="00A1082D">
        <w:t>груди</w:t>
      </w:r>
      <w:r w:rsidRPr="00A1082D">
        <w:rPr>
          <w:spacing w:val="-2"/>
        </w:rPr>
        <w:t xml:space="preserve"> </w:t>
      </w:r>
      <w:r w:rsidRPr="00A1082D">
        <w:t>в</w:t>
      </w:r>
      <w:r w:rsidRPr="00A1082D">
        <w:rPr>
          <w:spacing w:val="-6"/>
        </w:rPr>
        <w:t xml:space="preserve"> </w:t>
      </w:r>
      <w:r w:rsidRPr="00A1082D">
        <w:t>максимальном</w:t>
      </w:r>
      <w:r w:rsidRPr="00A1082D">
        <w:rPr>
          <w:spacing w:val="-4"/>
        </w:rPr>
        <w:t xml:space="preserve"> </w:t>
      </w:r>
      <w:r w:rsidRPr="00A1082D">
        <w:t>темпе при встречном беге в колоннах. Кувыркивперёд, назад, боком с последующим рывком на 3—5 м. Подвижные и спортивные игры, эс- тафеты.</w:t>
      </w:r>
    </w:p>
    <w:p w:rsidR="005A4B1C" w:rsidRPr="00A1082D" w:rsidRDefault="00E83FC3">
      <w:pPr>
        <w:pStyle w:val="a3"/>
        <w:spacing w:before="3"/>
        <w:ind w:left="1256" w:right="628" w:firstLine="456"/>
      </w:pPr>
      <w:r w:rsidRPr="00A1082D">
        <w:rPr>
          <w:noProof/>
          <w:lang w:eastAsia="ru-RU"/>
        </w:rPr>
        <w:drawing>
          <wp:anchor distT="0" distB="0" distL="0" distR="0" simplePos="0" relativeHeight="15731200" behindDoc="0" locked="0" layoutInCell="1" allowOverlap="1" wp14:anchorId="1783EE76" wp14:editId="3B5FEB3A">
            <wp:simplePos x="0" y="0"/>
            <wp:positionH relativeFrom="page">
              <wp:posOffset>6804438</wp:posOffset>
            </wp:positionH>
            <wp:positionV relativeFrom="paragraph">
              <wp:posOffset>400463</wp:posOffset>
            </wp:positionV>
            <wp:extent cx="74474" cy="9853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8" cstate="print"/>
                    <a:stretch>
                      <a:fillRect/>
                    </a:stretch>
                  </pic:blipFill>
                  <pic:spPr>
                    <a:xfrm>
                      <a:off x="0" y="0"/>
                      <a:ext cx="74474" cy="98530"/>
                    </a:xfrm>
                    <a:prstGeom prst="rect">
                      <a:avLst/>
                    </a:prstGeom>
                  </pic:spPr>
                </pic:pic>
              </a:graphicData>
            </a:graphic>
          </wp:anchor>
        </w:drawing>
      </w:r>
      <w:r w:rsidRPr="00A1082D">
        <w:rPr>
          <w:i/>
        </w:rPr>
        <w:t xml:space="preserve">Развитие силовых способностей. </w:t>
      </w:r>
      <w:r w:rsidRPr="00A1082D">
        <w:t>Комплексы упражнений с дополнительным отягощением</w:t>
      </w:r>
      <w:r w:rsidRPr="00A1082D">
        <w:rPr>
          <w:spacing w:val="-14"/>
        </w:rPr>
        <w:t xml:space="preserve"> </w:t>
      </w:r>
      <w:r w:rsidRPr="00A1082D">
        <w:t>на основные</w:t>
      </w:r>
      <w:r w:rsidRPr="00A1082D">
        <w:rPr>
          <w:spacing w:val="-5"/>
        </w:rPr>
        <w:t xml:space="preserve"> </w:t>
      </w:r>
      <w:r w:rsidRPr="00A1082D">
        <w:t>мышечные</w:t>
      </w:r>
      <w:r w:rsidRPr="00A1082D">
        <w:rPr>
          <w:spacing w:val="-2"/>
        </w:rPr>
        <w:t xml:space="preserve"> </w:t>
      </w:r>
      <w:r w:rsidRPr="00A1082D">
        <w:t>группы. Ходьба и прыжки в глубоком</w:t>
      </w:r>
      <w:r w:rsidRPr="00A1082D">
        <w:rPr>
          <w:spacing w:val="-1"/>
        </w:rPr>
        <w:t xml:space="preserve"> </w:t>
      </w:r>
      <w:r w:rsidRPr="00A1082D">
        <w:t>приседе. Прыжки на одной ногеи</w:t>
      </w:r>
      <w:r w:rsidRPr="00A1082D">
        <w:rPr>
          <w:spacing w:val="24"/>
        </w:rPr>
        <w:t xml:space="preserve"> </w:t>
      </w:r>
      <w:r w:rsidRPr="00A1082D">
        <w:t>обеих ногах с продвижением вперёд, по кругу, «змейкой», на месте с поворотом на 180 и</w:t>
      </w:r>
    </w:p>
    <w:p w:rsidR="005A4B1C" w:rsidRPr="00A1082D" w:rsidRDefault="00E83FC3">
      <w:pPr>
        <w:pStyle w:val="a3"/>
        <w:tabs>
          <w:tab w:val="left" w:pos="1712"/>
        </w:tabs>
        <w:ind w:left="1256" w:right="630" w:firstLine="37"/>
      </w:pPr>
      <w:r w:rsidRPr="00A1082D">
        <w:rPr>
          <w:noProof/>
          <w:position w:val="-2"/>
          <w:lang w:eastAsia="ru-RU"/>
        </w:rPr>
        <w:drawing>
          <wp:inline distT="0" distB="0" distL="0" distR="0" wp14:anchorId="69CFD90C" wp14:editId="65C69E6A">
            <wp:extent cx="74474" cy="9853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8" cstate="print"/>
                    <a:stretch>
                      <a:fillRect/>
                    </a:stretch>
                  </pic:blipFill>
                  <pic:spPr>
                    <a:xfrm>
                      <a:off x="0" y="0"/>
                      <a:ext cx="74474" cy="98530"/>
                    </a:xfrm>
                    <a:prstGeom prst="rect">
                      <a:avLst/>
                    </a:prstGeom>
                  </pic:spPr>
                </pic:pic>
              </a:graphicData>
            </a:graphic>
          </wp:inline>
        </w:drawing>
      </w:r>
      <w:r w:rsidRPr="00A1082D">
        <w:tab/>
        <w:t>360 . Прыжки через скакалку в максимальном темпе на месте и с передвижением (с дополни- 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 скоков. Броски</w:t>
      </w:r>
      <w:r w:rsidRPr="00A1082D">
        <w:rPr>
          <w:spacing w:val="-2"/>
        </w:rPr>
        <w:t xml:space="preserve"> </w:t>
      </w:r>
      <w:r w:rsidRPr="00A1082D">
        <w:t>набивного мяча из различных исходных положений, с различной траекторией</w:t>
      </w:r>
      <w:r w:rsidRPr="00A1082D">
        <w:rPr>
          <w:spacing w:val="-14"/>
        </w:rPr>
        <w:t xml:space="preserve"> </w:t>
      </w:r>
      <w:r w:rsidRPr="00A1082D">
        <w:t>полёта одной рукой и обеими руками, стоя, сидя, в полуприседе.</w:t>
      </w:r>
    </w:p>
    <w:p w:rsidR="005A4B1C" w:rsidRPr="00A1082D" w:rsidRDefault="00E83FC3">
      <w:pPr>
        <w:spacing w:before="3"/>
        <w:ind w:left="1713"/>
        <w:jc w:val="both"/>
      </w:pPr>
      <w:r w:rsidRPr="00A1082D">
        <w:rPr>
          <w:i/>
        </w:rPr>
        <w:t>Развитие</w:t>
      </w:r>
      <w:r w:rsidRPr="00A1082D">
        <w:rPr>
          <w:i/>
          <w:spacing w:val="26"/>
        </w:rPr>
        <w:t xml:space="preserve"> </w:t>
      </w:r>
      <w:r w:rsidRPr="00A1082D">
        <w:rPr>
          <w:i/>
        </w:rPr>
        <w:t>выносливости.</w:t>
      </w:r>
      <w:r w:rsidRPr="00A1082D">
        <w:rPr>
          <w:i/>
          <w:spacing w:val="33"/>
        </w:rPr>
        <w:t xml:space="preserve"> </w:t>
      </w:r>
      <w:r w:rsidRPr="00A1082D">
        <w:t>Повторный</w:t>
      </w:r>
      <w:r w:rsidRPr="00A1082D">
        <w:rPr>
          <w:spacing w:val="33"/>
        </w:rPr>
        <w:t xml:space="preserve"> </w:t>
      </w:r>
      <w:r w:rsidRPr="00A1082D">
        <w:t>бег</w:t>
      </w:r>
      <w:r w:rsidRPr="00A1082D">
        <w:rPr>
          <w:spacing w:val="36"/>
        </w:rPr>
        <w:t xml:space="preserve"> </w:t>
      </w:r>
      <w:r w:rsidRPr="00A1082D">
        <w:t>с</w:t>
      </w:r>
      <w:r w:rsidRPr="00A1082D">
        <w:rPr>
          <w:spacing w:val="32"/>
        </w:rPr>
        <w:t xml:space="preserve"> </w:t>
      </w:r>
      <w:r w:rsidRPr="00A1082D">
        <w:t>максимальной</w:t>
      </w:r>
      <w:r w:rsidRPr="00A1082D">
        <w:rPr>
          <w:spacing w:val="34"/>
        </w:rPr>
        <w:t xml:space="preserve"> </w:t>
      </w:r>
      <w:r w:rsidRPr="00A1082D">
        <w:t>скоростью,</w:t>
      </w:r>
      <w:r w:rsidRPr="00A1082D">
        <w:rPr>
          <w:spacing w:val="37"/>
        </w:rPr>
        <w:t xml:space="preserve"> </w:t>
      </w:r>
      <w:r w:rsidRPr="00A1082D">
        <w:t>с</w:t>
      </w:r>
      <w:r w:rsidRPr="00A1082D">
        <w:rPr>
          <w:spacing w:val="32"/>
        </w:rPr>
        <w:t xml:space="preserve"> </w:t>
      </w:r>
      <w:r w:rsidRPr="00A1082D">
        <w:t>уменьшающимся</w:t>
      </w:r>
      <w:r w:rsidRPr="00A1082D">
        <w:rPr>
          <w:spacing w:val="36"/>
        </w:rPr>
        <w:t xml:space="preserve"> </w:t>
      </w:r>
      <w:r w:rsidRPr="00A1082D">
        <w:rPr>
          <w:spacing w:val="-5"/>
        </w:rPr>
        <w:t>ин-</w:t>
      </w:r>
    </w:p>
    <w:p w:rsidR="005A4B1C" w:rsidRPr="00A1082D" w:rsidRDefault="005A4B1C">
      <w:pPr>
        <w:jc w:val="both"/>
        <w:sectPr w:rsidR="005A4B1C" w:rsidRPr="00A1082D">
          <w:pgSz w:w="11910" w:h="16840"/>
          <w:pgMar w:top="940" w:right="0" w:bottom="960" w:left="520" w:header="0" w:footer="743" w:gutter="0"/>
          <w:cols w:space="720"/>
        </w:sectPr>
      </w:pPr>
    </w:p>
    <w:p w:rsidR="005A4B1C" w:rsidRPr="00A1082D" w:rsidRDefault="00E83FC3">
      <w:pPr>
        <w:pStyle w:val="a3"/>
        <w:spacing w:before="75"/>
        <w:ind w:left="1256" w:right="633"/>
      </w:pPr>
      <w:r w:rsidRPr="00A1082D">
        <w:lastRenderedPageBreak/>
        <w:t>тервалом отдыха. Гладкий бег по методу непрерывно-интервального упражнения. Гладкий бег</w:t>
      </w:r>
      <w:r w:rsidRPr="00A1082D">
        <w:rPr>
          <w:spacing w:val="-1"/>
        </w:rPr>
        <w:t xml:space="preserve"> </w:t>
      </w:r>
      <w:r w:rsidRPr="00A1082D">
        <w:t>в режиме большой и умеренной интенсивности. Игра в баскетбол с увеличивающимся объё- мом времени игры.</w:t>
      </w:r>
    </w:p>
    <w:p w:rsidR="005A4B1C" w:rsidRPr="00A1082D" w:rsidRDefault="00E83FC3">
      <w:pPr>
        <w:pStyle w:val="a3"/>
        <w:ind w:left="1256" w:right="634" w:firstLine="456"/>
      </w:pPr>
      <w:r w:rsidRPr="00A1082D">
        <w:rPr>
          <w:i/>
        </w:rPr>
        <w:t>Развитие координации движений.</w:t>
      </w:r>
      <w:r w:rsidRPr="00A1082D">
        <w:rPr>
          <w:i/>
          <w:spacing w:val="40"/>
        </w:rPr>
        <w:t xml:space="preserve"> </w:t>
      </w:r>
      <w:r w:rsidRPr="00A1082D">
        <w:t>Броски</w:t>
      </w:r>
      <w:r w:rsidRPr="00A1082D">
        <w:rPr>
          <w:spacing w:val="40"/>
        </w:rPr>
        <w:t xml:space="preserve"> </w:t>
      </w:r>
      <w:r w:rsidRPr="00A1082D">
        <w:t>баскетбольного мяча</w:t>
      </w:r>
      <w:r w:rsidRPr="00A1082D">
        <w:rPr>
          <w:spacing w:val="40"/>
        </w:rPr>
        <w:t xml:space="preserve"> </w:t>
      </w:r>
      <w:r w:rsidRPr="00A1082D">
        <w:t>по неподвижной</w:t>
      </w:r>
      <w:r w:rsidRPr="00A1082D">
        <w:rPr>
          <w:spacing w:val="40"/>
        </w:rPr>
        <w:t xml:space="preserve"> </w:t>
      </w:r>
      <w:r w:rsidRPr="00A1082D">
        <w:t>и по- движной</w:t>
      </w:r>
      <w:r w:rsidRPr="00A1082D">
        <w:rPr>
          <w:spacing w:val="40"/>
        </w:rPr>
        <w:t xml:space="preserve"> </w:t>
      </w:r>
      <w:r w:rsidRPr="00A1082D">
        <w:t>мишени.</w:t>
      </w:r>
      <w:r w:rsidRPr="00A1082D">
        <w:rPr>
          <w:spacing w:val="40"/>
        </w:rPr>
        <w:t xml:space="preserve"> </w:t>
      </w:r>
      <w:r w:rsidRPr="00A1082D">
        <w:t>Акробатические</w:t>
      </w:r>
      <w:r w:rsidRPr="00A1082D">
        <w:rPr>
          <w:spacing w:val="40"/>
        </w:rPr>
        <w:t xml:space="preserve"> </w:t>
      </w:r>
      <w:r w:rsidRPr="00A1082D">
        <w:t>упражнения</w:t>
      </w:r>
      <w:r w:rsidRPr="00A1082D">
        <w:rPr>
          <w:spacing w:val="40"/>
        </w:rPr>
        <w:t xml:space="preserve"> </w:t>
      </w:r>
      <w:r w:rsidRPr="00A1082D">
        <w:t>(двойные</w:t>
      </w:r>
      <w:r w:rsidRPr="00A1082D">
        <w:rPr>
          <w:spacing w:val="40"/>
        </w:rPr>
        <w:t xml:space="preserve"> </w:t>
      </w:r>
      <w:r w:rsidRPr="00A1082D">
        <w:t>и</w:t>
      </w:r>
      <w:r w:rsidRPr="00A1082D">
        <w:rPr>
          <w:spacing w:val="40"/>
        </w:rPr>
        <w:t xml:space="preserve"> </w:t>
      </w:r>
      <w:r w:rsidRPr="00A1082D">
        <w:t>тройные</w:t>
      </w:r>
      <w:r w:rsidRPr="00A1082D">
        <w:rPr>
          <w:spacing w:val="40"/>
        </w:rPr>
        <w:t xml:space="preserve"> </w:t>
      </w:r>
      <w:r w:rsidRPr="00A1082D">
        <w:t>кувырки</w:t>
      </w:r>
      <w:r w:rsidRPr="00A1082D">
        <w:rPr>
          <w:spacing w:val="40"/>
        </w:rPr>
        <w:t xml:space="preserve"> </w:t>
      </w:r>
      <w:r w:rsidRPr="00A1082D">
        <w:t>вперёд</w:t>
      </w:r>
      <w:r w:rsidRPr="00A1082D">
        <w:rPr>
          <w:spacing w:val="40"/>
        </w:rPr>
        <w:t xml:space="preserve"> </w:t>
      </w:r>
      <w:r w:rsidRPr="00A1082D">
        <w:t>и</w:t>
      </w:r>
      <w:r w:rsidRPr="00A1082D">
        <w:rPr>
          <w:spacing w:val="40"/>
        </w:rPr>
        <w:t xml:space="preserve"> </w:t>
      </w:r>
      <w:r w:rsidRPr="00A1082D">
        <w:t xml:space="preserve">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w:t>
      </w:r>
      <w:r w:rsidRPr="00A1082D">
        <w:rPr>
          <w:spacing w:val="9"/>
        </w:rPr>
        <w:t xml:space="preserve">ам- </w:t>
      </w:r>
      <w:r w:rsidRPr="00A1082D">
        <w:t>плитудой движений.</w:t>
      </w:r>
      <w:r w:rsidRPr="00A1082D">
        <w:rPr>
          <w:spacing w:val="40"/>
        </w:rPr>
        <w:t xml:space="preserve">  </w:t>
      </w:r>
      <w:r w:rsidRPr="00A1082D">
        <w:t>Броски</w:t>
      </w:r>
      <w:r w:rsidRPr="00A1082D">
        <w:rPr>
          <w:spacing w:val="40"/>
        </w:rPr>
        <w:t xml:space="preserve">  </w:t>
      </w:r>
      <w:r w:rsidRPr="00A1082D">
        <w:t>малого</w:t>
      </w:r>
      <w:r w:rsidRPr="00A1082D">
        <w:rPr>
          <w:spacing w:val="40"/>
        </w:rPr>
        <w:t xml:space="preserve">  </w:t>
      </w:r>
      <w:r w:rsidRPr="00A1082D">
        <w:t>мяча</w:t>
      </w:r>
      <w:r w:rsidRPr="00A1082D">
        <w:rPr>
          <w:spacing w:val="40"/>
        </w:rPr>
        <w:t xml:space="preserve">  </w:t>
      </w:r>
      <w:r w:rsidRPr="00A1082D">
        <w:t>в</w:t>
      </w:r>
      <w:r w:rsidRPr="00A1082D">
        <w:rPr>
          <w:spacing w:val="40"/>
        </w:rPr>
        <w:t xml:space="preserve">  </w:t>
      </w:r>
      <w:r w:rsidRPr="00A1082D">
        <w:t>стену</w:t>
      </w:r>
      <w:r w:rsidRPr="00A1082D">
        <w:rPr>
          <w:spacing w:val="40"/>
        </w:rPr>
        <w:t xml:space="preserve">  </w:t>
      </w:r>
      <w:r w:rsidRPr="00A1082D">
        <w:t>одной</w:t>
      </w:r>
      <w:r w:rsidRPr="00A1082D">
        <w:rPr>
          <w:spacing w:val="40"/>
        </w:rPr>
        <w:t xml:space="preserve">  </w:t>
      </w:r>
      <w:r w:rsidRPr="00A1082D">
        <w:t>рукой</w:t>
      </w:r>
      <w:r w:rsidRPr="00A1082D">
        <w:rPr>
          <w:spacing w:val="80"/>
        </w:rPr>
        <w:t xml:space="preserve">  </w:t>
      </w:r>
      <w:r w:rsidRPr="00A1082D">
        <w:t>(обеими</w:t>
      </w:r>
      <w:r w:rsidRPr="00A1082D">
        <w:rPr>
          <w:spacing w:val="23"/>
        </w:rPr>
        <w:t xml:space="preserve"> </w:t>
      </w:r>
      <w:r w:rsidRPr="00A1082D">
        <w:t>руками) с последующей его ловлей (обеими руками и одной рукой) после отскока от стены (от пола). Ведение мяча с изменяющейся</w:t>
      </w:r>
      <w:r w:rsidRPr="00A1082D">
        <w:rPr>
          <w:spacing w:val="40"/>
        </w:rPr>
        <w:t xml:space="preserve"> </w:t>
      </w:r>
      <w:r w:rsidRPr="00A1082D">
        <w:t>по</w:t>
      </w:r>
      <w:r w:rsidRPr="00A1082D">
        <w:rPr>
          <w:spacing w:val="40"/>
        </w:rPr>
        <w:t xml:space="preserve"> </w:t>
      </w:r>
      <w:r w:rsidRPr="00A1082D">
        <w:t>команде</w:t>
      </w:r>
      <w:r w:rsidRPr="00A1082D">
        <w:rPr>
          <w:spacing w:val="40"/>
        </w:rPr>
        <w:t xml:space="preserve"> </w:t>
      </w:r>
      <w:r w:rsidRPr="00A1082D">
        <w:t>скоростью</w:t>
      </w:r>
      <w:r w:rsidRPr="00A1082D">
        <w:rPr>
          <w:spacing w:val="40"/>
        </w:rPr>
        <w:t xml:space="preserve"> </w:t>
      </w:r>
      <w:r w:rsidRPr="00A1082D">
        <w:t>и</w:t>
      </w:r>
      <w:r w:rsidRPr="00A1082D">
        <w:rPr>
          <w:spacing w:val="40"/>
        </w:rPr>
        <w:t xml:space="preserve"> </w:t>
      </w:r>
      <w:r w:rsidRPr="00A1082D">
        <w:t>направлением</w:t>
      </w:r>
      <w:r w:rsidRPr="00A1082D">
        <w:rPr>
          <w:spacing w:val="40"/>
        </w:rPr>
        <w:t xml:space="preserve"> </w:t>
      </w:r>
      <w:r w:rsidRPr="00A1082D">
        <w:t>передви-жения.</w:t>
      </w:r>
    </w:p>
    <w:p w:rsidR="005A4B1C" w:rsidRPr="00A1082D" w:rsidRDefault="00E83FC3">
      <w:pPr>
        <w:pStyle w:val="a3"/>
        <w:spacing w:before="5" w:line="251" w:lineRule="exact"/>
        <w:ind w:left="1713"/>
        <w:jc w:val="left"/>
      </w:pPr>
      <w:r w:rsidRPr="00A1082D">
        <w:rPr>
          <w:spacing w:val="-2"/>
          <w:u w:val="thick"/>
        </w:rPr>
        <w:t>Футбол.</w:t>
      </w:r>
    </w:p>
    <w:p w:rsidR="005A4B1C" w:rsidRPr="00A1082D" w:rsidRDefault="00E83FC3">
      <w:pPr>
        <w:pStyle w:val="a3"/>
        <w:ind w:left="1256" w:right="627" w:firstLine="456"/>
      </w:pPr>
      <w:r w:rsidRPr="00A1082D">
        <w:rPr>
          <w:i/>
        </w:rPr>
        <w:t xml:space="preserve">Развитие скоростных способностей. </w:t>
      </w:r>
      <w:r w:rsidRPr="00A1082D">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w:t>
      </w:r>
    </w:p>
    <w:p w:rsidR="005A4B1C" w:rsidRPr="00A1082D" w:rsidRDefault="00E83FC3">
      <w:pPr>
        <w:pStyle w:val="a3"/>
        <w:spacing w:before="1"/>
        <w:ind w:left="1256" w:right="634" w:firstLine="456"/>
      </w:pPr>
      <w:r w:rsidRPr="00A1082D">
        <w:rPr>
          <w:noProof/>
          <w:lang w:eastAsia="ru-RU"/>
        </w:rPr>
        <w:drawing>
          <wp:anchor distT="0" distB="0" distL="0" distR="0" simplePos="0" relativeHeight="15731712" behindDoc="0" locked="0" layoutInCell="1" allowOverlap="1" wp14:anchorId="0FB8286B" wp14:editId="26F35788">
            <wp:simplePos x="0" y="0"/>
            <wp:positionH relativeFrom="page">
              <wp:posOffset>1152148</wp:posOffset>
            </wp:positionH>
            <wp:positionV relativeFrom="paragraph">
              <wp:posOffset>49995</wp:posOffset>
            </wp:positionV>
            <wp:extent cx="78604" cy="9853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9" cstate="print"/>
                    <a:stretch>
                      <a:fillRect/>
                    </a:stretch>
                  </pic:blipFill>
                  <pic:spPr>
                    <a:xfrm>
                      <a:off x="0" y="0"/>
                      <a:ext cx="78604" cy="98530"/>
                    </a:xfrm>
                    <a:prstGeom prst="rect">
                      <a:avLst/>
                    </a:prstGeom>
                  </pic:spPr>
                </pic:pic>
              </a:graphicData>
            </a:graphic>
          </wp:anchor>
        </w:drawing>
      </w:r>
      <w:r w:rsidRPr="00A1082D">
        <w:rPr>
          <w:noProof/>
          <w:lang w:eastAsia="ru-RU"/>
        </w:rPr>
        <w:drawing>
          <wp:anchor distT="0" distB="0" distL="0" distR="0" simplePos="0" relativeHeight="477766144" behindDoc="1" locked="0" layoutInCell="1" allowOverlap="1" wp14:anchorId="6071BAE5" wp14:editId="061BCFC4">
            <wp:simplePos x="0" y="0"/>
            <wp:positionH relativeFrom="page">
              <wp:posOffset>1661573</wp:posOffset>
            </wp:positionH>
            <wp:positionV relativeFrom="paragraph">
              <wp:posOffset>49995</wp:posOffset>
            </wp:positionV>
            <wp:extent cx="74474" cy="9853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8" cstate="print"/>
                    <a:stretch>
                      <a:fillRect/>
                    </a:stretch>
                  </pic:blipFill>
                  <pic:spPr>
                    <a:xfrm>
                      <a:off x="0" y="0"/>
                      <a:ext cx="74474" cy="98530"/>
                    </a:xfrm>
                    <a:prstGeom prst="rect">
                      <a:avLst/>
                    </a:prstGeom>
                  </pic:spPr>
                </pic:pic>
              </a:graphicData>
            </a:graphic>
          </wp:anchor>
        </w:drawing>
      </w:r>
      <w:r w:rsidRPr="00A1082D">
        <w:t>180</w:t>
      </w:r>
      <w:r w:rsidRPr="00A1082D">
        <w:rPr>
          <w:spacing w:val="40"/>
        </w:rPr>
        <w:t xml:space="preserve"> </w:t>
      </w:r>
      <w:r w:rsidRPr="00A1082D">
        <w:t>и 360 . Прыжки через скакалку в максимальном темпе. Прыжки по разметке на пра- вой (левой) ноге, между стоек, спиной вперёд. Прыжки вверх на обеих ногах и одной ноге с продвижением вперёд.</w:t>
      </w:r>
    </w:p>
    <w:p w:rsidR="005A4B1C" w:rsidRPr="00A1082D" w:rsidRDefault="00E83FC3">
      <w:pPr>
        <w:pStyle w:val="a3"/>
        <w:ind w:left="1713"/>
      </w:pPr>
      <w:r w:rsidRPr="00A1082D">
        <w:t>Удары</w:t>
      </w:r>
      <w:r w:rsidRPr="00A1082D">
        <w:rPr>
          <w:spacing w:val="1"/>
        </w:rPr>
        <w:t xml:space="preserve"> </w:t>
      </w:r>
      <w:r w:rsidRPr="00A1082D">
        <w:t>по</w:t>
      </w:r>
      <w:r w:rsidRPr="00A1082D">
        <w:rPr>
          <w:spacing w:val="3"/>
        </w:rPr>
        <w:t xml:space="preserve"> </w:t>
      </w:r>
      <w:r w:rsidRPr="00A1082D">
        <w:t>мячу</w:t>
      </w:r>
      <w:r w:rsidRPr="00A1082D">
        <w:rPr>
          <w:spacing w:val="3"/>
        </w:rPr>
        <w:t xml:space="preserve"> </w:t>
      </w:r>
      <w:r w:rsidRPr="00A1082D">
        <w:t>в</w:t>
      </w:r>
      <w:r w:rsidRPr="00A1082D">
        <w:rPr>
          <w:spacing w:val="8"/>
        </w:rPr>
        <w:t xml:space="preserve"> </w:t>
      </w:r>
      <w:r w:rsidRPr="00A1082D">
        <w:t>стенку</w:t>
      </w:r>
      <w:r w:rsidRPr="00A1082D">
        <w:rPr>
          <w:spacing w:val="3"/>
        </w:rPr>
        <w:t xml:space="preserve"> </w:t>
      </w:r>
      <w:r w:rsidRPr="00A1082D">
        <w:t>в</w:t>
      </w:r>
      <w:r w:rsidRPr="00A1082D">
        <w:rPr>
          <w:spacing w:val="7"/>
        </w:rPr>
        <w:t xml:space="preserve"> </w:t>
      </w:r>
      <w:r w:rsidRPr="00A1082D">
        <w:t>максимальном</w:t>
      </w:r>
      <w:r w:rsidRPr="00A1082D">
        <w:rPr>
          <w:spacing w:val="7"/>
        </w:rPr>
        <w:t xml:space="preserve"> </w:t>
      </w:r>
      <w:r w:rsidRPr="00A1082D">
        <w:t>темпе.</w:t>
      </w:r>
      <w:r w:rsidRPr="00A1082D">
        <w:rPr>
          <w:spacing w:val="10"/>
        </w:rPr>
        <w:t xml:space="preserve"> </w:t>
      </w:r>
      <w:r w:rsidRPr="00A1082D">
        <w:t>Ведение</w:t>
      </w:r>
      <w:r w:rsidRPr="00A1082D">
        <w:rPr>
          <w:spacing w:val="1"/>
        </w:rPr>
        <w:t xml:space="preserve"> </w:t>
      </w:r>
      <w:r w:rsidRPr="00A1082D">
        <w:t>мяча</w:t>
      </w:r>
      <w:r w:rsidRPr="00A1082D">
        <w:rPr>
          <w:spacing w:val="10"/>
        </w:rPr>
        <w:t xml:space="preserve"> </w:t>
      </w:r>
      <w:r w:rsidRPr="00A1082D">
        <w:t>с</w:t>
      </w:r>
      <w:r w:rsidRPr="00A1082D">
        <w:rPr>
          <w:spacing w:val="5"/>
        </w:rPr>
        <w:t xml:space="preserve"> </w:t>
      </w:r>
      <w:r w:rsidRPr="00A1082D">
        <w:t>остановками</w:t>
      </w:r>
      <w:r w:rsidRPr="00A1082D">
        <w:rPr>
          <w:spacing w:val="8"/>
        </w:rPr>
        <w:t xml:space="preserve"> </w:t>
      </w:r>
      <w:r w:rsidRPr="00A1082D">
        <w:t>и</w:t>
      </w:r>
      <w:r w:rsidRPr="00A1082D">
        <w:rPr>
          <w:spacing w:val="20"/>
        </w:rPr>
        <w:t xml:space="preserve"> </w:t>
      </w:r>
      <w:r w:rsidRPr="00A1082D">
        <w:t>ускорени-</w:t>
      </w:r>
      <w:r w:rsidRPr="00A1082D">
        <w:rPr>
          <w:spacing w:val="6"/>
        </w:rPr>
        <w:t xml:space="preserve"> </w:t>
      </w:r>
      <w:r w:rsidRPr="00A1082D">
        <w:rPr>
          <w:spacing w:val="-4"/>
        </w:rPr>
        <w:t>ями,</w:t>
      </w:r>
    </w:p>
    <w:p w:rsidR="005A4B1C" w:rsidRPr="00A1082D" w:rsidRDefault="00E83FC3">
      <w:pPr>
        <w:pStyle w:val="a3"/>
        <w:spacing w:before="3" w:line="237" w:lineRule="auto"/>
        <w:ind w:left="1256" w:right="634"/>
      </w:pPr>
      <w:r w:rsidRPr="00A1082D">
        <w:t>«дриблинг» мяча с изменением направления движения. Кувырки вперёд, назад, боком с последующим рывком. Подвижные и спортивные игры, эстафеты.</w:t>
      </w:r>
    </w:p>
    <w:p w:rsidR="005A4B1C" w:rsidRPr="00A1082D" w:rsidRDefault="00E83FC3">
      <w:pPr>
        <w:pStyle w:val="a3"/>
        <w:spacing w:before="2"/>
        <w:ind w:left="1256" w:right="632" w:firstLine="456"/>
      </w:pPr>
      <w:r w:rsidRPr="00A1082D">
        <w:rPr>
          <w:i/>
        </w:rPr>
        <w:t xml:space="preserve">Развитие силовых способностей. </w:t>
      </w:r>
      <w:r w:rsidRPr="00A1082D">
        <w:t>Комплексы упражнений с дополнительным отягощением</w:t>
      </w:r>
      <w:r w:rsidRPr="00A1082D">
        <w:rPr>
          <w:spacing w:val="-14"/>
        </w:rPr>
        <w:t xml:space="preserve"> </w:t>
      </w:r>
      <w:r w:rsidRPr="00A1082D">
        <w:t>на основные</w:t>
      </w:r>
      <w:r w:rsidRPr="00A1082D">
        <w:rPr>
          <w:spacing w:val="-14"/>
        </w:rPr>
        <w:t xml:space="preserve"> </w:t>
      </w:r>
      <w:r w:rsidRPr="00A1082D">
        <w:t>мышечные</w:t>
      </w:r>
      <w:r w:rsidRPr="00A1082D">
        <w:rPr>
          <w:spacing w:val="-1"/>
        </w:rPr>
        <w:t xml:space="preserve"> </w:t>
      </w:r>
      <w:r w:rsidRPr="00A1082D">
        <w:t>группы. Многоскоки через препятствия. Спрыгивание</w:t>
      </w:r>
      <w:r w:rsidRPr="00A1082D">
        <w:rPr>
          <w:spacing w:val="-2"/>
        </w:rPr>
        <w:t xml:space="preserve"> </w:t>
      </w:r>
      <w:r w:rsidRPr="00A1082D">
        <w:t>с возвышенной</w:t>
      </w:r>
      <w:r w:rsidRPr="00A1082D">
        <w:rPr>
          <w:spacing w:val="-14"/>
        </w:rPr>
        <w:t xml:space="preserve"> </w:t>
      </w:r>
      <w:r w:rsidRPr="00A1082D">
        <w:t>опоры с последующим ускорением, прыжком в длину и в высоту. Прыжки на обеих ногах с</w:t>
      </w:r>
      <w:r w:rsidRPr="00A1082D">
        <w:rPr>
          <w:spacing w:val="80"/>
        </w:rPr>
        <w:t xml:space="preserve"> </w:t>
      </w:r>
      <w:r w:rsidRPr="00A1082D">
        <w:t>дополнительным отягощением (вперёд, назад, в приседе, с продвижением вперёд).</w:t>
      </w:r>
    </w:p>
    <w:p w:rsidR="005A4B1C" w:rsidRPr="00A1082D" w:rsidRDefault="00E83FC3">
      <w:pPr>
        <w:pStyle w:val="a3"/>
        <w:spacing w:before="1"/>
        <w:ind w:left="1256" w:right="625" w:firstLine="456"/>
      </w:pPr>
      <w:r w:rsidRPr="00A1082D">
        <w:rPr>
          <w:i/>
        </w:rPr>
        <w:t xml:space="preserve">Развитие выносливости. </w:t>
      </w:r>
      <w:r w:rsidRPr="00A1082D">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sidRPr="00A1082D">
        <w:rPr>
          <w:spacing w:val="-2"/>
        </w:rPr>
        <w:t>интенсивности.</w:t>
      </w:r>
    </w:p>
    <w:p w:rsidR="005A4B1C" w:rsidRPr="00A1082D" w:rsidRDefault="00E83FC3">
      <w:pPr>
        <w:spacing w:before="12"/>
        <w:ind w:left="2116"/>
        <w:jc w:val="both"/>
        <w:rPr>
          <w:b/>
        </w:rPr>
      </w:pPr>
      <w:bookmarkStart w:id="250" w:name="Тематическое_планирование_учебного_предм"/>
      <w:bookmarkEnd w:id="250"/>
      <w:r w:rsidRPr="00A1082D">
        <w:rPr>
          <w:b/>
        </w:rPr>
        <w:t>Тематическое</w:t>
      </w:r>
      <w:r w:rsidRPr="00A1082D">
        <w:rPr>
          <w:b/>
          <w:spacing w:val="-11"/>
        </w:rPr>
        <w:t xml:space="preserve"> </w:t>
      </w:r>
      <w:r w:rsidRPr="00A1082D">
        <w:rPr>
          <w:b/>
        </w:rPr>
        <w:t>планирование</w:t>
      </w:r>
      <w:r w:rsidRPr="00A1082D">
        <w:rPr>
          <w:b/>
          <w:spacing w:val="-9"/>
        </w:rPr>
        <w:t xml:space="preserve"> </w:t>
      </w:r>
      <w:r w:rsidRPr="00A1082D">
        <w:rPr>
          <w:b/>
        </w:rPr>
        <w:t>учебного</w:t>
      </w:r>
      <w:r w:rsidRPr="00A1082D">
        <w:rPr>
          <w:b/>
          <w:spacing w:val="-9"/>
        </w:rPr>
        <w:t xml:space="preserve"> </w:t>
      </w:r>
      <w:r w:rsidRPr="00A1082D">
        <w:rPr>
          <w:b/>
        </w:rPr>
        <w:t>предмета</w:t>
      </w:r>
      <w:r w:rsidRPr="00A1082D">
        <w:rPr>
          <w:b/>
          <w:spacing w:val="-4"/>
        </w:rPr>
        <w:t xml:space="preserve"> </w:t>
      </w:r>
      <w:r w:rsidRPr="00A1082D">
        <w:rPr>
          <w:b/>
        </w:rPr>
        <w:t>«Физическая</w:t>
      </w:r>
      <w:r w:rsidRPr="00A1082D">
        <w:rPr>
          <w:b/>
          <w:spacing w:val="-8"/>
        </w:rPr>
        <w:t xml:space="preserve"> </w:t>
      </w:r>
      <w:r w:rsidRPr="00A1082D">
        <w:rPr>
          <w:b/>
          <w:spacing w:val="-2"/>
        </w:rPr>
        <w:t>культура»</w:t>
      </w: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2641"/>
        <w:gridCol w:w="1599"/>
        <w:gridCol w:w="1600"/>
        <w:gridCol w:w="1628"/>
        <w:gridCol w:w="1614"/>
      </w:tblGrid>
      <w:tr w:rsidR="005A4B1C" w:rsidRPr="00A1082D">
        <w:trPr>
          <w:trHeight w:val="417"/>
        </w:trPr>
        <w:tc>
          <w:tcPr>
            <w:tcW w:w="553" w:type="dxa"/>
            <w:tcBorders>
              <w:bottom w:val="nil"/>
            </w:tcBorders>
          </w:tcPr>
          <w:p w:rsidR="005A4B1C" w:rsidRPr="00A1082D" w:rsidRDefault="00E83FC3">
            <w:pPr>
              <w:pStyle w:val="TableParagraph"/>
              <w:spacing w:line="226" w:lineRule="exact"/>
              <w:ind w:left="288"/>
            </w:pPr>
            <w:r w:rsidRPr="00A1082D">
              <w:rPr>
                <w:spacing w:val="-10"/>
              </w:rPr>
              <w:t>№</w:t>
            </w:r>
          </w:p>
        </w:tc>
        <w:tc>
          <w:tcPr>
            <w:tcW w:w="2641" w:type="dxa"/>
            <w:vMerge w:val="restart"/>
          </w:tcPr>
          <w:p w:rsidR="005A4B1C" w:rsidRPr="00A1082D" w:rsidRDefault="00E83FC3">
            <w:pPr>
              <w:pStyle w:val="TableParagraph"/>
              <w:spacing w:line="226" w:lineRule="exact"/>
              <w:ind w:left="220"/>
            </w:pPr>
            <w:r w:rsidRPr="00A1082D">
              <w:rPr>
                <w:spacing w:val="-2"/>
              </w:rPr>
              <w:t>Наименование</w:t>
            </w:r>
          </w:p>
          <w:p w:rsidR="005A4B1C" w:rsidRPr="00A1082D" w:rsidRDefault="00E83FC3">
            <w:pPr>
              <w:pStyle w:val="TableParagraph"/>
              <w:spacing w:before="4" w:line="235" w:lineRule="auto"/>
              <w:ind w:left="945"/>
            </w:pPr>
            <w:r w:rsidRPr="00A1082D">
              <w:rPr>
                <w:spacing w:val="-2"/>
              </w:rPr>
              <w:t>разделов/тем программы</w:t>
            </w:r>
          </w:p>
        </w:tc>
        <w:tc>
          <w:tcPr>
            <w:tcW w:w="4827" w:type="dxa"/>
            <w:gridSpan w:val="3"/>
          </w:tcPr>
          <w:p w:rsidR="005A4B1C" w:rsidRPr="00A1082D" w:rsidRDefault="00E83FC3">
            <w:pPr>
              <w:pStyle w:val="TableParagraph"/>
              <w:spacing w:line="202" w:lineRule="exact"/>
              <w:ind w:left="11"/>
              <w:jc w:val="center"/>
            </w:pPr>
            <w:r w:rsidRPr="00A1082D">
              <w:rPr>
                <w:spacing w:val="-2"/>
              </w:rPr>
              <w:t>Количество</w:t>
            </w:r>
          </w:p>
          <w:p w:rsidR="005A4B1C" w:rsidRPr="00A1082D" w:rsidRDefault="00E83FC3">
            <w:pPr>
              <w:pStyle w:val="TableParagraph"/>
              <w:spacing w:line="196" w:lineRule="exact"/>
              <w:ind w:left="11" w:right="1"/>
              <w:jc w:val="center"/>
            </w:pPr>
            <w:r w:rsidRPr="00A1082D">
              <w:rPr>
                <w:spacing w:val="-2"/>
              </w:rPr>
              <w:t>часов</w:t>
            </w:r>
          </w:p>
        </w:tc>
        <w:tc>
          <w:tcPr>
            <w:tcW w:w="1614" w:type="dxa"/>
            <w:vMerge w:val="restart"/>
          </w:tcPr>
          <w:p w:rsidR="005A4B1C" w:rsidRPr="00A1082D" w:rsidRDefault="00E83FC3">
            <w:pPr>
              <w:pStyle w:val="TableParagraph"/>
              <w:spacing w:line="237" w:lineRule="auto"/>
              <w:ind w:left="276" w:right="277"/>
              <w:jc w:val="center"/>
            </w:pPr>
            <w:r w:rsidRPr="00A1082D">
              <w:rPr>
                <w:spacing w:val="-2"/>
              </w:rPr>
              <w:t xml:space="preserve">Электронны </w:t>
            </w:r>
            <w:r w:rsidRPr="00A1082D">
              <w:rPr>
                <w:spacing w:val="-10"/>
              </w:rPr>
              <w:t>е</w:t>
            </w:r>
            <w:r w:rsidRPr="00A1082D">
              <w:rPr>
                <w:spacing w:val="-2"/>
              </w:rPr>
              <w:t xml:space="preserve"> (цифровые) </w:t>
            </w:r>
            <w:r w:rsidRPr="00A1082D">
              <w:rPr>
                <w:spacing w:val="-4"/>
              </w:rPr>
              <w:t>об-</w:t>
            </w:r>
          </w:p>
          <w:p w:rsidR="005A4B1C" w:rsidRPr="00A1082D" w:rsidRDefault="00E83FC3">
            <w:pPr>
              <w:pStyle w:val="TableParagraph"/>
              <w:spacing w:before="2"/>
              <w:ind w:left="290" w:right="281"/>
              <w:jc w:val="center"/>
            </w:pPr>
            <w:r w:rsidRPr="00A1082D">
              <w:rPr>
                <w:spacing w:val="-2"/>
              </w:rPr>
              <w:t xml:space="preserve">разовательн </w:t>
            </w:r>
            <w:r w:rsidRPr="00A1082D">
              <w:rPr>
                <w:spacing w:val="-6"/>
              </w:rPr>
              <w:t>ые</w:t>
            </w:r>
          </w:p>
          <w:p w:rsidR="005A4B1C" w:rsidRPr="00A1082D" w:rsidRDefault="00E83FC3">
            <w:pPr>
              <w:pStyle w:val="TableParagraph"/>
              <w:ind w:left="2"/>
              <w:jc w:val="center"/>
            </w:pPr>
            <w:r w:rsidRPr="00A1082D">
              <w:rPr>
                <w:spacing w:val="-2"/>
              </w:rPr>
              <w:t>ресурсы</w:t>
            </w:r>
          </w:p>
        </w:tc>
      </w:tr>
      <w:tr w:rsidR="005A4B1C" w:rsidRPr="00A1082D">
        <w:trPr>
          <w:trHeight w:val="1353"/>
        </w:trPr>
        <w:tc>
          <w:tcPr>
            <w:tcW w:w="553" w:type="dxa"/>
            <w:tcBorders>
              <w:top w:val="nil"/>
            </w:tcBorders>
          </w:tcPr>
          <w:p w:rsidR="005A4B1C" w:rsidRPr="00A1082D" w:rsidRDefault="00E83FC3">
            <w:pPr>
              <w:pStyle w:val="TableParagraph"/>
              <w:spacing w:before="24"/>
              <w:ind w:left="55"/>
              <w:jc w:val="center"/>
            </w:pPr>
            <w:r w:rsidRPr="00A1082D">
              <w:rPr>
                <w:spacing w:val="-10"/>
              </w:rPr>
              <w:t>п</w:t>
            </w:r>
          </w:p>
          <w:p w:rsidR="005A4B1C" w:rsidRPr="00A1082D" w:rsidRDefault="00E83FC3">
            <w:pPr>
              <w:pStyle w:val="TableParagraph"/>
              <w:ind w:left="245" w:right="188" w:hanging="52"/>
              <w:jc w:val="center"/>
            </w:pPr>
            <w:r w:rsidRPr="00A1082D">
              <w:rPr>
                <w:spacing w:val="-10"/>
              </w:rPr>
              <w:t>/</w:t>
            </w:r>
            <w:r w:rsidRPr="00A1082D">
              <w:rPr>
                <w:spacing w:val="40"/>
              </w:rPr>
              <w:t xml:space="preserve"> </w:t>
            </w:r>
            <w:r w:rsidRPr="00A1082D">
              <w:rPr>
                <w:spacing w:val="-10"/>
              </w:rPr>
              <w:t>п</w:t>
            </w:r>
          </w:p>
        </w:tc>
        <w:tc>
          <w:tcPr>
            <w:tcW w:w="2641" w:type="dxa"/>
            <w:vMerge/>
            <w:tcBorders>
              <w:top w:val="nil"/>
            </w:tcBorders>
          </w:tcPr>
          <w:p w:rsidR="005A4B1C" w:rsidRPr="00A1082D" w:rsidRDefault="005A4B1C"/>
        </w:tc>
        <w:tc>
          <w:tcPr>
            <w:tcW w:w="1599" w:type="dxa"/>
          </w:tcPr>
          <w:p w:rsidR="005A4B1C" w:rsidRPr="00A1082D" w:rsidRDefault="00E83FC3">
            <w:pPr>
              <w:pStyle w:val="TableParagraph"/>
              <w:spacing w:line="235" w:lineRule="auto"/>
              <w:ind w:left="589" w:right="571"/>
              <w:jc w:val="center"/>
            </w:pPr>
            <w:r w:rsidRPr="00A1082D">
              <w:rPr>
                <w:spacing w:val="-4"/>
              </w:rPr>
              <w:t xml:space="preserve">Все </w:t>
            </w:r>
            <w:r w:rsidRPr="00A1082D">
              <w:rPr>
                <w:spacing w:val="-6"/>
              </w:rPr>
              <w:t>го</w:t>
            </w:r>
          </w:p>
        </w:tc>
        <w:tc>
          <w:tcPr>
            <w:tcW w:w="1600" w:type="dxa"/>
          </w:tcPr>
          <w:p w:rsidR="005A4B1C" w:rsidRPr="00A1082D" w:rsidRDefault="00E83FC3">
            <w:pPr>
              <w:pStyle w:val="TableParagraph"/>
              <w:ind w:left="599" w:right="337" w:hanging="269"/>
            </w:pPr>
            <w:r w:rsidRPr="00A1082D">
              <w:rPr>
                <w:spacing w:val="-2"/>
              </w:rPr>
              <w:t xml:space="preserve">Контрольн </w:t>
            </w:r>
            <w:r w:rsidRPr="00A1082D">
              <w:rPr>
                <w:spacing w:val="-6"/>
              </w:rPr>
              <w:t>ые</w:t>
            </w:r>
          </w:p>
          <w:p w:rsidR="005A4B1C" w:rsidRPr="00A1082D" w:rsidRDefault="00E83FC3">
            <w:pPr>
              <w:pStyle w:val="TableParagraph"/>
              <w:ind w:left="599"/>
            </w:pPr>
            <w:r w:rsidRPr="00A1082D">
              <w:rPr>
                <w:spacing w:val="-2"/>
              </w:rPr>
              <w:t>работы</w:t>
            </w:r>
          </w:p>
        </w:tc>
        <w:tc>
          <w:tcPr>
            <w:tcW w:w="1628" w:type="dxa"/>
          </w:tcPr>
          <w:p w:rsidR="005A4B1C" w:rsidRPr="00A1082D" w:rsidRDefault="00E83FC3">
            <w:pPr>
              <w:pStyle w:val="TableParagraph"/>
              <w:ind w:left="262" w:right="251" w:firstLine="62"/>
            </w:pPr>
            <w:r w:rsidRPr="00A1082D">
              <w:rPr>
                <w:spacing w:val="-2"/>
              </w:rPr>
              <w:t xml:space="preserve">Практическ </w:t>
            </w:r>
            <w:r w:rsidRPr="00A1082D">
              <w:rPr>
                <w:spacing w:val="-6"/>
              </w:rPr>
              <w:t>ие работы/лабор а-</w:t>
            </w:r>
          </w:p>
          <w:p w:rsidR="005A4B1C" w:rsidRPr="00A1082D" w:rsidRDefault="00E83FC3">
            <w:pPr>
              <w:pStyle w:val="TableParagraph"/>
              <w:spacing w:line="216" w:lineRule="exact"/>
              <w:ind w:left="281" w:right="711"/>
            </w:pPr>
            <w:r w:rsidRPr="00A1082D">
              <w:rPr>
                <w:spacing w:val="-2"/>
              </w:rPr>
              <w:t>торные работы</w:t>
            </w:r>
          </w:p>
        </w:tc>
        <w:tc>
          <w:tcPr>
            <w:tcW w:w="1614" w:type="dxa"/>
            <w:vMerge/>
            <w:tcBorders>
              <w:top w:val="nil"/>
            </w:tcBorders>
          </w:tcPr>
          <w:p w:rsidR="005A4B1C" w:rsidRPr="00A1082D" w:rsidRDefault="005A4B1C"/>
        </w:tc>
      </w:tr>
      <w:tr w:rsidR="005A4B1C" w:rsidRPr="00A1082D">
        <w:trPr>
          <w:trHeight w:val="417"/>
        </w:trPr>
        <w:tc>
          <w:tcPr>
            <w:tcW w:w="9635" w:type="dxa"/>
            <w:gridSpan w:val="6"/>
          </w:tcPr>
          <w:p w:rsidR="005A4B1C" w:rsidRPr="00A1082D" w:rsidRDefault="00E83FC3">
            <w:pPr>
              <w:pStyle w:val="TableParagraph"/>
              <w:spacing w:line="202" w:lineRule="exact"/>
              <w:ind w:left="7"/>
              <w:jc w:val="center"/>
            </w:pPr>
            <w:r w:rsidRPr="00A1082D">
              <w:rPr>
                <w:spacing w:val="-5"/>
              </w:rPr>
              <w:t>10</w:t>
            </w:r>
          </w:p>
          <w:p w:rsidR="005A4B1C" w:rsidRPr="00A1082D" w:rsidRDefault="00E83FC3">
            <w:pPr>
              <w:pStyle w:val="TableParagraph"/>
              <w:spacing w:line="196" w:lineRule="exact"/>
              <w:ind w:left="7" w:right="7"/>
              <w:jc w:val="center"/>
            </w:pPr>
            <w:r w:rsidRPr="00A1082D">
              <w:rPr>
                <w:spacing w:val="-2"/>
              </w:rPr>
              <w:t>класс</w:t>
            </w:r>
          </w:p>
        </w:tc>
      </w:tr>
      <w:tr w:rsidR="005A4B1C" w:rsidRPr="00A1082D">
        <w:trPr>
          <w:trHeight w:val="460"/>
        </w:trPr>
        <w:tc>
          <w:tcPr>
            <w:tcW w:w="553" w:type="dxa"/>
          </w:tcPr>
          <w:p w:rsidR="005A4B1C" w:rsidRPr="00A1082D" w:rsidRDefault="00E83FC3">
            <w:pPr>
              <w:pStyle w:val="TableParagraph"/>
              <w:spacing w:line="225" w:lineRule="exact"/>
              <w:ind w:left="225"/>
            </w:pPr>
            <w:r w:rsidRPr="00A1082D">
              <w:rPr>
                <w:spacing w:val="-10"/>
              </w:rPr>
              <w:t>1</w:t>
            </w:r>
          </w:p>
        </w:tc>
        <w:tc>
          <w:tcPr>
            <w:tcW w:w="2641" w:type="dxa"/>
          </w:tcPr>
          <w:p w:rsidR="005A4B1C" w:rsidRPr="00A1082D" w:rsidRDefault="00E83FC3">
            <w:pPr>
              <w:pStyle w:val="TableParagraph"/>
              <w:spacing w:before="6" w:line="225" w:lineRule="auto"/>
              <w:ind w:left="215"/>
            </w:pPr>
            <w:r w:rsidRPr="00A1082D">
              <w:t>Знания</w:t>
            </w:r>
            <w:r w:rsidRPr="00A1082D">
              <w:rPr>
                <w:spacing w:val="-13"/>
              </w:rPr>
              <w:t xml:space="preserve"> </w:t>
            </w:r>
            <w:r w:rsidRPr="00A1082D">
              <w:t>о</w:t>
            </w:r>
            <w:r w:rsidRPr="00A1082D">
              <w:rPr>
                <w:spacing w:val="-12"/>
              </w:rPr>
              <w:t xml:space="preserve"> </w:t>
            </w:r>
            <w:r w:rsidRPr="00A1082D">
              <w:t>физической</w:t>
            </w:r>
            <w:r w:rsidRPr="00A1082D">
              <w:rPr>
                <w:spacing w:val="-13"/>
              </w:rPr>
              <w:t xml:space="preserve"> </w:t>
            </w:r>
            <w:r w:rsidRPr="00A1082D">
              <w:t xml:space="preserve">куль- </w:t>
            </w:r>
            <w:r w:rsidRPr="00A1082D">
              <w:rPr>
                <w:spacing w:val="-4"/>
              </w:rPr>
              <w:t>туре</w:t>
            </w:r>
          </w:p>
        </w:tc>
        <w:tc>
          <w:tcPr>
            <w:tcW w:w="1599" w:type="dxa"/>
          </w:tcPr>
          <w:p w:rsidR="005A4B1C" w:rsidRPr="00A1082D" w:rsidRDefault="00E83FC3">
            <w:pPr>
              <w:pStyle w:val="TableParagraph"/>
              <w:spacing w:line="225" w:lineRule="exact"/>
              <w:ind w:left="589" w:right="577"/>
              <w:jc w:val="center"/>
            </w:pPr>
            <w:r w:rsidRPr="00A1082D">
              <w:rPr>
                <w:spacing w:val="-10"/>
              </w:rPr>
              <w:t>2</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vMerge w:val="restart"/>
          </w:tcPr>
          <w:p w:rsidR="005A4B1C" w:rsidRPr="00A1082D" w:rsidRDefault="00E83FC3">
            <w:pPr>
              <w:pStyle w:val="TableParagraph"/>
              <w:spacing w:line="223" w:lineRule="exact"/>
              <w:ind w:left="4"/>
              <w:jc w:val="center"/>
            </w:pPr>
            <w:r w:rsidRPr="00A1082D">
              <w:rPr>
                <w:spacing w:val="-5"/>
              </w:rPr>
              <w:t>ЦОС</w:t>
            </w:r>
          </w:p>
          <w:p w:rsidR="005A4B1C" w:rsidRPr="00A1082D" w:rsidRDefault="00E83FC3">
            <w:pPr>
              <w:pStyle w:val="TableParagraph"/>
              <w:spacing w:line="237" w:lineRule="auto"/>
              <w:ind w:left="518" w:right="514"/>
              <w:jc w:val="center"/>
            </w:pPr>
            <w:r w:rsidRPr="00A1082D">
              <w:rPr>
                <w:spacing w:val="-4"/>
              </w:rPr>
              <w:t xml:space="preserve">«Моя школ </w:t>
            </w:r>
            <w:r w:rsidRPr="00A1082D">
              <w:rPr>
                <w:spacing w:val="-6"/>
              </w:rPr>
              <w:t>а»</w:t>
            </w:r>
          </w:p>
          <w:p w:rsidR="005A4B1C" w:rsidRPr="00A1082D" w:rsidRDefault="00E83FC3">
            <w:pPr>
              <w:pStyle w:val="TableParagraph"/>
              <w:spacing w:before="1"/>
              <w:ind w:left="522" w:right="514"/>
              <w:jc w:val="center"/>
            </w:pPr>
            <w:r w:rsidRPr="00A1082D">
              <w:rPr>
                <w:spacing w:val="-4"/>
              </w:rPr>
              <w:t xml:space="preserve">Сфер </w:t>
            </w:r>
            <w:r w:rsidRPr="00A1082D">
              <w:rPr>
                <w:spacing w:val="-6"/>
              </w:rPr>
              <w:t>ум</w:t>
            </w:r>
          </w:p>
        </w:tc>
      </w:tr>
      <w:tr w:rsidR="005A4B1C" w:rsidRPr="00A1082D">
        <w:trPr>
          <w:trHeight w:val="657"/>
        </w:trPr>
        <w:tc>
          <w:tcPr>
            <w:tcW w:w="553" w:type="dxa"/>
          </w:tcPr>
          <w:p w:rsidR="005A4B1C" w:rsidRPr="00A1082D" w:rsidRDefault="00E83FC3">
            <w:pPr>
              <w:pStyle w:val="TableParagraph"/>
              <w:spacing w:line="225" w:lineRule="exact"/>
              <w:ind w:left="225"/>
            </w:pPr>
            <w:r w:rsidRPr="00A1082D">
              <w:rPr>
                <w:spacing w:val="-10"/>
              </w:rPr>
              <w:t>2</w:t>
            </w:r>
          </w:p>
        </w:tc>
        <w:tc>
          <w:tcPr>
            <w:tcW w:w="2641" w:type="dxa"/>
          </w:tcPr>
          <w:p w:rsidR="005A4B1C" w:rsidRPr="00A1082D" w:rsidRDefault="00E83FC3">
            <w:pPr>
              <w:pStyle w:val="TableParagraph"/>
              <w:spacing w:before="6" w:line="225" w:lineRule="auto"/>
              <w:ind w:left="215"/>
            </w:pPr>
            <w:r w:rsidRPr="00A1082D">
              <w:rPr>
                <w:spacing w:val="-2"/>
              </w:rPr>
              <w:t>Способы самостоятельной двигательной</w:t>
            </w:r>
          </w:p>
          <w:p w:rsidR="005A4B1C" w:rsidRPr="00A1082D" w:rsidRDefault="00E83FC3">
            <w:pPr>
              <w:pStyle w:val="TableParagraph"/>
              <w:spacing w:line="198" w:lineRule="exact"/>
              <w:ind w:left="215"/>
            </w:pPr>
            <w:r w:rsidRPr="00A1082D">
              <w:rPr>
                <w:spacing w:val="-2"/>
              </w:rPr>
              <w:t>деятельности</w:t>
            </w:r>
          </w:p>
        </w:tc>
        <w:tc>
          <w:tcPr>
            <w:tcW w:w="1599" w:type="dxa"/>
          </w:tcPr>
          <w:p w:rsidR="005A4B1C" w:rsidRPr="00A1082D" w:rsidRDefault="00E83FC3">
            <w:pPr>
              <w:pStyle w:val="TableParagraph"/>
              <w:spacing w:line="225" w:lineRule="exact"/>
              <w:ind w:left="589" w:right="577"/>
              <w:jc w:val="center"/>
            </w:pPr>
            <w:r w:rsidRPr="00A1082D">
              <w:rPr>
                <w:spacing w:val="-10"/>
              </w:rPr>
              <w:t>2</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vMerge/>
            <w:tcBorders>
              <w:top w:val="nil"/>
            </w:tcBorders>
          </w:tcPr>
          <w:p w:rsidR="005A4B1C" w:rsidRPr="00A1082D" w:rsidRDefault="005A4B1C"/>
        </w:tc>
      </w:tr>
      <w:tr w:rsidR="005A4B1C" w:rsidRPr="00A1082D">
        <w:trPr>
          <w:trHeight w:val="662"/>
        </w:trPr>
        <w:tc>
          <w:tcPr>
            <w:tcW w:w="553" w:type="dxa"/>
          </w:tcPr>
          <w:p w:rsidR="005A4B1C" w:rsidRPr="00A1082D" w:rsidRDefault="00E83FC3">
            <w:pPr>
              <w:pStyle w:val="TableParagraph"/>
              <w:spacing w:line="226" w:lineRule="exact"/>
              <w:ind w:left="225"/>
            </w:pPr>
            <w:r w:rsidRPr="00A1082D">
              <w:rPr>
                <w:spacing w:val="-10"/>
              </w:rPr>
              <w:t>3</w:t>
            </w:r>
          </w:p>
        </w:tc>
        <w:tc>
          <w:tcPr>
            <w:tcW w:w="2641" w:type="dxa"/>
          </w:tcPr>
          <w:p w:rsidR="005A4B1C" w:rsidRPr="00A1082D" w:rsidRDefault="00E83FC3">
            <w:pPr>
              <w:pStyle w:val="TableParagraph"/>
              <w:spacing w:line="219" w:lineRule="exact"/>
              <w:ind w:left="215"/>
            </w:pPr>
            <w:r w:rsidRPr="00A1082D">
              <w:rPr>
                <w:spacing w:val="-2"/>
              </w:rPr>
              <w:t>Физическое</w:t>
            </w:r>
          </w:p>
          <w:p w:rsidR="005A4B1C" w:rsidRPr="00A1082D" w:rsidRDefault="00E83FC3">
            <w:pPr>
              <w:pStyle w:val="TableParagraph"/>
              <w:spacing w:line="216" w:lineRule="exact"/>
              <w:ind w:left="215" w:right="726"/>
            </w:pPr>
            <w:r w:rsidRPr="00A1082D">
              <w:rPr>
                <w:spacing w:val="-2"/>
              </w:rPr>
              <w:t>совершенство- вание</w:t>
            </w:r>
          </w:p>
        </w:tc>
        <w:tc>
          <w:tcPr>
            <w:tcW w:w="1599" w:type="dxa"/>
          </w:tcPr>
          <w:p w:rsidR="005A4B1C" w:rsidRPr="00A1082D" w:rsidRDefault="00E83FC3">
            <w:pPr>
              <w:pStyle w:val="TableParagraph"/>
              <w:spacing w:line="226" w:lineRule="exact"/>
              <w:ind w:left="589" w:right="576"/>
              <w:jc w:val="center"/>
            </w:pPr>
            <w:r w:rsidRPr="00A1082D">
              <w:rPr>
                <w:spacing w:val="-5"/>
              </w:rPr>
              <w:t>54</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vMerge/>
            <w:tcBorders>
              <w:top w:val="nil"/>
            </w:tcBorders>
          </w:tcPr>
          <w:p w:rsidR="005A4B1C" w:rsidRPr="00A1082D" w:rsidRDefault="005A4B1C"/>
        </w:tc>
      </w:tr>
      <w:tr w:rsidR="005A4B1C" w:rsidRPr="00A1082D">
        <w:trPr>
          <w:trHeight w:val="662"/>
        </w:trPr>
        <w:tc>
          <w:tcPr>
            <w:tcW w:w="553" w:type="dxa"/>
          </w:tcPr>
          <w:p w:rsidR="005A4B1C" w:rsidRPr="00A1082D" w:rsidRDefault="00E83FC3">
            <w:pPr>
              <w:pStyle w:val="TableParagraph"/>
              <w:spacing w:line="225" w:lineRule="exact"/>
              <w:ind w:left="225"/>
            </w:pPr>
            <w:r w:rsidRPr="00A1082D">
              <w:rPr>
                <w:spacing w:val="-10"/>
              </w:rPr>
              <w:t>4</w:t>
            </w:r>
          </w:p>
        </w:tc>
        <w:tc>
          <w:tcPr>
            <w:tcW w:w="2641" w:type="dxa"/>
          </w:tcPr>
          <w:p w:rsidR="005A4B1C" w:rsidRPr="00A1082D" w:rsidRDefault="00E83FC3">
            <w:pPr>
              <w:pStyle w:val="TableParagraph"/>
              <w:spacing w:before="3" w:line="230" w:lineRule="auto"/>
              <w:ind w:left="215" w:right="423"/>
            </w:pPr>
            <w:r w:rsidRPr="00A1082D">
              <w:t>Модуль</w:t>
            </w:r>
            <w:r w:rsidRPr="00A1082D">
              <w:rPr>
                <w:spacing w:val="-13"/>
              </w:rPr>
              <w:t xml:space="preserve"> </w:t>
            </w:r>
            <w:r w:rsidRPr="00A1082D">
              <w:t>«Спортивная</w:t>
            </w:r>
            <w:r w:rsidRPr="00A1082D">
              <w:rPr>
                <w:spacing w:val="-12"/>
              </w:rPr>
              <w:t xml:space="preserve"> </w:t>
            </w:r>
            <w:r w:rsidRPr="00A1082D">
              <w:t xml:space="preserve">и </w:t>
            </w:r>
            <w:r w:rsidRPr="00A1082D">
              <w:rPr>
                <w:spacing w:val="-4"/>
              </w:rPr>
              <w:t>фи-</w:t>
            </w:r>
          </w:p>
          <w:p w:rsidR="005A4B1C" w:rsidRPr="00A1082D" w:rsidRDefault="00E83FC3">
            <w:pPr>
              <w:pStyle w:val="TableParagraph"/>
              <w:spacing w:line="197" w:lineRule="exact"/>
              <w:ind w:left="215"/>
            </w:pPr>
            <w:r w:rsidRPr="00A1082D">
              <w:t>зическая</w:t>
            </w:r>
            <w:r w:rsidRPr="00A1082D">
              <w:rPr>
                <w:spacing w:val="-9"/>
              </w:rPr>
              <w:t xml:space="preserve"> </w:t>
            </w:r>
            <w:r w:rsidRPr="00A1082D">
              <w:rPr>
                <w:spacing w:val="-2"/>
              </w:rPr>
              <w:t>подготовка»</w:t>
            </w:r>
          </w:p>
        </w:tc>
        <w:tc>
          <w:tcPr>
            <w:tcW w:w="1599" w:type="dxa"/>
          </w:tcPr>
          <w:p w:rsidR="005A4B1C" w:rsidRPr="00A1082D" w:rsidRDefault="00E83FC3">
            <w:pPr>
              <w:pStyle w:val="TableParagraph"/>
              <w:spacing w:line="225" w:lineRule="exact"/>
              <w:ind w:left="589" w:right="576"/>
              <w:jc w:val="center"/>
            </w:pPr>
            <w:r w:rsidRPr="00A1082D">
              <w:rPr>
                <w:spacing w:val="-5"/>
              </w:rPr>
              <w:t>10</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641" w:type="dxa"/>
          </w:tcPr>
          <w:p w:rsidR="005A4B1C" w:rsidRPr="00A1082D" w:rsidRDefault="00E83FC3">
            <w:pPr>
              <w:pStyle w:val="TableParagraph"/>
              <w:spacing w:line="210" w:lineRule="exact"/>
              <w:ind w:left="215"/>
            </w:pPr>
            <w:r w:rsidRPr="00A1082D">
              <w:rPr>
                <w:spacing w:val="-2"/>
              </w:rPr>
              <w:t>Всего</w:t>
            </w:r>
          </w:p>
        </w:tc>
        <w:tc>
          <w:tcPr>
            <w:tcW w:w="1599" w:type="dxa"/>
          </w:tcPr>
          <w:p w:rsidR="005A4B1C" w:rsidRPr="00A1082D" w:rsidRDefault="00E83FC3">
            <w:pPr>
              <w:pStyle w:val="TableParagraph"/>
              <w:spacing w:line="210" w:lineRule="exact"/>
              <w:ind w:left="589" w:right="576"/>
              <w:jc w:val="center"/>
            </w:pPr>
            <w:r w:rsidRPr="00A1082D">
              <w:rPr>
                <w:spacing w:val="-5"/>
              </w:rPr>
              <w:t>68</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r w:rsidR="005A4B1C" w:rsidRPr="00A1082D">
        <w:trPr>
          <w:trHeight w:val="422"/>
        </w:trPr>
        <w:tc>
          <w:tcPr>
            <w:tcW w:w="9635" w:type="dxa"/>
            <w:gridSpan w:val="6"/>
          </w:tcPr>
          <w:p w:rsidR="005A4B1C" w:rsidRPr="00A1082D" w:rsidRDefault="00E83FC3">
            <w:pPr>
              <w:pStyle w:val="TableParagraph"/>
              <w:spacing w:line="207" w:lineRule="exact"/>
              <w:ind w:left="7"/>
              <w:jc w:val="center"/>
            </w:pPr>
            <w:r w:rsidRPr="00A1082D">
              <w:rPr>
                <w:spacing w:val="-5"/>
              </w:rPr>
              <w:t>11</w:t>
            </w:r>
          </w:p>
          <w:p w:rsidR="005A4B1C" w:rsidRPr="00A1082D" w:rsidRDefault="00E83FC3">
            <w:pPr>
              <w:pStyle w:val="TableParagraph"/>
              <w:spacing w:line="196" w:lineRule="exact"/>
              <w:ind w:left="7" w:right="7"/>
              <w:jc w:val="center"/>
            </w:pPr>
            <w:r w:rsidRPr="00A1082D">
              <w:rPr>
                <w:spacing w:val="-2"/>
              </w:rPr>
              <w:t>класс</w:t>
            </w:r>
          </w:p>
        </w:tc>
      </w:tr>
      <w:tr w:rsidR="005A4B1C" w:rsidRPr="00A1082D">
        <w:trPr>
          <w:trHeight w:val="460"/>
        </w:trPr>
        <w:tc>
          <w:tcPr>
            <w:tcW w:w="553" w:type="dxa"/>
          </w:tcPr>
          <w:p w:rsidR="005A4B1C" w:rsidRPr="00A1082D" w:rsidRDefault="00E83FC3">
            <w:pPr>
              <w:pStyle w:val="TableParagraph"/>
              <w:spacing w:line="225" w:lineRule="exact"/>
              <w:ind w:left="225"/>
            </w:pPr>
            <w:r w:rsidRPr="00A1082D">
              <w:rPr>
                <w:spacing w:val="-10"/>
              </w:rPr>
              <w:lastRenderedPageBreak/>
              <w:t>1</w:t>
            </w:r>
          </w:p>
        </w:tc>
        <w:tc>
          <w:tcPr>
            <w:tcW w:w="2641" w:type="dxa"/>
          </w:tcPr>
          <w:p w:rsidR="005A4B1C" w:rsidRPr="00A1082D" w:rsidRDefault="00E83FC3">
            <w:pPr>
              <w:pStyle w:val="TableParagraph"/>
              <w:spacing w:before="6" w:line="225" w:lineRule="auto"/>
              <w:ind w:left="215"/>
            </w:pPr>
            <w:r w:rsidRPr="00A1082D">
              <w:t>Знания</w:t>
            </w:r>
            <w:r w:rsidRPr="00A1082D">
              <w:rPr>
                <w:spacing w:val="-13"/>
              </w:rPr>
              <w:t xml:space="preserve"> </w:t>
            </w:r>
            <w:r w:rsidRPr="00A1082D">
              <w:t>о</w:t>
            </w:r>
            <w:r w:rsidRPr="00A1082D">
              <w:rPr>
                <w:spacing w:val="-12"/>
              </w:rPr>
              <w:t xml:space="preserve"> </w:t>
            </w:r>
            <w:r w:rsidRPr="00A1082D">
              <w:t>физической</w:t>
            </w:r>
            <w:r w:rsidRPr="00A1082D">
              <w:rPr>
                <w:spacing w:val="-13"/>
              </w:rPr>
              <w:t xml:space="preserve"> </w:t>
            </w:r>
            <w:r w:rsidRPr="00A1082D">
              <w:t xml:space="preserve">куль- </w:t>
            </w:r>
            <w:r w:rsidRPr="00A1082D">
              <w:rPr>
                <w:spacing w:val="-4"/>
              </w:rPr>
              <w:t>туре</w:t>
            </w:r>
          </w:p>
        </w:tc>
        <w:tc>
          <w:tcPr>
            <w:tcW w:w="1599" w:type="dxa"/>
          </w:tcPr>
          <w:p w:rsidR="005A4B1C" w:rsidRPr="00A1082D" w:rsidRDefault="00E83FC3">
            <w:pPr>
              <w:pStyle w:val="TableParagraph"/>
              <w:spacing w:line="225" w:lineRule="exact"/>
              <w:ind w:left="589" w:right="577"/>
              <w:jc w:val="center"/>
            </w:pPr>
            <w:r w:rsidRPr="00A1082D">
              <w:rPr>
                <w:spacing w:val="-10"/>
              </w:rPr>
              <w:t>2</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vMerge w:val="restart"/>
          </w:tcPr>
          <w:p w:rsidR="005A4B1C" w:rsidRPr="00A1082D" w:rsidRDefault="00E83FC3">
            <w:pPr>
              <w:pStyle w:val="TableParagraph"/>
              <w:spacing w:line="223" w:lineRule="exact"/>
              <w:ind w:left="4"/>
              <w:jc w:val="center"/>
            </w:pPr>
            <w:r w:rsidRPr="00A1082D">
              <w:rPr>
                <w:spacing w:val="-5"/>
              </w:rPr>
              <w:t>ЦОС</w:t>
            </w:r>
          </w:p>
          <w:p w:rsidR="005A4B1C" w:rsidRPr="00A1082D" w:rsidRDefault="00E83FC3">
            <w:pPr>
              <w:pStyle w:val="TableParagraph"/>
              <w:spacing w:before="1" w:line="235" w:lineRule="auto"/>
              <w:ind w:left="518" w:right="514"/>
              <w:jc w:val="center"/>
            </w:pPr>
            <w:r w:rsidRPr="00A1082D">
              <w:rPr>
                <w:spacing w:val="-4"/>
              </w:rPr>
              <w:t xml:space="preserve">«Моя школ </w:t>
            </w:r>
            <w:r w:rsidRPr="00A1082D">
              <w:rPr>
                <w:spacing w:val="-6"/>
              </w:rPr>
              <w:t>а»</w:t>
            </w:r>
          </w:p>
        </w:tc>
      </w:tr>
      <w:tr w:rsidR="005A4B1C" w:rsidRPr="00A1082D">
        <w:trPr>
          <w:trHeight w:val="652"/>
        </w:trPr>
        <w:tc>
          <w:tcPr>
            <w:tcW w:w="553" w:type="dxa"/>
          </w:tcPr>
          <w:p w:rsidR="005A4B1C" w:rsidRPr="00A1082D" w:rsidRDefault="00E83FC3">
            <w:pPr>
              <w:pStyle w:val="TableParagraph"/>
              <w:spacing w:line="225" w:lineRule="exact"/>
              <w:ind w:left="225"/>
            </w:pPr>
            <w:r w:rsidRPr="00A1082D">
              <w:rPr>
                <w:spacing w:val="-10"/>
              </w:rPr>
              <w:t>2</w:t>
            </w:r>
          </w:p>
        </w:tc>
        <w:tc>
          <w:tcPr>
            <w:tcW w:w="2641" w:type="dxa"/>
          </w:tcPr>
          <w:p w:rsidR="005A4B1C" w:rsidRPr="00A1082D" w:rsidRDefault="00E83FC3">
            <w:pPr>
              <w:pStyle w:val="TableParagraph"/>
              <w:spacing w:before="10" w:line="220" w:lineRule="auto"/>
              <w:ind w:left="215"/>
            </w:pPr>
            <w:r w:rsidRPr="00A1082D">
              <w:rPr>
                <w:spacing w:val="-2"/>
              </w:rPr>
              <w:t>Способы самостоятельной двигательной</w:t>
            </w:r>
          </w:p>
          <w:p w:rsidR="005A4B1C" w:rsidRPr="00A1082D" w:rsidRDefault="00E83FC3">
            <w:pPr>
              <w:pStyle w:val="TableParagraph"/>
              <w:spacing w:line="199" w:lineRule="exact"/>
              <w:ind w:left="215"/>
            </w:pPr>
            <w:r w:rsidRPr="00A1082D">
              <w:rPr>
                <w:spacing w:val="-2"/>
              </w:rPr>
              <w:t>деятельности</w:t>
            </w:r>
          </w:p>
        </w:tc>
        <w:tc>
          <w:tcPr>
            <w:tcW w:w="1599" w:type="dxa"/>
          </w:tcPr>
          <w:p w:rsidR="005A4B1C" w:rsidRPr="00A1082D" w:rsidRDefault="00E83FC3">
            <w:pPr>
              <w:pStyle w:val="TableParagraph"/>
              <w:spacing w:line="225" w:lineRule="exact"/>
              <w:ind w:left="589" w:right="577"/>
              <w:jc w:val="center"/>
            </w:pPr>
            <w:r w:rsidRPr="00A1082D">
              <w:rPr>
                <w:spacing w:val="-10"/>
              </w:rPr>
              <w:t>2</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vMerge/>
            <w:tcBorders>
              <w:top w:val="nil"/>
            </w:tcBorders>
          </w:tcPr>
          <w:p w:rsidR="005A4B1C" w:rsidRPr="00A1082D" w:rsidRDefault="005A4B1C"/>
        </w:tc>
      </w:tr>
    </w:tbl>
    <w:p w:rsidR="005A4B1C" w:rsidRPr="00A1082D" w:rsidRDefault="005A4B1C">
      <w:pPr>
        <w:sectPr w:rsidR="005A4B1C" w:rsidRPr="00A1082D">
          <w:pgSz w:w="11910" w:h="16840"/>
          <w:pgMar w:top="940" w:right="0" w:bottom="1020" w:left="520" w:header="0" w:footer="743" w:gutter="0"/>
          <w:cols w:space="720"/>
        </w:sect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2641"/>
        <w:gridCol w:w="1599"/>
        <w:gridCol w:w="1600"/>
        <w:gridCol w:w="1628"/>
        <w:gridCol w:w="1614"/>
      </w:tblGrid>
      <w:tr w:rsidR="005A4B1C" w:rsidRPr="00A1082D">
        <w:trPr>
          <w:trHeight w:val="662"/>
        </w:trPr>
        <w:tc>
          <w:tcPr>
            <w:tcW w:w="553" w:type="dxa"/>
          </w:tcPr>
          <w:p w:rsidR="005A4B1C" w:rsidRPr="00A1082D" w:rsidRDefault="00E83FC3">
            <w:pPr>
              <w:pStyle w:val="TableParagraph"/>
              <w:spacing w:line="225" w:lineRule="exact"/>
              <w:ind w:left="55" w:right="52"/>
              <w:jc w:val="center"/>
            </w:pPr>
            <w:r w:rsidRPr="00A1082D">
              <w:rPr>
                <w:spacing w:val="-10"/>
              </w:rPr>
              <w:lastRenderedPageBreak/>
              <w:t>3</w:t>
            </w:r>
          </w:p>
        </w:tc>
        <w:tc>
          <w:tcPr>
            <w:tcW w:w="2641" w:type="dxa"/>
          </w:tcPr>
          <w:p w:rsidR="005A4B1C" w:rsidRPr="00A1082D" w:rsidRDefault="00E83FC3">
            <w:pPr>
              <w:pStyle w:val="TableParagraph"/>
              <w:spacing w:line="223" w:lineRule="exact"/>
              <w:ind w:left="215"/>
            </w:pPr>
            <w:r w:rsidRPr="00A1082D">
              <w:rPr>
                <w:spacing w:val="-2"/>
              </w:rPr>
              <w:t>Физическое</w:t>
            </w:r>
          </w:p>
          <w:p w:rsidR="005A4B1C" w:rsidRPr="00A1082D" w:rsidRDefault="00E83FC3">
            <w:pPr>
              <w:pStyle w:val="TableParagraph"/>
              <w:spacing w:line="212" w:lineRule="exact"/>
              <w:ind w:left="215" w:right="726"/>
            </w:pPr>
            <w:r w:rsidRPr="00A1082D">
              <w:rPr>
                <w:spacing w:val="-2"/>
              </w:rPr>
              <w:t>совершенство- вание</w:t>
            </w:r>
          </w:p>
        </w:tc>
        <w:tc>
          <w:tcPr>
            <w:tcW w:w="1599" w:type="dxa"/>
          </w:tcPr>
          <w:p w:rsidR="005A4B1C" w:rsidRPr="00A1082D" w:rsidRDefault="00E83FC3">
            <w:pPr>
              <w:pStyle w:val="TableParagraph"/>
              <w:spacing w:line="225" w:lineRule="exact"/>
              <w:ind w:left="589" w:right="576"/>
              <w:jc w:val="center"/>
            </w:pPr>
            <w:r w:rsidRPr="00A1082D">
              <w:rPr>
                <w:spacing w:val="-5"/>
              </w:rPr>
              <w:t>54</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Borders>
              <w:top w:val="nil"/>
            </w:tcBorders>
          </w:tcPr>
          <w:p w:rsidR="005A4B1C" w:rsidRPr="00A1082D" w:rsidRDefault="00E83FC3">
            <w:pPr>
              <w:pStyle w:val="TableParagraph"/>
              <w:ind w:left="579" w:right="571"/>
              <w:jc w:val="center"/>
            </w:pPr>
            <w:r w:rsidRPr="00A1082D">
              <w:rPr>
                <w:spacing w:val="-4"/>
              </w:rPr>
              <w:t xml:space="preserve">Сфер </w:t>
            </w:r>
            <w:r w:rsidRPr="00A1082D">
              <w:rPr>
                <w:spacing w:val="-6"/>
              </w:rPr>
              <w:t>ум</w:t>
            </w:r>
          </w:p>
        </w:tc>
      </w:tr>
      <w:tr w:rsidR="005A4B1C" w:rsidRPr="00A1082D">
        <w:trPr>
          <w:trHeight w:val="666"/>
        </w:trPr>
        <w:tc>
          <w:tcPr>
            <w:tcW w:w="553" w:type="dxa"/>
          </w:tcPr>
          <w:p w:rsidR="005A4B1C" w:rsidRPr="00A1082D" w:rsidRDefault="00E83FC3">
            <w:pPr>
              <w:pStyle w:val="TableParagraph"/>
              <w:spacing w:line="225" w:lineRule="exact"/>
              <w:ind w:left="55" w:right="52"/>
              <w:jc w:val="center"/>
            </w:pPr>
            <w:r w:rsidRPr="00A1082D">
              <w:rPr>
                <w:spacing w:val="-10"/>
              </w:rPr>
              <w:t>4</w:t>
            </w:r>
          </w:p>
        </w:tc>
        <w:tc>
          <w:tcPr>
            <w:tcW w:w="2641" w:type="dxa"/>
          </w:tcPr>
          <w:p w:rsidR="005A4B1C" w:rsidRPr="00A1082D" w:rsidRDefault="00E83FC3">
            <w:pPr>
              <w:pStyle w:val="TableParagraph"/>
              <w:spacing w:line="235" w:lineRule="auto"/>
              <w:ind w:left="215" w:right="423"/>
            </w:pPr>
            <w:r w:rsidRPr="00A1082D">
              <w:t>Модуль</w:t>
            </w:r>
            <w:r w:rsidRPr="00A1082D">
              <w:rPr>
                <w:spacing w:val="-13"/>
              </w:rPr>
              <w:t xml:space="preserve"> </w:t>
            </w:r>
            <w:r w:rsidRPr="00A1082D">
              <w:t>«Спортивная</w:t>
            </w:r>
            <w:r w:rsidRPr="00A1082D">
              <w:rPr>
                <w:spacing w:val="-12"/>
              </w:rPr>
              <w:t xml:space="preserve"> </w:t>
            </w:r>
            <w:r w:rsidRPr="00A1082D">
              <w:t xml:space="preserve">и </w:t>
            </w:r>
            <w:r w:rsidRPr="00A1082D">
              <w:rPr>
                <w:spacing w:val="-4"/>
              </w:rPr>
              <w:t>фи-</w:t>
            </w:r>
          </w:p>
          <w:p w:rsidR="005A4B1C" w:rsidRPr="00A1082D" w:rsidRDefault="00E83FC3">
            <w:pPr>
              <w:pStyle w:val="TableParagraph"/>
              <w:spacing w:line="197" w:lineRule="exact"/>
              <w:ind w:left="215"/>
            </w:pPr>
            <w:r w:rsidRPr="00A1082D">
              <w:t>зическая</w:t>
            </w:r>
            <w:r w:rsidRPr="00A1082D">
              <w:rPr>
                <w:spacing w:val="-9"/>
              </w:rPr>
              <w:t xml:space="preserve"> </w:t>
            </w:r>
            <w:r w:rsidRPr="00A1082D">
              <w:rPr>
                <w:spacing w:val="-2"/>
              </w:rPr>
              <w:t>подготовка»</w:t>
            </w:r>
          </w:p>
        </w:tc>
        <w:tc>
          <w:tcPr>
            <w:tcW w:w="1599" w:type="dxa"/>
          </w:tcPr>
          <w:p w:rsidR="005A4B1C" w:rsidRPr="00A1082D" w:rsidRDefault="00E83FC3">
            <w:pPr>
              <w:pStyle w:val="TableParagraph"/>
              <w:spacing w:line="225" w:lineRule="exact"/>
              <w:ind w:left="589" w:right="576"/>
              <w:jc w:val="center"/>
            </w:pPr>
            <w:r w:rsidRPr="00A1082D">
              <w:rPr>
                <w:spacing w:val="-5"/>
              </w:rPr>
              <w:t>10</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641" w:type="dxa"/>
          </w:tcPr>
          <w:p w:rsidR="005A4B1C" w:rsidRPr="00A1082D" w:rsidRDefault="00E83FC3">
            <w:pPr>
              <w:pStyle w:val="TableParagraph"/>
              <w:spacing w:line="211" w:lineRule="exact"/>
              <w:ind w:left="215"/>
            </w:pPr>
            <w:r w:rsidRPr="00A1082D">
              <w:rPr>
                <w:spacing w:val="-2"/>
              </w:rPr>
              <w:t>Всего</w:t>
            </w:r>
          </w:p>
        </w:tc>
        <w:tc>
          <w:tcPr>
            <w:tcW w:w="1599" w:type="dxa"/>
          </w:tcPr>
          <w:p w:rsidR="005A4B1C" w:rsidRPr="00A1082D" w:rsidRDefault="00E83FC3">
            <w:pPr>
              <w:pStyle w:val="TableParagraph"/>
              <w:spacing w:line="211" w:lineRule="exact"/>
              <w:ind w:left="589" w:right="576"/>
              <w:jc w:val="center"/>
            </w:pPr>
            <w:r w:rsidRPr="00A1082D">
              <w:rPr>
                <w:spacing w:val="-5"/>
              </w:rPr>
              <w:t>68</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641" w:type="dxa"/>
          </w:tcPr>
          <w:p w:rsidR="005A4B1C" w:rsidRPr="00A1082D" w:rsidRDefault="00E83FC3">
            <w:pPr>
              <w:pStyle w:val="TableParagraph"/>
              <w:spacing w:line="210" w:lineRule="exact"/>
              <w:ind w:left="215"/>
            </w:pPr>
            <w:r w:rsidRPr="00A1082D">
              <w:rPr>
                <w:spacing w:val="-2"/>
              </w:rPr>
              <w:t>Резерв</w:t>
            </w:r>
          </w:p>
        </w:tc>
        <w:tc>
          <w:tcPr>
            <w:tcW w:w="1599" w:type="dxa"/>
          </w:tcPr>
          <w:p w:rsidR="005A4B1C" w:rsidRPr="00A1082D" w:rsidRDefault="00E83FC3">
            <w:pPr>
              <w:pStyle w:val="TableParagraph"/>
              <w:spacing w:line="210" w:lineRule="exact"/>
              <w:ind w:left="589" w:right="577"/>
              <w:jc w:val="center"/>
            </w:pPr>
            <w:r w:rsidRPr="00A1082D">
              <w:rPr>
                <w:spacing w:val="-10"/>
              </w:rPr>
              <w:t>4</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r w:rsidR="005A4B1C" w:rsidRPr="00A1082D">
        <w:trPr>
          <w:trHeight w:val="230"/>
        </w:trPr>
        <w:tc>
          <w:tcPr>
            <w:tcW w:w="553" w:type="dxa"/>
          </w:tcPr>
          <w:p w:rsidR="005A4B1C" w:rsidRPr="00A1082D" w:rsidRDefault="005A4B1C">
            <w:pPr>
              <w:pStyle w:val="TableParagraph"/>
            </w:pPr>
          </w:p>
        </w:tc>
        <w:tc>
          <w:tcPr>
            <w:tcW w:w="2641" w:type="dxa"/>
          </w:tcPr>
          <w:p w:rsidR="005A4B1C" w:rsidRPr="00A1082D" w:rsidRDefault="00E83FC3">
            <w:pPr>
              <w:pStyle w:val="TableParagraph"/>
              <w:spacing w:line="210" w:lineRule="exact"/>
              <w:ind w:left="215"/>
            </w:pPr>
            <w:r w:rsidRPr="00A1082D">
              <w:rPr>
                <w:spacing w:val="-2"/>
              </w:rPr>
              <w:t>Всего</w:t>
            </w:r>
          </w:p>
        </w:tc>
        <w:tc>
          <w:tcPr>
            <w:tcW w:w="1599" w:type="dxa"/>
          </w:tcPr>
          <w:p w:rsidR="005A4B1C" w:rsidRPr="00A1082D" w:rsidRDefault="00E83FC3">
            <w:pPr>
              <w:pStyle w:val="TableParagraph"/>
              <w:spacing w:line="210" w:lineRule="exact"/>
              <w:ind w:left="589" w:right="576"/>
              <w:jc w:val="center"/>
            </w:pPr>
            <w:r w:rsidRPr="00A1082D">
              <w:rPr>
                <w:spacing w:val="-5"/>
              </w:rPr>
              <w:t>68</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r w:rsidR="005A4B1C" w:rsidRPr="00A1082D">
        <w:trPr>
          <w:trHeight w:val="422"/>
        </w:trPr>
        <w:tc>
          <w:tcPr>
            <w:tcW w:w="553" w:type="dxa"/>
          </w:tcPr>
          <w:p w:rsidR="005A4B1C" w:rsidRPr="00A1082D" w:rsidRDefault="005A4B1C">
            <w:pPr>
              <w:pStyle w:val="TableParagraph"/>
            </w:pPr>
          </w:p>
        </w:tc>
        <w:tc>
          <w:tcPr>
            <w:tcW w:w="2641" w:type="dxa"/>
          </w:tcPr>
          <w:p w:rsidR="005A4B1C" w:rsidRPr="00A1082D" w:rsidRDefault="00E83FC3">
            <w:pPr>
              <w:pStyle w:val="TableParagraph"/>
              <w:spacing w:line="216" w:lineRule="exact"/>
              <w:ind w:left="215"/>
            </w:pPr>
            <w:r w:rsidRPr="00A1082D">
              <w:t>Итого</w:t>
            </w:r>
            <w:r w:rsidRPr="00A1082D">
              <w:rPr>
                <w:spacing w:val="-4"/>
              </w:rPr>
              <w:t xml:space="preserve"> </w:t>
            </w:r>
            <w:r w:rsidRPr="00A1082D">
              <w:t>10 –</w:t>
            </w:r>
            <w:r w:rsidRPr="00A1082D">
              <w:rPr>
                <w:spacing w:val="-3"/>
              </w:rPr>
              <w:t xml:space="preserve"> </w:t>
            </w:r>
            <w:r w:rsidRPr="00A1082D">
              <w:t>11</w:t>
            </w:r>
            <w:r w:rsidRPr="00A1082D">
              <w:rPr>
                <w:spacing w:val="-4"/>
              </w:rPr>
              <w:t xml:space="preserve"> класс</w:t>
            </w:r>
          </w:p>
        </w:tc>
        <w:tc>
          <w:tcPr>
            <w:tcW w:w="1599" w:type="dxa"/>
          </w:tcPr>
          <w:p w:rsidR="005A4B1C" w:rsidRPr="00A1082D" w:rsidRDefault="00E83FC3">
            <w:pPr>
              <w:pStyle w:val="TableParagraph"/>
              <w:spacing w:line="206" w:lineRule="exact"/>
              <w:ind w:left="589" w:right="571"/>
              <w:jc w:val="center"/>
            </w:pPr>
            <w:r w:rsidRPr="00A1082D">
              <w:rPr>
                <w:spacing w:val="-5"/>
              </w:rPr>
              <w:t>136</w:t>
            </w:r>
          </w:p>
          <w:p w:rsidR="005A4B1C" w:rsidRPr="00A1082D" w:rsidRDefault="00E83FC3">
            <w:pPr>
              <w:pStyle w:val="TableParagraph"/>
              <w:spacing w:line="196" w:lineRule="exact"/>
              <w:ind w:left="589" w:right="571"/>
              <w:jc w:val="center"/>
            </w:pPr>
            <w:r w:rsidRPr="00A1082D">
              <w:rPr>
                <w:spacing w:val="-10"/>
              </w:rPr>
              <w:t>*</w:t>
            </w:r>
          </w:p>
        </w:tc>
        <w:tc>
          <w:tcPr>
            <w:tcW w:w="1600" w:type="dxa"/>
          </w:tcPr>
          <w:p w:rsidR="005A4B1C" w:rsidRPr="00A1082D" w:rsidRDefault="005A4B1C">
            <w:pPr>
              <w:pStyle w:val="TableParagraph"/>
            </w:pPr>
          </w:p>
        </w:tc>
        <w:tc>
          <w:tcPr>
            <w:tcW w:w="1628" w:type="dxa"/>
          </w:tcPr>
          <w:p w:rsidR="005A4B1C" w:rsidRPr="00A1082D" w:rsidRDefault="005A4B1C">
            <w:pPr>
              <w:pStyle w:val="TableParagraph"/>
            </w:pPr>
          </w:p>
        </w:tc>
        <w:tc>
          <w:tcPr>
            <w:tcW w:w="1614" w:type="dxa"/>
          </w:tcPr>
          <w:p w:rsidR="005A4B1C" w:rsidRPr="00A1082D" w:rsidRDefault="005A4B1C">
            <w:pPr>
              <w:pStyle w:val="TableParagraph"/>
            </w:pPr>
          </w:p>
        </w:tc>
      </w:tr>
    </w:tbl>
    <w:p w:rsidR="005A4B1C" w:rsidRPr="00A1082D" w:rsidRDefault="005A4B1C">
      <w:pPr>
        <w:pStyle w:val="a3"/>
        <w:spacing w:before="14"/>
        <w:ind w:left="0"/>
        <w:jc w:val="left"/>
        <w:rPr>
          <w:b/>
        </w:rPr>
      </w:pPr>
    </w:p>
    <w:p w:rsidR="005A4B1C" w:rsidRPr="00A1082D" w:rsidRDefault="00E83FC3">
      <w:pPr>
        <w:pStyle w:val="a5"/>
        <w:numPr>
          <w:ilvl w:val="2"/>
          <w:numId w:val="133"/>
        </w:numPr>
        <w:tabs>
          <w:tab w:val="left" w:pos="1980"/>
        </w:tabs>
        <w:ind w:left="1980" w:hanging="724"/>
        <w:jc w:val="both"/>
        <w:rPr>
          <w:b/>
        </w:rPr>
      </w:pPr>
      <w:bookmarkStart w:id="251" w:name="2.2.16._Индивидуальный_проект"/>
      <w:bookmarkEnd w:id="251"/>
      <w:r w:rsidRPr="00A1082D">
        <w:rPr>
          <w:b/>
        </w:rPr>
        <w:t>Индивидуальный</w:t>
      </w:r>
      <w:r w:rsidRPr="00A1082D">
        <w:rPr>
          <w:b/>
          <w:spacing w:val="-15"/>
        </w:rPr>
        <w:t xml:space="preserve"> </w:t>
      </w:r>
      <w:r w:rsidRPr="00A1082D">
        <w:rPr>
          <w:b/>
          <w:spacing w:val="-2"/>
        </w:rPr>
        <w:t>проект</w:t>
      </w:r>
    </w:p>
    <w:p w:rsidR="005A4B1C" w:rsidRPr="00A1082D" w:rsidRDefault="00E83FC3">
      <w:pPr>
        <w:pStyle w:val="3"/>
        <w:spacing w:before="21"/>
        <w:ind w:left="4646"/>
      </w:pPr>
      <w:bookmarkStart w:id="252" w:name="Планируемые_результаты"/>
      <w:bookmarkEnd w:id="252"/>
      <w:r w:rsidRPr="00A1082D">
        <w:rPr>
          <w:spacing w:val="-2"/>
        </w:rPr>
        <w:t>Планируемые</w:t>
      </w:r>
      <w:r w:rsidRPr="00A1082D">
        <w:rPr>
          <w:spacing w:val="6"/>
        </w:rPr>
        <w:t xml:space="preserve"> </w:t>
      </w:r>
      <w:r w:rsidRPr="00A1082D">
        <w:rPr>
          <w:spacing w:val="-2"/>
        </w:rPr>
        <w:t>результаты</w:t>
      </w:r>
    </w:p>
    <w:p w:rsidR="005A4B1C" w:rsidRPr="00A1082D" w:rsidRDefault="00E83FC3">
      <w:pPr>
        <w:spacing w:before="21"/>
        <w:ind w:left="1823"/>
        <w:jc w:val="both"/>
      </w:pPr>
      <w:r w:rsidRPr="00A1082D">
        <w:t>Планируемые</w:t>
      </w:r>
      <w:r w:rsidRPr="00A1082D">
        <w:rPr>
          <w:spacing w:val="-14"/>
        </w:rPr>
        <w:t xml:space="preserve"> </w:t>
      </w:r>
      <w:r w:rsidRPr="00A1082D">
        <w:rPr>
          <w:i/>
        </w:rPr>
        <w:t>личностные</w:t>
      </w:r>
      <w:r w:rsidRPr="00A1082D">
        <w:rPr>
          <w:i/>
          <w:spacing w:val="-11"/>
        </w:rPr>
        <w:t xml:space="preserve"> </w:t>
      </w:r>
      <w:r w:rsidRPr="00A1082D">
        <w:t>результаты</w:t>
      </w:r>
      <w:r w:rsidRPr="00A1082D">
        <w:rPr>
          <w:spacing w:val="-9"/>
        </w:rPr>
        <w:t xml:space="preserve"> </w:t>
      </w:r>
      <w:r w:rsidRPr="00A1082D">
        <w:rPr>
          <w:spacing w:val="-2"/>
        </w:rPr>
        <w:t>включают:</w:t>
      </w:r>
    </w:p>
    <w:p w:rsidR="005A4B1C" w:rsidRPr="00A1082D" w:rsidRDefault="00E83FC3">
      <w:pPr>
        <w:pStyle w:val="a5"/>
        <w:numPr>
          <w:ilvl w:val="0"/>
          <w:numId w:val="35"/>
        </w:numPr>
        <w:tabs>
          <w:tab w:val="left" w:pos="1961"/>
        </w:tabs>
        <w:spacing w:before="2" w:line="272" w:lineRule="exact"/>
        <w:ind w:left="1961" w:hanging="138"/>
      </w:pPr>
      <w:r w:rsidRPr="00A1082D">
        <w:t>сформированность</w:t>
      </w:r>
      <w:r w:rsidRPr="00A1082D">
        <w:rPr>
          <w:spacing w:val="-9"/>
        </w:rPr>
        <w:t xml:space="preserve"> </w:t>
      </w:r>
      <w:r w:rsidRPr="00A1082D">
        <w:t>основ</w:t>
      </w:r>
      <w:r w:rsidRPr="00A1082D">
        <w:rPr>
          <w:spacing w:val="-8"/>
        </w:rPr>
        <w:t xml:space="preserve"> </w:t>
      </w:r>
      <w:r w:rsidRPr="00A1082D">
        <w:t>гражданской</w:t>
      </w:r>
      <w:r w:rsidRPr="00A1082D">
        <w:rPr>
          <w:spacing w:val="-10"/>
        </w:rPr>
        <w:t xml:space="preserve"> </w:t>
      </w:r>
      <w:r w:rsidRPr="00A1082D">
        <w:t>идентичности</w:t>
      </w:r>
      <w:r w:rsidRPr="00A1082D">
        <w:rPr>
          <w:spacing w:val="-9"/>
        </w:rPr>
        <w:t xml:space="preserve"> </w:t>
      </w:r>
      <w:r w:rsidRPr="00A1082D">
        <w:rPr>
          <w:spacing w:val="-2"/>
        </w:rPr>
        <w:t>личности;</w:t>
      </w:r>
    </w:p>
    <w:p w:rsidR="005A4B1C" w:rsidRPr="00A1082D" w:rsidRDefault="00E83FC3">
      <w:pPr>
        <w:pStyle w:val="a5"/>
        <w:numPr>
          <w:ilvl w:val="0"/>
          <w:numId w:val="35"/>
        </w:numPr>
        <w:tabs>
          <w:tab w:val="left" w:pos="2008"/>
        </w:tabs>
        <w:spacing w:line="237" w:lineRule="auto"/>
        <w:ind w:right="774" w:firstLine="566"/>
      </w:pPr>
      <w:r w:rsidRPr="00A1082D">
        <w:t xml:space="preserve">готовность и способность обучающихся к саморазвитию и личностному само- </w:t>
      </w:r>
      <w:r w:rsidRPr="00A1082D">
        <w:rPr>
          <w:spacing w:val="-2"/>
        </w:rPr>
        <w:t>определению;</w:t>
      </w:r>
    </w:p>
    <w:p w:rsidR="005A4B1C" w:rsidRPr="00A1082D" w:rsidRDefault="00E83FC3">
      <w:pPr>
        <w:pStyle w:val="a5"/>
        <w:numPr>
          <w:ilvl w:val="0"/>
          <w:numId w:val="35"/>
        </w:numPr>
        <w:tabs>
          <w:tab w:val="left" w:pos="1989"/>
        </w:tabs>
        <w:spacing w:line="237" w:lineRule="auto"/>
        <w:ind w:right="773" w:firstLine="566"/>
      </w:pPr>
      <w:r w:rsidRPr="00A1082D">
        <w:t xml:space="preserve">сформированность их мотивации к обучению и целенаправленной познаватель- ной </w:t>
      </w:r>
      <w:r w:rsidRPr="00A1082D">
        <w:rPr>
          <w:spacing w:val="-2"/>
        </w:rPr>
        <w:t>деятельности;</w:t>
      </w:r>
    </w:p>
    <w:p w:rsidR="005A4B1C" w:rsidRPr="00A1082D" w:rsidRDefault="00E83FC3">
      <w:pPr>
        <w:pStyle w:val="a5"/>
        <w:numPr>
          <w:ilvl w:val="0"/>
          <w:numId w:val="35"/>
        </w:numPr>
        <w:tabs>
          <w:tab w:val="left" w:pos="2142"/>
        </w:tabs>
        <w:spacing w:before="1"/>
        <w:ind w:right="769" w:firstLine="566"/>
      </w:pPr>
      <w:r w:rsidRPr="00A1082D">
        <w:t>систему значимых социальных и межличностных отношений, ценностно- смысловых установок, отражающих</w:t>
      </w:r>
      <w:r w:rsidRPr="00A1082D">
        <w:rPr>
          <w:spacing w:val="-1"/>
        </w:rPr>
        <w:t xml:space="preserve"> </w:t>
      </w:r>
      <w:r w:rsidRPr="00A1082D">
        <w:t>личностные</w:t>
      </w:r>
      <w:r w:rsidRPr="00A1082D">
        <w:rPr>
          <w:spacing w:val="-3"/>
        </w:rPr>
        <w:t xml:space="preserve"> </w:t>
      </w:r>
      <w:r w:rsidRPr="00A1082D">
        <w:t>и гражданские</w:t>
      </w:r>
      <w:r w:rsidRPr="00A1082D">
        <w:rPr>
          <w:spacing w:val="-3"/>
        </w:rPr>
        <w:t xml:space="preserve"> </w:t>
      </w:r>
      <w:r w:rsidRPr="00A1082D">
        <w:t>позиции в деятельно- сти, антикоррупционное мировоззрение, правосознание, экологическую культуру, спо- собностставить цели и строить жизненные планы, способность к осознанию россий- ской гражданской идентичности в поликультурном социуме.</w:t>
      </w:r>
    </w:p>
    <w:p w:rsidR="005A4B1C" w:rsidRPr="00A1082D" w:rsidRDefault="00E83FC3">
      <w:pPr>
        <w:spacing w:line="250" w:lineRule="exact"/>
        <w:ind w:left="1823"/>
        <w:jc w:val="both"/>
      </w:pPr>
      <w:r w:rsidRPr="00A1082D">
        <w:t>Планируемые</w:t>
      </w:r>
      <w:r w:rsidRPr="00A1082D">
        <w:rPr>
          <w:spacing w:val="-14"/>
        </w:rPr>
        <w:t xml:space="preserve"> </w:t>
      </w:r>
      <w:r w:rsidRPr="00A1082D">
        <w:rPr>
          <w:i/>
        </w:rPr>
        <w:t>метапредметные</w:t>
      </w:r>
      <w:r w:rsidRPr="00A1082D">
        <w:rPr>
          <w:i/>
          <w:spacing w:val="-14"/>
        </w:rPr>
        <w:t xml:space="preserve"> </w:t>
      </w:r>
      <w:r w:rsidRPr="00A1082D">
        <w:t>результаты</w:t>
      </w:r>
      <w:r w:rsidRPr="00A1082D">
        <w:rPr>
          <w:spacing w:val="-10"/>
        </w:rPr>
        <w:t xml:space="preserve"> </w:t>
      </w:r>
      <w:r w:rsidRPr="00A1082D">
        <w:rPr>
          <w:spacing w:val="-2"/>
        </w:rPr>
        <w:t>включают:</w:t>
      </w:r>
    </w:p>
    <w:p w:rsidR="005A4B1C" w:rsidRPr="00A1082D" w:rsidRDefault="00E83FC3">
      <w:pPr>
        <w:pStyle w:val="a5"/>
        <w:numPr>
          <w:ilvl w:val="0"/>
          <w:numId w:val="35"/>
        </w:numPr>
        <w:tabs>
          <w:tab w:val="left" w:pos="2017"/>
        </w:tabs>
        <w:spacing w:before="1" w:line="237" w:lineRule="auto"/>
        <w:ind w:right="771" w:firstLine="566"/>
      </w:pPr>
      <w:r w:rsidRPr="00A1082D">
        <w:t>способность и готовность к освоению систематических знаний, их самостоя- тельному пополнению, переносу и интеграции;</w:t>
      </w:r>
    </w:p>
    <w:p w:rsidR="005A4B1C" w:rsidRPr="00A1082D" w:rsidRDefault="00E83FC3">
      <w:pPr>
        <w:pStyle w:val="a5"/>
        <w:numPr>
          <w:ilvl w:val="0"/>
          <w:numId w:val="34"/>
        </w:numPr>
        <w:tabs>
          <w:tab w:val="left" w:pos="2100"/>
        </w:tabs>
        <w:spacing w:line="237" w:lineRule="auto"/>
        <w:ind w:right="769" w:firstLine="624"/>
      </w:pPr>
      <w:r w:rsidRPr="00A1082D">
        <w:t>способность к построению индивидуальной образовательной траектории, вла- дение навыками учебно-исследовательской, проектной и социальной деятельности;</w:t>
      </w:r>
    </w:p>
    <w:p w:rsidR="005A4B1C" w:rsidRPr="00A1082D" w:rsidRDefault="00E83FC3">
      <w:pPr>
        <w:pStyle w:val="a5"/>
        <w:numPr>
          <w:ilvl w:val="0"/>
          <w:numId w:val="35"/>
        </w:numPr>
        <w:tabs>
          <w:tab w:val="left" w:pos="1961"/>
        </w:tabs>
        <w:spacing w:before="1"/>
        <w:ind w:left="1961" w:hanging="138"/>
      </w:pPr>
      <w:r w:rsidRPr="00A1082D">
        <w:t>способность</w:t>
      </w:r>
      <w:r w:rsidRPr="00A1082D">
        <w:rPr>
          <w:spacing w:val="-5"/>
        </w:rPr>
        <w:t xml:space="preserve"> </w:t>
      </w:r>
      <w:r w:rsidRPr="00A1082D">
        <w:t>к</w:t>
      </w:r>
      <w:r w:rsidRPr="00A1082D">
        <w:rPr>
          <w:spacing w:val="-6"/>
        </w:rPr>
        <w:t xml:space="preserve"> </w:t>
      </w:r>
      <w:r w:rsidRPr="00A1082D">
        <w:t>сотрудничеству</w:t>
      </w:r>
      <w:r w:rsidRPr="00A1082D">
        <w:rPr>
          <w:spacing w:val="-13"/>
        </w:rPr>
        <w:t xml:space="preserve"> </w:t>
      </w:r>
      <w:r w:rsidRPr="00A1082D">
        <w:t>и</w:t>
      </w:r>
      <w:r w:rsidRPr="00A1082D">
        <w:rPr>
          <w:spacing w:val="-3"/>
        </w:rPr>
        <w:t xml:space="preserve"> </w:t>
      </w:r>
      <w:r w:rsidRPr="00A1082D">
        <w:rPr>
          <w:spacing w:val="-2"/>
        </w:rPr>
        <w:t>коммуникации;</w:t>
      </w:r>
    </w:p>
    <w:p w:rsidR="005A4B1C" w:rsidRPr="00A1082D" w:rsidRDefault="00E83FC3">
      <w:pPr>
        <w:pStyle w:val="a5"/>
        <w:numPr>
          <w:ilvl w:val="0"/>
          <w:numId w:val="35"/>
        </w:numPr>
        <w:tabs>
          <w:tab w:val="left" w:pos="1967"/>
        </w:tabs>
        <w:spacing w:before="63" w:line="237" w:lineRule="auto"/>
        <w:ind w:left="1967" w:right="767" w:hanging="144"/>
      </w:pPr>
      <w:r w:rsidRPr="00A1082D">
        <w:t>способность к решению личностно и социально значимых проблем и воплоще- нию найденных решений в практику;способность и готовность к использованию ИКТ в целях обучения и развития;</w:t>
      </w:r>
    </w:p>
    <w:p w:rsidR="005A4B1C" w:rsidRPr="00A1082D" w:rsidRDefault="00E83FC3">
      <w:pPr>
        <w:pStyle w:val="a5"/>
        <w:numPr>
          <w:ilvl w:val="0"/>
          <w:numId w:val="35"/>
        </w:numPr>
        <w:tabs>
          <w:tab w:val="left" w:pos="2158"/>
        </w:tabs>
        <w:spacing w:before="1" w:line="272" w:lineRule="exact"/>
        <w:ind w:left="2158" w:hanging="335"/>
        <w:rPr>
          <w:i/>
        </w:rPr>
      </w:pPr>
      <w:r w:rsidRPr="00A1082D">
        <w:t>способность</w:t>
      </w:r>
      <w:r w:rsidRPr="00A1082D">
        <w:rPr>
          <w:spacing w:val="1"/>
        </w:rPr>
        <w:t xml:space="preserve"> </w:t>
      </w:r>
      <w:r w:rsidRPr="00A1082D">
        <w:t>к</w:t>
      </w:r>
      <w:r w:rsidRPr="00A1082D">
        <w:rPr>
          <w:spacing w:val="5"/>
        </w:rPr>
        <w:t xml:space="preserve"> </w:t>
      </w:r>
      <w:r w:rsidRPr="00A1082D">
        <w:t>самоорганизации,</w:t>
      </w:r>
      <w:r w:rsidRPr="00A1082D">
        <w:rPr>
          <w:spacing w:val="12"/>
        </w:rPr>
        <w:t xml:space="preserve"> </w:t>
      </w:r>
      <w:r w:rsidRPr="00A1082D">
        <w:t>саморегуляции</w:t>
      </w:r>
      <w:r w:rsidRPr="00A1082D">
        <w:rPr>
          <w:spacing w:val="4"/>
        </w:rPr>
        <w:t xml:space="preserve"> </w:t>
      </w:r>
      <w:r w:rsidRPr="00A1082D">
        <w:t>и</w:t>
      </w:r>
      <w:r w:rsidRPr="00A1082D">
        <w:rPr>
          <w:spacing w:val="3"/>
        </w:rPr>
        <w:t xml:space="preserve"> </w:t>
      </w:r>
      <w:r w:rsidRPr="00A1082D">
        <w:t>рефлексии.</w:t>
      </w:r>
      <w:r w:rsidRPr="00A1082D">
        <w:rPr>
          <w:spacing w:val="-34"/>
        </w:rPr>
        <w:t xml:space="preserve"> </w:t>
      </w:r>
      <w:r w:rsidRPr="00A1082D">
        <w:t>Планируемые</w:t>
      </w:r>
      <w:r w:rsidRPr="00A1082D">
        <w:rPr>
          <w:spacing w:val="-2"/>
        </w:rPr>
        <w:t xml:space="preserve"> </w:t>
      </w:r>
      <w:r w:rsidRPr="00A1082D">
        <w:rPr>
          <w:i/>
          <w:spacing w:val="-2"/>
        </w:rPr>
        <w:t>предметные</w:t>
      </w:r>
    </w:p>
    <w:p w:rsidR="005A4B1C" w:rsidRPr="00A1082D" w:rsidRDefault="00E83FC3">
      <w:pPr>
        <w:pStyle w:val="a3"/>
        <w:spacing w:line="249" w:lineRule="exact"/>
        <w:ind w:left="1823"/>
        <w:jc w:val="left"/>
      </w:pPr>
      <w:r w:rsidRPr="00A1082D">
        <w:rPr>
          <w:spacing w:val="-2"/>
        </w:rPr>
        <w:t>результаты:</w:t>
      </w:r>
    </w:p>
    <w:p w:rsidR="005A4B1C" w:rsidRPr="00A1082D" w:rsidRDefault="00E83FC3">
      <w:pPr>
        <w:pStyle w:val="a5"/>
        <w:numPr>
          <w:ilvl w:val="0"/>
          <w:numId w:val="35"/>
        </w:numPr>
        <w:tabs>
          <w:tab w:val="left" w:pos="1998"/>
        </w:tabs>
        <w:spacing w:before="2"/>
        <w:ind w:right="770" w:firstLine="566"/>
      </w:pPr>
      <w:r w:rsidRPr="00A1082D">
        <w:t>способность</w:t>
      </w:r>
      <w:r w:rsidRPr="00A1082D">
        <w:rPr>
          <w:spacing w:val="-4"/>
        </w:rPr>
        <w:t xml:space="preserve"> </w:t>
      </w:r>
      <w:r w:rsidRPr="00A1082D">
        <w:t>к</w:t>
      </w:r>
      <w:r w:rsidRPr="00A1082D">
        <w:rPr>
          <w:spacing w:val="-5"/>
        </w:rPr>
        <w:t xml:space="preserve"> </w:t>
      </w:r>
      <w:r w:rsidRPr="00A1082D">
        <w:t>решению</w:t>
      </w:r>
      <w:r w:rsidRPr="00A1082D">
        <w:rPr>
          <w:spacing w:val="-5"/>
        </w:rPr>
        <w:t xml:space="preserve"> </w:t>
      </w:r>
      <w:r w:rsidRPr="00A1082D">
        <w:t>учебно-познавательных</w:t>
      </w:r>
      <w:r w:rsidRPr="00A1082D">
        <w:rPr>
          <w:spacing w:val="-3"/>
        </w:rPr>
        <w:t xml:space="preserve"> </w:t>
      </w:r>
      <w:r w:rsidRPr="00A1082D">
        <w:t>и</w:t>
      </w:r>
      <w:r w:rsidRPr="00A1082D">
        <w:rPr>
          <w:spacing w:val="-5"/>
        </w:rPr>
        <w:t xml:space="preserve"> </w:t>
      </w:r>
      <w:r w:rsidRPr="00A1082D">
        <w:t>учебно-практических</w:t>
      </w:r>
      <w:r w:rsidRPr="00A1082D">
        <w:rPr>
          <w:spacing w:val="-3"/>
        </w:rPr>
        <w:t xml:space="preserve"> </w:t>
      </w:r>
      <w:r w:rsidRPr="00A1082D">
        <w:t>задач, основанных на</w:t>
      </w:r>
      <w:r w:rsidRPr="00A1082D">
        <w:rPr>
          <w:spacing w:val="-3"/>
        </w:rPr>
        <w:t xml:space="preserve"> </w:t>
      </w:r>
      <w:r w:rsidRPr="00A1082D">
        <w:t>изучаемом учебном</w:t>
      </w:r>
      <w:r w:rsidRPr="00A1082D">
        <w:rPr>
          <w:spacing w:val="-2"/>
        </w:rPr>
        <w:t xml:space="preserve"> </w:t>
      </w:r>
      <w:r w:rsidRPr="00A1082D">
        <w:t>материале, с</w:t>
      </w:r>
      <w:r w:rsidRPr="00A1082D">
        <w:rPr>
          <w:spacing w:val="-3"/>
        </w:rPr>
        <w:t xml:space="preserve"> </w:t>
      </w:r>
      <w:r w:rsidRPr="00A1082D">
        <w:t>использованием</w:t>
      </w:r>
      <w:r w:rsidRPr="00A1082D">
        <w:rPr>
          <w:spacing w:val="-2"/>
        </w:rPr>
        <w:t xml:space="preserve"> </w:t>
      </w:r>
      <w:r w:rsidRPr="00A1082D">
        <w:t>способов действий, релевантных содержанию учебных предметов</w:t>
      </w:r>
    </w:p>
    <w:p w:rsidR="005A4B1C" w:rsidRPr="00A1082D" w:rsidRDefault="00E83FC3">
      <w:pPr>
        <w:pStyle w:val="a5"/>
        <w:numPr>
          <w:ilvl w:val="0"/>
          <w:numId w:val="34"/>
        </w:numPr>
        <w:tabs>
          <w:tab w:val="left" w:pos="2018"/>
        </w:tabs>
        <w:spacing w:line="237" w:lineRule="auto"/>
        <w:ind w:right="773" w:firstLine="566"/>
      </w:pPr>
      <w:r w:rsidRPr="00A1082D">
        <w:t xml:space="preserve">владение терминологией, ключевыми понятиями, методами и приемами проект- ной </w:t>
      </w:r>
      <w:r w:rsidRPr="00A1082D">
        <w:rPr>
          <w:spacing w:val="-2"/>
        </w:rPr>
        <w:t>деятельности.</w:t>
      </w:r>
    </w:p>
    <w:p w:rsidR="005A4B1C" w:rsidRPr="00A1082D" w:rsidRDefault="00E83FC3">
      <w:pPr>
        <w:pStyle w:val="a3"/>
        <w:spacing w:before="2" w:line="237" w:lineRule="auto"/>
        <w:ind w:left="1256" w:right="775" w:firstLine="566"/>
      </w:pPr>
      <w:r w:rsidRPr="00A1082D">
        <w:t xml:space="preserve">В результате освоения учебного курса «Индивидуальный проект» у обучающе- гося </w:t>
      </w:r>
      <w:r w:rsidRPr="00A1082D">
        <w:rPr>
          <w:spacing w:val="-2"/>
        </w:rPr>
        <w:t>сформируются:</w:t>
      </w:r>
    </w:p>
    <w:p w:rsidR="005A4B1C" w:rsidRPr="00A1082D" w:rsidRDefault="00E83FC3">
      <w:pPr>
        <w:pStyle w:val="a5"/>
        <w:numPr>
          <w:ilvl w:val="0"/>
          <w:numId w:val="34"/>
        </w:numPr>
        <w:tabs>
          <w:tab w:val="left" w:pos="2081"/>
        </w:tabs>
        <w:spacing w:before="4" w:line="237" w:lineRule="auto"/>
        <w:ind w:right="771" w:firstLine="566"/>
      </w:pPr>
      <w:r w:rsidRPr="00A1082D">
        <w:t xml:space="preserve">навыки коммуникативной, учебно-исследовательской деятельности, критиче- ского </w:t>
      </w:r>
      <w:r w:rsidRPr="00A1082D">
        <w:rPr>
          <w:spacing w:val="-2"/>
        </w:rPr>
        <w:t>мышления;</w:t>
      </w:r>
    </w:p>
    <w:p w:rsidR="005A4B1C" w:rsidRPr="00A1082D" w:rsidRDefault="00E83FC3">
      <w:pPr>
        <w:pStyle w:val="a5"/>
        <w:numPr>
          <w:ilvl w:val="0"/>
          <w:numId w:val="34"/>
        </w:numPr>
        <w:tabs>
          <w:tab w:val="left" w:pos="2062"/>
        </w:tabs>
        <w:spacing w:line="237" w:lineRule="auto"/>
        <w:ind w:right="781" w:firstLine="566"/>
      </w:pPr>
      <w:r w:rsidRPr="00A1082D">
        <w:t xml:space="preserve">способность к инновационной, аналитической, творческой, интеллектуальной </w:t>
      </w:r>
      <w:r w:rsidRPr="00A1082D">
        <w:rPr>
          <w:spacing w:val="-2"/>
        </w:rPr>
        <w:t>деятельности;</w:t>
      </w:r>
    </w:p>
    <w:p w:rsidR="005A4B1C" w:rsidRPr="00A1082D" w:rsidRDefault="00E83FC3">
      <w:pPr>
        <w:pStyle w:val="a3"/>
        <w:spacing w:before="2"/>
        <w:ind w:left="1256" w:right="773" w:firstLine="566"/>
      </w:pPr>
      <w:r w:rsidRPr="00A1082D">
        <w:t>навыки проектной деятельности, а также самостоятельного применения приобре- 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A4B1C" w:rsidRPr="00A1082D" w:rsidRDefault="00E83FC3">
      <w:pPr>
        <w:pStyle w:val="a5"/>
        <w:numPr>
          <w:ilvl w:val="0"/>
          <w:numId w:val="34"/>
        </w:numPr>
        <w:tabs>
          <w:tab w:val="left" w:pos="2052"/>
        </w:tabs>
        <w:spacing w:before="2" w:line="237" w:lineRule="auto"/>
        <w:ind w:right="777" w:firstLine="566"/>
      </w:pPr>
      <w:r w:rsidRPr="00A1082D">
        <w:t>способность ставить цели и формулировать гипотезу</w:t>
      </w:r>
      <w:r w:rsidRPr="00A1082D">
        <w:rPr>
          <w:spacing w:val="-2"/>
        </w:rPr>
        <w:t xml:space="preserve"> </w:t>
      </w:r>
      <w:r w:rsidRPr="00A1082D">
        <w:t xml:space="preserve">исследования, планиро- вать работу, выбирать и интерпретировать необходимую информацию, структуриро- вать и аргументировать </w:t>
      </w:r>
      <w:r w:rsidRPr="00A1082D">
        <w:lastRenderedPageBreak/>
        <w:t>результаты исследования на основе собранных данных;</w:t>
      </w:r>
    </w:p>
    <w:p w:rsidR="005A4B1C" w:rsidRPr="00A1082D" w:rsidRDefault="00E83FC3">
      <w:pPr>
        <w:pStyle w:val="a5"/>
        <w:numPr>
          <w:ilvl w:val="0"/>
          <w:numId w:val="34"/>
        </w:numPr>
        <w:tabs>
          <w:tab w:val="left" w:pos="2028"/>
        </w:tabs>
        <w:spacing w:before="4" w:line="237" w:lineRule="auto"/>
        <w:ind w:right="769" w:firstLine="566"/>
      </w:pPr>
      <w:r w:rsidRPr="00A1082D">
        <w:t>системные представления и опыт применения методов, технологий и форм ор- ганизации проектной и учебно-исследовательской деятельности для достижения прак- тико- ориентированных результатов образования;</w:t>
      </w:r>
    </w:p>
    <w:p w:rsidR="005A4B1C" w:rsidRPr="00A1082D" w:rsidRDefault="00E83FC3">
      <w:pPr>
        <w:pStyle w:val="a5"/>
        <w:numPr>
          <w:ilvl w:val="0"/>
          <w:numId w:val="34"/>
        </w:numPr>
        <w:tabs>
          <w:tab w:val="left" w:pos="2053"/>
        </w:tabs>
        <w:spacing w:before="1"/>
        <w:ind w:left="2053" w:hanging="230"/>
      </w:pPr>
      <w:r w:rsidRPr="00A1082D">
        <w:t>навыки</w:t>
      </w:r>
      <w:r w:rsidRPr="00A1082D">
        <w:rPr>
          <w:spacing w:val="3"/>
        </w:rPr>
        <w:t xml:space="preserve"> </w:t>
      </w:r>
      <w:r w:rsidRPr="00A1082D">
        <w:t>разработки,</w:t>
      </w:r>
      <w:r w:rsidRPr="00A1082D">
        <w:rPr>
          <w:spacing w:val="7"/>
        </w:rPr>
        <w:t xml:space="preserve"> </w:t>
      </w:r>
      <w:r w:rsidRPr="00A1082D">
        <w:t>реализации</w:t>
      </w:r>
      <w:r w:rsidRPr="00A1082D">
        <w:rPr>
          <w:spacing w:val="3"/>
        </w:rPr>
        <w:t xml:space="preserve"> </w:t>
      </w:r>
      <w:r w:rsidRPr="00A1082D">
        <w:t>и</w:t>
      </w:r>
      <w:r w:rsidRPr="00A1082D">
        <w:rPr>
          <w:spacing w:val="5"/>
        </w:rPr>
        <w:t xml:space="preserve"> </w:t>
      </w:r>
      <w:r w:rsidRPr="00A1082D">
        <w:t>общественной</w:t>
      </w:r>
      <w:r w:rsidRPr="00A1082D">
        <w:rPr>
          <w:spacing w:val="6"/>
        </w:rPr>
        <w:t xml:space="preserve"> </w:t>
      </w:r>
      <w:r w:rsidRPr="00A1082D">
        <w:t>презентации</w:t>
      </w:r>
      <w:r w:rsidRPr="00A1082D">
        <w:rPr>
          <w:spacing w:val="6"/>
        </w:rPr>
        <w:t xml:space="preserve"> </w:t>
      </w:r>
      <w:r w:rsidRPr="00A1082D">
        <w:t>результатов</w:t>
      </w:r>
      <w:r w:rsidRPr="00A1082D">
        <w:rPr>
          <w:spacing w:val="5"/>
        </w:rPr>
        <w:t xml:space="preserve"> </w:t>
      </w:r>
      <w:r w:rsidRPr="00A1082D">
        <w:t>ис-</w:t>
      </w:r>
      <w:r w:rsidRPr="00A1082D">
        <w:rPr>
          <w:spacing w:val="4"/>
        </w:rPr>
        <w:t xml:space="preserve"> </w:t>
      </w:r>
      <w:r w:rsidRPr="00A1082D">
        <w:rPr>
          <w:spacing w:val="-2"/>
        </w:rPr>
        <w:t>следования,</w:t>
      </w:r>
    </w:p>
    <w:p w:rsidR="005A4B1C" w:rsidRPr="00A1082D" w:rsidRDefault="005A4B1C">
      <w:pPr>
        <w:jc w:val="both"/>
        <w:sectPr w:rsidR="005A4B1C" w:rsidRPr="00A1082D">
          <w:type w:val="continuous"/>
          <w:pgSz w:w="11910" w:h="16840"/>
          <w:pgMar w:top="1000" w:right="0" w:bottom="1020" w:left="520" w:header="0" w:footer="743" w:gutter="0"/>
          <w:cols w:space="720"/>
        </w:sectPr>
      </w:pPr>
    </w:p>
    <w:p w:rsidR="005A4B1C" w:rsidRPr="00A1082D" w:rsidRDefault="00E83FC3">
      <w:pPr>
        <w:pStyle w:val="a3"/>
        <w:spacing w:before="75"/>
        <w:ind w:left="1256" w:right="767"/>
      </w:pPr>
      <w:r w:rsidRPr="00A1082D">
        <w:lastRenderedPageBreak/>
        <w:t>индивидуального проекта, направленного на решение научной, личностной (или) социально значимой проблемы;</w:t>
      </w:r>
    </w:p>
    <w:p w:rsidR="005A4B1C" w:rsidRPr="00A1082D" w:rsidRDefault="00E83FC3">
      <w:pPr>
        <w:pStyle w:val="a5"/>
        <w:numPr>
          <w:ilvl w:val="0"/>
          <w:numId w:val="34"/>
        </w:numPr>
        <w:tabs>
          <w:tab w:val="left" w:pos="2038"/>
        </w:tabs>
        <w:spacing w:before="5" w:line="237" w:lineRule="auto"/>
        <w:ind w:right="776" w:firstLine="566"/>
      </w:pPr>
      <w:r w:rsidRPr="00A1082D">
        <w:t>навыки участия в различных формах организации учебно-исследовательской и проектной деятельности (творческие конкурсы, научные общества, научно- практические конференции, олимпиады,</w:t>
      </w:r>
      <w:r w:rsidRPr="00A1082D">
        <w:rPr>
          <w:spacing w:val="-2"/>
        </w:rPr>
        <w:t xml:space="preserve"> </w:t>
      </w:r>
      <w:r w:rsidRPr="00A1082D">
        <w:t>национальные</w:t>
      </w:r>
      <w:r w:rsidRPr="00A1082D">
        <w:rPr>
          <w:spacing w:val="-5"/>
        </w:rPr>
        <w:t xml:space="preserve"> </w:t>
      </w:r>
      <w:r w:rsidRPr="00A1082D">
        <w:t>образовательные</w:t>
      </w:r>
      <w:r w:rsidRPr="00A1082D">
        <w:rPr>
          <w:spacing w:val="-5"/>
        </w:rPr>
        <w:t xml:space="preserve"> </w:t>
      </w:r>
      <w:r w:rsidRPr="00A1082D">
        <w:t>программы и другие</w:t>
      </w:r>
      <w:r w:rsidRPr="00A1082D">
        <w:rPr>
          <w:spacing w:val="-4"/>
        </w:rPr>
        <w:t xml:space="preserve"> </w:t>
      </w:r>
      <w:r w:rsidRPr="00A1082D">
        <w:t>формы), возможность получения практико-ориентированного</w:t>
      </w:r>
      <w:r w:rsidRPr="00A1082D">
        <w:rPr>
          <w:spacing w:val="-4"/>
        </w:rPr>
        <w:t xml:space="preserve"> </w:t>
      </w:r>
      <w:r w:rsidRPr="00A1082D">
        <w:t>результата;</w:t>
      </w:r>
    </w:p>
    <w:p w:rsidR="005A4B1C" w:rsidRPr="00A1082D" w:rsidRDefault="00E83FC3">
      <w:pPr>
        <w:pStyle w:val="a5"/>
        <w:numPr>
          <w:ilvl w:val="0"/>
          <w:numId w:val="34"/>
        </w:numPr>
        <w:tabs>
          <w:tab w:val="left" w:pos="2066"/>
        </w:tabs>
        <w:spacing w:before="13" w:line="232" w:lineRule="auto"/>
        <w:ind w:right="775" w:firstLine="566"/>
      </w:pPr>
      <w:r w:rsidRPr="00A1082D">
        <w:t xml:space="preserve">умения определять и реализовывать практическую направленность проводи- мых </w:t>
      </w:r>
      <w:r w:rsidRPr="00A1082D">
        <w:rPr>
          <w:spacing w:val="-2"/>
        </w:rPr>
        <w:t>исследований;</w:t>
      </w:r>
    </w:p>
    <w:p w:rsidR="005A4B1C" w:rsidRPr="00A1082D" w:rsidRDefault="00E83FC3">
      <w:pPr>
        <w:pStyle w:val="a5"/>
        <w:numPr>
          <w:ilvl w:val="0"/>
          <w:numId w:val="34"/>
        </w:numPr>
        <w:tabs>
          <w:tab w:val="left" w:pos="2090"/>
        </w:tabs>
        <w:spacing w:before="5" w:line="237" w:lineRule="auto"/>
        <w:ind w:right="774" w:firstLine="566"/>
      </w:pPr>
      <w:r w:rsidRPr="00A1082D">
        <w:t>научный тип мышления, компетентности в предметных областях, учебно- исследовательской, проектной и социальной деятельности.</w:t>
      </w:r>
    </w:p>
    <w:p w:rsidR="005A4B1C" w:rsidRPr="00A1082D" w:rsidRDefault="00E83FC3">
      <w:pPr>
        <w:spacing w:before="7"/>
        <w:ind w:left="4541"/>
        <w:jc w:val="both"/>
        <w:rPr>
          <w:b/>
        </w:rPr>
      </w:pPr>
      <w:bookmarkStart w:id="253" w:name="Тематическое_планирование"/>
      <w:bookmarkEnd w:id="253"/>
      <w:r w:rsidRPr="00A1082D">
        <w:rPr>
          <w:b/>
        </w:rPr>
        <w:t>Тематическое</w:t>
      </w:r>
      <w:r w:rsidRPr="00A1082D">
        <w:rPr>
          <w:b/>
          <w:spacing w:val="-9"/>
        </w:rPr>
        <w:t xml:space="preserve"> </w:t>
      </w:r>
      <w:r w:rsidRPr="00A1082D">
        <w:rPr>
          <w:b/>
          <w:spacing w:val="-2"/>
        </w:rPr>
        <w:t>планирование</w:t>
      </w:r>
    </w:p>
    <w:p w:rsidR="005A4B1C" w:rsidRPr="00A1082D" w:rsidRDefault="00E83FC3">
      <w:pPr>
        <w:spacing w:before="3" w:after="25"/>
        <w:ind w:left="1400"/>
        <w:jc w:val="both"/>
        <w:rPr>
          <w:b/>
        </w:rPr>
      </w:pPr>
      <w:r w:rsidRPr="00A1082D">
        <w:rPr>
          <w:b/>
        </w:rPr>
        <w:t>10</w:t>
      </w:r>
      <w:r w:rsidRPr="00A1082D">
        <w:rPr>
          <w:b/>
          <w:spacing w:val="2"/>
        </w:rPr>
        <w:t xml:space="preserve"> </w:t>
      </w:r>
      <w:r w:rsidRPr="00A1082D">
        <w:rPr>
          <w:b/>
          <w:spacing w:val="-2"/>
        </w:rPr>
        <w:t>класс</w:t>
      </w:r>
    </w:p>
    <w:tbl>
      <w:tblPr>
        <w:tblStyle w:val="TableNormal"/>
        <w:tblW w:w="0" w:type="auto"/>
        <w:tblInd w:w="1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5"/>
        <w:gridCol w:w="4869"/>
        <w:gridCol w:w="1839"/>
        <w:gridCol w:w="1843"/>
      </w:tblGrid>
      <w:tr w:rsidR="005A4B1C" w:rsidRPr="00A1082D">
        <w:trPr>
          <w:trHeight w:val="1147"/>
        </w:trPr>
        <w:tc>
          <w:tcPr>
            <w:tcW w:w="715" w:type="dxa"/>
          </w:tcPr>
          <w:p w:rsidR="005A4B1C" w:rsidRPr="00A1082D" w:rsidRDefault="00E83FC3">
            <w:pPr>
              <w:pStyle w:val="TableParagraph"/>
              <w:spacing w:line="226" w:lineRule="exact"/>
              <w:ind w:left="400"/>
            </w:pPr>
            <w:r w:rsidRPr="00A1082D">
              <w:rPr>
                <w:spacing w:val="-10"/>
              </w:rPr>
              <w:t>№</w:t>
            </w:r>
          </w:p>
          <w:p w:rsidR="005A4B1C" w:rsidRPr="00A1082D" w:rsidRDefault="005A4B1C">
            <w:pPr>
              <w:pStyle w:val="TableParagraph"/>
              <w:rPr>
                <w:b/>
              </w:rPr>
            </w:pPr>
          </w:p>
          <w:p w:rsidR="005A4B1C" w:rsidRPr="00A1082D" w:rsidRDefault="00E83FC3">
            <w:pPr>
              <w:pStyle w:val="TableParagraph"/>
              <w:spacing w:before="1"/>
              <w:ind w:left="357"/>
            </w:pPr>
            <w:r w:rsidRPr="00A1082D">
              <w:rPr>
                <w:spacing w:val="-10"/>
              </w:rPr>
              <w:t>п</w:t>
            </w:r>
          </w:p>
          <w:p w:rsidR="005A4B1C" w:rsidRPr="00A1082D" w:rsidRDefault="00E83FC3">
            <w:pPr>
              <w:pStyle w:val="TableParagraph"/>
              <w:spacing w:line="226" w:lineRule="exact"/>
              <w:ind w:left="357" w:right="235"/>
            </w:pPr>
            <w:r w:rsidRPr="00A1082D">
              <w:rPr>
                <w:spacing w:val="-10"/>
              </w:rPr>
              <w:t>/</w:t>
            </w:r>
            <w:r w:rsidRPr="00A1082D">
              <w:t xml:space="preserve"> </w:t>
            </w:r>
            <w:r w:rsidRPr="00A1082D">
              <w:rPr>
                <w:spacing w:val="-10"/>
              </w:rPr>
              <w:t>п</w:t>
            </w:r>
          </w:p>
        </w:tc>
        <w:tc>
          <w:tcPr>
            <w:tcW w:w="4869" w:type="dxa"/>
          </w:tcPr>
          <w:p w:rsidR="005A4B1C" w:rsidRPr="00A1082D" w:rsidRDefault="00E83FC3">
            <w:pPr>
              <w:pStyle w:val="TableParagraph"/>
              <w:spacing w:line="226" w:lineRule="exact"/>
              <w:ind w:left="3191"/>
            </w:pPr>
            <w:r w:rsidRPr="00A1082D">
              <w:rPr>
                <w:spacing w:val="-4"/>
              </w:rPr>
              <w:t>Тема</w:t>
            </w:r>
          </w:p>
        </w:tc>
        <w:tc>
          <w:tcPr>
            <w:tcW w:w="1839" w:type="dxa"/>
          </w:tcPr>
          <w:p w:rsidR="005A4B1C" w:rsidRPr="00A1082D" w:rsidRDefault="00E83FC3">
            <w:pPr>
              <w:pStyle w:val="TableParagraph"/>
              <w:ind w:left="828" w:right="460" w:hanging="264"/>
            </w:pPr>
            <w:r w:rsidRPr="00A1082D">
              <w:rPr>
                <w:spacing w:val="-2"/>
              </w:rPr>
              <w:t xml:space="preserve">Количест </w:t>
            </w:r>
            <w:r w:rsidRPr="00A1082D">
              <w:rPr>
                <w:spacing w:val="-6"/>
              </w:rPr>
              <w:t xml:space="preserve">во </w:t>
            </w:r>
            <w:r w:rsidRPr="00A1082D">
              <w:rPr>
                <w:spacing w:val="-2"/>
              </w:rPr>
              <w:t>часов</w:t>
            </w:r>
          </w:p>
        </w:tc>
        <w:tc>
          <w:tcPr>
            <w:tcW w:w="1843" w:type="dxa"/>
          </w:tcPr>
          <w:p w:rsidR="005A4B1C" w:rsidRPr="00A1082D" w:rsidRDefault="00E83FC3">
            <w:pPr>
              <w:pStyle w:val="TableParagraph"/>
              <w:ind w:left="478" w:right="479" w:firstLine="100"/>
            </w:pPr>
            <w:r w:rsidRPr="00A1082D">
              <w:rPr>
                <w:spacing w:val="-2"/>
              </w:rPr>
              <w:t xml:space="preserve">Электро </w:t>
            </w:r>
            <w:r w:rsidRPr="00A1082D">
              <w:t xml:space="preserve">н- ные </w:t>
            </w:r>
            <w:r w:rsidRPr="00A1082D">
              <w:rPr>
                <w:spacing w:val="-2"/>
              </w:rPr>
              <w:t>(цифро-</w:t>
            </w:r>
          </w:p>
        </w:tc>
      </w:tr>
      <w:tr w:rsidR="005A4B1C" w:rsidRPr="00A1082D">
        <w:trPr>
          <w:trHeight w:val="302"/>
        </w:trPr>
        <w:tc>
          <w:tcPr>
            <w:tcW w:w="715" w:type="dxa"/>
          </w:tcPr>
          <w:p w:rsidR="005A4B1C" w:rsidRPr="00A1082D" w:rsidRDefault="00E83FC3">
            <w:pPr>
              <w:pStyle w:val="TableParagraph"/>
              <w:spacing w:line="226" w:lineRule="exact"/>
              <w:ind w:right="110"/>
              <w:jc w:val="center"/>
            </w:pPr>
            <w:r w:rsidRPr="00A1082D">
              <w:rPr>
                <w:spacing w:val="-5"/>
              </w:rPr>
              <w:t>1.</w:t>
            </w:r>
          </w:p>
        </w:tc>
        <w:tc>
          <w:tcPr>
            <w:tcW w:w="4869" w:type="dxa"/>
          </w:tcPr>
          <w:p w:rsidR="005A4B1C" w:rsidRPr="00A1082D" w:rsidRDefault="00E83FC3">
            <w:pPr>
              <w:pStyle w:val="TableParagraph"/>
              <w:spacing w:line="226" w:lineRule="exact"/>
              <w:ind w:left="218"/>
            </w:pPr>
            <w:r w:rsidRPr="00A1082D">
              <w:rPr>
                <w:spacing w:val="-2"/>
              </w:rPr>
              <w:t>Введение</w:t>
            </w:r>
          </w:p>
        </w:tc>
        <w:tc>
          <w:tcPr>
            <w:tcW w:w="1839" w:type="dxa"/>
          </w:tcPr>
          <w:p w:rsidR="005A4B1C" w:rsidRPr="00A1082D" w:rsidRDefault="00E83FC3">
            <w:pPr>
              <w:pStyle w:val="TableParagraph"/>
              <w:spacing w:line="226" w:lineRule="exact"/>
              <w:ind w:right="759"/>
              <w:jc w:val="right"/>
            </w:pPr>
            <w:r w:rsidRPr="00A1082D">
              <w:rPr>
                <w:spacing w:val="-10"/>
              </w:rPr>
              <w:t>1</w:t>
            </w:r>
          </w:p>
        </w:tc>
        <w:tc>
          <w:tcPr>
            <w:tcW w:w="1843" w:type="dxa"/>
            <w:vMerge w:val="restart"/>
          </w:tcPr>
          <w:p w:rsidR="005A4B1C" w:rsidRPr="00A1082D" w:rsidRDefault="00E83FC3">
            <w:pPr>
              <w:pStyle w:val="TableParagraph"/>
              <w:spacing w:line="226" w:lineRule="exact"/>
              <w:ind w:left="252"/>
            </w:pPr>
            <w:r w:rsidRPr="00A1082D">
              <w:t>ЦОС</w:t>
            </w:r>
            <w:r w:rsidRPr="00A1082D">
              <w:rPr>
                <w:spacing w:val="-9"/>
              </w:rPr>
              <w:t xml:space="preserve"> </w:t>
            </w:r>
            <w:r w:rsidRPr="00A1082D">
              <w:rPr>
                <w:spacing w:val="-4"/>
              </w:rPr>
              <w:t>«Моя</w:t>
            </w:r>
          </w:p>
          <w:p w:rsidR="005A4B1C" w:rsidRPr="00A1082D" w:rsidRDefault="00E83FC3">
            <w:pPr>
              <w:pStyle w:val="TableParagraph"/>
              <w:ind w:left="252"/>
            </w:pPr>
            <w:r w:rsidRPr="00A1082D">
              <w:rPr>
                <w:spacing w:val="-2"/>
              </w:rPr>
              <w:t>школа».РЭШ Сферум</w:t>
            </w:r>
          </w:p>
        </w:tc>
      </w:tr>
      <w:tr w:rsidR="005A4B1C" w:rsidRPr="00A1082D">
        <w:trPr>
          <w:trHeight w:val="557"/>
        </w:trPr>
        <w:tc>
          <w:tcPr>
            <w:tcW w:w="715" w:type="dxa"/>
          </w:tcPr>
          <w:p w:rsidR="005A4B1C" w:rsidRPr="00A1082D" w:rsidRDefault="00E83FC3">
            <w:pPr>
              <w:pStyle w:val="TableParagraph"/>
              <w:spacing w:line="226" w:lineRule="exact"/>
              <w:ind w:right="110"/>
              <w:jc w:val="center"/>
            </w:pPr>
            <w:r w:rsidRPr="00A1082D">
              <w:rPr>
                <w:spacing w:val="-5"/>
              </w:rPr>
              <w:t>2.</w:t>
            </w:r>
          </w:p>
        </w:tc>
        <w:tc>
          <w:tcPr>
            <w:tcW w:w="4869" w:type="dxa"/>
          </w:tcPr>
          <w:p w:rsidR="005A4B1C" w:rsidRPr="00A1082D" w:rsidRDefault="00E83FC3">
            <w:pPr>
              <w:pStyle w:val="TableParagraph"/>
              <w:ind w:left="218"/>
            </w:pPr>
            <w:r w:rsidRPr="00A1082D">
              <w:t>Методология</w:t>
            </w:r>
            <w:r w:rsidRPr="00A1082D">
              <w:rPr>
                <w:spacing w:val="17"/>
              </w:rPr>
              <w:t xml:space="preserve"> </w:t>
            </w:r>
            <w:r w:rsidRPr="00A1082D">
              <w:t>проектирования,</w:t>
            </w:r>
            <w:r w:rsidRPr="00A1082D">
              <w:rPr>
                <w:spacing w:val="28"/>
              </w:rPr>
              <w:t xml:space="preserve"> </w:t>
            </w:r>
            <w:r w:rsidRPr="00A1082D">
              <w:t>учебно-исследова- тельской деятельности, творчества</w:t>
            </w:r>
          </w:p>
        </w:tc>
        <w:tc>
          <w:tcPr>
            <w:tcW w:w="1839" w:type="dxa"/>
          </w:tcPr>
          <w:p w:rsidR="005A4B1C" w:rsidRPr="00A1082D" w:rsidRDefault="00E83FC3">
            <w:pPr>
              <w:pStyle w:val="TableParagraph"/>
              <w:spacing w:line="226" w:lineRule="exact"/>
              <w:ind w:left="915"/>
            </w:pPr>
            <w:r w:rsidRPr="00A1082D">
              <w:rPr>
                <w:spacing w:val="-10"/>
              </w:rPr>
              <w:t>7</w:t>
            </w:r>
          </w:p>
        </w:tc>
        <w:tc>
          <w:tcPr>
            <w:tcW w:w="1843" w:type="dxa"/>
            <w:vMerge/>
            <w:tcBorders>
              <w:top w:val="nil"/>
            </w:tcBorders>
          </w:tcPr>
          <w:p w:rsidR="005A4B1C" w:rsidRPr="00A1082D" w:rsidRDefault="005A4B1C"/>
        </w:tc>
      </w:tr>
      <w:tr w:rsidR="005A4B1C" w:rsidRPr="00A1082D">
        <w:trPr>
          <w:trHeight w:val="455"/>
        </w:trPr>
        <w:tc>
          <w:tcPr>
            <w:tcW w:w="715" w:type="dxa"/>
          </w:tcPr>
          <w:p w:rsidR="005A4B1C" w:rsidRPr="00A1082D" w:rsidRDefault="00E83FC3">
            <w:pPr>
              <w:pStyle w:val="TableParagraph"/>
              <w:spacing w:line="226" w:lineRule="exact"/>
              <w:ind w:right="110"/>
              <w:jc w:val="center"/>
            </w:pPr>
            <w:r w:rsidRPr="00A1082D">
              <w:rPr>
                <w:spacing w:val="-5"/>
              </w:rPr>
              <w:t>3.</w:t>
            </w:r>
          </w:p>
        </w:tc>
        <w:tc>
          <w:tcPr>
            <w:tcW w:w="4869" w:type="dxa"/>
          </w:tcPr>
          <w:p w:rsidR="005A4B1C" w:rsidRPr="00A1082D" w:rsidRDefault="00E83FC3">
            <w:pPr>
              <w:pStyle w:val="TableParagraph"/>
              <w:spacing w:line="226" w:lineRule="exact"/>
              <w:ind w:left="218" w:right="159"/>
            </w:pPr>
            <w:r w:rsidRPr="00A1082D">
              <w:t>Индивидуальная</w:t>
            </w:r>
            <w:r w:rsidRPr="00A1082D">
              <w:rPr>
                <w:spacing w:val="7"/>
              </w:rPr>
              <w:t xml:space="preserve"> </w:t>
            </w:r>
            <w:r w:rsidRPr="00A1082D">
              <w:t>работа</w:t>
            </w:r>
            <w:r w:rsidRPr="00A1082D">
              <w:rPr>
                <w:spacing w:val="11"/>
              </w:rPr>
              <w:t xml:space="preserve"> </w:t>
            </w:r>
            <w:r w:rsidRPr="00A1082D">
              <w:t xml:space="preserve">учащегося. </w:t>
            </w:r>
            <w:r w:rsidRPr="00A1082D">
              <w:rPr>
                <w:spacing w:val="-2"/>
              </w:rPr>
              <w:t>Индивидуальные</w:t>
            </w:r>
          </w:p>
        </w:tc>
        <w:tc>
          <w:tcPr>
            <w:tcW w:w="1839" w:type="dxa"/>
          </w:tcPr>
          <w:p w:rsidR="005A4B1C" w:rsidRPr="00A1082D" w:rsidRDefault="00E83FC3">
            <w:pPr>
              <w:pStyle w:val="TableParagraph"/>
              <w:spacing w:line="226" w:lineRule="exact"/>
              <w:ind w:right="715"/>
              <w:jc w:val="right"/>
            </w:pPr>
            <w:r w:rsidRPr="00A1082D">
              <w:rPr>
                <w:spacing w:val="-5"/>
              </w:rPr>
              <w:t>16</w:t>
            </w:r>
          </w:p>
        </w:tc>
        <w:tc>
          <w:tcPr>
            <w:tcW w:w="1843" w:type="dxa"/>
            <w:vMerge/>
            <w:tcBorders>
              <w:top w:val="nil"/>
            </w:tcBorders>
          </w:tcPr>
          <w:p w:rsidR="005A4B1C" w:rsidRPr="00A1082D" w:rsidRDefault="005A4B1C"/>
        </w:tc>
      </w:tr>
      <w:tr w:rsidR="005A4B1C" w:rsidRPr="00A1082D">
        <w:trPr>
          <w:trHeight w:val="297"/>
        </w:trPr>
        <w:tc>
          <w:tcPr>
            <w:tcW w:w="715" w:type="dxa"/>
          </w:tcPr>
          <w:p w:rsidR="005A4B1C" w:rsidRPr="00A1082D" w:rsidRDefault="00E83FC3">
            <w:pPr>
              <w:pStyle w:val="TableParagraph"/>
              <w:spacing w:line="226" w:lineRule="exact"/>
              <w:ind w:right="110"/>
              <w:jc w:val="center"/>
            </w:pPr>
            <w:r w:rsidRPr="00A1082D">
              <w:rPr>
                <w:spacing w:val="-5"/>
              </w:rPr>
              <w:t>4.</w:t>
            </w:r>
          </w:p>
        </w:tc>
        <w:tc>
          <w:tcPr>
            <w:tcW w:w="4869" w:type="dxa"/>
          </w:tcPr>
          <w:p w:rsidR="005A4B1C" w:rsidRPr="00A1082D" w:rsidRDefault="00E83FC3">
            <w:pPr>
              <w:pStyle w:val="TableParagraph"/>
              <w:spacing w:line="226" w:lineRule="exact"/>
              <w:ind w:left="218"/>
            </w:pPr>
            <w:r w:rsidRPr="00A1082D">
              <w:rPr>
                <w:spacing w:val="-2"/>
              </w:rPr>
              <w:t>Представление</w:t>
            </w:r>
            <w:r w:rsidRPr="00A1082D">
              <w:rPr>
                <w:spacing w:val="7"/>
              </w:rPr>
              <w:t xml:space="preserve"> </w:t>
            </w:r>
            <w:r w:rsidRPr="00A1082D">
              <w:rPr>
                <w:spacing w:val="-2"/>
              </w:rPr>
              <w:t>результатов</w:t>
            </w:r>
            <w:r w:rsidRPr="00A1082D">
              <w:rPr>
                <w:spacing w:val="13"/>
              </w:rPr>
              <w:t xml:space="preserve"> </w:t>
            </w:r>
            <w:r w:rsidRPr="00A1082D">
              <w:rPr>
                <w:spacing w:val="-2"/>
              </w:rPr>
              <w:t>исследовательского</w:t>
            </w:r>
            <w:r w:rsidRPr="00A1082D">
              <w:rPr>
                <w:spacing w:val="7"/>
              </w:rPr>
              <w:t xml:space="preserve"> </w:t>
            </w:r>
            <w:r w:rsidRPr="00A1082D">
              <w:rPr>
                <w:spacing w:val="-4"/>
              </w:rPr>
              <w:t>про-</w:t>
            </w:r>
          </w:p>
        </w:tc>
        <w:tc>
          <w:tcPr>
            <w:tcW w:w="1839" w:type="dxa"/>
          </w:tcPr>
          <w:p w:rsidR="005A4B1C" w:rsidRPr="00A1082D" w:rsidRDefault="00E83FC3">
            <w:pPr>
              <w:pStyle w:val="TableParagraph"/>
              <w:spacing w:line="226" w:lineRule="exact"/>
              <w:ind w:left="915"/>
            </w:pPr>
            <w:r w:rsidRPr="00A1082D">
              <w:rPr>
                <w:spacing w:val="-10"/>
              </w:rPr>
              <w:t>7</w:t>
            </w:r>
          </w:p>
        </w:tc>
        <w:tc>
          <w:tcPr>
            <w:tcW w:w="1843" w:type="dxa"/>
            <w:vMerge/>
            <w:tcBorders>
              <w:top w:val="nil"/>
            </w:tcBorders>
          </w:tcPr>
          <w:p w:rsidR="005A4B1C" w:rsidRPr="00A1082D" w:rsidRDefault="005A4B1C"/>
        </w:tc>
      </w:tr>
      <w:tr w:rsidR="005A4B1C" w:rsidRPr="00A1082D">
        <w:trPr>
          <w:trHeight w:val="297"/>
        </w:trPr>
        <w:tc>
          <w:tcPr>
            <w:tcW w:w="715" w:type="dxa"/>
          </w:tcPr>
          <w:p w:rsidR="005A4B1C" w:rsidRPr="00A1082D" w:rsidRDefault="00E83FC3">
            <w:pPr>
              <w:pStyle w:val="TableParagraph"/>
              <w:spacing w:line="226" w:lineRule="exact"/>
              <w:ind w:right="110"/>
              <w:jc w:val="center"/>
            </w:pPr>
            <w:r w:rsidRPr="00A1082D">
              <w:rPr>
                <w:spacing w:val="-5"/>
              </w:rPr>
              <w:t>5.</w:t>
            </w:r>
          </w:p>
        </w:tc>
        <w:tc>
          <w:tcPr>
            <w:tcW w:w="4869" w:type="dxa"/>
          </w:tcPr>
          <w:p w:rsidR="005A4B1C" w:rsidRPr="00A1082D" w:rsidRDefault="00E83FC3">
            <w:pPr>
              <w:pStyle w:val="TableParagraph"/>
              <w:spacing w:line="226" w:lineRule="exact"/>
              <w:ind w:left="218"/>
            </w:pPr>
            <w:r w:rsidRPr="00A1082D">
              <w:rPr>
                <w:spacing w:val="-2"/>
              </w:rPr>
              <w:t>Защита</w:t>
            </w:r>
            <w:r w:rsidRPr="00A1082D">
              <w:rPr>
                <w:spacing w:val="3"/>
              </w:rPr>
              <w:t xml:space="preserve"> </w:t>
            </w:r>
            <w:r w:rsidRPr="00A1082D">
              <w:rPr>
                <w:spacing w:val="-2"/>
              </w:rPr>
              <w:t>индивидуального</w:t>
            </w:r>
            <w:r w:rsidRPr="00A1082D">
              <w:rPr>
                <w:spacing w:val="3"/>
              </w:rPr>
              <w:t xml:space="preserve"> </w:t>
            </w:r>
            <w:r w:rsidRPr="00A1082D">
              <w:rPr>
                <w:spacing w:val="-2"/>
              </w:rPr>
              <w:t>проекта</w:t>
            </w:r>
          </w:p>
        </w:tc>
        <w:tc>
          <w:tcPr>
            <w:tcW w:w="1839" w:type="dxa"/>
          </w:tcPr>
          <w:p w:rsidR="005A4B1C" w:rsidRPr="00A1082D" w:rsidRDefault="00E83FC3">
            <w:pPr>
              <w:pStyle w:val="TableParagraph"/>
              <w:spacing w:line="226" w:lineRule="exact"/>
              <w:ind w:right="759"/>
              <w:jc w:val="right"/>
            </w:pPr>
            <w:r w:rsidRPr="00A1082D">
              <w:rPr>
                <w:spacing w:val="-10"/>
              </w:rPr>
              <w:t>3</w:t>
            </w:r>
          </w:p>
        </w:tc>
        <w:tc>
          <w:tcPr>
            <w:tcW w:w="1843" w:type="dxa"/>
            <w:vMerge/>
            <w:tcBorders>
              <w:top w:val="nil"/>
            </w:tcBorders>
          </w:tcPr>
          <w:p w:rsidR="005A4B1C" w:rsidRPr="00A1082D" w:rsidRDefault="005A4B1C"/>
        </w:tc>
      </w:tr>
      <w:tr w:rsidR="005A4B1C" w:rsidRPr="00A1082D">
        <w:trPr>
          <w:trHeight w:val="283"/>
        </w:trPr>
        <w:tc>
          <w:tcPr>
            <w:tcW w:w="5584" w:type="dxa"/>
            <w:gridSpan w:val="2"/>
          </w:tcPr>
          <w:p w:rsidR="005A4B1C" w:rsidRPr="00A1082D" w:rsidRDefault="00E83FC3">
            <w:pPr>
              <w:pStyle w:val="TableParagraph"/>
              <w:spacing w:line="226" w:lineRule="exact"/>
              <w:ind w:left="112"/>
            </w:pPr>
            <w:r w:rsidRPr="00A1082D">
              <w:t>Всего</w:t>
            </w:r>
            <w:r w:rsidRPr="00A1082D">
              <w:rPr>
                <w:spacing w:val="-8"/>
              </w:rPr>
              <w:t xml:space="preserve"> </w:t>
            </w:r>
            <w:r w:rsidRPr="00A1082D">
              <w:rPr>
                <w:spacing w:val="-2"/>
              </w:rPr>
              <w:t>часов:</w:t>
            </w:r>
          </w:p>
        </w:tc>
        <w:tc>
          <w:tcPr>
            <w:tcW w:w="1839" w:type="dxa"/>
          </w:tcPr>
          <w:p w:rsidR="005A4B1C" w:rsidRPr="00A1082D" w:rsidRDefault="00E83FC3">
            <w:pPr>
              <w:pStyle w:val="TableParagraph"/>
              <w:spacing w:line="226" w:lineRule="exact"/>
              <w:ind w:right="715"/>
              <w:jc w:val="right"/>
            </w:pPr>
            <w:r w:rsidRPr="00A1082D">
              <w:rPr>
                <w:spacing w:val="-5"/>
              </w:rPr>
              <w:t>34</w:t>
            </w:r>
          </w:p>
        </w:tc>
        <w:tc>
          <w:tcPr>
            <w:tcW w:w="1843" w:type="dxa"/>
          </w:tcPr>
          <w:p w:rsidR="005A4B1C" w:rsidRPr="00A1082D" w:rsidRDefault="005A4B1C">
            <w:pPr>
              <w:pStyle w:val="TableParagraph"/>
            </w:pPr>
          </w:p>
        </w:tc>
      </w:tr>
    </w:tbl>
    <w:p w:rsidR="005A4B1C" w:rsidRPr="00A1082D" w:rsidRDefault="00E83FC3">
      <w:pPr>
        <w:pStyle w:val="a5"/>
        <w:numPr>
          <w:ilvl w:val="1"/>
          <w:numId w:val="133"/>
        </w:numPr>
        <w:tabs>
          <w:tab w:val="left" w:pos="1678"/>
        </w:tabs>
        <w:spacing w:before="272"/>
        <w:ind w:left="1678" w:hanging="422"/>
        <w:jc w:val="both"/>
        <w:rPr>
          <w:b/>
        </w:rPr>
      </w:pPr>
      <w:bookmarkStart w:id="254" w:name="2.3._Рабочая_программа_воспитания"/>
      <w:bookmarkEnd w:id="254"/>
      <w:r w:rsidRPr="00A1082D">
        <w:rPr>
          <w:b/>
        </w:rPr>
        <w:t>Рабочая</w:t>
      </w:r>
      <w:r w:rsidRPr="00A1082D">
        <w:rPr>
          <w:b/>
          <w:spacing w:val="-9"/>
        </w:rPr>
        <w:t xml:space="preserve"> </w:t>
      </w:r>
      <w:r w:rsidRPr="00A1082D">
        <w:rPr>
          <w:b/>
        </w:rPr>
        <w:t>программа</w:t>
      </w:r>
      <w:r w:rsidRPr="00A1082D">
        <w:rPr>
          <w:b/>
          <w:spacing w:val="-6"/>
        </w:rPr>
        <w:t xml:space="preserve"> </w:t>
      </w:r>
      <w:r w:rsidRPr="00A1082D">
        <w:rPr>
          <w:b/>
          <w:spacing w:val="-2"/>
        </w:rPr>
        <w:t>воспитания</w:t>
      </w:r>
    </w:p>
    <w:p w:rsidR="005A4B1C" w:rsidRPr="00A1082D" w:rsidRDefault="00E83FC3">
      <w:pPr>
        <w:pStyle w:val="a5"/>
        <w:numPr>
          <w:ilvl w:val="0"/>
          <w:numId w:val="33"/>
        </w:numPr>
        <w:tabs>
          <w:tab w:val="left" w:pos="1496"/>
        </w:tabs>
        <w:spacing w:before="3" w:line="275" w:lineRule="exact"/>
        <w:ind w:left="1496" w:hanging="240"/>
        <w:jc w:val="both"/>
        <w:rPr>
          <w:b/>
        </w:rPr>
      </w:pPr>
      <w:bookmarkStart w:id="255" w:name="1._Пояснительная_записка"/>
      <w:bookmarkEnd w:id="255"/>
      <w:r w:rsidRPr="00A1082D">
        <w:rPr>
          <w:b/>
        </w:rPr>
        <w:t>Пояснительная</w:t>
      </w:r>
      <w:r w:rsidRPr="00A1082D">
        <w:rPr>
          <w:b/>
          <w:spacing w:val="-1"/>
        </w:rPr>
        <w:t xml:space="preserve"> </w:t>
      </w:r>
      <w:r w:rsidRPr="00A1082D">
        <w:rPr>
          <w:b/>
          <w:spacing w:val="-2"/>
        </w:rPr>
        <w:t>записка</w:t>
      </w:r>
    </w:p>
    <w:p w:rsidR="005A4B1C" w:rsidRPr="00A1082D" w:rsidRDefault="00E83FC3">
      <w:pPr>
        <w:pStyle w:val="a3"/>
        <w:ind w:left="843" w:right="631" w:firstLine="442"/>
      </w:pPr>
      <w:r w:rsidRPr="00A1082D">
        <w:t>Рабочая программа воспитания для образовательных организаций (далее</w:t>
      </w:r>
      <w:r w:rsidRPr="00A1082D">
        <w:rPr>
          <w:spacing w:val="-2"/>
        </w:rPr>
        <w:t xml:space="preserve"> </w:t>
      </w:r>
      <w:r w:rsidRPr="00A1082D">
        <w:t>- Программа вос-питания) основывается на единстве и преемственности образовательного процесса всех уров- ней общего образования, соотносится с рабочими программами воспитания для образователь- ных организаций дошкольного и среднего профессионального образования.</w:t>
      </w:r>
    </w:p>
    <w:p w:rsidR="005A4B1C" w:rsidRPr="00A1082D" w:rsidRDefault="00E83FC3">
      <w:pPr>
        <w:pStyle w:val="a3"/>
        <w:spacing w:line="249" w:lineRule="exact"/>
        <w:ind w:left="843"/>
      </w:pPr>
      <w:r w:rsidRPr="00A1082D">
        <w:t>Программа</w:t>
      </w:r>
      <w:r w:rsidRPr="00A1082D">
        <w:rPr>
          <w:spacing w:val="-11"/>
        </w:rPr>
        <w:t xml:space="preserve"> </w:t>
      </w:r>
      <w:r w:rsidRPr="00A1082D">
        <w:rPr>
          <w:spacing w:val="-2"/>
        </w:rPr>
        <w:t>воспитания:</w:t>
      </w:r>
    </w:p>
    <w:p w:rsidR="005A4B1C" w:rsidRPr="00A1082D" w:rsidRDefault="00E83FC3">
      <w:pPr>
        <w:pStyle w:val="a3"/>
        <w:ind w:left="1256" w:right="635" w:firstLine="312"/>
      </w:pPr>
      <w:r w:rsidRPr="00A1082D">
        <w:t>предназначена для планирования и организации системной воспитательной деятельности в об- разовательной организации;</w:t>
      </w:r>
    </w:p>
    <w:p w:rsidR="005A4B1C" w:rsidRPr="00A1082D" w:rsidRDefault="00E83FC3">
      <w:pPr>
        <w:pStyle w:val="a3"/>
        <w:spacing w:before="5" w:line="237" w:lineRule="auto"/>
        <w:ind w:left="1256" w:right="634" w:firstLine="312"/>
      </w:pPr>
      <w:r w:rsidRPr="00A1082D">
        <w:t>разрабатывается</w:t>
      </w:r>
      <w:r w:rsidRPr="00A1082D">
        <w:rPr>
          <w:spacing w:val="-14"/>
        </w:rPr>
        <w:t xml:space="preserve"> </w:t>
      </w:r>
      <w:r w:rsidRPr="00A1082D">
        <w:t>и</w:t>
      </w:r>
      <w:r w:rsidRPr="00A1082D">
        <w:rPr>
          <w:spacing w:val="-9"/>
        </w:rPr>
        <w:t xml:space="preserve"> </w:t>
      </w:r>
      <w:r w:rsidRPr="00A1082D">
        <w:t>утверждается</w:t>
      </w:r>
      <w:r w:rsidRPr="00A1082D">
        <w:rPr>
          <w:spacing w:val="-13"/>
        </w:rPr>
        <w:t xml:space="preserve"> </w:t>
      </w:r>
      <w:r w:rsidRPr="00A1082D">
        <w:t>с</w:t>
      </w:r>
      <w:r w:rsidRPr="00A1082D">
        <w:rPr>
          <w:spacing w:val="-11"/>
        </w:rPr>
        <w:t xml:space="preserve"> </w:t>
      </w:r>
      <w:r w:rsidRPr="00A1082D">
        <w:t>участием</w:t>
      </w:r>
      <w:r w:rsidRPr="00A1082D">
        <w:rPr>
          <w:spacing w:val="-13"/>
        </w:rPr>
        <w:t xml:space="preserve"> </w:t>
      </w:r>
      <w:r w:rsidRPr="00A1082D">
        <w:t>коллегиальных</w:t>
      </w:r>
      <w:r w:rsidRPr="00A1082D">
        <w:rPr>
          <w:spacing w:val="-11"/>
        </w:rPr>
        <w:t xml:space="preserve"> </w:t>
      </w:r>
      <w:r w:rsidRPr="00A1082D">
        <w:t>органов</w:t>
      </w:r>
      <w:r w:rsidRPr="00A1082D">
        <w:rPr>
          <w:spacing w:val="-11"/>
        </w:rPr>
        <w:t xml:space="preserve"> </w:t>
      </w:r>
      <w:r w:rsidRPr="00A1082D">
        <w:t>управления</w:t>
      </w:r>
      <w:r w:rsidRPr="00A1082D">
        <w:rPr>
          <w:spacing w:val="-14"/>
        </w:rPr>
        <w:t xml:space="preserve"> </w:t>
      </w:r>
      <w:r w:rsidRPr="00A1082D">
        <w:t>образователь-ной организацией, в том числе советов обучающихся, советов родителей (законных предста- вителей);</w:t>
      </w:r>
    </w:p>
    <w:p w:rsidR="005A4B1C" w:rsidRPr="00A1082D" w:rsidRDefault="00E83FC3">
      <w:pPr>
        <w:pStyle w:val="a3"/>
        <w:spacing w:before="1"/>
        <w:ind w:left="1256" w:right="635" w:firstLine="312"/>
      </w:pPr>
      <w:r w:rsidRPr="00A1082D">
        <w:t>реализуется в единстве урочной и внеурочной деятельности, осуществляемой совместно с се- мьей и другими участниками образовательных отношений, социальными институтами воспи-тания;</w:t>
      </w:r>
    </w:p>
    <w:p w:rsidR="005A4B1C" w:rsidRPr="00A1082D" w:rsidRDefault="00E83FC3">
      <w:pPr>
        <w:pStyle w:val="a3"/>
        <w:ind w:left="1256" w:right="625" w:firstLine="312"/>
      </w:pPr>
      <w:r w:rsidRPr="00A1082D">
        <w:t>предусматривает приобщение</w:t>
      </w:r>
      <w:r w:rsidRPr="00A1082D">
        <w:rPr>
          <w:spacing w:val="-4"/>
        </w:rPr>
        <w:t xml:space="preserve"> </w:t>
      </w:r>
      <w:r w:rsidRPr="00A1082D">
        <w:t>обучающихся к российским</w:t>
      </w:r>
      <w:r w:rsidRPr="00A1082D">
        <w:rPr>
          <w:spacing w:val="-1"/>
        </w:rPr>
        <w:t xml:space="preserve"> </w:t>
      </w:r>
      <w:r w:rsidRPr="00A1082D">
        <w:t>традиционным духовным</w:t>
      </w:r>
      <w:r w:rsidRPr="00A1082D">
        <w:rPr>
          <w:spacing w:val="-2"/>
        </w:rPr>
        <w:t xml:space="preserve"> </w:t>
      </w:r>
      <w:r w:rsidRPr="00A1082D">
        <w:t>ценно-стям, включая ценности своей этнической группы, правилам и нормам поведения, принятым в</w:t>
      </w:r>
      <w:r w:rsidRPr="00A1082D">
        <w:rPr>
          <w:spacing w:val="40"/>
        </w:rPr>
        <w:t xml:space="preserve"> </w:t>
      </w:r>
      <w:r w:rsidRPr="00A1082D">
        <w:t>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w:t>
      </w:r>
      <w:r w:rsidRPr="00A1082D">
        <w:rPr>
          <w:spacing w:val="40"/>
        </w:rPr>
        <w:t xml:space="preserve"> </w:t>
      </w:r>
      <w:r w:rsidRPr="00A1082D">
        <w:t>данской идентичности обучающихся.</w:t>
      </w:r>
    </w:p>
    <w:p w:rsidR="005A4B1C" w:rsidRPr="00A1082D" w:rsidRDefault="00E83FC3">
      <w:pPr>
        <w:pStyle w:val="a3"/>
        <w:spacing w:before="1"/>
        <w:ind w:left="1285"/>
      </w:pPr>
      <w:r w:rsidRPr="00A1082D">
        <w:t>Программа</w:t>
      </w:r>
      <w:r w:rsidRPr="00A1082D">
        <w:rPr>
          <w:spacing w:val="-10"/>
        </w:rPr>
        <w:t xml:space="preserve"> </w:t>
      </w:r>
      <w:r w:rsidRPr="00A1082D">
        <w:t>воспитания</w:t>
      </w:r>
      <w:r w:rsidRPr="00A1082D">
        <w:rPr>
          <w:spacing w:val="-13"/>
        </w:rPr>
        <w:t xml:space="preserve"> </w:t>
      </w:r>
      <w:r w:rsidRPr="00A1082D">
        <w:t>включает</w:t>
      </w:r>
      <w:r w:rsidRPr="00A1082D">
        <w:rPr>
          <w:spacing w:val="-8"/>
        </w:rPr>
        <w:t xml:space="preserve"> </w:t>
      </w:r>
      <w:r w:rsidRPr="00A1082D">
        <w:t>три</w:t>
      </w:r>
      <w:r w:rsidRPr="00A1082D">
        <w:rPr>
          <w:spacing w:val="-8"/>
        </w:rPr>
        <w:t xml:space="preserve"> </w:t>
      </w:r>
      <w:r w:rsidRPr="00A1082D">
        <w:t>раздела:</w:t>
      </w:r>
      <w:r w:rsidRPr="00A1082D">
        <w:rPr>
          <w:spacing w:val="-7"/>
        </w:rPr>
        <w:t xml:space="preserve"> </w:t>
      </w:r>
      <w:hyperlink w:anchor="_bookmark22" w:history="1">
        <w:r w:rsidRPr="00A1082D">
          <w:t>целевой,</w:t>
        </w:r>
      </w:hyperlink>
      <w:r w:rsidRPr="00A1082D">
        <w:rPr>
          <w:spacing w:val="-6"/>
        </w:rPr>
        <w:t xml:space="preserve"> </w:t>
      </w:r>
      <w:hyperlink w:anchor="_bookmark23" w:history="1">
        <w:r w:rsidRPr="00A1082D">
          <w:t>содержательный,</w:t>
        </w:r>
      </w:hyperlink>
      <w:r w:rsidRPr="00A1082D">
        <w:rPr>
          <w:spacing w:val="-5"/>
        </w:rPr>
        <w:t xml:space="preserve"> </w:t>
      </w:r>
      <w:hyperlink w:anchor="_bookmark24" w:history="1">
        <w:r w:rsidRPr="00A1082D">
          <w:t>организацион-</w:t>
        </w:r>
      </w:hyperlink>
      <w:hyperlink w:anchor="_bookmark24" w:history="1">
        <w:r w:rsidRPr="00A1082D">
          <w:rPr>
            <w:spacing w:val="-4"/>
          </w:rPr>
          <w:t>ный.</w:t>
        </w:r>
      </w:hyperlink>
    </w:p>
    <w:p w:rsidR="005A4B1C" w:rsidRPr="00A1082D" w:rsidRDefault="00E83FC3">
      <w:pPr>
        <w:pStyle w:val="a3"/>
        <w:spacing w:before="1"/>
        <w:ind w:left="843" w:right="630" w:firstLine="442"/>
      </w:pPr>
      <w:r w:rsidRPr="00A1082D">
        <w:t>При разработке или обновлении рабочей программы воспитания ее содержание, за исклю-</w:t>
      </w:r>
      <w:r w:rsidRPr="00A1082D">
        <w:rPr>
          <w:spacing w:val="-14"/>
        </w:rPr>
        <w:t xml:space="preserve"> </w:t>
      </w:r>
      <w:r w:rsidRPr="00A1082D">
        <w:t xml:space="preserve">чением целевого </w:t>
      </w:r>
      <w:hyperlink w:anchor="_bookmark22" w:history="1">
        <w:r w:rsidRPr="00A1082D">
          <w:t>раздела,</w:t>
        </w:r>
      </w:hyperlink>
      <w:r w:rsidRPr="00A1082D">
        <w:t xml:space="preserve">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w:t>
      </w:r>
      <w:r w:rsidRPr="00A1082D">
        <w:rPr>
          <w:spacing w:val="-4"/>
        </w:rPr>
        <w:t xml:space="preserve"> </w:t>
      </w:r>
      <w:r w:rsidRPr="00A1082D">
        <w:t>изучение</w:t>
      </w:r>
      <w:r w:rsidRPr="00A1082D">
        <w:rPr>
          <w:spacing w:val="-4"/>
        </w:rPr>
        <w:t xml:space="preserve"> </w:t>
      </w:r>
      <w:r w:rsidRPr="00A1082D">
        <w:t>отдельных учебных предметов, учитывающей эт-нокультурные</w:t>
      </w:r>
      <w:r w:rsidRPr="00A1082D">
        <w:rPr>
          <w:spacing w:val="-7"/>
        </w:rPr>
        <w:t xml:space="preserve"> </w:t>
      </w:r>
      <w:r w:rsidRPr="00A1082D">
        <w:t>интересы, особые образовательные потребности обучающихся.</w:t>
      </w:r>
    </w:p>
    <w:p w:rsidR="005A4B1C" w:rsidRPr="00A1082D" w:rsidRDefault="00E83FC3">
      <w:pPr>
        <w:pStyle w:val="3"/>
        <w:numPr>
          <w:ilvl w:val="0"/>
          <w:numId w:val="33"/>
        </w:numPr>
        <w:tabs>
          <w:tab w:val="left" w:pos="2159"/>
        </w:tabs>
        <w:spacing w:before="0" w:line="275" w:lineRule="exact"/>
        <w:ind w:left="2159" w:hanging="590"/>
        <w:jc w:val="both"/>
      </w:pPr>
      <w:bookmarkStart w:id="256" w:name="2._Целевой_раздел"/>
      <w:bookmarkStart w:id="257" w:name="_bookmark22"/>
      <w:bookmarkEnd w:id="256"/>
      <w:bookmarkEnd w:id="257"/>
      <w:r w:rsidRPr="00A1082D">
        <w:t>Целевой</w:t>
      </w:r>
      <w:r w:rsidRPr="00A1082D">
        <w:rPr>
          <w:spacing w:val="-4"/>
        </w:rPr>
        <w:t xml:space="preserve"> </w:t>
      </w:r>
      <w:r w:rsidRPr="00A1082D">
        <w:rPr>
          <w:spacing w:val="-2"/>
        </w:rPr>
        <w:t>раздел</w:t>
      </w:r>
    </w:p>
    <w:p w:rsidR="005A4B1C" w:rsidRPr="00A1082D" w:rsidRDefault="00E83FC3">
      <w:pPr>
        <w:pStyle w:val="a3"/>
        <w:ind w:left="843" w:right="632" w:firstLine="442"/>
      </w:pPr>
      <w:r w:rsidRPr="00A1082D">
        <w:t>Содержание</w:t>
      </w:r>
      <w:r w:rsidRPr="00A1082D">
        <w:rPr>
          <w:spacing w:val="-3"/>
        </w:rPr>
        <w:t xml:space="preserve"> </w:t>
      </w:r>
      <w:r w:rsidRPr="00A1082D">
        <w:t xml:space="preserve">воспитания обучающихся в образовательной организации определяется со- держанием российских базовых (гражданских, национальных) норм и ценностей, которые за- креплены в </w:t>
      </w:r>
      <w:hyperlink r:id="rId100">
        <w:r w:rsidRPr="00A1082D">
          <w:t>Конституции</w:t>
        </w:r>
      </w:hyperlink>
      <w:r w:rsidRPr="00A1082D">
        <w:t xml:space="preserve"> Российской Федерации. Эти ценности и нормы определяют инвари-</w:t>
      </w:r>
      <w:r w:rsidRPr="00A1082D">
        <w:rPr>
          <w:spacing w:val="-14"/>
        </w:rPr>
        <w:t xml:space="preserve"> </w:t>
      </w:r>
      <w:r w:rsidRPr="00A1082D">
        <w:t>антное содержание воспитания обучающихся. Вариативный компонент содержания воспита- ния обучающихся включает духовно-нравственные ценности культуры, традиционных рели- гий народов России.</w:t>
      </w:r>
    </w:p>
    <w:p w:rsidR="005A4B1C" w:rsidRPr="00A1082D" w:rsidRDefault="005A4B1C">
      <w:pPr>
        <w:sectPr w:rsidR="005A4B1C" w:rsidRPr="00A1082D">
          <w:pgSz w:w="11910" w:h="16840"/>
          <w:pgMar w:top="940" w:right="0" w:bottom="980" w:left="520" w:header="0" w:footer="743" w:gutter="0"/>
          <w:cols w:space="720"/>
        </w:sectPr>
      </w:pPr>
    </w:p>
    <w:p w:rsidR="005A4B1C" w:rsidRPr="00A1082D" w:rsidRDefault="00E83FC3">
      <w:pPr>
        <w:pStyle w:val="a3"/>
        <w:spacing w:before="75"/>
        <w:ind w:left="843" w:right="636" w:firstLine="442"/>
      </w:pPr>
      <w:r w:rsidRPr="00A1082D">
        <w:lastRenderedPageBreak/>
        <w:t>Воспитательная деятельность в общеобразовательной организации планируется и осу- 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A4B1C" w:rsidRPr="00A1082D" w:rsidRDefault="00E83FC3">
      <w:pPr>
        <w:pStyle w:val="a3"/>
        <w:spacing w:before="4" w:line="251" w:lineRule="exact"/>
        <w:ind w:left="1285"/>
      </w:pPr>
      <w:r w:rsidRPr="00A1082D">
        <w:t>Цель</w:t>
      </w:r>
      <w:r w:rsidRPr="00A1082D">
        <w:rPr>
          <w:spacing w:val="-6"/>
        </w:rPr>
        <w:t xml:space="preserve"> </w:t>
      </w:r>
      <w:r w:rsidRPr="00A1082D">
        <w:t>и</w:t>
      </w:r>
      <w:r w:rsidRPr="00A1082D">
        <w:rPr>
          <w:spacing w:val="-5"/>
        </w:rPr>
        <w:t xml:space="preserve"> </w:t>
      </w:r>
      <w:r w:rsidRPr="00A1082D">
        <w:t>задачи</w:t>
      </w:r>
      <w:r w:rsidRPr="00A1082D">
        <w:rPr>
          <w:spacing w:val="-8"/>
        </w:rPr>
        <w:t xml:space="preserve"> </w:t>
      </w:r>
      <w:r w:rsidRPr="00A1082D">
        <w:t>воспитания</w:t>
      </w:r>
      <w:r w:rsidRPr="00A1082D">
        <w:rPr>
          <w:spacing w:val="-4"/>
        </w:rPr>
        <w:t xml:space="preserve"> </w:t>
      </w:r>
      <w:r w:rsidRPr="00A1082D">
        <w:rPr>
          <w:spacing w:val="-2"/>
        </w:rPr>
        <w:t>обучающихся.</w:t>
      </w:r>
    </w:p>
    <w:p w:rsidR="005A4B1C" w:rsidRPr="00A1082D" w:rsidRDefault="00E83FC3">
      <w:pPr>
        <w:pStyle w:val="a3"/>
        <w:ind w:left="843" w:right="629" w:firstLine="442"/>
      </w:pPr>
      <w:r w:rsidRPr="00A1082D">
        <w:t>Цель воспитания обучающихся в образовательной организации: развитие личности, со- здание условий</w:t>
      </w:r>
      <w:r w:rsidRPr="00A1082D">
        <w:rPr>
          <w:spacing w:val="40"/>
        </w:rPr>
        <w:t xml:space="preserve"> </w:t>
      </w:r>
      <w:r w:rsidRPr="00A1082D">
        <w:t>для</w:t>
      </w:r>
      <w:r w:rsidRPr="00A1082D">
        <w:rPr>
          <w:spacing w:val="40"/>
        </w:rPr>
        <w:t xml:space="preserve"> </w:t>
      </w:r>
      <w:r w:rsidRPr="00A1082D">
        <w:t>самоопределения</w:t>
      </w:r>
      <w:r w:rsidRPr="00A1082D">
        <w:rPr>
          <w:spacing w:val="40"/>
        </w:rPr>
        <w:t xml:space="preserve"> </w:t>
      </w:r>
      <w:r w:rsidRPr="00A1082D">
        <w:t>и</w:t>
      </w:r>
      <w:r w:rsidRPr="00A1082D">
        <w:rPr>
          <w:spacing w:val="40"/>
        </w:rPr>
        <w:t xml:space="preserve"> </w:t>
      </w:r>
      <w:r w:rsidRPr="00A1082D">
        <w:t>социализации</w:t>
      </w:r>
      <w:r w:rsidRPr="00A1082D">
        <w:rPr>
          <w:spacing w:val="40"/>
        </w:rPr>
        <w:t xml:space="preserve"> </w:t>
      </w:r>
      <w:r w:rsidRPr="00A1082D">
        <w:t>на</w:t>
      </w:r>
      <w:r w:rsidRPr="00A1082D">
        <w:rPr>
          <w:spacing w:val="40"/>
        </w:rPr>
        <w:t xml:space="preserve"> </w:t>
      </w:r>
      <w:r w:rsidRPr="00A1082D">
        <w:t>основе</w:t>
      </w:r>
      <w:r w:rsidRPr="00A1082D">
        <w:rPr>
          <w:spacing w:val="40"/>
        </w:rPr>
        <w:t xml:space="preserve"> </w:t>
      </w:r>
      <w:r w:rsidRPr="00A1082D">
        <w:t>традиционных</w:t>
      </w:r>
      <w:r w:rsidRPr="00A1082D">
        <w:rPr>
          <w:spacing w:val="40"/>
        </w:rPr>
        <w:t xml:space="preserve"> </w:t>
      </w:r>
      <w:r w:rsidRPr="00A1082D">
        <w:t>российских</w:t>
      </w:r>
      <w:r w:rsidRPr="00A1082D">
        <w:rPr>
          <w:spacing w:val="40"/>
        </w:rPr>
        <w:t xml:space="preserve"> </w:t>
      </w:r>
      <w:r w:rsidRPr="00A1082D">
        <w:t>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w:t>
      </w:r>
      <w:r w:rsidRPr="00A1082D">
        <w:rPr>
          <w:spacing w:val="-10"/>
        </w:rPr>
        <w:t xml:space="preserve"> </w:t>
      </w:r>
      <w:r w:rsidRPr="00A1082D">
        <w:t>семьи, созидательного труда, приоритета духовного над материальным, гуманизма, милосер-</w:t>
      </w:r>
      <w:r w:rsidRPr="00A1082D">
        <w:rPr>
          <w:spacing w:val="-3"/>
        </w:rPr>
        <w:t xml:space="preserve"> </w:t>
      </w:r>
      <w:r w:rsidRPr="00A1082D">
        <w:t>дия, справедливости, коллективизма, взаимопомощи</w:t>
      </w:r>
      <w:r w:rsidRPr="00A1082D">
        <w:rPr>
          <w:spacing w:val="-10"/>
        </w:rPr>
        <w:t xml:space="preserve"> </w:t>
      </w:r>
      <w:r w:rsidRPr="00A1082D">
        <w:t>и</w:t>
      </w:r>
      <w:r w:rsidRPr="00A1082D">
        <w:rPr>
          <w:spacing w:val="-11"/>
        </w:rPr>
        <w:t xml:space="preserve"> </w:t>
      </w:r>
      <w:r w:rsidRPr="00A1082D">
        <w:t>взаимоуважения,</w:t>
      </w:r>
      <w:r w:rsidRPr="00A1082D">
        <w:rPr>
          <w:spacing w:val="-14"/>
        </w:rPr>
        <w:t xml:space="preserve"> </w:t>
      </w:r>
      <w:r w:rsidRPr="00A1082D">
        <w:t>исторической</w:t>
      </w:r>
      <w:r w:rsidRPr="00A1082D">
        <w:rPr>
          <w:spacing w:val="-10"/>
        </w:rPr>
        <w:t xml:space="preserve"> </w:t>
      </w:r>
      <w:r w:rsidRPr="00A1082D">
        <w:t>памятии</w:t>
      </w:r>
      <w:r w:rsidRPr="00A1082D">
        <w:rPr>
          <w:spacing w:val="-4"/>
        </w:rPr>
        <w:t xml:space="preserve"> </w:t>
      </w:r>
      <w:r w:rsidRPr="00A1082D">
        <w:t>преемственности</w:t>
      </w:r>
      <w:r w:rsidRPr="00A1082D">
        <w:rPr>
          <w:spacing w:val="-4"/>
        </w:rPr>
        <w:t xml:space="preserve"> </w:t>
      </w:r>
      <w:r w:rsidRPr="00A1082D">
        <w:t>поколений,</w:t>
      </w:r>
      <w:r w:rsidRPr="00A1082D">
        <w:rPr>
          <w:spacing w:val="-3"/>
        </w:rPr>
        <w:t xml:space="preserve"> </w:t>
      </w:r>
      <w:r w:rsidRPr="00A1082D">
        <w:t>единства</w:t>
      </w:r>
      <w:r w:rsidRPr="00A1082D">
        <w:rPr>
          <w:spacing w:val="-7"/>
        </w:rPr>
        <w:t xml:space="preserve"> </w:t>
      </w:r>
      <w:r w:rsidRPr="00A1082D">
        <w:t>народов России), а также принятых в россий- ском обществе правил и норм поведения в интересах человека, семьи, общества и государства.</w:t>
      </w:r>
    </w:p>
    <w:p w:rsidR="005A4B1C" w:rsidRPr="00A1082D" w:rsidRDefault="00E83FC3">
      <w:pPr>
        <w:pStyle w:val="a3"/>
        <w:spacing w:before="1"/>
        <w:ind w:left="1285"/>
      </w:pPr>
      <w:r w:rsidRPr="00A1082D">
        <w:t>Задачи</w:t>
      </w:r>
      <w:r w:rsidRPr="00A1082D">
        <w:rPr>
          <w:spacing w:val="-15"/>
        </w:rPr>
        <w:t xml:space="preserve"> </w:t>
      </w:r>
      <w:r w:rsidRPr="00A1082D">
        <w:t>воспитания</w:t>
      </w:r>
      <w:r w:rsidRPr="00A1082D">
        <w:rPr>
          <w:spacing w:val="-13"/>
        </w:rPr>
        <w:t xml:space="preserve"> </w:t>
      </w:r>
      <w:r w:rsidRPr="00A1082D">
        <w:t>обучающихся</w:t>
      </w:r>
      <w:r w:rsidRPr="00A1082D">
        <w:rPr>
          <w:spacing w:val="-10"/>
        </w:rPr>
        <w:t xml:space="preserve"> </w:t>
      </w:r>
      <w:r w:rsidRPr="00A1082D">
        <w:t>в</w:t>
      </w:r>
      <w:r w:rsidRPr="00A1082D">
        <w:rPr>
          <w:spacing w:val="-8"/>
        </w:rPr>
        <w:t xml:space="preserve"> </w:t>
      </w:r>
      <w:r w:rsidRPr="00A1082D">
        <w:t>образовательной</w:t>
      </w:r>
      <w:r w:rsidRPr="00A1082D">
        <w:rPr>
          <w:spacing w:val="-7"/>
        </w:rPr>
        <w:t xml:space="preserve"> </w:t>
      </w:r>
      <w:r w:rsidRPr="00A1082D">
        <w:rPr>
          <w:spacing w:val="-2"/>
        </w:rPr>
        <w:t>организации:</w:t>
      </w:r>
    </w:p>
    <w:p w:rsidR="005A4B1C" w:rsidRPr="00A1082D" w:rsidRDefault="00E83FC3">
      <w:pPr>
        <w:pStyle w:val="a3"/>
        <w:spacing w:before="3" w:line="237" w:lineRule="auto"/>
        <w:ind w:left="843" w:right="636" w:firstLine="442"/>
      </w:pPr>
      <w:r w:rsidRPr="00A1082D">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A4B1C" w:rsidRPr="00A1082D" w:rsidRDefault="00E83FC3">
      <w:pPr>
        <w:pStyle w:val="a3"/>
        <w:spacing w:before="1" w:line="242" w:lineRule="auto"/>
        <w:ind w:left="1146" w:right="820" w:firstLine="139"/>
        <w:jc w:val="left"/>
      </w:pPr>
      <w:r w:rsidRPr="00A1082D">
        <w:t>формирование</w:t>
      </w:r>
      <w:r w:rsidRPr="00A1082D">
        <w:rPr>
          <w:spacing w:val="40"/>
        </w:rPr>
        <w:t xml:space="preserve"> </w:t>
      </w:r>
      <w:r w:rsidRPr="00A1082D">
        <w:t>и</w:t>
      </w:r>
      <w:r w:rsidRPr="00A1082D">
        <w:rPr>
          <w:spacing w:val="71"/>
        </w:rPr>
        <w:t xml:space="preserve"> </w:t>
      </w:r>
      <w:r w:rsidRPr="00A1082D">
        <w:t>развитие</w:t>
      </w:r>
      <w:r w:rsidRPr="00A1082D">
        <w:rPr>
          <w:spacing w:val="40"/>
        </w:rPr>
        <w:t xml:space="preserve"> </w:t>
      </w:r>
      <w:r w:rsidRPr="00A1082D">
        <w:t>личностных</w:t>
      </w:r>
      <w:r w:rsidRPr="00A1082D">
        <w:rPr>
          <w:spacing w:val="40"/>
        </w:rPr>
        <w:t xml:space="preserve"> </w:t>
      </w:r>
      <w:r w:rsidRPr="00A1082D">
        <w:t>отношений</w:t>
      </w:r>
      <w:r w:rsidRPr="00A1082D">
        <w:rPr>
          <w:spacing w:val="71"/>
        </w:rPr>
        <w:t xml:space="preserve"> </w:t>
      </w:r>
      <w:r w:rsidRPr="00A1082D">
        <w:t>к</w:t>
      </w:r>
      <w:r w:rsidRPr="00A1082D">
        <w:rPr>
          <w:spacing w:val="40"/>
        </w:rPr>
        <w:t xml:space="preserve"> </w:t>
      </w:r>
      <w:r w:rsidRPr="00A1082D">
        <w:t>этим</w:t>
      </w:r>
      <w:r w:rsidRPr="00A1082D">
        <w:rPr>
          <w:spacing w:val="40"/>
        </w:rPr>
        <w:t xml:space="preserve"> </w:t>
      </w:r>
      <w:r w:rsidRPr="00A1082D">
        <w:t>нормам,</w:t>
      </w:r>
      <w:r w:rsidRPr="00A1082D">
        <w:rPr>
          <w:spacing w:val="40"/>
        </w:rPr>
        <w:t xml:space="preserve"> </w:t>
      </w:r>
      <w:r w:rsidRPr="00A1082D">
        <w:t>ценностям,</w:t>
      </w:r>
      <w:r w:rsidRPr="00A1082D">
        <w:rPr>
          <w:spacing w:val="71"/>
        </w:rPr>
        <w:t xml:space="preserve"> </w:t>
      </w:r>
      <w:r w:rsidRPr="00A1082D">
        <w:t>традициям</w:t>
      </w:r>
      <w:r w:rsidRPr="00A1082D">
        <w:rPr>
          <w:spacing w:val="40"/>
        </w:rPr>
        <w:t xml:space="preserve"> </w:t>
      </w:r>
      <w:r w:rsidRPr="00A1082D">
        <w:t>(их освоение, принятие);</w:t>
      </w:r>
    </w:p>
    <w:p w:rsidR="005A4B1C" w:rsidRPr="00A1082D" w:rsidRDefault="00E83FC3">
      <w:pPr>
        <w:pStyle w:val="a3"/>
        <w:spacing w:line="237" w:lineRule="auto"/>
        <w:ind w:left="1146" w:firstLine="139"/>
        <w:jc w:val="left"/>
      </w:pPr>
      <w:r w:rsidRPr="00A1082D">
        <w:t>приобретение</w:t>
      </w:r>
      <w:r w:rsidRPr="00A1082D">
        <w:rPr>
          <w:spacing w:val="40"/>
        </w:rPr>
        <w:t xml:space="preserve"> </w:t>
      </w:r>
      <w:r w:rsidRPr="00A1082D">
        <w:t>соответствующего</w:t>
      </w:r>
      <w:r w:rsidRPr="00A1082D">
        <w:rPr>
          <w:spacing w:val="40"/>
        </w:rPr>
        <w:t xml:space="preserve"> </w:t>
      </w:r>
      <w:r w:rsidRPr="00A1082D">
        <w:t>этим</w:t>
      </w:r>
      <w:r w:rsidRPr="00A1082D">
        <w:rPr>
          <w:spacing w:val="40"/>
        </w:rPr>
        <w:t xml:space="preserve"> </w:t>
      </w:r>
      <w:r w:rsidRPr="00A1082D">
        <w:t>нормам,</w:t>
      </w:r>
      <w:r w:rsidRPr="00A1082D">
        <w:rPr>
          <w:spacing w:val="40"/>
        </w:rPr>
        <w:t xml:space="preserve"> </w:t>
      </w:r>
      <w:r w:rsidRPr="00A1082D">
        <w:t>ценностям,</w:t>
      </w:r>
      <w:r w:rsidRPr="00A1082D">
        <w:rPr>
          <w:spacing w:val="40"/>
        </w:rPr>
        <w:t xml:space="preserve"> </w:t>
      </w:r>
      <w:r w:rsidRPr="00A1082D">
        <w:t>традициям</w:t>
      </w:r>
      <w:r w:rsidRPr="00A1082D">
        <w:rPr>
          <w:spacing w:val="40"/>
        </w:rPr>
        <w:t xml:space="preserve"> </w:t>
      </w:r>
      <w:r w:rsidRPr="00A1082D">
        <w:t>социокультурного</w:t>
      </w:r>
      <w:r w:rsidRPr="00A1082D">
        <w:rPr>
          <w:spacing w:val="40"/>
        </w:rPr>
        <w:t xml:space="preserve"> </w:t>
      </w:r>
      <w:r w:rsidRPr="00A1082D">
        <w:t>опыта поведения, общения, межличностных социальных отношений, применения полученныхзнаний;</w:t>
      </w:r>
    </w:p>
    <w:p w:rsidR="005A4B1C" w:rsidRPr="00A1082D" w:rsidRDefault="00E83FC3">
      <w:pPr>
        <w:pStyle w:val="a3"/>
        <w:spacing w:before="2"/>
        <w:ind w:left="1146" w:right="426" w:firstLine="139"/>
        <w:jc w:val="left"/>
      </w:pPr>
      <w:r w:rsidRPr="00A1082D">
        <w:t xml:space="preserve">достижение личностных результатов освоения общеобразовательных программ в соответ- ствии с </w:t>
      </w:r>
      <w:hyperlink r:id="rId101">
        <w:r w:rsidRPr="00A1082D">
          <w:t>ФГОС СОО.</w:t>
        </w:r>
      </w:hyperlink>
    </w:p>
    <w:p w:rsidR="005A4B1C" w:rsidRPr="00A1082D" w:rsidRDefault="00E83FC3">
      <w:pPr>
        <w:pStyle w:val="a3"/>
        <w:ind w:left="1285" w:right="639"/>
      </w:pPr>
      <w:r w:rsidRPr="00A1082D">
        <w:t>Личностные результаты освоения обучающимися образовательных программ вклю-чают:</w:t>
      </w:r>
      <w:r w:rsidRPr="00A1082D">
        <w:rPr>
          <w:spacing w:val="80"/>
        </w:rPr>
        <w:t xml:space="preserve"> </w:t>
      </w:r>
      <w:r w:rsidRPr="00A1082D">
        <w:t>осознание</w:t>
      </w:r>
      <w:r w:rsidRPr="00A1082D">
        <w:rPr>
          <w:spacing w:val="79"/>
        </w:rPr>
        <w:t xml:space="preserve">   </w:t>
      </w:r>
      <w:r w:rsidRPr="00A1082D">
        <w:t>российской</w:t>
      </w:r>
      <w:r w:rsidRPr="00A1082D">
        <w:rPr>
          <w:spacing w:val="55"/>
          <w:w w:val="150"/>
        </w:rPr>
        <w:t xml:space="preserve">   </w:t>
      </w:r>
      <w:r w:rsidRPr="00A1082D">
        <w:t>гражданской</w:t>
      </w:r>
      <w:r w:rsidRPr="00A1082D">
        <w:rPr>
          <w:spacing w:val="55"/>
          <w:w w:val="150"/>
        </w:rPr>
        <w:t xml:space="preserve">   </w:t>
      </w:r>
      <w:r w:rsidRPr="00A1082D">
        <w:t>идентичности;</w:t>
      </w:r>
      <w:r w:rsidRPr="00A1082D">
        <w:rPr>
          <w:spacing w:val="57"/>
          <w:w w:val="150"/>
        </w:rPr>
        <w:t xml:space="preserve">   </w:t>
      </w:r>
      <w:r w:rsidRPr="00A1082D">
        <w:t>сформированность</w:t>
      </w:r>
      <w:r w:rsidRPr="00A1082D">
        <w:rPr>
          <w:spacing w:val="54"/>
          <w:w w:val="150"/>
        </w:rPr>
        <w:t xml:space="preserve">   </w:t>
      </w:r>
      <w:r w:rsidRPr="00A1082D">
        <w:rPr>
          <w:spacing w:val="-2"/>
        </w:rPr>
        <w:t>ценностей</w:t>
      </w:r>
    </w:p>
    <w:p w:rsidR="005A4B1C" w:rsidRPr="00A1082D" w:rsidRDefault="00E83FC3">
      <w:pPr>
        <w:pStyle w:val="a3"/>
        <w:spacing w:before="1"/>
        <w:ind w:left="1146"/>
      </w:pPr>
      <w:r w:rsidRPr="00A1082D">
        <w:t>самостоятельности</w:t>
      </w:r>
      <w:r w:rsidRPr="00A1082D">
        <w:rPr>
          <w:spacing w:val="-10"/>
        </w:rPr>
        <w:t xml:space="preserve"> </w:t>
      </w:r>
      <w:r w:rsidRPr="00A1082D">
        <w:t>и</w:t>
      </w:r>
      <w:r w:rsidRPr="00A1082D">
        <w:rPr>
          <w:spacing w:val="-13"/>
        </w:rPr>
        <w:t xml:space="preserve"> </w:t>
      </w:r>
      <w:r w:rsidRPr="00A1082D">
        <w:rPr>
          <w:spacing w:val="-2"/>
        </w:rPr>
        <w:t>инициативы;</w:t>
      </w:r>
    </w:p>
    <w:p w:rsidR="005A4B1C" w:rsidRPr="00A1082D" w:rsidRDefault="00E83FC3">
      <w:pPr>
        <w:pStyle w:val="a3"/>
        <w:spacing w:before="3" w:line="237" w:lineRule="auto"/>
        <w:ind w:left="1285" w:right="633"/>
      </w:pPr>
      <w:r w:rsidRPr="00A1082D">
        <w:t>готовность обучающихся к саморазвитию, самостоятельности и личностному самоопределе-нию; наличие</w:t>
      </w:r>
      <w:r w:rsidRPr="00A1082D">
        <w:rPr>
          <w:spacing w:val="52"/>
        </w:rPr>
        <w:t xml:space="preserve"> </w:t>
      </w:r>
      <w:r w:rsidRPr="00A1082D">
        <w:t>мотивации</w:t>
      </w:r>
      <w:r w:rsidRPr="00A1082D">
        <w:rPr>
          <w:spacing w:val="63"/>
        </w:rPr>
        <w:t xml:space="preserve"> </w:t>
      </w:r>
      <w:r w:rsidRPr="00A1082D">
        <w:t>к</w:t>
      </w:r>
      <w:r w:rsidRPr="00A1082D">
        <w:rPr>
          <w:spacing w:val="54"/>
        </w:rPr>
        <w:t xml:space="preserve"> </w:t>
      </w:r>
      <w:r w:rsidRPr="00A1082D">
        <w:t>целенаправленной</w:t>
      </w:r>
      <w:r w:rsidRPr="00A1082D">
        <w:rPr>
          <w:spacing w:val="63"/>
        </w:rPr>
        <w:t xml:space="preserve"> </w:t>
      </w:r>
      <w:r w:rsidRPr="00A1082D">
        <w:t>социально</w:t>
      </w:r>
      <w:r w:rsidRPr="00A1082D">
        <w:rPr>
          <w:spacing w:val="57"/>
        </w:rPr>
        <w:t xml:space="preserve"> </w:t>
      </w:r>
      <w:r w:rsidRPr="00A1082D">
        <w:t>значимой</w:t>
      </w:r>
      <w:r w:rsidRPr="00A1082D">
        <w:rPr>
          <w:spacing w:val="62"/>
        </w:rPr>
        <w:t xml:space="preserve"> </w:t>
      </w:r>
      <w:r w:rsidRPr="00A1082D">
        <w:t>деятельности;</w:t>
      </w:r>
      <w:r w:rsidRPr="00A1082D">
        <w:rPr>
          <w:spacing w:val="75"/>
        </w:rPr>
        <w:t xml:space="preserve"> </w:t>
      </w:r>
      <w:r w:rsidRPr="00A1082D">
        <w:rPr>
          <w:spacing w:val="-2"/>
        </w:rPr>
        <w:t>сформированность</w:t>
      </w:r>
    </w:p>
    <w:p w:rsidR="005A4B1C" w:rsidRPr="00A1082D" w:rsidRDefault="00E83FC3">
      <w:pPr>
        <w:pStyle w:val="a3"/>
        <w:spacing w:before="1"/>
        <w:ind w:left="1146" w:right="629"/>
      </w:pPr>
      <w:r w:rsidRPr="00A1082D">
        <w:t>внутренней позиции личности как особого ценностного отношения к себе,</w:t>
      </w:r>
      <w:r w:rsidRPr="00A1082D">
        <w:rPr>
          <w:spacing w:val="-7"/>
        </w:rPr>
        <w:t xml:space="preserve"> </w:t>
      </w:r>
      <w:r w:rsidRPr="00A1082D">
        <w:t>окружающим людям и жизни в целом.</w:t>
      </w:r>
    </w:p>
    <w:p w:rsidR="005A4B1C" w:rsidRPr="00A1082D" w:rsidRDefault="00E83FC3">
      <w:pPr>
        <w:pStyle w:val="a3"/>
        <w:spacing w:before="3"/>
        <w:ind w:left="1146" w:right="631" w:firstLine="139"/>
      </w:pPr>
      <w:r w:rsidRPr="00A1082D">
        <w:t>Воспитательная деятельность в образовательной организации планируется и осуществ-</w:t>
      </w:r>
      <w:r w:rsidRPr="00A1082D">
        <w:rPr>
          <w:spacing w:val="-14"/>
        </w:rPr>
        <w:t xml:space="preserve"> </w:t>
      </w:r>
      <w:r w:rsidRPr="00A1082D">
        <w:t>ляется на основе</w:t>
      </w:r>
      <w:r w:rsidRPr="00A1082D">
        <w:rPr>
          <w:spacing w:val="-12"/>
        </w:rPr>
        <w:t xml:space="preserve"> </w:t>
      </w:r>
      <w:r w:rsidRPr="00A1082D">
        <w:t>аксиологического,</w:t>
      </w:r>
      <w:r w:rsidRPr="00A1082D">
        <w:rPr>
          <w:spacing w:val="-4"/>
        </w:rPr>
        <w:t xml:space="preserve"> </w:t>
      </w:r>
      <w:r w:rsidRPr="00A1082D">
        <w:t>антропологического,</w:t>
      </w:r>
      <w:r w:rsidRPr="00A1082D">
        <w:rPr>
          <w:spacing w:val="-4"/>
        </w:rPr>
        <w:t xml:space="preserve"> </w:t>
      </w:r>
      <w:r w:rsidRPr="00A1082D">
        <w:t>культурно-исторического,</w:t>
      </w:r>
      <w:r w:rsidRPr="00A1082D">
        <w:rPr>
          <w:spacing w:val="-4"/>
        </w:rPr>
        <w:t xml:space="preserve"> </w:t>
      </w:r>
      <w:r w:rsidRPr="00A1082D">
        <w:t>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5A4B1C" w:rsidRPr="00A1082D" w:rsidRDefault="00E83FC3">
      <w:pPr>
        <w:pStyle w:val="a3"/>
        <w:spacing w:line="251" w:lineRule="exact"/>
        <w:ind w:left="1285"/>
      </w:pPr>
      <w:r w:rsidRPr="00A1082D">
        <w:t>Направления</w:t>
      </w:r>
      <w:r w:rsidRPr="00A1082D">
        <w:rPr>
          <w:spacing w:val="-12"/>
        </w:rPr>
        <w:t xml:space="preserve"> </w:t>
      </w:r>
      <w:r w:rsidRPr="00A1082D">
        <w:rPr>
          <w:spacing w:val="-2"/>
        </w:rPr>
        <w:t>воспитания.</w:t>
      </w:r>
    </w:p>
    <w:p w:rsidR="005A4B1C" w:rsidRPr="00A1082D" w:rsidRDefault="00E83FC3">
      <w:pPr>
        <w:pStyle w:val="a3"/>
        <w:spacing w:before="2"/>
        <w:ind w:left="843" w:right="633" w:firstLine="442"/>
      </w:pPr>
      <w:r w:rsidRPr="00A1082D">
        <w:t xml:space="preserve">Программа воспитания реализуется в единстве учебной и воспитательной деятельно- сти образовательной организации по основным направлениям воспитания в соответствии с </w:t>
      </w:r>
      <w:hyperlink r:id="rId102">
        <w:r w:rsidRPr="00A1082D">
          <w:t>ФГОС СОО</w:t>
        </w:r>
      </w:hyperlink>
      <w:r w:rsidRPr="00A1082D">
        <w:t xml:space="preserve"> и отражает готовность обучающихся руководствоваться ценностями и приобре- тать первоначальный</w:t>
      </w:r>
      <w:r w:rsidRPr="00A1082D">
        <w:rPr>
          <w:spacing w:val="40"/>
        </w:rPr>
        <w:t xml:space="preserve"> </w:t>
      </w:r>
      <w:r w:rsidRPr="00A1082D">
        <w:t>опыт деятельности на их основе, в том числе в части:</w:t>
      </w:r>
    </w:p>
    <w:p w:rsidR="005A4B1C" w:rsidRPr="00A1082D" w:rsidRDefault="00E83FC3">
      <w:pPr>
        <w:pStyle w:val="a3"/>
        <w:spacing w:before="1"/>
        <w:ind w:left="843" w:right="636" w:firstLine="442"/>
      </w:pPr>
      <w:r w:rsidRPr="00A1082D">
        <w:t>Гражданского</w:t>
      </w:r>
      <w:r w:rsidRPr="00A1082D">
        <w:rPr>
          <w:spacing w:val="-14"/>
        </w:rPr>
        <w:t xml:space="preserve"> </w:t>
      </w:r>
      <w:r w:rsidRPr="00A1082D">
        <w:t>воспитания,</w:t>
      </w:r>
      <w:r w:rsidRPr="00A1082D">
        <w:rPr>
          <w:spacing w:val="-14"/>
        </w:rPr>
        <w:t xml:space="preserve"> </w:t>
      </w:r>
      <w:r w:rsidRPr="00A1082D">
        <w:t>способствующего</w:t>
      </w:r>
      <w:r w:rsidRPr="00A1082D">
        <w:rPr>
          <w:spacing w:val="-14"/>
        </w:rPr>
        <w:t xml:space="preserve"> </w:t>
      </w:r>
      <w:r w:rsidRPr="00A1082D">
        <w:t>формированию</w:t>
      </w:r>
      <w:r w:rsidRPr="00A1082D">
        <w:rPr>
          <w:spacing w:val="-13"/>
        </w:rPr>
        <w:t xml:space="preserve"> </w:t>
      </w:r>
      <w:r w:rsidRPr="00A1082D">
        <w:t>российской</w:t>
      </w:r>
      <w:r w:rsidRPr="00A1082D">
        <w:rPr>
          <w:spacing w:val="-14"/>
        </w:rPr>
        <w:t xml:space="preserve"> </w:t>
      </w:r>
      <w:r w:rsidRPr="00A1082D">
        <w:t>гражданскойидентичности, принадлежности к общности граждан Российской Федерации, к народу России</w:t>
      </w:r>
      <w:r w:rsidRPr="00A1082D">
        <w:rPr>
          <w:spacing w:val="-14"/>
        </w:rPr>
        <w:t xml:space="preserve"> </w:t>
      </w:r>
      <w:r w:rsidRPr="00A1082D">
        <w:t>как источнику власти в Российском государстве и субъекту тысячелетней российской госу- дарственности, уважения к правам, свободам и обязанностям гражданина России, правовой иполитической культуры.</w:t>
      </w:r>
    </w:p>
    <w:p w:rsidR="005A4B1C" w:rsidRPr="00A1082D" w:rsidRDefault="00E83FC3">
      <w:pPr>
        <w:pStyle w:val="a3"/>
        <w:spacing w:before="1"/>
        <w:ind w:left="843" w:right="632" w:firstLine="442"/>
      </w:pPr>
      <w:r w:rsidRPr="00A1082D">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w:t>
      </w:r>
      <w:r w:rsidRPr="00A1082D">
        <w:rPr>
          <w:spacing w:val="-14"/>
        </w:rPr>
        <w:t xml:space="preserve"> </w:t>
      </w:r>
      <w:r w:rsidRPr="00A1082D">
        <w:t>рование российского национального исторического сознания, российской культурной иден- тичности.</w:t>
      </w:r>
    </w:p>
    <w:p w:rsidR="005A4B1C" w:rsidRPr="00A1082D" w:rsidRDefault="00E83FC3">
      <w:pPr>
        <w:pStyle w:val="a3"/>
        <w:ind w:left="843" w:right="630" w:firstLine="442"/>
      </w:pPr>
      <w:r w:rsidRPr="00A1082D">
        <w:t>Духовно-нравственного воспитания на основе духовнонравственной культуры наро- дов России, традиционных религий</w:t>
      </w:r>
      <w:r w:rsidRPr="00A1082D">
        <w:rPr>
          <w:spacing w:val="-3"/>
        </w:rPr>
        <w:t xml:space="preserve"> </w:t>
      </w:r>
      <w:r w:rsidRPr="00A1082D">
        <w:t>народов России, формирование</w:t>
      </w:r>
      <w:r w:rsidRPr="00A1082D">
        <w:rPr>
          <w:spacing w:val="-1"/>
        </w:rPr>
        <w:t xml:space="preserve"> </w:t>
      </w:r>
      <w:r w:rsidRPr="00A1082D">
        <w:t>традиционных российских семейных ценностей; воспитание</w:t>
      </w:r>
      <w:r w:rsidRPr="00A1082D">
        <w:rPr>
          <w:spacing w:val="-6"/>
        </w:rPr>
        <w:t xml:space="preserve"> </w:t>
      </w:r>
      <w:r w:rsidRPr="00A1082D">
        <w:t>честности, доброты, милосердия, справедливости, дружелю-бия и взаимопомощи, уважения к старшим, к памяти предков.</w:t>
      </w:r>
    </w:p>
    <w:p w:rsidR="005A4B1C" w:rsidRPr="00A1082D" w:rsidRDefault="00E83FC3">
      <w:pPr>
        <w:pStyle w:val="a3"/>
        <w:spacing w:before="1"/>
        <w:ind w:left="862" w:right="624" w:firstLine="422"/>
      </w:pPr>
      <w:r w:rsidRPr="00A1082D">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A4B1C" w:rsidRPr="00A1082D" w:rsidRDefault="00E83FC3">
      <w:pPr>
        <w:pStyle w:val="a3"/>
        <w:ind w:left="862" w:right="629" w:firstLine="422"/>
      </w:pPr>
      <w:r w:rsidRPr="00A1082D">
        <w:t>Физического воспитания, ориентированного на формирование</w:t>
      </w:r>
      <w:r w:rsidRPr="00A1082D">
        <w:rPr>
          <w:spacing w:val="-1"/>
        </w:rPr>
        <w:t xml:space="preserve"> </w:t>
      </w:r>
      <w:r w:rsidRPr="00A1082D">
        <w:t>культуры здорового об-раза жизни и эмоционального</w:t>
      </w:r>
      <w:r w:rsidRPr="00A1082D">
        <w:rPr>
          <w:spacing w:val="-11"/>
        </w:rPr>
        <w:t xml:space="preserve"> </w:t>
      </w:r>
      <w:r w:rsidRPr="00A1082D">
        <w:t>благополучия</w:t>
      </w:r>
      <w:r w:rsidRPr="00A1082D">
        <w:rPr>
          <w:spacing w:val="-9"/>
        </w:rPr>
        <w:t xml:space="preserve"> </w:t>
      </w:r>
      <w:r w:rsidRPr="00A1082D">
        <w:t>-</w:t>
      </w:r>
      <w:r w:rsidRPr="00A1082D">
        <w:rPr>
          <w:spacing w:val="-10"/>
        </w:rPr>
        <w:t xml:space="preserve"> </w:t>
      </w:r>
      <w:r w:rsidRPr="00A1082D">
        <w:t>развитие</w:t>
      </w:r>
      <w:r w:rsidRPr="00A1082D">
        <w:rPr>
          <w:spacing w:val="-14"/>
        </w:rPr>
        <w:t xml:space="preserve"> </w:t>
      </w:r>
      <w:r w:rsidRPr="00A1082D">
        <w:t>физических</w:t>
      </w:r>
      <w:r w:rsidRPr="00A1082D">
        <w:rPr>
          <w:spacing w:val="-7"/>
        </w:rPr>
        <w:t xml:space="preserve"> </w:t>
      </w:r>
      <w:r w:rsidRPr="00A1082D">
        <w:t>способностей</w:t>
      </w:r>
      <w:r w:rsidRPr="00A1082D">
        <w:rPr>
          <w:spacing w:val="-6"/>
        </w:rPr>
        <w:t xml:space="preserve"> </w:t>
      </w:r>
      <w:r w:rsidRPr="00A1082D">
        <w:t>с</w:t>
      </w:r>
      <w:r w:rsidRPr="00A1082D">
        <w:rPr>
          <w:spacing w:val="-7"/>
        </w:rPr>
        <w:t xml:space="preserve"> </w:t>
      </w:r>
      <w:r w:rsidRPr="00A1082D">
        <w:t>учетом</w:t>
      </w:r>
      <w:r w:rsidRPr="00A1082D">
        <w:rPr>
          <w:spacing w:val="-9"/>
        </w:rPr>
        <w:t xml:space="preserve"> </w:t>
      </w:r>
      <w:r w:rsidRPr="00A1082D">
        <w:t>воз-можностей и состояния здоровья, навыков безопасного поведения в природной и социальнойсреде, чрезвычайных ситуациях.</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862" w:right="630" w:firstLine="422"/>
      </w:pPr>
      <w:r w:rsidRPr="00A1082D">
        <w:lastRenderedPageBreak/>
        <w:t>Трудового воспитания, основанного на воспитании уважения к труду, трудящимся, ре-</w:t>
      </w:r>
      <w:r w:rsidRPr="00A1082D">
        <w:rPr>
          <w:spacing w:val="-14"/>
        </w:rPr>
        <w:t xml:space="preserve"> </w:t>
      </w:r>
      <w:r w:rsidRPr="00A1082D">
        <w:t>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w:t>
      </w:r>
      <w:r w:rsidRPr="00A1082D">
        <w:rPr>
          <w:spacing w:val="-14"/>
        </w:rPr>
        <w:t xml:space="preserve"> </w:t>
      </w:r>
      <w:r w:rsidRPr="00A1082D">
        <w:t>сийском обществе, достижение выдающихся результатов в профессиональной деятельности.</w:t>
      </w:r>
    </w:p>
    <w:p w:rsidR="005A4B1C" w:rsidRPr="00A1082D" w:rsidRDefault="00E83FC3">
      <w:pPr>
        <w:pStyle w:val="a3"/>
        <w:spacing w:before="1"/>
        <w:ind w:left="862" w:right="630" w:firstLine="422"/>
      </w:pPr>
      <w:r w:rsidRPr="00A1082D">
        <w:t>Экологического воспитания, способствующего формированию экологической куль- туры, ответственного, бережного отношения к природе, окружающей среде на основе россий- ских традиционных духовных ценностей, навыков охраны, защиты, восстановления природы,</w:t>
      </w:r>
      <w:r w:rsidRPr="00A1082D">
        <w:rPr>
          <w:spacing w:val="-14"/>
        </w:rPr>
        <w:t xml:space="preserve"> </w:t>
      </w:r>
      <w:r w:rsidRPr="00A1082D">
        <w:t xml:space="preserve">окружающей </w:t>
      </w:r>
      <w:r w:rsidRPr="00A1082D">
        <w:rPr>
          <w:spacing w:val="-2"/>
        </w:rPr>
        <w:t>среды.</w:t>
      </w:r>
    </w:p>
    <w:p w:rsidR="005A4B1C" w:rsidRPr="00A1082D" w:rsidRDefault="00E83FC3">
      <w:pPr>
        <w:pStyle w:val="a3"/>
        <w:spacing w:before="1"/>
        <w:ind w:left="862" w:right="631" w:firstLine="422"/>
      </w:pPr>
      <w:r w:rsidRPr="00A1082D">
        <w:t>Ценности научного познания, ориентированного на воспитание стремления к позна- нию себя и других людей, природы и общества, к получению знаний, качественного образова- ния с учетом личностных интересов и общественных потребностей.</w:t>
      </w:r>
    </w:p>
    <w:p w:rsidR="005A4B1C" w:rsidRPr="00A1082D" w:rsidRDefault="00E83FC3">
      <w:pPr>
        <w:pStyle w:val="a3"/>
        <w:spacing w:line="252" w:lineRule="exact"/>
        <w:ind w:left="1285"/>
      </w:pPr>
      <w:r w:rsidRPr="00A1082D">
        <w:t>Целевые</w:t>
      </w:r>
      <w:r w:rsidRPr="00A1082D">
        <w:rPr>
          <w:spacing w:val="-14"/>
        </w:rPr>
        <w:t xml:space="preserve"> </w:t>
      </w:r>
      <w:r w:rsidRPr="00A1082D">
        <w:t>ориентиры</w:t>
      </w:r>
      <w:r w:rsidRPr="00A1082D">
        <w:rPr>
          <w:spacing w:val="-11"/>
        </w:rPr>
        <w:t xml:space="preserve"> </w:t>
      </w:r>
      <w:r w:rsidRPr="00A1082D">
        <w:t>результатов</w:t>
      </w:r>
      <w:r w:rsidRPr="00A1082D">
        <w:rPr>
          <w:spacing w:val="-10"/>
        </w:rPr>
        <w:t xml:space="preserve"> </w:t>
      </w:r>
      <w:r w:rsidRPr="00A1082D">
        <w:rPr>
          <w:spacing w:val="-2"/>
        </w:rPr>
        <w:t>воспитания.</w:t>
      </w:r>
    </w:p>
    <w:p w:rsidR="005A4B1C" w:rsidRPr="00A1082D" w:rsidRDefault="00E83FC3">
      <w:pPr>
        <w:pStyle w:val="a3"/>
        <w:spacing w:before="2"/>
        <w:ind w:left="862" w:right="625" w:firstLine="422"/>
        <w:jc w:val="right"/>
      </w:pPr>
      <w:r w:rsidRPr="00A1082D">
        <w:t>Требования</w:t>
      </w:r>
      <w:r w:rsidRPr="00A1082D">
        <w:rPr>
          <w:spacing w:val="-14"/>
        </w:rPr>
        <w:t xml:space="preserve"> </w:t>
      </w:r>
      <w:r w:rsidRPr="00A1082D">
        <w:t>к</w:t>
      </w:r>
      <w:r w:rsidRPr="00A1082D">
        <w:rPr>
          <w:spacing w:val="-19"/>
        </w:rPr>
        <w:t xml:space="preserve"> </w:t>
      </w:r>
      <w:r w:rsidRPr="00A1082D">
        <w:t>личностным</w:t>
      </w:r>
      <w:r w:rsidRPr="00A1082D">
        <w:rPr>
          <w:spacing w:val="-16"/>
        </w:rPr>
        <w:t xml:space="preserve"> </w:t>
      </w:r>
      <w:r w:rsidRPr="00A1082D">
        <w:t>результатам</w:t>
      </w:r>
      <w:r w:rsidRPr="00A1082D">
        <w:rPr>
          <w:spacing w:val="-17"/>
        </w:rPr>
        <w:t xml:space="preserve"> </w:t>
      </w:r>
      <w:r w:rsidRPr="00A1082D">
        <w:t>освоения</w:t>
      </w:r>
      <w:r w:rsidRPr="00A1082D">
        <w:rPr>
          <w:spacing w:val="-14"/>
        </w:rPr>
        <w:t xml:space="preserve"> </w:t>
      </w:r>
      <w:r w:rsidRPr="00A1082D">
        <w:t>обучающимися</w:t>
      </w:r>
      <w:r w:rsidRPr="00A1082D">
        <w:rPr>
          <w:spacing w:val="-14"/>
        </w:rPr>
        <w:t xml:space="preserve"> </w:t>
      </w:r>
      <w:r w:rsidRPr="00A1082D">
        <w:t>ООП</w:t>
      </w:r>
      <w:r w:rsidRPr="00A1082D">
        <w:rPr>
          <w:spacing w:val="-18"/>
        </w:rPr>
        <w:t xml:space="preserve"> </w:t>
      </w:r>
      <w:r w:rsidRPr="00A1082D">
        <w:t>СОО</w:t>
      </w:r>
      <w:r w:rsidRPr="00A1082D">
        <w:rPr>
          <w:spacing w:val="-13"/>
        </w:rPr>
        <w:t xml:space="preserve"> </w:t>
      </w:r>
      <w:r w:rsidRPr="00A1082D">
        <w:t>установлены</w:t>
      </w:r>
      <w:hyperlink r:id="rId103">
        <w:r w:rsidRPr="00A1082D">
          <w:t>ФГОС</w:t>
        </w:r>
        <w:r w:rsidRPr="00A1082D">
          <w:rPr>
            <w:spacing w:val="-14"/>
          </w:rPr>
          <w:t xml:space="preserve"> </w:t>
        </w:r>
        <w:r w:rsidRPr="00A1082D">
          <w:t>СОО</w:t>
        </w:r>
      </w:hyperlink>
      <w:r w:rsidRPr="00A1082D">
        <w:t>. На основании этих требований в данном разделе представлены целевые ориентиры результа- тов в воспитании,</w:t>
      </w:r>
      <w:r w:rsidRPr="00A1082D">
        <w:rPr>
          <w:spacing w:val="57"/>
          <w:w w:val="150"/>
        </w:rPr>
        <w:t xml:space="preserve"> </w:t>
      </w:r>
      <w:r w:rsidRPr="00A1082D">
        <w:t>развитии</w:t>
      </w:r>
      <w:r w:rsidRPr="00A1082D">
        <w:rPr>
          <w:spacing w:val="60"/>
          <w:w w:val="150"/>
        </w:rPr>
        <w:t xml:space="preserve"> </w:t>
      </w:r>
      <w:r w:rsidRPr="00A1082D">
        <w:t>личности</w:t>
      </w:r>
      <w:r w:rsidRPr="00A1082D">
        <w:rPr>
          <w:spacing w:val="65"/>
          <w:w w:val="150"/>
        </w:rPr>
        <w:t xml:space="preserve"> </w:t>
      </w:r>
      <w:r w:rsidRPr="00A1082D">
        <w:t>обучающихся,</w:t>
      </w:r>
      <w:r w:rsidRPr="00A1082D">
        <w:rPr>
          <w:spacing w:val="59"/>
          <w:w w:val="150"/>
        </w:rPr>
        <w:t xml:space="preserve"> </w:t>
      </w:r>
      <w:r w:rsidRPr="00A1082D">
        <w:t>на</w:t>
      </w:r>
      <w:r w:rsidRPr="00A1082D">
        <w:rPr>
          <w:spacing w:val="56"/>
          <w:w w:val="150"/>
        </w:rPr>
        <w:t xml:space="preserve"> </w:t>
      </w:r>
      <w:r w:rsidRPr="00A1082D">
        <w:t>достижение</w:t>
      </w:r>
      <w:r w:rsidRPr="00A1082D">
        <w:rPr>
          <w:spacing w:val="79"/>
        </w:rPr>
        <w:t xml:space="preserve"> </w:t>
      </w:r>
      <w:r w:rsidRPr="00A1082D">
        <w:t>которых</w:t>
      </w:r>
      <w:r w:rsidRPr="00A1082D">
        <w:rPr>
          <w:spacing w:val="59"/>
          <w:w w:val="150"/>
        </w:rPr>
        <w:t xml:space="preserve"> </w:t>
      </w:r>
      <w:r w:rsidRPr="00A1082D">
        <w:t>должна</w:t>
      </w:r>
      <w:r w:rsidRPr="00A1082D">
        <w:rPr>
          <w:spacing w:val="56"/>
          <w:w w:val="150"/>
        </w:rPr>
        <w:t xml:space="preserve"> </w:t>
      </w:r>
      <w:r w:rsidRPr="00A1082D">
        <w:t>быть</w:t>
      </w:r>
      <w:r w:rsidRPr="00A1082D">
        <w:rPr>
          <w:spacing w:val="65"/>
          <w:w w:val="150"/>
        </w:rPr>
        <w:t xml:space="preserve"> </w:t>
      </w:r>
      <w:r w:rsidRPr="00A1082D">
        <w:rPr>
          <w:spacing w:val="-2"/>
        </w:rPr>
        <w:t>направлена</w:t>
      </w:r>
    </w:p>
    <w:p w:rsidR="005A4B1C" w:rsidRPr="00A1082D" w:rsidRDefault="00E83FC3">
      <w:pPr>
        <w:pStyle w:val="a3"/>
        <w:spacing w:line="252" w:lineRule="exact"/>
        <w:ind w:left="862"/>
      </w:pPr>
      <w:r w:rsidRPr="00A1082D">
        <w:t>деятельность</w:t>
      </w:r>
      <w:r w:rsidRPr="00A1082D">
        <w:rPr>
          <w:spacing w:val="-7"/>
        </w:rPr>
        <w:t xml:space="preserve"> </w:t>
      </w:r>
      <w:r w:rsidRPr="00A1082D">
        <w:t>педагогического</w:t>
      </w:r>
      <w:r w:rsidRPr="00A1082D">
        <w:rPr>
          <w:spacing w:val="-11"/>
        </w:rPr>
        <w:t xml:space="preserve"> </w:t>
      </w:r>
      <w:r w:rsidRPr="00A1082D">
        <w:t>коллектива</w:t>
      </w:r>
      <w:r w:rsidRPr="00A1082D">
        <w:rPr>
          <w:spacing w:val="-5"/>
        </w:rPr>
        <w:t xml:space="preserve"> </w:t>
      </w:r>
      <w:r w:rsidRPr="00A1082D">
        <w:t>для</w:t>
      </w:r>
      <w:r w:rsidRPr="00A1082D">
        <w:rPr>
          <w:spacing w:val="-3"/>
        </w:rPr>
        <w:t xml:space="preserve"> </w:t>
      </w:r>
      <w:r w:rsidRPr="00A1082D">
        <w:t>выполнения</w:t>
      </w:r>
      <w:r w:rsidRPr="00A1082D">
        <w:rPr>
          <w:spacing w:val="-8"/>
        </w:rPr>
        <w:t xml:space="preserve"> </w:t>
      </w:r>
      <w:r w:rsidRPr="00A1082D">
        <w:t>требований</w:t>
      </w:r>
      <w:r w:rsidRPr="00A1082D">
        <w:rPr>
          <w:spacing w:val="-2"/>
        </w:rPr>
        <w:t xml:space="preserve"> </w:t>
      </w:r>
      <w:hyperlink r:id="rId104">
        <w:r w:rsidRPr="00A1082D">
          <w:t>ФГОС</w:t>
        </w:r>
      </w:hyperlink>
      <w:r w:rsidRPr="00A1082D">
        <w:rPr>
          <w:spacing w:val="-5"/>
        </w:rPr>
        <w:t xml:space="preserve"> </w:t>
      </w:r>
      <w:hyperlink r:id="rId105">
        <w:r w:rsidRPr="00A1082D">
          <w:rPr>
            <w:spacing w:val="-4"/>
          </w:rPr>
          <w:t>СОО.</w:t>
        </w:r>
      </w:hyperlink>
    </w:p>
    <w:p w:rsidR="005A4B1C" w:rsidRPr="00A1082D" w:rsidRDefault="00E83FC3">
      <w:pPr>
        <w:pStyle w:val="a3"/>
        <w:spacing w:before="1"/>
        <w:ind w:left="862" w:right="625" w:firstLine="422"/>
      </w:pPr>
      <w:r w:rsidRPr="00A1082D">
        <w:t>Целевые ориентиры определены в соответствии с инвариантным содержанием воспита- ния обучающихся на основе российских базовых (гражданских, конституциональных) ценно- стей, обеспечивают единство воспитания, воспитательного пространства.</w:t>
      </w:r>
    </w:p>
    <w:p w:rsidR="005A4B1C" w:rsidRPr="00A1082D" w:rsidRDefault="00E83FC3">
      <w:pPr>
        <w:pStyle w:val="a3"/>
        <w:ind w:left="1285" w:right="1908"/>
      </w:pPr>
      <w:r w:rsidRPr="00A1082D">
        <w:t>Целевые</w:t>
      </w:r>
      <w:r w:rsidRPr="00A1082D">
        <w:rPr>
          <w:spacing w:val="-10"/>
        </w:rPr>
        <w:t xml:space="preserve"> </w:t>
      </w:r>
      <w:r w:rsidRPr="00A1082D">
        <w:t>ориентиры</w:t>
      </w:r>
      <w:r w:rsidRPr="00A1082D">
        <w:rPr>
          <w:spacing w:val="-7"/>
        </w:rPr>
        <w:t xml:space="preserve"> </w:t>
      </w:r>
      <w:r w:rsidRPr="00A1082D">
        <w:t>результатов</w:t>
      </w:r>
      <w:r w:rsidRPr="00A1082D">
        <w:rPr>
          <w:spacing w:val="-6"/>
        </w:rPr>
        <w:t xml:space="preserve"> </w:t>
      </w:r>
      <w:r w:rsidRPr="00A1082D">
        <w:t>воспитания</w:t>
      </w:r>
      <w:r w:rsidRPr="00A1082D">
        <w:rPr>
          <w:spacing w:val="-8"/>
        </w:rPr>
        <w:t xml:space="preserve"> </w:t>
      </w:r>
      <w:r w:rsidRPr="00A1082D">
        <w:t>на</w:t>
      </w:r>
      <w:r w:rsidRPr="00A1082D">
        <w:rPr>
          <w:spacing w:val="-2"/>
        </w:rPr>
        <w:t xml:space="preserve"> </w:t>
      </w:r>
      <w:r w:rsidRPr="00A1082D">
        <w:t>уровне</w:t>
      </w:r>
      <w:r w:rsidRPr="00A1082D">
        <w:rPr>
          <w:spacing w:val="-13"/>
        </w:rPr>
        <w:t xml:space="preserve"> </w:t>
      </w:r>
      <w:r w:rsidRPr="00A1082D">
        <w:t>основного</w:t>
      </w:r>
      <w:r w:rsidRPr="00A1082D">
        <w:rPr>
          <w:spacing w:val="-7"/>
        </w:rPr>
        <w:t xml:space="preserve"> </w:t>
      </w:r>
      <w:r w:rsidRPr="00A1082D">
        <w:t>общего</w:t>
      </w:r>
      <w:r w:rsidRPr="00A1082D">
        <w:rPr>
          <w:spacing w:val="-8"/>
        </w:rPr>
        <w:t xml:space="preserve"> </w:t>
      </w:r>
      <w:r w:rsidRPr="00A1082D">
        <w:t>образования. Гражданско-патриотическое</w:t>
      </w:r>
      <w:r w:rsidRPr="00A1082D">
        <w:rPr>
          <w:spacing w:val="-10"/>
        </w:rPr>
        <w:t xml:space="preserve"> </w:t>
      </w:r>
      <w:r w:rsidRPr="00A1082D">
        <w:t>воспитание:</w:t>
      </w:r>
    </w:p>
    <w:p w:rsidR="005A4B1C" w:rsidRPr="00A1082D" w:rsidRDefault="00E83FC3">
      <w:pPr>
        <w:pStyle w:val="a3"/>
        <w:spacing w:before="5" w:line="237" w:lineRule="auto"/>
        <w:ind w:left="862" w:firstLine="422"/>
        <w:jc w:val="left"/>
      </w:pPr>
      <w:r w:rsidRPr="00A1082D">
        <w:t>знающий</w:t>
      </w:r>
      <w:r w:rsidRPr="00A1082D">
        <w:rPr>
          <w:spacing w:val="-13"/>
        </w:rPr>
        <w:t xml:space="preserve"> </w:t>
      </w:r>
      <w:r w:rsidRPr="00A1082D">
        <w:t>и</w:t>
      </w:r>
      <w:r w:rsidRPr="00A1082D">
        <w:rPr>
          <w:spacing w:val="-9"/>
        </w:rPr>
        <w:t xml:space="preserve"> </w:t>
      </w:r>
      <w:r w:rsidRPr="00A1082D">
        <w:t>любящий</w:t>
      </w:r>
      <w:r w:rsidRPr="00A1082D">
        <w:rPr>
          <w:spacing w:val="-8"/>
        </w:rPr>
        <w:t xml:space="preserve"> </w:t>
      </w:r>
      <w:r w:rsidRPr="00A1082D">
        <w:t>свою</w:t>
      </w:r>
      <w:r w:rsidRPr="00A1082D">
        <w:rPr>
          <w:spacing w:val="-7"/>
        </w:rPr>
        <w:t xml:space="preserve"> </w:t>
      </w:r>
      <w:r w:rsidRPr="00A1082D">
        <w:t>малую</w:t>
      </w:r>
      <w:r w:rsidRPr="00A1082D">
        <w:rPr>
          <w:spacing w:val="-7"/>
        </w:rPr>
        <w:t xml:space="preserve"> </w:t>
      </w:r>
      <w:r w:rsidRPr="00A1082D">
        <w:t>родину,</w:t>
      </w:r>
      <w:r w:rsidRPr="00A1082D">
        <w:rPr>
          <w:spacing w:val="-7"/>
        </w:rPr>
        <w:t xml:space="preserve"> </w:t>
      </w:r>
      <w:r w:rsidRPr="00A1082D">
        <w:t>свой</w:t>
      </w:r>
      <w:r w:rsidRPr="00A1082D">
        <w:rPr>
          <w:spacing w:val="-5"/>
        </w:rPr>
        <w:t xml:space="preserve"> </w:t>
      </w:r>
      <w:r w:rsidRPr="00A1082D">
        <w:t>край,</w:t>
      </w:r>
      <w:r w:rsidRPr="00A1082D">
        <w:rPr>
          <w:spacing w:val="-12"/>
        </w:rPr>
        <w:t xml:space="preserve"> </w:t>
      </w:r>
      <w:r w:rsidRPr="00A1082D">
        <w:t>имеющий</w:t>
      </w:r>
      <w:r w:rsidRPr="00A1082D">
        <w:rPr>
          <w:spacing w:val="-7"/>
        </w:rPr>
        <w:t xml:space="preserve"> </w:t>
      </w:r>
      <w:r w:rsidRPr="00A1082D">
        <w:t>представление</w:t>
      </w:r>
      <w:r w:rsidRPr="00A1082D">
        <w:rPr>
          <w:spacing w:val="-10"/>
        </w:rPr>
        <w:t xml:space="preserve"> </w:t>
      </w:r>
      <w:r w:rsidRPr="00A1082D">
        <w:t>о</w:t>
      </w:r>
      <w:r w:rsidRPr="00A1082D">
        <w:rPr>
          <w:spacing w:val="-10"/>
        </w:rPr>
        <w:t xml:space="preserve"> </w:t>
      </w:r>
      <w:r w:rsidRPr="00A1082D">
        <w:t>Родине</w:t>
      </w:r>
      <w:r w:rsidRPr="00A1082D">
        <w:rPr>
          <w:spacing w:val="-6"/>
        </w:rPr>
        <w:t xml:space="preserve"> </w:t>
      </w:r>
      <w:r w:rsidRPr="00A1082D">
        <w:t>-</w:t>
      </w:r>
      <w:r w:rsidRPr="00A1082D">
        <w:rPr>
          <w:spacing w:val="-12"/>
        </w:rPr>
        <w:t xml:space="preserve"> </w:t>
      </w:r>
      <w:r w:rsidRPr="00A1082D">
        <w:t>Рос-сии, ее территории, расположении;</w:t>
      </w:r>
    </w:p>
    <w:p w:rsidR="005A4B1C" w:rsidRPr="00A1082D" w:rsidRDefault="00E83FC3">
      <w:pPr>
        <w:pStyle w:val="a3"/>
        <w:spacing w:before="1"/>
        <w:ind w:left="862" w:firstLine="422"/>
        <w:jc w:val="left"/>
      </w:pPr>
      <w:r w:rsidRPr="00A1082D">
        <w:t>сознающий</w:t>
      </w:r>
      <w:r w:rsidRPr="00A1082D">
        <w:rPr>
          <w:spacing w:val="80"/>
        </w:rPr>
        <w:t xml:space="preserve"> </w:t>
      </w:r>
      <w:r w:rsidRPr="00A1082D">
        <w:t>принадлежность</w:t>
      </w:r>
      <w:r w:rsidRPr="00A1082D">
        <w:rPr>
          <w:spacing w:val="80"/>
        </w:rPr>
        <w:t xml:space="preserve"> </w:t>
      </w:r>
      <w:r w:rsidRPr="00A1082D">
        <w:t>к</w:t>
      </w:r>
      <w:r w:rsidRPr="00A1082D">
        <w:rPr>
          <w:spacing w:val="80"/>
        </w:rPr>
        <w:t xml:space="preserve"> </w:t>
      </w:r>
      <w:r w:rsidRPr="00A1082D">
        <w:t>своему</w:t>
      </w:r>
      <w:r w:rsidRPr="00A1082D">
        <w:rPr>
          <w:spacing w:val="80"/>
        </w:rPr>
        <w:t xml:space="preserve"> </w:t>
      </w:r>
      <w:r w:rsidRPr="00A1082D">
        <w:t>народу</w:t>
      </w:r>
      <w:r w:rsidRPr="00A1082D">
        <w:rPr>
          <w:spacing w:val="80"/>
        </w:rPr>
        <w:t xml:space="preserve"> </w:t>
      </w:r>
      <w:r w:rsidRPr="00A1082D">
        <w:t>и</w:t>
      </w:r>
      <w:r w:rsidRPr="00A1082D">
        <w:rPr>
          <w:spacing w:val="80"/>
        </w:rPr>
        <w:t xml:space="preserve"> </w:t>
      </w:r>
      <w:r w:rsidRPr="00A1082D">
        <w:t>к</w:t>
      </w:r>
      <w:r w:rsidRPr="00A1082D">
        <w:rPr>
          <w:spacing w:val="80"/>
        </w:rPr>
        <w:t xml:space="preserve"> </w:t>
      </w:r>
      <w:r w:rsidRPr="00A1082D">
        <w:t>общности</w:t>
      </w:r>
      <w:r w:rsidRPr="00A1082D">
        <w:rPr>
          <w:spacing w:val="80"/>
        </w:rPr>
        <w:t xml:space="preserve"> </w:t>
      </w:r>
      <w:r w:rsidRPr="00A1082D">
        <w:t>граждан</w:t>
      </w:r>
      <w:r w:rsidRPr="00A1082D">
        <w:rPr>
          <w:spacing w:val="80"/>
        </w:rPr>
        <w:t xml:space="preserve"> </w:t>
      </w:r>
      <w:r w:rsidRPr="00A1082D">
        <w:t>России,</w:t>
      </w:r>
      <w:r w:rsidRPr="00A1082D">
        <w:rPr>
          <w:spacing w:val="80"/>
        </w:rPr>
        <w:t xml:space="preserve"> </w:t>
      </w:r>
      <w:r w:rsidRPr="00A1082D">
        <w:t>проявляющий уважение к своему и другим народам;</w:t>
      </w:r>
    </w:p>
    <w:p w:rsidR="005A4B1C" w:rsidRPr="00A1082D" w:rsidRDefault="00E83FC3">
      <w:pPr>
        <w:pStyle w:val="a3"/>
        <w:ind w:left="862" w:right="426" w:firstLine="422"/>
        <w:jc w:val="left"/>
      </w:pPr>
      <w:r w:rsidRPr="00A1082D">
        <w:t>понимающий</w:t>
      </w:r>
      <w:r w:rsidRPr="00A1082D">
        <w:rPr>
          <w:spacing w:val="40"/>
        </w:rPr>
        <w:t xml:space="preserve"> </w:t>
      </w:r>
      <w:r w:rsidRPr="00A1082D">
        <w:t>свою</w:t>
      </w:r>
      <w:r w:rsidRPr="00A1082D">
        <w:rPr>
          <w:spacing w:val="40"/>
        </w:rPr>
        <w:t xml:space="preserve"> </w:t>
      </w:r>
      <w:r w:rsidRPr="00A1082D">
        <w:t>сопричастность</w:t>
      </w:r>
      <w:r w:rsidRPr="00A1082D">
        <w:rPr>
          <w:spacing w:val="40"/>
        </w:rPr>
        <w:t xml:space="preserve"> </w:t>
      </w:r>
      <w:r w:rsidRPr="00A1082D">
        <w:t>к</w:t>
      </w:r>
      <w:r w:rsidRPr="00A1082D">
        <w:rPr>
          <w:spacing w:val="40"/>
        </w:rPr>
        <w:t xml:space="preserve"> </w:t>
      </w:r>
      <w:r w:rsidRPr="00A1082D">
        <w:t>прошлому,</w:t>
      </w:r>
      <w:r w:rsidRPr="00A1082D">
        <w:rPr>
          <w:spacing w:val="40"/>
        </w:rPr>
        <w:t xml:space="preserve"> </w:t>
      </w:r>
      <w:r w:rsidRPr="00A1082D">
        <w:t>настоящему</w:t>
      </w:r>
      <w:r w:rsidRPr="00A1082D">
        <w:rPr>
          <w:spacing w:val="40"/>
        </w:rPr>
        <w:t xml:space="preserve"> </w:t>
      </w:r>
      <w:r w:rsidRPr="00A1082D">
        <w:t>и</w:t>
      </w:r>
      <w:r w:rsidRPr="00A1082D">
        <w:rPr>
          <w:spacing w:val="40"/>
        </w:rPr>
        <w:t xml:space="preserve"> </w:t>
      </w:r>
      <w:r w:rsidRPr="00A1082D">
        <w:t>будущему</w:t>
      </w:r>
      <w:r w:rsidRPr="00A1082D">
        <w:rPr>
          <w:spacing w:val="40"/>
        </w:rPr>
        <w:t xml:space="preserve"> </w:t>
      </w:r>
      <w:r w:rsidRPr="00A1082D">
        <w:t>родного</w:t>
      </w:r>
      <w:r w:rsidRPr="00A1082D">
        <w:rPr>
          <w:spacing w:val="40"/>
        </w:rPr>
        <w:t xml:space="preserve"> </w:t>
      </w:r>
      <w:r w:rsidRPr="00A1082D">
        <w:t>края,</w:t>
      </w:r>
      <w:r w:rsidRPr="00A1082D">
        <w:rPr>
          <w:spacing w:val="40"/>
        </w:rPr>
        <w:t xml:space="preserve"> </w:t>
      </w:r>
      <w:r w:rsidRPr="00A1082D">
        <w:t>своей Родины - России, Российского государства;</w:t>
      </w:r>
    </w:p>
    <w:p w:rsidR="005A4B1C" w:rsidRPr="00A1082D" w:rsidRDefault="00E83FC3">
      <w:pPr>
        <w:pStyle w:val="a3"/>
        <w:spacing w:before="4" w:line="237" w:lineRule="auto"/>
        <w:ind w:left="862" w:firstLine="422"/>
        <w:jc w:val="left"/>
      </w:pPr>
      <w:r w:rsidRPr="00A1082D">
        <w:t>понимающий</w:t>
      </w:r>
      <w:r w:rsidRPr="00A1082D">
        <w:rPr>
          <w:spacing w:val="-14"/>
        </w:rPr>
        <w:t xml:space="preserve"> </w:t>
      </w:r>
      <w:r w:rsidRPr="00A1082D">
        <w:t>значение</w:t>
      </w:r>
      <w:r w:rsidRPr="00A1082D">
        <w:rPr>
          <w:spacing w:val="-18"/>
        </w:rPr>
        <w:t xml:space="preserve"> </w:t>
      </w:r>
      <w:r w:rsidRPr="00A1082D">
        <w:t>гражданских</w:t>
      </w:r>
      <w:r w:rsidRPr="00A1082D">
        <w:rPr>
          <w:spacing w:val="-14"/>
        </w:rPr>
        <w:t xml:space="preserve"> </w:t>
      </w:r>
      <w:r w:rsidRPr="00A1082D">
        <w:t>символов</w:t>
      </w:r>
      <w:r w:rsidRPr="00A1082D">
        <w:rPr>
          <w:spacing w:val="-14"/>
        </w:rPr>
        <w:t xml:space="preserve"> </w:t>
      </w:r>
      <w:r w:rsidRPr="00A1082D">
        <w:t>(государственная</w:t>
      </w:r>
      <w:r w:rsidRPr="00A1082D">
        <w:rPr>
          <w:spacing w:val="-13"/>
        </w:rPr>
        <w:t xml:space="preserve"> </w:t>
      </w:r>
      <w:r w:rsidRPr="00A1082D">
        <w:t>символика</w:t>
      </w:r>
      <w:r w:rsidRPr="00A1082D">
        <w:rPr>
          <w:spacing w:val="-14"/>
        </w:rPr>
        <w:t xml:space="preserve"> </w:t>
      </w:r>
      <w:r w:rsidRPr="00A1082D">
        <w:t>России,</w:t>
      </w:r>
      <w:r w:rsidRPr="00A1082D">
        <w:rPr>
          <w:spacing w:val="-14"/>
        </w:rPr>
        <w:t xml:space="preserve"> </w:t>
      </w:r>
      <w:r w:rsidRPr="00A1082D">
        <w:t>своего</w:t>
      </w:r>
      <w:r w:rsidRPr="00A1082D">
        <w:rPr>
          <w:spacing w:val="-14"/>
        </w:rPr>
        <w:t xml:space="preserve"> </w:t>
      </w:r>
      <w:r w:rsidRPr="00A1082D">
        <w:t>ре-гиона), праздников, мест почитания героев и защитников Отечества, проявляющий к</w:t>
      </w:r>
      <w:r w:rsidRPr="00A1082D">
        <w:rPr>
          <w:spacing w:val="-1"/>
        </w:rPr>
        <w:t xml:space="preserve"> </w:t>
      </w:r>
      <w:r w:rsidRPr="00A1082D">
        <w:t>ним ува-жение;</w:t>
      </w:r>
    </w:p>
    <w:p w:rsidR="005A4B1C" w:rsidRPr="00A1082D" w:rsidRDefault="00E83FC3">
      <w:pPr>
        <w:pStyle w:val="a3"/>
        <w:spacing w:before="1"/>
        <w:ind w:left="862" w:firstLine="422"/>
        <w:jc w:val="left"/>
      </w:pPr>
      <w:r w:rsidRPr="00A1082D">
        <w:t>имеющий</w:t>
      </w:r>
      <w:r w:rsidRPr="00A1082D">
        <w:rPr>
          <w:spacing w:val="80"/>
        </w:rPr>
        <w:t xml:space="preserve"> </w:t>
      </w:r>
      <w:r w:rsidRPr="00A1082D">
        <w:t>первоначальные</w:t>
      </w:r>
      <w:r w:rsidRPr="00A1082D">
        <w:rPr>
          <w:spacing w:val="80"/>
        </w:rPr>
        <w:t xml:space="preserve"> </w:t>
      </w:r>
      <w:r w:rsidRPr="00A1082D">
        <w:t>представления</w:t>
      </w:r>
      <w:r w:rsidRPr="00A1082D">
        <w:rPr>
          <w:spacing w:val="80"/>
        </w:rPr>
        <w:t xml:space="preserve"> </w:t>
      </w:r>
      <w:r w:rsidRPr="00A1082D">
        <w:t>о</w:t>
      </w:r>
      <w:r w:rsidRPr="00A1082D">
        <w:rPr>
          <w:spacing w:val="80"/>
        </w:rPr>
        <w:t xml:space="preserve"> </w:t>
      </w:r>
      <w:r w:rsidRPr="00A1082D">
        <w:t>правах</w:t>
      </w:r>
      <w:r w:rsidRPr="00A1082D">
        <w:rPr>
          <w:spacing w:val="80"/>
        </w:rPr>
        <w:t xml:space="preserve"> </w:t>
      </w:r>
      <w:r w:rsidRPr="00A1082D">
        <w:t>и</w:t>
      </w:r>
      <w:r w:rsidRPr="00A1082D">
        <w:rPr>
          <w:spacing w:val="80"/>
        </w:rPr>
        <w:t xml:space="preserve"> </w:t>
      </w:r>
      <w:r w:rsidRPr="00A1082D">
        <w:t>ответственности</w:t>
      </w:r>
      <w:r w:rsidRPr="00A1082D">
        <w:rPr>
          <w:spacing w:val="80"/>
        </w:rPr>
        <w:t xml:space="preserve"> </w:t>
      </w:r>
      <w:r w:rsidRPr="00A1082D">
        <w:t>человека</w:t>
      </w:r>
      <w:r w:rsidRPr="00A1082D">
        <w:rPr>
          <w:spacing w:val="80"/>
        </w:rPr>
        <w:t xml:space="preserve"> </w:t>
      </w:r>
      <w:r w:rsidRPr="00A1082D">
        <w:t>в</w:t>
      </w:r>
      <w:r w:rsidRPr="00A1082D">
        <w:rPr>
          <w:spacing w:val="80"/>
        </w:rPr>
        <w:t xml:space="preserve"> </w:t>
      </w:r>
      <w:r w:rsidRPr="00A1082D">
        <w:t>обществе, гражданских правах и обязанностях;</w:t>
      </w:r>
    </w:p>
    <w:p w:rsidR="005A4B1C" w:rsidRPr="00A1082D" w:rsidRDefault="00E83FC3">
      <w:pPr>
        <w:pStyle w:val="a3"/>
        <w:spacing w:before="5" w:line="237" w:lineRule="auto"/>
        <w:ind w:left="862" w:firstLine="422"/>
        <w:jc w:val="left"/>
      </w:pPr>
      <w:r w:rsidRPr="00A1082D">
        <w:t>принимающий</w:t>
      </w:r>
      <w:r w:rsidRPr="00A1082D">
        <w:rPr>
          <w:spacing w:val="-2"/>
        </w:rPr>
        <w:t xml:space="preserve"> </w:t>
      </w:r>
      <w:r w:rsidRPr="00A1082D">
        <w:t>участие</w:t>
      </w:r>
      <w:r w:rsidRPr="00A1082D">
        <w:rPr>
          <w:spacing w:val="-9"/>
        </w:rPr>
        <w:t xml:space="preserve"> </w:t>
      </w:r>
      <w:r w:rsidRPr="00A1082D">
        <w:t>в</w:t>
      </w:r>
      <w:r w:rsidRPr="00A1082D">
        <w:rPr>
          <w:spacing w:val="-2"/>
        </w:rPr>
        <w:t xml:space="preserve"> </w:t>
      </w:r>
      <w:r w:rsidRPr="00A1082D">
        <w:t>жизни</w:t>
      </w:r>
      <w:r w:rsidRPr="00A1082D">
        <w:rPr>
          <w:spacing w:val="-2"/>
        </w:rPr>
        <w:t xml:space="preserve"> </w:t>
      </w:r>
      <w:r w:rsidRPr="00A1082D">
        <w:t>класса,</w:t>
      </w:r>
      <w:r w:rsidRPr="00A1082D">
        <w:rPr>
          <w:spacing w:val="-6"/>
        </w:rPr>
        <w:t xml:space="preserve"> </w:t>
      </w:r>
      <w:r w:rsidRPr="00A1082D">
        <w:t>общеобразовательной</w:t>
      </w:r>
      <w:r w:rsidRPr="00A1082D">
        <w:rPr>
          <w:spacing w:val="-2"/>
        </w:rPr>
        <w:t xml:space="preserve"> </w:t>
      </w:r>
      <w:r w:rsidRPr="00A1082D">
        <w:t>организации,</w:t>
      </w:r>
      <w:r w:rsidRPr="00A1082D">
        <w:rPr>
          <w:spacing w:val="-6"/>
        </w:rPr>
        <w:t xml:space="preserve"> </w:t>
      </w:r>
      <w:r w:rsidRPr="00A1082D">
        <w:t>в</w:t>
      </w:r>
      <w:r w:rsidRPr="00A1082D">
        <w:rPr>
          <w:spacing w:val="-2"/>
        </w:rPr>
        <w:t xml:space="preserve"> </w:t>
      </w:r>
      <w:r w:rsidRPr="00A1082D">
        <w:t>доступной</w:t>
      </w:r>
      <w:r w:rsidRPr="00A1082D">
        <w:rPr>
          <w:spacing w:val="-2"/>
        </w:rPr>
        <w:t xml:space="preserve"> </w:t>
      </w:r>
      <w:r w:rsidRPr="00A1082D">
        <w:t>по возрасту социально значимой деятельности.</w:t>
      </w:r>
    </w:p>
    <w:p w:rsidR="005A4B1C" w:rsidRPr="00A1082D" w:rsidRDefault="00E83FC3">
      <w:pPr>
        <w:pStyle w:val="a3"/>
        <w:spacing w:before="1"/>
        <w:ind w:left="1285"/>
        <w:jc w:val="left"/>
      </w:pPr>
      <w:r w:rsidRPr="00A1082D">
        <w:rPr>
          <w:spacing w:val="-2"/>
        </w:rPr>
        <w:t>Духовно-нравственное</w:t>
      </w:r>
      <w:r w:rsidRPr="00A1082D">
        <w:rPr>
          <w:spacing w:val="16"/>
        </w:rPr>
        <w:t xml:space="preserve"> </w:t>
      </w:r>
      <w:r w:rsidRPr="00A1082D">
        <w:rPr>
          <w:spacing w:val="-2"/>
        </w:rPr>
        <w:t>воспитание:</w:t>
      </w:r>
    </w:p>
    <w:p w:rsidR="005A4B1C" w:rsidRPr="00A1082D" w:rsidRDefault="00E83FC3">
      <w:pPr>
        <w:pStyle w:val="a3"/>
        <w:spacing w:before="1"/>
        <w:ind w:left="862" w:right="426" w:firstLine="422"/>
        <w:jc w:val="left"/>
      </w:pPr>
      <w:r w:rsidRPr="00A1082D">
        <w:t>уважающий</w:t>
      </w:r>
      <w:r w:rsidRPr="00A1082D">
        <w:rPr>
          <w:spacing w:val="40"/>
        </w:rPr>
        <w:t xml:space="preserve"> </w:t>
      </w:r>
      <w:r w:rsidRPr="00A1082D">
        <w:t>духовно-нравственную</w:t>
      </w:r>
      <w:r w:rsidRPr="00A1082D">
        <w:rPr>
          <w:spacing w:val="40"/>
        </w:rPr>
        <w:t xml:space="preserve"> </w:t>
      </w:r>
      <w:r w:rsidRPr="00A1082D">
        <w:t>культуру</w:t>
      </w:r>
      <w:r w:rsidRPr="00A1082D">
        <w:rPr>
          <w:spacing w:val="40"/>
        </w:rPr>
        <w:t xml:space="preserve"> </w:t>
      </w:r>
      <w:r w:rsidRPr="00A1082D">
        <w:t>своей</w:t>
      </w:r>
      <w:r w:rsidRPr="00A1082D">
        <w:rPr>
          <w:spacing w:val="40"/>
        </w:rPr>
        <w:t xml:space="preserve"> </w:t>
      </w:r>
      <w:r w:rsidRPr="00A1082D">
        <w:t>семьи,</w:t>
      </w:r>
      <w:r w:rsidRPr="00A1082D">
        <w:rPr>
          <w:spacing w:val="40"/>
        </w:rPr>
        <w:t xml:space="preserve"> </w:t>
      </w:r>
      <w:r w:rsidRPr="00A1082D">
        <w:t>своего</w:t>
      </w:r>
      <w:r w:rsidRPr="00A1082D">
        <w:rPr>
          <w:spacing w:val="40"/>
        </w:rPr>
        <w:t xml:space="preserve"> </w:t>
      </w:r>
      <w:r w:rsidRPr="00A1082D">
        <w:t>народа,</w:t>
      </w:r>
      <w:r w:rsidRPr="00A1082D">
        <w:rPr>
          <w:spacing w:val="40"/>
        </w:rPr>
        <w:t xml:space="preserve"> </w:t>
      </w:r>
      <w:r w:rsidRPr="00A1082D">
        <w:t>семейные</w:t>
      </w:r>
      <w:r w:rsidRPr="00A1082D">
        <w:rPr>
          <w:spacing w:val="40"/>
        </w:rPr>
        <w:t xml:space="preserve"> </w:t>
      </w:r>
      <w:r w:rsidRPr="00A1082D">
        <w:t>ценности с учетом национальной, религиозной принадлежности;</w:t>
      </w:r>
    </w:p>
    <w:p w:rsidR="005A4B1C" w:rsidRPr="00A1082D" w:rsidRDefault="00E83FC3">
      <w:pPr>
        <w:pStyle w:val="a3"/>
        <w:ind w:left="862" w:right="426" w:firstLine="422"/>
        <w:jc w:val="left"/>
      </w:pPr>
      <w:r w:rsidRPr="00A1082D">
        <w:t>сознающий ценность каждой человеческой жизни, признающий индивидуальность и достоин-</w:t>
      </w:r>
      <w:r w:rsidRPr="00A1082D">
        <w:rPr>
          <w:spacing w:val="-28"/>
        </w:rPr>
        <w:t xml:space="preserve"> </w:t>
      </w:r>
      <w:r w:rsidRPr="00A1082D">
        <w:t>ство каждого человека;</w:t>
      </w:r>
    </w:p>
    <w:p w:rsidR="005A4B1C" w:rsidRPr="00A1082D" w:rsidRDefault="00E83FC3">
      <w:pPr>
        <w:pStyle w:val="a3"/>
        <w:spacing w:before="1"/>
        <w:ind w:left="862" w:right="624" w:firstLine="422"/>
      </w:pPr>
      <w:r w:rsidRPr="00A1082D">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 жающий </w:t>
      </w:r>
      <w:r w:rsidRPr="00A1082D">
        <w:rPr>
          <w:spacing w:val="-2"/>
        </w:rPr>
        <w:t>старших;</w:t>
      </w:r>
    </w:p>
    <w:p w:rsidR="005A4B1C" w:rsidRPr="00A1082D" w:rsidRDefault="00E83FC3">
      <w:pPr>
        <w:pStyle w:val="a3"/>
        <w:ind w:left="1256" w:firstLine="312"/>
        <w:jc w:val="left"/>
      </w:pPr>
      <w:r w:rsidRPr="00A1082D">
        <w:t>Умеющий</w:t>
      </w:r>
      <w:r w:rsidRPr="00A1082D">
        <w:rPr>
          <w:spacing w:val="25"/>
        </w:rPr>
        <w:t xml:space="preserve"> </w:t>
      </w:r>
      <w:r w:rsidRPr="00A1082D">
        <w:t>оценивать поступки</w:t>
      </w:r>
      <w:r w:rsidRPr="00A1082D">
        <w:rPr>
          <w:spacing w:val="24"/>
        </w:rPr>
        <w:t xml:space="preserve"> </w:t>
      </w:r>
      <w:r w:rsidRPr="00A1082D">
        <w:t>с позиции</w:t>
      </w:r>
      <w:r w:rsidRPr="00A1082D">
        <w:rPr>
          <w:spacing w:val="25"/>
        </w:rPr>
        <w:t xml:space="preserve"> </w:t>
      </w:r>
      <w:r w:rsidRPr="00A1082D">
        <w:t>их</w:t>
      </w:r>
      <w:r w:rsidRPr="00A1082D">
        <w:rPr>
          <w:spacing w:val="27"/>
        </w:rPr>
        <w:t xml:space="preserve"> </w:t>
      </w:r>
      <w:r w:rsidRPr="00A1082D">
        <w:t>соответствия</w:t>
      </w:r>
      <w:r w:rsidRPr="00A1082D">
        <w:rPr>
          <w:spacing w:val="23"/>
        </w:rPr>
        <w:t xml:space="preserve"> </w:t>
      </w:r>
      <w:r w:rsidRPr="00A1082D">
        <w:t>нравственным</w:t>
      </w:r>
      <w:r w:rsidRPr="00A1082D">
        <w:rPr>
          <w:spacing w:val="24"/>
        </w:rPr>
        <w:t xml:space="preserve"> </w:t>
      </w:r>
      <w:r w:rsidRPr="00A1082D">
        <w:t>нормам,</w:t>
      </w:r>
      <w:r w:rsidRPr="00A1082D">
        <w:rPr>
          <w:spacing w:val="25"/>
        </w:rPr>
        <w:t xml:space="preserve"> </w:t>
      </w:r>
      <w:r w:rsidRPr="00A1082D">
        <w:t>осознающий ответственность за свои поступки.</w:t>
      </w:r>
    </w:p>
    <w:p w:rsidR="005A4B1C" w:rsidRPr="00A1082D" w:rsidRDefault="00E83FC3">
      <w:pPr>
        <w:pStyle w:val="a3"/>
        <w:ind w:left="1256" w:firstLine="312"/>
        <w:jc w:val="left"/>
      </w:pPr>
      <w:r w:rsidRPr="00A1082D">
        <w:t>Владеющий</w:t>
      </w:r>
      <w:r w:rsidRPr="00A1082D">
        <w:rPr>
          <w:spacing w:val="40"/>
        </w:rPr>
        <w:t xml:space="preserve"> </w:t>
      </w:r>
      <w:r w:rsidRPr="00A1082D">
        <w:t>представлениями</w:t>
      </w:r>
      <w:r w:rsidRPr="00A1082D">
        <w:rPr>
          <w:spacing w:val="36"/>
        </w:rPr>
        <w:t xml:space="preserve"> </w:t>
      </w:r>
      <w:r w:rsidRPr="00A1082D">
        <w:t>о</w:t>
      </w:r>
      <w:r w:rsidRPr="00A1082D">
        <w:rPr>
          <w:spacing w:val="33"/>
        </w:rPr>
        <w:t xml:space="preserve"> </w:t>
      </w:r>
      <w:r w:rsidRPr="00A1082D">
        <w:t>многообразии</w:t>
      </w:r>
      <w:r w:rsidRPr="00A1082D">
        <w:rPr>
          <w:spacing w:val="36"/>
        </w:rPr>
        <w:t xml:space="preserve"> </w:t>
      </w:r>
      <w:r w:rsidRPr="00A1082D">
        <w:t>языкового</w:t>
      </w:r>
      <w:r w:rsidRPr="00A1082D">
        <w:rPr>
          <w:spacing w:val="34"/>
        </w:rPr>
        <w:t xml:space="preserve"> </w:t>
      </w:r>
      <w:r w:rsidRPr="00A1082D">
        <w:t>и</w:t>
      </w:r>
      <w:r w:rsidRPr="00A1082D">
        <w:rPr>
          <w:spacing w:val="39"/>
        </w:rPr>
        <w:t xml:space="preserve"> </w:t>
      </w:r>
      <w:r w:rsidRPr="00A1082D">
        <w:t>культурного</w:t>
      </w:r>
      <w:r w:rsidRPr="00A1082D">
        <w:rPr>
          <w:spacing w:val="34"/>
        </w:rPr>
        <w:t xml:space="preserve"> </w:t>
      </w:r>
      <w:r w:rsidRPr="00A1082D">
        <w:t>пространства</w:t>
      </w:r>
      <w:r w:rsidRPr="00A1082D">
        <w:rPr>
          <w:spacing w:val="33"/>
        </w:rPr>
        <w:t xml:space="preserve"> </w:t>
      </w:r>
      <w:r w:rsidRPr="00A1082D">
        <w:t>России, имеющий первоначальные навыки общения с людьми разных народов, вероисповеданий.</w:t>
      </w:r>
    </w:p>
    <w:p w:rsidR="005A4B1C" w:rsidRPr="00A1082D" w:rsidRDefault="00E83FC3">
      <w:pPr>
        <w:pStyle w:val="a3"/>
        <w:spacing w:before="2"/>
        <w:ind w:left="1256" w:right="426" w:firstLine="312"/>
        <w:jc w:val="left"/>
      </w:pPr>
      <w:r w:rsidRPr="00A1082D">
        <w:t>Сознающий</w:t>
      </w:r>
      <w:r w:rsidRPr="00A1082D">
        <w:rPr>
          <w:spacing w:val="80"/>
        </w:rPr>
        <w:t xml:space="preserve"> </w:t>
      </w:r>
      <w:r w:rsidRPr="00A1082D">
        <w:t>нравственную</w:t>
      </w:r>
      <w:r w:rsidRPr="00A1082D">
        <w:rPr>
          <w:spacing w:val="80"/>
        </w:rPr>
        <w:t xml:space="preserve"> </w:t>
      </w:r>
      <w:r w:rsidRPr="00A1082D">
        <w:t>и</w:t>
      </w:r>
      <w:r w:rsidRPr="00A1082D">
        <w:rPr>
          <w:spacing w:val="79"/>
        </w:rPr>
        <w:t xml:space="preserve"> </w:t>
      </w:r>
      <w:r w:rsidRPr="00A1082D">
        <w:t>эстетическую</w:t>
      </w:r>
      <w:r w:rsidRPr="00A1082D">
        <w:rPr>
          <w:spacing w:val="80"/>
        </w:rPr>
        <w:t xml:space="preserve"> </w:t>
      </w:r>
      <w:r w:rsidRPr="00A1082D">
        <w:t>ценность</w:t>
      </w:r>
      <w:r w:rsidRPr="00A1082D">
        <w:rPr>
          <w:spacing w:val="80"/>
        </w:rPr>
        <w:t xml:space="preserve"> </w:t>
      </w:r>
      <w:r w:rsidRPr="00A1082D">
        <w:t>литературы,</w:t>
      </w:r>
      <w:r w:rsidRPr="00A1082D">
        <w:rPr>
          <w:spacing w:val="80"/>
        </w:rPr>
        <w:t xml:space="preserve"> </w:t>
      </w:r>
      <w:r w:rsidRPr="00A1082D">
        <w:t>родного</w:t>
      </w:r>
      <w:r w:rsidRPr="00A1082D">
        <w:rPr>
          <w:spacing w:val="78"/>
        </w:rPr>
        <w:t xml:space="preserve"> </w:t>
      </w:r>
      <w:r w:rsidRPr="00A1082D">
        <w:t>языка,</w:t>
      </w:r>
      <w:r w:rsidRPr="00A1082D">
        <w:rPr>
          <w:spacing w:val="80"/>
        </w:rPr>
        <w:t xml:space="preserve"> </w:t>
      </w:r>
      <w:r w:rsidRPr="00A1082D">
        <w:t>русского языка, проявляющий интерес к чтению.</w:t>
      </w:r>
    </w:p>
    <w:p w:rsidR="005A4B1C" w:rsidRPr="00A1082D" w:rsidRDefault="00E83FC3">
      <w:pPr>
        <w:pStyle w:val="a3"/>
        <w:spacing w:line="251" w:lineRule="exact"/>
        <w:ind w:left="1256"/>
        <w:jc w:val="left"/>
      </w:pPr>
      <w:r w:rsidRPr="00A1082D">
        <w:rPr>
          <w:spacing w:val="-2"/>
        </w:rPr>
        <w:t>Эстетическое</w:t>
      </w:r>
      <w:r w:rsidRPr="00A1082D">
        <w:rPr>
          <w:spacing w:val="5"/>
        </w:rPr>
        <w:t xml:space="preserve"> </w:t>
      </w:r>
      <w:r w:rsidRPr="00A1082D">
        <w:rPr>
          <w:spacing w:val="-2"/>
        </w:rPr>
        <w:t>воспитание:</w:t>
      </w:r>
    </w:p>
    <w:p w:rsidR="005A4B1C" w:rsidRPr="00A1082D" w:rsidRDefault="00E83FC3">
      <w:pPr>
        <w:pStyle w:val="a3"/>
        <w:spacing w:before="1"/>
        <w:ind w:left="1256" w:right="630" w:firstLine="312"/>
      </w:pPr>
      <w:r w:rsidRPr="00A1082D">
        <w:t xml:space="preserve">способный воспринимать и чувствовать прекрасное в быту, природе, искусстве, творчестве </w:t>
      </w:r>
      <w:r w:rsidRPr="00A1082D">
        <w:rPr>
          <w:spacing w:val="-2"/>
        </w:rPr>
        <w:t>людей;</w:t>
      </w:r>
    </w:p>
    <w:p w:rsidR="005A4B1C" w:rsidRPr="00A1082D" w:rsidRDefault="00E83FC3">
      <w:pPr>
        <w:pStyle w:val="a3"/>
        <w:spacing w:line="242" w:lineRule="auto"/>
        <w:ind w:left="1256" w:right="635" w:firstLine="312"/>
      </w:pPr>
      <w:r w:rsidRPr="00A1082D">
        <w:t xml:space="preserve">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w:t>
      </w:r>
      <w:r w:rsidRPr="00A1082D">
        <w:rPr>
          <w:spacing w:val="-2"/>
        </w:rPr>
        <w:t>искусстве.</w:t>
      </w:r>
    </w:p>
    <w:p w:rsidR="005A4B1C" w:rsidRPr="00A1082D" w:rsidRDefault="00E83FC3">
      <w:pPr>
        <w:pStyle w:val="a3"/>
        <w:spacing w:line="237" w:lineRule="auto"/>
        <w:ind w:left="1569" w:right="638" w:hanging="313"/>
      </w:pPr>
      <w:r w:rsidRPr="00A1082D">
        <w:t>Физическое воспитание, формирование культуры здоровья и эмоционального благо-получия: бережно</w:t>
      </w:r>
      <w:r w:rsidRPr="00A1082D">
        <w:rPr>
          <w:spacing w:val="26"/>
        </w:rPr>
        <w:t xml:space="preserve"> </w:t>
      </w:r>
      <w:r w:rsidRPr="00A1082D">
        <w:t>относящийся</w:t>
      </w:r>
      <w:r w:rsidRPr="00A1082D">
        <w:rPr>
          <w:spacing w:val="33"/>
        </w:rPr>
        <w:t xml:space="preserve"> </w:t>
      </w:r>
      <w:r w:rsidRPr="00A1082D">
        <w:t>к</w:t>
      </w:r>
      <w:r w:rsidRPr="00A1082D">
        <w:rPr>
          <w:spacing w:val="30"/>
        </w:rPr>
        <w:t xml:space="preserve"> </w:t>
      </w:r>
      <w:r w:rsidRPr="00A1082D">
        <w:t>физическому</w:t>
      </w:r>
      <w:r w:rsidRPr="00A1082D">
        <w:rPr>
          <w:spacing w:val="26"/>
        </w:rPr>
        <w:t xml:space="preserve"> </w:t>
      </w:r>
      <w:r w:rsidRPr="00A1082D">
        <w:t>здоровью,</w:t>
      </w:r>
      <w:r w:rsidRPr="00A1082D">
        <w:rPr>
          <w:spacing w:val="35"/>
        </w:rPr>
        <w:t xml:space="preserve"> </w:t>
      </w:r>
      <w:r w:rsidRPr="00A1082D">
        <w:t>соблюдающий</w:t>
      </w:r>
      <w:r w:rsidRPr="00A1082D">
        <w:rPr>
          <w:spacing w:val="35"/>
        </w:rPr>
        <w:t xml:space="preserve"> </w:t>
      </w:r>
      <w:r w:rsidRPr="00A1082D">
        <w:t>основные</w:t>
      </w:r>
      <w:r w:rsidRPr="00A1082D">
        <w:rPr>
          <w:spacing w:val="28"/>
        </w:rPr>
        <w:t xml:space="preserve"> </w:t>
      </w:r>
      <w:r w:rsidRPr="00A1082D">
        <w:t>правила</w:t>
      </w:r>
      <w:r w:rsidRPr="00A1082D">
        <w:rPr>
          <w:spacing w:val="32"/>
        </w:rPr>
        <w:t xml:space="preserve"> </w:t>
      </w:r>
      <w:r w:rsidRPr="00A1082D">
        <w:rPr>
          <w:spacing w:val="-2"/>
        </w:rPr>
        <w:t>здоровогои</w:t>
      </w:r>
    </w:p>
    <w:p w:rsidR="005A4B1C" w:rsidRPr="00A1082D" w:rsidRDefault="00E83FC3">
      <w:pPr>
        <w:pStyle w:val="a3"/>
        <w:ind w:left="1256" w:right="634"/>
      </w:pPr>
      <w:r w:rsidRPr="00A1082D">
        <w:t>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вбыту, природе, обществе;</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256" w:right="426" w:firstLine="312"/>
        <w:jc w:val="left"/>
      </w:pPr>
      <w:r w:rsidRPr="00A1082D">
        <w:lastRenderedPageBreak/>
        <w:t>ориентированный</w:t>
      </w:r>
      <w:r w:rsidRPr="00A1082D">
        <w:rPr>
          <w:spacing w:val="29"/>
        </w:rPr>
        <w:t xml:space="preserve"> </w:t>
      </w:r>
      <w:r w:rsidRPr="00A1082D">
        <w:t>на</w:t>
      </w:r>
      <w:r w:rsidRPr="00A1082D">
        <w:rPr>
          <w:spacing w:val="32"/>
        </w:rPr>
        <w:t xml:space="preserve"> </w:t>
      </w:r>
      <w:r w:rsidRPr="00A1082D">
        <w:t>физическое</w:t>
      </w:r>
      <w:r w:rsidRPr="00A1082D">
        <w:rPr>
          <w:spacing w:val="24"/>
        </w:rPr>
        <w:t xml:space="preserve"> </w:t>
      </w:r>
      <w:r w:rsidRPr="00A1082D">
        <w:t>развитие</w:t>
      </w:r>
      <w:r w:rsidRPr="00A1082D">
        <w:rPr>
          <w:spacing w:val="24"/>
        </w:rPr>
        <w:t xml:space="preserve"> </w:t>
      </w:r>
      <w:r w:rsidRPr="00A1082D">
        <w:t>с</w:t>
      </w:r>
      <w:r w:rsidRPr="00A1082D">
        <w:rPr>
          <w:spacing w:val="32"/>
        </w:rPr>
        <w:t xml:space="preserve"> </w:t>
      </w:r>
      <w:r w:rsidRPr="00A1082D">
        <w:t>учетом</w:t>
      </w:r>
      <w:r w:rsidRPr="00A1082D">
        <w:rPr>
          <w:spacing w:val="34"/>
        </w:rPr>
        <w:t xml:space="preserve"> </w:t>
      </w:r>
      <w:r w:rsidRPr="00A1082D">
        <w:t>возможностей</w:t>
      </w:r>
      <w:r w:rsidRPr="00A1082D">
        <w:rPr>
          <w:spacing w:val="32"/>
        </w:rPr>
        <w:t xml:space="preserve"> </w:t>
      </w:r>
      <w:r w:rsidRPr="00A1082D">
        <w:t>здоровья,</w:t>
      </w:r>
      <w:r w:rsidRPr="00A1082D">
        <w:rPr>
          <w:spacing w:val="36"/>
        </w:rPr>
        <w:t xml:space="preserve"> </w:t>
      </w:r>
      <w:r w:rsidRPr="00A1082D">
        <w:t>занятия</w:t>
      </w:r>
      <w:r w:rsidRPr="00A1082D">
        <w:rPr>
          <w:spacing w:val="30"/>
        </w:rPr>
        <w:t xml:space="preserve"> </w:t>
      </w:r>
      <w:r w:rsidRPr="00A1082D">
        <w:t>физкуль- турой и спортом;</w:t>
      </w:r>
    </w:p>
    <w:p w:rsidR="005A4B1C" w:rsidRPr="00A1082D" w:rsidRDefault="00E83FC3">
      <w:pPr>
        <w:pStyle w:val="a3"/>
        <w:spacing w:before="5" w:line="237" w:lineRule="auto"/>
        <w:ind w:left="1256" w:right="478"/>
        <w:jc w:val="left"/>
      </w:pPr>
      <w:r w:rsidRPr="00A1082D">
        <w:t>сознающий и принимающий свою половую принадлежность, соответствующие ей психофи-зические и поведенческие особенности с учетом возраста.</w:t>
      </w:r>
    </w:p>
    <w:p w:rsidR="005A4B1C" w:rsidRPr="00A1082D" w:rsidRDefault="00E83FC3">
      <w:pPr>
        <w:pStyle w:val="a3"/>
        <w:spacing w:before="1"/>
        <w:ind w:left="1256"/>
        <w:jc w:val="left"/>
      </w:pPr>
      <w:r w:rsidRPr="00A1082D">
        <w:t>Трудовое</w:t>
      </w:r>
      <w:r w:rsidRPr="00A1082D">
        <w:rPr>
          <w:spacing w:val="-12"/>
        </w:rPr>
        <w:t xml:space="preserve"> </w:t>
      </w:r>
      <w:r w:rsidRPr="00A1082D">
        <w:rPr>
          <w:spacing w:val="-2"/>
        </w:rPr>
        <w:t>воспитание:</w:t>
      </w:r>
    </w:p>
    <w:p w:rsidR="005A4B1C" w:rsidRPr="00A1082D" w:rsidRDefault="00E83FC3">
      <w:pPr>
        <w:pStyle w:val="a3"/>
        <w:spacing w:before="2"/>
        <w:ind w:left="1256"/>
        <w:jc w:val="left"/>
      </w:pPr>
      <w:r w:rsidRPr="00A1082D">
        <w:t>сознающий</w:t>
      </w:r>
      <w:r w:rsidRPr="00A1082D">
        <w:rPr>
          <w:spacing w:val="-10"/>
        </w:rPr>
        <w:t xml:space="preserve"> </w:t>
      </w:r>
      <w:r w:rsidRPr="00A1082D">
        <w:t>ценность</w:t>
      </w:r>
      <w:r w:rsidRPr="00A1082D">
        <w:rPr>
          <w:spacing w:val="-10"/>
        </w:rPr>
        <w:t xml:space="preserve"> </w:t>
      </w:r>
      <w:r w:rsidRPr="00A1082D">
        <w:t>труда</w:t>
      </w:r>
      <w:r w:rsidRPr="00A1082D">
        <w:rPr>
          <w:spacing w:val="-7"/>
        </w:rPr>
        <w:t xml:space="preserve"> </w:t>
      </w:r>
      <w:r w:rsidRPr="00A1082D">
        <w:t>в</w:t>
      </w:r>
      <w:r w:rsidRPr="00A1082D">
        <w:rPr>
          <w:spacing w:val="-5"/>
        </w:rPr>
        <w:t xml:space="preserve"> </w:t>
      </w:r>
      <w:r w:rsidRPr="00A1082D">
        <w:t>жизни</w:t>
      </w:r>
      <w:r w:rsidRPr="00A1082D">
        <w:rPr>
          <w:spacing w:val="-8"/>
        </w:rPr>
        <w:t xml:space="preserve"> </w:t>
      </w:r>
      <w:r w:rsidRPr="00A1082D">
        <w:t>человека,</w:t>
      </w:r>
      <w:r w:rsidRPr="00A1082D">
        <w:rPr>
          <w:spacing w:val="-4"/>
        </w:rPr>
        <w:t xml:space="preserve"> </w:t>
      </w:r>
      <w:r w:rsidRPr="00A1082D">
        <w:t>семьи,</w:t>
      </w:r>
      <w:r w:rsidRPr="00A1082D">
        <w:rPr>
          <w:spacing w:val="-7"/>
        </w:rPr>
        <w:t xml:space="preserve"> </w:t>
      </w:r>
      <w:r w:rsidRPr="00A1082D">
        <w:rPr>
          <w:spacing w:val="-2"/>
        </w:rPr>
        <w:t>общества;</w:t>
      </w:r>
    </w:p>
    <w:p w:rsidR="005A4B1C" w:rsidRPr="00A1082D" w:rsidRDefault="00E83FC3">
      <w:pPr>
        <w:pStyle w:val="a3"/>
        <w:spacing w:before="3" w:line="237" w:lineRule="auto"/>
        <w:ind w:left="1256" w:right="820"/>
        <w:jc w:val="left"/>
      </w:pPr>
      <w:r w:rsidRPr="00A1082D">
        <w:t>проявляющий уважение</w:t>
      </w:r>
      <w:r w:rsidRPr="00A1082D">
        <w:rPr>
          <w:spacing w:val="-4"/>
        </w:rPr>
        <w:t xml:space="preserve"> </w:t>
      </w:r>
      <w:r w:rsidRPr="00A1082D">
        <w:t>к труду, людям труда, бережное отношение</w:t>
      </w:r>
      <w:r w:rsidRPr="00A1082D">
        <w:rPr>
          <w:spacing w:val="-3"/>
        </w:rPr>
        <w:t xml:space="preserve"> </w:t>
      </w:r>
      <w:r w:rsidRPr="00A1082D">
        <w:t>к</w:t>
      </w:r>
      <w:r w:rsidRPr="00A1082D">
        <w:rPr>
          <w:spacing w:val="-5"/>
        </w:rPr>
        <w:t xml:space="preserve"> </w:t>
      </w:r>
      <w:r w:rsidRPr="00A1082D">
        <w:t>результатам</w:t>
      </w:r>
      <w:r w:rsidRPr="00A1082D">
        <w:rPr>
          <w:spacing w:val="-2"/>
        </w:rPr>
        <w:t xml:space="preserve"> </w:t>
      </w:r>
      <w:r w:rsidRPr="00A1082D">
        <w:t>труда, от- ветственное потребление;</w:t>
      </w:r>
    </w:p>
    <w:p w:rsidR="005A4B1C" w:rsidRPr="00A1082D" w:rsidRDefault="00E83FC3">
      <w:pPr>
        <w:pStyle w:val="a3"/>
        <w:spacing w:before="1"/>
        <w:ind w:left="1256"/>
        <w:jc w:val="left"/>
      </w:pPr>
      <w:r w:rsidRPr="00A1082D">
        <w:t>проявляющий</w:t>
      </w:r>
      <w:r w:rsidRPr="00A1082D">
        <w:rPr>
          <w:spacing w:val="-6"/>
        </w:rPr>
        <w:t xml:space="preserve"> </w:t>
      </w:r>
      <w:r w:rsidRPr="00A1082D">
        <w:t>интерес</w:t>
      </w:r>
      <w:r w:rsidRPr="00A1082D">
        <w:rPr>
          <w:spacing w:val="-8"/>
        </w:rPr>
        <w:t xml:space="preserve"> </w:t>
      </w:r>
      <w:r w:rsidRPr="00A1082D">
        <w:t>к</w:t>
      </w:r>
      <w:r w:rsidRPr="00A1082D">
        <w:rPr>
          <w:spacing w:val="-6"/>
        </w:rPr>
        <w:t xml:space="preserve"> </w:t>
      </w:r>
      <w:r w:rsidRPr="00A1082D">
        <w:t>разным</w:t>
      </w:r>
      <w:r w:rsidRPr="00A1082D">
        <w:rPr>
          <w:spacing w:val="-6"/>
        </w:rPr>
        <w:t xml:space="preserve"> </w:t>
      </w:r>
      <w:r w:rsidRPr="00A1082D">
        <w:rPr>
          <w:spacing w:val="-2"/>
        </w:rPr>
        <w:t>профессиям;</w:t>
      </w:r>
    </w:p>
    <w:p w:rsidR="005A4B1C" w:rsidRPr="00A1082D" w:rsidRDefault="00E83FC3">
      <w:pPr>
        <w:pStyle w:val="a3"/>
        <w:spacing w:before="2"/>
        <w:ind w:left="1256" w:right="820"/>
        <w:jc w:val="left"/>
      </w:pPr>
      <w:r w:rsidRPr="00A1082D">
        <w:t>участвующий</w:t>
      </w:r>
      <w:r w:rsidRPr="00A1082D">
        <w:rPr>
          <w:spacing w:val="-6"/>
        </w:rPr>
        <w:t xml:space="preserve"> </w:t>
      </w:r>
      <w:r w:rsidRPr="00A1082D">
        <w:t>в</w:t>
      </w:r>
      <w:r w:rsidRPr="00A1082D">
        <w:rPr>
          <w:spacing w:val="-8"/>
        </w:rPr>
        <w:t xml:space="preserve"> </w:t>
      </w:r>
      <w:r w:rsidRPr="00A1082D">
        <w:t>различных</w:t>
      </w:r>
      <w:r w:rsidRPr="00A1082D">
        <w:rPr>
          <w:spacing w:val="-8"/>
        </w:rPr>
        <w:t xml:space="preserve"> </w:t>
      </w:r>
      <w:r w:rsidRPr="00A1082D">
        <w:t>видах</w:t>
      </w:r>
      <w:r w:rsidRPr="00A1082D">
        <w:rPr>
          <w:spacing w:val="-9"/>
        </w:rPr>
        <w:t xml:space="preserve"> </w:t>
      </w:r>
      <w:r w:rsidRPr="00A1082D">
        <w:t>доступного</w:t>
      </w:r>
      <w:r w:rsidRPr="00A1082D">
        <w:rPr>
          <w:spacing w:val="-8"/>
        </w:rPr>
        <w:t xml:space="preserve"> </w:t>
      </w:r>
      <w:r w:rsidRPr="00A1082D">
        <w:t>по</w:t>
      </w:r>
      <w:r w:rsidRPr="00A1082D">
        <w:rPr>
          <w:spacing w:val="-14"/>
        </w:rPr>
        <w:t xml:space="preserve"> </w:t>
      </w:r>
      <w:r w:rsidRPr="00A1082D">
        <w:t>возрасту</w:t>
      </w:r>
      <w:r w:rsidRPr="00A1082D">
        <w:rPr>
          <w:spacing w:val="-13"/>
        </w:rPr>
        <w:t xml:space="preserve"> </w:t>
      </w:r>
      <w:r w:rsidRPr="00A1082D">
        <w:t>труда,</w:t>
      </w:r>
      <w:r w:rsidRPr="00A1082D">
        <w:rPr>
          <w:spacing w:val="-2"/>
        </w:rPr>
        <w:t xml:space="preserve"> </w:t>
      </w:r>
      <w:r w:rsidRPr="00A1082D">
        <w:t>трудовой</w:t>
      </w:r>
      <w:r w:rsidRPr="00A1082D">
        <w:rPr>
          <w:spacing w:val="-2"/>
        </w:rPr>
        <w:t xml:space="preserve"> </w:t>
      </w:r>
      <w:r w:rsidRPr="00A1082D">
        <w:t>деятельности. Экологическое</w:t>
      </w:r>
      <w:r w:rsidRPr="00A1082D">
        <w:rPr>
          <w:spacing w:val="-2"/>
        </w:rPr>
        <w:t xml:space="preserve"> </w:t>
      </w:r>
      <w:r w:rsidRPr="00A1082D">
        <w:t>вспитание:</w:t>
      </w:r>
    </w:p>
    <w:p w:rsidR="005A4B1C" w:rsidRPr="00A1082D" w:rsidRDefault="00E83FC3">
      <w:pPr>
        <w:pStyle w:val="a3"/>
        <w:ind w:left="1256" w:right="426"/>
        <w:jc w:val="left"/>
      </w:pPr>
      <w:r w:rsidRPr="00A1082D">
        <w:t>понимающий</w:t>
      </w:r>
      <w:r w:rsidRPr="00A1082D">
        <w:rPr>
          <w:spacing w:val="72"/>
        </w:rPr>
        <w:t xml:space="preserve"> </w:t>
      </w:r>
      <w:r w:rsidRPr="00A1082D">
        <w:t>ценность</w:t>
      </w:r>
      <w:r w:rsidRPr="00A1082D">
        <w:rPr>
          <w:spacing w:val="74"/>
        </w:rPr>
        <w:t xml:space="preserve"> </w:t>
      </w:r>
      <w:r w:rsidRPr="00A1082D">
        <w:t>природы,</w:t>
      </w:r>
      <w:r w:rsidRPr="00A1082D">
        <w:rPr>
          <w:spacing w:val="77"/>
        </w:rPr>
        <w:t xml:space="preserve"> </w:t>
      </w:r>
      <w:r w:rsidRPr="00A1082D">
        <w:t>зависимость</w:t>
      </w:r>
      <w:r w:rsidRPr="00A1082D">
        <w:rPr>
          <w:spacing w:val="74"/>
        </w:rPr>
        <w:t xml:space="preserve"> </w:t>
      </w:r>
      <w:r w:rsidRPr="00A1082D">
        <w:t>жизни</w:t>
      </w:r>
      <w:r w:rsidRPr="00A1082D">
        <w:rPr>
          <w:spacing w:val="71"/>
        </w:rPr>
        <w:t xml:space="preserve"> </w:t>
      </w:r>
      <w:r w:rsidRPr="00A1082D">
        <w:t>людей</w:t>
      </w:r>
      <w:r w:rsidRPr="00A1082D">
        <w:rPr>
          <w:spacing w:val="75"/>
        </w:rPr>
        <w:t xml:space="preserve"> </w:t>
      </w:r>
      <w:r w:rsidRPr="00A1082D">
        <w:t>от</w:t>
      </w:r>
      <w:r w:rsidRPr="00A1082D">
        <w:rPr>
          <w:spacing w:val="72"/>
        </w:rPr>
        <w:t xml:space="preserve"> </w:t>
      </w:r>
      <w:r w:rsidRPr="00A1082D">
        <w:t>природы,</w:t>
      </w:r>
      <w:r w:rsidRPr="00A1082D">
        <w:rPr>
          <w:spacing w:val="77"/>
        </w:rPr>
        <w:t xml:space="preserve"> </w:t>
      </w:r>
      <w:r w:rsidRPr="00A1082D">
        <w:t>влияние</w:t>
      </w:r>
      <w:r w:rsidRPr="00A1082D">
        <w:rPr>
          <w:spacing w:val="40"/>
        </w:rPr>
        <w:t xml:space="preserve"> </w:t>
      </w:r>
      <w:r w:rsidRPr="00A1082D">
        <w:t>людей</w:t>
      </w:r>
      <w:r w:rsidRPr="00A1082D">
        <w:rPr>
          <w:spacing w:val="75"/>
        </w:rPr>
        <w:t xml:space="preserve"> </w:t>
      </w:r>
      <w:r w:rsidRPr="00A1082D">
        <w:t>на природу, окружающую среду;</w:t>
      </w:r>
    </w:p>
    <w:p w:rsidR="005A4B1C" w:rsidRPr="00A1082D" w:rsidRDefault="00E83FC3">
      <w:pPr>
        <w:pStyle w:val="a3"/>
        <w:spacing w:before="3" w:line="237" w:lineRule="auto"/>
        <w:ind w:left="1256" w:right="426"/>
        <w:jc w:val="left"/>
      </w:pPr>
      <w:r w:rsidRPr="00A1082D">
        <w:t>проявляющий</w:t>
      </w:r>
      <w:r w:rsidRPr="00A1082D">
        <w:rPr>
          <w:spacing w:val="39"/>
        </w:rPr>
        <w:t xml:space="preserve"> </w:t>
      </w:r>
      <w:r w:rsidRPr="00A1082D">
        <w:t>любовь</w:t>
      </w:r>
      <w:r w:rsidRPr="00A1082D">
        <w:rPr>
          <w:spacing w:val="36"/>
        </w:rPr>
        <w:t xml:space="preserve"> </w:t>
      </w:r>
      <w:r w:rsidRPr="00A1082D">
        <w:t>и</w:t>
      </w:r>
      <w:r w:rsidRPr="00A1082D">
        <w:rPr>
          <w:spacing w:val="40"/>
        </w:rPr>
        <w:t xml:space="preserve"> </w:t>
      </w:r>
      <w:r w:rsidRPr="00A1082D">
        <w:t>бережное</w:t>
      </w:r>
      <w:r w:rsidRPr="00A1082D">
        <w:rPr>
          <w:spacing w:val="34"/>
        </w:rPr>
        <w:t xml:space="preserve"> </w:t>
      </w:r>
      <w:r w:rsidRPr="00A1082D">
        <w:t>отношение</w:t>
      </w:r>
      <w:r w:rsidRPr="00A1082D">
        <w:rPr>
          <w:spacing w:val="31"/>
        </w:rPr>
        <w:t xml:space="preserve"> </w:t>
      </w:r>
      <w:r w:rsidRPr="00A1082D">
        <w:t>к</w:t>
      </w:r>
      <w:r w:rsidRPr="00A1082D">
        <w:rPr>
          <w:spacing w:val="39"/>
        </w:rPr>
        <w:t xml:space="preserve"> </w:t>
      </w:r>
      <w:r w:rsidRPr="00A1082D">
        <w:t>природе,</w:t>
      </w:r>
      <w:r w:rsidRPr="00A1082D">
        <w:rPr>
          <w:spacing w:val="38"/>
        </w:rPr>
        <w:t xml:space="preserve"> </w:t>
      </w:r>
      <w:r w:rsidRPr="00A1082D">
        <w:t>неприятие</w:t>
      </w:r>
      <w:r w:rsidRPr="00A1082D">
        <w:rPr>
          <w:spacing w:val="31"/>
        </w:rPr>
        <w:t xml:space="preserve"> </w:t>
      </w:r>
      <w:r w:rsidRPr="00A1082D">
        <w:t>действий,</w:t>
      </w:r>
      <w:r w:rsidRPr="00A1082D">
        <w:rPr>
          <w:spacing w:val="40"/>
        </w:rPr>
        <w:t xml:space="preserve"> </w:t>
      </w:r>
      <w:r w:rsidRPr="00A1082D">
        <w:t>приносящихвред природе, особенно живым существам;</w:t>
      </w:r>
    </w:p>
    <w:p w:rsidR="005A4B1C" w:rsidRPr="00A1082D" w:rsidRDefault="00E83FC3">
      <w:pPr>
        <w:pStyle w:val="a3"/>
        <w:spacing w:before="1"/>
        <w:ind w:left="1256" w:right="1879"/>
        <w:jc w:val="left"/>
      </w:pPr>
      <w:r w:rsidRPr="00A1082D">
        <w:t>выражающий</w:t>
      </w:r>
      <w:r w:rsidRPr="00A1082D">
        <w:rPr>
          <w:spacing w:val="-9"/>
        </w:rPr>
        <w:t xml:space="preserve"> </w:t>
      </w:r>
      <w:r w:rsidRPr="00A1082D">
        <w:t>готовность</w:t>
      </w:r>
      <w:r w:rsidRPr="00A1082D">
        <w:rPr>
          <w:spacing w:val="-11"/>
        </w:rPr>
        <w:t xml:space="preserve"> </w:t>
      </w:r>
      <w:r w:rsidRPr="00A1082D">
        <w:t>в</w:t>
      </w:r>
      <w:r w:rsidRPr="00A1082D">
        <w:rPr>
          <w:spacing w:val="-10"/>
        </w:rPr>
        <w:t xml:space="preserve"> </w:t>
      </w:r>
      <w:r w:rsidRPr="00A1082D">
        <w:t>своей</w:t>
      </w:r>
      <w:r w:rsidRPr="00A1082D">
        <w:rPr>
          <w:spacing w:val="-10"/>
        </w:rPr>
        <w:t xml:space="preserve"> </w:t>
      </w:r>
      <w:r w:rsidRPr="00A1082D">
        <w:t>деятельности</w:t>
      </w:r>
      <w:r w:rsidRPr="00A1082D">
        <w:rPr>
          <w:spacing w:val="-9"/>
        </w:rPr>
        <w:t xml:space="preserve"> </w:t>
      </w:r>
      <w:r w:rsidRPr="00A1082D">
        <w:t>придерживаться</w:t>
      </w:r>
      <w:r w:rsidRPr="00A1082D">
        <w:rPr>
          <w:spacing w:val="-10"/>
        </w:rPr>
        <w:t xml:space="preserve"> </w:t>
      </w:r>
      <w:r w:rsidRPr="00A1082D">
        <w:t>экологических</w:t>
      </w:r>
      <w:r w:rsidRPr="00A1082D">
        <w:rPr>
          <w:spacing w:val="-10"/>
        </w:rPr>
        <w:t xml:space="preserve"> </w:t>
      </w:r>
      <w:r w:rsidRPr="00A1082D">
        <w:t>норм. Ценности научного познания:</w:t>
      </w:r>
    </w:p>
    <w:p w:rsidR="005A4B1C" w:rsidRPr="00A1082D" w:rsidRDefault="00E83FC3">
      <w:pPr>
        <w:pStyle w:val="a3"/>
        <w:spacing w:before="5" w:line="237" w:lineRule="auto"/>
        <w:ind w:left="1256" w:right="777"/>
      </w:pPr>
      <w:r w:rsidRPr="00A1082D">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A4B1C" w:rsidRPr="00A1082D" w:rsidRDefault="00E83FC3">
      <w:pPr>
        <w:pStyle w:val="a3"/>
        <w:spacing w:before="2"/>
        <w:ind w:left="1256" w:right="774"/>
      </w:pPr>
      <w:r w:rsidRPr="00A1082D">
        <w:t xml:space="preserve">обладающий первоначальными представлениями о природных и социальных объектах, мно- гообразии объектов и явлений природы, связи живой и неживой природы, о науке, научном </w:t>
      </w:r>
      <w:r w:rsidRPr="00A1082D">
        <w:rPr>
          <w:spacing w:val="-2"/>
        </w:rPr>
        <w:t>знании;</w:t>
      </w:r>
    </w:p>
    <w:p w:rsidR="005A4B1C" w:rsidRPr="00A1082D" w:rsidRDefault="00E83FC3">
      <w:pPr>
        <w:pStyle w:val="a3"/>
        <w:ind w:left="1256" w:right="771"/>
      </w:pPr>
      <w:r w:rsidRPr="00A1082D">
        <w:t>имеющий. первоначальные навыки наблюдений, систематизации и осмысления опыта в естественно-научной и гуманитарной областях знания.</w:t>
      </w:r>
    </w:p>
    <w:p w:rsidR="005A4B1C" w:rsidRPr="00A1082D" w:rsidRDefault="00E83FC3">
      <w:pPr>
        <w:pStyle w:val="a5"/>
        <w:numPr>
          <w:ilvl w:val="0"/>
          <w:numId w:val="33"/>
        </w:numPr>
        <w:tabs>
          <w:tab w:val="left" w:pos="1496"/>
        </w:tabs>
        <w:spacing w:before="2" w:line="275" w:lineRule="exact"/>
        <w:ind w:left="1496" w:hanging="240"/>
        <w:jc w:val="both"/>
        <w:rPr>
          <w:b/>
        </w:rPr>
      </w:pPr>
      <w:bookmarkStart w:id="258" w:name="3._Содержательный_раздел"/>
      <w:bookmarkStart w:id="259" w:name="_bookmark23"/>
      <w:bookmarkEnd w:id="258"/>
      <w:bookmarkEnd w:id="259"/>
      <w:r w:rsidRPr="00A1082D">
        <w:rPr>
          <w:b/>
        </w:rPr>
        <w:t>Содержательный</w:t>
      </w:r>
      <w:r w:rsidRPr="00A1082D">
        <w:rPr>
          <w:b/>
          <w:spacing w:val="-11"/>
        </w:rPr>
        <w:t xml:space="preserve"> </w:t>
      </w:r>
      <w:r w:rsidRPr="00A1082D">
        <w:rPr>
          <w:b/>
          <w:spacing w:val="-2"/>
        </w:rPr>
        <w:t>раздел</w:t>
      </w:r>
    </w:p>
    <w:p w:rsidR="005A4B1C" w:rsidRPr="00A1082D" w:rsidRDefault="00E83FC3">
      <w:pPr>
        <w:pStyle w:val="a5"/>
        <w:numPr>
          <w:ilvl w:val="1"/>
          <w:numId w:val="33"/>
        </w:numPr>
        <w:tabs>
          <w:tab w:val="left" w:pos="4262"/>
        </w:tabs>
        <w:spacing w:line="274" w:lineRule="exact"/>
        <w:ind w:left="4262" w:hanging="422"/>
        <w:jc w:val="both"/>
        <w:rPr>
          <w:b/>
        </w:rPr>
      </w:pPr>
      <w:r w:rsidRPr="00A1082D">
        <w:rPr>
          <w:b/>
        </w:rPr>
        <w:t>Уклад</w:t>
      </w:r>
      <w:r w:rsidRPr="00A1082D">
        <w:rPr>
          <w:b/>
          <w:spacing w:val="-11"/>
        </w:rPr>
        <w:t xml:space="preserve"> </w:t>
      </w:r>
      <w:r w:rsidRPr="00A1082D">
        <w:rPr>
          <w:b/>
        </w:rPr>
        <w:t>образовательной</w:t>
      </w:r>
      <w:r w:rsidRPr="00A1082D">
        <w:rPr>
          <w:b/>
          <w:spacing w:val="-4"/>
        </w:rPr>
        <w:t xml:space="preserve"> </w:t>
      </w:r>
      <w:r w:rsidRPr="00A1082D">
        <w:rPr>
          <w:b/>
          <w:spacing w:val="-2"/>
        </w:rPr>
        <w:t>организации.</w:t>
      </w:r>
    </w:p>
    <w:p w:rsidR="005A4B1C" w:rsidRPr="00A1082D" w:rsidRDefault="00E83FC3">
      <w:pPr>
        <w:pStyle w:val="a3"/>
        <w:ind w:left="1256" w:right="773" w:firstLine="566"/>
      </w:pPr>
      <w:r w:rsidRPr="00A1082D">
        <w:t>Муниципальное бюджетное общеобразовательное учреждение «Средняя общеобразовательная школа № 7», ул. Ивана Тургенева, 215, 8(3854) 47-27-45, г. Бийск,</w:t>
      </w:r>
      <w:r w:rsidRPr="00A1082D">
        <w:rPr>
          <w:spacing w:val="40"/>
        </w:rPr>
        <w:t xml:space="preserve"> </w:t>
      </w:r>
      <w:r w:rsidRPr="00A1082D">
        <w:t>Алтайский край.</w:t>
      </w:r>
    </w:p>
    <w:p w:rsidR="005A4B1C" w:rsidRPr="00A1082D" w:rsidRDefault="00E83FC3">
      <w:pPr>
        <w:pStyle w:val="a3"/>
        <w:ind w:left="1256" w:right="772" w:firstLine="566"/>
      </w:pPr>
      <w:r w:rsidRPr="00A1082D">
        <w:t>В школе организованна работа школьных методических объединений, Управляющего</w:t>
      </w:r>
      <w:r w:rsidRPr="00A1082D">
        <w:rPr>
          <w:spacing w:val="40"/>
        </w:rPr>
        <w:t xml:space="preserve"> </w:t>
      </w:r>
      <w:r w:rsidRPr="00A1082D">
        <w:t>совета, классных родительских комитетов. На базе школы функционируют 7 детских</w:t>
      </w:r>
      <w:r w:rsidRPr="00A1082D">
        <w:rPr>
          <w:spacing w:val="40"/>
        </w:rPr>
        <w:t xml:space="preserve"> </w:t>
      </w:r>
      <w:r w:rsidRPr="00A1082D">
        <w:t>объединений:</w:t>
      </w:r>
      <w:r w:rsidRPr="00A1082D">
        <w:rPr>
          <w:spacing w:val="80"/>
        </w:rPr>
        <w:t xml:space="preserve"> </w:t>
      </w:r>
      <w:r w:rsidRPr="00A1082D">
        <w:t>отряд</w:t>
      </w:r>
      <w:r w:rsidRPr="00A1082D">
        <w:rPr>
          <w:spacing w:val="80"/>
        </w:rPr>
        <w:t xml:space="preserve"> </w:t>
      </w:r>
      <w:r w:rsidRPr="00A1082D">
        <w:t>ЮДП</w:t>
      </w:r>
      <w:r w:rsidRPr="00A1082D">
        <w:rPr>
          <w:spacing w:val="80"/>
        </w:rPr>
        <w:t xml:space="preserve"> </w:t>
      </w:r>
      <w:r w:rsidRPr="00A1082D">
        <w:t>«На</w:t>
      </w:r>
      <w:r w:rsidRPr="00A1082D">
        <w:rPr>
          <w:spacing w:val="80"/>
        </w:rPr>
        <w:t xml:space="preserve"> </w:t>
      </w:r>
      <w:r w:rsidRPr="00A1082D">
        <w:t>стаже</w:t>
      </w:r>
      <w:r w:rsidRPr="00A1082D">
        <w:rPr>
          <w:spacing w:val="80"/>
        </w:rPr>
        <w:t xml:space="preserve"> </w:t>
      </w:r>
      <w:r w:rsidRPr="00A1082D">
        <w:t>закона»,</w:t>
      </w:r>
      <w:r w:rsidRPr="00A1082D">
        <w:rPr>
          <w:spacing w:val="80"/>
        </w:rPr>
        <w:t xml:space="preserve"> </w:t>
      </w:r>
      <w:r w:rsidRPr="00A1082D">
        <w:t>ЮИД</w:t>
      </w:r>
      <w:r w:rsidRPr="00A1082D">
        <w:rPr>
          <w:spacing w:val="80"/>
        </w:rPr>
        <w:t xml:space="preserve"> </w:t>
      </w:r>
      <w:r w:rsidRPr="00A1082D">
        <w:t>«Светофор»,</w:t>
      </w:r>
      <w:r w:rsidRPr="00A1082D">
        <w:rPr>
          <w:spacing w:val="80"/>
        </w:rPr>
        <w:t xml:space="preserve"> </w:t>
      </w:r>
      <w:r w:rsidRPr="00A1082D">
        <w:t>ДЮП</w:t>
      </w:r>
      <w:r w:rsidRPr="00A1082D">
        <w:rPr>
          <w:spacing w:val="80"/>
        </w:rPr>
        <w:t xml:space="preserve"> </w:t>
      </w:r>
      <w:r w:rsidRPr="00A1082D">
        <w:t>«Дозор»,</w:t>
      </w:r>
      <w:r w:rsidRPr="00A1082D">
        <w:rPr>
          <w:spacing w:val="80"/>
        </w:rPr>
        <w:t xml:space="preserve"> </w:t>
      </w:r>
      <w:r w:rsidRPr="00A1082D">
        <w:t>отряд</w:t>
      </w:r>
    </w:p>
    <w:p w:rsidR="005A4B1C" w:rsidRPr="00A1082D" w:rsidRDefault="00E83FC3">
      <w:pPr>
        <w:pStyle w:val="a3"/>
        <w:ind w:left="1256"/>
      </w:pPr>
      <w:r w:rsidRPr="00A1082D">
        <w:t>«Милосердие»,</w:t>
      </w:r>
      <w:r w:rsidRPr="00A1082D">
        <w:rPr>
          <w:spacing w:val="41"/>
        </w:rPr>
        <w:t xml:space="preserve">  </w:t>
      </w:r>
      <w:r w:rsidRPr="00A1082D">
        <w:t>школьный</w:t>
      </w:r>
      <w:r w:rsidRPr="00A1082D">
        <w:rPr>
          <w:spacing w:val="39"/>
        </w:rPr>
        <w:t xml:space="preserve">  </w:t>
      </w:r>
      <w:r w:rsidRPr="00A1082D">
        <w:t>спортивный</w:t>
      </w:r>
      <w:r w:rsidRPr="00A1082D">
        <w:rPr>
          <w:spacing w:val="37"/>
        </w:rPr>
        <w:t xml:space="preserve">  </w:t>
      </w:r>
      <w:r w:rsidRPr="00A1082D">
        <w:t>клуб</w:t>
      </w:r>
      <w:r w:rsidRPr="00A1082D">
        <w:rPr>
          <w:spacing w:val="42"/>
        </w:rPr>
        <w:t xml:space="preserve">  </w:t>
      </w:r>
      <w:r w:rsidRPr="00A1082D">
        <w:t>«Олимпик»,</w:t>
      </w:r>
      <w:r w:rsidRPr="00A1082D">
        <w:rPr>
          <w:spacing w:val="39"/>
        </w:rPr>
        <w:t xml:space="preserve">  </w:t>
      </w:r>
      <w:r w:rsidRPr="00A1082D">
        <w:t>юнармейский</w:t>
      </w:r>
      <w:r w:rsidRPr="00A1082D">
        <w:rPr>
          <w:spacing w:val="37"/>
        </w:rPr>
        <w:t xml:space="preserve">  </w:t>
      </w:r>
      <w:r w:rsidRPr="00A1082D">
        <w:t>поисковый</w:t>
      </w:r>
      <w:r w:rsidRPr="00A1082D">
        <w:rPr>
          <w:spacing w:val="42"/>
        </w:rPr>
        <w:t xml:space="preserve">  </w:t>
      </w:r>
      <w:r w:rsidRPr="00A1082D">
        <w:rPr>
          <w:spacing w:val="-2"/>
        </w:rPr>
        <w:t>отряд</w:t>
      </w:r>
    </w:p>
    <w:p w:rsidR="005A4B1C" w:rsidRPr="00A1082D" w:rsidRDefault="00E83FC3">
      <w:pPr>
        <w:pStyle w:val="a3"/>
        <w:ind w:left="1256"/>
      </w:pPr>
      <w:r w:rsidRPr="00A1082D">
        <w:t>«Патриот»,</w:t>
      </w:r>
      <w:r w:rsidRPr="00A1082D">
        <w:rPr>
          <w:spacing w:val="-6"/>
        </w:rPr>
        <w:t xml:space="preserve"> </w:t>
      </w:r>
      <w:r w:rsidRPr="00A1082D">
        <w:t>школьный</w:t>
      </w:r>
      <w:r w:rsidRPr="00A1082D">
        <w:rPr>
          <w:spacing w:val="-10"/>
        </w:rPr>
        <w:t xml:space="preserve"> </w:t>
      </w:r>
      <w:r w:rsidRPr="00A1082D">
        <w:t>театр</w:t>
      </w:r>
      <w:r w:rsidRPr="00A1082D">
        <w:rPr>
          <w:spacing w:val="-9"/>
        </w:rPr>
        <w:t xml:space="preserve"> </w:t>
      </w:r>
      <w:r w:rsidRPr="00A1082D">
        <w:t>«Новый</w:t>
      </w:r>
      <w:r w:rsidRPr="00A1082D">
        <w:rPr>
          <w:spacing w:val="-9"/>
        </w:rPr>
        <w:t xml:space="preserve"> </w:t>
      </w:r>
      <w:r w:rsidRPr="00A1082D">
        <w:rPr>
          <w:spacing w:val="-2"/>
        </w:rPr>
        <w:t>взгляд».</w:t>
      </w:r>
    </w:p>
    <w:p w:rsidR="005A4B1C" w:rsidRPr="00A1082D" w:rsidRDefault="00E83FC3">
      <w:pPr>
        <w:pStyle w:val="a3"/>
        <w:spacing w:before="68"/>
        <w:ind w:left="1256" w:firstLine="566"/>
        <w:jc w:val="left"/>
      </w:pPr>
      <w:r w:rsidRPr="00A1082D">
        <w:t>Школа</w:t>
      </w:r>
      <w:r w:rsidRPr="00A1082D">
        <w:rPr>
          <w:spacing w:val="33"/>
        </w:rPr>
        <w:t xml:space="preserve"> </w:t>
      </w:r>
      <w:r w:rsidRPr="00A1082D">
        <w:t>должна</w:t>
      </w:r>
      <w:r w:rsidRPr="00A1082D">
        <w:rPr>
          <w:spacing w:val="33"/>
        </w:rPr>
        <w:t xml:space="preserve"> </w:t>
      </w:r>
      <w:r w:rsidRPr="00A1082D">
        <w:t>дать</w:t>
      </w:r>
      <w:r w:rsidRPr="00A1082D">
        <w:rPr>
          <w:spacing w:val="30"/>
        </w:rPr>
        <w:t xml:space="preserve"> </w:t>
      </w:r>
      <w:r w:rsidRPr="00A1082D">
        <w:t>шанс</w:t>
      </w:r>
      <w:r w:rsidRPr="00A1082D">
        <w:rPr>
          <w:spacing w:val="28"/>
        </w:rPr>
        <w:t xml:space="preserve"> </w:t>
      </w:r>
      <w:r w:rsidRPr="00A1082D">
        <w:t>каждому</w:t>
      </w:r>
      <w:r w:rsidRPr="00A1082D">
        <w:rPr>
          <w:spacing w:val="25"/>
        </w:rPr>
        <w:t xml:space="preserve"> </w:t>
      </w:r>
      <w:r w:rsidRPr="00A1082D">
        <w:t>ребенку</w:t>
      </w:r>
      <w:r w:rsidRPr="00A1082D">
        <w:rPr>
          <w:spacing w:val="26"/>
        </w:rPr>
        <w:t xml:space="preserve"> </w:t>
      </w:r>
      <w:r w:rsidRPr="00A1082D">
        <w:t>почувствовать</w:t>
      </w:r>
      <w:r w:rsidRPr="00A1082D">
        <w:rPr>
          <w:spacing w:val="40"/>
        </w:rPr>
        <w:t xml:space="preserve"> </w:t>
      </w:r>
      <w:r w:rsidRPr="00A1082D">
        <w:t>себя</w:t>
      </w:r>
      <w:r w:rsidRPr="00A1082D">
        <w:rPr>
          <w:spacing w:val="38"/>
        </w:rPr>
        <w:t xml:space="preserve"> </w:t>
      </w:r>
      <w:r w:rsidRPr="00A1082D">
        <w:t>успешным,</w:t>
      </w:r>
      <w:r w:rsidRPr="00A1082D">
        <w:rPr>
          <w:spacing w:val="33"/>
        </w:rPr>
        <w:t xml:space="preserve"> </w:t>
      </w:r>
      <w:r w:rsidRPr="00A1082D">
        <w:t>используя</w:t>
      </w:r>
      <w:r w:rsidRPr="00A1082D">
        <w:rPr>
          <w:spacing w:val="35"/>
        </w:rPr>
        <w:t xml:space="preserve"> </w:t>
      </w:r>
      <w:r w:rsidRPr="00A1082D">
        <w:t>все возможности для формирования социальной мобильности по достижению успеха в жизни.</w:t>
      </w:r>
    </w:p>
    <w:p w:rsidR="005A4B1C" w:rsidRPr="00A1082D" w:rsidRDefault="00E83FC3">
      <w:pPr>
        <w:pStyle w:val="a3"/>
        <w:spacing w:before="3"/>
        <w:ind w:left="1256" w:right="426" w:firstLine="624"/>
        <w:jc w:val="left"/>
      </w:pPr>
      <w:r w:rsidRPr="00A1082D">
        <w:t>Каждый</w:t>
      </w:r>
      <w:r w:rsidRPr="00A1082D">
        <w:rPr>
          <w:spacing w:val="26"/>
        </w:rPr>
        <w:t xml:space="preserve"> </w:t>
      </w:r>
      <w:r w:rsidRPr="00A1082D">
        <w:t>кабинет</w:t>
      </w:r>
      <w:r w:rsidRPr="00A1082D">
        <w:rPr>
          <w:spacing w:val="28"/>
        </w:rPr>
        <w:t xml:space="preserve"> </w:t>
      </w:r>
      <w:r w:rsidRPr="00A1082D">
        <w:t>оснащен</w:t>
      </w:r>
      <w:r w:rsidRPr="00A1082D">
        <w:rPr>
          <w:spacing w:val="30"/>
        </w:rPr>
        <w:t xml:space="preserve"> </w:t>
      </w:r>
      <w:r w:rsidRPr="00A1082D">
        <w:t>компьютером,</w:t>
      </w:r>
      <w:r w:rsidRPr="00A1082D">
        <w:rPr>
          <w:spacing w:val="29"/>
        </w:rPr>
        <w:t xml:space="preserve"> </w:t>
      </w:r>
      <w:r w:rsidRPr="00A1082D">
        <w:t>принтером,</w:t>
      </w:r>
      <w:r w:rsidRPr="00A1082D">
        <w:rPr>
          <w:spacing w:val="26"/>
        </w:rPr>
        <w:t xml:space="preserve"> </w:t>
      </w:r>
      <w:r w:rsidRPr="00A1082D">
        <w:t>проектором,</w:t>
      </w:r>
      <w:r w:rsidRPr="00A1082D">
        <w:rPr>
          <w:spacing w:val="26"/>
        </w:rPr>
        <w:t xml:space="preserve"> </w:t>
      </w:r>
      <w:r w:rsidRPr="00A1082D">
        <w:t>экраном.</w:t>
      </w:r>
      <w:r w:rsidRPr="00A1082D">
        <w:rPr>
          <w:spacing w:val="30"/>
        </w:rPr>
        <w:t xml:space="preserve"> </w:t>
      </w:r>
      <w:r w:rsidRPr="00A1082D">
        <w:t>В</w:t>
      </w:r>
      <w:r w:rsidRPr="00A1082D">
        <w:rPr>
          <w:spacing w:val="24"/>
        </w:rPr>
        <w:t xml:space="preserve"> </w:t>
      </w:r>
      <w:r w:rsidRPr="00A1082D">
        <w:t>учреждении имеется библиотека, спортивный зал, школьная музейная комната.</w:t>
      </w:r>
    </w:p>
    <w:p w:rsidR="005A4B1C" w:rsidRPr="00A1082D" w:rsidRDefault="00E83FC3">
      <w:pPr>
        <w:pStyle w:val="a3"/>
        <w:tabs>
          <w:tab w:val="left" w:pos="2822"/>
          <w:tab w:val="left" w:pos="4113"/>
          <w:tab w:val="left" w:pos="4430"/>
          <w:tab w:val="left" w:pos="6217"/>
          <w:tab w:val="left" w:pos="7609"/>
          <w:tab w:val="left" w:pos="9098"/>
          <w:tab w:val="left" w:pos="9530"/>
        </w:tabs>
        <w:ind w:left="1256" w:right="776" w:firstLine="566"/>
        <w:jc w:val="left"/>
      </w:pPr>
      <w:r w:rsidRPr="00A1082D">
        <w:rPr>
          <w:spacing w:val="-2"/>
        </w:rPr>
        <w:t>Процесс</w:t>
      </w:r>
      <w:r w:rsidRPr="00A1082D">
        <w:tab/>
      </w:r>
      <w:r w:rsidRPr="00A1082D">
        <w:rPr>
          <w:spacing w:val="-2"/>
        </w:rPr>
        <w:t>воспитания</w:t>
      </w:r>
      <w:r w:rsidRPr="00A1082D">
        <w:tab/>
      </w:r>
      <w:r w:rsidRPr="00A1082D">
        <w:rPr>
          <w:spacing w:val="-10"/>
        </w:rPr>
        <w:t>в</w:t>
      </w:r>
      <w:r w:rsidRPr="00A1082D">
        <w:tab/>
      </w:r>
      <w:r w:rsidRPr="00A1082D">
        <w:rPr>
          <w:spacing w:val="-2"/>
        </w:rPr>
        <w:t>образовательной</w:t>
      </w:r>
      <w:r w:rsidRPr="00A1082D">
        <w:tab/>
      </w:r>
      <w:r w:rsidRPr="00A1082D">
        <w:rPr>
          <w:spacing w:val="-2"/>
        </w:rPr>
        <w:t>организации</w:t>
      </w:r>
      <w:r w:rsidRPr="00A1082D">
        <w:tab/>
      </w:r>
      <w:r w:rsidRPr="00A1082D">
        <w:rPr>
          <w:spacing w:val="-2"/>
        </w:rPr>
        <w:t>основывается</w:t>
      </w:r>
      <w:r w:rsidRPr="00A1082D">
        <w:tab/>
      </w:r>
      <w:r w:rsidRPr="00A1082D">
        <w:rPr>
          <w:spacing w:val="-6"/>
        </w:rPr>
        <w:t>на</w:t>
      </w:r>
      <w:r w:rsidRPr="00A1082D">
        <w:tab/>
      </w:r>
      <w:r w:rsidRPr="00A1082D">
        <w:rPr>
          <w:spacing w:val="-2"/>
        </w:rPr>
        <w:t xml:space="preserve">следующих </w:t>
      </w:r>
      <w:r w:rsidRPr="00A1082D">
        <w:t>принципах взаимодействия педагогов и школьников:</w:t>
      </w:r>
    </w:p>
    <w:p w:rsidR="005A4B1C" w:rsidRPr="00A1082D" w:rsidRDefault="00E83FC3">
      <w:pPr>
        <w:pStyle w:val="a5"/>
        <w:numPr>
          <w:ilvl w:val="0"/>
          <w:numId w:val="32"/>
        </w:numPr>
        <w:tabs>
          <w:tab w:val="left" w:pos="1936"/>
        </w:tabs>
        <w:spacing w:before="4" w:line="237" w:lineRule="auto"/>
        <w:ind w:right="774" w:firstLine="566"/>
      </w:pPr>
      <w:r w:rsidRPr="00A1082D">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A4B1C" w:rsidRPr="00A1082D" w:rsidRDefault="00E83FC3">
      <w:pPr>
        <w:pStyle w:val="a5"/>
        <w:numPr>
          <w:ilvl w:val="0"/>
          <w:numId w:val="32"/>
        </w:numPr>
        <w:tabs>
          <w:tab w:val="left" w:pos="1888"/>
        </w:tabs>
        <w:spacing w:before="4" w:line="237" w:lineRule="auto"/>
        <w:ind w:right="771" w:firstLine="566"/>
      </w:pPr>
      <w:r w:rsidRPr="00A1082D">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5A4B1C" w:rsidRPr="00A1082D" w:rsidRDefault="00E83FC3">
      <w:pPr>
        <w:pStyle w:val="a5"/>
        <w:numPr>
          <w:ilvl w:val="0"/>
          <w:numId w:val="32"/>
        </w:numPr>
        <w:tabs>
          <w:tab w:val="left" w:pos="1893"/>
        </w:tabs>
        <w:spacing w:before="4" w:line="237" w:lineRule="auto"/>
        <w:ind w:right="774" w:firstLine="566"/>
      </w:pPr>
      <w:r w:rsidRPr="00A1082D">
        <w:t>реализации процесса воспитания главным образом через создание в школе детско-</w:t>
      </w:r>
      <w:r w:rsidRPr="00A1082D">
        <w:rPr>
          <w:spacing w:val="40"/>
        </w:rPr>
        <w:t xml:space="preserve"> </w:t>
      </w:r>
      <w:r w:rsidRPr="00A1082D">
        <w:t>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A4B1C" w:rsidRPr="00A1082D" w:rsidRDefault="00E83FC3">
      <w:pPr>
        <w:pStyle w:val="a5"/>
        <w:numPr>
          <w:ilvl w:val="0"/>
          <w:numId w:val="32"/>
        </w:numPr>
        <w:tabs>
          <w:tab w:val="left" w:pos="1955"/>
        </w:tabs>
        <w:spacing w:before="3" w:line="237" w:lineRule="auto"/>
        <w:ind w:right="779" w:firstLine="566"/>
      </w:pPr>
      <w:r w:rsidRPr="00A1082D">
        <w:t>организации основных совместных дел школьников и педагогов как предмета совместной заботы и взрослых, и детей;</w:t>
      </w:r>
    </w:p>
    <w:p w:rsidR="005A4B1C" w:rsidRPr="00A1082D" w:rsidRDefault="00E83FC3">
      <w:pPr>
        <w:pStyle w:val="a5"/>
        <w:numPr>
          <w:ilvl w:val="0"/>
          <w:numId w:val="32"/>
        </w:numPr>
        <w:tabs>
          <w:tab w:val="left" w:pos="1970"/>
        </w:tabs>
        <w:spacing w:line="237" w:lineRule="auto"/>
        <w:ind w:right="771" w:firstLine="566"/>
      </w:pPr>
      <w:r w:rsidRPr="00A1082D">
        <w:t xml:space="preserve">системности, целесообразности и нешаблонности воспитания как условий его </w:t>
      </w:r>
      <w:r w:rsidRPr="00A1082D">
        <w:rPr>
          <w:spacing w:val="-2"/>
        </w:rPr>
        <w:t>эффективности.</w:t>
      </w:r>
    </w:p>
    <w:p w:rsidR="005A4B1C" w:rsidRPr="00A1082D" w:rsidRDefault="00E83FC3">
      <w:pPr>
        <w:pStyle w:val="a3"/>
        <w:spacing w:before="2" w:line="252" w:lineRule="exact"/>
        <w:ind w:left="1962"/>
      </w:pPr>
      <w:r w:rsidRPr="00A1082D">
        <w:t>Основными</w:t>
      </w:r>
      <w:r w:rsidRPr="00A1082D">
        <w:rPr>
          <w:spacing w:val="-7"/>
        </w:rPr>
        <w:t xml:space="preserve"> </w:t>
      </w:r>
      <w:r w:rsidRPr="00A1082D">
        <w:t>традициями</w:t>
      </w:r>
      <w:r w:rsidRPr="00A1082D">
        <w:rPr>
          <w:spacing w:val="-8"/>
        </w:rPr>
        <w:t xml:space="preserve"> </w:t>
      </w:r>
      <w:r w:rsidRPr="00A1082D">
        <w:t>воспитания</w:t>
      </w:r>
      <w:r w:rsidRPr="00A1082D">
        <w:rPr>
          <w:spacing w:val="-10"/>
        </w:rPr>
        <w:t xml:space="preserve"> </w:t>
      </w:r>
      <w:r w:rsidRPr="00A1082D">
        <w:t>в</w:t>
      </w:r>
      <w:r w:rsidRPr="00A1082D">
        <w:rPr>
          <w:spacing w:val="-5"/>
        </w:rPr>
        <w:t xml:space="preserve"> </w:t>
      </w:r>
      <w:r w:rsidRPr="00A1082D">
        <w:t>образовательной</w:t>
      </w:r>
      <w:r w:rsidRPr="00A1082D">
        <w:rPr>
          <w:spacing w:val="-4"/>
        </w:rPr>
        <w:t xml:space="preserve"> </w:t>
      </w:r>
      <w:r w:rsidRPr="00A1082D">
        <w:t>организации</w:t>
      </w:r>
      <w:r w:rsidRPr="00A1082D">
        <w:rPr>
          <w:spacing w:val="-7"/>
        </w:rPr>
        <w:t xml:space="preserve"> </w:t>
      </w:r>
      <w:r w:rsidRPr="00A1082D">
        <w:t>являются</w:t>
      </w:r>
      <w:r w:rsidRPr="00A1082D">
        <w:rPr>
          <w:spacing w:val="-7"/>
        </w:rPr>
        <w:t xml:space="preserve"> </w:t>
      </w:r>
      <w:r w:rsidRPr="00A1082D">
        <w:rPr>
          <w:spacing w:val="-2"/>
        </w:rPr>
        <w:t>следующие:</w:t>
      </w:r>
    </w:p>
    <w:p w:rsidR="005A4B1C" w:rsidRPr="00A1082D" w:rsidRDefault="00E83FC3">
      <w:pPr>
        <w:pStyle w:val="a5"/>
        <w:numPr>
          <w:ilvl w:val="0"/>
          <w:numId w:val="32"/>
        </w:numPr>
        <w:tabs>
          <w:tab w:val="left" w:pos="1979"/>
        </w:tabs>
        <w:spacing w:before="1" w:line="237" w:lineRule="auto"/>
        <w:ind w:right="770" w:firstLine="566"/>
      </w:pPr>
      <w:r w:rsidRPr="00A1082D">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5A4B1C" w:rsidRPr="00A1082D" w:rsidRDefault="00E83FC3">
      <w:pPr>
        <w:pStyle w:val="a5"/>
        <w:numPr>
          <w:ilvl w:val="0"/>
          <w:numId w:val="32"/>
        </w:numPr>
        <w:tabs>
          <w:tab w:val="left" w:pos="1851"/>
        </w:tabs>
        <w:spacing w:line="273" w:lineRule="exact"/>
        <w:ind w:left="1851" w:hanging="167"/>
      </w:pPr>
      <w:r w:rsidRPr="00A1082D">
        <w:t>в</w:t>
      </w:r>
      <w:r w:rsidRPr="00A1082D">
        <w:rPr>
          <w:spacing w:val="25"/>
        </w:rPr>
        <w:t xml:space="preserve"> </w:t>
      </w:r>
      <w:r w:rsidRPr="00A1082D">
        <w:t>школе</w:t>
      </w:r>
      <w:r w:rsidRPr="00A1082D">
        <w:rPr>
          <w:spacing w:val="24"/>
        </w:rPr>
        <w:t xml:space="preserve"> </w:t>
      </w:r>
      <w:r w:rsidRPr="00A1082D">
        <w:t>создаются</w:t>
      </w:r>
      <w:r w:rsidRPr="00A1082D">
        <w:rPr>
          <w:spacing w:val="30"/>
        </w:rPr>
        <w:t xml:space="preserve"> </w:t>
      </w:r>
      <w:r w:rsidRPr="00A1082D">
        <w:t>такие</w:t>
      </w:r>
      <w:r w:rsidRPr="00A1082D">
        <w:rPr>
          <w:spacing w:val="24"/>
        </w:rPr>
        <w:t xml:space="preserve"> </w:t>
      </w:r>
      <w:r w:rsidRPr="00A1082D">
        <w:t>условия,</w:t>
      </w:r>
      <w:r w:rsidRPr="00A1082D">
        <w:rPr>
          <w:spacing w:val="27"/>
        </w:rPr>
        <w:t xml:space="preserve"> </w:t>
      </w:r>
      <w:r w:rsidRPr="00A1082D">
        <w:t>чтобы</w:t>
      </w:r>
      <w:r w:rsidRPr="00A1082D">
        <w:rPr>
          <w:spacing w:val="30"/>
        </w:rPr>
        <w:t xml:space="preserve"> </w:t>
      </w:r>
      <w:r w:rsidRPr="00A1082D">
        <w:t>по</w:t>
      </w:r>
      <w:r w:rsidRPr="00A1082D">
        <w:rPr>
          <w:spacing w:val="20"/>
        </w:rPr>
        <w:t xml:space="preserve"> </w:t>
      </w:r>
      <w:r w:rsidRPr="00A1082D">
        <w:t>мере</w:t>
      </w:r>
      <w:r w:rsidRPr="00A1082D">
        <w:rPr>
          <w:spacing w:val="28"/>
        </w:rPr>
        <w:t xml:space="preserve"> </w:t>
      </w:r>
      <w:r w:rsidRPr="00A1082D">
        <w:t>взросления</w:t>
      </w:r>
      <w:r w:rsidRPr="00A1082D">
        <w:rPr>
          <w:spacing w:val="25"/>
        </w:rPr>
        <w:t xml:space="preserve"> </w:t>
      </w:r>
      <w:r w:rsidRPr="00A1082D">
        <w:t>ребенка</w:t>
      </w:r>
      <w:r w:rsidRPr="00A1082D">
        <w:rPr>
          <w:spacing w:val="33"/>
        </w:rPr>
        <w:t xml:space="preserve"> </w:t>
      </w:r>
      <w:r w:rsidRPr="00A1082D">
        <w:t>увеличивалась</w:t>
      </w:r>
      <w:r w:rsidRPr="00A1082D">
        <w:rPr>
          <w:spacing w:val="27"/>
        </w:rPr>
        <w:t xml:space="preserve"> </w:t>
      </w:r>
      <w:r w:rsidRPr="00A1082D">
        <w:rPr>
          <w:spacing w:val="-4"/>
        </w:rPr>
        <w:t>иего</w:t>
      </w:r>
    </w:p>
    <w:p w:rsidR="005A4B1C" w:rsidRPr="00A1082D" w:rsidRDefault="005A4B1C">
      <w:pPr>
        <w:spacing w:line="273" w:lineRule="exact"/>
        <w:jc w:val="both"/>
        <w:sectPr w:rsidR="005A4B1C" w:rsidRPr="00A1082D">
          <w:pgSz w:w="11910" w:h="16840"/>
          <w:pgMar w:top="940" w:right="0" w:bottom="1020" w:left="520" w:header="0" w:footer="743" w:gutter="0"/>
          <w:cols w:space="720"/>
        </w:sectPr>
      </w:pPr>
    </w:p>
    <w:p w:rsidR="005A4B1C" w:rsidRPr="00A1082D" w:rsidRDefault="00E83FC3">
      <w:pPr>
        <w:pStyle w:val="a3"/>
        <w:spacing w:before="75"/>
        <w:ind w:left="1117"/>
      </w:pPr>
      <w:r w:rsidRPr="00A1082D">
        <w:lastRenderedPageBreak/>
        <w:t>роль</w:t>
      </w:r>
      <w:r w:rsidRPr="00A1082D">
        <w:rPr>
          <w:spacing w:val="-5"/>
        </w:rPr>
        <w:t xml:space="preserve"> </w:t>
      </w:r>
      <w:r w:rsidRPr="00A1082D">
        <w:t>в</w:t>
      </w:r>
      <w:r w:rsidRPr="00A1082D">
        <w:rPr>
          <w:spacing w:val="-3"/>
        </w:rPr>
        <w:t xml:space="preserve"> </w:t>
      </w:r>
      <w:r w:rsidRPr="00A1082D">
        <w:t>таких</w:t>
      </w:r>
      <w:r w:rsidRPr="00A1082D">
        <w:rPr>
          <w:spacing w:val="-8"/>
        </w:rPr>
        <w:t xml:space="preserve"> </w:t>
      </w:r>
      <w:r w:rsidRPr="00A1082D">
        <w:t>совместных</w:t>
      </w:r>
      <w:r w:rsidRPr="00A1082D">
        <w:rPr>
          <w:spacing w:val="-2"/>
        </w:rPr>
        <w:t xml:space="preserve"> </w:t>
      </w:r>
      <w:r w:rsidRPr="00A1082D">
        <w:t>делах</w:t>
      </w:r>
      <w:r w:rsidRPr="00A1082D">
        <w:rPr>
          <w:spacing w:val="-3"/>
        </w:rPr>
        <w:t xml:space="preserve"> </w:t>
      </w:r>
      <w:r w:rsidRPr="00A1082D">
        <w:t>(от</w:t>
      </w:r>
      <w:r w:rsidRPr="00A1082D">
        <w:rPr>
          <w:spacing w:val="-4"/>
        </w:rPr>
        <w:t xml:space="preserve"> </w:t>
      </w:r>
      <w:r w:rsidRPr="00A1082D">
        <w:t>пассивного</w:t>
      </w:r>
      <w:r w:rsidRPr="00A1082D">
        <w:rPr>
          <w:spacing w:val="-6"/>
        </w:rPr>
        <w:t xml:space="preserve"> </w:t>
      </w:r>
      <w:r w:rsidRPr="00A1082D">
        <w:t>наблюдателя</w:t>
      </w:r>
      <w:r w:rsidRPr="00A1082D">
        <w:rPr>
          <w:spacing w:val="-5"/>
        </w:rPr>
        <w:t xml:space="preserve"> </w:t>
      </w:r>
      <w:r w:rsidRPr="00A1082D">
        <w:t>до</w:t>
      </w:r>
      <w:r w:rsidRPr="00A1082D">
        <w:rPr>
          <w:spacing w:val="-6"/>
        </w:rPr>
        <w:t xml:space="preserve"> </w:t>
      </w:r>
      <w:r w:rsidRPr="00A1082D">
        <w:rPr>
          <w:spacing w:val="-2"/>
        </w:rPr>
        <w:t>организатора);</w:t>
      </w:r>
    </w:p>
    <w:p w:rsidR="005A4B1C" w:rsidRPr="00A1082D" w:rsidRDefault="00E83FC3">
      <w:pPr>
        <w:pStyle w:val="a5"/>
        <w:numPr>
          <w:ilvl w:val="0"/>
          <w:numId w:val="32"/>
        </w:numPr>
        <w:tabs>
          <w:tab w:val="left" w:pos="1893"/>
        </w:tabs>
        <w:spacing w:before="4" w:line="237" w:lineRule="auto"/>
        <w:ind w:right="772" w:firstLine="566"/>
      </w:pPr>
      <w:r w:rsidRPr="00A1082D">
        <w:t>педагоги школы ориентированы на формирование</w:t>
      </w:r>
      <w:r w:rsidRPr="00A1082D">
        <w:rPr>
          <w:spacing w:val="-2"/>
        </w:rPr>
        <w:t xml:space="preserve"> </w:t>
      </w:r>
      <w:r w:rsidRPr="00A1082D">
        <w:t>коллективов в рамках школьных классов на установление в них доброжелательных и товарищеских взаимоотношений;</w:t>
      </w:r>
    </w:p>
    <w:p w:rsidR="005A4B1C" w:rsidRPr="00A1082D" w:rsidRDefault="00E83FC3">
      <w:pPr>
        <w:pStyle w:val="a5"/>
        <w:numPr>
          <w:ilvl w:val="0"/>
          <w:numId w:val="32"/>
        </w:numPr>
        <w:tabs>
          <w:tab w:val="left" w:pos="1845"/>
        </w:tabs>
        <w:ind w:right="553" w:firstLine="566"/>
      </w:pPr>
      <w:r w:rsidRPr="00A1082D">
        <w:t>ключевой фигурой воспитания в школе является классный руководитель, реализующий по отношению к детям защитную, личностно развивающую,</w:t>
      </w:r>
      <w:r w:rsidRPr="00A1082D">
        <w:rPr>
          <w:spacing w:val="40"/>
        </w:rPr>
        <w:t xml:space="preserve"> </w:t>
      </w:r>
      <w:r w:rsidRPr="00A1082D">
        <w:t>организационную, посредническую (в разрешении конфликтов) функции.</w:t>
      </w:r>
    </w:p>
    <w:p w:rsidR="005A4B1C" w:rsidRPr="00A1082D" w:rsidRDefault="00E83FC3">
      <w:pPr>
        <w:pStyle w:val="a5"/>
        <w:numPr>
          <w:ilvl w:val="0"/>
          <w:numId w:val="32"/>
        </w:numPr>
        <w:tabs>
          <w:tab w:val="left" w:pos="1893"/>
        </w:tabs>
        <w:spacing w:line="237" w:lineRule="auto"/>
        <w:ind w:right="556" w:firstLine="566"/>
      </w:pPr>
      <w:r w:rsidRPr="00A1082D">
        <w:t>педагоги школы</w:t>
      </w:r>
      <w:r w:rsidRPr="00A1082D">
        <w:rPr>
          <w:spacing w:val="-1"/>
        </w:rPr>
        <w:t xml:space="preserve"> </w:t>
      </w:r>
      <w:r w:rsidRPr="00A1082D">
        <w:t>ориентированы</w:t>
      </w:r>
      <w:r w:rsidRPr="00A1082D">
        <w:rPr>
          <w:spacing w:val="-3"/>
        </w:rPr>
        <w:t xml:space="preserve"> </w:t>
      </w:r>
      <w:r w:rsidRPr="00A1082D">
        <w:t>на</w:t>
      </w:r>
      <w:r w:rsidRPr="00A1082D">
        <w:rPr>
          <w:spacing w:val="-4"/>
        </w:rPr>
        <w:t xml:space="preserve"> </w:t>
      </w:r>
      <w:r w:rsidRPr="00A1082D">
        <w:t>формирование</w:t>
      </w:r>
      <w:r w:rsidRPr="00A1082D">
        <w:rPr>
          <w:spacing w:val="-8"/>
        </w:rPr>
        <w:t xml:space="preserve"> </w:t>
      </w:r>
      <w:r w:rsidRPr="00A1082D">
        <w:t>коллективов в</w:t>
      </w:r>
      <w:r w:rsidRPr="00A1082D">
        <w:rPr>
          <w:spacing w:val="-1"/>
        </w:rPr>
        <w:t xml:space="preserve"> </w:t>
      </w:r>
      <w:r w:rsidRPr="00A1082D">
        <w:t>рамках</w:t>
      </w:r>
      <w:r w:rsidRPr="00A1082D">
        <w:rPr>
          <w:spacing w:val="-1"/>
        </w:rPr>
        <w:t xml:space="preserve"> </w:t>
      </w:r>
      <w:r w:rsidRPr="00A1082D">
        <w:t>школьных классов</w:t>
      </w:r>
      <w:r w:rsidRPr="00A1082D">
        <w:rPr>
          <w:spacing w:val="-5"/>
        </w:rPr>
        <w:t xml:space="preserve"> </w:t>
      </w:r>
      <w:r w:rsidRPr="00A1082D">
        <w:t>на установление в них доброжелательных и товарищеских взаимоотношений.</w:t>
      </w:r>
    </w:p>
    <w:p w:rsidR="005A4B1C" w:rsidRPr="00A1082D" w:rsidRDefault="005A4B1C">
      <w:pPr>
        <w:pStyle w:val="a3"/>
        <w:spacing w:before="18"/>
        <w:ind w:left="0"/>
        <w:jc w:val="left"/>
      </w:pPr>
    </w:p>
    <w:p w:rsidR="005A4B1C" w:rsidRPr="00A1082D" w:rsidRDefault="00E83FC3">
      <w:pPr>
        <w:pStyle w:val="a5"/>
        <w:numPr>
          <w:ilvl w:val="1"/>
          <w:numId w:val="33"/>
        </w:numPr>
        <w:tabs>
          <w:tab w:val="left" w:pos="2931"/>
        </w:tabs>
        <w:spacing w:line="275" w:lineRule="exact"/>
        <w:ind w:left="2931" w:hanging="412"/>
        <w:rPr>
          <w:b/>
        </w:rPr>
      </w:pPr>
      <w:bookmarkStart w:id="260" w:name="3.2._Виды,_формы_и_содержание_воспитател"/>
      <w:bookmarkEnd w:id="260"/>
      <w:r w:rsidRPr="00A1082D">
        <w:rPr>
          <w:b/>
        </w:rPr>
        <w:t>Виды,</w:t>
      </w:r>
      <w:r w:rsidRPr="00A1082D">
        <w:rPr>
          <w:b/>
          <w:spacing w:val="-9"/>
        </w:rPr>
        <w:t xml:space="preserve"> </w:t>
      </w:r>
      <w:r w:rsidRPr="00A1082D">
        <w:rPr>
          <w:b/>
        </w:rPr>
        <w:t>формы</w:t>
      </w:r>
      <w:r w:rsidRPr="00A1082D">
        <w:rPr>
          <w:b/>
          <w:spacing w:val="-5"/>
        </w:rPr>
        <w:t xml:space="preserve"> </w:t>
      </w:r>
      <w:r w:rsidRPr="00A1082D">
        <w:rPr>
          <w:b/>
        </w:rPr>
        <w:t>и</w:t>
      </w:r>
      <w:r w:rsidRPr="00A1082D">
        <w:rPr>
          <w:b/>
          <w:spacing w:val="-10"/>
        </w:rPr>
        <w:t xml:space="preserve"> </w:t>
      </w:r>
      <w:r w:rsidRPr="00A1082D">
        <w:rPr>
          <w:b/>
        </w:rPr>
        <w:t>содержание</w:t>
      </w:r>
      <w:r w:rsidRPr="00A1082D">
        <w:rPr>
          <w:b/>
          <w:spacing w:val="-4"/>
        </w:rPr>
        <w:t xml:space="preserve"> </w:t>
      </w:r>
      <w:r w:rsidRPr="00A1082D">
        <w:rPr>
          <w:b/>
        </w:rPr>
        <w:t>воспитательной</w:t>
      </w:r>
      <w:r w:rsidRPr="00A1082D">
        <w:rPr>
          <w:b/>
          <w:spacing w:val="-7"/>
        </w:rPr>
        <w:t xml:space="preserve"> </w:t>
      </w:r>
      <w:r w:rsidRPr="00A1082D">
        <w:rPr>
          <w:b/>
          <w:spacing w:val="-2"/>
        </w:rPr>
        <w:t>деятельности</w:t>
      </w:r>
    </w:p>
    <w:p w:rsidR="005A4B1C" w:rsidRPr="00A1082D" w:rsidRDefault="00E83FC3">
      <w:pPr>
        <w:pStyle w:val="a3"/>
        <w:ind w:left="1002" w:right="820" w:firstLine="581"/>
        <w:jc w:val="left"/>
      </w:pPr>
      <w:r w:rsidRPr="00A1082D">
        <w:t>Практическая реализация цели и задач воспитания осуществляется в рамках воспитательной работы, последовательно проводящийся на всех трех уровнях образования, реализуемых в школе.</w:t>
      </w:r>
    </w:p>
    <w:p w:rsidR="005A4B1C" w:rsidRPr="00A1082D" w:rsidRDefault="00E83FC3">
      <w:pPr>
        <w:pStyle w:val="a3"/>
        <w:ind w:left="1002" w:right="820" w:firstLine="581"/>
        <w:jc w:val="left"/>
      </w:pPr>
      <w:r w:rsidRPr="00A1082D">
        <w:t>Данный раздел</w:t>
      </w:r>
      <w:r w:rsidRPr="00A1082D">
        <w:rPr>
          <w:spacing w:val="25"/>
        </w:rPr>
        <w:t xml:space="preserve"> </w:t>
      </w:r>
      <w:r w:rsidRPr="00A1082D">
        <w:t>рабочей</w:t>
      </w:r>
      <w:r w:rsidRPr="00A1082D">
        <w:rPr>
          <w:spacing w:val="26"/>
        </w:rPr>
        <w:t xml:space="preserve"> </w:t>
      </w:r>
      <w:r w:rsidRPr="00A1082D">
        <w:t>программы воспитания</w:t>
      </w:r>
      <w:r w:rsidRPr="00A1082D">
        <w:rPr>
          <w:spacing w:val="24"/>
        </w:rPr>
        <w:t xml:space="preserve"> </w:t>
      </w:r>
      <w:r w:rsidRPr="00A1082D">
        <w:t>содержит</w:t>
      </w:r>
      <w:r w:rsidRPr="00A1082D">
        <w:rPr>
          <w:spacing w:val="24"/>
        </w:rPr>
        <w:t xml:space="preserve"> </w:t>
      </w:r>
      <w:r w:rsidRPr="00A1082D">
        <w:t>описание 6</w:t>
      </w:r>
      <w:r w:rsidRPr="00A1082D">
        <w:rPr>
          <w:spacing w:val="25"/>
        </w:rPr>
        <w:t xml:space="preserve"> </w:t>
      </w:r>
      <w:r w:rsidRPr="00A1082D">
        <w:t>обязательных</w:t>
      </w:r>
      <w:r w:rsidRPr="00A1082D">
        <w:rPr>
          <w:spacing w:val="25"/>
        </w:rPr>
        <w:t xml:space="preserve"> </w:t>
      </w:r>
      <w:r w:rsidRPr="00A1082D">
        <w:t>модулей («Классное</w:t>
      </w:r>
      <w:r w:rsidRPr="00A1082D">
        <w:rPr>
          <w:spacing w:val="3"/>
        </w:rPr>
        <w:t xml:space="preserve"> </w:t>
      </w:r>
      <w:r w:rsidRPr="00A1082D">
        <w:t>руководство</w:t>
      </w:r>
      <w:r w:rsidRPr="00A1082D">
        <w:rPr>
          <w:spacing w:val="7"/>
        </w:rPr>
        <w:t xml:space="preserve"> </w:t>
      </w:r>
      <w:r w:rsidRPr="00A1082D">
        <w:t>и</w:t>
      </w:r>
      <w:r w:rsidRPr="00A1082D">
        <w:rPr>
          <w:spacing w:val="13"/>
        </w:rPr>
        <w:t xml:space="preserve"> </w:t>
      </w:r>
      <w:r w:rsidRPr="00A1082D">
        <w:t>наставничество»,</w:t>
      </w:r>
      <w:r w:rsidRPr="00A1082D">
        <w:rPr>
          <w:spacing w:val="14"/>
        </w:rPr>
        <w:t xml:space="preserve"> </w:t>
      </w:r>
      <w:r w:rsidRPr="00A1082D">
        <w:t>«Школьный</w:t>
      </w:r>
      <w:r w:rsidRPr="00A1082D">
        <w:rPr>
          <w:spacing w:val="9"/>
        </w:rPr>
        <w:t xml:space="preserve"> </w:t>
      </w:r>
      <w:r w:rsidRPr="00A1082D">
        <w:t>урок»,</w:t>
      </w:r>
      <w:r w:rsidRPr="00A1082D">
        <w:rPr>
          <w:spacing w:val="14"/>
        </w:rPr>
        <w:t xml:space="preserve"> </w:t>
      </w:r>
      <w:r w:rsidRPr="00A1082D">
        <w:t>«Курсы</w:t>
      </w:r>
      <w:r w:rsidRPr="00A1082D">
        <w:rPr>
          <w:spacing w:val="12"/>
        </w:rPr>
        <w:t xml:space="preserve"> </w:t>
      </w:r>
      <w:r w:rsidRPr="00A1082D">
        <w:t>внеурочной</w:t>
      </w:r>
      <w:r w:rsidRPr="00A1082D">
        <w:rPr>
          <w:spacing w:val="14"/>
        </w:rPr>
        <w:t xml:space="preserve"> </w:t>
      </w:r>
      <w:r w:rsidRPr="00A1082D">
        <w:rPr>
          <w:spacing w:val="-2"/>
        </w:rPr>
        <w:t>деятельности»,</w:t>
      </w:r>
    </w:p>
    <w:p w:rsidR="005A4B1C" w:rsidRPr="00A1082D" w:rsidRDefault="00E83FC3">
      <w:pPr>
        <w:pStyle w:val="a3"/>
        <w:ind w:left="1002" w:right="820"/>
        <w:jc w:val="left"/>
      </w:pPr>
      <w:r w:rsidRPr="00A1082D">
        <w:t>«Работа</w:t>
      </w:r>
      <w:r w:rsidRPr="00A1082D">
        <w:rPr>
          <w:spacing w:val="80"/>
          <w:w w:val="150"/>
        </w:rPr>
        <w:t xml:space="preserve"> </w:t>
      </w:r>
      <w:r w:rsidRPr="00A1082D">
        <w:t>с</w:t>
      </w:r>
      <w:r w:rsidRPr="00A1082D">
        <w:rPr>
          <w:spacing w:val="80"/>
          <w:w w:val="150"/>
        </w:rPr>
        <w:t xml:space="preserve"> </w:t>
      </w:r>
      <w:r w:rsidRPr="00A1082D">
        <w:t>родителями»,</w:t>
      </w:r>
      <w:r w:rsidRPr="00A1082D">
        <w:rPr>
          <w:spacing w:val="80"/>
          <w:w w:val="150"/>
        </w:rPr>
        <w:t xml:space="preserve"> </w:t>
      </w:r>
      <w:r w:rsidRPr="00A1082D">
        <w:t>«Самоуправление»,</w:t>
      </w:r>
      <w:r w:rsidRPr="00A1082D">
        <w:rPr>
          <w:spacing w:val="80"/>
          <w:w w:val="150"/>
        </w:rPr>
        <w:t xml:space="preserve"> </w:t>
      </w:r>
      <w:r w:rsidRPr="00A1082D">
        <w:t>«Профориентация»)</w:t>
      </w:r>
      <w:r w:rsidRPr="00A1082D">
        <w:rPr>
          <w:spacing w:val="80"/>
          <w:w w:val="150"/>
        </w:rPr>
        <w:t xml:space="preserve"> </w:t>
      </w:r>
      <w:r w:rsidRPr="00A1082D">
        <w:t>и</w:t>
      </w:r>
      <w:r w:rsidRPr="00A1082D">
        <w:rPr>
          <w:spacing w:val="80"/>
          <w:w w:val="150"/>
        </w:rPr>
        <w:t xml:space="preserve"> </w:t>
      </w:r>
      <w:r w:rsidRPr="00A1082D">
        <w:t>6</w:t>
      </w:r>
      <w:r w:rsidRPr="00A1082D">
        <w:rPr>
          <w:spacing w:val="80"/>
        </w:rPr>
        <w:t xml:space="preserve"> </w:t>
      </w:r>
      <w:r w:rsidRPr="00A1082D">
        <w:t>вариативных</w:t>
      </w:r>
      <w:r w:rsidRPr="00A1082D">
        <w:rPr>
          <w:spacing w:val="80"/>
        </w:rPr>
        <w:t xml:space="preserve"> </w:t>
      </w:r>
      <w:r w:rsidRPr="00A1082D">
        <w:t>модулей («Ключевые</w:t>
      </w:r>
      <w:r w:rsidRPr="00A1082D">
        <w:rPr>
          <w:spacing w:val="32"/>
        </w:rPr>
        <w:t xml:space="preserve"> </w:t>
      </w:r>
      <w:r w:rsidRPr="00A1082D">
        <w:t>общешкольные</w:t>
      </w:r>
      <w:r w:rsidRPr="00A1082D">
        <w:rPr>
          <w:spacing w:val="35"/>
        </w:rPr>
        <w:t xml:space="preserve"> </w:t>
      </w:r>
      <w:r w:rsidRPr="00A1082D">
        <w:t>дела»,</w:t>
      </w:r>
      <w:r w:rsidRPr="00A1082D">
        <w:rPr>
          <w:spacing w:val="43"/>
        </w:rPr>
        <w:t xml:space="preserve"> </w:t>
      </w:r>
      <w:r w:rsidRPr="00A1082D">
        <w:t>«Организация</w:t>
      </w:r>
      <w:r w:rsidRPr="00A1082D">
        <w:rPr>
          <w:spacing w:val="36"/>
        </w:rPr>
        <w:t xml:space="preserve"> </w:t>
      </w:r>
      <w:r w:rsidRPr="00A1082D">
        <w:t>предметно-эстетической</w:t>
      </w:r>
      <w:r w:rsidRPr="00A1082D">
        <w:rPr>
          <w:spacing w:val="42"/>
        </w:rPr>
        <w:t xml:space="preserve"> </w:t>
      </w:r>
      <w:r w:rsidRPr="00A1082D">
        <w:t>среды»,</w:t>
      </w:r>
      <w:r w:rsidRPr="00A1082D">
        <w:rPr>
          <w:spacing w:val="44"/>
        </w:rPr>
        <w:t xml:space="preserve"> </w:t>
      </w:r>
      <w:r w:rsidRPr="00A1082D">
        <w:rPr>
          <w:spacing w:val="-2"/>
        </w:rPr>
        <w:t>Профилактика</w:t>
      </w:r>
    </w:p>
    <w:p w:rsidR="005A4B1C" w:rsidRPr="00A1082D" w:rsidRDefault="00E83FC3">
      <w:pPr>
        <w:pStyle w:val="a3"/>
        <w:ind w:left="1002" w:right="820"/>
        <w:jc w:val="left"/>
      </w:pPr>
      <w:r w:rsidRPr="00A1082D">
        <w:t>«У</w:t>
      </w:r>
      <w:r w:rsidRPr="00A1082D">
        <w:rPr>
          <w:spacing w:val="79"/>
        </w:rPr>
        <w:t xml:space="preserve"> </w:t>
      </w:r>
      <w:r w:rsidRPr="00A1082D">
        <w:t>тебя</w:t>
      </w:r>
      <w:r w:rsidRPr="00A1082D">
        <w:rPr>
          <w:spacing w:val="40"/>
        </w:rPr>
        <w:t xml:space="preserve"> </w:t>
      </w:r>
      <w:r w:rsidRPr="00A1082D">
        <w:t>все</w:t>
      </w:r>
      <w:r w:rsidRPr="00A1082D">
        <w:rPr>
          <w:spacing w:val="40"/>
        </w:rPr>
        <w:t xml:space="preserve"> </w:t>
      </w:r>
      <w:r w:rsidRPr="00A1082D">
        <w:t>получится»,</w:t>
      </w:r>
      <w:r w:rsidRPr="00A1082D">
        <w:rPr>
          <w:spacing w:val="80"/>
        </w:rPr>
        <w:t xml:space="preserve"> </w:t>
      </w:r>
      <w:r w:rsidRPr="00A1082D">
        <w:t>«Детские</w:t>
      </w:r>
      <w:r w:rsidRPr="00A1082D">
        <w:rPr>
          <w:spacing w:val="40"/>
        </w:rPr>
        <w:t xml:space="preserve"> </w:t>
      </w:r>
      <w:r w:rsidRPr="00A1082D">
        <w:t>общественные</w:t>
      </w:r>
      <w:r w:rsidRPr="00A1082D">
        <w:rPr>
          <w:spacing w:val="40"/>
        </w:rPr>
        <w:t xml:space="preserve"> </w:t>
      </w:r>
      <w:r w:rsidRPr="00A1082D">
        <w:t>объединения»,</w:t>
      </w:r>
      <w:r w:rsidRPr="00A1082D">
        <w:rPr>
          <w:spacing w:val="80"/>
        </w:rPr>
        <w:t xml:space="preserve"> </w:t>
      </w:r>
      <w:r w:rsidRPr="00A1082D">
        <w:t>«Волонтерство»,</w:t>
      </w:r>
      <w:r w:rsidRPr="00A1082D">
        <w:rPr>
          <w:spacing w:val="80"/>
        </w:rPr>
        <w:t xml:space="preserve"> </w:t>
      </w:r>
      <w:r w:rsidRPr="00A1082D">
        <w:t xml:space="preserve">«Школьный </w:t>
      </w:r>
      <w:r w:rsidRPr="00A1082D">
        <w:rPr>
          <w:spacing w:val="-2"/>
        </w:rPr>
        <w:t>музей»).</w:t>
      </w:r>
    </w:p>
    <w:p w:rsidR="005A4B1C" w:rsidRPr="00A1082D" w:rsidRDefault="00E83FC3">
      <w:pPr>
        <w:pStyle w:val="a3"/>
        <w:spacing w:before="4" w:line="237" w:lineRule="auto"/>
        <w:ind w:left="1002" w:right="820" w:firstLine="566"/>
        <w:jc w:val="left"/>
      </w:pPr>
      <w:r w:rsidRPr="00A1082D">
        <w:t>Расположение модулей определено в соответствии со значимостью в системе воспитательной работы школы. Первостепенными являются инвариантные модули.</w:t>
      </w:r>
    </w:p>
    <w:p w:rsidR="005A4B1C" w:rsidRPr="00A1082D" w:rsidRDefault="00E83FC3">
      <w:pPr>
        <w:pStyle w:val="3"/>
        <w:spacing w:before="6" w:line="251" w:lineRule="exact"/>
        <w:ind w:left="3259"/>
        <w:jc w:val="left"/>
      </w:pPr>
      <w:r w:rsidRPr="00A1082D">
        <w:t>Модуль</w:t>
      </w:r>
      <w:r w:rsidRPr="00A1082D">
        <w:rPr>
          <w:spacing w:val="-6"/>
        </w:rPr>
        <w:t xml:space="preserve"> </w:t>
      </w:r>
      <w:r w:rsidRPr="00A1082D">
        <w:t>«Классное</w:t>
      </w:r>
      <w:r w:rsidRPr="00A1082D">
        <w:rPr>
          <w:spacing w:val="-6"/>
        </w:rPr>
        <w:t xml:space="preserve"> </w:t>
      </w:r>
      <w:r w:rsidRPr="00A1082D">
        <w:t>руководство</w:t>
      </w:r>
      <w:r w:rsidRPr="00A1082D">
        <w:rPr>
          <w:spacing w:val="-4"/>
        </w:rPr>
        <w:t xml:space="preserve"> </w:t>
      </w:r>
      <w:r w:rsidRPr="00A1082D">
        <w:t>и</w:t>
      </w:r>
      <w:r w:rsidRPr="00A1082D">
        <w:rPr>
          <w:spacing w:val="-10"/>
        </w:rPr>
        <w:t xml:space="preserve"> </w:t>
      </w:r>
      <w:r w:rsidRPr="00A1082D">
        <w:rPr>
          <w:spacing w:val="-2"/>
        </w:rPr>
        <w:t>наставничество»</w:t>
      </w:r>
    </w:p>
    <w:p w:rsidR="005A4B1C" w:rsidRPr="00A1082D" w:rsidRDefault="00E83FC3">
      <w:pPr>
        <w:pStyle w:val="a3"/>
        <w:ind w:left="1002" w:right="829" w:firstLine="427"/>
      </w:pPr>
      <w:r w:rsidRPr="00A1082D">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У каждого классного руководителя разработана папка классного руководителя, имеется индивидуальный план воспитательной работы.</w:t>
      </w:r>
    </w:p>
    <w:p w:rsidR="005A4B1C" w:rsidRPr="00A1082D" w:rsidRDefault="00E83FC3">
      <w:pPr>
        <w:spacing w:before="1" w:line="252" w:lineRule="exact"/>
        <w:ind w:left="1338"/>
        <w:rPr>
          <w:b/>
        </w:rPr>
      </w:pPr>
      <w:r w:rsidRPr="00A1082D">
        <w:rPr>
          <w:b/>
          <w:u w:val="single"/>
        </w:rPr>
        <w:t>Работа</w:t>
      </w:r>
      <w:r w:rsidRPr="00A1082D">
        <w:rPr>
          <w:b/>
          <w:spacing w:val="-9"/>
          <w:u w:val="single"/>
        </w:rPr>
        <w:t xml:space="preserve"> </w:t>
      </w:r>
      <w:r w:rsidRPr="00A1082D">
        <w:rPr>
          <w:b/>
          <w:u w:val="single"/>
        </w:rPr>
        <w:t>с</w:t>
      </w:r>
      <w:r w:rsidRPr="00A1082D">
        <w:rPr>
          <w:b/>
          <w:spacing w:val="-6"/>
          <w:u w:val="single"/>
        </w:rPr>
        <w:t xml:space="preserve"> </w:t>
      </w:r>
      <w:r w:rsidRPr="00A1082D">
        <w:rPr>
          <w:b/>
          <w:spacing w:val="-2"/>
          <w:u w:val="single"/>
        </w:rPr>
        <w:t>классом</w:t>
      </w:r>
    </w:p>
    <w:p w:rsidR="005A4B1C" w:rsidRPr="00A1082D" w:rsidRDefault="00E83FC3">
      <w:pPr>
        <w:pStyle w:val="a5"/>
        <w:numPr>
          <w:ilvl w:val="0"/>
          <w:numId w:val="31"/>
        </w:numPr>
        <w:tabs>
          <w:tab w:val="left" w:pos="1439"/>
        </w:tabs>
        <w:spacing w:before="5" w:line="232" w:lineRule="auto"/>
        <w:ind w:right="833" w:firstLine="0"/>
      </w:pPr>
      <w:r w:rsidRPr="00A1082D">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A4B1C" w:rsidRPr="00A1082D" w:rsidRDefault="00E83FC3">
      <w:pPr>
        <w:pStyle w:val="a5"/>
        <w:numPr>
          <w:ilvl w:val="0"/>
          <w:numId w:val="31"/>
        </w:numPr>
        <w:tabs>
          <w:tab w:val="left" w:pos="1439"/>
        </w:tabs>
        <w:spacing w:before="20" w:line="237" w:lineRule="auto"/>
        <w:ind w:right="834" w:firstLine="0"/>
      </w:pPr>
      <w:r w:rsidRPr="00A1082D">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w:t>
      </w:r>
      <w:r w:rsidRPr="00A1082D">
        <w:rPr>
          <w:spacing w:val="40"/>
        </w:rPr>
        <w:t xml:space="preserve"> </w:t>
      </w:r>
      <w:r w:rsidRPr="00A1082D">
        <w:t>духовно-нравственной, творческой, профориентационной направленности), позволяющие с одной стороны, –</w:t>
      </w:r>
      <w:r w:rsidRPr="00A1082D">
        <w:rPr>
          <w:spacing w:val="-1"/>
        </w:rPr>
        <w:t xml:space="preserve"> </w:t>
      </w:r>
      <w:r w:rsidRPr="00A1082D">
        <w:t>вовлечь</w:t>
      </w:r>
      <w:r w:rsidRPr="00A1082D">
        <w:rPr>
          <w:spacing w:val="-1"/>
        </w:rPr>
        <w:t xml:space="preserve"> </w:t>
      </w:r>
      <w:r w:rsidRPr="00A1082D">
        <w:t>в них</w:t>
      </w:r>
      <w:r w:rsidRPr="00A1082D">
        <w:rPr>
          <w:spacing w:val="-1"/>
        </w:rPr>
        <w:t xml:space="preserve"> </w:t>
      </w:r>
      <w:r w:rsidRPr="00A1082D">
        <w:t>детей с</w:t>
      </w:r>
      <w:r w:rsidRPr="00A1082D">
        <w:rPr>
          <w:spacing w:val="-3"/>
        </w:rPr>
        <w:t xml:space="preserve"> </w:t>
      </w:r>
      <w:r w:rsidRPr="00A1082D">
        <w:t>самыми разными</w:t>
      </w:r>
      <w:r w:rsidRPr="00A1082D">
        <w:rPr>
          <w:spacing w:val="-9"/>
        </w:rPr>
        <w:t xml:space="preserve"> </w:t>
      </w:r>
      <w:r w:rsidRPr="00A1082D">
        <w:t>потребностями и тем</w:t>
      </w:r>
      <w:r w:rsidRPr="00A1082D">
        <w:rPr>
          <w:spacing w:val="-2"/>
        </w:rPr>
        <w:t xml:space="preserve"> </w:t>
      </w:r>
      <w:r w:rsidRPr="00A1082D">
        <w:t>самым</w:t>
      </w:r>
      <w:r w:rsidRPr="00A1082D">
        <w:rPr>
          <w:spacing w:val="-2"/>
        </w:rPr>
        <w:t xml:space="preserve"> </w:t>
      </w:r>
      <w:r w:rsidRPr="00A1082D">
        <w:t>дать</w:t>
      </w:r>
      <w:r w:rsidRPr="00A1082D">
        <w:rPr>
          <w:spacing w:val="-2"/>
        </w:rPr>
        <w:t xml:space="preserve"> </w:t>
      </w:r>
      <w:r w:rsidRPr="00A1082D">
        <w:t>им</w:t>
      </w:r>
      <w:r w:rsidRPr="00A1082D">
        <w:rPr>
          <w:spacing w:val="-2"/>
        </w:rPr>
        <w:t xml:space="preserve"> </w:t>
      </w:r>
      <w:r w:rsidRPr="00A1082D">
        <w:t>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5A4B1C" w:rsidRPr="00A1082D" w:rsidRDefault="00E83FC3">
      <w:pPr>
        <w:pStyle w:val="a5"/>
        <w:numPr>
          <w:ilvl w:val="0"/>
          <w:numId w:val="31"/>
        </w:numPr>
        <w:tabs>
          <w:tab w:val="left" w:pos="1439"/>
        </w:tabs>
        <w:spacing w:before="21" w:line="237" w:lineRule="auto"/>
        <w:ind w:right="837" w:firstLine="0"/>
      </w:pPr>
      <w:r w:rsidRPr="00A1082D">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w:t>
      </w:r>
      <w:r w:rsidRPr="00A1082D">
        <w:rPr>
          <w:spacing w:val="-1"/>
        </w:rPr>
        <w:t xml:space="preserve"> </w:t>
      </w:r>
      <w:r w:rsidRPr="00A1082D">
        <w:t>возможности обсуждения и принятия решений по обсуждаемой проблеме, создания благоприятной среды для общения;</w:t>
      </w:r>
    </w:p>
    <w:p w:rsidR="005A4B1C" w:rsidRPr="00A1082D" w:rsidRDefault="00E83FC3">
      <w:pPr>
        <w:pStyle w:val="a5"/>
        <w:numPr>
          <w:ilvl w:val="0"/>
          <w:numId w:val="31"/>
        </w:numPr>
        <w:tabs>
          <w:tab w:val="left" w:pos="1439"/>
        </w:tabs>
        <w:spacing w:before="24" w:line="235" w:lineRule="auto"/>
        <w:ind w:right="835" w:firstLine="0"/>
      </w:pPr>
      <w:r w:rsidRPr="00A1082D">
        <w:t>сплочение коллектива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5A4B1C" w:rsidRPr="00A1082D" w:rsidRDefault="00E83FC3">
      <w:pPr>
        <w:pStyle w:val="a5"/>
        <w:numPr>
          <w:ilvl w:val="0"/>
          <w:numId w:val="31"/>
        </w:numPr>
        <w:tabs>
          <w:tab w:val="left" w:pos="1439"/>
        </w:tabs>
        <w:spacing w:before="41"/>
        <w:ind w:left="1439" w:hanging="437"/>
      </w:pPr>
      <w:r w:rsidRPr="00A1082D">
        <w:t>содействие</w:t>
      </w:r>
      <w:r w:rsidRPr="00A1082D">
        <w:rPr>
          <w:spacing w:val="-14"/>
        </w:rPr>
        <w:t xml:space="preserve"> </w:t>
      </w:r>
      <w:r w:rsidRPr="00A1082D">
        <w:t>в</w:t>
      </w:r>
      <w:r w:rsidRPr="00A1082D">
        <w:rPr>
          <w:spacing w:val="-5"/>
        </w:rPr>
        <w:t xml:space="preserve"> </w:t>
      </w:r>
      <w:r w:rsidRPr="00A1082D">
        <w:t>распределении</w:t>
      </w:r>
      <w:r w:rsidRPr="00A1082D">
        <w:rPr>
          <w:spacing w:val="-5"/>
        </w:rPr>
        <w:t xml:space="preserve"> </w:t>
      </w:r>
      <w:r w:rsidRPr="00A1082D">
        <w:t>ролей</w:t>
      </w:r>
      <w:r w:rsidRPr="00A1082D">
        <w:rPr>
          <w:spacing w:val="-5"/>
        </w:rPr>
        <w:t xml:space="preserve"> </w:t>
      </w:r>
      <w:r w:rsidRPr="00A1082D">
        <w:t>и</w:t>
      </w:r>
      <w:r w:rsidRPr="00A1082D">
        <w:rPr>
          <w:spacing w:val="-5"/>
        </w:rPr>
        <w:t xml:space="preserve"> </w:t>
      </w:r>
      <w:r w:rsidRPr="00A1082D">
        <w:t>поручений</w:t>
      </w:r>
      <w:r w:rsidRPr="00A1082D">
        <w:rPr>
          <w:spacing w:val="-4"/>
        </w:rPr>
        <w:t xml:space="preserve"> </w:t>
      </w:r>
      <w:r w:rsidRPr="00A1082D">
        <w:t>между</w:t>
      </w:r>
      <w:r w:rsidRPr="00A1082D">
        <w:rPr>
          <w:spacing w:val="-10"/>
        </w:rPr>
        <w:t xml:space="preserve"> </w:t>
      </w:r>
      <w:r w:rsidRPr="00A1082D">
        <w:rPr>
          <w:spacing w:val="-2"/>
        </w:rPr>
        <w:t>обучающимися.</w:t>
      </w:r>
    </w:p>
    <w:p w:rsidR="005A4B1C" w:rsidRPr="00A1082D" w:rsidRDefault="00E83FC3">
      <w:pPr>
        <w:spacing w:before="40" w:line="249" w:lineRule="exact"/>
        <w:ind w:left="1002"/>
        <w:rPr>
          <w:b/>
        </w:rPr>
      </w:pPr>
      <w:r w:rsidRPr="00A1082D">
        <w:rPr>
          <w:b/>
          <w:u w:val="single"/>
        </w:rPr>
        <w:t>Индивидуальная</w:t>
      </w:r>
      <w:r w:rsidRPr="00A1082D">
        <w:rPr>
          <w:b/>
          <w:spacing w:val="-8"/>
          <w:u w:val="single"/>
        </w:rPr>
        <w:t xml:space="preserve"> </w:t>
      </w:r>
      <w:r w:rsidRPr="00A1082D">
        <w:rPr>
          <w:b/>
          <w:u w:val="single"/>
        </w:rPr>
        <w:t>работа</w:t>
      </w:r>
      <w:r w:rsidRPr="00A1082D">
        <w:rPr>
          <w:b/>
          <w:spacing w:val="-11"/>
          <w:u w:val="single"/>
        </w:rPr>
        <w:t xml:space="preserve"> </w:t>
      </w:r>
      <w:r w:rsidRPr="00A1082D">
        <w:rPr>
          <w:b/>
          <w:u w:val="single"/>
        </w:rPr>
        <w:t>с</w:t>
      </w:r>
      <w:r w:rsidRPr="00A1082D">
        <w:rPr>
          <w:b/>
          <w:spacing w:val="-8"/>
          <w:u w:val="single"/>
        </w:rPr>
        <w:t xml:space="preserve"> </w:t>
      </w:r>
      <w:r w:rsidRPr="00A1082D">
        <w:rPr>
          <w:b/>
          <w:spacing w:val="-2"/>
          <w:u w:val="single"/>
        </w:rPr>
        <w:t>обучающимися</w:t>
      </w:r>
    </w:p>
    <w:p w:rsidR="005A4B1C" w:rsidRPr="00A1082D" w:rsidRDefault="00E83FC3">
      <w:pPr>
        <w:pStyle w:val="a5"/>
        <w:numPr>
          <w:ilvl w:val="0"/>
          <w:numId w:val="31"/>
        </w:numPr>
        <w:tabs>
          <w:tab w:val="left" w:pos="1439"/>
        </w:tabs>
        <w:spacing w:line="237" w:lineRule="auto"/>
        <w:ind w:right="848" w:firstLine="0"/>
      </w:pPr>
      <w:r w:rsidRPr="00A1082D">
        <w:t>изучение особенностей личностного развития учащихся класса через наблюдение за</w:t>
      </w:r>
      <w:r w:rsidRPr="00A1082D">
        <w:rPr>
          <w:spacing w:val="40"/>
        </w:rPr>
        <w:t xml:space="preserve"> </w:t>
      </w:r>
      <w:r w:rsidRPr="00A1082D">
        <w:t>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rsidR="005A4B1C" w:rsidRPr="00A1082D" w:rsidRDefault="00E83FC3">
      <w:pPr>
        <w:pStyle w:val="a5"/>
        <w:numPr>
          <w:ilvl w:val="0"/>
          <w:numId w:val="31"/>
        </w:numPr>
        <w:tabs>
          <w:tab w:val="left" w:pos="1439"/>
        </w:tabs>
        <w:spacing w:before="16" w:line="237" w:lineRule="auto"/>
        <w:ind w:right="839" w:firstLine="0"/>
      </w:pPr>
      <w:r w:rsidRPr="00A1082D">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5A4B1C" w:rsidRPr="00A1082D" w:rsidRDefault="00E83FC3">
      <w:pPr>
        <w:pStyle w:val="a5"/>
        <w:numPr>
          <w:ilvl w:val="0"/>
          <w:numId w:val="31"/>
        </w:numPr>
        <w:tabs>
          <w:tab w:val="left" w:pos="1439"/>
        </w:tabs>
        <w:spacing w:before="22" w:line="237" w:lineRule="auto"/>
        <w:ind w:right="836" w:firstLine="0"/>
      </w:pPr>
      <w:r w:rsidRPr="00A1082D">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w:t>
      </w:r>
      <w:r w:rsidRPr="00A1082D">
        <w:rPr>
          <w:spacing w:val="80"/>
          <w:w w:val="150"/>
        </w:rPr>
        <w:t xml:space="preserve"> </w:t>
      </w:r>
      <w:r w:rsidRPr="00A1082D">
        <w:t>достижения,</w:t>
      </w:r>
      <w:r w:rsidRPr="00A1082D">
        <w:rPr>
          <w:spacing w:val="80"/>
          <w:w w:val="150"/>
        </w:rPr>
        <w:t xml:space="preserve"> </w:t>
      </w:r>
      <w:r w:rsidRPr="00A1082D">
        <w:t>но</w:t>
      </w:r>
      <w:r w:rsidRPr="00A1082D">
        <w:rPr>
          <w:spacing w:val="80"/>
          <w:w w:val="150"/>
        </w:rPr>
        <w:t xml:space="preserve"> </w:t>
      </w:r>
      <w:r w:rsidRPr="00A1082D">
        <w:t>и</w:t>
      </w:r>
      <w:r w:rsidRPr="00A1082D">
        <w:rPr>
          <w:spacing w:val="37"/>
        </w:rPr>
        <w:t xml:space="preserve">  </w:t>
      </w:r>
      <w:r w:rsidRPr="00A1082D">
        <w:t>в</w:t>
      </w:r>
      <w:r w:rsidRPr="00A1082D">
        <w:rPr>
          <w:spacing w:val="80"/>
          <w:w w:val="150"/>
        </w:rPr>
        <w:t xml:space="preserve"> </w:t>
      </w:r>
      <w:r w:rsidRPr="00A1082D">
        <w:t>ходе</w:t>
      </w:r>
      <w:r w:rsidRPr="00A1082D">
        <w:rPr>
          <w:spacing w:val="80"/>
          <w:w w:val="150"/>
        </w:rPr>
        <w:t xml:space="preserve"> </w:t>
      </w:r>
      <w:r w:rsidRPr="00A1082D">
        <w:t>индивидуальных</w:t>
      </w:r>
      <w:r w:rsidRPr="00A1082D">
        <w:rPr>
          <w:spacing w:val="80"/>
          <w:w w:val="150"/>
        </w:rPr>
        <w:t xml:space="preserve"> </w:t>
      </w:r>
      <w:r w:rsidRPr="00A1082D">
        <w:t>неформальных</w:t>
      </w:r>
      <w:r w:rsidRPr="00A1082D">
        <w:rPr>
          <w:spacing w:val="37"/>
        </w:rPr>
        <w:t xml:space="preserve">  </w:t>
      </w:r>
      <w:r w:rsidRPr="00A1082D">
        <w:t>бесед</w:t>
      </w:r>
      <w:r w:rsidRPr="00A1082D">
        <w:rPr>
          <w:spacing w:val="36"/>
        </w:rPr>
        <w:t xml:space="preserve">  </w:t>
      </w:r>
      <w:r w:rsidRPr="00A1082D">
        <w:t>с</w:t>
      </w:r>
      <w:r w:rsidRPr="00A1082D">
        <w:rPr>
          <w:spacing w:val="36"/>
        </w:rPr>
        <w:t xml:space="preserve">  </w:t>
      </w:r>
      <w:r w:rsidRPr="00A1082D">
        <w:t>классным</w:t>
      </w:r>
    </w:p>
    <w:p w:rsidR="005A4B1C" w:rsidRPr="00A1082D" w:rsidRDefault="005A4B1C">
      <w:pPr>
        <w:spacing w:line="237" w:lineRule="auto"/>
        <w:jc w:val="both"/>
        <w:sectPr w:rsidR="005A4B1C" w:rsidRPr="00A1082D">
          <w:pgSz w:w="11910" w:h="16840"/>
          <w:pgMar w:top="940" w:right="0" w:bottom="1020" w:left="520" w:header="0" w:footer="743" w:gutter="0"/>
          <w:cols w:space="720"/>
        </w:sectPr>
      </w:pPr>
    </w:p>
    <w:p w:rsidR="005A4B1C" w:rsidRPr="00A1082D" w:rsidRDefault="00E83FC3">
      <w:pPr>
        <w:pStyle w:val="a3"/>
        <w:spacing w:before="77" w:line="237" w:lineRule="auto"/>
        <w:ind w:left="1002" w:right="838"/>
      </w:pPr>
      <w:r w:rsidRPr="00A1082D">
        <w:lastRenderedPageBreak/>
        <w:t>руководителем в начале каждого года планируют их, а в конце года – вместе анализируют свои успехи и неудачи;</w:t>
      </w:r>
    </w:p>
    <w:p w:rsidR="005A4B1C" w:rsidRPr="00A1082D" w:rsidRDefault="00E83FC3">
      <w:pPr>
        <w:pStyle w:val="a5"/>
        <w:numPr>
          <w:ilvl w:val="0"/>
          <w:numId w:val="31"/>
        </w:numPr>
        <w:tabs>
          <w:tab w:val="left" w:pos="1439"/>
        </w:tabs>
        <w:spacing w:before="18" w:line="237" w:lineRule="auto"/>
        <w:ind w:right="832" w:firstLine="0"/>
      </w:pPr>
      <w:r w:rsidRPr="00A1082D">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A4B1C" w:rsidRPr="00A1082D" w:rsidRDefault="00E83FC3">
      <w:pPr>
        <w:spacing w:before="20" w:line="252" w:lineRule="exact"/>
        <w:ind w:left="1107"/>
        <w:rPr>
          <w:b/>
        </w:rPr>
      </w:pPr>
      <w:r w:rsidRPr="00A1082D">
        <w:rPr>
          <w:b/>
          <w:u w:val="single"/>
        </w:rPr>
        <w:t>Работа</w:t>
      </w:r>
      <w:r w:rsidRPr="00A1082D">
        <w:rPr>
          <w:b/>
          <w:spacing w:val="-9"/>
          <w:u w:val="single"/>
        </w:rPr>
        <w:t xml:space="preserve"> </w:t>
      </w:r>
      <w:r w:rsidRPr="00A1082D">
        <w:rPr>
          <w:b/>
          <w:u w:val="single"/>
        </w:rPr>
        <w:t>с</w:t>
      </w:r>
      <w:r w:rsidRPr="00A1082D">
        <w:rPr>
          <w:b/>
          <w:spacing w:val="-7"/>
          <w:u w:val="single"/>
        </w:rPr>
        <w:t xml:space="preserve"> </w:t>
      </w:r>
      <w:r w:rsidRPr="00A1082D">
        <w:rPr>
          <w:b/>
          <w:u w:val="single"/>
        </w:rPr>
        <w:t>учителями,</w:t>
      </w:r>
      <w:r w:rsidRPr="00A1082D">
        <w:rPr>
          <w:b/>
          <w:spacing w:val="-10"/>
          <w:u w:val="single"/>
        </w:rPr>
        <w:t xml:space="preserve"> </w:t>
      </w:r>
      <w:r w:rsidRPr="00A1082D">
        <w:rPr>
          <w:b/>
          <w:u w:val="single"/>
        </w:rPr>
        <w:t>преподающими</w:t>
      </w:r>
      <w:r w:rsidRPr="00A1082D">
        <w:rPr>
          <w:b/>
          <w:spacing w:val="-7"/>
          <w:u w:val="single"/>
        </w:rPr>
        <w:t xml:space="preserve"> </w:t>
      </w:r>
      <w:r w:rsidRPr="00A1082D">
        <w:rPr>
          <w:b/>
          <w:u w:val="single"/>
        </w:rPr>
        <w:t>в</w:t>
      </w:r>
      <w:r w:rsidRPr="00A1082D">
        <w:rPr>
          <w:b/>
          <w:spacing w:val="-8"/>
          <w:u w:val="single"/>
        </w:rPr>
        <w:t xml:space="preserve"> </w:t>
      </w:r>
      <w:r w:rsidRPr="00A1082D">
        <w:rPr>
          <w:b/>
          <w:spacing w:val="-2"/>
          <w:u w:val="single"/>
        </w:rPr>
        <w:t>классе:</w:t>
      </w:r>
    </w:p>
    <w:p w:rsidR="005A4B1C" w:rsidRPr="00A1082D" w:rsidRDefault="00E83FC3">
      <w:pPr>
        <w:pStyle w:val="a5"/>
        <w:numPr>
          <w:ilvl w:val="0"/>
          <w:numId w:val="31"/>
        </w:numPr>
        <w:tabs>
          <w:tab w:val="left" w:pos="1439"/>
          <w:tab w:val="left" w:pos="7960"/>
        </w:tabs>
        <w:spacing w:line="237" w:lineRule="auto"/>
        <w:ind w:right="828" w:firstLine="0"/>
      </w:pPr>
      <w:r w:rsidRPr="00A1082D">
        <w:t>регулярные</w:t>
      </w:r>
      <w:r w:rsidRPr="00A1082D">
        <w:rPr>
          <w:spacing w:val="80"/>
        </w:rPr>
        <w:t xml:space="preserve">  </w:t>
      </w:r>
      <w:r w:rsidRPr="00A1082D">
        <w:t>консультации</w:t>
      </w:r>
      <w:r w:rsidRPr="00A1082D">
        <w:rPr>
          <w:spacing w:val="40"/>
        </w:rPr>
        <w:t xml:space="preserve"> </w:t>
      </w:r>
      <w:r w:rsidRPr="00A1082D">
        <w:t>классного</w:t>
      </w:r>
      <w:r w:rsidRPr="00A1082D">
        <w:rPr>
          <w:spacing w:val="80"/>
        </w:rPr>
        <w:t xml:space="preserve">   </w:t>
      </w:r>
      <w:r w:rsidRPr="00A1082D">
        <w:t>руководителя</w:t>
      </w:r>
      <w:r w:rsidRPr="00A1082D">
        <w:rPr>
          <w:spacing w:val="80"/>
        </w:rPr>
        <w:t xml:space="preserve"> </w:t>
      </w:r>
      <w:r w:rsidRPr="00A1082D">
        <w:t>с</w:t>
      </w:r>
      <w:r w:rsidRPr="00A1082D">
        <w:tab/>
      </w:r>
      <w:r w:rsidRPr="00A1082D">
        <w:rPr>
          <w:spacing w:val="-2"/>
        </w:rPr>
        <w:t xml:space="preserve">учителями-предметниками, </w:t>
      </w:r>
      <w:r w:rsidRPr="00A1082D">
        <w:t>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A4B1C" w:rsidRPr="00A1082D" w:rsidRDefault="00E83FC3">
      <w:pPr>
        <w:pStyle w:val="a5"/>
        <w:numPr>
          <w:ilvl w:val="0"/>
          <w:numId w:val="31"/>
        </w:numPr>
        <w:tabs>
          <w:tab w:val="left" w:pos="1439"/>
        </w:tabs>
        <w:spacing w:before="23" w:line="232" w:lineRule="auto"/>
        <w:ind w:right="831" w:firstLine="0"/>
      </w:pPr>
      <w:r w:rsidRPr="00A1082D">
        <w:t>проведение консилиумов, направленных на решение конкретных проблем класса и интеграцию воспитательных влияний на школьников;</w:t>
      </w:r>
    </w:p>
    <w:p w:rsidR="005A4B1C" w:rsidRPr="00A1082D" w:rsidRDefault="00E83FC3">
      <w:pPr>
        <w:pStyle w:val="a5"/>
        <w:numPr>
          <w:ilvl w:val="0"/>
          <w:numId w:val="31"/>
        </w:numPr>
        <w:tabs>
          <w:tab w:val="left" w:pos="1439"/>
        </w:tabs>
        <w:spacing w:before="20" w:line="232" w:lineRule="auto"/>
        <w:ind w:right="845" w:firstLine="0"/>
      </w:pPr>
      <w:r w:rsidRPr="00A1082D">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A4B1C" w:rsidRPr="00A1082D" w:rsidRDefault="00E83FC3">
      <w:pPr>
        <w:pStyle w:val="a5"/>
        <w:numPr>
          <w:ilvl w:val="0"/>
          <w:numId w:val="31"/>
        </w:numPr>
        <w:tabs>
          <w:tab w:val="left" w:pos="1439"/>
        </w:tabs>
        <w:spacing w:before="24" w:line="232" w:lineRule="auto"/>
        <w:ind w:right="836" w:firstLine="0"/>
      </w:pPr>
      <w:r w:rsidRPr="00A1082D">
        <w:t>привлечение учителей к участию в родительских собраниях класса для объединения усилий в деле обучения и воспитания детей</w:t>
      </w:r>
    </w:p>
    <w:p w:rsidR="005A4B1C" w:rsidRPr="00A1082D" w:rsidRDefault="00E83FC3">
      <w:pPr>
        <w:spacing w:before="23" w:line="252" w:lineRule="exact"/>
        <w:ind w:left="1002"/>
        <w:rPr>
          <w:b/>
        </w:rPr>
      </w:pPr>
      <w:r w:rsidRPr="00A1082D">
        <w:rPr>
          <w:b/>
          <w:u w:val="single"/>
        </w:rPr>
        <w:t>Работа</w:t>
      </w:r>
      <w:r w:rsidRPr="00A1082D">
        <w:rPr>
          <w:b/>
          <w:spacing w:val="-12"/>
          <w:u w:val="single"/>
        </w:rPr>
        <w:t xml:space="preserve"> </w:t>
      </w:r>
      <w:r w:rsidRPr="00A1082D">
        <w:rPr>
          <w:b/>
          <w:u w:val="single"/>
        </w:rPr>
        <w:t>с</w:t>
      </w:r>
      <w:r w:rsidRPr="00A1082D">
        <w:rPr>
          <w:b/>
          <w:spacing w:val="-8"/>
          <w:u w:val="single"/>
        </w:rPr>
        <w:t xml:space="preserve"> </w:t>
      </w:r>
      <w:r w:rsidRPr="00A1082D">
        <w:rPr>
          <w:b/>
          <w:u w:val="single"/>
        </w:rPr>
        <w:t>родителями</w:t>
      </w:r>
      <w:r w:rsidRPr="00A1082D">
        <w:rPr>
          <w:b/>
          <w:spacing w:val="-4"/>
          <w:u w:val="single"/>
        </w:rPr>
        <w:t xml:space="preserve"> </w:t>
      </w:r>
      <w:r w:rsidRPr="00A1082D">
        <w:rPr>
          <w:b/>
          <w:u w:val="single"/>
        </w:rPr>
        <w:t>учащихся</w:t>
      </w:r>
      <w:r w:rsidRPr="00A1082D">
        <w:rPr>
          <w:b/>
          <w:spacing w:val="-9"/>
          <w:u w:val="single"/>
        </w:rPr>
        <w:t xml:space="preserve"> </w:t>
      </w:r>
      <w:r w:rsidRPr="00A1082D">
        <w:rPr>
          <w:b/>
          <w:u w:val="single"/>
        </w:rPr>
        <w:t>или</w:t>
      </w:r>
      <w:r w:rsidRPr="00A1082D">
        <w:rPr>
          <w:b/>
          <w:spacing w:val="-8"/>
          <w:u w:val="single"/>
        </w:rPr>
        <w:t xml:space="preserve"> </w:t>
      </w:r>
      <w:r w:rsidRPr="00A1082D">
        <w:rPr>
          <w:b/>
          <w:u w:val="single"/>
        </w:rPr>
        <w:t>их</w:t>
      </w:r>
      <w:r w:rsidRPr="00A1082D">
        <w:rPr>
          <w:b/>
          <w:spacing w:val="-10"/>
          <w:u w:val="single"/>
        </w:rPr>
        <w:t xml:space="preserve"> </w:t>
      </w:r>
      <w:r w:rsidRPr="00A1082D">
        <w:rPr>
          <w:b/>
          <w:u w:val="single"/>
        </w:rPr>
        <w:t>законными</w:t>
      </w:r>
      <w:r w:rsidRPr="00A1082D">
        <w:rPr>
          <w:b/>
          <w:spacing w:val="-8"/>
          <w:u w:val="single"/>
        </w:rPr>
        <w:t xml:space="preserve"> </w:t>
      </w:r>
      <w:r w:rsidRPr="00A1082D">
        <w:rPr>
          <w:b/>
          <w:spacing w:val="-2"/>
          <w:u w:val="single"/>
        </w:rPr>
        <w:t>представителями:</w:t>
      </w:r>
    </w:p>
    <w:p w:rsidR="005A4B1C" w:rsidRPr="00A1082D" w:rsidRDefault="00E83FC3">
      <w:pPr>
        <w:pStyle w:val="a5"/>
        <w:numPr>
          <w:ilvl w:val="0"/>
          <w:numId w:val="31"/>
        </w:numPr>
        <w:tabs>
          <w:tab w:val="left" w:pos="1439"/>
        </w:tabs>
        <w:spacing w:before="5" w:line="232" w:lineRule="auto"/>
        <w:ind w:right="831" w:firstLine="0"/>
        <w:jc w:val="left"/>
      </w:pPr>
      <w:r w:rsidRPr="00A1082D">
        <w:t>регулярное</w:t>
      </w:r>
      <w:r w:rsidRPr="00A1082D">
        <w:rPr>
          <w:spacing w:val="30"/>
        </w:rPr>
        <w:t xml:space="preserve"> </w:t>
      </w:r>
      <w:r w:rsidRPr="00A1082D">
        <w:t>информирование</w:t>
      </w:r>
      <w:r w:rsidRPr="00A1082D">
        <w:rPr>
          <w:spacing w:val="30"/>
        </w:rPr>
        <w:t xml:space="preserve"> </w:t>
      </w:r>
      <w:r w:rsidRPr="00A1082D">
        <w:t>родителей</w:t>
      </w:r>
      <w:r w:rsidRPr="00A1082D">
        <w:rPr>
          <w:spacing w:val="37"/>
        </w:rPr>
        <w:t xml:space="preserve"> </w:t>
      </w:r>
      <w:r w:rsidRPr="00A1082D">
        <w:t>о</w:t>
      </w:r>
      <w:r w:rsidRPr="00A1082D">
        <w:rPr>
          <w:spacing w:val="30"/>
        </w:rPr>
        <w:t xml:space="preserve"> </w:t>
      </w:r>
      <w:r w:rsidRPr="00A1082D">
        <w:t>школьных</w:t>
      </w:r>
      <w:r w:rsidRPr="00A1082D">
        <w:rPr>
          <w:spacing w:val="36"/>
        </w:rPr>
        <w:t xml:space="preserve"> </w:t>
      </w:r>
      <w:r w:rsidRPr="00A1082D">
        <w:t>успехах</w:t>
      </w:r>
      <w:r w:rsidRPr="00A1082D">
        <w:rPr>
          <w:spacing w:val="35"/>
        </w:rPr>
        <w:t xml:space="preserve"> </w:t>
      </w:r>
      <w:r w:rsidRPr="00A1082D">
        <w:t>и</w:t>
      </w:r>
      <w:r w:rsidRPr="00A1082D">
        <w:rPr>
          <w:spacing w:val="37"/>
        </w:rPr>
        <w:t xml:space="preserve"> </w:t>
      </w:r>
      <w:r w:rsidRPr="00A1082D">
        <w:t>проблемах</w:t>
      </w:r>
      <w:r w:rsidRPr="00A1082D">
        <w:rPr>
          <w:spacing w:val="35"/>
        </w:rPr>
        <w:t xml:space="preserve"> </w:t>
      </w:r>
      <w:r w:rsidRPr="00A1082D">
        <w:t>их</w:t>
      </w:r>
      <w:r w:rsidRPr="00A1082D">
        <w:rPr>
          <w:spacing w:val="35"/>
        </w:rPr>
        <w:t xml:space="preserve"> </w:t>
      </w:r>
      <w:r w:rsidRPr="00A1082D">
        <w:t>детей,</w:t>
      </w:r>
      <w:r w:rsidRPr="00A1082D">
        <w:rPr>
          <w:spacing w:val="38"/>
        </w:rPr>
        <w:t xml:space="preserve"> </w:t>
      </w:r>
      <w:r w:rsidRPr="00A1082D">
        <w:t>о</w:t>
      </w:r>
      <w:r w:rsidRPr="00A1082D">
        <w:rPr>
          <w:spacing w:val="40"/>
        </w:rPr>
        <w:t xml:space="preserve"> </w:t>
      </w:r>
      <w:r w:rsidRPr="00A1082D">
        <w:t>жизни класса в целом;</w:t>
      </w:r>
    </w:p>
    <w:p w:rsidR="005A4B1C" w:rsidRPr="00A1082D" w:rsidRDefault="00E83FC3">
      <w:pPr>
        <w:pStyle w:val="a5"/>
        <w:numPr>
          <w:ilvl w:val="0"/>
          <w:numId w:val="31"/>
        </w:numPr>
        <w:tabs>
          <w:tab w:val="left" w:pos="1439"/>
        </w:tabs>
        <w:spacing w:before="20" w:line="232" w:lineRule="auto"/>
        <w:ind w:right="845" w:firstLine="0"/>
        <w:jc w:val="left"/>
      </w:pPr>
      <w:r w:rsidRPr="00A1082D">
        <w:t>организация</w:t>
      </w:r>
      <w:r w:rsidRPr="00A1082D">
        <w:rPr>
          <w:spacing w:val="40"/>
        </w:rPr>
        <w:t xml:space="preserve"> </w:t>
      </w:r>
      <w:r w:rsidRPr="00A1082D">
        <w:t>родительских</w:t>
      </w:r>
      <w:r w:rsidRPr="00A1082D">
        <w:rPr>
          <w:spacing w:val="40"/>
        </w:rPr>
        <w:t xml:space="preserve"> </w:t>
      </w:r>
      <w:r w:rsidRPr="00A1082D">
        <w:t>собраний,</w:t>
      </w:r>
      <w:r w:rsidRPr="00A1082D">
        <w:rPr>
          <w:spacing w:val="40"/>
        </w:rPr>
        <w:t xml:space="preserve"> </w:t>
      </w:r>
      <w:r w:rsidRPr="00A1082D">
        <w:t>происходящих</w:t>
      </w:r>
      <w:r w:rsidRPr="00A1082D">
        <w:rPr>
          <w:spacing w:val="40"/>
        </w:rPr>
        <w:t xml:space="preserve"> </w:t>
      </w:r>
      <w:r w:rsidRPr="00A1082D">
        <w:t>в</w:t>
      </w:r>
      <w:r w:rsidRPr="00A1082D">
        <w:rPr>
          <w:spacing w:val="40"/>
        </w:rPr>
        <w:t xml:space="preserve"> </w:t>
      </w:r>
      <w:r w:rsidRPr="00A1082D">
        <w:t>режиме</w:t>
      </w:r>
      <w:r w:rsidRPr="00A1082D">
        <w:rPr>
          <w:spacing w:val="40"/>
        </w:rPr>
        <w:t xml:space="preserve"> </w:t>
      </w:r>
      <w:r w:rsidRPr="00A1082D">
        <w:t>обсуждения</w:t>
      </w:r>
      <w:r w:rsidRPr="00A1082D">
        <w:rPr>
          <w:spacing w:val="40"/>
        </w:rPr>
        <w:t xml:space="preserve"> </w:t>
      </w:r>
      <w:r w:rsidRPr="00A1082D">
        <w:t>наиболее</w:t>
      </w:r>
      <w:r w:rsidRPr="00A1082D">
        <w:rPr>
          <w:spacing w:val="40"/>
        </w:rPr>
        <w:t xml:space="preserve"> </w:t>
      </w:r>
      <w:r w:rsidRPr="00A1082D">
        <w:t>острых проблем обучения и воспитания школьников;</w:t>
      </w:r>
    </w:p>
    <w:p w:rsidR="005A4B1C" w:rsidRPr="00A1082D" w:rsidRDefault="00E83FC3">
      <w:pPr>
        <w:pStyle w:val="a5"/>
        <w:numPr>
          <w:ilvl w:val="0"/>
          <w:numId w:val="31"/>
        </w:numPr>
        <w:tabs>
          <w:tab w:val="left" w:pos="1439"/>
        </w:tabs>
        <w:spacing w:before="25" w:line="232" w:lineRule="auto"/>
        <w:ind w:right="842" w:firstLine="0"/>
        <w:jc w:val="left"/>
      </w:pPr>
      <w:r w:rsidRPr="00A1082D">
        <w:t>создание и</w:t>
      </w:r>
      <w:r w:rsidRPr="00A1082D">
        <w:rPr>
          <w:spacing w:val="26"/>
        </w:rPr>
        <w:t xml:space="preserve"> </w:t>
      </w:r>
      <w:r w:rsidRPr="00A1082D">
        <w:t>организация</w:t>
      </w:r>
      <w:r w:rsidRPr="00A1082D">
        <w:rPr>
          <w:spacing w:val="23"/>
        </w:rPr>
        <w:t xml:space="preserve"> </w:t>
      </w:r>
      <w:r w:rsidRPr="00A1082D">
        <w:t>работы</w:t>
      </w:r>
      <w:r w:rsidRPr="00A1082D">
        <w:rPr>
          <w:spacing w:val="29"/>
        </w:rPr>
        <w:t xml:space="preserve"> </w:t>
      </w:r>
      <w:r w:rsidRPr="00A1082D">
        <w:t>родительских</w:t>
      </w:r>
      <w:r w:rsidRPr="00A1082D">
        <w:rPr>
          <w:spacing w:val="28"/>
        </w:rPr>
        <w:t xml:space="preserve"> </w:t>
      </w:r>
      <w:r w:rsidRPr="00A1082D">
        <w:t>комитетов</w:t>
      </w:r>
      <w:r w:rsidRPr="00A1082D">
        <w:rPr>
          <w:spacing w:val="30"/>
        </w:rPr>
        <w:t xml:space="preserve"> </w:t>
      </w:r>
      <w:r w:rsidRPr="00A1082D">
        <w:t>классов,</w:t>
      </w:r>
      <w:r w:rsidRPr="00A1082D">
        <w:rPr>
          <w:spacing w:val="31"/>
        </w:rPr>
        <w:t xml:space="preserve"> </w:t>
      </w:r>
      <w:r w:rsidRPr="00A1082D">
        <w:t>участвующих</w:t>
      </w:r>
      <w:r w:rsidRPr="00A1082D">
        <w:rPr>
          <w:spacing w:val="28"/>
        </w:rPr>
        <w:t xml:space="preserve"> </w:t>
      </w:r>
      <w:r w:rsidRPr="00A1082D">
        <w:t>в</w:t>
      </w:r>
      <w:r w:rsidRPr="00A1082D">
        <w:rPr>
          <w:spacing w:val="25"/>
        </w:rPr>
        <w:t xml:space="preserve"> </w:t>
      </w:r>
      <w:r w:rsidRPr="00A1082D">
        <w:t>управлении образовательной организацией и решении вопросов воспитания и обучения их детей;</w:t>
      </w:r>
    </w:p>
    <w:p w:rsidR="005A4B1C" w:rsidRPr="00A1082D" w:rsidRDefault="00E83FC3">
      <w:pPr>
        <w:pStyle w:val="a5"/>
        <w:numPr>
          <w:ilvl w:val="0"/>
          <w:numId w:val="31"/>
        </w:numPr>
        <w:tabs>
          <w:tab w:val="left" w:pos="1439"/>
        </w:tabs>
        <w:spacing w:before="13"/>
        <w:ind w:left="1439" w:hanging="437"/>
        <w:jc w:val="left"/>
      </w:pPr>
      <w:r w:rsidRPr="00A1082D">
        <w:t>привлечение</w:t>
      </w:r>
      <w:r w:rsidRPr="00A1082D">
        <w:rPr>
          <w:spacing w:val="-12"/>
        </w:rPr>
        <w:t xml:space="preserve"> </w:t>
      </w:r>
      <w:r w:rsidRPr="00A1082D">
        <w:t>членов</w:t>
      </w:r>
      <w:r w:rsidRPr="00A1082D">
        <w:rPr>
          <w:spacing w:val="-4"/>
        </w:rPr>
        <w:t xml:space="preserve"> </w:t>
      </w:r>
      <w:r w:rsidRPr="00A1082D">
        <w:t>семей</w:t>
      </w:r>
      <w:r w:rsidRPr="00A1082D">
        <w:rPr>
          <w:spacing w:val="-4"/>
        </w:rPr>
        <w:t xml:space="preserve"> </w:t>
      </w:r>
      <w:r w:rsidRPr="00A1082D">
        <w:t>школьников</w:t>
      </w:r>
      <w:r w:rsidRPr="00A1082D">
        <w:rPr>
          <w:spacing w:val="-5"/>
        </w:rPr>
        <w:t xml:space="preserve"> </w:t>
      </w:r>
      <w:r w:rsidRPr="00A1082D">
        <w:t>к</w:t>
      </w:r>
      <w:r w:rsidRPr="00A1082D">
        <w:rPr>
          <w:spacing w:val="-7"/>
        </w:rPr>
        <w:t xml:space="preserve"> </w:t>
      </w:r>
      <w:r w:rsidRPr="00A1082D">
        <w:t>организации</w:t>
      </w:r>
      <w:r w:rsidRPr="00A1082D">
        <w:rPr>
          <w:spacing w:val="-8"/>
        </w:rPr>
        <w:t xml:space="preserve"> </w:t>
      </w:r>
      <w:r w:rsidRPr="00A1082D">
        <w:t>и</w:t>
      </w:r>
      <w:r w:rsidRPr="00A1082D">
        <w:rPr>
          <w:spacing w:val="-7"/>
        </w:rPr>
        <w:t xml:space="preserve"> </w:t>
      </w:r>
      <w:r w:rsidRPr="00A1082D">
        <w:t>проведению</w:t>
      </w:r>
      <w:r w:rsidRPr="00A1082D">
        <w:rPr>
          <w:spacing w:val="-7"/>
        </w:rPr>
        <w:t xml:space="preserve"> </w:t>
      </w:r>
      <w:r w:rsidRPr="00A1082D">
        <w:t>дел</w:t>
      </w:r>
      <w:r w:rsidRPr="00A1082D">
        <w:rPr>
          <w:spacing w:val="-5"/>
        </w:rPr>
        <w:t xml:space="preserve"> </w:t>
      </w:r>
      <w:r w:rsidRPr="00A1082D">
        <w:rPr>
          <w:spacing w:val="-2"/>
        </w:rPr>
        <w:t>класса;</w:t>
      </w:r>
    </w:p>
    <w:p w:rsidR="005A4B1C" w:rsidRPr="00A1082D" w:rsidRDefault="00E83FC3">
      <w:pPr>
        <w:pStyle w:val="a5"/>
        <w:numPr>
          <w:ilvl w:val="0"/>
          <w:numId w:val="31"/>
        </w:numPr>
        <w:tabs>
          <w:tab w:val="left" w:pos="1439"/>
        </w:tabs>
        <w:spacing w:before="19" w:line="232" w:lineRule="auto"/>
        <w:ind w:right="844" w:firstLine="0"/>
        <w:jc w:val="left"/>
      </w:pPr>
      <w:r w:rsidRPr="00A1082D">
        <w:t>организация на базе класса семейных праздников, конкурсов, соревнований, направленных на сплочение семьи и школы.</w:t>
      </w:r>
    </w:p>
    <w:p w:rsidR="005A4B1C" w:rsidRPr="00A1082D" w:rsidRDefault="00E83FC3">
      <w:pPr>
        <w:pStyle w:val="3"/>
        <w:spacing w:before="22" w:line="251" w:lineRule="exact"/>
        <w:ind w:left="4459"/>
      </w:pPr>
      <w:r w:rsidRPr="00A1082D">
        <w:rPr>
          <w:spacing w:val="-2"/>
        </w:rPr>
        <w:t>Модуль «Школьный</w:t>
      </w:r>
      <w:r w:rsidRPr="00A1082D">
        <w:rPr>
          <w:spacing w:val="-3"/>
        </w:rPr>
        <w:t xml:space="preserve"> </w:t>
      </w:r>
      <w:r w:rsidRPr="00A1082D">
        <w:rPr>
          <w:spacing w:val="-4"/>
        </w:rPr>
        <w:t>урок»</w:t>
      </w:r>
    </w:p>
    <w:p w:rsidR="005A4B1C" w:rsidRPr="00A1082D" w:rsidRDefault="00E83FC3">
      <w:pPr>
        <w:pStyle w:val="a3"/>
        <w:spacing w:line="237" w:lineRule="auto"/>
        <w:ind w:left="1002" w:right="1626" w:firstLine="782"/>
      </w:pPr>
      <w:r w:rsidRPr="00A1082D">
        <w:t>Реализация</w:t>
      </w:r>
      <w:r w:rsidRPr="00A1082D">
        <w:rPr>
          <w:spacing w:val="-14"/>
        </w:rPr>
        <w:t xml:space="preserve"> </w:t>
      </w:r>
      <w:r w:rsidRPr="00A1082D">
        <w:t>школьными</w:t>
      </w:r>
      <w:r w:rsidRPr="00A1082D">
        <w:rPr>
          <w:spacing w:val="-14"/>
        </w:rPr>
        <w:t xml:space="preserve"> </w:t>
      </w:r>
      <w:r w:rsidRPr="00A1082D">
        <w:t>педагогами</w:t>
      </w:r>
      <w:r w:rsidRPr="00A1082D">
        <w:rPr>
          <w:spacing w:val="-14"/>
        </w:rPr>
        <w:t xml:space="preserve"> </w:t>
      </w:r>
      <w:r w:rsidRPr="00A1082D">
        <w:t>воспитательного</w:t>
      </w:r>
      <w:r w:rsidRPr="00A1082D">
        <w:rPr>
          <w:spacing w:val="-13"/>
        </w:rPr>
        <w:t xml:space="preserve"> </w:t>
      </w:r>
      <w:r w:rsidRPr="00A1082D">
        <w:t>потенциала</w:t>
      </w:r>
      <w:r w:rsidRPr="00A1082D">
        <w:rPr>
          <w:spacing w:val="-14"/>
        </w:rPr>
        <w:t xml:space="preserve"> </w:t>
      </w:r>
      <w:r w:rsidRPr="00A1082D">
        <w:t>урока</w:t>
      </w:r>
      <w:r w:rsidRPr="00A1082D">
        <w:rPr>
          <w:spacing w:val="-14"/>
        </w:rPr>
        <w:t xml:space="preserve"> </w:t>
      </w:r>
      <w:r w:rsidRPr="00A1082D">
        <w:t xml:space="preserve">предполагает </w:t>
      </w:r>
      <w:r w:rsidRPr="00A1082D">
        <w:rPr>
          <w:spacing w:val="-2"/>
        </w:rPr>
        <w:t>следующее:</w:t>
      </w:r>
    </w:p>
    <w:p w:rsidR="005A4B1C" w:rsidRPr="00A1082D" w:rsidRDefault="00E83FC3">
      <w:pPr>
        <w:pStyle w:val="a5"/>
        <w:numPr>
          <w:ilvl w:val="0"/>
          <w:numId w:val="31"/>
        </w:numPr>
        <w:tabs>
          <w:tab w:val="left" w:pos="1439"/>
        </w:tabs>
        <w:spacing w:before="4" w:line="237" w:lineRule="auto"/>
        <w:ind w:right="839" w:firstLine="0"/>
      </w:pPr>
      <w:r w:rsidRPr="00A1082D">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A4B1C" w:rsidRPr="00A1082D" w:rsidRDefault="00E83FC3">
      <w:pPr>
        <w:pStyle w:val="a5"/>
        <w:numPr>
          <w:ilvl w:val="0"/>
          <w:numId w:val="31"/>
        </w:numPr>
        <w:tabs>
          <w:tab w:val="left" w:pos="1439"/>
        </w:tabs>
        <w:spacing w:before="4" w:line="237" w:lineRule="auto"/>
        <w:ind w:right="839" w:firstLine="0"/>
      </w:pPr>
      <w:r w:rsidRPr="00A1082D">
        <w:t>побуждение</w:t>
      </w:r>
      <w:r w:rsidRPr="00A1082D">
        <w:rPr>
          <w:spacing w:val="-14"/>
        </w:rPr>
        <w:t xml:space="preserve"> </w:t>
      </w:r>
      <w:r w:rsidRPr="00A1082D">
        <w:t>школьников</w:t>
      </w:r>
      <w:r w:rsidRPr="00A1082D">
        <w:rPr>
          <w:spacing w:val="-13"/>
        </w:rPr>
        <w:t xml:space="preserve"> </w:t>
      </w:r>
      <w:r w:rsidRPr="00A1082D">
        <w:t>соблюдать</w:t>
      </w:r>
      <w:r w:rsidRPr="00A1082D">
        <w:rPr>
          <w:spacing w:val="-11"/>
        </w:rPr>
        <w:t xml:space="preserve"> </w:t>
      </w:r>
      <w:r w:rsidRPr="00A1082D">
        <w:t>на</w:t>
      </w:r>
      <w:r w:rsidRPr="00A1082D">
        <w:rPr>
          <w:spacing w:val="-12"/>
        </w:rPr>
        <w:t xml:space="preserve"> </w:t>
      </w:r>
      <w:r w:rsidRPr="00A1082D">
        <w:t>уроке</w:t>
      </w:r>
      <w:r w:rsidRPr="00A1082D">
        <w:rPr>
          <w:spacing w:val="-12"/>
        </w:rPr>
        <w:t xml:space="preserve"> </w:t>
      </w:r>
      <w:r w:rsidRPr="00A1082D">
        <w:t>общепринятые</w:t>
      </w:r>
      <w:r w:rsidRPr="00A1082D">
        <w:rPr>
          <w:spacing w:val="-14"/>
        </w:rPr>
        <w:t xml:space="preserve"> </w:t>
      </w:r>
      <w:r w:rsidRPr="00A1082D">
        <w:t>нормы</w:t>
      </w:r>
      <w:r w:rsidRPr="00A1082D">
        <w:rPr>
          <w:spacing w:val="-10"/>
        </w:rPr>
        <w:t xml:space="preserve"> </w:t>
      </w:r>
      <w:r w:rsidRPr="00A1082D">
        <w:t>поведения,</w:t>
      </w:r>
      <w:r w:rsidRPr="00A1082D">
        <w:rPr>
          <w:spacing w:val="-9"/>
        </w:rPr>
        <w:t xml:space="preserve"> </w:t>
      </w:r>
      <w:r w:rsidRPr="00A1082D">
        <w:t>правила</w:t>
      </w:r>
      <w:r w:rsidRPr="00A1082D">
        <w:rPr>
          <w:spacing w:val="-8"/>
        </w:rPr>
        <w:t xml:space="preserve"> </w:t>
      </w:r>
      <w:r w:rsidRPr="00A1082D">
        <w:t xml:space="preserve">общения со старшими (учителями) и сверстниками (школьниками), принципы учебной дисциплины и </w:t>
      </w:r>
      <w:r w:rsidRPr="00A1082D">
        <w:rPr>
          <w:spacing w:val="-2"/>
        </w:rPr>
        <w:t>самоорганизации;</w:t>
      </w:r>
    </w:p>
    <w:p w:rsidR="005A4B1C" w:rsidRPr="00A1082D" w:rsidRDefault="00E83FC3">
      <w:pPr>
        <w:pStyle w:val="a5"/>
        <w:numPr>
          <w:ilvl w:val="0"/>
          <w:numId w:val="31"/>
        </w:numPr>
        <w:tabs>
          <w:tab w:val="left" w:pos="1439"/>
        </w:tabs>
        <w:spacing w:before="3" w:line="237" w:lineRule="auto"/>
        <w:ind w:right="829" w:firstLine="0"/>
      </w:pPr>
      <w:r w:rsidRPr="00A1082D">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w:t>
      </w:r>
      <w:r w:rsidRPr="00A1082D">
        <w:rPr>
          <w:spacing w:val="-2"/>
        </w:rPr>
        <w:t>отношения;</w:t>
      </w:r>
    </w:p>
    <w:p w:rsidR="005A4B1C" w:rsidRPr="00A1082D" w:rsidRDefault="00E83FC3">
      <w:pPr>
        <w:pStyle w:val="a5"/>
        <w:numPr>
          <w:ilvl w:val="0"/>
          <w:numId w:val="31"/>
        </w:numPr>
        <w:tabs>
          <w:tab w:val="left" w:pos="1439"/>
        </w:tabs>
        <w:spacing w:before="8" w:line="237" w:lineRule="auto"/>
        <w:ind w:right="836" w:firstLine="0"/>
      </w:pPr>
      <w:r w:rsidRPr="00A1082D">
        <w:t>использование воспитательных возможностей содержания учебного предмета через демонстрацию</w:t>
      </w:r>
      <w:r w:rsidRPr="00A1082D">
        <w:rPr>
          <w:spacing w:val="-10"/>
        </w:rPr>
        <w:t xml:space="preserve"> </w:t>
      </w:r>
      <w:r w:rsidRPr="00A1082D">
        <w:t>детям</w:t>
      </w:r>
      <w:r w:rsidRPr="00A1082D">
        <w:rPr>
          <w:spacing w:val="-9"/>
        </w:rPr>
        <w:t xml:space="preserve"> </w:t>
      </w:r>
      <w:r w:rsidRPr="00A1082D">
        <w:t>примеров</w:t>
      </w:r>
      <w:r w:rsidRPr="00A1082D">
        <w:rPr>
          <w:spacing w:val="-8"/>
        </w:rPr>
        <w:t xml:space="preserve"> </w:t>
      </w:r>
      <w:r w:rsidRPr="00A1082D">
        <w:t>ответственного,</w:t>
      </w:r>
      <w:r w:rsidRPr="00A1082D">
        <w:rPr>
          <w:spacing w:val="-7"/>
        </w:rPr>
        <w:t xml:space="preserve"> </w:t>
      </w:r>
      <w:r w:rsidRPr="00A1082D">
        <w:t>гражданского</w:t>
      </w:r>
      <w:r w:rsidRPr="00A1082D">
        <w:rPr>
          <w:spacing w:val="-12"/>
        </w:rPr>
        <w:t xml:space="preserve"> </w:t>
      </w:r>
      <w:r w:rsidRPr="00A1082D">
        <w:t>поведения,</w:t>
      </w:r>
      <w:r w:rsidRPr="00A1082D">
        <w:rPr>
          <w:spacing w:val="-11"/>
        </w:rPr>
        <w:t xml:space="preserve"> </w:t>
      </w:r>
      <w:r w:rsidRPr="00A1082D">
        <w:t>проявления</w:t>
      </w:r>
      <w:r w:rsidRPr="00A1082D">
        <w:rPr>
          <w:spacing w:val="-9"/>
        </w:rPr>
        <w:t xml:space="preserve"> </w:t>
      </w:r>
      <w:r w:rsidRPr="00A1082D">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A4B1C" w:rsidRPr="00A1082D" w:rsidRDefault="00E83FC3">
      <w:pPr>
        <w:pStyle w:val="a5"/>
        <w:numPr>
          <w:ilvl w:val="0"/>
          <w:numId w:val="31"/>
        </w:numPr>
        <w:tabs>
          <w:tab w:val="left" w:pos="1439"/>
        </w:tabs>
        <w:spacing w:before="1"/>
        <w:ind w:right="837" w:firstLine="0"/>
      </w:pPr>
      <w:r w:rsidRPr="00A1082D">
        <w:t>применение на уроке интерактивных форм работы учащихся: интеллектуальных игр, стимулирующих</w:t>
      </w:r>
      <w:r w:rsidRPr="00A1082D">
        <w:rPr>
          <w:spacing w:val="-8"/>
        </w:rPr>
        <w:t xml:space="preserve"> </w:t>
      </w:r>
      <w:r w:rsidRPr="00A1082D">
        <w:t>познавательную</w:t>
      </w:r>
      <w:r w:rsidRPr="00A1082D">
        <w:rPr>
          <w:spacing w:val="-10"/>
        </w:rPr>
        <w:t xml:space="preserve"> </w:t>
      </w:r>
      <w:r w:rsidRPr="00A1082D">
        <w:t>мотивацию</w:t>
      </w:r>
      <w:r w:rsidRPr="00A1082D">
        <w:rPr>
          <w:spacing w:val="-14"/>
        </w:rPr>
        <w:t xml:space="preserve"> </w:t>
      </w:r>
      <w:r w:rsidRPr="00A1082D">
        <w:t>школьников;</w:t>
      </w:r>
      <w:r w:rsidRPr="00A1082D">
        <w:rPr>
          <w:spacing w:val="-11"/>
        </w:rPr>
        <w:t xml:space="preserve"> </w:t>
      </w:r>
      <w:r w:rsidRPr="00A1082D">
        <w:t>дидактического</w:t>
      </w:r>
      <w:r w:rsidRPr="00A1082D">
        <w:rPr>
          <w:spacing w:val="-12"/>
        </w:rPr>
        <w:t xml:space="preserve"> </w:t>
      </w:r>
      <w:r w:rsidRPr="00A1082D">
        <w:t>театра,</w:t>
      </w:r>
      <w:r w:rsidRPr="00A1082D">
        <w:rPr>
          <w:spacing w:val="-11"/>
        </w:rPr>
        <w:t xml:space="preserve"> </w:t>
      </w:r>
      <w:r w:rsidRPr="00A1082D">
        <w:t>где</w:t>
      </w:r>
      <w:r w:rsidRPr="00A1082D">
        <w:rPr>
          <w:spacing w:val="-14"/>
        </w:rPr>
        <w:t xml:space="preserve"> </w:t>
      </w:r>
      <w:r w:rsidRPr="00A1082D">
        <w:t>полученные</w:t>
      </w:r>
      <w:r w:rsidRPr="00A1082D">
        <w:rPr>
          <w:spacing w:val="-13"/>
        </w:rPr>
        <w:t xml:space="preserve"> </w:t>
      </w:r>
      <w:r w:rsidRPr="00A1082D">
        <w:t>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w:t>
      </w:r>
      <w:r w:rsidRPr="00A1082D">
        <w:rPr>
          <w:spacing w:val="-3"/>
        </w:rPr>
        <w:t xml:space="preserve"> </w:t>
      </w:r>
      <w:r w:rsidRPr="00A1082D">
        <w:t>учат школьников командной работе и взаимодействию с другими детьми;</w:t>
      </w:r>
    </w:p>
    <w:p w:rsidR="005A4B1C" w:rsidRPr="00A1082D" w:rsidRDefault="00E83FC3">
      <w:pPr>
        <w:pStyle w:val="a5"/>
        <w:numPr>
          <w:ilvl w:val="0"/>
          <w:numId w:val="31"/>
        </w:numPr>
        <w:tabs>
          <w:tab w:val="left" w:pos="1439"/>
        </w:tabs>
        <w:spacing w:before="11" w:line="237" w:lineRule="auto"/>
        <w:ind w:right="844" w:firstLine="0"/>
      </w:pPr>
      <w:r w:rsidRPr="00A1082D">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A4B1C" w:rsidRPr="00A1082D" w:rsidRDefault="00E83FC3">
      <w:pPr>
        <w:pStyle w:val="a5"/>
        <w:numPr>
          <w:ilvl w:val="0"/>
          <w:numId w:val="31"/>
        </w:numPr>
        <w:tabs>
          <w:tab w:val="left" w:pos="1439"/>
        </w:tabs>
        <w:spacing w:before="18" w:line="237" w:lineRule="auto"/>
        <w:ind w:right="838" w:firstLine="0"/>
      </w:pPr>
      <w:r w:rsidRPr="00A1082D">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sidRPr="00A1082D">
        <w:rPr>
          <w:spacing w:val="-2"/>
        </w:rPr>
        <w:t>помощи;</w:t>
      </w:r>
    </w:p>
    <w:p w:rsidR="005A4B1C" w:rsidRPr="00A1082D" w:rsidRDefault="00E83FC3">
      <w:pPr>
        <w:pStyle w:val="a5"/>
        <w:numPr>
          <w:ilvl w:val="0"/>
          <w:numId w:val="31"/>
        </w:numPr>
        <w:tabs>
          <w:tab w:val="left" w:pos="1439"/>
        </w:tabs>
        <w:spacing w:before="18" w:line="232" w:lineRule="auto"/>
        <w:ind w:right="838" w:firstLine="0"/>
      </w:pPr>
      <w:r w:rsidRPr="00A1082D">
        <w:t>инициирование</w:t>
      </w:r>
      <w:r w:rsidRPr="00A1082D">
        <w:rPr>
          <w:spacing w:val="-3"/>
        </w:rPr>
        <w:t xml:space="preserve"> </w:t>
      </w:r>
      <w:r w:rsidRPr="00A1082D">
        <w:t>и поддержка исследовательской деятельности школьников в рамках</w:t>
      </w:r>
      <w:r w:rsidRPr="00A1082D">
        <w:rPr>
          <w:spacing w:val="-1"/>
        </w:rPr>
        <w:t xml:space="preserve"> </w:t>
      </w:r>
      <w:r w:rsidRPr="00A1082D">
        <w:t>реализации ими индивидуальных и групповых исследовательских проектов,</w:t>
      </w:r>
    </w:p>
    <w:p w:rsidR="005A4B1C" w:rsidRPr="00A1082D" w:rsidRDefault="005A4B1C">
      <w:pPr>
        <w:spacing w:line="232" w:lineRule="auto"/>
        <w:jc w:val="both"/>
        <w:sectPr w:rsidR="005A4B1C" w:rsidRPr="00A1082D">
          <w:pgSz w:w="11910" w:h="16840"/>
          <w:pgMar w:top="940" w:right="0" w:bottom="1020" w:left="520" w:header="0" w:footer="743" w:gutter="0"/>
          <w:cols w:space="720"/>
        </w:sectPr>
      </w:pPr>
    </w:p>
    <w:p w:rsidR="005A4B1C" w:rsidRPr="00A1082D" w:rsidRDefault="00E83FC3">
      <w:pPr>
        <w:pStyle w:val="a3"/>
        <w:spacing w:before="75"/>
        <w:ind w:left="1002" w:right="836"/>
      </w:pPr>
      <w:r w:rsidRPr="00A1082D">
        <w:lastRenderedPageBreak/>
        <w:t>что даст школьникам возможность приобрести навык самостоятельного решения теоретической проблемы, навык</w:t>
      </w:r>
      <w:r w:rsidRPr="00A1082D">
        <w:rPr>
          <w:spacing w:val="-3"/>
        </w:rPr>
        <w:t xml:space="preserve"> </w:t>
      </w:r>
      <w:r w:rsidRPr="00A1082D">
        <w:t>генерирования</w:t>
      </w:r>
      <w:r w:rsidRPr="00A1082D">
        <w:rPr>
          <w:spacing w:val="-7"/>
        </w:rPr>
        <w:t xml:space="preserve"> </w:t>
      </w:r>
      <w:r w:rsidRPr="00A1082D">
        <w:t>и</w:t>
      </w:r>
      <w:r w:rsidRPr="00A1082D">
        <w:rPr>
          <w:spacing w:val="-1"/>
        </w:rPr>
        <w:t xml:space="preserve"> </w:t>
      </w:r>
      <w:r w:rsidRPr="00A1082D">
        <w:t>оформления</w:t>
      </w:r>
      <w:r w:rsidRPr="00A1082D">
        <w:rPr>
          <w:spacing w:val="-2"/>
        </w:rPr>
        <w:t xml:space="preserve"> </w:t>
      </w:r>
      <w:r w:rsidRPr="00A1082D">
        <w:t>собственных</w:t>
      </w:r>
      <w:r w:rsidRPr="00A1082D">
        <w:rPr>
          <w:spacing w:val="-2"/>
        </w:rPr>
        <w:t xml:space="preserve"> </w:t>
      </w:r>
      <w:r w:rsidRPr="00A1082D">
        <w:t>идей,</w:t>
      </w:r>
      <w:r w:rsidRPr="00A1082D">
        <w:rPr>
          <w:spacing w:val="40"/>
        </w:rPr>
        <w:t xml:space="preserve"> </w:t>
      </w:r>
      <w:r w:rsidRPr="00A1082D">
        <w:t>навык</w:t>
      </w:r>
      <w:r w:rsidRPr="00A1082D">
        <w:rPr>
          <w:spacing w:val="-3"/>
        </w:rPr>
        <w:t xml:space="preserve"> </w:t>
      </w:r>
      <w:r w:rsidRPr="00A1082D">
        <w:t>уважительного</w:t>
      </w:r>
      <w:r w:rsidRPr="00A1082D">
        <w:rPr>
          <w:spacing w:val="-2"/>
        </w:rPr>
        <w:t xml:space="preserve"> </w:t>
      </w:r>
      <w:r w:rsidRPr="00A1082D">
        <w:t>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A4B1C" w:rsidRPr="00A1082D" w:rsidRDefault="00E83FC3">
      <w:pPr>
        <w:pStyle w:val="3"/>
        <w:spacing w:before="20" w:line="249" w:lineRule="exact"/>
        <w:ind w:left="3648"/>
      </w:pPr>
      <w:r w:rsidRPr="00A1082D">
        <w:t>Модуль</w:t>
      </w:r>
      <w:r w:rsidRPr="00A1082D">
        <w:rPr>
          <w:spacing w:val="33"/>
        </w:rPr>
        <w:t xml:space="preserve"> </w:t>
      </w:r>
      <w:r w:rsidRPr="00A1082D">
        <w:t>«Курсы</w:t>
      </w:r>
      <w:r w:rsidRPr="00A1082D">
        <w:rPr>
          <w:spacing w:val="-14"/>
        </w:rPr>
        <w:t xml:space="preserve"> </w:t>
      </w:r>
      <w:r w:rsidRPr="00A1082D">
        <w:t>внеурочной</w:t>
      </w:r>
      <w:r w:rsidRPr="00A1082D">
        <w:rPr>
          <w:spacing w:val="-9"/>
        </w:rPr>
        <w:t xml:space="preserve"> </w:t>
      </w:r>
      <w:r w:rsidRPr="00A1082D">
        <w:rPr>
          <w:spacing w:val="-2"/>
        </w:rPr>
        <w:t>деятельности</w:t>
      </w:r>
    </w:p>
    <w:p w:rsidR="005A4B1C" w:rsidRPr="00A1082D" w:rsidRDefault="00E83FC3">
      <w:pPr>
        <w:pStyle w:val="a3"/>
        <w:spacing w:line="242" w:lineRule="auto"/>
        <w:ind w:left="1002" w:right="844" w:firstLine="566"/>
      </w:pPr>
      <w:r w:rsidRPr="00A1082D">
        <w:t>Воспитание на занятиях школьных курсов внеурочной деятельности осуществляется преимущественно через:</w:t>
      </w:r>
    </w:p>
    <w:p w:rsidR="005A4B1C" w:rsidRPr="00A1082D" w:rsidRDefault="00E83FC3">
      <w:pPr>
        <w:pStyle w:val="a5"/>
        <w:numPr>
          <w:ilvl w:val="0"/>
          <w:numId w:val="30"/>
        </w:numPr>
        <w:tabs>
          <w:tab w:val="left" w:pos="1438"/>
        </w:tabs>
        <w:ind w:right="829" w:firstLine="0"/>
      </w:pPr>
      <w:r w:rsidRPr="00A1082D">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A4B1C" w:rsidRPr="00A1082D" w:rsidRDefault="00E83FC3">
      <w:pPr>
        <w:pStyle w:val="a5"/>
        <w:numPr>
          <w:ilvl w:val="0"/>
          <w:numId w:val="30"/>
        </w:numPr>
        <w:tabs>
          <w:tab w:val="left" w:pos="1438"/>
        </w:tabs>
        <w:spacing w:line="268" w:lineRule="exact"/>
        <w:ind w:left="1438" w:hanging="436"/>
      </w:pPr>
      <w:r w:rsidRPr="00A1082D">
        <w:t>поощрение</w:t>
      </w:r>
      <w:r w:rsidRPr="00A1082D">
        <w:rPr>
          <w:spacing w:val="-13"/>
        </w:rPr>
        <w:t xml:space="preserve"> </w:t>
      </w:r>
      <w:r w:rsidRPr="00A1082D">
        <w:t>педагогами</w:t>
      </w:r>
      <w:r w:rsidRPr="00A1082D">
        <w:rPr>
          <w:spacing w:val="-3"/>
        </w:rPr>
        <w:t xml:space="preserve"> </w:t>
      </w:r>
      <w:r w:rsidRPr="00A1082D">
        <w:t>детских</w:t>
      </w:r>
      <w:r w:rsidRPr="00A1082D">
        <w:rPr>
          <w:spacing w:val="-5"/>
        </w:rPr>
        <w:t xml:space="preserve"> </w:t>
      </w:r>
      <w:r w:rsidRPr="00A1082D">
        <w:t>инициатив</w:t>
      </w:r>
      <w:r w:rsidRPr="00A1082D">
        <w:rPr>
          <w:spacing w:val="-7"/>
        </w:rPr>
        <w:t xml:space="preserve"> </w:t>
      </w:r>
      <w:r w:rsidRPr="00A1082D">
        <w:t>и</w:t>
      </w:r>
      <w:r w:rsidRPr="00A1082D">
        <w:rPr>
          <w:spacing w:val="-4"/>
        </w:rPr>
        <w:t xml:space="preserve"> </w:t>
      </w:r>
      <w:r w:rsidRPr="00A1082D">
        <w:t>детского</w:t>
      </w:r>
      <w:r w:rsidRPr="00A1082D">
        <w:rPr>
          <w:spacing w:val="-8"/>
        </w:rPr>
        <w:t xml:space="preserve"> </w:t>
      </w:r>
      <w:r w:rsidRPr="00A1082D">
        <w:rPr>
          <w:spacing w:val="-2"/>
        </w:rPr>
        <w:t>самоуправления.</w:t>
      </w:r>
    </w:p>
    <w:p w:rsidR="005A4B1C" w:rsidRPr="00A1082D" w:rsidRDefault="00E83FC3">
      <w:pPr>
        <w:pStyle w:val="a3"/>
        <w:ind w:left="1002" w:right="843"/>
      </w:pPr>
      <w:r w:rsidRPr="00A1082D">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5A4B1C" w:rsidRPr="00A1082D" w:rsidRDefault="00E83FC3">
      <w:pPr>
        <w:pStyle w:val="a3"/>
        <w:ind w:left="1002" w:right="836" w:firstLine="427"/>
      </w:pPr>
      <w:r w:rsidRPr="00A1082D">
        <w:rPr>
          <w:b/>
        </w:rPr>
        <w:t xml:space="preserve">Познавательная деятельность. </w:t>
      </w:r>
      <w:r w:rsidRPr="00A1082D">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w:t>
      </w:r>
      <w:r w:rsidRPr="00A1082D">
        <w:rPr>
          <w:spacing w:val="-2"/>
        </w:rPr>
        <w:t xml:space="preserve"> </w:t>
      </w:r>
      <w:r w:rsidRPr="00A1082D">
        <w:t>внимание</w:t>
      </w:r>
      <w:r w:rsidRPr="00A1082D">
        <w:rPr>
          <w:spacing w:val="-4"/>
        </w:rPr>
        <w:t xml:space="preserve"> </w:t>
      </w:r>
      <w:r w:rsidRPr="00A1082D">
        <w:t>к</w:t>
      </w:r>
      <w:r w:rsidRPr="00A1082D">
        <w:rPr>
          <w:spacing w:val="-4"/>
        </w:rPr>
        <w:t xml:space="preserve"> </w:t>
      </w:r>
      <w:r w:rsidRPr="00A1082D">
        <w:t>экономическим,</w:t>
      </w:r>
      <w:r w:rsidRPr="00A1082D">
        <w:rPr>
          <w:spacing w:val="-1"/>
        </w:rPr>
        <w:t xml:space="preserve"> </w:t>
      </w:r>
      <w:r w:rsidRPr="00A1082D">
        <w:t>политическим, экологическим, гуманитарным</w:t>
      </w:r>
      <w:r w:rsidRPr="00A1082D">
        <w:rPr>
          <w:spacing w:val="80"/>
        </w:rPr>
        <w:t xml:space="preserve"> </w:t>
      </w:r>
      <w:r w:rsidRPr="00A1082D">
        <w:t>проблемам нашего</w:t>
      </w:r>
      <w:r w:rsidRPr="00A1082D">
        <w:rPr>
          <w:spacing w:val="40"/>
        </w:rPr>
        <w:t xml:space="preserve"> </w:t>
      </w:r>
      <w:r w:rsidRPr="00A1082D">
        <w:t>общества,</w:t>
      </w:r>
      <w:r w:rsidRPr="00A1082D">
        <w:rPr>
          <w:spacing w:val="66"/>
        </w:rPr>
        <w:t xml:space="preserve"> </w:t>
      </w:r>
      <w:r w:rsidRPr="00A1082D">
        <w:t>формирующие</w:t>
      </w:r>
      <w:r w:rsidRPr="00A1082D">
        <w:rPr>
          <w:spacing w:val="40"/>
        </w:rPr>
        <w:t xml:space="preserve"> </w:t>
      </w:r>
      <w:r w:rsidRPr="00A1082D">
        <w:t>их</w:t>
      </w:r>
      <w:r w:rsidRPr="00A1082D">
        <w:rPr>
          <w:spacing w:val="40"/>
        </w:rPr>
        <w:t xml:space="preserve"> </w:t>
      </w:r>
      <w:r w:rsidRPr="00A1082D">
        <w:t>гуманистическое</w:t>
      </w:r>
      <w:r w:rsidRPr="00A1082D">
        <w:rPr>
          <w:spacing w:val="40"/>
        </w:rPr>
        <w:t xml:space="preserve"> </w:t>
      </w:r>
      <w:r w:rsidRPr="00A1082D">
        <w:t>мировоззрение</w:t>
      </w:r>
      <w:r w:rsidRPr="00A1082D">
        <w:rPr>
          <w:spacing w:val="40"/>
        </w:rPr>
        <w:t xml:space="preserve"> </w:t>
      </w:r>
      <w:r w:rsidRPr="00A1082D">
        <w:t>и</w:t>
      </w:r>
      <w:r w:rsidRPr="00A1082D">
        <w:rPr>
          <w:spacing w:val="40"/>
        </w:rPr>
        <w:t xml:space="preserve"> </w:t>
      </w:r>
      <w:r w:rsidRPr="00A1082D">
        <w:t>научную</w:t>
      </w:r>
      <w:r w:rsidRPr="00A1082D">
        <w:rPr>
          <w:spacing w:val="63"/>
        </w:rPr>
        <w:t xml:space="preserve"> </w:t>
      </w:r>
      <w:r w:rsidRPr="00A1082D">
        <w:t>картину</w:t>
      </w:r>
      <w:r w:rsidRPr="00A1082D">
        <w:rPr>
          <w:spacing w:val="40"/>
        </w:rPr>
        <w:t xml:space="preserve"> </w:t>
      </w:r>
      <w:r w:rsidRPr="00A1082D">
        <w:t>мира.</w:t>
      </w:r>
    </w:p>
    <w:p w:rsidR="005A4B1C" w:rsidRPr="00A1082D" w:rsidRDefault="00E83FC3">
      <w:pPr>
        <w:pStyle w:val="a3"/>
        <w:ind w:left="1002"/>
      </w:pPr>
      <w:r w:rsidRPr="00A1082D">
        <w:t>«Мир</w:t>
      </w:r>
      <w:r w:rsidRPr="00A1082D">
        <w:rPr>
          <w:spacing w:val="-4"/>
        </w:rPr>
        <w:t xml:space="preserve"> </w:t>
      </w:r>
      <w:r w:rsidRPr="00A1082D">
        <w:t>русского</w:t>
      </w:r>
      <w:r w:rsidRPr="00A1082D">
        <w:rPr>
          <w:spacing w:val="-8"/>
        </w:rPr>
        <w:t xml:space="preserve"> </w:t>
      </w:r>
      <w:r w:rsidRPr="00A1082D">
        <w:t>языка»,</w:t>
      </w:r>
      <w:r w:rsidRPr="00A1082D">
        <w:rPr>
          <w:spacing w:val="-2"/>
        </w:rPr>
        <w:t xml:space="preserve"> </w:t>
      </w:r>
      <w:r w:rsidRPr="00A1082D">
        <w:t>«Математика</w:t>
      </w:r>
      <w:r w:rsidRPr="00A1082D">
        <w:rPr>
          <w:spacing w:val="-1"/>
        </w:rPr>
        <w:t xml:space="preserve"> </w:t>
      </w:r>
      <w:r w:rsidRPr="00A1082D">
        <w:t>в</w:t>
      </w:r>
      <w:r w:rsidRPr="00A1082D">
        <w:rPr>
          <w:spacing w:val="-6"/>
        </w:rPr>
        <w:t xml:space="preserve"> </w:t>
      </w:r>
      <w:r w:rsidRPr="00A1082D">
        <w:rPr>
          <w:spacing w:val="-2"/>
        </w:rPr>
        <w:t>задачах».</w:t>
      </w:r>
    </w:p>
    <w:p w:rsidR="005A4B1C" w:rsidRPr="00A1082D" w:rsidRDefault="00E83FC3">
      <w:pPr>
        <w:pStyle w:val="a3"/>
        <w:ind w:left="1002" w:right="829" w:firstLine="485"/>
      </w:pPr>
      <w:r w:rsidRPr="00A1082D">
        <w:rPr>
          <w:b/>
        </w:rPr>
        <w:t xml:space="preserve">Художественное творчество. </w:t>
      </w:r>
      <w:r w:rsidRPr="00A1082D">
        <w:t>Курсы внеурочной деятельности, создающие благоприятные условия</w:t>
      </w:r>
      <w:r w:rsidRPr="00A1082D">
        <w:rPr>
          <w:spacing w:val="-2"/>
        </w:rPr>
        <w:t xml:space="preserve"> </w:t>
      </w:r>
      <w:r w:rsidRPr="00A1082D">
        <w:t>для</w:t>
      </w:r>
      <w:r w:rsidRPr="00A1082D">
        <w:rPr>
          <w:spacing w:val="-2"/>
        </w:rPr>
        <w:t xml:space="preserve"> </w:t>
      </w:r>
      <w:r w:rsidRPr="00A1082D">
        <w:t>просоциальной самореализации</w:t>
      </w:r>
      <w:r w:rsidRPr="00A1082D">
        <w:rPr>
          <w:spacing w:val="-4"/>
        </w:rPr>
        <w:t xml:space="preserve"> </w:t>
      </w:r>
      <w:r w:rsidRPr="00A1082D">
        <w:t>школьников,</w:t>
      </w:r>
      <w:r w:rsidRPr="00A1082D">
        <w:rPr>
          <w:spacing w:val="-4"/>
        </w:rPr>
        <w:t xml:space="preserve"> </w:t>
      </w:r>
      <w:r w:rsidRPr="00A1082D">
        <w:t>направленные</w:t>
      </w:r>
      <w:r w:rsidRPr="00A1082D">
        <w:rPr>
          <w:spacing w:val="-7"/>
        </w:rPr>
        <w:t xml:space="preserve"> </w:t>
      </w:r>
      <w:r w:rsidRPr="00A1082D">
        <w:t>на раскрытие</w:t>
      </w:r>
      <w:r w:rsidRPr="00A1082D">
        <w:rPr>
          <w:spacing w:val="-8"/>
        </w:rPr>
        <w:t xml:space="preserve"> </w:t>
      </w:r>
      <w:r w:rsidRPr="00A1082D">
        <w:t>их</w:t>
      </w:r>
      <w:r w:rsidRPr="00A1082D">
        <w:rPr>
          <w:spacing w:val="-1"/>
        </w:rPr>
        <w:t xml:space="preserve"> </w:t>
      </w:r>
      <w:r w:rsidRPr="00A1082D">
        <w:t>творческих способностей, формирование</w:t>
      </w:r>
      <w:r w:rsidRPr="00A1082D">
        <w:rPr>
          <w:spacing w:val="-8"/>
        </w:rPr>
        <w:t xml:space="preserve"> </w:t>
      </w:r>
      <w:r w:rsidRPr="00A1082D">
        <w:t>чувства вкуса и</w:t>
      </w:r>
      <w:r w:rsidRPr="00A1082D">
        <w:rPr>
          <w:spacing w:val="-1"/>
        </w:rPr>
        <w:t xml:space="preserve"> </w:t>
      </w:r>
      <w:r w:rsidRPr="00A1082D">
        <w:t>умения</w:t>
      </w:r>
      <w:r w:rsidRPr="00A1082D">
        <w:rPr>
          <w:spacing w:val="-3"/>
        </w:rPr>
        <w:t xml:space="preserve"> </w:t>
      </w:r>
      <w:r w:rsidRPr="00A1082D">
        <w:t>ценить</w:t>
      </w:r>
      <w:r w:rsidRPr="00A1082D">
        <w:rPr>
          <w:spacing w:val="-6"/>
        </w:rPr>
        <w:t xml:space="preserve"> </w:t>
      </w:r>
      <w:r w:rsidRPr="00A1082D">
        <w:t>прекрасное, на воспитание</w:t>
      </w:r>
      <w:r w:rsidRPr="00A1082D">
        <w:rPr>
          <w:spacing w:val="-8"/>
        </w:rPr>
        <w:t xml:space="preserve"> </w:t>
      </w:r>
      <w:r w:rsidRPr="00A1082D">
        <w:t>ценностного отношения школьников к культуре</w:t>
      </w:r>
      <w:r w:rsidRPr="00A1082D">
        <w:rPr>
          <w:spacing w:val="-1"/>
        </w:rPr>
        <w:t xml:space="preserve"> </w:t>
      </w:r>
      <w:r w:rsidRPr="00A1082D">
        <w:t>и их общее</w:t>
      </w:r>
      <w:r w:rsidRPr="00A1082D">
        <w:rPr>
          <w:spacing w:val="-1"/>
        </w:rPr>
        <w:t xml:space="preserve"> </w:t>
      </w:r>
      <w:r w:rsidRPr="00A1082D">
        <w:t>духовно-нравственное</w:t>
      </w:r>
      <w:r w:rsidRPr="00A1082D">
        <w:rPr>
          <w:spacing w:val="-1"/>
        </w:rPr>
        <w:t xml:space="preserve"> </w:t>
      </w:r>
      <w:r w:rsidRPr="00A1082D">
        <w:t>развитие. Курс «Медиастарт».</w:t>
      </w:r>
    </w:p>
    <w:p w:rsidR="005A4B1C" w:rsidRPr="00A1082D" w:rsidRDefault="00E83FC3">
      <w:pPr>
        <w:pStyle w:val="a3"/>
        <w:ind w:left="1002" w:right="834" w:firstLine="427"/>
      </w:pPr>
      <w:r w:rsidRPr="00A1082D">
        <w:rPr>
          <w:b/>
        </w:rPr>
        <w:t xml:space="preserve">Спортивно-оздоровительная деятельность. </w:t>
      </w:r>
      <w:r w:rsidRPr="00A1082D">
        <w:t>Курсы</w:t>
      </w:r>
      <w:r w:rsidRPr="00A1082D">
        <w:rPr>
          <w:spacing w:val="40"/>
        </w:rPr>
        <w:t xml:space="preserve"> </w:t>
      </w:r>
      <w:r w:rsidRPr="00A1082D">
        <w:t>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«Будущие чемпионы».</w:t>
      </w:r>
    </w:p>
    <w:p w:rsidR="005A4B1C" w:rsidRPr="00A1082D" w:rsidRDefault="00E83FC3">
      <w:pPr>
        <w:pStyle w:val="a3"/>
        <w:spacing w:line="242" w:lineRule="auto"/>
        <w:ind w:left="1002" w:right="836" w:firstLine="485"/>
      </w:pPr>
      <w:r w:rsidRPr="00A1082D">
        <w:rPr>
          <w:b/>
        </w:rPr>
        <w:t xml:space="preserve">Трудовая деятельность. </w:t>
      </w:r>
      <w:r w:rsidRPr="00A1082D">
        <w:t>Курсы</w:t>
      </w:r>
      <w:r w:rsidRPr="00A1082D">
        <w:rPr>
          <w:spacing w:val="40"/>
        </w:rPr>
        <w:t xml:space="preserve"> </w:t>
      </w:r>
      <w:r w:rsidRPr="00A1082D">
        <w:t>внеурочной</w:t>
      </w:r>
      <w:r w:rsidRPr="00A1082D">
        <w:rPr>
          <w:spacing w:val="40"/>
        </w:rPr>
        <w:t xml:space="preserve"> </w:t>
      </w:r>
      <w:r w:rsidRPr="00A1082D">
        <w:t>деятельности, направленные на развитие творческих способностей школьников, воспитания у них трудолюбия и уважительного отношения к физическому труду.</w:t>
      </w:r>
      <w:r w:rsidRPr="00A1082D">
        <w:rPr>
          <w:spacing w:val="40"/>
        </w:rPr>
        <w:t xml:space="preserve"> </w:t>
      </w:r>
      <w:r w:rsidRPr="00A1082D">
        <w:t>Курс «Финансовая грамотность».</w:t>
      </w:r>
    </w:p>
    <w:p w:rsidR="005A4B1C" w:rsidRPr="00A1082D" w:rsidRDefault="00E83FC3">
      <w:pPr>
        <w:pStyle w:val="a3"/>
        <w:ind w:left="1002" w:right="836" w:firstLine="427"/>
      </w:pPr>
      <w:r w:rsidRPr="00A1082D">
        <w:rPr>
          <w:b/>
        </w:rPr>
        <w:t xml:space="preserve">Игровая деятельность. </w:t>
      </w:r>
      <w:r w:rsidRPr="00A1082D">
        <w:t>Курсы</w:t>
      </w:r>
      <w:r w:rsidRPr="00A1082D">
        <w:rPr>
          <w:spacing w:val="40"/>
        </w:rPr>
        <w:t xml:space="preserve"> </w:t>
      </w:r>
      <w:r w:rsidRPr="00A1082D">
        <w:t>внеурочной</w:t>
      </w:r>
      <w:r w:rsidRPr="00A1082D">
        <w:rPr>
          <w:spacing w:val="40"/>
        </w:rPr>
        <w:t xml:space="preserve"> </w:t>
      </w:r>
      <w:r w:rsidRPr="00A1082D">
        <w:t>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A1082D">
        <w:rPr>
          <w:spacing w:val="-3"/>
        </w:rPr>
        <w:t xml:space="preserve"> </w:t>
      </w:r>
      <w:r w:rsidRPr="00A1082D">
        <w:t>Социальный проект «Молодежный бюджет».</w:t>
      </w:r>
    </w:p>
    <w:p w:rsidR="005A4B1C" w:rsidRPr="00A1082D" w:rsidRDefault="00E83FC3">
      <w:pPr>
        <w:pStyle w:val="3"/>
        <w:spacing w:before="0" w:line="249" w:lineRule="exact"/>
        <w:ind w:left="4253"/>
      </w:pPr>
      <w:r w:rsidRPr="00A1082D">
        <w:t>Модуль</w:t>
      </w:r>
      <w:r w:rsidRPr="00A1082D">
        <w:rPr>
          <w:spacing w:val="-12"/>
        </w:rPr>
        <w:t xml:space="preserve"> </w:t>
      </w:r>
      <w:r w:rsidRPr="00A1082D">
        <w:t>«Работа</w:t>
      </w:r>
      <w:r w:rsidRPr="00A1082D">
        <w:rPr>
          <w:spacing w:val="-14"/>
        </w:rPr>
        <w:t xml:space="preserve"> </w:t>
      </w:r>
      <w:r w:rsidRPr="00A1082D">
        <w:t>с</w:t>
      </w:r>
      <w:r w:rsidRPr="00A1082D">
        <w:rPr>
          <w:spacing w:val="-11"/>
        </w:rPr>
        <w:t xml:space="preserve"> </w:t>
      </w:r>
      <w:r w:rsidRPr="00A1082D">
        <w:rPr>
          <w:spacing w:val="-2"/>
        </w:rPr>
        <w:t>родителями»</w:t>
      </w:r>
    </w:p>
    <w:p w:rsidR="005A4B1C" w:rsidRPr="00A1082D" w:rsidRDefault="00E83FC3">
      <w:pPr>
        <w:pStyle w:val="a3"/>
        <w:ind w:left="1002" w:right="835" w:firstLine="566"/>
      </w:pPr>
      <w:r w:rsidRPr="00A1082D">
        <w:t>Работа с родителями или законными представителями школьников осуществляется для более эффективного</w:t>
      </w:r>
      <w:r w:rsidRPr="00A1082D">
        <w:rPr>
          <w:spacing w:val="-7"/>
        </w:rPr>
        <w:t xml:space="preserve"> </w:t>
      </w:r>
      <w:r w:rsidRPr="00A1082D">
        <w:t>достижения</w:t>
      </w:r>
      <w:r w:rsidRPr="00A1082D">
        <w:rPr>
          <w:spacing w:val="-4"/>
        </w:rPr>
        <w:t xml:space="preserve"> </w:t>
      </w:r>
      <w:r w:rsidRPr="00A1082D">
        <w:t>цели</w:t>
      </w:r>
      <w:r w:rsidRPr="00A1082D">
        <w:rPr>
          <w:spacing w:val="-5"/>
        </w:rPr>
        <w:t xml:space="preserve"> </w:t>
      </w:r>
      <w:r w:rsidRPr="00A1082D">
        <w:t>воспитания,</w:t>
      </w:r>
      <w:r w:rsidRPr="00A1082D">
        <w:rPr>
          <w:spacing w:val="-5"/>
        </w:rPr>
        <w:t xml:space="preserve"> </w:t>
      </w:r>
      <w:r w:rsidRPr="00A1082D">
        <w:t>которое</w:t>
      </w:r>
      <w:r w:rsidRPr="00A1082D">
        <w:rPr>
          <w:spacing w:val="-9"/>
        </w:rPr>
        <w:t xml:space="preserve"> </w:t>
      </w:r>
      <w:r w:rsidRPr="00A1082D">
        <w:t>обеспечивается</w:t>
      </w:r>
      <w:r w:rsidRPr="00A1082D">
        <w:rPr>
          <w:spacing w:val="-4"/>
        </w:rPr>
        <w:t xml:space="preserve"> </w:t>
      </w:r>
      <w:r w:rsidRPr="00A1082D">
        <w:t>согласованием</w:t>
      </w:r>
      <w:r w:rsidRPr="00A1082D">
        <w:rPr>
          <w:spacing w:val="-4"/>
        </w:rPr>
        <w:t xml:space="preserve"> </w:t>
      </w:r>
      <w:r w:rsidRPr="00A1082D">
        <w:t>позиций</w:t>
      </w:r>
      <w:r w:rsidRPr="00A1082D">
        <w:rPr>
          <w:spacing w:val="-5"/>
        </w:rPr>
        <w:t xml:space="preserve"> </w:t>
      </w:r>
      <w:r w:rsidRPr="00A1082D">
        <w:t>семьи</w:t>
      </w:r>
      <w:r w:rsidRPr="00A1082D">
        <w:rPr>
          <w:spacing w:val="-6"/>
        </w:rPr>
        <w:t xml:space="preserve"> </w:t>
      </w:r>
      <w:r w:rsidRPr="00A1082D">
        <w:t>и школы в данном вопросе. Работа с родителями или законными представителями школьников осуществляется в рамках</w:t>
      </w:r>
    </w:p>
    <w:p w:rsidR="005A4B1C" w:rsidRPr="00A1082D" w:rsidRDefault="00E83FC3">
      <w:pPr>
        <w:pStyle w:val="a3"/>
        <w:ind w:left="1002"/>
        <w:jc w:val="left"/>
      </w:pPr>
      <w:r w:rsidRPr="00A1082D">
        <w:t>следующих</w:t>
      </w:r>
      <w:r w:rsidRPr="00A1082D">
        <w:rPr>
          <w:spacing w:val="-5"/>
        </w:rPr>
        <w:t xml:space="preserve"> </w:t>
      </w:r>
      <w:r w:rsidRPr="00A1082D">
        <w:t>видов</w:t>
      </w:r>
      <w:r w:rsidRPr="00A1082D">
        <w:rPr>
          <w:spacing w:val="-4"/>
        </w:rPr>
        <w:t xml:space="preserve"> </w:t>
      </w:r>
      <w:r w:rsidRPr="00A1082D">
        <w:t>и</w:t>
      </w:r>
      <w:r w:rsidRPr="00A1082D">
        <w:rPr>
          <w:spacing w:val="-8"/>
        </w:rPr>
        <w:t xml:space="preserve"> </w:t>
      </w:r>
      <w:r w:rsidRPr="00A1082D">
        <w:t>форм</w:t>
      </w:r>
      <w:r w:rsidRPr="00A1082D">
        <w:rPr>
          <w:spacing w:val="-5"/>
        </w:rPr>
        <w:t xml:space="preserve"> </w:t>
      </w:r>
      <w:r w:rsidRPr="00A1082D">
        <w:rPr>
          <w:spacing w:val="-2"/>
        </w:rPr>
        <w:t>деятельности:</w:t>
      </w:r>
    </w:p>
    <w:p w:rsidR="005A4B1C" w:rsidRPr="00A1082D" w:rsidRDefault="00E83FC3">
      <w:pPr>
        <w:spacing w:line="251" w:lineRule="exact"/>
        <w:ind w:left="1002"/>
        <w:rPr>
          <w:b/>
        </w:rPr>
      </w:pPr>
      <w:r w:rsidRPr="00A1082D">
        <w:rPr>
          <w:b/>
          <w:u w:val="single"/>
        </w:rPr>
        <w:t>На</w:t>
      </w:r>
      <w:r w:rsidRPr="00A1082D">
        <w:rPr>
          <w:b/>
          <w:spacing w:val="-14"/>
          <w:u w:val="single"/>
        </w:rPr>
        <w:t xml:space="preserve"> </w:t>
      </w:r>
      <w:r w:rsidRPr="00A1082D">
        <w:rPr>
          <w:b/>
          <w:u w:val="single"/>
        </w:rPr>
        <w:t>уровне</w:t>
      </w:r>
      <w:r w:rsidRPr="00A1082D">
        <w:rPr>
          <w:b/>
          <w:spacing w:val="-13"/>
          <w:u w:val="single"/>
        </w:rPr>
        <w:t xml:space="preserve"> </w:t>
      </w:r>
      <w:r w:rsidRPr="00A1082D">
        <w:rPr>
          <w:b/>
          <w:u w:val="single"/>
        </w:rPr>
        <w:t>образовательной</w:t>
      </w:r>
      <w:r w:rsidRPr="00A1082D">
        <w:rPr>
          <w:b/>
          <w:spacing w:val="-9"/>
          <w:u w:val="single"/>
        </w:rPr>
        <w:t xml:space="preserve"> </w:t>
      </w:r>
      <w:r w:rsidRPr="00A1082D">
        <w:rPr>
          <w:b/>
          <w:spacing w:val="-2"/>
          <w:u w:val="single"/>
        </w:rPr>
        <w:t>организации:</w:t>
      </w:r>
    </w:p>
    <w:p w:rsidR="005A4B1C" w:rsidRPr="00A1082D" w:rsidRDefault="00E83FC3">
      <w:pPr>
        <w:pStyle w:val="a5"/>
        <w:numPr>
          <w:ilvl w:val="0"/>
          <w:numId w:val="29"/>
        </w:numPr>
        <w:tabs>
          <w:tab w:val="left" w:pos="1000"/>
        </w:tabs>
        <w:spacing w:line="267" w:lineRule="exact"/>
        <w:ind w:left="1000" w:hanging="138"/>
        <w:jc w:val="left"/>
      </w:pPr>
      <w:r w:rsidRPr="00A1082D">
        <w:rPr>
          <w:spacing w:val="-2"/>
        </w:rPr>
        <w:t>родительские</w:t>
      </w:r>
      <w:r w:rsidRPr="00A1082D">
        <w:rPr>
          <w:spacing w:val="7"/>
        </w:rPr>
        <w:t xml:space="preserve"> </w:t>
      </w:r>
      <w:r w:rsidRPr="00A1082D">
        <w:rPr>
          <w:spacing w:val="-2"/>
        </w:rPr>
        <w:t>собрания;</w:t>
      </w:r>
    </w:p>
    <w:p w:rsidR="005A4B1C" w:rsidRPr="00A1082D" w:rsidRDefault="00E83FC3">
      <w:pPr>
        <w:pStyle w:val="a5"/>
        <w:numPr>
          <w:ilvl w:val="0"/>
          <w:numId w:val="29"/>
        </w:numPr>
        <w:tabs>
          <w:tab w:val="left" w:pos="1000"/>
        </w:tabs>
        <w:spacing w:line="269" w:lineRule="exact"/>
        <w:ind w:left="1000" w:hanging="138"/>
        <w:jc w:val="left"/>
      </w:pPr>
      <w:r w:rsidRPr="00A1082D">
        <w:rPr>
          <w:spacing w:val="-2"/>
        </w:rPr>
        <w:t>заседание</w:t>
      </w:r>
      <w:r w:rsidRPr="00A1082D">
        <w:rPr>
          <w:spacing w:val="-5"/>
        </w:rPr>
        <w:t xml:space="preserve"> </w:t>
      </w:r>
      <w:r w:rsidRPr="00A1082D">
        <w:rPr>
          <w:spacing w:val="-2"/>
        </w:rPr>
        <w:t>общешкольного родительского</w:t>
      </w:r>
      <w:r w:rsidRPr="00A1082D">
        <w:rPr>
          <w:spacing w:val="-1"/>
        </w:rPr>
        <w:t xml:space="preserve"> </w:t>
      </w:r>
      <w:r w:rsidRPr="00A1082D">
        <w:rPr>
          <w:spacing w:val="-2"/>
        </w:rPr>
        <w:t>комитета;</w:t>
      </w:r>
    </w:p>
    <w:p w:rsidR="005A4B1C" w:rsidRPr="00A1082D" w:rsidRDefault="00E83FC3">
      <w:pPr>
        <w:pStyle w:val="a5"/>
        <w:numPr>
          <w:ilvl w:val="0"/>
          <w:numId w:val="29"/>
        </w:numPr>
        <w:tabs>
          <w:tab w:val="left" w:pos="1000"/>
        </w:tabs>
        <w:spacing w:line="269" w:lineRule="exact"/>
        <w:ind w:left="1000" w:hanging="138"/>
        <w:jc w:val="left"/>
      </w:pPr>
      <w:r w:rsidRPr="00A1082D">
        <w:rPr>
          <w:spacing w:val="-2"/>
        </w:rPr>
        <w:t>реализация</w:t>
      </w:r>
      <w:r w:rsidRPr="00A1082D">
        <w:rPr>
          <w:spacing w:val="-1"/>
        </w:rPr>
        <w:t xml:space="preserve"> </w:t>
      </w:r>
      <w:r w:rsidRPr="00A1082D">
        <w:rPr>
          <w:spacing w:val="-2"/>
        </w:rPr>
        <w:t>программ</w:t>
      </w:r>
      <w:r w:rsidRPr="00A1082D">
        <w:rPr>
          <w:spacing w:val="7"/>
        </w:rPr>
        <w:t xml:space="preserve"> </w:t>
      </w:r>
      <w:r w:rsidRPr="00A1082D">
        <w:rPr>
          <w:spacing w:val="-2"/>
        </w:rPr>
        <w:t>родительского</w:t>
      </w:r>
      <w:r w:rsidRPr="00A1082D">
        <w:rPr>
          <w:spacing w:val="2"/>
        </w:rPr>
        <w:t xml:space="preserve"> </w:t>
      </w:r>
      <w:r w:rsidRPr="00A1082D">
        <w:rPr>
          <w:spacing w:val="-2"/>
        </w:rPr>
        <w:t>просвещения</w:t>
      </w:r>
      <w:r w:rsidRPr="00A1082D">
        <w:rPr>
          <w:spacing w:val="6"/>
        </w:rPr>
        <w:t xml:space="preserve"> </w:t>
      </w:r>
      <w:r w:rsidRPr="00A1082D">
        <w:rPr>
          <w:spacing w:val="-2"/>
        </w:rPr>
        <w:t>«Школа</w:t>
      </w:r>
      <w:r w:rsidRPr="00A1082D">
        <w:rPr>
          <w:spacing w:val="11"/>
        </w:rPr>
        <w:t xml:space="preserve"> </w:t>
      </w:r>
      <w:r w:rsidRPr="00A1082D">
        <w:rPr>
          <w:spacing w:val="-2"/>
        </w:rPr>
        <w:t>ответственного</w:t>
      </w:r>
      <w:r w:rsidRPr="00A1082D">
        <w:rPr>
          <w:spacing w:val="2"/>
        </w:rPr>
        <w:t xml:space="preserve"> </w:t>
      </w:r>
      <w:r w:rsidRPr="00A1082D">
        <w:rPr>
          <w:spacing w:val="-2"/>
        </w:rPr>
        <w:t>родительства»,</w:t>
      </w:r>
    </w:p>
    <w:p w:rsidR="005A4B1C" w:rsidRPr="00A1082D" w:rsidRDefault="00E83FC3">
      <w:pPr>
        <w:pStyle w:val="a5"/>
        <w:numPr>
          <w:ilvl w:val="0"/>
          <w:numId w:val="29"/>
        </w:numPr>
        <w:tabs>
          <w:tab w:val="left" w:pos="1000"/>
        </w:tabs>
        <w:spacing w:line="269" w:lineRule="exact"/>
        <w:ind w:left="1000" w:hanging="138"/>
        <w:jc w:val="left"/>
      </w:pPr>
      <w:r w:rsidRPr="00A1082D">
        <w:rPr>
          <w:spacing w:val="-2"/>
        </w:rPr>
        <w:t>организация работы</w:t>
      </w:r>
      <w:r w:rsidRPr="00A1082D">
        <w:rPr>
          <w:spacing w:val="4"/>
        </w:rPr>
        <w:t xml:space="preserve"> </w:t>
      </w:r>
      <w:r w:rsidRPr="00A1082D">
        <w:rPr>
          <w:spacing w:val="-2"/>
        </w:rPr>
        <w:t>«Родительского</w:t>
      </w:r>
      <w:r w:rsidRPr="00A1082D">
        <w:t xml:space="preserve"> </w:t>
      </w:r>
      <w:r w:rsidRPr="00A1082D">
        <w:rPr>
          <w:spacing w:val="-2"/>
        </w:rPr>
        <w:t>патруля».</w:t>
      </w:r>
    </w:p>
    <w:p w:rsidR="005A4B1C" w:rsidRPr="00A1082D" w:rsidRDefault="00E83FC3">
      <w:pPr>
        <w:spacing w:before="2" w:line="251" w:lineRule="exact"/>
        <w:ind w:left="1002"/>
        <w:rPr>
          <w:b/>
        </w:rPr>
      </w:pPr>
      <w:r w:rsidRPr="00A1082D">
        <w:rPr>
          <w:b/>
          <w:u w:val="single"/>
        </w:rPr>
        <w:t>На</w:t>
      </w:r>
      <w:r w:rsidRPr="00A1082D">
        <w:rPr>
          <w:b/>
          <w:spacing w:val="-7"/>
          <w:u w:val="single"/>
        </w:rPr>
        <w:t xml:space="preserve"> </w:t>
      </w:r>
      <w:r w:rsidRPr="00A1082D">
        <w:rPr>
          <w:b/>
          <w:u w:val="single"/>
        </w:rPr>
        <w:t>уровне</w:t>
      </w:r>
      <w:r w:rsidRPr="00A1082D">
        <w:rPr>
          <w:b/>
          <w:spacing w:val="-3"/>
          <w:u w:val="single"/>
        </w:rPr>
        <w:t xml:space="preserve"> </w:t>
      </w:r>
      <w:r w:rsidRPr="00A1082D">
        <w:rPr>
          <w:b/>
          <w:spacing w:val="-2"/>
          <w:u w:val="single"/>
        </w:rPr>
        <w:t>класса:</w:t>
      </w:r>
    </w:p>
    <w:p w:rsidR="005A4B1C" w:rsidRPr="00A1082D" w:rsidRDefault="00E83FC3">
      <w:pPr>
        <w:pStyle w:val="a5"/>
        <w:numPr>
          <w:ilvl w:val="1"/>
          <w:numId w:val="29"/>
        </w:numPr>
        <w:tabs>
          <w:tab w:val="left" w:pos="1569"/>
          <w:tab w:val="left" w:pos="2879"/>
          <w:tab w:val="left" w:pos="5040"/>
          <w:tab w:val="left" w:pos="6481"/>
          <w:tab w:val="left" w:pos="7921"/>
          <w:tab w:val="left" w:pos="8642"/>
        </w:tabs>
        <w:spacing w:before="2" w:line="235" w:lineRule="auto"/>
        <w:ind w:right="1933"/>
        <w:jc w:val="left"/>
      </w:pPr>
      <w:r w:rsidRPr="00A1082D">
        <w:rPr>
          <w:spacing w:val="-2"/>
        </w:rPr>
        <w:t>работа</w:t>
      </w:r>
      <w:r w:rsidRPr="00A1082D">
        <w:tab/>
        <w:t>специалистов</w:t>
      </w:r>
      <w:r w:rsidRPr="00A1082D">
        <w:rPr>
          <w:spacing w:val="80"/>
        </w:rPr>
        <w:t xml:space="preserve"> </w:t>
      </w:r>
      <w:r w:rsidRPr="00A1082D">
        <w:t>по</w:t>
      </w:r>
      <w:r w:rsidRPr="00A1082D">
        <w:tab/>
      </w:r>
      <w:r w:rsidRPr="00A1082D">
        <w:rPr>
          <w:spacing w:val="-2"/>
        </w:rPr>
        <w:t>запросу</w:t>
      </w:r>
      <w:r w:rsidRPr="00A1082D">
        <w:tab/>
      </w:r>
      <w:r w:rsidRPr="00A1082D">
        <w:rPr>
          <w:spacing w:val="-2"/>
        </w:rPr>
        <w:t>родителей</w:t>
      </w:r>
      <w:r w:rsidRPr="00A1082D">
        <w:tab/>
      </w:r>
      <w:r w:rsidRPr="00A1082D">
        <w:rPr>
          <w:spacing w:val="-4"/>
        </w:rPr>
        <w:t>для</w:t>
      </w:r>
      <w:r w:rsidRPr="00A1082D">
        <w:tab/>
      </w:r>
      <w:r w:rsidRPr="00A1082D">
        <w:rPr>
          <w:spacing w:val="-2"/>
        </w:rPr>
        <w:t xml:space="preserve">решения </w:t>
      </w:r>
      <w:r w:rsidRPr="00A1082D">
        <w:t>острых конфликтных ситуаций;</w:t>
      </w:r>
    </w:p>
    <w:p w:rsidR="005A4B1C" w:rsidRPr="00A1082D" w:rsidRDefault="00E83FC3">
      <w:pPr>
        <w:pStyle w:val="a5"/>
        <w:numPr>
          <w:ilvl w:val="1"/>
          <w:numId w:val="29"/>
        </w:numPr>
        <w:tabs>
          <w:tab w:val="left" w:pos="1568"/>
        </w:tabs>
        <w:spacing w:before="2"/>
        <w:ind w:left="1002" w:right="845" w:firstLine="0"/>
        <w:jc w:val="left"/>
      </w:pPr>
      <w:r w:rsidRPr="00A1082D">
        <w:t>участие</w:t>
      </w:r>
      <w:r w:rsidRPr="00A1082D">
        <w:rPr>
          <w:spacing w:val="77"/>
        </w:rPr>
        <w:t xml:space="preserve"> </w:t>
      </w:r>
      <w:r w:rsidRPr="00A1082D">
        <w:t>родителей</w:t>
      </w:r>
      <w:r w:rsidRPr="00A1082D">
        <w:rPr>
          <w:spacing w:val="80"/>
        </w:rPr>
        <w:t xml:space="preserve"> </w:t>
      </w:r>
      <w:r w:rsidRPr="00A1082D">
        <w:t>в</w:t>
      </w:r>
      <w:r w:rsidRPr="00A1082D">
        <w:rPr>
          <w:spacing w:val="80"/>
        </w:rPr>
        <w:t xml:space="preserve"> </w:t>
      </w:r>
      <w:r w:rsidRPr="00A1082D">
        <w:t>педагогических</w:t>
      </w:r>
      <w:r w:rsidRPr="00A1082D">
        <w:rPr>
          <w:spacing w:val="80"/>
        </w:rPr>
        <w:t xml:space="preserve"> </w:t>
      </w:r>
      <w:r w:rsidRPr="00A1082D">
        <w:t>консилиумах,</w:t>
      </w:r>
      <w:r w:rsidRPr="00A1082D">
        <w:rPr>
          <w:spacing w:val="80"/>
        </w:rPr>
        <w:t xml:space="preserve"> </w:t>
      </w:r>
      <w:r w:rsidRPr="00A1082D">
        <w:t>собираемых</w:t>
      </w:r>
      <w:r w:rsidRPr="00A1082D">
        <w:rPr>
          <w:spacing w:val="80"/>
        </w:rPr>
        <w:t xml:space="preserve"> </w:t>
      </w:r>
      <w:r w:rsidRPr="00A1082D">
        <w:t>в</w:t>
      </w:r>
      <w:r w:rsidRPr="00A1082D">
        <w:rPr>
          <w:spacing w:val="80"/>
        </w:rPr>
        <w:t xml:space="preserve"> </w:t>
      </w:r>
      <w:r w:rsidRPr="00A1082D">
        <w:t>случае</w:t>
      </w:r>
      <w:r w:rsidRPr="00A1082D">
        <w:rPr>
          <w:spacing w:val="77"/>
        </w:rPr>
        <w:t xml:space="preserve"> </w:t>
      </w:r>
      <w:r w:rsidRPr="00A1082D">
        <w:t>возникновения острых проблем, связанных с обучением и воспитанием конкретного ребенка;</w:t>
      </w:r>
    </w:p>
    <w:p w:rsidR="005A4B1C" w:rsidRPr="00A1082D" w:rsidRDefault="00E83FC3">
      <w:pPr>
        <w:pStyle w:val="a5"/>
        <w:numPr>
          <w:ilvl w:val="1"/>
          <w:numId w:val="29"/>
        </w:numPr>
        <w:tabs>
          <w:tab w:val="left" w:pos="1568"/>
        </w:tabs>
        <w:spacing w:before="1"/>
        <w:ind w:left="1002" w:right="841" w:firstLine="0"/>
        <w:jc w:val="left"/>
      </w:pPr>
      <w:r w:rsidRPr="00A1082D">
        <w:t>помощь</w:t>
      </w:r>
      <w:r w:rsidRPr="00A1082D">
        <w:rPr>
          <w:spacing w:val="20"/>
        </w:rPr>
        <w:t xml:space="preserve"> </w:t>
      </w:r>
      <w:r w:rsidRPr="00A1082D">
        <w:t>со стороны</w:t>
      </w:r>
      <w:r w:rsidRPr="00A1082D">
        <w:rPr>
          <w:spacing w:val="20"/>
        </w:rPr>
        <w:t xml:space="preserve"> </w:t>
      </w:r>
      <w:r w:rsidRPr="00A1082D">
        <w:t>родителей</w:t>
      </w:r>
      <w:r w:rsidRPr="00A1082D">
        <w:rPr>
          <w:spacing w:val="21"/>
        </w:rPr>
        <w:t xml:space="preserve"> </w:t>
      </w:r>
      <w:r w:rsidRPr="00A1082D">
        <w:t>в подготовке и проведении</w:t>
      </w:r>
      <w:r w:rsidRPr="00A1082D">
        <w:rPr>
          <w:spacing w:val="21"/>
        </w:rPr>
        <w:t xml:space="preserve"> </w:t>
      </w:r>
      <w:r w:rsidRPr="00A1082D">
        <w:t>общешкольных</w:t>
      </w:r>
      <w:r w:rsidRPr="00A1082D">
        <w:rPr>
          <w:spacing w:val="20"/>
        </w:rPr>
        <w:t xml:space="preserve"> </w:t>
      </w:r>
      <w:r w:rsidRPr="00A1082D">
        <w:t>и внутриклассных мероприятий воспитательной направленности;</w:t>
      </w:r>
    </w:p>
    <w:p w:rsidR="005A4B1C" w:rsidRPr="00A1082D" w:rsidRDefault="00E83FC3">
      <w:pPr>
        <w:pStyle w:val="a5"/>
        <w:numPr>
          <w:ilvl w:val="1"/>
          <w:numId w:val="29"/>
        </w:numPr>
        <w:tabs>
          <w:tab w:val="left" w:pos="1568"/>
        </w:tabs>
        <w:spacing w:before="6" w:line="235" w:lineRule="auto"/>
        <w:ind w:left="1002" w:right="846" w:firstLine="0"/>
        <w:jc w:val="left"/>
      </w:pPr>
      <w:r w:rsidRPr="00A1082D">
        <w:t xml:space="preserve">индивидуальное консультирование c целью координации воспитательных усилий педагогов и </w:t>
      </w:r>
      <w:r w:rsidRPr="00A1082D">
        <w:rPr>
          <w:spacing w:val="-2"/>
        </w:rPr>
        <w:t>родителей.</w:t>
      </w:r>
    </w:p>
    <w:p w:rsidR="005A4B1C" w:rsidRPr="00A1082D" w:rsidRDefault="00E83FC3">
      <w:pPr>
        <w:pStyle w:val="3"/>
        <w:spacing w:before="8" w:line="251" w:lineRule="exact"/>
        <w:ind w:left="4450"/>
      </w:pPr>
      <w:r w:rsidRPr="00A1082D">
        <w:rPr>
          <w:spacing w:val="-2"/>
        </w:rPr>
        <w:t>Модуль</w:t>
      </w:r>
      <w:r w:rsidRPr="00A1082D">
        <w:rPr>
          <w:spacing w:val="-7"/>
        </w:rPr>
        <w:t xml:space="preserve"> </w:t>
      </w:r>
      <w:r w:rsidRPr="00A1082D">
        <w:rPr>
          <w:spacing w:val="-2"/>
        </w:rPr>
        <w:t>«Самоуправление»</w:t>
      </w:r>
    </w:p>
    <w:p w:rsidR="005A4B1C" w:rsidRPr="00A1082D" w:rsidRDefault="00E83FC3">
      <w:pPr>
        <w:pStyle w:val="a3"/>
        <w:ind w:left="1002" w:right="837" w:firstLine="427"/>
      </w:pPr>
      <w:r w:rsidRPr="00A1082D">
        <w:t xml:space="preserve">Поддержка детского самоуправления в </w:t>
      </w:r>
      <w:r w:rsidR="00DD1096" w:rsidRPr="00A1082D">
        <w:t>Центре</w:t>
      </w:r>
      <w:r w:rsidRPr="00A1082D">
        <w:t xml:space="preserve"> помогает педагогам воспитывать в детях инициативность, самостоятельность, ответственность, трудолюбие, чувство собственного достоинства,</w:t>
      </w:r>
      <w:r w:rsidRPr="00A1082D">
        <w:rPr>
          <w:spacing w:val="29"/>
        </w:rPr>
        <w:t xml:space="preserve">  </w:t>
      </w:r>
      <w:r w:rsidRPr="00A1082D">
        <w:t>а</w:t>
      </w:r>
      <w:r w:rsidRPr="00A1082D">
        <w:rPr>
          <w:spacing w:val="33"/>
        </w:rPr>
        <w:t xml:space="preserve">  </w:t>
      </w:r>
      <w:r w:rsidRPr="00A1082D">
        <w:t>школьникам</w:t>
      </w:r>
      <w:r w:rsidRPr="00A1082D">
        <w:rPr>
          <w:spacing w:val="33"/>
        </w:rPr>
        <w:t xml:space="preserve">  </w:t>
      </w:r>
      <w:r w:rsidRPr="00A1082D">
        <w:t>–</w:t>
      </w:r>
      <w:r w:rsidRPr="00A1082D">
        <w:rPr>
          <w:spacing w:val="29"/>
        </w:rPr>
        <w:t xml:space="preserve">  </w:t>
      </w:r>
      <w:r w:rsidRPr="00A1082D">
        <w:t>предоставляет</w:t>
      </w:r>
      <w:r w:rsidRPr="00A1082D">
        <w:rPr>
          <w:spacing w:val="31"/>
        </w:rPr>
        <w:t xml:space="preserve">  </w:t>
      </w:r>
      <w:r w:rsidRPr="00A1082D">
        <w:t>широкие</w:t>
      </w:r>
      <w:r w:rsidRPr="00A1082D">
        <w:rPr>
          <w:spacing w:val="28"/>
        </w:rPr>
        <w:t xml:space="preserve">  </w:t>
      </w:r>
      <w:r w:rsidRPr="00A1082D">
        <w:t>возможности</w:t>
      </w:r>
      <w:r w:rsidRPr="00A1082D">
        <w:rPr>
          <w:spacing w:val="32"/>
        </w:rPr>
        <w:t xml:space="preserve">  </w:t>
      </w:r>
      <w:r w:rsidRPr="00A1082D">
        <w:t>для</w:t>
      </w:r>
      <w:r w:rsidRPr="00A1082D">
        <w:rPr>
          <w:spacing w:val="31"/>
        </w:rPr>
        <w:t xml:space="preserve">  </w:t>
      </w:r>
      <w:r w:rsidRPr="00A1082D">
        <w:t>самовыражения</w:t>
      </w:r>
      <w:r w:rsidRPr="00A1082D">
        <w:rPr>
          <w:spacing w:val="31"/>
        </w:rPr>
        <w:t xml:space="preserve">  </w:t>
      </w:r>
      <w:r w:rsidRPr="00A1082D">
        <w:rPr>
          <w:spacing w:val="-10"/>
        </w:rPr>
        <w:t>и</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002"/>
        <w:jc w:val="left"/>
      </w:pPr>
      <w:r w:rsidRPr="00A1082D">
        <w:rPr>
          <w:spacing w:val="-2"/>
        </w:rPr>
        <w:lastRenderedPageBreak/>
        <w:t>самореализации.</w:t>
      </w:r>
    </w:p>
    <w:p w:rsidR="005A4B1C" w:rsidRPr="00A1082D" w:rsidRDefault="00E83FC3">
      <w:pPr>
        <w:pStyle w:val="a3"/>
        <w:spacing w:before="1"/>
        <w:ind w:left="1429" w:right="2443"/>
        <w:jc w:val="left"/>
      </w:pPr>
      <w:r w:rsidRPr="00A1082D">
        <w:t>В</w:t>
      </w:r>
      <w:r w:rsidRPr="00A1082D">
        <w:rPr>
          <w:spacing w:val="-10"/>
        </w:rPr>
        <w:t xml:space="preserve"> </w:t>
      </w:r>
      <w:r w:rsidR="00DD1096" w:rsidRPr="00A1082D">
        <w:t xml:space="preserve">ГКОУ «РЦДО» </w:t>
      </w:r>
      <w:r w:rsidRPr="00A1082D">
        <w:t>ученическое</w:t>
      </w:r>
      <w:r w:rsidRPr="00A1082D">
        <w:rPr>
          <w:spacing w:val="-13"/>
        </w:rPr>
        <w:t xml:space="preserve"> </w:t>
      </w:r>
      <w:r w:rsidRPr="00A1082D">
        <w:t>самоуправление</w:t>
      </w:r>
      <w:r w:rsidRPr="00A1082D">
        <w:rPr>
          <w:spacing w:val="-9"/>
        </w:rPr>
        <w:t xml:space="preserve"> </w:t>
      </w:r>
      <w:r w:rsidRPr="00A1082D">
        <w:t>«Содружество»</w:t>
      </w:r>
      <w:r w:rsidRPr="00A1082D">
        <w:rPr>
          <w:spacing w:val="-11"/>
        </w:rPr>
        <w:t xml:space="preserve"> </w:t>
      </w:r>
      <w:r w:rsidRPr="00A1082D">
        <w:t>(10-11</w:t>
      </w:r>
      <w:r w:rsidRPr="00A1082D">
        <w:rPr>
          <w:spacing w:val="-7"/>
        </w:rPr>
        <w:t xml:space="preserve"> </w:t>
      </w:r>
      <w:r w:rsidRPr="00A1082D">
        <w:t>класс). Детское самоуправление в школе осуществляется следующим образом:</w:t>
      </w:r>
    </w:p>
    <w:p w:rsidR="005A4B1C" w:rsidRPr="00A1082D" w:rsidRDefault="00E83FC3">
      <w:pPr>
        <w:spacing w:before="3" w:line="251" w:lineRule="exact"/>
        <w:ind w:left="1170"/>
        <w:rPr>
          <w:b/>
        </w:rPr>
      </w:pPr>
      <w:r w:rsidRPr="00A1082D">
        <w:rPr>
          <w:b/>
          <w:u w:val="single"/>
        </w:rPr>
        <w:t>На</w:t>
      </w:r>
      <w:r w:rsidRPr="00A1082D">
        <w:rPr>
          <w:b/>
          <w:spacing w:val="-10"/>
          <w:u w:val="single"/>
        </w:rPr>
        <w:t xml:space="preserve"> </w:t>
      </w:r>
      <w:r w:rsidRPr="00A1082D">
        <w:rPr>
          <w:b/>
          <w:u w:val="single"/>
        </w:rPr>
        <w:t>уровне</w:t>
      </w:r>
      <w:r w:rsidRPr="00A1082D">
        <w:rPr>
          <w:b/>
          <w:spacing w:val="-7"/>
          <w:u w:val="single"/>
        </w:rPr>
        <w:t xml:space="preserve"> </w:t>
      </w:r>
      <w:r w:rsidRPr="00A1082D">
        <w:rPr>
          <w:b/>
          <w:u w:val="single"/>
        </w:rPr>
        <w:t>образовательной</w:t>
      </w:r>
      <w:r w:rsidRPr="00A1082D">
        <w:rPr>
          <w:b/>
          <w:spacing w:val="-3"/>
          <w:u w:val="single"/>
        </w:rPr>
        <w:t xml:space="preserve"> </w:t>
      </w:r>
      <w:r w:rsidRPr="00A1082D">
        <w:rPr>
          <w:b/>
          <w:spacing w:val="-2"/>
          <w:u w:val="single"/>
        </w:rPr>
        <w:t>организации:</w:t>
      </w:r>
    </w:p>
    <w:p w:rsidR="005A4B1C" w:rsidRPr="00A1082D" w:rsidRDefault="00E83FC3">
      <w:pPr>
        <w:pStyle w:val="a5"/>
        <w:numPr>
          <w:ilvl w:val="1"/>
          <w:numId w:val="29"/>
        </w:numPr>
        <w:tabs>
          <w:tab w:val="left" w:pos="1438"/>
        </w:tabs>
        <w:spacing w:line="242" w:lineRule="auto"/>
        <w:ind w:left="1002" w:right="834" w:firstLine="0"/>
      </w:pPr>
      <w:r w:rsidRPr="00A1082D">
        <w:t xml:space="preserve">через деятельность Совета старшеклассников, объединяющего старост классов для облегчения распространения значимой для школьников информации и получения обратной связи от классных </w:t>
      </w:r>
      <w:r w:rsidRPr="00A1082D">
        <w:rPr>
          <w:spacing w:val="-2"/>
        </w:rPr>
        <w:t>коллективов.</w:t>
      </w:r>
    </w:p>
    <w:p w:rsidR="005A4B1C" w:rsidRPr="00A1082D" w:rsidRDefault="00E83FC3">
      <w:pPr>
        <w:spacing w:line="251" w:lineRule="exact"/>
        <w:ind w:left="1059"/>
        <w:rPr>
          <w:b/>
        </w:rPr>
      </w:pPr>
      <w:r w:rsidRPr="00A1082D">
        <w:rPr>
          <w:b/>
          <w:u w:val="single"/>
        </w:rPr>
        <w:t>На</w:t>
      </w:r>
      <w:r w:rsidRPr="00A1082D">
        <w:rPr>
          <w:b/>
          <w:spacing w:val="-7"/>
          <w:u w:val="single"/>
        </w:rPr>
        <w:t xml:space="preserve"> </w:t>
      </w:r>
      <w:r w:rsidRPr="00A1082D">
        <w:rPr>
          <w:b/>
          <w:u w:val="single"/>
        </w:rPr>
        <w:t>уровне</w:t>
      </w:r>
      <w:r w:rsidRPr="00A1082D">
        <w:rPr>
          <w:b/>
          <w:spacing w:val="-8"/>
          <w:u w:val="single"/>
        </w:rPr>
        <w:t xml:space="preserve"> </w:t>
      </w:r>
      <w:r w:rsidRPr="00A1082D">
        <w:rPr>
          <w:b/>
          <w:spacing w:val="-2"/>
          <w:u w:val="single"/>
        </w:rPr>
        <w:t>классов:</w:t>
      </w:r>
    </w:p>
    <w:p w:rsidR="005A4B1C" w:rsidRPr="00A1082D" w:rsidRDefault="00E83FC3">
      <w:pPr>
        <w:pStyle w:val="a5"/>
        <w:numPr>
          <w:ilvl w:val="1"/>
          <w:numId w:val="29"/>
        </w:numPr>
        <w:tabs>
          <w:tab w:val="left" w:pos="1438"/>
        </w:tabs>
        <w:spacing w:line="237" w:lineRule="auto"/>
        <w:ind w:left="1002" w:right="832" w:firstLine="0"/>
      </w:pPr>
      <w:r w:rsidRPr="00A1082D">
        <w:t>через деятельность выборных по инициативе и предложениям учащихся класса лидеров- старост,</w:t>
      </w:r>
      <w:r w:rsidRPr="00A1082D">
        <w:rPr>
          <w:spacing w:val="-5"/>
        </w:rPr>
        <w:t xml:space="preserve"> </w:t>
      </w:r>
      <w:r w:rsidRPr="00A1082D">
        <w:t>представляющих</w:t>
      </w:r>
      <w:r w:rsidRPr="00A1082D">
        <w:rPr>
          <w:spacing w:val="-7"/>
        </w:rPr>
        <w:t xml:space="preserve"> </w:t>
      </w:r>
      <w:r w:rsidRPr="00A1082D">
        <w:t>интересы</w:t>
      </w:r>
      <w:r w:rsidRPr="00A1082D">
        <w:rPr>
          <w:spacing w:val="-3"/>
        </w:rPr>
        <w:t xml:space="preserve"> </w:t>
      </w:r>
      <w:r w:rsidRPr="00A1082D">
        <w:t>класса</w:t>
      </w:r>
      <w:r w:rsidRPr="00A1082D">
        <w:rPr>
          <w:spacing w:val="-5"/>
        </w:rPr>
        <w:t xml:space="preserve"> </w:t>
      </w:r>
      <w:r w:rsidRPr="00A1082D">
        <w:t>в</w:t>
      </w:r>
      <w:r w:rsidRPr="00A1082D">
        <w:rPr>
          <w:spacing w:val="-6"/>
        </w:rPr>
        <w:t xml:space="preserve"> </w:t>
      </w:r>
      <w:r w:rsidRPr="00A1082D">
        <w:t>общешкольных</w:t>
      </w:r>
      <w:r w:rsidRPr="00A1082D">
        <w:rPr>
          <w:spacing w:val="-3"/>
        </w:rPr>
        <w:t xml:space="preserve"> </w:t>
      </w:r>
      <w:r w:rsidRPr="00A1082D">
        <w:t>делах</w:t>
      </w:r>
      <w:r w:rsidRPr="00A1082D">
        <w:rPr>
          <w:spacing w:val="-3"/>
        </w:rPr>
        <w:t xml:space="preserve"> </w:t>
      </w:r>
      <w:r w:rsidRPr="00A1082D">
        <w:t>и</w:t>
      </w:r>
      <w:r w:rsidRPr="00A1082D">
        <w:rPr>
          <w:spacing w:val="-5"/>
        </w:rPr>
        <w:t xml:space="preserve"> </w:t>
      </w:r>
      <w:r w:rsidRPr="00A1082D">
        <w:t>призванных</w:t>
      </w:r>
      <w:r w:rsidRPr="00A1082D">
        <w:rPr>
          <w:spacing w:val="-7"/>
        </w:rPr>
        <w:t xml:space="preserve"> </w:t>
      </w:r>
      <w:r w:rsidRPr="00A1082D">
        <w:t>координировать</w:t>
      </w:r>
      <w:r w:rsidRPr="00A1082D">
        <w:rPr>
          <w:spacing w:val="-4"/>
        </w:rPr>
        <w:t xml:space="preserve"> </w:t>
      </w:r>
      <w:r w:rsidRPr="00A1082D">
        <w:t>его работу с работой общешкольных органов самоуправления и классного руководителя;</w:t>
      </w:r>
    </w:p>
    <w:p w:rsidR="005A4B1C" w:rsidRPr="00A1082D" w:rsidRDefault="00E83FC3">
      <w:pPr>
        <w:pStyle w:val="a5"/>
        <w:numPr>
          <w:ilvl w:val="1"/>
          <w:numId w:val="29"/>
        </w:numPr>
        <w:tabs>
          <w:tab w:val="left" w:pos="1438"/>
        </w:tabs>
        <w:spacing w:before="1"/>
        <w:ind w:left="1002" w:right="839" w:firstLine="0"/>
      </w:pPr>
      <w:r w:rsidRPr="00A1082D">
        <w:t>через деятельность выборных органов самоуправления, отвечающих за различные направления работы в классе: спортивный сектор, культмассовый сектор, учебный сектор и др.</w:t>
      </w:r>
    </w:p>
    <w:p w:rsidR="005A4B1C" w:rsidRPr="00A1082D" w:rsidRDefault="00E83FC3">
      <w:pPr>
        <w:pStyle w:val="a5"/>
        <w:numPr>
          <w:ilvl w:val="0"/>
          <w:numId w:val="28"/>
        </w:numPr>
        <w:tabs>
          <w:tab w:val="left" w:pos="1179"/>
        </w:tabs>
        <w:spacing w:before="2" w:line="269" w:lineRule="exact"/>
        <w:ind w:hanging="177"/>
        <w:jc w:val="left"/>
      </w:pPr>
      <w:r w:rsidRPr="00A1082D">
        <w:t>Планирование</w:t>
      </w:r>
      <w:r w:rsidRPr="00A1082D">
        <w:rPr>
          <w:spacing w:val="-16"/>
        </w:rPr>
        <w:t xml:space="preserve"> </w:t>
      </w:r>
      <w:r w:rsidRPr="00A1082D">
        <w:t>и</w:t>
      </w:r>
      <w:r w:rsidRPr="00A1082D">
        <w:rPr>
          <w:spacing w:val="-11"/>
        </w:rPr>
        <w:t xml:space="preserve"> </w:t>
      </w:r>
      <w:r w:rsidRPr="00A1082D">
        <w:t>анализ</w:t>
      </w:r>
      <w:r w:rsidRPr="00A1082D">
        <w:rPr>
          <w:spacing w:val="-9"/>
        </w:rPr>
        <w:t xml:space="preserve"> </w:t>
      </w:r>
      <w:r w:rsidRPr="00A1082D">
        <w:t>общеклассных</w:t>
      </w:r>
      <w:r w:rsidRPr="00A1082D">
        <w:rPr>
          <w:spacing w:val="-9"/>
        </w:rPr>
        <w:t xml:space="preserve"> </w:t>
      </w:r>
      <w:r w:rsidRPr="00A1082D">
        <w:t>дел,</w:t>
      </w:r>
      <w:r w:rsidRPr="00A1082D">
        <w:rPr>
          <w:spacing w:val="-6"/>
        </w:rPr>
        <w:t xml:space="preserve"> </w:t>
      </w:r>
      <w:r w:rsidRPr="00A1082D">
        <w:t>конкурсов,</w:t>
      </w:r>
      <w:r w:rsidRPr="00A1082D">
        <w:rPr>
          <w:spacing w:val="-7"/>
        </w:rPr>
        <w:t xml:space="preserve"> </w:t>
      </w:r>
      <w:r w:rsidRPr="00A1082D">
        <w:t>соревнований,</w:t>
      </w:r>
      <w:r w:rsidRPr="00A1082D">
        <w:rPr>
          <w:spacing w:val="-13"/>
        </w:rPr>
        <w:t xml:space="preserve"> </w:t>
      </w:r>
      <w:r w:rsidRPr="00A1082D">
        <w:rPr>
          <w:spacing w:val="-2"/>
        </w:rPr>
        <w:t>акций;</w:t>
      </w:r>
    </w:p>
    <w:p w:rsidR="005A4B1C" w:rsidRPr="00A1082D" w:rsidRDefault="00E83FC3">
      <w:pPr>
        <w:pStyle w:val="a5"/>
        <w:numPr>
          <w:ilvl w:val="0"/>
          <w:numId w:val="28"/>
        </w:numPr>
        <w:tabs>
          <w:tab w:val="left" w:pos="1179"/>
        </w:tabs>
        <w:spacing w:line="269" w:lineRule="exact"/>
        <w:ind w:hanging="177"/>
        <w:jc w:val="left"/>
      </w:pPr>
      <w:r w:rsidRPr="00A1082D">
        <w:t>организация</w:t>
      </w:r>
      <w:r w:rsidRPr="00A1082D">
        <w:rPr>
          <w:spacing w:val="-9"/>
        </w:rPr>
        <w:t xml:space="preserve"> </w:t>
      </w:r>
      <w:r w:rsidRPr="00A1082D">
        <w:t>дежурства</w:t>
      </w:r>
      <w:r w:rsidRPr="00A1082D">
        <w:rPr>
          <w:spacing w:val="-6"/>
        </w:rPr>
        <w:t xml:space="preserve"> </w:t>
      </w:r>
      <w:r w:rsidRPr="00A1082D">
        <w:t>по</w:t>
      </w:r>
      <w:r w:rsidRPr="00A1082D">
        <w:rPr>
          <w:spacing w:val="-11"/>
        </w:rPr>
        <w:t xml:space="preserve"> </w:t>
      </w:r>
      <w:r w:rsidRPr="00A1082D">
        <w:rPr>
          <w:spacing w:val="-2"/>
        </w:rPr>
        <w:t>классу;</w:t>
      </w:r>
    </w:p>
    <w:p w:rsidR="005A4B1C" w:rsidRPr="00A1082D" w:rsidRDefault="00E83FC3">
      <w:pPr>
        <w:pStyle w:val="a5"/>
        <w:numPr>
          <w:ilvl w:val="0"/>
          <w:numId w:val="28"/>
        </w:numPr>
        <w:tabs>
          <w:tab w:val="left" w:pos="1179"/>
        </w:tabs>
        <w:spacing w:line="269" w:lineRule="exact"/>
        <w:ind w:hanging="177"/>
        <w:jc w:val="left"/>
      </w:pPr>
      <w:r w:rsidRPr="00A1082D">
        <w:t>выпуск</w:t>
      </w:r>
      <w:r w:rsidRPr="00A1082D">
        <w:rPr>
          <w:spacing w:val="-8"/>
        </w:rPr>
        <w:t xml:space="preserve"> </w:t>
      </w:r>
      <w:r w:rsidRPr="00A1082D">
        <w:t>и</w:t>
      </w:r>
      <w:r w:rsidRPr="00A1082D">
        <w:rPr>
          <w:spacing w:val="-8"/>
        </w:rPr>
        <w:t xml:space="preserve"> </w:t>
      </w:r>
      <w:r w:rsidRPr="00A1082D">
        <w:t>работа</w:t>
      </w:r>
      <w:r w:rsidRPr="00A1082D">
        <w:rPr>
          <w:spacing w:val="-3"/>
        </w:rPr>
        <w:t xml:space="preserve"> </w:t>
      </w:r>
      <w:r w:rsidRPr="00A1082D">
        <w:t>классного</w:t>
      </w:r>
      <w:r w:rsidRPr="00A1082D">
        <w:rPr>
          <w:spacing w:val="-10"/>
        </w:rPr>
        <w:t xml:space="preserve"> </w:t>
      </w:r>
      <w:r w:rsidRPr="00A1082D">
        <w:rPr>
          <w:spacing w:val="-2"/>
        </w:rPr>
        <w:t>уголка;</w:t>
      </w:r>
    </w:p>
    <w:p w:rsidR="005A4B1C" w:rsidRPr="00A1082D" w:rsidRDefault="00E83FC3">
      <w:pPr>
        <w:pStyle w:val="a5"/>
        <w:numPr>
          <w:ilvl w:val="0"/>
          <w:numId w:val="28"/>
        </w:numPr>
        <w:tabs>
          <w:tab w:val="left" w:pos="1179"/>
        </w:tabs>
        <w:spacing w:line="269" w:lineRule="exact"/>
        <w:ind w:hanging="177"/>
        <w:jc w:val="left"/>
      </w:pPr>
      <w:r w:rsidRPr="00A1082D">
        <w:t>активизация</w:t>
      </w:r>
      <w:r w:rsidRPr="00A1082D">
        <w:rPr>
          <w:spacing w:val="-15"/>
        </w:rPr>
        <w:t xml:space="preserve"> </w:t>
      </w:r>
      <w:r w:rsidRPr="00A1082D">
        <w:t>обучающихся</w:t>
      </w:r>
      <w:r w:rsidRPr="00A1082D">
        <w:rPr>
          <w:spacing w:val="-7"/>
        </w:rPr>
        <w:t xml:space="preserve"> </w:t>
      </w:r>
      <w:r w:rsidRPr="00A1082D">
        <w:t>класса</w:t>
      </w:r>
      <w:r w:rsidRPr="00A1082D">
        <w:rPr>
          <w:spacing w:val="-9"/>
        </w:rPr>
        <w:t xml:space="preserve"> </w:t>
      </w:r>
      <w:r w:rsidRPr="00A1082D">
        <w:t>для</w:t>
      </w:r>
      <w:r w:rsidRPr="00A1082D">
        <w:rPr>
          <w:spacing w:val="-8"/>
        </w:rPr>
        <w:t xml:space="preserve"> </w:t>
      </w:r>
      <w:r w:rsidRPr="00A1082D">
        <w:t>занятости</w:t>
      </w:r>
      <w:r w:rsidRPr="00A1082D">
        <w:rPr>
          <w:spacing w:val="-6"/>
        </w:rPr>
        <w:t xml:space="preserve"> </w:t>
      </w:r>
      <w:r w:rsidRPr="00A1082D">
        <w:t>в</w:t>
      </w:r>
      <w:r w:rsidRPr="00A1082D">
        <w:rPr>
          <w:spacing w:val="-11"/>
        </w:rPr>
        <w:t xml:space="preserve"> </w:t>
      </w:r>
      <w:r w:rsidRPr="00A1082D">
        <w:t>свободное</w:t>
      </w:r>
      <w:r w:rsidRPr="00A1082D">
        <w:rPr>
          <w:spacing w:val="-12"/>
        </w:rPr>
        <w:t xml:space="preserve"> </w:t>
      </w:r>
      <w:r w:rsidRPr="00A1082D">
        <w:rPr>
          <w:spacing w:val="-2"/>
        </w:rPr>
        <w:t>время;</w:t>
      </w:r>
    </w:p>
    <w:p w:rsidR="005A4B1C" w:rsidRPr="00A1082D" w:rsidRDefault="00E83FC3">
      <w:pPr>
        <w:pStyle w:val="a5"/>
        <w:numPr>
          <w:ilvl w:val="0"/>
          <w:numId w:val="28"/>
        </w:numPr>
        <w:tabs>
          <w:tab w:val="left" w:pos="1179"/>
        </w:tabs>
        <w:spacing w:line="269" w:lineRule="exact"/>
        <w:ind w:hanging="177"/>
        <w:jc w:val="left"/>
      </w:pPr>
      <w:r w:rsidRPr="00A1082D">
        <w:rPr>
          <w:spacing w:val="-2"/>
        </w:rPr>
        <w:t>представление кандидатур,</w:t>
      </w:r>
      <w:r w:rsidRPr="00A1082D">
        <w:rPr>
          <w:spacing w:val="7"/>
        </w:rPr>
        <w:t xml:space="preserve"> </w:t>
      </w:r>
      <w:r w:rsidRPr="00A1082D">
        <w:rPr>
          <w:spacing w:val="-2"/>
        </w:rPr>
        <w:t>обучающихся</w:t>
      </w:r>
      <w:r w:rsidRPr="00A1082D">
        <w:rPr>
          <w:spacing w:val="10"/>
        </w:rPr>
        <w:t xml:space="preserve"> </w:t>
      </w:r>
      <w:r w:rsidRPr="00A1082D">
        <w:rPr>
          <w:spacing w:val="-2"/>
        </w:rPr>
        <w:t>для</w:t>
      </w:r>
      <w:r w:rsidRPr="00A1082D">
        <w:rPr>
          <w:spacing w:val="5"/>
        </w:rPr>
        <w:t xml:space="preserve"> </w:t>
      </w:r>
      <w:r w:rsidRPr="00A1082D">
        <w:rPr>
          <w:spacing w:val="-2"/>
        </w:rPr>
        <w:t>награждения.</w:t>
      </w:r>
    </w:p>
    <w:p w:rsidR="005A4B1C" w:rsidRPr="00A1082D" w:rsidRDefault="00E83FC3">
      <w:pPr>
        <w:spacing w:before="6" w:line="251" w:lineRule="exact"/>
        <w:ind w:left="776"/>
        <w:rPr>
          <w:b/>
        </w:rPr>
      </w:pPr>
      <w:r w:rsidRPr="00A1082D">
        <w:rPr>
          <w:b/>
          <w:u w:val="single"/>
        </w:rPr>
        <w:t>На</w:t>
      </w:r>
      <w:r w:rsidRPr="00A1082D">
        <w:rPr>
          <w:b/>
          <w:spacing w:val="-13"/>
          <w:u w:val="single"/>
        </w:rPr>
        <w:t xml:space="preserve"> </w:t>
      </w:r>
      <w:r w:rsidRPr="00A1082D">
        <w:rPr>
          <w:b/>
          <w:u w:val="single"/>
        </w:rPr>
        <w:t>индивидуальном</w:t>
      </w:r>
      <w:r w:rsidRPr="00A1082D">
        <w:rPr>
          <w:b/>
          <w:spacing w:val="-10"/>
          <w:u w:val="single"/>
        </w:rPr>
        <w:t xml:space="preserve"> </w:t>
      </w:r>
      <w:r w:rsidRPr="00A1082D">
        <w:rPr>
          <w:b/>
          <w:spacing w:val="-2"/>
          <w:u w:val="single"/>
        </w:rPr>
        <w:t>уровне:</w:t>
      </w:r>
    </w:p>
    <w:p w:rsidR="005A4B1C" w:rsidRPr="00A1082D" w:rsidRDefault="00E83FC3">
      <w:pPr>
        <w:pStyle w:val="a5"/>
        <w:numPr>
          <w:ilvl w:val="1"/>
          <w:numId w:val="29"/>
        </w:numPr>
        <w:tabs>
          <w:tab w:val="left" w:pos="1439"/>
          <w:tab w:val="left" w:pos="2173"/>
          <w:tab w:val="left" w:pos="3458"/>
          <w:tab w:val="left" w:pos="4820"/>
          <w:tab w:val="left" w:pos="5156"/>
          <w:tab w:val="left" w:pos="6753"/>
          <w:tab w:val="left" w:pos="8263"/>
          <w:tab w:val="left" w:pos="9567"/>
          <w:tab w:val="left" w:pos="9917"/>
        </w:tabs>
        <w:ind w:left="1002" w:right="835" w:firstLine="0"/>
        <w:jc w:val="left"/>
      </w:pPr>
      <w:r w:rsidRPr="00A1082D">
        <w:rPr>
          <w:spacing w:val="-2"/>
        </w:rPr>
        <w:t>через</w:t>
      </w:r>
      <w:r w:rsidRPr="00A1082D">
        <w:tab/>
      </w:r>
      <w:r w:rsidRPr="00A1082D">
        <w:rPr>
          <w:spacing w:val="-2"/>
        </w:rPr>
        <w:t>вовлечение</w:t>
      </w:r>
      <w:r w:rsidRPr="00A1082D">
        <w:tab/>
      </w:r>
      <w:r w:rsidRPr="00A1082D">
        <w:rPr>
          <w:spacing w:val="-2"/>
        </w:rPr>
        <w:t>школьников</w:t>
      </w:r>
      <w:r w:rsidRPr="00A1082D">
        <w:tab/>
      </w:r>
      <w:r w:rsidRPr="00A1082D">
        <w:rPr>
          <w:spacing w:val="-10"/>
        </w:rPr>
        <w:t>в</w:t>
      </w:r>
      <w:r w:rsidRPr="00A1082D">
        <w:tab/>
      </w:r>
      <w:r w:rsidRPr="00A1082D">
        <w:rPr>
          <w:spacing w:val="-2"/>
        </w:rPr>
        <w:t>планирование,</w:t>
      </w:r>
      <w:r w:rsidRPr="00A1082D">
        <w:tab/>
      </w:r>
      <w:r w:rsidRPr="00A1082D">
        <w:rPr>
          <w:spacing w:val="-2"/>
        </w:rPr>
        <w:t>организацию,</w:t>
      </w:r>
      <w:r w:rsidRPr="00A1082D">
        <w:tab/>
      </w:r>
      <w:r w:rsidRPr="00A1082D">
        <w:rPr>
          <w:spacing w:val="-2"/>
        </w:rPr>
        <w:t>проведение</w:t>
      </w:r>
      <w:r w:rsidRPr="00A1082D">
        <w:tab/>
      </w:r>
      <w:r w:rsidRPr="00A1082D">
        <w:rPr>
          <w:spacing w:val="-10"/>
        </w:rPr>
        <w:t>и</w:t>
      </w:r>
      <w:r w:rsidRPr="00A1082D">
        <w:tab/>
      </w:r>
      <w:r w:rsidRPr="00A1082D">
        <w:rPr>
          <w:spacing w:val="-2"/>
        </w:rPr>
        <w:t xml:space="preserve">анализ </w:t>
      </w:r>
      <w:r w:rsidRPr="00A1082D">
        <w:t>общешкольных и внутриклассных дел;</w:t>
      </w:r>
    </w:p>
    <w:p w:rsidR="005A4B1C" w:rsidRPr="00A1082D" w:rsidRDefault="00E83FC3">
      <w:pPr>
        <w:pStyle w:val="a5"/>
        <w:numPr>
          <w:ilvl w:val="1"/>
          <w:numId w:val="29"/>
        </w:numPr>
        <w:tabs>
          <w:tab w:val="left" w:pos="1496"/>
        </w:tabs>
        <w:ind w:left="1002" w:right="834" w:firstLine="0"/>
        <w:jc w:val="left"/>
      </w:pPr>
      <w:r w:rsidRPr="00A1082D">
        <w:t>через</w:t>
      </w:r>
      <w:r w:rsidRPr="00A1082D">
        <w:rPr>
          <w:spacing w:val="80"/>
        </w:rPr>
        <w:t xml:space="preserve"> </w:t>
      </w:r>
      <w:r w:rsidRPr="00A1082D">
        <w:t>реализацию</w:t>
      </w:r>
      <w:r w:rsidRPr="00A1082D">
        <w:rPr>
          <w:spacing w:val="80"/>
        </w:rPr>
        <w:t xml:space="preserve"> </w:t>
      </w:r>
      <w:r w:rsidRPr="00A1082D">
        <w:t>школьниками,</w:t>
      </w:r>
      <w:r w:rsidRPr="00A1082D">
        <w:rPr>
          <w:spacing w:val="80"/>
        </w:rPr>
        <w:t xml:space="preserve"> </w:t>
      </w:r>
      <w:r w:rsidRPr="00A1082D">
        <w:t>взявших</w:t>
      </w:r>
      <w:r w:rsidRPr="00A1082D">
        <w:rPr>
          <w:spacing w:val="80"/>
        </w:rPr>
        <w:t xml:space="preserve"> </w:t>
      </w:r>
      <w:r w:rsidRPr="00A1082D">
        <w:t>на</w:t>
      </w:r>
      <w:r w:rsidRPr="00A1082D">
        <w:rPr>
          <w:spacing w:val="80"/>
        </w:rPr>
        <w:t xml:space="preserve"> </w:t>
      </w:r>
      <w:r w:rsidRPr="00A1082D">
        <w:t>себя</w:t>
      </w:r>
      <w:r w:rsidRPr="00A1082D">
        <w:rPr>
          <w:spacing w:val="80"/>
        </w:rPr>
        <w:t xml:space="preserve"> </w:t>
      </w:r>
      <w:r w:rsidRPr="00A1082D">
        <w:t>соответствующую</w:t>
      </w:r>
      <w:r w:rsidRPr="00A1082D">
        <w:rPr>
          <w:spacing w:val="80"/>
        </w:rPr>
        <w:t xml:space="preserve"> </w:t>
      </w:r>
      <w:r w:rsidRPr="00A1082D">
        <w:t>роль,</w:t>
      </w:r>
      <w:r w:rsidRPr="00A1082D">
        <w:rPr>
          <w:spacing w:val="80"/>
        </w:rPr>
        <w:t xml:space="preserve"> </w:t>
      </w:r>
      <w:r w:rsidRPr="00A1082D">
        <w:t>функций</w:t>
      </w:r>
      <w:r w:rsidRPr="00A1082D">
        <w:rPr>
          <w:spacing w:val="80"/>
        </w:rPr>
        <w:t xml:space="preserve"> </w:t>
      </w:r>
      <w:r w:rsidRPr="00A1082D">
        <w:t>по контролю за порядком в классе, уходом за классной комнатой, растениями и др.</w:t>
      </w:r>
    </w:p>
    <w:p w:rsidR="005A4B1C" w:rsidRPr="00A1082D" w:rsidRDefault="00E83FC3">
      <w:pPr>
        <w:pStyle w:val="3"/>
        <w:spacing w:before="0" w:line="251" w:lineRule="exact"/>
        <w:ind w:left="4392"/>
        <w:jc w:val="left"/>
      </w:pPr>
      <w:r w:rsidRPr="00A1082D">
        <w:rPr>
          <w:spacing w:val="-2"/>
        </w:rPr>
        <w:t>Модуль</w:t>
      </w:r>
      <w:r w:rsidRPr="00A1082D">
        <w:rPr>
          <w:spacing w:val="-7"/>
        </w:rPr>
        <w:t xml:space="preserve"> </w:t>
      </w:r>
      <w:r w:rsidRPr="00A1082D">
        <w:rPr>
          <w:spacing w:val="-2"/>
        </w:rPr>
        <w:t>«Профориентация»</w:t>
      </w:r>
    </w:p>
    <w:p w:rsidR="005A4B1C" w:rsidRPr="00A1082D" w:rsidRDefault="00E83FC3">
      <w:pPr>
        <w:pStyle w:val="a3"/>
        <w:ind w:left="1002" w:right="828" w:firstLine="566"/>
      </w:pPr>
      <w:r w:rsidRPr="00A1082D">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w:t>
      </w:r>
      <w:r w:rsidRPr="00A1082D">
        <w:rPr>
          <w:spacing w:val="-3"/>
        </w:rPr>
        <w:t xml:space="preserve"> </w:t>
      </w:r>
      <w:r w:rsidRPr="00A1082D">
        <w:t>только профессиональную, но и внепрофессиональную составляющие такой деятельности.</w:t>
      </w:r>
    </w:p>
    <w:p w:rsidR="005A4B1C" w:rsidRPr="00A1082D" w:rsidRDefault="00E83FC3">
      <w:pPr>
        <w:pStyle w:val="a3"/>
        <w:spacing w:before="1"/>
        <w:ind w:left="1002" w:right="833" w:firstLine="566"/>
      </w:pPr>
      <w:r w:rsidRPr="00A1082D">
        <w:t>Эта работа осуществляется через участие во Всероссийском проекте «Билет будущее».</w:t>
      </w:r>
      <w:r w:rsidRPr="00A1082D">
        <w:rPr>
          <w:spacing w:val="40"/>
        </w:rPr>
        <w:t xml:space="preserve"> </w:t>
      </w:r>
      <w:r w:rsidRPr="00A1082D">
        <w:t xml:space="preserve">Данный проект осуществляется как на всероссийском, так и на муниципальном уровне. Включает в себя: мастер-классы от учреждений СПО и ВПО, экскурсии на предприятия города, встречи с представителями разных профессий, участие в школьных и городских тематических конкурсах, и </w:t>
      </w:r>
      <w:r w:rsidRPr="00A1082D">
        <w:rPr>
          <w:spacing w:val="-2"/>
        </w:rPr>
        <w:t>олимпиадах.</w:t>
      </w:r>
    </w:p>
    <w:p w:rsidR="005A4B1C" w:rsidRPr="00A1082D" w:rsidRDefault="00E83FC3">
      <w:pPr>
        <w:pStyle w:val="3"/>
        <w:spacing w:before="2" w:line="252" w:lineRule="exact"/>
        <w:ind w:left="3662"/>
      </w:pPr>
      <w:r w:rsidRPr="00A1082D">
        <w:t>Модуль</w:t>
      </w:r>
      <w:r w:rsidRPr="00A1082D">
        <w:rPr>
          <w:spacing w:val="-9"/>
        </w:rPr>
        <w:t xml:space="preserve"> </w:t>
      </w:r>
      <w:r w:rsidRPr="00A1082D">
        <w:t>«Ключевые</w:t>
      </w:r>
      <w:r w:rsidRPr="00A1082D">
        <w:rPr>
          <w:spacing w:val="-9"/>
        </w:rPr>
        <w:t xml:space="preserve"> </w:t>
      </w:r>
      <w:r w:rsidRPr="00A1082D">
        <w:t>общешкольные</w:t>
      </w:r>
      <w:r w:rsidRPr="00A1082D">
        <w:rPr>
          <w:spacing w:val="-9"/>
        </w:rPr>
        <w:t xml:space="preserve"> </w:t>
      </w:r>
      <w:r w:rsidRPr="00A1082D">
        <w:rPr>
          <w:spacing w:val="-4"/>
        </w:rPr>
        <w:t>дела»</w:t>
      </w:r>
    </w:p>
    <w:p w:rsidR="005A4B1C" w:rsidRPr="00A1082D" w:rsidRDefault="00E83FC3">
      <w:pPr>
        <w:pStyle w:val="a3"/>
        <w:ind w:left="1002" w:right="837" w:firstLine="427"/>
      </w:pPr>
      <w:r w:rsidRPr="00A1082D">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5A4B1C" w:rsidRPr="00A1082D" w:rsidRDefault="00E83FC3">
      <w:pPr>
        <w:pStyle w:val="a3"/>
        <w:spacing w:line="251" w:lineRule="exact"/>
        <w:ind w:left="1002"/>
        <w:jc w:val="left"/>
      </w:pPr>
      <w:r w:rsidRPr="00A1082D">
        <w:rPr>
          <w:u w:val="single"/>
        </w:rPr>
        <w:t>Традиционные</w:t>
      </w:r>
      <w:r w:rsidRPr="00A1082D">
        <w:rPr>
          <w:spacing w:val="-11"/>
          <w:u w:val="single"/>
        </w:rPr>
        <w:t xml:space="preserve"> </w:t>
      </w:r>
      <w:r w:rsidRPr="00A1082D">
        <w:rPr>
          <w:u w:val="single"/>
        </w:rPr>
        <w:t>ключевые</w:t>
      </w:r>
      <w:r w:rsidRPr="00A1082D">
        <w:rPr>
          <w:spacing w:val="-10"/>
          <w:u w:val="single"/>
        </w:rPr>
        <w:t xml:space="preserve"> </w:t>
      </w:r>
      <w:r w:rsidRPr="00A1082D">
        <w:rPr>
          <w:spacing w:val="-4"/>
          <w:u w:val="single"/>
        </w:rPr>
        <w:t>дела:</w:t>
      </w:r>
    </w:p>
    <w:p w:rsidR="005A4B1C" w:rsidRPr="00A1082D" w:rsidRDefault="00E83FC3">
      <w:pPr>
        <w:pStyle w:val="a3"/>
        <w:spacing w:line="251" w:lineRule="exact"/>
        <w:ind w:left="1002"/>
        <w:jc w:val="left"/>
      </w:pPr>
      <w:r w:rsidRPr="00A1082D">
        <w:rPr>
          <w:b/>
        </w:rPr>
        <w:t>День</w:t>
      </w:r>
      <w:r w:rsidRPr="00A1082D">
        <w:rPr>
          <w:b/>
          <w:spacing w:val="-6"/>
        </w:rPr>
        <w:t xml:space="preserve"> </w:t>
      </w:r>
      <w:r w:rsidRPr="00A1082D">
        <w:rPr>
          <w:b/>
        </w:rPr>
        <w:t>знаний</w:t>
      </w:r>
      <w:r w:rsidRPr="00A1082D">
        <w:rPr>
          <w:b/>
          <w:spacing w:val="-5"/>
        </w:rPr>
        <w:t xml:space="preserve"> </w:t>
      </w:r>
      <w:r w:rsidRPr="00A1082D">
        <w:t>(сентябрь),</w:t>
      </w:r>
      <w:r w:rsidRPr="00A1082D">
        <w:rPr>
          <w:spacing w:val="-2"/>
        </w:rPr>
        <w:t xml:space="preserve"> </w:t>
      </w:r>
      <w:r w:rsidRPr="00A1082D">
        <w:t>подготовка</w:t>
      </w:r>
      <w:r w:rsidRPr="00A1082D">
        <w:rPr>
          <w:spacing w:val="-1"/>
        </w:rPr>
        <w:t xml:space="preserve"> </w:t>
      </w:r>
      <w:r w:rsidRPr="00A1082D">
        <w:t>и</w:t>
      </w:r>
      <w:r w:rsidRPr="00A1082D">
        <w:rPr>
          <w:spacing w:val="-7"/>
        </w:rPr>
        <w:t xml:space="preserve"> </w:t>
      </w:r>
      <w:r w:rsidRPr="00A1082D">
        <w:t>проведение</w:t>
      </w:r>
      <w:r w:rsidRPr="00A1082D">
        <w:rPr>
          <w:spacing w:val="-10"/>
        </w:rPr>
        <w:t xml:space="preserve"> </w:t>
      </w:r>
      <w:r w:rsidRPr="00A1082D">
        <w:t>Дня</w:t>
      </w:r>
      <w:r w:rsidRPr="00A1082D">
        <w:rPr>
          <w:spacing w:val="-5"/>
        </w:rPr>
        <w:t xml:space="preserve"> </w:t>
      </w:r>
      <w:r w:rsidRPr="00A1082D">
        <w:t>знаний</w:t>
      </w:r>
      <w:r w:rsidRPr="00A1082D">
        <w:rPr>
          <w:spacing w:val="-7"/>
        </w:rPr>
        <w:t xml:space="preserve"> </w:t>
      </w:r>
      <w:r w:rsidRPr="00A1082D">
        <w:t>активом</w:t>
      </w:r>
      <w:r w:rsidRPr="00A1082D">
        <w:rPr>
          <w:spacing w:val="-4"/>
        </w:rPr>
        <w:t xml:space="preserve"> </w:t>
      </w:r>
      <w:r w:rsidRPr="00A1082D">
        <w:rPr>
          <w:spacing w:val="-2"/>
        </w:rPr>
        <w:t>школы.</w:t>
      </w:r>
    </w:p>
    <w:p w:rsidR="005A4B1C" w:rsidRPr="00A1082D" w:rsidRDefault="00E83FC3">
      <w:pPr>
        <w:pStyle w:val="a3"/>
        <w:spacing w:before="1"/>
        <w:ind w:left="1002" w:right="820"/>
        <w:jc w:val="left"/>
      </w:pPr>
      <w:r w:rsidRPr="00A1082D">
        <w:rPr>
          <w:b/>
        </w:rPr>
        <w:t>День</w:t>
      </w:r>
      <w:r w:rsidRPr="00A1082D">
        <w:rPr>
          <w:b/>
          <w:spacing w:val="80"/>
        </w:rPr>
        <w:t xml:space="preserve"> </w:t>
      </w:r>
      <w:r w:rsidRPr="00A1082D">
        <w:rPr>
          <w:b/>
        </w:rPr>
        <w:t>учителя</w:t>
      </w:r>
      <w:r w:rsidRPr="00A1082D">
        <w:rPr>
          <w:b/>
          <w:spacing w:val="80"/>
        </w:rPr>
        <w:t xml:space="preserve"> </w:t>
      </w:r>
      <w:r w:rsidRPr="00A1082D">
        <w:t>(октябрь).</w:t>
      </w:r>
      <w:r w:rsidRPr="00A1082D">
        <w:rPr>
          <w:spacing w:val="80"/>
        </w:rPr>
        <w:t xml:space="preserve"> </w:t>
      </w:r>
      <w:r w:rsidRPr="00A1082D">
        <w:t>Организация</w:t>
      </w:r>
      <w:r w:rsidRPr="00A1082D">
        <w:rPr>
          <w:spacing w:val="80"/>
        </w:rPr>
        <w:t xml:space="preserve"> </w:t>
      </w:r>
      <w:r w:rsidRPr="00A1082D">
        <w:t>дня</w:t>
      </w:r>
      <w:r w:rsidRPr="00A1082D">
        <w:rPr>
          <w:spacing w:val="80"/>
        </w:rPr>
        <w:t xml:space="preserve"> </w:t>
      </w:r>
      <w:r w:rsidRPr="00A1082D">
        <w:t>самоуправления</w:t>
      </w:r>
      <w:r w:rsidRPr="00A1082D">
        <w:rPr>
          <w:spacing w:val="80"/>
        </w:rPr>
        <w:t xml:space="preserve"> </w:t>
      </w:r>
      <w:r w:rsidRPr="00A1082D">
        <w:t>в</w:t>
      </w:r>
      <w:r w:rsidRPr="00A1082D">
        <w:rPr>
          <w:spacing w:val="80"/>
        </w:rPr>
        <w:t xml:space="preserve"> </w:t>
      </w:r>
      <w:r w:rsidRPr="00A1082D">
        <w:t>школе,</w:t>
      </w:r>
      <w:r w:rsidRPr="00A1082D">
        <w:rPr>
          <w:spacing w:val="80"/>
        </w:rPr>
        <w:t xml:space="preserve"> </w:t>
      </w:r>
      <w:r w:rsidRPr="00A1082D">
        <w:t>поздравление</w:t>
      </w:r>
      <w:r w:rsidRPr="00A1082D">
        <w:rPr>
          <w:spacing w:val="80"/>
        </w:rPr>
        <w:t xml:space="preserve"> </w:t>
      </w:r>
      <w:r w:rsidRPr="00A1082D">
        <w:t>учителей, организация и проведение концерта для учителей.</w:t>
      </w:r>
    </w:p>
    <w:p w:rsidR="005A4B1C" w:rsidRPr="00A1082D" w:rsidRDefault="00E83FC3">
      <w:pPr>
        <w:spacing w:before="3" w:line="251" w:lineRule="exact"/>
        <w:ind w:left="1002"/>
      </w:pPr>
      <w:r w:rsidRPr="00A1082D">
        <w:rPr>
          <w:b/>
        </w:rPr>
        <w:t>День</w:t>
      </w:r>
      <w:r w:rsidRPr="00A1082D">
        <w:rPr>
          <w:b/>
          <w:spacing w:val="-7"/>
        </w:rPr>
        <w:t xml:space="preserve"> </w:t>
      </w:r>
      <w:r w:rsidRPr="00A1082D">
        <w:rPr>
          <w:b/>
        </w:rPr>
        <w:t>матери</w:t>
      </w:r>
      <w:r w:rsidRPr="00A1082D">
        <w:rPr>
          <w:b/>
          <w:spacing w:val="-2"/>
        </w:rPr>
        <w:t xml:space="preserve"> </w:t>
      </w:r>
      <w:r w:rsidRPr="00A1082D">
        <w:t>(ноябрь),</w:t>
      </w:r>
      <w:r w:rsidRPr="00A1082D">
        <w:rPr>
          <w:spacing w:val="-3"/>
        </w:rPr>
        <w:t xml:space="preserve"> </w:t>
      </w:r>
      <w:r w:rsidRPr="00A1082D">
        <w:t>организация</w:t>
      </w:r>
      <w:r w:rsidRPr="00A1082D">
        <w:rPr>
          <w:spacing w:val="-10"/>
        </w:rPr>
        <w:t xml:space="preserve"> </w:t>
      </w:r>
      <w:r w:rsidRPr="00A1082D">
        <w:t>концерта</w:t>
      </w:r>
      <w:r w:rsidRPr="00A1082D">
        <w:rPr>
          <w:spacing w:val="-4"/>
        </w:rPr>
        <w:t xml:space="preserve"> </w:t>
      </w:r>
      <w:r w:rsidRPr="00A1082D">
        <w:t>для</w:t>
      </w:r>
      <w:r w:rsidRPr="00A1082D">
        <w:rPr>
          <w:spacing w:val="-5"/>
        </w:rPr>
        <w:t xml:space="preserve"> </w:t>
      </w:r>
      <w:r w:rsidRPr="00A1082D">
        <w:rPr>
          <w:spacing w:val="-4"/>
        </w:rPr>
        <w:t>мам.</w:t>
      </w:r>
    </w:p>
    <w:p w:rsidR="005A4B1C" w:rsidRPr="00A1082D" w:rsidRDefault="00E83FC3">
      <w:pPr>
        <w:spacing w:line="242" w:lineRule="auto"/>
        <w:ind w:left="1002" w:right="820"/>
      </w:pPr>
      <w:r w:rsidRPr="00A1082D">
        <w:rPr>
          <w:b/>
        </w:rPr>
        <w:t>Новогодняя</w:t>
      </w:r>
      <w:r w:rsidRPr="00A1082D">
        <w:rPr>
          <w:b/>
          <w:spacing w:val="40"/>
        </w:rPr>
        <w:t xml:space="preserve"> </w:t>
      </w:r>
      <w:r w:rsidRPr="00A1082D">
        <w:rPr>
          <w:b/>
        </w:rPr>
        <w:t>творческая</w:t>
      </w:r>
      <w:r w:rsidRPr="00A1082D">
        <w:rPr>
          <w:b/>
          <w:spacing w:val="40"/>
        </w:rPr>
        <w:t xml:space="preserve"> </w:t>
      </w:r>
      <w:r w:rsidRPr="00A1082D">
        <w:rPr>
          <w:b/>
        </w:rPr>
        <w:t>мастерская</w:t>
      </w:r>
      <w:r w:rsidRPr="00A1082D">
        <w:rPr>
          <w:b/>
          <w:spacing w:val="40"/>
        </w:rPr>
        <w:t xml:space="preserve"> </w:t>
      </w:r>
      <w:r w:rsidRPr="00A1082D">
        <w:t>(декабрь).</w:t>
      </w:r>
      <w:r w:rsidRPr="00A1082D">
        <w:rPr>
          <w:spacing w:val="40"/>
        </w:rPr>
        <w:t xml:space="preserve"> </w:t>
      </w:r>
      <w:r w:rsidRPr="00A1082D">
        <w:t>Украшение</w:t>
      </w:r>
      <w:r w:rsidRPr="00A1082D">
        <w:rPr>
          <w:spacing w:val="40"/>
        </w:rPr>
        <w:t xml:space="preserve"> </w:t>
      </w:r>
      <w:r w:rsidRPr="00A1082D">
        <w:t>школы</w:t>
      </w:r>
      <w:r w:rsidRPr="00A1082D">
        <w:rPr>
          <w:spacing w:val="40"/>
        </w:rPr>
        <w:t xml:space="preserve"> </w:t>
      </w:r>
      <w:r w:rsidRPr="00A1082D">
        <w:t>к</w:t>
      </w:r>
      <w:r w:rsidRPr="00A1082D">
        <w:rPr>
          <w:spacing w:val="40"/>
        </w:rPr>
        <w:t xml:space="preserve"> </w:t>
      </w:r>
      <w:r w:rsidRPr="00A1082D">
        <w:t>новому</w:t>
      </w:r>
      <w:r w:rsidRPr="00A1082D">
        <w:rPr>
          <w:spacing w:val="40"/>
        </w:rPr>
        <w:t xml:space="preserve"> </w:t>
      </w:r>
      <w:r w:rsidRPr="00A1082D">
        <w:t>году,</w:t>
      </w:r>
      <w:r w:rsidRPr="00A1082D">
        <w:rPr>
          <w:spacing w:val="40"/>
        </w:rPr>
        <w:t xml:space="preserve"> </w:t>
      </w:r>
      <w:r w:rsidRPr="00A1082D">
        <w:t xml:space="preserve">подготовка </w:t>
      </w:r>
      <w:r w:rsidRPr="00A1082D">
        <w:rPr>
          <w:spacing w:val="-2"/>
        </w:rPr>
        <w:t>подделок.</w:t>
      </w:r>
    </w:p>
    <w:p w:rsidR="005A4B1C" w:rsidRPr="00A1082D" w:rsidRDefault="00E83FC3">
      <w:pPr>
        <w:spacing w:line="237" w:lineRule="auto"/>
        <w:ind w:left="1002" w:right="820"/>
      </w:pPr>
      <w:r w:rsidRPr="00A1082D">
        <w:rPr>
          <w:b/>
        </w:rPr>
        <w:t>Международной</w:t>
      </w:r>
      <w:r w:rsidRPr="00A1082D">
        <w:rPr>
          <w:b/>
          <w:spacing w:val="40"/>
        </w:rPr>
        <w:t xml:space="preserve"> </w:t>
      </w:r>
      <w:r w:rsidRPr="00A1082D">
        <w:rPr>
          <w:b/>
        </w:rPr>
        <w:t>женский</w:t>
      </w:r>
      <w:r w:rsidRPr="00A1082D">
        <w:rPr>
          <w:b/>
          <w:spacing w:val="40"/>
        </w:rPr>
        <w:t xml:space="preserve"> </w:t>
      </w:r>
      <w:r w:rsidRPr="00A1082D">
        <w:rPr>
          <w:b/>
        </w:rPr>
        <w:t>день</w:t>
      </w:r>
      <w:r w:rsidRPr="00A1082D">
        <w:rPr>
          <w:b/>
          <w:spacing w:val="40"/>
        </w:rPr>
        <w:t xml:space="preserve"> </w:t>
      </w:r>
      <w:r w:rsidRPr="00A1082D">
        <w:t>(март).</w:t>
      </w:r>
      <w:r w:rsidRPr="00A1082D">
        <w:rPr>
          <w:spacing w:val="40"/>
        </w:rPr>
        <w:t xml:space="preserve"> </w:t>
      </w:r>
      <w:r w:rsidRPr="00A1082D">
        <w:t>Обучающиеся</w:t>
      </w:r>
      <w:r w:rsidRPr="00A1082D">
        <w:rPr>
          <w:spacing w:val="40"/>
        </w:rPr>
        <w:t xml:space="preserve"> </w:t>
      </w:r>
      <w:r w:rsidRPr="00A1082D">
        <w:t>поздравляют</w:t>
      </w:r>
      <w:r w:rsidRPr="00A1082D">
        <w:rPr>
          <w:spacing w:val="40"/>
        </w:rPr>
        <w:t xml:space="preserve"> </w:t>
      </w:r>
      <w:r w:rsidRPr="00A1082D">
        <w:t>женщин</w:t>
      </w:r>
      <w:r w:rsidRPr="00A1082D">
        <w:rPr>
          <w:spacing w:val="40"/>
        </w:rPr>
        <w:t xml:space="preserve"> </w:t>
      </w:r>
      <w:r w:rsidRPr="00A1082D">
        <w:t>школы</w:t>
      </w:r>
      <w:r w:rsidRPr="00A1082D">
        <w:rPr>
          <w:spacing w:val="40"/>
        </w:rPr>
        <w:t xml:space="preserve"> </w:t>
      </w:r>
      <w:r w:rsidRPr="00A1082D">
        <w:t>(учителей,</w:t>
      </w:r>
      <w:r w:rsidRPr="00A1082D">
        <w:rPr>
          <w:spacing w:val="40"/>
        </w:rPr>
        <w:t xml:space="preserve"> </w:t>
      </w:r>
      <w:r w:rsidRPr="00A1082D">
        <w:t>одноклассниц и т.д.) с Международным женским днем.</w:t>
      </w:r>
    </w:p>
    <w:p w:rsidR="005A4B1C" w:rsidRPr="00A1082D" w:rsidRDefault="00E83FC3">
      <w:pPr>
        <w:pStyle w:val="a3"/>
        <w:tabs>
          <w:tab w:val="left" w:pos="1707"/>
          <w:tab w:val="left" w:pos="2812"/>
          <w:tab w:val="left" w:pos="3858"/>
          <w:tab w:val="left" w:pos="5585"/>
          <w:tab w:val="left" w:pos="6222"/>
          <w:tab w:val="left" w:pos="7321"/>
          <w:tab w:val="left" w:pos="9163"/>
          <w:tab w:val="left" w:pos="9489"/>
        </w:tabs>
        <w:ind w:left="1002" w:right="841"/>
        <w:jc w:val="left"/>
      </w:pPr>
      <w:r w:rsidRPr="00A1082D">
        <w:rPr>
          <w:b/>
          <w:spacing w:val="-4"/>
        </w:rPr>
        <w:t>День</w:t>
      </w:r>
      <w:r w:rsidRPr="00A1082D">
        <w:rPr>
          <w:b/>
        </w:rPr>
        <w:tab/>
      </w:r>
      <w:r w:rsidRPr="00A1082D">
        <w:rPr>
          <w:b/>
          <w:spacing w:val="-2"/>
        </w:rPr>
        <w:t>здоровья</w:t>
      </w:r>
      <w:r w:rsidRPr="00A1082D">
        <w:rPr>
          <w:b/>
        </w:rPr>
        <w:tab/>
      </w:r>
      <w:r w:rsidRPr="00A1082D">
        <w:rPr>
          <w:spacing w:val="-2"/>
        </w:rPr>
        <w:t>(апрель).</w:t>
      </w:r>
      <w:r w:rsidRPr="00A1082D">
        <w:tab/>
      </w:r>
      <w:r w:rsidRPr="00A1082D">
        <w:rPr>
          <w:spacing w:val="-2"/>
        </w:rPr>
        <w:t>Общешкольный</w:t>
      </w:r>
      <w:r w:rsidRPr="00A1082D">
        <w:tab/>
      </w:r>
      <w:r w:rsidRPr="00A1082D">
        <w:rPr>
          <w:spacing w:val="-4"/>
        </w:rPr>
        <w:t>день</w:t>
      </w:r>
      <w:r w:rsidRPr="00A1082D">
        <w:tab/>
      </w:r>
      <w:r w:rsidRPr="00A1082D">
        <w:rPr>
          <w:spacing w:val="-2"/>
        </w:rPr>
        <w:t>здоровья.</w:t>
      </w:r>
      <w:r w:rsidRPr="00A1082D">
        <w:tab/>
      </w:r>
      <w:r w:rsidRPr="00A1082D">
        <w:rPr>
          <w:spacing w:val="-2"/>
        </w:rPr>
        <w:t>Разрабатываются</w:t>
      </w:r>
      <w:r w:rsidRPr="00A1082D">
        <w:tab/>
      </w:r>
      <w:r w:rsidRPr="00A1082D">
        <w:rPr>
          <w:spacing w:val="-10"/>
        </w:rPr>
        <w:t>и</w:t>
      </w:r>
      <w:r w:rsidRPr="00A1082D">
        <w:tab/>
      </w:r>
      <w:r w:rsidRPr="00A1082D">
        <w:rPr>
          <w:spacing w:val="-2"/>
        </w:rPr>
        <w:t xml:space="preserve">проводятся </w:t>
      </w:r>
      <w:r w:rsidRPr="00A1082D">
        <w:t>мероприятия по параллелям (соревнования, эстафеты, мастер-классы и т.д.).</w:t>
      </w:r>
    </w:p>
    <w:p w:rsidR="005A4B1C" w:rsidRPr="00A1082D" w:rsidRDefault="00E83FC3">
      <w:pPr>
        <w:spacing w:line="251" w:lineRule="exact"/>
        <w:ind w:left="1002"/>
      </w:pPr>
      <w:r w:rsidRPr="00A1082D">
        <w:rPr>
          <w:b/>
        </w:rPr>
        <w:t>Последний</w:t>
      </w:r>
      <w:r w:rsidRPr="00A1082D">
        <w:rPr>
          <w:b/>
          <w:spacing w:val="-5"/>
        </w:rPr>
        <w:t xml:space="preserve"> </w:t>
      </w:r>
      <w:r w:rsidRPr="00A1082D">
        <w:rPr>
          <w:b/>
        </w:rPr>
        <w:t>звонок</w:t>
      </w:r>
      <w:r w:rsidRPr="00A1082D">
        <w:rPr>
          <w:b/>
          <w:spacing w:val="-5"/>
        </w:rPr>
        <w:t xml:space="preserve"> </w:t>
      </w:r>
      <w:r w:rsidRPr="00A1082D">
        <w:t>(май).</w:t>
      </w:r>
      <w:r w:rsidRPr="00A1082D">
        <w:rPr>
          <w:spacing w:val="-10"/>
        </w:rPr>
        <w:t xml:space="preserve"> </w:t>
      </w:r>
      <w:r w:rsidRPr="00A1082D">
        <w:t>Традиционное</w:t>
      </w:r>
      <w:r w:rsidRPr="00A1082D">
        <w:rPr>
          <w:spacing w:val="-11"/>
        </w:rPr>
        <w:t xml:space="preserve"> </w:t>
      </w:r>
      <w:r w:rsidRPr="00A1082D">
        <w:t>мероприятие</w:t>
      </w:r>
      <w:r w:rsidRPr="00A1082D">
        <w:rPr>
          <w:spacing w:val="-11"/>
        </w:rPr>
        <w:t xml:space="preserve"> </w:t>
      </w:r>
      <w:r w:rsidRPr="00A1082D">
        <w:t>для</w:t>
      </w:r>
      <w:r w:rsidRPr="00A1082D">
        <w:rPr>
          <w:spacing w:val="-5"/>
        </w:rPr>
        <w:t xml:space="preserve"> </w:t>
      </w:r>
      <w:r w:rsidRPr="00A1082D">
        <w:t>выпускных</w:t>
      </w:r>
      <w:r w:rsidRPr="00A1082D">
        <w:rPr>
          <w:spacing w:val="-4"/>
        </w:rPr>
        <w:t xml:space="preserve"> </w:t>
      </w:r>
      <w:r w:rsidRPr="00A1082D">
        <w:rPr>
          <w:spacing w:val="-2"/>
        </w:rPr>
        <w:t>классов.</w:t>
      </w:r>
    </w:p>
    <w:p w:rsidR="005A4B1C" w:rsidRPr="00A1082D" w:rsidRDefault="005A4B1C">
      <w:pPr>
        <w:spacing w:line="251" w:lineRule="exact"/>
        <w:sectPr w:rsidR="005A4B1C" w:rsidRPr="00A1082D">
          <w:pgSz w:w="11910" w:h="16840"/>
          <w:pgMar w:top="940" w:right="0" w:bottom="1020" w:left="520" w:header="0" w:footer="743" w:gutter="0"/>
          <w:cols w:space="720"/>
        </w:sectPr>
      </w:pPr>
    </w:p>
    <w:p w:rsidR="005A4B1C" w:rsidRPr="00A1082D" w:rsidRDefault="00E83FC3">
      <w:pPr>
        <w:pStyle w:val="3"/>
        <w:spacing w:before="75"/>
        <w:ind w:left="1002"/>
        <w:jc w:val="left"/>
        <w:rPr>
          <w:b w:val="0"/>
        </w:rPr>
      </w:pPr>
      <w:r w:rsidRPr="00A1082D">
        <w:lastRenderedPageBreak/>
        <w:t>Митинг,</w:t>
      </w:r>
      <w:r w:rsidRPr="00A1082D">
        <w:rPr>
          <w:spacing w:val="-8"/>
        </w:rPr>
        <w:t xml:space="preserve"> </w:t>
      </w:r>
      <w:r w:rsidRPr="00A1082D">
        <w:t>посвященный</w:t>
      </w:r>
      <w:r w:rsidRPr="00A1082D">
        <w:rPr>
          <w:spacing w:val="-5"/>
        </w:rPr>
        <w:t xml:space="preserve"> </w:t>
      </w:r>
      <w:r w:rsidRPr="00A1082D">
        <w:t>Победе</w:t>
      </w:r>
      <w:r w:rsidRPr="00A1082D">
        <w:rPr>
          <w:spacing w:val="-4"/>
        </w:rPr>
        <w:t xml:space="preserve"> </w:t>
      </w:r>
      <w:r w:rsidRPr="00A1082D">
        <w:t>в</w:t>
      </w:r>
      <w:r w:rsidRPr="00A1082D">
        <w:rPr>
          <w:spacing w:val="-6"/>
        </w:rPr>
        <w:t xml:space="preserve"> </w:t>
      </w:r>
      <w:r w:rsidRPr="00A1082D">
        <w:t>Великой</w:t>
      </w:r>
      <w:r w:rsidRPr="00A1082D">
        <w:rPr>
          <w:spacing w:val="-6"/>
        </w:rPr>
        <w:t xml:space="preserve"> </w:t>
      </w:r>
      <w:r w:rsidRPr="00A1082D">
        <w:t>Отечественной</w:t>
      </w:r>
      <w:r w:rsidRPr="00A1082D">
        <w:rPr>
          <w:spacing w:val="-5"/>
        </w:rPr>
        <w:t xml:space="preserve"> </w:t>
      </w:r>
      <w:r w:rsidRPr="00A1082D">
        <w:t xml:space="preserve">войне </w:t>
      </w:r>
      <w:r w:rsidRPr="00A1082D">
        <w:rPr>
          <w:b w:val="0"/>
          <w:spacing w:val="-2"/>
        </w:rPr>
        <w:t>(май).</w:t>
      </w:r>
    </w:p>
    <w:p w:rsidR="005A4B1C" w:rsidRPr="00A1082D" w:rsidRDefault="00E83FC3">
      <w:pPr>
        <w:spacing w:before="1"/>
        <w:ind w:left="1002"/>
      </w:pPr>
      <w:r w:rsidRPr="00A1082D">
        <w:rPr>
          <w:b/>
        </w:rPr>
        <w:t>Вечер</w:t>
      </w:r>
      <w:r w:rsidRPr="00A1082D">
        <w:rPr>
          <w:b/>
          <w:spacing w:val="-9"/>
        </w:rPr>
        <w:t xml:space="preserve"> </w:t>
      </w:r>
      <w:r w:rsidRPr="00A1082D">
        <w:rPr>
          <w:b/>
        </w:rPr>
        <w:t>за</w:t>
      </w:r>
      <w:r w:rsidRPr="00A1082D">
        <w:rPr>
          <w:b/>
          <w:spacing w:val="-8"/>
        </w:rPr>
        <w:t xml:space="preserve"> </w:t>
      </w:r>
      <w:r w:rsidRPr="00A1082D">
        <w:rPr>
          <w:b/>
        </w:rPr>
        <w:t>честь</w:t>
      </w:r>
      <w:r w:rsidRPr="00A1082D">
        <w:rPr>
          <w:b/>
          <w:spacing w:val="-6"/>
        </w:rPr>
        <w:t xml:space="preserve"> </w:t>
      </w:r>
      <w:r w:rsidRPr="00A1082D">
        <w:rPr>
          <w:b/>
        </w:rPr>
        <w:t>школы</w:t>
      </w:r>
      <w:r w:rsidRPr="00A1082D">
        <w:rPr>
          <w:b/>
          <w:spacing w:val="-8"/>
        </w:rPr>
        <w:t xml:space="preserve"> </w:t>
      </w:r>
      <w:r w:rsidRPr="00A1082D">
        <w:rPr>
          <w:b/>
        </w:rPr>
        <w:t>(май).</w:t>
      </w:r>
      <w:r w:rsidRPr="00A1082D">
        <w:rPr>
          <w:b/>
          <w:spacing w:val="2"/>
        </w:rPr>
        <w:t xml:space="preserve"> </w:t>
      </w:r>
      <w:r w:rsidRPr="00A1082D">
        <w:t>Слет</w:t>
      </w:r>
      <w:r w:rsidRPr="00A1082D">
        <w:rPr>
          <w:spacing w:val="-5"/>
        </w:rPr>
        <w:t xml:space="preserve"> </w:t>
      </w:r>
      <w:r w:rsidRPr="00A1082D">
        <w:t>активистов</w:t>
      </w:r>
      <w:r w:rsidRPr="00A1082D">
        <w:rPr>
          <w:spacing w:val="-3"/>
        </w:rPr>
        <w:t xml:space="preserve"> </w:t>
      </w:r>
      <w:r w:rsidRPr="00A1082D">
        <w:t>классов.</w:t>
      </w:r>
      <w:r w:rsidRPr="00A1082D">
        <w:rPr>
          <w:spacing w:val="-2"/>
        </w:rPr>
        <w:t xml:space="preserve"> </w:t>
      </w:r>
      <w:r w:rsidRPr="00A1082D">
        <w:t>Подведение</w:t>
      </w:r>
      <w:r w:rsidRPr="00A1082D">
        <w:rPr>
          <w:spacing w:val="-10"/>
        </w:rPr>
        <w:t xml:space="preserve"> </w:t>
      </w:r>
      <w:r w:rsidRPr="00A1082D">
        <w:t>итогов</w:t>
      </w:r>
      <w:r w:rsidRPr="00A1082D">
        <w:rPr>
          <w:spacing w:val="-3"/>
        </w:rPr>
        <w:t xml:space="preserve"> </w:t>
      </w:r>
      <w:r w:rsidRPr="00A1082D">
        <w:t>года,</w:t>
      </w:r>
      <w:r w:rsidRPr="00A1082D">
        <w:rPr>
          <w:spacing w:val="-2"/>
        </w:rPr>
        <w:t xml:space="preserve"> награждение.</w:t>
      </w:r>
    </w:p>
    <w:p w:rsidR="005A4B1C" w:rsidRPr="00A1082D" w:rsidRDefault="00E83FC3">
      <w:pPr>
        <w:spacing w:before="2" w:line="251" w:lineRule="exact"/>
        <w:ind w:left="1002"/>
      </w:pPr>
      <w:r w:rsidRPr="00A1082D">
        <w:rPr>
          <w:b/>
          <w:u w:val="single"/>
        </w:rPr>
        <w:t>На</w:t>
      </w:r>
      <w:r w:rsidRPr="00A1082D">
        <w:rPr>
          <w:b/>
          <w:spacing w:val="-4"/>
          <w:u w:val="single"/>
        </w:rPr>
        <w:t xml:space="preserve"> </w:t>
      </w:r>
      <w:r w:rsidRPr="00A1082D">
        <w:rPr>
          <w:b/>
          <w:u w:val="single"/>
        </w:rPr>
        <w:t>уровне</w:t>
      </w:r>
      <w:r w:rsidRPr="00A1082D">
        <w:rPr>
          <w:b/>
          <w:spacing w:val="-1"/>
          <w:u w:val="single"/>
        </w:rPr>
        <w:t xml:space="preserve"> </w:t>
      </w:r>
      <w:r w:rsidRPr="00A1082D">
        <w:rPr>
          <w:b/>
          <w:spacing w:val="-2"/>
          <w:u w:val="single"/>
        </w:rPr>
        <w:t>классов</w:t>
      </w:r>
      <w:r w:rsidRPr="00A1082D">
        <w:rPr>
          <w:spacing w:val="-2"/>
          <w:u w:val="single"/>
        </w:rPr>
        <w:t>:</w:t>
      </w:r>
    </w:p>
    <w:p w:rsidR="005A4B1C" w:rsidRPr="00A1082D" w:rsidRDefault="00E83FC3">
      <w:pPr>
        <w:pStyle w:val="a5"/>
        <w:numPr>
          <w:ilvl w:val="0"/>
          <w:numId w:val="27"/>
        </w:numPr>
        <w:tabs>
          <w:tab w:val="left" w:pos="1135"/>
        </w:tabs>
        <w:spacing w:line="251" w:lineRule="exact"/>
        <w:ind w:left="1135" w:hanging="133"/>
        <w:jc w:val="left"/>
      </w:pPr>
      <w:r w:rsidRPr="00A1082D">
        <w:t>участие</w:t>
      </w:r>
      <w:r w:rsidRPr="00A1082D">
        <w:rPr>
          <w:spacing w:val="-15"/>
        </w:rPr>
        <w:t xml:space="preserve"> </w:t>
      </w:r>
      <w:r w:rsidRPr="00A1082D">
        <w:t>школьных</w:t>
      </w:r>
      <w:r w:rsidRPr="00A1082D">
        <w:rPr>
          <w:spacing w:val="-7"/>
        </w:rPr>
        <w:t xml:space="preserve"> </w:t>
      </w:r>
      <w:r w:rsidRPr="00A1082D">
        <w:t>классов</w:t>
      </w:r>
      <w:r w:rsidRPr="00A1082D">
        <w:rPr>
          <w:spacing w:val="-5"/>
        </w:rPr>
        <w:t xml:space="preserve"> </w:t>
      </w:r>
      <w:r w:rsidRPr="00A1082D">
        <w:t>в</w:t>
      </w:r>
      <w:r w:rsidRPr="00A1082D">
        <w:rPr>
          <w:spacing w:val="-6"/>
        </w:rPr>
        <w:t xml:space="preserve"> </w:t>
      </w:r>
      <w:r w:rsidRPr="00A1082D">
        <w:t>реализации</w:t>
      </w:r>
      <w:r w:rsidRPr="00A1082D">
        <w:rPr>
          <w:spacing w:val="-9"/>
        </w:rPr>
        <w:t xml:space="preserve"> </w:t>
      </w:r>
      <w:r w:rsidRPr="00A1082D">
        <w:t>общешкольных</w:t>
      </w:r>
      <w:r w:rsidRPr="00A1082D">
        <w:rPr>
          <w:spacing w:val="-10"/>
        </w:rPr>
        <w:t xml:space="preserve"> </w:t>
      </w:r>
      <w:r w:rsidRPr="00A1082D">
        <w:t>ключевых</w:t>
      </w:r>
      <w:r w:rsidRPr="00A1082D">
        <w:rPr>
          <w:spacing w:val="-6"/>
        </w:rPr>
        <w:t xml:space="preserve"> </w:t>
      </w:r>
      <w:r w:rsidRPr="00A1082D">
        <w:rPr>
          <w:spacing w:val="-4"/>
        </w:rPr>
        <w:t>дел.</w:t>
      </w:r>
    </w:p>
    <w:p w:rsidR="005A4B1C" w:rsidRPr="00A1082D" w:rsidRDefault="00E83FC3">
      <w:pPr>
        <w:spacing w:before="1"/>
        <w:ind w:left="1002"/>
      </w:pPr>
      <w:r w:rsidRPr="00A1082D">
        <w:rPr>
          <w:b/>
          <w:u w:val="single"/>
        </w:rPr>
        <w:t>На</w:t>
      </w:r>
      <w:r w:rsidRPr="00A1082D">
        <w:rPr>
          <w:b/>
          <w:spacing w:val="-7"/>
          <w:u w:val="single"/>
        </w:rPr>
        <w:t xml:space="preserve"> </w:t>
      </w:r>
      <w:r w:rsidRPr="00A1082D">
        <w:rPr>
          <w:b/>
          <w:u w:val="single"/>
        </w:rPr>
        <w:t>индивидуальном</w:t>
      </w:r>
      <w:r w:rsidRPr="00A1082D">
        <w:rPr>
          <w:b/>
          <w:spacing w:val="-8"/>
          <w:u w:val="single"/>
        </w:rPr>
        <w:t xml:space="preserve"> </w:t>
      </w:r>
      <w:r w:rsidRPr="00A1082D">
        <w:rPr>
          <w:b/>
          <w:spacing w:val="-2"/>
          <w:u w:val="single"/>
        </w:rPr>
        <w:t>уровне</w:t>
      </w:r>
      <w:r w:rsidRPr="00A1082D">
        <w:rPr>
          <w:spacing w:val="-2"/>
          <w:u w:val="single"/>
        </w:rPr>
        <w:t>:</w:t>
      </w:r>
    </w:p>
    <w:p w:rsidR="005A4B1C" w:rsidRPr="00A1082D" w:rsidRDefault="00E83FC3">
      <w:pPr>
        <w:pStyle w:val="a5"/>
        <w:numPr>
          <w:ilvl w:val="0"/>
          <w:numId w:val="27"/>
        </w:numPr>
        <w:tabs>
          <w:tab w:val="left" w:pos="1155"/>
        </w:tabs>
        <w:spacing w:before="2"/>
        <w:ind w:right="834" w:firstLine="0"/>
      </w:pPr>
      <w:r w:rsidRPr="00A1082D">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A4B1C" w:rsidRPr="00A1082D" w:rsidRDefault="00E83FC3">
      <w:pPr>
        <w:pStyle w:val="a5"/>
        <w:numPr>
          <w:ilvl w:val="0"/>
          <w:numId w:val="27"/>
        </w:numPr>
        <w:tabs>
          <w:tab w:val="left" w:pos="1260"/>
        </w:tabs>
        <w:spacing w:before="3" w:line="237" w:lineRule="auto"/>
        <w:ind w:right="850" w:firstLine="0"/>
      </w:pPr>
      <w:r w:rsidRPr="00A1082D">
        <w:t>индивидуальная помощь ребенку (при необходимости) в освоении навыков подготовки, проведения и анализа ключевых дел;</w:t>
      </w:r>
    </w:p>
    <w:p w:rsidR="005A4B1C" w:rsidRPr="00A1082D" w:rsidRDefault="00E83FC3">
      <w:pPr>
        <w:pStyle w:val="a5"/>
        <w:numPr>
          <w:ilvl w:val="0"/>
          <w:numId w:val="27"/>
        </w:numPr>
        <w:tabs>
          <w:tab w:val="left" w:pos="1150"/>
        </w:tabs>
        <w:spacing w:before="1"/>
        <w:ind w:right="843" w:firstLine="0"/>
      </w:pPr>
      <w:r w:rsidRPr="00A1082D">
        <w:t>наблюдение за поведением ребенка в ситуациях подготовки, проведения и анализа ключевых дел, за его</w:t>
      </w:r>
      <w:r w:rsidRPr="00A1082D">
        <w:rPr>
          <w:spacing w:val="-2"/>
        </w:rPr>
        <w:t xml:space="preserve"> </w:t>
      </w:r>
      <w:r w:rsidRPr="00A1082D">
        <w:t>отношениями со</w:t>
      </w:r>
      <w:r w:rsidRPr="00A1082D">
        <w:rPr>
          <w:spacing w:val="-2"/>
        </w:rPr>
        <w:t xml:space="preserve"> </w:t>
      </w:r>
      <w:r w:rsidRPr="00A1082D">
        <w:t>сверстниками, старшими</w:t>
      </w:r>
      <w:r w:rsidRPr="00A1082D">
        <w:rPr>
          <w:spacing w:val="-6"/>
        </w:rPr>
        <w:t xml:space="preserve"> </w:t>
      </w:r>
      <w:r w:rsidRPr="00A1082D">
        <w:t>и</w:t>
      </w:r>
      <w:r w:rsidRPr="00A1082D">
        <w:rPr>
          <w:spacing w:val="-1"/>
        </w:rPr>
        <w:t xml:space="preserve"> </w:t>
      </w:r>
      <w:r w:rsidRPr="00A1082D">
        <w:t>младшими</w:t>
      </w:r>
      <w:r w:rsidRPr="00A1082D">
        <w:rPr>
          <w:spacing w:val="-1"/>
        </w:rPr>
        <w:t xml:space="preserve"> </w:t>
      </w:r>
      <w:r w:rsidRPr="00A1082D">
        <w:t>школьниками, с</w:t>
      </w:r>
      <w:r w:rsidRPr="00A1082D">
        <w:rPr>
          <w:spacing w:val="-4"/>
        </w:rPr>
        <w:t xml:space="preserve"> </w:t>
      </w:r>
      <w:r w:rsidRPr="00A1082D">
        <w:t>педагогами</w:t>
      </w:r>
      <w:r w:rsidRPr="00A1082D">
        <w:rPr>
          <w:spacing w:val="-1"/>
        </w:rPr>
        <w:t xml:space="preserve"> </w:t>
      </w:r>
      <w:r w:rsidRPr="00A1082D">
        <w:t xml:space="preserve">и другими </w:t>
      </w:r>
      <w:r w:rsidRPr="00A1082D">
        <w:rPr>
          <w:spacing w:val="-2"/>
        </w:rPr>
        <w:t>взрослыми;</w:t>
      </w:r>
    </w:p>
    <w:p w:rsidR="005A4B1C" w:rsidRPr="00A1082D" w:rsidRDefault="00E83FC3">
      <w:pPr>
        <w:pStyle w:val="a5"/>
        <w:numPr>
          <w:ilvl w:val="0"/>
          <w:numId w:val="27"/>
        </w:numPr>
        <w:tabs>
          <w:tab w:val="left" w:pos="1164"/>
        </w:tabs>
        <w:ind w:right="836" w:firstLine="0"/>
      </w:pPr>
      <w:r w:rsidRPr="00A1082D">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w:t>
      </w:r>
      <w:r w:rsidRPr="00A1082D">
        <w:rPr>
          <w:spacing w:val="40"/>
        </w:rPr>
        <w:t xml:space="preserve"> </w:t>
      </w:r>
      <w:r w:rsidRPr="00A1082D">
        <w:t>ребенка, через предложение взять в следующем ключевом деле на себя роль ответственного за тот или иной фрагмент общей работы.</w:t>
      </w:r>
    </w:p>
    <w:p w:rsidR="005A4B1C" w:rsidRPr="00A1082D" w:rsidRDefault="00E83FC3">
      <w:pPr>
        <w:pStyle w:val="3"/>
        <w:spacing w:before="6" w:line="252" w:lineRule="exact"/>
        <w:ind w:left="3023"/>
      </w:pPr>
      <w:r w:rsidRPr="00A1082D">
        <w:t>Модуль</w:t>
      </w:r>
      <w:r w:rsidRPr="00A1082D">
        <w:rPr>
          <w:spacing w:val="-16"/>
        </w:rPr>
        <w:t xml:space="preserve"> </w:t>
      </w:r>
      <w:r w:rsidRPr="00A1082D">
        <w:t>«Организация</w:t>
      </w:r>
      <w:r w:rsidRPr="00A1082D">
        <w:rPr>
          <w:spacing w:val="-14"/>
        </w:rPr>
        <w:t xml:space="preserve"> </w:t>
      </w:r>
      <w:r w:rsidRPr="00A1082D">
        <w:t>предметно-эстетической</w:t>
      </w:r>
      <w:r w:rsidRPr="00A1082D">
        <w:rPr>
          <w:spacing w:val="-13"/>
        </w:rPr>
        <w:t xml:space="preserve"> </w:t>
      </w:r>
      <w:r w:rsidRPr="00A1082D">
        <w:rPr>
          <w:spacing w:val="-2"/>
        </w:rPr>
        <w:t>среды»</w:t>
      </w:r>
    </w:p>
    <w:p w:rsidR="005A4B1C" w:rsidRPr="00A1082D" w:rsidRDefault="00E83FC3">
      <w:pPr>
        <w:pStyle w:val="a3"/>
        <w:ind w:left="1002" w:right="837" w:firstLine="566"/>
      </w:pPr>
      <w:r w:rsidRPr="00A1082D">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w:t>
      </w:r>
      <w:r w:rsidRPr="00A1082D">
        <w:rPr>
          <w:spacing w:val="-1"/>
        </w:rPr>
        <w:t xml:space="preserve"> </w:t>
      </w:r>
      <w:r w:rsidRPr="00A1082D">
        <w:t>у</w:t>
      </w:r>
      <w:r w:rsidRPr="00A1082D">
        <w:rPr>
          <w:spacing w:val="-4"/>
        </w:rPr>
        <w:t xml:space="preserve"> </w:t>
      </w:r>
      <w:r w:rsidRPr="00A1082D">
        <w:t>него</w:t>
      </w:r>
      <w:r w:rsidRPr="00A1082D">
        <w:rPr>
          <w:spacing w:val="-4"/>
        </w:rPr>
        <w:t xml:space="preserve"> </w:t>
      </w:r>
      <w:r w:rsidRPr="00A1082D">
        <w:t>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A4B1C" w:rsidRPr="00A1082D" w:rsidRDefault="00E83FC3">
      <w:pPr>
        <w:spacing w:before="2" w:line="251" w:lineRule="exact"/>
        <w:ind w:left="1002"/>
        <w:rPr>
          <w:b/>
        </w:rPr>
      </w:pPr>
      <w:r w:rsidRPr="00A1082D">
        <w:rPr>
          <w:b/>
          <w:u w:val="single"/>
        </w:rPr>
        <w:t>На</w:t>
      </w:r>
      <w:r w:rsidRPr="00A1082D">
        <w:rPr>
          <w:b/>
          <w:spacing w:val="-14"/>
          <w:u w:val="single"/>
        </w:rPr>
        <w:t xml:space="preserve"> </w:t>
      </w:r>
      <w:r w:rsidRPr="00A1082D">
        <w:rPr>
          <w:b/>
          <w:u w:val="single"/>
        </w:rPr>
        <w:t>уровне</w:t>
      </w:r>
      <w:r w:rsidRPr="00A1082D">
        <w:rPr>
          <w:b/>
          <w:spacing w:val="-13"/>
          <w:u w:val="single"/>
        </w:rPr>
        <w:t xml:space="preserve"> </w:t>
      </w:r>
      <w:r w:rsidRPr="00A1082D">
        <w:rPr>
          <w:b/>
          <w:u w:val="single"/>
        </w:rPr>
        <w:t>образовательной</w:t>
      </w:r>
      <w:r w:rsidRPr="00A1082D">
        <w:rPr>
          <w:b/>
          <w:spacing w:val="-9"/>
          <w:u w:val="single"/>
        </w:rPr>
        <w:t xml:space="preserve"> </w:t>
      </w:r>
      <w:r w:rsidRPr="00A1082D">
        <w:rPr>
          <w:b/>
          <w:spacing w:val="-2"/>
          <w:u w:val="single"/>
        </w:rPr>
        <w:t>организации:</w:t>
      </w:r>
    </w:p>
    <w:p w:rsidR="005A4B1C" w:rsidRPr="00A1082D" w:rsidRDefault="00E83FC3">
      <w:pPr>
        <w:pStyle w:val="a5"/>
        <w:numPr>
          <w:ilvl w:val="1"/>
          <w:numId w:val="29"/>
        </w:numPr>
        <w:tabs>
          <w:tab w:val="left" w:pos="1438"/>
        </w:tabs>
        <w:ind w:left="1002" w:right="839" w:firstLine="0"/>
      </w:pPr>
      <w:r w:rsidRPr="00A1082D">
        <w:t>оформление интерьера школьных помещений к Новому году, Дню защитника Отечества, Дню учителя и др. (вестибюля, коридоров, рекреаций,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A4B1C" w:rsidRPr="00A1082D" w:rsidRDefault="00E83FC3">
      <w:pPr>
        <w:pStyle w:val="a5"/>
        <w:numPr>
          <w:ilvl w:val="1"/>
          <w:numId w:val="29"/>
        </w:numPr>
        <w:tabs>
          <w:tab w:val="left" w:pos="1496"/>
        </w:tabs>
        <w:ind w:left="1002" w:right="837" w:firstLine="0"/>
      </w:pPr>
      <w:r w:rsidRPr="00A1082D">
        <w:t>размещение</w:t>
      </w:r>
      <w:r w:rsidRPr="00A1082D">
        <w:rPr>
          <w:spacing w:val="-7"/>
        </w:rPr>
        <w:t xml:space="preserve"> </w:t>
      </w:r>
      <w:r w:rsidRPr="00A1082D">
        <w:t>на</w:t>
      </w:r>
      <w:r w:rsidRPr="00A1082D">
        <w:rPr>
          <w:spacing w:val="-4"/>
        </w:rPr>
        <w:t xml:space="preserve"> </w:t>
      </w:r>
      <w:r w:rsidRPr="00A1082D">
        <w:t>стенах</w:t>
      </w:r>
      <w:r w:rsidRPr="00A1082D">
        <w:rPr>
          <w:spacing w:val="-5"/>
        </w:rPr>
        <w:t xml:space="preserve"> </w:t>
      </w:r>
      <w:r w:rsidRPr="00A1082D">
        <w:t>школы</w:t>
      </w:r>
      <w:r w:rsidRPr="00A1082D">
        <w:rPr>
          <w:spacing w:val="-1"/>
        </w:rPr>
        <w:t xml:space="preserve"> </w:t>
      </w:r>
      <w:r w:rsidRPr="00A1082D">
        <w:t>регулярно</w:t>
      </w:r>
      <w:r w:rsidRPr="00A1082D">
        <w:rPr>
          <w:spacing w:val="-5"/>
        </w:rPr>
        <w:t xml:space="preserve"> </w:t>
      </w:r>
      <w:r w:rsidRPr="00A1082D">
        <w:t>сменяемых</w:t>
      </w:r>
      <w:r w:rsidRPr="00A1082D">
        <w:rPr>
          <w:spacing w:val="-2"/>
        </w:rPr>
        <w:t xml:space="preserve"> </w:t>
      </w:r>
      <w:r w:rsidRPr="00A1082D">
        <w:t>экспозиций:</w:t>
      </w:r>
      <w:r w:rsidRPr="00A1082D">
        <w:rPr>
          <w:spacing w:val="-5"/>
        </w:rPr>
        <w:t xml:space="preserve"> </w:t>
      </w:r>
      <w:r w:rsidRPr="00A1082D">
        <w:t>творческих</w:t>
      </w:r>
      <w:r w:rsidRPr="00A1082D">
        <w:rPr>
          <w:spacing w:val="-2"/>
        </w:rPr>
        <w:t xml:space="preserve"> </w:t>
      </w:r>
      <w:r w:rsidRPr="00A1082D">
        <w:t>работ</w:t>
      </w:r>
      <w:r w:rsidRPr="00A1082D">
        <w:rPr>
          <w:spacing w:val="-2"/>
        </w:rPr>
        <w:t xml:space="preserve"> </w:t>
      </w:r>
      <w:r w:rsidRPr="00A1082D">
        <w:t xml:space="preserve">школьников, позволяющих им реализовать свой творческий потенциал, а также знакомящих их с работами друг </w:t>
      </w:r>
      <w:r w:rsidRPr="00A1082D">
        <w:rPr>
          <w:spacing w:val="-2"/>
        </w:rPr>
        <w:t>друга;</w:t>
      </w:r>
    </w:p>
    <w:p w:rsidR="005A4B1C" w:rsidRPr="00A1082D" w:rsidRDefault="00E83FC3">
      <w:pPr>
        <w:pStyle w:val="a5"/>
        <w:numPr>
          <w:ilvl w:val="1"/>
          <w:numId w:val="29"/>
        </w:numPr>
        <w:tabs>
          <w:tab w:val="left" w:pos="1496"/>
        </w:tabs>
        <w:ind w:left="1002" w:right="836" w:firstLine="0"/>
      </w:pPr>
      <w:r w:rsidRPr="00A1082D">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w:t>
      </w:r>
      <w:r w:rsidRPr="00A1082D">
        <w:rPr>
          <w:spacing w:val="-2"/>
        </w:rPr>
        <w:t>правилах.</w:t>
      </w:r>
    </w:p>
    <w:p w:rsidR="005A4B1C" w:rsidRPr="00A1082D" w:rsidRDefault="00E83FC3">
      <w:pPr>
        <w:spacing w:before="3" w:line="251" w:lineRule="exact"/>
        <w:ind w:left="1002"/>
        <w:rPr>
          <w:b/>
        </w:rPr>
      </w:pPr>
      <w:r w:rsidRPr="00A1082D">
        <w:rPr>
          <w:b/>
          <w:u w:val="single"/>
        </w:rPr>
        <w:t>На</w:t>
      </w:r>
      <w:r w:rsidRPr="00A1082D">
        <w:rPr>
          <w:b/>
          <w:spacing w:val="-7"/>
          <w:u w:val="single"/>
        </w:rPr>
        <w:t xml:space="preserve"> </w:t>
      </w:r>
      <w:r w:rsidRPr="00A1082D">
        <w:rPr>
          <w:b/>
          <w:u w:val="single"/>
        </w:rPr>
        <w:t>уровне</w:t>
      </w:r>
      <w:r w:rsidRPr="00A1082D">
        <w:rPr>
          <w:b/>
          <w:spacing w:val="-3"/>
          <w:u w:val="single"/>
        </w:rPr>
        <w:t xml:space="preserve"> </w:t>
      </w:r>
      <w:r w:rsidRPr="00A1082D">
        <w:rPr>
          <w:b/>
          <w:spacing w:val="-2"/>
          <w:u w:val="single"/>
        </w:rPr>
        <w:t>класса:</w:t>
      </w:r>
    </w:p>
    <w:p w:rsidR="005A4B1C" w:rsidRPr="00A1082D" w:rsidRDefault="00E83FC3">
      <w:pPr>
        <w:pStyle w:val="a5"/>
        <w:numPr>
          <w:ilvl w:val="1"/>
          <w:numId w:val="29"/>
        </w:numPr>
        <w:tabs>
          <w:tab w:val="left" w:pos="1438"/>
        </w:tabs>
        <w:ind w:left="1002" w:right="837" w:firstLine="0"/>
      </w:pPr>
      <w:r w:rsidRPr="00A1082D">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w:t>
      </w:r>
      <w:r w:rsidRPr="00A1082D">
        <w:rPr>
          <w:spacing w:val="-7"/>
        </w:rPr>
        <w:t xml:space="preserve"> </w:t>
      </w:r>
      <w:r w:rsidRPr="00A1082D">
        <w:t>повод</w:t>
      </w:r>
      <w:r w:rsidRPr="00A1082D">
        <w:rPr>
          <w:spacing w:val="-3"/>
        </w:rPr>
        <w:t xml:space="preserve"> </w:t>
      </w:r>
      <w:r w:rsidRPr="00A1082D">
        <w:t>для</w:t>
      </w:r>
      <w:r w:rsidRPr="00A1082D">
        <w:rPr>
          <w:spacing w:val="-2"/>
        </w:rPr>
        <w:t xml:space="preserve"> </w:t>
      </w:r>
      <w:r w:rsidRPr="00A1082D">
        <w:t>длительного</w:t>
      </w:r>
      <w:r w:rsidRPr="00A1082D">
        <w:rPr>
          <w:spacing w:val="-1"/>
        </w:rPr>
        <w:t xml:space="preserve"> </w:t>
      </w:r>
      <w:r w:rsidRPr="00A1082D">
        <w:t>общения</w:t>
      </w:r>
      <w:r w:rsidRPr="00A1082D">
        <w:rPr>
          <w:spacing w:val="-2"/>
        </w:rPr>
        <w:t xml:space="preserve"> </w:t>
      </w:r>
      <w:r w:rsidRPr="00A1082D">
        <w:t>классного</w:t>
      </w:r>
      <w:r w:rsidRPr="00A1082D">
        <w:rPr>
          <w:spacing w:val="-5"/>
        </w:rPr>
        <w:t xml:space="preserve"> </w:t>
      </w:r>
      <w:r w:rsidRPr="00A1082D">
        <w:t>руководителя</w:t>
      </w:r>
      <w:r w:rsidRPr="00A1082D">
        <w:rPr>
          <w:spacing w:val="-2"/>
        </w:rPr>
        <w:t xml:space="preserve"> </w:t>
      </w:r>
      <w:r w:rsidRPr="00A1082D">
        <w:t>со</w:t>
      </w:r>
      <w:r w:rsidRPr="00A1082D">
        <w:rPr>
          <w:spacing w:val="-5"/>
        </w:rPr>
        <w:t xml:space="preserve"> </w:t>
      </w:r>
      <w:r w:rsidRPr="00A1082D">
        <w:t>своими детьми.</w:t>
      </w:r>
    </w:p>
    <w:p w:rsidR="005A4B1C" w:rsidRPr="00A1082D" w:rsidRDefault="00E83FC3">
      <w:pPr>
        <w:pStyle w:val="3"/>
        <w:spacing w:before="251" w:line="251" w:lineRule="exact"/>
        <w:ind w:left="3629"/>
      </w:pPr>
      <w:r w:rsidRPr="00A1082D">
        <w:t>Модуль</w:t>
      </w:r>
      <w:r w:rsidRPr="00A1082D">
        <w:rPr>
          <w:spacing w:val="-7"/>
        </w:rPr>
        <w:t xml:space="preserve"> </w:t>
      </w:r>
      <w:r w:rsidRPr="00A1082D">
        <w:t>Профилактика</w:t>
      </w:r>
      <w:r w:rsidRPr="00A1082D">
        <w:rPr>
          <w:spacing w:val="-10"/>
        </w:rPr>
        <w:t xml:space="preserve"> </w:t>
      </w:r>
      <w:r w:rsidRPr="00A1082D">
        <w:t>«У</w:t>
      </w:r>
      <w:r w:rsidRPr="00A1082D">
        <w:rPr>
          <w:spacing w:val="-4"/>
        </w:rPr>
        <w:t xml:space="preserve"> </w:t>
      </w:r>
      <w:r w:rsidRPr="00A1082D">
        <w:t>тебя</w:t>
      </w:r>
      <w:r w:rsidRPr="00A1082D">
        <w:rPr>
          <w:spacing w:val="-9"/>
        </w:rPr>
        <w:t xml:space="preserve"> </w:t>
      </w:r>
      <w:r w:rsidRPr="00A1082D">
        <w:t>все</w:t>
      </w:r>
      <w:r w:rsidRPr="00A1082D">
        <w:rPr>
          <w:spacing w:val="-11"/>
        </w:rPr>
        <w:t xml:space="preserve"> </w:t>
      </w:r>
      <w:r w:rsidRPr="00A1082D">
        <w:rPr>
          <w:spacing w:val="-2"/>
        </w:rPr>
        <w:t>получится»</w:t>
      </w:r>
    </w:p>
    <w:p w:rsidR="005A4B1C" w:rsidRPr="00A1082D" w:rsidRDefault="00E83FC3">
      <w:pPr>
        <w:pStyle w:val="a3"/>
        <w:ind w:left="1002" w:right="834" w:firstLine="427"/>
      </w:pPr>
      <w:r w:rsidRPr="00A1082D">
        <w:t>Совместная деятельность педагогов, школьников, родителей по направлению «Профилактика»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w:t>
      </w:r>
      <w:r w:rsidRPr="00A1082D">
        <w:rPr>
          <w:spacing w:val="40"/>
        </w:rPr>
        <w:t xml:space="preserve"> </w:t>
      </w:r>
      <w:r w:rsidRPr="00A1082D">
        <w:t>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5A4B1C" w:rsidRPr="00A1082D" w:rsidRDefault="00E83FC3">
      <w:pPr>
        <w:spacing w:before="2" w:line="252" w:lineRule="exact"/>
        <w:ind w:left="1002"/>
        <w:rPr>
          <w:b/>
        </w:rPr>
      </w:pPr>
      <w:r w:rsidRPr="00A1082D">
        <w:rPr>
          <w:b/>
          <w:u w:val="single"/>
        </w:rPr>
        <w:t>На</w:t>
      </w:r>
      <w:r w:rsidRPr="00A1082D">
        <w:rPr>
          <w:b/>
          <w:spacing w:val="-7"/>
          <w:u w:val="single"/>
        </w:rPr>
        <w:t xml:space="preserve"> </w:t>
      </w:r>
      <w:r w:rsidRPr="00A1082D">
        <w:rPr>
          <w:b/>
          <w:u w:val="single"/>
        </w:rPr>
        <w:t>уровне</w:t>
      </w:r>
      <w:r w:rsidRPr="00A1082D">
        <w:rPr>
          <w:b/>
          <w:spacing w:val="-8"/>
          <w:u w:val="single"/>
        </w:rPr>
        <w:t xml:space="preserve"> </w:t>
      </w:r>
      <w:r w:rsidRPr="00A1082D">
        <w:rPr>
          <w:b/>
          <w:spacing w:val="-2"/>
          <w:u w:val="single"/>
        </w:rPr>
        <w:t>школы:</w:t>
      </w:r>
    </w:p>
    <w:p w:rsidR="005A4B1C" w:rsidRPr="00A1082D" w:rsidRDefault="00E83FC3">
      <w:pPr>
        <w:pStyle w:val="a5"/>
        <w:numPr>
          <w:ilvl w:val="0"/>
          <w:numId w:val="26"/>
        </w:numPr>
        <w:tabs>
          <w:tab w:val="left" w:pos="1002"/>
        </w:tabs>
        <w:spacing w:before="1" w:line="237" w:lineRule="auto"/>
        <w:ind w:right="846"/>
      </w:pPr>
      <w:r w:rsidRPr="00A1082D">
        <w:t>профилактика потребления несовершеннолетними наркотических, токсических и других психоактивных веществ (ПАВ), алкогольной продукции, табакокурения;</w:t>
      </w:r>
    </w:p>
    <w:p w:rsidR="005A4B1C" w:rsidRPr="00A1082D" w:rsidRDefault="00E83FC3">
      <w:pPr>
        <w:pStyle w:val="a5"/>
        <w:numPr>
          <w:ilvl w:val="0"/>
          <w:numId w:val="26"/>
        </w:numPr>
        <w:tabs>
          <w:tab w:val="left" w:pos="1002"/>
        </w:tabs>
        <w:spacing w:line="237" w:lineRule="auto"/>
        <w:ind w:right="842"/>
      </w:pPr>
      <w:r w:rsidRPr="00A1082D">
        <w:t>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w:t>
      </w:r>
    </w:p>
    <w:p w:rsidR="005A4B1C" w:rsidRPr="00A1082D" w:rsidRDefault="00E83FC3">
      <w:pPr>
        <w:pStyle w:val="a3"/>
        <w:spacing w:before="5"/>
        <w:ind w:left="1002" w:right="832" w:firstLine="427"/>
      </w:pPr>
      <w:r w:rsidRPr="00A1082D">
        <w:t>Приоритетным направлением деятельности по защите</w:t>
      </w:r>
      <w:r w:rsidRPr="00A1082D">
        <w:rPr>
          <w:spacing w:val="-1"/>
        </w:rPr>
        <w:t xml:space="preserve"> </w:t>
      </w:r>
      <w:r w:rsidRPr="00A1082D">
        <w:t>детей от жестокого обращения</w:t>
      </w:r>
      <w:r w:rsidRPr="00A1082D">
        <w:rPr>
          <w:spacing w:val="80"/>
        </w:rPr>
        <w:t xml:space="preserve"> </w:t>
      </w:r>
      <w:r w:rsidRPr="00A1082D">
        <w:t>является первичная</w:t>
      </w:r>
      <w:r w:rsidRPr="00A1082D">
        <w:rPr>
          <w:spacing w:val="40"/>
        </w:rPr>
        <w:t xml:space="preserve"> </w:t>
      </w:r>
      <w:r w:rsidRPr="00A1082D">
        <w:t>профилактика предупреждение возникновения факторов риска проявления жестокого обращения, выявление</w:t>
      </w:r>
      <w:r w:rsidRPr="00A1082D">
        <w:rPr>
          <w:spacing w:val="-5"/>
        </w:rPr>
        <w:t xml:space="preserve"> </w:t>
      </w:r>
      <w:r w:rsidRPr="00A1082D">
        <w:t>и коррекция проблем в семейных отношениях на</w:t>
      </w:r>
      <w:r w:rsidRPr="00A1082D">
        <w:rPr>
          <w:spacing w:val="-1"/>
        </w:rPr>
        <w:t xml:space="preserve"> </w:t>
      </w:r>
      <w:r w:rsidRPr="00A1082D">
        <w:t>ранней стадии, обеспечение</w:t>
      </w:r>
    </w:p>
    <w:p w:rsidR="005A4B1C" w:rsidRPr="00A1082D" w:rsidRDefault="005A4B1C">
      <w:pPr>
        <w:sectPr w:rsidR="005A4B1C" w:rsidRPr="00A1082D">
          <w:pgSz w:w="11910" w:h="16840"/>
          <w:pgMar w:top="940" w:right="0" w:bottom="940" w:left="520" w:header="0" w:footer="743" w:gutter="0"/>
          <w:cols w:space="720"/>
        </w:sectPr>
      </w:pPr>
    </w:p>
    <w:p w:rsidR="005A4B1C" w:rsidRPr="00A1082D" w:rsidRDefault="00E83FC3">
      <w:pPr>
        <w:pStyle w:val="a3"/>
        <w:spacing w:before="75"/>
        <w:ind w:left="1002" w:right="838"/>
      </w:pPr>
      <w:r w:rsidRPr="00A1082D">
        <w:lastRenderedPageBreak/>
        <w:t>условий для</w:t>
      </w:r>
      <w:r w:rsidRPr="00A1082D">
        <w:rPr>
          <w:spacing w:val="-1"/>
        </w:rPr>
        <w:t xml:space="preserve"> </w:t>
      </w:r>
      <w:r w:rsidRPr="00A1082D">
        <w:t>эффективного</w:t>
      </w:r>
      <w:r w:rsidRPr="00A1082D">
        <w:rPr>
          <w:spacing w:val="-5"/>
        </w:rPr>
        <w:t xml:space="preserve"> </w:t>
      </w:r>
      <w:r w:rsidRPr="00A1082D">
        <w:t>выполнения</w:t>
      </w:r>
      <w:r w:rsidRPr="00A1082D">
        <w:rPr>
          <w:spacing w:val="-1"/>
        </w:rPr>
        <w:t xml:space="preserve"> </w:t>
      </w:r>
      <w:r w:rsidRPr="00A1082D">
        <w:t>функций семьей (репродуктивной, педагогической, функции социализации и т.д.):</w:t>
      </w:r>
    </w:p>
    <w:p w:rsidR="005A4B1C" w:rsidRPr="00A1082D" w:rsidRDefault="00E83FC3">
      <w:pPr>
        <w:pStyle w:val="a5"/>
        <w:numPr>
          <w:ilvl w:val="1"/>
          <w:numId w:val="26"/>
        </w:numPr>
        <w:tabs>
          <w:tab w:val="left" w:pos="1568"/>
        </w:tabs>
        <w:spacing w:before="5" w:line="237" w:lineRule="auto"/>
        <w:ind w:right="831" w:firstLine="0"/>
      </w:pPr>
      <w:r w:rsidRPr="00A1082D">
        <w:t>краевая акция «Внимание –дети!», направлена на повышение сознательности водителей, повышение безопасности дорожного движения и недопущения дорожно-транспортных происшествий с участием детей;</w:t>
      </w:r>
    </w:p>
    <w:p w:rsidR="005A4B1C" w:rsidRPr="00A1082D" w:rsidRDefault="00E83FC3">
      <w:pPr>
        <w:pStyle w:val="a5"/>
        <w:numPr>
          <w:ilvl w:val="1"/>
          <w:numId w:val="26"/>
        </w:numPr>
        <w:tabs>
          <w:tab w:val="left" w:pos="1568"/>
        </w:tabs>
        <w:spacing w:before="4" w:line="237" w:lineRule="auto"/>
        <w:ind w:right="831" w:firstLine="0"/>
      </w:pPr>
      <w:r w:rsidRPr="00A1082D">
        <w:t>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rsidR="005A4B1C" w:rsidRPr="00A1082D" w:rsidRDefault="00E83FC3">
      <w:pPr>
        <w:pStyle w:val="a5"/>
        <w:numPr>
          <w:ilvl w:val="1"/>
          <w:numId w:val="26"/>
        </w:numPr>
        <w:tabs>
          <w:tab w:val="left" w:pos="1568"/>
        </w:tabs>
        <w:spacing w:before="3" w:line="237" w:lineRule="auto"/>
        <w:ind w:right="839" w:firstLine="0"/>
      </w:pPr>
      <w:r w:rsidRPr="00A1082D">
        <w:t xml:space="preserve">участие педагогических работников, родителей, обучающихся в рейдах «Родительского </w:t>
      </w:r>
      <w:r w:rsidRPr="00A1082D">
        <w:rPr>
          <w:spacing w:val="-2"/>
        </w:rPr>
        <w:t>патруля»;</w:t>
      </w:r>
    </w:p>
    <w:p w:rsidR="005A4B1C" w:rsidRPr="00A1082D" w:rsidRDefault="00E83FC3">
      <w:pPr>
        <w:pStyle w:val="a5"/>
        <w:numPr>
          <w:ilvl w:val="1"/>
          <w:numId w:val="26"/>
        </w:numPr>
        <w:tabs>
          <w:tab w:val="left" w:pos="1568"/>
        </w:tabs>
        <w:spacing w:before="2" w:line="273" w:lineRule="exact"/>
        <w:ind w:left="1568" w:hanging="566"/>
      </w:pPr>
      <w:r w:rsidRPr="00A1082D">
        <w:t>заседание</w:t>
      </w:r>
      <w:r w:rsidRPr="00A1082D">
        <w:rPr>
          <w:spacing w:val="-10"/>
        </w:rPr>
        <w:t xml:space="preserve"> </w:t>
      </w:r>
      <w:r w:rsidRPr="00A1082D">
        <w:t>Совета</w:t>
      </w:r>
      <w:r w:rsidRPr="00A1082D">
        <w:rPr>
          <w:spacing w:val="1"/>
        </w:rPr>
        <w:t xml:space="preserve"> </w:t>
      </w:r>
      <w:r w:rsidRPr="00A1082D">
        <w:rPr>
          <w:spacing w:val="-2"/>
        </w:rPr>
        <w:t>профилактики;</w:t>
      </w:r>
    </w:p>
    <w:p w:rsidR="005A4B1C" w:rsidRPr="00A1082D" w:rsidRDefault="00E83FC3">
      <w:pPr>
        <w:pStyle w:val="a5"/>
        <w:numPr>
          <w:ilvl w:val="1"/>
          <w:numId w:val="26"/>
        </w:numPr>
        <w:tabs>
          <w:tab w:val="left" w:pos="1568"/>
        </w:tabs>
        <w:spacing w:line="237" w:lineRule="auto"/>
        <w:ind w:right="833" w:firstLine="0"/>
      </w:pPr>
      <w:r w:rsidRPr="00A1082D">
        <w:t>спортивно-массовые мероприятия, направленные на пропаганду занятий спортом и здорового образа жизни;</w:t>
      </w:r>
    </w:p>
    <w:p w:rsidR="005A4B1C" w:rsidRPr="00A1082D" w:rsidRDefault="00E83FC3">
      <w:pPr>
        <w:pStyle w:val="a5"/>
        <w:numPr>
          <w:ilvl w:val="1"/>
          <w:numId w:val="26"/>
        </w:numPr>
        <w:tabs>
          <w:tab w:val="left" w:pos="1568"/>
        </w:tabs>
        <w:spacing w:before="8" w:line="232" w:lineRule="auto"/>
        <w:ind w:right="837" w:firstLine="0"/>
      </w:pPr>
      <w:r w:rsidRPr="00A1082D">
        <w:t>ежегодный подворовый обход</w:t>
      </w:r>
      <w:r w:rsidRPr="00A1082D">
        <w:rPr>
          <w:spacing w:val="-3"/>
        </w:rPr>
        <w:t xml:space="preserve"> </w:t>
      </w:r>
      <w:r w:rsidRPr="00A1082D">
        <w:t>педагогическими</w:t>
      </w:r>
      <w:r w:rsidRPr="00A1082D">
        <w:rPr>
          <w:spacing w:val="-1"/>
        </w:rPr>
        <w:t xml:space="preserve"> </w:t>
      </w:r>
      <w:r w:rsidRPr="00A1082D">
        <w:t>работниками,</w:t>
      </w:r>
      <w:r w:rsidRPr="00A1082D">
        <w:rPr>
          <w:spacing w:val="-3"/>
        </w:rPr>
        <w:t xml:space="preserve"> </w:t>
      </w:r>
      <w:r w:rsidRPr="00A1082D">
        <w:t>целью</w:t>
      </w:r>
      <w:r w:rsidRPr="00A1082D">
        <w:rPr>
          <w:spacing w:val="-2"/>
        </w:rPr>
        <w:t xml:space="preserve"> </w:t>
      </w:r>
      <w:r w:rsidRPr="00A1082D">
        <w:t>которого</w:t>
      </w:r>
      <w:r w:rsidRPr="00A1082D">
        <w:rPr>
          <w:spacing w:val="-5"/>
        </w:rPr>
        <w:t xml:space="preserve"> </w:t>
      </w:r>
      <w:r w:rsidRPr="00A1082D">
        <w:t>является</w:t>
      </w:r>
      <w:r w:rsidRPr="00A1082D">
        <w:rPr>
          <w:spacing w:val="-2"/>
        </w:rPr>
        <w:t xml:space="preserve"> </w:t>
      </w:r>
      <w:r w:rsidRPr="00A1082D">
        <w:t>раннее выявление беспризорных и безнадзорных несовершеннолетних</w:t>
      </w:r>
    </w:p>
    <w:p w:rsidR="005A4B1C" w:rsidRPr="00A1082D" w:rsidRDefault="00E83FC3">
      <w:pPr>
        <w:spacing w:before="7" w:line="252" w:lineRule="exact"/>
        <w:ind w:left="1002"/>
        <w:rPr>
          <w:b/>
        </w:rPr>
      </w:pPr>
      <w:r w:rsidRPr="00A1082D">
        <w:rPr>
          <w:b/>
          <w:u w:val="single"/>
        </w:rPr>
        <w:t>На</w:t>
      </w:r>
      <w:r w:rsidRPr="00A1082D">
        <w:rPr>
          <w:b/>
          <w:spacing w:val="-7"/>
          <w:u w:val="single"/>
        </w:rPr>
        <w:t xml:space="preserve"> </w:t>
      </w:r>
      <w:r w:rsidRPr="00A1082D">
        <w:rPr>
          <w:b/>
          <w:u w:val="single"/>
        </w:rPr>
        <w:t>уровне</w:t>
      </w:r>
      <w:r w:rsidRPr="00A1082D">
        <w:rPr>
          <w:b/>
          <w:spacing w:val="-3"/>
          <w:u w:val="single"/>
        </w:rPr>
        <w:t xml:space="preserve"> </w:t>
      </w:r>
      <w:r w:rsidRPr="00A1082D">
        <w:rPr>
          <w:b/>
          <w:spacing w:val="-2"/>
          <w:u w:val="single"/>
        </w:rPr>
        <w:t>класса:</w:t>
      </w:r>
    </w:p>
    <w:p w:rsidR="005A4B1C" w:rsidRPr="00A1082D" w:rsidRDefault="00E83FC3">
      <w:pPr>
        <w:pStyle w:val="a5"/>
        <w:numPr>
          <w:ilvl w:val="1"/>
          <w:numId w:val="26"/>
        </w:numPr>
        <w:tabs>
          <w:tab w:val="left" w:pos="1568"/>
        </w:tabs>
        <w:spacing w:before="1" w:line="237" w:lineRule="auto"/>
        <w:ind w:right="835" w:firstLine="0"/>
      </w:pPr>
      <w:r w:rsidRPr="00A1082D">
        <w:t>классные</w:t>
      </w:r>
      <w:r w:rsidRPr="00A1082D">
        <w:rPr>
          <w:spacing w:val="-5"/>
        </w:rPr>
        <w:t xml:space="preserve"> </w:t>
      </w:r>
      <w:r w:rsidRPr="00A1082D">
        <w:t>часы, беседы, диспуты, круглые</w:t>
      </w:r>
      <w:r w:rsidRPr="00A1082D">
        <w:rPr>
          <w:spacing w:val="-4"/>
        </w:rPr>
        <w:t xml:space="preserve"> </w:t>
      </w:r>
      <w:r w:rsidRPr="00A1082D">
        <w:t>столы, акции,</w:t>
      </w:r>
      <w:r w:rsidRPr="00A1082D">
        <w:rPr>
          <w:spacing w:val="-1"/>
        </w:rPr>
        <w:t xml:space="preserve"> </w:t>
      </w:r>
      <w:r w:rsidRPr="00A1082D">
        <w:t>выпуск</w:t>
      </w:r>
      <w:r w:rsidRPr="00A1082D">
        <w:rPr>
          <w:spacing w:val="-1"/>
        </w:rPr>
        <w:t xml:space="preserve"> </w:t>
      </w:r>
      <w:r w:rsidRPr="00A1082D">
        <w:t>информационных</w:t>
      </w:r>
      <w:r w:rsidRPr="00A1082D">
        <w:rPr>
          <w:spacing w:val="-3"/>
        </w:rPr>
        <w:t xml:space="preserve"> </w:t>
      </w:r>
      <w:r w:rsidRPr="00A1082D">
        <w:t>листовок</w:t>
      </w:r>
      <w:r w:rsidRPr="00A1082D">
        <w:rPr>
          <w:spacing w:val="-1"/>
        </w:rPr>
        <w:t xml:space="preserve"> </w:t>
      </w:r>
      <w:r w:rsidRPr="00A1082D">
        <w:t>по реализации закона Алтайского края «О мерах по профилактике безнадзорности и правонарушений несовершеннолетних в Алтайском крае»;</w:t>
      </w:r>
    </w:p>
    <w:p w:rsidR="005A4B1C" w:rsidRPr="00A1082D" w:rsidRDefault="00E83FC3">
      <w:pPr>
        <w:pStyle w:val="a5"/>
        <w:numPr>
          <w:ilvl w:val="1"/>
          <w:numId w:val="26"/>
        </w:numPr>
        <w:tabs>
          <w:tab w:val="left" w:pos="1568"/>
        </w:tabs>
        <w:spacing w:before="9" w:line="232" w:lineRule="auto"/>
        <w:ind w:right="841" w:firstLine="0"/>
      </w:pPr>
      <w:r w:rsidRPr="00A1082D">
        <w:t>привлечение</w:t>
      </w:r>
      <w:r w:rsidRPr="00A1082D">
        <w:rPr>
          <w:spacing w:val="-9"/>
        </w:rPr>
        <w:t xml:space="preserve"> </w:t>
      </w:r>
      <w:r w:rsidRPr="00A1082D">
        <w:t>школьников</w:t>
      </w:r>
      <w:r w:rsidRPr="00A1082D">
        <w:rPr>
          <w:spacing w:val="-2"/>
        </w:rPr>
        <w:t xml:space="preserve"> </w:t>
      </w:r>
      <w:r w:rsidRPr="00A1082D">
        <w:t>к</w:t>
      </w:r>
      <w:r w:rsidRPr="00A1082D">
        <w:rPr>
          <w:spacing w:val="-4"/>
        </w:rPr>
        <w:t xml:space="preserve"> </w:t>
      </w:r>
      <w:r w:rsidRPr="00A1082D">
        <w:t>проблеме</w:t>
      </w:r>
      <w:r w:rsidRPr="00A1082D">
        <w:rPr>
          <w:spacing w:val="-9"/>
        </w:rPr>
        <w:t xml:space="preserve"> </w:t>
      </w:r>
      <w:r w:rsidRPr="00A1082D">
        <w:t>межэтнических</w:t>
      </w:r>
      <w:r w:rsidRPr="00A1082D">
        <w:rPr>
          <w:spacing w:val="-3"/>
        </w:rPr>
        <w:t xml:space="preserve"> </w:t>
      </w:r>
      <w:r w:rsidRPr="00A1082D">
        <w:t>отношений,</w:t>
      </w:r>
      <w:r w:rsidRPr="00A1082D">
        <w:rPr>
          <w:spacing w:val="-1"/>
        </w:rPr>
        <w:t xml:space="preserve"> </w:t>
      </w:r>
      <w:r w:rsidRPr="00A1082D">
        <w:t>через</w:t>
      </w:r>
      <w:r w:rsidRPr="00A1082D">
        <w:rPr>
          <w:spacing w:val="-4"/>
        </w:rPr>
        <w:t xml:space="preserve"> </w:t>
      </w:r>
      <w:r w:rsidRPr="00A1082D">
        <w:t>организацию</w:t>
      </w:r>
      <w:r w:rsidRPr="00A1082D">
        <w:rPr>
          <w:spacing w:val="-4"/>
        </w:rPr>
        <w:t xml:space="preserve"> </w:t>
      </w:r>
      <w:r w:rsidRPr="00A1082D">
        <w:t>классных часов, круглых столов, мастер-классов;</w:t>
      </w:r>
    </w:p>
    <w:p w:rsidR="005A4B1C" w:rsidRPr="00A1082D" w:rsidRDefault="00E83FC3">
      <w:pPr>
        <w:pStyle w:val="a5"/>
        <w:numPr>
          <w:ilvl w:val="1"/>
          <w:numId w:val="26"/>
        </w:numPr>
        <w:tabs>
          <w:tab w:val="left" w:pos="1626"/>
        </w:tabs>
        <w:spacing w:before="3" w:line="272" w:lineRule="exact"/>
        <w:ind w:left="1626" w:hanging="624"/>
      </w:pPr>
      <w:r w:rsidRPr="00A1082D">
        <w:t>мониторинг</w:t>
      </w:r>
      <w:r w:rsidRPr="00A1082D">
        <w:rPr>
          <w:spacing w:val="-10"/>
        </w:rPr>
        <w:t xml:space="preserve"> </w:t>
      </w:r>
      <w:r w:rsidRPr="00A1082D">
        <w:t>занятости</w:t>
      </w:r>
      <w:r w:rsidRPr="00A1082D">
        <w:rPr>
          <w:spacing w:val="-10"/>
        </w:rPr>
        <w:t xml:space="preserve"> </w:t>
      </w:r>
      <w:r w:rsidRPr="00A1082D">
        <w:t>учащихся,</w:t>
      </w:r>
      <w:r w:rsidRPr="00A1082D">
        <w:rPr>
          <w:spacing w:val="-8"/>
        </w:rPr>
        <w:t xml:space="preserve"> </w:t>
      </w:r>
      <w:r w:rsidRPr="00A1082D">
        <w:t>состоящих</w:t>
      </w:r>
      <w:r w:rsidRPr="00A1082D">
        <w:rPr>
          <w:spacing w:val="-10"/>
        </w:rPr>
        <w:t xml:space="preserve"> </w:t>
      </w:r>
      <w:r w:rsidRPr="00A1082D">
        <w:t>на</w:t>
      </w:r>
      <w:r w:rsidRPr="00A1082D">
        <w:rPr>
          <w:spacing w:val="-11"/>
        </w:rPr>
        <w:t xml:space="preserve"> </w:t>
      </w:r>
      <w:r w:rsidRPr="00A1082D">
        <w:t>всех</w:t>
      </w:r>
      <w:r w:rsidRPr="00A1082D">
        <w:rPr>
          <w:spacing w:val="-10"/>
        </w:rPr>
        <w:t xml:space="preserve"> </w:t>
      </w:r>
      <w:r w:rsidRPr="00A1082D">
        <w:t>видах</w:t>
      </w:r>
      <w:r w:rsidRPr="00A1082D">
        <w:rPr>
          <w:spacing w:val="-14"/>
        </w:rPr>
        <w:t xml:space="preserve"> </w:t>
      </w:r>
      <w:r w:rsidRPr="00A1082D">
        <w:t>профилактического</w:t>
      </w:r>
      <w:r w:rsidRPr="00A1082D">
        <w:rPr>
          <w:spacing w:val="-13"/>
        </w:rPr>
        <w:t xml:space="preserve"> </w:t>
      </w:r>
      <w:r w:rsidRPr="00A1082D">
        <w:rPr>
          <w:spacing w:val="-2"/>
        </w:rPr>
        <w:t>учета;</w:t>
      </w:r>
    </w:p>
    <w:p w:rsidR="005A4B1C" w:rsidRPr="00A1082D" w:rsidRDefault="00E83FC3">
      <w:pPr>
        <w:pStyle w:val="a5"/>
        <w:numPr>
          <w:ilvl w:val="1"/>
          <w:numId w:val="26"/>
        </w:numPr>
        <w:tabs>
          <w:tab w:val="left" w:pos="1568"/>
        </w:tabs>
        <w:spacing w:line="237" w:lineRule="auto"/>
        <w:ind w:right="842" w:firstLine="0"/>
      </w:pPr>
      <w:r w:rsidRPr="00A1082D">
        <w:t>коллективные и индивидуальные профилактические беседы с учащимися школьным инспектором ПДН, наркологом.</w:t>
      </w:r>
    </w:p>
    <w:p w:rsidR="005A4B1C" w:rsidRPr="00A1082D" w:rsidRDefault="00E83FC3">
      <w:pPr>
        <w:spacing w:before="6" w:line="249" w:lineRule="exact"/>
        <w:ind w:left="1002"/>
        <w:rPr>
          <w:b/>
        </w:rPr>
      </w:pPr>
      <w:r w:rsidRPr="00A1082D">
        <w:rPr>
          <w:b/>
          <w:u w:val="single"/>
        </w:rPr>
        <w:t>На</w:t>
      </w:r>
      <w:r w:rsidRPr="00A1082D">
        <w:rPr>
          <w:b/>
          <w:spacing w:val="-11"/>
          <w:u w:val="single"/>
        </w:rPr>
        <w:t xml:space="preserve"> </w:t>
      </w:r>
      <w:r w:rsidRPr="00A1082D">
        <w:rPr>
          <w:b/>
          <w:u w:val="single"/>
        </w:rPr>
        <w:t>индивидуальном</w:t>
      </w:r>
      <w:r w:rsidRPr="00A1082D">
        <w:rPr>
          <w:b/>
          <w:spacing w:val="-8"/>
          <w:u w:val="single"/>
        </w:rPr>
        <w:t xml:space="preserve"> </w:t>
      </w:r>
      <w:r w:rsidRPr="00A1082D">
        <w:rPr>
          <w:b/>
          <w:spacing w:val="-2"/>
          <w:u w:val="single"/>
        </w:rPr>
        <w:t>уровне:</w:t>
      </w:r>
      <w:r w:rsidRPr="00A1082D">
        <w:rPr>
          <w:b/>
          <w:spacing w:val="40"/>
          <w:u w:val="single"/>
        </w:rPr>
        <w:t xml:space="preserve"> </w:t>
      </w:r>
    </w:p>
    <w:p w:rsidR="005A4B1C" w:rsidRPr="00A1082D" w:rsidRDefault="00E83FC3">
      <w:pPr>
        <w:pStyle w:val="a5"/>
        <w:numPr>
          <w:ilvl w:val="1"/>
          <w:numId w:val="26"/>
        </w:numPr>
        <w:tabs>
          <w:tab w:val="left" w:pos="1568"/>
        </w:tabs>
        <w:spacing w:line="271" w:lineRule="exact"/>
        <w:ind w:left="1568" w:hanging="566"/>
        <w:jc w:val="left"/>
      </w:pPr>
      <w:r w:rsidRPr="00A1082D">
        <w:t>учет</w:t>
      </w:r>
      <w:r w:rsidRPr="00A1082D">
        <w:rPr>
          <w:spacing w:val="-7"/>
        </w:rPr>
        <w:t xml:space="preserve"> </w:t>
      </w:r>
      <w:r w:rsidRPr="00A1082D">
        <w:t>детей «группы</w:t>
      </w:r>
      <w:r w:rsidRPr="00A1082D">
        <w:rPr>
          <w:spacing w:val="-6"/>
        </w:rPr>
        <w:t xml:space="preserve"> </w:t>
      </w:r>
      <w:r w:rsidRPr="00A1082D">
        <w:rPr>
          <w:spacing w:val="-2"/>
        </w:rPr>
        <w:t>риска»;</w:t>
      </w:r>
    </w:p>
    <w:p w:rsidR="005A4B1C" w:rsidRPr="00A1082D" w:rsidRDefault="00E83FC3">
      <w:pPr>
        <w:pStyle w:val="a5"/>
        <w:numPr>
          <w:ilvl w:val="1"/>
          <w:numId w:val="26"/>
        </w:numPr>
        <w:tabs>
          <w:tab w:val="left" w:pos="1568"/>
        </w:tabs>
        <w:spacing w:line="274" w:lineRule="exact"/>
        <w:ind w:left="1568" w:hanging="566"/>
        <w:jc w:val="left"/>
      </w:pPr>
      <w:r w:rsidRPr="00A1082D">
        <w:rPr>
          <w:spacing w:val="-2"/>
        </w:rPr>
        <w:t>индивидуальные</w:t>
      </w:r>
      <w:r w:rsidRPr="00A1082D">
        <w:rPr>
          <w:spacing w:val="-5"/>
        </w:rPr>
        <w:t xml:space="preserve"> </w:t>
      </w:r>
      <w:r w:rsidRPr="00A1082D">
        <w:rPr>
          <w:spacing w:val="-2"/>
        </w:rPr>
        <w:t>консультации,</w:t>
      </w:r>
      <w:r w:rsidRPr="00A1082D">
        <w:rPr>
          <w:spacing w:val="6"/>
        </w:rPr>
        <w:t xml:space="preserve"> </w:t>
      </w:r>
      <w:r w:rsidRPr="00A1082D">
        <w:rPr>
          <w:spacing w:val="-2"/>
        </w:rPr>
        <w:t>беседы</w:t>
      </w:r>
      <w:r w:rsidRPr="00A1082D">
        <w:rPr>
          <w:spacing w:val="4"/>
        </w:rPr>
        <w:t xml:space="preserve"> </w:t>
      </w:r>
      <w:r w:rsidRPr="00A1082D">
        <w:rPr>
          <w:spacing w:val="-2"/>
        </w:rPr>
        <w:t>с</w:t>
      </w:r>
      <w:r w:rsidRPr="00A1082D">
        <w:rPr>
          <w:spacing w:val="2"/>
        </w:rPr>
        <w:t xml:space="preserve"> </w:t>
      </w:r>
      <w:r w:rsidRPr="00A1082D">
        <w:rPr>
          <w:spacing w:val="-2"/>
        </w:rPr>
        <w:t>обучающимися,</w:t>
      </w:r>
      <w:r w:rsidRPr="00A1082D">
        <w:rPr>
          <w:spacing w:val="6"/>
        </w:rPr>
        <w:t xml:space="preserve"> </w:t>
      </w:r>
      <w:r w:rsidRPr="00A1082D">
        <w:rPr>
          <w:spacing w:val="-2"/>
        </w:rPr>
        <w:t>родителями</w:t>
      </w:r>
      <w:r w:rsidRPr="00A1082D">
        <w:rPr>
          <w:spacing w:val="5"/>
        </w:rPr>
        <w:t xml:space="preserve"> </w:t>
      </w:r>
      <w:r w:rsidRPr="00A1082D">
        <w:rPr>
          <w:spacing w:val="-2"/>
        </w:rPr>
        <w:t>«группы</w:t>
      </w:r>
      <w:r w:rsidRPr="00A1082D">
        <w:rPr>
          <w:spacing w:val="5"/>
        </w:rPr>
        <w:t xml:space="preserve"> </w:t>
      </w:r>
      <w:r w:rsidRPr="00A1082D">
        <w:rPr>
          <w:spacing w:val="-2"/>
        </w:rPr>
        <w:t>риска»;</w:t>
      </w:r>
    </w:p>
    <w:p w:rsidR="005A4B1C" w:rsidRPr="00A1082D" w:rsidRDefault="00E83FC3">
      <w:pPr>
        <w:pStyle w:val="a5"/>
        <w:numPr>
          <w:ilvl w:val="1"/>
          <w:numId w:val="26"/>
        </w:numPr>
        <w:tabs>
          <w:tab w:val="left" w:pos="1568"/>
        </w:tabs>
        <w:spacing w:line="275" w:lineRule="exact"/>
        <w:ind w:left="1568" w:hanging="566"/>
        <w:jc w:val="left"/>
      </w:pPr>
      <w:r w:rsidRPr="00A1082D">
        <w:t>реализация</w:t>
      </w:r>
      <w:r w:rsidRPr="00A1082D">
        <w:rPr>
          <w:spacing w:val="-14"/>
        </w:rPr>
        <w:t xml:space="preserve"> </w:t>
      </w:r>
      <w:r w:rsidRPr="00A1082D">
        <w:t>плана</w:t>
      </w:r>
      <w:r w:rsidRPr="00A1082D">
        <w:rPr>
          <w:spacing w:val="-9"/>
        </w:rPr>
        <w:t xml:space="preserve"> </w:t>
      </w:r>
      <w:r w:rsidRPr="00A1082D">
        <w:t>индивидуальной</w:t>
      </w:r>
      <w:r w:rsidRPr="00A1082D">
        <w:rPr>
          <w:spacing w:val="-6"/>
        </w:rPr>
        <w:t xml:space="preserve"> </w:t>
      </w:r>
      <w:r w:rsidRPr="00A1082D">
        <w:t>работы</w:t>
      </w:r>
      <w:r w:rsidRPr="00A1082D">
        <w:rPr>
          <w:spacing w:val="-8"/>
        </w:rPr>
        <w:t xml:space="preserve"> </w:t>
      </w:r>
      <w:r w:rsidRPr="00A1082D">
        <w:t>с</w:t>
      </w:r>
      <w:r w:rsidRPr="00A1082D">
        <w:rPr>
          <w:spacing w:val="-9"/>
        </w:rPr>
        <w:t xml:space="preserve"> </w:t>
      </w:r>
      <w:r w:rsidRPr="00A1082D">
        <w:t>обучающимися,</w:t>
      </w:r>
      <w:r w:rsidRPr="00A1082D">
        <w:rPr>
          <w:spacing w:val="-5"/>
        </w:rPr>
        <w:t xml:space="preserve"> </w:t>
      </w:r>
      <w:r w:rsidRPr="00A1082D">
        <w:t>состоящими</w:t>
      </w:r>
      <w:r w:rsidRPr="00A1082D">
        <w:rPr>
          <w:spacing w:val="-7"/>
        </w:rPr>
        <w:t xml:space="preserve"> </w:t>
      </w:r>
      <w:r w:rsidRPr="00A1082D">
        <w:t>в</w:t>
      </w:r>
      <w:r w:rsidRPr="00A1082D">
        <w:rPr>
          <w:spacing w:val="-6"/>
        </w:rPr>
        <w:t xml:space="preserve"> </w:t>
      </w:r>
      <w:r w:rsidRPr="00A1082D">
        <w:t>«группе</w:t>
      </w:r>
      <w:r w:rsidRPr="00A1082D">
        <w:rPr>
          <w:spacing w:val="-13"/>
        </w:rPr>
        <w:t xml:space="preserve"> </w:t>
      </w:r>
      <w:r w:rsidRPr="00A1082D">
        <w:rPr>
          <w:spacing w:val="-2"/>
        </w:rPr>
        <w:t>риска».</w:t>
      </w:r>
    </w:p>
    <w:p w:rsidR="005A4B1C" w:rsidRPr="00A1082D" w:rsidRDefault="00E83FC3">
      <w:pPr>
        <w:pStyle w:val="3"/>
        <w:spacing w:before="2"/>
        <w:ind w:left="4238"/>
        <w:jc w:val="left"/>
      </w:pPr>
      <w:r w:rsidRPr="00A1082D">
        <w:t>Модуль</w:t>
      </w:r>
      <w:r w:rsidRPr="00A1082D">
        <w:rPr>
          <w:spacing w:val="-7"/>
        </w:rPr>
        <w:t xml:space="preserve"> </w:t>
      </w:r>
      <w:r w:rsidRPr="00A1082D">
        <w:t>«Детские</w:t>
      </w:r>
      <w:r w:rsidRPr="00A1082D">
        <w:rPr>
          <w:spacing w:val="-7"/>
        </w:rPr>
        <w:t xml:space="preserve"> </w:t>
      </w:r>
      <w:r w:rsidRPr="00A1082D">
        <w:t>общественные</w:t>
      </w:r>
      <w:r w:rsidRPr="00A1082D">
        <w:rPr>
          <w:spacing w:val="-7"/>
        </w:rPr>
        <w:t xml:space="preserve"> </w:t>
      </w:r>
      <w:r w:rsidRPr="00A1082D">
        <w:rPr>
          <w:spacing w:val="-2"/>
        </w:rPr>
        <w:t>объединения»</w:t>
      </w:r>
    </w:p>
    <w:p w:rsidR="005A4B1C" w:rsidRPr="00A1082D" w:rsidRDefault="00E83FC3">
      <w:pPr>
        <w:pStyle w:val="a3"/>
        <w:spacing w:before="6"/>
        <w:ind w:left="1002" w:right="826" w:firstLine="427"/>
      </w:pPr>
      <w:r w:rsidRPr="00A1082D">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5A4B1C" w:rsidRPr="00A1082D" w:rsidRDefault="00E83FC3">
      <w:pPr>
        <w:pStyle w:val="3"/>
        <w:spacing w:before="13" w:line="251" w:lineRule="exact"/>
        <w:ind w:left="4421"/>
      </w:pPr>
      <w:bookmarkStart w:id="261" w:name="Модуль_«Волонтерство»"/>
      <w:bookmarkEnd w:id="261"/>
      <w:r w:rsidRPr="00A1082D">
        <w:t>Модуль</w:t>
      </w:r>
      <w:r w:rsidRPr="00A1082D">
        <w:rPr>
          <w:spacing w:val="-4"/>
        </w:rPr>
        <w:t xml:space="preserve"> </w:t>
      </w:r>
      <w:r w:rsidRPr="00A1082D">
        <w:rPr>
          <w:spacing w:val="-2"/>
        </w:rPr>
        <w:t>«Волонтерство»</w:t>
      </w:r>
    </w:p>
    <w:p w:rsidR="005A4B1C" w:rsidRPr="00A1082D" w:rsidRDefault="00E83FC3">
      <w:pPr>
        <w:pStyle w:val="a3"/>
        <w:ind w:left="1002" w:right="836" w:firstLine="427"/>
      </w:pPr>
      <w:bookmarkStart w:id="262" w:name="Волонтерство_позволяет_школьникам_прояви"/>
      <w:bookmarkEnd w:id="262"/>
      <w:r w:rsidRPr="00A1082D">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r w:rsidRPr="00A1082D">
        <w:rPr>
          <w:spacing w:val="40"/>
        </w:rPr>
        <w:t xml:space="preserve"> </w:t>
      </w:r>
      <w:r w:rsidRPr="00A1082D">
        <w:t>Воспитательный потенциал волонтерства реализуется следующим образом: в учреждении в 2015 году создан волонтерский</w:t>
      </w:r>
      <w:r w:rsidRPr="00A1082D">
        <w:rPr>
          <w:spacing w:val="40"/>
        </w:rPr>
        <w:t xml:space="preserve"> </w:t>
      </w:r>
      <w:r w:rsidRPr="00A1082D">
        <w:t>отряд «Милосердие».</w:t>
      </w:r>
    </w:p>
    <w:p w:rsidR="005A4B1C" w:rsidRPr="00A1082D" w:rsidRDefault="00E83FC3">
      <w:pPr>
        <w:pStyle w:val="a3"/>
        <w:spacing w:before="71" w:line="237" w:lineRule="auto"/>
        <w:ind w:left="1002" w:right="842" w:firstLine="427"/>
      </w:pPr>
      <w:bookmarkStart w:id="263" w:name="Школьный_волонтерский_отряд_работает_по_"/>
      <w:bookmarkEnd w:id="263"/>
      <w:r w:rsidRPr="00A1082D">
        <w:t>Школьный волонтерский отряд работает по направлениям: поддержка различных социальных категорий населения, экологическое, шефская работа, пропаганда здорового образа жизни.</w:t>
      </w:r>
    </w:p>
    <w:p w:rsidR="005A4B1C" w:rsidRPr="00A1082D" w:rsidRDefault="005A4B1C">
      <w:pPr>
        <w:spacing w:line="249" w:lineRule="exact"/>
        <w:sectPr w:rsidR="005A4B1C" w:rsidRPr="00A1082D">
          <w:pgSz w:w="11910" w:h="16840"/>
          <w:pgMar w:top="940" w:right="0" w:bottom="1020" w:left="520" w:header="0" w:footer="743" w:gutter="0"/>
          <w:cols w:space="720"/>
        </w:sectPr>
      </w:pPr>
    </w:p>
    <w:p w:rsidR="005A4B1C" w:rsidRPr="00A1082D" w:rsidRDefault="00E83FC3">
      <w:pPr>
        <w:pStyle w:val="a5"/>
        <w:numPr>
          <w:ilvl w:val="0"/>
          <w:numId w:val="33"/>
        </w:numPr>
        <w:tabs>
          <w:tab w:val="left" w:pos="1496"/>
        </w:tabs>
        <w:spacing w:before="2" w:line="275" w:lineRule="exact"/>
        <w:ind w:left="1496" w:hanging="240"/>
        <w:jc w:val="left"/>
        <w:rPr>
          <w:b/>
        </w:rPr>
      </w:pPr>
      <w:bookmarkStart w:id="264" w:name="4._Организационный_раздел"/>
      <w:bookmarkStart w:id="265" w:name="_bookmark24"/>
      <w:bookmarkEnd w:id="264"/>
      <w:bookmarkEnd w:id="265"/>
      <w:r w:rsidRPr="00A1082D">
        <w:rPr>
          <w:b/>
        </w:rPr>
        <w:lastRenderedPageBreak/>
        <w:t>Организационный</w:t>
      </w:r>
      <w:r w:rsidRPr="00A1082D">
        <w:rPr>
          <w:b/>
          <w:spacing w:val="-13"/>
        </w:rPr>
        <w:t xml:space="preserve"> </w:t>
      </w:r>
      <w:r w:rsidRPr="00A1082D">
        <w:rPr>
          <w:b/>
          <w:spacing w:val="-2"/>
        </w:rPr>
        <w:t>раздел</w:t>
      </w:r>
    </w:p>
    <w:p w:rsidR="005A4B1C" w:rsidRPr="00A1082D" w:rsidRDefault="00E83FC3">
      <w:pPr>
        <w:pStyle w:val="a5"/>
        <w:numPr>
          <w:ilvl w:val="1"/>
          <w:numId w:val="33"/>
        </w:numPr>
        <w:tabs>
          <w:tab w:val="left" w:pos="1678"/>
        </w:tabs>
        <w:spacing w:line="274" w:lineRule="exact"/>
        <w:ind w:left="1678" w:hanging="422"/>
      </w:pPr>
      <w:r w:rsidRPr="00A1082D">
        <w:t>Кадровое</w:t>
      </w:r>
      <w:r w:rsidRPr="00A1082D">
        <w:rPr>
          <w:spacing w:val="-11"/>
        </w:rPr>
        <w:t xml:space="preserve"> </w:t>
      </w:r>
      <w:r w:rsidRPr="00A1082D">
        <w:rPr>
          <w:spacing w:val="-2"/>
        </w:rPr>
        <w:t>обеспечение.</w:t>
      </w:r>
    </w:p>
    <w:p w:rsidR="005A4B1C" w:rsidRPr="00A1082D" w:rsidRDefault="00E83FC3">
      <w:pPr>
        <w:pStyle w:val="a3"/>
        <w:spacing w:line="252" w:lineRule="exact"/>
        <w:ind w:left="1256"/>
        <w:jc w:val="left"/>
      </w:pPr>
      <w:r w:rsidRPr="00A1082D">
        <w:t>Для</w:t>
      </w:r>
      <w:r w:rsidRPr="00A1082D">
        <w:rPr>
          <w:spacing w:val="-6"/>
        </w:rPr>
        <w:t xml:space="preserve"> </w:t>
      </w:r>
      <w:r w:rsidRPr="00A1082D">
        <w:t>кадрового</w:t>
      </w:r>
      <w:r w:rsidRPr="00A1082D">
        <w:rPr>
          <w:spacing w:val="-8"/>
        </w:rPr>
        <w:t xml:space="preserve"> </w:t>
      </w:r>
      <w:r w:rsidRPr="00A1082D">
        <w:t>потенциала</w:t>
      </w:r>
      <w:r w:rsidRPr="00A1082D">
        <w:rPr>
          <w:spacing w:val="-5"/>
        </w:rPr>
        <w:t xml:space="preserve"> </w:t>
      </w:r>
      <w:r w:rsidR="00DD1096" w:rsidRPr="00A1082D">
        <w:t xml:space="preserve">ГКОУ «РЦДО» </w:t>
      </w:r>
      <w:r w:rsidRPr="00A1082D">
        <w:t>характерны</w:t>
      </w:r>
      <w:r w:rsidRPr="00A1082D">
        <w:rPr>
          <w:spacing w:val="-2"/>
        </w:rPr>
        <w:t xml:space="preserve"> стабильностьсостава.</w:t>
      </w:r>
    </w:p>
    <w:p w:rsidR="005A4B1C" w:rsidRPr="00A1082D" w:rsidRDefault="00E83FC3">
      <w:pPr>
        <w:pStyle w:val="a3"/>
        <w:spacing w:before="1"/>
        <w:ind w:left="1396" w:right="633"/>
      </w:pPr>
      <w:r w:rsidRPr="00A1082D">
        <w:t>В соответствии с введение новых ФГОС решающую роль в достижении высоких результатов, качественного образования и воспитания школьников играет профессионализм педагогических и управленческих кадров.</w:t>
      </w:r>
    </w:p>
    <w:p w:rsidR="005A4B1C" w:rsidRPr="00A1082D" w:rsidRDefault="00E83FC3">
      <w:pPr>
        <w:pStyle w:val="a3"/>
        <w:spacing w:line="252" w:lineRule="exact"/>
        <w:ind w:left="1396"/>
      </w:pPr>
      <w:r w:rsidRPr="00A1082D">
        <w:t>В</w:t>
      </w:r>
      <w:r w:rsidRPr="00A1082D">
        <w:rPr>
          <w:spacing w:val="-16"/>
        </w:rPr>
        <w:t xml:space="preserve"> </w:t>
      </w:r>
      <w:r w:rsidRPr="00A1082D">
        <w:t>данном</w:t>
      </w:r>
      <w:r w:rsidRPr="00A1082D">
        <w:rPr>
          <w:spacing w:val="-11"/>
        </w:rPr>
        <w:t xml:space="preserve"> </w:t>
      </w:r>
      <w:r w:rsidRPr="00A1082D">
        <w:t>направлении</w:t>
      </w:r>
      <w:r w:rsidRPr="00A1082D">
        <w:rPr>
          <w:spacing w:val="-8"/>
        </w:rPr>
        <w:t xml:space="preserve"> </w:t>
      </w:r>
      <w:r w:rsidRPr="00A1082D">
        <w:t>в</w:t>
      </w:r>
      <w:r w:rsidRPr="00A1082D">
        <w:rPr>
          <w:spacing w:val="-13"/>
        </w:rPr>
        <w:t xml:space="preserve"> </w:t>
      </w:r>
      <w:r w:rsidRPr="00A1082D">
        <w:t>образовательном</w:t>
      </w:r>
      <w:r w:rsidRPr="00A1082D">
        <w:rPr>
          <w:spacing w:val="-6"/>
        </w:rPr>
        <w:t xml:space="preserve"> </w:t>
      </w:r>
      <w:r w:rsidRPr="00A1082D">
        <w:t>учреждении</w:t>
      </w:r>
      <w:r w:rsidRPr="00A1082D">
        <w:rPr>
          <w:spacing w:val="-12"/>
        </w:rPr>
        <w:t xml:space="preserve"> </w:t>
      </w:r>
      <w:r w:rsidRPr="00A1082D">
        <w:t>проводятся</w:t>
      </w:r>
      <w:r w:rsidRPr="00A1082D">
        <w:rPr>
          <w:spacing w:val="-7"/>
        </w:rPr>
        <w:t xml:space="preserve"> </w:t>
      </w:r>
      <w:r w:rsidRPr="00A1082D">
        <w:t>следующие</w:t>
      </w:r>
      <w:r w:rsidRPr="00A1082D">
        <w:rPr>
          <w:spacing w:val="-13"/>
        </w:rPr>
        <w:t xml:space="preserve"> </w:t>
      </w:r>
      <w:r w:rsidRPr="00A1082D">
        <w:rPr>
          <w:spacing w:val="-2"/>
        </w:rPr>
        <w:t>мероприятия:</w:t>
      </w:r>
    </w:p>
    <w:p w:rsidR="005A4B1C" w:rsidRPr="00A1082D" w:rsidRDefault="00E83FC3">
      <w:pPr>
        <w:pStyle w:val="a5"/>
        <w:numPr>
          <w:ilvl w:val="0"/>
          <w:numId w:val="25"/>
        </w:numPr>
        <w:tabs>
          <w:tab w:val="left" w:pos="1539"/>
        </w:tabs>
        <w:spacing w:before="3" w:line="272" w:lineRule="exact"/>
        <w:ind w:left="1539" w:hanging="283"/>
        <w:jc w:val="left"/>
      </w:pPr>
      <w:r w:rsidRPr="00A1082D">
        <w:t>создание</w:t>
      </w:r>
      <w:r w:rsidRPr="00A1082D">
        <w:rPr>
          <w:spacing w:val="-16"/>
        </w:rPr>
        <w:t xml:space="preserve"> </w:t>
      </w:r>
      <w:r w:rsidRPr="00A1082D">
        <w:t>комфортных</w:t>
      </w:r>
      <w:r w:rsidRPr="00A1082D">
        <w:rPr>
          <w:spacing w:val="-7"/>
        </w:rPr>
        <w:t xml:space="preserve"> </w:t>
      </w:r>
      <w:r w:rsidRPr="00A1082D">
        <w:t>условий</w:t>
      </w:r>
      <w:r w:rsidRPr="00A1082D">
        <w:rPr>
          <w:spacing w:val="-8"/>
        </w:rPr>
        <w:t xml:space="preserve"> </w:t>
      </w:r>
      <w:r w:rsidRPr="00A1082D">
        <w:t>для</w:t>
      </w:r>
      <w:r w:rsidRPr="00A1082D">
        <w:rPr>
          <w:spacing w:val="-14"/>
        </w:rPr>
        <w:t xml:space="preserve"> </w:t>
      </w:r>
      <w:r w:rsidRPr="00A1082D">
        <w:t>привлечения</w:t>
      </w:r>
      <w:r w:rsidRPr="00A1082D">
        <w:rPr>
          <w:spacing w:val="-10"/>
        </w:rPr>
        <w:t xml:space="preserve"> </w:t>
      </w:r>
      <w:r w:rsidRPr="00A1082D">
        <w:t>молодых</w:t>
      </w:r>
      <w:r w:rsidRPr="00A1082D">
        <w:rPr>
          <w:spacing w:val="-5"/>
        </w:rPr>
        <w:t xml:space="preserve"> </w:t>
      </w:r>
      <w:r w:rsidRPr="00A1082D">
        <w:rPr>
          <w:spacing w:val="-2"/>
        </w:rPr>
        <w:t>специалистов;</w:t>
      </w:r>
    </w:p>
    <w:p w:rsidR="005A4B1C" w:rsidRPr="00A1082D" w:rsidRDefault="00E83FC3">
      <w:pPr>
        <w:pStyle w:val="a5"/>
        <w:numPr>
          <w:ilvl w:val="0"/>
          <w:numId w:val="25"/>
        </w:numPr>
        <w:tabs>
          <w:tab w:val="left" w:pos="1539"/>
        </w:tabs>
        <w:spacing w:line="271" w:lineRule="exact"/>
        <w:ind w:left="1539" w:hanging="283"/>
        <w:jc w:val="left"/>
      </w:pPr>
      <w:r w:rsidRPr="00A1082D">
        <w:t>обеспечение</w:t>
      </w:r>
      <w:r w:rsidRPr="00A1082D">
        <w:rPr>
          <w:spacing w:val="-16"/>
        </w:rPr>
        <w:t xml:space="preserve"> </w:t>
      </w:r>
      <w:r w:rsidRPr="00A1082D">
        <w:t>возможности</w:t>
      </w:r>
      <w:r w:rsidRPr="00A1082D">
        <w:rPr>
          <w:spacing w:val="-14"/>
        </w:rPr>
        <w:t xml:space="preserve"> </w:t>
      </w:r>
      <w:r w:rsidRPr="00A1082D">
        <w:t>прохождения</w:t>
      </w:r>
      <w:r w:rsidRPr="00A1082D">
        <w:rPr>
          <w:spacing w:val="-14"/>
        </w:rPr>
        <w:t xml:space="preserve"> </w:t>
      </w:r>
      <w:r w:rsidRPr="00A1082D">
        <w:t>педагогами</w:t>
      </w:r>
      <w:r w:rsidRPr="00A1082D">
        <w:rPr>
          <w:spacing w:val="-12"/>
        </w:rPr>
        <w:t xml:space="preserve"> </w:t>
      </w:r>
      <w:r w:rsidRPr="00A1082D">
        <w:rPr>
          <w:spacing w:val="-2"/>
        </w:rPr>
        <w:t>переквалификации;</w:t>
      </w:r>
    </w:p>
    <w:p w:rsidR="005A4B1C" w:rsidRPr="00A1082D" w:rsidRDefault="00E83FC3">
      <w:pPr>
        <w:pStyle w:val="a5"/>
        <w:numPr>
          <w:ilvl w:val="0"/>
          <w:numId w:val="25"/>
        </w:numPr>
        <w:tabs>
          <w:tab w:val="left" w:pos="1539"/>
        </w:tabs>
        <w:spacing w:before="1" w:line="237" w:lineRule="auto"/>
        <w:ind w:right="630" w:firstLine="0"/>
        <w:jc w:val="left"/>
      </w:pPr>
      <w:r w:rsidRPr="00A1082D">
        <w:t>создание</w:t>
      </w:r>
      <w:r w:rsidRPr="00A1082D">
        <w:rPr>
          <w:spacing w:val="-3"/>
        </w:rPr>
        <w:t xml:space="preserve"> </w:t>
      </w:r>
      <w:r w:rsidRPr="00A1082D">
        <w:t>условий самоподготовки педагогов для успешности в</w:t>
      </w:r>
      <w:r w:rsidRPr="00A1082D">
        <w:rPr>
          <w:spacing w:val="-2"/>
        </w:rPr>
        <w:t xml:space="preserve"> </w:t>
      </w:r>
      <w:r w:rsidRPr="00A1082D">
        <w:t>прохождении аттестации наболее высокую квалификационную категорию;</w:t>
      </w:r>
    </w:p>
    <w:p w:rsidR="005A4B1C" w:rsidRPr="00A1082D" w:rsidRDefault="00E83FC3">
      <w:pPr>
        <w:pStyle w:val="a5"/>
        <w:numPr>
          <w:ilvl w:val="0"/>
          <w:numId w:val="25"/>
        </w:numPr>
        <w:tabs>
          <w:tab w:val="left" w:pos="1539"/>
        </w:tabs>
        <w:spacing w:line="272" w:lineRule="exact"/>
        <w:ind w:left="1539" w:hanging="283"/>
        <w:jc w:val="left"/>
      </w:pPr>
      <w:r w:rsidRPr="00A1082D">
        <w:t>разработка</w:t>
      </w:r>
      <w:r w:rsidRPr="00A1082D">
        <w:rPr>
          <w:spacing w:val="-16"/>
        </w:rPr>
        <w:t xml:space="preserve"> </w:t>
      </w:r>
      <w:r w:rsidRPr="00A1082D">
        <w:t>индивидуальных</w:t>
      </w:r>
      <w:r w:rsidRPr="00A1082D">
        <w:rPr>
          <w:spacing w:val="-14"/>
        </w:rPr>
        <w:t xml:space="preserve"> </w:t>
      </w:r>
      <w:r w:rsidRPr="00A1082D">
        <w:t>маршрутов</w:t>
      </w:r>
      <w:r w:rsidRPr="00A1082D">
        <w:rPr>
          <w:spacing w:val="-14"/>
        </w:rPr>
        <w:t xml:space="preserve"> </w:t>
      </w:r>
      <w:r w:rsidRPr="00A1082D">
        <w:t>сопровождения</w:t>
      </w:r>
      <w:r w:rsidRPr="00A1082D">
        <w:rPr>
          <w:spacing w:val="-12"/>
        </w:rPr>
        <w:t xml:space="preserve"> </w:t>
      </w:r>
      <w:r w:rsidRPr="00A1082D">
        <w:rPr>
          <w:spacing w:val="-2"/>
        </w:rPr>
        <w:t>педагогов;</w:t>
      </w:r>
    </w:p>
    <w:p w:rsidR="005A4B1C" w:rsidRPr="00A1082D" w:rsidRDefault="00E83FC3">
      <w:pPr>
        <w:pStyle w:val="a5"/>
        <w:numPr>
          <w:ilvl w:val="0"/>
          <w:numId w:val="25"/>
        </w:numPr>
        <w:tabs>
          <w:tab w:val="left" w:pos="1539"/>
        </w:tabs>
        <w:spacing w:line="274" w:lineRule="exact"/>
        <w:ind w:left="1539" w:hanging="283"/>
        <w:jc w:val="left"/>
      </w:pPr>
      <w:r w:rsidRPr="00A1082D">
        <w:rPr>
          <w:spacing w:val="-2"/>
        </w:rPr>
        <w:t>наставничество;</w:t>
      </w:r>
    </w:p>
    <w:p w:rsidR="005A4B1C" w:rsidRPr="00A1082D" w:rsidRDefault="00E83FC3">
      <w:pPr>
        <w:pStyle w:val="a5"/>
        <w:numPr>
          <w:ilvl w:val="0"/>
          <w:numId w:val="25"/>
        </w:numPr>
        <w:tabs>
          <w:tab w:val="left" w:pos="1539"/>
        </w:tabs>
        <w:spacing w:line="271" w:lineRule="exact"/>
        <w:ind w:left="1539" w:hanging="283"/>
        <w:jc w:val="left"/>
      </w:pPr>
      <w:r w:rsidRPr="00A1082D">
        <w:t>оснащение</w:t>
      </w:r>
      <w:r w:rsidRPr="00A1082D">
        <w:rPr>
          <w:spacing w:val="-14"/>
        </w:rPr>
        <w:t xml:space="preserve"> </w:t>
      </w:r>
      <w:r w:rsidRPr="00A1082D">
        <w:t>материально</w:t>
      </w:r>
      <w:r w:rsidRPr="00A1082D">
        <w:rPr>
          <w:spacing w:val="-9"/>
        </w:rPr>
        <w:t xml:space="preserve"> </w:t>
      </w:r>
      <w:r w:rsidRPr="00A1082D">
        <w:t>-</w:t>
      </w:r>
      <w:r w:rsidRPr="00A1082D">
        <w:rPr>
          <w:spacing w:val="-11"/>
        </w:rPr>
        <w:t xml:space="preserve"> </w:t>
      </w:r>
      <w:r w:rsidRPr="00A1082D">
        <w:t>технической</w:t>
      </w:r>
      <w:r w:rsidRPr="00A1082D">
        <w:rPr>
          <w:spacing w:val="-2"/>
        </w:rPr>
        <w:t xml:space="preserve"> </w:t>
      </w:r>
      <w:r w:rsidRPr="00A1082D">
        <w:rPr>
          <w:spacing w:val="-4"/>
        </w:rPr>
        <w:t>базы;</w:t>
      </w:r>
    </w:p>
    <w:p w:rsidR="005A4B1C" w:rsidRPr="00A1082D" w:rsidRDefault="00E83FC3">
      <w:pPr>
        <w:pStyle w:val="a5"/>
        <w:numPr>
          <w:ilvl w:val="0"/>
          <w:numId w:val="25"/>
        </w:numPr>
        <w:tabs>
          <w:tab w:val="left" w:pos="1539"/>
        </w:tabs>
        <w:spacing w:line="273" w:lineRule="exact"/>
        <w:ind w:left="1539" w:hanging="283"/>
        <w:jc w:val="left"/>
      </w:pPr>
      <w:r w:rsidRPr="00A1082D">
        <w:rPr>
          <w:spacing w:val="-2"/>
        </w:rPr>
        <w:t>использование</w:t>
      </w:r>
      <w:r w:rsidRPr="00A1082D">
        <w:rPr>
          <w:spacing w:val="2"/>
        </w:rPr>
        <w:t xml:space="preserve"> </w:t>
      </w:r>
      <w:r w:rsidRPr="00A1082D">
        <w:rPr>
          <w:spacing w:val="-2"/>
        </w:rPr>
        <w:t>рациональных</w:t>
      </w:r>
      <w:r w:rsidRPr="00A1082D">
        <w:rPr>
          <w:spacing w:val="12"/>
        </w:rPr>
        <w:t xml:space="preserve"> </w:t>
      </w:r>
      <w:r w:rsidRPr="00A1082D">
        <w:rPr>
          <w:spacing w:val="-2"/>
        </w:rPr>
        <w:t>педагогических</w:t>
      </w:r>
      <w:r w:rsidRPr="00A1082D">
        <w:rPr>
          <w:spacing w:val="12"/>
        </w:rPr>
        <w:t xml:space="preserve"> </w:t>
      </w:r>
      <w:r w:rsidRPr="00A1082D">
        <w:rPr>
          <w:spacing w:val="-2"/>
        </w:rPr>
        <w:t>нагрузок.</w:t>
      </w:r>
    </w:p>
    <w:p w:rsidR="005A4B1C" w:rsidRPr="00A1082D" w:rsidRDefault="00E83FC3">
      <w:pPr>
        <w:pStyle w:val="a3"/>
        <w:spacing w:before="60"/>
        <w:ind w:left="1256" w:right="634"/>
      </w:pPr>
      <w:r w:rsidRPr="00A1082D">
        <w:t>Общее руководство и управление воспитательной деятельностью в школе осуществляет</w:t>
      </w:r>
      <w:r w:rsidRPr="00A1082D">
        <w:rPr>
          <w:spacing w:val="40"/>
        </w:rPr>
        <w:t xml:space="preserve"> </w:t>
      </w:r>
      <w:r w:rsidRPr="00A1082D">
        <w:t>заместитель директора по</w:t>
      </w:r>
      <w:r w:rsidRPr="00A1082D">
        <w:rPr>
          <w:spacing w:val="-4"/>
        </w:rPr>
        <w:t xml:space="preserve"> </w:t>
      </w:r>
      <w:r w:rsidRPr="00A1082D">
        <w:t>воспитательной работе. В</w:t>
      </w:r>
      <w:r w:rsidRPr="00A1082D">
        <w:rPr>
          <w:spacing w:val="-4"/>
        </w:rPr>
        <w:t xml:space="preserve"> </w:t>
      </w:r>
      <w:r w:rsidRPr="00A1082D">
        <w:t>непосредственном</w:t>
      </w:r>
      <w:r w:rsidRPr="00A1082D">
        <w:rPr>
          <w:spacing w:val="-1"/>
        </w:rPr>
        <w:t xml:space="preserve"> </w:t>
      </w:r>
      <w:r w:rsidRPr="00A1082D">
        <w:t>руководстве</w:t>
      </w:r>
      <w:r w:rsidRPr="00A1082D">
        <w:rPr>
          <w:spacing w:val="-6"/>
        </w:rPr>
        <w:t xml:space="preserve"> </w:t>
      </w:r>
      <w:r w:rsidRPr="00A1082D">
        <w:t>воспитательной деятельностью принимают участие: Советник директора по воспитательной работе,</w:t>
      </w:r>
      <w:r w:rsidRPr="00A1082D">
        <w:rPr>
          <w:spacing w:val="40"/>
        </w:rPr>
        <w:t xml:space="preserve"> </w:t>
      </w:r>
      <w:r w:rsidRPr="00A1082D">
        <w:t>Психолог, Социальный педагог, классные руководители</w:t>
      </w:r>
    </w:p>
    <w:p w:rsidR="005A4B1C" w:rsidRPr="00A1082D" w:rsidRDefault="00E83FC3">
      <w:pPr>
        <w:pStyle w:val="a3"/>
        <w:ind w:left="1256" w:right="639"/>
      </w:pPr>
      <w:r w:rsidRPr="00A1082D">
        <w:t>В</w:t>
      </w:r>
      <w:r w:rsidRPr="00A1082D">
        <w:rPr>
          <w:spacing w:val="-2"/>
        </w:rPr>
        <w:t xml:space="preserve"> </w:t>
      </w:r>
      <w:r w:rsidRPr="00A1082D">
        <w:t>школе</w:t>
      </w:r>
      <w:r w:rsidRPr="00A1082D">
        <w:rPr>
          <w:spacing w:val="-5"/>
        </w:rPr>
        <w:t xml:space="preserve"> </w:t>
      </w:r>
      <w:r w:rsidRPr="00A1082D">
        <w:t>функционирует служба психолого-медико-социальной помощи обучающимся, кудавходят, кроме указанных специалистов логопед и дефектолог.</w:t>
      </w:r>
    </w:p>
    <w:p w:rsidR="005A4B1C" w:rsidRPr="00A1082D" w:rsidRDefault="005A4B1C">
      <w:pPr>
        <w:pStyle w:val="a3"/>
        <w:spacing w:before="10"/>
        <w:ind w:left="0"/>
        <w:jc w:val="left"/>
      </w:pPr>
    </w:p>
    <w:p w:rsidR="005A4B1C" w:rsidRPr="00A1082D" w:rsidRDefault="00E83FC3">
      <w:pPr>
        <w:pStyle w:val="a5"/>
        <w:numPr>
          <w:ilvl w:val="1"/>
          <w:numId w:val="33"/>
        </w:numPr>
        <w:tabs>
          <w:tab w:val="left" w:pos="1615"/>
        </w:tabs>
        <w:spacing w:line="275" w:lineRule="exact"/>
        <w:ind w:left="1615" w:hanging="359"/>
      </w:pPr>
      <w:r w:rsidRPr="00A1082D">
        <w:rPr>
          <w:spacing w:val="-2"/>
        </w:rPr>
        <w:t>Нормативно-методическое</w:t>
      </w:r>
      <w:r w:rsidRPr="00A1082D">
        <w:rPr>
          <w:spacing w:val="20"/>
        </w:rPr>
        <w:t xml:space="preserve"> </w:t>
      </w:r>
      <w:r w:rsidRPr="00A1082D">
        <w:rPr>
          <w:spacing w:val="-2"/>
        </w:rPr>
        <w:t>обеспечение.</w:t>
      </w:r>
    </w:p>
    <w:p w:rsidR="005A4B1C" w:rsidRPr="00A1082D" w:rsidRDefault="00E83FC3">
      <w:pPr>
        <w:pStyle w:val="a5"/>
        <w:numPr>
          <w:ilvl w:val="0"/>
          <w:numId w:val="24"/>
        </w:numPr>
        <w:tabs>
          <w:tab w:val="left" w:pos="1616"/>
        </w:tabs>
        <w:spacing w:line="271" w:lineRule="exact"/>
        <w:ind w:left="1616" w:hanging="571"/>
        <w:jc w:val="left"/>
      </w:pPr>
      <w:r w:rsidRPr="00A1082D">
        <w:t>Основная</w:t>
      </w:r>
      <w:r w:rsidRPr="00A1082D">
        <w:rPr>
          <w:spacing w:val="-5"/>
        </w:rPr>
        <w:t xml:space="preserve"> </w:t>
      </w:r>
      <w:r w:rsidRPr="00A1082D">
        <w:t>образовательная</w:t>
      </w:r>
      <w:r w:rsidRPr="00A1082D">
        <w:rPr>
          <w:spacing w:val="-6"/>
        </w:rPr>
        <w:t xml:space="preserve"> </w:t>
      </w:r>
      <w:r w:rsidRPr="00A1082D">
        <w:t>программа</w:t>
      </w:r>
      <w:r w:rsidRPr="00A1082D">
        <w:rPr>
          <w:spacing w:val="-6"/>
        </w:rPr>
        <w:t xml:space="preserve"> </w:t>
      </w:r>
      <w:r w:rsidRPr="00A1082D">
        <w:t>среднего</w:t>
      </w:r>
      <w:r w:rsidRPr="00A1082D">
        <w:rPr>
          <w:spacing w:val="-9"/>
        </w:rPr>
        <w:t xml:space="preserve"> </w:t>
      </w:r>
      <w:r w:rsidRPr="00A1082D">
        <w:t>общего</w:t>
      </w:r>
      <w:r w:rsidRPr="00A1082D">
        <w:rPr>
          <w:spacing w:val="-8"/>
        </w:rPr>
        <w:t xml:space="preserve"> </w:t>
      </w:r>
      <w:r w:rsidRPr="00A1082D">
        <w:t>образования</w:t>
      </w:r>
      <w:r w:rsidR="00DD1096" w:rsidRPr="00A1082D">
        <w:t xml:space="preserve"> ГКОУ «РЦДО»</w:t>
      </w:r>
      <w:r w:rsidRPr="00A1082D">
        <w:rPr>
          <w:spacing w:val="-5"/>
        </w:rPr>
        <w:t>;</w:t>
      </w:r>
    </w:p>
    <w:p w:rsidR="005A4B1C" w:rsidRPr="00A1082D" w:rsidRDefault="00E83FC3">
      <w:pPr>
        <w:pStyle w:val="a5"/>
        <w:numPr>
          <w:ilvl w:val="0"/>
          <w:numId w:val="24"/>
        </w:numPr>
        <w:tabs>
          <w:tab w:val="left" w:pos="1616"/>
        </w:tabs>
        <w:spacing w:line="271" w:lineRule="exact"/>
        <w:ind w:left="1616" w:hanging="571"/>
        <w:jc w:val="left"/>
      </w:pPr>
      <w:r w:rsidRPr="00A1082D">
        <w:t>Годовой</w:t>
      </w:r>
      <w:r w:rsidRPr="00A1082D">
        <w:rPr>
          <w:spacing w:val="-3"/>
        </w:rPr>
        <w:t xml:space="preserve"> </w:t>
      </w:r>
      <w:r w:rsidRPr="00A1082D">
        <w:t>план</w:t>
      </w:r>
      <w:r w:rsidRPr="00A1082D">
        <w:rPr>
          <w:spacing w:val="-8"/>
        </w:rPr>
        <w:t xml:space="preserve"> </w:t>
      </w:r>
      <w:r w:rsidRPr="00A1082D">
        <w:t>работы</w:t>
      </w:r>
      <w:r w:rsidRPr="00A1082D">
        <w:rPr>
          <w:spacing w:val="-4"/>
        </w:rPr>
        <w:t xml:space="preserve"> </w:t>
      </w:r>
      <w:r w:rsidRPr="00A1082D">
        <w:rPr>
          <w:spacing w:val="-2"/>
        </w:rPr>
        <w:t>школы;</w:t>
      </w:r>
    </w:p>
    <w:p w:rsidR="005A4B1C" w:rsidRPr="00A1082D" w:rsidRDefault="00E83FC3">
      <w:pPr>
        <w:pStyle w:val="a5"/>
        <w:numPr>
          <w:ilvl w:val="0"/>
          <w:numId w:val="24"/>
        </w:numPr>
        <w:tabs>
          <w:tab w:val="left" w:pos="1616"/>
        </w:tabs>
        <w:spacing w:line="274" w:lineRule="exact"/>
        <w:ind w:left="1616" w:hanging="571"/>
        <w:jc w:val="left"/>
      </w:pPr>
      <w:r w:rsidRPr="00A1082D">
        <w:t>Календарный</w:t>
      </w:r>
      <w:r w:rsidRPr="00A1082D">
        <w:rPr>
          <w:spacing w:val="-8"/>
        </w:rPr>
        <w:t xml:space="preserve"> </w:t>
      </w:r>
      <w:r w:rsidRPr="00A1082D">
        <w:t>учебный</w:t>
      </w:r>
      <w:r w:rsidRPr="00A1082D">
        <w:rPr>
          <w:spacing w:val="-8"/>
        </w:rPr>
        <w:t xml:space="preserve"> </w:t>
      </w:r>
      <w:r w:rsidRPr="00A1082D">
        <w:rPr>
          <w:spacing w:val="-2"/>
        </w:rPr>
        <w:t>график;</w:t>
      </w:r>
    </w:p>
    <w:p w:rsidR="005A4B1C" w:rsidRPr="00A1082D" w:rsidRDefault="00E83FC3">
      <w:pPr>
        <w:pStyle w:val="a5"/>
        <w:numPr>
          <w:ilvl w:val="0"/>
          <w:numId w:val="24"/>
        </w:numPr>
        <w:tabs>
          <w:tab w:val="left" w:pos="1616"/>
        </w:tabs>
        <w:spacing w:line="272" w:lineRule="exact"/>
        <w:ind w:left="1616" w:hanging="571"/>
        <w:jc w:val="left"/>
      </w:pPr>
      <w:r w:rsidRPr="00A1082D">
        <w:t>Календарное</w:t>
      </w:r>
      <w:r w:rsidRPr="00A1082D">
        <w:rPr>
          <w:spacing w:val="-16"/>
        </w:rPr>
        <w:t xml:space="preserve"> </w:t>
      </w:r>
      <w:r w:rsidRPr="00A1082D">
        <w:t>планирование</w:t>
      </w:r>
      <w:r w:rsidRPr="00A1082D">
        <w:rPr>
          <w:spacing w:val="-14"/>
        </w:rPr>
        <w:t xml:space="preserve"> </w:t>
      </w:r>
      <w:r w:rsidRPr="00A1082D">
        <w:t>воспитательной</w:t>
      </w:r>
      <w:r w:rsidRPr="00A1082D">
        <w:rPr>
          <w:spacing w:val="-9"/>
        </w:rPr>
        <w:t xml:space="preserve"> </w:t>
      </w:r>
      <w:r w:rsidRPr="00A1082D">
        <w:rPr>
          <w:spacing w:val="-2"/>
        </w:rPr>
        <w:t>работы;</w:t>
      </w:r>
    </w:p>
    <w:p w:rsidR="005A4B1C" w:rsidRPr="00A1082D" w:rsidRDefault="00E83FC3">
      <w:pPr>
        <w:pStyle w:val="a5"/>
        <w:numPr>
          <w:ilvl w:val="0"/>
          <w:numId w:val="24"/>
        </w:numPr>
        <w:tabs>
          <w:tab w:val="left" w:pos="1616"/>
        </w:tabs>
        <w:spacing w:line="271" w:lineRule="exact"/>
        <w:ind w:left="1616" w:hanging="571"/>
        <w:jc w:val="left"/>
      </w:pPr>
      <w:r w:rsidRPr="00A1082D">
        <w:t>Календарно</w:t>
      </w:r>
      <w:r w:rsidRPr="00A1082D">
        <w:rPr>
          <w:spacing w:val="-12"/>
        </w:rPr>
        <w:t xml:space="preserve"> </w:t>
      </w:r>
      <w:r w:rsidRPr="00A1082D">
        <w:t>–</w:t>
      </w:r>
      <w:r w:rsidRPr="00A1082D">
        <w:rPr>
          <w:spacing w:val="-7"/>
        </w:rPr>
        <w:t xml:space="preserve"> </w:t>
      </w:r>
      <w:r w:rsidRPr="00A1082D">
        <w:t>тематическое</w:t>
      </w:r>
      <w:r w:rsidRPr="00A1082D">
        <w:rPr>
          <w:spacing w:val="-12"/>
        </w:rPr>
        <w:t xml:space="preserve"> </w:t>
      </w:r>
      <w:r w:rsidRPr="00A1082D">
        <w:t>планирование</w:t>
      </w:r>
      <w:r w:rsidRPr="00A1082D">
        <w:rPr>
          <w:spacing w:val="-10"/>
        </w:rPr>
        <w:t xml:space="preserve"> </w:t>
      </w:r>
      <w:r w:rsidRPr="00A1082D">
        <w:t>классных</w:t>
      </w:r>
      <w:r w:rsidRPr="00A1082D">
        <w:rPr>
          <w:spacing w:val="-5"/>
        </w:rPr>
        <w:t xml:space="preserve"> </w:t>
      </w:r>
      <w:r w:rsidRPr="00A1082D">
        <w:rPr>
          <w:spacing w:val="-2"/>
        </w:rPr>
        <w:t>руководителей;</w:t>
      </w:r>
    </w:p>
    <w:p w:rsidR="005A4B1C" w:rsidRPr="00A1082D" w:rsidRDefault="00E83FC3">
      <w:pPr>
        <w:pStyle w:val="a5"/>
        <w:numPr>
          <w:ilvl w:val="0"/>
          <w:numId w:val="24"/>
        </w:numPr>
        <w:tabs>
          <w:tab w:val="left" w:pos="1616"/>
        </w:tabs>
        <w:spacing w:line="271" w:lineRule="exact"/>
        <w:ind w:left="1616" w:hanging="571"/>
        <w:jc w:val="left"/>
      </w:pPr>
      <w:r w:rsidRPr="00A1082D">
        <w:t>социальный</w:t>
      </w:r>
      <w:r w:rsidRPr="00A1082D">
        <w:rPr>
          <w:spacing w:val="-10"/>
        </w:rPr>
        <w:t xml:space="preserve"> </w:t>
      </w:r>
      <w:r w:rsidRPr="00A1082D">
        <w:t>паспорт</w:t>
      </w:r>
      <w:r w:rsidRPr="00A1082D">
        <w:rPr>
          <w:spacing w:val="-8"/>
        </w:rPr>
        <w:t xml:space="preserve"> </w:t>
      </w:r>
      <w:r w:rsidRPr="00A1082D">
        <w:rPr>
          <w:spacing w:val="-2"/>
        </w:rPr>
        <w:t>школы;</w:t>
      </w:r>
    </w:p>
    <w:p w:rsidR="005A4B1C" w:rsidRPr="00A1082D" w:rsidRDefault="00E83FC3">
      <w:pPr>
        <w:pStyle w:val="a5"/>
        <w:numPr>
          <w:ilvl w:val="0"/>
          <w:numId w:val="24"/>
        </w:numPr>
        <w:tabs>
          <w:tab w:val="left" w:pos="1616"/>
        </w:tabs>
        <w:spacing w:line="271" w:lineRule="exact"/>
        <w:ind w:left="1616" w:hanging="571"/>
        <w:jc w:val="left"/>
      </w:pPr>
      <w:r w:rsidRPr="00A1082D">
        <w:t>Программа</w:t>
      </w:r>
      <w:r w:rsidRPr="00A1082D">
        <w:rPr>
          <w:spacing w:val="-16"/>
        </w:rPr>
        <w:t xml:space="preserve"> </w:t>
      </w:r>
      <w:r w:rsidRPr="00A1082D">
        <w:t>формирования</w:t>
      </w:r>
      <w:r w:rsidRPr="00A1082D">
        <w:rPr>
          <w:spacing w:val="-14"/>
        </w:rPr>
        <w:t xml:space="preserve"> </w:t>
      </w:r>
      <w:r w:rsidRPr="00A1082D">
        <w:t>жизнестойкости</w:t>
      </w:r>
      <w:r w:rsidRPr="00A1082D">
        <w:rPr>
          <w:spacing w:val="-12"/>
        </w:rPr>
        <w:t xml:space="preserve"> </w:t>
      </w:r>
      <w:r w:rsidRPr="00A1082D">
        <w:rPr>
          <w:spacing w:val="-2"/>
        </w:rPr>
        <w:t>обучающихся;</w:t>
      </w:r>
    </w:p>
    <w:p w:rsidR="005A4B1C" w:rsidRPr="00A1082D" w:rsidRDefault="00E83FC3">
      <w:pPr>
        <w:pStyle w:val="a5"/>
        <w:numPr>
          <w:ilvl w:val="0"/>
          <w:numId w:val="24"/>
        </w:numPr>
        <w:tabs>
          <w:tab w:val="left" w:pos="1616"/>
        </w:tabs>
        <w:spacing w:line="274" w:lineRule="exact"/>
        <w:ind w:left="1616" w:hanging="571"/>
        <w:jc w:val="left"/>
      </w:pPr>
      <w:r w:rsidRPr="00A1082D">
        <w:t>Паспорт</w:t>
      </w:r>
      <w:r w:rsidRPr="00A1082D">
        <w:rPr>
          <w:spacing w:val="-11"/>
        </w:rPr>
        <w:t xml:space="preserve"> </w:t>
      </w:r>
      <w:r w:rsidRPr="00A1082D">
        <w:t>дорожной</w:t>
      </w:r>
      <w:r w:rsidRPr="00A1082D">
        <w:rPr>
          <w:spacing w:val="-9"/>
        </w:rPr>
        <w:t xml:space="preserve"> </w:t>
      </w:r>
      <w:r w:rsidRPr="00A1082D">
        <w:rPr>
          <w:spacing w:val="-2"/>
        </w:rPr>
        <w:t>безопасности;</w:t>
      </w:r>
    </w:p>
    <w:p w:rsidR="005A4B1C" w:rsidRPr="00A1082D" w:rsidRDefault="00E83FC3">
      <w:pPr>
        <w:pStyle w:val="a5"/>
        <w:numPr>
          <w:ilvl w:val="0"/>
          <w:numId w:val="24"/>
        </w:numPr>
        <w:tabs>
          <w:tab w:val="left" w:pos="1607"/>
        </w:tabs>
        <w:spacing w:line="271" w:lineRule="exact"/>
        <w:ind w:left="1607" w:hanging="505"/>
        <w:jc w:val="left"/>
      </w:pPr>
      <w:r w:rsidRPr="00A1082D">
        <w:t>Должностная</w:t>
      </w:r>
      <w:r w:rsidRPr="00A1082D">
        <w:rPr>
          <w:spacing w:val="-14"/>
        </w:rPr>
        <w:t xml:space="preserve"> </w:t>
      </w:r>
      <w:r w:rsidRPr="00A1082D">
        <w:t>инструкция</w:t>
      </w:r>
      <w:r w:rsidRPr="00A1082D">
        <w:rPr>
          <w:spacing w:val="-9"/>
        </w:rPr>
        <w:t xml:space="preserve"> </w:t>
      </w:r>
      <w:r w:rsidRPr="00A1082D">
        <w:t>классного</w:t>
      </w:r>
      <w:r w:rsidRPr="00A1082D">
        <w:rPr>
          <w:spacing w:val="-12"/>
        </w:rPr>
        <w:t xml:space="preserve"> </w:t>
      </w:r>
      <w:r w:rsidRPr="00A1082D">
        <w:rPr>
          <w:spacing w:val="-2"/>
        </w:rPr>
        <w:t>руководителя;</w:t>
      </w:r>
    </w:p>
    <w:p w:rsidR="005A4B1C" w:rsidRPr="00A1082D" w:rsidRDefault="00E83FC3">
      <w:pPr>
        <w:pStyle w:val="a5"/>
        <w:numPr>
          <w:ilvl w:val="0"/>
          <w:numId w:val="24"/>
        </w:numPr>
        <w:tabs>
          <w:tab w:val="left" w:pos="1616"/>
        </w:tabs>
        <w:spacing w:line="271" w:lineRule="exact"/>
        <w:ind w:left="1616" w:hanging="571"/>
        <w:jc w:val="left"/>
      </w:pPr>
      <w:r w:rsidRPr="00A1082D">
        <w:t>Правила</w:t>
      </w:r>
      <w:r w:rsidRPr="00A1082D">
        <w:rPr>
          <w:spacing w:val="-12"/>
        </w:rPr>
        <w:t xml:space="preserve"> </w:t>
      </w:r>
      <w:r w:rsidRPr="00A1082D">
        <w:t>внутреннего</w:t>
      </w:r>
      <w:r w:rsidRPr="00A1082D">
        <w:rPr>
          <w:spacing w:val="-13"/>
        </w:rPr>
        <w:t xml:space="preserve"> </w:t>
      </w:r>
      <w:r w:rsidRPr="00A1082D">
        <w:t>распорядка</w:t>
      </w:r>
      <w:r w:rsidRPr="00A1082D">
        <w:rPr>
          <w:spacing w:val="-7"/>
        </w:rPr>
        <w:t xml:space="preserve"> </w:t>
      </w:r>
      <w:r w:rsidRPr="00A1082D">
        <w:rPr>
          <w:spacing w:val="-2"/>
        </w:rPr>
        <w:t>школьников;</w:t>
      </w:r>
    </w:p>
    <w:p w:rsidR="005A4B1C" w:rsidRPr="00A1082D" w:rsidRDefault="00E83FC3">
      <w:pPr>
        <w:pStyle w:val="a5"/>
        <w:numPr>
          <w:ilvl w:val="0"/>
          <w:numId w:val="24"/>
        </w:numPr>
        <w:tabs>
          <w:tab w:val="left" w:pos="1616"/>
        </w:tabs>
        <w:spacing w:line="274" w:lineRule="exact"/>
        <w:ind w:left="1616" w:hanging="571"/>
        <w:jc w:val="left"/>
      </w:pPr>
      <w:r w:rsidRPr="00A1082D">
        <w:t>рабочие</w:t>
      </w:r>
      <w:r w:rsidRPr="00A1082D">
        <w:rPr>
          <w:spacing w:val="-16"/>
        </w:rPr>
        <w:t xml:space="preserve"> </w:t>
      </w:r>
      <w:r w:rsidRPr="00A1082D">
        <w:t>программы</w:t>
      </w:r>
      <w:r w:rsidRPr="00A1082D">
        <w:rPr>
          <w:spacing w:val="-9"/>
        </w:rPr>
        <w:t xml:space="preserve"> </w:t>
      </w:r>
      <w:r w:rsidRPr="00A1082D">
        <w:t>руководителей</w:t>
      </w:r>
      <w:r w:rsidRPr="00A1082D">
        <w:rPr>
          <w:spacing w:val="-1"/>
        </w:rPr>
        <w:t xml:space="preserve"> </w:t>
      </w:r>
      <w:r w:rsidRPr="00A1082D">
        <w:t>кружков</w:t>
      </w:r>
      <w:r w:rsidRPr="00A1082D">
        <w:rPr>
          <w:spacing w:val="-3"/>
        </w:rPr>
        <w:t xml:space="preserve"> </w:t>
      </w:r>
      <w:r w:rsidRPr="00A1082D">
        <w:t>и</w:t>
      </w:r>
      <w:r w:rsidRPr="00A1082D">
        <w:rPr>
          <w:spacing w:val="-7"/>
        </w:rPr>
        <w:t xml:space="preserve"> </w:t>
      </w:r>
      <w:r w:rsidRPr="00A1082D">
        <w:t>спортивных</w:t>
      </w:r>
      <w:r w:rsidRPr="00A1082D">
        <w:rPr>
          <w:spacing w:val="-3"/>
        </w:rPr>
        <w:t xml:space="preserve"> </w:t>
      </w:r>
      <w:r w:rsidRPr="00A1082D">
        <w:t>секций</w:t>
      </w:r>
      <w:r w:rsidRPr="00A1082D">
        <w:rPr>
          <w:spacing w:val="-7"/>
        </w:rPr>
        <w:t xml:space="preserve"> </w:t>
      </w:r>
      <w:r w:rsidRPr="00A1082D">
        <w:t>и</w:t>
      </w:r>
      <w:r w:rsidRPr="00A1082D">
        <w:rPr>
          <w:spacing w:val="-11"/>
        </w:rPr>
        <w:t xml:space="preserve"> </w:t>
      </w:r>
      <w:r w:rsidRPr="00A1082D">
        <w:rPr>
          <w:spacing w:val="-2"/>
        </w:rPr>
        <w:t>т.п.;</w:t>
      </w:r>
    </w:p>
    <w:p w:rsidR="005A4B1C" w:rsidRPr="00A1082D" w:rsidRDefault="00E83FC3">
      <w:pPr>
        <w:pStyle w:val="a5"/>
        <w:numPr>
          <w:ilvl w:val="0"/>
          <w:numId w:val="24"/>
        </w:numPr>
        <w:tabs>
          <w:tab w:val="left" w:pos="1674"/>
        </w:tabs>
        <w:spacing w:line="271" w:lineRule="exact"/>
        <w:ind w:left="1674" w:hanging="629"/>
        <w:jc w:val="left"/>
      </w:pPr>
      <w:r w:rsidRPr="00A1082D">
        <w:t>совместные</w:t>
      </w:r>
      <w:r w:rsidRPr="00A1082D">
        <w:rPr>
          <w:spacing w:val="-13"/>
        </w:rPr>
        <w:t xml:space="preserve"> </w:t>
      </w:r>
      <w:r w:rsidRPr="00A1082D">
        <w:t>планы</w:t>
      </w:r>
      <w:r w:rsidRPr="00A1082D">
        <w:rPr>
          <w:spacing w:val="-7"/>
        </w:rPr>
        <w:t xml:space="preserve"> </w:t>
      </w:r>
      <w:r w:rsidRPr="00A1082D">
        <w:t>и</w:t>
      </w:r>
      <w:r w:rsidRPr="00A1082D">
        <w:rPr>
          <w:spacing w:val="-5"/>
        </w:rPr>
        <w:t xml:space="preserve"> </w:t>
      </w:r>
      <w:r w:rsidRPr="00A1082D">
        <w:t>договора</w:t>
      </w:r>
      <w:r w:rsidRPr="00A1082D">
        <w:rPr>
          <w:spacing w:val="-5"/>
        </w:rPr>
        <w:t xml:space="preserve"> </w:t>
      </w:r>
      <w:r w:rsidRPr="00A1082D">
        <w:t>с</w:t>
      </w:r>
      <w:r w:rsidRPr="00A1082D">
        <w:rPr>
          <w:spacing w:val="-5"/>
        </w:rPr>
        <w:t xml:space="preserve"> </w:t>
      </w:r>
      <w:r w:rsidRPr="00A1082D">
        <w:t>социальными</w:t>
      </w:r>
      <w:r w:rsidRPr="00A1082D">
        <w:rPr>
          <w:spacing w:val="-9"/>
        </w:rPr>
        <w:t xml:space="preserve"> </w:t>
      </w:r>
      <w:r w:rsidRPr="00A1082D">
        <w:t>партнёрами</w:t>
      </w:r>
      <w:r w:rsidRPr="00A1082D">
        <w:rPr>
          <w:spacing w:val="-1"/>
        </w:rPr>
        <w:t xml:space="preserve"> </w:t>
      </w:r>
      <w:r w:rsidRPr="00A1082D">
        <w:t>и</w:t>
      </w:r>
      <w:r w:rsidRPr="00A1082D">
        <w:rPr>
          <w:spacing w:val="-5"/>
        </w:rPr>
        <w:t xml:space="preserve"> др.</w:t>
      </w:r>
    </w:p>
    <w:p w:rsidR="005A4B1C" w:rsidRPr="00A1082D" w:rsidRDefault="00E83FC3">
      <w:pPr>
        <w:pStyle w:val="a5"/>
        <w:numPr>
          <w:ilvl w:val="1"/>
          <w:numId w:val="33"/>
        </w:numPr>
        <w:tabs>
          <w:tab w:val="left" w:pos="1678"/>
        </w:tabs>
        <w:spacing w:line="271" w:lineRule="exact"/>
        <w:ind w:left="1678" w:hanging="422"/>
      </w:pPr>
      <w:r w:rsidRPr="00A1082D">
        <w:t>Требования</w:t>
      </w:r>
      <w:r w:rsidRPr="00A1082D">
        <w:rPr>
          <w:spacing w:val="-8"/>
        </w:rPr>
        <w:t xml:space="preserve"> </w:t>
      </w:r>
      <w:r w:rsidRPr="00A1082D">
        <w:t>к</w:t>
      </w:r>
      <w:r w:rsidRPr="00A1082D">
        <w:rPr>
          <w:spacing w:val="-6"/>
        </w:rPr>
        <w:t xml:space="preserve"> </w:t>
      </w:r>
      <w:r w:rsidRPr="00A1082D">
        <w:t>условиям</w:t>
      </w:r>
      <w:r w:rsidRPr="00A1082D">
        <w:rPr>
          <w:spacing w:val="-5"/>
        </w:rPr>
        <w:t xml:space="preserve"> </w:t>
      </w:r>
      <w:r w:rsidRPr="00A1082D">
        <w:t>работы</w:t>
      </w:r>
      <w:r w:rsidRPr="00A1082D">
        <w:rPr>
          <w:spacing w:val="-5"/>
        </w:rPr>
        <w:t xml:space="preserve"> </w:t>
      </w:r>
      <w:r w:rsidRPr="00A1082D">
        <w:t>с</w:t>
      </w:r>
      <w:r w:rsidRPr="00A1082D">
        <w:rPr>
          <w:spacing w:val="-6"/>
        </w:rPr>
        <w:t xml:space="preserve"> </w:t>
      </w:r>
      <w:r w:rsidRPr="00A1082D">
        <w:t>обучающимися</w:t>
      </w:r>
      <w:r w:rsidRPr="00A1082D">
        <w:rPr>
          <w:spacing w:val="-5"/>
        </w:rPr>
        <w:t xml:space="preserve"> </w:t>
      </w:r>
      <w:r w:rsidRPr="00A1082D">
        <w:t>с</w:t>
      </w:r>
      <w:r w:rsidRPr="00A1082D">
        <w:rPr>
          <w:spacing w:val="-6"/>
        </w:rPr>
        <w:t xml:space="preserve"> </w:t>
      </w:r>
      <w:r w:rsidRPr="00A1082D">
        <w:t>особыми</w:t>
      </w:r>
      <w:r w:rsidRPr="00A1082D">
        <w:rPr>
          <w:spacing w:val="-4"/>
        </w:rPr>
        <w:t xml:space="preserve"> </w:t>
      </w:r>
      <w:r w:rsidRPr="00A1082D">
        <w:t>образовательными</w:t>
      </w:r>
      <w:r w:rsidRPr="00A1082D">
        <w:rPr>
          <w:spacing w:val="-3"/>
        </w:rPr>
        <w:t xml:space="preserve"> </w:t>
      </w:r>
      <w:r w:rsidRPr="00A1082D">
        <w:rPr>
          <w:spacing w:val="-2"/>
        </w:rPr>
        <w:t>потребностями.</w:t>
      </w:r>
    </w:p>
    <w:p w:rsidR="005A4B1C" w:rsidRPr="00A1082D" w:rsidRDefault="00E83FC3">
      <w:pPr>
        <w:pStyle w:val="a3"/>
        <w:ind w:left="1285" w:right="635" w:firstLine="427"/>
      </w:pPr>
      <w:r w:rsidRPr="00A1082D">
        <w:t>Для детей с ограниченными возможностями здоровья созданы, оптимально возможные на данный период в школе, условия для обучения и развития, а также согласно образовательной программе, рекомендациям территориальной психолого-медико-педагогической комиссии, разрабатываются программы сопровождения.</w:t>
      </w:r>
    </w:p>
    <w:p w:rsidR="005A4B1C" w:rsidRPr="00A1082D" w:rsidRDefault="00E83FC3">
      <w:pPr>
        <w:pStyle w:val="a3"/>
        <w:spacing w:before="1"/>
        <w:ind w:left="1285" w:right="632" w:firstLine="427"/>
      </w:pPr>
      <w:r w:rsidRPr="00A1082D">
        <w:t>В план воспитательной работы вводятся коррекционно-развивающие занятия. С такими учащимися проводит коррекционную работу учитель-логопед, педагог-психолог, учитель- дефектолог. Организовано индивидуальное обучение на дому для больных детей на основании справок медико-социально экспертной комиссии.</w:t>
      </w:r>
    </w:p>
    <w:p w:rsidR="005A4B1C" w:rsidRPr="00A1082D" w:rsidRDefault="00E83FC3">
      <w:pPr>
        <w:pStyle w:val="a3"/>
        <w:ind w:left="1713"/>
      </w:pPr>
      <w:r w:rsidRPr="00A1082D">
        <w:t>Особыми</w:t>
      </w:r>
      <w:r w:rsidRPr="00A1082D">
        <w:rPr>
          <w:spacing w:val="54"/>
        </w:rPr>
        <w:t xml:space="preserve"> </w:t>
      </w:r>
      <w:r w:rsidRPr="00A1082D">
        <w:t>задачами</w:t>
      </w:r>
      <w:r w:rsidRPr="00A1082D">
        <w:rPr>
          <w:spacing w:val="53"/>
        </w:rPr>
        <w:t xml:space="preserve"> </w:t>
      </w:r>
      <w:r w:rsidRPr="00A1082D">
        <w:t>воспитания</w:t>
      </w:r>
      <w:r w:rsidRPr="00A1082D">
        <w:rPr>
          <w:spacing w:val="50"/>
        </w:rPr>
        <w:t xml:space="preserve"> </w:t>
      </w:r>
      <w:r w:rsidRPr="00A1082D">
        <w:t>обучающихся</w:t>
      </w:r>
      <w:r w:rsidRPr="00A1082D">
        <w:rPr>
          <w:spacing w:val="55"/>
        </w:rPr>
        <w:t xml:space="preserve"> </w:t>
      </w:r>
      <w:r w:rsidRPr="00A1082D">
        <w:t>с</w:t>
      </w:r>
      <w:r w:rsidRPr="00A1082D">
        <w:rPr>
          <w:spacing w:val="53"/>
        </w:rPr>
        <w:t xml:space="preserve"> </w:t>
      </w:r>
      <w:r w:rsidRPr="00A1082D">
        <w:t>особыми</w:t>
      </w:r>
      <w:r w:rsidRPr="00A1082D">
        <w:rPr>
          <w:spacing w:val="57"/>
        </w:rPr>
        <w:t xml:space="preserve"> </w:t>
      </w:r>
      <w:r w:rsidRPr="00A1082D">
        <w:t>образовательными</w:t>
      </w:r>
      <w:r w:rsidRPr="00A1082D">
        <w:rPr>
          <w:spacing w:val="53"/>
        </w:rPr>
        <w:t xml:space="preserve"> </w:t>
      </w:r>
      <w:r w:rsidRPr="00A1082D">
        <w:rPr>
          <w:spacing w:val="-2"/>
        </w:rPr>
        <w:t>потребностями</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285"/>
        <w:jc w:val="left"/>
      </w:pPr>
      <w:r w:rsidRPr="00A1082D">
        <w:rPr>
          <w:spacing w:val="-2"/>
        </w:rPr>
        <w:lastRenderedPageBreak/>
        <w:t>являются:</w:t>
      </w:r>
    </w:p>
    <w:p w:rsidR="005A4B1C" w:rsidRPr="00A1082D" w:rsidRDefault="00E83FC3">
      <w:pPr>
        <w:pStyle w:val="a3"/>
        <w:spacing w:before="1"/>
        <w:ind w:left="1285" w:right="625" w:firstLine="427"/>
      </w:pPr>
      <w:r w:rsidRPr="00A1082D">
        <w:t>налаживание эмоционально-положительного взаимодействия с окружающими для их</w:t>
      </w:r>
      <w:r w:rsidRPr="00A1082D">
        <w:rPr>
          <w:spacing w:val="40"/>
        </w:rPr>
        <w:t xml:space="preserve"> </w:t>
      </w:r>
      <w:r w:rsidRPr="00A1082D">
        <w:t>успешной</w:t>
      </w:r>
      <w:r w:rsidRPr="00A1082D">
        <w:rPr>
          <w:spacing w:val="40"/>
        </w:rPr>
        <w:t xml:space="preserve"> </w:t>
      </w:r>
      <w:r w:rsidRPr="00A1082D">
        <w:t>социальной адаптации и интеграции в общеобразовательной</w:t>
      </w:r>
      <w:r w:rsidRPr="00A1082D">
        <w:rPr>
          <w:spacing w:val="40"/>
        </w:rPr>
        <w:t xml:space="preserve"> </w:t>
      </w:r>
      <w:r w:rsidRPr="00A1082D">
        <w:t>организации;</w:t>
      </w:r>
      <w:r w:rsidRPr="00A1082D">
        <w:rPr>
          <w:spacing w:val="40"/>
        </w:rPr>
        <w:t xml:space="preserve"> </w:t>
      </w:r>
      <w:r w:rsidRPr="00A1082D">
        <w:t>формирование доброжелательного отношения к обучающимся и их семьям со стороны всех участников образовательных отношений;</w:t>
      </w:r>
    </w:p>
    <w:p w:rsidR="005A4B1C" w:rsidRPr="00A1082D" w:rsidRDefault="00E83FC3">
      <w:pPr>
        <w:pStyle w:val="a3"/>
        <w:spacing w:before="2"/>
        <w:ind w:left="1285" w:right="629" w:firstLine="427"/>
      </w:pPr>
      <w:r w:rsidRPr="00A1082D">
        <w:t>построение воспитательной деятельности с учетом индивидуальных особенностей и возможностей каждого обучающегося;</w:t>
      </w:r>
    </w:p>
    <w:p w:rsidR="005A4B1C" w:rsidRPr="00A1082D" w:rsidRDefault="00E83FC3">
      <w:pPr>
        <w:pStyle w:val="a3"/>
        <w:ind w:left="1285" w:right="630" w:firstLine="427"/>
      </w:pPr>
      <w:r w:rsidRPr="00A1082D">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A4B1C" w:rsidRPr="00A1082D" w:rsidRDefault="00E83FC3">
      <w:pPr>
        <w:pStyle w:val="a3"/>
        <w:spacing w:before="3" w:line="237" w:lineRule="auto"/>
        <w:ind w:left="1285" w:right="633" w:firstLine="427"/>
      </w:pPr>
      <w:r w:rsidRPr="00A1082D">
        <w:t>При организации воспитания обучающихся с особыми образовательными потребностями образовательная организация ориентируется на:</w:t>
      </w:r>
    </w:p>
    <w:p w:rsidR="005A4B1C" w:rsidRPr="00A1082D" w:rsidRDefault="00E83FC3">
      <w:pPr>
        <w:pStyle w:val="a3"/>
        <w:spacing w:before="1"/>
        <w:ind w:left="1285" w:right="635" w:firstLine="427"/>
      </w:pPr>
      <w:r w:rsidRPr="00A1082D">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w:t>
      </w:r>
      <w:r w:rsidRPr="00A1082D">
        <w:rPr>
          <w:spacing w:val="-2"/>
        </w:rPr>
        <w:t>воспитания;</w:t>
      </w:r>
    </w:p>
    <w:p w:rsidR="005A4B1C" w:rsidRPr="00A1082D" w:rsidRDefault="00E83FC3">
      <w:pPr>
        <w:pStyle w:val="a3"/>
        <w:ind w:left="1285" w:right="634" w:firstLine="427"/>
      </w:pPr>
      <w:r w:rsidRPr="00A1082D">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A4B1C" w:rsidRPr="00A1082D" w:rsidRDefault="00E83FC3">
      <w:pPr>
        <w:pStyle w:val="a3"/>
        <w:spacing w:line="252" w:lineRule="exact"/>
        <w:ind w:left="1713"/>
      </w:pPr>
      <w:r w:rsidRPr="00A1082D">
        <w:t>личностно-ориентированный</w:t>
      </w:r>
      <w:r w:rsidRPr="00A1082D">
        <w:rPr>
          <w:spacing w:val="17"/>
        </w:rPr>
        <w:t xml:space="preserve"> </w:t>
      </w:r>
      <w:r w:rsidRPr="00A1082D">
        <w:t>подход</w:t>
      </w:r>
      <w:r w:rsidRPr="00A1082D">
        <w:rPr>
          <w:spacing w:val="16"/>
        </w:rPr>
        <w:t xml:space="preserve"> </w:t>
      </w:r>
      <w:r w:rsidRPr="00A1082D">
        <w:t>в</w:t>
      </w:r>
      <w:r w:rsidRPr="00A1082D">
        <w:rPr>
          <w:spacing w:val="22"/>
        </w:rPr>
        <w:t xml:space="preserve"> </w:t>
      </w:r>
      <w:r w:rsidRPr="00A1082D">
        <w:t>организации</w:t>
      </w:r>
      <w:r w:rsidRPr="00A1082D">
        <w:rPr>
          <w:spacing w:val="20"/>
        </w:rPr>
        <w:t xml:space="preserve"> </w:t>
      </w:r>
      <w:r w:rsidRPr="00A1082D">
        <w:t>всех</w:t>
      </w:r>
      <w:r w:rsidRPr="00A1082D">
        <w:rPr>
          <w:spacing w:val="22"/>
        </w:rPr>
        <w:t xml:space="preserve"> </w:t>
      </w:r>
      <w:r w:rsidRPr="00A1082D">
        <w:t>видов</w:t>
      </w:r>
      <w:r w:rsidRPr="00A1082D">
        <w:rPr>
          <w:spacing w:val="19"/>
        </w:rPr>
        <w:t xml:space="preserve"> </w:t>
      </w:r>
      <w:r w:rsidRPr="00A1082D">
        <w:t>деятельности</w:t>
      </w:r>
      <w:r w:rsidRPr="00A1082D">
        <w:rPr>
          <w:spacing w:val="23"/>
        </w:rPr>
        <w:t xml:space="preserve"> </w:t>
      </w:r>
      <w:r w:rsidRPr="00A1082D">
        <w:t>обучающихся</w:t>
      </w:r>
      <w:r w:rsidRPr="00A1082D">
        <w:rPr>
          <w:spacing w:val="63"/>
          <w:w w:val="150"/>
        </w:rPr>
        <w:t xml:space="preserve"> </w:t>
      </w:r>
      <w:r w:rsidRPr="00A1082D">
        <w:rPr>
          <w:spacing w:val="-10"/>
        </w:rPr>
        <w:t>с</w:t>
      </w:r>
    </w:p>
    <w:p w:rsidR="005A4B1C" w:rsidRPr="00A1082D" w:rsidRDefault="00E83FC3">
      <w:pPr>
        <w:spacing w:line="275" w:lineRule="exact"/>
        <w:ind w:left="1285"/>
        <w:jc w:val="both"/>
      </w:pPr>
      <w:r w:rsidRPr="00A1082D">
        <w:t>особыми</w:t>
      </w:r>
      <w:r w:rsidRPr="00A1082D">
        <w:rPr>
          <w:spacing w:val="-13"/>
        </w:rPr>
        <w:t xml:space="preserve"> </w:t>
      </w:r>
      <w:r w:rsidRPr="00A1082D">
        <w:t>образовательными</w:t>
      </w:r>
      <w:r w:rsidRPr="00A1082D">
        <w:rPr>
          <w:spacing w:val="-1"/>
        </w:rPr>
        <w:t xml:space="preserve"> </w:t>
      </w:r>
      <w:r w:rsidRPr="00A1082D">
        <w:rPr>
          <w:spacing w:val="-2"/>
        </w:rPr>
        <w:t>потребностями</w:t>
      </w:r>
    </w:p>
    <w:p w:rsidR="005A4B1C" w:rsidRPr="00A1082D" w:rsidRDefault="00E83FC3">
      <w:pPr>
        <w:pStyle w:val="a5"/>
        <w:numPr>
          <w:ilvl w:val="1"/>
          <w:numId w:val="23"/>
        </w:numPr>
        <w:tabs>
          <w:tab w:val="left" w:pos="1256"/>
          <w:tab w:val="left" w:pos="1706"/>
        </w:tabs>
        <w:spacing w:before="2"/>
        <w:ind w:right="627" w:hanging="78"/>
        <w:jc w:val="both"/>
      </w:pPr>
      <w:r w:rsidRPr="00A1082D">
        <w:t xml:space="preserve">Система поощрения социальной успешности и проявлений активной жизненной позиции </w:t>
      </w:r>
      <w:r w:rsidRPr="00A1082D">
        <w:rPr>
          <w:spacing w:val="-2"/>
        </w:rPr>
        <w:t>обучающихся.</w:t>
      </w:r>
    </w:p>
    <w:p w:rsidR="005A4B1C" w:rsidRPr="00A1082D" w:rsidRDefault="00E83FC3">
      <w:pPr>
        <w:pStyle w:val="a3"/>
        <w:spacing w:before="3"/>
        <w:ind w:left="1146" w:right="629" w:firstLine="422"/>
      </w:pPr>
      <w:r w:rsidRPr="00A1082D">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w:t>
      </w:r>
      <w:r w:rsidRPr="00A1082D">
        <w:rPr>
          <w:spacing w:val="-2"/>
        </w:rPr>
        <w:t xml:space="preserve"> </w:t>
      </w:r>
      <w:r w:rsidRPr="00A1082D">
        <w:t>ность в воспитательных целях.</w:t>
      </w:r>
    </w:p>
    <w:p w:rsidR="005A4B1C" w:rsidRPr="00A1082D" w:rsidRDefault="00E83FC3">
      <w:pPr>
        <w:pStyle w:val="a3"/>
        <w:spacing w:before="1"/>
        <w:ind w:left="1146" w:right="820" w:firstLine="422"/>
        <w:jc w:val="left"/>
      </w:pPr>
      <w:r w:rsidRPr="00A1082D">
        <w:t>Система</w:t>
      </w:r>
      <w:r w:rsidRPr="00A1082D">
        <w:rPr>
          <w:spacing w:val="-5"/>
        </w:rPr>
        <w:t xml:space="preserve"> </w:t>
      </w:r>
      <w:r w:rsidRPr="00A1082D">
        <w:t>проявлений</w:t>
      </w:r>
      <w:r w:rsidRPr="00A1082D">
        <w:rPr>
          <w:spacing w:val="-9"/>
        </w:rPr>
        <w:t xml:space="preserve"> </w:t>
      </w:r>
      <w:r w:rsidRPr="00A1082D">
        <w:t>активной</w:t>
      </w:r>
      <w:r w:rsidRPr="00A1082D">
        <w:rPr>
          <w:spacing w:val="-5"/>
        </w:rPr>
        <w:t xml:space="preserve"> </w:t>
      </w:r>
      <w:r w:rsidRPr="00A1082D">
        <w:t>жизненной</w:t>
      </w:r>
      <w:r w:rsidRPr="00A1082D">
        <w:rPr>
          <w:spacing w:val="-5"/>
        </w:rPr>
        <w:t xml:space="preserve"> </w:t>
      </w:r>
      <w:r w:rsidRPr="00A1082D">
        <w:t>позиции</w:t>
      </w:r>
      <w:r w:rsidRPr="00A1082D">
        <w:rPr>
          <w:spacing w:val="-5"/>
        </w:rPr>
        <w:t xml:space="preserve"> </w:t>
      </w:r>
      <w:r w:rsidRPr="00A1082D">
        <w:t>и</w:t>
      </w:r>
      <w:r w:rsidRPr="00A1082D">
        <w:rPr>
          <w:spacing w:val="-5"/>
        </w:rPr>
        <w:t xml:space="preserve"> </w:t>
      </w:r>
      <w:r w:rsidRPr="00A1082D">
        <w:t>поощрения</w:t>
      </w:r>
      <w:r w:rsidRPr="00A1082D">
        <w:rPr>
          <w:spacing w:val="-5"/>
        </w:rPr>
        <w:t xml:space="preserve"> </w:t>
      </w:r>
      <w:r w:rsidRPr="00A1082D">
        <w:t>социальной</w:t>
      </w:r>
      <w:r w:rsidRPr="00A1082D">
        <w:rPr>
          <w:spacing w:val="-5"/>
        </w:rPr>
        <w:t xml:space="preserve"> </w:t>
      </w:r>
      <w:r w:rsidRPr="00A1082D">
        <w:t>успешности обучающихся строится на принципах:</w:t>
      </w:r>
    </w:p>
    <w:p w:rsidR="005A4B1C" w:rsidRPr="00A1082D" w:rsidRDefault="00E83FC3">
      <w:pPr>
        <w:pStyle w:val="a3"/>
        <w:ind w:left="1146" w:right="820" w:firstLine="422"/>
        <w:jc w:val="left"/>
      </w:pPr>
      <w:r w:rsidRPr="00A1082D">
        <w:t>публичности,</w:t>
      </w:r>
      <w:r w:rsidRPr="00A1082D">
        <w:rPr>
          <w:spacing w:val="40"/>
        </w:rPr>
        <w:t xml:space="preserve"> </w:t>
      </w:r>
      <w:r w:rsidRPr="00A1082D">
        <w:t>открытости</w:t>
      </w:r>
      <w:r w:rsidRPr="00A1082D">
        <w:rPr>
          <w:spacing w:val="40"/>
        </w:rPr>
        <w:t xml:space="preserve"> </w:t>
      </w:r>
      <w:r w:rsidRPr="00A1082D">
        <w:t>поощрений</w:t>
      </w:r>
      <w:r w:rsidRPr="00A1082D">
        <w:rPr>
          <w:spacing w:val="40"/>
        </w:rPr>
        <w:t xml:space="preserve"> </w:t>
      </w:r>
      <w:r w:rsidRPr="00A1082D">
        <w:t>(информирование</w:t>
      </w:r>
      <w:r w:rsidRPr="00A1082D">
        <w:rPr>
          <w:spacing w:val="40"/>
        </w:rPr>
        <w:t xml:space="preserve"> </w:t>
      </w:r>
      <w:r w:rsidRPr="00A1082D">
        <w:t>всех</w:t>
      </w:r>
      <w:r w:rsidRPr="00A1082D">
        <w:rPr>
          <w:spacing w:val="40"/>
        </w:rPr>
        <w:t xml:space="preserve"> </w:t>
      </w:r>
      <w:r w:rsidRPr="00A1082D">
        <w:t>обучающихся</w:t>
      </w:r>
      <w:r w:rsidRPr="00A1082D">
        <w:rPr>
          <w:spacing w:val="40"/>
        </w:rPr>
        <w:t xml:space="preserve"> </w:t>
      </w:r>
      <w:r w:rsidRPr="00A1082D">
        <w:t>о</w:t>
      </w:r>
      <w:r w:rsidRPr="00A1082D">
        <w:rPr>
          <w:spacing w:val="40"/>
        </w:rPr>
        <w:t xml:space="preserve"> </w:t>
      </w:r>
      <w:r w:rsidRPr="00A1082D">
        <w:t>награждении,</w:t>
      </w:r>
      <w:r w:rsidRPr="00A1082D">
        <w:rPr>
          <w:spacing w:val="80"/>
        </w:rPr>
        <w:t xml:space="preserve"> </w:t>
      </w:r>
      <w:r w:rsidRPr="00A1082D">
        <w:t>проведение награждений в присутствии значительного числа обучающихся);</w:t>
      </w:r>
    </w:p>
    <w:p w:rsidR="005A4B1C" w:rsidRPr="00A1082D" w:rsidRDefault="00E83FC3">
      <w:pPr>
        <w:pStyle w:val="a3"/>
        <w:spacing w:before="1"/>
        <w:ind w:left="1146" w:right="630" w:firstLine="422"/>
      </w:pPr>
      <w:r w:rsidRPr="00A1082D">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прозрачности</w:t>
      </w:r>
      <w:r w:rsidRPr="00A1082D">
        <w:rPr>
          <w:spacing w:val="40"/>
        </w:rPr>
        <w:t xml:space="preserve"> </w:t>
      </w:r>
      <w:r w:rsidRPr="00A1082D">
        <w:t>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A4B1C" w:rsidRPr="00A1082D" w:rsidRDefault="00E83FC3">
      <w:pPr>
        <w:pStyle w:val="a3"/>
        <w:spacing w:before="4" w:line="237" w:lineRule="auto"/>
        <w:ind w:left="1146" w:right="632" w:firstLine="422"/>
      </w:pPr>
      <w:r w:rsidRPr="00A1082D">
        <w:t>регулирования частоты награждений (недопущение избыточности в поощрениях, чрезмерно больших групп поощряемых и другое);</w:t>
      </w:r>
    </w:p>
    <w:p w:rsidR="005A4B1C" w:rsidRPr="00A1082D" w:rsidRDefault="00E83FC3">
      <w:pPr>
        <w:pStyle w:val="a3"/>
        <w:spacing w:before="1"/>
        <w:ind w:left="1146" w:right="629" w:firstLine="422"/>
      </w:pPr>
      <w:r w:rsidRPr="00A1082D">
        <w:t>сочетания индивидуального и коллективного поощрения (использование индивидуальных и коллективных</w:t>
      </w:r>
      <w:r w:rsidRPr="00A1082D">
        <w:rPr>
          <w:spacing w:val="-2"/>
        </w:rPr>
        <w:t xml:space="preserve"> </w:t>
      </w:r>
      <w:r w:rsidRPr="00A1082D">
        <w:t>наград</w:t>
      </w:r>
      <w:r w:rsidRPr="00A1082D">
        <w:rPr>
          <w:spacing w:val="-2"/>
        </w:rPr>
        <w:t xml:space="preserve"> </w:t>
      </w:r>
      <w:r w:rsidRPr="00A1082D">
        <w:t>дает возможность стимулировать</w:t>
      </w:r>
      <w:r w:rsidRPr="00A1082D">
        <w:rPr>
          <w:spacing w:val="-4"/>
        </w:rPr>
        <w:t xml:space="preserve"> </w:t>
      </w:r>
      <w:r w:rsidRPr="00A1082D">
        <w:t>индивидуальную и коллективную активность обучающихся, преодолевать межличностные противоречия между обучающимися, получившими и</w:t>
      </w:r>
      <w:r w:rsidRPr="00A1082D">
        <w:rPr>
          <w:spacing w:val="40"/>
        </w:rPr>
        <w:t xml:space="preserve"> </w:t>
      </w:r>
      <w:r w:rsidRPr="00A1082D">
        <w:t>не получившими награды);</w:t>
      </w:r>
    </w:p>
    <w:p w:rsidR="005A4B1C" w:rsidRPr="00A1082D" w:rsidRDefault="00E83FC3">
      <w:pPr>
        <w:pStyle w:val="a3"/>
        <w:spacing w:before="1"/>
        <w:ind w:left="1146" w:right="625" w:firstLine="422"/>
      </w:pPr>
      <w:r w:rsidRPr="00A1082D">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A4B1C" w:rsidRPr="00A1082D" w:rsidRDefault="00E83FC3">
      <w:pPr>
        <w:pStyle w:val="a3"/>
        <w:spacing w:before="3" w:line="237" w:lineRule="auto"/>
        <w:ind w:left="1146" w:right="635" w:firstLine="422"/>
      </w:pPr>
      <w:r w:rsidRPr="00A1082D">
        <w:t>дифференцированности поощрений (наличие уровней и типов наград позволяет продлить сти- мулирующее действие системы поощрения).</w:t>
      </w:r>
    </w:p>
    <w:p w:rsidR="005A4B1C" w:rsidRPr="00A1082D" w:rsidRDefault="00E83FC3">
      <w:pPr>
        <w:pStyle w:val="a3"/>
        <w:spacing w:before="2"/>
        <w:ind w:left="1146" w:right="629" w:firstLine="422"/>
      </w:pPr>
      <w:r w:rsidRPr="00A1082D">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A4B1C" w:rsidRPr="00A1082D" w:rsidRDefault="00E83FC3">
      <w:pPr>
        <w:pStyle w:val="a3"/>
        <w:spacing w:line="242" w:lineRule="auto"/>
        <w:ind w:left="1146" w:right="632" w:firstLine="422"/>
      </w:pPr>
      <w:r w:rsidRPr="00A1082D">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w:t>
      </w:r>
      <w:r w:rsidRPr="00A1082D">
        <w:rPr>
          <w:spacing w:val="40"/>
        </w:rPr>
        <w:t xml:space="preserve"> </w:t>
      </w:r>
      <w:r w:rsidRPr="00A1082D">
        <w:rPr>
          <w:spacing w:val="-2"/>
        </w:rPr>
        <w:t>обучающегося.</w:t>
      </w:r>
    </w:p>
    <w:p w:rsidR="005A4B1C" w:rsidRPr="00A1082D" w:rsidRDefault="00E83FC3">
      <w:pPr>
        <w:pStyle w:val="a3"/>
        <w:ind w:left="1146" w:right="627" w:firstLine="422"/>
      </w:pPr>
      <w:r w:rsidRPr="00A1082D">
        <w:t>Портфолио может включать артефакты признания личностных достижений, достижений в группе,</w:t>
      </w:r>
      <w:r w:rsidRPr="00A1082D">
        <w:rPr>
          <w:spacing w:val="-1"/>
        </w:rPr>
        <w:t xml:space="preserve"> </w:t>
      </w:r>
      <w:r w:rsidRPr="00A1082D">
        <w:t>участия</w:t>
      </w:r>
      <w:r w:rsidRPr="00A1082D">
        <w:rPr>
          <w:spacing w:val="-3"/>
        </w:rPr>
        <w:t xml:space="preserve"> </w:t>
      </w:r>
      <w:r w:rsidRPr="00A1082D">
        <w:t>в</w:t>
      </w:r>
      <w:r w:rsidRPr="00A1082D">
        <w:rPr>
          <w:spacing w:val="-1"/>
        </w:rPr>
        <w:t xml:space="preserve"> </w:t>
      </w:r>
      <w:r w:rsidRPr="00A1082D">
        <w:t>деятельности</w:t>
      </w:r>
      <w:r w:rsidRPr="00A1082D">
        <w:rPr>
          <w:spacing w:val="-1"/>
        </w:rPr>
        <w:t xml:space="preserve"> </w:t>
      </w:r>
      <w:r w:rsidRPr="00A1082D">
        <w:t>(грамоты, поощрительные</w:t>
      </w:r>
      <w:r w:rsidRPr="00A1082D">
        <w:rPr>
          <w:spacing w:val="-9"/>
        </w:rPr>
        <w:t xml:space="preserve"> </w:t>
      </w:r>
      <w:r w:rsidRPr="00A1082D">
        <w:t>письма,</w:t>
      </w:r>
      <w:r w:rsidRPr="00A1082D">
        <w:rPr>
          <w:spacing w:val="-5"/>
        </w:rPr>
        <w:t xml:space="preserve"> </w:t>
      </w:r>
      <w:r w:rsidRPr="00A1082D">
        <w:t>фотографии</w:t>
      </w:r>
      <w:r w:rsidRPr="00A1082D">
        <w:rPr>
          <w:spacing w:val="-5"/>
        </w:rPr>
        <w:t xml:space="preserve"> </w:t>
      </w:r>
      <w:r w:rsidRPr="00A1082D">
        <w:t>призов,</w:t>
      </w:r>
      <w:r w:rsidRPr="00A1082D">
        <w:rPr>
          <w:spacing w:val="-1"/>
        </w:rPr>
        <w:t xml:space="preserve"> </w:t>
      </w:r>
      <w:r w:rsidRPr="00A1082D">
        <w:t>фото изделий, работ и другого, участвовавшего в конкурсах). Кроме индивидуального портфолио возможно</w:t>
      </w:r>
      <w:r w:rsidRPr="00A1082D">
        <w:rPr>
          <w:spacing w:val="40"/>
        </w:rPr>
        <w:t xml:space="preserve"> </w:t>
      </w:r>
      <w:r w:rsidRPr="00A1082D">
        <w:t>ведение портфолио класса.</w:t>
      </w:r>
    </w:p>
    <w:p w:rsidR="005A4B1C" w:rsidRPr="00A1082D" w:rsidRDefault="00E83FC3">
      <w:pPr>
        <w:pStyle w:val="a3"/>
        <w:ind w:left="1569"/>
      </w:pPr>
      <w:r w:rsidRPr="00A1082D">
        <w:t>Рейтинги</w:t>
      </w:r>
      <w:r w:rsidRPr="00A1082D">
        <w:rPr>
          <w:spacing w:val="-6"/>
        </w:rPr>
        <w:t xml:space="preserve"> </w:t>
      </w:r>
      <w:r w:rsidRPr="00A1082D">
        <w:t>формируются</w:t>
      </w:r>
      <w:r w:rsidRPr="00A1082D">
        <w:rPr>
          <w:spacing w:val="-2"/>
        </w:rPr>
        <w:t xml:space="preserve"> </w:t>
      </w:r>
      <w:r w:rsidRPr="00A1082D">
        <w:t>через</w:t>
      </w:r>
      <w:r w:rsidRPr="00A1082D">
        <w:rPr>
          <w:spacing w:val="-2"/>
        </w:rPr>
        <w:t xml:space="preserve"> </w:t>
      </w:r>
      <w:r w:rsidRPr="00A1082D">
        <w:t>размещение</w:t>
      </w:r>
      <w:r w:rsidRPr="00A1082D">
        <w:rPr>
          <w:spacing w:val="-7"/>
        </w:rPr>
        <w:t xml:space="preserve"> </w:t>
      </w:r>
      <w:r w:rsidRPr="00A1082D">
        <w:t>имен</w:t>
      </w:r>
      <w:r w:rsidRPr="00A1082D">
        <w:rPr>
          <w:spacing w:val="6"/>
        </w:rPr>
        <w:t xml:space="preserve"> </w:t>
      </w:r>
      <w:r w:rsidRPr="00A1082D">
        <w:t>(фамилий)</w:t>
      </w:r>
      <w:r w:rsidRPr="00A1082D">
        <w:rPr>
          <w:spacing w:val="-2"/>
        </w:rPr>
        <w:t xml:space="preserve"> </w:t>
      </w:r>
      <w:r w:rsidRPr="00A1082D">
        <w:t>обучающихся</w:t>
      </w:r>
      <w:r w:rsidRPr="00A1082D">
        <w:rPr>
          <w:spacing w:val="-2"/>
        </w:rPr>
        <w:t xml:space="preserve"> </w:t>
      </w:r>
      <w:r w:rsidRPr="00A1082D">
        <w:t>или</w:t>
      </w:r>
      <w:r w:rsidRPr="00A1082D">
        <w:rPr>
          <w:spacing w:val="-3"/>
        </w:rPr>
        <w:t xml:space="preserve"> </w:t>
      </w:r>
      <w:r w:rsidRPr="00A1082D">
        <w:rPr>
          <w:spacing w:val="-2"/>
        </w:rPr>
        <w:t>названий(номеров)</w:t>
      </w:r>
    </w:p>
    <w:p w:rsidR="005A4B1C" w:rsidRPr="00A1082D" w:rsidRDefault="005A4B1C">
      <w:pPr>
        <w:sectPr w:rsidR="005A4B1C" w:rsidRPr="00A1082D">
          <w:pgSz w:w="11910" w:h="16840"/>
          <w:pgMar w:top="940" w:right="0" w:bottom="1000" w:left="520" w:header="0" w:footer="743" w:gutter="0"/>
          <w:cols w:space="720"/>
        </w:sectPr>
      </w:pPr>
    </w:p>
    <w:p w:rsidR="005A4B1C" w:rsidRPr="00A1082D" w:rsidRDefault="00E83FC3">
      <w:pPr>
        <w:pStyle w:val="a3"/>
        <w:spacing w:before="75"/>
        <w:ind w:left="1146"/>
      </w:pPr>
      <w:r w:rsidRPr="00A1082D">
        <w:rPr>
          <w:spacing w:val="-2"/>
        </w:rPr>
        <w:lastRenderedPageBreak/>
        <w:t>групп</w:t>
      </w:r>
      <w:r w:rsidRPr="00A1082D">
        <w:rPr>
          <w:spacing w:val="-10"/>
        </w:rPr>
        <w:t xml:space="preserve"> </w:t>
      </w:r>
      <w:r w:rsidRPr="00A1082D">
        <w:rPr>
          <w:spacing w:val="-2"/>
        </w:rPr>
        <w:t>обучающихся,</w:t>
      </w:r>
      <w:r w:rsidRPr="00A1082D">
        <w:rPr>
          <w:spacing w:val="-8"/>
        </w:rPr>
        <w:t xml:space="preserve"> </w:t>
      </w:r>
      <w:r w:rsidRPr="00A1082D">
        <w:rPr>
          <w:spacing w:val="-2"/>
        </w:rPr>
        <w:t>классов</w:t>
      </w:r>
      <w:r w:rsidRPr="00A1082D">
        <w:rPr>
          <w:spacing w:val="-3"/>
        </w:rPr>
        <w:t xml:space="preserve"> </w:t>
      </w:r>
      <w:r w:rsidRPr="00A1082D">
        <w:rPr>
          <w:spacing w:val="-2"/>
        </w:rPr>
        <w:t>в</w:t>
      </w:r>
      <w:r w:rsidRPr="00A1082D">
        <w:rPr>
          <w:spacing w:val="-10"/>
        </w:rPr>
        <w:t xml:space="preserve"> </w:t>
      </w:r>
      <w:r w:rsidRPr="00A1082D">
        <w:rPr>
          <w:spacing w:val="-2"/>
        </w:rPr>
        <w:t>последовательности,</w:t>
      </w:r>
      <w:r w:rsidRPr="00A1082D">
        <w:rPr>
          <w:spacing w:val="-1"/>
        </w:rPr>
        <w:t xml:space="preserve"> </w:t>
      </w:r>
      <w:r w:rsidRPr="00A1082D">
        <w:rPr>
          <w:spacing w:val="-2"/>
        </w:rPr>
        <w:t>определяемой их</w:t>
      </w:r>
      <w:r w:rsidRPr="00A1082D">
        <w:rPr>
          <w:spacing w:val="-5"/>
        </w:rPr>
        <w:t xml:space="preserve"> </w:t>
      </w:r>
      <w:r w:rsidRPr="00A1082D">
        <w:rPr>
          <w:spacing w:val="-2"/>
        </w:rPr>
        <w:t>успешностью,достижениями.</w:t>
      </w:r>
    </w:p>
    <w:p w:rsidR="005A4B1C" w:rsidRPr="00A1082D" w:rsidRDefault="00E83FC3">
      <w:pPr>
        <w:pStyle w:val="a3"/>
        <w:spacing w:before="1"/>
        <w:ind w:left="1146" w:right="631" w:firstLine="422"/>
      </w:pPr>
      <w:r w:rsidRPr="00A1082D">
        <w:t>Благотворительная поддержка обучающихся, групп обучающихся (классов) может заключаться</w:t>
      </w:r>
      <w:r w:rsidRPr="00A1082D">
        <w:rPr>
          <w:spacing w:val="80"/>
        </w:rPr>
        <w:t xml:space="preserve"> </w:t>
      </w:r>
      <w:r w:rsidRPr="00A1082D">
        <w:t>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A4B1C" w:rsidRPr="00A1082D" w:rsidRDefault="00E83FC3">
      <w:pPr>
        <w:pStyle w:val="a3"/>
        <w:spacing w:before="3"/>
        <w:ind w:left="1146" w:right="637" w:firstLine="422"/>
      </w:pPr>
      <w:r w:rsidRPr="00A1082D">
        <w:t xml:space="preserve">Благотворительность предусматривает публичную презентацию благотворителей и их </w:t>
      </w:r>
      <w:r w:rsidRPr="00A1082D">
        <w:rPr>
          <w:spacing w:val="-2"/>
        </w:rPr>
        <w:t>деятельности.</w:t>
      </w:r>
    </w:p>
    <w:p w:rsidR="005A4B1C" w:rsidRPr="00A1082D" w:rsidRDefault="00E83FC3">
      <w:pPr>
        <w:pStyle w:val="a3"/>
        <w:ind w:left="1146" w:right="625" w:firstLine="422"/>
      </w:pPr>
      <w:r w:rsidRPr="00A1082D">
        <w:t>Использование</w:t>
      </w:r>
      <w:r w:rsidRPr="00A1082D">
        <w:rPr>
          <w:spacing w:val="-1"/>
        </w:rPr>
        <w:t xml:space="preserve"> </w:t>
      </w:r>
      <w:r w:rsidRPr="00A1082D">
        <w:t>рейтингов, их форма, публичность, привлечение</w:t>
      </w:r>
      <w:r w:rsidRPr="00A1082D">
        <w:rPr>
          <w:spacing w:val="-1"/>
        </w:rPr>
        <w:t xml:space="preserve"> </w:t>
      </w:r>
      <w:r w:rsidRPr="00A1082D">
        <w:t>благотворителей, в томчисле</w:t>
      </w:r>
      <w:r w:rsidRPr="00A1082D">
        <w:rPr>
          <w:spacing w:val="40"/>
        </w:rPr>
        <w:t xml:space="preserve"> </w:t>
      </w:r>
      <w:r w:rsidRPr="00A1082D">
        <w:t>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5A4B1C" w:rsidRPr="00A1082D" w:rsidRDefault="00E83FC3">
      <w:pPr>
        <w:pStyle w:val="a3"/>
        <w:spacing w:before="1"/>
        <w:ind w:left="1146" w:right="632" w:firstLine="422"/>
      </w:pPr>
      <w:r w:rsidRPr="00A1082D">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00A1082D">
        <w:t xml:space="preserve"> </w:t>
      </w:r>
      <w:r w:rsidRPr="00A1082D">
        <w:t>ФГОС СОО.</w:t>
      </w:r>
    </w:p>
    <w:p w:rsidR="005A4B1C" w:rsidRPr="00A1082D" w:rsidRDefault="00E83FC3">
      <w:pPr>
        <w:pStyle w:val="a3"/>
        <w:ind w:left="1146" w:right="635" w:firstLine="422"/>
      </w:pPr>
      <w:r w:rsidRPr="00A1082D">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A4B1C" w:rsidRPr="00A1082D" w:rsidRDefault="00E83FC3">
      <w:pPr>
        <w:pStyle w:val="a3"/>
        <w:ind w:left="1146" w:right="636" w:firstLine="422"/>
      </w:pPr>
      <w:r w:rsidRPr="00A1082D">
        <w:t>Планирование анализа воспитательного процесса включается в календарный план воспитательной работы.</w:t>
      </w:r>
    </w:p>
    <w:p w:rsidR="005A4B1C" w:rsidRPr="00A1082D" w:rsidRDefault="00E83FC3">
      <w:pPr>
        <w:pStyle w:val="a3"/>
        <w:spacing w:before="2" w:line="251" w:lineRule="exact"/>
        <w:ind w:left="1569"/>
      </w:pPr>
      <w:r w:rsidRPr="00A1082D">
        <w:t>Основные</w:t>
      </w:r>
      <w:r w:rsidRPr="00A1082D">
        <w:rPr>
          <w:spacing w:val="-14"/>
        </w:rPr>
        <w:t xml:space="preserve"> </w:t>
      </w:r>
      <w:r w:rsidRPr="00A1082D">
        <w:t>принципы</w:t>
      </w:r>
      <w:r w:rsidRPr="00A1082D">
        <w:rPr>
          <w:spacing w:val="-14"/>
        </w:rPr>
        <w:t xml:space="preserve"> </w:t>
      </w:r>
      <w:r w:rsidRPr="00A1082D">
        <w:t>самоанализа</w:t>
      </w:r>
      <w:r w:rsidRPr="00A1082D">
        <w:rPr>
          <w:spacing w:val="-10"/>
        </w:rPr>
        <w:t xml:space="preserve"> </w:t>
      </w:r>
      <w:r w:rsidRPr="00A1082D">
        <w:t>воспитательной</w:t>
      </w:r>
      <w:r w:rsidRPr="00A1082D">
        <w:rPr>
          <w:spacing w:val="-5"/>
        </w:rPr>
        <w:t xml:space="preserve"> </w:t>
      </w:r>
      <w:r w:rsidRPr="00A1082D">
        <w:rPr>
          <w:spacing w:val="-2"/>
        </w:rPr>
        <w:t>работы:</w:t>
      </w:r>
    </w:p>
    <w:p w:rsidR="005A4B1C" w:rsidRPr="00A1082D" w:rsidRDefault="00E83FC3">
      <w:pPr>
        <w:pStyle w:val="a3"/>
        <w:spacing w:line="251" w:lineRule="exact"/>
        <w:ind w:left="1569"/>
      </w:pPr>
      <w:r w:rsidRPr="00A1082D">
        <w:t>взаимное</w:t>
      </w:r>
      <w:r w:rsidRPr="00A1082D">
        <w:rPr>
          <w:spacing w:val="-15"/>
        </w:rPr>
        <w:t xml:space="preserve"> </w:t>
      </w:r>
      <w:r w:rsidRPr="00A1082D">
        <w:t>уважение</w:t>
      </w:r>
      <w:r w:rsidRPr="00A1082D">
        <w:rPr>
          <w:spacing w:val="-14"/>
        </w:rPr>
        <w:t xml:space="preserve"> </w:t>
      </w:r>
      <w:r w:rsidRPr="00A1082D">
        <w:t>всех</w:t>
      </w:r>
      <w:r w:rsidRPr="00A1082D">
        <w:rPr>
          <w:spacing w:val="-6"/>
        </w:rPr>
        <w:t xml:space="preserve"> </w:t>
      </w:r>
      <w:r w:rsidRPr="00A1082D">
        <w:t>участников</w:t>
      </w:r>
      <w:r w:rsidRPr="00A1082D">
        <w:rPr>
          <w:spacing w:val="-9"/>
        </w:rPr>
        <w:t xml:space="preserve"> </w:t>
      </w:r>
      <w:r w:rsidRPr="00A1082D">
        <w:t>образовательных</w:t>
      </w:r>
      <w:r w:rsidRPr="00A1082D">
        <w:rPr>
          <w:spacing w:val="-9"/>
        </w:rPr>
        <w:t xml:space="preserve"> </w:t>
      </w:r>
      <w:r w:rsidRPr="00A1082D">
        <w:rPr>
          <w:spacing w:val="-2"/>
        </w:rPr>
        <w:t>отношений;</w:t>
      </w:r>
    </w:p>
    <w:p w:rsidR="005A4B1C" w:rsidRPr="00A1082D" w:rsidRDefault="00E83FC3">
      <w:pPr>
        <w:pStyle w:val="a3"/>
        <w:spacing w:before="2"/>
        <w:ind w:left="1146" w:right="628" w:firstLine="422"/>
      </w:pPr>
      <w:r w:rsidRPr="00A1082D">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 дагогическими работниками, обучающимися и родителями;</w:t>
      </w:r>
    </w:p>
    <w:p w:rsidR="005A4B1C" w:rsidRPr="00A1082D" w:rsidRDefault="00E83FC3">
      <w:pPr>
        <w:pStyle w:val="a3"/>
        <w:spacing w:before="1"/>
        <w:ind w:left="1146" w:right="629" w:firstLine="422"/>
      </w:pPr>
      <w:r w:rsidRPr="00A1082D">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A4B1C" w:rsidRPr="00A1082D" w:rsidRDefault="00E83FC3">
      <w:pPr>
        <w:pStyle w:val="a3"/>
        <w:spacing w:before="3"/>
        <w:ind w:left="1146" w:right="627" w:firstLine="422"/>
      </w:pPr>
      <w:r w:rsidRPr="00A1082D">
        <w:t>распределенная ответственность за результаты личностного</w:t>
      </w:r>
      <w:r w:rsidRPr="00A1082D">
        <w:rPr>
          <w:spacing w:val="-2"/>
        </w:rPr>
        <w:t xml:space="preserve"> </w:t>
      </w:r>
      <w:r w:rsidRPr="00A1082D">
        <w:t>развития</w:t>
      </w:r>
      <w:r w:rsidRPr="00A1082D">
        <w:rPr>
          <w:spacing w:val="-3"/>
        </w:rPr>
        <w:t xml:space="preserve"> </w:t>
      </w:r>
      <w:r w:rsidRPr="00A1082D">
        <w:t>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A4B1C" w:rsidRPr="00A1082D" w:rsidRDefault="00E83FC3">
      <w:pPr>
        <w:pStyle w:val="a3"/>
        <w:spacing w:line="242" w:lineRule="auto"/>
        <w:ind w:left="1146" w:right="627" w:firstLine="422"/>
      </w:pPr>
      <w:r w:rsidRPr="00A1082D">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5A4B1C" w:rsidRPr="00A1082D" w:rsidRDefault="00E83FC3">
      <w:pPr>
        <w:pStyle w:val="a3"/>
        <w:spacing w:line="249" w:lineRule="exact"/>
        <w:ind w:left="1569"/>
      </w:pPr>
      <w:r w:rsidRPr="00A1082D">
        <w:t>Результаты</w:t>
      </w:r>
      <w:r w:rsidRPr="00A1082D">
        <w:rPr>
          <w:spacing w:val="-13"/>
        </w:rPr>
        <w:t xml:space="preserve"> </w:t>
      </w:r>
      <w:r w:rsidRPr="00A1082D">
        <w:t>воспитания,</w:t>
      </w:r>
      <w:r w:rsidRPr="00A1082D">
        <w:rPr>
          <w:spacing w:val="-7"/>
        </w:rPr>
        <w:t xml:space="preserve"> </w:t>
      </w:r>
      <w:r w:rsidRPr="00A1082D">
        <w:t>социализации</w:t>
      </w:r>
      <w:r w:rsidRPr="00A1082D">
        <w:rPr>
          <w:spacing w:val="-12"/>
        </w:rPr>
        <w:t xml:space="preserve"> </w:t>
      </w:r>
      <w:r w:rsidRPr="00A1082D">
        <w:t>и</w:t>
      </w:r>
      <w:r w:rsidRPr="00A1082D">
        <w:rPr>
          <w:spacing w:val="-14"/>
        </w:rPr>
        <w:t xml:space="preserve"> </w:t>
      </w:r>
      <w:r w:rsidRPr="00A1082D">
        <w:t>саморазвития</w:t>
      </w:r>
      <w:r w:rsidRPr="00A1082D">
        <w:rPr>
          <w:spacing w:val="-10"/>
        </w:rPr>
        <w:t xml:space="preserve"> </w:t>
      </w:r>
      <w:r w:rsidRPr="00A1082D">
        <w:rPr>
          <w:spacing w:val="-2"/>
        </w:rPr>
        <w:t>обучающихся.</w:t>
      </w:r>
    </w:p>
    <w:p w:rsidR="005A4B1C" w:rsidRPr="00A1082D" w:rsidRDefault="00E83FC3">
      <w:pPr>
        <w:pStyle w:val="a3"/>
        <w:ind w:left="1146" w:right="753" w:firstLine="422"/>
      </w:pPr>
      <w:r w:rsidRPr="00A1082D">
        <w:t>Критерием,</w:t>
      </w:r>
      <w:r w:rsidRPr="00A1082D">
        <w:rPr>
          <w:spacing w:val="-2"/>
        </w:rPr>
        <w:t xml:space="preserve"> </w:t>
      </w:r>
      <w:r w:rsidRPr="00A1082D">
        <w:t>на</w:t>
      </w:r>
      <w:r w:rsidRPr="00A1082D">
        <w:rPr>
          <w:spacing w:val="-5"/>
        </w:rPr>
        <w:t xml:space="preserve"> </w:t>
      </w:r>
      <w:r w:rsidRPr="00A1082D">
        <w:t>основе</w:t>
      </w:r>
      <w:r w:rsidRPr="00A1082D">
        <w:rPr>
          <w:spacing w:val="-9"/>
        </w:rPr>
        <w:t xml:space="preserve"> </w:t>
      </w:r>
      <w:r w:rsidRPr="00A1082D">
        <w:t>которого</w:t>
      </w:r>
      <w:r w:rsidRPr="00A1082D">
        <w:rPr>
          <w:spacing w:val="-3"/>
        </w:rPr>
        <w:t xml:space="preserve"> </w:t>
      </w:r>
      <w:r w:rsidRPr="00A1082D">
        <w:t>осуществляется</w:t>
      </w:r>
      <w:r w:rsidRPr="00A1082D">
        <w:rPr>
          <w:spacing w:val="-4"/>
        </w:rPr>
        <w:t xml:space="preserve"> </w:t>
      </w:r>
      <w:r w:rsidRPr="00A1082D">
        <w:t>данный</w:t>
      </w:r>
      <w:r w:rsidRPr="00A1082D">
        <w:rPr>
          <w:spacing w:val="-6"/>
        </w:rPr>
        <w:t xml:space="preserve"> </w:t>
      </w:r>
      <w:r w:rsidRPr="00A1082D">
        <w:t>анализ,</w:t>
      </w:r>
      <w:r w:rsidRPr="00A1082D">
        <w:rPr>
          <w:spacing w:val="-1"/>
        </w:rPr>
        <w:t xml:space="preserve"> </w:t>
      </w:r>
      <w:r w:rsidRPr="00A1082D">
        <w:t>является</w:t>
      </w:r>
      <w:r w:rsidRPr="00A1082D">
        <w:rPr>
          <w:spacing w:val="-4"/>
        </w:rPr>
        <w:t xml:space="preserve"> </w:t>
      </w:r>
      <w:r w:rsidRPr="00A1082D">
        <w:t>динамика</w:t>
      </w:r>
      <w:r w:rsidRPr="00A1082D">
        <w:rPr>
          <w:spacing w:val="-4"/>
        </w:rPr>
        <w:t xml:space="preserve"> </w:t>
      </w:r>
      <w:r w:rsidRPr="00A1082D">
        <w:t>личностного развития обучающихся в каждом классе.</w:t>
      </w:r>
    </w:p>
    <w:p w:rsidR="005A4B1C" w:rsidRPr="00A1082D" w:rsidRDefault="00E83FC3">
      <w:pPr>
        <w:pStyle w:val="a3"/>
        <w:ind w:left="1146" w:right="629" w:firstLine="422"/>
      </w:pPr>
      <w:r w:rsidRPr="00A1082D">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A4B1C" w:rsidRPr="00A1082D" w:rsidRDefault="00E83FC3">
      <w:pPr>
        <w:pStyle w:val="a3"/>
        <w:spacing w:line="237" w:lineRule="auto"/>
        <w:ind w:left="1146" w:right="820" w:firstLine="422"/>
        <w:jc w:val="left"/>
      </w:pPr>
      <w:r w:rsidRPr="00A1082D">
        <w:t>Основным</w:t>
      </w:r>
      <w:r w:rsidRPr="00A1082D">
        <w:rPr>
          <w:spacing w:val="-4"/>
        </w:rPr>
        <w:t xml:space="preserve"> </w:t>
      </w:r>
      <w:r w:rsidRPr="00A1082D">
        <w:t>способом</w:t>
      </w:r>
      <w:r w:rsidRPr="00A1082D">
        <w:rPr>
          <w:spacing w:val="-4"/>
        </w:rPr>
        <w:t xml:space="preserve"> </w:t>
      </w:r>
      <w:r w:rsidRPr="00A1082D">
        <w:t>получения</w:t>
      </w:r>
      <w:r w:rsidRPr="00A1082D">
        <w:rPr>
          <w:spacing w:val="-4"/>
        </w:rPr>
        <w:t xml:space="preserve"> </w:t>
      </w:r>
      <w:r w:rsidRPr="00A1082D">
        <w:t>информации</w:t>
      </w:r>
      <w:r w:rsidRPr="00A1082D">
        <w:rPr>
          <w:spacing w:val="-6"/>
        </w:rPr>
        <w:t xml:space="preserve"> </w:t>
      </w:r>
      <w:r w:rsidRPr="00A1082D">
        <w:t>о</w:t>
      </w:r>
      <w:r w:rsidRPr="00A1082D">
        <w:rPr>
          <w:spacing w:val="-8"/>
        </w:rPr>
        <w:t xml:space="preserve"> </w:t>
      </w:r>
      <w:r w:rsidRPr="00A1082D">
        <w:t>результатах</w:t>
      </w:r>
      <w:r w:rsidRPr="00A1082D">
        <w:rPr>
          <w:spacing w:val="-4"/>
        </w:rPr>
        <w:t xml:space="preserve"> </w:t>
      </w:r>
      <w:r w:rsidRPr="00A1082D">
        <w:t>воспитания,</w:t>
      </w:r>
      <w:r w:rsidRPr="00A1082D">
        <w:rPr>
          <w:spacing w:val="-6"/>
        </w:rPr>
        <w:t xml:space="preserve"> </w:t>
      </w:r>
      <w:r w:rsidRPr="00A1082D">
        <w:t>социализациии саморазвития обучающихся является педагогическое наблюдение.</w:t>
      </w:r>
    </w:p>
    <w:p w:rsidR="005A4B1C" w:rsidRPr="00A1082D" w:rsidRDefault="00E83FC3">
      <w:pPr>
        <w:pStyle w:val="a3"/>
        <w:spacing w:before="1"/>
        <w:ind w:left="1569"/>
        <w:jc w:val="left"/>
      </w:pPr>
      <w:r w:rsidRPr="00A1082D">
        <w:t>Внимание</w:t>
      </w:r>
      <w:r w:rsidRPr="00A1082D">
        <w:rPr>
          <w:spacing w:val="-16"/>
        </w:rPr>
        <w:t xml:space="preserve"> </w:t>
      </w:r>
      <w:r w:rsidRPr="00A1082D">
        <w:t>педагогических</w:t>
      </w:r>
      <w:r w:rsidRPr="00A1082D">
        <w:rPr>
          <w:spacing w:val="-7"/>
        </w:rPr>
        <w:t xml:space="preserve"> </w:t>
      </w:r>
      <w:r w:rsidRPr="00A1082D">
        <w:t>работников</w:t>
      </w:r>
      <w:r w:rsidRPr="00A1082D">
        <w:rPr>
          <w:spacing w:val="-9"/>
        </w:rPr>
        <w:t xml:space="preserve"> </w:t>
      </w:r>
      <w:r w:rsidRPr="00A1082D">
        <w:t>сосредоточивается</w:t>
      </w:r>
      <w:r w:rsidRPr="00A1082D">
        <w:rPr>
          <w:spacing w:val="-10"/>
        </w:rPr>
        <w:t xml:space="preserve"> </w:t>
      </w:r>
      <w:r w:rsidRPr="00A1082D">
        <w:t>на</w:t>
      </w:r>
      <w:r w:rsidRPr="00A1082D">
        <w:rPr>
          <w:spacing w:val="-8"/>
        </w:rPr>
        <w:t xml:space="preserve"> </w:t>
      </w:r>
      <w:r w:rsidRPr="00A1082D">
        <w:rPr>
          <w:spacing w:val="-2"/>
        </w:rPr>
        <w:t>вопросах:</w:t>
      </w:r>
    </w:p>
    <w:p w:rsidR="005A4B1C" w:rsidRPr="00A1082D" w:rsidRDefault="00E83FC3">
      <w:pPr>
        <w:pStyle w:val="a3"/>
        <w:spacing w:before="4" w:line="237" w:lineRule="auto"/>
        <w:ind w:left="1146" w:right="820" w:firstLine="422"/>
        <w:jc w:val="left"/>
      </w:pPr>
      <w:r w:rsidRPr="00A1082D">
        <w:t>какие</w:t>
      </w:r>
      <w:r w:rsidRPr="00A1082D">
        <w:rPr>
          <w:spacing w:val="-10"/>
        </w:rPr>
        <w:t xml:space="preserve"> </w:t>
      </w:r>
      <w:r w:rsidRPr="00A1082D">
        <w:t>проблемы,</w:t>
      </w:r>
      <w:r w:rsidRPr="00A1082D">
        <w:rPr>
          <w:spacing w:val="-2"/>
        </w:rPr>
        <w:t xml:space="preserve"> </w:t>
      </w:r>
      <w:r w:rsidRPr="00A1082D">
        <w:t>затруднения</w:t>
      </w:r>
      <w:r w:rsidRPr="00A1082D">
        <w:rPr>
          <w:spacing w:val="-1"/>
        </w:rPr>
        <w:t xml:space="preserve"> </w:t>
      </w:r>
      <w:r w:rsidRPr="00A1082D">
        <w:t>в</w:t>
      </w:r>
      <w:r w:rsidRPr="00A1082D">
        <w:rPr>
          <w:spacing w:val="-3"/>
        </w:rPr>
        <w:t xml:space="preserve"> </w:t>
      </w:r>
      <w:r w:rsidRPr="00A1082D">
        <w:t>личностном</w:t>
      </w:r>
      <w:r w:rsidRPr="00A1082D">
        <w:rPr>
          <w:spacing w:val="-5"/>
        </w:rPr>
        <w:t xml:space="preserve"> </w:t>
      </w:r>
      <w:r w:rsidRPr="00A1082D">
        <w:t>развитии обучающихся</w:t>
      </w:r>
      <w:r w:rsidRPr="00A1082D">
        <w:rPr>
          <w:spacing w:val="-5"/>
        </w:rPr>
        <w:t xml:space="preserve"> </w:t>
      </w:r>
      <w:r w:rsidRPr="00A1082D">
        <w:t>удалось</w:t>
      </w:r>
      <w:r w:rsidRPr="00A1082D">
        <w:rPr>
          <w:spacing w:val="-2"/>
        </w:rPr>
        <w:t xml:space="preserve"> </w:t>
      </w:r>
      <w:r w:rsidRPr="00A1082D">
        <w:t>решить</w:t>
      </w:r>
      <w:r w:rsidRPr="00A1082D">
        <w:rPr>
          <w:spacing w:val="-5"/>
        </w:rPr>
        <w:t xml:space="preserve"> </w:t>
      </w:r>
      <w:r w:rsidRPr="00A1082D">
        <w:t>за</w:t>
      </w:r>
      <w:r w:rsidRPr="00A1082D">
        <w:rPr>
          <w:spacing w:val="-5"/>
        </w:rPr>
        <w:t xml:space="preserve"> </w:t>
      </w:r>
      <w:r w:rsidRPr="00A1082D">
        <w:t>про- шедший учебный год;</w:t>
      </w:r>
    </w:p>
    <w:p w:rsidR="005A4B1C" w:rsidRPr="00A1082D" w:rsidRDefault="00E83FC3">
      <w:pPr>
        <w:pStyle w:val="a3"/>
        <w:spacing w:before="1"/>
        <w:ind w:left="1569"/>
        <w:jc w:val="left"/>
      </w:pPr>
      <w:r w:rsidRPr="00A1082D">
        <w:t>какие</w:t>
      </w:r>
      <w:r w:rsidRPr="00A1082D">
        <w:rPr>
          <w:spacing w:val="-14"/>
        </w:rPr>
        <w:t xml:space="preserve"> </w:t>
      </w:r>
      <w:r w:rsidRPr="00A1082D">
        <w:t>проблемы,</w:t>
      </w:r>
      <w:r w:rsidRPr="00A1082D">
        <w:rPr>
          <w:spacing w:val="-3"/>
        </w:rPr>
        <w:t xml:space="preserve"> </w:t>
      </w:r>
      <w:r w:rsidRPr="00A1082D">
        <w:t>затруднения</w:t>
      </w:r>
      <w:r w:rsidRPr="00A1082D">
        <w:rPr>
          <w:spacing w:val="-7"/>
        </w:rPr>
        <w:t xml:space="preserve"> </w:t>
      </w:r>
      <w:r w:rsidRPr="00A1082D">
        <w:t>решить</w:t>
      </w:r>
      <w:r w:rsidRPr="00A1082D">
        <w:rPr>
          <w:spacing w:val="-7"/>
        </w:rPr>
        <w:t xml:space="preserve"> </w:t>
      </w:r>
      <w:r w:rsidRPr="00A1082D">
        <w:t>не</w:t>
      </w:r>
      <w:r w:rsidRPr="00A1082D">
        <w:rPr>
          <w:spacing w:val="-9"/>
        </w:rPr>
        <w:t xml:space="preserve"> </w:t>
      </w:r>
      <w:r w:rsidRPr="00A1082D">
        <w:t>удалось</w:t>
      </w:r>
      <w:r w:rsidRPr="00A1082D">
        <w:rPr>
          <w:spacing w:val="-7"/>
        </w:rPr>
        <w:t xml:space="preserve"> </w:t>
      </w:r>
      <w:r w:rsidRPr="00A1082D">
        <w:t>и</w:t>
      </w:r>
      <w:r w:rsidRPr="00A1082D">
        <w:rPr>
          <w:spacing w:val="-5"/>
        </w:rPr>
        <w:t xml:space="preserve"> </w:t>
      </w:r>
      <w:r w:rsidRPr="00A1082D">
        <w:rPr>
          <w:spacing w:val="-2"/>
        </w:rPr>
        <w:t>почему;</w:t>
      </w:r>
    </w:p>
    <w:p w:rsidR="005A4B1C" w:rsidRPr="00A1082D" w:rsidRDefault="00E83FC3">
      <w:pPr>
        <w:pStyle w:val="a3"/>
        <w:spacing w:before="2"/>
        <w:ind w:left="1146" w:firstLine="422"/>
        <w:jc w:val="left"/>
      </w:pPr>
      <w:r w:rsidRPr="00A1082D">
        <w:t>какие</w:t>
      </w:r>
      <w:r w:rsidRPr="00A1082D">
        <w:rPr>
          <w:spacing w:val="40"/>
        </w:rPr>
        <w:t xml:space="preserve"> </w:t>
      </w:r>
      <w:r w:rsidRPr="00A1082D">
        <w:t>новые</w:t>
      </w:r>
      <w:r w:rsidRPr="00A1082D">
        <w:rPr>
          <w:spacing w:val="40"/>
        </w:rPr>
        <w:t xml:space="preserve"> </w:t>
      </w:r>
      <w:r w:rsidRPr="00A1082D">
        <w:t>проблемы,</w:t>
      </w:r>
      <w:r w:rsidRPr="00A1082D">
        <w:rPr>
          <w:spacing w:val="40"/>
        </w:rPr>
        <w:t xml:space="preserve"> </w:t>
      </w:r>
      <w:r w:rsidRPr="00A1082D">
        <w:t>трудности</w:t>
      </w:r>
      <w:r w:rsidRPr="00A1082D">
        <w:rPr>
          <w:spacing w:val="40"/>
        </w:rPr>
        <w:t xml:space="preserve"> </w:t>
      </w:r>
      <w:r w:rsidRPr="00A1082D">
        <w:t>появились,</w:t>
      </w:r>
      <w:r w:rsidRPr="00A1082D">
        <w:rPr>
          <w:spacing w:val="40"/>
        </w:rPr>
        <w:t xml:space="preserve"> </w:t>
      </w:r>
      <w:r w:rsidRPr="00A1082D">
        <w:t>над</w:t>
      </w:r>
      <w:r w:rsidRPr="00A1082D">
        <w:rPr>
          <w:spacing w:val="40"/>
        </w:rPr>
        <w:t xml:space="preserve"> </w:t>
      </w:r>
      <w:r w:rsidRPr="00A1082D">
        <w:t>чем</w:t>
      </w:r>
      <w:r w:rsidRPr="00A1082D">
        <w:rPr>
          <w:spacing w:val="40"/>
        </w:rPr>
        <w:t xml:space="preserve"> </w:t>
      </w:r>
      <w:r w:rsidRPr="00A1082D">
        <w:t>предстоит</w:t>
      </w:r>
      <w:r w:rsidRPr="00A1082D">
        <w:rPr>
          <w:spacing w:val="40"/>
        </w:rPr>
        <w:t xml:space="preserve"> </w:t>
      </w:r>
      <w:r w:rsidRPr="00A1082D">
        <w:t>работать</w:t>
      </w:r>
      <w:r w:rsidRPr="00A1082D">
        <w:rPr>
          <w:spacing w:val="40"/>
        </w:rPr>
        <w:t xml:space="preserve"> </w:t>
      </w:r>
      <w:r w:rsidRPr="00A1082D">
        <w:t xml:space="preserve">педагогическому </w:t>
      </w:r>
      <w:r w:rsidRPr="00A1082D">
        <w:rPr>
          <w:spacing w:val="-2"/>
        </w:rPr>
        <w:t>коллективу.</w:t>
      </w:r>
    </w:p>
    <w:p w:rsidR="005A4B1C" w:rsidRPr="00A1082D" w:rsidRDefault="00E83FC3">
      <w:pPr>
        <w:pStyle w:val="a3"/>
        <w:spacing w:line="251" w:lineRule="exact"/>
        <w:ind w:left="1569"/>
      </w:pPr>
      <w:r w:rsidRPr="00A1082D">
        <w:t>Состояние</w:t>
      </w:r>
      <w:r w:rsidRPr="00A1082D">
        <w:rPr>
          <w:spacing w:val="-14"/>
        </w:rPr>
        <w:t xml:space="preserve"> </w:t>
      </w:r>
      <w:r w:rsidRPr="00A1082D">
        <w:t>совместной</w:t>
      </w:r>
      <w:r w:rsidRPr="00A1082D">
        <w:rPr>
          <w:spacing w:val="-5"/>
        </w:rPr>
        <w:t xml:space="preserve"> </w:t>
      </w:r>
      <w:r w:rsidRPr="00A1082D">
        <w:t>деятельности</w:t>
      </w:r>
      <w:r w:rsidRPr="00A1082D">
        <w:rPr>
          <w:spacing w:val="-5"/>
        </w:rPr>
        <w:t xml:space="preserve"> </w:t>
      </w:r>
      <w:r w:rsidRPr="00A1082D">
        <w:t>обучающихся</w:t>
      </w:r>
      <w:r w:rsidRPr="00A1082D">
        <w:rPr>
          <w:spacing w:val="-7"/>
        </w:rPr>
        <w:t xml:space="preserve"> </w:t>
      </w:r>
      <w:r w:rsidRPr="00A1082D">
        <w:t>и</w:t>
      </w:r>
      <w:r w:rsidRPr="00A1082D">
        <w:rPr>
          <w:spacing w:val="-9"/>
        </w:rPr>
        <w:t xml:space="preserve"> </w:t>
      </w:r>
      <w:r w:rsidRPr="00A1082D">
        <w:rPr>
          <w:spacing w:val="-2"/>
        </w:rPr>
        <w:t>взрослых.</w:t>
      </w:r>
    </w:p>
    <w:p w:rsidR="005A4B1C" w:rsidRPr="00A1082D" w:rsidRDefault="00E83FC3">
      <w:pPr>
        <w:pStyle w:val="a3"/>
        <w:spacing w:before="1"/>
        <w:ind w:left="1146" w:right="629" w:firstLine="422"/>
      </w:pPr>
      <w:r w:rsidRPr="00A1082D">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w:t>
      </w:r>
      <w:r w:rsidRPr="00A1082D">
        <w:rPr>
          <w:spacing w:val="-2"/>
        </w:rPr>
        <w:t>взрослых.</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146" w:right="629" w:firstLine="422"/>
      </w:pPr>
      <w:r w:rsidRPr="00A1082D">
        <w:lastRenderedPageBreak/>
        <w:t>Анализ проводится заместителем директора по воспитательной работе (советником директора</w:t>
      </w:r>
      <w:r w:rsidRPr="00A1082D">
        <w:rPr>
          <w:spacing w:val="80"/>
        </w:rPr>
        <w:t xml:space="preserve"> </w:t>
      </w:r>
      <w:r w:rsidRPr="00A1082D">
        <w:t>по воспитанию, педагогом-психологом, социальным педагогом (при наличии), классными руководителями</w:t>
      </w:r>
      <w:r w:rsidRPr="00A1082D">
        <w:rPr>
          <w:spacing w:val="40"/>
        </w:rPr>
        <w:t xml:space="preserve"> </w:t>
      </w:r>
      <w:r w:rsidRPr="00A1082D">
        <w:t>с</w:t>
      </w:r>
      <w:r w:rsidRPr="00A1082D">
        <w:rPr>
          <w:spacing w:val="40"/>
        </w:rPr>
        <w:t xml:space="preserve"> </w:t>
      </w:r>
      <w:r w:rsidRPr="00A1082D">
        <w:t>привлечением</w:t>
      </w:r>
      <w:r w:rsidRPr="00A1082D">
        <w:rPr>
          <w:spacing w:val="40"/>
        </w:rPr>
        <w:t xml:space="preserve"> </w:t>
      </w:r>
      <w:r w:rsidRPr="00A1082D">
        <w:t>актива</w:t>
      </w:r>
      <w:r w:rsidRPr="00A1082D">
        <w:rPr>
          <w:spacing w:val="40"/>
        </w:rPr>
        <w:t xml:space="preserve"> </w:t>
      </w:r>
      <w:r w:rsidRPr="00A1082D">
        <w:t>родителей</w:t>
      </w:r>
      <w:r w:rsidRPr="00A1082D">
        <w:rPr>
          <w:spacing w:val="40"/>
        </w:rPr>
        <w:t xml:space="preserve"> </w:t>
      </w:r>
      <w:r w:rsidRPr="00A1082D">
        <w:t>(законных</w:t>
      </w:r>
      <w:r w:rsidRPr="00A1082D">
        <w:rPr>
          <w:spacing w:val="40"/>
        </w:rPr>
        <w:t xml:space="preserve"> </w:t>
      </w:r>
      <w:r w:rsidRPr="00A1082D">
        <w:t>представителей) обучающихся, совета обучающихся.</w:t>
      </w:r>
    </w:p>
    <w:p w:rsidR="005A4B1C" w:rsidRPr="00A1082D" w:rsidRDefault="00E83FC3">
      <w:pPr>
        <w:pStyle w:val="a3"/>
        <w:spacing w:before="1"/>
        <w:ind w:left="1146" w:right="624"/>
      </w:pPr>
      <w:r w:rsidRPr="00A1082D">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A4B1C" w:rsidRPr="00A1082D" w:rsidRDefault="00E83FC3">
      <w:pPr>
        <w:pStyle w:val="a3"/>
        <w:spacing w:before="1"/>
        <w:ind w:left="1146" w:right="629"/>
      </w:pPr>
      <w:r w:rsidRPr="00A1082D">
        <w:t>Результаты обсуждаются на заседании методических объединений классных руководителей или педагогическом совете.</w:t>
      </w:r>
    </w:p>
    <w:p w:rsidR="005A4B1C" w:rsidRPr="00A1082D" w:rsidRDefault="00E83FC3">
      <w:pPr>
        <w:pStyle w:val="a3"/>
        <w:spacing w:before="5" w:line="237" w:lineRule="auto"/>
        <w:ind w:left="1146" w:right="630"/>
      </w:pPr>
      <w:r w:rsidRPr="00A1082D">
        <w:t>Внимание сосредотачивается на вопросах, связанных с качеством (выбираются вопросы, которые помогут проанализировать проделанную работу):</w:t>
      </w:r>
    </w:p>
    <w:p w:rsidR="005A4B1C" w:rsidRPr="00A1082D" w:rsidRDefault="00E83FC3">
      <w:pPr>
        <w:pStyle w:val="a3"/>
        <w:spacing w:before="1"/>
        <w:ind w:left="1146" w:right="632"/>
      </w:pPr>
      <w:r w:rsidRPr="00A1082D">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5A4B1C" w:rsidRPr="00A1082D" w:rsidRDefault="00E83FC3">
      <w:pPr>
        <w:pStyle w:val="a3"/>
        <w:ind w:left="1146" w:right="640"/>
      </w:pPr>
      <w:r w:rsidRPr="00A1082D">
        <w:t>создания и поддержки предметно-пространственной среды; взаимодействия с родительским сообществом; деятельности ученического самоуправления;</w:t>
      </w:r>
    </w:p>
    <w:p w:rsidR="005A4B1C" w:rsidRPr="00A1082D" w:rsidRDefault="00E83FC3">
      <w:pPr>
        <w:pStyle w:val="a3"/>
        <w:spacing w:before="5" w:line="237" w:lineRule="auto"/>
        <w:ind w:left="1146" w:right="636"/>
      </w:pPr>
      <w:r w:rsidRPr="00A1082D">
        <w:t>деятельности по профилактике и безопасности; реализации потенциала социального партнерства; деятельности по профориентации обучающихся; и другое по дополнительным модулям.</w:t>
      </w:r>
    </w:p>
    <w:p w:rsidR="005A4B1C" w:rsidRPr="00A1082D" w:rsidRDefault="00E83FC3">
      <w:pPr>
        <w:pStyle w:val="a3"/>
        <w:spacing w:before="1"/>
        <w:ind w:left="1146" w:right="637" w:firstLine="422"/>
      </w:pPr>
      <w:r w:rsidRPr="00A1082D">
        <w:t>Итогом самоанализа является перечень выявленных проблем, над решением которых предстоит работать педагогическому коллективу.</w:t>
      </w:r>
    </w:p>
    <w:p w:rsidR="005A4B1C" w:rsidRPr="00A1082D" w:rsidRDefault="00E83FC3">
      <w:pPr>
        <w:pStyle w:val="a3"/>
        <w:spacing w:before="3"/>
        <w:ind w:left="1146" w:right="632" w:firstLine="422"/>
      </w:pPr>
      <w:r w:rsidRPr="00A1082D">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5A4B1C" w:rsidRPr="00A1082D" w:rsidRDefault="005A4B1C">
      <w:pPr>
        <w:pStyle w:val="a3"/>
        <w:spacing w:before="31"/>
        <w:ind w:left="0"/>
        <w:jc w:val="left"/>
      </w:pPr>
    </w:p>
    <w:p w:rsidR="005A4B1C" w:rsidRPr="00A1082D" w:rsidRDefault="00E83FC3">
      <w:pPr>
        <w:pStyle w:val="a5"/>
        <w:numPr>
          <w:ilvl w:val="1"/>
          <w:numId w:val="133"/>
        </w:numPr>
        <w:tabs>
          <w:tab w:val="left" w:pos="4627"/>
        </w:tabs>
        <w:ind w:left="4627" w:hanging="417"/>
        <w:jc w:val="both"/>
        <w:rPr>
          <w:b/>
          <w:color w:val="211F1F"/>
        </w:rPr>
      </w:pPr>
      <w:r w:rsidRPr="00A1082D">
        <w:rPr>
          <w:b/>
          <w:color w:val="211F1F"/>
        </w:rPr>
        <w:t>Программа</w:t>
      </w:r>
      <w:r w:rsidRPr="00A1082D">
        <w:rPr>
          <w:b/>
          <w:color w:val="211F1F"/>
          <w:spacing w:val="-11"/>
        </w:rPr>
        <w:t xml:space="preserve"> </w:t>
      </w:r>
      <w:r w:rsidRPr="00A1082D">
        <w:rPr>
          <w:b/>
          <w:color w:val="211F1F"/>
        </w:rPr>
        <w:t>коррекционной</w:t>
      </w:r>
      <w:r w:rsidRPr="00A1082D">
        <w:rPr>
          <w:b/>
          <w:color w:val="211F1F"/>
          <w:spacing w:val="-8"/>
        </w:rPr>
        <w:t xml:space="preserve"> </w:t>
      </w:r>
      <w:r w:rsidRPr="00A1082D">
        <w:rPr>
          <w:b/>
          <w:color w:val="211F1F"/>
          <w:spacing w:val="-2"/>
        </w:rPr>
        <w:t>работы</w:t>
      </w:r>
    </w:p>
    <w:p w:rsidR="005A4B1C" w:rsidRPr="00A1082D" w:rsidRDefault="00E83FC3">
      <w:pPr>
        <w:pStyle w:val="a5"/>
        <w:numPr>
          <w:ilvl w:val="2"/>
          <w:numId w:val="23"/>
        </w:numPr>
        <w:tabs>
          <w:tab w:val="left" w:pos="2157"/>
        </w:tabs>
        <w:spacing w:before="26"/>
        <w:ind w:right="630" w:firstLine="456"/>
        <w:jc w:val="both"/>
      </w:pPr>
      <w:r w:rsidRPr="00A1082D">
        <w:t>Программа коррекционной</w:t>
      </w:r>
      <w:r w:rsidRPr="00A1082D">
        <w:rPr>
          <w:spacing w:val="-2"/>
        </w:rPr>
        <w:t xml:space="preserve"> </w:t>
      </w:r>
      <w:r w:rsidRPr="00A1082D">
        <w:t>работы</w:t>
      </w:r>
      <w:r w:rsidRPr="00A1082D">
        <w:rPr>
          <w:spacing w:val="-3"/>
        </w:rPr>
        <w:t xml:space="preserve"> </w:t>
      </w:r>
      <w:r w:rsidRPr="00A1082D">
        <w:t>(далее</w:t>
      </w:r>
      <w:r w:rsidRPr="00A1082D">
        <w:rPr>
          <w:spacing w:val="-5"/>
        </w:rPr>
        <w:t xml:space="preserve"> </w:t>
      </w:r>
      <w:r w:rsidRPr="00A1082D">
        <w:t>-</w:t>
      </w:r>
      <w:r w:rsidRPr="00A1082D">
        <w:rPr>
          <w:spacing w:val="-4"/>
        </w:rPr>
        <w:t xml:space="preserve"> </w:t>
      </w:r>
      <w:r w:rsidRPr="00A1082D">
        <w:t>ПКР)</w:t>
      </w:r>
      <w:r w:rsidRPr="00A1082D">
        <w:rPr>
          <w:spacing w:val="-5"/>
        </w:rPr>
        <w:t xml:space="preserve"> </w:t>
      </w:r>
      <w:r w:rsidRPr="00A1082D">
        <w:t>разрабатывается</w:t>
      </w:r>
      <w:r w:rsidRPr="00A1082D">
        <w:rPr>
          <w:spacing w:val="-4"/>
        </w:rPr>
        <w:t xml:space="preserve"> </w:t>
      </w:r>
      <w:r w:rsidRPr="00A1082D">
        <w:t>для</w:t>
      </w:r>
      <w:r w:rsidRPr="00A1082D">
        <w:rPr>
          <w:spacing w:val="-4"/>
        </w:rPr>
        <w:t xml:space="preserve"> </w:t>
      </w:r>
      <w:r w:rsidRPr="00A1082D">
        <w:t>обучающихся</w:t>
      </w:r>
      <w:r w:rsidRPr="00A1082D">
        <w:rPr>
          <w:spacing w:val="-4"/>
        </w:rPr>
        <w:t xml:space="preserve"> </w:t>
      </w:r>
      <w:r w:rsidRPr="00A1082D">
        <w:t>согра- ниченными возможностями здоровья (далее – ОВЗ). Обучающийся с ОВЗ – физическое лицо, имеющее недостатки в физическом и(или) психологическом развитии, подтвержденные психолого- медико-педагогической комиссией и препятствующие получению образования без создания специальных условий.</w:t>
      </w:r>
    </w:p>
    <w:p w:rsidR="005A4B1C" w:rsidRPr="00A1082D" w:rsidRDefault="00E83FC3">
      <w:pPr>
        <w:pStyle w:val="a5"/>
        <w:numPr>
          <w:ilvl w:val="3"/>
          <w:numId w:val="23"/>
        </w:numPr>
        <w:tabs>
          <w:tab w:val="left" w:pos="2158"/>
        </w:tabs>
        <w:spacing w:before="2"/>
        <w:ind w:right="626" w:firstLine="456"/>
        <w:jc w:val="both"/>
      </w:pPr>
      <w:r w:rsidRPr="00A1082D">
        <w:t>Содержание образования и условия организации обучения и воспитания обучающихся с ОВЗ и инвалидов определяются адаптированной образовательной программой. Адаптированная образовательная программа (АООП) – образовательная программа, адаптированная для обучения лиц с ОВЗ и инвалидов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A4B1C" w:rsidRPr="00A1082D" w:rsidRDefault="00E83FC3">
      <w:pPr>
        <w:pStyle w:val="a5"/>
        <w:numPr>
          <w:ilvl w:val="3"/>
          <w:numId w:val="23"/>
        </w:numPr>
        <w:tabs>
          <w:tab w:val="left" w:pos="2158"/>
        </w:tabs>
        <w:ind w:right="625" w:firstLine="456"/>
        <w:jc w:val="both"/>
      </w:pPr>
      <w:r w:rsidRPr="00A1082D">
        <w:t xml:space="preserve">ПКР уровня </w:t>
      </w:r>
      <w:r w:rsidR="00A1082D">
        <w:t>среднего</w:t>
      </w:r>
      <w:r w:rsidRPr="00A1082D">
        <w:t xml:space="preserve"> общего образования непрерывна и преемственна с другими уровнями образования (начальным, </w:t>
      </w:r>
      <w:r w:rsidR="00A1082D">
        <w:t>общим</w:t>
      </w:r>
      <w:r w:rsidRPr="00A1082D">
        <w:t>);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w:t>
      </w:r>
      <w:r w:rsidR="00A1082D">
        <w:t>вана на развитие их потенциаль</w:t>
      </w:r>
      <w:r w:rsidRPr="00A1082D">
        <w:t>ных возможностей и потребностей более высокого уровня, необходимых для дальнейшего обучения и успешной социализации.</w:t>
      </w:r>
    </w:p>
    <w:p w:rsidR="005A4B1C" w:rsidRPr="00A1082D" w:rsidRDefault="00E83FC3">
      <w:pPr>
        <w:pStyle w:val="a5"/>
        <w:numPr>
          <w:ilvl w:val="3"/>
          <w:numId w:val="23"/>
        </w:numPr>
        <w:tabs>
          <w:tab w:val="left" w:pos="2159"/>
        </w:tabs>
        <w:spacing w:line="253" w:lineRule="exact"/>
        <w:ind w:left="2159" w:hanging="446"/>
        <w:jc w:val="both"/>
        <w:rPr>
          <w:color w:val="211F1F"/>
        </w:rPr>
      </w:pPr>
      <w:r w:rsidRPr="00A1082D">
        <w:rPr>
          <w:color w:val="211F1F"/>
        </w:rPr>
        <w:t>Цели,</w:t>
      </w:r>
      <w:r w:rsidRPr="00A1082D">
        <w:rPr>
          <w:color w:val="211F1F"/>
          <w:spacing w:val="-9"/>
        </w:rPr>
        <w:t xml:space="preserve"> </w:t>
      </w:r>
      <w:r w:rsidRPr="00A1082D">
        <w:rPr>
          <w:color w:val="211F1F"/>
        </w:rPr>
        <w:t>задачи</w:t>
      </w:r>
      <w:r w:rsidRPr="00A1082D">
        <w:rPr>
          <w:color w:val="211F1F"/>
          <w:spacing w:val="-12"/>
        </w:rPr>
        <w:t xml:space="preserve"> </w:t>
      </w:r>
      <w:r w:rsidRPr="00A1082D">
        <w:rPr>
          <w:color w:val="211F1F"/>
        </w:rPr>
        <w:t>и</w:t>
      </w:r>
      <w:r w:rsidRPr="00A1082D">
        <w:rPr>
          <w:color w:val="211F1F"/>
          <w:spacing w:val="-9"/>
        </w:rPr>
        <w:t xml:space="preserve"> </w:t>
      </w:r>
      <w:r w:rsidRPr="00A1082D">
        <w:rPr>
          <w:color w:val="211F1F"/>
        </w:rPr>
        <w:t>принципы</w:t>
      </w:r>
      <w:r w:rsidRPr="00A1082D">
        <w:rPr>
          <w:color w:val="211F1F"/>
          <w:spacing w:val="-8"/>
        </w:rPr>
        <w:t xml:space="preserve"> </w:t>
      </w:r>
      <w:r w:rsidRPr="00A1082D">
        <w:rPr>
          <w:color w:val="211F1F"/>
        </w:rPr>
        <w:t>построения</w:t>
      </w:r>
      <w:r w:rsidRPr="00A1082D">
        <w:rPr>
          <w:color w:val="211F1F"/>
          <w:spacing w:val="-9"/>
        </w:rPr>
        <w:t xml:space="preserve"> </w:t>
      </w:r>
      <w:r w:rsidRPr="00A1082D">
        <w:rPr>
          <w:color w:val="211F1F"/>
        </w:rPr>
        <w:t>программы</w:t>
      </w:r>
      <w:r w:rsidRPr="00A1082D">
        <w:rPr>
          <w:color w:val="211F1F"/>
          <w:spacing w:val="-9"/>
        </w:rPr>
        <w:t xml:space="preserve"> </w:t>
      </w:r>
      <w:r w:rsidRPr="00A1082D">
        <w:rPr>
          <w:color w:val="211F1F"/>
        </w:rPr>
        <w:t>коррекционной</w:t>
      </w:r>
      <w:r w:rsidRPr="00A1082D">
        <w:rPr>
          <w:color w:val="211F1F"/>
          <w:spacing w:val="-2"/>
        </w:rPr>
        <w:t xml:space="preserve"> работы</w:t>
      </w:r>
    </w:p>
    <w:p w:rsidR="005A4B1C" w:rsidRPr="00A1082D" w:rsidRDefault="00E83FC3">
      <w:pPr>
        <w:pStyle w:val="a3"/>
        <w:spacing w:before="1"/>
        <w:ind w:left="1256" w:right="628" w:firstLine="456"/>
      </w:pPr>
      <w:r w:rsidRPr="00A1082D">
        <w:rPr>
          <w:color w:val="211F1F"/>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w:t>
      </w:r>
      <w:r w:rsidRPr="00A1082D">
        <w:rPr>
          <w:color w:val="211F1F"/>
          <w:spacing w:val="-2"/>
        </w:rPr>
        <w:t>обществе.</w:t>
      </w:r>
    </w:p>
    <w:p w:rsidR="005A4B1C" w:rsidRPr="00A1082D" w:rsidRDefault="00E83FC3">
      <w:pPr>
        <w:pStyle w:val="a3"/>
        <w:spacing w:line="242" w:lineRule="auto"/>
        <w:ind w:left="1256" w:right="642" w:firstLine="456"/>
      </w:pPr>
      <w:r w:rsidRPr="00A1082D">
        <w:rPr>
          <w:color w:val="211F1F"/>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w:t>
      </w:r>
      <w:r w:rsidRPr="00A1082D">
        <w:rPr>
          <w:color w:val="211F1F"/>
          <w:spacing w:val="-2"/>
        </w:rPr>
        <w:t>информационно-просветительское).</w:t>
      </w:r>
    </w:p>
    <w:p w:rsidR="005A4B1C" w:rsidRPr="00A1082D" w:rsidRDefault="00E83FC3">
      <w:pPr>
        <w:pStyle w:val="a3"/>
        <w:spacing w:line="249" w:lineRule="exact"/>
        <w:ind w:left="1713"/>
      </w:pPr>
      <w:r w:rsidRPr="00A1082D">
        <w:rPr>
          <w:color w:val="211F1F"/>
        </w:rPr>
        <w:t>Задачи</w:t>
      </w:r>
      <w:r w:rsidRPr="00A1082D">
        <w:rPr>
          <w:color w:val="211F1F"/>
          <w:spacing w:val="-4"/>
        </w:rPr>
        <w:t xml:space="preserve"> </w:t>
      </w:r>
      <w:r w:rsidRPr="00A1082D">
        <w:rPr>
          <w:color w:val="211F1F"/>
          <w:spacing w:val="-2"/>
        </w:rPr>
        <w:t>программы:</w:t>
      </w:r>
    </w:p>
    <w:p w:rsidR="005A4B1C" w:rsidRPr="00A1082D" w:rsidRDefault="00E83FC3">
      <w:pPr>
        <w:pStyle w:val="a3"/>
        <w:ind w:left="1256" w:right="632" w:firstLine="456"/>
      </w:pPr>
      <w:r w:rsidRPr="00A1082D">
        <w:rPr>
          <w:color w:val="211F1F"/>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A4B1C" w:rsidRPr="00A1082D" w:rsidRDefault="00E83FC3">
      <w:pPr>
        <w:pStyle w:val="a3"/>
        <w:spacing w:line="252" w:lineRule="exact"/>
        <w:ind w:left="1713"/>
      </w:pPr>
      <w:r w:rsidRPr="00A1082D">
        <w:rPr>
          <w:color w:val="211F1F"/>
        </w:rPr>
        <w:t>определение</w:t>
      </w:r>
      <w:r w:rsidRPr="00A1082D">
        <w:rPr>
          <w:color w:val="211F1F"/>
          <w:spacing w:val="37"/>
        </w:rPr>
        <w:t xml:space="preserve">  </w:t>
      </w:r>
      <w:r w:rsidRPr="00A1082D">
        <w:rPr>
          <w:color w:val="211F1F"/>
        </w:rPr>
        <w:t>оптимальных</w:t>
      </w:r>
      <w:r w:rsidRPr="00A1082D">
        <w:rPr>
          <w:color w:val="211F1F"/>
          <w:spacing w:val="39"/>
        </w:rPr>
        <w:t xml:space="preserve">  </w:t>
      </w:r>
      <w:r w:rsidRPr="00A1082D">
        <w:rPr>
          <w:color w:val="211F1F"/>
        </w:rPr>
        <w:t>психолого-педагогических</w:t>
      </w:r>
      <w:r w:rsidRPr="00A1082D">
        <w:rPr>
          <w:color w:val="211F1F"/>
          <w:spacing w:val="41"/>
        </w:rPr>
        <w:t xml:space="preserve">  </w:t>
      </w:r>
      <w:r w:rsidRPr="00A1082D">
        <w:rPr>
          <w:color w:val="211F1F"/>
        </w:rPr>
        <w:t>и</w:t>
      </w:r>
      <w:r w:rsidRPr="00A1082D">
        <w:rPr>
          <w:color w:val="211F1F"/>
          <w:spacing w:val="42"/>
        </w:rPr>
        <w:t xml:space="preserve">  </w:t>
      </w:r>
      <w:r w:rsidRPr="00A1082D">
        <w:rPr>
          <w:color w:val="211F1F"/>
        </w:rPr>
        <w:t>организационных</w:t>
      </w:r>
      <w:r w:rsidRPr="00A1082D">
        <w:rPr>
          <w:color w:val="211F1F"/>
          <w:spacing w:val="41"/>
        </w:rPr>
        <w:t xml:space="preserve">  </w:t>
      </w:r>
      <w:r w:rsidRPr="00A1082D">
        <w:rPr>
          <w:color w:val="211F1F"/>
        </w:rPr>
        <w:t>условий</w:t>
      </w:r>
      <w:r w:rsidRPr="00A1082D">
        <w:rPr>
          <w:color w:val="211F1F"/>
          <w:spacing w:val="42"/>
        </w:rPr>
        <w:t xml:space="preserve">  </w:t>
      </w:r>
      <w:r w:rsidRPr="00A1082D">
        <w:rPr>
          <w:color w:val="211F1F"/>
          <w:spacing w:val="-5"/>
        </w:rPr>
        <w:t>для</w:t>
      </w:r>
    </w:p>
    <w:p w:rsidR="005A4B1C" w:rsidRPr="00A1082D" w:rsidRDefault="005A4B1C">
      <w:pPr>
        <w:spacing w:line="252" w:lineRule="exact"/>
        <w:sectPr w:rsidR="005A4B1C" w:rsidRPr="00A1082D">
          <w:pgSz w:w="11910" w:h="16840"/>
          <w:pgMar w:top="940" w:right="0" w:bottom="960" w:left="520" w:header="0" w:footer="743" w:gutter="0"/>
          <w:cols w:space="720"/>
        </w:sectPr>
      </w:pPr>
    </w:p>
    <w:p w:rsidR="005A4B1C" w:rsidRPr="00A1082D" w:rsidRDefault="00E83FC3">
      <w:pPr>
        <w:pStyle w:val="a3"/>
        <w:spacing w:before="75"/>
        <w:ind w:left="1256" w:right="629"/>
      </w:pPr>
      <w:r w:rsidRPr="00A1082D">
        <w:rPr>
          <w:color w:val="211F1F"/>
        </w:rPr>
        <w:lastRenderedPageBreak/>
        <w:t xml:space="preserve">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sidRPr="00A1082D">
        <w:rPr>
          <w:color w:val="211F1F"/>
          <w:spacing w:val="-2"/>
        </w:rPr>
        <w:t>способностей;</w:t>
      </w:r>
    </w:p>
    <w:p w:rsidR="005A4B1C" w:rsidRPr="00A1082D" w:rsidRDefault="00E83FC3">
      <w:pPr>
        <w:pStyle w:val="a3"/>
        <w:ind w:left="1256" w:right="629" w:firstLine="456"/>
      </w:pPr>
      <w:r w:rsidRPr="00A1082D">
        <w:rPr>
          <w:color w:val="211F1F"/>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w:t>
      </w:r>
      <w:r w:rsidRPr="00A1082D">
        <w:rPr>
          <w:color w:val="211F1F"/>
          <w:spacing w:val="40"/>
        </w:rPr>
        <w:t xml:space="preserve"> </w:t>
      </w:r>
      <w:r w:rsidRPr="00A1082D">
        <w:rPr>
          <w:color w:val="211F1F"/>
        </w:rPr>
        <w:t>индивидуальных возможностей;</w:t>
      </w:r>
      <w:r w:rsidRPr="00A1082D">
        <w:rPr>
          <w:color w:val="211F1F"/>
          <w:spacing w:val="40"/>
        </w:rPr>
        <w:t xml:space="preserve"> </w:t>
      </w:r>
      <w:r w:rsidRPr="00A1082D">
        <w:rPr>
          <w:color w:val="211F1F"/>
        </w:rPr>
        <w:t>реализация комплексного психолого-педагогического и социального</w:t>
      </w:r>
      <w:r w:rsidRPr="00A1082D">
        <w:rPr>
          <w:color w:val="211F1F"/>
          <w:spacing w:val="-14"/>
        </w:rPr>
        <w:t xml:space="preserve"> </w:t>
      </w:r>
      <w:r w:rsidRPr="00A1082D">
        <w:rPr>
          <w:color w:val="211F1F"/>
        </w:rPr>
        <w:t>сопровождения</w:t>
      </w:r>
      <w:r w:rsidRPr="00A1082D">
        <w:rPr>
          <w:color w:val="211F1F"/>
          <w:spacing w:val="-14"/>
        </w:rPr>
        <w:t xml:space="preserve"> </w:t>
      </w:r>
      <w:r w:rsidRPr="00A1082D">
        <w:rPr>
          <w:color w:val="211F1F"/>
        </w:rPr>
        <w:t>обучающихся</w:t>
      </w:r>
      <w:r w:rsidRPr="00A1082D">
        <w:rPr>
          <w:color w:val="211F1F"/>
          <w:spacing w:val="-14"/>
        </w:rPr>
        <w:t xml:space="preserve"> </w:t>
      </w:r>
      <w:r w:rsidRPr="00A1082D">
        <w:rPr>
          <w:color w:val="211F1F"/>
        </w:rPr>
        <w:t>(в</w:t>
      </w:r>
      <w:r w:rsidRPr="00A1082D">
        <w:rPr>
          <w:color w:val="211F1F"/>
          <w:spacing w:val="-13"/>
        </w:rPr>
        <w:t xml:space="preserve"> </w:t>
      </w:r>
      <w:r w:rsidRPr="00A1082D">
        <w:rPr>
          <w:color w:val="211F1F"/>
        </w:rPr>
        <w:t>соответствии</w:t>
      </w:r>
      <w:r w:rsidRPr="00A1082D">
        <w:rPr>
          <w:color w:val="211F1F"/>
          <w:spacing w:val="-14"/>
        </w:rPr>
        <w:t xml:space="preserve"> </w:t>
      </w:r>
      <w:r w:rsidRPr="00A1082D">
        <w:rPr>
          <w:color w:val="211F1F"/>
        </w:rPr>
        <w:t>с</w:t>
      </w:r>
      <w:r w:rsidRPr="00A1082D">
        <w:rPr>
          <w:color w:val="211F1F"/>
          <w:spacing w:val="-14"/>
        </w:rPr>
        <w:t xml:space="preserve"> </w:t>
      </w:r>
      <w:r w:rsidRPr="00A1082D">
        <w:rPr>
          <w:color w:val="211F1F"/>
        </w:rPr>
        <w:t>рекомендациями</w:t>
      </w:r>
      <w:r w:rsidRPr="00A1082D">
        <w:rPr>
          <w:color w:val="211F1F"/>
          <w:spacing w:val="-14"/>
        </w:rPr>
        <w:t xml:space="preserve"> </w:t>
      </w:r>
      <w:r w:rsidRPr="00A1082D">
        <w:rPr>
          <w:color w:val="211F1F"/>
        </w:rPr>
        <w:t>ППк</w:t>
      </w:r>
      <w:r w:rsidRPr="00A1082D">
        <w:rPr>
          <w:color w:val="211F1F"/>
          <w:spacing w:val="-13"/>
        </w:rPr>
        <w:t xml:space="preserve"> </w:t>
      </w:r>
      <w:r w:rsidRPr="00A1082D">
        <w:rPr>
          <w:color w:val="211F1F"/>
        </w:rPr>
        <w:t>и</w:t>
      </w:r>
      <w:r w:rsidRPr="00A1082D">
        <w:rPr>
          <w:color w:val="211F1F"/>
          <w:spacing w:val="-14"/>
        </w:rPr>
        <w:t xml:space="preserve"> </w:t>
      </w:r>
      <w:r w:rsidRPr="00A1082D">
        <w:rPr>
          <w:color w:val="211F1F"/>
        </w:rPr>
        <w:t>ПМПК</w:t>
      </w:r>
      <w:r w:rsidRPr="00A1082D">
        <w:rPr>
          <w:color w:val="211F1F"/>
          <w:spacing w:val="-14"/>
        </w:rPr>
        <w:t xml:space="preserve"> </w:t>
      </w:r>
      <w:r w:rsidRPr="00A1082D">
        <w:rPr>
          <w:color w:val="211F1F"/>
        </w:rPr>
        <w:t>при</w:t>
      </w:r>
      <w:r w:rsidRPr="00A1082D">
        <w:rPr>
          <w:color w:val="211F1F"/>
          <w:spacing w:val="-14"/>
        </w:rPr>
        <w:t xml:space="preserve"> </w:t>
      </w:r>
      <w:r w:rsidRPr="00A1082D">
        <w:rPr>
          <w:color w:val="211F1F"/>
        </w:rPr>
        <w:t xml:space="preserve">нали </w:t>
      </w:r>
      <w:r w:rsidRPr="00A1082D">
        <w:rPr>
          <w:color w:val="211F1F"/>
          <w:spacing w:val="-2"/>
        </w:rPr>
        <w:t>чии);</w:t>
      </w:r>
    </w:p>
    <w:p w:rsidR="005A4B1C" w:rsidRPr="00A1082D" w:rsidRDefault="00E83FC3">
      <w:pPr>
        <w:pStyle w:val="a3"/>
        <w:spacing w:before="4"/>
        <w:ind w:left="1256" w:right="634" w:firstLine="456"/>
      </w:pPr>
      <w:r w:rsidRPr="00A1082D">
        <w:rPr>
          <w:color w:val="211F1F"/>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5A4B1C" w:rsidRPr="00A1082D" w:rsidRDefault="00E83FC3">
      <w:pPr>
        <w:pStyle w:val="a3"/>
        <w:ind w:left="1256" w:right="631" w:firstLine="456"/>
      </w:pPr>
      <w:r w:rsidRPr="00A1082D">
        <w:rPr>
          <w:color w:val="211F1F"/>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5A4B1C" w:rsidRPr="00A1082D" w:rsidRDefault="00E83FC3">
      <w:pPr>
        <w:pStyle w:val="a3"/>
        <w:spacing w:before="3" w:line="237" w:lineRule="auto"/>
        <w:ind w:left="1256" w:right="640" w:firstLine="456"/>
      </w:pPr>
      <w:r w:rsidRPr="00A1082D">
        <w:rPr>
          <w:color w:val="211F1F"/>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5A4B1C" w:rsidRPr="00A1082D" w:rsidRDefault="00E83FC3">
      <w:pPr>
        <w:pStyle w:val="a3"/>
        <w:spacing w:before="1"/>
        <w:ind w:left="1713"/>
      </w:pPr>
      <w:r w:rsidRPr="00A1082D">
        <w:rPr>
          <w:color w:val="211F1F"/>
        </w:rPr>
        <w:t>Содержание</w:t>
      </w:r>
      <w:r w:rsidRPr="00A1082D">
        <w:rPr>
          <w:color w:val="211F1F"/>
          <w:spacing w:val="-16"/>
        </w:rPr>
        <w:t xml:space="preserve"> </w:t>
      </w:r>
      <w:r w:rsidRPr="00A1082D">
        <w:rPr>
          <w:color w:val="211F1F"/>
        </w:rPr>
        <w:t>программы</w:t>
      </w:r>
      <w:r w:rsidRPr="00A1082D">
        <w:rPr>
          <w:color w:val="211F1F"/>
          <w:spacing w:val="-14"/>
        </w:rPr>
        <w:t xml:space="preserve"> </w:t>
      </w:r>
      <w:r w:rsidRPr="00A1082D">
        <w:rPr>
          <w:color w:val="211F1F"/>
        </w:rPr>
        <w:t>коррекционной</w:t>
      </w:r>
      <w:r w:rsidRPr="00A1082D">
        <w:rPr>
          <w:color w:val="211F1F"/>
          <w:spacing w:val="-7"/>
        </w:rPr>
        <w:t xml:space="preserve"> </w:t>
      </w:r>
      <w:r w:rsidRPr="00A1082D">
        <w:rPr>
          <w:color w:val="211F1F"/>
        </w:rPr>
        <w:t>работы</w:t>
      </w:r>
      <w:r w:rsidRPr="00A1082D">
        <w:rPr>
          <w:color w:val="211F1F"/>
          <w:spacing w:val="-6"/>
        </w:rPr>
        <w:t xml:space="preserve"> </w:t>
      </w:r>
      <w:r w:rsidRPr="00A1082D">
        <w:rPr>
          <w:color w:val="211F1F"/>
        </w:rPr>
        <w:t>определяют</w:t>
      </w:r>
      <w:r w:rsidRPr="00A1082D">
        <w:rPr>
          <w:color w:val="211F1F"/>
          <w:spacing w:val="-11"/>
        </w:rPr>
        <w:t xml:space="preserve"> </w:t>
      </w:r>
      <w:r w:rsidRPr="00A1082D">
        <w:rPr>
          <w:color w:val="211F1F"/>
        </w:rPr>
        <w:t>следующие</w:t>
      </w:r>
      <w:r w:rsidRPr="00A1082D">
        <w:rPr>
          <w:color w:val="211F1F"/>
          <w:spacing w:val="-13"/>
        </w:rPr>
        <w:t xml:space="preserve"> </w:t>
      </w:r>
      <w:r w:rsidRPr="00A1082D">
        <w:rPr>
          <w:color w:val="211F1F"/>
          <w:spacing w:val="-2"/>
        </w:rPr>
        <w:t>принципы:</w:t>
      </w:r>
    </w:p>
    <w:p w:rsidR="005A4B1C" w:rsidRPr="00A1082D" w:rsidRDefault="00E83FC3">
      <w:pPr>
        <w:pStyle w:val="a5"/>
        <w:numPr>
          <w:ilvl w:val="0"/>
          <w:numId w:val="22"/>
        </w:numPr>
        <w:tabs>
          <w:tab w:val="left" w:pos="2157"/>
        </w:tabs>
        <w:spacing w:before="1"/>
        <w:ind w:right="625" w:firstLine="456"/>
      </w:pPr>
      <w:r w:rsidRPr="00A1082D">
        <w:rPr>
          <w:i/>
          <w:color w:val="211F1F"/>
        </w:rPr>
        <w:t xml:space="preserve">Преемственность. </w:t>
      </w:r>
      <w:r w:rsidRPr="00A1082D">
        <w:rPr>
          <w:color w:val="211F1F"/>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предметных результатов освоения основных образовательных программ среднего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среднего</w:t>
      </w:r>
      <w:r w:rsidRPr="00A1082D">
        <w:rPr>
          <w:color w:val="211F1F"/>
          <w:spacing w:val="40"/>
        </w:rPr>
        <w:t xml:space="preserve"> </w:t>
      </w:r>
      <w:r w:rsidRPr="00A1082D">
        <w:rPr>
          <w:color w:val="211F1F"/>
        </w:rPr>
        <w:t>общего образования: программой формирования универсальных учебных действий, программой</w:t>
      </w:r>
      <w:r w:rsidRPr="00A1082D">
        <w:rPr>
          <w:color w:val="211F1F"/>
          <w:spacing w:val="80"/>
        </w:rPr>
        <w:t xml:space="preserve"> </w:t>
      </w:r>
      <w:r w:rsidRPr="00A1082D">
        <w:rPr>
          <w:color w:val="211F1F"/>
        </w:rPr>
        <w:t>воспитания и социализации обучающихся.</w:t>
      </w:r>
    </w:p>
    <w:p w:rsidR="005A4B1C" w:rsidRPr="00A1082D" w:rsidRDefault="00E83FC3">
      <w:pPr>
        <w:pStyle w:val="a5"/>
        <w:numPr>
          <w:ilvl w:val="0"/>
          <w:numId w:val="22"/>
        </w:numPr>
        <w:tabs>
          <w:tab w:val="left" w:pos="2157"/>
        </w:tabs>
        <w:spacing w:before="5" w:line="237" w:lineRule="auto"/>
        <w:ind w:right="634" w:firstLine="456"/>
      </w:pPr>
      <w:r w:rsidRPr="00A1082D">
        <w:rPr>
          <w:i/>
          <w:color w:val="211F1F"/>
        </w:rPr>
        <w:t>Соблюдение</w:t>
      </w:r>
      <w:r w:rsidRPr="00A1082D">
        <w:rPr>
          <w:i/>
          <w:color w:val="211F1F"/>
          <w:spacing w:val="-8"/>
        </w:rPr>
        <w:t xml:space="preserve"> </w:t>
      </w:r>
      <w:r w:rsidRPr="00A1082D">
        <w:rPr>
          <w:i/>
          <w:color w:val="211F1F"/>
        </w:rPr>
        <w:t>интересов</w:t>
      </w:r>
      <w:r w:rsidRPr="00A1082D">
        <w:rPr>
          <w:i/>
          <w:color w:val="211F1F"/>
          <w:spacing w:val="-6"/>
        </w:rPr>
        <w:t xml:space="preserve"> </w:t>
      </w:r>
      <w:r w:rsidRPr="00A1082D">
        <w:rPr>
          <w:i/>
          <w:color w:val="211F1F"/>
        </w:rPr>
        <w:t xml:space="preserve">обучающихся. </w:t>
      </w:r>
      <w:r w:rsidRPr="00A1082D">
        <w:rPr>
          <w:color w:val="211F1F"/>
        </w:rPr>
        <w:t>Принцип</w:t>
      </w:r>
      <w:r w:rsidRPr="00A1082D">
        <w:rPr>
          <w:color w:val="211F1F"/>
          <w:spacing w:val="-4"/>
        </w:rPr>
        <w:t xml:space="preserve"> </w:t>
      </w:r>
      <w:r w:rsidRPr="00A1082D">
        <w:rPr>
          <w:color w:val="211F1F"/>
        </w:rPr>
        <w:t>определяет</w:t>
      </w:r>
      <w:r w:rsidRPr="00A1082D">
        <w:rPr>
          <w:color w:val="211F1F"/>
          <w:spacing w:val="-6"/>
        </w:rPr>
        <w:t xml:space="preserve"> </w:t>
      </w:r>
      <w:r w:rsidRPr="00A1082D">
        <w:rPr>
          <w:color w:val="211F1F"/>
        </w:rPr>
        <w:t>позицию</w:t>
      </w:r>
      <w:r w:rsidRPr="00A1082D">
        <w:rPr>
          <w:color w:val="211F1F"/>
          <w:spacing w:val="-7"/>
        </w:rPr>
        <w:t xml:space="preserve"> </w:t>
      </w:r>
      <w:r w:rsidRPr="00A1082D">
        <w:rPr>
          <w:color w:val="211F1F"/>
        </w:rPr>
        <w:t>специалиста,</w:t>
      </w:r>
      <w:r w:rsidRPr="00A1082D">
        <w:rPr>
          <w:color w:val="211F1F"/>
          <w:spacing w:val="-4"/>
        </w:rPr>
        <w:t xml:space="preserve"> </w:t>
      </w:r>
      <w:r w:rsidRPr="00A1082D">
        <w:rPr>
          <w:color w:val="211F1F"/>
        </w:rPr>
        <w:t>который призван решать проблему</w:t>
      </w:r>
      <w:r w:rsidRPr="00A1082D">
        <w:rPr>
          <w:color w:val="211F1F"/>
          <w:spacing w:val="-1"/>
        </w:rPr>
        <w:t xml:space="preserve"> </w:t>
      </w:r>
      <w:r w:rsidRPr="00A1082D">
        <w:rPr>
          <w:color w:val="211F1F"/>
        </w:rPr>
        <w:t>обучающихся с максимальной пользой и в</w:t>
      </w:r>
      <w:r w:rsidRPr="00A1082D">
        <w:rPr>
          <w:color w:val="211F1F"/>
          <w:spacing w:val="-1"/>
        </w:rPr>
        <w:t xml:space="preserve"> </w:t>
      </w:r>
      <w:r w:rsidRPr="00A1082D">
        <w:rPr>
          <w:color w:val="211F1F"/>
        </w:rPr>
        <w:t>интересах обучающихся.</w:t>
      </w:r>
    </w:p>
    <w:p w:rsidR="005A4B1C" w:rsidRPr="00A1082D" w:rsidRDefault="00E83FC3">
      <w:pPr>
        <w:pStyle w:val="a5"/>
        <w:numPr>
          <w:ilvl w:val="0"/>
          <w:numId w:val="22"/>
        </w:numPr>
        <w:tabs>
          <w:tab w:val="left" w:pos="2157"/>
        </w:tabs>
        <w:spacing w:before="1"/>
        <w:ind w:right="635" w:firstLine="456"/>
      </w:pPr>
      <w:r w:rsidRPr="00A1082D">
        <w:rPr>
          <w:i/>
          <w:color w:val="211F1F"/>
        </w:rPr>
        <w:t xml:space="preserve">Непрерывность. </w:t>
      </w:r>
      <w:r w:rsidRPr="00A1082D">
        <w:rPr>
          <w:color w:val="211F1F"/>
        </w:rPr>
        <w:t>Принцип</w:t>
      </w:r>
      <w:r w:rsidRPr="00A1082D">
        <w:rPr>
          <w:color w:val="211F1F"/>
          <w:spacing w:val="-3"/>
        </w:rPr>
        <w:t xml:space="preserve"> </w:t>
      </w:r>
      <w:r w:rsidRPr="00A1082D">
        <w:rPr>
          <w:color w:val="211F1F"/>
        </w:rPr>
        <w:t>гарантирует обучающемуся и его</w:t>
      </w:r>
      <w:r w:rsidRPr="00A1082D">
        <w:rPr>
          <w:color w:val="211F1F"/>
          <w:spacing w:val="-4"/>
        </w:rPr>
        <w:t xml:space="preserve"> </w:t>
      </w:r>
      <w:r w:rsidRPr="00A1082D">
        <w:rPr>
          <w:color w:val="211F1F"/>
        </w:rPr>
        <w:t>родителям непрерывность по- мощи до полного решения проблемы или определения подхода к ее решению.</w:t>
      </w:r>
    </w:p>
    <w:p w:rsidR="005A4B1C" w:rsidRPr="00A1082D" w:rsidRDefault="00E83FC3">
      <w:pPr>
        <w:pStyle w:val="a5"/>
        <w:numPr>
          <w:ilvl w:val="0"/>
          <w:numId w:val="22"/>
        </w:numPr>
        <w:tabs>
          <w:tab w:val="left" w:pos="2157"/>
        </w:tabs>
        <w:ind w:right="635" w:firstLine="456"/>
      </w:pPr>
      <w:r w:rsidRPr="00A1082D">
        <w:rPr>
          <w:i/>
          <w:color w:val="211F1F"/>
        </w:rPr>
        <w:t xml:space="preserve">Вариативность. </w:t>
      </w:r>
      <w:r w:rsidRPr="00A1082D">
        <w:rPr>
          <w:color w:val="211F1F"/>
        </w:rPr>
        <w:t>Принцип предполагает создание</w:t>
      </w:r>
      <w:r w:rsidRPr="00A1082D">
        <w:rPr>
          <w:color w:val="211F1F"/>
          <w:spacing w:val="-4"/>
        </w:rPr>
        <w:t xml:space="preserve"> </w:t>
      </w:r>
      <w:r w:rsidRPr="00A1082D">
        <w:rPr>
          <w:color w:val="211F1F"/>
        </w:rPr>
        <w:t>вариативных</w:t>
      </w:r>
      <w:r w:rsidRPr="00A1082D">
        <w:rPr>
          <w:color w:val="211F1F"/>
          <w:spacing w:val="-2"/>
        </w:rPr>
        <w:t xml:space="preserve"> </w:t>
      </w:r>
      <w:r w:rsidRPr="00A1082D">
        <w:rPr>
          <w:color w:val="211F1F"/>
        </w:rPr>
        <w:t>условий для</w:t>
      </w:r>
      <w:r w:rsidRPr="00A1082D">
        <w:rPr>
          <w:color w:val="211F1F"/>
          <w:spacing w:val="-3"/>
        </w:rPr>
        <w:t xml:space="preserve"> </w:t>
      </w:r>
      <w:r w:rsidRPr="00A1082D">
        <w:rPr>
          <w:color w:val="211F1F"/>
        </w:rPr>
        <w:t>получения об- разования обучающимся, имеющими различные трудности в обучении и социализации.</w:t>
      </w:r>
    </w:p>
    <w:p w:rsidR="005A4B1C" w:rsidRPr="00A1082D" w:rsidRDefault="00E83FC3">
      <w:pPr>
        <w:pStyle w:val="a5"/>
        <w:numPr>
          <w:ilvl w:val="0"/>
          <w:numId w:val="22"/>
        </w:numPr>
        <w:tabs>
          <w:tab w:val="left" w:pos="2157"/>
        </w:tabs>
        <w:spacing w:before="1"/>
        <w:ind w:right="635" w:firstLine="456"/>
      </w:pPr>
      <w:r w:rsidRPr="00A1082D">
        <w:rPr>
          <w:i/>
          <w:color w:val="211F1F"/>
        </w:rPr>
        <w:t>Комплексность</w:t>
      </w:r>
      <w:r w:rsidRPr="00A1082D">
        <w:rPr>
          <w:i/>
          <w:color w:val="211F1F"/>
          <w:spacing w:val="-14"/>
        </w:rPr>
        <w:t xml:space="preserve"> </w:t>
      </w:r>
      <w:r w:rsidRPr="00A1082D">
        <w:rPr>
          <w:i/>
          <w:color w:val="211F1F"/>
        </w:rPr>
        <w:t>и</w:t>
      </w:r>
      <w:r w:rsidRPr="00A1082D">
        <w:rPr>
          <w:i/>
          <w:color w:val="211F1F"/>
          <w:spacing w:val="-14"/>
        </w:rPr>
        <w:t xml:space="preserve"> </w:t>
      </w:r>
      <w:r w:rsidRPr="00A1082D">
        <w:rPr>
          <w:i/>
          <w:color w:val="211F1F"/>
        </w:rPr>
        <w:t>системность.</w:t>
      </w:r>
      <w:r w:rsidRPr="00A1082D">
        <w:rPr>
          <w:i/>
          <w:color w:val="211F1F"/>
          <w:spacing w:val="-14"/>
        </w:rPr>
        <w:t xml:space="preserve"> </w:t>
      </w:r>
      <w:r w:rsidRPr="00A1082D">
        <w:rPr>
          <w:color w:val="211F1F"/>
        </w:rPr>
        <w:t>Принцип</w:t>
      </w:r>
      <w:r w:rsidRPr="00A1082D">
        <w:rPr>
          <w:color w:val="211F1F"/>
          <w:spacing w:val="-13"/>
        </w:rPr>
        <w:t xml:space="preserve"> </w:t>
      </w:r>
      <w:r w:rsidRPr="00A1082D">
        <w:rPr>
          <w:color w:val="211F1F"/>
        </w:rPr>
        <w:t>обеспечивает</w:t>
      </w:r>
      <w:r w:rsidRPr="00A1082D">
        <w:rPr>
          <w:color w:val="211F1F"/>
          <w:spacing w:val="-14"/>
        </w:rPr>
        <w:t xml:space="preserve"> </w:t>
      </w:r>
      <w:r w:rsidRPr="00A1082D">
        <w:rPr>
          <w:color w:val="211F1F"/>
        </w:rPr>
        <w:t>единство</w:t>
      </w:r>
      <w:r w:rsidRPr="00A1082D">
        <w:rPr>
          <w:color w:val="211F1F"/>
          <w:spacing w:val="-14"/>
        </w:rPr>
        <w:t xml:space="preserve"> </w:t>
      </w:r>
      <w:r w:rsidRPr="00A1082D">
        <w:rPr>
          <w:color w:val="211F1F"/>
        </w:rPr>
        <w:t>в</w:t>
      </w:r>
      <w:r w:rsidRPr="00A1082D">
        <w:rPr>
          <w:color w:val="211F1F"/>
          <w:spacing w:val="-14"/>
        </w:rPr>
        <w:t xml:space="preserve"> </w:t>
      </w:r>
      <w:r w:rsidRPr="00A1082D">
        <w:rPr>
          <w:color w:val="211F1F"/>
        </w:rPr>
        <w:t>подходах</w:t>
      </w:r>
      <w:r w:rsidRPr="00A1082D">
        <w:rPr>
          <w:color w:val="211F1F"/>
          <w:spacing w:val="-13"/>
        </w:rPr>
        <w:t xml:space="preserve"> </w:t>
      </w:r>
      <w:r w:rsidRPr="00A1082D">
        <w:rPr>
          <w:color w:val="211F1F"/>
        </w:rPr>
        <w:t>к</w:t>
      </w:r>
      <w:r w:rsidRPr="00A1082D">
        <w:rPr>
          <w:color w:val="211F1F"/>
          <w:spacing w:val="-14"/>
        </w:rPr>
        <w:t xml:space="preserve"> </w:t>
      </w:r>
      <w:r w:rsidRPr="00A1082D">
        <w:rPr>
          <w:color w:val="211F1F"/>
        </w:rPr>
        <w:t>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w:t>
      </w:r>
      <w:r w:rsidRPr="00A1082D">
        <w:rPr>
          <w:color w:val="211F1F"/>
          <w:spacing w:val="-7"/>
        </w:rPr>
        <w:t xml:space="preserve"> </w:t>
      </w:r>
      <w:r w:rsidRPr="00A1082D">
        <w:rPr>
          <w:color w:val="211F1F"/>
        </w:rPr>
        <w:t>педагогов и ряда специалистов (педагог-психолог, учитель-логопед, социальный педагог).</w:t>
      </w:r>
    </w:p>
    <w:p w:rsidR="005A4B1C" w:rsidRPr="00A1082D" w:rsidRDefault="00E83FC3">
      <w:pPr>
        <w:pStyle w:val="a5"/>
        <w:numPr>
          <w:ilvl w:val="2"/>
          <w:numId w:val="23"/>
        </w:numPr>
        <w:tabs>
          <w:tab w:val="left" w:pos="2158"/>
        </w:tabs>
        <w:spacing w:before="3" w:line="251" w:lineRule="exact"/>
        <w:ind w:left="2158" w:hanging="445"/>
        <w:jc w:val="both"/>
        <w:rPr>
          <w:color w:val="211F1F"/>
        </w:rPr>
      </w:pPr>
      <w:r w:rsidRPr="00A1082D">
        <w:rPr>
          <w:color w:val="211F1F"/>
        </w:rPr>
        <w:t>Перечень</w:t>
      </w:r>
      <w:r w:rsidRPr="00A1082D">
        <w:rPr>
          <w:color w:val="211F1F"/>
          <w:spacing w:val="-7"/>
        </w:rPr>
        <w:t xml:space="preserve"> </w:t>
      </w:r>
      <w:r w:rsidRPr="00A1082D">
        <w:rPr>
          <w:color w:val="211F1F"/>
        </w:rPr>
        <w:t>и</w:t>
      </w:r>
      <w:r w:rsidRPr="00A1082D">
        <w:rPr>
          <w:color w:val="211F1F"/>
          <w:spacing w:val="-6"/>
        </w:rPr>
        <w:t xml:space="preserve"> </w:t>
      </w:r>
      <w:r w:rsidRPr="00A1082D">
        <w:rPr>
          <w:color w:val="211F1F"/>
        </w:rPr>
        <w:t>содержание</w:t>
      </w:r>
      <w:r w:rsidRPr="00A1082D">
        <w:rPr>
          <w:color w:val="211F1F"/>
          <w:spacing w:val="-13"/>
        </w:rPr>
        <w:t xml:space="preserve"> </w:t>
      </w:r>
      <w:r w:rsidRPr="00A1082D">
        <w:rPr>
          <w:color w:val="211F1F"/>
        </w:rPr>
        <w:t>направлений</w:t>
      </w:r>
      <w:r w:rsidRPr="00A1082D">
        <w:rPr>
          <w:color w:val="211F1F"/>
          <w:spacing w:val="-8"/>
        </w:rPr>
        <w:t xml:space="preserve"> </w:t>
      </w:r>
      <w:r w:rsidRPr="00A1082D">
        <w:rPr>
          <w:color w:val="211F1F"/>
          <w:spacing w:val="-2"/>
        </w:rPr>
        <w:t>работы</w:t>
      </w:r>
    </w:p>
    <w:p w:rsidR="005A4B1C" w:rsidRPr="00A1082D" w:rsidRDefault="00E83FC3">
      <w:pPr>
        <w:pStyle w:val="a5"/>
        <w:numPr>
          <w:ilvl w:val="3"/>
          <w:numId w:val="23"/>
        </w:numPr>
        <w:tabs>
          <w:tab w:val="left" w:pos="2158"/>
        </w:tabs>
        <w:ind w:right="631" w:firstLine="456"/>
        <w:jc w:val="both"/>
        <w:rPr>
          <w:color w:val="211F1F"/>
        </w:rPr>
      </w:pPr>
      <w:r w:rsidRPr="00A1082D">
        <w:rPr>
          <w:color w:val="211F1F"/>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5A4B1C" w:rsidRPr="00A1082D" w:rsidRDefault="00E83FC3">
      <w:pPr>
        <w:pStyle w:val="a3"/>
        <w:spacing w:before="67" w:line="237" w:lineRule="auto"/>
        <w:ind w:left="1256" w:right="632" w:firstLine="456"/>
      </w:pPr>
      <w:r w:rsidRPr="00A1082D">
        <w:rPr>
          <w:color w:val="211F1F"/>
        </w:rPr>
        <w:t>Данные</w:t>
      </w:r>
      <w:r w:rsidRPr="00A1082D">
        <w:rPr>
          <w:color w:val="211F1F"/>
          <w:spacing w:val="-1"/>
        </w:rPr>
        <w:t xml:space="preserve"> </w:t>
      </w:r>
      <w:r w:rsidRPr="00A1082D">
        <w:rPr>
          <w:color w:val="211F1F"/>
        </w:rPr>
        <w:t>направления отражают содержание</w:t>
      </w:r>
      <w:r w:rsidRPr="00A1082D">
        <w:rPr>
          <w:color w:val="211F1F"/>
          <w:spacing w:val="-1"/>
        </w:rPr>
        <w:t xml:space="preserve"> </w:t>
      </w:r>
      <w:r w:rsidRPr="00A1082D">
        <w:rPr>
          <w:color w:val="211F1F"/>
        </w:rPr>
        <w:t>системы комплексного психолого-педагогического сопровождения детей с трудностями в обучении и социализации.</w:t>
      </w:r>
    </w:p>
    <w:p w:rsidR="005A4B1C" w:rsidRPr="00A1082D" w:rsidRDefault="00E83FC3">
      <w:pPr>
        <w:pStyle w:val="a5"/>
        <w:numPr>
          <w:ilvl w:val="3"/>
          <w:numId w:val="23"/>
        </w:numPr>
        <w:tabs>
          <w:tab w:val="left" w:pos="2159"/>
        </w:tabs>
        <w:spacing w:before="1"/>
        <w:ind w:left="2159" w:hanging="446"/>
        <w:jc w:val="both"/>
        <w:rPr>
          <w:color w:val="211F1F"/>
        </w:rPr>
      </w:pPr>
      <w:r w:rsidRPr="00A1082D">
        <w:rPr>
          <w:color w:val="211F1F"/>
          <w:spacing w:val="-2"/>
        </w:rPr>
        <w:t>Характеристика</w:t>
      </w:r>
      <w:r w:rsidRPr="00A1082D">
        <w:rPr>
          <w:color w:val="211F1F"/>
          <w:spacing w:val="11"/>
        </w:rPr>
        <w:t xml:space="preserve"> </w:t>
      </w:r>
      <w:r w:rsidRPr="00A1082D">
        <w:rPr>
          <w:color w:val="211F1F"/>
          <w:spacing w:val="-2"/>
        </w:rPr>
        <w:t>содержания</w:t>
      </w:r>
      <w:r w:rsidRPr="00A1082D">
        <w:rPr>
          <w:color w:val="211F1F"/>
          <w:spacing w:val="2"/>
        </w:rPr>
        <w:t xml:space="preserve"> </w:t>
      </w:r>
      <w:r w:rsidRPr="00A1082D">
        <w:rPr>
          <w:color w:val="211F1F"/>
          <w:spacing w:val="-2"/>
        </w:rPr>
        <w:t>направлений</w:t>
      </w:r>
      <w:r w:rsidRPr="00A1082D">
        <w:rPr>
          <w:color w:val="211F1F"/>
          <w:spacing w:val="12"/>
        </w:rPr>
        <w:t xml:space="preserve"> </w:t>
      </w:r>
      <w:r w:rsidRPr="00A1082D">
        <w:rPr>
          <w:color w:val="211F1F"/>
          <w:spacing w:val="-2"/>
        </w:rPr>
        <w:t>коррекционной</w:t>
      </w:r>
      <w:r w:rsidRPr="00A1082D">
        <w:rPr>
          <w:color w:val="211F1F"/>
          <w:spacing w:val="12"/>
        </w:rPr>
        <w:t xml:space="preserve"> </w:t>
      </w:r>
      <w:r w:rsidRPr="00A1082D">
        <w:rPr>
          <w:color w:val="211F1F"/>
          <w:spacing w:val="-2"/>
        </w:rPr>
        <w:t>работы</w:t>
      </w:r>
    </w:p>
    <w:p w:rsidR="005A4B1C" w:rsidRPr="00A1082D" w:rsidRDefault="00E83FC3">
      <w:pPr>
        <w:pStyle w:val="a5"/>
        <w:numPr>
          <w:ilvl w:val="4"/>
          <w:numId w:val="23"/>
        </w:numPr>
        <w:tabs>
          <w:tab w:val="left" w:pos="2879"/>
        </w:tabs>
        <w:spacing w:before="2" w:line="275" w:lineRule="exact"/>
        <w:ind w:hanging="1166"/>
        <w:jc w:val="both"/>
      </w:pPr>
      <w:r w:rsidRPr="00A1082D">
        <w:rPr>
          <w:color w:val="211F1F"/>
        </w:rPr>
        <w:t>Диагностическая</w:t>
      </w:r>
      <w:r w:rsidRPr="00A1082D">
        <w:rPr>
          <w:color w:val="211F1F"/>
          <w:spacing w:val="-12"/>
        </w:rPr>
        <w:t xml:space="preserve"> </w:t>
      </w:r>
      <w:r w:rsidRPr="00A1082D">
        <w:rPr>
          <w:color w:val="211F1F"/>
        </w:rPr>
        <w:t>работа</w:t>
      </w:r>
      <w:r w:rsidRPr="00A1082D">
        <w:rPr>
          <w:color w:val="211F1F"/>
          <w:spacing w:val="-10"/>
        </w:rPr>
        <w:t xml:space="preserve"> </w:t>
      </w:r>
      <w:r w:rsidRPr="00A1082D">
        <w:rPr>
          <w:color w:val="211F1F"/>
          <w:spacing w:val="-2"/>
        </w:rPr>
        <w:t>включает:</w:t>
      </w:r>
    </w:p>
    <w:p w:rsidR="005A4B1C" w:rsidRPr="00A1082D" w:rsidRDefault="00E83FC3">
      <w:pPr>
        <w:pStyle w:val="a3"/>
        <w:ind w:left="1256" w:right="632" w:firstLine="456"/>
      </w:pPr>
      <w:r w:rsidRPr="00A1082D">
        <w:rPr>
          <w:color w:val="211F1F"/>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среднего общего </w:t>
      </w:r>
      <w:r w:rsidRPr="00A1082D">
        <w:rPr>
          <w:color w:val="211F1F"/>
          <w:spacing w:val="-2"/>
        </w:rPr>
        <w:t>образования;</w:t>
      </w:r>
    </w:p>
    <w:p w:rsidR="005A4B1C" w:rsidRPr="00A1082D" w:rsidRDefault="00E83FC3">
      <w:pPr>
        <w:pStyle w:val="a3"/>
        <w:ind w:left="1256" w:right="638" w:firstLine="456"/>
      </w:pPr>
      <w:r w:rsidRPr="00A1082D">
        <w:rPr>
          <w:color w:val="211F1F"/>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A4B1C" w:rsidRPr="00A1082D" w:rsidRDefault="00E83FC3">
      <w:pPr>
        <w:pStyle w:val="a3"/>
        <w:ind w:left="1256" w:right="636" w:firstLine="456"/>
      </w:pPr>
      <w:r w:rsidRPr="00A1082D">
        <w:rPr>
          <w:color w:val="211F1F"/>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изучение развития эмоционально-волевой, познавательной, речевой сфер и личностных особенностей обучающихся;</w:t>
      </w:r>
    </w:p>
    <w:p w:rsidR="005A4B1C" w:rsidRPr="00A1082D" w:rsidRDefault="00E83FC3">
      <w:pPr>
        <w:pStyle w:val="a3"/>
        <w:spacing w:line="242" w:lineRule="auto"/>
        <w:ind w:left="1256" w:right="1315" w:firstLine="456"/>
      </w:pPr>
      <w:r w:rsidRPr="00A1082D">
        <w:rPr>
          <w:color w:val="211F1F"/>
        </w:rPr>
        <w:t>изучение</w:t>
      </w:r>
      <w:r w:rsidRPr="00A1082D">
        <w:rPr>
          <w:color w:val="211F1F"/>
          <w:spacing w:val="-13"/>
        </w:rPr>
        <w:t xml:space="preserve"> </w:t>
      </w:r>
      <w:r w:rsidRPr="00A1082D">
        <w:rPr>
          <w:color w:val="211F1F"/>
        </w:rPr>
        <w:t>социальной</w:t>
      </w:r>
      <w:r w:rsidRPr="00A1082D">
        <w:rPr>
          <w:color w:val="211F1F"/>
          <w:spacing w:val="-5"/>
        </w:rPr>
        <w:t xml:space="preserve"> </w:t>
      </w:r>
      <w:r w:rsidRPr="00A1082D">
        <w:rPr>
          <w:color w:val="211F1F"/>
        </w:rPr>
        <w:t>ситуации</w:t>
      </w:r>
      <w:r w:rsidRPr="00A1082D">
        <w:rPr>
          <w:color w:val="211F1F"/>
          <w:spacing w:val="-11"/>
        </w:rPr>
        <w:t xml:space="preserve"> </w:t>
      </w:r>
      <w:r w:rsidRPr="00A1082D">
        <w:rPr>
          <w:color w:val="211F1F"/>
        </w:rPr>
        <w:t>развития</w:t>
      </w:r>
      <w:r w:rsidRPr="00A1082D">
        <w:rPr>
          <w:color w:val="211F1F"/>
          <w:spacing w:val="-12"/>
        </w:rPr>
        <w:t xml:space="preserve"> </w:t>
      </w:r>
      <w:r w:rsidRPr="00A1082D">
        <w:rPr>
          <w:color w:val="211F1F"/>
        </w:rPr>
        <w:t>и</w:t>
      </w:r>
      <w:r w:rsidRPr="00A1082D">
        <w:rPr>
          <w:color w:val="211F1F"/>
          <w:spacing w:val="-7"/>
        </w:rPr>
        <w:t xml:space="preserve"> </w:t>
      </w:r>
      <w:r w:rsidRPr="00A1082D">
        <w:rPr>
          <w:color w:val="211F1F"/>
        </w:rPr>
        <w:t>условий</w:t>
      </w:r>
      <w:r w:rsidRPr="00A1082D">
        <w:rPr>
          <w:color w:val="211F1F"/>
          <w:spacing w:val="-11"/>
        </w:rPr>
        <w:t xml:space="preserve"> </w:t>
      </w:r>
      <w:r w:rsidRPr="00A1082D">
        <w:rPr>
          <w:color w:val="211F1F"/>
        </w:rPr>
        <w:t>семейного</w:t>
      </w:r>
      <w:r w:rsidRPr="00A1082D">
        <w:rPr>
          <w:color w:val="211F1F"/>
          <w:spacing w:val="-12"/>
        </w:rPr>
        <w:t xml:space="preserve"> </w:t>
      </w:r>
      <w:r w:rsidRPr="00A1082D">
        <w:rPr>
          <w:color w:val="211F1F"/>
        </w:rPr>
        <w:t>воспитания</w:t>
      </w:r>
      <w:r w:rsidRPr="00A1082D">
        <w:rPr>
          <w:color w:val="211F1F"/>
          <w:spacing w:val="-8"/>
        </w:rPr>
        <w:t xml:space="preserve"> </w:t>
      </w:r>
      <w:r w:rsidRPr="00A1082D">
        <w:rPr>
          <w:color w:val="211F1F"/>
        </w:rPr>
        <w:t>обучающихся; изучение адаптивных возможностей и уровня социализации обучающихся;</w:t>
      </w:r>
    </w:p>
    <w:p w:rsidR="005A4B1C" w:rsidRPr="00A1082D" w:rsidRDefault="00E83FC3">
      <w:pPr>
        <w:pStyle w:val="a3"/>
        <w:spacing w:line="242" w:lineRule="auto"/>
        <w:ind w:left="1256" w:right="1206" w:firstLine="456"/>
      </w:pPr>
      <w:r w:rsidRPr="00A1082D">
        <w:rPr>
          <w:color w:val="211F1F"/>
        </w:rPr>
        <w:t>изучение</w:t>
      </w:r>
      <w:r w:rsidRPr="00A1082D">
        <w:rPr>
          <w:color w:val="211F1F"/>
          <w:spacing w:val="-8"/>
        </w:rPr>
        <w:t xml:space="preserve"> </w:t>
      </w:r>
      <w:r w:rsidRPr="00A1082D">
        <w:rPr>
          <w:color w:val="211F1F"/>
        </w:rPr>
        <w:t>индивидуальных</w:t>
      </w:r>
      <w:r w:rsidRPr="00A1082D">
        <w:rPr>
          <w:color w:val="211F1F"/>
          <w:spacing w:val="-1"/>
        </w:rPr>
        <w:t xml:space="preserve"> </w:t>
      </w:r>
      <w:r w:rsidRPr="00A1082D">
        <w:rPr>
          <w:color w:val="211F1F"/>
        </w:rPr>
        <w:t>образовательных</w:t>
      </w:r>
      <w:r w:rsidRPr="00A1082D">
        <w:rPr>
          <w:color w:val="211F1F"/>
          <w:spacing w:val="-2"/>
        </w:rPr>
        <w:t xml:space="preserve"> </w:t>
      </w:r>
      <w:r w:rsidRPr="00A1082D">
        <w:rPr>
          <w:color w:val="211F1F"/>
        </w:rPr>
        <w:t>и</w:t>
      </w:r>
      <w:r w:rsidRPr="00A1082D">
        <w:rPr>
          <w:color w:val="211F1F"/>
          <w:spacing w:val="-2"/>
        </w:rPr>
        <w:t xml:space="preserve"> </w:t>
      </w:r>
      <w:r w:rsidRPr="00A1082D">
        <w:rPr>
          <w:color w:val="211F1F"/>
        </w:rPr>
        <w:t>социально</w:t>
      </w:r>
      <w:r w:rsidR="00A1082D">
        <w:rPr>
          <w:color w:val="211F1F"/>
        </w:rPr>
        <w:t>-</w:t>
      </w:r>
      <w:r w:rsidRPr="00A1082D">
        <w:rPr>
          <w:color w:val="211F1F"/>
        </w:rPr>
        <w:t>коммуникативных</w:t>
      </w:r>
      <w:r w:rsidRPr="00A1082D">
        <w:rPr>
          <w:color w:val="211F1F"/>
          <w:spacing w:val="-4"/>
        </w:rPr>
        <w:t xml:space="preserve"> </w:t>
      </w:r>
      <w:r w:rsidRPr="00A1082D">
        <w:rPr>
          <w:color w:val="211F1F"/>
        </w:rPr>
        <w:t xml:space="preserve">потребностей </w:t>
      </w:r>
      <w:r w:rsidRPr="00A1082D">
        <w:rPr>
          <w:color w:val="211F1F"/>
          <w:spacing w:val="-2"/>
        </w:rPr>
        <w:t>обучающихся;</w:t>
      </w:r>
    </w:p>
    <w:p w:rsidR="005A4B1C" w:rsidRPr="00A1082D" w:rsidRDefault="005A4B1C">
      <w:pPr>
        <w:spacing w:line="242" w:lineRule="auto"/>
        <w:sectPr w:rsidR="005A4B1C" w:rsidRPr="00A1082D">
          <w:pgSz w:w="11910" w:h="16840"/>
          <w:pgMar w:top="940" w:right="0" w:bottom="940" w:left="520" w:header="0" w:footer="743" w:gutter="0"/>
          <w:cols w:space="720"/>
        </w:sectPr>
      </w:pPr>
    </w:p>
    <w:p w:rsidR="005A4B1C" w:rsidRPr="00A1082D" w:rsidRDefault="00E83FC3">
      <w:pPr>
        <w:pStyle w:val="a3"/>
        <w:spacing w:before="75"/>
        <w:ind w:left="1256" w:right="631" w:firstLine="456"/>
      </w:pPr>
      <w:r w:rsidRPr="00A1082D">
        <w:rPr>
          <w:color w:val="211F1F"/>
        </w:rPr>
        <w:lastRenderedPageBreak/>
        <w:t>системный мониторинг уровня и динамики развития обучающихся, а та</w:t>
      </w:r>
      <w:r w:rsidR="00A1082D">
        <w:rPr>
          <w:color w:val="211F1F"/>
        </w:rPr>
        <w:t>кже создания необхо</w:t>
      </w:r>
      <w:r w:rsidRPr="00A1082D">
        <w:rPr>
          <w:color w:val="211F1F"/>
        </w:rPr>
        <w:t>димых</w:t>
      </w:r>
      <w:r w:rsidRPr="00A1082D">
        <w:rPr>
          <w:color w:val="211F1F"/>
          <w:spacing w:val="-2"/>
        </w:rPr>
        <w:t xml:space="preserve"> </w:t>
      </w:r>
      <w:r w:rsidRPr="00A1082D">
        <w:rPr>
          <w:color w:val="211F1F"/>
        </w:rPr>
        <w:t>условий,</w:t>
      </w:r>
      <w:r w:rsidRPr="00A1082D">
        <w:rPr>
          <w:color w:val="211F1F"/>
          <w:spacing w:val="-4"/>
        </w:rPr>
        <w:t xml:space="preserve"> </w:t>
      </w:r>
      <w:r w:rsidRPr="00A1082D">
        <w:rPr>
          <w:color w:val="211F1F"/>
        </w:rPr>
        <w:t>соответствующих</w:t>
      </w:r>
      <w:r w:rsidRPr="00A1082D">
        <w:rPr>
          <w:color w:val="211F1F"/>
          <w:spacing w:val="-2"/>
        </w:rPr>
        <w:t xml:space="preserve"> </w:t>
      </w:r>
      <w:r w:rsidRPr="00A1082D">
        <w:rPr>
          <w:color w:val="211F1F"/>
        </w:rPr>
        <w:t>индивидуальным</w:t>
      </w:r>
      <w:r w:rsidRPr="00A1082D">
        <w:rPr>
          <w:color w:val="211F1F"/>
          <w:spacing w:val="-2"/>
        </w:rPr>
        <w:t xml:space="preserve"> </w:t>
      </w:r>
      <w:r w:rsidRPr="00A1082D">
        <w:rPr>
          <w:color w:val="211F1F"/>
        </w:rPr>
        <w:t>образовательным</w:t>
      </w:r>
      <w:r w:rsidRPr="00A1082D">
        <w:rPr>
          <w:color w:val="211F1F"/>
          <w:spacing w:val="-2"/>
        </w:rPr>
        <w:t xml:space="preserve"> </w:t>
      </w:r>
      <w:r w:rsidRPr="00A1082D">
        <w:rPr>
          <w:color w:val="211F1F"/>
        </w:rPr>
        <w:t>потребностям</w:t>
      </w:r>
      <w:r w:rsidRPr="00A1082D">
        <w:rPr>
          <w:color w:val="211F1F"/>
          <w:spacing w:val="-2"/>
        </w:rPr>
        <w:t xml:space="preserve"> </w:t>
      </w:r>
      <w:r w:rsidRPr="00A1082D">
        <w:rPr>
          <w:color w:val="211F1F"/>
        </w:rPr>
        <w:t>обучающихся</w:t>
      </w:r>
      <w:r w:rsidRPr="00A1082D">
        <w:rPr>
          <w:color w:val="211F1F"/>
          <w:spacing w:val="-2"/>
        </w:rPr>
        <w:t xml:space="preserve"> </w:t>
      </w:r>
      <w:r w:rsidRPr="00A1082D">
        <w:rPr>
          <w:color w:val="211F1F"/>
        </w:rPr>
        <w:t>с трудностями в обучении и социализации;</w:t>
      </w:r>
    </w:p>
    <w:p w:rsidR="005A4B1C" w:rsidRPr="00A1082D" w:rsidRDefault="00E83FC3">
      <w:pPr>
        <w:pStyle w:val="a3"/>
        <w:ind w:left="1256" w:right="645" w:firstLine="456"/>
      </w:pPr>
      <w:r w:rsidRPr="00A1082D">
        <w:rPr>
          <w:color w:val="211F1F"/>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5A4B1C" w:rsidRPr="00A1082D" w:rsidRDefault="00E83FC3">
      <w:pPr>
        <w:pStyle w:val="a3"/>
        <w:spacing w:before="3"/>
        <w:ind w:left="1713"/>
      </w:pPr>
      <w:r w:rsidRPr="00A1082D">
        <w:rPr>
          <w:spacing w:val="-2"/>
        </w:rPr>
        <w:t>Диагностическое</w:t>
      </w:r>
      <w:r w:rsidRPr="00A1082D">
        <w:rPr>
          <w:spacing w:val="8"/>
        </w:rPr>
        <w:t xml:space="preserve"> </w:t>
      </w:r>
      <w:r w:rsidRPr="00A1082D">
        <w:rPr>
          <w:spacing w:val="-2"/>
        </w:rPr>
        <w:t>направление</w:t>
      </w:r>
    </w:p>
    <w:p w:rsidR="005A4B1C" w:rsidRPr="00A1082D" w:rsidRDefault="00E83FC3">
      <w:pPr>
        <w:pStyle w:val="a3"/>
        <w:spacing w:before="1" w:after="8"/>
        <w:ind w:left="1256" w:right="625" w:firstLine="456"/>
      </w:pPr>
      <w:r w:rsidRPr="00A1082D">
        <w:t>Цель: выявление характера и интенсивности трудностей ра</w:t>
      </w:r>
      <w:r w:rsidR="00890A86">
        <w:t>звития детей с умеренно ограни</w:t>
      </w:r>
      <w:r w:rsidRPr="00A1082D">
        <w:t>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2401"/>
        <w:gridCol w:w="2583"/>
        <w:gridCol w:w="105"/>
        <w:gridCol w:w="1027"/>
        <w:gridCol w:w="1724"/>
      </w:tblGrid>
      <w:tr w:rsidR="005A4B1C" w:rsidRPr="00A1082D">
        <w:trPr>
          <w:trHeight w:val="1147"/>
        </w:trPr>
        <w:tc>
          <w:tcPr>
            <w:tcW w:w="2103" w:type="dxa"/>
          </w:tcPr>
          <w:p w:rsidR="005A4B1C" w:rsidRPr="00A1082D" w:rsidRDefault="00A1082D" w:rsidP="00A1082D">
            <w:pPr>
              <w:pStyle w:val="TableParagraph"/>
              <w:spacing w:before="106"/>
              <w:ind w:left="801"/>
              <w:jc w:val="center"/>
            </w:pPr>
            <w:r>
              <w:rPr>
                <w:spacing w:val="-4"/>
              </w:rPr>
              <w:t>Зада</w:t>
            </w:r>
            <w:r>
              <w:rPr>
                <w:spacing w:val="-6"/>
              </w:rPr>
              <w:t>ч</w:t>
            </w:r>
            <w:r w:rsidR="00E83FC3" w:rsidRPr="00A1082D">
              <w:rPr>
                <w:spacing w:val="-6"/>
              </w:rPr>
              <w:t>и</w:t>
            </w:r>
          </w:p>
        </w:tc>
        <w:tc>
          <w:tcPr>
            <w:tcW w:w="2401" w:type="dxa"/>
          </w:tcPr>
          <w:p w:rsidR="005A4B1C" w:rsidRPr="00A1082D" w:rsidRDefault="00A1082D" w:rsidP="00A1082D">
            <w:pPr>
              <w:pStyle w:val="TableParagraph"/>
              <w:tabs>
                <w:tab w:val="left" w:pos="2266"/>
              </w:tabs>
              <w:spacing w:before="106"/>
              <w:ind w:left="139" w:right="707"/>
            </w:pPr>
            <w:r>
              <w:rPr>
                <w:spacing w:val="-2"/>
              </w:rPr>
              <w:t>Планирум</w:t>
            </w:r>
            <w:r w:rsidR="00E83FC3" w:rsidRPr="00A1082D">
              <w:rPr>
                <w:spacing w:val="-6"/>
              </w:rPr>
              <w:t>ые</w:t>
            </w:r>
          </w:p>
          <w:p w:rsidR="005A4B1C" w:rsidRPr="00A1082D" w:rsidRDefault="00A1082D" w:rsidP="00A1082D">
            <w:pPr>
              <w:pStyle w:val="TableParagraph"/>
              <w:ind w:left="139" w:right="-6"/>
            </w:pPr>
            <w:r>
              <w:rPr>
                <w:spacing w:val="-2"/>
              </w:rPr>
              <w:t>результат</w:t>
            </w:r>
            <w:r w:rsidR="00E83FC3" w:rsidRPr="00A1082D">
              <w:rPr>
                <w:spacing w:val="-10"/>
              </w:rPr>
              <w:t>ы</w:t>
            </w:r>
          </w:p>
        </w:tc>
        <w:tc>
          <w:tcPr>
            <w:tcW w:w="2583" w:type="dxa"/>
          </w:tcPr>
          <w:p w:rsidR="005A4B1C" w:rsidRPr="00A1082D" w:rsidRDefault="00E83FC3" w:rsidP="00A1082D">
            <w:pPr>
              <w:pStyle w:val="TableParagraph"/>
              <w:spacing w:line="235" w:lineRule="auto"/>
              <w:ind w:hanging="39"/>
            </w:pPr>
            <w:r w:rsidRPr="00A1082D">
              <w:t>Виды</w:t>
            </w:r>
            <w:r w:rsidRPr="00A1082D">
              <w:rPr>
                <w:spacing w:val="-13"/>
              </w:rPr>
              <w:t xml:space="preserve"> </w:t>
            </w:r>
            <w:r w:rsidRPr="00A1082D">
              <w:t>и</w:t>
            </w:r>
            <w:r w:rsidRPr="00A1082D">
              <w:rPr>
                <w:spacing w:val="-12"/>
              </w:rPr>
              <w:t xml:space="preserve"> </w:t>
            </w:r>
            <w:r w:rsidRPr="00A1082D">
              <w:t xml:space="preserve">формы </w:t>
            </w:r>
            <w:r w:rsidRPr="00A1082D">
              <w:rPr>
                <w:spacing w:val="-2"/>
              </w:rPr>
              <w:t>деятельнос</w:t>
            </w:r>
            <w:r w:rsidRPr="00A1082D">
              <w:rPr>
                <w:spacing w:val="-5"/>
              </w:rPr>
              <w:t>ти,</w:t>
            </w:r>
          </w:p>
          <w:p w:rsidR="005A4B1C" w:rsidRPr="00A1082D" w:rsidRDefault="00A1082D" w:rsidP="00890A86">
            <w:pPr>
              <w:pStyle w:val="TableParagraph"/>
              <w:spacing w:line="230" w:lineRule="atLeast"/>
              <w:ind w:right="25" w:firstLine="6"/>
            </w:pPr>
            <w:r>
              <w:rPr>
                <w:spacing w:val="-2"/>
              </w:rPr>
              <w:t>мероприят</w:t>
            </w:r>
            <w:r w:rsidR="00E83FC3" w:rsidRPr="00A1082D">
              <w:rPr>
                <w:spacing w:val="-6"/>
              </w:rPr>
              <w:t>ия</w:t>
            </w:r>
          </w:p>
        </w:tc>
        <w:tc>
          <w:tcPr>
            <w:tcW w:w="1132" w:type="dxa"/>
            <w:gridSpan w:val="2"/>
          </w:tcPr>
          <w:p w:rsidR="005A4B1C" w:rsidRPr="00A1082D" w:rsidRDefault="00E83FC3">
            <w:pPr>
              <w:pStyle w:val="TableParagraph"/>
              <w:spacing w:before="106"/>
              <w:ind w:left="394"/>
            </w:pPr>
            <w:r w:rsidRPr="00A1082D">
              <w:rPr>
                <w:spacing w:val="-2"/>
              </w:rPr>
              <w:t>Сроки</w:t>
            </w:r>
          </w:p>
        </w:tc>
        <w:tc>
          <w:tcPr>
            <w:tcW w:w="1724" w:type="dxa"/>
          </w:tcPr>
          <w:p w:rsidR="005A4B1C" w:rsidRPr="00A1082D" w:rsidRDefault="00E83FC3">
            <w:pPr>
              <w:pStyle w:val="TableParagraph"/>
              <w:spacing w:before="221"/>
              <w:ind w:left="304"/>
            </w:pPr>
            <w:r w:rsidRPr="00A1082D">
              <w:rPr>
                <w:spacing w:val="-2"/>
              </w:rPr>
              <w:t>Ответственные</w:t>
            </w:r>
          </w:p>
        </w:tc>
      </w:tr>
      <w:tr w:rsidR="005A4B1C" w:rsidRPr="00A1082D">
        <w:trPr>
          <w:trHeight w:val="230"/>
        </w:trPr>
        <w:tc>
          <w:tcPr>
            <w:tcW w:w="9943" w:type="dxa"/>
            <w:gridSpan w:val="6"/>
          </w:tcPr>
          <w:p w:rsidR="005A4B1C" w:rsidRPr="00A1082D" w:rsidRDefault="00E83FC3">
            <w:pPr>
              <w:pStyle w:val="TableParagraph"/>
              <w:spacing w:line="210" w:lineRule="exact"/>
              <w:ind w:left="211"/>
            </w:pPr>
            <w:r w:rsidRPr="00A1082D">
              <w:rPr>
                <w:spacing w:val="-2"/>
              </w:rPr>
              <w:t>Медицинская</w:t>
            </w:r>
            <w:r w:rsidRPr="00A1082D">
              <w:rPr>
                <w:spacing w:val="5"/>
              </w:rPr>
              <w:t xml:space="preserve"> </w:t>
            </w:r>
            <w:r w:rsidRPr="00A1082D">
              <w:rPr>
                <w:spacing w:val="-2"/>
              </w:rPr>
              <w:t>диагностика</w:t>
            </w:r>
          </w:p>
        </w:tc>
      </w:tr>
      <w:tr w:rsidR="005A4B1C" w:rsidRPr="00A1082D">
        <w:trPr>
          <w:trHeight w:val="1579"/>
        </w:trPr>
        <w:tc>
          <w:tcPr>
            <w:tcW w:w="2103" w:type="dxa"/>
          </w:tcPr>
          <w:p w:rsidR="005A4B1C" w:rsidRPr="00A1082D" w:rsidRDefault="00E83FC3" w:rsidP="00890A86">
            <w:pPr>
              <w:pStyle w:val="TableParagraph"/>
              <w:ind w:left="211" w:right="2"/>
            </w:pPr>
            <w:r w:rsidRPr="00A1082D">
              <w:rPr>
                <w:spacing w:val="-2"/>
              </w:rPr>
              <w:t xml:space="preserve">Определить </w:t>
            </w:r>
            <w:r w:rsidR="00890A86">
              <w:t>состоя</w:t>
            </w:r>
            <w:r w:rsidRPr="00A1082D">
              <w:t>ние физического</w:t>
            </w:r>
            <w:r w:rsidRPr="00A1082D">
              <w:rPr>
                <w:spacing w:val="-13"/>
              </w:rPr>
              <w:t xml:space="preserve"> </w:t>
            </w:r>
            <w:r w:rsidRPr="00A1082D">
              <w:t xml:space="preserve">и </w:t>
            </w:r>
            <w:r w:rsidR="00890A86">
              <w:rPr>
                <w:spacing w:val="-2"/>
              </w:rPr>
              <w:t>психическог</w:t>
            </w:r>
            <w:r w:rsidRPr="00A1082D">
              <w:rPr>
                <w:spacing w:val="-2"/>
              </w:rPr>
              <w:t>о</w:t>
            </w:r>
          </w:p>
          <w:p w:rsidR="005A4B1C" w:rsidRPr="00A1082D" w:rsidRDefault="00A1082D">
            <w:pPr>
              <w:pStyle w:val="TableParagraph"/>
              <w:ind w:left="211"/>
            </w:pPr>
            <w:r>
              <w:t>здоро</w:t>
            </w:r>
            <w:r w:rsidR="00E83FC3" w:rsidRPr="00A1082D">
              <w:t>вья</w:t>
            </w:r>
            <w:r w:rsidR="00E83FC3" w:rsidRPr="00A1082D">
              <w:rPr>
                <w:spacing w:val="-7"/>
              </w:rPr>
              <w:t xml:space="preserve"> </w:t>
            </w:r>
            <w:r w:rsidR="00E83FC3" w:rsidRPr="00A1082D">
              <w:rPr>
                <w:spacing w:val="-2"/>
              </w:rPr>
              <w:t>детей.</w:t>
            </w:r>
          </w:p>
        </w:tc>
        <w:tc>
          <w:tcPr>
            <w:tcW w:w="2401" w:type="dxa"/>
          </w:tcPr>
          <w:p w:rsidR="005A4B1C" w:rsidRPr="00A1082D" w:rsidRDefault="00E83FC3">
            <w:pPr>
              <w:pStyle w:val="TableParagraph"/>
              <w:ind w:left="230" w:right="1213"/>
            </w:pPr>
            <w:r w:rsidRPr="00A1082D">
              <w:rPr>
                <w:spacing w:val="-2"/>
              </w:rPr>
              <w:t>Выявление состояния</w:t>
            </w:r>
          </w:p>
          <w:p w:rsidR="005A4B1C" w:rsidRPr="00A1082D" w:rsidRDefault="00E83FC3">
            <w:pPr>
              <w:pStyle w:val="TableParagraph"/>
              <w:ind w:left="230" w:right="878"/>
              <w:jc w:val="both"/>
            </w:pPr>
            <w:r w:rsidRPr="00A1082D">
              <w:t>физического</w:t>
            </w:r>
            <w:r w:rsidRPr="00A1082D">
              <w:rPr>
                <w:spacing w:val="-13"/>
              </w:rPr>
              <w:t xml:space="preserve"> </w:t>
            </w:r>
            <w:r w:rsidRPr="00A1082D">
              <w:t xml:space="preserve">и </w:t>
            </w:r>
            <w:r w:rsidR="00A1082D">
              <w:rPr>
                <w:spacing w:val="-2"/>
              </w:rPr>
              <w:t>психиче</w:t>
            </w:r>
            <w:r w:rsidRPr="00A1082D">
              <w:rPr>
                <w:spacing w:val="-2"/>
              </w:rPr>
              <w:t xml:space="preserve">ского </w:t>
            </w:r>
            <w:r w:rsidRPr="00A1082D">
              <w:t>здоровья</w:t>
            </w:r>
            <w:r w:rsidRPr="00A1082D">
              <w:rPr>
                <w:spacing w:val="-12"/>
              </w:rPr>
              <w:t xml:space="preserve"> </w:t>
            </w:r>
            <w:r w:rsidRPr="00A1082D">
              <w:rPr>
                <w:spacing w:val="-2"/>
              </w:rPr>
              <w:t>детей</w:t>
            </w:r>
          </w:p>
        </w:tc>
        <w:tc>
          <w:tcPr>
            <w:tcW w:w="2583" w:type="dxa"/>
          </w:tcPr>
          <w:p w:rsidR="005A4B1C" w:rsidRPr="00A1082D" w:rsidRDefault="00890A86" w:rsidP="00890A86">
            <w:pPr>
              <w:pStyle w:val="TableParagraph"/>
              <w:tabs>
                <w:tab w:val="left" w:pos="2558"/>
              </w:tabs>
              <w:ind w:left="6"/>
            </w:pPr>
            <w:r>
              <w:t>Изучение истории разви</w:t>
            </w:r>
            <w:r w:rsidR="00E83FC3" w:rsidRPr="00A1082D">
              <w:t>тия</w:t>
            </w:r>
            <w:r w:rsidR="00E83FC3" w:rsidRPr="00A1082D">
              <w:rPr>
                <w:spacing w:val="-12"/>
              </w:rPr>
              <w:t xml:space="preserve"> </w:t>
            </w:r>
            <w:r w:rsidR="00E83FC3" w:rsidRPr="00A1082D">
              <w:t>ребенка,</w:t>
            </w:r>
          </w:p>
          <w:p w:rsidR="005A4B1C" w:rsidRPr="00A1082D" w:rsidRDefault="00890A86" w:rsidP="00890A86">
            <w:pPr>
              <w:pStyle w:val="TableParagraph"/>
              <w:ind w:right="415"/>
            </w:pPr>
            <w:r>
              <w:t>беседа с роди</w:t>
            </w:r>
            <w:r w:rsidR="00E83FC3" w:rsidRPr="00A1082D">
              <w:t>телями, наблюдение</w:t>
            </w:r>
            <w:r w:rsidR="00E83FC3" w:rsidRPr="00A1082D">
              <w:rPr>
                <w:spacing w:val="-13"/>
              </w:rPr>
              <w:t xml:space="preserve"> </w:t>
            </w:r>
            <w:r>
              <w:t>тьютора</w:t>
            </w:r>
            <w:r w:rsidR="00E83FC3" w:rsidRPr="00A1082D">
              <w:rPr>
                <w:spacing w:val="-2"/>
              </w:rPr>
              <w:t>,</w:t>
            </w:r>
          </w:p>
          <w:p w:rsidR="005A4B1C" w:rsidRPr="00A1082D" w:rsidRDefault="00890A86" w:rsidP="00890A86">
            <w:pPr>
              <w:pStyle w:val="TableParagraph"/>
              <w:spacing w:line="216" w:lineRule="exact"/>
            </w:pPr>
            <w:r>
              <w:t xml:space="preserve">анализ </w:t>
            </w:r>
            <w:r w:rsidR="00E83FC3" w:rsidRPr="00A1082D">
              <w:t xml:space="preserve">работ </w:t>
            </w:r>
            <w:r w:rsidR="00E83FC3" w:rsidRPr="00A1082D">
              <w:rPr>
                <w:spacing w:val="-2"/>
              </w:rPr>
              <w:t>обучающихся</w:t>
            </w:r>
          </w:p>
        </w:tc>
        <w:tc>
          <w:tcPr>
            <w:tcW w:w="1132" w:type="dxa"/>
            <w:gridSpan w:val="2"/>
          </w:tcPr>
          <w:p w:rsidR="005A4B1C" w:rsidRPr="00A1082D" w:rsidRDefault="00E83FC3">
            <w:pPr>
              <w:pStyle w:val="TableParagraph"/>
              <w:spacing w:line="225" w:lineRule="exact"/>
              <w:ind w:left="216"/>
            </w:pPr>
            <w:r w:rsidRPr="00A1082D">
              <w:rPr>
                <w:spacing w:val="-2"/>
              </w:rPr>
              <w:t>сентябрь</w:t>
            </w:r>
          </w:p>
        </w:tc>
        <w:tc>
          <w:tcPr>
            <w:tcW w:w="1724" w:type="dxa"/>
          </w:tcPr>
          <w:p w:rsidR="005A4B1C" w:rsidRPr="00A1082D" w:rsidRDefault="00890A86">
            <w:pPr>
              <w:pStyle w:val="TableParagraph"/>
              <w:ind w:left="189" w:right="240"/>
            </w:pPr>
            <w:r>
              <w:rPr>
                <w:spacing w:val="-2"/>
              </w:rPr>
              <w:t>Тьютор</w:t>
            </w:r>
          </w:p>
        </w:tc>
      </w:tr>
      <w:tr w:rsidR="005A4B1C" w:rsidRPr="00A1082D">
        <w:trPr>
          <w:trHeight w:val="227"/>
        </w:trPr>
        <w:tc>
          <w:tcPr>
            <w:tcW w:w="9943" w:type="dxa"/>
            <w:gridSpan w:val="6"/>
          </w:tcPr>
          <w:p w:rsidR="005A4B1C" w:rsidRPr="00A1082D" w:rsidRDefault="00E83FC3">
            <w:pPr>
              <w:pStyle w:val="TableParagraph"/>
              <w:spacing w:line="207" w:lineRule="exact"/>
              <w:ind w:left="211"/>
            </w:pPr>
            <w:r w:rsidRPr="00A1082D">
              <w:rPr>
                <w:spacing w:val="-2"/>
              </w:rPr>
              <w:t>Психолого-педагогическая</w:t>
            </w:r>
            <w:r w:rsidRPr="00A1082D">
              <w:rPr>
                <w:spacing w:val="17"/>
              </w:rPr>
              <w:t xml:space="preserve"> </w:t>
            </w:r>
            <w:r w:rsidRPr="00A1082D">
              <w:rPr>
                <w:spacing w:val="-2"/>
              </w:rPr>
              <w:t>диагностика</w:t>
            </w:r>
          </w:p>
        </w:tc>
      </w:tr>
      <w:tr w:rsidR="005A4B1C" w:rsidRPr="00A1082D">
        <w:trPr>
          <w:trHeight w:val="2299"/>
        </w:trPr>
        <w:tc>
          <w:tcPr>
            <w:tcW w:w="2103" w:type="dxa"/>
          </w:tcPr>
          <w:p w:rsidR="005A4B1C" w:rsidRPr="00A1082D" w:rsidRDefault="00E83FC3">
            <w:pPr>
              <w:pStyle w:val="TableParagraph"/>
              <w:tabs>
                <w:tab w:val="left" w:pos="1613"/>
              </w:tabs>
              <w:ind w:left="211" w:right="183"/>
            </w:pPr>
            <w:r w:rsidRPr="00A1082D">
              <w:t>Первичная</w:t>
            </w:r>
            <w:r w:rsidRPr="00A1082D">
              <w:rPr>
                <w:spacing w:val="32"/>
              </w:rPr>
              <w:t xml:space="preserve"> </w:t>
            </w:r>
            <w:r w:rsidR="00890A86">
              <w:t>диагно</w:t>
            </w:r>
            <w:r w:rsidRPr="00A1082D">
              <w:rPr>
                <w:spacing w:val="-2"/>
              </w:rPr>
              <w:t>стика</w:t>
            </w:r>
            <w:r w:rsidR="00890A86">
              <w:t xml:space="preserve"> </w:t>
            </w:r>
            <w:r w:rsidRPr="00A1082D">
              <w:rPr>
                <w:spacing w:val="-5"/>
              </w:rPr>
              <w:t>для</w:t>
            </w:r>
          </w:p>
          <w:p w:rsidR="005A4B1C" w:rsidRPr="00A1082D" w:rsidRDefault="00E83FC3">
            <w:pPr>
              <w:pStyle w:val="TableParagraph"/>
              <w:ind w:left="211"/>
            </w:pPr>
            <w:r w:rsidRPr="00A1082D">
              <w:t>выявления</w:t>
            </w:r>
            <w:r w:rsidRPr="00A1082D">
              <w:rPr>
                <w:spacing w:val="70"/>
                <w:w w:val="150"/>
              </w:rPr>
              <w:t xml:space="preserve"> </w:t>
            </w:r>
            <w:r w:rsidRPr="00A1082D">
              <w:rPr>
                <w:spacing w:val="-2"/>
              </w:rPr>
              <w:t>группы</w:t>
            </w:r>
          </w:p>
          <w:p w:rsidR="005A4B1C" w:rsidRPr="00A1082D" w:rsidRDefault="00E83FC3">
            <w:pPr>
              <w:pStyle w:val="TableParagraph"/>
              <w:ind w:left="211"/>
            </w:pPr>
            <w:r w:rsidRPr="00A1082D">
              <w:rPr>
                <w:spacing w:val="-2"/>
              </w:rPr>
              <w:t>«риска»</w:t>
            </w:r>
          </w:p>
        </w:tc>
        <w:tc>
          <w:tcPr>
            <w:tcW w:w="2401" w:type="dxa"/>
          </w:tcPr>
          <w:p w:rsidR="005A4B1C" w:rsidRPr="00A1082D" w:rsidRDefault="00E83FC3">
            <w:pPr>
              <w:pStyle w:val="TableParagraph"/>
              <w:ind w:left="230" w:right="240"/>
            </w:pPr>
            <w:r w:rsidRPr="00A1082D">
              <w:t>Создание банка данных</w:t>
            </w:r>
            <w:r w:rsidRPr="00A1082D">
              <w:rPr>
                <w:spacing w:val="-13"/>
              </w:rPr>
              <w:t xml:space="preserve"> </w:t>
            </w:r>
            <w:r w:rsidR="00890A86">
              <w:t>обучающихся, нуждаю</w:t>
            </w:r>
            <w:r w:rsidRPr="00A1082D">
              <w:t>щихся в специализиро-</w:t>
            </w:r>
            <w:r w:rsidRPr="00A1082D">
              <w:rPr>
                <w:spacing w:val="-13"/>
              </w:rPr>
              <w:t xml:space="preserve"> </w:t>
            </w:r>
            <w:r w:rsidRPr="00A1082D">
              <w:t xml:space="preserve">ванной </w:t>
            </w:r>
            <w:r w:rsidRPr="00A1082D">
              <w:rPr>
                <w:spacing w:val="-2"/>
              </w:rPr>
              <w:t>помощи</w:t>
            </w:r>
          </w:p>
          <w:p w:rsidR="005A4B1C" w:rsidRPr="00A1082D" w:rsidRDefault="00890A86" w:rsidP="00890A86">
            <w:pPr>
              <w:pStyle w:val="TableParagraph"/>
              <w:ind w:left="230"/>
            </w:pPr>
            <w:r>
              <w:rPr>
                <w:spacing w:val="-2"/>
              </w:rPr>
              <w:t>Формирование характе</w:t>
            </w:r>
            <w:r w:rsidR="00E83FC3" w:rsidRPr="00A1082D">
              <w:rPr>
                <w:spacing w:val="-2"/>
              </w:rPr>
              <w:t>ристики</w:t>
            </w:r>
          </w:p>
          <w:p w:rsidR="005A4B1C" w:rsidRPr="00A1082D" w:rsidRDefault="00890A86" w:rsidP="00890A86">
            <w:pPr>
              <w:pStyle w:val="TableParagraph"/>
              <w:spacing w:line="230" w:lineRule="atLeast"/>
              <w:ind w:left="230"/>
            </w:pPr>
            <w:r>
              <w:rPr>
                <w:spacing w:val="-2"/>
              </w:rPr>
              <w:t>образовательно</w:t>
            </w:r>
            <w:r w:rsidR="00E83FC3" w:rsidRPr="00A1082D">
              <w:rPr>
                <w:spacing w:val="-2"/>
              </w:rPr>
              <w:t xml:space="preserve">й </w:t>
            </w:r>
            <w:r w:rsidR="00E83FC3" w:rsidRPr="00A1082D">
              <w:t>ситуации в ОУ</w:t>
            </w:r>
          </w:p>
        </w:tc>
        <w:tc>
          <w:tcPr>
            <w:tcW w:w="2583" w:type="dxa"/>
          </w:tcPr>
          <w:p w:rsidR="005A4B1C" w:rsidRPr="00A1082D" w:rsidRDefault="00890A86">
            <w:pPr>
              <w:pStyle w:val="TableParagraph"/>
              <w:ind w:left="216" w:right="829"/>
            </w:pPr>
            <w:r>
              <w:rPr>
                <w:spacing w:val="-2"/>
              </w:rPr>
              <w:t>Наблюдение, психологическо</w:t>
            </w:r>
            <w:r w:rsidR="00E83FC3" w:rsidRPr="00A1082D">
              <w:rPr>
                <w:spacing w:val="-2"/>
              </w:rPr>
              <w:t>е обследование;</w:t>
            </w:r>
          </w:p>
          <w:p w:rsidR="005A4B1C" w:rsidRPr="00A1082D" w:rsidRDefault="00E83FC3">
            <w:pPr>
              <w:pStyle w:val="TableParagraph"/>
              <w:ind w:left="216"/>
            </w:pPr>
            <w:r w:rsidRPr="00A1082D">
              <w:t>анкетирование</w:t>
            </w:r>
            <w:r w:rsidRPr="00A1082D">
              <w:rPr>
                <w:spacing w:val="-11"/>
              </w:rPr>
              <w:t xml:space="preserve"> </w:t>
            </w:r>
            <w:r w:rsidRPr="00A1082D">
              <w:t>родителей, беседы с педагогами</w:t>
            </w:r>
          </w:p>
        </w:tc>
        <w:tc>
          <w:tcPr>
            <w:tcW w:w="1132" w:type="dxa"/>
            <w:gridSpan w:val="2"/>
          </w:tcPr>
          <w:p w:rsidR="005A4B1C" w:rsidRPr="00A1082D" w:rsidRDefault="00E83FC3">
            <w:pPr>
              <w:pStyle w:val="TableParagraph"/>
              <w:spacing w:line="225" w:lineRule="exact"/>
              <w:ind w:left="216"/>
            </w:pPr>
            <w:r w:rsidRPr="00A1082D">
              <w:rPr>
                <w:spacing w:val="-2"/>
              </w:rPr>
              <w:t>сентябрь</w:t>
            </w:r>
          </w:p>
        </w:tc>
        <w:tc>
          <w:tcPr>
            <w:tcW w:w="1724" w:type="dxa"/>
          </w:tcPr>
          <w:p w:rsidR="005A4B1C" w:rsidRPr="00A1082D" w:rsidRDefault="00890A86" w:rsidP="00890A86">
            <w:pPr>
              <w:pStyle w:val="TableParagraph"/>
              <w:ind w:left="189"/>
            </w:pPr>
            <w:r>
              <w:rPr>
                <w:spacing w:val="-2"/>
              </w:rPr>
              <w:t>Тьютор</w:t>
            </w:r>
            <w:r w:rsidRPr="00A1082D">
              <w:rPr>
                <w:spacing w:val="-2"/>
              </w:rPr>
              <w:t xml:space="preserve"> </w:t>
            </w:r>
            <w:r>
              <w:rPr>
                <w:spacing w:val="-2"/>
              </w:rPr>
              <w:t xml:space="preserve">, </w:t>
            </w:r>
            <w:r w:rsidR="00E83FC3" w:rsidRPr="00A1082D">
              <w:rPr>
                <w:spacing w:val="-2"/>
              </w:rPr>
              <w:t>психолог</w:t>
            </w:r>
          </w:p>
        </w:tc>
      </w:tr>
      <w:tr w:rsidR="005A4B1C" w:rsidRPr="00A1082D">
        <w:trPr>
          <w:trHeight w:val="1842"/>
        </w:trPr>
        <w:tc>
          <w:tcPr>
            <w:tcW w:w="2103" w:type="dxa"/>
          </w:tcPr>
          <w:p w:rsidR="005A4B1C" w:rsidRPr="00A1082D" w:rsidRDefault="00E83FC3" w:rsidP="00890A86">
            <w:pPr>
              <w:pStyle w:val="TableParagraph"/>
              <w:ind w:left="211"/>
            </w:pPr>
            <w:r w:rsidRPr="00A1082D">
              <w:rPr>
                <w:spacing w:val="-2"/>
              </w:rPr>
              <w:t>Проа</w:t>
            </w:r>
            <w:r w:rsidR="00890A86">
              <w:rPr>
                <w:spacing w:val="-2"/>
              </w:rPr>
              <w:t>нализировать причины возникнове</w:t>
            </w:r>
            <w:r w:rsidRPr="00A1082D">
              <w:rPr>
                <w:spacing w:val="-2"/>
              </w:rPr>
              <w:t xml:space="preserve">ния </w:t>
            </w:r>
            <w:r w:rsidR="00890A86">
              <w:t>трудностей в обу</w:t>
            </w:r>
            <w:r w:rsidRPr="00A1082D">
              <w:rPr>
                <w:spacing w:val="-2"/>
              </w:rPr>
              <w:t>чении.</w:t>
            </w:r>
          </w:p>
          <w:p w:rsidR="005A4B1C" w:rsidRPr="00A1082D" w:rsidRDefault="00E83FC3">
            <w:pPr>
              <w:pStyle w:val="TableParagraph"/>
              <w:spacing w:before="2"/>
              <w:ind w:left="211" w:right="644"/>
            </w:pPr>
            <w:r w:rsidRPr="00A1082D">
              <w:rPr>
                <w:spacing w:val="-2"/>
              </w:rPr>
              <w:t>Выявить резервные</w:t>
            </w:r>
          </w:p>
          <w:p w:rsidR="005A4B1C" w:rsidRPr="00A1082D" w:rsidRDefault="00E83FC3">
            <w:pPr>
              <w:pStyle w:val="TableParagraph"/>
              <w:spacing w:before="1" w:line="210" w:lineRule="exact"/>
              <w:ind w:left="211"/>
            </w:pPr>
            <w:r w:rsidRPr="00A1082D">
              <w:rPr>
                <w:spacing w:val="-2"/>
              </w:rPr>
              <w:t>возможности</w:t>
            </w:r>
          </w:p>
        </w:tc>
        <w:tc>
          <w:tcPr>
            <w:tcW w:w="2401" w:type="dxa"/>
          </w:tcPr>
          <w:p w:rsidR="005A4B1C" w:rsidRPr="00A1082D" w:rsidRDefault="00890A86" w:rsidP="00890A86">
            <w:pPr>
              <w:pStyle w:val="TableParagraph"/>
              <w:ind w:left="230"/>
            </w:pPr>
            <w:r>
              <w:rPr>
                <w:spacing w:val="-2"/>
              </w:rPr>
              <w:t xml:space="preserve">Индивидуальная коррекционная </w:t>
            </w:r>
            <w:r w:rsidR="00E83FC3" w:rsidRPr="00A1082D">
              <w:t xml:space="preserve">программа, со- </w:t>
            </w:r>
            <w:r w:rsidR="00E83FC3" w:rsidRPr="00A1082D">
              <w:rPr>
                <w:spacing w:val="-2"/>
              </w:rPr>
              <w:t>ответствующая</w:t>
            </w:r>
          </w:p>
          <w:p w:rsidR="005A4B1C" w:rsidRPr="00A1082D" w:rsidRDefault="00890A86">
            <w:pPr>
              <w:pStyle w:val="TableParagraph"/>
              <w:ind w:left="230" w:right="242"/>
            </w:pPr>
            <w:r>
              <w:t>выявлен</w:t>
            </w:r>
            <w:r w:rsidR="00E83FC3" w:rsidRPr="00A1082D">
              <w:t>ному</w:t>
            </w:r>
            <w:r w:rsidR="00E83FC3" w:rsidRPr="00A1082D">
              <w:rPr>
                <w:spacing w:val="-13"/>
              </w:rPr>
              <w:t xml:space="preserve"> </w:t>
            </w:r>
            <w:r w:rsidR="00E83FC3" w:rsidRPr="00A1082D">
              <w:t xml:space="preserve">уровню </w:t>
            </w:r>
            <w:r w:rsidR="00E83FC3" w:rsidRPr="00A1082D">
              <w:rPr>
                <w:spacing w:val="-2"/>
              </w:rPr>
              <w:t>развития обучающегося</w:t>
            </w:r>
          </w:p>
        </w:tc>
        <w:tc>
          <w:tcPr>
            <w:tcW w:w="2583" w:type="dxa"/>
          </w:tcPr>
          <w:p w:rsidR="005A4B1C" w:rsidRPr="00A1082D" w:rsidRDefault="00E83FC3">
            <w:pPr>
              <w:pStyle w:val="TableParagraph"/>
              <w:spacing w:line="225" w:lineRule="exact"/>
              <w:ind w:left="216"/>
            </w:pPr>
            <w:r w:rsidRPr="00A1082D">
              <w:rPr>
                <w:spacing w:val="-2"/>
              </w:rPr>
              <w:t>Разработка</w:t>
            </w:r>
          </w:p>
          <w:p w:rsidR="005A4B1C" w:rsidRPr="00A1082D" w:rsidRDefault="00E83FC3">
            <w:pPr>
              <w:pStyle w:val="TableParagraph"/>
              <w:spacing w:before="1"/>
              <w:ind w:left="216" w:right="817"/>
            </w:pPr>
            <w:r w:rsidRPr="00A1082D">
              <w:rPr>
                <w:spacing w:val="-2"/>
              </w:rPr>
              <w:t>коррекционной программы</w:t>
            </w:r>
          </w:p>
        </w:tc>
        <w:tc>
          <w:tcPr>
            <w:tcW w:w="1132" w:type="dxa"/>
            <w:gridSpan w:val="2"/>
          </w:tcPr>
          <w:p w:rsidR="005A4B1C" w:rsidRPr="00A1082D" w:rsidRDefault="00E83FC3">
            <w:pPr>
              <w:pStyle w:val="TableParagraph"/>
              <w:spacing w:line="225" w:lineRule="exact"/>
              <w:ind w:left="216"/>
            </w:pPr>
            <w:r w:rsidRPr="00A1082D">
              <w:rPr>
                <w:spacing w:val="-2"/>
              </w:rPr>
              <w:t>октябрь</w:t>
            </w:r>
          </w:p>
        </w:tc>
        <w:tc>
          <w:tcPr>
            <w:tcW w:w="1724" w:type="dxa"/>
          </w:tcPr>
          <w:p w:rsidR="005A4B1C" w:rsidRPr="00A1082D" w:rsidRDefault="00890A86">
            <w:pPr>
              <w:pStyle w:val="TableParagraph"/>
              <w:spacing w:line="225" w:lineRule="exact"/>
              <w:ind w:left="189"/>
            </w:pPr>
            <w:r w:rsidRPr="00A1082D">
              <w:rPr>
                <w:spacing w:val="-2"/>
              </w:rPr>
              <w:t>П</w:t>
            </w:r>
            <w:r w:rsidR="00E83FC3" w:rsidRPr="00A1082D">
              <w:rPr>
                <w:spacing w:val="-2"/>
              </w:rPr>
              <w:t>сихолог</w:t>
            </w:r>
            <w:r>
              <w:rPr>
                <w:spacing w:val="-2"/>
              </w:rPr>
              <w:t xml:space="preserve"> </w:t>
            </w:r>
          </w:p>
        </w:tc>
      </w:tr>
      <w:tr w:rsidR="005A4B1C" w:rsidRPr="00A1082D">
        <w:trPr>
          <w:trHeight w:val="230"/>
        </w:trPr>
        <w:tc>
          <w:tcPr>
            <w:tcW w:w="9943" w:type="dxa"/>
            <w:gridSpan w:val="6"/>
          </w:tcPr>
          <w:p w:rsidR="005A4B1C" w:rsidRPr="00A1082D" w:rsidRDefault="00E83FC3">
            <w:pPr>
              <w:pStyle w:val="TableParagraph"/>
              <w:spacing w:line="211" w:lineRule="exact"/>
              <w:ind w:left="211"/>
            </w:pPr>
            <w:r w:rsidRPr="00A1082D">
              <w:t>Социально</w:t>
            </w:r>
            <w:r w:rsidRPr="00A1082D">
              <w:rPr>
                <w:spacing w:val="-13"/>
              </w:rPr>
              <w:t xml:space="preserve"> </w:t>
            </w:r>
            <w:r w:rsidRPr="00A1082D">
              <w:t>–</w:t>
            </w:r>
            <w:r w:rsidRPr="00A1082D">
              <w:rPr>
                <w:spacing w:val="-12"/>
              </w:rPr>
              <w:t xml:space="preserve"> </w:t>
            </w:r>
            <w:r w:rsidRPr="00A1082D">
              <w:t>педагогическая</w:t>
            </w:r>
            <w:r w:rsidRPr="00A1082D">
              <w:rPr>
                <w:spacing w:val="-11"/>
              </w:rPr>
              <w:t xml:space="preserve"> </w:t>
            </w:r>
            <w:r w:rsidRPr="00A1082D">
              <w:rPr>
                <w:spacing w:val="-2"/>
              </w:rPr>
              <w:t>диагностика</w:t>
            </w:r>
          </w:p>
        </w:tc>
      </w:tr>
      <w:tr w:rsidR="005A4B1C" w:rsidRPr="00A1082D">
        <w:trPr>
          <w:trHeight w:val="1146"/>
        </w:trPr>
        <w:tc>
          <w:tcPr>
            <w:tcW w:w="2103" w:type="dxa"/>
          </w:tcPr>
          <w:p w:rsidR="005A4B1C" w:rsidRPr="00A1082D" w:rsidRDefault="00E83FC3" w:rsidP="00890A86">
            <w:pPr>
              <w:pStyle w:val="TableParagraph"/>
              <w:spacing w:line="237" w:lineRule="auto"/>
              <w:ind w:left="211"/>
            </w:pPr>
            <w:r w:rsidRPr="00A1082D">
              <w:rPr>
                <w:spacing w:val="-2"/>
              </w:rPr>
              <w:t>Определ</w:t>
            </w:r>
            <w:r w:rsidR="00890A86">
              <w:rPr>
                <w:spacing w:val="-2"/>
              </w:rPr>
              <w:t>ить уровень организованности ре</w:t>
            </w:r>
            <w:r w:rsidRPr="00A1082D">
              <w:rPr>
                <w:spacing w:val="-2"/>
              </w:rPr>
              <w:t>бенка,</w:t>
            </w:r>
          </w:p>
          <w:p w:rsidR="005A4B1C" w:rsidRPr="00A1082D" w:rsidRDefault="00E83FC3">
            <w:pPr>
              <w:pStyle w:val="TableParagraph"/>
              <w:spacing w:before="1" w:line="215" w:lineRule="exact"/>
              <w:ind w:left="211"/>
            </w:pPr>
            <w:r w:rsidRPr="00A1082D">
              <w:rPr>
                <w:spacing w:val="-2"/>
              </w:rPr>
              <w:t>особенности</w:t>
            </w:r>
          </w:p>
        </w:tc>
        <w:tc>
          <w:tcPr>
            <w:tcW w:w="2401" w:type="dxa"/>
          </w:tcPr>
          <w:p w:rsidR="005A4B1C" w:rsidRPr="00A1082D" w:rsidRDefault="00E83FC3" w:rsidP="00890A86">
            <w:pPr>
              <w:pStyle w:val="TableParagraph"/>
              <w:spacing w:line="237" w:lineRule="auto"/>
              <w:ind w:left="201"/>
            </w:pPr>
            <w:r w:rsidRPr="00A1082D">
              <w:rPr>
                <w:spacing w:val="-2"/>
              </w:rPr>
              <w:t xml:space="preserve">Получение объективной </w:t>
            </w:r>
            <w:r w:rsidR="00890A86">
              <w:t>информации об органи</w:t>
            </w:r>
            <w:r w:rsidRPr="00A1082D">
              <w:t>зованности</w:t>
            </w:r>
          </w:p>
          <w:p w:rsidR="005A4B1C" w:rsidRPr="00A1082D" w:rsidRDefault="00E83FC3">
            <w:pPr>
              <w:pStyle w:val="TableParagraph"/>
              <w:spacing w:before="1" w:line="215" w:lineRule="exact"/>
              <w:ind w:left="201"/>
            </w:pPr>
            <w:r w:rsidRPr="00A1082D">
              <w:t>ребенка,</w:t>
            </w:r>
            <w:r w:rsidRPr="00A1082D">
              <w:rPr>
                <w:spacing w:val="-8"/>
              </w:rPr>
              <w:t xml:space="preserve"> </w:t>
            </w:r>
            <w:r w:rsidR="00890A86">
              <w:rPr>
                <w:spacing w:val="-4"/>
              </w:rPr>
              <w:t>уме</w:t>
            </w:r>
            <w:r w:rsidR="00890A86" w:rsidRPr="00A1082D">
              <w:t>нии</w:t>
            </w:r>
            <w:r w:rsidR="00890A86" w:rsidRPr="00A1082D">
              <w:rPr>
                <w:spacing w:val="-13"/>
              </w:rPr>
              <w:t xml:space="preserve"> </w:t>
            </w:r>
            <w:r w:rsidR="00890A86" w:rsidRPr="00A1082D">
              <w:t>учиться,</w:t>
            </w:r>
            <w:r w:rsidR="00890A86" w:rsidRPr="00A1082D">
              <w:rPr>
                <w:spacing w:val="-12"/>
              </w:rPr>
              <w:t xml:space="preserve"> </w:t>
            </w:r>
            <w:r w:rsidR="00890A86">
              <w:t>особенно</w:t>
            </w:r>
            <w:r w:rsidR="00890A86" w:rsidRPr="00A1082D">
              <w:t>сти личности, уровню знаний по предметам</w:t>
            </w:r>
          </w:p>
        </w:tc>
        <w:tc>
          <w:tcPr>
            <w:tcW w:w="2688" w:type="dxa"/>
            <w:gridSpan w:val="2"/>
          </w:tcPr>
          <w:p w:rsidR="005A4B1C" w:rsidRPr="00A1082D" w:rsidRDefault="00E83FC3">
            <w:pPr>
              <w:pStyle w:val="TableParagraph"/>
              <w:ind w:left="216" w:right="132"/>
            </w:pPr>
            <w:r w:rsidRPr="00A1082D">
              <w:rPr>
                <w:spacing w:val="-2"/>
              </w:rPr>
              <w:t xml:space="preserve">Анкетирование, </w:t>
            </w:r>
            <w:r w:rsidRPr="00A1082D">
              <w:t>наблюдение</w:t>
            </w:r>
            <w:r w:rsidR="00890A86">
              <w:t xml:space="preserve"> </w:t>
            </w:r>
            <w:r w:rsidRPr="00A1082D">
              <w:t>во</w:t>
            </w:r>
            <w:r w:rsidRPr="00A1082D">
              <w:rPr>
                <w:spacing w:val="-13"/>
              </w:rPr>
              <w:t xml:space="preserve"> </w:t>
            </w:r>
            <w:r w:rsidRPr="00A1082D">
              <w:t>время занятий, беседа с</w:t>
            </w:r>
            <w:r w:rsidR="00890A86" w:rsidRPr="00A1082D">
              <w:t xml:space="preserve"> родителями,</w:t>
            </w:r>
            <w:r w:rsidR="00890A86" w:rsidRPr="00A1082D">
              <w:rPr>
                <w:spacing w:val="-13"/>
              </w:rPr>
              <w:t xml:space="preserve"> </w:t>
            </w:r>
            <w:r w:rsidR="00890A86" w:rsidRPr="00A1082D">
              <w:t>посещение</w:t>
            </w:r>
            <w:r w:rsidR="00890A86" w:rsidRPr="00A1082D">
              <w:rPr>
                <w:spacing w:val="-12"/>
              </w:rPr>
              <w:t xml:space="preserve"> </w:t>
            </w:r>
            <w:r w:rsidR="00890A86">
              <w:t>се</w:t>
            </w:r>
            <w:r w:rsidR="00890A86" w:rsidRPr="00A1082D">
              <w:t>мьи.</w:t>
            </w:r>
          </w:p>
        </w:tc>
        <w:tc>
          <w:tcPr>
            <w:tcW w:w="1027" w:type="dxa"/>
          </w:tcPr>
          <w:p w:rsidR="005A4B1C" w:rsidRPr="00A1082D" w:rsidRDefault="00890A86">
            <w:pPr>
              <w:pStyle w:val="TableParagraph"/>
              <w:spacing w:before="221"/>
              <w:ind w:left="212" w:right="186"/>
            </w:pPr>
            <w:r>
              <w:rPr>
                <w:spacing w:val="-2"/>
              </w:rPr>
              <w:t>Сентяб</w:t>
            </w:r>
            <w:r w:rsidR="00E83FC3" w:rsidRPr="00A1082D">
              <w:rPr>
                <w:spacing w:val="-6"/>
              </w:rPr>
              <w:t>рь</w:t>
            </w:r>
          </w:p>
          <w:p w:rsidR="005A4B1C" w:rsidRPr="00A1082D" w:rsidRDefault="00E83FC3">
            <w:pPr>
              <w:pStyle w:val="TableParagraph"/>
              <w:spacing w:before="1" w:line="228" w:lineRule="exact"/>
              <w:ind w:left="212"/>
            </w:pPr>
            <w:r w:rsidRPr="00A1082D">
              <w:rPr>
                <w:spacing w:val="-10"/>
              </w:rPr>
              <w:t>-</w:t>
            </w:r>
          </w:p>
          <w:p w:rsidR="005A4B1C" w:rsidRPr="00A1082D" w:rsidRDefault="00E83FC3">
            <w:pPr>
              <w:pStyle w:val="TableParagraph"/>
              <w:spacing w:line="217" w:lineRule="exact"/>
              <w:ind w:left="212"/>
            </w:pPr>
            <w:r w:rsidRPr="00A1082D">
              <w:rPr>
                <w:spacing w:val="-2"/>
              </w:rPr>
              <w:t>октябрь</w:t>
            </w:r>
          </w:p>
        </w:tc>
        <w:tc>
          <w:tcPr>
            <w:tcW w:w="1724" w:type="dxa"/>
          </w:tcPr>
          <w:p w:rsidR="005A4B1C" w:rsidRPr="00A1082D" w:rsidRDefault="00890A86" w:rsidP="00890A86">
            <w:pPr>
              <w:pStyle w:val="TableParagraph"/>
              <w:spacing w:line="237" w:lineRule="auto"/>
              <w:ind w:left="247" w:right="46"/>
            </w:pPr>
            <w:r>
              <w:rPr>
                <w:spacing w:val="-2"/>
              </w:rPr>
              <w:t>Тьютор</w:t>
            </w:r>
            <w:r w:rsidRPr="00A1082D">
              <w:rPr>
                <w:spacing w:val="-2"/>
              </w:rPr>
              <w:t xml:space="preserve"> </w:t>
            </w:r>
            <w:r w:rsidR="00E83FC3" w:rsidRPr="00A1082D">
              <w:rPr>
                <w:spacing w:val="-2"/>
              </w:rPr>
              <w:t>психолог</w:t>
            </w:r>
          </w:p>
        </w:tc>
      </w:tr>
      <w:tr w:rsidR="005A4B1C" w:rsidRPr="00A1082D">
        <w:trPr>
          <w:trHeight w:val="2059"/>
        </w:trPr>
        <w:tc>
          <w:tcPr>
            <w:tcW w:w="2103" w:type="dxa"/>
          </w:tcPr>
          <w:p w:rsidR="005A4B1C" w:rsidRPr="00A1082D" w:rsidRDefault="00890A86">
            <w:pPr>
              <w:pStyle w:val="TableParagraph"/>
              <w:spacing w:line="237" w:lineRule="auto"/>
              <w:ind w:left="211"/>
            </w:pPr>
            <w:r w:rsidRPr="00A1082D">
              <w:rPr>
                <w:spacing w:val="-2"/>
              </w:rPr>
              <w:t>Э</w:t>
            </w:r>
            <w:r w:rsidR="00E83FC3" w:rsidRPr="00A1082D">
              <w:rPr>
                <w:spacing w:val="-2"/>
              </w:rPr>
              <w:t>моциональн</w:t>
            </w:r>
            <w:r>
              <w:rPr>
                <w:spacing w:val="-2"/>
              </w:rPr>
              <w:t>о-воле</w:t>
            </w:r>
            <w:r w:rsidR="00E83FC3" w:rsidRPr="00A1082D">
              <w:t>вой и личностной сферы; уровень</w:t>
            </w:r>
          </w:p>
          <w:p w:rsidR="005A4B1C" w:rsidRPr="00A1082D" w:rsidRDefault="00890A86" w:rsidP="00890A86">
            <w:pPr>
              <w:pStyle w:val="TableParagraph"/>
              <w:tabs>
                <w:tab w:val="left" w:pos="2103"/>
              </w:tabs>
              <w:ind w:left="211" w:right="2"/>
            </w:pPr>
            <w:r>
              <w:t>зна</w:t>
            </w:r>
            <w:r w:rsidR="00E83FC3" w:rsidRPr="00A1082D">
              <w:t>ний</w:t>
            </w:r>
            <w:r w:rsidR="00E83FC3" w:rsidRPr="00A1082D">
              <w:rPr>
                <w:spacing w:val="-13"/>
              </w:rPr>
              <w:t xml:space="preserve"> </w:t>
            </w:r>
            <w:r>
              <w:t xml:space="preserve">по </w:t>
            </w:r>
            <w:r>
              <w:rPr>
                <w:spacing w:val="-2"/>
              </w:rPr>
              <w:t>предмета</w:t>
            </w:r>
            <w:r w:rsidR="00E83FC3" w:rsidRPr="00A1082D">
              <w:rPr>
                <w:spacing w:val="-2"/>
              </w:rPr>
              <w:t>м</w:t>
            </w:r>
          </w:p>
        </w:tc>
        <w:tc>
          <w:tcPr>
            <w:tcW w:w="2401" w:type="dxa"/>
          </w:tcPr>
          <w:p w:rsidR="005A4B1C" w:rsidRPr="00A1082D" w:rsidRDefault="00E83FC3" w:rsidP="00890A86">
            <w:pPr>
              <w:pStyle w:val="TableParagraph"/>
              <w:ind w:right="1083"/>
            </w:pPr>
            <w:r w:rsidRPr="00A1082D">
              <w:rPr>
                <w:spacing w:val="-2"/>
              </w:rPr>
              <w:t xml:space="preserve">Выявление </w:t>
            </w:r>
            <w:r w:rsidRPr="00A1082D">
              <w:t>нарушений</w:t>
            </w:r>
            <w:r w:rsidRPr="00A1082D">
              <w:rPr>
                <w:spacing w:val="-13"/>
              </w:rPr>
              <w:t xml:space="preserve"> </w:t>
            </w:r>
            <w:r w:rsidRPr="00A1082D">
              <w:t xml:space="preserve">в </w:t>
            </w:r>
            <w:r w:rsidRPr="00A1082D">
              <w:rPr>
                <w:spacing w:val="-2"/>
              </w:rPr>
              <w:t>поведении</w:t>
            </w:r>
          </w:p>
          <w:p w:rsidR="005A4B1C" w:rsidRPr="00A1082D" w:rsidRDefault="00890A86" w:rsidP="00890A86">
            <w:pPr>
              <w:pStyle w:val="TableParagraph"/>
              <w:spacing w:line="230" w:lineRule="atLeast"/>
              <w:ind w:right="520"/>
            </w:pPr>
            <w:r>
              <w:t>(гиперактив</w:t>
            </w:r>
            <w:r w:rsidR="00E83FC3" w:rsidRPr="00A1082D">
              <w:t xml:space="preserve">ность, </w:t>
            </w:r>
            <w:r w:rsidR="00E83FC3" w:rsidRPr="00A1082D">
              <w:rPr>
                <w:spacing w:val="-2"/>
              </w:rPr>
              <w:t xml:space="preserve">замкнутость, </w:t>
            </w:r>
            <w:r w:rsidR="00E83FC3" w:rsidRPr="00A1082D">
              <w:t>обидчивость</w:t>
            </w:r>
            <w:r w:rsidR="00E83FC3" w:rsidRPr="00A1082D">
              <w:rPr>
                <w:spacing w:val="-8"/>
              </w:rPr>
              <w:t xml:space="preserve"> </w:t>
            </w:r>
            <w:r w:rsidR="00E83FC3" w:rsidRPr="00A1082D">
              <w:t>и</w:t>
            </w:r>
            <w:r w:rsidR="00E83FC3" w:rsidRPr="00A1082D">
              <w:rPr>
                <w:spacing w:val="-9"/>
              </w:rPr>
              <w:t xml:space="preserve"> </w:t>
            </w:r>
            <w:r w:rsidR="00E83FC3" w:rsidRPr="00A1082D">
              <w:t>т.д.)</w:t>
            </w:r>
          </w:p>
        </w:tc>
        <w:tc>
          <w:tcPr>
            <w:tcW w:w="2688" w:type="dxa"/>
            <w:gridSpan w:val="2"/>
          </w:tcPr>
          <w:p w:rsidR="005A4B1C" w:rsidRPr="00A1082D" w:rsidRDefault="00E83FC3">
            <w:pPr>
              <w:pStyle w:val="TableParagraph"/>
              <w:spacing w:line="235" w:lineRule="auto"/>
              <w:ind w:left="216" w:right="132"/>
            </w:pPr>
            <w:r w:rsidRPr="00A1082D">
              <w:t>Составление</w:t>
            </w:r>
          </w:p>
          <w:p w:rsidR="005A4B1C" w:rsidRPr="00A1082D" w:rsidRDefault="00890A86">
            <w:pPr>
              <w:pStyle w:val="TableParagraph"/>
              <w:ind w:left="216"/>
            </w:pPr>
            <w:r>
              <w:rPr>
                <w:spacing w:val="-2"/>
              </w:rPr>
              <w:t>характе</w:t>
            </w:r>
            <w:r w:rsidR="00E83FC3" w:rsidRPr="00A1082D">
              <w:rPr>
                <w:spacing w:val="-2"/>
              </w:rPr>
              <w:t>ристики.</w:t>
            </w:r>
          </w:p>
        </w:tc>
        <w:tc>
          <w:tcPr>
            <w:tcW w:w="1027" w:type="dxa"/>
          </w:tcPr>
          <w:p w:rsidR="005A4B1C" w:rsidRPr="00A1082D" w:rsidRDefault="005A4B1C">
            <w:pPr>
              <w:pStyle w:val="TableParagraph"/>
            </w:pPr>
          </w:p>
        </w:tc>
        <w:tc>
          <w:tcPr>
            <w:tcW w:w="1724" w:type="dxa"/>
          </w:tcPr>
          <w:p w:rsidR="005A4B1C" w:rsidRPr="00A1082D" w:rsidRDefault="00890A86">
            <w:pPr>
              <w:pStyle w:val="TableParagraph"/>
              <w:spacing w:line="235" w:lineRule="auto"/>
              <w:ind w:left="247"/>
            </w:pPr>
            <w:r>
              <w:rPr>
                <w:spacing w:val="-2"/>
              </w:rPr>
              <w:t>Учитель-пред</w:t>
            </w:r>
            <w:r w:rsidR="00E83FC3" w:rsidRPr="00A1082D">
              <w:rPr>
                <w:spacing w:val="-2"/>
              </w:rPr>
              <w:t>метник</w:t>
            </w:r>
          </w:p>
        </w:tc>
      </w:tr>
    </w:tbl>
    <w:p w:rsidR="005A4B1C" w:rsidRPr="00A1082D" w:rsidRDefault="005A4B1C">
      <w:pPr>
        <w:pStyle w:val="a3"/>
        <w:ind w:left="0"/>
        <w:jc w:val="left"/>
      </w:pPr>
    </w:p>
    <w:p w:rsidR="005A4B1C" w:rsidRPr="00A1082D" w:rsidRDefault="00E83FC3">
      <w:pPr>
        <w:pStyle w:val="a5"/>
        <w:numPr>
          <w:ilvl w:val="4"/>
          <w:numId w:val="23"/>
        </w:numPr>
        <w:tabs>
          <w:tab w:val="left" w:pos="2086"/>
        </w:tabs>
        <w:spacing w:before="1" w:line="274" w:lineRule="exact"/>
        <w:ind w:left="2086" w:hanging="604"/>
        <w:jc w:val="both"/>
      </w:pPr>
      <w:r w:rsidRPr="00A1082D">
        <w:rPr>
          <w:color w:val="211F1F"/>
          <w:spacing w:val="-2"/>
        </w:rPr>
        <w:t>Коррекционно-развивающая</w:t>
      </w:r>
      <w:r w:rsidRPr="00A1082D">
        <w:rPr>
          <w:color w:val="211F1F"/>
          <w:spacing w:val="5"/>
        </w:rPr>
        <w:t xml:space="preserve"> </w:t>
      </w:r>
      <w:r w:rsidRPr="00A1082D">
        <w:rPr>
          <w:color w:val="211F1F"/>
          <w:spacing w:val="-2"/>
        </w:rPr>
        <w:t>и</w:t>
      </w:r>
      <w:r w:rsidRPr="00A1082D">
        <w:rPr>
          <w:color w:val="211F1F"/>
          <w:spacing w:val="8"/>
        </w:rPr>
        <w:t xml:space="preserve"> </w:t>
      </w:r>
      <w:r w:rsidRPr="00A1082D">
        <w:rPr>
          <w:color w:val="211F1F"/>
          <w:spacing w:val="-2"/>
        </w:rPr>
        <w:t>психопрофилактическая</w:t>
      </w:r>
      <w:r w:rsidRPr="00A1082D">
        <w:rPr>
          <w:color w:val="211F1F"/>
          <w:spacing w:val="16"/>
        </w:rPr>
        <w:t xml:space="preserve"> </w:t>
      </w:r>
      <w:r w:rsidRPr="00A1082D">
        <w:rPr>
          <w:color w:val="211F1F"/>
          <w:spacing w:val="-2"/>
        </w:rPr>
        <w:t>работа</w:t>
      </w:r>
      <w:r w:rsidRPr="00A1082D">
        <w:rPr>
          <w:color w:val="211F1F"/>
          <w:spacing w:val="16"/>
        </w:rPr>
        <w:t xml:space="preserve"> </w:t>
      </w:r>
      <w:r w:rsidRPr="00A1082D">
        <w:rPr>
          <w:color w:val="211F1F"/>
          <w:spacing w:val="-2"/>
        </w:rPr>
        <w:t>включает:</w:t>
      </w:r>
    </w:p>
    <w:p w:rsidR="0074148A" w:rsidRDefault="00E83FC3" w:rsidP="0074148A">
      <w:pPr>
        <w:pStyle w:val="a3"/>
        <w:ind w:left="1256" w:right="632" w:firstLine="62"/>
      </w:pPr>
      <w:r w:rsidRPr="00A1082D">
        <w:rPr>
          <w:color w:val="211F1F"/>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A4B1C" w:rsidRPr="00A1082D" w:rsidRDefault="00E83FC3" w:rsidP="0074148A">
      <w:pPr>
        <w:pStyle w:val="a3"/>
        <w:ind w:left="1256" w:right="632" w:firstLine="62"/>
      </w:pPr>
      <w:r w:rsidRPr="00A1082D">
        <w:rPr>
          <w:color w:val="211F1F"/>
        </w:rPr>
        <w:t>выбор</w:t>
      </w:r>
      <w:r w:rsidRPr="00A1082D">
        <w:rPr>
          <w:color w:val="211F1F"/>
          <w:spacing w:val="40"/>
        </w:rPr>
        <w:t xml:space="preserve"> </w:t>
      </w:r>
      <w:r w:rsidRPr="00A1082D">
        <w:rPr>
          <w:color w:val="211F1F"/>
        </w:rPr>
        <w:t>и</w:t>
      </w:r>
      <w:r w:rsidRPr="00A1082D">
        <w:rPr>
          <w:color w:val="211F1F"/>
          <w:spacing w:val="40"/>
        </w:rPr>
        <w:t xml:space="preserve"> </w:t>
      </w:r>
      <w:r w:rsidRPr="00A1082D">
        <w:rPr>
          <w:color w:val="211F1F"/>
        </w:rPr>
        <w:t>использование</w:t>
      </w:r>
      <w:r w:rsidRPr="00A1082D">
        <w:rPr>
          <w:color w:val="211F1F"/>
          <w:spacing w:val="40"/>
        </w:rPr>
        <w:t xml:space="preserve"> </w:t>
      </w:r>
      <w:r w:rsidRPr="00A1082D">
        <w:rPr>
          <w:color w:val="211F1F"/>
        </w:rPr>
        <w:t>специальных</w:t>
      </w:r>
      <w:r w:rsidRPr="00A1082D">
        <w:rPr>
          <w:color w:val="211F1F"/>
          <w:spacing w:val="40"/>
        </w:rPr>
        <w:t xml:space="preserve"> </w:t>
      </w:r>
      <w:r w:rsidRPr="00A1082D">
        <w:rPr>
          <w:color w:val="211F1F"/>
        </w:rPr>
        <w:t>методик,</w:t>
      </w:r>
      <w:r w:rsidRPr="00A1082D">
        <w:rPr>
          <w:color w:val="211F1F"/>
          <w:spacing w:val="40"/>
        </w:rPr>
        <w:t xml:space="preserve"> </w:t>
      </w:r>
      <w:r w:rsidRPr="00A1082D">
        <w:rPr>
          <w:color w:val="211F1F"/>
        </w:rPr>
        <w:t>методов</w:t>
      </w:r>
      <w:r w:rsidRPr="00A1082D">
        <w:rPr>
          <w:color w:val="211F1F"/>
          <w:spacing w:val="40"/>
        </w:rPr>
        <w:t xml:space="preserve"> </w:t>
      </w:r>
      <w:r w:rsidRPr="00A1082D">
        <w:rPr>
          <w:color w:val="211F1F"/>
        </w:rPr>
        <w:t>и</w:t>
      </w:r>
      <w:r w:rsidRPr="00A1082D">
        <w:rPr>
          <w:color w:val="211F1F"/>
          <w:spacing w:val="40"/>
        </w:rPr>
        <w:t xml:space="preserve"> </w:t>
      </w:r>
      <w:r w:rsidRPr="00A1082D">
        <w:rPr>
          <w:color w:val="211F1F"/>
        </w:rPr>
        <w:t>приемов</w:t>
      </w:r>
      <w:r w:rsidRPr="00A1082D">
        <w:rPr>
          <w:color w:val="211F1F"/>
          <w:spacing w:val="40"/>
        </w:rPr>
        <w:t xml:space="preserve"> </w:t>
      </w:r>
      <w:r w:rsidRPr="00A1082D">
        <w:rPr>
          <w:color w:val="211F1F"/>
        </w:rPr>
        <w:t>обучения</w:t>
      </w:r>
      <w:r w:rsidRPr="00A1082D">
        <w:rPr>
          <w:color w:val="211F1F"/>
          <w:spacing w:val="40"/>
        </w:rPr>
        <w:t xml:space="preserve"> </w:t>
      </w:r>
      <w:r w:rsidRPr="00A1082D">
        <w:rPr>
          <w:color w:val="211F1F"/>
        </w:rPr>
        <w:t>в</w:t>
      </w:r>
      <w:r w:rsidRPr="00A1082D">
        <w:rPr>
          <w:color w:val="211F1F"/>
          <w:spacing w:val="40"/>
        </w:rPr>
        <w:t xml:space="preserve"> </w:t>
      </w:r>
      <w:r w:rsidR="0074148A">
        <w:rPr>
          <w:color w:val="211F1F"/>
        </w:rPr>
        <w:t>соответ</w:t>
      </w:r>
      <w:r w:rsidRPr="00A1082D">
        <w:rPr>
          <w:color w:val="211F1F"/>
        </w:rPr>
        <w:t>ствии</w:t>
      </w:r>
      <w:r w:rsidRPr="00A1082D">
        <w:rPr>
          <w:color w:val="211F1F"/>
          <w:spacing w:val="40"/>
        </w:rPr>
        <w:t xml:space="preserve"> </w:t>
      </w:r>
      <w:r w:rsidRPr="00A1082D">
        <w:rPr>
          <w:color w:val="211F1F"/>
        </w:rPr>
        <w:t>с</w:t>
      </w:r>
      <w:r w:rsidRPr="00A1082D">
        <w:rPr>
          <w:color w:val="211F1F"/>
          <w:spacing w:val="40"/>
        </w:rPr>
        <w:t xml:space="preserve"> </w:t>
      </w:r>
      <w:r w:rsidRPr="00A1082D">
        <w:rPr>
          <w:color w:val="211F1F"/>
        </w:rPr>
        <w:t>образовательными потребностями обучающихся с трудностями в обучении и социализации; организацию</w:t>
      </w:r>
      <w:r w:rsidRPr="00A1082D">
        <w:rPr>
          <w:color w:val="211F1F"/>
          <w:spacing w:val="40"/>
        </w:rPr>
        <w:t xml:space="preserve"> </w:t>
      </w:r>
      <w:r w:rsidRPr="00A1082D">
        <w:rPr>
          <w:color w:val="211F1F"/>
        </w:rPr>
        <w:t>и</w:t>
      </w:r>
      <w:r w:rsidRPr="00A1082D">
        <w:rPr>
          <w:color w:val="211F1F"/>
          <w:spacing w:val="40"/>
        </w:rPr>
        <w:t xml:space="preserve"> </w:t>
      </w:r>
      <w:r w:rsidRPr="00A1082D">
        <w:rPr>
          <w:color w:val="211F1F"/>
        </w:rPr>
        <w:t>проведение</w:t>
      </w:r>
      <w:r w:rsidRPr="00A1082D">
        <w:rPr>
          <w:color w:val="211F1F"/>
          <w:spacing w:val="40"/>
        </w:rPr>
        <w:t xml:space="preserve"> </w:t>
      </w:r>
      <w:r w:rsidRPr="00A1082D">
        <w:rPr>
          <w:color w:val="211F1F"/>
        </w:rPr>
        <w:t>индивидуальных</w:t>
      </w:r>
      <w:r w:rsidRPr="00A1082D">
        <w:rPr>
          <w:color w:val="211F1F"/>
          <w:spacing w:val="40"/>
        </w:rPr>
        <w:t xml:space="preserve"> </w:t>
      </w:r>
      <w:r w:rsidRPr="00A1082D">
        <w:rPr>
          <w:color w:val="211F1F"/>
        </w:rPr>
        <w:t>и</w:t>
      </w:r>
      <w:r w:rsidRPr="00A1082D">
        <w:rPr>
          <w:color w:val="211F1F"/>
          <w:spacing w:val="40"/>
        </w:rPr>
        <w:t xml:space="preserve"> </w:t>
      </w:r>
      <w:r w:rsidRPr="00A1082D">
        <w:rPr>
          <w:color w:val="211F1F"/>
        </w:rPr>
        <w:t>групповых</w:t>
      </w:r>
      <w:r w:rsidRPr="00A1082D">
        <w:rPr>
          <w:color w:val="211F1F"/>
          <w:spacing w:val="40"/>
        </w:rPr>
        <w:t xml:space="preserve"> </w:t>
      </w:r>
      <w:r w:rsidRPr="00A1082D">
        <w:rPr>
          <w:color w:val="211F1F"/>
        </w:rPr>
        <w:t>коррекционно-развивающих</w:t>
      </w:r>
      <w:r w:rsidRPr="00A1082D">
        <w:rPr>
          <w:color w:val="211F1F"/>
          <w:spacing w:val="40"/>
        </w:rPr>
        <w:t xml:space="preserve"> </w:t>
      </w:r>
      <w:r w:rsidRPr="00A1082D">
        <w:rPr>
          <w:color w:val="211F1F"/>
        </w:rPr>
        <w:t>занятий, необходимых для преодоления нарушений развития, трудностей обучения и социализации;</w:t>
      </w:r>
    </w:p>
    <w:p w:rsidR="005A4B1C" w:rsidRPr="00A1082D" w:rsidRDefault="00E83FC3">
      <w:pPr>
        <w:pStyle w:val="a3"/>
        <w:spacing w:before="1" w:line="242" w:lineRule="auto"/>
        <w:ind w:left="1256"/>
        <w:jc w:val="left"/>
      </w:pPr>
      <w:r w:rsidRPr="00A1082D">
        <w:rPr>
          <w:color w:val="211F1F"/>
        </w:rPr>
        <w:t>коррекцию</w:t>
      </w:r>
      <w:r w:rsidRPr="00A1082D">
        <w:rPr>
          <w:color w:val="211F1F"/>
          <w:spacing w:val="40"/>
        </w:rPr>
        <w:t xml:space="preserve"> </w:t>
      </w:r>
      <w:r w:rsidRPr="00A1082D">
        <w:rPr>
          <w:color w:val="211F1F"/>
        </w:rPr>
        <w:t>и</w:t>
      </w:r>
      <w:r w:rsidRPr="00A1082D">
        <w:rPr>
          <w:color w:val="211F1F"/>
          <w:spacing w:val="40"/>
        </w:rPr>
        <w:t xml:space="preserve"> </w:t>
      </w:r>
      <w:r w:rsidRPr="00A1082D">
        <w:rPr>
          <w:color w:val="211F1F"/>
        </w:rPr>
        <w:t>развитие</w:t>
      </w:r>
      <w:r w:rsidRPr="00A1082D">
        <w:rPr>
          <w:color w:val="211F1F"/>
          <w:spacing w:val="40"/>
        </w:rPr>
        <w:t xml:space="preserve"> </w:t>
      </w:r>
      <w:r w:rsidRPr="00A1082D">
        <w:rPr>
          <w:color w:val="211F1F"/>
        </w:rPr>
        <w:t>высших</w:t>
      </w:r>
      <w:r w:rsidRPr="00A1082D">
        <w:rPr>
          <w:color w:val="211F1F"/>
          <w:spacing w:val="40"/>
        </w:rPr>
        <w:t xml:space="preserve"> </w:t>
      </w:r>
      <w:r w:rsidRPr="00A1082D">
        <w:rPr>
          <w:color w:val="211F1F"/>
        </w:rPr>
        <w:t>психических</w:t>
      </w:r>
      <w:r w:rsidRPr="00A1082D">
        <w:rPr>
          <w:color w:val="211F1F"/>
          <w:spacing w:val="40"/>
        </w:rPr>
        <w:t xml:space="preserve"> </w:t>
      </w:r>
      <w:r w:rsidRPr="00A1082D">
        <w:rPr>
          <w:color w:val="211F1F"/>
        </w:rPr>
        <w:t>функций,</w:t>
      </w:r>
      <w:r w:rsidRPr="00A1082D">
        <w:rPr>
          <w:color w:val="211F1F"/>
          <w:spacing w:val="40"/>
        </w:rPr>
        <w:t xml:space="preserve"> </w:t>
      </w:r>
      <w:r w:rsidRPr="00A1082D">
        <w:rPr>
          <w:color w:val="211F1F"/>
        </w:rPr>
        <w:t>эмоционально-волевой,</w:t>
      </w:r>
      <w:r w:rsidRPr="00A1082D">
        <w:rPr>
          <w:color w:val="211F1F"/>
          <w:spacing w:val="40"/>
        </w:rPr>
        <w:t xml:space="preserve"> </w:t>
      </w:r>
      <w:r w:rsidRPr="00A1082D">
        <w:rPr>
          <w:color w:val="211F1F"/>
        </w:rPr>
        <w:t>познавательной и коммуникативной сфер;</w:t>
      </w:r>
    </w:p>
    <w:p w:rsidR="005A4B1C" w:rsidRPr="00A1082D" w:rsidRDefault="00E83FC3">
      <w:pPr>
        <w:pStyle w:val="a3"/>
        <w:spacing w:line="237" w:lineRule="auto"/>
        <w:ind w:left="1256" w:firstLine="62"/>
        <w:jc w:val="left"/>
      </w:pPr>
      <w:r w:rsidRPr="00A1082D">
        <w:rPr>
          <w:color w:val="211F1F"/>
        </w:rPr>
        <w:t>развитие</w:t>
      </w:r>
      <w:r w:rsidRPr="00A1082D">
        <w:rPr>
          <w:color w:val="211F1F"/>
          <w:spacing w:val="-14"/>
        </w:rPr>
        <w:t xml:space="preserve"> </w:t>
      </w:r>
      <w:r w:rsidRPr="00A1082D">
        <w:rPr>
          <w:color w:val="211F1F"/>
        </w:rPr>
        <w:t>и</w:t>
      </w:r>
      <w:r w:rsidRPr="00A1082D">
        <w:rPr>
          <w:color w:val="211F1F"/>
          <w:spacing w:val="-14"/>
        </w:rPr>
        <w:t xml:space="preserve"> </w:t>
      </w:r>
      <w:r w:rsidRPr="00A1082D">
        <w:rPr>
          <w:color w:val="211F1F"/>
        </w:rPr>
        <w:t>укрепление</w:t>
      </w:r>
      <w:r w:rsidRPr="00A1082D">
        <w:rPr>
          <w:color w:val="211F1F"/>
          <w:spacing w:val="-14"/>
        </w:rPr>
        <w:t xml:space="preserve"> </w:t>
      </w:r>
      <w:r w:rsidRPr="00A1082D">
        <w:rPr>
          <w:color w:val="211F1F"/>
        </w:rPr>
        <w:t>зрелых</w:t>
      </w:r>
      <w:r w:rsidRPr="00A1082D">
        <w:rPr>
          <w:color w:val="211F1F"/>
          <w:spacing w:val="-13"/>
        </w:rPr>
        <w:t xml:space="preserve"> </w:t>
      </w:r>
      <w:r w:rsidRPr="00A1082D">
        <w:rPr>
          <w:color w:val="211F1F"/>
        </w:rPr>
        <w:t>личностных</w:t>
      </w:r>
      <w:r w:rsidRPr="00A1082D">
        <w:rPr>
          <w:color w:val="211F1F"/>
          <w:spacing w:val="-7"/>
        </w:rPr>
        <w:t xml:space="preserve"> </w:t>
      </w:r>
      <w:r w:rsidRPr="00A1082D">
        <w:rPr>
          <w:color w:val="211F1F"/>
        </w:rPr>
        <w:t>установок,</w:t>
      </w:r>
      <w:r w:rsidRPr="00A1082D">
        <w:rPr>
          <w:color w:val="211F1F"/>
          <w:spacing w:val="-9"/>
        </w:rPr>
        <w:t xml:space="preserve"> </w:t>
      </w:r>
      <w:r w:rsidRPr="00A1082D">
        <w:rPr>
          <w:color w:val="211F1F"/>
        </w:rPr>
        <w:t>формирование</w:t>
      </w:r>
      <w:r w:rsidRPr="00A1082D">
        <w:rPr>
          <w:color w:val="211F1F"/>
          <w:spacing w:val="-14"/>
        </w:rPr>
        <w:t xml:space="preserve"> </w:t>
      </w:r>
      <w:r w:rsidRPr="00A1082D">
        <w:rPr>
          <w:color w:val="211F1F"/>
        </w:rPr>
        <w:t>адекватных</w:t>
      </w:r>
      <w:r w:rsidRPr="00A1082D">
        <w:rPr>
          <w:color w:val="211F1F"/>
          <w:spacing w:val="-14"/>
        </w:rPr>
        <w:t xml:space="preserve"> </w:t>
      </w:r>
      <w:r w:rsidRPr="00A1082D">
        <w:rPr>
          <w:color w:val="211F1F"/>
        </w:rPr>
        <w:t>форм</w:t>
      </w:r>
      <w:r w:rsidRPr="00A1082D">
        <w:rPr>
          <w:color w:val="211F1F"/>
          <w:spacing w:val="-7"/>
        </w:rPr>
        <w:t xml:space="preserve"> </w:t>
      </w:r>
      <w:r w:rsidRPr="00A1082D">
        <w:rPr>
          <w:color w:val="211F1F"/>
        </w:rPr>
        <w:t xml:space="preserve">утверждения </w:t>
      </w:r>
      <w:r w:rsidRPr="00A1082D">
        <w:rPr>
          <w:color w:val="211F1F"/>
          <w:spacing w:val="-2"/>
        </w:rPr>
        <w:t>самостоятельности;</w:t>
      </w:r>
    </w:p>
    <w:p w:rsidR="005A4B1C" w:rsidRPr="00A1082D" w:rsidRDefault="00E83FC3">
      <w:pPr>
        <w:pStyle w:val="a3"/>
        <w:spacing w:before="1"/>
        <w:ind w:left="1319"/>
        <w:jc w:val="left"/>
      </w:pPr>
      <w:r w:rsidRPr="00A1082D">
        <w:rPr>
          <w:color w:val="211F1F"/>
        </w:rPr>
        <w:t>формирование</w:t>
      </w:r>
      <w:r w:rsidRPr="00A1082D">
        <w:rPr>
          <w:color w:val="211F1F"/>
          <w:spacing w:val="-16"/>
        </w:rPr>
        <w:t xml:space="preserve"> </w:t>
      </w:r>
      <w:r w:rsidRPr="00A1082D">
        <w:rPr>
          <w:color w:val="211F1F"/>
        </w:rPr>
        <w:t>способов</w:t>
      </w:r>
      <w:r w:rsidRPr="00A1082D">
        <w:rPr>
          <w:color w:val="211F1F"/>
          <w:spacing w:val="-9"/>
        </w:rPr>
        <w:t xml:space="preserve"> </w:t>
      </w:r>
      <w:r w:rsidRPr="00A1082D">
        <w:rPr>
          <w:color w:val="211F1F"/>
        </w:rPr>
        <w:t>регуляции</w:t>
      </w:r>
      <w:r w:rsidRPr="00A1082D">
        <w:rPr>
          <w:color w:val="211F1F"/>
          <w:spacing w:val="-9"/>
        </w:rPr>
        <w:t xml:space="preserve"> </w:t>
      </w:r>
      <w:r w:rsidRPr="00A1082D">
        <w:rPr>
          <w:color w:val="211F1F"/>
        </w:rPr>
        <w:t>поведения</w:t>
      </w:r>
      <w:r w:rsidRPr="00A1082D">
        <w:rPr>
          <w:color w:val="211F1F"/>
          <w:spacing w:val="-10"/>
        </w:rPr>
        <w:t xml:space="preserve"> </w:t>
      </w:r>
      <w:r w:rsidRPr="00A1082D">
        <w:rPr>
          <w:color w:val="211F1F"/>
        </w:rPr>
        <w:t>и</w:t>
      </w:r>
      <w:r w:rsidRPr="00A1082D">
        <w:rPr>
          <w:color w:val="211F1F"/>
          <w:spacing w:val="-9"/>
        </w:rPr>
        <w:t xml:space="preserve"> </w:t>
      </w:r>
      <w:r w:rsidRPr="00A1082D">
        <w:rPr>
          <w:color w:val="211F1F"/>
        </w:rPr>
        <w:t>эмоциональных</w:t>
      </w:r>
      <w:r w:rsidRPr="00A1082D">
        <w:rPr>
          <w:color w:val="211F1F"/>
          <w:spacing w:val="-8"/>
        </w:rPr>
        <w:t xml:space="preserve"> </w:t>
      </w:r>
      <w:r w:rsidRPr="00A1082D">
        <w:rPr>
          <w:color w:val="211F1F"/>
          <w:spacing w:val="-2"/>
        </w:rPr>
        <w:t>состояний;</w:t>
      </w:r>
    </w:p>
    <w:p w:rsidR="005A4B1C" w:rsidRPr="00A1082D" w:rsidRDefault="00E83FC3">
      <w:pPr>
        <w:pStyle w:val="a3"/>
        <w:spacing w:before="2"/>
        <w:ind w:left="1256" w:right="631" w:firstLine="62"/>
      </w:pPr>
      <w:r w:rsidRPr="00A1082D">
        <w:rPr>
          <w:color w:val="211F1F"/>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A4B1C" w:rsidRPr="00A1082D" w:rsidRDefault="00E83FC3">
      <w:pPr>
        <w:pStyle w:val="a3"/>
        <w:ind w:left="1256" w:right="628" w:firstLine="62"/>
      </w:pPr>
      <w:r w:rsidRPr="00A1082D">
        <w:rPr>
          <w:color w:val="211F1F"/>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w:t>
      </w:r>
      <w:r w:rsidRPr="00A1082D">
        <w:rPr>
          <w:color w:val="211F1F"/>
          <w:spacing w:val="40"/>
        </w:rPr>
        <w:t xml:space="preserve"> </w:t>
      </w:r>
      <w:r w:rsidRPr="00A1082D">
        <w:rPr>
          <w:color w:val="211F1F"/>
        </w:rPr>
        <w:t>в коррекции/компенсации имеющихся нарушений и пропедевтике производных трудностей; психологическую профилактику, направленную на сохране</w:t>
      </w:r>
      <w:r w:rsidR="0074148A">
        <w:rPr>
          <w:color w:val="211F1F"/>
        </w:rPr>
        <w:t>ние, укрепление и развитие пси</w:t>
      </w:r>
      <w:r w:rsidRPr="00A1082D">
        <w:rPr>
          <w:color w:val="211F1F"/>
        </w:rPr>
        <w:t>хологического здоровья обучающихся;</w:t>
      </w:r>
    </w:p>
    <w:p w:rsidR="005A4B1C" w:rsidRPr="00A1082D" w:rsidRDefault="00E83FC3">
      <w:pPr>
        <w:pStyle w:val="a3"/>
        <w:spacing w:before="4" w:line="237" w:lineRule="auto"/>
        <w:ind w:left="1256" w:right="637" w:firstLine="62"/>
      </w:pPr>
      <w:r w:rsidRPr="00A1082D">
        <w:rPr>
          <w:color w:val="211F1F"/>
        </w:rPr>
        <w:t>психопрофилактическую работу по сопровождению периода адаптации при переходе на уровень основного общего образования;</w:t>
      </w:r>
    </w:p>
    <w:p w:rsidR="005A4B1C" w:rsidRPr="00A1082D" w:rsidRDefault="00E83FC3">
      <w:pPr>
        <w:pStyle w:val="a3"/>
        <w:spacing w:before="1"/>
        <w:ind w:left="1256" w:right="634" w:firstLine="62"/>
      </w:pPr>
      <w:r w:rsidRPr="00A1082D">
        <w:rPr>
          <w:color w:val="211F1F"/>
        </w:rPr>
        <w:t xml:space="preserve">психопрофилактическую работу при подготовке к прохождению государственной итоговой </w:t>
      </w:r>
      <w:r w:rsidRPr="00A1082D">
        <w:rPr>
          <w:color w:val="211F1F"/>
          <w:spacing w:val="-2"/>
        </w:rPr>
        <w:t>аттестации;</w:t>
      </w:r>
    </w:p>
    <w:p w:rsidR="005A4B1C" w:rsidRPr="00A1082D" w:rsidRDefault="00E83FC3">
      <w:pPr>
        <w:pStyle w:val="a3"/>
        <w:ind w:left="1256" w:right="625" w:firstLine="62"/>
      </w:pPr>
      <w:r w:rsidRPr="00A1082D">
        <w:rPr>
          <w:color w:val="211F1F"/>
        </w:rPr>
        <w:t>развитие компетенций, необходимых для продолжения обра</w:t>
      </w:r>
      <w:r w:rsidR="0074148A">
        <w:rPr>
          <w:color w:val="211F1F"/>
        </w:rPr>
        <w:t>зования и профессионального са</w:t>
      </w:r>
      <w:r w:rsidRPr="00A1082D">
        <w:rPr>
          <w:color w:val="211F1F"/>
          <w:spacing w:val="-2"/>
        </w:rPr>
        <w:t>моопределения;</w:t>
      </w:r>
    </w:p>
    <w:p w:rsidR="005A4B1C" w:rsidRPr="00A1082D" w:rsidRDefault="00E83FC3">
      <w:pPr>
        <w:pStyle w:val="a3"/>
        <w:spacing w:before="1"/>
        <w:ind w:left="1256" w:right="629" w:firstLine="62"/>
      </w:pPr>
      <w:r w:rsidRPr="00A1082D">
        <w:rPr>
          <w:color w:val="211F1F"/>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sidRPr="00A1082D">
        <w:rPr>
          <w:color w:val="211F1F"/>
          <w:spacing w:val="-2"/>
        </w:rPr>
        <w:t>условиях;</w:t>
      </w:r>
    </w:p>
    <w:p w:rsidR="005A4B1C" w:rsidRPr="00A1082D" w:rsidRDefault="00E83FC3">
      <w:pPr>
        <w:pStyle w:val="a3"/>
        <w:ind w:left="1256" w:right="627" w:firstLine="62"/>
      </w:pPr>
      <w:r w:rsidRPr="00A1082D">
        <w:rPr>
          <w:color w:val="211F1F"/>
        </w:rPr>
        <w:t>социальную защиту ребенка в случаях неблагоприятных условий жизни при психотравмирующих обстоятельствах, в трудной жизненной ситуации.</w:t>
      </w:r>
    </w:p>
    <w:p w:rsidR="005A4B1C" w:rsidRPr="00A1082D" w:rsidRDefault="00E83FC3">
      <w:pPr>
        <w:pStyle w:val="a3"/>
        <w:spacing w:line="251" w:lineRule="exact"/>
        <w:ind w:left="4584"/>
      </w:pPr>
      <w:r w:rsidRPr="00A1082D">
        <w:t>Коррекционно</w:t>
      </w:r>
      <w:r w:rsidRPr="00A1082D">
        <w:rPr>
          <w:spacing w:val="-10"/>
        </w:rPr>
        <w:t xml:space="preserve"> </w:t>
      </w:r>
      <w:r w:rsidRPr="00A1082D">
        <w:t>-</w:t>
      </w:r>
      <w:r w:rsidRPr="00A1082D">
        <w:rPr>
          <w:spacing w:val="-9"/>
        </w:rPr>
        <w:t xml:space="preserve"> </w:t>
      </w:r>
      <w:r w:rsidRPr="00A1082D">
        <w:t>развивающее</w:t>
      </w:r>
      <w:r w:rsidRPr="00A1082D">
        <w:rPr>
          <w:spacing w:val="-12"/>
        </w:rPr>
        <w:t xml:space="preserve"> </w:t>
      </w:r>
      <w:r w:rsidRPr="00A1082D">
        <w:rPr>
          <w:spacing w:val="-2"/>
        </w:rPr>
        <w:t>направление</w:t>
      </w:r>
    </w:p>
    <w:p w:rsidR="005A4B1C" w:rsidRPr="00A1082D" w:rsidRDefault="00E83FC3">
      <w:pPr>
        <w:pStyle w:val="a3"/>
        <w:spacing w:before="2" w:after="13"/>
        <w:ind w:left="1256" w:right="632"/>
      </w:pPr>
      <w:r w:rsidRPr="00A1082D">
        <w:t>Цель:</w:t>
      </w:r>
      <w:r w:rsidRPr="00A1082D">
        <w:rPr>
          <w:spacing w:val="-14"/>
        </w:rPr>
        <w:t xml:space="preserve"> </w:t>
      </w:r>
      <w:r w:rsidRPr="00A1082D">
        <w:t>обеспечение</w:t>
      </w:r>
      <w:r w:rsidRPr="00A1082D">
        <w:rPr>
          <w:spacing w:val="-14"/>
        </w:rPr>
        <w:t xml:space="preserve"> </w:t>
      </w:r>
      <w:r w:rsidRPr="00A1082D">
        <w:t>своевременной</w:t>
      </w:r>
      <w:r w:rsidRPr="00A1082D">
        <w:rPr>
          <w:spacing w:val="-11"/>
        </w:rPr>
        <w:t xml:space="preserve"> </w:t>
      </w:r>
      <w:r w:rsidRPr="00A1082D">
        <w:t>специализированной</w:t>
      </w:r>
      <w:r w:rsidRPr="00A1082D">
        <w:rPr>
          <w:spacing w:val="-2"/>
        </w:rPr>
        <w:t xml:space="preserve"> </w:t>
      </w:r>
      <w:r w:rsidRPr="00A1082D">
        <w:t>помощи</w:t>
      </w:r>
      <w:r w:rsidRPr="00A1082D">
        <w:rPr>
          <w:spacing w:val="-8"/>
        </w:rPr>
        <w:t xml:space="preserve"> </w:t>
      </w:r>
      <w:r w:rsidRPr="00A1082D">
        <w:t>в</w:t>
      </w:r>
      <w:r w:rsidRPr="00A1082D">
        <w:rPr>
          <w:spacing w:val="-13"/>
        </w:rPr>
        <w:t xml:space="preserve"> </w:t>
      </w:r>
      <w:r w:rsidRPr="00A1082D">
        <w:t>освоении</w:t>
      </w:r>
      <w:r w:rsidRPr="00A1082D">
        <w:rPr>
          <w:spacing w:val="-8"/>
        </w:rPr>
        <w:t xml:space="preserve"> </w:t>
      </w:r>
      <w:r w:rsidRPr="00A1082D">
        <w:t>содержания</w:t>
      </w:r>
      <w:r w:rsidRPr="00A1082D">
        <w:rPr>
          <w:spacing w:val="-14"/>
        </w:rPr>
        <w:t xml:space="preserve"> </w:t>
      </w:r>
      <w:r w:rsidRPr="00A1082D">
        <w:t>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w:t>
      </w: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1"/>
        <w:gridCol w:w="1638"/>
        <w:gridCol w:w="3922"/>
        <w:gridCol w:w="1137"/>
        <w:gridCol w:w="1706"/>
      </w:tblGrid>
      <w:tr w:rsidR="005A4B1C" w:rsidRPr="00A1082D">
        <w:trPr>
          <w:trHeight w:val="662"/>
        </w:trPr>
        <w:tc>
          <w:tcPr>
            <w:tcW w:w="1811" w:type="dxa"/>
          </w:tcPr>
          <w:p w:rsidR="005A4B1C" w:rsidRPr="00A1082D" w:rsidRDefault="00E83FC3">
            <w:pPr>
              <w:pStyle w:val="TableParagraph"/>
              <w:spacing w:line="219" w:lineRule="exact"/>
              <w:ind w:left="371" w:right="364"/>
              <w:jc w:val="center"/>
            </w:pPr>
            <w:r w:rsidRPr="00A1082D">
              <w:rPr>
                <w:spacing w:val="-2"/>
              </w:rPr>
              <w:t>Задачи</w:t>
            </w:r>
          </w:p>
          <w:p w:rsidR="005A4B1C" w:rsidRPr="00A1082D" w:rsidRDefault="00E83FC3">
            <w:pPr>
              <w:pStyle w:val="TableParagraph"/>
              <w:spacing w:line="212" w:lineRule="exact"/>
              <w:ind w:left="371" w:right="362"/>
              <w:jc w:val="center"/>
            </w:pPr>
            <w:r w:rsidRPr="00A1082D">
              <w:rPr>
                <w:spacing w:val="-2"/>
              </w:rPr>
              <w:t xml:space="preserve">деятельнос </w:t>
            </w:r>
            <w:r w:rsidRPr="00A1082D">
              <w:rPr>
                <w:spacing w:val="-6"/>
              </w:rPr>
              <w:t>ти</w:t>
            </w:r>
          </w:p>
        </w:tc>
        <w:tc>
          <w:tcPr>
            <w:tcW w:w="1638" w:type="dxa"/>
          </w:tcPr>
          <w:p w:rsidR="005A4B1C" w:rsidRPr="00A1082D" w:rsidRDefault="00E83FC3">
            <w:pPr>
              <w:pStyle w:val="TableParagraph"/>
              <w:spacing w:line="235" w:lineRule="auto"/>
              <w:ind w:left="715" w:right="323" w:hanging="371"/>
            </w:pPr>
            <w:r w:rsidRPr="00A1082D">
              <w:rPr>
                <w:spacing w:val="-2"/>
              </w:rPr>
              <w:t xml:space="preserve">Планируем </w:t>
            </w:r>
            <w:r w:rsidRPr="00A1082D">
              <w:rPr>
                <w:spacing w:val="-6"/>
              </w:rPr>
              <w:t>ые</w:t>
            </w:r>
          </w:p>
          <w:p w:rsidR="005A4B1C" w:rsidRPr="00A1082D" w:rsidRDefault="00E83FC3">
            <w:pPr>
              <w:pStyle w:val="TableParagraph"/>
              <w:spacing w:line="192" w:lineRule="exact"/>
              <w:ind w:left="344"/>
            </w:pPr>
            <w:r w:rsidRPr="00A1082D">
              <w:rPr>
                <w:spacing w:val="-2"/>
              </w:rPr>
              <w:t>результаты</w:t>
            </w:r>
          </w:p>
        </w:tc>
        <w:tc>
          <w:tcPr>
            <w:tcW w:w="3922" w:type="dxa"/>
            <w:tcBorders>
              <w:right w:val="single" w:sz="6" w:space="0" w:color="000000"/>
            </w:tcBorders>
          </w:tcPr>
          <w:p w:rsidR="005A4B1C" w:rsidRPr="00A1082D" w:rsidRDefault="00E83FC3">
            <w:pPr>
              <w:pStyle w:val="TableParagraph"/>
              <w:spacing w:line="224" w:lineRule="exact"/>
              <w:ind w:left="841" w:right="816"/>
              <w:jc w:val="center"/>
            </w:pPr>
            <w:r w:rsidRPr="00A1082D">
              <w:t>Виды</w:t>
            </w:r>
            <w:r w:rsidRPr="00A1082D">
              <w:rPr>
                <w:spacing w:val="-11"/>
              </w:rPr>
              <w:t xml:space="preserve"> </w:t>
            </w:r>
            <w:r w:rsidRPr="00A1082D">
              <w:t>и</w:t>
            </w:r>
            <w:r w:rsidRPr="00A1082D">
              <w:rPr>
                <w:spacing w:val="-9"/>
              </w:rPr>
              <w:t xml:space="preserve"> </w:t>
            </w:r>
            <w:r w:rsidRPr="00A1082D">
              <w:rPr>
                <w:spacing w:val="-2"/>
              </w:rPr>
              <w:t>формы</w:t>
            </w:r>
          </w:p>
          <w:p w:rsidR="005A4B1C" w:rsidRPr="00A1082D" w:rsidRDefault="00E83FC3">
            <w:pPr>
              <w:pStyle w:val="TableParagraph"/>
              <w:spacing w:line="212" w:lineRule="exact"/>
              <w:ind w:left="835" w:right="816"/>
              <w:jc w:val="center"/>
            </w:pPr>
            <w:r w:rsidRPr="00A1082D">
              <w:rPr>
                <w:spacing w:val="-2"/>
              </w:rPr>
              <w:t>деятельности, мероприятия.</w:t>
            </w:r>
          </w:p>
        </w:tc>
        <w:tc>
          <w:tcPr>
            <w:tcW w:w="1137" w:type="dxa"/>
            <w:tcBorders>
              <w:left w:val="single" w:sz="6" w:space="0" w:color="000000"/>
            </w:tcBorders>
          </w:tcPr>
          <w:p w:rsidR="005A4B1C" w:rsidRPr="00A1082D" w:rsidRDefault="00E83FC3">
            <w:pPr>
              <w:pStyle w:val="TableParagraph"/>
              <w:spacing w:before="106"/>
              <w:ind w:right="186"/>
              <w:jc w:val="right"/>
            </w:pPr>
            <w:r w:rsidRPr="00A1082D">
              <w:rPr>
                <w:spacing w:val="-2"/>
              </w:rPr>
              <w:t>Сроки</w:t>
            </w:r>
          </w:p>
        </w:tc>
        <w:tc>
          <w:tcPr>
            <w:tcW w:w="1706" w:type="dxa"/>
          </w:tcPr>
          <w:p w:rsidR="005A4B1C" w:rsidRPr="00A1082D" w:rsidRDefault="0074148A" w:rsidP="0074148A">
            <w:pPr>
              <w:pStyle w:val="TableParagraph"/>
              <w:spacing w:before="106"/>
              <w:ind w:right="34"/>
            </w:pPr>
            <w:r>
              <w:rPr>
                <w:spacing w:val="-2"/>
              </w:rPr>
              <w:t>Ответственны</w:t>
            </w:r>
            <w:r w:rsidR="00E83FC3" w:rsidRPr="00A1082D">
              <w:rPr>
                <w:spacing w:val="-10"/>
              </w:rPr>
              <w:t>е</w:t>
            </w:r>
          </w:p>
        </w:tc>
      </w:tr>
      <w:tr w:rsidR="005A4B1C" w:rsidRPr="00A1082D">
        <w:trPr>
          <w:trHeight w:val="230"/>
        </w:trPr>
        <w:tc>
          <w:tcPr>
            <w:tcW w:w="10214" w:type="dxa"/>
            <w:gridSpan w:val="5"/>
          </w:tcPr>
          <w:p w:rsidR="005A4B1C" w:rsidRPr="00A1082D" w:rsidRDefault="00E83FC3">
            <w:pPr>
              <w:pStyle w:val="TableParagraph"/>
              <w:spacing w:line="210" w:lineRule="exact"/>
              <w:ind w:left="211"/>
            </w:pPr>
            <w:r w:rsidRPr="00A1082D">
              <w:rPr>
                <w:spacing w:val="-2"/>
              </w:rPr>
              <w:t>Психолого-педагогическая</w:t>
            </w:r>
            <w:r w:rsidRPr="00A1082D">
              <w:rPr>
                <w:spacing w:val="17"/>
              </w:rPr>
              <w:t xml:space="preserve"> </w:t>
            </w:r>
            <w:r w:rsidRPr="00A1082D">
              <w:rPr>
                <w:spacing w:val="-2"/>
              </w:rPr>
              <w:t>работа</w:t>
            </w:r>
          </w:p>
        </w:tc>
      </w:tr>
      <w:tr w:rsidR="005A4B1C" w:rsidRPr="00A1082D">
        <w:trPr>
          <w:trHeight w:val="3211"/>
        </w:trPr>
        <w:tc>
          <w:tcPr>
            <w:tcW w:w="1811" w:type="dxa"/>
          </w:tcPr>
          <w:p w:rsidR="005A4B1C" w:rsidRPr="00A1082D" w:rsidRDefault="0074148A" w:rsidP="0074148A">
            <w:pPr>
              <w:pStyle w:val="TableParagraph"/>
              <w:spacing w:line="232" w:lineRule="auto"/>
              <w:ind w:left="211" w:right="-6"/>
            </w:pPr>
            <w:r>
              <w:rPr>
                <w:spacing w:val="-2"/>
              </w:rPr>
              <w:t>Обеспечить педагогическое сопро</w:t>
            </w:r>
            <w:r w:rsidR="00E83FC3" w:rsidRPr="00A1082D">
              <w:t>вождение</w:t>
            </w:r>
            <w:r w:rsidR="00E83FC3" w:rsidRPr="00A1082D">
              <w:rPr>
                <w:spacing w:val="-13"/>
              </w:rPr>
              <w:t xml:space="preserve"> </w:t>
            </w:r>
            <w:r w:rsidR="00E83FC3" w:rsidRPr="00A1082D">
              <w:t xml:space="preserve">детей с </w:t>
            </w:r>
          </w:p>
          <w:p w:rsidR="005A4B1C" w:rsidRPr="00A1082D" w:rsidRDefault="0074148A" w:rsidP="0074148A">
            <w:pPr>
              <w:pStyle w:val="TableParagraph"/>
              <w:ind w:left="211" w:right="-6"/>
            </w:pPr>
            <w:r>
              <w:rPr>
                <w:spacing w:val="-2"/>
              </w:rPr>
              <w:t>ОВЗ</w:t>
            </w:r>
            <w:r w:rsidR="00E83FC3" w:rsidRPr="00A1082D">
              <w:t>,</w:t>
            </w:r>
            <w:r w:rsidR="00E83FC3" w:rsidRPr="00A1082D">
              <w:rPr>
                <w:spacing w:val="-13"/>
              </w:rPr>
              <w:t xml:space="preserve"> </w:t>
            </w:r>
            <w:r w:rsidR="00E83FC3" w:rsidRPr="00A1082D">
              <w:t xml:space="preserve">детей- </w:t>
            </w:r>
            <w:r w:rsidR="00E83FC3" w:rsidRPr="00A1082D">
              <w:rPr>
                <w:spacing w:val="-2"/>
              </w:rPr>
              <w:t>инвалидов</w:t>
            </w:r>
          </w:p>
        </w:tc>
        <w:tc>
          <w:tcPr>
            <w:tcW w:w="1638" w:type="dxa"/>
          </w:tcPr>
          <w:p w:rsidR="005A4B1C" w:rsidRPr="00A1082D" w:rsidRDefault="00E83FC3">
            <w:pPr>
              <w:pStyle w:val="TableParagraph"/>
              <w:spacing w:line="230" w:lineRule="auto"/>
              <w:ind w:left="215" w:right="357"/>
            </w:pPr>
            <w:r w:rsidRPr="00A1082D">
              <w:t>Планы,</w:t>
            </w:r>
            <w:r w:rsidRPr="00A1082D">
              <w:rPr>
                <w:spacing w:val="-13"/>
              </w:rPr>
              <w:t xml:space="preserve"> </w:t>
            </w:r>
            <w:r w:rsidR="0074148A">
              <w:t>про</w:t>
            </w:r>
            <w:r w:rsidRPr="00A1082D">
              <w:rPr>
                <w:spacing w:val="-2"/>
              </w:rPr>
              <w:t>граммы</w:t>
            </w:r>
          </w:p>
        </w:tc>
        <w:tc>
          <w:tcPr>
            <w:tcW w:w="3922" w:type="dxa"/>
            <w:tcBorders>
              <w:right w:val="single" w:sz="6" w:space="0" w:color="000000"/>
            </w:tcBorders>
          </w:tcPr>
          <w:p w:rsidR="005A4B1C" w:rsidRPr="00A1082D" w:rsidRDefault="00E83FC3">
            <w:pPr>
              <w:pStyle w:val="TableParagraph"/>
              <w:spacing w:line="230" w:lineRule="auto"/>
              <w:ind w:left="215"/>
            </w:pPr>
            <w:r w:rsidRPr="00A1082D">
              <w:t>Разработать:</w:t>
            </w:r>
            <w:r w:rsidRPr="00A1082D">
              <w:rPr>
                <w:spacing w:val="-13"/>
              </w:rPr>
              <w:t xml:space="preserve"> </w:t>
            </w:r>
            <w:r w:rsidRPr="00A1082D">
              <w:t>индивидуальную</w:t>
            </w:r>
            <w:r w:rsidRPr="00A1082D">
              <w:rPr>
                <w:spacing w:val="-12"/>
              </w:rPr>
              <w:t xml:space="preserve"> </w:t>
            </w:r>
            <w:r w:rsidRPr="00A1082D">
              <w:t>программу по предмету;</w:t>
            </w:r>
          </w:p>
          <w:p w:rsidR="005A4B1C" w:rsidRPr="00A1082D" w:rsidRDefault="00E83FC3">
            <w:pPr>
              <w:pStyle w:val="TableParagraph"/>
              <w:spacing w:line="247" w:lineRule="auto"/>
              <w:ind w:left="215" w:firstLine="52"/>
            </w:pPr>
            <w:r w:rsidRPr="00A1082D">
              <w:t>воспитательную</w:t>
            </w:r>
            <w:r w:rsidRPr="00A1082D">
              <w:rPr>
                <w:spacing w:val="-13"/>
              </w:rPr>
              <w:t xml:space="preserve"> </w:t>
            </w:r>
            <w:r w:rsidRPr="00A1082D">
              <w:t>программу</w:t>
            </w:r>
            <w:r w:rsidRPr="00A1082D">
              <w:rPr>
                <w:spacing w:val="-12"/>
              </w:rPr>
              <w:t xml:space="preserve"> </w:t>
            </w:r>
            <w:r w:rsidRPr="00A1082D">
              <w:t>работы</w:t>
            </w:r>
            <w:r w:rsidRPr="00A1082D">
              <w:rPr>
                <w:spacing w:val="-13"/>
              </w:rPr>
              <w:t xml:space="preserve"> </w:t>
            </w:r>
            <w:r w:rsidRPr="00A1082D">
              <w:t>с классом и индивидуальную</w:t>
            </w:r>
          </w:p>
          <w:p w:rsidR="005A4B1C" w:rsidRPr="00A1082D" w:rsidRDefault="0074148A">
            <w:pPr>
              <w:pStyle w:val="TableParagraph"/>
              <w:ind w:left="215"/>
            </w:pPr>
            <w:r>
              <w:t>воспитатель</w:t>
            </w:r>
            <w:r w:rsidR="00E83FC3" w:rsidRPr="00A1082D">
              <w:t>ную</w:t>
            </w:r>
            <w:r w:rsidR="00E83FC3" w:rsidRPr="00A1082D">
              <w:rPr>
                <w:spacing w:val="-10"/>
              </w:rPr>
              <w:t xml:space="preserve"> </w:t>
            </w:r>
            <w:r w:rsidR="00E83FC3" w:rsidRPr="00A1082D">
              <w:t>программу</w:t>
            </w:r>
            <w:r w:rsidR="00E83FC3" w:rsidRPr="00A1082D">
              <w:rPr>
                <w:spacing w:val="-13"/>
              </w:rPr>
              <w:t xml:space="preserve"> </w:t>
            </w:r>
            <w:r w:rsidR="00E83FC3" w:rsidRPr="00A1082D">
              <w:t>для</w:t>
            </w:r>
            <w:r w:rsidR="00E83FC3" w:rsidRPr="00A1082D">
              <w:rPr>
                <w:spacing w:val="-6"/>
              </w:rPr>
              <w:t xml:space="preserve"> </w:t>
            </w:r>
            <w:r w:rsidR="00E83FC3" w:rsidRPr="00A1082D">
              <w:t>детей</w:t>
            </w:r>
            <w:r w:rsidR="00E83FC3" w:rsidRPr="00A1082D">
              <w:rPr>
                <w:spacing w:val="-12"/>
              </w:rPr>
              <w:t xml:space="preserve"> </w:t>
            </w:r>
            <w:r>
              <w:t>с умеренно огра</w:t>
            </w:r>
            <w:r w:rsidR="00E83FC3" w:rsidRPr="00A1082D">
              <w:t>ниченными</w:t>
            </w:r>
          </w:p>
          <w:p w:rsidR="005A4B1C" w:rsidRPr="00A1082D" w:rsidRDefault="00E83FC3">
            <w:pPr>
              <w:pStyle w:val="TableParagraph"/>
              <w:ind w:left="267" w:right="392" w:hanging="53"/>
            </w:pPr>
            <w:r w:rsidRPr="00A1082D">
              <w:t>возможностями,</w:t>
            </w:r>
            <w:r w:rsidRPr="00A1082D">
              <w:rPr>
                <w:spacing w:val="-13"/>
              </w:rPr>
              <w:t xml:space="preserve"> </w:t>
            </w:r>
            <w:r w:rsidR="0074148A">
              <w:t>детей-инвали</w:t>
            </w:r>
            <w:r w:rsidRPr="00A1082D">
              <w:t>дов; план работы с родителями по</w:t>
            </w:r>
          </w:p>
          <w:p w:rsidR="005A4B1C" w:rsidRPr="00A1082D" w:rsidRDefault="00E83FC3">
            <w:pPr>
              <w:pStyle w:val="TableParagraph"/>
              <w:ind w:left="215" w:right="831"/>
            </w:pPr>
            <w:r w:rsidRPr="00A1082D">
              <w:t>фор</w:t>
            </w:r>
            <w:r w:rsidR="0074148A">
              <w:t>мирова</w:t>
            </w:r>
            <w:r w:rsidRPr="00A1082D">
              <w:t>нию толерантных отношений между участниками инклюзивного</w:t>
            </w:r>
            <w:r w:rsidRPr="00A1082D">
              <w:rPr>
                <w:spacing w:val="-13"/>
              </w:rPr>
              <w:t xml:space="preserve"> </w:t>
            </w:r>
            <w:r w:rsidR="0074148A">
              <w:t>образователь</w:t>
            </w:r>
            <w:r w:rsidRPr="00A1082D">
              <w:t xml:space="preserve">ного </w:t>
            </w:r>
            <w:r w:rsidRPr="00A1082D">
              <w:rPr>
                <w:spacing w:val="-2"/>
              </w:rPr>
              <w:t>процесса;</w:t>
            </w:r>
          </w:p>
          <w:p w:rsidR="005A4B1C" w:rsidRPr="00A1082D" w:rsidRDefault="00E83FC3">
            <w:pPr>
              <w:pStyle w:val="TableParagraph"/>
              <w:spacing w:line="230" w:lineRule="atLeast"/>
              <w:ind w:left="215" w:right="392"/>
            </w:pPr>
            <w:r w:rsidRPr="00A1082D">
              <w:t>Осуществление</w:t>
            </w:r>
            <w:r w:rsidRPr="00A1082D">
              <w:rPr>
                <w:spacing w:val="-9"/>
              </w:rPr>
              <w:t xml:space="preserve"> </w:t>
            </w:r>
            <w:r w:rsidR="0074148A">
              <w:t>педагогического монито</w:t>
            </w:r>
            <w:r w:rsidRPr="00A1082D">
              <w:t>ринга</w:t>
            </w:r>
            <w:r w:rsidRPr="00A1082D">
              <w:rPr>
                <w:spacing w:val="-13"/>
              </w:rPr>
              <w:t xml:space="preserve"> </w:t>
            </w:r>
            <w:r w:rsidRPr="00A1082D">
              <w:t>достижений</w:t>
            </w:r>
            <w:r w:rsidRPr="00A1082D">
              <w:rPr>
                <w:spacing w:val="-12"/>
              </w:rPr>
              <w:t xml:space="preserve"> </w:t>
            </w:r>
            <w:r w:rsidRPr="00A1082D">
              <w:t>школьника.</w:t>
            </w:r>
          </w:p>
        </w:tc>
        <w:tc>
          <w:tcPr>
            <w:tcW w:w="1137" w:type="dxa"/>
            <w:tcBorders>
              <w:left w:val="single" w:sz="6" w:space="0" w:color="000000"/>
            </w:tcBorders>
          </w:tcPr>
          <w:p w:rsidR="005A4B1C" w:rsidRPr="00A1082D" w:rsidRDefault="00E83FC3">
            <w:pPr>
              <w:pStyle w:val="TableParagraph"/>
              <w:spacing w:line="221" w:lineRule="exact"/>
              <w:ind w:right="241"/>
              <w:jc w:val="right"/>
            </w:pPr>
            <w:r w:rsidRPr="00A1082D">
              <w:rPr>
                <w:spacing w:val="-2"/>
              </w:rPr>
              <w:t>октябрь</w:t>
            </w:r>
          </w:p>
        </w:tc>
        <w:tc>
          <w:tcPr>
            <w:tcW w:w="1706" w:type="dxa"/>
          </w:tcPr>
          <w:p w:rsidR="005A4B1C" w:rsidRPr="00A1082D" w:rsidRDefault="0074148A">
            <w:pPr>
              <w:pStyle w:val="TableParagraph"/>
              <w:spacing w:line="230" w:lineRule="auto"/>
              <w:ind w:left="212" w:right="147"/>
            </w:pPr>
            <w:r>
              <w:rPr>
                <w:spacing w:val="-2"/>
              </w:rPr>
              <w:t>Учитель-пред</w:t>
            </w:r>
            <w:r w:rsidR="00E83FC3" w:rsidRPr="00A1082D">
              <w:rPr>
                <w:spacing w:val="-2"/>
              </w:rPr>
              <w:t>метник,</w:t>
            </w:r>
          </w:p>
          <w:p w:rsidR="005A4B1C" w:rsidRPr="00A1082D" w:rsidRDefault="0074148A">
            <w:pPr>
              <w:pStyle w:val="TableParagraph"/>
              <w:ind w:left="212" w:right="418"/>
            </w:pPr>
            <w:r>
              <w:t>тьютор</w:t>
            </w:r>
            <w:r w:rsidR="00E83FC3" w:rsidRPr="00A1082D">
              <w:rPr>
                <w:spacing w:val="-2"/>
              </w:rPr>
              <w:t>.</w:t>
            </w:r>
          </w:p>
        </w:tc>
      </w:tr>
      <w:tr w:rsidR="005A4B1C" w:rsidRPr="00A1082D">
        <w:trPr>
          <w:trHeight w:val="2507"/>
        </w:trPr>
        <w:tc>
          <w:tcPr>
            <w:tcW w:w="1811" w:type="dxa"/>
          </w:tcPr>
          <w:p w:rsidR="005A4B1C" w:rsidRPr="00A1082D" w:rsidRDefault="00E83FC3" w:rsidP="0074148A">
            <w:pPr>
              <w:pStyle w:val="TableParagraph"/>
              <w:spacing w:line="210" w:lineRule="exact"/>
              <w:ind w:left="211"/>
            </w:pPr>
            <w:r w:rsidRPr="00A1082D">
              <w:rPr>
                <w:spacing w:val="-2"/>
              </w:rPr>
              <w:lastRenderedPageBreak/>
              <w:t>Обеспечить</w:t>
            </w:r>
            <w:r w:rsidRPr="00A1082D">
              <w:rPr>
                <w:spacing w:val="-1"/>
              </w:rPr>
              <w:t xml:space="preserve"> </w:t>
            </w:r>
            <w:r w:rsidR="0074148A">
              <w:rPr>
                <w:spacing w:val="-4"/>
              </w:rPr>
              <w:t>пси</w:t>
            </w:r>
            <w:r w:rsidR="0074148A">
              <w:rPr>
                <w:spacing w:val="-2"/>
              </w:rPr>
              <w:t>хологическо</w:t>
            </w:r>
            <w:r w:rsidRPr="00A1082D">
              <w:rPr>
                <w:spacing w:val="-2"/>
              </w:rPr>
              <w:t xml:space="preserve">е </w:t>
            </w:r>
            <w:r w:rsidR="0074148A">
              <w:rPr>
                <w:spacing w:val="-4"/>
              </w:rPr>
              <w:t>со</w:t>
            </w:r>
            <w:r w:rsidRPr="00A1082D">
              <w:rPr>
                <w:spacing w:val="-2"/>
              </w:rPr>
              <w:t xml:space="preserve">провождение </w:t>
            </w:r>
            <w:r w:rsidR="0074148A">
              <w:t>де</w:t>
            </w:r>
            <w:r w:rsidRPr="00A1082D">
              <w:t xml:space="preserve">тей с </w:t>
            </w:r>
            <w:r w:rsidR="0074148A">
              <w:rPr>
                <w:spacing w:val="-2"/>
              </w:rPr>
              <w:t xml:space="preserve">ОВЗ </w:t>
            </w:r>
            <w:r w:rsidR="0074148A">
              <w:rPr>
                <w:spacing w:val="-6"/>
              </w:rPr>
              <w:t>и</w:t>
            </w:r>
          </w:p>
          <w:p w:rsidR="005A4B1C" w:rsidRPr="00A1082D" w:rsidRDefault="00E83FC3">
            <w:pPr>
              <w:pStyle w:val="TableParagraph"/>
              <w:spacing w:line="210" w:lineRule="exact"/>
              <w:ind w:left="211"/>
            </w:pPr>
            <w:r w:rsidRPr="00A1082D">
              <w:rPr>
                <w:spacing w:val="-2"/>
              </w:rPr>
              <w:t>детей-инвалидов</w:t>
            </w:r>
          </w:p>
        </w:tc>
        <w:tc>
          <w:tcPr>
            <w:tcW w:w="1638" w:type="dxa"/>
          </w:tcPr>
          <w:p w:rsidR="005A4B1C" w:rsidRPr="00A1082D" w:rsidRDefault="0074148A" w:rsidP="0074148A">
            <w:pPr>
              <w:pStyle w:val="TableParagraph"/>
              <w:tabs>
                <w:tab w:val="left" w:pos="1638"/>
              </w:tabs>
              <w:spacing w:line="225" w:lineRule="auto"/>
              <w:ind w:left="215"/>
            </w:pPr>
            <w:r>
              <w:rPr>
                <w:spacing w:val="-2"/>
              </w:rPr>
              <w:t>Позитивна</w:t>
            </w:r>
            <w:r w:rsidR="00E83FC3" w:rsidRPr="00A1082D">
              <w:rPr>
                <w:spacing w:val="-2"/>
              </w:rPr>
              <w:t xml:space="preserve">я </w:t>
            </w:r>
            <w:r>
              <w:rPr>
                <w:spacing w:val="-4"/>
              </w:rPr>
              <w:t>ди</w:t>
            </w:r>
            <w:r w:rsidR="00E83FC3" w:rsidRPr="00A1082D">
              <w:rPr>
                <w:spacing w:val="-2"/>
              </w:rPr>
              <w:t>намика</w:t>
            </w:r>
          </w:p>
          <w:p w:rsidR="005A4B1C" w:rsidRPr="00A1082D" w:rsidRDefault="0074148A" w:rsidP="0074148A">
            <w:pPr>
              <w:pStyle w:val="TableParagraph"/>
              <w:spacing w:line="235" w:lineRule="auto"/>
              <w:ind w:left="215"/>
            </w:pPr>
            <w:r>
              <w:rPr>
                <w:spacing w:val="-2"/>
              </w:rPr>
              <w:t>развива</w:t>
            </w:r>
            <w:r w:rsidR="00E83FC3" w:rsidRPr="00A1082D">
              <w:rPr>
                <w:spacing w:val="-2"/>
              </w:rPr>
              <w:t xml:space="preserve">емых </w:t>
            </w:r>
            <w:r>
              <w:t>парамет</w:t>
            </w:r>
            <w:r w:rsidR="00E83FC3" w:rsidRPr="00A1082D">
              <w:t>ров</w:t>
            </w:r>
          </w:p>
        </w:tc>
        <w:tc>
          <w:tcPr>
            <w:tcW w:w="3922" w:type="dxa"/>
            <w:tcBorders>
              <w:right w:val="single" w:sz="6" w:space="0" w:color="000000"/>
            </w:tcBorders>
          </w:tcPr>
          <w:p w:rsidR="005A4B1C" w:rsidRPr="00A1082D" w:rsidRDefault="00E83FC3">
            <w:pPr>
              <w:pStyle w:val="TableParagraph"/>
              <w:numPr>
                <w:ilvl w:val="0"/>
                <w:numId w:val="21"/>
              </w:numPr>
              <w:tabs>
                <w:tab w:val="left" w:pos="366"/>
                <w:tab w:val="left" w:pos="368"/>
              </w:tabs>
              <w:spacing w:line="225" w:lineRule="auto"/>
              <w:ind w:right="1381"/>
            </w:pPr>
            <w:r w:rsidRPr="00A1082D">
              <w:t>Формирование</w:t>
            </w:r>
            <w:r w:rsidRPr="00A1082D">
              <w:rPr>
                <w:spacing w:val="-13"/>
              </w:rPr>
              <w:t xml:space="preserve"> </w:t>
            </w:r>
            <w:r w:rsidRPr="00A1082D">
              <w:t>групп</w:t>
            </w:r>
            <w:r w:rsidRPr="00A1082D">
              <w:rPr>
                <w:spacing w:val="-12"/>
              </w:rPr>
              <w:t xml:space="preserve"> </w:t>
            </w:r>
            <w:r w:rsidRPr="00A1082D">
              <w:t xml:space="preserve">для </w:t>
            </w:r>
            <w:r w:rsidRPr="00A1082D">
              <w:rPr>
                <w:spacing w:val="-2"/>
              </w:rPr>
              <w:t>коррекционной</w:t>
            </w:r>
          </w:p>
          <w:p w:rsidR="005A4B1C" w:rsidRPr="00A1082D" w:rsidRDefault="00E83FC3">
            <w:pPr>
              <w:pStyle w:val="TableParagraph"/>
              <w:spacing w:line="228" w:lineRule="exact"/>
              <w:ind w:left="215"/>
            </w:pPr>
            <w:r w:rsidRPr="00A1082D">
              <w:rPr>
                <w:spacing w:val="-2"/>
              </w:rPr>
              <w:t>работы.</w:t>
            </w:r>
          </w:p>
          <w:p w:rsidR="005A4B1C" w:rsidRPr="00A1082D" w:rsidRDefault="00E83FC3">
            <w:pPr>
              <w:pStyle w:val="TableParagraph"/>
              <w:numPr>
                <w:ilvl w:val="0"/>
                <w:numId w:val="21"/>
              </w:numPr>
              <w:tabs>
                <w:tab w:val="left" w:pos="367"/>
              </w:tabs>
              <w:ind w:left="367" w:hanging="152"/>
            </w:pPr>
            <w:r w:rsidRPr="00A1082D">
              <w:rPr>
                <w:spacing w:val="-2"/>
              </w:rPr>
              <w:t>Составление</w:t>
            </w:r>
            <w:r w:rsidRPr="00A1082D">
              <w:rPr>
                <w:spacing w:val="1"/>
              </w:rPr>
              <w:t xml:space="preserve"> </w:t>
            </w:r>
            <w:r w:rsidRPr="00A1082D">
              <w:rPr>
                <w:spacing w:val="-2"/>
              </w:rPr>
              <w:t>расписания</w:t>
            </w:r>
            <w:r w:rsidRPr="00A1082D">
              <w:rPr>
                <w:spacing w:val="3"/>
              </w:rPr>
              <w:t xml:space="preserve"> </w:t>
            </w:r>
            <w:r w:rsidRPr="00A1082D">
              <w:rPr>
                <w:spacing w:val="-2"/>
              </w:rPr>
              <w:t>занятий.</w:t>
            </w:r>
          </w:p>
          <w:p w:rsidR="005A4B1C" w:rsidRPr="00A1082D" w:rsidRDefault="00E83FC3">
            <w:pPr>
              <w:pStyle w:val="TableParagraph"/>
              <w:numPr>
                <w:ilvl w:val="0"/>
                <w:numId w:val="21"/>
              </w:numPr>
              <w:tabs>
                <w:tab w:val="left" w:pos="415"/>
              </w:tabs>
              <w:ind w:left="415" w:hanging="200"/>
            </w:pPr>
            <w:r w:rsidRPr="00A1082D">
              <w:rPr>
                <w:spacing w:val="-2"/>
              </w:rPr>
              <w:t>Проведение</w:t>
            </w:r>
            <w:r w:rsidRPr="00A1082D">
              <w:rPr>
                <w:spacing w:val="1"/>
              </w:rPr>
              <w:t xml:space="preserve"> </w:t>
            </w:r>
            <w:r w:rsidRPr="00A1082D">
              <w:rPr>
                <w:spacing w:val="-2"/>
              </w:rPr>
              <w:t>коррекционных</w:t>
            </w:r>
            <w:r w:rsidRPr="00A1082D">
              <w:rPr>
                <w:spacing w:val="5"/>
              </w:rPr>
              <w:t xml:space="preserve"> </w:t>
            </w:r>
            <w:r w:rsidRPr="00A1082D">
              <w:rPr>
                <w:spacing w:val="-2"/>
              </w:rPr>
              <w:t>занятий.</w:t>
            </w:r>
          </w:p>
          <w:p w:rsidR="005A4B1C" w:rsidRPr="00A1082D" w:rsidRDefault="00E83FC3">
            <w:pPr>
              <w:pStyle w:val="TableParagraph"/>
              <w:numPr>
                <w:ilvl w:val="0"/>
                <w:numId w:val="21"/>
              </w:numPr>
              <w:tabs>
                <w:tab w:val="left" w:pos="415"/>
              </w:tabs>
              <w:ind w:left="215" w:right="565" w:firstLine="0"/>
            </w:pPr>
            <w:r w:rsidRPr="00A1082D">
              <w:t>Отслеживание</w:t>
            </w:r>
            <w:r w:rsidRPr="00A1082D">
              <w:rPr>
                <w:spacing w:val="-13"/>
              </w:rPr>
              <w:t xml:space="preserve"> </w:t>
            </w:r>
            <w:r w:rsidRPr="00A1082D">
              <w:t>динамики</w:t>
            </w:r>
            <w:r w:rsidRPr="00A1082D">
              <w:rPr>
                <w:spacing w:val="-12"/>
              </w:rPr>
              <w:t xml:space="preserve"> </w:t>
            </w:r>
            <w:r w:rsidRPr="00A1082D">
              <w:t xml:space="preserve">развития </w:t>
            </w:r>
            <w:r w:rsidR="0074148A">
              <w:rPr>
                <w:spacing w:val="-2"/>
              </w:rPr>
              <w:t>ре</w:t>
            </w:r>
            <w:r w:rsidRPr="00A1082D">
              <w:rPr>
                <w:spacing w:val="-2"/>
              </w:rPr>
              <w:t>бенка</w:t>
            </w:r>
          </w:p>
        </w:tc>
        <w:tc>
          <w:tcPr>
            <w:tcW w:w="1137" w:type="dxa"/>
            <w:tcBorders>
              <w:left w:val="single" w:sz="6" w:space="0" w:color="000000"/>
            </w:tcBorders>
          </w:tcPr>
          <w:p w:rsidR="005A4B1C" w:rsidRPr="00A1082D" w:rsidRDefault="00E83FC3">
            <w:pPr>
              <w:pStyle w:val="TableParagraph"/>
              <w:spacing w:line="212" w:lineRule="exact"/>
              <w:ind w:left="213"/>
            </w:pPr>
            <w:r w:rsidRPr="00A1082D">
              <w:t>До</w:t>
            </w:r>
            <w:r w:rsidRPr="00A1082D">
              <w:rPr>
                <w:spacing w:val="-2"/>
              </w:rPr>
              <w:t xml:space="preserve"> 10.10</w:t>
            </w:r>
          </w:p>
          <w:p w:rsidR="005A4B1C" w:rsidRPr="00A1082D" w:rsidRDefault="005A4B1C">
            <w:pPr>
              <w:pStyle w:val="TableParagraph"/>
              <w:spacing w:before="226"/>
            </w:pPr>
          </w:p>
          <w:p w:rsidR="005A4B1C" w:rsidRPr="00A1082D" w:rsidRDefault="00E83FC3">
            <w:pPr>
              <w:pStyle w:val="TableParagraph"/>
              <w:ind w:left="213"/>
            </w:pPr>
            <w:r w:rsidRPr="00A1082D">
              <w:rPr>
                <w:spacing w:val="-2"/>
              </w:rPr>
              <w:t>10.10-</w:t>
            </w:r>
          </w:p>
          <w:p w:rsidR="005A4B1C" w:rsidRPr="00A1082D" w:rsidRDefault="00E83FC3">
            <w:pPr>
              <w:pStyle w:val="TableParagraph"/>
              <w:spacing w:before="1"/>
              <w:ind w:left="213"/>
            </w:pPr>
            <w:r w:rsidRPr="00A1082D">
              <w:rPr>
                <w:spacing w:val="-2"/>
              </w:rPr>
              <w:t>15.05</w:t>
            </w:r>
          </w:p>
        </w:tc>
        <w:tc>
          <w:tcPr>
            <w:tcW w:w="1706" w:type="dxa"/>
          </w:tcPr>
          <w:p w:rsidR="005A4B1C" w:rsidRPr="00A1082D" w:rsidRDefault="00E83FC3">
            <w:pPr>
              <w:pStyle w:val="TableParagraph"/>
              <w:spacing w:line="212" w:lineRule="exact"/>
              <w:ind w:left="212"/>
            </w:pPr>
            <w:r w:rsidRPr="00A1082D">
              <w:rPr>
                <w:spacing w:val="-2"/>
              </w:rPr>
              <w:t>психолог</w:t>
            </w:r>
          </w:p>
        </w:tc>
      </w:tr>
    </w:tbl>
    <w:p w:rsidR="005A4B1C" w:rsidRPr="00A1082D" w:rsidRDefault="005A4B1C">
      <w:pPr>
        <w:spacing w:line="212" w:lineRule="exact"/>
        <w:sectPr w:rsidR="005A4B1C" w:rsidRPr="00A1082D">
          <w:pgSz w:w="11910" w:h="16840"/>
          <w:pgMar w:top="940" w:right="0" w:bottom="940" w:left="520" w:header="0" w:footer="743" w:gutter="0"/>
          <w:cols w:space="720"/>
        </w:sect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1"/>
        <w:gridCol w:w="1638"/>
        <w:gridCol w:w="3922"/>
        <w:gridCol w:w="1137"/>
        <w:gridCol w:w="1706"/>
      </w:tblGrid>
      <w:tr w:rsidR="005A4B1C" w:rsidRPr="00A1082D">
        <w:trPr>
          <w:trHeight w:val="230"/>
        </w:trPr>
        <w:tc>
          <w:tcPr>
            <w:tcW w:w="10214" w:type="dxa"/>
            <w:gridSpan w:val="5"/>
          </w:tcPr>
          <w:p w:rsidR="005A4B1C" w:rsidRPr="00A1082D" w:rsidRDefault="00E83FC3">
            <w:pPr>
              <w:pStyle w:val="TableParagraph"/>
              <w:spacing w:line="210" w:lineRule="exact"/>
              <w:ind w:left="211"/>
            </w:pPr>
            <w:r w:rsidRPr="00A1082D">
              <w:rPr>
                <w:spacing w:val="-2"/>
              </w:rPr>
              <w:lastRenderedPageBreak/>
              <w:t>Профилактическая</w:t>
            </w:r>
            <w:r w:rsidRPr="00A1082D">
              <w:rPr>
                <w:spacing w:val="8"/>
              </w:rPr>
              <w:t xml:space="preserve"> </w:t>
            </w:r>
            <w:r w:rsidRPr="00A1082D">
              <w:rPr>
                <w:spacing w:val="-2"/>
              </w:rPr>
              <w:t>работа</w:t>
            </w:r>
          </w:p>
        </w:tc>
      </w:tr>
      <w:tr w:rsidR="005A4B1C" w:rsidRPr="00A1082D">
        <w:trPr>
          <w:trHeight w:val="2500"/>
        </w:trPr>
        <w:tc>
          <w:tcPr>
            <w:tcW w:w="1811" w:type="dxa"/>
          </w:tcPr>
          <w:p w:rsidR="005A4B1C" w:rsidRPr="00A1082D" w:rsidRDefault="00E83FC3" w:rsidP="0074148A">
            <w:pPr>
              <w:pStyle w:val="TableParagraph"/>
              <w:spacing w:line="225" w:lineRule="auto"/>
              <w:ind w:left="211"/>
            </w:pPr>
            <w:r w:rsidRPr="00A1082D">
              <w:rPr>
                <w:spacing w:val="-2"/>
              </w:rPr>
              <w:t>Создание условий</w:t>
            </w:r>
          </w:p>
          <w:p w:rsidR="005A4B1C" w:rsidRPr="00A1082D" w:rsidRDefault="00E83FC3" w:rsidP="0074148A">
            <w:pPr>
              <w:pStyle w:val="TableParagraph"/>
              <w:ind w:left="211"/>
            </w:pPr>
            <w:r w:rsidRPr="00A1082D">
              <w:t xml:space="preserve">для сохранения и укрепления </w:t>
            </w:r>
            <w:r w:rsidR="0074148A">
              <w:rPr>
                <w:spacing w:val="-2"/>
              </w:rPr>
              <w:t>здоро</w:t>
            </w:r>
            <w:r w:rsidRPr="00A1082D">
              <w:rPr>
                <w:spacing w:val="-2"/>
              </w:rPr>
              <w:t xml:space="preserve">вья </w:t>
            </w:r>
            <w:r w:rsidRPr="00A1082D">
              <w:t xml:space="preserve">обучающихся с </w:t>
            </w:r>
            <w:r w:rsidR="0074148A">
              <w:t>ОВЗ</w:t>
            </w:r>
            <w:r w:rsidRPr="00A1082D">
              <w:rPr>
                <w:spacing w:val="-2"/>
              </w:rPr>
              <w:t>,</w:t>
            </w:r>
          </w:p>
          <w:p w:rsidR="005A4B1C" w:rsidRPr="00A1082D" w:rsidRDefault="0074148A" w:rsidP="0074148A">
            <w:pPr>
              <w:pStyle w:val="TableParagraph"/>
              <w:tabs>
                <w:tab w:val="left" w:pos="1811"/>
              </w:tabs>
              <w:spacing w:line="230" w:lineRule="exact"/>
              <w:ind w:left="211"/>
            </w:pPr>
            <w:r>
              <w:t>де</w:t>
            </w:r>
            <w:r w:rsidR="00E83FC3" w:rsidRPr="00A1082D">
              <w:t xml:space="preserve">тей- </w:t>
            </w:r>
            <w:r w:rsidR="00E83FC3" w:rsidRPr="00A1082D">
              <w:rPr>
                <w:spacing w:val="-2"/>
              </w:rPr>
              <w:t>инвалидов</w:t>
            </w:r>
          </w:p>
        </w:tc>
        <w:tc>
          <w:tcPr>
            <w:tcW w:w="1638" w:type="dxa"/>
          </w:tcPr>
          <w:p w:rsidR="005A4B1C" w:rsidRPr="00A1082D" w:rsidRDefault="005A4B1C">
            <w:pPr>
              <w:pStyle w:val="TableParagraph"/>
            </w:pPr>
          </w:p>
        </w:tc>
        <w:tc>
          <w:tcPr>
            <w:tcW w:w="3922" w:type="dxa"/>
            <w:tcBorders>
              <w:right w:val="single" w:sz="6" w:space="0" w:color="000000"/>
            </w:tcBorders>
          </w:tcPr>
          <w:p w:rsidR="005A4B1C" w:rsidRPr="00A1082D" w:rsidRDefault="00E83FC3" w:rsidP="0074148A">
            <w:pPr>
              <w:pStyle w:val="TableParagraph"/>
              <w:spacing w:line="235" w:lineRule="auto"/>
              <w:ind w:left="215"/>
            </w:pPr>
            <w:r w:rsidRPr="00A1082D">
              <w:t>Разработка</w:t>
            </w:r>
            <w:r w:rsidRPr="00A1082D">
              <w:rPr>
                <w:spacing w:val="22"/>
              </w:rPr>
              <w:t xml:space="preserve"> </w:t>
            </w:r>
            <w:r w:rsidRPr="00A1082D">
              <w:t>рекомендаций</w:t>
            </w:r>
            <w:r w:rsidRPr="00A1082D">
              <w:rPr>
                <w:spacing w:val="-13"/>
              </w:rPr>
              <w:t xml:space="preserve"> </w:t>
            </w:r>
            <w:r w:rsidRPr="00A1082D">
              <w:t>для</w:t>
            </w:r>
            <w:r w:rsidRPr="00A1082D">
              <w:rPr>
                <w:spacing w:val="-12"/>
              </w:rPr>
              <w:t xml:space="preserve"> </w:t>
            </w:r>
            <w:r w:rsidRPr="00A1082D">
              <w:t>педагогов, учителя, и родителей по работе с</w:t>
            </w:r>
            <w:r w:rsidR="0074148A">
              <w:t xml:space="preserve"> </w:t>
            </w:r>
            <w:r w:rsidRPr="00A1082D">
              <w:t>детьми. Внедрение здоровьесберегающих</w:t>
            </w:r>
            <w:r w:rsidRPr="00A1082D">
              <w:rPr>
                <w:spacing w:val="-13"/>
              </w:rPr>
              <w:t xml:space="preserve"> </w:t>
            </w:r>
            <w:r w:rsidR="0074148A">
              <w:t>техноло</w:t>
            </w:r>
            <w:r w:rsidRPr="00A1082D">
              <w:t>гий</w:t>
            </w:r>
            <w:r w:rsidRPr="00A1082D">
              <w:rPr>
                <w:spacing w:val="-12"/>
              </w:rPr>
              <w:t xml:space="preserve"> </w:t>
            </w:r>
            <w:r w:rsidRPr="00A1082D">
              <w:t>в образовательный процесс.</w:t>
            </w:r>
          </w:p>
          <w:p w:rsidR="005A4B1C" w:rsidRPr="00A1082D" w:rsidRDefault="00E83FC3">
            <w:pPr>
              <w:pStyle w:val="TableParagraph"/>
              <w:ind w:left="215" w:right="1044" w:firstLine="52"/>
            </w:pPr>
            <w:r w:rsidRPr="00A1082D">
              <w:t>Организация</w:t>
            </w:r>
            <w:r w:rsidRPr="00A1082D">
              <w:rPr>
                <w:spacing w:val="40"/>
              </w:rPr>
              <w:t xml:space="preserve"> </w:t>
            </w:r>
            <w:r w:rsidRPr="00A1082D">
              <w:t>и проведение мероприятий,</w:t>
            </w:r>
            <w:r w:rsidR="0074148A">
              <w:t xml:space="preserve"> </w:t>
            </w:r>
            <w:r w:rsidRPr="00A1082D">
              <w:t>направленных</w:t>
            </w:r>
            <w:r w:rsidRPr="00A1082D">
              <w:rPr>
                <w:spacing w:val="-13"/>
              </w:rPr>
              <w:t xml:space="preserve"> </w:t>
            </w:r>
            <w:r w:rsidRPr="00A1082D">
              <w:t>на</w:t>
            </w:r>
          </w:p>
          <w:p w:rsidR="005A4B1C" w:rsidRPr="00A1082D" w:rsidRDefault="00E83FC3">
            <w:pPr>
              <w:pStyle w:val="TableParagraph"/>
              <w:ind w:left="215"/>
            </w:pPr>
            <w:r w:rsidRPr="00A1082D">
              <w:t>сохранение,</w:t>
            </w:r>
            <w:r w:rsidRPr="00A1082D">
              <w:rPr>
                <w:spacing w:val="-9"/>
              </w:rPr>
              <w:t xml:space="preserve"> </w:t>
            </w:r>
            <w:r w:rsidR="0074148A">
              <w:t>профилак</w:t>
            </w:r>
            <w:r w:rsidRPr="00A1082D">
              <w:t>тику</w:t>
            </w:r>
            <w:r w:rsidRPr="00A1082D">
              <w:rPr>
                <w:spacing w:val="-13"/>
              </w:rPr>
              <w:t xml:space="preserve"> </w:t>
            </w:r>
            <w:r w:rsidRPr="00A1082D">
              <w:t>здоровья</w:t>
            </w:r>
            <w:r w:rsidRPr="00A1082D">
              <w:rPr>
                <w:spacing w:val="-8"/>
              </w:rPr>
              <w:t xml:space="preserve"> </w:t>
            </w:r>
            <w:r w:rsidRPr="00A1082D">
              <w:t>и формирование навыков здорового, безопасного образа жизни.</w:t>
            </w:r>
          </w:p>
        </w:tc>
        <w:tc>
          <w:tcPr>
            <w:tcW w:w="1137" w:type="dxa"/>
            <w:tcBorders>
              <w:left w:val="single" w:sz="6" w:space="0" w:color="000000"/>
            </w:tcBorders>
          </w:tcPr>
          <w:p w:rsidR="005A4B1C" w:rsidRPr="00A1082D" w:rsidRDefault="00E83FC3">
            <w:pPr>
              <w:pStyle w:val="TableParagraph"/>
              <w:spacing w:before="211"/>
              <w:ind w:left="213"/>
            </w:pPr>
            <w:r w:rsidRPr="00A1082D">
              <w:rPr>
                <w:spacing w:val="-10"/>
              </w:rPr>
              <w:t>В</w:t>
            </w:r>
          </w:p>
          <w:p w:rsidR="005A4B1C" w:rsidRPr="00A1082D" w:rsidRDefault="0074148A">
            <w:pPr>
              <w:pStyle w:val="TableParagraph"/>
              <w:spacing w:before="4" w:line="235" w:lineRule="auto"/>
              <w:ind w:left="213"/>
            </w:pPr>
            <w:r>
              <w:rPr>
                <w:spacing w:val="-4"/>
              </w:rPr>
              <w:t>течени</w:t>
            </w:r>
            <w:r w:rsidR="00E83FC3" w:rsidRPr="00A1082D">
              <w:rPr>
                <w:spacing w:val="-2"/>
              </w:rPr>
              <w:t>е</w:t>
            </w:r>
            <w:r>
              <w:rPr>
                <w:spacing w:val="-2"/>
              </w:rPr>
              <w:t xml:space="preserve"> </w:t>
            </w:r>
            <w:r w:rsidR="00E83FC3" w:rsidRPr="00A1082D">
              <w:rPr>
                <w:spacing w:val="-2"/>
              </w:rPr>
              <w:t>года</w:t>
            </w:r>
          </w:p>
        </w:tc>
        <w:tc>
          <w:tcPr>
            <w:tcW w:w="1706" w:type="dxa"/>
          </w:tcPr>
          <w:p w:rsidR="005A4B1C" w:rsidRPr="00A1082D" w:rsidRDefault="0074148A">
            <w:pPr>
              <w:pStyle w:val="TableParagraph"/>
              <w:spacing w:line="235" w:lineRule="auto"/>
              <w:ind w:left="212" w:right="147"/>
            </w:pPr>
            <w:r>
              <w:rPr>
                <w:spacing w:val="-2"/>
              </w:rPr>
              <w:t xml:space="preserve">Тьютор </w:t>
            </w:r>
          </w:p>
        </w:tc>
      </w:tr>
    </w:tbl>
    <w:p w:rsidR="005A4B1C" w:rsidRPr="00A1082D" w:rsidRDefault="00E83FC3">
      <w:pPr>
        <w:pStyle w:val="a5"/>
        <w:numPr>
          <w:ilvl w:val="4"/>
          <w:numId w:val="23"/>
        </w:numPr>
        <w:tabs>
          <w:tab w:val="left" w:pos="1855"/>
        </w:tabs>
        <w:spacing w:before="11" w:line="272" w:lineRule="exact"/>
        <w:ind w:left="1855" w:hanging="599"/>
        <w:jc w:val="both"/>
      </w:pPr>
      <w:r w:rsidRPr="00A1082D">
        <w:rPr>
          <w:color w:val="211F1F"/>
        </w:rPr>
        <w:t>Консультативная</w:t>
      </w:r>
      <w:r w:rsidRPr="00A1082D">
        <w:rPr>
          <w:color w:val="211F1F"/>
          <w:spacing w:val="-11"/>
        </w:rPr>
        <w:t xml:space="preserve"> </w:t>
      </w:r>
      <w:r w:rsidRPr="00A1082D">
        <w:rPr>
          <w:color w:val="211F1F"/>
        </w:rPr>
        <w:t>работа</w:t>
      </w:r>
      <w:r w:rsidRPr="00A1082D">
        <w:rPr>
          <w:color w:val="211F1F"/>
          <w:spacing w:val="-9"/>
        </w:rPr>
        <w:t xml:space="preserve"> </w:t>
      </w:r>
      <w:r w:rsidRPr="00A1082D">
        <w:rPr>
          <w:color w:val="211F1F"/>
          <w:spacing w:val="-2"/>
        </w:rPr>
        <w:t>включает:</w:t>
      </w:r>
    </w:p>
    <w:p w:rsidR="005A4B1C" w:rsidRPr="00A1082D" w:rsidRDefault="00E83FC3">
      <w:pPr>
        <w:pStyle w:val="a3"/>
        <w:spacing w:line="242" w:lineRule="auto"/>
        <w:ind w:left="1256" w:right="628" w:firstLine="62"/>
      </w:pPr>
      <w:r w:rsidRPr="00A1082D">
        <w:rPr>
          <w:color w:val="211F1F"/>
        </w:rPr>
        <w:t>выработку совместных обоснованных рекомендаций, единых для всех участников</w:t>
      </w:r>
      <w:r w:rsidRPr="00A1082D">
        <w:rPr>
          <w:color w:val="211F1F"/>
          <w:spacing w:val="40"/>
        </w:rPr>
        <w:t xml:space="preserve"> </w:t>
      </w:r>
      <w:r w:rsidRPr="00A1082D">
        <w:rPr>
          <w:color w:val="211F1F"/>
        </w:rPr>
        <w:t>образовательного процесса, по основным направлениям работы с обучающимися с трудностями в обучении и социализации;</w:t>
      </w:r>
    </w:p>
    <w:p w:rsidR="005A4B1C" w:rsidRPr="00A1082D" w:rsidRDefault="00E83FC3">
      <w:pPr>
        <w:pStyle w:val="a3"/>
        <w:spacing w:line="242" w:lineRule="auto"/>
        <w:ind w:left="1256" w:right="629" w:firstLine="62"/>
      </w:pPr>
      <w:r w:rsidRPr="00A1082D">
        <w:rPr>
          <w:color w:val="211F1F"/>
        </w:rPr>
        <w:t>консультирование</w:t>
      </w:r>
      <w:r w:rsidRPr="00A1082D">
        <w:rPr>
          <w:color w:val="211F1F"/>
          <w:spacing w:val="-14"/>
        </w:rPr>
        <w:t xml:space="preserve"> </w:t>
      </w:r>
      <w:r w:rsidRPr="00A1082D">
        <w:rPr>
          <w:color w:val="211F1F"/>
        </w:rPr>
        <w:t>специалистами</w:t>
      </w:r>
      <w:r w:rsidRPr="00A1082D">
        <w:rPr>
          <w:color w:val="211F1F"/>
          <w:spacing w:val="-11"/>
        </w:rPr>
        <w:t xml:space="preserve"> </w:t>
      </w:r>
      <w:r w:rsidRPr="00A1082D">
        <w:rPr>
          <w:color w:val="211F1F"/>
        </w:rPr>
        <w:t>педагогов</w:t>
      </w:r>
      <w:r w:rsidRPr="00A1082D">
        <w:rPr>
          <w:color w:val="211F1F"/>
          <w:spacing w:val="-6"/>
        </w:rPr>
        <w:t xml:space="preserve"> </w:t>
      </w:r>
      <w:r w:rsidRPr="00A1082D">
        <w:rPr>
          <w:color w:val="211F1F"/>
        </w:rPr>
        <w:t>по</w:t>
      </w:r>
      <w:r w:rsidRPr="00A1082D">
        <w:rPr>
          <w:color w:val="211F1F"/>
          <w:spacing w:val="-13"/>
        </w:rPr>
        <w:t xml:space="preserve"> </w:t>
      </w:r>
      <w:r w:rsidRPr="00A1082D">
        <w:rPr>
          <w:color w:val="211F1F"/>
        </w:rPr>
        <w:t>выбору</w:t>
      </w:r>
      <w:r w:rsidRPr="00A1082D">
        <w:rPr>
          <w:color w:val="211F1F"/>
          <w:spacing w:val="-14"/>
        </w:rPr>
        <w:t xml:space="preserve"> </w:t>
      </w:r>
      <w:r w:rsidRPr="00A1082D">
        <w:rPr>
          <w:color w:val="211F1F"/>
        </w:rPr>
        <w:t>индивидуально-ориентированных</w:t>
      </w:r>
      <w:r w:rsidRPr="00A1082D">
        <w:rPr>
          <w:color w:val="211F1F"/>
          <w:spacing w:val="-6"/>
        </w:rPr>
        <w:t xml:space="preserve"> </w:t>
      </w:r>
      <w:r w:rsidRPr="00A1082D">
        <w:rPr>
          <w:color w:val="211F1F"/>
        </w:rPr>
        <w:t>методов и приемов работы;</w:t>
      </w:r>
    </w:p>
    <w:p w:rsidR="005A4B1C" w:rsidRPr="00A1082D" w:rsidRDefault="00E83FC3">
      <w:pPr>
        <w:pStyle w:val="a3"/>
        <w:ind w:left="1256" w:right="629" w:firstLine="62"/>
      </w:pPr>
      <w:r w:rsidRPr="00A1082D">
        <w:rPr>
          <w:color w:val="211F1F"/>
        </w:rPr>
        <w:t>консультативную помощь семье в вопросах выбора стратегии воспитания и приемов</w:t>
      </w:r>
      <w:r w:rsidRPr="00A1082D">
        <w:rPr>
          <w:color w:val="211F1F"/>
          <w:spacing w:val="40"/>
        </w:rPr>
        <w:t xml:space="preserve"> </w:t>
      </w:r>
      <w:r w:rsidRPr="00A1082D">
        <w:rPr>
          <w:color w:val="211F1F"/>
        </w:rPr>
        <w:t>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A4B1C" w:rsidRPr="00A1082D" w:rsidRDefault="00E83FC3">
      <w:pPr>
        <w:pStyle w:val="a3"/>
        <w:spacing w:line="251" w:lineRule="exact"/>
        <w:ind w:left="5228"/>
      </w:pPr>
      <w:r w:rsidRPr="00A1082D">
        <w:rPr>
          <w:spacing w:val="-2"/>
        </w:rPr>
        <w:t>Консультативное</w:t>
      </w:r>
      <w:r w:rsidRPr="00A1082D">
        <w:rPr>
          <w:spacing w:val="12"/>
        </w:rPr>
        <w:t xml:space="preserve"> </w:t>
      </w:r>
      <w:r w:rsidRPr="00A1082D">
        <w:rPr>
          <w:spacing w:val="-2"/>
        </w:rPr>
        <w:t>направление</w:t>
      </w:r>
    </w:p>
    <w:p w:rsidR="005A4B1C" w:rsidRPr="00A1082D" w:rsidRDefault="00E83FC3">
      <w:pPr>
        <w:pStyle w:val="a3"/>
        <w:ind w:left="1256" w:right="629"/>
      </w:pPr>
      <w:r w:rsidRPr="00A1082D">
        <w:t>Цель: обеспечение специального индивидуального сопровождения детей с умеренно</w:t>
      </w:r>
      <w:r w:rsidRPr="00A1082D">
        <w:rPr>
          <w:spacing w:val="40"/>
        </w:rPr>
        <w:t xml:space="preserve"> </w:t>
      </w:r>
      <w:r w:rsidRPr="00A1082D">
        <w:t>ограниченными</w:t>
      </w:r>
      <w:r w:rsidRPr="00A1082D">
        <w:rPr>
          <w:spacing w:val="-5"/>
        </w:rPr>
        <w:t xml:space="preserve"> </w:t>
      </w:r>
      <w:r w:rsidRPr="00A1082D">
        <w:t>возможностями здоровья и</w:t>
      </w:r>
      <w:r w:rsidRPr="00A1082D">
        <w:rPr>
          <w:spacing w:val="-5"/>
        </w:rPr>
        <w:t xml:space="preserve"> </w:t>
      </w:r>
      <w:r w:rsidRPr="00A1082D">
        <w:t>их</w:t>
      </w:r>
      <w:r w:rsidRPr="00A1082D">
        <w:rPr>
          <w:spacing w:val="-2"/>
        </w:rPr>
        <w:t xml:space="preserve"> </w:t>
      </w:r>
      <w:r w:rsidRPr="00A1082D">
        <w:t>семей</w:t>
      </w:r>
      <w:r w:rsidRPr="00A1082D">
        <w:rPr>
          <w:spacing w:val="-1"/>
        </w:rPr>
        <w:t xml:space="preserve"> </w:t>
      </w:r>
      <w:r w:rsidRPr="00A1082D">
        <w:t>по</w:t>
      </w:r>
      <w:r w:rsidRPr="00A1082D">
        <w:rPr>
          <w:spacing w:val="-2"/>
        </w:rPr>
        <w:t xml:space="preserve"> </w:t>
      </w:r>
      <w:r w:rsidRPr="00A1082D">
        <w:t xml:space="preserve">вопросам реализации дифференцированных психолого-педагогических условий обучения, воспитания; коррекции, развития и социализации </w:t>
      </w:r>
      <w:r w:rsidRPr="00A1082D">
        <w:rPr>
          <w:spacing w:val="-2"/>
        </w:rPr>
        <w:t>обучающихся</w:t>
      </w: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2694"/>
        <w:gridCol w:w="1988"/>
        <w:gridCol w:w="1417"/>
        <w:gridCol w:w="1701"/>
      </w:tblGrid>
      <w:tr w:rsidR="005A4B1C" w:rsidRPr="00A1082D">
        <w:trPr>
          <w:trHeight w:val="921"/>
        </w:trPr>
        <w:tc>
          <w:tcPr>
            <w:tcW w:w="2233" w:type="dxa"/>
          </w:tcPr>
          <w:p w:rsidR="005A4B1C" w:rsidRPr="00A1082D" w:rsidRDefault="005A4B1C">
            <w:pPr>
              <w:pStyle w:val="TableParagraph"/>
              <w:spacing w:before="103"/>
            </w:pPr>
          </w:p>
          <w:p w:rsidR="005A4B1C" w:rsidRPr="00A1082D" w:rsidRDefault="0074148A" w:rsidP="0074148A">
            <w:pPr>
              <w:pStyle w:val="TableParagraph"/>
              <w:spacing w:before="1"/>
              <w:jc w:val="center"/>
            </w:pPr>
            <w:r>
              <w:rPr>
                <w:spacing w:val="-4"/>
              </w:rPr>
              <w:t>Зада</w:t>
            </w:r>
            <w:r>
              <w:rPr>
                <w:spacing w:val="-6"/>
              </w:rPr>
              <w:t>ч</w:t>
            </w:r>
            <w:r w:rsidR="00E83FC3" w:rsidRPr="00A1082D">
              <w:rPr>
                <w:spacing w:val="-6"/>
              </w:rPr>
              <w:t>и</w:t>
            </w:r>
          </w:p>
        </w:tc>
        <w:tc>
          <w:tcPr>
            <w:tcW w:w="2694" w:type="dxa"/>
          </w:tcPr>
          <w:p w:rsidR="005A4B1C" w:rsidRPr="00A1082D" w:rsidRDefault="00E83FC3">
            <w:pPr>
              <w:pStyle w:val="TableParagraph"/>
              <w:spacing w:before="218"/>
              <w:ind w:left="336"/>
            </w:pPr>
            <w:r w:rsidRPr="00A1082D">
              <w:rPr>
                <w:spacing w:val="-2"/>
              </w:rPr>
              <w:t>Планируемые</w:t>
            </w:r>
            <w:r w:rsidRPr="00A1082D">
              <w:rPr>
                <w:spacing w:val="1"/>
              </w:rPr>
              <w:t xml:space="preserve"> </w:t>
            </w:r>
            <w:r w:rsidRPr="00A1082D">
              <w:rPr>
                <w:spacing w:val="-2"/>
              </w:rPr>
              <w:t>результаты.</w:t>
            </w:r>
          </w:p>
        </w:tc>
        <w:tc>
          <w:tcPr>
            <w:tcW w:w="1988" w:type="dxa"/>
          </w:tcPr>
          <w:p w:rsidR="005A4B1C" w:rsidRPr="00A1082D" w:rsidRDefault="00E83FC3" w:rsidP="00353B27">
            <w:pPr>
              <w:pStyle w:val="TableParagraph"/>
              <w:ind w:left="369"/>
              <w:jc w:val="both"/>
            </w:pPr>
            <w:r w:rsidRPr="00A1082D">
              <w:t>Виды</w:t>
            </w:r>
            <w:r w:rsidRPr="00A1082D">
              <w:rPr>
                <w:spacing w:val="-13"/>
              </w:rPr>
              <w:t xml:space="preserve"> </w:t>
            </w:r>
            <w:r w:rsidRPr="00A1082D">
              <w:t>и</w:t>
            </w:r>
            <w:r w:rsidRPr="00A1082D">
              <w:rPr>
                <w:spacing w:val="-12"/>
              </w:rPr>
              <w:t xml:space="preserve"> </w:t>
            </w:r>
            <w:r w:rsidRPr="00A1082D">
              <w:t xml:space="preserve">формы </w:t>
            </w:r>
            <w:r w:rsidR="00353B27">
              <w:rPr>
                <w:spacing w:val="-2"/>
              </w:rPr>
              <w:t>дея</w:t>
            </w:r>
            <w:r w:rsidRPr="00A1082D">
              <w:rPr>
                <w:spacing w:val="-2"/>
              </w:rPr>
              <w:t>тельности, мероприятия.</w:t>
            </w:r>
          </w:p>
        </w:tc>
        <w:tc>
          <w:tcPr>
            <w:tcW w:w="1417" w:type="dxa"/>
          </w:tcPr>
          <w:p w:rsidR="005A4B1C" w:rsidRPr="00A1082D" w:rsidRDefault="005A4B1C">
            <w:pPr>
              <w:pStyle w:val="TableParagraph"/>
              <w:spacing w:before="103"/>
            </w:pPr>
          </w:p>
          <w:p w:rsidR="005A4B1C" w:rsidRPr="00A1082D" w:rsidRDefault="00E83FC3">
            <w:pPr>
              <w:pStyle w:val="TableParagraph"/>
              <w:spacing w:before="1"/>
              <w:ind w:left="547"/>
            </w:pPr>
            <w:r w:rsidRPr="00A1082D">
              <w:rPr>
                <w:spacing w:val="-2"/>
              </w:rPr>
              <w:t>Сроки</w:t>
            </w:r>
          </w:p>
        </w:tc>
        <w:tc>
          <w:tcPr>
            <w:tcW w:w="1701" w:type="dxa"/>
          </w:tcPr>
          <w:p w:rsidR="005A4B1C" w:rsidRPr="00A1082D" w:rsidRDefault="00E83FC3">
            <w:pPr>
              <w:pStyle w:val="TableParagraph"/>
              <w:spacing w:before="218"/>
              <w:ind w:left="311" w:right="134"/>
            </w:pPr>
            <w:r w:rsidRPr="00A1082D">
              <w:rPr>
                <w:spacing w:val="-2"/>
              </w:rPr>
              <w:t xml:space="preserve">Ответственны </w:t>
            </w:r>
            <w:r w:rsidRPr="00A1082D">
              <w:rPr>
                <w:spacing w:val="-10"/>
              </w:rPr>
              <w:t>е</w:t>
            </w:r>
          </w:p>
        </w:tc>
      </w:tr>
      <w:tr w:rsidR="005A4B1C" w:rsidRPr="00A1082D">
        <w:trPr>
          <w:trHeight w:val="1824"/>
        </w:trPr>
        <w:tc>
          <w:tcPr>
            <w:tcW w:w="2233" w:type="dxa"/>
          </w:tcPr>
          <w:p w:rsidR="005A4B1C" w:rsidRPr="00A1082D" w:rsidRDefault="00E83FC3">
            <w:pPr>
              <w:pStyle w:val="TableParagraph"/>
              <w:ind w:left="211" w:right="413"/>
            </w:pPr>
            <w:r w:rsidRPr="00A1082D">
              <w:rPr>
                <w:spacing w:val="-2"/>
              </w:rPr>
              <w:t>Консультирование пе-дагогических</w:t>
            </w:r>
          </w:p>
          <w:p w:rsidR="005A4B1C" w:rsidRPr="00A1082D" w:rsidRDefault="00E83FC3">
            <w:pPr>
              <w:pStyle w:val="TableParagraph"/>
              <w:spacing w:line="237" w:lineRule="auto"/>
              <w:ind w:left="211" w:right="699"/>
            </w:pPr>
            <w:r w:rsidRPr="00A1082D">
              <w:t>работни-ков</w:t>
            </w:r>
            <w:r w:rsidRPr="00A1082D">
              <w:rPr>
                <w:spacing w:val="-13"/>
              </w:rPr>
              <w:t xml:space="preserve"> </w:t>
            </w:r>
            <w:r w:rsidRPr="00A1082D">
              <w:t xml:space="preserve">по вопросам ин- </w:t>
            </w:r>
            <w:r w:rsidRPr="00A1082D">
              <w:rPr>
                <w:spacing w:val="-2"/>
              </w:rPr>
              <w:t xml:space="preserve">клюзивного </w:t>
            </w:r>
            <w:r w:rsidRPr="00A1082D">
              <w:t>образова- ния</w:t>
            </w:r>
          </w:p>
        </w:tc>
        <w:tc>
          <w:tcPr>
            <w:tcW w:w="2694" w:type="dxa"/>
          </w:tcPr>
          <w:p w:rsidR="005A4B1C" w:rsidRPr="00A1082D" w:rsidRDefault="00E83FC3">
            <w:pPr>
              <w:pStyle w:val="TableParagraph"/>
              <w:ind w:left="215" w:right="514"/>
            </w:pPr>
            <w:r w:rsidRPr="00A1082D">
              <w:rPr>
                <w:spacing w:val="-2"/>
              </w:rPr>
              <w:t xml:space="preserve">Рекомендации, </w:t>
            </w:r>
            <w:r w:rsidRPr="00A1082D">
              <w:t>приёмы,</w:t>
            </w:r>
            <w:r w:rsidRPr="00A1082D">
              <w:rPr>
                <w:spacing w:val="-13"/>
              </w:rPr>
              <w:t xml:space="preserve"> </w:t>
            </w:r>
            <w:r w:rsidRPr="00A1082D">
              <w:t>упражнения</w:t>
            </w:r>
            <w:r w:rsidRPr="00A1082D">
              <w:rPr>
                <w:spacing w:val="-12"/>
              </w:rPr>
              <w:t xml:space="preserve"> </w:t>
            </w:r>
            <w:r w:rsidRPr="00A1082D">
              <w:t>и др. матери-алы.</w:t>
            </w:r>
          </w:p>
          <w:p w:rsidR="005A4B1C" w:rsidRPr="00A1082D" w:rsidRDefault="00E83FC3">
            <w:pPr>
              <w:pStyle w:val="TableParagraph"/>
              <w:spacing w:line="235" w:lineRule="auto"/>
              <w:ind w:left="215" w:right="931" w:firstLine="53"/>
            </w:pPr>
            <w:r w:rsidRPr="00A1082D">
              <w:t>Разработка</w:t>
            </w:r>
            <w:r w:rsidRPr="00A1082D">
              <w:rPr>
                <w:spacing w:val="-13"/>
              </w:rPr>
              <w:t xml:space="preserve"> </w:t>
            </w:r>
            <w:r w:rsidRPr="00A1082D">
              <w:t xml:space="preserve">плана </w:t>
            </w:r>
            <w:r w:rsidRPr="00A1082D">
              <w:rPr>
                <w:spacing w:val="-2"/>
              </w:rPr>
              <w:t>консуль-тативной</w:t>
            </w:r>
          </w:p>
          <w:p w:rsidR="005A4B1C" w:rsidRPr="00A1082D" w:rsidRDefault="00E83FC3">
            <w:pPr>
              <w:pStyle w:val="TableParagraph"/>
              <w:ind w:left="215"/>
            </w:pPr>
            <w:r w:rsidRPr="00A1082D">
              <w:t>работы</w:t>
            </w:r>
            <w:r w:rsidRPr="00A1082D">
              <w:rPr>
                <w:spacing w:val="-8"/>
              </w:rPr>
              <w:t xml:space="preserve"> </w:t>
            </w:r>
            <w:r w:rsidRPr="00A1082D">
              <w:t>с</w:t>
            </w:r>
            <w:r w:rsidRPr="00A1082D">
              <w:rPr>
                <w:spacing w:val="-6"/>
              </w:rPr>
              <w:t xml:space="preserve"> </w:t>
            </w:r>
            <w:r w:rsidRPr="00A1082D">
              <w:t>ребен-</w:t>
            </w:r>
            <w:r w:rsidRPr="00A1082D">
              <w:rPr>
                <w:spacing w:val="-4"/>
              </w:rPr>
              <w:t xml:space="preserve"> ком,</w:t>
            </w:r>
          </w:p>
          <w:p w:rsidR="005A4B1C" w:rsidRPr="00A1082D" w:rsidRDefault="00E83FC3">
            <w:pPr>
              <w:pStyle w:val="TableParagraph"/>
              <w:spacing w:line="220" w:lineRule="exact"/>
              <w:ind w:left="215" w:right="611"/>
            </w:pPr>
            <w:r w:rsidRPr="00A1082D">
              <w:t>родителями,</w:t>
            </w:r>
            <w:r w:rsidRPr="00A1082D">
              <w:rPr>
                <w:spacing w:val="-13"/>
              </w:rPr>
              <w:t xml:space="preserve"> </w:t>
            </w:r>
            <w:r w:rsidRPr="00A1082D">
              <w:t>классом, работниками школы</w:t>
            </w:r>
          </w:p>
        </w:tc>
        <w:tc>
          <w:tcPr>
            <w:tcW w:w="1988" w:type="dxa"/>
          </w:tcPr>
          <w:p w:rsidR="005A4B1C" w:rsidRPr="00A1082D" w:rsidRDefault="00353B27" w:rsidP="00353B27">
            <w:pPr>
              <w:pStyle w:val="TableParagraph"/>
              <w:tabs>
                <w:tab w:val="left" w:pos="1988"/>
              </w:tabs>
              <w:ind w:left="215"/>
            </w:pPr>
            <w:r>
              <w:rPr>
                <w:spacing w:val="-2"/>
              </w:rPr>
              <w:t>Индивидуальны</w:t>
            </w:r>
            <w:r w:rsidR="00E83FC3" w:rsidRPr="00A1082D">
              <w:t xml:space="preserve">е, групповые, </w:t>
            </w:r>
            <w:r>
              <w:rPr>
                <w:spacing w:val="-2"/>
              </w:rPr>
              <w:t>темати</w:t>
            </w:r>
            <w:r w:rsidR="00E83FC3" w:rsidRPr="00A1082D">
              <w:rPr>
                <w:spacing w:val="-2"/>
              </w:rPr>
              <w:t xml:space="preserve">ческие </w:t>
            </w:r>
            <w:r>
              <w:t>консульта</w:t>
            </w:r>
            <w:r w:rsidR="00E83FC3" w:rsidRPr="00A1082D">
              <w:t>ции</w:t>
            </w:r>
          </w:p>
        </w:tc>
        <w:tc>
          <w:tcPr>
            <w:tcW w:w="1417" w:type="dxa"/>
          </w:tcPr>
          <w:p w:rsidR="005A4B1C" w:rsidRPr="00A1082D" w:rsidRDefault="00353B27" w:rsidP="00353B27">
            <w:pPr>
              <w:pStyle w:val="TableParagraph"/>
              <w:ind w:left="215" w:right="-147"/>
            </w:pPr>
            <w:r>
              <w:rPr>
                <w:spacing w:val="-6"/>
              </w:rPr>
              <w:t xml:space="preserve">По </w:t>
            </w:r>
            <w:r>
              <w:rPr>
                <w:spacing w:val="-2"/>
              </w:rPr>
              <w:t>отдель</w:t>
            </w:r>
            <w:r w:rsidR="00E83FC3" w:rsidRPr="00A1082D">
              <w:rPr>
                <w:spacing w:val="-4"/>
              </w:rPr>
              <w:t xml:space="preserve">ному </w:t>
            </w:r>
            <w:r w:rsidR="00E83FC3" w:rsidRPr="00A1082D">
              <w:rPr>
                <w:spacing w:val="-2"/>
              </w:rPr>
              <w:t>плану-</w:t>
            </w:r>
          </w:p>
          <w:p w:rsidR="005A4B1C" w:rsidRPr="00A1082D" w:rsidRDefault="00E83FC3">
            <w:pPr>
              <w:pStyle w:val="TableParagraph"/>
              <w:spacing w:line="227" w:lineRule="exact"/>
              <w:ind w:left="215"/>
            </w:pPr>
            <w:r w:rsidRPr="00A1082D">
              <w:rPr>
                <w:spacing w:val="-2"/>
              </w:rPr>
              <w:t>графику</w:t>
            </w:r>
          </w:p>
        </w:tc>
        <w:tc>
          <w:tcPr>
            <w:tcW w:w="1701" w:type="dxa"/>
          </w:tcPr>
          <w:p w:rsidR="005A4B1C" w:rsidRPr="00A1082D" w:rsidRDefault="00353B27" w:rsidP="00353B27">
            <w:pPr>
              <w:pStyle w:val="TableParagraph"/>
              <w:ind w:left="215" w:right="-147"/>
            </w:pPr>
            <w:r>
              <w:rPr>
                <w:spacing w:val="-2"/>
              </w:rPr>
              <w:t>Специалис</w:t>
            </w:r>
            <w:r w:rsidR="00E83FC3" w:rsidRPr="00A1082D">
              <w:rPr>
                <w:spacing w:val="-2"/>
              </w:rPr>
              <w:t>ты</w:t>
            </w:r>
            <w:r>
              <w:rPr>
                <w:spacing w:val="-2"/>
              </w:rPr>
              <w:t xml:space="preserve"> ППк </w:t>
            </w:r>
            <w:r w:rsidR="00E83FC3" w:rsidRPr="00A1082D">
              <w:rPr>
                <w:spacing w:val="-2"/>
              </w:rPr>
              <w:t>психолог</w:t>
            </w:r>
          </w:p>
          <w:p w:rsidR="005A4B1C" w:rsidRPr="00A1082D" w:rsidRDefault="00353B27" w:rsidP="00353B27">
            <w:pPr>
              <w:pStyle w:val="TableParagraph"/>
              <w:spacing w:line="237" w:lineRule="auto"/>
              <w:ind w:left="215"/>
            </w:pPr>
            <w:r>
              <w:rPr>
                <w:spacing w:val="-2"/>
              </w:rPr>
              <w:t>Заместитель ди</w:t>
            </w:r>
            <w:r w:rsidR="00E83FC3" w:rsidRPr="00A1082D">
              <w:rPr>
                <w:spacing w:val="-2"/>
              </w:rPr>
              <w:t xml:space="preserve">ректора </w:t>
            </w:r>
            <w:r w:rsidR="00E83FC3" w:rsidRPr="00A1082D">
              <w:t>по УР</w:t>
            </w:r>
          </w:p>
        </w:tc>
      </w:tr>
      <w:tr w:rsidR="005A4B1C" w:rsidRPr="00A1082D">
        <w:trPr>
          <w:trHeight w:val="1363"/>
        </w:trPr>
        <w:tc>
          <w:tcPr>
            <w:tcW w:w="2233" w:type="dxa"/>
          </w:tcPr>
          <w:p w:rsidR="005A4B1C" w:rsidRPr="00A1082D" w:rsidRDefault="00E83FC3">
            <w:pPr>
              <w:pStyle w:val="TableParagraph"/>
              <w:spacing w:line="212" w:lineRule="exact"/>
              <w:ind w:left="211"/>
            </w:pPr>
            <w:r w:rsidRPr="00A1082D">
              <w:rPr>
                <w:spacing w:val="-2"/>
              </w:rPr>
              <w:t>Консультирование</w:t>
            </w:r>
          </w:p>
          <w:p w:rsidR="005A4B1C" w:rsidRPr="00A1082D" w:rsidRDefault="00E83FC3">
            <w:pPr>
              <w:pStyle w:val="TableParagraph"/>
              <w:ind w:left="211" w:right="570"/>
            </w:pPr>
            <w:r w:rsidRPr="00A1082D">
              <w:t>обучающихся</w:t>
            </w:r>
            <w:r w:rsidRPr="00A1082D">
              <w:rPr>
                <w:spacing w:val="-13"/>
              </w:rPr>
              <w:t xml:space="preserve"> </w:t>
            </w:r>
            <w:r w:rsidRPr="00A1082D">
              <w:t xml:space="preserve">по </w:t>
            </w:r>
            <w:r w:rsidRPr="00A1082D">
              <w:rPr>
                <w:spacing w:val="-2"/>
              </w:rPr>
              <w:t>выяв-ленным</w:t>
            </w:r>
          </w:p>
          <w:p w:rsidR="005A4B1C" w:rsidRPr="00A1082D" w:rsidRDefault="00E83FC3">
            <w:pPr>
              <w:pStyle w:val="TableParagraph"/>
              <w:ind w:left="211" w:right="209"/>
            </w:pPr>
            <w:r w:rsidRPr="00A1082D">
              <w:t>проблемам,</w:t>
            </w:r>
            <w:r w:rsidRPr="00A1082D">
              <w:rPr>
                <w:spacing w:val="-13"/>
              </w:rPr>
              <w:t xml:space="preserve"> </w:t>
            </w:r>
            <w:r w:rsidRPr="00A1082D">
              <w:t xml:space="preserve">оказание </w:t>
            </w:r>
            <w:r w:rsidRPr="00A1082D">
              <w:rPr>
                <w:spacing w:val="-2"/>
              </w:rPr>
              <w:lastRenderedPageBreak/>
              <w:t>превентивной</w:t>
            </w:r>
          </w:p>
          <w:p w:rsidR="005A4B1C" w:rsidRPr="00A1082D" w:rsidRDefault="00E83FC3">
            <w:pPr>
              <w:pStyle w:val="TableParagraph"/>
              <w:spacing w:line="217" w:lineRule="exact"/>
              <w:ind w:left="211"/>
            </w:pPr>
            <w:r w:rsidRPr="00A1082D">
              <w:rPr>
                <w:spacing w:val="-2"/>
              </w:rPr>
              <w:t>помощи</w:t>
            </w:r>
          </w:p>
        </w:tc>
        <w:tc>
          <w:tcPr>
            <w:tcW w:w="2694" w:type="dxa"/>
          </w:tcPr>
          <w:p w:rsidR="005A4B1C" w:rsidRPr="00A1082D" w:rsidRDefault="00E83FC3">
            <w:pPr>
              <w:pStyle w:val="TableParagraph"/>
              <w:spacing w:line="212" w:lineRule="exact"/>
              <w:ind w:left="215"/>
            </w:pPr>
            <w:r w:rsidRPr="00A1082D">
              <w:rPr>
                <w:spacing w:val="-2"/>
              </w:rPr>
              <w:lastRenderedPageBreak/>
              <w:t>Рекомендации,</w:t>
            </w:r>
            <w:r w:rsidRPr="00A1082D">
              <w:rPr>
                <w:spacing w:val="4"/>
              </w:rPr>
              <w:t xml:space="preserve"> </w:t>
            </w:r>
            <w:r w:rsidRPr="00A1082D">
              <w:rPr>
                <w:spacing w:val="-2"/>
              </w:rPr>
              <w:t>приёмы,</w:t>
            </w:r>
          </w:p>
          <w:p w:rsidR="005A4B1C" w:rsidRPr="00A1082D" w:rsidRDefault="00E83FC3">
            <w:pPr>
              <w:pStyle w:val="TableParagraph"/>
              <w:ind w:left="215" w:right="979"/>
            </w:pPr>
            <w:r w:rsidRPr="00A1082D">
              <w:t>упражнения</w:t>
            </w:r>
            <w:r w:rsidRPr="00A1082D">
              <w:rPr>
                <w:spacing w:val="-13"/>
              </w:rPr>
              <w:t xml:space="preserve"> </w:t>
            </w:r>
            <w:r w:rsidRPr="00A1082D">
              <w:t>и</w:t>
            </w:r>
            <w:r w:rsidRPr="00A1082D">
              <w:rPr>
                <w:spacing w:val="-12"/>
              </w:rPr>
              <w:t xml:space="preserve"> </w:t>
            </w:r>
            <w:r w:rsidRPr="00A1082D">
              <w:t xml:space="preserve">др. </w:t>
            </w:r>
            <w:r w:rsidRPr="00A1082D">
              <w:rPr>
                <w:spacing w:val="-2"/>
              </w:rPr>
              <w:t>матери-алы.</w:t>
            </w:r>
          </w:p>
          <w:p w:rsidR="005A4B1C" w:rsidRPr="00A1082D" w:rsidRDefault="00E83FC3">
            <w:pPr>
              <w:pStyle w:val="TableParagraph"/>
              <w:ind w:left="215" w:right="232" w:firstLine="53"/>
            </w:pPr>
            <w:r w:rsidRPr="00A1082D">
              <w:t>Разработка плана консуль-</w:t>
            </w:r>
            <w:r w:rsidRPr="00A1082D">
              <w:rPr>
                <w:spacing w:val="-13"/>
              </w:rPr>
              <w:t xml:space="preserve"> </w:t>
            </w:r>
            <w:r w:rsidRPr="00A1082D">
              <w:t>тативной</w:t>
            </w:r>
            <w:r w:rsidRPr="00A1082D">
              <w:rPr>
                <w:spacing w:val="-12"/>
              </w:rPr>
              <w:t xml:space="preserve"> </w:t>
            </w:r>
            <w:r w:rsidRPr="00A1082D">
              <w:t>работы</w:t>
            </w:r>
          </w:p>
          <w:p w:rsidR="005A4B1C" w:rsidRPr="00A1082D" w:rsidRDefault="00E83FC3">
            <w:pPr>
              <w:pStyle w:val="TableParagraph"/>
              <w:spacing w:line="217" w:lineRule="exact"/>
              <w:ind w:left="215"/>
            </w:pPr>
            <w:r w:rsidRPr="00A1082D">
              <w:lastRenderedPageBreak/>
              <w:t>с</w:t>
            </w:r>
            <w:r w:rsidRPr="00A1082D">
              <w:rPr>
                <w:spacing w:val="-5"/>
              </w:rPr>
              <w:t xml:space="preserve"> </w:t>
            </w:r>
            <w:r w:rsidRPr="00A1082D">
              <w:rPr>
                <w:spacing w:val="-2"/>
              </w:rPr>
              <w:t>ребенком</w:t>
            </w:r>
          </w:p>
        </w:tc>
        <w:tc>
          <w:tcPr>
            <w:tcW w:w="1988" w:type="dxa"/>
          </w:tcPr>
          <w:p w:rsidR="005A4B1C" w:rsidRPr="00A1082D" w:rsidRDefault="00E83FC3">
            <w:pPr>
              <w:pStyle w:val="TableParagraph"/>
              <w:spacing w:line="212" w:lineRule="exact"/>
              <w:ind w:left="215"/>
            </w:pPr>
            <w:r w:rsidRPr="00A1082D">
              <w:rPr>
                <w:spacing w:val="-2"/>
              </w:rPr>
              <w:lastRenderedPageBreak/>
              <w:t>Индивидуальные,</w:t>
            </w:r>
          </w:p>
          <w:p w:rsidR="005A4B1C" w:rsidRPr="00A1082D" w:rsidRDefault="00E83FC3">
            <w:pPr>
              <w:pStyle w:val="TableParagraph"/>
              <w:spacing w:line="237" w:lineRule="auto"/>
              <w:ind w:left="215" w:right="463"/>
            </w:pPr>
            <w:r w:rsidRPr="00A1082D">
              <w:rPr>
                <w:spacing w:val="-2"/>
              </w:rPr>
              <w:t xml:space="preserve">групповые, темати-ческие </w:t>
            </w:r>
            <w:r w:rsidRPr="00A1082D">
              <w:t>консульта-</w:t>
            </w:r>
            <w:r w:rsidRPr="00A1082D">
              <w:rPr>
                <w:spacing w:val="-8"/>
              </w:rPr>
              <w:t xml:space="preserve"> </w:t>
            </w:r>
            <w:r w:rsidRPr="00A1082D">
              <w:rPr>
                <w:spacing w:val="-5"/>
              </w:rPr>
              <w:t>ции</w:t>
            </w:r>
          </w:p>
        </w:tc>
        <w:tc>
          <w:tcPr>
            <w:tcW w:w="1417" w:type="dxa"/>
          </w:tcPr>
          <w:p w:rsidR="005A4B1C" w:rsidRPr="00A1082D" w:rsidRDefault="00E83FC3">
            <w:pPr>
              <w:pStyle w:val="TableParagraph"/>
              <w:spacing w:line="212" w:lineRule="exact"/>
              <w:ind w:left="215"/>
            </w:pPr>
            <w:r w:rsidRPr="00A1082D">
              <w:t>По</w:t>
            </w:r>
            <w:r w:rsidRPr="00A1082D">
              <w:rPr>
                <w:spacing w:val="-6"/>
              </w:rPr>
              <w:t xml:space="preserve"> </w:t>
            </w:r>
            <w:r w:rsidRPr="00A1082D">
              <w:rPr>
                <w:spacing w:val="-2"/>
              </w:rPr>
              <w:t>отдель-</w:t>
            </w:r>
          </w:p>
          <w:p w:rsidR="005A4B1C" w:rsidRPr="00A1082D" w:rsidRDefault="00E83FC3">
            <w:pPr>
              <w:pStyle w:val="TableParagraph"/>
              <w:ind w:left="215" w:right="627"/>
            </w:pPr>
            <w:r w:rsidRPr="00A1082D">
              <w:rPr>
                <w:spacing w:val="-4"/>
              </w:rPr>
              <w:t>ному плану-</w:t>
            </w:r>
          </w:p>
          <w:p w:rsidR="005A4B1C" w:rsidRPr="00A1082D" w:rsidRDefault="00E83FC3">
            <w:pPr>
              <w:pStyle w:val="TableParagraph"/>
              <w:spacing w:line="226" w:lineRule="exact"/>
              <w:ind w:left="215"/>
            </w:pPr>
            <w:r w:rsidRPr="00A1082D">
              <w:rPr>
                <w:spacing w:val="-2"/>
              </w:rPr>
              <w:t>графику</w:t>
            </w:r>
          </w:p>
        </w:tc>
        <w:tc>
          <w:tcPr>
            <w:tcW w:w="1701" w:type="dxa"/>
          </w:tcPr>
          <w:p w:rsidR="005A4B1C" w:rsidRPr="00A1082D" w:rsidRDefault="00E83FC3">
            <w:pPr>
              <w:pStyle w:val="TableParagraph"/>
              <w:spacing w:line="212" w:lineRule="exact"/>
              <w:ind w:left="215"/>
            </w:pPr>
            <w:r w:rsidRPr="00A1082D">
              <w:rPr>
                <w:spacing w:val="-2"/>
              </w:rPr>
              <w:t>Специалисты</w:t>
            </w:r>
          </w:p>
          <w:p w:rsidR="005A4B1C" w:rsidRPr="00A1082D" w:rsidRDefault="00E83FC3">
            <w:pPr>
              <w:pStyle w:val="TableParagraph"/>
              <w:spacing w:line="228" w:lineRule="exact"/>
              <w:ind w:left="215"/>
            </w:pPr>
            <w:r w:rsidRPr="00A1082D">
              <w:rPr>
                <w:spacing w:val="-4"/>
              </w:rPr>
              <w:t>ПМПК</w:t>
            </w:r>
          </w:p>
          <w:p w:rsidR="005A4B1C" w:rsidRPr="00A1082D" w:rsidRDefault="00E83FC3">
            <w:pPr>
              <w:pStyle w:val="TableParagraph"/>
              <w:spacing w:line="228" w:lineRule="exact"/>
              <w:ind w:left="215"/>
            </w:pPr>
            <w:r w:rsidRPr="00A1082D">
              <w:rPr>
                <w:spacing w:val="-2"/>
              </w:rPr>
              <w:t>психолог</w:t>
            </w:r>
          </w:p>
          <w:p w:rsidR="005A4B1C" w:rsidRPr="00A1082D" w:rsidRDefault="00E83FC3">
            <w:pPr>
              <w:pStyle w:val="TableParagraph"/>
              <w:spacing w:line="230" w:lineRule="exact"/>
              <w:ind w:left="215" w:right="421"/>
            </w:pPr>
            <w:r w:rsidRPr="00A1082D">
              <w:rPr>
                <w:spacing w:val="-2"/>
              </w:rPr>
              <w:t xml:space="preserve">Заместитель ди-ректора </w:t>
            </w:r>
            <w:r w:rsidRPr="00A1082D">
              <w:t xml:space="preserve">по </w:t>
            </w:r>
            <w:r w:rsidRPr="00A1082D">
              <w:lastRenderedPageBreak/>
              <w:t>УР</w:t>
            </w:r>
          </w:p>
        </w:tc>
      </w:tr>
      <w:tr w:rsidR="005A4B1C" w:rsidRPr="00A1082D">
        <w:trPr>
          <w:trHeight w:val="2496"/>
        </w:trPr>
        <w:tc>
          <w:tcPr>
            <w:tcW w:w="2233" w:type="dxa"/>
          </w:tcPr>
          <w:p w:rsidR="005A4B1C" w:rsidRPr="00A1082D" w:rsidRDefault="00E83FC3">
            <w:pPr>
              <w:pStyle w:val="TableParagraph"/>
              <w:spacing w:line="225" w:lineRule="auto"/>
              <w:ind w:left="211" w:right="413"/>
            </w:pPr>
            <w:r w:rsidRPr="00A1082D">
              <w:rPr>
                <w:spacing w:val="-2"/>
              </w:rPr>
              <w:lastRenderedPageBreak/>
              <w:t xml:space="preserve">Консультирование </w:t>
            </w:r>
            <w:r w:rsidRPr="00A1082D">
              <w:rPr>
                <w:spacing w:val="-4"/>
              </w:rPr>
              <w:t>ро-</w:t>
            </w:r>
          </w:p>
          <w:p w:rsidR="005A4B1C" w:rsidRPr="00A1082D" w:rsidRDefault="00E83FC3">
            <w:pPr>
              <w:pStyle w:val="TableParagraph"/>
              <w:ind w:left="211" w:right="781"/>
            </w:pPr>
            <w:r w:rsidRPr="00A1082D">
              <w:t xml:space="preserve">дителей по </w:t>
            </w:r>
            <w:r w:rsidRPr="00A1082D">
              <w:rPr>
                <w:spacing w:val="-2"/>
              </w:rPr>
              <w:t xml:space="preserve">вопросам инклюзивного </w:t>
            </w:r>
            <w:r w:rsidRPr="00A1082D">
              <w:t>образо-</w:t>
            </w:r>
            <w:r w:rsidRPr="00A1082D">
              <w:rPr>
                <w:spacing w:val="-10"/>
              </w:rPr>
              <w:t xml:space="preserve"> </w:t>
            </w:r>
            <w:r w:rsidRPr="00A1082D">
              <w:rPr>
                <w:spacing w:val="-2"/>
              </w:rPr>
              <w:t>вания,</w:t>
            </w:r>
          </w:p>
          <w:p w:rsidR="005A4B1C" w:rsidRPr="00A1082D" w:rsidRDefault="00E83FC3">
            <w:pPr>
              <w:pStyle w:val="TableParagraph"/>
              <w:ind w:left="211" w:right="367"/>
              <w:jc w:val="both"/>
            </w:pPr>
            <w:r w:rsidRPr="00A1082D">
              <w:t>выбора</w:t>
            </w:r>
            <w:r w:rsidRPr="00A1082D">
              <w:rPr>
                <w:spacing w:val="-9"/>
              </w:rPr>
              <w:t xml:space="preserve"> </w:t>
            </w:r>
            <w:r w:rsidRPr="00A1082D">
              <w:t>страте-</w:t>
            </w:r>
            <w:r w:rsidRPr="00A1082D">
              <w:rPr>
                <w:spacing w:val="-10"/>
              </w:rPr>
              <w:t xml:space="preserve"> </w:t>
            </w:r>
            <w:r w:rsidRPr="00A1082D">
              <w:t xml:space="preserve">гии </w:t>
            </w:r>
            <w:r w:rsidRPr="00A1082D">
              <w:rPr>
                <w:spacing w:val="-2"/>
              </w:rPr>
              <w:t>воспитания,</w:t>
            </w:r>
            <w:r w:rsidRPr="00A1082D">
              <w:rPr>
                <w:spacing w:val="-11"/>
              </w:rPr>
              <w:t xml:space="preserve"> </w:t>
            </w:r>
            <w:r w:rsidRPr="00A1082D">
              <w:rPr>
                <w:spacing w:val="-2"/>
              </w:rPr>
              <w:t>психо- лого-</w:t>
            </w:r>
          </w:p>
          <w:p w:rsidR="005A4B1C" w:rsidRPr="00A1082D" w:rsidRDefault="00E83FC3">
            <w:pPr>
              <w:pStyle w:val="TableParagraph"/>
              <w:spacing w:line="226" w:lineRule="exact"/>
              <w:ind w:left="211" w:right="302"/>
              <w:jc w:val="both"/>
            </w:pPr>
            <w:r w:rsidRPr="00A1082D">
              <w:rPr>
                <w:spacing w:val="-2"/>
              </w:rPr>
              <w:t xml:space="preserve">физиологическим </w:t>
            </w:r>
            <w:r w:rsidRPr="00A1082D">
              <w:t>особенностям</w:t>
            </w:r>
            <w:r w:rsidRPr="00A1082D">
              <w:rPr>
                <w:spacing w:val="-13"/>
              </w:rPr>
              <w:t xml:space="preserve"> </w:t>
            </w:r>
            <w:r w:rsidRPr="00A1082D">
              <w:t>детей</w:t>
            </w:r>
          </w:p>
        </w:tc>
        <w:tc>
          <w:tcPr>
            <w:tcW w:w="2694" w:type="dxa"/>
          </w:tcPr>
          <w:p w:rsidR="005A4B1C" w:rsidRPr="00A1082D" w:rsidRDefault="00E83FC3">
            <w:pPr>
              <w:pStyle w:val="TableParagraph"/>
              <w:spacing w:line="211" w:lineRule="exact"/>
              <w:ind w:left="215"/>
            </w:pPr>
            <w:r w:rsidRPr="00A1082D">
              <w:rPr>
                <w:spacing w:val="-2"/>
              </w:rPr>
              <w:t>Рекомендации,</w:t>
            </w:r>
            <w:r w:rsidRPr="00A1082D">
              <w:rPr>
                <w:spacing w:val="4"/>
              </w:rPr>
              <w:t xml:space="preserve"> </w:t>
            </w:r>
            <w:r w:rsidRPr="00A1082D">
              <w:rPr>
                <w:spacing w:val="-2"/>
              </w:rPr>
              <w:t>приёмы,</w:t>
            </w:r>
          </w:p>
          <w:p w:rsidR="005A4B1C" w:rsidRPr="00A1082D" w:rsidRDefault="00E83FC3">
            <w:pPr>
              <w:pStyle w:val="TableParagraph"/>
              <w:ind w:left="215" w:right="979"/>
            </w:pPr>
            <w:r w:rsidRPr="00A1082D">
              <w:t>упражнения</w:t>
            </w:r>
            <w:r w:rsidRPr="00A1082D">
              <w:rPr>
                <w:spacing w:val="-13"/>
              </w:rPr>
              <w:t xml:space="preserve"> </w:t>
            </w:r>
            <w:r w:rsidRPr="00A1082D">
              <w:t>и</w:t>
            </w:r>
            <w:r w:rsidRPr="00A1082D">
              <w:rPr>
                <w:spacing w:val="-12"/>
              </w:rPr>
              <w:t xml:space="preserve"> </w:t>
            </w:r>
            <w:r w:rsidRPr="00A1082D">
              <w:t xml:space="preserve">др. </w:t>
            </w:r>
            <w:r w:rsidRPr="00A1082D">
              <w:rPr>
                <w:spacing w:val="-2"/>
              </w:rPr>
              <w:t>матери-алы.</w:t>
            </w:r>
          </w:p>
          <w:p w:rsidR="005A4B1C" w:rsidRPr="00A1082D" w:rsidRDefault="00E83FC3">
            <w:pPr>
              <w:pStyle w:val="TableParagraph"/>
              <w:ind w:left="215" w:right="280"/>
            </w:pPr>
            <w:r w:rsidRPr="00A1082D">
              <w:t xml:space="preserve">Разработка плана </w:t>
            </w:r>
            <w:r w:rsidRPr="00A1082D">
              <w:rPr>
                <w:spacing w:val="-2"/>
              </w:rPr>
              <w:t xml:space="preserve">консульта-тивной работы </w:t>
            </w:r>
            <w:r w:rsidRPr="00A1082D">
              <w:t>с</w:t>
            </w:r>
            <w:r w:rsidRPr="00A1082D">
              <w:rPr>
                <w:spacing w:val="-1"/>
              </w:rPr>
              <w:t xml:space="preserve"> </w:t>
            </w:r>
            <w:r w:rsidRPr="00A1082D">
              <w:t>родителями</w:t>
            </w:r>
          </w:p>
        </w:tc>
        <w:tc>
          <w:tcPr>
            <w:tcW w:w="1988" w:type="dxa"/>
          </w:tcPr>
          <w:p w:rsidR="005A4B1C" w:rsidRPr="00A1082D" w:rsidRDefault="00E83FC3">
            <w:pPr>
              <w:pStyle w:val="TableParagraph"/>
              <w:spacing w:line="211" w:lineRule="exact"/>
              <w:ind w:left="215"/>
            </w:pPr>
            <w:r w:rsidRPr="00A1082D">
              <w:rPr>
                <w:spacing w:val="-2"/>
              </w:rPr>
              <w:t>Индивидуальные,</w:t>
            </w:r>
          </w:p>
          <w:p w:rsidR="005A4B1C" w:rsidRPr="00A1082D" w:rsidRDefault="00E83FC3">
            <w:pPr>
              <w:pStyle w:val="TableParagraph"/>
              <w:ind w:left="215" w:right="463"/>
            </w:pPr>
            <w:r w:rsidRPr="00A1082D">
              <w:rPr>
                <w:spacing w:val="-2"/>
              </w:rPr>
              <w:t xml:space="preserve">групповые, темати-ческие </w:t>
            </w:r>
            <w:r w:rsidRPr="00A1082D">
              <w:t>консульта-</w:t>
            </w:r>
            <w:r w:rsidRPr="00A1082D">
              <w:rPr>
                <w:spacing w:val="-8"/>
              </w:rPr>
              <w:t xml:space="preserve"> </w:t>
            </w:r>
            <w:r w:rsidRPr="00A1082D">
              <w:rPr>
                <w:spacing w:val="-5"/>
              </w:rPr>
              <w:t>ции</w:t>
            </w:r>
          </w:p>
        </w:tc>
        <w:tc>
          <w:tcPr>
            <w:tcW w:w="1417" w:type="dxa"/>
          </w:tcPr>
          <w:p w:rsidR="005A4B1C" w:rsidRPr="00A1082D" w:rsidRDefault="00E83FC3">
            <w:pPr>
              <w:pStyle w:val="TableParagraph"/>
              <w:spacing w:line="211" w:lineRule="exact"/>
              <w:ind w:left="215"/>
            </w:pPr>
            <w:r w:rsidRPr="00A1082D">
              <w:t>По</w:t>
            </w:r>
            <w:r w:rsidRPr="00A1082D">
              <w:rPr>
                <w:spacing w:val="-6"/>
              </w:rPr>
              <w:t xml:space="preserve"> </w:t>
            </w:r>
            <w:r w:rsidRPr="00A1082D">
              <w:rPr>
                <w:spacing w:val="-2"/>
              </w:rPr>
              <w:t>отдель-</w:t>
            </w:r>
          </w:p>
          <w:p w:rsidR="005A4B1C" w:rsidRPr="00A1082D" w:rsidRDefault="00E83FC3">
            <w:pPr>
              <w:pStyle w:val="TableParagraph"/>
              <w:ind w:left="215" w:right="627"/>
            </w:pPr>
            <w:r w:rsidRPr="00A1082D">
              <w:rPr>
                <w:spacing w:val="-4"/>
              </w:rPr>
              <w:t>ному плану-</w:t>
            </w:r>
          </w:p>
          <w:p w:rsidR="005A4B1C" w:rsidRPr="00A1082D" w:rsidRDefault="00E83FC3">
            <w:pPr>
              <w:pStyle w:val="TableParagraph"/>
              <w:ind w:left="215"/>
            </w:pPr>
            <w:r w:rsidRPr="00A1082D">
              <w:rPr>
                <w:spacing w:val="-2"/>
              </w:rPr>
              <w:t>графику</w:t>
            </w:r>
          </w:p>
        </w:tc>
        <w:tc>
          <w:tcPr>
            <w:tcW w:w="1701" w:type="dxa"/>
          </w:tcPr>
          <w:p w:rsidR="005A4B1C" w:rsidRPr="00A1082D" w:rsidRDefault="00E83FC3">
            <w:pPr>
              <w:pStyle w:val="TableParagraph"/>
              <w:spacing w:line="214" w:lineRule="exact"/>
              <w:ind w:left="215"/>
            </w:pPr>
            <w:r w:rsidRPr="00A1082D">
              <w:rPr>
                <w:spacing w:val="-2"/>
              </w:rPr>
              <w:t>Специалисты</w:t>
            </w:r>
          </w:p>
          <w:p w:rsidR="005A4B1C" w:rsidRPr="00A1082D" w:rsidRDefault="00E83FC3">
            <w:pPr>
              <w:pStyle w:val="TableParagraph"/>
              <w:spacing w:line="228" w:lineRule="exact"/>
              <w:ind w:left="215"/>
            </w:pPr>
            <w:r w:rsidRPr="00A1082D">
              <w:rPr>
                <w:spacing w:val="-4"/>
              </w:rPr>
              <w:t>ПМПК</w:t>
            </w:r>
          </w:p>
          <w:p w:rsidR="005A4B1C" w:rsidRPr="00A1082D" w:rsidRDefault="00E83FC3">
            <w:pPr>
              <w:pStyle w:val="TableParagraph"/>
              <w:ind w:left="215" w:right="604"/>
            </w:pPr>
            <w:r w:rsidRPr="00A1082D">
              <w:t>Учитель</w:t>
            </w:r>
            <w:r w:rsidRPr="00A1082D">
              <w:rPr>
                <w:spacing w:val="-13"/>
              </w:rPr>
              <w:t xml:space="preserve"> </w:t>
            </w:r>
            <w:r w:rsidRPr="00A1082D">
              <w:t xml:space="preserve">– </w:t>
            </w:r>
            <w:r w:rsidRPr="00A1082D">
              <w:rPr>
                <w:spacing w:val="-2"/>
              </w:rPr>
              <w:t>лого-пед психолог</w:t>
            </w:r>
          </w:p>
          <w:p w:rsidR="005A4B1C" w:rsidRPr="00A1082D" w:rsidRDefault="00E83FC3">
            <w:pPr>
              <w:pStyle w:val="TableParagraph"/>
              <w:ind w:left="215" w:right="421"/>
            </w:pPr>
            <w:r w:rsidRPr="00A1082D">
              <w:rPr>
                <w:spacing w:val="-2"/>
              </w:rPr>
              <w:t xml:space="preserve">Заместитель ди-ректора </w:t>
            </w:r>
            <w:r w:rsidRPr="00A1082D">
              <w:t>по УР</w:t>
            </w:r>
          </w:p>
        </w:tc>
      </w:tr>
    </w:tbl>
    <w:p w:rsidR="005A4B1C" w:rsidRPr="00A1082D" w:rsidRDefault="005A4B1C">
      <w:pPr>
        <w:pStyle w:val="a3"/>
        <w:spacing w:before="1"/>
        <w:ind w:left="0"/>
        <w:jc w:val="left"/>
      </w:pPr>
    </w:p>
    <w:p w:rsidR="005A4B1C" w:rsidRPr="00A1082D" w:rsidRDefault="00E83FC3">
      <w:pPr>
        <w:pStyle w:val="a5"/>
        <w:numPr>
          <w:ilvl w:val="4"/>
          <w:numId w:val="23"/>
        </w:numPr>
        <w:tabs>
          <w:tab w:val="left" w:pos="2067"/>
        </w:tabs>
        <w:spacing w:line="275" w:lineRule="exact"/>
        <w:ind w:left="2067" w:hanging="599"/>
        <w:jc w:val="left"/>
      </w:pPr>
      <w:r w:rsidRPr="00A1082D">
        <w:rPr>
          <w:color w:val="211F1F"/>
          <w:spacing w:val="-2"/>
        </w:rPr>
        <w:t>Информационно-просветительская</w:t>
      </w:r>
      <w:r w:rsidRPr="00A1082D">
        <w:rPr>
          <w:color w:val="211F1F"/>
          <w:spacing w:val="17"/>
        </w:rPr>
        <w:t xml:space="preserve"> </w:t>
      </w:r>
      <w:r w:rsidRPr="00A1082D">
        <w:rPr>
          <w:color w:val="211F1F"/>
          <w:spacing w:val="-2"/>
        </w:rPr>
        <w:t>работа</w:t>
      </w:r>
      <w:r w:rsidRPr="00A1082D">
        <w:rPr>
          <w:color w:val="211F1F"/>
          <w:spacing w:val="21"/>
        </w:rPr>
        <w:t xml:space="preserve"> </w:t>
      </w:r>
      <w:r w:rsidRPr="00A1082D">
        <w:rPr>
          <w:color w:val="211F1F"/>
          <w:spacing w:val="-2"/>
        </w:rPr>
        <w:t>включает:</w:t>
      </w:r>
    </w:p>
    <w:p w:rsidR="005A4B1C" w:rsidRPr="00A1082D" w:rsidRDefault="00E83FC3">
      <w:pPr>
        <w:pStyle w:val="a3"/>
        <w:ind w:left="1256" w:firstLine="62"/>
        <w:jc w:val="left"/>
      </w:pPr>
      <w:r w:rsidRPr="00A1082D">
        <w:rPr>
          <w:color w:val="211F1F"/>
        </w:rPr>
        <w:t>информационную</w:t>
      </w:r>
      <w:r w:rsidRPr="00A1082D">
        <w:rPr>
          <w:color w:val="211F1F"/>
          <w:spacing w:val="-8"/>
        </w:rPr>
        <w:t xml:space="preserve"> </w:t>
      </w:r>
      <w:r w:rsidRPr="00A1082D">
        <w:rPr>
          <w:color w:val="211F1F"/>
        </w:rPr>
        <w:t>поддержку</w:t>
      </w:r>
      <w:r w:rsidRPr="00A1082D">
        <w:rPr>
          <w:color w:val="211F1F"/>
          <w:spacing w:val="-12"/>
        </w:rPr>
        <w:t xml:space="preserve"> </w:t>
      </w:r>
      <w:r w:rsidRPr="00A1082D">
        <w:rPr>
          <w:color w:val="211F1F"/>
        </w:rPr>
        <w:t>образовательной</w:t>
      </w:r>
      <w:r w:rsidRPr="00A1082D">
        <w:rPr>
          <w:color w:val="211F1F"/>
          <w:spacing w:val="-6"/>
        </w:rPr>
        <w:t xml:space="preserve"> </w:t>
      </w:r>
      <w:r w:rsidRPr="00A1082D">
        <w:rPr>
          <w:color w:val="211F1F"/>
        </w:rPr>
        <w:t>деятельности</w:t>
      </w:r>
      <w:r w:rsidRPr="00A1082D">
        <w:rPr>
          <w:color w:val="211F1F"/>
          <w:spacing w:val="-7"/>
        </w:rPr>
        <w:t xml:space="preserve"> </w:t>
      </w:r>
      <w:r w:rsidRPr="00A1082D">
        <w:rPr>
          <w:color w:val="211F1F"/>
        </w:rPr>
        <w:t>обучающихся,</w:t>
      </w:r>
      <w:r w:rsidRPr="00A1082D">
        <w:rPr>
          <w:color w:val="211F1F"/>
          <w:spacing w:val="-10"/>
        </w:rPr>
        <w:t xml:space="preserve"> </w:t>
      </w:r>
      <w:r w:rsidRPr="00A1082D">
        <w:rPr>
          <w:color w:val="211F1F"/>
        </w:rPr>
        <w:t>их</w:t>
      </w:r>
      <w:r w:rsidRPr="00A1082D">
        <w:rPr>
          <w:color w:val="211F1F"/>
          <w:spacing w:val="-5"/>
        </w:rPr>
        <w:t xml:space="preserve"> </w:t>
      </w:r>
      <w:r w:rsidRPr="00A1082D">
        <w:rPr>
          <w:color w:val="211F1F"/>
        </w:rPr>
        <w:t>родителей</w:t>
      </w:r>
      <w:r w:rsidRPr="00A1082D">
        <w:rPr>
          <w:color w:val="211F1F"/>
          <w:spacing w:val="-6"/>
        </w:rPr>
        <w:t xml:space="preserve"> </w:t>
      </w:r>
      <w:r w:rsidRPr="00A1082D">
        <w:rPr>
          <w:color w:val="211F1F"/>
        </w:rPr>
        <w:t>(законных представителей), педагогических работников;</w:t>
      </w:r>
    </w:p>
    <w:p w:rsidR="005A4B1C" w:rsidRPr="00A1082D" w:rsidRDefault="00E83FC3">
      <w:pPr>
        <w:pStyle w:val="a3"/>
        <w:spacing w:line="251" w:lineRule="exact"/>
        <w:ind w:left="1319"/>
        <w:jc w:val="left"/>
      </w:pPr>
      <w:r w:rsidRPr="00A1082D">
        <w:rPr>
          <w:color w:val="211F1F"/>
        </w:rPr>
        <w:t>различные</w:t>
      </w:r>
      <w:r w:rsidRPr="00A1082D">
        <w:rPr>
          <w:color w:val="211F1F"/>
          <w:spacing w:val="71"/>
        </w:rPr>
        <w:t xml:space="preserve"> </w:t>
      </w:r>
      <w:r w:rsidRPr="00A1082D">
        <w:rPr>
          <w:color w:val="211F1F"/>
        </w:rPr>
        <w:t>формы</w:t>
      </w:r>
      <w:r w:rsidRPr="00A1082D">
        <w:rPr>
          <w:color w:val="211F1F"/>
          <w:spacing w:val="67"/>
        </w:rPr>
        <w:t xml:space="preserve"> </w:t>
      </w:r>
      <w:r w:rsidRPr="00A1082D">
        <w:rPr>
          <w:color w:val="211F1F"/>
        </w:rPr>
        <w:t>просветительской</w:t>
      </w:r>
      <w:r w:rsidRPr="00A1082D">
        <w:rPr>
          <w:color w:val="211F1F"/>
          <w:spacing w:val="52"/>
          <w:w w:val="150"/>
        </w:rPr>
        <w:t xml:space="preserve"> </w:t>
      </w:r>
      <w:r w:rsidRPr="00A1082D">
        <w:rPr>
          <w:color w:val="211F1F"/>
        </w:rPr>
        <w:t>деятельности</w:t>
      </w:r>
      <w:r w:rsidRPr="00A1082D">
        <w:rPr>
          <w:color w:val="211F1F"/>
          <w:spacing w:val="78"/>
        </w:rPr>
        <w:t xml:space="preserve"> </w:t>
      </w:r>
      <w:r w:rsidRPr="00A1082D">
        <w:rPr>
          <w:color w:val="211F1F"/>
        </w:rPr>
        <w:t>(лекции,</w:t>
      </w:r>
      <w:r w:rsidRPr="00A1082D">
        <w:rPr>
          <w:color w:val="211F1F"/>
          <w:spacing w:val="76"/>
        </w:rPr>
        <w:t xml:space="preserve"> </w:t>
      </w:r>
      <w:r w:rsidRPr="00A1082D">
        <w:rPr>
          <w:color w:val="211F1F"/>
        </w:rPr>
        <w:t>беседы,</w:t>
      </w:r>
      <w:r w:rsidRPr="00A1082D">
        <w:rPr>
          <w:color w:val="211F1F"/>
          <w:spacing w:val="75"/>
        </w:rPr>
        <w:t xml:space="preserve"> </w:t>
      </w:r>
      <w:r w:rsidRPr="00A1082D">
        <w:rPr>
          <w:color w:val="211F1F"/>
        </w:rPr>
        <w:t>информационные</w:t>
      </w:r>
      <w:r w:rsidRPr="00A1082D">
        <w:rPr>
          <w:color w:val="211F1F"/>
          <w:spacing w:val="73"/>
        </w:rPr>
        <w:t xml:space="preserve"> </w:t>
      </w:r>
      <w:r w:rsidRPr="00A1082D">
        <w:rPr>
          <w:color w:val="211F1F"/>
          <w:spacing w:val="-2"/>
        </w:rPr>
        <w:t>стенды,</w:t>
      </w:r>
    </w:p>
    <w:p w:rsidR="005A4B1C" w:rsidRPr="00A1082D" w:rsidRDefault="005A4B1C">
      <w:pPr>
        <w:spacing w:line="251" w:lineRule="exact"/>
        <w:sectPr w:rsidR="005A4B1C" w:rsidRPr="00A1082D">
          <w:type w:val="continuous"/>
          <w:pgSz w:w="11910" w:h="16840"/>
          <w:pgMar w:top="1000" w:right="0" w:bottom="940" w:left="520" w:header="0" w:footer="743" w:gutter="0"/>
          <w:cols w:space="720"/>
        </w:sectPr>
      </w:pPr>
    </w:p>
    <w:p w:rsidR="005A4B1C" w:rsidRPr="00A1082D" w:rsidRDefault="00E83FC3">
      <w:pPr>
        <w:pStyle w:val="a3"/>
        <w:spacing w:before="75"/>
        <w:ind w:left="1256" w:right="627"/>
      </w:pPr>
      <w:r w:rsidRPr="00A1082D">
        <w:rPr>
          <w:color w:val="211F1F"/>
        </w:rPr>
        <w:lastRenderedPageBreak/>
        <w:t>печатные материалы, электронные ресурсы), направленные на разъяснение участникам обра- 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 кам — вопросов, связанных с особенностями образовательного процесса;</w:t>
      </w:r>
    </w:p>
    <w:p w:rsidR="005A4B1C" w:rsidRPr="00A1082D" w:rsidRDefault="00E83FC3">
      <w:pPr>
        <w:pStyle w:val="a3"/>
        <w:spacing w:before="1" w:line="242" w:lineRule="auto"/>
        <w:ind w:left="1256" w:right="628" w:firstLine="62"/>
      </w:pPr>
      <w:r w:rsidRPr="00A1082D">
        <w:rPr>
          <w:color w:val="211F1F"/>
        </w:rPr>
        <w:t>проведение</w:t>
      </w:r>
      <w:r w:rsidRPr="00A1082D">
        <w:rPr>
          <w:color w:val="211F1F"/>
          <w:spacing w:val="-13"/>
        </w:rPr>
        <w:t xml:space="preserve"> </w:t>
      </w:r>
      <w:r w:rsidRPr="00A1082D">
        <w:rPr>
          <w:color w:val="211F1F"/>
        </w:rPr>
        <w:t>тематических</w:t>
      </w:r>
      <w:r w:rsidRPr="00A1082D">
        <w:rPr>
          <w:color w:val="211F1F"/>
          <w:spacing w:val="-3"/>
        </w:rPr>
        <w:t xml:space="preserve"> </w:t>
      </w:r>
      <w:r w:rsidRPr="00A1082D">
        <w:rPr>
          <w:color w:val="211F1F"/>
        </w:rPr>
        <w:t>выступлений,</w:t>
      </w:r>
      <w:r w:rsidRPr="00A1082D">
        <w:rPr>
          <w:color w:val="211F1F"/>
          <w:spacing w:val="-4"/>
        </w:rPr>
        <w:t xml:space="preserve"> </w:t>
      </w:r>
      <w:r w:rsidRPr="00A1082D">
        <w:rPr>
          <w:color w:val="211F1F"/>
        </w:rPr>
        <w:t>онлайн-консультаций</w:t>
      </w:r>
      <w:r w:rsidRPr="00A1082D">
        <w:rPr>
          <w:color w:val="211F1F"/>
          <w:spacing w:val="-5"/>
        </w:rPr>
        <w:t xml:space="preserve"> </w:t>
      </w:r>
      <w:r w:rsidRPr="00A1082D">
        <w:rPr>
          <w:color w:val="211F1F"/>
        </w:rPr>
        <w:t>для</w:t>
      </w:r>
      <w:r w:rsidRPr="00A1082D">
        <w:rPr>
          <w:color w:val="211F1F"/>
          <w:spacing w:val="-9"/>
        </w:rPr>
        <w:t xml:space="preserve"> </w:t>
      </w:r>
      <w:r w:rsidRPr="00A1082D">
        <w:rPr>
          <w:color w:val="211F1F"/>
        </w:rPr>
        <w:t>педагогов</w:t>
      </w:r>
      <w:r w:rsidRPr="00A1082D">
        <w:rPr>
          <w:color w:val="211F1F"/>
          <w:spacing w:val="-6"/>
        </w:rPr>
        <w:t xml:space="preserve"> </w:t>
      </w:r>
      <w:r w:rsidRPr="00A1082D">
        <w:rPr>
          <w:color w:val="211F1F"/>
        </w:rPr>
        <w:t>и</w:t>
      </w:r>
      <w:r w:rsidRPr="00A1082D">
        <w:rPr>
          <w:color w:val="211F1F"/>
          <w:spacing w:val="-3"/>
        </w:rPr>
        <w:t xml:space="preserve"> </w:t>
      </w:r>
      <w:r w:rsidRPr="00A1082D">
        <w:rPr>
          <w:color w:val="211F1F"/>
        </w:rPr>
        <w:t>родителей</w:t>
      </w:r>
      <w:r w:rsidRPr="00A1082D">
        <w:rPr>
          <w:color w:val="211F1F"/>
          <w:spacing w:val="-2"/>
        </w:rPr>
        <w:t xml:space="preserve"> </w:t>
      </w:r>
      <w:r w:rsidRPr="00A1082D">
        <w:rPr>
          <w:color w:val="211F1F"/>
        </w:rPr>
        <w:t>(законных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5A4B1C" w:rsidRPr="00A1082D" w:rsidRDefault="00E83FC3">
      <w:pPr>
        <w:pStyle w:val="a3"/>
        <w:spacing w:line="242" w:lineRule="auto"/>
        <w:ind w:left="1256" w:right="633"/>
      </w:pPr>
      <w:r w:rsidRPr="00A1082D">
        <w:rPr>
          <w:color w:val="211F1F"/>
        </w:rPr>
        <w:t>Перечень, содержание</w:t>
      </w:r>
      <w:r w:rsidRPr="00A1082D">
        <w:rPr>
          <w:color w:val="211F1F"/>
          <w:spacing w:val="-5"/>
        </w:rPr>
        <w:t xml:space="preserve"> </w:t>
      </w:r>
      <w:r w:rsidRPr="00A1082D">
        <w:rPr>
          <w:color w:val="211F1F"/>
        </w:rPr>
        <w:t>и</w:t>
      </w:r>
      <w:r w:rsidRPr="00A1082D">
        <w:rPr>
          <w:color w:val="211F1F"/>
          <w:spacing w:val="-1"/>
        </w:rPr>
        <w:t xml:space="preserve"> </w:t>
      </w:r>
      <w:r w:rsidRPr="00A1082D">
        <w:rPr>
          <w:color w:val="211F1F"/>
        </w:rPr>
        <w:t>план</w:t>
      </w:r>
      <w:r w:rsidRPr="00A1082D">
        <w:rPr>
          <w:color w:val="211F1F"/>
          <w:spacing w:val="-1"/>
        </w:rPr>
        <w:t xml:space="preserve"> </w:t>
      </w:r>
      <w:r w:rsidRPr="00A1082D">
        <w:rPr>
          <w:color w:val="211F1F"/>
        </w:rPr>
        <w:t>реализации</w:t>
      </w:r>
      <w:r w:rsidRPr="00A1082D">
        <w:rPr>
          <w:color w:val="211F1F"/>
          <w:spacing w:val="-1"/>
        </w:rPr>
        <w:t xml:space="preserve"> </w:t>
      </w:r>
      <w:r w:rsidRPr="00A1082D">
        <w:rPr>
          <w:color w:val="211F1F"/>
        </w:rPr>
        <w:t>коррекционно-развивающих</w:t>
      </w:r>
      <w:r w:rsidRPr="00A1082D">
        <w:rPr>
          <w:color w:val="211F1F"/>
          <w:spacing w:val="-3"/>
        </w:rPr>
        <w:t xml:space="preserve"> </w:t>
      </w:r>
      <w:r w:rsidRPr="00A1082D">
        <w:rPr>
          <w:color w:val="211F1F"/>
        </w:rPr>
        <w:t>мероприятий</w:t>
      </w:r>
      <w:r w:rsidRPr="00A1082D">
        <w:rPr>
          <w:color w:val="211F1F"/>
          <w:spacing w:val="-1"/>
        </w:rPr>
        <w:t xml:space="preserve"> </w:t>
      </w:r>
      <w:r w:rsidRPr="00A1082D">
        <w:rPr>
          <w:color w:val="211F1F"/>
        </w:rPr>
        <w:t>определяются в соответствии со следующими тематическими разделами:</w:t>
      </w:r>
    </w:p>
    <w:p w:rsidR="005A4B1C" w:rsidRPr="00A1082D" w:rsidRDefault="00E83FC3">
      <w:pPr>
        <w:pStyle w:val="a3"/>
        <w:spacing w:line="237" w:lineRule="auto"/>
        <w:ind w:left="1256" w:right="629" w:firstLine="62"/>
      </w:pPr>
      <w:r w:rsidRPr="00A1082D">
        <w:rPr>
          <w:color w:val="211F1F"/>
        </w:rPr>
        <w:t xml:space="preserve">мероприятия, направленные на развитие и коррекцию эмоциональной регуляции поведения и </w:t>
      </w:r>
      <w:r w:rsidRPr="00A1082D">
        <w:rPr>
          <w:color w:val="211F1F"/>
          <w:spacing w:val="-2"/>
        </w:rPr>
        <w:t>деятельности;</w:t>
      </w:r>
    </w:p>
    <w:p w:rsidR="005A4B1C" w:rsidRPr="00A1082D" w:rsidRDefault="00E83FC3">
      <w:pPr>
        <w:pStyle w:val="a3"/>
        <w:ind w:left="1256" w:right="630" w:firstLine="62"/>
      </w:pPr>
      <w:r w:rsidRPr="00A1082D">
        <w:rPr>
          <w:color w:val="211F1F"/>
        </w:rP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 ствию </w:t>
      </w:r>
      <w:r w:rsidRPr="00A1082D">
        <w:rPr>
          <w:color w:val="211F1F"/>
          <w:spacing w:val="-2"/>
        </w:rPr>
        <w:t>микросоциума;</w:t>
      </w:r>
    </w:p>
    <w:p w:rsidR="005A4B1C" w:rsidRPr="00A1082D" w:rsidRDefault="00E83FC3">
      <w:pPr>
        <w:pStyle w:val="a3"/>
        <w:ind w:left="1256" w:right="632" w:firstLine="62"/>
      </w:pPr>
      <w:r w:rsidRPr="00A1082D">
        <w:rPr>
          <w:color w:val="211F1F"/>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A4B1C" w:rsidRPr="00A1082D" w:rsidRDefault="00E83FC3">
      <w:pPr>
        <w:pStyle w:val="a3"/>
        <w:spacing w:line="242" w:lineRule="auto"/>
        <w:ind w:left="1256" w:right="627" w:firstLine="62"/>
      </w:pPr>
      <w:r w:rsidRPr="00A1082D">
        <w:rPr>
          <w:color w:val="211F1F"/>
        </w:rPr>
        <w:t>мероприятия,</w:t>
      </w:r>
      <w:r w:rsidRPr="00A1082D">
        <w:rPr>
          <w:color w:val="211F1F"/>
          <w:spacing w:val="-12"/>
        </w:rPr>
        <w:t xml:space="preserve"> </w:t>
      </w:r>
      <w:r w:rsidRPr="00A1082D">
        <w:rPr>
          <w:color w:val="211F1F"/>
        </w:rPr>
        <w:t>направленные</w:t>
      </w:r>
      <w:r w:rsidRPr="00A1082D">
        <w:rPr>
          <w:color w:val="211F1F"/>
          <w:spacing w:val="-14"/>
        </w:rPr>
        <w:t xml:space="preserve"> </w:t>
      </w:r>
      <w:r w:rsidRPr="00A1082D">
        <w:rPr>
          <w:color w:val="211F1F"/>
        </w:rPr>
        <w:t>на</w:t>
      </w:r>
      <w:r w:rsidRPr="00A1082D">
        <w:rPr>
          <w:color w:val="211F1F"/>
          <w:spacing w:val="-8"/>
        </w:rPr>
        <w:t xml:space="preserve"> </w:t>
      </w:r>
      <w:r w:rsidRPr="00A1082D">
        <w:rPr>
          <w:color w:val="211F1F"/>
        </w:rPr>
        <w:t>развитие</w:t>
      </w:r>
      <w:r w:rsidRPr="00A1082D">
        <w:rPr>
          <w:color w:val="211F1F"/>
          <w:spacing w:val="-14"/>
        </w:rPr>
        <w:t xml:space="preserve"> </w:t>
      </w:r>
      <w:r w:rsidRPr="00A1082D">
        <w:rPr>
          <w:color w:val="211F1F"/>
        </w:rPr>
        <w:t>и</w:t>
      </w:r>
      <w:r w:rsidRPr="00A1082D">
        <w:rPr>
          <w:color w:val="211F1F"/>
          <w:spacing w:val="-9"/>
        </w:rPr>
        <w:t xml:space="preserve"> </w:t>
      </w:r>
      <w:r w:rsidRPr="00A1082D">
        <w:rPr>
          <w:color w:val="211F1F"/>
        </w:rPr>
        <w:t>коррекцию</w:t>
      </w:r>
      <w:r w:rsidRPr="00A1082D">
        <w:rPr>
          <w:color w:val="211F1F"/>
          <w:spacing w:val="-11"/>
        </w:rPr>
        <w:t xml:space="preserve"> </w:t>
      </w:r>
      <w:r w:rsidRPr="00A1082D">
        <w:rPr>
          <w:color w:val="211F1F"/>
        </w:rPr>
        <w:t>коммуникативной</w:t>
      </w:r>
      <w:r w:rsidRPr="00A1082D">
        <w:rPr>
          <w:color w:val="211F1F"/>
          <w:spacing w:val="-7"/>
        </w:rPr>
        <w:t xml:space="preserve"> </w:t>
      </w:r>
      <w:r w:rsidRPr="00A1082D">
        <w:rPr>
          <w:color w:val="211F1F"/>
        </w:rPr>
        <w:t>сферы,</w:t>
      </w:r>
      <w:r w:rsidRPr="00A1082D">
        <w:rPr>
          <w:color w:val="211F1F"/>
          <w:spacing w:val="-8"/>
        </w:rPr>
        <w:t xml:space="preserve"> </w:t>
      </w:r>
      <w:r w:rsidRPr="00A1082D">
        <w:rPr>
          <w:color w:val="211F1F"/>
        </w:rPr>
        <w:t>развитие</w:t>
      </w:r>
      <w:r w:rsidRPr="00A1082D">
        <w:rPr>
          <w:color w:val="211F1F"/>
          <w:spacing w:val="-14"/>
        </w:rPr>
        <w:t xml:space="preserve"> </w:t>
      </w:r>
      <w:r w:rsidRPr="00A1082D">
        <w:rPr>
          <w:color w:val="211F1F"/>
        </w:rPr>
        <w:t>различных навыков коммуникации, способов конструктивного взаимодействия и сотрудничества;</w:t>
      </w:r>
    </w:p>
    <w:p w:rsidR="005A4B1C" w:rsidRPr="00A1082D" w:rsidRDefault="00E83FC3">
      <w:pPr>
        <w:pStyle w:val="a3"/>
        <w:spacing w:line="237" w:lineRule="auto"/>
        <w:ind w:left="1256" w:right="631" w:firstLine="62"/>
      </w:pPr>
      <w:r w:rsidRPr="00A1082D">
        <w:rPr>
          <w:color w:val="211F1F"/>
        </w:rPr>
        <w:t>мероприятия, направленные на развитие отдельных сторон познавательной сферы;</w:t>
      </w:r>
      <w:r w:rsidRPr="00A1082D">
        <w:rPr>
          <w:color w:val="211F1F"/>
          <w:spacing w:val="-4"/>
        </w:rPr>
        <w:t xml:space="preserve"> </w:t>
      </w:r>
      <w:r w:rsidRPr="00A1082D">
        <w:rPr>
          <w:color w:val="211F1F"/>
        </w:rPr>
        <w:t>мероприятия, направленные на преодоление трудностей речевого развития;</w:t>
      </w:r>
    </w:p>
    <w:p w:rsidR="005A4B1C" w:rsidRPr="00A1082D" w:rsidRDefault="00E83FC3">
      <w:pPr>
        <w:pStyle w:val="a3"/>
        <w:ind w:left="1319"/>
      </w:pPr>
      <w:r w:rsidRPr="00A1082D">
        <w:rPr>
          <w:color w:val="211F1F"/>
          <w:spacing w:val="-2"/>
        </w:rPr>
        <w:t>мероприятия,</w:t>
      </w:r>
      <w:r w:rsidRPr="00A1082D">
        <w:rPr>
          <w:color w:val="211F1F"/>
        </w:rPr>
        <w:t xml:space="preserve"> </w:t>
      </w:r>
      <w:r w:rsidRPr="00A1082D">
        <w:rPr>
          <w:color w:val="211F1F"/>
          <w:spacing w:val="-2"/>
        </w:rPr>
        <w:t>направленные</w:t>
      </w:r>
      <w:r w:rsidRPr="00A1082D">
        <w:rPr>
          <w:color w:val="211F1F"/>
          <w:spacing w:val="-3"/>
        </w:rPr>
        <w:t xml:space="preserve"> </w:t>
      </w:r>
      <w:r w:rsidRPr="00A1082D">
        <w:rPr>
          <w:color w:val="211F1F"/>
          <w:spacing w:val="-2"/>
        </w:rPr>
        <w:t>на</w:t>
      </w:r>
      <w:r w:rsidRPr="00A1082D">
        <w:rPr>
          <w:color w:val="211F1F"/>
          <w:spacing w:val="-4"/>
        </w:rPr>
        <w:t xml:space="preserve"> </w:t>
      </w:r>
      <w:r w:rsidRPr="00A1082D">
        <w:rPr>
          <w:color w:val="211F1F"/>
          <w:spacing w:val="-2"/>
        </w:rPr>
        <w:t>психологическую</w:t>
      </w:r>
      <w:r w:rsidRPr="00A1082D">
        <w:rPr>
          <w:color w:val="211F1F"/>
          <w:spacing w:val="8"/>
        </w:rPr>
        <w:t xml:space="preserve"> </w:t>
      </w:r>
      <w:r w:rsidRPr="00A1082D">
        <w:rPr>
          <w:color w:val="211F1F"/>
          <w:spacing w:val="-2"/>
        </w:rPr>
        <w:t>поддержку</w:t>
      </w:r>
      <w:r w:rsidRPr="00A1082D">
        <w:rPr>
          <w:color w:val="211F1F"/>
          <w:spacing w:val="-7"/>
        </w:rPr>
        <w:t xml:space="preserve"> </w:t>
      </w:r>
      <w:r w:rsidRPr="00A1082D">
        <w:rPr>
          <w:color w:val="211F1F"/>
          <w:spacing w:val="-2"/>
        </w:rPr>
        <w:t>обучающихся</w:t>
      </w:r>
      <w:r w:rsidRPr="00A1082D">
        <w:rPr>
          <w:color w:val="211F1F"/>
          <w:spacing w:val="3"/>
        </w:rPr>
        <w:t xml:space="preserve"> </w:t>
      </w:r>
      <w:r w:rsidRPr="00A1082D">
        <w:rPr>
          <w:color w:val="211F1F"/>
          <w:spacing w:val="-2"/>
        </w:rPr>
        <w:t>с</w:t>
      </w:r>
      <w:r w:rsidRPr="00A1082D">
        <w:rPr>
          <w:color w:val="211F1F"/>
          <w:spacing w:val="2"/>
        </w:rPr>
        <w:t xml:space="preserve"> </w:t>
      </w:r>
      <w:r w:rsidRPr="00A1082D">
        <w:rPr>
          <w:color w:val="211F1F"/>
          <w:spacing w:val="-2"/>
        </w:rPr>
        <w:t>инвалидностью.</w:t>
      </w:r>
    </w:p>
    <w:p w:rsidR="005A4B1C" w:rsidRPr="00A1082D" w:rsidRDefault="00E83FC3">
      <w:pPr>
        <w:pStyle w:val="a3"/>
        <w:spacing w:line="251" w:lineRule="exact"/>
        <w:ind w:left="3619"/>
      </w:pPr>
      <w:r w:rsidRPr="00A1082D">
        <w:t>Информационно</w:t>
      </w:r>
      <w:r w:rsidRPr="00A1082D">
        <w:rPr>
          <w:spacing w:val="-14"/>
        </w:rPr>
        <w:t xml:space="preserve"> </w:t>
      </w:r>
      <w:r w:rsidRPr="00A1082D">
        <w:t>–</w:t>
      </w:r>
      <w:r w:rsidRPr="00A1082D">
        <w:rPr>
          <w:spacing w:val="-13"/>
        </w:rPr>
        <w:t xml:space="preserve"> </w:t>
      </w:r>
      <w:r w:rsidRPr="00A1082D">
        <w:t>просветительское</w:t>
      </w:r>
      <w:r w:rsidRPr="00A1082D">
        <w:rPr>
          <w:spacing w:val="-13"/>
        </w:rPr>
        <w:t xml:space="preserve"> </w:t>
      </w:r>
      <w:r w:rsidRPr="00A1082D">
        <w:rPr>
          <w:spacing w:val="-2"/>
        </w:rPr>
        <w:t>направление</w:t>
      </w:r>
    </w:p>
    <w:p w:rsidR="005A4B1C" w:rsidRPr="00A1082D" w:rsidRDefault="00E83FC3">
      <w:pPr>
        <w:pStyle w:val="a3"/>
        <w:spacing w:after="7"/>
        <w:ind w:left="1256" w:right="627"/>
      </w:pPr>
      <w:r w:rsidRPr="00A1082D">
        <w:t>Цель: организация информационно-просветительской деятельности по вопросам инклюзив-</w:t>
      </w:r>
      <w:r w:rsidRPr="00A1082D">
        <w:rPr>
          <w:spacing w:val="-2"/>
        </w:rPr>
        <w:t xml:space="preserve"> </w:t>
      </w:r>
      <w:r w:rsidRPr="00A1082D">
        <w:t>ного образования со всеми участниками образовательных отношений</w:t>
      </w: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156"/>
        <w:gridCol w:w="1705"/>
        <w:gridCol w:w="1556"/>
        <w:gridCol w:w="1667"/>
      </w:tblGrid>
      <w:tr w:rsidR="005A4B1C" w:rsidRPr="00A1082D">
        <w:trPr>
          <w:trHeight w:val="1137"/>
        </w:trPr>
        <w:tc>
          <w:tcPr>
            <w:tcW w:w="2829" w:type="dxa"/>
          </w:tcPr>
          <w:p w:rsidR="005A4B1C" w:rsidRPr="00A1082D" w:rsidRDefault="00E83FC3">
            <w:pPr>
              <w:pStyle w:val="TableParagraph"/>
              <w:spacing w:before="221"/>
              <w:ind w:left="1156" w:right="1142"/>
              <w:jc w:val="center"/>
            </w:pPr>
            <w:r w:rsidRPr="00A1082D">
              <w:rPr>
                <w:spacing w:val="-4"/>
              </w:rPr>
              <w:t xml:space="preserve">Зада </w:t>
            </w:r>
            <w:r w:rsidRPr="00A1082D">
              <w:rPr>
                <w:spacing w:val="-6"/>
              </w:rPr>
              <w:t>чи</w:t>
            </w:r>
          </w:p>
        </w:tc>
        <w:tc>
          <w:tcPr>
            <w:tcW w:w="2156" w:type="dxa"/>
          </w:tcPr>
          <w:p w:rsidR="005A4B1C" w:rsidRPr="00A1082D" w:rsidRDefault="00E83FC3">
            <w:pPr>
              <w:pStyle w:val="TableParagraph"/>
              <w:spacing w:before="106"/>
              <w:ind w:left="681" w:right="587" w:hanging="87"/>
            </w:pPr>
            <w:r w:rsidRPr="00A1082D">
              <w:rPr>
                <w:spacing w:val="-2"/>
              </w:rPr>
              <w:t xml:space="preserve">Планируем </w:t>
            </w:r>
            <w:r w:rsidRPr="00A1082D">
              <w:rPr>
                <w:spacing w:val="-6"/>
              </w:rPr>
              <w:t>ые</w:t>
            </w:r>
          </w:p>
          <w:p w:rsidR="005A4B1C" w:rsidRPr="00A1082D" w:rsidRDefault="00E83FC3">
            <w:pPr>
              <w:pStyle w:val="TableParagraph"/>
              <w:ind w:left="681" w:right="587"/>
            </w:pPr>
            <w:r w:rsidRPr="00A1082D">
              <w:rPr>
                <w:spacing w:val="-2"/>
              </w:rPr>
              <w:t xml:space="preserve">результат </w:t>
            </w:r>
            <w:r w:rsidRPr="00A1082D">
              <w:rPr>
                <w:spacing w:val="-6"/>
              </w:rPr>
              <w:t>ы.</w:t>
            </w:r>
          </w:p>
        </w:tc>
        <w:tc>
          <w:tcPr>
            <w:tcW w:w="1705" w:type="dxa"/>
          </w:tcPr>
          <w:p w:rsidR="005A4B1C" w:rsidRPr="00A1082D" w:rsidRDefault="00E83FC3">
            <w:pPr>
              <w:pStyle w:val="TableParagraph"/>
              <w:ind w:left="369" w:right="725" w:hanging="48"/>
            </w:pPr>
            <w:r w:rsidRPr="00A1082D">
              <w:t>Виды</w:t>
            </w:r>
            <w:r w:rsidRPr="00A1082D">
              <w:rPr>
                <w:spacing w:val="-13"/>
              </w:rPr>
              <w:t xml:space="preserve"> </w:t>
            </w:r>
            <w:r w:rsidRPr="00A1082D">
              <w:t xml:space="preserve">и </w:t>
            </w:r>
            <w:r w:rsidRPr="00A1082D">
              <w:rPr>
                <w:spacing w:val="-2"/>
              </w:rPr>
              <w:t>формы</w:t>
            </w:r>
          </w:p>
          <w:p w:rsidR="005A4B1C" w:rsidRPr="00A1082D" w:rsidRDefault="00E83FC3">
            <w:pPr>
              <w:pStyle w:val="TableParagraph"/>
              <w:ind w:left="369"/>
            </w:pPr>
            <w:r w:rsidRPr="00A1082D">
              <w:rPr>
                <w:spacing w:val="-2"/>
              </w:rPr>
              <w:t>деятельност</w:t>
            </w:r>
          </w:p>
          <w:p w:rsidR="005A4B1C" w:rsidRPr="00A1082D" w:rsidRDefault="00E83FC3">
            <w:pPr>
              <w:pStyle w:val="TableParagraph"/>
              <w:spacing w:line="220" w:lineRule="exact"/>
              <w:ind w:left="378" w:right="68" w:hanging="10"/>
            </w:pPr>
            <w:r w:rsidRPr="00A1082D">
              <w:rPr>
                <w:spacing w:val="-6"/>
              </w:rPr>
              <w:t xml:space="preserve">и, </w:t>
            </w:r>
            <w:r w:rsidRPr="00A1082D">
              <w:rPr>
                <w:spacing w:val="-2"/>
              </w:rPr>
              <w:t>мероприятия.</w:t>
            </w:r>
          </w:p>
        </w:tc>
        <w:tc>
          <w:tcPr>
            <w:tcW w:w="1556" w:type="dxa"/>
          </w:tcPr>
          <w:p w:rsidR="005A4B1C" w:rsidRPr="00A1082D" w:rsidRDefault="00E83FC3">
            <w:pPr>
              <w:pStyle w:val="TableParagraph"/>
              <w:spacing w:before="221"/>
              <w:ind w:left="613"/>
            </w:pPr>
            <w:r w:rsidRPr="00A1082D">
              <w:rPr>
                <w:spacing w:val="-2"/>
              </w:rPr>
              <w:t>Сроки</w:t>
            </w:r>
          </w:p>
        </w:tc>
        <w:tc>
          <w:tcPr>
            <w:tcW w:w="1667" w:type="dxa"/>
          </w:tcPr>
          <w:p w:rsidR="005A4B1C" w:rsidRPr="00A1082D" w:rsidRDefault="00E83FC3">
            <w:pPr>
              <w:pStyle w:val="TableParagraph"/>
              <w:spacing w:before="106"/>
              <w:ind w:left="469"/>
            </w:pPr>
            <w:r w:rsidRPr="00A1082D">
              <w:rPr>
                <w:spacing w:val="-2"/>
              </w:rPr>
              <w:t xml:space="preserve">Ответственн </w:t>
            </w:r>
            <w:r w:rsidRPr="00A1082D">
              <w:rPr>
                <w:spacing w:val="-6"/>
              </w:rPr>
              <w:t>ые</w:t>
            </w:r>
          </w:p>
        </w:tc>
      </w:tr>
      <w:tr w:rsidR="005A4B1C" w:rsidRPr="00A1082D">
        <w:trPr>
          <w:trHeight w:val="1809"/>
        </w:trPr>
        <w:tc>
          <w:tcPr>
            <w:tcW w:w="2829" w:type="dxa"/>
          </w:tcPr>
          <w:p w:rsidR="005A4B1C" w:rsidRPr="00A1082D" w:rsidRDefault="00E83FC3">
            <w:pPr>
              <w:pStyle w:val="TableParagraph"/>
              <w:ind w:left="211" w:right="790"/>
            </w:pPr>
            <w:r w:rsidRPr="00A1082D">
              <w:rPr>
                <w:spacing w:val="-2"/>
              </w:rPr>
              <w:t xml:space="preserve">Информирование </w:t>
            </w:r>
            <w:r w:rsidRPr="00A1082D">
              <w:t>родителей</w:t>
            </w:r>
            <w:r w:rsidRPr="00A1082D">
              <w:rPr>
                <w:spacing w:val="-13"/>
              </w:rPr>
              <w:t xml:space="preserve"> </w:t>
            </w:r>
            <w:r w:rsidRPr="00A1082D">
              <w:t>(законных представителей) по</w:t>
            </w:r>
          </w:p>
          <w:p w:rsidR="005A4B1C" w:rsidRPr="00A1082D" w:rsidRDefault="00E83FC3">
            <w:pPr>
              <w:pStyle w:val="TableParagraph"/>
              <w:ind w:left="211" w:right="235"/>
            </w:pPr>
            <w:r w:rsidRPr="00A1082D">
              <w:t>медицинским,</w:t>
            </w:r>
            <w:r w:rsidRPr="00A1082D">
              <w:rPr>
                <w:spacing w:val="-13"/>
              </w:rPr>
              <w:t xml:space="preserve"> </w:t>
            </w:r>
            <w:r w:rsidRPr="00A1082D">
              <w:t>социальным, правовым и другим</w:t>
            </w:r>
          </w:p>
          <w:p w:rsidR="005A4B1C" w:rsidRPr="00A1082D" w:rsidRDefault="00E83FC3">
            <w:pPr>
              <w:pStyle w:val="TableParagraph"/>
              <w:ind w:left="211"/>
            </w:pPr>
            <w:r w:rsidRPr="00A1082D">
              <w:rPr>
                <w:spacing w:val="-2"/>
              </w:rPr>
              <w:t>вопросам</w:t>
            </w:r>
          </w:p>
        </w:tc>
        <w:tc>
          <w:tcPr>
            <w:tcW w:w="2156" w:type="dxa"/>
          </w:tcPr>
          <w:p w:rsidR="005A4B1C" w:rsidRPr="00A1082D" w:rsidRDefault="00E83FC3">
            <w:pPr>
              <w:pStyle w:val="TableParagraph"/>
              <w:spacing w:line="225" w:lineRule="exact"/>
              <w:ind w:left="215"/>
            </w:pPr>
            <w:r w:rsidRPr="00A1082D">
              <w:rPr>
                <w:spacing w:val="-2"/>
              </w:rPr>
              <w:t>Организация</w:t>
            </w:r>
          </w:p>
          <w:p w:rsidR="005A4B1C" w:rsidRPr="00A1082D" w:rsidRDefault="00E83FC3">
            <w:pPr>
              <w:pStyle w:val="TableParagraph"/>
              <w:ind w:left="215" w:right="318"/>
              <w:jc w:val="both"/>
            </w:pPr>
            <w:r w:rsidRPr="00A1082D">
              <w:t>работы</w:t>
            </w:r>
            <w:r w:rsidRPr="00A1082D">
              <w:rPr>
                <w:spacing w:val="-13"/>
              </w:rPr>
              <w:t xml:space="preserve"> </w:t>
            </w:r>
            <w:r w:rsidRPr="00A1082D">
              <w:t>семинаров, тренингов,клуба и др. по вопро-</w:t>
            </w:r>
          </w:p>
          <w:p w:rsidR="005A4B1C" w:rsidRPr="00A1082D" w:rsidRDefault="00E83FC3">
            <w:pPr>
              <w:pStyle w:val="TableParagraph"/>
              <w:spacing w:before="6" w:line="235" w:lineRule="auto"/>
              <w:ind w:left="215" w:right="345"/>
              <w:jc w:val="both"/>
            </w:pPr>
            <w:r w:rsidRPr="00A1082D">
              <w:t>сам</w:t>
            </w:r>
            <w:r w:rsidRPr="00A1082D">
              <w:rPr>
                <w:spacing w:val="-13"/>
              </w:rPr>
              <w:t xml:space="preserve"> </w:t>
            </w:r>
            <w:r w:rsidRPr="00A1082D">
              <w:t xml:space="preserve">инклюзивного </w:t>
            </w:r>
            <w:r w:rsidRPr="00A1082D">
              <w:rPr>
                <w:spacing w:val="-2"/>
              </w:rPr>
              <w:t>об-разования</w:t>
            </w:r>
          </w:p>
        </w:tc>
        <w:tc>
          <w:tcPr>
            <w:tcW w:w="1705" w:type="dxa"/>
          </w:tcPr>
          <w:p w:rsidR="005A4B1C" w:rsidRPr="00A1082D" w:rsidRDefault="00E83FC3">
            <w:pPr>
              <w:pStyle w:val="TableParagraph"/>
              <w:tabs>
                <w:tab w:val="left" w:pos="964"/>
              </w:tabs>
              <w:ind w:left="215" w:right="399"/>
            </w:pPr>
            <w:r w:rsidRPr="00A1082D">
              <w:rPr>
                <w:spacing w:val="-4"/>
              </w:rPr>
              <w:t xml:space="preserve">Информацио </w:t>
            </w:r>
            <w:r w:rsidRPr="00A1082D">
              <w:rPr>
                <w:spacing w:val="-5"/>
              </w:rPr>
              <w:t>н-</w:t>
            </w:r>
            <w:r w:rsidRPr="00A1082D">
              <w:tab/>
            </w:r>
            <w:r w:rsidRPr="00A1082D">
              <w:rPr>
                <w:spacing w:val="-5"/>
              </w:rPr>
              <w:t>ные</w:t>
            </w:r>
          </w:p>
          <w:p w:rsidR="005A4B1C" w:rsidRPr="00A1082D" w:rsidRDefault="00E83FC3">
            <w:pPr>
              <w:pStyle w:val="TableParagraph"/>
              <w:ind w:left="215" w:right="590"/>
            </w:pPr>
            <w:r w:rsidRPr="00A1082D">
              <w:rPr>
                <w:spacing w:val="-2"/>
              </w:rPr>
              <w:t xml:space="preserve">мероприя- </w:t>
            </w:r>
            <w:r w:rsidRPr="00A1082D">
              <w:rPr>
                <w:spacing w:val="-4"/>
              </w:rPr>
              <w:t>тия</w:t>
            </w:r>
          </w:p>
        </w:tc>
        <w:tc>
          <w:tcPr>
            <w:tcW w:w="1556" w:type="dxa"/>
          </w:tcPr>
          <w:p w:rsidR="005A4B1C" w:rsidRPr="00A1082D" w:rsidRDefault="00E83FC3">
            <w:pPr>
              <w:pStyle w:val="TableParagraph"/>
              <w:ind w:left="215" w:right="321"/>
            </w:pPr>
            <w:r w:rsidRPr="00A1082D">
              <w:rPr>
                <w:spacing w:val="-6"/>
              </w:rPr>
              <w:t xml:space="preserve">По </w:t>
            </w:r>
            <w:r w:rsidRPr="00A1082D">
              <w:rPr>
                <w:spacing w:val="-2"/>
              </w:rPr>
              <w:t>отдельному плану-</w:t>
            </w:r>
          </w:p>
          <w:p w:rsidR="005A4B1C" w:rsidRPr="00A1082D" w:rsidRDefault="00E83FC3">
            <w:pPr>
              <w:pStyle w:val="TableParagraph"/>
              <w:ind w:left="215"/>
            </w:pPr>
            <w:r w:rsidRPr="00A1082D">
              <w:rPr>
                <w:spacing w:val="-2"/>
              </w:rPr>
              <w:t>графику</w:t>
            </w:r>
          </w:p>
        </w:tc>
        <w:tc>
          <w:tcPr>
            <w:tcW w:w="1667" w:type="dxa"/>
          </w:tcPr>
          <w:p w:rsidR="005A4B1C" w:rsidRPr="00A1082D" w:rsidRDefault="00E83FC3">
            <w:pPr>
              <w:pStyle w:val="TableParagraph"/>
              <w:ind w:left="215" w:right="294"/>
            </w:pPr>
            <w:r w:rsidRPr="00A1082D">
              <w:rPr>
                <w:spacing w:val="-2"/>
              </w:rPr>
              <w:t xml:space="preserve">Специалисты </w:t>
            </w:r>
            <w:r w:rsidRPr="00A1082D">
              <w:rPr>
                <w:spacing w:val="-4"/>
              </w:rPr>
              <w:t>ПМПК</w:t>
            </w:r>
          </w:p>
          <w:p w:rsidR="005A4B1C" w:rsidRPr="00A1082D" w:rsidRDefault="00E83FC3">
            <w:pPr>
              <w:pStyle w:val="TableParagraph"/>
              <w:ind w:left="215" w:right="193"/>
            </w:pPr>
            <w:r w:rsidRPr="00A1082D">
              <w:rPr>
                <w:spacing w:val="-2"/>
              </w:rPr>
              <w:t xml:space="preserve">психолог заместитель </w:t>
            </w:r>
            <w:r w:rsidRPr="00A1082D">
              <w:t>дирек-</w:t>
            </w:r>
            <w:r w:rsidRPr="00A1082D">
              <w:rPr>
                <w:spacing w:val="-13"/>
              </w:rPr>
              <w:t xml:space="preserve"> </w:t>
            </w:r>
            <w:r w:rsidRPr="00A1082D">
              <w:t>тора</w:t>
            </w:r>
            <w:r w:rsidRPr="00A1082D">
              <w:rPr>
                <w:spacing w:val="-12"/>
              </w:rPr>
              <w:t xml:space="preserve"> </w:t>
            </w:r>
            <w:r w:rsidRPr="00A1082D">
              <w:t xml:space="preserve">по </w:t>
            </w:r>
            <w:r w:rsidRPr="00A1082D">
              <w:rPr>
                <w:spacing w:val="-6"/>
              </w:rPr>
              <w:t>УР</w:t>
            </w:r>
          </w:p>
          <w:p w:rsidR="005A4B1C" w:rsidRPr="00A1082D" w:rsidRDefault="00E83FC3">
            <w:pPr>
              <w:pStyle w:val="TableParagraph"/>
              <w:spacing w:line="216" w:lineRule="exact"/>
              <w:ind w:left="215"/>
            </w:pPr>
            <w:r w:rsidRPr="00A1082D">
              <w:rPr>
                <w:spacing w:val="-2"/>
              </w:rPr>
              <w:t>другие организации</w:t>
            </w:r>
          </w:p>
        </w:tc>
      </w:tr>
      <w:tr w:rsidR="005A4B1C" w:rsidRPr="00A1082D">
        <w:trPr>
          <w:trHeight w:val="1131"/>
        </w:trPr>
        <w:tc>
          <w:tcPr>
            <w:tcW w:w="2829" w:type="dxa"/>
          </w:tcPr>
          <w:p w:rsidR="005A4B1C" w:rsidRPr="00A1082D" w:rsidRDefault="00E83FC3">
            <w:pPr>
              <w:pStyle w:val="TableParagraph"/>
              <w:spacing w:line="237" w:lineRule="auto"/>
              <w:ind w:left="211" w:right="235"/>
            </w:pPr>
            <w:r w:rsidRPr="00A1082D">
              <w:rPr>
                <w:spacing w:val="-2"/>
              </w:rPr>
              <w:t>Психолого-педагогическое просвещение педагогических</w:t>
            </w:r>
          </w:p>
        </w:tc>
        <w:tc>
          <w:tcPr>
            <w:tcW w:w="2156" w:type="dxa"/>
          </w:tcPr>
          <w:p w:rsidR="005A4B1C" w:rsidRPr="00A1082D" w:rsidRDefault="00E83FC3">
            <w:pPr>
              <w:pStyle w:val="TableParagraph"/>
              <w:spacing w:line="237" w:lineRule="auto"/>
              <w:ind w:left="215" w:right="670"/>
            </w:pPr>
            <w:r w:rsidRPr="00A1082D">
              <w:rPr>
                <w:spacing w:val="-2"/>
              </w:rPr>
              <w:t>Организация методи-ческих мероприятий</w:t>
            </w:r>
          </w:p>
        </w:tc>
        <w:tc>
          <w:tcPr>
            <w:tcW w:w="1705" w:type="dxa"/>
          </w:tcPr>
          <w:p w:rsidR="005A4B1C" w:rsidRPr="00A1082D" w:rsidRDefault="00E83FC3">
            <w:pPr>
              <w:pStyle w:val="TableParagraph"/>
              <w:spacing w:line="223" w:lineRule="exact"/>
              <w:ind w:left="215"/>
            </w:pPr>
            <w:r w:rsidRPr="00A1082D">
              <w:rPr>
                <w:spacing w:val="-2"/>
              </w:rPr>
              <w:t>Информацион</w:t>
            </w:r>
          </w:p>
          <w:p w:rsidR="005A4B1C" w:rsidRPr="00A1082D" w:rsidRDefault="00E83FC3">
            <w:pPr>
              <w:pStyle w:val="TableParagraph"/>
              <w:spacing w:before="6" w:line="232" w:lineRule="auto"/>
              <w:ind w:left="215" w:right="594"/>
            </w:pPr>
            <w:r w:rsidRPr="00A1082D">
              <w:t xml:space="preserve">- ные </w:t>
            </w:r>
            <w:r w:rsidRPr="00A1082D">
              <w:rPr>
                <w:spacing w:val="-2"/>
              </w:rPr>
              <w:t xml:space="preserve">мероприя- </w:t>
            </w:r>
            <w:r w:rsidRPr="00A1082D">
              <w:rPr>
                <w:spacing w:val="-4"/>
              </w:rPr>
              <w:t>тия</w:t>
            </w:r>
          </w:p>
        </w:tc>
        <w:tc>
          <w:tcPr>
            <w:tcW w:w="1556" w:type="dxa"/>
          </w:tcPr>
          <w:p w:rsidR="005A4B1C" w:rsidRPr="00A1082D" w:rsidRDefault="00E83FC3">
            <w:pPr>
              <w:pStyle w:val="TableParagraph"/>
              <w:ind w:left="215" w:right="694" w:firstLine="48"/>
            </w:pPr>
            <w:r w:rsidRPr="00A1082D">
              <w:rPr>
                <w:spacing w:val="-6"/>
              </w:rPr>
              <w:t xml:space="preserve">По </w:t>
            </w:r>
            <w:r w:rsidRPr="00A1082D">
              <w:rPr>
                <w:spacing w:val="-2"/>
              </w:rPr>
              <w:t xml:space="preserve">отдель- </w:t>
            </w:r>
            <w:r w:rsidRPr="00A1082D">
              <w:rPr>
                <w:spacing w:val="-4"/>
              </w:rPr>
              <w:t xml:space="preserve">ному </w:t>
            </w:r>
            <w:r w:rsidRPr="00A1082D">
              <w:rPr>
                <w:spacing w:val="-2"/>
              </w:rPr>
              <w:t>плану-</w:t>
            </w:r>
          </w:p>
          <w:p w:rsidR="005A4B1C" w:rsidRPr="00A1082D" w:rsidRDefault="00E83FC3">
            <w:pPr>
              <w:pStyle w:val="TableParagraph"/>
              <w:spacing w:line="198" w:lineRule="exact"/>
              <w:ind w:left="215"/>
            </w:pPr>
            <w:r w:rsidRPr="00A1082D">
              <w:rPr>
                <w:spacing w:val="-2"/>
              </w:rPr>
              <w:t>графику</w:t>
            </w:r>
          </w:p>
        </w:tc>
        <w:tc>
          <w:tcPr>
            <w:tcW w:w="1667" w:type="dxa"/>
          </w:tcPr>
          <w:p w:rsidR="005A4B1C" w:rsidRPr="00A1082D" w:rsidRDefault="00E83FC3">
            <w:pPr>
              <w:pStyle w:val="TableParagraph"/>
              <w:ind w:left="215" w:right="294"/>
            </w:pPr>
            <w:r w:rsidRPr="00A1082D">
              <w:rPr>
                <w:spacing w:val="-2"/>
              </w:rPr>
              <w:t xml:space="preserve">Специалисты </w:t>
            </w:r>
            <w:r w:rsidRPr="00A1082D">
              <w:rPr>
                <w:spacing w:val="-4"/>
              </w:rPr>
              <w:t>ПМПК</w:t>
            </w:r>
          </w:p>
          <w:p w:rsidR="005A4B1C" w:rsidRPr="00A1082D" w:rsidRDefault="00E83FC3">
            <w:pPr>
              <w:pStyle w:val="TableParagraph"/>
              <w:spacing w:line="227" w:lineRule="exact"/>
              <w:ind w:left="215"/>
            </w:pPr>
            <w:r w:rsidRPr="00A1082D">
              <w:rPr>
                <w:spacing w:val="-2"/>
              </w:rPr>
              <w:t>психолог</w:t>
            </w:r>
          </w:p>
        </w:tc>
      </w:tr>
      <w:tr w:rsidR="005A4B1C" w:rsidRPr="00A1082D">
        <w:trPr>
          <w:trHeight w:val="1123"/>
        </w:trPr>
        <w:tc>
          <w:tcPr>
            <w:tcW w:w="2829" w:type="dxa"/>
          </w:tcPr>
          <w:p w:rsidR="005A4B1C" w:rsidRPr="00A1082D" w:rsidRDefault="00E83FC3">
            <w:pPr>
              <w:pStyle w:val="TableParagraph"/>
              <w:spacing w:line="237" w:lineRule="auto"/>
              <w:ind w:left="211"/>
            </w:pPr>
            <w:r w:rsidRPr="00A1082D">
              <w:t>работников</w:t>
            </w:r>
            <w:r w:rsidRPr="00A1082D">
              <w:rPr>
                <w:spacing w:val="-13"/>
              </w:rPr>
              <w:t xml:space="preserve"> </w:t>
            </w:r>
            <w:r w:rsidRPr="00A1082D">
              <w:t>по</w:t>
            </w:r>
            <w:r w:rsidRPr="00A1082D">
              <w:rPr>
                <w:spacing w:val="-12"/>
              </w:rPr>
              <w:t xml:space="preserve"> </w:t>
            </w:r>
            <w:r w:rsidRPr="00A1082D">
              <w:t>вопросам</w:t>
            </w:r>
            <w:r w:rsidRPr="00A1082D">
              <w:rPr>
                <w:spacing w:val="-13"/>
              </w:rPr>
              <w:t xml:space="preserve"> </w:t>
            </w:r>
            <w:r w:rsidRPr="00A1082D">
              <w:t xml:space="preserve">раз- вития, обучения и </w:t>
            </w:r>
            <w:r w:rsidRPr="00A1082D">
              <w:rPr>
                <w:spacing w:val="-2"/>
              </w:rPr>
              <w:t>воспитанияданной</w:t>
            </w:r>
          </w:p>
          <w:p w:rsidR="005A4B1C" w:rsidRPr="00A1082D" w:rsidRDefault="00E83FC3">
            <w:pPr>
              <w:pStyle w:val="TableParagraph"/>
              <w:ind w:left="211"/>
            </w:pPr>
            <w:r w:rsidRPr="00A1082D">
              <w:t>категории</w:t>
            </w:r>
            <w:r w:rsidRPr="00A1082D">
              <w:rPr>
                <w:spacing w:val="-12"/>
              </w:rPr>
              <w:t xml:space="preserve"> </w:t>
            </w:r>
            <w:r w:rsidRPr="00A1082D">
              <w:rPr>
                <w:spacing w:val="-2"/>
              </w:rPr>
              <w:t>детей</w:t>
            </w:r>
          </w:p>
        </w:tc>
        <w:tc>
          <w:tcPr>
            <w:tcW w:w="2156" w:type="dxa"/>
          </w:tcPr>
          <w:p w:rsidR="005A4B1C" w:rsidRPr="00A1082D" w:rsidRDefault="00E83FC3">
            <w:pPr>
              <w:pStyle w:val="TableParagraph"/>
              <w:spacing w:line="235" w:lineRule="auto"/>
              <w:ind w:left="215"/>
            </w:pPr>
            <w:r w:rsidRPr="00A1082D">
              <w:t>по</w:t>
            </w:r>
            <w:r w:rsidRPr="00A1082D">
              <w:rPr>
                <w:spacing w:val="-9"/>
              </w:rPr>
              <w:t xml:space="preserve"> </w:t>
            </w:r>
            <w:r w:rsidRPr="00A1082D">
              <w:t>вопросам</w:t>
            </w:r>
            <w:r w:rsidRPr="00A1082D">
              <w:rPr>
                <w:spacing w:val="-2"/>
              </w:rPr>
              <w:t xml:space="preserve"> </w:t>
            </w:r>
            <w:r w:rsidRPr="00A1082D">
              <w:t xml:space="preserve">инклю- </w:t>
            </w:r>
            <w:r w:rsidRPr="00A1082D">
              <w:rPr>
                <w:spacing w:val="-2"/>
              </w:rPr>
              <w:t>зивного</w:t>
            </w:r>
            <w:r w:rsidRPr="00A1082D">
              <w:rPr>
                <w:spacing w:val="-5"/>
              </w:rPr>
              <w:t xml:space="preserve"> </w:t>
            </w:r>
            <w:r w:rsidRPr="00A1082D">
              <w:rPr>
                <w:spacing w:val="-2"/>
              </w:rPr>
              <w:t>образования</w:t>
            </w:r>
          </w:p>
        </w:tc>
        <w:tc>
          <w:tcPr>
            <w:tcW w:w="1705" w:type="dxa"/>
          </w:tcPr>
          <w:p w:rsidR="005A4B1C" w:rsidRPr="00A1082D" w:rsidRDefault="005A4B1C">
            <w:pPr>
              <w:pStyle w:val="TableParagraph"/>
            </w:pPr>
          </w:p>
        </w:tc>
        <w:tc>
          <w:tcPr>
            <w:tcW w:w="1556" w:type="dxa"/>
          </w:tcPr>
          <w:p w:rsidR="005A4B1C" w:rsidRPr="00A1082D" w:rsidRDefault="005A4B1C">
            <w:pPr>
              <w:pStyle w:val="TableParagraph"/>
            </w:pPr>
          </w:p>
        </w:tc>
        <w:tc>
          <w:tcPr>
            <w:tcW w:w="1667" w:type="dxa"/>
          </w:tcPr>
          <w:p w:rsidR="005A4B1C" w:rsidRPr="00A1082D" w:rsidRDefault="00E83FC3">
            <w:pPr>
              <w:pStyle w:val="TableParagraph"/>
              <w:spacing w:line="225" w:lineRule="auto"/>
              <w:ind w:left="215" w:right="387"/>
            </w:pPr>
            <w:r w:rsidRPr="00A1082D">
              <w:rPr>
                <w:spacing w:val="-2"/>
              </w:rPr>
              <w:t>Заместитель дирек-</w:t>
            </w:r>
          </w:p>
          <w:p w:rsidR="005A4B1C" w:rsidRPr="00A1082D" w:rsidRDefault="00E83FC3">
            <w:pPr>
              <w:pStyle w:val="TableParagraph"/>
              <w:spacing w:line="228" w:lineRule="exact"/>
              <w:ind w:left="215"/>
            </w:pPr>
            <w:r w:rsidRPr="00A1082D">
              <w:t>тора</w:t>
            </w:r>
            <w:r w:rsidRPr="00A1082D">
              <w:rPr>
                <w:spacing w:val="-2"/>
              </w:rPr>
              <w:t xml:space="preserve"> </w:t>
            </w:r>
            <w:r w:rsidRPr="00A1082D">
              <w:t>по</w:t>
            </w:r>
            <w:r w:rsidRPr="00A1082D">
              <w:rPr>
                <w:spacing w:val="-7"/>
              </w:rPr>
              <w:t xml:space="preserve"> </w:t>
            </w:r>
            <w:r w:rsidRPr="00A1082D">
              <w:rPr>
                <w:spacing w:val="-5"/>
              </w:rPr>
              <w:t>УР</w:t>
            </w:r>
          </w:p>
          <w:p w:rsidR="005A4B1C" w:rsidRPr="00A1082D" w:rsidRDefault="00E83FC3">
            <w:pPr>
              <w:pStyle w:val="TableParagraph"/>
              <w:spacing w:line="230" w:lineRule="atLeast"/>
              <w:ind w:left="215"/>
            </w:pPr>
            <w:r w:rsidRPr="00A1082D">
              <w:rPr>
                <w:spacing w:val="-2"/>
              </w:rPr>
              <w:t>другие организации</w:t>
            </w:r>
          </w:p>
        </w:tc>
      </w:tr>
    </w:tbl>
    <w:p w:rsidR="005A4B1C" w:rsidRPr="00A1082D" w:rsidRDefault="00E83FC3">
      <w:pPr>
        <w:pStyle w:val="a3"/>
        <w:spacing w:before="6"/>
        <w:ind w:left="1285" w:right="768"/>
        <w:jc w:val="left"/>
      </w:pPr>
      <w:r w:rsidRPr="00A1082D">
        <w:rPr>
          <w:color w:val="211F1F"/>
        </w:rPr>
        <w:t>В учебной внеурочной деятельности коррекционно-развивающие</w:t>
      </w:r>
      <w:r w:rsidRPr="00A1082D">
        <w:rPr>
          <w:color w:val="211F1F"/>
          <w:spacing w:val="-4"/>
        </w:rPr>
        <w:t xml:space="preserve"> </w:t>
      </w:r>
      <w:r w:rsidRPr="00A1082D">
        <w:rPr>
          <w:color w:val="211F1F"/>
        </w:rPr>
        <w:t>занятия со специалистами (учитель-логопед,</w:t>
      </w:r>
      <w:r w:rsidRPr="00A1082D">
        <w:rPr>
          <w:color w:val="211F1F"/>
          <w:spacing w:val="40"/>
        </w:rPr>
        <w:t xml:space="preserve"> </w:t>
      </w:r>
      <w:r w:rsidRPr="00A1082D">
        <w:rPr>
          <w:color w:val="211F1F"/>
        </w:rPr>
        <w:t>педагог-психолог</w:t>
      </w:r>
      <w:r w:rsidRPr="00A1082D">
        <w:rPr>
          <w:color w:val="211F1F"/>
          <w:spacing w:val="40"/>
        </w:rPr>
        <w:t xml:space="preserve"> </w:t>
      </w:r>
      <w:r w:rsidRPr="00A1082D">
        <w:rPr>
          <w:color w:val="211F1F"/>
        </w:rPr>
        <w:t>и</w:t>
      </w:r>
      <w:r w:rsidRPr="00A1082D">
        <w:rPr>
          <w:color w:val="211F1F"/>
          <w:spacing w:val="40"/>
        </w:rPr>
        <w:t xml:space="preserve"> </w:t>
      </w:r>
      <w:r w:rsidRPr="00A1082D">
        <w:rPr>
          <w:color w:val="211F1F"/>
        </w:rPr>
        <w:t>др.)</w:t>
      </w:r>
      <w:r w:rsidRPr="00A1082D">
        <w:rPr>
          <w:color w:val="211F1F"/>
          <w:spacing w:val="40"/>
        </w:rPr>
        <w:t xml:space="preserve"> </w:t>
      </w:r>
      <w:r w:rsidRPr="00A1082D">
        <w:rPr>
          <w:color w:val="211F1F"/>
        </w:rPr>
        <w:t>планируются</w:t>
      </w:r>
      <w:r w:rsidRPr="00A1082D">
        <w:rPr>
          <w:color w:val="211F1F"/>
          <w:spacing w:val="40"/>
        </w:rPr>
        <w:t xml:space="preserve"> </w:t>
      </w:r>
      <w:r w:rsidRPr="00A1082D">
        <w:rPr>
          <w:color w:val="211F1F"/>
        </w:rPr>
        <w:t>по</w:t>
      </w:r>
      <w:r w:rsidRPr="00A1082D">
        <w:rPr>
          <w:color w:val="211F1F"/>
          <w:spacing w:val="40"/>
        </w:rPr>
        <w:t xml:space="preserve"> </w:t>
      </w:r>
      <w:r w:rsidRPr="00A1082D">
        <w:rPr>
          <w:color w:val="211F1F"/>
        </w:rPr>
        <w:t>индивидуально-ориентированным</w:t>
      </w:r>
      <w:r w:rsidRPr="00A1082D">
        <w:rPr>
          <w:color w:val="211F1F"/>
          <w:spacing w:val="40"/>
        </w:rPr>
        <w:t xml:space="preserve"> </w:t>
      </w:r>
      <w:r w:rsidRPr="00A1082D">
        <w:rPr>
          <w:color w:val="211F1F"/>
        </w:rPr>
        <w:t>коррекционно-развивающим программам.</w:t>
      </w:r>
    </w:p>
    <w:p w:rsidR="005A4B1C" w:rsidRPr="00A1082D" w:rsidRDefault="00E83FC3">
      <w:pPr>
        <w:pStyle w:val="a3"/>
        <w:ind w:left="1285" w:right="772"/>
      </w:pPr>
      <w:r w:rsidRPr="00A1082D">
        <w:rPr>
          <w:color w:val="211F1F"/>
        </w:rPr>
        <w:t>Во внеучебной внеурочной деятельности коррекционно-развивающая работа может осуществ- ляться по программам дополнительного образования разной направленности (художественно- эстетическая, оздоровительная</w:t>
      </w:r>
      <w:r w:rsidRPr="00A1082D">
        <w:rPr>
          <w:color w:val="211F1F"/>
          <w:spacing w:val="-4"/>
        </w:rPr>
        <w:t xml:space="preserve"> </w:t>
      </w:r>
      <w:r w:rsidRPr="00A1082D">
        <w:rPr>
          <w:color w:val="211F1F"/>
        </w:rPr>
        <w:t>и др.),</w:t>
      </w:r>
      <w:r w:rsidRPr="00A1082D">
        <w:rPr>
          <w:color w:val="211F1F"/>
          <w:spacing w:val="-1"/>
        </w:rPr>
        <w:t xml:space="preserve"> </w:t>
      </w:r>
      <w:r w:rsidRPr="00A1082D">
        <w:rPr>
          <w:color w:val="211F1F"/>
        </w:rPr>
        <w:t>опосредованно</w:t>
      </w:r>
      <w:r w:rsidRPr="00A1082D">
        <w:rPr>
          <w:color w:val="211F1F"/>
          <w:spacing w:val="-3"/>
        </w:rPr>
        <w:t xml:space="preserve"> </w:t>
      </w:r>
      <w:r w:rsidRPr="00A1082D">
        <w:rPr>
          <w:color w:val="211F1F"/>
        </w:rPr>
        <w:t>стимулирующих преодоление</w:t>
      </w:r>
      <w:r w:rsidRPr="00A1082D">
        <w:rPr>
          <w:color w:val="211F1F"/>
          <w:spacing w:val="-4"/>
        </w:rPr>
        <w:t xml:space="preserve"> </w:t>
      </w:r>
      <w:r w:rsidRPr="00A1082D">
        <w:rPr>
          <w:color w:val="211F1F"/>
        </w:rPr>
        <w:t xml:space="preserve">трудно- стей в </w:t>
      </w:r>
      <w:r w:rsidRPr="00A1082D">
        <w:rPr>
          <w:color w:val="211F1F"/>
        </w:rPr>
        <w:lastRenderedPageBreak/>
        <w:t>обучении, развитии и социальной адаптации</w:t>
      </w:r>
    </w:p>
    <w:p w:rsidR="005A4B1C" w:rsidRPr="00A1082D" w:rsidRDefault="00E83FC3">
      <w:pPr>
        <w:pStyle w:val="a3"/>
        <w:spacing w:before="1"/>
        <w:ind w:left="1285" w:right="773"/>
      </w:pPr>
      <w:r w:rsidRPr="00A1082D">
        <w:t>1. 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 тия, успешности освоения ООП СОО.</w:t>
      </w:r>
    </w:p>
    <w:p w:rsidR="005A4B1C" w:rsidRPr="00A1082D" w:rsidRDefault="00E83FC3">
      <w:pPr>
        <w:pStyle w:val="a3"/>
        <w:ind w:left="1285"/>
      </w:pPr>
      <w:r w:rsidRPr="00A1082D">
        <w:t>3.1.</w:t>
      </w:r>
      <w:r w:rsidRPr="00A1082D">
        <w:rPr>
          <w:spacing w:val="-29"/>
        </w:rPr>
        <w:t xml:space="preserve"> </w:t>
      </w:r>
      <w:r w:rsidRPr="00A1082D">
        <w:t>Комплексное</w:t>
      </w:r>
      <w:r w:rsidRPr="00A1082D">
        <w:rPr>
          <w:spacing w:val="-7"/>
        </w:rPr>
        <w:t xml:space="preserve"> </w:t>
      </w:r>
      <w:r w:rsidRPr="00A1082D">
        <w:t>психолого-медико-социальное</w:t>
      </w:r>
      <w:r w:rsidRPr="00A1082D">
        <w:rPr>
          <w:spacing w:val="-2"/>
        </w:rPr>
        <w:t xml:space="preserve"> </w:t>
      </w:r>
      <w:r w:rsidRPr="00A1082D">
        <w:t>сопровождение</w:t>
      </w:r>
      <w:r w:rsidRPr="00A1082D">
        <w:rPr>
          <w:spacing w:val="-2"/>
        </w:rPr>
        <w:t xml:space="preserve"> </w:t>
      </w:r>
      <w:r w:rsidRPr="00A1082D">
        <w:t>и</w:t>
      </w:r>
      <w:r w:rsidRPr="00A1082D">
        <w:rPr>
          <w:spacing w:val="4"/>
        </w:rPr>
        <w:t xml:space="preserve"> </w:t>
      </w:r>
      <w:r w:rsidRPr="00A1082D">
        <w:t>поддержка</w:t>
      </w:r>
      <w:r w:rsidRPr="00A1082D">
        <w:rPr>
          <w:spacing w:val="6"/>
        </w:rPr>
        <w:t xml:space="preserve"> </w:t>
      </w:r>
      <w:r w:rsidRPr="00A1082D">
        <w:t>обучающихся</w:t>
      </w:r>
      <w:r w:rsidRPr="00A1082D">
        <w:rPr>
          <w:spacing w:val="3"/>
        </w:rPr>
        <w:t xml:space="preserve"> </w:t>
      </w:r>
      <w:r w:rsidRPr="00A1082D">
        <w:rPr>
          <w:spacing w:val="-4"/>
        </w:rPr>
        <w:t>сОВЗ</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285" w:right="774"/>
      </w:pPr>
      <w:r w:rsidRPr="00A1082D">
        <w:lastRenderedPageBreak/>
        <w:t>обеспечиваются учителями–предметниками и специалистами (педагогом-психологом,</w:t>
      </w:r>
      <w:r w:rsidRPr="00A1082D">
        <w:rPr>
          <w:spacing w:val="40"/>
        </w:rPr>
        <w:t xml:space="preserve"> </w:t>
      </w:r>
      <w:r w:rsidRPr="00A1082D">
        <w:t xml:space="preserve">социальным педагогом, учителем-логопедом, учителем-дефектологом), регламентируются локальными нормативными актами </w:t>
      </w:r>
      <w:r w:rsidR="00DD1096" w:rsidRPr="00A1082D">
        <w:t>ГКОУ «РЦДО»7: Положение об оказании ПП</w:t>
      </w:r>
      <w:r w:rsidRPr="00A1082D">
        <w:t>С-помощи обучающимся, испытывающим трудности в освоении основных общеоб-разовательных</w:t>
      </w:r>
      <w:r w:rsidRPr="00A1082D">
        <w:rPr>
          <w:spacing w:val="-5"/>
        </w:rPr>
        <w:t xml:space="preserve"> </w:t>
      </w:r>
      <w:r w:rsidRPr="00A1082D">
        <w:t>программ, развитии</w:t>
      </w:r>
      <w:r w:rsidRPr="00A1082D">
        <w:rPr>
          <w:spacing w:val="-3"/>
        </w:rPr>
        <w:t xml:space="preserve"> </w:t>
      </w:r>
      <w:r w:rsidRPr="00A1082D">
        <w:t>и социальной адаптации,</w:t>
      </w:r>
      <w:r w:rsidRPr="00A1082D">
        <w:rPr>
          <w:spacing w:val="40"/>
        </w:rPr>
        <w:t xml:space="preserve"> </w:t>
      </w:r>
      <w:r w:rsidRPr="00A1082D">
        <w:t>Положение</w:t>
      </w:r>
      <w:r w:rsidRPr="00A1082D">
        <w:rPr>
          <w:spacing w:val="-2"/>
        </w:rPr>
        <w:t xml:space="preserve"> </w:t>
      </w:r>
      <w:r w:rsidRPr="00A1082D">
        <w:t>о</w:t>
      </w:r>
      <w:r w:rsidRPr="00A1082D">
        <w:rPr>
          <w:spacing w:val="-1"/>
        </w:rPr>
        <w:t xml:space="preserve"> </w:t>
      </w:r>
      <w:r w:rsidRPr="00A1082D">
        <w:t>службе</w:t>
      </w:r>
      <w:r w:rsidRPr="00A1082D">
        <w:rPr>
          <w:spacing w:val="-2"/>
        </w:rPr>
        <w:t xml:space="preserve"> </w:t>
      </w:r>
      <w:r w:rsidR="00DD1096" w:rsidRPr="00A1082D">
        <w:t>психолого-педагогической</w:t>
      </w:r>
      <w:r w:rsidRPr="00A1082D">
        <w:t>и социальной помощи обучающимся, испытывающим трудности в освоении основных общеобразовательных программ, развитии и социальной адаптации,</w:t>
      </w:r>
      <w:r w:rsidRPr="00A1082D">
        <w:rPr>
          <w:spacing w:val="-12"/>
        </w:rPr>
        <w:t xml:space="preserve"> </w:t>
      </w:r>
      <w:r w:rsidRPr="00A1082D">
        <w:t>Положение об организации педагогического сопровождения образованиядетей-инвалидов</w:t>
      </w:r>
    </w:p>
    <w:p w:rsidR="005A4B1C" w:rsidRPr="00A1082D" w:rsidRDefault="00E83FC3">
      <w:pPr>
        <w:pStyle w:val="a3"/>
        <w:spacing w:before="2"/>
        <w:ind w:left="1285"/>
      </w:pPr>
      <w:r w:rsidRPr="00A1082D">
        <w:t>Реализуется</w:t>
      </w:r>
      <w:r w:rsidRPr="00A1082D">
        <w:rPr>
          <w:spacing w:val="-13"/>
        </w:rPr>
        <w:t xml:space="preserve"> </w:t>
      </w:r>
      <w:r w:rsidRPr="00A1082D">
        <w:t>преимущественно</w:t>
      </w:r>
      <w:r w:rsidRPr="00A1082D">
        <w:rPr>
          <w:spacing w:val="-9"/>
        </w:rPr>
        <w:t xml:space="preserve"> </w:t>
      </w:r>
      <w:r w:rsidRPr="00A1082D">
        <w:t>во</w:t>
      </w:r>
      <w:r w:rsidRPr="00A1082D">
        <w:rPr>
          <w:spacing w:val="-14"/>
        </w:rPr>
        <w:t xml:space="preserve"> </w:t>
      </w:r>
      <w:r w:rsidRPr="00A1082D">
        <w:t>внеурочной</w:t>
      </w:r>
      <w:r w:rsidRPr="00A1082D">
        <w:rPr>
          <w:spacing w:val="-3"/>
        </w:rPr>
        <w:t xml:space="preserve"> </w:t>
      </w:r>
      <w:r w:rsidRPr="00A1082D">
        <w:rPr>
          <w:spacing w:val="-2"/>
        </w:rPr>
        <w:t>деятельности.</w:t>
      </w:r>
    </w:p>
    <w:p w:rsidR="005A4B1C" w:rsidRPr="00A1082D" w:rsidRDefault="00E83FC3">
      <w:pPr>
        <w:pStyle w:val="a3"/>
        <w:spacing w:before="2"/>
        <w:ind w:left="1285" w:right="776"/>
      </w:pPr>
      <w:r w:rsidRPr="00A1082D">
        <w:t>Коррекционная работа реализуется поэтапно. Последовательность этапов и их адресность</w:t>
      </w:r>
      <w:r w:rsidRPr="00A1082D">
        <w:rPr>
          <w:spacing w:val="80"/>
        </w:rPr>
        <w:t xml:space="preserve"> </w:t>
      </w:r>
      <w:r w:rsidRPr="00A1082D">
        <w:t>создают необходимые предпосылки для устранения дезорганизующих факторов.</w:t>
      </w:r>
    </w:p>
    <w:p w:rsidR="005A4B1C" w:rsidRPr="00A1082D" w:rsidRDefault="00E83FC3">
      <w:pPr>
        <w:pStyle w:val="a3"/>
        <w:spacing w:line="251" w:lineRule="exact"/>
        <w:ind w:left="1285"/>
      </w:pPr>
      <w:r w:rsidRPr="00A1082D">
        <w:t>Этапы</w:t>
      </w:r>
      <w:r w:rsidRPr="00A1082D">
        <w:rPr>
          <w:spacing w:val="-9"/>
        </w:rPr>
        <w:t xml:space="preserve"> </w:t>
      </w:r>
      <w:r w:rsidRPr="00A1082D">
        <w:t>реализации</w:t>
      </w:r>
      <w:r w:rsidRPr="00A1082D">
        <w:rPr>
          <w:spacing w:val="-6"/>
        </w:rPr>
        <w:t xml:space="preserve"> </w:t>
      </w:r>
      <w:r w:rsidRPr="00A1082D">
        <w:rPr>
          <w:spacing w:val="-2"/>
        </w:rPr>
        <w:t>программы:</w:t>
      </w:r>
    </w:p>
    <w:p w:rsidR="005A4B1C" w:rsidRPr="00A1082D" w:rsidRDefault="00E83FC3">
      <w:pPr>
        <w:pStyle w:val="a5"/>
        <w:numPr>
          <w:ilvl w:val="0"/>
          <w:numId w:val="20"/>
        </w:numPr>
        <w:tabs>
          <w:tab w:val="left" w:pos="1683"/>
        </w:tabs>
        <w:spacing w:before="2"/>
        <w:ind w:right="771" w:firstLine="0"/>
        <w:jc w:val="both"/>
      </w:pPr>
      <w:r w:rsidRPr="00A1082D">
        <w:t>Этап сбора и анализа информации (информационно-аналитическая деятельность).</w:t>
      </w:r>
      <w:r w:rsidRPr="00A1082D">
        <w:rPr>
          <w:spacing w:val="40"/>
        </w:rPr>
        <w:t xml:space="preserve"> </w:t>
      </w:r>
      <w:r w:rsidRPr="00A1082D">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школы.</w:t>
      </w:r>
    </w:p>
    <w:p w:rsidR="005A4B1C" w:rsidRPr="00A1082D" w:rsidRDefault="00E83FC3">
      <w:pPr>
        <w:pStyle w:val="a5"/>
        <w:numPr>
          <w:ilvl w:val="0"/>
          <w:numId w:val="20"/>
        </w:numPr>
        <w:tabs>
          <w:tab w:val="left" w:pos="1683"/>
        </w:tabs>
        <w:spacing w:line="237" w:lineRule="auto"/>
        <w:ind w:right="771" w:firstLine="0"/>
        <w:jc w:val="both"/>
      </w:pPr>
      <w:r w:rsidRPr="00A1082D">
        <w:t xml:space="preserve">Этап планирования, организации, координации (организационно -исполнительская де </w:t>
      </w:r>
      <w:r w:rsidRPr="00A1082D">
        <w:rPr>
          <w:spacing w:val="-2"/>
        </w:rPr>
        <w:t>ятельность).</w:t>
      </w:r>
    </w:p>
    <w:p w:rsidR="005A4B1C" w:rsidRPr="00A1082D" w:rsidRDefault="00E83FC3">
      <w:pPr>
        <w:pStyle w:val="a3"/>
        <w:ind w:left="1285" w:right="774"/>
      </w:pPr>
      <w:r w:rsidRPr="00A1082D">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w:t>
      </w:r>
      <w:r w:rsidRPr="00A1082D">
        <w:rPr>
          <w:spacing w:val="40"/>
        </w:rPr>
        <w:t xml:space="preserve"> </w:t>
      </w:r>
      <w:r w:rsidRPr="00A1082D">
        <w:t>социализации рассматриваемой категории детей.</w:t>
      </w:r>
    </w:p>
    <w:p w:rsidR="005A4B1C" w:rsidRPr="00A1082D" w:rsidRDefault="00E83FC3">
      <w:pPr>
        <w:pStyle w:val="a5"/>
        <w:numPr>
          <w:ilvl w:val="0"/>
          <w:numId w:val="20"/>
        </w:numPr>
        <w:tabs>
          <w:tab w:val="left" w:pos="1683"/>
        </w:tabs>
        <w:spacing w:before="6" w:line="232" w:lineRule="auto"/>
        <w:ind w:right="779" w:firstLine="0"/>
        <w:jc w:val="both"/>
      </w:pPr>
      <w:r w:rsidRPr="00A1082D">
        <w:t>Этап диагностики коррекционно-развивающей образовательной среды (контрольно- диагностическая</w:t>
      </w:r>
      <w:r w:rsidRPr="00A1082D">
        <w:rPr>
          <w:spacing w:val="40"/>
        </w:rPr>
        <w:t xml:space="preserve"> </w:t>
      </w:r>
      <w:r w:rsidRPr="00A1082D">
        <w:t>деятельность).</w:t>
      </w:r>
    </w:p>
    <w:p w:rsidR="005A4B1C" w:rsidRPr="00A1082D" w:rsidRDefault="00E83FC3">
      <w:pPr>
        <w:pStyle w:val="a3"/>
        <w:spacing w:before="3"/>
        <w:ind w:left="1285" w:right="779"/>
      </w:pPr>
      <w:r w:rsidRPr="00A1082D">
        <w:t>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rsidR="005A4B1C" w:rsidRPr="00A1082D" w:rsidRDefault="00E83FC3">
      <w:pPr>
        <w:pStyle w:val="a5"/>
        <w:numPr>
          <w:ilvl w:val="0"/>
          <w:numId w:val="20"/>
        </w:numPr>
        <w:tabs>
          <w:tab w:val="left" w:pos="1683"/>
        </w:tabs>
        <w:ind w:right="776" w:firstLine="0"/>
        <w:jc w:val="both"/>
      </w:pPr>
      <w:r w:rsidRPr="00A1082D">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w:t>
      </w:r>
      <w:r w:rsidR="00DD1096" w:rsidRPr="00A1082D">
        <w:t xml:space="preserve"> </w:t>
      </w:r>
      <w:r w:rsidRPr="00A1082D">
        <w:t>приёмов работы.</w:t>
      </w:r>
    </w:p>
    <w:p w:rsidR="005A4B1C" w:rsidRPr="00A1082D" w:rsidRDefault="00E83FC3">
      <w:pPr>
        <w:pStyle w:val="a3"/>
        <w:spacing w:line="242" w:lineRule="auto"/>
        <w:ind w:left="1285" w:right="774"/>
      </w:pPr>
      <w:r w:rsidRPr="00A1082D">
        <w:t xml:space="preserve">Для реализации ПКР в </w:t>
      </w:r>
      <w:r w:rsidR="00DD1096" w:rsidRPr="00A1082D">
        <w:t xml:space="preserve">ГКОУ «РЦДО» </w:t>
      </w:r>
      <w:r w:rsidRPr="00A1082D">
        <w:t>организуется служба комплексного психолого-</w:t>
      </w:r>
      <w:r w:rsidR="00DD1096" w:rsidRPr="00A1082D">
        <w:t xml:space="preserve">педагогического  и </w:t>
      </w:r>
      <w:r w:rsidRPr="00A1082D">
        <w:t>социального сопровождения и поддержки обучающихся с ОВЗ.</w:t>
      </w:r>
    </w:p>
    <w:p w:rsidR="005A4B1C" w:rsidRPr="00A1082D" w:rsidRDefault="00E83FC3">
      <w:pPr>
        <w:pStyle w:val="a3"/>
        <w:ind w:left="1285" w:right="773" w:firstLine="705"/>
      </w:pPr>
      <w:r w:rsidRPr="00A1082D">
        <w:t>Психолого-</w:t>
      </w:r>
      <w:r w:rsidR="00DD1096" w:rsidRPr="00A1082D">
        <w:t>педагогическая и социальная</w:t>
      </w:r>
      <w:r w:rsidRPr="00A1082D">
        <w:t xml:space="preserve"> помощь оказывается детям на основании заявления или согласия в письменной форме их родителей (законных представителей).</w:t>
      </w:r>
    </w:p>
    <w:p w:rsidR="005A4B1C" w:rsidRPr="00A1082D" w:rsidRDefault="00E83FC3">
      <w:pPr>
        <w:pStyle w:val="a3"/>
        <w:ind w:left="1285" w:right="768" w:firstLine="705"/>
      </w:pPr>
      <w:r w:rsidRPr="00A1082D">
        <w:t>Социально-педагогическое сопровождение школ</w:t>
      </w:r>
      <w:r w:rsidR="00DD1096" w:rsidRPr="00A1082D">
        <w:t>ьников с ОВЗ осуществляет соци</w:t>
      </w:r>
      <w:r w:rsidRPr="00A1082D">
        <w:t>альный педагог. Деятельность социального педагога направл</w:t>
      </w:r>
      <w:r w:rsidR="00DD1096" w:rsidRPr="00A1082D">
        <w:t>ена на защиту прав всех обучаю</w:t>
      </w:r>
      <w:r w:rsidRPr="00A1082D">
        <w:t>щихся, охрану</w:t>
      </w:r>
      <w:r w:rsidRPr="00A1082D">
        <w:rPr>
          <w:spacing w:val="-4"/>
        </w:rPr>
        <w:t xml:space="preserve"> </w:t>
      </w:r>
      <w:r w:rsidRPr="00A1082D">
        <w:t>их жизни и здоровья, соблюдение их интерес</w:t>
      </w:r>
      <w:r w:rsidR="00DD1096" w:rsidRPr="00A1082D">
        <w:t>ов; создание для школьников ком</w:t>
      </w:r>
      <w:r w:rsidRPr="00A1082D">
        <w:t>фортной и безопасной образовательной среды. Социальный педагог (совместно с педагогом- психологом) участвует в изучении особенностей школьников</w:t>
      </w:r>
      <w:r w:rsidR="00DD1096" w:rsidRPr="00A1082D">
        <w:t xml:space="preserve"> с ОВЗ, их условий жизни и вос</w:t>
      </w:r>
      <w:r w:rsidRPr="00A1082D">
        <w:t xml:space="preserve">питания, социального статуса семьи; выявлении признаков </w:t>
      </w:r>
      <w:r w:rsidR="00DD1096" w:rsidRPr="00A1082D">
        <w:t>семейного неблагополучия; свое</w:t>
      </w:r>
      <w:r w:rsidRPr="00A1082D">
        <w:t>временно оказывает социальную помощь и поддержку обу</w:t>
      </w:r>
      <w:r w:rsidR="00DD1096" w:rsidRPr="00A1082D">
        <w:t>чающимся и их семьям в разреше</w:t>
      </w:r>
      <w:r w:rsidRPr="00A1082D">
        <w:t xml:space="preserve">нии конфликтов, проблем, трудных жизненных ситуаций, </w:t>
      </w:r>
      <w:r w:rsidR="00DD1096" w:rsidRPr="00A1082D">
        <w:t>затрагивающих интересы подрост</w:t>
      </w:r>
      <w:r w:rsidRPr="00A1082D">
        <w:t>ков с ОВЗ. Участвует в проведении профилактической и информационно-просветительской работы по защите прав и интересов школьников с ОВЗ; в в</w:t>
      </w:r>
      <w:r w:rsidR="00DD1096" w:rsidRPr="00A1082D">
        <w:t>ыборе профессиональных склонно</w:t>
      </w:r>
      <w:r w:rsidRPr="00A1082D">
        <w:t>стей и интересов. Основными формами работы социального педагога являются: урок (за счет</w:t>
      </w:r>
      <w:r w:rsidRPr="00A1082D">
        <w:rPr>
          <w:spacing w:val="-14"/>
        </w:rPr>
        <w:t xml:space="preserve"> </w:t>
      </w:r>
      <w:r w:rsidRPr="00A1082D">
        <w:t>классных часов), внеурочные индивидуальные (подгрупповы</w:t>
      </w:r>
      <w:r w:rsidR="00DD1096" w:rsidRPr="00A1082D">
        <w:t>е) занятия; беседы (с школьни</w:t>
      </w:r>
      <w:r w:rsidRPr="00A1082D">
        <w:t>ками, родителями, педагогами),</w:t>
      </w:r>
      <w:r w:rsidR="00DD1096" w:rsidRPr="00A1082D">
        <w:t xml:space="preserve"> индивидуальные консультации (с</w:t>
      </w:r>
      <w:r w:rsidRPr="00A1082D">
        <w:t xml:space="preserve"> школьниками, родителями, педагогами). В</w:t>
      </w:r>
      <w:r w:rsidRPr="00A1082D">
        <w:rPr>
          <w:spacing w:val="-3"/>
        </w:rPr>
        <w:t xml:space="preserve"> </w:t>
      </w:r>
      <w:r w:rsidRPr="00A1082D">
        <w:t>план работы социального</w:t>
      </w:r>
      <w:r w:rsidRPr="00A1082D">
        <w:rPr>
          <w:spacing w:val="-5"/>
        </w:rPr>
        <w:t xml:space="preserve"> </w:t>
      </w:r>
      <w:r w:rsidRPr="00A1082D">
        <w:t>педагога включены также</w:t>
      </w:r>
      <w:r w:rsidRPr="00A1082D">
        <w:rPr>
          <w:spacing w:val="-7"/>
        </w:rPr>
        <w:t xml:space="preserve"> </w:t>
      </w:r>
      <w:r w:rsidRPr="00A1082D">
        <w:t>выступления</w:t>
      </w:r>
      <w:r w:rsidRPr="00A1082D">
        <w:rPr>
          <w:spacing w:val="-1"/>
        </w:rPr>
        <w:t xml:space="preserve"> </w:t>
      </w:r>
      <w:r w:rsidRPr="00A1082D">
        <w:t>на</w:t>
      </w:r>
      <w:r w:rsidRPr="00A1082D">
        <w:rPr>
          <w:spacing w:val="-2"/>
        </w:rPr>
        <w:t xml:space="preserve"> </w:t>
      </w:r>
      <w:r w:rsidR="00DD1096" w:rsidRPr="00A1082D">
        <w:t>ро</w:t>
      </w:r>
      <w:r w:rsidRPr="00A1082D">
        <w:t>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а также</w:t>
      </w:r>
      <w:r w:rsidRPr="00A1082D">
        <w:rPr>
          <w:spacing w:val="-14"/>
        </w:rPr>
        <w:t xml:space="preserve"> </w:t>
      </w:r>
      <w:r w:rsidRPr="00A1082D">
        <w:t>с</w:t>
      </w:r>
      <w:r w:rsidRPr="00A1082D">
        <w:rPr>
          <w:spacing w:val="-10"/>
        </w:rPr>
        <w:t xml:space="preserve"> </w:t>
      </w:r>
      <w:r w:rsidRPr="00A1082D">
        <w:t>родителями</w:t>
      </w:r>
      <w:r w:rsidRPr="00A1082D">
        <w:rPr>
          <w:spacing w:val="-6"/>
        </w:rPr>
        <w:t xml:space="preserve"> </w:t>
      </w:r>
      <w:r w:rsidRPr="00A1082D">
        <w:t>(их</w:t>
      </w:r>
      <w:r w:rsidRPr="00A1082D">
        <w:rPr>
          <w:spacing w:val="-8"/>
        </w:rPr>
        <w:t xml:space="preserve"> </w:t>
      </w:r>
      <w:r w:rsidRPr="00A1082D">
        <w:t>законными</w:t>
      </w:r>
      <w:r w:rsidRPr="00A1082D">
        <w:rPr>
          <w:spacing w:val="-10"/>
        </w:rPr>
        <w:t xml:space="preserve"> </w:t>
      </w:r>
      <w:r w:rsidRPr="00A1082D">
        <w:t>представителями),</w:t>
      </w:r>
      <w:r w:rsidRPr="00A1082D">
        <w:rPr>
          <w:spacing w:val="-4"/>
        </w:rPr>
        <w:t xml:space="preserve"> </w:t>
      </w:r>
      <w:r w:rsidRPr="00A1082D">
        <w:t>специалистами</w:t>
      </w:r>
      <w:r w:rsidRPr="00A1082D">
        <w:rPr>
          <w:spacing w:val="-10"/>
        </w:rPr>
        <w:t xml:space="preserve"> </w:t>
      </w:r>
      <w:r w:rsidRPr="00A1082D">
        <w:t>социальных</w:t>
      </w:r>
      <w:r w:rsidR="00DD1096" w:rsidRPr="00A1082D">
        <w:t xml:space="preserve"> </w:t>
      </w:r>
      <w:r w:rsidRPr="00A1082D">
        <w:t>служб, органами исполнительной власти по защите прав детей.</w:t>
      </w:r>
    </w:p>
    <w:p w:rsidR="005A4B1C" w:rsidRPr="00A1082D" w:rsidRDefault="00E83FC3">
      <w:pPr>
        <w:pStyle w:val="a3"/>
        <w:ind w:left="1285" w:right="769" w:firstLine="705"/>
      </w:pPr>
      <w:r w:rsidRPr="00A1082D">
        <w:t>Психологическое сопровождение обучающихся с ОВЗ осуществляться в рамках реализации</w:t>
      </w:r>
      <w:r w:rsidRPr="00A1082D">
        <w:rPr>
          <w:spacing w:val="40"/>
        </w:rPr>
        <w:t xml:space="preserve"> </w:t>
      </w:r>
      <w:r w:rsidRPr="00A1082D">
        <w:t>основных</w:t>
      </w:r>
      <w:r w:rsidRPr="00A1082D">
        <w:rPr>
          <w:spacing w:val="40"/>
        </w:rPr>
        <w:t xml:space="preserve"> </w:t>
      </w:r>
      <w:r w:rsidRPr="00A1082D">
        <w:t>направлений</w:t>
      </w:r>
      <w:r w:rsidRPr="00A1082D">
        <w:rPr>
          <w:spacing w:val="40"/>
        </w:rPr>
        <w:t xml:space="preserve"> </w:t>
      </w:r>
      <w:r w:rsidRPr="00A1082D">
        <w:t>психологической</w:t>
      </w:r>
      <w:r w:rsidRPr="00A1082D">
        <w:rPr>
          <w:spacing w:val="40"/>
        </w:rPr>
        <w:t xml:space="preserve"> </w:t>
      </w:r>
      <w:r w:rsidRPr="00A1082D">
        <w:t>службы.</w:t>
      </w:r>
      <w:r w:rsidRPr="00A1082D">
        <w:rPr>
          <w:spacing w:val="40"/>
        </w:rPr>
        <w:t xml:space="preserve"> </w:t>
      </w:r>
      <w:r w:rsidRPr="00A1082D">
        <w:t>Педагог-психолог</w:t>
      </w:r>
      <w:r w:rsidRPr="00A1082D">
        <w:rPr>
          <w:spacing w:val="40"/>
        </w:rPr>
        <w:t xml:space="preserve"> </w:t>
      </w:r>
      <w:r w:rsidRPr="00A1082D">
        <w:t>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w:t>
      </w:r>
      <w:r w:rsidRPr="00A1082D">
        <w:rPr>
          <w:spacing w:val="-10"/>
        </w:rPr>
        <w:t xml:space="preserve"> </w:t>
      </w:r>
      <w:r w:rsidRPr="00A1082D">
        <w:t>состоят</w:t>
      </w:r>
      <w:r w:rsidRPr="00A1082D">
        <w:rPr>
          <w:spacing w:val="-12"/>
        </w:rPr>
        <w:t xml:space="preserve"> </w:t>
      </w:r>
      <w:r w:rsidRPr="00A1082D">
        <w:t>в</w:t>
      </w:r>
      <w:r w:rsidRPr="00A1082D">
        <w:rPr>
          <w:spacing w:val="-10"/>
        </w:rPr>
        <w:t xml:space="preserve"> </w:t>
      </w:r>
      <w:r w:rsidRPr="00A1082D">
        <w:t>проведении</w:t>
      </w:r>
      <w:r w:rsidRPr="00A1082D">
        <w:rPr>
          <w:spacing w:val="-9"/>
        </w:rPr>
        <w:t xml:space="preserve"> </w:t>
      </w:r>
      <w:r w:rsidRPr="00A1082D">
        <w:t>психодиагностики;</w:t>
      </w:r>
      <w:r w:rsidRPr="00A1082D">
        <w:rPr>
          <w:spacing w:val="-8"/>
        </w:rPr>
        <w:t xml:space="preserve"> </w:t>
      </w:r>
      <w:r w:rsidRPr="00A1082D">
        <w:t>развитии</w:t>
      </w:r>
      <w:r w:rsidRPr="00A1082D">
        <w:rPr>
          <w:spacing w:val="-12"/>
        </w:rPr>
        <w:t xml:space="preserve"> </w:t>
      </w:r>
      <w:r w:rsidRPr="00A1082D">
        <w:t>и</w:t>
      </w:r>
      <w:r w:rsidRPr="00A1082D">
        <w:rPr>
          <w:spacing w:val="-14"/>
        </w:rPr>
        <w:t xml:space="preserve"> </w:t>
      </w:r>
      <w:r w:rsidRPr="00A1082D">
        <w:t>коррекции</w:t>
      </w:r>
      <w:r w:rsidRPr="00A1082D">
        <w:rPr>
          <w:spacing w:val="-8"/>
        </w:rPr>
        <w:t xml:space="preserve"> </w:t>
      </w:r>
      <w:r w:rsidRPr="00A1082D">
        <w:rPr>
          <w:spacing w:val="-2"/>
        </w:rPr>
        <w:t>эмоционально-</w:t>
      </w:r>
    </w:p>
    <w:p w:rsidR="005A4B1C" w:rsidRPr="00A1082D" w:rsidRDefault="005A4B1C">
      <w:pPr>
        <w:sectPr w:rsidR="005A4B1C" w:rsidRPr="00A1082D">
          <w:pgSz w:w="11910" w:h="16840"/>
          <w:pgMar w:top="940" w:right="0" w:bottom="960" w:left="520" w:header="0" w:footer="743" w:gutter="0"/>
          <w:cols w:space="720"/>
        </w:sectPr>
      </w:pPr>
    </w:p>
    <w:p w:rsidR="005A4B1C" w:rsidRPr="00A1082D" w:rsidRDefault="00E83FC3">
      <w:pPr>
        <w:pStyle w:val="a3"/>
        <w:spacing w:before="75"/>
        <w:ind w:left="1285" w:right="772"/>
      </w:pPr>
      <w:r w:rsidRPr="00A1082D">
        <w:lastRenderedPageBreak/>
        <w:t>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5A4B1C" w:rsidRPr="00A1082D" w:rsidRDefault="00E83FC3">
      <w:pPr>
        <w:pStyle w:val="a3"/>
        <w:spacing w:before="1"/>
        <w:ind w:left="1285" w:right="769" w:firstLine="705"/>
      </w:pPr>
      <w:r w:rsidRPr="00A1082D">
        <w:t>Помимо работы со школьниками педагог-психолог может проводить консультативную работу с педагогами, администрацией школы и родителями</w:t>
      </w:r>
      <w:r w:rsidRPr="00A1082D">
        <w:rPr>
          <w:spacing w:val="19"/>
        </w:rPr>
        <w:t xml:space="preserve"> </w:t>
      </w:r>
      <w:r w:rsidRPr="00A1082D">
        <w:t>по вопросам, связанным с обучением</w:t>
      </w:r>
      <w:r w:rsidRPr="00A1082D">
        <w:rPr>
          <w:spacing w:val="40"/>
        </w:rPr>
        <w:t xml:space="preserve"> </w:t>
      </w:r>
      <w:r w:rsidRPr="00A1082D">
        <w:t>и воспитанием учащихся. Педагог-психолог осуществляет информационно-просветительскую работу с родителями и педагогами. Данная работа включает чтение лекций, пр</w:t>
      </w:r>
      <w:r w:rsidR="00DD1096" w:rsidRPr="00A1082D">
        <w:t>ове</w:t>
      </w:r>
      <w:r w:rsidRPr="00A1082D">
        <w:t>дение обучающих семинаров и тренингов.</w:t>
      </w:r>
    </w:p>
    <w:p w:rsidR="005A4B1C" w:rsidRPr="00A1082D" w:rsidRDefault="00E83FC3">
      <w:pPr>
        <w:pStyle w:val="a3"/>
        <w:spacing w:before="3"/>
        <w:ind w:left="1285" w:right="770" w:firstLine="566"/>
      </w:pPr>
      <w:r w:rsidRPr="00A1082D">
        <w:t>Логопедическое и дефектологическое сопровождение предусматривает проведение обследования обучающихся; развитие и коррекция речи обучающихся; разработка и осуществление развивающих программ; консультативную и информационно-просветительскую работу</w:t>
      </w:r>
      <w:r w:rsidRPr="00A1082D">
        <w:rPr>
          <w:spacing w:val="-14"/>
        </w:rPr>
        <w:t xml:space="preserve"> </w:t>
      </w:r>
      <w:r w:rsidRPr="00A1082D">
        <w:t>с</w:t>
      </w:r>
      <w:r w:rsidRPr="00A1082D">
        <w:rPr>
          <w:spacing w:val="-6"/>
        </w:rPr>
        <w:t xml:space="preserve"> </w:t>
      </w:r>
      <w:r w:rsidRPr="00A1082D">
        <w:t xml:space="preserve">педагогами, администрацией школы и родителями по вопросам, связанным с обучением </w:t>
      </w:r>
      <w:r w:rsidRPr="00A1082D">
        <w:rPr>
          <w:spacing w:val="-2"/>
        </w:rPr>
        <w:t>учащихся.</w:t>
      </w:r>
    </w:p>
    <w:p w:rsidR="005A4B1C" w:rsidRPr="00A1082D" w:rsidRDefault="00DD1096">
      <w:pPr>
        <w:pStyle w:val="a3"/>
        <w:ind w:left="1285" w:right="770" w:firstLine="566"/>
      </w:pPr>
      <w:r w:rsidRPr="00A1082D">
        <w:t>Педагог-тьютор</w:t>
      </w:r>
      <w:r w:rsidR="00E83FC3" w:rsidRPr="00A1082D">
        <w:t xml:space="preserve"> обеспечивает участие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мероприятиях; тесно взаимодействует с родителями (законными представителями) обучающихся с ОВЗ; ведет отслеживание эффективности работы с детьми с ОВЗ; работает в направлении создания для школьников комфортной и безопасной образовательной среды.</w:t>
      </w:r>
    </w:p>
    <w:p w:rsidR="005A4B1C" w:rsidRPr="00A1082D" w:rsidRDefault="00E83FC3">
      <w:pPr>
        <w:pStyle w:val="a3"/>
        <w:spacing w:before="21"/>
        <w:ind w:left="1852"/>
      </w:pPr>
      <w:r w:rsidRPr="00A1082D">
        <w:t>Учитель</w:t>
      </w:r>
      <w:r w:rsidRPr="00A1082D">
        <w:rPr>
          <w:spacing w:val="-7"/>
        </w:rPr>
        <w:t xml:space="preserve"> </w:t>
      </w:r>
      <w:r w:rsidRPr="00A1082D">
        <w:t>предметник</w:t>
      </w:r>
      <w:r w:rsidRPr="00A1082D">
        <w:rPr>
          <w:spacing w:val="47"/>
        </w:rPr>
        <w:t xml:space="preserve"> </w:t>
      </w:r>
      <w:r w:rsidRPr="00A1082D">
        <w:t>ведет</w:t>
      </w:r>
      <w:r w:rsidRPr="00A1082D">
        <w:rPr>
          <w:spacing w:val="-5"/>
        </w:rPr>
        <w:t xml:space="preserve"> </w:t>
      </w:r>
      <w:r w:rsidRPr="00A1082D">
        <w:t>работу</w:t>
      </w:r>
      <w:r w:rsidRPr="00A1082D">
        <w:rPr>
          <w:spacing w:val="-13"/>
        </w:rPr>
        <w:t xml:space="preserve"> </w:t>
      </w:r>
      <w:r w:rsidRPr="00A1082D">
        <w:rPr>
          <w:spacing w:val="-5"/>
        </w:rPr>
        <w:t>по:</w:t>
      </w:r>
    </w:p>
    <w:p w:rsidR="005A4B1C" w:rsidRPr="00A1082D" w:rsidRDefault="00E83FC3">
      <w:pPr>
        <w:pStyle w:val="a3"/>
        <w:spacing w:before="25" w:line="259" w:lineRule="auto"/>
        <w:ind w:left="1285" w:right="773" w:firstLine="566"/>
      </w:pPr>
      <w:r w:rsidRPr="00A1082D">
        <w:t>обогащению детского кругозора, формирование обогащенных представлений о предметах, явлениях окружающей действительности;</w:t>
      </w:r>
    </w:p>
    <w:p w:rsidR="005A4B1C" w:rsidRPr="00A1082D" w:rsidRDefault="00E83FC3">
      <w:pPr>
        <w:pStyle w:val="a5"/>
        <w:numPr>
          <w:ilvl w:val="0"/>
          <w:numId w:val="19"/>
        </w:numPr>
        <w:tabs>
          <w:tab w:val="left" w:pos="1682"/>
        </w:tabs>
        <w:spacing w:before="18" w:line="254" w:lineRule="exact"/>
        <w:ind w:right="774" w:firstLine="0"/>
      </w:pPr>
      <w:r w:rsidRPr="00A1082D">
        <w:t>формированию навыков социально-нравственного поведения, обеспечивающих успешную адаптацию к школьным условиям (осознание социальной роли ученика, выполнение определенных обязанностей, соблюдение правил поведения на уроке;</w:t>
      </w:r>
    </w:p>
    <w:p w:rsidR="005A4B1C" w:rsidRPr="00A1082D" w:rsidRDefault="00E83FC3">
      <w:pPr>
        <w:pStyle w:val="a5"/>
        <w:numPr>
          <w:ilvl w:val="0"/>
          <w:numId w:val="19"/>
        </w:numPr>
        <w:tabs>
          <w:tab w:val="left" w:pos="1682"/>
        </w:tabs>
        <w:spacing w:before="90" w:line="232" w:lineRule="auto"/>
        <w:ind w:right="779" w:firstLine="0"/>
      </w:pPr>
      <w:r w:rsidRPr="00A1082D">
        <w:t>развитию личностных компонентов познавательной деятельности</w:t>
      </w:r>
      <w:r w:rsidR="00DD1096" w:rsidRPr="00A1082D">
        <w:t xml:space="preserve"> </w:t>
      </w:r>
      <w:r w:rsidRPr="00A1082D">
        <w:t>-</w:t>
      </w:r>
      <w:r w:rsidR="00DD1096" w:rsidRPr="00A1082D">
        <w:t xml:space="preserve"> </w:t>
      </w:r>
      <w:r w:rsidRPr="00A1082D">
        <w:t>познавательной</w:t>
      </w:r>
      <w:r w:rsidRPr="00A1082D">
        <w:rPr>
          <w:spacing w:val="40"/>
        </w:rPr>
        <w:t xml:space="preserve"> </w:t>
      </w:r>
      <w:r w:rsidRPr="00A1082D">
        <w:t>активности, произвольности психических процессов;</w:t>
      </w:r>
    </w:p>
    <w:p w:rsidR="005A4B1C" w:rsidRPr="00A1082D" w:rsidRDefault="00E83FC3">
      <w:pPr>
        <w:pStyle w:val="a5"/>
        <w:numPr>
          <w:ilvl w:val="0"/>
          <w:numId w:val="19"/>
        </w:numPr>
        <w:tabs>
          <w:tab w:val="left" w:pos="1284"/>
        </w:tabs>
        <w:spacing w:line="294" w:lineRule="exact"/>
        <w:ind w:left="1284" w:hanging="426"/>
      </w:pPr>
      <w:r w:rsidRPr="00A1082D">
        <w:rPr>
          <w:spacing w:val="-2"/>
        </w:rPr>
        <w:t>преодолению</w:t>
      </w:r>
      <w:r w:rsidRPr="00A1082D">
        <w:rPr>
          <w:spacing w:val="8"/>
        </w:rPr>
        <w:t xml:space="preserve"> </w:t>
      </w:r>
      <w:r w:rsidRPr="00A1082D">
        <w:rPr>
          <w:spacing w:val="-2"/>
        </w:rPr>
        <w:t>интеллектуальной</w:t>
      </w:r>
      <w:r w:rsidRPr="00A1082D">
        <w:rPr>
          <w:spacing w:val="14"/>
        </w:rPr>
        <w:t xml:space="preserve"> </w:t>
      </w:r>
      <w:r w:rsidRPr="00A1082D">
        <w:rPr>
          <w:spacing w:val="-2"/>
        </w:rPr>
        <w:t>пассивности;</w:t>
      </w:r>
    </w:p>
    <w:p w:rsidR="005A4B1C" w:rsidRPr="00A1082D" w:rsidRDefault="00E83FC3">
      <w:pPr>
        <w:pStyle w:val="a5"/>
        <w:numPr>
          <w:ilvl w:val="1"/>
          <w:numId w:val="19"/>
        </w:numPr>
        <w:tabs>
          <w:tab w:val="left" w:pos="1682"/>
        </w:tabs>
        <w:spacing w:before="6" w:line="237" w:lineRule="auto"/>
        <w:ind w:right="773" w:firstLine="0"/>
      </w:pPr>
      <w:r w:rsidRPr="00A1082D">
        <w:t>укреплению соматического и психологического здоровья ребенка: предупреждение перегрузок, эмоциональных срывов;</w:t>
      </w:r>
    </w:p>
    <w:p w:rsidR="005A4B1C" w:rsidRPr="00A1082D" w:rsidRDefault="00E83FC3">
      <w:pPr>
        <w:pStyle w:val="a5"/>
        <w:numPr>
          <w:ilvl w:val="1"/>
          <w:numId w:val="19"/>
        </w:numPr>
        <w:tabs>
          <w:tab w:val="left" w:pos="1682"/>
        </w:tabs>
        <w:spacing w:before="2" w:line="237" w:lineRule="auto"/>
        <w:ind w:right="771" w:firstLine="0"/>
      </w:pPr>
      <w:r w:rsidRPr="00A1082D">
        <w:t>системному воздействию на учебно-познавательную деятельность в динамике образовательного процесса, направленную на формирование универсальных учебных действий и кор-рекцию</w:t>
      </w:r>
      <w:r w:rsidRPr="00A1082D">
        <w:rPr>
          <w:spacing w:val="-7"/>
        </w:rPr>
        <w:t xml:space="preserve"> </w:t>
      </w:r>
      <w:r w:rsidRPr="00A1082D">
        <w:t>отклонений</w:t>
      </w:r>
      <w:r w:rsidRPr="00A1082D">
        <w:rPr>
          <w:spacing w:val="-8"/>
        </w:rPr>
        <w:t xml:space="preserve"> </w:t>
      </w:r>
      <w:r w:rsidRPr="00A1082D">
        <w:t>в</w:t>
      </w:r>
      <w:r w:rsidRPr="00A1082D">
        <w:rPr>
          <w:spacing w:val="-9"/>
        </w:rPr>
        <w:t xml:space="preserve"> </w:t>
      </w:r>
      <w:r w:rsidRPr="00A1082D">
        <w:t>развитии</w:t>
      </w:r>
      <w:r w:rsidRPr="00A1082D">
        <w:rPr>
          <w:spacing w:val="-8"/>
        </w:rPr>
        <w:t xml:space="preserve"> </w:t>
      </w:r>
      <w:r w:rsidRPr="00A1082D">
        <w:t>проведение</w:t>
      </w:r>
      <w:r w:rsidRPr="00A1082D">
        <w:rPr>
          <w:spacing w:val="-11"/>
        </w:rPr>
        <w:t xml:space="preserve"> </w:t>
      </w:r>
      <w:r w:rsidRPr="00A1082D">
        <w:t>педагогической диагностики</w:t>
      </w:r>
      <w:r w:rsidRPr="00A1082D">
        <w:rPr>
          <w:spacing w:val="-3"/>
        </w:rPr>
        <w:t xml:space="preserve"> </w:t>
      </w:r>
      <w:r w:rsidRPr="00A1082D">
        <w:t>по</w:t>
      </w:r>
      <w:r w:rsidRPr="00A1082D">
        <w:rPr>
          <w:spacing w:val="-7"/>
        </w:rPr>
        <w:t xml:space="preserve"> </w:t>
      </w:r>
      <w:r w:rsidRPr="00A1082D">
        <w:t>выявлению</w:t>
      </w:r>
      <w:r w:rsidRPr="00A1082D">
        <w:rPr>
          <w:spacing w:val="-2"/>
        </w:rPr>
        <w:t xml:space="preserve"> </w:t>
      </w:r>
      <w:r w:rsidRPr="00A1082D">
        <w:t>уровня обучаемости учащихся.</w:t>
      </w:r>
    </w:p>
    <w:p w:rsidR="005A4B1C" w:rsidRPr="00A1082D" w:rsidRDefault="00DD1096">
      <w:pPr>
        <w:pStyle w:val="a3"/>
        <w:spacing w:before="6" w:line="237" w:lineRule="auto"/>
        <w:ind w:left="1285" w:right="778" w:firstLine="705"/>
      </w:pPr>
      <w:r w:rsidRPr="00A1082D">
        <w:t xml:space="preserve">П </w:t>
      </w:r>
      <w:r w:rsidR="00E83FC3" w:rsidRPr="00A1082D">
        <w:t xml:space="preserve">Пк является внутришкольной формой организации сопровождения детей с ОВЗ, положение и регламент работы которой утвержден Положением о ППк </w:t>
      </w:r>
      <w:r w:rsidRPr="00A1082D">
        <w:t>ГКОУ «РЦДО»</w:t>
      </w:r>
      <w:r w:rsidR="00E83FC3" w:rsidRPr="00A1082D">
        <w:t>.</w:t>
      </w:r>
    </w:p>
    <w:p w:rsidR="005A4B1C" w:rsidRPr="00A1082D" w:rsidRDefault="00E83FC3">
      <w:pPr>
        <w:pStyle w:val="a3"/>
        <w:spacing w:before="1"/>
        <w:ind w:left="1285"/>
      </w:pPr>
      <w:r w:rsidRPr="00A1082D">
        <w:rPr>
          <w:color w:val="211F1F"/>
        </w:rPr>
        <w:t>Механизмы</w:t>
      </w:r>
      <w:r w:rsidRPr="00A1082D">
        <w:rPr>
          <w:color w:val="211F1F"/>
          <w:spacing w:val="-10"/>
        </w:rPr>
        <w:t xml:space="preserve"> </w:t>
      </w:r>
      <w:r w:rsidRPr="00A1082D">
        <w:rPr>
          <w:color w:val="211F1F"/>
        </w:rPr>
        <w:t>реализации</w:t>
      </w:r>
      <w:r w:rsidRPr="00A1082D">
        <w:rPr>
          <w:color w:val="211F1F"/>
          <w:spacing w:val="-12"/>
        </w:rPr>
        <w:t xml:space="preserve"> </w:t>
      </w:r>
      <w:r w:rsidRPr="00A1082D">
        <w:rPr>
          <w:color w:val="211F1F"/>
          <w:spacing w:val="-2"/>
        </w:rPr>
        <w:t>программы</w:t>
      </w:r>
    </w:p>
    <w:p w:rsidR="00DD1096" w:rsidRPr="00A1082D" w:rsidRDefault="00E83FC3" w:rsidP="00DD1096">
      <w:pPr>
        <w:pStyle w:val="a3"/>
        <w:spacing w:before="2"/>
        <w:ind w:left="1285" w:right="1699"/>
      </w:pPr>
      <w:r w:rsidRPr="00A1082D">
        <w:t>В</w:t>
      </w:r>
      <w:r w:rsidRPr="00A1082D">
        <w:rPr>
          <w:spacing w:val="-10"/>
        </w:rPr>
        <w:t xml:space="preserve"> </w:t>
      </w:r>
      <w:r w:rsidR="00DD1096" w:rsidRPr="00A1082D">
        <w:t>ГКОУ «РЦДО»</w:t>
      </w:r>
      <w:r w:rsidRPr="00A1082D">
        <w:rPr>
          <w:spacing w:val="33"/>
        </w:rPr>
        <w:t xml:space="preserve"> </w:t>
      </w:r>
      <w:r w:rsidRPr="00A1082D">
        <w:t>используются</w:t>
      </w:r>
      <w:r w:rsidRPr="00A1082D">
        <w:rPr>
          <w:spacing w:val="-2"/>
        </w:rPr>
        <w:t xml:space="preserve"> </w:t>
      </w:r>
      <w:r w:rsidRPr="00A1082D">
        <w:t>следующие</w:t>
      </w:r>
      <w:r w:rsidRPr="00A1082D">
        <w:rPr>
          <w:spacing w:val="-9"/>
        </w:rPr>
        <w:t xml:space="preserve"> </w:t>
      </w:r>
      <w:r w:rsidRPr="00A1082D">
        <w:t>формы</w:t>
      </w:r>
      <w:r w:rsidRPr="00A1082D">
        <w:rPr>
          <w:spacing w:val="-2"/>
        </w:rPr>
        <w:t xml:space="preserve"> </w:t>
      </w:r>
      <w:r w:rsidRPr="00A1082D">
        <w:t>организации</w:t>
      </w:r>
      <w:r w:rsidR="00DD1096" w:rsidRPr="00A1082D">
        <w:t xml:space="preserve"> </w:t>
      </w:r>
      <w:r w:rsidRPr="00A1082D">
        <w:t>обучения</w:t>
      </w:r>
      <w:r w:rsidRPr="00A1082D">
        <w:rPr>
          <w:spacing w:val="-2"/>
        </w:rPr>
        <w:t xml:space="preserve"> </w:t>
      </w:r>
      <w:r w:rsidRPr="00A1082D">
        <w:t>детей</w:t>
      </w:r>
      <w:r w:rsidRPr="00A1082D">
        <w:rPr>
          <w:spacing w:val="-2"/>
        </w:rPr>
        <w:t xml:space="preserve"> </w:t>
      </w:r>
      <w:r w:rsidRPr="00A1082D">
        <w:t>с</w:t>
      </w:r>
      <w:r w:rsidRPr="00A1082D">
        <w:rPr>
          <w:spacing w:val="-4"/>
        </w:rPr>
        <w:t xml:space="preserve"> </w:t>
      </w:r>
      <w:r w:rsidRPr="00A1082D">
        <w:t>ОВ</w:t>
      </w:r>
      <w:r w:rsidR="00DD1096" w:rsidRPr="00A1082D">
        <w:t>З:</w:t>
      </w:r>
    </w:p>
    <w:p w:rsidR="005A4B1C" w:rsidRPr="00A1082D" w:rsidRDefault="00DD1096" w:rsidP="00DD1096">
      <w:pPr>
        <w:pStyle w:val="a3"/>
        <w:spacing w:before="2"/>
        <w:ind w:left="1285" w:right="1699"/>
      </w:pPr>
      <w:r w:rsidRPr="00A1082D">
        <w:t xml:space="preserve">- </w:t>
      </w:r>
      <w:r w:rsidR="00E83FC3" w:rsidRPr="00A1082D">
        <w:t>индивидуальные</w:t>
      </w:r>
      <w:r w:rsidRPr="00A1082D">
        <w:t xml:space="preserve"> дистанционные </w:t>
      </w:r>
      <w:r w:rsidR="00E83FC3" w:rsidRPr="00A1082D">
        <w:rPr>
          <w:spacing w:val="-14"/>
        </w:rPr>
        <w:t xml:space="preserve"> </w:t>
      </w:r>
      <w:r w:rsidR="00E83FC3" w:rsidRPr="00A1082D">
        <w:t>занятия</w:t>
      </w:r>
      <w:r w:rsidR="00E83FC3" w:rsidRPr="00A1082D">
        <w:rPr>
          <w:spacing w:val="-7"/>
        </w:rPr>
        <w:t xml:space="preserve"> </w:t>
      </w:r>
      <w:r w:rsidR="00E83FC3" w:rsidRPr="00A1082D">
        <w:t>с</w:t>
      </w:r>
      <w:r w:rsidR="00E83FC3" w:rsidRPr="00A1082D">
        <w:rPr>
          <w:spacing w:val="-10"/>
        </w:rPr>
        <w:t xml:space="preserve"> </w:t>
      </w:r>
      <w:r w:rsidR="00E83FC3" w:rsidRPr="00A1082D">
        <w:t>педагогами</w:t>
      </w:r>
      <w:r w:rsidR="00E83FC3" w:rsidRPr="00A1082D">
        <w:rPr>
          <w:spacing w:val="-9"/>
        </w:rPr>
        <w:t xml:space="preserve"> </w:t>
      </w:r>
      <w:r w:rsidR="00E83FC3" w:rsidRPr="00A1082D">
        <w:t>(по</w:t>
      </w:r>
      <w:r w:rsidR="00E83FC3" w:rsidRPr="00A1082D">
        <w:rPr>
          <w:spacing w:val="-7"/>
        </w:rPr>
        <w:t xml:space="preserve"> </w:t>
      </w:r>
      <w:r w:rsidR="00E83FC3" w:rsidRPr="00A1082D">
        <w:t>индивидуальному</w:t>
      </w:r>
      <w:r w:rsidR="00E83FC3" w:rsidRPr="00A1082D">
        <w:rPr>
          <w:spacing w:val="-11"/>
        </w:rPr>
        <w:t xml:space="preserve"> </w:t>
      </w:r>
      <w:r w:rsidR="00E83FC3" w:rsidRPr="00A1082D">
        <w:t>учебному</w:t>
      </w:r>
      <w:r w:rsidR="00E83FC3" w:rsidRPr="00A1082D">
        <w:rPr>
          <w:spacing w:val="-10"/>
        </w:rPr>
        <w:t xml:space="preserve"> </w:t>
      </w:r>
      <w:r w:rsidR="00E83FC3" w:rsidRPr="00A1082D">
        <w:rPr>
          <w:spacing w:val="-2"/>
        </w:rPr>
        <w:t>плану);</w:t>
      </w:r>
    </w:p>
    <w:p w:rsidR="005A4B1C" w:rsidRPr="00A1082D" w:rsidRDefault="00E83FC3">
      <w:pPr>
        <w:pStyle w:val="a5"/>
        <w:numPr>
          <w:ilvl w:val="0"/>
          <w:numId w:val="18"/>
        </w:numPr>
        <w:tabs>
          <w:tab w:val="left" w:pos="1284"/>
        </w:tabs>
        <w:spacing w:before="1"/>
        <w:ind w:left="1284" w:hanging="359"/>
        <w:jc w:val="left"/>
      </w:pPr>
      <w:r w:rsidRPr="00A1082D">
        <w:t>индивидуальные</w:t>
      </w:r>
      <w:r w:rsidRPr="00A1082D">
        <w:rPr>
          <w:spacing w:val="-16"/>
        </w:rPr>
        <w:t xml:space="preserve"> </w:t>
      </w:r>
      <w:r w:rsidRPr="00A1082D">
        <w:t>занятия</w:t>
      </w:r>
      <w:r w:rsidRPr="00A1082D">
        <w:rPr>
          <w:spacing w:val="-9"/>
        </w:rPr>
        <w:t xml:space="preserve"> </w:t>
      </w:r>
      <w:r w:rsidRPr="00A1082D">
        <w:t>с</w:t>
      </w:r>
      <w:r w:rsidRPr="00A1082D">
        <w:rPr>
          <w:spacing w:val="-14"/>
        </w:rPr>
        <w:t xml:space="preserve"> </w:t>
      </w:r>
      <w:r w:rsidRPr="00A1082D">
        <w:t>педагогами</w:t>
      </w:r>
      <w:r w:rsidRPr="00A1082D">
        <w:rPr>
          <w:spacing w:val="-7"/>
        </w:rPr>
        <w:t xml:space="preserve"> </w:t>
      </w:r>
      <w:r w:rsidRPr="00A1082D">
        <w:t>в</w:t>
      </w:r>
      <w:r w:rsidRPr="00A1082D">
        <w:rPr>
          <w:spacing w:val="-12"/>
        </w:rPr>
        <w:t xml:space="preserve"> </w:t>
      </w:r>
      <w:r w:rsidRPr="00A1082D">
        <w:t>образовательном</w:t>
      </w:r>
      <w:r w:rsidRPr="00A1082D">
        <w:rPr>
          <w:spacing w:val="-8"/>
        </w:rPr>
        <w:t xml:space="preserve"> </w:t>
      </w:r>
      <w:r w:rsidRPr="00A1082D">
        <w:rPr>
          <w:spacing w:val="-2"/>
        </w:rPr>
        <w:t>учреждении;</w:t>
      </w:r>
    </w:p>
    <w:p w:rsidR="005A4B1C" w:rsidRPr="00A1082D" w:rsidRDefault="00E83FC3">
      <w:pPr>
        <w:pStyle w:val="a5"/>
        <w:numPr>
          <w:ilvl w:val="0"/>
          <w:numId w:val="18"/>
        </w:numPr>
        <w:tabs>
          <w:tab w:val="left" w:pos="1284"/>
        </w:tabs>
        <w:spacing w:before="2" w:line="251" w:lineRule="exact"/>
        <w:ind w:left="1284" w:hanging="359"/>
        <w:jc w:val="left"/>
      </w:pPr>
      <w:r w:rsidRPr="00A1082D">
        <w:t>индивидуальная</w:t>
      </w:r>
      <w:r w:rsidRPr="00A1082D">
        <w:rPr>
          <w:spacing w:val="-14"/>
        </w:rPr>
        <w:t xml:space="preserve"> </w:t>
      </w:r>
      <w:r w:rsidRPr="00A1082D">
        <w:t>и</w:t>
      </w:r>
      <w:r w:rsidRPr="00A1082D">
        <w:rPr>
          <w:spacing w:val="-8"/>
        </w:rPr>
        <w:t xml:space="preserve"> </w:t>
      </w:r>
      <w:r w:rsidRPr="00A1082D">
        <w:t>групповая</w:t>
      </w:r>
      <w:r w:rsidRPr="00A1082D">
        <w:rPr>
          <w:spacing w:val="-11"/>
        </w:rPr>
        <w:t xml:space="preserve"> </w:t>
      </w:r>
      <w:r w:rsidRPr="00A1082D">
        <w:t>коррекционная</w:t>
      </w:r>
      <w:r w:rsidRPr="00A1082D">
        <w:rPr>
          <w:spacing w:val="-8"/>
        </w:rPr>
        <w:t xml:space="preserve"> </w:t>
      </w:r>
      <w:r w:rsidRPr="00A1082D">
        <w:t>работа</w:t>
      </w:r>
      <w:r w:rsidRPr="00A1082D">
        <w:rPr>
          <w:spacing w:val="-11"/>
        </w:rPr>
        <w:t xml:space="preserve"> </w:t>
      </w:r>
      <w:r w:rsidRPr="00A1082D">
        <w:t>с</w:t>
      </w:r>
      <w:r w:rsidRPr="00A1082D">
        <w:rPr>
          <w:spacing w:val="-10"/>
        </w:rPr>
        <w:t xml:space="preserve"> </w:t>
      </w:r>
      <w:r w:rsidRPr="00A1082D">
        <w:rPr>
          <w:spacing w:val="-2"/>
        </w:rPr>
        <w:t>обучающимися</w:t>
      </w:r>
    </w:p>
    <w:p w:rsidR="005A4B1C" w:rsidRPr="00A1082D" w:rsidRDefault="00E83FC3">
      <w:pPr>
        <w:pStyle w:val="a3"/>
        <w:ind w:left="1285" w:right="771" w:firstLine="566"/>
      </w:pPr>
      <w:r w:rsidRPr="00A1082D">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 предметник может поставить и решить коррекционно-развивающие задачи. Содержание</w:t>
      </w:r>
      <w:r w:rsidR="00DD1096" w:rsidRPr="00A1082D">
        <w:t xml:space="preserve"> </w:t>
      </w:r>
      <w:r w:rsidRPr="00A1082D">
        <w:t>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5A4B1C" w:rsidRPr="00A1082D" w:rsidRDefault="00E83FC3">
      <w:pPr>
        <w:pStyle w:val="a3"/>
        <w:spacing w:before="4" w:line="237" w:lineRule="auto"/>
        <w:ind w:left="1285" w:right="772" w:firstLine="705"/>
      </w:pPr>
      <w:r w:rsidRPr="00A1082D">
        <w:t>Также</w:t>
      </w:r>
      <w:r w:rsidRPr="00A1082D">
        <w:rPr>
          <w:spacing w:val="-5"/>
        </w:rPr>
        <w:t xml:space="preserve"> </w:t>
      </w:r>
      <w:r w:rsidRPr="00A1082D">
        <w:t>эта работа осуществляется в учебной внеурочной деятельности в группах класса,</w:t>
      </w:r>
      <w:r w:rsidRPr="00A1082D">
        <w:rPr>
          <w:spacing w:val="-14"/>
        </w:rPr>
        <w:t xml:space="preserve"> </w:t>
      </w:r>
      <w:r w:rsidRPr="00A1082D">
        <w:t>в группах на параллели, в группах на уровне образования по специальным предметам.</w:t>
      </w:r>
    </w:p>
    <w:p w:rsidR="005A4B1C" w:rsidRPr="00A1082D" w:rsidRDefault="00E83FC3">
      <w:pPr>
        <w:pStyle w:val="a3"/>
        <w:spacing w:before="2"/>
        <w:ind w:left="1285" w:right="770" w:firstLine="705"/>
      </w:pPr>
      <w:r w:rsidRPr="00A1082D">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5A4B1C" w:rsidRPr="00A1082D" w:rsidRDefault="00E83FC3">
      <w:pPr>
        <w:pStyle w:val="a3"/>
        <w:ind w:left="1285" w:right="775" w:firstLine="705"/>
      </w:pPr>
      <w:r w:rsidRPr="00A1082D">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w:t>
      </w:r>
      <w:r w:rsidRPr="00A1082D">
        <w:rPr>
          <w:spacing w:val="-1"/>
        </w:rPr>
        <w:t xml:space="preserve"> </w:t>
      </w:r>
      <w:r w:rsidRPr="00A1082D">
        <w:t>оздоровительная,</w:t>
      </w:r>
      <w:r w:rsidRPr="00A1082D">
        <w:rPr>
          <w:spacing w:val="-3"/>
        </w:rPr>
        <w:t xml:space="preserve"> </w:t>
      </w:r>
      <w:r w:rsidRPr="00A1082D">
        <w:t>ритмика</w:t>
      </w:r>
      <w:r w:rsidRPr="00A1082D">
        <w:rPr>
          <w:spacing w:val="-3"/>
        </w:rPr>
        <w:t xml:space="preserve"> </w:t>
      </w:r>
      <w:r w:rsidRPr="00A1082D">
        <w:t>и</w:t>
      </w:r>
      <w:r w:rsidRPr="00A1082D">
        <w:rPr>
          <w:spacing w:val="-3"/>
        </w:rPr>
        <w:t xml:space="preserve"> </w:t>
      </w:r>
      <w:r w:rsidRPr="00A1082D">
        <w:t>др.),</w:t>
      </w:r>
      <w:r w:rsidRPr="00A1082D">
        <w:rPr>
          <w:spacing w:val="-3"/>
        </w:rPr>
        <w:t xml:space="preserve"> </w:t>
      </w:r>
      <w:r w:rsidRPr="00A1082D">
        <w:t>опосредованно</w:t>
      </w:r>
      <w:r w:rsidRPr="00A1082D">
        <w:rPr>
          <w:spacing w:val="-4"/>
        </w:rPr>
        <w:t xml:space="preserve"> </w:t>
      </w:r>
      <w:r w:rsidRPr="00A1082D">
        <w:t>стимулирующих</w:t>
      </w:r>
      <w:r w:rsidRPr="00A1082D">
        <w:rPr>
          <w:spacing w:val="-1"/>
        </w:rPr>
        <w:t xml:space="preserve"> </w:t>
      </w:r>
      <w:r w:rsidRPr="00A1082D">
        <w:rPr>
          <w:spacing w:val="-10"/>
        </w:rPr>
        <w:t>и</w:t>
      </w:r>
    </w:p>
    <w:p w:rsidR="005A4B1C" w:rsidRPr="00A1082D" w:rsidRDefault="005A4B1C">
      <w:pPr>
        <w:sectPr w:rsidR="005A4B1C" w:rsidRPr="00A1082D">
          <w:pgSz w:w="11910" w:h="16840"/>
          <w:pgMar w:top="940" w:right="0" w:bottom="940" w:left="520" w:header="0" w:footer="743" w:gutter="0"/>
          <w:cols w:space="720"/>
        </w:sectPr>
      </w:pPr>
    </w:p>
    <w:p w:rsidR="005A4B1C" w:rsidRPr="00A1082D" w:rsidRDefault="00E83FC3">
      <w:pPr>
        <w:pStyle w:val="a3"/>
        <w:spacing w:before="75"/>
        <w:ind w:left="1285"/>
      </w:pPr>
      <w:r w:rsidRPr="00A1082D">
        <w:lastRenderedPageBreak/>
        <w:t>корригирующих</w:t>
      </w:r>
      <w:r w:rsidRPr="00A1082D">
        <w:rPr>
          <w:spacing w:val="-5"/>
        </w:rPr>
        <w:t xml:space="preserve"> </w:t>
      </w:r>
      <w:r w:rsidRPr="00A1082D">
        <w:t>развитие</w:t>
      </w:r>
      <w:r w:rsidRPr="00A1082D">
        <w:rPr>
          <w:spacing w:val="-11"/>
        </w:rPr>
        <w:t xml:space="preserve"> </w:t>
      </w:r>
      <w:r w:rsidRPr="00A1082D">
        <w:t>школьников</w:t>
      </w:r>
      <w:r w:rsidRPr="00A1082D">
        <w:rPr>
          <w:spacing w:val="-5"/>
        </w:rPr>
        <w:t xml:space="preserve"> </w:t>
      </w:r>
      <w:r w:rsidRPr="00A1082D">
        <w:t>с</w:t>
      </w:r>
      <w:r w:rsidRPr="00A1082D">
        <w:rPr>
          <w:spacing w:val="-6"/>
        </w:rPr>
        <w:t xml:space="preserve"> </w:t>
      </w:r>
      <w:r w:rsidRPr="00A1082D">
        <w:rPr>
          <w:spacing w:val="-4"/>
        </w:rPr>
        <w:t>ОВЗ.</w:t>
      </w:r>
    </w:p>
    <w:p w:rsidR="005A4B1C" w:rsidRPr="00A1082D" w:rsidRDefault="00E83FC3">
      <w:pPr>
        <w:pStyle w:val="a3"/>
        <w:spacing w:before="1" w:line="253" w:lineRule="exact"/>
        <w:ind w:left="1468"/>
      </w:pPr>
      <w:r w:rsidRPr="00A1082D">
        <w:t>Психолого-педагогическая</w:t>
      </w:r>
      <w:r w:rsidR="00DD1096" w:rsidRPr="00A1082D">
        <w:t xml:space="preserve"> </w:t>
      </w:r>
      <w:r w:rsidRPr="00A1082D">
        <w:t>помощь</w:t>
      </w:r>
      <w:r w:rsidRPr="00A1082D">
        <w:rPr>
          <w:spacing w:val="-13"/>
        </w:rPr>
        <w:t xml:space="preserve"> </w:t>
      </w:r>
      <w:r w:rsidRPr="00A1082D">
        <w:t>включает</w:t>
      </w:r>
      <w:r w:rsidRPr="00A1082D">
        <w:rPr>
          <w:spacing w:val="-11"/>
        </w:rPr>
        <w:t xml:space="preserve"> </w:t>
      </w:r>
      <w:r w:rsidRPr="00A1082D">
        <w:t>в</w:t>
      </w:r>
      <w:r w:rsidRPr="00A1082D">
        <w:rPr>
          <w:spacing w:val="-13"/>
        </w:rPr>
        <w:t xml:space="preserve"> </w:t>
      </w:r>
      <w:r w:rsidRPr="00A1082D">
        <w:t>себя</w:t>
      </w:r>
      <w:r w:rsidRPr="00A1082D">
        <w:rPr>
          <w:spacing w:val="-7"/>
        </w:rPr>
        <w:t xml:space="preserve"> </w:t>
      </w:r>
      <w:r w:rsidRPr="00A1082D">
        <w:rPr>
          <w:spacing w:val="-2"/>
        </w:rPr>
        <w:t>следующее:</w:t>
      </w:r>
    </w:p>
    <w:p w:rsidR="005A4B1C" w:rsidRPr="00A1082D" w:rsidRDefault="00E83FC3">
      <w:pPr>
        <w:pStyle w:val="a5"/>
        <w:numPr>
          <w:ilvl w:val="0"/>
          <w:numId w:val="17"/>
        </w:numPr>
        <w:tabs>
          <w:tab w:val="left" w:pos="1682"/>
        </w:tabs>
        <w:spacing w:before="2" w:line="237" w:lineRule="auto"/>
        <w:ind w:right="772" w:firstLine="0"/>
      </w:pPr>
      <w:r w:rsidRPr="00A1082D">
        <w:t>комплексность в определении и решении проблем обучающегося, предоставлении ему специализированной квалифицированной помощи;</w:t>
      </w:r>
    </w:p>
    <w:p w:rsidR="005A4B1C" w:rsidRPr="00A1082D" w:rsidRDefault="00E83FC3">
      <w:pPr>
        <w:pStyle w:val="a5"/>
        <w:numPr>
          <w:ilvl w:val="0"/>
          <w:numId w:val="17"/>
        </w:numPr>
        <w:tabs>
          <w:tab w:val="left" w:pos="1682"/>
        </w:tabs>
        <w:spacing w:before="1" w:line="237" w:lineRule="auto"/>
        <w:ind w:right="779" w:firstLine="0"/>
      </w:pPr>
      <w:r w:rsidRPr="00A1082D">
        <w:t>многоаспектный анализ личностного и познавательного развития обучающегося с целью определения пути дальнейшего сопровождения обучающегося;</w:t>
      </w:r>
    </w:p>
    <w:p w:rsidR="005A4B1C" w:rsidRPr="00A1082D" w:rsidRDefault="00E83FC3">
      <w:pPr>
        <w:pStyle w:val="a5"/>
        <w:numPr>
          <w:ilvl w:val="0"/>
          <w:numId w:val="17"/>
        </w:numPr>
        <w:tabs>
          <w:tab w:val="left" w:pos="1682"/>
        </w:tabs>
        <w:spacing w:before="1" w:line="237" w:lineRule="auto"/>
        <w:ind w:right="776" w:firstLine="0"/>
      </w:pPr>
      <w:r w:rsidRPr="00A1082D">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Pr="00A1082D">
        <w:rPr>
          <w:spacing w:val="-2"/>
        </w:rPr>
        <w:t>ребенка.</w:t>
      </w:r>
    </w:p>
    <w:p w:rsidR="005A4B1C" w:rsidRPr="00A1082D" w:rsidRDefault="00E83FC3">
      <w:pPr>
        <w:pStyle w:val="a3"/>
        <w:ind w:left="1285"/>
      </w:pPr>
      <w:r w:rsidRPr="00A1082D">
        <w:t>Взаимодействие</w:t>
      </w:r>
      <w:r w:rsidRPr="00A1082D">
        <w:rPr>
          <w:spacing w:val="-14"/>
        </w:rPr>
        <w:t xml:space="preserve"> </w:t>
      </w:r>
      <w:r w:rsidRPr="00A1082D">
        <w:t>специалистов</w:t>
      </w:r>
      <w:r w:rsidRPr="00A1082D">
        <w:rPr>
          <w:spacing w:val="-13"/>
        </w:rPr>
        <w:t xml:space="preserve"> </w:t>
      </w:r>
      <w:r w:rsidRPr="00A1082D">
        <w:rPr>
          <w:spacing w:val="-2"/>
        </w:rPr>
        <w:t>предусматривает:</w:t>
      </w:r>
    </w:p>
    <w:p w:rsidR="005A4B1C" w:rsidRPr="00A1082D" w:rsidRDefault="00E83FC3">
      <w:pPr>
        <w:pStyle w:val="a5"/>
        <w:numPr>
          <w:ilvl w:val="0"/>
          <w:numId w:val="16"/>
        </w:numPr>
        <w:tabs>
          <w:tab w:val="left" w:pos="1615"/>
        </w:tabs>
        <w:spacing w:before="2"/>
        <w:ind w:right="774" w:firstLine="0"/>
      </w:pPr>
      <w:r w:rsidRPr="00A1082D">
        <w:t>комплексность в определении и решении проблем ребе</w:t>
      </w:r>
      <w:r w:rsidR="00C30484" w:rsidRPr="00A1082D">
        <w:t>нка, предоставлении ему квалифи</w:t>
      </w:r>
      <w:r w:rsidRPr="00A1082D">
        <w:t>цированной помощи специалистов разного профиля;</w:t>
      </w:r>
    </w:p>
    <w:p w:rsidR="005A4B1C" w:rsidRPr="00A1082D" w:rsidRDefault="00E83FC3">
      <w:pPr>
        <w:pStyle w:val="a5"/>
        <w:numPr>
          <w:ilvl w:val="0"/>
          <w:numId w:val="16"/>
        </w:numPr>
        <w:tabs>
          <w:tab w:val="left" w:pos="1285"/>
        </w:tabs>
        <w:spacing w:line="251" w:lineRule="exact"/>
        <w:ind w:hanging="360"/>
      </w:pPr>
      <w:r w:rsidRPr="00A1082D">
        <w:t>многоаспектный</w:t>
      </w:r>
      <w:r w:rsidRPr="00A1082D">
        <w:rPr>
          <w:spacing w:val="-11"/>
        </w:rPr>
        <w:t xml:space="preserve"> </w:t>
      </w:r>
      <w:r w:rsidRPr="00A1082D">
        <w:t>анализ</w:t>
      </w:r>
      <w:r w:rsidRPr="00A1082D">
        <w:rPr>
          <w:spacing w:val="-11"/>
        </w:rPr>
        <w:t xml:space="preserve"> </w:t>
      </w:r>
      <w:r w:rsidRPr="00A1082D">
        <w:t>личностного</w:t>
      </w:r>
      <w:r w:rsidRPr="00A1082D">
        <w:rPr>
          <w:spacing w:val="-14"/>
        </w:rPr>
        <w:t xml:space="preserve"> </w:t>
      </w:r>
      <w:r w:rsidRPr="00A1082D">
        <w:t>и</w:t>
      </w:r>
      <w:r w:rsidRPr="00A1082D">
        <w:rPr>
          <w:spacing w:val="-10"/>
        </w:rPr>
        <w:t xml:space="preserve"> </w:t>
      </w:r>
      <w:r w:rsidRPr="00A1082D">
        <w:t>познавательного</w:t>
      </w:r>
      <w:r w:rsidRPr="00A1082D">
        <w:rPr>
          <w:spacing w:val="-10"/>
        </w:rPr>
        <w:t xml:space="preserve"> </w:t>
      </w:r>
      <w:r w:rsidRPr="00A1082D">
        <w:t>развития</w:t>
      </w:r>
      <w:r w:rsidRPr="00A1082D">
        <w:rPr>
          <w:spacing w:val="-10"/>
        </w:rPr>
        <w:t xml:space="preserve"> </w:t>
      </w:r>
      <w:r w:rsidRPr="00A1082D">
        <w:rPr>
          <w:spacing w:val="-2"/>
        </w:rPr>
        <w:t>ребенка;</w:t>
      </w:r>
    </w:p>
    <w:p w:rsidR="005A4B1C" w:rsidRPr="00A1082D" w:rsidRDefault="00E83FC3">
      <w:pPr>
        <w:pStyle w:val="a5"/>
        <w:numPr>
          <w:ilvl w:val="1"/>
          <w:numId w:val="16"/>
        </w:numPr>
        <w:tabs>
          <w:tab w:val="left" w:pos="1615"/>
        </w:tabs>
        <w:spacing w:before="1"/>
        <w:ind w:right="776" w:firstLine="0"/>
      </w:pPr>
      <w:r w:rsidRPr="00A1082D">
        <w:t>составление</w:t>
      </w:r>
      <w:r w:rsidRPr="00A1082D">
        <w:rPr>
          <w:spacing w:val="-9"/>
        </w:rPr>
        <w:t xml:space="preserve"> </w:t>
      </w:r>
      <w:r w:rsidRPr="00A1082D">
        <w:t>комплексных</w:t>
      </w:r>
      <w:r w:rsidRPr="00A1082D">
        <w:rPr>
          <w:spacing w:val="-2"/>
        </w:rPr>
        <w:t xml:space="preserve"> </w:t>
      </w:r>
      <w:r w:rsidRPr="00A1082D">
        <w:t>индивидуальных</w:t>
      </w:r>
      <w:r w:rsidRPr="00A1082D">
        <w:rPr>
          <w:spacing w:val="-6"/>
        </w:rPr>
        <w:t xml:space="preserve"> </w:t>
      </w:r>
      <w:r w:rsidRPr="00A1082D">
        <w:t>программ общего</w:t>
      </w:r>
      <w:r w:rsidRPr="00A1082D">
        <w:rPr>
          <w:spacing w:val="-7"/>
        </w:rPr>
        <w:t xml:space="preserve"> </w:t>
      </w:r>
      <w:r w:rsidRPr="00A1082D">
        <w:t>развития</w:t>
      </w:r>
      <w:r w:rsidRPr="00A1082D">
        <w:rPr>
          <w:spacing w:val="-7"/>
        </w:rPr>
        <w:t xml:space="preserve"> </w:t>
      </w:r>
      <w:r w:rsidRPr="00A1082D">
        <w:t>и</w:t>
      </w:r>
      <w:r w:rsidRPr="00A1082D">
        <w:rPr>
          <w:spacing w:val="-1"/>
        </w:rPr>
        <w:t xml:space="preserve"> </w:t>
      </w:r>
      <w:r w:rsidRPr="00A1082D">
        <w:t>коррекции</w:t>
      </w:r>
      <w:r w:rsidRPr="00A1082D">
        <w:rPr>
          <w:spacing w:val="-1"/>
        </w:rPr>
        <w:t xml:space="preserve"> </w:t>
      </w:r>
      <w:r w:rsidRPr="00A1082D">
        <w:t>отдельных сторон учебно-познавательной, речевой, эмоциональной-волевой и</w:t>
      </w:r>
      <w:r w:rsidRPr="00A1082D">
        <w:rPr>
          <w:spacing w:val="40"/>
        </w:rPr>
        <w:t xml:space="preserve"> </w:t>
      </w:r>
      <w:r w:rsidRPr="00A1082D">
        <w:t>личностной сфер ребенка.</w:t>
      </w:r>
    </w:p>
    <w:p w:rsidR="005A4B1C" w:rsidRPr="00A1082D" w:rsidRDefault="00E83FC3">
      <w:pPr>
        <w:pStyle w:val="a3"/>
        <w:spacing w:line="251" w:lineRule="exact"/>
        <w:ind w:left="1285"/>
      </w:pPr>
      <w:r w:rsidRPr="00A1082D">
        <w:rPr>
          <w:spacing w:val="-2"/>
        </w:rPr>
        <w:t>Социальное</w:t>
      </w:r>
      <w:r w:rsidRPr="00A1082D">
        <w:rPr>
          <w:spacing w:val="3"/>
        </w:rPr>
        <w:t xml:space="preserve"> </w:t>
      </w:r>
      <w:r w:rsidRPr="00A1082D">
        <w:rPr>
          <w:spacing w:val="-2"/>
        </w:rPr>
        <w:t>партнерство</w:t>
      </w:r>
      <w:r w:rsidRPr="00A1082D">
        <w:rPr>
          <w:spacing w:val="7"/>
        </w:rPr>
        <w:t xml:space="preserve"> </w:t>
      </w:r>
      <w:r w:rsidRPr="00A1082D">
        <w:rPr>
          <w:spacing w:val="-2"/>
        </w:rPr>
        <w:t>предусматривает:</w:t>
      </w:r>
    </w:p>
    <w:p w:rsidR="005A4B1C" w:rsidRPr="00A1082D" w:rsidRDefault="00E83FC3">
      <w:pPr>
        <w:pStyle w:val="a5"/>
        <w:numPr>
          <w:ilvl w:val="1"/>
          <w:numId w:val="16"/>
        </w:numPr>
        <w:tabs>
          <w:tab w:val="left" w:pos="1615"/>
        </w:tabs>
        <w:spacing w:before="64" w:line="242" w:lineRule="auto"/>
        <w:ind w:right="775" w:firstLine="0"/>
      </w:pPr>
      <w:r w:rsidRPr="00A1082D">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w:t>
      </w:r>
      <w:r w:rsidRPr="00A1082D">
        <w:rPr>
          <w:spacing w:val="-1"/>
        </w:rPr>
        <w:t xml:space="preserve"> </w:t>
      </w:r>
      <w:r w:rsidRPr="00A1082D">
        <w:t>с ограниченными возможностями здоровья;</w:t>
      </w:r>
    </w:p>
    <w:p w:rsidR="005A4B1C" w:rsidRPr="00A1082D" w:rsidRDefault="00E83FC3">
      <w:pPr>
        <w:pStyle w:val="a5"/>
        <w:numPr>
          <w:ilvl w:val="1"/>
          <w:numId w:val="16"/>
        </w:numPr>
        <w:tabs>
          <w:tab w:val="left" w:pos="1615"/>
        </w:tabs>
        <w:ind w:right="775" w:firstLine="0"/>
      </w:pPr>
      <w:r w:rsidRPr="00A1082D">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5A4B1C" w:rsidRPr="00A1082D" w:rsidRDefault="00E83FC3">
      <w:pPr>
        <w:pStyle w:val="a5"/>
        <w:numPr>
          <w:ilvl w:val="0"/>
          <w:numId w:val="16"/>
        </w:numPr>
        <w:tabs>
          <w:tab w:val="left" w:pos="1285"/>
        </w:tabs>
        <w:spacing w:line="252" w:lineRule="exact"/>
        <w:ind w:hanging="360"/>
      </w:pPr>
      <w:r w:rsidRPr="00A1082D">
        <w:t>сотрудничество</w:t>
      </w:r>
      <w:r w:rsidRPr="00A1082D">
        <w:rPr>
          <w:spacing w:val="-9"/>
        </w:rPr>
        <w:t xml:space="preserve"> </w:t>
      </w:r>
      <w:r w:rsidRPr="00A1082D">
        <w:t>с</w:t>
      </w:r>
      <w:r w:rsidRPr="00A1082D">
        <w:rPr>
          <w:spacing w:val="-13"/>
        </w:rPr>
        <w:t xml:space="preserve"> </w:t>
      </w:r>
      <w:r w:rsidRPr="00A1082D">
        <w:t>родительской</w:t>
      </w:r>
      <w:r w:rsidRPr="00A1082D">
        <w:rPr>
          <w:spacing w:val="-3"/>
        </w:rPr>
        <w:t xml:space="preserve"> </w:t>
      </w:r>
      <w:r w:rsidRPr="00A1082D">
        <w:rPr>
          <w:spacing w:val="-2"/>
        </w:rPr>
        <w:t>общественностью.</w:t>
      </w:r>
    </w:p>
    <w:p w:rsidR="005A4B1C" w:rsidRPr="00A1082D" w:rsidRDefault="00E83FC3">
      <w:pPr>
        <w:pStyle w:val="a3"/>
        <w:ind w:left="1285" w:right="767"/>
      </w:pPr>
      <w:r w:rsidRPr="00A1082D">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специалистами различного профиля в образовательном процессе.</w:t>
      </w:r>
    </w:p>
    <w:p w:rsidR="005A4B1C" w:rsidRPr="00A1082D" w:rsidRDefault="00E83FC3">
      <w:pPr>
        <w:pStyle w:val="a3"/>
        <w:spacing w:line="249" w:lineRule="exact"/>
        <w:ind w:left="1285"/>
      </w:pPr>
      <w:r w:rsidRPr="00A1082D">
        <w:t>Данный</w:t>
      </w:r>
      <w:r w:rsidRPr="00A1082D">
        <w:rPr>
          <w:spacing w:val="-14"/>
        </w:rPr>
        <w:t xml:space="preserve"> </w:t>
      </w:r>
      <w:r w:rsidRPr="00A1082D">
        <w:t>механизм</w:t>
      </w:r>
      <w:r w:rsidRPr="00A1082D">
        <w:rPr>
          <w:spacing w:val="-14"/>
        </w:rPr>
        <w:t xml:space="preserve"> </w:t>
      </w:r>
      <w:r w:rsidRPr="00A1082D">
        <w:t>реализуется</w:t>
      </w:r>
      <w:r w:rsidRPr="00A1082D">
        <w:rPr>
          <w:spacing w:val="-14"/>
        </w:rPr>
        <w:t xml:space="preserve"> </w:t>
      </w:r>
      <w:r w:rsidRPr="00A1082D">
        <w:t>в</w:t>
      </w:r>
      <w:r w:rsidRPr="00A1082D">
        <w:rPr>
          <w:spacing w:val="-13"/>
        </w:rPr>
        <w:t xml:space="preserve"> </w:t>
      </w:r>
      <w:r w:rsidRPr="00A1082D">
        <w:t>образовательном</w:t>
      </w:r>
      <w:r w:rsidRPr="00A1082D">
        <w:rPr>
          <w:spacing w:val="-14"/>
        </w:rPr>
        <w:t xml:space="preserve"> </w:t>
      </w:r>
      <w:r w:rsidRPr="00A1082D">
        <w:t>учреждении</w:t>
      </w:r>
      <w:r w:rsidRPr="00A1082D">
        <w:rPr>
          <w:spacing w:val="-11"/>
        </w:rPr>
        <w:t xml:space="preserve"> </w:t>
      </w:r>
      <w:r w:rsidRPr="00A1082D">
        <w:t>через</w:t>
      </w:r>
      <w:r w:rsidRPr="00A1082D">
        <w:rPr>
          <w:spacing w:val="-12"/>
        </w:rPr>
        <w:t xml:space="preserve"> </w:t>
      </w:r>
      <w:r w:rsidRPr="00A1082D">
        <w:rPr>
          <w:spacing w:val="-5"/>
        </w:rPr>
        <w:t>ППк</w:t>
      </w:r>
    </w:p>
    <w:p w:rsidR="00B57F6C" w:rsidRPr="00A1082D" w:rsidRDefault="00B57F6C">
      <w:pPr>
        <w:spacing w:before="1" w:after="10"/>
        <w:ind w:left="4282"/>
        <w:jc w:val="both"/>
      </w:pPr>
    </w:p>
    <w:p w:rsidR="005A4B1C" w:rsidRPr="00A1082D" w:rsidRDefault="00E83FC3">
      <w:pPr>
        <w:spacing w:before="1" w:after="10"/>
        <w:ind w:left="4282"/>
        <w:jc w:val="both"/>
        <w:rPr>
          <w:spacing w:val="-5"/>
        </w:rPr>
      </w:pPr>
      <w:r w:rsidRPr="00A1082D">
        <w:t>Деятельность</w:t>
      </w:r>
      <w:r w:rsidRPr="00A1082D">
        <w:rPr>
          <w:spacing w:val="-8"/>
        </w:rPr>
        <w:t xml:space="preserve"> </w:t>
      </w:r>
      <w:r w:rsidRPr="00A1082D">
        <w:t>специалистов</w:t>
      </w:r>
      <w:r w:rsidRPr="00A1082D">
        <w:rPr>
          <w:spacing w:val="-5"/>
        </w:rPr>
        <w:t xml:space="preserve"> ППк</w:t>
      </w:r>
    </w:p>
    <w:p w:rsidR="00B57F6C" w:rsidRPr="00A1082D" w:rsidRDefault="00B57F6C">
      <w:pPr>
        <w:spacing w:before="1" w:after="10"/>
        <w:ind w:left="4282"/>
        <w:jc w:val="both"/>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6"/>
        <w:gridCol w:w="7097"/>
      </w:tblGrid>
      <w:tr w:rsidR="005A4B1C" w:rsidRPr="00A1082D">
        <w:trPr>
          <w:trHeight w:val="907"/>
        </w:trPr>
        <w:tc>
          <w:tcPr>
            <w:tcW w:w="2536" w:type="dxa"/>
          </w:tcPr>
          <w:p w:rsidR="005A4B1C" w:rsidRPr="00A1082D" w:rsidRDefault="00E83FC3">
            <w:pPr>
              <w:pStyle w:val="TableParagraph"/>
              <w:ind w:left="17"/>
              <w:jc w:val="center"/>
            </w:pPr>
            <w:r w:rsidRPr="00A1082D">
              <w:t>Субъекты</w:t>
            </w:r>
            <w:r w:rsidRPr="00A1082D">
              <w:rPr>
                <w:spacing w:val="-13"/>
              </w:rPr>
              <w:t xml:space="preserve"> </w:t>
            </w:r>
            <w:r w:rsidRPr="00A1082D">
              <w:t xml:space="preserve">реализации </w:t>
            </w:r>
            <w:r w:rsidRPr="00A1082D">
              <w:rPr>
                <w:spacing w:val="-2"/>
              </w:rPr>
              <w:t>коррекционной</w:t>
            </w:r>
          </w:p>
          <w:p w:rsidR="005A4B1C" w:rsidRPr="00A1082D" w:rsidRDefault="00E83FC3">
            <w:pPr>
              <w:pStyle w:val="TableParagraph"/>
              <w:spacing w:line="220" w:lineRule="exact"/>
              <w:ind w:left="893" w:right="882"/>
              <w:jc w:val="center"/>
            </w:pPr>
            <w:r w:rsidRPr="00A1082D">
              <w:rPr>
                <w:spacing w:val="-2"/>
              </w:rPr>
              <w:t>работы</w:t>
            </w:r>
            <w:r w:rsidRPr="00A1082D">
              <w:rPr>
                <w:spacing w:val="-11"/>
              </w:rPr>
              <w:t xml:space="preserve"> </w:t>
            </w:r>
            <w:r w:rsidRPr="00A1082D">
              <w:rPr>
                <w:spacing w:val="-2"/>
              </w:rPr>
              <w:t xml:space="preserve">в </w:t>
            </w:r>
            <w:r w:rsidRPr="00A1082D">
              <w:rPr>
                <w:spacing w:val="-4"/>
              </w:rPr>
              <w:t>школе</w:t>
            </w:r>
          </w:p>
        </w:tc>
        <w:tc>
          <w:tcPr>
            <w:tcW w:w="7097" w:type="dxa"/>
          </w:tcPr>
          <w:p w:rsidR="005A4B1C" w:rsidRPr="00A1082D" w:rsidRDefault="00E83FC3">
            <w:pPr>
              <w:pStyle w:val="TableParagraph"/>
              <w:spacing w:line="225" w:lineRule="exact"/>
              <w:ind w:left="1924"/>
            </w:pPr>
            <w:r w:rsidRPr="00A1082D">
              <w:rPr>
                <w:spacing w:val="-2"/>
              </w:rPr>
              <w:t>Содержание</w:t>
            </w:r>
            <w:r w:rsidRPr="00A1082D">
              <w:rPr>
                <w:spacing w:val="2"/>
              </w:rPr>
              <w:t xml:space="preserve"> </w:t>
            </w:r>
            <w:r w:rsidRPr="00A1082D">
              <w:rPr>
                <w:spacing w:val="-2"/>
              </w:rPr>
              <w:t>деятельности</w:t>
            </w:r>
            <w:r w:rsidRPr="00A1082D">
              <w:rPr>
                <w:spacing w:val="4"/>
              </w:rPr>
              <w:t xml:space="preserve"> </w:t>
            </w:r>
            <w:r w:rsidRPr="00A1082D">
              <w:rPr>
                <w:spacing w:val="-2"/>
              </w:rPr>
              <w:t>специалистов</w:t>
            </w:r>
          </w:p>
        </w:tc>
      </w:tr>
      <w:tr w:rsidR="005A4B1C" w:rsidRPr="00A1082D">
        <w:trPr>
          <w:trHeight w:val="1651"/>
        </w:trPr>
        <w:tc>
          <w:tcPr>
            <w:tcW w:w="2536" w:type="dxa"/>
          </w:tcPr>
          <w:p w:rsidR="005A4B1C" w:rsidRPr="00A1082D" w:rsidRDefault="00E83FC3">
            <w:pPr>
              <w:pStyle w:val="TableParagraph"/>
              <w:ind w:left="211" w:right="135"/>
            </w:pPr>
            <w:r w:rsidRPr="00A1082D">
              <w:t>Заместитель</w:t>
            </w:r>
            <w:r w:rsidRPr="00A1082D">
              <w:rPr>
                <w:spacing w:val="9"/>
              </w:rPr>
              <w:t xml:space="preserve"> </w:t>
            </w:r>
            <w:r w:rsidRPr="00A1082D">
              <w:t>директора поУВР,</w:t>
            </w:r>
            <w:r w:rsidRPr="00A1082D">
              <w:rPr>
                <w:spacing w:val="-1"/>
              </w:rPr>
              <w:t xml:space="preserve"> </w:t>
            </w:r>
            <w:r w:rsidRPr="00A1082D">
              <w:t xml:space="preserve">председатель </w:t>
            </w:r>
            <w:r w:rsidRPr="00A1082D">
              <w:rPr>
                <w:spacing w:val="-4"/>
              </w:rPr>
              <w:t>ППк</w:t>
            </w:r>
          </w:p>
        </w:tc>
        <w:tc>
          <w:tcPr>
            <w:tcW w:w="7097" w:type="dxa"/>
          </w:tcPr>
          <w:p w:rsidR="005A4B1C" w:rsidRPr="00A1082D" w:rsidRDefault="00E83FC3">
            <w:pPr>
              <w:pStyle w:val="TableParagraph"/>
              <w:spacing w:before="5" w:line="254" w:lineRule="auto"/>
              <w:ind w:left="282" w:right="3257"/>
              <w:jc w:val="both"/>
            </w:pPr>
            <w:r w:rsidRPr="00A1082D">
              <w:t>курирует работу по реализации программы;</w:t>
            </w:r>
            <w:r w:rsidR="00B57F6C" w:rsidRPr="00A1082D">
              <w:t xml:space="preserve"> </w:t>
            </w:r>
            <w:r w:rsidRPr="00A1082D">
              <w:t>руководит работой ППк;</w:t>
            </w:r>
          </w:p>
          <w:p w:rsidR="005A4B1C" w:rsidRPr="00A1082D" w:rsidRDefault="00E83FC3">
            <w:pPr>
              <w:pStyle w:val="TableParagraph"/>
              <w:spacing w:before="2" w:line="247" w:lineRule="auto"/>
              <w:ind w:left="282" w:right="192"/>
              <w:jc w:val="both"/>
            </w:pPr>
            <w:r w:rsidRPr="00A1082D">
              <w:t>вза</w:t>
            </w:r>
            <w:r w:rsidR="00C30484" w:rsidRPr="00A1082D">
              <w:t xml:space="preserve">имодействует с ПМПК, </w:t>
            </w:r>
            <w:r w:rsidRPr="00A1082D">
              <w:t xml:space="preserve">специалистами </w:t>
            </w:r>
            <w:r w:rsidR="00C30484" w:rsidRPr="00A1082D">
              <w:t>Центра</w:t>
            </w:r>
            <w:r w:rsidRPr="00A1082D">
              <w:t>, осуществляет</w:t>
            </w:r>
            <w:r w:rsidRPr="00A1082D">
              <w:rPr>
                <w:spacing w:val="-5"/>
              </w:rPr>
              <w:t xml:space="preserve"> </w:t>
            </w:r>
            <w:r w:rsidRPr="00A1082D">
              <w:t>просветительскую деятельность при работе с родителями детей с</w:t>
            </w:r>
          </w:p>
          <w:p w:rsidR="005A4B1C" w:rsidRPr="00A1082D" w:rsidRDefault="00E83FC3">
            <w:pPr>
              <w:pStyle w:val="TableParagraph"/>
              <w:spacing w:line="189" w:lineRule="exact"/>
              <w:ind w:left="282"/>
              <w:jc w:val="both"/>
            </w:pPr>
            <w:r w:rsidRPr="00A1082D">
              <w:rPr>
                <w:spacing w:val="-2"/>
              </w:rPr>
              <w:t>ограниченными</w:t>
            </w:r>
            <w:r w:rsidRPr="00A1082D">
              <w:rPr>
                <w:spacing w:val="1"/>
              </w:rPr>
              <w:t xml:space="preserve"> </w:t>
            </w:r>
            <w:r w:rsidRPr="00A1082D">
              <w:rPr>
                <w:spacing w:val="-2"/>
              </w:rPr>
              <w:t>возможностями здоровья.</w:t>
            </w:r>
          </w:p>
        </w:tc>
      </w:tr>
      <w:tr w:rsidR="005A4B1C" w:rsidRPr="00A1082D">
        <w:trPr>
          <w:trHeight w:val="2625"/>
        </w:trPr>
        <w:tc>
          <w:tcPr>
            <w:tcW w:w="2536" w:type="dxa"/>
          </w:tcPr>
          <w:p w:rsidR="005A4B1C" w:rsidRPr="00A1082D" w:rsidRDefault="00C30484">
            <w:pPr>
              <w:pStyle w:val="TableParagraph"/>
              <w:spacing w:line="225" w:lineRule="exact"/>
              <w:ind w:left="211"/>
            </w:pPr>
            <w:r w:rsidRPr="00A1082D">
              <w:rPr>
                <w:spacing w:val="-2"/>
              </w:rPr>
              <w:t>Педагог-тьютор</w:t>
            </w:r>
          </w:p>
        </w:tc>
        <w:tc>
          <w:tcPr>
            <w:tcW w:w="7097" w:type="dxa"/>
          </w:tcPr>
          <w:p w:rsidR="005A4B1C" w:rsidRPr="00A1082D" w:rsidRDefault="00E83FC3">
            <w:pPr>
              <w:pStyle w:val="TableParagraph"/>
              <w:spacing w:before="5"/>
              <w:ind w:left="282"/>
            </w:pPr>
            <w:r w:rsidRPr="00A1082D">
              <w:t>является</w:t>
            </w:r>
            <w:r w:rsidRPr="00A1082D">
              <w:rPr>
                <w:spacing w:val="27"/>
              </w:rPr>
              <w:t xml:space="preserve"> </w:t>
            </w:r>
            <w:r w:rsidRPr="00A1082D">
              <w:t>связующим</w:t>
            </w:r>
            <w:r w:rsidRPr="00A1082D">
              <w:rPr>
                <w:spacing w:val="34"/>
              </w:rPr>
              <w:t xml:space="preserve"> </w:t>
            </w:r>
            <w:r w:rsidRPr="00A1082D">
              <w:t>звеном</w:t>
            </w:r>
            <w:r w:rsidRPr="00A1082D">
              <w:rPr>
                <w:spacing w:val="34"/>
              </w:rPr>
              <w:t xml:space="preserve"> </w:t>
            </w:r>
            <w:r w:rsidRPr="00A1082D">
              <w:t>в</w:t>
            </w:r>
            <w:r w:rsidRPr="00A1082D">
              <w:rPr>
                <w:spacing w:val="24"/>
              </w:rPr>
              <w:t xml:space="preserve"> </w:t>
            </w:r>
            <w:r w:rsidRPr="00A1082D">
              <w:t>комплексной</w:t>
            </w:r>
            <w:r w:rsidRPr="00A1082D">
              <w:rPr>
                <w:spacing w:val="26"/>
              </w:rPr>
              <w:t xml:space="preserve"> </w:t>
            </w:r>
            <w:r w:rsidRPr="00A1082D">
              <w:t>группе</w:t>
            </w:r>
            <w:r w:rsidRPr="00A1082D">
              <w:rPr>
                <w:spacing w:val="26"/>
              </w:rPr>
              <w:t xml:space="preserve"> </w:t>
            </w:r>
            <w:r w:rsidRPr="00A1082D">
              <w:t>специалистов</w:t>
            </w:r>
            <w:r w:rsidRPr="00A1082D">
              <w:rPr>
                <w:spacing w:val="29"/>
              </w:rPr>
              <w:t xml:space="preserve"> </w:t>
            </w:r>
            <w:r w:rsidRPr="00A1082D">
              <w:t>по организации коррекционной работе с учащимися;</w:t>
            </w:r>
          </w:p>
          <w:p w:rsidR="005A4B1C" w:rsidRPr="00A1082D" w:rsidRDefault="00E83FC3">
            <w:pPr>
              <w:pStyle w:val="TableParagraph"/>
              <w:spacing w:before="15"/>
              <w:ind w:left="282"/>
            </w:pPr>
            <w:r w:rsidRPr="00A1082D">
              <w:t xml:space="preserve">делает первичный запрос специалистам и дает первичную информацию о </w:t>
            </w:r>
            <w:r w:rsidRPr="00A1082D">
              <w:rPr>
                <w:spacing w:val="-2"/>
              </w:rPr>
              <w:t>ребенке;</w:t>
            </w:r>
          </w:p>
          <w:p w:rsidR="005A4B1C" w:rsidRPr="00A1082D" w:rsidRDefault="00E83FC3">
            <w:pPr>
              <w:pStyle w:val="TableParagraph"/>
              <w:spacing w:before="16"/>
              <w:ind w:left="282"/>
            </w:pPr>
            <w:r w:rsidRPr="00A1082D">
              <w:t xml:space="preserve">консультативная помощь семье в вопросах </w:t>
            </w:r>
            <w:r w:rsidR="00B57F6C" w:rsidRPr="00A1082D">
              <w:t xml:space="preserve"> </w:t>
            </w:r>
            <w:r w:rsidRPr="00A1082D">
              <w:t>воспитания и обучения;</w:t>
            </w:r>
          </w:p>
          <w:p w:rsidR="005A4B1C" w:rsidRPr="00A1082D" w:rsidRDefault="00E83FC3" w:rsidP="00B57F6C">
            <w:pPr>
              <w:pStyle w:val="TableParagraph"/>
              <w:spacing w:line="244" w:lineRule="exact"/>
              <w:ind w:left="282" w:right="2713"/>
            </w:pPr>
            <w:r w:rsidRPr="00A1082D">
              <w:t>изучает</w:t>
            </w:r>
            <w:r w:rsidRPr="00A1082D">
              <w:rPr>
                <w:spacing w:val="-13"/>
              </w:rPr>
              <w:t xml:space="preserve"> </w:t>
            </w:r>
            <w:r w:rsidRPr="00A1082D">
              <w:t>жизнедеятельность</w:t>
            </w:r>
            <w:r w:rsidRPr="00A1082D">
              <w:rPr>
                <w:spacing w:val="-12"/>
              </w:rPr>
              <w:t xml:space="preserve"> </w:t>
            </w:r>
            <w:r w:rsidRPr="00A1082D">
              <w:t>ребенка</w:t>
            </w:r>
            <w:r w:rsidRPr="00A1082D">
              <w:rPr>
                <w:spacing w:val="-13"/>
              </w:rPr>
              <w:t xml:space="preserve"> </w:t>
            </w:r>
            <w:r w:rsidRPr="00A1082D">
              <w:t>вне школы;</w:t>
            </w:r>
            <w:r w:rsidR="00C30484" w:rsidRPr="00A1082D">
              <w:t xml:space="preserve"> взаимодействие с семьей </w:t>
            </w:r>
            <w:r w:rsidRPr="00A1082D">
              <w:rPr>
                <w:spacing w:val="-2"/>
              </w:rPr>
              <w:t>обучающегося.</w:t>
            </w:r>
          </w:p>
        </w:tc>
      </w:tr>
    </w:tbl>
    <w:p w:rsidR="005A4B1C" w:rsidRPr="00A1082D" w:rsidRDefault="005A4B1C">
      <w:pPr>
        <w:spacing w:line="244" w:lineRule="exact"/>
        <w:sectPr w:rsidR="005A4B1C" w:rsidRPr="00A1082D">
          <w:pgSz w:w="11910" w:h="16840"/>
          <w:pgMar w:top="940" w:right="0" w:bottom="1020" w:left="520" w:header="0" w:footer="743" w:gutter="0"/>
          <w:cols w:space="720"/>
        </w:sect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6"/>
        <w:gridCol w:w="7097"/>
      </w:tblGrid>
      <w:tr w:rsidR="005A4B1C" w:rsidRPr="00A1082D">
        <w:trPr>
          <w:trHeight w:val="3130"/>
        </w:trPr>
        <w:tc>
          <w:tcPr>
            <w:tcW w:w="2536" w:type="dxa"/>
          </w:tcPr>
          <w:p w:rsidR="005A4B1C" w:rsidRPr="00A1082D" w:rsidRDefault="00E83FC3">
            <w:pPr>
              <w:pStyle w:val="TableParagraph"/>
              <w:spacing w:line="225" w:lineRule="exact"/>
              <w:ind w:left="211"/>
            </w:pPr>
            <w:r w:rsidRPr="00A1082D">
              <w:rPr>
                <w:spacing w:val="-2"/>
              </w:rPr>
              <w:lastRenderedPageBreak/>
              <w:t>Психолог</w:t>
            </w:r>
          </w:p>
        </w:tc>
        <w:tc>
          <w:tcPr>
            <w:tcW w:w="7097" w:type="dxa"/>
          </w:tcPr>
          <w:p w:rsidR="00B57F6C" w:rsidRPr="00A1082D" w:rsidRDefault="00B57F6C">
            <w:pPr>
              <w:pStyle w:val="TableParagraph"/>
              <w:spacing w:before="10" w:line="215" w:lineRule="exact"/>
              <w:ind w:left="138"/>
            </w:pPr>
            <w:r w:rsidRPr="00A1082D">
              <w:rPr>
                <w:bCs/>
                <w:color w:val="000000"/>
                <w:lang w:eastAsia="ru-RU"/>
              </w:rPr>
              <w:t>Педагог-психолог</w:t>
            </w:r>
            <w:r w:rsidRPr="00A1082D">
              <w:rPr>
                <w:color w:val="000000"/>
                <w:lang w:eastAsia="ru-RU"/>
              </w:rPr>
              <w:t xml:space="preserve"> выявляет особенности умственного и интеллектуального развития, личностных и поведенческих реакций, проводит коррекционно-развивающие групповые и индивидуальные занятия, направленные на нормализацию развития эмоционально-волевой сферы, формирование продуктивных способов </w:t>
            </w:r>
            <w:r w:rsidRPr="00A1082D">
              <w:rPr>
                <w:lang w:eastAsia="ru-RU"/>
              </w:rPr>
              <w:t>мыслительной деятельности, а также на профилактику возможных отклонений межличностных отношений; развивает психолого-педагогическую компетентность педагогов и родителей.</w:t>
            </w:r>
          </w:p>
        </w:tc>
      </w:tr>
      <w:tr w:rsidR="00B57F6C" w:rsidRPr="00A1082D">
        <w:trPr>
          <w:trHeight w:val="3130"/>
        </w:trPr>
        <w:tc>
          <w:tcPr>
            <w:tcW w:w="2536" w:type="dxa"/>
          </w:tcPr>
          <w:p w:rsidR="00B57F6C" w:rsidRPr="00A1082D" w:rsidRDefault="00B57F6C">
            <w:pPr>
              <w:pStyle w:val="TableParagraph"/>
              <w:spacing w:line="225" w:lineRule="exact"/>
              <w:ind w:left="211"/>
              <w:rPr>
                <w:spacing w:val="-2"/>
              </w:rPr>
            </w:pPr>
            <w:r w:rsidRPr="00A1082D">
              <w:rPr>
                <w:spacing w:val="-2"/>
              </w:rPr>
              <w:t xml:space="preserve">Дефектолог </w:t>
            </w:r>
          </w:p>
        </w:tc>
        <w:tc>
          <w:tcPr>
            <w:tcW w:w="7097" w:type="dxa"/>
          </w:tcPr>
          <w:p w:rsidR="00B57F6C" w:rsidRPr="00A1082D" w:rsidRDefault="00B57F6C" w:rsidP="00B57F6C">
            <w:pPr>
              <w:rPr>
                <w:color w:val="000000"/>
                <w:shd w:val="clear" w:color="auto" w:fill="FFFFFF"/>
                <w:lang w:eastAsia="ru-RU"/>
              </w:rPr>
            </w:pPr>
            <w:r w:rsidRPr="00A1082D">
              <w:rPr>
                <w:lang w:eastAsia="ru-RU"/>
              </w:rPr>
              <w:t xml:space="preserve">Учитель-дефектолог осуществляет работу, направленную на максимальную коррекцию отклонений в развитии у обучающихся, </w:t>
            </w:r>
            <w:r w:rsidRPr="00A1082D">
              <w:rPr>
                <w:shd w:val="clear" w:color="auto" w:fill="FFFFFF"/>
                <w:lang w:eastAsia="ru-RU"/>
              </w:rPr>
              <w:t xml:space="preserve">проводит групповые и индивидуальные занятия по исправлению недостатков в развитии, восстановлению нарушенных когнитивных функций. </w:t>
            </w:r>
            <w:r w:rsidRPr="00A1082D">
              <w:rPr>
                <w:color w:val="000000"/>
                <w:shd w:val="clear" w:color="auto" w:fill="FFFFFF"/>
                <w:lang w:eastAsia="ru-RU"/>
              </w:rPr>
              <w:t>Консультирует учителей и родителей (лиц, их заменяющих) по применению специальных методов и приемов оказания помощи детям с ограниченными возможностями здоровья.</w:t>
            </w:r>
          </w:p>
          <w:p w:rsidR="00B57F6C" w:rsidRPr="00A1082D" w:rsidRDefault="00B57F6C" w:rsidP="00C30484">
            <w:pPr>
              <w:pStyle w:val="TableParagraph"/>
              <w:spacing w:before="5" w:line="254" w:lineRule="auto"/>
              <w:ind w:left="138" w:right="20"/>
            </w:pPr>
          </w:p>
        </w:tc>
      </w:tr>
      <w:tr w:rsidR="00B57F6C" w:rsidRPr="00A1082D">
        <w:trPr>
          <w:trHeight w:val="3130"/>
        </w:trPr>
        <w:tc>
          <w:tcPr>
            <w:tcW w:w="2536" w:type="dxa"/>
          </w:tcPr>
          <w:p w:rsidR="00B57F6C" w:rsidRPr="00A1082D" w:rsidRDefault="00B57F6C">
            <w:pPr>
              <w:pStyle w:val="TableParagraph"/>
              <w:spacing w:line="225" w:lineRule="exact"/>
              <w:ind w:left="211"/>
              <w:rPr>
                <w:spacing w:val="-2"/>
              </w:rPr>
            </w:pPr>
            <w:r w:rsidRPr="00A1082D">
              <w:rPr>
                <w:spacing w:val="-2"/>
              </w:rPr>
              <w:t xml:space="preserve">Логопед </w:t>
            </w:r>
          </w:p>
        </w:tc>
        <w:tc>
          <w:tcPr>
            <w:tcW w:w="7097" w:type="dxa"/>
          </w:tcPr>
          <w:p w:rsidR="00B57F6C" w:rsidRPr="00A1082D" w:rsidRDefault="00B57F6C" w:rsidP="00B57F6C">
            <w:pPr>
              <w:rPr>
                <w:color w:val="000000"/>
                <w:shd w:val="clear" w:color="auto" w:fill="FFFFFF"/>
              </w:rPr>
            </w:pPr>
            <w:r w:rsidRPr="00A1082D">
              <w:rPr>
                <w:color w:val="000000"/>
                <w:lang w:eastAsia="ru-RU"/>
              </w:rPr>
              <w:t xml:space="preserve">     В обязанности </w:t>
            </w:r>
            <w:r w:rsidRPr="00A1082D">
              <w:rPr>
                <w:b/>
                <w:bCs/>
                <w:color w:val="000000"/>
                <w:lang w:eastAsia="ru-RU"/>
              </w:rPr>
              <w:t xml:space="preserve"> </w:t>
            </w:r>
            <w:r w:rsidRPr="00A1082D">
              <w:rPr>
                <w:bCs/>
                <w:color w:val="000000"/>
                <w:lang w:eastAsia="ru-RU"/>
              </w:rPr>
              <w:t>логопеда</w:t>
            </w:r>
            <w:r w:rsidRPr="00A1082D">
              <w:rPr>
                <w:color w:val="000000"/>
                <w:lang w:eastAsia="ru-RU"/>
              </w:rPr>
              <w:t xml:space="preserve"> в системе сопровождения входит: всестороннее изучение речи обучающихся, проведение индивидуальных и групповых занятий с учащимися, имеющими отклонения в речевом развитии, оказание методической помощи учителям по преодолению трудностей при обучении. </w:t>
            </w:r>
          </w:p>
          <w:p w:rsidR="00B57F6C" w:rsidRPr="00A1082D" w:rsidRDefault="00B57F6C" w:rsidP="00B57F6C"/>
        </w:tc>
      </w:tr>
      <w:tr w:rsidR="00B57F6C" w:rsidRPr="00A1082D">
        <w:trPr>
          <w:trHeight w:val="3130"/>
        </w:trPr>
        <w:tc>
          <w:tcPr>
            <w:tcW w:w="2536" w:type="dxa"/>
          </w:tcPr>
          <w:p w:rsidR="00B57F6C" w:rsidRPr="00A1082D" w:rsidRDefault="00B57F6C">
            <w:pPr>
              <w:pStyle w:val="TableParagraph"/>
              <w:spacing w:line="225" w:lineRule="exact"/>
              <w:ind w:left="211"/>
              <w:rPr>
                <w:spacing w:val="-2"/>
              </w:rPr>
            </w:pPr>
            <w:r w:rsidRPr="00A1082D">
              <w:rPr>
                <w:spacing w:val="-2"/>
              </w:rPr>
              <w:t>Социальный педагог</w:t>
            </w:r>
          </w:p>
        </w:tc>
        <w:tc>
          <w:tcPr>
            <w:tcW w:w="7097" w:type="dxa"/>
          </w:tcPr>
          <w:p w:rsidR="00B57F6C" w:rsidRPr="00A1082D" w:rsidRDefault="00B57F6C" w:rsidP="00B57F6C">
            <w:pPr>
              <w:rPr>
                <w:shd w:val="clear" w:color="auto" w:fill="FFFFFF"/>
              </w:rPr>
            </w:pPr>
            <w:r w:rsidRPr="00A1082D">
              <w:rPr>
                <w:color w:val="000000"/>
                <w:shd w:val="clear" w:color="auto" w:fill="FFFFFF"/>
              </w:rPr>
              <w:t xml:space="preserve">     </w:t>
            </w:r>
            <w:r w:rsidRPr="00A1082D">
              <w:rPr>
                <w:color w:val="333333"/>
                <w:shd w:val="clear" w:color="auto" w:fill="FFFFFF"/>
              </w:rPr>
              <w:t xml:space="preserve">   </w:t>
            </w:r>
            <w:r w:rsidRPr="00A1082D">
              <w:rPr>
                <w:bCs/>
                <w:shd w:val="clear" w:color="auto" w:fill="FFFFFF"/>
              </w:rPr>
              <w:t>Социальный</w:t>
            </w:r>
            <w:r w:rsidRPr="00A1082D">
              <w:rPr>
                <w:shd w:val="clear" w:color="auto" w:fill="FFFFFF"/>
              </w:rPr>
              <w:t> </w:t>
            </w:r>
            <w:r w:rsidRPr="00A1082D">
              <w:rPr>
                <w:bCs/>
                <w:shd w:val="clear" w:color="auto" w:fill="FFFFFF"/>
              </w:rPr>
              <w:t>педагог</w:t>
            </w:r>
            <w:r w:rsidRPr="00A1082D">
              <w:rPr>
                <w:shd w:val="clear" w:color="auto" w:fill="FFFFFF"/>
              </w:rPr>
              <w:t xml:space="preserve"> изучает ребенка (отношение </w:t>
            </w:r>
            <w:r w:rsidRPr="00A1082D">
              <w:rPr>
                <w:bCs/>
                <w:shd w:val="clear" w:color="auto" w:fill="FFFFFF"/>
              </w:rPr>
              <w:t>к учебе</w:t>
            </w:r>
            <w:r w:rsidRPr="00A1082D">
              <w:rPr>
                <w:shd w:val="clear" w:color="auto" w:fill="FFFFFF"/>
              </w:rPr>
              <w:t>, в семье), выявляет психологические, </w:t>
            </w:r>
            <w:r w:rsidRPr="00A1082D">
              <w:rPr>
                <w:bCs/>
                <w:shd w:val="clear" w:color="auto" w:fill="FFFFFF"/>
              </w:rPr>
              <w:t>педагогические</w:t>
            </w:r>
            <w:r w:rsidRPr="00A1082D">
              <w:rPr>
                <w:shd w:val="clear" w:color="auto" w:fill="FFFFFF"/>
              </w:rPr>
              <w:t>, правовые и другие проблемы ребенка и его семьи,  оказывает помощь ребенку в устранении причин, негативно влияющих на его посещаемость и успеваемость, защиту его прав. </w:t>
            </w:r>
          </w:p>
          <w:p w:rsidR="00B57F6C" w:rsidRPr="00A1082D" w:rsidRDefault="00B57F6C" w:rsidP="00B57F6C">
            <w:pPr>
              <w:rPr>
                <w:lang w:eastAsia="ru-RU"/>
              </w:rPr>
            </w:pPr>
          </w:p>
          <w:p w:rsidR="00B57F6C" w:rsidRPr="00A1082D" w:rsidRDefault="00B57F6C" w:rsidP="00B57F6C">
            <w:pPr>
              <w:rPr>
                <w:color w:val="000000"/>
                <w:lang w:eastAsia="ru-RU"/>
              </w:rPr>
            </w:pPr>
          </w:p>
        </w:tc>
      </w:tr>
    </w:tbl>
    <w:p w:rsidR="005A4B1C" w:rsidRPr="00A1082D" w:rsidRDefault="00E83FC3">
      <w:pPr>
        <w:pStyle w:val="a3"/>
        <w:spacing w:before="20"/>
        <w:ind w:left="1852"/>
      </w:pPr>
      <w:r w:rsidRPr="00A1082D">
        <w:rPr>
          <w:color w:val="211F1F"/>
        </w:rPr>
        <w:t>Условия</w:t>
      </w:r>
      <w:r w:rsidRPr="00A1082D">
        <w:rPr>
          <w:color w:val="211F1F"/>
          <w:spacing w:val="-8"/>
        </w:rPr>
        <w:t xml:space="preserve"> </w:t>
      </w:r>
      <w:r w:rsidRPr="00A1082D">
        <w:rPr>
          <w:color w:val="211F1F"/>
        </w:rPr>
        <w:t>реализации</w:t>
      </w:r>
      <w:r w:rsidRPr="00A1082D">
        <w:rPr>
          <w:color w:val="211F1F"/>
          <w:spacing w:val="-8"/>
        </w:rPr>
        <w:t xml:space="preserve"> </w:t>
      </w:r>
      <w:r w:rsidRPr="00A1082D">
        <w:rPr>
          <w:color w:val="211F1F"/>
          <w:spacing w:val="-2"/>
        </w:rPr>
        <w:t>программы</w:t>
      </w:r>
    </w:p>
    <w:p w:rsidR="005A4B1C" w:rsidRPr="00A1082D" w:rsidRDefault="00E83FC3">
      <w:pPr>
        <w:pStyle w:val="a3"/>
        <w:spacing w:before="2"/>
        <w:ind w:left="1285" w:right="629" w:firstLine="566"/>
      </w:pPr>
      <w:r w:rsidRPr="00A1082D">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w:t>
      </w:r>
      <w:r w:rsidRPr="00A1082D">
        <w:rPr>
          <w:spacing w:val="40"/>
        </w:rPr>
        <w:t xml:space="preserve"> </w:t>
      </w:r>
      <w:r w:rsidRPr="00A1082D">
        <w:t>организационных, кадровых, психолого-педагогических, программно-методических, материально- технических,</w:t>
      </w:r>
      <w:r w:rsidRPr="00A1082D">
        <w:rPr>
          <w:spacing w:val="-6"/>
        </w:rPr>
        <w:t xml:space="preserve"> </w:t>
      </w:r>
      <w:r w:rsidRPr="00A1082D">
        <w:t>информационных</w:t>
      </w:r>
      <w:r w:rsidRPr="00A1082D">
        <w:rPr>
          <w:spacing w:val="-6"/>
        </w:rPr>
        <w:t xml:space="preserve"> </w:t>
      </w:r>
      <w:r w:rsidRPr="00A1082D">
        <w:t>(Федеральный</w:t>
      </w:r>
      <w:r w:rsidRPr="00A1082D">
        <w:rPr>
          <w:spacing w:val="-10"/>
        </w:rPr>
        <w:t xml:space="preserve"> </w:t>
      </w:r>
      <w:r w:rsidRPr="00A1082D">
        <w:t>закон</w:t>
      </w:r>
      <w:r w:rsidRPr="00A1082D">
        <w:rPr>
          <w:spacing w:val="-3"/>
        </w:rPr>
        <w:t xml:space="preserve"> </w:t>
      </w:r>
      <w:r w:rsidRPr="00A1082D">
        <w:t>«Об</w:t>
      </w:r>
      <w:r w:rsidRPr="00A1082D">
        <w:rPr>
          <w:spacing w:val="-10"/>
        </w:rPr>
        <w:t xml:space="preserve"> </w:t>
      </w:r>
      <w:r w:rsidRPr="00A1082D">
        <w:t>образовании</w:t>
      </w:r>
      <w:r w:rsidRPr="00A1082D">
        <w:rPr>
          <w:spacing w:val="-14"/>
        </w:rPr>
        <w:t xml:space="preserve"> </w:t>
      </w:r>
      <w:r w:rsidRPr="00A1082D">
        <w:t>в</w:t>
      </w:r>
      <w:r w:rsidRPr="00A1082D">
        <w:rPr>
          <w:spacing w:val="-11"/>
        </w:rPr>
        <w:t xml:space="preserve"> </w:t>
      </w:r>
      <w:r w:rsidRPr="00A1082D">
        <w:t>Российской</w:t>
      </w:r>
      <w:r w:rsidRPr="00A1082D">
        <w:rPr>
          <w:spacing w:val="-2"/>
        </w:rPr>
        <w:t xml:space="preserve"> </w:t>
      </w:r>
      <w:r w:rsidRPr="00A1082D">
        <w:t>Федерации»,</w:t>
      </w:r>
      <w:r w:rsidRPr="00A1082D">
        <w:rPr>
          <w:spacing w:val="-1"/>
        </w:rPr>
        <w:t xml:space="preserve"> </w:t>
      </w:r>
      <w:r w:rsidRPr="00A1082D">
        <w:t>ст. 42, 79).</w:t>
      </w:r>
    </w:p>
    <w:p w:rsidR="005A4B1C" w:rsidRPr="00A1082D" w:rsidRDefault="00E83FC3">
      <w:pPr>
        <w:pStyle w:val="a3"/>
        <w:spacing w:line="242" w:lineRule="auto"/>
        <w:ind w:left="1285" w:right="630" w:firstLine="566"/>
      </w:pPr>
      <w:r w:rsidRPr="00A1082D">
        <w:t>Программа коррекционной работы предусматривает создание в образовательной</w:t>
      </w:r>
      <w:r w:rsidR="00B57F6C" w:rsidRPr="00A1082D">
        <w:t xml:space="preserve"> </w:t>
      </w:r>
      <w:r w:rsidRPr="00A1082D">
        <w:t>организации специальных условий обучения и воспи</w:t>
      </w:r>
      <w:r w:rsidR="00B57F6C" w:rsidRPr="00A1082D">
        <w:t>тания детей с ОВЗ, включающих: п</w:t>
      </w:r>
      <w:r w:rsidRPr="00A1082D">
        <w:t>сихолого- педагогическое обеспечение:</w:t>
      </w:r>
    </w:p>
    <w:p w:rsidR="005A4B1C" w:rsidRPr="00A1082D" w:rsidRDefault="00E83FC3">
      <w:pPr>
        <w:pStyle w:val="a5"/>
        <w:numPr>
          <w:ilvl w:val="0"/>
          <w:numId w:val="15"/>
        </w:numPr>
        <w:tabs>
          <w:tab w:val="left" w:pos="2157"/>
        </w:tabs>
        <w:ind w:right="633" w:firstLine="566"/>
      </w:pPr>
      <w:r w:rsidRPr="00A1082D">
        <w:lastRenderedPageBreak/>
        <w:t>обеспечение дифференцированных условий (опти</w:t>
      </w:r>
      <w:r w:rsidR="00B57F6C" w:rsidRPr="00A1082D">
        <w:t>мальный режим учебных нагрузок</w:t>
      </w:r>
      <w:r w:rsidRPr="00A1082D">
        <w:t>, посещен</w:t>
      </w:r>
      <w:r w:rsidR="00B57F6C" w:rsidRPr="00A1082D">
        <w:t>ие кружков и секций, культурно-</w:t>
      </w:r>
      <w:r w:rsidRPr="00A1082D">
        <w:t>оздоровительных центров города, вариативные формы</w:t>
      </w:r>
      <w:r w:rsidR="00B57F6C" w:rsidRPr="00A1082D">
        <w:t xml:space="preserve"> получения образования и специа</w:t>
      </w:r>
      <w:r w:rsidRPr="00A1082D">
        <w:t>лизированной помощи) в соответствии с рекомендациями муниципальной</w:t>
      </w:r>
      <w:r w:rsidRPr="00A1082D">
        <w:rPr>
          <w:spacing w:val="40"/>
        </w:rPr>
        <w:t xml:space="preserve"> </w:t>
      </w:r>
      <w:r w:rsidR="00B57F6C" w:rsidRPr="00A1082D">
        <w:t>психолого-медико-педагогиче</w:t>
      </w:r>
      <w:r w:rsidRPr="00A1082D">
        <w:t>ской комиссии;</w:t>
      </w:r>
    </w:p>
    <w:p w:rsidR="005A4B1C" w:rsidRPr="00A1082D" w:rsidRDefault="00E83FC3">
      <w:pPr>
        <w:pStyle w:val="a5"/>
        <w:numPr>
          <w:ilvl w:val="0"/>
          <w:numId w:val="15"/>
        </w:numPr>
        <w:tabs>
          <w:tab w:val="left" w:pos="2158"/>
        </w:tabs>
        <w:spacing w:line="300" w:lineRule="auto"/>
        <w:ind w:left="1852" w:right="627" w:firstLine="0"/>
      </w:pPr>
      <w:r w:rsidRPr="00A1082D">
        <w:t>обеспечение психолого-педагогических условий (коррекционная направленность учебно</w:t>
      </w:r>
      <w:r w:rsidR="00B57F6C" w:rsidRPr="00A1082D">
        <w:t>-</w:t>
      </w:r>
      <w:r w:rsidRPr="00A1082D">
        <w:t>воспитательного</w:t>
      </w:r>
      <w:r w:rsidRPr="00A1082D">
        <w:rPr>
          <w:spacing w:val="6"/>
        </w:rPr>
        <w:t xml:space="preserve"> </w:t>
      </w:r>
      <w:r w:rsidRPr="00A1082D">
        <w:t>процесса;</w:t>
      </w:r>
      <w:r w:rsidRPr="00A1082D">
        <w:rPr>
          <w:spacing w:val="14"/>
        </w:rPr>
        <w:t xml:space="preserve"> </w:t>
      </w:r>
      <w:r w:rsidRPr="00A1082D">
        <w:t>учет</w:t>
      </w:r>
      <w:r w:rsidRPr="00A1082D">
        <w:rPr>
          <w:spacing w:val="13"/>
        </w:rPr>
        <w:t xml:space="preserve"> </w:t>
      </w:r>
      <w:r w:rsidRPr="00A1082D">
        <w:t>индивидуальных</w:t>
      </w:r>
      <w:r w:rsidRPr="00A1082D">
        <w:rPr>
          <w:spacing w:val="10"/>
        </w:rPr>
        <w:t xml:space="preserve"> </w:t>
      </w:r>
      <w:r w:rsidRPr="00A1082D">
        <w:t>особенностей</w:t>
      </w:r>
      <w:r w:rsidRPr="00A1082D">
        <w:rPr>
          <w:spacing w:val="14"/>
        </w:rPr>
        <w:t xml:space="preserve"> </w:t>
      </w:r>
      <w:r w:rsidRPr="00A1082D">
        <w:t>ребенка;</w:t>
      </w:r>
      <w:r w:rsidRPr="00A1082D">
        <w:rPr>
          <w:spacing w:val="14"/>
        </w:rPr>
        <w:t xml:space="preserve"> </w:t>
      </w:r>
      <w:r w:rsidR="00B57F6C" w:rsidRPr="00A1082D">
        <w:t>соблюде</w:t>
      </w:r>
      <w:r w:rsidRPr="00A1082D">
        <w:rPr>
          <w:spacing w:val="-5"/>
        </w:rPr>
        <w:t>ние</w:t>
      </w:r>
    </w:p>
    <w:p w:rsidR="005A4B1C" w:rsidRPr="00A1082D" w:rsidRDefault="00E83FC3">
      <w:pPr>
        <w:pStyle w:val="a3"/>
        <w:spacing w:line="192" w:lineRule="exact"/>
        <w:ind w:left="1285"/>
      </w:pPr>
      <w:r w:rsidRPr="00A1082D">
        <w:t>комфортного</w:t>
      </w:r>
      <w:r w:rsidRPr="00A1082D">
        <w:rPr>
          <w:spacing w:val="61"/>
        </w:rPr>
        <w:t xml:space="preserve">  </w:t>
      </w:r>
      <w:r w:rsidRPr="00A1082D">
        <w:t>психоэмоционального</w:t>
      </w:r>
      <w:r w:rsidRPr="00A1082D">
        <w:rPr>
          <w:spacing w:val="64"/>
        </w:rPr>
        <w:t xml:space="preserve">  </w:t>
      </w:r>
      <w:r w:rsidRPr="00A1082D">
        <w:t>режима;</w:t>
      </w:r>
      <w:r w:rsidRPr="00A1082D">
        <w:rPr>
          <w:spacing w:val="64"/>
        </w:rPr>
        <w:t xml:space="preserve">  </w:t>
      </w:r>
      <w:r w:rsidRPr="00A1082D">
        <w:t>использование</w:t>
      </w:r>
      <w:r w:rsidRPr="00A1082D">
        <w:rPr>
          <w:spacing w:val="63"/>
        </w:rPr>
        <w:t xml:space="preserve">  </w:t>
      </w:r>
      <w:r w:rsidRPr="00A1082D">
        <w:t>современных</w:t>
      </w:r>
      <w:r w:rsidRPr="00A1082D">
        <w:rPr>
          <w:spacing w:val="69"/>
        </w:rPr>
        <w:t xml:space="preserve">  </w:t>
      </w:r>
      <w:r w:rsidRPr="00A1082D">
        <w:rPr>
          <w:spacing w:val="-2"/>
        </w:rPr>
        <w:t>педагогических</w:t>
      </w:r>
    </w:p>
    <w:p w:rsidR="005A4B1C" w:rsidRPr="00A1082D" w:rsidRDefault="00E83FC3">
      <w:pPr>
        <w:pStyle w:val="a3"/>
        <w:ind w:left="1285" w:right="632"/>
      </w:pPr>
      <w:r w:rsidRPr="00A1082D">
        <w:t>технологий, в том числе информационных, компьютерных для оптимизации образовательного процесса, повышения его эффективности, доступности);</w:t>
      </w:r>
    </w:p>
    <w:p w:rsidR="005A4B1C" w:rsidRPr="00A1082D" w:rsidRDefault="00E83FC3">
      <w:pPr>
        <w:pStyle w:val="a5"/>
        <w:numPr>
          <w:ilvl w:val="0"/>
          <w:numId w:val="15"/>
        </w:numPr>
        <w:tabs>
          <w:tab w:val="left" w:pos="2157"/>
        </w:tabs>
        <w:ind w:right="629" w:firstLine="566"/>
      </w:pPr>
      <w:r w:rsidRPr="00A1082D">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приемов, средств обучения,</w:t>
      </w:r>
      <w:r w:rsidRPr="00A1082D">
        <w:rPr>
          <w:spacing w:val="-5"/>
        </w:rPr>
        <w:t xml:space="preserve"> </w:t>
      </w:r>
      <w:r w:rsidRPr="00A1082D">
        <w:t>ориентированных</w:t>
      </w:r>
      <w:r w:rsidRPr="00A1082D">
        <w:rPr>
          <w:spacing w:val="-3"/>
        </w:rPr>
        <w:t xml:space="preserve"> </w:t>
      </w:r>
      <w:r w:rsidRPr="00A1082D">
        <w:t>на</w:t>
      </w:r>
      <w:r w:rsidRPr="00A1082D">
        <w:rPr>
          <w:spacing w:val="-1"/>
        </w:rPr>
        <w:t xml:space="preserve"> </w:t>
      </w:r>
      <w:r w:rsidRPr="00A1082D">
        <w:t>особые</w:t>
      </w:r>
      <w:r w:rsidRPr="00A1082D">
        <w:rPr>
          <w:spacing w:val="-5"/>
        </w:rPr>
        <w:t xml:space="preserve"> </w:t>
      </w:r>
      <w:r w:rsidRPr="00A1082D">
        <w:t>образовательные потребности детей;</w:t>
      </w:r>
      <w:r w:rsidRPr="00A1082D">
        <w:rPr>
          <w:spacing w:val="-3"/>
        </w:rPr>
        <w:t xml:space="preserve"> </w:t>
      </w:r>
      <w:r w:rsidRPr="00A1082D">
        <w:t>дифференцированное</w:t>
      </w:r>
      <w:r w:rsidRPr="00A1082D">
        <w:rPr>
          <w:spacing w:val="-14"/>
        </w:rPr>
        <w:t xml:space="preserve"> </w:t>
      </w:r>
      <w:r w:rsidRPr="00A1082D">
        <w:t>и индивидуализированное обучение с учетом специфики нарушения развития ребенка;</w:t>
      </w:r>
      <w:r w:rsidRPr="00A1082D">
        <w:rPr>
          <w:spacing w:val="-14"/>
        </w:rPr>
        <w:t xml:space="preserve"> </w:t>
      </w:r>
      <w:r w:rsidRPr="00A1082D">
        <w:t>комплексное воздействие на обучающегося, осуществляе</w:t>
      </w:r>
      <w:r w:rsidR="00B57F6C" w:rsidRPr="00A1082D">
        <w:t>мое на индивидуальных и группо</w:t>
      </w:r>
      <w:r w:rsidRPr="00A1082D">
        <w:t xml:space="preserve">вых коррекционных </w:t>
      </w:r>
      <w:r w:rsidRPr="00A1082D">
        <w:rPr>
          <w:spacing w:val="-2"/>
        </w:rPr>
        <w:t>занятиях);</w:t>
      </w:r>
    </w:p>
    <w:p w:rsidR="005A4B1C" w:rsidRPr="00A1082D" w:rsidRDefault="00E83FC3">
      <w:pPr>
        <w:pStyle w:val="a5"/>
        <w:numPr>
          <w:ilvl w:val="0"/>
          <w:numId w:val="15"/>
        </w:numPr>
        <w:tabs>
          <w:tab w:val="left" w:pos="2157"/>
        </w:tabs>
        <w:ind w:right="629" w:firstLine="566"/>
      </w:pPr>
      <w:r w:rsidRPr="00A1082D">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w:t>
      </w:r>
      <w:r w:rsidRPr="00A1082D">
        <w:rPr>
          <w:spacing w:val="40"/>
        </w:rPr>
        <w:t xml:space="preserve"> </w:t>
      </w:r>
      <w:r w:rsidRPr="00A1082D">
        <w:t>перегрузок</w:t>
      </w:r>
      <w:r w:rsidRPr="00A1082D">
        <w:rPr>
          <w:spacing w:val="40"/>
        </w:rPr>
        <w:t xml:space="preserve"> </w:t>
      </w:r>
      <w:r w:rsidRPr="00A1082D">
        <w:t>обучающихся,</w:t>
      </w:r>
      <w:r w:rsidRPr="00A1082D">
        <w:rPr>
          <w:spacing w:val="40"/>
        </w:rPr>
        <w:t xml:space="preserve"> </w:t>
      </w:r>
      <w:r w:rsidRPr="00A1082D">
        <w:t>соблюдение</w:t>
      </w:r>
      <w:r w:rsidRPr="00A1082D">
        <w:rPr>
          <w:spacing w:val="40"/>
        </w:rPr>
        <w:t xml:space="preserve"> </w:t>
      </w:r>
      <w:r w:rsidRPr="00A1082D">
        <w:t>санитарно-гигиенических правил и</w:t>
      </w:r>
      <w:r w:rsidRPr="00A1082D">
        <w:rPr>
          <w:spacing w:val="40"/>
        </w:rPr>
        <w:t xml:space="preserve"> </w:t>
      </w:r>
      <w:r w:rsidRPr="00A1082D">
        <w:rPr>
          <w:spacing w:val="-2"/>
        </w:rPr>
        <w:t>норм);</w:t>
      </w:r>
    </w:p>
    <w:p w:rsidR="005A4B1C" w:rsidRPr="00A1082D" w:rsidRDefault="00E83FC3">
      <w:pPr>
        <w:pStyle w:val="a5"/>
        <w:numPr>
          <w:ilvl w:val="0"/>
          <w:numId w:val="15"/>
        </w:numPr>
        <w:tabs>
          <w:tab w:val="left" w:pos="2157"/>
        </w:tabs>
        <w:ind w:right="627" w:firstLine="566"/>
      </w:pPr>
      <w:r w:rsidRPr="00A1082D">
        <w:t>обеспечение</w:t>
      </w:r>
      <w:r w:rsidRPr="00A1082D">
        <w:rPr>
          <w:spacing w:val="37"/>
        </w:rPr>
        <w:t xml:space="preserve"> </w:t>
      </w:r>
      <w:r w:rsidRPr="00A1082D">
        <w:t>участия всех детей с ограниченными возможностями здоровья, независимо</w:t>
      </w:r>
      <w:r w:rsidRPr="00A1082D">
        <w:rPr>
          <w:spacing w:val="40"/>
        </w:rPr>
        <w:t xml:space="preserve"> </w:t>
      </w:r>
      <w:r w:rsidRPr="00A1082D">
        <w:t>от</w:t>
      </w:r>
      <w:r w:rsidRPr="00A1082D">
        <w:rPr>
          <w:spacing w:val="40"/>
        </w:rPr>
        <w:t xml:space="preserve"> </w:t>
      </w:r>
      <w:r w:rsidRPr="00A1082D">
        <w:t>степени</w:t>
      </w:r>
      <w:r w:rsidRPr="00A1082D">
        <w:rPr>
          <w:spacing w:val="40"/>
        </w:rPr>
        <w:t xml:space="preserve"> </w:t>
      </w:r>
      <w:r w:rsidRPr="00A1082D">
        <w:t>выраженности</w:t>
      </w:r>
      <w:r w:rsidRPr="00A1082D">
        <w:rPr>
          <w:spacing w:val="40"/>
        </w:rPr>
        <w:t xml:space="preserve"> </w:t>
      </w:r>
      <w:r w:rsidRPr="00A1082D">
        <w:t>нарушений</w:t>
      </w:r>
      <w:r w:rsidRPr="00A1082D">
        <w:rPr>
          <w:spacing w:val="40"/>
        </w:rPr>
        <w:t xml:space="preserve"> </w:t>
      </w:r>
      <w:r w:rsidRPr="00A1082D">
        <w:t>их</w:t>
      </w:r>
      <w:r w:rsidRPr="00A1082D">
        <w:rPr>
          <w:spacing w:val="40"/>
        </w:rPr>
        <w:t xml:space="preserve"> </w:t>
      </w:r>
      <w:r w:rsidRPr="00A1082D">
        <w:t>развития,</w:t>
      </w:r>
      <w:r w:rsidRPr="00A1082D">
        <w:rPr>
          <w:spacing w:val="40"/>
        </w:rPr>
        <w:t xml:space="preserve"> </w:t>
      </w:r>
      <w:r w:rsidRPr="00A1082D">
        <w:t>вместе</w:t>
      </w:r>
      <w:r w:rsidRPr="00A1082D">
        <w:rPr>
          <w:spacing w:val="40"/>
        </w:rPr>
        <w:t xml:space="preserve"> </w:t>
      </w:r>
      <w:r w:rsidRPr="00A1082D">
        <w:t>с</w:t>
      </w:r>
      <w:r w:rsidRPr="00A1082D">
        <w:rPr>
          <w:spacing w:val="40"/>
        </w:rPr>
        <w:t xml:space="preserve"> </w:t>
      </w:r>
      <w:r w:rsidRPr="00A1082D">
        <w:t>нормально</w:t>
      </w:r>
      <w:r w:rsidRPr="00A1082D">
        <w:rPr>
          <w:spacing w:val="40"/>
        </w:rPr>
        <w:t xml:space="preserve"> </w:t>
      </w:r>
      <w:r w:rsidRPr="00A1082D">
        <w:t>развивающимися</w:t>
      </w:r>
      <w:r w:rsidR="00CC3ED7" w:rsidRPr="00A1082D">
        <w:t xml:space="preserve"> </w:t>
      </w:r>
      <w:r w:rsidRPr="00A1082D">
        <w:t>детьми в проведении воспитательных, культурно-развлекательных, спортивно-оздоровительных и иных досуговых мероприятий, проводимых в школе, микрорайоне, муниципалитете.</w:t>
      </w:r>
    </w:p>
    <w:p w:rsidR="005A4B1C" w:rsidRPr="00A1082D" w:rsidRDefault="00E83FC3">
      <w:pPr>
        <w:pStyle w:val="a3"/>
        <w:ind w:left="1852"/>
      </w:pPr>
      <w:r w:rsidRPr="00A1082D">
        <w:rPr>
          <w:spacing w:val="-2"/>
        </w:rPr>
        <w:t>Программно-методическое</w:t>
      </w:r>
      <w:r w:rsidRPr="00A1082D">
        <w:rPr>
          <w:spacing w:val="22"/>
        </w:rPr>
        <w:t xml:space="preserve"> </w:t>
      </w:r>
      <w:r w:rsidRPr="00A1082D">
        <w:rPr>
          <w:spacing w:val="-2"/>
        </w:rPr>
        <w:t>обеспечение.</w:t>
      </w:r>
    </w:p>
    <w:p w:rsidR="005A4B1C" w:rsidRPr="00A1082D" w:rsidRDefault="00E83FC3">
      <w:pPr>
        <w:pStyle w:val="a3"/>
        <w:ind w:left="1285" w:right="629" w:firstLine="566"/>
      </w:pPr>
      <w:r w:rsidRPr="00A1082D">
        <w:t>В процессе реализации программы коррекционной работы используются коррекционно-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5A4B1C" w:rsidRPr="00A1082D" w:rsidRDefault="005A4B1C">
      <w:pPr>
        <w:sectPr w:rsidR="005A4B1C" w:rsidRPr="00A1082D">
          <w:type w:val="continuous"/>
          <w:pgSz w:w="11910" w:h="16840"/>
          <w:pgMar w:top="1000" w:right="0" w:bottom="960" w:left="520" w:header="0" w:footer="743" w:gutter="0"/>
          <w:cols w:space="720"/>
        </w:sectPr>
      </w:pPr>
    </w:p>
    <w:p w:rsidR="005A4B1C" w:rsidRPr="00A1082D" w:rsidRDefault="00E83FC3">
      <w:pPr>
        <w:pStyle w:val="a3"/>
        <w:spacing w:before="75"/>
        <w:ind w:left="1852"/>
        <w:jc w:val="left"/>
      </w:pPr>
      <w:r w:rsidRPr="00A1082D">
        <w:lastRenderedPageBreak/>
        <w:t>Кадровое</w:t>
      </w:r>
      <w:r w:rsidRPr="00A1082D">
        <w:rPr>
          <w:spacing w:val="-11"/>
        </w:rPr>
        <w:t xml:space="preserve"> </w:t>
      </w:r>
      <w:r w:rsidRPr="00A1082D">
        <w:rPr>
          <w:spacing w:val="-2"/>
        </w:rPr>
        <w:t>обеспечение</w:t>
      </w:r>
    </w:p>
    <w:p w:rsidR="005A4B1C" w:rsidRPr="00A1082D" w:rsidRDefault="00E83FC3">
      <w:pPr>
        <w:pStyle w:val="a5"/>
        <w:numPr>
          <w:ilvl w:val="0"/>
          <w:numId w:val="14"/>
        </w:numPr>
        <w:tabs>
          <w:tab w:val="left" w:pos="2159"/>
        </w:tabs>
        <w:spacing w:before="2" w:line="275" w:lineRule="exact"/>
        <w:ind w:hanging="307"/>
        <w:jc w:val="left"/>
      </w:pPr>
      <w:r w:rsidRPr="00A1082D">
        <w:t>заместитель</w:t>
      </w:r>
      <w:r w:rsidRPr="00A1082D">
        <w:rPr>
          <w:spacing w:val="-14"/>
        </w:rPr>
        <w:t xml:space="preserve"> </w:t>
      </w:r>
      <w:r w:rsidRPr="00A1082D">
        <w:t>директора</w:t>
      </w:r>
      <w:r w:rsidRPr="00A1082D">
        <w:rPr>
          <w:spacing w:val="-8"/>
        </w:rPr>
        <w:t xml:space="preserve"> </w:t>
      </w:r>
      <w:r w:rsidRPr="00A1082D">
        <w:t>по</w:t>
      </w:r>
      <w:r w:rsidRPr="00A1082D">
        <w:rPr>
          <w:spacing w:val="-12"/>
        </w:rPr>
        <w:t xml:space="preserve"> </w:t>
      </w:r>
      <w:r w:rsidRPr="00A1082D">
        <w:t>учебно-воспитательной</w:t>
      </w:r>
      <w:r w:rsidRPr="00A1082D">
        <w:rPr>
          <w:spacing w:val="-8"/>
        </w:rPr>
        <w:t xml:space="preserve"> </w:t>
      </w:r>
      <w:r w:rsidRPr="00A1082D">
        <w:t>работе</w:t>
      </w:r>
      <w:r w:rsidRPr="00A1082D">
        <w:rPr>
          <w:spacing w:val="-2"/>
        </w:rPr>
        <w:t>;</w:t>
      </w:r>
    </w:p>
    <w:p w:rsidR="005A4B1C" w:rsidRPr="00A1082D" w:rsidRDefault="00E83FC3">
      <w:pPr>
        <w:pStyle w:val="a5"/>
        <w:numPr>
          <w:ilvl w:val="0"/>
          <w:numId w:val="14"/>
        </w:numPr>
        <w:tabs>
          <w:tab w:val="left" w:pos="2159"/>
        </w:tabs>
        <w:spacing w:line="271" w:lineRule="exact"/>
        <w:ind w:hanging="307"/>
        <w:jc w:val="left"/>
      </w:pPr>
      <w:r w:rsidRPr="00A1082D">
        <w:rPr>
          <w:spacing w:val="-2"/>
        </w:rPr>
        <w:t>педагог-психолог;</w:t>
      </w:r>
    </w:p>
    <w:p w:rsidR="005A4B1C" w:rsidRPr="00A1082D" w:rsidRDefault="00E83FC3">
      <w:pPr>
        <w:pStyle w:val="a5"/>
        <w:numPr>
          <w:ilvl w:val="0"/>
          <w:numId w:val="14"/>
        </w:numPr>
        <w:tabs>
          <w:tab w:val="left" w:pos="2159"/>
        </w:tabs>
        <w:spacing w:line="271" w:lineRule="exact"/>
        <w:ind w:hanging="307"/>
        <w:jc w:val="left"/>
      </w:pPr>
      <w:r w:rsidRPr="00A1082D">
        <w:rPr>
          <w:spacing w:val="-2"/>
        </w:rPr>
        <w:t>учитель-логопед;</w:t>
      </w:r>
    </w:p>
    <w:p w:rsidR="005A4B1C" w:rsidRPr="00A1082D" w:rsidRDefault="00E83FC3">
      <w:pPr>
        <w:pStyle w:val="a5"/>
        <w:numPr>
          <w:ilvl w:val="0"/>
          <w:numId w:val="14"/>
        </w:numPr>
        <w:tabs>
          <w:tab w:val="left" w:pos="2159"/>
        </w:tabs>
        <w:spacing w:line="274" w:lineRule="exact"/>
        <w:ind w:hanging="307"/>
        <w:jc w:val="left"/>
      </w:pPr>
      <w:r w:rsidRPr="00A1082D">
        <w:rPr>
          <w:spacing w:val="-2"/>
        </w:rPr>
        <w:t>педагог-дефектолог;</w:t>
      </w:r>
    </w:p>
    <w:p w:rsidR="005A4B1C" w:rsidRPr="00A1082D" w:rsidRDefault="00E83FC3">
      <w:pPr>
        <w:pStyle w:val="a5"/>
        <w:numPr>
          <w:ilvl w:val="0"/>
          <w:numId w:val="14"/>
        </w:numPr>
        <w:tabs>
          <w:tab w:val="left" w:pos="2159"/>
        </w:tabs>
        <w:spacing w:line="272" w:lineRule="exact"/>
        <w:ind w:hanging="307"/>
        <w:jc w:val="left"/>
      </w:pPr>
      <w:r w:rsidRPr="00A1082D">
        <w:t>социальный</w:t>
      </w:r>
      <w:r w:rsidRPr="00A1082D">
        <w:rPr>
          <w:spacing w:val="-13"/>
        </w:rPr>
        <w:t xml:space="preserve"> </w:t>
      </w:r>
      <w:r w:rsidR="00CC3ED7" w:rsidRPr="00A1082D">
        <w:rPr>
          <w:spacing w:val="-2"/>
        </w:rPr>
        <w:t>педагог.</w:t>
      </w:r>
    </w:p>
    <w:p w:rsidR="005A4B1C" w:rsidRPr="00A1082D" w:rsidRDefault="00E83FC3">
      <w:pPr>
        <w:pStyle w:val="a3"/>
        <w:ind w:left="1285" w:right="635" w:firstLine="566"/>
      </w:pPr>
      <w:r w:rsidRPr="00A1082D">
        <w:t>Для педагогических работников, работающих с детьми с ОВЗ, обязательным является про- хождение курсов повышения квалификации по работе с обучающимися с ОВЗ.</w:t>
      </w:r>
    </w:p>
    <w:p w:rsidR="005A4B1C" w:rsidRPr="00A1082D" w:rsidRDefault="00E83FC3">
      <w:pPr>
        <w:pStyle w:val="a3"/>
        <w:spacing w:line="251" w:lineRule="exact"/>
        <w:ind w:left="1852"/>
      </w:pPr>
      <w:r w:rsidRPr="00A1082D">
        <w:rPr>
          <w:spacing w:val="-2"/>
        </w:rPr>
        <w:t>Информационное</w:t>
      </w:r>
      <w:r w:rsidRPr="00A1082D">
        <w:rPr>
          <w:spacing w:val="12"/>
        </w:rPr>
        <w:t xml:space="preserve"> </w:t>
      </w:r>
      <w:r w:rsidRPr="00A1082D">
        <w:rPr>
          <w:spacing w:val="-2"/>
        </w:rPr>
        <w:t>обеспечение</w:t>
      </w:r>
    </w:p>
    <w:p w:rsidR="005A4B1C" w:rsidRPr="00A1082D" w:rsidRDefault="00E83FC3">
      <w:pPr>
        <w:pStyle w:val="a3"/>
        <w:ind w:left="1285" w:right="625" w:firstLine="566"/>
      </w:pPr>
      <w:r w:rsidRPr="00A1082D">
        <w:t>Для реализации коррекционной программы создана информационная образовательная среда, которая предусматривает возможность использование современных информационно- коммуникационных технологий. Создана система доступа детей с ограниченными возможностями здоровья, родителей (законных представителей), педагогов к сетевым ист</w:t>
      </w:r>
      <w:r w:rsidR="00CC3ED7" w:rsidRPr="00A1082D">
        <w:t>очникам информации, к информаци</w:t>
      </w:r>
      <w:r w:rsidRPr="00A1082D">
        <w:t>онно</w:t>
      </w:r>
      <w:r w:rsidR="00CC3ED7" w:rsidRPr="00A1082D">
        <w:t>-</w:t>
      </w:r>
      <w:r w:rsidRPr="00A1082D">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видеопособий.</w:t>
      </w:r>
    </w:p>
    <w:p w:rsidR="005A4B1C" w:rsidRPr="00A1082D" w:rsidRDefault="00E83FC3">
      <w:pPr>
        <w:pStyle w:val="a3"/>
        <w:ind w:left="1852"/>
      </w:pPr>
      <w:r w:rsidRPr="00A1082D">
        <w:rPr>
          <w:spacing w:val="-2"/>
        </w:rPr>
        <w:t>Материально-техническое</w:t>
      </w:r>
      <w:r w:rsidRPr="00A1082D">
        <w:rPr>
          <w:spacing w:val="18"/>
        </w:rPr>
        <w:t xml:space="preserve"> </w:t>
      </w:r>
      <w:r w:rsidRPr="00A1082D">
        <w:rPr>
          <w:spacing w:val="-2"/>
        </w:rPr>
        <w:t>обеспечение</w:t>
      </w:r>
    </w:p>
    <w:p w:rsidR="005A4B1C" w:rsidRPr="00A1082D" w:rsidRDefault="00E83FC3">
      <w:pPr>
        <w:pStyle w:val="a3"/>
        <w:spacing w:before="2"/>
        <w:ind w:left="1285" w:right="630" w:firstLine="566"/>
      </w:pPr>
      <w:r w:rsidRPr="00A1082D">
        <w:t xml:space="preserve">В </w:t>
      </w:r>
      <w:r w:rsidR="00CC3ED7" w:rsidRPr="00A1082D">
        <w:t>Центре</w:t>
      </w:r>
      <w:r w:rsidRPr="00A1082D">
        <w:t xml:space="preserve"> имеется материально-техническая база, позволяющ</w:t>
      </w:r>
      <w:r w:rsidR="00CC3ED7" w:rsidRPr="00A1082D">
        <w:t>ая обеспечить адаптивную и кор</w:t>
      </w:r>
      <w:r w:rsidRPr="00A1082D">
        <w:t>рекционно-развивающую среду образовательного учреждения. Функционируют кабинеты психолога, ло</w:t>
      </w:r>
      <w:r w:rsidR="00CC3ED7" w:rsidRPr="00A1082D">
        <w:t>гопеда, педагога-дефектолога, учебные классы</w:t>
      </w:r>
      <w:r w:rsidRPr="00A1082D">
        <w:t>.</w:t>
      </w:r>
    </w:p>
    <w:p w:rsidR="005A4B1C" w:rsidRPr="00A1082D" w:rsidRDefault="00E83FC3">
      <w:pPr>
        <w:pStyle w:val="a3"/>
        <w:spacing w:before="1" w:line="251" w:lineRule="exact"/>
        <w:ind w:left="1852"/>
      </w:pPr>
      <w:r w:rsidRPr="00A1082D">
        <w:rPr>
          <w:color w:val="211F1F"/>
        </w:rPr>
        <w:t>Планируемые</w:t>
      </w:r>
      <w:r w:rsidRPr="00A1082D">
        <w:rPr>
          <w:color w:val="211F1F"/>
          <w:spacing w:val="-14"/>
        </w:rPr>
        <w:t xml:space="preserve"> </w:t>
      </w:r>
      <w:r w:rsidRPr="00A1082D">
        <w:rPr>
          <w:color w:val="211F1F"/>
        </w:rPr>
        <w:t>результаты</w:t>
      </w:r>
      <w:r w:rsidRPr="00A1082D">
        <w:rPr>
          <w:color w:val="211F1F"/>
          <w:spacing w:val="-14"/>
        </w:rPr>
        <w:t xml:space="preserve"> </w:t>
      </w:r>
      <w:r w:rsidRPr="00A1082D">
        <w:rPr>
          <w:color w:val="211F1F"/>
        </w:rPr>
        <w:t>коррекционной</w:t>
      </w:r>
      <w:r w:rsidRPr="00A1082D">
        <w:rPr>
          <w:color w:val="211F1F"/>
          <w:spacing w:val="-11"/>
        </w:rPr>
        <w:t xml:space="preserve"> </w:t>
      </w:r>
      <w:r w:rsidRPr="00A1082D">
        <w:rPr>
          <w:color w:val="211F1F"/>
          <w:spacing w:val="-2"/>
        </w:rPr>
        <w:t>работы</w:t>
      </w:r>
    </w:p>
    <w:p w:rsidR="005A4B1C" w:rsidRPr="00A1082D" w:rsidRDefault="00E83FC3">
      <w:pPr>
        <w:pStyle w:val="a3"/>
        <w:ind w:left="1285" w:right="646" w:firstLine="566"/>
      </w:pPr>
      <w:r w:rsidRPr="00A1082D">
        <w:t>Программа коррекционной работы предусматривает выполнение требований к результатам, определенным ФГОС СОО.</w:t>
      </w:r>
    </w:p>
    <w:p w:rsidR="005A4B1C" w:rsidRPr="00A1082D" w:rsidRDefault="00E83FC3">
      <w:pPr>
        <w:pStyle w:val="a3"/>
        <w:spacing w:before="2" w:line="251" w:lineRule="exact"/>
        <w:ind w:left="1852"/>
        <w:jc w:val="left"/>
      </w:pPr>
      <w:r w:rsidRPr="00A1082D">
        <w:t>Планируемые</w:t>
      </w:r>
      <w:r w:rsidRPr="00A1082D">
        <w:rPr>
          <w:spacing w:val="-9"/>
        </w:rPr>
        <w:t xml:space="preserve"> </w:t>
      </w:r>
      <w:r w:rsidRPr="00A1082D">
        <w:t>результаты</w:t>
      </w:r>
      <w:r w:rsidRPr="00A1082D">
        <w:rPr>
          <w:spacing w:val="3"/>
        </w:rPr>
        <w:t xml:space="preserve"> </w:t>
      </w:r>
      <w:r w:rsidRPr="00A1082D">
        <w:t>коррекционной</w:t>
      </w:r>
      <w:r w:rsidRPr="00A1082D">
        <w:rPr>
          <w:spacing w:val="5"/>
        </w:rPr>
        <w:t xml:space="preserve"> </w:t>
      </w:r>
      <w:r w:rsidRPr="00A1082D">
        <w:t>работы</w:t>
      </w:r>
      <w:r w:rsidRPr="00A1082D">
        <w:rPr>
          <w:spacing w:val="-2"/>
        </w:rPr>
        <w:t xml:space="preserve"> </w:t>
      </w:r>
      <w:r w:rsidRPr="00A1082D">
        <w:t>имеют</w:t>
      </w:r>
      <w:r w:rsidRPr="00A1082D">
        <w:rPr>
          <w:spacing w:val="3"/>
        </w:rPr>
        <w:t xml:space="preserve"> </w:t>
      </w:r>
      <w:r w:rsidRPr="00A1082D">
        <w:t>дифференцированный</w:t>
      </w:r>
      <w:r w:rsidRPr="00A1082D">
        <w:rPr>
          <w:spacing w:val="3"/>
        </w:rPr>
        <w:t xml:space="preserve"> </w:t>
      </w:r>
      <w:r w:rsidRPr="00A1082D">
        <w:rPr>
          <w:spacing w:val="-2"/>
        </w:rPr>
        <w:t>характер.</w:t>
      </w:r>
    </w:p>
    <w:p w:rsidR="005A4B1C" w:rsidRPr="00A1082D" w:rsidRDefault="00E83FC3">
      <w:pPr>
        <w:pStyle w:val="a3"/>
        <w:tabs>
          <w:tab w:val="left" w:pos="2231"/>
          <w:tab w:val="left" w:pos="3244"/>
          <w:tab w:val="left" w:pos="4728"/>
          <w:tab w:val="left" w:pos="6077"/>
          <w:tab w:val="left" w:pos="7494"/>
          <w:tab w:val="left" w:pos="9280"/>
          <w:tab w:val="left" w:pos="9631"/>
        </w:tabs>
        <w:ind w:left="1285" w:right="631" w:firstLine="566"/>
        <w:jc w:val="left"/>
      </w:pPr>
      <w:r w:rsidRPr="00A1082D">
        <w:rPr>
          <w:spacing w:val="-10"/>
        </w:rPr>
        <w:t>В</w:t>
      </w:r>
      <w:r w:rsidRPr="00A1082D">
        <w:tab/>
      </w:r>
      <w:r w:rsidRPr="00A1082D">
        <w:rPr>
          <w:spacing w:val="-2"/>
        </w:rPr>
        <w:t>урочной</w:t>
      </w:r>
      <w:r w:rsidRPr="00A1082D">
        <w:tab/>
      </w:r>
      <w:r w:rsidRPr="00A1082D">
        <w:rPr>
          <w:spacing w:val="-2"/>
        </w:rPr>
        <w:t>деятельности</w:t>
      </w:r>
      <w:r w:rsidRPr="00A1082D">
        <w:tab/>
      </w:r>
      <w:r w:rsidRPr="00A1082D">
        <w:rPr>
          <w:spacing w:val="-2"/>
        </w:rPr>
        <w:t>отражаются</w:t>
      </w:r>
      <w:r w:rsidRPr="00A1082D">
        <w:tab/>
      </w:r>
      <w:r w:rsidRPr="00A1082D">
        <w:rPr>
          <w:spacing w:val="-2"/>
        </w:rPr>
        <w:t>предметные,</w:t>
      </w:r>
      <w:r w:rsidRPr="00A1082D">
        <w:tab/>
      </w:r>
      <w:r w:rsidRPr="00A1082D">
        <w:rPr>
          <w:spacing w:val="-2"/>
        </w:rPr>
        <w:t>метапредметные</w:t>
      </w:r>
      <w:r w:rsidRPr="00A1082D">
        <w:tab/>
      </w:r>
      <w:r w:rsidRPr="00A1082D">
        <w:rPr>
          <w:spacing w:val="-10"/>
        </w:rPr>
        <w:t>и</w:t>
      </w:r>
      <w:r w:rsidRPr="00A1082D">
        <w:tab/>
      </w:r>
      <w:r w:rsidRPr="00A1082D">
        <w:rPr>
          <w:spacing w:val="-2"/>
        </w:rPr>
        <w:t xml:space="preserve">личностные </w:t>
      </w:r>
      <w:r w:rsidRPr="00A1082D">
        <w:t>результаты. Во внеурочной – личностные и метапредметные результаты.</w:t>
      </w:r>
    </w:p>
    <w:p w:rsidR="005A4B1C" w:rsidRPr="00A1082D" w:rsidRDefault="00E83FC3">
      <w:pPr>
        <w:pStyle w:val="a3"/>
        <w:spacing w:before="1"/>
        <w:ind w:left="1285" w:firstLine="566"/>
        <w:jc w:val="left"/>
      </w:pPr>
      <w:r w:rsidRPr="00A1082D">
        <w:t>Достижения</w:t>
      </w:r>
      <w:r w:rsidRPr="00A1082D">
        <w:rPr>
          <w:spacing w:val="80"/>
        </w:rPr>
        <w:t xml:space="preserve"> </w:t>
      </w:r>
      <w:r w:rsidRPr="00A1082D">
        <w:t>обучающихся</w:t>
      </w:r>
      <w:r w:rsidRPr="00A1082D">
        <w:rPr>
          <w:spacing w:val="80"/>
        </w:rPr>
        <w:t xml:space="preserve"> </w:t>
      </w:r>
      <w:r w:rsidRPr="00A1082D">
        <w:t>с</w:t>
      </w:r>
      <w:r w:rsidRPr="00A1082D">
        <w:rPr>
          <w:spacing w:val="80"/>
        </w:rPr>
        <w:t xml:space="preserve"> </w:t>
      </w:r>
      <w:r w:rsidRPr="00A1082D">
        <w:t>ОВЗ</w:t>
      </w:r>
      <w:r w:rsidRPr="00A1082D">
        <w:rPr>
          <w:spacing w:val="80"/>
        </w:rPr>
        <w:t xml:space="preserve"> </w:t>
      </w:r>
      <w:r w:rsidRPr="00A1082D">
        <w:t>рассматриваются</w:t>
      </w:r>
      <w:r w:rsidRPr="00A1082D">
        <w:rPr>
          <w:spacing w:val="80"/>
        </w:rPr>
        <w:t xml:space="preserve"> </w:t>
      </w:r>
      <w:r w:rsidRPr="00A1082D">
        <w:t>с</w:t>
      </w:r>
      <w:r w:rsidRPr="00A1082D">
        <w:rPr>
          <w:spacing w:val="80"/>
        </w:rPr>
        <w:t xml:space="preserve"> </w:t>
      </w:r>
      <w:r w:rsidRPr="00A1082D">
        <w:t>учетом</w:t>
      </w:r>
      <w:r w:rsidRPr="00A1082D">
        <w:rPr>
          <w:spacing w:val="80"/>
        </w:rPr>
        <w:t xml:space="preserve"> </w:t>
      </w:r>
      <w:r w:rsidRPr="00A1082D">
        <w:t>их</w:t>
      </w:r>
      <w:r w:rsidRPr="00A1082D">
        <w:rPr>
          <w:spacing w:val="80"/>
        </w:rPr>
        <w:t xml:space="preserve"> </w:t>
      </w:r>
      <w:r w:rsidRPr="00A1082D">
        <w:t>предыдущих</w:t>
      </w:r>
      <w:r w:rsidRPr="00A1082D">
        <w:rPr>
          <w:spacing w:val="80"/>
        </w:rPr>
        <w:t xml:space="preserve"> </w:t>
      </w:r>
      <w:r w:rsidRPr="00A1082D">
        <w:t>индиви- дуальных достижений, а не в сравнении с успеваемостью учащихся класса.</w:t>
      </w:r>
    </w:p>
    <w:p w:rsidR="005A4B1C" w:rsidRPr="00A1082D" w:rsidRDefault="00E83FC3">
      <w:pPr>
        <w:spacing w:before="3" w:after="6"/>
        <w:ind w:left="3028"/>
      </w:pPr>
      <w:r w:rsidRPr="00A1082D">
        <w:t>Характеристика</w:t>
      </w:r>
      <w:r w:rsidRPr="00A1082D">
        <w:rPr>
          <w:spacing w:val="-11"/>
        </w:rPr>
        <w:t xml:space="preserve"> </w:t>
      </w:r>
      <w:r w:rsidRPr="00A1082D">
        <w:t>результативных</w:t>
      </w:r>
      <w:r w:rsidRPr="00A1082D">
        <w:rPr>
          <w:spacing w:val="-7"/>
        </w:rPr>
        <w:t xml:space="preserve"> </w:t>
      </w:r>
      <w:r w:rsidRPr="00A1082D">
        <w:t>достижений</w:t>
      </w:r>
      <w:r w:rsidRPr="00A1082D">
        <w:rPr>
          <w:spacing w:val="-10"/>
        </w:rPr>
        <w:t xml:space="preserve"> </w:t>
      </w:r>
      <w:r w:rsidRPr="00A1082D">
        <w:t>обучающихся</w:t>
      </w:r>
      <w:r w:rsidRPr="00A1082D">
        <w:rPr>
          <w:spacing w:val="-8"/>
        </w:rPr>
        <w:t xml:space="preserve"> </w:t>
      </w:r>
      <w:r w:rsidRPr="00A1082D">
        <w:t>с</w:t>
      </w:r>
      <w:r w:rsidRPr="00A1082D">
        <w:rPr>
          <w:spacing w:val="-9"/>
        </w:rPr>
        <w:t xml:space="preserve"> </w:t>
      </w:r>
      <w:r w:rsidRPr="00A1082D">
        <w:rPr>
          <w:spacing w:val="-5"/>
        </w:rPr>
        <w:t>ОВЗ</w:t>
      </w: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3155"/>
        <w:gridCol w:w="2833"/>
      </w:tblGrid>
      <w:tr w:rsidR="005A4B1C" w:rsidRPr="00A1082D">
        <w:trPr>
          <w:trHeight w:val="667"/>
        </w:trPr>
        <w:tc>
          <w:tcPr>
            <w:tcW w:w="3371" w:type="dxa"/>
          </w:tcPr>
          <w:p w:rsidR="005A4B1C" w:rsidRPr="00A1082D" w:rsidRDefault="00E83FC3">
            <w:pPr>
              <w:pStyle w:val="TableParagraph"/>
              <w:spacing w:line="226" w:lineRule="exact"/>
              <w:ind w:left="763"/>
            </w:pPr>
            <w:r w:rsidRPr="00A1082D">
              <w:rPr>
                <w:spacing w:val="-2"/>
              </w:rPr>
              <w:t>Личностные</w:t>
            </w:r>
            <w:r w:rsidRPr="00A1082D">
              <w:t xml:space="preserve"> </w:t>
            </w:r>
            <w:r w:rsidRPr="00A1082D">
              <w:rPr>
                <w:spacing w:val="-2"/>
              </w:rPr>
              <w:t>результаты</w:t>
            </w:r>
          </w:p>
        </w:tc>
        <w:tc>
          <w:tcPr>
            <w:tcW w:w="3155" w:type="dxa"/>
          </w:tcPr>
          <w:p w:rsidR="005A4B1C" w:rsidRPr="00A1082D" w:rsidRDefault="00E83FC3">
            <w:pPr>
              <w:pStyle w:val="TableParagraph"/>
              <w:spacing w:line="235" w:lineRule="auto"/>
              <w:ind w:left="880" w:right="867"/>
              <w:jc w:val="center"/>
            </w:pPr>
            <w:r w:rsidRPr="00A1082D">
              <w:rPr>
                <w:spacing w:val="-2"/>
              </w:rPr>
              <w:t xml:space="preserve">Метапредметн </w:t>
            </w:r>
            <w:r w:rsidRPr="00A1082D">
              <w:rPr>
                <w:spacing w:val="-6"/>
              </w:rPr>
              <w:t>ые</w:t>
            </w:r>
          </w:p>
          <w:p w:rsidR="005A4B1C" w:rsidRPr="00A1082D" w:rsidRDefault="00E83FC3">
            <w:pPr>
              <w:pStyle w:val="TableParagraph"/>
              <w:spacing w:line="197" w:lineRule="exact"/>
              <w:ind w:left="885" w:right="867"/>
              <w:jc w:val="center"/>
            </w:pPr>
            <w:r w:rsidRPr="00A1082D">
              <w:rPr>
                <w:spacing w:val="-2"/>
              </w:rPr>
              <w:t>результаты</w:t>
            </w:r>
          </w:p>
        </w:tc>
        <w:tc>
          <w:tcPr>
            <w:tcW w:w="2833" w:type="dxa"/>
          </w:tcPr>
          <w:p w:rsidR="005A4B1C" w:rsidRPr="00A1082D" w:rsidRDefault="00E83FC3">
            <w:pPr>
              <w:pStyle w:val="TableParagraph"/>
              <w:spacing w:line="226" w:lineRule="exact"/>
              <w:ind w:left="489"/>
            </w:pPr>
            <w:r w:rsidRPr="00A1082D">
              <w:rPr>
                <w:spacing w:val="-2"/>
              </w:rPr>
              <w:t>Предметные</w:t>
            </w:r>
            <w:r w:rsidRPr="00A1082D">
              <w:t xml:space="preserve"> </w:t>
            </w:r>
            <w:r w:rsidRPr="00A1082D">
              <w:rPr>
                <w:spacing w:val="-2"/>
              </w:rPr>
              <w:t>результаты</w:t>
            </w:r>
          </w:p>
        </w:tc>
      </w:tr>
      <w:tr w:rsidR="005A4B1C" w:rsidRPr="00A1082D">
        <w:trPr>
          <w:trHeight w:val="2529"/>
        </w:trPr>
        <w:tc>
          <w:tcPr>
            <w:tcW w:w="3371" w:type="dxa"/>
          </w:tcPr>
          <w:p w:rsidR="005A4B1C" w:rsidRPr="00A1082D" w:rsidRDefault="00E83FC3">
            <w:pPr>
              <w:pStyle w:val="TableParagraph"/>
              <w:tabs>
                <w:tab w:val="left" w:pos="1512"/>
                <w:tab w:val="left" w:pos="2174"/>
              </w:tabs>
              <w:ind w:left="215" w:right="190"/>
              <w:jc w:val="both"/>
            </w:pPr>
            <w:r w:rsidRPr="00A1082D">
              <w:rPr>
                <w:spacing w:val="-2"/>
              </w:rPr>
              <w:t>развитие</w:t>
            </w:r>
            <w:r w:rsidRPr="00A1082D">
              <w:tab/>
            </w:r>
            <w:r w:rsidRPr="00A1082D">
              <w:tab/>
            </w:r>
            <w:r w:rsidRPr="00A1082D">
              <w:rPr>
                <w:spacing w:val="-2"/>
              </w:rPr>
              <w:t xml:space="preserve">адекватных </w:t>
            </w:r>
            <w:r w:rsidRPr="00A1082D">
              <w:t>представлений о себе, умение адекватно оценивать свои силы; ум</w:t>
            </w:r>
            <w:r w:rsidR="00CC3ED7" w:rsidRPr="00A1082D">
              <w:t>ение принимать реше</w:t>
            </w:r>
            <w:r w:rsidRPr="00A1082D">
              <w:t xml:space="preserve">ния в </w:t>
            </w:r>
            <w:r w:rsidRPr="00A1082D">
              <w:rPr>
                <w:spacing w:val="-2"/>
              </w:rPr>
              <w:t>области</w:t>
            </w:r>
            <w:r w:rsidRPr="00A1082D">
              <w:tab/>
            </w:r>
            <w:r w:rsidRPr="00A1082D">
              <w:rPr>
                <w:spacing w:val="-2"/>
              </w:rPr>
              <w:t xml:space="preserve">жизнеобеспечения; </w:t>
            </w:r>
            <w:r w:rsidRPr="00A1082D">
              <w:t>овладение социально-бытовыми у</w:t>
            </w:r>
            <w:r w:rsidR="00CC3ED7" w:rsidRPr="00A1082D">
              <w:t>мениями, используемыми в повсе</w:t>
            </w:r>
            <w:r w:rsidRPr="00A1082D">
              <w:t>дневной жизни, умение включаться в разнообразные школьные дела и др.</w:t>
            </w:r>
          </w:p>
        </w:tc>
        <w:tc>
          <w:tcPr>
            <w:tcW w:w="3155" w:type="dxa"/>
          </w:tcPr>
          <w:p w:rsidR="005A4B1C" w:rsidRPr="00A1082D" w:rsidRDefault="00CC3ED7">
            <w:pPr>
              <w:pStyle w:val="TableParagraph"/>
              <w:tabs>
                <w:tab w:val="left" w:pos="2754"/>
              </w:tabs>
              <w:ind w:left="215" w:right="193" w:firstLine="72"/>
              <w:jc w:val="both"/>
            </w:pPr>
            <w:r w:rsidRPr="00A1082D">
              <w:t>овладение общеучебными умени</w:t>
            </w:r>
            <w:r w:rsidR="00E83FC3" w:rsidRPr="00A1082D">
              <w:t xml:space="preserve">ями с учетом </w:t>
            </w:r>
            <w:r w:rsidR="00E83FC3" w:rsidRPr="00A1082D">
              <w:rPr>
                <w:spacing w:val="-2"/>
              </w:rPr>
              <w:t>индивидуальных</w:t>
            </w:r>
            <w:r w:rsidRPr="00A1082D">
              <w:rPr>
                <w:spacing w:val="-2"/>
              </w:rPr>
              <w:t xml:space="preserve"> </w:t>
            </w:r>
            <w:r w:rsidR="00E83FC3" w:rsidRPr="00A1082D">
              <w:rPr>
                <w:spacing w:val="-2"/>
              </w:rPr>
              <w:t xml:space="preserve">возможностей; </w:t>
            </w:r>
            <w:r w:rsidR="00E83FC3" w:rsidRPr="00A1082D">
              <w:t>о</w:t>
            </w:r>
            <w:r w:rsidRPr="00A1082D">
              <w:t>своение умствен</w:t>
            </w:r>
            <w:r w:rsidR="00E83FC3" w:rsidRPr="00A1082D">
              <w:t>ных действий, направленных на</w:t>
            </w:r>
            <w:r w:rsidRPr="00A1082D">
              <w:t xml:space="preserve"> анализ и управление своей дея</w:t>
            </w:r>
            <w:r w:rsidR="00E83FC3" w:rsidRPr="00A1082D">
              <w:t>тельностью;</w:t>
            </w:r>
            <w:r w:rsidRPr="00A1082D">
              <w:rPr>
                <w:spacing w:val="-13"/>
              </w:rPr>
              <w:t xml:space="preserve"> </w:t>
            </w:r>
            <w:r w:rsidR="00E83FC3" w:rsidRPr="00A1082D">
              <w:t xml:space="preserve">сформированность коммуникативных действий, </w:t>
            </w:r>
            <w:r w:rsidR="00E83FC3" w:rsidRPr="00A1082D">
              <w:rPr>
                <w:spacing w:val="-2"/>
              </w:rPr>
              <w:t>направленных</w:t>
            </w:r>
            <w:r w:rsidR="00E83FC3" w:rsidRPr="00A1082D">
              <w:tab/>
            </w:r>
            <w:r w:rsidR="00E83FC3" w:rsidRPr="00A1082D">
              <w:rPr>
                <w:spacing w:val="-5"/>
              </w:rPr>
              <w:t>на</w:t>
            </w:r>
          </w:p>
          <w:p w:rsidR="005A4B1C" w:rsidRPr="00A1082D" w:rsidRDefault="00E83FC3">
            <w:pPr>
              <w:pStyle w:val="TableParagraph"/>
              <w:tabs>
                <w:tab w:val="left" w:pos="2842"/>
              </w:tabs>
              <w:spacing w:line="230" w:lineRule="exact"/>
              <w:ind w:left="215" w:right="192"/>
              <w:jc w:val="both"/>
            </w:pPr>
            <w:r w:rsidRPr="00A1082D">
              <w:rPr>
                <w:spacing w:val="-2"/>
              </w:rPr>
              <w:t>сотрудничество</w:t>
            </w:r>
            <w:r w:rsidRPr="00A1082D">
              <w:tab/>
            </w:r>
            <w:r w:rsidRPr="00A1082D">
              <w:rPr>
                <w:spacing w:val="-10"/>
              </w:rPr>
              <w:t>и</w:t>
            </w:r>
            <w:r w:rsidRPr="00A1082D">
              <w:t xml:space="preserve"> конструктивное</w:t>
            </w:r>
            <w:r w:rsidRPr="00A1082D">
              <w:rPr>
                <w:spacing w:val="-2"/>
              </w:rPr>
              <w:t xml:space="preserve"> </w:t>
            </w:r>
            <w:r w:rsidRPr="00A1082D">
              <w:t>общение</w:t>
            </w:r>
            <w:r w:rsidRPr="00A1082D">
              <w:rPr>
                <w:spacing w:val="-3"/>
              </w:rPr>
              <w:t xml:space="preserve"> </w:t>
            </w:r>
            <w:r w:rsidRPr="00A1082D">
              <w:t>и</w:t>
            </w:r>
            <w:r w:rsidRPr="00A1082D">
              <w:rPr>
                <w:spacing w:val="-6"/>
              </w:rPr>
              <w:t xml:space="preserve"> </w:t>
            </w:r>
            <w:r w:rsidRPr="00A1082D">
              <w:t>т. д.</w:t>
            </w:r>
          </w:p>
        </w:tc>
        <w:tc>
          <w:tcPr>
            <w:tcW w:w="2833" w:type="dxa"/>
          </w:tcPr>
          <w:p w:rsidR="005A4B1C" w:rsidRPr="00A1082D" w:rsidRDefault="00E83FC3">
            <w:pPr>
              <w:pStyle w:val="TableParagraph"/>
              <w:tabs>
                <w:tab w:val="left" w:pos="2021"/>
                <w:tab w:val="left" w:pos="2294"/>
              </w:tabs>
              <w:ind w:left="215" w:right="185"/>
              <w:jc w:val="both"/>
            </w:pPr>
            <w:r w:rsidRPr="00A1082D">
              <w:t>овладение содержани</w:t>
            </w:r>
            <w:r w:rsidR="00CC3ED7" w:rsidRPr="00A1082D">
              <w:t>ем ООП СОО (конкретных предмет</w:t>
            </w:r>
            <w:r w:rsidRPr="00A1082D">
              <w:t xml:space="preserve">ных областей; подпрограмм) с учетом </w:t>
            </w:r>
            <w:r w:rsidRPr="00A1082D">
              <w:rPr>
                <w:spacing w:val="-2"/>
              </w:rPr>
              <w:t>индивидуальных</w:t>
            </w:r>
            <w:r w:rsidR="00CC3ED7" w:rsidRPr="00A1082D">
              <w:t xml:space="preserve"> </w:t>
            </w:r>
            <w:r w:rsidR="00CC3ED7" w:rsidRPr="00A1082D">
              <w:rPr>
                <w:spacing w:val="-4"/>
              </w:rPr>
              <w:t>воз</w:t>
            </w:r>
            <w:r w:rsidRPr="00A1082D">
              <w:rPr>
                <w:spacing w:val="-2"/>
              </w:rPr>
              <w:t>можностей</w:t>
            </w:r>
            <w:r w:rsidRPr="00A1082D">
              <w:tab/>
            </w:r>
            <w:r w:rsidRPr="00A1082D">
              <w:rPr>
                <w:spacing w:val="-2"/>
              </w:rPr>
              <w:t xml:space="preserve">разных </w:t>
            </w:r>
            <w:r w:rsidRPr="00A1082D">
              <w:t xml:space="preserve">категорий детей с ОВЗ; </w:t>
            </w:r>
            <w:r w:rsidRPr="00A1082D">
              <w:rPr>
                <w:spacing w:val="-2"/>
              </w:rPr>
              <w:t>индивидуальные</w:t>
            </w:r>
          </w:p>
          <w:p w:rsidR="005A4B1C" w:rsidRPr="00A1082D" w:rsidRDefault="00E83FC3">
            <w:pPr>
              <w:pStyle w:val="TableParagraph"/>
              <w:ind w:left="215" w:right="193"/>
              <w:jc w:val="both"/>
            </w:pPr>
            <w:r w:rsidRPr="00A1082D">
              <w:t>достижения по отдельным учебным предметам.</w:t>
            </w:r>
          </w:p>
        </w:tc>
      </w:tr>
    </w:tbl>
    <w:p w:rsidR="00CC3ED7" w:rsidRPr="00A1082D" w:rsidRDefault="00CC3ED7">
      <w:pPr>
        <w:pStyle w:val="a3"/>
        <w:ind w:left="1146" w:right="626" w:firstLine="422"/>
      </w:pPr>
    </w:p>
    <w:p w:rsidR="005A4B1C" w:rsidRPr="00A1082D" w:rsidRDefault="00E83FC3">
      <w:pPr>
        <w:pStyle w:val="a3"/>
        <w:ind w:left="1146" w:right="626" w:firstLine="422"/>
      </w:pPr>
      <w:r w:rsidRPr="00A1082D">
        <w:t>Данные о достижении учащимися с особыми образов</w:t>
      </w:r>
      <w:r w:rsidR="00CC3ED7" w:rsidRPr="00A1082D">
        <w:t>ательными потребностями планиру</w:t>
      </w:r>
      <w:r w:rsidRPr="00A1082D">
        <w:t xml:space="preserve">емых результатов коррекционной работы поступают в ходе </w:t>
      </w:r>
      <w:r w:rsidR="00CC3ED7" w:rsidRPr="00A1082D">
        <w:t>оценки успешности освоения уча</w:t>
      </w:r>
      <w:r w:rsidRPr="00A1082D">
        <w:t>щимися основной общеобразовательной программы основного общего образования.</w:t>
      </w:r>
    </w:p>
    <w:p w:rsidR="005A4B1C" w:rsidRPr="00A1082D" w:rsidRDefault="00E83FC3">
      <w:pPr>
        <w:pStyle w:val="a3"/>
        <w:spacing w:before="15"/>
        <w:ind w:left="1569"/>
      </w:pPr>
      <w:r w:rsidRPr="00A1082D">
        <w:t>В</w:t>
      </w:r>
      <w:r w:rsidRPr="00A1082D">
        <w:rPr>
          <w:spacing w:val="-9"/>
        </w:rPr>
        <w:t xml:space="preserve"> </w:t>
      </w:r>
      <w:r w:rsidRPr="00A1082D">
        <w:t>системе</w:t>
      </w:r>
      <w:r w:rsidRPr="00A1082D">
        <w:rPr>
          <w:spacing w:val="-6"/>
        </w:rPr>
        <w:t xml:space="preserve"> </w:t>
      </w:r>
      <w:r w:rsidRPr="00A1082D">
        <w:t xml:space="preserve">работы </w:t>
      </w:r>
      <w:r w:rsidR="00CC3ED7" w:rsidRPr="00A1082D">
        <w:rPr>
          <w:spacing w:val="-2"/>
        </w:rPr>
        <w:t>Центра</w:t>
      </w:r>
      <w:r w:rsidRPr="00A1082D">
        <w:rPr>
          <w:spacing w:val="-2"/>
        </w:rPr>
        <w:t>:</w:t>
      </w:r>
    </w:p>
    <w:p w:rsidR="005A4B1C" w:rsidRPr="00A1082D" w:rsidRDefault="00E83FC3">
      <w:pPr>
        <w:pStyle w:val="a3"/>
        <w:spacing w:before="1"/>
        <w:ind w:left="1146" w:right="634" w:firstLine="422"/>
      </w:pPr>
      <w:r w:rsidRPr="00A1082D">
        <w:t>система взаимодействия школы с учреждениями здравоохранения, родителями (законными представителями) по выявлению детей с трудностями в адаптации;</w:t>
      </w:r>
    </w:p>
    <w:p w:rsidR="005A4B1C" w:rsidRPr="00A1082D" w:rsidRDefault="00E83FC3" w:rsidP="00CC3ED7">
      <w:pPr>
        <w:pStyle w:val="a3"/>
        <w:spacing w:before="3"/>
        <w:ind w:left="1146" w:right="627" w:firstLine="422"/>
      </w:pPr>
      <w:r w:rsidRPr="00A1082D">
        <w:t xml:space="preserve">информационный банк данных детей с ограниченными возможностями здоровья; пакет адаптированных рабочих программ учебных курсов, предметов, дисциплин (модулей), а также программ внеурочной деятельности, используемых в работе с детьми с ОВЗ; индивидуальные </w:t>
      </w:r>
      <w:r w:rsidRPr="00A1082D">
        <w:lastRenderedPageBreak/>
        <w:t>учебные планы и ИПР обучающих</w:t>
      </w:r>
      <w:r w:rsidR="00CC3ED7" w:rsidRPr="00A1082D">
        <w:t>ся детей с ограниченными возмож</w:t>
      </w:r>
      <w:r w:rsidRPr="00A1082D">
        <w:t>ностями</w:t>
      </w:r>
      <w:r w:rsidRPr="00A1082D">
        <w:rPr>
          <w:spacing w:val="53"/>
        </w:rPr>
        <w:t xml:space="preserve"> </w:t>
      </w:r>
      <w:r w:rsidRPr="00A1082D">
        <w:rPr>
          <w:spacing w:val="-2"/>
        </w:rPr>
        <w:t>здоровья;</w:t>
      </w:r>
    </w:p>
    <w:p w:rsidR="005A4B1C" w:rsidRPr="00A1082D" w:rsidRDefault="00E83FC3">
      <w:pPr>
        <w:pStyle w:val="a3"/>
        <w:ind w:left="1146" w:right="636" w:firstLine="422"/>
      </w:pPr>
      <w:r w:rsidRPr="00A1082D">
        <w:t xml:space="preserve">система мониторинга успешности освоения детьми с ограниченными возможностями здоровья ООП </w:t>
      </w:r>
      <w:r w:rsidR="00CC3ED7" w:rsidRPr="00A1082D">
        <w:t>СО</w:t>
      </w:r>
      <w:r w:rsidRPr="00A1082D">
        <w:t>О;</w:t>
      </w:r>
    </w:p>
    <w:p w:rsidR="005A4B1C" w:rsidRPr="00A1082D" w:rsidRDefault="00E83FC3">
      <w:pPr>
        <w:pStyle w:val="a3"/>
        <w:spacing w:before="1"/>
        <w:ind w:left="1569"/>
      </w:pPr>
      <w:r w:rsidRPr="00A1082D">
        <w:t>диверсификация</w:t>
      </w:r>
      <w:r w:rsidRPr="00A1082D">
        <w:rPr>
          <w:spacing w:val="59"/>
        </w:rPr>
        <w:t xml:space="preserve"> </w:t>
      </w:r>
      <w:r w:rsidRPr="00A1082D">
        <w:t>форм</w:t>
      </w:r>
      <w:r w:rsidRPr="00A1082D">
        <w:rPr>
          <w:spacing w:val="60"/>
        </w:rPr>
        <w:t xml:space="preserve"> </w:t>
      </w:r>
      <w:r w:rsidRPr="00A1082D">
        <w:t>взаимодействия</w:t>
      </w:r>
      <w:r w:rsidRPr="00A1082D">
        <w:rPr>
          <w:spacing w:val="65"/>
        </w:rPr>
        <w:t xml:space="preserve"> </w:t>
      </w:r>
      <w:r w:rsidRPr="00A1082D">
        <w:t>с</w:t>
      </w:r>
      <w:r w:rsidRPr="00A1082D">
        <w:rPr>
          <w:spacing w:val="58"/>
        </w:rPr>
        <w:t xml:space="preserve"> </w:t>
      </w:r>
      <w:r w:rsidRPr="00A1082D">
        <w:t>родителями</w:t>
      </w:r>
      <w:r w:rsidRPr="00A1082D">
        <w:rPr>
          <w:spacing w:val="61"/>
        </w:rPr>
        <w:t xml:space="preserve"> </w:t>
      </w:r>
      <w:r w:rsidRPr="00A1082D">
        <w:t>(законными</w:t>
      </w:r>
      <w:r w:rsidRPr="00A1082D">
        <w:rPr>
          <w:spacing w:val="58"/>
        </w:rPr>
        <w:t xml:space="preserve"> </w:t>
      </w:r>
      <w:r w:rsidRPr="00A1082D">
        <w:t>представителями)</w:t>
      </w:r>
      <w:r w:rsidRPr="00A1082D">
        <w:rPr>
          <w:spacing w:val="65"/>
        </w:rPr>
        <w:t xml:space="preserve"> </w:t>
      </w:r>
      <w:r w:rsidRPr="00A1082D">
        <w:t>детей</w:t>
      </w:r>
      <w:r w:rsidRPr="00A1082D">
        <w:rPr>
          <w:spacing w:val="76"/>
        </w:rPr>
        <w:t xml:space="preserve"> </w:t>
      </w:r>
      <w:r w:rsidRPr="00A1082D">
        <w:rPr>
          <w:spacing w:val="-10"/>
        </w:rPr>
        <w:t>с</w:t>
      </w:r>
    </w:p>
    <w:p w:rsidR="005A4B1C" w:rsidRPr="00A1082D" w:rsidRDefault="005A4B1C">
      <w:pPr>
        <w:sectPr w:rsidR="005A4B1C" w:rsidRPr="00A1082D">
          <w:pgSz w:w="11910" w:h="16840"/>
          <w:pgMar w:top="940" w:right="0" w:bottom="940" w:left="520" w:header="0" w:footer="743" w:gutter="0"/>
          <w:cols w:space="720"/>
        </w:sectPr>
      </w:pPr>
    </w:p>
    <w:p w:rsidR="005A4B1C" w:rsidRPr="00A1082D" w:rsidRDefault="00E83FC3">
      <w:pPr>
        <w:pStyle w:val="a3"/>
        <w:spacing w:before="75"/>
        <w:ind w:left="1146"/>
      </w:pPr>
      <w:r w:rsidRPr="00A1082D">
        <w:lastRenderedPageBreak/>
        <w:t>ограниченными</w:t>
      </w:r>
      <w:r w:rsidRPr="00A1082D">
        <w:rPr>
          <w:spacing w:val="-11"/>
        </w:rPr>
        <w:t xml:space="preserve"> </w:t>
      </w:r>
      <w:r w:rsidRPr="00A1082D">
        <w:t>возможностями</w:t>
      </w:r>
      <w:r w:rsidRPr="00A1082D">
        <w:rPr>
          <w:spacing w:val="41"/>
        </w:rPr>
        <w:t xml:space="preserve"> </w:t>
      </w:r>
      <w:r w:rsidRPr="00A1082D">
        <w:rPr>
          <w:spacing w:val="-2"/>
        </w:rPr>
        <w:t>здоровья;</w:t>
      </w:r>
    </w:p>
    <w:p w:rsidR="005A4B1C" w:rsidRPr="00A1082D" w:rsidRDefault="00E83FC3">
      <w:pPr>
        <w:pStyle w:val="a3"/>
        <w:spacing w:before="1"/>
        <w:ind w:left="1146" w:right="634" w:firstLine="422"/>
      </w:pPr>
      <w:r w:rsidRPr="00A1082D">
        <w:t>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 циях и т.д.;</w:t>
      </w:r>
    </w:p>
    <w:p w:rsidR="005A4B1C" w:rsidRPr="00A1082D" w:rsidRDefault="00E83FC3">
      <w:pPr>
        <w:pStyle w:val="a3"/>
        <w:spacing w:line="242" w:lineRule="auto"/>
        <w:ind w:left="1146" w:right="628" w:firstLine="422"/>
      </w:pPr>
      <w:r w:rsidRPr="00A1082D">
        <w:t>коррекция недостатков в физическом и (или) психическом развитии детей с ограниченными возможностями</w:t>
      </w:r>
      <w:r w:rsidRPr="00A1082D">
        <w:rPr>
          <w:spacing w:val="-4"/>
        </w:rPr>
        <w:t xml:space="preserve"> </w:t>
      </w:r>
      <w:r w:rsidRPr="00A1082D">
        <w:t>здоровья (стабилизация и выравнивание параметров, характеризующих</w:t>
      </w:r>
      <w:r w:rsidRPr="00A1082D">
        <w:rPr>
          <w:spacing w:val="-14"/>
        </w:rPr>
        <w:t xml:space="preserve"> </w:t>
      </w:r>
      <w:r w:rsidRPr="00A1082D">
        <w:t xml:space="preserve">нарушения в </w:t>
      </w:r>
      <w:r w:rsidRPr="00A1082D">
        <w:rPr>
          <w:spacing w:val="-2"/>
        </w:rPr>
        <w:t>развитии).</w:t>
      </w:r>
    </w:p>
    <w:p w:rsidR="005A4B1C" w:rsidRPr="00A1082D" w:rsidRDefault="00E83FC3" w:rsidP="00DB2B39">
      <w:pPr>
        <w:pStyle w:val="1"/>
        <w:numPr>
          <w:ilvl w:val="0"/>
          <w:numId w:val="154"/>
        </w:numPr>
        <w:tabs>
          <w:tab w:val="left" w:pos="4673"/>
        </w:tabs>
        <w:spacing w:before="271"/>
        <w:ind w:left="4673" w:hanging="463"/>
        <w:jc w:val="left"/>
        <w:rPr>
          <w:sz w:val="22"/>
          <w:szCs w:val="22"/>
        </w:rPr>
      </w:pPr>
      <w:bookmarkStart w:id="266" w:name="III._Организационный_раздел"/>
      <w:bookmarkStart w:id="267" w:name="_bookmark25"/>
      <w:bookmarkEnd w:id="266"/>
      <w:bookmarkEnd w:id="267"/>
      <w:r w:rsidRPr="00A1082D">
        <w:rPr>
          <w:spacing w:val="-2"/>
          <w:sz w:val="22"/>
          <w:szCs w:val="22"/>
        </w:rPr>
        <w:t>Организационный</w:t>
      </w:r>
      <w:r w:rsidRPr="00A1082D">
        <w:rPr>
          <w:sz w:val="22"/>
          <w:szCs w:val="22"/>
        </w:rPr>
        <w:t xml:space="preserve"> </w:t>
      </w:r>
      <w:r w:rsidRPr="00A1082D">
        <w:rPr>
          <w:spacing w:val="-2"/>
          <w:sz w:val="22"/>
          <w:szCs w:val="22"/>
        </w:rPr>
        <w:t>раздел</w:t>
      </w:r>
    </w:p>
    <w:p w:rsidR="005A4B1C" w:rsidRPr="00A1082D" w:rsidRDefault="00E83FC3">
      <w:pPr>
        <w:pStyle w:val="a5"/>
        <w:numPr>
          <w:ilvl w:val="1"/>
          <w:numId w:val="13"/>
        </w:numPr>
        <w:tabs>
          <w:tab w:val="left" w:pos="1678"/>
        </w:tabs>
        <w:spacing w:before="310"/>
        <w:ind w:left="1678" w:hanging="422"/>
        <w:jc w:val="both"/>
        <w:rPr>
          <w:b/>
        </w:rPr>
      </w:pPr>
      <w:r w:rsidRPr="00A1082D">
        <w:rPr>
          <w:b/>
        </w:rPr>
        <w:t>Учебный</w:t>
      </w:r>
      <w:r w:rsidRPr="00A1082D">
        <w:rPr>
          <w:b/>
          <w:spacing w:val="-10"/>
        </w:rPr>
        <w:t xml:space="preserve"> </w:t>
      </w:r>
      <w:r w:rsidRPr="00A1082D">
        <w:rPr>
          <w:b/>
        </w:rPr>
        <w:t>план</w:t>
      </w:r>
      <w:r w:rsidRPr="00A1082D">
        <w:rPr>
          <w:b/>
          <w:spacing w:val="-7"/>
        </w:rPr>
        <w:t xml:space="preserve"> </w:t>
      </w:r>
      <w:r w:rsidRPr="00A1082D">
        <w:rPr>
          <w:b/>
        </w:rPr>
        <w:t>среднего</w:t>
      </w:r>
      <w:r w:rsidRPr="00A1082D">
        <w:rPr>
          <w:b/>
          <w:spacing w:val="-6"/>
        </w:rPr>
        <w:t xml:space="preserve"> </w:t>
      </w:r>
      <w:r w:rsidRPr="00A1082D">
        <w:rPr>
          <w:b/>
        </w:rPr>
        <w:t>общего</w:t>
      </w:r>
      <w:r w:rsidRPr="00A1082D">
        <w:rPr>
          <w:b/>
          <w:spacing w:val="-2"/>
        </w:rPr>
        <w:t xml:space="preserve"> образования</w:t>
      </w:r>
    </w:p>
    <w:p w:rsidR="005A4B1C" w:rsidRPr="00A1082D" w:rsidRDefault="00E83FC3">
      <w:pPr>
        <w:pStyle w:val="a5"/>
        <w:numPr>
          <w:ilvl w:val="0"/>
          <w:numId w:val="12"/>
        </w:numPr>
        <w:tabs>
          <w:tab w:val="left" w:pos="1481"/>
        </w:tabs>
        <w:spacing w:before="7"/>
        <w:ind w:right="630" w:firstLine="0"/>
        <w:jc w:val="both"/>
      </w:pPr>
      <w:r w:rsidRPr="00A1082D">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5A4B1C" w:rsidRPr="00A1082D" w:rsidRDefault="00E83FC3">
      <w:pPr>
        <w:pStyle w:val="a5"/>
        <w:numPr>
          <w:ilvl w:val="0"/>
          <w:numId w:val="12"/>
        </w:numPr>
        <w:tabs>
          <w:tab w:val="left" w:pos="1495"/>
          <w:tab w:val="left" w:pos="1497"/>
        </w:tabs>
        <w:ind w:left="1497" w:right="630" w:hanging="241"/>
        <w:jc w:val="both"/>
      </w:pPr>
      <w:r w:rsidRPr="00A1082D">
        <w:t xml:space="preserve">Учебный план обеспечивает реализацию требований </w:t>
      </w:r>
      <w:hyperlink r:id="rId106">
        <w:r w:rsidRPr="00A1082D">
          <w:t>ФГОС СОО</w:t>
        </w:r>
      </w:hyperlink>
      <w:r w:rsidRPr="00A1082D">
        <w:t>, определяет общие рамки</w:t>
      </w:r>
      <w:r w:rsidRPr="00A1082D">
        <w:rPr>
          <w:spacing w:val="40"/>
        </w:rPr>
        <w:t xml:space="preserve"> </w:t>
      </w:r>
      <w:r w:rsidRPr="00A1082D">
        <w:t>отбора учебного материала, формирования перечня результатов образования и организации образовательной деятельности.</w:t>
      </w:r>
    </w:p>
    <w:p w:rsidR="005A4B1C" w:rsidRPr="00A1082D" w:rsidRDefault="00E83FC3">
      <w:pPr>
        <w:pStyle w:val="a5"/>
        <w:numPr>
          <w:ilvl w:val="0"/>
          <w:numId w:val="12"/>
        </w:numPr>
        <w:tabs>
          <w:tab w:val="left" w:pos="1495"/>
        </w:tabs>
        <w:spacing w:line="252" w:lineRule="exact"/>
        <w:ind w:left="1495" w:hanging="239"/>
        <w:jc w:val="both"/>
      </w:pPr>
      <w:r w:rsidRPr="00A1082D">
        <w:t>Учебный</w:t>
      </w:r>
      <w:r w:rsidRPr="00A1082D">
        <w:rPr>
          <w:spacing w:val="-4"/>
        </w:rPr>
        <w:t xml:space="preserve"> </w:t>
      </w:r>
      <w:r w:rsidRPr="00A1082D">
        <w:rPr>
          <w:spacing w:val="-2"/>
        </w:rPr>
        <w:t>план:</w:t>
      </w:r>
    </w:p>
    <w:p w:rsidR="005A4B1C" w:rsidRPr="00A1082D" w:rsidRDefault="00E83FC3">
      <w:pPr>
        <w:pStyle w:val="a3"/>
        <w:spacing w:before="1"/>
        <w:ind w:left="1256"/>
        <w:jc w:val="left"/>
      </w:pPr>
      <w:r w:rsidRPr="00A1082D">
        <w:t>фиксирует</w:t>
      </w:r>
      <w:r w:rsidRPr="00A1082D">
        <w:rPr>
          <w:spacing w:val="-13"/>
        </w:rPr>
        <w:t xml:space="preserve"> </w:t>
      </w:r>
      <w:r w:rsidRPr="00A1082D">
        <w:t>максимальный</w:t>
      </w:r>
      <w:r w:rsidRPr="00A1082D">
        <w:rPr>
          <w:spacing w:val="-11"/>
        </w:rPr>
        <w:t xml:space="preserve"> </w:t>
      </w:r>
      <w:r w:rsidRPr="00A1082D">
        <w:t>объем</w:t>
      </w:r>
      <w:r w:rsidRPr="00A1082D">
        <w:rPr>
          <w:spacing w:val="-7"/>
        </w:rPr>
        <w:t xml:space="preserve"> </w:t>
      </w:r>
      <w:r w:rsidRPr="00A1082D">
        <w:t>учебной</w:t>
      </w:r>
      <w:r w:rsidRPr="00A1082D">
        <w:rPr>
          <w:spacing w:val="-9"/>
        </w:rPr>
        <w:t xml:space="preserve"> </w:t>
      </w:r>
      <w:r w:rsidRPr="00A1082D">
        <w:t>нагрузки</w:t>
      </w:r>
      <w:r w:rsidRPr="00A1082D">
        <w:rPr>
          <w:spacing w:val="-8"/>
        </w:rPr>
        <w:t xml:space="preserve"> </w:t>
      </w:r>
      <w:r w:rsidRPr="00A1082D">
        <w:rPr>
          <w:spacing w:val="-2"/>
        </w:rPr>
        <w:t>обучающихся;</w:t>
      </w:r>
    </w:p>
    <w:p w:rsidR="005A4B1C" w:rsidRPr="00A1082D" w:rsidRDefault="00E83FC3">
      <w:pPr>
        <w:pStyle w:val="a3"/>
        <w:spacing w:before="2"/>
        <w:ind w:left="1256"/>
        <w:jc w:val="left"/>
      </w:pPr>
      <w:r w:rsidRPr="00A1082D">
        <w:t>определяет</w:t>
      </w:r>
      <w:r w:rsidRPr="00A1082D">
        <w:rPr>
          <w:spacing w:val="74"/>
        </w:rPr>
        <w:t xml:space="preserve"> </w:t>
      </w:r>
      <w:r w:rsidRPr="00A1082D">
        <w:t>(регламентирует)</w:t>
      </w:r>
      <w:r w:rsidRPr="00A1082D">
        <w:rPr>
          <w:spacing w:val="73"/>
        </w:rPr>
        <w:t xml:space="preserve"> </w:t>
      </w:r>
      <w:r w:rsidRPr="00A1082D">
        <w:t>перечень</w:t>
      </w:r>
      <w:r w:rsidRPr="00A1082D">
        <w:rPr>
          <w:spacing w:val="74"/>
        </w:rPr>
        <w:t xml:space="preserve"> </w:t>
      </w:r>
      <w:r w:rsidRPr="00A1082D">
        <w:t>учебных</w:t>
      </w:r>
      <w:r w:rsidRPr="00A1082D">
        <w:rPr>
          <w:spacing w:val="69"/>
        </w:rPr>
        <w:t xml:space="preserve"> </w:t>
      </w:r>
      <w:r w:rsidRPr="00A1082D">
        <w:t>предметов,</w:t>
      </w:r>
      <w:r w:rsidRPr="00A1082D">
        <w:rPr>
          <w:spacing w:val="77"/>
        </w:rPr>
        <w:t xml:space="preserve"> </w:t>
      </w:r>
      <w:r w:rsidRPr="00A1082D">
        <w:t>курсов</w:t>
      </w:r>
      <w:r w:rsidRPr="00A1082D">
        <w:rPr>
          <w:spacing w:val="75"/>
        </w:rPr>
        <w:t xml:space="preserve"> </w:t>
      </w:r>
      <w:r w:rsidRPr="00A1082D">
        <w:t>и</w:t>
      </w:r>
      <w:r w:rsidRPr="00A1082D">
        <w:rPr>
          <w:spacing w:val="75"/>
        </w:rPr>
        <w:t xml:space="preserve"> </w:t>
      </w:r>
      <w:r w:rsidRPr="00A1082D">
        <w:t>время,</w:t>
      </w:r>
      <w:r w:rsidRPr="00A1082D">
        <w:rPr>
          <w:spacing w:val="76"/>
        </w:rPr>
        <w:t xml:space="preserve"> </w:t>
      </w:r>
      <w:r w:rsidRPr="00A1082D">
        <w:t>отводимое</w:t>
      </w:r>
      <w:r w:rsidRPr="00A1082D">
        <w:rPr>
          <w:spacing w:val="40"/>
        </w:rPr>
        <w:t xml:space="preserve"> </w:t>
      </w:r>
      <w:r w:rsidRPr="00A1082D">
        <w:t>на</w:t>
      </w:r>
      <w:r w:rsidRPr="00A1082D">
        <w:rPr>
          <w:spacing w:val="71"/>
        </w:rPr>
        <w:t xml:space="preserve"> </w:t>
      </w:r>
      <w:r w:rsidRPr="00A1082D">
        <w:t>их освоение и организацию;</w:t>
      </w:r>
    </w:p>
    <w:p w:rsidR="005A4B1C" w:rsidRPr="00A1082D" w:rsidRDefault="00E83FC3">
      <w:pPr>
        <w:pStyle w:val="a3"/>
        <w:spacing w:line="251" w:lineRule="exact"/>
        <w:ind w:left="1256"/>
        <w:jc w:val="left"/>
      </w:pPr>
      <w:r w:rsidRPr="00A1082D">
        <w:t>распределяет</w:t>
      </w:r>
      <w:r w:rsidRPr="00A1082D">
        <w:rPr>
          <w:spacing w:val="-2"/>
        </w:rPr>
        <w:t xml:space="preserve"> </w:t>
      </w:r>
      <w:r w:rsidRPr="00A1082D">
        <w:t>учебные</w:t>
      </w:r>
      <w:r w:rsidRPr="00A1082D">
        <w:rPr>
          <w:spacing w:val="-10"/>
        </w:rPr>
        <w:t xml:space="preserve"> </w:t>
      </w:r>
      <w:r w:rsidRPr="00A1082D">
        <w:t>предметы,</w:t>
      </w:r>
      <w:r w:rsidRPr="00A1082D">
        <w:rPr>
          <w:spacing w:val="-6"/>
        </w:rPr>
        <w:t xml:space="preserve"> </w:t>
      </w:r>
      <w:r w:rsidRPr="00A1082D">
        <w:t>курсы,</w:t>
      </w:r>
      <w:r w:rsidRPr="00A1082D">
        <w:rPr>
          <w:spacing w:val="-5"/>
        </w:rPr>
        <w:t xml:space="preserve"> </w:t>
      </w:r>
      <w:r w:rsidRPr="00A1082D">
        <w:t>модули</w:t>
      </w:r>
      <w:r w:rsidRPr="00A1082D">
        <w:rPr>
          <w:spacing w:val="-3"/>
        </w:rPr>
        <w:t xml:space="preserve"> </w:t>
      </w:r>
      <w:r w:rsidRPr="00A1082D">
        <w:t>по</w:t>
      </w:r>
      <w:r w:rsidRPr="00A1082D">
        <w:rPr>
          <w:spacing w:val="-13"/>
        </w:rPr>
        <w:t xml:space="preserve"> </w:t>
      </w:r>
      <w:r w:rsidRPr="00A1082D">
        <w:t>классам</w:t>
      </w:r>
      <w:r w:rsidRPr="00A1082D">
        <w:rPr>
          <w:spacing w:val="-9"/>
        </w:rPr>
        <w:t xml:space="preserve"> </w:t>
      </w:r>
      <w:r w:rsidRPr="00A1082D">
        <w:t>и</w:t>
      </w:r>
      <w:r w:rsidRPr="00A1082D">
        <w:rPr>
          <w:spacing w:val="-3"/>
        </w:rPr>
        <w:t xml:space="preserve"> </w:t>
      </w:r>
      <w:r w:rsidRPr="00A1082D">
        <w:t>учебным</w:t>
      </w:r>
      <w:r w:rsidRPr="00A1082D">
        <w:rPr>
          <w:spacing w:val="-8"/>
        </w:rPr>
        <w:t xml:space="preserve"> </w:t>
      </w:r>
      <w:r w:rsidRPr="00A1082D">
        <w:rPr>
          <w:spacing w:val="-2"/>
        </w:rPr>
        <w:t>годам.</w:t>
      </w:r>
    </w:p>
    <w:p w:rsidR="005A4B1C" w:rsidRPr="00A1082D" w:rsidRDefault="00E83FC3">
      <w:pPr>
        <w:pStyle w:val="a5"/>
        <w:numPr>
          <w:ilvl w:val="0"/>
          <w:numId w:val="12"/>
        </w:numPr>
        <w:tabs>
          <w:tab w:val="left" w:pos="1500"/>
        </w:tabs>
        <w:spacing w:before="2"/>
        <w:ind w:right="651" w:firstLine="0"/>
        <w:jc w:val="both"/>
      </w:pPr>
      <w:r w:rsidRPr="00A1082D">
        <w:t xml:space="preserve">Учебный план обеспечивает преподавание и изучение государственного языка Российской </w:t>
      </w:r>
      <w:r w:rsidRPr="00A1082D">
        <w:rPr>
          <w:spacing w:val="-2"/>
        </w:rPr>
        <w:t>Федерации.</w:t>
      </w:r>
    </w:p>
    <w:p w:rsidR="005A4B1C" w:rsidRPr="00A1082D" w:rsidRDefault="00E83FC3">
      <w:pPr>
        <w:pStyle w:val="a5"/>
        <w:numPr>
          <w:ilvl w:val="0"/>
          <w:numId w:val="12"/>
        </w:numPr>
        <w:tabs>
          <w:tab w:val="left" w:pos="1505"/>
        </w:tabs>
        <w:ind w:right="629" w:firstLine="0"/>
        <w:jc w:val="both"/>
      </w:pPr>
      <w:r w:rsidRPr="00A1082D">
        <w:t>Учебный план состоит из двух частей: обязательной части и части, формируемой участниками образовательных отношений.</w:t>
      </w:r>
    </w:p>
    <w:p w:rsidR="005A4B1C" w:rsidRPr="00A1082D" w:rsidRDefault="00E83FC3">
      <w:pPr>
        <w:pStyle w:val="a5"/>
        <w:numPr>
          <w:ilvl w:val="1"/>
          <w:numId w:val="12"/>
        </w:numPr>
        <w:tabs>
          <w:tab w:val="left" w:pos="1687"/>
        </w:tabs>
        <w:spacing w:before="4" w:line="237" w:lineRule="auto"/>
        <w:ind w:right="630" w:firstLine="0"/>
        <w:jc w:val="both"/>
      </w:pPr>
      <w:r w:rsidRPr="00A1082D">
        <w:t>Обязательная часть учебного плана определяет состав учебных предметов обязательных для всех имеющих</w:t>
      </w:r>
      <w:r w:rsidRPr="00A1082D">
        <w:rPr>
          <w:spacing w:val="-8"/>
        </w:rPr>
        <w:t xml:space="preserve"> </w:t>
      </w:r>
      <w:r w:rsidRPr="00A1082D">
        <w:t>по</w:t>
      </w:r>
      <w:r w:rsidRPr="00A1082D">
        <w:rPr>
          <w:spacing w:val="-9"/>
        </w:rPr>
        <w:t xml:space="preserve"> </w:t>
      </w:r>
      <w:r w:rsidRPr="00A1082D">
        <w:t>данной</w:t>
      </w:r>
      <w:r w:rsidRPr="00A1082D">
        <w:rPr>
          <w:spacing w:val="-2"/>
        </w:rPr>
        <w:t xml:space="preserve"> </w:t>
      </w:r>
      <w:r w:rsidRPr="00A1082D">
        <w:t>программе</w:t>
      </w:r>
      <w:r w:rsidRPr="00A1082D">
        <w:rPr>
          <w:spacing w:val="-10"/>
        </w:rPr>
        <w:t xml:space="preserve"> </w:t>
      </w:r>
      <w:r w:rsidRPr="00A1082D">
        <w:t>государственную</w:t>
      </w:r>
      <w:r w:rsidRPr="00A1082D">
        <w:rPr>
          <w:spacing w:val="-4"/>
        </w:rPr>
        <w:t xml:space="preserve"> </w:t>
      </w:r>
      <w:r w:rsidRPr="00A1082D">
        <w:t>аккредитацию</w:t>
      </w:r>
      <w:r w:rsidRPr="00A1082D">
        <w:rPr>
          <w:spacing w:val="-4"/>
        </w:rPr>
        <w:t xml:space="preserve"> </w:t>
      </w:r>
      <w:r w:rsidRPr="00A1082D">
        <w:t>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A4B1C" w:rsidRPr="00A1082D" w:rsidRDefault="00E83FC3">
      <w:pPr>
        <w:pStyle w:val="a5"/>
        <w:numPr>
          <w:ilvl w:val="1"/>
          <w:numId w:val="12"/>
        </w:numPr>
        <w:tabs>
          <w:tab w:val="left" w:pos="1697"/>
        </w:tabs>
        <w:ind w:right="632" w:firstLine="0"/>
        <w:jc w:val="both"/>
      </w:pPr>
      <w:r w:rsidRPr="00A1082D">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w:t>
      </w:r>
      <w:r w:rsidRPr="00A1082D">
        <w:rPr>
          <w:spacing w:val="-14"/>
        </w:rPr>
        <w:t xml:space="preserve"> </w:t>
      </w:r>
      <w:r w:rsidRPr="00A1082D">
        <w:t>выбору обучающихся, родителей (законных представите</w:t>
      </w:r>
      <w:r w:rsidR="00CC3ED7" w:rsidRPr="00A1082D">
        <w:t>лей) несовершеннолетних обучаю</w:t>
      </w:r>
      <w:r w:rsidRPr="00A1082D">
        <w:t>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w:t>
      </w:r>
      <w:r w:rsidRPr="00A1082D">
        <w:rPr>
          <w:spacing w:val="-7"/>
        </w:rPr>
        <w:t xml:space="preserve"> </w:t>
      </w:r>
      <w:r w:rsidRPr="00A1082D">
        <w:t>учитывающие</w:t>
      </w:r>
      <w:r w:rsidRPr="00A1082D">
        <w:rPr>
          <w:spacing w:val="-7"/>
        </w:rPr>
        <w:t xml:space="preserve"> </w:t>
      </w:r>
      <w:r w:rsidRPr="00A1082D">
        <w:t>этнокультурные</w:t>
      </w:r>
      <w:r w:rsidRPr="00A1082D">
        <w:rPr>
          <w:spacing w:val="-7"/>
        </w:rPr>
        <w:t xml:space="preserve"> </w:t>
      </w:r>
      <w:r w:rsidRPr="00A1082D">
        <w:t>интересы, особые</w:t>
      </w:r>
      <w:r w:rsidRPr="00A1082D">
        <w:rPr>
          <w:spacing w:val="-2"/>
        </w:rPr>
        <w:t xml:space="preserve"> </w:t>
      </w:r>
      <w:r w:rsidRPr="00A1082D">
        <w:t>образовательные</w:t>
      </w:r>
      <w:r w:rsidRPr="00A1082D">
        <w:rPr>
          <w:spacing w:val="-10"/>
        </w:rPr>
        <w:t xml:space="preserve"> </w:t>
      </w:r>
      <w:r w:rsidRPr="00A1082D">
        <w:t>потребности обучающихся с ОВЗ.</w:t>
      </w:r>
    </w:p>
    <w:p w:rsidR="005A4B1C" w:rsidRPr="00A1082D" w:rsidRDefault="00E83FC3">
      <w:pPr>
        <w:pStyle w:val="a3"/>
        <w:spacing w:before="1" w:line="251" w:lineRule="exact"/>
        <w:ind w:left="1256"/>
        <w:jc w:val="left"/>
      </w:pPr>
      <w:r w:rsidRPr="00A1082D">
        <w:t>Время,</w:t>
      </w:r>
      <w:r w:rsidRPr="00A1082D">
        <w:rPr>
          <w:spacing w:val="-9"/>
        </w:rPr>
        <w:t xml:space="preserve"> </w:t>
      </w:r>
      <w:r w:rsidRPr="00A1082D">
        <w:t>отводимое</w:t>
      </w:r>
      <w:r w:rsidRPr="00A1082D">
        <w:rPr>
          <w:spacing w:val="-9"/>
        </w:rPr>
        <w:t xml:space="preserve"> </w:t>
      </w:r>
      <w:r w:rsidRPr="00A1082D">
        <w:t>на</w:t>
      </w:r>
      <w:r w:rsidRPr="00A1082D">
        <w:rPr>
          <w:spacing w:val="-2"/>
        </w:rPr>
        <w:t xml:space="preserve"> </w:t>
      </w:r>
      <w:r w:rsidRPr="00A1082D">
        <w:t>данную</w:t>
      </w:r>
      <w:r w:rsidRPr="00A1082D">
        <w:rPr>
          <w:spacing w:val="-9"/>
        </w:rPr>
        <w:t xml:space="preserve"> </w:t>
      </w:r>
      <w:r w:rsidRPr="00A1082D">
        <w:t>часть</w:t>
      </w:r>
      <w:r w:rsidRPr="00A1082D">
        <w:rPr>
          <w:spacing w:val="-4"/>
        </w:rPr>
        <w:t xml:space="preserve"> </w:t>
      </w:r>
      <w:r w:rsidRPr="00A1082D">
        <w:t>учебного</w:t>
      </w:r>
      <w:r w:rsidRPr="00A1082D">
        <w:rPr>
          <w:spacing w:val="-8"/>
        </w:rPr>
        <w:t xml:space="preserve"> </w:t>
      </w:r>
      <w:r w:rsidRPr="00A1082D">
        <w:t>плана,</w:t>
      </w:r>
      <w:r w:rsidRPr="00A1082D">
        <w:rPr>
          <w:spacing w:val="-9"/>
        </w:rPr>
        <w:t xml:space="preserve"> </w:t>
      </w:r>
      <w:r w:rsidRPr="00A1082D">
        <w:t>может</w:t>
      </w:r>
      <w:r w:rsidRPr="00A1082D">
        <w:rPr>
          <w:spacing w:val="-5"/>
        </w:rPr>
        <w:t xml:space="preserve"> </w:t>
      </w:r>
      <w:r w:rsidRPr="00A1082D">
        <w:t>быть</w:t>
      </w:r>
      <w:r w:rsidRPr="00A1082D">
        <w:rPr>
          <w:spacing w:val="-3"/>
        </w:rPr>
        <w:t xml:space="preserve"> </w:t>
      </w:r>
      <w:r w:rsidRPr="00A1082D">
        <w:t>использовано</w:t>
      </w:r>
      <w:r w:rsidRPr="00A1082D">
        <w:rPr>
          <w:spacing w:val="-11"/>
        </w:rPr>
        <w:t xml:space="preserve"> </w:t>
      </w:r>
      <w:r w:rsidRPr="00A1082D">
        <w:rPr>
          <w:spacing w:val="-5"/>
        </w:rPr>
        <w:t>на:</w:t>
      </w:r>
    </w:p>
    <w:p w:rsidR="005A4B1C" w:rsidRPr="00A1082D" w:rsidRDefault="00E83FC3">
      <w:pPr>
        <w:pStyle w:val="a3"/>
        <w:spacing w:line="242" w:lineRule="auto"/>
        <w:ind w:left="1256" w:right="820"/>
        <w:jc w:val="left"/>
      </w:pPr>
      <w:r w:rsidRPr="00A1082D">
        <w:t>увеличение</w:t>
      </w:r>
      <w:r w:rsidRPr="00A1082D">
        <w:rPr>
          <w:spacing w:val="40"/>
        </w:rPr>
        <w:t xml:space="preserve"> </w:t>
      </w:r>
      <w:r w:rsidRPr="00A1082D">
        <w:t>учебных</w:t>
      </w:r>
      <w:r w:rsidRPr="00A1082D">
        <w:rPr>
          <w:spacing w:val="40"/>
        </w:rPr>
        <w:t xml:space="preserve"> </w:t>
      </w:r>
      <w:r w:rsidRPr="00A1082D">
        <w:t>часов,</w:t>
      </w:r>
      <w:r w:rsidRPr="00A1082D">
        <w:rPr>
          <w:spacing w:val="40"/>
        </w:rPr>
        <w:t xml:space="preserve"> </w:t>
      </w:r>
      <w:r w:rsidRPr="00A1082D">
        <w:t>предусмотренных</w:t>
      </w:r>
      <w:r w:rsidRPr="00A1082D">
        <w:rPr>
          <w:spacing w:val="40"/>
        </w:rPr>
        <w:t xml:space="preserve"> </w:t>
      </w:r>
      <w:r w:rsidRPr="00A1082D">
        <w:t>на</w:t>
      </w:r>
      <w:r w:rsidRPr="00A1082D">
        <w:rPr>
          <w:spacing w:val="40"/>
        </w:rPr>
        <w:t xml:space="preserve"> </w:t>
      </w:r>
      <w:r w:rsidRPr="00A1082D">
        <w:t>изучение</w:t>
      </w:r>
      <w:r w:rsidRPr="00A1082D">
        <w:rPr>
          <w:spacing w:val="40"/>
        </w:rPr>
        <w:t xml:space="preserve"> </w:t>
      </w:r>
      <w:r w:rsidRPr="00A1082D">
        <w:t>отдельных</w:t>
      </w:r>
      <w:r w:rsidRPr="00A1082D">
        <w:rPr>
          <w:spacing w:val="40"/>
        </w:rPr>
        <w:t xml:space="preserve"> </w:t>
      </w:r>
      <w:r w:rsidRPr="00A1082D">
        <w:t>учебных</w:t>
      </w:r>
      <w:r w:rsidRPr="00A1082D">
        <w:rPr>
          <w:spacing w:val="40"/>
        </w:rPr>
        <w:t xml:space="preserve"> </w:t>
      </w:r>
      <w:r w:rsidRPr="00A1082D">
        <w:t>предметов</w:t>
      </w:r>
      <w:r w:rsidRPr="00A1082D">
        <w:rPr>
          <w:spacing w:val="40"/>
        </w:rPr>
        <w:t xml:space="preserve"> </w:t>
      </w:r>
      <w:r w:rsidR="00CC3ED7" w:rsidRPr="00A1082D">
        <w:t>обя</w:t>
      </w:r>
      <w:r w:rsidRPr="00A1082D">
        <w:t>зательной части, в том числе на углубленном уровне;</w:t>
      </w:r>
    </w:p>
    <w:p w:rsidR="005A4B1C" w:rsidRPr="00A1082D" w:rsidRDefault="00E83FC3">
      <w:pPr>
        <w:pStyle w:val="a3"/>
        <w:spacing w:line="237" w:lineRule="auto"/>
        <w:ind w:left="1256"/>
        <w:jc w:val="left"/>
      </w:pPr>
      <w:r w:rsidRPr="00A1082D">
        <w:t>введение</w:t>
      </w:r>
      <w:r w:rsidRPr="00A1082D">
        <w:rPr>
          <w:spacing w:val="24"/>
        </w:rPr>
        <w:t xml:space="preserve"> </w:t>
      </w:r>
      <w:r w:rsidRPr="00A1082D">
        <w:t>специально</w:t>
      </w:r>
      <w:r w:rsidRPr="00A1082D">
        <w:rPr>
          <w:spacing w:val="30"/>
        </w:rPr>
        <w:t xml:space="preserve"> </w:t>
      </w:r>
      <w:r w:rsidRPr="00A1082D">
        <w:t>разработанных</w:t>
      </w:r>
      <w:r w:rsidRPr="00A1082D">
        <w:rPr>
          <w:spacing w:val="36"/>
        </w:rPr>
        <w:t xml:space="preserve"> </w:t>
      </w:r>
      <w:r w:rsidRPr="00A1082D">
        <w:t>учебных</w:t>
      </w:r>
      <w:r w:rsidRPr="00A1082D">
        <w:rPr>
          <w:spacing w:val="34"/>
        </w:rPr>
        <w:t xml:space="preserve"> </w:t>
      </w:r>
      <w:r w:rsidRPr="00A1082D">
        <w:t>курсов,</w:t>
      </w:r>
      <w:r w:rsidRPr="00A1082D">
        <w:rPr>
          <w:spacing w:val="37"/>
        </w:rPr>
        <w:t xml:space="preserve"> </w:t>
      </w:r>
      <w:r w:rsidRPr="00A1082D">
        <w:t>обеспечивающих</w:t>
      </w:r>
      <w:r w:rsidRPr="00A1082D">
        <w:rPr>
          <w:spacing w:val="31"/>
        </w:rPr>
        <w:t xml:space="preserve"> </w:t>
      </w:r>
      <w:r w:rsidRPr="00A1082D">
        <w:t>интересы</w:t>
      </w:r>
      <w:r w:rsidRPr="00A1082D">
        <w:rPr>
          <w:spacing w:val="35"/>
        </w:rPr>
        <w:t xml:space="preserve"> </w:t>
      </w:r>
      <w:r w:rsidRPr="00A1082D">
        <w:t>и</w:t>
      </w:r>
      <w:r w:rsidRPr="00A1082D">
        <w:rPr>
          <w:spacing w:val="26"/>
        </w:rPr>
        <w:t xml:space="preserve"> </w:t>
      </w:r>
      <w:r w:rsidR="00CC3ED7" w:rsidRPr="00A1082D">
        <w:t>потребно</w:t>
      </w:r>
      <w:r w:rsidRPr="00A1082D">
        <w:t>сти участников образовательных отношений, в том числе этнокультурные;</w:t>
      </w:r>
    </w:p>
    <w:p w:rsidR="005A4B1C" w:rsidRPr="00A1082D" w:rsidRDefault="00E83FC3">
      <w:pPr>
        <w:pStyle w:val="a3"/>
        <w:ind w:left="1256"/>
        <w:jc w:val="left"/>
      </w:pPr>
      <w:r w:rsidRPr="00A1082D">
        <w:t>другие</w:t>
      </w:r>
      <w:r w:rsidRPr="00A1082D">
        <w:rPr>
          <w:spacing w:val="-16"/>
        </w:rPr>
        <w:t xml:space="preserve"> </w:t>
      </w:r>
      <w:r w:rsidRPr="00A1082D">
        <w:t>виды</w:t>
      </w:r>
      <w:r w:rsidRPr="00A1082D">
        <w:rPr>
          <w:spacing w:val="-6"/>
        </w:rPr>
        <w:t xml:space="preserve"> </w:t>
      </w:r>
      <w:r w:rsidRPr="00A1082D">
        <w:t>учебной,</w:t>
      </w:r>
      <w:r w:rsidRPr="00A1082D">
        <w:rPr>
          <w:spacing w:val="-8"/>
        </w:rPr>
        <w:t xml:space="preserve"> </w:t>
      </w:r>
      <w:r w:rsidRPr="00A1082D">
        <w:t>воспитательной,</w:t>
      </w:r>
      <w:r w:rsidRPr="00A1082D">
        <w:rPr>
          <w:spacing w:val="-5"/>
        </w:rPr>
        <w:t xml:space="preserve"> </w:t>
      </w:r>
      <w:r w:rsidRPr="00A1082D">
        <w:t>спортивной</w:t>
      </w:r>
      <w:r w:rsidRPr="00A1082D">
        <w:rPr>
          <w:spacing w:val="-12"/>
        </w:rPr>
        <w:t xml:space="preserve"> </w:t>
      </w:r>
      <w:r w:rsidRPr="00A1082D">
        <w:t>и</w:t>
      </w:r>
      <w:r w:rsidRPr="00A1082D">
        <w:rPr>
          <w:spacing w:val="-12"/>
        </w:rPr>
        <w:t xml:space="preserve"> </w:t>
      </w:r>
      <w:r w:rsidRPr="00A1082D">
        <w:t>иной</w:t>
      </w:r>
      <w:r w:rsidRPr="00A1082D">
        <w:rPr>
          <w:spacing w:val="-8"/>
        </w:rPr>
        <w:t xml:space="preserve"> </w:t>
      </w:r>
      <w:r w:rsidRPr="00A1082D">
        <w:t>деятельности</w:t>
      </w:r>
      <w:r w:rsidRPr="00A1082D">
        <w:rPr>
          <w:spacing w:val="-7"/>
        </w:rPr>
        <w:t xml:space="preserve"> </w:t>
      </w:r>
      <w:r w:rsidRPr="00A1082D">
        <w:rPr>
          <w:spacing w:val="-2"/>
        </w:rPr>
        <w:t>обучающихся.</w:t>
      </w:r>
    </w:p>
    <w:p w:rsidR="005A4B1C" w:rsidRPr="00A1082D" w:rsidRDefault="00E83FC3">
      <w:pPr>
        <w:pStyle w:val="a5"/>
        <w:numPr>
          <w:ilvl w:val="0"/>
          <w:numId w:val="12"/>
        </w:numPr>
        <w:tabs>
          <w:tab w:val="left" w:pos="1500"/>
        </w:tabs>
        <w:spacing w:before="2"/>
        <w:ind w:right="634" w:firstLine="0"/>
        <w:jc w:val="both"/>
      </w:pPr>
      <w:r w:rsidRPr="00A1082D">
        <w:t>В интересах обучающихся, с участием обучающихся и и</w:t>
      </w:r>
      <w:r w:rsidR="00CC3ED7" w:rsidRPr="00A1082D">
        <w:t>х родителей (законных представи</w:t>
      </w:r>
      <w:r w:rsidRPr="00A1082D">
        <w:t>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A4B1C" w:rsidRPr="00A1082D" w:rsidRDefault="00E83FC3">
      <w:pPr>
        <w:pStyle w:val="a5"/>
        <w:numPr>
          <w:ilvl w:val="0"/>
          <w:numId w:val="12"/>
        </w:numPr>
        <w:tabs>
          <w:tab w:val="left" w:pos="1495"/>
        </w:tabs>
        <w:spacing w:before="3" w:line="237" w:lineRule="auto"/>
        <w:ind w:right="623" w:firstLine="0"/>
        <w:jc w:val="both"/>
      </w:pPr>
      <w:r w:rsidRPr="00A1082D">
        <w:t>Учебный план определяет количество учебных занятий за 2 года на одного обучающегося -</w:t>
      </w:r>
      <w:r w:rsidRPr="00A1082D">
        <w:rPr>
          <w:spacing w:val="-14"/>
        </w:rPr>
        <w:t xml:space="preserve"> </w:t>
      </w:r>
      <w:r w:rsidRPr="00A1082D">
        <w:t>не менее 2170 часов и не более 2516 часов (не более 37 часов в неделю).</w:t>
      </w:r>
    </w:p>
    <w:p w:rsidR="005A4B1C" w:rsidRPr="00A1082D" w:rsidRDefault="00E83FC3">
      <w:pPr>
        <w:pStyle w:val="a5"/>
        <w:numPr>
          <w:ilvl w:val="0"/>
          <w:numId w:val="12"/>
        </w:numPr>
        <w:tabs>
          <w:tab w:val="left" w:pos="1485"/>
        </w:tabs>
        <w:spacing w:before="87"/>
        <w:ind w:right="769" w:firstLine="0"/>
        <w:jc w:val="both"/>
      </w:pPr>
      <w:r w:rsidRPr="00A1082D">
        <w:t>Учебный</w:t>
      </w:r>
      <w:r w:rsidRPr="00A1082D">
        <w:rPr>
          <w:spacing w:val="-14"/>
        </w:rPr>
        <w:t xml:space="preserve"> </w:t>
      </w:r>
      <w:r w:rsidRPr="00A1082D">
        <w:t>план профиля обучения и (или) индивидуальный учебный план</w:t>
      </w:r>
      <w:r w:rsidRPr="00A1082D">
        <w:rPr>
          <w:spacing w:val="40"/>
        </w:rPr>
        <w:t xml:space="preserve"> </w:t>
      </w:r>
      <w:r w:rsidRPr="00A1082D">
        <w:t>содержит не менее</w:t>
      </w:r>
      <w:r w:rsidRPr="00A1082D">
        <w:rPr>
          <w:spacing w:val="-14"/>
        </w:rPr>
        <w:t xml:space="preserve"> </w:t>
      </w:r>
      <w:r w:rsidRPr="00A1082D">
        <w:t>13 учебных предметов ("Русский язык", "Литература", "Иностранный язык", "Математика", "Информатика", "История", "Обществознание", "География", "Физика", "Химия", "Биология", "Основы безопасности жизнедеятельности"</w:t>
      </w:r>
      <w:r w:rsidR="00CC3ED7" w:rsidRPr="00A1082D">
        <w:t xml:space="preserve"> «Родной язык», «Родная литература»</w:t>
      </w:r>
      <w:r w:rsidRPr="00A1082D">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5A4B1C" w:rsidRPr="00A1082D" w:rsidRDefault="00E83FC3">
      <w:pPr>
        <w:pStyle w:val="a5"/>
        <w:numPr>
          <w:ilvl w:val="0"/>
          <w:numId w:val="12"/>
        </w:numPr>
        <w:tabs>
          <w:tab w:val="left" w:pos="1639"/>
        </w:tabs>
        <w:spacing w:before="5"/>
        <w:ind w:right="769" w:firstLine="0"/>
        <w:jc w:val="both"/>
      </w:pPr>
      <w:r w:rsidRPr="00A1082D">
        <w:t>Образовательная организация обеспечивает реализацию учебных планов одного или не- скольких профилей обучения: социально-экономического, универсального.</w:t>
      </w:r>
    </w:p>
    <w:p w:rsidR="005A4B1C" w:rsidRPr="00A1082D" w:rsidRDefault="00A1082D" w:rsidP="00A1082D">
      <w:pPr>
        <w:pStyle w:val="a5"/>
        <w:tabs>
          <w:tab w:val="left" w:pos="1640"/>
        </w:tabs>
        <w:spacing w:before="66"/>
        <w:ind w:left="1256" w:right="769" w:firstLine="0"/>
        <w:jc w:val="left"/>
      </w:pPr>
      <w:r w:rsidRPr="00A1082D">
        <w:lastRenderedPageBreak/>
        <w:t xml:space="preserve">10. </w:t>
      </w:r>
      <w:r w:rsidR="00E83FC3" w:rsidRPr="00A1082D">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w:t>
      </w:r>
      <w:r w:rsidRPr="00A1082D">
        <w:t>года или двух лет в рамках учеб</w:t>
      </w:r>
      <w:r w:rsidR="00E83FC3" w:rsidRPr="00A1082D">
        <w:t>ного времени, специально отведенного учебным планом.</w:t>
      </w:r>
    </w:p>
    <w:p w:rsidR="005A4B1C" w:rsidRPr="00A1082D" w:rsidRDefault="00E83FC3">
      <w:pPr>
        <w:pStyle w:val="a5"/>
        <w:numPr>
          <w:ilvl w:val="0"/>
          <w:numId w:val="12"/>
        </w:numPr>
        <w:tabs>
          <w:tab w:val="left" w:pos="1630"/>
        </w:tabs>
        <w:spacing w:before="1"/>
        <w:ind w:right="778" w:firstLine="0"/>
        <w:jc w:val="both"/>
      </w:pPr>
      <w:r w:rsidRPr="00A1082D">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5A4B1C" w:rsidRPr="00A1082D" w:rsidRDefault="00E83FC3">
      <w:pPr>
        <w:pStyle w:val="a5"/>
        <w:numPr>
          <w:ilvl w:val="0"/>
          <w:numId w:val="12"/>
        </w:numPr>
        <w:tabs>
          <w:tab w:val="left" w:pos="1630"/>
        </w:tabs>
        <w:spacing w:before="2"/>
        <w:ind w:right="764" w:firstLine="0"/>
        <w:jc w:val="both"/>
      </w:pPr>
      <w:r w:rsidRPr="00A1082D">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107">
        <w:r w:rsidRPr="00A1082D">
          <w:t>нормативами</w:t>
        </w:r>
      </w:hyperlink>
      <w:r w:rsidRPr="00A1082D">
        <w:t xml:space="preserve"> и Санитарно-эпидемиологи- ческими </w:t>
      </w:r>
      <w:hyperlink r:id="rId108">
        <w:r w:rsidRPr="00A1082D">
          <w:t>требованиями.</w:t>
        </w:r>
      </w:hyperlink>
    </w:p>
    <w:p w:rsidR="005A4B1C" w:rsidRPr="00A1082D" w:rsidRDefault="00E83FC3">
      <w:pPr>
        <w:pStyle w:val="a5"/>
        <w:numPr>
          <w:ilvl w:val="0"/>
          <w:numId w:val="12"/>
        </w:numPr>
        <w:tabs>
          <w:tab w:val="left" w:pos="1620"/>
        </w:tabs>
        <w:ind w:right="768" w:firstLine="0"/>
        <w:jc w:val="both"/>
      </w:pPr>
      <w:r w:rsidRPr="00A1082D">
        <w:t>В учебном плане могут быть также отражены различные формы организации учебных</w:t>
      </w:r>
      <w:r w:rsidRPr="00A1082D">
        <w:rPr>
          <w:spacing w:val="80"/>
        </w:rPr>
        <w:t xml:space="preserve"> </w:t>
      </w:r>
      <w:r w:rsidRPr="00A1082D">
        <w:t>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5A4B1C" w:rsidRPr="00A1082D" w:rsidRDefault="00E83FC3">
      <w:pPr>
        <w:pStyle w:val="a5"/>
        <w:numPr>
          <w:ilvl w:val="0"/>
          <w:numId w:val="12"/>
        </w:numPr>
        <w:tabs>
          <w:tab w:val="left" w:pos="1616"/>
        </w:tabs>
        <w:spacing w:line="252" w:lineRule="exact"/>
        <w:ind w:left="1616" w:hanging="360"/>
        <w:jc w:val="both"/>
      </w:pPr>
      <w:r w:rsidRPr="00A1082D">
        <w:t>Для</w:t>
      </w:r>
      <w:r w:rsidRPr="00A1082D">
        <w:rPr>
          <w:spacing w:val="-8"/>
        </w:rPr>
        <w:t xml:space="preserve"> </w:t>
      </w:r>
      <w:r w:rsidRPr="00A1082D">
        <w:t>формирования</w:t>
      </w:r>
      <w:r w:rsidRPr="00A1082D">
        <w:rPr>
          <w:spacing w:val="-10"/>
        </w:rPr>
        <w:t xml:space="preserve"> </w:t>
      </w:r>
      <w:r w:rsidRPr="00A1082D">
        <w:t>учебного</w:t>
      </w:r>
      <w:r w:rsidRPr="00A1082D">
        <w:rPr>
          <w:spacing w:val="-5"/>
        </w:rPr>
        <w:t xml:space="preserve"> </w:t>
      </w:r>
      <w:r w:rsidRPr="00A1082D">
        <w:t>плана</w:t>
      </w:r>
      <w:r w:rsidRPr="00A1082D">
        <w:rPr>
          <w:spacing w:val="-8"/>
        </w:rPr>
        <w:t xml:space="preserve"> </w:t>
      </w:r>
      <w:r w:rsidRPr="00A1082D">
        <w:t>профиля</w:t>
      </w:r>
      <w:r w:rsidRPr="00A1082D">
        <w:rPr>
          <w:spacing w:val="-1"/>
        </w:rPr>
        <w:t xml:space="preserve"> </w:t>
      </w:r>
      <w:r w:rsidRPr="00A1082D">
        <w:rPr>
          <w:spacing w:val="-2"/>
        </w:rPr>
        <w:t>делается:</w:t>
      </w:r>
    </w:p>
    <w:p w:rsidR="005A4B1C" w:rsidRPr="00A1082D" w:rsidRDefault="00E83FC3">
      <w:pPr>
        <w:pStyle w:val="a5"/>
        <w:numPr>
          <w:ilvl w:val="0"/>
          <w:numId w:val="11"/>
        </w:numPr>
        <w:tabs>
          <w:tab w:val="left" w:pos="1514"/>
        </w:tabs>
        <w:spacing w:line="275" w:lineRule="exact"/>
        <w:ind w:left="1514" w:hanging="258"/>
        <w:jc w:val="both"/>
      </w:pPr>
      <w:r w:rsidRPr="00A1082D">
        <w:t>Определение</w:t>
      </w:r>
      <w:r w:rsidRPr="00A1082D">
        <w:rPr>
          <w:spacing w:val="-14"/>
        </w:rPr>
        <w:t xml:space="preserve"> </w:t>
      </w:r>
      <w:r w:rsidRPr="00A1082D">
        <w:t>профиля</w:t>
      </w:r>
      <w:r w:rsidRPr="00A1082D">
        <w:rPr>
          <w:spacing w:val="-3"/>
        </w:rPr>
        <w:t xml:space="preserve"> </w:t>
      </w:r>
      <w:r w:rsidRPr="00A1082D">
        <w:rPr>
          <w:spacing w:val="-2"/>
        </w:rPr>
        <w:t>обучения.</w:t>
      </w:r>
    </w:p>
    <w:p w:rsidR="005A4B1C" w:rsidRPr="00A1082D" w:rsidRDefault="00E83FC3">
      <w:pPr>
        <w:pStyle w:val="a5"/>
        <w:numPr>
          <w:ilvl w:val="0"/>
          <w:numId w:val="11"/>
        </w:numPr>
        <w:tabs>
          <w:tab w:val="left" w:pos="1528"/>
        </w:tabs>
        <w:spacing w:before="1" w:line="237" w:lineRule="auto"/>
        <w:ind w:left="1256" w:right="778" w:firstLine="0"/>
        <w:jc w:val="both"/>
      </w:pPr>
      <w:r w:rsidRPr="00A1082D">
        <w:t>Выбор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5A4B1C" w:rsidRPr="00A1082D" w:rsidRDefault="00E83FC3">
      <w:pPr>
        <w:pStyle w:val="a5"/>
        <w:numPr>
          <w:ilvl w:val="0"/>
          <w:numId w:val="11"/>
        </w:numPr>
        <w:tabs>
          <w:tab w:val="left" w:pos="1514"/>
        </w:tabs>
        <w:spacing w:before="1"/>
        <w:ind w:left="1514" w:hanging="258"/>
        <w:jc w:val="both"/>
      </w:pPr>
      <w:r w:rsidRPr="00A1082D">
        <w:t>Дополнение</w:t>
      </w:r>
      <w:r w:rsidRPr="00A1082D">
        <w:rPr>
          <w:spacing w:val="-16"/>
        </w:rPr>
        <w:t xml:space="preserve"> </w:t>
      </w:r>
      <w:r w:rsidRPr="00A1082D">
        <w:t>учебного</w:t>
      </w:r>
      <w:r w:rsidRPr="00A1082D">
        <w:rPr>
          <w:spacing w:val="-14"/>
        </w:rPr>
        <w:t xml:space="preserve"> </w:t>
      </w:r>
      <w:r w:rsidRPr="00A1082D">
        <w:t>плана</w:t>
      </w:r>
      <w:r w:rsidRPr="00A1082D">
        <w:rPr>
          <w:spacing w:val="-13"/>
        </w:rPr>
        <w:t xml:space="preserve"> </w:t>
      </w:r>
      <w:r w:rsidRPr="00A1082D">
        <w:t>индивидуальным(и)</w:t>
      </w:r>
      <w:r w:rsidRPr="00A1082D">
        <w:rPr>
          <w:spacing w:val="-12"/>
        </w:rPr>
        <w:t xml:space="preserve"> </w:t>
      </w:r>
      <w:r w:rsidRPr="00A1082D">
        <w:rPr>
          <w:spacing w:val="-2"/>
        </w:rPr>
        <w:t>проектом(ами).</w:t>
      </w:r>
    </w:p>
    <w:p w:rsidR="005A4B1C" w:rsidRPr="00A1082D" w:rsidRDefault="005A4B1C">
      <w:pPr>
        <w:pStyle w:val="a3"/>
        <w:spacing w:before="23"/>
        <w:ind w:left="0"/>
        <w:jc w:val="left"/>
      </w:pPr>
    </w:p>
    <w:p w:rsidR="005A4B1C" w:rsidRPr="00A1082D" w:rsidRDefault="00E83FC3">
      <w:pPr>
        <w:spacing w:line="275" w:lineRule="exact"/>
        <w:ind w:left="1256"/>
        <w:jc w:val="both"/>
        <w:rPr>
          <w:b/>
        </w:rPr>
      </w:pPr>
      <w:bookmarkStart w:id="268" w:name="Варианты_учебных_планов_профилей"/>
      <w:bookmarkEnd w:id="268"/>
      <w:r w:rsidRPr="00A1082D">
        <w:rPr>
          <w:b/>
        </w:rPr>
        <w:t>Варианты</w:t>
      </w:r>
      <w:r w:rsidRPr="00A1082D">
        <w:rPr>
          <w:b/>
          <w:spacing w:val="-5"/>
        </w:rPr>
        <w:t xml:space="preserve"> </w:t>
      </w:r>
      <w:r w:rsidRPr="00A1082D">
        <w:rPr>
          <w:b/>
        </w:rPr>
        <w:t>учебных</w:t>
      </w:r>
      <w:r w:rsidRPr="00A1082D">
        <w:rPr>
          <w:b/>
          <w:spacing w:val="-9"/>
        </w:rPr>
        <w:t xml:space="preserve"> </w:t>
      </w:r>
      <w:r w:rsidRPr="00A1082D">
        <w:rPr>
          <w:b/>
        </w:rPr>
        <w:t>планов</w:t>
      </w:r>
      <w:r w:rsidRPr="00A1082D">
        <w:rPr>
          <w:b/>
          <w:spacing w:val="-3"/>
        </w:rPr>
        <w:t xml:space="preserve"> </w:t>
      </w:r>
      <w:r w:rsidRPr="00A1082D">
        <w:rPr>
          <w:b/>
          <w:spacing w:val="-2"/>
        </w:rPr>
        <w:t>профилей</w:t>
      </w:r>
    </w:p>
    <w:p w:rsidR="005A4B1C" w:rsidRPr="00A1082D" w:rsidRDefault="00E83FC3">
      <w:pPr>
        <w:ind w:left="1256" w:right="913"/>
        <w:jc w:val="both"/>
      </w:pPr>
      <w:bookmarkStart w:id="269" w:name="Социально-экономический_профиль_ориентир"/>
      <w:bookmarkEnd w:id="269"/>
      <w:r w:rsidRPr="00A1082D">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w:t>
      </w:r>
      <w:r w:rsidRPr="00A1082D">
        <w:rPr>
          <w:spacing w:val="-15"/>
        </w:rPr>
        <w:t xml:space="preserve"> </w:t>
      </w:r>
      <w:r w:rsidRPr="00A1082D">
        <w:t>как управление, предпринимательство, работа с финансами и другими. В данном профиле для</w:t>
      </w:r>
      <w:r w:rsidRPr="00A1082D">
        <w:rPr>
          <w:spacing w:val="-15"/>
        </w:rPr>
        <w:t xml:space="preserve"> </w:t>
      </w:r>
      <w:r w:rsidRPr="00A1082D">
        <w:t>изучения на углубленном уровне выбираются учебные предметы преимущественно из пред- метных областей "Математика и информатика", "Общественно-научные предметы".</w:t>
      </w:r>
    </w:p>
    <w:p w:rsidR="005A4B1C" w:rsidRPr="00A1082D" w:rsidRDefault="00E83FC3">
      <w:pPr>
        <w:spacing w:line="267" w:lineRule="exact"/>
        <w:ind w:left="2241"/>
        <w:jc w:val="both"/>
        <w:rPr>
          <w:b/>
        </w:rPr>
      </w:pPr>
      <w:bookmarkStart w:id="270" w:name="Учебный_план_социально-экономического_пр"/>
      <w:bookmarkEnd w:id="270"/>
      <w:r w:rsidRPr="00A1082D">
        <w:rPr>
          <w:b/>
        </w:rPr>
        <w:t>Учебный</w:t>
      </w:r>
      <w:r w:rsidRPr="00A1082D">
        <w:rPr>
          <w:b/>
          <w:spacing w:val="-6"/>
        </w:rPr>
        <w:t xml:space="preserve"> </w:t>
      </w:r>
      <w:r w:rsidRPr="00A1082D">
        <w:rPr>
          <w:b/>
        </w:rPr>
        <w:t>план</w:t>
      </w:r>
      <w:r w:rsidRPr="00A1082D">
        <w:rPr>
          <w:b/>
          <w:spacing w:val="-6"/>
        </w:rPr>
        <w:t xml:space="preserve"> </w:t>
      </w:r>
      <w:r w:rsidRPr="00A1082D">
        <w:rPr>
          <w:b/>
        </w:rPr>
        <w:t>социально-экономического</w:t>
      </w:r>
      <w:r w:rsidRPr="00A1082D">
        <w:rPr>
          <w:b/>
          <w:spacing w:val="-6"/>
        </w:rPr>
        <w:t xml:space="preserve"> </w:t>
      </w:r>
      <w:r w:rsidRPr="00A1082D">
        <w:rPr>
          <w:b/>
        </w:rPr>
        <w:t>профиля</w:t>
      </w:r>
      <w:r w:rsidRPr="00A1082D">
        <w:rPr>
          <w:b/>
          <w:spacing w:val="-7"/>
        </w:rPr>
        <w:t xml:space="preserve"> </w:t>
      </w:r>
      <w:r w:rsidRPr="00A1082D">
        <w:rPr>
          <w:b/>
        </w:rPr>
        <w:t>(вариант</w:t>
      </w:r>
      <w:r w:rsidRPr="00A1082D">
        <w:rPr>
          <w:b/>
          <w:spacing w:val="-4"/>
        </w:rPr>
        <w:t xml:space="preserve"> </w:t>
      </w:r>
      <w:r w:rsidRPr="00A1082D">
        <w:rPr>
          <w:b/>
          <w:spacing w:val="-5"/>
        </w:rPr>
        <w:t>1)</w:t>
      </w: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1704"/>
        <w:gridCol w:w="1138"/>
        <w:gridCol w:w="985"/>
        <w:gridCol w:w="980"/>
        <w:gridCol w:w="975"/>
        <w:gridCol w:w="995"/>
      </w:tblGrid>
      <w:tr w:rsidR="005A4B1C" w:rsidRPr="00A1082D">
        <w:trPr>
          <w:trHeight w:val="758"/>
        </w:trPr>
        <w:tc>
          <w:tcPr>
            <w:tcW w:w="2209" w:type="dxa"/>
            <w:vMerge w:val="restart"/>
          </w:tcPr>
          <w:p w:rsidR="005A4B1C" w:rsidRPr="00A1082D" w:rsidRDefault="00E83FC3">
            <w:pPr>
              <w:pStyle w:val="TableParagraph"/>
              <w:spacing w:before="95" w:line="237" w:lineRule="auto"/>
              <w:ind w:left="172" w:right="569"/>
            </w:pPr>
            <w:r w:rsidRPr="00A1082D">
              <w:rPr>
                <w:spacing w:val="-2"/>
              </w:rPr>
              <w:t>Предметная область</w:t>
            </w:r>
          </w:p>
        </w:tc>
        <w:tc>
          <w:tcPr>
            <w:tcW w:w="1704" w:type="dxa"/>
            <w:vMerge w:val="restart"/>
          </w:tcPr>
          <w:p w:rsidR="005A4B1C" w:rsidRPr="00A1082D" w:rsidRDefault="00E83FC3">
            <w:pPr>
              <w:pStyle w:val="TableParagraph"/>
              <w:spacing w:before="93" w:line="275" w:lineRule="exact"/>
              <w:ind w:left="182"/>
            </w:pPr>
            <w:r w:rsidRPr="00A1082D">
              <w:rPr>
                <w:spacing w:val="-2"/>
              </w:rPr>
              <w:t>Учебный</w:t>
            </w:r>
          </w:p>
          <w:p w:rsidR="005A4B1C" w:rsidRPr="00A1082D" w:rsidRDefault="00E83FC3">
            <w:pPr>
              <w:pStyle w:val="TableParagraph"/>
              <w:spacing w:line="242" w:lineRule="auto"/>
              <w:ind w:left="777" w:right="350"/>
            </w:pPr>
            <w:r w:rsidRPr="00A1082D">
              <w:rPr>
                <w:spacing w:val="-2"/>
              </w:rPr>
              <w:t xml:space="preserve">пред- </w:t>
            </w:r>
            <w:r w:rsidRPr="00A1082D">
              <w:rPr>
                <w:spacing w:val="-4"/>
              </w:rPr>
              <w:t>мет</w:t>
            </w:r>
          </w:p>
        </w:tc>
        <w:tc>
          <w:tcPr>
            <w:tcW w:w="1138" w:type="dxa"/>
            <w:vMerge w:val="restart"/>
          </w:tcPr>
          <w:p w:rsidR="005A4B1C" w:rsidRPr="00A1082D" w:rsidRDefault="00E83FC3">
            <w:pPr>
              <w:pStyle w:val="TableParagraph"/>
              <w:spacing w:before="95" w:line="237" w:lineRule="auto"/>
              <w:ind w:left="240" w:right="121"/>
            </w:pPr>
            <w:r w:rsidRPr="00A1082D">
              <w:rPr>
                <w:spacing w:val="-2"/>
              </w:rPr>
              <w:t xml:space="preserve">Уровен </w:t>
            </w:r>
            <w:r w:rsidRPr="00A1082D">
              <w:rPr>
                <w:spacing w:val="-10"/>
              </w:rPr>
              <w:t>ь</w:t>
            </w:r>
          </w:p>
        </w:tc>
        <w:tc>
          <w:tcPr>
            <w:tcW w:w="1965" w:type="dxa"/>
            <w:gridSpan w:val="2"/>
          </w:tcPr>
          <w:p w:rsidR="005A4B1C" w:rsidRPr="00A1082D" w:rsidRDefault="00E83FC3">
            <w:pPr>
              <w:pStyle w:val="TableParagraph"/>
              <w:spacing w:before="93" w:line="275" w:lineRule="exact"/>
              <w:ind w:right="403"/>
              <w:jc w:val="right"/>
            </w:pPr>
            <w:r w:rsidRPr="00A1082D">
              <w:t>5-ти</w:t>
            </w:r>
            <w:r w:rsidRPr="00A1082D">
              <w:rPr>
                <w:spacing w:val="3"/>
              </w:rPr>
              <w:t xml:space="preserve"> </w:t>
            </w:r>
            <w:r w:rsidRPr="00A1082D">
              <w:rPr>
                <w:spacing w:val="-2"/>
              </w:rPr>
              <w:t>дневная</w:t>
            </w:r>
          </w:p>
          <w:p w:rsidR="005A4B1C" w:rsidRPr="00A1082D" w:rsidRDefault="00E83FC3">
            <w:pPr>
              <w:pStyle w:val="TableParagraph"/>
              <w:spacing w:line="275" w:lineRule="exact"/>
              <w:ind w:right="320"/>
              <w:jc w:val="right"/>
            </w:pPr>
            <w:r w:rsidRPr="00A1082D">
              <w:t>не-</w:t>
            </w:r>
            <w:r w:rsidRPr="00A1082D">
              <w:rPr>
                <w:spacing w:val="-4"/>
              </w:rPr>
              <w:t>деля</w:t>
            </w:r>
          </w:p>
        </w:tc>
        <w:tc>
          <w:tcPr>
            <w:tcW w:w="1970" w:type="dxa"/>
            <w:gridSpan w:val="2"/>
          </w:tcPr>
          <w:p w:rsidR="005A4B1C" w:rsidRPr="00A1082D" w:rsidRDefault="00E83FC3">
            <w:pPr>
              <w:pStyle w:val="TableParagraph"/>
              <w:spacing w:before="93" w:line="275" w:lineRule="exact"/>
              <w:ind w:right="404"/>
              <w:jc w:val="right"/>
            </w:pPr>
            <w:r w:rsidRPr="00A1082D">
              <w:t>6-ти</w:t>
            </w:r>
            <w:r w:rsidRPr="00A1082D">
              <w:rPr>
                <w:spacing w:val="3"/>
              </w:rPr>
              <w:t xml:space="preserve"> </w:t>
            </w:r>
            <w:r w:rsidRPr="00A1082D">
              <w:rPr>
                <w:spacing w:val="-2"/>
              </w:rPr>
              <w:t>дневная</w:t>
            </w:r>
          </w:p>
          <w:p w:rsidR="005A4B1C" w:rsidRPr="00A1082D" w:rsidRDefault="00E83FC3">
            <w:pPr>
              <w:pStyle w:val="TableParagraph"/>
              <w:spacing w:line="275" w:lineRule="exact"/>
              <w:ind w:right="326"/>
              <w:jc w:val="right"/>
            </w:pPr>
            <w:r w:rsidRPr="00A1082D">
              <w:t>не-</w:t>
            </w:r>
            <w:r w:rsidRPr="00A1082D">
              <w:rPr>
                <w:spacing w:val="-4"/>
              </w:rPr>
              <w:t>деля</w:t>
            </w:r>
          </w:p>
        </w:tc>
      </w:tr>
      <w:tr w:rsidR="005A4B1C" w:rsidRPr="00A1082D">
        <w:trPr>
          <w:trHeight w:val="926"/>
        </w:trPr>
        <w:tc>
          <w:tcPr>
            <w:tcW w:w="2209" w:type="dxa"/>
            <w:vMerge/>
            <w:tcBorders>
              <w:top w:val="nil"/>
            </w:tcBorders>
          </w:tcPr>
          <w:p w:rsidR="005A4B1C" w:rsidRPr="00A1082D" w:rsidRDefault="005A4B1C"/>
        </w:tc>
        <w:tc>
          <w:tcPr>
            <w:tcW w:w="1704" w:type="dxa"/>
            <w:vMerge/>
            <w:tcBorders>
              <w:top w:val="nil"/>
            </w:tcBorders>
          </w:tcPr>
          <w:p w:rsidR="005A4B1C" w:rsidRPr="00A1082D" w:rsidRDefault="005A4B1C"/>
        </w:tc>
        <w:tc>
          <w:tcPr>
            <w:tcW w:w="1138" w:type="dxa"/>
            <w:vMerge/>
            <w:tcBorders>
              <w:top w:val="nil"/>
            </w:tcBorders>
          </w:tcPr>
          <w:p w:rsidR="005A4B1C" w:rsidRPr="00A1082D" w:rsidRDefault="005A4B1C"/>
        </w:tc>
        <w:tc>
          <w:tcPr>
            <w:tcW w:w="1965" w:type="dxa"/>
            <w:gridSpan w:val="2"/>
          </w:tcPr>
          <w:p w:rsidR="005A4B1C" w:rsidRPr="00A1082D" w:rsidRDefault="00E83FC3">
            <w:pPr>
              <w:pStyle w:val="TableParagraph"/>
              <w:spacing w:before="92" w:line="275" w:lineRule="exact"/>
              <w:ind w:left="173"/>
            </w:pPr>
            <w:r w:rsidRPr="00A1082D">
              <w:rPr>
                <w:spacing w:val="-2"/>
              </w:rPr>
              <w:t>Количество</w:t>
            </w:r>
          </w:p>
          <w:p w:rsidR="005A4B1C" w:rsidRPr="00A1082D" w:rsidRDefault="00E83FC3">
            <w:pPr>
              <w:pStyle w:val="TableParagraph"/>
              <w:spacing w:line="274" w:lineRule="exact"/>
              <w:ind w:left="614" w:right="570"/>
            </w:pPr>
            <w:r w:rsidRPr="00A1082D">
              <w:rPr>
                <w:spacing w:val="-2"/>
              </w:rPr>
              <w:t>часовв неделю</w:t>
            </w:r>
          </w:p>
        </w:tc>
        <w:tc>
          <w:tcPr>
            <w:tcW w:w="1970" w:type="dxa"/>
            <w:gridSpan w:val="2"/>
          </w:tcPr>
          <w:p w:rsidR="005A4B1C" w:rsidRPr="00A1082D" w:rsidRDefault="00E83FC3">
            <w:pPr>
              <w:pStyle w:val="TableParagraph"/>
              <w:spacing w:before="92" w:line="275" w:lineRule="exact"/>
              <w:ind w:left="172"/>
            </w:pPr>
            <w:r w:rsidRPr="00A1082D">
              <w:rPr>
                <w:spacing w:val="-2"/>
              </w:rPr>
              <w:t>Количество</w:t>
            </w:r>
          </w:p>
          <w:p w:rsidR="005A4B1C" w:rsidRPr="00A1082D" w:rsidRDefault="00E83FC3">
            <w:pPr>
              <w:pStyle w:val="TableParagraph"/>
              <w:spacing w:line="274" w:lineRule="exact"/>
              <w:ind w:left="618" w:right="571"/>
            </w:pPr>
            <w:r w:rsidRPr="00A1082D">
              <w:rPr>
                <w:spacing w:val="-2"/>
              </w:rPr>
              <w:t>часовв неделю</w:t>
            </w:r>
          </w:p>
        </w:tc>
      </w:tr>
      <w:tr w:rsidR="005A4B1C" w:rsidRPr="00A1082D">
        <w:trPr>
          <w:trHeight w:val="926"/>
        </w:trPr>
        <w:tc>
          <w:tcPr>
            <w:tcW w:w="2209" w:type="dxa"/>
            <w:vMerge/>
            <w:tcBorders>
              <w:top w:val="nil"/>
            </w:tcBorders>
          </w:tcPr>
          <w:p w:rsidR="005A4B1C" w:rsidRPr="00A1082D" w:rsidRDefault="005A4B1C"/>
        </w:tc>
        <w:tc>
          <w:tcPr>
            <w:tcW w:w="1704" w:type="dxa"/>
            <w:vMerge/>
            <w:tcBorders>
              <w:top w:val="nil"/>
            </w:tcBorders>
          </w:tcPr>
          <w:p w:rsidR="005A4B1C" w:rsidRPr="00A1082D" w:rsidRDefault="005A4B1C"/>
        </w:tc>
        <w:tc>
          <w:tcPr>
            <w:tcW w:w="1138" w:type="dxa"/>
            <w:vMerge/>
            <w:tcBorders>
              <w:top w:val="nil"/>
            </w:tcBorders>
          </w:tcPr>
          <w:p w:rsidR="005A4B1C" w:rsidRPr="00A1082D" w:rsidRDefault="005A4B1C"/>
        </w:tc>
        <w:tc>
          <w:tcPr>
            <w:tcW w:w="985" w:type="dxa"/>
          </w:tcPr>
          <w:p w:rsidR="005A4B1C" w:rsidRPr="00A1082D" w:rsidRDefault="00E83FC3">
            <w:pPr>
              <w:pStyle w:val="TableParagraph"/>
              <w:spacing w:before="93" w:line="275" w:lineRule="exact"/>
              <w:ind w:left="163"/>
            </w:pPr>
            <w:r w:rsidRPr="00A1082D">
              <w:rPr>
                <w:spacing w:val="-5"/>
              </w:rPr>
              <w:t>10</w:t>
            </w:r>
          </w:p>
          <w:p w:rsidR="005A4B1C" w:rsidRPr="00A1082D" w:rsidRDefault="00E83FC3">
            <w:pPr>
              <w:pStyle w:val="TableParagraph"/>
              <w:spacing w:line="275" w:lineRule="exact"/>
              <w:ind w:left="163"/>
            </w:pPr>
            <w:r w:rsidRPr="00A1082D">
              <w:rPr>
                <w:spacing w:val="-2"/>
              </w:rPr>
              <w:t>класс</w:t>
            </w:r>
          </w:p>
        </w:tc>
        <w:tc>
          <w:tcPr>
            <w:tcW w:w="980" w:type="dxa"/>
          </w:tcPr>
          <w:p w:rsidR="005A4B1C" w:rsidRPr="00A1082D" w:rsidRDefault="00E83FC3">
            <w:pPr>
              <w:pStyle w:val="TableParagraph"/>
              <w:spacing w:before="93" w:line="275" w:lineRule="exact"/>
              <w:ind w:left="243" w:right="235"/>
              <w:jc w:val="center"/>
            </w:pPr>
            <w:r w:rsidRPr="00A1082D">
              <w:rPr>
                <w:spacing w:val="-5"/>
              </w:rPr>
              <w:t>11</w:t>
            </w:r>
          </w:p>
          <w:p w:rsidR="005A4B1C" w:rsidRPr="00A1082D" w:rsidRDefault="00E83FC3">
            <w:pPr>
              <w:pStyle w:val="TableParagraph"/>
              <w:spacing w:line="274" w:lineRule="exact"/>
              <w:ind w:left="242" w:right="235"/>
              <w:jc w:val="center"/>
            </w:pPr>
            <w:r w:rsidRPr="00A1082D">
              <w:rPr>
                <w:spacing w:val="-4"/>
              </w:rPr>
              <w:t xml:space="preserve">кла </w:t>
            </w:r>
            <w:r w:rsidRPr="00A1082D">
              <w:rPr>
                <w:spacing w:val="-6"/>
              </w:rPr>
              <w:t>сс</w:t>
            </w:r>
          </w:p>
        </w:tc>
        <w:tc>
          <w:tcPr>
            <w:tcW w:w="975" w:type="dxa"/>
          </w:tcPr>
          <w:p w:rsidR="005A4B1C" w:rsidRPr="00A1082D" w:rsidRDefault="00E83FC3">
            <w:pPr>
              <w:pStyle w:val="TableParagraph"/>
              <w:spacing w:before="93" w:line="275" w:lineRule="exact"/>
              <w:ind w:left="244" w:right="231"/>
              <w:jc w:val="center"/>
            </w:pPr>
            <w:r w:rsidRPr="00A1082D">
              <w:rPr>
                <w:spacing w:val="-5"/>
              </w:rPr>
              <w:t>10</w:t>
            </w:r>
          </w:p>
          <w:p w:rsidR="005A4B1C" w:rsidRPr="00A1082D" w:rsidRDefault="00E83FC3">
            <w:pPr>
              <w:pStyle w:val="TableParagraph"/>
              <w:spacing w:line="274" w:lineRule="exact"/>
              <w:ind w:left="242" w:right="231"/>
              <w:jc w:val="center"/>
            </w:pPr>
            <w:r w:rsidRPr="00A1082D">
              <w:rPr>
                <w:spacing w:val="-4"/>
              </w:rPr>
              <w:t xml:space="preserve">кла </w:t>
            </w:r>
            <w:r w:rsidRPr="00A1082D">
              <w:rPr>
                <w:spacing w:val="-6"/>
              </w:rPr>
              <w:t>сс</w:t>
            </w:r>
          </w:p>
        </w:tc>
        <w:tc>
          <w:tcPr>
            <w:tcW w:w="995" w:type="dxa"/>
          </w:tcPr>
          <w:p w:rsidR="005A4B1C" w:rsidRPr="00A1082D" w:rsidRDefault="00E83FC3">
            <w:pPr>
              <w:pStyle w:val="TableParagraph"/>
              <w:spacing w:before="93" w:line="275" w:lineRule="exact"/>
              <w:ind w:left="172"/>
            </w:pPr>
            <w:r w:rsidRPr="00A1082D">
              <w:rPr>
                <w:spacing w:val="-5"/>
              </w:rPr>
              <w:t>11</w:t>
            </w:r>
          </w:p>
          <w:p w:rsidR="005A4B1C" w:rsidRPr="00A1082D" w:rsidRDefault="00E83FC3">
            <w:pPr>
              <w:pStyle w:val="TableParagraph"/>
              <w:spacing w:line="275" w:lineRule="exact"/>
              <w:ind w:left="172"/>
            </w:pPr>
            <w:r w:rsidRPr="00A1082D">
              <w:rPr>
                <w:spacing w:val="-2"/>
              </w:rPr>
              <w:t>класс</w:t>
            </w:r>
          </w:p>
        </w:tc>
      </w:tr>
      <w:tr w:rsidR="005A4B1C" w:rsidRPr="00A1082D">
        <w:trPr>
          <w:trHeight w:val="479"/>
        </w:trPr>
        <w:tc>
          <w:tcPr>
            <w:tcW w:w="3913" w:type="dxa"/>
            <w:gridSpan w:val="2"/>
          </w:tcPr>
          <w:p w:rsidR="005A4B1C" w:rsidRPr="00A1082D" w:rsidRDefault="00E83FC3">
            <w:pPr>
              <w:pStyle w:val="TableParagraph"/>
              <w:spacing w:before="78"/>
              <w:ind w:left="172"/>
            </w:pPr>
            <w:r w:rsidRPr="00A1082D">
              <w:t>Обязательная</w:t>
            </w:r>
            <w:r w:rsidRPr="00A1082D">
              <w:rPr>
                <w:spacing w:val="-10"/>
              </w:rPr>
              <w:t xml:space="preserve"> </w:t>
            </w:r>
            <w:r w:rsidRPr="00A1082D">
              <w:rPr>
                <w:spacing w:val="-2"/>
              </w:rPr>
              <w:t>часть</w:t>
            </w:r>
          </w:p>
        </w:tc>
        <w:tc>
          <w:tcPr>
            <w:tcW w:w="1138" w:type="dxa"/>
          </w:tcPr>
          <w:p w:rsidR="005A4B1C" w:rsidRPr="00A1082D" w:rsidRDefault="005A4B1C">
            <w:pPr>
              <w:pStyle w:val="TableParagraph"/>
            </w:pPr>
          </w:p>
        </w:tc>
        <w:tc>
          <w:tcPr>
            <w:tcW w:w="985" w:type="dxa"/>
          </w:tcPr>
          <w:p w:rsidR="005A4B1C" w:rsidRPr="00A1082D" w:rsidRDefault="005A4B1C">
            <w:pPr>
              <w:pStyle w:val="TableParagraph"/>
            </w:pPr>
          </w:p>
        </w:tc>
        <w:tc>
          <w:tcPr>
            <w:tcW w:w="980" w:type="dxa"/>
          </w:tcPr>
          <w:p w:rsidR="005A4B1C" w:rsidRPr="00A1082D" w:rsidRDefault="005A4B1C">
            <w:pPr>
              <w:pStyle w:val="TableParagraph"/>
            </w:pPr>
          </w:p>
        </w:tc>
        <w:tc>
          <w:tcPr>
            <w:tcW w:w="975" w:type="dxa"/>
          </w:tcPr>
          <w:p w:rsidR="005A4B1C" w:rsidRPr="00A1082D" w:rsidRDefault="005A4B1C">
            <w:pPr>
              <w:pStyle w:val="TableParagraph"/>
            </w:pPr>
          </w:p>
        </w:tc>
        <w:tc>
          <w:tcPr>
            <w:tcW w:w="995" w:type="dxa"/>
          </w:tcPr>
          <w:p w:rsidR="005A4B1C" w:rsidRPr="00A1082D" w:rsidRDefault="005A4B1C">
            <w:pPr>
              <w:pStyle w:val="TableParagraph"/>
            </w:pPr>
          </w:p>
        </w:tc>
      </w:tr>
      <w:tr w:rsidR="005A4B1C" w:rsidRPr="00A1082D">
        <w:trPr>
          <w:trHeight w:val="480"/>
        </w:trPr>
        <w:tc>
          <w:tcPr>
            <w:tcW w:w="2209" w:type="dxa"/>
            <w:vMerge w:val="restart"/>
          </w:tcPr>
          <w:p w:rsidR="005A4B1C" w:rsidRPr="00A1082D" w:rsidRDefault="00E83FC3">
            <w:pPr>
              <w:pStyle w:val="TableParagraph"/>
              <w:spacing w:before="78"/>
              <w:ind w:left="172" w:right="452"/>
            </w:pPr>
            <w:r w:rsidRPr="00A1082D">
              <w:t>Русский</w:t>
            </w:r>
            <w:r w:rsidRPr="00A1082D">
              <w:rPr>
                <w:spacing w:val="-15"/>
              </w:rPr>
              <w:t xml:space="preserve"> </w:t>
            </w:r>
            <w:r w:rsidRPr="00A1082D">
              <w:t>язык</w:t>
            </w:r>
            <w:r w:rsidRPr="00A1082D">
              <w:rPr>
                <w:spacing w:val="-15"/>
              </w:rPr>
              <w:t xml:space="preserve"> </w:t>
            </w:r>
            <w:r w:rsidRPr="00A1082D">
              <w:t xml:space="preserve">и </w:t>
            </w:r>
            <w:r w:rsidRPr="00A1082D">
              <w:rPr>
                <w:spacing w:val="-2"/>
              </w:rPr>
              <w:t>ли-тература</w:t>
            </w:r>
          </w:p>
        </w:tc>
        <w:tc>
          <w:tcPr>
            <w:tcW w:w="1704" w:type="dxa"/>
          </w:tcPr>
          <w:p w:rsidR="005A4B1C" w:rsidRPr="00A1082D" w:rsidRDefault="00E83FC3">
            <w:pPr>
              <w:pStyle w:val="TableParagraph"/>
              <w:spacing w:before="78"/>
              <w:ind w:left="172"/>
            </w:pPr>
            <w:r w:rsidRPr="00A1082D">
              <w:t>Русский</w:t>
            </w:r>
            <w:r w:rsidRPr="00A1082D">
              <w:rPr>
                <w:spacing w:val="-5"/>
              </w:rPr>
              <w:t xml:space="preserve"> </w:t>
            </w:r>
            <w:r w:rsidRPr="00A1082D">
              <w:rPr>
                <w:spacing w:val="-4"/>
              </w:rPr>
              <w:t>язык</w:t>
            </w:r>
          </w:p>
        </w:tc>
        <w:tc>
          <w:tcPr>
            <w:tcW w:w="1138" w:type="dxa"/>
          </w:tcPr>
          <w:p w:rsidR="005A4B1C" w:rsidRPr="00A1082D" w:rsidRDefault="00E83FC3">
            <w:pPr>
              <w:pStyle w:val="TableParagraph"/>
              <w:spacing w:before="78"/>
              <w:ind w:left="173"/>
            </w:pPr>
            <w:r w:rsidRPr="00A1082D">
              <w:rPr>
                <w:spacing w:val="-10"/>
              </w:rPr>
              <w:t>Б</w:t>
            </w:r>
          </w:p>
        </w:tc>
        <w:tc>
          <w:tcPr>
            <w:tcW w:w="985" w:type="dxa"/>
          </w:tcPr>
          <w:p w:rsidR="005A4B1C" w:rsidRPr="00A1082D" w:rsidRDefault="00E83FC3">
            <w:pPr>
              <w:pStyle w:val="TableParagraph"/>
              <w:spacing w:before="78"/>
              <w:ind w:left="163"/>
            </w:pPr>
            <w:r w:rsidRPr="00A1082D">
              <w:rPr>
                <w:spacing w:val="-10"/>
              </w:rPr>
              <w:t>2</w:t>
            </w:r>
          </w:p>
        </w:tc>
        <w:tc>
          <w:tcPr>
            <w:tcW w:w="980" w:type="dxa"/>
          </w:tcPr>
          <w:p w:rsidR="005A4B1C" w:rsidRPr="00A1082D" w:rsidRDefault="00E83FC3">
            <w:pPr>
              <w:pStyle w:val="TableParagraph"/>
              <w:spacing w:before="78"/>
              <w:ind w:left="163"/>
            </w:pPr>
            <w:r w:rsidRPr="00A1082D">
              <w:rPr>
                <w:spacing w:val="-10"/>
              </w:rPr>
              <w:t>2</w:t>
            </w:r>
          </w:p>
        </w:tc>
        <w:tc>
          <w:tcPr>
            <w:tcW w:w="975" w:type="dxa"/>
          </w:tcPr>
          <w:p w:rsidR="005A4B1C" w:rsidRPr="00A1082D" w:rsidRDefault="00E83FC3">
            <w:pPr>
              <w:pStyle w:val="TableParagraph"/>
              <w:spacing w:before="78"/>
              <w:ind w:left="162"/>
            </w:pPr>
            <w:r w:rsidRPr="00A1082D">
              <w:rPr>
                <w:spacing w:val="-10"/>
              </w:rPr>
              <w:t>2</w:t>
            </w:r>
          </w:p>
        </w:tc>
        <w:tc>
          <w:tcPr>
            <w:tcW w:w="995" w:type="dxa"/>
          </w:tcPr>
          <w:p w:rsidR="005A4B1C" w:rsidRPr="00A1082D" w:rsidRDefault="00E83FC3">
            <w:pPr>
              <w:pStyle w:val="TableParagraph"/>
              <w:spacing w:before="78"/>
              <w:ind w:left="172"/>
            </w:pPr>
            <w:r w:rsidRPr="00A1082D">
              <w:rPr>
                <w:spacing w:val="-10"/>
              </w:rPr>
              <w:t>2</w:t>
            </w:r>
          </w:p>
        </w:tc>
      </w:tr>
      <w:tr w:rsidR="005A4B1C" w:rsidRPr="00A1082D">
        <w:trPr>
          <w:trHeight w:val="479"/>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78"/>
              <w:ind w:left="172"/>
            </w:pPr>
            <w:r w:rsidRPr="00A1082D">
              <w:rPr>
                <w:spacing w:val="-2"/>
              </w:rPr>
              <w:t>Литература</w:t>
            </w:r>
          </w:p>
        </w:tc>
        <w:tc>
          <w:tcPr>
            <w:tcW w:w="1138" w:type="dxa"/>
          </w:tcPr>
          <w:p w:rsidR="005A4B1C" w:rsidRPr="00A1082D" w:rsidRDefault="00E83FC3">
            <w:pPr>
              <w:pStyle w:val="TableParagraph"/>
              <w:spacing w:before="78"/>
              <w:ind w:left="173"/>
            </w:pPr>
            <w:r w:rsidRPr="00A1082D">
              <w:rPr>
                <w:spacing w:val="-10"/>
              </w:rPr>
              <w:t>Б</w:t>
            </w:r>
          </w:p>
        </w:tc>
        <w:tc>
          <w:tcPr>
            <w:tcW w:w="985" w:type="dxa"/>
          </w:tcPr>
          <w:p w:rsidR="005A4B1C" w:rsidRPr="00A1082D" w:rsidRDefault="00E83FC3">
            <w:pPr>
              <w:pStyle w:val="TableParagraph"/>
              <w:spacing w:before="78"/>
              <w:ind w:left="163"/>
            </w:pPr>
            <w:r w:rsidRPr="00A1082D">
              <w:rPr>
                <w:spacing w:val="-10"/>
              </w:rPr>
              <w:t>3</w:t>
            </w:r>
          </w:p>
        </w:tc>
        <w:tc>
          <w:tcPr>
            <w:tcW w:w="980" w:type="dxa"/>
          </w:tcPr>
          <w:p w:rsidR="005A4B1C" w:rsidRPr="00A1082D" w:rsidRDefault="00E83FC3">
            <w:pPr>
              <w:pStyle w:val="TableParagraph"/>
              <w:spacing w:before="78"/>
              <w:ind w:left="163"/>
            </w:pPr>
            <w:r w:rsidRPr="00A1082D">
              <w:rPr>
                <w:spacing w:val="-10"/>
              </w:rPr>
              <w:t>3</w:t>
            </w:r>
          </w:p>
        </w:tc>
        <w:tc>
          <w:tcPr>
            <w:tcW w:w="975" w:type="dxa"/>
          </w:tcPr>
          <w:p w:rsidR="005A4B1C" w:rsidRPr="00A1082D" w:rsidRDefault="00E83FC3">
            <w:pPr>
              <w:pStyle w:val="TableParagraph"/>
              <w:spacing w:before="78"/>
              <w:ind w:left="162"/>
            </w:pPr>
            <w:r w:rsidRPr="00A1082D">
              <w:rPr>
                <w:spacing w:val="-10"/>
              </w:rPr>
              <w:t>3</w:t>
            </w:r>
          </w:p>
        </w:tc>
        <w:tc>
          <w:tcPr>
            <w:tcW w:w="995" w:type="dxa"/>
          </w:tcPr>
          <w:p w:rsidR="005A4B1C" w:rsidRPr="00A1082D" w:rsidRDefault="00E83FC3">
            <w:pPr>
              <w:pStyle w:val="TableParagraph"/>
              <w:spacing w:before="78"/>
              <w:ind w:left="172"/>
            </w:pPr>
            <w:r w:rsidRPr="00A1082D">
              <w:rPr>
                <w:spacing w:val="-10"/>
              </w:rPr>
              <w:t>3</w:t>
            </w:r>
          </w:p>
        </w:tc>
      </w:tr>
      <w:tr w:rsidR="005A4B1C" w:rsidRPr="00A1082D">
        <w:trPr>
          <w:trHeight w:val="753"/>
        </w:trPr>
        <w:tc>
          <w:tcPr>
            <w:tcW w:w="2209" w:type="dxa"/>
          </w:tcPr>
          <w:p w:rsidR="005A4B1C" w:rsidRPr="00A1082D" w:rsidRDefault="00E83FC3">
            <w:pPr>
              <w:pStyle w:val="TableParagraph"/>
              <w:spacing w:before="85" w:line="237" w:lineRule="auto"/>
              <w:ind w:left="172" w:right="452"/>
            </w:pPr>
            <w:r w:rsidRPr="00A1082D">
              <w:rPr>
                <w:spacing w:val="-2"/>
              </w:rPr>
              <w:t>Иностранные языки</w:t>
            </w:r>
          </w:p>
        </w:tc>
        <w:tc>
          <w:tcPr>
            <w:tcW w:w="1704" w:type="dxa"/>
          </w:tcPr>
          <w:p w:rsidR="005A4B1C" w:rsidRPr="00A1082D" w:rsidRDefault="00E83FC3">
            <w:pPr>
              <w:pStyle w:val="TableParagraph"/>
              <w:spacing w:before="85" w:line="237" w:lineRule="auto"/>
              <w:ind w:left="172"/>
            </w:pPr>
            <w:r w:rsidRPr="00A1082D">
              <w:rPr>
                <w:spacing w:val="-2"/>
              </w:rPr>
              <w:t>Иностранн ыйязык</w:t>
            </w:r>
          </w:p>
        </w:tc>
        <w:tc>
          <w:tcPr>
            <w:tcW w:w="1138" w:type="dxa"/>
          </w:tcPr>
          <w:p w:rsidR="005A4B1C" w:rsidRPr="00A1082D" w:rsidRDefault="00E83FC3">
            <w:pPr>
              <w:pStyle w:val="TableParagraph"/>
              <w:spacing w:before="83"/>
              <w:ind w:left="173"/>
            </w:pPr>
            <w:r w:rsidRPr="00A1082D">
              <w:rPr>
                <w:spacing w:val="-10"/>
              </w:rPr>
              <w:t>Б</w:t>
            </w:r>
          </w:p>
        </w:tc>
        <w:tc>
          <w:tcPr>
            <w:tcW w:w="985" w:type="dxa"/>
          </w:tcPr>
          <w:p w:rsidR="005A4B1C" w:rsidRPr="00A1082D" w:rsidRDefault="00E83FC3">
            <w:pPr>
              <w:pStyle w:val="TableParagraph"/>
              <w:spacing w:before="83"/>
              <w:ind w:left="163"/>
            </w:pPr>
            <w:r w:rsidRPr="00A1082D">
              <w:rPr>
                <w:spacing w:val="-10"/>
              </w:rPr>
              <w:t>3</w:t>
            </w:r>
          </w:p>
        </w:tc>
        <w:tc>
          <w:tcPr>
            <w:tcW w:w="980" w:type="dxa"/>
          </w:tcPr>
          <w:p w:rsidR="005A4B1C" w:rsidRPr="00A1082D" w:rsidRDefault="00E83FC3">
            <w:pPr>
              <w:pStyle w:val="TableParagraph"/>
              <w:spacing w:before="83"/>
              <w:ind w:left="163"/>
            </w:pPr>
            <w:r w:rsidRPr="00A1082D">
              <w:rPr>
                <w:spacing w:val="-10"/>
              </w:rPr>
              <w:t>3</w:t>
            </w:r>
          </w:p>
        </w:tc>
        <w:tc>
          <w:tcPr>
            <w:tcW w:w="975" w:type="dxa"/>
          </w:tcPr>
          <w:p w:rsidR="005A4B1C" w:rsidRPr="00A1082D" w:rsidRDefault="00E83FC3">
            <w:pPr>
              <w:pStyle w:val="TableParagraph"/>
              <w:spacing w:before="83"/>
              <w:ind w:left="162"/>
            </w:pPr>
            <w:r w:rsidRPr="00A1082D">
              <w:rPr>
                <w:spacing w:val="-10"/>
              </w:rPr>
              <w:t>3</w:t>
            </w:r>
          </w:p>
        </w:tc>
        <w:tc>
          <w:tcPr>
            <w:tcW w:w="995" w:type="dxa"/>
          </w:tcPr>
          <w:p w:rsidR="005A4B1C" w:rsidRPr="00A1082D" w:rsidRDefault="00E83FC3">
            <w:pPr>
              <w:pStyle w:val="TableParagraph"/>
              <w:spacing w:before="83"/>
              <w:ind w:left="172"/>
            </w:pPr>
            <w:r w:rsidRPr="00A1082D">
              <w:rPr>
                <w:spacing w:val="-10"/>
              </w:rPr>
              <w:t>3</w:t>
            </w:r>
          </w:p>
        </w:tc>
      </w:tr>
    </w:tbl>
    <w:p w:rsidR="005A4B1C" w:rsidRPr="00A1082D" w:rsidRDefault="005A4B1C">
      <w:pPr>
        <w:sectPr w:rsidR="005A4B1C" w:rsidRPr="00A1082D">
          <w:pgSz w:w="11910" w:h="16840"/>
          <w:pgMar w:top="940" w:right="0" w:bottom="1020" w:left="520" w:header="0" w:footer="743" w:gutter="0"/>
          <w:cols w:space="720"/>
        </w:sectPr>
      </w:pP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1704"/>
        <w:gridCol w:w="1138"/>
        <w:gridCol w:w="985"/>
        <w:gridCol w:w="980"/>
        <w:gridCol w:w="975"/>
        <w:gridCol w:w="995"/>
      </w:tblGrid>
      <w:tr w:rsidR="005A4B1C" w:rsidRPr="00A1082D">
        <w:trPr>
          <w:trHeight w:val="1464"/>
        </w:trPr>
        <w:tc>
          <w:tcPr>
            <w:tcW w:w="2209" w:type="dxa"/>
            <w:vMerge w:val="restart"/>
          </w:tcPr>
          <w:p w:rsidR="005A4B1C" w:rsidRPr="00A1082D" w:rsidRDefault="00E83FC3">
            <w:pPr>
              <w:pStyle w:val="TableParagraph"/>
              <w:spacing w:before="80" w:line="237" w:lineRule="auto"/>
              <w:ind w:left="172" w:right="569"/>
            </w:pPr>
            <w:r w:rsidRPr="00A1082D">
              <w:lastRenderedPageBreak/>
              <w:t>Математика</w:t>
            </w:r>
            <w:r w:rsidRPr="00A1082D">
              <w:rPr>
                <w:spacing w:val="-15"/>
              </w:rPr>
              <w:t xml:space="preserve"> </w:t>
            </w:r>
            <w:r w:rsidRPr="00A1082D">
              <w:t>и ин-</w:t>
            </w:r>
            <w:r w:rsidRPr="00A1082D">
              <w:rPr>
                <w:spacing w:val="-2"/>
              </w:rPr>
              <w:t>форматика</w:t>
            </w:r>
          </w:p>
        </w:tc>
        <w:tc>
          <w:tcPr>
            <w:tcW w:w="1704" w:type="dxa"/>
          </w:tcPr>
          <w:p w:rsidR="005A4B1C" w:rsidRPr="00A1082D" w:rsidRDefault="00E83FC3">
            <w:pPr>
              <w:pStyle w:val="TableParagraph"/>
              <w:spacing w:before="78"/>
              <w:ind w:left="172" w:right="489"/>
            </w:pPr>
            <w:r w:rsidRPr="00A1082D">
              <w:t>Алгебра</w:t>
            </w:r>
            <w:r w:rsidRPr="00A1082D">
              <w:rPr>
                <w:spacing w:val="-15"/>
              </w:rPr>
              <w:t xml:space="preserve"> </w:t>
            </w:r>
            <w:r w:rsidRPr="00A1082D">
              <w:t xml:space="preserve">и </w:t>
            </w:r>
            <w:r w:rsidRPr="00A1082D">
              <w:rPr>
                <w:spacing w:val="-2"/>
              </w:rPr>
              <w:t>начала матема- тического</w:t>
            </w:r>
          </w:p>
          <w:p w:rsidR="005A4B1C" w:rsidRPr="00A1082D" w:rsidRDefault="00E83FC3">
            <w:pPr>
              <w:pStyle w:val="TableParagraph"/>
              <w:spacing w:line="262" w:lineRule="exact"/>
              <w:ind w:left="172"/>
            </w:pPr>
            <w:r w:rsidRPr="00A1082D">
              <w:t>ана-</w:t>
            </w:r>
            <w:r w:rsidRPr="00A1082D">
              <w:rPr>
                <w:spacing w:val="-4"/>
              </w:rPr>
              <w:t>лиза</w:t>
            </w:r>
          </w:p>
        </w:tc>
        <w:tc>
          <w:tcPr>
            <w:tcW w:w="1138" w:type="dxa"/>
          </w:tcPr>
          <w:p w:rsidR="005A4B1C" w:rsidRPr="00A1082D" w:rsidRDefault="00E83FC3">
            <w:pPr>
              <w:pStyle w:val="TableParagraph"/>
              <w:spacing w:before="78"/>
              <w:ind w:left="173"/>
            </w:pPr>
            <w:r w:rsidRPr="00A1082D">
              <w:rPr>
                <w:spacing w:val="-10"/>
              </w:rPr>
              <w:t>У</w:t>
            </w:r>
          </w:p>
        </w:tc>
        <w:tc>
          <w:tcPr>
            <w:tcW w:w="985" w:type="dxa"/>
          </w:tcPr>
          <w:p w:rsidR="005A4B1C" w:rsidRPr="00A1082D" w:rsidRDefault="00E83FC3">
            <w:pPr>
              <w:pStyle w:val="TableParagraph"/>
              <w:spacing w:before="78"/>
              <w:ind w:left="163"/>
            </w:pPr>
            <w:r w:rsidRPr="00A1082D">
              <w:rPr>
                <w:spacing w:val="-10"/>
              </w:rPr>
              <w:t>4</w:t>
            </w:r>
          </w:p>
        </w:tc>
        <w:tc>
          <w:tcPr>
            <w:tcW w:w="980" w:type="dxa"/>
          </w:tcPr>
          <w:p w:rsidR="005A4B1C" w:rsidRPr="00A1082D" w:rsidRDefault="00E83FC3">
            <w:pPr>
              <w:pStyle w:val="TableParagraph"/>
              <w:spacing w:before="78"/>
              <w:ind w:left="163"/>
            </w:pPr>
            <w:r w:rsidRPr="00A1082D">
              <w:rPr>
                <w:spacing w:val="-10"/>
              </w:rPr>
              <w:t>4</w:t>
            </w:r>
          </w:p>
        </w:tc>
        <w:tc>
          <w:tcPr>
            <w:tcW w:w="975" w:type="dxa"/>
          </w:tcPr>
          <w:p w:rsidR="005A4B1C" w:rsidRPr="00A1082D" w:rsidRDefault="00E83FC3">
            <w:pPr>
              <w:pStyle w:val="TableParagraph"/>
              <w:spacing w:before="78"/>
              <w:ind w:left="162"/>
            </w:pPr>
            <w:r w:rsidRPr="00A1082D">
              <w:rPr>
                <w:spacing w:val="-10"/>
              </w:rPr>
              <w:t>4</w:t>
            </w:r>
          </w:p>
        </w:tc>
        <w:tc>
          <w:tcPr>
            <w:tcW w:w="995" w:type="dxa"/>
          </w:tcPr>
          <w:p w:rsidR="005A4B1C" w:rsidRPr="00A1082D" w:rsidRDefault="00E83FC3">
            <w:pPr>
              <w:pStyle w:val="TableParagraph"/>
              <w:spacing w:before="78"/>
              <w:ind w:left="172"/>
            </w:pPr>
            <w:r w:rsidRPr="00A1082D">
              <w:rPr>
                <w:spacing w:val="-10"/>
              </w:rPr>
              <w:t>4</w:t>
            </w:r>
          </w:p>
        </w:tc>
      </w:tr>
      <w:tr w:rsidR="005A4B1C" w:rsidRPr="00A1082D">
        <w:trPr>
          <w:trHeight w:val="479"/>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83"/>
              <w:ind w:left="172"/>
            </w:pPr>
            <w:r w:rsidRPr="00A1082D">
              <w:rPr>
                <w:spacing w:val="-2"/>
              </w:rPr>
              <w:t>Геометрия</w:t>
            </w:r>
          </w:p>
        </w:tc>
        <w:tc>
          <w:tcPr>
            <w:tcW w:w="1138" w:type="dxa"/>
          </w:tcPr>
          <w:p w:rsidR="005A4B1C" w:rsidRPr="00A1082D" w:rsidRDefault="00E83FC3">
            <w:pPr>
              <w:pStyle w:val="TableParagraph"/>
              <w:spacing w:before="83"/>
              <w:ind w:left="173"/>
            </w:pPr>
            <w:r w:rsidRPr="00A1082D">
              <w:rPr>
                <w:spacing w:val="-10"/>
              </w:rPr>
              <w:t>У</w:t>
            </w:r>
          </w:p>
        </w:tc>
        <w:tc>
          <w:tcPr>
            <w:tcW w:w="985" w:type="dxa"/>
          </w:tcPr>
          <w:p w:rsidR="005A4B1C" w:rsidRPr="00A1082D" w:rsidRDefault="00E83FC3">
            <w:pPr>
              <w:pStyle w:val="TableParagraph"/>
              <w:spacing w:before="83"/>
              <w:ind w:left="163"/>
            </w:pPr>
            <w:r w:rsidRPr="00A1082D">
              <w:rPr>
                <w:spacing w:val="-10"/>
              </w:rPr>
              <w:t>3</w:t>
            </w:r>
          </w:p>
        </w:tc>
        <w:tc>
          <w:tcPr>
            <w:tcW w:w="980" w:type="dxa"/>
          </w:tcPr>
          <w:p w:rsidR="005A4B1C" w:rsidRPr="00A1082D" w:rsidRDefault="00E83FC3">
            <w:pPr>
              <w:pStyle w:val="TableParagraph"/>
              <w:spacing w:before="83"/>
              <w:ind w:left="163"/>
            </w:pPr>
            <w:r w:rsidRPr="00A1082D">
              <w:rPr>
                <w:spacing w:val="-10"/>
              </w:rPr>
              <w:t>3</w:t>
            </w:r>
          </w:p>
        </w:tc>
        <w:tc>
          <w:tcPr>
            <w:tcW w:w="975" w:type="dxa"/>
          </w:tcPr>
          <w:p w:rsidR="005A4B1C" w:rsidRPr="00A1082D" w:rsidRDefault="00E83FC3">
            <w:pPr>
              <w:pStyle w:val="TableParagraph"/>
              <w:spacing w:before="83"/>
              <w:ind w:left="162"/>
            </w:pPr>
            <w:r w:rsidRPr="00A1082D">
              <w:rPr>
                <w:spacing w:val="-10"/>
              </w:rPr>
              <w:t>3</w:t>
            </w:r>
          </w:p>
        </w:tc>
        <w:tc>
          <w:tcPr>
            <w:tcW w:w="995" w:type="dxa"/>
          </w:tcPr>
          <w:p w:rsidR="005A4B1C" w:rsidRPr="00A1082D" w:rsidRDefault="00E83FC3">
            <w:pPr>
              <w:pStyle w:val="TableParagraph"/>
              <w:spacing w:before="83"/>
              <w:ind w:left="172"/>
            </w:pPr>
            <w:r w:rsidRPr="00A1082D">
              <w:rPr>
                <w:spacing w:val="-10"/>
              </w:rPr>
              <w:t>3</w:t>
            </w:r>
          </w:p>
        </w:tc>
      </w:tr>
      <w:tr w:rsidR="005A4B1C" w:rsidRPr="00A1082D">
        <w:trPr>
          <w:trHeight w:val="758"/>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85" w:line="237" w:lineRule="auto"/>
              <w:ind w:left="172"/>
            </w:pPr>
            <w:r w:rsidRPr="00A1082D">
              <w:rPr>
                <w:spacing w:val="-2"/>
              </w:rPr>
              <w:t>Вероятность истатистика</w:t>
            </w:r>
          </w:p>
        </w:tc>
        <w:tc>
          <w:tcPr>
            <w:tcW w:w="1138" w:type="dxa"/>
          </w:tcPr>
          <w:p w:rsidR="005A4B1C" w:rsidRPr="00A1082D" w:rsidRDefault="00E83FC3">
            <w:pPr>
              <w:pStyle w:val="TableParagraph"/>
              <w:spacing w:before="83"/>
              <w:ind w:left="173"/>
            </w:pPr>
            <w:r w:rsidRPr="00A1082D">
              <w:rPr>
                <w:spacing w:val="-10"/>
              </w:rPr>
              <w:t>У</w:t>
            </w:r>
          </w:p>
        </w:tc>
        <w:tc>
          <w:tcPr>
            <w:tcW w:w="985" w:type="dxa"/>
          </w:tcPr>
          <w:p w:rsidR="005A4B1C" w:rsidRPr="00A1082D" w:rsidRDefault="00E83FC3">
            <w:pPr>
              <w:pStyle w:val="TableParagraph"/>
              <w:spacing w:before="83"/>
              <w:ind w:left="163"/>
            </w:pPr>
            <w:r w:rsidRPr="00A1082D">
              <w:rPr>
                <w:spacing w:val="-10"/>
              </w:rPr>
              <w:t>1</w:t>
            </w:r>
          </w:p>
        </w:tc>
        <w:tc>
          <w:tcPr>
            <w:tcW w:w="980" w:type="dxa"/>
          </w:tcPr>
          <w:p w:rsidR="005A4B1C" w:rsidRPr="00A1082D" w:rsidRDefault="00E83FC3">
            <w:pPr>
              <w:pStyle w:val="TableParagraph"/>
              <w:spacing w:before="83"/>
              <w:ind w:left="163"/>
            </w:pPr>
            <w:r w:rsidRPr="00A1082D">
              <w:rPr>
                <w:spacing w:val="-10"/>
              </w:rPr>
              <w:t>1</w:t>
            </w:r>
          </w:p>
        </w:tc>
        <w:tc>
          <w:tcPr>
            <w:tcW w:w="975" w:type="dxa"/>
          </w:tcPr>
          <w:p w:rsidR="005A4B1C" w:rsidRPr="00A1082D" w:rsidRDefault="00E83FC3">
            <w:pPr>
              <w:pStyle w:val="TableParagraph"/>
              <w:spacing w:before="83"/>
              <w:ind w:left="162"/>
            </w:pPr>
            <w:r w:rsidRPr="00A1082D">
              <w:rPr>
                <w:spacing w:val="-10"/>
              </w:rPr>
              <w:t>1</w:t>
            </w:r>
          </w:p>
        </w:tc>
        <w:tc>
          <w:tcPr>
            <w:tcW w:w="995" w:type="dxa"/>
          </w:tcPr>
          <w:p w:rsidR="005A4B1C" w:rsidRPr="00A1082D" w:rsidRDefault="00E83FC3">
            <w:pPr>
              <w:pStyle w:val="TableParagraph"/>
              <w:spacing w:before="83"/>
              <w:ind w:left="172"/>
            </w:pPr>
            <w:r w:rsidRPr="00A1082D">
              <w:rPr>
                <w:spacing w:val="-10"/>
              </w:rPr>
              <w:t>1</w:t>
            </w:r>
          </w:p>
        </w:tc>
      </w:tr>
      <w:tr w:rsidR="005A4B1C" w:rsidRPr="00A1082D">
        <w:trPr>
          <w:trHeight w:val="480"/>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83"/>
              <w:ind w:left="172"/>
            </w:pPr>
            <w:r w:rsidRPr="00A1082D">
              <w:rPr>
                <w:spacing w:val="-2"/>
              </w:rPr>
              <w:t>Информатика</w:t>
            </w:r>
          </w:p>
        </w:tc>
        <w:tc>
          <w:tcPr>
            <w:tcW w:w="1138" w:type="dxa"/>
          </w:tcPr>
          <w:p w:rsidR="005A4B1C" w:rsidRPr="00A1082D" w:rsidRDefault="00E83FC3">
            <w:pPr>
              <w:pStyle w:val="TableParagraph"/>
              <w:spacing w:before="83"/>
              <w:ind w:left="173"/>
            </w:pPr>
            <w:r w:rsidRPr="00A1082D">
              <w:rPr>
                <w:spacing w:val="-10"/>
              </w:rPr>
              <w:t>Б</w:t>
            </w:r>
          </w:p>
        </w:tc>
        <w:tc>
          <w:tcPr>
            <w:tcW w:w="985" w:type="dxa"/>
          </w:tcPr>
          <w:p w:rsidR="005A4B1C" w:rsidRPr="00A1082D" w:rsidRDefault="00E83FC3">
            <w:pPr>
              <w:pStyle w:val="TableParagraph"/>
              <w:spacing w:before="83"/>
              <w:ind w:left="163"/>
            </w:pPr>
            <w:r w:rsidRPr="00A1082D">
              <w:rPr>
                <w:spacing w:val="-10"/>
              </w:rPr>
              <w:t>1</w:t>
            </w:r>
          </w:p>
        </w:tc>
        <w:tc>
          <w:tcPr>
            <w:tcW w:w="980" w:type="dxa"/>
          </w:tcPr>
          <w:p w:rsidR="005A4B1C" w:rsidRPr="00A1082D" w:rsidRDefault="00E83FC3">
            <w:pPr>
              <w:pStyle w:val="TableParagraph"/>
              <w:spacing w:before="83"/>
              <w:ind w:left="163"/>
            </w:pPr>
            <w:r w:rsidRPr="00A1082D">
              <w:rPr>
                <w:spacing w:val="-10"/>
              </w:rPr>
              <w:t>1</w:t>
            </w:r>
          </w:p>
        </w:tc>
        <w:tc>
          <w:tcPr>
            <w:tcW w:w="975" w:type="dxa"/>
          </w:tcPr>
          <w:p w:rsidR="005A4B1C" w:rsidRPr="00A1082D" w:rsidRDefault="00E83FC3">
            <w:pPr>
              <w:pStyle w:val="TableParagraph"/>
              <w:spacing w:before="83"/>
              <w:ind w:left="162"/>
            </w:pPr>
            <w:r w:rsidRPr="00A1082D">
              <w:rPr>
                <w:spacing w:val="-10"/>
              </w:rPr>
              <w:t>1</w:t>
            </w:r>
          </w:p>
        </w:tc>
        <w:tc>
          <w:tcPr>
            <w:tcW w:w="995" w:type="dxa"/>
          </w:tcPr>
          <w:p w:rsidR="005A4B1C" w:rsidRPr="00A1082D" w:rsidRDefault="00E83FC3">
            <w:pPr>
              <w:pStyle w:val="TableParagraph"/>
              <w:spacing w:before="83"/>
              <w:ind w:left="172"/>
            </w:pPr>
            <w:r w:rsidRPr="00A1082D">
              <w:rPr>
                <w:spacing w:val="-10"/>
              </w:rPr>
              <w:t>1</w:t>
            </w:r>
          </w:p>
        </w:tc>
      </w:tr>
      <w:tr w:rsidR="005A4B1C" w:rsidRPr="00A1082D">
        <w:trPr>
          <w:trHeight w:val="479"/>
        </w:trPr>
        <w:tc>
          <w:tcPr>
            <w:tcW w:w="2209" w:type="dxa"/>
            <w:vMerge w:val="restart"/>
          </w:tcPr>
          <w:p w:rsidR="005A4B1C" w:rsidRPr="00A1082D" w:rsidRDefault="00E83FC3">
            <w:pPr>
              <w:pStyle w:val="TableParagraph"/>
              <w:spacing w:before="80" w:line="237" w:lineRule="auto"/>
              <w:ind w:left="172" w:right="681"/>
            </w:pPr>
            <w:r w:rsidRPr="00A1082D">
              <w:rPr>
                <w:spacing w:val="-2"/>
              </w:rPr>
              <w:t>Естественно- науч-ные</w:t>
            </w:r>
          </w:p>
          <w:p w:rsidR="005A4B1C" w:rsidRPr="00A1082D" w:rsidRDefault="00E83FC3">
            <w:pPr>
              <w:pStyle w:val="TableParagraph"/>
              <w:spacing w:before="3"/>
              <w:ind w:left="172"/>
            </w:pPr>
            <w:r w:rsidRPr="00A1082D">
              <w:rPr>
                <w:spacing w:val="-2"/>
              </w:rPr>
              <w:t>предметы</w:t>
            </w:r>
          </w:p>
        </w:tc>
        <w:tc>
          <w:tcPr>
            <w:tcW w:w="1704" w:type="dxa"/>
          </w:tcPr>
          <w:p w:rsidR="005A4B1C" w:rsidRPr="00A1082D" w:rsidRDefault="00E83FC3">
            <w:pPr>
              <w:pStyle w:val="TableParagraph"/>
              <w:spacing w:before="78"/>
              <w:ind w:left="172"/>
            </w:pPr>
            <w:r w:rsidRPr="00A1082D">
              <w:rPr>
                <w:spacing w:val="-2"/>
              </w:rPr>
              <w:t>Физика</w:t>
            </w:r>
          </w:p>
        </w:tc>
        <w:tc>
          <w:tcPr>
            <w:tcW w:w="1138" w:type="dxa"/>
          </w:tcPr>
          <w:p w:rsidR="005A4B1C" w:rsidRPr="00A1082D" w:rsidRDefault="00E83FC3">
            <w:pPr>
              <w:pStyle w:val="TableParagraph"/>
              <w:spacing w:before="78"/>
              <w:ind w:left="173"/>
            </w:pPr>
            <w:r w:rsidRPr="00A1082D">
              <w:rPr>
                <w:spacing w:val="-10"/>
              </w:rPr>
              <w:t>Б</w:t>
            </w:r>
          </w:p>
        </w:tc>
        <w:tc>
          <w:tcPr>
            <w:tcW w:w="985" w:type="dxa"/>
          </w:tcPr>
          <w:p w:rsidR="005A4B1C" w:rsidRPr="00A1082D" w:rsidRDefault="00E83FC3">
            <w:pPr>
              <w:pStyle w:val="TableParagraph"/>
              <w:spacing w:before="78"/>
              <w:ind w:left="163"/>
            </w:pPr>
            <w:r w:rsidRPr="00A1082D">
              <w:rPr>
                <w:spacing w:val="-10"/>
              </w:rPr>
              <w:t>2</w:t>
            </w:r>
          </w:p>
        </w:tc>
        <w:tc>
          <w:tcPr>
            <w:tcW w:w="980" w:type="dxa"/>
          </w:tcPr>
          <w:p w:rsidR="005A4B1C" w:rsidRPr="00A1082D" w:rsidRDefault="00E83FC3">
            <w:pPr>
              <w:pStyle w:val="TableParagraph"/>
              <w:spacing w:before="78"/>
              <w:ind w:left="163"/>
            </w:pPr>
            <w:r w:rsidRPr="00A1082D">
              <w:rPr>
                <w:spacing w:val="-10"/>
              </w:rPr>
              <w:t>2</w:t>
            </w:r>
          </w:p>
        </w:tc>
        <w:tc>
          <w:tcPr>
            <w:tcW w:w="975" w:type="dxa"/>
          </w:tcPr>
          <w:p w:rsidR="005A4B1C" w:rsidRPr="00A1082D" w:rsidRDefault="00E83FC3">
            <w:pPr>
              <w:pStyle w:val="TableParagraph"/>
              <w:spacing w:before="78"/>
              <w:ind w:left="162"/>
            </w:pPr>
            <w:r w:rsidRPr="00A1082D">
              <w:rPr>
                <w:spacing w:val="-10"/>
              </w:rPr>
              <w:t>2</w:t>
            </w:r>
          </w:p>
        </w:tc>
        <w:tc>
          <w:tcPr>
            <w:tcW w:w="995" w:type="dxa"/>
          </w:tcPr>
          <w:p w:rsidR="005A4B1C" w:rsidRPr="00A1082D" w:rsidRDefault="00E83FC3">
            <w:pPr>
              <w:pStyle w:val="TableParagraph"/>
              <w:spacing w:before="78"/>
              <w:ind w:left="172"/>
            </w:pPr>
            <w:r w:rsidRPr="00A1082D">
              <w:rPr>
                <w:spacing w:val="-10"/>
              </w:rPr>
              <w:t>2</w:t>
            </w:r>
          </w:p>
        </w:tc>
      </w:tr>
      <w:tr w:rsidR="005A4B1C" w:rsidRPr="00A1082D">
        <w:trPr>
          <w:trHeight w:val="479"/>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78"/>
              <w:ind w:left="172"/>
            </w:pPr>
            <w:r w:rsidRPr="00A1082D">
              <w:rPr>
                <w:spacing w:val="-2"/>
              </w:rPr>
              <w:t>Химия</w:t>
            </w:r>
          </w:p>
        </w:tc>
        <w:tc>
          <w:tcPr>
            <w:tcW w:w="1138" w:type="dxa"/>
          </w:tcPr>
          <w:p w:rsidR="005A4B1C" w:rsidRPr="00A1082D" w:rsidRDefault="00E83FC3">
            <w:pPr>
              <w:pStyle w:val="TableParagraph"/>
              <w:spacing w:before="78"/>
              <w:ind w:left="173"/>
            </w:pPr>
            <w:r w:rsidRPr="00A1082D">
              <w:rPr>
                <w:spacing w:val="-10"/>
              </w:rPr>
              <w:t>Б</w:t>
            </w:r>
          </w:p>
        </w:tc>
        <w:tc>
          <w:tcPr>
            <w:tcW w:w="985" w:type="dxa"/>
          </w:tcPr>
          <w:p w:rsidR="005A4B1C" w:rsidRPr="00A1082D" w:rsidRDefault="00E83FC3">
            <w:pPr>
              <w:pStyle w:val="TableParagraph"/>
              <w:spacing w:before="78"/>
              <w:ind w:left="163"/>
            </w:pPr>
            <w:r w:rsidRPr="00A1082D">
              <w:rPr>
                <w:spacing w:val="-10"/>
              </w:rPr>
              <w:t>1</w:t>
            </w:r>
          </w:p>
        </w:tc>
        <w:tc>
          <w:tcPr>
            <w:tcW w:w="980" w:type="dxa"/>
          </w:tcPr>
          <w:p w:rsidR="005A4B1C" w:rsidRPr="00A1082D" w:rsidRDefault="00E83FC3">
            <w:pPr>
              <w:pStyle w:val="TableParagraph"/>
              <w:spacing w:before="78"/>
              <w:ind w:left="163"/>
            </w:pPr>
            <w:r w:rsidRPr="00A1082D">
              <w:rPr>
                <w:spacing w:val="-10"/>
              </w:rPr>
              <w:t>1</w:t>
            </w:r>
          </w:p>
        </w:tc>
        <w:tc>
          <w:tcPr>
            <w:tcW w:w="975" w:type="dxa"/>
          </w:tcPr>
          <w:p w:rsidR="005A4B1C" w:rsidRPr="00A1082D" w:rsidRDefault="00E83FC3">
            <w:pPr>
              <w:pStyle w:val="TableParagraph"/>
              <w:spacing w:before="78"/>
              <w:ind w:left="162"/>
            </w:pPr>
            <w:r w:rsidRPr="00A1082D">
              <w:rPr>
                <w:spacing w:val="-10"/>
              </w:rPr>
              <w:t>1</w:t>
            </w:r>
          </w:p>
        </w:tc>
        <w:tc>
          <w:tcPr>
            <w:tcW w:w="995" w:type="dxa"/>
          </w:tcPr>
          <w:p w:rsidR="005A4B1C" w:rsidRPr="00A1082D" w:rsidRDefault="00E83FC3">
            <w:pPr>
              <w:pStyle w:val="TableParagraph"/>
              <w:spacing w:before="78"/>
              <w:ind w:left="172"/>
            </w:pPr>
            <w:r w:rsidRPr="00A1082D">
              <w:rPr>
                <w:spacing w:val="-10"/>
              </w:rPr>
              <w:t>1</w:t>
            </w:r>
          </w:p>
        </w:tc>
      </w:tr>
      <w:tr w:rsidR="005A4B1C" w:rsidRPr="00A1082D">
        <w:trPr>
          <w:trHeight w:val="479"/>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83"/>
              <w:ind w:left="172"/>
            </w:pPr>
            <w:r w:rsidRPr="00A1082D">
              <w:rPr>
                <w:spacing w:val="-2"/>
              </w:rPr>
              <w:t>Биология</w:t>
            </w:r>
          </w:p>
        </w:tc>
        <w:tc>
          <w:tcPr>
            <w:tcW w:w="1138" w:type="dxa"/>
          </w:tcPr>
          <w:p w:rsidR="005A4B1C" w:rsidRPr="00A1082D" w:rsidRDefault="00E83FC3">
            <w:pPr>
              <w:pStyle w:val="TableParagraph"/>
              <w:spacing w:before="83"/>
              <w:ind w:left="173"/>
            </w:pPr>
            <w:r w:rsidRPr="00A1082D">
              <w:rPr>
                <w:spacing w:val="-10"/>
              </w:rPr>
              <w:t>Б</w:t>
            </w:r>
          </w:p>
        </w:tc>
        <w:tc>
          <w:tcPr>
            <w:tcW w:w="985" w:type="dxa"/>
          </w:tcPr>
          <w:p w:rsidR="005A4B1C" w:rsidRPr="00A1082D" w:rsidRDefault="00E83FC3">
            <w:pPr>
              <w:pStyle w:val="TableParagraph"/>
              <w:spacing w:before="83"/>
              <w:ind w:left="163"/>
            </w:pPr>
            <w:r w:rsidRPr="00A1082D">
              <w:rPr>
                <w:spacing w:val="-10"/>
              </w:rPr>
              <w:t>1</w:t>
            </w:r>
          </w:p>
        </w:tc>
        <w:tc>
          <w:tcPr>
            <w:tcW w:w="980" w:type="dxa"/>
          </w:tcPr>
          <w:p w:rsidR="005A4B1C" w:rsidRPr="00A1082D" w:rsidRDefault="00E83FC3">
            <w:pPr>
              <w:pStyle w:val="TableParagraph"/>
              <w:spacing w:before="83"/>
              <w:ind w:left="163"/>
            </w:pPr>
            <w:r w:rsidRPr="00A1082D">
              <w:rPr>
                <w:spacing w:val="-10"/>
              </w:rPr>
              <w:t>1</w:t>
            </w:r>
          </w:p>
        </w:tc>
        <w:tc>
          <w:tcPr>
            <w:tcW w:w="975" w:type="dxa"/>
          </w:tcPr>
          <w:p w:rsidR="005A4B1C" w:rsidRPr="00A1082D" w:rsidRDefault="00E83FC3">
            <w:pPr>
              <w:pStyle w:val="TableParagraph"/>
              <w:spacing w:before="83"/>
              <w:ind w:left="162"/>
            </w:pPr>
            <w:r w:rsidRPr="00A1082D">
              <w:rPr>
                <w:spacing w:val="-10"/>
              </w:rPr>
              <w:t>1</w:t>
            </w:r>
          </w:p>
        </w:tc>
        <w:tc>
          <w:tcPr>
            <w:tcW w:w="995" w:type="dxa"/>
          </w:tcPr>
          <w:p w:rsidR="005A4B1C" w:rsidRPr="00A1082D" w:rsidRDefault="00E83FC3">
            <w:pPr>
              <w:pStyle w:val="TableParagraph"/>
              <w:spacing w:before="83"/>
              <w:ind w:left="172"/>
            </w:pPr>
            <w:r w:rsidRPr="00A1082D">
              <w:rPr>
                <w:spacing w:val="-10"/>
              </w:rPr>
              <w:t>1</w:t>
            </w:r>
          </w:p>
        </w:tc>
      </w:tr>
      <w:tr w:rsidR="005A4B1C" w:rsidRPr="00A1082D">
        <w:trPr>
          <w:trHeight w:val="480"/>
        </w:trPr>
        <w:tc>
          <w:tcPr>
            <w:tcW w:w="2209" w:type="dxa"/>
            <w:vMerge w:val="restart"/>
          </w:tcPr>
          <w:p w:rsidR="005A4B1C" w:rsidRPr="00A1082D" w:rsidRDefault="00E83FC3">
            <w:pPr>
              <w:pStyle w:val="TableParagraph"/>
              <w:spacing w:before="81" w:line="237" w:lineRule="auto"/>
              <w:ind w:left="172" w:right="556"/>
            </w:pPr>
            <w:r w:rsidRPr="00A1082D">
              <w:rPr>
                <w:spacing w:val="-2"/>
              </w:rPr>
              <w:t>Общественно- науч-ные</w:t>
            </w:r>
          </w:p>
          <w:p w:rsidR="005A4B1C" w:rsidRPr="00A1082D" w:rsidRDefault="00E83FC3">
            <w:pPr>
              <w:pStyle w:val="TableParagraph"/>
              <w:spacing w:before="3"/>
              <w:ind w:left="172"/>
            </w:pPr>
            <w:r w:rsidRPr="00A1082D">
              <w:rPr>
                <w:spacing w:val="-2"/>
              </w:rPr>
              <w:t>предметы</w:t>
            </w:r>
          </w:p>
        </w:tc>
        <w:tc>
          <w:tcPr>
            <w:tcW w:w="1704" w:type="dxa"/>
          </w:tcPr>
          <w:p w:rsidR="005A4B1C" w:rsidRPr="00A1082D" w:rsidRDefault="00E83FC3">
            <w:pPr>
              <w:pStyle w:val="TableParagraph"/>
              <w:spacing w:before="78"/>
              <w:ind w:left="172"/>
            </w:pPr>
            <w:r w:rsidRPr="00A1082D">
              <w:rPr>
                <w:spacing w:val="-2"/>
              </w:rPr>
              <w:t>История</w:t>
            </w:r>
          </w:p>
        </w:tc>
        <w:tc>
          <w:tcPr>
            <w:tcW w:w="1138" w:type="dxa"/>
          </w:tcPr>
          <w:p w:rsidR="005A4B1C" w:rsidRPr="00A1082D" w:rsidRDefault="00E83FC3">
            <w:pPr>
              <w:pStyle w:val="TableParagraph"/>
              <w:spacing w:before="78"/>
              <w:ind w:left="173"/>
            </w:pPr>
            <w:r w:rsidRPr="00A1082D">
              <w:rPr>
                <w:spacing w:val="-10"/>
              </w:rPr>
              <w:t>Б</w:t>
            </w:r>
          </w:p>
        </w:tc>
        <w:tc>
          <w:tcPr>
            <w:tcW w:w="985" w:type="dxa"/>
          </w:tcPr>
          <w:p w:rsidR="005A4B1C" w:rsidRPr="00A1082D" w:rsidRDefault="00E83FC3">
            <w:pPr>
              <w:pStyle w:val="TableParagraph"/>
              <w:spacing w:before="78"/>
              <w:ind w:left="163"/>
            </w:pPr>
            <w:r w:rsidRPr="00A1082D">
              <w:rPr>
                <w:spacing w:val="-10"/>
              </w:rPr>
              <w:t>2</w:t>
            </w:r>
          </w:p>
        </w:tc>
        <w:tc>
          <w:tcPr>
            <w:tcW w:w="980" w:type="dxa"/>
          </w:tcPr>
          <w:p w:rsidR="005A4B1C" w:rsidRPr="00A1082D" w:rsidRDefault="00E83FC3">
            <w:pPr>
              <w:pStyle w:val="TableParagraph"/>
              <w:spacing w:before="78"/>
              <w:ind w:left="163"/>
            </w:pPr>
            <w:r w:rsidRPr="00A1082D">
              <w:rPr>
                <w:spacing w:val="-10"/>
              </w:rPr>
              <w:t>2</w:t>
            </w:r>
          </w:p>
        </w:tc>
        <w:tc>
          <w:tcPr>
            <w:tcW w:w="975" w:type="dxa"/>
          </w:tcPr>
          <w:p w:rsidR="005A4B1C" w:rsidRPr="00A1082D" w:rsidRDefault="00E83FC3">
            <w:pPr>
              <w:pStyle w:val="TableParagraph"/>
              <w:spacing w:before="78"/>
              <w:ind w:left="162"/>
            </w:pPr>
            <w:r w:rsidRPr="00A1082D">
              <w:rPr>
                <w:spacing w:val="-10"/>
              </w:rPr>
              <w:t>2</w:t>
            </w:r>
          </w:p>
        </w:tc>
        <w:tc>
          <w:tcPr>
            <w:tcW w:w="995" w:type="dxa"/>
          </w:tcPr>
          <w:p w:rsidR="005A4B1C" w:rsidRPr="00A1082D" w:rsidRDefault="00E83FC3">
            <w:pPr>
              <w:pStyle w:val="TableParagraph"/>
              <w:spacing w:before="78"/>
              <w:ind w:left="172"/>
            </w:pPr>
            <w:r w:rsidRPr="00A1082D">
              <w:rPr>
                <w:spacing w:val="-10"/>
              </w:rPr>
              <w:t>2</w:t>
            </w:r>
          </w:p>
        </w:tc>
      </w:tr>
      <w:tr w:rsidR="005A4B1C" w:rsidRPr="00A1082D">
        <w:trPr>
          <w:trHeight w:val="753"/>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80" w:line="237" w:lineRule="auto"/>
              <w:ind w:left="172" w:right="397"/>
            </w:pPr>
            <w:r w:rsidRPr="00A1082D">
              <w:rPr>
                <w:spacing w:val="-2"/>
              </w:rPr>
              <w:t>Обществоз на-ние</w:t>
            </w:r>
          </w:p>
        </w:tc>
        <w:tc>
          <w:tcPr>
            <w:tcW w:w="1138" w:type="dxa"/>
          </w:tcPr>
          <w:p w:rsidR="005A4B1C" w:rsidRPr="00A1082D" w:rsidRDefault="00E83FC3">
            <w:pPr>
              <w:pStyle w:val="TableParagraph"/>
              <w:spacing w:before="78"/>
              <w:ind w:left="173"/>
            </w:pPr>
            <w:r w:rsidRPr="00A1082D">
              <w:rPr>
                <w:spacing w:val="-10"/>
              </w:rPr>
              <w:t>У</w:t>
            </w:r>
          </w:p>
        </w:tc>
        <w:tc>
          <w:tcPr>
            <w:tcW w:w="985" w:type="dxa"/>
          </w:tcPr>
          <w:p w:rsidR="005A4B1C" w:rsidRPr="00A1082D" w:rsidRDefault="00E83FC3">
            <w:pPr>
              <w:pStyle w:val="TableParagraph"/>
              <w:spacing w:before="78"/>
              <w:ind w:left="163"/>
            </w:pPr>
            <w:r w:rsidRPr="00A1082D">
              <w:rPr>
                <w:spacing w:val="-10"/>
              </w:rPr>
              <w:t>4</w:t>
            </w:r>
          </w:p>
        </w:tc>
        <w:tc>
          <w:tcPr>
            <w:tcW w:w="980" w:type="dxa"/>
          </w:tcPr>
          <w:p w:rsidR="005A4B1C" w:rsidRPr="00A1082D" w:rsidRDefault="00E83FC3">
            <w:pPr>
              <w:pStyle w:val="TableParagraph"/>
              <w:spacing w:before="78"/>
              <w:ind w:left="163"/>
            </w:pPr>
            <w:r w:rsidRPr="00A1082D">
              <w:rPr>
                <w:spacing w:val="-10"/>
              </w:rPr>
              <w:t>4</w:t>
            </w:r>
          </w:p>
        </w:tc>
        <w:tc>
          <w:tcPr>
            <w:tcW w:w="975" w:type="dxa"/>
          </w:tcPr>
          <w:p w:rsidR="005A4B1C" w:rsidRPr="00A1082D" w:rsidRDefault="00E83FC3">
            <w:pPr>
              <w:pStyle w:val="TableParagraph"/>
              <w:spacing w:before="78"/>
              <w:ind w:left="162"/>
            </w:pPr>
            <w:r w:rsidRPr="00A1082D">
              <w:rPr>
                <w:spacing w:val="-10"/>
              </w:rPr>
              <w:t>4</w:t>
            </w:r>
          </w:p>
        </w:tc>
        <w:tc>
          <w:tcPr>
            <w:tcW w:w="995" w:type="dxa"/>
          </w:tcPr>
          <w:p w:rsidR="005A4B1C" w:rsidRPr="00A1082D" w:rsidRDefault="00E83FC3">
            <w:pPr>
              <w:pStyle w:val="TableParagraph"/>
              <w:spacing w:before="78"/>
              <w:ind w:left="172"/>
            </w:pPr>
            <w:r w:rsidRPr="00A1082D">
              <w:rPr>
                <w:spacing w:val="-10"/>
              </w:rPr>
              <w:t>4</w:t>
            </w:r>
          </w:p>
        </w:tc>
      </w:tr>
      <w:tr w:rsidR="005A4B1C" w:rsidRPr="00A1082D">
        <w:trPr>
          <w:trHeight w:val="479"/>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83"/>
              <w:ind w:left="172"/>
            </w:pPr>
            <w:r w:rsidRPr="00A1082D">
              <w:rPr>
                <w:spacing w:val="-2"/>
              </w:rPr>
              <w:t>География</w:t>
            </w:r>
          </w:p>
        </w:tc>
        <w:tc>
          <w:tcPr>
            <w:tcW w:w="1138" w:type="dxa"/>
          </w:tcPr>
          <w:p w:rsidR="005A4B1C" w:rsidRPr="00A1082D" w:rsidRDefault="00E83FC3">
            <w:pPr>
              <w:pStyle w:val="TableParagraph"/>
              <w:spacing w:before="83"/>
              <w:ind w:left="173"/>
            </w:pPr>
            <w:r w:rsidRPr="00A1082D">
              <w:rPr>
                <w:spacing w:val="-10"/>
              </w:rPr>
              <w:t>Б</w:t>
            </w:r>
          </w:p>
        </w:tc>
        <w:tc>
          <w:tcPr>
            <w:tcW w:w="985" w:type="dxa"/>
          </w:tcPr>
          <w:p w:rsidR="005A4B1C" w:rsidRPr="00A1082D" w:rsidRDefault="00E83FC3">
            <w:pPr>
              <w:pStyle w:val="TableParagraph"/>
              <w:spacing w:before="83"/>
              <w:ind w:left="163"/>
            </w:pPr>
            <w:r w:rsidRPr="00A1082D">
              <w:rPr>
                <w:spacing w:val="-10"/>
              </w:rPr>
              <w:t>1</w:t>
            </w:r>
          </w:p>
        </w:tc>
        <w:tc>
          <w:tcPr>
            <w:tcW w:w="980" w:type="dxa"/>
          </w:tcPr>
          <w:p w:rsidR="005A4B1C" w:rsidRPr="00A1082D" w:rsidRDefault="00E83FC3">
            <w:pPr>
              <w:pStyle w:val="TableParagraph"/>
              <w:spacing w:before="83"/>
              <w:ind w:left="163"/>
            </w:pPr>
            <w:r w:rsidRPr="00A1082D">
              <w:rPr>
                <w:spacing w:val="-10"/>
              </w:rPr>
              <w:t>1</w:t>
            </w:r>
          </w:p>
        </w:tc>
        <w:tc>
          <w:tcPr>
            <w:tcW w:w="975" w:type="dxa"/>
          </w:tcPr>
          <w:p w:rsidR="005A4B1C" w:rsidRPr="00A1082D" w:rsidRDefault="00E83FC3">
            <w:pPr>
              <w:pStyle w:val="TableParagraph"/>
              <w:spacing w:before="83"/>
              <w:ind w:left="162"/>
            </w:pPr>
            <w:r w:rsidRPr="00A1082D">
              <w:rPr>
                <w:spacing w:val="-10"/>
              </w:rPr>
              <w:t>1</w:t>
            </w:r>
          </w:p>
        </w:tc>
        <w:tc>
          <w:tcPr>
            <w:tcW w:w="995" w:type="dxa"/>
          </w:tcPr>
          <w:p w:rsidR="005A4B1C" w:rsidRPr="00A1082D" w:rsidRDefault="00E83FC3">
            <w:pPr>
              <w:pStyle w:val="TableParagraph"/>
              <w:spacing w:before="83"/>
              <w:ind w:left="172"/>
            </w:pPr>
            <w:r w:rsidRPr="00A1082D">
              <w:rPr>
                <w:spacing w:val="-10"/>
              </w:rPr>
              <w:t>1</w:t>
            </w:r>
          </w:p>
        </w:tc>
      </w:tr>
      <w:tr w:rsidR="005A4B1C" w:rsidRPr="00A1082D">
        <w:trPr>
          <w:trHeight w:val="916"/>
        </w:trPr>
        <w:tc>
          <w:tcPr>
            <w:tcW w:w="2209" w:type="dxa"/>
            <w:vMerge w:val="restart"/>
          </w:tcPr>
          <w:p w:rsidR="005A4B1C" w:rsidRPr="00A1082D" w:rsidRDefault="00E83FC3">
            <w:pPr>
              <w:pStyle w:val="TableParagraph"/>
              <w:spacing w:before="83"/>
              <w:ind w:left="172" w:right="211"/>
            </w:pPr>
            <w:r w:rsidRPr="00A1082D">
              <w:t>Физическая</w:t>
            </w:r>
            <w:r w:rsidRPr="00A1082D">
              <w:rPr>
                <w:spacing w:val="-15"/>
              </w:rPr>
              <w:t xml:space="preserve"> </w:t>
            </w:r>
            <w:r w:rsidRPr="00A1082D">
              <w:t>куль- тура,</w:t>
            </w:r>
            <w:r w:rsidRPr="00A1082D">
              <w:rPr>
                <w:spacing w:val="-4"/>
              </w:rPr>
              <w:t xml:space="preserve"> </w:t>
            </w:r>
            <w:r w:rsidRPr="00A1082D">
              <w:t>основы</w:t>
            </w:r>
            <w:r w:rsidRPr="00A1082D">
              <w:rPr>
                <w:spacing w:val="-5"/>
              </w:rPr>
              <w:t xml:space="preserve"> </w:t>
            </w:r>
            <w:r w:rsidRPr="00A1082D">
              <w:t xml:space="preserve">без- </w:t>
            </w:r>
            <w:r w:rsidRPr="00A1082D">
              <w:rPr>
                <w:spacing w:val="-2"/>
              </w:rPr>
              <w:t>опасности жизнеде- ятельности</w:t>
            </w:r>
          </w:p>
        </w:tc>
        <w:tc>
          <w:tcPr>
            <w:tcW w:w="1704" w:type="dxa"/>
          </w:tcPr>
          <w:p w:rsidR="005A4B1C" w:rsidRPr="00A1082D" w:rsidRDefault="00E83FC3">
            <w:pPr>
              <w:pStyle w:val="TableParagraph"/>
              <w:spacing w:before="75" w:line="274" w:lineRule="exact"/>
              <w:ind w:left="172" w:right="489"/>
            </w:pPr>
            <w:r w:rsidRPr="00A1082D">
              <w:rPr>
                <w:spacing w:val="-2"/>
              </w:rPr>
              <w:t xml:space="preserve">Физическ </w:t>
            </w:r>
            <w:r w:rsidRPr="00A1082D">
              <w:rPr>
                <w:spacing w:val="-6"/>
              </w:rPr>
              <w:t xml:space="preserve">ая </w:t>
            </w:r>
            <w:r w:rsidRPr="00A1082D">
              <w:rPr>
                <w:spacing w:val="-2"/>
              </w:rPr>
              <w:t>культура</w:t>
            </w:r>
          </w:p>
        </w:tc>
        <w:tc>
          <w:tcPr>
            <w:tcW w:w="1138" w:type="dxa"/>
          </w:tcPr>
          <w:p w:rsidR="005A4B1C" w:rsidRPr="00A1082D" w:rsidRDefault="00E83FC3">
            <w:pPr>
              <w:pStyle w:val="TableParagraph"/>
              <w:spacing w:before="83"/>
              <w:ind w:left="173"/>
            </w:pPr>
            <w:r w:rsidRPr="00A1082D">
              <w:rPr>
                <w:spacing w:val="-10"/>
              </w:rPr>
              <w:t>Б</w:t>
            </w:r>
          </w:p>
        </w:tc>
        <w:tc>
          <w:tcPr>
            <w:tcW w:w="985" w:type="dxa"/>
          </w:tcPr>
          <w:p w:rsidR="005A4B1C" w:rsidRPr="00A1082D" w:rsidRDefault="00E83FC3">
            <w:pPr>
              <w:pStyle w:val="TableParagraph"/>
              <w:spacing w:before="83"/>
              <w:ind w:left="163"/>
            </w:pPr>
            <w:r w:rsidRPr="00A1082D">
              <w:rPr>
                <w:spacing w:val="-10"/>
              </w:rPr>
              <w:t>2</w:t>
            </w:r>
          </w:p>
        </w:tc>
        <w:tc>
          <w:tcPr>
            <w:tcW w:w="980" w:type="dxa"/>
          </w:tcPr>
          <w:p w:rsidR="005A4B1C" w:rsidRPr="00A1082D" w:rsidRDefault="00E83FC3">
            <w:pPr>
              <w:pStyle w:val="TableParagraph"/>
              <w:spacing w:before="83"/>
              <w:ind w:left="163"/>
            </w:pPr>
            <w:r w:rsidRPr="00A1082D">
              <w:rPr>
                <w:spacing w:val="-10"/>
              </w:rPr>
              <w:t>2</w:t>
            </w:r>
          </w:p>
        </w:tc>
        <w:tc>
          <w:tcPr>
            <w:tcW w:w="975" w:type="dxa"/>
          </w:tcPr>
          <w:p w:rsidR="005A4B1C" w:rsidRPr="00A1082D" w:rsidRDefault="00E83FC3">
            <w:pPr>
              <w:pStyle w:val="TableParagraph"/>
              <w:spacing w:before="83"/>
              <w:ind w:left="162"/>
            </w:pPr>
            <w:r w:rsidRPr="00A1082D">
              <w:rPr>
                <w:spacing w:val="-10"/>
              </w:rPr>
              <w:t>2</w:t>
            </w:r>
          </w:p>
        </w:tc>
        <w:tc>
          <w:tcPr>
            <w:tcW w:w="995" w:type="dxa"/>
          </w:tcPr>
          <w:p w:rsidR="005A4B1C" w:rsidRPr="00A1082D" w:rsidRDefault="00E83FC3">
            <w:pPr>
              <w:pStyle w:val="TableParagraph"/>
              <w:spacing w:before="83"/>
              <w:ind w:left="172"/>
            </w:pPr>
            <w:r w:rsidRPr="00A1082D">
              <w:rPr>
                <w:spacing w:val="-10"/>
              </w:rPr>
              <w:t>2</w:t>
            </w:r>
          </w:p>
        </w:tc>
      </w:tr>
      <w:tr w:rsidR="005A4B1C" w:rsidRPr="00A1082D">
        <w:trPr>
          <w:trHeight w:val="1305"/>
        </w:trPr>
        <w:tc>
          <w:tcPr>
            <w:tcW w:w="2209" w:type="dxa"/>
            <w:vMerge/>
            <w:tcBorders>
              <w:top w:val="nil"/>
            </w:tcBorders>
          </w:tcPr>
          <w:p w:rsidR="005A4B1C" w:rsidRPr="00A1082D" w:rsidRDefault="005A4B1C"/>
        </w:tc>
        <w:tc>
          <w:tcPr>
            <w:tcW w:w="1704" w:type="dxa"/>
          </w:tcPr>
          <w:p w:rsidR="005A4B1C" w:rsidRPr="00A1082D" w:rsidRDefault="00E83FC3">
            <w:pPr>
              <w:pStyle w:val="TableParagraph"/>
              <w:spacing w:before="78"/>
              <w:ind w:left="172" w:right="248"/>
            </w:pPr>
            <w:r w:rsidRPr="00A1082D">
              <w:t>Основы</w:t>
            </w:r>
            <w:r w:rsidRPr="00A1082D">
              <w:rPr>
                <w:spacing w:val="-15"/>
              </w:rPr>
              <w:t xml:space="preserve"> </w:t>
            </w:r>
            <w:r w:rsidRPr="00A1082D">
              <w:t xml:space="preserve">без- </w:t>
            </w:r>
            <w:r w:rsidRPr="00A1082D">
              <w:rPr>
                <w:spacing w:val="-2"/>
              </w:rPr>
              <w:t>опасности жизнедеяте ль-ности</w:t>
            </w:r>
          </w:p>
        </w:tc>
        <w:tc>
          <w:tcPr>
            <w:tcW w:w="1138" w:type="dxa"/>
          </w:tcPr>
          <w:p w:rsidR="005A4B1C" w:rsidRPr="00A1082D" w:rsidRDefault="00E83FC3">
            <w:pPr>
              <w:pStyle w:val="TableParagraph"/>
              <w:spacing w:before="78"/>
              <w:ind w:left="173"/>
            </w:pPr>
            <w:r w:rsidRPr="00A1082D">
              <w:rPr>
                <w:spacing w:val="-10"/>
              </w:rPr>
              <w:t>Б</w:t>
            </w:r>
          </w:p>
        </w:tc>
        <w:tc>
          <w:tcPr>
            <w:tcW w:w="985" w:type="dxa"/>
          </w:tcPr>
          <w:p w:rsidR="005A4B1C" w:rsidRPr="00A1082D" w:rsidRDefault="00E83FC3">
            <w:pPr>
              <w:pStyle w:val="TableParagraph"/>
              <w:spacing w:before="78"/>
              <w:ind w:left="163"/>
            </w:pPr>
            <w:r w:rsidRPr="00A1082D">
              <w:rPr>
                <w:spacing w:val="-10"/>
              </w:rPr>
              <w:t>1</w:t>
            </w:r>
          </w:p>
        </w:tc>
        <w:tc>
          <w:tcPr>
            <w:tcW w:w="980" w:type="dxa"/>
          </w:tcPr>
          <w:p w:rsidR="005A4B1C" w:rsidRPr="00A1082D" w:rsidRDefault="00E83FC3">
            <w:pPr>
              <w:pStyle w:val="TableParagraph"/>
              <w:spacing w:before="78"/>
              <w:ind w:left="163"/>
            </w:pPr>
            <w:r w:rsidRPr="00A1082D">
              <w:rPr>
                <w:spacing w:val="-10"/>
              </w:rPr>
              <w:t>1</w:t>
            </w:r>
          </w:p>
        </w:tc>
        <w:tc>
          <w:tcPr>
            <w:tcW w:w="975" w:type="dxa"/>
          </w:tcPr>
          <w:p w:rsidR="005A4B1C" w:rsidRPr="00A1082D" w:rsidRDefault="00E83FC3">
            <w:pPr>
              <w:pStyle w:val="TableParagraph"/>
              <w:spacing w:before="78"/>
              <w:ind w:left="162"/>
            </w:pPr>
            <w:r w:rsidRPr="00A1082D">
              <w:rPr>
                <w:spacing w:val="-10"/>
              </w:rPr>
              <w:t>1</w:t>
            </w:r>
          </w:p>
        </w:tc>
        <w:tc>
          <w:tcPr>
            <w:tcW w:w="995" w:type="dxa"/>
          </w:tcPr>
          <w:p w:rsidR="005A4B1C" w:rsidRPr="00A1082D" w:rsidRDefault="00E83FC3">
            <w:pPr>
              <w:pStyle w:val="TableParagraph"/>
              <w:spacing w:before="78"/>
              <w:ind w:left="172"/>
            </w:pPr>
            <w:r w:rsidRPr="00A1082D">
              <w:rPr>
                <w:spacing w:val="-10"/>
              </w:rPr>
              <w:t>1</w:t>
            </w:r>
          </w:p>
        </w:tc>
      </w:tr>
      <w:tr w:rsidR="005A4B1C" w:rsidRPr="00A1082D">
        <w:trPr>
          <w:trHeight w:val="916"/>
        </w:trPr>
        <w:tc>
          <w:tcPr>
            <w:tcW w:w="2209" w:type="dxa"/>
          </w:tcPr>
          <w:p w:rsidR="005A4B1C" w:rsidRPr="00A1082D" w:rsidRDefault="005A4B1C">
            <w:pPr>
              <w:pStyle w:val="TableParagraph"/>
            </w:pPr>
          </w:p>
        </w:tc>
        <w:tc>
          <w:tcPr>
            <w:tcW w:w="1704" w:type="dxa"/>
          </w:tcPr>
          <w:p w:rsidR="005A4B1C" w:rsidRPr="00A1082D" w:rsidRDefault="00E83FC3">
            <w:pPr>
              <w:pStyle w:val="TableParagraph"/>
              <w:spacing w:before="74" w:line="274" w:lineRule="exact"/>
              <w:ind w:left="172" w:right="272"/>
            </w:pPr>
            <w:r w:rsidRPr="00A1082D">
              <w:rPr>
                <w:spacing w:val="-4"/>
              </w:rPr>
              <w:t xml:space="preserve">Индивидуал </w:t>
            </w:r>
            <w:r w:rsidRPr="00A1082D">
              <w:rPr>
                <w:spacing w:val="-2"/>
              </w:rPr>
              <w:t>ь-ный проект</w:t>
            </w:r>
          </w:p>
        </w:tc>
        <w:tc>
          <w:tcPr>
            <w:tcW w:w="1138" w:type="dxa"/>
          </w:tcPr>
          <w:p w:rsidR="005A4B1C" w:rsidRPr="00A1082D" w:rsidRDefault="005A4B1C">
            <w:pPr>
              <w:pStyle w:val="TableParagraph"/>
            </w:pPr>
          </w:p>
        </w:tc>
        <w:tc>
          <w:tcPr>
            <w:tcW w:w="985" w:type="dxa"/>
          </w:tcPr>
          <w:p w:rsidR="005A4B1C" w:rsidRPr="00A1082D" w:rsidRDefault="00E83FC3">
            <w:pPr>
              <w:pStyle w:val="TableParagraph"/>
              <w:spacing w:before="83"/>
              <w:ind w:left="163"/>
            </w:pPr>
            <w:r w:rsidRPr="00A1082D">
              <w:rPr>
                <w:spacing w:val="-10"/>
              </w:rPr>
              <w:t>1</w:t>
            </w:r>
          </w:p>
        </w:tc>
        <w:tc>
          <w:tcPr>
            <w:tcW w:w="980" w:type="dxa"/>
          </w:tcPr>
          <w:p w:rsidR="005A4B1C" w:rsidRPr="00A1082D" w:rsidRDefault="005A4B1C">
            <w:pPr>
              <w:pStyle w:val="TableParagraph"/>
            </w:pPr>
          </w:p>
        </w:tc>
        <w:tc>
          <w:tcPr>
            <w:tcW w:w="975" w:type="dxa"/>
          </w:tcPr>
          <w:p w:rsidR="005A4B1C" w:rsidRPr="00A1082D" w:rsidRDefault="00E83FC3">
            <w:pPr>
              <w:pStyle w:val="TableParagraph"/>
              <w:spacing w:before="83"/>
              <w:ind w:left="162"/>
            </w:pPr>
            <w:r w:rsidRPr="00A1082D">
              <w:rPr>
                <w:spacing w:val="-10"/>
              </w:rPr>
              <w:t>1</w:t>
            </w:r>
          </w:p>
        </w:tc>
        <w:tc>
          <w:tcPr>
            <w:tcW w:w="995" w:type="dxa"/>
          </w:tcPr>
          <w:p w:rsidR="005A4B1C" w:rsidRPr="00A1082D" w:rsidRDefault="005A4B1C">
            <w:pPr>
              <w:pStyle w:val="TableParagraph"/>
            </w:pPr>
          </w:p>
        </w:tc>
      </w:tr>
      <w:tr w:rsidR="005A4B1C" w:rsidRPr="00A1082D">
        <w:trPr>
          <w:trHeight w:val="480"/>
        </w:trPr>
        <w:tc>
          <w:tcPr>
            <w:tcW w:w="3913" w:type="dxa"/>
            <w:gridSpan w:val="2"/>
          </w:tcPr>
          <w:p w:rsidR="005A4B1C" w:rsidRPr="00A1082D" w:rsidRDefault="00E83FC3">
            <w:pPr>
              <w:pStyle w:val="TableParagraph"/>
              <w:spacing w:before="83"/>
              <w:ind w:left="172"/>
            </w:pPr>
            <w:r w:rsidRPr="00A1082D">
              <w:rPr>
                <w:spacing w:val="-2"/>
              </w:rPr>
              <w:t>ИТОГО</w:t>
            </w:r>
          </w:p>
        </w:tc>
        <w:tc>
          <w:tcPr>
            <w:tcW w:w="1138" w:type="dxa"/>
          </w:tcPr>
          <w:p w:rsidR="005A4B1C" w:rsidRPr="00A1082D" w:rsidRDefault="005A4B1C">
            <w:pPr>
              <w:pStyle w:val="TableParagraph"/>
            </w:pPr>
          </w:p>
        </w:tc>
        <w:tc>
          <w:tcPr>
            <w:tcW w:w="985" w:type="dxa"/>
          </w:tcPr>
          <w:p w:rsidR="005A4B1C" w:rsidRPr="00A1082D" w:rsidRDefault="00E83FC3">
            <w:pPr>
              <w:pStyle w:val="TableParagraph"/>
              <w:spacing w:before="83"/>
              <w:ind w:left="163"/>
            </w:pPr>
            <w:r w:rsidRPr="00A1082D">
              <w:rPr>
                <w:spacing w:val="-5"/>
              </w:rPr>
              <w:t>32</w:t>
            </w:r>
          </w:p>
        </w:tc>
        <w:tc>
          <w:tcPr>
            <w:tcW w:w="980" w:type="dxa"/>
          </w:tcPr>
          <w:p w:rsidR="005A4B1C" w:rsidRPr="00A1082D" w:rsidRDefault="00E83FC3">
            <w:pPr>
              <w:pStyle w:val="TableParagraph"/>
              <w:spacing w:before="83"/>
              <w:ind w:left="163"/>
            </w:pPr>
            <w:r w:rsidRPr="00A1082D">
              <w:rPr>
                <w:spacing w:val="-5"/>
              </w:rPr>
              <w:t>31</w:t>
            </w:r>
          </w:p>
        </w:tc>
        <w:tc>
          <w:tcPr>
            <w:tcW w:w="975" w:type="dxa"/>
          </w:tcPr>
          <w:p w:rsidR="005A4B1C" w:rsidRPr="00A1082D" w:rsidRDefault="00E83FC3">
            <w:pPr>
              <w:pStyle w:val="TableParagraph"/>
              <w:spacing w:before="83"/>
              <w:ind w:left="162"/>
            </w:pPr>
            <w:r w:rsidRPr="00A1082D">
              <w:rPr>
                <w:spacing w:val="-5"/>
              </w:rPr>
              <w:t>32</w:t>
            </w:r>
          </w:p>
        </w:tc>
        <w:tc>
          <w:tcPr>
            <w:tcW w:w="995" w:type="dxa"/>
          </w:tcPr>
          <w:p w:rsidR="005A4B1C" w:rsidRPr="00A1082D" w:rsidRDefault="00E83FC3">
            <w:pPr>
              <w:pStyle w:val="TableParagraph"/>
              <w:spacing w:before="83"/>
              <w:ind w:left="172"/>
            </w:pPr>
            <w:r w:rsidRPr="00A1082D">
              <w:rPr>
                <w:spacing w:val="-5"/>
              </w:rPr>
              <w:t>31</w:t>
            </w:r>
          </w:p>
        </w:tc>
      </w:tr>
      <w:tr w:rsidR="005A4B1C" w:rsidRPr="00A1082D">
        <w:trPr>
          <w:trHeight w:val="916"/>
        </w:trPr>
        <w:tc>
          <w:tcPr>
            <w:tcW w:w="3913" w:type="dxa"/>
            <w:gridSpan w:val="2"/>
          </w:tcPr>
          <w:p w:rsidR="005A4B1C" w:rsidRPr="00A1082D" w:rsidRDefault="00E83FC3">
            <w:pPr>
              <w:pStyle w:val="TableParagraph"/>
              <w:spacing w:before="74" w:line="274" w:lineRule="exact"/>
              <w:ind w:left="172"/>
            </w:pPr>
            <w:r w:rsidRPr="00A1082D">
              <w:t>Часть,</w:t>
            </w:r>
            <w:r w:rsidRPr="00A1082D">
              <w:rPr>
                <w:spacing w:val="-1"/>
              </w:rPr>
              <w:t xml:space="preserve"> </w:t>
            </w:r>
            <w:r w:rsidRPr="00A1082D">
              <w:t xml:space="preserve">формируемая </w:t>
            </w:r>
            <w:r w:rsidRPr="00A1082D">
              <w:rPr>
                <w:spacing w:val="-2"/>
              </w:rPr>
              <w:t>участникамиобразовательных отношений</w:t>
            </w:r>
          </w:p>
        </w:tc>
        <w:tc>
          <w:tcPr>
            <w:tcW w:w="1138" w:type="dxa"/>
          </w:tcPr>
          <w:p w:rsidR="005A4B1C" w:rsidRPr="00A1082D" w:rsidRDefault="005A4B1C">
            <w:pPr>
              <w:pStyle w:val="TableParagraph"/>
            </w:pPr>
          </w:p>
        </w:tc>
        <w:tc>
          <w:tcPr>
            <w:tcW w:w="985" w:type="dxa"/>
          </w:tcPr>
          <w:p w:rsidR="005A4B1C" w:rsidRPr="00A1082D" w:rsidRDefault="00E83FC3">
            <w:pPr>
              <w:pStyle w:val="TableParagraph"/>
              <w:spacing w:before="83"/>
              <w:ind w:left="163"/>
            </w:pPr>
            <w:r w:rsidRPr="00A1082D">
              <w:rPr>
                <w:spacing w:val="-10"/>
              </w:rPr>
              <w:t>2</w:t>
            </w:r>
          </w:p>
        </w:tc>
        <w:tc>
          <w:tcPr>
            <w:tcW w:w="980" w:type="dxa"/>
          </w:tcPr>
          <w:p w:rsidR="005A4B1C" w:rsidRPr="00A1082D" w:rsidRDefault="00E83FC3">
            <w:pPr>
              <w:pStyle w:val="TableParagraph"/>
              <w:spacing w:before="83"/>
              <w:ind w:left="163"/>
            </w:pPr>
            <w:r w:rsidRPr="00A1082D">
              <w:rPr>
                <w:spacing w:val="-10"/>
              </w:rPr>
              <w:t>3</w:t>
            </w:r>
          </w:p>
        </w:tc>
        <w:tc>
          <w:tcPr>
            <w:tcW w:w="975" w:type="dxa"/>
          </w:tcPr>
          <w:p w:rsidR="005A4B1C" w:rsidRPr="00A1082D" w:rsidRDefault="00E83FC3">
            <w:pPr>
              <w:pStyle w:val="TableParagraph"/>
              <w:spacing w:before="83"/>
              <w:ind w:left="162"/>
            </w:pPr>
            <w:r w:rsidRPr="00A1082D">
              <w:rPr>
                <w:spacing w:val="-10"/>
              </w:rPr>
              <w:t>5</w:t>
            </w:r>
          </w:p>
        </w:tc>
        <w:tc>
          <w:tcPr>
            <w:tcW w:w="995" w:type="dxa"/>
          </w:tcPr>
          <w:p w:rsidR="005A4B1C" w:rsidRPr="00A1082D" w:rsidRDefault="00E83FC3">
            <w:pPr>
              <w:pStyle w:val="TableParagraph"/>
              <w:spacing w:before="83"/>
              <w:ind w:left="172"/>
            </w:pPr>
            <w:r w:rsidRPr="00A1082D">
              <w:rPr>
                <w:spacing w:val="-10"/>
              </w:rPr>
              <w:t>6</w:t>
            </w:r>
          </w:p>
        </w:tc>
      </w:tr>
      <w:tr w:rsidR="005A4B1C" w:rsidRPr="00A1082D">
        <w:trPr>
          <w:trHeight w:val="474"/>
        </w:trPr>
        <w:tc>
          <w:tcPr>
            <w:tcW w:w="3913" w:type="dxa"/>
            <w:gridSpan w:val="2"/>
          </w:tcPr>
          <w:p w:rsidR="005A4B1C" w:rsidRPr="00A1082D" w:rsidRDefault="00E83FC3">
            <w:pPr>
              <w:pStyle w:val="TableParagraph"/>
              <w:spacing w:before="78"/>
              <w:ind w:left="172"/>
            </w:pPr>
            <w:r w:rsidRPr="00A1082D">
              <w:t>Учебные</w:t>
            </w:r>
            <w:r w:rsidRPr="00A1082D">
              <w:rPr>
                <w:spacing w:val="-9"/>
              </w:rPr>
              <w:t xml:space="preserve"> </w:t>
            </w:r>
            <w:r w:rsidRPr="00A1082D">
              <w:rPr>
                <w:spacing w:val="-2"/>
              </w:rPr>
              <w:t>недели</w:t>
            </w:r>
          </w:p>
        </w:tc>
        <w:tc>
          <w:tcPr>
            <w:tcW w:w="1138" w:type="dxa"/>
          </w:tcPr>
          <w:p w:rsidR="005A4B1C" w:rsidRPr="00A1082D" w:rsidRDefault="005A4B1C">
            <w:pPr>
              <w:pStyle w:val="TableParagraph"/>
            </w:pPr>
          </w:p>
        </w:tc>
        <w:tc>
          <w:tcPr>
            <w:tcW w:w="985" w:type="dxa"/>
          </w:tcPr>
          <w:p w:rsidR="005A4B1C" w:rsidRPr="00A1082D" w:rsidRDefault="00E83FC3">
            <w:pPr>
              <w:pStyle w:val="TableParagraph"/>
              <w:spacing w:before="78"/>
              <w:ind w:left="163"/>
            </w:pPr>
            <w:r w:rsidRPr="00A1082D">
              <w:rPr>
                <w:spacing w:val="-5"/>
              </w:rPr>
              <w:t>34</w:t>
            </w:r>
          </w:p>
        </w:tc>
        <w:tc>
          <w:tcPr>
            <w:tcW w:w="980" w:type="dxa"/>
          </w:tcPr>
          <w:p w:rsidR="005A4B1C" w:rsidRPr="00A1082D" w:rsidRDefault="00E83FC3">
            <w:pPr>
              <w:pStyle w:val="TableParagraph"/>
              <w:spacing w:before="78"/>
              <w:ind w:left="163"/>
            </w:pPr>
            <w:r w:rsidRPr="00A1082D">
              <w:rPr>
                <w:spacing w:val="-5"/>
              </w:rPr>
              <w:t>34</w:t>
            </w:r>
          </w:p>
        </w:tc>
        <w:tc>
          <w:tcPr>
            <w:tcW w:w="975" w:type="dxa"/>
          </w:tcPr>
          <w:p w:rsidR="005A4B1C" w:rsidRPr="00A1082D" w:rsidRDefault="00E83FC3">
            <w:pPr>
              <w:pStyle w:val="TableParagraph"/>
              <w:spacing w:before="78"/>
              <w:ind w:left="162"/>
            </w:pPr>
            <w:r w:rsidRPr="00A1082D">
              <w:rPr>
                <w:spacing w:val="-5"/>
              </w:rPr>
              <w:t>34</w:t>
            </w:r>
          </w:p>
        </w:tc>
        <w:tc>
          <w:tcPr>
            <w:tcW w:w="995" w:type="dxa"/>
          </w:tcPr>
          <w:p w:rsidR="005A4B1C" w:rsidRPr="00A1082D" w:rsidRDefault="00E83FC3">
            <w:pPr>
              <w:pStyle w:val="TableParagraph"/>
              <w:spacing w:before="78"/>
              <w:ind w:left="172"/>
            </w:pPr>
            <w:r w:rsidRPr="00A1082D">
              <w:rPr>
                <w:spacing w:val="-5"/>
              </w:rPr>
              <w:t>34</w:t>
            </w:r>
          </w:p>
        </w:tc>
      </w:tr>
      <w:tr w:rsidR="005A4B1C" w:rsidRPr="00A1082D">
        <w:trPr>
          <w:trHeight w:val="484"/>
        </w:trPr>
        <w:tc>
          <w:tcPr>
            <w:tcW w:w="3913" w:type="dxa"/>
            <w:gridSpan w:val="2"/>
          </w:tcPr>
          <w:p w:rsidR="005A4B1C" w:rsidRPr="00A1082D" w:rsidRDefault="00E83FC3">
            <w:pPr>
              <w:pStyle w:val="TableParagraph"/>
              <w:spacing w:before="83"/>
              <w:ind w:left="172"/>
            </w:pPr>
            <w:r w:rsidRPr="00A1082D">
              <w:t xml:space="preserve">Всего </w:t>
            </w:r>
            <w:r w:rsidRPr="00A1082D">
              <w:rPr>
                <w:spacing w:val="-2"/>
              </w:rPr>
              <w:t>часов</w:t>
            </w:r>
          </w:p>
        </w:tc>
        <w:tc>
          <w:tcPr>
            <w:tcW w:w="1138" w:type="dxa"/>
          </w:tcPr>
          <w:p w:rsidR="005A4B1C" w:rsidRPr="00A1082D" w:rsidRDefault="005A4B1C">
            <w:pPr>
              <w:pStyle w:val="TableParagraph"/>
            </w:pPr>
          </w:p>
        </w:tc>
        <w:tc>
          <w:tcPr>
            <w:tcW w:w="985" w:type="dxa"/>
          </w:tcPr>
          <w:p w:rsidR="005A4B1C" w:rsidRPr="00A1082D" w:rsidRDefault="00E83FC3">
            <w:pPr>
              <w:pStyle w:val="TableParagraph"/>
              <w:spacing w:before="83"/>
              <w:ind w:left="163"/>
            </w:pPr>
            <w:r w:rsidRPr="00A1082D">
              <w:rPr>
                <w:spacing w:val="-5"/>
              </w:rPr>
              <w:t>34</w:t>
            </w:r>
          </w:p>
        </w:tc>
        <w:tc>
          <w:tcPr>
            <w:tcW w:w="980" w:type="dxa"/>
          </w:tcPr>
          <w:p w:rsidR="005A4B1C" w:rsidRPr="00A1082D" w:rsidRDefault="00E83FC3">
            <w:pPr>
              <w:pStyle w:val="TableParagraph"/>
              <w:spacing w:before="83"/>
              <w:ind w:left="163"/>
            </w:pPr>
            <w:r w:rsidRPr="00A1082D">
              <w:rPr>
                <w:spacing w:val="-5"/>
              </w:rPr>
              <w:t>34</w:t>
            </w:r>
          </w:p>
        </w:tc>
        <w:tc>
          <w:tcPr>
            <w:tcW w:w="975" w:type="dxa"/>
          </w:tcPr>
          <w:p w:rsidR="005A4B1C" w:rsidRPr="00A1082D" w:rsidRDefault="00E83FC3">
            <w:pPr>
              <w:pStyle w:val="TableParagraph"/>
              <w:spacing w:before="83"/>
              <w:ind w:left="162"/>
            </w:pPr>
            <w:r w:rsidRPr="00A1082D">
              <w:rPr>
                <w:spacing w:val="-5"/>
              </w:rPr>
              <w:t>37</w:t>
            </w:r>
          </w:p>
        </w:tc>
        <w:tc>
          <w:tcPr>
            <w:tcW w:w="995" w:type="dxa"/>
          </w:tcPr>
          <w:p w:rsidR="005A4B1C" w:rsidRPr="00A1082D" w:rsidRDefault="00E83FC3">
            <w:pPr>
              <w:pStyle w:val="TableParagraph"/>
              <w:spacing w:before="83"/>
              <w:ind w:left="172"/>
            </w:pPr>
            <w:r w:rsidRPr="00A1082D">
              <w:rPr>
                <w:spacing w:val="-5"/>
              </w:rPr>
              <w:t>37</w:t>
            </w:r>
          </w:p>
        </w:tc>
      </w:tr>
      <w:tr w:rsidR="005A4B1C" w:rsidRPr="00A1082D">
        <w:trPr>
          <w:trHeight w:val="638"/>
        </w:trPr>
        <w:tc>
          <w:tcPr>
            <w:tcW w:w="3913" w:type="dxa"/>
            <w:gridSpan w:val="2"/>
          </w:tcPr>
          <w:p w:rsidR="005A4B1C" w:rsidRPr="00A1082D" w:rsidRDefault="00E83FC3">
            <w:pPr>
              <w:pStyle w:val="TableParagraph"/>
              <w:spacing w:before="70" w:line="274" w:lineRule="exact"/>
              <w:ind w:left="172" w:right="1069"/>
            </w:pPr>
            <w:r w:rsidRPr="00A1082D">
              <w:t>Максимально</w:t>
            </w:r>
            <w:r w:rsidRPr="00A1082D">
              <w:rPr>
                <w:spacing w:val="-15"/>
              </w:rPr>
              <w:t xml:space="preserve"> </w:t>
            </w:r>
            <w:r w:rsidRPr="00A1082D">
              <w:t xml:space="preserve">допустимая </w:t>
            </w:r>
            <w:r w:rsidRPr="00A1082D">
              <w:rPr>
                <w:spacing w:val="-2"/>
              </w:rPr>
              <w:t>недельная</w:t>
            </w:r>
          </w:p>
        </w:tc>
        <w:tc>
          <w:tcPr>
            <w:tcW w:w="1138" w:type="dxa"/>
          </w:tcPr>
          <w:p w:rsidR="005A4B1C" w:rsidRPr="00A1082D" w:rsidRDefault="005A4B1C">
            <w:pPr>
              <w:pStyle w:val="TableParagraph"/>
            </w:pPr>
          </w:p>
        </w:tc>
        <w:tc>
          <w:tcPr>
            <w:tcW w:w="985" w:type="dxa"/>
          </w:tcPr>
          <w:p w:rsidR="005A4B1C" w:rsidRPr="00A1082D" w:rsidRDefault="00E83FC3">
            <w:pPr>
              <w:pStyle w:val="TableParagraph"/>
              <w:spacing w:before="78"/>
              <w:ind w:left="163"/>
            </w:pPr>
            <w:r w:rsidRPr="00A1082D">
              <w:rPr>
                <w:spacing w:val="-5"/>
              </w:rPr>
              <w:t>34</w:t>
            </w:r>
          </w:p>
        </w:tc>
        <w:tc>
          <w:tcPr>
            <w:tcW w:w="980" w:type="dxa"/>
          </w:tcPr>
          <w:p w:rsidR="005A4B1C" w:rsidRPr="00A1082D" w:rsidRDefault="00E83FC3">
            <w:pPr>
              <w:pStyle w:val="TableParagraph"/>
              <w:spacing w:before="78"/>
              <w:ind w:left="163"/>
            </w:pPr>
            <w:r w:rsidRPr="00A1082D">
              <w:rPr>
                <w:spacing w:val="-5"/>
              </w:rPr>
              <w:t>34</w:t>
            </w:r>
          </w:p>
        </w:tc>
        <w:tc>
          <w:tcPr>
            <w:tcW w:w="975" w:type="dxa"/>
          </w:tcPr>
          <w:p w:rsidR="005A4B1C" w:rsidRPr="00A1082D" w:rsidRDefault="00E83FC3">
            <w:pPr>
              <w:pStyle w:val="TableParagraph"/>
              <w:spacing w:before="78"/>
              <w:ind w:left="162"/>
            </w:pPr>
            <w:r w:rsidRPr="00A1082D">
              <w:rPr>
                <w:spacing w:val="-5"/>
              </w:rPr>
              <w:t>37</w:t>
            </w:r>
          </w:p>
        </w:tc>
        <w:tc>
          <w:tcPr>
            <w:tcW w:w="995" w:type="dxa"/>
          </w:tcPr>
          <w:p w:rsidR="005A4B1C" w:rsidRPr="00A1082D" w:rsidRDefault="00E83FC3">
            <w:pPr>
              <w:pStyle w:val="TableParagraph"/>
              <w:spacing w:before="78"/>
              <w:ind w:left="172"/>
            </w:pPr>
            <w:r w:rsidRPr="00A1082D">
              <w:rPr>
                <w:spacing w:val="-5"/>
              </w:rPr>
              <w:t>37</w:t>
            </w:r>
          </w:p>
        </w:tc>
      </w:tr>
      <w:tr w:rsidR="005A4B1C" w:rsidRPr="00A1082D">
        <w:trPr>
          <w:trHeight w:val="1032"/>
        </w:trPr>
        <w:tc>
          <w:tcPr>
            <w:tcW w:w="3913" w:type="dxa"/>
            <w:gridSpan w:val="2"/>
          </w:tcPr>
          <w:p w:rsidR="005A4B1C" w:rsidRPr="00A1082D" w:rsidRDefault="00E83FC3">
            <w:pPr>
              <w:pStyle w:val="TableParagraph"/>
              <w:spacing w:before="78"/>
              <w:ind w:left="172" w:right="640"/>
            </w:pPr>
            <w:r w:rsidRPr="00A1082D">
              <w:t>нагрузка в соответствии с действую-щими</w:t>
            </w:r>
            <w:r w:rsidRPr="00A1082D">
              <w:rPr>
                <w:spacing w:val="-15"/>
              </w:rPr>
              <w:t xml:space="preserve"> </w:t>
            </w:r>
            <w:r w:rsidRPr="00A1082D">
              <w:t>санитарными правилами и нормами</w:t>
            </w:r>
          </w:p>
        </w:tc>
        <w:tc>
          <w:tcPr>
            <w:tcW w:w="1138" w:type="dxa"/>
          </w:tcPr>
          <w:p w:rsidR="005A4B1C" w:rsidRPr="00A1082D" w:rsidRDefault="005A4B1C">
            <w:pPr>
              <w:pStyle w:val="TableParagraph"/>
            </w:pPr>
          </w:p>
        </w:tc>
        <w:tc>
          <w:tcPr>
            <w:tcW w:w="985" w:type="dxa"/>
          </w:tcPr>
          <w:p w:rsidR="005A4B1C" w:rsidRPr="00A1082D" w:rsidRDefault="005A4B1C">
            <w:pPr>
              <w:pStyle w:val="TableParagraph"/>
            </w:pPr>
          </w:p>
        </w:tc>
        <w:tc>
          <w:tcPr>
            <w:tcW w:w="980" w:type="dxa"/>
          </w:tcPr>
          <w:p w:rsidR="005A4B1C" w:rsidRPr="00A1082D" w:rsidRDefault="005A4B1C">
            <w:pPr>
              <w:pStyle w:val="TableParagraph"/>
            </w:pPr>
          </w:p>
        </w:tc>
        <w:tc>
          <w:tcPr>
            <w:tcW w:w="975" w:type="dxa"/>
          </w:tcPr>
          <w:p w:rsidR="005A4B1C" w:rsidRPr="00A1082D" w:rsidRDefault="005A4B1C">
            <w:pPr>
              <w:pStyle w:val="TableParagraph"/>
            </w:pPr>
          </w:p>
        </w:tc>
        <w:tc>
          <w:tcPr>
            <w:tcW w:w="995" w:type="dxa"/>
          </w:tcPr>
          <w:p w:rsidR="005A4B1C" w:rsidRPr="00A1082D" w:rsidRDefault="005A4B1C">
            <w:pPr>
              <w:pStyle w:val="TableParagraph"/>
            </w:pPr>
          </w:p>
        </w:tc>
      </w:tr>
    </w:tbl>
    <w:p w:rsidR="005A4B1C" w:rsidRPr="00A1082D" w:rsidRDefault="005A4B1C">
      <w:pPr>
        <w:sectPr w:rsidR="005A4B1C" w:rsidRPr="00A1082D">
          <w:type w:val="continuous"/>
          <w:pgSz w:w="11910" w:h="16840"/>
          <w:pgMar w:top="1000" w:right="0" w:bottom="1020" w:left="520" w:header="0" w:footer="743" w:gutter="0"/>
          <w:cols w:space="720"/>
        </w:sectPr>
      </w:pP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3"/>
        <w:gridCol w:w="1138"/>
        <w:gridCol w:w="1964"/>
        <w:gridCol w:w="1968"/>
      </w:tblGrid>
      <w:tr w:rsidR="005A4B1C" w:rsidRPr="00A1082D">
        <w:trPr>
          <w:trHeight w:val="1584"/>
        </w:trPr>
        <w:tc>
          <w:tcPr>
            <w:tcW w:w="3913" w:type="dxa"/>
          </w:tcPr>
          <w:p w:rsidR="005A4B1C" w:rsidRPr="00A1082D" w:rsidRDefault="00E83FC3">
            <w:pPr>
              <w:pStyle w:val="TableParagraph"/>
              <w:spacing w:before="78"/>
              <w:ind w:left="172" w:right="181"/>
            </w:pPr>
            <w:r w:rsidRPr="00A1082D">
              <w:lastRenderedPageBreak/>
              <w:t>Общая</w:t>
            </w:r>
            <w:r w:rsidRPr="00A1082D">
              <w:rPr>
                <w:spacing w:val="-9"/>
              </w:rPr>
              <w:t xml:space="preserve"> </w:t>
            </w:r>
            <w:r w:rsidRPr="00A1082D">
              <w:t>допустимая</w:t>
            </w:r>
            <w:r w:rsidRPr="00A1082D">
              <w:rPr>
                <w:spacing w:val="-9"/>
              </w:rPr>
              <w:t xml:space="preserve"> </w:t>
            </w:r>
            <w:r w:rsidRPr="00A1082D">
              <w:t>нагрузка</w:t>
            </w:r>
            <w:r w:rsidRPr="00A1082D">
              <w:rPr>
                <w:spacing w:val="-9"/>
              </w:rPr>
              <w:t xml:space="preserve"> </w:t>
            </w:r>
            <w:r w:rsidRPr="00A1082D">
              <w:t>за</w:t>
            </w:r>
            <w:r w:rsidRPr="00A1082D">
              <w:rPr>
                <w:spacing w:val="-9"/>
              </w:rPr>
              <w:t xml:space="preserve"> </w:t>
            </w:r>
            <w:r w:rsidRPr="00A1082D">
              <w:t>пе- риод обучения в 10 - 11-х классах в соответствии с действующими сани-тарными правилами и нормами в ча-сах, итого</w:t>
            </w:r>
          </w:p>
        </w:tc>
        <w:tc>
          <w:tcPr>
            <w:tcW w:w="1138" w:type="dxa"/>
          </w:tcPr>
          <w:p w:rsidR="005A4B1C" w:rsidRPr="00A1082D" w:rsidRDefault="005A4B1C">
            <w:pPr>
              <w:pStyle w:val="TableParagraph"/>
            </w:pPr>
          </w:p>
        </w:tc>
        <w:tc>
          <w:tcPr>
            <w:tcW w:w="1964" w:type="dxa"/>
          </w:tcPr>
          <w:p w:rsidR="005A4B1C" w:rsidRPr="00A1082D" w:rsidRDefault="00E83FC3">
            <w:pPr>
              <w:pStyle w:val="TableParagraph"/>
              <w:spacing w:before="78"/>
              <w:ind w:left="163"/>
            </w:pPr>
            <w:r w:rsidRPr="00A1082D">
              <w:rPr>
                <w:spacing w:val="-4"/>
              </w:rPr>
              <w:t>2312</w:t>
            </w:r>
          </w:p>
        </w:tc>
        <w:tc>
          <w:tcPr>
            <w:tcW w:w="1968" w:type="dxa"/>
          </w:tcPr>
          <w:p w:rsidR="005A4B1C" w:rsidRPr="00A1082D" w:rsidRDefault="00E83FC3">
            <w:pPr>
              <w:pStyle w:val="TableParagraph"/>
              <w:spacing w:before="78"/>
              <w:ind w:left="163"/>
            </w:pPr>
            <w:r w:rsidRPr="00A1082D">
              <w:rPr>
                <w:spacing w:val="-4"/>
              </w:rPr>
              <w:t>2516</w:t>
            </w:r>
          </w:p>
        </w:tc>
      </w:tr>
    </w:tbl>
    <w:p w:rsidR="005A4B1C" w:rsidRPr="00A1082D" w:rsidRDefault="005A4B1C">
      <w:pPr>
        <w:pStyle w:val="a3"/>
        <w:spacing w:before="145"/>
        <w:ind w:left="0"/>
        <w:jc w:val="left"/>
        <w:rPr>
          <w:b/>
        </w:rPr>
      </w:pPr>
    </w:p>
    <w:p w:rsidR="005A4B1C" w:rsidRPr="00A1082D" w:rsidRDefault="00E83FC3">
      <w:pPr>
        <w:pStyle w:val="3"/>
        <w:numPr>
          <w:ilvl w:val="1"/>
          <w:numId w:val="13"/>
        </w:numPr>
        <w:tabs>
          <w:tab w:val="left" w:pos="1644"/>
        </w:tabs>
        <w:spacing w:before="1"/>
        <w:ind w:left="1644" w:hanging="388"/>
        <w:jc w:val="both"/>
      </w:pPr>
      <w:bookmarkStart w:id="271" w:name="3.2._Календарный_учебный_график"/>
      <w:bookmarkEnd w:id="271"/>
      <w:r w:rsidRPr="00A1082D">
        <w:t>Календарный</w:t>
      </w:r>
      <w:r w:rsidRPr="00A1082D">
        <w:rPr>
          <w:spacing w:val="-13"/>
        </w:rPr>
        <w:t xml:space="preserve"> </w:t>
      </w:r>
      <w:r w:rsidRPr="00A1082D">
        <w:t>учебный</w:t>
      </w:r>
      <w:r w:rsidRPr="00A1082D">
        <w:rPr>
          <w:spacing w:val="-12"/>
        </w:rPr>
        <w:t xml:space="preserve"> </w:t>
      </w:r>
      <w:r w:rsidRPr="00A1082D">
        <w:rPr>
          <w:spacing w:val="-2"/>
        </w:rPr>
        <w:t>график</w:t>
      </w:r>
    </w:p>
    <w:p w:rsidR="005A4B1C" w:rsidRPr="00A1082D" w:rsidRDefault="00E83FC3">
      <w:pPr>
        <w:pStyle w:val="a5"/>
        <w:numPr>
          <w:ilvl w:val="0"/>
          <w:numId w:val="10"/>
        </w:numPr>
        <w:tabs>
          <w:tab w:val="left" w:pos="1577"/>
        </w:tabs>
        <w:spacing w:before="13" w:line="237" w:lineRule="auto"/>
        <w:ind w:right="769" w:firstLine="0"/>
        <w:jc w:val="both"/>
      </w:pPr>
      <w:r w:rsidRPr="00A1082D">
        <w:t xml:space="preserve">Организация образовательной деятельности осуществляется по учебным полугодиям. </w:t>
      </w:r>
      <w:r w:rsidR="00A1082D" w:rsidRPr="00A1082D">
        <w:t xml:space="preserve">ГКОУ </w:t>
      </w:r>
      <w:r w:rsidR="00A1082D" w:rsidRPr="00A1082D">
        <w:lastRenderedPageBreak/>
        <w:t xml:space="preserve">«РЦДО» </w:t>
      </w:r>
      <w:r w:rsidRPr="00A1082D">
        <w:t>самостоятельно определяет режим работы (5-дневная учебная неделя) с учетом законодательства Российской Федерации.</w:t>
      </w:r>
    </w:p>
    <w:p w:rsidR="005A4B1C" w:rsidRPr="00A1082D" w:rsidRDefault="00E83FC3">
      <w:pPr>
        <w:pStyle w:val="a5"/>
        <w:numPr>
          <w:ilvl w:val="0"/>
          <w:numId w:val="10"/>
        </w:numPr>
        <w:tabs>
          <w:tab w:val="left" w:pos="1491"/>
        </w:tabs>
        <w:spacing w:before="4" w:line="237" w:lineRule="auto"/>
        <w:ind w:right="771" w:firstLine="0"/>
        <w:jc w:val="both"/>
      </w:pPr>
      <w:r w:rsidRPr="00A1082D">
        <w:t>Продолжительность учебного года при получении среднего общего образования составляет</w:t>
      </w:r>
      <w:r w:rsidRPr="00A1082D">
        <w:rPr>
          <w:spacing w:val="40"/>
        </w:rPr>
        <w:t xml:space="preserve"> </w:t>
      </w:r>
      <w:r w:rsidRPr="00A1082D">
        <w:t xml:space="preserve">34 </w:t>
      </w:r>
      <w:r w:rsidRPr="00A1082D">
        <w:rPr>
          <w:spacing w:val="-2"/>
        </w:rPr>
        <w:t>недели.</w:t>
      </w:r>
    </w:p>
    <w:p w:rsidR="005A4B1C" w:rsidRPr="00A1082D" w:rsidRDefault="00E83FC3">
      <w:pPr>
        <w:pStyle w:val="a5"/>
        <w:numPr>
          <w:ilvl w:val="0"/>
          <w:numId w:val="10"/>
        </w:numPr>
        <w:tabs>
          <w:tab w:val="left" w:pos="1496"/>
        </w:tabs>
        <w:ind w:right="773" w:firstLine="0"/>
        <w:jc w:val="both"/>
      </w:pPr>
      <w:r w:rsidRPr="00A1082D">
        <w:t>Учебный год</w:t>
      </w:r>
      <w:r w:rsidRPr="00A1082D">
        <w:rPr>
          <w:spacing w:val="-1"/>
        </w:rPr>
        <w:t xml:space="preserve"> </w:t>
      </w:r>
      <w:r w:rsidRPr="00A1082D">
        <w:t>в образовательной организации</w:t>
      </w:r>
      <w:r w:rsidRPr="00A1082D">
        <w:rPr>
          <w:spacing w:val="-6"/>
        </w:rPr>
        <w:t xml:space="preserve"> </w:t>
      </w:r>
      <w:r w:rsidRPr="00A1082D">
        <w:t>начинается 1 сентября. Если этот день приходится на</w:t>
      </w:r>
      <w:r w:rsidRPr="00A1082D">
        <w:rPr>
          <w:spacing w:val="-4"/>
        </w:rPr>
        <w:t xml:space="preserve"> </w:t>
      </w:r>
      <w:r w:rsidRPr="00A1082D">
        <w:t>выходной</w:t>
      </w:r>
      <w:r w:rsidRPr="00A1082D">
        <w:rPr>
          <w:spacing w:val="-1"/>
        </w:rPr>
        <w:t xml:space="preserve"> </w:t>
      </w:r>
      <w:r w:rsidRPr="00A1082D">
        <w:t>день, то</w:t>
      </w:r>
      <w:r w:rsidRPr="00A1082D">
        <w:rPr>
          <w:spacing w:val="-7"/>
        </w:rPr>
        <w:t xml:space="preserve"> </w:t>
      </w:r>
      <w:r w:rsidRPr="00A1082D">
        <w:t>в</w:t>
      </w:r>
      <w:r w:rsidRPr="00A1082D">
        <w:rPr>
          <w:spacing w:val="-1"/>
        </w:rPr>
        <w:t xml:space="preserve"> </w:t>
      </w:r>
      <w:r w:rsidRPr="00A1082D">
        <w:t>этом</w:t>
      </w:r>
      <w:r w:rsidRPr="00A1082D">
        <w:rPr>
          <w:spacing w:val="-3"/>
        </w:rPr>
        <w:t xml:space="preserve"> </w:t>
      </w:r>
      <w:r w:rsidRPr="00A1082D">
        <w:t>случае</w:t>
      </w:r>
      <w:r w:rsidRPr="00A1082D">
        <w:rPr>
          <w:spacing w:val="-9"/>
        </w:rPr>
        <w:t xml:space="preserve"> </w:t>
      </w:r>
      <w:r w:rsidRPr="00A1082D">
        <w:t>учебный год</w:t>
      </w:r>
      <w:r w:rsidRPr="00A1082D">
        <w:rPr>
          <w:spacing w:val="-4"/>
        </w:rPr>
        <w:t xml:space="preserve"> </w:t>
      </w:r>
      <w:r w:rsidRPr="00A1082D">
        <w:t>начинается</w:t>
      </w:r>
      <w:r w:rsidRPr="00A1082D">
        <w:rPr>
          <w:spacing w:val="-3"/>
        </w:rPr>
        <w:t xml:space="preserve"> </w:t>
      </w:r>
      <w:r w:rsidRPr="00A1082D">
        <w:t>в</w:t>
      </w:r>
      <w:r w:rsidRPr="00A1082D">
        <w:rPr>
          <w:spacing w:val="-1"/>
        </w:rPr>
        <w:t xml:space="preserve"> </w:t>
      </w:r>
      <w:r w:rsidRPr="00A1082D">
        <w:t>первый, следующий</w:t>
      </w:r>
      <w:r w:rsidRPr="00A1082D">
        <w:rPr>
          <w:spacing w:val="-1"/>
        </w:rPr>
        <w:t xml:space="preserve"> </w:t>
      </w:r>
      <w:r w:rsidRPr="00A1082D">
        <w:t>за ним,</w:t>
      </w:r>
      <w:r w:rsidRPr="00A1082D">
        <w:rPr>
          <w:spacing w:val="-4"/>
        </w:rPr>
        <w:t xml:space="preserve"> </w:t>
      </w:r>
      <w:r w:rsidRPr="00A1082D">
        <w:t xml:space="preserve">рабочий </w:t>
      </w:r>
      <w:r w:rsidRPr="00A1082D">
        <w:rPr>
          <w:spacing w:val="-4"/>
        </w:rPr>
        <w:t>день.</w:t>
      </w:r>
    </w:p>
    <w:p w:rsidR="005A4B1C" w:rsidRPr="00A1082D" w:rsidRDefault="00E83FC3">
      <w:pPr>
        <w:pStyle w:val="a5"/>
        <w:numPr>
          <w:ilvl w:val="0"/>
          <w:numId w:val="10"/>
        </w:numPr>
        <w:tabs>
          <w:tab w:val="left" w:pos="1505"/>
        </w:tabs>
        <w:spacing w:line="237" w:lineRule="auto"/>
        <w:ind w:right="770" w:firstLine="0"/>
        <w:jc w:val="both"/>
      </w:pPr>
      <w:r w:rsidRPr="00A1082D">
        <w:t>Учебный год в образовательной организации заканчивается 19 мая. Если этот день приходится на выходной день, то в этом случае учебный год заканчивается в предыдущий рабочий</w:t>
      </w:r>
      <w:r w:rsidRPr="00A1082D">
        <w:rPr>
          <w:spacing w:val="25"/>
        </w:rPr>
        <w:t xml:space="preserve"> </w:t>
      </w:r>
      <w:r w:rsidRPr="00A1082D">
        <w:t>день. Для</w:t>
      </w:r>
    </w:p>
    <w:p w:rsidR="005A4B1C" w:rsidRPr="00A1082D" w:rsidRDefault="00E83FC3">
      <w:pPr>
        <w:pStyle w:val="a3"/>
        <w:spacing w:line="237" w:lineRule="auto"/>
        <w:ind w:left="1256" w:right="775"/>
      </w:pPr>
      <w:r w:rsidRPr="00A1082D">
        <w:t>11 классов окончание учебного года определяется ежегодно в соответствии с расписанием государственной итоговой аттестации.</w:t>
      </w:r>
    </w:p>
    <w:p w:rsidR="005A4B1C" w:rsidRPr="00A1082D" w:rsidRDefault="00E83FC3">
      <w:pPr>
        <w:pStyle w:val="a5"/>
        <w:numPr>
          <w:ilvl w:val="0"/>
          <w:numId w:val="10"/>
        </w:numPr>
        <w:tabs>
          <w:tab w:val="left" w:pos="1481"/>
        </w:tabs>
        <w:spacing w:before="64"/>
        <w:ind w:right="771" w:firstLine="0"/>
        <w:jc w:val="both"/>
      </w:pPr>
      <w:r w:rsidRPr="00A1082D">
        <w:t>С целью профилактики переутомления в федеральном ка</w:t>
      </w:r>
      <w:r w:rsidR="00A1082D" w:rsidRPr="00A1082D">
        <w:t>лендарном учебном графике преду</w:t>
      </w:r>
      <w:r w:rsidRPr="00A1082D">
        <w:t>сматривается чередование периодов учебного времени и каникул. Продолжительность каникул должна составлять не менее 7 календарных дней.</w:t>
      </w:r>
    </w:p>
    <w:p w:rsidR="005A4B1C" w:rsidRPr="00A1082D" w:rsidRDefault="00E83FC3">
      <w:pPr>
        <w:pStyle w:val="a5"/>
        <w:numPr>
          <w:ilvl w:val="0"/>
          <w:numId w:val="10"/>
        </w:numPr>
        <w:tabs>
          <w:tab w:val="left" w:pos="1481"/>
        </w:tabs>
        <w:spacing w:before="58" w:line="275" w:lineRule="exact"/>
        <w:ind w:left="1481" w:hanging="225"/>
        <w:jc w:val="both"/>
      </w:pPr>
      <w:r w:rsidRPr="00A1082D">
        <w:rPr>
          <w:spacing w:val="-2"/>
        </w:rPr>
        <w:t>Продолжительность</w:t>
      </w:r>
      <w:r w:rsidRPr="00A1082D">
        <w:rPr>
          <w:spacing w:val="9"/>
        </w:rPr>
        <w:t xml:space="preserve"> </w:t>
      </w:r>
      <w:r w:rsidRPr="00A1082D">
        <w:rPr>
          <w:spacing w:val="-2"/>
        </w:rPr>
        <w:t>каникул</w:t>
      </w:r>
      <w:r w:rsidRPr="00A1082D">
        <w:rPr>
          <w:spacing w:val="7"/>
        </w:rPr>
        <w:t xml:space="preserve"> </w:t>
      </w:r>
      <w:r w:rsidRPr="00A1082D">
        <w:rPr>
          <w:spacing w:val="-2"/>
        </w:rPr>
        <w:t>составляет:</w:t>
      </w:r>
    </w:p>
    <w:p w:rsidR="005A4B1C" w:rsidRPr="00A1082D" w:rsidRDefault="00E83FC3">
      <w:pPr>
        <w:ind w:left="1256" w:right="3652"/>
        <w:jc w:val="both"/>
      </w:pPr>
      <w:r w:rsidRPr="00A1082D">
        <w:t>по окончании I четверти (осенние каникулы) - 9 календарных дней; по окончании II четверти (зимние каникулы) - 9 календарных дней; по окончании III четверти (весенние каникулы) - 9 календарных дней;</w:t>
      </w:r>
      <w:r w:rsidRPr="00A1082D">
        <w:rPr>
          <w:spacing w:val="-12"/>
        </w:rPr>
        <w:t xml:space="preserve"> </w:t>
      </w:r>
      <w:r w:rsidRPr="00A1082D">
        <w:t>по окончании учебного года (летние каникулы) - не менее 8 недель.</w:t>
      </w:r>
    </w:p>
    <w:p w:rsidR="005A4B1C" w:rsidRPr="00A1082D" w:rsidRDefault="00E83FC3">
      <w:pPr>
        <w:pStyle w:val="a5"/>
        <w:numPr>
          <w:ilvl w:val="0"/>
          <w:numId w:val="10"/>
        </w:numPr>
        <w:tabs>
          <w:tab w:val="left" w:pos="1496"/>
        </w:tabs>
        <w:spacing w:before="5" w:line="273" w:lineRule="exact"/>
        <w:ind w:left="1496" w:hanging="240"/>
        <w:jc w:val="both"/>
      </w:pPr>
      <w:r w:rsidRPr="00A1082D">
        <w:t>Продолжительность</w:t>
      </w:r>
      <w:r w:rsidRPr="00A1082D">
        <w:rPr>
          <w:spacing w:val="-9"/>
        </w:rPr>
        <w:t xml:space="preserve"> </w:t>
      </w:r>
      <w:r w:rsidRPr="00A1082D">
        <w:t>урока</w:t>
      </w:r>
      <w:r w:rsidRPr="00A1082D">
        <w:rPr>
          <w:spacing w:val="-5"/>
        </w:rPr>
        <w:t xml:space="preserve"> </w:t>
      </w:r>
      <w:r w:rsidRPr="00A1082D">
        <w:t>не</w:t>
      </w:r>
      <w:r w:rsidRPr="00A1082D">
        <w:rPr>
          <w:spacing w:val="-13"/>
        </w:rPr>
        <w:t xml:space="preserve"> </w:t>
      </w:r>
      <w:r w:rsidRPr="00A1082D">
        <w:t>должна</w:t>
      </w:r>
      <w:r w:rsidRPr="00A1082D">
        <w:rPr>
          <w:spacing w:val="-5"/>
        </w:rPr>
        <w:t xml:space="preserve"> </w:t>
      </w:r>
      <w:r w:rsidRPr="00A1082D">
        <w:t>превышать</w:t>
      </w:r>
      <w:r w:rsidRPr="00A1082D">
        <w:rPr>
          <w:spacing w:val="-8"/>
        </w:rPr>
        <w:t xml:space="preserve"> </w:t>
      </w:r>
      <w:r w:rsidRPr="00A1082D">
        <w:t>45</w:t>
      </w:r>
      <w:r w:rsidRPr="00A1082D">
        <w:rPr>
          <w:spacing w:val="-12"/>
        </w:rPr>
        <w:t xml:space="preserve"> </w:t>
      </w:r>
      <w:r w:rsidRPr="00A1082D">
        <w:rPr>
          <w:spacing w:val="-2"/>
        </w:rPr>
        <w:t>минут.</w:t>
      </w:r>
    </w:p>
    <w:p w:rsidR="005A4B1C" w:rsidRPr="00A1082D" w:rsidRDefault="00E83FC3">
      <w:pPr>
        <w:pStyle w:val="a5"/>
        <w:numPr>
          <w:ilvl w:val="0"/>
          <w:numId w:val="10"/>
        </w:numPr>
        <w:tabs>
          <w:tab w:val="left" w:pos="1500"/>
        </w:tabs>
        <w:ind w:right="1233" w:firstLine="0"/>
        <w:jc w:val="both"/>
      </w:pPr>
      <w:r w:rsidRPr="00A1082D">
        <w:t>Продолжительность перемен между уроками составляет не менее 10 минут, большой перемены (после 2 или 3 урока) - 20 - 30 минут. Вместо одной большой перемены</w:t>
      </w:r>
      <w:r w:rsidRPr="00A1082D">
        <w:rPr>
          <w:spacing w:val="40"/>
        </w:rPr>
        <w:t xml:space="preserve"> </w:t>
      </w:r>
      <w:r w:rsidRPr="00A1082D">
        <w:t>допускается после 2 и 3 уроков устанавливать две перемены по 20 минут каждая.</w:t>
      </w:r>
    </w:p>
    <w:p w:rsidR="005A4B1C" w:rsidRPr="00A1082D" w:rsidRDefault="00E83FC3">
      <w:pPr>
        <w:pStyle w:val="a3"/>
        <w:ind w:left="1256" w:right="1216"/>
      </w:pPr>
      <w:r w:rsidRPr="00A1082D">
        <w:t>Продолжительность перемены между урочной и внеурочной деятельностью должна состав- лять не менее 20 - 30 минут, за исключением обучающихся с ограниченными возможностями здоровья, обучение</w:t>
      </w:r>
      <w:r w:rsidRPr="00A1082D">
        <w:rPr>
          <w:spacing w:val="-1"/>
        </w:rPr>
        <w:t xml:space="preserve"> </w:t>
      </w:r>
      <w:r w:rsidRPr="00A1082D">
        <w:t>которых осуществляется по специальной индивидуальной программе</w:t>
      </w:r>
      <w:r w:rsidRPr="00A1082D">
        <w:rPr>
          <w:spacing w:val="-1"/>
        </w:rPr>
        <w:t xml:space="preserve"> </w:t>
      </w:r>
      <w:r w:rsidRPr="00A1082D">
        <w:t xml:space="preserve">раз- </w:t>
      </w:r>
      <w:r w:rsidRPr="00A1082D">
        <w:rPr>
          <w:spacing w:val="-2"/>
        </w:rPr>
        <w:t>вития.</w:t>
      </w:r>
    </w:p>
    <w:p w:rsidR="005A4B1C" w:rsidRPr="00A1082D" w:rsidRDefault="00E83FC3">
      <w:pPr>
        <w:pStyle w:val="a5"/>
        <w:numPr>
          <w:ilvl w:val="0"/>
          <w:numId w:val="10"/>
        </w:numPr>
        <w:tabs>
          <w:tab w:val="left" w:pos="1616"/>
        </w:tabs>
        <w:ind w:right="1230" w:firstLine="0"/>
        <w:jc w:val="both"/>
      </w:pPr>
      <w:r w:rsidRPr="00A1082D">
        <w:t>Расписание</w:t>
      </w:r>
      <w:r w:rsidRPr="00A1082D">
        <w:rPr>
          <w:spacing w:val="-9"/>
        </w:rPr>
        <w:t xml:space="preserve"> </w:t>
      </w:r>
      <w:r w:rsidRPr="00A1082D">
        <w:t>уроков</w:t>
      </w:r>
      <w:r w:rsidRPr="00A1082D">
        <w:rPr>
          <w:spacing w:val="-3"/>
        </w:rPr>
        <w:t xml:space="preserve"> </w:t>
      </w:r>
      <w:r w:rsidRPr="00A1082D">
        <w:t>составляется</w:t>
      </w:r>
      <w:r w:rsidRPr="00A1082D">
        <w:rPr>
          <w:spacing w:val="-4"/>
        </w:rPr>
        <w:t xml:space="preserve"> </w:t>
      </w:r>
      <w:r w:rsidRPr="00A1082D">
        <w:t>с</w:t>
      </w:r>
      <w:r w:rsidRPr="00A1082D">
        <w:rPr>
          <w:spacing w:val="-2"/>
        </w:rPr>
        <w:t xml:space="preserve"> </w:t>
      </w:r>
      <w:r w:rsidRPr="00A1082D">
        <w:t>учетом</w:t>
      </w:r>
      <w:r w:rsidRPr="00A1082D">
        <w:rPr>
          <w:spacing w:val="-5"/>
        </w:rPr>
        <w:t xml:space="preserve"> </w:t>
      </w:r>
      <w:r w:rsidRPr="00A1082D">
        <w:t>дневной</w:t>
      </w:r>
      <w:r w:rsidRPr="00A1082D">
        <w:rPr>
          <w:spacing w:val="-2"/>
        </w:rPr>
        <w:t xml:space="preserve"> </w:t>
      </w:r>
      <w:r w:rsidRPr="00A1082D">
        <w:t>и</w:t>
      </w:r>
      <w:r w:rsidRPr="00A1082D">
        <w:rPr>
          <w:spacing w:val="-7"/>
        </w:rPr>
        <w:t xml:space="preserve"> </w:t>
      </w:r>
      <w:r w:rsidRPr="00A1082D">
        <w:t>недельной умственной</w:t>
      </w:r>
      <w:r w:rsidRPr="00A1082D">
        <w:rPr>
          <w:spacing w:val="-2"/>
        </w:rPr>
        <w:t xml:space="preserve"> </w:t>
      </w:r>
      <w:r w:rsidRPr="00A1082D">
        <w:t xml:space="preserve">работоспособ- ности обучающихся и шкалы трудности учебных предметов, определенной гигиеническими </w:t>
      </w:r>
      <w:r w:rsidRPr="00A1082D">
        <w:rPr>
          <w:spacing w:val="-2"/>
        </w:rPr>
        <w:t>нормативами.</w:t>
      </w:r>
    </w:p>
    <w:p w:rsidR="005A4B1C" w:rsidRPr="00A1082D" w:rsidRDefault="00E83FC3">
      <w:pPr>
        <w:pStyle w:val="a5"/>
        <w:numPr>
          <w:ilvl w:val="0"/>
          <w:numId w:val="10"/>
        </w:numPr>
        <w:tabs>
          <w:tab w:val="left" w:pos="1644"/>
        </w:tabs>
        <w:ind w:right="1225" w:firstLine="0"/>
        <w:jc w:val="both"/>
      </w:pPr>
      <w:r w:rsidRPr="00A1082D">
        <w:t>Образовательная недельная нагрузка распределяется равномерно в течение учебной не- дели, при этом объем максимально допустимой нагрузки в течение дня составляет для обуча ющихся 10 - 11 классов - не более 7 уроков.</w:t>
      </w:r>
    </w:p>
    <w:p w:rsidR="005A4B1C" w:rsidRPr="00A1082D" w:rsidRDefault="00E83FC3">
      <w:pPr>
        <w:pStyle w:val="a5"/>
        <w:numPr>
          <w:ilvl w:val="0"/>
          <w:numId w:val="10"/>
        </w:numPr>
        <w:tabs>
          <w:tab w:val="left" w:pos="1616"/>
        </w:tabs>
        <w:spacing w:line="271" w:lineRule="exact"/>
        <w:ind w:left="1616" w:hanging="360"/>
        <w:jc w:val="both"/>
      </w:pPr>
      <w:r w:rsidRPr="00A1082D">
        <w:t>Занятия</w:t>
      </w:r>
      <w:r w:rsidRPr="00A1082D">
        <w:rPr>
          <w:spacing w:val="-8"/>
        </w:rPr>
        <w:t xml:space="preserve"> </w:t>
      </w:r>
      <w:r w:rsidRPr="00A1082D">
        <w:t>начинаются</w:t>
      </w:r>
      <w:r w:rsidRPr="00A1082D">
        <w:rPr>
          <w:spacing w:val="-6"/>
        </w:rPr>
        <w:t xml:space="preserve"> </w:t>
      </w:r>
      <w:r w:rsidRPr="00A1082D">
        <w:t>не</w:t>
      </w:r>
      <w:r w:rsidRPr="00A1082D">
        <w:rPr>
          <w:spacing w:val="-12"/>
        </w:rPr>
        <w:t xml:space="preserve"> </w:t>
      </w:r>
      <w:r w:rsidRPr="00A1082D">
        <w:t>ранее</w:t>
      </w:r>
      <w:r w:rsidRPr="00A1082D">
        <w:rPr>
          <w:spacing w:val="-11"/>
        </w:rPr>
        <w:t xml:space="preserve"> </w:t>
      </w:r>
      <w:r w:rsidRPr="00A1082D">
        <w:t>8</w:t>
      </w:r>
      <w:r w:rsidRPr="00A1082D">
        <w:rPr>
          <w:spacing w:val="-1"/>
        </w:rPr>
        <w:t xml:space="preserve"> </w:t>
      </w:r>
      <w:r w:rsidRPr="00A1082D">
        <w:t>часов утра</w:t>
      </w:r>
      <w:r w:rsidRPr="00A1082D">
        <w:rPr>
          <w:spacing w:val="-3"/>
        </w:rPr>
        <w:t xml:space="preserve"> </w:t>
      </w:r>
      <w:r w:rsidRPr="00A1082D">
        <w:t>и</w:t>
      </w:r>
      <w:r w:rsidRPr="00A1082D">
        <w:rPr>
          <w:spacing w:val="1"/>
        </w:rPr>
        <w:t xml:space="preserve"> </w:t>
      </w:r>
      <w:r w:rsidRPr="00A1082D">
        <w:t>заканчиваются</w:t>
      </w:r>
      <w:r w:rsidRPr="00A1082D">
        <w:rPr>
          <w:spacing w:val="-4"/>
        </w:rPr>
        <w:t xml:space="preserve"> </w:t>
      </w:r>
      <w:r w:rsidRPr="00A1082D">
        <w:t>не</w:t>
      </w:r>
      <w:r w:rsidRPr="00A1082D">
        <w:rPr>
          <w:spacing w:val="-12"/>
        </w:rPr>
        <w:t xml:space="preserve"> </w:t>
      </w:r>
      <w:r w:rsidRPr="00A1082D">
        <w:t>позднее</w:t>
      </w:r>
      <w:r w:rsidRPr="00A1082D">
        <w:rPr>
          <w:spacing w:val="-3"/>
        </w:rPr>
        <w:t xml:space="preserve"> </w:t>
      </w:r>
      <w:r w:rsidRPr="00A1082D">
        <w:t>19</w:t>
      </w:r>
      <w:r w:rsidRPr="00A1082D">
        <w:rPr>
          <w:spacing w:val="-4"/>
        </w:rPr>
        <w:t xml:space="preserve"> </w:t>
      </w:r>
      <w:r w:rsidRPr="00A1082D">
        <w:rPr>
          <w:spacing w:val="-2"/>
        </w:rPr>
        <w:t>часов.</w:t>
      </w:r>
    </w:p>
    <w:p w:rsidR="005A4B1C" w:rsidRPr="00A1082D" w:rsidRDefault="00E83FC3">
      <w:pPr>
        <w:pStyle w:val="a5"/>
        <w:numPr>
          <w:ilvl w:val="0"/>
          <w:numId w:val="10"/>
        </w:numPr>
        <w:tabs>
          <w:tab w:val="left" w:pos="1635"/>
        </w:tabs>
        <w:spacing w:line="237" w:lineRule="auto"/>
        <w:ind w:right="1216" w:firstLine="0"/>
        <w:jc w:val="both"/>
      </w:pPr>
      <w:r w:rsidRPr="00A1082D">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A4B1C" w:rsidRPr="00A1082D" w:rsidRDefault="00E83FC3">
      <w:pPr>
        <w:pStyle w:val="a5"/>
        <w:numPr>
          <w:ilvl w:val="0"/>
          <w:numId w:val="10"/>
        </w:numPr>
        <w:tabs>
          <w:tab w:val="left" w:pos="1601"/>
        </w:tabs>
        <w:ind w:right="1221" w:firstLine="0"/>
        <w:jc w:val="both"/>
      </w:pPr>
      <w:r w:rsidRPr="00A1082D">
        <w:t>Календарный</w:t>
      </w:r>
      <w:r w:rsidRPr="00A1082D">
        <w:rPr>
          <w:spacing w:val="-11"/>
        </w:rPr>
        <w:t xml:space="preserve"> </w:t>
      </w:r>
      <w:r w:rsidRPr="00A1082D">
        <w:t>учебный</w:t>
      </w:r>
      <w:r w:rsidRPr="00A1082D">
        <w:rPr>
          <w:spacing w:val="-14"/>
        </w:rPr>
        <w:t xml:space="preserve"> </w:t>
      </w:r>
      <w:r w:rsidRPr="00A1082D">
        <w:t>график</w:t>
      </w:r>
      <w:r w:rsidRPr="00A1082D">
        <w:rPr>
          <w:spacing w:val="-14"/>
        </w:rPr>
        <w:t xml:space="preserve"> </w:t>
      </w:r>
      <w:r w:rsidRPr="00A1082D">
        <w:t>образовательной</w:t>
      </w:r>
      <w:r w:rsidRPr="00A1082D">
        <w:rPr>
          <w:spacing w:val="-11"/>
        </w:rPr>
        <w:t xml:space="preserve"> </w:t>
      </w:r>
      <w:r w:rsidRPr="00A1082D">
        <w:t>организации</w:t>
      </w:r>
      <w:r w:rsidRPr="00A1082D">
        <w:rPr>
          <w:spacing w:val="-11"/>
        </w:rPr>
        <w:t xml:space="preserve"> </w:t>
      </w:r>
      <w:r w:rsidRPr="00A1082D">
        <w:t>составляется</w:t>
      </w:r>
      <w:r w:rsidRPr="00A1082D">
        <w:rPr>
          <w:spacing w:val="-14"/>
        </w:rPr>
        <w:t xml:space="preserve"> </w:t>
      </w:r>
      <w:r w:rsidRPr="00A1082D">
        <w:t>с</w:t>
      </w:r>
      <w:r w:rsidRPr="00A1082D">
        <w:rPr>
          <w:spacing w:val="-11"/>
        </w:rPr>
        <w:t xml:space="preserve"> </w:t>
      </w:r>
      <w:r w:rsidRPr="00A1082D">
        <w:t>учетом</w:t>
      </w:r>
      <w:r w:rsidRPr="00A1082D">
        <w:rPr>
          <w:spacing w:val="-14"/>
        </w:rPr>
        <w:t xml:space="preserve"> </w:t>
      </w:r>
      <w:r w:rsidRPr="00A1082D">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w:t>
      </w:r>
      <w:r w:rsidRPr="00A1082D">
        <w:rPr>
          <w:spacing w:val="-1"/>
        </w:rPr>
        <w:t xml:space="preserve"> </w:t>
      </w:r>
      <w:r w:rsidRPr="00A1082D">
        <w:t>перерывов при получении образования для отдыхаи иных социальных целей (каникул) по календарным периодам учебного года.</w:t>
      </w:r>
    </w:p>
    <w:p w:rsidR="005A4B1C" w:rsidRPr="00A1082D" w:rsidRDefault="00E83FC3">
      <w:pPr>
        <w:pStyle w:val="3"/>
        <w:spacing w:before="0" w:line="251" w:lineRule="exact"/>
        <w:ind w:left="3802"/>
        <w:rPr>
          <w:b w:val="0"/>
        </w:rPr>
      </w:pPr>
      <w:bookmarkStart w:id="272" w:name="Годовой_календарный_учебный_график_(моде"/>
      <w:bookmarkEnd w:id="272"/>
      <w:r w:rsidRPr="00A1082D">
        <w:t>Годовой</w:t>
      </w:r>
      <w:r w:rsidRPr="00A1082D">
        <w:rPr>
          <w:spacing w:val="-13"/>
        </w:rPr>
        <w:t xml:space="preserve"> </w:t>
      </w:r>
      <w:r w:rsidRPr="00A1082D">
        <w:t>календарный</w:t>
      </w:r>
      <w:r w:rsidRPr="00A1082D">
        <w:rPr>
          <w:spacing w:val="-7"/>
        </w:rPr>
        <w:t xml:space="preserve"> </w:t>
      </w:r>
      <w:r w:rsidRPr="00A1082D">
        <w:t>учебный</w:t>
      </w:r>
      <w:r w:rsidRPr="00A1082D">
        <w:rPr>
          <w:spacing w:val="-8"/>
        </w:rPr>
        <w:t xml:space="preserve"> </w:t>
      </w:r>
      <w:r w:rsidRPr="00A1082D">
        <w:t>график</w:t>
      </w:r>
      <w:r w:rsidRPr="00A1082D">
        <w:rPr>
          <w:spacing w:val="-3"/>
        </w:rPr>
        <w:t xml:space="preserve"> </w:t>
      </w:r>
      <w:r w:rsidRPr="00A1082D">
        <w:rPr>
          <w:b w:val="0"/>
          <w:spacing w:val="-2"/>
        </w:rPr>
        <w:t>(модель)</w:t>
      </w:r>
    </w:p>
    <w:p w:rsidR="005A4B1C" w:rsidRPr="00A1082D" w:rsidRDefault="005A4B1C">
      <w:pPr>
        <w:spacing w:line="251" w:lineRule="exact"/>
        <w:sectPr w:rsidR="005A4B1C" w:rsidRPr="00A1082D">
          <w:type w:val="continuous"/>
          <w:pgSz w:w="11910" w:h="16840"/>
          <w:pgMar w:top="1000" w:right="0" w:bottom="1020" w:left="520" w:header="0" w:footer="743" w:gutter="0"/>
          <w:cols w:space="720"/>
        </w:sect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2694"/>
        <w:gridCol w:w="2386"/>
        <w:gridCol w:w="2578"/>
      </w:tblGrid>
      <w:tr w:rsidR="005A4B1C" w:rsidRPr="00A1082D">
        <w:trPr>
          <w:trHeight w:hRule="exact" w:val="926"/>
        </w:trPr>
        <w:tc>
          <w:tcPr>
            <w:tcW w:w="2262" w:type="dxa"/>
          </w:tcPr>
          <w:p w:rsidR="005A4B1C" w:rsidRPr="00A1082D" w:rsidRDefault="00E83FC3">
            <w:pPr>
              <w:pStyle w:val="TableParagraph"/>
              <w:spacing w:before="2" w:line="237" w:lineRule="auto"/>
              <w:ind w:left="605" w:right="299" w:hanging="303"/>
              <w:rPr>
                <w:b/>
              </w:rPr>
            </w:pPr>
            <w:r w:rsidRPr="00A1082D">
              <w:rPr>
                <w:b/>
                <w:spacing w:val="-2"/>
              </w:rPr>
              <w:lastRenderedPageBreak/>
              <w:t xml:space="preserve">Продолжительнос тьучебного </w:t>
            </w:r>
            <w:r w:rsidRPr="00A1082D">
              <w:rPr>
                <w:b/>
                <w:spacing w:val="-4"/>
              </w:rPr>
              <w:t>года</w:t>
            </w:r>
          </w:p>
        </w:tc>
        <w:tc>
          <w:tcPr>
            <w:tcW w:w="2694" w:type="dxa"/>
          </w:tcPr>
          <w:p w:rsidR="005A4B1C" w:rsidRPr="00A1082D" w:rsidRDefault="00E83FC3">
            <w:pPr>
              <w:pStyle w:val="TableParagraph"/>
              <w:spacing w:before="115"/>
              <w:ind w:left="787"/>
              <w:rPr>
                <w:b/>
              </w:rPr>
            </w:pPr>
            <w:r w:rsidRPr="00A1082D">
              <w:rPr>
                <w:b/>
              </w:rPr>
              <w:t>Режим</w:t>
            </w:r>
            <w:r w:rsidRPr="00A1082D">
              <w:rPr>
                <w:b/>
                <w:spacing w:val="-3"/>
              </w:rPr>
              <w:t xml:space="preserve"> </w:t>
            </w:r>
            <w:r w:rsidRPr="00A1082D">
              <w:rPr>
                <w:b/>
                <w:spacing w:val="-2"/>
              </w:rPr>
              <w:t>работы</w:t>
            </w:r>
          </w:p>
        </w:tc>
        <w:tc>
          <w:tcPr>
            <w:tcW w:w="2386" w:type="dxa"/>
          </w:tcPr>
          <w:p w:rsidR="005A4B1C" w:rsidRPr="00A1082D" w:rsidRDefault="005A4B1C">
            <w:pPr>
              <w:pStyle w:val="TableParagraph"/>
            </w:pPr>
          </w:p>
          <w:p w:rsidR="005A4B1C" w:rsidRPr="00A1082D" w:rsidRDefault="00E83FC3">
            <w:pPr>
              <w:pStyle w:val="TableParagraph"/>
              <w:ind w:left="815"/>
              <w:rPr>
                <w:b/>
              </w:rPr>
            </w:pPr>
            <w:r w:rsidRPr="00A1082D">
              <w:rPr>
                <w:b/>
                <w:spacing w:val="-2"/>
              </w:rPr>
              <w:t>Каникулы</w:t>
            </w:r>
          </w:p>
        </w:tc>
        <w:tc>
          <w:tcPr>
            <w:tcW w:w="2578" w:type="dxa"/>
          </w:tcPr>
          <w:p w:rsidR="005A4B1C" w:rsidRPr="00A1082D" w:rsidRDefault="00E83FC3">
            <w:pPr>
              <w:pStyle w:val="TableParagraph"/>
              <w:tabs>
                <w:tab w:val="left" w:pos="1012"/>
                <w:tab w:val="left" w:pos="2033"/>
              </w:tabs>
              <w:ind w:left="211" w:right="417"/>
              <w:rPr>
                <w:b/>
              </w:rPr>
            </w:pPr>
            <w:r w:rsidRPr="00A1082D">
              <w:rPr>
                <w:b/>
                <w:spacing w:val="-2"/>
              </w:rPr>
              <w:t>Промежуточная</w:t>
            </w:r>
            <w:r w:rsidRPr="00A1082D">
              <w:rPr>
                <w:b/>
              </w:rPr>
              <w:tab/>
            </w:r>
            <w:r w:rsidRPr="00A1082D">
              <w:rPr>
                <w:b/>
                <w:spacing w:val="-10"/>
              </w:rPr>
              <w:t>и</w:t>
            </w:r>
            <w:r w:rsidRPr="00A1082D">
              <w:rPr>
                <w:b/>
                <w:spacing w:val="-2"/>
              </w:rPr>
              <w:t xml:space="preserve"> госу-</w:t>
            </w:r>
            <w:r w:rsidRPr="00A1082D">
              <w:rPr>
                <w:b/>
              </w:rPr>
              <w:tab/>
            </w:r>
            <w:r w:rsidRPr="00A1082D">
              <w:rPr>
                <w:b/>
                <w:spacing w:val="-2"/>
              </w:rPr>
              <w:t>дарственная</w:t>
            </w:r>
          </w:p>
          <w:p w:rsidR="005A4B1C" w:rsidRPr="00A1082D" w:rsidRDefault="00E83FC3">
            <w:pPr>
              <w:pStyle w:val="TableParagraph"/>
              <w:spacing w:line="226" w:lineRule="exact"/>
              <w:ind w:left="211" w:right="452"/>
              <w:rPr>
                <w:b/>
              </w:rPr>
            </w:pPr>
            <w:r w:rsidRPr="00A1082D">
              <w:rPr>
                <w:b/>
                <w:spacing w:val="-2"/>
              </w:rPr>
              <w:t>(итоговая) аттестация</w:t>
            </w:r>
          </w:p>
        </w:tc>
      </w:tr>
      <w:tr w:rsidR="005A4B1C" w:rsidRPr="00A1082D">
        <w:trPr>
          <w:trHeight w:hRule="exact" w:val="470"/>
        </w:trPr>
        <w:tc>
          <w:tcPr>
            <w:tcW w:w="2262" w:type="dxa"/>
          </w:tcPr>
          <w:p w:rsidR="005A4B1C" w:rsidRPr="00A1082D" w:rsidRDefault="00E83FC3">
            <w:pPr>
              <w:pStyle w:val="TableParagraph"/>
              <w:spacing w:line="226" w:lineRule="exact"/>
              <w:ind w:left="206" w:right="500"/>
            </w:pPr>
            <w:r w:rsidRPr="00A1082D">
              <w:rPr>
                <w:b/>
              </w:rPr>
              <w:t>Начало</w:t>
            </w:r>
            <w:r w:rsidRPr="00A1082D">
              <w:rPr>
                <w:b/>
                <w:spacing w:val="-13"/>
              </w:rPr>
              <w:t xml:space="preserve"> </w:t>
            </w:r>
            <w:r w:rsidRPr="00A1082D">
              <w:rPr>
                <w:b/>
              </w:rPr>
              <w:t xml:space="preserve">учебного </w:t>
            </w:r>
            <w:r w:rsidRPr="00A1082D">
              <w:rPr>
                <w:b/>
                <w:spacing w:val="-2"/>
              </w:rPr>
              <w:t>года</w:t>
            </w:r>
            <w:r w:rsidRPr="00A1082D">
              <w:rPr>
                <w:spacing w:val="-2"/>
              </w:rPr>
              <w:t>:</w:t>
            </w:r>
          </w:p>
        </w:tc>
        <w:tc>
          <w:tcPr>
            <w:tcW w:w="2694" w:type="dxa"/>
          </w:tcPr>
          <w:p w:rsidR="005A4B1C" w:rsidRPr="00A1082D" w:rsidRDefault="00E83FC3">
            <w:pPr>
              <w:pStyle w:val="TableParagraph"/>
              <w:ind w:left="211"/>
              <w:rPr>
                <w:b/>
              </w:rPr>
            </w:pPr>
            <w:r w:rsidRPr="00A1082D">
              <w:rPr>
                <w:b/>
              </w:rPr>
              <w:t>Начало</w:t>
            </w:r>
            <w:r w:rsidRPr="00A1082D">
              <w:rPr>
                <w:b/>
                <w:spacing w:val="-9"/>
              </w:rPr>
              <w:t xml:space="preserve"> </w:t>
            </w:r>
            <w:r w:rsidRPr="00A1082D">
              <w:rPr>
                <w:b/>
                <w:spacing w:val="-2"/>
              </w:rPr>
              <w:t>занятий:</w:t>
            </w:r>
          </w:p>
        </w:tc>
        <w:tc>
          <w:tcPr>
            <w:tcW w:w="2386" w:type="dxa"/>
            <w:vMerge w:val="restart"/>
          </w:tcPr>
          <w:p w:rsidR="005A4B1C" w:rsidRPr="00A1082D" w:rsidRDefault="00E83FC3">
            <w:pPr>
              <w:pStyle w:val="TableParagraph"/>
              <w:spacing w:before="4" w:line="235" w:lineRule="auto"/>
              <w:ind w:left="211" w:right="344"/>
            </w:pPr>
            <w:r w:rsidRPr="00A1082D">
              <w:rPr>
                <w:b/>
              </w:rPr>
              <w:t>Осенние</w:t>
            </w:r>
            <w:r w:rsidRPr="00A1082D">
              <w:rPr>
                <w:b/>
                <w:spacing w:val="-13"/>
              </w:rPr>
              <w:t xml:space="preserve"> </w:t>
            </w:r>
            <w:r w:rsidRPr="00A1082D">
              <w:rPr>
                <w:b/>
              </w:rPr>
              <w:t xml:space="preserve">каникулы: </w:t>
            </w:r>
            <w:r w:rsidRPr="00A1082D">
              <w:t>дата начала каникул Дата</w:t>
            </w:r>
            <w:r w:rsidRPr="00A1082D">
              <w:rPr>
                <w:spacing w:val="-1"/>
              </w:rPr>
              <w:t xml:space="preserve"> </w:t>
            </w:r>
            <w:r w:rsidRPr="00A1082D">
              <w:t xml:space="preserve">окончания </w:t>
            </w:r>
            <w:r w:rsidRPr="00A1082D">
              <w:rPr>
                <w:spacing w:val="-2"/>
              </w:rPr>
              <w:t>каникул:</w:t>
            </w:r>
          </w:p>
          <w:p w:rsidR="005A4B1C" w:rsidRPr="00A1082D" w:rsidRDefault="005A4B1C">
            <w:pPr>
              <w:pStyle w:val="TableParagraph"/>
              <w:spacing w:before="2"/>
            </w:pPr>
          </w:p>
          <w:p w:rsidR="005A4B1C" w:rsidRPr="00A1082D" w:rsidRDefault="00E83FC3">
            <w:pPr>
              <w:pStyle w:val="TableParagraph"/>
              <w:spacing w:before="1"/>
              <w:ind w:left="211" w:right="428"/>
            </w:pPr>
            <w:r w:rsidRPr="00A1082D">
              <w:rPr>
                <w:spacing w:val="-2"/>
              </w:rPr>
              <w:t xml:space="preserve">Продолжительност </w:t>
            </w:r>
            <w:r w:rsidRPr="00A1082D">
              <w:t>ь: -дней</w:t>
            </w:r>
          </w:p>
          <w:p w:rsidR="005A4B1C" w:rsidRPr="00A1082D" w:rsidRDefault="00E83FC3">
            <w:pPr>
              <w:pStyle w:val="TableParagraph"/>
              <w:spacing w:before="1"/>
              <w:ind w:left="211"/>
            </w:pPr>
            <w:r w:rsidRPr="00A1082D">
              <w:t>Выход</w:t>
            </w:r>
            <w:r w:rsidRPr="00A1082D">
              <w:rPr>
                <w:spacing w:val="-9"/>
              </w:rPr>
              <w:t xml:space="preserve"> </w:t>
            </w:r>
            <w:r w:rsidRPr="00A1082D">
              <w:t>на</w:t>
            </w:r>
            <w:r w:rsidRPr="00A1082D">
              <w:rPr>
                <w:spacing w:val="1"/>
              </w:rPr>
              <w:t xml:space="preserve"> </w:t>
            </w:r>
            <w:r w:rsidRPr="00A1082D">
              <w:rPr>
                <w:spacing w:val="-2"/>
              </w:rPr>
              <w:t>занятия-</w:t>
            </w:r>
          </w:p>
        </w:tc>
        <w:tc>
          <w:tcPr>
            <w:tcW w:w="2578" w:type="dxa"/>
            <w:vMerge w:val="restart"/>
          </w:tcPr>
          <w:p w:rsidR="005A4B1C" w:rsidRPr="00A1082D" w:rsidRDefault="00E83FC3">
            <w:pPr>
              <w:pStyle w:val="TableParagraph"/>
              <w:ind w:left="211" w:right="278"/>
            </w:pPr>
            <w:r w:rsidRPr="00A1082D">
              <w:rPr>
                <w:spacing w:val="-2"/>
              </w:rPr>
              <w:t xml:space="preserve">Промежуточная </w:t>
            </w:r>
            <w:r w:rsidRPr="00A1082D">
              <w:t>аттестацияучащихся</w:t>
            </w:r>
            <w:r w:rsidRPr="00A1082D">
              <w:rPr>
                <w:spacing w:val="-13"/>
              </w:rPr>
              <w:t xml:space="preserve"> </w:t>
            </w:r>
            <w:r w:rsidRPr="00A1082D">
              <w:t>10-</w:t>
            </w:r>
          </w:p>
          <w:p w:rsidR="005A4B1C" w:rsidRPr="00A1082D" w:rsidRDefault="00E83FC3">
            <w:pPr>
              <w:pStyle w:val="TableParagraph"/>
              <w:ind w:left="211" w:right="417"/>
            </w:pPr>
            <w:r w:rsidRPr="00A1082D">
              <w:t>11</w:t>
            </w:r>
            <w:r w:rsidRPr="00A1082D">
              <w:rPr>
                <w:spacing w:val="-13"/>
              </w:rPr>
              <w:t xml:space="preserve"> </w:t>
            </w:r>
            <w:r w:rsidRPr="00A1082D">
              <w:t>классов</w:t>
            </w:r>
            <w:r w:rsidRPr="00A1082D">
              <w:rPr>
                <w:spacing w:val="-12"/>
              </w:rPr>
              <w:t xml:space="preserve"> </w:t>
            </w:r>
            <w:r w:rsidRPr="00A1082D">
              <w:t>проводится по полугодиямбез</w:t>
            </w:r>
          </w:p>
          <w:p w:rsidR="005A4B1C" w:rsidRPr="00A1082D" w:rsidRDefault="00E83FC3">
            <w:pPr>
              <w:pStyle w:val="TableParagraph"/>
              <w:ind w:left="211" w:right="350"/>
            </w:pPr>
            <w:r w:rsidRPr="00A1082D">
              <w:t>прекращения</w:t>
            </w:r>
            <w:r w:rsidRPr="00A1082D">
              <w:rPr>
                <w:spacing w:val="-13"/>
              </w:rPr>
              <w:t xml:space="preserve"> </w:t>
            </w:r>
            <w:r w:rsidRPr="00A1082D">
              <w:t>образова- тельного процесса.</w:t>
            </w:r>
          </w:p>
          <w:p w:rsidR="005A4B1C" w:rsidRPr="00A1082D" w:rsidRDefault="00E83FC3">
            <w:pPr>
              <w:pStyle w:val="TableParagraph"/>
              <w:spacing w:before="3" w:line="228" w:lineRule="exact"/>
              <w:ind w:left="211"/>
            </w:pPr>
            <w:r w:rsidRPr="00A1082D">
              <w:t>1</w:t>
            </w:r>
            <w:r w:rsidRPr="00A1082D">
              <w:rPr>
                <w:spacing w:val="-1"/>
              </w:rPr>
              <w:t xml:space="preserve"> </w:t>
            </w:r>
            <w:r w:rsidRPr="00A1082D">
              <w:t>полугодие:</w:t>
            </w:r>
            <w:r w:rsidRPr="00A1082D">
              <w:rPr>
                <w:spacing w:val="-6"/>
              </w:rPr>
              <w:t xml:space="preserve"> </w:t>
            </w:r>
            <w:r w:rsidRPr="00A1082D">
              <w:t>с</w:t>
            </w:r>
            <w:r w:rsidRPr="00A1082D">
              <w:rPr>
                <w:spacing w:val="-12"/>
              </w:rPr>
              <w:t xml:space="preserve"> </w:t>
            </w:r>
            <w:r w:rsidRPr="00A1082D">
              <w:t>…по</w:t>
            </w:r>
            <w:r w:rsidRPr="00A1082D">
              <w:rPr>
                <w:spacing w:val="-7"/>
              </w:rPr>
              <w:t xml:space="preserve"> </w:t>
            </w:r>
            <w:r w:rsidRPr="00A1082D">
              <w:rPr>
                <w:spacing w:val="-10"/>
              </w:rPr>
              <w:t>…</w:t>
            </w:r>
          </w:p>
          <w:p w:rsidR="005A4B1C" w:rsidRPr="00A1082D" w:rsidRDefault="00E83FC3">
            <w:pPr>
              <w:pStyle w:val="TableParagraph"/>
              <w:ind w:left="211" w:right="417"/>
            </w:pPr>
            <w:r w:rsidRPr="00A1082D">
              <w:t>2</w:t>
            </w:r>
            <w:r w:rsidRPr="00A1082D">
              <w:rPr>
                <w:spacing w:val="-3"/>
              </w:rPr>
              <w:t xml:space="preserve"> </w:t>
            </w:r>
            <w:r w:rsidRPr="00A1082D">
              <w:t>полугодие:</w:t>
            </w:r>
            <w:r w:rsidRPr="00A1082D">
              <w:rPr>
                <w:spacing w:val="-9"/>
              </w:rPr>
              <w:t xml:space="preserve"> </w:t>
            </w:r>
            <w:r w:rsidRPr="00A1082D">
              <w:t>с</w:t>
            </w:r>
            <w:r w:rsidRPr="00A1082D">
              <w:rPr>
                <w:spacing w:val="-13"/>
              </w:rPr>
              <w:t xml:space="preserve"> </w:t>
            </w:r>
            <w:r w:rsidRPr="00A1082D">
              <w:t>…</w:t>
            </w:r>
            <w:r w:rsidRPr="00A1082D">
              <w:rPr>
                <w:spacing w:val="-10"/>
              </w:rPr>
              <w:t xml:space="preserve"> </w:t>
            </w:r>
            <w:r w:rsidRPr="00A1082D">
              <w:t>по</w:t>
            </w:r>
            <w:r w:rsidRPr="00A1082D">
              <w:rPr>
                <w:spacing w:val="-11"/>
              </w:rPr>
              <w:t xml:space="preserve"> </w:t>
            </w:r>
            <w:r w:rsidRPr="00A1082D">
              <w:t xml:space="preserve">... </w:t>
            </w:r>
            <w:r w:rsidRPr="00A1082D">
              <w:rPr>
                <w:spacing w:val="-2"/>
              </w:rPr>
              <w:t>(10класс)</w:t>
            </w:r>
          </w:p>
          <w:p w:rsidR="005A4B1C" w:rsidRPr="00A1082D" w:rsidRDefault="00E83FC3">
            <w:pPr>
              <w:pStyle w:val="TableParagraph"/>
              <w:spacing w:line="210" w:lineRule="exact"/>
              <w:ind w:left="211"/>
            </w:pPr>
            <w:r w:rsidRPr="00A1082D">
              <w:t>с</w:t>
            </w:r>
            <w:r w:rsidRPr="00A1082D">
              <w:rPr>
                <w:spacing w:val="-3"/>
              </w:rPr>
              <w:t xml:space="preserve"> </w:t>
            </w:r>
            <w:r w:rsidRPr="00A1082D">
              <w:t>…</w:t>
            </w:r>
            <w:r w:rsidRPr="00A1082D">
              <w:rPr>
                <w:spacing w:val="47"/>
              </w:rPr>
              <w:t xml:space="preserve"> </w:t>
            </w:r>
            <w:r w:rsidRPr="00A1082D">
              <w:t>по</w:t>
            </w:r>
            <w:r w:rsidRPr="00A1082D">
              <w:rPr>
                <w:spacing w:val="-4"/>
              </w:rPr>
              <w:t xml:space="preserve"> </w:t>
            </w:r>
            <w:r w:rsidRPr="00A1082D">
              <w:t>…</w:t>
            </w:r>
            <w:r w:rsidRPr="00A1082D">
              <w:rPr>
                <w:spacing w:val="-3"/>
              </w:rPr>
              <w:t xml:space="preserve"> </w:t>
            </w:r>
            <w:r w:rsidRPr="00A1082D">
              <w:t>(11</w:t>
            </w:r>
            <w:r w:rsidRPr="00A1082D">
              <w:rPr>
                <w:spacing w:val="1"/>
              </w:rPr>
              <w:t xml:space="preserve"> </w:t>
            </w:r>
            <w:r w:rsidRPr="00A1082D">
              <w:rPr>
                <w:spacing w:val="-2"/>
              </w:rPr>
              <w:t>класс)</w:t>
            </w:r>
          </w:p>
        </w:tc>
      </w:tr>
      <w:tr w:rsidR="005A4B1C" w:rsidRPr="00A1082D">
        <w:trPr>
          <w:trHeight w:hRule="exact" w:val="1162"/>
        </w:trPr>
        <w:tc>
          <w:tcPr>
            <w:tcW w:w="2262" w:type="dxa"/>
            <w:vMerge w:val="restart"/>
          </w:tcPr>
          <w:p w:rsidR="005A4B1C" w:rsidRPr="00A1082D" w:rsidRDefault="00E83FC3">
            <w:pPr>
              <w:pStyle w:val="TableParagraph"/>
              <w:spacing w:before="1" w:line="223" w:lineRule="exact"/>
              <w:ind w:left="206"/>
              <w:rPr>
                <w:b/>
              </w:rPr>
            </w:pPr>
            <w:r w:rsidRPr="00A1082D">
              <w:rPr>
                <w:b/>
                <w:spacing w:val="-2"/>
              </w:rPr>
              <w:t>Окончание</w:t>
            </w:r>
          </w:p>
          <w:p w:rsidR="005A4B1C" w:rsidRPr="00A1082D" w:rsidRDefault="00E83FC3">
            <w:pPr>
              <w:pStyle w:val="TableParagraph"/>
              <w:ind w:left="206" w:right="786"/>
            </w:pPr>
            <w:r w:rsidRPr="00A1082D">
              <w:rPr>
                <w:b/>
                <w:spacing w:val="-2"/>
              </w:rPr>
              <w:t>учебногогода</w:t>
            </w:r>
            <w:r w:rsidRPr="00A1082D">
              <w:rPr>
                <w:spacing w:val="-2"/>
              </w:rPr>
              <w:t xml:space="preserve">: </w:t>
            </w:r>
            <w:r w:rsidRPr="00A1082D">
              <w:rPr>
                <w:spacing w:val="-4"/>
              </w:rPr>
              <w:t>10-е</w:t>
            </w:r>
          </w:p>
          <w:p w:rsidR="005A4B1C" w:rsidRPr="00A1082D" w:rsidRDefault="00E83FC3">
            <w:pPr>
              <w:pStyle w:val="TableParagraph"/>
              <w:ind w:left="206" w:right="1380"/>
            </w:pPr>
            <w:r w:rsidRPr="00A1082D">
              <w:rPr>
                <w:spacing w:val="-2"/>
              </w:rPr>
              <w:t xml:space="preserve">классы- </w:t>
            </w:r>
            <w:r w:rsidRPr="00A1082D">
              <w:rPr>
                <w:spacing w:val="-4"/>
              </w:rPr>
              <w:t>11-е</w:t>
            </w:r>
          </w:p>
          <w:p w:rsidR="005A4B1C" w:rsidRPr="00A1082D" w:rsidRDefault="00E83FC3">
            <w:pPr>
              <w:pStyle w:val="TableParagraph"/>
              <w:ind w:left="206"/>
            </w:pPr>
            <w:r w:rsidRPr="00A1082D">
              <w:rPr>
                <w:spacing w:val="-2"/>
              </w:rPr>
              <w:t>классы-</w:t>
            </w:r>
          </w:p>
        </w:tc>
        <w:tc>
          <w:tcPr>
            <w:tcW w:w="2694" w:type="dxa"/>
          </w:tcPr>
          <w:p w:rsidR="005A4B1C" w:rsidRPr="00A1082D" w:rsidRDefault="00E83FC3">
            <w:pPr>
              <w:pStyle w:val="TableParagraph"/>
              <w:spacing w:before="6" w:line="232" w:lineRule="auto"/>
              <w:ind w:left="211" w:right="436"/>
            </w:pPr>
            <w:r w:rsidRPr="00A1082D">
              <w:rPr>
                <w:b/>
                <w:spacing w:val="-2"/>
              </w:rPr>
              <w:t xml:space="preserve">Продолжительность </w:t>
            </w:r>
            <w:r w:rsidRPr="00A1082D">
              <w:rPr>
                <w:b/>
              </w:rPr>
              <w:t>заня-тий:</w:t>
            </w:r>
            <w:r w:rsidRPr="00A1082D">
              <w:rPr>
                <w:b/>
                <w:spacing w:val="-9"/>
              </w:rPr>
              <w:t xml:space="preserve"> </w:t>
            </w:r>
            <w:r w:rsidRPr="00A1082D">
              <w:t>п.</w:t>
            </w:r>
            <w:r w:rsidRPr="00A1082D">
              <w:rPr>
                <w:spacing w:val="-12"/>
              </w:rPr>
              <w:t xml:space="preserve"> </w:t>
            </w:r>
            <w:r w:rsidRPr="00A1082D">
              <w:t>10.9;</w:t>
            </w:r>
            <w:r w:rsidRPr="00A1082D">
              <w:rPr>
                <w:spacing w:val="-12"/>
              </w:rPr>
              <w:t xml:space="preserve"> </w:t>
            </w:r>
            <w:r w:rsidRPr="00A1082D">
              <w:t>10.10 Сан- ПиН2.4.2.2821-10</w:t>
            </w:r>
          </w:p>
          <w:p w:rsidR="005A4B1C" w:rsidRPr="00A1082D" w:rsidRDefault="00E83FC3">
            <w:pPr>
              <w:pStyle w:val="TableParagraph"/>
              <w:spacing w:before="7"/>
              <w:ind w:left="211"/>
            </w:pPr>
            <w:r w:rsidRPr="00A1082D">
              <w:t>10-11-</w:t>
            </w:r>
            <w:r w:rsidRPr="00A1082D">
              <w:rPr>
                <w:spacing w:val="-6"/>
              </w:rPr>
              <w:t xml:space="preserve"> </w:t>
            </w:r>
            <w:r w:rsidRPr="00A1082D">
              <w:t>е</w:t>
            </w:r>
            <w:r w:rsidRPr="00A1082D">
              <w:rPr>
                <w:spacing w:val="43"/>
              </w:rPr>
              <w:t xml:space="preserve"> </w:t>
            </w:r>
            <w:r w:rsidRPr="00A1082D">
              <w:t>классы –</w:t>
            </w:r>
            <w:r w:rsidRPr="00A1082D">
              <w:rPr>
                <w:spacing w:val="-1"/>
              </w:rPr>
              <w:t xml:space="preserve"> </w:t>
            </w:r>
            <w:r w:rsidRPr="00A1082D">
              <w:t>40</w:t>
            </w:r>
            <w:r w:rsidRPr="00A1082D">
              <w:rPr>
                <w:spacing w:val="-4"/>
              </w:rPr>
              <w:t xml:space="preserve"> </w:t>
            </w:r>
            <w:r w:rsidRPr="00A1082D">
              <w:rPr>
                <w:spacing w:val="-5"/>
              </w:rPr>
              <w:t>мин</w:t>
            </w:r>
          </w:p>
        </w:tc>
        <w:tc>
          <w:tcPr>
            <w:tcW w:w="2386" w:type="dxa"/>
            <w:vMerge/>
            <w:tcBorders>
              <w:top w:val="nil"/>
            </w:tcBorders>
          </w:tcPr>
          <w:p w:rsidR="005A4B1C" w:rsidRPr="00A1082D" w:rsidRDefault="005A4B1C"/>
        </w:tc>
        <w:tc>
          <w:tcPr>
            <w:tcW w:w="2578" w:type="dxa"/>
            <w:vMerge/>
            <w:tcBorders>
              <w:top w:val="nil"/>
            </w:tcBorders>
          </w:tcPr>
          <w:p w:rsidR="005A4B1C" w:rsidRPr="00A1082D" w:rsidRDefault="005A4B1C"/>
        </w:tc>
      </w:tr>
      <w:tr w:rsidR="005A4B1C" w:rsidRPr="00A1082D">
        <w:trPr>
          <w:trHeight w:hRule="exact" w:val="677"/>
        </w:trPr>
        <w:tc>
          <w:tcPr>
            <w:tcW w:w="2262" w:type="dxa"/>
            <w:vMerge/>
            <w:tcBorders>
              <w:top w:val="nil"/>
            </w:tcBorders>
          </w:tcPr>
          <w:p w:rsidR="005A4B1C" w:rsidRPr="00A1082D" w:rsidRDefault="005A4B1C"/>
        </w:tc>
        <w:tc>
          <w:tcPr>
            <w:tcW w:w="2694" w:type="dxa"/>
            <w:vMerge w:val="restart"/>
          </w:tcPr>
          <w:p w:rsidR="005A4B1C" w:rsidRPr="00A1082D" w:rsidRDefault="00E83FC3">
            <w:pPr>
              <w:pStyle w:val="TableParagraph"/>
              <w:spacing w:line="225" w:lineRule="exact"/>
              <w:ind w:left="211"/>
              <w:rPr>
                <w:b/>
              </w:rPr>
            </w:pPr>
            <w:r w:rsidRPr="00A1082D">
              <w:rPr>
                <w:b/>
              </w:rPr>
              <w:t>Сменность</w:t>
            </w:r>
            <w:r w:rsidRPr="00A1082D">
              <w:rPr>
                <w:b/>
                <w:spacing w:val="-15"/>
              </w:rPr>
              <w:t xml:space="preserve"> </w:t>
            </w:r>
            <w:r w:rsidRPr="00A1082D">
              <w:rPr>
                <w:b/>
              </w:rPr>
              <w:t>занятий:</w:t>
            </w:r>
            <w:r w:rsidRPr="00A1082D">
              <w:rPr>
                <w:b/>
                <w:spacing w:val="-9"/>
              </w:rPr>
              <w:t xml:space="preserve"> </w:t>
            </w:r>
            <w:r w:rsidRPr="00A1082D">
              <w:rPr>
                <w:b/>
                <w:spacing w:val="-5"/>
              </w:rPr>
              <w:t>п.</w:t>
            </w:r>
          </w:p>
          <w:p w:rsidR="005A4B1C" w:rsidRPr="00A1082D" w:rsidRDefault="00E83FC3">
            <w:pPr>
              <w:pStyle w:val="TableParagraph"/>
              <w:spacing w:line="221" w:lineRule="exact"/>
              <w:ind w:left="211"/>
            </w:pPr>
            <w:r w:rsidRPr="00A1082D">
              <w:rPr>
                <w:b/>
              </w:rPr>
              <w:t>10.13</w:t>
            </w:r>
            <w:r w:rsidRPr="00A1082D">
              <w:rPr>
                <w:b/>
                <w:spacing w:val="-10"/>
              </w:rPr>
              <w:t xml:space="preserve"> </w:t>
            </w:r>
            <w:r w:rsidRPr="00A1082D">
              <w:rPr>
                <w:spacing w:val="-2"/>
              </w:rPr>
              <w:t>СанПиН2.4.2.2821-</w:t>
            </w:r>
          </w:p>
          <w:p w:rsidR="005A4B1C" w:rsidRPr="00A1082D" w:rsidRDefault="00E83FC3">
            <w:pPr>
              <w:pStyle w:val="TableParagraph"/>
              <w:spacing w:line="226" w:lineRule="exact"/>
              <w:ind w:left="211"/>
            </w:pPr>
            <w:r w:rsidRPr="00A1082D">
              <w:rPr>
                <w:spacing w:val="-5"/>
              </w:rPr>
              <w:t>10</w:t>
            </w:r>
          </w:p>
          <w:p w:rsidR="005A4B1C" w:rsidRPr="00A1082D" w:rsidRDefault="00E83FC3">
            <w:pPr>
              <w:pStyle w:val="TableParagraph"/>
              <w:ind w:left="211"/>
            </w:pPr>
            <w:r w:rsidRPr="00A1082D">
              <w:t>I смена:</w:t>
            </w:r>
            <w:r w:rsidRPr="00A1082D">
              <w:rPr>
                <w:spacing w:val="44"/>
              </w:rPr>
              <w:t xml:space="preserve"> </w:t>
            </w:r>
            <w:r w:rsidRPr="00A1082D">
              <w:t>10-11</w:t>
            </w:r>
            <w:r w:rsidRPr="00A1082D">
              <w:rPr>
                <w:spacing w:val="-8"/>
              </w:rPr>
              <w:t xml:space="preserve"> </w:t>
            </w:r>
            <w:r w:rsidRPr="00A1082D">
              <w:t>–е</w:t>
            </w:r>
            <w:r w:rsidRPr="00A1082D">
              <w:rPr>
                <w:spacing w:val="-2"/>
              </w:rPr>
              <w:t xml:space="preserve"> классы</w:t>
            </w:r>
          </w:p>
        </w:tc>
        <w:tc>
          <w:tcPr>
            <w:tcW w:w="2386" w:type="dxa"/>
            <w:vMerge/>
            <w:tcBorders>
              <w:top w:val="nil"/>
            </w:tcBorders>
          </w:tcPr>
          <w:p w:rsidR="005A4B1C" w:rsidRPr="00A1082D" w:rsidRDefault="005A4B1C"/>
        </w:tc>
        <w:tc>
          <w:tcPr>
            <w:tcW w:w="2578" w:type="dxa"/>
            <w:vMerge/>
            <w:tcBorders>
              <w:top w:val="nil"/>
            </w:tcBorders>
          </w:tcPr>
          <w:p w:rsidR="005A4B1C" w:rsidRPr="00A1082D" w:rsidRDefault="005A4B1C"/>
        </w:tc>
      </w:tr>
      <w:tr w:rsidR="005A4B1C" w:rsidRPr="00A1082D">
        <w:trPr>
          <w:trHeight w:hRule="exact" w:val="1363"/>
        </w:trPr>
        <w:tc>
          <w:tcPr>
            <w:tcW w:w="2262" w:type="dxa"/>
            <w:vMerge/>
            <w:tcBorders>
              <w:top w:val="nil"/>
            </w:tcBorders>
          </w:tcPr>
          <w:p w:rsidR="005A4B1C" w:rsidRPr="00A1082D" w:rsidRDefault="005A4B1C"/>
        </w:tc>
        <w:tc>
          <w:tcPr>
            <w:tcW w:w="2694" w:type="dxa"/>
            <w:vMerge/>
            <w:tcBorders>
              <w:top w:val="nil"/>
            </w:tcBorders>
          </w:tcPr>
          <w:p w:rsidR="005A4B1C" w:rsidRPr="00A1082D" w:rsidRDefault="005A4B1C"/>
        </w:tc>
        <w:tc>
          <w:tcPr>
            <w:tcW w:w="2386" w:type="dxa"/>
            <w:vMerge w:val="restart"/>
          </w:tcPr>
          <w:p w:rsidR="005A4B1C" w:rsidRPr="00A1082D" w:rsidRDefault="00E83FC3">
            <w:pPr>
              <w:pStyle w:val="TableParagraph"/>
              <w:spacing w:line="225" w:lineRule="exact"/>
              <w:ind w:left="211"/>
              <w:rPr>
                <w:b/>
              </w:rPr>
            </w:pPr>
            <w:r w:rsidRPr="00A1082D">
              <w:rPr>
                <w:b/>
              </w:rPr>
              <w:t>Зимние</w:t>
            </w:r>
            <w:r w:rsidRPr="00A1082D">
              <w:rPr>
                <w:b/>
                <w:spacing w:val="-11"/>
              </w:rPr>
              <w:t xml:space="preserve"> </w:t>
            </w:r>
            <w:r w:rsidRPr="00A1082D">
              <w:rPr>
                <w:b/>
                <w:spacing w:val="-2"/>
              </w:rPr>
              <w:t>каникулы:</w:t>
            </w:r>
          </w:p>
          <w:p w:rsidR="005A4B1C" w:rsidRPr="00A1082D" w:rsidRDefault="00E83FC3">
            <w:pPr>
              <w:pStyle w:val="TableParagraph"/>
              <w:ind w:left="211"/>
            </w:pPr>
            <w:r w:rsidRPr="00A1082D">
              <w:t>дата</w:t>
            </w:r>
            <w:r w:rsidRPr="00A1082D">
              <w:rPr>
                <w:spacing w:val="-6"/>
              </w:rPr>
              <w:t xml:space="preserve"> </w:t>
            </w:r>
            <w:r w:rsidRPr="00A1082D">
              <w:t>начала</w:t>
            </w:r>
            <w:r w:rsidRPr="00A1082D">
              <w:rPr>
                <w:spacing w:val="-4"/>
              </w:rPr>
              <w:t xml:space="preserve"> </w:t>
            </w:r>
            <w:r w:rsidRPr="00A1082D">
              <w:rPr>
                <w:spacing w:val="-2"/>
              </w:rPr>
              <w:t>каникул-</w:t>
            </w:r>
          </w:p>
          <w:p w:rsidR="005A4B1C" w:rsidRPr="00A1082D" w:rsidRDefault="005A4B1C">
            <w:pPr>
              <w:pStyle w:val="TableParagraph"/>
              <w:spacing w:before="1"/>
            </w:pPr>
          </w:p>
          <w:p w:rsidR="005A4B1C" w:rsidRPr="00A1082D" w:rsidRDefault="00E83FC3">
            <w:pPr>
              <w:pStyle w:val="TableParagraph"/>
              <w:ind w:left="211" w:right="106"/>
            </w:pPr>
            <w:r w:rsidRPr="00A1082D">
              <w:t>дата</w:t>
            </w:r>
            <w:r w:rsidRPr="00A1082D">
              <w:rPr>
                <w:spacing w:val="-13"/>
              </w:rPr>
              <w:t xml:space="preserve"> </w:t>
            </w:r>
            <w:r w:rsidRPr="00A1082D">
              <w:t>окончания</w:t>
            </w:r>
            <w:r w:rsidRPr="00A1082D">
              <w:rPr>
                <w:spacing w:val="-12"/>
              </w:rPr>
              <w:t xml:space="preserve"> </w:t>
            </w:r>
            <w:r w:rsidRPr="00A1082D">
              <w:t xml:space="preserve">каникул </w:t>
            </w:r>
            <w:r w:rsidRPr="00A1082D">
              <w:rPr>
                <w:spacing w:val="-10"/>
              </w:rPr>
              <w:t>–</w:t>
            </w:r>
          </w:p>
          <w:p w:rsidR="005A4B1C" w:rsidRPr="00A1082D" w:rsidRDefault="00E83FC3">
            <w:pPr>
              <w:pStyle w:val="TableParagraph"/>
              <w:spacing w:line="226" w:lineRule="exact"/>
              <w:ind w:left="211"/>
            </w:pPr>
            <w:r w:rsidRPr="00A1082D">
              <w:rPr>
                <w:spacing w:val="-2"/>
              </w:rPr>
              <w:t>Продолжительность:</w:t>
            </w:r>
          </w:p>
          <w:p w:rsidR="005A4B1C" w:rsidRPr="00A1082D" w:rsidRDefault="00E83FC3">
            <w:pPr>
              <w:pStyle w:val="TableParagraph"/>
              <w:spacing w:before="1"/>
              <w:ind w:left="211"/>
            </w:pPr>
            <w:r w:rsidRPr="00A1082D">
              <w:t>-</w:t>
            </w:r>
            <w:r w:rsidRPr="00A1082D">
              <w:rPr>
                <w:spacing w:val="-2"/>
              </w:rPr>
              <w:t xml:space="preserve"> </w:t>
            </w:r>
            <w:r w:rsidRPr="00A1082D">
              <w:t>…</w:t>
            </w:r>
            <w:r w:rsidRPr="00A1082D">
              <w:rPr>
                <w:spacing w:val="50"/>
              </w:rPr>
              <w:t xml:space="preserve"> </w:t>
            </w:r>
            <w:r w:rsidRPr="00A1082D">
              <w:rPr>
                <w:spacing w:val="-4"/>
              </w:rPr>
              <w:t>дней</w:t>
            </w:r>
          </w:p>
          <w:p w:rsidR="005A4B1C" w:rsidRPr="00A1082D" w:rsidRDefault="00E83FC3">
            <w:pPr>
              <w:pStyle w:val="TableParagraph"/>
              <w:ind w:left="211"/>
            </w:pPr>
            <w:r w:rsidRPr="00A1082D">
              <w:t>Выход</w:t>
            </w:r>
            <w:r w:rsidRPr="00A1082D">
              <w:rPr>
                <w:spacing w:val="-9"/>
              </w:rPr>
              <w:t xml:space="preserve"> </w:t>
            </w:r>
            <w:r w:rsidRPr="00A1082D">
              <w:t>на</w:t>
            </w:r>
            <w:r w:rsidRPr="00A1082D">
              <w:rPr>
                <w:spacing w:val="1"/>
              </w:rPr>
              <w:t xml:space="preserve"> </w:t>
            </w:r>
            <w:r w:rsidRPr="00A1082D">
              <w:rPr>
                <w:spacing w:val="-2"/>
              </w:rPr>
              <w:t>занятия-</w:t>
            </w:r>
          </w:p>
        </w:tc>
        <w:tc>
          <w:tcPr>
            <w:tcW w:w="2578" w:type="dxa"/>
            <w:vMerge w:val="restart"/>
          </w:tcPr>
          <w:p w:rsidR="005A4B1C" w:rsidRPr="00A1082D" w:rsidRDefault="00E83FC3">
            <w:pPr>
              <w:pStyle w:val="TableParagraph"/>
              <w:ind w:left="211" w:right="371"/>
            </w:pPr>
            <w:r w:rsidRPr="00A1082D">
              <w:t>Сроки</w:t>
            </w:r>
            <w:r w:rsidRPr="00A1082D">
              <w:rPr>
                <w:spacing w:val="-1"/>
              </w:rPr>
              <w:t xml:space="preserve"> </w:t>
            </w:r>
            <w:r w:rsidRPr="00A1082D">
              <w:t xml:space="preserve">проведения </w:t>
            </w:r>
            <w:r w:rsidRPr="00A1082D">
              <w:rPr>
                <w:spacing w:val="-2"/>
              </w:rPr>
              <w:t xml:space="preserve">государ-ственной </w:t>
            </w:r>
            <w:r w:rsidRPr="00A1082D">
              <w:t>итоговой аттеста-ции обучающихся 11 клас- сов устанавливаются Феде-ральной</w:t>
            </w:r>
            <w:r w:rsidRPr="00A1082D">
              <w:rPr>
                <w:spacing w:val="-13"/>
              </w:rPr>
              <w:t xml:space="preserve"> </w:t>
            </w:r>
            <w:r w:rsidRPr="00A1082D">
              <w:t>службой по надзору в сфере</w:t>
            </w:r>
          </w:p>
          <w:p w:rsidR="005A4B1C" w:rsidRPr="00A1082D" w:rsidRDefault="00E83FC3">
            <w:pPr>
              <w:pStyle w:val="TableParagraph"/>
              <w:ind w:left="211"/>
            </w:pPr>
            <w:r w:rsidRPr="00A1082D">
              <w:t>образова-</w:t>
            </w:r>
            <w:r w:rsidRPr="00A1082D">
              <w:rPr>
                <w:spacing w:val="-2"/>
              </w:rPr>
              <w:t xml:space="preserve"> </w:t>
            </w:r>
            <w:r w:rsidRPr="00A1082D">
              <w:t>ния</w:t>
            </w:r>
            <w:r w:rsidRPr="00A1082D">
              <w:rPr>
                <w:spacing w:val="-4"/>
              </w:rPr>
              <w:t xml:space="preserve"> </w:t>
            </w:r>
            <w:r w:rsidRPr="00A1082D">
              <w:t>и</w:t>
            </w:r>
            <w:r w:rsidRPr="00A1082D">
              <w:rPr>
                <w:spacing w:val="-4"/>
              </w:rPr>
              <w:t xml:space="preserve"> </w:t>
            </w:r>
            <w:r w:rsidRPr="00A1082D">
              <w:rPr>
                <w:spacing w:val="-2"/>
              </w:rPr>
              <w:t>науки.</w:t>
            </w:r>
          </w:p>
        </w:tc>
      </w:tr>
      <w:tr w:rsidR="005A4B1C" w:rsidRPr="00A1082D">
        <w:trPr>
          <w:trHeight w:hRule="exact" w:val="701"/>
        </w:trPr>
        <w:tc>
          <w:tcPr>
            <w:tcW w:w="2262" w:type="dxa"/>
          </w:tcPr>
          <w:p w:rsidR="005A4B1C" w:rsidRPr="00A1082D" w:rsidRDefault="00E83FC3">
            <w:pPr>
              <w:pStyle w:val="TableParagraph"/>
              <w:ind w:left="206" w:right="299"/>
              <w:rPr>
                <w:b/>
              </w:rPr>
            </w:pPr>
            <w:r w:rsidRPr="00A1082D">
              <w:rPr>
                <w:b/>
                <w:spacing w:val="-2"/>
              </w:rPr>
              <w:t xml:space="preserve">Продолжительнос </w:t>
            </w:r>
            <w:r w:rsidRPr="00A1082D">
              <w:rPr>
                <w:b/>
              </w:rPr>
              <w:t>тьучебного года:</w:t>
            </w:r>
          </w:p>
        </w:tc>
        <w:tc>
          <w:tcPr>
            <w:tcW w:w="2694" w:type="dxa"/>
          </w:tcPr>
          <w:p w:rsidR="005A4B1C" w:rsidRPr="00A1082D" w:rsidRDefault="00E83FC3">
            <w:pPr>
              <w:pStyle w:val="TableParagraph"/>
              <w:spacing w:line="224" w:lineRule="exact"/>
              <w:ind w:left="211"/>
              <w:rPr>
                <w:b/>
              </w:rPr>
            </w:pPr>
            <w:r w:rsidRPr="00A1082D">
              <w:rPr>
                <w:b/>
                <w:spacing w:val="-2"/>
              </w:rPr>
              <w:t>Расписание</w:t>
            </w:r>
            <w:r w:rsidRPr="00A1082D">
              <w:rPr>
                <w:b/>
                <w:spacing w:val="4"/>
              </w:rPr>
              <w:t xml:space="preserve"> </w:t>
            </w:r>
            <w:r w:rsidRPr="00A1082D">
              <w:rPr>
                <w:b/>
                <w:spacing w:val="-2"/>
              </w:rPr>
              <w:t>звонков:</w:t>
            </w:r>
          </w:p>
          <w:p w:rsidR="005A4B1C" w:rsidRPr="00A1082D" w:rsidRDefault="00E83FC3">
            <w:pPr>
              <w:pStyle w:val="TableParagraph"/>
              <w:spacing w:line="223" w:lineRule="exact"/>
              <w:ind w:left="211"/>
            </w:pPr>
            <w:r w:rsidRPr="00A1082D">
              <w:rPr>
                <w:spacing w:val="-2"/>
              </w:rPr>
              <w:t>п.10.12.СанПиН</w:t>
            </w:r>
            <w:r w:rsidRPr="00A1082D">
              <w:rPr>
                <w:spacing w:val="11"/>
              </w:rPr>
              <w:t xml:space="preserve"> </w:t>
            </w:r>
            <w:r w:rsidRPr="00A1082D">
              <w:rPr>
                <w:spacing w:val="-2"/>
              </w:rPr>
              <w:t>2.4.2.2821-</w:t>
            </w:r>
          </w:p>
          <w:p w:rsidR="005A4B1C" w:rsidRPr="00A1082D" w:rsidRDefault="00E83FC3">
            <w:pPr>
              <w:pStyle w:val="TableParagraph"/>
              <w:spacing w:line="224" w:lineRule="exact"/>
              <w:ind w:left="211"/>
            </w:pPr>
            <w:r w:rsidRPr="00A1082D">
              <w:rPr>
                <w:spacing w:val="-5"/>
              </w:rPr>
              <w:t>10</w:t>
            </w:r>
          </w:p>
        </w:tc>
        <w:tc>
          <w:tcPr>
            <w:tcW w:w="2386" w:type="dxa"/>
            <w:vMerge/>
            <w:tcBorders>
              <w:top w:val="nil"/>
            </w:tcBorders>
          </w:tcPr>
          <w:p w:rsidR="005A4B1C" w:rsidRPr="00A1082D" w:rsidRDefault="005A4B1C"/>
        </w:tc>
        <w:tc>
          <w:tcPr>
            <w:tcW w:w="2578" w:type="dxa"/>
            <w:vMerge/>
            <w:tcBorders>
              <w:top w:val="nil"/>
            </w:tcBorders>
          </w:tcPr>
          <w:p w:rsidR="005A4B1C" w:rsidRPr="00A1082D" w:rsidRDefault="005A4B1C"/>
        </w:tc>
      </w:tr>
      <w:tr w:rsidR="005A4B1C" w:rsidRPr="00A1082D">
        <w:trPr>
          <w:trHeight w:hRule="exact" w:val="3015"/>
        </w:trPr>
        <w:tc>
          <w:tcPr>
            <w:tcW w:w="2262" w:type="dxa"/>
          </w:tcPr>
          <w:p w:rsidR="005A4B1C" w:rsidRPr="00A1082D" w:rsidRDefault="00E83FC3">
            <w:pPr>
              <w:pStyle w:val="TableParagraph"/>
              <w:spacing w:line="235" w:lineRule="auto"/>
              <w:ind w:left="206"/>
            </w:pPr>
            <w:r w:rsidRPr="00A1082D">
              <w:t>10</w:t>
            </w:r>
            <w:r w:rsidRPr="00A1082D">
              <w:rPr>
                <w:spacing w:val="36"/>
              </w:rPr>
              <w:t xml:space="preserve"> </w:t>
            </w:r>
            <w:r w:rsidRPr="00A1082D">
              <w:t>классы</w:t>
            </w:r>
            <w:r w:rsidRPr="00A1082D">
              <w:rPr>
                <w:spacing w:val="36"/>
              </w:rPr>
              <w:t xml:space="preserve"> </w:t>
            </w:r>
            <w:r w:rsidRPr="00A1082D">
              <w:t>–</w:t>
            </w:r>
            <w:r w:rsidRPr="00A1082D">
              <w:rPr>
                <w:spacing w:val="-9"/>
              </w:rPr>
              <w:t xml:space="preserve"> </w:t>
            </w:r>
            <w:r w:rsidRPr="00A1082D">
              <w:t>34</w:t>
            </w:r>
            <w:r w:rsidRPr="00A1082D">
              <w:rPr>
                <w:spacing w:val="-9"/>
              </w:rPr>
              <w:t xml:space="preserve"> </w:t>
            </w:r>
            <w:r w:rsidRPr="00A1082D">
              <w:t>учеб- ных</w:t>
            </w:r>
            <w:r w:rsidRPr="00A1082D">
              <w:rPr>
                <w:spacing w:val="40"/>
              </w:rPr>
              <w:t xml:space="preserve"> </w:t>
            </w:r>
            <w:r w:rsidRPr="00A1082D">
              <w:t>недель;</w:t>
            </w:r>
          </w:p>
          <w:p w:rsidR="005A4B1C" w:rsidRPr="00A1082D" w:rsidRDefault="00E83FC3">
            <w:pPr>
              <w:pStyle w:val="TableParagraph"/>
              <w:ind w:left="206" w:right="556"/>
            </w:pPr>
            <w:r w:rsidRPr="00A1082D">
              <w:t>11-е классы - 34 учеб-ные</w:t>
            </w:r>
            <w:r w:rsidRPr="00A1082D">
              <w:rPr>
                <w:spacing w:val="-13"/>
              </w:rPr>
              <w:t xml:space="preserve"> </w:t>
            </w:r>
            <w:r w:rsidRPr="00A1082D">
              <w:t>недели;</w:t>
            </w:r>
          </w:p>
          <w:p w:rsidR="005A4B1C" w:rsidRPr="00A1082D" w:rsidRDefault="00E83FC3">
            <w:pPr>
              <w:pStyle w:val="TableParagraph"/>
              <w:ind w:left="206"/>
            </w:pPr>
            <w:r w:rsidRPr="00A1082D">
              <w:rPr>
                <w:spacing w:val="-10"/>
              </w:rPr>
              <w:t>.</w:t>
            </w:r>
          </w:p>
          <w:p w:rsidR="005A4B1C" w:rsidRPr="00A1082D" w:rsidRDefault="00E83FC3">
            <w:pPr>
              <w:pStyle w:val="TableParagraph"/>
              <w:spacing w:before="223"/>
              <w:ind w:left="206"/>
              <w:rPr>
                <w:b/>
              </w:rPr>
            </w:pPr>
            <w:r w:rsidRPr="00A1082D">
              <w:rPr>
                <w:b/>
              </w:rPr>
              <w:t>Учебные</w:t>
            </w:r>
            <w:r w:rsidRPr="00A1082D">
              <w:rPr>
                <w:b/>
                <w:spacing w:val="-9"/>
              </w:rPr>
              <w:t xml:space="preserve"> </w:t>
            </w:r>
            <w:r w:rsidRPr="00A1082D">
              <w:rPr>
                <w:b/>
                <w:spacing w:val="-2"/>
              </w:rPr>
              <w:t>полугодия:</w:t>
            </w:r>
          </w:p>
          <w:p w:rsidR="005A4B1C" w:rsidRPr="00A1082D" w:rsidRDefault="00E83FC3">
            <w:pPr>
              <w:pStyle w:val="TableParagraph"/>
              <w:numPr>
                <w:ilvl w:val="0"/>
                <w:numId w:val="9"/>
              </w:numPr>
              <w:tabs>
                <w:tab w:val="left" w:pos="372"/>
              </w:tabs>
              <w:ind w:left="372" w:hanging="166"/>
            </w:pPr>
            <w:r w:rsidRPr="00A1082D">
              <w:t>ое</w:t>
            </w:r>
            <w:r w:rsidRPr="00A1082D">
              <w:rPr>
                <w:spacing w:val="35"/>
              </w:rPr>
              <w:t xml:space="preserve"> </w:t>
            </w:r>
            <w:r w:rsidRPr="00A1082D">
              <w:rPr>
                <w:spacing w:val="-2"/>
              </w:rPr>
              <w:t>полугодие:</w:t>
            </w:r>
          </w:p>
          <w:p w:rsidR="005A4B1C" w:rsidRPr="00A1082D" w:rsidRDefault="00E83FC3">
            <w:pPr>
              <w:pStyle w:val="TableParagraph"/>
              <w:numPr>
                <w:ilvl w:val="0"/>
                <w:numId w:val="9"/>
              </w:numPr>
              <w:tabs>
                <w:tab w:val="left" w:pos="259"/>
                <w:tab w:val="left" w:pos="377"/>
              </w:tabs>
              <w:spacing w:before="226"/>
              <w:ind w:left="259" w:right="961" w:hanging="53"/>
            </w:pPr>
            <w:r w:rsidRPr="00A1082D">
              <w:rPr>
                <w:spacing w:val="-6"/>
              </w:rPr>
              <w:t xml:space="preserve">ое </w:t>
            </w:r>
            <w:r w:rsidRPr="00A1082D">
              <w:rPr>
                <w:spacing w:val="-2"/>
              </w:rPr>
              <w:t xml:space="preserve">полугодие: </w:t>
            </w:r>
            <w:r w:rsidRPr="00A1082D">
              <w:t>(11</w:t>
            </w:r>
            <w:r w:rsidRPr="00A1082D">
              <w:rPr>
                <w:spacing w:val="2"/>
              </w:rPr>
              <w:t xml:space="preserve"> </w:t>
            </w:r>
            <w:r w:rsidRPr="00A1082D">
              <w:rPr>
                <w:spacing w:val="-2"/>
              </w:rPr>
              <w:t>классы),</w:t>
            </w:r>
          </w:p>
          <w:p w:rsidR="005A4B1C" w:rsidRPr="00A1082D" w:rsidRDefault="00E83FC3">
            <w:pPr>
              <w:pStyle w:val="TableParagraph"/>
              <w:spacing w:before="2"/>
              <w:ind w:left="259"/>
            </w:pPr>
            <w:r w:rsidRPr="00A1082D">
              <w:t>(10</w:t>
            </w:r>
            <w:r w:rsidRPr="00A1082D">
              <w:rPr>
                <w:spacing w:val="2"/>
              </w:rPr>
              <w:t xml:space="preserve"> </w:t>
            </w:r>
            <w:r w:rsidRPr="00A1082D">
              <w:rPr>
                <w:spacing w:val="-2"/>
              </w:rPr>
              <w:t>классы)</w:t>
            </w:r>
          </w:p>
        </w:tc>
        <w:tc>
          <w:tcPr>
            <w:tcW w:w="2694" w:type="dxa"/>
          </w:tcPr>
          <w:p w:rsidR="005A4B1C" w:rsidRPr="00A1082D" w:rsidRDefault="00E83FC3">
            <w:pPr>
              <w:pStyle w:val="TableParagraph"/>
              <w:spacing w:line="216" w:lineRule="exact"/>
              <w:ind w:left="542"/>
            </w:pPr>
            <w:r w:rsidRPr="00A1082D">
              <w:t>для</w:t>
            </w:r>
            <w:r w:rsidRPr="00A1082D">
              <w:rPr>
                <w:spacing w:val="-5"/>
              </w:rPr>
              <w:t xml:space="preserve"> </w:t>
            </w:r>
            <w:r w:rsidRPr="00A1082D">
              <w:t>10</w:t>
            </w:r>
            <w:r w:rsidRPr="00A1082D">
              <w:rPr>
                <w:spacing w:val="1"/>
              </w:rPr>
              <w:t xml:space="preserve"> </w:t>
            </w:r>
            <w:r w:rsidRPr="00A1082D">
              <w:t>–</w:t>
            </w:r>
            <w:r w:rsidRPr="00A1082D">
              <w:rPr>
                <w:spacing w:val="-2"/>
              </w:rPr>
              <w:t xml:space="preserve"> </w:t>
            </w:r>
            <w:r w:rsidRPr="00A1082D">
              <w:t>11-х</w:t>
            </w:r>
            <w:r w:rsidRPr="00A1082D">
              <w:rPr>
                <w:spacing w:val="-2"/>
              </w:rPr>
              <w:t xml:space="preserve"> классов</w:t>
            </w:r>
          </w:p>
          <w:p w:rsidR="005A4B1C" w:rsidRPr="00A1082D" w:rsidRDefault="005A4B1C">
            <w:pPr>
              <w:pStyle w:val="TableParagraph"/>
              <w:spacing w:before="202"/>
            </w:pPr>
          </w:p>
          <w:p w:rsidR="005A4B1C" w:rsidRPr="00A1082D" w:rsidRDefault="00E83FC3">
            <w:pPr>
              <w:pStyle w:val="TableParagraph"/>
              <w:ind w:left="370"/>
            </w:pPr>
            <w:r w:rsidRPr="00A1082D">
              <w:t>1</w:t>
            </w:r>
            <w:r w:rsidRPr="00A1082D">
              <w:rPr>
                <w:spacing w:val="2"/>
              </w:rPr>
              <w:t xml:space="preserve"> </w:t>
            </w:r>
            <w:r w:rsidRPr="00A1082D">
              <w:rPr>
                <w:spacing w:val="-2"/>
              </w:rPr>
              <w:t>смена</w:t>
            </w:r>
          </w:p>
        </w:tc>
        <w:tc>
          <w:tcPr>
            <w:tcW w:w="2386" w:type="dxa"/>
          </w:tcPr>
          <w:p w:rsidR="005A4B1C" w:rsidRPr="00A1082D" w:rsidRDefault="00E83FC3">
            <w:pPr>
              <w:pStyle w:val="TableParagraph"/>
              <w:spacing w:line="214" w:lineRule="exact"/>
              <w:ind w:left="211"/>
              <w:rPr>
                <w:b/>
              </w:rPr>
            </w:pPr>
            <w:r w:rsidRPr="00A1082D">
              <w:rPr>
                <w:b/>
              </w:rPr>
              <w:t>Весенние</w:t>
            </w:r>
            <w:r w:rsidRPr="00A1082D">
              <w:rPr>
                <w:b/>
                <w:spacing w:val="-11"/>
              </w:rPr>
              <w:t xml:space="preserve"> </w:t>
            </w:r>
            <w:r w:rsidRPr="00A1082D">
              <w:rPr>
                <w:b/>
                <w:spacing w:val="-2"/>
              </w:rPr>
              <w:t>каникулы:</w:t>
            </w:r>
          </w:p>
          <w:p w:rsidR="005A4B1C" w:rsidRPr="00A1082D" w:rsidRDefault="00E83FC3">
            <w:pPr>
              <w:pStyle w:val="TableParagraph"/>
              <w:spacing w:line="477" w:lineRule="auto"/>
              <w:ind w:left="211" w:right="432"/>
            </w:pPr>
            <w:r w:rsidRPr="00A1082D">
              <w:t>дата</w:t>
            </w:r>
            <w:r w:rsidRPr="00A1082D">
              <w:rPr>
                <w:spacing w:val="-13"/>
              </w:rPr>
              <w:t xml:space="preserve"> </w:t>
            </w:r>
            <w:r w:rsidRPr="00A1082D">
              <w:t>начала</w:t>
            </w:r>
            <w:r w:rsidRPr="00A1082D">
              <w:rPr>
                <w:spacing w:val="-12"/>
              </w:rPr>
              <w:t xml:space="preserve"> </w:t>
            </w:r>
            <w:r w:rsidRPr="00A1082D">
              <w:t>каникул Дата</w:t>
            </w:r>
            <w:r w:rsidRPr="00A1082D">
              <w:rPr>
                <w:spacing w:val="-1"/>
              </w:rPr>
              <w:t xml:space="preserve"> </w:t>
            </w:r>
            <w:r w:rsidRPr="00A1082D">
              <w:t xml:space="preserve">окончания </w:t>
            </w:r>
            <w:r w:rsidRPr="00A1082D">
              <w:rPr>
                <w:spacing w:val="-2"/>
              </w:rPr>
              <w:t>каникул:</w:t>
            </w:r>
          </w:p>
          <w:p w:rsidR="005A4B1C" w:rsidRPr="00A1082D" w:rsidRDefault="00E83FC3">
            <w:pPr>
              <w:pStyle w:val="TableParagraph"/>
              <w:spacing w:before="3"/>
              <w:ind w:left="211"/>
            </w:pPr>
            <w:r w:rsidRPr="00A1082D">
              <w:rPr>
                <w:spacing w:val="-2"/>
              </w:rPr>
              <w:t>Продолжительность:</w:t>
            </w:r>
          </w:p>
          <w:p w:rsidR="005A4B1C" w:rsidRPr="00A1082D" w:rsidRDefault="00E83FC3">
            <w:pPr>
              <w:pStyle w:val="TableParagraph"/>
              <w:spacing w:before="5" w:line="228" w:lineRule="exact"/>
              <w:ind w:left="211"/>
            </w:pPr>
            <w:r w:rsidRPr="00A1082D">
              <w:t>…</w:t>
            </w:r>
            <w:r w:rsidRPr="00A1082D">
              <w:rPr>
                <w:spacing w:val="2"/>
              </w:rPr>
              <w:t xml:space="preserve"> </w:t>
            </w:r>
            <w:r w:rsidRPr="00A1082D">
              <w:rPr>
                <w:spacing w:val="-4"/>
              </w:rPr>
              <w:t>дней</w:t>
            </w:r>
          </w:p>
          <w:p w:rsidR="005A4B1C" w:rsidRPr="00A1082D" w:rsidRDefault="00E83FC3">
            <w:pPr>
              <w:pStyle w:val="TableParagraph"/>
              <w:spacing w:line="228" w:lineRule="exact"/>
              <w:ind w:left="211"/>
            </w:pPr>
            <w:r w:rsidRPr="00A1082D">
              <w:t>выход</w:t>
            </w:r>
            <w:r w:rsidRPr="00A1082D">
              <w:rPr>
                <w:spacing w:val="-4"/>
              </w:rPr>
              <w:t xml:space="preserve"> </w:t>
            </w:r>
            <w:r w:rsidRPr="00A1082D">
              <w:t>на</w:t>
            </w:r>
            <w:r w:rsidRPr="00A1082D">
              <w:rPr>
                <w:spacing w:val="-10"/>
              </w:rPr>
              <w:t xml:space="preserve"> </w:t>
            </w:r>
            <w:r w:rsidRPr="00A1082D">
              <w:rPr>
                <w:spacing w:val="-2"/>
              </w:rPr>
              <w:t>занятия:</w:t>
            </w:r>
          </w:p>
          <w:p w:rsidR="005A4B1C" w:rsidRPr="00A1082D" w:rsidRDefault="00E83FC3">
            <w:pPr>
              <w:pStyle w:val="TableParagraph"/>
              <w:spacing w:before="10"/>
              <w:ind w:left="211"/>
              <w:rPr>
                <w:b/>
              </w:rPr>
            </w:pPr>
            <w:r w:rsidRPr="00A1082D">
              <w:rPr>
                <w:b/>
              </w:rPr>
              <w:t>Летние</w:t>
            </w:r>
            <w:r w:rsidRPr="00A1082D">
              <w:rPr>
                <w:b/>
                <w:spacing w:val="-9"/>
              </w:rPr>
              <w:t xml:space="preserve"> </w:t>
            </w:r>
            <w:r w:rsidRPr="00A1082D">
              <w:rPr>
                <w:b/>
                <w:spacing w:val="-2"/>
              </w:rPr>
              <w:t>каникулы:</w:t>
            </w:r>
          </w:p>
        </w:tc>
        <w:tc>
          <w:tcPr>
            <w:tcW w:w="2578" w:type="dxa"/>
          </w:tcPr>
          <w:p w:rsidR="005A4B1C" w:rsidRPr="00A1082D" w:rsidRDefault="00E83FC3">
            <w:pPr>
              <w:pStyle w:val="TableParagraph"/>
              <w:spacing w:line="237" w:lineRule="auto"/>
              <w:ind w:left="211" w:right="109" w:firstLine="52"/>
            </w:pPr>
            <w:r w:rsidRPr="00A1082D">
              <w:t>Выпускники</w:t>
            </w:r>
            <w:r w:rsidRPr="00A1082D">
              <w:rPr>
                <w:spacing w:val="-13"/>
              </w:rPr>
              <w:t xml:space="preserve"> </w:t>
            </w:r>
            <w:r w:rsidRPr="00A1082D">
              <w:t>11-х</w:t>
            </w:r>
            <w:r w:rsidRPr="00A1082D">
              <w:rPr>
                <w:spacing w:val="-12"/>
              </w:rPr>
              <w:t xml:space="preserve"> </w:t>
            </w:r>
            <w:r w:rsidRPr="00A1082D">
              <w:t>классов проходят итоговую атте- стацию с обязательной сда-чей ЕГЭ по</w:t>
            </w:r>
          </w:p>
          <w:p w:rsidR="005A4B1C" w:rsidRPr="00A1082D" w:rsidRDefault="00E83FC3">
            <w:pPr>
              <w:pStyle w:val="TableParagraph"/>
              <w:ind w:left="211" w:right="417"/>
            </w:pPr>
            <w:r w:rsidRPr="00A1082D">
              <w:t>русскому</w:t>
            </w:r>
            <w:r w:rsidRPr="00A1082D">
              <w:rPr>
                <w:spacing w:val="-13"/>
              </w:rPr>
              <w:t xml:space="preserve"> </w:t>
            </w:r>
            <w:r w:rsidRPr="00A1082D">
              <w:t>языку</w:t>
            </w:r>
            <w:r w:rsidRPr="00A1082D">
              <w:rPr>
                <w:spacing w:val="-12"/>
              </w:rPr>
              <w:t xml:space="preserve"> </w:t>
            </w:r>
            <w:r w:rsidRPr="00A1082D">
              <w:t xml:space="preserve">и </w:t>
            </w:r>
            <w:r w:rsidRPr="00A1082D">
              <w:rPr>
                <w:spacing w:val="-2"/>
              </w:rPr>
              <w:t>математике</w:t>
            </w:r>
          </w:p>
        </w:tc>
      </w:tr>
    </w:tbl>
    <w:p w:rsidR="005A4B1C" w:rsidRPr="00A1082D" w:rsidRDefault="00E83FC3">
      <w:pPr>
        <w:pStyle w:val="a3"/>
        <w:spacing w:before="31" w:line="244" w:lineRule="auto"/>
        <w:ind w:left="1256"/>
        <w:jc w:val="left"/>
      </w:pPr>
      <w:r w:rsidRPr="00A1082D">
        <w:t>Для юношей</w:t>
      </w:r>
      <w:r w:rsidRPr="00A1082D">
        <w:rPr>
          <w:spacing w:val="19"/>
        </w:rPr>
        <w:t xml:space="preserve"> </w:t>
      </w:r>
      <w:r w:rsidRPr="00A1082D">
        <w:t>10-х классов сборы по ОБЖ: май 20</w:t>
      </w:r>
      <w:r w:rsidRPr="00A1082D">
        <w:rPr>
          <w:spacing w:val="80"/>
          <w:u w:val="single"/>
        </w:rPr>
        <w:t xml:space="preserve"> </w:t>
      </w:r>
      <w:r w:rsidRPr="00A1082D">
        <w:t>г.</w:t>
      </w:r>
      <w:r w:rsidRPr="00A1082D">
        <w:rPr>
          <w:spacing w:val="19"/>
        </w:rPr>
        <w:t xml:space="preserve"> </w:t>
      </w:r>
      <w:r w:rsidRPr="00A1082D">
        <w:t>(в соответствии</w:t>
      </w:r>
      <w:r w:rsidRPr="00A1082D">
        <w:rPr>
          <w:spacing w:val="19"/>
        </w:rPr>
        <w:t xml:space="preserve"> </w:t>
      </w:r>
      <w:r w:rsidRPr="00A1082D">
        <w:t>с приказом МКУ</w:t>
      </w:r>
      <w:r w:rsidRPr="00A1082D">
        <w:rPr>
          <w:spacing w:val="19"/>
        </w:rPr>
        <w:t xml:space="preserve"> </w:t>
      </w:r>
      <w:r w:rsidRPr="00A1082D">
        <w:t>«Управление образования Администрации г. Бийска») Внеурочная деятельность (расписание прилагается)</w:t>
      </w:r>
    </w:p>
    <w:p w:rsidR="005A4B1C" w:rsidRPr="00A1082D" w:rsidRDefault="00E83FC3">
      <w:pPr>
        <w:pStyle w:val="a3"/>
        <w:spacing w:line="241" w:lineRule="exact"/>
        <w:ind w:left="1256"/>
        <w:jc w:val="left"/>
      </w:pPr>
      <w:r w:rsidRPr="00A1082D">
        <w:t>начало</w:t>
      </w:r>
      <w:r w:rsidRPr="00A1082D">
        <w:rPr>
          <w:spacing w:val="-9"/>
        </w:rPr>
        <w:t xml:space="preserve"> </w:t>
      </w:r>
      <w:r w:rsidRPr="00A1082D">
        <w:t>занятий</w:t>
      </w:r>
      <w:r w:rsidRPr="00A1082D">
        <w:rPr>
          <w:spacing w:val="-7"/>
        </w:rPr>
        <w:t xml:space="preserve"> </w:t>
      </w:r>
      <w:r w:rsidRPr="00A1082D">
        <w:t>внеурочной</w:t>
      </w:r>
      <w:r w:rsidRPr="00A1082D">
        <w:rPr>
          <w:spacing w:val="-3"/>
        </w:rPr>
        <w:t xml:space="preserve"> </w:t>
      </w:r>
      <w:r w:rsidRPr="00A1082D">
        <w:t>деятельности:</w:t>
      </w:r>
      <w:r w:rsidRPr="00A1082D">
        <w:rPr>
          <w:spacing w:val="-8"/>
        </w:rPr>
        <w:t xml:space="preserve"> </w:t>
      </w:r>
      <w:r w:rsidRPr="00A1082D">
        <w:t>с</w:t>
      </w:r>
      <w:r w:rsidRPr="00A1082D">
        <w:rPr>
          <w:spacing w:val="-5"/>
        </w:rPr>
        <w:t xml:space="preserve"> </w:t>
      </w:r>
      <w:r w:rsidRPr="00A1082D">
        <w:rPr>
          <w:spacing w:val="-2"/>
        </w:rPr>
        <w:t>13.10ч.</w:t>
      </w:r>
    </w:p>
    <w:p w:rsidR="005A4B1C" w:rsidRPr="00A1082D" w:rsidRDefault="005A4B1C">
      <w:pPr>
        <w:pStyle w:val="a3"/>
        <w:spacing w:before="46"/>
        <w:ind w:left="0"/>
        <w:jc w:val="left"/>
      </w:pPr>
    </w:p>
    <w:p w:rsidR="005A4B1C" w:rsidRPr="00A1082D" w:rsidRDefault="00E83FC3">
      <w:pPr>
        <w:pStyle w:val="a5"/>
        <w:numPr>
          <w:ilvl w:val="1"/>
          <w:numId w:val="13"/>
        </w:numPr>
        <w:tabs>
          <w:tab w:val="left" w:pos="1678"/>
        </w:tabs>
        <w:ind w:left="1678" w:hanging="422"/>
        <w:jc w:val="both"/>
        <w:rPr>
          <w:b/>
        </w:rPr>
      </w:pPr>
      <w:bookmarkStart w:id="273" w:name="3.3._План_внеурочной_деятельности"/>
      <w:bookmarkEnd w:id="273"/>
      <w:r w:rsidRPr="00A1082D">
        <w:rPr>
          <w:b/>
        </w:rPr>
        <w:t>План</w:t>
      </w:r>
      <w:r w:rsidRPr="00A1082D">
        <w:rPr>
          <w:b/>
          <w:spacing w:val="-7"/>
        </w:rPr>
        <w:t xml:space="preserve"> </w:t>
      </w:r>
      <w:r w:rsidRPr="00A1082D">
        <w:rPr>
          <w:b/>
        </w:rPr>
        <w:t>внеурочной</w:t>
      </w:r>
      <w:r w:rsidRPr="00A1082D">
        <w:rPr>
          <w:b/>
          <w:spacing w:val="-5"/>
        </w:rPr>
        <w:t xml:space="preserve"> </w:t>
      </w:r>
      <w:r w:rsidRPr="00A1082D">
        <w:rPr>
          <w:b/>
          <w:spacing w:val="-2"/>
        </w:rPr>
        <w:t>деятельности</w:t>
      </w:r>
    </w:p>
    <w:p w:rsidR="005A4B1C" w:rsidRPr="00A1082D" w:rsidRDefault="00E83FC3">
      <w:pPr>
        <w:pStyle w:val="a5"/>
        <w:numPr>
          <w:ilvl w:val="0"/>
          <w:numId w:val="7"/>
        </w:numPr>
        <w:tabs>
          <w:tab w:val="left" w:pos="2158"/>
        </w:tabs>
        <w:spacing w:before="10" w:line="237" w:lineRule="auto"/>
        <w:ind w:right="313" w:firstLine="456"/>
        <w:jc w:val="both"/>
      </w:pPr>
      <w:r w:rsidRPr="00A1082D">
        <w:t>Под внеурочной деятельностью следует понимать образовательную деятельность, направ- ленную на достижение планируемых результатов освоения основной образовательной про- граммы (личностных, метапредметных и предметных), осуществляемую в формах, отличныхот урочной.</w:t>
      </w:r>
    </w:p>
    <w:p w:rsidR="005A4B1C" w:rsidRPr="00A1082D" w:rsidRDefault="00E83FC3">
      <w:pPr>
        <w:pStyle w:val="a5"/>
        <w:numPr>
          <w:ilvl w:val="0"/>
          <w:numId w:val="7"/>
        </w:numPr>
        <w:tabs>
          <w:tab w:val="left" w:pos="2158"/>
        </w:tabs>
        <w:spacing w:before="4" w:line="237" w:lineRule="auto"/>
        <w:ind w:right="318" w:firstLine="456"/>
        <w:jc w:val="both"/>
      </w:pPr>
      <w:r w:rsidRPr="00A1082D">
        <w:t>Внеурочная деятельность является неотъемлемой и обязательной частью основной общеоб- разовательной программы.</w:t>
      </w:r>
    </w:p>
    <w:p w:rsidR="005A4B1C" w:rsidRPr="00A1082D" w:rsidRDefault="00E83FC3">
      <w:pPr>
        <w:pStyle w:val="a5"/>
        <w:numPr>
          <w:ilvl w:val="0"/>
          <w:numId w:val="7"/>
        </w:numPr>
        <w:tabs>
          <w:tab w:val="left" w:pos="2158"/>
        </w:tabs>
        <w:ind w:right="316" w:firstLine="456"/>
        <w:jc w:val="both"/>
      </w:pPr>
      <w:r w:rsidRPr="00A1082D">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5A4B1C" w:rsidRPr="00A1082D" w:rsidRDefault="00E83FC3">
      <w:pPr>
        <w:pStyle w:val="a3"/>
        <w:spacing w:line="249" w:lineRule="exact"/>
        <w:ind w:left="1713"/>
      </w:pPr>
      <w:r w:rsidRPr="00A1082D">
        <w:t>план</w:t>
      </w:r>
      <w:r w:rsidRPr="00A1082D">
        <w:rPr>
          <w:spacing w:val="-13"/>
        </w:rPr>
        <w:t xml:space="preserve"> </w:t>
      </w:r>
      <w:r w:rsidRPr="00A1082D">
        <w:t>организации</w:t>
      </w:r>
      <w:r w:rsidRPr="00A1082D">
        <w:rPr>
          <w:spacing w:val="-13"/>
        </w:rPr>
        <w:t xml:space="preserve"> </w:t>
      </w:r>
      <w:r w:rsidRPr="00A1082D">
        <w:t>деятельности</w:t>
      </w:r>
      <w:r w:rsidRPr="00A1082D">
        <w:rPr>
          <w:spacing w:val="-6"/>
        </w:rPr>
        <w:t xml:space="preserve"> </w:t>
      </w:r>
      <w:r w:rsidRPr="00A1082D">
        <w:t>ученических</w:t>
      </w:r>
      <w:r w:rsidRPr="00A1082D">
        <w:rPr>
          <w:spacing w:val="-10"/>
        </w:rPr>
        <w:t xml:space="preserve"> </w:t>
      </w:r>
      <w:r w:rsidRPr="00A1082D">
        <w:t>сообществ</w:t>
      </w:r>
      <w:r w:rsidRPr="00A1082D">
        <w:rPr>
          <w:spacing w:val="-11"/>
        </w:rPr>
        <w:t xml:space="preserve"> </w:t>
      </w:r>
      <w:r w:rsidRPr="00A1082D">
        <w:t>(групп</w:t>
      </w:r>
      <w:r w:rsidRPr="00A1082D">
        <w:rPr>
          <w:spacing w:val="-9"/>
        </w:rPr>
        <w:t xml:space="preserve"> </w:t>
      </w:r>
      <w:r w:rsidRPr="00A1082D">
        <w:rPr>
          <w:spacing w:val="-2"/>
        </w:rPr>
        <w:t>старшеклассников),</w:t>
      </w:r>
    </w:p>
    <w:p w:rsidR="005A4B1C" w:rsidRPr="00A1082D" w:rsidRDefault="00E83FC3">
      <w:pPr>
        <w:pStyle w:val="a3"/>
        <w:ind w:left="1256" w:right="318" w:firstLine="456"/>
      </w:pPr>
      <w:r w:rsidRPr="00A1082D">
        <w:t>в том числе ученических классов, разновозрастных объединений по интересам, клубов; юно- шеских общественных объединений, организаций;</w:t>
      </w:r>
    </w:p>
    <w:p w:rsidR="005A4B1C" w:rsidRPr="00A1082D" w:rsidRDefault="00E83FC3">
      <w:pPr>
        <w:pStyle w:val="a3"/>
        <w:spacing w:line="242" w:lineRule="auto"/>
        <w:ind w:left="1256" w:right="316" w:firstLine="456"/>
      </w:pPr>
      <w:r w:rsidRPr="00A1082D">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A4B1C" w:rsidRPr="00A1082D" w:rsidRDefault="00E83FC3">
      <w:pPr>
        <w:pStyle w:val="a5"/>
        <w:numPr>
          <w:ilvl w:val="0"/>
          <w:numId w:val="7"/>
        </w:numPr>
        <w:tabs>
          <w:tab w:val="left" w:pos="2158"/>
        </w:tabs>
        <w:ind w:right="315" w:firstLine="456"/>
        <w:jc w:val="both"/>
      </w:pPr>
      <w:r w:rsidRPr="00A1082D">
        <w:t xml:space="preserve">Согласно </w:t>
      </w:r>
      <w:hyperlink r:id="rId109">
        <w:r w:rsidRPr="00A1082D">
          <w:t>ФГОС СОО</w:t>
        </w:r>
      </w:hyperlink>
      <w:r w:rsidRPr="00A1082D">
        <w:t xml:space="preserve"> через внеурочную деятельность организацией, осуществляющей об- 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w:t>
      </w:r>
      <w:r w:rsidRPr="00A1082D">
        <w:rPr>
          <w:spacing w:val="-6"/>
        </w:rPr>
        <w:t xml:space="preserve"> </w:t>
      </w:r>
      <w:r w:rsidRPr="00A1082D">
        <w:t>чении среднего общего</w:t>
      </w:r>
      <w:r w:rsidRPr="00A1082D">
        <w:rPr>
          <w:spacing w:val="-1"/>
        </w:rPr>
        <w:t xml:space="preserve"> </w:t>
      </w:r>
      <w:r w:rsidRPr="00A1082D">
        <w:t>образования). В соответствии с планом внеурочной деятельности со- здаются условия для</w:t>
      </w:r>
      <w:r w:rsidRPr="00A1082D">
        <w:rPr>
          <w:spacing w:val="61"/>
          <w:w w:val="150"/>
        </w:rPr>
        <w:t xml:space="preserve"> </w:t>
      </w:r>
      <w:r w:rsidRPr="00A1082D">
        <w:t>получения</w:t>
      </w:r>
      <w:r w:rsidRPr="00A1082D">
        <w:rPr>
          <w:spacing w:val="62"/>
          <w:w w:val="150"/>
        </w:rPr>
        <w:t xml:space="preserve"> </w:t>
      </w:r>
      <w:r w:rsidRPr="00A1082D">
        <w:t>образования</w:t>
      </w:r>
      <w:r w:rsidRPr="00A1082D">
        <w:rPr>
          <w:spacing w:val="57"/>
          <w:w w:val="150"/>
        </w:rPr>
        <w:t xml:space="preserve"> </w:t>
      </w:r>
      <w:r w:rsidRPr="00A1082D">
        <w:t>всеми</w:t>
      </w:r>
      <w:r w:rsidRPr="00A1082D">
        <w:rPr>
          <w:spacing w:val="64"/>
          <w:w w:val="150"/>
        </w:rPr>
        <w:t xml:space="preserve"> </w:t>
      </w:r>
      <w:r w:rsidRPr="00A1082D">
        <w:t>обучающимися,</w:t>
      </w:r>
      <w:r w:rsidRPr="00A1082D">
        <w:rPr>
          <w:spacing w:val="64"/>
          <w:w w:val="150"/>
        </w:rPr>
        <w:t xml:space="preserve"> </w:t>
      </w:r>
      <w:r w:rsidRPr="00A1082D">
        <w:t>в</w:t>
      </w:r>
      <w:r w:rsidRPr="00A1082D">
        <w:rPr>
          <w:spacing w:val="60"/>
          <w:w w:val="150"/>
        </w:rPr>
        <w:t xml:space="preserve"> </w:t>
      </w:r>
      <w:r w:rsidRPr="00A1082D">
        <w:t>том</w:t>
      </w:r>
      <w:r w:rsidRPr="00A1082D">
        <w:rPr>
          <w:spacing w:val="62"/>
          <w:w w:val="150"/>
        </w:rPr>
        <w:t xml:space="preserve"> </w:t>
      </w:r>
      <w:r w:rsidRPr="00A1082D">
        <w:t>числе</w:t>
      </w:r>
      <w:r w:rsidRPr="00A1082D">
        <w:rPr>
          <w:spacing w:val="56"/>
          <w:w w:val="150"/>
        </w:rPr>
        <w:t xml:space="preserve"> </w:t>
      </w:r>
      <w:r w:rsidRPr="00A1082D">
        <w:t>одаренными</w:t>
      </w:r>
      <w:r w:rsidRPr="00A1082D">
        <w:rPr>
          <w:spacing w:val="73"/>
          <w:w w:val="150"/>
        </w:rPr>
        <w:t xml:space="preserve"> </w:t>
      </w:r>
      <w:r w:rsidRPr="00A1082D">
        <w:t>детьми,</w:t>
      </w:r>
      <w:r w:rsidRPr="00A1082D">
        <w:rPr>
          <w:spacing w:val="61"/>
          <w:w w:val="150"/>
        </w:rPr>
        <w:t xml:space="preserve"> </w:t>
      </w:r>
      <w:r w:rsidRPr="00A1082D">
        <w:t>детьми</w:t>
      </w:r>
      <w:r w:rsidRPr="00A1082D">
        <w:rPr>
          <w:spacing w:val="60"/>
          <w:w w:val="150"/>
        </w:rPr>
        <w:t xml:space="preserve"> </w:t>
      </w:r>
      <w:r w:rsidRPr="00A1082D">
        <w:rPr>
          <w:spacing w:val="-10"/>
        </w:rPr>
        <w:t>с</w:t>
      </w:r>
    </w:p>
    <w:p w:rsidR="005A4B1C" w:rsidRPr="00A1082D" w:rsidRDefault="005A4B1C">
      <w:pPr>
        <w:jc w:val="both"/>
        <w:sectPr w:rsidR="005A4B1C" w:rsidRPr="00A1082D">
          <w:pgSz w:w="11910" w:h="16840"/>
          <w:pgMar w:top="1000" w:right="0" w:bottom="1020" w:left="520" w:header="0" w:footer="743" w:gutter="0"/>
          <w:cols w:space="720"/>
        </w:sectPr>
      </w:pPr>
    </w:p>
    <w:p w:rsidR="005A4B1C" w:rsidRPr="00A1082D" w:rsidRDefault="00E83FC3">
      <w:pPr>
        <w:pStyle w:val="a3"/>
        <w:spacing w:before="75"/>
        <w:ind w:left="1256"/>
      </w:pPr>
      <w:r w:rsidRPr="00A1082D">
        <w:lastRenderedPageBreak/>
        <w:t>ограниченными</w:t>
      </w:r>
      <w:r w:rsidRPr="00A1082D">
        <w:rPr>
          <w:spacing w:val="-11"/>
        </w:rPr>
        <w:t xml:space="preserve"> </w:t>
      </w:r>
      <w:r w:rsidRPr="00A1082D">
        <w:t>возможностями</w:t>
      </w:r>
      <w:r w:rsidRPr="00A1082D">
        <w:rPr>
          <w:spacing w:val="-4"/>
        </w:rPr>
        <w:t xml:space="preserve"> </w:t>
      </w:r>
      <w:r w:rsidRPr="00A1082D">
        <w:t>здоровья</w:t>
      </w:r>
      <w:r w:rsidRPr="00A1082D">
        <w:rPr>
          <w:spacing w:val="-8"/>
        </w:rPr>
        <w:t xml:space="preserve"> </w:t>
      </w:r>
      <w:r w:rsidRPr="00A1082D">
        <w:t>и</w:t>
      </w:r>
      <w:r w:rsidRPr="00A1082D">
        <w:rPr>
          <w:spacing w:val="-9"/>
        </w:rPr>
        <w:t xml:space="preserve"> </w:t>
      </w:r>
      <w:r w:rsidRPr="00A1082D">
        <w:rPr>
          <w:spacing w:val="-2"/>
        </w:rPr>
        <w:t>инвалидами.</w:t>
      </w:r>
    </w:p>
    <w:p w:rsidR="005A4B1C" w:rsidRPr="00A1082D" w:rsidRDefault="00E83FC3">
      <w:pPr>
        <w:pStyle w:val="a5"/>
        <w:numPr>
          <w:ilvl w:val="0"/>
          <w:numId w:val="7"/>
        </w:numPr>
        <w:tabs>
          <w:tab w:val="left" w:pos="2158"/>
        </w:tabs>
        <w:spacing w:before="2"/>
        <w:ind w:right="313" w:firstLine="456"/>
        <w:jc w:val="both"/>
      </w:pPr>
      <w:r w:rsidRPr="00A1082D">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 тельной нагрузки, реализуемой через внеурочную деятельность, определяют за пределами ко-</w:t>
      </w:r>
      <w:r w:rsidRPr="00A1082D">
        <w:rPr>
          <w:spacing w:val="-14"/>
        </w:rPr>
        <w:t xml:space="preserve"> </w:t>
      </w:r>
      <w:r w:rsidRPr="00A1082D">
        <w:t>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w:t>
      </w:r>
      <w:r w:rsidRPr="00A1082D">
        <w:rPr>
          <w:spacing w:val="-11"/>
        </w:rPr>
        <w:t xml:space="preserve"> </w:t>
      </w:r>
      <w:r w:rsidRPr="00A1082D">
        <w:t>образовательных</w:t>
      </w:r>
      <w:r w:rsidRPr="00A1082D">
        <w:rPr>
          <w:spacing w:val="-1"/>
        </w:rPr>
        <w:t xml:space="preserve"> </w:t>
      </w:r>
      <w:r w:rsidRPr="00A1082D">
        <w:t>программ</w:t>
      </w:r>
      <w:r w:rsidRPr="00A1082D">
        <w:rPr>
          <w:spacing w:val="-3"/>
        </w:rPr>
        <w:t xml:space="preserve"> </w:t>
      </w:r>
      <w:r w:rsidRPr="00A1082D">
        <w:t>(лагерь</w:t>
      </w:r>
      <w:r w:rsidRPr="00A1082D">
        <w:rPr>
          <w:spacing w:val="-2"/>
        </w:rPr>
        <w:t xml:space="preserve"> </w:t>
      </w:r>
      <w:r w:rsidRPr="00A1082D">
        <w:t>с дневным</w:t>
      </w:r>
      <w:r w:rsidRPr="00A1082D">
        <w:rPr>
          <w:spacing w:val="-14"/>
        </w:rPr>
        <w:t xml:space="preserve"> </w:t>
      </w:r>
      <w:r w:rsidRPr="00A1082D">
        <w:t>пребыванием</w:t>
      </w:r>
      <w:r w:rsidRPr="00A1082D">
        <w:rPr>
          <w:spacing w:val="-14"/>
        </w:rPr>
        <w:t xml:space="preserve"> </w:t>
      </w:r>
      <w:r w:rsidRPr="00A1082D">
        <w:t>на</w:t>
      </w:r>
      <w:r w:rsidRPr="00A1082D">
        <w:rPr>
          <w:spacing w:val="-12"/>
        </w:rPr>
        <w:t xml:space="preserve"> </w:t>
      </w:r>
      <w:r w:rsidRPr="00A1082D">
        <w:t>базе</w:t>
      </w:r>
      <w:r w:rsidRPr="00A1082D">
        <w:rPr>
          <w:spacing w:val="-14"/>
        </w:rPr>
        <w:t xml:space="preserve"> </w:t>
      </w:r>
      <w:r w:rsidRPr="00A1082D">
        <w:t>общеобразовательной организации</w:t>
      </w:r>
      <w:r w:rsidRPr="00A1082D">
        <w:rPr>
          <w:spacing w:val="-14"/>
        </w:rPr>
        <w:t xml:space="preserve"> </w:t>
      </w:r>
      <w:r w:rsidRPr="00A1082D">
        <w:t>или</w:t>
      </w:r>
      <w:r w:rsidRPr="00A1082D">
        <w:rPr>
          <w:spacing w:val="-14"/>
        </w:rPr>
        <w:t xml:space="preserve"> </w:t>
      </w:r>
      <w:r w:rsidRPr="00A1082D">
        <w:t>на</w:t>
      </w:r>
      <w:r w:rsidRPr="00A1082D">
        <w:rPr>
          <w:spacing w:val="-14"/>
        </w:rPr>
        <w:t xml:space="preserve"> </w:t>
      </w:r>
      <w:r w:rsidRPr="00A1082D">
        <w:t>базе</w:t>
      </w:r>
      <w:r w:rsidRPr="00A1082D">
        <w:rPr>
          <w:spacing w:val="-13"/>
        </w:rPr>
        <w:t xml:space="preserve"> </w:t>
      </w:r>
      <w:r w:rsidRPr="00A1082D">
        <w:t>загородных</w:t>
      </w:r>
      <w:r w:rsidRPr="00A1082D">
        <w:rPr>
          <w:spacing w:val="-8"/>
        </w:rPr>
        <w:t xml:space="preserve"> </w:t>
      </w:r>
      <w:r w:rsidRPr="00A1082D">
        <w:t>дет-ских центров, в</w:t>
      </w:r>
      <w:r w:rsidRPr="00A1082D">
        <w:rPr>
          <w:spacing w:val="-3"/>
        </w:rPr>
        <w:t xml:space="preserve"> </w:t>
      </w:r>
      <w:r w:rsidRPr="00A1082D">
        <w:t>туристических</w:t>
      </w:r>
      <w:r w:rsidRPr="00A1082D">
        <w:rPr>
          <w:spacing w:val="-2"/>
        </w:rPr>
        <w:t xml:space="preserve"> </w:t>
      </w:r>
      <w:r w:rsidRPr="00A1082D">
        <w:t>походах,</w:t>
      </w:r>
      <w:r w:rsidRPr="00A1082D">
        <w:rPr>
          <w:spacing w:val="-1"/>
        </w:rPr>
        <w:t xml:space="preserve"> </w:t>
      </w:r>
      <w:r w:rsidRPr="00A1082D">
        <w:t>экспедициях,</w:t>
      </w:r>
      <w:r w:rsidRPr="00A1082D">
        <w:rPr>
          <w:spacing w:val="-2"/>
        </w:rPr>
        <w:t xml:space="preserve"> </w:t>
      </w:r>
      <w:r w:rsidRPr="00A1082D">
        <w:t>поездках и другие).</w:t>
      </w:r>
    </w:p>
    <w:p w:rsidR="005A4B1C" w:rsidRPr="00A1082D" w:rsidRDefault="00E83FC3">
      <w:pPr>
        <w:pStyle w:val="a5"/>
        <w:numPr>
          <w:ilvl w:val="0"/>
          <w:numId w:val="7"/>
        </w:numPr>
        <w:tabs>
          <w:tab w:val="left" w:pos="2159"/>
        </w:tabs>
        <w:spacing w:line="237" w:lineRule="auto"/>
        <w:ind w:left="1492" w:right="314" w:firstLine="451"/>
        <w:jc w:val="both"/>
      </w:pPr>
      <w:r w:rsidRPr="00A1082D">
        <w:t>Реализация плана внеурочной деятельности предусматривает в течение года неравномерное распределение</w:t>
      </w:r>
      <w:r w:rsidRPr="00A1082D">
        <w:rPr>
          <w:spacing w:val="-2"/>
        </w:rPr>
        <w:t xml:space="preserve"> </w:t>
      </w:r>
      <w:r w:rsidRPr="00A1082D">
        <w:t>нагрузки. Так, при подготовке</w:t>
      </w:r>
      <w:r w:rsidRPr="00A1082D">
        <w:rPr>
          <w:spacing w:val="-2"/>
        </w:rPr>
        <w:t xml:space="preserve"> </w:t>
      </w:r>
      <w:r w:rsidRPr="00A1082D">
        <w:t>коллективных дел (в рамках</w:t>
      </w:r>
      <w:r w:rsidRPr="00A1082D">
        <w:rPr>
          <w:spacing w:val="-1"/>
        </w:rPr>
        <w:t xml:space="preserve"> </w:t>
      </w:r>
      <w:r w:rsidRPr="00A1082D">
        <w:t>инициативы учени-ческих сообществ)</w:t>
      </w:r>
      <w:r w:rsidRPr="00A1082D">
        <w:rPr>
          <w:spacing w:val="-1"/>
        </w:rPr>
        <w:t xml:space="preserve"> </w:t>
      </w:r>
      <w:r w:rsidRPr="00A1082D">
        <w:t>и воспитательных мероприятий за</w:t>
      </w:r>
      <w:r w:rsidRPr="00A1082D">
        <w:rPr>
          <w:spacing w:val="-1"/>
        </w:rPr>
        <w:t xml:space="preserve"> </w:t>
      </w:r>
      <w:r w:rsidRPr="00A1082D">
        <w:t>1</w:t>
      </w:r>
      <w:r w:rsidRPr="00A1082D">
        <w:rPr>
          <w:spacing w:val="-3"/>
        </w:rPr>
        <w:t xml:space="preserve"> </w:t>
      </w:r>
      <w:r w:rsidRPr="00A1082D">
        <w:t>-</w:t>
      </w:r>
      <w:r w:rsidRPr="00A1082D">
        <w:rPr>
          <w:spacing w:val="-5"/>
        </w:rPr>
        <w:t xml:space="preserve"> </w:t>
      </w:r>
      <w:r w:rsidRPr="00A1082D">
        <w:t>2</w:t>
      </w:r>
      <w:r w:rsidRPr="00A1082D">
        <w:rPr>
          <w:spacing w:val="-8"/>
        </w:rPr>
        <w:t xml:space="preserve"> </w:t>
      </w:r>
      <w:r w:rsidRPr="00A1082D">
        <w:t>недели используется значительно больший объем времени, чем в иные периоды (между образовательными событиями).</w:t>
      </w:r>
    </w:p>
    <w:p w:rsidR="005A4B1C" w:rsidRPr="00A1082D" w:rsidRDefault="00E83FC3">
      <w:pPr>
        <w:pStyle w:val="a5"/>
        <w:numPr>
          <w:ilvl w:val="0"/>
          <w:numId w:val="7"/>
        </w:numPr>
        <w:tabs>
          <w:tab w:val="left" w:pos="2158"/>
        </w:tabs>
        <w:spacing w:before="5" w:line="237" w:lineRule="auto"/>
        <w:ind w:right="316" w:firstLine="456"/>
        <w:jc w:val="both"/>
      </w:pPr>
      <w:r w:rsidRPr="00A1082D">
        <w:t xml:space="preserve">Общий объем внеурочной деятельности 5 часов в неделю (не должен превышать 10 часов в </w:t>
      </w:r>
      <w:r w:rsidRPr="00A1082D">
        <w:rPr>
          <w:spacing w:val="-2"/>
        </w:rPr>
        <w:t>неделю).</w:t>
      </w:r>
    </w:p>
    <w:p w:rsidR="005A4B1C" w:rsidRPr="00A1082D" w:rsidRDefault="00E83FC3">
      <w:pPr>
        <w:pStyle w:val="a5"/>
        <w:numPr>
          <w:ilvl w:val="0"/>
          <w:numId w:val="7"/>
        </w:numPr>
        <w:tabs>
          <w:tab w:val="left" w:pos="2159"/>
        </w:tabs>
        <w:spacing w:line="272" w:lineRule="exact"/>
        <w:ind w:left="2159" w:hanging="206"/>
        <w:jc w:val="both"/>
      </w:pPr>
      <w:r w:rsidRPr="00A1082D">
        <w:t>Один</w:t>
      </w:r>
      <w:r w:rsidRPr="00A1082D">
        <w:rPr>
          <w:spacing w:val="-8"/>
        </w:rPr>
        <w:t xml:space="preserve"> </w:t>
      </w:r>
      <w:r w:rsidRPr="00A1082D">
        <w:t>час</w:t>
      </w:r>
      <w:r w:rsidRPr="00A1082D">
        <w:rPr>
          <w:spacing w:val="-13"/>
        </w:rPr>
        <w:t xml:space="preserve"> </w:t>
      </w:r>
      <w:r w:rsidRPr="00A1082D">
        <w:t>в</w:t>
      </w:r>
      <w:r w:rsidRPr="00A1082D">
        <w:rPr>
          <w:spacing w:val="-6"/>
        </w:rPr>
        <w:t xml:space="preserve"> </w:t>
      </w:r>
      <w:r w:rsidRPr="00A1082D">
        <w:t>неделю</w:t>
      </w:r>
      <w:r w:rsidRPr="00A1082D">
        <w:rPr>
          <w:spacing w:val="-3"/>
        </w:rPr>
        <w:t xml:space="preserve"> </w:t>
      </w:r>
      <w:r w:rsidRPr="00A1082D">
        <w:t>отводится</w:t>
      </w:r>
      <w:r w:rsidRPr="00A1082D">
        <w:rPr>
          <w:spacing w:val="-8"/>
        </w:rPr>
        <w:t xml:space="preserve"> </w:t>
      </w:r>
      <w:r w:rsidRPr="00A1082D">
        <w:t>на</w:t>
      </w:r>
      <w:r w:rsidRPr="00A1082D">
        <w:rPr>
          <w:spacing w:val="-5"/>
        </w:rPr>
        <w:t xml:space="preserve"> </w:t>
      </w:r>
      <w:r w:rsidRPr="00A1082D">
        <w:t>внеурочное</w:t>
      </w:r>
      <w:r w:rsidRPr="00A1082D">
        <w:rPr>
          <w:spacing w:val="-8"/>
        </w:rPr>
        <w:t xml:space="preserve"> </w:t>
      </w:r>
      <w:r w:rsidRPr="00A1082D">
        <w:t>занятие</w:t>
      </w:r>
      <w:r w:rsidRPr="00A1082D">
        <w:rPr>
          <w:spacing w:val="-9"/>
        </w:rPr>
        <w:t xml:space="preserve"> </w:t>
      </w:r>
      <w:r w:rsidRPr="00A1082D">
        <w:t>"Разговоры</w:t>
      </w:r>
      <w:r w:rsidRPr="00A1082D">
        <w:rPr>
          <w:spacing w:val="-1"/>
        </w:rPr>
        <w:t xml:space="preserve"> </w:t>
      </w:r>
      <w:r w:rsidRPr="00A1082D">
        <w:t>о</w:t>
      </w:r>
      <w:r w:rsidRPr="00A1082D">
        <w:rPr>
          <w:spacing w:val="-11"/>
        </w:rPr>
        <w:t xml:space="preserve"> </w:t>
      </w:r>
      <w:r w:rsidRPr="00A1082D">
        <w:rPr>
          <w:spacing w:val="-2"/>
        </w:rPr>
        <w:t>важном".</w:t>
      </w:r>
    </w:p>
    <w:p w:rsidR="005A4B1C" w:rsidRPr="00A1082D" w:rsidRDefault="00E83FC3">
      <w:pPr>
        <w:pStyle w:val="a3"/>
        <w:ind w:left="1256" w:right="310" w:firstLine="456"/>
      </w:pPr>
      <w:r w:rsidRPr="00A1082D">
        <w:t>Внеурочные занятия "Разговоры о важном" направлены на развитие ценностного отношения обучающихся</w:t>
      </w:r>
      <w:r w:rsidRPr="00A1082D">
        <w:rPr>
          <w:spacing w:val="-14"/>
        </w:rPr>
        <w:t xml:space="preserve"> </w:t>
      </w:r>
      <w:r w:rsidRPr="00A1082D">
        <w:t>к</w:t>
      </w:r>
      <w:r w:rsidRPr="00A1082D">
        <w:rPr>
          <w:spacing w:val="-14"/>
        </w:rPr>
        <w:t xml:space="preserve"> </w:t>
      </w:r>
      <w:r w:rsidRPr="00A1082D">
        <w:t>своей</w:t>
      </w:r>
      <w:r w:rsidRPr="00A1082D">
        <w:rPr>
          <w:spacing w:val="-14"/>
        </w:rPr>
        <w:t xml:space="preserve"> </w:t>
      </w:r>
      <w:r w:rsidRPr="00A1082D">
        <w:t>родине</w:t>
      </w:r>
      <w:r w:rsidRPr="00A1082D">
        <w:rPr>
          <w:spacing w:val="-13"/>
        </w:rPr>
        <w:t xml:space="preserve"> </w:t>
      </w:r>
      <w:r w:rsidRPr="00A1082D">
        <w:t>-</w:t>
      </w:r>
      <w:r w:rsidRPr="00A1082D">
        <w:rPr>
          <w:spacing w:val="-14"/>
        </w:rPr>
        <w:t xml:space="preserve"> </w:t>
      </w:r>
      <w:r w:rsidRPr="00A1082D">
        <w:t>России,</w:t>
      </w:r>
      <w:r w:rsidRPr="00A1082D">
        <w:rPr>
          <w:spacing w:val="-14"/>
        </w:rPr>
        <w:t xml:space="preserve"> </w:t>
      </w:r>
      <w:r w:rsidRPr="00A1082D">
        <w:t>населяющим</w:t>
      </w:r>
      <w:r w:rsidRPr="00A1082D">
        <w:rPr>
          <w:spacing w:val="-12"/>
        </w:rPr>
        <w:t xml:space="preserve"> </w:t>
      </w:r>
      <w:r w:rsidRPr="00A1082D">
        <w:t>ее</w:t>
      </w:r>
      <w:r w:rsidRPr="00A1082D">
        <w:rPr>
          <w:spacing w:val="-14"/>
        </w:rPr>
        <w:t xml:space="preserve"> </w:t>
      </w:r>
      <w:r w:rsidRPr="00A1082D">
        <w:t>людям,</w:t>
      </w:r>
      <w:r w:rsidRPr="00A1082D">
        <w:rPr>
          <w:spacing w:val="-10"/>
        </w:rPr>
        <w:t xml:space="preserve"> </w:t>
      </w:r>
      <w:r w:rsidRPr="00A1082D">
        <w:t>ее</w:t>
      </w:r>
      <w:r w:rsidRPr="00A1082D">
        <w:rPr>
          <w:spacing w:val="-13"/>
        </w:rPr>
        <w:t xml:space="preserve"> </w:t>
      </w:r>
      <w:r w:rsidRPr="00A1082D">
        <w:t>уникальной</w:t>
      </w:r>
      <w:r w:rsidRPr="00A1082D">
        <w:rPr>
          <w:spacing w:val="-9"/>
        </w:rPr>
        <w:t xml:space="preserve"> </w:t>
      </w:r>
      <w:r w:rsidRPr="00A1082D">
        <w:t>истории,</w:t>
      </w:r>
      <w:r w:rsidRPr="00A1082D">
        <w:rPr>
          <w:spacing w:val="-13"/>
        </w:rPr>
        <w:t xml:space="preserve"> </w:t>
      </w:r>
      <w:r w:rsidRPr="00A1082D">
        <w:t>богатойприроде</w:t>
      </w:r>
      <w:r w:rsidRPr="00A1082D">
        <w:rPr>
          <w:spacing w:val="-8"/>
        </w:rPr>
        <w:t xml:space="preserve"> </w:t>
      </w:r>
      <w:r w:rsidRPr="00A1082D">
        <w:t>и великой культуре. Внеурочные занятия "Разговоры о важном должны быть направ- лены на формирование</w:t>
      </w:r>
      <w:r w:rsidRPr="00A1082D">
        <w:rPr>
          <w:spacing w:val="-14"/>
        </w:rPr>
        <w:t xml:space="preserve"> </w:t>
      </w:r>
      <w:r w:rsidRPr="00A1082D">
        <w:t>соответствующей внутренней позиции личности обучающегося, необ-</w:t>
      </w:r>
      <w:r w:rsidRPr="00A1082D">
        <w:rPr>
          <w:spacing w:val="-14"/>
        </w:rPr>
        <w:t xml:space="preserve"> </w:t>
      </w:r>
      <w:r w:rsidRPr="00A1082D">
        <w:t>ходимой ему для конструктивного и ответственного поведения в обществе.</w:t>
      </w:r>
    </w:p>
    <w:p w:rsidR="005A4B1C" w:rsidRPr="00A1082D" w:rsidRDefault="00E83FC3">
      <w:pPr>
        <w:pStyle w:val="a3"/>
        <w:spacing w:before="1"/>
        <w:ind w:left="1256" w:right="317" w:firstLine="456"/>
      </w:pPr>
      <w:r w:rsidRPr="00A1082D">
        <w:t>Основной формат внеурочных занятий "Разговоры о важном" - разговор и (или) беседа с обу- чающимися. Основные</w:t>
      </w:r>
      <w:r w:rsidRPr="00A1082D">
        <w:rPr>
          <w:spacing w:val="-4"/>
        </w:rPr>
        <w:t xml:space="preserve"> </w:t>
      </w:r>
      <w:r w:rsidRPr="00A1082D">
        <w:t>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Pr="00A1082D">
        <w:rPr>
          <w:spacing w:val="-1"/>
        </w:rPr>
        <w:t xml:space="preserve"> </w:t>
      </w:r>
      <w:r w:rsidRPr="00A1082D">
        <w:t>и сохранением</w:t>
      </w:r>
      <w:r w:rsidRPr="00A1082D">
        <w:rPr>
          <w:spacing w:val="-1"/>
        </w:rPr>
        <w:t xml:space="preserve"> </w:t>
      </w:r>
      <w:r w:rsidRPr="00A1082D">
        <w:t>природы, ориентацией в</w:t>
      </w:r>
      <w:r w:rsidRPr="00A1082D">
        <w:rPr>
          <w:spacing w:val="-3"/>
        </w:rPr>
        <w:t xml:space="preserve"> </w:t>
      </w:r>
      <w:r w:rsidRPr="00A1082D">
        <w:t>мировой художественной культуре</w:t>
      </w:r>
      <w:r w:rsidRPr="00A1082D">
        <w:rPr>
          <w:spacing w:val="-6"/>
        </w:rPr>
        <w:t xml:space="preserve"> </w:t>
      </w:r>
      <w:r w:rsidRPr="00A1082D">
        <w:t>и повседневной культуре поведения, доброжелательным отношением к окружаю- щим и ответственным отношением к собственным поступкам.</w:t>
      </w:r>
    </w:p>
    <w:p w:rsidR="005A4B1C" w:rsidRPr="00A1082D" w:rsidRDefault="00E83FC3">
      <w:pPr>
        <w:pStyle w:val="a5"/>
        <w:numPr>
          <w:ilvl w:val="0"/>
          <w:numId w:val="7"/>
        </w:numPr>
        <w:tabs>
          <w:tab w:val="left" w:pos="2158"/>
        </w:tabs>
        <w:spacing w:before="2" w:line="237" w:lineRule="auto"/>
        <w:ind w:right="314" w:firstLine="456"/>
        <w:jc w:val="both"/>
      </w:pPr>
      <w:r w:rsidRPr="00A1082D">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A4B1C" w:rsidRPr="00A1082D" w:rsidRDefault="00E83FC3">
      <w:pPr>
        <w:pStyle w:val="a5"/>
        <w:numPr>
          <w:ilvl w:val="0"/>
          <w:numId w:val="7"/>
        </w:numPr>
        <w:tabs>
          <w:tab w:val="left" w:pos="2158"/>
        </w:tabs>
        <w:spacing w:before="4" w:line="237" w:lineRule="auto"/>
        <w:ind w:right="315" w:firstLine="456"/>
        <w:jc w:val="both"/>
      </w:pPr>
      <w:r w:rsidRPr="00A1082D">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w:t>
      </w:r>
      <w:r w:rsidRPr="00A1082D">
        <w:rPr>
          <w:spacing w:val="-2"/>
        </w:rPr>
        <w:t>классе.</w:t>
      </w:r>
    </w:p>
    <w:p w:rsidR="005A4B1C" w:rsidRPr="00A1082D" w:rsidRDefault="00E83FC3">
      <w:pPr>
        <w:pStyle w:val="a5"/>
        <w:numPr>
          <w:ilvl w:val="0"/>
          <w:numId w:val="7"/>
        </w:numPr>
        <w:tabs>
          <w:tab w:val="left" w:pos="2158"/>
        </w:tabs>
        <w:spacing w:before="8" w:line="237" w:lineRule="auto"/>
        <w:ind w:right="316" w:firstLine="456"/>
        <w:jc w:val="both"/>
      </w:pPr>
      <w:r w:rsidRPr="00A1082D">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 тичности и таких компетенций, как:</w:t>
      </w:r>
    </w:p>
    <w:p w:rsidR="005A4B1C" w:rsidRPr="00A1082D" w:rsidRDefault="00E83FC3">
      <w:pPr>
        <w:pStyle w:val="a3"/>
        <w:spacing w:before="3" w:line="237" w:lineRule="auto"/>
        <w:ind w:left="1256" w:right="318" w:firstLine="456"/>
      </w:pPr>
      <w:r w:rsidRPr="00A1082D">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A4B1C" w:rsidRPr="00A1082D" w:rsidRDefault="00E83FC3">
      <w:pPr>
        <w:pStyle w:val="a3"/>
        <w:spacing w:before="1"/>
        <w:ind w:left="1256" w:right="313" w:firstLine="456"/>
      </w:pPr>
      <w:r w:rsidRPr="00A1082D">
        <w:t>социальная самоидентификация обучающихся посредством личностно значимой и обще-</w:t>
      </w:r>
      <w:r w:rsidRPr="00A1082D">
        <w:rPr>
          <w:spacing w:val="-14"/>
        </w:rPr>
        <w:t xml:space="preserve"> </w:t>
      </w:r>
      <w:r w:rsidRPr="00A1082D">
        <w:t>ственно приемлемой деятельности, приобретение знаний о социальных ролях человека; компетенция в сфере общественной самоорганизации, участия в общественно значимой сов-местной деятельности.</w:t>
      </w:r>
    </w:p>
    <w:p w:rsidR="005A4B1C" w:rsidRPr="00A1082D" w:rsidRDefault="00E83FC3">
      <w:pPr>
        <w:pStyle w:val="a3"/>
        <w:spacing w:line="252" w:lineRule="exact"/>
        <w:ind w:left="1713"/>
      </w:pPr>
      <w:r w:rsidRPr="00A1082D">
        <w:t>Организация</w:t>
      </w:r>
      <w:r w:rsidRPr="00A1082D">
        <w:rPr>
          <w:spacing w:val="-14"/>
        </w:rPr>
        <w:t xml:space="preserve"> </w:t>
      </w:r>
      <w:r w:rsidRPr="00A1082D">
        <w:t>жизни</w:t>
      </w:r>
      <w:r w:rsidRPr="00A1082D">
        <w:rPr>
          <w:spacing w:val="-8"/>
        </w:rPr>
        <w:t xml:space="preserve"> </w:t>
      </w:r>
      <w:r w:rsidRPr="00A1082D">
        <w:t>ученических</w:t>
      </w:r>
      <w:r w:rsidRPr="00A1082D">
        <w:rPr>
          <w:spacing w:val="-9"/>
        </w:rPr>
        <w:t xml:space="preserve"> </w:t>
      </w:r>
      <w:r w:rsidRPr="00A1082D">
        <w:t>сообществ</w:t>
      </w:r>
      <w:r w:rsidRPr="00A1082D">
        <w:rPr>
          <w:spacing w:val="-9"/>
        </w:rPr>
        <w:t xml:space="preserve"> </w:t>
      </w:r>
      <w:r w:rsidRPr="00A1082D">
        <w:rPr>
          <w:spacing w:val="-2"/>
        </w:rPr>
        <w:t>происходит:</w:t>
      </w:r>
    </w:p>
    <w:p w:rsidR="005A4B1C" w:rsidRPr="00A1082D" w:rsidRDefault="00E83FC3">
      <w:pPr>
        <w:pStyle w:val="a3"/>
        <w:spacing w:before="2"/>
        <w:ind w:left="1256" w:right="321" w:firstLine="456"/>
      </w:pPr>
      <w:r w:rsidRPr="00A1082D">
        <w:t>в</w:t>
      </w:r>
      <w:r w:rsidRPr="00A1082D">
        <w:rPr>
          <w:spacing w:val="-14"/>
        </w:rPr>
        <w:t xml:space="preserve"> </w:t>
      </w:r>
      <w:r w:rsidRPr="00A1082D">
        <w:t>рамках</w:t>
      </w:r>
      <w:r w:rsidRPr="00A1082D">
        <w:rPr>
          <w:spacing w:val="-14"/>
        </w:rPr>
        <w:t xml:space="preserve"> </w:t>
      </w:r>
      <w:r w:rsidRPr="00A1082D">
        <w:t>внеурочной</w:t>
      </w:r>
      <w:r w:rsidRPr="00A1082D">
        <w:rPr>
          <w:spacing w:val="-14"/>
        </w:rPr>
        <w:t xml:space="preserve"> </w:t>
      </w:r>
      <w:r w:rsidRPr="00A1082D">
        <w:t>деятельности</w:t>
      </w:r>
      <w:r w:rsidRPr="00A1082D">
        <w:rPr>
          <w:spacing w:val="-13"/>
        </w:rPr>
        <w:t xml:space="preserve"> </w:t>
      </w:r>
      <w:r w:rsidRPr="00A1082D">
        <w:t>в</w:t>
      </w:r>
      <w:r w:rsidRPr="00A1082D">
        <w:rPr>
          <w:spacing w:val="-14"/>
        </w:rPr>
        <w:t xml:space="preserve"> </w:t>
      </w:r>
      <w:r w:rsidRPr="00A1082D">
        <w:t>ученическом</w:t>
      </w:r>
      <w:r w:rsidRPr="00A1082D">
        <w:rPr>
          <w:spacing w:val="-14"/>
        </w:rPr>
        <w:t xml:space="preserve"> </w:t>
      </w:r>
      <w:r w:rsidRPr="00A1082D">
        <w:t>классе,</w:t>
      </w:r>
      <w:r w:rsidRPr="00A1082D">
        <w:rPr>
          <w:spacing w:val="-14"/>
        </w:rPr>
        <w:t xml:space="preserve"> </w:t>
      </w:r>
      <w:r w:rsidRPr="00A1082D">
        <w:t>общешкольной</w:t>
      </w:r>
      <w:r w:rsidRPr="00A1082D">
        <w:rPr>
          <w:spacing w:val="-13"/>
        </w:rPr>
        <w:t xml:space="preserve"> </w:t>
      </w:r>
      <w:r w:rsidRPr="00A1082D">
        <w:t>внеурочной</w:t>
      </w:r>
      <w:r w:rsidRPr="00A1082D">
        <w:rPr>
          <w:spacing w:val="-14"/>
        </w:rPr>
        <w:t xml:space="preserve"> </w:t>
      </w:r>
      <w:r w:rsidRPr="00A1082D">
        <w:t>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A4B1C" w:rsidRPr="00A1082D" w:rsidRDefault="00E83FC3">
      <w:pPr>
        <w:pStyle w:val="a3"/>
        <w:ind w:left="1256" w:right="313" w:firstLine="456"/>
      </w:pPr>
      <w:r w:rsidRPr="00A1082D">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A1082D">
        <w:rPr>
          <w:spacing w:val="-2"/>
        </w:rPr>
        <w:t>организаций;</w:t>
      </w:r>
    </w:p>
    <w:p w:rsidR="005A4B1C" w:rsidRPr="00A1082D" w:rsidRDefault="00E83FC3">
      <w:pPr>
        <w:pStyle w:val="a3"/>
        <w:spacing w:line="252" w:lineRule="exact"/>
        <w:ind w:left="1713"/>
      </w:pPr>
      <w:r w:rsidRPr="00A1082D">
        <w:t>через</w:t>
      </w:r>
      <w:r w:rsidRPr="00A1082D">
        <w:rPr>
          <w:spacing w:val="-13"/>
        </w:rPr>
        <w:t xml:space="preserve"> </w:t>
      </w:r>
      <w:r w:rsidRPr="00A1082D">
        <w:t>участие</w:t>
      </w:r>
      <w:r w:rsidRPr="00A1082D">
        <w:rPr>
          <w:spacing w:val="-13"/>
        </w:rPr>
        <w:t xml:space="preserve"> </w:t>
      </w:r>
      <w:r w:rsidRPr="00A1082D">
        <w:t>в</w:t>
      </w:r>
      <w:r w:rsidRPr="00A1082D">
        <w:rPr>
          <w:spacing w:val="-10"/>
        </w:rPr>
        <w:t xml:space="preserve"> </w:t>
      </w:r>
      <w:r w:rsidRPr="00A1082D">
        <w:t>экологическом</w:t>
      </w:r>
      <w:r w:rsidRPr="00A1082D">
        <w:rPr>
          <w:spacing w:val="-9"/>
        </w:rPr>
        <w:t xml:space="preserve"> </w:t>
      </w:r>
      <w:r w:rsidRPr="00A1082D">
        <w:t>просвещении</w:t>
      </w:r>
      <w:r w:rsidRPr="00A1082D">
        <w:rPr>
          <w:spacing w:val="-8"/>
        </w:rPr>
        <w:t xml:space="preserve"> </w:t>
      </w:r>
      <w:r w:rsidRPr="00A1082D">
        <w:t>сверстников,</w:t>
      </w:r>
      <w:r w:rsidRPr="00A1082D">
        <w:rPr>
          <w:spacing w:val="-7"/>
        </w:rPr>
        <w:t xml:space="preserve"> </w:t>
      </w:r>
      <w:r w:rsidRPr="00A1082D">
        <w:t>родителей,</w:t>
      </w:r>
      <w:r w:rsidRPr="00A1082D">
        <w:rPr>
          <w:spacing w:val="-7"/>
        </w:rPr>
        <w:t xml:space="preserve"> </w:t>
      </w:r>
      <w:r w:rsidRPr="00A1082D">
        <w:rPr>
          <w:spacing w:val="-2"/>
        </w:rPr>
        <w:t>населения,</w:t>
      </w:r>
    </w:p>
    <w:p w:rsidR="005A4B1C" w:rsidRPr="00A1082D" w:rsidRDefault="00E83FC3">
      <w:pPr>
        <w:pStyle w:val="a3"/>
        <w:spacing w:before="2"/>
        <w:ind w:left="1256" w:right="318" w:firstLine="456"/>
      </w:pPr>
      <w:r w:rsidRPr="00A1082D">
        <w:t>в благоустройстве школы, класса, сельского поселения, города, в ходе партнерства с обще- ственными организациями и объединениями.</w:t>
      </w:r>
    </w:p>
    <w:p w:rsidR="005A4B1C" w:rsidRPr="00A1082D" w:rsidRDefault="00E83FC3">
      <w:pPr>
        <w:pStyle w:val="a3"/>
        <w:spacing w:before="4" w:line="237" w:lineRule="auto"/>
        <w:ind w:left="1256" w:right="315" w:firstLine="456"/>
      </w:pPr>
      <w:r w:rsidRPr="00A1082D">
        <w:t>отношение</w:t>
      </w:r>
      <w:r w:rsidRPr="00A1082D">
        <w:rPr>
          <w:spacing w:val="-8"/>
        </w:rPr>
        <w:t xml:space="preserve"> </w:t>
      </w:r>
      <w:r w:rsidRPr="00A1082D">
        <w:t>обучающихся</w:t>
      </w:r>
      <w:r w:rsidRPr="00A1082D">
        <w:rPr>
          <w:spacing w:val="-2"/>
        </w:rPr>
        <w:t xml:space="preserve"> </w:t>
      </w:r>
      <w:r w:rsidRPr="00A1082D">
        <w:t>к</w:t>
      </w:r>
      <w:r w:rsidRPr="00A1082D">
        <w:rPr>
          <w:spacing w:val="-4"/>
        </w:rPr>
        <w:t xml:space="preserve"> </w:t>
      </w:r>
      <w:r w:rsidRPr="00A1082D">
        <w:t>закону, государству</w:t>
      </w:r>
      <w:r w:rsidRPr="00A1082D">
        <w:rPr>
          <w:spacing w:val="-11"/>
        </w:rPr>
        <w:t xml:space="preserve"> </w:t>
      </w:r>
      <w:r w:rsidRPr="00A1082D">
        <w:t>и</w:t>
      </w:r>
      <w:r w:rsidRPr="00A1082D">
        <w:rPr>
          <w:spacing w:val="-1"/>
        </w:rPr>
        <w:t xml:space="preserve"> </w:t>
      </w:r>
      <w:r w:rsidRPr="00A1082D">
        <w:t>к</w:t>
      </w:r>
      <w:r w:rsidRPr="00A1082D">
        <w:rPr>
          <w:spacing w:val="-8"/>
        </w:rPr>
        <w:t xml:space="preserve"> </w:t>
      </w:r>
      <w:r w:rsidRPr="00A1082D">
        <w:t>гражданскому</w:t>
      </w:r>
      <w:r w:rsidRPr="00A1082D">
        <w:rPr>
          <w:spacing w:val="-6"/>
        </w:rPr>
        <w:t xml:space="preserve"> </w:t>
      </w:r>
      <w:r w:rsidRPr="00A1082D">
        <w:t>обществу</w:t>
      </w:r>
      <w:r w:rsidRPr="00A1082D">
        <w:rPr>
          <w:spacing w:val="-14"/>
        </w:rPr>
        <w:t xml:space="preserve"> </w:t>
      </w:r>
      <w:r w:rsidRPr="00A1082D">
        <w:t>(включает</w:t>
      </w:r>
      <w:r w:rsidRPr="00A1082D">
        <w:rPr>
          <w:spacing w:val="-1"/>
        </w:rPr>
        <w:t xml:space="preserve"> </w:t>
      </w:r>
      <w:r w:rsidRPr="00A1082D">
        <w:t>подго-товку личности к общественной жизни);</w:t>
      </w:r>
    </w:p>
    <w:p w:rsidR="005A4B1C" w:rsidRPr="00A1082D" w:rsidRDefault="00E83FC3">
      <w:pPr>
        <w:pStyle w:val="a3"/>
        <w:spacing w:before="1"/>
        <w:ind w:left="1256" w:right="326" w:firstLine="456"/>
      </w:pPr>
      <w:r w:rsidRPr="00A1082D">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256" w:right="331" w:firstLine="456"/>
      </w:pPr>
      <w:r w:rsidRPr="00A1082D">
        <w:lastRenderedPageBreak/>
        <w:t xml:space="preserve">трудовые и социально-экономические отношения (включает подготовку личности к трудовой </w:t>
      </w:r>
      <w:r w:rsidRPr="00A1082D">
        <w:rPr>
          <w:spacing w:val="-2"/>
        </w:rPr>
        <w:t>деятельности).</w:t>
      </w:r>
    </w:p>
    <w:p w:rsidR="005A4B1C" w:rsidRPr="00A1082D" w:rsidRDefault="00E83FC3">
      <w:pPr>
        <w:pStyle w:val="a5"/>
        <w:numPr>
          <w:ilvl w:val="0"/>
          <w:numId w:val="7"/>
        </w:numPr>
        <w:tabs>
          <w:tab w:val="left" w:pos="2048"/>
        </w:tabs>
        <w:spacing w:before="3"/>
        <w:ind w:right="315" w:firstLine="456"/>
        <w:jc w:val="both"/>
      </w:pPr>
      <w:r w:rsidRPr="00A1082D">
        <w:t>По</w:t>
      </w:r>
      <w:r w:rsidRPr="00A1082D">
        <w:rPr>
          <w:spacing w:val="-11"/>
        </w:rPr>
        <w:t xml:space="preserve"> </w:t>
      </w:r>
      <w:r w:rsidRPr="00A1082D">
        <w:t>решению</w:t>
      </w:r>
      <w:r w:rsidRPr="00A1082D">
        <w:rPr>
          <w:spacing w:val="-7"/>
        </w:rPr>
        <w:t xml:space="preserve"> </w:t>
      </w:r>
      <w:r w:rsidRPr="00A1082D">
        <w:t>педагогического</w:t>
      </w:r>
      <w:r w:rsidRPr="00A1082D">
        <w:rPr>
          <w:spacing w:val="-8"/>
        </w:rPr>
        <w:t xml:space="preserve"> </w:t>
      </w:r>
      <w:r w:rsidRPr="00A1082D">
        <w:t>коллектива,</w:t>
      </w:r>
      <w:r w:rsidRPr="00A1082D">
        <w:rPr>
          <w:spacing w:val="-8"/>
        </w:rPr>
        <w:t xml:space="preserve"> </w:t>
      </w:r>
      <w:r w:rsidRPr="00A1082D">
        <w:t>родительской</w:t>
      </w:r>
      <w:r w:rsidRPr="00A1082D">
        <w:rPr>
          <w:spacing w:val="-4"/>
        </w:rPr>
        <w:t xml:space="preserve"> </w:t>
      </w:r>
      <w:r w:rsidRPr="00A1082D">
        <w:t>общественности,</w:t>
      </w:r>
      <w:r w:rsidRPr="00A1082D">
        <w:rPr>
          <w:spacing w:val="-3"/>
        </w:rPr>
        <w:t xml:space="preserve"> </w:t>
      </w:r>
      <w:r w:rsidRPr="00A1082D">
        <w:t>интересов</w:t>
      </w:r>
      <w:r w:rsidRPr="00A1082D">
        <w:rPr>
          <w:spacing w:val="-4"/>
        </w:rPr>
        <w:t xml:space="preserve"> </w:t>
      </w:r>
      <w:r w:rsidRPr="00A1082D">
        <w:t>и</w:t>
      </w:r>
      <w:r w:rsidRPr="00A1082D">
        <w:rPr>
          <w:spacing w:val="-5"/>
        </w:rPr>
        <w:t xml:space="preserve"> </w:t>
      </w:r>
      <w:r w:rsidRPr="00A1082D">
        <w:t>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w:t>
      </w:r>
      <w:r w:rsidRPr="00A1082D">
        <w:rPr>
          <w:spacing w:val="-1"/>
        </w:rPr>
        <w:t xml:space="preserve"> </w:t>
      </w:r>
      <w:r w:rsidRPr="00A1082D">
        <w:t xml:space="preserve">профилем </w:t>
      </w:r>
      <w:r w:rsidRPr="00A1082D">
        <w:rPr>
          <w:spacing w:val="-2"/>
        </w:rPr>
        <w:t>обучения.</w:t>
      </w:r>
    </w:p>
    <w:p w:rsidR="005A4B1C" w:rsidRPr="00A1082D" w:rsidRDefault="00E83FC3">
      <w:pPr>
        <w:pStyle w:val="a5"/>
        <w:numPr>
          <w:ilvl w:val="0"/>
          <w:numId w:val="7"/>
        </w:numPr>
        <w:tabs>
          <w:tab w:val="left" w:pos="2158"/>
        </w:tabs>
        <w:spacing w:before="8" w:line="232" w:lineRule="auto"/>
        <w:ind w:right="318" w:firstLine="456"/>
        <w:jc w:val="both"/>
      </w:pPr>
      <w:r w:rsidRPr="00A1082D">
        <w:t xml:space="preserve">Инвариантный компонент плана внеурочной деятельности (вне зависимости от профиля) </w:t>
      </w:r>
      <w:r w:rsidRPr="00A1082D">
        <w:rPr>
          <w:spacing w:val="-2"/>
        </w:rPr>
        <w:t>предполагает:</w:t>
      </w:r>
    </w:p>
    <w:p w:rsidR="005A4B1C" w:rsidRPr="00A1082D" w:rsidRDefault="00E83FC3">
      <w:pPr>
        <w:pStyle w:val="a3"/>
        <w:spacing w:before="3"/>
        <w:ind w:left="1256" w:right="314" w:firstLine="456"/>
      </w:pPr>
      <w:r w:rsidRPr="00A1082D">
        <w:t>организацию жизни ученических сообществ в форме клубных встреч (организованного тема- 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проведение ежемесячного учебного собрания по проблемам организации учебного процесса,</w:t>
      </w:r>
      <w:r w:rsidRPr="00A1082D">
        <w:rPr>
          <w:spacing w:val="-11"/>
        </w:rPr>
        <w:t xml:space="preserve"> </w:t>
      </w:r>
      <w:r w:rsidRPr="00A1082D">
        <w:t>индивидуальных и групповых консультаций по вопросам организационного обеспечения обу- чения и обеспечения благополучия обучающихся в жизни образовательной организации.</w:t>
      </w:r>
    </w:p>
    <w:p w:rsidR="005A4B1C" w:rsidRPr="00A1082D" w:rsidRDefault="00E83FC3">
      <w:pPr>
        <w:pStyle w:val="a3"/>
        <w:ind w:left="1256" w:right="315" w:firstLine="456"/>
      </w:pPr>
      <w:r w:rsidRPr="00A1082D">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w:t>
      </w:r>
    </w:p>
    <w:p w:rsidR="005A4B1C" w:rsidRPr="00A1082D" w:rsidRDefault="00E83FC3">
      <w:pPr>
        <w:pStyle w:val="a3"/>
        <w:spacing w:line="242" w:lineRule="auto"/>
        <w:ind w:left="1256" w:right="318" w:firstLine="456"/>
      </w:pPr>
      <w:r w:rsidRPr="00A1082D">
        <w:t>отведенных</w:t>
      </w:r>
      <w:r w:rsidRPr="00A1082D">
        <w:rPr>
          <w:spacing w:val="-9"/>
        </w:rPr>
        <w:t xml:space="preserve"> </w:t>
      </w:r>
      <w:r w:rsidRPr="00A1082D">
        <w:t>на</w:t>
      </w:r>
      <w:r w:rsidRPr="00A1082D">
        <w:rPr>
          <w:spacing w:val="-13"/>
        </w:rPr>
        <w:t xml:space="preserve"> </w:t>
      </w:r>
      <w:r w:rsidRPr="00A1082D">
        <w:t>организацию</w:t>
      </w:r>
      <w:r w:rsidRPr="00A1082D">
        <w:rPr>
          <w:spacing w:val="-11"/>
        </w:rPr>
        <w:t xml:space="preserve"> </w:t>
      </w:r>
      <w:r w:rsidRPr="00A1082D">
        <w:t>жизни</w:t>
      </w:r>
      <w:r w:rsidRPr="00A1082D">
        <w:rPr>
          <w:spacing w:val="-8"/>
        </w:rPr>
        <w:t xml:space="preserve"> </w:t>
      </w:r>
      <w:r w:rsidRPr="00A1082D">
        <w:t>ученических</w:t>
      </w:r>
      <w:r w:rsidRPr="00A1082D">
        <w:rPr>
          <w:spacing w:val="-5"/>
        </w:rPr>
        <w:t xml:space="preserve"> </w:t>
      </w:r>
      <w:r w:rsidRPr="00A1082D">
        <w:t>сообществ,</w:t>
      </w:r>
      <w:r w:rsidRPr="00A1082D">
        <w:rPr>
          <w:spacing w:val="-7"/>
        </w:rPr>
        <w:t xml:space="preserve"> </w:t>
      </w:r>
      <w:r w:rsidRPr="00A1082D">
        <w:t>проводятся</w:t>
      </w:r>
      <w:r w:rsidRPr="00A1082D">
        <w:rPr>
          <w:spacing w:val="-11"/>
        </w:rPr>
        <w:t xml:space="preserve"> </w:t>
      </w:r>
      <w:r w:rsidRPr="00A1082D">
        <w:t>коллективные</w:t>
      </w:r>
      <w:r w:rsidRPr="00A1082D">
        <w:rPr>
          <w:spacing w:val="-14"/>
        </w:rPr>
        <w:t xml:space="preserve"> </w:t>
      </w:r>
      <w:r w:rsidRPr="00A1082D">
        <w:t>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A4B1C" w:rsidRPr="00A1082D" w:rsidRDefault="00E83FC3">
      <w:pPr>
        <w:pStyle w:val="a5"/>
        <w:numPr>
          <w:ilvl w:val="0"/>
          <w:numId w:val="7"/>
        </w:numPr>
        <w:tabs>
          <w:tab w:val="left" w:pos="2879"/>
        </w:tabs>
        <w:spacing w:line="270" w:lineRule="exact"/>
        <w:ind w:left="2879" w:hanging="806"/>
        <w:jc w:val="both"/>
      </w:pPr>
      <w:r w:rsidRPr="00A1082D">
        <w:t>Вариативный</w:t>
      </w:r>
      <w:r w:rsidRPr="00A1082D">
        <w:rPr>
          <w:spacing w:val="-13"/>
        </w:rPr>
        <w:t xml:space="preserve"> </w:t>
      </w:r>
      <w:r w:rsidRPr="00A1082D">
        <w:t>компонент</w:t>
      </w:r>
      <w:r w:rsidRPr="00A1082D">
        <w:rPr>
          <w:spacing w:val="-11"/>
        </w:rPr>
        <w:t xml:space="preserve"> </w:t>
      </w:r>
      <w:r w:rsidRPr="00A1082D">
        <w:t>прописывается</w:t>
      </w:r>
      <w:r w:rsidRPr="00A1082D">
        <w:rPr>
          <w:spacing w:val="-10"/>
        </w:rPr>
        <w:t xml:space="preserve"> </w:t>
      </w:r>
      <w:r w:rsidRPr="00A1082D">
        <w:t>по</w:t>
      </w:r>
      <w:r w:rsidRPr="00A1082D">
        <w:rPr>
          <w:spacing w:val="-11"/>
        </w:rPr>
        <w:t xml:space="preserve"> </w:t>
      </w:r>
      <w:r w:rsidRPr="00A1082D">
        <w:t>профилю</w:t>
      </w:r>
      <w:r w:rsidRPr="00A1082D">
        <w:rPr>
          <w:spacing w:val="-10"/>
        </w:rPr>
        <w:t xml:space="preserve"> </w:t>
      </w:r>
      <w:r w:rsidRPr="00A1082D">
        <w:rPr>
          <w:spacing w:val="-2"/>
        </w:rPr>
        <w:t>обучения.</w:t>
      </w:r>
    </w:p>
    <w:p w:rsidR="005A4B1C" w:rsidRPr="00A1082D" w:rsidRDefault="00E83FC3">
      <w:pPr>
        <w:pStyle w:val="a5"/>
        <w:numPr>
          <w:ilvl w:val="1"/>
          <w:numId w:val="7"/>
        </w:numPr>
        <w:tabs>
          <w:tab w:val="left" w:pos="2879"/>
        </w:tabs>
        <w:ind w:right="313" w:firstLine="456"/>
        <w:jc w:val="both"/>
      </w:pPr>
      <w:r w:rsidRPr="00A1082D">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A4B1C" w:rsidRPr="00A1082D" w:rsidRDefault="00E83FC3">
      <w:pPr>
        <w:pStyle w:val="a3"/>
        <w:ind w:left="1256" w:right="315" w:firstLine="456"/>
      </w:pPr>
      <w:r w:rsidRPr="00A1082D">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w:t>
      </w:r>
      <w:r w:rsidRPr="00A1082D">
        <w:rPr>
          <w:spacing w:val="-14"/>
        </w:rPr>
        <w:t xml:space="preserve"> </w:t>
      </w:r>
      <w:r w:rsidRPr="00A1082D">
        <w:t>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A4B1C" w:rsidRPr="00A1082D" w:rsidRDefault="00E83FC3">
      <w:pPr>
        <w:pStyle w:val="a3"/>
        <w:ind w:left="1256" w:right="319" w:firstLine="456"/>
      </w:pPr>
      <w:r w:rsidRPr="00A1082D">
        <w:t>Во втором полугодии 10 класса в рамках часов, отведенных на курсы внеурочной деятельно- сти по выбору обучающихся и воспитательные мероприятия, организуется подготовка к</w:t>
      </w:r>
      <w:r w:rsidRPr="00A1082D">
        <w:rPr>
          <w:spacing w:val="40"/>
        </w:rPr>
        <w:t xml:space="preserve"> </w:t>
      </w:r>
      <w:r w:rsidRPr="00A1082D">
        <w:t>профессиональным пробам обучающихся, предусматривается подготовка и защита групповых</w:t>
      </w:r>
      <w:r w:rsidRPr="00A1082D">
        <w:rPr>
          <w:spacing w:val="40"/>
        </w:rPr>
        <w:t xml:space="preserve"> </w:t>
      </w:r>
      <w:r w:rsidRPr="00A1082D">
        <w:t>проектов ("проект профессиональных проб", "предпринимательский проект", "социальный проект").</w:t>
      </w:r>
    </w:p>
    <w:p w:rsidR="005A4B1C" w:rsidRPr="00A1082D" w:rsidRDefault="00E83FC3">
      <w:pPr>
        <w:pStyle w:val="a3"/>
        <w:ind w:left="1256" w:right="310" w:firstLine="456"/>
      </w:pPr>
      <w:r w:rsidRPr="00A1082D">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w:t>
      </w:r>
      <w:r w:rsidRPr="00A1082D">
        <w:rPr>
          <w:spacing w:val="-2"/>
        </w:rPr>
        <w:t>обсуждением).</w:t>
      </w:r>
    </w:p>
    <w:p w:rsidR="005A4B1C" w:rsidRPr="00A1082D" w:rsidRDefault="00E83FC3">
      <w:pPr>
        <w:pStyle w:val="a5"/>
        <w:numPr>
          <w:ilvl w:val="1"/>
          <w:numId w:val="7"/>
        </w:numPr>
        <w:tabs>
          <w:tab w:val="left" w:pos="2879"/>
        </w:tabs>
        <w:ind w:right="314" w:firstLine="456"/>
        <w:jc w:val="both"/>
      </w:pPr>
      <w:r w:rsidRPr="00A1082D">
        <w:t>В рамках реализации универсального профиля в первом полугодии 10 класса организу- 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5A4B1C" w:rsidRPr="00A1082D" w:rsidRDefault="00E83FC3">
      <w:pPr>
        <w:pStyle w:val="a3"/>
        <w:ind w:left="1256" w:right="317" w:firstLine="456"/>
      </w:pPr>
      <w:r w:rsidRPr="00A1082D">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A4B1C" w:rsidRPr="00A1082D" w:rsidRDefault="005A4B1C">
      <w:pPr>
        <w:sectPr w:rsidR="005A4B1C" w:rsidRPr="00A1082D">
          <w:pgSz w:w="11910" w:h="16840"/>
          <w:pgMar w:top="940" w:right="0" w:bottom="960" w:left="520" w:header="0" w:footer="743" w:gutter="0"/>
          <w:cols w:space="720"/>
        </w:sectPr>
      </w:pPr>
    </w:p>
    <w:p w:rsidR="005A4B1C" w:rsidRPr="00A1082D" w:rsidRDefault="00E83FC3">
      <w:pPr>
        <w:pStyle w:val="a3"/>
        <w:spacing w:before="75"/>
        <w:ind w:left="1256" w:right="315" w:firstLine="456"/>
      </w:pPr>
      <w:r w:rsidRPr="00A1082D">
        <w:lastRenderedPageBreak/>
        <w:t>Временными творческими группами обучающихся при поддержке педагогов</w:t>
      </w:r>
      <w:r w:rsidRPr="00A1082D">
        <w:rPr>
          <w:spacing w:val="40"/>
        </w:rPr>
        <w:t xml:space="preserve"> </w:t>
      </w:r>
      <w:r w:rsidRPr="00A1082D">
        <w:t>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w:t>
      </w:r>
      <w:r w:rsidRPr="00A1082D">
        <w:rPr>
          <w:spacing w:val="-3"/>
        </w:rPr>
        <w:t xml:space="preserve"> </w:t>
      </w:r>
      <w:r w:rsidRPr="00A1082D">
        <w:t>пробы обучающихся на</w:t>
      </w:r>
      <w:r w:rsidRPr="00A1082D">
        <w:rPr>
          <w:spacing w:val="-1"/>
        </w:rPr>
        <w:t xml:space="preserve"> </w:t>
      </w:r>
      <w:r w:rsidRPr="00A1082D">
        <w:t>произ- водстве и в социальной сфере (в зависимости от профиля), подготавливаются и проводятся исследовательские экспедиции и социальные практики.</w:t>
      </w:r>
    </w:p>
    <w:p w:rsidR="005A4B1C" w:rsidRPr="00A1082D" w:rsidRDefault="00E83FC3">
      <w:pPr>
        <w:pStyle w:val="a3"/>
        <w:spacing w:before="4"/>
        <w:ind w:left="1256" w:right="315" w:firstLine="456"/>
      </w:pPr>
      <w:r w:rsidRPr="00A1082D">
        <w:t>Во</w:t>
      </w:r>
      <w:r w:rsidRPr="00A1082D">
        <w:rPr>
          <w:spacing w:val="-3"/>
        </w:rPr>
        <w:t xml:space="preserve"> </w:t>
      </w:r>
      <w:r w:rsidRPr="00A1082D">
        <w:t>втором полугодии 10 класса в</w:t>
      </w:r>
      <w:r w:rsidRPr="00A1082D">
        <w:rPr>
          <w:spacing w:val="-2"/>
        </w:rPr>
        <w:t xml:space="preserve"> </w:t>
      </w:r>
      <w:r w:rsidRPr="00A1082D">
        <w:t>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w:t>
      </w:r>
      <w:r w:rsidRPr="00A1082D">
        <w:rPr>
          <w:spacing w:val="-14"/>
        </w:rPr>
        <w:t xml:space="preserve"> </w:t>
      </w:r>
      <w:r w:rsidRPr="00A1082D">
        <w:t xml:space="preserve">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w:t>
      </w:r>
      <w:r w:rsidRPr="00A1082D">
        <w:rPr>
          <w:spacing w:val="-2"/>
        </w:rPr>
        <w:t>практики").</w:t>
      </w:r>
    </w:p>
    <w:p w:rsidR="005A4B1C" w:rsidRPr="00A1082D" w:rsidRDefault="00E83FC3">
      <w:pPr>
        <w:pStyle w:val="a3"/>
        <w:ind w:left="1256" w:right="309" w:firstLine="456"/>
      </w:pPr>
      <w:r w:rsidRPr="00A1082D">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w:t>
      </w:r>
      <w:r w:rsidRPr="00A1082D">
        <w:rPr>
          <w:spacing w:val="-2"/>
        </w:rPr>
        <w:t>обсуждением).</w:t>
      </w:r>
    </w:p>
    <w:p w:rsidR="005A4B1C" w:rsidRPr="00A1082D" w:rsidRDefault="005A4B1C">
      <w:pPr>
        <w:pStyle w:val="a3"/>
        <w:spacing w:before="68"/>
        <w:ind w:left="0"/>
        <w:jc w:val="left"/>
      </w:pPr>
    </w:p>
    <w:p w:rsidR="005A4B1C" w:rsidRPr="00A1082D" w:rsidRDefault="00E83FC3">
      <w:pPr>
        <w:pStyle w:val="a5"/>
        <w:numPr>
          <w:ilvl w:val="1"/>
          <w:numId w:val="13"/>
        </w:numPr>
        <w:tabs>
          <w:tab w:val="left" w:pos="1726"/>
        </w:tabs>
        <w:ind w:left="1726" w:hanging="470"/>
        <w:jc w:val="both"/>
        <w:rPr>
          <w:b/>
        </w:rPr>
      </w:pPr>
      <w:bookmarkStart w:id="274" w:name="3.4._Календарный_план_воспитательной_раб"/>
      <w:bookmarkEnd w:id="274"/>
      <w:r w:rsidRPr="00A1082D">
        <w:rPr>
          <w:b/>
        </w:rPr>
        <w:t>Календарный</w:t>
      </w:r>
      <w:r w:rsidRPr="00A1082D">
        <w:rPr>
          <w:b/>
          <w:spacing w:val="-8"/>
        </w:rPr>
        <w:t xml:space="preserve"> </w:t>
      </w:r>
      <w:r w:rsidRPr="00A1082D">
        <w:rPr>
          <w:b/>
        </w:rPr>
        <w:t>план</w:t>
      </w:r>
      <w:r w:rsidRPr="00A1082D">
        <w:rPr>
          <w:b/>
          <w:spacing w:val="-7"/>
        </w:rPr>
        <w:t xml:space="preserve"> </w:t>
      </w:r>
      <w:r w:rsidRPr="00A1082D">
        <w:rPr>
          <w:b/>
        </w:rPr>
        <w:t>воспитательной</w:t>
      </w:r>
      <w:r w:rsidRPr="00A1082D">
        <w:rPr>
          <w:b/>
          <w:spacing w:val="-10"/>
        </w:rPr>
        <w:t xml:space="preserve"> </w:t>
      </w:r>
      <w:r w:rsidRPr="00A1082D">
        <w:rPr>
          <w:b/>
          <w:spacing w:val="-2"/>
        </w:rPr>
        <w:t>работы</w:t>
      </w:r>
    </w:p>
    <w:p w:rsidR="005A4B1C" w:rsidRPr="00A1082D" w:rsidRDefault="00E83FC3">
      <w:pPr>
        <w:pStyle w:val="a5"/>
        <w:numPr>
          <w:ilvl w:val="0"/>
          <w:numId w:val="8"/>
        </w:numPr>
        <w:tabs>
          <w:tab w:val="left" w:pos="1500"/>
        </w:tabs>
        <w:spacing w:before="5" w:line="237" w:lineRule="auto"/>
        <w:ind w:right="326" w:firstLine="0"/>
        <w:jc w:val="both"/>
      </w:pPr>
      <w:r w:rsidRPr="00A1082D">
        <w:t>Календарный план воспитательной работы совпадает с Федеральным календарным планом воспитательной работы является единым для образовательных организаций.</w:t>
      </w:r>
    </w:p>
    <w:p w:rsidR="005A4B1C" w:rsidRPr="00A1082D" w:rsidRDefault="00E83FC3">
      <w:pPr>
        <w:pStyle w:val="a5"/>
        <w:numPr>
          <w:ilvl w:val="0"/>
          <w:numId w:val="8"/>
        </w:numPr>
        <w:tabs>
          <w:tab w:val="left" w:pos="1496"/>
        </w:tabs>
        <w:spacing w:line="237" w:lineRule="auto"/>
        <w:ind w:right="322" w:firstLine="0"/>
        <w:jc w:val="both"/>
      </w:pPr>
      <w:r w:rsidRPr="00A1082D">
        <w:t xml:space="preserve">Календарный план воспитательной работы может быть реализован в рамках урочной и внеурочной </w:t>
      </w:r>
      <w:r w:rsidRPr="00A1082D">
        <w:rPr>
          <w:spacing w:val="-2"/>
        </w:rPr>
        <w:t>деятельности.</w:t>
      </w:r>
    </w:p>
    <w:p w:rsidR="005A4B1C" w:rsidRPr="00A1082D" w:rsidRDefault="00E83FC3">
      <w:pPr>
        <w:pStyle w:val="a5"/>
        <w:numPr>
          <w:ilvl w:val="0"/>
          <w:numId w:val="8"/>
        </w:numPr>
        <w:tabs>
          <w:tab w:val="left" w:pos="1496"/>
        </w:tabs>
        <w:spacing w:before="4" w:line="237" w:lineRule="auto"/>
        <w:ind w:right="315" w:firstLine="0"/>
        <w:jc w:val="both"/>
      </w:pPr>
      <w:r w:rsidRPr="00A1082D">
        <w:t>Образовательная организация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5A4B1C" w:rsidRPr="00A1082D" w:rsidRDefault="00E83FC3">
      <w:pPr>
        <w:pStyle w:val="a3"/>
        <w:spacing w:before="1"/>
        <w:ind w:left="1256"/>
        <w:jc w:val="left"/>
      </w:pPr>
      <w:r w:rsidRPr="00A1082D">
        <w:rPr>
          <w:spacing w:val="-2"/>
        </w:rPr>
        <w:t>Сентябрь:</w:t>
      </w:r>
    </w:p>
    <w:p w:rsidR="005A4B1C" w:rsidRPr="00A1082D" w:rsidRDefault="00E83FC3">
      <w:pPr>
        <w:pStyle w:val="a3"/>
        <w:spacing w:before="1" w:line="251" w:lineRule="exact"/>
        <w:ind w:left="1256"/>
        <w:jc w:val="left"/>
      </w:pPr>
      <w:r w:rsidRPr="00A1082D">
        <w:t>1</w:t>
      </w:r>
      <w:r w:rsidRPr="00A1082D">
        <w:rPr>
          <w:spacing w:val="-8"/>
        </w:rPr>
        <w:t xml:space="preserve"> </w:t>
      </w:r>
      <w:r w:rsidRPr="00A1082D">
        <w:t>сентября:</w:t>
      </w:r>
      <w:r w:rsidRPr="00A1082D">
        <w:rPr>
          <w:spacing w:val="-5"/>
        </w:rPr>
        <w:t xml:space="preserve"> </w:t>
      </w:r>
      <w:r w:rsidRPr="00A1082D">
        <w:t>День</w:t>
      </w:r>
      <w:r w:rsidRPr="00A1082D">
        <w:rPr>
          <w:spacing w:val="-1"/>
        </w:rPr>
        <w:t xml:space="preserve"> </w:t>
      </w:r>
      <w:r w:rsidRPr="00A1082D">
        <w:rPr>
          <w:spacing w:val="-2"/>
        </w:rPr>
        <w:t>знаний;</w:t>
      </w:r>
    </w:p>
    <w:p w:rsidR="005A4B1C" w:rsidRPr="00A1082D" w:rsidRDefault="00E83FC3">
      <w:pPr>
        <w:pStyle w:val="a3"/>
        <w:ind w:left="1256" w:right="905"/>
        <w:jc w:val="left"/>
      </w:pPr>
      <w:r w:rsidRPr="00A1082D">
        <w:t>3</w:t>
      </w:r>
      <w:r w:rsidRPr="00A1082D">
        <w:rPr>
          <w:spacing w:val="-4"/>
        </w:rPr>
        <w:t xml:space="preserve"> </w:t>
      </w:r>
      <w:r w:rsidRPr="00A1082D">
        <w:t>сентября:</w:t>
      </w:r>
      <w:r w:rsidRPr="00A1082D">
        <w:rPr>
          <w:spacing w:val="-2"/>
        </w:rPr>
        <w:t xml:space="preserve"> </w:t>
      </w:r>
      <w:r w:rsidRPr="00A1082D">
        <w:t>День окончания Второй мировой войны, День солидарности в</w:t>
      </w:r>
      <w:r w:rsidRPr="00A1082D">
        <w:rPr>
          <w:spacing w:val="-3"/>
        </w:rPr>
        <w:t xml:space="preserve"> </w:t>
      </w:r>
      <w:r w:rsidRPr="00A1082D">
        <w:t>борьбе</w:t>
      </w:r>
      <w:r w:rsidRPr="00A1082D">
        <w:rPr>
          <w:spacing w:val="-9"/>
        </w:rPr>
        <w:t xml:space="preserve"> </w:t>
      </w:r>
      <w:r w:rsidRPr="00A1082D">
        <w:t>с</w:t>
      </w:r>
      <w:r w:rsidRPr="00A1082D">
        <w:rPr>
          <w:spacing w:val="-6"/>
        </w:rPr>
        <w:t xml:space="preserve"> </w:t>
      </w:r>
      <w:r w:rsidRPr="00A1082D">
        <w:t>терроризмом; 8 сентября: Международный день распространения грамотности.Октябрь:</w:t>
      </w:r>
    </w:p>
    <w:p w:rsidR="005A4B1C" w:rsidRPr="00A1082D" w:rsidRDefault="00E83FC3">
      <w:pPr>
        <w:pStyle w:val="a3"/>
        <w:spacing w:before="2" w:line="251" w:lineRule="exact"/>
        <w:ind w:left="1256"/>
        <w:jc w:val="left"/>
      </w:pPr>
      <w:r w:rsidRPr="00A1082D">
        <w:t>1</w:t>
      </w:r>
      <w:r w:rsidRPr="00A1082D">
        <w:rPr>
          <w:spacing w:val="-14"/>
        </w:rPr>
        <w:t xml:space="preserve"> </w:t>
      </w:r>
      <w:r w:rsidRPr="00A1082D">
        <w:t>октября:</w:t>
      </w:r>
      <w:r w:rsidRPr="00A1082D">
        <w:rPr>
          <w:spacing w:val="-13"/>
        </w:rPr>
        <w:t xml:space="preserve"> </w:t>
      </w:r>
      <w:r w:rsidRPr="00A1082D">
        <w:t>Международный</w:t>
      </w:r>
      <w:r w:rsidRPr="00A1082D">
        <w:rPr>
          <w:spacing w:val="-7"/>
        </w:rPr>
        <w:t xml:space="preserve"> </w:t>
      </w:r>
      <w:r w:rsidRPr="00A1082D">
        <w:t>день</w:t>
      </w:r>
      <w:r w:rsidRPr="00A1082D">
        <w:rPr>
          <w:spacing w:val="-10"/>
        </w:rPr>
        <w:t xml:space="preserve"> </w:t>
      </w:r>
      <w:r w:rsidRPr="00A1082D">
        <w:t>пожилых</w:t>
      </w:r>
      <w:r w:rsidRPr="00A1082D">
        <w:rPr>
          <w:spacing w:val="-9"/>
        </w:rPr>
        <w:t xml:space="preserve"> </w:t>
      </w:r>
      <w:r w:rsidRPr="00A1082D">
        <w:t>людей;</w:t>
      </w:r>
      <w:r w:rsidRPr="00A1082D">
        <w:rPr>
          <w:spacing w:val="-10"/>
        </w:rPr>
        <w:t xml:space="preserve"> </w:t>
      </w:r>
      <w:r w:rsidRPr="00A1082D">
        <w:t>Международный</w:t>
      </w:r>
      <w:r w:rsidRPr="00A1082D">
        <w:rPr>
          <w:spacing w:val="-7"/>
        </w:rPr>
        <w:t xml:space="preserve"> </w:t>
      </w:r>
      <w:r w:rsidRPr="00A1082D">
        <w:t>день</w:t>
      </w:r>
      <w:r w:rsidRPr="00A1082D">
        <w:rPr>
          <w:spacing w:val="-10"/>
        </w:rPr>
        <w:t xml:space="preserve"> </w:t>
      </w:r>
      <w:r w:rsidRPr="00A1082D">
        <w:rPr>
          <w:spacing w:val="-2"/>
        </w:rPr>
        <w:t>музыки;</w:t>
      </w:r>
    </w:p>
    <w:p w:rsidR="005A4B1C" w:rsidRPr="00A1082D" w:rsidRDefault="00E83FC3">
      <w:pPr>
        <w:pStyle w:val="a3"/>
        <w:spacing w:line="251" w:lineRule="exact"/>
        <w:ind w:left="1256"/>
        <w:jc w:val="left"/>
      </w:pPr>
      <w:r w:rsidRPr="00A1082D">
        <w:t>4</w:t>
      </w:r>
      <w:r w:rsidRPr="00A1082D">
        <w:rPr>
          <w:spacing w:val="-3"/>
        </w:rPr>
        <w:t xml:space="preserve"> </w:t>
      </w:r>
      <w:r w:rsidRPr="00A1082D">
        <w:t>октября:</w:t>
      </w:r>
      <w:r w:rsidRPr="00A1082D">
        <w:rPr>
          <w:spacing w:val="-5"/>
        </w:rPr>
        <w:t xml:space="preserve"> </w:t>
      </w:r>
      <w:r w:rsidRPr="00A1082D">
        <w:t>День</w:t>
      </w:r>
      <w:r w:rsidRPr="00A1082D">
        <w:rPr>
          <w:spacing w:val="-2"/>
        </w:rPr>
        <w:t xml:space="preserve"> </w:t>
      </w:r>
      <w:r w:rsidRPr="00A1082D">
        <w:t>защиты</w:t>
      </w:r>
      <w:r w:rsidRPr="00A1082D">
        <w:rPr>
          <w:spacing w:val="-6"/>
        </w:rPr>
        <w:t xml:space="preserve"> </w:t>
      </w:r>
      <w:r w:rsidRPr="00A1082D">
        <w:rPr>
          <w:spacing w:val="-2"/>
        </w:rPr>
        <w:t>животных;</w:t>
      </w:r>
    </w:p>
    <w:p w:rsidR="005A4B1C" w:rsidRPr="00A1082D" w:rsidRDefault="00E83FC3">
      <w:pPr>
        <w:pStyle w:val="a3"/>
        <w:spacing w:before="1"/>
        <w:ind w:left="1256"/>
        <w:jc w:val="left"/>
      </w:pPr>
      <w:r w:rsidRPr="00A1082D">
        <w:t>5</w:t>
      </w:r>
      <w:r w:rsidRPr="00A1082D">
        <w:rPr>
          <w:spacing w:val="-7"/>
        </w:rPr>
        <w:t xml:space="preserve"> </w:t>
      </w:r>
      <w:r w:rsidRPr="00A1082D">
        <w:t>октября:</w:t>
      </w:r>
      <w:r w:rsidRPr="00A1082D">
        <w:rPr>
          <w:spacing w:val="-5"/>
        </w:rPr>
        <w:t xml:space="preserve"> </w:t>
      </w:r>
      <w:r w:rsidRPr="00A1082D">
        <w:t>День</w:t>
      </w:r>
      <w:r w:rsidRPr="00A1082D">
        <w:rPr>
          <w:spacing w:val="-2"/>
        </w:rPr>
        <w:t xml:space="preserve"> учителя;</w:t>
      </w:r>
    </w:p>
    <w:p w:rsidR="005A4B1C" w:rsidRPr="00A1082D" w:rsidRDefault="00E83FC3">
      <w:pPr>
        <w:pStyle w:val="a3"/>
        <w:spacing w:before="4" w:line="237" w:lineRule="auto"/>
        <w:ind w:left="1256" w:right="820"/>
        <w:jc w:val="left"/>
      </w:pPr>
      <w:r w:rsidRPr="00A1082D">
        <w:t>25</w:t>
      </w:r>
      <w:r w:rsidRPr="00A1082D">
        <w:rPr>
          <w:spacing w:val="-3"/>
        </w:rPr>
        <w:t xml:space="preserve"> </w:t>
      </w:r>
      <w:r w:rsidRPr="00A1082D">
        <w:t>октября:</w:t>
      </w:r>
      <w:r w:rsidRPr="00A1082D">
        <w:rPr>
          <w:spacing w:val="-6"/>
        </w:rPr>
        <w:t xml:space="preserve"> </w:t>
      </w:r>
      <w:r w:rsidRPr="00A1082D">
        <w:t>Международный</w:t>
      </w:r>
      <w:r w:rsidRPr="00A1082D">
        <w:rPr>
          <w:spacing w:val="-1"/>
        </w:rPr>
        <w:t xml:space="preserve"> </w:t>
      </w:r>
      <w:r w:rsidRPr="00A1082D">
        <w:t>день</w:t>
      </w:r>
      <w:r w:rsidRPr="00A1082D">
        <w:rPr>
          <w:spacing w:val="-3"/>
        </w:rPr>
        <w:t xml:space="preserve"> </w:t>
      </w:r>
      <w:r w:rsidRPr="00A1082D">
        <w:t>школьных</w:t>
      </w:r>
      <w:r w:rsidRPr="00A1082D">
        <w:rPr>
          <w:spacing w:val="-3"/>
        </w:rPr>
        <w:t xml:space="preserve"> </w:t>
      </w:r>
      <w:r w:rsidRPr="00A1082D">
        <w:t>библиотек;Третье</w:t>
      </w:r>
      <w:r w:rsidRPr="00A1082D">
        <w:rPr>
          <w:spacing w:val="-9"/>
        </w:rPr>
        <w:t xml:space="preserve"> </w:t>
      </w:r>
      <w:r w:rsidRPr="00A1082D">
        <w:t>воскресенье</w:t>
      </w:r>
      <w:r w:rsidRPr="00A1082D">
        <w:rPr>
          <w:spacing w:val="-8"/>
        </w:rPr>
        <w:t xml:space="preserve"> </w:t>
      </w:r>
      <w:r w:rsidRPr="00A1082D">
        <w:t>октября:</w:t>
      </w:r>
      <w:r w:rsidRPr="00A1082D">
        <w:rPr>
          <w:spacing w:val="-7"/>
        </w:rPr>
        <w:t xml:space="preserve"> </w:t>
      </w:r>
      <w:r w:rsidRPr="00A1082D">
        <w:t>День</w:t>
      </w:r>
      <w:r w:rsidRPr="00A1082D">
        <w:rPr>
          <w:spacing w:val="-1"/>
        </w:rPr>
        <w:t xml:space="preserve"> </w:t>
      </w:r>
      <w:r w:rsidRPr="00A1082D">
        <w:t xml:space="preserve">отца. </w:t>
      </w:r>
      <w:r w:rsidRPr="00A1082D">
        <w:rPr>
          <w:spacing w:val="-2"/>
        </w:rPr>
        <w:t>Ноябрь:</w:t>
      </w:r>
    </w:p>
    <w:p w:rsidR="005A4B1C" w:rsidRPr="00A1082D" w:rsidRDefault="00E83FC3">
      <w:pPr>
        <w:pStyle w:val="a3"/>
        <w:spacing w:before="1"/>
        <w:ind w:left="1256"/>
        <w:jc w:val="left"/>
      </w:pPr>
      <w:r w:rsidRPr="00A1082D">
        <w:t>4</w:t>
      </w:r>
      <w:r w:rsidRPr="00A1082D">
        <w:rPr>
          <w:spacing w:val="-7"/>
        </w:rPr>
        <w:t xml:space="preserve"> </w:t>
      </w:r>
      <w:r w:rsidRPr="00A1082D">
        <w:t>ноября:</w:t>
      </w:r>
      <w:r w:rsidRPr="00A1082D">
        <w:rPr>
          <w:spacing w:val="-5"/>
        </w:rPr>
        <w:t xml:space="preserve"> </w:t>
      </w:r>
      <w:r w:rsidRPr="00A1082D">
        <w:t>День</w:t>
      </w:r>
      <w:r w:rsidRPr="00A1082D">
        <w:rPr>
          <w:spacing w:val="-6"/>
        </w:rPr>
        <w:t xml:space="preserve"> </w:t>
      </w:r>
      <w:r w:rsidRPr="00A1082D">
        <w:t>народного</w:t>
      </w:r>
      <w:r w:rsidRPr="00A1082D">
        <w:rPr>
          <w:spacing w:val="-4"/>
        </w:rPr>
        <w:t xml:space="preserve"> </w:t>
      </w:r>
      <w:r w:rsidRPr="00A1082D">
        <w:rPr>
          <w:spacing w:val="-2"/>
        </w:rPr>
        <w:t>единства</w:t>
      </w:r>
    </w:p>
    <w:p w:rsidR="005A4B1C" w:rsidRPr="00A1082D" w:rsidRDefault="00E83FC3">
      <w:pPr>
        <w:pStyle w:val="a3"/>
        <w:spacing w:before="1" w:line="242" w:lineRule="auto"/>
        <w:ind w:left="1256"/>
        <w:jc w:val="left"/>
      </w:pPr>
      <w:r w:rsidRPr="00A1082D">
        <w:t>8</w:t>
      </w:r>
      <w:r w:rsidRPr="00A1082D">
        <w:rPr>
          <w:spacing w:val="40"/>
        </w:rPr>
        <w:t xml:space="preserve"> </w:t>
      </w:r>
      <w:r w:rsidRPr="00A1082D">
        <w:t>ноября:</w:t>
      </w:r>
      <w:r w:rsidRPr="00A1082D">
        <w:rPr>
          <w:spacing w:val="40"/>
        </w:rPr>
        <w:t xml:space="preserve"> </w:t>
      </w:r>
      <w:r w:rsidRPr="00A1082D">
        <w:t>День</w:t>
      </w:r>
      <w:r w:rsidRPr="00A1082D">
        <w:rPr>
          <w:spacing w:val="40"/>
        </w:rPr>
        <w:t xml:space="preserve"> </w:t>
      </w:r>
      <w:r w:rsidRPr="00A1082D">
        <w:t>памяти</w:t>
      </w:r>
      <w:r w:rsidRPr="00A1082D">
        <w:rPr>
          <w:spacing w:val="40"/>
        </w:rPr>
        <w:t xml:space="preserve"> </w:t>
      </w:r>
      <w:r w:rsidRPr="00A1082D">
        <w:t>погибших</w:t>
      </w:r>
      <w:r w:rsidRPr="00A1082D">
        <w:rPr>
          <w:spacing w:val="40"/>
        </w:rPr>
        <w:t xml:space="preserve"> </w:t>
      </w:r>
      <w:r w:rsidRPr="00A1082D">
        <w:t>при</w:t>
      </w:r>
      <w:r w:rsidRPr="00A1082D">
        <w:rPr>
          <w:spacing w:val="40"/>
        </w:rPr>
        <w:t xml:space="preserve"> </w:t>
      </w:r>
      <w:r w:rsidRPr="00A1082D">
        <w:t>исполнении</w:t>
      </w:r>
      <w:r w:rsidRPr="00A1082D">
        <w:rPr>
          <w:spacing w:val="40"/>
        </w:rPr>
        <w:t xml:space="preserve"> </w:t>
      </w:r>
      <w:r w:rsidRPr="00A1082D">
        <w:t>служебных</w:t>
      </w:r>
      <w:r w:rsidRPr="00A1082D">
        <w:rPr>
          <w:spacing w:val="40"/>
        </w:rPr>
        <w:t xml:space="preserve"> </w:t>
      </w:r>
      <w:r w:rsidRPr="00A1082D">
        <w:t>обязанностей</w:t>
      </w:r>
      <w:r w:rsidRPr="00A1082D">
        <w:rPr>
          <w:spacing w:val="40"/>
        </w:rPr>
        <w:t xml:space="preserve"> </w:t>
      </w:r>
      <w:r w:rsidRPr="00A1082D">
        <w:t>сотрудников</w:t>
      </w:r>
      <w:r w:rsidRPr="00A1082D">
        <w:rPr>
          <w:spacing w:val="40"/>
        </w:rPr>
        <w:t xml:space="preserve"> </w:t>
      </w:r>
      <w:r w:rsidRPr="00A1082D">
        <w:t>органов внутренних дел России;</w:t>
      </w:r>
    </w:p>
    <w:p w:rsidR="005A4B1C" w:rsidRPr="00A1082D" w:rsidRDefault="00E83FC3">
      <w:pPr>
        <w:pStyle w:val="a3"/>
        <w:spacing w:line="247" w:lineRule="exact"/>
        <w:ind w:left="1256"/>
        <w:jc w:val="left"/>
      </w:pPr>
      <w:r w:rsidRPr="00A1082D">
        <w:t>Последнее</w:t>
      </w:r>
      <w:r w:rsidRPr="00A1082D">
        <w:rPr>
          <w:spacing w:val="-13"/>
        </w:rPr>
        <w:t xml:space="preserve"> </w:t>
      </w:r>
      <w:r w:rsidRPr="00A1082D">
        <w:t>воскресенье</w:t>
      </w:r>
      <w:r w:rsidRPr="00A1082D">
        <w:rPr>
          <w:spacing w:val="-8"/>
        </w:rPr>
        <w:t xml:space="preserve"> </w:t>
      </w:r>
      <w:r w:rsidRPr="00A1082D">
        <w:t>ноября:</w:t>
      </w:r>
      <w:r w:rsidRPr="00A1082D">
        <w:rPr>
          <w:spacing w:val="-5"/>
        </w:rPr>
        <w:t xml:space="preserve"> </w:t>
      </w:r>
      <w:r w:rsidRPr="00A1082D">
        <w:t>День</w:t>
      </w:r>
      <w:r w:rsidRPr="00A1082D">
        <w:rPr>
          <w:spacing w:val="-1"/>
        </w:rPr>
        <w:t xml:space="preserve"> </w:t>
      </w:r>
      <w:r w:rsidRPr="00A1082D">
        <w:rPr>
          <w:spacing w:val="-2"/>
        </w:rPr>
        <w:t>Матери;</w:t>
      </w:r>
    </w:p>
    <w:p w:rsidR="005A4B1C" w:rsidRPr="00A1082D" w:rsidRDefault="00E83FC3">
      <w:pPr>
        <w:pStyle w:val="a3"/>
        <w:spacing w:before="1"/>
        <w:ind w:left="1256" w:right="3162"/>
        <w:jc w:val="left"/>
      </w:pPr>
      <w:r w:rsidRPr="00A1082D">
        <w:t>30</w:t>
      </w:r>
      <w:r w:rsidRPr="00A1082D">
        <w:rPr>
          <w:spacing w:val="-6"/>
        </w:rPr>
        <w:t xml:space="preserve"> </w:t>
      </w:r>
      <w:r w:rsidRPr="00A1082D">
        <w:t>ноября:</w:t>
      </w:r>
      <w:r w:rsidRPr="00A1082D">
        <w:rPr>
          <w:spacing w:val="-9"/>
        </w:rPr>
        <w:t xml:space="preserve"> </w:t>
      </w:r>
      <w:r w:rsidRPr="00A1082D">
        <w:t>День</w:t>
      </w:r>
      <w:r w:rsidRPr="00A1082D">
        <w:rPr>
          <w:spacing w:val="-6"/>
        </w:rPr>
        <w:t xml:space="preserve"> </w:t>
      </w:r>
      <w:r w:rsidRPr="00A1082D">
        <w:t>Государственного</w:t>
      </w:r>
      <w:r w:rsidRPr="00A1082D">
        <w:rPr>
          <w:spacing w:val="-10"/>
        </w:rPr>
        <w:t xml:space="preserve"> </w:t>
      </w:r>
      <w:r w:rsidRPr="00A1082D">
        <w:t>герба</w:t>
      </w:r>
      <w:r w:rsidRPr="00A1082D">
        <w:rPr>
          <w:spacing w:val="-3"/>
        </w:rPr>
        <w:t xml:space="preserve"> </w:t>
      </w:r>
      <w:r w:rsidRPr="00A1082D">
        <w:t>Российской</w:t>
      </w:r>
      <w:r w:rsidRPr="00A1082D">
        <w:rPr>
          <w:spacing w:val="-5"/>
        </w:rPr>
        <w:t xml:space="preserve"> </w:t>
      </w:r>
      <w:r w:rsidRPr="00A1082D">
        <w:t>Федерации.Декабрь: 3 декабря: День неизвестного солдата; Международный день инвалидов; 5 декабря: День добровольца (волонтера) в России;</w:t>
      </w:r>
    </w:p>
    <w:p w:rsidR="005A4B1C" w:rsidRPr="00A1082D" w:rsidRDefault="00E83FC3">
      <w:pPr>
        <w:pStyle w:val="a3"/>
        <w:spacing w:line="252" w:lineRule="exact"/>
        <w:ind w:left="1256"/>
        <w:jc w:val="left"/>
      </w:pPr>
      <w:r w:rsidRPr="00A1082D">
        <w:t>9</w:t>
      </w:r>
      <w:r w:rsidRPr="00A1082D">
        <w:rPr>
          <w:spacing w:val="-8"/>
        </w:rPr>
        <w:t xml:space="preserve"> </w:t>
      </w:r>
      <w:r w:rsidRPr="00A1082D">
        <w:t>декабря:</w:t>
      </w:r>
      <w:r w:rsidRPr="00A1082D">
        <w:rPr>
          <w:spacing w:val="-7"/>
        </w:rPr>
        <w:t xml:space="preserve"> </w:t>
      </w:r>
      <w:r w:rsidRPr="00A1082D">
        <w:t>День</w:t>
      </w:r>
      <w:r w:rsidRPr="00A1082D">
        <w:rPr>
          <w:spacing w:val="-7"/>
        </w:rPr>
        <w:t xml:space="preserve"> </w:t>
      </w:r>
      <w:r w:rsidRPr="00A1082D">
        <w:t>Героев</w:t>
      </w:r>
      <w:r w:rsidRPr="00A1082D">
        <w:rPr>
          <w:spacing w:val="-6"/>
        </w:rPr>
        <w:t xml:space="preserve"> </w:t>
      </w:r>
      <w:r w:rsidRPr="00A1082D">
        <w:rPr>
          <w:spacing w:val="-2"/>
        </w:rPr>
        <w:t>Отечества;</w:t>
      </w:r>
    </w:p>
    <w:p w:rsidR="005A4B1C" w:rsidRPr="00A1082D" w:rsidRDefault="00E83FC3">
      <w:pPr>
        <w:pStyle w:val="a3"/>
        <w:spacing w:before="2"/>
        <w:ind w:left="1256"/>
        <w:jc w:val="left"/>
      </w:pPr>
      <w:r w:rsidRPr="00A1082D">
        <w:t>12</w:t>
      </w:r>
      <w:r w:rsidRPr="00A1082D">
        <w:rPr>
          <w:spacing w:val="-6"/>
        </w:rPr>
        <w:t xml:space="preserve"> </w:t>
      </w:r>
      <w:r w:rsidRPr="00A1082D">
        <w:t>декабря:</w:t>
      </w:r>
      <w:r w:rsidRPr="00A1082D">
        <w:rPr>
          <w:spacing w:val="-8"/>
        </w:rPr>
        <w:t xml:space="preserve"> </w:t>
      </w:r>
      <w:r w:rsidRPr="00A1082D">
        <w:t>День</w:t>
      </w:r>
      <w:r w:rsidRPr="00A1082D">
        <w:rPr>
          <w:spacing w:val="-5"/>
        </w:rPr>
        <w:t xml:space="preserve"> </w:t>
      </w:r>
      <w:r w:rsidRPr="00A1082D">
        <w:t>Конституции</w:t>
      </w:r>
      <w:r w:rsidRPr="00A1082D">
        <w:rPr>
          <w:spacing w:val="-8"/>
        </w:rPr>
        <w:t xml:space="preserve"> </w:t>
      </w:r>
      <w:r w:rsidRPr="00A1082D">
        <w:t>Российской</w:t>
      </w:r>
      <w:r w:rsidRPr="00A1082D">
        <w:rPr>
          <w:spacing w:val="-4"/>
        </w:rPr>
        <w:t xml:space="preserve"> </w:t>
      </w:r>
      <w:r w:rsidRPr="00A1082D">
        <w:rPr>
          <w:spacing w:val="-2"/>
        </w:rPr>
        <w:t>Федерации.Январь:</w:t>
      </w:r>
    </w:p>
    <w:p w:rsidR="005A4B1C" w:rsidRPr="00A1082D" w:rsidRDefault="00E83FC3">
      <w:pPr>
        <w:pStyle w:val="a3"/>
        <w:spacing w:before="2" w:line="251" w:lineRule="exact"/>
        <w:ind w:left="1256"/>
        <w:jc w:val="left"/>
      </w:pPr>
      <w:r w:rsidRPr="00A1082D">
        <w:t>25</w:t>
      </w:r>
      <w:r w:rsidRPr="00A1082D">
        <w:rPr>
          <w:spacing w:val="-8"/>
        </w:rPr>
        <w:t xml:space="preserve"> </w:t>
      </w:r>
      <w:r w:rsidRPr="00A1082D">
        <w:t>января:</w:t>
      </w:r>
      <w:r w:rsidRPr="00A1082D">
        <w:rPr>
          <w:spacing w:val="-10"/>
        </w:rPr>
        <w:t xml:space="preserve"> </w:t>
      </w:r>
      <w:r w:rsidRPr="00A1082D">
        <w:t>День</w:t>
      </w:r>
      <w:r w:rsidRPr="00A1082D">
        <w:rPr>
          <w:spacing w:val="-7"/>
        </w:rPr>
        <w:t xml:space="preserve"> </w:t>
      </w:r>
      <w:r w:rsidRPr="00A1082D">
        <w:t>российского</w:t>
      </w:r>
      <w:r w:rsidRPr="00A1082D">
        <w:rPr>
          <w:spacing w:val="-10"/>
        </w:rPr>
        <w:t xml:space="preserve"> </w:t>
      </w:r>
      <w:r w:rsidRPr="00A1082D">
        <w:rPr>
          <w:spacing w:val="-2"/>
        </w:rPr>
        <w:t>студенчества;</w:t>
      </w:r>
    </w:p>
    <w:p w:rsidR="005A4B1C" w:rsidRPr="00A1082D" w:rsidRDefault="00E83FC3">
      <w:pPr>
        <w:pStyle w:val="a3"/>
        <w:ind w:left="1256"/>
        <w:jc w:val="left"/>
      </w:pPr>
      <w:r w:rsidRPr="00A1082D">
        <w:t>27</w:t>
      </w:r>
      <w:r w:rsidRPr="00A1082D">
        <w:rPr>
          <w:spacing w:val="72"/>
        </w:rPr>
        <w:t xml:space="preserve"> </w:t>
      </w:r>
      <w:r w:rsidRPr="00A1082D">
        <w:t>января:</w:t>
      </w:r>
      <w:r w:rsidRPr="00A1082D">
        <w:rPr>
          <w:spacing w:val="40"/>
        </w:rPr>
        <w:t xml:space="preserve"> </w:t>
      </w:r>
      <w:r w:rsidRPr="00A1082D">
        <w:t>День</w:t>
      </w:r>
      <w:r w:rsidRPr="00A1082D">
        <w:rPr>
          <w:spacing w:val="72"/>
        </w:rPr>
        <w:t xml:space="preserve"> </w:t>
      </w:r>
      <w:r w:rsidRPr="00A1082D">
        <w:t>снятия</w:t>
      </w:r>
      <w:r w:rsidRPr="00A1082D">
        <w:rPr>
          <w:spacing w:val="72"/>
        </w:rPr>
        <w:t xml:space="preserve"> </w:t>
      </w:r>
      <w:r w:rsidRPr="00A1082D">
        <w:t>блокады</w:t>
      </w:r>
      <w:r w:rsidRPr="00A1082D">
        <w:rPr>
          <w:spacing w:val="73"/>
        </w:rPr>
        <w:t xml:space="preserve"> </w:t>
      </w:r>
      <w:r w:rsidRPr="00A1082D">
        <w:t>Ленинграда,</w:t>
      </w:r>
      <w:r w:rsidRPr="00A1082D">
        <w:rPr>
          <w:spacing w:val="72"/>
        </w:rPr>
        <w:t xml:space="preserve"> </w:t>
      </w:r>
      <w:r w:rsidRPr="00A1082D">
        <w:t>День</w:t>
      </w:r>
      <w:r w:rsidRPr="00A1082D">
        <w:rPr>
          <w:spacing w:val="72"/>
        </w:rPr>
        <w:t xml:space="preserve"> </w:t>
      </w:r>
      <w:r w:rsidRPr="00A1082D">
        <w:t>освобождения</w:t>
      </w:r>
      <w:r w:rsidRPr="00A1082D">
        <w:rPr>
          <w:spacing w:val="73"/>
        </w:rPr>
        <w:t xml:space="preserve"> </w:t>
      </w:r>
      <w:r w:rsidRPr="00A1082D">
        <w:t>Красной</w:t>
      </w:r>
      <w:r w:rsidRPr="00A1082D">
        <w:rPr>
          <w:spacing w:val="70"/>
        </w:rPr>
        <w:t xml:space="preserve"> </w:t>
      </w:r>
      <w:r w:rsidRPr="00A1082D">
        <w:t>армией</w:t>
      </w:r>
      <w:r w:rsidRPr="00A1082D">
        <w:rPr>
          <w:spacing w:val="75"/>
        </w:rPr>
        <w:t xml:space="preserve"> </w:t>
      </w:r>
      <w:r w:rsidRPr="00A1082D">
        <w:t>крупнейшего "лагеря смерти" Аушвиц-Биркенау (Освенцима) - День памяти жертв Холокоста.</w:t>
      </w:r>
    </w:p>
    <w:p w:rsidR="005A4B1C" w:rsidRPr="00A1082D" w:rsidRDefault="00E83FC3">
      <w:pPr>
        <w:pStyle w:val="a3"/>
        <w:spacing w:before="1"/>
        <w:ind w:left="1256"/>
        <w:jc w:val="left"/>
      </w:pPr>
      <w:r w:rsidRPr="00A1082D">
        <w:rPr>
          <w:spacing w:val="-2"/>
        </w:rPr>
        <w:t>Февраль:</w:t>
      </w:r>
    </w:p>
    <w:p w:rsidR="005A4B1C" w:rsidRPr="00A1082D" w:rsidRDefault="00E83FC3">
      <w:pPr>
        <w:pStyle w:val="a3"/>
        <w:spacing w:before="3" w:line="237" w:lineRule="auto"/>
        <w:ind w:left="1256" w:right="631"/>
        <w:jc w:val="left"/>
      </w:pPr>
      <w:r w:rsidRPr="00A1082D">
        <w:t>2</w:t>
      </w:r>
      <w:r w:rsidRPr="00A1082D">
        <w:rPr>
          <w:spacing w:val="-14"/>
        </w:rPr>
        <w:t xml:space="preserve"> </w:t>
      </w:r>
      <w:r w:rsidRPr="00A1082D">
        <w:t>февраля:</w:t>
      </w:r>
      <w:r w:rsidRPr="00A1082D">
        <w:rPr>
          <w:spacing w:val="-14"/>
        </w:rPr>
        <w:t xml:space="preserve"> </w:t>
      </w:r>
      <w:r w:rsidRPr="00A1082D">
        <w:t>День</w:t>
      </w:r>
      <w:r w:rsidRPr="00A1082D">
        <w:rPr>
          <w:spacing w:val="-14"/>
        </w:rPr>
        <w:t xml:space="preserve"> </w:t>
      </w:r>
      <w:r w:rsidRPr="00A1082D">
        <w:t>разгрома</w:t>
      </w:r>
      <w:r w:rsidRPr="00A1082D">
        <w:rPr>
          <w:spacing w:val="-13"/>
        </w:rPr>
        <w:t xml:space="preserve"> </w:t>
      </w:r>
      <w:r w:rsidRPr="00A1082D">
        <w:t>советскими</w:t>
      </w:r>
      <w:r w:rsidRPr="00A1082D">
        <w:rPr>
          <w:spacing w:val="-14"/>
        </w:rPr>
        <w:t xml:space="preserve"> </w:t>
      </w:r>
      <w:r w:rsidRPr="00A1082D">
        <w:t>войсками</w:t>
      </w:r>
      <w:r w:rsidRPr="00A1082D">
        <w:rPr>
          <w:spacing w:val="-14"/>
        </w:rPr>
        <w:t xml:space="preserve"> </w:t>
      </w:r>
      <w:r w:rsidRPr="00A1082D">
        <w:t>немецко-фашистских</w:t>
      </w:r>
      <w:r w:rsidRPr="00A1082D">
        <w:rPr>
          <w:spacing w:val="-14"/>
        </w:rPr>
        <w:t xml:space="preserve"> </w:t>
      </w:r>
      <w:r w:rsidRPr="00A1082D">
        <w:t>войск</w:t>
      </w:r>
      <w:r w:rsidRPr="00A1082D">
        <w:rPr>
          <w:spacing w:val="-13"/>
        </w:rPr>
        <w:t xml:space="preserve"> </w:t>
      </w:r>
      <w:r w:rsidRPr="00A1082D">
        <w:t>в</w:t>
      </w:r>
      <w:r w:rsidRPr="00A1082D">
        <w:rPr>
          <w:spacing w:val="-14"/>
        </w:rPr>
        <w:t xml:space="preserve"> </w:t>
      </w:r>
      <w:r w:rsidRPr="00A1082D">
        <w:t>Сталинградской</w:t>
      </w:r>
      <w:r w:rsidRPr="00A1082D">
        <w:rPr>
          <w:spacing w:val="48"/>
        </w:rPr>
        <w:t xml:space="preserve"> </w:t>
      </w:r>
      <w:r w:rsidRPr="00A1082D">
        <w:t>битве; 8 февраля: День российской науки;</w:t>
      </w:r>
    </w:p>
    <w:p w:rsidR="005A4B1C" w:rsidRPr="00A1082D" w:rsidRDefault="00E83FC3">
      <w:pPr>
        <w:pStyle w:val="a3"/>
        <w:spacing w:before="2"/>
        <w:ind w:left="1256" w:right="1220"/>
        <w:jc w:val="left"/>
      </w:pPr>
      <w:r w:rsidRPr="00A1082D">
        <w:t>15</w:t>
      </w:r>
      <w:r w:rsidRPr="00A1082D">
        <w:rPr>
          <w:spacing w:val="-8"/>
        </w:rPr>
        <w:t xml:space="preserve"> </w:t>
      </w:r>
      <w:r w:rsidRPr="00A1082D">
        <w:t>февраля;</w:t>
      </w:r>
      <w:r w:rsidRPr="00A1082D">
        <w:rPr>
          <w:spacing w:val="-11"/>
        </w:rPr>
        <w:t xml:space="preserve"> </w:t>
      </w:r>
      <w:r w:rsidRPr="00A1082D">
        <w:t>День</w:t>
      </w:r>
      <w:r w:rsidRPr="00A1082D">
        <w:rPr>
          <w:spacing w:val="-7"/>
        </w:rPr>
        <w:t xml:space="preserve"> </w:t>
      </w:r>
      <w:r w:rsidRPr="00A1082D">
        <w:t>памяти</w:t>
      </w:r>
      <w:r w:rsidRPr="00A1082D">
        <w:rPr>
          <w:spacing w:val="-10"/>
        </w:rPr>
        <w:t xml:space="preserve"> </w:t>
      </w:r>
      <w:r w:rsidRPr="00A1082D">
        <w:t>о</w:t>
      </w:r>
      <w:r w:rsidRPr="00A1082D">
        <w:rPr>
          <w:spacing w:val="-12"/>
        </w:rPr>
        <w:t xml:space="preserve"> </w:t>
      </w:r>
      <w:r w:rsidRPr="00A1082D">
        <w:t>россиянах,</w:t>
      </w:r>
      <w:r w:rsidRPr="00A1082D">
        <w:rPr>
          <w:spacing w:val="-14"/>
        </w:rPr>
        <w:t xml:space="preserve"> </w:t>
      </w:r>
      <w:r w:rsidRPr="00A1082D">
        <w:t>исполнявших</w:t>
      </w:r>
      <w:r w:rsidRPr="00A1082D">
        <w:rPr>
          <w:spacing w:val="-11"/>
        </w:rPr>
        <w:t xml:space="preserve"> </w:t>
      </w:r>
      <w:r w:rsidRPr="00A1082D">
        <w:t>служебный</w:t>
      </w:r>
      <w:r w:rsidRPr="00A1082D">
        <w:rPr>
          <w:spacing w:val="-4"/>
        </w:rPr>
        <w:t xml:space="preserve"> </w:t>
      </w:r>
      <w:r w:rsidRPr="00A1082D">
        <w:t>долг</w:t>
      </w:r>
      <w:r w:rsidRPr="00A1082D">
        <w:rPr>
          <w:spacing w:val="-7"/>
        </w:rPr>
        <w:t xml:space="preserve"> </w:t>
      </w:r>
      <w:r w:rsidRPr="00A1082D">
        <w:t>за</w:t>
      </w:r>
      <w:r w:rsidRPr="00A1082D">
        <w:rPr>
          <w:spacing w:val="-14"/>
        </w:rPr>
        <w:t xml:space="preserve"> </w:t>
      </w:r>
      <w:r w:rsidRPr="00A1082D">
        <w:t>пределами</w:t>
      </w:r>
      <w:r w:rsidRPr="00A1082D">
        <w:rPr>
          <w:spacing w:val="-5"/>
        </w:rPr>
        <w:t xml:space="preserve"> </w:t>
      </w:r>
      <w:r w:rsidRPr="00A1082D">
        <w:t>Отечества; 21 февраля: Международный день родного языка;</w:t>
      </w:r>
    </w:p>
    <w:p w:rsidR="005A4B1C" w:rsidRPr="00A1082D" w:rsidRDefault="00E83FC3">
      <w:pPr>
        <w:pStyle w:val="a3"/>
        <w:ind w:left="1256" w:right="5764"/>
        <w:jc w:val="left"/>
      </w:pPr>
      <w:r w:rsidRPr="00A1082D">
        <w:t>23</w:t>
      </w:r>
      <w:r w:rsidRPr="00A1082D">
        <w:rPr>
          <w:spacing w:val="-6"/>
        </w:rPr>
        <w:t xml:space="preserve"> </w:t>
      </w:r>
      <w:r w:rsidRPr="00A1082D">
        <w:t>февраля:</w:t>
      </w:r>
      <w:r w:rsidRPr="00A1082D">
        <w:rPr>
          <w:spacing w:val="-10"/>
        </w:rPr>
        <w:t xml:space="preserve"> </w:t>
      </w:r>
      <w:r w:rsidRPr="00A1082D">
        <w:t>День</w:t>
      </w:r>
      <w:r w:rsidRPr="00A1082D">
        <w:rPr>
          <w:spacing w:val="-6"/>
        </w:rPr>
        <w:t xml:space="preserve"> </w:t>
      </w:r>
      <w:r w:rsidRPr="00A1082D">
        <w:t>защитника</w:t>
      </w:r>
      <w:r w:rsidRPr="00A1082D">
        <w:rPr>
          <w:spacing w:val="-8"/>
        </w:rPr>
        <w:t xml:space="preserve"> </w:t>
      </w:r>
      <w:r w:rsidRPr="00A1082D">
        <w:t>Отечества.Март: 8 марта: Международный женский день;</w:t>
      </w:r>
    </w:p>
    <w:p w:rsidR="005A4B1C" w:rsidRPr="00A1082D" w:rsidRDefault="00E83FC3">
      <w:pPr>
        <w:pStyle w:val="a3"/>
        <w:spacing w:before="1"/>
        <w:ind w:left="1256" w:right="5401"/>
        <w:jc w:val="left"/>
      </w:pPr>
      <w:r w:rsidRPr="00A1082D">
        <w:t>18</w:t>
      </w:r>
      <w:r w:rsidRPr="00A1082D">
        <w:rPr>
          <w:spacing w:val="-6"/>
        </w:rPr>
        <w:t xml:space="preserve"> </w:t>
      </w:r>
      <w:r w:rsidRPr="00A1082D">
        <w:t>марта:</w:t>
      </w:r>
      <w:r w:rsidRPr="00A1082D">
        <w:rPr>
          <w:spacing w:val="-10"/>
        </w:rPr>
        <w:t xml:space="preserve"> </w:t>
      </w:r>
      <w:r w:rsidRPr="00A1082D">
        <w:t>День</w:t>
      </w:r>
      <w:r w:rsidRPr="00A1082D">
        <w:rPr>
          <w:spacing w:val="-6"/>
        </w:rPr>
        <w:t xml:space="preserve"> </w:t>
      </w:r>
      <w:r w:rsidRPr="00A1082D">
        <w:t>воссоединения</w:t>
      </w:r>
      <w:r w:rsidRPr="00A1082D">
        <w:rPr>
          <w:spacing w:val="-7"/>
        </w:rPr>
        <w:t xml:space="preserve"> </w:t>
      </w:r>
      <w:r w:rsidRPr="00A1082D">
        <w:t>Крыма</w:t>
      </w:r>
      <w:r w:rsidRPr="00A1082D">
        <w:rPr>
          <w:spacing w:val="-8"/>
        </w:rPr>
        <w:t xml:space="preserve"> </w:t>
      </w:r>
      <w:r w:rsidRPr="00A1082D">
        <w:t>с</w:t>
      </w:r>
      <w:r w:rsidRPr="00A1082D">
        <w:rPr>
          <w:spacing w:val="-8"/>
        </w:rPr>
        <w:t xml:space="preserve"> </w:t>
      </w:r>
      <w:r w:rsidRPr="00A1082D">
        <w:t>Россией; 27 марта: Всемирный день театра.</w:t>
      </w:r>
    </w:p>
    <w:p w:rsidR="005A4B1C" w:rsidRPr="00A1082D" w:rsidRDefault="005A4B1C">
      <w:pPr>
        <w:sectPr w:rsidR="005A4B1C" w:rsidRPr="00A1082D">
          <w:pgSz w:w="11910" w:h="16840"/>
          <w:pgMar w:top="940" w:right="0" w:bottom="1020" w:left="520" w:header="0" w:footer="743" w:gutter="0"/>
          <w:cols w:space="720"/>
        </w:sectPr>
      </w:pPr>
    </w:p>
    <w:p w:rsidR="005A4B1C" w:rsidRPr="00A1082D" w:rsidRDefault="00E83FC3">
      <w:pPr>
        <w:pStyle w:val="a3"/>
        <w:spacing w:before="75"/>
        <w:ind w:left="1256"/>
        <w:jc w:val="left"/>
      </w:pPr>
      <w:r w:rsidRPr="00A1082D">
        <w:rPr>
          <w:spacing w:val="-2"/>
        </w:rPr>
        <w:lastRenderedPageBreak/>
        <w:t>Апрель:</w:t>
      </w:r>
    </w:p>
    <w:p w:rsidR="005A4B1C" w:rsidRPr="00A1082D" w:rsidRDefault="00E83FC3">
      <w:pPr>
        <w:pStyle w:val="a3"/>
        <w:spacing w:before="1"/>
        <w:ind w:left="1256"/>
        <w:jc w:val="left"/>
      </w:pPr>
      <w:r w:rsidRPr="00A1082D">
        <w:t>12</w:t>
      </w:r>
      <w:r w:rsidRPr="00A1082D">
        <w:rPr>
          <w:spacing w:val="-3"/>
        </w:rPr>
        <w:t xml:space="preserve"> </w:t>
      </w:r>
      <w:r w:rsidRPr="00A1082D">
        <w:t>апреля:</w:t>
      </w:r>
      <w:r w:rsidRPr="00A1082D">
        <w:rPr>
          <w:spacing w:val="-5"/>
        </w:rPr>
        <w:t xml:space="preserve"> </w:t>
      </w:r>
      <w:r w:rsidRPr="00A1082D">
        <w:t>День</w:t>
      </w:r>
      <w:r w:rsidRPr="00A1082D">
        <w:rPr>
          <w:spacing w:val="-2"/>
        </w:rPr>
        <w:t xml:space="preserve"> космонавтики.Май:</w:t>
      </w:r>
    </w:p>
    <w:p w:rsidR="005A4B1C" w:rsidRPr="00A1082D" w:rsidRDefault="00E83FC3">
      <w:pPr>
        <w:pStyle w:val="a3"/>
        <w:spacing w:before="4" w:line="237" w:lineRule="auto"/>
        <w:ind w:left="1256" w:right="7042"/>
        <w:jc w:val="left"/>
      </w:pPr>
      <w:r w:rsidRPr="00A1082D">
        <w:t>1</w:t>
      </w:r>
      <w:r w:rsidRPr="00A1082D">
        <w:rPr>
          <w:spacing w:val="-7"/>
        </w:rPr>
        <w:t xml:space="preserve"> </w:t>
      </w:r>
      <w:r w:rsidRPr="00A1082D">
        <w:t>мая:</w:t>
      </w:r>
      <w:r w:rsidRPr="00A1082D">
        <w:rPr>
          <w:spacing w:val="-10"/>
        </w:rPr>
        <w:t xml:space="preserve"> </w:t>
      </w:r>
      <w:r w:rsidRPr="00A1082D">
        <w:t>Праздник</w:t>
      </w:r>
      <w:r w:rsidRPr="00A1082D">
        <w:rPr>
          <w:spacing w:val="-8"/>
        </w:rPr>
        <w:t xml:space="preserve"> </w:t>
      </w:r>
      <w:r w:rsidRPr="00A1082D">
        <w:t>Весны</w:t>
      </w:r>
      <w:r w:rsidRPr="00A1082D">
        <w:rPr>
          <w:spacing w:val="-7"/>
        </w:rPr>
        <w:t xml:space="preserve"> </w:t>
      </w:r>
      <w:r w:rsidRPr="00A1082D">
        <w:t>и</w:t>
      </w:r>
      <w:r w:rsidRPr="00A1082D">
        <w:rPr>
          <w:spacing w:val="-9"/>
        </w:rPr>
        <w:t xml:space="preserve"> </w:t>
      </w:r>
      <w:r w:rsidRPr="00A1082D">
        <w:t>Труда; 9 мая: День Победы;</w:t>
      </w:r>
    </w:p>
    <w:p w:rsidR="005A4B1C" w:rsidRPr="00A1082D" w:rsidRDefault="00E83FC3">
      <w:pPr>
        <w:pStyle w:val="a3"/>
        <w:spacing w:before="1" w:line="242" w:lineRule="auto"/>
        <w:ind w:left="1256" w:right="4540"/>
        <w:jc w:val="left"/>
      </w:pPr>
      <w:r w:rsidRPr="00A1082D">
        <w:t>19</w:t>
      </w:r>
      <w:r w:rsidRPr="00A1082D">
        <w:rPr>
          <w:spacing w:val="-6"/>
        </w:rPr>
        <w:t xml:space="preserve"> </w:t>
      </w:r>
      <w:r w:rsidRPr="00A1082D">
        <w:t>мая:</w:t>
      </w:r>
      <w:r w:rsidRPr="00A1082D">
        <w:rPr>
          <w:spacing w:val="-9"/>
        </w:rPr>
        <w:t xml:space="preserve"> </w:t>
      </w:r>
      <w:r w:rsidRPr="00A1082D">
        <w:t>День</w:t>
      </w:r>
      <w:r w:rsidRPr="00A1082D">
        <w:rPr>
          <w:spacing w:val="-6"/>
        </w:rPr>
        <w:t xml:space="preserve"> </w:t>
      </w:r>
      <w:r w:rsidRPr="00A1082D">
        <w:t>детских</w:t>
      </w:r>
      <w:r w:rsidRPr="00A1082D">
        <w:rPr>
          <w:spacing w:val="-6"/>
        </w:rPr>
        <w:t xml:space="preserve"> </w:t>
      </w:r>
      <w:r w:rsidRPr="00A1082D">
        <w:t>общественных</w:t>
      </w:r>
      <w:r w:rsidRPr="00A1082D">
        <w:rPr>
          <w:spacing w:val="-6"/>
        </w:rPr>
        <w:t xml:space="preserve"> </w:t>
      </w:r>
      <w:r w:rsidRPr="00A1082D">
        <w:t>организаций</w:t>
      </w:r>
      <w:r w:rsidRPr="00A1082D">
        <w:rPr>
          <w:spacing w:val="-9"/>
        </w:rPr>
        <w:t xml:space="preserve"> </w:t>
      </w:r>
      <w:r w:rsidRPr="00A1082D">
        <w:t>России; 24 мая: День славянской письменности и культуры.</w:t>
      </w:r>
    </w:p>
    <w:p w:rsidR="005A4B1C" w:rsidRPr="00A1082D" w:rsidRDefault="00E83FC3">
      <w:pPr>
        <w:pStyle w:val="a3"/>
        <w:spacing w:line="250" w:lineRule="exact"/>
        <w:ind w:left="1256"/>
        <w:jc w:val="left"/>
      </w:pPr>
      <w:r w:rsidRPr="00A1082D">
        <w:rPr>
          <w:spacing w:val="-4"/>
        </w:rPr>
        <w:t>Июнь:</w:t>
      </w:r>
    </w:p>
    <w:p w:rsidR="005A4B1C" w:rsidRPr="00A1082D" w:rsidRDefault="00E83FC3">
      <w:pPr>
        <w:pStyle w:val="a3"/>
        <w:ind w:left="1256" w:right="7314"/>
        <w:jc w:val="left"/>
      </w:pPr>
      <w:r w:rsidRPr="00A1082D">
        <w:t>1</w:t>
      </w:r>
      <w:r w:rsidRPr="00A1082D">
        <w:rPr>
          <w:spacing w:val="80"/>
        </w:rPr>
        <w:t xml:space="preserve"> </w:t>
      </w:r>
      <w:r w:rsidRPr="00A1082D">
        <w:t>июня:</w:t>
      </w:r>
      <w:r w:rsidRPr="00A1082D">
        <w:rPr>
          <w:spacing w:val="80"/>
        </w:rPr>
        <w:t xml:space="preserve"> </w:t>
      </w:r>
      <w:r w:rsidRPr="00A1082D">
        <w:t>День</w:t>
      </w:r>
      <w:r w:rsidRPr="00A1082D">
        <w:rPr>
          <w:spacing w:val="91"/>
        </w:rPr>
        <w:t xml:space="preserve"> </w:t>
      </w:r>
      <w:r w:rsidRPr="00A1082D">
        <w:t xml:space="preserve">защиты </w:t>
      </w:r>
      <w:r w:rsidRPr="00A1082D">
        <w:rPr>
          <w:spacing w:val="-2"/>
        </w:rPr>
        <w:t>детей;</w:t>
      </w:r>
    </w:p>
    <w:p w:rsidR="005A4B1C" w:rsidRPr="00A1082D" w:rsidRDefault="00E83FC3">
      <w:pPr>
        <w:pStyle w:val="a3"/>
        <w:spacing w:before="3" w:line="237" w:lineRule="auto"/>
        <w:ind w:left="1256" w:right="7314"/>
        <w:jc w:val="left"/>
      </w:pPr>
      <w:r w:rsidRPr="00A1082D">
        <w:t>6</w:t>
      </w:r>
      <w:r w:rsidRPr="00A1082D">
        <w:rPr>
          <w:spacing w:val="40"/>
        </w:rPr>
        <w:t xml:space="preserve"> </w:t>
      </w:r>
      <w:r w:rsidRPr="00A1082D">
        <w:t>июня:</w:t>
      </w:r>
      <w:r w:rsidRPr="00A1082D">
        <w:rPr>
          <w:spacing w:val="40"/>
        </w:rPr>
        <w:t xml:space="preserve"> </w:t>
      </w:r>
      <w:r w:rsidRPr="00A1082D">
        <w:t>День</w:t>
      </w:r>
      <w:r w:rsidRPr="00A1082D">
        <w:rPr>
          <w:spacing w:val="47"/>
        </w:rPr>
        <w:t xml:space="preserve"> </w:t>
      </w:r>
      <w:r w:rsidRPr="00A1082D">
        <w:t xml:space="preserve">русского </w:t>
      </w:r>
      <w:r w:rsidRPr="00A1082D">
        <w:rPr>
          <w:spacing w:val="-2"/>
        </w:rPr>
        <w:t>языка;</w:t>
      </w:r>
    </w:p>
    <w:p w:rsidR="005A4B1C" w:rsidRPr="00A1082D" w:rsidRDefault="00E83FC3">
      <w:pPr>
        <w:pStyle w:val="a3"/>
        <w:spacing w:before="1"/>
        <w:ind w:left="1256"/>
        <w:jc w:val="left"/>
      </w:pPr>
      <w:r w:rsidRPr="00A1082D">
        <w:t>12</w:t>
      </w:r>
      <w:r w:rsidRPr="00A1082D">
        <w:rPr>
          <w:spacing w:val="-3"/>
        </w:rPr>
        <w:t xml:space="preserve"> </w:t>
      </w:r>
      <w:r w:rsidRPr="00A1082D">
        <w:t>июня:</w:t>
      </w:r>
      <w:r w:rsidRPr="00A1082D">
        <w:rPr>
          <w:spacing w:val="-7"/>
        </w:rPr>
        <w:t xml:space="preserve"> </w:t>
      </w:r>
      <w:r w:rsidRPr="00A1082D">
        <w:t xml:space="preserve">День </w:t>
      </w:r>
      <w:r w:rsidRPr="00A1082D">
        <w:rPr>
          <w:spacing w:val="-2"/>
        </w:rPr>
        <w:t>России;</w:t>
      </w:r>
    </w:p>
    <w:p w:rsidR="005A4B1C" w:rsidRPr="00A1082D" w:rsidRDefault="00E83FC3">
      <w:pPr>
        <w:pStyle w:val="a3"/>
        <w:spacing w:before="2"/>
        <w:ind w:left="1256" w:right="7042"/>
        <w:jc w:val="left"/>
      </w:pPr>
      <w:r w:rsidRPr="00A1082D">
        <w:t>22</w:t>
      </w:r>
      <w:r w:rsidRPr="00A1082D">
        <w:rPr>
          <w:spacing w:val="40"/>
        </w:rPr>
        <w:t xml:space="preserve"> </w:t>
      </w:r>
      <w:r w:rsidRPr="00A1082D">
        <w:t>июня:</w:t>
      </w:r>
      <w:r w:rsidRPr="00A1082D">
        <w:rPr>
          <w:spacing w:val="40"/>
        </w:rPr>
        <w:t xml:space="preserve"> </w:t>
      </w:r>
      <w:r w:rsidRPr="00A1082D">
        <w:t>День</w:t>
      </w:r>
      <w:r w:rsidRPr="00A1082D">
        <w:rPr>
          <w:spacing w:val="40"/>
        </w:rPr>
        <w:t xml:space="preserve"> </w:t>
      </w:r>
      <w:r w:rsidRPr="00A1082D">
        <w:t>памяти</w:t>
      </w:r>
      <w:r w:rsidRPr="00A1082D">
        <w:rPr>
          <w:spacing w:val="40"/>
        </w:rPr>
        <w:t xml:space="preserve"> </w:t>
      </w:r>
      <w:r w:rsidRPr="00A1082D">
        <w:t xml:space="preserve">и </w:t>
      </w:r>
      <w:r w:rsidRPr="00A1082D">
        <w:rPr>
          <w:spacing w:val="-2"/>
        </w:rPr>
        <w:t>скорби;</w:t>
      </w:r>
    </w:p>
    <w:p w:rsidR="005A4B1C" w:rsidRPr="00A1082D" w:rsidRDefault="00E83FC3">
      <w:pPr>
        <w:pStyle w:val="a3"/>
        <w:spacing w:before="5" w:line="237" w:lineRule="auto"/>
        <w:ind w:left="1256" w:right="7314"/>
        <w:jc w:val="left"/>
      </w:pPr>
      <w:r w:rsidRPr="00A1082D">
        <w:t>27</w:t>
      </w:r>
      <w:r w:rsidRPr="00A1082D">
        <w:rPr>
          <w:spacing w:val="-14"/>
        </w:rPr>
        <w:t xml:space="preserve"> </w:t>
      </w:r>
      <w:r w:rsidRPr="00A1082D">
        <w:t>июня:</w:t>
      </w:r>
      <w:r w:rsidRPr="00A1082D">
        <w:rPr>
          <w:spacing w:val="-14"/>
        </w:rPr>
        <w:t xml:space="preserve"> </w:t>
      </w:r>
      <w:r w:rsidRPr="00A1082D">
        <w:t>День</w:t>
      </w:r>
      <w:r w:rsidRPr="00A1082D">
        <w:rPr>
          <w:spacing w:val="-13"/>
        </w:rPr>
        <w:t xml:space="preserve"> </w:t>
      </w:r>
      <w:r w:rsidRPr="00A1082D">
        <w:t xml:space="preserve">молодежи. </w:t>
      </w:r>
      <w:r w:rsidRPr="00A1082D">
        <w:rPr>
          <w:spacing w:val="-2"/>
        </w:rPr>
        <w:t>Июль:</w:t>
      </w:r>
    </w:p>
    <w:p w:rsidR="005A4B1C" w:rsidRPr="00A1082D" w:rsidRDefault="00E83FC3">
      <w:pPr>
        <w:pStyle w:val="a3"/>
        <w:spacing w:before="1"/>
        <w:ind w:left="1256" w:right="6453"/>
        <w:jc w:val="left"/>
      </w:pPr>
      <w:r w:rsidRPr="00A1082D">
        <w:t>8</w:t>
      </w:r>
      <w:r w:rsidRPr="00A1082D">
        <w:rPr>
          <w:spacing w:val="80"/>
        </w:rPr>
        <w:t xml:space="preserve"> </w:t>
      </w:r>
      <w:r w:rsidRPr="00A1082D">
        <w:t>июля:</w:t>
      </w:r>
      <w:r w:rsidRPr="00A1082D">
        <w:rPr>
          <w:spacing w:val="80"/>
        </w:rPr>
        <w:t xml:space="preserve"> </w:t>
      </w:r>
      <w:r w:rsidRPr="00A1082D">
        <w:t>День</w:t>
      </w:r>
      <w:r w:rsidRPr="00A1082D">
        <w:rPr>
          <w:spacing w:val="80"/>
        </w:rPr>
        <w:t xml:space="preserve"> </w:t>
      </w:r>
      <w:r w:rsidRPr="00A1082D">
        <w:t>семьи,</w:t>
      </w:r>
      <w:r w:rsidRPr="00A1082D">
        <w:rPr>
          <w:spacing w:val="80"/>
        </w:rPr>
        <w:t xml:space="preserve"> </w:t>
      </w:r>
      <w:r w:rsidRPr="00A1082D">
        <w:t>любви</w:t>
      </w:r>
      <w:r w:rsidRPr="00A1082D">
        <w:rPr>
          <w:spacing w:val="80"/>
        </w:rPr>
        <w:t xml:space="preserve"> </w:t>
      </w:r>
      <w:r w:rsidRPr="00A1082D">
        <w:t xml:space="preserve">и </w:t>
      </w:r>
      <w:r w:rsidRPr="00A1082D">
        <w:rPr>
          <w:spacing w:val="-2"/>
        </w:rPr>
        <w:t>верности.Август:</w:t>
      </w:r>
    </w:p>
    <w:p w:rsidR="005A4B1C" w:rsidRPr="00A1082D" w:rsidRDefault="00E83FC3">
      <w:pPr>
        <w:pStyle w:val="a3"/>
        <w:spacing w:line="251" w:lineRule="exact"/>
        <w:ind w:left="1256"/>
        <w:jc w:val="left"/>
      </w:pPr>
      <w:r w:rsidRPr="00A1082D">
        <w:t>12</w:t>
      </w:r>
      <w:r w:rsidRPr="00A1082D">
        <w:rPr>
          <w:spacing w:val="-7"/>
        </w:rPr>
        <w:t xml:space="preserve"> </w:t>
      </w:r>
      <w:r w:rsidRPr="00A1082D">
        <w:t>августа:</w:t>
      </w:r>
      <w:r w:rsidRPr="00A1082D">
        <w:rPr>
          <w:spacing w:val="-9"/>
        </w:rPr>
        <w:t xml:space="preserve"> </w:t>
      </w:r>
      <w:r w:rsidRPr="00A1082D">
        <w:t>День</w:t>
      </w:r>
      <w:r w:rsidRPr="00A1082D">
        <w:rPr>
          <w:spacing w:val="-5"/>
        </w:rPr>
        <w:t xml:space="preserve"> </w:t>
      </w:r>
      <w:r w:rsidRPr="00A1082D">
        <w:rPr>
          <w:spacing w:val="-2"/>
        </w:rPr>
        <w:t>физкультурника;</w:t>
      </w:r>
    </w:p>
    <w:p w:rsidR="005A4B1C" w:rsidRPr="00A1082D" w:rsidRDefault="00E83FC3">
      <w:pPr>
        <w:pStyle w:val="a3"/>
        <w:tabs>
          <w:tab w:val="left" w:pos="1731"/>
          <w:tab w:val="left" w:pos="2743"/>
          <w:tab w:val="left" w:pos="3462"/>
          <w:tab w:val="left" w:pos="5419"/>
          <w:tab w:val="left" w:pos="6215"/>
        </w:tabs>
        <w:spacing w:before="2"/>
        <w:ind w:left="1256" w:right="4083"/>
        <w:jc w:val="left"/>
      </w:pPr>
      <w:r w:rsidRPr="00A1082D">
        <w:rPr>
          <w:spacing w:val="-6"/>
        </w:rPr>
        <w:t>22</w:t>
      </w:r>
      <w:r w:rsidRPr="00A1082D">
        <w:tab/>
      </w:r>
      <w:r w:rsidRPr="00A1082D">
        <w:rPr>
          <w:spacing w:val="-2"/>
        </w:rPr>
        <w:t>августа:</w:t>
      </w:r>
      <w:r w:rsidRPr="00A1082D">
        <w:tab/>
      </w:r>
      <w:r w:rsidRPr="00A1082D">
        <w:rPr>
          <w:spacing w:val="-4"/>
        </w:rPr>
        <w:t>День</w:t>
      </w:r>
      <w:r w:rsidRPr="00A1082D">
        <w:tab/>
      </w:r>
      <w:r w:rsidRPr="00A1082D">
        <w:rPr>
          <w:spacing w:val="-2"/>
        </w:rPr>
        <w:t>Государственного</w:t>
      </w:r>
      <w:r w:rsidRPr="00A1082D">
        <w:tab/>
      </w:r>
      <w:r w:rsidRPr="00A1082D">
        <w:rPr>
          <w:spacing w:val="-4"/>
        </w:rPr>
        <w:t>флага</w:t>
      </w:r>
      <w:r w:rsidRPr="00A1082D">
        <w:tab/>
      </w:r>
      <w:r w:rsidRPr="00A1082D">
        <w:rPr>
          <w:spacing w:val="-2"/>
        </w:rPr>
        <w:t>Российской Федерации;</w:t>
      </w:r>
    </w:p>
    <w:p w:rsidR="005A4B1C" w:rsidRPr="00A1082D" w:rsidRDefault="00E83FC3">
      <w:pPr>
        <w:pStyle w:val="a3"/>
        <w:spacing w:before="3"/>
        <w:ind w:left="1256"/>
        <w:jc w:val="left"/>
      </w:pPr>
      <w:r w:rsidRPr="00A1082D">
        <w:t>27</w:t>
      </w:r>
      <w:r w:rsidRPr="00A1082D">
        <w:rPr>
          <w:spacing w:val="72"/>
        </w:rPr>
        <w:t xml:space="preserve"> </w:t>
      </w:r>
      <w:r w:rsidRPr="00A1082D">
        <w:t>августа:</w:t>
      </w:r>
      <w:r w:rsidRPr="00A1082D">
        <w:rPr>
          <w:spacing w:val="-6"/>
        </w:rPr>
        <w:t xml:space="preserve"> </w:t>
      </w:r>
      <w:r w:rsidRPr="00A1082D">
        <w:t>День</w:t>
      </w:r>
      <w:r w:rsidRPr="00A1082D">
        <w:rPr>
          <w:spacing w:val="-3"/>
        </w:rPr>
        <w:t xml:space="preserve"> </w:t>
      </w:r>
      <w:r w:rsidRPr="00A1082D">
        <w:t>российского</w:t>
      </w:r>
      <w:r w:rsidRPr="00A1082D">
        <w:rPr>
          <w:spacing w:val="-7"/>
        </w:rPr>
        <w:t xml:space="preserve"> </w:t>
      </w:r>
      <w:r w:rsidRPr="00A1082D">
        <w:rPr>
          <w:spacing w:val="-4"/>
        </w:rPr>
        <w:t>кино.</w:t>
      </w:r>
    </w:p>
    <w:p w:rsidR="005A4B1C" w:rsidRPr="00A1082D" w:rsidRDefault="005A4B1C">
      <w:pPr>
        <w:pStyle w:val="a3"/>
        <w:spacing w:before="120"/>
        <w:ind w:left="0"/>
        <w:jc w:val="left"/>
      </w:pPr>
    </w:p>
    <w:p w:rsidR="005A4B1C" w:rsidRPr="00A1082D" w:rsidRDefault="00E83FC3">
      <w:pPr>
        <w:pStyle w:val="a5"/>
        <w:numPr>
          <w:ilvl w:val="1"/>
          <w:numId w:val="13"/>
        </w:numPr>
        <w:tabs>
          <w:tab w:val="left" w:pos="1977"/>
        </w:tabs>
        <w:spacing w:line="237" w:lineRule="auto"/>
        <w:ind w:left="1977" w:right="1020" w:hanging="721"/>
        <w:rPr>
          <w:b/>
        </w:rPr>
      </w:pPr>
      <w:bookmarkStart w:id="275" w:name="3.5._Характеристика_условий_реализации_о"/>
      <w:bookmarkEnd w:id="275"/>
      <w:r w:rsidRPr="00A1082D">
        <w:rPr>
          <w:b/>
        </w:rPr>
        <w:t>Характеристика</w:t>
      </w:r>
      <w:r w:rsidRPr="00A1082D">
        <w:rPr>
          <w:b/>
          <w:spacing w:val="-4"/>
        </w:rPr>
        <w:t xml:space="preserve"> </w:t>
      </w:r>
      <w:r w:rsidRPr="00A1082D">
        <w:rPr>
          <w:b/>
        </w:rPr>
        <w:t>условий</w:t>
      </w:r>
      <w:r w:rsidRPr="00A1082D">
        <w:rPr>
          <w:b/>
          <w:spacing w:val="-7"/>
        </w:rPr>
        <w:t xml:space="preserve"> </w:t>
      </w:r>
      <w:r w:rsidRPr="00A1082D">
        <w:rPr>
          <w:b/>
        </w:rPr>
        <w:t>реализации</w:t>
      </w:r>
      <w:r w:rsidRPr="00A1082D">
        <w:rPr>
          <w:b/>
          <w:spacing w:val="-8"/>
        </w:rPr>
        <w:t xml:space="preserve"> </w:t>
      </w:r>
      <w:r w:rsidRPr="00A1082D">
        <w:rPr>
          <w:b/>
        </w:rPr>
        <w:t>основной</w:t>
      </w:r>
      <w:r w:rsidRPr="00A1082D">
        <w:rPr>
          <w:b/>
          <w:spacing w:val="-4"/>
        </w:rPr>
        <w:t xml:space="preserve"> </w:t>
      </w:r>
      <w:r w:rsidRPr="00A1082D">
        <w:rPr>
          <w:b/>
        </w:rPr>
        <w:t>образовательной</w:t>
      </w:r>
      <w:r w:rsidRPr="00A1082D">
        <w:rPr>
          <w:b/>
          <w:spacing w:val="-1"/>
        </w:rPr>
        <w:t xml:space="preserve"> </w:t>
      </w:r>
      <w:r w:rsidRPr="00A1082D">
        <w:rPr>
          <w:b/>
        </w:rPr>
        <w:t>программы основного</w:t>
      </w:r>
      <w:r w:rsidRPr="00A1082D">
        <w:rPr>
          <w:b/>
          <w:spacing w:val="-2"/>
        </w:rPr>
        <w:t xml:space="preserve"> </w:t>
      </w:r>
      <w:r w:rsidRPr="00A1082D">
        <w:rPr>
          <w:b/>
        </w:rPr>
        <w:t>среднего</w:t>
      </w:r>
      <w:r w:rsidRPr="00A1082D">
        <w:rPr>
          <w:b/>
          <w:spacing w:val="-7"/>
        </w:rPr>
        <w:t xml:space="preserve"> </w:t>
      </w:r>
      <w:r w:rsidRPr="00A1082D">
        <w:rPr>
          <w:b/>
        </w:rPr>
        <w:t>образования</w:t>
      </w:r>
      <w:r w:rsidRPr="00A1082D">
        <w:rPr>
          <w:b/>
          <w:spacing w:val="-7"/>
        </w:rPr>
        <w:t xml:space="preserve"> </w:t>
      </w:r>
      <w:r w:rsidRPr="00A1082D">
        <w:rPr>
          <w:b/>
        </w:rPr>
        <w:t>в</w:t>
      </w:r>
      <w:r w:rsidRPr="00A1082D">
        <w:rPr>
          <w:b/>
          <w:spacing w:val="-8"/>
        </w:rPr>
        <w:t xml:space="preserve"> </w:t>
      </w:r>
      <w:r w:rsidRPr="00A1082D">
        <w:rPr>
          <w:b/>
        </w:rPr>
        <w:t>соответствии</w:t>
      </w:r>
      <w:r w:rsidRPr="00A1082D">
        <w:rPr>
          <w:b/>
          <w:spacing w:val="-1"/>
        </w:rPr>
        <w:t xml:space="preserve"> </w:t>
      </w:r>
      <w:r w:rsidRPr="00A1082D">
        <w:rPr>
          <w:b/>
        </w:rPr>
        <w:t>с</w:t>
      </w:r>
      <w:r w:rsidRPr="00A1082D">
        <w:rPr>
          <w:b/>
          <w:spacing w:val="-13"/>
        </w:rPr>
        <w:t xml:space="preserve"> </w:t>
      </w:r>
      <w:r w:rsidRPr="00A1082D">
        <w:rPr>
          <w:b/>
        </w:rPr>
        <w:t>требованиями</w:t>
      </w:r>
      <w:r w:rsidRPr="00A1082D">
        <w:rPr>
          <w:b/>
          <w:spacing w:val="-6"/>
        </w:rPr>
        <w:t xml:space="preserve"> </w:t>
      </w:r>
      <w:r w:rsidRPr="00A1082D">
        <w:rPr>
          <w:b/>
        </w:rPr>
        <w:t>ФГОС</w:t>
      </w:r>
      <w:r w:rsidRPr="00A1082D">
        <w:rPr>
          <w:b/>
          <w:spacing w:val="-2"/>
        </w:rPr>
        <w:t xml:space="preserve"> </w:t>
      </w:r>
      <w:r w:rsidRPr="00A1082D">
        <w:rPr>
          <w:b/>
        </w:rPr>
        <w:t>СОО</w:t>
      </w:r>
    </w:p>
    <w:p w:rsidR="005A4B1C" w:rsidRPr="00A1082D" w:rsidRDefault="00E83FC3">
      <w:pPr>
        <w:pStyle w:val="a5"/>
        <w:numPr>
          <w:ilvl w:val="2"/>
          <w:numId w:val="13"/>
        </w:numPr>
        <w:tabs>
          <w:tab w:val="left" w:pos="2917"/>
        </w:tabs>
        <w:spacing w:line="275" w:lineRule="exact"/>
        <w:ind w:left="2917" w:hanging="667"/>
        <w:jc w:val="left"/>
        <w:rPr>
          <w:b/>
        </w:rPr>
      </w:pPr>
      <w:r w:rsidRPr="00A1082D">
        <w:rPr>
          <w:b/>
        </w:rPr>
        <w:t>Общесистемные</w:t>
      </w:r>
      <w:r w:rsidRPr="00A1082D">
        <w:rPr>
          <w:b/>
          <w:spacing w:val="-6"/>
        </w:rPr>
        <w:t xml:space="preserve"> </w:t>
      </w:r>
      <w:r w:rsidRPr="00A1082D">
        <w:rPr>
          <w:b/>
        </w:rPr>
        <w:t>требования</w:t>
      </w:r>
      <w:r w:rsidRPr="00A1082D">
        <w:rPr>
          <w:b/>
          <w:spacing w:val="-1"/>
        </w:rPr>
        <w:t xml:space="preserve"> </w:t>
      </w:r>
      <w:r w:rsidRPr="00A1082D">
        <w:rPr>
          <w:b/>
        </w:rPr>
        <w:t>к</w:t>
      </w:r>
      <w:r w:rsidRPr="00A1082D">
        <w:rPr>
          <w:b/>
          <w:spacing w:val="-3"/>
        </w:rPr>
        <w:t xml:space="preserve"> </w:t>
      </w:r>
      <w:r w:rsidRPr="00A1082D">
        <w:rPr>
          <w:b/>
        </w:rPr>
        <w:t>реализации</w:t>
      </w:r>
      <w:r w:rsidRPr="00A1082D">
        <w:rPr>
          <w:b/>
          <w:spacing w:val="-6"/>
        </w:rPr>
        <w:t xml:space="preserve"> </w:t>
      </w:r>
      <w:r w:rsidRPr="00A1082D">
        <w:rPr>
          <w:b/>
        </w:rPr>
        <w:t>программы</w:t>
      </w:r>
      <w:r w:rsidRPr="00A1082D">
        <w:rPr>
          <w:b/>
          <w:spacing w:val="-4"/>
        </w:rPr>
        <w:t xml:space="preserve"> </w:t>
      </w:r>
      <w:r w:rsidRPr="00A1082D">
        <w:rPr>
          <w:b/>
        </w:rPr>
        <w:t>среднего</w:t>
      </w:r>
      <w:r w:rsidRPr="00A1082D">
        <w:rPr>
          <w:b/>
          <w:spacing w:val="1"/>
        </w:rPr>
        <w:t xml:space="preserve"> </w:t>
      </w:r>
      <w:r w:rsidRPr="00A1082D">
        <w:rPr>
          <w:b/>
          <w:spacing w:val="-2"/>
        </w:rPr>
        <w:t>общего</w:t>
      </w:r>
    </w:p>
    <w:p w:rsidR="005A4B1C" w:rsidRPr="00A1082D" w:rsidRDefault="00E83FC3">
      <w:pPr>
        <w:spacing w:before="3" w:line="275" w:lineRule="exact"/>
        <w:ind w:left="6130"/>
        <w:rPr>
          <w:b/>
        </w:rPr>
      </w:pPr>
      <w:r w:rsidRPr="00A1082D">
        <w:rPr>
          <w:b/>
          <w:spacing w:val="-2"/>
        </w:rPr>
        <w:t>образования</w:t>
      </w:r>
    </w:p>
    <w:p w:rsidR="005A4B1C" w:rsidRPr="00A1082D" w:rsidRDefault="00E83FC3">
      <w:pPr>
        <w:pStyle w:val="a3"/>
        <w:ind w:right="457" w:firstLine="566"/>
      </w:pPr>
      <w:r w:rsidRPr="00A1082D">
        <w:t>Результатом выполнения требований к условиям реализации программы среднего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5A4B1C" w:rsidRPr="00A1082D" w:rsidRDefault="00E83FC3">
      <w:pPr>
        <w:pStyle w:val="a3"/>
        <w:ind w:right="462" w:firstLine="566"/>
      </w:pPr>
      <w:r w:rsidRPr="00A1082D">
        <w:t>обеспечивающей получение качественного среднего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5A4B1C" w:rsidRPr="00A1082D" w:rsidRDefault="00E83FC3">
      <w:pPr>
        <w:pStyle w:val="a3"/>
        <w:ind w:right="475" w:firstLine="566"/>
      </w:pPr>
      <w:r w:rsidRPr="00A1082D">
        <w:t>гарантирующей безопасность, охрану и укрепление физического, психического здоровья и социального благополучия обучающихся.</w:t>
      </w:r>
    </w:p>
    <w:p w:rsidR="005A4B1C" w:rsidRPr="00A1082D" w:rsidRDefault="00E83FC3" w:rsidP="004B0506">
      <w:pPr>
        <w:pStyle w:val="a3"/>
        <w:spacing w:line="251" w:lineRule="exact"/>
        <w:ind w:left="1463"/>
      </w:pPr>
      <w:r w:rsidRPr="00A1082D">
        <w:t>Система</w:t>
      </w:r>
      <w:r w:rsidRPr="00A1082D">
        <w:rPr>
          <w:spacing w:val="9"/>
        </w:rPr>
        <w:t xml:space="preserve"> </w:t>
      </w:r>
      <w:r w:rsidRPr="00A1082D">
        <w:t>условий</w:t>
      </w:r>
      <w:r w:rsidRPr="00A1082D">
        <w:rPr>
          <w:spacing w:val="12"/>
        </w:rPr>
        <w:t xml:space="preserve"> </w:t>
      </w:r>
      <w:r w:rsidRPr="00A1082D">
        <w:t>реализации</w:t>
      </w:r>
      <w:r w:rsidRPr="00A1082D">
        <w:rPr>
          <w:spacing w:val="7"/>
        </w:rPr>
        <w:t xml:space="preserve"> </w:t>
      </w:r>
      <w:r w:rsidRPr="00A1082D">
        <w:t>программы</w:t>
      </w:r>
      <w:r w:rsidRPr="00A1082D">
        <w:rPr>
          <w:spacing w:val="11"/>
        </w:rPr>
        <w:t xml:space="preserve"> </w:t>
      </w:r>
      <w:r w:rsidRPr="00A1082D">
        <w:t>основного</w:t>
      </w:r>
      <w:r w:rsidRPr="00A1082D">
        <w:rPr>
          <w:spacing w:val="6"/>
        </w:rPr>
        <w:t xml:space="preserve"> </w:t>
      </w:r>
      <w:r w:rsidRPr="00A1082D">
        <w:t>общего</w:t>
      </w:r>
      <w:r w:rsidRPr="00A1082D">
        <w:rPr>
          <w:spacing w:val="6"/>
        </w:rPr>
        <w:t xml:space="preserve"> </w:t>
      </w:r>
      <w:r w:rsidRPr="00A1082D">
        <w:t>образования,</w:t>
      </w:r>
      <w:r w:rsidRPr="00A1082D">
        <w:rPr>
          <w:spacing w:val="12"/>
        </w:rPr>
        <w:t xml:space="preserve"> </w:t>
      </w:r>
      <w:r w:rsidRPr="00A1082D">
        <w:t>созданная</w:t>
      </w:r>
      <w:r w:rsidRPr="00A1082D">
        <w:rPr>
          <w:spacing w:val="5"/>
        </w:rPr>
        <w:t xml:space="preserve"> </w:t>
      </w:r>
      <w:r w:rsidRPr="00A1082D">
        <w:t>в</w:t>
      </w:r>
      <w:r w:rsidRPr="00A1082D">
        <w:rPr>
          <w:spacing w:val="11"/>
        </w:rPr>
        <w:t xml:space="preserve"> </w:t>
      </w:r>
      <w:r w:rsidR="004B0506">
        <w:t>ГКОУ «РЦДО»</w:t>
      </w:r>
      <w:r w:rsidRPr="00A1082D">
        <w:rPr>
          <w:spacing w:val="-2"/>
        </w:rPr>
        <w:t xml:space="preserve"> </w:t>
      </w:r>
      <w:r w:rsidRPr="00A1082D">
        <w:t>соответствует</w:t>
      </w:r>
      <w:r w:rsidRPr="00A1082D">
        <w:rPr>
          <w:spacing w:val="-2"/>
        </w:rPr>
        <w:t xml:space="preserve"> </w:t>
      </w:r>
      <w:r w:rsidRPr="00A1082D">
        <w:t>требованиям</w:t>
      </w:r>
      <w:r w:rsidRPr="00A1082D">
        <w:rPr>
          <w:spacing w:val="-6"/>
        </w:rPr>
        <w:t xml:space="preserve"> </w:t>
      </w:r>
      <w:r w:rsidRPr="00A1082D">
        <w:t>ФГОС</w:t>
      </w:r>
      <w:r w:rsidRPr="00A1082D">
        <w:rPr>
          <w:spacing w:val="-5"/>
        </w:rPr>
        <w:t xml:space="preserve"> </w:t>
      </w:r>
      <w:r w:rsidRPr="00A1082D">
        <w:t>СОО</w:t>
      </w:r>
      <w:r w:rsidRPr="00A1082D">
        <w:rPr>
          <w:spacing w:val="-12"/>
        </w:rPr>
        <w:t xml:space="preserve"> </w:t>
      </w:r>
      <w:r w:rsidRPr="00A1082D">
        <w:t>и</w:t>
      </w:r>
      <w:r w:rsidRPr="00A1082D">
        <w:rPr>
          <w:spacing w:val="-5"/>
        </w:rPr>
        <w:t xml:space="preserve"> </w:t>
      </w:r>
      <w:r w:rsidRPr="00A1082D">
        <w:t>направлена</w:t>
      </w:r>
      <w:r w:rsidRPr="00A1082D">
        <w:rPr>
          <w:spacing w:val="-2"/>
        </w:rPr>
        <w:t xml:space="preserve"> </w:t>
      </w:r>
      <w:r w:rsidRPr="00A1082D">
        <w:rPr>
          <w:spacing w:val="-5"/>
        </w:rPr>
        <w:t>на:</w:t>
      </w:r>
    </w:p>
    <w:p w:rsidR="005A4B1C" w:rsidRPr="00A1082D" w:rsidRDefault="00E83FC3">
      <w:pPr>
        <w:pStyle w:val="a5"/>
        <w:numPr>
          <w:ilvl w:val="0"/>
          <w:numId w:val="6"/>
        </w:numPr>
        <w:tabs>
          <w:tab w:val="left" w:pos="1322"/>
          <w:tab w:val="left" w:pos="1324"/>
        </w:tabs>
        <w:spacing w:before="7" w:line="237" w:lineRule="auto"/>
        <w:ind w:right="458"/>
      </w:pPr>
      <w:r w:rsidRPr="00A1082D">
        <w:rPr>
          <w:position w:val="1"/>
        </w:rPr>
        <w:t xml:space="preserve">достижение планируемых результатов освоения программы </w:t>
      </w:r>
      <w:r w:rsidRPr="00A1082D">
        <w:t xml:space="preserve">среднего </w:t>
      </w:r>
      <w:r w:rsidRPr="00A1082D">
        <w:rPr>
          <w:position w:val="1"/>
        </w:rPr>
        <w:t xml:space="preserve">общего </w:t>
      </w:r>
      <w:r w:rsidRPr="00A1082D">
        <w:t>образования, в том числе адаптированной, обучающимися, в том числе обучающимися с ОВЗ;</w:t>
      </w:r>
    </w:p>
    <w:p w:rsidR="005A4B1C" w:rsidRPr="00A1082D" w:rsidRDefault="00E83FC3">
      <w:pPr>
        <w:pStyle w:val="a5"/>
        <w:numPr>
          <w:ilvl w:val="0"/>
          <w:numId w:val="6"/>
        </w:numPr>
        <w:tabs>
          <w:tab w:val="left" w:pos="1322"/>
          <w:tab w:val="left" w:pos="1324"/>
        </w:tabs>
        <w:ind w:right="457"/>
      </w:pPr>
      <w:r w:rsidRPr="00A1082D">
        <w:rPr>
          <w:position w:val="1"/>
        </w:rPr>
        <w:t xml:space="preserve">развитие личности, ее способностей, удовлетворения образовательных </w:t>
      </w:r>
      <w:r w:rsidRPr="00A1082D">
        <w:t>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w:t>
      </w:r>
      <w:r w:rsidRPr="00A1082D">
        <w:rPr>
          <w:spacing w:val="40"/>
        </w:rPr>
        <w:t xml:space="preserve"> </w:t>
      </w:r>
      <w:r w:rsidRPr="00A1082D">
        <w:t>профессиональные пробы, практическую подготовку, использование возможностей организаций дополнительного образования,</w:t>
      </w:r>
    </w:p>
    <w:p w:rsidR="005A4B1C" w:rsidRPr="00A1082D" w:rsidRDefault="00E83FC3">
      <w:pPr>
        <w:pStyle w:val="a5"/>
        <w:numPr>
          <w:ilvl w:val="0"/>
          <w:numId w:val="6"/>
        </w:numPr>
        <w:tabs>
          <w:tab w:val="left" w:pos="1322"/>
          <w:tab w:val="left" w:pos="1324"/>
        </w:tabs>
        <w:spacing w:line="237" w:lineRule="auto"/>
        <w:ind w:right="462"/>
      </w:pPr>
      <w:r w:rsidRPr="00A1082D">
        <w:t>профессиональных образовательных организаций и социальных партнеров в профессионально- производственном окружении;</w:t>
      </w:r>
    </w:p>
    <w:p w:rsidR="005A4B1C" w:rsidRPr="00A1082D" w:rsidRDefault="00E83FC3">
      <w:pPr>
        <w:pStyle w:val="a5"/>
        <w:numPr>
          <w:ilvl w:val="0"/>
          <w:numId w:val="6"/>
        </w:numPr>
        <w:tabs>
          <w:tab w:val="left" w:pos="1322"/>
          <w:tab w:val="left" w:pos="1324"/>
        </w:tabs>
        <w:spacing w:line="237" w:lineRule="auto"/>
        <w:ind w:right="459"/>
      </w:pPr>
      <w:r w:rsidRPr="00A1082D">
        <w:rPr>
          <w:position w:val="1"/>
        </w:rPr>
        <w:t xml:space="preserve">формирование функциональной грамотности обучающихся (способности решать </w:t>
      </w:r>
      <w:r w:rsidRPr="00A1082D">
        <w:t>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w:t>
      </w:r>
      <w:r w:rsidRPr="00A1082D">
        <w:rPr>
          <w:spacing w:val="40"/>
        </w:rPr>
        <w:t xml:space="preserve"> </w:t>
      </w:r>
      <w:r w:rsidRPr="00A1082D">
        <w:t>основу дальнейшего</w:t>
      </w:r>
      <w:r w:rsidRPr="00A1082D">
        <w:rPr>
          <w:spacing w:val="40"/>
        </w:rPr>
        <w:t xml:space="preserve"> </w:t>
      </w:r>
      <w:r w:rsidRPr="00A1082D">
        <w:t>успешного</w:t>
      </w:r>
      <w:r w:rsidRPr="00A1082D">
        <w:rPr>
          <w:spacing w:val="40"/>
        </w:rPr>
        <w:t xml:space="preserve"> </w:t>
      </w:r>
      <w:r w:rsidRPr="00A1082D">
        <w:t>образованияи ориентации в мире профессий;</w:t>
      </w:r>
    </w:p>
    <w:p w:rsidR="005A4B1C" w:rsidRPr="00A1082D" w:rsidRDefault="00E83FC3">
      <w:pPr>
        <w:pStyle w:val="a5"/>
        <w:numPr>
          <w:ilvl w:val="0"/>
          <w:numId w:val="6"/>
        </w:numPr>
        <w:tabs>
          <w:tab w:val="left" w:pos="1322"/>
          <w:tab w:val="left" w:pos="1324"/>
        </w:tabs>
        <w:ind w:right="457"/>
      </w:pPr>
      <w:r w:rsidRPr="00A1082D">
        <w:rPr>
          <w:position w:val="1"/>
        </w:rPr>
        <w:t xml:space="preserve">формирование социокультурных и духовно-нравственных ценностей </w:t>
      </w:r>
      <w:r w:rsidRPr="00A1082D">
        <w:t xml:space="preserve">обучающихся, основ их гражданственности, российской гражданской идентичности и социально-профессиональных </w:t>
      </w:r>
      <w:r w:rsidRPr="00A1082D">
        <w:rPr>
          <w:spacing w:val="-2"/>
        </w:rPr>
        <w:t>ориентаций;</w:t>
      </w:r>
    </w:p>
    <w:p w:rsidR="005A4B1C" w:rsidRPr="00A1082D" w:rsidRDefault="00E83FC3">
      <w:pPr>
        <w:pStyle w:val="a5"/>
        <w:numPr>
          <w:ilvl w:val="0"/>
          <w:numId w:val="6"/>
        </w:numPr>
        <w:tabs>
          <w:tab w:val="left" w:pos="1322"/>
          <w:tab w:val="left" w:pos="1324"/>
        </w:tabs>
        <w:spacing w:before="4" w:line="237" w:lineRule="auto"/>
        <w:ind w:right="456"/>
      </w:pPr>
      <w:r w:rsidRPr="00A1082D">
        <w:rPr>
          <w:position w:val="1"/>
        </w:rPr>
        <w:t xml:space="preserve">индивидуализацию процесса образования посредством проектирования и </w:t>
      </w:r>
      <w:r w:rsidRPr="00A1082D">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A4B1C" w:rsidRPr="00A1082D" w:rsidRDefault="005A4B1C">
      <w:pPr>
        <w:spacing w:line="237" w:lineRule="auto"/>
        <w:jc w:val="both"/>
        <w:sectPr w:rsidR="005A4B1C" w:rsidRPr="00A1082D">
          <w:pgSz w:w="11910" w:h="16840"/>
          <w:pgMar w:top="940" w:right="0" w:bottom="1020" w:left="520" w:header="0" w:footer="743" w:gutter="0"/>
          <w:cols w:space="720"/>
        </w:sectPr>
      </w:pPr>
    </w:p>
    <w:p w:rsidR="005A4B1C" w:rsidRPr="00A1082D" w:rsidRDefault="00E83FC3">
      <w:pPr>
        <w:pStyle w:val="a5"/>
        <w:numPr>
          <w:ilvl w:val="0"/>
          <w:numId w:val="6"/>
        </w:numPr>
        <w:tabs>
          <w:tab w:val="left" w:pos="1322"/>
          <w:tab w:val="left" w:pos="1324"/>
        </w:tabs>
        <w:spacing w:before="77" w:line="235" w:lineRule="auto"/>
        <w:ind w:right="454"/>
      </w:pPr>
      <w:r w:rsidRPr="00A1082D">
        <w:rPr>
          <w:position w:val="1"/>
        </w:rPr>
        <w:lastRenderedPageBreak/>
        <w:t xml:space="preserve">участие обучающихся, родителей (законных представителей) несовершеннолетних </w:t>
      </w:r>
      <w:r w:rsidRPr="00A1082D">
        <w:t>обучающихся и педагогических работников в проектировании и развитии программы основного общего</w:t>
      </w:r>
      <w:r w:rsidRPr="00A1082D">
        <w:rPr>
          <w:spacing w:val="-1"/>
        </w:rPr>
        <w:t xml:space="preserve"> </w:t>
      </w:r>
      <w:r w:rsidRPr="00A1082D">
        <w:t>образования и условий ее реализации, учитывающих особенности развития и возможности обучающихся;</w:t>
      </w:r>
    </w:p>
    <w:p w:rsidR="005A4B1C" w:rsidRPr="00A1082D" w:rsidRDefault="00E83FC3">
      <w:pPr>
        <w:pStyle w:val="a5"/>
        <w:numPr>
          <w:ilvl w:val="0"/>
          <w:numId w:val="6"/>
        </w:numPr>
        <w:tabs>
          <w:tab w:val="left" w:pos="1322"/>
          <w:tab w:val="left" w:pos="1324"/>
        </w:tabs>
        <w:ind w:right="456"/>
      </w:pPr>
      <w:r w:rsidRPr="00A1082D">
        <w:rPr>
          <w:position w:val="1"/>
        </w:rPr>
        <w:t xml:space="preserve">включение обучающихся в процессы преобразования внешней социальной среды </w:t>
      </w:r>
      <w:r w:rsidRPr="00A1082D">
        <w:t>(города, края,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A4B1C" w:rsidRPr="00A1082D" w:rsidRDefault="00E83FC3">
      <w:pPr>
        <w:pStyle w:val="a5"/>
        <w:numPr>
          <w:ilvl w:val="0"/>
          <w:numId w:val="6"/>
        </w:numPr>
        <w:tabs>
          <w:tab w:val="left" w:pos="1322"/>
          <w:tab w:val="left" w:pos="1324"/>
        </w:tabs>
        <w:spacing w:line="237" w:lineRule="auto"/>
        <w:ind w:right="462"/>
      </w:pPr>
      <w:r w:rsidRPr="00A1082D">
        <w:rPr>
          <w:position w:val="1"/>
        </w:rPr>
        <w:t xml:space="preserve">формирование у обучающихся опыта самостоятельной образовательной, </w:t>
      </w:r>
      <w:r w:rsidRPr="00A1082D">
        <w:t>общественной, проектной, учебно-исследовательской, спортивно-оздоровительной и творческой деятельности;</w:t>
      </w:r>
    </w:p>
    <w:p w:rsidR="005A4B1C" w:rsidRPr="00A1082D" w:rsidRDefault="00E83FC3">
      <w:pPr>
        <w:pStyle w:val="a5"/>
        <w:numPr>
          <w:ilvl w:val="0"/>
          <w:numId w:val="6"/>
        </w:numPr>
        <w:tabs>
          <w:tab w:val="left" w:pos="1322"/>
          <w:tab w:val="left" w:pos="1324"/>
        </w:tabs>
        <w:spacing w:before="4" w:line="228" w:lineRule="auto"/>
        <w:ind w:right="463"/>
      </w:pPr>
      <w:r w:rsidRPr="00A1082D">
        <w:rPr>
          <w:position w:val="1"/>
        </w:rPr>
        <w:t xml:space="preserve">формирование у обучающихся экологической грамотности, навыков здорового и </w:t>
      </w:r>
      <w:r w:rsidRPr="00A1082D">
        <w:t>безопасного для человека и окружающей его среды образа жизни;</w:t>
      </w:r>
    </w:p>
    <w:p w:rsidR="005A4B1C" w:rsidRPr="00A1082D" w:rsidRDefault="00E83FC3">
      <w:pPr>
        <w:pStyle w:val="a5"/>
        <w:numPr>
          <w:ilvl w:val="0"/>
          <w:numId w:val="6"/>
        </w:numPr>
        <w:tabs>
          <w:tab w:val="left" w:pos="1322"/>
          <w:tab w:val="left" w:pos="1324"/>
        </w:tabs>
        <w:spacing w:before="4" w:line="237" w:lineRule="auto"/>
        <w:ind w:right="458"/>
      </w:pPr>
      <w:r w:rsidRPr="00A1082D">
        <w:rPr>
          <w:position w:val="1"/>
        </w:rPr>
        <w:t xml:space="preserve">использование в образовательной деятельности современных образовательных </w:t>
      </w:r>
      <w:r w:rsidRPr="00A1082D">
        <w:t>технологий, направленных в том числе на воспитание обучающихся и развитие различных форм наставничества;</w:t>
      </w:r>
    </w:p>
    <w:p w:rsidR="005A4B1C" w:rsidRPr="00A1082D" w:rsidRDefault="00E83FC3">
      <w:pPr>
        <w:pStyle w:val="a5"/>
        <w:numPr>
          <w:ilvl w:val="0"/>
          <w:numId w:val="6"/>
        </w:numPr>
        <w:tabs>
          <w:tab w:val="left" w:pos="1322"/>
          <w:tab w:val="left" w:pos="1324"/>
        </w:tabs>
        <w:spacing w:before="1" w:line="237" w:lineRule="auto"/>
        <w:ind w:right="454"/>
      </w:pPr>
      <w:r w:rsidRPr="00A1082D">
        <w:rPr>
          <w:position w:val="1"/>
        </w:rPr>
        <w:t xml:space="preserve">обновление содержания программы основного общего образования, методик и </w:t>
      </w:r>
      <w:r w:rsidRPr="00A1082D">
        <w:t>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A4B1C" w:rsidRPr="00A1082D" w:rsidRDefault="00E83FC3">
      <w:pPr>
        <w:pStyle w:val="a5"/>
        <w:numPr>
          <w:ilvl w:val="0"/>
          <w:numId w:val="6"/>
        </w:numPr>
        <w:tabs>
          <w:tab w:val="left" w:pos="1322"/>
          <w:tab w:val="left" w:pos="1324"/>
        </w:tabs>
        <w:spacing w:before="2"/>
        <w:ind w:right="459"/>
      </w:pPr>
      <w:r w:rsidRPr="00A1082D">
        <w:rPr>
          <w:position w:val="1"/>
        </w:rPr>
        <w:t xml:space="preserve">эффективное использования профессионального и творческого потенциала </w:t>
      </w:r>
      <w:r w:rsidRPr="00A1082D">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A4B1C" w:rsidRPr="00A1082D" w:rsidRDefault="00E83FC3">
      <w:pPr>
        <w:pStyle w:val="a5"/>
        <w:numPr>
          <w:ilvl w:val="0"/>
          <w:numId w:val="6"/>
        </w:numPr>
        <w:tabs>
          <w:tab w:val="left" w:pos="1322"/>
          <w:tab w:val="left" w:pos="1324"/>
        </w:tabs>
        <w:spacing w:line="237" w:lineRule="auto"/>
        <w:ind w:right="466"/>
      </w:pPr>
      <w:r w:rsidRPr="00A1082D">
        <w:rPr>
          <w:position w:val="1"/>
        </w:rPr>
        <w:t xml:space="preserve">эффективное управления Организацией с использованием ИКТ, современных </w:t>
      </w:r>
      <w:r w:rsidRPr="00A1082D">
        <w:t>механизмов финансирования реализации программ основного общего образования.</w:t>
      </w:r>
    </w:p>
    <w:p w:rsidR="005A4B1C" w:rsidRPr="00A1082D" w:rsidRDefault="00E83FC3">
      <w:pPr>
        <w:pStyle w:val="a3"/>
        <w:spacing w:line="242" w:lineRule="auto"/>
        <w:ind w:left="963" w:right="457" w:firstLine="499"/>
      </w:pPr>
      <w:r w:rsidRPr="00A1082D">
        <w:t xml:space="preserve">При реализации программы основного общего образования,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 образовательной среде </w:t>
      </w:r>
      <w:r w:rsidR="004B0506">
        <w:t>ГКОУ «РЦДО»</w:t>
      </w:r>
      <w:r w:rsidRPr="00A1082D">
        <w:t>.</w:t>
      </w:r>
    </w:p>
    <w:p w:rsidR="005A4B1C" w:rsidRPr="00A1082D" w:rsidRDefault="00E83FC3">
      <w:pPr>
        <w:pStyle w:val="a3"/>
        <w:spacing w:before="12" w:line="253" w:lineRule="exact"/>
        <w:ind w:left="1751"/>
      </w:pPr>
      <w:r w:rsidRPr="00A1082D">
        <w:t>Информационно-образовательная</w:t>
      </w:r>
      <w:r w:rsidRPr="00A1082D">
        <w:rPr>
          <w:spacing w:val="-12"/>
        </w:rPr>
        <w:t xml:space="preserve"> </w:t>
      </w:r>
      <w:r w:rsidRPr="00A1082D">
        <w:t>среда</w:t>
      </w:r>
      <w:r w:rsidRPr="00A1082D">
        <w:rPr>
          <w:spacing w:val="-8"/>
        </w:rPr>
        <w:t xml:space="preserve"> </w:t>
      </w:r>
      <w:r w:rsidR="004B0506">
        <w:t>ГКОУ «РЦДО»</w:t>
      </w:r>
      <w:r w:rsidRPr="00A1082D">
        <w:rPr>
          <w:spacing w:val="-2"/>
        </w:rPr>
        <w:t>:</w:t>
      </w:r>
    </w:p>
    <w:p w:rsidR="005A4B1C" w:rsidRPr="00A1082D" w:rsidRDefault="00E83FC3">
      <w:pPr>
        <w:pStyle w:val="a5"/>
        <w:numPr>
          <w:ilvl w:val="0"/>
          <w:numId w:val="6"/>
        </w:numPr>
        <w:tabs>
          <w:tab w:val="left" w:pos="1322"/>
          <w:tab w:val="left" w:pos="1324"/>
        </w:tabs>
        <w:ind w:right="457"/>
      </w:pPr>
      <w:r w:rsidRPr="00A1082D">
        <w:t>доступ к учебным планам, рабочим программам учебных предметов, учебных курсов (в том</w:t>
      </w:r>
      <w:r w:rsidRPr="00A1082D">
        <w:rPr>
          <w:spacing w:val="-14"/>
        </w:rPr>
        <w:t xml:space="preserve"> </w:t>
      </w:r>
      <w:r w:rsidRPr="00A1082D">
        <w:t>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5A4B1C" w:rsidRPr="00A1082D" w:rsidRDefault="00E83FC3">
      <w:pPr>
        <w:pStyle w:val="a5"/>
        <w:numPr>
          <w:ilvl w:val="0"/>
          <w:numId w:val="6"/>
        </w:numPr>
        <w:tabs>
          <w:tab w:val="left" w:pos="1322"/>
          <w:tab w:val="left" w:pos="1324"/>
        </w:tabs>
        <w:spacing w:line="237" w:lineRule="auto"/>
        <w:ind w:right="461"/>
      </w:pPr>
      <w:r w:rsidRPr="00A1082D">
        <w:t>доступ к информации о расписании проведения учебных занятий, процедурах и критериях оценки результатов обучения;</w:t>
      </w:r>
    </w:p>
    <w:p w:rsidR="005A4B1C" w:rsidRPr="00A1082D" w:rsidRDefault="00E83FC3">
      <w:pPr>
        <w:pStyle w:val="a5"/>
        <w:numPr>
          <w:ilvl w:val="0"/>
          <w:numId w:val="6"/>
        </w:numPr>
        <w:tabs>
          <w:tab w:val="left" w:pos="1322"/>
          <w:tab w:val="left" w:pos="1324"/>
        </w:tabs>
        <w:ind w:right="457"/>
      </w:pPr>
      <w:r w:rsidRPr="00A1082D">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w:t>
      </w:r>
      <w:r w:rsidRPr="00A1082D">
        <w:rPr>
          <w:spacing w:val="40"/>
        </w:rPr>
        <w:t xml:space="preserve"> </w:t>
      </w:r>
      <w:r w:rsidRPr="00A1082D">
        <w:t xml:space="preserve">обучения, дистанционных образовательных технологий, объективного оценивания знаний, умений, навыков и достижений </w:t>
      </w:r>
      <w:r w:rsidRPr="00A1082D">
        <w:rPr>
          <w:spacing w:val="-2"/>
        </w:rPr>
        <w:t>обучающихся.</w:t>
      </w:r>
    </w:p>
    <w:p w:rsidR="005A4B1C" w:rsidRPr="00A1082D" w:rsidRDefault="00E83FC3">
      <w:pPr>
        <w:pStyle w:val="a3"/>
        <w:spacing w:line="242" w:lineRule="auto"/>
        <w:ind w:right="454" w:firstLine="566"/>
      </w:pPr>
      <w:r w:rsidRPr="00A1082D">
        <w:t xml:space="preserve">Доступ к информационным ресурсам информационно-образовательной среды </w:t>
      </w:r>
      <w:r w:rsidR="004B0506">
        <w:t>ГКОУ «РЦДО»</w:t>
      </w:r>
      <w:r w:rsidR="004B0506" w:rsidRPr="00A1082D">
        <w:rPr>
          <w:spacing w:val="-2"/>
        </w:rPr>
        <w:t xml:space="preserve"> </w:t>
      </w:r>
      <w:r w:rsidRPr="00A1082D">
        <w:t>обеспечивается в том числе посредством сети Интернет.</w:t>
      </w:r>
    </w:p>
    <w:p w:rsidR="005A4B1C" w:rsidRPr="00A1082D" w:rsidRDefault="00E83FC3">
      <w:pPr>
        <w:pStyle w:val="a3"/>
        <w:ind w:right="456" w:firstLine="566"/>
      </w:pPr>
      <w:r w:rsidRPr="00A1082D">
        <w:t>В случае реализации программы среднего общего образования, в том числе адаптированной, с применением электронного обучения, дистанционных образовательных технологий каждый</w:t>
      </w:r>
      <w:r w:rsidRPr="00A1082D">
        <w:rPr>
          <w:spacing w:val="40"/>
        </w:rPr>
        <w:t xml:space="preserve"> </w:t>
      </w:r>
      <w:r w:rsidRPr="00A1082D">
        <w:t>обучающийся в течение всего периода обучения обеспечивается индивидуальным авторизированным доступом к совокупности информационных и электронных</w:t>
      </w:r>
      <w:r w:rsidRPr="00A1082D">
        <w:rPr>
          <w:spacing w:val="-14"/>
        </w:rPr>
        <w:t xml:space="preserve"> </w:t>
      </w:r>
      <w:r w:rsidRPr="00A1082D">
        <w:t xml:space="preserve">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среднего общего образования в полном объеме независимо от их мест нахождения, в которой имеется доступ к сети Интернет как на территории </w:t>
      </w:r>
      <w:r w:rsidR="004B0506">
        <w:t>ГКОУ «РЦДО»</w:t>
      </w:r>
      <w:r w:rsidRPr="00A1082D">
        <w:t>, так и за ее пределами (далее - электронная информационно-образовательная среда).</w:t>
      </w:r>
    </w:p>
    <w:p w:rsidR="005A4B1C" w:rsidRPr="00A1082D" w:rsidRDefault="00E83FC3">
      <w:pPr>
        <w:pStyle w:val="a3"/>
        <w:spacing w:line="242" w:lineRule="auto"/>
        <w:ind w:right="462" w:firstLine="566"/>
      </w:pPr>
      <w:r w:rsidRPr="00A1082D">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5A4B1C" w:rsidRPr="00A1082D" w:rsidRDefault="00E83FC3">
      <w:pPr>
        <w:pStyle w:val="a3"/>
        <w:spacing w:before="7" w:line="253" w:lineRule="exact"/>
        <w:ind w:left="1463"/>
      </w:pPr>
      <w:r w:rsidRPr="00A1082D">
        <w:t>Электронная</w:t>
      </w:r>
      <w:r w:rsidRPr="00A1082D">
        <w:rPr>
          <w:spacing w:val="-16"/>
        </w:rPr>
        <w:t xml:space="preserve"> </w:t>
      </w:r>
      <w:r w:rsidRPr="00A1082D">
        <w:t>информационно-образовательная</w:t>
      </w:r>
      <w:r w:rsidRPr="00A1082D">
        <w:rPr>
          <w:spacing w:val="-9"/>
        </w:rPr>
        <w:t xml:space="preserve"> </w:t>
      </w:r>
      <w:r w:rsidRPr="00A1082D">
        <w:t>среда</w:t>
      </w:r>
      <w:r w:rsidRPr="00A1082D">
        <w:rPr>
          <w:spacing w:val="-5"/>
        </w:rPr>
        <w:t xml:space="preserve"> </w:t>
      </w:r>
      <w:r w:rsidR="004B0506">
        <w:t>ГКОУ «РЦДО»</w:t>
      </w:r>
      <w:r w:rsidR="004B0506" w:rsidRPr="00A1082D">
        <w:rPr>
          <w:spacing w:val="-2"/>
        </w:rPr>
        <w:t xml:space="preserve"> </w:t>
      </w:r>
      <w:r w:rsidRPr="00A1082D">
        <w:rPr>
          <w:spacing w:val="-2"/>
        </w:rPr>
        <w:t>обеспечивает:</w:t>
      </w:r>
    </w:p>
    <w:p w:rsidR="005A4B1C" w:rsidRPr="00A1082D" w:rsidRDefault="00E83FC3">
      <w:pPr>
        <w:pStyle w:val="a5"/>
        <w:numPr>
          <w:ilvl w:val="0"/>
          <w:numId w:val="5"/>
        </w:numPr>
        <w:tabs>
          <w:tab w:val="left" w:pos="1179"/>
        </w:tabs>
        <w:spacing w:before="2" w:line="237" w:lineRule="auto"/>
        <w:ind w:right="457"/>
      </w:pPr>
      <w:r w:rsidRPr="00A1082D">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w:t>
      </w:r>
    </w:p>
    <w:p w:rsidR="005A4B1C" w:rsidRPr="00A1082D" w:rsidRDefault="005A4B1C">
      <w:pPr>
        <w:spacing w:line="237" w:lineRule="auto"/>
        <w:jc w:val="both"/>
        <w:sectPr w:rsidR="005A4B1C" w:rsidRPr="00A1082D">
          <w:pgSz w:w="11910" w:h="16840"/>
          <w:pgMar w:top="940" w:right="0" w:bottom="1020" w:left="520" w:header="0" w:footer="743" w:gutter="0"/>
          <w:cols w:space="720"/>
        </w:sectPr>
      </w:pPr>
    </w:p>
    <w:p w:rsidR="005A4B1C" w:rsidRPr="00A1082D" w:rsidRDefault="00E83FC3">
      <w:pPr>
        <w:pStyle w:val="a3"/>
        <w:spacing w:before="75" w:line="253" w:lineRule="exact"/>
        <w:ind w:left="1179"/>
        <w:jc w:val="left"/>
      </w:pPr>
      <w:r w:rsidRPr="00A1082D">
        <w:lastRenderedPageBreak/>
        <w:t>том</w:t>
      </w:r>
      <w:r w:rsidRPr="00A1082D">
        <w:rPr>
          <w:spacing w:val="-8"/>
        </w:rPr>
        <w:t xml:space="preserve"> </w:t>
      </w:r>
      <w:r w:rsidRPr="00A1082D">
        <w:t>числе</w:t>
      </w:r>
      <w:r w:rsidRPr="00A1082D">
        <w:rPr>
          <w:spacing w:val="-10"/>
        </w:rPr>
        <w:t xml:space="preserve"> </w:t>
      </w:r>
      <w:r w:rsidRPr="00A1082D">
        <w:t>внеурочной</w:t>
      </w:r>
      <w:r w:rsidRPr="00A1082D">
        <w:rPr>
          <w:spacing w:val="-2"/>
        </w:rPr>
        <w:t xml:space="preserve"> </w:t>
      </w:r>
      <w:r w:rsidRPr="00A1082D">
        <w:t>деятельности),</w:t>
      </w:r>
      <w:r w:rsidRPr="00A1082D">
        <w:rPr>
          <w:spacing w:val="-2"/>
        </w:rPr>
        <w:t xml:space="preserve"> </w:t>
      </w:r>
      <w:r w:rsidRPr="00A1082D">
        <w:t>учебных</w:t>
      </w:r>
      <w:r w:rsidRPr="00A1082D">
        <w:rPr>
          <w:spacing w:val="-4"/>
        </w:rPr>
        <w:t xml:space="preserve"> </w:t>
      </w:r>
      <w:r w:rsidRPr="00A1082D">
        <w:t>модулей</w:t>
      </w:r>
      <w:r w:rsidRPr="00A1082D">
        <w:rPr>
          <w:spacing w:val="-2"/>
        </w:rPr>
        <w:t xml:space="preserve"> </w:t>
      </w:r>
      <w:r w:rsidRPr="00A1082D">
        <w:t>посредством</w:t>
      </w:r>
      <w:r w:rsidRPr="00A1082D">
        <w:rPr>
          <w:spacing w:val="-5"/>
        </w:rPr>
        <w:t xml:space="preserve"> </w:t>
      </w:r>
      <w:r w:rsidRPr="00A1082D">
        <w:t>сети</w:t>
      </w:r>
      <w:r w:rsidRPr="00A1082D">
        <w:rPr>
          <w:spacing w:val="-3"/>
        </w:rPr>
        <w:t xml:space="preserve"> </w:t>
      </w:r>
      <w:r w:rsidRPr="00A1082D">
        <w:rPr>
          <w:spacing w:val="-2"/>
        </w:rPr>
        <w:t>Интернет;</w:t>
      </w:r>
    </w:p>
    <w:p w:rsidR="005A4B1C" w:rsidRPr="00A1082D" w:rsidRDefault="00E83FC3">
      <w:pPr>
        <w:pStyle w:val="a5"/>
        <w:numPr>
          <w:ilvl w:val="0"/>
          <w:numId w:val="5"/>
        </w:numPr>
        <w:tabs>
          <w:tab w:val="left" w:pos="1179"/>
        </w:tabs>
        <w:spacing w:before="2" w:line="237" w:lineRule="auto"/>
        <w:ind w:right="456"/>
        <w:jc w:val="left"/>
      </w:pPr>
      <w:r w:rsidRPr="00A1082D">
        <w:t>формирование</w:t>
      </w:r>
      <w:r w:rsidRPr="00A1082D">
        <w:rPr>
          <w:spacing w:val="40"/>
        </w:rPr>
        <w:t xml:space="preserve"> </w:t>
      </w:r>
      <w:r w:rsidRPr="00A1082D">
        <w:t>и</w:t>
      </w:r>
      <w:r w:rsidRPr="00A1082D">
        <w:rPr>
          <w:spacing w:val="40"/>
        </w:rPr>
        <w:t xml:space="preserve"> </w:t>
      </w:r>
      <w:r w:rsidRPr="00A1082D">
        <w:t>хранение</w:t>
      </w:r>
      <w:r w:rsidRPr="00A1082D">
        <w:rPr>
          <w:spacing w:val="40"/>
        </w:rPr>
        <w:t xml:space="preserve"> </w:t>
      </w:r>
      <w:r w:rsidRPr="00A1082D">
        <w:t>электронного</w:t>
      </w:r>
      <w:r w:rsidRPr="00A1082D">
        <w:rPr>
          <w:spacing w:val="40"/>
        </w:rPr>
        <w:t xml:space="preserve"> </w:t>
      </w:r>
      <w:r w:rsidRPr="00A1082D">
        <w:t>портфолио</w:t>
      </w:r>
      <w:r w:rsidRPr="00A1082D">
        <w:rPr>
          <w:spacing w:val="40"/>
        </w:rPr>
        <w:t xml:space="preserve"> </w:t>
      </w:r>
      <w:r w:rsidRPr="00A1082D">
        <w:t>обучающегося,</w:t>
      </w:r>
      <w:r w:rsidRPr="00A1082D">
        <w:rPr>
          <w:spacing w:val="40"/>
        </w:rPr>
        <w:t xml:space="preserve"> </w:t>
      </w:r>
      <w:r w:rsidRPr="00A1082D">
        <w:t>в</w:t>
      </w:r>
      <w:r w:rsidRPr="00A1082D">
        <w:rPr>
          <w:spacing w:val="40"/>
        </w:rPr>
        <w:t xml:space="preserve"> </w:t>
      </w:r>
      <w:r w:rsidRPr="00A1082D">
        <w:t>том</w:t>
      </w:r>
      <w:r w:rsidRPr="00A1082D">
        <w:rPr>
          <w:spacing w:val="80"/>
        </w:rPr>
        <w:t xml:space="preserve"> </w:t>
      </w:r>
      <w:r w:rsidRPr="00A1082D">
        <w:t>числе</w:t>
      </w:r>
      <w:r w:rsidRPr="00A1082D">
        <w:rPr>
          <w:spacing w:val="-6"/>
        </w:rPr>
        <w:t xml:space="preserve"> </w:t>
      </w:r>
      <w:r w:rsidRPr="00A1082D">
        <w:t>выполненных</w:t>
      </w:r>
      <w:r w:rsidRPr="00A1082D">
        <w:rPr>
          <w:spacing w:val="40"/>
        </w:rPr>
        <w:t xml:space="preserve"> </w:t>
      </w:r>
      <w:r w:rsidRPr="00A1082D">
        <w:t>им работ и результатов выполнения работ;</w:t>
      </w:r>
    </w:p>
    <w:p w:rsidR="005A4B1C" w:rsidRPr="00A1082D" w:rsidRDefault="00E83FC3">
      <w:pPr>
        <w:pStyle w:val="a5"/>
        <w:numPr>
          <w:ilvl w:val="0"/>
          <w:numId w:val="5"/>
        </w:numPr>
        <w:tabs>
          <w:tab w:val="left" w:pos="1179"/>
        </w:tabs>
        <w:spacing w:before="1" w:line="237" w:lineRule="auto"/>
        <w:ind w:right="464"/>
        <w:jc w:val="left"/>
      </w:pPr>
      <w:r w:rsidRPr="00A1082D">
        <w:t>фиксацию</w:t>
      </w:r>
      <w:r w:rsidRPr="00A1082D">
        <w:rPr>
          <w:spacing w:val="40"/>
        </w:rPr>
        <w:t xml:space="preserve"> </w:t>
      </w:r>
      <w:r w:rsidRPr="00A1082D">
        <w:t>и</w:t>
      </w:r>
      <w:r w:rsidRPr="00A1082D">
        <w:rPr>
          <w:spacing w:val="39"/>
        </w:rPr>
        <w:t xml:space="preserve"> </w:t>
      </w:r>
      <w:r w:rsidRPr="00A1082D">
        <w:t>хранение</w:t>
      </w:r>
      <w:r w:rsidRPr="00A1082D">
        <w:rPr>
          <w:spacing w:val="36"/>
        </w:rPr>
        <w:t xml:space="preserve"> </w:t>
      </w:r>
      <w:r w:rsidRPr="00A1082D">
        <w:t>информации</w:t>
      </w:r>
      <w:r w:rsidRPr="00A1082D">
        <w:rPr>
          <w:spacing w:val="39"/>
        </w:rPr>
        <w:t xml:space="preserve"> </w:t>
      </w:r>
      <w:r w:rsidRPr="00A1082D">
        <w:t>о</w:t>
      </w:r>
      <w:r w:rsidRPr="00A1082D">
        <w:rPr>
          <w:spacing w:val="37"/>
        </w:rPr>
        <w:t xml:space="preserve"> </w:t>
      </w:r>
      <w:r w:rsidRPr="00A1082D">
        <w:t>ходе</w:t>
      </w:r>
      <w:r w:rsidRPr="00A1082D">
        <w:rPr>
          <w:spacing w:val="39"/>
        </w:rPr>
        <w:t xml:space="preserve"> </w:t>
      </w:r>
      <w:r w:rsidRPr="00A1082D">
        <w:t>образовательного</w:t>
      </w:r>
      <w:r w:rsidRPr="00A1082D">
        <w:rPr>
          <w:spacing w:val="39"/>
        </w:rPr>
        <w:t xml:space="preserve"> </w:t>
      </w:r>
      <w:r w:rsidRPr="00A1082D">
        <w:t>процесса,</w:t>
      </w:r>
      <w:r w:rsidRPr="00A1082D">
        <w:rPr>
          <w:spacing w:val="40"/>
        </w:rPr>
        <w:t xml:space="preserve"> </w:t>
      </w:r>
      <w:r w:rsidRPr="00A1082D">
        <w:t>результатов</w:t>
      </w:r>
      <w:r w:rsidRPr="00A1082D">
        <w:rPr>
          <w:spacing w:val="40"/>
        </w:rPr>
        <w:t xml:space="preserve"> </w:t>
      </w:r>
      <w:r w:rsidRPr="00A1082D">
        <w:t>промежуточной аттестации и результатов освоения программы среднего общего образования;</w:t>
      </w:r>
    </w:p>
    <w:p w:rsidR="005A4B1C" w:rsidRPr="00A1082D" w:rsidRDefault="00E83FC3">
      <w:pPr>
        <w:pStyle w:val="a5"/>
        <w:numPr>
          <w:ilvl w:val="0"/>
          <w:numId w:val="5"/>
        </w:numPr>
        <w:tabs>
          <w:tab w:val="left" w:pos="1179"/>
        </w:tabs>
        <w:spacing w:before="1" w:line="237" w:lineRule="auto"/>
        <w:ind w:right="476"/>
        <w:jc w:val="left"/>
      </w:pPr>
      <w:r w:rsidRPr="00A1082D">
        <w:t>проведение</w:t>
      </w:r>
      <w:r w:rsidRPr="00A1082D">
        <w:rPr>
          <w:spacing w:val="80"/>
          <w:w w:val="150"/>
        </w:rPr>
        <w:t xml:space="preserve"> </w:t>
      </w:r>
      <w:r w:rsidRPr="00A1082D">
        <w:t>учебных</w:t>
      </w:r>
      <w:r w:rsidRPr="00A1082D">
        <w:rPr>
          <w:spacing w:val="80"/>
          <w:w w:val="150"/>
        </w:rPr>
        <w:t xml:space="preserve"> </w:t>
      </w:r>
      <w:r w:rsidRPr="00A1082D">
        <w:t>занятий,</w:t>
      </w:r>
      <w:r w:rsidRPr="00A1082D">
        <w:rPr>
          <w:spacing w:val="80"/>
          <w:w w:val="150"/>
        </w:rPr>
        <w:t xml:space="preserve"> </w:t>
      </w:r>
      <w:r w:rsidRPr="00A1082D">
        <w:t>процедуры</w:t>
      </w:r>
      <w:r w:rsidRPr="00A1082D">
        <w:rPr>
          <w:spacing w:val="80"/>
          <w:w w:val="150"/>
        </w:rPr>
        <w:t xml:space="preserve"> </w:t>
      </w:r>
      <w:r w:rsidRPr="00A1082D">
        <w:t>оценки</w:t>
      </w:r>
      <w:r w:rsidRPr="00A1082D">
        <w:rPr>
          <w:spacing w:val="80"/>
          <w:w w:val="150"/>
        </w:rPr>
        <w:t xml:space="preserve"> </w:t>
      </w:r>
      <w:r w:rsidRPr="00A1082D">
        <w:t>результатов</w:t>
      </w:r>
      <w:r w:rsidRPr="00A1082D">
        <w:rPr>
          <w:spacing w:val="80"/>
          <w:w w:val="150"/>
        </w:rPr>
        <w:t xml:space="preserve"> </w:t>
      </w:r>
      <w:r w:rsidRPr="00A1082D">
        <w:t>обучения,</w:t>
      </w:r>
      <w:r w:rsidRPr="00A1082D">
        <w:rPr>
          <w:spacing w:val="80"/>
          <w:w w:val="150"/>
        </w:rPr>
        <w:t xml:space="preserve"> </w:t>
      </w:r>
      <w:r w:rsidRPr="00A1082D">
        <w:t>реализация</w:t>
      </w:r>
      <w:r w:rsidRPr="00A1082D">
        <w:rPr>
          <w:spacing w:val="80"/>
          <w:w w:val="150"/>
        </w:rPr>
        <w:t xml:space="preserve"> </w:t>
      </w:r>
      <w:r w:rsidRPr="00A1082D">
        <w:t>которых предусмотрена с применением электронного обучения, дистанционных образовательных технологий;</w:t>
      </w:r>
    </w:p>
    <w:p w:rsidR="005A4B1C" w:rsidRPr="00A1082D" w:rsidRDefault="00E83FC3">
      <w:pPr>
        <w:pStyle w:val="a5"/>
        <w:numPr>
          <w:ilvl w:val="0"/>
          <w:numId w:val="5"/>
        </w:numPr>
        <w:tabs>
          <w:tab w:val="left" w:pos="1179"/>
        </w:tabs>
        <w:spacing w:before="1" w:line="237" w:lineRule="auto"/>
        <w:ind w:right="465"/>
        <w:jc w:val="left"/>
      </w:pPr>
      <w:r w:rsidRPr="00A1082D">
        <w:t>взаимодействие</w:t>
      </w:r>
      <w:r w:rsidRPr="00A1082D">
        <w:rPr>
          <w:spacing w:val="77"/>
        </w:rPr>
        <w:t xml:space="preserve"> </w:t>
      </w:r>
      <w:r w:rsidRPr="00A1082D">
        <w:t>между</w:t>
      </w:r>
      <w:r w:rsidRPr="00A1082D">
        <w:rPr>
          <w:spacing w:val="80"/>
        </w:rPr>
        <w:t xml:space="preserve"> </w:t>
      </w:r>
      <w:r w:rsidRPr="00A1082D">
        <w:t>участниками</w:t>
      </w:r>
      <w:r w:rsidRPr="00A1082D">
        <w:rPr>
          <w:spacing w:val="80"/>
        </w:rPr>
        <w:t xml:space="preserve"> </w:t>
      </w:r>
      <w:r w:rsidRPr="00A1082D">
        <w:t>образовательного</w:t>
      </w:r>
      <w:r w:rsidRPr="00A1082D">
        <w:rPr>
          <w:spacing w:val="79"/>
        </w:rPr>
        <w:t xml:space="preserve"> </w:t>
      </w:r>
      <w:r w:rsidRPr="00A1082D">
        <w:t>процесса,</w:t>
      </w:r>
      <w:r w:rsidRPr="00A1082D">
        <w:rPr>
          <w:spacing w:val="80"/>
        </w:rPr>
        <w:t xml:space="preserve"> </w:t>
      </w:r>
      <w:r w:rsidRPr="00A1082D">
        <w:t>в</w:t>
      </w:r>
      <w:r w:rsidRPr="00A1082D">
        <w:rPr>
          <w:spacing w:val="80"/>
        </w:rPr>
        <w:t xml:space="preserve"> </w:t>
      </w:r>
      <w:r w:rsidRPr="00A1082D">
        <w:t>том</w:t>
      </w:r>
      <w:r w:rsidRPr="00A1082D">
        <w:rPr>
          <w:spacing w:val="80"/>
        </w:rPr>
        <w:t xml:space="preserve"> </w:t>
      </w:r>
      <w:r w:rsidRPr="00A1082D">
        <w:t>числе</w:t>
      </w:r>
      <w:r w:rsidRPr="00A1082D">
        <w:rPr>
          <w:spacing w:val="78"/>
        </w:rPr>
        <w:t xml:space="preserve"> </w:t>
      </w:r>
      <w:r w:rsidRPr="00A1082D">
        <w:t>посредством</w:t>
      </w:r>
      <w:r w:rsidRPr="00A1082D">
        <w:rPr>
          <w:spacing w:val="80"/>
        </w:rPr>
        <w:t xml:space="preserve"> </w:t>
      </w:r>
      <w:r w:rsidRPr="00A1082D">
        <w:t xml:space="preserve">сети </w:t>
      </w:r>
      <w:r w:rsidRPr="00A1082D">
        <w:rPr>
          <w:spacing w:val="-2"/>
        </w:rPr>
        <w:t>Интернет.</w:t>
      </w:r>
    </w:p>
    <w:p w:rsidR="005A4B1C" w:rsidRPr="00A1082D" w:rsidRDefault="00E83FC3">
      <w:pPr>
        <w:pStyle w:val="a3"/>
        <w:spacing w:before="20" w:line="261" w:lineRule="auto"/>
        <w:ind w:left="1463" w:right="453"/>
      </w:pPr>
      <w:r w:rsidRPr="00A1082D">
        <w:t xml:space="preserve">Функционирование электронной информационно-образовательной среды </w:t>
      </w:r>
      <w:r w:rsidR="004B0506">
        <w:t>ГКОУ «РЦДО»</w:t>
      </w:r>
      <w:r w:rsidR="004B0506" w:rsidRPr="00A1082D">
        <w:rPr>
          <w:spacing w:val="-2"/>
        </w:rPr>
        <w:t xml:space="preserve"> </w:t>
      </w:r>
      <w:r w:rsidRPr="00A1082D">
        <w:t>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 образовательной среды соответствует законодательству Российской Федераци.</w:t>
      </w:r>
    </w:p>
    <w:p w:rsidR="005A4B1C" w:rsidRPr="00A1082D" w:rsidRDefault="00E83FC3">
      <w:pPr>
        <w:pStyle w:val="a3"/>
        <w:spacing w:line="229" w:lineRule="exact"/>
        <w:ind w:left="1463"/>
      </w:pPr>
      <w:r w:rsidRPr="00A1082D">
        <w:t>Условия</w:t>
      </w:r>
      <w:r w:rsidRPr="00A1082D">
        <w:rPr>
          <w:spacing w:val="42"/>
        </w:rPr>
        <w:t xml:space="preserve">  </w:t>
      </w:r>
      <w:r w:rsidRPr="00A1082D">
        <w:t>использования</w:t>
      </w:r>
      <w:r w:rsidRPr="00A1082D">
        <w:rPr>
          <w:spacing w:val="40"/>
        </w:rPr>
        <w:t xml:space="preserve">  </w:t>
      </w:r>
      <w:r w:rsidRPr="00A1082D">
        <w:t>электронной</w:t>
      </w:r>
      <w:r w:rsidRPr="00A1082D">
        <w:rPr>
          <w:spacing w:val="43"/>
        </w:rPr>
        <w:t xml:space="preserve">  </w:t>
      </w:r>
      <w:r w:rsidRPr="00A1082D">
        <w:t>информационно-образовательной</w:t>
      </w:r>
      <w:r w:rsidRPr="00A1082D">
        <w:rPr>
          <w:spacing w:val="44"/>
        </w:rPr>
        <w:t xml:space="preserve">  </w:t>
      </w:r>
      <w:r w:rsidRPr="00A1082D">
        <w:t>среды</w:t>
      </w:r>
      <w:r w:rsidRPr="00A1082D">
        <w:rPr>
          <w:spacing w:val="44"/>
        </w:rPr>
        <w:t xml:space="preserve">  </w:t>
      </w:r>
      <w:r w:rsidRPr="00A1082D">
        <w:rPr>
          <w:spacing w:val="-2"/>
        </w:rPr>
        <w:t>обеспечивают</w:t>
      </w:r>
    </w:p>
    <w:p w:rsidR="005A4B1C" w:rsidRPr="00A1082D" w:rsidRDefault="00E83FC3">
      <w:pPr>
        <w:pStyle w:val="a3"/>
        <w:ind w:right="459"/>
      </w:pPr>
      <w:r w:rsidRPr="00A1082D">
        <w:t xml:space="preserve">безопасность хранения информации об участниках образовательных отношений, безопасность цифровых образовательных ресурсов, используемых </w:t>
      </w:r>
      <w:r w:rsidR="00547A30">
        <w:t>ГКОУ «РЦДО»</w:t>
      </w:r>
      <w:r w:rsidR="00547A30" w:rsidRPr="00A1082D">
        <w:t xml:space="preserve"> </w:t>
      </w:r>
      <w:r w:rsidRPr="00A1082D">
        <w:t xml:space="preserve"> при реализации программ среднего общего образования, безопасность организации образовательной деятельности в соответствии с Гигиеническими нормативами и Санитарно- эпидемиологическими требованиями.</w:t>
      </w:r>
    </w:p>
    <w:p w:rsidR="005A4B1C" w:rsidRPr="00A1082D" w:rsidRDefault="00E83FC3">
      <w:pPr>
        <w:pStyle w:val="a3"/>
        <w:ind w:right="459" w:firstLine="566"/>
      </w:pPr>
      <w:r w:rsidRPr="00A1082D">
        <w:t>Условия для функционирования электронной информационно-образовательной среды могут быть обеспечены ресурсами иных организаций.</w:t>
      </w:r>
    </w:p>
    <w:p w:rsidR="005A4B1C" w:rsidRPr="00A1082D" w:rsidRDefault="00E83FC3">
      <w:pPr>
        <w:pStyle w:val="a3"/>
        <w:spacing w:before="2"/>
        <w:ind w:right="457" w:firstLine="566"/>
      </w:pPr>
      <w:r w:rsidRPr="00A1082D">
        <w:t>При реализации программы среднего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среднего общего</w:t>
      </w:r>
      <w:r w:rsidRPr="00A1082D">
        <w:rPr>
          <w:spacing w:val="-1"/>
        </w:rPr>
        <w:t xml:space="preserve"> </w:t>
      </w:r>
      <w:r w:rsidRPr="00A1082D">
        <w:t xml:space="preserve">образования с использованием сетевой формы. Особым направлением сотрудничества является взаимодействиес родителями и общественными </w:t>
      </w:r>
      <w:r w:rsidRPr="00A1082D">
        <w:rPr>
          <w:spacing w:val="-2"/>
        </w:rPr>
        <w:t>организациями.</w:t>
      </w:r>
    </w:p>
    <w:p w:rsidR="005A4B1C" w:rsidRPr="00A1082D" w:rsidRDefault="00E83FC3">
      <w:pPr>
        <w:pStyle w:val="a5"/>
        <w:numPr>
          <w:ilvl w:val="2"/>
          <w:numId w:val="13"/>
        </w:numPr>
        <w:tabs>
          <w:tab w:val="left" w:pos="2527"/>
          <w:tab w:val="left" w:pos="4267"/>
        </w:tabs>
        <w:spacing w:before="79" w:line="237" w:lineRule="auto"/>
        <w:ind w:left="4267" w:right="464" w:hanging="2459"/>
        <w:jc w:val="both"/>
        <w:rPr>
          <w:b/>
        </w:rPr>
      </w:pPr>
      <w:bookmarkStart w:id="276" w:name="3.5.2._Материально-техническое_и_учебно-"/>
      <w:bookmarkEnd w:id="276"/>
      <w:r w:rsidRPr="00A1082D">
        <w:rPr>
          <w:b/>
        </w:rPr>
        <w:t>Материально-техническое и учебно-методическое обеспечение реализации программы среднего общего образования</w:t>
      </w:r>
    </w:p>
    <w:p w:rsidR="005A4B1C" w:rsidRPr="00A1082D" w:rsidRDefault="00E83FC3">
      <w:pPr>
        <w:spacing w:before="4" w:line="275" w:lineRule="exact"/>
        <w:ind w:left="1876"/>
        <w:jc w:val="both"/>
        <w:rPr>
          <w:b/>
        </w:rPr>
      </w:pPr>
      <w:bookmarkStart w:id="277" w:name="Материально-техническое_обеспечение_реал"/>
      <w:bookmarkEnd w:id="277"/>
      <w:r w:rsidRPr="00A1082D">
        <w:rPr>
          <w:b/>
        </w:rPr>
        <w:t>Материально-техническое</w:t>
      </w:r>
      <w:r w:rsidRPr="00A1082D">
        <w:rPr>
          <w:b/>
          <w:spacing w:val="66"/>
        </w:rPr>
        <w:t xml:space="preserve"> </w:t>
      </w:r>
      <w:r w:rsidRPr="00A1082D">
        <w:rPr>
          <w:b/>
        </w:rPr>
        <w:t>обеспечение</w:t>
      </w:r>
      <w:r w:rsidRPr="00A1082D">
        <w:rPr>
          <w:b/>
          <w:spacing w:val="67"/>
        </w:rPr>
        <w:t xml:space="preserve"> </w:t>
      </w:r>
      <w:r w:rsidRPr="00A1082D">
        <w:rPr>
          <w:b/>
        </w:rPr>
        <w:t>реализации</w:t>
      </w:r>
      <w:r w:rsidRPr="00A1082D">
        <w:rPr>
          <w:b/>
          <w:spacing w:val="63"/>
        </w:rPr>
        <w:t xml:space="preserve"> </w:t>
      </w:r>
      <w:r w:rsidRPr="00A1082D">
        <w:rPr>
          <w:b/>
        </w:rPr>
        <w:t>программы</w:t>
      </w:r>
      <w:r w:rsidRPr="00A1082D">
        <w:rPr>
          <w:b/>
          <w:spacing w:val="69"/>
        </w:rPr>
        <w:t xml:space="preserve"> </w:t>
      </w:r>
      <w:r w:rsidRPr="00A1082D">
        <w:rPr>
          <w:b/>
        </w:rPr>
        <w:t>среднего</w:t>
      </w:r>
      <w:r w:rsidRPr="00A1082D">
        <w:rPr>
          <w:b/>
          <w:spacing w:val="74"/>
        </w:rPr>
        <w:t xml:space="preserve"> </w:t>
      </w:r>
      <w:r w:rsidRPr="00A1082D">
        <w:rPr>
          <w:b/>
          <w:spacing w:val="-2"/>
        </w:rPr>
        <w:t>общего</w:t>
      </w:r>
    </w:p>
    <w:p w:rsidR="005A4B1C" w:rsidRPr="00A1082D" w:rsidRDefault="00E83FC3">
      <w:pPr>
        <w:spacing w:line="274" w:lineRule="exact"/>
        <w:ind w:left="5597"/>
        <w:rPr>
          <w:b/>
        </w:rPr>
      </w:pPr>
      <w:r w:rsidRPr="00A1082D">
        <w:rPr>
          <w:b/>
          <w:spacing w:val="-2"/>
        </w:rPr>
        <w:t>образования</w:t>
      </w:r>
    </w:p>
    <w:p w:rsidR="005A4B1C" w:rsidRPr="00A1082D" w:rsidRDefault="00E83FC3">
      <w:pPr>
        <w:pStyle w:val="a3"/>
        <w:ind w:right="426" w:firstLine="566"/>
        <w:jc w:val="left"/>
      </w:pPr>
      <w:r w:rsidRPr="00A1082D">
        <w:t>Материально-технические</w:t>
      </w:r>
      <w:r w:rsidRPr="00A1082D">
        <w:rPr>
          <w:spacing w:val="40"/>
        </w:rPr>
        <w:t xml:space="preserve"> </w:t>
      </w:r>
      <w:r w:rsidRPr="00A1082D">
        <w:t>условия</w:t>
      </w:r>
      <w:r w:rsidRPr="00A1082D">
        <w:rPr>
          <w:spacing w:val="40"/>
        </w:rPr>
        <w:t xml:space="preserve"> </w:t>
      </w:r>
      <w:r w:rsidRPr="00A1082D">
        <w:t>реализации</w:t>
      </w:r>
      <w:r w:rsidRPr="00A1082D">
        <w:rPr>
          <w:spacing w:val="40"/>
        </w:rPr>
        <w:t xml:space="preserve"> </w:t>
      </w:r>
      <w:r w:rsidRPr="00A1082D">
        <w:t>основной</w:t>
      </w:r>
      <w:r w:rsidRPr="00A1082D">
        <w:rPr>
          <w:spacing w:val="40"/>
        </w:rPr>
        <w:t xml:space="preserve"> </w:t>
      </w:r>
      <w:r w:rsidRPr="00A1082D">
        <w:t>образовательной</w:t>
      </w:r>
      <w:r w:rsidRPr="00A1082D">
        <w:rPr>
          <w:spacing w:val="40"/>
        </w:rPr>
        <w:t xml:space="preserve"> </w:t>
      </w:r>
      <w:r w:rsidRPr="00A1082D">
        <w:t>программы</w:t>
      </w:r>
      <w:r w:rsidRPr="00A1082D">
        <w:rPr>
          <w:spacing w:val="40"/>
        </w:rPr>
        <w:t xml:space="preserve"> </w:t>
      </w:r>
      <w:r w:rsidRPr="00A1082D">
        <w:t>среднего общего образования, в том числе адаптированной, обеспечивают:</w:t>
      </w:r>
    </w:p>
    <w:p w:rsidR="005A4B1C" w:rsidRPr="00A1082D" w:rsidRDefault="00E83FC3">
      <w:pPr>
        <w:pStyle w:val="a5"/>
        <w:numPr>
          <w:ilvl w:val="0"/>
          <w:numId w:val="4"/>
        </w:numPr>
        <w:tabs>
          <w:tab w:val="left" w:pos="1072"/>
        </w:tabs>
        <w:spacing w:before="9" w:line="232" w:lineRule="auto"/>
        <w:ind w:right="457" w:firstLine="0"/>
      </w:pPr>
      <w:r w:rsidRPr="00A1082D">
        <w:t>возможность достижения обучающимися</w:t>
      </w:r>
      <w:r w:rsidRPr="00A1082D">
        <w:rPr>
          <w:spacing w:val="80"/>
        </w:rPr>
        <w:t xml:space="preserve"> </w:t>
      </w:r>
      <w:r w:rsidRPr="00A1082D">
        <w:t>результатов</w:t>
      </w:r>
      <w:r w:rsidRPr="00A1082D">
        <w:rPr>
          <w:spacing w:val="80"/>
        </w:rPr>
        <w:t xml:space="preserve"> </w:t>
      </w:r>
      <w:r w:rsidRPr="00A1082D">
        <w:t>освоения</w:t>
      </w:r>
      <w:r w:rsidRPr="00A1082D">
        <w:rPr>
          <w:spacing w:val="80"/>
        </w:rPr>
        <w:t xml:space="preserve"> </w:t>
      </w:r>
      <w:r w:rsidRPr="00A1082D">
        <w:t>основной образовательной программы среднего общего образования;</w:t>
      </w:r>
    </w:p>
    <w:p w:rsidR="005A4B1C" w:rsidRPr="00A1082D" w:rsidRDefault="00E83FC3">
      <w:pPr>
        <w:pStyle w:val="a5"/>
        <w:numPr>
          <w:ilvl w:val="0"/>
          <w:numId w:val="4"/>
        </w:numPr>
        <w:tabs>
          <w:tab w:val="left" w:pos="1034"/>
        </w:tabs>
        <w:spacing w:before="3" w:line="275" w:lineRule="exact"/>
        <w:ind w:left="1034" w:hanging="138"/>
      </w:pPr>
      <w:r w:rsidRPr="00A1082D">
        <w:t>безопасность</w:t>
      </w:r>
      <w:r w:rsidRPr="00A1082D">
        <w:rPr>
          <w:spacing w:val="-13"/>
        </w:rPr>
        <w:t xml:space="preserve"> </w:t>
      </w:r>
      <w:r w:rsidRPr="00A1082D">
        <w:t>и</w:t>
      </w:r>
      <w:r w:rsidRPr="00A1082D">
        <w:rPr>
          <w:spacing w:val="-9"/>
        </w:rPr>
        <w:t xml:space="preserve"> </w:t>
      </w:r>
      <w:r w:rsidRPr="00A1082D">
        <w:t>комфортность</w:t>
      </w:r>
      <w:r w:rsidRPr="00A1082D">
        <w:rPr>
          <w:spacing w:val="-7"/>
        </w:rPr>
        <w:t xml:space="preserve"> </w:t>
      </w:r>
      <w:r w:rsidRPr="00A1082D">
        <w:t>организации</w:t>
      </w:r>
      <w:r w:rsidRPr="00A1082D">
        <w:rPr>
          <w:spacing w:val="-9"/>
        </w:rPr>
        <w:t xml:space="preserve"> </w:t>
      </w:r>
      <w:r w:rsidRPr="00A1082D">
        <w:t>учебного</w:t>
      </w:r>
      <w:r w:rsidRPr="00A1082D">
        <w:rPr>
          <w:spacing w:val="-11"/>
        </w:rPr>
        <w:t xml:space="preserve"> </w:t>
      </w:r>
      <w:r w:rsidRPr="00A1082D">
        <w:rPr>
          <w:spacing w:val="-2"/>
        </w:rPr>
        <w:t>процесса;</w:t>
      </w:r>
    </w:p>
    <w:p w:rsidR="005A4B1C" w:rsidRPr="00A1082D" w:rsidRDefault="00E83FC3">
      <w:pPr>
        <w:pStyle w:val="a5"/>
        <w:numPr>
          <w:ilvl w:val="0"/>
          <w:numId w:val="4"/>
        </w:numPr>
        <w:tabs>
          <w:tab w:val="left" w:pos="1067"/>
        </w:tabs>
        <w:spacing w:before="1" w:line="237" w:lineRule="auto"/>
        <w:ind w:right="455" w:firstLine="0"/>
      </w:pPr>
      <w:r w:rsidRPr="00A1082D">
        <w:t>соблюдение: санитарно-эпидемиологических, санитарно-гигиенических правил и нормативов; социально-бытовых условий для педагогических рабоников; требований пожарной безопасности</w:t>
      </w:r>
      <w:r w:rsidRPr="00A1082D">
        <w:rPr>
          <w:spacing w:val="40"/>
        </w:rPr>
        <w:t xml:space="preserve"> </w:t>
      </w:r>
      <w:r w:rsidRPr="00A1082D">
        <w:t>и электробезопасности;</w:t>
      </w:r>
      <w:r w:rsidRPr="00A1082D">
        <w:rPr>
          <w:spacing w:val="80"/>
        </w:rPr>
        <w:t xml:space="preserve"> </w:t>
      </w:r>
      <w:r w:rsidRPr="00A1082D">
        <w:t>требований</w:t>
      </w:r>
      <w:r w:rsidRPr="00A1082D">
        <w:rPr>
          <w:spacing w:val="80"/>
        </w:rPr>
        <w:t xml:space="preserve"> </w:t>
      </w:r>
      <w:r w:rsidRPr="00A1082D">
        <w:t>охраны</w:t>
      </w:r>
      <w:r w:rsidRPr="00A1082D">
        <w:rPr>
          <w:spacing w:val="40"/>
        </w:rPr>
        <w:t xml:space="preserve"> </w:t>
      </w:r>
      <w:r w:rsidRPr="00A1082D">
        <w:t>труда</w:t>
      </w:r>
      <w:r w:rsidRPr="00A1082D">
        <w:rPr>
          <w:spacing w:val="80"/>
        </w:rPr>
        <w:t xml:space="preserve"> </w:t>
      </w:r>
      <w:r w:rsidRPr="00A1082D">
        <w:t>сроков</w:t>
      </w:r>
      <w:r w:rsidRPr="00A1082D">
        <w:rPr>
          <w:spacing w:val="40"/>
        </w:rPr>
        <w:t xml:space="preserve">  </w:t>
      </w:r>
      <w:r w:rsidRPr="00A1082D">
        <w:t>и</w:t>
      </w:r>
      <w:r w:rsidRPr="00A1082D">
        <w:rPr>
          <w:spacing w:val="40"/>
        </w:rPr>
        <w:t xml:space="preserve">  </w:t>
      </w:r>
      <w:r w:rsidRPr="00A1082D">
        <w:t>объемов</w:t>
      </w:r>
      <w:r w:rsidRPr="00A1082D">
        <w:rPr>
          <w:spacing w:val="40"/>
        </w:rPr>
        <w:t xml:space="preserve"> </w:t>
      </w:r>
      <w:r w:rsidRPr="00A1082D">
        <w:t>текущего</w:t>
      </w:r>
      <w:r w:rsidRPr="00A1082D">
        <w:rPr>
          <w:spacing w:val="40"/>
        </w:rPr>
        <w:t xml:space="preserve"> </w:t>
      </w:r>
      <w:r w:rsidRPr="00A1082D">
        <w:t>и</w:t>
      </w:r>
      <w:r w:rsidRPr="00A1082D">
        <w:rPr>
          <w:spacing w:val="40"/>
        </w:rPr>
        <w:t xml:space="preserve"> </w:t>
      </w:r>
      <w:r w:rsidRPr="00A1082D">
        <w:t>капитального ремонта</w:t>
      </w:r>
      <w:r w:rsidRPr="00A1082D">
        <w:rPr>
          <w:spacing w:val="40"/>
        </w:rPr>
        <w:t xml:space="preserve"> </w:t>
      </w:r>
      <w:r w:rsidRPr="00A1082D">
        <w:t>зданий</w:t>
      </w:r>
      <w:r w:rsidRPr="00A1082D">
        <w:rPr>
          <w:spacing w:val="40"/>
        </w:rPr>
        <w:t xml:space="preserve"> </w:t>
      </w:r>
      <w:r w:rsidRPr="00A1082D">
        <w:t>и</w:t>
      </w:r>
      <w:r w:rsidRPr="00A1082D">
        <w:rPr>
          <w:spacing w:val="40"/>
        </w:rPr>
        <w:t xml:space="preserve"> </w:t>
      </w:r>
      <w:r w:rsidRPr="00A1082D">
        <w:t>сооружений, благоустройства территории;</w:t>
      </w:r>
    </w:p>
    <w:p w:rsidR="005A4B1C" w:rsidRPr="00A1082D" w:rsidRDefault="00E83FC3">
      <w:pPr>
        <w:pStyle w:val="a5"/>
        <w:numPr>
          <w:ilvl w:val="0"/>
          <w:numId w:val="4"/>
        </w:numPr>
        <w:tabs>
          <w:tab w:val="left" w:pos="1072"/>
        </w:tabs>
        <w:spacing w:before="3" w:line="237" w:lineRule="auto"/>
        <w:ind w:right="463" w:firstLine="0"/>
      </w:pPr>
      <w:r w:rsidRPr="00A1082D">
        <w:t>возможность</w:t>
      </w:r>
      <w:r w:rsidRPr="00A1082D">
        <w:rPr>
          <w:spacing w:val="40"/>
        </w:rPr>
        <w:t xml:space="preserve"> </w:t>
      </w:r>
      <w:r w:rsidRPr="00A1082D">
        <w:t>для</w:t>
      </w:r>
      <w:r w:rsidRPr="00A1082D">
        <w:rPr>
          <w:spacing w:val="40"/>
        </w:rPr>
        <w:t xml:space="preserve"> </w:t>
      </w:r>
      <w:r w:rsidRPr="00A1082D">
        <w:t>беспрепятственного</w:t>
      </w:r>
      <w:r w:rsidRPr="00A1082D">
        <w:rPr>
          <w:spacing w:val="40"/>
        </w:rPr>
        <w:t xml:space="preserve"> </w:t>
      </w:r>
      <w:r w:rsidRPr="00A1082D">
        <w:t>доступа</w:t>
      </w:r>
      <w:r w:rsidRPr="00A1082D">
        <w:rPr>
          <w:spacing w:val="40"/>
        </w:rPr>
        <w:t xml:space="preserve"> </w:t>
      </w:r>
      <w:r w:rsidRPr="00A1082D">
        <w:t>всех</w:t>
      </w:r>
      <w:r w:rsidRPr="00A1082D">
        <w:rPr>
          <w:spacing w:val="80"/>
        </w:rPr>
        <w:t xml:space="preserve"> </w:t>
      </w:r>
      <w:r w:rsidRPr="00A1082D">
        <w:t>участников</w:t>
      </w:r>
      <w:r w:rsidRPr="00A1082D">
        <w:rPr>
          <w:spacing w:val="80"/>
        </w:rPr>
        <w:t xml:space="preserve"> </w:t>
      </w:r>
      <w:r w:rsidRPr="00A1082D">
        <w:t>образовательного процесса, в том числе обучающихся с ОВЗ, к объектам инфраструктуры</w:t>
      </w:r>
      <w:r w:rsidRPr="00A1082D">
        <w:rPr>
          <w:spacing w:val="40"/>
        </w:rPr>
        <w:t xml:space="preserve"> </w:t>
      </w:r>
      <w:r w:rsidR="004B0506">
        <w:t>ГКОУ «РЦДО»</w:t>
      </w:r>
      <w:r w:rsidRPr="00A1082D">
        <w:t>.</w:t>
      </w:r>
    </w:p>
    <w:p w:rsidR="005A4B1C" w:rsidRPr="00A1082D" w:rsidRDefault="00E83FC3">
      <w:pPr>
        <w:pStyle w:val="a3"/>
        <w:spacing w:before="4" w:line="237" w:lineRule="auto"/>
        <w:ind w:right="461" w:firstLine="566"/>
      </w:pPr>
      <w:r w:rsidRPr="00A1082D">
        <w:t xml:space="preserve">Реализация ООП ООО в </w:t>
      </w:r>
      <w:r w:rsidR="004B0506">
        <w:t>ГКОУ «РЦДО»</w:t>
      </w:r>
      <w:r w:rsidR="004B0506" w:rsidRPr="00A1082D">
        <w:rPr>
          <w:spacing w:val="-2"/>
        </w:rPr>
        <w:t xml:space="preserve"> </w:t>
      </w:r>
      <w:r w:rsidRPr="00A1082D">
        <w:t xml:space="preserve">осуществляется в </w:t>
      </w:r>
      <w:r w:rsidR="004B0506">
        <w:t>двухэтажном здании (г. Магас, пр. Зязикова, 22 а</w:t>
      </w:r>
      <w:r w:rsidRPr="00A1082D">
        <w:t>). Помещения находятся в удовлетворительном состоянии.</w:t>
      </w:r>
    </w:p>
    <w:p w:rsidR="005A4B1C" w:rsidRPr="00A1082D" w:rsidRDefault="00E83FC3">
      <w:pPr>
        <w:pStyle w:val="a3"/>
        <w:spacing w:before="1"/>
        <w:ind w:left="1463"/>
      </w:pPr>
      <w:r w:rsidRPr="00A1082D">
        <w:t>В</w:t>
      </w:r>
      <w:r w:rsidRPr="00A1082D">
        <w:rPr>
          <w:spacing w:val="-10"/>
        </w:rPr>
        <w:t xml:space="preserve"> </w:t>
      </w:r>
      <w:r w:rsidRPr="00A1082D">
        <w:t>зональную</w:t>
      </w:r>
      <w:r w:rsidRPr="00A1082D">
        <w:rPr>
          <w:spacing w:val="-2"/>
        </w:rPr>
        <w:t xml:space="preserve"> </w:t>
      </w:r>
      <w:r w:rsidRPr="00A1082D">
        <w:t>структуру</w:t>
      </w:r>
      <w:r w:rsidRPr="00A1082D">
        <w:rPr>
          <w:spacing w:val="-10"/>
        </w:rPr>
        <w:t xml:space="preserve"> </w:t>
      </w:r>
      <w:r w:rsidR="004B0506">
        <w:t>ГКОУ «РЦДО»</w:t>
      </w:r>
      <w:r w:rsidR="004B0506" w:rsidRPr="00A1082D">
        <w:rPr>
          <w:spacing w:val="-2"/>
        </w:rPr>
        <w:t xml:space="preserve"> </w:t>
      </w:r>
      <w:r w:rsidRPr="00A1082D">
        <w:rPr>
          <w:spacing w:val="-2"/>
        </w:rPr>
        <w:t>включены:</w:t>
      </w:r>
    </w:p>
    <w:p w:rsidR="005A4B1C" w:rsidRPr="00A1082D" w:rsidRDefault="00E83FC3">
      <w:pPr>
        <w:pStyle w:val="a5"/>
        <w:numPr>
          <w:ilvl w:val="1"/>
          <w:numId w:val="4"/>
        </w:numPr>
        <w:tabs>
          <w:tab w:val="left" w:pos="1380"/>
        </w:tabs>
        <w:spacing w:before="2" w:line="272" w:lineRule="exact"/>
        <w:ind w:left="1380" w:hanging="201"/>
        <w:jc w:val="left"/>
      </w:pPr>
      <w:r w:rsidRPr="00A1082D">
        <w:t>входная</w:t>
      </w:r>
      <w:r w:rsidRPr="00A1082D">
        <w:rPr>
          <w:spacing w:val="-3"/>
        </w:rPr>
        <w:t xml:space="preserve"> </w:t>
      </w:r>
      <w:r w:rsidRPr="00A1082D">
        <w:rPr>
          <w:spacing w:val="-2"/>
        </w:rPr>
        <w:t>зона;</w:t>
      </w:r>
    </w:p>
    <w:p w:rsidR="005A4B1C" w:rsidRPr="00A1082D" w:rsidRDefault="00E83FC3" w:rsidP="004B0506">
      <w:pPr>
        <w:pStyle w:val="a5"/>
        <w:numPr>
          <w:ilvl w:val="1"/>
          <w:numId w:val="4"/>
        </w:numPr>
        <w:tabs>
          <w:tab w:val="left" w:pos="1322"/>
        </w:tabs>
        <w:ind w:left="1322" w:hanging="143"/>
        <w:jc w:val="left"/>
      </w:pPr>
      <w:r w:rsidRPr="00A1082D">
        <w:t>учебные</w:t>
      </w:r>
      <w:r w:rsidRPr="00A1082D">
        <w:rPr>
          <w:spacing w:val="-14"/>
        </w:rPr>
        <w:t xml:space="preserve"> </w:t>
      </w:r>
      <w:r w:rsidRPr="00A1082D">
        <w:t>кабинеты</w:t>
      </w:r>
      <w:r w:rsidRPr="00A1082D">
        <w:rPr>
          <w:spacing w:val="-9"/>
        </w:rPr>
        <w:t xml:space="preserve"> </w:t>
      </w:r>
      <w:r w:rsidRPr="00A1082D">
        <w:t>для</w:t>
      </w:r>
      <w:r w:rsidRPr="00A1082D">
        <w:rPr>
          <w:spacing w:val="-5"/>
        </w:rPr>
        <w:t xml:space="preserve"> </w:t>
      </w:r>
      <w:r w:rsidRPr="00A1082D">
        <w:t>организации</w:t>
      </w:r>
      <w:r w:rsidRPr="00A1082D">
        <w:rPr>
          <w:spacing w:val="-6"/>
        </w:rPr>
        <w:t xml:space="preserve"> </w:t>
      </w:r>
      <w:r w:rsidRPr="00A1082D">
        <w:t>учебного</w:t>
      </w:r>
      <w:r w:rsidRPr="00A1082D">
        <w:rPr>
          <w:spacing w:val="-12"/>
        </w:rPr>
        <w:t xml:space="preserve"> </w:t>
      </w:r>
      <w:r w:rsidRPr="00A1082D">
        <w:rPr>
          <w:spacing w:val="-2"/>
        </w:rPr>
        <w:t>процесса;</w:t>
      </w:r>
    </w:p>
    <w:p w:rsidR="005A4B1C" w:rsidRPr="00A1082D" w:rsidRDefault="00E83FC3" w:rsidP="004B0506">
      <w:pPr>
        <w:pStyle w:val="a5"/>
        <w:numPr>
          <w:ilvl w:val="1"/>
          <w:numId w:val="4"/>
        </w:numPr>
        <w:tabs>
          <w:tab w:val="left" w:pos="1317"/>
        </w:tabs>
        <w:ind w:left="1317" w:hanging="138"/>
        <w:jc w:val="left"/>
      </w:pPr>
      <w:r w:rsidRPr="00A1082D">
        <w:rPr>
          <w:spacing w:val="-2"/>
        </w:rPr>
        <w:t>административные</w:t>
      </w:r>
      <w:r w:rsidRPr="00A1082D">
        <w:rPr>
          <w:spacing w:val="16"/>
        </w:rPr>
        <w:t xml:space="preserve"> </w:t>
      </w:r>
      <w:r w:rsidRPr="00A1082D">
        <w:rPr>
          <w:spacing w:val="-2"/>
        </w:rPr>
        <w:t>помещения;</w:t>
      </w:r>
    </w:p>
    <w:p w:rsidR="005A4B1C" w:rsidRDefault="00E83FC3" w:rsidP="004B0506">
      <w:pPr>
        <w:pStyle w:val="a5"/>
        <w:numPr>
          <w:ilvl w:val="1"/>
          <w:numId w:val="4"/>
        </w:numPr>
        <w:tabs>
          <w:tab w:val="left" w:pos="1317"/>
        </w:tabs>
        <w:ind w:left="1317" w:hanging="138"/>
        <w:jc w:val="left"/>
      </w:pPr>
      <w:r w:rsidRPr="00A1082D">
        <w:t>санитарные</w:t>
      </w:r>
      <w:r w:rsidRPr="00A1082D">
        <w:rPr>
          <w:spacing w:val="-12"/>
        </w:rPr>
        <w:t xml:space="preserve"> </w:t>
      </w:r>
      <w:r w:rsidRPr="00A1082D">
        <w:t>узлы</w:t>
      </w:r>
      <w:r w:rsidRPr="00A1082D">
        <w:rPr>
          <w:spacing w:val="-5"/>
        </w:rPr>
        <w:t xml:space="preserve"> </w:t>
      </w:r>
      <w:r w:rsidRPr="00A1082D">
        <w:rPr>
          <w:spacing w:val="-2"/>
        </w:rPr>
        <w:t>(туалеты);</w:t>
      </w:r>
    </w:p>
    <w:p w:rsidR="004B0506" w:rsidRDefault="004B0506" w:rsidP="004B0506">
      <w:r>
        <w:tab/>
        <w:t xml:space="preserve">        - кабинет логопеда</w:t>
      </w:r>
    </w:p>
    <w:p w:rsidR="004B0506" w:rsidRDefault="004B0506" w:rsidP="004B0506">
      <w:r>
        <w:tab/>
        <w:t xml:space="preserve">        - кабинет психолога</w:t>
      </w:r>
    </w:p>
    <w:p w:rsidR="004B0506" w:rsidRDefault="004B0506" w:rsidP="004B0506">
      <w:r>
        <w:tab/>
        <w:t xml:space="preserve">        - кабинет дефектолога</w:t>
      </w:r>
    </w:p>
    <w:p w:rsidR="004B0506" w:rsidRDefault="004B0506" w:rsidP="004B0506">
      <w:r>
        <w:tab/>
      </w:r>
      <w:r w:rsidR="007D7B02">
        <w:t xml:space="preserve">       - сенсорная комната</w:t>
      </w:r>
    </w:p>
    <w:p w:rsidR="004B0506" w:rsidRDefault="004B0506">
      <w:pPr>
        <w:spacing w:line="237" w:lineRule="auto"/>
      </w:pPr>
    </w:p>
    <w:p w:rsidR="004B0506" w:rsidRPr="00A1082D" w:rsidRDefault="004B0506">
      <w:pPr>
        <w:spacing w:line="237" w:lineRule="auto"/>
        <w:sectPr w:rsidR="004B0506" w:rsidRPr="00A1082D">
          <w:pgSz w:w="11910" w:h="16840"/>
          <w:pgMar w:top="940" w:right="0" w:bottom="1020" w:left="520" w:header="0" w:footer="743" w:gutter="0"/>
          <w:cols w:space="720"/>
        </w:sectPr>
      </w:pPr>
      <w:r>
        <w:tab/>
        <w:t xml:space="preserve">         </w:t>
      </w:r>
    </w:p>
    <w:p w:rsidR="005A4B1C" w:rsidRPr="00A1082D" w:rsidRDefault="00E83FC3">
      <w:pPr>
        <w:pStyle w:val="a5"/>
        <w:numPr>
          <w:ilvl w:val="0"/>
          <w:numId w:val="4"/>
        </w:numPr>
        <w:tabs>
          <w:tab w:val="left" w:pos="1072"/>
        </w:tabs>
        <w:spacing w:before="77" w:line="237" w:lineRule="auto"/>
        <w:ind w:right="456" w:firstLine="0"/>
      </w:pPr>
      <w:r w:rsidRPr="00A1082D">
        <w:lastRenderedPageBreak/>
        <w:t>среднего общего образования согласно избранным направлениям учебного плана в соответствии с ФГОС СОО;</w:t>
      </w:r>
    </w:p>
    <w:p w:rsidR="005A4B1C" w:rsidRPr="00A1082D" w:rsidRDefault="00E83FC3">
      <w:pPr>
        <w:pStyle w:val="a5"/>
        <w:numPr>
          <w:ilvl w:val="0"/>
          <w:numId w:val="4"/>
        </w:numPr>
        <w:tabs>
          <w:tab w:val="left" w:pos="1034"/>
        </w:tabs>
        <w:spacing w:before="3" w:line="272" w:lineRule="exact"/>
        <w:ind w:left="1034" w:hanging="138"/>
      </w:pPr>
      <w:r w:rsidRPr="00A1082D">
        <w:t>организации</w:t>
      </w:r>
      <w:r w:rsidRPr="00A1082D">
        <w:rPr>
          <w:spacing w:val="-11"/>
        </w:rPr>
        <w:t xml:space="preserve"> </w:t>
      </w:r>
      <w:r w:rsidRPr="00A1082D">
        <w:t>режима</w:t>
      </w:r>
      <w:r w:rsidRPr="00A1082D">
        <w:rPr>
          <w:spacing w:val="-9"/>
        </w:rPr>
        <w:t xml:space="preserve"> </w:t>
      </w:r>
      <w:r w:rsidRPr="00A1082D">
        <w:t>труда</w:t>
      </w:r>
      <w:r w:rsidRPr="00A1082D">
        <w:rPr>
          <w:spacing w:val="-8"/>
        </w:rPr>
        <w:t xml:space="preserve"> </w:t>
      </w:r>
      <w:r w:rsidRPr="00A1082D">
        <w:t>и</w:t>
      </w:r>
      <w:r w:rsidRPr="00A1082D">
        <w:rPr>
          <w:spacing w:val="-10"/>
        </w:rPr>
        <w:t xml:space="preserve"> </w:t>
      </w:r>
      <w:r w:rsidRPr="00A1082D">
        <w:t>отдыха</w:t>
      </w:r>
      <w:r w:rsidRPr="00A1082D">
        <w:rPr>
          <w:spacing w:val="-10"/>
        </w:rPr>
        <w:t xml:space="preserve"> </w:t>
      </w:r>
      <w:r w:rsidRPr="00A1082D">
        <w:t>участников</w:t>
      </w:r>
      <w:r w:rsidRPr="00A1082D">
        <w:rPr>
          <w:spacing w:val="-9"/>
        </w:rPr>
        <w:t xml:space="preserve"> </w:t>
      </w:r>
      <w:r w:rsidRPr="00A1082D">
        <w:t>образовательного</w:t>
      </w:r>
      <w:r w:rsidRPr="00A1082D">
        <w:rPr>
          <w:spacing w:val="-13"/>
        </w:rPr>
        <w:t xml:space="preserve"> </w:t>
      </w:r>
      <w:r w:rsidRPr="00A1082D">
        <w:rPr>
          <w:spacing w:val="-2"/>
        </w:rPr>
        <w:t>процесса;</w:t>
      </w:r>
    </w:p>
    <w:p w:rsidR="007D7B02" w:rsidRDefault="00E83FC3" w:rsidP="007D7B02">
      <w:pPr>
        <w:pStyle w:val="a5"/>
        <w:numPr>
          <w:ilvl w:val="0"/>
          <w:numId w:val="4"/>
        </w:numPr>
        <w:tabs>
          <w:tab w:val="left" w:pos="1067"/>
        </w:tabs>
        <w:ind w:right="455" w:firstLine="0"/>
      </w:pPr>
      <w:r w:rsidRPr="00A1082D">
        <w:t>размещения в кабинетах, необходимых комплектов мебели,</w:t>
      </w:r>
      <w:r w:rsidRPr="00A1082D">
        <w:rPr>
          <w:spacing w:val="40"/>
        </w:rPr>
        <w:t xml:space="preserve"> </w:t>
      </w:r>
      <w:r w:rsidRPr="00A1082D">
        <w:t>в</w:t>
      </w:r>
      <w:r w:rsidRPr="00A1082D">
        <w:rPr>
          <w:spacing w:val="40"/>
        </w:rPr>
        <w:t xml:space="preserve"> </w:t>
      </w:r>
      <w:r w:rsidRPr="00A1082D">
        <w:t>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A4B1C" w:rsidRPr="00A1082D" w:rsidRDefault="007D7B02" w:rsidP="007D7B02">
      <w:pPr>
        <w:pStyle w:val="a5"/>
        <w:tabs>
          <w:tab w:val="left" w:pos="1067"/>
        </w:tabs>
        <w:ind w:right="455" w:firstLine="0"/>
      </w:pPr>
      <w:r w:rsidRPr="00A1082D">
        <w:t xml:space="preserve"> </w:t>
      </w:r>
      <w:r w:rsidR="00E83FC3" w:rsidRPr="00A1082D">
        <w:t>Учебные</w:t>
      </w:r>
      <w:r w:rsidR="00E83FC3" w:rsidRPr="00A1082D">
        <w:rPr>
          <w:spacing w:val="-14"/>
        </w:rPr>
        <w:t xml:space="preserve"> </w:t>
      </w:r>
      <w:r w:rsidR="00E83FC3" w:rsidRPr="00A1082D">
        <w:t>кабинеты</w:t>
      </w:r>
      <w:r w:rsidR="00E83FC3" w:rsidRPr="00A1082D">
        <w:rPr>
          <w:spacing w:val="-4"/>
        </w:rPr>
        <w:t xml:space="preserve"> </w:t>
      </w:r>
      <w:r w:rsidR="00E83FC3" w:rsidRPr="00A1082D">
        <w:t>включают</w:t>
      </w:r>
      <w:r w:rsidR="00E83FC3" w:rsidRPr="00A1082D">
        <w:rPr>
          <w:spacing w:val="-9"/>
        </w:rPr>
        <w:t xml:space="preserve"> </w:t>
      </w:r>
      <w:r w:rsidR="00E83FC3" w:rsidRPr="00A1082D">
        <w:t>следующие</w:t>
      </w:r>
      <w:r w:rsidR="00E83FC3" w:rsidRPr="00A1082D">
        <w:rPr>
          <w:spacing w:val="-13"/>
        </w:rPr>
        <w:t xml:space="preserve"> </w:t>
      </w:r>
      <w:r w:rsidR="00E83FC3" w:rsidRPr="00A1082D">
        <w:rPr>
          <w:spacing w:val="-4"/>
        </w:rPr>
        <w:t>зоны:</w:t>
      </w:r>
    </w:p>
    <w:p w:rsidR="005A4B1C" w:rsidRPr="00A1082D" w:rsidRDefault="00E83FC3">
      <w:pPr>
        <w:pStyle w:val="a5"/>
        <w:numPr>
          <w:ilvl w:val="0"/>
          <w:numId w:val="4"/>
        </w:numPr>
        <w:tabs>
          <w:tab w:val="left" w:pos="1159"/>
          <w:tab w:val="left" w:pos="2231"/>
          <w:tab w:val="left" w:pos="3100"/>
          <w:tab w:val="left" w:pos="4181"/>
          <w:tab w:val="left" w:pos="6183"/>
          <w:tab w:val="left" w:pos="6807"/>
          <w:tab w:val="left" w:pos="8324"/>
          <w:tab w:val="left" w:pos="9155"/>
        </w:tabs>
        <w:spacing w:before="1" w:line="237" w:lineRule="auto"/>
        <w:ind w:right="849" w:firstLine="0"/>
        <w:jc w:val="left"/>
      </w:pPr>
      <w:r w:rsidRPr="00A1082D">
        <w:rPr>
          <w:spacing w:val="-2"/>
        </w:rPr>
        <w:t>рабочее</w:t>
      </w:r>
      <w:r w:rsidRPr="00A1082D">
        <w:tab/>
      </w:r>
      <w:r w:rsidRPr="00A1082D">
        <w:rPr>
          <w:spacing w:val="-4"/>
        </w:rPr>
        <w:t>место</w:t>
      </w:r>
      <w:r w:rsidRPr="00A1082D">
        <w:tab/>
      </w:r>
      <w:r w:rsidRPr="00A1082D">
        <w:rPr>
          <w:spacing w:val="-2"/>
        </w:rPr>
        <w:t>учителя</w:t>
      </w:r>
      <w:r w:rsidRPr="00A1082D">
        <w:tab/>
        <w:t>с пространством</w:t>
      </w:r>
      <w:r w:rsidRPr="00A1082D">
        <w:tab/>
      </w:r>
      <w:r w:rsidRPr="00A1082D">
        <w:rPr>
          <w:spacing w:val="-4"/>
        </w:rPr>
        <w:t>для</w:t>
      </w:r>
      <w:r w:rsidRPr="00A1082D">
        <w:tab/>
      </w:r>
      <w:r w:rsidRPr="00A1082D">
        <w:rPr>
          <w:spacing w:val="-2"/>
        </w:rPr>
        <w:t>размещения</w:t>
      </w:r>
      <w:r w:rsidRPr="00A1082D">
        <w:tab/>
      </w:r>
      <w:r w:rsidRPr="00A1082D">
        <w:rPr>
          <w:spacing w:val="-2"/>
        </w:rPr>
        <w:t>часто</w:t>
      </w:r>
      <w:r w:rsidRPr="00A1082D">
        <w:tab/>
      </w:r>
      <w:r w:rsidRPr="00A1082D">
        <w:rPr>
          <w:spacing w:val="-2"/>
        </w:rPr>
        <w:t>используемого оснащения;</w:t>
      </w:r>
    </w:p>
    <w:p w:rsidR="005A4B1C" w:rsidRPr="00A1082D" w:rsidRDefault="00E83FC3">
      <w:pPr>
        <w:pStyle w:val="a5"/>
        <w:numPr>
          <w:ilvl w:val="0"/>
          <w:numId w:val="4"/>
        </w:numPr>
        <w:tabs>
          <w:tab w:val="left" w:pos="1034"/>
        </w:tabs>
        <w:spacing w:before="3" w:line="272" w:lineRule="exact"/>
        <w:ind w:left="1034" w:hanging="138"/>
        <w:jc w:val="left"/>
      </w:pPr>
      <w:r w:rsidRPr="00A1082D">
        <w:t>рабочую</w:t>
      </w:r>
      <w:r w:rsidRPr="00A1082D">
        <w:rPr>
          <w:spacing w:val="-7"/>
        </w:rPr>
        <w:t xml:space="preserve"> </w:t>
      </w:r>
      <w:r w:rsidRPr="00A1082D">
        <w:t>зону</w:t>
      </w:r>
      <w:r w:rsidRPr="00A1082D">
        <w:rPr>
          <w:spacing w:val="-8"/>
        </w:rPr>
        <w:t xml:space="preserve"> </w:t>
      </w:r>
      <w:r w:rsidRPr="00A1082D">
        <w:t>учащихся</w:t>
      </w:r>
      <w:r w:rsidRPr="00A1082D">
        <w:rPr>
          <w:spacing w:val="-4"/>
        </w:rPr>
        <w:t xml:space="preserve"> </w:t>
      </w:r>
      <w:r w:rsidRPr="00A1082D">
        <w:t>с</w:t>
      </w:r>
      <w:r w:rsidRPr="00A1082D">
        <w:rPr>
          <w:spacing w:val="-6"/>
        </w:rPr>
        <w:t xml:space="preserve"> </w:t>
      </w:r>
      <w:r w:rsidRPr="00A1082D">
        <w:t>местом</w:t>
      </w:r>
      <w:r w:rsidRPr="00A1082D">
        <w:rPr>
          <w:spacing w:val="-4"/>
        </w:rPr>
        <w:t xml:space="preserve"> </w:t>
      </w:r>
      <w:r w:rsidRPr="00A1082D">
        <w:t>для</w:t>
      </w:r>
      <w:r w:rsidRPr="00A1082D">
        <w:rPr>
          <w:spacing w:val="-4"/>
        </w:rPr>
        <w:t xml:space="preserve"> </w:t>
      </w:r>
      <w:r w:rsidRPr="00A1082D">
        <w:t>размещения</w:t>
      </w:r>
      <w:r w:rsidRPr="00A1082D">
        <w:rPr>
          <w:spacing w:val="-3"/>
        </w:rPr>
        <w:t xml:space="preserve"> </w:t>
      </w:r>
      <w:r w:rsidRPr="00A1082D">
        <w:t>личных</w:t>
      </w:r>
      <w:r w:rsidRPr="00A1082D">
        <w:rPr>
          <w:spacing w:val="-7"/>
        </w:rPr>
        <w:t xml:space="preserve"> </w:t>
      </w:r>
      <w:r w:rsidRPr="00A1082D">
        <w:rPr>
          <w:spacing w:val="-2"/>
        </w:rPr>
        <w:t>вещей;</w:t>
      </w:r>
    </w:p>
    <w:p w:rsidR="005A4B1C" w:rsidRPr="00A1082D" w:rsidRDefault="00E83FC3">
      <w:pPr>
        <w:pStyle w:val="a5"/>
        <w:numPr>
          <w:ilvl w:val="0"/>
          <w:numId w:val="4"/>
        </w:numPr>
        <w:tabs>
          <w:tab w:val="left" w:pos="1034"/>
        </w:tabs>
        <w:spacing w:line="271" w:lineRule="exact"/>
        <w:ind w:left="1034" w:hanging="138"/>
        <w:jc w:val="left"/>
      </w:pPr>
      <w:r w:rsidRPr="00A1082D">
        <w:t>пространство</w:t>
      </w:r>
      <w:r w:rsidRPr="00A1082D">
        <w:rPr>
          <w:spacing w:val="-13"/>
        </w:rPr>
        <w:t xml:space="preserve"> </w:t>
      </w:r>
      <w:r w:rsidRPr="00A1082D">
        <w:t>для</w:t>
      </w:r>
      <w:r w:rsidRPr="00A1082D">
        <w:rPr>
          <w:spacing w:val="-8"/>
        </w:rPr>
        <w:t xml:space="preserve"> </w:t>
      </w:r>
      <w:r w:rsidRPr="00A1082D">
        <w:t>размещения</w:t>
      </w:r>
      <w:r w:rsidRPr="00A1082D">
        <w:rPr>
          <w:spacing w:val="-7"/>
        </w:rPr>
        <w:t xml:space="preserve"> </w:t>
      </w:r>
      <w:r w:rsidRPr="00A1082D">
        <w:t>и</w:t>
      </w:r>
      <w:r w:rsidRPr="00A1082D">
        <w:rPr>
          <w:spacing w:val="-6"/>
        </w:rPr>
        <w:t xml:space="preserve"> </w:t>
      </w:r>
      <w:r w:rsidRPr="00A1082D">
        <w:t>хранения</w:t>
      </w:r>
      <w:r w:rsidRPr="00A1082D">
        <w:rPr>
          <w:spacing w:val="-7"/>
        </w:rPr>
        <w:t xml:space="preserve"> </w:t>
      </w:r>
      <w:r w:rsidRPr="00A1082D">
        <w:t>учебного</w:t>
      </w:r>
      <w:r w:rsidRPr="00A1082D">
        <w:rPr>
          <w:spacing w:val="-7"/>
        </w:rPr>
        <w:t xml:space="preserve"> </w:t>
      </w:r>
      <w:r w:rsidRPr="00A1082D">
        <w:rPr>
          <w:spacing w:val="-2"/>
        </w:rPr>
        <w:t>оборудования;</w:t>
      </w:r>
    </w:p>
    <w:p w:rsidR="005A4B1C" w:rsidRPr="00A1082D" w:rsidRDefault="00E83FC3">
      <w:pPr>
        <w:pStyle w:val="a5"/>
        <w:numPr>
          <w:ilvl w:val="0"/>
          <w:numId w:val="4"/>
        </w:numPr>
        <w:tabs>
          <w:tab w:val="left" w:pos="1034"/>
        </w:tabs>
        <w:spacing w:line="273" w:lineRule="exact"/>
        <w:ind w:left="1034" w:hanging="138"/>
        <w:jc w:val="left"/>
      </w:pPr>
      <w:r w:rsidRPr="00A1082D">
        <w:t>демонстрационную</w:t>
      </w:r>
      <w:r w:rsidRPr="00A1082D">
        <w:rPr>
          <w:spacing w:val="-14"/>
        </w:rPr>
        <w:t xml:space="preserve"> </w:t>
      </w:r>
      <w:r w:rsidRPr="00A1082D">
        <w:rPr>
          <w:spacing w:val="-4"/>
        </w:rPr>
        <w:t>зону.</w:t>
      </w:r>
    </w:p>
    <w:p w:rsidR="005A4B1C" w:rsidRPr="00A1082D" w:rsidRDefault="00E83FC3">
      <w:pPr>
        <w:pStyle w:val="a3"/>
        <w:tabs>
          <w:tab w:val="left" w:pos="4022"/>
          <w:tab w:val="left" w:pos="5309"/>
          <w:tab w:val="left" w:pos="6461"/>
          <w:tab w:val="left" w:pos="7600"/>
          <w:tab w:val="left" w:pos="8699"/>
          <w:tab w:val="left" w:pos="10553"/>
        </w:tabs>
        <w:spacing w:line="237" w:lineRule="auto"/>
        <w:ind w:right="715" w:firstLine="422"/>
        <w:jc w:val="left"/>
      </w:pPr>
      <w:r w:rsidRPr="00A1082D">
        <w:t>Организация</w:t>
      </w:r>
      <w:r w:rsidRPr="00A1082D">
        <w:rPr>
          <w:spacing w:val="40"/>
        </w:rPr>
        <w:t xml:space="preserve"> </w:t>
      </w:r>
      <w:r w:rsidRPr="00A1082D">
        <w:t>зональной</w:t>
      </w:r>
      <w:r w:rsidRPr="00A1082D">
        <w:tab/>
      </w:r>
      <w:r w:rsidRPr="00A1082D">
        <w:rPr>
          <w:spacing w:val="-2"/>
        </w:rPr>
        <w:t>структуры</w:t>
      </w:r>
      <w:r w:rsidRPr="00A1082D">
        <w:tab/>
      </w:r>
      <w:r w:rsidRPr="00A1082D">
        <w:rPr>
          <w:spacing w:val="-2"/>
        </w:rPr>
        <w:t>учебного</w:t>
      </w:r>
      <w:r w:rsidRPr="00A1082D">
        <w:tab/>
      </w:r>
      <w:r w:rsidRPr="00A1082D">
        <w:rPr>
          <w:spacing w:val="-2"/>
        </w:rPr>
        <w:t>кабинета</w:t>
      </w:r>
      <w:r w:rsidRPr="00A1082D">
        <w:tab/>
      </w:r>
      <w:r w:rsidRPr="00A1082D">
        <w:rPr>
          <w:spacing w:val="-2"/>
        </w:rPr>
        <w:t>отвечает</w:t>
      </w:r>
      <w:r w:rsidRPr="00A1082D">
        <w:tab/>
      </w:r>
      <w:r w:rsidRPr="00A1082D">
        <w:rPr>
          <w:spacing w:val="-2"/>
        </w:rPr>
        <w:t>педагогическим</w:t>
      </w:r>
      <w:r w:rsidRPr="00A1082D">
        <w:tab/>
      </w:r>
      <w:r w:rsidRPr="00A1082D">
        <w:rPr>
          <w:spacing w:val="-10"/>
        </w:rPr>
        <w:t xml:space="preserve">и </w:t>
      </w:r>
      <w:r w:rsidRPr="00A1082D">
        <w:t>эргономическим требованиям, комфортности и безопасности образовательного процесса.</w:t>
      </w:r>
    </w:p>
    <w:p w:rsidR="005A4B1C" w:rsidRPr="00A1082D" w:rsidRDefault="00E83FC3">
      <w:pPr>
        <w:pStyle w:val="a3"/>
        <w:spacing w:before="1"/>
        <w:jc w:val="left"/>
      </w:pPr>
      <w:r w:rsidRPr="00A1082D">
        <w:t>Компонентами</w:t>
      </w:r>
      <w:r w:rsidRPr="00A1082D">
        <w:rPr>
          <w:spacing w:val="-9"/>
        </w:rPr>
        <w:t xml:space="preserve"> </w:t>
      </w:r>
      <w:r w:rsidRPr="00A1082D">
        <w:t>оснащения</w:t>
      </w:r>
      <w:r w:rsidRPr="00A1082D">
        <w:rPr>
          <w:spacing w:val="-6"/>
        </w:rPr>
        <w:t xml:space="preserve"> </w:t>
      </w:r>
      <w:r w:rsidRPr="00A1082D">
        <w:t>учебного</w:t>
      </w:r>
      <w:r w:rsidRPr="00A1082D">
        <w:rPr>
          <w:spacing w:val="-14"/>
        </w:rPr>
        <w:t xml:space="preserve"> </w:t>
      </w:r>
      <w:r w:rsidRPr="00A1082D">
        <w:t>кабинета</w:t>
      </w:r>
      <w:r w:rsidRPr="00A1082D">
        <w:rPr>
          <w:spacing w:val="-7"/>
        </w:rPr>
        <w:t xml:space="preserve"> </w:t>
      </w:r>
      <w:r w:rsidRPr="00A1082D">
        <w:rPr>
          <w:spacing w:val="-2"/>
        </w:rPr>
        <w:t>являются:</w:t>
      </w:r>
    </w:p>
    <w:p w:rsidR="005A4B1C" w:rsidRPr="00A1082D" w:rsidRDefault="00E83FC3">
      <w:pPr>
        <w:pStyle w:val="a5"/>
        <w:numPr>
          <w:ilvl w:val="1"/>
          <w:numId w:val="4"/>
        </w:numPr>
        <w:tabs>
          <w:tab w:val="left" w:pos="1601"/>
        </w:tabs>
        <w:spacing w:before="3" w:line="272" w:lineRule="exact"/>
        <w:ind w:left="1601" w:hanging="138"/>
        <w:jc w:val="left"/>
      </w:pPr>
      <w:r w:rsidRPr="00A1082D">
        <w:t>школьная</w:t>
      </w:r>
      <w:r w:rsidRPr="00A1082D">
        <w:rPr>
          <w:spacing w:val="-6"/>
        </w:rPr>
        <w:t xml:space="preserve"> </w:t>
      </w:r>
      <w:r w:rsidRPr="00A1082D">
        <w:rPr>
          <w:spacing w:val="-2"/>
        </w:rPr>
        <w:t>мебель;</w:t>
      </w:r>
    </w:p>
    <w:p w:rsidR="005A4B1C" w:rsidRPr="00A1082D" w:rsidRDefault="00E83FC3">
      <w:pPr>
        <w:pStyle w:val="a5"/>
        <w:numPr>
          <w:ilvl w:val="1"/>
          <w:numId w:val="4"/>
        </w:numPr>
        <w:tabs>
          <w:tab w:val="left" w:pos="1601"/>
        </w:tabs>
        <w:spacing w:line="271" w:lineRule="exact"/>
        <w:ind w:left="1601" w:hanging="138"/>
        <w:jc w:val="left"/>
      </w:pPr>
      <w:r w:rsidRPr="00A1082D">
        <w:rPr>
          <w:spacing w:val="-2"/>
        </w:rPr>
        <w:t>технические</w:t>
      </w:r>
      <w:r w:rsidRPr="00A1082D">
        <w:rPr>
          <w:spacing w:val="5"/>
        </w:rPr>
        <w:t xml:space="preserve"> </w:t>
      </w:r>
      <w:r w:rsidRPr="00A1082D">
        <w:rPr>
          <w:spacing w:val="-2"/>
        </w:rPr>
        <w:t>средства;</w:t>
      </w:r>
    </w:p>
    <w:p w:rsidR="005A4B1C" w:rsidRPr="00A1082D" w:rsidRDefault="00E83FC3">
      <w:pPr>
        <w:pStyle w:val="a5"/>
        <w:numPr>
          <w:ilvl w:val="1"/>
          <w:numId w:val="4"/>
        </w:numPr>
        <w:tabs>
          <w:tab w:val="left" w:pos="1601"/>
        </w:tabs>
        <w:spacing w:line="271" w:lineRule="exact"/>
        <w:ind w:left="1601" w:hanging="138"/>
        <w:jc w:val="left"/>
      </w:pPr>
      <w:r w:rsidRPr="00A1082D">
        <w:rPr>
          <w:spacing w:val="-2"/>
        </w:rPr>
        <w:t>лабораторно-технологическое</w:t>
      </w:r>
      <w:r w:rsidRPr="00A1082D">
        <w:rPr>
          <w:spacing w:val="25"/>
        </w:rPr>
        <w:t xml:space="preserve"> </w:t>
      </w:r>
      <w:r w:rsidRPr="00A1082D">
        <w:rPr>
          <w:spacing w:val="-2"/>
        </w:rPr>
        <w:t>оборудование;</w:t>
      </w:r>
    </w:p>
    <w:p w:rsidR="005A4B1C" w:rsidRPr="00A1082D" w:rsidRDefault="00E83FC3">
      <w:pPr>
        <w:pStyle w:val="a5"/>
        <w:numPr>
          <w:ilvl w:val="1"/>
          <w:numId w:val="4"/>
        </w:numPr>
        <w:tabs>
          <w:tab w:val="left" w:pos="1606"/>
        </w:tabs>
        <w:spacing w:line="274" w:lineRule="exact"/>
        <w:ind w:left="1606" w:hanging="143"/>
        <w:jc w:val="left"/>
      </w:pPr>
      <w:r w:rsidRPr="00A1082D">
        <w:rPr>
          <w:spacing w:val="-2"/>
        </w:rPr>
        <w:t>учебно-наглядные</w:t>
      </w:r>
      <w:r w:rsidRPr="00A1082D">
        <w:rPr>
          <w:spacing w:val="13"/>
        </w:rPr>
        <w:t xml:space="preserve"> </w:t>
      </w:r>
      <w:r w:rsidRPr="00A1082D">
        <w:rPr>
          <w:spacing w:val="-2"/>
        </w:rPr>
        <w:t>пособия;</w:t>
      </w:r>
    </w:p>
    <w:p w:rsidR="005A4B1C" w:rsidRPr="00A1082D" w:rsidRDefault="00E83FC3">
      <w:pPr>
        <w:pStyle w:val="a5"/>
        <w:numPr>
          <w:ilvl w:val="1"/>
          <w:numId w:val="4"/>
        </w:numPr>
        <w:tabs>
          <w:tab w:val="left" w:pos="1606"/>
        </w:tabs>
        <w:spacing w:line="274" w:lineRule="exact"/>
        <w:ind w:left="1606" w:hanging="143"/>
        <w:jc w:val="left"/>
      </w:pPr>
      <w:r w:rsidRPr="00A1082D">
        <w:rPr>
          <w:spacing w:val="-2"/>
        </w:rPr>
        <w:t>учебно-методические</w:t>
      </w:r>
      <w:r w:rsidRPr="00A1082D">
        <w:rPr>
          <w:spacing w:val="17"/>
        </w:rPr>
        <w:t xml:space="preserve"> </w:t>
      </w:r>
      <w:r w:rsidRPr="00A1082D">
        <w:rPr>
          <w:spacing w:val="-2"/>
        </w:rPr>
        <w:t>материалы.</w:t>
      </w:r>
    </w:p>
    <w:p w:rsidR="005A4B1C" w:rsidRPr="00A1082D" w:rsidRDefault="00E83FC3">
      <w:pPr>
        <w:pStyle w:val="a3"/>
        <w:spacing w:line="250" w:lineRule="exact"/>
        <w:jc w:val="left"/>
      </w:pPr>
      <w:r w:rsidRPr="00A1082D">
        <w:t>В</w:t>
      </w:r>
      <w:r w:rsidRPr="00A1082D">
        <w:rPr>
          <w:spacing w:val="-13"/>
        </w:rPr>
        <w:t xml:space="preserve"> </w:t>
      </w:r>
      <w:r w:rsidRPr="00A1082D">
        <w:t>базовый</w:t>
      </w:r>
      <w:r w:rsidRPr="00A1082D">
        <w:rPr>
          <w:spacing w:val="-4"/>
        </w:rPr>
        <w:t xml:space="preserve"> </w:t>
      </w:r>
      <w:r w:rsidRPr="00A1082D">
        <w:t>комплект</w:t>
      </w:r>
      <w:r w:rsidRPr="00A1082D">
        <w:rPr>
          <w:spacing w:val="-5"/>
        </w:rPr>
        <w:t xml:space="preserve"> </w:t>
      </w:r>
      <w:r w:rsidRPr="00A1082D">
        <w:t>мебели</w:t>
      </w:r>
      <w:r w:rsidRPr="00A1082D">
        <w:rPr>
          <w:spacing w:val="-4"/>
        </w:rPr>
        <w:t xml:space="preserve"> </w:t>
      </w:r>
      <w:r w:rsidRPr="00A1082D">
        <w:rPr>
          <w:spacing w:val="-2"/>
        </w:rPr>
        <w:t>входят:</w:t>
      </w:r>
    </w:p>
    <w:p w:rsidR="005A4B1C" w:rsidRPr="00A1082D" w:rsidRDefault="00E83FC3">
      <w:pPr>
        <w:pStyle w:val="a5"/>
        <w:numPr>
          <w:ilvl w:val="1"/>
          <w:numId w:val="4"/>
        </w:numPr>
        <w:tabs>
          <w:tab w:val="left" w:pos="1601"/>
        </w:tabs>
        <w:spacing w:line="273" w:lineRule="exact"/>
        <w:ind w:left="1601" w:hanging="138"/>
        <w:jc w:val="left"/>
      </w:pPr>
      <w:r w:rsidRPr="00A1082D">
        <w:t>доска</w:t>
      </w:r>
      <w:r w:rsidRPr="00A1082D">
        <w:rPr>
          <w:spacing w:val="-6"/>
        </w:rPr>
        <w:t xml:space="preserve"> </w:t>
      </w:r>
      <w:r w:rsidRPr="00A1082D">
        <w:rPr>
          <w:spacing w:val="-2"/>
        </w:rPr>
        <w:t>классная;</w:t>
      </w:r>
    </w:p>
    <w:p w:rsidR="005A4B1C" w:rsidRPr="00A1082D" w:rsidRDefault="00E83FC3">
      <w:pPr>
        <w:pStyle w:val="a5"/>
        <w:numPr>
          <w:ilvl w:val="1"/>
          <w:numId w:val="4"/>
        </w:numPr>
        <w:tabs>
          <w:tab w:val="left" w:pos="1601"/>
        </w:tabs>
        <w:spacing w:line="271" w:lineRule="exact"/>
        <w:ind w:left="1601" w:hanging="138"/>
        <w:jc w:val="left"/>
      </w:pPr>
      <w:r w:rsidRPr="00A1082D">
        <w:t>стол</w:t>
      </w:r>
      <w:r w:rsidRPr="00A1082D">
        <w:rPr>
          <w:spacing w:val="-13"/>
        </w:rPr>
        <w:t xml:space="preserve"> </w:t>
      </w:r>
      <w:r w:rsidRPr="00A1082D">
        <w:rPr>
          <w:spacing w:val="-2"/>
        </w:rPr>
        <w:t>учителя;</w:t>
      </w:r>
    </w:p>
    <w:p w:rsidR="005A4B1C" w:rsidRPr="00A1082D" w:rsidRDefault="00E83FC3">
      <w:pPr>
        <w:pStyle w:val="a5"/>
        <w:numPr>
          <w:ilvl w:val="1"/>
          <w:numId w:val="4"/>
        </w:numPr>
        <w:tabs>
          <w:tab w:val="left" w:pos="1601"/>
        </w:tabs>
        <w:spacing w:line="271" w:lineRule="exact"/>
        <w:ind w:left="1601" w:hanging="138"/>
        <w:jc w:val="left"/>
      </w:pPr>
      <w:r w:rsidRPr="00A1082D">
        <w:t>стул</w:t>
      </w:r>
      <w:r w:rsidRPr="00A1082D">
        <w:rPr>
          <w:spacing w:val="-13"/>
        </w:rPr>
        <w:t xml:space="preserve"> </w:t>
      </w:r>
      <w:r w:rsidRPr="00A1082D">
        <w:rPr>
          <w:spacing w:val="-2"/>
        </w:rPr>
        <w:t>учителя;</w:t>
      </w:r>
    </w:p>
    <w:p w:rsidR="005A4B1C" w:rsidRPr="00A1082D" w:rsidRDefault="00E83FC3">
      <w:pPr>
        <w:pStyle w:val="a5"/>
        <w:numPr>
          <w:ilvl w:val="1"/>
          <w:numId w:val="4"/>
        </w:numPr>
        <w:tabs>
          <w:tab w:val="left" w:pos="1601"/>
        </w:tabs>
        <w:spacing w:line="274" w:lineRule="exact"/>
        <w:ind w:left="1601" w:hanging="138"/>
        <w:jc w:val="left"/>
      </w:pPr>
      <w:r w:rsidRPr="00A1082D">
        <w:t>столы ученические</w:t>
      </w:r>
      <w:r w:rsidRPr="00A1082D">
        <w:rPr>
          <w:spacing w:val="-13"/>
        </w:rPr>
        <w:t xml:space="preserve"> </w:t>
      </w:r>
      <w:r w:rsidRPr="00A1082D">
        <w:t>(регулируемые</w:t>
      </w:r>
      <w:r w:rsidRPr="00A1082D">
        <w:rPr>
          <w:spacing w:val="-13"/>
        </w:rPr>
        <w:t xml:space="preserve"> </w:t>
      </w:r>
      <w:r w:rsidRPr="00A1082D">
        <w:t>по</w:t>
      </w:r>
      <w:r w:rsidRPr="00A1082D">
        <w:rPr>
          <w:spacing w:val="-13"/>
        </w:rPr>
        <w:t xml:space="preserve"> </w:t>
      </w:r>
      <w:r w:rsidRPr="00A1082D">
        <w:rPr>
          <w:spacing w:val="-2"/>
        </w:rPr>
        <w:t>высоте);</w:t>
      </w:r>
    </w:p>
    <w:p w:rsidR="005A4B1C" w:rsidRPr="00A1082D" w:rsidRDefault="00E83FC3">
      <w:pPr>
        <w:pStyle w:val="a5"/>
        <w:numPr>
          <w:ilvl w:val="1"/>
          <w:numId w:val="4"/>
        </w:numPr>
        <w:tabs>
          <w:tab w:val="left" w:pos="1601"/>
        </w:tabs>
        <w:spacing w:line="271" w:lineRule="exact"/>
        <w:ind w:left="1601" w:hanging="138"/>
        <w:jc w:val="left"/>
      </w:pPr>
      <w:r w:rsidRPr="00A1082D">
        <w:t>стулья</w:t>
      </w:r>
      <w:r w:rsidRPr="00A1082D">
        <w:rPr>
          <w:spacing w:val="-5"/>
        </w:rPr>
        <w:t xml:space="preserve"> </w:t>
      </w:r>
      <w:r w:rsidRPr="00A1082D">
        <w:t>ученические</w:t>
      </w:r>
      <w:r w:rsidRPr="00A1082D">
        <w:rPr>
          <w:spacing w:val="-12"/>
        </w:rPr>
        <w:t xml:space="preserve"> </w:t>
      </w:r>
      <w:r w:rsidRPr="00A1082D">
        <w:t>(регулируемые</w:t>
      </w:r>
      <w:r w:rsidRPr="00A1082D">
        <w:rPr>
          <w:spacing w:val="-12"/>
        </w:rPr>
        <w:t xml:space="preserve"> </w:t>
      </w:r>
      <w:r w:rsidRPr="00A1082D">
        <w:t>по</w:t>
      </w:r>
      <w:r w:rsidRPr="00A1082D">
        <w:rPr>
          <w:spacing w:val="-12"/>
        </w:rPr>
        <w:t xml:space="preserve"> </w:t>
      </w:r>
      <w:r w:rsidRPr="00A1082D">
        <w:rPr>
          <w:spacing w:val="-2"/>
        </w:rPr>
        <w:t>высоте);</w:t>
      </w:r>
    </w:p>
    <w:p w:rsidR="005A4B1C" w:rsidRPr="00A1082D" w:rsidRDefault="00E83FC3">
      <w:pPr>
        <w:pStyle w:val="a5"/>
        <w:numPr>
          <w:ilvl w:val="1"/>
          <w:numId w:val="4"/>
        </w:numPr>
        <w:tabs>
          <w:tab w:val="left" w:pos="1601"/>
        </w:tabs>
        <w:spacing w:line="271" w:lineRule="exact"/>
        <w:ind w:left="1601" w:hanging="138"/>
        <w:jc w:val="left"/>
      </w:pPr>
      <w:r w:rsidRPr="00A1082D">
        <w:t>шкаф</w:t>
      </w:r>
      <w:r w:rsidRPr="00A1082D">
        <w:rPr>
          <w:spacing w:val="-7"/>
        </w:rPr>
        <w:t xml:space="preserve"> </w:t>
      </w:r>
      <w:r w:rsidRPr="00A1082D">
        <w:t>для</w:t>
      </w:r>
      <w:r w:rsidRPr="00A1082D">
        <w:rPr>
          <w:spacing w:val="-8"/>
        </w:rPr>
        <w:t xml:space="preserve"> </w:t>
      </w:r>
      <w:r w:rsidRPr="00A1082D">
        <w:t>хранения</w:t>
      </w:r>
      <w:r w:rsidRPr="00A1082D">
        <w:rPr>
          <w:spacing w:val="-3"/>
        </w:rPr>
        <w:t xml:space="preserve"> </w:t>
      </w:r>
      <w:r w:rsidRPr="00A1082D">
        <w:t>учебных</w:t>
      </w:r>
      <w:r w:rsidRPr="00A1082D">
        <w:rPr>
          <w:spacing w:val="-1"/>
        </w:rPr>
        <w:t xml:space="preserve"> </w:t>
      </w:r>
      <w:r w:rsidRPr="00A1082D">
        <w:rPr>
          <w:spacing w:val="-2"/>
        </w:rPr>
        <w:t>пособий.</w:t>
      </w:r>
    </w:p>
    <w:p w:rsidR="005A4B1C" w:rsidRPr="00A1082D" w:rsidRDefault="00E83FC3">
      <w:pPr>
        <w:pStyle w:val="a3"/>
        <w:ind w:right="454" w:firstLine="422"/>
      </w:pPr>
      <w:r w:rsidRPr="00A1082D">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A4B1C" w:rsidRPr="00A1082D" w:rsidRDefault="00E83FC3">
      <w:pPr>
        <w:pStyle w:val="a3"/>
        <w:spacing w:line="252" w:lineRule="exact"/>
      </w:pPr>
      <w:r w:rsidRPr="00A1082D">
        <w:t>В</w:t>
      </w:r>
      <w:r w:rsidRPr="00A1082D">
        <w:rPr>
          <w:spacing w:val="-13"/>
        </w:rPr>
        <w:t xml:space="preserve"> </w:t>
      </w:r>
      <w:r w:rsidRPr="00A1082D">
        <w:t>базовый</w:t>
      </w:r>
      <w:r w:rsidRPr="00A1082D">
        <w:rPr>
          <w:spacing w:val="-4"/>
        </w:rPr>
        <w:t xml:space="preserve"> </w:t>
      </w:r>
      <w:r w:rsidRPr="00A1082D">
        <w:t>комплект</w:t>
      </w:r>
      <w:r w:rsidRPr="00A1082D">
        <w:rPr>
          <w:spacing w:val="-9"/>
        </w:rPr>
        <w:t xml:space="preserve"> </w:t>
      </w:r>
      <w:r w:rsidRPr="00A1082D">
        <w:t>технических</w:t>
      </w:r>
      <w:r w:rsidRPr="00A1082D">
        <w:rPr>
          <w:spacing w:val="-6"/>
        </w:rPr>
        <w:t xml:space="preserve"> </w:t>
      </w:r>
      <w:r w:rsidRPr="00A1082D">
        <w:t>средств</w:t>
      </w:r>
      <w:r w:rsidRPr="00A1082D">
        <w:rPr>
          <w:spacing w:val="-3"/>
        </w:rPr>
        <w:t xml:space="preserve"> </w:t>
      </w:r>
      <w:r w:rsidRPr="00A1082D">
        <w:rPr>
          <w:spacing w:val="-2"/>
        </w:rPr>
        <w:t>входят:</w:t>
      </w:r>
    </w:p>
    <w:p w:rsidR="005A4B1C" w:rsidRPr="00A1082D" w:rsidRDefault="00E83FC3">
      <w:pPr>
        <w:pStyle w:val="a5"/>
        <w:numPr>
          <w:ilvl w:val="1"/>
          <w:numId w:val="4"/>
        </w:numPr>
        <w:tabs>
          <w:tab w:val="left" w:pos="1601"/>
        </w:tabs>
        <w:spacing w:line="273" w:lineRule="exact"/>
        <w:ind w:left="1601" w:hanging="138"/>
        <w:jc w:val="left"/>
      </w:pPr>
      <w:r w:rsidRPr="00A1082D">
        <w:rPr>
          <w:spacing w:val="-2"/>
        </w:rPr>
        <w:t>компьютер/ноутбук;</w:t>
      </w:r>
    </w:p>
    <w:p w:rsidR="005A4B1C" w:rsidRPr="00A1082D" w:rsidRDefault="00E83FC3">
      <w:pPr>
        <w:pStyle w:val="a5"/>
        <w:numPr>
          <w:ilvl w:val="1"/>
          <w:numId w:val="4"/>
        </w:numPr>
        <w:tabs>
          <w:tab w:val="left" w:pos="1601"/>
        </w:tabs>
        <w:spacing w:line="272" w:lineRule="exact"/>
        <w:ind w:left="1601" w:hanging="138"/>
        <w:jc w:val="left"/>
      </w:pPr>
      <w:r w:rsidRPr="00A1082D">
        <w:rPr>
          <w:spacing w:val="-2"/>
        </w:rPr>
        <w:t>проектор;</w:t>
      </w:r>
    </w:p>
    <w:p w:rsidR="005A4B1C" w:rsidRPr="00A1082D" w:rsidRDefault="00E83FC3">
      <w:pPr>
        <w:pStyle w:val="a5"/>
        <w:numPr>
          <w:ilvl w:val="1"/>
          <w:numId w:val="4"/>
        </w:numPr>
        <w:tabs>
          <w:tab w:val="left" w:pos="1601"/>
        </w:tabs>
        <w:spacing w:line="274" w:lineRule="exact"/>
        <w:ind w:left="1601" w:hanging="138"/>
        <w:jc w:val="left"/>
      </w:pPr>
      <w:r w:rsidRPr="00A1082D">
        <w:t>экран</w:t>
      </w:r>
      <w:r w:rsidRPr="00A1082D">
        <w:rPr>
          <w:spacing w:val="-2"/>
        </w:rPr>
        <w:t xml:space="preserve"> </w:t>
      </w:r>
      <w:r w:rsidRPr="00A1082D">
        <w:t>для</w:t>
      </w:r>
      <w:r w:rsidRPr="00A1082D">
        <w:rPr>
          <w:spacing w:val="-3"/>
        </w:rPr>
        <w:t xml:space="preserve"> </w:t>
      </w:r>
      <w:r w:rsidRPr="00A1082D">
        <w:rPr>
          <w:spacing w:val="-2"/>
        </w:rPr>
        <w:t>проектора;</w:t>
      </w:r>
    </w:p>
    <w:p w:rsidR="005A4B1C" w:rsidRPr="00A1082D" w:rsidRDefault="00E83FC3">
      <w:pPr>
        <w:pStyle w:val="a5"/>
        <w:numPr>
          <w:ilvl w:val="1"/>
          <w:numId w:val="4"/>
        </w:numPr>
        <w:tabs>
          <w:tab w:val="left" w:pos="1601"/>
        </w:tabs>
        <w:spacing w:line="271" w:lineRule="exact"/>
        <w:ind w:left="1601" w:hanging="138"/>
        <w:jc w:val="left"/>
      </w:pPr>
      <w:r w:rsidRPr="00A1082D">
        <w:t>многофункциональное</w:t>
      </w:r>
      <w:r w:rsidRPr="00A1082D">
        <w:rPr>
          <w:spacing w:val="-12"/>
        </w:rPr>
        <w:t xml:space="preserve"> </w:t>
      </w:r>
      <w:r w:rsidRPr="00A1082D">
        <w:t>устройство</w:t>
      </w:r>
      <w:r w:rsidRPr="00A1082D">
        <w:rPr>
          <w:spacing w:val="-11"/>
        </w:rPr>
        <w:t xml:space="preserve"> </w:t>
      </w:r>
      <w:r w:rsidRPr="00A1082D">
        <w:t>(МФУ)</w:t>
      </w:r>
      <w:r w:rsidRPr="00A1082D">
        <w:rPr>
          <w:spacing w:val="-12"/>
        </w:rPr>
        <w:t xml:space="preserve"> </w:t>
      </w:r>
      <w:r w:rsidRPr="00A1082D">
        <w:t>или</w:t>
      </w:r>
      <w:r w:rsidRPr="00A1082D">
        <w:rPr>
          <w:spacing w:val="-13"/>
        </w:rPr>
        <w:t xml:space="preserve"> </w:t>
      </w:r>
      <w:r w:rsidRPr="00A1082D">
        <w:t>принтер,</w:t>
      </w:r>
      <w:r w:rsidRPr="00A1082D">
        <w:rPr>
          <w:spacing w:val="-9"/>
        </w:rPr>
        <w:t xml:space="preserve"> </w:t>
      </w:r>
      <w:r w:rsidRPr="00A1082D">
        <w:t>сканер,</w:t>
      </w:r>
      <w:r w:rsidRPr="00A1082D">
        <w:rPr>
          <w:spacing w:val="-8"/>
        </w:rPr>
        <w:t xml:space="preserve"> </w:t>
      </w:r>
      <w:r w:rsidRPr="00A1082D">
        <w:rPr>
          <w:spacing w:val="-2"/>
        </w:rPr>
        <w:t>ксерокс;</w:t>
      </w:r>
    </w:p>
    <w:p w:rsidR="005A4B1C" w:rsidRPr="00A1082D" w:rsidRDefault="00E83FC3">
      <w:pPr>
        <w:pStyle w:val="a5"/>
        <w:numPr>
          <w:ilvl w:val="1"/>
          <w:numId w:val="4"/>
        </w:numPr>
        <w:tabs>
          <w:tab w:val="left" w:pos="1601"/>
        </w:tabs>
        <w:spacing w:line="271" w:lineRule="exact"/>
        <w:ind w:left="1601" w:hanging="138"/>
        <w:jc w:val="left"/>
      </w:pPr>
      <w:r w:rsidRPr="00A1082D">
        <w:t>сетевой</w:t>
      </w:r>
      <w:r w:rsidRPr="00A1082D">
        <w:rPr>
          <w:spacing w:val="-4"/>
        </w:rPr>
        <w:t xml:space="preserve"> </w:t>
      </w:r>
      <w:r w:rsidRPr="00A1082D">
        <w:rPr>
          <w:spacing w:val="-2"/>
        </w:rPr>
        <w:t>фильтр.</w:t>
      </w:r>
    </w:p>
    <w:p w:rsidR="005A4B1C" w:rsidRPr="00A1082D" w:rsidRDefault="00E83FC3">
      <w:pPr>
        <w:pStyle w:val="a5"/>
        <w:numPr>
          <w:ilvl w:val="1"/>
          <w:numId w:val="4"/>
        </w:numPr>
        <w:tabs>
          <w:tab w:val="left" w:pos="1601"/>
        </w:tabs>
        <w:spacing w:before="65" w:line="237" w:lineRule="auto"/>
        <w:ind w:left="1463" w:right="522" w:firstLine="0"/>
        <w:jc w:val="left"/>
      </w:pPr>
      <w:r w:rsidRPr="00A1082D">
        <w:rPr>
          <w:spacing w:val="-2"/>
        </w:rPr>
        <w:t>играм;</w:t>
      </w:r>
    </w:p>
    <w:p w:rsidR="005A4B1C" w:rsidRPr="00A1082D" w:rsidRDefault="00E83FC3">
      <w:pPr>
        <w:pStyle w:val="a5"/>
        <w:numPr>
          <w:ilvl w:val="1"/>
          <w:numId w:val="4"/>
        </w:numPr>
        <w:tabs>
          <w:tab w:val="left" w:pos="1601"/>
        </w:tabs>
        <w:spacing w:before="2" w:line="275" w:lineRule="exact"/>
        <w:ind w:left="1601" w:hanging="138"/>
        <w:jc w:val="left"/>
      </w:pPr>
      <w:r w:rsidRPr="00A1082D">
        <w:t>стеллажами</w:t>
      </w:r>
      <w:r w:rsidRPr="00A1082D">
        <w:rPr>
          <w:spacing w:val="-8"/>
        </w:rPr>
        <w:t xml:space="preserve"> </w:t>
      </w:r>
      <w:r w:rsidRPr="00A1082D">
        <w:t>для</w:t>
      </w:r>
      <w:r w:rsidRPr="00A1082D">
        <w:rPr>
          <w:spacing w:val="-6"/>
        </w:rPr>
        <w:t xml:space="preserve"> </w:t>
      </w:r>
      <w:r w:rsidRPr="00A1082D">
        <w:t>спортивного</w:t>
      </w:r>
      <w:r w:rsidRPr="00A1082D">
        <w:rPr>
          <w:spacing w:val="-8"/>
        </w:rPr>
        <w:t xml:space="preserve"> </w:t>
      </w:r>
      <w:r w:rsidRPr="00A1082D">
        <w:rPr>
          <w:spacing w:val="-2"/>
        </w:rPr>
        <w:t>инвентаря;</w:t>
      </w:r>
    </w:p>
    <w:p w:rsidR="005A4B1C" w:rsidRPr="00A1082D" w:rsidRDefault="00E83FC3">
      <w:pPr>
        <w:pStyle w:val="a5"/>
        <w:numPr>
          <w:ilvl w:val="1"/>
          <w:numId w:val="4"/>
        </w:numPr>
        <w:tabs>
          <w:tab w:val="left" w:pos="1601"/>
        </w:tabs>
        <w:spacing w:line="271" w:lineRule="exact"/>
        <w:ind w:left="1601" w:hanging="138"/>
        <w:jc w:val="left"/>
      </w:pPr>
      <w:r w:rsidRPr="00A1082D">
        <w:rPr>
          <w:spacing w:val="-2"/>
        </w:rPr>
        <w:t>комплектом</w:t>
      </w:r>
      <w:r w:rsidRPr="00A1082D">
        <w:rPr>
          <w:spacing w:val="5"/>
        </w:rPr>
        <w:t xml:space="preserve"> </w:t>
      </w:r>
      <w:r w:rsidRPr="00A1082D">
        <w:rPr>
          <w:spacing w:val="-2"/>
        </w:rPr>
        <w:t>скамеек.</w:t>
      </w:r>
    </w:p>
    <w:p w:rsidR="005A4B1C" w:rsidRPr="00A1082D" w:rsidRDefault="00E83FC3">
      <w:pPr>
        <w:pStyle w:val="a5"/>
        <w:numPr>
          <w:ilvl w:val="1"/>
          <w:numId w:val="4"/>
        </w:numPr>
        <w:tabs>
          <w:tab w:val="left" w:pos="1710"/>
        </w:tabs>
        <w:spacing w:before="1" w:line="237" w:lineRule="auto"/>
        <w:ind w:right="456" w:firstLine="566"/>
      </w:pPr>
      <w:r w:rsidRPr="00A1082D">
        <w:t>технические средства обучения (компьютеры, принтер),</w:t>
      </w:r>
      <w:r w:rsidRPr="00A1082D">
        <w:rPr>
          <w:spacing w:val="40"/>
        </w:rPr>
        <w:t xml:space="preserve"> </w:t>
      </w:r>
      <w:r w:rsidRPr="00A1082D">
        <w:t>обеспечивающие возможность доступа</w:t>
      </w:r>
      <w:r w:rsidRPr="00A1082D">
        <w:rPr>
          <w:spacing w:val="40"/>
        </w:rPr>
        <w:t xml:space="preserve"> </w:t>
      </w:r>
      <w:r w:rsidRPr="00A1082D">
        <w:t>к электронной ИОС организации и использования электронных образовательных ресурсов участниками образовательного процесса.</w:t>
      </w:r>
    </w:p>
    <w:p w:rsidR="005A4B1C" w:rsidRPr="00A1082D" w:rsidRDefault="00E83FC3">
      <w:pPr>
        <w:pStyle w:val="a3"/>
        <w:spacing w:before="1"/>
        <w:ind w:right="454" w:firstLine="566"/>
      </w:pPr>
      <w:r w:rsidRPr="00A1082D">
        <w:t>При формировании и комплектовании учебных кабинетов</w:t>
      </w:r>
      <w:r w:rsidRPr="00A1082D">
        <w:rPr>
          <w:spacing w:val="40"/>
        </w:rPr>
        <w:t xml:space="preserve"> </w:t>
      </w:r>
      <w:r w:rsidR="007D7B02">
        <w:t>ГКОУ «РЦДО»</w:t>
      </w:r>
      <w:r w:rsidRPr="00A1082D">
        <w:t xml:space="preserve"> при реализации различных вариантов адаптированных ООП СОО для обучающихся с ОВЗ</w:t>
      </w:r>
      <w:r w:rsidRPr="00A1082D">
        <w:rPr>
          <w:spacing w:val="40"/>
        </w:rPr>
        <w:t xml:space="preserve"> </w:t>
      </w:r>
      <w:r w:rsidRPr="00A1082D">
        <w:t>создается</w:t>
      </w:r>
      <w:r w:rsidRPr="00A1082D">
        <w:rPr>
          <w:spacing w:val="40"/>
        </w:rPr>
        <w:t xml:space="preserve"> </w:t>
      </w:r>
      <w:r w:rsidRPr="00A1082D">
        <w:t>безбарьерная архитектурная</w:t>
      </w:r>
      <w:r w:rsidRPr="00A1082D">
        <w:rPr>
          <w:spacing w:val="40"/>
        </w:rPr>
        <w:t xml:space="preserve"> </w:t>
      </w:r>
      <w:r w:rsidRPr="00A1082D">
        <w:t>среда,</w:t>
      </w:r>
      <w:r w:rsidRPr="00A1082D">
        <w:rPr>
          <w:spacing w:val="40"/>
        </w:rPr>
        <w:t xml:space="preserve"> </w:t>
      </w:r>
      <w:r w:rsidRPr="00A1082D">
        <w:t>оборудуются специальные рабочие места для обучающихся.</w:t>
      </w:r>
    </w:p>
    <w:p w:rsidR="005A4B1C" w:rsidRPr="00A1082D" w:rsidRDefault="00E83FC3">
      <w:pPr>
        <w:pStyle w:val="a3"/>
        <w:spacing w:before="5"/>
        <w:ind w:right="457" w:firstLine="624"/>
      </w:pPr>
      <w:r w:rsidRPr="00A1082D">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персонала, участвующих в разработке и реализации основной образовательной программы среднего общего образования.</w:t>
      </w:r>
    </w:p>
    <w:p w:rsidR="005A4B1C" w:rsidRPr="00A1082D" w:rsidRDefault="00E83FC3">
      <w:pPr>
        <w:pStyle w:val="3"/>
        <w:spacing w:before="9" w:line="251" w:lineRule="exact"/>
        <w:ind w:left="949"/>
      </w:pPr>
      <w:bookmarkStart w:id="278" w:name="Учебно-методическое_и_информационное_обе"/>
      <w:bookmarkEnd w:id="278"/>
      <w:r w:rsidRPr="00A1082D">
        <w:t>Учебно-методическое</w:t>
      </w:r>
      <w:r w:rsidRPr="00A1082D">
        <w:rPr>
          <w:spacing w:val="60"/>
        </w:rPr>
        <w:t xml:space="preserve"> </w:t>
      </w:r>
      <w:r w:rsidRPr="00A1082D">
        <w:t>и</w:t>
      </w:r>
      <w:r w:rsidRPr="00A1082D">
        <w:rPr>
          <w:spacing w:val="60"/>
        </w:rPr>
        <w:t xml:space="preserve"> </w:t>
      </w:r>
      <w:r w:rsidRPr="00A1082D">
        <w:t>информационное</w:t>
      </w:r>
      <w:r w:rsidRPr="00A1082D">
        <w:rPr>
          <w:spacing w:val="55"/>
        </w:rPr>
        <w:t xml:space="preserve"> </w:t>
      </w:r>
      <w:r w:rsidRPr="00A1082D">
        <w:t>обеспечение</w:t>
      </w:r>
      <w:r w:rsidRPr="00A1082D">
        <w:rPr>
          <w:spacing w:val="55"/>
        </w:rPr>
        <w:t xml:space="preserve"> </w:t>
      </w:r>
      <w:r w:rsidRPr="00A1082D">
        <w:t>реализации</w:t>
      </w:r>
      <w:r w:rsidRPr="00A1082D">
        <w:rPr>
          <w:spacing w:val="60"/>
        </w:rPr>
        <w:t xml:space="preserve"> </w:t>
      </w:r>
      <w:r w:rsidRPr="00A1082D">
        <w:t>программы</w:t>
      </w:r>
      <w:r w:rsidRPr="00A1082D">
        <w:rPr>
          <w:spacing w:val="66"/>
        </w:rPr>
        <w:t xml:space="preserve"> </w:t>
      </w:r>
      <w:r w:rsidRPr="00A1082D">
        <w:t>среднего</w:t>
      </w:r>
      <w:r w:rsidRPr="00A1082D">
        <w:rPr>
          <w:spacing w:val="64"/>
        </w:rPr>
        <w:t xml:space="preserve"> </w:t>
      </w:r>
      <w:r w:rsidRPr="00A1082D">
        <w:rPr>
          <w:spacing w:val="-2"/>
        </w:rPr>
        <w:t>общего</w:t>
      </w:r>
    </w:p>
    <w:p w:rsidR="005A4B1C" w:rsidRPr="00A1082D" w:rsidRDefault="00E83FC3">
      <w:pPr>
        <w:spacing w:line="250" w:lineRule="exact"/>
        <w:ind w:left="1157" w:right="1979"/>
        <w:jc w:val="center"/>
        <w:rPr>
          <w:b/>
        </w:rPr>
      </w:pPr>
      <w:r w:rsidRPr="00A1082D">
        <w:rPr>
          <w:b/>
          <w:spacing w:val="-2"/>
        </w:rPr>
        <w:t>образования</w:t>
      </w:r>
    </w:p>
    <w:p w:rsidR="005A4B1C" w:rsidRPr="00A1082D" w:rsidRDefault="00E83FC3">
      <w:pPr>
        <w:pStyle w:val="a3"/>
        <w:ind w:right="457" w:firstLine="566"/>
      </w:pPr>
      <w:r w:rsidRPr="00A1082D">
        <w:t xml:space="preserve">Информационно-образовательная среда </w:t>
      </w:r>
      <w:r w:rsidR="007D7B02">
        <w:t>ГКОУ «РЦДО»</w:t>
      </w:r>
      <w:r w:rsidR="007D7B02" w:rsidRPr="00A1082D">
        <w:t xml:space="preserve"> </w:t>
      </w:r>
      <w:r w:rsidRPr="00A1082D">
        <w:t xml:space="preserve">включает комплекс информационных образовательных ресурсов, в том числе цифровые образовательные ресурсы, совокупность </w:t>
      </w:r>
      <w:r w:rsidRPr="00A1082D">
        <w:lastRenderedPageBreak/>
        <w:t>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5A4B1C" w:rsidRPr="00A1082D" w:rsidRDefault="00E83FC3">
      <w:pPr>
        <w:pStyle w:val="a3"/>
        <w:spacing w:before="1" w:line="252" w:lineRule="exact"/>
        <w:jc w:val="left"/>
      </w:pPr>
      <w:r w:rsidRPr="00A1082D">
        <w:t>Информационно-образовательная</w:t>
      </w:r>
      <w:r w:rsidRPr="00A1082D">
        <w:rPr>
          <w:spacing w:val="-16"/>
        </w:rPr>
        <w:t xml:space="preserve"> </w:t>
      </w:r>
      <w:r w:rsidRPr="00A1082D">
        <w:t>среда</w:t>
      </w:r>
      <w:r w:rsidRPr="00A1082D">
        <w:rPr>
          <w:spacing w:val="22"/>
        </w:rPr>
        <w:t xml:space="preserve"> </w:t>
      </w:r>
      <w:r w:rsidR="007D7B02">
        <w:t>ГКОУ «РЦДО»</w:t>
      </w:r>
      <w:r w:rsidR="007D7B02" w:rsidRPr="00A1082D">
        <w:t xml:space="preserve"> </w:t>
      </w:r>
      <w:r w:rsidRPr="00A1082D">
        <w:rPr>
          <w:spacing w:val="-2"/>
        </w:rPr>
        <w:t>обеспечивает:</w:t>
      </w:r>
    </w:p>
    <w:p w:rsidR="005A4B1C" w:rsidRPr="00A1082D" w:rsidRDefault="00E83FC3">
      <w:pPr>
        <w:pStyle w:val="a5"/>
        <w:numPr>
          <w:ilvl w:val="0"/>
          <w:numId w:val="4"/>
        </w:numPr>
        <w:tabs>
          <w:tab w:val="left" w:pos="1096"/>
        </w:tabs>
        <w:spacing w:line="237" w:lineRule="auto"/>
        <w:ind w:right="462" w:firstLine="0"/>
        <w:jc w:val="left"/>
      </w:pPr>
      <w:r w:rsidRPr="00A1082D">
        <w:t>возможность</w:t>
      </w:r>
      <w:r w:rsidRPr="00A1082D">
        <w:rPr>
          <w:spacing w:val="40"/>
        </w:rPr>
        <w:t xml:space="preserve"> </w:t>
      </w:r>
      <w:r w:rsidRPr="00A1082D">
        <w:t>использования</w:t>
      </w:r>
      <w:r w:rsidRPr="00A1082D">
        <w:rPr>
          <w:spacing w:val="40"/>
        </w:rPr>
        <w:t xml:space="preserve"> </w:t>
      </w:r>
      <w:r w:rsidRPr="00A1082D">
        <w:t>участниками</w:t>
      </w:r>
      <w:r w:rsidRPr="00A1082D">
        <w:rPr>
          <w:spacing w:val="40"/>
        </w:rPr>
        <w:t xml:space="preserve"> </w:t>
      </w:r>
      <w:r w:rsidRPr="00A1082D">
        <w:t>образовательного</w:t>
      </w:r>
      <w:r w:rsidRPr="00A1082D">
        <w:rPr>
          <w:spacing w:val="40"/>
        </w:rPr>
        <w:t xml:space="preserve"> </w:t>
      </w:r>
      <w:r w:rsidRPr="00A1082D">
        <w:t>процесса</w:t>
      </w:r>
      <w:r w:rsidRPr="00A1082D">
        <w:rPr>
          <w:spacing w:val="40"/>
        </w:rPr>
        <w:t xml:space="preserve"> </w:t>
      </w:r>
      <w:r w:rsidRPr="00A1082D">
        <w:t>ресурсов</w:t>
      </w:r>
      <w:r w:rsidRPr="00A1082D">
        <w:rPr>
          <w:spacing w:val="40"/>
        </w:rPr>
        <w:t xml:space="preserve"> </w:t>
      </w:r>
      <w:r w:rsidRPr="00A1082D">
        <w:t>и</w:t>
      </w:r>
      <w:r w:rsidRPr="00A1082D">
        <w:rPr>
          <w:spacing w:val="40"/>
        </w:rPr>
        <w:t xml:space="preserve"> </w:t>
      </w:r>
      <w:r w:rsidRPr="00A1082D">
        <w:t>сервисов</w:t>
      </w:r>
      <w:r w:rsidRPr="00A1082D">
        <w:rPr>
          <w:spacing w:val="-9"/>
        </w:rPr>
        <w:t xml:space="preserve"> </w:t>
      </w:r>
      <w:r w:rsidRPr="00A1082D">
        <w:t>цифровой образовательной среды;</w:t>
      </w:r>
    </w:p>
    <w:p w:rsidR="005A4B1C" w:rsidRPr="00A1082D" w:rsidRDefault="00E83FC3">
      <w:pPr>
        <w:pStyle w:val="a5"/>
        <w:numPr>
          <w:ilvl w:val="0"/>
          <w:numId w:val="4"/>
        </w:numPr>
        <w:tabs>
          <w:tab w:val="left" w:pos="1053"/>
        </w:tabs>
        <w:spacing w:before="9" w:line="232" w:lineRule="auto"/>
        <w:ind w:right="456" w:firstLine="0"/>
        <w:jc w:val="left"/>
      </w:pPr>
      <w:r w:rsidRPr="00A1082D">
        <w:t>безопасный</w:t>
      </w:r>
      <w:r w:rsidRPr="00A1082D">
        <w:rPr>
          <w:spacing w:val="80"/>
        </w:rPr>
        <w:t xml:space="preserve"> </w:t>
      </w:r>
      <w:r w:rsidRPr="00A1082D">
        <w:t>доступ</w:t>
      </w:r>
      <w:r w:rsidRPr="00A1082D">
        <w:rPr>
          <w:spacing w:val="80"/>
        </w:rPr>
        <w:t xml:space="preserve"> </w:t>
      </w:r>
      <w:r w:rsidRPr="00A1082D">
        <w:t>к</w:t>
      </w:r>
      <w:r w:rsidRPr="00A1082D">
        <w:rPr>
          <w:spacing w:val="80"/>
        </w:rPr>
        <w:t xml:space="preserve"> </w:t>
      </w:r>
      <w:r w:rsidRPr="00A1082D">
        <w:t>верифицированным</w:t>
      </w:r>
      <w:r w:rsidRPr="00A1082D">
        <w:rPr>
          <w:spacing w:val="80"/>
        </w:rPr>
        <w:t xml:space="preserve"> </w:t>
      </w:r>
      <w:r w:rsidRPr="00A1082D">
        <w:t>образовательным</w:t>
      </w:r>
      <w:r w:rsidRPr="00A1082D">
        <w:rPr>
          <w:spacing w:val="80"/>
        </w:rPr>
        <w:t xml:space="preserve"> </w:t>
      </w:r>
      <w:r w:rsidRPr="00A1082D">
        <w:t>ресурсам</w:t>
      </w:r>
      <w:r w:rsidRPr="00A1082D">
        <w:rPr>
          <w:spacing w:val="80"/>
        </w:rPr>
        <w:t xml:space="preserve"> </w:t>
      </w:r>
      <w:r w:rsidRPr="00A1082D">
        <w:t>цифровой</w:t>
      </w:r>
      <w:r w:rsidRPr="00A1082D">
        <w:rPr>
          <w:spacing w:val="80"/>
        </w:rPr>
        <w:t xml:space="preserve"> </w:t>
      </w:r>
      <w:r w:rsidRPr="00A1082D">
        <w:t>образователь</w:t>
      </w:r>
      <w:r w:rsidRPr="00A1082D">
        <w:rPr>
          <w:spacing w:val="24"/>
        </w:rPr>
        <w:t xml:space="preserve"> </w:t>
      </w:r>
      <w:r w:rsidRPr="00A1082D">
        <w:t xml:space="preserve">ной </w:t>
      </w:r>
      <w:r w:rsidRPr="00A1082D">
        <w:rPr>
          <w:spacing w:val="-2"/>
        </w:rPr>
        <w:t>среды;</w:t>
      </w:r>
    </w:p>
    <w:p w:rsidR="005A4B1C" w:rsidRPr="00A1082D" w:rsidRDefault="00E83FC3">
      <w:pPr>
        <w:pStyle w:val="a5"/>
        <w:numPr>
          <w:ilvl w:val="0"/>
          <w:numId w:val="4"/>
        </w:numPr>
        <w:tabs>
          <w:tab w:val="left" w:pos="1034"/>
        </w:tabs>
        <w:spacing w:before="4" w:line="273" w:lineRule="exact"/>
        <w:ind w:left="1034" w:hanging="138"/>
        <w:jc w:val="left"/>
      </w:pPr>
      <w:r w:rsidRPr="00A1082D">
        <w:rPr>
          <w:spacing w:val="-2"/>
        </w:rPr>
        <w:t>информационно-методическую</w:t>
      </w:r>
      <w:r w:rsidRPr="00A1082D">
        <w:rPr>
          <w:spacing w:val="14"/>
        </w:rPr>
        <w:t xml:space="preserve"> </w:t>
      </w:r>
      <w:r w:rsidRPr="00A1082D">
        <w:rPr>
          <w:spacing w:val="-2"/>
        </w:rPr>
        <w:t>поддержку образовательной</w:t>
      </w:r>
      <w:r w:rsidRPr="00A1082D">
        <w:rPr>
          <w:spacing w:val="21"/>
        </w:rPr>
        <w:t xml:space="preserve"> </w:t>
      </w:r>
      <w:r w:rsidRPr="00A1082D">
        <w:rPr>
          <w:spacing w:val="-2"/>
        </w:rPr>
        <w:t>деятельности;</w:t>
      </w:r>
    </w:p>
    <w:p w:rsidR="005A4B1C" w:rsidRPr="00A1082D" w:rsidRDefault="00E83FC3">
      <w:pPr>
        <w:pStyle w:val="a5"/>
        <w:numPr>
          <w:ilvl w:val="0"/>
          <w:numId w:val="4"/>
        </w:numPr>
        <w:tabs>
          <w:tab w:val="left" w:pos="1063"/>
        </w:tabs>
        <w:spacing w:line="237" w:lineRule="auto"/>
        <w:ind w:right="460" w:firstLine="0"/>
        <w:jc w:val="left"/>
      </w:pPr>
      <w:r w:rsidRPr="00A1082D">
        <w:t>информационное</w:t>
      </w:r>
      <w:r w:rsidRPr="00A1082D">
        <w:rPr>
          <w:spacing w:val="32"/>
        </w:rPr>
        <w:t xml:space="preserve"> </w:t>
      </w:r>
      <w:r w:rsidRPr="00A1082D">
        <w:t>сопровождение</w:t>
      </w:r>
      <w:r w:rsidRPr="00A1082D">
        <w:rPr>
          <w:spacing w:val="31"/>
        </w:rPr>
        <w:t xml:space="preserve"> </w:t>
      </w:r>
      <w:r w:rsidRPr="00A1082D">
        <w:t>проектирования</w:t>
      </w:r>
      <w:r w:rsidRPr="00A1082D">
        <w:rPr>
          <w:spacing w:val="27"/>
        </w:rPr>
        <w:t xml:space="preserve"> </w:t>
      </w:r>
      <w:r w:rsidRPr="00A1082D">
        <w:t>обучающимися</w:t>
      </w:r>
      <w:r w:rsidRPr="00A1082D">
        <w:rPr>
          <w:spacing w:val="37"/>
        </w:rPr>
        <w:t xml:space="preserve"> </w:t>
      </w:r>
      <w:r w:rsidRPr="00A1082D">
        <w:t>планов</w:t>
      </w:r>
      <w:r w:rsidRPr="00A1082D">
        <w:rPr>
          <w:spacing w:val="37"/>
        </w:rPr>
        <w:t xml:space="preserve"> </w:t>
      </w:r>
      <w:r w:rsidRPr="00A1082D">
        <w:t>продолжения</w:t>
      </w:r>
      <w:r w:rsidRPr="00A1082D">
        <w:rPr>
          <w:spacing w:val="37"/>
        </w:rPr>
        <w:t xml:space="preserve"> </w:t>
      </w:r>
      <w:r w:rsidRPr="00A1082D">
        <w:t>образования и будущего профессионального самоопределения;</w:t>
      </w:r>
    </w:p>
    <w:p w:rsidR="005A4B1C" w:rsidRPr="00A1082D" w:rsidRDefault="00E83FC3">
      <w:pPr>
        <w:pStyle w:val="a5"/>
        <w:numPr>
          <w:ilvl w:val="0"/>
          <w:numId w:val="4"/>
        </w:numPr>
        <w:tabs>
          <w:tab w:val="left" w:pos="1034"/>
        </w:tabs>
        <w:spacing w:before="1" w:line="272" w:lineRule="exact"/>
        <w:ind w:left="1034" w:hanging="138"/>
        <w:jc w:val="left"/>
      </w:pPr>
      <w:r w:rsidRPr="00A1082D">
        <w:t>планирование</w:t>
      </w:r>
      <w:r w:rsidRPr="00A1082D">
        <w:rPr>
          <w:spacing w:val="-16"/>
        </w:rPr>
        <w:t xml:space="preserve"> </w:t>
      </w:r>
      <w:r w:rsidRPr="00A1082D">
        <w:t>образовательной</w:t>
      </w:r>
      <w:r w:rsidRPr="00A1082D">
        <w:rPr>
          <w:spacing w:val="-14"/>
        </w:rPr>
        <w:t xml:space="preserve"> </w:t>
      </w:r>
      <w:r w:rsidRPr="00A1082D">
        <w:t>деятельности</w:t>
      </w:r>
      <w:r w:rsidRPr="00A1082D">
        <w:rPr>
          <w:spacing w:val="-10"/>
        </w:rPr>
        <w:t xml:space="preserve"> </w:t>
      </w:r>
      <w:r w:rsidRPr="00A1082D">
        <w:t>и</w:t>
      </w:r>
      <w:r w:rsidRPr="00A1082D">
        <w:rPr>
          <w:spacing w:val="-9"/>
        </w:rPr>
        <w:t xml:space="preserve"> </w:t>
      </w:r>
      <w:r w:rsidRPr="00A1082D">
        <w:t>ее</w:t>
      </w:r>
      <w:r w:rsidRPr="00A1082D">
        <w:rPr>
          <w:spacing w:val="-14"/>
        </w:rPr>
        <w:t xml:space="preserve"> </w:t>
      </w:r>
      <w:r w:rsidRPr="00A1082D">
        <w:t>ресурсного</w:t>
      </w:r>
      <w:r w:rsidRPr="00A1082D">
        <w:rPr>
          <w:spacing w:val="-9"/>
        </w:rPr>
        <w:t xml:space="preserve"> </w:t>
      </w:r>
      <w:r w:rsidRPr="00A1082D">
        <w:rPr>
          <w:spacing w:val="-2"/>
        </w:rPr>
        <w:t>обеспечения;</w:t>
      </w:r>
    </w:p>
    <w:p w:rsidR="005A4B1C" w:rsidRPr="00A1082D" w:rsidRDefault="00E83FC3">
      <w:pPr>
        <w:pStyle w:val="a5"/>
        <w:numPr>
          <w:ilvl w:val="0"/>
          <w:numId w:val="4"/>
        </w:numPr>
        <w:tabs>
          <w:tab w:val="left" w:pos="1034"/>
        </w:tabs>
        <w:spacing w:line="271" w:lineRule="exact"/>
        <w:ind w:left="1034" w:hanging="138"/>
        <w:jc w:val="left"/>
      </w:pPr>
      <w:r w:rsidRPr="00A1082D">
        <w:t>мониторинг</w:t>
      </w:r>
      <w:r w:rsidRPr="00A1082D">
        <w:rPr>
          <w:spacing w:val="-16"/>
        </w:rPr>
        <w:t xml:space="preserve"> </w:t>
      </w:r>
      <w:r w:rsidRPr="00A1082D">
        <w:t>и</w:t>
      </w:r>
      <w:r w:rsidRPr="00A1082D">
        <w:rPr>
          <w:spacing w:val="-13"/>
        </w:rPr>
        <w:t xml:space="preserve"> </w:t>
      </w:r>
      <w:r w:rsidRPr="00A1082D">
        <w:t>фиксацию</w:t>
      </w:r>
      <w:r w:rsidRPr="00A1082D">
        <w:rPr>
          <w:spacing w:val="-14"/>
        </w:rPr>
        <w:t xml:space="preserve"> </w:t>
      </w:r>
      <w:r w:rsidRPr="00A1082D">
        <w:t>хода</w:t>
      </w:r>
      <w:r w:rsidRPr="00A1082D">
        <w:rPr>
          <w:spacing w:val="-12"/>
        </w:rPr>
        <w:t xml:space="preserve"> </w:t>
      </w:r>
      <w:r w:rsidRPr="00A1082D">
        <w:t>и</w:t>
      </w:r>
      <w:r w:rsidRPr="00A1082D">
        <w:rPr>
          <w:spacing w:val="-9"/>
        </w:rPr>
        <w:t xml:space="preserve"> </w:t>
      </w:r>
      <w:r w:rsidRPr="00A1082D">
        <w:t>результатов</w:t>
      </w:r>
      <w:r w:rsidRPr="00A1082D">
        <w:rPr>
          <w:spacing w:val="-9"/>
        </w:rPr>
        <w:t xml:space="preserve"> </w:t>
      </w:r>
      <w:r w:rsidRPr="00A1082D">
        <w:t>образовательной</w:t>
      </w:r>
      <w:r w:rsidRPr="00A1082D">
        <w:rPr>
          <w:spacing w:val="-3"/>
        </w:rPr>
        <w:t xml:space="preserve"> </w:t>
      </w:r>
      <w:r w:rsidRPr="00A1082D">
        <w:rPr>
          <w:spacing w:val="-2"/>
        </w:rPr>
        <w:t>деятельности;</w:t>
      </w:r>
    </w:p>
    <w:p w:rsidR="005A4B1C" w:rsidRPr="00A1082D" w:rsidRDefault="00E83FC3">
      <w:pPr>
        <w:pStyle w:val="a5"/>
        <w:numPr>
          <w:ilvl w:val="0"/>
          <w:numId w:val="4"/>
        </w:numPr>
        <w:tabs>
          <w:tab w:val="left" w:pos="1034"/>
        </w:tabs>
        <w:spacing w:line="274" w:lineRule="exact"/>
        <w:ind w:left="1034" w:hanging="138"/>
        <w:jc w:val="left"/>
      </w:pPr>
      <w:r w:rsidRPr="00A1082D">
        <w:t>мониторинг</w:t>
      </w:r>
      <w:r w:rsidRPr="00A1082D">
        <w:rPr>
          <w:spacing w:val="-11"/>
        </w:rPr>
        <w:t xml:space="preserve"> </w:t>
      </w:r>
      <w:r w:rsidRPr="00A1082D">
        <w:t>здоровья</w:t>
      </w:r>
      <w:r w:rsidRPr="00A1082D">
        <w:rPr>
          <w:spacing w:val="-12"/>
        </w:rPr>
        <w:t xml:space="preserve"> </w:t>
      </w:r>
      <w:r w:rsidRPr="00A1082D">
        <w:rPr>
          <w:spacing w:val="-2"/>
        </w:rPr>
        <w:t>обучающихся;</w:t>
      </w:r>
    </w:p>
    <w:p w:rsidR="005A4B1C" w:rsidRPr="00A1082D" w:rsidRDefault="00E83FC3">
      <w:pPr>
        <w:pStyle w:val="a5"/>
        <w:numPr>
          <w:ilvl w:val="0"/>
          <w:numId w:val="4"/>
        </w:numPr>
        <w:tabs>
          <w:tab w:val="left" w:pos="1048"/>
        </w:tabs>
        <w:spacing w:before="5" w:line="232" w:lineRule="auto"/>
        <w:ind w:right="459" w:firstLine="0"/>
      </w:pPr>
      <w:r w:rsidRPr="00A1082D">
        <w:t xml:space="preserve">современные процедуры создания, поиска, сбора, анализа, обработки, хранения и представления </w:t>
      </w:r>
      <w:r w:rsidRPr="00A1082D">
        <w:rPr>
          <w:spacing w:val="-2"/>
        </w:rPr>
        <w:t>информации;</w:t>
      </w:r>
    </w:p>
    <w:p w:rsidR="005A4B1C" w:rsidRPr="00A1082D" w:rsidRDefault="00E83FC3">
      <w:pPr>
        <w:pStyle w:val="a5"/>
        <w:numPr>
          <w:ilvl w:val="0"/>
          <w:numId w:val="4"/>
        </w:numPr>
        <w:tabs>
          <w:tab w:val="left" w:pos="1058"/>
        </w:tabs>
        <w:spacing w:before="6" w:line="237" w:lineRule="auto"/>
        <w:ind w:right="453" w:firstLine="0"/>
      </w:pPr>
      <w:r w:rsidRPr="00A1082D">
        <w:t>дистанционное</w:t>
      </w:r>
      <w:r w:rsidRPr="00A1082D">
        <w:rPr>
          <w:spacing w:val="-7"/>
        </w:rPr>
        <w:t xml:space="preserve"> </w:t>
      </w:r>
      <w:r w:rsidRPr="00A1082D">
        <w:t>взаимодействие</w:t>
      </w:r>
      <w:r w:rsidRPr="00A1082D">
        <w:rPr>
          <w:spacing w:val="-7"/>
        </w:rPr>
        <w:t xml:space="preserve"> </w:t>
      </w:r>
      <w:r w:rsidRPr="00A1082D">
        <w:t>всех</w:t>
      </w:r>
      <w:r w:rsidRPr="00A1082D">
        <w:rPr>
          <w:spacing w:val="-1"/>
        </w:rPr>
        <w:t xml:space="preserve"> </w:t>
      </w:r>
      <w:r w:rsidRPr="00A1082D">
        <w:t>участников образовательных</w:t>
      </w:r>
      <w:r w:rsidRPr="00A1082D">
        <w:rPr>
          <w:spacing w:val="-1"/>
        </w:rPr>
        <w:t xml:space="preserve"> </w:t>
      </w:r>
      <w:r w:rsidRPr="00A1082D">
        <w:t>отношений</w:t>
      </w:r>
      <w:r w:rsidRPr="00A1082D">
        <w:rPr>
          <w:spacing w:val="-4"/>
        </w:rPr>
        <w:t xml:space="preserve"> </w:t>
      </w:r>
      <w:r w:rsidRPr="00A1082D">
        <w:t>(обучающихся,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5A4B1C" w:rsidRPr="00A1082D" w:rsidRDefault="00E83FC3">
      <w:pPr>
        <w:pStyle w:val="a3"/>
        <w:spacing w:before="5"/>
        <w:ind w:right="455" w:firstLine="566"/>
      </w:pPr>
      <w:r w:rsidRPr="00A1082D">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w:t>
      </w:r>
      <w:r w:rsidRPr="00A1082D">
        <w:rPr>
          <w:spacing w:val="40"/>
        </w:rPr>
        <w:t xml:space="preserve"> </w:t>
      </w:r>
      <w:r w:rsidRPr="00A1082D">
        <w:t>современных информационно-телекоммуникационных</w:t>
      </w:r>
      <w:r w:rsidRPr="00A1082D">
        <w:rPr>
          <w:spacing w:val="40"/>
        </w:rPr>
        <w:t xml:space="preserve"> </w:t>
      </w:r>
      <w:r w:rsidRPr="00A1082D">
        <w:t>средств</w:t>
      </w:r>
      <w:r w:rsidRPr="00A1082D">
        <w:rPr>
          <w:spacing w:val="40"/>
        </w:rPr>
        <w:t xml:space="preserve"> </w:t>
      </w:r>
      <w:r w:rsidRPr="00A1082D">
        <w:t>и</w:t>
      </w:r>
      <w:r w:rsidRPr="00A1082D">
        <w:rPr>
          <w:spacing w:val="40"/>
        </w:rPr>
        <w:t xml:space="preserve"> </w:t>
      </w:r>
      <w:r w:rsidRPr="00A1082D">
        <w:t>педагогических</w:t>
      </w:r>
    </w:p>
    <w:p w:rsidR="005A4B1C" w:rsidRPr="00A1082D" w:rsidRDefault="005A4B1C">
      <w:pPr>
        <w:sectPr w:rsidR="005A4B1C" w:rsidRPr="00A1082D">
          <w:pgSz w:w="11910" w:h="16840"/>
          <w:pgMar w:top="1020" w:right="0" w:bottom="1020" w:left="520" w:header="0" w:footer="743" w:gutter="0"/>
          <w:cols w:space="720"/>
        </w:sectPr>
      </w:pPr>
    </w:p>
    <w:p w:rsidR="005A4B1C" w:rsidRPr="00A1082D" w:rsidRDefault="00E83FC3">
      <w:pPr>
        <w:pStyle w:val="a3"/>
        <w:spacing w:before="65"/>
        <w:ind w:left="536" w:right="247"/>
      </w:pPr>
      <w:r w:rsidRPr="00A1082D">
        <w:lastRenderedPageBreak/>
        <w:t>технологий, гарантирующих безопасность и охрану здоровья участников образовательного процесса, обеспечивающих достижение</w:t>
      </w:r>
      <w:r w:rsidRPr="00A1082D">
        <w:rPr>
          <w:spacing w:val="-6"/>
        </w:rPr>
        <w:t xml:space="preserve"> </w:t>
      </w:r>
      <w:r w:rsidRPr="00A1082D">
        <w:t>целей основного общего</w:t>
      </w:r>
      <w:r w:rsidRPr="00A1082D">
        <w:rPr>
          <w:spacing w:val="-2"/>
        </w:rPr>
        <w:t xml:space="preserve"> </w:t>
      </w:r>
      <w:r w:rsidRPr="00A1082D">
        <w:t>образования, его</w:t>
      </w:r>
      <w:r w:rsidRPr="00A1082D">
        <w:rPr>
          <w:spacing w:val="-1"/>
        </w:rPr>
        <w:t xml:space="preserve"> </w:t>
      </w:r>
      <w:r w:rsidRPr="00A1082D">
        <w:t>высокое</w:t>
      </w:r>
      <w:r w:rsidRPr="00A1082D">
        <w:rPr>
          <w:spacing w:val="-3"/>
        </w:rPr>
        <w:t xml:space="preserve"> </w:t>
      </w:r>
      <w:r w:rsidRPr="00A1082D">
        <w:t>качество, личностное</w:t>
      </w:r>
      <w:r w:rsidRPr="00A1082D">
        <w:rPr>
          <w:spacing w:val="-2"/>
        </w:rPr>
        <w:t xml:space="preserve"> </w:t>
      </w:r>
      <w:r w:rsidRPr="00A1082D">
        <w:t xml:space="preserve">развитие </w:t>
      </w:r>
      <w:r w:rsidRPr="00A1082D">
        <w:rPr>
          <w:spacing w:val="-2"/>
        </w:rPr>
        <w:t>обучающихся.</w:t>
      </w:r>
    </w:p>
    <w:p w:rsidR="005A4B1C" w:rsidRPr="00A1082D" w:rsidRDefault="00E83FC3">
      <w:pPr>
        <w:pStyle w:val="a3"/>
        <w:spacing w:line="250" w:lineRule="exact"/>
        <w:ind w:left="1102"/>
        <w:jc w:val="left"/>
      </w:pPr>
      <w:r w:rsidRPr="00A1082D">
        <w:t>ИОС</w:t>
      </w:r>
      <w:r w:rsidRPr="00A1082D">
        <w:rPr>
          <w:spacing w:val="-5"/>
        </w:rPr>
        <w:t xml:space="preserve"> </w:t>
      </w:r>
      <w:r w:rsidR="007D7B02">
        <w:t>ГКОУ «РЦДО»</w:t>
      </w:r>
      <w:r w:rsidR="007D7B02" w:rsidRPr="00A1082D">
        <w:t xml:space="preserve"> </w:t>
      </w:r>
      <w:r w:rsidRPr="00A1082D">
        <w:rPr>
          <w:spacing w:val="-9"/>
        </w:rPr>
        <w:t xml:space="preserve"> </w:t>
      </w:r>
      <w:r w:rsidRPr="00A1082D">
        <w:t>предоставляет</w:t>
      </w:r>
      <w:r w:rsidRPr="00A1082D">
        <w:rPr>
          <w:spacing w:val="-4"/>
        </w:rPr>
        <w:t xml:space="preserve"> </w:t>
      </w:r>
      <w:r w:rsidRPr="00A1082D">
        <w:t>для участников</w:t>
      </w:r>
      <w:r w:rsidRPr="00A1082D">
        <w:rPr>
          <w:spacing w:val="-2"/>
        </w:rPr>
        <w:t xml:space="preserve"> </w:t>
      </w:r>
      <w:r w:rsidRPr="00A1082D">
        <w:t>образовательного</w:t>
      </w:r>
      <w:r w:rsidRPr="00A1082D">
        <w:rPr>
          <w:spacing w:val="-7"/>
        </w:rPr>
        <w:t xml:space="preserve"> </w:t>
      </w:r>
      <w:r w:rsidRPr="00A1082D">
        <w:t xml:space="preserve">процесса </w:t>
      </w:r>
      <w:r w:rsidRPr="00A1082D">
        <w:rPr>
          <w:spacing w:val="-2"/>
        </w:rPr>
        <w:t>возможность:</w:t>
      </w:r>
    </w:p>
    <w:p w:rsidR="005A4B1C" w:rsidRPr="00A1082D" w:rsidRDefault="00E83FC3">
      <w:pPr>
        <w:pStyle w:val="a3"/>
        <w:spacing w:line="242" w:lineRule="auto"/>
        <w:ind w:left="536" w:right="251"/>
      </w:pPr>
      <w:r w:rsidRPr="00A1082D">
        <w:t>достижения</w:t>
      </w:r>
      <w:r w:rsidR="007D7B02" w:rsidRPr="007D7B02">
        <w:t xml:space="preserve"> </w:t>
      </w:r>
      <w:r w:rsidR="007D7B02" w:rsidRPr="00A1082D">
        <w:t>обучающихся с ограниченными возможностями здоровья (ОВЗ)</w:t>
      </w:r>
      <w:r w:rsidRPr="00A1082D">
        <w:t xml:space="preserve"> планируемых результатов освоения ООП СОО, в том числе;</w:t>
      </w:r>
    </w:p>
    <w:p w:rsidR="005A4B1C" w:rsidRPr="00A1082D" w:rsidRDefault="00E83FC3">
      <w:pPr>
        <w:pStyle w:val="a3"/>
        <w:ind w:left="536" w:right="248"/>
      </w:pPr>
      <w:r w:rsidRPr="00A1082D">
        <w:t>развития личности, удовлетворения познавательных интересов,</w:t>
      </w:r>
      <w:r w:rsidRPr="00A1082D">
        <w:rPr>
          <w:spacing w:val="40"/>
        </w:rPr>
        <w:t xml:space="preserve"> </w:t>
      </w:r>
      <w:r w:rsidRPr="00A1082D">
        <w:t>самореализации</w:t>
      </w:r>
      <w:r w:rsidRPr="00A1082D">
        <w:rPr>
          <w:spacing w:val="40"/>
        </w:rPr>
        <w:t xml:space="preserve"> </w:t>
      </w:r>
      <w:r w:rsidRPr="00A1082D">
        <w:t>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5A4B1C" w:rsidRPr="00A1082D" w:rsidRDefault="00E83FC3">
      <w:pPr>
        <w:pStyle w:val="a3"/>
        <w:tabs>
          <w:tab w:val="left" w:pos="2216"/>
          <w:tab w:val="left" w:pos="4104"/>
          <w:tab w:val="left" w:pos="4207"/>
          <w:tab w:val="left" w:pos="4638"/>
          <w:tab w:val="left" w:pos="5583"/>
          <w:tab w:val="left" w:pos="7112"/>
          <w:tab w:val="left" w:pos="7235"/>
          <w:tab w:val="left" w:pos="8387"/>
          <w:tab w:val="left" w:pos="8776"/>
          <w:tab w:val="left" w:pos="10034"/>
          <w:tab w:val="left" w:pos="10900"/>
        </w:tabs>
        <w:ind w:left="536" w:right="251"/>
        <w:jc w:val="left"/>
      </w:pPr>
      <w:r w:rsidRPr="00A1082D">
        <w:rPr>
          <w:spacing w:val="-2"/>
        </w:rPr>
        <w:t>формирования</w:t>
      </w:r>
      <w:r w:rsidRPr="00A1082D">
        <w:tab/>
      </w:r>
      <w:r w:rsidRPr="00A1082D">
        <w:rPr>
          <w:spacing w:val="-2"/>
        </w:rPr>
        <w:t>функциональной</w:t>
      </w:r>
      <w:r w:rsidRPr="00A1082D">
        <w:tab/>
      </w:r>
      <w:r w:rsidRPr="00A1082D">
        <w:rPr>
          <w:spacing w:val="-2"/>
        </w:rPr>
        <w:t>грамотности</w:t>
      </w:r>
      <w:r w:rsidRPr="00A1082D">
        <w:tab/>
      </w:r>
      <w:r w:rsidRPr="00A1082D">
        <w:rPr>
          <w:spacing w:val="-2"/>
        </w:rPr>
        <w:t>обучающихся,</w:t>
      </w:r>
      <w:r w:rsidRPr="00A1082D">
        <w:tab/>
      </w:r>
      <w:r w:rsidRPr="00A1082D">
        <w:tab/>
      </w:r>
      <w:r w:rsidRPr="00A1082D">
        <w:rPr>
          <w:spacing w:val="-2"/>
        </w:rPr>
        <w:t>включающей</w:t>
      </w:r>
      <w:r w:rsidRPr="00A1082D">
        <w:tab/>
      </w:r>
      <w:r w:rsidRPr="00A1082D">
        <w:rPr>
          <w:spacing w:val="-2"/>
        </w:rPr>
        <w:t>овладение</w:t>
      </w:r>
      <w:r w:rsidRPr="00A1082D">
        <w:tab/>
      </w:r>
      <w:r w:rsidRPr="00A1082D">
        <w:rPr>
          <w:spacing w:val="-2"/>
        </w:rPr>
        <w:t xml:space="preserve">ключевыми </w:t>
      </w:r>
      <w:r w:rsidRPr="00A1082D">
        <w:t>компетенциями, составляющими основу дальнейшего успешного образования и ориентации в мире</w:t>
      </w:r>
      <w:r w:rsidRPr="00A1082D">
        <w:rPr>
          <w:spacing w:val="-3"/>
        </w:rPr>
        <w:t xml:space="preserve"> </w:t>
      </w:r>
      <w:r w:rsidRPr="00A1082D">
        <w:t xml:space="preserve">профессий; </w:t>
      </w:r>
      <w:r w:rsidRPr="00A1082D">
        <w:rPr>
          <w:spacing w:val="-2"/>
        </w:rPr>
        <w:t>формирования</w:t>
      </w:r>
      <w:r w:rsidRPr="00A1082D">
        <w:tab/>
      </w:r>
      <w:r w:rsidRPr="00A1082D">
        <w:rPr>
          <w:spacing w:val="-41"/>
        </w:rPr>
        <w:t xml:space="preserve"> </w:t>
      </w:r>
      <w:r w:rsidRPr="00A1082D">
        <w:t>социокультурных</w:t>
      </w:r>
      <w:r w:rsidRPr="00A1082D">
        <w:tab/>
      </w:r>
      <w:r w:rsidRPr="00A1082D">
        <w:tab/>
      </w:r>
      <w:r w:rsidRPr="00A1082D">
        <w:rPr>
          <w:spacing w:val="-10"/>
        </w:rPr>
        <w:t>и</w:t>
      </w:r>
      <w:r w:rsidRPr="00A1082D">
        <w:tab/>
      </w:r>
      <w:r w:rsidRPr="00A1082D">
        <w:rPr>
          <w:spacing w:val="-2"/>
        </w:rPr>
        <w:t>духовно-нравственных</w:t>
      </w:r>
      <w:r w:rsidRPr="00A1082D">
        <w:tab/>
      </w:r>
      <w:r w:rsidRPr="00A1082D">
        <w:rPr>
          <w:spacing w:val="-2"/>
        </w:rPr>
        <w:t>ценностей</w:t>
      </w:r>
      <w:r w:rsidRPr="00A1082D">
        <w:tab/>
      </w:r>
      <w:r w:rsidRPr="00A1082D">
        <w:rPr>
          <w:spacing w:val="-2"/>
        </w:rPr>
        <w:t>обучающихся,</w:t>
      </w:r>
      <w:r w:rsidRPr="00A1082D">
        <w:tab/>
      </w:r>
      <w:r w:rsidRPr="00A1082D">
        <w:rPr>
          <w:spacing w:val="-38"/>
        </w:rPr>
        <w:t xml:space="preserve"> </w:t>
      </w:r>
      <w:r w:rsidRPr="00A1082D">
        <w:t>основ</w:t>
      </w:r>
      <w:r w:rsidRPr="00A1082D">
        <w:tab/>
      </w:r>
      <w:r w:rsidRPr="00A1082D">
        <w:rPr>
          <w:spacing w:val="-6"/>
        </w:rPr>
        <w:t xml:space="preserve">их </w:t>
      </w:r>
      <w:r w:rsidRPr="00A1082D">
        <w:t>гражданственности, российской гражданской идентичности и социально-профессиональных ориентаций; индивидуализации</w:t>
      </w:r>
      <w:r w:rsidRPr="00A1082D">
        <w:rPr>
          <w:spacing w:val="80"/>
          <w:w w:val="150"/>
        </w:rPr>
        <w:t xml:space="preserve"> </w:t>
      </w:r>
      <w:r w:rsidRPr="00A1082D">
        <w:t>процесса</w:t>
      </w:r>
      <w:r w:rsidRPr="00A1082D">
        <w:rPr>
          <w:spacing w:val="80"/>
          <w:w w:val="150"/>
        </w:rPr>
        <w:t xml:space="preserve"> </w:t>
      </w:r>
      <w:r w:rsidRPr="00A1082D">
        <w:t>образования</w:t>
      </w:r>
      <w:r w:rsidRPr="00A1082D">
        <w:rPr>
          <w:spacing w:val="80"/>
          <w:w w:val="150"/>
        </w:rPr>
        <w:t xml:space="preserve"> </w:t>
      </w:r>
      <w:r w:rsidRPr="00A1082D">
        <w:t>посредством</w:t>
      </w:r>
      <w:r w:rsidRPr="00A1082D">
        <w:rPr>
          <w:spacing w:val="80"/>
          <w:w w:val="150"/>
        </w:rPr>
        <w:t xml:space="preserve"> </w:t>
      </w:r>
      <w:r w:rsidRPr="00A1082D">
        <w:t>проектирования</w:t>
      </w:r>
      <w:r w:rsidRPr="00A1082D">
        <w:rPr>
          <w:spacing w:val="80"/>
          <w:w w:val="150"/>
        </w:rPr>
        <w:t xml:space="preserve"> </w:t>
      </w:r>
      <w:r w:rsidRPr="00A1082D">
        <w:t>и</w:t>
      </w:r>
      <w:r w:rsidRPr="00A1082D">
        <w:rPr>
          <w:spacing w:val="80"/>
          <w:w w:val="150"/>
        </w:rPr>
        <w:t xml:space="preserve"> </w:t>
      </w:r>
      <w:r w:rsidRPr="00A1082D">
        <w:t>реализации</w:t>
      </w:r>
      <w:r w:rsidRPr="00A1082D">
        <w:rPr>
          <w:spacing w:val="80"/>
          <w:w w:val="150"/>
        </w:rPr>
        <w:t xml:space="preserve"> </w:t>
      </w:r>
      <w:r w:rsidRPr="00A1082D">
        <w:t>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A4B1C" w:rsidRPr="00A1082D" w:rsidRDefault="00E83FC3">
      <w:pPr>
        <w:pStyle w:val="a3"/>
        <w:ind w:left="536" w:right="250"/>
      </w:pPr>
      <w:r w:rsidRPr="00A1082D">
        <w:t>включения</w:t>
      </w:r>
      <w:r w:rsidRPr="00A1082D">
        <w:rPr>
          <w:spacing w:val="-1"/>
        </w:rPr>
        <w:t xml:space="preserve"> </w:t>
      </w:r>
      <w:r w:rsidRPr="00A1082D">
        <w:t>обучающихся</w:t>
      </w:r>
      <w:r w:rsidRPr="00A1082D">
        <w:rPr>
          <w:spacing w:val="-2"/>
        </w:rPr>
        <w:t xml:space="preserve"> </w:t>
      </w:r>
      <w:r w:rsidRPr="00A1082D">
        <w:t>в</w:t>
      </w:r>
      <w:r w:rsidRPr="00A1082D">
        <w:rPr>
          <w:spacing w:val="-1"/>
        </w:rPr>
        <w:t xml:space="preserve"> </w:t>
      </w:r>
      <w:r w:rsidRPr="00A1082D">
        <w:t>процесс</w:t>
      </w:r>
      <w:r w:rsidRPr="00A1082D">
        <w:rPr>
          <w:spacing w:val="-3"/>
        </w:rPr>
        <w:t xml:space="preserve"> </w:t>
      </w:r>
      <w:r w:rsidRPr="00A1082D">
        <w:t>преобразования</w:t>
      </w:r>
      <w:r w:rsidRPr="00A1082D">
        <w:rPr>
          <w:spacing w:val="-5"/>
        </w:rPr>
        <w:t xml:space="preserve"> </w:t>
      </w:r>
      <w:r w:rsidRPr="00A1082D">
        <w:t>социальной среды</w:t>
      </w:r>
      <w:r w:rsidRPr="00A1082D">
        <w:rPr>
          <w:spacing w:val="-1"/>
        </w:rPr>
        <w:t xml:space="preserve"> </w:t>
      </w:r>
      <w:r w:rsidRPr="00A1082D">
        <w:t>населенного</w:t>
      </w:r>
      <w:r w:rsidRPr="00A1082D">
        <w:rPr>
          <w:spacing w:val="-5"/>
        </w:rPr>
        <w:t xml:space="preserve"> </w:t>
      </w:r>
      <w:r w:rsidRPr="00A1082D">
        <w:t>пункта,формирования</w:t>
      </w:r>
      <w:r w:rsidRPr="00A1082D">
        <w:rPr>
          <w:spacing w:val="-3"/>
        </w:rPr>
        <w:t xml:space="preserve"> </w:t>
      </w:r>
      <w:r w:rsidRPr="00A1082D">
        <w:t>у</w:t>
      </w:r>
      <w:r w:rsidRPr="00A1082D">
        <w:rPr>
          <w:spacing w:val="-6"/>
        </w:rPr>
        <w:t xml:space="preserve"> </w:t>
      </w:r>
      <w:r w:rsidRPr="00A1082D">
        <w:t>них лидерских качеств, опыта социальной деятельности, реализации социальных</w:t>
      </w:r>
      <w:r w:rsidRPr="00A1082D">
        <w:rPr>
          <w:spacing w:val="-1"/>
        </w:rPr>
        <w:t xml:space="preserve"> </w:t>
      </w:r>
      <w:r w:rsidRPr="00A1082D">
        <w:t>проектов и программ, в том числе в качестве волонтеров;</w:t>
      </w:r>
    </w:p>
    <w:p w:rsidR="005A4B1C" w:rsidRPr="00A1082D" w:rsidRDefault="00E83FC3">
      <w:pPr>
        <w:pStyle w:val="a3"/>
        <w:ind w:left="536"/>
        <w:jc w:val="left"/>
      </w:pPr>
      <w:r w:rsidRPr="00A1082D">
        <w:t>формирования у обучающихся опыта самостоятельной образовательной и общественной деятельности; формирования у обучающихся</w:t>
      </w:r>
      <w:r w:rsidRPr="00A1082D">
        <w:rPr>
          <w:spacing w:val="24"/>
        </w:rPr>
        <w:t xml:space="preserve"> </w:t>
      </w:r>
      <w:r w:rsidRPr="00A1082D">
        <w:t>экологической</w:t>
      </w:r>
      <w:r w:rsidRPr="00A1082D">
        <w:rPr>
          <w:spacing w:val="26"/>
        </w:rPr>
        <w:t xml:space="preserve"> </w:t>
      </w:r>
      <w:r w:rsidRPr="00A1082D">
        <w:t>грамотности,</w:t>
      </w:r>
      <w:r w:rsidRPr="00A1082D">
        <w:rPr>
          <w:spacing w:val="35"/>
        </w:rPr>
        <w:t xml:space="preserve"> </w:t>
      </w:r>
      <w:r w:rsidRPr="00A1082D">
        <w:t>навыков</w:t>
      </w:r>
      <w:r w:rsidRPr="00A1082D">
        <w:rPr>
          <w:spacing w:val="26"/>
        </w:rPr>
        <w:t xml:space="preserve"> </w:t>
      </w:r>
      <w:r w:rsidRPr="00A1082D">
        <w:t>здорового и</w:t>
      </w:r>
      <w:r w:rsidRPr="00A1082D">
        <w:rPr>
          <w:spacing w:val="26"/>
        </w:rPr>
        <w:t xml:space="preserve"> </w:t>
      </w:r>
      <w:r w:rsidRPr="00A1082D">
        <w:t>безопасного</w:t>
      </w:r>
      <w:r w:rsidRPr="00A1082D">
        <w:rPr>
          <w:spacing w:val="25"/>
        </w:rPr>
        <w:t xml:space="preserve"> </w:t>
      </w:r>
      <w:r w:rsidRPr="00A1082D">
        <w:t>для</w:t>
      </w:r>
      <w:r w:rsidRPr="00A1082D">
        <w:rPr>
          <w:spacing w:val="24"/>
        </w:rPr>
        <w:t xml:space="preserve"> </w:t>
      </w:r>
      <w:r w:rsidRPr="00A1082D">
        <w:t>человека</w:t>
      </w:r>
      <w:r w:rsidRPr="00A1082D">
        <w:rPr>
          <w:spacing w:val="29"/>
        </w:rPr>
        <w:t xml:space="preserve"> </w:t>
      </w:r>
      <w:r w:rsidRPr="00A1082D">
        <w:t>и окружающей его среды образа жизни;</w:t>
      </w:r>
    </w:p>
    <w:p w:rsidR="005A4B1C" w:rsidRPr="00A1082D" w:rsidRDefault="00E83FC3">
      <w:pPr>
        <w:pStyle w:val="a3"/>
        <w:spacing w:before="3" w:line="237" w:lineRule="auto"/>
        <w:ind w:left="536" w:right="250"/>
      </w:pPr>
      <w:r w:rsidRPr="00A1082D">
        <w:t>использования в образовательной деятельности современных образовательных технологий, направленных в</w:t>
      </w:r>
      <w:r w:rsidRPr="00A1082D">
        <w:rPr>
          <w:spacing w:val="80"/>
        </w:rPr>
        <w:t xml:space="preserve"> </w:t>
      </w:r>
      <w:r w:rsidRPr="00A1082D">
        <w:t>том числе на воспитание обучающихся;</w:t>
      </w:r>
    </w:p>
    <w:p w:rsidR="005A4B1C" w:rsidRPr="00A1082D" w:rsidRDefault="00E83FC3">
      <w:pPr>
        <w:pStyle w:val="a3"/>
        <w:spacing w:before="1"/>
        <w:ind w:left="536" w:right="248"/>
      </w:pPr>
      <w:r w:rsidRPr="00A1082D">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w:t>
      </w:r>
      <w:r w:rsidRPr="00A1082D">
        <w:rPr>
          <w:spacing w:val="40"/>
        </w:rPr>
        <w:t xml:space="preserve"> </w:t>
      </w:r>
      <w:r w:rsidRPr="00A1082D">
        <w:t>обучающихся и их родителей (законных представителей) с учетом особенностей развития субъекта Российской Федерации;</w:t>
      </w:r>
    </w:p>
    <w:p w:rsidR="005A4B1C" w:rsidRPr="00A1082D" w:rsidRDefault="00E83FC3">
      <w:pPr>
        <w:pStyle w:val="a3"/>
        <w:spacing w:before="67"/>
        <w:ind w:left="536" w:right="255"/>
      </w:pPr>
      <w:r w:rsidRPr="00A1082D">
        <w:t xml:space="preserve">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w:t>
      </w:r>
      <w:r w:rsidRPr="00A1082D">
        <w:rPr>
          <w:spacing w:val="-2"/>
        </w:rPr>
        <w:t>компетентности;</w:t>
      </w:r>
    </w:p>
    <w:p w:rsidR="005A4B1C" w:rsidRPr="00A1082D" w:rsidRDefault="00E83FC3">
      <w:pPr>
        <w:pStyle w:val="a3"/>
        <w:spacing w:before="4"/>
        <w:ind w:left="466" w:right="254"/>
        <w:jc w:val="right"/>
      </w:pPr>
      <w:r w:rsidRPr="00A1082D">
        <w:t>эффективного</w:t>
      </w:r>
      <w:r w:rsidRPr="00A1082D">
        <w:rPr>
          <w:spacing w:val="-3"/>
        </w:rPr>
        <w:t xml:space="preserve"> </w:t>
      </w:r>
      <w:r w:rsidRPr="00A1082D">
        <w:t xml:space="preserve">управления </w:t>
      </w:r>
      <w:r w:rsidR="007D7B02">
        <w:t>ГКОУ «РЦДО»</w:t>
      </w:r>
      <w:r w:rsidR="007D7B02" w:rsidRPr="00A1082D">
        <w:t xml:space="preserve"> </w:t>
      </w:r>
      <w:r w:rsidRPr="00A1082D">
        <w:t>с</w:t>
      </w:r>
      <w:r w:rsidRPr="00A1082D">
        <w:rPr>
          <w:spacing w:val="-5"/>
        </w:rPr>
        <w:t xml:space="preserve"> </w:t>
      </w:r>
      <w:r w:rsidRPr="00A1082D">
        <w:t>использованием ИКТ,</w:t>
      </w:r>
      <w:r w:rsidRPr="00A1082D">
        <w:rPr>
          <w:spacing w:val="-1"/>
        </w:rPr>
        <w:t xml:space="preserve"> </w:t>
      </w:r>
      <w:r w:rsidRPr="00A1082D">
        <w:t>современных механизмов финансирования. В</w:t>
      </w:r>
      <w:r w:rsidRPr="00A1082D">
        <w:rPr>
          <w:spacing w:val="40"/>
        </w:rPr>
        <w:t xml:space="preserve"> </w:t>
      </w:r>
      <w:r w:rsidR="007D7B02">
        <w:t>ГКОУ «РЦДО»</w:t>
      </w:r>
      <w:r w:rsidR="007D7B02" w:rsidRPr="00A1082D">
        <w:t xml:space="preserve"> </w:t>
      </w:r>
      <w:r w:rsidRPr="00A1082D">
        <w:rPr>
          <w:spacing w:val="40"/>
        </w:rPr>
        <w:t xml:space="preserve"> </w:t>
      </w:r>
      <w:r w:rsidRPr="00A1082D">
        <w:t>создано</w:t>
      </w:r>
      <w:r w:rsidRPr="00A1082D">
        <w:rPr>
          <w:spacing w:val="40"/>
        </w:rPr>
        <w:t xml:space="preserve"> </w:t>
      </w:r>
      <w:r w:rsidRPr="00A1082D">
        <w:t>единое информационное пространство</w:t>
      </w:r>
      <w:r w:rsidRPr="00A1082D">
        <w:rPr>
          <w:spacing w:val="40"/>
        </w:rPr>
        <w:t xml:space="preserve"> </w:t>
      </w:r>
      <w:r w:rsidRPr="00A1082D">
        <w:t>на</w:t>
      </w:r>
      <w:r w:rsidRPr="00A1082D">
        <w:rPr>
          <w:spacing w:val="40"/>
        </w:rPr>
        <w:t xml:space="preserve"> </w:t>
      </w:r>
      <w:r w:rsidRPr="00A1082D">
        <w:t>основе организации</w:t>
      </w:r>
      <w:r w:rsidRPr="00A1082D">
        <w:rPr>
          <w:spacing w:val="40"/>
        </w:rPr>
        <w:t xml:space="preserve"> </w:t>
      </w:r>
      <w:r w:rsidRPr="00A1082D">
        <w:t>электронного документооборота, использования АИС «Сетевой город. Образование» (далее - СГО) в школьной среде и сети Интернет.</w:t>
      </w:r>
      <w:r w:rsidRPr="00A1082D">
        <w:rPr>
          <w:spacing w:val="35"/>
        </w:rPr>
        <w:t xml:space="preserve">  </w:t>
      </w:r>
      <w:r w:rsidRPr="00A1082D">
        <w:t>В</w:t>
      </w:r>
      <w:r w:rsidRPr="00A1082D">
        <w:rPr>
          <w:spacing w:val="33"/>
        </w:rPr>
        <w:t xml:space="preserve">  </w:t>
      </w:r>
      <w:r w:rsidRPr="00A1082D">
        <w:t>СГО</w:t>
      </w:r>
      <w:r w:rsidRPr="00A1082D">
        <w:rPr>
          <w:spacing w:val="33"/>
        </w:rPr>
        <w:t xml:space="preserve">  </w:t>
      </w:r>
      <w:r w:rsidRPr="00A1082D">
        <w:t>организовано</w:t>
      </w:r>
      <w:r w:rsidRPr="00A1082D">
        <w:rPr>
          <w:spacing w:val="32"/>
        </w:rPr>
        <w:t xml:space="preserve">  </w:t>
      </w:r>
      <w:r w:rsidRPr="00A1082D">
        <w:t>взаимодействие</w:t>
      </w:r>
      <w:r w:rsidRPr="00A1082D">
        <w:rPr>
          <w:spacing w:val="31"/>
        </w:rPr>
        <w:t xml:space="preserve">  </w:t>
      </w:r>
      <w:r w:rsidRPr="00A1082D">
        <w:t>всех</w:t>
      </w:r>
      <w:r w:rsidRPr="00A1082D">
        <w:rPr>
          <w:spacing w:val="35"/>
        </w:rPr>
        <w:t xml:space="preserve">  </w:t>
      </w:r>
      <w:r w:rsidRPr="00A1082D">
        <w:t>участников</w:t>
      </w:r>
      <w:r w:rsidRPr="00A1082D">
        <w:rPr>
          <w:spacing w:val="39"/>
        </w:rPr>
        <w:t xml:space="preserve">  </w:t>
      </w:r>
      <w:r w:rsidRPr="00A1082D">
        <w:t>образовательных</w:t>
      </w:r>
      <w:r w:rsidRPr="00A1082D">
        <w:rPr>
          <w:spacing w:val="36"/>
        </w:rPr>
        <w:t xml:space="preserve">  </w:t>
      </w:r>
      <w:r w:rsidRPr="00A1082D">
        <w:t>отношений</w:t>
      </w:r>
      <w:r w:rsidRPr="00A1082D">
        <w:rPr>
          <w:spacing w:val="36"/>
        </w:rPr>
        <w:t xml:space="preserve">  </w:t>
      </w:r>
      <w:r w:rsidRPr="00A1082D">
        <w:rPr>
          <w:spacing w:val="-2"/>
        </w:rPr>
        <w:t>через</w:t>
      </w:r>
    </w:p>
    <w:p w:rsidR="005A4B1C" w:rsidRPr="00A1082D" w:rsidRDefault="00E83FC3">
      <w:pPr>
        <w:pStyle w:val="a3"/>
        <w:spacing w:line="249" w:lineRule="exact"/>
        <w:ind w:left="536"/>
      </w:pPr>
      <w:r w:rsidRPr="00A1082D">
        <w:t>электронный</w:t>
      </w:r>
      <w:r w:rsidRPr="00A1082D">
        <w:rPr>
          <w:spacing w:val="-4"/>
        </w:rPr>
        <w:t xml:space="preserve"> </w:t>
      </w:r>
      <w:r w:rsidRPr="00A1082D">
        <w:t>журнал/дневник,</w:t>
      </w:r>
      <w:r w:rsidRPr="00A1082D">
        <w:rPr>
          <w:spacing w:val="-6"/>
        </w:rPr>
        <w:t xml:space="preserve"> </w:t>
      </w:r>
      <w:r w:rsidRPr="00A1082D">
        <w:t>форум,</w:t>
      </w:r>
      <w:r w:rsidRPr="00A1082D">
        <w:rPr>
          <w:spacing w:val="-4"/>
        </w:rPr>
        <w:t xml:space="preserve"> </w:t>
      </w:r>
      <w:r w:rsidRPr="00A1082D">
        <w:t>почту,</w:t>
      </w:r>
      <w:r w:rsidRPr="00A1082D">
        <w:rPr>
          <w:spacing w:val="-4"/>
        </w:rPr>
        <w:t xml:space="preserve"> </w:t>
      </w:r>
      <w:r w:rsidRPr="00A1082D">
        <w:t>доску</w:t>
      </w:r>
      <w:r w:rsidRPr="00A1082D">
        <w:rPr>
          <w:spacing w:val="-6"/>
        </w:rPr>
        <w:t xml:space="preserve"> </w:t>
      </w:r>
      <w:r w:rsidRPr="00A1082D">
        <w:t>объявлений</w:t>
      </w:r>
      <w:r w:rsidRPr="00A1082D">
        <w:rPr>
          <w:spacing w:val="-7"/>
        </w:rPr>
        <w:t xml:space="preserve"> </w:t>
      </w:r>
      <w:r w:rsidRPr="00A1082D">
        <w:rPr>
          <w:spacing w:val="-4"/>
        </w:rPr>
        <w:t>идр.</w:t>
      </w:r>
    </w:p>
    <w:p w:rsidR="005A4B1C" w:rsidRPr="00A1082D" w:rsidRDefault="00E83FC3">
      <w:pPr>
        <w:pStyle w:val="a3"/>
        <w:spacing w:before="3"/>
        <w:ind w:left="963" w:right="248" w:firstLine="394"/>
      </w:pPr>
      <w:r w:rsidRPr="00A1082D">
        <w:t xml:space="preserve">Электронная информационно-образовательная среда </w:t>
      </w:r>
      <w:r w:rsidR="007D7B02">
        <w:t>ГКОУ «РЦДО»</w:t>
      </w:r>
      <w:r w:rsidR="007D7B02" w:rsidRPr="00A1082D">
        <w:t xml:space="preserve"> </w:t>
      </w:r>
      <w:r w:rsidRPr="00A1082D">
        <w:t>обеспечивает: доступ</w:t>
      </w:r>
      <w:r w:rsidRPr="00A1082D">
        <w:rPr>
          <w:spacing w:val="40"/>
        </w:rPr>
        <w:t xml:space="preserve"> </w:t>
      </w:r>
      <w:r w:rsidRPr="00A1082D">
        <w:t>к</w:t>
      </w:r>
      <w:r w:rsidRPr="00A1082D">
        <w:rPr>
          <w:spacing w:val="40"/>
        </w:rPr>
        <w:t xml:space="preserve"> </w:t>
      </w:r>
      <w:r w:rsidRPr="00A1082D">
        <w:t>учебным</w:t>
      </w:r>
      <w:r w:rsidRPr="00A1082D">
        <w:rPr>
          <w:spacing w:val="40"/>
        </w:rPr>
        <w:t xml:space="preserve"> </w:t>
      </w:r>
      <w:r w:rsidRPr="00A1082D">
        <w:t>планам,</w:t>
      </w:r>
      <w:r w:rsidRPr="00A1082D">
        <w:rPr>
          <w:spacing w:val="40"/>
        </w:rPr>
        <w:t xml:space="preserve"> </w:t>
      </w:r>
      <w:r w:rsidRPr="00A1082D">
        <w:t>рабочим</w:t>
      </w:r>
      <w:r w:rsidRPr="00A1082D">
        <w:rPr>
          <w:spacing w:val="40"/>
        </w:rPr>
        <w:t xml:space="preserve"> </w:t>
      </w:r>
      <w:r w:rsidRPr="00A1082D">
        <w:t>программам,</w:t>
      </w:r>
      <w:r w:rsidRPr="00A1082D">
        <w:rPr>
          <w:spacing w:val="40"/>
        </w:rPr>
        <w:t xml:space="preserve"> </w:t>
      </w:r>
      <w:r w:rsidRPr="00A1082D">
        <w:t>электронным</w:t>
      </w:r>
      <w:r w:rsidRPr="00A1082D">
        <w:rPr>
          <w:spacing w:val="40"/>
        </w:rPr>
        <w:t xml:space="preserve"> </w:t>
      </w:r>
      <w:r w:rsidRPr="00A1082D">
        <w:t>учебным</w:t>
      </w:r>
      <w:r w:rsidRPr="00A1082D">
        <w:rPr>
          <w:spacing w:val="40"/>
        </w:rPr>
        <w:t xml:space="preserve"> </w:t>
      </w:r>
      <w:r w:rsidRPr="00A1082D">
        <w:t>изданиям</w:t>
      </w:r>
      <w:r w:rsidRPr="00A1082D">
        <w:rPr>
          <w:spacing w:val="40"/>
        </w:rPr>
        <w:t xml:space="preserve"> </w:t>
      </w:r>
      <w:r w:rsidRPr="00A1082D">
        <w:t>и</w:t>
      </w:r>
      <w:r w:rsidRPr="00A1082D">
        <w:rPr>
          <w:spacing w:val="40"/>
        </w:rPr>
        <w:t xml:space="preserve"> </w:t>
      </w:r>
      <w:r w:rsidRPr="00A1082D">
        <w:t>электронным образовательным ресурсам, указанным в рабочих программах посредством сайта школы;</w:t>
      </w:r>
    </w:p>
    <w:p w:rsidR="005A4B1C" w:rsidRPr="00A1082D" w:rsidRDefault="00E83FC3">
      <w:pPr>
        <w:pStyle w:val="a3"/>
        <w:ind w:left="536" w:right="255" w:firstLine="427"/>
      </w:pPr>
      <w:r w:rsidRPr="00A1082D">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5A4B1C" w:rsidRPr="00A1082D" w:rsidRDefault="00E83FC3">
      <w:pPr>
        <w:pStyle w:val="a3"/>
        <w:spacing w:before="2"/>
        <w:ind w:left="963"/>
      </w:pPr>
      <w:r w:rsidRPr="00A1082D">
        <w:t>проведение</w:t>
      </w:r>
      <w:r w:rsidRPr="00A1082D">
        <w:rPr>
          <w:spacing w:val="59"/>
        </w:rPr>
        <w:t xml:space="preserve">  </w:t>
      </w:r>
      <w:r w:rsidRPr="00A1082D">
        <w:t>учебных</w:t>
      </w:r>
      <w:r w:rsidRPr="00A1082D">
        <w:rPr>
          <w:spacing w:val="61"/>
        </w:rPr>
        <w:t xml:space="preserve">  </w:t>
      </w:r>
      <w:r w:rsidRPr="00A1082D">
        <w:t>занятий,</w:t>
      </w:r>
      <w:r w:rsidRPr="00A1082D">
        <w:rPr>
          <w:spacing w:val="59"/>
        </w:rPr>
        <w:t xml:space="preserve">  </w:t>
      </w:r>
      <w:r w:rsidRPr="00A1082D">
        <w:t>процедуры</w:t>
      </w:r>
      <w:r w:rsidRPr="00A1082D">
        <w:rPr>
          <w:spacing w:val="61"/>
        </w:rPr>
        <w:t xml:space="preserve">  </w:t>
      </w:r>
      <w:r w:rsidRPr="00A1082D">
        <w:t>оценки</w:t>
      </w:r>
      <w:r w:rsidRPr="00A1082D">
        <w:rPr>
          <w:spacing w:val="61"/>
        </w:rPr>
        <w:t xml:space="preserve">  </w:t>
      </w:r>
      <w:r w:rsidRPr="00A1082D">
        <w:t>результатов</w:t>
      </w:r>
      <w:r w:rsidRPr="00A1082D">
        <w:rPr>
          <w:spacing w:val="61"/>
        </w:rPr>
        <w:t xml:space="preserve">  </w:t>
      </w:r>
      <w:r w:rsidRPr="00A1082D">
        <w:t>обучения,</w:t>
      </w:r>
      <w:r w:rsidRPr="00A1082D">
        <w:rPr>
          <w:spacing w:val="62"/>
        </w:rPr>
        <w:t xml:space="preserve">  </w:t>
      </w:r>
      <w:r w:rsidRPr="00A1082D">
        <w:t>реализация</w:t>
      </w:r>
      <w:r w:rsidRPr="00A1082D">
        <w:rPr>
          <w:spacing w:val="60"/>
        </w:rPr>
        <w:t xml:space="preserve">  </w:t>
      </w:r>
      <w:r w:rsidRPr="00A1082D">
        <w:rPr>
          <w:spacing w:val="-2"/>
        </w:rPr>
        <w:t>которых</w:t>
      </w:r>
    </w:p>
    <w:p w:rsidR="005A4B1C" w:rsidRPr="00A1082D" w:rsidRDefault="005A4B1C">
      <w:pPr>
        <w:sectPr w:rsidR="005A4B1C" w:rsidRPr="00A1082D">
          <w:footerReference w:type="default" r:id="rId110"/>
          <w:pgSz w:w="11910" w:h="16840"/>
          <w:pgMar w:top="1060" w:right="0" w:bottom="280" w:left="520" w:header="0" w:footer="0" w:gutter="0"/>
          <w:cols w:space="720"/>
        </w:sectPr>
      </w:pPr>
    </w:p>
    <w:p w:rsidR="005A4B1C" w:rsidRPr="00A1082D" w:rsidRDefault="00E83FC3">
      <w:pPr>
        <w:pStyle w:val="a3"/>
        <w:spacing w:before="80" w:line="237" w:lineRule="auto"/>
        <w:ind w:left="963" w:right="390" w:hanging="428"/>
      </w:pPr>
      <w:r w:rsidRPr="00A1082D">
        <w:lastRenderedPageBreak/>
        <w:t>предусмотрена с применением электронного обучения, дистанционных образовательных технологий; взаимодействие</w:t>
      </w:r>
      <w:r w:rsidRPr="00A1082D">
        <w:rPr>
          <w:spacing w:val="73"/>
        </w:rPr>
        <w:t xml:space="preserve"> </w:t>
      </w:r>
      <w:r w:rsidRPr="00A1082D">
        <w:t>между</w:t>
      </w:r>
      <w:r w:rsidRPr="00A1082D">
        <w:rPr>
          <w:spacing w:val="55"/>
          <w:w w:val="150"/>
        </w:rPr>
        <w:t xml:space="preserve"> </w:t>
      </w:r>
      <w:r w:rsidRPr="00A1082D">
        <w:t>участниками</w:t>
      </w:r>
      <w:r w:rsidRPr="00A1082D">
        <w:rPr>
          <w:spacing w:val="57"/>
          <w:w w:val="150"/>
        </w:rPr>
        <w:t xml:space="preserve"> </w:t>
      </w:r>
      <w:r w:rsidRPr="00A1082D">
        <w:t>образовательного</w:t>
      </w:r>
      <w:r w:rsidRPr="00A1082D">
        <w:rPr>
          <w:spacing w:val="78"/>
        </w:rPr>
        <w:t xml:space="preserve"> </w:t>
      </w:r>
      <w:r w:rsidRPr="00A1082D">
        <w:t>процесса,</w:t>
      </w:r>
      <w:r w:rsidRPr="00A1082D">
        <w:rPr>
          <w:spacing w:val="57"/>
          <w:w w:val="150"/>
        </w:rPr>
        <w:t xml:space="preserve"> </w:t>
      </w:r>
      <w:r w:rsidRPr="00A1082D">
        <w:t>в</w:t>
      </w:r>
      <w:r w:rsidRPr="00A1082D">
        <w:rPr>
          <w:spacing w:val="56"/>
          <w:w w:val="150"/>
        </w:rPr>
        <w:t xml:space="preserve"> </w:t>
      </w:r>
      <w:r w:rsidRPr="00A1082D">
        <w:t>том</w:t>
      </w:r>
      <w:r w:rsidRPr="00A1082D">
        <w:rPr>
          <w:spacing w:val="55"/>
          <w:w w:val="150"/>
        </w:rPr>
        <w:t xml:space="preserve"> </w:t>
      </w:r>
      <w:r w:rsidRPr="00A1082D">
        <w:t>числе</w:t>
      </w:r>
      <w:r w:rsidRPr="00A1082D">
        <w:rPr>
          <w:spacing w:val="76"/>
        </w:rPr>
        <w:t xml:space="preserve"> </w:t>
      </w:r>
      <w:r w:rsidRPr="00A1082D">
        <w:t>синхронные</w:t>
      </w:r>
      <w:r w:rsidRPr="00A1082D">
        <w:rPr>
          <w:spacing w:val="77"/>
        </w:rPr>
        <w:t xml:space="preserve"> </w:t>
      </w:r>
      <w:r w:rsidRPr="00A1082D">
        <w:t>и</w:t>
      </w:r>
      <w:r w:rsidRPr="00A1082D">
        <w:rPr>
          <w:spacing w:val="65"/>
          <w:w w:val="150"/>
        </w:rPr>
        <w:t xml:space="preserve"> </w:t>
      </w:r>
      <w:r w:rsidRPr="00A1082D">
        <w:rPr>
          <w:spacing w:val="-2"/>
        </w:rPr>
        <w:t>(или)</w:t>
      </w:r>
    </w:p>
    <w:p w:rsidR="005A4B1C" w:rsidRPr="00A1082D" w:rsidRDefault="00E83FC3">
      <w:pPr>
        <w:pStyle w:val="a3"/>
        <w:spacing w:before="1"/>
        <w:ind w:left="536"/>
      </w:pPr>
      <w:r w:rsidRPr="00A1082D">
        <w:t>асинхронные</w:t>
      </w:r>
      <w:r w:rsidRPr="00A1082D">
        <w:rPr>
          <w:spacing w:val="-14"/>
        </w:rPr>
        <w:t xml:space="preserve"> </w:t>
      </w:r>
      <w:r w:rsidRPr="00A1082D">
        <w:t>взаимодействия</w:t>
      </w:r>
      <w:r w:rsidRPr="00A1082D">
        <w:rPr>
          <w:spacing w:val="-14"/>
        </w:rPr>
        <w:t xml:space="preserve"> </w:t>
      </w:r>
      <w:r w:rsidRPr="00A1082D">
        <w:t>посредством</w:t>
      </w:r>
      <w:r w:rsidRPr="00A1082D">
        <w:rPr>
          <w:spacing w:val="-6"/>
        </w:rPr>
        <w:t xml:space="preserve"> </w:t>
      </w:r>
      <w:r w:rsidRPr="00A1082D">
        <w:rPr>
          <w:spacing w:val="-2"/>
        </w:rPr>
        <w:t>Интернета.</w:t>
      </w:r>
    </w:p>
    <w:p w:rsidR="005A4B1C" w:rsidRPr="00A1082D" w:rsidRDefault="00E83FC3">
      <w:pPr>
        <w:pStyle w:val="a3"/>
        <w:spacing w:before="1"/>
        <w:ind w:left="1102"/>
      </w:pPr>
      <w:r w:rsidRPr="00A1082D">
        <w:t>Электронная</w:t>
      </w:r>
      <w:r w:rsidRPr="00A1082D">
        <w:rPr>
          <w:spacing w:val="-15"/>
        </w:rPr>
        <w:t xml:space="preserve"> </w:t>
      </w:r>
      <w:r w:rsidRPr="00A1082D">
        <w:t>информационно-образовательная</w:t>
      </w:r>
      <w:r w:rsidRPr="00A1082D">
        <w:rPr>
          <w:spacing w:val="-9"/>
        </w:rPr>
        <w:t xml:space="preserve"> </w:t>
      </w:r>
      <w:r w:rsidRPr="00A1082D">
        <w:t>среда</w:t>
      </w:r>
      <w:r w:rsidRPr="00A1082D">
        <w:rPr>
          <w:spacing w:val="-7"/>
        </w:rPr>
        <w:t xml:space="preserve"> </w:t>
      </w:r>
      <w:r w:rsidRPr="00A1082D">
        <w:t>позволяет</w:t>
      </w:r>
      <w:r w:rsidRPr="00A1082D">
        <w:rPr>
          <w:spacing w:val="-6"/>
        </w:rPr>
        <w:t xml:space="preserve"> </w:t>
      </w:r>
      <w:r w:rsidRPr="00A1082D">
        <w:t>обучающимся</w:t>
      </w:r>
      <w:r w:rsidRPr="00A1082D">
        <w:rPr>
          <w:spacing w:val="-4"/>
        </w:rPr>
        <w:t xml:space="preserve"> </w:t>
      </w:r>
      <w:r w:rsidRPr="00A1082D">
        <w:rPr>
          <w:spacing w:val="-2"/>
        </w:rPr>
        <w:t>осуществить:</w:t>
      </w:r>
    </w:p>
    <w:p w:rsidR="005A4B1C" w:rsidRPr="00A1082D" w:rsidRDefault="00E83FC3">
      <w:pPr>
        <w:pStyle w:val="a3"/>
        <w:spacing w:before="4" w:line="237" w:lineRule="auto"/>
        <w:ind w:left="536" w:right="392" w:firstLine="566"/>
      </w:pPr>
      <w:r w:rsidRPr="00A1082D">
        <w:t>поиск и получение информации в локальной сети организации и Глобальной сети — Интернете в соответствии с учебной задачей;</w:t>
      </w:r>
    </w:p>
    <w:p w:rsidR="005A4B1C" w:rsidRPr="00A1082D" w:rsidRDefault="00E83FC3">
      <w:pPr>
        <w:pStyle w:val="a3"/>
        <w:spacing w:before="2"/>
        <w:ind w:left="1102" w:right="390"/>
      </w:pPr>
      <w:r w:rsidRPr="00A1082D">
        <w:t>обработку</w:t>
      </w:r>
      <w:r w:rsidRPr="00A1082D">
        <w:rPr>
          <w:spacing w:val="-2"/>
        </w:rPr>
        <w:t xml:space="preserve"> </w:t>
      </w:r>
      <w:r w:rsidRPr="00A1082D">
        <w:t>информации для выступления с аудио-, видео- и графическим сопровождением;</w:t>
      </w:r>
      <w:r w:rsidRPr="00A1082D">
        <w:rPr>
          <w:spacing w:val="-14"/>
        </w:rPr>
        <w:t xml:space="preserve"> </w:t>
      </w:r>
      <w:r w:rsidRPr="00A1082D">
        <w:t>размещение продуктов познавательной, исследовательской и творческой деятельности в сети образовательной организации и Интернете;</w:t>
      </w:r>
    </w:p>
    <w:p w:rsidR="005A4B1C" w:rsidRPr="00A1082D" w:rsidRDefault="00E83FC3">
      <w:pPr>
        <w:pStyle w:val="a3"/>
        <w:spacing w:line="252" w:lineRule="exact"/>
        <w:ind w:left="1102"/>
      </w:pPr>
      <w:r w:rsidRPr="00A1082D">
        <w:t>выпуск</w:t>
      </w:r>
      <w:r w:rsidRPr="00A1082D">
        <w:rPr>
          <w:spacing w:val="-14"/>
        </w:rPr>
        <w:t xml:space="preserve"> </w:t>
      </w:r>
      <w:r w:rsidRPr="00A1082D">
        <w:t>школьных</w:t>
      </w:r>
      <w:r w:rsidRPr="00A1082D">
        <w:rPr>
          <w:spacing w:val="-12"/>
        </w:rPr>
        <w:t xml:space="preserve"> </w:t>
      </w:r>
      <w:r w:rsidRPr="00A1082D">
        <w:t>печатных</w:t>
      </w:r>
      <w:r w:rsidRPr="00A1082D">
        <w:rPr>
          <w:spacing w:val="-12"/>
        </w:rPr>
        <w:t xml:space="preserve"> </w:t>
      </w:r>
      <w:r w:rsidRPr="00A1082D">
        <w:t>изданий,</w:t>
      </w:r>
      <w:r w:rsidRPr="00A1082D">
        <w:rPr>
          <w:spacing w:val="-13"/>
        </w:rPr>
        <w:t xml:space="preserve"> </w:t>
      </w:r>
      <w:r w:rsidRPr="00A1082D">
        <w:rPr>
          <w:spacing w:val="-2"/>
        </w:rPr>
        <w:t>радиопередач;</w:t>
      </w:r>
    </w:p>
    <w:p w:rsidR="005A4B1C" w:rsidRPr="00A1082D" w:rsidRDefault="00E83FC3">
      <w:pPr>
        <w:pStyle w:val="a3"/>
        <w:spacing w:before="1"/>
        <w:ind w:left="536" w:right="395" w:firstLine="566"/>
      </w:pPr>
      <w:r w:rsidRPr="00A1082D">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A4B1C" w:rsidRPr="00A1082D" w:rsidRDefault="00E83FC3">
      <w:pPr>
        <w:pStyle w:val="a3"/>
        <w:ind w:left="536" w:right="390" w:firstLine="566"/>
      </w:pPr>
      <w:r w:rsidRPr="00A1082D">
        <w:t>В случае реализации основной образовательной программы среднего</w:t>
      </w:r>
      <w:r w:rsidRPr="00A1082D">
        <w:rPr>
          <w:spacing w:val="40"/>
        </w:rPr>
        <w:t xml:space="preserve"> </w:t>
      </w:r>
      <w:r w:rsidRPr="00A1082D">
        <w:t>общегообразования, в том числе адаптированной с</w:t>
      </w:r>
      <w:r w:rsidRPr="00A1082D">
        <w:rPr>
          <w:spacing w:val="-6"/>
        </w:rPr>
        <w:t xml:space="preserve"> </w:t>
      </w:r>
      <w:r w:rsidRPr="00A1082D">
        <w:t>применением электронного обучения,дистанционных</w:t>
      </w:r>
      <w:r w:rsidRPr="00A1082D">
        <w:rPr>
          <w:spacing w:val="-4"/>
        </w:rPr>
        <w:t xml:space="preserve"> </w:t>
      </w:r>
      <w:r w:rsidRPr="00A1082D">
        <w:t>образовательных технологий,</w:t>
      </w:r>
      <w:r w:rsidRPr="00A1082D">
        <w:rPr>
          <w:spacing w:val="-7"/>
        </w:rPr>
        <w:t xml:space="preserve"> </w:t>
      </w:r>
      <w:r w:rsidRPr="00A1082D">
        <w:t>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вкоторой имеется доступк информационно-телекоммуникационной Сети как на территории организации, так и вне ее.</w:t>
      </w:r>
    </w:p>
    <w:p w:rsidR="005A4B1C" w:rsidRPr="00A1082D" w:rsidRDefault="00E83FC3">
      <w:pPr>
        <w:pStyle w:val="a3"/>
        <w:spacing w:before="1"/>
        <w:ind w:left="536" w:right="392" w:firstLine="566"/>
      </w:pPr>
      <w:r w:rsidRPr="00A1082D">
        <w:t xml:space="preserve">Информационно-образовательная среда </w:t>
      </w:r>
      <w:r w:rsidR="007D7B02">
        <w:t>ГКОУ «РЦДО»</w:t>
      </w:r>
      <w:r w:rsidR="007D7B02" w:rsidRPr="00A1082D">
        <w:t xml:space="preserve"> </w:t>
      </w:r>
      <w:r w:rsidRPr="00A1082D">
        <w:t xml:space="preserve"> обеспечивает реализацию особых образовательных потребностей детей с ОВЗ.</w:t>
      </w:r>
    </w:p>
    <w:p w:rsidR="005A4B1C" w:rsidRPr="00A1082D" w:rsidRDefault="00E83FC3">
      <w:pPr>
        <w:pStyle w:val="a3"/>
        <w:ind w:left="536" w:right="391" w:firstLine="566"/>
      </w:pPr>
      <w:r w:rsidRPr="00A1082D">
        <w:t>Функционирование электронной информационно-образовательной среды соответствует законодательству Российской Федерации.</w:t>
      </w:r>
    </w:p>
    <w:p w:rsidR="005A4B1C" w:rsidRPr="00A1082D" w:rsidRDefault="00E83FC3">
      <w:pPr>
        <w:pStyle w:val="3"/>
        <w:numPr>
          <w:ilvl w:val="2"/>
          <w:numId w:val="13"/>
        </w:numPr>
        <w:tabs>
          <w:tab w:val="left" w:pos="2527"/>
          <w:tab w:val="left" w:pos="3907"/>
        </w:tabs>
        <w:spacing w:before="85" w:line="232" w:lineRule="auto"/>
        <w:ind w:left="3907" w:right="392" w:hanging="2104"/>
        <w:jc w:val="both"/>
      </w:pPr>
      <w:bookmarkStart w:id="279" w:name="3.5.3._Описание_кадровых_условий_реализа"/>
      <w:bookmarkEnd w:id="279"/>
      <w:r w:rsidRPr="00A1082D">
        <w:t>Описание кадровых условий реализации основной образовательной</w:t>
      </w:r>
      <w:r w:rsidRPr="00A1082D">
        <w:rPr>
          <w:spacing w:val="40"/>
        </w:rPr>
        <w:t xml:space="preserve"> </w:t>
      </w:r>
      <w:r w:rsidRPr="00A1082D">
        <w:t>программы среднего общего образования</w:t>
      </w:r>
    </w:p>
    <w:p w:rsidR="005A4B1C" w:rsidRPr="00A1082D" w:rsidRDefault="00E83FC3">
      <w:pPr>
        <w:pStyle w:val="a3"/>
        <w:ind w:left="536" w:right="386" w:firstLine="566"/>
      </w:pPr>
      <w:r w:rsidRPr="00A1082D">
        <w:t xml:space="preserve">Для обеспечения реализации программы среднего общего образования </w:t>
      </w:r>
      <w:r w:rsidR="007D7B02">
        <w:t>ГКОУ «РЦДО»</w:t>
      </w:r>
      <w:r w:rsidR="007D7B02" w:rsidRPr="00A1082D">
        <w:t xml:space="preserve"> </w:t>
      </w:r>
      <w:r w:rsidRPr="00A1082D">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A4B1C" w:rsidRPr="00A1082D" w:rsidRDefault="00E83FC3">
      <w:pPr>
        <w:pStyle w:val="a3"/>
        <w:ind w:left="1102"/>
      </w:pPr>
      <w:r w:rsidRPr="00A1082D">
        <w:t>Обеспеченность</w:t>
      </w:r>
      <w:r w:rsidRPr="00A1082D">
        <w:rPr>
          <w:spacing w:val="-11"/>
        </w:rPr>
        <w:t xml:space="preserve"> </w:t>
      </w:r>
      <w:r w:rsidRPr="00A1082D">
        <w:t>кадровыми</w:t>
      </w:r>
      <w:r w:rsidRPr="00A1082D">
        <w:rPr>
          <w:spacing w:val="-5"/>
        </w:rPr>
        <w:t xml:space="preserve"> </w:t>
      </w:r>
      <w:r w:rsidRPr="00A1082D">
        <w:t>условиями</w:t>
      </w:r>
      <w:r w:rsidRPr="00A1082D">
        <w:rPr>
          <w:spacing w:val="-9"/>
        </w:rPr>
        <w:t xml:space="preserve"> </w:t>
      </w:r>
      <w:r w:rsidRPr="00A1082D">
        <w:t>включает</w:t>
      </w:r>
      <w:r w:rsidRPr="00A1082D">
        <w:rPr>
          <w:spacing w:val="-12"/>
        </w:rPr>
        <w:t xml:space="preserve"> </w:t>
      </w:r>
      <w:r w:rsidRPr="00A1082D">
        <w:t>в</w:t>
      </w:r>
      <w:r w:rsidRPr="00A1082D">
        <w:rPr>
          <w:spacing w:val="-13"/>
        </w:rPr>
        <w:t xml:space="preserve"> </w:t>
      </w:r>
      <w:r w:rsidRPr="00A1082D">
        <w:rPr>
          <w:spacing w:val="-2"/>
        </w:rPr>
        <w:t>себя:</w:t>
      </w:r>
    </w:p>
    <w:p w:rsidR="005A4B1C" w:rsidRPr="00A1082D" w:rsidRDefault="00E83FC3">
      <w:pPr>
        <w:pStyle w:val="a5"/>
        <w:numPr>
          <w:ilvl w:val="0"/>
          <w:numId w:val="3"/>
        </w:numPr>
        <w:tabs>
          <w:tab w:val="left" w:pos="857"/>
        </w:tabs>
        <w:spacing w:line="272" w:lineRule="exact"/>
        <w:ind w:left="857" w:hanging="321"/>
        <w:jc w:val="left"/>
      </w:pPr>
      <w:r w:rsidRPr="00A1082D">
        <w:t>укомплектованность</w:t>
      </w:r>
      <w:r w:rsidRPr="00A1082D">
        <w:rPr>
          <w:spacing w:val="-5"/>
        </w:rPr>
        <w:t xml:space="preserve"> </w:t>
      </w:r>
      <w:r w:rsidR="007D7B02">
        <w:t>ГКОУ «РЦДО»</w:t>
      </w:r>
      <w:r w:rsidR="007D7B02" w:rsidRPr="00A1082D">
        <w:t xml:space="preserve"> </w:t>
      </w:r>
      <w:r w:rsidRPr="00A1082D">
        <w:t>педагогическими,</w:t>
      </w:r>
      <w:r w:rsidRPr="00A1082D">
        <w:rPr>
          <w:spacing w:val="-4"/>
        </w:rPr>
        <w:t xml:space="preserve"> </w:t>
      </w:r>
      <w:r w:rsidRPr="00A1082D">
        <w:t>руководящими</w:t>
      </w:r>
      <w:r w:rsidRPr="00A1082D">
        <w:rPr>
          <w:spacing w:val="-2"/>
        </w:rPr>
        <w:t xml:space="preserve"> </w:t>
      </w:r>
      <w:r w:rsidRPr="00A1082D">
        <w:t>и</w:t>
      </w:r>
      <w:r w:rsidRPr="00A1082D">
        <w:rPr>
          <w:spacing w:val="-4"/>
        </w:rPr>
        <w:t xml:space="preserve"> </w:t>
      </w:r>
      <w:r w:rsidRPr="00A1082D">
        <w:t>иными</w:t>
      </w:r>
      <w:r w:rsidRPr="00A1082D">
        <w:rPr>
          <w:spacing w:val="-6"/>
        </w:rPr>
        <w:t xml:space="preserve"> </w:t>
      </w:r>
      <w:r w:rsidRPr="00A1082D">
        <w:rPr>
          <w:spacing w:val="-2"/>
        </w:rPr>
        <w:t>работниками;</w:t>
      </w:r>
    </w:p>
    <w:p w:rsidR="005A4B1C" w:rsidRPr="00A1082D" w:rsidRDefault="00E83FC3">
      <w:pPr>
        <w:pStyle w:val="a5"/>
        <w:numPr>
          <w:ilvl w:val="0"/>
          <w:numId w:val="3"/>
        </w:numPr>
        <w:tabs>
          <w:tab w:val="left" w:pos="683"/>
        </w:tabs>
        <w:spacing w:line="237" w:lineRule="auto"/>
        <w:ind w:right="389" w:firstLine="0"/>
        <w:jc w:val="left"/>
      </w:pPr>
      <w:r w:rsidRPr="00A1082D">
        <w:t xml:space="preserve">уровень квалификации педагогических и иных работников </w:t>
      </w:r>
      <w:r w:rsidR="007D7B02">
        <w:t>ГКОУ «РЦДО»</w:t>
      </w:r>
      <w:r w:rsidRPr="00A1082D">
        <w:t>, участвующими в</w:t>
      </w:r>
      <w:r w:rsidRPr="00A1082D">
        <w:rPr>
          <w:spacing w:val="36"/>
        </w:rPr>
        <w:t xml:space="preserve"> </w:t>
      </w:r>
      <w:r w:rsidRPr="00A1082D">
        <w:t>реализации</w:t>
      </w:r>
      <w:r w:rsidRPr="00A1082D">
        <w:rPr>
          <w:spacing w:val="40"/>
        </w:rPr>
        <w:t xml:space="preserve"> </w:t>
      </w:r>
      <w:r w:rsidRPr="00A1082D">
        <w:t>основной образовательной программы и создании условий для ее разработки и реализации;</w:t>
      </w:r>
    </w:p>
    <w:p w:rsidR="005A4B1C" w:rsidRPr="00A1082D" w:rsidRDefault="00E83FC3">
      <w:pPr>
        <w:pStyle w:val="a5"/>
        <w:numPr>
          <w:ilvl w:val="0"/>
          <w:numId w:val="3"/>
        </w:numPr>
        <w:tabs>
          <w:tab w:val="left" w:pos="727"/>
        </w:tabs>
        <w:spacing w:before="8" w:line="232" w:lineRule="auto"/>
        <w:ind w:right="399" w:firstLine="0"/>
        <w:jc w:val="left"/>
      </w:pPr>
      <w:r w:rsidRPr="00A1082D">
        <w:t>непрерывность</w:t>
      </w:r>
      <w:r w:rsidRPr="00A1082D">
        <w:rPr>
          <w:spacing w:val="38"/>
        </w:rPr>
        <w:t xml:space="preserve"> </w:t>
      </w:r>
      <w:r w:rsidRPr="00A1082D">
        <w:t>профессионального</w:t>
      </w:r>
      <w:r w:rsidRPr="00A1082D">
        <w:rPr>
          <w:spacing w:val="33"/>
        </w:rPr>
        <w:t xml:space="preserve"> </w:t>
      </w:r>
      <w:r w:rsidRPr="00A1082D">
        <w:t>развития</w:t>
      </w:r>
      <w:r w:rsidRPr="00A1082D">
        <w:rPr>
          <w:spacing w:val="29"/>
        </w:rPr>
        <w:t xml:space="preserve"> </w:t>
      </w:r>
      <w:r w:rsidRPr="00A1082D">
        <w:t>педагогических</w:t>
      </w:r>
      <w:r w:rsidRPr="00A1082D">
        <w:rPr>
          <w:spacing w:val="38"/>
        </w:rPr>
        <w:t xml:space="preserve"> </w:t>
      </w:r>
      <w:r w:rsidRPr="00A1082D">
        <w:t>работников</w:t>
      </w:r>
      <w:r w:rsidRPr="00A1082D">
        <w:rPr>
          <w:spacing w:val="39"/>
        </w:rPr>
        <w:t xml:space="preserve"> </w:t>
      </w:r>
      <w:r w:rsidR="007D7B02">
        <w:t>ГКОУ «РЦДО»</w:t>
      </w:r>
      <w:r w:rsidRPr="00A1082D">
        <w:t>,</w:t>
      </w:r>
      <w:r w:rsidRPr="00A1082D">
        <w:rPr>
          <w:spacing w:val="40"/>
        </w:rPr>
        <w:t xml:space="preserve"> </w:t>
      </w:r>
      <w:r w:rsidRPr="00A1082D">
        <w:t>реализующей образовательную программу среднего общего образования.</w:t>
      </w:r>
    </w:p>
    <w:p w:rsidR="005A4B1C" w:rsidRPr="00A1082D" w:rsidRDefault="00E83FC3">
      <w:pPr>
        <w:pStyle w:val="a3"/>
        <w:spacing w:before="3"/>
        <w:ind w:left="536" w:right="387" w:firstLine="566"/>
      </w:pPr>
      <w:r w:rsidRPr="00A1082D">
        <w:t xml:space="preserve">Укомплектованность </w:t>
      </w:r>
      <w:r w:rsidR="007D7B02">
        <w:t>ГКОУ «РЦДО»</w:t>
      </w:r>
      <w:r w:rsidR="007D7B02" w:rsidRPr="00A1082D">
        <w:t xml:space="preserve"> </w:t>
      </w:r>
      <w:r w:rsidRPr="00A1082D">
        <w:t xml:space="preserve">педагогическими, руководящими и иными работниками характеризируется замещением 100% вакансий, имеющихся в соответствии с утвержденным штатным </w:t>
      </w:r>
      <w:r w:rsidRPr="00A1082D">
        <w:rPr>
          <w:spacing w:val="-2"/>
        </w:rPr>
        <w:t>расписанием.</w:t>
      </w:r>
    </w:p>
    <w:p w:rsidR="005A4B1C" w:rsidRPr="00A1082D" w:rsidRDefault="00E83FC3">
      <w:pPr>
        <w:pStyle w:val="a3"/>
        <w:ind w:left="536" w:right="394" w:firstLine="566"/>
      </w:pPr>
      <w:r w:rsidRPr="00A1082D">
        <w:t xml:space="preserve">Уровень квалификации педагогических и иных работников </w:t>
      </w:r>
      <w:r w:rsidR="007D7B02">
        <w:t>ГКОУ «РЦДО»</w:t>
      </w:r>
      <w:r w:rsidRPr="00A1082D">
        <w:t>, участвующих в</w:t>
      </w:r>
      <w:r w:rsidRPr="00A1082D">
        <w:rPr>
          <w:spacing w:val="40"/>
        </w:rPr>
        <w:t xml:space="preserve"> </w:t>
      </w:r>
      <w:r w:rsidRPr="00A1082D">
        <w:t>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A4B1C" w:rsidRPr="00A1082D" w:rsidRDefault="00E83FC3">
      <w:pPr>
        <w:pStyle w:val="a3"/>
        <w:spacing w:before="1"/>
        <w:ind w:left="536" w:right="391" w:firstLine="566"/>
      </w:pPr>
      <w:r w:rsidRPr="00A1082D">
        <w:t>Основой для разработки должностных инструкций, содержащих конкретный перечень</w:t>
      </w:r>
      <w:r w:rsidRPr="00A1082D">
        <w:rPr>
          <w:spacing w:val="40"/>
        </w:rPr>
        <w:t xml:space="preserve"> </w:t>
      </w:r>
      <w:r w:rsidRPr="00A1082D">
        <w:t xml:space="preserve">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7D7B02">
        <w:t>ГКОУ «РЦДО»</w:t>
      </w:r>
      <w:r w:rsidRPr="00A1082D">
        <w:t>, служат квалификационные характеристики, отвечающие квалификационным требованиям, указанным в профессиональном стандарте «Педагог (педагогическая деятельность в сфере начального общего, основного общего, среднего общего образования) (учитель)».</w:t>
      </w:r>
    </w:p>
    <w:p w:rsidR="005A4B1C" w:rsidRPr="00A1082D" w:rsidRDefault="00E83FC3">
      <w:pPr>
        <w:pStyle w:val="a3"/>
        <w:ind w:left="536" w:right="390" w:firstLine="566"/>
      </w:pPr>
      <w:r w:rsidRPr="00A1082D">
        <w:t>В основу должностных обязанностей педагогов положены представленные в профессиональном стандарте «Педагог (педагогическая деятельность в сфере, начального общего, основного общего, среднего общего образования) (</w:t>
      </w:r>
      <w:r w:rsidR="007D7B02">
        <w:t>учитель</w:t>
      </w:r>
      <w:r w:rsidRPr="00A1082D">
        <w:t>)» обобщенные трудовые функции, которые могут быть поручены работнику, занимающему данную должность.</w:t>
      </w:r>
    </w:p>
    <w:p w:rsidR="005A4B1C" w:rsidRPr="00A1082D" w:rsidRDefault="00E83FC3">
      <w:pPr>
        <w:pStyle w:val="a3"/>
        <w:spacing w:line="242" w:lineRule="auto"/>
        <w:ind w:left="536" w:right="394" w:firstLine="566"/>
      </w:pPr>
      <w:r w:rsidRPr="00A1082D">
        <w:t xml:space="preserve">Уровень квалификации педагогических и иных работников </w:t>
      </w:r>
      <w:r w:rsidR="007D7B02">
        <w:t>ГКОУ «РЦДО»</w:t>
      </w:r>
      <w:r w:rsidRPr="00A1082D">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w:t>
      </w:r>
      <w:r w:rsidRPr="00A1082D">
        <w:rPr>
          <w:spacing w:val="40"/>
        </w:rPr>
        <w:t xml:space="preserve"> </w:t>
      </w:r>
      <w:r w:rsidRPr="00A1082D">
        <w:t>- квалификационными категориями.</w:t>
      </w:r>
    </w:p>
    <w:p w:rsidR="005A4B1C" w:rsidRPr="00A1082D" w:rsidRDefault="00E83FC3">
      <w:pPr>
        <w:pStyle w:val="a3"/>
        <w:ind w:left="536" w:right="391" w:firstLine="566"/>
      </w:pPr>
      <w:r w:rsidRPr="00A1082D">
        <w:t>Аттестация педагогических работников в соответствии с Федеральным законом «Об образовании в Российской Федерации»</w:t>
      </w:r>
      <w:r w:rsidRPr="00A1082D">
        <w:rPr>
          <w:spacing w:val="-2"/>
        </w:rPr>
        <w:t xml:space="preserve"> </w:t>
      </w:r>
      <w:r w:rsidRPr="00A1082D">
        <w:t>(ст. 49)</w:t>
      </w:r>
      <w:r w:rsidRPr="00A1082D">
        <w:rPr>
          <w:spacing w:val="-4"/>
        </w:rPr>
        <w:t xml:space="preserve"> </w:t>
      </w:r>
      <w:r w:rsidRPr="00A1082D">
        <w:t>проводится в</w:t>
      </w:r>
      <w:r w:rsidRPr="00A1082D">
        <w:rPr>
          <w:spacing w:val="-1"/>
        </w:rPr>
        <w:t xml:space="preserve"> </w:t>
      </w:r>
      <w:r w:rsidRPr="00A1082D">
        <w:t>целях подтверждения их</w:t>
      </w:r>
      <w:r w:rsidRPr="00A1082D">
        <w:rPr>
          <w:spacing w:val="-2"/>
        </w:rPr>
        <w:t xml:space="preserve"> </w:t>
      </w:r>
      <w:r w:rsidRPr="00A1082D">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rsidRPr="00A1082D">
        <w:rPr>
          <w:spacing w:val="27"/>
        </w:rPr>
        <w:t xml:space="preserve">  </w:t>
      </w:r>
      <w:r w:rsidRPr="00A1082D">
        <w:t>оценки</w:t>
      </w:r>
      <w:r w:rsidRPr="00A1082D">
        <w:rPr>
          <w:spacing w:val="57"/>
        </w:rPr>
        <w:t xml:space="preserve">  </w:t>
      </w:r>
      <w:r w:rsidRPr="00A1082D">
        <w:t>их</w:t>
      </w:r>
      <w:r w:rsidRPr="00A1082D">
        <w:rPr>
          <w:spacing w:val="54"/>
        </w:rPr>
        <w:t xml:space="preserve">  </w:t>
      </w:r>
      <w:r w:rsidRPr="00A1082D">
        <w:t>профессиональной</w:t>
      </w:r>
      <w:r w:rsidRPr="00A1082D">
        <w:rPr>
          <w:spacing w:val="58"/>
        </w:rPr>
        <w:t xml:space="preserve">  </w:t>
      </w:r>
      <w:r w:rsidRPr="00A1082D">
        <w:t>деятельности</w:t>
      </w:r>
      <w:r w:rsidRPr="00A1082D">
        <w:rPr>
          <w:spacing w:val="57"/>
        </w:rPr>
        <w:t xml:space="preserve">  </w:t>
      </w:r>
      <w:r w:rsidRPr="00A1082D">
        <w:t>аттестационными</w:t>
      </w:r>
      <w:r w:rsidRPr="00A1082D">
        <w:rPr>
          <w:spacing w:val="58"/>
        </w:rPr>
        <w:t xml:space="preserve">  </w:t>
      </w:r>
      <w:r w:rsidRPr="00A1082D">
        <w:t>комиссиями,</w:t>
      </w:r>
      <w:r w:rsidRPr="00A1082D">
        <w:rPr>
          <w:spacing w:val="55"/>
        </w:rPr>
        <w:t xml:space="preserve">  </w:t>
      </w:r>
      <w:r w:rsidRPr="00A1082D">
        <w:rPr>
          <w:spacing w:val="-2"/>
        </w:rPr>
        <w:t>самостоятельно</w:t>
      </w:r>
    </w:p>
    <w:p w:rsidR="005A4B1C" w:rsidRPr="00A1082D" w:rsidRDefault="005A4B1C">
      <w:pPr>
        <w:sectPr w:rsidR="005A4B1C" w:rsidRPr="00A1082D">
          <w:footerReference w:type="default" r:id="rId111"/>
          <w:pgSz w:w="11910" w:h="16840"/>
          <w:pgMar w:top="980" w:right="0" w:bottom="280" w:left="520" w:header="0" w:footer="0" w:gutter="0"/>
          <w:cols w:space="720"/>
        </w:sectPr>
      </w:pPr>
    </w:p>
    <w:p w:rsidR="005A4B1C" w:rsidRPr="00A1082D" w:rsidRDefault="00E83FC3">
      <w:pPr>
        <w:pStyle w:val="a3"/>
        <w:spacing w:before="78" w:line="251" w:lineRule="exact"/>
        <w:ind w:left="536"/>
        <w:jc w:val="left"/>
      </w:pPr>
      <w:r w:rsidRPr="00A1082D">
        <w:lastRenderedPageBreak/>
        <w:t>формируемыми</w:t>
      </w:r>
      <w:r w:rsidRPr="00A1082D">
        <w:rPr>
          <w:spacing w:val="2"/>
        </w:rPr>
        <w:t xml:space="preserve"> </w:t>
      </w:r>
      <w:r w:rsidR="007D7B02">
        <w:t>ГКОУ «РЦДО»</w:t>
      </w:r>
      <w:r w:rsidRPr="00A1082D">
        <w:rPr>
          <w:spacing w:val="-5"/>
        </w:rPr>
        <w:t>.</w:t>
      </w:r>
    </w:p>
    <w:p w:rsidR="005A4B1C" w:rsidRPr="00A1082D" w:rsidRDefault="00E83FC3">
      <w:pPr>
        <w:pStyle w:val="a3"/>
        <w:ind w:left="536" w:right="391" w:firstLine="566"/>
      </w:pPr>
      <w:r w:rsidRPr="00A1082D">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w:t>
      </w:r>
      <w:r w:rsidRPr="00A1082D">
        <w:rPr>
          <w:spacing w:val="40"/>
        </w:rPr>
        <w:t xml:space="preserve"> </w:t>
      </w:r>
      <w:r w:rsidRPr="00A1082D">
        <w:t>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A4B1C" w:rsidRPr="00A1082D" w:rsidRDefault="00E83FC3">
      <w:pPr>
        <w:pStyle w:val="a3"/>
        <w:spacing w:before="70"/>
        <w:ind w:left="536" w:right="391" w:firstLine="566"/>
      </w:pPr>
      <w:r w:rsidRPr="00A1082D">
        <w:t xml:space="preserve">В </w:t>
      </w:r>
      <w:r w:rsidR="007D7B02">
        <w:t>ГКОУ «РЦДО»</w:t>
      </w:r>
      <w:r w:rsidR="007D7B02" w:rsidRPr="00A1082D">
        <w:t xml:space="preserve"> </w:t>
      </w:r>
      <w:r w:rsidRPr="00A1082D">
        <w:t>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w:t>
      </w:r>
      <w:r w:rsidRPr="00A1082D">
        <w:rPr>
          <w:spacing w:val="40"/>
        </w:rPr>
        <w:t xml:space="preserve"> </w:t>
      </w:r>
      <w:r w:rsidRPr="00A1082D">
        <w:t>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w:t>
      </w:r>
    </w:p>
    <w:p w:rsidR="005A4B1C" w:rsidRPr="00A1082D" w:rsidRDefault="00E83FC3">
      <w:pPr>
        <w:pStyle w:val="a3"/>
        <w:spacing w:before="1"/>
        <w:ind w:left="536" w:right="393" w:firstLine="566"/>
      </w:pPr>
      <w:r w:rsidRPr="00A1082D">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5A4B1C" w:rsidRPr="00A1082D" w:rsidRDefault="00E83FC3">
      <w:pPr>
        <w:pStyle w:val="3"/>
        <w:spacing w:before="8"/>
        <w:ind w:left="757"/>
      </w:pPr>
      <w:bookmarkStart w:id="280" w:name="Кадровое_обеспечение_реализации_основной"/>
      <w:bookmarkEnd w:id="280"/>
      <w:r w:rsidRPr="00A1082D">
        <w:t>Кадровое</w:t>
      </w:r>
      <w:r w:rsidRPr="00A1082D">
        <w:rPr>
          <w:spacing w:val="-10"/>
        </w:rPr>
        <w:t xml:space="preserve"> </w:t>
      </w:r>
      <w:r w:rsidRPr="00A1082D">
        <w:t>обеспечение</w:t>
      </w:r>
      <w:r w:rsidRPr="00A1082D">
        <w:rPr>
          <w:spacing w:val="-7"/>
        </w:rPr>
        <w:t xml:space="preserve"> </w:t>
      </w:r>
      <w:r w:rsidRPr="00A1082D">
        <w:t>реализации</w:t>
      </w:r>
      <w:r w:rsidRPr="00A1082D">
        <w:rPr>
          <w:spacing w:val="-3"/>
        </w:rPr>
        <w:t xml:space="preserve"> </w:t>
      </w:r>
      <w:r w:rsidRPr="00A1082D">
        <w:t>основной</w:t>
      </w:r>
      <w:r w:rsidRPr="00A1082D">
        <w:rPr>
          <w:spacing w:val="-8"/>
        </w:rPr>
        <w:t xml:space="preserve"> </w:t>
      </w:r>
      <w:r w:rsidRPr="00A1082D">
        <w:t>образовательной</w:t>
      </w:r>
      <w:r w:rsidRPr="00A1082D">
        <w:rPr>
          <w:spacing w:val="-8"/>
        </w:rPr>
        <w:t xml:space="preserve"> </w:t>
      </w:r>
      <w:r w:rsidRPr="00A1082D">
        <w:t>программы</w:t>
      </w:r>
      <w:r w:rsidRPr="00A1082D">
        <w:rPr>
          <w:spacing w:val="-1"/>
        </w:rPr>
        <w:t xml:space="preserve"> </w:t>
      </w:r>
      <w:r w:rsidRPr="00A1082D">
        <w:t>среднего</w:t>
      </w:r>
      <w:r w:rsidRPr="00A1082D">
        <w:rPr>
          <w:spacing w:val="-5"/>
        </w:rPr>
        <w:t xml:space="preserve"> </w:t>
      </w:r>
      <w:r w:rsidRPr="00A1082D">
        <w:t>общего</w:t>
      </w:r>
      <w:r w:rsidRPr="00A1082D">
        <w:rPr>
          <w:spacing w:val="-7"/>
        </w:rPr>
        <w:t xml:space="preserve"> </w:t>
      </w:r>
      <w:r w:rsidRPr="00A1082D">
        <w:rPr>
          <w:spacing w:val="-2"/>
        </w:rPr>
        <w:t>образования</w:t>
      </w: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2271"/>
        <w:gridCol w:w="5671"/>
      </w:tblGrid>
      <w:tr w:rsidR="005A4B1C" w:rsidRPr="00A1082D">
        <w:trPr>
          <w:trHeight w:val="508"/>
        </w:trPr>
        <w:tc>
          <w:tcPr>
            <w:tcW w:w="1637" w:type="dxa"/>
          </w:tcPr>
          <w:p w:rsidR="005A4B1C" w:rsidRPr="00A1082D" w:rsidRDefault="00E83FC3">
            <w:pPr>
              <w:pStyle w:val="TableParagraph"/>
              <w:spacing w:before="1"/>
              <w:ind w:left="335"/>
              <w:rPr>
                <w:b/>
              </w:rPr>
            </w:pPr>
            <w:r w:rsidRPr="00A1082D">
              <w:rPr>
                <w:b/>
                <w:spacing w:val="-2"/>
              </w:rPr>
              <w:t>Должность</w:t>
            </w:r>
          </w:p>
        </w:tc>
        <w:tc>
          <w:tcPr>
            <w:tcW w:w="2271" w:type="dxa"/>
          </w:tcPr>
          <w:p w:rsidR="005A4B1C" w:rsidRPr="00A1082D" w:rsidRDefault="00E83FC3">
            <w:pPr>
              <w:pStyle w:val="TableParagraph"/>
              <w:spacing w:line="250" w:lineRule="exact"/>
              <w:ind w:left="629" w:hanging="77"/>
              <w:rPr>
                <w:b/>
              </w:rPr>
            </w:pPr>
            <w:r w:rsidRPr="00A1082D">
              <w:rPr>
                <w:b/>
                <w:spacing w:val="-2"/>
              </w:rPr>
              <w:t>Должностные обязанности</w:t>
            </w:r>
          </w:p>
        </w:tc>
        <w:tc>
          <w:tcPr>
            <w:tcW w:w="5671" w:type="dxa"/>
          </w:tcPr>
          <w:p w:rsidR="005A4B1C" w:rsidRPr="00A1082D" w:rsidRDefault="00E83FC3">
            <w:pPr>
              <w:pStyle w:val="TableParagraph"/>
              <w:spacing w:before="1"/>
              <w:ind w:left="1095"/>
              <w:rPr>
                <w:b/>
              </w:rPr>
            </w:pPr>
            <w:r w:rsidRPr="00A1082D">
              <w:rPr>
                <w:b/>
              </w:rPr>
              <w:t>Требования</w:t>
            </w:r>
            <w:r w:rsidRPr="00A1082D">
              <w:rPr>
                <w:b/>
                <w:spacing w:val="-8"/>
              </w:rPr>
              <w:t xml:space="preserve"> </w:t>
            </w:r>
            <w:r w:rsidRPr="00A1082D">
              <w:rPr>
                <w:b/>
              </w:rPr>
              <w:t>к</w:t>
            </w:r>
            <w:r w:rsidRPr="00A1082D">
              <w:rPr>
                <w:b/>
                <w:spacing w:val="-2"/>
              </w:rPr>
              <w:t xml:space="preserve"> уровнюквалификации</w:t>
            </w:r>
          </w:p>
        </w:tc>
      </w:tr>
      <w:tr w:rsidR="005A4B1C" w:rsidRPr="00A1082D">
        <w:trPr>
          <w:trHeight w:val="3019"/>
        </w:trPr>
        <w:tc>
          <w:tcPr>
            <w:tcW w:w="1637" w:type="dxa"/>
          </w:tcPr>
          <w:p w:rsidR="005A4B1C" w:rsidRPr="00A1082D" w:rsidRDefault="00E83FC3">
            <w:pPr>
              <w:pStyle w:val="TableParagraph"/>
              <w:spacing w:line="249" w:lineRule="exact"/>
              <w:ind w:left="455"/>
            </w:pPr>
            <w:r w:rsidRPr="00A1082D">
              <w:rPr>
                <w:spacing w:val="-2"/>
              </w:rPr>
              <w:t>директор</w:t>
            </w:r>
          </w:p>
        </w:tc>
        <w:tc>
          <w:tcPr>
            <w:tcW w:w="2271" w:type="dxa"/>
          </w:tcPr>
          <w:p w:rsidR="005A4B1C" w:rsidRPr="00A1082D" w:rsidRDefault="00E83FC3">
            <w:pPr>
              <w:pStyle w:val="TableParagraph"/>
              <w:spacing w:line="237" w:lineRule="auto"/>
              <w:ind w:left="115"/>
            </w:pPr>
            <w:r w:rsidRPr="00A1082D">
              <w:rPr>
                <w:spacing w:val="-2"/>
              </w:rPr>
              <w:t>Обеспечивает системную</w:t>
            </w:r>
          </w:p>
          <w:p w:rsidR="005A4B1C" w:rsidRPr="00A1082D" w:rsidRDefault="00E83FC3">
            <w:pPr>
              <w:pStyle w:val="TableParagraph"/>
              <w:ind w:left="115"/>
            </w:pPr>
            <w:r w:rsidRPr="00A1082D">
              <w:rPr>
                <w:spacing w:val="-2"/>
              </w:rPr>
              <w:t>образовательную</w:t>
            </w:r>
          </w:p>
        </w:tc>
        <w:tc>
          <w:tcPr>
            <w:tcW w:w="5671" w:type="dxa"/>
          </w:tcPr>
          <w:p w:rsidR="005A4B1C" w:rsidRPr="00A1082D" w:rsidRDefault="00E83FC3">
            <w:pPr>
              <w:pStyle w:val="TableParagraph"/>
              <w:tabs>
                <w:tab w:val="left" w:pos="5307"/>
              </w:tabs>
              <w:ind w:left="211" w:right="121"/>
              <w:jc w:val="both"/>
            </w:pPr>
            <w:r w:rsidRPr="00A1082D">
              <w:t>Высшее</w:t>
            </w:r>
            <w:r w:rsidRPr="00A1082D">
              <w:rPr>
                <w:spacing w:val="80"/>
              </w:rPr>
              <w:t xml:space="preserve">   </w:t>
            </w:r>
            <w:r w:rsidRPr="00A1082D">
              <w:t>профессиональноеобразование</w:t>
            </w:r>
            <w:r w:rsidRPr="00A1082D">
              <w:tab/>
            </w:r>
            <w:r w:rsidRPr="00A1082D">
              <w:rPr>
                <w:spacing w:val="-6"/>
              </w:rPr>
              <w:t xml:space="preserve">по </w:t>
            </w:r>
            <w:r w:rsidRPr="00A1082D">
              <w:t>направлениямподготовки «Государственное и муниципальное управление»,</w:t>
            </w:r>
          </w:p>
          <w:p w:rsidR="005A4B1C" w:rsidRPr="00A1082D" w:rsidRDefault="00E83FC3">
            <w:pPr>
              <w:pStyle w:val="TableParagraph"/>
              <w:ind w:left="211" w:right="120"/>
              <w:jc w:val="both"/>
            </w:pPr>
            <w:r w:rsidRPr="00A1082D">
              <w:t>«Менеджмент», «Управлениеперсоналом»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вобласти государственного и муниципального управления или менеджмента и экономики и стаж работы на педагогических или руководящих</w:t>
            </w:r>
            <w:r w:rsidRPr="00A1082D">
              <w:rPr>
                <w:spacing w:val="40"/>
              </w:rPr>
              <w:t xml:space="preserve"> </w:t>
            </w:r>
            <w:r w:rsidRPr="00A1082D">
              <w:t>должностях</w:t>
            </w:r>
            <w:r w:rsidRPr="00A1082D">
              <w:rPr>
                <w:spacing w:val="40"/>
              </w:rPr>
              <w:t xml:space="preserve"> </w:t>
            </w:r>
            <w:r w:rsidRPr="00A1082D">
              <w:t>не</w:t>
            </w:r>
            <w:r w:rsidRPr="00A1082D">
              <w:rPr>
                <w:spacing w:val="40"/>
              </w:rPr>
              <w:t xml:space="preserve"> </w:t>
            </w:r>
            <w:r w:rsidRPr="00A1082D">
              <w:t>менее</w:t>
            </w:r>
          </w:p>
          <w:p w:rsidR="005A4B1C" w:rsidRPr="00A1082D" w:rsidRDefault="00E83FC3">
            <w:pPr>
              <w:pStyle w:val="TableParagraph"/>
              <w:spacing w:line="221" w:lineRule="exact"/>
              <w:ind w:left="211"/>
            </w:pPr>
            <w:r w:rsidRPr="00A1082D">
              <w:rPr>
                <w:spacing w:val="-4"/>
              </w:rPr>
              <w:t>5лет</w:t>
            </w:r>
          </w:p>
        </w:tc>
      </w:tr>
      <w:tr w:rsidR="005A4B1C" w:rsidRPr="00A1082D">
        <w:trPr>
          <w:trHeight w:val="3783"/>
        </w:trPr>
        <w:tc>
          <w:tcPr>
            <w:tcW w:w="1637" w:type="dxa"/>
          </w:tcPr>
          <w:p w:rsidR="005A4B1C" w:rsidRPr="00A1082D" w:rsidRDefault="00E83FC3">
            <w:pPr>
              <w:pStyle w:val="TableParagraph"/>
              <w:spacing w:line="244" w:lineRule="auto"/>
              <w:ind w:left="249" w:right="162" w:firstLine="57"/>
              <w:jc w:val="both"/>
            </w:pPr>
            <w:r w:rsidRPr="00A1082D">
              <w:rPr>
                <w:spacing w:val="-2"/>
              </w:rPr>
              <w:t xml:space="preserve">Заместитель руководител </w:t>
            </w:r>
            <w:r w:rsidRPr="00A1082D">
              <w:rPr>
                <w:spacing w:val="-10"/>
              </w:rPr>
              <w:t>я</w:t>
            </w:r>
          </w:p>
        </w:tc>
        <w:tc>
          <w:tcPr>
            <w:tcW w:w="2271" w:type="dxa"/>
          </w:tcPr>
          <w:p w:rsidR="005A4B1C" w:rsidRPr="00A1082D" w:rsidRDefault="00E83FC3">
            <w:pPr>
              <w:pStyle w:val="TableParagraph"/>
              <w:spacing w:line="249" w:lineRule="exact"/>
              <w:ind w:left="115"/>
            </w:pPr>
            <w:r w:rsidRPr="00A1082D">
              <w:rPr>
                <w:spacing w:val="-2"/>
              </w:rPr>
              <w:t>Координирует</w:t>
            </w:r>
          </w:p>
          <w:p w:rsidR="005A4B1C" w:rsidRPr="00A1082D" w:rsidRDefault="00E83FC3">
            <w:pPr>
              <w:pStyle w:val="TableParagraph"/>
              <w:spacing w:before="3" w:line="237" w:lineRule="auto"/>
              <w:ind w:left="115" w:right="316"/>
            </w:pPr>
            <w:r w:rsidRPr="00A1082D">
              <w:t>работу педагогов, разработку</w:t>
            </w:r>
            <w:r w:rsidRPr="00A1082D">
              <w:rPr>
                <w:spacing w:val="-14"/>
              </w:rPr>
              <w:t xml:space="preserve"> </w:t>
            </w:r>
            <w:r w:rsidRPr="00A1082D">
              <w:t>учебно-</w:t>
            </w:r>
          </w:p>
          <w:p w:rsidR="005A4B1C" w:rsidRPr="00A1082D" w:rsidRDefault="00E83FC3">
            <w:pPr>
              <w:pStyle w:val="TableParagraph"/>
              <w:spacing w:before="2"/>
              <w:ind w:left="115"/>
            </w:pPr>
            <w:r w:rsidRPr="00A1082D">
              <w:rPr>
                <w:spacing w:val="-2"/>
              </w:rPr>
              <w:t>методическойииной документации.</w:t>
            </w:r>
          </w:p>
          <w:p w:rsidR="005A4B1C" w:rsidRPr="00A1082D" w:rsidRDefault="00E83FC3">
            <w:pPr>
              <w:pStyle w:val="TableParagraph"/>
              <w:ind w:left="115" w:right="135"/>
            </w:pPr>
            <w:r w:rsidRPr="00A1082D">
              <w:rPr>
                <w:spacing w:val="-2"/>
              </w:rPr>
              <w:t xml:space="preserve">Обеспечивает совершенствование </w:t>
            </w:r>
            <w:r w:rsidRPr="00A1082D">
              <w:t>методов</w:t>
            </w:r>
            <w:r w:rsidRPr="00A1082D">
              <w:rPr>
                <w:spacing w:val="-14"/>
              </w:rPr>
              <w:t xml:space="preserve"> </w:t>
            </w:r>
            <w:r w:rsidRPr="00A1082D">
              <w:t xml:space="preserve">организации </w:t>
            </w:r>
            <w:r w:rsidRPr="00A1082D">
              <w:rPr>
                <w:spacing w:val="-2"/>
              </w:rPr>
              <w:t>образовательного процесса.</w:t>
            </w:r>
          </w:p>
          <w:p w:rsidR="005A4B1C" w:rsidRPr="00A1082D" w:rsidRDefault="00E83FC3">
            <w:pPr>
              <w:pStyle w:val="TableParagraph"/>
              <w:spacing w:before="1"/>
              <w:ind w:left="115" w:right="814"/>
            </w:pPr>
            <w:r w:rsidRPr="00A1082D">
              <w:rPr>
                <w:spacing w:val="-2"/>
              </w:rPr>
              <w:t>Осуществляет контрольза качеством</w:t>
            </w:r>
          </w:p>
          <w:p w:rsidR="005A4B1C" w:rsidRPr="00A1082D" w:rsidRDefault="00E83FC3">
            <w:pPr>
              <w:pStyle w:val="TableParagraph"/>
              <w:spacing w:line="244" w:lineRule="exact"/>
              <w:ind w:left="115"/>
            </w:pPr>
            <w:r w:rsidRPr="00A1082D">
              <w:rPr>
                <w:spacing w:val="-2"/>
              </w:rPr>
              <w:t>образовательного процесса</w:t>
            </w:r>
          </w:p>
        </w:tc>
        <w:tc>
          <w:tcPr>
            <w:tcW w:w="5671" w:type="dxa"/>
          </w:tcPr>
          <w:p w:rsidR="005A4B1C" w:rsidRPr="00A1082D" w:rsidRDefault="00E83FC3">
            <w:pPr>
              <w:pStyle w:val="TableParagraph"/>
              <w:tabs>
                <w:tab w:val="left" w:pos="1676"/>
                <w:tab w:val="left" w:pos="5307"/>
              </w:tabs>
              <w:ind w:left="211" w:right="121"/>
              <w:jc w:val="both"/>
            </w:pPr>
            <w:r w:rsidRPr="00A1082D">
              <w:rPr>
                <w:spacing w:val="-2"/>
              </w:rPr>
              <w:t>Высшее</w:t>
            </w:r>
            <w:r w:rsidRPr="00A1082D">
              <w:tab/>
            </w:r>
            <w:r w:rsidRPr="00A1082D">
              <w:rPr>
                <w:spacing w:val="-2"/>
              </w:rPr>
              <w:t>профессиональноеобразование</w:t>
            </w:r>
            <w:r w:rsidRPr="00A1082D">
              <w:tab/>
            </w:r>
            <w:r w:rsidRPr="00A1082D">
              <w:rPr>
                <w:spacing w:val="-6"/>
              </w:rPr>
              <w:t xml:space="preserve">по </w:t>
            </w:r>
            <w:r w:rsidRPr="00A1082D">
              <w:t>направлениям подготовки «Государственное и муниципальное управление»,</w:t>
            </w:r>
          </w:p>
          <w:p w:rsidR="005A4B1C" w:rsidRPr="00A1082D" w:rsidRDefault="00E83FC3">
            <w:pPr>
              <w:pStyle w:val="TableParagraph"/>
              <w:ind w:left="211" w:right="112"/>
              <w:jc w:val="both"/>
            </w:pPr>
            <w:r w:rsidRPr="00A1082D">
              <w:t>«Менеджмент»,</w:t>
            </w:r>
            <w:r w:rsidRPr="00A1082D">
              <w:rPr>
                <w:spacing w:val="40"/>
              </w:rPr>
              <w:t xml:space="preserve"> </w:t>
            </w:r>
            <w:r w:rsidRPr="00A1082D">
              <w:t>«Управлениеперсоналом»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вобласти государственного и муниципального управления</w:t>
            </w:r>
            <w:r w:rsidRPr="00A1082D">
              <w:rPr>
                <w:spacing w:val="-1"/>
              </w:rPr>
              <w:t xml:space="preserve"> </w:t>
            </w:r>
            <w:r w:rsidRPr="00A1082D">
              <w:t xml:space="preserve">или менеджмента и экономики стаж работы на педагогических или руководящих должностях не </w:t>
            </w:r>
            <w:r w:rsidRPr="00A1082D">
              <w:rPr>
                <w:spacing w:val="-2"/>
              </w:rPr>
              <w:t>менее</w:t>
            </w:r>
          </w:p>
          <w:p w:rsidR="005A4B1C" w:rsidRPr="00A1082D" w:rsidRDefault="00E83FC3">
            <w:pPr>
              <w:pStyle w:val="TableParagraph"/>
              <w:ind w:left="211"/>
            </w:pPr>
            <w:r w:rsidRPr="00A1082D">
              <w:rPr>
                <w:spacing w:val="-4"/>
              </w:rPr>
              <w:t>5лет</w:t>
            </w:r>
          </w:p>
        </w:tc>
      </w:tr>
      <w:tr w:rsidR="005A4B1C" w:rsidRPr="00A1082D">
        <w:trPr>
          <w:trHeight w:val="3288"/>
        </w:trPr>
        <w:tc>
          <w:tcPr>
            <w:tcW w:w="1637" w:type="dxa"/>
          </w:tcPr>
          <w:p w:rsidR="005A4B1C" w:rsidRPr="00A1082D" w:rsidRDefault="00E83FC3">
            <w:pPr>
              <w:pStyle w:val="TableParagraph"/>
              <w:spacing w:line="244" w:lineRule="exact"/>
              <w:ind w:left="114"/>
            </w:pPr>
            <w:r w:rsidRPr="00A1082D">
              <w:rPr>
                <w:spacing w:val="-2"/>
              </w:rPr>
              <w:t>Учитель</w:t>
            </w:r>
          </w:p>
        </w:tc>
        <w:tc>
          <w:tcPr>
            <w:tcW w:w="2271" w:type="dxa"/>
          </w:tcPr>
          <w:p w:rsidR="005A4B1C" w:rsidRPr="00A1082D" w:rsidRDefault="00E83FC3">
            <w:pPr>
              <w:pStyle w:val="TableParagraph"/>
              <w:ind w:left="115" w:right="587"/>
            </w:pPr>
            <w:r w:rsidRPr="00A1082D">
              <w:rPr>
                <w:spacing w:val="-2"/>
              </w:rPr>
              <w:t xml:space="preserve">Осуществляет </w:t>
            </w:r>
            <w:r w:rsidRPr="00A1082D">
              <w:t xml:space="preserve">обучение и </w:t>
            </w:r>
            <w:r w:rsidRPr="00A1082D">
              <w:rPr>
                <w:spacing w:val="-2"/>
              </w:rPr>
              <w:t xml:space="preserve">воспитание обучающихся, способствует формированию </w:t>
            </w:r>
            <w:r w:rsidRPr="00A1082D">
              <w:t>общей</w:t>
            </w:r>
            <w:r w:rsidRPr="00A1082D">
              <w:rPr>
                <w:spacing w:val="-14"/>
              </w:rPr>
              <w:t xml:space="preserve"> </w:t>
            </w:r>
            <w:r w:rsidRPr="00A1082D">
              <w:t xml:space="preserve">культуры </w:t>
            </w:r>
            <w:r w:rsidRPr="00A1082D">
              <w:rPr>
                <w:spacing w:val="-2"/>
              </w:rPr>
              <w:t>личности, социализации,</w:t>
            </w:r>
          </w:p>
          <w:p w:rsidR="005A4B1C" w:rsidRPr="00A1082D" w:rsidRDefault="00E83FC3">
            <w:pPr>
              <w:pStyle w:val="TableParagraph"/>
              <w:ind w:left="115" w:right="238"/>
            </w:pPr>
            <w:r w:rsidRPr="00A1082D">
              <w:t>осознанного</w:t>
            </w:r>
            <w:r w:rsidRPr="00A1082D">
              <w:rPr>
                <w:spacing w:val="-14"/>
              </w:rPr>
              <w:t xml:space="preserve"> </w:t>
            </w:r>
            <w:r w:rsidRPr="00A1082D">
              <w:t>выбора и освоения</w:t>
            </w:r>
          </w:p>
          <w:p w:rsidR="005A4B1C" w:rsidRPr="00A1082D" w:rsidRDefault="00E83FC3">
            <w:pPr>
              <w:pStyle w:val="TableParagraph"/>
              <w:spacing w:line="250" w:lineRule="exact"/>
              <w:ind w:left="115" w:right="33"/>
            </w:pPr>
            <w:r w:rsidRPr="00A1082D">
              <w:rPr>
                <w:spacing w:val="-2"/>
              </w:rPr>
              <w:t>образовательных программ</w:t>
            </w:r>
          </w:p>
        </w:tc>
        <w:tc>
          <w:tcPr>
            <w:tcW w:w="5671" w:type="dxa"/>
          </w:tcPr>
          <w:p w:rsidR="005A4B1C" w:rsidRPr="00A1082D" w:rsidRDefault="00E83FC3">
            <w:pPr>
              <w:pStyle w:val="TableParagraph"/>
              <w:tabs>
                <w:tab w:val="left" w:pos="4427"/>
              </w:tabs>
              <w:spacing w:line="235" w:lineRule="auto"/>
              <w:ind w:left="110" w:right="121"/>
            </w:pPr>
            <w:r w:rsidRPr="00A1082D">
              <w:t>Высшее профессиональное образование</w:t>
            </w:r>
            <w:r w:rsidRPr="00A1082D">
              <w:tab/>
            </w:r>
            <w:r w:rsidRPr="00A1082D">
              <w:rPr>
                <w:spacing w:val="-4"/>
              </w:rPr>
              <w:t>или</w:t>
            </w:r>
            <w:r w:rsidRPr="00A1082D">
              <w:rPr>
                <w:spacing w:val="40"/>
              </w:rPr>
              <w:t xml:space="preserve"> </w:t>
            </w:r>
            <w:r w:rsidRPr="00A1082D">
              <w:t>среднее</w:t>
            </w:r>
            <w:r w:rsidRPr="00A1082D">
              <w:rPr>
                <w:spacing w:val="17"/>
              </w:rPr>
              <w:t xml:space="preserve"> </w:t>
            </w:r>
            <w:r w:rsidRPr="00A1082D">
              <w:t>профессиональное</w:t>
            </w:r>
            <w:r w:rsidRPr="00A1082D">
              <w:rPr>
                <w:spacing w:val="-16"/>
              </w:rPr>
              <w:t xml:space="preserve"> </w:t>
            </w:r>
            <w:r w:rsidRPr="00A1082D">
              <w:t>образование</w:t>
            </w:r>
            <w:r w:rsidRPr="00A1082D">
              <w:rPr>
                <w:spacing w:val="22"/>
              </w:rPr>
              <w:t xml:space="preserve"> </w:t>
            </w:r>
            <w:r w:rsidRPr="00A1082D">
              <w:t>по</w:t>
            </w:r>
            <w:r w:rsidRPr="00A1082D">
              <w:rPr>
                <w:spacing w:val="22"/>
              </w:rPr>
              <w:t xml:space="preserve"> </w:t>
            </w:r>
            <w:r w:rsidRPr="00A1082D">
              <w:t xml:space="preserve">направлению </w:t>
            </w:r>
            <w:r w:rsidRPr="00A1082D">
              <w:rPr>
                <w:spacing w:val="-2"/>
              </w:rPr>
              <w:t>подготовки</w:t>
            </w:r>
          </w:p>
          <w:p w:rsidR="005A4B1C" w:rsidRPr="00A1082D" w:rsidRDefault="00E83FC3">
            <w:pPr>
              <w:pStyle w:val="TableParagraph"/>
              <w:tabs>
                <w:tab w:val="left" w:pos="1750"/>
                <w:tab w:val="left" w:pos="2187"/>
                <w:tab w:val="left" w:pos="3649"/>
                <w:tab w:val="left" w:pos="4316"/>
                <w:tab w:val="left" w:pos="4739"/>
              </w:tabs>
              <w:spacing w:line="237" w:lineRule="auto"/>
              <w:ind w:left="110" w:right="121"/>
            </w:pPr>
            <w:r w:rsidRPr="00A1082D">
              <w:rPr>
                <w:spacing w:val="-2"/>
              </w:rPr>
              <w:t>«Образование</w:t>
            </w:r>
            <w:r w:rsidRPr="00A1082D">
              <w:tab/>
            </w:r>
            <w:r w:rsidRPr="00A1082D">
              <w:rPr>
                <w:spacing w:val="-10"/>
              </w:rPr>
              <w:t>и</w:t>
            </w:r>
            <w:r w:rsidRPr="00A1082D">
              <w:tab/>
            </w:r>
            <w:r w:rsidRPr="00A1082D">
              <w:rPr>
                <w:spacing w:val="-2"/>
              </w:rPr>
              <w:t>педагогика»</w:t>
            </w:r>
            <w:r w:rsidRPr="00A1082D">
              <w:tab/>
            </w:r>
            <w:r w:rsidRPr="00A1082D">
              <w:rPr>
                <w:spacing w:val="-4"/>
              </w:rPr>
              <w:t>или</w:t>
            </w:r>
            <w:r w:rsidRPr="00A1082D">
              <w:tab/>
            </w:r>
            <w:r w:rsidRPr="00A1082D">
              <w:rPr>
                <w:spacing w:val="-10"/>
              </w:rPr>
              <w:t>в</w:t>
            </w:r>
            <w:r w:rsidRPr="00A1082D">
              <w:tab/>
            </w:r>
            <w:r w:rsidRPr="00A1082D">
              <w:rPr>
                <w:spacing w:val="-2"/>
              </w:rPr>
              <w:t xml:space="preserve">области, </w:t>
            </w:r>
            <w:r w:rsidRPr="00A1082D">
              <w:t>соответствующей преподаваемому предмету, без</w:t>
            </w:r>
          </w:p>
          <w:p w:rsidR="005A4B1C" w:rsidRPr="00A1082D" w:rsidRDefault="00E83FC3">
            <w:pPr>
              <w:pStyle w:val="TableParagraph"/>
              <w:spacing w:line="251" w:lineRule="exact"/>
              <w:ind w:left="110"/>
              <w:jc w:val="both"/>
            </w:pPr>
            <w:r w:rsidRPr="00A1082D">
              <w:t>предъявления</w:t>
            </w:r>
            <w:r w:rsidRPr="00A1082D">
              <w:rPr>
                <w:spacing w:val="-4"/>
              </w:rPr>
              <w:t xml:space="preserve"> </w:t>
            </w:r>
            <w:r w:rsidRPr="00A1082D">
              <w:t>требований</w:t>
            </w:r>
            <w:r w:rsidRPr="00A1082D">
              <w:rPr>
                <w:spacing w:val="-2"/>
              </w:rPr>
              <w:t xml:space="preserve"> </w:t>
            </w:r>
            <w:r w:rsidRPr="00A1082D">
              <w:t>к</w:t>
            </w:r>
            <w:r w:rsidRPr="00A1082D">
              <w:rPr>
                <w:spacing w:val="-6"/>
              </w:rPr>
              <w:t xml:space="preserve"> </w:t>
            </w:r>
            <w:r w:rsidRPr="00A1082D">
              <w:t>стажу</w:t>
            </w:r>
            <w:r w:rsidRPr="00A1082D">
              <w:rPr>
                <w:spacing w:val="-7"/>
              </w:rPr>
              <w:t xml:space="preserve"> </w:t>
            </w:r>
            <w:r w:rsidRPr="00A1082D">
              <w:t>работы</w:t>
            </w:r>
            <w:r w:rsidRPr="00A1082D">
              <w:rPr>
                <w:spacing w:val="72"/>
                <w:w w:val="150"/>
              </w:rPr>
              <w:t xml:space="preserve">  </w:t>
            </w:r>
            <w:r w:rsidRPr="00A1082D">
              <w:rPr>
                <w:spacing w:val="-4"/>
              </w:rPr>
              <w:t>либо</w:t>
            </w:r>
          </w:p>
          <w:p w:rsidR="005A4B1C" w:rsidRPr="00A1082D" w:rsidRDefault="00E83FC3">
            <w:pPr>
              <w:pStyle w:val="TableParagraph"/>
              <w:ind w:left="110" w:right="116"/>
              <w:jc w:val="both"/>
            </w:pPr>
            <w:r w:rsidRPr="00A1082D">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bl>
    <w:p w:rsidR="005A4B1C" w:rsidRPr="00A1082D" w:rsidRDefault="005A4B1C">
      <w:pPr>
        <w:jc w:val="both"/>
        <w:sectPr w:rsidR="005A4B1C" w:rsidRPr="00A1082D">
          <w:footerReference w:type="default" r:id="rId112"/>
          <w:pgSz w:w="11910" w:h="16840"/>
          <w:pgMar w:top="980" w:right="0" w:bottom="280" w:left="520" w:header="0" w:footer="0" w:gutter="0"/>
          <w:cols w:space="720"/>
        </w:sect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2271"/>
        <w:gridCol w:w="5671"/>
      </w:tblGrid>
      <w:tr w:rsidR="005A4B1C" w:rsidRPr="00A1082D">
        <w:trPr>
          <w:trHeight w:val="3538"/>
        </w:trPr>
        <w:tc>
          <w:tcPr>
            <w:tcW w:w="1637" w:type="dxa"/>
          </w:tcPr>
          <w:p w:rsidR="005A4B1C" w:rsidRPr="00A1082D" w:rsidRDefault="00E83FC3">
            <w:pPr>
              <w:pStyle w:val="TableParagraph"/>
              <w:spacing w:line="237" w:lineRule="auto"/>
              <w:ind w:left="114"/>
            </w:pPr>
            <w:r w:rsidRPr="00A1082D">
              <w:rPr>
                <w:spacing w:val="-2"/>
              </w:rPr>
              <w:lastRenderedPageBreak/>
              <w:t>Социальный педагог</w:t>
            </w:r>
          </w:p>
        </w:tc>
        <w:tc>
          <w:tcPr>
            <w:tcW w:w="2271" w:type="dxa"/>
          </w:tcPr>
          <w:p w:rsidR="005A4B1C" w:rsidRPr="00A1082D" w:rsidRDefault="00E83FC3">
            <w:pPr>
              <w:pStyle w:val="TableParagraph"/>
              <w:spacing w:line="237" w:lineRule="auto"/>
              <w:ind w:left="115" w:right="33"/>
            </w:pPr>
            <w:r w:rsidRPr="00A1082D">
              <w:rPr>
                <w:spacing w:val="-2"/>
              </w:rPr>
              <w:t>осуществляет комплекс</w:t>
            </w:r>
          </w:p>
          <w:p w:rsidR="005A4B1C" w:rsidRPr="00A1082D" w:rsidRDefault="00E83FC3">
            <w:pPr>
              <w:pStyle w:val="TableParagraph"/>
              <w:ind w:left="115"/>
            </w:pPr>
            <w:r w:rsidRPr="00A1082D">
              <w:rPr>
                <w:spacing w:val="-2"/>
              </w:rPr>
              <w:t>мероприятийпо</w:t>
            </w:r>
          </w:p>
          <w:p w:rsidR="005A4B1C" w:rsidRPr="00A1082D" w:rsidRDefault="00E83FC3">
            <w:pPr>
              <w:pStyle w:val="TableParagraph"/>
              <w:ind w:left="115" w:firstLine="710"/>
            </w:pPr>
            <w:r w:rsidRPr="00A1082D">
              <w:rPr>
                <w:spacing w:val="-2"/>
              </w:rPr>
              <w:t>воспитанию, образованию,</w:t>
            </w:r>
          </w:p>
          <w:p w:rsidR="005A4B1C" w:rsidRPr="00A1082D" w:rsidRDefault="00E83FC3">
            <w:pPr>
              <w:pStyle w:val="TableParagraph"/>
              <w:spacing w:before="4" w:line="251" w:lineRule="exact"/>
              <w:ind w:left="115"/>
            </w:pPr>
            <w:r w:rsidRPr="00A1082D">
              <w:rPr>
                <w:spacing w:val="-2"/>
              </w:rPr>
              <w:t>развитию</w:t>
            </w:r>
          </w:p>
          <w:p w:rsidR="005A4B1C" w:rsidRPr="00A1082D" w:rsidRDefault="00E83FC3">
            <w:pPr>
              <w:pStyle w:val="TableParagraph"/>
              <w:spacing w:line="250" w:lineRule="exact"/>
              <w:ind w:left="1532"/>
            </w:pPr>
            <w:r w:rsidRPr="00A1082D">
              <w:rPr>
                <w:spacing w:val="-10"/>
              </w:rPr>
              <w:t>и</w:t>
            </w:r>
          </w:p>
          <w:p w:rsidR="005A4B1C" w:rsidRPr="00A1082D" w:rsidRDefault="00E83FC3">
            <w:pPr>
              <w:pStyle w:val="TableParagraph"/>
              <w:spacing w:line="251" w:lineRule="exact"/>
              <w:ind w:left="115"/>
            </w:pPr>
            <w:r w:rsidRPr="00A1082D">
              <w:rPr>
                <w:spacing w:val="-2"/>
              </w:rPr>
              <w:t>социальной</w:t>
            </w:r>
          </w:p>
          <w:p w:rsidR="005A4B1C" w:rsidRPr="00A1082D" w:rsidRDefault="00E83FC3">
            <w:pPr>
              <w:pStyle w:val="TableParagraph"/>
              <w:spacing w:before="1"/>
              <w:ind w:left="115" w:right="135" w:firstLine="1417"/>
            </w:pPr>
            <w:r w:rsidRPr="00A1082D">
              <w:rPr>
                <w:spacing w:val="-4"/>
              </w:rPr>
              <w:t xml:space="preserve">защит </w:t>
            </w:r>
            <w:r w:rsidRPr="00A1082D">
              <w:t xml:space="preserve">е личности </w:t>
            </w:r>
            <w:r w:rsidRPr="00A1082D">
              <w:rPr>
                <w:spacing w:val="-2"/>
              </w:rPr>
              <w:t xml:space="preserve">учреждениях, </w:t>
            </w:r>
            <w:r w:rsidRPr="00A1082D">
              <w:t>организациях</w:t>
            </w:r>
            <w:r w:rsidRPr="00A1082D">
              <w:rPr>
                <w:spacing w:val="40"/>
              </w:rPr>
              <w:t xml:space="preserve"> </w:t>
            </w:r>
            <w:r w:rsidRPr="00A1082D">
              <w:t>и по</w:t>
            </w:r>
          </w:p>
          <w:p w:rsidR="005A4B1C" w:rsidRPr="00A1082D" w:rsidRDefault="00E83FC3">
            <w:pPr>
              <w:pStyle w:val="TableParagraph"/>
              <w:spacing w:line="249" w:lineRule="exact"/>
              <w:ind w:left="115"/>
            </w:pPr>
            <w:r w:rsidRPr="00A1082D">
              <w:t>месту</w:t>
            </w:r>
            <w:r w:rsidRPr="00A1082D">
              <w:rPr>
                <w:spacing w:val="-4"/>
              </w:rPr>
              <w:t xml:space="preserve"> </w:t>
            </w:r>
            <w:r w:rsidRPr="00A1082D">
              <w:rPr>
                <w:spacing w:val="-2"/>
              </w:rPr>
              <w:t>жительства</w:t>
            </w:r>
          </w:p>
          <w:p w:rsidR="005A4B1C" w:rsidRPr="00A1082D" w:rsidRDefault="00E83FC3">
            <w:pPr>
              <w:pStyle w:val="TableParagraph"/>
              <w:spacing w:before="2" w:line="238" w:lineRule="exact"/>
              <w:ind w:left="115"/>
            </w:pPr>
            <w:r w:rsidRPr="00A1082D">
              <w:rPr>
                <w:spacing w:val="-2"/>
              </w:rPr>
              <w:t>обучающихся</w:t>
            </w:r>
          </w:p>
        </w:tc>
        <w:tc>
          <w:tcPr>
            <w:tcW w:w="5671" w:type="dxa"/>
          </w:tcPr>
          <w:p w:rsidR="005A4B1C" w:rsidRPr="00A1082D" w:rsidRDefault="00E83FC3">
            <w:pPr>
              <w:pStyle w:val="TableParagraph"/>
              <w:tabs>
                <w:tab w:val="left" w:pos="1527"/>
              </w:tabs>
              <w:spacing w:line="242" w:lineRule="exact"/>
              <w:ind w:left="110"/>
            </w:pPr>
            <w:r w:rsidRPr="00A1082D">
              <w:rPr>
                <w:spacing w:val="-2"/>
              </w:rPr>
              <w:t>Высшее</w:t>
            </w:r>
            <w:r w:rsidRPr="00A1082D">
              <w:tab/>
            </w:r>
            <w:r w:rsidRPr="00A1082D">
              <w:rPr>
                <w:spacing w:val="-2"/>
              </w:rPr>
              <w:t>профессиональное</w:t>
            </w:r>
          </w:p>
          <w:p w:rsidR="005A4B1C" w:rsidRPr="00A1082D" w:rsidRDefault="00E83FC3">
            <w:pPr>
              <w:pStyle w:val="TableParagraph"/>
              <w:tabs>
                <w:tab w:val="left" w:pos="1527"/>
                <w:tab w:val="left" w:pos="2944"/>
                <w:tab w:val="left" w:pos="3654"/>
              </w:tabs>
              <w:ind w:left="110" w:right="180"/>
            </w:pPr>
            <w:r w:rsidRPr="00A1082D">
              <w:rPr>
                <w:spacing w:val="-2"/>
              </w:rPr>
              <w:t>образование</w:t>
            </w:r>
            <w:r w:rsidRPr="00A1082D">
              <w:tab/>
            </w:r>
            <w:r w:rsidRPr="00A1082D">
              <w:rPr>
                <w:spacing w:val="-4"/>
              </w:rPr>
              <w:t>или</w:t>
            </w:r>
            <w:r w:rsidRPr="00A1082D">
              <w:tab/>
              <w:t>среднее</w:t>
            </w:r>
            <w:r w:rsidRPr="00A1082D">
              <w:rPr>
                <w:spacing w:val="-14"/>
              </w:rPr>
              <w:t xml:space="preserve"> </w:t>
            </w:r>
            <w:r w:rsidRPr="00A1082D">
              <w:t>профессиональное образование по направлениям</w:t>
            </w:r>
            <w:r w:rsidRPr="00A1082D">
              <w:tab/>
            </w:r>
            <w:r w:rsidRPr="00A1082D">
              <w:tab/>
            </w:r>
            <w:r w:rsidRPr="00A1082D">
              <w:rPr>
                <w:spacing w:val="-2"/>
              </w:rPr>
              <w:t>подготовки</w:t>
            </w:r>
          </w:p>
          <w:p w:rsidR="005A4B1C" w:rsidRPr="00A1082D" w:rsidRDefault="00E83FC3">
            <w:pPr>
              <w:pStyle w:val="TableParagraph"/>
              <w:tabs>
                <w:tab w:val="left" w:pos="1873"/>
                <w:tab w:val="left" w:pos="2430"/>
              </w:tabs>
              <w:spacing w:before="1" w:line="251" w:lineRule="exact"/>
              <w:ind w:left="110"/>
            </w:pPr>
            <w:r w:rsidRPr="00A1082D">
              <w:rPr>
                <w:spacing w:val="-2"/>
              </w:rPr>
              <w:t>«Образование</w:t>
            </w:r>
            <w:r w:rsidRPr="00A1082D">
              <w:tab/>
            </w:r>
            <w:r w:rsidRPr="00A1082D">
              <w:rPr>
                <w:spacing w:val="-10"/>
              </w:rPr>
              <w:t>и</w:t>
            </w:r>
            <w:r w:rsidRPr="00A1082D">
              <w:tab/>
            </w:r>
            <w:r w:rsidRPr="00A1082D">
              <w:rPr>
                <w:spacing w:val="-2"/>
              </w:rPr>
              <w:t>педагогика»,</w:t>
            </w:r>
          </w:p>
          <w:p w:rsidR="005A4B1C" w:rsidRPr="00A1082D" w:rsidRDefault="00E83FC3">
            <w:pPr>
              <w:pStyle w:val="TableParagraph"/>
              <w:spacing w:line="242" w:lineRule="auto"/>
              <w:ind w:left="110"/>
            </w:pPr>
            <w:r w:rsidRPr="00A1082D">
              <w:t>«Социальная</w:t>
            </w:r>
            <w:r w:rsidRPr="00A1082D">
              <w:rPr>
                <w:spacing w:val="-10"/>
              </w:rPr>
              <w:t xml:space="preserve"> </w:t>
            </w:r>
            <w:r w:rsidRPr="00A1082D">
              <w:t>педагогика»</w:t>
            </w:r>
            <w:r w:rsidRPr="00A1082D">
              <w:rPr>
                <w:spacing w:val="-13"/>
              </w:rPr>
              <w:t xml:space="preserve"> </w:t>
            </w:r>
            <w:r w:rsidRPr="00A1082D">
              <w:t>без</w:t>
            </w:r>
            <w:r w:rsidRPr="00A1082D">
              <w:rPr>
                <w:spacing w:val="-11"/>
              </w:rPr>
              <w:t xml:space="preserve"> </w:t>
            </w:r>
            <w:r w:rsidRPr="00A1082D">
              <w:t>предъявления</w:t>
            </w:r>
            <w:r w:rsidRPr="00A1082D">
              <w:rPr>
                <w:spacing w:val="-9"/>
              </w:rPr>
              <w:t xml:space="preserve"> </w:t>
            </w:r>
            <w:r w:rsidRPr="00A1082D">
              <w:t>требований</w:t>
            </w:r>
            <w:r w:rsidRPr="00A1082D">
              <w:rPr>
                <w:spacing w:val="-11"/>
              </w:rPr>
              <w:t xml:space="preserve"> </w:t>
            </w:r>
            <w:r w:rsidRPr="00A1082D">
              <w:t>к стажу работы</w:t>
            </w:r>
          </w:p>
        </w:tc>
      </w:tr>
      <w:tr w:rsidR="005A4B1C" w:rsidRPr="00A1082D">
        <w:trPr>
          <w:trHeight w:val="242"/>
        </w:trPr>
        <w:tc>
          <w:tcPr>
            <w:tcW w:w="1637" w:type="dxa"/>
            <w:tcBorders>
              <w:bottom w:val="nil"/>
            </w:tcBorders>
          </w:tcPr>
          <w:p w:rsidR="005A4B1C" w:rsidRPr="00A1082D" w:rsidRDefault="00E83FC3">
            <w:pPr>
              <w:pStyle w:val="TableParagraph"/>
              <w:spacing w:line="222" w:lineRule="exact"/>
              <w:ind w:left="114"/>
            </w:pPr>
            <w:r w:rsidRPr="00A1082D">
              <w:rPr>
                <w:spacing w:val="-2"/>
              </w:rPr>
              <w:t>Педагог-</w:t>
            </w:r>
          </w:p>
        </w:tc>
        <w:tc>
          <w:tcPr>
            <w:tcW w:w="2271" w:type="dxa"/>
            <w:tcBorders>
              <w:bottom w:val="nil"/>
            </w:tcBorders>
          </w:tcPr>
          <w:p w:rsidR="005A4B1C" w:rsidRPr="00A1082D" w:rsidRDefault="00E83FC3">
            <w:pPr>
              <w:pStyle w:val="TableParagraph"/>
              <w:spacing w:line="222" w:lineRule="exact"/>
              <w:ind w:left="115"/>
            </w:pPr>
            <w:r w:rsidRPr="00A1082D">
              <w:rPr>
                <w:spacing w:val="-2"/>
              </w:rPr>
              <w:t>осуществляет</w:t>
            </w:r>
          </w:p>
        </w:tc>
        <w:tc>
          <w:tcPr>
            <w:tcW w:w="5671" w:type="dxa"/>
            <w:tcBorders>
              <w:bottom w:val="nil"/>
            </w:tcBorders>
          </w:tcPr>
          <w:p w:rsidR="005A4B1C" w:rsidRPr="00A1082D" w:rsidRDefault="00E83FC3">
            <w:pPr>
              <w:pStyle w:val="TableParagraph"/>
              <w:tabs>
                <w:tab w:val="left" w:pos="1527"/>
              </w:tabs>
              <w:spacing w:line="222" w:lineRule="exact"/>
              <w:ind w:left="110"/>
            </w:pPr>
            <w:r w:rsidRPr="00A1082D">
              <w:rPr>
                <w:spacing w:val="-2"/>
              </w:rPr>
              <w:t>Высшее</w:t>
            </w:r>
            <w:r w:rsidRPr="00A1082D">
              <w:tab/>
            </w:r>
            <w:r w:rsidRPr="00A1082D">
              <w:rPr>
                <w:spacing w:val="-2"/>
              </w:rPr>
              <w:t>профессиональное</w:t>
            </w:r>
          </w:p>
        </w:tc>
      </w:tr>
      <w:tr w:rsidR="005A4B1C" w:rsidRPr="00A1082D">
        <w:trPr>
          <w:trHeight w:val="470"/>
        </w:trPr>
        <w:tc>
          <w:tcPr>
            <w:tcW w:w="1637" w:type="dxa"/>
            <w:tcBorders>
              <w:top w:val="nil"/>
              <w:bottom w:val="nil"/>
            </w:tcBorders>
          </w:tcPr>
          <w:p w:rsidR="005A4B1C" w:rsidRPr="00A1082D" w:rsidRDefault="00E83FC3">
            <w:pPr>
              <w:pStyle w:val="TableParagraph"/>
              <w:spacing w:line="247" w:lineRule="exact"/>
              <w:ind w:left="114"/>
            </w:pPr>
            <w:r w:rsidRPr="00A1082D">
              <w:rPr>
                <w:spacing w:val="-2"/>
              </w:rPr>
              <w:t>психолог</w:t>
            </w:r>
          </w:p>
        </w:tc>
        <w:tc>
          <w:tcPr>
            <w:tcW w:w="2271" w:type="dxa"/>
            <w:tcBorders>
              <w:top w:val="nil"/>
              <w:bottom w:val="nil"/>
            </w:tcBorders>
          </w:tcPr>
          <w:p w:rsidR="005A4B1C" w:rsidRPr="00A1082D" w:rsidRDefault="00E83FC3">
            <w:pPr>
              <w:pStyle w:val="TableParagraph"/>
              <w:spacing w:line="230" w:lineRule="exact"/>
              <w:ind w:left="115" w:right="387"/>
            </w:pPr>
            <w:r w:rsidRPr="00A1082D">
              <w:rPr>
                <w:spacing w:val="-2"/>
              </w:rPr>
              <w:t xml:space="preserve">профессиональну </w:t>
            </w:r>
            <w:r w:rsidRPr="00A1082D">
              <w:rPr>
                <w:spacing w:val="-10"/>
              </w:rPr>
              <w:t>ю</w:t>
            </w:r>
          </w:p>
        </w:tc>
        <w:tc>
          <w:tcPr>
            <w:tcW w:w="5671" w:type="dxa"/>
            <w:tcBorders>
              <w:top w:val="nil"/>
              <w:bottom w:val="nil"/>
            </w:tcBorders>
          </w:tcPr>
          <w:p w:rsidR="005A4B1C" w:rsidRPr="00A1082D" w:rsidRDefault="00E83FC3">
            <w:pPr>
              <w:pStyle w:val="TableParagraph"/>
              <w:tabs>
                <w:tab w:val="left" w:pos="1527"/>
                <w:tab w:val="left" w:pos="2944"/>
              </w:tabs>
              <w:spacing w:line="247" w:lineRule="exact"/>
              <w:ind w:left="110"/>
            </w:pPr>
            <w:r w:rsidRPr="00A1082D">
              <w:rPr>
                <w:spacing w:val="-2"/>
              </w:rPr>
              <w:t>образование</w:t>
            </w:r>
            <w:r w:rsidRPr="00A1082D">
              <w:tab/>
            </w:r>
            <w:r w:rsidRPr="00A1082D">
              <w:rPr>
                <w:spacing w:val="-5"/>
              </w:rPr>
              <w:t>или</w:t>
            </w:r>
            <w:r w:rsidRPr="00A1082D">
              <w:tab/>
              <w:t>среднее</w:t>
            </w:r>
            <w:r w:rsidRPr="00A1082D">
              <w:rPr>
                <w:spacing w:val="-12"/>
              </w:rPr>
              <w:t xml:space="preserve"> </w:t>
            </w:r>
            <w:r w:rsidRPr="00A1082D">
              <w:rPr>
                <w:spacing w:val="-2"/>
              </w:rPr>
              <w:t>профессиональное</w:t>
            </w:r>
          </w:p>
        </w:tc>
      </w:tr>
      <w:tr w:rsidR="005A4B1C" w:rsidRPr="00A1082D">
        <w:trPr>
          <w:trHeight w:val="247"/>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27" w:lineRule="exact"/>
              <w:ind w:left="115"/>
            </w:pPr>
            <w:r w:rsidRPr="00A1082D">
              <w:rPr>
                <w:spacing w:val="-2"/>
              </w:rPr>
              <w:t>деятельность,</w:t>
            </w:r>
          </w:p>
        </w:tc>
        <w:tc>
          <w:tcPr>
            <w:tcW w:w="5671" w:type="dxa"/>
            <w:tcBorders>
              <w:top w:val="nil"/>
              <w:bottom w:val="nil"/>
            </w:tcBorders>
          </w:tcPr>
          <w:p w:rsidR="005A4B1C" w:rsidRPr="00A1082D" w:rsidRDefault="00E83FC3">
            <w:pPr>
              <w:pStyle w:val="TableParagraph"/>
              <w:tabs>
                <w:tab w:val="left" w:pos="3654"/>
              </w:tabs>
              <w:spacing w:line="227" w:lineRule="exact"/>
              <w:ind w:left="110"/>
            </w:pPr>
            <w:r w:rsidRPr="00A1082D">
              <w:t>образование</w:t>
            </w:r>
            <w:r w:rsidRPr="00A1082D">
              <w:rPr>
                <w:spacing w:val="-6"/>
              </w:rPr>
              <w:t xml:space="preserve"> </w:t>
            </w:r>
            <w:r w:rsidRPr="00A1082D">
              <w:t>по</w:t>
            </w:r>
            <w:r w:rsidRPr="00A1082D">
              <w:rPr>
                <w:spacing w:val="-4"/>
              </w:rPr>
              <w:t xml:space="preserve"> </w:t>
            </w:r>
            <w:r w:rsidRPr="00A1082D">
              <w:rPr>
                <w:spacing w:val="-2"/>
              </w:rPr>
              <w:t>направлению</w:t>
            </w:r>
            <w:r w:rsidRPr="00A1082D">
              <w:tab/>
            </w:r>
            <w:r w:rsidRPr="00A1082D">
              <w:rPr>
                <w:spacing w:val="-2"/>
              </w:rPr>
              <w:t>подготовки</w:t>
            </w:r>
          </w:p>
        </w:tc>
      </w:tr>
      <w:tr w:rsidR="005A4B1C" w:rsidRPr="00A1082D">
        <w:trPr>
          <w:trHeight w:val="473"/>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49" w:lineRule="exact"/>
              <w:ind w:left="115"/>
            </w:pPr>
            <w:r w:rsidRPr="00A1082D">
              <w:t>направленную</w:t>
            </w:r>
            <w:r w:rsidRPr="00A1082D">
              <w:rPr>
                <w:spacing w:val="-13"/>
              </w:rPr>
              <w:t xml:space="preserve"> </w:t>
            </w:r>
            <w:r w:rsidRPr="00A1082D">
              <w:rPr>
                <w:spacing w:val="-5"/>
              </w:rPr>
              <w:t>на</w:t>
            </w:r>
          </w:p>
        </w:tc>
        <w:tc>
          <w:tcPr>
            <w:tcW w:w="5671" w:type="dxa"/>
            <w:tcBorders>
              <w:top w:val="nil"/>
              <w:bottom w:val="nil"/>
            </w:tcBorders>
          </w:tcPr>
          <w:p w:rsidR="005A4B1C" w:rsidRPr="00A1082D" w:rsidRDefault="00E83FC3">
            <w:pPr>
              <w:pStyle w:val="TableParagraph"/>
              <w:spacing w:line="230" w:lineRule="exact"/>
              <w:ind w:left="110" w:right="242"/>
            </w:pPr>
            <w:r w:rsidRPr="00A1082D">
              <w:t>«Педагогика</w:t>
            </w:r>
            <w:r w:rsidRPr="00A1082D">
              <w:rPr>
                <w:spacing w:val="-14"/>
              </w:rPr>
              <w:t xml:space="preserve"> </w:t>
            </w:r>
            <w:r w:rsidRPr="00A1082D">
              <w:t>и</w:t>
            </w:r>
            <w:r w:rsidRPr="00A1082D">
              <w:rPr>
                <w:spacing w:val="-12"/>
              </w:rPr>
              <w:t xml:space="preserve"> </w:t>
            </w:r>
            <w:r w:rsidRPr="00A1082D">
              <w:t>психология»</w:t>
            </w:r>
            <w:r w:rsidRPr="00A1082D">
              <w:rPr>
                <w:spacing w:val="-14"/>
              </w:rPr>
              <w:t xml:space="preserve"> </w:t>
            </w:r>
            <w:r w:rsidRPr="00A1082D">
              <w:t>без</w:t>
            </w:r>
            <w:r w:rsidRPr="00A1082D">
              <w:rPr>
                <w:spacing w:val="-12"/>
              </w:rPr>
              <w:t xml:space="preserve"> </w:t>
            </w:r>
            <w:r w:rsidRPr="00A1082D">
              <w:t>предъявления требований к</w:t>
            </w:r>
          </w:p>
        </w:tc>
      </w:tr>
      <w:tr w:rsidR="005A4B1C" w:rsidRPr="00A1082D">
        <w:trPr>
          <w:trHeight w:val="247"/>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27" w:lineRule="exact"/>
              <w:ind w:left="115"/>
            </w:pPr>
            <w:r w:rsidRPr="00A1082D">
              <w:rPr>
                <w:spacing w:val="-2"/>
              </w:rPr>
              <w:t>сохранение</w:t>
            </w:r>
          </w:p>
        </w:tc>
        <w:tc>
          <w:tcPr>
            <w:tcW w:w="5671" w:type="dxa"/>
            <w:tcBorders>
              <w:top w:val="nil"/>
              <w:bottom w:val="nil"/>
            </w:tcBorders>
          </w:tcPr>
          <w:p w:rsidR="005A4B1C" w:rsidRPr="00A1082D" w:rsidRDefault="00E83FC3">
            <w:pPr>
              <w:pStyle w:val="TableParagraph"/>
              <w:tabs>
                <w:tab w:val="left" w:pos="2944"/>
              </w:tabs>
              <w:spacing w:line="227" w:lineRule="exact"/>
              <w:ind w:left="110"/>
            </w:pPr>
            <w:r w:rsidRPr="00A1082D">
              <w:t>стажу</w:t>
            </w:r>
            <w:r w:rsidRPr="00A1082D">
              <w:rPr>
                <w:spacing w:val="-9"/>
              </w:rPr>
              <w:t xml:space="preserve"> </w:t>
            </w:r>
            <w:r w:rsidRPr="00A1082D">
              <w:t>работы</w:t>
            </w:r>
            <w:r w:rsidRPr="00A1082D">
              <w:rPr>
                <w:spacing w:val="53"/>
                <w:w w:val="150"/>
              </w:rPr>
              <w:t xml:space="preserve"> </w:t>
            </w:r>
            <w:r w:rsidRPr="00A1082D">
              <w:rPr>
                <w:spacing w:val="-4"/>
              </w:rPr>
              <w:t>либо</w:t>
            </w:r>
            <w:r w:rsidRPr="00A1082D">
              <w:tab/>
            </w:r>
            <w:r w:rsidRPr="00A1082D">
              <w:rPr>
                <w:spacing w:val="-2"/>
              </w:rPr>
              <w:t>высшее профессиональное</w:t>
            </w:r>
          </w:p>
        </w:tc>
      </w:tr>
      <w:tr w:rsidR="005A4B1C" w:rsidRPr="00A1082D">
        <w:trPr>
          <w:trHeight w:val="252"/>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32" w:lineRule="exact"/>
              <w:ind w:left="115"/>
            </w:pPr>
            <w:r w:rsidRPr="00A1082D">
              <w:rPr>
                <w:spacing w:val="-2"/>
              </w:rPr>
              <w:t>психического,</w:t>
            </w:r>
          </w:p>
        </w:tc>
        <w:tc>
          <w:tcPr>
            <w:tcW w:w="5671" w:type="dxa"/>
            <w:tcBorders>
              <w:top w:val="nil"/>
              <w:bottom w:val="nil"/>
            </w:tcBorders>
          </w:tcPr>
          <w:p w:rsidR="005A4B1C" w:rsidRPr="00A1082D" w:rsidRDefault="00E83FC3">
            <w:pPr>
              <w:pStyle w:val="TableParagraph"/>
              <w:tabs>
                <w:tab w:val="left" w:pos="3654"/>
              </w:tabs>
              <w:spacing w:line="232" w:lineRule="exact"/>
              <w:ind w:left="110"/>
            </w:pPr>
            <w:r w:rsidRPr="00A1082D">
              <w:t>образование</w:t>
            </w:r>
            <w:r w:rsidRPr="00A1082D">
              <w:rPr>
                <w:spacing w:val="-8"/>
              </w:rPr>
              <w:t xml:space="preserve"> </w:t>
            </w:r>
            <w:r w:rsidRPr="00A1082D">
              <w:t>или</w:t>
            </w:r>
            <w:r w:rsidRPr="00A1082D">
              <w:rPr>
                <w:spacing w:val="-1"/>
              </w:rPr>
              <w:t xml:space="preserve"> </w:t>
            </w:r>
            <w:r w:rsidRPr="00A1082D">
              <w:rPr>
                <w:spacing w:val="-2"/>
              </w:rPr>
              <w:t>среднее</w:t>
            </w:r>
            <w:r w:rsidRPr="00A1082D">
              <w:tab/>
            </w:r>
            <w:r w:rsidRPr="00A1082D">
              <w:rPr>
                <w:spacing w:val="-2"/>
              </w:rPr>
              <w:t>профессиональное</w:t>
            </w:r>
          </w:p>
        </w:tc>
      </w:tr>
      <w:tr w:rsidR="005A4B1C" w:rsidRPr="00A1082D">
        <w:trPr>
          <w:trHeight w:val="252"/>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32" w:lineRule="exact"/>
              <w:ind w:left="115"/>
            </w:pPr>
            <w:r w:rsidRPr="00A1082D">
              <w:rPr>
                <w:spacing w:val="-2"/>
              </w:rPr>
              <w:t>соматического</w:t>
            </w:r>
          </w:p>
        </w:tc>
        <w:tc>
          <w:tcPr>
            <w:tcW w:w="5671" w:type="dxa"/>
            <w:tcBorders>
              <w:top w:val="nil"/>
              <w:bottom w:val="nil"/>
            </w:tcBorders>
          </w:tcPr>
          <w:p w:rsidR="005A4B1C" w:rsidRPr="00A1082D" w:rsidRDefault="00E83FC3">
            <w:pPr>
              <w:pStyle w:val="TableParagraph"/>
              <w:spacing w:line="232" w:lineRule="exact"/>
              <w:ind w:left="110"/>
            </w:pPr>
            <w:r w:rsidRPr="00A1082D">
              <w:t>образование</w:t>
            </w:r>
            <w:r w:rsidRPr="00A1082D">
              <w:rPr>
                <w:spacing w:val="-14"/>
              </w:rPr>
              <w:t xml:space="preserve"> </w:t>
            </w:r>
            <w:r w:rsidRPr="00A1082D">
              <w:t>и</w:t>
            </w:r>
            <w:r w:rsidRPr="00A1082D">
              <w:rPr>
                <w:spacing w:val="-8"/>
              </w:rPr>
              <w:t xml:space="preserve"> </w:t>
            </w:r>
            <w:r w:rsidRPr="00A1082D">
              <w:t>дополнительное</w:t>
            </w:r>
            <w:r w:rsidRPr="00A1082D">
              <w:rPr>
                <w:spacing w:val="-9"/>
              </w:rPr>
              <w:t xml:space="preserve"> </w:t>
            </w:r>
            <w:r w:rsidRPr="00A1082D">
              <w:rPr>
                <w:spacing w:val="-2"/>
              </w:rPr>
              <w:t>профессиональное</w:t>
            </w:r>
          </w:p>
        </w:tc>
      </w:tr>
      <w:tr w:rsidR="005A4B1C" w:rsidRPr="00A1082D">
        <w:trPr>
          <w:trHeight w:val="252"/>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32" w:lineRule="exact"/>
              <w:ind w:left="115"/>
            </w:pPr>
            <w:r w:rsidRPr="00A1082D">
              <w:rPr>
                <w:spacing w:val="-2"/>
              </w:rPr>
              <w:t>социального</w:t>
            </w:r>
          </w:p>
        </w:tc>
        <w:tc>
          <w:tcPr>
            <w:tcW w:w="5671" w:type="dxa"/>
            <w:tcBorders>
              <w:top w:val="nil"/>
              <w:bottom w:val="nil"/>
            </w:tcBorders>
          </w:tcPr>
          <w:p w:rsidR="005A4B1C" w:rsidRPr="00A1082D" w:rsidRDefault="00E83FC3">
            <w:pPr>
              <w:pStyle w:val="TableParagraph"/>
              <w:tabs>
                <w:tab w:val="left" w:pos="4360"/>
              </w:tabs>
              <w:spacing w:line="232" w:lineRule="exact"/>
              <w:ind w:left="110"/>
            </w:pPr>
            <w:r w:rsidRPr="00A1082D">
              <w:t>образование</w:t>
            </w:r>
            <w:r w:rsidRPr="00A1082D">
              <w:rPr>
                <w:spacing w:val="-6"/>
              </w:rPr>
              <w:t xml:space="preserve"> </w:t>
            </w:r>
            <w:r w:rsidRPr="00A1082D">
              <w:t>по</w:t>
            </w:r>
            <w:r w:rsidRPr="00A1082D">
              <w:rPr>
                <w:spacing w:val="-4"/>
              </w:rPr>
              <w:t xml:space="preserve"> </w:t>
            </w:r>
            <w:r w:rsidRPr="00A1082D">
              <w:rPr>
                <w:spacing w:val="-2"/>
              </w:rPr>
              <w:t>направлению</w:t>
            </w:r>
            <w:r w:rsidRPr="00A1082D">
              <w:tab/>
            </w:r>
            <w:r w:rsidRPr="00A1082D">
              <w:rPr>
                <w:spacing w:val="-2"/>
              </w:rPr>
              <w:t>подготовки</w:t>
            </w:r>
          </w:p>
        </w:tc>
      </w:tr>
      <w:tr w:rsidR="005A4B1C" w:rsidRPr="00A1082D">
        <w:trPr>
          <w:trHeight w:val="471"/>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47" w:lineRule="exact"/>
              <w:ind w:left="115"/>
            </w:pPr>
            <w:r w:rsidRPr="00A1082D">
              <w:rPr>
                <w:spacing w:val="-2"/>
              </w:rPr>
              <w:t>благополучия</w:t>
            </w:r>
          </w:p>
        </w:tc>
        <w:tc>
          <w:tcPr>
            <w:tcW w:w="5671" w:type="dxa"/>
            <w:tcBorders>
              <w:top w:val="nil"/>
              <w:bottom w:val="nil"/>
            </w:tcBorders>
          </w:tcPr>
          <w:p w:rsidR="005A4B1C" w:rsidRPr="00A1082D" w:rsidRDefault="00E83FC3">
            <w:pPr>
              <w:pStyle w:val="TableParagraph"/>
              <w:spacing w:line="236" w:lineRule="exact"/>
              <w:ind w:left="110" w:right="242"/>
            </w:pPr>
            <w:r w:rsidRPr="00A1082D">
              <w:t>«Педагогика</w:t>
            </w:r>
            <w:r w:rsidRPr="00A1082D">
              <w:rPr>
                <w:spacing w:val="-12"/>
              </w:rPr>
              <w:t xml:space="preserve"> </w:t>
            </w:r>
            <w:r w:rsidRPr="00A1082D">
              <w:t>и</w:t>
            </w:r>
            <w:r w:rsidRPr="00A1082D">
              <w:rPr>
                <w:spacing w:val="-11"/>
              </w:rPr>
              <w:t xml:space="preserve"> </w:t>
            </w:r>
            <w:r w:rsidRPr="00A1082D">
              <w:t>психология»</w:t>
            </w:r>
            <w:r w:rsidRPr="00A1082D">
              <w:rPr>
                <w:spacing w:val="-14"/>
              </w:rPr>
              <w:t xml:space="preserve"> </w:t>
            </w:r>
            <w:r w:rsidRPr="00A1082D">
              <w:t>без</w:t>
            </w:r>
            <w:r w:rsidRPr="00A1082D">
              <w:rPr>
                <w:spacing w:val="-10"/>
              </w:rPr>
              <w:t xml:space="preserve"> </w:t>
            </w:r>
            <w:r w:rsidRPr="00A1082D">
              <w:t xml:space="preserve">предъявления </w:t>
            </w:r>
            <w:r w:rsidRPr="00A1082D">
              <w:rPr>
                <w:spacing w:val="-2"/>
              </w:rPr>
              <w:t>требований</w:t>
            </w:r>
          </w:p>
        </w:tc>
      </w:tr>
      <w:tr w:rsidR="005A4B1C" w:rsidRPr="00A1082D">
        <w:trPr>
          <w:trHeight w:val="250"/>
        </w:trPr>
        <w:tc>
          <w:tcPr>
            <w:tcW w:w="1637" w:type="dxa"/>
            <w:tcBorders>
              <w:top w:val="nil"/>
              <w:bottom w:val="nil"/>
            </w:tcBorders>
          </w:tcPr>
          <w:p w:rsidR="005A4B1C" w:rsidRPr="00A1082D" w:rsidRDefault="005A4B1C">
            <w:pPr>
              <w:pStyle w:val="TableParagraph"/>
            </w:pPr>
          </w:p>
        </w:tc>
        <w:tc>
          <w:tcPr>
            <w:tcW w:w="2271" w:type="dxa"/>
            <w:tcBorders>
              <w:top w:val="nil"/>
              <w:bottom w:val="nil"/>
            </w:tcBorders>
          </w:tcPr>
          <w:p w:rsidR="005A4B1C" w:rsidRPr="00A1082D" w:rsidRDefault="00E83FC3">
            <w:pPr>
              <w:pStyle w:val="TableParagraph"/>
              <w:spacing w:line="231" w:lineRule="exact"/>
              <w:ind w:left="115"/>
            </w:pPr>
            <w:r w:rsidRPr="00A1082D">
              <w:rPr>
                <w:spacing w:val="-2"/>
              </w:rPr>
              <w:t>обучающихся</w:t>
            </w:r>
          </w:p>
        </w:tc>
        <w:tc>
          <w:tcPr>
            <w:tcW w:w="5671" w:type="dxa"/>
            <w:tcBorders>
              <w:top w:val="nil"/>
              <w:bottom w:val="nil"/>
            </w:tcBorders>
          </w:tcPr>
          <w:p w:rsidR="005A4B1C" w:rsidRPr="00A1082D" w:rsidRDefault="00E83FC3">
            <w:pPr>
              <w:pStyle w:val="TableParagraph"/>
              <w:spacing w:line="231" w:lineRule="exact"/>
              <w:ind w:left="110"/>
            </w:pPr>
            <w:r w:rsidRPr="00A1082D">
              <w:t>к</w:t>
            </w:r>
            <w:r w:rsidRPr="00A1082D">
              <w:rPr>
                <w:spacing w:val="58"/>
              </w:rPr>
              <w:t xml:space="preserve"> </w:t>
            </w:r>
            <w:r w:rsidRPr="00A1082D">
              <w:rPr>
                <w:spacing w:val="-2"/>
              </w:rPr>
              <w:t>стажу</w:t>
            </w:r>
          </w:p>
        </w:tc>
      </w:tr>
      <w:tr w:rsidR="005A4B1C" w:rsidRPr="00A1082D">
        <w:trPr>
          <w:trHeight w:val="263"/>
        </w:trPr>
        <w:tc>
          <w:tcPr>
            <w:tcW w:w="1637" w:type="dxa"/>
            <w:tcBorders>
              <w:top w:val="nil"/>
            </w:tcBorders>
          </w:tcPr>
          <w:p w:rsidR="005A4B1C" w:rsidRPr="00A1082D" w:rsidRDefault="005A4B1C">
            <w:pPr>
              <w:pStyle w:val="TableParagraph"/>
            </w:pPr>
          </w:p>
        </w:tc>
        <w:tc>
          <w:tcPr>
            <w:tcW w:w="2271" w:type="dxa"/>
            <w:tcBorders>
              <w:top w:val="nil"/>
            </w:tcBorders>
          </w:tcPr>
          <w:p w:rsidR="005A4B1C" w:rsidRPr="00A1082D" w:rsidRDefault="005A4B1C">
            <w:pPr>
              <w:pStyle w:val="TableParagraph"/>
            </w:pPr>
          </w:p>
        </w:tc>
        <w:tc>
          <w:tcPr>
            <w:tcW w:w="5671" w:type="dxa"/>
            <w:tcBorders>
              <w:top w:val="nil"/>
            </w:tcBorders>
          </w:tcPr>
          <w:p w:rsidR="005A4B1C" w:rsidRPr="00A1082D" w:rsidRDefault="00E83FC3">
            <w:pPr>
              <w:pStyle w:val="TableParagraph"/>
              <w:spacing w:before="1" w:line="243" w:lineRule="exact"/>
              <w:ind w:left="110"/>
            </w:pPr>
            <w:r w:rsidRPr="00A1082D">
              <w:rPr>
                <w:spacing w:val="-2"/>
              </w:rPr>
              <w:t>работы</w:t>
            </w:r>
          </w:p>
        </w:tc>
      </w:tr>
    </w:tbl>
    <w:p w:rsidR="005A4B1C" w:rsidRPr="00A1082D" w:rsidRDefault="00E83FC3">
      <w:pPr>
        <w:pStyle w:val="a3"/>
        <w:spacing w:before="108"/>
        <w:ind w:left="536" w:right="388" w:firstLine="566"/>
      </w:pPr>
      <w:r w:rsidRPr="00A1082D">
        <w:t>Профессиональный образовательный ценз педагогов способствует совершенствованию образовательного</w:t>
      </w:r>
      <w:r w:rsidRPr="00A1082D">
        <w:rPr>
          <w:spacing w:val="-7"/>
        </w:rPr>
        <w:t xml:space="preserve"> </w:t>
      </w:r>
      <w:r w:rsidRPr="00A1082D">
        <w:t>процесса, повышению</w:t>
      </w:r>
      <w:r w:rsidRPr="00A1082D">
        <w:rPr>
          <w:spacing w:val="-4"/>
        </w:rPr>
        <w:t xml:space="preserve"> </w:t>
      </w:r>
      <w:r w:rsidRPr="00A1082D">
        <w:t>квалификационного</w:t>
      </w:r>
      <w:r w:rsidRPr="00A1082D">
        <w:rPr>
          <w:spacing w:val="-7"/>
        </w:rPr>
        <w:t xml:space="preserve"> </w:t>
      </w:r>
      <w:r w:rsidRPr="00A1082D">
        <w:t>уровня</w:t>
      </w:r>
      <w:r w:rsidRPr="00A1082D">
        <w:rPr>
          <w:spacing w:val="-3"/>
        </w:rPr>
        <w:t xml:space="preserve"> </w:t>
      </w:r>
      <w:r w:rsidRPr="00A1082D">
        <w:t>педагогов. 100%</w:t>
      </w:r>
      <w:r w:rsidRPr="00A1082D">
        <w:rPr>
          <w:spacing w:val="-4"/>
        </w:rPr>
        <w:t xml:space="preserve"> </w:t>
      </w:r>
      <w:r w:rsidRPr="00A1082D">
        <w:t xml:space="preserve">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w:t>
      </w:r>
      <w:r w:rsidRPr="00A1082D">
        <w:rPr>
          <w:spacing w:val="-2"/>
        </w:rPr>
        <w:t>образовании».</w:t>
      </w:r>
    </w:p>
    <w:p w:rsidR="005A4B1C" w:rsidRPr="00A1082D" w:rsidRDefault="00547A30">
      <w:pPr>
        <w:pStyle w:val="a3"/>
        <w:spacing w:before="3"/>
        <w:ind w:left="536" w:right="391" w:firstLine="566"/>
      </w:pPr>
      <w:r>
        <w:t>ГКОУ «РЦДО»</w:t>
      </w:r>
      <w:r w:rsidRPr="00A1082D">
        <w:t xml:space="preserve"> </w:t>
      </w:r>
      <w:r w:rsidR="00E83FC3" w:rsidRPr="00A1082D">
        <w:t>полностью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rsidR="005A4B1C" w:rsidRPr="00A1082D" w:rsidRDefault="00E83FC3">
      <w:pPr>
        <w:pStyle w:val="3"/>
        <w:spacing w:before="9" w:line="254" w:lineRule="auto"/>
        <w:ind w:left="4844" w:right="1161" w:hanging="2017"/>
      </w:pPr>
      <w:bookmarkStart w:id="281" w:name="Профессиональное_развитие_и_повышение_кв"/>
      <w:bookmarkEnd w:id="281"/>
      <w:r w:rsidRPr="00A1082D">
        <w:t>Профессиональное</w:t>
      </w:r>
      <w:r w:rsidRPr="00A1082D">
        <w:rPr>
          <w:spacing w:val="-14"/>
        </w:rPr>
        <w:t xml:space="preserve"> </w:t>
      </w:r>
      <w:r w:rsidRPr="00A1082D">
        <w:t>развитие</w:t>
      </w:r>
      <w:r w:rsidRPr="00A1082D">
        <w:rPr>
          <w:spacing w:val="-14"/>
        </w:rPr>
        <w:t xml:space="preserve"> </w:t>
      </w:r>
      <w:r w:rsidRPr="00A1082D">
        <w:t>и</w:t>
      </w:r>
      <w:r w:rsidRPr="00A1082D">
        <w:rPr>
          <w:spacing w:val="-13"/>
        </w:rPr>
        <w:t xml:space="preserve"> </w:t>
      </w:r>
      <w:r w:rsidRPr="00A1082D">
        <w:t>повышение</w:t>
      </w:r>
      <w:r w:rsidRPr="00A1082D">
        <w:rPr>
          <w:spacing w:val="-14"/>
        </w:rPr>
        <w:t xml:space="preserve"> </w:t>
      </w:r>
      <w:r w:rsidRPr="00A1082D">
        <w:t>квалификации</w:t>
      </w:r>
      <w:r w:rsidRPr="00A1082D">
        <w:rPr>
          <w:spacing w:val="-9"/>
        </w:rPr>
        <w:t xml:space="preserve"> </w:t>
      </w:r>
      <w:r w:rsidRPr="00A1082D">
        <w:t xml:space="preserve">педагогических </w:t>
      </w:r>
      <w:r w:rsidRPr="00A1082D">
        <w:rPr>
          <w:spacing w:val="-2"/>
        </w:rPr>
        <w:t>работников</w:t>
      </w:r>
    </w:p>
    <w:p w:rsidR="005A4B1C" w:rsidRPr="00A1082D" w:rsidRDefault="00E83FC3">
      <w:pPr>
        <w:pStyle w:val="a3"/>
        <w:ind w:left="536" w:right="387" w:firstLine="566"/>
      </w:pPr>
      <w:r w:rsidRPr="00A1082D">
        <w:t xml:space="preserve">Непрерывность профессионального развития педагогических и иных работников </w:t>
      </w:r>
      <w:r w:rsidR="007D7B02">
        <w:t>ГКОУ «РЦДО»</w:t>
      </w:r>
      <w:r w:rsidRPr="00A1082D">
        <w:t>, участвующих в разработке и реализации основной образовательной программы среднего общего образования характеризуется долей работников,</w:t>
      </w:r>
      <w:r w:rsidRPr="00A1082D">
        <w:rPr>
          <w:spacing w:val="40"/>
        </w:rPr>
        <w:t xml:space="preserve"> </w:t>
      </w:r>
      <w:r w:rsidRPr="00A1082D">
        <w:t>повышающих квалификацию не реже одного раза в три года. 100% руководящих и</w:t>
      </w:r>
      <w:r w:rsidRPr="00A1082D">
        <w:rPr>
          <w:spacing w:val="40"/>
        </w:rPr>
        <w:t xml:space="preserve"> </w:t>
      </w:r>
      <w:r w:rsidRPr="00A1082D">
        <w:t>педагогических работников своевременно повышают квалификацию.</w:t>
      </w:r>
    </w:p>
    <w:p w:rsidR="005A4B1C" w:rsidRPr="00A1082D" w:rsidRDefault="00E83FC3">
      <w:pPr>
        <w:pStyle w:val="a3"/>
        <w:spacing w:line="237" w:lineRule="auto"/>
        <w:ind w:left="536" w:right="396" w:firstLine="566"/>
      </w:pPr>
      <w:r w:rsidRPr="00A1082D">
        <w:t>При этом используются различные образовательные организации, имеющие соответствующую лицензию</w:t>
      </w:r>
      <w:r w:rsidR="007D7B02">
        <w:t>.</w:t>
      </w:r>
    </w:p>
    <w:p w:rsidR="005A4B1C" w:rsidRPr="00A1082D" w:rsidRDefault="00E83FC3">
      <w:pPr>
        <w:pStyle w:val="a3"/>
        <w:ind w:left="536" w:right="385" w:firstLine="566"/>
      </w:pPr>
      <w:r w:rsidRPr="00A1082D">
        <w:t>Ожидаемый результат повышения квалификации – профессиональная готовность педагогов к реализации ФГОС ООО:</w:t>
      </w:r>
    </w:p>
    <w:p w:rsidR="005A4B1C" w:rsidRPr="00A1082D" w:rsidRDefault="00E83FC3">
      <w:pPr>
        <w:pStyle w:val="a3"/>
        <w:ind w:left="536" w:right="393" w:firstLine="566"/>
      </w:pPr>
      <w:r w:rsidRPr="00A1082D">
        <w:t xml:space="preserve">обеспечение оптимального вхождения работников образования в систему ценностей современного </w:t>
      </w:r>
      <w:r w:rsidRPr="00A1082D">
        <w:rPr>
          <w:spacing w:val="-2"/>
        </w:rPr>
        <w:t>образования;</w:t>
      </w:r>
    </w:p>
    <w:p w:rsidR="005A4B1C" w:rsidRPr="00A1082D" w:rsidRDefault="00E83FC3">
      <w:pPr>
        <w:pStyle w:val="a3"/>
        <w:ind w:left="536" w:right="386" w:firstLine="566"/>
      </w:pPr>
      <w:r w:rsidRPr="00A1082D">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sidRPr="00A1082D">
        <w:rPr>
          <w:spacing w:val="40"/>
        </w:rPr>
        <w:t xml:space="preserve"> </w:t>
      </w:r>
      <w:r w:rsidRPr="00A1082D">
        <w:rPr>
          <w:spacing w:val="-2"/>
        </w:rPr>
        <w:t>обучающихся;</w:t>
      </w:r>
    </w:p>
    <w:p w:rsidR="005A4B1C" w:rsidRPr="00A1082D" w:rsidRDefault="00E83FC3">
      <w:pPr>
        <w:pStyle w:val="a3"/>
        <w:spacing w:line="242" w:lineRule="auto"/>
        <w:ind w:left="536" w:right="391" w:firstLine="566"/>
      </w:pPr>
      <w:r w:rsidRPr="00A1082D">
        <w:t>овладение учебно-методическими и информационно-методическими ресурсами, необходимыми для успешного решения задач ФГОС ООО.</w:t>
      </w:r>
    </w:p>
    <w:p w:rsidR="005A4B1C" w:rsidRPr="00A1082D" w:rsidRDefault="00E83FC3">
      <w:pPr>
        <w:pStyle w:val="a3"/>
        <w:ind w:left="536" w:right="393" w:firstLine="566"/>
      </w:pPr>
      <w:r w:rsidRPr="00A1082D">
        <w:t>Одним из важнейших механизмов обеспечения необходимого квалификационного уровня педагогических работников, участвующих в разработке и реализации</w:t>
      </w:r>
      <w:r w:rsidRPr="00A1082D">
        <w:rPr>
          <w:spacing w:val="40"/>
        </w:rPr>
        <w:t xml:space="preserve"> </w:t>
      </w:r>
      <w:r w:rsidRPr="00A1082D">
        <w:t>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A4B1C" w:rsidRPr="00A1082D" w:rsidRDefault="00E83FC3">
      <w:pPr>
        <w:pStyle w:val="a3"/>
        <w:ind w:left="1102"/>
      </w:pPr>
      <w:r w:rsidRPr="00A1082D">
        <w:t>Подведение</w:t>
      </w:r>
      <w:r w:rsidRPr="00A1082D">
        <w:rPr>
          <w:spacing w:val="68"/>
          <w:w w:val="150"/>
        </w:rPr>
        <w:t xml:space="preserve"> </w:t>
      </w:r>
      <w:r w:rsidRPr="00A1082D">
        <w:t>итогов</w:t>
      </w:r>
      <w:r w:rsidRPr="00A1082D">
        <w:rPr>
          <w:spacing w:val="74"/>
          <w:w w:val="150"/>
        </w:rPr>
        <w:t xml:space="preserve"> </w:t>
      </w:r>
      <w:r w:rsidRPr="00A1082D">
        <w:t>и</w:t>
      </w:r>
      <w:r w:rsidRPr="00A1082D">
        <w:rPr>
          <w:spacing w:val="75"/>
          <w:w w:val="150"/>
        </w:rPr>
        <w:t xml:space="preserve"> </w:t>
      </w:r>
      <w:r w:rsidRPr="00A1082D">
        <w:t>обсуждение</w:t>
      </w:r>
      <w:r w:rsidRPr="00A1082D">
        <w:rPr>
          <w:spacing w:val="67"/>
          <w:w w:val="150"/>
        </w:rPr>
        <w:t xml:space="preserve"> </w:t>
      </w:r>
      <w:r w:rsidRPr="00A1082D">
        <w:t>результатов</w:t>
      </w:r>
      <w:r w:rsidRPr="00A1082D">
        <w:rPr>
          <w:spacing w:val="75"/>
          <w:w w:val="150"/>
        </w:rPr>
        <w:t xml:space="preserve"> </w:t>
      </w:r>
      <w:r w:rsidRPr="00A1082D">
        <w:t>мероприятий</w:t>
      </w:r>
      <w:r w:rsidRPr="00A1082D">
        <w:rPr>
          <w:spacing w:val="72"/>
          <w:w w:val="150"/>
        </w:rPr>
        <w:t xml:space="preserve"> </w:t>
      </w:r>
      <w:r w:rsidRPr="00A1082D">
        <w:t>осуществляются</w:t>
      </w:r>
      <w:r w:rsidRPr="00A1082D">
        <w:rPr>
          <w:spacing w:val="72"/>
          <w:w w:val="150"/>
        </w:rPr>
        <w:t xml:space="preserve"> </w:t>
      </w:r>
      <w:r w:rsidRPr="00A1082D">
        <w:t>в</w:t>
      </w:r>
      <w:r w:rsidRPr="00A1082D">
        <w:rPr>
          <w:spacing w:val="74"/>
          <w:w w:val="150"/>
        </w:rPr>
        <w:t xml:space="preserve"> </w:t>
      </w:r>
      <w:r w:rsidRPr="00A1082D">
        <w:t>разных</w:t>
      </w:r>
      <w:r w:rsidRPr="00A1082D">
        <w:rPr>
          <w:spacing w:val="70"/>
          <w:w w:val="150"/>
        </w:rPr>
        <w:t xml:space="preserve"> </w:t>
      </w:r>
      <w:r w:rsidRPr="00A1082D">
        <w:rPr>
          <w:spacing w:val="-2"/>
        </w:rPr>
        <w:t>формах:</w:t>
      </w:r>
    </w:p>
    <w:p w:rsidR="005A4B1C" w:rsidRPr="00A1082D" w:rsidRDefault="005A4B1C">
      <w:pPr>
        <w:sectPr w:rsidR="005A4B1C" w:rsidRPr="00A1082D">
          <w:footerReference w:type="default" r:id="rId113"/>
          <w:pgSz w:w="11910" w:h="16840"/>
          <w:pgMar w:top="1040" w:right="0" w:bottom="280" w:left="520" w:header="0" w:footer="0" w:gutter="0"/>
          <w:cols w:space="720"/>
        </w:sectPr>
      </w:pPr>
    </w:p>
    <w:p w:rsidR="005A4B1C" w:rsidRPr="00A1082D" w:rsidRDefault="00E83FC3">
      <w:pPr>
        <w:pStyle w:val="a3"/>
        <w:spacing w:before="80" w:line="237" w:lineRule="auto"/>
        <w:ind w:left="536" w:right="394"/>
      </w:pPr>
      <w:r w:rsidRPr="00A1082D">
        <w:lastRenderedPageBreak/>
        <w:t>совещания при директоре, заседания педагогического и методического советов, решения педагогического совета, презентации, приказы и т. д.</w:t>
      </w:r>
    </w:p>
    <w:p w:rsidR="005A4B1C" w:rsidRPr="00A1082D" w:rsidRDefault="00E83FC3">
      <w:pPr>
        <w:pStyle w:val="a3"/>
        <w:spacing w:before="1"/>
        <w:ind w:left="536" w:right="395" w:firstLine="566"/>
      </w:pPr>
      <w:r w:rsidRPr="00A1082D">
        <w:t>Для достижения результатов основной образовательной программы в ходе ее реализации</w:t>
      </w:r>
      <w:r w:rsidRPr="00A1082D">
        <w:rPr>
          <w:spacing w:val="40"/>
        </w:rPr>
        <w:t xml:space="preserve"> </w:t>
      </w:r>
      <w:r w:rsidRPr="00A1082D">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A4B1C" w:rsidRPr="00A1082D" w:rsidRDefault="00E83FC3">
      <w:pPr>
        <w:pStyle w:val="a3"/>
        <w:ind w:left="536" w:right="394" w:firstLine="566"/>
      </w:pPr>
      <w:r w:rsidRPr="00A1082D">
        <w:t>При оценке качества деятельности педагогических работников</w:t>
      </w:r>
      <w:r w:rsidRPr="00A1082D">
        <w:rPr>
          <w:spacing w:val="40"/>
        </w:rPr>
        <w:t xml:space="preserve"> </w:t>
      </w:r>
      <w:r w:rsidRPr="00A1082D">
        <w:t>учитывается использование учителями современных педагогических технологий, в том числе ИКТ и здоровьесберегающих; участие в методической</w:t>
      </w:r>
      <w:r w:rsidRPr="00A1082D">
        <w:rPr>
          <w:spacing w:val="40"/>
        </w:rPr>
        <w:t xml:space="preserve"> </w:t>
      </w:r>
      <w:r w:rsidRPr="00A1082D">
        <w:t>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w:t>
      </w:r>
    </w:p>
    <w:p w:rsidR="005A4B1C" w:rsidRPr="00A1082D" w:rsidRDefault="00E83FC3">
      <w:pPr>
        <w:pStyle w:val="a3"/>
        <w:spacing w:before="6" w:line="237" w:lineRule="auto"/>
        <w:ind w:left="536" w:right="392" w:firstLine="566"/>
      </w:pPr>
      <w:r w:rsidRPr="00A1082D">
        <w:t xml:space="preserve">Оценка кадрового обеспечения проводится ежегодно в августе. Результаты оценки фиксируются в анализе работы </w:t>
      </w:r>
      <w:r w:rsidR="007D7B02">
        <w:t>ГКОУ «РЦДО»</w:t>
      </w:r>
      <w:r w:rsidR="007D7B02" w:rsidRPr="00A1082D">
        <w:t xml:space="preserve"> </w:t>
      </w:r>
      <w:r w:rsidRPr="00A1082D">
        <w:t xml:space="preserve"> за учебный год.</w:t>
      </w:r>
    </w:p>
    <w:p w:rsidR="005A4B1C" w:rsidRPr="00A1082D" w:rsidRDefault="005A4B1C">
      <w:pPr>
        <w:pStyle w:val="a3"/>
        <w:spacing w:before="19"/>
        <w:ind w:left="0"/>
        <w:jc w:val="left"/>
      </w:pPr>
    </w:p>
    <w:p w:rsidR="00547A30" w:rsidRDefault="00547A30" w:rsidP="00547A30">
      <w:pPr>
        <w:pStyle w:val="3"/>
        <w:tabs>
          <w:tab w:val="left" w:pos="2566"/>
          <w:tab w:val="left" w:pos="2985"/>
        </w:tabs>
        <w:spacing w:before="1" w:line="232" w:lineRule="auto"/>
        <w:ind w:left="2985" w:right="395"/>
        <w:jc w:val="left"/>
      </w:pPr>
      <w:bookmarkStart w:id="282" w:name="3.5.4._Описание_психолого-педагогических"/>
      <w:bookmarkEnd w:id="282"/>
    </w:p>
    <w:p w:rsidR="00547A30" w:rsidRDefault="00547A30" w:rsidP="00547A30">
      <w:pPr>
        <w:pStyle w:val="3"/>
        <w:tabs>
          <w:tab w:val="left" w:pos="2566"/>
          <w:tab w:val="left" w:pos="2985"/>
        </w:tabs>
        <w:spacing w:before="1" w:line="232" w:lineRule="auto"/>
        <w:ind w:left="2985" w:right="395"/>
        <w:jc w:val="left"/>
      </w:pPr>
    </w:p>
    <w:p w:rsidR="005A4B1C" w:rsidRPr="00A1082D" w:rsidRDefault="00E83FC3" w:rsidP="00547A30">
      <w:pPr>
        <w:pStyle w:val="3"/>
        <w:numPr>
          <w:ilvl w:val="2"/>
          <w:numId w:val="13"/>
        </w:numPr>
        <w:tabs>
          <w:tab w:val="left" w:pos="2566"/>
          <w:tab w:val="left" w:pos="2985"/>
        </w:tabs>
        <w:spacing w:before="1" w:line="232" w:lineRule="auto"/>
        <w:ind w:left="2985" w:right="395" w:hanging="1138"/>
        <w:jc w:val="both"/>
      </w:pPr>
      <w:r w:rsidRPr="00A1082D">
        <w:t>Описание психолого-педагогических условий реализации основной образовательной</w:t>
      </w:r>
      <w:r w:rsidRPr="00547A30">
        <w:rPr>
          <w:spacing w:val="40"/>
        </w:rPr>
        <w:t xml:space="preserve"> </w:t>
      </w:r>
      <w:r w:rsidRPr="00A1082D">
        <w:t>программы</w:t>
      </w:r>
      <w:r w:rsidRPr="00547A30">
        <w:rPr>
          <w:spacing w:val="40"/>
        </w:rPr>
        <w:t xml:space="preserve"> </w:t>
      </w:r>
      <w:r w:rsidRPr="00A1082D">
        <w:t>среднего общего образования</w:t>
      </w:r>
    </w:p>
    <w:p w:rsidR="005A4B1C" w:rsidRPr="00A1082D" w:rsidRDefault="00E83FC3">
      <w:pPr>
        <w:pStyle w:val="a3"/>
        <w:ind w:left="536" w:right="389" w:firstLine="566"/>
      </w:pPr>
      <w:r w:rsidRPr="00A1082D">
        <w:t xml:space="preserve">Психолого-педагогические условия, созданные в </w:t>
      </w:r>
      <w:r w:rsidR="007D7B02">
        <w:t>ГКОУ «РЦДО»</w:t>
      </w:r>
      <w:r w:rsidRPr="00A1082D">
        <w:t>, обеспечивают исполнение требований федерального государственного образовательного стандарта основного общего образования к психолого-педагогическим условиям реализации основной образовательной программы среднего общего образования, в частности:</w:t>
      </w:r>
    </w:p>
    <w:p w:rsidR="005A4B1C" w:rsidRPr="00A1082D" w:rsidRDefault="00E83FC3">
      <w:pPr>
        <w:pStyle w:val="a3"/>
        <w:ind w:left="536" w:right="392" w:firstLine="566"/>
      </w:pPr>
      <w:r w:rsidRPr="00A1082D">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w:t>
      </w:r>
      <w:r w:rsidRPr="00A1082D">
        <w:rPr>
          <w:spacing w:val="-2"/>
        </w:rPr>
        <w:t>образования;</w:t>
      </w:r>
    </w:p>
    <w:p w:rsidR="005A4B1C" w:rsidRPr="00A1082D" w:rsidRDefault="00E83FC3">
      <w:pPr>
        <w:pStyle w:val="a3"/>
        <w:ind w:left="536" w:right="389" w:firstLine="566"/>
      </w:pPr>
      <w:r w:rsidRPr="00A1082D">
        <w:t xml:space="preserve">способствует социально-психологической адаптации обучающихся к условиям </w:t>
      </w:r>
      <w:r w:rsidR="007D7B02">
        <w:t>ГКОУ «РЦДО»</w:t>
      </w:r>
      <w:r w:rsidR="007D7B02" w:rsidRPr="00A1082D">
        <w:t xml:space="preserve"> </w:t>
      </w:r>
      <w:r w:rsidRPr="00A1082D">
        <w:t>с учетом специфики их возрастного психофизиологического развития, включая особенности адаптации к социальной среде;</w:t>
      </w:r>
    </w:p>
    <w:p w:rsidR="005A4B1C" w:rsidRPr="00A1082D" w:rsidRDefault="00E83FC3">
      <w:pPr>
        <w:pStyle w:val="a3"/>
        <w:ind w:left="536" w:right="388" w:firstLine="566"/>
      </w:pPr>
      <w:r w:rsidRPr="00A1082D">
        <w:t xml:space="preserve">формирование и развитие психолого-педагогической компетентности работников </w:t>
      </w:r>
      <w:r w:rsidR="007D7B02">
        <w:t>ГКОУ «РЦДО»</w:t>
      </w:r>
      <w:r w:rsidR="007D7B02" w:rsidRPr="00A1082D">
        <w:t xml:space="preserve"> </w:t>
      </w:r>
      <w:r w:rsidRPr="00A1082D">
        <w:t>и родителей (законных представителей) несовершеннолетних обучающихся;</w:t>
      </w:r>
    </w:p>
    <w:p w:rsidR="005A4B1C" w:rsidRPr="00A1082D" w:rsidRDefault="00E83FC3">
      <w:pPr>
        <w:pStyle w:val="a3"/>
        <w:spacing w:before="3" w:line="237" w:lineRule="auto"/>
        <w:ind w:left="536" w:right="395" w:firstLine="566"/>
      </w:pPr>
      <w:r w:rsidRPr="00A1082D">
        <w:t xml:space="preserve">профилактику формирования у обучающихся девиантных форм поведения, агрессии и повышенной </w:t>
      </w:r>
      <w:r w:rsidRPr="00A1082D">
        <w:rPr>
          <w:spacing w:val="-2"/>
        </w:rPr>
        <w:t>тревожности.</w:t>
      </w:r>
    </w:p>
    <w:p w:rsidR="005A4B1C" w:rsidRPr="00A1082D" w:rsidRDefault="00E83FC3">
      <w:pPr>
        <w:pStyle w:val="a3"/>
        <w:tabs>
          <w:tab w:val="left" w:pos="3864"/>
          <w:tab w:val="left" w:pos="5602"/>
          <w:tab w:val="left" w:pos="7465"/>
          <w:tab w:val="left" w:pos="9006"/>
          <w:tab w:val="left" w:pos="9929"/>
          <w:tab w:val="left" w:pos="10673"/>
        </w:tabs>
        <w:spacing w:before="1"/>
        <w:ind w:left="1102" w:right="391"/>
        <w:jc w:val="left"/>
      </w:pPr>
      <w:r w:rsidRPr="00A1082D">
        <w:rPr>
          <w:spacing w:val="-2"/>
        </w:rPr>
        <w:t>Психолого-педагогическое</w:t>
      </w:r>
      <w:r w:rsidRPr="00A1082D">
        <w:tab/>
      </w:r>
      <w:r w:rsidRPr="00A1082D">
        <w:rPr>
          <w:spacing w:val="-2"/>
        </w:rPr>
        <w:t>сопровождение</w:t>
      </w:r>
      <w:r w:rsidRPr="00A1082D">
        <w:tab/>
      </w:r>
      <w:r w:rsidRPr="00A1082D">
        <w:rPr>
          <w:spacing w:val="-2"/>
        </w:rPr>
        <w:t>образовательной</w:t>
      </w:r>
      <w:r w:rsidRPr="00A1082D">
        <w:tab/>
      </w:r>
      <w:r w:rsidRPr="00A1082D">
        <w:rPr>
          <w:spacing w:val="-2"/>
        </w:rPr>
        <w:t>деятельности</w:t>
      </w:r>
      <w:r w:rsidRPr="00A1082D">
        <w:tab/>
      </w:r>
      <w:r w:rsidR="007D7B02">
        <w:t>ГКОУ «РЦДО»</w:t>
      </w:r>
      <w:r w:rsidR="007D7B02" w:rsidRPr="00A1082D">
        <w:t xml:space="preserve"> </w:t>
      </w:r>
      <w:r w:rsidRPr="00A1082D">
        <w:t>осуществляет педагог-психолог, задача которого:</w:t>
      </w:r>
    </w:p>
    <w:p w:rsidR="005A4B1C" w:rsidRPr="00A1082D" w:rsidRDefault="00E83FC3">
      <w:pPr>
        <w:pStyle w:val="a3"/>
        <w:spacing w:line="251" w:lineRule="exact"/>
        <w:ind w:left="1102"/>
        <w:jc w:val="left"/>
      </w:pPr>
      <w:r w:rsidRPr="00A1082D">
        <w:rPr>
          <w:spacing w:val="-2"/>
        </w:rPr>
        <w:t>формирование</w:t>
      </w:r>
      <w:r w:rsidRPr="00A1082D">
        <w:rPr>
          <w:spacing w:val="-7"/>
        </w:rPr>
        <w:t xml:space="preserve"> </w:t>
      </w:r>
      <w:r w:rsidRPr="00A1082D">
        <w:rPr>
          <w:spacing w:val="-2"/>
        </w:rPr>
        <w:t>и</w:t>
      </w:r>
      <w:r w:rsidRPr="00A1082D">
        <w:rPr>
          <w:spacing w:val="9"/>
        </w:rPr>
        <w:t xml:space="preserve"> </w:t>
      </w:r>
      <w:r w:rsidRPr="00A1082D">
        <w:rPr>
          <w:spacing w:val="-2"/>
        </w:rPr>
        <w:t>развитие</w:t>
      </w:r>
      <w:r w:rsidRPr="00A1082D">
        <w:rPr>
          <w:spacing w:val="-1"/>
        </w:rPr>
        <w:t xml:space="preserve"> </w:t>
      </w:r>
      <w:r w:rsidRPr="00A1082D">
        <w:rPr>
          <w:spacing w:val="-2"/>
        </w:rPr>
        <w:t>психолого-педагогической</w:t>
      </w:r>
      <w:r w:rsidRPr="00A1082D">
        <w:rPr>
          <w:spacing w:val="20"/>
        </w:rPr>
        <w:t xml:space="preserve"> </w:t>
      </w:r>
      <w:r w:rsidRPr="00A1082D">
        <w:rPr>
          <w:spacing w:val="-2"/>
        </w:rPr>
        <w:t>компетентности;</w:t>
      </w:r>
    </w:p>
    <w:p w:rsidR="005A4B1C" w:rsidRPr="00A1082D" w:rsidRDefault="00E83FC3">
      <w:pPr>
        <w:pStyle w:val="a3"/>
        <w:spacing w:before="2"/>
        <w:ind w:left="1102"/>
        <w:jc w:val="left"/>
      </w:pPr>
      <w:r w:rsidRPr="00A1082D">
        <w:t>сохранение и укрепление психологического благополучия и психического здоровья обучающихся; поддержка</w:t>
      </w:r>
      <w:r w:rsidRPr="00A1082D">
        <w:rPr>
          <w:spacing w:val="40"/>
        </w:rPr>
        <w:t xml:space="preserve"> </w:t>
      </w:r>
      <w:r w:rsidRPr="00A1082D">
        <w:t>и</w:t>
      </w:r>
      <w:r w:rsidRPr="00A1082D">
        <w:rPr>
          <w:spacing w:val="40"/>
        </w:rPr>
        <w:t xml:space="preserve"> </w:t>
      </w:r>
      <w:r w:rsidRPr="00A1082D">
        <w:t>сопровождение</w:t>
      </w:r>
      <w:r w:rsidRPr="00A1082D">
        <w:rPr>
          <w:spacing w:val="40"/>
        </w:rPr>
        <w:t xml:space="preserve"> </w:t>
      </w:r>
      <w:r w:rsidRPr="00A1082D">
        <w:t>детско-родительских</w:t>
      </w:r>
      <w:r w:rsidRPr="00A1082D">
        <w:rPr>
          <w:spacing w:val="40"/>
        </w:rPr>
        <w:t xml:space="preserve"> </w:t>
      </w:r>
      <w:r w:rsidRPr="00A1082D">
        <w:t>отношений;</w:t>
      </w:r>
      <w:r w:rsidRPr="00A1082D">
        <w:rPr>
          <w:spacing w:val="26"/>
        </w:rPr>
        <w:t xml:space="preserve"> </w:t>
      </w:r>
      <w:r w:rsidRPr="00A1082D">
        <w:t>формирование</w:t>
      </w:r>
      <w:r w:rsidRPr="00A1082D">
        <w:rPr>
          <w:spacing w:val="40"/>
        </w:rPr>
        <w:t xml:space="preserve"> </w:t>
      </w:r>
      <w:r w:rsidRPr="00A1082D">
        <w:t>ценности</w:t>
      </w:r>
      <w:r w:rsidRPr="00A1082D">
        <w:rPr>
          <w:spacing w:val="40"/>
        </w:rPr>
        <w:t xml:space="preserve"> </w:t>
      </w:r>
      <w:r w:rsidRPr="00A1082D">
        <w:t>здоровья</w:t>
      </w:r>
      <w:r w:rsidRPr="00A1082D">
        <w:rPr>
          <w:spacing w:val="40"/>
        </w:rPr>
        <w:t xml:space="preserve"> </w:t>
      </w:r>
      <w:r w:rsidRPr="00A1082D">
        <w:t>и</w:t>
      </w:r>
      <w:r w:rsidRPr="00A1082D">
        <w:rPr>
          <w:spacing w:val="40"/>
        </w:rPr>
        <w:t xml:space="preserve"> </w:t>
      </w:r>
      <w:r w:rsidRPr="00A1082D">
        <w:t>безопасного образа жизни;</w:t>
      </w:r>
    </w:p>
    <w:p w:rsidR="005A4B1C" w:rsidRPr="00A1082D" w:rsidRDefault="00E83FC3">
      <w:pPr>
        <w:pStyle w:val="a3"/>
        <w:ind w:left="536" w:firstLine="566"/>
        <w:jc w:val="left"/>
      </w:pPr>
      <w:r w:rsidRPr="00A1082D">
        <w:t>дифференциация</w:t>
      </w:r>
      <w:r w:rsidRPr="00A1082D">
        <w:rPr>
          <w:spacing w:val="29"/>
        </w:rPr>
        <w:t xml:space="preserve"> </w:t>
      </w:r>
      <w:r w:rsidRPr="00A1082D">
        <w:t>и</w:t>
      </w:r>
      <w:r w:rsidRPr="00A1082D">
        <w:rPr>
          <w:spacing w:val="28"/>
        </w:rPr>
        <w:t xml:space="preserve"> </w:t>
      </w:r>
      <w:r w:rsidRPr="00A1082D">
        <w:t>индивидуализация</w:t>
      </w:r>
      <w:r w:rsidRPr="00A1082D">
        <w:rPr>
          <w:spacing w:val="34"/>
        </w:rPr>
        <w:t xml:space="preserve"> </w:t>
      </w:r>
      <w:r w:rsidRPr="00A1082D">
        <w:t>обучения</w:t>
      </w:r>
      <w:r w:rsidRPr="00A1082D">
        <w:rPr>
          <w:spacing w:val="31"/>
        </w:rPr>
        <w:t xml:space="preserve"> </w:t>
      </w:r>
      <w:r w:rsidRPr="00A1082D">
        <w:t>и</w:t>
      </w:r>
      <w:r w:rsidRPr="00A1082D">
        <w:rPr>
          <w:spacing w:val="28"/>
        </w:rPr>
        <w:t xml:space="preserve"> </w:t>
      </w:r>
      <w:r w:rsidRPr="00A1082D">
        <w:t>воспитания</w:t>
      </w:r>
      <w:r w:rsidRPr="00A1082D">
        <w:rPr>
          <w:spacing w:val="32"/>
        </w:rPr>
        <w:t xml:space="preserve"> </w:t>
      </w:r>
      <w:r w:rsidRPr="00A1082D">
        <w:t>с учетом</w:t>
      </w:r>
      <w:r w:rsidRPr="00A1082D">
        <w:rPr>
          <w:spacing w:val="31"/>
        </w:rPr>
        <w:t xml:space="preserve"> </w:t>
      </w:r>
      <w:r w:rsidRPr="00A1082D">
        <w:t>особенностей</w:t>
      </w:r>
      <w:r w:rsidRPr="00A1082D">
        <w:rPr>
          <w:spacing w:val="34"/>
        </w:rPr>
        <w:t xml:space="preserve"> </w:t>
      </w:r>
      <w:r w:rsidRPr="00A1082D">
        <w:t>когнитивного</w:t>
      </w:r>
      <w:r w:rsidRPr="00A1082D">
        <w:rPr>
          <w:spacing w:val="29"/>
        </w:rPr>
        <w:t xml:space="preserve"> </w:t>
      </w:r>
      <w:r w:rsidRPr="00A1082D">
        <w:t>и эмоционального развития обучающихся;</w:t>
      </w:r>
    </w:p>
    <w:p w:rsidR="005A4B1C" w:rsidRPr="00A1082D" w:rsidRDefault="00E83FC3">
      <w:pPr>
        <w:pStyle w:val="a3"/>
        <w:spacing w:before="5" w:line="237" w:lineRule="auto"/>
        <w:ind w:left="536" w:firstLine="566"/>
        <w:jc w:val="left"/>
      </w:pPr>
      <w:r w:rsidRPr="00A1082D">
        <w:t>мониторинг</w:t>
      </w:r>
      <w:r w:rsidRPr="00A1082D">
        <w:rPr>
          <w:spacing w:val="40"/>
        </w:rPr>
        <w:t xml:space="preserve"> </w:t>
      </w:r>
      <w:r w:rsidRPr="00A1082D">
        <w:t>возможностей</w:t>
      </w:r>
      <w:r w:rsidRPr="00A1082D">
        <w:rPr>
          <w:spacing w:val="40"/>
        </w:rPr>
        <w:t xml:space="preserve"> </w:t>
      </w:r>
      <w:r w:rsidRPr="00A1082D">
        <w:t>и</w:t>
      </w:r>
      <w:r w:rsidRPr="00A1082D">
        <w:rPr>
          <w:spacing w:val="40"/>
        </w:rPr>
        <w:t xml:space="preserve"> </w:t>
      </w:r>
      <w:r w:rsidRPr="00A1082D">
        <w:t>способностей</w:t>
      </w:r>
      <w:r w:rsidRPr="00A1082D">
        <w:rPr>
          <w:spacing w:val="40"/>
        </w:rPr>
        <w:t xml:space="preserve"> </w:t>
      </w:r>
      <w:r w:rsidRPr="00A1082D">
        <w:t>обучающихся,</w:t>
      </w:r>
      <w:r w:rsidRPr="00A1082D">
        <w:rPr>
          <w:spacing w:val="40"/>
        </w:rPr>
        <w:t xml:space="preserve"> </w:t>
      </w:r>
      <w:r w:rsidRPr="00A1082D">
        <w:t>выявление,</w:t>
      </w:r>
      <w:r w:rsidRPr="00A1082D">
        <w:rPr>
          <w:spacing w:val="40"/>
        </w:rPr>
        <w:t xml:space="preserve"> </w:t>
      </w:r>
      <w:r w:rsidRPr="00A1082D">
        <w:t>поддержка</w:t>
      </w:r>
      <w:r w:rsidRPr="00A1082D">
        <w:rPr>
          <w:spacing w:val="40"/>
        </w:rPr>
        <w:t xml:space="preserve"> </w:t>
      </w:r>
      <w:r w:rsidRPr="00A1082D">
        <w:t>и сопровождение</w:t>
      </w:r>
      <w:r w:rsidRPr="00A1082D">
        <w:rPr>
          <w:spacing w:val="80"/>
        </w:rPr>
        <w:t xml:space="preserve"> </w:t>
      </w:r>
      <w:r w:rsidRPr="00A1082D">
        <w:t>одаренных детей, обучающихся с ОВЗ;</w:t>
      </w:r>
    </w:p>
    <w:p w:rsidR="005A4B1C" w:rsidRPr="00A1082D" w:rsidRDefault="00E83FC3">
      <w:pPr>
        <w:pStyle w:val="a3"/>
        <w:spacing w:before="1"/>
        <w:ind w:left="1102" w:right="391"/>
      </w:pPr>
      <w:r w:rsidRPr="00A1082D">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A4B1C" w:rsidRPr="00A1082D" w:rsidRDefault="00E83FC3">
      <w:pPr>
        <w:pStyle w:val="a3"/>
        <w:ind w:left="1102" w:right="391"/>
      </w:pPr>
      <w:r w:rsidRPr="00A1082D">
        <w:t>формирование психологической культуры поведения в информационной среде; развитие психологической культуры в области использования ИКТ.</w:t>
      </w:r>
    </w:p>
    <w:p w:rsidR="005A4B1C" w:rsidRPr="00A1082D" w:rsidRDefault="00E83FC3">
      <w:pPr>
        <w:pStyle w:val="a3"/>
        <w:tabs>
          <w:tab w:val="left" w:pos="3330"/>
          <w:tab w:val="left" w:pos="5395"/>
          <w:tab w:val="left" w:pos="7739"/>
        </w:tabs>
        <w:spacing w:before="5" w:line="237" w:lineRule="auto"/>
        <w:ind w:left="536" w:right="1150" w:firstLine="283"/>
        <w:jc w:val="left"/>
      </w:pPr>
      <w:r w:rsidRPr="00A1082D">
        <w:rPr>
          <w:spacing w:val="-2"/>
        </w:rPr>
        <w:t>Педагог-психолог</w:t>
      </w:r>
      <w:r w:rsidRPr="00A1082D">
        <w:tab/>
      </w:r>
      <w:r w:rsidRPr="00A1082D">
        <w:rPr>
          <w:spacing w:val="-2"/>
        </w:rPr>
        <w:t>осуществляет</w:t>
      </w:r>
      <w:r w:rsidRPr="00A1082D">
        <w:tab/>
      </w:r>
      <w:r w:rsidRPr="00A1082D">
        <w:rPr>
          <w:spacing w:val="-2"/>
        </w:rPr>
        <w:t>индивидуальное</w:t>
      </w:r>
      <w:r w:rsidRPr="00A1082D">
        <w:tab/>
      </w:r>
      <w:r w:rsidRPr="00A1082D">
        <w:rPr>
          <w:spacing w:val="-2"/>
        </w:rPr>
        <w:t xml:space="preserve">психолого-педагогическое </w:t>
      </w:r>
      <w:r w:rsidRPr="00A1082D">
        <w:t>сопровождениевсех участников образовательных отношений, в том числе:</w:t>
      </w:r>
    </w:p>
    <w:p w:rsidR="005A4B1C" w:rsidRPr="00A1082D" w:rsidRDefault="00E83FC3">
      <w:pPr>
        <w:pStyle w:val="a3"/>
        <w:tabs>
          <w:tab w:val="left" w:pos="2510"/>
          <w:tab w:val="left" w:pos="4344"/>
          <w:tab w:val="left" w:pos="5602"/>
          <w:tab w:val="left" w:pos="5923"/>
          <w:tab w:val="left" w:pos="7085"/>
          <w:tab w:val="left" w:pos="8450"/>
          <w:tab w:val="left" w:pos="9713"/>
        </w:tabs>
        <w:spacing w:before="1"/>
        <w:ind w:left="536" w:right="982" w:firstLine="283"/>
        <w:jc w:val="left"/>
      </w:pPr>
      <w:r w:rsidRPr="00A1082D">
        <w:rPr>
          <w:spacing w:val="-2"/>
        </w:rPr>
        <w:t>обучающихся,</w:t>
      </w:r>
      <w:r w:rsidRPr="00A1082D">
        <w:tab/>
      </w:r>
      <w:r w:rsidRPr="00A1082D">
        <w:rPr>
          <w:spacing w:val="-2"/>
        </w:rPr>
        <w:t>испытывающих</w:t>
      </w:r>
      <w:r w:rsidRPr="00A1082D">
        <w:tab/>
      </w:r>
      <w:r w:rsidRPr="00A1082D">
        <w:rPr>
          <w:spacing w:val="-2"/>
        </w:rPr>
        <w:t>трудности</w:t>
      </w:r>
      <w:r w:rsidRPr="00A1082D">
        <w:tab/>
      </w:r>
      <w:r w:rsidRPr="00A1082D">
        <w:rPr>
          <w:spacing w:val="-10"/>
        </w:rPr>
        <w:t>в</w:t>
      </w:r>
      <w:r w:rsidRPr="00A1082D">
        <w:tab/>
      </w:r>
      <w:r w:rsidRPr="00A1082D">
        <w:rPr>
          <w:spacing w:val="-2"/>
        </w:rPr>
        <w:t>освоении</w:t>
      </w:r>
      <w:r w:rsidRPr="00A1082D">
        <w:tab/>
      </w:r>
      <w:r w:rsidRPr="00A1082D">
        <w:rPr>
          <w:spacing w:val="-2"/>
        </w:rPr>
        <w:t>программы</w:t>
      </w:r>
      <w:r w:rsidRPr="00A1082D">
        <w:tab/>
      </w:r>
      <w:r w:rsidRPr="00A1082D">
        <w:rPr>
          <w:spacing w:val="-2"/>
        </w:rPr>
        <w:t>среднего</w:t>
      </w:r>
      <w:r w:rsidRPr="00A1082D">
        <w:tab/>
      </w:r>
      <w:r w:rsidRPr="00A1082D">
        <w:rPr>
          <w:spacing w:val="-2"/>
        </w:rPr>
        <w:t xml:space="preserve">общего </w:t>
      </w:r>
      <w:r w:rsidRPr="00A1082D">
        <w:t>образования, развитии и социальной адаптации;</w:t>
      </w:r>
    </w:p>
    <w:p w:rsidR="005A4B1C" w:rsidRPr="00A1082D" w:rsidRDefault="00E83FC3">
      <w:pPr>
        <w:pStyle w:val="a3"/>
        <w:ind w:left="819" w:right="426"/>
        <w:jc w:val="left"/>
      </w:pPr>
      <w:r w:rsidRPr="00A1082D">
        <w:t>обучающихся, проявляющих индивидуальные способности, и одаренных;обучающихся с ОВЗ; педагогических,</w:t>
      </w:r>
      <w:r w:rsidRPr="00A1082D">
        <w:rPr>
          <w:spacing w:val="40"/>
        </w:rPr>
        <w:t xml:space="preserve"> </w:t>
      </w:r>
      <w:r w:rsidRPr="00A1082D">
        <w:t>учебно-вспомогательных</w:t>
      </w:r>
      <w:r w:rsidRPr="00A1082D">
        <w:rPr>
          <w:spacing w:val="40"/>
        </w:rPr>
        <w:t xml:space="preserve"> </w:t>
      </w:r>
      <w:r w:rsidRPr="00A1082D">
        <w:t>работников</w:t>
      </w:r>
      <w:r w:rsidRPr="00A1082D">
        <w:rPr>
          <w:spacing w:val="40"/>
        </w:rPr>
        <w:t xml:space="preserve"> </w:t>
      </w:r>
      <w:r w:rsidRPr="00A1082D">
        <w:t>школы,</w:t>
      </w:r>
      <w:r w:rsidRPr="00A1082D">
        <w:rPr>
          <w:spacing w:val="40"/>
        </w:rPr>
        <w:t xml:space="preserve"> </w:t>
      </w:r>
      <w:r w:rsidRPr="00A1082D">
        <w:t>обеспечивающих</w:t>
      </w:r>
      <w:r w:rsidRPr="00A1082D">
        <w:rPr>
          <w:spacing w:val="40"/>
        </w:rPr>
        <w:t xml:space="preserve"> </w:t>
      </w:r>
      <w:r w:rsidRPr="00A1082D">
        <w:t>реализацию</w:t>
      </w:r>
      <w:r w:rsidRPr="00A1082D">
        <w:rPr>
          <w:spacing w:val="-12"/>
        </w:rPr>
        <w:t xml:space="preserve"> </w:t>
      </w:r>
      <w:r w:rsidRPr="00A1082D">
        <w:t>программы</w:t>
      </w:r>
    </w:p>
    <w:p w:rsidR="005A4B1C" w:rsidRPr="00A1082D" w:rsidRDefault="00E83FC3">
      <w:pPr>
        <w:pStyle w:val="a3"/>
        <w:spacing w:before="1"/>
        <w:ind w:left="536"/>
        <w:jc w:val="left"/>
      </w:pPr>
      <w:r w:rsidRPr="00A1082D">
        <w:t>среднего</w:t>
      </w:r>
      <w:r w:rsidRPr="00A1082D">
        <w:rPr>
          <w:spacing w:val="-3"/>
        </w:rPr>
        <w:t xml:space="preserve"> </w:t>
      </w:r>
      <w:r w:rsidRPr="00A1082D">
        <w:t>общего</w:t>
      </w:r>
      <w:r w:rsidRPr="00A1082D">
        <w:rPr>
          <w:spacing w:val="-6"/>
        </w:rPr>
        <w:t xml:space="preserve"> </w:t>
      </w:r>
      <w:r w:rsidRPr="00A1082D">
        <w:rPr>
          <w:spacing w:val="-2"/>
        </w:rPr>
        <w:t>образования;</w:t>
      </w:r>
    </w:p>
    <w:p w:rsidR="005A4B1C" w:rsidRPr="00A1082D" w:rsidRDefault="00E83FC3">
      <w:pPr>
        <w:pStyle w:val="a3"/>
        <w:spacing w:before="69" w:line="251" w:lineRule="exact"/>
        <w:ind w:left="819"/>
        <w:jc w:val="left"/>
      </w:pPr>
      <w:r w:rsidRPr="00A1082D">
        <w:t>родителей</w:t>
      </w:r>
      <w:r w:rsidRPr="00A1082D">
        <w:rPr>
          <w:spacing w:val="-16"/>
        </w:rPr>
        <w:t xml:space="preserve"> </w:t>
      </w:r>
      <w:r w:rsidRPr="00A1082D">
        <w:t>(законных</w:t>
      </w:r>
      <w:r w:rsidRPr="00A1082D">
        <w:rPr>
          <w:spacing w:val="-14"/>
        </w:rPr>
        <w:t xml:space="preserve"> </w:t>
      </w:r>
      <w:r w:rsidRPr="00A1082D">
        <w:t>представителей)</w:t>
      </w:r>
      <w:r w:rsidRPr="00A1082D">
        <w:rPr>
          <w:spacing w:val="-14"/>
        </w:rPr>
        <w:t xml:space="preserve"> </w:t>
      </w:r>
      <w:r w:rsidRPr="00A1082D">
        <w:t>несовершеннолетних</w:t>
      </w:r>
      <w:r w:rsidRPr="00A1082D">
        <w:rPr>
          <w:spacing w:val="-10"/>
        </w:rPr>
        <w:t xml:space="preserve"> </w:t>
      </w:r>
      <w:r w:rsidRPr="00A1082D">
        <w:rPr>
          <w:spacing w:val="-2"/>
        </w:rPr>
        <w:t>обучающихся.</w:t>
      </w:r>
    </w:p>
    <w:p w:rsidR="005A4B1C" w:rsidRPr="00A1082D" w:rsidRDefault="00E83FC3">
      <w:pPr>
        <w:pStyle w:val="a3"/>
        <w:ind w:left="536" w:right="394" w:firstLine="566"/>
      </w:pPr>
      <w:r w:rsidRPr="00A1082D">
        <w:t xml:space="preserve">В </w:t>
      </w:r>
      <w:r w:rsidR="007D7B02">
        <w:t>ГКОУ «РЦДО»</w:t>
      </w:r>
      <w:r w:rsidR="007D7B02" w:rsidRPr="00A1082D">
        <w:t xml:space="preserve"> </w:t>
      </w:r>
      <w:r w:rsidRPr="00A1082D">
        <w:t xml:space="preserve">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СОО.</w:t>
      </w:r>
    </w:p>
    <w:p w:rsidR="005A4B1C" w:rsidRPr="00A1082D" w:rsidRDefault="00E83FC3">
      <w:pPr>
        <w:pStyle w:val="a3"/>
        <w:spacing w:before="2"/>
        <w:ind w:left="1102"/>
      </w:pPr>
      <w:r w:rsidRPr="00A1082D">
        <w:t>В</w:t>
      </w:r>
      <w:r w:rsidRPr="00A1082D">
        <w:rPr>
          <w:spacing w:val="-17"/>
        </w:rPr>
        <w:t xml:space="preserve"> </w:t>
      </w:r>
      <w:r w:rsidRPr="00A1082D">
        <w:t>рамках</w:t>
      </w:r>
      <w:r w:rsidRPr="00A1082D">
        <w:rPr>
          <w:spacing w:val="-14"/>
        </w:rPr>
        <w:t xml:space="preserve"> </w:t>
      </w:r>
      <w:r w:rsidRPr="00A1082D">
        <w:t>этой</w:t>
      </w:r>
      <w:r w:rsidRPr="00A1082D">
        <w:rPr>
          <w:spacing w:val="-8"/>
        </w:rPr>
        <w:t xml:space="preserve"> </w:t>
      </w:r>
      <w:r w:rsidRPr="00A1082D">
        <w:t>программы</w:t>
      </w:r>
      <w:r w:rsidRPr="00A1082D">
        <w:rPr>
          <w:spacing w:val="-13"/>
        </w:rPr>
        <w:t xml:space="preserve"> </w:t>
      </w:r>
      <w:r w:rsidRPr="00A1082D">
        <w:t>деятельность</w:t>
      </w:r>
      <w:r w:rsidRPr="00A1082D">
        <w:rPr>
          <w:spacing w:val="-8"/>
        </w:rPr>
        <w:t xml:space="preserve"> </w:t>
      </w:r>
      <w:r w:rsidRPr="00A1082D">
        <w:t>осуществляется</w:t>
      </w:r>
      <w:r w:rsidRPr="00A1082D">
        <w:rPr>
          <w:spacing w:val="-10"/>
        </w:rPr>
        <w:t xml:space="preserve"> </w:t>
      </w:r>
      <w:r w:rsidRPr="00A1082D">
        <w:t>по</w:t>
      </w:r>
      <w:r w:rsidRPr="00A1082D">
        <w:rPr>
          <w:spacing w:val="-14"/>
        </w:rPr>
        <w:t xml:space="preserve"> </w:t>
      </w:r>
      <w:r w:rsidRPr="00A1082D">
        <w:t>следующим</w:t>
      </w:r>
      <w:r w:rsidRPr="00A1082D">
        <w:rPr>
          <w:spacing w:val="-8"/>
        </w:rPr>
        <w:t xml:space="preserve"> </w:t>
      </w:r>
      <w:r w:rsidRPr="00A1082D">
        <w:rPr>
          <w:spacing w:val="-2"/>
        </w:rPr>
        <w:t>направлениям:</w:t>
      </w:r>
    </w:p>
    <w:p w:rsidR="005A4B1C" w:rsidRPr="00A1082D" w:rsidRDefault="005A4B1C">
      <w:pPr>
        <w:sectPr w:rsidR="005A4B1C" w:rsidRPr="00A1082D">
          <w:footerReference w:type="default" r:id="rId114"/>
          <w:pgSz w:w="11910" w:h="16840"/>
          <w:pgMar w:top="980" w:right="0" w:bottom="280" w:left="520" w:header="0" w:footer="0" w:gutter="0"/>
          <w:cols w:space="720"/>
        </w:sect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161"/>
        <w:gridCol w:w="5109"/>
      </w:tblGrid>
      <w:tr w:rsidR="005A4B1C" w:rsidRPr="00A1082D">
        <w:trPr>
          <w:trHeight w:val="1261"/>
        </w:trPr>
        <w:tc>
          <w:tcPr>
            <w:tcW w:w="2516" w:type="dxa"/>
          </w:tcPr>
          <w:p w:rsidR="005A4B1C" w:rsidRPr="00A1082D" w:rsidRDefault="00E83FC3">
            <w:pPr>
              <w:pStyle w:val="TableParagraph"/>
              <w:spacing w:before="3" w:line="237" w:lineRule="auto"/>
              <w:ind w:left="619" w:right="235" w:hanging="140"/>
              <w:rPr>
                <w:b/>
              </w:rPr>
            </w:pPr>
            <w:r w:rsidRPr="00A1082D">
              <w:rPr>
                <w:b/>
                <w:spacing w:val="-2"/>
              </w:rPr>
              <w:lastRenderedPageBreak/>
              <w:t>Уровни психолого- педагогического сопровождения</w:t>
            </w:r>
          </w:p>
        </w:tc>
        <w:tc>
          <w:tcPr>
            <w:tcW w:w="2161" w:type="dxa"/>
          </w:tcPr>
          <w:p w:rsidR="005A4B1C" w:rsidRPr="00A1082D" w:rsidRDefault="00E83FC3">
            <w:pPr>
              <w:pStyle w:val="TableParagraph"/>
              <w:spacing w:before="3" w:line="237" w:lineRule="auto"/>
              <w:ind w:left="441" w:right="168" w:hanging="125"/>
              <w:rPr>
                <w:b/>
              </w:rPr>
            </w:pPr>
            <w:r w:rsidRPr="00A1082D">
              <w:rPr>
                <w:b/>
                <w:spacing w:val="-2"/>
              </w:rPr>
              <w:t xml:space="preserve">Формы психолого- педагогическог </w:t>
            </w:r>
            <w:r w:rsidRPr="00A1082D">
              <w:rPr>
                <w:b/>
                <w:spacing w:val="-10"/>
              </w:rPr>
              <w:t>о</w:t>
            </w:r>
          </w:p>
          <w:p w:rsidR="005A4B1C" w:rsidRPr="00A1082D" w:rsidRDefault="00E83FC3">
            <w:pPr>
              <w:pStyle w:val="TableParagraph"/>
              <w:spacing w:before="4" w:line="233" w:lineRule="exact"/>
              <w:ind w:left="441"/>
              <w:rPr>
                <w:b/>
              </w:rPr>
            </w:pPr>
            <w:r w:rsidRPr="00A1082D">
              <w:rPr>
                <w:b/>
                <w:spacing w:val="-2"/>
              </w:rPr>
              <w:t>сопровождения</w:t>
            </w:r>
          </w:p>
        </w:tc>
        <w:tc>
          <w:tcPr>
            <w:tcW w:w="5109" w:type="dxa"/>
          </w:tcPr>
          <w:p w:rsidR="005A4B1C" w:rsidRPr="00A1082D" w:rsidRDefault="00E83FC3">
            <w:pPr>
              <w:pStyle w:val="TableParagraph"/>
              <w:spacing w:before="1"/>
              <w:ind w:left="1147" w:right="611" w:hanging="178"/>
              <w:rPr>
                <w:b/>
              </w:rPr>
            </w:pPr>
            <w:r w:rsidRPr="00A1082D">
              <w:rPr>
                <w:b/>
              </w:rPr>
              <w:t>Основные</w:t>
            </w:r>
            <w:r w:rsidRPr="00A1082D">
              <w:rPr>
                <w:b/>
                <w:spacing w:val="-14"/>
              </w:rPr>
              <w:t xml:space="preserve"> </w:t>
            </w:r>
            <w:r w:rsidRPr="00A1082D">
              <w:rPr>
                <w:b/>
              </w:rPr>
              <w:t>направления</w:t>
            </w:r>
            <w:r w:rsidRPr="00A1082D">
              <w:rPr>
                <w:b/>
                <w:spacing w:val="-14"/>
              </w:rPr>
              <w:t xml:space="preserve"> </w:t>
            </w:r>
            <w:r w:rsidRPr="00A1082D">
              <w:rPr>
                <w:b/>
              </w:rPr>
              <w:t xml:space="preserve">психолого- </w:t>
            </w:r>
            <w:r w:rsidRPr="00A1082D">
              <w:rPr>
                <w:b/>
                <w:spacing w:val="-2"/>
              </w:rPr>
              <w:t>педагогическогосопровождения</w:t>
            </w:r>
          </w:p>
        </w:tc>
      </w:tr>
      <w:tr w:rsidR="005A4B1C" w:rsidRPr="00A1082D">
        <w:trPr>
          <w:trHeight w:val="3283"/>
        </w:trPr>
        <w:tc>
          <w:tcPr>
            <w:tcW w:w="2516" w:type="dxa"/>
          </w:tcPr>
          <w:p w:rsidR="005A4B1C" w:rsidRPr="00A1082D" w:rsidRDefault="00E83FC3">
            <w:pPr>
              <w:pStyle w:val="TableParagraph"/>
              <w:spacing w:line="242" w:lineRule="auto"/>
              <w:ind w:left="254" w:right="307"/>
            </w:pPr>
            <w:r w:rsidRPr="00A1082D">
              <w:t>Индивидуальное</w:t>
            </w:r>
            <w:r w:rsidRPr="00A1082D">
              <w:rPr>
                <w:spacing w:val="-14"/>
              </w:rPr>
              <w:t xml:space="preserve"> </w:t>
            </w:r>
            <w:r w:rsidRPr="00A1082D">
              <w:t>(по запросу родителей)</w:t>
            </w:r>
          </w:p>
        </w:tc>
        <w:tc>
          <w:tcPr>
            <w:tcW w:w="2161" w:type="dxa"/>
          </w:tcPr>
          <w:p w:rsidR="005A4B1C" w:rsidRPr="00A1082D" w:rsidRDefault="00E83FC3">
            <w:pPr>
              <w:pStyle w:val="TableParagraph"/>
              <w:spacing w:line="245" w:lineRule="exact"/>
              <w:ind w:left="254"/>
            </w:pPr>
            <w:r w:rsidRPr="00A1082D">
              <w:rPr>
                <w:spacing w:val="-2"/>
              </w:rPr>
              <w:t>Консультирование</w:t>
            </w:r>
          </w:p>
        </w:tc>
        <w:tc>
          <w:tcPr>
            <w:tcW w:w="5109" w:type="dxa"/>
          </w:tcPr>
          <w:p w:rsidR="005A4B1C" w:rsidRPr="00A1082D" w:rsidRDefault="00E83FC3">
            <w:pPr>
              <w:pStyle w:val="TableParagraph"/>
              <w:spacing w:line="242" w:lineRule="auto"/>
              <w:ind w:left="254" w:right="124"/>
              <w:jc w:val="both"/>
            </w:pPr>
            <w:r w:rsidRPr="00A1082D">
              <w:t xml:space="preserve">Обеспечение осознанного и ответственного выбора дальнейшей профессиональной сферы </w:t>
            </w:r>
            <w:r w:rsidRPr="00A1082D">
              <w:rPr>
                <w:spacing w:val="-2"/>
              </w:rPr>
              <w:t>деятельности.</w:t>
            </w:r>
          </w:p>
          <w:p w:rsidR="005A4B1C" w:rsidRPr="00A1082D" w:rsidRDefault="00E83FC3">
            <w:pPr>
              <w:pStyle w:val="TableParagraph"/>
              <w:spacing w:line="245" w:lineRule="exact"/>
              <w:ind w:left="254"/>
              <w:jc w:val="both"/>
            </w:pPr>
            <w:r w:rsidRPr="00A1082D">
              <w:t>Сохранение</w:t>
            </w:r>
            <w:r w:rsidRPr="00A1082D">
              <w:rPr>
                <w:spacing w:val="75"/>
              </w:rPr>
              <w:t xml:space="preserve">  </w:t>
            </w:r>
            <w:r w:rsidRPr="00A1082D">
              <w:t>и</w:t>
            </w:r>
            <w:r w:rsidRPr="00A1082D">
              <w:rPr>
                <w:spacing w:val="74"/>
              </w:rPr>
              <w:t xml:space="preserve">  </w:t>
            </w:r>
            <w:r w:rsidRPr="00A1082D">
              <w:rPr>
                <w:spacing w:val="-2"/>
              </w:rPr>
              <w:t>укрепление</w:t>
            </w:r>
          </w:p>
          <w:p w:rsidR="005A4B1C" w:rsidRPr="00A1082D" w:rsidRDefault="00E83FC3">
            <w:pPr>
              <w:pStyle w:val="TableParagraph"/>
              <w:ind w:left="1641"/>
            </w:pPr>
            <w:r w:rsidRPr="00A1082D">
              <w:rPr>
                <w:spacing w:val="-2"/>
              </w:rPr>
              <w:t>психологическогоздоровья.</w:t>
            </w:r>
          </w:p>
          <w:p w:rsidR="005A4B1C" w:rsidRPr="00A1082D" w:rsidRDefault="00E83FC3">
            <w:pPr>
              <w:pStyle w:val="TableParagraph"/>
              <w:tabs>
                <w:tab w:val="left" w:pos="1920"/>
                <w:tab w:val="left" w:pos="3918"/>
              </w:tabs>
              <w:ind w:left="254"/>
            </w:pPr>
            <w:r w:rsidRPr="00A1082D">
              <w:rPr>
                <w:spacing w:val="-2"/>
              </w:rPr>
              <w:t>Формирование</w:t>
            </w:r>
            <w:r w:rsidRPr="00A1082D">
              <w:tab/>
            </w:r>
            <w:r w:rsidRPr="00A1082D">
              <w:rPr>
                <w:spacing w:val="-2"/>
              </w:rPr>
              <w:t>коммуникативных</w:t>
            </w:r>
            <w:r w:rsidRPr="00A1082D">
              <w:tab/>
            </w:r>
            <w:r w:rsidRPr="00A1082D">
              <w:rPr>
                <w:spacing w:val="-2"/>
              </w:rPr>
              <w:t>навыков</w:t>
            </w:r>
          </w:p>
          <w:p w:rsidR="005A4B1C" w:rsidRPr="00A1082D" w:rsidRDefault="00E83FC3">
            <w:pPr>
              <w:pStyle w:val="TableParagraph"/>
              <w:spacing w:line="251" w:lineRule="exact"/>
              <w:ind w:left="1920"/>
            </w:pPr>
            <w:r w:rsidRPr="00A1082D">
              <w:t>вразновозрастной</w:t>
            </w:r>
            <w:r w:rsidRPr="00A1082D">
              <w:rPr>
                <w:spacing w:val="-6"/>
              </w:rPr>
              <w:t xml:space="preserve"> </w:t>
            </w:r>
            <w:r w:rsidRPr="00A1082D">
              <w:t>среде</w:t>
            </w:r>
            <w:r w:rsidRPr="00A1082D">
              <w:rPr>
                <w:spacing w:val="-11"/>
              </w:rPr>
              <w:t xml:space="preserve"> </w:t>
            </w:r>
            <w:r w:rsidRPr="00A1082D">
              <w:t>и</w:t>
            </w:r>
            <w:r w:rsidRPr="00A1082D">
              <w:rPr>
                <w:spacing w:val="-7"/>
              </w:rPr>
              <w:t xml:space="preserve"> </w:t>
            </w:r>
            <w:r w:rsidRPr="00A1082D">
              <w:rPr>
                <w:spacing w:val="-4"/>
              </w:rPr>
              <w:t>среде</w:t>
            </w:r>
          </w:p>
          <w:p w:rsidR="005A4B1C" w:rsidRPr="00A1082D" w:rsidRDefault="00E83FC3">
            <w:pPr>
              <w:pStyle w:val="TableParagraph"/>
              <w:spacing w:line="251" w:lineRule="exact"/>
              <w:ind w:left="254"/>
            </w:pPr>
            <w:r w:rsidRPr="00A1082D">
              <w:rPr>
                <w:spacing w:val="-2"/>
              </w:rPr>
              <w:t>сверстников.</w:t>
            </w:r>
          </w:p>
          <w:p w:rsidR="005A4B1C" w:rsidRPr="00A1082D" w:rsidRDefault="00E83FC3">
            <w:pPr>
              <w:pStyle w:val="TableParagraph"/>
              <w:tabs>
                <w:tab w:val="left" w:pos="1536"/>
                <w:tab w:val="left" w:pos="1891"/>
                <w:tab w:val="left" w:pos="3140"/>
                <w:tab w:val="left" w:pos="3898"/>
              </w:tabs>
              <w:ind w:left="254"/>
            </w:pPr>
            <w:r w:rsidRPr="00A1082D">
              <w:rPr>
                <w:spacing w:val="-2"/>
              </w:rPr>
              <w:t>Выявление</w:t>
            </w:r>
            <w:r w:rsidRPr="00A1082D">
              <w:tab/>
            </w:r>
            <w:r w:rsidRPr="00A1082D">
              <w:rPr>
                <w:spacing w:val="-10"/>
              </w:rPr>
              <w:t>и</w:t>
            </w:r>
            <w:r w:rsidRPr="00A1082D">
              <w:tab/>
            </w:r>
            <w:r w:rsidRPr="00A1082D">
              <w:rPr>
                <w:spacing w:val="-2"/>
              </w:rPr>
              <w:t>поддержка</w:t>
            </w:r>
            <w:r w:rsidRPr="00A1082D">
              <w:tab/>
            </w:r>
            <w:r w:rsidRPr="00A1082D">
              <w:rPr>
                <w:spacing w:val="-4"/>
              </w:rPr>
              <w:t>детей</w:t>
            </w:r>
            <w:r w:rsidRPr="00A1082D">
              <w:tab/>
            </w:r>
            <w:r w:rsidRPr="00A1082D">
              <w:rPr>
                <w:spacing w:val="-10"/>
              </w:rPr>
              <w:t>с</w:t>
            </w:r>
          </w:p>
          <w:p w:rsidR="005A4B1C" w:rsidRPr="00A1082D" w:rsidRDefault="00E83FC3">
            <w:pPr>
              <w:pStyle w:val="TableParagraph"/>
              <w:spacing w:before="1" w:line="237" w:lineRule="auto"/>
              <w:ind w:left="254" w:right="611" w:firstLine="1282"/>
            </w:pPr>
            <w:r w:rsidRPr="00A1082D">
              <w:rPr>
                <w:spacing w:val="-2"/>
              </w:rPr>
              <w:t>особымиобразовательными потребностями.</w:t>
            </w:r>
          </w:p>
          <w:p w:rsidR="005A4B1C" w:rsidRPr="00A1082D" w:rsidRDefault="00E83FC3">
            <w:pPr>
              <w:pStyle w:val="TableParagraph"/>
              <w:spacing w:line="250" w:lineRule="exact"/>
              <w:ind w:left="254" w:right="611"/>
            </w:pPr>
            <w:r w:rsidRPr="00A1082D">
              <w:t>Психолого-педагогическая</w:t>
            </w:r>
            <w:r w:rsidRPr="00A1082D">
              <w:rPr>
                <w:spacing w:val="4"/>
              </w:rPr>
              <w:t xml:space="preserve"> </w:t>
            </w:r>
            <w:r w:rsidRPr="00A1082D">
              <w:t>поддержка участниковолимпиадного движения.</w:t>
            </w:r>
          </w:p>
        </w:tc>
      </w:tr>
      <w:tr w:rsidR="005A4B1C" w:rsidRPr="00A1082D">
        <w:trPr>
          <w:trHeight w:val="2030"/>
        </w:trPr>
        <w:tc>
          <w:tcPr>
            <w:tcW w:w="2516" w:type="dxa"/>
          </w:tcPr>
          <w:p w:rsidR="005A4B1C" w:rsidRPr="00A1082D" w:rsidRDefault="00E83FC3">
            <w:pPr>
              <w:pStyle w:val="TableParagraph"/>
              <w:spacing w:line="248" w:lineRule="exact"/>
              <w:ind w:left="254"/>
            </w:pPr>
            <w:r w:rsidRPr="00A1082D">
              <w:rPr>
                <w:spacing w:val="-2"/>
              </w:rPr>
              <w:t>Групповое</w:t>
            </w:r>
          </w:p>
          <w:p w:rsidR="005A4B1C" w:rsidRPr="00A1082D" w:rsidRDefault="00E83FC3">
            <w:pPr>
              <w:pStyle w:val="TableParagraph"/>
              <w:ind w:left="254"/>
            </w:pPr>
            <w:r w:rsidRPr="00A1082D">
              <w:t>(по</w:t>
            </w:r>
            <w:r w:rsidRPr="00A1082D">
              <w:rPr>
                <w:spacing w:val="-17"/>
              </w:rPr>
              <w:t xml:space="preserve"> </w:t>
            </w:r>
            <w:r w:rsidRPr="00A1082D">
              <w:t>запросу</w:t>
            </w:r>
            <w:r w:rsidRPr="00A1082D">
              <w:rPr>
                <w:spacing w:val="3"/>
              </w:rPr>
              <w:t xml:space="preserve"> </w:t>
            </w:r>
            <w:r w:rsidRPr="00A1082D">
              <w:t xml:space="preserve">классного </w:t>
            </w:r>
            <w:r w:rsidRPr="00A1082D">
              <w:rPr>
                <w:spacing w:val="-2"/>
              </w:rPr>
              <w:t>руководителя)</w:t>
            </w:r>
          </w:p>
        </w:tc>
        <w:tc>
          <w:tcPr>
            <w:tcW w:w="2161" w:type="dxa"/>
          </w:tcPr>
          <w:p w:rsidR="005A4B1C" w:rsidRPr="00A1082D" w:rsidRDefault="00E83FC3">
            <w:pPr>
              <w:pStyle w:val="TableParagraph"/>
              <w:spacing w:line="242" w:lineRule="auto"/>
              <w:ind w:left="254" w:right="637"/>
            </w:pPr>
            <w:r w:rsidRPr="00A1082D">
              <w:rPr>
                <w:spacing w:val="-2"/>
              </w:rPr>
              <w:t>Развивающая работа</w:t>
            </w:r>
          </w:p>
        </w:tc>
        <w:tc>
          <w:tcPr>
            <w:tcW w:w="5109" w:type="dxa"/>
          </w:tcPr>
          <w:p w:rsidR="005A4B1C" w:rsidRPr="00A1082D" w:rsidRDefault="00E83FC3">
            <w:pPr>
              <w:pStyle w:val="TableParagraph"/>
              <w:spacing w:line="242" w:lineRule="auto"/>
              <w:ind w:left="254" w:right="611"/>
            </w:pPr>
            <w:r w:rsidRPr="00A1082D">
              <w:t>Формирование</w:t>
            </w:r>
            <w:r w:rsidRPr="00A1082D">
              <w:rPr>
                <w:spacing w:val="35"/>
              </w:rPr>
              <w:t xml:space="preserve"> </w:t>
            </w:r>
            <w:r w:rsidRPr="00A1082D">
              <w:t>ценности</w:t>
            </w:r>
            <w:r w:rsidRPr="00A1082D">
              <w:rPr>
                <w:spacing w:val="38"/>
              </w:rPr>
              <w:t xml:space="preserve"> </w:t>
            </w:r>
            <w:r w:rsidRPr="00A1082D">
              <w:t>здоровья</w:t>
            </w:r>
            <w:r w:rsidRPr="00A1082D">
              <w:rPr>
                <w:spacing w:val="35"/>
              </w:rPr>
              <w:t xml:space="preserve"> </w:t>
            </w:r>
            <w:r w:rsidRPr="00A1082D">
              <w:t>и безопасногообраза жизни.</w:t>
            </w:r>
          </w:p>
          <w:p w:rsidR="005A4B1C" w:rsidRPr="00A1082D" w:rsidRDefault="00E83FC3">
            <w:pPr>
              <w:pStyle w:val="TableParagraph"/>
              <w:tabs>
                <w:tab w:val="left" w:pos="1925"/>
                <w:tab w:val="left" w:pos="3918"/>
              </w:tabs>
              <w:spacing w:line="249" w:lineRule="exact"/>
              <w:ind w:left="254"/>
            </w:pPr>
            <w:r w:rsidRPr="00A1082D">
              <w:rPr>
                <w:spacing w:val="-2"/>
              </w:rPr>
              <w:t>Формирование</w:t>
            </w:r>
            <w:r w:rsidRPr="00A1082D">
              <w:tab/>
            </w:r>
            <w:r w:rsidRPr="00A1082D">
              <w:rPr>
                <w:spacing w:val="-2"/>
              </w:rPr>
              <w:t>коммуникативных</w:t>
            </w:r>
            <w:r w:rsidRPr="00A1082D">
              <w:tab/>
            </w:r>
            <w:r w:rsidRPr="00A1082D">
              <w:rPr>
                <w:spacing w:val="-2"/>
              </w:rPr>
              <w:t>навыков</w:t>
            </w:r>
          </w:p>
          <w:p w:rsidR="005A4B1C" w:rsidRPr="00A1082D" w:rsidRDefault="00E83FC3">
            <w:pPr>
              <w:pStyle w:val="TableParagraph"/>
              <w:spacing w:line="251" w:lineRule="exact"/>
              <w:ind w:left="1925"/>
            </w:pPr>
            <w:r w:rsidRPr="00A1082D">
              <w:t>вразновозрастной</w:t>
            </w:r>
            <w:r w:rsidRPr="00A1082D">
              <w:rPr>
                <w:spacing w:val="-6"/>
              </w:rPr>
              <w:t xml:space="preserve"> </w:t>
            </w:r>
            <w:r w:rsidRPr="00A1082D">
              <w:t>среде</w:t>
            </w:r>
            <w:r w:rsidRPr="00A1082D">
              <w:rPr>
                <w:spacing w:val="-11"/>
              </w:rPr>
              <w:t xml:space="preserve"> </w:t>
            </w:r>
            <w:r w:rsidRPr="00A1082D">
              <w:t>и</w:t>
            </w:r>
            <w:r w:rsidRPr="00A1082D">
              <w:rPr>
                <w:spacing w:val="-7"/>
              </w:rPr>
              <w:t xml:space="preserve"> </w:t>
            </w:r>
            <w:r w:rsidRPr="00A1082D">
              <w:rPr>
                <w:spacing w:val="-4"/>
              </w:rPr>
              <w:t>среде</w:t>
            </w:r>
          </w:p>
          <w:p w:rsidR="005A4B1C" w:rsidRPr="00A1082D" w:rsidRDefault="00E83FC3">
            <w:pPr>
              <w:pStyle w:val="TableParagraph"/>
              <w:ind w:left="254"/>
            </w:pPr>
            <w:r w:rsidRPr="00A1082D">
              <w:rPr>
                <w:spacing w:val="-2"/>
              </w:rPr>
              <w:t>сверстников.</w:t>
            </w:r>
          </w:p>
          <w:p w:rsidR="005A4B1C" w:rsidRPr="00A1082D" w:rsidRDefault="00E83FC3">
            <w:pPr>
              <w:pStyle w:val="TableParagraph"/>
              <w:tabs>
                <w:tab w:val="left" w:pos="1531"/>
                <w:tab w:val="left" w:pos="1886"/>
                <w:tab w:val="left" w:pos="3144"/>
                <w:tab w:val="left" w:pos="3903"/>
              </w:tabs>
              <w:spacing w:before="4"/>
              <w:ind w:left="254"/>
            </w:pPr>
            <w:r w:rsidRPr="00A1082D">
              <w:rPr>
                <w:spacing w:val="-2"/>
              </w:rPr>
              <w:t>Выявление</w:t>
            </w:r>
            <w:r w:rsidRPr="00A1082D">
              <w:tab/>
            </w:r>
            <w:r w:rsidRPr="00A1082D">
              <w:rPr>
                <w:spacing w:val="-10"/>
              </w:rPr>
              <w:t>и</w:t>
            </w:r>
            <w:r w:rsidRPr="00A1082D">
              <w:tab/>
            </w:r>
            <w:r w:rsidRPr="00A1082D">
              <w:rPr>
                <w:spacing w:val="-2"/>
              </w:rPr>
              <w:t>поддержка</w:t>
            </w:r>
            <w:r w:rsidRPr="00A1082D">
              <w:tab/>
            </w:r>
            <w:r w:rsidRPr="00A1082D">
              <w:rPr>
                <w:spacing w:val="-4"/>
              </w:rPr>
              <w:t>детей</w:t>
            </w:r>
            <w:r w:rsidRPr="00A1082D">
              <w:tab/>
            </w:r>
            <w:r w:rsidRPr="00A1082D">
              <w:rPr>
                <w:spacing w:val="-10"/>
              </w:rPr>
              <w:t>с</w:t>
            </w:r>
          </w:p>
          <w:p w:rsidR="005A4B1C" w:rsidRPr="00A1082D" w:rsidRDefault="00E83FC3">
            <w:pPr>
              <w:pStyle w:val="TableParagraph"/>
              <w:spacing w:line="254" w:lineRule="exact"/>
              <w:ind w:left="254" w:right="611" w:firstLine="1277"/>
            </w:pPr>
            <w:r w:rsidRPr="00A1082D">
              <w:rPr>
                <w:spacing w:val="-2"/>
              </w:rPr>
              <w:t>особымиобразовательными потребностями.</w:t>
            </w:r>
          </w:p>
        </w:tc>
      </w:tr>
      <w:tr w:rsidR="005A4B1C" w:rsidRPr="00A1082D">
        <w:trPr>
          <w:trHeight w:val="2011"/>
        </w:trPr>
        <w:tc>
          <w:tcPr>
            <w:tcW w:w="2516" w:type="dxa"/>
          </w:tcPr>
          <w:p w:rsidR="005A4B1C" w:rsidRPr="00A1082D" w:rsidRDefault="00E83FC3">
            <w:pPr>
              <w:pStyle w:val="TableParagraph"/>
              <w:spacing w:line="242" w:lineRule="exact"/>
              <w:ind w:left="254"/>
            </w:pPr>
            <w:r w:rsidRPr="00A1082D">
              <w:t>На</w:t>
            </w:r>
            <w:r w:rsidRPr="00A1082D">
              <w:rPr>
                <w:spacing w:val="-3"/>
              </w:rPr>
              <w:t xml:space="preserve"> </w:t>
            </w:r>
            <w:r w:rsidRPr="00A1082D">
              <w:t>уровне</w:t>
            </w:r>
            <w:r w:rsidRPr="00A1082D">
              <w:rPr>
                <w:spacing w:val="-9"/>
              </w:rPr>
              <w:t xml:space="preserve"> </w:t>
            </w:r>
            <w:r w:rsidRPr="00A1082D">
              <w:rPr>
                <w:spacing w:val="-2"/>
              </w:rPr>
              <w:t>класса</w:t>
            </w:r>
          </w:p>
          <w:p w:rsidR="005A4B1C" w:rsidRPr="00A1082D" w:rsidRDefault="00E83FC3">
            <w:pPr>
              <w:pStyle w:val="TableParagraph"/>
              <w:ind w:left="254"/>
            </w:pPr>
            <w:r w:rsidRPr="00A1082D">
              <w:rPr>
                <w:spacing w:val="-2"/>
              </w:rPr>
              <w:t>(по</w:t>
            </w:r>
            <w:r w:rsidRPr="00A1082D">
              <w:rPr>
                <w:spacing w:val="-12"/>
              </w:rPr>
              <w:t xml:space="preserve"> </w:t>
            </w:r>
            <w:r w:rsidRPr="00A1082D">
              <w:rPr>
                <w:spacing w:val="-2"/>
              </w:rPr>
              <w:t>запросу</w:t>
            </w:r>
            <w:r w:rsidRPr="00A1082D">
              <w:rPr>
                <w:spacing w:val="-16"/>
              </w:rPr>
              <w:t xml:space="preserve"> </w:t>
            </w:r>
            <w:r w:rsidRPr="00A1082D">
              <w:rPr>
                <w:spacing w:val="-2"/>
              </w:rPr>
              <w:t>классного руководителя)</w:t>
            </w:r>
          </w:p>
        </w:tc>
        <w:tc>
          <w:tcPr>
            <w:tcW w:w="2161" w:type="dxa"/>
          </w:tcPr>
          <w:p w:rsidR="005A4B1C" w:rsidRPr="00A1082D" w:rsidRDefault="00E83FC3">
            <w:pPr>
              <w:pStyle w:val="TableParagraph"/>
              <w:spacing w:line="244" w:lineRule="exact"/>
              <w:ind w:left="254"/>
            </w:pPr>
            <w:r w:rsidRPr="00A1082D">
              <w:rPr>
                <w:spacing w:val="-2"/>
              </w:rPr>
              <w:t>Профилактика</w:t>
            </w:r>
          </w:p>
        </w:tc>
        <w:tc>
          <w:tcPr>
            <w:tcW w:w="5109" w:type="dxa"/>
          </w:tcPr>
          <w:p w:rsidR="005A4B1C" w:rsidRPr="00A1082D" w:rsidRDefault="00E83FC3">
            <w:pPr>
              <w:pStyle w:val="TableParagraph"/>
              <w:spacing w:line="242" w:lineRule="auto"/>
              <w:ind w:left="254"/>
            </w:pPr>
            <w:r w:rsidRPr="00A1082D">
              <w:t>Поддержка</w:t>
            </w:r>
            <w:r w:rsidRPr="00A1082D">
              <w:rPr>
                <w:spacing w:val="21"/>
              </w:rPr>
              <w:t xml:space="preserve"> </w:t>
            </w:r>
            <w:r w:rsidRPr="00A1082D">
              <w:t>детских</w:t>
            </w:r>
            <w:r w:rsidRPr="00A1082D">
              <w:rPr>
                <w:spacing w:val="23"/>
              </w:rPr>
              <w:t xml:space="preserve"> </w:t>
            </w:r>
            <w:r w:rsidRPr="00A1082D">
              <w:t>объединений</w:t>
            </w:r>
            <w:r w:rsidRPr="00A1082D">
              <w:rPr>
                <w:spacing w:val="21"/>
              </w:rPr>
              <w:t xml:space="preserve"> </w:t>
            </w:r>
            <w:r w:rsidRPr="00A1082D">
              <w:t>и</w:t>
            </w:r>
            <w:r w:rsidRPr="00A1082D">
              <w:rPr>
                <w:spacing w:val="19"/>
              </w:rPr>
              <w:t xml:space="preserve"> </w:t>
            </w:r>
            <w:r w:rsidRPr="00A1082D">
              <w:t xml:space="preserve">учениче </w:t>
            </w:r>
            <w:r w:rsidRPr="00A1082D">
              <w:rPr>
                <w:spacing w:val="-2"/>
              </w:rPr>
              <w:t>скогосамоуправления.</w:t>
            </w:r>
          </w:p>
          <w:p w:rsidR="005A4B1C" w:rsidRPr="00A1082D" w:rsidRDefault="00E83FC3">
            <w:pPr>
              <w:pStyle w:val="TableParagraph"/>
              <w:spacing w:line="242" w:lineRule="auto"/>
              <w:ind w:left="254" w:right="611"/>
            </w:pPr>
            <w:r w:rsidRPr="00A1082D">
              <w:t>Формирование</w:t>
            </w:r>
            <w:r w:rsidRPr="00A1082D">
              <w:rPr>
                <w:spacing w:val="35"/>
              </w:rPr>
              <w:t xml:space="preserve"> </w:t>
            </w:r>
            <w:r w:rsidRPr="00A1082D">
              <w:t>ценности</w:t>
            </w:r>
            <w:r w:rsidRPr="00A1082D">
              <w:rPr>
                <w:spacing w:val="38"/>
              </w:rPr>
              <w:t xml:space="preserve"> </w:t>
            </w:r>
            <w:r w:rsidRPr="00A1082D">
              <w:t>здоровья</w:t>
            </w:r>
            <w:r w:rsidRPr="00A1082D">
              <w:rPr>
                <w:spacing w:val="35"/>
              </w:rPr>
              <w:t xml:space="preserve"> </w:t>
            </w:r>
            <w:r w:rsidRPr="00A1082D">
              <w:t>и безопасногообраза жизни.</w:t>
            </w:r>
          </w:p>
          <w:p w:rsidR="005A4B1C" w:rsidRPr="00A1082D" w:rsidRDefault="00E83FC3">
            <w:pPr>
              <w:pStyle w:val="TableParagraph"/>
              <w:tabs>
                <w:tab w:val="left" w:pos="1920"/>
                <w:tab w:val="left" w:pos="3918"/>
              </w:tabs>
              <w:spacing w:line="246" w:lineRule="exact"/>
              <w:ind w:left="254"/>
            </w:pPr>
            <w:r w:rsidRPr="00A1082D">
              <w:rPr>
                <w:spacing w:val="-2"/>
              </w:rPr>
              <w:t>Формирование</w:t>
            </w:r>
            <w:r w:rsidRPr="00A1082D">
              <w:tab/>
            </w:r>
            <w:r w:rsidRPr="00A1082D">
              <w:rPr>
                <w:spacing w:val="-2"/>
              </w:rPr>
              <w:t>коммуникативных</w:t>
            </w:r>
            <w:r w:rsidRPr="00A1082D">
              <w:tab/>
            </w:r>
            <w:r w:rsidRPr="00A1082D">
              <w:rPr>
                <w:spacing w:val="-2"/>
              </w:rPr>
              <w:t>навыков</w:t>
            </w:r>
          </w:p>
          <w:p w:rsidR="005A4B1C" w:rsidRPr="00A1082D" w:rsidRDefault="00E83FC3">
            <w:pPr>
              <w:pStyle w:val="TableParagraph"/>
              <w:ind w:left="1920"/>
            </w:pPr>
            <w:r w:rsidRPr="00A1082D">
              <w:t>вразновозрастной</w:t>
            </w:r>
            <w:r w:rsidRPr="00A1082D">
              <w:rPr>
                <w:spacing w:val="-6"/>
              </w:rPr>
              <w:t xml:space="preserve"> </w:t>
            </w:r>
            <w:r w:rsidRPr="00A1082D">
              <w:t>среде</w:t>
            </w:r>
            <w:r w:rsidRPr="00A1082D">
              <w:rPr>
                <w:spacing w:val="-11"/>
              </w:rPr>
              <w:t xml:space="preserve"> </w:t>
            </w:r>
            <w:r w:rsidRPr="00A1082D">
              <w:t>и</w:t>
            </w:r>
            <w:r w:rsidRPr="00A1082D">
              <w:rPr>
                <w:spacing w:val="-7"/>
              </w:rPr>
              <w:t xml:space="preserve"> </w:t>
            </w:r>
            <w:r w:rsidRPr="00A1082D">
              <w:rPr>
                <w:spacing w:val="-4"/>
              </w:rPr>
              <w:t>среде</w:t>
            </w:r>
          </w:p>
          <w:p w:rsidR="005A4B1C" w:rsidRPr="00A1082D" w:rsidRDefault="00E83FC3">
            <w:pPr>
              <w:pStyle w:val="TableParagraph"/>
              <w:spacing w:line="246" w:lineRule="exact"/>
              <w:ind w:left="254"/>
            </w:pPr>
            <w:r w:rsidRPr="00A1082D">
              <w:rPr>
                <w:spacing w:val="-2"/>
              </w:rPr>
              <w:t>сверстников.</w:t>
            </w:r>
          </w:p>
          <w:p w:rsidR="005A4B1C" w:rsidRPr="00A1082D" w:rsidRDefault="00E83FC3">
            <w:pPr>
              <w:pStyle w:val="TableParagraph"/>
              <w:spacing w:line="227" w:lineRule="exact"/>
              <w:ind w:left="254"/>
            </w:pPr>
            <w:r w:rsidRPr="00A1082D">
              <w:t>Выявление</w:t>
            </w:r>
            <w:r w:rsidRPr="00A1082D">
              <w:rPr>
                <w:spacing w:val="-14"/>
              </w:rPr>
              <w:t xml:space="preserve"> </w:t>
            </w:r>
            <w:r w:rsidRPr="00A1082D">
              <w:t>и</w:t>
            </w:r>
            <w:r w:rsidRPr="00A1082D">
              <w:rPr>
                <w:spacing w:val="-9"/>
              </w:rPr>
              <w:t xml:space="preserve"> </w:t>
            </w:r>
            <w:r w:rsidRPr="00A1082D">
              <w:t>поддержка</w:t>
            </w:r>
            <w:r w:rsidRPr="00A1082D">
              <w:rPr>
                <w:spacing w:val="-7"/>
              </w:rPr>
              <w:t xml:space="preserve"> </w:t>
            </w:r>
            <w:r w:rsidRPr="00A1082D">
              <w:t>одаренных</w:t>
            </w:r>
            <w:r w:rsidRPr="00A1082D">
              <w:rPr>
                <w:spacing w:val="-3"/>
              </w:rPr>
              <w:t xml:space="preserve"> </w:t>
            </w:r>
            <w:r w:rsidRPr="00A1082D">
              <w:rPr>
                <w:spacing w:val="-2"/>
              </w:rPr>
              <w:t>детей.</w:t>
            </w:r>
          </w:p>
        </w:tc>
      </w:tr>
      <w:tr w:rsidR="005A4B1C" w:rsidRPr="00A1082D">
        <w:trPr>
          <w:trHeight w:val="772"/>
        </w:trPr>
        <w:tc>
          <w:tcPr>
            <w:tcW w:w="2516" w:type="dxa"/>
          </w:tcPr>
          <w:p w:rsidR="005A4B1C" w:rsidRPr="00A1082D" w:rsidRDefault="00E83FC3">
            <w:pPr>
              <w:pStyle w:val="TableParagraph"/>
              <w:spacing w:line="242" w:lineRule="auto"/>
              <w:ind w:left="254" w:right="345"/>
            </w:pPr>
            <w:r w:rsidRPr="00A1082D">
              <w:t>На уровне школы (по</w:t>
            </w:r>
            <w:r w:rsidRPr="00A1082D">
              <w:rPr>
                <w:spacing w:val="-14"/>
              </w:rPr>
              <w:t xml:space="preserve"> </w:t>
            </w:r>
            <w:r w:rsidRPr="00A1082D">
              <w:t>запросу</w:t>
            </w:r>
            <w:r w:rsidRPr="00A1082D">
              <w:rPr>
                <w:spacing w:val="-16"/>
              </w:rPr>
              <w:t xml:space="preserve"> </w:t>
            </w:r>
            <w:r w:rsidRPr="00A1082D">
              <w:t>админи-</w:t>
            </w:r>
          </w:p>
          <w:p w:rsidR="005A4B1C" w:rsidRPr="00A1082D" w:rsidRDefault="00E83FC3">
            <w:pPr>
              <w:pStyle w:val="TableParagraph"/>
              <w:spacing w:line="250" w:lineRule="exact"/>
              <w:ind w:left="254"/>
            </w:pPr>
            <w:r w:rsidRPr="00A1082D">
              <w:rPr>
                <w:spacing w:val="-2"/>
              </w:rPr>
              <w:t>страции)</w:t>
            </w:r>
          </w:p>
        </w:tc>
        <w:tc>
          <w:tcPr>
            <w:tcW w:w="2161" w:type="dxa"/>
          </w:tcPr>
          <w:p w:rsidR="005A4B1C" w:rsidRPr="00A1082D" w:rsidRDefault="00E83FC3">
            <w:pPr>
              <w:pStyle w:val="TableParagraph"/>
              <w:spacing w:line="244" w:lineRule="exact"/>
              <w:ind w:left="254"/>
            </w:pPr>
            <w:r w:rsidRPr="00A1082D">
              <w:rPr>
                <w:spacing w:val="-2"/>
              </w:rPr>
              <w:t>Диагностика</w:t>
            </w:r>
          </w:p>
        </w:tc>
        <w:tc>
          <w:tcPr>
            <w:tcW w:w="5109" w:type="dxa"/>
          </w:tcPr>
          <w:p w:rsidR="005A4B1C" w:rsidRPr="00A1082D" w:rsidRDefault="00E83FC3">
            <w:pPr>
              <w:pStyle w:val="TableParagraph"/>
              <w:tabs>
                <w:tab w:val="left" w:pos="556"/>
              </w:tabs>
              <w:spacing w:line="242" w:lineRule="auto"/>
              <w:ind w:left="254" w:right="375"/>
            </w:pPr>
            <w:r w:rsidRPr="00A1082D">
              <w:rPr>
                <w:spacing w:val="-10"/>
              </w:rPr>
              <w:t>-</w:t>
            </w:r>
            <w:r w:rsidRPr="00A1082D">
              <w:tab/>
              <w:t>Мониторинг возможностей</w:t>
            </w:r>
            <w:r w:rsidRPr="00A1082D">
              <w:rPr>
                <w:spacing w:val="17"/>
              </w:rPr>
              <w:t xml:space="preserve"> </w:t>
            </w:r>
            <w:r w:rsidRPr="00A1082D">
              <w:t xml:space="preserve">и способностей </w:t>
            </w:r>
            <w:r w:rsidRPr="00A1082D">
              <w:rPr>
                <w:spacing w:val="-2"/>
              </w:rPr>
              <w:t>обучающихся</w:t>
            </w:r>
          </w:p>
        </w:tc>
      </w:tr>
    </w:tbl>
    <w:p w:rsidR="005A4B1C" w:rsidRPr="00A1082D" w:rsidRDefault="00E83FC3">
      <w:pPr>
        <w:pStyle w:val="a3"/>
        <w:tabs>
          <w:tab w:val="left" w:pos="2053"/>
          <w:tab w:val="left" w:pos="3254"/>
          <w:tab w:val="left" w:pos="4709"/>
          <w:tab w:val="left" w:pos="5947"/>
          <w:tab w:val="left" w:pos="7614"/>
          <w:tab w:val="left" w:pos="9933"/>
        </w:tabs>
        <w:spacing w:before="23" w:line="237" w:lineRule="auto"/>
        <w:ind w:left="536" w:right="1220" w:firstLine="566"/>
        <w:jc w:val="left"/>
      </w:pPr>
      <w:r w:rsidRPr="00A1082D">
        <w:rPr>
          <w:spacing w:val="-2"/>
        </w:rPr>
        <w:t>Таким</w:t>
      </w:r>
      <w:r w:rsidRPr="00A1082D">
        <w:tab/>
      </w:r>
      <w:r w:rsidRPr="00A1082D">
        <w:rPr>
          <w:spacing w:val="-2"/>
        </w:rPr>
        <w:t>образом,</w:t>
      </w:r>
      <w:r w:rsidRPr="00A1082D">
        <w:tab/>
      </w:r>
      <w:r w:rsidRPr="00A1082D">
        <w:rPr>
          <w:spacing w:val="-2"/>
        </w:rPr>
        <w:t>основными</w:t>
      </w:r>
      <w:r w:rsidRPr="00A1082D">
        <w:tab/>
      </w:r>
      <w:r w:rsidRPr="00A1082D">
        <w:rPr>
          <w:spacing w:val="-2"/>
        </w:rPr>
        <w:t>формами</w:t>
      </w:r>
      <w:r w:rsidRPr="00A1082D">
        <w:tab/>
      </w:r>
      <w:r w:rsidRPr="00A1082D">
        <w:rPr>
          <w:spacing w:val="-2"/>
        </w:rPr>
        <w:t>деятельности</w:t>
      </w:r>
      <w:r w:rsidRPr="00A1082D">
        <w:tab/>
      </w:r>
      <w:r w:rsidRPr="00A1082D">
        <w:rPr>
          <w:spacing w:val="-2"/>
        </w:rPr>
        <w:t>педагога-психолога</w:t>
      </w:r>
      <w:r w:rsidRPr="00A1082D">
        <w:tab/>
      </w:r>
      <w:r w:rsidRPr="00A1082D">
        <w:rPr>
          <w:spacing w:val="-6"/>
        </w:rPr>
        <w:t xml:space="preserve">по </w:t>
      </w:r>
      <w:r w:rsidRPr="00A1082D">
        <w:t>сохранению</w:t>
      </w:r>
      <w:r w:rsidRPr="00A1082D">
        <w:rPr>
          <w:spacing w:val="40"/>
        </w:rPr>
        <w:t xml:space="preserve"> </w:t>
      </w:r>
      <w:r w:rsidRPr="00A1082D">
        <w:t>психологического здоровья учащихся являются:</w:t>
      </w:r>
    </w:p>
    <w:p w:rsidR="005A4B1C" w:rsidRPr="00A1082D" w:rsidRDefault="00E83FC3">
      <w:pPr>
        <w:pStyle w:val="a3"/>
        <w:spacing w:before="2"/>
        <w:ind w:left="1102"/>
        <w:jc w:val="left"/>
      </w:pPr>
      <w:r w:rsidRPr="00A1082D">
        <w:rPr>
          <w:spacing w:val="-2"/>
        </w:rPr>
        <w:t>-психологические</w:t>
      </w:r>
      <w:r w:rsidRPr="00A1082D">
        <w:rPr>
          <w:spacing w:val="12"/>
        </w:rPr>
        <w:t xml:space="preserve"> </w:t>
      </w:r>
      <w:r w:rsidRPr="00A1082D">
        <w:rPr>
          <w:spacing w:val="-2"/>
        </w:rPr>
        <w:t>обследования</w:t>
      </w:r>
      <w:r w:rsidRPr="00A1082D">
        <w:rPr>
          <w:spacing w:val="7"/>
        </w:rPr>
        <w:t xml:space="preserve"> </w:t>
      </w:r>
      <w:r w:rsidRPr="00A1082D">
        <w:rPr>
          <w:spacing w:val="-2"/>
        </w:rPr>
        <w:t>обучающихся;</w:t>
      </w:r>
    </w:p>
    <w:p w:rsidR="005A4B1C" w:rsidRPr="00A1082D" w:rsidRDefault="00E83FC3">
      <w:pPr>
        <w:pStyle w:val="a3"/>
        <w:spacing w:before="1" w:line="251" w:lineRule="exact"/>
        <w:ind w:left="1102"/>
        <w:jc w:val="left"/>
      </w:pPr>
      <w:r w:rsidRPr="00A1082D">
        <w:rPr>
          <w:spacing w:val="-2"/>
        </w:rPr>
        <w:t>-индивидуальные и</w:t>
      </w:r>
      <w:r w:rsidRPr="00A1082D">
        <w:rPr>
          <w:spacing w:val="4"/>
        </w:rPr>
        <w:t xml:space="preserve"> </w:t>
      </w:r>
      <w:r w:rsidRPr="00A1082D">
        <w:rPr>
          <w:spacing w:val="-2"/>
        </w:rPr>
        <w:t>групповые</w:t>
      </w:r>
      <w:r w:rsidRPr="00A1082D">
        <w:rPr>
          <w:spacing w:val="-3"/>
        </w:rPr>
        <w:t xml:space="preserve"> </w:t>
      </w:r>
      <w:r w:rsidRPr="00A1082D">
        <w:rPr>
          <w:spacing w:val="-2"/>
        </w:rPr>
        <w:t>консультации;</w:t>
      </w:r>
    </w:p>
    <w:p w:rsidR="005A4B1C" w:rsidRPr="00A1082D" w:rsidRDefault="00E83FC3">
      <w:pPr>
        <w:pStyle w:val="a3"/>
        <w:spacing w:line="251" w:lineRule="exact"/>
        <w:ind w:left="1102"/>
        <w:jc w:val="left"/>
      </w:pPr>
      <w:r w:rsidRPr="00A1082D">
        <w:t>-индивидуальные</w:t>
      </w:r>
      <w:r w:rsidRPr="00A1082D">
        <w:rPr>
          <w:spacing w:val="-16"/>
        </w:rPr>
        <w:t xml:space="preserve"> </w:t>
      </w:r>
      <w:r w:rsidRPr="00A1082D">
        <w:t>и</w:t>
      </w:r>
      <w:r w:rsidRPr="00A1082D">
        <w:rPr>
          <w:spacing w:val="-14"/>
        </w:rPr>
        <w:t xml:space="preserve"> </w:t>
      </w:r>
      <w:r w:rsidRPr="00A1082D">
        <w:t>групповые</w:t>
      </w:r>
      <w:r w:rsidRPr="00A1082D">
        <w:rPr>
          <w:spacing w:val="-14"/>
        </w:rPr>
        <w:t xml:space="preserve"> </w:t>
      </w:r>
      <w:r w:rsidRPr="00A1082D">
        <w:t>психокоррекционные</w:t>
      </w:r>
      <w:r w:rsidRPr="00A1082D">
        <w:rPr>
          <w:spacing w:val="-13"/>
        </w:rPr>
        <w:t xml:space="preserve"> </w:t>
      </w:r>
      <w:r w:rsidRPr="00A1082D">
        <w:t>занятия</w:t>
      </w:r>
      <w:r w:rsidRPr="00A1082D">
        <w:rPr>
          <w:spacing w:val="-14"/>
        </w:rPr>
        <w:t xml:space="preserve"> </w:t>
      </w:r>
      <w:r w:rsidRPr="00A1082D">
        <w:t>для</w:t>
      </w:r>
      <w:r w:rsidRPr="00A1082D">
        <w:rPr>
          <w:spacing w:val="-13"/>
        </w:rPr>
        <w:t xml:space="preserve"> </w:t>
      </w:r>
      <w:r w:rsidRPr="00A1082D">
        <w:rPr>
          <w:spacing w:val="-2"/>
        </w:rPr>
        <w:t>обучающихся;</w:t>
      </w:r>
    </w:p>
    <w:p w:rsidR="005A4B1C" w:rsidRPr="00A1082D" w:rsidRDefault="00E83FC3">
      <w:pPr>
        <w:pStyle w:val="a3"/>
        <w:spacing w:before="1"/>
        <w:ind w:left="1102"/>
        <w:jc w:val="left"/>
      </w:pPr>
      <w:r w:rsidRPr="00A1082D">
        <w:rPr>
          <w:spacing w:val="-2"/>
        </w:rPr>
        <w:t>-семейное</w:t>
      </w:r>
      <w:r w:rsidRPr="00A1082D">
        <w:rPr>
          <w:spacing w:val="-1"/>
        </w:rPr>
        <w:t xml:space="preserve"> </w:t>
      </w:r>
      <w:r w:rsidRPr="00A1082D">
        <w:rPr>
          <w:spacing w:val="-2"/>
        </w:rPr>
        <w:t>консультирование</w:t>
      </w:r>
      <w:r w:rsidRPr="00A1082D">
        <w:rPr>
          <w:spacing w:val="9"/>
        </w:rPr>
        <w:t xml:space="preserve"> </w:t>
      </w:r>
      <w:r w:rsidRPr="00A1082D">
        <w:rPr>
          <w:spacing w:val="-2"/>
        </w:rPr>
        <w:t>по</w:t>
      </w:r>
      <w:r w:rsidRPr="00A1082D">
        <w:rPr>
          <w:spacing w:val="1"/>
        </w:rPr>
        <w:t xml:space="preserve"> </w:t>
      </w:r>
      <w:r w:rsidRPr="00A1082D">
        <w:rPr>
          <w:spacing w:val="-2"/>
        </w:rPr>
        <w:t>проблемам.</w:t>
      </w:r>
    </w:p>
    <w:p w:rsidR="005A4B1C" w:rsidRPr="00A1082D" w:rsidRDefault="005A4B1C">
      <w:pPr>
        <w:pStyle w:val="a3"/>
        <w:spacing w:before="25"/>
        <w:ind w:left="0"/>
        <w:jc w:val="left"/>
      </w:pPr>
    </w:p>
    <w:p w:rsidR="005A4B1C" w:rsidRPr="00A1082D" w:rsidRDefault="00E83FC3">
      <w:pPr>
        <w:pStyle w:val="3"/>
        <w:numPr>
          <w:ilvl w:val="2"/>
          <w:numId w:val="13"/>
        </w:numPr>
        <w:tabs>
          <w:tab w:val="left" w:pos="2690"/>
          <w:tab w:val="left" w:pos="3907"/>
        </w:tabs>
        <w:spacing w:before="0" w:line="232" w:lineRule="auto"/>
        <w:ind w:left="3907" w:right="393" w:hanging="1936"/>
        <w:jc w:val="both"/>
      </w:pPr>
      <w:bookmarkStart w:id="283" w:name="3.5.5._Финансово-экономические_условия_р"/>
      <w:bookmarkEnd w:id="283"/>
      <w:r w:rsidRPr="00A1082D">
        <w:t>Финансово-экономические условия реализации образовательной программы среднего общего образования</w:t>
      </w:r>
    </w:p>
    <w:p w:rsidR="005A4B1C" w:rsidRPr="00A1082D" w:rsidRDefault="00E83FC3">
      <w:pPr>
        <w:pStyle w:val="a3"/>
        <w:tabs>
          <w:tab w:val="left" w:pos="9698"/>
        </w:tabs>
        <w:ind w:left="536" w:right="394" w:firstLine="566"/>
      </w:pPr>
      <w:r w:rsidRPr="00A1082D">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w:t>
      </w:r>
      <w:r w:rsidRPr="00A1082D">
        <w:rPr>
          <w:spacing w:val="40"/>
        </w:rPr>
        <w:t xml:space="preserve"> </w:t>
      </w:r>
      <w:r w:rsidRPr="00A1082D">
        <w:t>общедоступного</w:t>
      </w:r>
      <w:r w:rsidRPr="00A1082D">
        <w:rPr>
          <w:spacing w:val="40"/>
        </w:rPr>
        <w:t xml:space="preserve"> </w:t>
      </w:r>
      <w:r w:rsidRPr="00A1082D">
        <w:t>и</w:t>
      </w:r>
      <w:r w:rsidRPr="00A1082D">
        <w:rPr>
          <w:spacing w:val="40"/>
        </w:rPr>
        <w:t xml:space="preserve"> </w:t>
      </w:r>
      <w:r w:rsidRPr="00A1082D">
        <w:t>бесплатного</w:t>
      </w:r>
      <w:r w:rsidRPr="00A1082D">
        <w:rPr>
          <w:spacing w:val="40"/>
        </w:rPr>
        <w:t xml:space="preserve"> </w:t>
      </w:r>
      <w:r w:rsidRPr="00A1082D">
        <w:t>основного</w:t>
      </w:r>
      <w:r w:rsidRPr="00A1082D">
        <w:rPr>
          <w:spacing w:val="40"/>
        </w:rPr>
        <w:t xml:space="preserve"> </w:t>
      </w:r>
      <w:r w:rsidRPr="00A1082D">
        <w:t>общего образования.</w:t>
      </w:r>
      <w:r w:rsidRPr="00A1082D">
        <w:rPr>
          <w:spacing w:val="80"/>
        </w:rPr>
        <w:t xml:space="preserve">   </w:t>
      </w:r>
      <w:r w:rsidRPr="00A1082D">
        <w:t>Объем</w:t>
      </w:r>
      <w:r w:rsidRPr="00A1082D">
        <w:tab/>
      </w:r>
      <w:r w:rsidRPr="00A1082D">
        <w:rPr>
          <w:spacing w:val="-2"/>
        </w:rPr>
        <w:t xml:space="preserve">действующих </w:t>
      </w:r>
      <w:r w:rsidRPr="00A1082D">
        <w:t>расходных</w:t>
      </w:r>
      <w:r w:rsidRPr="00A1082D">
        <w:rPr>
          <w:spacing w:val="40"/>
        </w:rPr>
        <w:t xml:space="preserve"> </w:t>
      </w:r>
      <w:r w:rsidRPr="00A1082D">
        <w:t>обязательств</w:t>
      </w:r>
      <w:r w:rsidRPr="00A1082D">
        <w:rPr>
          <w:spacing w:val="40"/>
        </w:rPr>
        <w:t xml:space="preserve"> </w:t>
      </w:r>
      <w:r w:rsidRPr="00A1082D">
        <w:t>отражается</w:t>
      </w:r>
      <w:r w:rsidRPr="00A1082D">
        <w:rPr>
          <w:spacing w:val="40"/>
        </w:rPr>
        <w:t xml:space="preserve"> </w:t>
      </w:r>
      <w:r w:rsidRPr="00A1082D">
        <w:t xml:space="preserve">вмуниципальном задании </w:t>
      </w:r>
      <w:r w:rsidR="00547A30">
        <w:t>ГКОУ «РЦДО»</w:t>
      </w:r>
      <w:r w:rsidRPr="00A1082D">
        <w:t>.</w:t>
      </w:r>
    </w:p>
    <w:p w:rsidR="005A4B1C" w:rsidRPr="00A1082D" w:rsidRDefault="00E83FC3">
      <w:pPr>
        <w:pStyle w:val="a3"/>
        <w:spacing w:line="242" w:lineRule="auto"/>
        <w:ind w:left="536" w:right="391" w:firstLine="566"/>
      </w:pPr>
      <w:r w:rsidRPr="00A1082D">
        <w:t>Муниципальное задание устанавливает показатели, характеризующие качество и (или) объем (содержание) муниципальной услуги, а также порядок ее оказания.</w:t>
      </w:r>
    </w:p>
    <w:p w:rsidR="005A4B1C" w:rsidRPr="00A1082D" w:rsidRDefault="00E83FC3">
      <w:pPr>
        <w:pStyle w:val="a3"/>
        <w:spacing w:line="242" w:lineRule="auto"/>
        <w:ind w:left="536" w:right="386" w:firstLine="566"/>
      </w:pPr>
      <w:r w:rsidRPr="00A1082D">
        <w:t xml:space="preserve">Финансовое обеспечение реализации образовательной программы среднего общего образования </w:t>
      </w:r>
      <w:r w:rsidR="00547A30">
        <w:t>ГКОУ «РЦДО»</w:t>
      </w:r>
      <w:r w:rsidR="00547A30" w:rsidRPr="00A1082D">
        <w:t xml:space="preserve"> </w:t>
      </w:r>
      <w:r w:rsidR="00547A30">
        <w:t xml:space="preserve"> </w:t>
      </w:r>
      <w:r w:rsidRPr="00A1082D">
        <w:t>осуществляется исходя из расходных обязательств на основе муниципального задания по оказанию муниципальных образовательных услуг.</w:t>
      </w:r>
    </w:p>
    <w:p w:rsidR="005A4B1C" w:rsidRPr="00A1082D" w:rsidRDefault="00E83FC3">
      <w:pPr>
        <w:pStyle w:val="a3"/>
        <w:tabs>
          <w:tab w:val="left" w:pos="8656"/>
        </w:tabs>
        <w:spacing w:before="57"/>
        <w:ind w:left="536" w:right="389" w:firstLine="566"/>
      </w:pPr>
      <w:r w:rsidRPr="00A1082D">
        <w:t>Обеспечение</w:t>
      </w:r>
      <w:r w:rsidRPr="00A1082D">
        <w:rPr>
          <w:spacing w:val="40"/>
        </w:rPr>
        <w:t xml:space="preserve"> </w:t>
      </w:r>
      <w:r w:rsidRPr="00A1082D">
        <w:t>государственных</w:t>
      </w:r>
      <w:r w:rsidRPr="00A1082D">
        <w:rPr>
          <w:spacing w:val="40"/>
        </w:rPr>
        <w:t xml:space="preserve"> </w:t>
      </w:r>
      <w:r w:rsidRPr="00A1082D">
        <w:t>гарантий</w:t>
      </w:r>
      <w:r w:rsidRPr="00A1082D">
        <w:rPr>
          <w:spacing w:val="40"/>
        </w:rPr>
        <w:t xml:space="preserve"> </w:t>
      </w:r>
      <w:r w:rsidRPr="00A1082D">
        <w:t>реализации</w:t>
      </w:r>
      <w:r w:rsidRPr="00A1082D">
        <w:rPr>
          <w:spacing w:val="40"/>
        </w:rPr>
        <w:t xml:space="preserve"> </w:t>
      </w:r>
      <w:r w:rsidRPr="00A1082D">
        <w:t>прав</w:t>
      </w:r>
      <w:r w:rsidRPr="00A1082D">
        <w:rPr>
          <w:spacing w:val="40"/>
        </w:rPr>
        <w:t xml:space="preserve"> </w:t>
      </w:r>
      <w:r w:rsidRPr="00A1082D">
        <w:t>на</w:t>
      </w:r>
      <w:r w:rsidRPr="00A1082D">
        <w:rPr>
          <w:spacing w:val="40"/>
        </w:rPr>
        <w:t xml:space="preserve"> </w:t>
      </w:r>
      <w:r w:rsidRPr="00A1082D">
        <w:t>получение</w:t>
      </w:r>
      <w:r w:rsidRPr="00A1082D">
        <w:rPr>
          <w:spacing w:val="40"/>
        </w:rPr>
        <w:t xml:space="preserve"> </w:t>
      </w:r>
      <w:r w:rsidRPr="00A1082D">
        <w:t>общедоступного</w:t>
      </w:r>
      <w:r w:rsidRPr="00A1082D">
        <w:rPr>
          <w:spacing w:val="40"/>
        </w:rPr>
        <w:t xml:space="preserve"> </w:t>
      </w:r>
      <w:r w:rsidRPr="00A1082D">
        <w:t xml:space="preserve">и бесплатного среднего общего образования в </w:t>
      </w:r>
      <w:r w:rsidR="007D7B02">
        <w:t>ГКОУ «РЦДО»</w:t>
      </w:r>
      <w:r w:rsidR="007D7B02" w:rsidRPr="00A1082D">
        <w:t xml:space="preserve"> </w:t>
      </w:r>
      <w:r w:rsidRPr="00A1082D">
        <w:t>осуществляется</w:t>
      </w:r>
      <w:r w:rsidRPr="00A1082D">
        <w:tab/>
        <w:t>в соответствии с нормативами,</w:t>
      </w:r>
      <w:r w:rsidRPr="00A1082D">
        <w:rPr>
          <w:spacing w:val="40"/>
        </w:rPr>
        <w:t xml:space="preserve"> </w:t>
      </w:r>
      <w:r w:rsidRPr="00A1082D">
        <w:t>определяемыми органамигосударственной власти субъектов Российской Федерации.</w:t>
      </w:r>
    </w:p>
    <w:p w:rsidR="005A4B1C" w:rsidRPr="00A1082D" w:rsidRDefault="005A4B1C">
      <w:pPr>
        <w:sectPr w:rsidR="005A4B1C" w:rsidRPr="00A1082D">
          <w:footerReference w:type="default" r:id="rId115"/>
          <w:pgSz w:w="11910" w:h="16840"/>
          <w:pgMar w:top="1040" w:right="0" w:bottom="280" w:left="520" w:header="0" w:footer="0" w:gutter="0"/>
          <w:cols w:space="720"/>
        </w:sectPr>
      </w:pPr>
    </w:p>
    <w:p w:rsidR="005A4B1C" w:rsidRPr="00A1082D" w:rsidRDefault="00E83FC3">
      <w:pPr>
        <w:pStyle w:val="a3"/>
        <w:spacing w:before="78"/>
        <w:ind w:left="536" w:right="388" w:firstLine="566"/>
      </w:pPr>
      <w:r w:rsidRPr="00A1082D">
        <w:lastRenderedPageBreak/>
        <w:t>При этом формирование и утверждение нормативов финансирования муниципальной услуги по реализации программ среднего общего образования, в том числе адаптированных, осуществляются в соответствии с общими</w:t>
      </w:r>
      <w:r w:rsidRPr="00A1082D">
        <w:rPr>
          <w:spacing w:val="40"/>
        </w:rPr>
        <w:t xml:space="preserve"> </w:t>
      </w:r>
      <w:r w:rsidRPr="00A1082D">
        <w:t>требованиями</w:t>
      </w:r>
      <w:r w:rsidRPr="00A1082D">
        <w:rPr>
          <w:spacing w:val="40"/>
        </w:rPr>
        <w:t xml:space="preserve"> </w:t>
      </w:r>
      <w:r w:rsidRPr="00A1082D">
        <w:t>к определению</w:t>
      </w:r>
      <w:r w:rsidRPr="00A1082D">
        <w:rPr>
          <w:spacing w:val="40"/>
        </w:rPr>
        <w:t xml:space="preserve"> </w:t>
      </w:r>
      <w:r w:rsidRPr="00A1082D">
        <w:t>нормативных</w:t>
      </w:r>
      <w:r w:rsidRPr="00A1082D">
        <w:rPr>
          <w:spacing w:val="40"/>
        </w:rPr>
        <w:t xml:space="preserve"> </w:t>
      </w:r>
      <w:r w:rsidRPr="00A1082D">
        <w:t>затрат</w:t>
      </w:r>
      <w:r w:rsidRPr="00A1082D">
        <w:rPr>
          <w:spacing w:val="40"/>
        </w:rPr>
        <w:t xml:space="preserve"> </w:t>
      </w:r>
      <w:r w:rsidRPr="00A1082D">
        <w:t>на</w:t>
      </w:r>
      <w:r w:rsidRPr="00A1082D">
        <w:rPr>
          <w:spacing w:val="40"/>
        </w:rPr>
        <w:t xml:space="preserve"> </w:t>
      </w:r>
      <w:r w:rsidRPr="00A1082D">
        <w:t>оказание</w:t>
      </w:r>
      <w:r w:rsidRPr="00A1082D">
        <w:rPr>
          <w:spacing w:val="40"/>
        </w:rPr>
        <w:t xml:space="preserve"> </w:t>
      </w:r>
      <w:r w:rsidRPr="00A1082D">
        <w:t>муниципальных услуг</w:t>
      </w:r>
      <w:r w:rsidRPr="00A1082D">
        <w:rPr>
          <w:spacing w:val="80"/>
        </w:rPr>
        <w:t xml:space="preserve"> </w:t>
      </w:r>
      <w:r w:rsidRPr="00A1082D">
        <w:t>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w:t>
      </w:r>
      <w:r w:rsidRPr="00A1082D">
        <w:rPr>
          <w:spacing w:val="40"/>
        </w:rPr>
        <w:t xml:space="preserve"> </w:t>
      </w:r>
      <w:r w:rsidRPr="00A1082D">
        <w:t>имеющих</w:t>
      </w:r>
      <w:r w:rsidRPr="00A1082D">
        <w:rPr>
          <w:spacing w:val="40"/>
        </w:rPr>
        <w:t xml:space="preserve"> </w:t>
      </w:r>
      <w:r w:rsidRPr="00A1082D">
        <w:t>или</w:t>
      </w:r>
      <w:r w:rsidRPr="00A1082D">
        <w:rPr>
          <w:spacing w:val="40"/>
        </w:rPr>
        <w:t xml:space="preserve"> </w:t>
      </w:r>
      <w:r w:rsidRPr="00A1082D">
        <w:t>получающих среднее профессиональное образование, профессионального обучения, применяемых при расчете объема субсидии на</w:t>
      </w:r>
      <w:r w:rsidRPr="00A1082D">
        <w:rPr>
          <w:spacing w:val="40"/>
        </w:rPr>
        <w:t xml:space="preserve"> </w:t>
      </w:r>
      <w:r w:rsidRPr="00A1082D">
        <w:t xml:space="preserve">финансовое обеспечение выполнения муниципального задания на оказание муниципальных услуг муниципальным </w:t>
      </w:r>
      <w:r w:rsidRPr="00A1082D">
        <w:rPr>
          <w:spacing w:val="-2"/>
        </w:rPr>
        <w:t>учреждением.</w:t>
      </w:r>
    </w:p>
    <w:p w:rsidR="005A4B1C" w:rsidRPr="00A1082D" w:rsidRDefault="00E83FC3">
      <w:pPr>
        <w:pStyle w:val="a3"/>
        <w:ind w:left="536" w:right="390" w:firstLine="360"/>
      </w:pPr>
      <w:r w:rsidRPr="00A1082D">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w:t>
      </w:r>
      <w:r w:rsidRPr="00A1082D">
        <w:rPr>
          <w:spacing w:val="40"/>
        </w:rPr>
        <w:t xml:space="preserve"> </w:t>
      </w:r>
      <w:r w:rsidRPr="00A1082D">
        <w:t xml:space="preserve">образовательной программы среднего общего образования, </w:t>
      </w:r>
      <w:r w:rsidRPr="00A1082D">
        <w:rPr>
          <w:spacing w:val="-2"/>
        </w:rPr>
        <w:t>включает:</w:t>
      </w:r>
    </w:p>
    <w:p w:rsidR="005A4B1C" w:rsidRPr="00A1082D" w:rsidRDefault="00E83FC3">
      <w:pPr>
        <w:pStyle w:val="a5"/>
        <w:numPr>
          <w:ilvl w:val="0"/>
          <w:numId w:val="2"/>
        </w:numPr>
        <w:tabs>
          <w:tab w:val="left" w:pos="712"/>
          <w:tab w:val="left" w:pos="1856"/>
          <w:tab w:val="left" w:pos="2380"/>
          <w:tab w:val="left" w:pos="3369"/>
          <w:tab w:val="left" w:pos="7071"/>
          <w:tab w:val="left" w:pos="7475"/>
          <w:tab w:val="left" w:pos="8882"/>
          <w:tab w:val="left" w:pos="9299"/>
        </w:tabs>
        <w:spacing w:before="3" w:line="237" w:lineRule="auto"/>
        <w:ind w:right="1023" w:firstLine="0"/>
        <w:jc w:val="left"/>
      </w:pPr>
      <w:r w:rsidRPr="00A1082D">
        <w:rPr>
          <w:spacing w:val="-2"/>
        </w:rPr>
        <w:t>расходы</w:t>
      </w:r>
      <w:r w:rsidRPr="00A1082D">
        <w:tab/>
      </w:r>
      <w:r w:rsidRPr="00A1082D">
        <w:rPr>
          <w:spacing w:val="-6"/>
        </w:rPr>
        <w:t>на</w:t>
      </w:r>
      <w:r w:rsidRPr="00A1082D">
        <w:tab/>
      </w:r>
      <w:r w:rsidRPr="00A1082D">
        <w:rPr>
          <w:spacing w:val="-2"/>
        </w:rPr>
        <w:t>оплату</w:t>
      </w:r>
      <w:r w:rsidRPr="00A1082D">
        <w:tab/>
        <w:t>труда</w:t>
      </w:r>
      <w:r w:rsidRPr="00A1082D">
        <w:rPr>
          <w:spacing w:val="40"/>
        </w:rPr>
        <w:t xml:space="preserve"> </w:t>
      </w:r>
      <w:r w:rsidRPr="00A1082D">
        <w:t>работников,</w:t>
      </w:r>
      <w:r w:rsidRPr="00A1082D">
        <w:rPr>
          <w:spacing w:val="40"/>
        </w:rPr>
        <w:t xml:space="preserve"> </w:t>
      </w:r>
      <w:r w:rsidRPr="00A1082D">
        <w:t>участвующих</w:t>
      </w:r>
      <w:r w:rsidRPr="00A1082D">
        <w:tab/>
      </w:r>
      <w:r w:rsidRPr="00A1082D">
        <w:rPr>
          <w:spacing w:val="-10"/>
        </w:rPr>
        <w:t>в</w:t>
      </w:r>
      <w:r w:rsidRPr="00A1082D">
        <w:tab/>
      </w:r>
      <w:r w:rsidRPr="00A1082D">
        <w:rPr>
          <w:spacing w:val="-2"/>
        </w:rPr>
        <w:t>разработке</w:t>
      </w:r>
      <w:r w:rsidRPr="00A1082D">
        <w:tab/>
      </w:r>
      <w:r w:rsidRPr="00A1082D">
        <w:rPr>
          <w:spacing w:val="-10"/>
        </w:rPr>
        <w:t>и</w:t>
      </w:r>
      <w:r w:rsidRPr="00A1082D">
        <w:tab/>
      </w:r>
      <w:r w:rsidRPr="00A1082D">
        <w:rPr>
          <w:spacing w:val="-2"/>
        </w:rPr>
        <w:t xml:space="preserve">реализации </w:t>
      </w:r>
      <w:r w:rsidRPr="00A1082D">
        <w:t>образовательной программы среднего общего образования;</w:t>
      </w:r>
    </w:p>
    <w:p w:rsidR="005A4B1C" w:rsidRPr="00A1082D" w:rsidRDefault="00E83FC3">
      <w:pPr>
        <w:pStyle w:val="a5"/>
        <w:numPr>
          <w:ilvl w:val="0"/>
          <w:numId w:val="2"/>
        </w:numPr>
        <w:tabs>
          <w:tab w:val="left" w:pos="674"/>
        </w:tabs>
        <w:spacing w:line="272" w:lineRule="exact"/>
        <w:ind w:left="674" w:hanging="138"/>
        <w:jc w:val="left"/>
      </w:pPr>
      <w:r w:rsidRPr="00A1082D">
        <w:t>расходы</w:t>
      </w:r>
      <w:r w:rsidRPr="00A1082D">
        <w:rPr>
          <w:spacing w:val="-11"/>
        </w:rPr>
        <w:t xml:space="preserve"> </w:t>
      </w:r>
      <w:r w:rsidRPr="00A1082D">
        <w:t>на</w:t>
      </w:r>
      <w:r w:rsidRPr="00A1082D">
        <w:rPr>
          <w:spacing w:val="-12"/>
        </w:rPr>
        <w:t xml:space="preserve"> </w:t>
      </w:r>
      <w:r w:rsidRPr="00A1082D">
        <w:t>приобретение</w:t>
      </w:r>
      <w:r w:rsidRPr="00A1082D">
        <w:rPr>
          <w:spacing w:val="-9"/>
        </w:rPr>
        <w:t xml:space="preserve"> </w:t>
      </w:r>
      <w:r w:rsidRPr="00A1082D">
        <w:t>учебников</w:t>
      </w:r>
      <w:r w:rsidRPr="00A1082D">
        <w:rPr>
          <w:spacing w:val="-7"/>
        </w:rPr>
        <w:t xml:space="preserve"> </w:t>
      </w:r>
      <w:r w:rsidRPr="00A1082D">
        <w:t>и</w:t>
      </w:r>
      <w:r w:rsidRPr="00A1082D">
        <w:rPr>
          <w:spacing w:val="-4"/>
        </w:rPr>
        <w:t xml:space="preserve"> </w:t>
      </w:r>
      <w:r w:rsidRPr="00A1082D">
        <w:t>учебных</w:t>
      </w:r>
      <w:r w:rsidRPr="00A1082D">
        <w:rPr>
          <w:spacing w:val="-4"/>
        </w:rPr>
        <w:t xml:space="preserve"> </w:t>
      </w:r>
      <w:r w:rsidRPr="00A1082D">
        <w:t>пособий,</w:t>
      </w:r>
      <w:r w:rsidRPr="00A1082D">
        <w:rPr>
          <w:spacing w:val="-7"/>
        </w:rPr>
        <w:t xml:space="preserve"> </w:t>
      </w:r>
      <w:r w:rsidRPr="00A1082D">
        <w:t>средств</w:t>
      </w:r>
      <w:r w:rsidRPr="00A1082D">
        <w:rPr>
          <w:spacing w:val="-8"/>
        </w:rPr>
        <w:t xml:space="preserve"> </w:t>
      </w:r>
      <w:r w:rsidRPr="00A1082D">
        <w:rPr>
          <w:spacing w:val="-2"/>
        </w:rPr>
        <w:t>обучения;</w:t>
      </w:r>
    </w:p>
    <w:p w:rsidR="005A4B1C" w:rsidRPr="00A1082D" w:rsidRDefault="00E83FC3">
      <w:pPr>
        <w:pStyle w:val="a5"/>
        <w:numPr>
          <w:ilvl w:val="0"/>
          <w:numId w:val="2"/>
        </w:numPr>
        <w:tabs>
          <w:tab w:val="left" w:pos="712"/>
          <w:tab w:val="left" w:pos="1837"/>
          <w:tab w:val="left" w:pos="5064"/>
          <w:tab w:val="left" w:pos="6289"/>
          <w:tab w:val="left" w:pos="6821"/>
          <w:tab w:val="left" w:pos="8430"/>
          <w:tab w:val="left" w:pos="9539"/>
        </w:tabs>
        <w:spacing w:before="1" w:line="237" w:lineRule="auto"/>
        <w:ind w:right="996" w:firstLine="0"/>
        <w:jc w:val="left"/>
      </w:pPr>
      <w:r w:rsidRPr="00A1082D">
        <w:rPr>
          <w:spacing w:val="-2"/>
        </w:rPr>
        <w:t>прочие</w:t>
      </w:r>
      <w:r w:rsidRPr="00A1082D">
        <w:tab/>
        <w:t>расходы</w:t>
      </w:r>
      <w:r w:rsidRPr="00A1082D">
        <w:rPr>
          <w:spacing w:val="40"/>
        </w:rPr>
        <w:t xml:space="preserve"> </w:t>
      </w:r>
      <w:r w:rsidRPr="00A1082D">
        <w:t>(за</w:t>
      </w:r>
      <w:r w:rsidRPr="00A1082D">
        <w:rPr>
          <w:spacing w:val="40"/>
        </w:rPr>
        <w:t xml:space="preserve"> </w:t>
      </w:r>
      <w:r w:rsidRPr="00A1082D">
        <w:t>исключением</w:t>
      </w:r>
      <w:r w:rsidRPr="00A1082D">
        <w:tab/>
      </w:r>
      <w:r w:rsidRPr="00A1082D">
        <w:rPr>
          <w:spacing w:val="-2"/>
        </w:rPr>
        <w:t>расходов</w:t>
      </w:r>
      <w:r w:rsidRPr="00A1082D">
        <w:tab/>
      </w:r>
      <w:r w:rsidRPr="00A1082D">
        <w:rPr>
          <w:spacing w:val="-6"/>
        </w:rPr>
        <w:t>на</w:t>
      </w:r>
      <w:r w:rsidRPr="00A1082D">
        <w:tab/>
      </w:r>
      <w:r w:rsidRPr="00A1082D">
        <w:rPr>
          <w:spacing w:val="-2"/>
        </w:rPr>
        <w:t>содержание</w:t>
      </w:r>
      <w:r w:rsidRPr="00A1082D">
        <w:tab/>
      </w:r>
      <w:r w:rsidRPr="00A1082D">
        <w:rPr>
          <w:spacing w:val="-2"/>
        </w:rPr>
        <w:t>зданий</w:t>
      </w:r>
      <w:r w:rsidRPr="00A1082D">
        <w:tab/>
        <w:t>и</w:t>
      </w:r>
      <w:r w:rsidRPr="00A1082D">
        <w:rPr>
          <w:spacing w:val="2"/>
        </w:rPr>
        <w:t xml:space="preserve"> </w:t>
      </w:r>
      <w:r w:rsidRPr="00A1082D">
        <w:t>оплату коммунальных услуг, осуществляемых из местных бюджетов).</w:t>
      </w:r>
    </w:p>
    <w:p w:rsidR="005A4B1C" w:rsidRPr="00A1082D" w:rsidRDefault="00E83FC3">
      <w:pPr>
        <w:pStyle w:val="a3"/>
        <w:ind w:left="536" w:right="394" w:firstLine="360"/>
      </w:pPr>
      <w:r w:rsidRPr="00A1082D">
        <w:t>Ежегодный объём финансирования мероприятий</w:t>
      </w:r>
      <w:r w:rsidRPr="00A1082D">
        <w:rPr>
          <w:spacing w:val="40"/>
        </w:rPr>
        <w:t xml:space="preserve"> </w:t>
      </w:r>
      <w:r w:rsidRPr="00A1082D">
        <w:t>программы</w:t>
      </w:r>
      <w:r w:rsidRPr="00A1082D">
        <w:rPr>
          <w:spacing w:val="40"/>
        </w:rPr>
        <w:t xml:space="preserve"> </w:t>
      </w:r>
      <w:r w:rsidRPr="00A1082D">
        <w:t>уточняется</w:t>
      </w:r>
      <w:r w:rsidRPr="00A1082D">
        <w:rPr>
          <w:spacing w:val="40"/>
        </w:rPr>
        <w:t xml:space="preserve"> </w:t>
      </w:r>
      <w:r w:rsidRPr="00A1082D">
        <w:t>при формировании</w:t>
      </w:r>
      <w:r w:rsidRPr="00A1082D">
        <w:rPr>
          <w:spacing w:val="40"/>
        </w:rPr>
        <w:t xml:space="preserve"> </w:t>
      </w:r>
      <w:r w:rsidRPr="00A1082D">
        <w:t>бюджета. При</w:t>
      </w:r>
      <w:r w:rsidRPr="00A1082D">
        <w:rPr>
          <w:spacing w:val="40"/>
        </w:rPr>
        <w:t xml:space="preserve"> </w:t>
      </w:r>
      <w:r w:rsidRPr="00A1082D">
        <w:t>финансировании</w:t>
      </w:r>
      <w:r w:rsidRPr="00A1082D">
        <w:rPr>
          <w:spacing w:val="40"/>
        </w:rPr>
        <w:t xml:space="preserve"> </w:t>
      </w:r>
      <w:r w:rsidRPr="00A1082D">
        <w:t>используется</w:t>
      </w:r>
      <w:r w:rsidRPr="00A1082D">
        <w:rPr>
          <w:spacing w:val="40"/>
        </w:rPr>
        <w:t xml:space="preserve"> </w:t>
      </w:r>
      <w:r w:rsidRPr="00A1082D">
        <w:t xml:space="preserve">нормативно подушевой принцип, в основу которого положен норматив финансирования реализации программы в расчёте на одного обучающегося. Финансовая политика </w:t>
      </w:r>
      <w:r w:rsidR="00547A30">
        <w:t>ГКОУ «РЦДО»</w:t>
      </w:r>
      <w:r w:rsidR="00547A30" w:rsidRPr="00A1082D">
        <w:t xml:space="preserve"> </w:t>
      </w:r>
      <w:r w:rsidRPr="00A1082D">
        <w:t xml:space="preserve"> обеспечивает необходимое качество реализации основной образовательной программы.</w:t>
      </w:r>
    </w:p>
    <w:p w:rsidR="005A4B1C" w:rsidRPr="00A1082D" w:rsidRDefault="00E83FC3">
      <w:pPr>
        <w:pStyle w:val="a3"/>
      </w:pPr>
      <w:r w:rsidRPr="00A1082D">
        <w:t>Источниками</w:t>
      </w:r>
      <w:r w:rsidRPr="00A1082D">
        <w:rPr>
          <w:spacing w:val="-12"/>
        </w:rPr>
        <w:t xml:space="preserve"> </w:t>
      </w:r>
      <w:r w:rsidRPr="00A1082D">
        <w:t>финансового</w:t>
      </w:r>
      <w:r w:rsidRPr="00A1082D">
        <w:rPr>
          <w:spacing w:val="-12"/>
        </w:rPr>
        <w:t xml:space="preserve"> </w:t>
      </w:r>
      <w:r w:rsidRPr="00A1082D">
        <w:t>обеспечения</w:t>
      </w:r>
      <w:r w:rsidRPr="00A1082D">
        <w:rPr>
          <w:spacing w:val="-13"/>
        </w:rPr>
        <w:t xml:space="preserve"> </w:t>
      </w:r>
      <w:r w:rsidRPr="00A1082D">
        <w:rPr>
          <w:spacing w:val="-2"/>
        </w:rPr>
        <w:t>являются:</w:t>
      </w:r>
    </w:p>
    <w:p w:rsidR="005A4B1C" w:rsidRPr="00A1082D" w:rsidRDefault="00E83FC3">
      <w:pPr>
        <w:pStyle w:val="a5"/>
        <w:numPr>
          <w:ilvl w:val="0"/>
          <w:numId w:val="2"/>
        </w:numPr>
        <w:tabs>
          <w:tab w:val="left" w:pos="707"/>
        </w:tabs>
        <w:spacing w:before="2" w:line="237" w:lineRule="auto"/>
        <w:ind w:right="389" w:firstLine="0"/>
      </w:pPr>
      <w:r w:rsidRPr="00A1082D">
        <w:t>субсидии,</w:t>
      </w:r>
      <w:r w:rsidRPr="00A1082D">
        <w:rPr>
          <w:spacing w:val="-3"/>
        </w:rPr>
        <w:t xml:space="preserve"> </w:t>
      </w:r>
      <w:r w:rsidRPr="00A1082D">
        <w:t>предоставляемые</w:t>
      </w:r>
      <w:r w:rsidRPr="00A1082D">
        <w:rPr>
          <w:spacing w:val="80"/>
        </w:rPr>
        <w:t xml:space="preserve"> </w:t>
      </w:r>
      <w:r w:rsidRPr="00A1082D">
        <w:t>Учреждению</w:t>
      </w:r>
      <w:r w:rsidRPr="00A1082D">
        <w:rPr>
          <w:spacing w:val="80"/>
        </w:rPr>
        <w:t xml:space="preserve"> </w:t>
      </w:r>
      <w:r w:rsidRPr="00A1082D">
        <w:t>из</w:t>
      </w:r>
      <w:r w:rsidRPr="00A1082D">
        <w:rPr>
          <w:spacing w:val="80"/>
        </w:rPr>
        <w:t xml:space="preserve"> </w:t>
      </w:r>
      <w:r w:rsidRPr="00A1082D">
        <w:t>бюджета</w:t>
      </w:r>
      <w:r w:rsidRPr="00A1082D">
        <w:rPr>
          <w:spacing w:val="80"/>
        </w:rPr>
        <w:t xml:space="preserve"> </w:t>
      </w:r>
      <w:r w:rsidRPr="00A1082D">
        <w:t>города</w:t>
      </w:r>
      <w:r w:rsidRPr="00A1082D">
        <w:rPr>
          <w:spacing w:val="80"/>
        </w:rPr>
        <w:t xml:space="preserve"> </w:t>
      </w:r>
      <w:r w:rsidRPr="00A1082D">
        <w:t>Бийска</w:t>
      </w:r>
      <w:r w:rsidRPr="00A1082D">
        <w:rPr>
          <w:spacing w:val="80"/>
        </w:rPr>
        <w:t xml:space="preserve"> </w:t>
      </w:r>
      <w:r w:rsidRPr="00A1082D">
        <w:t>на</w:t>
      </w:r>
      <w:r w:rsidRPr="00A1082D">
        <w:rPr>
          <w:spacing w:val="-2"/>
        </w:rPr>
        <w:t xml:space="preserve"> </w:t>
      </w:r>
      <w:r w:rsidRPr="00A1082D">
        <w:t>возмещение</w:t>
      </w:r>
      <w:r w:rsidRPr="00A1082D">
        <w:rPr>
          <w:spacing w:val="-5"/>
        </w:rPr>
        <w:t xml:space="preserve"> </w:t>
      </w:r>
      <w:r w:rsidRPr="00A1082D">
        <w:t>нормативных затрат, связанных с оказанием Учреждением в соответствии с муниципальным заданием муниципальных</w:t>
      </w:r>
      <w:r w:rsidRPr="00A1082D">
        <w:rPr>
          <w:spacing w:val="40"/>
        </w:rPr>
        <w:t xml:space="preserve"> </w:t>
      </w:r>
      <w:r w:rsidRPr="00A1082D">
        <w:t>услуг (выполнением работ);</w:t>
      </w:r>
    </w:p>
    <w:p w:rsidR="005A4B1C" w:rsidRPr="00A1082D" w:rsidRDefault="00E83FC3">
      <w:pPr>
        <w:pStyle w:val="a5"/>
        <w:numPr>
          <w:ilvl w:val="0"/>
          <w:numId w:val="2"/>
        </w:numPr>
        <w:tabs>
          <w:tab w:val="left" w:pos="674"/>
        </w:tabs>
        <w:spacing w:before="2" w:line="272" w:lineRule="exact"/>
        <w:ind w:left="674" w:hanging="138"/>
      </w:pPr>
      <w:r w:rsidRPr="00A1082D">
        <w:t>субсидии,</w:t>
      </w:r>
      <w:r w:rsidRPr="00A1082D">
        <w:rPr>
          <w:spacing w:val="-6"/>
        </w:rPr>
        <w:t xml:space="preserve"> </w:t>
      </w:r>
      <w:r w:rsidRPr="00A1082D">
        <w:t>предоставляемые</w:t>
      </w:r>
      <w:r w:rsidRPr="00A1082D">
        <w:rPr>
          <w:spacing w:val="-13"/>
        </w:rPr>
        <w:t xml:space="preserve"> </w:t>
      </w:r>
      <w:r w:rsidRPr="00A1082D">
        <w:t>Учреждению</w:t>
      </w:r>
      <w:r w:rsidRPr="00A1082D">
        <w:rPr>
          <w:spacing w:val="-4"/>
        </w:rPr>
        <w:t xml:space="preserve"> </w:t>
      </w:r>
      <w:r w:rsidRPr="00A1082D">
        <w:t>из</w:t>
      </w:r>
      <w:r w:rsidRPr="00A1082D">
        <w:rPr>
          <w:spacing w:val="-8"/>
        </w:rPr>
        <w:t xml:space="preserve"> </w:t>
      </w:r>
      <w:r w:rsidRPr="00A1082D">
        <w:t>бюджета</w:t>
      </w:r>
      <w:r w:rsidRPr="00A1082D">
        <w:rPr>
          <w:spacing w:val="-6"/>
        </w:rPr>
        <w:t xml:space="preserve"> </w:t>
      </w:r>
      <w:r w:rsidRPr="00A1082D">
        <w:t>города</w:t>
      </w:r>
      <w:r w:rsidRPr="00A1082D">
        <w:rPr>
          <w:spacing w:val="-1"/>
        </w:rPr>
        <w:t xml:space="preserve"> </w:t>
      </w:r>
      <w:r w:rsidRPr="00A1082D">
        <w:t>Бийска</w:t>
      </w:r>
      <w:r w:rsidRPr="00A1082D">
        <w:rPr>
          <w:spacing w:val="-9"/>
        </w:rPr>
        <w:t xml:space="preserve"> </w:t>
      </w:r>
      <w:r w:rsidRPr="00A1082D">
        <w:t>на</w:t>
      </w:r>
      <w:r w:rsidRPr="00A1082D">
        <w:rPr>
          <w:spacing w:val="-10"/>
        </w:rPr>
        <w:t xml:space="preserve"> </w:t>
      </w:r>
      <w:r w:rsidRPr="00A1082D">
        <w:t>иные</w:t>
      </w:r>
      <w:r w:rsidRPr="00A1082D">
        <w:rPr>
          <w:spacing w:val="-13"/>
        </w:rPr>
        <w:t xml:space="preserve"> </w:t>
      </w:r>
      <w:r w:rsidRPr="00A1082D">
        <w:rPr>
          <w:spacing w:val="-2"/>
        </w:rPr>
        <w:t>цели;</w:t>
      </w:r>
    </w:p>
    <w:p w:rsidR="005A4B1C" w:rsidRPr="00A1082D" w:rsidRDefault="00E83FC3">
      <w:pPr>
        <w:pStyle w:val="a5"/>
        <w:numPr>
          <w:ilvl w:val="0"/>
          <w:numId w:val="2"/>
        </w:numPr>
        <w:tabs>
          <w:tab w:val="left" w:pos="712"/>
        </w:tabs>
        <w:spacing w:line="237" w:lineRule="auto"/>
        <w:ind w:right="396" w:firstLine="0"/>
      </w:pPr>
      <w:r w:rsidRPr="00A1082D">
        <w:t>доходы Учреждения, полученные от осуществления</w:t>
      </w:r>
      <w:r w:rsidRPr="00A1082D">
        <w:rPr>
          <w:spacing w:val="40"/>
        </w:rPr>
        <w:t xml:space="preserve"> </w:t>
      </w:r>
      <w:r w:rsidRPr="00A1082D">
        <w:t>приносящей</w:t>
      </w:r>
      <w:r w:rsidRPr="00A1082D">
        <w:rPr>
          <w:spacing w:val="40"/>
        </w:rPr>
        <w:t xml:space="preserve"> </w:t>
      </w:r>
      <w:r w:rsidRPr="00A1082D">
        <w:t>доходы деятельности, в случаях, предусмотренных настоящим Уставом, и приобретенное за счет этих доходов имущество;</w:t>
      </w:r>
    </w:p>
    <w:p w:rsidR="005A4B1C" w:rsidRPr="00A1082D" w:rsidRDefault="00E83FC3">
      <w:pPr>
        <w:pStyle w:val="a5"/>
        <w:numPr>
          <w:ilvl w:val="0"/>
          <w:numId w:val="2"/>
        </w:numPr>
        <w:tabs>
          <w:tab w:val="left" w:pos="674"/>
        </w:tabs>
        <w:spacing w:before="1" w:line="272" w:lineRule="exact"/>
        <w:ind w:left="674" w:hanging="138"/>
      </w:pPr>
      <w:r w:rsidRPr="00A1082D">
        <w:t>иные</w:t>
      </w:r>
      <w:r w:rsidRPr="00A1082D">
        <w:rPr>
          <w:spacing w:val="-12"/>
        </w:rPr>
        <w:t xml:space="preserve"> </w:t>
      </w:r>
      <w:r w:rsidRPr="00A1082D">
        <w:t>источники,</w:t>
      </w:r>
      <w:r w:rsidRPr="00A1082D">
        <w:rPr>
          <w:spacing w:val="-7"/>
        </w:rPr>
        <w:t xml:space="preserve"> </w:t>
      </w:r>
      <w:r w:rsidRPr="00A1082D">
        <w:t>не</w:t>
      </w:r>
      <w:r w:rsidRPr="00A1082D">
        <w:rPr>
          <w:spacing w:val="-13"/>
        </w:rPr>
        <w:t xml:space="preserve"> </w:t>
      </w:r>
      <w:r w:rsidRPr="00A1082D">
        <w:t>запрещенные</w:t>
      </w:r>
      <w:r w:rsidRPr="00A1082D">
        <w:rPr>
          <w:spacing w:val="-11"/>
        </w:rPr>
        <w:t xml:space="preserve"> </w:t>
      </w:r>
      <w:r w:rsidRPr="00A1082D">
        <w:t>федеральными</w:t>
      </w:r>
      <w:r w:rsidRPr="00A1082D">
        <w:rPr>
          <w:spacing w:val="-4"/>
        </w:rPr>
        <w:t xml:space="preserve"> </w:t>
      </w:r>
      <w:r w:rsidRPr="00A1082D">
        <w:rPr>
          <w:spacing w:val="-2"/>
        </w:rPr>
        <w:t>законами.</w:t>
      </w:r>
    </w:p>
    <w:p w:rsidR="005A4B1C" w:rsidRPr="00A1082D" w:rsidRDefault="00E83FC3">
      <w:pPr>
        <w:pStyle w:val="a3"/>
        <w:ind w:left="536" w:right="389" w:firstLine="422"/>
      </w:pPr>
      <w:r w:rsidRPr="00A1082D">
        <w:t>Нормативные затраты на оказание муниципальных услуг включают в себя затраты на оплату</w:t>
      </w:r>
      <w:r w:rsidRPr="00A1082D">
        <w:rPr>
          <w:spacing w:val="40"/>
        </w:rPr>
        <w:t xml:space="preserve"> </w:t>
      </w:r>
      <w:r w:rsidRPr="00A1082D">
        <w:t>труда педагогических работников с учетом</w:t>
      </w:r>
      <w:r w:rsidRPr="00A1082D">
        <w:rPr>
          <w:spacing w:val="40"/>
        </w:rPr>
        <w:t xml:space="preserve"> </w:t>
      </w:r>
      <w:r w:rsidRPr="00A1082D">
        <w:t>обеспечения</w:t>
      </w:r>
      <w:r w:rsidRPr="00A1082D">
        <w:rPr>
          <w:spacing w:val="40"/>
        </w:rPr>
        <w:t xml:space="preserve"> </w:t>
      </w:r>
      <w:r w:rsidRPr="00A1082D">
        <w:t>уровня</w:t>
      </w:r>
      <w:r w:rsidRPr="00A1082D">
        <w:rPr>
          <w:spacing w:val="40"/>
        </w:rPr>
        <w:t xml:space="preserve"> </w:t>
      </w:r>
      <w:r w:rsidRPr="00A1082D">
        <w:t>средней заработной платы педагогических работников</w:t>
      </w:r>
      <w:r w:rsidRPr="00A1082D">
        <w:rPr>
          <w:spacing w:val="40"/>
        </w:rPr>
        <w:t xml:space="preserve"> </w:t>
      </w:r>
      <w:r w:rsidRPr="00A1082D">
        <w:t>за</w:t>
      </w:r>
      <w:r w:rsidRPr="00A1082D">
        <w:rPr>
          <w:spacing w:val="40"/>
        </w:rPr>
        <w:t xml:space="preserve"> </w:t>
      </w:r>
      <w:r w:rsidRPr="00A1082D">
        <w:t>выполняемую</w:t>
      </w:r>
      <w:r w:rsidRPr="00A1082D">
        <w:rPr>
          <w:spacing w:val="40"/>
        </w:rPr>
        <w:t xml:space="preserve"> </w:t>
      </w:r>
      <w:r w:rsidRPr="00A1082D">
        <w:t>ими</w:t>
      </w:r>
      <w:r w:rsidRPr="00A1082D">
        <w:rPr>
          <w:spacing w:val="40"/>
        </w:rPr>
        <w:t xml:space="preserve"> </w:t>
      </w:r>
      <w:r w:rsidRPr="00A1082D">
        <w:t>учебную</w:t>
      </w:r>
      <w:r w:rsidRPr="00A1082D">
        <w:rPr>
          <w:spacing w:val="40"/>
        </w:rPr>
        <w:t xml:space="preserve"> </w:t>
      </w:r>
      <w:r w:rsidRPr="00A1082D">
        <w:t>работу</w:t>
      </w:r>
      <w:r w:rsidRPr="00A1082D">
        <w:rPr>
          <w:spacing w:val="40"/>
        </w:rPr>
        <w:t xml:space="preserve"> </w:t>
      </w:r>
      <w:r w:rsidRPr="00A1082D">
        <w:t>и другую работу,</w:t>
      </w:r>
      <w:r w:rsidRPr="00A1082D">
        <w:rPr>
          <w:spacing w:val="40"/>
        </w:rPr>
        <w:t xml:space="preserve"> </w:t>
      </w:r>
      <w:r w:rsidRPr="00A1082D">
        <w:t>определяемого</w:t>
      </w:r>
      <w:r w:rsidRPr="00A1082D">
        <w:rPr>
          <w:spacing w:val="40"/>
        </w:rPr>
        <w:t xml:space="preserve"> </w:t>
      </w:r>
      <w:r w:rsidRPr="00A1082D">
        <w:t>в</w:t>
      </w:r>
      <w:r w:rsidRPr="00A1082D">
        <w:rPr>
          <w:spacing w:val="40"/>
        </w:rPr>
        <w:t xml:space="preserve"> </w:t>
      </w:r>
      <w:r w:rsidRPr="00A1082D">
        <w:t>соответствии</w:t>
      </w:r>
      <w:r w:rsidRPr="00A1082D">
        <w:rPr>
          <w:spacing w:val="40"/>
        </w:rPr>
        <w:t xml:space="preserve"> </w:t>
      </w:r>
      <w:r w:rsidRPr="00A1082D">
        <w:t>с Указами Президента Российской Федерации, нормативно-правовыми</w:t>
      </w:r>
      <w:r w:rsidRPr="00A1082D">
        <w:rPr>
          <w:spacing w:val="40"/>
        </w:rPr>
        <w:t xml:space="preserve"> </w:t>
      </w:r>
      <w:r w:rsidRPr="00A1082D">
        <w:t>актами</w:t>
      </w:r>
      <w:r w:rsidRPr="00A1082D">
        <w:rPr>
          <w:spacing w:val="40"/>
        </w:rPr>
        <w:t xml:space="preserve"> </w:t>
      </w:r>
      <w:r w:rsidRPr="00A1082D">
        <w:t>Правительства</w:t>
      </w:r>
      <w:r w:rsidRPr="00A1082D">
        <w:rPr>
          <w:spacing w:val="40"/>
        </w:rPr>
        <w:t xml:space="preserve"> </w:t>
      </w:r>
      <w:r w:rsidRPr="00A1082D">
        <w:t>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w:t>
      </w:r>
      <w:r w:rsidRPr="00A1082D">
        <w:rPr>
          <w:spacing w:val="40"/>
        </w:rPr>
        <w:t xml:space="preserve"> </w:t>
      </w:r>
      <w:r w:rsidRPr="00A1082D">
        <w:t>включаемые</w:t>
      </w:r>
      <w:r w:rsidRPr="00A1082D">
        <w:rPr>
          <w:spacing w:val="40"/>
        </w:rPr>
        <w:t xml:space="preserve"> </w:t>
      </w:r>
      <w:r w:rsidRPr="00A1082D">
        <w:t>органами</w:t>
      </w:r>
      <w:r w:rsidRPr="00A1082D">
        <w:rPr>
          <w:spacing w:val="40"/>
        </w:rPr>
        <w:t xml:space="preserve"> </w:t>
      </w:r>
      <w:r w:rsidRPr="00A1082D">
        <w:t>государственной</w:t>
      </w:r>
      <w:r w:rsidRPr="00A1082D">
        <w:rPr>
          <w:spacing w:val="40"/>
        </w:rPr>
        <w:t xml:space="preserve">  </w:t>
      </w:r>
      <w:r w:rsidRPr="00A1082D">
        <w:t>власти</w:t>
      </w:r>
      <w:r w:rsidRPr="00A1082D">
        <w:rPr>
          <w:spacing w:val="40"/>
        </w:rPr>
        <w:t xml:space="preserve"> </w:t>
      </w:r>
      <w:r w:rsidRPr="00A1082D">
        <w:t>субъектов</w:t>
      </w:r>
      <w:r w:rsidRPr="00A1082D">
        <w:rPr>
          <w:spacing w:val="40"/>
        </w:rPr>
        <w:t xml:space="preserve"> </w:t>
      </w:r>
      <w:r w:rsidRPr="00A1082D">
        <w:t>Российской</w:t>
      </w:r>
      <w:r w:rsidRPr="00A1082D">
        <w:rPr>
          <w:spacing w:val="40"/>
        </w:rPr>
        <w:t xml:space="preserve"> </w:t>
      </w:r>
      <w:r w:rsidRPr="00A1082D">
        <w:t>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A4B1C" w:rsidRPr="00A1082D" w:rsidRDefault="00E83FC3">
      <w:pPr>
        <w:pStyle w:val="a3"/>
        <w:spacing w:before="2"/>
        <w:ind w:left="536" w:right="392" w:firstLine="422"/>
      </w:pPr>
      <w:r w:rsidRPr="00A1082D">
        <w:t xml:space="preserve">Формирование фонда оплаты труда </w:t>
      </w:r>
      <w:r w:rsidR="00547A30">
        <w:t>ГКОУ «РЦДО»</w:t>
      </w:r>
      <w:r w:rsidR="00547A30" w:rsidRPr="00A1082D">
        <w:t xml:space="preserve"> </w:t>
      </w:r>
      <w:r w:rsidRPr="00A1082D">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Алтайского края, количеством обучающихся, соответствующими поправочными коэффициентами (при их</w:t>
      </w:r>
      <w:r w:rsidRPr="00A1082D">
        <w:rPr>
          <w:spacing w:val="40"/>
        </w:rPr>
        <w:t xml:space="preserve"> </w:t>
      </w:r>
      <w:r w:rsidRPr="00A1082D">
        <w:t>наличии)</w:t>
      </w:r>
      <w:r w:rsidRPr="00A1082D">
        <w:rPr>
          <w:spacing w:val="40"/>
        </w:rPr>
        <w:t xml:space="preserve"> </w:t>
      </w:r>
      <w:r w:rsidRPr="00A1082D">
        <w:t>и</w:t>
      </w:r>
      <w:r w:rsidRPr="00A1082D">
        <w:rPr>
          <w:spacing w:val="40"/>
        </w:rPr>
        <w:t xml:space="preserve"> </w:t>
      </w:r>
      <w:r w:rsidRPr="00A1082D">
        <w:t>Положением</w:t>
      </w:r>
      <w:r w:rsidRPr="00A1082D">
        <w:rPr>
          <w:spacing w:val="40"/>
        </w:rPr>
        <w:t xml:space="preserve"> </w:t>
      </w:r>
      <w:r w:rsidRPr="00A1082D">
        <w:t>об оплате</w:t>
      </w:r>
      <w:r w:rsidRPr="00A1082D">
        <w:rPr>
          <w:spacing w:val="40"/>
        </w:rPr>
        <w:t xml:space="preserve"> </w:t>
      </w:r>
      <w:r w:rsidRPr="00A1082D">
        <w:t xml:space="preserve">труда работников </w:t>
      </w:r>
      <w:r w:rsidR="00547A30">
        <w:t>ГКОУ «РЦДО»</w:t>
      </w:r>
      <w:r w:rsidRPr="00A1082D">
        <w:t>.</w:t>
      </w:r>
    </w:p>
    <w:p w:rsidR="005A4B1C" w:rsidRPr="00A1082D" w:rsidRDefault="00E83FC3">
      <w:pPr>
        <w:pStyle w:val="a3"/>
        <w:ind w:left="536" w:right="389" w:firstLine="422"/>
      </w:pPr>
      <w:r w:rsidRPr="00A1082D">
        <w:t>Размеры, порядок и условия осуществления стимулирующих выплат определяются школой самостоятельно</w:t>
      </w:r>
      <w:r w:rsidRPr="00A1082D">
        <w:rPr>
          <w:spacing w:val="40"/>
        </w:rPr>
        <w:t xml:space="preserve"> </w:t>
      </w:r>
      <w:r w:rsidRPr="00A1082D">
        <w:t>в</w:t>
      </w:r>
      <w:r w:rsidRPr="00A1082D">
        <w:rPr>
          <w:spacing w:val="40"/>
        </w:rPr>
        <w:t xml:space="preserve"> </w:t>
      </w:r>
      <w:r w:rsidRPr="00A1082D">
        <w:t>соответствии</w:t>
      </w:r>
      <w:r w:rsidRPr="00A1082D">
        <w:rPr>
          <w:spacing w:val="40"/>
        </w:rPr>
        <w:t xml:space="preserve">  </w:t>
      </w:r>
      <w:r w:rsidRPr="00A1082D">
        <w:t>с региональными</w:t>
      </w:r>
      <w:r w:rsidRPr="00A1082D">
        <w:rPr>
          <w:spacing w:val="40"/>
        </w:rPr>
        <w:t xml:space="preserve">  </w:t>
      </w:r>
      <w:r w:rsidRPr="00A1082D">
        <w:t>и</w:t>
      </w:r>
      <w:r w:rsidRPr="00A1082D">
        <w:rPr>
          <w:spacing w:val="40"/>
        </w:rPr>
        <w:t xml:space="preserve">  </w:t>
      </w:r>
      <w:r w:rsidRPr="00A1082D">
        <w:t>муниципальными</w:t>
      </w:r>
      <w:r w:rsidRPr="00A1082D">
        <w:rPr>
          <w:spacing w:val="40"/>
        </w:rPr>
        <w:t xml:space="preserve"> </w:t>
      </w:r>
      <w:r w:rsidRPr="00A1082D">
        <w:t>нормативными</w:t>
      </w:r>
      <w:r w:rsidRPr="00A1082D">
        <w:rPr>
          <w:spacing w:val="40"/>
        </w:rPr>
        <w:t xml:space="preserve"> </w:t>
      </w:r>
      <w:r w:rsidRPr="00A1082D">
        <w:t xml:space="preserve">актами, Положением об оплате труда работников </w:t>
      </w:r>
      <w:r w:rsidR="00547A30">
        <w:t>ГКОУ «РЦДО»</w:t>
      </w:r>
      <w:r w:rsidRPr="00A1082D">
        <w:t>. Распределением стимулирующей части фонда оплаты труда занимается комиссия по распределению стимулирующих выплат работникам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w:t>
      </w:r>
      <w:r w:rsidRPr="00A1082D">
        <w:rPr>
          <w:spacing w:val="40"/>
        </w:rPr>
        <w:t xml:space="preserve"> </w:t>
      </w:r>
      <w:r w:rsidRPr="00A1082D">
        <w:t>к результатам</w:t>
      </w:r>
      <w:r w:rsidRPr="00A1082D">
        <w:rPr>
          <w:spacing w:val="40"/>
        </w:rPr>
        <w:t xml:space="preserve"> </w:t>
      </w:r>
      <w:r w:rsidRPr="00A1082D">
        <w:t>освоения</w:t>
      </w:r>
      <w:r w:rsidRPr="00A1082D">
        <w:rPr>
          <w:spacing w:val="40"/>
        </w:rPr>
        <w:t xml:space="preserve"> </w:t>
      </w:r>
      <w:r w:rsidRPr="00A1082D">
        <w:t>образовательной</w:t>
      </w:r>
      <w:r w:rsidRPr="00A1082D">
        <w:rPr>
          <w:spacing w:val="40"/>
        </w:rPr>
        <w:t xml:space="preserve"> </w:t>
      </w:r>
      <w:r w:rsidRPr="00A1082D">
        <w:t>программы</w:t>
      </w:r>
      <w:r w:rsidRPr="00A1082D">
        <w:rPr>
          <w:spacing w:val="40"/>
        </w:rPr>
        <w:t xml:space="preserve"> </w:t>
      </w:r>
      <w:r w:rsidRPr="00A1082D">
        <w:t>среднего</w:t>
      </w:r>
      <w:r w:rsidRPr="00A1082D">
        <w:rPr>
          <w:spacing w:val="40"/>
        </w:rPr>
        <w:t xml:space="preserve"> </w:t>
      </w:r>
      <w:r w:rsidRPr="00A1082D">
        <w:t>общего образования.</w:t>
      </w:r>
    </w:p>
    <w:p w:rsidR="005A4B1C" w:rsidRPr="00A1082D" w:rsidRDefault="00E83FC3">
      <w:pPr>
        <w:pStyle w:val="a3"/>
        <w:ind w:left="536" w:right="393" w:firstLine="566"/>
      </w:pPr>
      <w:r w:rsidRPr="00A1082D">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sectPr w:rsidR="005A4B1C" w:rsidRPr="00A1082D">
      <w:footerReference w:type="default" r:id="rId116"/>
      <w:pgSz w:w="11910" w:h="16840"/>
      <w:pgMar w:top="980" w:right="0" w:bottom="280" w:left="5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639" w:rsidRDefault="00441639">
      <w:r>
        <w:separator/>
      </w:r>
    </w:p>
  </w:endnote>
  <w:endnote w:type="continuationSeparator" w:id="0">
    <w:p w:rsidR="00441639" w:rsidRDefault="0044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0"/>
      </w:rPr>
    </w:pPr>
    <w:r>
      <w:rPr>
        <w:noProof/>
        <w:lang w:eastAsia="ru-RU"/>
      </w:rPr>
      <mc:AlternateContent>
        <mc:Choice Requires="wps">
          <w:drawing>
            <wp:anchor distT="0" distB="0" distL="0" distR="0" simplePos="0" relativeHeight="477762560" behindDoc="1" locked="0" layoutInCell="1" allowOverlap="1" wp14:anchorId="08E8BD5E" wp14:editId="63B5618A">
              <wp:simplePos x="0" y="0"/>
              <wp:positionH relativeFrom="page">
                <wp:posOffset>6978142</wp:posOffset>
              </wp:positionH>
              <wp:positionV relativeFrom="page">
                <wp:posOffset>9687478</wp:posOffset>
              </wp:positionV>
              <wp:extent cx="153035"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7640"/>
                      </a:xfrm>
                      <a:prstGeom prst="rect">
                        <a:avLst/>
                      </a:prstGeom>
                    </wps:spPr>
                    <wps:txbx>
                      <w:txbxContent>
                        <w:p w:rsidR="007D7B02" w:rsidRDefault="007D7B02">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BB74B7">
                            <w:rPr>
                              <w:noProof/>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9.45pt;margin-top:762.8pt;width:12.05pt;height:13.2pt;z-index:-25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" filled="f" stroked="f">
              <v:path arrowok="t"/>
              <v:textbox inset="0,0,0,0">
                <w:txbxContent>
                  <w:p w:rsidR="007D7B02" w:rsidRDefault="007D7B02">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BB74B7">
                      <w:rPr>
                        <w:noProof/>
                        <w:spacing w:val="-10"/>
                        <w:sz w:val="20"/>
                      </w:rPr>
                      <w:t>1</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14"/>
      </w:rPr>
    </w:pPr>
    <w:r>
      <w:rPr>
        <w:noProof/>
        <w:lang w:eastAsia="ru-RU"/>
      </w:rPr>
      <mc:AlternateContent>
        <mc:Choice Requires="wps">
          <w:drawing>
            <wp:anchor distT="0" distB="0" distL="0" distR="0" simplePos="0" relativeHeight="477763072" behindDoc="1" locked="0" layoutInCell="1" allowOverlap="1" wp14:anchorId="406BD349" wp14:editId="03955D6F">
              <wp:simplePos x="0" y="0"/>
              <wp:positionH relativeFrom="page">
                <wp:posOffset>6776973</wp:posOffset>
              </wp:positionH>
              <wp:positionV relativeFrom="page">
                <wp:posOffset>10144759</wp:posOffset>
              </wp:positionV>
              <wp:extent cx="2997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7D7B02" w:rsidRDefault="007D7B02">
                          <w:pPr>
                            <w:pStyle w:val="a3"/>
                            <w:spacing w:line="245" w:lineRule="exact"/>
                            <w:ind w:left="6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4B7">
                            <w:rPr>
                              <w:rFonts w:ascii="Calibri"/>
                              <w:noProof/>
                              <w:spacing w:val="-5"/>
                            </w:rPr>
                            <w:t>279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533.6pt;margin-top:798.8pt;width:23.6pt;height:13.05pt;z-index:-255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" filled="f" stroked="f">
              <v:path arrowok="t"/>
              <v:textbox inset="0,0,0,0">
                <w:txbxContent>
                  <w:p w:rsidR="007D7B02" w:rsidRDefault="007D7B02">
                    <w:pPr>
                      <w:pStyle w:val="a3"/>
                      <w:spacing w:line="245" w:lineRule="exact"/>
                      <w:ind w:left="6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4B7">
                      <w:rPr>
                        <w:rFonts w:ascii="Calibri"/>
                        <w:noProof/>
                        <w:spacing w:val="-5"/>
                      </w:rPr>
                      <w:t>279</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16"/>
      </w:rPr>
    </w:pPr>
    <w:r>
      <w:rPr>
        <w:noProof/>
        <w:lang w:eastAsia="ru-RU"/>
      </w:rPr>
      <mc:AlternateContent>
        <mc:Choice Requires="wps">
          <w:drawing>
            <wp:anchor distT="0" distB="0" distL="0" distR="0" simplePos="0" relativeHeight="477763584" behindDoc="1" locked="0" layoutInCell="1" allowOverlap="1" wp14:anchorId="77E5538B" wp14:editId="33C2F974">
              <wp:simplePos x="0" y="0"/>
              <wp:positionH relativeFrom="page">
                <wp:posOffset>6776973</wp:posOffset>
              </wp:positionH>
              <wp:positionV relativeFrom="page">
                <wp:posOffset>10024390</wp:posOffset>
              </wp:positionV>
              <wp:extent cx="29972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7D7B02" w:rsidRDefault="007D7B02">
                          <w:pPr>
                            <w:pStyle w:val="a3"/>
                            <w:spacing w:before="11"/>
                            <w:ind w:left="60"/>
                            <w:jc w:val="left"/>
                          </w:pPr>
                          <w:r>
                            <w:rPr>
                              <w:spacing w:val="-5"/>
                            </w:rPr>
                            <w:fldChar w:fldCharType="begin"/>
                          </w:r>
                          <w:r>
                            <w:rPr>
                              <w:spacing w:val="-5"/>
                            </w:rPr>
                            <w:instrText xml:space="preserve"> PAGE </w:instrText>
                          </w:r>
                          <w:r>
                            <w:rPr>
                              <w:spacing w:val="-5"/>
                            </w:rPr>
                            <w:fldChar w:fldCharType="separate"/>
                          </w:r>
                          <w:r w:rsidR="00BB74B7">
                            <w:rPr>
                              <w:noProof/>
                              <w:spacing w:val="-5"/>
                            </w:rPr>
                            <w:t>334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533.6pt;margin-top:789.3pt;width:23.6pt;height:14.25pt;z-index:-25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" filled="f" stroked="f">
              <v:path arrowok="t"/>
              <v:textbox inset="0,0,0,0">
                <w:txbxContent>
                  <w:p w:rsidR="007D7B02" w:rsidRDefault="007D7B02">
                    <w:pPr>
                      <w:pStyle w:val="a3"/>
                      <w:spacing w:before="11"/>
                      <w:ind w:left="60"/>
                      <w:jc w:val="left"/>
                    </w:pPr>
                    <w:r>
                      <w:rPr>
                        <w:spacing w:val="-5"/>
                      </w:rPr>
                      <w:fldChar w:fldCharType="begin"/>
                    </w:r>
                    <w:r>
                      <w:rPr>
                        <w:spacing w:val="-5"/>
                      </w:rPr>
                      <w:instrText xml:space="preserve"> PAGE </w:instrText>
                    </w:r>
                    <w:r>
                      <w:rPr>
                        <w:spacing w:val="-5"/>
                      </w:rPr>
                      <w:fldChar w:fldCharType="separate"/>
                    </w:r>
                    <w:r w:rsidR="00BB74B7">
                      <w:rPr>
                        <w:noProof/>
                        <w:spacing w:val="-5"/>
                      </w:rPr>
                      <w:t>334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B02" w:rsidRDefault="007D7B02">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639" w:rsidRDefault="00441639">
      <w:r>
        <w:separator/>
      </w:r>
    </w:p>
  </w:footnote>
  <w:footnote w:type="continuationSeparator" w:id="0">
    <w:p w:rsidR="00441639" w:rsidRDefault="004416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F55"/>
    <w:multiLevelType w:val="hybridMultilevel"/>
    <w:tmpl w:val="7A326E3E"/>
    <w:lvl w:ilvl="0" w:tplc="CFD2263A">
      <w:start w:val="1"/>
      <w:numFmt w:val="decimal"/>
      <w:lvlText w:val="%1."/>
      <w:lvlJc w:val="left"/>
      <w:pPr>
        <w:ind w:left="1799" w:hanging="591"/>
        <w:jc w:val="left"/>
      </w:pPr>
      <w:rPr>
        <w:rFonts w:ascii="Times New Roman" w:eastAsia="Times New Roman" w:hAnsi="Times New Roman" w:cs="Times New Roman" w:hint="default"/>
        <w:b/>
        <w:bCs/>
        <w:i w:val="0"/>
        <w:iCs w:val="0"/>
        <w:spacing w:val="0"/>
        <w:w w:val="100"/>
        <w:sz w:val="24"/>
        <w:szCs w:val="24"/>
        <w:lang w:val="ru-RU" w:eastAsia="en-US" w:bidi="ar-SA"/>
      </w:rPr>
    </w:lvl>
    <w:lvl w:ilvl="1" w:tplc="EEC45D94">
      <w:numFmt w:val="bullet"/>
      <w:lvlText w:val="•"/>
      <w:lvlJc w:val="left"/>
      <w:pPr>
        <w:ind w:left="2758" w:hanging="591"/>
      </w:pPr>
      <w:rPr>
        <w:rFonts w:hint="default"/>
        <w:lang w:val="ru-RU" w:eastAsia="en-US" w:bidi="ar-SA"/>
      </w:rPr>
    </w:lvl>
    <w:lvl w:ilvl="2" w:tplc="6E0AF3DE">
      <w:numFmt w:val="bullet"/>
      <w:lvlText w:val="•"/>
      <w:lvlJc w:val="left"/>
      <w:pPr>
        <w:ind w:left="3717" w:hanging="591"/>
      </w:pPr>
      <w:rPr>
        <w:rFonts w:hint="default"/>
        <w:lang w:val="ru-RU" w:eastAsia="en-US" w:bidi="ar-SA"/>
      </w:rPr>
    </w:lvl>
    <w:lvl w:ilvl="3" w:tplc="33D83314">
      <w:numFmt w:val="bullet"/>
      <w:lvlText w:val="•"/>
      <w:lvlJc w:val="left"/>
      <w:pPr>
        <w:ind w:left="4676" w:hanging="591"/>
      </w:pPr>
      <w:rPr>
        <w:rFonts w:hint="default"/>
        <w:lang w:val="ru-RU" w:eastAsia="en-US" w:bidi="ar-SA"/>
      </w:rPr>
    </w:lvl>
    <w:lvl w:ilvl="4" w:tplc="147E645A">
      <w:numFmt w:val="bullet"/>
      <w:lvlText w:val="•"/>
      <w:lvlJc w:val="left"/>
      <w:pPr>
        <w:ind w:left="5635" w:hanging="591"/>
      </w:pPr>
      <w:rPr>
        <w:rFonts w:hint="default"/>
        <w:lang w:val="ru-RU" w:eastAsia="en-US" w:bidi="ar-SA"/>
      </w:rPr>
    </w:lvl>
    <w:lvl w:ilvl="5" w:tplc="45B2531E">
      <w:numFmt w:val="bullet"/>
      <w:lvlText w:val="•"/>
      <w:lvlJc w:val="left"/>
      <w:pPr>
        <w:ind w:left="6594" w:hanging="591"/>
      </w:pPr>
      <w:rPr>
        <w:rFonts w:hint="default"/>
        <w:lang w:val="ru-RU" w:eastAsia="en-US" w:bidi="ar-SA"/>
      </w:rPr>
    </w:lvl>
    <w:lvl w:ilvl="6" w:tplc="1D8E4912">
      <w:numFmt w:val="bullet"/>
      <w:lvlText w:val="•"/>
      <w:lvlJc w:val="left"/>
      <w:pPr>
        <w:ind w:left="7553" w:hanging="591"/>
      </w:pPr>
      <w:rPr>
        <w:rFonts w:hint="default"/>
        <w:lang w:val="ru-RU" w:eastAsia="en-US" w:bidi="ar-SA"/>
      </w:rPr>
    </w:lvl>
    <w:lvl w:ilvl="7" w:tplc="8DB03758">
      <w:numFmt w:val="bullet"/>
      <w:lvlText w:val="•"/>
      <w:lvlJc w:val="left"/>
      <w:pPr>
        <w:ind w:left="8512" w:hanging="591"/>
      </w:pPr>
      <w:rPr>
        <w:rFonts w:hint="default"/>
        <w:lang w:val="ru-RU" w:eastAsia="en-US" w:bidi="ar-SA"/>
      </w:rPr>
    </w:lvl>
    <w:lvl w:ilvl="8" w:tplc="B61E1AD2">
      <w:numFmt w:val="bullet"/>
      <w:lvlText w:val="•"/>
      <w:lvlJc w:val="left"/>
      <w:pPr>
        <w:ind w:left="9471" w:hanging="591"/>
      </w:pPr>
      <w:rPr>
        <w:rFonts w:hint="default"/>
        <w:lang w:val="ru-RU" w:eastAsia="en-US" w:bidi="ar-SA"/>
      </w:rPr>
    </w:lvl>
  </w:abstractNum>
  <w:abstractNum w:abstractNumId="1">
    <w:nsid w:val="01DF76BF"/>
    <w:multiLevelType w:val="hybridMultilevel"/>
    <w:tmpl w:val="B0FEA4DE"/>
    <w:lvl w:ilvl="0" w:tplc="6E46F358">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202B36">
      <w:numFmt w:val="bullet"/>
      <w:lvlText w:val="•"/>
      <w:lvlJc w:val="left"/>
      <w:pPr>
        <w:ind w:left="1948" w:hanging="308"/>
      </w:pPr>
      <w:rPr>
        <w:rFonts w:hint="default"/>
        <w:lang w:val="ru-RU" w:eastAsia="en-US" w:bidi="ar-SA"/>
      </w:rPr>
    </w:lvl>
    <w:lvl w:ilvl="2" w:tplc="FFD0831A">
      <w:numFmt w:val="bullet"/>
      <w:lvlText w:val="•"/>
      <w:lvlJc w:val="left"/>
      <w:pPr>
        <w:ind w:left="2997" w:hanging="308"/>
      </w:pPr>
      <w:rPr>
        <w:rFonts w:hint="default"/>
        <w:lang w:val="ru-RU" w:eastAsia="en-US" w:bidi="ar-SA"/>
      </w:rPr>
    </w:lvl>
    <w:lvl w:ilvl="3" w:tplc="E1AC1A8A">
      <w:numFmt w:val="bullet"/>
      <w:lvlText w:val="•"/>
      <w:lvlJc w:val="left"/>
      <w:pPr>
        <w:ind w:left="4046" w:hanging="308"/>
      </w:pPr>
      <w:rPr>
        <w:rFonts w:hint="default"/>
        <w:lang w:val="ru-RU" w:eastAsia="en-US" w:bidi="ar-SA"/>
      </w:rPr>
    </w:lvl>
    <w:lvl w:ilvl="4" w:tplc="67BAE006">
      <w:numFmt w:val="bullet"/>
      <w:lvlText w:val="•"/>
      <w:lvlJc w:val="left"/>
      <w:pPr>
        <w:ind w:left="5095" w:hanging="308"/>
      </w:pPr>
      <w:rPr>
        <w:rFonts w:hint="default"/>
        <w:lang w:val="ru-RU" w:eastAsia="en-US" w:bidi="ar-SA"/>
      </w:rPr>
    </w:lvl>
    <w:lvl w:ilvl="5" w:tplc="EC9CC118">
      <w:numFmt w:val="bullet"/>
      <w:lvlText w:val="•"/>
      <w:lvlJc w:val="left"/>
      <w:pPr>
        <w:ind w:left="6144" w:hanging="308"/>
      </w:pPr>
      <w:rPr>
        <w:rFonts w:hint="default"/>
        <w:lang w:val="ru-RU" w:eastAsia="en-US" w:bidi="ar-SA"/>
      </w:rPr>
    </w:lvl>
    <w:lvl w:ilvl="6" w:tplc="3A2052C4">
      <w:numFmt w:val="bullet"/>
      <w:lvlText w:val="•"/>
      <w:lvlJc w:val="left"/>
      <w:pPr>
        <w:ind w:left="7193" w:hanging="308"/>
      </w:pPr>
      <w:rPr>
        <w:rFonts w:hint="default"/>
        <w:lang w:val="ru-RU" w:eastAsia="en-US" w:bidi="ar-SA"/>
      </w:rPr>
    </w:lvl>
    <w:lvl w:ilvl="7" w:tplc="9C306502">
      <w:numFmt w:val="bullet"/>
      <w:lvlText w:val="•"/>
      <w:lvlJc w:val="left"/>
      <w:pPr>
        <w:ind w:left="8242" w:hanging="308"/>
      </w:pPr>
      <w:rPr>
        <w:rFonts w:hint="default"/>
        <w:lang w:val="ru-RU" w:eastAsia="en-US" w:bidi="ar-SA"/>
      </w:rPr>
    </w:lvl>
    <w:lvl w:ilvl="8" w:tplc="881C031E">
      <w:numFmt w:val="bullet"/>
      <w:lvlText w:val="•"/>
      <w:lvlJc w:val="left"/>
      <w:pPr>
        <w:ind w:left="9291" w:hanging="308"/>
      </w:pPr>
      <w:rPr>
        <w:rFonts w:hint="default"/>
        <w:lang w:val="ru-RU" w:eastAsia="en-US" w:bidi="ar-SA"/>
      </w:rPr>
    </w:lvl>
  </w:abstractNum>
  <w:abstractNum w:abstractNumId="2">
    <w:nsid w:val="026046D2"/>
    <w:multiLevelType w:val="hybridMultilevel"/>
    <w:tmpl w:val="33940152"/>
    <w:lvl w:ilvl="0" w:tplc="1BA29DB8">
      <w:start w:val="1"/>
      <w:numFmt w:val="decimal"/>
      <w:lvlText w:val="%1)"/>
      <w:lvlJc w:val="left"/>
      <w:pPr>
        <w:ind w:left="963" w:hanging="5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B6F8E8">
      <w:numFmt w:val="bullet"/>
      <w:lvlText w:val="•"/>
      <w:lvlJc w:val="left"/>
      <w:pPr>
        <w:ind w:left="2002" w:hanging="524"/>
      </w:pPr>
      <w:rPr>
        <w:rFonts w:hint="default"/>
        <w:lang w:val="ru-RU" w:eastAsia="en-US" w:bidi="ar-SA"/>
      </w:rPr>
    </w:lvl>
    <w:lvl w:ilvl="2" w:tplc="7166BB6C">
      <w:numFmt w:val="bullet"/>
      <w:lvlText w:val="•"/>
      <w:lvlJc w:val="left"/>
      <w:pPr>
        <w:ind w:left="3045" w:hanging="524"/>
      </w:pPr>
      <w:rPr>
        <w:rFonts w:hint="default"/>
        <w:lang w:val="ru-RU" w:eastAsia="en-US" w:bidi="ar-SA"/>
      </w:rPr>
    </w:lvl>
    <w:lvl w:ilvl="3" w:tplc="C7000840">
      <w:numFmt w:val="bullet"/>
      <w:lvlText w:val="•"/>
      <w:lvlJc w:val="left"/>
      <w:pPr>
        <w:ind w:left="4088" w:hanging="524"/>
      </w:pPr>
      <w:rPr>
        <w:rFonts w:hint="default"/>
        <w:lang w:val="ru-RU" w:eastAsia="en-US" w:bidi="ar-SA"/>
      </w:rPr>
    </w:lvl>
    <w:lvl w:ilvl="4" w:tplc="EFFC1D44">
      <w:numFmt w:val="bullet"/>
      <w:lvlText w:val="•"/>
      <w:lvlJc w:val="left"/>
      <w:pPr>
        <w:ind w:left="5131" w:hanging="524"/>
      </w:pPr>
      <w:rPr>
        <w:rFonts w:hint="default"/>
        <w:lang w:val="ru-RU" w:eastAsia="en-US" w:bidi="ar-SA"/>
      </w:rPr>
    </w:lvl>
    <w:lvl w:ilvl="5" w:tplc="1C42719C">
      <w:numFmt w:val="bullet"/>
      <w:lvlText w:val="•"/>
      <w:lvlJc w:val="left"/>
      <w:pPr>
        <w:ind w:left="6174" w:hanging="524"/>
      </w:pPr>
      <w:rPr>
        <w:rFonts w:hint="default"/>
        <w:lang w:val="ru-RU" w:eastAsia="en-US" w:bidi="ar-SA"/>
      </w:rPr>
    </w:lvl>
    <w:lvl w:ilvl="6" w:tplc="DB04E4BC">
      <w:numFmt w:val="bullet"/>
      <w:lvlText w:val="•"/>
      <w:lvlJc w:val="left"/>
      <w:pPr>
        <w:ind w:left="7217" w:hanging="524"/>
      </w:pPr>
      <w:rPr>
        <w:rFonts w:hint="default"/>
        <w:lang w:val="ru-RU" w:eastAsia="en-US" w:bidi="ar-SA"/>
      </w:rPr>
    </w:lvl>
    <w:lvl w:ilvl="7" w:tplc="C2E66972">
      <w:numFmt w:val="bullet"/>
      <w:lvlText w:val="•"/>
      <w:lvlJc w:val="left"/>
      <w:pPr>
        <w:ind w:left="8260" w:hanging="524"/>
      </w:pPr>
      <w:rPr>
        <w:rFonts w:hint="default"/>
        <w:lang w:val="ru-RU" w:eastAsia="en-US" w:bidi="ar-SA"/>
      </w:rPr>
    </w:lvl>
    <w:lvl w:ilvl="8" w:tplc="D6CC090A">
      <w:numFmt w:val="bullet"/>
      <w:lvlText w:val="•"/>
      <w:lvlJc w:val="left"/>
      <w:pPr>
        <w:ind w:left="9303" w:hanging="524"/>
      </w:pPr>
      <w:rPr>
        <w:rFonts w:hint="default"/>
        <w:lang w:val="ru-RU" w:eastAsia="en-US" w:bidi="ar-SA"/>
      </w:rPr>
    </w:lvl>
  </w:abstractNum>
  <w:abstractNum w:abstractNumId="3">
    <w:nsid w:val="026F11F8"/>
    <w:multiLevelType w:val="hybridMultilevel"/>
    <w:tmpl w:val="0D920860"/>
    <w:lvl w:ilvl="0" w:tplc="CFDE03F8">
      <w:start w:val="10"/>
      <w:numFmt w:val="decimal"/>
      <w:lvlText w:val="%1"/>
      <w:lvlJc w:val="left"/>
      <w:pPr>
        <w:ind w:left="1319" w:hanging="303"/>
        <w:jc w:val="left"/>
      </w:pPr>
      <w:rPr>
        <w:rFonts w:ascii="Times New Roman" w:eastAsia="Times New Roman" w:hAnsi="Times New Roman" w:cs="Times New Roman" w:hint="default"/>
        <w:b/>
        <w:bCs/>
        <w:i w:val="0"/>
        <w:iCs w:val="0"/>
        <w:spacing w:val="0"/>
        <w:w w:val="100"/>
        <w:sz w:val="24"/>
        <w:szCs w:val="24"/>
        <w:lang w:val="ru-RU" w:eastAsia="en-US" w:bidi="ar-SA"/>
      </w:rPr>
    </w:lvl>
    <w:lvl w:ilvl="1" w:tplc="865AA8B8">
      <w:numFmt w:val="bullet"/>
      <w:lvlText w:val="•"/>
      <w:lvlJc w:val="left"/>
      <w:pPr>
        <w:ind w:left="2326" w:hanging="303"/>
      </w:pPr>
      <w:rPr>
        <w:rFonts w:hint="default"/>
        <w:lang w:val="ru-RU" w:eastAsia="en-US" w:bidi="ar-SA"/>
      </w:rPr>
    </w:lvl>
    <w:lvl w:ilvl="2" w:tplc="18FAB6F6">
      <w:numFmt w:val="bullet"/>
      <w:lvlText w:val="•"/>
      <w:lvlJc w:val="left"/>
      <w:pPr>
        <w:ind w:left="3333" w:hanging="303"/>
      </w:pPr>
      <w:rPr>
        <w:rFonts w:hint="default"/>
        <w:lang w:val="ru-RU" w:eastAsia="en-US" w:bidi="ar-SA"/>
      </w:rPr>
    </w:lvl>
    <w:lvl w:ilvl="3" w:tplc="71F2C908">
      <w:numFmt w:val="bullet"/>
      <w:lvlText w:val="•"/>
      <w:lvlJc w:val="left"/>
      <w:pPr>
        <w:ind w:left="4340" w:hanging="303"/>
      </w:pPr>
      <w:rPr>
        <w:rFonts w:hint="default"/>
        <w:lang w:val="ru-RU" w:eastAsia="en-US" w:bidi="ar-SA"/>
      </w:rPr>
    </w:lvl>
    <w:lvl w:ilvl="4" w:tplc="B9D4995A">
      <w:numFmt w:val="bullet"/>
      <w:lvlText w:val="•"/>
      <w:lvlJc w:val="left"/>
      <w:pPr>
        <w:ind w:left="5347" w:hanging="303"/>
      </w:pPr>
      <w:rPr>
        <w:rFonts w:hint="default"/>
        <w:lang w:val="ru-RU" w:eastAsia="en-US" w:bidi="ar-SA"/>
      </w:rPr>
    </w:lvl>
    <w:lvl w:ilvl="5" w:tplc="7E56340A">
      <w:numFmt w:val="bullet"/>
      <w:lvlText w:val="•"/>
      <w:lvlJc w:val="left"/>
      <w:pPr>
        <w:ind w:left="6354" w:hanging="303"/>
      </w:pPr>
      <w:rPr>
        <w:rFonts w:hint="default"/>
        <w:lang w:val="ru-RU" w:eastAsia="en-US" w:bidi="ar-SA"/>
      </w:rPr>
    </w:lvl>
    <w:lvl w:ilvl="6" w:tplc="C2B8805C">
      <w:numFmt w:val="bullet"/>
      <w:lvlText w:val="•"/>
      <w:lvlJc w:val="left"/>
      <w:pPr>
        <w:ind w:left="7361" w:hanging="303"/>
      </w:pPr>
      <w:rPr>
        <w:rFonts w:hint="default"/>
        <w:lang w:val="ru-RU" w:eastAsia="en-US" w:bidi="ar-SA"/>
      </w:rPr>
    </w:lvl>
    <w:lvl w:ilvl="7" w:tplc="EBACCF18">
      <w:numFmt w:val="bullet"/>
      <w:lvlText w:val="•"/>
      <w:lvlJc w:val="left"/>
      <w:pPr>
        <w:ind w:left="8368" w:hanging="303"/>
      </w:pPr>
      <w:rPr>
        <w:rFonts w:hint="default"/>
        <w:lang w:val="ru-RU" w:eastAsia="en-US" w:bidi="ar-SA"/>
      </w:rPr>
    </w:lvl>
    <w:lvl w:ilvl="8" w:tplc="799601EC">
      <w:numFmt w:val="bullet"/>
      <w:lvlText w:val="•"/>
      <w:lvlJc w:val="left"/>
      <w:pPr>
        <w:ind w:left="9375" w:hanging="303"/>
      </w:pPr>
      <w:rPr>
        <w:rFonts w:hint="default"/>
        <w:lang w:val="ru-RU" w:eastAsia="en-US" w:bidi="ar-SA"/>
      </w:rPr>
    </w:lvl>
  </w:abstractNum>
  <w:abstractNum w:abstractNumId="4">
    <w:nsid w:val="046A7D55"/>
    <w:multiLevelType w:val="hybridMultilevel"/>
    <w:tmpl w:val="0B24B6EC"/>
    <w:lvl w:ilvl="0" w:tplc="1D66422E">
      <w:numFmt w:val="bullet"/>
      <w:lvlText w:val=""/>
      <w:lvlJc w:val="left"/>
      <w:pPr>
        <w:ind w:left="1002" w:hanging="140"/>
      </w:pPr>
      <w:rPr>
        <w:rFonts w:ascii="Symbol" w:eastAsia="Symbol" w:hAnsi="Symbol" w:cs="Symbol" w:hint="default"/>
        <w:b w:val="0"/>
        <w:bCs w:val="0"/>
        <w:i w:val="0"/>
        <w:iCs w:val="0"/>
        <w:spacing w:val="0"/>
        <w:w w:val="100"/>
        <w:sz w:val="22"/>
        <w:szCs w:val="22"/>
        <w:lang w:val="ru-RU" w:eastAsia="en-US" w:bidi="ar-SA"/>
      </w:rPr>
    </w:lvl>
    <w:lvl w:ilvl="1" w:tplc="5C140484">
      <w:numFmt w:val="bullet"/>
      <w:lvlText w:val=""/>
      <w:lvlJc w:val="left"/>
      <w:pPr>
        <w:ind w:left="1569" w:hanging="567"/>
      </w:pPr>
      <w:rPr>
        <w:rFonts w:ascii="Symbol" w:eastAsia="Symbol" w:hAnsi="Symbol" w:cs="Symbol" w:hint="default"/>
        <w:b w:val="0"/>
        <w:bCs w:val="0"/>
        <w:i w:val="0"/>
        <w:iCs w:val="0"/>
        <w:spacing w:val="0"/>
        <w:w w:val="100"/>
        <w:sz w:val="22"/>
        <w:szCs w:val="22"/>
        <w:lang w:val="ru-RU" w:eastAsia="en-US" w:bidi="ar-SA"/>
      </w:rPr>
    </w:lvl>
    <w:lvl w:ilvl="2" w:tplc="A9EAE59E">
      <w:numFmt w:val="bullet"/>
      <w:lvlText w:val="•"/>
      <w:lvlJc w:val="left"/>
      <w:pPr>
        <w:ind w:left="2652" w:hanging="567"/>
      </w:pPr>
      <w:rPr>
        <w:rFonts w:hint="default"/>
        <w:lang w:val="ru-RU" w:eastAsia="en-US" w:bidi="ar-SA"/>
      </w:rPr>
    </w:lvl>
    <w:lvl w:ilvl="3" w:tplc="672C629E">
      <w:numFmt w:val="bullet"/>
      <w:lvlText w:val="•"/>
      <w:lvlJc w:val="left"/>
      <w:pPr>
        <w:ind w:left="3744" w:hanging="567"/>
      </w:pPr>
      <w:rPr>
        <w:rFonts w:hint="default"/>
        <w:lang w:val="ru-RU" w:eastAsia="en-US" w:bidi="ar-SA"/>
      </w:rPr>
    </w:lvl>
    <w:lvl w:ilvl="4" w:tplc="D94607AA">
      <w:numFmt w:val="bullet"/>
      <w:lvlText w:val="•"/>
      <w:lvlJc w:val="left"/>
      <w:pPr>
        <w:ind w:left="4836" w:hanging="567"/>
      </w:pPr>
      <w:rPr>
        <w:rFonts w:hint="default"/>
        <w:lang w:val="ru-RU" w:eastAsia="en-US" w:bidi="ar-SA"/>
      </w:rPr>
    </w:lvl>
    <w:lvl w:ilvl="5" w:tplc="69BA6F60">
      <w:numFmt w:val="bullet"/>
      <w:lvlText w:val="•"/>
      <w:lvlJc w:val="left"/>
      <w:pPr>
        <w:ind w:left="5928" w:hanging="567"/>
      </w:pPr>
      <w:rPr>
        <w:rFonts w:hint="default"/>
        <w:lang w:val="ru-RU" w:eastAsia="en-US" w:bidi="ar-SA"/>
      </w:rPr>
    </w:lvl>
    <w:lvl w:ilvl="6" w:tplc="336C2AF4">
      <w:numFmt w:val="bullet"/>
      <w:lvlText w:val="•"/>
      <w:lvlJc w:val="left"/>
      <w:pPr>
        <w:ind w:left="7020" w:hanging="567"/>
      </w:pPr>
      <w:rPr>
        <w:rFonts w:hint="default"/>
        <w:lang w:val="ru-RU" w:eastAsia="en-US" w:bidi="ar-SA"/>
      </w:rPr>
    </w:lvl>
    <w:lvl w:ilvl="7" w:tplc="2D56C3D2">
      <w:numFmt w:val="bullet"/>
      <w:lvlText w:val="•"/>
      <w:lvlJc w:val="left"/>
      <w:pPr>
        <w:ind w:left="8112" w:hanging="567"/>
      </w:pPr>
      <w:rPr>
        <w:rFonts w:hint="default"/>
        <w:lang w:val="ru-RU" w:eastAsia="en-US" w:bidi="ar-SA"/>
      </w:rPr>
    </w:lvl>
    <w:lvl w:ilvl="8" w:tplc="F5FEBE40">
      <w:numFmt w:val="bullet"/>
      <w:lvlText w:val="•"/>
      <w:lvlJc w:val="left"/>
      <w:pPr>
        <w:ind w:left="9204" w:hanging="567"/>
      </w:pPr>
      <w:rPr>
        <w:rFonts w:hint="default"/>
        <w:lang w:val="ru-RU" w:eastAsia="en-US" w:bidi="ar-SA"/>
      </w:rPr>
    </w:lvl>
  </w:abstractNum>
  <w:abstractNum w:abstractNumId="5">
    <w:nsid w:val="047A7B41"/>
    <w:multiLevelType w:val="hybridMultilevel"/>
    <w:tmpl w:val="682852AC"/>
    <w:lvl w:ilvl="0" w:tplc="256ADD78">
      <w:numFmt w:val="bullet"/>
      <w:lvlText w:val="—"/>
      <w:lvlJc w:val="left"/>
      <w:pPr>
        <w:ind w:left="896" w:hanging="308"/>
      </w:pPr>
      <w:rPr>
        <w:rFonts w:ascii="Times New Roman" w:eastAsia="Times New Roman" w:hAnsi="Times New Roman" w:cs="Times New Roman" w:hint="default"/>
        <w:spacing w:val="0"/>
        <w:w w:val="100"/>
        <w:lang w:val="ru-RU" w:eastAsia="en-US" w:bidi="ar-SA"/>
      </w:rPr>
    </w:lvl>
    <w:lvl w:ilvl="1" w:tplc="D84C7EE8">
      <w:numFmt w:val="bullet"/>
      <w:lvlText w:val="•"/>
      <w:lvlJc w:val="left"/>
      <w:pPr>
        <w:ind w:left="1948" w:hanging="308"/>
      </w:pPr>
      <w:rPr>
        <w:rFonts w:hint="default"/>
        <w:lang w:val="ru-RU" w:eastAsia="en-US" w:bidi="ar-SA"/>
      </w:rPr>
    </w:lvl>
    <w:lvl w:ilvl="2" w:tplc="2A5EB406">
      <w:numFmt w:val="bullet"/>
      <w:lvlText w:val="•"/>
      <w:lvlJc w:val="left"/>
      <w:pPr>
        <w:ind w:left="2997" w:hanging="308"/>
      </w:pPr>
      <w:rPr>
        <w:rFonts w:hint="default"/>
        <w:lang w:val="ru-RU" w:eastAsia="en-US" w:bidi="ar-SA"/>
      </w:rPr>
    </w:lvl>
    <w:lvl w:ilvl="3" w:tplc="C622ADEC">
      <w:numFmt w:val="bullet"/>
      <w:lvlText w:val="•"/>
      <w:lvlJc w:val="left"/>
      <w:pPr>
        <w:ind w:left="4046" w:hanging="308"/>
      </w:pPr>
      <w:rPr>
        <w:rFonts w:hint="default"/>
        <w:lang w:val="ru-RU" w:eastAsia="en-US" w:bidi="ar-SA"/>
      </w:rPr>
    </w:lvl>
    <w:lvl w:ilvl="4" w:tplc="A1781DC4">
      <w:numFmt w:val="bullet"/>
      <w:lvlText w:val="•"/>
      <w:lvlJc w:val="left"/>
      <w:pPr>
        <w:ind w:left="5095" w:hanging="308"/>
      </w:pPr>
      <w:rPr>
        <w:rFonts w:hint="default"/>
        <w:lang w:val="ru-RU" w:eastAsia="en-US" w:bidi="ar-SA"/>
      </w:rPr>
    </w:lvl>
    <w:lvl w:ilvl="5" w:tplc="4B162160">
      <w:numFmt w:val="bullet"/>
      <w:lvlText w:val="•"/>
      <w:lvlJc w:val="left"/>
      <w:pPr>
        <w:ind w:left="6144" w:hanging="308"/>
      </w:pPr>
      <w:rPr>
        <w:rFonts w:hint="default"/>
        <w:lang w:val="ru-RU" w:eastAsia="en-US" w:bidi="ar-SA"/>
      </w:rPr>
    </w:lvl>
    <w:lvl w:ilvl="6" w:tplc="AC5CBA46">
      <w:numFmt w:val="bullet"/>
      <w:lvlText w:val="•"/>
      <w:lvlJc w:val="left"/>
      <w:pPr>
        <w:ind w:left="7193" w:hanging="308"/>
      </w:pPr>
      <w:rPr>
        <w:rFonts w:hint="default"/>
        <w:lang w:val="ru-RU" w:eastAsia="en-US" w:bidi="ar-SA"/>
      </w:rPr>
    </w:lvl>
    <w:lvl w:ilvl="7" w:tplc="A37AFCC4">
      <w:numFmt w:val="bullet"/>
      <w:lvlText w:val="•"/>
      <w:lvlJc w:val="left"/>
      <w:pPr>
        <w:ind w:left="8242" w:hanging="308"/>
      </w:pPr>
      <w:rPr>
        <w:rFonts w:hint="default"/>
        <w:lang w:val="ru-RU" w:eastAsia="en-US" w:bidi="ar-SA"/>
      </w:rPr>
    </w:lvl>
    <w:lvl w:ilvl="8" w:tplc="A0F8E5F8">
      <w:numFmt w:val="bullet"/>
      <w:lvlText w:val="•"/>
      <w:lvlJc w:val="left"/>
      <w:pPr>
        <w:ind w:left="9291" w:hanging="308"/>
      </w:pPr>
      <w:rPr>
        <w:rFonts w:hint="default"/>
        <w:lang w:val="ru-RU" w:eastAsia="en-US" w:bidi="ar-SA"/>
      </w:rPr>
    </w:lvl>
  </w:abstractNum>
  <w:abstractNum w:abstractNumId="6">
    <w:nsid w:val="059F5CCF"/>
    <w:multiLevelType w:val="hybridMultilevel"/>
    <w:tmpl w:val="54DE2412"/>
    <w:lvl w:ilvl="0" w:tplc="4A88C898">
      <w:numFmt w:val="bullet"/>
      <w:lvlText w:val="-"/>
      <w:lvlJc w:val="left"/>
      <w:pPr>
        <w:ind w:left="642" w:hanging="447"/>
      </w:pPr>
      <w:rPr>
        <w:rFonts w:ascii="Times New Roman" w:eastAsia="Times New Roman" w:hAnsi="Times New Roman" w:cs="Times New Roman" w:hint="default"/>
        <w:b w:val="0"/>
        <w:bCs w:val="0"/>
        <w:i w:val="0"/>
        <w:iCs w:val="0"/>
        <w:spacing w:val="0"/>
        <w:w w:val="95"/>
        <w:sz w:val="24"/>
        <w:szCs w:val="24"/>
        <w:lang w:val="ru-RU" w:eastAsia="en-US" w:bidi="ar-SA"/>
      </w:rPr>
    </w:lvl>
    <w:lvl w:ilvl="1" w:tplc="1B1C6DEE">
      <w:numFmt w:val="bullet"/>
      <w:lvlText w:val="•"/>
      <w:lvlJc w:val="left"/>
      <w:pPr>
        <w:ind w:left="1714" w:hanging="447"/>
      </w:pPr>
      <w:rPr>
        <w:rFonts w:hint="default"/>
        <w:lang w:val="ru-RU" w:eastAsia="en-US" w:bidi="ar-SA"/>
      </w:rPr>
    </w:lvl>
    <w:lvl w:ilvl="2" w:tplc="D3D89CE4">
      <w:numFmt w:val="bullet"/>
      <w:lvlText w:val="•"/>
      <w:lvlJc w:val="left"/>
      <w:pPr>
        <w:ind w:left="2789" w:hanging="447"/>
      </w:pPr>
      <w:rPr>
        <w:rFonts w:hint="default"/>
        <w:lang w:val="ru-RU" w:eastAsia="en-US" w:bidi="ar-SA"/>
      </w:rPr>
    </w:lvl>
    <w:lvl w:ilvl="3" w:tplc="68BA4340">
      <w:numFmt w:val="bullet"/>
      <w:lvlText w:val="•"/>
      <w:lvlJc w:val="left"/>
      <w:pPr>
        <w:ind w:left="3864" w:hanging="447"/>
      </w:pPr>
      <w:rPr>
        <w:rFonts w:hint="default"/>
        <w:lang w:val="ru-RU" w:eastAsia="en-US" w:bidi="ar-SA"/>
      </w:rPr>
    </w:lvl>
    <w:lvl w:ilvl="4" w:tplc="71AAF50C">
      <w:numFmt w:val="bullet"/>
      <w:lvlText w:val="•"/>
      <w:lvlJc w:val="left"/>
      <w:pPr>
        <w:ind w:left="4939" w:hanging="447"/>
      </w:pPr>
      <w:rPr>
        <w:rFonts w:hint="default"/>
        <w:lang w:val="ru-RU" w:eastAsia="en-US" w:bidi="ar-SA"/>
      </w:rPr>
    </w:lvl>
    <w:lvl w:ilvl="5" w:tplc="8B90A4EA">
      <w:numFmt w:val="bullet"/>
      <w:lvlText w:val="•"/>
      <w:lvlJc w:val="left"/>
      <w:pPr>
        <w:ind w:left="6014" w:hanging="447"/>
      </w:pPr>
      <w:rPr>
        <w:rFonts w:hint="default"/>
        <w:lang w:val="ru-RU" w:eastAsia="en-US" w:bidi="ar-SA"/>
      </w:rPr>
    </w:lvl>
    <w:lvl w:ilvl="6" w:tplc="570E0E0C">
      <w:numFmt w:val="bullet"/>
      <w:lvlText w:val="•"/>
      <w:lvlJc w:val="left"/>
      <w:pPr>
        <w:ind w:left="7089" w:hanging="447"/>
      </w:pPr>
      <w:rPr>
        <w:rFonts w:hint="default"/>
        <w:lang w:val="ru-RU" w:eastAsia="en-US" w:bidi="ar-SA"/>
      </w:rPr>
    </w:lvl>
    <w:lvl w:ilvl="7" w:tplc="665C4A46">
      <w:numFmt w:val="bullet"/>
      <w:lvlText w:val="•"/>
      <w:lvlJc w:val="left"/>
      <w:pPr>
        <w:ind w:left="8164" w:hanging="447"/>
      </w:pPr>
      <w:rPr>
        <w:rFonts w:hint="default"/>
        <w:lang w:val="ru-RU" w:eastAsia="en-US" w:bidi="ar-SA"/>
      </w:rPr>
    </w:lvl>
    <w:lvl w:ilvl="8" w:tplc="F3440726">
      <w:numFmt w:val="bullet"/>
      <w:lvlText w:val="•"/>
      <w:lvlJc w:val="left"/>
      <w:pPr>
        <w:ind w:left="9239" w:hanging="447"/>
      </w:pPr>
      <w:rPr>
        <w:rFonts w:hint="default"/>
        <w:lang w:val="ru-RU" w:eastAsia="en-US" w:bidi="ar-SA"/>
      </w:rPr>
    </w:lvl>
  </w:abstractNum>
  <w:abstractNum w:abstractNumId="7">
    <w:nsid w:val="09912EDE"/>
    <w:multiLevelType w:val="hybridMultilevel"/>
    <w:tmpl w:val="65DAE412"/>
    <w:lvl w:ilvl="0" w:tplc="2FD0B06C">
      <w:numFmt w:val="bullet"/>
      <w:lvlText w:val="-"/>
      <w:lvlJc w:val="left"/>
      <w:pPr>
        <w:ind w:left="1117" w:hanging="255"/>
      </w:pPr>
      <w:rPr>
        <w:rFonts w:ascii="Times New Roman" w:eastAsia="Times New Roman" w:hAnsi="Times New Roman" w:cs="Times New Roman" w:hint="default"/>
        <w:b w:val="0"/>
        <w:bCs w:val="0"/>
        <w:i w:val="0"/>
        <w:iCs w:val="0"/>
        <w:spacing w:val="0"/>
        <w:w w:val="95"/>
        <w:sz w:val="24"/>
        <w:szCs w:val="24"/>
        <w:lang w:val="ru-RU" w:eastAsia="en-US" w:bidi="ar-SA"/>
      </w:rPr>
    </w:lvl>
    <w:lvl w:ilvl="1" w:tplc="A3A0C450">
      <w:numFmt w:val="bullet"/>
      <w:lvlText w:val="•"/>
      <w:lvlJc w:val="left"/>
      <w:pPr>
        <w:ind w:left="2146" w:hanging="255"/>
      </w:pPr>
      <w:rPr>
        <w:rFonts w:hint="default"/>
        <w:lang w:val="ru-RU" w:eastAsia="en-US" w:bidi="ar-SA"/>
      </w:rPr>
    </w:lvl>
    <w:lvl w:ilvl="2" w:tplc="D5FEFE7A">
      <w:numFmt w:val="bullet"/>
      <w:lvlText w:val="•"/>
      <w:lvlJc w:val="left"/>
      <w:pPr>
        <w:ind w:left="3173" w:hanging="255"/>
      </w:pPr>
      <w:rPr>
        <w:rFonts w:hint="default"/>
        <w:lang w:val="ru-RU" w:eastAsia="en-US" w:bidi="ar-SA"/>
      </w:rPr>
    </w:lvl>
    <w:lvl w:ilvl="3" w:tplc="3C028C4A">
      <w:numFmt w:val="bullet"/>
      <w:lvlText w:val="•"/>
      <w:lvlJc w:val="left"/>
      <w:pPr>
        <w:ind w:left="4200" w:hanging="255"/>
      </w:pPr>
      <w:rPr>
        <w:rFonts w:hint="default"/>
        <w:lang w:val="ru-RU" w:eastAsia="en-US" w:bidi="ar-SA"/>
      </w:rPr>
    </w:lvl>
    <w:lvl w:ilvl="4" w:tplc="6F94E666">
      <w:numFmt w:val="bullet"/>
      <w:lvlText w:val="•"/>
      <w:lvlJc w:val="left"/>
      <w:pPr>
        <w:ind w:left="5227" w:hanging="255"/>
      </w:pPr>
      <w:rPr>
        <w:rFonts w:hint="default"/>
        <w:lang w:val="ru-RU" w:eastAsia="en-US" w:bidi="ar-SA"/>
      </w:rPr>
    </w:lvl>
    <w:lvl w:ilvl="5" w:tplc="5F9E90DE">
      <w:numFmt w:val="bullet"/>
      <w:lvlText w:val="•"/>
      <w:lvlJc w:val="left"/>
      <w:pPr>
        <w:ind w:left="6254" w:hanging="255"/>
      </w:pPr>
      <w:rPr>
        <w:rFonts w:hint="default"/>
        <w:lang w:val="ru-RU" w:eastAsia="en-US" w:bidi="ar-SA"/>
      </w:rPr>
    </w:lvl>
    <w:lvl w:ilvl="6" w:tplc="234A546A">
      <w:numFmt w:val="bullet"/>
      <w:lvlText w:val="•"/>
      <w:lvlJc w:val="left"/>
      <w:pPr>
        <w:ind w:left="7281" w:hanging="255"/>
      </w:pPr>
      <w:rPr>
        <w:rFonts w:hint="default"/>
        <w:lang w:val="ru-RU" w:eastAsia="en-US" w:bidi="ar-SA"/>
      </w:rPr>
    </w:lvl>
    <w:lvl w:ilvl="7" w:tplc="FA7880B6">
      <w:numFmt w:val="bullet"/>
      <w:lvlText w:val="•"/>
      <w:lvlJc w:val="left"/>
      <w:pPr>
        <w:ind w:left="8308" w:hanging="255"/>
      </w:pPr>
      <w:rPr>
        <w:rFonts w:hint="default"/>
        <w:lang w:val="ru-RU" w:eastAsia="en-US" w:bidi="ar-SA"/>
      </w:rPr>
    </w:lvl>
    <w:lvl w:ilvl="8" w:tplc="27C86D68">
      <w:numFmt w:val="bullet"/>
      <w:lvlText w:val="•"/>
      <w:lvlJc w:val="left"/>
      <w:pPr>
        <w:ind w:left="9335" w:hanging="255"/>
      </w:pPr>
      <w:rPr>
        <w:rFonts w:hint="default"/>
        <w:lang w:val="ru-RU" w:eastAsia="en-US" w:bidi="ar-SA"/>
      </w:rPr>
    </w:lvl>
  </w:abstractNum>
  <w:abstractNum w:abstractNumId="8">
    <w:nsid w:val="09A8110F"/>
    <w:multiLevelType w:val="hybridMultilevel"/>
    <w:tmpl w:val="3552D8DC"/>
    <w:lvl w:ilvl="0" w:tplc="3162D900">
      <w:start w:val="1"/>
      <w:numFmt w:val="decimal"/>
      <w:lvlText w:val="%1)"/>
      <w:lvlJc w:val="left"/>
      <w:pPr>
        <w:ind w:left="963" w:hanging="52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3C2C7BE">
      <w:numFmt w:val="bullet"/>
      <w:lvlText w:val="•"/>
      <w:lvlJc w:val="left"/>
      <w:pPr>
        <w:ind w:left="2002" w:hanging="524"/>
      </w:pPr>
      <w:rPr>
        <w:rFonts w:hint="default"/>
        <w:lang w:val="ru-RU" w:eastAsia="en-US" w:bidi="ar-SA"/>
      </w:rPr>
    </w:lvl>
    <w:lvl w:ilvl="2" w:tplc="6D189B2C">
      <w:numFmt w:val="bullet"/>
      <w:lvlText w:val="•"/>
      <w:lvlJc w:val="left"/>
      <w:pPr>
        <w:ind w:left="3045" w:hanging="524"/>
      </w:pPr>
      <w:rPr>
        <w:rFonts w:hint="default"/>
        <w:lang w:val="ru-RU" w:eastAsia="en-US" w:bidi="ar-SA"/>
      </w:rPr>
    </w:lvl>
    <w:lvl w:ilvl="3" w:tplc="5D305356">
      <w:numFmt w:val="bullet"/>
      <w:lvlText w:val="•"/>
      <w:lvlJc w:val="left"/>
      <w:pPr>
        <w:ind w:left="4088" w:hanging="524"/>
      </w:pPr>
      <w:rPr>
        <w:rFonts w:hint="default"/>
        <w:lang w:val="ru-RU" w:eastAsia="en-US" w:bidi="ar-SA"/>
      </w:rPr>
    </w:lvl>
    <w:lvl w:ilvl="4" w:tplc="866A361C">
      <w:numFmt w:val="bullet"/>
      <w:lvlText w:val="•"/>
      <w:lvlJc w:val="left"/>
      <w:pPr>
        <w:ind w:left="5131" w:hanging="524"/>
      </w:pPr>
      <w:rPr>
        <w:rFonts w:hint="default"/>
        <w:lang w:val="ru-RU" w:eastAsia="en-US" w:bidi="ar-SA"/>
      </w:rPr>
    </w:lvl>
    <w:lvl w:ilvl="5" w:tplc="1B920ADC">
      <w:numFmt w:val="bullet"/>
      <w:lvlText w:val="•"/>
      <w:lvlJc w:val="left"/>
      <w:pPr>
        <w:ind w:left="6174" w:hanging="524"/>
      </w:pPr>
      <w:rPr>
        <w:rFonts w:hint="default"/>
        <w:lang w:val="ru-RU" w:eastAsia="en-US" w:bidi="ar-SA"/>
      </w:rPr>
    </w:lvl>
    <w:lvl w:ilvl="6" w:tplc="D7940642">
      <w:numFmt w:val="bullet"/>
      <w:lvlText w:val="•"/>
      <w:lvlJc w:val="left"/>
      <w:pPr>
        <w:ind w:left="7217" w:hanging="524"/>
      </w:pPr>
      <w:rPr>
        <w:rFonts w:hint="default"/>
        <w:lang w:val="ru-RU" w:eastAsia="en-US" w:bidi="ar-SA"/>
      </w:rPr>
    </w:lvl>
    <w:lvl w:ilvl="7" w:tplc="7A4C4A6C">
      <w:numFmt w:val="bullet"/>
      <w:lvlText w:val="•"/>
      <w:lvlJc w:val="left"/>
      <w:pPr>
        <w:ind w:left="8260" w:hanging="524"/>
      </w:pPr>
      <w:rPr>
        <w:rFonts w:hint="default"/>
        <w:lang w:val="ru-RU" w:eastAsia="en-US" w:bidi="ar-SA"/>
      </w:rPr>
    </w:lvl>
    <w:lvl w:ilvl="8" w:tplc="7054C2C2">
      <w:numFmt w:val="bullet"/>
      <w:lvlText w:val="•"/>
      <w:lvlJc w:val="left"/>
      <w:pPr>
        <w:ind w:left="9303" w:hanging="524"/>
      </w:pPr>
      <w:rPr>
        <w:rFonts w:hint="default"/>
        <w:lang w:val="ru-RU" w:eastAsia="en-US" w:bidi="ar-SA"/>
      </w:rPr>
    </w:lvl>
  </w:abstractNum>
  <w:abstractNum w:abstractNumId="9">
    <w:nsid w:val="0A7F6E2C"/>
    <w:multiLevelType w:val="hybridMultilevel"/>
    <w:tmpl w:val="A5B6B720"/>
    <w:lvl w:ilvl="0" w:tplc="C532971C">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94E80B10">
      <w:numFmt w:val="bullet"/>
      <w:lvlText w:val="•"/>
      <w:lvlJc w:val="left"/>
      <w:pPr>
        <w:ind w:left="2758" w:hanging="308"/>
      </w:pPr>
      <w:rPr>
        <w:rFonts w:hint="default"/>
        <w:lang w:val="ru-RU" w:eastAsia="en-US" w:bidi="ar-SA"/>
      </w:rPr>
    </w:lvl>
    <w:lvl w:ilvl="2" w:tplc="B4D4A312">
      <w:numFmt w:val="bullet"/>
      <w:lvlText w:val="•"/>
      <w:lvlJc w:val="left"/>
      <w:pPr>
        <w:ind w:left="3717" w:hanging="308"/>
      </w:pPr>
      <w:rPr>
        <w:rFonts w:hint="default"/>
        <w:lang w:val="ru-RU" w:eastAsia="en-US" w:bidi="ar-SA"/>
      </w:rPr>
    </w:lvl>
    <w:lvl w:ilvl="3" w:tplc="72B2AF82">
      <w:numFmt w:val="bullet"/>
      <w:lvlText w:val="•"/>
      <w:lvlJc w:val="left"/>
      <w:pPr>
        <w:ind w:left="4676" w:hanging="308"/>
      </w:pPr>
      <w:rPr>
        <w:rFonts w:hint="default"/>
        <w:lang w:val="ru-RU" w:eastAsia="en-US" w:bidi="ar-SA"/>
      </w:rPr>
    </w:lvl>
    <w:lvl w:ilvl="4" w:tplc="A12ECB26">
      <w:numFmt w:val="bullet"/>
      <w:lvlText w:val="•"/>
      <w:lvlJc w:val="left"/>
      <w:pPr>
        <w:ind w:left="5635" w:hanging="308"/>
      </w:pPr>
      <w:rPr>
        <w:rFonts w:hint="default"/>
        <w:lang w:val="ru-RU" w:eastAsia="en-US" w:bidi="ar-SA"/>
      </w:rPr>
    </w:lvl>
    <w:lvl w:ilvl="5" w:tplc="23D89B20">
      <w:numFmt w:val="bullet"/>
      <w:lvlText w:val="•"/>
      <w:lvlJc w:val="left"/>
      <w:pPr>
        <w:ind w:left="6594" w:hanging="308"/>
      </w:pPr>
      <w:rPr>
        <w:rFonts w:hint="default"/>
        <w:lang w:val="ru-RU" w:eastAsia="en-US" w:bidi="ar-SA"/>
      </w:rPr>
    </w:lvl>
    <w:lvl w:ilvl="6" w:tplc="A3A8085E">
      <w:numFmt w:val="bullet"/>
      <w:lvlText w:val="•"/>
      <w:lvlJc w:val="left"/>
      <w:pPr>
        <w:ind w:left="7553" w:hanging="308"/>
      </w:pPr>
      <w:rPr>
        <w:rFonts w:hint="default"/>
        <w:lang w:val="ru-RU" w:eastAsia="en-US" w:bidi="ar-SA"/>
      </w:rPr>
    </w:lvl>
    <w:lvl w:ilvl="7" w:tplc="72FC961A">
      <w:numFmt w:val="bullet"/>
      <w:lvlText w:val="•"/>
      <w:lvlJc w:val="left"/>
      <w:pPr>
        <w:ind w:left="8512" w:hanging="308"/>
      </w:pPr>
      <w:rPr>
        <w:rFonts w:hint="default"/>
        <w:lang w:val="ru-RU" w:eastAsia="en-US" w:bidi="ar-SA"/>
      </w:rPr>
    </w:lvl>
    <w:lvl w:ilvl="8" w:tplc="C86093F4">
      <w:numFmt w:val="bullet"/>
      <w:lvlText w:val="•"/>
      <w:lvlJc w:val="left"/>
      <w:pPr>
        <w:ind w:left="9471" w:hanging="308"/>
      </w:pPr>
      <w:rPr>
        <w:rFonts w:hint="default"/>
        <w:lang w:val="ru-RU" w:eastAsia="en-US" w:bidi="ar-SA"/>
      </w:rPr>
    </w:lvl>
  </w:abstractNum>
  <w:abstractNum w:abstractNumId="10">
    <w:nsid w:val="0BAD1A13"/>
    <w:multiLevelType w:val="hybridMultilevel"/>
    <w:tmpl w:val="02B6509A"/>
    <w:lvl w:ilvl="0" w:tplc="B33231E2">
      <w:start w:val="1"/>
      <w:numFmt w:val="upperRoman"/>
      <w:lvlText w:val="%1."/>
      <w:lvlJc w:val="left"/>
      <w:pPr>
        <w:ind w:left="5256" w:hanging="255"/>
        <w:jc w:val="right"/>
      </w:pPr>
      <w:rPr>
        <w:rFonts w:ascii="Times New Roman" w:eastAsia="Times New Roman" w:hAnsi="Times New Roman" w:cs="Times New Roman" w:hint="default"/>
        <w:b/>
        <w:bCs/>
        <w:i w:val="0"/>
        <w:iCs w:val="0"/>
        <w:spacing w:val="0"/>
        <w:w w:val="99"/>
        <w:sz w:val="28"/>
        <w:szCs w:val="28"/>
        <w:lang w:val="ru-RU" w:eastAsia="en-US" w:bidi="ar-SA"/>
      </w:rPr>
    </w:lvl>
    <w:lvl w:ilvl="1" w:tplc="006A56D6">
      <w:numFmt w:val="bullet"/>
      <w:lvlText w:val="•"/>
      <w:lvlJc w:val="left"/>
      <w:pPr>
        <w:ind w:left="5872" w:hanging="255"/>
      </w:pPr>
      <w:rPr>
        <w:rFonts w:hint="default"/>
        <w:lang w:val="ru-RU" w:eastAsia="en-US" w:bidi="ar-SA"/>
      </w:rPr>
    </w:lvl>
    <w:lvl w:ilvl="2" w:tplc="D188FFD2">
      <w:numFmt w:val="bullet"/>
      <w:lvlText w:val="•"/>
      <w:lvlJc w:val="left"/>
      <w:pPr>
        <w:ind w:left="6485" w:hanging="255"/>
      </w:pPr>
      <w:rPr>
        <w:rFonts w:hint="default"/>
        <w:lang w:val="ru-RU" w:eastAsia="en-US" w:bidi="ar-SA"/>
      </w:rPr>
    </w:lvl>
    <w:lvl w:ilvl="3" w:tplc="B738726E">
      <w:numFmt w:val="bullet"/>
      <w:lvlText w:val="•"/>
      <w:lvlJc w:val="left"/>
      <w:pPr>
        <w:ind w:left="7098" w:hanging="255"/>
      </w:pPr>
      <w:rPr>
        <w:rFonts w:hint="default"/>
        <w:lang w:val="ru-RU" w:eastAsia="en-US" w:bidi="ar-SA"/>
      </w:rPr>
    </w:lvl>
    <w:lvl w:ilvl="4" w:tplc="443E5448">
      <w:numFmt w:val="bullet"/>
      <w:lvlText w:val="•"/>
      <w:lvlJc w:val="left"/>
      <w:pPr>
        <w:ind w:left="7711" w:hanging="255"/>
      </w:pPr>
      <w:rPr>
        <w:rFonts w:hint="default"/>
        <w:lang w:val="ru-RU" w:eastAsia="en-US" w:bidi="ar-SA"/>
      </w:rPr>
    </w:lvl>
    <w:lvl w:ilvl="5" w:tplc="E2C062E2">
      <w:numFmt w:val="bullet"/>
      <w:lvlText w:val="•"/>
      <w:lvlJc w:val="left"/>
      <w:pPr>
        <w:ind w:left="8324" w:hanging="255"/>
      </w:pPr>
      <w:rPr>
        <w:rFonts w:hint="default"/>
        <w:lang w:val="ru-RU" w:eastAsia="en-US" w:bidi="ar-SA"/>
      </w:rPr>
    </w:lvl>
    <w:lvl w:ilvl="6" w:tplc="EEC24C46">
      <w:numFmt w:val="bullet"/>
      <w:lvlText w:val="•"/>
      <w:lvlJc w:val="left"/>
      <w:pPr>
        <w:ind w:left="8937" w:hanging="255"/>
      </w:pPr>
      <w:rPr>
        <w:rFonts w:hint="default"/>
        <w:lang w:val="ru-RU" w:eastAsia="en-US" w:bidi="ar-SA"/>
      </w:rPr>
    </w:lvl>
    <w:lvl w:ilvl="7" w:tplc="9E3C13F2">
      <w:numFmt w:val="bullet"/>
      <w:lvlText w:val="•"/>
      <w:lvlJc w:val="left"/>
      <w:pPr>
        <w:ind w:left="9550" w:hanging="255"/>
      </w:pPr>
      <w:rPr>
        <w:rFonts w:hint="default"/>
        <w:lang w:val="ru-RU" w:eastAsia="en-US" w:bidi="ar-SA"/>
      </w:rPr>
    </w:lvl>
    <w:lvl w:ilvl="8" w:tplc="6FA0EF6A">
      <w:numFmt w:val="bullet"/>
      <w:lvlText w:val="•"/>
      <w:lvlJc w:val="left"/>
      <w:pPr>
        <w:ind w:left="10163" w:hanging="255"/>
      </w:pPr>
      <w:rPr>
        <w:rFonts w:hint="default"/>
        <w:lang w:val="ru-RU" w:eastAsia="en-US" w:bidi="ar-SA"/>
      </w:rPr>
    </w:lvl>
  </w:abstractNum>
  <w:abstractNum w:abstractNumId="11">
    <w:nsid w:val="0CF70265"/>
    <w:multiLevelType w:val="hybridMultilevel"/>
    <w:tmpl w:val="2E9221D2"/>
    <w:lvl w:ilvl="0" w:tplc="C212E936">
      <w:start w:val="10"/>
      <w:numFmt w:val="decimal"/>
      <w:lvlText w:val="%1"/>
      <w:lvlJc w:val="left"/>
      <w:pPr>
        <w:ind w:left="1799" w:hanging="731"/>
        <w:jc w:val="left"/>
      </w:pPr>
      <w:rPr>
        <w:rFonts w:ascii="Times New Roman" w:eastAsia="Times New Roman" w:hAnsi="Times New Roman" w:cs="Times New Roman" w:hint="default"/>
        <w:b/>
        <w:bCs/>
        <w:i w:val="0"/>
        <w:iCs w:val="0"/>
        <w:spacing w:val="0"/>
        <w:w w:val="100"/>
        <w:sz w:val="24"/>
        <w:szCs w:val="24"/>
        <w:lang w:val="ru-RU" w:eastAsia="en-US" w:bidi="ar-SA"/>
      </w:rPr>
    </w:lvl>
    <w:lvl w:ilvl="1" w:tplc="5DD4E568">
      <w:numFmt w:val="bullet"/>
      <w:lvlText w:val="•"/>
      <w:lvlJc w:val="left"/>
      <w:pPr>
        <w:ind w:left="2758" w:hanging="731"/>
      </w:pPr>
      <w:rPr>
        <w:rFonts w:hint="default"/>
        <w:lang w:val="ru-RU" w:eastAsia="en-US" w:bidi="ar-SA"/>
      </w:rPr>
    </w:lvl>
    <w:lvl w:ilvl="2" w:tplc="77244150">
      <w:numFmt w:val="bullet"/>
      <w:lvlText w:val="•"/>
      <w:lvlJc w:val="left"/>
      <w:pPr>
        <w:ind w:left="3717" w:hanging="731"/>
      </w:pPr>
      <w:rPr>
        <w:rFonts w:hint="default"/>
        <w:lang w:val="ru-RU" w:eastAsia="en-US" w:bidi="ar-SA"/>
      </w:rPr>
    </w:lvl>
    <w:lvl w:ilvl="3" w:tplc="07FEE718">
      <w:numFmt w:val="bullet"/>
      <w:lvlText w:val="•"/>
      <w:lvlJc w:val="left"/>
      <w:pPr>
        <w:ind w:left="4676" w:hanging="731"/>
      </w:pPr>
      <w:rPr>
        <w:rFonts w:hint="default"/>
        <w:lang w:val="ru-RU" w:eastAsia="en-US" w:bidi="ar-SA"/>
      </w:rPr>
    </w:lvl>
    <w:lvl w:ilvl="4" w:tplc="1C88E04C">
      <w:numFmt w:val="bullet"/>
      <w:lvlText w:val="•"/>
      <w:lvlJc w:val="left"/>
      <w:pPr>
        <w:ind w:left="5635" w:hanging="731"/>
      </w:pPr>
      <w:rPr>
        <w:rFonts w:hint="default"/>
        <w:lang w:val="ru-RU" w:eastAsia="en-US" w:bidi="ar-SA"/>
      </w:rPr>
    </w:lvl>
    <w:lvl w:ilvl="5" w:tplc="3DF09288">
      <w:numFmt w:val="bullet"/>
      <w:lvlText w:val="•"/>
      <w:lvlJc w:val="left"/>
      <w:pPr>
        <w:ind w:left="6594" w:hanging="731"/>
      </w:pPr>
      <w:rPr>
        <w:rFonts w:hint="default"/>
        <w:lang w:val="ru-RU" w:eastAsia="en-US" w:bidi="ar-SA"/>
      </w:rPr>
    </w:lvl>
    <w:lvl w:ilvl="6" w:tplc="DC461D6A">
      <w:numFmt w:val="bullet"/>
      <w:lvlText w:val="•"/>
      <w:lvlJc w:val="left"/>
      <w:pPr>
        <w:ind w:left="7553" w:hanging="731"/>
      </w:pPr>
      <w:rPr>
        <w:rFonts w:hint="default"/>
        <w:lang w:val="ru-RU" w:eastAsia="en-US" w:bidi="ar-SA"/>
      </w:rPr>
    </w:lvl>
    <w:lvl w:ilvl="7" w:tplc="EBF6D0AC">
      <w:numFmt w:val="bullet"/>
      <w:lvlText w:val="•"/>
      <w:lvlJc w:val="left"/>
      <w:pPr>
        <w:ind w:left="8512" w:hanging="731"/>
      </w:pPr>
      <w:rPr>
        <w:rFonts w:hint="default"/>
        <w:lang w:val="ru-RU" w:eastAsia="en-US" w:bidi="ar-SA"/>
      </w:rPr>
    </w:lvl>
    <w:lvl w:ilvl="8" w:tplc="D52C9314">
      <w:numFmt w:val="bullet"/>
      <w:lvlText w:val="•"/>
      <w:lvlJc w:val="left"/>
      <w:pPr>
        <w:ind w:left="9471" w:hanging="731"/>
      </w:pPr>
      <w:rPr>
        <w:rFonts w:hint="default"/>
        <w:lang w:val="ru-RU" w:eastAsia="en-US" w:bidi="ar-SA"/>
      </w:rPr>
    </w:lvl>
  </w:abstractNum>
  <w:abstractNum w:abstractNumId="12">
    <w:nsid w:val="0F2833DF"/>
    <w:multiLevelType w:val="hybridMultilevel"/>
    <w:tmpl w:val="405A14B4"/>
    <w:lvl w:ilvl="0" w:tplc="BAD40EA4">
      <w:start w:val="1"/>
      <w:numFmt w:val="decimal"/>
      <w:lvlText w:val="%1)"/>
      <w:lvlJc w:val="left"/>
      <w:pPr>
        <w:ind w:left="896" w:hanging="4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A0ED626">
      <w:numFmt w:val="bullet"/>
      <w:lvlText w:val="•"/>
      <w:lvlJc w:val="left"/>
      <w:pPr>
        <w:ind w:left="1948" w:hanging="447"/>
      </w:pPr>
      <w:rPr>
        <w:rFonts w:hint="default"/>
        <w:lang w:val="ru-RU" w:eastAsia="en-US" w:bidi="ar-SA"/>
      </w:rPr>
    </w:lvl>
    <w:lvl w:ilvl="2" w:tplc="0FB859A4">
      <w:numFmt w:val="bullet"/>
      <w:lvlText w:val="•"/>
      <w:lvlJc w:val="left"/>
      <w:pPr>
        <w:ind w:left="2997" w:hanging="447"/>
      </w:pPr>
      <w:rPr>
        <w:rFonts w:hint="default"/>
        <w:lang w:val="ru-RU" w:eastAsia="en-US" w:bidi="ar-SA"/>
      </w:rPr>
    </w:lvl>
    <w:lvl w:ilvl="3" w:tplc="539A90D0">
      <w:numFmt w:val="bullet"/>
      <w:lvlText w:val="•"/>
      <w:lvlJc w:val="left"/>
      <w:pPr>
        <w:ind w:left="4046" w:hanging="447"/>
      </w:pPr>
      <w:rPr>
        <w:rFonts w:hint="default"/>
        <w:lang w:val="ru-RU" w:eastAsia="en-US" w:bidi="ar-SA"/>
      </w:rPr>
    </w:lvl>
    <w:lvl w:ilvl="4" w:tplc="086C9B22">
      <w:numFmt w:val="bullet"/>
      <w:lvlText w:val="•"/>
      <w:lvlJc w:val="left"/>
      <w:pPr>
        <w:ind w:left="5095" w:hanging="447"/>
      </w:pPr>
      <w:rPr>
        <w:rFonts w:hint="default"/>
        <w:lang w:val="ru-RU" w:eastAsia="en-US" w:bidi="ar-SA"/>
      </w:rPr>
    </w:lvl>
    <w:lvl w:ilvl="5" w:tplc="151C2C8A">
      <w:numFmt w:val="bullet"/>
      <w:lvlText w:val="•"/>
      <w:lvlJc w:val="left"/>
      <w:pPr>
        <w:ind w:left="6144" w:hanging="447"/>
      </w:pPr>
      <w:rPr>
        <w:rFonts w:hint="default"/>
        <w:lang w:val="ru-RU" w:eastAsia="en-US" w:bidi="ar-SA"/>
      </w:rPr>
    </w:lvl>
    <w:lvl w:ilvl="6" w:tplc="34A4C652">
      <w:numFmt w:val="bullet"/>
      <w:lvlText w:val="•"/>
      <w:lvlJc w:val="left"/>
      <w:pPr>
        <w:ind w:left="7193" w:hanging="447"/>
      </w:pPr>
      <w:rPr>
        <w:rFonts w:hint="default"/>
        <w:lang w:val="ru-RU" w:eastAsia="en-US" w:bidi="ar-SA"/>
      </w:rPr>
    </w:lvl>
    <w:lvl w:ilvl="7" w:tplc="A9BC1260">
      <w:numFmt w:val="bullet"/>
      <w:lvlText w:val="•"/>
      <w:lvlJc w:val="left"/>
      <w:pPr>
        <w:ind w:left="8242" w:hanging="447"/>
      </w:pPr>
      <w:rPr>
        <w:rFonts w:hint="default"/>
        <w:lang w:val="ru-RU" w:eastAsia="en-US" w:bidi="ar-SA"/>
      </w:rPr>
    </w:lvl>
    <w:lvl w:ilvl="8" w:tplc="6A1894C8">
      <w:numFmt w:val="bullet"/>
      <w:lvlText w:val="•"/>
      <w:lvlJc w:val="left"/>
      <w:pPr>
        <w:ind w:left="9291" w:hanging="447"/>
      </w:pPr>
      <w:rPr>
        <w:rFonts w:hint="default"/>
        <w:lang w:val="ru-RU" w:eastAsia="en-US" w:bidi="ar-SA"/>
      </w:rPr>
    </w:lvl>
  </w:abstractNum>
  <w:abstractNum w:abstractNumId="13">
    <w:nsid w:val="10693B50"/>
    <w:multiLevelType w:val="hybridMultilevel"/>
    <w:tmpl w:val="49E2F108"/>
    <w:lvl w:ilvl="0" w:tplc="5AA4D87A">
      <w:start w:val="1"/>
      <w:numFmt w:val="decimal"/>
      <w:lvlText w:val="%1."/>
      <w:lvlJc w:val="left"/>
      <w:pPr>
        <w:ind w:left="1256"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36A644">
      <w:numFmt w:val="bullet"/>
      <w:lvlText w:val="•"/>
      <w:lvlJc w:val="left"/>
      <w:pPr>
        <w:ind w:left="2272" w:hanging="322"/>
      </w:pPr>
      <w:rPr>
        <w:rFonts w:hint="default"/>
        <w:lang w:val="ru-RU" w:eastAsia="en-US" w:bidi="ar-SA"/>
      </w:rPr>
    </w:lvl>
    <w:lvl w:ilvl="2" w:tplc="23026A16">
      <w:numFmt w:val="bullet"/>
      <w:lvlText w:val="•"/>
      <w:lvlJc w:val="left"/>
      <w:pPr>
        <w:ind w:left="3285" w:hanging="322"/>
      </w:pPr>
      <w:rPr>
        <w:rFonts w:hint="default"/>
        <w:lang w:val="ru-RU" w:eastAsia="en-US" w:bidi="ar-SA"/>
      </w:rPr>
    </w:lvl>
    <w:lvl w:ilvl="3" w:tplc="3E92EF8C">
      <w:numFmt w:val="bullet"/>
      <w:lvlText w:val="•"/>
      <w:lvlJc w:val="left"/>
      <w:pPr>
        <w:ind w:left="4298" w:hanging="322"/>
      </w:pPr>
      <w:rPr>
        <w:rFonts w:hint="default"/>
        <w:lang w:val="ru-RU" w:eastAsia="en-US" w:bidi="ar-SA"/>
      </w:rPr>
    </w:lvl>
    <w:lvl w:ilvl="4" w:tplc="7B90CF9E">
      <w:numFmt w:val="bullet"/>
      <w:lvlText w:val="•"/>
      <w:lvlJc w:val="left"/>
      <w:pPr>
        <w:ind w:left="5311" w:hanging="322"/>
      </w:pPr>
      <w:rPr>
        <w:rFonts w:hint="default"/>
        <w:lang w:val="ru-RU" w:eastAsia="en-US" w:bidi="ar-SA"/>
      </w:rPr>
    </w:lvl>
    <w:lvl w:ilvl="5" w:tplc="660C457A">
      <w:numFmt w:val="bullet"/>
      <w:lvlText w:val="•"/>
      <w:lvlJc w:val="left"/>
      <w:pPr>
        <w:ind w:left="6324" w:hanging="322"/>
      </w:pPr>
      <w:rPr>
        <w:rFonts w:hint="default"/>
        <w:lang w:val="ru-RU" w:eastAsia="en-US" w:bidi="ar-SA"/>
      </w:rPr>
    </w:lvl>
    <w:lvl w:ilvl="6" w:tplc="B2C6FC48">
      <w:numFmt w:val="bullet"/>
      <w:lvlText w:val="•"/>
      <w:lvlJc w:val="left"/>
      <w:pPr>
        <w:ind w:left="7337" w:hanging="322"/>
      </w:pPr>
      <w:rPr>
        <w:rFonts w:hint="default"/>
        <w:lang w:val="ru-RU" w:eastAsia="en-US" w:bidi="ar-SA"/>
      </w:rPr>
    </w:lvl>
    <w:lvl w:ilvl="7" w:tplc="18F24CA8">
      <w:numFmt w:val="bullet"/>
      <w:lvlText w:val="•"/>
      <w:lvlJc w:val="left"/>
      <w:pPr>
        <w:ind w:left="8350" w:hanging="322"/>
      </w:pPr>
      <w:rPr>
        <w:rFonts w:hint="default"/>
        <w:lang w:val="ru-RU" w:eastAsia="en-US" w:bidi="ar-SA"/>
      </w:rPr>
    </w:lvl>
    <w:lvl w:ilvl="8" w:tplc="455C54B8">
      <w:numFmt w:val="bullet"/>
      <w:lvlText w:val="•"/>
      <w:lvlJc w:val="left"/>
      <w:pPr>
        <w:ind w:left="9363" w:hanging="322"/>
      </w:pPr>
      <w:rPr>
        <w:rFonts w:hint="default"/>
        <w:lang w:val="ru-RU" w:eastAsia="en-US" w:bidi="ar-SA"/>
      </w:rPr>
    </w:lvl>
  </w:abstractNum>
  <w:abstractNum w:abstractNumId="14">
    <w:nsid w:val="124359C0"/>
    <w:multiLevelType w:val="hybridMultilevel"/>
    <w:tmpl w:val="D1600308"/>
    <w:lvl w:ilvl="0" w:tplc="C3CCDEF2">
      <w:start w:val="1"/>
      <w:numFmt w:val="decimal"/>
      <w:lvlText w:val="%1."/>
      <w:lvlJc w:val="left"/>
      <w:pPr>
        <w:ind w:left="2313" w:hanging="821"/>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73D889C2">
      <w:numFmt w:val="bullet"/>
      <w:lvlText w:val="•"/>
      <w:lvlJc w:val="left"/>
      <w:pPr>
        <w:ind w:left="3226" w:hanging="821"/>
      </w:pPr>
      <w:rPr>
        <w:rFonts w:hint="default"/>
        <w:lang w:val="ru-RU" w:eastAsia="en-US" w:bidi="ar-SA"/>
      </w:rPr>
    </w:lvl>
    <w:lvl w:ilvl="2" w:tplc="3F02AC24">
      <w:numFmt w:val="bullet"/>
      <w:lvlText w:val="•"/>
      <w:lvlJc w:val="left"/>
      <w:pPr>
        <w:ind w:left="4133" w:hanging="821"/>
      </w:pPr>
      <w:rPr>
        <w:rFonts w:hint="default"/>
        <w:lang w:val="ru-RU" w:eastAsia="en-US" w:bidi="ar-SA"/>
      </w:rPr>
    </w:lvl>
    <w:lvl w:ilvl="3" w:tplc="534E37D2">
      <w:numFmt w:val="bullet"/>
      <w:lvlText w:val="•"/>
      <w:lvlJc w:val="left"/>
      <w:pPr>
        <w:ind w:left="5040" w:hanging="821"/>
      </w:pPr>
      <w:rPr>
        <w:rFonts w:hint="default"/>
        <w:lang w:val="ru-RU" w:eastAsia="en-US" w:bidi="ar-SA"/>
      </w:rPr>
    </w:lvl>
    <w:lvl w:ilvl="4" w:tplc="BE7080AA">
      <w:numFmt w:val="bullet"/>
      <w:lvlText w:val="•"/>
      <w:lvlJc w:val="left"/>
      <w:pPr>
        <w:ind w:left="5947" w:hanging="821"/>
      </w:pPr>
      <w:rPr>
        <w:rFonts w:hint="default"/>
        <w:lang w:val="ru-RU" w:eastAsia="en-US" w:bidi="ar-SA"/>
      </w:rPr>
    </w:lvl>
    <w:lvl w:ilvl="5" w:tplc="5F6894CE">
      <w:numFmt w:val="bullet"/>
      <w:lvlText w:val="•"/>
      <w:lvlJc w:val="left"/>
      <w:pPr>
        <w:ind w:left="6854" w:hanging="821"/>
      </w:pPr>
      <w:rPr>
        <w:rFonts w:hint="default"/>
        <w:lang w:val="ru-RU" w:eastAsia="en-US" w:bidi="ar-SA"/>
      </w:rPr>
    </w:lvl>
    <w:lvl w:ilvl="6" w:tplc="26389F64">
      <w:numFmt w:val="bullet"/>
      <w:lvlText w:val="•"/>
      <w:lvlJc w:val="left"/>
      <w:pPr>
        <w:ind w:left="7761" w:hanging="821"/>
      </w:pPr>
      <w:rPr>
        <w:rFonts w:hint="default"/>
        <w:lang w:val="ru-RU" w:eastAsia="en-US" w:bidi="ar-SA"/>
      </w:rPr>
    </w:lvl>
    <w:lvl w:ilvl="7" w:tplc="3EC8CAD2">
      <w:numFmt w:val="bullet"/>
      <w:lvlText w:val="•"/>
      <w:lvlJc w:val="left"/>
      <w:pPr>
        <w:ind w:left="8668" w:hanging="821"/>
      </w:pPr>
      <w:rPr>
        <w:rFonts w:hint="default"/>
        <w:lang w:val="ru-RU" w:eastAsia="en-US" w:bidi="ar-SA"/>
      </w:rPr>
    </w:lvl>
    <w:lvl w:ilvl="8" w:tplc="8CC83914">
      <w:numFmt w:val="bullet"/>
      <w:lvlText w:val="•"/>
      <w:lvlJc w:val="left"/>
      <w:pPr>
        <w:ind w:left="9575" w:hanging="821"/>
      </w:pPr>
      <w:rPr>
        <w:rFonts w:hint="default"/>
        <w:lang w:val="ru-RU" w:eastAsia="en-US" w:bidi="ar-SA"/>
      </w:rPr>
    </w:lvl>
  </w:abstractNum>
  <w:abstractNum w:abstractNumId="15">
    <w:nsid w:val="12707B6D"/>
    <w:multiLevelType w:val="hybridMultilevel"/>
    <w:tmpl w:val="C8AE51F4"/>
    <w:lvl w:ilvl="0" w:tplc="5ED0EDD4">
      <w:start w:val="1"/>
      <w:numFmt w:val="decimal"/>
      <w:lvlText w:val="%1)"/>
      <w:lvlJc w:val="left"/>
      <w:pPr>
        <w:ind w:left="89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7813C4">
      <w:numFmt w:val="bullet"/>
      <w:lvlText w:val="•"/>
      <w:lvlJc w:val="left"/>
      <w:pPr>
        <w:ind w:left="1948" w:hanging="591"/>
      </w:pPr>
      <w:rPr>
        <w:rFonts w:hint="default"/>
        <w:lang w:val="ru-RU" w:eastAsia="en-US" w:bidi="ar-SA"/>
      </w:rPr>
    </w:lvl>
    <w:lvl w:ilvl="2" w:tplc="8DA0BE58">
      <w:numFmt w:val="bullet"/>
      <w:lvlText w:val="•"/>
      <w:lvlJc w:val="left"/>
      <w:pPr>
        <w:ind w:left="2997" w:hanging="591"/>
      </w:pPr>
      <w:rPr>
        <w:rFonts w:hint="default"/>
        <w:lang w:val="ru-RU" w:eastAsia="en-US" w:bidi="ar-SA"/>
      </w:rPr>
    </w:lvl>
    <w:lvl w:ilvl="3" w:tplc="CF241464">
      <w:numFmt w:val="bullet"/>
      <w:lvlText w:val="•"/>
      <w:lvlJc w:val="left"/>
      <w:pPr>
        <w:ind w:left="4046" w:hanging="591"/>
      </w:pPr>
      <w:rPr>
        <w:rFonts w:hint="default"/>
        <w:lang w:val="ru-RU" w:eastAsia="en-US" w:bidi="ar-SA"/>
      </w:rPr>
    </w:lvl>
    <w:lvl w:ilvl="4" w:tplc="A1861DF8">
      <w:numFmt w:val="bullet"/>
      <w:lvlText w:val="•"/>
      <w:lvlJc w:val="left"/>
      <w:pPr>
        <w:ind w:left="5095" w:hanging="591"/>
      </w:pPr>
      <w:rPr>
        <w:rFonts w:hint="default"/>
        <w:lang w:val="ru-RU" w:eastAsia="en-US" w:bidi="ar-SA"/>
      </w:rPr>
    </w:lvl>
    <w:lvl w:ilvl="5" w:tplc="1F92A3BA">
      <w:numFmt w:val="bullet"/>
      <w:lvlText w:val="•"/>
      <w:lvlJc w:val="left"/>
      <w:pPr>
        <w:ind w:left="6144" w:hanging="591"/>
      </w:pPr>
      <w:rPr>
        <w:rFonts w:hint="default"/>
        <w:lang w:val="ru-RU" w:eastAsia="en-US" w:bidi="ar-SA"/>
      </w:rPr>
    </w:lvl>
    <w:lvl w:ilvl="6" w:tplc="B874E640">
      <w:numFmt w:val="bullet"/>
      <w:lvlText w:val="•"/>
      <w:lvlJc w:val="left"/>
      <w:pPr>
        <w:ind w:left="7193" w:hanging="591"/>
      </w:pPr>
      <w:rPr>
        <w:rFonts w:hint="default"/>
        <w:lang w:val="ru-RU" w:eastAsia="en-US" w:bidi="ar-SA"/>
      </w:rPr>
    </w:lvl>
    <w:lvl w:ilvl="7" w:tplc="BB60FE60">
      <w:numFmt w:val="bullet"/>
      <w:lvlText w:val="•"/>
      <w:lvlJc w:val="left"/>
      <w:pPr>
        <w:ind w:left="8242" w:hanging="591"/>
      </w:pPr>
      <w:rPr>
        <w:rFonts w:hint="default"/>
        <w:lang w:val="ru-RU" w:eastAsia="en-US" w:bidi="ar-SA"/>
      </w:rPr>
    </w:lvl>
    <w:lvl w:ilvl="8" w:tplc="5AF24806">
      <w:numFmt w:val="bullet"/>
      <w:lvlText w:val="•"/>
      <w:lvlJc w:val="left"/>
      <w:pPr>
        <w:ind w:left="9291" w:hanging="591"/>
      </w:pPr>
      <w:rPr>
        <w:rFonts w:hint="default"/>
        <w:lang w:val="ru-RU" w:eastAsia="en-US" w:bidi="ar-SA"/>
      </w:rPr>
    </w:lvl>
  </w:abstractNum>
  <w:abstractNum w:abstractNumId="16">
    <w:nsid w:val="130149DD"/>
    <w:multiLevelType w:val="hybridMultilevel"/>
    <w:tmpl w:val="CEBECD84"/>
    <w:lvl w:ilvl="0" w:tplc="E2B868AE">
      <w:start w:val="1"/>
      <w:numFmt w:val="decimal"/>
      <w:lvlText w:val="%1)"/>
      <w:lvlJc w:val="left"/>
      <w:pPr>
        <w:ind w:left="963" w:hanging="5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FEEB1A">
      <w:numFmt w:val="bullet"/>
      <w:lvlText w:val=""/>
      <w:lvlJc w:val="left"/>
      <w:pPr>
        <w:ind w:left="963" w:hanging="524"/>
      </w:pPr>
      <w:rPr>
        <w:rFonts w:ascii="Symbol" w:eastAsia="Symbol" w:hAnsi="Symbol" w:cs="Symbol" w:hint="default"/>
        <w:b w:val="0"/>
        <w:bCs w:val="0"/>
        <w:i w:val="0"/>
        <w:iCs w:val="0"/>
        <w:spacing w:val="0"/>
        <w:w w:val="100"/>
        <w:sz w:val="24"/>
        <w:szCs w:val="24"/>
        <w:lang w:val="ru-RU" w:eastAsia="en-US" w:bidi="ar-SA"/>
      </w:rPr>
    </w:lvl>
    <w:lvl w:ilvl="2" w:tplc="C876EC4C">
      <w:numFmt w:val="bullet"/>
      <w:lvlText w:val="•"/>
      <w:lvlJc w:val="left"/>
      <w:pPr>
        <w:ind w:left="3045" w:hanging="524"/>
      </w:pPr>
      <w:rPr>
        <w:rFonts w:hint="default"/>
        <w:lang w:val="ru-RU" w:eastAsia="en-US" w:bidi="ar-SA"/>
      </w:rPr>
    </w:lvl>
    <w:lvl w:ilvl="3" w:tplc="BE9ABC16">
      <w:numFmt w:val="bullet"/>
      <w:lvlText w:val="•"/>
      <w:lvlJc w:val="left"/>
      <w:pPr>
        <w:ind w:left="4088" w:hanging="524"/>
      </w:pPr>
      <w:rPr>
        <w:rFonts w:hint="default"/>
        <w:lang w:val="ru-RU" w:eastAsia="en-US" w:bidi="ar-SA"/>
      </w:rPr>
    </w:lvl>
    <w:lvl w:ilvl="4" w:tplc="35382872">
      <w:numFmt w:val="bullet"/>
      <w:lvlText w:val="•"/>
      <w:lvlJc w:val="left"/>
      <w:pPr>
        <w:ind w:left="5131" w:hanging="524"/>
      </w:pPr>
      <w:rPr>
        <w:rFonts w:hint="default"/>
        <w:lang w:val="ru-RU" w:eastAsia="en-US" w:bidi="ar-SA"/>
      </w:rPr>
    </w:lvl>
    <w:lvl w:ilvl="5" w:tplc="1610E33E">
      <w:numFmt w:val="bullet"/>
      <w:lvlText w:val="•"/>
      <w:lvlJc w:val="left"/>
      <w:pPr>
        <w:ind w:left="6174" w:hanging="524"/>
      </w:pPr>
      <w:rPr>
        <w:rFonts w:hint="default"/>
        <w:lang w:val="ru-RU" w:eastAsia="en-US" w:bidi="ar-SA"/>
      </w:rPr>
    </w:lvl>
    <w:lvl w:ilvl="6" w:tplc="827C68A6">
      <w:numFmt w:val="bullet"/>
      <w:lvlText w:val="•"/>
      <w:lvlJc w:val="left"/>
      <w:pPr>
        <w:ind w:left="7217" w:hanging="524"/>
      </w:pPr>
      <w:rPr>
        <w:rFonts w:hint="default"/>
        <w:lang w:val="ru-RU" w:eastAsia="en-US" w:bidi="ar-SA"/>
      </w:rPr>
    </w:lvl>
    <w:lvl w:ilvl="7" w:tplc="3758A12E">
      <w:numFmt w:val="bullet"/>
      <w:lvlText w:val="•"/>
      <w:lvlJc w:val="left"/>
      <w:pPr>
        <w:ind w:left="8260" w:hanging="524"/>
      </w:pPr>
      <w:rPr>
        <w:rFonts w:hint="default"/>
        <w:lang w:val="ru-RU" w:eastAsia="en-US" w:bidi="ar-SA"/>
      </w:rPr>
    </w:lvl>
    <w:lvl w:ilvl="8" w:tplc="0FDE1F32">
      <w:numFmt w:val="bullet"/>
      <w:lvlText w:val="•"/>
      <w:lvlJc w:val="left"/>
      <w:pPr>
        <w:ind w:left="9303" w:hanging="524"/>
      </w:pPr>
      <w:rPr>
        <w:rFonts w:hint="default"/>
        <w:lang w:val="ru-RU" w:eastAsia="en-US" w:bidi="ar-SA"/>
      </w:rPr>
    </w:lvl>
  </w:abstractNum>
  <w:abstractNum w:abstractNumId="17">
    <w:nsid w:val="137D48E1"/>
    <w:multiLevelType w:val="hybridMultilevel"/>
    <w:tmpl w:val="6B10BEDA"/>
    <w:lvl w:ilvl="0" w:tplc="42BCACFE">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18BA0B3E">
      <w:numFmt w:val="bullet"/>
      <w:lvlText w:val="•"/>
      <w:lvlJc w:val="left"/>
      <w:pPr>
        <w:ind w:left="2758" w:hanging="308"/>
      </w:pPr>
      <w:rPr>
        <w:rFonts w:hint="default"/>
        <w:lang w:val="ru-RU" w:eastAsia="en-US" w:bidi="ar-SA"/>
      </w:rPr>
    </w:lvl>
    <w:lvl w:ilvl="2" w:tplc="C6B252CA">
      <w:numFmt w:val="bullet"/>
      <w:lvlText w:val="•"/>
      <w:lvlJc w:val="left"/>
      <w:pPr>
        <w:ind w:left="3717" w:hanging="308"/>
      </w:pPr>
      <w:rPr>
        <w:rFonts w:hint="default"/>
        <w:lang w:val="ru-RU" w:eastAsia="en-US" w:bidi="ar-SA"/>
      </w:rPr>
    </w:lvl>
    <w:lvl w:ilvl="3" w:tplc="A046133C">
      <w:numFmt w:val="bullet"/>
      <w:lvlText w:val="•"/>
      <w:lvlJc w:val="left"/>
      <w:pPr>
        <w:ind w:left="4676" w:hanging="308"/>
      </w:pPr>
      <w:rPr>
        <w:rFonts w:hint="default"/>
        <w:lang w:val="ru-RU" w:eastAsia="en-US" w:bidi="ar-SA"/>
      </w:rPr>
    </w:lvl>
    <w:lvl w:ilvl="4" w:tplc="68A03952">
      <w:numFmt w:val="bullet"/>
      <w:lvlText w:val="•"/>
      <w:lvlJc w:val="left"/>
      <w:pPr>
        <w:ind w:left="5635" w:hanging="308"/>
      </w:pPr>
      <w:rPr>
        <w:rFonts w:hint="default"/>
        <w:lang w:val="ru-RU" w:eastAsia="en-US" w:bidi="ar-SA"/>
      </w:rPr>
    </w:lvl>
    <w:lvl w:ilvl="5" w:tplc="629ED134">
      <w:numFmt w:val="bullet"/>
      <w:lvlText w:val="•"/>
      <w:lvlJc w:val="left"/>
      <w:pPr>
        <w:ind w:left="6594" w:hanging="308"/>
      </w:pPr>
      <w:rPr>
        <w:rFonts w:hint="default"/>
        <w:lang w:val="ru-RU" w:eastAsia="en-US" w:bidi="ar-SA"/>
      </w:rPr>
    </w:lvl>
    <w:lvl w:ilvl="6" w:tplc="6910FCC8">
      <w:numFmt w:val="bullet"/>
      <w:lvlText w:val="•"/>
      <w:lvlJc w:val="left"/>
      <w:pPr>
        <w:ind w:left="7553" w:hanging="308"/>
      </w:pPr>
      <w:rPr>
        <w:rFonts w:hint="default"/>
        <w:lang w:val="ru-RU" w:eastAsia="en-US" w:bidi="ar-SA"/>
      </w:rPr>
    </w:lvl>
    <w:lvl w:ilvl="7" w:tplc="30A805A8">
      <w:numFmt w:val="bullet"/>
      <w:lvlText w:val="•"/>
      <w:lvlJc w:val="left"/>
      <w:pPr>
        <w:ind w:left="8512" w:hanging="308"/>
      </w:pPr>
      <w:rPr>
        <w:rFonts w:hint="default"/>
        <w:lang w:val="ru-RU" w:eastAsia="en-US" w:bidi="ar-SA"/>
      </w:rPr>
    </w:lvl>
    <w:lvl w:ilvl="8" w:tplc="3C4EF8CC">
      <w:numFmt w:val="bullet"/>
      <w:lvlText w:val="•"/>
      <w:lvlJc w:val="left"/>
      <w:pPr>
        <w:ind w:left="9471" w:hanging="308"/>
      </w:pPr>
      <w:rPr>
        <w:rFonts w:hint="default"/>
        <w:lang w:val="ru-RU" w:eastAsia="en-US" w:bidi="ar-SA"/>
      </w:rPr>
    </w:lvl>
  </w:abstractNum>
  <w:abstractNum w:abstractNumId="18">
    <w:nsid w:val="13927A91"/>
    <w:multiLevelType w:val="hybridMultilevel"/>
    <w:tmpl w:val="DE8E6D16"/>
    <w:lvl w:ilvl="0" w:tplc="48986792">
      <w:numFmt w:val="bullet"/>
      <w:lvlText w:val="–"/>
      <w:lvlJc w:val="left"/>
      <w:pPr>
        <w:ind w:left="1285" w:hanging="332"/>
      </w:pPr>
      <w:rPr>
        <w:rFonts w:ascii="Times New Roman" w:eastAsia="Times New Roman" w:hAnsi="Times New Roman" w:cs="Times New Roman" w:hint="default"/>
        <w:b w:val="0"/>
        <w:bCs w:val="0"/>
        <w:i w:val="0"/>
        <w:iCs w:val="0"/>
        <w:spacing w:val="0"/>
        <w:w w:val="94"/>
        <w:sz w:val="22"/>
        <w:szCs w:val="22"/>
        <w:lang w:val="ru-RU" w:eastAsia="en-US" w:bidi="ar-SA"/>
      </w:rPr>
    </w:lvl>
    <w:lvl w:ilvl="1" w:tplc="A2CC1A1C">
      <w:numFmt w:val="bullet"/>
      <w:lvlText w:val="–"/>
      <w:lvlJc w:val="left"/>
      <w:pPr>
        <w:ind w:left="1285" w:hanging="332"/>
      </w:pPr>
      <w:rPr>
        <w:rFonts w:ascii="Times New Roman" w:eastAsia="Times New Roman" w:hAnsi="Times New Roman" w:cs="Times New Roman" w:hint="default"/>
        <w:b w:val="0"/>
        <w:bCs w:val="0"/>
        <w:i w:val="0"/>
        <w:iCs w:val="0"/>
        <w:spacing w:val="0"/>
        <w:w w:val="94"/>
        <w:sz w:val="22"/>
        <w:szCs w:val="22"/>
        <w:lang w:val="ru-RU" w:eastAsia="en-US" w:bidi="ar-SA"/>
      </w:rPr>
    </w:lvl>
    <w:lvl w:ilvl="2" w:tplc="010800C2">
      <w:numFmt w:val="bullet"/>
      <w:lvlText w:val="•"/>
      <w:lvlJc w:val="left"/>
      <w:pPr>
        <w:ind w:left="3301" w:hanging="332"/>
      </w:pPr>
      <w:rPr>
        <w:rFonts w:hint="default"/>
        <w:lang w:val="ru-RU" w:eastAsia="en-US" w:bidi="ar-SA"/>
      </w:rPr>
    </w:lvl>
    <w:lvl w:ilvl="3" w:tplc="78CA46C4">
      <w:numFmt w:val="bullet"/>
      <w:lvlText w:val="•"/>
      <w:lvlJc w:val="left"/>
      <w:pPr>
        <w:ind w:left="4312" w:hanging="332"/>
      </w:pPr>
      <w:rPr>
        <w:rFonts w:hint="default"/>
        <w:lang w:val="ru-RU" w:eastAsia="en-US" w:bidi="ar-SA"/>
      </w:rPr>
    </w:lvl>
    <w:lvl w:ilvl="4" w:tplc="5A8888E4">
      <w:numFmt w:val="bullet"/>
      <w:lvlText w:val="•"/>
      <w:lvlJc w:val="left"/>
      <w:pPr>
        <w:ind w:left="5323" w:hanging="332"/>
      </w:pPr>
      <w:rPr>
        <w:rFonts w:hint="default"/>
        <w:lang w:val="ru-RU" w:eastAsia="en-US" w:bidi="ar-SA"/>
      </w:rPr>
    </w:lvl>
    <w:lvl w:ilvl="5" w:tplc="1B585C1C">
      <w:numFmt w:val="bullet"/>
      <w:lvlText w:val="•"/>
      <w:lvlJc w:val="left"/>
      <w:pPr>
        <w:ind w:left="6334" w:hanging="332"/>
      </w:pPr>
      <w:rPr>
        <w:rFonts w:hint="default"/>
        <w:lang w:val="ru-RU" w:eastAsia="en-US" w:bidi="ar-SA"/>
      </w:rPr>
    </w:lvl>
    <w:lvl w:ilvl="6" w:tplc="0128A8FE">
      <w:numFmt w:val="bullet"/>
      <w:lvlText w:val="•"/>
      <w:lvlJc w:val="left"/>
      <w:pPr>
        <w:ind w:left="7345" w:hanging="332"/>
      </w:pPr>
      <w:rPr>
        <w:rFonts w:hint="default"/>
        <w:lang w:val="ru-RU" w:eastAsia="en-US" w:bidi="ar-SA"/>
      </w:rPr>
    </w:lvl>
    <w:lvl w:ilvl="7" w:tplc="B76ACEFA">
      <w:numFmt w:val="bullet"/>
      <w:lvlText w:val="•"/>
      <w:lvlJc w:val="left"/>
      <w:pPr>
        <w:ind w:left="8356" w:hanging="332"/>
      </w:pPr>
      <w:rPr>
        <w:rFonts w:hint="default"/>
        <w:lang w:val="ru-RU" w:eastAsia="en-US" w:bidi="ar-SA"/>
      </w:rPr>
    </w:lvl>
    <w:lvl w:ilvl="8" w:tplc="DE366E24">
      <w:numFmt w:val="bullet"/>
      <w:lvlText w:val="•"/>
      <w:lvlJc w:val="left"/>
      <w:pPr>
        <w:ind w:left="9367" w:hanging="332"/>
      </w:pPr>
      <w:rPr>
        <w:rFonts w:hint="default"/>
        <w:lang w:val="ru-RU" w:eastAsia="en-US" w:bidi="ar-SA"/>
      </w:rPr>
    </w:lvl>
  </w:abstractNum>
  <w:abstractNum w:abstractNumId="19">
    <w:nsid w:val="149C5B92"/>
    <w:multiLevelType w:val="hybridMultilevel"/>
    <w:tmpl w:val="63D20E8A"/>
    <w:lvl w:ilvl="0" w:tplc="24E49056">
      <w:start w:val="1"/>
      <w:numFmt w:val="decimal"/>
      <w:lvlText w:val="%1)"/>
      <w:lvlJc w:val="left"/>
      <w:pPr>
        <w:ind w:left="786" w:hanging="59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ACCD604">
      <w:numFmt w:val="bullet"/>
      <w:lvlText w:val="•"/>
      <w:lvlJc w:val="left"/>
      <w:pPr>
        <w:ind w:left="1840" w:hanging="591"/>
      </w:pPr>
      <w:rPr>
        <w:rFonts w:hint="default"/>
        <w:lang w:val="ru-RU" w:eastAsia="en-US" w:bidi="ar-SA"/>
      </w:rPr>
    </w:lvl>
    <w:lvl w:ilvl="2" w:tplc="F528C070">
      <w:numFmt w:val="bullet"/>
      <w:lvlText w:val="•"/>
      <w:lvlJc w:val="left"/>
      <w:pPr>
        <w:ind w:left="2901" w:hanging="591"/>
      </w:pPr>
      <w:rPr>
        <w:rFonts w:hint="default"/>
        <w:lang w:val="ru-RU" w:eastAsia="en-US" w:bidi="ar-SA"/>
      </w:rPr>
    </w:lvl>
    <w:lvl w:ilvl="3" w:tplc="36FAA330">
      <w:numFmt w:val="bullet"/>
      <w:lvlText w:val="•"/>
      <w:lvlJc w:val="left"/>
      <w:pPr>
        <w:ind w:left="3962" w:hanging="591"/>
      </w:pPr>
      <w:rPr>
        <w:rFonts w:hint="default"/>
        <w:lang w:val="ru-RU" w:eastAsia="en-US" w:bidi="ar-SA"/>
      </w:rPr>
    </w:lvl>
    <w:lvl w:ilvl="4" w:tplc="0B1CB404">
      <w:numFmt w:val="bullet"/>
      <w:lvlText w:val="•"/>
      <w:lvlJc w:val="left"/>
      <w:pPr>
        <w:ind w:left="5023" w:hanging="591"/>
      </w:pPr>
      <w:rPr>
        <w:rFonts w:hint="default"/>
        <w:lang w:val="ru-RU" w:eastAsia="en-US" w:bidi="ar-SA"/>
      </w:rPr>
    </w:lvl>
    <w:lvl w:ilvl="5" w:tplc="7EB20FFC">
      <w:numFmt w:val="bullet"/>
      <w:lvlText w:val="•"/>
      <w:lvlJc w:val="left"/>
      <w:pPr>
        <w:ind w:left="6084" w:hanging="591"/>
      </w:pPr>
      <w:rPr>
        <w:rFonts w:hint="default"/>
        <w:lang w:val="ru-RU" w:eastAsia="en-US" w:bidi="ar-SA"/>
      </w:rPr>
    </w:lvl>
    <w:lvl w:ilvl="6" w:tplc="9FE235F4">
      <w:numFmt w:val="bullet"/>
      <w:lvlText w:val="•"/>
      <w:lvlJc w:val="left"/>
      <w:pPr>
        <w:ind w:left="7145" w:hanging="591"/>
      </w:pPr>
      <w:rPr>
        <w:rFonts w:hint="default"/>
        <w:lang w:val="ru-RU" w:eastAsia="en-US" w:bidi="ar-SA"/>
      </w:rPr>
    </w:lvl>
    <w:lvl w:ilvl="7" w:tplc="6046E9D6">
      <w:numFmt w:val="bullet"/>
      <w:lvlText w:val="•"/>
      <w:lvlJc w:val="left"/>
      <w:pPr>
        <w:ind w:left="8206" w:hanging="591"/>
      </w:pPr>
      <w:rPr>
        <w:rFonts w:hint="default"/>
        <w:lang w:val="ru-RU" w:eastAsia="en-US" w:bidi="ar-SA"/>
      </w:rPr>
    </w:lvl>
    <w:lvl w:ilvl="8" w:tplc="4852D6AA">
      <w:numFmt w:val="bullet"/>
      <w:lvlText w:val="•"/>
      <w:lvlJc w:val="left"/>
      <w:pPr>
        <w:ind w:left="9267" w:hanging="591"/>
      </w:pPr>
      <w:rPr>
        <w:rFonts w:hint="default"/>
        <w:lang w:val="ru-RU" w:eastAsia="en-US" w:bidi="ar-SA"/>
      </w:rPr>
    </w:lvl>
  </w:abstractNum>
  <w:abstractNum w:abstractNumId="20">
    <w:nsid w:val="156922B2"/>
    <w:multiLevelType w:val="hybridMultilevel"/>
    <w:tmpl w:val="64EE53A6"/>
    <w:lvl w:ilvl="0" w:tplc="57EC4DFA">
      <w:start w:val="1"/>
      <w:numFmt w:val="decimal"/>
      <w:lvlText w:val="%1)"/>
      <w:lvlJc w:val="left"/>
      <w:pPr>
        <w:ind w:left="1799" w:hanging="447"/>
        <w:jc w:val="left"/>
      </w:pPr>
      <w:rPr>
        <w:rFonts w:hint="default"/>
        <w:spacing w:val="0"/>
        <w:w w:val="95"/>
        <w:lang w:val="ru-RU" w:eastAsia="en-US" w:bidi="ar-SA"/>
      </w:rPr>
    </w:lvl>
    <w:lvl w:ilvl="1" w:tplc="FCECA346">
      <w:numFmt w:val="bullet"/>
      <w:lvlText w:val="•"/>
      <w:lvlJc w:val="left"/>
      <w:pPr>
        <w:ind w:left="2758" w:hanging="447"/>
      </w:pPr>
      <w:rPr>
        <w:rFonts w:hint="default"/>
        <w:lang w:val="ru-RU" w:eastAsia="en-US" w:bidi="ar-SA"/>
      </w:rPr>
    </w:lvl>
    <w:lvl w:ilvl="2" w:tplc="351E15DE">
      <w:numFmt w:val="bullet"/>
      <w:lvlText w:val="•"/>
      <w:lvlJc w:val="left"/>
      <w:pPr>
        <w:ind w:left="3717" w:hanging="447"/>
      </w:pPr>
      <w:rPr>
        <w:rFonts w:hint="default"/>
        <w:lang w:val="ru-RU" w:eastAsia="en-US" w:bidi="ar-SA"/>
      </w:rPr>
    </w:lvl>
    <w:lvl w:ilvl="3" w:tplc="3432D9B2">
      <w:numFmt w:val="bullet"/>
      <w:lvlText w:val="•"/>
      <w:lvlJc w:val="left"/>
      <w:pPr>
        <w:ind w:left="4676" w:hanging="447"/>
      </w:pPr>
      <w:rPr>
        <w:rFonts w:hint="default"/>
        <w:lang w:val="ru-RU" w:eastAsia="en-US" w:bidi="ar-SA"/>
      </w:rPr>
    </w:lvl>
    <w:lvl w:ilvl="4" w:tplc="3E2434AE">
      <w:numFmt w:val="bullet"/>
      <w:lvlText w:val="•"/>
      <w:lvlJc w:val="left"/>
      <w:pPr>
        <w:ind w:left="5635" w:hanging="447"/>
      </w:pPr>
      <w:rPr>
        <w:rFonts w:hint="default"/>
        <w:lang w:val="ru-RU" w:eastAsia="en-US" w:bidi="ar-SA"/>
      </w:rPr>
    </w:lvl>
    <w:lvl w:ilvl="5" w:tplc="7E3EA34A">
      <w:numFmt w:val="bullet"/>
      <w:lvlText w:val="•"/>
      <w:lvlJc w:val="left"/>
      <w:pPr>
        <w:ind w:left="6594" w:hanging="447"/>
      </w:pPr>
      <w:rPr>
        <w:rFonts w:hint="default"/>
        <w:lang w:val="ru-RU" w:eastAsia="en-US" w:bidi="ar-SA"/>
      </w:rPr>
    </w:lvl>
    <w:lvl w:ilvl="6" w:tplc="D5E65A94">
      <w:numFmt w:val="bullet"/>
      <w:lvlText w:val="•"/>
      <w:lvlJc w:val="left"/>
      <w:pPr>
        <w:ind w:left="7553" w:hanging="447"/>
      </w:pPr>
      <w:rPr>
        <w:rFonts w:hint="default"/>
        <w:lang w:val="ru-RU" w:eastAsia="en-US" w:bidi="ar-SA"/>
      </w:rPr>
    </w:lvl>
    <w:lvl w:ilvl="7" w:tplc="4D066D7E">
      <w:numFmt w:val="bullet"/>
      <w:lvlText w:val="•"/>
      <w:lvlJc w:val="left"/>
      <w:pPr>
        <w:ind w:left="8512" w:hanging="447"/>
      </w:pPr>
      <w:rPr>
        <w:rFonts w:hint="default"/>
        <w:lang w:val="ru-RU" w:eastAsia="en-US" w:bidi="ar-SA"/>
      </w:rPr>
    </w:lvl>
    <w:lvl w:ilvl="8" w:tplc="DF04449C">
      <w:numFmt w:val="bullet"/>
      <w:lvlText w:val="•"/>
      <w:lvlJc w:val="left"/>
      <w:pPr>
        <w:ind w:left="9471" w:hanging="447"/>
      </w:pPr>
      <w:rPr>
        <w:rFonts w:hint="default"/>
        <w:lang w:val="ru-RU" w:eastAsia="en-US" w:bidi="ar-SA"/>
      </w:rPr>
    </w:lvl>
  </w:abstractNum>
  <w:abstractNum w:abstractNumId="21">
    <w:nsid w:val="15DE2B1C"/>
    <w:multiLevelType w:val="hybridMultilevel"/>
    <w:tmpl w:val="0FE875C0"/>
    <w:lvl w:ilvl="0" w:tplc="A9A4638E">
      <w:start w:val="1"/>
      <w:numFmt w:val="decimal"/>
      <w:lvlText w:val="%1)"/>
      <w:lvlJc w:val="left"/>
      <w:pPr>
        <w:ind w:left="896" w:hanging="447"/>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4A22FC4">
      <w:numFmt w:val="bullet"/>
      <w:lvlText w:val="•"/>
      <w:lvlJc w:val="left"/>
      <w:pPr>
        <w:ind w:left="1948" w:hanging="447"/>
      </w:pPr>
      <w:rPr>
        <w:rFonts w:hint="default"/>
        <w:lang w:val="ru-RU" w:eastAsia="en-US" w:bidi="ar-SA"/>
      </w:rPr>
    </w:lvl>
    <w:lvl w:ilvl="2" w:tplc="0088B5F8">
      <w:numFmt w:val="bullet"/>
      <w:lvlText w:val="•"/>
      <w:lvlJc w:val="left"/>
      <w:pPr>
        <w:ind w:left="2997" w:hanging="447"/>
      </w:pPr>
      <w:rPr>
        <w:rFonts w:hint="default"/>
        <w:lang w:val="ru-RU" w:eastAsia="en-US" w:bidi="ar-SA"/>
      </w:rPr>
    </w:lvl>
    <w:lvl w:ilvl="3" w:tplc="95381932">
      <w:numFmt w:val="bullet"/>
      <w:lvlText w:val="•"/>
      <w:lvlJc w:val="left"/>
      <w:pPr>
        <w:ind w:left="4046" w:hanging="447"/>
      </w:pPr>
      <w:rPr>
        <w:rFonts w:hint="default"/>
        <w:lang w:val="ru-RU" w:eastAsia="en-US" w:bidi="ar-SA"/>
      </w:rPr>
    </w:lvl>
    <w:lvl w:ilvl="4" w:tplc="06EABAB4">
      <w:numFmt w:val="bullet"/>
      <w:lvlText w:val="•"/>
      <w:lvlJc w:val="left"/>
      <w:pPr>
        <w:ind w:left="5095" w:hanging="447"/>
      </w:pPr>
      <w:rPr>
        <w:rFonts w:hint="default"/>
        <w:lang w:val="ru-RU" w:eastAsia="en-US" w:bidi="ar-SA"/>
      </w:rPr>
    </w:lvl>
    <w:lvl w:ilvl="5" w:tplc="0BC6EC94">
      <w:numFmt w:val="bullet"/>
      <w:lvlText w:val="•"/>
      <w:lvlJc w:val="left"/>
      <w:pPr>
        <w:ind w:left="6144" w:hanging="447"/>
      </w:pPr>
      <w:rPr>
        <w:rFonts w:hint="default"/>
        <w:lang w:val="ru-RU" w:eastAsia="en-US" w:bidi="ar-SA"/>
      </w:rPr>
    </w:lvl>
    <w:lvl w:ilvl="6" w:tplc="73749F68">
      <w:numFmt w:val="bullet"/>
      <w:lvlText w:val="•"/>
      <w:lvlJc w:val="left"/>
      <w:pPr>
        <w:ind w:left="7193" w:hanging="447"/>
      </w:pPr>
      <w:rPr>
        <w:rFonts w:hint="default"/>
        <w:lang w:val="ru-RU" w:eastAsia="en-US" w:bidi="ar-SA"/>
      </w:rPr>
    </w:lvl>
    <w:lvl w:ilvl="7" w:tplc="DB4692AE">
      <w:numFmt w:val="bullet"/>
      <w:lvlText w:val="•"/>
      <w:lvlJc w:val="left"/>
      <w:pPr>
        <w:ind w:left="8242" w:hanging="447"/>
      </w:pPr>
      <w:rPr>
        <w:rFonts w:hint="default"/>
        <w:lang w:val="ru-RU" w:eastAsia="en-US" w:bidi="ar-SA"/>
      </w:rPr>
    </w:lvl>
    <w:lvl w:ilvl="8" w:tplc="BEE88350">
      <w:numFmt w:val="bullet"/>
      <w:lvlText w:val="•"/>
      <w:lvlJc w:val="left"/>
      <w:pPr>
        <w:ind w:left="9291" w:hanging="447"/>
      </w:pPr>
      <w:rPr>
        <w:rFonts w:hint="default"/>
        <w:lang w:val="ru-RU" w:eastAsia="en-US" w:bidi="ar-SA"/>
      </w:rPr>
    </w:lvl>
  </w:abstractNum>
  <w:abstractNum w:abstractNumId="22">
    <w:nsid w:val="160321AA"/>
    <w:multiLevelType w:val="hybridMultilevel"/>
    <w:tmpl w:val="747E96BA"/>
    <w:lvl w:ilvl="0" w:tplc="D23CC924">
      <w:start w:val="1"/>
      <w:numFmt w:val="decimal"/>
      <w:lvlText w:val="%1)"/>
      <w:lvlJc w:val="left"/>
      <w:pPr>
        <w:ind w:left="169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EBC8812">
      <w:numFmt w:val="bullet"/>
      <w:lvlText w:val="•"/>
      <w:lvlJc w:val="left"/>
      <w:pPr>
        <w:ind w:left="2668" w:hanging="207"/>
      </w:pPr>
      <w:rPr>
        <w:rFonts w:hint="default"/>
        <w:lang w:val="ru-RU" w:eastAsia="en-US" w:bidi="ar-SA"/>
      </w:rPr>
    </w:lvl>
    <w:lvl w:ilvl="2" w:tplc="9FD64BA0">
      <w:numFmt w:val="bullet"/>
      <w:lvlText w:val="•"/>
      <w:lvlJc w:val="left"/>
      <w:pPr>
        <w:ind w:left="3637" w:hanging="207"/>
      </w:pPr>
      <w:rPr>
        <w:rFonts w:hint="default"/>
        <w:lang w:val="ru-RU" w:eastAsia="en-US" w:bidi="ar-SA"/>
      </w:rPr>
    </w:lvl>
    <w:lvl w:ilvl="3" w:tplc="A8123DD0">
      <w:numFmt w:val="bullet"/>
      <w:lvlText w:val="•"/>
      <w:lvlJc w:val="left"/>
      <w:pPr>
        <w:ind w:left="4606" w:hanging="207"/>
      </w:pPr>
      <w:rPr>
        <w:rFonts w:hint="default"/>
        <w:lang w:val="ru-RU" w:eastAsia="en-US" w:bidi="ar-SA"/>
      </w:rPr>
    </w:lvl>
    <w:lvl w:ilvl="4" w:tplc="A084738E">
      <w:numFmt w:val="bullet"/>
      <w:lvlText w:val="•"/>
      <w:lvlJc w:val="left"/>
      <w:pPr>
        <w:ind w:left="5575" w:hanging="207"/>
      </w:pPr>
      <w:rPr>
        <w:rFonts w:hint="default"/>
        <w:lang w:val="ru-RU" w:eastAsia="en-US" w:bidi="ar-SA"/>
      </w:rPr>
    </w:lvl>
    <w:lvl w:ilvl="5" w:tplc="713A162C">
      <w:numFmt w:val="bullet"/>
      <w:lvlText w:val="•"/>
      <w:lvlJc w:val="left"/>
      <w:pPr>
        <w:ind w:left="6544" w:hanging="207"/>
      </w:pPr>
      <w:rPr>
        <w:rFonts w:hint="default"/>
        <w:lang w:val="ru-RU" w:eastAsia="en-US" w:bidi="ar-SA"/>
      </w:rPr>
    </w:lvl>
    <w:lvl w:ilvl="6" w:tplc="DB528AAA">
      <w:numFmt w:val="bullet"/>
      <w:lvlText w:val="•"/>
      <w:lvlJc w:val="left"/>
      <w:pPr>
        <w:ind w:left="7513" w:hanging="207"/>
      </w:pPr>
      <w:rPr>
        <w:rFonts w:hint="default"/>
        <w:lang w:val="ru-RU" w:eastAsia="en-US" w:bidi="ar-SA"/>
      </w:rPr>
    </w:lvl>
    <w:lvl w:ilvl="7" w:tplc="29224CE0">
      <w:numFmt w:val="bullet"/>
      <w:lvlText w:val="•"/>
      <w:lvlJc w:val="left"/>
      <w:pPr>
        <w:ind w:left="8482" w:hanging="207"/>
      </w:pPr>
      <w:rPr>
        <w:rFonts w:hint="default"/>
        <w:lang w:val="ru-RU" w:eastAsia="en-US" w:bidi="ar-SA"/>
      </w:rPr>
    </w:lvl>
    <w:lvl w:ilvl="8" w:tplc="85CAF8C2">
      <w:numFmt w:val="bullet"/>
      <w:lvlText w:val="•"/>
      <w:lvlJc w:val="left"/>
      <w:pPr>
        <w:ind w:left="9451" w:hanging="207"/>
      </w:pPr>
      <w:rPr>
        <w:rFonts w:hint="default"/>
        <w:lang w:val="ru-RU" w:eastAsia="en-US" w:bidi="ar-SA"/>
      </w:rPr>
    </w:lvl>
  </w:abstractNum>
  <w:abstractNum w:abstractNumId="23">
    <w:nsid w:val="167C406B"/>
    <w:multiLevelType w:val="hybridMultilevel"/>
    <w:tmpl w:val="32F65CEE"/>
    <w:lvl w:ilvl="0" w:tplc="9BD4A028">
      <w:numFmt w:val="bullet"/>
      <w:lvlText w:val=""/>
      <w:lvlJc w:val="left"/>
      <w:pPr>
        <w:ind w:left="1002" w:hanging="438"/>
      </w:pPr>
      <w:rPr>
        <w:rFonts w:ascii="Symbol" w:eastAsia="Symbol" w:hAnsi="Symbol" w:cs="Symbol" w:hint="default"/>
        <w:b w:val="0"/>
        <w:bCs w:val="0"/>
        <w:i w:val="0"/>
        <w:iCs w:val="0"/>
        <w:spacing w:val="0"/>
        <w:w w:val="100"/>
        <w:sz w:val="22"/>
        <w:szCs w:val="22"/>
        <w:lang w:val="ru-RU" w:eastAsia="en-US" w:bidi="ar-SA"/>
      </w:rPr>
    </w:lvl>
    <w:lvl w:ilvl="1" w:tplc="8C8C3A80">
      <w:numFmt w:val="bullet"/>
      <w:lvlText w:val="•"/>
      <w:lvlJc w:val="left"/>
      <w:pPr>
        <w:ind w:left="2038" w:hanging="438"/>
      </w:pPr>
      <w:rPr>
        <w:rFonts w:hint="default"/>
        <w:lang w:val="ru-RU" w:eastAsia="en-US" w:bidi="ar-SA"/>
      </w:rPr>
    </w:lvl>
    <w:lvl w:ilvl="2" w:tplc="9482E780">
      <w:numFmt w:val="bullet"/>
      <w:lvlText w:val="•"/>
      <w:lvlJc w:val="left"/>
      <w:pPr>
        <w:ind w:left="3077" w:hanging="438"/>
      </w:pPr>
      <w:rPr>
        <w:rFonts w:hint="default"/>
        <w:lang w:val="ru-RU" w:eastAsia="en-US" w:bidi="ar-SA"/>
      </w:rPr>
    </w:lvl>
    <w:lvl w:ilvl="3" w:tplc="BDA29E2A">
      <w:numFmt w:val="bullet"/>
      <w:lvlText w:val="•"/>
      <w:lvlJc w:val="left"/>
      <w:pPr>
        <w:ind w:left="4116" w:hanging="438"/>
      </w:pPr>
      <w:rPr>
        <w:rFonts w:hint="default"/>
        <w:lang w:val="ru-RU" w:eastAsia="en-US" w:bidi="ar-SA"/>
      </w:rPr>
    </w:lvl>
    <w:lvl w:ilvl="4" w:tplc="468E051E">
      <w:numFmt w:val="bullet"/>
      <w:lvlText w:val="•"/>
      <w:lvlJc w:val="left"/>
      <w:pPr>
        <w:ind w:left="5155" w:hanging="438"/>
      </w:pPr>
      <w:rPr>
        <w:rFonts w:hint="default"/>
        <w:lang w:val="ru-RU" w:eastAsia="en-US" w:bidi="ar-SA"/>
      </w:rPr>
    </w:lvl>
    <w:lvl w:ilvl="5" w:tplc="927E58E2">
      <w:numFmt w:val="bullet"/>
      <w:lvlText w:val="•"/>
      <w:lvlJc w:val="left"/>
      <w:pPr>
        <w:ind w:left="6194" w:hanging="438"/>
      </w:pPr>
      <w:rPr>
        <w:rFonts w:hint="default"/>
        <w:lang w:val="ru-RU" w:eastAsia="en-US" w:bidi="ar-SA"/>
      </w:rPr>
    </w:lvl>
    <w:lvl w:ilvl="6" w:tplc="3CD41D7C">
      <w:numFmt w:val="bullet"/>
      <w:lvlText w:val="•"/>
      <w:lvlJc w:val="left"/>
      <w:pPr>
        <w:ind w:left="7233" w:hanging="438"/>
      </w:pPr>
      <w:rPr>
        <w:rFonts w:hint="default"/>
        <w:lang w:val="ru-RU" w:eastAsia="en-US" w:bidi="ar-SA"/>
      </w:rPr>
    </w:lvl>
    <w:lvl w:ilvl="7" w:tplc="80442954">
      <w:numFmt w:val="bullet"/>
      <w:lvlText w:val="•"/>
      <w:lvlJc w:val="left"/>
      <w:pPr>
        <w:ind w:left="8272" w:hanging="438"/>
      </w:pPr>
      <w:rPr>
        <w:rFonts w:hint="default"/>
        <w:lang w:val="ru-RU" w:eastAsia="en-US" w:bidi="ar-SA"/>
      </w:rPr>
    </w:lvl>
    <w:lvl w:ilvl="8" w:tplc="E5128B32">
      <w:numFmt w:val="bullet"/>
      <w:lvlText w:val="•"/>
      <w:lvlJc w:val="left"/>
      <w:pPr>
        <w:ind w:left="9311" w:hanging="438"/>
      </w:pPr>
      <w:rPr>
        <w:rFonts w:hint="default"/>
        <w:lang w:val="ru-RU" w:eastAsia="en-US" w:bidi="ar-SA"/>
      </w:rPr>
    </w:lvl>
  </w:abstractNum>
  <w:abstractNum w:abstractNumId="24">
    <w:nsid w:val="170D0546"/>
    <w:multiLevelType w:val="hybridMultilevel"/>
    <w:tmpl w:val="0718696A"/>
    <w:lvl w:ilvl="0" w:tplc="5FC46F34">
      <w:numFmt w:val="bullet"/>
      <w:lvlText w:val=""/>
      <w:lvlJc w:val="left"/>
      <w:pPr>
        <w:ind w:left="896" w:hanging="116"/>
      </w:pPr>
      <w:rPr>
        <w:rFonts w:ascii="Symbol" w:eastAsia="Symbol" w:hAnsi="Symbol" w:cs="Symbol" w:hint="default"/>
        <w:spacing w:val="4"/>
        <w:w w:val="81"/>
        <w:lang w:val="ru-RU" w:eastAsia="en-US" w:bidi="ar-SA"/>
      </w:rPr>
    </w:lvl>
    <w:lvl w:ilvl="1" w:tplc="A8DEFC26">
      <w:numFmt w:val="bullet"/>
      <w:lvlText w:val="•"/>
      <w:lvlJc w:val="left"/>
      <w:pPr>
        <w:ind w:left="1948" w:hanging="116"/>
      </w:pPr>
      <w:rPr>
        <w:rFonts w:hint="default"/>
        <w:lang w:val="ru-RU" w:eastAsia="en-US" w:bidi="ar-SA"/>
      </w:rPr>
    </w:lvl>
    <w:lvl w:ilvl="2" w:tplc="071AEE4C">
      <w:numFmt w:val="bullet"/>
      <w:lvlText w:val="•"/>
      <w:lvlJc w:val="left"/>
      <w:pPr>
        <w:ind w:left="2997" w:hanging="116"/>
      </w:pPr>
      <w:rPr>
        <w:rFonts w:hint="default"/>
        <w:lang w:val="ru-RU" w:eastAsia="en-US" w:bidi="ar-SA"/>
      </w:rPr>
    </w:lvl>
    <w:lvl w:ilvl="3" w:tplc="846A5538">
      <w:numFmt w:val="bullet"/>
      <w:lvlText w:val="•"/>
      <w:lvlJc w:val="left"/>
      <w:pPr>
        <w:ind w:left="4046" w:hanging="116"/>
      </w:pPr>
      <w:rPr>
        <w:rFonts w:hint="default"/>
        <w:lang w:val="ru-RU" w:eastAsia="en-US" w:bidi="ar-SA"/>
      </w:rPr>
    </w:lvl>
    <w:lvl w:ilvl="4" w:tplc="D6807BE6">
      <w:numFmt w:val="bullet"/>
      <w:lvlText w:val="•"/>
      <w:lvlJc w:val="left"/>
      <w:pPr>
        <w:ind w:left="5095" w:hanging="116"/>
      </w:pPr>
      <w:rPr>
        <w:rFonts w:hint="default"/>
        <w:lang w:val="ru-RU" w:eastAsia="en-US" w:bidi="ar-SA"/>
      </w:rPr>
    </w:lvl>
    <w:lvl w:ilvl="5" w:tplc="9678F780">
      <w:numFmt w:val="bullet"/>
      <w:lvlText w:val="•"/>
      <w:lvlJc w:val="left"/>
      <w:pPr>
        <w:ind w:left="6144" w:hanging="116"/>
      </w:pPr>
      <w:rPr>
        <w:rFonts w:hint="default"/>
        <w:lang w:val="ru-RU" w:eastAsia="en-US" w:bidi="ar-SA"/>
      </w:rPr>
    </w:lvl>
    <w:lvl w:ilvl="6" w:tplc="AFFC08B0">
      <w:numFmt w:val="bullet"/>
      <w:lvlText w:val="•"/>
      <w:lvlJc w:val="left"/>
      <w:pPr>
        <w:ind w:left="7193" w:hanging="116"/>
      </w:pPr>
      <w:rPr>
        <w:rFonts w:hint="default"/>
        <w:lang w:val="ru-RU" w:eastAsia="en-US" w:bidi="ar-SA"/>
      </w:rPr>
    </w:lvl>
    <w:lvl w:ilvl="7" w:tplc="B3FEAEEA">
      <w:numFmt w:val="bullet"/>
      <w:lvlText w:val="•"/>
      <w:lvlJc w:val="left"/>
      <w:pPr>
        <w:ind w:left="8242" w:hanging="116"/>
      </w:pPr>
      <w:rPr>
        <w:rFonts w:hint="default"/>
        <w:lang w:val="ru-RU" w:eastAsia="en-US" w:bidi="ar-SA"/>
      </w:rPr>
    </w:lvl>
    <w:lvl w:ilvl="8" w:tplc="BC0239F2">
      <w:numFmt w:val="bullet"/>
      <w:lvlText w:val="•"/>
      <w:lvlJc w:val="left"/>
      <w:pPr>
        <w:ind w:left="9291" w:hanging="116"/>
      </w:pPr>
      <w:rPr>
        <w:rFonts w:hint="default"/>
        <w:lang w:val="ru-RU" w:eastAsia="en-US" w:bidi="ar-SA"/>
      </w:rPr>
    </w:lvl>
  </w:abstractNum>
  <w:abstractNum w:abstractNumId="25">
    <w:nsid w:val="17A53ECE"/>
    <w:multiLevelType w:val="hybridMultilevel"/>
    <w:tmpl w:val="2D1630F4"/>
    <w:lvl w:ilvl="0" w:tplc="860634FA">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C5A281B6">
      <w:numFmt w:val="bullet"/>
      <w:lvlText w:val="•"/>
      <w:lvlJc w:val="left"/>
      <w:pPr>
        <w:ind w:left="2758" w:hanging="308"/>
      </w:pPr>
      <w:rPr>
        <w:rFonts w:hint="default"/>
        <w:lang w:val="ru-RU" w:eastAsia="en-US" w:bidi="ar-SA"/>
      </w:rPr>
    </w:lvl>
    <w:lvl w:ilvl="2" w:tplc="C046BE16">
      <w:numFmt w:val="bullet"/>
      <w:lvlText w:val="•"/>
      <w:lvlJc w:val="left"/>
      <w:pPr>
        <w:ind w:left="3717" w:hanging="308"/>
      </w:pPr>
      <w:rPr>
        <w:rFonts w:hint="default"/>
        <w:lang w:val="ru-RU" w:eastAsia="en-US" w:bidi="ar-SA"/>
      </w:rPr>
    </w:lvl>
    <w:lvl w:ilvl="3" w:tplc="0B008168">
      <w:numFmt w:val="bullet"/>
      <w:lvlText w:val="•"/>
      <w:lvlJc w:val="left"/>
      <w:pPr>
        <w:ind w:left="4676" w:hanging="308"/>
      </w:pPr>
      <w:rPr>
        <w:rFonts w:hint="default"/>
        <w:lang w:val="ru-RU" w:eastAsia="en-US" w:bidi="ar-SA"/>
      </w:rPr>
    </w:lvl>
    <w:lvl w:ilvl="4" w:tplc="084CC84C">
      <w:numFmt w:val="bullet"/>
      <w:lvlText w:val="•"/>
      <w:lvlJc w:val="left"/>
      <w:pPr>
        <w:ind w:left="5635" w:hanging="308"/>
      </w:pPr>
      <w:rPr>
        <w:rFonts w:hint="default"/>
        <w:lang w:val="ru-RU" w:eastAsia="en-US" w:bidi="ar-SA"/>
      </w:rPr>
    </w:lvl>
    <w:lvl w:ilvl="5" w:tplc="A6E892B2">
      <w:numFmt w:val="bullet"/>
      <w:lvlText w:val="•"/>
      <w:lvlJc w:val="left"/>
      <w:pPr>
        <w:ind w:left="6594" w:hanging="308"/>
      </w:pPr>
      <w:rPr>
        <w:rFonts w:hint="default"/>
        <w:lang w:val="ru-RU" w:eastAsia="en-US" w:bidi="ar-SA"/>
      </w:rPr>
    </w:lvl>
    <w:lvl w:ilvl="6" w:tplc="26363AA4">
      <w:numFmt w:val="bullet"/>
      <w:lvlText w:val="•"/>
      <w:lvlJc w:val="left"/>
      <w:pPr>
        <w:ind w:left="7553" w:hanging="308"/>
      </w:pPr>
      <w:rPr>
        <w:rFonts w:hint="default"/>
        <w:lang w:val="ru-RU" w:eastAsia="en-US" w:bidi="ar-SA"/>
      </w:rPr>
    </w:lvl>
    <w:lvl w:ilvl="7" w:tplc="2C203C26">
      <w:numFmt w:val="bullet"/>
      <w:lvlText w:val="•"/>
      <w:lvlJc w:val="left"/>
      <w:pPr>
        <w:ind w:left="8512" w:hanging="308"/>
      </w:pPr>
      <w:rPr>
        <w:rFonts w:hint="default"/>
        <w:lang w:val="ru-RU" w:eastAsia="en-US" w:bidi="ar-SA"/>
      </w:rPr>
    </w:lvl>
    <w:lvl w:ilvl="8" w:tplc="EE306B64">
      <w:numFmt w:val="bullet"/>
      <w:lvlText w:val="•"/>
      <w:lvlJc w:val="left"/>
      <w:pPr>
        <w:ind w:left="9471" w:hanging="308"/>
      </w:pPr>
      <w:rPr>
        <w:rFonts w:hint="default"/>
        <w:lang w:val="ru-RU" w:eastAsia="en-US" w:bidi="ar-SA"/>
      </w:rPr>
    </w:lvl>
  </w:abstractNum>
  <w:abstractNum w:abstractNumId="26">
    <w:nsid w:val="18830572"/>
    <w:multiLevelType w:val="hybridMultilevel"/>
    <w:tmpl w:val="2EEA4B16"/>
    <w:lvl w:ilvl="0" w:tplc="2160C8D0">
      <w:numFmt w:val="bullet"/>
      <w:lvlText w:val="-"/>
      <w:lvlJc w:val="left"/>
      <w:pPr>
        <w:ind w:left="1799" w:hanging="447"/>
      </w:pPr>
      <w:rPr>
        <w:rFonts w:ascii="Times New Roman" w:eastAsia="Times New Roman" w:hAnsi="Times New Roman" w:cs="Times New Roman" w:hint="default"/>
        <w:b w:val="0"/>
        <w:bCs w:val="0"/>
        <w:i w:val="0"/>
        <w:iCs w:val="0"/>
        <w:spacing w:val="0"/>
        <w:w w:val="95"/>
        <w:sz w:val="24"/>
        <w:szCs w:val="24"/>
        <w:lang w:val="ru-RU" w:eastAsia="en-US" w:bidi="ar-SA"/>
      </w:rPr>
    </w:lvl>
    <w:lvl w:ilvl="1" w:tplc="474448DC">
      <w:numFmt w:val="bullet"/>
      <w:lvlText w:val="•"/>
      <w:lvlJc w:val="left"/>
      <w:pPr>
        <w:ind w:left="2758" w:hanging="447"/>
      </w:pPr>
      <w:rPr>
        <w:rFonts w:hint="default"/>
        <w:lang w:val="ru-RU" w:eastAsia="en-US" w:bidi="ar-SA"/>
      </w:rPr>
    </w:lvl>
    <w:lvl w:ilvl="2" w:tplc="98D84534">
      <w:numFmt w:val="bullet"/>
      <w:lvlText w:val="•"/>
      <w:lvlJc w:val="left"/>
      <w:pPr>
        <w:ind w:left="3717" w:hanging="447"/>
      </w:pPr>
      <w:rPr>
        <w:rFonts w:hint="default"/>
        <w:lang w:val="ru-RU" w:eastAsia="en-US" w:bidi="ar-SA"/>
      </w:rPr>
    </w:lvl>
    <w:lvl w:ilvl="3" w:tplc="3560F4AE">
      <w:numFmt w:val="bullet"/>
      <w:lvlText w:val="•"/>
      <w:lvlJc w:val="left"/>
      <w:pPr>
        <w:ind w:left="4676" w:hanging="447"/>
      </w:pPr>
      <w:rPr>
        <w:rFonts w:hint="default"/>
        <w:lang w:val="ru-RU" w:eastAsia="en-US" w:bidi="ar-SA"/>
      </w:rPr>
    </w:lvl>
    <w:lvl w:ilvl="4" w:tplc="71FAE43A">
      <w:numFmt w:val="bullet"/>
      <w:lvlText w:val="•"/>
      <w:lvlJc w:val="left"/>
      <w:pPr>
        <w:ind w:left="5635" w:hanging="447"/>
      </w:pPr>
      <w:rPr>
        <w:rFonts w:hint="default"/>
        <w:lang w:val="ru-RU" w:eastAsia="en-US" w:bidi="ar-SA"/>
      </w:rPr>
    </w:lvl>
    <w:lvl w:ilvl="5" w:tplc="0A92E442">
      <w:numFmt w:val="bullet"/>
      <w:lvlText w:val="•"/>
      <w:lvlJc w:val="left"/>
      <w:pPr>
        <w:ind w:left="6594" w:hanging="447"/>
      </w:pPr>
      <w:rPr>
        <w:rFonts w:hint="default"/>
        <w:lang w:val="ru-RU" w:eastAsia="en-US" w:bidi="ar-SA"/>
      </w:rPr>
    </w:lvl>
    <w:lvl w:ilvl="6" w:tplc="391C4FA8">
      <w:numFmt w:val="bullet"/>
      <w:lvlText w:val="•"/>
      <w:lvlJc w:val="left"/>
      <w:pPr>
        <w:ind w:left="7553" w:hanging="447"/>
      </w:pPr>
      <w:rPr>
        <w:rFonts w:hint="default"/>
        <w:lang w:val="ru-RU" w:eastAsia="en-US" w:bidi="ar-SA"/>
      </w:rPr>
    </w:lvl>
    <w:lvl w:ilvl="7" w:tplc="6E0C2D80">
      <w:numFmt w:val="bullet"/>
      <w:lvlText w:val="•"/>
      <w:lvlJc w:val="left"/>
      <w:pPr>
        <w:ind w:left="8512" w:hanging="447"/>
      </w:pPr>
      <w:rPr>
        <w:rFonts w:hint="default"/>
        <w:lang w:val="ru-RU" w:eastAsia="en-US" w:bidi="ar-SA"/>
      </w:rPr>
    </w:lvl>
    <w:lvl w:ilvl="8" w:tplc="DDC46CC4">
      <w:numFmt w:val="bullet"/>
      <w:lvlText w:val="•"/>
      <w:lvlJc w:val="left"/>
      <w:pPr>
        <w:ind w:left="9471" w:hanging="447"/>
      </w:pPr>
      <w:rPr>
        <w:rFonts w:hint="default"/>
        <w:lang w:val="ru-RU" w:eastAsia="en-US" w:bidi="ar-SA"/>
      </w:rPr>
    </w:lvl>
  </w:abstractNum>
  <w:abstractNum w:abstractNumId="27">
    <w:nsid w:val="18FA6F01"/>
    <w:multiLevelType w:val="hybridMultilevel"/>
    <w:tmpl w:val="8ABA8BFC"/>
    <w:lvl w:ilvl="0" w:tplc="BD423FF6">
      <w:start w:val="1"/>
      <w:numFmt w:val="decimal"/>
      <w:lvlText w:val="%1."/>
      <w:lvlJc w:val="left"/>
      <w:pPr>
        <w:ind w:left="1285" w:hanging="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6A2EB0">
      <w:numFmt w:val="bullet"/>
      <w:lvlText w:val="•"/>
      <w:lvlJc w:val="left"/>
      <w:pPr>
        <w:ind w:left="2290" w:hanging="399"/>
      </w:pPr>
      <w:rPr>
        <w:rFonts w:hint="default"/>
        <w:lang w:val="ru-RU" w:eastAsia="en-US" w:bidi="ar-SA"/>
      </w:rPr>
    </w:lvl>
    <w:lvl w:ilvl="2" w:tplc="60F62B78">
      <w:numFmt w:val="bullet"/>
      <w:lvlText w:val="•"/>
      <w:lvlJc w:val="left"/>
      <w:pPr>
        <w:ind w:left="3301" w:hanging="399"/>
      </w:pPr>
      <w:rPr>
        <w:rFonts w:hint="default"/>
        <w:lang w:val="ru-RU" w:eastAsia="en-US" w:bidi="ar-SA"/>
      </w:rPr>
    </w:lvl>
    <w:lvl w:ilvl="3" w:tplc="0B34089A">
      <w:numFmt w:val="bullet"/>
      <w:lvlText w:val="•"/>
      <w:lvlJc w:val="left"/>
      <w:pPr>
        <w:ind w:left="4312" w:hanging="399"/>
      </w:pPr>
      <w:rPr>
        <w:rFonts w:hint="default"/>
        <w:lang w:val="ru-RU" w:eastAsia="en-US" w:bidi="ar-SA"/>
      </w:rPr>
    </w:lvl>
    <w:lvl w:ilvl="4" w:tplc="70969328">
      <w:numFmt w:val="bullet"/>
      <w:lvlText w:val="•"/>
      <w:lvlJc w:val="left"/>
      <w:pPr>
        <w:ind w:left="5323" w:hanging="399"/>
      </w:pPr>
      <w:rPr>
        <w:rFonts w:hint="default"/>
        <w:lang w:val="ru-RU" w:eastAsia="en-US" w:bidi="ar-SA"/>
      </w:rPr>
    </w:lvl>
    <w:lvl w:ilvl="5" w:tplc="E8F233B4">
      <w:numFmt w:val="bullet"/>
      <w:lvlText w:val="•"/>
      <w:lvlJc w:val="left"/>
      <w:pPr>
        <w:ind w:left="6334" w:hanging="399"/>
      </w:pPr>
      <w:rPr>
        <w:rFonts w:hint="default"/>
        <w:lang w:val="ru-RU" w:eastAsia="en-US" w:bidi="ar-SA"/>
      </w:rPr>
    </w:lvl>
    <w:lvl w:ilvl="6" w:tplc="DB5E2F9E">
      <w:numFmt w:val="bullet"/>
      <w:lvlText w:val="•"/>
      <w:lvlJc w:val="left"/>
      <w:pPr>
        <w:ind w:left="7345" w:hanging="399"/>
      </w:pPr>
      <w:rPr>
        <w:rFonts w:hint="default"/>
        <w:lang w:val="ru-RU" w:eastAsia="en-US" w:bidi="ar-SA"/>
      </w:rPr>
    </w:lvl>
    <w:lvl w:ilvl="7" w:tplc="1E2AA678">
      <w:numFmt w:val="bullet"/>
      <w:lvlText w:val="•"/>
      <w:lvlJc w:val="left"/>
      <w:pPr>
        <w:ind w:left="8356" w:hanging="399"/>
      </w:pPr>
      <w:rPr>
        <w:rFonts w:hint="default"/>
        <w:lang w:val="ru-RU" w:eastAsia="en-US" w:bidi="ar-SA"/>
      </w:rPr>
    </w:lvl>
    <w:lvl w:ilvl="8" w:tplc="E490082C">
      <w:numFmt w:val="bullet"/>
      <w:lvlText w:val="•"/>
      <w:lvlJc w:val="left"/>
      <w:pPr>
        <w:ind w:left="9367" w:hanging="399"/>
      </w:pPr>
      <w:rPr>
        <w:rFonts w:hint="default"/>
        <w:lang w:val="ru-RU" w:eastAsia="en-US" w:bidi="ar-SA"/>
      </w:rPr>
    </w:lvl>
  </w:abstractNum>
  <w:abstractNum w:abstractNumId="28">
    <w:nsid w:val="18FE0CB6"/>
    <w:multiLevelType w:val="hybridMultilevel"/>
    <w:tmpl w:val="BD0620BE"/>
    <w:lvl w:ilvl="0" w:tplc="A24E2172">
      <w:start w:val="1"/>
      <w:numFmt w:val="decimal"/>
      <w:lvlText w:val="%1)"/>
      <w:lvlJc w:val="left"/>
      <w:pPr>
        <w:ind w:left="1799"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C021D0">
      <w:numFmt w:val="bullet"/>
      <w:lvlText w:val="•"/>
      <w:lvlJc w:val="left"/>
      <w:pPr>
        <w:ind w:left="2758" w:hanging="591"/>
      </w:pPr>
      <w:rPr>
        <w:rFonts w:hint="default"/>
        <w:lang w:val="ru-RU" w:eastAsia="en-US" w:bidi="ar-SA"/>
      </w:rPr>
    </w:lvl>
    <w:lvl w:ilvl="2" w:tplc="8DDCBC32">
      <w:numFmt w:val="bullet"/>
      <w:lvlText w:val="•"/>
      <w:lvlJc w:val="left"/>
      <w:pPr>
        <w:ind w:left="3717" w:hanging="591"/>
      </w:pPr>
      <w:rPr>
        <w:rFonts w:hint="default"/>
        <w:lang w:val="ru-RU" w:eastAsia="en-US" w:bidi="ar-SA"/>
      </w:rPr>
    </w:lvl>
    <w:lvl w:ilvl="3" w:tplc="404276A4">
      <w:numFmt w:val="bullet"/>
      <w:lvlText w:val="•"/>
      <w:lvlJc w:val="left"/>
      <w:pPr>
        <w:ind w:left="4676" w:hanging="591"/>
      </w:pPr>
      <w:rPr>
        <w:rFonts w:hint="default"/>
        <w:lang w:val="ru-RU" w:eastAsia="en-US" w:bidi="ar-SA"/>
      </w:rPr>
    </w:lvl>
    <w:lvl w:ilvl="4" w:tplc="F1E8F6EE">
      <w:numFmt w:val="bullet"/>
      <w:lvlText w:val="•"/>
      <w:lvlJc w:val="left"/>
      <w:pPr>
        <w:ind w:left="5635" w:hanging="591"/>
      </w:pPr>
      <w:rPr>
        <w:rFonts w:hint="default"/>
        <w:lang w:val="ru-RU" w:eastAsia="en-US" w:bidi="ar-SA"/>
      </w:rPr>
    </w:lvl>
    <w:lvl w:ilvl="5" w:tplc="C86A2094">
      <w:numFmt w:val="bullet"/>
      <w:lvlText w:val="•"/>
      <w:lvlJc w:val="left"/>
      <w:pPr>
        <w:ind w:left="6594" w:hanging="591"/>
      </w:pPr>
      <w:rPr>
        <w:rFonts w:hint="default"/>
        <w:lang w:val="ru-RU" w:eastAsia="en-US" w:bidi="ar-SA"/>
      </w:rPr>
    </w:lvl>
    <w:lvl w:ilvl="6" w:tplc="18584666">
      <w:numFmt w:val="bullet"/>
      <w:lvlText w:val="•"/>
      <w:lvlJc w:val="left"/>
      <w:pPr>
        <w:ind w:left="7553" w:hanging="591"/>
      </w:pPr>
      <w:rPr>
        <w:rFonts w:hint="default"/>
        <w:lang w:val="ru-RU" w:eastAsia="en-US" w:bidi="ar-SA"/>
      </w:rPr>
    </w:lvl>
    <w:lvl w:ilvl="7" w:tplc="39A25C80">
      <w:numFmt w:val="bullet"/>
      <w:lvlText w:val="•"/>
      <w:lvlJc w:val="left"/>
      <w:pPr>
        <w:ind w:left="8512" w:hanging="591"/>
      </w:pPr>
      <w:rPr>
        <w:rFonts w:hint="default"/>
        <w:lang w:val="ru-RU" w:eastAsia="en-US" w:bidi="ar-SA"/>
      </w:rPr>
    </w:lvl>
    <w:lvl w:ilvl="8" w:tplc="0B1A42EC">
      <w:numFmt w:val="bullet"/>
      <w:lvlText w:val="•"/>
      <w:lvlJc w:val="left"/>
      <w:pPr>
        <w:ind w:left="9471" w:hanging="591"/>
      </w:pPr>
      <w:rPr>
        <w:rFonts w:hint="default"/>
        <w:lang w:val="ru-RU" w:eastAsia="en-US" w:bidi="ar-SA"/>
      </w:rPr>
    </w:lvl>
  </w:abstractNum>
  <w:abstractNum w:abstractNumId="29">
    <w:nsid w:val="1D502A44"/>
    <w:multiLevelType w:val="hybridMultilevel"/>
    <w:tmpl w:val="7AF8DEF2"/>
    <w:lvl w:ilvl="0" w:tplc="668A5DA6">
      <w:start w:val="10"/>
      <w:numFmt w:val="decimal"/>
      <w:lvlText w:val="%1"/>
      <w:lvlJc w:val="left"/>
      <w:pPr>
        <w:ind w:left="1799" w:hanging="731"/>
        <w:jc w:val="left"/>
      </w:pPr>
      <w:rPr>
        <w:rFonts w:ascii="Times New Roman" w:eastAsia="Times New Roman" w:hAnsi="Times New Roman" w:cs="Times New Roman" w:hint="default"/>
        <w:b/>
        <w:bCs/>
        <w:i w:val="0"/>
        <w:iCs w:val="0"/>
        <w:spacing w:val="0"/>
        <w:w w:val="100"/>
        <w:sz w:val="24"/>
        <w:szCs w:val="24"/>
        <w:lang w:val="ru-RU" w:eastAsia="en-US" w:bidi="ar-SA"/>
      </w:rPr>
    </w:lvl>
    <w:lvl w:ilvl="1" w:tplc="1048E78E">
      <w:numFmt w:val="bullet"/>
      <w:lvlText w:val="•"/>
      <w:lvlJc w:val="left"/>
      <w:pPr>
        <w:ind w:left="2758" w:hanging="731"/>
      </w:pPr>
      <w:rPr>
        <w:rFonts w:hint="default"/>
        <w:lang w:val="ru-RU" w:eastAsia="en-US" w:bidi="ar-SA"/>
      </w:rPr>
    </w:lvl>
    <w:lvl w:ilvl="2" w:tplc="D316A018">
      <w:numFmt w:val="bullet"/>
      <w:lvlText w:val="•"/>
      <w:lvlJc w:val="left"/>
      <w:pPr>
        <w:ind w:left="3717" w:hanging="731"/>
      </w:pPr>
      <w:rPr>
        <w:rFonts w:hint="default"/>
        <w:lang w:val="ru-RU" w:eastAsia="en-US" w:bidi="ar-SA"/>
      </w:rPr>
    </w:lvl>
    <w:lvl w:ilvl="3" w:tplc="6068E158">
      <w:numFmt w:val="bullet"/>
      <w:lvlText w:val="•"/>
      <w:lvlJc w:val="left"/>
      <w:pPr>
        <w:ind w:left="4676" w:hanging="731"/>
      </w:pPr>
      <w:rPr>
        <w:rFonts w:hint="default"/>
        <w:lang w:val="ru-RU" w:eastAsia="en-US" w:bidi="ar-SA"/>
      </w:rPr>
    </w:lvl>
    <w:lvl w:ilvl="4" w:tplc="AC54AB84">
      <w:numFmt w:val="bullet"/>
      <w:lvlText w:val="•"/>
      <w:lvlJc w:val="left"/>
      <w:pPr>
        <w:ind w:left="5635" w:hanging="731"/>
      </w:pPr>
      <w:rPr>
        <w:rFonts w:hint="default"/>
        <w:lang w:val="ru-RU" w:eastAsia="en-US" w:bidi="ar-SA"/>
      </w:rPr>
    </w:lvl>
    <w:lvl w:ilvl="5" w:tplc="56B242A2">
      <w:numFmt w:val="bullet"/>
      <w:lvlText w:val="•"/>
      <w:lvlJc w:val="left"/>
      <w:pPr>
        <w:ind w:left="6594" w:hanging="731"/>
      </w:pPr>
      <w:rPr>
        <w:rFonts w:hint="default"/>
        <w:lang w:val="ru-RU" w:eastAsia="en-US" w:bidi="ar-SA"/>
      </w:rPr>
    </w:lvl>
    <w:lvl w:ilvl="6" w:tplc="A3A433EA">
      <w:numFmt w:val="bullet"/>
      <w:lvlText w:val="•"/>
      <w:lvlJc w:val="left"/>
      <w:pPr>
        <w:ind w:left="7553" w:hanging="731"/>
      </w:pPr>
      <w:rPr>
        <w:rFonts w:hint="default"/>
        <w:lang w:val="ru-RU" w:eastAsia="en-US" w:bidi="ar-SA"/>
      </w:rPr>
    </w:lvl>
    <w:lvl w:ilvl="7" w:tplc="FF5C100C">
      <w:numFmt w:val="bullet"/>
      <w:lvlText w:val="•"/>
      <w:lvlJc w:val="left"/>
      <w:pPr>
        <w:ind w:left="8512" w:hanging="731"/>
      </w:pPr>
      <w:rPr>
        <w:rFonts w:hint="default"/>
        <w:lang w:val="ru-RU" w:eastAsia="en-US" w:bidi="ar-SA"/>
      </w:rPr>
    </w:lvl>
    <w:lvl w:ilvl="8" w:tplc="DA18710E">
      <w:numFmt w:val="bullet"/>
      <w:lvlText w:val="•"/>
      <w:lvlJc w:val="left"/>
      <w:pPr>
        <w:ind w:left="9471" w:hanging="731"/>
      </w:pPr>
      <w:rPr>
        <w:rFonts w:hint="default"/>
        <w:lang w:val="ru-RU" w:eastAsia="en-US" w:bidi="ar-SA"/>
      </w:rPr>
    </w:lvl>
  </w:abstractNum>
  <w:abstractNum w:abstractNumId="30">
    <w:nsid w:val="1E874CB3"/>
    <w:multiLevelType w:val="hybridMultilevel"/>
    <w:tmpl w:val="69BE3C2E"/>
    <w:lvl w:ilvl="0" w:tplc="3304A2A6">
      <w:start w:val="2"/>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5394B604">
      <w:numFmt w:val="bullet"/>
      <w:lvlText w:val="•"/>
      <w:lvlJc w:val="left"/>
      <w:pPr>
        <w:ind w:left="2758" w:hanging="308"/>
      </w:pPr>
      <w:rPr>
        <w:rFonts w:hint="default"/>
        <w:lang w:val="ru-RU" w:eastAsia="en-US" w:bidi="ar-SA"/>
      </w:rPr>
    </w:lvl>
    <w:lvl w:ilvl="2" w:tplc="55B447F2">
      <w:numFmt w:val="bullet"/>
      <w:lvlText w:val="•"/>
      <w:lvlJc w:val="left"/>
      <w:pPr>
        <w:ind w:left="3717" w:hanging="308"/>
      </w:pPr>
      <w:rPr>
        <w:rFonts w:hint="default"/>
        <w:lang w:val="ru-RU" w:eastAsia="en-US" w:bidi="ar-SA"/>
      </w:rPr>
    </w:lvl>
    <w:lvl w:ilvl="3" w:tplc="618A5958">
      <w:numFmt w:val="bullet"/>
      <w:lvlText w:val="•"/>
      <w:lvlJc w:val="left"/>
      <w:pPr>
        <w:ind w:left="4676" w:hanging="308"/>
      </w:pPr>
      <w:rPr>
        <w:rFonts w:hint="default"/>
        <w:lang w:val="ru-RU" w:eastAsia="en-US" w:bidi="ar-SA"/>
      </w:rPr>
    </w:lvl>
    <w:lvl w:ilvl="4" w:tplc="F3F6E920">
      <w:numFmt w:val="bullet"/>
      <w:lvlText w:val="•"/>
      <w:lvlJc w:val="left"/>
      <w:pPr>
        <w:ind w:left="5635" w:hanging="308"/>
      </w:pPr>
      <w:rPr>
        <w:rFonts w:hint="default"/>
        <w:lang w:val="ru-RU" w:eastAsia="en-US" w:bidi="ar-SA"/>
      </w:rPr>
    </w:lvl>
    <w:lvl w:ilvl="5" w:tplc="16680756">
      <w:numFmt w:val="bullet"/>
      <w:lvlText w:val="•"/>
      <w:lvlJc w:val="left"/>
      <w:pPr>
        <w:ind w:left="6594" w:hanging="308"/>
      </w:pPr>
      <w:rPr>
        <w:rFonts w:hint="default"/>
        <w:lang w:val="ru-RU" w:eastAsia="en-US" w:bidi="ar-SA"/>
      </w:rPr>
    </w:lvl>
    <w:lvl w:ilvl="6" w:tplc="D47E5D20">
      <w:numFmt w:val="bullet"/>
      <w:lvlText w:val="•"/>
      <w:lvlJc w:val="left"/>
      <w:pPr>
        <w:ind w:left="7553" w:hanging="308"/>
      </w:pPr>
      <w:rPr>
        <w:rFonts w:hint="default"/>
        <w:lang w:val="ru-RU" w:eastAsia="en-US" w:bidi="ar-SA"/>
      </w:rPr>
    </w:lvl>
    <w:lvl w:ilvl="7" w:tplc="EE14FC46">
      <w:numFmt w:val="bullet"/>
      <w:lvlText w:val="•"/>
      <w:lvlJc w:val="left"/>
      <w:pPr>
        <w:ind w:left="8512" w:hanging="308"/>
      </w:pPr>
      <w:rPr>
        <w:rFonts w:hint="default"/>
        <w:lang w:val="ru-RU" w:eastAsia="en-US" w:bidi="ar-SA"/>
      </w:rPr>
    </w:lvl>
    <w:lvl w:ilvl="8" w:tplc="8F3C6CEA">
      <w:numFmt w:val="bullet"/>
      <w:lvlText w:val="•"/>
      <w:lvlJc w:val="left"/>
      <w:pPr>
        <w:ind w:left="9471" w:hanging="308"/>
      </w:pPr>
      <w:rPr>
        <w:rFonts w:hint="default"/>
        <w:lang w:val="ru-RU" w:eastAsia="en-US" w:bidi="ar-SA"/>
      </w:rPr>
    </w:lvl>
  </w:abstractNum>
  <w:abstractNum w:abstractNumId="31">
    <w:nsid w:val="1EEE5792"/>
    <w:multiLevelType w:val="hybridMultilevel"/>
    <w:tmpl w:val="9EDE3CF0"/>
    <w:lvl w:ilvl="0" w:tplc="22265AC2">
      <w:numFmt w:val="bullet"/>
      <w:lvlText w:val="-"/>
      <w:lvlJc w:val="left"/>
      <w:pPr>
        <w:ind w:left="896" w:hanging="591"/>
      </w:pPr>
      <w:rPr>
        <w:rFonts w:ascii="Times New Roman" w:eastAsia="Times New Roman" w:hAnsi="Times New Roman" w:cs="Times New Roman" w:hint="default"/>
        <w:b w:val="0"/>
        <w:bCs w:val="0"/>
        <w:i w:val="0"/>
        <w:iCs w:val="0"/>
        <w:spacing w:val="0"/>
        <w:w w:val="95"/>
        <w:sz w:val="24"/>
        <w:szCs w:val="24"/>
        <w:lang w:val="ru-RU" w:eastAsia="en-US" w:bidi="ar-SA"/>
      </w:rPr>
    </w:lvl>
    <w:lvl w:ilvl="1" w:tplc="287A1E86">
      <w:numFmt w:val="bullet"/>
      <w:lvlText w:val="•"/>
      <w:lvlJc w:val="left"/>
      <w:pPr>
        <w:ind w:left="1948" w:hanging="591"/>
      </w:pPr>
      <w:rPr>
        <w:rFonts w:hint="default"/>
        <w:lang w:val="ru-RU" w:eastAsia="en-US" w:bidi="ar-SA"/>
      </w:rPr>
    </w:lvl>
    <w:lvl w:ilvl="2" w:tplc="8506B21A">
      <w:numFmt w:val="bullet"/>
      <w:lvlText w:val="•"/>
      <w:lvlJc w:val="left"/>
      <w:pPr>
        <w:ind w:left="2997" w:hanging="591"/>
      </w:pPr>
      <w:rPr>
        <w:rFonts w:hint="default"/>
        <w:lang w:val="ru-RU" w:eastAsia="en-US" w:bidi="ar-SA"/>
      </w:rPr>
    </w:lvl>
    <w:lvl w:ilvl="3" w:tplc="44AC03DA">
      <w:numFmt w:val="bullet"/>
      <w:lvlText w:val="•"/>
      <w:lvlJc w:val="left"/>
      <w:pPr>
        <w:ind w:left="4046" w:hanging="591"/>
      </w:pPr>
      <w:rPr>
        <w:rFonts w:hint="default"/>
        <w:lang w:val="ru-RU" w:eastAsia="en-US" w:bidi="ar-SA"/>
      </w:rPr>
    </w:lvl>
    <w:lvl w:ilvl="4" w:tplc="FF80612E">
      <w:numFmt w:val="bullet"/>
      <w:lvlText w:val="•"/>
      <w:lvlJc w:val="left"/>
      <w:pPr>
        <w:ind w:left="5095" w:hanging="591"/>
      </w:pPr>
      <w:rPr>
        <w:rFonts w:hint="default"/>
        <w:lang w:val="ru-RU" w:eastAsia="en-US" w:bidi="ar-SA"/>
      </w:rPr>
    </w:lvl>
    <w:lvl w:ilvl="5" w:tplc="8FD0B8D8">
      <w:numFmt w:val="bullet"/>
      <w:lvlText w:val="•"/>
      <w:lvlJc w:val="left"/>
      <w:pPr>
        <w:ind w:left="6144" w:hanging="591"/>
      </w:pPr>
      <w:rPr>
        <w:rFonts w:hint="default"/>
        <w:lang w:val="ru-RU" w:eastAsia="en-US" w:bidi="ar-SA"/>
      </w:rPr>
    </w:lvl>
    <w:lvl w:ilvl="6" w:tplc="C6B0F8D8">
      <w:numFmt w:val="bullet"/>
      <w:lvlText w:val="•"/>
      <w:lvlJc w:val="left"/>
      <w:pPr>
        <w:ind w:left="7193" w:hanging="591"/>
      </w:pPr>
      <w:rPr>
        <w:rFonts w:hint="default"/>
        <w:lang w:val="ru-RU" w:eastAsia="en-US" w:bidi="ar-SA"/>
      </w:rPr>
    </w:lvl>
    <w:lvl w:ilvl="7" w:tplc="03343936">
      <w:numFmt w:val="bullet"/>
      <w:lvlText w:val="•"/>
      <w:lvlJc w:val="left"/>
      <w:pPr>
        <w:ind w:left="8242" w:hanging="591"/>
      </w:pPr>
      <w:rPr>
        <w:rFonts w:hint="default"/>
        <w:lang w:val="ru-RU" w:eastAsia="en-US" w:bidi="ar-SA"/>
      </w:rPr>
    </w:lvl>
    <w:lvl w:ilvl="8" w:tplc="2D347E6E">
      <w:numFmt w:val="bullet"/>
      <w:lvlText w:val="•"/>
      <w:lvlJc w:val="left"/>
      <w:pPr>
        <w:ind w:left="9291" w:hanging="591"/>
      </w:pPr>
      <w:rPr>
        <w:rFonts w:hint="default"/>
        <w:lang w:val="ru-RU" w:eastAsia="en-US" w:bidi="ar-SA"/>
      </w:rPr>
    </w:lvl>
  </w:abstractNum>
  <w:abstractNum w:abstractNumId="32">
    <w:nsid w:val="1F791465"/>
    <w:multiLevelType w:val="hybridMultilevel"/>
    <w:tmpl w:val="406CCB02"/>
    <w:lvl w:ilvl="0" w:tplc="A1DC2416">
      <w:start w:val="1"/>
      <w:numFmt w:val="decimal"/>
      <w:lvlText w:val="%1)"/>
      <w:lvlJc w:val="left"/>
      <w:pPr>
        <w:ind w:left="925" w:hanging="3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F5A2DF6">
      <w:numFmt w:val="bullet"/>
      <w:lvlText w:val="•"/>
      <w:lvlJc w:val="left"/>
      <w:pPr>
        <w:ind w:left="1966" w:hanging="365"/>
      </w:pPr>
      <w:rPr>
        <w:rFonts w:hint="default"/>
        <w:lang w:val="ru-RU" w:eastAsia="en-US" w:bidi="ar-SA"/>
      </w:rPr>
    </w:lvl>
    <w:lvl w:ilvl="2" w:tplc="B94E5316">
      <w:numFmt w:val="bullet"/>
      <w:lvlText w:val="•"/>
      <w:lvlJc w:val="left"/>
      <w:pPr>
        <w:ind w:left="3013" w:hanging="365"/>
      </w:pPr>
      <w:rPr>
        <w:rFonts w:hint="default"/>
        <w:lang w:val="ru-RU" w:eastAsia="en-US" w:bidi="ar-SA"/>
      </w:rPr>
    </w:lvl>
    <w:lvl w:ilvl="3" w:tplc="DE90D1DE">
      <w:numFmt w:val="bullet"/>
      <w:lvlText w:val="•"/>
      <w:lvlJc w:val="left"/>
      <w:pPr>
        <w:ind w:left="4060" w:hanging="365"/>
      </w:pPr>
      <w:rPr>
        <w:rFonts w:hint="default"/>
        <w:lang w:val="ru-RU" w:eastAsia="en-US" w:bidi="ar-SA"/>
      </w:rPr>
    </w:lvl>
    <w:lvl w:ilvl="4" w:tplc="B14AD4E4">
      <w:numFmt w:val="bullet"/>
      <w:lvlText w:val="•"/>
      <w:lvlJc w:val="left"/>
      <w:pPr>
        <w:ind w:left="5107" w:hanging="365"/>
      </w:pPr>
      <w:rPr>
        <w:rFonts w:hint="default"/>
        <w:lang w:val="ru-RU" w:eastAsia="en-US" w:bidi="ar-SA"/>
      </w:rPr>
    </w:lvl>
    <w:lvl w:ilvl="5" w:tplc="D784980C">
      <w:numFmt w:val="bullet"/>
      <w:lvlText w:val="•"/>
      <w:lvlJc w:val="left"/>
      <w:pPr>
        <w:ind w:left="6154" w:hanging="365"/>
      </w:pPr>
      <w:rPr>
        <w:rFonts w:hint="default"/>
        <w:lang w:val="ru-RU" w:eastAsia="en-US" w:bidi="ar-SA"/>
      </w:rPr>
    </w:lvl>
    <w:lvl w:ilvl="6" w:tplc="A0B48020">
      <w:numFmt w:val="bullet"/>
      <w:lvlText w:val="•"/>
      <w:lvlJc w:val="left"/>
      <w:pPr>
        <w:ind w:left="7201" w:hanging="365"/>
      </w:pPr>
      <w:rPr>
        <w:rFonts w:hint="default"/>
        <w:lang w:val="ru-RU" w:eastAsia="en-US" w:bidi="ar-SA"/>
      </w:rPr>
    </w:lvl>
    <w:lvl w:ilvl="7" w:tplc="C8281C82">
      <w:numFmt w:val="bullet"/>
      <w:lvlText w:val="•"/>
      <w:lvlJc w:val="left"/>
      <w:pPr>
        <w:ind w:left="8248" w:hanging="365"/>
      </w:pPr>
      <w:rPr>
        <w:rFonts w:hint="default"/>
        <w:lang w:val="ru-RU" w:eastAsia="en-US" w:bidi="ar-SA"/>
      </w:rPr>
    </w:lvl>
    <w:lvl w:ilvl="8" w:tplc="09AEC808">
      <w:numFmt w:val="bullet"/>
      <w:lvlText w:val="•"/>
      <w:lvlJc w:val="left"/>
      <w:pPr>
        <w:ind w:left="9295" w:hanging="365"/>
      </w:pPr>
      <w:rPr>
        <w:rFonts w:hint="default"/>
        <w:lang w:val="ru-RU" w:eastAsia="en-US" w:bidi="ar-SA"/>
      </w:rPr>
    </w:lvl>
  </w:abstractNum>
  <w:abstractNum w:abstractNumId="33">
    <w:nsid w:val="1F9D6ECB"/>
    <w:multiLevelType w:val="hybridMultilevel"/>
    <w:tmpl w:val="4252BD46"/>
    <w:lvl w:ilvl="0" w:tplc="CA6628A2">
      <w:numFmt w:val="bullet"/>
      <w:lvlText w:val="-"/>
      <w:lvlJc w:val="left"/>
      <w:pPr>
        <w:ind w:left="925" w:hanging="164"/>
      </w:pPr>
      <w:rPr>
        <w:rFonts w:ascii="Times New Roman" w:eastAsia="Times New Roman" w:hAnsi="Times New Roman" w:cs="Times New Roman" w:hint="default"/>
        <w:b w:val="0"/>
        <w:bCs w:val="0"/>
        <w:i w:val="0"/>
        <w:iCs w:val="0"/>
        <w:spacing w:val="0"/>
        <w:w w:val="100"/>
        <w:sz w:val="22"/>
        <w:szCs w:val="22"/>
        <w:lang w:val="ru-RU" w:eastAsia="en-US" w:bidi="ar-SA"/>
      </w:rPr>
    </w:lvl>
    <w:lvl w:ilvl="1" w:tplc="2812B8E0">
      <w:numFmt w:val="bullet"/>
      <w:lvlText w:val="•"/>
      <w:lvlJc w:val="left"/>
      <w:pPr>
        <w:ind w:left="1966" w:hanging="164"/>
      </w:pPr>
      <w:rPr>
        <w:rFonts w:hint="default"/>
        <w:lang w:val="ru-RU" w:eastAsia="en-US" w:bidi="ar-SA"/>
      </w:rPr>
    </w:lvl>
    <w:lvl w:ilvl="2" w:tplc="139EECD2">
      <w:numFmt w:val="bullet"/>
      <w:lvlText w:val="•"/>
      <w:lvlJc w:val="left"/>
      <w:pPr>
        <w:ind w:left="3013" w:hanging="164"/>
      </w:pPr>
      <w:rPr>
        <w:rFonts w:hint="default"/>
        <w:lang w:val="ru-RU" w:eastAsia="en-US" w:bidi="ar-SA"/>
      </w:rPr>
    </w:lvl>
    <w:lvl w:ilvl="3" w:tplc="F5F45B7C">
      <w:numFmt w:val="bullet"/>
      <w:lvlText w:val="•"/>
      <w:lvlJc w:val="left"/>
      <w:pPr>
        <w:ind w:left="4060" w:hanging="164"/>
      </w:pPr>
      <w:rPr>
        <w:rFonts w:hint="default"/>
        <w:lang w:val="ru-RU" w:eastAsia="en-US" w:bidi="ar-SA"/>
      </w:rPr>
    </w:lvl>
    <w:lvl w:ilvl="4" w:tplc="FF44A1C0">
      <w:numFmt w:val="bullet"/>
      <w:lvlText w:val="•"/>
      <w:lvlJc w:val="left"/>
      <w:pPr>
        <w:ind w:left="5107" w:hanging="164"/>
      </w:pPr>
      <w:rPr>
        <w:rFonts w:hint="default"/>
        <w:lang w:val="ru-RU" w:eastAsia="en-US" w:bidi="ar-SA"/>
      </w:rPr>
    </w:lvl>
    <w:lvl w:ilvl="5" w:tplc="C4DE2CFC">
      <w:numFmt w:val="bullet"/>
      <w:lvlText w:val="•"/>
      <w:lvlJc w:val="left"/>
      <w:pPr>
        <w:ind w:left="6154" w:hanging="164"/>
      </w:pPr>
      <w:rPr>
        <w:rFonts w:hint="default"/>
        <w:lang w:val="ru-RU" w:eastAsia="en-US" w:bidi="ar-SA"/>
      </w:rPr>
    </w:lvl>
    <w:lvl w:ilvl="6" w:tplc="0FA217EC">
      <w:numFmt w:val="bullet"/>
      <w:lvlText w:val="•"/>
      <w:lvlJc w:val="left"/>
      <w:pPr>
        <w:ind w:left="7201" w:hanging="164"/>
      </w:pPr>
      <w:rPr>
        <w:rFonts w:hint="default"/>
        <w:lang w:val="ru-RU" w:eastAsia="en-US" w:bidi="ar-SA"/>
      </w:rPr>
    </w:lvl>
    <w:lvl w:ilvl="7" w:tplc="061A84CC">
      <w:numFmt w:val="bullet"/>
      <w:lvlText w:val="•"/>
      <w:lvlJc w:val="left"/>
      <w:pPr>
        <w:ind w:left="8248" w:hanging="164"/>
      </w:pPr>
      <w:rPr>
        <w:rFonts w:hint="default"/>
        <w:lang w:val="ru-RU" w:eastAsia="en-US" w:bidi="ar-SA"/>
      </w:rPr>
    </w:lvl>
    <w:lvl w:ilvl="8" w:tplc="1D525DA6">
      <w:numFmt w:val="bullet"/>
      <w:lvlText w:val="•"/>
      <w:lvlJc w:val="left"/>
      <w:pPr>
        <w:ind w:left="9295" w:hanging="164"/>
      </w:pPr>
      <w:rPr>
        <w:rFonts w:hint="default"/>
        <w:lang w:val="ru-RU" w:eastAsia="en-US" w:bidi="ar-SA"/>
      </w:rPr>
    </w:lvl>
  </w:abstractNum>
  <w:abstractNum w:abstractNumId="34">
    <w:nsid w:val="20F7533D"/>
    <w:multiLevelType w:val="hybridMultilevel"/>
    <w:tmpl w:val="357C42C4"/>
    <w:lvl w:ilvl="0" w:tplc="A82C18D8">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578AB7B2">
      <w:numFmt w:val="bullet"/>
      <w:lvlText w:val="•"/>
      <w:lvlJc w:val="left"/>
      <w:pPr>
        <w:ind w:left="1948" w:hanging="308"/>
      </w:pPr>
      <w:rPr>
        <w:rFonts w:hint="default"/>
        <w:lang w:val="ru-RU" w:eastAsia="en-US" w:bidi="ar-SA"/>
      </w:rPr>
    </w:lvl>
    <w:lvl w:ilvl="2" w:tplc="DDE42D4C">
      <w:numFmt w:val="bullet"/>
      <w:lvlText w:val="•"/>
      <w:lvlJc w:val="left"/>
      <w:pPr>
        <w:ind w:left="2997" w:hanging="308"/>
      </w:pPr>
      <w:rPr>
        <w:rFonts w:hint="default"/>
        <w:lang w:val="ru-RU" w:eastAsia="en-US" w:bidi="ar-SA"/>
      </w:rPr>
    </w:lvl>
    <w:lvl w:ilvl="3" w:tplc="29249576">
      <w:numFmt w:val="bullet"/>
      <w:lvlText w:val="•"/>
      <w:lvlJc w:val="left"/>
      <w:pPr>
        <w:ind w:left="4046" w:hanging="308"/>
      </w:pPr>
      <w:rPr>
        <w:rFonts w:hint="default"/>
        <w:lang w:val="ru-RU" w:eastAsia="en-US" w:bidi="ar-SA"/>
      </w:rPr>
    </w:lvl>
    <w:lvl w:ilvl="4" w:tplc="5C406DF2">
      <w:numFmt w:val="bullet"/>
      <w:lvlText w:val="•"/>
      <w:lvlJc w:val="left"/>
      <w:pPr>
        <w:ind w:left="5095" w:hanging="308"/>
      </w:pPr>
      <w:rPr>
        <w:rFonts w:hint="default"/>
        <w:lang w:val="ru-RU" w:eastAsia="en-US" w:bidi="ar-SA"/>
      </w:rPr>
    </w:lvl>
    <w:lvl w:ilvl="5" w:tplc="75C6CBCC">
      <w:numFmt w:val="bullet"/>
      <w:lvlText w:val="•"/>
      <w:lvlJc w:val="left"/>
      <w:pPr>
        <w:ind w:left="6144" w:hanging="308"/>
      </w:pPr>
      <w:rPr>
        <w:rFonts w:hint="default"/>
        <w:lang w:val="ru-RU" w:eastAsia="en-US" w:bidi="ar-SA"/>
      </w:rPr>
    </w:lvl>
    <w:lvl w:ilvl="6" w:tplc="F662C17E">
      <w:numFmt w:val="bullet"/>
      <w:lvlText w:val="•"/>
      <w:lvlJc w:val="left"/>
      <w:pPr>
        <w:ind w:left="7193" w:hanging="308"/>
      </w:pPr>
      <w:rPr>
        <w:rFonts w:hint="default"/>
        <w:lang w:val="ru-RU" w:eastAsia="en-US" w:bidi="ar-SA"/>
      </w:rPr>
    </w:lvl>
    <w:lvl w:ilvl="7" w:tplc="8AC66822">
      <w:numFmt w:val="bullet"/>
      <w:lvlText w:val="•"/>
      <w:lvlJc w:val="left"/>
      <w:pPr>
        <w:ind w:left="8242" w:hanging="308"/>
      </w:pPr>
      <w:rPr>
        <w:rFonts w:hint="default"/>
        <w:lang w:val="ru-RU" w:eastAsia="en-US" w:bidi="ar-SA"/>
      </w:rPr>
    </w:lvl>
    <w:lvl w:ilvl="8" w:tplc="666CD410">
      <w:numFmt w:val="bullet"/>
      <w:lvlText w:val="•"/>
      <w:lvlJc w:val="left"/>
      <w:pPr>
        <w:ind w:left="9291" w:hanging="308"/>
      </w:pPr>
      <w:rPr>
        <w:rFonts w:hint="default"/>
        <w:lang w:val="ru-RU" w:eastAsia="en-US" w:bidi="ar-SA"/>
      </w:rPr>
    </w:lvl>
  </w:abstractNum>
  <w:abstractNum w:abstractNumId="35">
    <w:nsid w:val="2107412B"/>
    <w:multiLevelType w:val="hybridMultilevel"/>
    <w:tmpl w:val="91D068F0"/>
    <w:lvl w:ilvl="0" w:tplc="56FC7DC8">
      <w:numFmt w:val="bullet"/>
      <w:lvlText w:val="-"/>
      <w:lvlJc w:val="left"/>
      <w:pPr>
        <w:ind w:left="321" w:hanging="154"/>
      </w:pPr>
      <w:rPr>
        <w:rFonts w:ascii="Times New Roman" w:eastAsia="Times New Roman" w:hAnsi="Times New Roman" w:cs="Times New Roman" w:hint="default"/>
        <w:b w:val="0"/>
        <w:bCs w:val="0"/>
        <w:i w:val="0"/>
        <w:iCs w:val="0"/>
        <w:spacing w:val="0"/>
        <w:w w:val="94"/>
        <w:sz w:val="20"/>
        <w:szCs w:val="20"/>
        <w:lang w:val="ru-RU" w:eastAsia="en-US" w:bidi="ar-SA"/>
      </w:rPr>
    </w:lvl>
    <w:lvl w:ilvl="1" w:tplc="E1AE918A">
      <w:numFmt w:val="bullet"/>
      <w:lvlText w:val="•"/>
      <w:lvlJc w:val="left"/>
      <w:pPr>
        <w:ind w:left="996" w:hanging="154"/>
      </w:pPr>
      <w:rPr>
        <w:rFonts w:hint="default"/>
        <w:lang w:val="ru-RU" w:eastAsia="en-US" w:bidi="ar-SA"/>
      </w:rPr>
    </w:lvl>
    <w:lvl w:ilvl="2" w:tplc="F9CEE3EA">
      <w:numFmt w:val="bullet"/>
      <w:lvlText w:val="•"/>
      <w:lvlJc w:val="left"/>
      <w:pPr>
        <w:ind w:left="1672" w:hanging="154"/>
      </w:pPr>
      <w:rPr>
        <w:rFonts w:hint="default"/>
        <w:lang w:val="ru-RU" w:eastAsia="en-US" w:bidi="ar-SA"/>
      </w:rPr>
    </w:lvl>
    <w:lvl w:ilvl="3" w:tplc="15ACE8CE">
      <w:numFmt w:val="bullet"/>
      <w:lvlText w:val="•"/>
      <w:lvlJc w:val="left"/>
      <w:pPr>
        <w:ind w:left="2348" w:hanging="154"/>
      </w:pPr>
      <w:rPr>
        <w:rFonts w:hint="default"/>
        <w:lang w:val="ru-RU" w:eastAsia="en-US" w:bidi="ar-SA"/>
      </w:rPr>
    </w:lvl>
    <w:lvl w:ilvl="4" w:tplc="CD5CD4A6">
      <w:numFmt w:val="bullet"/>
      <w:lvlText w:val="•"/>
      <w:lvlJc w:val="left"/>
      <w:pPr>
        <w:ind w:left="3025" w:hanging="154"/>
      </w:pPr>
      <w:rPr>
        <w:rFonts w:hint="default"/>
        <w:lang w:val="ru-RU" w:eastAsia="en-US" w:bidi="ar-SA"/>
      </w:rPr>
    </w:lvl>
    <w:lvl w:ilvl="5" w:tplc="6E485928">
      <w:numFmt w:val="bullet"/>
      <w:lvlText w:val="•"/>
      <w:lvlJc w:val="left"/>
      <w:pPr>
        <w:ind w:left="3701" w:hanging="154"/>
      </w:pPr>
      <w:rPr>
        <w:rFonts w:hint="default"/>
        <w:lang w:val="ru-RU" w:eastAsia="en-US" w:bidi="ar-SA"/>
      </w:rPr>
    </w:lvl>
    <w:lvl w:ilvl="6" w:tplc="E7C882DE">
      <w:numFmt w:val="bullet"/>
      <w:lvlText w:val="•"/>
      <w:lvlJc w:val="left"/>
      <w:pPr>
        <w:ind w:left="4377" w:hanging="154"/>
      </w:pPr>
      <w:rPr>
        <w:rFonts w:hint="default"/>
        <w:lang w:val="ru-RU" w:eastAsia="en-US" w:bidi="ar-SA"/>
      </w:rPr>
    </w:lvl>
    <w:lvl w:ilvl="7" w:tplc="0D442604">
      <w:numFmt w:val="bullet"/>
      <w:lvlText w:val="•"/>
      <w:lvlJc w:val="left"/>
      <w:pPr>
        <w:ind w:left="5054" w:hanging="154"/>
      </w:pPr>
      <w:rPr>
        <w:rFonts w:hint="default"/>
        <w:lang w:val="ru-RU" w:eastAsia="en-US" w:bidi="ar-SA"/>
      </w:rPr>
    </w:lvl>
    <w:lvl w:ilvl="8" w:tplc="BFC8CF40">
      <w:numFmt w:val="bullet"/>
      <w:lvlText w:val="•"/>
      <w:lvlJc w:val="left"/>
      <w:pPr>
        <w:ind w:left="5730" w:hanging="154"/>
      </w:pPr>
      <w:rPr>
        <w:rFonts w:hint="default"/>
        <w:lang w:val="ru-RU" w:eastAsia="en-US" w:bidi="ar-SA"/>
      </w:rPr>
    </w:lvl>
  </w:abstractNum>
  <w:abstractNum w:abstractNumId="36">
    <w:nsid w:val="21101B13"/>
    <w:multiLevelType w:val="hybridMultilevel"/>
    <w:tmpl w:val="A7F2967C"/>
    <w:lvl w:ilvl="0" w:tplc="7AEAC068">
      <w:start w:val="1"/>
      <w:numFmt w:val="decimal"/>
      <w:lvlText w:val="%1)"/>
      <w:lvlJc w:val="left"/>
      <w:pPr>
        <w:ind w:left="1698"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984E18">
      <w:numFmt w:val="bullet"/>
      <w:lvlText w:val="•"/>
      <w:lvlJc w:val="left"/>
      <w:pPr>
        <w:ind w:left="2668" w:hanging="346"/>
      </w:pPr>
      <w:rPr>
        <w:rFonts w:hint="default"/>
        <w:lang w:val="ru-RU" w:eastAsia="en-US" w:bidi="ar-SA"/>
      </w:rPr>
    </w:lvl>
    <w:lvl w:ilvl="2" w:tplc="536A5B96">
      <w:numFmt w:val="bullet"/>
      <w:lvlText w:val="•"/>
      <w:lvlJc w:val="left"/>
      <w:pPr>
        <w:ind w:left="3637" w:hanging="346"/>
      </w:pPr>
      <w:rPr>
        <w:rFonts w:hint="default"/>
        <w:lang w:val="ru-RU" w:eastAsia="en-US" w:bidi="ar-SA"/>
      </w:rPr>
    </w:lvl>
    <w:lvl w:ilvl="3" w:tplc="179E6270">
      <w:numFmt w:val="bullet"/>
      <w:lvlText w:val="•"/>
      <w:lvlJc w:val="left"/>
      <w:pPr>
        <w:ind w:left="4606" w:hanging="346"/>
      </w:pPr>
      <w:rPr>
        <w:rFonts w:hint="default"/>
        <w:lang w:val="ru-RU" w:eastAsia="en-US" w:bidi="ar-SA"/>
      </w:rPr>
    </w:lvl>
    <w:lvl w:ilvl="4" w:tplc="D37CC5B0">
      <w:numFmt w:val="bullet"/>
      <w:lvlText w:val="•"/>
      <w:lvlJc w:val="left"/>
      <w:pPr>
        <w:ind w:left="5575" w:hanging="346"/>
      </w:pPr>
      <w:rPr>
        <w:rFonts w:hint="default"/>
        <w:lang w:val="ru-RU" w:eastAsia="en-US" w:bidi="ar-SA"/>
      </w:rPr>
    </w:lvl>
    <w:lvl w:ilvl="5" w:tplc="66C40226">
      <w:numFmt w:val="bullet"/>
      <w:lvlText w:val="•"/>
      <w:lvlJc w:val="left"/>
      <w:pPr>
        <w:ind w:left="6544" w:hanging="346"/>
      </w:pPr>
      <w:rPr>
        <w:rFonts w:hint="default"/>
        <w:lang w:val="ru-RU" w:eastAsia="en-US" w:bidi="ar-SA"/>
      </w:rPr>
    </w:lvl>
    <w:lvl w:ilvl="6" w:tplc="DE28517C">
      <w:numFmt w:val="bullet"/>
      <w:lvlText w:val="•"/>
      <w:lvlJc w:val="left"/>
      <w:pPr>
        <w:ind w:left="7513" w:hanging="346"/>
      </w:pPr>
      <w:rPr>
        <w:rFonts w:hint="default"/>
        <w:lang w:val="ru-RU" w:eastAsia="en-US" w:bidi="ar-SA"/>
      </w:rPr>
    </w:lvl>
    <w:lvl w:ilvl="7" w:tplc="89B8D18A">
      <w:numFmt w:val="bullet"/>
      <w:lvlText w:val="•"/>
      <w:lvlJc w:val="left"/>
      <w:pPr>
        <w:ind w:left="8482" w:hanging="346"/>
      </w:pPr>
      <w:rPr>
        <w:rFonts w:hint="default"/>
        <w:lang w:val="ru-RU" w:eastAsia="en-US" w:bidi="ar-SA"/>
      </w:rPr>
    </w:lvl>
    <w:lvl w:ilvl="8" w:tplc="4266BCB6">
      <w:numFmt w:val="bullet"/>
      <w:lvlText w:val="•"/>
      <w:lvlJc w:val="left"/>
      <w:pPr>
        <w:ind w:left="9451" w:hanging="346"/>
      </w:pPr>
      <w:rPr>
        <w:rFonts w:hint="default"/>
        <w:lang w:val="ru-RU" w:eastAsia="en-US" w:bidi="ar-SA"/>
      </w:rPr>
    </w:lvl>
  </w:abstractNum>
  <w:abstractNum w:abstractNumId="37">
    <w:nsid w:val="22780908"/>
    <w:multiLevelType w:val="hybridMultilevel"/>
    <w:tmpl w:val="72D607AA"/>
    <w:lvl w:ilvl="0" w:tplc="50867CAE">
      <w:start w:val="1"/>
      <w:numFmt w:val="decimal"/>
      <w:lvlText w:val="%1)"/>
      <w:lvlJc w:val="left"/>
      <w:pPr>
        <w:ind w:left="896"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B29612">
      <w:numFmt w:val="bullet"/>
      <w:lvlText w:val="•"/>
      <w:lvlJc w:val="left"/>
      <w:pPr>
        <w:ind w:left="1948" w:hanging="312"/>
      </w:pPr>
      <w:rPr>
        <w:rFonts w:hint="default"/>
        <w:lang w:val="ru-RU" w:eastAsia="en-US" w:bidi="ar-SA"/>
      </w:rPr>
    </w:lvl>
    <w:lvl w:ilvl="2" w:tplc="AE1ACF76">
      <w:numFmt w:val="bullet"/>
      <w:lvlText w:val="•"/>
      <w:lvlJc w:val="left"/>
      <w:pPr>
        <w:ind w:left="2997" w:hanging="312"/>
      </w:pPr>
      <w:rPr>
        <w:rFonts w:hint="default"/>
        <w:lang w:val="ru-RU" w:eastAsia="en-US" w:bidi="ar-SA"/>
      </w:rPr>
    </w:lvl>
    <w:lvl w:ilvl="3" w:tplc="6C72ABA4">
      <w:numFmt w:val="bullet"/>
      <w:lvlText w:val="•"/>
      <w:lvlJc w:val="left"/>
      <w:pPr>
        <w:ind w:left="4046" w:hanging="312"/>
      </w:pPr>
      <w:rPr>
        <w:rFonts w:hint="default"/>
        <w:lang w:val="ru-RU" w:eastAsia="en-US" w:bidi="ar-SA"/>
      </w:rPr>
    </w:lvl>
    <w:lvl w:ilvl="4" w:tplc="513A84C8">
      <w:numFmt w:val="bullet"/>
      <w:lvlText w:val="•"/>
      <w:lvlJc w:val="left"/>
      <w:pPr>
        <w:ind w:left="5095" w:hanging="312"/>
      </w:pPr>
      <w:rPr>
        <w:rFonts w:hint="default"/>
        <w:lang w:val="ru-RU" w:eastAsia="en-US" w:bidi="ar-SA"/>
      </w:rPr>
    </w:lvl>
    <w:lvl w:ilvl="5" w:tplc="5C4A1CC6">
      <w:numFmt w:val="bullet"/>
      <w:lvlText w:val="•"/>
      <w:lvlJc w:val="left"/>
      <w:pPr>
        <w:ind w:left="6144" w:hanging="312"/>
      </w:pPr>
      <w:rPr>
        <w:rFonts w:hint="default"/>
        <w:lang w:val="ru-RU" w:eastAsia="en-US" w:bidi="ar-SA"/>
      </w:rPr>
    </w:lvl>
    <w:lvl w:ilvl="6" w:tplc="2BD61AF2">
      <w:numFmt w:val="bullet"/>
      <w:lvlText w:val="•"/>
      <w:lvlJc w:val="left"/>
      <w:pPr>
        <w:ind w:left="7193" w:hanging="312"/>
      </w:pPr>
      <w:rPr>
        <w:rFonts w:hint="default"/>
        <w:lang w:val="ru-RU" w:eastAsia="en-US" w:bidi="ar-SA"/>
      </w:rPr>
    </w:lvl>
    <w:lvl w:ilvl="7" w:tplc="26FCDAB6">
      <w:numFmt w:val="bullet"/>
      <w:lvlText w:val="•"/>
      <w:lvlJc w:val="left"/>
      <w:pPr>
        <w:ind w:left="8242" w:hanging="312"/>
      </w:pPr>
      <w:rPr>
        <w:rFonts w:hint="default"/>
        <w:lang w:val="ru-RU" w:eastAsia="en-US" w:bidi="ar-SA"/>
      </w:rPr>
    </w:lvl>
    <w:lvl w:ilvl="8" w:tplc="043E2480">
      <w:numFmt w:val="bullet"/>
      <w:lvlText w:val="•"/>
      <w:lvlJc w:val="left"/>
      <w:pPr>
        <w:ind w:left="9291" w:hanging="312"/>
      </w:pPr>
      <w:rPr>
        <w:rFonts w:hint="default"/>
        <w:lang w:val="ru-RU" w:eastAsia="en-US" w:bidi="ar-SA"/>
      </w:rPr>
    </w:lvl>
  </w:abstractNum>
  <w:abstractNum w:abstractNumId="38">
    <w:nsid w:val="23971AF1"/>
    <w:multiLevelType w:val="multilevel"/>
    <w:tmpl w:val="95A455C2"/>
    <w:lvl w:ilvl="0">
      <w:start w:val="4"/>
      <w:numFmt w:val="decimal"/>
      <w:lvlText w:val="%1"/>
      <w:lvlJc w:val="left"/>
      <w:pPr>
        <w:ind w:left="1256" w:hanging="529"/>
        <w:jc w:val="left"/>
      </w:pPr>
      <w:rPr>
        <w:rFonts w:hint="default"/>
        <w:lang w:val="ru-RU" w:eastAsia="en-US" w:bidi="ar-SA"/>
      </w:rPr>
    </w:lvl>
    <w:lvl w:ilvl="1">
      <w:start w:val="3"/>
      <w:numFmt w:val="decimal"/>
      <w:lvlText w:val="%1.%2."/>
      <w:lvlJc w:val="left"/>
      <w:pPr>
        <w:ind w:left="1256" w:hanging="5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3."/>
      <w:lvlJc w:val="left"/>
      <w:pPr>
        <w:ind w:left="1256" w:hanging="447"/>
        <w:jc w:val="left"/>
      </w:pPr>
      <w:rPr>
        <w:rFonts w:hint="default"/>
        <w:spacing w:val="0"/>
        <w:w w:val="100"/>
        <w:lang w:val="ru-RU" w:eastAsia="en-US" w:bidi="ar-SA"/>
      </w:rPr>
    </w:lvl>
    <w:lvl w:ilvl="3">
      <w:start w:val="1"/>
      <w:numFmt w:val="decimal"/>
      <w:lvlText w:val="%3.%4."/>
      <w:lvlJc w:val="left"/>
      <w:pPr>
        <w:ind w:left="1256" w:hanging="447"/>
        <w:jc w:val="left"/>
      </w:pPr>
      <w:rPr>
        <w:rFonts w:hint="default"/>
        <w:spacing w:val="0"/>
        <w:w w:val="100"/>
        <w:lang w:val="ru-RU" w:eastAsia="en-US" w:bidi="ar-SA"/>
      </w:rPr>
    </w:lvl>
    <w:lvl w:ilvl="4">
      <w:start w:val="1"/>
      <w:numFmt w:val="decimal"/>
      <w:lvlText w:val="%3.%4.%5."/>
      <w:lvlJc w:val="left"/>
      <w:pPr>
        <w:ind w:left="2879" w:hanging="1167"/>
        <w:jc w:val="right"/>
      </w:pPr>
      <w:rPr>
        <w:rFonts w:ascii="Times New Roman" w:eastAsia="Times New Roman" w:hAnsi="Times New Roman" w:cs="Times New Roman" w:hint="default"/>
        <w:b w:val="0"/>
        <w:bCs w:val="0"/>
        <w:i w:val="0"/>
        <w:iCs w:val="0"/>
        <w:color w:val="211F1F"/>
        <w:spacing w:val="-5"/>
        <w:w w:val="100"/>
        <w:sz w:val="24"/>
        <w:szCs w:val="24"/>
        <w:lang w:val="ru-RU" w:eastAsia="en-US" w:bidi="ar-SA"/>
      </w:rPr>
    </w:lvl>
    <w:lvl w:ilvl="5">
      <w:numFmt w:val="bullet"/>
      <w:lvlText w:val="•"/>
      <w:lvlJc w:val="left"/>
      <w:pPr>
        <w:ind w:left="6661" w:hanging="1167"/>
      </w:pPr>
      <w:rPr>
        <w:rFonts w:hint="default"/>
        <w:lang w:val="ru-RU" w:eastAsia="en-US" w:bidi="ar-SA"/>
      </w:rPr>
    </w:lvl>
    <w:lvl w:ilvl="6">
      <w:numFmt w:val="bullet"/>
      <w:lvlText w:val="•"/>
      <w:lvlJc w:val="left"/>
      <w:pPr>
        <w:ind w:left="7607" w:hanging="1167"/>
      </w:pPr>
      <w:rPr>
        <w:rFonts w:hint="default"/>
        <w:lang w:val="ru-RU" w:eastAsia="en-US" w:bidi="ar-SA"/>
      </w:rPr>
    </w:lvl>
    <w:lvl w:ilvl="7">
      <w:numFmt w:val="bullet"/>
      <w:lvlText w:val="•"/>
      <w:lvlJc w:val="left"/>
      <w:pPr>
        <w:ind w:left="8552" w:hanging="1167"/>
      </w:pPr>
      <w:rPr>
        <w:rFonts w:hint="default"/>
        <w:lang w:val="ru-RU" w:eastAsia="en-US" w:bidi="ar-SA"/>
      </w:rPr>
    </w:lvl>
    <w:lvl w:ilvl="8">
      <w:numFmt w:val="bullet"/>
      <w:lvlText w:val="•"/>
      <w:lvlJc w:val="left"/>
      <w:pPr>
        <w:ind w:left="9497" w:hanging="1167"/>
      </w:pPr>
      <w:rPr>
        <w:rFonts w:hint="default"/>
        <w:lang w:val="ru-RU" w:eastAsia="en-US" w:bidi="ar-SA"/>
      </w:rPr>
    </w:lvl>
  </w:abstractNum>
  <w:abstractNum w:abstractNumId="39">
    <w:nsid w:val="23AF1EB8"/>
    <w:multiLevelType w:val="hybridMultilevel"/>
    <w:tmpl w:val="60C27872"/>
    <w:lvl w:ilvl="0" w:tplc="4BB831A6">
      <w:start w:val="1"/>
      <w:numFmt w:val="decimal"/>
      <w:lvlText w:val="%1)"/>
      <w:lvlJc w:val="left"/>
      <w:pPr>
        <w:ind w:left="78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60CCEE">
      <w:numFmt w:val="bullet"/>
      <w:lvlText w:val="•"/>
      <w:lvlJc w:val="left"/>
      <w:pPr>
        <w:ind w:left="1840" w:hanging="591"/>
      </w:pPr>
      <w:rPr>
        <w:rFonts w:hint="default"/>
        <w:lang w:val="ru-RU" w:eastAsia="en-US" w:bidi="ar-SA"/>
      </w:rPr>
    </w:lvl>
    <w:lvl w:ilvl="2" w:tplc="7EF87FD4">
      <w:numFmt w:val="bullet"/>
      <w:lvlText w:val="•"/>
      <w:lvlJc w:val="left"/>
      <w:pPr>
        <w:ind w:left="2901" w:hanging="591"/>
      </w:pPr>
      <w:rPr>
        <w:rFonts w:hint="default"/>
        <w:lang w:val="ru-RU" w:eastAsia="en-US" w:bidi="ar-SA"/>
      </w:rPr>
    </w:lvl>
    <w:lvl w:ilvl="3" w:tplc="6D56F46E">
      <w:numFmt w:val="bullet"/>
      <w:lvlText w:val="•"/>
      <w:lvlJc w:val="left"/>
      <w:pPr>
        <w:ind w:left="3962" w:hanging="591"/>
      </w:pPr>
      <w:rPr>
        <w:rFonts w:hint="default"/>
        <w:lang w:val="ru-RU" w:eastAsia="en-US" w:bidi="ar-SA"/>
      </w:rPr>
    </w:lvl>
    <w:lvl w:ilvl="4" w:tplc="A55C2ACC">
      <w:numFmt w:val="bullet"/>
      <w:lvlText w:val="•"/>
      <w:lvlJc w:val="left"/>
      <w:pPr>
        <w:ind w:left="5023" w:hanging="591"/>
      </w:pPr>
      <w:rPr>
        <w:rFonts w:hint="default"/>
        <w:lang w:val="ru-RU" w:eastAsia="en-US" w:bidi="ar-SA"/>
      </w:rPr>
    </w:lvl>
    <w:lvl w:ilvl="5" w:tplc="3FE48D48">
      <w:numFmt w:val="bullet"/>
      <w:lvlText w:val="•"/>
      <w:lvlJc w:val="left"/>
      <w:pPr>
        <w:ind w:left="6084" w:hanging="591"/>
      </w:pPr>
      <w:rPr>
        <w:rFonts w:hint="default"/>
        <w:lang w:val="ru-RU" w:eastAsia="en-US" w:bidi="ar-SA"/>
      </w:rPr>
    </w:lvl>
    <w:lvl w:ilvl="6" w:tplc="87CE6ACC">
      <w:numFmt w:val="bullet"/>
      <w:lvlText w:val="•"/>
      <w:lvlJc w:val="left"/>
      <w:pPr>
        <w:ind w:left="7145" w:hanging="591"/>
      </w:pPr>
      <w:rPr>
        <w:rFonts w:hint="default"/>
        <w:lang w:val="ru-RU" w:eastAsia="en-US" w:bidi="ar-SA"/>
      </w:rPr>
    </w:lvl>
    <w:lvl w:ilvl="7" w:tplc="8F040212">
      <w:numFmt w:val="bullet"/>
      <w:lvlText w:val="•"/>
      <w:lvlJc w:val="left"/>
      <w:pPr>
        <w:ind w:left="8206" w:hanging="591"/>
      </w:pPr>
      <w:rPr>
        <w:rFonts w:hint="default"/>
        <w:lang w:val="ru-RU" w:eastAsia="en-US" w:bidi="ar-SA"/>
      </w:rPr>
    </w:lvl>
    <w:lvl w:ilvl="8" w:tplc="B362314E">
      <w:numFmt w:val="bullet"/>
      <w:lvlText w:val="•"/>
      <w:lvlJc w:val="left"/>
      <w:pPr>
        <w:ind w:left="9267" w:hanging="591"/>
      </w:pPr>
      <w:rPr>
        <w:rFonts w:hint="default"/>
        <w:lang w:val="ru-RU" w:eastAsia="en-US" w:bidi="ar-SA"/>
      </w:rPr>
    </w:lvl>
  </w:abstractNum>
  <w:abstractNum w:abstractNumId="40">
    <w:nsid w:val="24EF2189"/>
    <w:multiLevelType w:val="hybridMultilevel"/>
    <w:tmpl w:val="5B94CF82"/>
    <w:lvl w:ilvl="0" w:tplc="6092379E">
      <w:numFmt w:val="bullet"/>
      <w:lvlText w:val="-"/>
      <w:lvlJc w:val="left"/>
      <w:pPr>
        <w:ind w:left="536" w:hanging="216"/>
      </w:pPr>
      <w:rPr>
        <w:rFonts w:ascii="Times New Roman" w:eastAsia="Times New Roman" w:hAnsi="Times New Roman" w:cs="Times New Roman" w:hint="default"/>
        <w:b w:val="0"/>
        <w:bCs w:val="0"/>
        <w:i w:val="0"/>
        <w:iCs w:val="0"/>
        <w:spacing w:val="0"/>
        <w:w w:val="95"/>
        <w:sz w:val="24"/>
        <w:szCs w:val="24"/>
        <w:lang w:val="ru-RU" w:eastAsia="en-US" w:bidi="ar-SA"/>
      </w:rPr>
    </w:lvl>
    <w:lvl w:ilvl="1" w:tplc="110C52DC">
      <w:numFmt w:val="bullet"/>
      <w:lvlText w:val="•"/>
      <w:lvlJc w:val="left"/>
      <w:pPr>
        <w:ind w:left="1624" w:hanging="216"/>
      </w:pPr>
      <w:rPr>
        <w:rFonts w:hint="default"/>
        <w:lang w:val="ru-RU" w:eastAsia="en-US" w:bidi="ar-SA"/>
      </w:rPr>
    </w:lvl>
    <w:lvl w:ilvl="2" w:tplc="14EE65FC">
      <w:numFmt w:val="bullet"/>
      <w:lvlText w:val="•"/>
      <w:lvlJc w:val="left"/>
      <w:pPr>
        <w:ind w:left="2709" w:hanging="216"/>
      </w:pPr>
      <w:rPr>
        <w:rFonts w:hint="default"/>
        <w:lang w:val="ru-RU" w:eastAsia="en-US" w:bidi="ar-SA"/>
      </w:rPr>
    </w:lvl>
    <w:lvl w:ilvl="3" w:tplc="CDD04AD2">
      <w:numFmt w:val="bullet"/>
      <w:lvlText w:val="•"/>
      <w:lvlJc w:val="left"/>
      <w:pPr>
        <w:ind w:left="3794" w:hanging="216"/>
      </w:pPr>
      <w:rPr>
        <w:rFonts w:hint="default"/>
        <w:lang w:val="ru-RU" w:eastAsia="en-US" w:bidi="ar-SA"/>
      </w:rPr>
    </w:lvl>
    <w:lvl w:ilvl="4" w:tplc="C11838CC">
      <w:numFmt w:val="bullet"/>
      <w:lvlText w:val="•"/>
      <w:lvlJc w:val="left"/>
      <w:pPr>
        <w:ind w:left="4879" w:hanging="216"/>
      </w:pPr>
      <w:rPr>
        <w:rFonts w:hint="default"/>
        <w:lang w:val="ru-RU" w:eastAsia="en-US" w:bidi="ar-SA"/>
      </w:rPr>
    </w:lvl>
    <w:lvl w:ilvl="5" w:tplc="6EF2CEBC">
      <w:numFmt w:val="bullet"/>
      <w:lvlText w:val="•"/>
      <w:lvlJc w:val="left"/>
      <w:pPr>
        <w:ind w:left="5964" w:hanging="216"/>
      </w:pPr>
      <w:rPr>
        <w:rFonts w:hint="default"/>
        <w:lang w:val="ru-RU" w:eastAsia="en-US" w:bidi="ar-SA"/>
      </w:rPr>
    </w:lvl>
    <w:lvl w:ilvl="6" w:tplc="B712BD7A">
      <w:numFmt w:val="bullet"/>
      <w:lvlText w:val="•"/>
      <w:lvlJc w:val="left"/>
      <w:pPr>
        <w:ind w:left="7049" w:hanging="216"/>
      </w:pPr>
      <w:rPr>
        <w:rFonts w:hint="default"/>
        <w:lang w:val="ru-RU" w:eastAsia="en-US" w:bidi="ar-SA"/>
      </w:rPr>
    </w:lvl>
    <w:lvl w:ilvl="7" w:tplc="651689D2">
      <w:numFmt w:val="bullet"/>
      <w:lvlText w:val="•"/>
      <w:lvlJc w:val="left"/>
      <w:pPr>
        <w:ind w:left="8134" w:hanging="216"/>
      </w:pPr>
      <w:rPr>
        <w:rFonts w:hint="default"/>
        <w:lang w:val="ru-RU" w:eastAsia="en-US" w:bidi="ar-SA"/>
      </w:rPr>
    </w:lvl>
    <w:lvl w:ilvl="8" w:tplc="A3C8BC14">
      <w:numFmt w:val="bullet"/>
      <w:lvlText w:val="•"/>
      <w:lvlJc w:val="left"/>
      <w:pPr>
        <w:ind w:left="9219" w:hanging="216"/>
      </w:pPr>
      <w:rPr>
        <w:rFonts w:hint="default"/>
        <w:lang w:val="ru-RU" w:eastAsia="en-US" w:bidi="ar-SA"/>
      </w:rPr>
    </w:lvl>
  </w:abstractNum>
  <w:abstractNum w:abstractNumId="41">
    <w:nsid w:val="25113B2A"/>
    <w:multiLevelType w:val="multilevel"/>
    <w:tmpl w:val="504CD010"/>
    <w:lvl w:ilvl="0">
      <w:start w:val="3"/>
      <w:numFmt w:val="decimal"/>
      <w:lvlText w:val="%1"/>
      <w:lvlJc w:val="left"/>
      <w:pPr>
        <w:ind w:left="1679" w:hanging="423"/>
        <w:jc w:val="left"/>
      </w:pPr>
      <w:rPr>
        <w:rFonts w:hint="default"/>
        <w:lang w:val="ru-RU" w:eastAsia="en-US" w:bidi="ar-SA"/>
      </w:rPr>
    </w:lvl>
    <w:lvl w:ilvl="1">
      <w:start w:val="1"/>
      <w:numFmt w:val="decimal"/>
      <w:lvlText w:val="%1.%2."/>
      <w:lvlJc w:val="left"/>
      <w:pPr>
        <w:ind w:left="1679" w:hanging="423"/>
        <w:jc w:val="left"/>
      </w:pPr>
      <w:rPr>
        <w:rFonts w:hint="default"/>
        <w:spacing w:val="0"/>
        <w:w w:val="100"/>
        <w:lang w:val="ru-RU" w:eastAsia="en-US" w:bidi="ar-SA"/>
      </w:rPr>
    </w:lvl>
    <w:lvl w:ilvl="2">
      <w:start w:val="1"/>
      <w:numFmt w:val="decimal"/>
      <w:lvlText w:val="%1.%2.%3."/>
      <w:lvlJc w:val="left"/>
      <w:pPr>
        <w:ind w:left="2918" w:hanging="668"/>
        <w:jc w:val="right"/>
      </w:pPr>
      <w:rPr>
        <w:rFonts w:hint="default"/>
        <w:spacing w:val="-5"/>
        <w:w w:val="100"/>
        <w:lang w:val="ru-RU" w:eastAsia="en-US" w:bidi="ar-SA"/>
      </w:rPr>
    </w:lvl>
    <w:lvl w:ilvl="3">
      <w:numFmt w:val="bullet"/>
      <w:lvlText w:val="•"/>
      <w:lvlJc w:val="left"/>
      <w:pPr>
        <w:ind w:left="4801" w:hanging="668"/>
      </w:pPr>
      <w:rPr>
        <w:rFonts w:hint="default"/>
        <w:lang w:val="ru-RU" w:eastAsia="en-US" w:bidi="ar-SA"/>
      </w:rPr>
    </w:lvl>
    <w:lvl w:ilvl="4">
      <w:numFmt w:val="bullet"/>
      <w:lvlText w:val="•"/>
      <w:lvlJc w:val="left"/>
      <w:pPr>
        <w:ind w:left="5742" w:hanging="668"/>
      </w:pPr>
      <w:rPr>
        <w:rFonts w:hint="default"/>
        <w:lang w:val="ru-RU" w:eastAsia="en-US" w:bidi="ar-SA"/>
      </w:rPr>
    </w:lvl>
    <w:lvl w:ilvl="5">
      <w:numFmt w:val="bullet"/>
      <w:lvlText w:val="•"/>
      <w:lvlJc w:val="left"/>
      <w:pPr>
        <w:ind w:left="6683" w:hanging="668"/>
      </w:pPr>
      <w:rPr>
        <w:rFonts w:hint="default"/>
        <w:lang w:val="ru-RU" w:eastAsia="en-US" w:bidi="ar-SA"/>
      </w:rPr>
    </w:lvl>
    <w:lvl w:ilvl="6">
      <w:numFmt w:val="bullet"/>
      <w:lvlText w:val="•"/>
      <w:lvlJc w:val="left"/>
      <w:pPr>
        <w:ind w:left="7624" w:hanging="668"/>
      </w:pPr>
      <w:rPr>
        <w:rFonts w:hint="default"/>
        <w:lang w:val="ru-RU" w:eastAsia="en-US" w:bidi="ar-SA"/>
      </w:rPr>
    </w:lvl>
    <w:lvl w:ilvl="7">
      <w:numFmt w:val="bullet"/>
      <w:lvlText w:val="•"/>
      <w:lvlJc w:val="left"/>
      <w:pPr>
        <w:ind w:left="8565" w:hanging="668"/>
      </w:pPr>
      <w:rPr>
        <w:rFonts w:hint="default"/>
        <w:lang w:val="ru-RU" w:eastAsia="en-US" w:bidi="ar-SA"/>
      </w:rPr>
    </w:lvl>
    <w:lvl w:ilvl="8">
      <w:numFmt w:val="bullet"/>
      <w:lvlText w:val="•"/>
      <w:lvlJc w:val="left"/>
      <w:pPr>
        <w:ind w:left="9506" w:hanging="668"/>
      </w:pPr>
      <w:rPr>
        <w:rFonts w:hint="default"/>
        <w:lang w:val="ru-RU" w:eastAsia="en-US" w:bidi="ar-SA"/>
      </w:rPr>
    </w:lvl>
  </w:abstractNum>
  <w:abstractNum w:abstractNumId="42">
    <w:nsid w:val="25D22ABD"/>
    <w:multiLevelType w:val="hybridMultilevel"/>
    <w:tmpl w:val="A95464BC"/>
    <w:lvl w:ilvl="0" w:tplc="D6C86EF0">
      <w:numFmt w:val="bullet"/>
      <w:lvlText w:val="-"/>
      <w:lvlJc w:val="left"/>
      <w:pPr>
        <w:ind w:left="321" w:hanging="192"/>
      </w:pPr>
      <w:rPr>
        <w:rFonts w:ascii="Times New Roman" w:eastAsia="Times New Roman" w:hAnsi="Times New Roman" w:cs="Times New Roman" w:hint="default"/>
        <w:b w:val="0"/>
        <w:bCs w:val="0"/>
        <w:i w:val="0"/>
        <w:iCs w:val="0"/>
        <w:spacing w:val="0"/>
        <w:w w:val="94"/>
        <w:sz w:val="20"/>
        <w:szCs w:val="20"/>
        <w:lang w:val="ru-RU" w:eastAsia="en-US" w:bidi="ar-SA"/>
      </w:rPr>
    </w:lvl>
    <w:lvl w:ilvl="1" w:tplc="74823738">
      <w:numFmt w:val="bullet"/>
      <w:lvlText w:val="•"/>
      <w:lvlJc w:val="left"/>
      <w:pPr>
        <w:ind w:left="996" w:hanging="192"/>
      </w:pPr>
      <w:rPr>
        <w:rFonts w:hint="default"/>
        <w:lang w:val="ru-RU" w:eastAsia="en-US" w:bidi="ar-SA"/>
      </w:rPr>
    </w:lvl>
    <w:lvl w:ilvl="2" w:tplc="F286B518">
      <w:numFmt w:val="bullet"/>
      <w:lvlText w:val="•"/>
      <w:lvlJc w:val="left"/>
      <w:pPr>
        <w:ind w:left="1672" w:hanging="192"/>
      </w:pPr>
      <w:rPr>
        <w:rFonts w:hint="default"/>
        <w:lang w:val="ru-RU" w:eastAsia="en-US" w:bidi="ar-SA"/>
      </w:rPr>
    </w:lvl>
    <w:lvl w:ilvl="3" w:tplc="ED44EA60">
      <w:numFmt w:val="bullet"/>
      <w:lvlText w:val="•"/>
      <w:lvlJc w:val="left"/>
      <w:pPr>
        <w:ind w:left="2348" w:hanging="192"/>
      </w:pPr>
      <w:rPr>
        <w:rFonts w:hint="default"/>
        <w:lang w:val="ru-RU" w:eastAsia="en-US" w:bidi="ar-SA"/>
      </w:rPr>
    </w:lvl>
    <w:lvl w:ilvl="4" w:tplc="EE3E6E8A">
      <w:numFmt w:val="bullet"/>
      <w:lvlText w:val="•"/>
      <w:lvlJc w:val="left"/>
      <w:pPr>
        <w:ind w:left="3025" w:hanging="192"/>
      </w:pPr>
      <w:rPr>
        <w:rFonts w:hint="default"/>
        <w:lang w:val="ru-RU" w:eastAsia="en-US" w:bidi="ar-SA"/>
      </w:rPr>
    </w:lvl>
    <w:lvl w:ilvl="5" w:tplc="3AB472A8">
      <w:numFmt w:val="bullet"/>
      <w:lvlText w:val="•"/>
      <w:lvlJc w:val="left"/>
      <w:pPr>
        <w:ind w:left="3701" w:hanging="192"/>
      </w:pPr>
      <w:rPr>
        <w:rFonts w:hint="default"/>
        <w:lang w:val="ru-RU" w:eastAsia="en-US" w:bidi="ar-SA"/>
      </w:rPr>
    </w:lvl>
    <w:lvl w:ilvl="6" w:tplc="1374C974">
      <w:numFmt w:val="bullet"/>
      <w:lvlText w:val="•"/>
      <w:lvlJc w:val="left"/>
      <w:pPr>
        <w:ind w:left="4377" w:hanging="192"/>
      </w:pPr>
      <w:rPr>
        <w:rFonts w:hint="default"/>
        <w:lang w:val="ru-RU" w:eastAsia="en-US" w:bidi="ar-SA"/>
      </w:rPr>
    </w:lvl>
    <w:lvl w:ilvl="7" w:tplc="EAB0E5FC">
      <w:numFmt w:val="bullet"/>
      <w:lvlText w:val="•"/>
      <w:lvlJc w:val="left"/>
      <w:pPr>
        <w:ind w:left="5054" w:hanging="192"/>
      </w:pPr>
      <w:rPr>
        <w:rFonts w:hint="default"/>
        <w:lang w:val="ru-RU" w:eastAsia="en-US" w:bidi="ar-SA"/>
      </w:rPr>
    </w:lvl>
    <w:lvl w:ilvl="8" w:tplc="A2ECA97A">
      <w:numFmt w:val="bullet"/>
      <w:lvlText w:val="•"/>
      <w:lvlJc w:val="left"/>
      <w:pPr>
        <w:ind w:left="5730" w:hanging="192"/>
      </w:pPr>
      <w:rPr>
        <w:rFonts w:hint="default"/>
        <w:lang w:val="ru-RU" w:eastAsia="en-US" w:bidi="ar-SA"/>
      </w:rPr>
    </w:lvl>
  </w:abstractNum>
  <w:abstractNum w:abstractNumId="43">
    <w:nsid w:val="2611026B"/>
    <w:multiLevelType w:val="hybridMultilevel"/>
    <w:tmpl w:val="F1500AE0"/>
    <w:lvl w:ilvl="0" w:tplc="70C81F98">
      <w:numFmt w:val="bullet"/>
      <w:lvlText w:val="—"/>
      <w:lvlJc w:val="left"/>
      <w:pPr>
        <w:ind w:left="1285"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tplc="6E3EE386">
      <w:numFmt w:val="bullet"/>
      <w:lvlText w:val="•"/>
      <w:lvlJc w:val="left"/>
      <w:pPr>
        <w:ind w:left="2290" w:hanging="361"/>
      </w:pPr>
      <w:rPr>
        <w:rFonts w:hint="default"/>
        <w:lang w:val="ru-RU" w:eastAsia="en-US" w:bidi="ar-SA"/>
      </w:rPr>
    </w:lvl>
    <w:lvl w:ilvl="2" w:tplc="4900E514">
      <w:numFmt w:val="bullet"/>
      <w:lvlText w:val="•"/>
      <w:lvlJc w:val="left"/>
      <w:pPr>
        <w:ind w:left="3301" w:hanging="361"/>
      </w:pPr>
      <w:rPr>
        <w:rFonts w:hint="default"/>
        <w:lang w:val="ru-RU" w:eastAsia="en-US" w:bidi="ar-SA"/>
      </w:rPr>
    </w:lvl>
    <w:lvl w:ilvl="3" w:tplc="F77E5EE6">
      <w:numFmt w:val="bullet"/>
      <w:lvlText w:val="•"/>
      <w:lvlJc w:val="left"/>
      <w:pPr>
        <w:ind w:left="4312" w:hanging="361"/>
      </w:pPr>
      <w:rPr>
        <w:rFonts w:hint="default"/>
        <w:lang w:val="ru-RU" w:eastAsia="en-US" w:bidi="ar-SA"/>
      </w:rPr>
    </w:lvl>
    <w:lvl w:ilvl="4" w:tplc="3378DABA">
      <w:numFmt w:val="bullet"/>
      <w:lvlText w:val="•"/>
      <w:lvlJc w:val="left"/>
      <w:pPr>
        <w:ind w:left="5323" w:hanging="361"/>
      </w:pPr>
      <w:rPr>
        <w:rFonts w:hint="default"/>
        <w:lang w:val="ru-RU" w:eastAsia="en-US" w:bidi="ar-SA"/>
      </w:rPr>
    </w:lvl>
    <w:lvl w:ilvl="5" w:tplc="CD34DD98">
      <w:numFmt w:val="bullet"/>
      <w:lvlText w:val="•"/>
      <w:lvlJc w:val="left"/>
      <w:pPr>
        <w:ind w:left="6334" w:hanging="361"/>
      </w:pPr>
      <w:rPr>
        <w:rFonts w:hint="default"/>
        <w:lang w:val="ru-RU" w:eastAsia="en-US" w:bidi="ar-SA"/>
      </w:rPr>
    </w:lvl>
    <w:lvl w:ilvl="6" w:tplc="8C2CFCB8">
      <w:numFmt w:val="bullet"/>
      <w:lvlText w:val="•"/>
      <w:lvlJc w:val="left"/>
      <w:pPr>
        <w:ind w:left="7345" w:hanging="361"/>
      </w:pPr>
      <w:rPr>
        <w:rFonts w:hint="default"/>
        <w:lang w:val="ru-RU" w:eastAsia="en-US" w:bidi="ar-SA"/>
      </w:rPr>
    </w:lvl>
    <w:lvl w:ilvl="7" w:tplc="A2066B62">
      <w:numFmt w:val="bullet"/>
      <w:lvlText w:val="•"/>
      <w:lvlJc w:val="left"/>
      <w:pPr>
        <w:ind w:left="8356" w:hanging="361"/>
      </w:pPr>
      <w:rPr>
        <w:rFonts w:hint="default"/>
        <w:lang w:val="ru-RU" w:eastAsia="en-US" w:bidi="ar-SA"/>
      </w:rPr>
    </w:lvl>
    <w:lvl w:ilvl="8" w:tplc="E606F0D0">
      <w:numFmt w:val="bullet"/>
      <w:lvlText w:val="•"/>
      <w:lvlJc w:val="left"/>
      <w:pPr>
        <w:ind w:left="9367" w:hanging="361"/>
      </w:pPr>
      <w:rPr>
        <w:rFonts w:hint="default"/>
        <w:lang w:val="ru-RU" w:eastAsia="en-US" w:bidi="ar-SA"/>
      </w:rPr>
    </w:lvl>
  </w:abstractNum>
  <w:abstractNum w:abstractNumId="44">
    <w:nsid w:val="271A4E23"/>
    <w:multiLevelType w:val="hybridMultilevel"/>
    <w:tmpl w:val="A8426350"/>
    <w:lvl w:ilvl="0" w:tplc="4EFC73FC">
      <w:numFmt w:val="bullet"/>
      <w:lvlText w:val="–"/>
      <w:lvlJc w:val="left"/>
      <w:pPr>
        <w:ind w:left="1285" w:hanging="308"/>
      </w:pPr>
      <w:rPr>
        <w:rFonts w:ascii="Times New Roman" w:eastAsia="Times New Roman" w:hAnsi="Times New Roman" w:cs="Times New Roman" w:hint="default"/>
        <w:b w:val="0"/>
        <w:bCs w:val="0"/>
        <w:i w:val="0"/>
        <w:iCs w:val="0"/>
        <w:spacing w:val="0"/>
        <w:w w:val="94"/>
        <w:sz w:val="22"/>
        <w:szCs w:val="22"/>
        <w:lang w:val="ru-RU" w:eastAsia="en-US" w:bidi="ar-SA"/>
      </w:rPr>
    </w:lvl>
    <w:lvl w:ilvl="1" w:tplc="EB2EF0DA">
      <w:numFmt w:val="bullet"/>
      <w:lvlText w:val="•"/>
      <w:lvlJc w:val="left"/>
      <w:pPr>
        <w:ind w:left="2290" w:hanging="308"/>
      </w:pPr>
      <w:rPr>
        <w:rFonts w:hint="default"/>
        <w:lang w:val="ru-RU" w:eastAsia="en-US" w:bidi="ar-SA"/>
      </w:rPr>
    </w:lvl>
    <w:lvl w:ilvl="2" w:tplc="96E42176">
      <w:numFmt w:val="bullet"/>
      <w:lvlText w:val="•"/>
      <w:lvlJc w:val="left"/>
      <w:pPr>
        <w:ind w:left="3301" w:hanging="308"/>
      </w:pPr>
      <w:rPr>
        <w:rFonts w:hint="default"/>
        <w:lang w:val="ru-RU" w:eastAsia="en-US" w:bidi="ar-SA"/>
      </w:rPr>
    </w:lvl>
    <w:lvl w:ilvl="3" w:tplc="FC8C3E84">
      <w:numFmt w:val="bullet"/>
      <w:lvlText w:val="•"/>
      <w:lvlJc w:val="left"/>
      <w:pPr>
        <w:ind w:left="4312" w:hanging="308"/>
      </w:pPr>
      <w:rPr>
        <w:rFonts w:hint="default"/>
        <w:lang w:val="ru-RU" w:eastAsia="en-US" w:bidi="ar-SA"/>
      </w:rPr>
    </w:lvl>
    <w:lvl w:ilvl="4" w:tplc="BC9E8884">
      <w:numFmt w:val="bullet"/>
      <w:lvlText w:val="•"/>
      <w:lvlJc w:val="left"/>
      <w:pPr>
        <w:ind w:left="5323" w:hanging="308"/>
      </w:pPr>
      <w:rPr>
        <w:rFonts w:hint="default"/>
        <w:lang w:val="ru-RU" w:eastAsia="en-US" w:bidi="ar-SA"/>
      </w:rPr>
    </w:lvl>
    <w:lvl w:ilvl="5" w:tplc="AB6CDF5E">
      <w:numFmt w:val="bullet"/>
      <w:lvlText w:val="•"/>
      <w:lvlJc w:val="left"/>
      <w:pPr>
        <w:ind w:left="6334" w:hanging="308"/>
      </w:pPr>
      <w:rPr>
        <w:rFonts w:hint="default"/>
        <w:lang w:val="ru-RU" w:eastAsia="en-US" w:bidi="ar-SA"/>
      </w:rPr>
    </w:lvl>
    <w:lvl w:ilvl="6" w:tplc="D1DC7B16">
      <w:numFmt w:val="bullet"/>
      <w:lvlText w:val="•"/>
      <w:lvlJc w:val="left"/>
      <w:pPr>
        <w:ind w:left="7345" w:hanging="308"/>
      </w:pPr>
      <w:rPr>
        <w:rFonts w:hint="default"/>
        <w:lang w:val="ru-RU" w:eastAsia="en-US" w:bidi="ar-SA"/>
      </w:rPr>
    </w:lvl>
    <w:lvl w:ilvl="7" w:tplc="91F02E5C">
      <w:numFmt w:val="bullet"/>
      <w:lvlText w:val="•"/>
      <w:lvlJc w:val="left"/>
      <w:pPr>
        <w:ind w:left="8356" w:hanging="308"/>
      </w:pPr>
      <w:rPr>
        <w:rFonts w:hint="default"/>
        <w:lang w:val="ru-RU" w:eastAsia="en-US" w:bidi="ar-SA"/>
      </w:rPr>
    </w:lvl>
    <w:lvl w:ilvl="8" w:tplc="D4DE02DC">
      <w:numFmt w:val="bullet"/>
      <w:lvlText w:val="•"/>
      <w:lvlJc w:val="left"/>
      <w:pPr>
        <w:ind w:left="9367" w:hanging="308"/>
      </w:pPr>
      <w:rPr>
        <w:rFonts w:hint="default"/>
        <w:lang w:val="ru-RU" w:eastAsia="en-US" w:bidi="ar-SA"/>
      </w:rPr>
    </w:lvl>
  </w:abstractNum>
  <w:abstractNum w:abstractNumId="45">
    <w:nsid w:val="27EA6EF1"/>
    <w:multiLevelType w:val="hybridMultilevel"/>
    <w:tmpl w:val="CC1CF7EC"/>
    <w:lvl w:ilvl="0" w:tplc="9E021C78">
      <w:start w:val="1"/>
      <w:numFmt w:val="decimal"/>
      <w:lvlText w:val="%1)"/>
      <w:lvlJc w:val="left"/>
      <w:pPr>
        <w:ind w:left="925" w:hanging="226"/>
        <w:jc w:val="left"/>
      </w:pPr>
      <w:rPr>
        <w:rFonts w:ascii="Times New Roman" w:eastAsia="Times New Roman" w:hAnsi="Times New Roman" w:cs="Times New Roman" w:hint="default"/>
        <w:b w:val="0"/>
        <w:bCs w:val="0"/>
        <w:i w:val="0"/>
        <w:iCs w:val="0"/>
        <w:spacing w:val="0"/>
        <w:w w:val="92"/>
        <w:sz w:val="24"/>
        <w:szCs w:val="24"/>
        <w:lang w:val="ru-RU" w:eastAsia="en-US" w:bidi="ar-SA"/>
      </w:rPr>
    </w:lvl>
    <w:lvl w:ilvl="1" w:tplc="8AEC16FC">
      <w:numFmt w:val="bullet"/>
      <w:lvlText w:val="•"/>
      <w:lvlJc w:val="left"/>
      <w:pPr>
        <w:ind w:left="1966" w:hanging="226"/>
      </w:pPr>
      <w:rPr>
        <w:rFonts w:hint="default"/>
        <w:lang w:val="ru-RU" w:eastAsia="en-US" w:bidi="ar-SA"/>
      </w:rPr>
    </w:lvl>
    <w:lvl w:ilvl="2" w:tplc="3260FF92">
      <w:numFmt w:val="bullet"/>
      <w:lvlText w:val="•"/>
      <w:lvlJc w:val="left"/>
      <w:pPr>
        <w:ind w:left="3013" w:hanging="226"/>
      </w:pPr>
      <w:rPr>
        <w:rFonts w:hint="default"/>
        <w:lang w:val="ru-RU" w:eastAsia="en-US" w:bidi="ar-SA"/>
      </w:rPr>
    </w:lvl>
    <w:lvl w:ilvl="3" w:tplc="459A8D5C">
      <w:numFmt w:val="bullet"/>
      <w:lvlText w:val="•"/>
      <w:lvlJc w:val="left"/>
      <w:pPr>
        <w:ind w:left="4060" w:hanging="226"/>
      </w:pPr>
      <w:rPr>
        <w:rFonts w:hint="default"/>
        <w:lang w:val="ru-RU" w:eastAsia="en-US" w:bidi="ar-SA"/>
      </w:rPr>
    </w:lvl>
    <w:lvl w:ilvl="4" w:tplc="A12CB290">
      <w:numFmt w:val="bullet"/>
      <w:lvlText w:val="•"/>
      <w:lvlJc w:val="left"/>
      <w:pPr>
        <w:ind w:left="5107" w:hanging="226"/>
      </w:pPr>
      <w:rPr>
        <w:rFonts w:hint="default"/>
        <w:lang w:val="ru-RU" w:eastAsia="en-US" w:bidi="ar-SA"/>
      </w:rPr>
    </w:lvl>
    <w:lvl w:ilvl="5" w:tplc="AA54CF36">
      <w:numFmt w:val="bullet"/>
      <w:lvlText w:val="•"/>
      <w:lvlJc w:val="left"/>
      <w:pPr>
        <w:ind w:left="6154" w:hanging="226"/>
      </w:pPr>
      <w:rPr>
        <w:rFonts w:hint="default"/>
        <w:lang w:val="ru-RU" w:eastAsia="en-US" w:bidi="ar-SA"/>
      </w:rPr>
    </w:lvl>
    <w:lvl w:ilvl="6" w:tplc="C8E8125C">
      <w:numFmt w:val="bullet"/>
      <w:lvlText w:val="•"/>
      <w:lvlJc w:val="left"/>
      <w:pPr>
        <w:ind w:left="7201" w:hanging="226"/>
      </w:pPr>
      <w:rPr>
        <w:rFonts w:hint="default"/>
        <w:lang w:val="ru-RU" w:eastAsia="en-US" w:bidi="ar-SA"/>
      </w:rPr>
    </w:lvl>
    <w:lvl w:ilvl="7" w:tplc="B194EC00">
      <w:numFmt w:val="bullet"/>
      <w:lvlText w:val="•"/>
      <w:lvlJc w:val="left"/>
      <w:pPr>
        <w:ind w:left="8248" w:hanging="226"/>
      </w:pPr>
      <w:rPr>
        <w:rFonts w:hint="default"/>
        <w:lang w:val="ru-RU" w:eastAsia="en-US" w:bidi="ar-SA"/>
      </w:rPr>
    </w:lvl>
    <w:lvl w:ilvl="8" w:tplc="639CB432">
      <w:numFmt w:val="bullet"/>
      <w:lvlText w:val="•"/>
      <w:lvlJc w:val="left"/>
      <w:pPr>
        <w:ind w:left="9295" w:hanging="226"/>
      </w:pPr>
      <w:rPr>
        <w:rFonts w:hint="default"/>
        <w:lang w:val="ru-RU" w:eastAsia="en-US" w:bidi="ar-SA"/>
      </w:rPr>
    </w:lvl>
  </w:abstractNum>
  <w:abstractNum w:abstractNumId="46">
    <w:nsid w:val="28504913"/>
    <w:multiLevelType w:val="hybridMultilevel"/>
    <w:tmpl w:val="69AC653A"/>
    <w:lvl w:ilvl="0" w:tplc="E1A8A9A0">
      <w:start w:val="10"/>
      <w:numFmt w:val="decimal"/>
      <w:lvlText w:val="%1"/>
      <w:lvlJc w:val="left"/>
      <w:pPr>
        <w:ind w:left="1799" w:hanging="447"/>
        <w:jc w:val="left"/>
      </w:pPr>
      <w:rPr>
        <w:rFonts w:ascii="Times New Roman" w:eastAsia="Times New Roman" w:hAnsi="Times New Roman" w:cs="Times New Roman" w:hint="default"/>
        <w:b/>
        <w:bCs/>
        <w:i/>
        <w:iCs/>
        <w:spacing w:val="0"/>
        <w:w w:val="100"/>
        <w:sz w:val="24"/>
        <w:szCs w:val="24"/>
        <w:lang w:val="ru-RU" w:eastAsia="en-US" w:bidi="ar-SA"/>
      </w:rPr>
    </w:lvl>
    <w:lvl w:ilvl="1" w:tplc="DCCAD79C">
      <w:numFmt w:val="bullet"/>
      <w:lvlText w:val="•"/>
      <w:lvlJc w:val="left"/>
      <w:pPr>
        <w:ind w:left="2758" w:hanging="447"/>
      </w:pPr>
      <w:rPr>
        <w:rFonts w:hint="default"/>
        <w:lang w:val="ru-RU" w:eastAsia="en-US" w:bidi="ar-SA"/>
      </w:rPr>
    </w:lvl>
    <w:lvl w:ilvl="2" w:tplc="35FC6338">
      <w:numFmt w:val="bullet"/>
      <w:lvlText w:val="•"/>
      <w:lvlJc w:val="left"/>
      <w:pPr>
        <w:ind w:left="3717" w:hanging="447"/>
      </w:pPr>
      <w:rPr>
        <w:rFonts w:hint="default"/>
        <w:lang w:val="ru-RU" w:eastAsia="en-US" w:bidi="ar-SA"/>
      </w:rPr>
    </w:lvl>
    <w:lvl w:ilvl="3" w:tplc="EC18FC58">
      <w:numFmt w:val="bullet"/>
      <w:lvlText w:val="•"/>
      <w:lvlJc w:val="left"/>
      <w:pPr>
        <w:ind w:left="4676" w:hanging="447"/>
      </w:pPr>
      <w:rPr>
        <w:rFonts w:hint="default"/>
        <w:lang w:val="ru-RU" w:eastAsia="en-US" w:bidi="ar-SA"/>
      </w:rPr>
    </w:lvl>
    <w:lvl w:ilvl="4" w:tplc="8876768E">
      <w:numFmt w:val="bullet"/>
      <w:lvlText w:val="•"/>
      <w:lvlJc w:val="left"/>
      <w:pPr>
        <w:ind w:left="5635" w:hanging="447"/>
      </w:pPr>
      <w:rPr>
        <w:rFonts w:hint="default"/>
        <w:lang w:val="ru-RU" w:eastAsia="en-US" w:bidi="ar-SA"/>
      </w:rPr>
    </w:lvl>
    <w:lvl w:ilvl="5" w:tplc="8368AF4E">
      <w:numFmt w:val="bullet"/>
      <w:lvlText w:val="•"/>
      <w:lvlJc w:val="left"/>
      <w:pPr>
        <w:ind w:left="6594" w:hanging="447"/>
      </w:pPr>
      <w:rPr>
        <w:rFonts w:hint="default"/>
        <w:lang w:val="ru-RU" w:eastAsia="en-US" w:bidi="ar-SA"/>
      </w:rPr>
    </w:lvl>
    <w:lvl w:ilvl="6" w:tplc="DDD00452">
      <w:numFmt w:val="bullet"/>
      <w:lvlText w:val="•"/>
      <w:lvlJc w:val="left"/>
      <w:pPr>
        <w:ind w:left="7553" w:hanging="447"/>
      </w:pPr>
      <w:rPr>
        <w:rFonts w:hint="default"/>
        <w:lang w:val="ru-RU" w:eastAsia="en-US" w:bidi="ar-SA"/>
      </w:rPr>
    </w:lvl>
    <w:lvl w:ilvl="7" w:tplc="FE1AB6C8">
      <w:numFmt w:val="bullet"/>
      <w:lvlText w:val="•"/>
      <w:lvlJc w:val="left"/>
      <w:pPr>
        <w:ind w:left="8512" w:hanging="447"/>
      </w:pPr>
      <w:rPr>
        <w:rFonts w:hint="default"/>
        <w:lang w:val="ru-RU" w:eastAsia="en-US" w:bidi="ar-SA"/>
      </w:rPr>
    </w:lvl>
    <w:lvl w:ilvl="8" w:tplc="C5284CB2">
      <w:numFmt w:val="bullet"/>
      <w:lvlText w:val="•"/>
      <w:lvlJc w:val="left"/>
      <w:pPr>
        <w:ind w:left="9471" w:hanging="447"/>
      </w:pPr>
      <w:rPr>
        <w:rFonts w:hint="default"/>
        <w:lang w:val="ru-RU" w:eastAsia="en-US" w:bidi="ar-SA"/>
      </w:rPr>
    </w:lvl>
  </w:abstractNum>
  <w:abstractNum w:abstractNumId="47">
    <w:nsid w:val="28690A39"/>
    <w:multiLevelType w:val="hybridMultilevel"/>
    <w:tmpl w:val="99FE2178"/>
    <w:lvl w:ilvl="0" w:tplc="799612C4">
      <w:start w:val="1"/>
      <w:numFmt w:val="decimal"/>
      <w:lvlText w:val="%1."/>
      <w:lvlJc w:val="left"/>
      <w:pPr>
        <w:ind w:left="1799" w:hanging="308"/>
        <w:jc w:val="left"/>
      </w:pPr>
      <w:rPr>
        <w:rFonts w:hint="default"/>
        <w:spacing w:val="0"/>
        <w:w w:val="95"/>
        <w:lang w:val="ru-RU" w:eastAsia="en-US" w:bidi="ar-SA"/>
      </w:rPr>
    </w:lvl>
    <w:lvl w:ilvl="1" w:tplc="6D3C00C6">
      <w:numFmt w:val="bullet"/>
      <w:lvlText w:val="•"/>
      <w:lvlJc w:val="left"/>
      <w:pPr>
        <w:ind w:left="2758" w:hanging="308"/>
      </w:pPr>
      <w:rPr>
        <w:rFonts w:hint="default"/>
        <w:lang w:val="ru-RU" w:eastAsia="en-US" w:bidi="ar-SA"/>
      </w:rPr>
    </w:lvl>
    <w:lvl w:ilvl="2" w:tplc="1354DB80">
      <w:numFmt w:val="bullet"/>
      <w:lvlText w:val="•"/>
      <w:lvlJc w:val="left"/>
      <w:pPr>
        <w:ind w:left="3717" w:hanging="308"/>
      </w:pPr>
      <w:rPr>
        <w:rFonts w:hint="default"/>
        <w:lang w:val="ru-RU" w:eastAsia="en-US" w:bidi="ar-SA"/>
      </w:rPr>
    </w:lvl>
    <w:lvl w:ilvl="3" w:tplc="61B28832">
      <w:numFmt w:val="bullet"/>
      <w:lvlText w:val="•"/>
      <w:lvlJc w:val="left"/>
      <w:pPr>
        <w:ind w:left="4676" w:hanging="308"/>
      </w:pPr>
      <w:rPr>
        <w:rFonts w:hint="default"/>
        <w:lang w:val="ru-RU" w:eastAsia="en-US" w:bidi="ar-SA"/>
      </w:rPr>
    </w:lvl>
    <w:lvl w:ilvl="4" w:tplc="50506E52">
      <w:numFmt w:val="bullet"/>
      <w:lvlText w:val="•"/>
      <w:lvlJc w:val="left"/>
      <w:pPr>
        <w:ind w:left="5635" w:hanging="308"/>
      </w:pPr>
      <w:rPr>
        <w:rFonts w:hint="default"/>
        <w:lang w:val="ru-RU" w:eastAsia="en-US" w:bidi="ar-SA"/>
      </w:rPr>
    </w:lvl>
    <w:lvl w:ilvl="5" w:tplc="D0E210F8">
      <w:numFmt w:val="bullet"/>
      <w:lvlText w:val="•"/>
      <w:lvlJc w:val="left"/>
      <w:pPr>
        <w:ind w:left="6594" w:hanging="308"/>
      </w:pPr>
      <w:rPr>
        <w:rFonts w:hint="default"/>
        <w:lang w:val="ru-RU" w:eastAsia="en-US" w:bidi="ar-SA"/>
      </w:rPr>
    </w:lvl>
    <w:lvl w:ilvl="6" w:tplc="4CDCFCBE">
      <w:numFmt w:val="bullet"/>
      <w:lvlText w:val="•"/>
      <w:lvlJc w:val="left"/>
      <w:pPr>
        <w:ind w:left="7553" w:hanging="308"/>
      </w:pPr>
      <w:rPr>
        <w:rFonts w:hint="default"/>
        <w:lang w:val="ru-RU" w:eastAsia="en-US" w:bidi="ar-SA"/>
      </w:rPr>
    </w:lvl>
    <w:lvl w:ilvl="7" w:tplc="A810DD7E">
      <w:numFmt w:val="bullet"/>
      <w:lvlText w:val="•"/>
      <w:lvlJc w:val="left"/>
      <w:pPr>
        <w:ind w:left="8512" w:hanging="308"/>
      </w:pPr>
      <w:rPr>
        <w:rFonts w:hint="default"/>
        <w:lang w:val="ru-RU" w:eastAsia="en-US" w:bidi="ar-SA"/>
      </w:rPr>
    </w:lvl>
    <w:lvl w:ilvl="8" w:tplc="CD56E5C2">
      <w:numFmt w:val="bullet"/>
      <w:lvlText w:val="•"/>
      <w:lvlJc w:val="left"/>
      <w:pPr>
        <w:ind w:left="9471" w:hanging="308"/>
      </w:pPr>
      <w:rPr>
        <w:rFonts w:hint="default"/>
        <w:lang w:val="ru-RU" w:eastAsia="en-US" w:bidi="ar-SA"/>
      </w:rPr>
    </w:lvl>
  </w:abstractNum>
  <w:abstractNum w:abstractNumId="48">
    <w:nsid w:val="28AF0839"/>
    <w:multiLevelType w:val="hybridMultilevel"/>
    <w:tmpl w:val="4D8692BA"/>
    <w:lvl w:ilvl="0" w:tplc="7EDC607C">
      <w:start w:val="1"/>
      <w:numFmt w:val="decimal"/>
      <w:lvlText w:val="%1)"/>
      <w:lvlJc w:val="left"/>
      <w:pPr>
        <w:ind w:left="925"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E22FFA">
      <w:numFmt w:val="bullet"/>
      <w:lvlText w:val="•"/>
      <w:lvlJc w:val="left"/>
      <w:pPr>
        <w:ind w:left="1966" w:hanging="332"/>
      </w:pPr>
      <w:rPr>
        <w:rFonts w:hint="default"/>
        <w:lang w:val="ru-RU" w:eastAsia="en-US" w:bidi="ar-SA"/>
      </w:rPr>
    </w:lvl>
    <w:lvl w:ilvl="2" w:tplc="F33CE930">
      <w:numFmt w:val="bullet"/>
      <w:lvlText w:val="•"/>
      <w:lvlJc w:val="left"/>
      <w:pPr>
        <w:ind w:left="3013" w:hanging="332"/>
      </w:pPr>
      <w:rPr>
        <w:rFonts w:hint="default"/>
        <w:lang w:val="ru-RU" w:eastAsia="en-US" w:bidi="ar-SA"/>
      </w:rPr>
    </w:lvl>
    <w:lvl w:ilvl="3" w:tplc="6FDA6482">
      <w:numFmt w:val="bullet"/>
      <w:lvlText w:val="•"/>
      <w:lvlJc w:val="left"/>
      <w:pPr>
        <w:ind w:left="4060" w:hanging="332"/>
      </w:pPr>
      <w:rPr>
        <w:rFonts w:hint="default"/>
        <w:lang w:val="ru-RU" w:eastAsia="en-US" w:bidi="ar-SA"/>
      </w:rPr>
    </w:lvl>
    <w:lvl w:ilvl="4" w:tplc="3932A8DA">
      <w:numFmt w:val="bullet"/>
      <w:lvlText w:val="•"/>
      <w:lvlJc w:val="left"/>
      <w:pPr>
        <w:ind w:left="5107" w:hanging="332"/>
      </w:pPr>
      <w:rPr>
        <w:rFonts w:hint="default"/>
        <w:lang w:val="ru-RU" w:eastAsia="en-US" w:bidi="ar-SA"/>
      </w:rPr>
    </w:lvl>
    <w:lvl w:ilvl="5" w:tplc="5694CA6A">
      <w:numFmt w:val="bullet"/>
      <w:lvlText w:val="•"/>
      <w:lvlJc w:val="left"/>
      <w:pPr>
        <w:ind w:left="6154" w:hanging="332"/>
      </w:pPr>
      <w:rPr>
        <w:rFonts w:hint="default"/>
        <w:lang w:val="ru-RU" w:eastAsia="en-US" w:bidi="ar-SA"/>
      </w:rPr>
    </w:lvl>
    <w:lvl w:ilvl="6" w:tplc="E26A9B16">
      <w:numFmt w:val="bullet"/>
      <w:lvlText w:val="•"/>
      <w:lvlJc w:val="left"/>
      <w:pPr>
        <w:ind w:left="7201" w:hanging="332"/>
      </w:pPr>
      <w:rPr>
        <w:rFonts w:hint="default"/>
        <w:lang w:val="ru-RU" w:eastAsia="en-US" w:bidi="ar-SA"/>
      </w:rPr>
    </w:lvl>
    <w:lvl w:ilvl="7" w:tplc="4AE6D3C0">
      <w:numFmt w:val="bullet"/>
      <w:lvlText w:val="•"/>
      <w:lvlJc w:val="left"/>
      <w:pPr>
        <w:ind w:left="8248" w:hanging="332"/>
      </w:pPr>
      <w:rPr>
        <w:rFonts w:hint="default"/>
        <w:lang w:val="ru-RU" w:eastAsia="en-US" w:bidi="ar-SA"/>
      </w:rPr>
    </w:lvl>
    <w:lvl w:ilvl="8" w:tplc="0980C88E">
      <w:numFmt w:val="bullet"/>
      <w:lvlText w:val="•"/>
      <w:lvlJc w:val="left"/>
      <w:pPr>
        <w:ind w:left="9295" w:hanging="332"/>
      </w:pPr>
      <w:rPr>
        <w:rFonts w:hint="default"/>
        <w:lang w:val="ru-RU" w:eastAsia="en-US" w:bidi="ar-SA"/>
      </w:rPr>
    </w:lvl>
  </w:abstractNum>
  <w:abstractNum w:abstractNumId="49">
    <w:nsid w:val="2B3E176E"/>
    <w:multiLevelType w:val="hybridMultilevel"/>
    <w:tmpl w:val="3E721A58"/>
    <w:lvl w:ilvl="0" w:tplc="0C3806AA">
      <w:start w:val="6"/>
      <w:numFmt w:val="decimal"/>
      <w:lvlText w:val="%1)"/>
      <w:lvlJc w:val="left"/>
      <w:pPr>
        <w:ind w:left="786" w:hanging="399"/>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F9083144">
      <w:numFmt w:val="bullet"/>
      <w:lvlText w:val="•"/>
      <w:lvlJc w:val="left"/>
      <w:pPr>
        <w:ind w:left="1840" w:hanging="399"/>
      </w:pPr>
      <w:rPr>
        <w:rFonts w:hint="default"/>
        <w:lang w:val="ru-RU" w:eastAsia="en-US" w:bidi="ar-SA"/>
      </w:rPr>
    </w:lvl>
    <w:lvl w:ilvl="2" w:tplc="62140758">
      <w:numFmt w:val="bullet"/>
      <w:lvlText w:val="•"/>
      <w:lvlJc w:val="left"/>
      <w:pPr>
        <w:ind w:left="2901" w:hanging="399"/>
      </w:pPr>
      <w:rPr>
        <w:rFonts w:hint="default"/>
        <w:lang w:val="ru-RU" w:eastAsia="en-US" w:bidi="ar-SA"/>
      </w:rPr>
    </w:lvl>
    <w:lvl w:ilvl="3" w:tplc="19FC4CDC">
      <w:numFmt w:val="bullet"/>
      <w:lvlText w:val="•"/>
      <w:lvlJc w:val="left"/>
      <w:pPr>
        <w:ind w:left="3962" w:hanging="399"/>
      </w:pPr>
      <w:rPr>
        <w:rFonts w:hint="default"/>
        <w:lang w:val="ru-RU" w:eastAsia="en-US" w:bidi="ar-SA"/>
      </w:rPr>
    </w:lvl>
    <w:lvl w:ilvl="4" w:tplc="243A502A">
      <w:numFmt w:val="bullet"/>
      <w:lvlText w:val="•"/>
      <w:lvlJc w:val="left"/>
      <w:pPr>
        <w:ind w:left="5023" w:hanging="399"/>
      </w:pPr>
      <w:rPr>
        <w:rFonts w:hint="default"/>
        <w:lang w:val="ru-RU" w:eastAsia="en-US" w:bidi="ar-SA"/>
      </w:rPr>
    </w:lvl>
    <w:lvl w:ilvl="5" w:tplc="E66E8A8E">
      <w:numFmt w:val="bullet"/>
      <w:lvlText w:val="•"/>
      <w:lvlJc w:val="left"/>
      <w:pPr>
        <w:ind w:left="6084" w:hanging="399"/>
      </w:pPr>
      <w:rPr>
        <w:rFonts w:hint="default"/>
        <w:lang w:val="ru-RU" w:eastAsia="en-US" w:bidi="ar-SA"/>
      </w:rPr>
    </w:lvl>
    <w:lvl w:ilvl="6" w:tplc="F21493F2">
      <w:numFmt w:val="bullet"/>
      <w:lvlText w:val="•"/>
      <w:lvlJc w:val="left"/>
      <w:pPr>
        <w:ind w:left="7145" w:hanging="399"/>
      </w:pPr>
      <w:rPr>
        <w:rFonts w:hint="default"/>
        <w:lang w:val="ru-RU" w:eastAsia="en-US" w:bidi="ar-SA"/>
      </w:rPr>
    </w:lvl>
    <w:lvl w:ilvl="7" w:tplc="1266487A">
      <w:numFmt w:val="bullet"/>
      <w:lvlText w:val="•"/>
      <w:lvlJc w:val="left"/>
      <w:pPr>
        <w:ind w:left="8206" w:hanging="399"/>
      </w:pPr>
      <w:rPr>
        <w:rFonts w:hint="default"/>
        <w:lang w:val="ru-RU" w:eastAsia="en-US" w:bidi="ar-SA"/>
      </w:rPr>
    </w:lvl>
    <w:lvl w:ilvl="8" w:tplc="D9F89F88">
      <w:numFmt w:val="bullet"/>
      <w:lvlText w:val="•"/>
      <w:lvlJc w:val="left"/>
      <w:pPr>
        <w:ind w:left="9267" w:hanging="399"/>
      </w:pPr>
      <w:rPr>
        <w:rFonts w:hint="default"/>
        <w:lang w:val="ru-RU" w:eastAsia="en-US" w:bidi="ar-SA"/>
      </w:rPr>
    </w:lvl>
  </w:abstractNum>
  <w:abstractNum w:abstractNumId="50">
    <w:nsid w:val="2BA8196D"/>
    <w:multiLevelType w:val="hybridMultilevel"/>
    <w:tmpl w:val="4BC080AE"/>
    <w:lvl w:ilvl="0" w:tplc="1C36C0D0">
      <w:numFmt w:val="bullet"/>
      <w:lvlText w:val="-"/>
      <w:lvlJc w:val="left"/>
      <w:pPr>
        <w:ind w:left="321" w:hanging="154"/>
      </w:pPr>
      <w:rPr>
        <w:rFonts w:ascii="Times New Roman" w:eastAsia="Times New Roman" w:hAnsi="Times New Roman" w:cs="Times New Roman" w:hint="default"/>
        <w:b w:val="0"/>
        <w:bCs w:val="0"/>
        <w:i w:val="0"/>
        <w:iCs w:val="0"/>
        <w:spacing w:val="0"/>
        <w:w w:val="94"/>
        <w:sz w:val="20"/>
        <w:szCs w:val="20"/>
        <w:lang w:val="ru-RU" w:eastAsia="en-US" w:bidi="ar-SA"/>
      </w:rPr>
    </w:lvl>
    <w:lvl w:ilvl="1" w:tplc="A62A1838">
      <w:numFmt w:val="bullet"/>
      <w:lvlText w:val="•"/>
      <w:lvlJc w:val="left"/>
      <w:pPr>
        <w:ind w:left="996" w:hanging="154"/>
      </w:pPr>
      <w:rPr>
        <w:rFonts w:hint="default"/>
        <w:lang w:val="ru-RU" w:eastAsia="en-US" w:bidi="ar-SA"/>
      </w:rPr>
    </w:lvl>
    <w:lvl w:ilvl="2" w:tplc="A650B84E">
      <w:numFmt w:val="bullet"/>
      <w:lvlText w:val="•"/>
      <w:lvlJc w:val="left"/>
      <w:pPr>
        <w:ind w:left="1672" w:hanging="154"/>
      </w:pPr>
      <w:rPr>
        <w:rFonts w:hint="default"/>
        <w:lang w:val="ru-RU" w:eastAsia="en-US" w:bidi="ar-SA"/>
      </w:rPr>
    </w:lvl>
    <w:lvl w:ilvl="3" w:tplc="36522E78">
      <w:numFmt w:val="bullet"/>
      <w:lvlText w:val="•"/>
      <w:lvlJc w:val="left"/>
      <w:pPr>
        <w:ind w:left="2348" w:hanging="154"/>
      </w:pPr>
      <w:rPr>
        <w:rFonts w:hint="default"/>
        <w:lang w:val="ru-RU" w:eastAsia="en-US" w:bidi="ar-SA"/>
      </w:rPr>
    </w:lvl>
    <w:lvl w:ilvl="4" w:tplc="01EAD10E">
      <w:numFmt w:val="bullet"/>
      <w:lvlText w:val="•"/>
      <w:lvlJc w:val="left"/>
      <w:pPr>
        <w:ind w:left="3025" w:hanging="154"/>
      </w:pPr>
      <w:rPr>
        <w:rFonts w:hint="default"/>
        <w:lang w:val="ru-RU" w:eastAsia="en-US" w:bidi="ar-SA"/>
      </w:rPr>
    </w:lvl>
    <w:lvl w:ilvl="5" w:tplc="A8765874">
      <w:numFmt w:val="bullet"/>
      <w:lvlText w:val="•"/>
      <w:lvlJc w:val="left"/>
      <w:pPr>
        <w:ind w:left="3701" w:hanging="154"/>
      </w:pPr>
      <w:rPr>
        <w:rFonts w:hint="default"/>
        <w:lang w:val="ru-RU" w:eastAsia="en-US" w:bidi="ar-SA"/>
      </w:rPr>
    </w:lvl>
    <w:lvl w:ilvl="6" w:tplc="C3AEA3A8">
      <w:numFmt w:val="bullet"/>
      <w:lvlText w:val="•"/>
      <w:lvlJc w:val="left"/>
      <w:pPr>
        <w:ind w:left="4377" w:hanging="154"/>
      </w:pPr>
      <w:rPr>
        <w:rFonts w:hint="default"/>
        <w:lang w:val="ru-RU" w:eastAsia="en-US" w:bidi="ar-SA"/>
      </w:rPr>
    </w:lvl>
    <w:lvl w:ilvl="7" w:tplc="D9CE3670">
      <w:numFmt w:val="bullet"/>
      <w:lvlText w:val="•"/>
      <w:lvlJc w:val="left"/>
      <w:pPr>
        <w:ind w:left="5054" w:hanging="154"/>
      </w:pPr>
      <w:rPr>
        <w:rFonts w:hint="default"/>
        <w:lang w:val="ru-RU" w:eastAsia="en-US" w:bidi="ar-SA"/>
      </w:rPr>
    </w:lvl>
    <w:lvl w:ilvl="8" w:tplc="E238093A">
      <w:numFmt w:val="bullet"/>
      <w:lvlText w:val="•"/>
      <w:lvlJc w:val="left"/>
      <w:pPr>
        <w:ind w:left="5730" w:hanging="154"/>
      </w:pPr>
      <w:rPr>
        <w:rFonts w:hint="default"/>
        <w:lang w:val="ru-RU" w:eastAsia="en-US" w:bidi="ar-SA"/>
      </w:rPr>
    </w:lvl>
  </w:abstractNum>
  <w:abstractNum w:abstractNumId="51">
    <w:nsid w:val="2BF7566A"/>
    <w:multiLevelType w:val="hybridMultilevel"/>
    <w:tmpl w:val="E102C47C"/>
    <w:lvl w:ilvl="0" w:tplc="5E229706">
      <w:start w:val="1"/>
      <w:numFmt w:val="decimal"/>
      <w:lvlText w:val="%1)"/>
      <w:lvlJc w:val="left"/>
      <w:pPr>
        <w:ind w:left="169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BC23672">
      <w:numFmt w:val="bullet"/>
      <w:lvlText w:val="•"/>
      <w:lvlJc w:val="left"/>
      <w:pPr>
        <w:ind w:left="2668" w:hanging="207"/>
      </w:pPr>
      <w:rPr>
        <w:rFonts w:hint="default"/>
        <w:lang w:val="ru-RU" w:eastAsia="en-US" w:bidi="ar-SA"/>
      </w:rPr>
    </w:lvl>
    <w:lvl w:ilvl="2" w:tplc="15DE4746">
      <w:numFmt w:val="bullet"/>
      <w:lvlText w:val="•"/>
      <w:lvlJc w:val="left"/>
      <w:pPr>
        <w:ind w:left="3637" w:hanging="207"/>
      </w:pPr>
      <w:rPr>
        <w:rFonts w:hint="default"/>
        <w:lang w:val="ru-RU" w:eastAsia="en-US" w:bidi="ar-SA"/>
      </w:rPr>
    </w:lvl>
    <w:lvl w:ilvl="3" w:tplc="D7628496">
      <w:numFmt w:val="bullet"/>
      <w:lvlText w:val="•"/>
      <w:lvlJc w:val="left"/>
      <w:pPr>
        <w:ind w:left="4606" w:hanging="207"/>
      </w:pPr>
      <w:rPr>
        <w:rFonts w:hint="default"/>
        <w:lang w:val="ru-RU" w:eastAsia="en-US" w:bidi="ar-SA"/>
      </w:rPr>
    </w:lvl>
    <w:lvl w:ilvl="4" w:tplc="D68EA240">
      <w:numFmt w:val="bullet"/>
      <w:lvlText w:val="•"/>
      <w:lvlJc w:val="left"/>
      <w:pPr>
        <w:ind w:left="5575" w:hanging="207"/>
      </w:pPr>
      <w:rPr>
        <w:rFonts w:hint="default"/>
        <w:lang w:val="ru-RU" w:eastAsia="en-US" w:bidi="ar-SA"/>
      </w:rPr>
    </w:lvl>
    <w:lvl w:ilvl="5" w:tplc="F9189312">
      <w:numFmt w:val="bullet"/>
      <w:lvlText w:val="•"/>
      <w:lvlJc w:val="left"/>
      <w:pPr>
        <w:ind w:left="6544" w:hanging="207"/>
      </w:pPr>
      <w:rPr>
        <w:rFonts w:hint="default"/>
        <w:lang w:val="ru-RU" w:eastAsia="en-US" w:bidi="ar-SA"/>
      </w:rPr>
    </w:lvl>
    <w:lvl w:ilvl="6" w:tplc="887CA364">
      <w:numFmt w:val="bullet"/>
      <w:lvlText w:val="•"/>
      <w:lvlJc w:val="left"/>
      <w:pPr>
        <w:ind w:left="7513" w:hanging="207"/>
      </w:pPr>
      <w:rPr>
        <w:rFonts w:hint="default"/>
        <w:lang w:val="ru-RU" w:eastAsia="en-US" w:bidi="ar-SA"/>
      </w:rPr>
    </w:lvl>
    <w:lvl w:ilvl="7" w:tplc="C902E4E2">
      <w:numFmt w:val="bullet"/>
      <w:lvlText w:val="•"/>
      <w:lvlJc w:val="left"/>
      <w:pPr>
        <w:ind w:left="8482" w:hanging="207"/>
      </w:pPr>
      <w:rPr>
        <w:rFonts w:hint="default"/>
        <w:lang w:val="ru-RU" w:eastAsia="en-US" w:bidi="ar-SA"/>
      </w:rPr>
    </w:lvl>
    <w:lvl w:ilvl="8" w:tplc="30883036">
      <w:numFmt w:val="bullet"/>
      <w:lvlText w:val="•"/>
      <w:lvlJc w:val="left"/>
      <w:pPr>
        <w:ind w:left="9451" w:hanging="207"/>
      </w:pPr>
      <w:rPr>
        <w:rFonts w:hint="default"/>
        <w:lang w:val="ru-RU" w:eastAsia="en-US" w:bidi="ar-SA"/>
      </w:rPr>
    </w:lvl>
  </w:abstractNum>
  <w:abstractNum w:abstractNumId="52">
    <w:nsid w:val="2CBA1340"/>
    <w:multiLevelType w:val="hybridMultilevel"/>
    <w:tmpl w:val="840416EC"/>
    <w:lvl w:ilvl="0" w:tplc="AFC6AC22">
      <w:start w:val="1"/>
      <w:numFmt w:val="decimal"/>
      <w:lvlText w:val="%1)"/>
      <w:lvlJc w:val="left"/>
      <w:pPr>
        <w:ind w:left="1799"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BA61FA">
      <w:numFmt w:val="bullet"/>
      <w:lvlText w:val="•"/>
      <w:lvlJc w:val="left"/>
      <w:pPr>
        <w:ind w:left="2758" w:hanging="591"/>
      </w:pPr>
      <w:rPr>
        <w:rFonts w:hint="default"/>
        <w:lang w:val="ru-RU" w:eastAsia="en-US" w:bidi="ar-SA"/>
      </w:rPr>
    </w:lvl>
    <w:lvl w:ilvl="2" w:tplc="220C9FF4">
      <w:numFmt w:val="bullet"/>
      <w:lvlText w:val="•"/>
      <w:lvlJc w:val="left"/>
      <w:pPr>
        <w:ind w:left="3717" w:hanging="591"/>
      </w:pPr>
      <w:rPr>
        <w:rFonts w:hint="default"/>
        <w:lang w:val="ru-RU" w:eastAsia="en-US" w:bidi="ar-SA"/>
      </w:rPr>
    </w:lvl>
    <w:lvl w:ilvl="3" w:tplc="D9D8BB10">
      <w:numFmt w:val="bullet"/>
      <w:lvlText w:val="•"/>
      <w:lvlJc w:val="left"/>
      <w:pPr>
        <w:ind w:left="4676" w:hanging="591"/>
      </w:pPr>
      <w:rPr>
        <w:rFonts w:hint="default"/>
        <w:lang w:val="ru-RU" w:eastAsia="en-US" w:bidi="ar-SA"/>
      </w:rPr>
    </w:lvl>
    <w:lvl w:ilvl="4" w:tplc="F648BB7E">
      <w:numFmt w:val="bullet"/>
      <w:lvlText w:val="•"/>
      <w:lvlJc w:val="left"/>
      <w:pPr>
        <w:ind w:left="5635" w:hanging="591"/>
      </w:pPr>
      <w:rPr>
        <w:rFonts w:hint="default"/>
        <w:lang w:val="ru-RU" w:eastAsia="en-US" w:bidi="ar-SA"/>
      </w:rPr>
    </w:lvl>
    <w:lvl w:ilvl="5" w:tplc="60007292">
      <w:numFmt w:val="bullet"/>
      <w:lvlText w:val="•"/>
      <w:lvlJc w:val="left"/>
      <w:pPr>
        <w:ind w:left="6594" w:hanging="591"/>
      </w:pPr>
      <w:rPr>
        <w:rFonts w:hint="default"/>
        <w:lang w:val="ru-RU" w:eastAsia="en-US" w:bidi="ar-SA"/>
      </w:rPr>
    </w:lvl>
    <w:lvl w:ilvl="6" w:tplc="C480FF8C">
      <w:numFmt w:val="bullet"/>
      <w:lvlText w:val="•"/>
      <w:lvlJc w:val="left"/>
      <w:pPr>
        <w:ind w:left="7553" w:hanging="591"/>
      </w:pPr>
      <w:rPr>
        <w:rFonts w:hint="default"/>
        <w:lang w:val="ru-RU" w:eastAsia="en-US" w:bidi="ar-SA"/>
      </w:rPr>
    </w:lvl>
    <w:lvl w:ilvl="7" w:tplc="21DC41AA">
      <w:numFmt w:val="bullet"/>
      <w:lvlText w:val="•"/>
      <w:lvlJc w:val="left"/>
      <w:pPr>
        <w:ind w:left="8512" w:hanging="591"/>
      </w:pPr>
      <w:rPr>
        <w:rFonts w:hint="default"/>
        <w:lang w:val="ru-RU" w:eastAsia="en-US" w:bidi="ar-SA"/>
      </w:rPr>
    </w:lvl>
    <w:lvl w:ilvl="8" w:tplc="A942D372">
      <w:numFmt w:val="bullet"/>
      <w:lvlText w:val="•"/>
      <w:lvlJc w:val="left"/>
      <w:pPr>
        <w:ind w:left="9471" w:hanging="591"/>
      </w:pPr>
      <w:rPr>
        <w:rFonts w:hint="default"/>
        <w:lang w:val="ru-RU" w:eastAsia="en-US" w:bidi="ar-SA"/>
      </w:rPr>
    </w:lvl>
  </w:abstractNum>
  <w:abstractNum w:abstractNumId="53">
    <w:nsid w:val="2CD7013C"/>
    <w:multiLevelType w:val="multilevel"/>
    <w:tmpl w:val="A610331A"/>
    <w:lvl w:ilvl="0">
      <w:start w:val="1"/>
      <w:numFmt w:val="decimal"/>
      <w:lvlText w:val="%1"/>
      <w:lvlJc w:val="left"/>
      <w:pPr>
        <w:ind w:left="5020" w:hanging="422"/>
        <w:jc w:val="left"/>
      </w:pPr>
      <w:rPr>
        <w:rFonts w:hint="default"/>
        <w:lang w:val="ru-RU" w:eastAsia="en-US" w:bidi="ar-SA"/>
      </w:rPr>
    </w:lvl>
    <w:lvl w:ilvl="1">
      <w:start w:val="1"/>
      <w:numFmt w:val="decimal"/>
      <w:lvlText w:val="%1.%2."/>
      <w:lvlJc w:val="left"/>
      <w:pPr>
        <w:ind w:left="5020" w:hanging="422"/>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293" w:hanging="422"/>
      </w:pPr>
      <w:rPr>
        <w:rFonts w:hint="default"/>
        <w:lang w:val="ru-RU" w:eastAsia="en-US" w:bidi="ar-SA"/>
      </w:rPr>
    </w:lvl>
    <w:lvl w:ilvl="3">
      <w:numFmt w:val="bullet"/>
      <w:lvlText w:val="•"/>
      <w:lvlJc w:val="left"/>
      <w:pPr>
        <w:ind w:left="6930" w:hanging="422"/>
      </w:pPr>
      <w:rPr>
        <w:rFonts w:hint="default"/>
        <w:lang w:val="ru-RU" w:eastAsia="en-US" w:bidi="ar-SA"/>
      </w:rPr>
    </w:lvl>
    <w:lvl w:ilvl="4">
      <w:numFmt w:val="bullet"/>
      <w:lvlText w:val="•"/>
      <w:lvlJc w:val="left"/>
      <w:pPr>
        <w:ind w:left="7567" w:hanging="422"/>
      </w:pPr>
      <w:rPr>
        <w:rFonts w:hint="default"/>
        <w:lang w:val="ru-RU" w:eastAsia="en-US" w:bidi="ar-SA"/>
      </w:rPr>
    </w:lvl>
    <w:lvl w:ilvl="5">
      <w:numFmt w:val="bullet"/>
      <w:lvlText w:val="•"/>
      <w:lvlJc w:val="left"/>
      <w:pPr>
        <w:ind w:left="8204" w:hanging="422"/>
      </w:pPr>
      <w:rPr>
        <w:rFonts w:hint="default"/>
        <w:lang w:val="ru-RU" w:eastAsia="en-US" w:bidi="ar-SA"/>
      </w:rPr>
    </w:lvl>
    <w:lvl w:ilvl="6">
      <w:numFmt w:val="bullet"/>
      <w:lvlText w:val="•"/>
      <w:lvlJc w:val="left"/>
      <w:pPr>
        <w:ind w:left="8841" w:hanging="422"/>
      </w:pPr>
      <w:rPr>
        <w:rFonts w:hint="default"/>
        <w:lang w:val="ru-RU" w:eastAsia="en-US" w:bidi="ar-SA"/>
      </w:rPr>
    </w:lvl>
    <w:lvl w:ilvl="7">
      <w:numFmt w:val="bullet"/>
      <w:lvlText w:val="•"/>
      <w:lvlJc w:val="left"/>
      <w:pPr>
        <w:ind w:left="9478" w:hanging="422"/>
      </w:pPr>
      <w:rPr>
        <w:rFonts w:hint="default"/>
        <w:lang w:val="ru-RU" w:eastAsia="en-US" w:bidi="ar-SA"/>
      </w:rPr>
    </w:lvl>
    <w:lvl w:ilvl="8">
      <w:numFmt w:val="bullet"/>
      <w:lvlText w:val="•"/>
      <w:lvlJc w:val="left"/>
      <w:pPr>
        <w:ind w:left="10115" w:hanging="422"/>
      </w:pPr>
      <w:rPr>
        <w:rFonts w:hint="default"/>
        <w:lang w:val="ru-RU" w:eastAsia="en-US" w:bidi="ar-SA"/>
      </w:rPr>
    </w:lvl>
  </w:abstractNum>
  <w:abstractNum w:abstractNumId="54">
    <w:nsid w:val="2E11094E"/>
    <w:multiLevelType w:val="hybridMultilevel"/>
    <w:tmpl w:val="3F8A16FC"/>
    <w:lvl w:ilvl="0" w:tplc="2F367F9C">
      <w:numFmt w:val="bullet"/>
      <w:lvlText w:val="-"/>
      <w:lvlJc w:val="left"/>
      <w:pPr>
        <w:ind w:left="321" w:hanging="202"/>
      </w:pPr>
      <w:rPr>
        <w:rFonts w:ascii="Times New Roman" w:eastAsia="Times New Roman" w:hAnsi="Times New Roman" w:cs="Times New Roman" w:hint="default"/>
        <w:b w:val="0"/>
        <w:bCs w:val="0"/>
        <w:i w:val="0"/>
        <w:iCs w:val="0"/>
        <w:spacing w:val="0"/>
        <w:w w:val="94"/>
        <w:sz w:val="20"/>
        <w:szCs w:val="20"/>
        <w:lang w:val="ru-RU" w:eastAsia="en-US" w:bidi="ar-SA"/>
      </w:rPr>
    </w:lvl>
    <w:lvl w:ilvl="1" w:tplc="1AC2E844">
      <w:numFmt w:val="bullet"/>
      <w:lvlText w:val="•"/>
      <w:lvlJc w:val="left"/>
      <w:pPr>
        <w:ind w:left="996" w:hanging="202"/>
      </w:pPr>
      <w:rPr>
        <w:rFonts w:hint="default"/>
        <w:lang w:val="ru-RU" w:eastAsia="en-US" w:bidi="ar-SA"/>
      </w:rPr>
    </w:lvl>
    <w:lvl w:ilvl="2" w:tplc="1E5C30EA">
      <w:numFmt w:val="bullet"/>
      <w:lvlText w:val="•"/>
      <w:lvlJc w:val="left"/>
      <w:pPr>
        <w:ind w:left="1672" w:hanging="202"/>
      </w:pPr>
      <w:rPr>
        <w:rFonts w:hint="default"/>
        <w:lang w:val="ru-RU" w:eastAsia="en-US" w:bidi="ar-SA"/>
      </w:rPr>
    </w:lvl>
    <w:lvl w:ilvl="3" w:tplc="E1B47690">
      <w:numFmt w:val="bullet"/>
      <w:lvlText w:val="•"/>
      <w:lvlJc w:val="left"/>
      <w:pPr>
        <w:ind w:left="2348" w:hanging="202"/>
      </w:pPr>
      <w:rPr>
        <w:rFonts w:hint="default"/>
        <w:lang w:val="ru-RU" w:eastAsia="en-US" w:bidi="ar-SA"/>
      </w:rPr>
    </w:lvl>
    <w:lvl w:ilvl="4" w:tplc="F58A3A9C">
      <w:numFmt w:val="bullet"/>
      <w:lvlText w:val="•"/>
      <w:lvlJc w:val="left"/>
      <w:pPr>
        <w:ind w:left="3025" w:hanging="202"/>
      </w:pPr>
      <w:rPr>
        <w:rFonts w:hint="default"/>
        <w:lang w:val="ru-RU" w:eastAsia="en-US" w:bidi="ar-SA"/>
      </w:rPr>
    </w:lvl>
    <w:lvl w:ilvl="5" w:tplc="EF1466AE">
      <w:numFmt w:val="bullet"/>
      <w:lvlText w:val="•"/>
      <w:lvlJc w:val="left"/>
      <w:pPr>
        <w:ind w:left="3701" w:hanging="202"/>
      </w:pPr>
      <w:rPr>
        <w:rFonts w:hint="default"/>
        <w:lang w:val="ru-RU" w:eastAsia="en-US" w:bidi="ar-SA"/>
      </w:rPr>
    </w:lvl>
    <w:lvl w:ilvl="6" w:tplc="B7EC5004">
      <w:numFmt w:val="bullet"/>
      <w:lvlText w:val="•"/>
      <w:lvlJc w:val="left"/>
      <w:pPr>
        <w:ind w:left="4377" w:hanging="202"/>
      </w:pPr>
      <w:rPr>
        <w:rFonts w:hint="default"/>
        <w:lang w:val="ru-RU" w:eastAsia="en-US" w:bidi="ar-SA"/>
      </w:rPr>
    </w:lvl>
    <w:lvl w:ilvl="7" w:tplc="2B62D57C">
      <w:numFmt w:val="bullet"/>
      <w:lvlText w:val="•"/>
      <w:lvlJc w:val="left"/>
      <w:pPr>
        <w:ind w:left="5054" w:hanging="202"/>
      </w:pPr>
      <w:rPr>
        <w:rFonts w:hint="default"/>
        <w:lang w:val="ru-RU" w:eastAsia="en-US" w:bidi="ar-SA"/>
      </w:rPr>
    </w:lvl>
    <w:lvl w:ilvl="8" w:tplc="A1E8C7B8">
      <w:numFmt w:val="bullet"/>
      <w:lvlText w:val="•"/>
      <w:lvlJc w:val="left"/>
      <w:pPr>
        <w:ind w:left="5730" w:hanging="202"/>
      </w:pPr>
      <w:rPr>
        <w:rFonts w:hint="default"/>
        <w:lang w:val="ru-RU" w:eastAsia="en-US" w:bidi="ar-SA"/>
      </w:rPr>
    </w:lvl>
  </w:abstractNum>
  <w:abstractNum w:abstractNumId="55">
    <w:nsid w:val="2E330DF1"/>
    <w:multiLevelType w:val="hybridMultilevel"/>
    <w:tmpl w:val="1BB44FBC"/>
    <w:lvl w:ilvl="0" w:tplc="4FDC3AF6">
      <w:start w:val="1"/>
      <w:numFmt w:val="decimal"/>
      <w:lvlText w:val="%1)"/>
      <w:lvlJc w:val="left"/>
      <w:pPr>
        <w:ind w:left="925" w:hanging="226"/>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7936A80C">
      <w:numFmt w:val="bullet"/>
      <w:lvlText w:val="•"/>
      <w:lvlJc w:val="left"/>
      <w:pPr>
        <w:ind w:left="1966" w:hanging="226"/>
      </w:pPr>
      <w:rPr>
        <w:rFonts w:hint="default"/>
        <w:lang w:val="ru-RU" w:eastAsia="en-US" w:bidi="ar-SA"/>
      </w:rPr>
    </w:lvl>
    <w:lvl w:ilvl="2" w:tplc="6B787238">
      <w:numFmt w:val="bullet"/>
      <w:lvlText w:val="•"/>
      <w:lvlJc w:val="left"/>
      <w:pPr>
        <w:ind w:left="3013" w:hanging="226"/>
      </w:pPr>
      <w:rPr>
        <w:rFonts w:hint="default"/>
        <w:lang w:val="ru-RU" w:eastAsia="en-US" w:bidi="ar-SA"/>
      </w:rPr>
    </w:lvl>
    <w:lvl w:ilvl="3" w:tplc="6CC8D766">
      <w:numFmt w:val="bullet"/>
      <w:lvlText w:val="•"/>
      <w:lvlJc w:val="left"/>
      <w:pPr>
        <w:ind w:left="4060" w:hanging="226"/>
      </w:pPr>
      <w:rPr>
        <w:rFonts w:hint="default"/>
        <w:lang w:val="ru-RU" w:eastAsia="en-US" w:bidi="ar-SA"/>
      </w:rPr>
    </w:lvl>
    <w:lvl w:ilvl="4" w:tplc="DD64C132">
      <w:numFmt w:val="bullet"/>
      <w:lvlText w:val="•"/>
      <w:lvlJc w:val="left"/>
      <w:pPr>
        <w:ind w:left="5107" w:hanging="226"/>
      </w:pPr>
      <w:rPr>
        <w:rFonts w:hint="default"/>
        <w:lang w:val="ru-RU" w:eastAsia="en-US" w:bidi="ar-SA"/>
      </w:rPr>
    </w:lvl>
    <w:lvl w:ilvl="5" w:tplc="316AFD8A">
      <w:numFmt w:val="bullet"/>
      <w:lvlText w:val="•"/>
      <w:lvlJc w:val="left"/>
      <w:pPr>
        <w:ind w:left="6154" w:hanging="226"/>
      </w:pPr>
      <w:rPr>
        <w:rFonts w:hint="default"/>
        <w:lang w:val="ru-RU" w:eastAsia="en-US" w:bidi="ar-SA"/>
      </w:rPr>
    </w:lvl>
    <w:lvl w:ilvl="6" w:tplc="537E8B20">
      <w:numFmt w:val="bullet"/>
      <w:lvlText w:val="•"/>
      <w:lvlJc w:val="left"/>
      <w:pPr>
        <w:ind w:left="7201" w:hanging="226"/>
      </w:pPr>
      <w:rPr>
        <w:rFonts w:hint="default"/>
        <w:lang w:val="ru-RU" w:eastAsia="en-US" w:bidi="ar-SA"/>
      </w:rPr>
    </w:lvl>
    <w:lvl w:ilvl="7" w:tplc="C72C6AB2">
      <w:numFmt w:val="bullet"/>
      <w:lvlText w:val="•"/>
      <w:lvlJc w:val="left"/>
      <w:pPr>
        <w:ind w:left="8248" w:hanging="226"/>
      </w:pPr>
      <w:rPr>
        <w:rFonts w:hint="default"/>
        <w:lang w:val="ru-RU" w:eastAsia="en-US" w:bidi="ar-SA"/>
      </w:rPr>
    </w:lvl>
    <w:lvl w:ilvl="8" w:tplc="A6242DD8">
      <w:numFmt w:val="bullet"/>
      <w:lvlText w:val="•"/>
      <w:lvlJc w:val="left"/>
      <w:pPr>
        <w:ind w:left="9295" w:hanging="226"/>
      </w:pPr>
      <w:rPr>
        <w:rFonts w:hint="default"/>
        <w:lang w:val="ru-RU" w:eastAsia="en-US" w:bidi="ar-SA"/>
      </w:rPr>
    </w:lvl>
  </w:abstractNum>
  <w:abstractNum w:abstractNumId="56">
    <w:nsid w:val="302001C9"/>
    <w:multiLevelType w:val="hybridMultilevel"/>
    <w:tmpl w:val="39D85DEA"/>
    <w:lvl w:ilvl="0" w:tplc="6F2C602C">
      <w:start w:val="2"/>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107CCA1A">
      <w:numFmt w:val="bullet"/>
      <w:lvlText w:val="•"/>
      <w:lvlJc w:val="left"/>
      <w:pPr>
        <w:ind w:left="2758" w:hanging="308"/>
      </w:pPr>
      <w:rPr>
        <w:rFonts w:hint="default"/>
        <w:lang w:val="ru-RU" w:eastAsia="en-US" w:bidi="ar-SA"/>
      </w:rPr>
    </w:lvl>
    <w:lvl w:ilvl="2" w:tplc="E89AF96E">
      <w:numFmt w:val="bullet"/>
      <w:lvlText w:val="•"/>
      <w:lvlJc w:val="left"/>
      <w:pPr>
        <w:ind w:left="3717" w:hanging="308"/>
      </w:pPr>
      <w:rPr>
        <w:rFonts w:hint="default"/>
        <w:lang w:val="ru-RU" w:eastAsia="en-US" w:bidi="ar-SA"/>
      </w:rPr>
    </w:lvl>
    <w:lvl w:ilvl="3" w:tplc="98160E78">
      <w:numFmt w:val="bullet"/>
      <w:lvlText w:val="•"/>
      <w:lvlJc w:val="left"/>
      <w:pPr>
        <w:ind w:left="4676" w:hanging="308"/>
      </w:pPr>
      <w:rPr>
        <w:rFonts w:hint="default"/>
        <w:lang w:val="ru-RU" w:eastAsia="en-US" w:bidi="ar-SA"/>
      </w:rPr>
    </w:lvl>
    <w:lvl w:ilvl="4" w:tplc="80861E04">
      <w:numFmt w:val="bullet"/>
      <w:lvlText w:val="•"/>
      <w:lvlJc w:val="left"/>
      <w:pPr>
        <w:ind w:left="5635" w:hanging="308"/>
      </w:pPr>
      <w:rPr>
        <w:rFonts w:hint="default"/>
        <w:lang w:val="ru-RU" w:eastAsia="en-US" w:bidi="ar-SA"/>
      </w:rPr>
    </w:lvl>
    <w:lvl w:ilvl="5" w:tplc="0064530E">
      <w:numFmt w:val="bullet"/>
      <w:lvlText w:val="•"/>
      <w:lvlJc w:val="left"/>
      <w:pPr>
        <w:ind w:left="6594" w:hanging="308"/>
      </w:pPr>
      <w:rPr>
        <w:rFonts w:hint="default"/>
        <w:lang w:val="ru-RU" w:eastAsia="en-US" w:bidi="ar-SA"/>
      </w:rPr>
    </w:lvl>
    <w:lvl w:ilvl="6" w:tplc="984E71F8">
      <w:numFmt w:val="bullet"/>
      <w:lvlText w:val="•"/>
      <w:lvlJc w:val="left"/>
      <w:pPr>
        <w:ind w:left="7553" w:hanging="308"/>
      </w:pPr>
      <w:rPr>
        <w:rFonts w:hint="default"/>
        <w:lang w:val="ru-RU" w:eastAsia="en-US" w:bidi="ar-SA"/>
      </w:rPr>
    </w:lvl>
    <w:lvl w:ilvl="7" w:tplc="B9661866">
      <w:numFmt w:val="bullet"/>
      <w:lvlText w:val="•"/>
      <w:lvlJc w:val="left"/>
      <w:pPr>
        <w:ind w:left="8512" w:hanging="308"/>
      </w:pPr>
      <w:rPr>
        <w:rFonts w:hint="default"/>
        <w:lang w:val="ru-RU" w:eastAsia="en-US" w:bidi="ar-SA"/>
      </w:rPr>
    </w:lvl>
    <w:lvl w:ilvl="8" w:tplc="53E298D8">
      <w:numFmt w:val="bullet"/>
      <w:lvlText w:val="•"/>
      <w:lvlJc w:val="left"/>
      <w:pPr>
        <w:ind w:left="9471" w:hanging="308"/>
      </w:pPr>
      <w:rPr>
        <w:rFonts w:hint="default"/>
        <w:lang w:val="ru-RU" w:eastAsia="en-US" w:bidi="ar-SA"/>
      </w:rPr>
    </w:lvl>
  </w:abstractNum>
  <w:abstractNum w:abstractNumId="57">
    <w:nsid w:val="30380FB4"/>
    <w:multiLevelType w:val="hybridMultilevel"/>
    <w:tmpl w:val="4D3EC68C"/>
    <w:lvl w:ilvl="0" w:tplc="74542D6A">
      <w:numFmt w:val="bullet"/>
      <w:lvlText w:val=""/>
      <w:lvlJc w:val="left"/>
      <w:pPr>
        <w:ind w:left="1324" w:hanging="361"/>
      </w:pPr>
      <w:rPr>
        <w:rFonts w:ascii="Symbol" w:eastAsia="Symbol" w:hAnsi="Symbol" w:cs="Symbol" w:hint="default"/>
        <w:b w:val="0"/>
        <w:bCs w:val="0"/>
        <w:i w:val="0"/>
        <w:iCs w:val="0"/>
        <w:spacing w:val="0"/>
        <w:w w:val="100"/>
        <w:sz w:val="24"/>
        <w:szCs w:val="24"/>
        <w:lang w:val="ru-RU" w:eastAsia="en-US" w:bidi="ar-SA"/>
      </w:rPr>
    </w:lvl>
    <w:lvl w:ilvl="1" w:tplc="CB503728">
      <w:numFmt w:val="bullet"/>
      <w:lvlText w:val="•"/>
      <w:lvlJc w:val="left"/>
      <w:pPr>
        <w:ind w:left="2326" w:hanging="361"/>
      </w:pPr>
      <w:rPr>
        <w:rFonts w:hint="default"/>
        <w:lang w:val="ru-RU" w:eastAsia="en-US" w:bidi="ar-SA"/>
      </w:rPr>
    </w:lvl>
    <w:lvl w:ilvl="2" w:tplc="6D967FA4">
      <w:numFmt w:val="bullet"/>
      <w:lvlText w:val="•"/>
      <w:lvlJc w:val="left"/>
      <w:pPr>
        <w:ind w:left="3333" w:hanging="361"/>
      </w:pPr>
      <w:rPr>
        <w:rFonts w:hint="default"/>
        <w:lang w:val="ru-RU" w:eastAsia="en-US" w:bidi="ar-SA"/>
      </w:rPr>
    </w:lvl>
    <w:lvl w:ilvl="3" w:tplc="1CF2D362">
      <w:numFmt w:val="bullet"/>
      <w:lvlText w:val="•"/>
      <w:lvlJc w:val="left"/>
      <w:pPr>
        <w:ind w:left="4340" w:hanging="361"/>
      </w:pPr>
      <w:rPr>
        <w:rFonts w:hint="default"/>
        <w:lang w:val="ru-RU" w:eastAsia="en-US" w:bidi="ar-SA"/>
      </w:rPr>
    </w:lvl>
    <w:lvl w:ilvl="4" w:tplc="012C48DA">
      <w:numFmt w:val="bullet"/>
      <w:lvlText w:val="•"/>
      <w:lvlJc w:val="left"/>
      <w:pPr>
        <w:ind w:left="5347" w:hanging="361"/>
      </w:pPr>
      <w:rPr>
        <w:rFonts w:hint="default"/>
        <w:lang w:val="ru-RU" w:eastAsia="en-US" w:bidi="ar-SA"/>
      </w:rPr>
    </w:lvl>
    <w:lvl w:ilvl="5" w:tplc="3D787926">
      <w:numFmt w:val="bullet"/>
      <w:lvlText w:val="•"/>
      <w:lvlJc w:val="left"/>
      <w:pPr>
        <w:ind w:left="6354" w:hanging="361"/>
      </w:pPr>
      <w:rPr>
        <w:rFonts w:hint="default"/>
        <w:lang w:val="ru-RU" w:eastAsia="en-US" w:bidi="ar-SA"/>
      </w:rPr>
    </w:lvl>
    <w:lvl w:ilvl="6" w:tplc="486226DA">
      <w:numFmt w:val="bullet"/>
      <w:lvlText w:val="•"/>
      <w:lvlJc w:val="left"/>
      <w:pPr>
        <w:ind w:left="7361" w:hanging="361"/>
      </w:pPr>
      <w:rPr>
        <w:rFonts w:hint="default"/>
        <w:lang w:val="ru-RU" w:eastAsia="en-US" w:bidi="ar-SA"/>
      </w:rPr>
    </w:lvl>
    <w:lvl w:ilvl="7" w:tplc="F976E728">
      <w:numFmt w:val="bullet"/>
      <w:lvlText w:val="•"/>
      <w:lvlJc w:val="left"/>
      <w:pPr>
        <w:ind w:left="8368" w:hanging="361"/>
      </w:pPr>
      <w:rPr>
        <w:rFonts w:hint="default"/>
        <w:lang w:val="ru-RU" w:eastAsia="en-US" w:bidi="ar-SA"/>
      </w:rPr>
    </w:lvl>
    <w:lvl w:ilvl="8" w:tplc="978C73CC">
      <w:numFmt w:val="bullet"/>
      <w:lvlText w:val="•"/>
      <w:lvlJc w:val="left"/>
      <w:pPr>
        <w:ind w:left="9375" w:hanging="361"/>
      </w:pPr>
      <w:rPr>
        <w:rFonts w:hint="default"/>
        <w:lang w:val="ru-RU" w:eastAsia="en-US" w:bidi="ar-SA"/>
      </w:rPr>
    </w:lvl>
  </w:abstractNum>
  <w:abstractNum w:abstractNumId="58">
    <w:nsid w:val="30863CD4"/>
    <w:multiLevelType w:val="hybridMultilevel"/>
    <w:tmpl w:val="A73646F4"/>
    <w:lvl w:ilvl="0" w:tplc="611AC1DC">
      <w:numFmt w:val="bullet"/>
      <w:lvlText w:val="-"/>
      <w:lvlJc w:val="left"/>
      <w:pPr>
        <w:ind w:left="642" w:hanging="260"/>
      </w:pPr>
      <w:rPr>
        <w:rFonts w:ascii="Times New Roman" w:eastAsia="Times New Roman" w:hAnsi="Times New Roman" w:cs="Times New Roman" w:hint="default"/>
        <w:b w:val="0"/>
        <w:bCs w:val="0"/>
        <w:i w:val="0"/>
        <w:iCs w:val="0"/>
        <w:spacing w:val="0"/>
        <w:w w:val="95"/>
        <w:sz w:val="24"/>
        <w:szCs w:val="24"/>
        <w:lang w:val="ru-RU" w:eastAsia="en-US" w:bidi="ar-SA"/>
      </w:rPr>
    </w:lvl>
    <w:lvl w:ilvl="1" w:tplc="9AFC3A10">
      <w:numFmt w:val="bullet"/>
      <w:lvlText w:val="•"/>
      <w:lvlJc w:val="left"/>
      <w:pPr>
        <w:ind w:left="1714" w:hanging="260"/>
      </w:pPr>
      <w:rPr>
        <w:rFonts w:hint="default"/>
        <w:lang w:val="ru-RU" w:eastAsia="en-US" w:bidi="ar-SA"/>
      </w:rPr>
    </w:lvl>
    <w:lvl w:ilvl="2" w:tplc="FD729EAA">
      <w:numFmt w:val="bullet"/>
      <w:lvlText w:val="•"/>
      <w:lvlJc w:val="left"/>
      <w:pPr>
        <w:ind w:left="2789" w:hanging="260"/>
      </w:pPr>
      <w:rPr>
        <w:rFonts w:hint="default"/>
        <w:lang w:val="ru-RU" w:eastAsia="en-US" w:bidi="ar-SA"/>
      </w:rPr>
    </w:lvl>
    <w:lvl w:ilvl="3" w:tplc="69AEA830">
      <w:numFmt w:val="bullet"/>
      <w:lvlText w:val="•"/>
      <w:lvlJc w:val="left"/>
      <w:pPr>
        <w:ind w:left="3864" w:hanging="260"/>
      </w:pPr>
      <w:rPr>
        <w:rFonts w:hint="default"/>
        <w:lang w:val="ru-RU" w:eastAsia="en-US" w:bidi="ar-SA"/>
      </w:rPr>
    </w:lvl>
    <w:lvl w:ilvl="4" w:tplc="C478BE38">
      <w:numFmt w:val="bullet"/>
      <w:lvlText w:val="•"/>
      <w:lvlJc w:val="left"/>
      <w:pPr>
        <w:ind w:left="4939" w:hanging="260"/>
      </w:pPr>
      <w:rPr>
        <w:rFonts w:hint="default"/>
        <w:lang w:val="ru-RU" w:eastAsia="en-US" w:bidi="ar-SA"/>
      </w:rPr>
    </w:lvl>
    <w:lvl w:ilvl="5" w:tplc="F30259DE">
      <w:numFmt w:val="bullet"/>
      <w:lvlText w:val="•"/>
      <w:lvlJc w:val="left"/>
      <w:pPr>
        <w:ind w:left="6014" w:hanging="260"/>
      </w:pPr>
      <w:rPr>
        <w:rFonts w:hint="default"/>
        <w:lang w:val="ru-RU" w:eastAsia="en-US" w:bidi="ar-SA"/>
      </w:rPr>
    </w:lvl>
    <w:lvl w:ilvl="6" w:tplc="FA401A9C">
      <w:numFmt w:val="bullet"/>
      <w:lvlText w:val="•"/>
      <w:lvlJc w:val="left"/>
      <w:pPr>
        <w:ind w:left="7089" w:hanging="260"/>
      </w:pPr>
      <w:rPr>
        <w:rFonts w:hint="default"/>
        <w:lang w:val="ru-RU" w:eastAsia="en-US" w:bidi="ar-SA"/>
      </w:rPr>
    </w:lvl>
    <w:lvl w:ilvl="7" w:tplc="296C6ED6">
      <w:numFmt w:val="bullet"/>
      <w:lvlText w:val="•"/>
      <w:lvlJc w:val="left"/>
      <w:pPr>
        <w:ind w:left="8164" w:hanging="260"/>
      </w:pPr>
      <w:rPr>
        <w:rFonts w:hint="default"/>
        <w:lang w:val="ru-RU" w:eastAsia="en-US" w:bidi="ar-SA"/>
      </w:rPr>
    </w:lvl>
    <w:lvl w:ilvl="8" w:tplc="A5F67B08">
      <w:numFmt w:val="bullet"/>
      <w:lvlText w:val="•"/>
      <w:lvlJc w:val="left"/>
      <w:pPr>
        <w:ind w:left="9239" w:hanging="260"/>
      </w:pPr>
      <w:rPr>
        <w:rFonts w:hint="default"/>
        <w:lang w:val="ru-RU" w:eastAsia="en-US" w:bidi="ar-SA"/>
      </w:rPr>
    </w:lvl>
  </w:abstractNum>
  <w:abstractNum w:abstractNumId="59">
    <w:nsid w:val="30FA1345"/>
    <w:multiLevelType w:val="hybridMultilevel"/>
    <w:tmpl w:val="E8629BE8"/>
    <w:lvl w:ilvl="0" w:tplc="96E0AD64">
      <w:start w:val="1"/>
      <w:numFmt w:val="decimal"/>
      <w:lvlText w:val="%1."/>
      <w:lvlJc w:val="left"/>
      <w:pPr>
        <w:ind w:left="2313" w:hanging="821"/>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1" w:tplc="884A2566">
      <w:numFmt w:val="bullet"/>
      <w:lvlText w:val="•"/>
      <w:lvlJc w:val="left"/>
      <w:pPr>
        <w:ind w:left="3226" w:hanging="821"/>
      </w:pPr>
      <w:rPr>
        <w:rFonts w:hint="default"/>
        <w:lang w:val="ru-RU" w:eastAsia="en-US" w:bidi="ar-SA"/>
      </w:rPr>
    </w:lvl>
    <w:lvl w:ilvl="2" w:tplc="14BE0B8A">
      <w:numFmt w:val="bullet"/>
      <w:lvlText w:val="•"/>
      <w:lvlJc w:val="left"/>
      <w:pPr>
        <w:ind w:left="4133" w:hanging="821"/>
      </w:pPr>
      <w:rPr>
        <w:rFonts w:hint="default"/>
        <w:lang w:val="ru-RU" w:eastAsia="en-US" w:bidi="ar-SA"/>
      </w:rPr>
    </w:lvl>
    <w:lvl w:ilvl="3" w:tplc="F4B08F2E">
      <w:numFmt w:val="bullet"/>
      <w:lvlText w:val="•"/>
      <w:lvlJc w:val="left"/>
      <w:pPr>
        <w:ind w:left="5040" w:hanging="821"/>
      </w:pPr>
      <w:rPr>
        <w:rFonts w:hint="default"/>
        <w:lang w:val="ru-RU" w:eastAsia="en-US" w:bidi="ar-SA"/>
      </w:rPr>
    </w:lvl>
    <w:lvl w:ilvl="4" w:tplc="39D89DFA">
      <w:numFmt w:val="bullet"/>
      <w:lvlText w:val="•"/>
      <w:lvlJc w:val="left"/>
      <w:pPr>
        <w:ind w:left="5947" w:hanging="821"/>
      </w:pPr>
      <w:rPr>
        <w:rFonts w:hint="default"/>
        <w:lang w:val="ru-RU" w:eastAsia="en-US" w:bidi="ar-SA"/>
      </w:rPr>
    </w:lvl>
    <w:lvl w:ilvl="5" w:tplc="295623CA">
      <w:numFmt w:val="bullet"/>
      <w:lvlText w:val="•"/>
      <w:lvlJc w:val="left"/>
      <w:pPr>
        <w:ind w:left="6854" w:hanging="821"/>
      </w:pPr>
      <w:rPr>
        <w:rFonts w:hint="default"/>
        <w:lang w:val="ru-RU" w:eastAsia="en-US" w:bidi="ar-SA"/>
      </w:rPr>
    </w:lvl>
    <w:lvl w:ilvl="6" w:tplc="76E25260">
      <w:numFmt w:val="bullet"/>
      <w:lvlText w:val="•"/>
      <w:lvlJc w:val="left"/>
      <w:pPr>
        <w:ind w:left="7761" w:hanging="821"/>
      </w:pPr>
      <w:rPr>
        <w:rFonts w:hint="default"/>
        <w:lang w:val="ru-RU" w:eastAsia="en-US" w:bidi="ar-SA"/>
      </w:rPr>
    </w:lvl>
    <w:lvl w:ilvl="7" w:tplc="7EA0254A">
      <w:numFmt w:val="bullet"/>
      <w:lvlText w:val="•"/>
      <w:lvlJc w:val="left"/>
      <w:pPr>
        <w:ind w:left="8668" w:hanging="821"/>
      </w:pPr>
      <w:rPr>
        <w:rFonts w:hint="default"/>
        <w:lang w:val="ru-RU" w:eastAsia="en-US" w:bidi="ar-SA"/>
      </w:rPr>
    </w:lvl>
    <w:lvl w:ilvl="8" w:tplc="0B368E4A">
      <w:numFmt w:val="bullet"/>
      <w:lvlText w:val="•"/>
      <w:lvlJc w:val="left"/>
      <w:pPr>
        <w:ind w:left="9575" w:hanging="821"/>
      </w:pPr>
      <w:rPr>
        <w:rFonts w:hint="default"/>
        <w:lang w:val="ru-RU" w:eastAsia="en-US" w:bidi="ar-SA"/>
      </w:rPr>
    </w:lvl>
  </w:abstractNum>
  <w:abstractNum w:abstractNumId="60">
    <w:nsid w:val="32897D3E"/>
    <w:multiLevelType w:val="hybridMultilevel"/>
    <w:tmpl w:val="ECECB9B8"/>
    <w:lvl w:ilvl="0" w:tplc="81C4AA8C">
      <w:start w:val="10"/>
      <w:numFmt w:val="decimal"/>
      <w:lvlText w:val="%1"/>
      <w:lvlJc w:val="left"/>
      <w:pPr>
        <w:ind w:left="1799" w:hanging="591"/>
        <w:jc w:val="left"/>
      </w:pPr>
      <w:rPr>
        <w:rFonts w:ascii="Times New Roman" w:eastAsia="Times New Roman" w:hAnsi="Times New Roman" w:cs="Times New Roman" w:hint="default"/>
        <w:b/>
        <w:bCs/>
        <w:i w:val="0"/>
        <w:iCs w:val="0"/>
        <w:spacing w:val="0"/>
        <w:w w:val="100"/>
        <w:sz w:val="22"/>
        <w:szCs w:val="22"/>
        <w:lang w:val="ru-RU" w:eastAsia="en-US" w:bidi="ar-SA"/>
      </w:rPr>
    </w:lvl>
    <w:lvl w:ilvl="1" w:tplc="6FE64C60">
      <w:numFmt w:val="bullet"/>
      <w:lvlText w:val="•"/>
      <w:lvlJc w:val="left"/>
      <w:pPr>
        <w:ind w:left="2758" w:hanging="591"/>
      </w:pPr>
      <w:rPr>
        <w:rFonts w:hint="default"/>
        <w:lang w:val="ru-RU" w:eastAsia="en-US" w:bidi="ar-SA"/>
      </w:rPr>
    </w:lvl>
    <w:lvl w:ilvl="2" w:tplc="5E960CB2">
      <w:numFmt w:val="bullet"/>
      <w:lvlText w:val="•"/>
      <w:lvlJc w:val="left"/>
      <w:pPr>
        <w:ind w:left="3717" w:hanging="591"/>
      </w:pPr>
      <w:rPr>
        <w:rFonts w:hint="default"/>
        <w:lang w:val="ru-RU" w:eastAsia="en-US" w:bidi="ar-SA"/>
      </w:rPr>
    </w:lvl>
    <w:lvl w:ilvl="3" w:tplc="518A8E72">
      <w:numFmt w:val="bullet"/>
      <w:lvlText w:val="•"/>
      <w:lvlJc w:val="left"/>
      <w:pPr>
        <w:ind w:left="4676" w:hanging="591"/>
      </w:pPr>
      <w:rPr>
        <w:rFonts w:hint="default"/>
        <w:lang w:val="ru-RU" w:eastAsia="en-US" w:bidi="ar-SA"/>
      </w:rPr>
    </w:lvl>
    <w:lvl w:ilvl="4" w:tplc="2806DC28">
      <w:numFmt w:val="bullet"/>
      <w:lvlText w:val="•"/>
      <w:lvlJc w:val="left"/>
      <w:pPr>
        <w:ind w:left="5635" w:hanging="591"/>
      </w:pPr>
      <w:rPr>
        <w:rFonts w:hint="default"/>
        <w:lang w:val="ru-RU" w:eastAsia="en-US" w:bidi="ar-SA"/>
      </w:rPr>
    </w:lvl>
    <w:lvl w:ilvl="5" w:tplc="8062A06A">
      <w:numFmt w:val="bullet"/>
      <w:lvlText w:val="•"/>
      <w:lvlJc w:val="left"/>
      <w:pPr>
        <w:ind w:left="6594" w:hanging="591"/>
      </w:pPr>
      <w:rPr>
        <w:rFonts w:hint="default"/>
        <w:lang w:val="ru-RU" w:eastAsia="en-US" w:bidi="ar-SA"/>
      </w:rPr>
    </w:lvl>
    <w:lvl w:ilvl="6" w:tplc="98069660">
      <w:numFmt w:val="bullet"/>
      <w:lvlText w:val="•"/>
      <w:lvlJc w:val="left"/>
      <w:pPr>
        <w:ind w:left="7553" w:hanging="591"/>
      </w:pPr>
      <w:rPr>
        <w:rFonts w:hint="default"/>
        <w:lang w:val="ru-RU" w:eastAsia="en-US" w:bidi="ar-SA"/>
      </w:rPr>
    </w:lvl>
    <w:lvl w:ilvl="7" w:tplc="83EC8A16">
      <w:numFmt w:val="bullet"/>
      <w:lvlText w:val="•"/>
      <w:lvlJc w:val="left"/>
      <w:pPr>
        <w:ind w:left="8512" w:hanging="591"/>
      </w:pPr>
      <w:rPr>
        <w:rFonts w:hint="default"/>
        <w:lang w:val="ru-RU" w:eastAsia="en-US" w:bidi="ar-SA"/>
      </w:rPr>
    </w:lvl>
    <w:lvl w:ilvl="8" w:tplc="F7BEC20E">
      <w:numFmt w:val="bullet"/>
      <w:lvlText w:val="•"/>
      <w:lvlJc w:val="left"/>
      <w:pPr>
        <w:ind w:left="9471" w:hanging="591"/>
      </w:pPr>
      <w:rPr>
        <w:rFonts w:hint="default"/>
        <w:lang w:val="ru-RU" w:eastAsia="en-US" w:bidi="ar-SA"/>
      </w:rPr>
    </w:lvl>
  </w:abstractNum>
  <w:abstractNum w:abstractNumId="61">
    <w:nsid w:val="32B0427E"/>
    <w:multiLevelType w:val="hybridMultilevel"/>
    <w:tmpl w:val="4DA66686"/>
    <w:lvl w:ilvl="0" w:tplc="9BB883FA">
      <w:numFmt w:val="bullet"/>
      <w:lvlText w:val="•"/>
      <w:lvlJc w:val="left"/>
      <w:pPr>
        <w:ind w:left="1002" w:hanging="438"/>
      </w:pPr>
      <w:rPr>
        <w:rFonts w:ascii="Times New Roman" w:eastAsia="Times New Roman" w:hAnsi="Times New Roman" w:cs="Times New Roman" w:hint="default"/>
        <w:b w:val="0"/>
        <w:bCs w:val="0"/>
        <w:i w:val="0"/>
        <w:iCs w:val="0"/>
        <w:spacing w:val="0"/>
        <w:w w:val="100"/>
        <w:sz w:val="24"/>
        <w:szCs w:val="24"/>
        <w:lang w:val="ru-RU" w:eastAsia="en-US" w:bidi="ar-SA"/>
      </w:rPr>
    </w:lvl>
    <w:lvl w:ilvl="1" w:tplc="857E9E8A">
      <w:numFmt w:val="bullet"/>
      <w:lvlText w:val="•"/>
      <w:lvlJc w:val="left"/>
      <w:pPr>
        <w:ind w:left="2038" w:hanging="438"/>
      </w:pPr>
      <w:rPr>
        <w:rFonts w:hint="default"/>
        <w:lang w:val="ru-RU" w:eastAsia="en-US" w:bidi="ar-SA"/>
      </w:rPr>
    </w:lvl>
    <w:lvl w:ilvl="2" w:tplc="8D821954">
      <w:numFmt w:val="bullet"/>
      <w:lvlText w:val="•"/>
      <w:lvlJc w:val="left"/>
      <w:pPr>
        <w:ind w:left="3077" w:hanging="438"/>
      </w:pPr>
      <w:rPr>
        <w:rFonts w:hint="default"/>
        <w:lang w:val="ru-RU" w:eastAsia="en-US" w:bidi="ar-SA"/>
      </w:rPr>
    </w:lvl>
    <w:lvl w:ilvl="3" w:tplc="08BC5F1C">
      <w:numFmt w:val="bullet"/>
      <w:lvlText w:val="•"/>
      <w:lvlJc w:val="left"/>
      <w:pPr>
        <w:ind w:left="4116" w:hanging="438"/>
      </w:pPr>
      <w:rPr>
        <w:rFonts w:hint="default"/>
        <w:lang w:val="ru-RU" w:eastAsia="en-US" w:bidi="ar-SA"/>
      </w:rPr>
    </w:lvl>
    <w:lvl w:ilvl="4" w:tplc="51F21254">
      <w:numFmt w:val="bullet"/>
      <w:lvlText w:val="•"/>
      <w:lvlJc w:val="left"/>
      <w:pPr>
        <w:ind w:left="5155" w:hanging="438"/>
      </w:pPr>
      <w:rPr>
        <w:rFonts w:hint="default"/>
        <w:lang w:val="ru-RU" w:eastAsia="en-US" w:bidi="ar-SA"/>
      </w:rPr>
    </w:lvl>
    <w:lvl w:ilvl="5" w:tplc="8542CC8C">
      <w:numFmt w:val="bullet"/>
      <w:lvlText w:val="•"/>
      <w:lvlJc w:val="left"/>
      <w:pPr>
        <w:ind w:left="6194" w:hanging="438"/>
      </w:pPr>
      <w:rPr>
        <w:rFonts w:hint="default"/>
        <w:lang w:val="ru-RU" w:eastAsia="en-US" w:bidi="ar-SA"/>
      </w:rPr>
    </w:lvl>
    <w:lvl w:ilvl="6" w:tplc="9800AA1A">
      <w:numFmt w:val="bullet"/>
      <w:lvlText w:val="•"/>
      <w:lvlJc w:val="left"/>
      <w:pPr>
        <w:ind w:left="7233" w:hanging="438"/>
      </w:pPr>
      <w:rPr>
        <w:rFonts w:hint="default"/>
        <w:lang w:val="ru-RU" w:eastAsia="en-US" w:bidi="ar-SA"/>
      </w:rPr>
    </w:lvl>
    <w:lvl w:ilvl="7" w:tplc="569CF130">
      <w:numFmt w:val="bullet"/>
      <w:lvlText w:val="•"/>
      <w:lvlJc w:val="left"/>
      <w:pPr>
        <w:ind w:left="8272" w:hanging="438"/>
      </w:pPr>
      <w:rPr>
        <w:rFonts w:hint="default"/>
        <w:lang w:val="ru-RU" w:eastAsia="en-US" w:bidi="ar-SA"/>
      </w:rPr>
    </w:lvl>
    <w:lvl w:ilvl="8" w:tplc="509CF150">
      <w:numFmt w:val="bullet"/>
      <w:lvlText w:val="•"/>
      <w:lvlJc w:val="left"/>
      <w:pPr>
        <w:ind w:left="9311" w:hanging="438"/>
      </w:pPr>
      <w:rPr>
        <w:rFonts w:hint="default"/>
        <w:lang w:val="ru-RU" w:eastAsia="en-US" w:bidi="ar-SA"/>
      </w:rPr>
    </w:lvl>
  </w:abstractNum>
  <w:abstractNum w:abstractNumId="62">
    <w:nsid w:val="33C41811"/>
    <w:multiLevelType w:val="hybridMultilevel"/>
    <w:tmpl w:val="14848458"/>
    <w:lvl w:ilvl="0" w:tplc="B4C20CAA">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30208740">
      <w:numFmt w:val="bullet"/>
      <w:lvlText w:val="•"/>
      <w:lvlJc w:val="left"/>
      <w:pPr>
        <w:ind w:left="2758" w:hanging="308"/>
      </w:pPr>
      <w:rPr>
        <w:rFonts w:hint="default"/>
        <w:lang w:val="ru-RU" w:eastAsia="en-US" w:bidi="ar-SA"/>
      </w:rPr>
    </w:lvl>
    <w:lvl w:ilvl="2" w:tplc="33220B6E">
      <w:numFmt w:val="bullet"/>
      <w:lvlText w:val="•"/>
      <w:lvlJc w:val="left"/>
      <w:pPr>
        <w:ind w:left="3717" w:hanging="308"/>
      </w:pPr>
      <w:rPr>
        <w:rFonts w:hint="default"/>
        <w:lang w:val="ru-RU" w:eastAsia="en-US" w:bidi="ar-SA"/>
      </w:rPr>
    </w:lvl>
    <w:lvl w:ilvl="3" w:tplc="C104544C">
      <w:numFmt w:val="bullet"/>
      <w:lvlText w:val="•"/>
      <w:lvlJc w:val="left"/>
      <w:pPr>
        <w:ind w:left="4676" w:hanging="308"/>
      </w:pPr>
      <w:rPr>
        <w:rFonts w:hint="default"/>
        <w:lang w:val="ru-RU" w:eastAsia="en-US" w:bidi="ar-SA"/>
      </w:rPr>
    </w:lvl>
    <w:lvl w:ilvl="4" w:tplc="3E0E2CE8">
      <w:numFmt w:val="bullet"/>
      <w:lvlText w:val="•"/>
      <w:lvlJc w:val="left"/>
      <w:pPr>
        <w:ind w:left="5635" w:hanging="308"/>
      </w:pPr>
      <w:rPr>
        <w:rFonts w:hint="default"/>
        <w:lang w:val="ru-RU" w:eastAsia="en-US" w:bidi="ar-SA"/>
      </w:rPr>
    </w:lvl>
    <w:lvl w:ilvl="5" w:tplc="149AD782">
      <w:numFmt w:val="bullet"/>
      <w:lvlText w:val="•"/>
      <w:lvlJc w:val="left"/>
      <w:pPr>
        <w:ind w:left="6594" w:hanging="308"/>
      </w:pPr>
      <w:rPr>
        <w:rFonts w:hint="default"/>
        <w:lang w:val="ru-RU" w:eastAsia="en-US" w:bidi="ar-SA"/>
      </w:rPr>
    </w:lvl>
    <w:lvl w:ilvl="6" w:tplc="1416FCE8">
      <w:numFmt w:val="bullet"/>
      <w:lvlText w:val="•"/>
      <w:lvlJc w:val="left"/>
      <w:pPr>
        <w:ind w:left="7553" w:hanging="308"/>
      </w:pPr>
      <w:rPr>
        <w:rFonts w:hint="default"/>
        <w:lang w:val="ru-RU" w:eastAsia="en-US" w:bidi="ar-SA"/>
      </w:rPr>
    </w:lvl>
    <w:lvl w:ilvl="7" w:tplc="1EE0DB72">
      <w:numFmt w:val="bullet"/>
      <w:lvlText w:val="•"/>
      <w:lvlJc w:val="left"/>
      <w:pPr>
        <w:ind w:left="8512" w:hanging="308"/>
      </w:pPr>
      <w:rPr>
        <w:rFonts w:hint="default"/>
        <w:lang w:val="ru-RU" w:eastAsia="en-US" w:bidi="ar-SA"/>
      </w:rPr>
    </w:lvl>
    <w:lvl w:ilvl="8" w:tplc="4DB8FC9C">
      <w:numFmt w:val="bullet"/>
      <w:lvlText w:val="•"/>
      <w:lvlJc w:val="left"/>
      <w:pPr>
        <w:ind w:left="9471" w:hanging="308"/>
      </w:pPr>
      <w:rPr>
        <w:rFonts w:hint="default"/>
        <w:lang w:val="ru-RU" w:eastAsia="en-US" w:bidi="ar-SA"/>
      </w:rPr>
    </w:lvl>
  </w:abstractNum>
  <w:abstractNum w:abstractNumId="63">
    <w:nsid w:val="33D70A9C"/>
    <w:multiLevelType w:val="hybridMultilevel"/>
    <w:tmpl w:val="7ADAA1CE"/>
    <w:lvl w:ilvl="0" w:tplc="E45091B4">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4DC626F8">
      <w:numFmt w:val="bullet"/>
      <w:lvlText w:val="•"/>
      <w:lvlJc w:val="left"/>
      <w:pPr>
        <w:ind w:left="2758" w:hanging="308"/>
      </w:pPr>
      <w:rPr>
        <w:rFonts w:hint="default"/>
        <w:lang w:val="ru-RU" w:eastAsia="en-US" w:bidi="ar-SA"/>
      </w:rPr>
    </w:lvl>
    <w:lvl w:ilvl="2" w:tplc="52702888">
      <w:numFmt w:val="bullet"/>
      <w:lvlText w:val="•"/>
      <w:lvlJc w:val="left"/>
      <w:pPr>
        <w:ind w:left="3717" w:hanging="308"/>
      </w:pPr>
      <w:rPr>
        <w:rFonts w:hint="default"/>
        <w:lang w:val="ru-RU" w:eastAsia="en-US" w:bidi="ar-SA"/>
      </w:rPr>
    </w:lvl>
    <w:lvl w:ilvl="3" w:tplc="5E2AF482">
      <w:numFmt w:val="bullet"/>
      <w:lvlText w:val="•"/>
      <w:lvlJc w:val="left"/>
      <w:pPr>
        <w:ind w:left="4676" w:hanging="308"/>
      </w:pPr>
      <w:rPr>
        <w:rFonts w:hint="default"/>
        <w:lang w:val="ru-RU" w:eastAsia="en-US" w:bidi="ar-SA"/>
      </w:rPr>
    </w:lvl>
    <w:lvl w:ilvl="4" w:tplc="C0540970">
      <w:numFmt w:val="bullet"/>
      <w:lvlText w:val="•"/>
      <w:lvlJc w:val="left"/>
      <w:pPr>
        <w:ind w:left="5635" w:hanging="308"/>
      </w:pPr>
      <w:rPr>
        <w:rFonts w:hint="default"/>
        <w:lang w:val="ru-RU" w:eastAsia="en-US" w:bidi="ar-SA"/>
      </w:rPr>
    </w:lvl>
    <w:lvl w:ilvl="5" w:tplc="5C98BBFC">
      <w:numFmt w:val="bullet"/>
      <w:lvlText w:val="•"/>
      <w:lvlJc w:val="left"/>
      <w:pPr>
        <w:ind w:left="6594" w:hanging="308"/>
      </w:pPr>
      <w:rPr>
        <w:rFonts w:hint="default"/>
        <w:lang w:val="ru-RU" w:eastAsia="en-US" w:bidi="ar-SA"/>
      </w:rPr>
    </w:lvl>
    <w:lvl w:ilvl="6" w:tplc="62DC1CF6">
      <w:numFmt w:val="bullet"/>
      <w:lvlText w:val="•"/>
      <w:lvlJc w:val="left"/>
      <w:pPr>
        <w:ind w:left="7553" w:hanging="308"/>
      </w:pPr>
      <w:rPr>
        <w:rFonts w:hint="default"/>
        <w:lang w:val="ru-RU" w:eastAsia="en-US" w:bidi="ar-SA"/>
      </w:rPr>
    </w:lvl>
    <w:lvl w:ilvl="7" w:tplc="6C243DBC">
      <w:numFmt w:val="bullet"/>
      <w:lvlText w:val="•"/>
      <w:lvlJc w:val="left"/>
      <w:pPr>
        <w:ind w:left="8512" w:hanging="308"/>
      </w:pPr>
      <w:rPr>
        <w:rFonts w:hint="default"/>
        <w:lang w:val="ru-RU" w:eastAsia="en-US" w:bidi="ar-SA"/>
      </w:rPr>
    </w:lvl>
    <w:lvl w:ilvl="8" w:tplc="AD1EEB1C">
      <w:numFmt w:val="bullet"/>
      <w:lvlText w:val="•"/>
      <w:lvlJc w:val="left"/>
      <w:pPr>
        <w:ind w:left="9471" w:hanging="308"/>
      </w:pPr>
      <w:rPr>
        <w:rFonts w:hint="default"/>
        <w:lang w:val="ru-RU" w:eastAsia="en-US" w:bidi="ar-SA"/>
      </w:rPr>
    </w:lvl>
  </w:abstractNum>
  <w:abstractNum w:abstractNumId="64">
    <w:nsid w:val="33EE6501"/>
    <w:multiLevelType w:val="hybridMultilevel"/>
    <w:tmpl w:val="26620226"/>
    <w:lvl w:ilvl="0" w:tplc="A38CD9A4">
      <w:numFmt w:val="bullet"/>
      <w:lvlText w:val="-"/>
      <w:lvlJc w:val="left"/>
      <w:pPr>
        <w:ind w:left="896" w:hanging="188"/>
      </w:pPr>
      <w:rPr>
        <w:rFonts w:ascii="Times New Roman" w:eastAsia="Times New Roman" w:hAnsi="Times New Roman" w:cs="Times New Roman" w:hint="default"/>
        <w:b w:val="0"/>
        <w:bCs w:val="0"/>
        <w:i w:val="0"/>
        <w:iCs w:val="0"/>
        <w:spacing w:val="0"/>
        <w:w w:val="95"/>
        <w:sz w:val="24"/>
        <w:szCs w:val="24"/>
        <w:lang w:val="ru-RU" w:eastAsia="en-US" w:bidi="ar-SA"/>
      </w:rPr>
    </w:lvl>
    <w:lvl w:ilvl="1" w:tplc="05FAB788">
      <w:numFmt w:val="bullet"/>
      <w:lvlText w:val="•"/>
      <w:lvlJc w:val="left"/>
      <w:pPr>
        <w:ind w:left="1948" w:hanging="188"/>
      </w:pPr>
      <w:rPr>
        <w:rFonts w:hint="default"/>
        <w:lang w:val="ru-RU" w:eastAsia="en-US" w:bidi="ar-SA"/>
      </w:rPr>
    </w:lvl>
    <w:lvl w:ilvl="2" w:tplc="8BDAA4DA">
      <w:numFmt w:val="bullet"/>
      <w:lvlText w:val="•"/>
      <w:lvlJc w:val="left"/>
      <w:pPr>
        <w:ind w:left="2997" w:hanging="188"/>
      </w:pPr>
      <w:rPr>
        <w:rFonts w:hint="default"/>
        <w:lang w:val="ru-RU" w:eastAsia="en-US" w:bidi="ar-SA"/>
      </w:rPr>
    </w:lvl>
    <w:lvl w:ilvl="3" w:tplc="CBB2E984">
      <w:numFmt w:val="bullet"/>
      <w:lvlText w:val="•"/>
      <w:lvlJc w:val="left"/>
      <w:pPr>
        <w:ind w:left="4046" w:hanging="188"/>
      </w:pPr>
      <w:rPr>
        <w:rFonts w:hint="default"/>
        <w:lang w:val="ru-RU" w:eastAsia="en-US" w:bidi="ar-SA"/>
      </w:rPr>
    </w:lvl>
    <w:lvl w:ilvl="4" w:tplc="00621388">
      <w:numFmt w:val="bullet"/>
      <w:lvlText w:val="•"/>
      <w:lvlJc w:val="left"/>
      <w:pPr>
        <w:ind w:left="5095" w:hanging="188"/>
      </w:pPr>
      <w:rPr>
        <w:rFonts w:hint="default"/>
        <w:lang w:val="ru-RU" w:eastAsia="en-US" w:bidi="ar-SA"/>
      </w:rPr>
    </w:lvl>
    <w:lvl w:ilvl="5" w:tplc="ABEE57FA">
      <w:numFmt w:val="bullet"/>
      <w:lvlText w:val="•"/>
      <w:lvlJc w:val="left"/>
      <w:pPr>
        <w:ind w:left="6144" w:hanging="188"/>
      </w:pPr>
      <w:rPr>
        <w:rFonts w:hint="default"/>
        <w:lang w:val="ru-RU" w:eastAsia="en-US" w:bidi="ar-SA"/>
      </w:rPr>
    </w:lvl>
    <w:lvl w:ilvl="6" w:tplc="775A41FC">
      <w:numFmt w:val="bullet"/>
      <w:lvlText w:val="•"/>
      <w:lvlJc w:val="left"/>
      <w:pPr>
        <w:ind w:left="7193" w:hanging="188"/>
      </w:pPr>
      <w:rPr>
        <w:rFonts w:hint="default"/>
        <w:lang w:val="ru-RU" w:eastAsia="en-US" w:bidi="ar-SA"/>
      </w:rPr>
    </w:lvl>
    <w:lvl w:ilvl="7" w:tplc="AFB073C2">
      <w:numFmt w:val="bullet"/>
      <w:lvlText w:val="•"/>
      <w:lvlJc w:val="left"/>
      <w:pPr>
        <w:ind w:left="8242" w:hanging="188"/>
      </w:pPr>
      <w:rPr>
        <w:rFonts w:hint="default"/>
        <w:lang w:val="ru-RU" w:eastAsia="en-US" w:bidi="ar-SA"/>
      </w:rPr>
    </w:lvl>
    <w:lvl w:ilvl="8" w:tplc="5BAE7D42">
      <w:numFmt w:val="bullet"/>
      <w:lvlText w:val="•"/>
      <w:lvlJc w:val="left"/>
      <w:pPr>
        <w:ind w:left="9291" w:hanging="188"/>
      </w:pPr>
      <w:rPr>
        <w:rFonts w:hint="default"/>
        <w:lang w:val="ru-RU" w:eastAsia="en-US" w:bidi="ar-SA"/>
      </w:rPr>
    </w:lvl>
  </w:abstractNum>
  <w:abstractNum w:abstractNumId="65">
    <w:nsid w:val="350416A1"/>
    <w:multiLevelType w:val="hybridMultilevel"/>
    <w:tmpl w:val="AF282CFA"/>
    <w:lvl w:ilvl="0" w:tplc="D36C6FB8">
      <w:numFmt w:val="bullet"/>
      <w:lvlText w:val="-"/>
      <w:lvlJc w:val="left"/>
      <w:pPr>
        <w:ind w:left="1617" w:hanging="572"/>
      </w:pPr>
      <w:rPr>
        <w:rFonts w:ascii="Times New Roman" w:eastAsia="Times New Roman" w:hAnsi="Times New Roman" w:cs="Times New Roman" w:hint="default"/>
        <w:b w:val="0"/>
        <w:bCs w:val="0"/>
        <w:i w:val="0"/>
        <w:iCs w:val="0"/>
        <w:spacing w:val="0"/>
        <w:w w:val="95"/>
        <w:sz w:val="24"/>
        <w:szCs w:val="24"/>
        <w:lang w:val="ru-RU" w:eastAsia="en-US" w:bidi="ar-SA"/>
      </w:rPr>
    </w:lvl>
    <w:lvl w:ilvl="1" w:tplc="5C34A8E4">
      <w:numFmt w:val="bullet"/>
      <w:lvlText w:val="•"/>
      <w:lvlJc w:val="left"/>
      <w:pPr>
        <w:ind w:left="2596" w:hanging="572"/>
      </w:pPr>
      <w:rPr>
        <w:rFonts w:hint="default"/>
        <w:lang w:val="ru-RU" w:eastAsia="en-US" w:bidi="ar-SA"/>
      </w:rPr>
    </w:lvl>
    <w:lvl w:ilvl="2" w:tplc="E20C8A52">
      <w:numFmt w:val="bullet"/>
      <w:lvlText w:val="•"/>
      <w:lvlJc w:val="left"/>
      <w:pPr>
        <w:ind w:left="3573" w:hanging="572"/>
      </w:pPr>
      <w:rPr>
        <w:rFonts w:hint="default"/>
        <w:lang w:val="ru-RU" w:eastAsia="en-US" w:bidi="ar-SA"/>
      </w:rPr>
    </w:lvl>
    <w:lvl w:ilvl="3" w:tplc="0E24E952">
      <w:numFmt w:val="bullet"/>
      <w:lvlText w:val="•"/>
      <w:lvlJc w:val="left"/>
      <w:pPr>
        <w:ind w:left="4550" w:hanging="572"/>
      </w:pPr>
      <w:rPr>
        <w:rFonts w:hint="default"/>
        <w:lang w:val="ru-RU" w:eastAsia="en-US" w:bidi="ar-SA"/>
      </w:rPr>
    </w:lvl>
    <w:lvl w:ilvl="4" w:tplc="6E726E12">
      <w:numFmt w:val="bullet"/>
      <w:lvlText w:val="•"/>
      <w:lvlJc w:val="left"/>
      <w:pPr>
        <w:ind w:left="5527" w:hanging="572"/>
      </w:pPr>
      <w:rPr>
        <w:rFonts w:hint="default"/>
        <w:lang w:val="ru-RU" w:eastAsia="en-US" w:bidi="ar-SA"/>
      </w:rPr>
    </w:lvl>
    <w:lvl w:ilvl="5" w:tplc="342CDF26">
      <w:numFmt w:val="bullet"/>
      <w:lvlText w:val="•"/>
      <w:lvlJc w:val="left"/>
      <w:pPr>
        <w:ind w:left="6504" w:hanging="572"/>
      </w:pPr>
      <w:rPr>
        <w:rFonts w:hint="default"/>
        <w:lang w:val="ru-RU" w:eastAsia="en-US" w:bidi="ar-SA"/>
      </w:rPr>
    </w:lvl>
    <w:lvl w:ilvl="6" w:tplc="4CE68C34">
      <w:numFmt w:val="bullet"/>
      <w:lvlText w:val="•"/>
      <w:lvlJc w:val="left"/>
      <w:pPr>
        <w:ind w:left="7481" w:hanging="572"/>
      </w:pPr>
      <w:rPr>
        <w:rFonts w:hint="default"/>
        <w:lang w:val="ru-RU" w:eastAsia="en-US" w:bidi="ar-SA"/>
      </w:rPr>
    </w:lvl>
    <w:lvl w:ilvl="7" w:tplc="09A8AE44">
      <w:numFmt w:val="bullet"/>
      <w:lvlText w:val="•"/>
      <w:lvlJc w:val="left"/>
      <w:pPr>
        <w:ind w:left="8458" w:hanging="572"/>
      </w:pPr>
      <w:rPr>
        <w:rFonts w:hint="default"/>
        <w:lang w:val="ru-RU" w:eastAsia="en-US" w:bidi="ar-SA"/>
      </w:rPr>
    </w:lvl>
    <w:lvl w:ilvl="8" w:tplc="F002060C">
      <w:numFmt w:val="bullet"/>
      <w:lvlText w:val="•"/>
      <w:lvlJc w:val="left"/>
      <w:pPr>
        <w:ind w:left="9435" w:hanging="572"/>
      </w:pPr>
      <w:rPr>
        <w:rFonts w:hint="default"/>
        <w:lang w:val="ru-RU" w:eastAsia="en-US" w:bidi="ar-SA"/>
      </w:rPr>
    </w:lvl>
  </w:abstractNum>
  <w:abstractNum w:abstractNumId="66">
    <w:nsid w:val="35996F98"/>
    <w:multiLevelType w:val="hybridMultilevel"/>
    <w:tmpl w:val="D3CCCE22"/>
    <w:lvl w:ilvl="0" w:tplc="7284B5D0">
      <w:numFmt w:val="bullet"/>
      <w:lvlText w:val="–"/>
      <w:lvlJc w:val="left"/>
      <w:pPr>
        <w:ind w:left="125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89B8EB02">
      <w:numFmt w:val="bullet"/>
      <w:lvlText w:val="•"/>
      <w:lvlJc w:val="left"/>
      <w:pPr>
        <w:ind w:left="2272" w:hanging="284"/>
      </w:pPr>
      <w:rPr>
        <w:rFonts w:hint="default"/>
        <w:lang w:val="ru-RU" w:eastAsia="en-US" w:bidi="ar-SA"/>
      </w:rPr>
    </w:lvl>
    <w:lvl w:ilvl="2" w:tplc="44CCBBE6">
      <w:numFmt w:val="bullet"/>
      <w:lvlText w:val="•"/>
      <w:lvlJc w:val="left"/>
      <w:pPr>
        <w:ind w:left="3285" w:hanging="284"/>
      </w:pPr>
      <w:rPr>
        <w:rFonts w:hint="default"/>
        <w:lang w:val="ru-RU" w:eastAsia="en-US" w:bidi="ar-SA"/>
      </w:rPr>
    </w:lvl>
    <w:lvl w:ilvl="3" w:tplc="07D4CA3E">
      <w:numFmt w:val="bullet"/>
      <w:lvlText w:val="•"/>
      <w:lvlJc w:val="left"/>
      <w:pPr>
        <w:ind w:left="4298" w:hanging="284"/>
      </w:pPr>
      <w:rPr>
        <w:rFonts w:hint="default"/>
        <w:lang w:val="ru-RU" w:eastAsia="en-US" w:bidi="ar-SA"/>
      </w:rPr>
    </w:lvl>
    <w:lvl w:ilvl="4" w:tplc="55D09678">
      <w:numFmt w:val="bullet"/>
      <w:lvlText w:val="•"/>
      <w:lvlJc w:val="left"/>
      <w:pPr>
        <w:ind w:left="5311" w:hanging="284"/>
      </w:pPr>
      <w:rPr>
        <w:rFonts w:hint="default"/>
        <w:lang w:val="ru-RU" w:eastAsia="en-US" w:bidi="ar-SA"/>
      </w:rPr>
    </w:lvl>
    <w:lvl w:ilvl="5" w:tplc="FE860A96">
      <w:numFmt w:val="bullet"/>
      <w:lvlText w:val="•"/>
      <w:lvlJc w:val="left"/>
      <w:pPr>
        <w:ind w:left="6324" w:hanging="284"/>
      </w:pPr>
      <w:rPr>
        <w:rFonts w:hint="default"/>
        <w:lang w:val="ru-RU" w:eastAsia="en-US" w:bidi="ar-SA"/>
      </w:rPr>
    </w:lvl>
    <w:lvl w:ilvl="6" w:tplc="88AEE370">
      <w:numFmt w:val="bullet"/>
      <w:lvlText w:val="•"/>
      <w:lvlJc w:val="left"/>
      <w:pPr>
        <w:ind w:left="7337" w:hanging="284"/>
      </w:pPr>
      <w:rPr>
        <w:rFonts w:hint="default"/>
        <w:lang w:val="ru-RU" w:eastAsia="en-US" w:bidi="ar-SA"/>
      </w:rPr>
    </w:lvl>
    <w:lvl w:ilvl="7" w:tplc="CF847C7E">
      <w:numFmt w:val="bullet"/>
      <w:lvlText w:val="•"/>
      <w:lvlJc w:val="left"/>
      <w:pPr>
        <w:ind w:left="8350" w:hanging="284"/>
      </w:pPr>
      <w:rPr>
        <w:rFonts w:hint="default"/>
        <w:lang w:val="ru-RU" w:eastAsia="en-US" w:bidi="ar-SA"/>
      </w:rPr>
    </w:lvl>
    <w:lvl w:ilvl="8" w:tplc="8C32E138">
      <w:numFmt w:val="bullet"/>
      <w:lvlText w:val="•"/>
      <w:lvlJc w:val="left"/>
      <w:pPr>
        <w:ind w:left="9363" w:hanging="284"/>
      </w:pPr>
      <w:rPr>
        <w:rFonts w:hint="default"/>
        <w:lang w:val="ru-RU" w:eastAsia="en-US" w:bidi="ar-SA"/>
      </w:rPr>
    </w:lvl>
  </w:abstractNum>
  <w:abstractNum w:abstractNumId="67">
    <w:nsid w:val="35E24E89"/>
    <w:multiLevelType w:val="hybridMultilevel"/>
    <w:tmpl w:val="22C66376"/>
    <w:lvl w:ilvl="0" w:tplc="1A98776E">
      <w:start w:val="1"/>
      <w:numFmt w:val="decimal"/>
      <w:lvlText w:val="%1)"/>
      <w:lvlJc w:val="left"/>
      <w:pPr>
        <w:ind w:left="89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A68CCA">
      <w:numFmt w:val="bullet"/>
      <w:lvlText w:val="•"/>
      <w:lvlJc w:val="left"/>
      <w:pPr>
        <w:ind w:left="1948" w:hanging="591"/>
      </w:pPr>
      <w:rPr>
        <w:rFonts w:hint="default"/>
        <w:lang w:val="ru-RU" w:eastAsia="en-US" w:bidi="ar-SA"/>
      </w:rPr>
    </w:lvl>
    <w:lvl w:ilvl="2" w:tplc="CAA0F202">
      <w:numFmt w:val="bullet"/>
      <w:lvlText w:val="•"/>
      <w:lvlJc w:val="left"/>
      <w:pPr>
        <w:ind w:left="2997" w:hanging="591"/>
      </w:pPr>
      <w:rPr>
        <w:rFonts w:hint="default"/>
        <w:lang w:val="ru-RU" w:eastAsia="en-US" w:bidi="ar-SA"/>
      </w:rPr>
    </w:lvl>
    <w:lvl w:ilvl="3" w:tplc="FBD4BF32">
      <w:numFmt w:val="bullet"/>
      <w:lvlText w:val="•"/>
      <w:lvlJc w:val="left"/>
      <w:pPr>
        <w:ind w:left="4046" w:hanging="591"/>
      </w:pPr>
      <w:rPr>
        <w:rFonts w:hint="default"/>
        <w:lang w:val="ru-RU" w:eastAsia="en-US" w:bidi="ar-SA"/>
      </w:rPr>
    </w:lvl>
    <w:lvl w:ilvl="4" w:tplc="8B9073F0">
      <w:numFmt w:val="bullet"/>
      <w:lvlText w:val="•"/>
      <w:lvlJc w:val="left"/>
      <w:pPr>
        <w:ind w:left="5095" w:hanging="591"/>
      </w:pPr>
      <w:rPr>
        <w:rFonts w:hint="default"/>
        <w:lang w:val="ru-RU" w:eastAsia="en-US" w:bidi="ar-SA"/>
      </w:rPr>
    </w:lvl>
    <w:lvl w:ilvl="5" w:tplc="403C956A">
      <w:numFmt w:val="bullet"/>
      <w:lvlText w:val="•"/>
      <w:lvlJc w:val="left"/>
      <w:pPr>
        <w:ind w:left="6144" w:hanging="591"/>
      </w:pPr>
      <w:rPr>
        <w:rFonts w:hint="default"/>
        <w:lang w:val="ru-RU" w:eastAsia="en-US" w:bidi="ar-SA"/>
      </w:rPr>
    </w:lvl>
    <w:lvl w:ilvl="6" w:tplc="6FF452EC">
      <w:numFmt w:val="bullet"/>
      <w:lvlText w:val="•"/>
      <w:lvlJc w:val="left"/>
      <w:pPr>
        <w:ind w:left="7193" w:hanging="591"/>
      </w:pPr>
      <w:rPr>
        <w:rFonts w:hint="default"/>
        <w:lang w:val="ru-RU" w:eastAsia="en-US" w:bidi="ar-SA"/>
      </w:rPr>
    </w:lvl>
    <w:lvl w:ilvl="7" w:tplc="C1CC52DE">
      <w:numFmt w:val="bullet"/>
      <w:lvlText w:val="•"/>
      <w:lvlJc w:val="left"/>
      <w:pPr>
        <w:ind w:left="8242" w:hanging="591"/>
      </w:pPr>
      <w:rPr>
        <w:rFonts w:hint="default"/>
        <w:lang w:val="ru-RU" w:eastAsia="en-US" w:bidi="ar-SA"/>
      </w:rPr>
    </w:lvl>
    <w:lvl w:ilvl="8" w:tplc="810C0A82">
      <w:numFmt w:val="bullet"/>
      <w:lvlText w:val="•"/>
      <w:lvlJc w:val="left"/>
      <w:pPr>
        <w:ind w:left="9291" w:hanging="591"/>
      </w:pPr>
      <w:rPr>
        <w:rFonts w:hint="default"/>
        <w:lang w:val="ru-RU" w:eastAsia="en-US" w:bidi="ar-SA"/>
      </w:rPr>
    </w:lvl>
  </w:abstractNum>
  <w:abstractNum w:abstractNumId="68">
    <w:nsid w:val="36330EA8"/>
    <w:multiLevelType w:val="hybridMultilevel"/>
    <w:tmpl w:val="C71C2362"/>
    <w:lvl w:ilvl="0" w:tplc="F0CED99C">
      <w:numFmt w:val="bullet"/>
      <w:lvlText w:val=""/>
      <w:lvlJc w:val="left"/>
      <w:pPr>
        <w:ind w:left="1179" w:hanging="178"/>
      </w:pPr>
      <w:rPr>
        <w:rFonts w:ascii="Symbol" w:eastAsia="Symbol" w:hAnsi="Symbol" w:cs="Symbol" w:hint="default"/>
        <w:b w:val="0"/>
        <w:bCs w:val="0"/>
        <w:i w:val="0"/>
        <w:iCs w:val="0"/>
        <w:spacing w:val="0"/>
        <w:w w:val="100"/>
        <w:sz w:val="22"/>
        <w:szCs w:val="22"/>
        <w:lang w:val="ru-RU" w:eastAsia="en-US" w:bidi="ar-SA"/>
      </w:rPr>
    </w:lvl>
    <w:lvl w:ilvl="1" w:tplc="F6248400">
      <w:numFmt w:val="bullet"/>
      <w:lvlText w:val="•"/>
      <w:lvlJc w:val="left"/>
      <w:pPr>
        <w:ind w:left="2200" w:hanging="178"/>
      </w:pPr>
      <w:rPr>
        <w:rFonts w:hint="default"/>
        <w:lang w:val="ru-RU" w:eastAsia="en-US" w:bidi="ar-SA"/>
      </w:rPr>
    </w:lvl>
    <w:lvl w:ilvl="2" w:tplc="6E2ABA32">
      <w:numFmt w:val="bullet"/>
      <w:lvlText w:val="•"/>
      <w:lvlJc w:val="left"/>
      <w:pPr>
        <w:ind w:left="3221" w:hanging="178"/>
      </w:pPr>
      <w:rPr>
        <w:rFonts w:hint="default"/>
        <w:lang w:val="ru-RU" w:eastAsia="en-US" w:bidi="ar-SA"/>
      </w:rPr>
    </w:lvl>
    <w:lvl w:ilvl="3" w:tplc="7EE452F8">
      <w:numFmt w:val="bullet"/>
      <w:lvlText w:val="•"/>
      <w:lvlJc w:val="left"/>
      <w:pPr>
        <w:ind w:left="4242" w:hanging="178"/>
      </w:pPr>
      <w:rPr>
        <w:rFonts w:hint="default"/>
        <w:lang w:val="ru-RU" w:eastAsia="en-US" w:bidi="ar-SA"/>
      </w:rPr>
    </w:lvl>
    <w:lvl w:ilvl="4" w:tplc="6C06841C">
      <w:numFmt w:val="bullet"/>
      <w:lvlText w:val="•"/>
      <w:lvlJc w:val="left"/>
      <w:pPr>
        <w:ind w:left="5263" w:hanging="178"/>
      </w:pPr>
      <w:rPr>
        <w:rFonts w:hint="default"/>
        <w:lang w:val="ru-RU" w:eastAsia="en-US" w:bidi="ar-SA"/>
      </w:rPr>
    </w:lvl>
    <w:lvl w:ilvl="5" w:tplc="C6EE1BA6">
      <w:numFmt w:val="bullet"/>
      <w:lvlText w:val="•"/>
      <w:lvlJc w:val="left"/>
      <w:pPr>
        <w:ind w:left="6284" w:hanging="178"/>
      </w:pPr>
      <w:rPr>
        <w:rFonts w:hint="default"/>
        <w:lang w:val="ru-RU" w:eastAsia="en-US" w:bidi="ar-SA"/>
      </w:rPr>
    </w:lvl>
    <w:lvl w:ilvl="6" w:tplc="FF8AD444">
      <w:numFmt w:val="bullet"/>
      <w:lvlText w:val="•"/>
      <w:lvlJc w:val="left"/>
      <w:pPr>
        <w:ind w:left="7305" w:hanging="178"/>
      </w:pPr>
      <w:rPr>
        <w:rFonts w:hint="default"/>
        <w:lang w:val="ru-RU" w:eastAsia="en-US" w:bidi="ar-SA"/>
      </w:rPr>
    </w:lvl>
    <w:lvl w:ilvl="7" w:tplc="B1D0EE1E">
      <w:numFmt w:val="bullet"/>
      <w:lvlText w:val="•"/>
      <w:lvlJc w:val="left"/>
      <w:pPr>
        <w:ind w:left="8326" w:hanging="178"/>
      </w:pPr>
      <w:rPr>
        <w:rFonts w:hint="default"/>
        <w:lang w:val="ru-RU" w:eastAsia="en-US" w:bidi="ar-SA"/>
      </w:rPr>
    </w:lvl>
    <w:lvl w:ilvl="8" w:tplc="A6D0F622">
      <w:numFmt w:val="bullet"/>
      <w:lvlText w:val="•"/>
      <w:lvlJc w:val="left"/>
      <w:pPr>
        <w:ind w:left="9347" w:hanging="178"/>
      </w:pPr>
      <w:rPr>
        <w:rFonts w:hint="default"/>
        <w:lang w:val="ru-RU" w:eastAsia="en-US" w:bidi="ar-SA"/>
      </w:rPr>
    </w:lvl>
  </w:abstractNum>
  <w:abstractNum w:abstractNumId="69">
    <w:nsid w:val="383F024A"/>
    <w:multiLevelType w:val="hybridMultilevel"/>
    <w:tmpl w:val="FD0C3B76"/>
    <w:lvl w:ilvl="0" w:tplc="87DCA012">
      <w:numFmt w:val="bullet"/>
      <w:lvlText w:val="–"/>
      <w:lvlJc w:val="left"/>
      <w:pPr>
        <w:ind w:left="89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7A78D42A">
      <w:numFmt w:val="bullet"/>
      <w:lvlText w:val="•"/>
      <w:lvlJc w:val="left"/>
      <w:pPr>
        <w:ind w:left="1948" w:hanging="154"/>
      </w:pPr>
      <w:rPr>
        <w:rFonts w:hint="default"/>
        <w:lang w:val="ru-RU" w:eastAsia="en-US" w:bidi="ar-SA"/>
      </w:rPr>
    </w:lvl>
    <w:lvl w:ilvl="2" w:tplc="D5F84184">
      <w:numFmt w:val="bullet"/>
      <w:lvlText w:val="•"/>
      <w:lvlJc w:val="left"/>
      <w:pPr>
        <w:ind w:left="2997" w:hanging="154"/>
      </w:pPr>
      <w:rPr>
        <w:rFonts w:hint="default"/>
        <w:lang w:val="ru-RU" w:eastAsia="en-US" w:bidi="ar-SA"/>
      </w:rPr>
    </w:lvl>
    <w:lvl w:ilvl="3" w:tplc="CD6AFB9C">
      <w:numFmt w:val="bullet"/>
      <w:lvlText w:val="•"/>
      <w:lvlJc w:val="left"/>
      <w:pPr>
        <w:ind w:left="4046" w:hanging="154"/>
      </w:pPr>
      <w:rPr>
        <w:rFonts w:hint="default"/>
        <w:lang w:val="ru-RU" w:eastAsia="en-US" w:bidi="ar-SA"/>
      </w:rPr>
    </w:lvl>
    <w:lvl w:ilvl="4" w:tplc="5C523C30">
      <w:numFmt w:val="bullet"/>
      <w:lvlText w:val="•"/>
      <w:lvlJc w:val="left"/>
      <w:pPr>
        <w:ind w:left="5095" w:hanging="154"/>
      </w:pPr>
      <w:rPr>
        <w:rFonts w:hint="default"/>
        <w:lang w:val="ru-RU" w:eastAsia="en-US" w:bidi="ar-SA"/>
      </w:rPr>
    </w:lvl>
    <w:lvl w:ilvl="5" w:tplc="8A00890A">
      <w:numFmt w:val="bullet"/>
      <w:lvlText w:val="•"/>
      <w:lvlJc w:val="left"/>
      <w:pPr>
        <w:ind w:left="6144" w:hanging="154"/>
      </w:pPr>
      <w:rPr>
        <w:rFonts w:hint="default"/>
        <w:lang w:val="ru-RU" w:eastAsia="en-US" w:bidi="ar-SA"/>
      </w:rPr>
    </w:lvl>
    <w:lvl w:ilvl="6" w:tplc="DE3652E0">
      <w:numFmt w:val="bullet"/>
      <w:lvlText w:val="•"/>
      <w:lvlJc w:val="left"/>
      <w:pPr>
        <w:ind w:left="7193" w:hanging="154"/>
      </w:pPr>
      <w:rPr>
        <w:rFonts w:hint="default"/>
        <w:lang w:val="ru-RU" w:eastAsia="en-US" w:bidi="ar-SA"/>
      </w:rPr>
    </w:lvl>
    <w:lvl w:ilvl="7" w:tplc="B7BE93F0">
      <w:numFmt w:val="bullet"/>
      <w:lvlText w:val="•"/>
      <w:lvlJc w:val="left"/>
      <w:pPr>
        <w:ind w:left="8242" w:hanging="154"/>
      </w:pPr>
      <w:rPr>
        <w:rFonts w:hint="default"/>
        <w:lang w:val="ru-RU" w:eastAsia="en-US" w:bidi="ar-SA"/>
      </w:rPr>
    </w:lvl>
    <w:lvl w:ilvl="8" w:tplc="E5685F44">
      <w:numFmt w:val="bullet"/>
      <w:lvlText w:val="•"/>
      <w:lvlJc w:val="left"/>
      <w:pPr>
        <w:ind w:left="9291" w:hanging="154"/>
      </w:pPr>
      <w:rPr>
        <w:rFonts w:hint="default"/>
        <w:lang w:val="ru-RU" w:eastAsia="en-US" w:bidi="ar-SA"/>
      </w:rPr>
    </w:lvl>
  </w:abstractNum>
  <w:abstractNum w:abstractNumId="70">
    <w:nsid w:val="3850136C"/>
    <w:multiLevelType w:val="hybridMultilevel"/>
    <w:tmpl w:val="B6EAAD82"/>
    <w:lvl w:ilvl="0" w:tplc="EB44564C">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2B245CEE">
      <w:numFmt w:val="bullet"/>
      <w:lvlText w:val="•"/>
      <w:lvlJc w:val="left"/>
      <w:pPr>
        <w:ind w:left="2758" w:hanging="308"/>
      </w:pPr>
      <w:rPr>
        <w:rFonts w:hint="default"/>
        <w:lang w:val="ru-RU" w:eastAsia="en-US" w:bidi="ar-SA"/>
      </w:rPr>
    </w:lvl>
    <w:lvl w:ilvl="2" w:tplc="6D54A0F6">
      <w:numFmt w:val="bullet"/>
      <w:lvlText w:val="•"/>
      <w:lvlJc w:val="left"/>
      <w:pPr>
        <w:ind w:left="3717" w:hanging="308"/>
      </w:pPr>
      <w:rPr>
        <w:rFonts w:hint="default"/>
        <w:lang w:val="ru-RU" w:eastAsia="en-US" w:bidi="ar-SA"/>
      </w:rPr>
    </w:lvl>
    <w:lvl w:ilvl="3" w:tplc="697052D8">
      <w:numFmt w:val="bullet"/>
      <w:lvlText w:val="•"/>
      <w:lvlJc w:val="left"/>
      <w:pPr>
        <w:ind w:left="4676" w:hanging="308"/>
      </w:pPr>
      <w:rPr>
        <w:rFonts w:hint="default"/>
        <w:lang w:val="ru-RU" w:eastAsia="en-US" w:bidi="ar-SA"/>
      </w:rPr>
    </w:lvl>
    <w:lvl w:ilvl="4" w:tplc="7B9ED8A8">
      <w:numFmt w:val="bullet"/>
      <w:lvlText w:val="•"/>
      <w:lvlJc w:val="left"/>
      <w:pPr>
        <w:ind w:left="5635" w:hanging="308"/>
      </w:pPr>
      <w:rPr>
        <w:rFonts w:hint="default"/>
        <w:lang w:val="ru-RU" w:eastAsia="en-US" w:bidi="ar-SA"/>
      </w:rPr>
    </w:lvl>
    <w:lvl w:ilvl="5" w:tplc="50D0B6E8">
      <w:numFmt w:val="bullet"/>
      <w:lvlText w:val="•"/>
      <w:lvlJc w:val="left"/>
      <w:pPr>
        <w:ind w:left="6594" w:hanging="308"/>
      </w:pPr>
      <w:rPr>
        <w:rFonts w:hint="default"/>
        <w:lang w:val="ru-RU" w:eastAsia="en-US" w:bidi="ar-SA"/>
      </w:rPr>
    </w:lvl>
    <w:lvl w:ilvl="6" w:tplc="5C824A1E">
      <w:numFmt w:val="bullet"/>
      <w:lvlText w:val="•"/>
      <w:lvlJc w:val="left"/>
      <w:pPr>
        <w:ind w:left="7553" w:hanging="308"/>
      </w:pPr>
      <w:rPr>
        <w:rFonts w:hint="default"/>
        <w:lang w:val="ru-RU" w:eastAsia="en-US" w:bidi="ar-SA"/>
      </w:rPr>
    </w:lvl>
    <w:lvl w:ilvl="7" w:tplc="C14632C8">
      <w:numFmt w:val="bullet"/>
      <w:lvlText w:val="•"/>
      <w:lvlJc w:val="left"/>
      <w:pPr>
        <w:ind w:left="8512" w:hanging="308"/>
      </w:pPr>
      <w:rPr>
        <w:rFonts w:hint="default"/>
        <w:lang w:val="ru-RU" w:eastAsia="en-US" w:bidi="ar-SA"/>
      </w:rPr>
    </w:lvl>
    <w:lvl w:ilvl="8" w:tplc="78BEA906">
      <w:numFmt w:val="bullet"/>
      <w:lvlText w:val="•"/>
      <w:lvlJc w:val="left"/>
      <w:pPr>
        <w:ind w:left="9471" w:hanging="308"/>
      </w:pPr>
      <w:rPr>
        <w:rFonts w:hint="default"/>
        <w:lang w:val="ru-RU" w:eastAsia="en-US" w:bidi="ar-SA"/>
      </w:rPr>
    </w:lvl>
  </w:abstractNum>
  <w:abstractNum w:abstractNumId="71">
    <w:nsid w:val="385C6D66"/>
    <w:multiLevelType w:val="hybridMultilevel"/>
    <w:tmpl w:val="7C427A28"/>
    <w:lvl w:ilvl="0" w:tplc="CDE667B6">
      <w:numFmt w:val="bullet"/>
      <w:lvlText w:val="•"/>
      <w:lvlJc w:val="left"/>
      <w:pPr>
        <w:ind w:left="896"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1" w:tplc="46BC11B2">
      <w:numFmt w:val="bullet"/>
      <w:lvlText w:val="•"/>
      <w:lvlJc w:val="left"/>
      <w:pPr>
        <w:ind w:left="1948" w:hanging="447"/>
      </w:pPr>
      <w:rPr>
        <w:rFonts w:hint="default"/>
        <w:lang w:val="ru-RU" w:eastAsia="en-US" w:bidi="ar-SA"/>
      </w:rPr>
    </w:lvl>
    <w:lvl w:ilvl="2" w:tplc="36245662">
      <w:numFmt w:val="bullet"/>
      <w:lvlText w:val="•"/>
      <w:lvlJc w:val="left"/>
      <w:pPr>
        <w:ind w:left="2997" w:hanging="447"/>
      </w:pPr>
      <w:rPr>
        <w:rFonts w:hint="default"/>
        <w:lang w:val="ru-RU" w:eastAsia="en-US" w:bidi="ar-SA"/>
      </w:rPr>
    </w:lvl>
    <w:lvl w:ilvl="3" w:tplc="6FCA3868">
      <w:numFmt w:val="bullet"/>
      <w:lvlText w:val="•"/>
      <w:lvlJc w:val="left"/>
      <w:pPr>
        <w:ind w:left="4046" w:hanging="447"/>
      </w:pPr>
      <w:rPr>
        <w:rFonts w:hint="default"/>
        <w:lang w:val="ru-RU" w:eastAsia="en-US" w:bidi="ar-SA"/>
      </w:rPr>
    </w:lvl>
    <w:lvl w:ilvl="4" w:tplc="54BABDB0">
      <w:numFmt w:val="bullet"/>
      <w:lvlText w:val="•"/>
      <w:lvlJc w:val="left"/>
      <w:pPr>
        <w:ind w:left="5095" w:hanging="447"/>
      </w:pPr>
      <w:rPr>
        <w:rFonts w:hint="default"/>
        <w:lang w:val="ru-RU" w:eastAsia="en-US" w:bidi="ar-SA"/>
      </w:rPr>
    </w:lvl>
    <w:lvl w:ilvl="5" w:tplc="B27CBC4A">
      <w:numFmt w:val="bullet"/>
      <w:lvlText w:val="•"/>
      <w:lvlJc w:val="left"/>
      <w:pPr>
        <w:ind w:left="6144" w:hanging="447"/>
      </w:pPr>
      <w:rPr>
        <w:rFonts w:hint="default"/>
        <w:lang w:val="ru-RU" w:eastAsia="en-US" w:bidi="ar-SA"/>
      </w:rPr>
    </w:lvl>
    <w:lvl w:ilvl="6" w:tplc="00E83C7C">
      <w:numFmt w:val="bullet"/>
      <w:lvlText w:val="•"/>
      <w:lvlJc w:val="left"/>
      <w:pPr>
        <w:ind w:left="7193" w:hanging="447"/>
      </w:pPr>
      <w:rPr>
        <w:rFonts w:hint="default"/>
        <w:lang w:val="ru-RU" w:eastAsia="en-US" w:bidi="ar-SA"/>
      </w:rPr>
    </w:lvl>
    <w:lvl w:ilvl="7" w:tplc="E88CE33C">
      <w:numFmt w:val="bullet"/>
      <w:lvlText w:val="•"/>
      <w:lvlJc w:val="left"/>
      <w:pPr>
        <w:ind w:left="8242" w:hanging="447"/>
      </w:pPr>
      <w:rPr>
        <w:rFonts w:hint="default"/>
        <w:lang w:val="ru-RU" w:eastAsia="en-US" w:bidi="ar-SA"/>
      </w:rPr>
    </w:lvl>
    <w:lvl w:ilvl="8" w:tplc="F75E79A6">
      <w:numFmt w:val="bullet"/>
      <w:lvlText w:val="•"/>
      <w:lvlJc w:val="left"/>
      <w:pPr>
        <w:ind w:left="9291" w:hanging="447"/>
      </w:pPr>
      <w:rPr>
        <w:rFonts w:hint="default"/>
        <w:lang w:val="ru-RU" w:eastAsia="en-US" w:bidi="ar-SA"/>
      </w:rPr>
    </w:lvl>
  </w:abstractNum>
  <w:abstractNum w:abstractNumId="72">
    <w:nsid w:val="394E293F"/>
    <w:multiLevelType w:val="hybridMultilevel"/>
    <w:tmpl w:val="15CA6236"/>
    <w:lvl w:ilvl="0" w:tplc="4BDCB7F6">
      <w:start w:val="1"/>
      <w:numFmt w:val="decimal"/>
      <w:lvlText w:val="%1."/>
      <w:lvlJc w:val="left"/>
      <w:pPr>
        <w:ind w:left="89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7E3C9A">
      <w:numFmt w:val="bullet"/>
      <w:lvlText w:val="-"/>
      <w:lvlJc w:val="left"/>
      <w:pPr>
        <w:ind w:left="896" w:hanging="591"/>
      </w:pPr>
      <w:rPr>
        <w:rFonts w:ascii="Times New Roman" w:eastAsia="Times New Roman" w:hAnsi="Times New Roman" w:cs="Times New Roman" w:hint="default"/>
        <w:b w:val="0"/>
        <w:bCs w:val="0"/>
        <w:i w:val="0"/>
        <w:iCs w:val="0"/>
        <w:spacing w:val="0"/>
        <w:w w:val="95"/>
        <w:sz w:val="24"/>
        <w:szCs w:val="24"/>
        <w:lang w:val="ru-RU" w:eastAsia="en-US" w:bidi="ar-SA"/>
      </w:rPr>
    </w:lvl>
    <w:lvl w:ilvl="2" w:tplc="4A2ABD38">
      <w:numFmt w:val="bullet"/>
      <w:lvlText w:val="•"/>
      <w:lvlJc w:val="left"/>
      <w:pPr>
        <w:ind w:left="2997" w:hanging="591"/>
      </w:pPr>
      <w:rPr>
        <w:rFonts w:hint="default"/>
        <w:lang w:val="ru-RU" w:eastAsia="en-US" w:bidi="ar-SA"/>
      </w:rPr>
    </w:lvl>
    <w:lvl w:ilvl="3" w:tplc="8E5E1472">
      <w:numFmt w:val="bullet"/>
      <w:lvlText w:val="•"/>
      <w:lvlJc w:val="left"/>
      <w:pPr>
        <w:ind w:left="4046" w:hanging="591"/>
      </w:pPr>
      <w:rPr>
        <w:rFonts w:hint="default"/>
        <w:lang w:val="ru-RU" w:eastAsia="en-US" w:bidi="ar-SA"/>
      </w:rPr>
    </w:lvl>
    <w:lvl w:ilvl="4" w:tplc="B128DE8A">
      <w:numFmt w:val="bullet"/>
      <w:lvlText w:val="•"/>
      <w:lvlJc w:val="left"/>
      <w:pPr>
        <w:ind w:left="5095" w:hanging="591"/>
      </w:pPr>
      <w:rPr>
        <w:rFonts w:hint="default"/>
        <w:lang w:val="ru-RU" w:eastAsia="en-US" w:bidi="ar-SA"/>
      </w:rPr>
    </w:lvl>
    <w:lvl w:ilvl="5" w:tplc="F4A2854C">
      <w:numFmt w:val="bullet"/>
      <w:lvlText w:val="•"/>
      <w:lvlJc w:val="left"/>
      <w:pPr>
        <w:ind w:left="6144" w:hanging="591"/>
      </w:pPr>
      <w:rPr>
        <w:rFonts w:hint="default"/>
        <w:lang w:val="ru-RU" w:eastAsia="en-US" w:bidi="ar-SA"/>
      </w:rPr>
    </w:lvl>
    <w:lvl w:ilvl="6" w:tplc="26365C38">
      <w:numFmt w:val="bullet"/>
      <w:lvlText w:val="•"/>
      <w:lvlJc w:val="left"/>
      <w:pPr>
        <w:ind w:left="7193" w:hanging="591"/>
      </w:pPr>
      <w:rPr>
        <w:rFonts w:hint="default"/>
        <w:lang w:val="ru-RU" w:eastAsia="en-US" w:bidi="ar-SA"/>
      </w:rPr>
    </w:lvl>
    <w:lvl w:ilvl="7" w:tplc="3E909614">
      <w:numFmt w:val="bullet"/>
      <w:lvlText w:val="•"/>
      <w:lvlJc w:val="left"/>
      <w:pPr>
        <w:ind w:left="8242" w:hanging="591"/>
      </w:pPr>
      <w:rPr>
        <w:rFonts w:hint="default"/>
        <w:lang w:val="ru-RU" w:eastAsia="en-US" w:bidi="ar-SA"/>
      </w:rPr>
    </w:lvl>
    <w:lvl w:ilvl="8" w:tplc="EAB26E4E">
      <w:numFmt w:val="bullet"/>
      <w:lvlText w:val="•"/>
      <w:lvlJc w:val="left"/>
      <w:pPr>
        <w:ind w:left="9291" w:hanging="591"/>
      </w:pPr>
      <w:rPr>
        <w:rFonts w:hint="default"/>
        <w:lang w:val="ru-RU" w:eastAsia="en-US" w:bidi="ar-SA"/>
      </w:rPr>
    </w:lvl>
  </w:abstractNum>
  <w:abstractNum w:abstractNumId="73">
    <w:nsid w:val="3B346FD0"/>
    <w:multiLevelType w:val="hybridMultilevel"/>
    <w:tmpl w:val="B72CA124"/>
    <w:lvl w:ilvl="0" w:tplc="68867B48">
      <w:start w:val="1"/>
      <w:numFmt w:val="decimal"/>
      <w:lvlText w:val="%1)"/>
      <w:lvlJc w:val="left"/>
      <w:pPr>
        <w:ind w:left="1799" w:hanging="447"/>
        <w:jc w:val="left"/>
      </w:pPr>
      <w:rPr>
        <w:rFonts w:ascii="Times New Roman" w:eastAsia="Times New Roman" w:hAnsi="Times New Roman" w:cs="Times New Roman" w:hint="default"/>
        <w:b/>
        <w:bCs/>
        <w:i w:val="0"/>
        <w:iCs w:val="0"/>
        <w:spacing w:val="0"/>
        <w:w w:val="95"/>
        <w:sz w:val="22"/>
        <w:szCs w:val="22"/>
        <w:lang w:val="ru-RU" w:eastAsia="en-US" w:bidi="ar-SA"/>
      </w:rPr>
    </w:lvl>
    <w:lvl w:ilvl="1" w:tplc="FC0E7274">
      <w:numFmt w:val="bullet"/>
      <w:lvlText w:val="•"/>
      <w:lvlJc w:val="left"/>
      <w:pPr>
        <w:ind w:left="2758" w:hanging="447"/>
      </w:pPr>
      <w:rPr>
        <w:rFonts w:hint="default"/>
        <w:lang w:val="ru-RU" w:eastAsia="en-US" w:bidi="ar-SA"/>
      </w:rPr>
    </w:lvl>
    <w:lvl w:ilvl="2" w:tplc="660C7B9A">
      <w:numFmt w:val="bullet"/>
      <w:lvlText w:val="•"/>
      <w:lvlJc w:val="left"/>
      <w:pPr>
        <w:ind w:left="3717" w:hanging="447"/>
      </w:pPr>
      <w:rPr>
        <w:rFonts w:hint="default"/>
        <w:lang w:val="ru-RU" w:eastAsia="en-US" w:bidi="ar-SA"/>
      </w:rPr>
    </w:lvl>
    <w:lvl w:ilvl="3" w:tplc="3B36F264">
      <w:numFmt w:val="bullet"/>
      <w:lvlText w:val="•"/>
      <w:lvlJc w:val="left"/>
      <w:pPr>
        <w:ind w:left="4676" w:hanging="447"/>
      </w:pPr>
      <w:rPr>
        <w:rFonts w:hint="default"/>
        <w:lang w:val="ru-RU" w:eastAsia="en-US" w:bidi="ar-SA"/>
      </w:rPr>
    </w:lvl>
    <w:lvl w:ilvl="4" w:tplc="656430D0">
      <w:numFmt w:val="bullet"/>
      <w:lvlText w:val="•"/>
      <w:lvlJc w:val="left"/>
      <w:pPr>
        <w:ind w:left="5635" w:hanging="447"/>
      </w:pPr>
      <w:rPr>
        <w:rFonts w:hint="default"/>
        <w:lang w:val="ru-RU" w:eastAsia="en-US" w:bidi="ar-SA"/>
      </w:rPr>
    </w:lvl>
    <w:lvl w:ilvl="5" w:tplc="FC02A2A0">
      <w:numFmt w:val="bullet"/>
      <w:lvlText w:val="•"/>
      <w:lvlJc w:val="left"/>
      <w:pPr>
        <w:ind w:left="6594" w:hanging="447"/>
      </w:pPr>
      <w:rPr>
        <w:rFonts w:hint="default"/>
        <w:lang w:val="ru-RU" w:eastAsia="en-US" w:bidi="ar-SA"/>
      </w:rPr>
    </w:lvl>
    <w:lvl w:ilvl="6" w:tplc="6B88C6A8">
      <w:numFmt w:val="bullet"/>
      <w:lvlText w:val="•"/>
      <w:lvlJc w:val="left"/>
      <w:pPr>
        <w:ind w:left="7553" w:hanging="447"/>
      </w:pPr>
      <w:rPr>
        <w:rFonts w:hint="default"/>
        <w:lang w:val="ru-RU" w:eastAsia="en-US" w:bidi="ar-SA"/>
      </w:rPr>
    </w:lvl>
    <w:lvl w:ilvl="7" w:tplc="A0C64BB4">
      <w:numFmt w:val="bullet"/>
      <w:lvlText w:val="•"/>
      <w:lvlJc w:val="left"/>
      <w:pPr>
        <w:ind w:left="8512" w:hanging="447"/>
      </w:pPr>
      <w:rPr>
        <w:rFonts w:hint="default"/>
        <w:lang w:val="ru-RU" w:eastAsia="en-US" w:bidi="ar-SA"/>
      </w:rPr>
    </w:lvl>
    <w:lvl w:ilvl="8" w:tplc="8DE4CB74">
      <w:numFmt w:val="bullet"/>
      <w:lvlText w:val="•"/>
      <w:lvlJc w:val="left"/>
      <w:pPr>
        <w:ind w:left="9471" w:hanging="447"/>
      </w:pPr>
      <w:rPr>
        <w:rFonts w:hint="default"/>
        <w:lang w:val="ru-RU" w:eastAsia="en-US" w:bidi="ar-SA"/>
      </w:rPr>
    </w:lvl>
  </w:abstractNum>
  <w:abstractNum w:abstractNumId="74">
    <w:nsid w:val="3B6A1A9B"/>
    <w:multiLevelType w:val="multilevel"/>
    <w:tmpl w:val="D4C4EE60"/>
    <w:lvl w:ilvl="0">
      <w:start w:val="2"/>
      <w:numFmt w:val="decimal"/>
      <w:lvlText w:val="%1"/>
      <w:lvlJc w:val="left"/>
      <w:pPr>
        <w:ind w:left="3460" w:hanging="423"/>
        <w:jc w:val="left"/>
      </w:pPr>
      <w:rPr>
        <w:rFonts w:hint="default"/>
        <w:lang w:val="ru-RU" w:eastAsia="en-US" w:bidi="ar-SA"/>
      </w:rPr>
    </w:lvl>
    <w:lvl w:ilvl="1">
      <w:start w:val="1"/>
      <w:numFmt w:val="decimal"/>
      <w:lvlText w:val="%1.%2."/>
      <w:lvlJc w:val="left"/>
      <w:pPr>
        <w:ind w:left="3460" w:hanging="423"/>
        <w:jc w:val="right"/>
      </w:pPr>
      <w:rPr>
        <w:rFonts w:hint="default"/>
        <w:spacing w:val="0"/>
        <w:w w:val="100"/>
        <w:lang w:val="ru-RU" w:eastAsia="en-US" w:bidi="ar-SA"/>
      </w:rPr>
    </w:lvl>
    <w:lvl w:ilvl="2">
      <w:start w:val="1"/>
      <w:numFmt w:val="decimal"/>
      <w:lvlText w:val="%1.%2.%3."/>
      <w:lvlJc w:val="left"/>
      <w:pPr>
        <w:ind w:left="1501" w:hanging="606"/>
        <w:jc w:val="right"/>
      </w:pPr>
      <w:rPr>
        <w:rFonts w:hint="default"/>
        <w:spacing w:val="-5"/>
        <w:w w:val="100"/>
        <w:lang w:val="ru-RU" w:eastAsia="en-US" w:bidi="ar-SA"/>
      </w:rPr>
    </w:lvl>
    <w:lvl w:ilvl="3">
      <w:start w:val="1"/>
      <w:numFmt w:val="decimal"/>
      <w:lvlText w:val="%4."/>
      <w:lvlJc w:val="left"/>
      <w:pPr>
        <w:ind w:left="1256" w:hanging="447"/>
        <w:jc w:val="left"/>
      </w:pPr>
      <w:rPr>
        <w:rFonts w:hint="default"/>
        <w:spacing w:val="0"/>
        <w:w w:val="100"/>
        <w:lang w:val="ru-RU" w:eastAsia="en-US" w:bidi="ar-SA"/>
      </w:rPr>
    </w:lvl>
    <w:lvl w:ilvl="4">
      <w:numFmt w:val="bullet"/>
      <w:lvlText w:val="•"/>
      <w:lvlJc w:val="left"/>
      <w:pPr>
        <w:ind w:left="3460" w:hanging="447"/>
      </w:pPr>
      <w:rPr>
        <w:rFonts w:hint="default"/>
        <w:lang w:val="ru-RU" w:eastAsia="en-US" w:bidi="ar-SA"/>
      </w:rPr>
    </w:lvl>
    <w:lvl w:ilvl="5">
      <w:numFmt w:val="bullet"/>
      <w:lvlText w:val="•"/>
      <w:lvlJc w:val="left"/>
      <w:pPr>
        <w:ind w:left="5560" w:hanging="447"/>
      </w:pPr>
      <w:rPr>
        <w:rFonts w:hint="default"/>
        <w:lang w:val="ru-RU" w:eastAsia="en-US" w:bidi="ar-SA"/>
      </w:rPr>
    </w:lvl>
    <w:lvl w:ilvl="6">
      <w:numFmt w:val="bullet"/>
      <w:lvlText w:val="•"/>
      <w:lvlJc w:val="left"/>
      <w:pPr>
        <w:ind w:left="6725" w:hanging="447"/>
      </w:pPr>
      <w:rPr>
        <w:rFonts w:hint="default"/>
        <w:lang w:val="ru-RU" w:eastAsia="en-US" w:bidi="ar-SA"/>
      </w:rPr>
    </w:lvl>
    <w:lvl w:ilvl="7">
      <w:numFmt w:val="bullet"/>
      <w:lvlText w:val="•"/>
      <w:lvlJc w:val="left"/>
      <w:pPr>
        <w:ind w:left="7891" w:hanging="447"/>
      </w:pPr>
      <w:rPr>
        <w:rFonts w:hint="default"/>
        <w:lang w:val="ru-RU" w:eastAsia="en-US" w:bidi="ar-SA"/>
      </w:rPr>
    </w:lvl>
    <w:lvl w:ilvl="8">
      <w:numFmt w:val="bullet"/>
      <w:lvlText w:val="•"/>
      <w:lvlJc w:val="left"/>
      <w:pPr>
        <w:ind w:left="9057" w:hanging="447"/>
      </w:pPr>
      <w:rPr>
        <w:rFonts w:hint="default"/>
        <w:lang w:val="ru-RU" w:eastAsia="en-US" w:bidi="ar-SA"/>
      </w:rPr>
    </w:lvl>
  </w:abstractNum>
  <w:abstractNum w:abstractNumId="75">
    <w:nsid w:val="3BA85DC0"/>
    <w:multiLevelType w:val="hybridMultilevel"/>
    <w:tmpl w:val="C0D899D2"/>
    <w:lvl w:ilvl="0" w:tplc="8D3A61B6">
      <w:start w:val="1"/>
      <w:numFmt w:val="decimal"/>
      <w:lvlText w:val="%1)"/>
      <w:lvlJc w:val="left"/>
      <w:pPr>
        <w:ind w:left="925"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74E30E">
      <w:numFmt w:val="bullet"/>
      <w:lvlText w:val="•"/>
      <w:lvlJc w:val="left"/>
      <w:pPr>
        <w:ind w:left="1966" w:hanging="332"/>
      </w:pPr>
      <w:rPr>
        <w:rFonts w:hint="default"/>
        <w:lang w:val="ru-RU" w:eastAsia="en-US" w:bidi="ar-SA"/>
      </w:rPr>
    </w:lvl>
    <w:lvl w:ilvl="2" w:tplc="4E5A3ECE">
      <w:numFmt w:val="bullet"/>
      <w:lvlText w:val="•"/>
      <w:lvlJc w:val="left"/>
      <w:pPr>
        <w:ind w:left="3013" w:hanging="332"/>
      </w:pPr>
      <w:rPr>
        <w:rFonts w:hint="default"/>
        <w:lang w:val="ru-RU" w:eastAsia="en-US" w:bidi="ar-SA"/>
      </w:rPr>
    </w:lvl>
    <w:lvl w:ilvl="3" w:tplc="DD522DB0">
      <w:numFmt w:val="bullet"/>
      <w:lvlText w:val="•"/>
      <w:lvlJc w:val="left"/>
      <w:pPr>
        <w:ind w:left="4060" w:hanging="332"/>
      </w:pPr>
      <w:rPr>
        <w:rFonts w:hint="default"/>
        <w:lang w:val="ru-RU" w:eastAsia="en-US" w:bidi="ar-SA"/>
      </w:rPr>
    </w:lvl>
    <w:lvl w:ilvl="4" w:tplc="FD787A5A">
      <w:numFmt w:val="bullet"/>
      <w:lvlText w:val="•"/>
      <w:lvlJc w:val="left"/>
      <w:pPr>
        <w:ind w:left="5107" w:hanging="332"/>
      </w:pPr>
      <w:rPr>
        <w:rFonts w:hint="default"/>
        <w:lang w:val="ru-RU" w:eastAsia="en-US" w:bidi="ar-SA"/>
      </w:rPr>
    </w:lvl>
    <w:lvl w:ilvl="5" w:tplc="41FCE540">
      <w:numFmt w:val="bullet"/>
      <w:lvlText w:val="•"/>
      <w:lvlJc w:val="left"/>
      <w:pPr>
        <w:ind w:left="6154" w:hanging="332"/>
      </w:pPr>
      <w:rPr>
        <w:rFonts w:hint="default"/>
        <w:lang w:val="ru-RU" w:eastAsia="en-US" w:bidi="ar-SA"/>
      </w:rPr>
    </w:lvl>
    <w:lvl w:ilvl="6" w:tplc="8C38B464">
      <w:numFmt w:val="bullet"/>
      <w:lvlText w:val="•"/>
      <w:lvlJc w:val="left"/>
      <w:pPr>
        <w:ind w:left="7201" w:hanging="332"/>
      </w:pPr>
      <w:rPr>
        <w:rFonts w:hint="default"/>
        <w:lang w:val="ru-RU" w:eastAsia="en-US" w:bidi="ar-SA"/>
      </w:rPr>
    </w:lvl>
    <w:lvl w:ilvl="7" w:tplc="12C20460">
      <w:numFmt w:val="bullet"/>
      <w:lvlText w:val="•"/>
      <w:lvlJc w:val="left"/>
      <w:pPr>
        <w:ind w:left="8248" w:hanging="332"/>
      </w:pPr>
      <w:rPr>
        <w:rFonts w:hint="default"/>
        <w:lang w:val="ru-RU" w:eastAsia="en-US" w:bidi="ar-SA"/>
      </w:rPr>
    </w:lvl>
    <w:lvl w:ilvl="8" w:tplc="5058A458">
      <w:numFmt w:val="bullet"/>
      <w:lvlText w:val="•"/>
      <w:lvlJc w:val="left"/>
      <w:pPr>
        <w:ind w:left="9295" w:hanging="332"/>
      </w:pPr>
      <w:rPr>
        <w:rFonts w:hint="default"/>
        <w:lang w:val="ru-RU" w:eastAsia="en-US" w:bidi="ar-SA"/>
      </w:rPr>
    </w:lvl>
  </w:abstractNum>
  <w:abstractNum w:abstractNumId="76">
    <w:nsid w:val="3D540E50"/>
    <w:multiLevelType w:val="hybridMultilevel"/>
    <w:tmpl w:val="775EC9C8"/>
    <w:lvl w:ilvl="0" w:tplc="944C967A">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59603FAA">
      <w:numFmt w:val="bullet"/>
      <w:lvlText w:val="•"/>
      <w:lvlJc w:val="left"/>
      <w:pPr>
        <w:ind w:left="2758" w:hanging="308"/>
      </w:pPr>
      <w:rPr>
        <w:rFonts w:hint="default"/>
        <w:lang w:val="ru-RU" w:eastAsia="en-US" w:bidi="ar-SA"/>
      </w:rPr>
    </w:lvl>
    <w:lvl w:ilvl="2" w:tplc="C36A33C6">
      <w:numFmt w:val="bullet"/>
      <w:lvlText w:val="•"/>
      <w:lvlJc w:val="left"/>
      <w:pPr>
        <w:ind w:left="3717" w:hanging="308"/>
      </w:pPr>
      <w:rPr>
        <w:rFonts w:hint="default"/>
        <w:lang w:val="ru-RU" w:eastAsia="en-US" w:bidi="ar-SA"/>
      </w:rPr>
    </w:lvl>
    <w:lvl w:ilvl="3" w:tplc="90CEDA9C">
      <w:numFmt w:val="bullet"/>
      <w:lvlText w:val="•"/>
      <w:lvlJc w:val="left"/>
      <w:pPr>
        <w:ind w:left="4676" w:hanging="308"/>
      </w:pPr>
      <w:rPr>
        <w:rFonts w:hint="default"/>
        <w:lang w:val="ru-RU" w:eastAsia="en-US" w:bidi="ar-SA"/>
      </w:rPr>
    </w:lvl>
    <w:lvl w:ilvl="4" w:tplc="22CE96E8">
      <w:numFmt w:val="bullet"/>
      <w:lvlText w:val="•"/>
      <w:lvlJc w:val="left"/>
      <w:pPr>
        <w:ind w:left="5635" w:hanging="308"/>
      </w:pPr>
      <w:rPr>
        <w:rFonts w:hint="default"/>
        <w:lang w:val="ru-RU" w:eastAsia="en-US" w:bidi="ar-SA"/>
      </w:rPr>
    </w:lvl>
    <w:lvl w:ilvl="5" w:tplc="DF7AFC48">
      <w:numFmt w:val="bullet"/>
      <w:lvlText w:val="•"/>
      <w:lvlJc w:val="left"/>
      <w:pPr>
        <w:ind w:left="6594" w:hanging="308"/>
      </w:pPr>
      <w:rPr>
        <w:rFonts w:hint="default"/>
        <w:lang w:val="ru-RU" w:eastAsia="en-US" w:bidi="ar-SA"/>
      </w:rPr>
    </w:lvl>
    <w:lvl w:ilvl="6" w:tplc="11BA8484">
      <w:numFmt w:val="bullet"/>
      <w:lvlText w:val="•"/>
      <w:lvlJc w:val="left"/>
      <w:pPr>
        <w:ind w:left="7553" w:hanging="308"/>
      </w:pPr>
      <w:rPr>
        <w:rFonts w:hint="default"/>
        <w:lang w:val="ru-RU" w:eastAsia="en-US" w:bidi="ar-SA"/>
      </w:rPr>
    </w:lvl>
    <w:lvl w:ilvl="7" w:tplc="3D1483B2">
      <w:numFmt w:val="bullet"/>
      <w:lvlText w:val="•"/>
      <w:lvlJc w:val="left"/>
      <w:pPr>
        <w:ind w:left="8512" w:hanging="308"/>
      </w:pPr>
      <w:rPr>
        <w:rFonts w:hint="default"/>
        <w:lang w:val="ru-RU" w:eastAsia="en-US" w:bidi="ar-SA"/>
      </w:rPr>
    </w:lvl>
    <w:lvl w:ilvl="8" w:tplc="BFF6D4AE">
      <w:numFmt w:val="bullet"/>
      <w:lvlText w:val="•"/>
      <w:lvlJc w:val="left"/>
      <w:pPr>
        <w:ind w:left="9471" w:hanging="308"/>
      </w:pPr>
      <w:rPr>
        <w:rFonts w:hint="default"/>
        <w:lang w:val="ru-RU" w:eastAsia="en-US" w:bidi="ar-SA"/>
      </w:rPr>
    </w:lvl>
  </w:abstractNum>
  <w:abstractNum w:abstractNumId="77">
    <w:nsid w:val="3EE87F59"/>
    <w:multiLevelType w:val="hybridMultilevel"/>
    <w:tmpl w:val="9974893A"/>
    <w:lvl w:ilvl="0" w:tplc="DEF63452">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A02C3A">
      <w:numFmt w:val="bullet"/>
      <w:lvlText w:val="•"/>
      <w:lvlJc w:val="left"/>
      <w:pPr>
        <w:ind w:left="1948" w:hanging="308"/>
      </w:pPr>
      <w:rPr>
        <w:rFonts w:hint="default"/>
        <w:lang w:val="ru-RU" w:eastAsia="en-US" w:bidi="ar-SA"/>
      </w:rPr>
    </w:lvl>
    <w:lvl w:ilvl="2" w:tplc="12C449E8">
      <w:numFmt w:val="bullet"/>
      <w:lvlText w:val="•"/>
      <w:lvlJc w:val="left"/>
      <w:pPr>
        <w:ind w:left="2997" w:hanging="308"/>
      </w:pPr>
      <w:rPr>
        <w:rFonts w:hint="default"/>
        <w:lang w:val="ru-RU" w:eastAsia="en-US" w:bidi="ar-SA"/>
      </w:rPr>
    </w:lvl>
    <w:lvl w:ilvl="3" w:tplc="C3BC7A6E">
      <w:numFmt w:val="bullet"/>
      <w:lvlText w:val="•"/>
      <w:lvlJc w:val="left"/>
      <w:pPr>
        <w:ind w:left="4046" w:hanging="308"/>
      </w:pPr>
      <w:rPr>
        <w:rFonts w:hint="default"/>
        <w:lang w:val="ru-RU" w:eastAsia="en-US" w:bidi="ar-SA"/>
      </w:rPr>
    </w:lvl>
    <w:lvl w:ilvl="4" w:tplc="5D946966">
      <w:numFmt w:val="bullet"/>
      <w:lvlText w:val="•"/>
      <w:lvlJc w:val="left"/>
      <w:pPr>
        <w:ind w:left="5095" w:hanging="308"/>
      </w:pPr>
      <w:rPr>
        <w:rFonts w:hint="default"/>
        <w:lang w:val="ru-RU" w:eastAsia="en-US" w:bidi="ar-SA"/>
      </w:rPr>
    </w:lvl>
    <w:lvl w:ilvl="5" w:tplc="07A47A20">
      <w:numFmt w:val="bullet"/>
      <w:lvlText w:val="•"/>
      <w:lvlJc w:val="left"/>
      <w:pPr>
        <w:ind w:left="6144" w:hanging="308"/>
      </w:pPr>
      <w:rPr>
        <w:rFonts w:hint="default"/>
        <w:lang w:val="ru-RU" w:eastAsia="en-US" w:bidi="ar-SA"/>
      </w:rPr>
    </w:lvl>
    <w:lvl w:ilvl="6" w:tplc="AF7C9600">
      <w:numFmt w:val="bullet"/>
      <w:lvlText w:val="•"/>
      <w:lvlJc w:val="left"/>
      <w:pPr>
        <w:ind w:left="7193" w:hanging="308"/>
      </w:pPr>
      <w:rPr>
        <w:rFonts w:hint="default"/>
        <w:lang w:val="ru-RU" w:eastAsia="en-US" w:bidi="ar-SA"/>
      </w:rPr>
    </w:lvl>
    <w:lvl w:ilvl="7" w:tplc="2A5A1656">
      <w:numFmt w:val="bullet"/>
      <w:lvlText w:val="•"/>
      <w:lvlJc w:val="left"/>
      <w:pPr>
        <w:ind w:left="8242" w:hanging="308"/>
      </w:pPr>
      <w:rPr>
        <w:rFonts w:hint="default"/>
        <w:lang w:val="ru-RU" w:eastAsia="en-US" w:bidi="ar-SA"/>
      </w:rPr>
    </w:lvl>
    <w:lvl w:ilvl="8" w:tplc="5FB4E548">
      <w:numFmt w:val="bullet"/>
      <w:lvlText w:val="•"/>
      <w:lvlJc w:val="left"/>
      <w:pPr>
        <w:ind w:left="9291" w:hanging="308"/>
      </w:pPr>
      <w:rPr>
        <w:rFonts w:hint="default"/>
        <w:lang w:val="ru-RU" w:eastAsia="en-US" w:bidi="ar-SA"/>
      </w:rPr>
    </w:lvl>
  </w:abstractNum>
  <w:abstractNum w:abstractNumId="78">
    <w:nsid w:val="3F735CB8"/>
    <w:multiLevelType w:val="hybridMultilevel"/>
    <w:tmpl w:val="7D5CAB14"/>
    <w:lvl w:ilvl="0" w:tplc="CAB64D30">
      <w:start w:val="1"/>
      <w:numFmt w:val="decimal"/>
      <w:lvlText w:val="%1."/>
      <w:lvlJc w:val="left"/>
      <w:pPr>
        <w:ind w:left="1521" w:hanging="169"/>
        <w:jc w:val="left"/>
      </w:pPr>
      <w:rPr>
        <w:rFonts w:ascii="Times New Roman" w:eastAsia="Times New Roman" w:hAnsi="Times New Roman" w:cs="Times New Roman" w:hint="default"/>
        <w:b w:val="0"/>
        <w:bCs w:val="0"/>
        <w:i w:val="0"/>
        <w:iCs w:val="0"/>
        <w:spacing w:val="0"/>
        <w:w w:val="98"/>
        <w:sz w:val="20"/>
        <w:szCs w:val="20"/>
        <w:lang w:val="ru-RU" w:eastAsia="en-US" w:bidi="ar-SA"/>
      </w:rPr>
    </w:lvl>
    <w:lvl w:ilvl="1" w:tplc="8FAC63D0">
      <w:numFmt w:val="bullet"/>
      <w:lvlText w:val="•"/>
      <w:lvlJc w:val="left"/>
      <w:pPr>
        <w:ind w:left="2506" w:hanging="169"/>
      </w:pPr>
      <w:rPr>
        <w:rFonts w:hint="default"/>
        <w:lang w:val="ru-RU" w:eastAsia="en-US" w:bidi="ar-SA"/>
      </w:rPr>
    </w:lvl>
    <w:lvl w:ilvl="2" w:tplc="8DDCDCB0">
      <w:numFmt w:val="bullet"/>
      <w:lvlText w:val="•"/>
      <w:lvlJc w:val="left"/>
      <w:pPr>
        <w:ind w:left="3493" w:hanging="169"/>
      </w:pPr>
      <w:rPr>
        <w:rFonts w:hint="default"/>
        <w:lang w:val="ru-RU" w:eastAsia="en-US" w:bidi="ar-SA"/>
      </w:rPr>
    </w:lvl>
    <w:lvl w:ilvl="3" w:tplc="D1BA576C">
      <w:numFmt w:val="bullet"/>
      <w:lvlText w:val="•"/>
      <w:lvlJc w:val="left"/>
      <w:pPr>
        <w:ind w:left="4480" w:hanging="169"/>
      </w:pPr>
      <w:rPr>
        <w:rFonts w:hint="default"/>
        <w:lang w:val="ru-RU" w:eastAsia="en-US" w:bidi="ar-SA"/>
      </w:rPr>
    </w:lvl>
    <w:lvl w:ilvl="4" w:tplc="347AA310">
      <w:numFmt w:val="bullet"/>
      <w:lvlText w:val="•"/>
      <w:lvlJc w:val="left"/>
      <w:pPr>
        <w:ind w:left="5467" w:hanging="169"/>
      </w:pPr>
      <w:rPr>
        <w:rFonts w:hint="default"/>
        <w:lang w:val="ru-RU" w:eastAsia="en-US" w:bidi="ar-SA"/>
      </w:rPr>
    </w:lvl>
    <w:lvl w:ilvl="5" w:tplc="454AA362">
      <w:numFmt w:val="bullet"/>
      <w:lvlText w:val="•"/>
      <w:lvlJc w:val="left"/>
      <w:pPr>
        <w:ind w:left="6454" w:hanging="169"/>
      </w:pPr>
      <w:rPr>
        <w:rFonts w:hint="default"/>
        <w:lang w:val="ru-RU" w:eastAsia="en-US" w:bidi="ar-SA"/>
      </w:rPr>
    </w:lvl>
    <w:lvl w:ilvl="6" w:tplc="5E5088C4">
      <w:numFmt w:val="bullet"/>
      <w:lvlText w:val="•"/>
      <w:lvlJc w:val="left"/>
      <w:pPr>
        <w:ind w:left="7441" w:hanging="169"/>
      </w:pPr>
      <w:rPr>
        <w:rFonts w:hint="default"/>
        <w:lang w:val="ru-RU" w:eastAsia="en-US" w:bidi="ar-SA"/>
      </w:rPr>
    </w:lvl>
    <w:lvl w:ilvl="7" w:tplc="377ACB1A">
      <w:numFmt w:val="bullet"/>
      <w:lvlText w:val="•"/>
      <w:lvlJc w:val="left"/>
      <w:pPr>
        <w:ind w:left="8428" w:hanging="169"/>
      </w:pPr>
      <w:rPr>
        <w:rFonts w:hint="default"/>
        <w:lang w:val="ru-RU" w:eastAsia="en-US" w:bidi="ar-SA"/>
      </w:rPr>
    </w:lvl>
    <w:lvl w:ilvl="8" w:tplc="1EC4B874">
      <w:numFmt w:val="bullet"/>
      <w:lvlText w:val="•"/>
      <w:lvlJc w:val="left"/>
      <w:pPr>
        <w:ind w:left="9415" w:hanging="169"/>
      </w:pPr>
      <w:rPr>
        <w:rFonts w:hint="default"/>
        <w:lang w:val="ru-RU" w:eastAsia="en-US" w:bidi="ar-SA"/>
      </w:rPr>
    </w:lvl>
  </w:abstractNum>
  <w:abstractNum w:abstractNumId="79">
    <w:nsid w:val="40180736"/>
    <w:multiLevelType w:val="hybridMultilevel"/>
    <w:tmpl w:val="A6CC74AE"/>
    <w:lvl w:ilvl="0" w:tplc="A8D20FAC">
      <w:numFmt w:val="bullet"/>
      <w:lvlText w:val="•"/>
      <w:lvlJc w:val="left"/>
      <w:pPr>
        <w:ind w:left="1002"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91F4E9E4">
      <w:numFmt w:val="bullet"/>
      <w:lvlText w:val="•"/>
      <w:lvlJc w:val="left"/>
      <w:pPr>
        <w:ind w:left="2038" w:hanging="135"/>
      </w:pPr>
      <w:rPr>
        <w:rFonts w:hint="default"/>
        <w:lang w:val="ru-RU" w:eastAsia="en-US" w:bidi="ar-SA"/>
      </w:rPr>
    </w:lvl>
    <w:lvl w:ilvl="2" w:tplc="902209FC">
      <w:numFmt w:val="bullet"/>
      <w:lvlText w:val="•"/>
      <w:lvlJc w:val="left"/>
      <w:pPr>
        <w:ind w:left="3077" w:hanging="135"/>
      </w:pPr>
      <w:rPr>
        <w:rFonts w:hint="default"/>
        <w:lang w:val="ru-RU" w:eastAsia="en-US" w:bidi="ar-SA"/>
      </w:rPr>
    </w:lvl>
    <w:lvl w:ilvl="3" w:tplc="6BAE61DE">
      <w:numFmt w:val="bullet"/>
      <w:lvlText w:val="•"/>
      <w:lvlJc w:val="left"/>
      <w:pPr>
        <w:ind w:left="4116" w:hanging="135"/>
      </w:pPr>
      <w:rPr>
        <w:rFonts w:hint="default"/>
        <w:lang w:val="ru-RU" w:eastAsia="en-US" w:bidi="ar-SA"/>
      </w:rPr>
    </w:lvl>
    <w:lvl w:ilvl="4" w:tplc="08C4C106">
      <w:numFmt w:val="bullet"/>
      <w:lvlText w:val="•"/>
      <w:lvlJc w:val="left"/>
      <w:pPr>
        <w:ind w:left="5155" w:hanging="135"/>
      </w:pPr>
      <w:rPr>
        <w:rFonts w:hint="default"/>
        <w:lang w:val="ru-RU" w:eastAsia="en-US" w:bidi="ar-SA"/>
      </w:rPr>
    </w:lvl>
    <w:lvl w:ilvl="5" w:tplc="B7524F48">
      <w:numFmt w:val="bullet"/>
      <w:lvlText w:val="•"/>
      <w:lvlJc w:val="left"/>
      <w:pPr>
        <w:ind w:left="6194" w:hanging="135"/>
      </w:pPr>
      <w:rPr>
        <w:rFonts w:hint="default"/>
        <w:lang w:val="ru-RU" w:eastAsia="en-US" w:bidi="ar-SA"/>
      </w:rPr>
    </w:lvl>
    <w:lvl w:ilvl="6" w:tplc="082E2940">
      <w:numFmt w:val="bullet"/>
      <w:lvlText w:val="•"/>
      <w:lvlJc w:val="left"/>
      <w:pPr>
        <w:ind w:left="7233" w:hanging="135"/>
      </w:pPr>
      <w:rPr>
        <w:rFonts w:hint="default"/>
        <w:lang w:val="ru-RU" w:eastAsia="en-US" w:bidi="ar-SA"/>
      </w:rPr>
    </w:lvl>
    <w:lvl w:ilvl="7" w:tplc="F008EBBA">
      <w:numFmt w:val="bullet"/>
      <w:lvlText w:val="•"/>
      <w:lvlJc w:val="left"/>
      <w:pPr>
        <w:ind w:left="8272" w:hanging="135"/>
      </w:pPr>
      <w:rPr>
        <w:rFonts w:hint="default"/>
        <w:lang w:val="ru-RU" w:eastAsia="en-US" w:bidi="ar-SA"/>
      </w:rPr>
    </w:lvl>
    <w:lvl w:ilvl="8" w:tplc="DF9ADC70">
      <w:numFmt w:val="bullet"/>
      <w:lvlText w:val="•"/>
      <w:lvlJc w:val="left"/>
      <w:pPr>
        <w:ind w:left="9311" w:hanging="135"/>
      </w:pPr>
      <w:rPr>
        <w:rFonts w:hint="default"/>
        <w:lang w:val="ru-RU" w:eastAsia="en-US" w:bidi="ar-SA"/>
      </w:rPr>
    </w:lvl>
  </w:abstractNum>
  <w:abstractNum w:abstractNumId="80">
    <w:nsid w:val="41504C84"/>
    <w:multiLevelType w:val="hybridMultilevel"/>
    <w:tmpl w:val="7772E20A"/>
    <w:lvl w:ilvl="0" w:tplc="20E2C78C">
      <w:numFmt w:val="bullet"/>
      <w:lvlText w:val=""/>
      <w:lvlJc w:val="left"/>
      <w:pPr>
        <w:ind w:left="896" w:hanging="188"/>
      </w:pPr>
      <w:rPr>
        <w:rFonts w:ascii="Symbol" w:eastAsia="Symbol" w:hAnsi="Symbol" w:cs="Symbol" w:hint="default"/>
        <w:b w:val="0"/>
        <w:bCs w:val="0"/>
        <w:i w:val="0"/>
        <w:iCs w:val="0"/>
        <w:spacing w:val="0"/>
        <w:w w:val="100"/>
        <w:sz w:val="22"/>
        <w:szCs w:val="22"/>
        <w:lang w:val="ru-RU" w:eastAsia="en-US" w:bidi="ar-SA"/>
      </w:rPr>
    </w:lvl>
    <w:lvl w:ilvl="1" w:tplc="E6947072">
      <w:numFmt w:val="bullet"/>
      <w:lvlText w:val="•"/>
      <w:lvlJc w:val="left"/>
      <w:pPr>
        <w:ind w:left="1948" w:hanging="188"/>
      </w:pPr>
      <w:rPr>
        <w:rFonts w:hint="default"/>
        <w:lang w:val="ru-RU" w:eastAsia="en-US" w:bidi="ar-SA"/>
      </w:rPr>
    </w:lvl>
    <w:lvl w:ilvl="2" w:tplc="33B291E6">
      <w:numFmt w:val="bullet"/>
      <w:lvlText w:val="•"/>
      <w:lvlJc w:val="left"/>
      <w:pPr>
        <w:ind w:left="2997" w:hanging="188"/>
      </w:pPr>
      <w:rPr>
        <w:rFonts w:hint="default"/>
        <w:lang w:val="ru-RU" w:eastAsia="en-US" w:bidi="ar-SA"/>
      </w:rPr>
    </w:lvl>
    <w:lvl w:ilvl="3" w:tplc="C082AB86">
      <w:numFmt w:val="bullet"/>
      <w:lvlText w:val="•"/>
      <w:lvlJc w:val="left"/>
      <w:pPr>
        <w:ind w:left="4046" w:hanging="188"/>
      </w:pPr>
      <w:rPr>
        <w:rFonts w:hint="default"/>
        <w:lang w:val="ru-RU" w:eastAsia="en-US" w:bidi="ar-SA"/>
      </w:rPr>
    </w:lvl>
    <w:lvl w:ilvl="4" w:tplc="DD0E1B08">
      <w:numFmt w:val="bullet"/>
      <w:lvlText w:val="•"/>
      <w:lvlJc w:val="left"/>
      <w:pPr>
        <w:ind w:left="5095" w:hanging="188"/>
      </w:pPr>
      <w:rPr>
        <w:rFonts w:hint="default"/>
        <w:lang w:val="ru-RU" w:eastAsia="en-US" w:bidi="ar-SA"/>
      </w:rPr>
    </w:lvl>
    <w:lvl w:ilvl="5" w:tplc="538443B2">
      <w:numFmt w:val="bullet"/>
      <w:lvlText w:val="•"/>
      <w:lvlJc w:val="left"/>
      <w:pPr>
        <w:ind w:left="6144" w:hanging="188"/>
      </w:pPr>
      <w:rPr>
        <w:rFonts w:hint="default"/>
        <w:lang w:val="ru-RU" w:eastAsia="en-US" w:bidi="ar-SA"/>
      </w:rPr>
    </w:lvl>
    <w:lvl w:ilvl="6" w:tplc="955C8612">
      <w:numFmt w:val="bullet"/>
      <w:lvlText w:val="•"/>
      <w:lvlJc w:val="left"/>
      <w:pPr>
        <w:ind w:left="7193" w:hanging="188"/>
      </w:pPr>
      <w:rPr>
        <w:rFonts w:hint="default"/>
        <w:lang w:val="ru-RU" w:eastAsia="en-US" w:bidi="ar-SA"/>
      </w:rPr>
    </w:lvl>
    <w:lvl w:ilvl="7" w:tplc="E4121D36">
      <w:numFmt w:val="bullet"/>
      <w:lvlText w:val="•"/>
      <w:lvlJc w:val="left"/>
      <w:pPr>
        <w:ind w:left="8242" w:hanging="188"/>
      </w:pPr>
      <w:rPr>
        <w:rFonts w:hint="default"/>
        <w:lang w:val="ru-RU" w:eastAsia="en-US" w:bidi="ar-SA"/>
      </w:rPr>
    </w:lvl>
    <w:lvl w:ilvl="8" w:tplc="2B2C84E8">
      <w:numFmt w:val="bullet"/>
      <w:lvlText w:val="•"/>
      <w:lvlJc w:val="left"/>
      <w:pPr>
        <w:ind w:left="9291" w:hanging="188"/>
      </w:pPr>
      <w:rPr>
        <w:rFonts w:hint="default"/>
        <w:lang w:val="ru-RU" w:eastAsia="en-US" w:bidi="ar-SA"/>
      </w:rPr>
    </w:lvl>
  </w:abstractNum>
  <w:abstractNum w:abstractNumId="81">
    <w:nsid w:val="4301512E"/>
    <w:multiLevelType w:val="hybridMultilevel"/>
    <w:tmpl w:val="1EEC9794"/>
    <w:lvl w:ilvl="0" w:tplc="8F984B0C">
      <w:start w:val="1"/>
      <w:numFmt w:val="decimal"/>
      <w:lvlText w:val="%1)"/>
      <w:lvlJc w:val="left"/>
      <w:pPr>
        <w:ind w:left="786" w:hanging="59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A0489A6">
      <w:numFmt w:val="bullet"/>
      <w:lvlText w:val="•"/>
      <w:lvlJc w:val="left"/>
      <w:pPr>
        <w:ind w:left="1840" w:hanging="591"/>
      </w:pPr>
      <w:rPr>
        <w:rFonts w:hint="default"/>
        <w:lang w:val="ru-RU" w:eastAsia="en-US" w:bidi="ar-SA"/>
      </w:rPr>
    </w:lvl>
    <w:lvl w:ilvl="2" w:tplc="480A17D8">
      <w:numFmt w:val="bullet"/>
      <w:lvlText w:val="•"/>
      <w:lvlJc w:val="left"/>
      <w:pPr>
        <w:ind w:left="2901" w:hanging="591"/>
      </w:pPr>
      <w:rPr>
        <w:rFonts w:hint="default"/>
        <w:lang w:val="ru-RU" w:eastAsia="en-US" w:bidi="ar-SA"/>
      </w:rPr>
    </w:lvl>
    <w:lvl w:ilvl="3" w:tplc="267A9358">
      <w:numFmt w:val="bullet"/>
      <w:lvlText w:val="•"/>
      <w:lvlJc w:val="left"/>
      <w:pPr>
        <w:ind w:left="3962" w:hanging="591"/>
      </w:pPr>
      <w:rPr>
        <w:rFonts w:hint="default"/>
        <w:lang w:val="ru-RU" w:eastAsia="en-US" w:bidi="ar-SA"/>
      </w:rPr>
    </w:lvl>
    <w:lvl w:ilvl="4" w:tplc="0E123D2C">
      <w:numFmt w:val="bullet"/>
      <w:lvlText w:val="•"/>
      <w:lvlJc w:val="left"/>
      <w:pPr>
        <w:ind w:left="5023" w:hanging="591"/>
      </w:pPr>
      <w:rPr>
        <w:rFonts w:hint="default"/>
        <w:lang w:val="ru-RU" w:eastAsia="en-US" w:bidi="ar-SA"/>
      </w:rPr>
    </w:lvl>
    <w:lvl w:ilvl="5" w:tplc="347831BC">
      <w:numFmt w:val="bullet"/>
      <w:lvlText w:val="•"/>
      <w:lvlJc w:val="left"/>
      <w:pPr>
        <w:ind w:left="6084" w:hanging="591"/>
      </w:pPr>
      <w:rPr>
        <w:rFonts w:hint="default"/>
        <w:lang w:val="ru-RU" w:eastAsia="en-US" w:bidi="ar-SA"/>
      </w:rPr>
    </w:lvl>
    <w:lvl w:ilvl="6" w:tplc="52D40F6C">
      <w:numFmt w:val="bullet"/>
      <w:lvlText w:val="•"/>
      <w:lvlJc w:val="left"/>
      <w:pPr>
        <w:ind w:left="7145" w:hanging="591"/>
      </w:pPr>
      <w:rPr>
        <w:rFonts w:hint="default"/>
        <w:lang w:val="ru-RU" w:eastAsia="en-US" w:bidi="ar-SA"/>
      </w:rPr>
    </w:lvl>
    <w:lvl w:ilvl="7" w:tplc="1F7E86A6">
      <w:numFmt w:val="bullet"/>
      <w:lvlText w:val="•"/>
      <w:lvlJc w:val="left"/>
      <w:pPr>
        <w:ind w:left="8206" w:hanging="591"/>
      </w:pPr>
      <w:rPr>
        <w:rFonts w:hint="default"/>
        <w:lang w:val="ru-RU" w:eastAsia="en-US" w:bidi="ar-SA"/>
      </w:rPr>
    </w:lvl>
    <w:lvl w:ilvl="8" w:tplc="2EDE67B0">
      <w:numFmt w:val="bullet"/>
      <w:lvlText w:val="•"/>
      <w:lvlJc w:val="left"/>
      <w:pPr>
        <w:ind w:left="9267" w:hanging="591"/>
      </w:pPr>
      <w:rPr>
        <w:rFonts w:hint="default"/>
        <w:lang w:val="ru-RU" w:eastAsia="en-US" w:bidi="ar-SA"/>
      </w:rPr>
    </w:lvl>
  </w:abstractNum>
  <w:abstractNum w:abstractNumId="82">
    <w:nsid w:val="446635C4"/>
    <w:multiLevelType w:val="hybridMultilevel"/>
    <w:tmpl w:val="C3AAF1D8"/>
    <w:lvl w:ilvl="0" w:tplc="B36E1CEE">
      <w:start w:val="1"/>
      <w:numFmt w:val="decimal"/>
      <w:lvlText w:val="%1)"/>
      <w:lvlJc w:val="left"/>
      <w:pPr>
        <w:ind w:left="2159" w:hanging="447"/>
        <w:jc w:val="left"/>
      </w:pPr>
      <w:rPr>
        <w:rFonts w:ascii="Times New Roman" w:eastAsia="Times New Roman" w:hAnsi="Times New Roman" w:cs="Times New Roman" w:hint="default"/>
        <w:b w:val="0"/>
        <w:bCs w:val="0"/>
        <w:i/>
        <w:iCs/>
        <w:spacing w:val="0"/>
        <w:w w:val="95"/>
        <w:sz w:val="24"/>
        <w:szCs w:val="24"/>
        <w:lang w:val="ru-RU" w:eastAsia="en-US" w:bidi="ar-SA"/>
      </w:rPr>
    </w:lvl>
    <w:lvl w:ilvl="1" w:tplc="2BEA338C">
      <w:numFmt w:val="bullet"/>
      <w:lvlText w:val="—"/>
      <w:lvlJc w:val="left"/>
      <w:pPr>
        <w:ind w:left="1256"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tplc="E430C5CC">
      <w:numFmt w:val="bullet"/>
      <w:lvlText w:val="•"/>
      <w:lvlJc w:val="left"/>
      <w:pPr>
        <w:ind w:left="3185" w:hanging="447"/>
      </w:pPr>
      <w:rPr>
        <w:rFonts w:hint="default"/>
        <w:lang w:val="ru-RU" w:eastAsia="en-US" w:bidi="ar-SA"/>
      </w:rPr>
    </w:lvl>
    <w:lvl w:ilvl="3" w:tplc="CDACC674">
      <w:numFmt w:val="bullet"/>
      <w:lvlText w:val="•"/>
      <w:lvlJc w:val="left"/>
      <w:pPr>
        <w:ind w:left="4210" w:hanging="447"/>
      </w:pPr>
      <w:rPr>
        <w:rFonts w:hint="default"/>
        <w:lang w:val="ru-RU" w:eastAsia="en-US" w:bidi="ar-SA"/>
      </w:rPr>
    </w:lvl>
    <w:lvl w:ilvl="4" w:tplc="C9DCA16E">
      <w:numFmt w:val="bullet"/>
      <w:lvlText w:val="•"/>
      <w:lvlJc w:val="left"/>
      <w:pPr>
        <w:ind w:left="5236" w:hanging="447"/>
      </w:pPr>
      <w:rPr>
        <w:rFonts w:hint="default"/>
        <w:lang w:val="ru-RU" w:eastAsia="en-US" w:bidi="ar-SA"/>
      </w:rPr>
    </w:lvl>
    <w:lvl w:ilvl="5" w:tplc="73505532">
      <w:numFmt w:val="bullet"/>
      <w:lvlText w:val="•"/>
      <w:lvlJc w:val="left"/>
      <w:pPr>
        <w:ind w:left="6261" w:hanging="447"/>
      </w:pPr>
      <w:rPr>
        <w:rFonts w:hint="default"/>
        <w:lang w:val="ru-RU" w:eastAsia="en-US" w:bidi="ar-SA"/>
      </w:rPr>
    </w:lvl>
    <w:lvl w:ilvl="6" w:tplc="F6AE2D7C">
      <w:numFmt w:val="bullet"/>
      <w:lvlText w:val="•"/>
      <w:lvlJc w:val="left"/>
      <w:pPr>
        <w:ind w:left="7287" w:hanging="447"/>
      </w:pPr>
      <w:rPr>
        <w:rFonts w:hint="default"/>
        <w:lang w:val="ru-RU" w:eastAsia="en-US" w:bidi="ar-SA"/>
      </w:rPr>
    </w:lvl>
    <w:lvl w:ilvl="7" w:tplc="69E046AC">
      <w:numFmt w:val="bullet"/>
      <w:lvlText w:val="•"/>
      <w:lvlJc w:val="left"/>
      <w:pPr>
        <w:ind w:left="8312" w:hanging="447"/>
      </w:pPr>
      <w:rPr>
        <w:rFonts w:hint="default"/>
        <w:lang w:val="ru-RU" w:eastAsia="en-US" w:bidi="ar-SA"/>
      </w:rPr>
    </w:lvl>
    <w:lvl w:ilvl="8" w:tplc="96BE83B4">
      <w:numFmt w:val="bullet"/>
      <w:lvlText w:val="•"/>
      <w:lvlJc w:val="left"/>
      <w:pPr>
        <w:ind w:left="9337" w:hanging="447"/>
      </w:pPr>
      <w:rPr>
        <w:rFonts w:hint="default"/>
        <w:lang w:val="ru-RU" w:eastAsia="en-US" w:bidi="ar-SA"/>
      </w:rPr>
    </w:lvl>
  </w:abstractNum>
  <w:abstractNum w:abstractNumId="83">
    <w:nsid w:val="4628248F"/>
    <w:multiLevelType w:val="hybridMultilevel"/>
    <w:tmpl w:val="60785028"/>
    <w:lvl w:ilvl="0" w:tplc="6D6E7A0C">
      <w:start w:val="1"/>
      <w:numFmt w:val="decimal"/>
      <w:lvlText w:val="%1)"/>
      <w:lvlJc w:val="left"/>
      <w:pPr>
        <w:ind w:left="925" w:hanging="226"/>
        <w:jc w:val="left"/>
      </w:pPr>
      <w:rPr>
        <w:rFonts w:ascii="Times New Roman" w:eastAsia="Times New Roman" w:hAnsi="Times New Roman" w:cs="Times New Roman" w:hint="default"/>
        <w:b w:val="0"/>
        <w:bCs w:val="0"/>
        <w:i w:val="0"/>
        <w:iCs w:val="0"/>
        <w:spacing w:val="0"/>
        <w:w w:val="92"/>
        <w:sz w:val="24"/>
        <w:szCs w:val="24"/>
        <w:lang w:val="ru-RU" w:eastAsia="en-US" w:bidi="ar-SA"/>
      </w:rPr>
    </w:lvl>
    <w:lvl w:ilvl="1" w:tplc="B6E8793A">
      <w:numFmt w:val="bullet"/>
      <w:lvlText w:val="•"/>
      <w:lvlJc w:val="left"/>
      <w:pPr>
        <w:ind w:left="1966" w:hanging="226"/>
      </w:pPr>
      <w:rPr>
        <w:rFonts w:hint="default"/>
        <w:lang w:val="ru-RU" w:eastAsia="en-US" w:bidi="ar-SA"/>
      </w:rPr>
    </w:lvl>
    <w:lvl w:ilvl="2" w:tplc="18F4A984">
      <w:numFmt w:val="bullet"/>
      <w:lvlText w:val="•"/>
      <w:lvlJc w:val="left"/>
      <w:pPr>
        <w:ind w:left="3013" w:hanging="226"/>
      </w:pPr>
      <w:rPr>
        <w:rFonts w:hint="default"/>
        <w:lang w:val="ru-RU" w:eastAsia="en-US" w:bidi="ar-SA"/>
      </w:rPr>
    </w:lvl>
    <w:lvl w:ilvl="3" w:tplc="9F0C0D7E">
      <w:numFmt w:val="bullet"/>
      <w:lvlText w:val="•"/>
      <w:lvlJc w:val="left"/>
      <w:pPr>
        <w:ind w:left="4060" w:hanging="226"/>
      </w:pPr>
      <w:rPr>
        <w:rFonts w:hint="default"/>
        <w:lang w:val="ru-RU" w:eastAsia="en-US" w:bidi="ar-SA"/>
      </w:rPr>
    </w:lvl>
    <w:lvl w:ilvl="4" w:tplc="E02A6EAC">
      <w:numFmt w:val="bullet"/>
      <w:lvlText w:val="•"/>
      <w:lvlJc w:val="left"/>
      <w:pPr>
        <w:ind w:left="5107" w:hanging="226"/>
      </w:pPr>
      <w:rPr>
        <w:rFonts w:hint="default"/>
        <w:lang w:val="ru-RU" w:eastAsia="en-US" w:bidi="ar-SA"/>
      </w:rPr>
    </w:lvl>
    <w:lvl w:ilvl="5" w:tplc="1BB68F16">
      <w:numFmt w:val="bullet"/>
      <w:lvlText w:val="•"/>
      <w:lvlJc w:val="left"/>
      <w:pPr>
        <w:ind w:left="6154" w:hanging="226"/>
      </w:pPr>
      <w:rPr>
        <w:rFonts w:hint="default"/>
        <w:lang w:val="ru-RU" w:eastAsia="en-US" w:bidi="ar-SA"/>
      </w:rPr>
    </w:lvl>
    <w:lvl w:ilvl="6" w:tplc="BDB8DC04">
      <w:numFmt w:val="bullet"/>
      <w:lvlText w:val="•"/>
      <w:lvlJc w:val="left"/>
      <w:pPr>
        <w:ind w:left="7201" w:hanging="226"/>
      </w:pPr>
      <w:rPr>
        <w:rFonts w:hint="default"/>
        <w:lang w:val="ru-RU" w:eastAsia="en-US" w:bidi="ar-SA"/>
      </w:rPr>
    </w:lvl>
    <w:lvl w:ilvl="7" w:tplc="3828CD90">
      <w:numFmt w:val="bullet"/>
      <w:lvlText w:val="•"/>
      <w:lvlJc w:val="left"/>
      <w:pPr>
        <w:ind w:left="8248" w:hanging="226"/>
      </w:pPr>
      <w:rPr>
        <w:rFonts w:hint="default"/>
        <w:lang w:val="ru-RU" w:eastAsia="en-US" w:bidi="ar-SA"/>
      </w:rPr>
    </w:lvl>
    <w:lvl w:ilvl="8" w:tplc="A38CC442">
      <w:numFmt w:val="bullet"/>
      <w:lvlText w:val="•"/>
      <w:lvlJc w:val="left"/>
      <w:pPr>
        <w:ind w:left="9295" w:hanging="226"/>
      </w:pPr>
      <w:rPr>
        <w:rFonts w:hint="default"/>
        <w:lang w:val="ru-RU" w:eastAsia="en-US" w:bidi="ar-SA"/>
      </w:rPr>
    </w:lvl>
  </w:abstractNum>
  <w:abstractNum w:abstractNumId="84">
    <w:nsid w:val="466C5D22"/>
    <w:multiLevelType w:val="multilevel"/>
    <w:tmpl w:val="788C3270"/>
    <w:lvl w:ilvl="0">
      <w:start w:val="1"/>
      <w:numFmt w:val="decimal"/>
      <w:lvlText w:val="%1."/>
      <w:lvlJc w:val="left"/>
      <w:pPr>
        <w:ind w:left="1497" w:hanging="24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79" w:hanging="423"/>
        <w:jc w:val="left"/>
      </w:pPr>
      <w:rPr>
        <w:rFonts w:hint="default"/>
        <w:spacing w:val="0"/>
        <w:w w:val="94"/>
        <w:lang w:val="ru-RU" w:eastAsia="en-US" w:bidi="ar-SA"/>
      </w:rPr>
    </w:lvl>
    <w:lvl w:ilvl="2">
      <w:numFmt w:val="bullet"/>
      <w:lvlText w:val="•"/>
      <w:lvlJc w:val="left"/>
      <w:pPr>
        <w:ind w:left="4260" w:hanging="423"/>
      </w:pPr>
      <w:rPr>
        <w:rFonts w:hint="default"/>
        <w:lang w:val="ru-RU" w:eastAsia="en-US" w:bidi="ar-SA"/>
      </w:rPr>
    </w:lvl>
    <w:lvl w:ilvl="3">
      <w:numFmt w:val="bullet"/>
      <w:lvlText w:val="•"/>
      <w:lvlJc w:val="left"/>
      <w:pPr>
        <w:ind w:left="5151" w:hanging="423"/>
      </w:pPr>
      <w:rPr>
        <w:rFonts w:hint="default"/>
        <w:lang w:val="ru-RU" w:eastAsia="en-US" w:bidi="ar-SA"/>
      </w:rPr>
    </w:lvl>
    <w:lvl w:ilvl="4">
      <w:numFmt w:val="bullet"/>
      <w:lvlText w:val="•"/>
      <w:lvlJc w:val="left"/>
      <w:pPr>
        <w:ind w:left="6042" w:hanging="423"/>
      </w:pPr>
      <w:rPr>
        <w:rFonts w:hint="default"/>
        <w:lang w:val="ru-RU" w:eastAsia="en-US" w:bidi="ar-SA"/>
      </w:rPr>
    </w:lvl>
    <w:lvl w:ilvl="5">
      <w:numFmt w:val="bullet"/>
      <w:lvlText w:val="•"/>
      <w:lvlJc w:val="left"/>
      <w:pPr>
        <w:ind w:left="6933" w:hanging="423"/>
      </w:pPr>
      <w:rPr>
        <w:rFonts w:hint="default"/>
        <w:lang w:val="ru-RU" w:eastAsia="en-US" w:bidi="ar-SA"/>
      </w:rPr>
    </w:lvl>
    <w:lvl w:ilvl="6">
      <w:numFmt w:val="bullet"/>
      <w:lvlText w:val="•"/>
      <w:lvlJc w:val="left"/>
      <w:pPr>
        <w:ind w:left="7824" w:hanging="423"/>
      </w:pPr>
      <w:rPr>
        <w:rFonts w:hint="default"/>
        <w:lang w:val="ru-RU" w:eastAsia="en-US" w:bidi="ar-SA"/>
      </w:rPr>
    </w:lvl>
    <w:lvl w:ilvl="7">
      <w:numFmt w:val="bullet"/>
      <w:lvlText w:val="•"/>
      <w:lvlJc w:val="left"/>
      <w:pPr>
        <w:ind w:left="8715" w:hanging="423"/>
      </w:pPr>
      <w:rPr>
        <w:rFonts w:hint="default"/>
        <w:lang w:val="ru-RU" w:eastAsia="en-US" w:bidi="ar-SA"/>
      </w:rPr>
    </w:lvl>
    <w:lvl w:ilvl="8">
      <w:numFmt w:val="bullet"/>
      <w:lvlText w:val="•"/>
      <w:lvlJc w:val="left"/>
      <w:pPr>
        <w:ind w:left="9606" w:hanging="423"/>
      </w:pPr>
      <w:rPr>
        <w:rFonts w:hint="default"/>
        <w:lang w:val="ru-RU" w:eastAsia="en-US" w:bidi="ar-SA"/>
      </w:rPr>
    </w:lvl>
  </w:abstractNum>
  <w:abstractNum w:abstractNumId="85">
    <w:nsid w:val="4704299B"/>
    <w:multiLevelType w:val="hybridMultilevel"/>
    <w:tmpl w:val="9FBEB4AA"/>
    <w:lvl w:ilvl="0" w:tplc="951A9506">
      <w:start w:val="1"/>
      <w:numFmt w:val="decimal"/>
      <w:lvlText w:val="%1."/>
      <w:lvlJc w:val="left"/>
      <w:pPr>
        <w:ind w:left="125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0677D0">
      <w:numFmt w:val="bullet"/>
      <w:lvlText w:val="•"/>
      <w:lvlJc w:val="left"/>
      <w:pPr>
        <w:ind w:left="2272" w:hanging="245"/>
      </w:pPr>
      <w:rPr>
        <w:rFonts w:hint="default"/>
        <w:lang w:val="ru-RU" w:eastAsia="en-US" w:bidi="ar-SA"/>
      </w:rPr>
    </w:lvl>
    <w:lvl w:ilvl="2" w:tplc="F9E8DFA0">
      <w:numFmt w:val="bullet"/>
      <w:lvlText w:val="•"/>
      <w:lvlJc w:val="left"/>
      <w:pPr>
        <w:ind w:left="3285" w:hanging="245"/>
      </w:pPr>
      <w:rPr>
        <w:rFonts w:hint="default"/>
        <w:lang w:val="ru-RU" w:eastAsia="en-US" w:bidi="ar-SA"/>
      </w:rPr>
    </w:lvl>
    <w:lvl w:ilvl="3" w:tplc="8FF41228">
      <w:numFmt w:val="bullet"/>
      <w:lvlText w:val="•"/>
      <w:lvlJc w:val="left"/>
      <w:pPr>
        <w:ind w:left="4298" w:hanging="245"/>
      </w:pPr>
      <w:rPr>
        <w:rFonts w:hint="default"/>
        <w:lang w:val="ru-RU" w:eastAsia="en-US" w:bidi="ar-SA"/>
      </w:rPr>
    </w:lvl>
    <w:lvl w:ilvl="4" w:tplc="D48ED0C0">
      <w:numFmt w:val="bullet"/>
      <w:lvlText w:val="•"/>
      <w:lvlJc w:val="left"/>
      <w:pPr>
        <w:ind w:left="5311" w:hanging="245"/>
      </w:pPr>
      <w:rPr>
        <w:rFonts w:hint="default"/>
        <w:lang w:val="ru-RU" w:eastAsia="en-US" w:bidi="ar-SA"/>
      </w:rPr>
    </w:lvl>
    <w:lvl w:ilvl="5" w:tplc="F0D6C5FA">
      <w:numFmt w:val="bullet"/>
      <w:lvlText w:val="•"/>
      <w:lvlJc w:val="left"/>
      <w:pPr>
        <w:ind w:left="6324" w:hanging="245"/>
      </w:pPr>
      <w:rPr>
        <w:rFonts w:hint="default"/>
        <w:lang w:val="ru-RU" w:eastAsia="en-US" w:bidi="ar-SA"/>
      </w:rPr>
    </w:lvl>
    <w:lvl w:ilvl="6" w:tplc="8BC448B0">
      <w:numFmt w:val="bullet"/>
      <w:lvlText w:val="•"/>
      <w:lvlJc w:val="left"/>
      <w:pPr>
        <w:ind w:left="7337" w:hanging="245"/>
      </w:pPr>
      <w:rPr>
        <w:rFonts w:hint="default"/>
        <w:lang w:val="ru-RU" w:eastAsia="en-US" w:bidi="ar-SA"/>
      </w:rPr>
    </w:lvl>
    <w:lvl w:ilvl="7" w:tplc="ED601B6A">
      <w:numFmt w:val="bullet"/>
      <w:lvlText w:val="•"/>
      <w:lvlJc w:val="left"/>
      <w:pPr>
        <w:ind w:left="8350" w:hanging="245"/>
      </w:pPr>
      <w:rPr>
        <w:rFonts w:hint="default"/>
        <w:lang w:val="ru-RU" w:eastAsia="en-US" w:bidi="ar-SA"/>
      </w:rPr>
    </w:lvl>
    <w:lvl w:ilvl="8" w:tplc="F5D22CD8">
      <w:numFmt w:val="bullet"/>
      <w:lvlText w:val="•"/>
      <w:lvlJc w:val="left"/>
      <w:pPr>
        <w:ind w:left="9363" w:hanging="245"/>
      </w:pPr>
      <w:rPr>
        <w:rFonts w:hint="default"/>
        <w:lang w:val="ru-RU" w:eastAsia="en-US" w:bidi="ar-SA"/>
      </w:rPr>
    </w:lvl>
  </w:abstractNum>
  <w:abstractNum w:abstractNumId="86">
    <w:nsid w:val="470D7FDF"/>
    <w:multiLevelType w:val="hybridMultilevel"/>
    <w:tmpl w:val="C97E7832"/>
    <w:lvl w:ilvl="0" w:tplc="BB94C210">
      <w:start w:val="1"/>
      <w:numFmt w:val="decimal"/>
      <w:lvlText w:val="%1)"/>
      <w:lvlJc w:val="left"/>
      <w:pPr>
        <w:ind w:left="2159" w:hanging="447"/>
        <w:jc w:val="left"/>
      </w:pPr>
      <w:rPr>
        <w:rFonts w:ascii="Times New Roman" w:eastAsia="Times New Roman" w:hAnsi="Times New Roman" w:cs="Times New Roman" w:hint="default"/>
        <w:b w:val="0"/>
        <w:bCs w:val="0"/>
        <w:i/>
        <w:iCs/>
        <w:spacing w:val="0"/>
        <w:w w:val="95"/>
        <w:sz w:val="24"/>
        <w:szCs w:val="24"/>
        <w:lang w:val="ru-RU" w:eastAsia="en-US" w:bidi="ar-SA"/>
      </w:rPr>
    </w:lvl>
    <w:lvl w:ilvl="1" w:tplc="76340D70">
      <w:numFmt w:val="bullet"/>
      <w:lvlText w:val="—"/>
      <w:lvlJc w:val="left"/>
      <w:pPr>
        <w:ind w:left="1256"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tplc="E208FF4E">
      <w:numFmt w:val="bullet"/>
      <w:lvlText w:val="•"/>
      <w:lvlJc w:val="left"/>
      <w:pPr>
        <w:ind w:left="3185" w:hanging="447"/>
      </w:pPr>
      <w:rPr>
        <w:rFonts w:hint="default"/>
        <w:lang w:val="ru-RU" w:eastAsia="en-US" w:bidi="ar-SA"/>
      </w:rPr>
    </w:lvl>
    <w:lvl w:ilvl="3" w:tplc="21B8E0F2">
      <w:numFmt w:val="bullet"/>
      <w:lvlText w:val="•"/>
      <w:lvlJc w:val="left"/>
      <w:pPr>
        <w:ind w:left="4210" w:hanging="447"/>
      </w:pPr>
      <w:rPr>
        <w:rFonts w:hint="default"/>
        <w:lang w:val="ru-RU" w:eastAsia="en-US" w:bidi="ar-SA"/>
      </w:rPr>
    </w:lvl>
    <w:lvl w:ilvl="4" w:tplc="32A07384">
      <w:numFmt w:val="bullet"/>
      <w:lvlText w:val="•"/>
      <w:lvlJc w:val="left"/>
      <w:pPr>
        <w:ind w:left="5236" w:hanging="447"/>
      </w:pPr>
      <w:rPr>
        <w:rFonts w:hint="default"/>
        <w:lang w:val="ru-RU" w:eastAsia="en-US" w:bidi="ar-SA"/>
      </w:rPr>
    </w:lvl>
    <w:lvl w:ilvl="5" w:tplc="1F94F5D8">
      <w:numFmt w:val="bullet"/>
      <w:lvlText w:val="•"/>
      <w:lvlJc w:val="left"/>
      <w:pPr>
        <w:ind w:left="6261" w:hanging="447"/>
      </w:pPr>
      <w:rPr>
        <w:rFonts w:hint="default"/>
        <w:lang w:val="ru-RU" w:eastAsia="en-US" w:bidi="ar-SA"/>
      </w:rPr>
    </w:lvl>
    <w:lvl w:ilvl="6" w:tplc="23C22BE4">
      <w:numFmt w:val="bullet"/>
      <w:lvlText w:val="•"/>
      <w:lvlJc w:val="left"/>
      <w:pPr>
        <w:ind w:left="7287" w:hanging="447"/>
      </w:pPr>
      <w:rPr>
        <w:rFonts w:hint="default"/>
        <w:lang w:val="ru-RU" w:eastAsia="en-US" w:bidi="ar-SA"/>
      </w:rPr>
    </w:lvl>
    <w:lvl w:ilvl="7" w:tplc="1CCCFD42">
      <w:numFmt w:val="bullet"/>
      <w:lvlText w:val="•"/>
      <w:lvlJc w:val="left"/>
      <w:pPr>
        <w:ind w:left="8312" w:hanging="447"/>
      </w:pPr>
      <w:rPr>
        <w:rFonts w:hint="default"/>
        <w:lang w:val="ru-RU" w:eastAsia="en-US" w:bidi="ar-SA"/>
      </w:rPr>
    </w:lvl>
    <w:lvl w:ilvl="8" w:tplc="74BCDB0C">
      <w:numFmt w:val="bullet"/>
      <w:lvlText w:val="•"/>
      <w:lvlJc w:val="left"/>
      <w:pPr>
        <w:ind w:left="9337" w:hanging="447"/>
      </w:pPr>
      <w:rPr>
        <w:rFonts w:hint="default"/>
        <w:lang w:val="ru-RU" w:eastAsia="en-US" w:bidi="ar-SA"/>
      </w:rPr>
    </w:lvl>
  </w:abstractNum>
  <w:abstractNum w:abstractNumId="87">
    <w:nsid w:val="477D4413"/>
    <w:multiLevelType w:val="hybridMultilevel"/>
    <w:tmpl w:val="BF98E142"/>
    <w:lvl w:ilvl="0" w:tplc="54603740">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15C69DCC">
      <w:numFmt w:val="bullet"/>
      <w:lvlText w:val="•"/>
      <w:lvlJc w:val="left"/>
      <w:pPr>
        <w:ind w:left="1948" w:hanging="308"/>
      </w:pPr>
      <w:rPr>
        <w:rFonts w:hint="default"/>
        <w:lang w:val="ru-RU" w:eastAsia="en-US" w:bidi="ar-SA"/>
      </w:rPr>
    </w:lvl>
    <w:lvl w:ilvl="2" w:tplc="1FA08D3A">
      <w:numFmt w:val="bullet"/>
      <w:lvlText w:val="•"/>
      <w:lvlJc w:val="left"/>
      <w:pPr>
        <w:ind w:left="2997" w:hanging="308"/>
      </w:pPr>
      <w:rPr>
        <w:rFonts w:hint="default"/>
        <w:lang w:val="ru-RU" w:eastAsia="en-US" w:bidi="ar-SA"/>
      </w:rPr>
    </w:lvl>
    <w:lvl w:ilvl="3" w:tplc="4D46F826">
      <w:numFmt w:val="bullet"/>
      <w:lvlText w:val="•"/>
      <w:lvlJc w:val="left"/>
      <w:pPr>
        <w:ind w:left="4046" w:hanging="308"/>
      </w:pPr>
      <w:rPr>
        <w:rFonts w:hint="default"/>
        <w:lang w:val="ru-RU" w:eastAsia="en-US" w:bidi="ar-SA"/>
      </w:rPr>
    </w:lvl>
    <w:lvl w:ilvl="4" w:tplc="8F0AE110">
      <w:numFmt w:val="bullet"/>
      <w:lvlText w:val="•"/>
      <w:lvlJc w:val="left"/>
      <w:pPr>
        <w:ind w:left="5095" w:hanging="308"/>
      </w:pPr>
      <w:rPr>
        <w:rFonts w:hint="default"/>
        <w:lang w:val="ru-RU" w:eastAsia="en-US" w:bidi="ar-SA"/>
      </w:rPr>
    </w:lvl>
    <w:lvl w:ilvl="5" w:tplc="B99C195C">
      <w:numFmt w:val="bullet"/>
      <w:lvlText w:val="•"/>
      <w:lvlJc w:val="left"/>
      <w:pPr>
        <w:ind w:left="6144" w:hanging="308"/>
      </w:pPr>
      <w:rPr>
        <w:rFonts w:hint="default"/>
        <w:lang w:val="ru-RU" w:eastAsia="en-US" w:bidi="ar-SA"/>
      </w:rPr>
    </w:lvl>
    <w:lvl w:ilvl="6" w:tplc="55A88098">
      <w:numFmt w:val="bullet"/>
      <w:lvlText w:val="•"/>
      <w:lvlJc w:val="left"/>
      <w:pPr>
        <w:ind w:left="7193" w:hanging="308"/>
      </w:pPr>
      <w:rPr>
        <w:rFonts w:hint="default"/>
        <w:lang w:val="ru-RU" w:eastAsia="en-US" w:bidi="ar-SA"/>
      </w:rPr>
    </w:lvl>
    <w:lvl w:ilvl="7" w:tplc="B738687E">
      <w:numFmt w:val="bullet"/>
      <w:lvlText w:val="•"/>
      <w:lvlJc w:val="left"/>
      <w:pPr>
        <w:ind w:left="8242" w:hanging="308"/>
      </w:pPr>
      <w:rPr>
        <w:rFonts w:hint="default"/>
        <w:lang w:val="ru-RU" w:eastAsia="en-US" w:bidi="ar-SA"/>
      </w:rPr>
    </w:lvl>
    <w:lvl w:ilvl="8" w:tplc="412CBF00">
      <w:numFmt w:val="bullet"/>
      <w:lvlText w:val="•"/>
      <w:lvlJc w:val="left"/>
      <w:pPr>
        <w:ind w:left="9291" w:hanging="308"/>
      </w:pPr>
      <w:rPr>
        <w:rFonts w:hint="default"/>
        <w:lang w:val="ru-RU" w:eastAsia="en-US" w:bidi="ar-SA"/>
      </w:rPr>
    </w:lvl>
  </w:abstractNum>
  <w:abstractNum w:abstractNumId="88">
    <w:nsid w:val="47FB2314"/>
    <w:multiLevelType w:val="multilevel"/>
    <w:tmpl w:val="74CE9810"/>
    <w:lvl w:ilvl="0">
      <w:start w:val="1"/>
      <w:numFmt w:val="decimal"/>
      <w:lvlText w:val="%1."/>
      <w:lvlJc w:val="left"/>
      <w:pPr>
        <w:ind w:left="1256"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1256" w:hanging="43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85" w:hanging="433"/>
      </w:pPr>
      <w:rPr>
        <w:rFonts w:hint="default"/>
        <w:lang w:val="ru-RU" w:eastAsia="en-US" w:bidi="ar-SA"/>
      </w:rPr>
    </w:lvl>
    <w:lvl w:ilvl="3">
      <w:numFmt w:val="bullet"/>
      <w:lvlText w:val="•"/>
      <w:lvlJc w:val="left"/>
      <w:pPr>
        <w:ind w:left="4298" w:hanging="433"/>
      </w:pPr>
      <w:rPr>
        <w:rFonts w:hint="default"/>
        <w:lang w:val="ru-RU" w:eastAsia="en-US" w:bidi="ar-SA"/>
      </w:rPr>
    </w:lvl>
    <w:lvl w:ilvl="4">
      <w:numFmt w:val="bullet"/>
      <w:lvlText w:val="•"/>
      <w:lvlJc w:val="left"/>
      <w:pPr>
        <w:ind w:left="5311" w:hanging="433"/>
      </w:pPr>
      <w:rPr>
        <w:rFonts w:hint="default"/>
        <w:lang w:val="ru-RU" w:eastAsia="en-US" w:bidi="ar-SA"/>
      </w:rPr>
    </w:lvl>
    <w:lvl w:ilvl="5">
      <w:numFmt w:val="bullet"/>
      <w:lvlText w:val="•"/>
      <w:lvlJc w:val="left"/>
      <w:pPr>
        <w:ind w:left="6324" w:hanging="433"/>
      </w:pPr>
      <w:rPr>
        <w:rFonts w:hint="default"/>
        <w:lang w:val="ru-RU" w:eastAsia="en-US" w:bidi="ar-SA"/>
      </w:rPr>
    </w:lvl>
    <w:lvl w:ilvl="6">
      <w:numFmt w:val="bullet"/>
      <w:lvlText w:val="•"/>
      <w:lvlJc w:val="left"/>
      <w:pPr>
        <w:ind w:left="7337" w:hanging="433"/>
      </w:pPr>
      <w:rPr>
        <w:rFonts w:hint="default"/>
        <w:lang w:val="ru-RU" w:eastAsia="en-US" w:bidi="ar-SA"/>
      </w:rPr>
    </w:lvl>
    <w:lvl w:ilvl="7">
      <w:numFmt w:val="bullet"/>
      <w:lvlText w:val="•"/>
      <w:lvlJc w:val="left"/>
      <w:pPr>
        <w:ind w:left="8350" w:hanging="433"/>
      </w:pPr>
      <w:rPr>
        <w:rFonts w:hint="default"/>
        <w:lang w:val="ru-RU" w:eastAsia="en-US" w:bidi="ar-SA"/>
      </w:rPr>
    </w:lvl>
    <w:lvl w:ilvl="8">
      <w:numFmt w:val="bullet"/>
      <w:lvlText w:val="•"/>
      <w:lvlJc w:val="left"/>
      <w:pPr>
        <w:ind w:left="9363" w:hanging="433"/>
      </w:pPr>
      <w:rPr>
        <w:rFonts w:hint="default"/>
        <w:lang w:val="ru-RU" w:eastAsia="en-US" w:bidi="ar-SA"/>
      </w:rPr>
    </w:lvl>
  </w:abstractNum>
  <w:abstractNum w:abstractNumId="89">
    <w:nsid w:val="48995C9E"/>
    <w:multiLevelType w:val="hybridMultilevel"/>
    <w:tmpl w:val="C69E420C"/>
    <w:lvl w:ilvl="0" w:tplc="2F925262">
      <w:start w:val="1"/>
      <w:numFmt w:val="decimal"/>
      <w:lvlText w:val="%1."/>
      <w:lvlJc w:val="left"/>
      <w:pPr>
        <w:ind w:left="171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F5A2432">
      <w:numFmt w:val="bullet"/>
      <w:lvlText w:val="•"/>
      <w:lvlJc w:val="left"/>
      <w:pPr>
        <w:ind w:left="2686" w:hanging="221"/>
      </w:pPr>
      <w:rPr>
        <w:rFonts w:hint="default"/>
        <w:lang w:val="ru-RU" w:eastAsia="en-US" w:bidi="ar-SA"/>
      </w:rPr>
    </w:lvl>
    <w:lvl w:ilvl="2" w:tplc="E7A2BDB0">
      <w:numFmt w:val="bullet"/>
      <w:lvlText w:val="•"/>
      <w:lvlJc w:val="left"/>
      <w:pPr>
        <w:ind w:left="3653" w:hanging="221"/>
      </w:pPr>
      <w:rPr>
        <w:rFonts w:hint="default"/>
        <w:lang w:val="ru-RU" w:eastAsia="en-US" w:bidi="ar-SA"/>
      </w:rPr>
    </w:lvl>
    <w:lvl w:ilvl="3" w:tplc="B6F0A8BA">
      <w:numFmt w:val="bullet"/>
      <w:lvlText w:val="•"/>
      <w:lvlJc w:val="left"/>
      <w:pPr>
        <w:ind w:left="4620" w:hanging="221"/>
      </w:pPr>
      <w:rPr>
        <w:rFonts w:hint="default"/>
        <w:lang w:val="ru-RU" w:eastAsia="en-US" w:bidi="ar-SA"/>
      </w:rPr>
    </w:lvl>
    <w:lvl w:ilvl="4" w:tplc="76B8E6AA">
      <w:numFmt w:val="bullet"/>
      <w:lvlText w:val="•"/>
      <w:lvlJc w:val="left"/>
      <w:pPr>
        <w:ind w:left="5587" w:hanging="221"/>
      </w:pPr>
      <w:rPr>
        <w:rFonts w:hint="default"/>
        <w:lang w:val="ru-RU" w:eastAsia="en-US" w:bidi="ar-SA"/>
      </w:rPr>
    </w:lvl>
    <w:lvl w:ilvl="5" w:tplc="B39880B6">
      <w:numFmt w:val="bullet"/>
      <w:lvlText w:val="•"/>
      <w:lvlJc w:val="left"/>
      <w:pPr>
        <w:ind w:left="6554" w:hanging="221"/>
      </w:pPr>
      <w:rPr>
        <w:rFonts w:hint="default"/>
        <w:lang w:val="ru-RU" w:eastAsia="en-US" w:bidi="ar-SA"/>
      </w:rPr>
    </w:lvl>
    <w:lvl w:ilvl="6" w:tplc="4DF40AAC">
      <w:numFmt w:val="bullet"/>
      <w:lvlText w:val="•"/>
      <w:lvlJc w:val="left"/>
      <w:pPr>
        <w:ind w:left="7521" w:hanging="221"/>
      </w:pPr>
      <w:rPr>
        <w:rFonts w:hint="default"/>
        <w:lang w:val="ru-RU" w:eastAsia="en-US" w:bidi="ar-SA"/>
      </w:rPr>
    </w:lvl>
    <w:lvl w:ilvl="7" w:tplc="D374BE02">
      <w:numFmt w:val="bullet"/>
      <w:lvlText w:val="•"/>
      <w:lvlJc w:val="left"/>
      <w:pPr>
        <w:ind w:left="8488" w:hanging="221"/>
      </w:pPr>
      <w:rPr>
        <w:rFonts w:hint="default"/>
        <w:lang w:val="ru-RU" w:eastAsia="en-US" w:bidi="ar-SA"/>
      </w:rPr>
    </w:lvl>
    <w:lvl w:ilvl="8" w:tplc="C82E1DEC">
      <w:numFmt w:val="bullet"/>
      <w:lvlText w:val="•"/>
      <w:lvlJc w:val="left"/>
      <w:pPr>
        <w:ind w:left="9455" w:hanging="221"/>
      </w:pPr>
      <w:rPr>
        <w:rFonts w:hint="default"/>
        <w:lang w:val="ru-RU" w:eastAsia="en-US" w:bidi="ar-SA"/>
      </w:rPr>
    </w:lvl>
  </w:abstractNum>
  <w:abstractNum w:abstractNumId="90">
    <w:nsid w:val="49824851"/>
    <w:multiLevelType w:val="hybridMultilevel"/>
    <w:tmpl w:val="404E3CD6"/>
    <w:lvl w:ilvl="0" w:tplc="338A7C34">
      <w:start w:val="1"/>
      <w:numFmt w:val="decimal"/>
      <w:lvlText w:val="%1)"/>
      <w:lvlJc w:val="left"/>
      <w:pPr>
        <w:ind w:left="89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5A43A2">
      <w:numFmt w:val="bullet"/>
      <w:lvlText w:val="•"/>
      <w:lvlJc w:val="left"/>
      <w:pPr>
        <w:ind w:left="1948" w:hanging="591"/>
      </w:pPr>
      <w:rPr>
        <w:rFonts w:hint="default"/>
        <w:lang w:val="ru-RU" w:eastAsia="en-US" w:bidi="ar-SA"/>
      </w:rPr>
    </w:lvl>
    <w:lvl w:ilvl="2" w:tplc="ED4E8292">
      <w:numFmt w:val="bullet"/>
      <w:lvlText w:val="•"/>
      <w:lvlJc w:val="left"/>
      <w:pPr>
        <w:ind w:left="2997" w:hanging="591"/>
      </w:pPr>
      <w:rPr>
        <w:rFonts w:hint="default"/>
        <w:lang w:val="ru-RU" w:eastAsia="en-US" w:bidi="ar-SA"/>
      </w:rPr>
    </w:lvl>
    <w:lvl w:ilvl="3" w:tplc="858CB034">
      <w:numFmt w:val="bullet"/>
      <w:lvlText w:val="•"/>
      <w:lvlJc w:val="left"/>
      <w:pPr>
        <w:ind w:left="4046" w:hanging="591"/>
      </w:pPr>
      <w:rPr>
        <w:rFonts w:hint="default"/>
        <w:lang w:val="ru-RU" w:eastAsia="en-US" w:bidi="ar-SA"/>
      </w:rPr>
    </w:lvl>
    <w:lvl w:ilvl="4" w:tplc="45122DD2">
      <w:numFmt w:val="bullet"/>
      <w:lvlText w:val="•"/>
      <w:lvlJc w:val="left"/>
      <w:pPr>
        <w:ind w:left="5095" w:hanging="591"/>
      </w:pPr>
      <w:rPr>
        <w:rFonts w:hint="default"/>
        <w:lang w:val="ru-RU" w:eastAsia="en-US" w:bidi="ar-SA"/>
      </w:rPr>
    </w:lvl>
    <w:lvl w:ilvl="5" w:tplc="2FDA268A">
      <w:numFmt w:val="bullet"/>
      <w:lvlText w:val="•"/>
      <w:lvlJc w:val="left"/>
      <w:pPr>
        <w:ind w:left="6144" w:hanging="591"/>
      </w:pPr>
      <w:rPr>
        <w:rFonts w:hint="default"/>
        <w:lang w:val="ru-RU" w:eastAsia="en-US" w:bidi="ar-SA"/>
      </w:rPr>
    </w:lvl>
    <w:lvl w:ilvl="6" w:tplc="DCA421B2">
      <w:numFmt w:val="bullet"/>
      <w:lvlText w:val="•"/>
      <w:lvlJc w:val="left"/>
      <w:pPr>
        <w:ind w:left="7193" w:hanging="591"/>
      </w:pPr>
      <w:rPr>
        <w:rFonts w:hint="default"/>
        <w:lang w:val="ru-RU" w:eastAsia="en-US" w:bidi="ar-SA"/>
      </w:rPr>
    </w:lvl>
    <w:lvl w:ilvl="7" w:tplc="F170D6E4">
      <w:numFmt w:val="bullet"/>
      <w:lvlText w:val="•"/>
      <w:lvlJc w:val="left"/>
      <w:pPr>
        <w:ind w:left="8242" w:hanging="591"/>
      </w:pPr>
      <w:rPr>
        <w:rFonts w:hint="default"/>
        <w:lang w:val="ru-RU" w:eastAsia="en-US" w:bidi="ar-SA"/>
      </w:rPr>
    </w:lvl>
    <w:lvl w:ilvl="8" w:tplc="7CAC396E">
      <w:numFmt w:val="bullet"/>
      <w:lvlText w:val="•"/>
      <w:lvlJc w:val="left"/>
      <w:pPr>
        <w:ind w:left="9291" w:hanging="591"/>
      </w:pPr>
      <w:rPr>
        <w:rFonts w:hint="default"/>
        <w:lang w:val="ru-RU" w:eastAsia="en-US" w:bidi="ar-SA"/>
      </w:rPr>
    </w:lvl>
  </w:abstractNum>
  <w:abstractNum w:abstractNumId="91">
    <w:nsid w:val="4A8463F5"/>
    <w:multiLevelType w:val="hybridMultilevel"/>
    <w:tmpl w:val="E7621656"/>
    <w:lvl w:ilvl="0" w:tplc="3886E1B8">
      <w:start w:val="1"/>
      <w:numFmt w:val="decimal"/>
      <w:lvlText w:val="%1)"/>
      <w:lvlJc w:val="left"/>
      <w:pPr>
        <w:ind w:left="896" w:hanging="447"/>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DC66F98">
      <w:numFmt w:val="bullet"/>
      <w:lvlText w:val="•"/>
      <w:lvlJc w:val="left"/>
      <w:pPr>
        <w:ind w:left="1948" w:hanging="447"/>
      </w:pPr>
      <w:rPr>
        <w:rFonts w:hint="default"/>
        <w:lang w:val="ru-RU" w:eastAsia="en-US" w:bidi="ar-SA"/>
      </w:rPr>
    </w:lvl>
    <w:lvl w:ilvl="2" w:tplc="BE206C14">
      <w:numFmt w:val="bullet"/>
      <w:lvlText w:val="•"/>
      <w:lvlJc w:val="left"/>
      <w:pPr>
        <w:ind w:left="2997" w:hanging="447"/>
      </w:pPr>
      <w:rPr>
        <w:rFonts w:hint="default"/>
        <w:lang w:val="ru-RU" w:eastAsia="en-US" w:bidi="ar-SA"/>
      </w:rPr>
    </w:lvl>
    <w:lvl w:ilvl="3" w:tplc="970C28AC">
      <w:numFmt w:val="bullet"/>
      <w:lvlText w:val="•"/>
      <w:lvlJc w:val="left"/>
      <w:pPr>
        <w:ind w:left="4046" w:hanging="447"/>
      </w:pPr>
      <w:rPr>
        <w:rFonts w:hint="default"/>
        <w:lang w:val="ru-RU" w:eastAsia="en-US" w:bidi="ar-SA"/>
      </w:rPr>
    </w:lvl>
    <w:lvl w:ilvl="4" w:tplc="93943D74">
      <w:numFmt w:val="bullet"/>
      <w:lvlText w:val="•"/>
      <w:lvlJc w:val="left"/>
      <w:pPr>
        <w:ind w:left="5095" w:hanging="447"/>
      </w:pPr>
      <w:rPr>
        <w:rFonts w:hint="default"/>
        <w:lang w:val="ru-RU" w:eastAsia="en-US" w:bidi="ar-SA"/>
      </w:rPr>
    </w:lvl>
    <w:lvl w:ilvl="5" w:tplc="DC1A5136">
      <w:numFmt w:val="bullet"/>
      <w:lvlText w:val="•"/>
      <w:lvlJc w:val="left"/>
      <w:pPr>
        <w:ind w:left="6144" w:hanging="447"/>
      </w:pPr>
      <w:rPr>
        <w:rFonts w:hint="default"/>
        <w:lang w:val="ru-RU" w:eastAsia="en-US" w:bidi="ar-SA"/>
      </w:rPr>
    </w:lvl>
    <w:lvl w:ilvl="6" w:tplc="195EAA08">
      <w:numFmt w:val="bullet"/>
      <w:lvlText w:val="•"/>
      <w:lvlJc w:val="left"/>
      <w:pPr>
        <w:ind w:left="7193" w:hanging="447"/>
      </w:pPr>
      <w:rPr>
        <w:rFonts w:hint="default"/>
        <w:lang w:val="ru-RU" w:eastAsia="en-US" w:bidi="ar-SA"/>
      </w:rPr>
    </w:lvl>
    <w:lvl w:ilvl="7" w:tplc="A1525940">
      <w:numFmt w:val="bullet"/>
      <w:lvlText w:val="•"/>
      <w:lvlJc w:val="left"/>
      <w:pPr>
        <w:ind w:left="8242" w:hanging="447"/>
      </w:pPr>
      <w:rPr>
        <w:rFonts w:hint="default"/>
        <w:lang w:val="ru-RU" w:eastAsia="en-US" w:bidi="ar-SA"/>
      </w:rPr>
    </w:lvl>
    <w:lvl w:ilvl="8" w:tplc="60A63922">
      <w:numFmt w:val="bullet"/>
      <w:lvlText w:val="•"/>
      <w:lvlJc w:val="left"/>
      <w:pPr>
        <w:ind w:left="9291" w:hanging="447"/>
      </w:pPr>
      <w:rPr>
        <w:rFonts w:hint="default"/>
        <w:lang w:val="ru-RU" w:eastAsia="en-US" w:bidi="ar-SA"/>
      </w:rPr>
    </w:lvl>
  </w:abstractNum>
  <w:abstractNum w:abstractNumId="92">
    <w:nsid w:val="4A9D379B"/>
    <w:multiLevelType w:val="hybridMultilevel"/>
    <w:tmpl w:val="0CF42E50"/>
    <w:lvl w:ilvl="0" w:tplc="1C10D2F0">
      <w:start w:val="1"/>
      <w:numFmt w:val="decimal"/>
      <w:lvlText w:val="%1)"/>
      <w:lvlJc w:val="left"/>
      <w:pPr>
        <w:ind w:left="89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C4F804">
      <w:numFmt w:val="bullet"/>
      <w:lvlText w:val="•"/>
      <w:lvlJc w:val="left"/>
      <w:pPr>
        <w:ind w:left="1948" w:hanging="591"/>
      </w:pPr>
      <w:rPr>
        <w:rFonts w:hint="default"/>
        <w:lang w:val="ru-RU" w:eastAsia="en-US" w:bidi="ar-SA"/>
      </w:rPr>
    </w:lvl>
    <w:lvl w:ilvl="2" w:tplc="477CCE70">
      <w:numFmt w:val="bullet"/>
      <w:lvlText w:val="•"/>
      <w:lvlJc w:val="left"/>
      <w:pPr>
        <w:ind w:left="2997" w:hanging="591"/>
      </w:pPr>
      <w:rPr>
        <w:rFonts w:hint="default"/>
        <w:lang w:val="ru-RU" w:eastAsia="en-US" w:bidi="ar-SA"/>
      </w:rPr>
    </w:lvl>
    <w:lvl w:ilvl="3" w:tplc="3C62D6FE">
      <w:numFmt w:val="bullet"/>
      <w:lvlText w:val="•"/>
      <w:lvlJc w:val="left"/>
      <w:pPr>
        <w:ind w:left="4046" w:hanging="591"/>
      </w:pPr>
      <w:rPr>
        <w:rFonts w:hint="default"/>
        <w:lang w:val="ru-RU" w:eastAsia="en-US" w:bidi="ar-SA"/>
      </w:rPr>
    </w:lvl>
    <w:lvl w:ilvl="4" w:tplc="86DE88C4">
      <w:numFmt w:val="bullet"/>
      <w:lvlText w:val="•"/>
      <w:lvlJc w:val="left"/>
      <w:pPr>
        <w:ind w:left="5095" w:hanging="591"/>
      </w:pPr>
      <w:rPr>
        <w:rFonts w:hint="default"/>
        <w:lang w:val="ru-RU" w:eastAsia="en-US" w:bidi="ar-SA"/>
      </w:rPr>
    </w:lvl>
    <w:lvl w:ilvl="5" w:tplc="72884DB6">
      <w:numFmt w:val="bullet"/>
      <w:lvlText w:val="•"/>
      <w:lvlJc w:val="left"/>
      <w:pPr>
        <w:ind w:left="6144" w:hanging="591"/>
      </w:pPr>
      <w:rPr>
        <w:rFonts w:hint="default"/>
        <w:lang w:val="ru-RU" w:eastAsia="en-US" w:bidi="ar-SA"/>
      </w:rPr>
    </w:lvl>
    <w:lvl w:ilvl="6" w:tplc="98CE82F0">
      <w:numFmt w:val="bullet"/>
      <w:lvlText w:val="•"/>
      <w:lvlJc w:val="left"/>
      <w:pPr>
        <w:ind w:left="7193" w:hanging="591"/>
      </w:pPr>
      <w:rPr>
        <w:rFonts w:hint="default"/>
        <w:lang w:val="ru-RU" w:eastAsia="en-US" w:bidi="ar-SA"/>
      </w:rPr>
    </w:lvl>
    <w:lvl w:ilvl="7" w:tplc="CFF4542A">
      <w:numFmt w:val="bullet"/>
      <w:lvlText w:val="•"/>
      <w:lvlJc w:val="left"/>
      <w:pPr>
        <w:ind w:left="8242" w:hanging="591"/>
      </w:pPr>
      <w:rPr>
        <w:rFonts w:hint="default"/>
        <w:lang w:val="ru-RU" w:eastAsia="en-US" w:bidi="ar-SA"/>
      </w:rPr>
    </w:lvl>
    <w:lvl w:ilvl="8" w:tplc="557CF076">
      <w:numFmt w:val="bullet"/>
      <w:lvlText w:val="•"/>
      <w:lvlJc w:val="left"/>
      <w:pPr>
        <w:ind w:left="9291" w:hanging="591"/>
      </w:pPr>
      <w:rPr>
        <w:rFonts w:hint="default"/>
        <w:lang w:val="ru-RU" w:eastAsia="en-US" w:bidi="ar-SA"/>
      </w:rPr>
    </w:lvl>
  </w:abstractNum>
  <w:abstractNum w:abstractNumId="93">
    <w:nsid w:val="4B401A43"/>
    <w:multiLevelType w:val="hybridMultilevel"/>
    <w:tmpl w:val="7A660118"/>
    <w:lvl w:ilvl="0" w:tplc="656A0B94">
      <w:numFmt w:val="bullet"/>
      <w:lvlText w:val=""/>
      <w:lvlJc w:val="left"/>
      <w:pPr>
        <w:ind w:left="896" w:hanging="591"/>
      </w:pPr>
      <w:rPr>
        <w:rFonts w:ascii="Symbol" w:eastAsia="Symbol" w:hAnsi="Symbol" w:cs="Symbol" w:hint="default"/>
        <w:b w:val="0"/>
        <w:bCs w:val="0"/>
        <w:i w:val="0"/>
        <w:iCs w:val="0"/>
        <w:spacing w:val="0"/>
        <w:w w:val="100"/>
        <w:sz w:val="24"/>
        <w:szCs w:val="24"/>
        <w:lang w:val="ru-RU" w:eastAsia="en-US" w:bidi="ar-SA"/>
      </w:rPr>
    </w:lvl>
    <w:lvl w:ilvl="1" w:tplc="AD0043B4">
      <w:numFmt w:val="bullet"/>
      <w:lvlText w:val="•"/>
      <w:lvlJc w:val="left"/>
      <w:pPr>
        <w:ind w:left="1948" w:hanging="591"/>
      </w:pPr>
      <w:rPr>
        <w:rFonts w:hint="default"/>
        <w:lang w:val="ru-RU" w:eastAsia="en-US" w:bidi="ar-SA"/>
      </w:rPr>
    </w:lvl>
    <w:lvl w:ilvl="2" w:tplc="A4FABCAC">
      <w:numFmt w:val="bullet"/>
      <w:lvlText w:val="•"/>
      <w:lvlJc w:val="left"/>
      <w:pPr>
        <w:ind w:left="2997" w:hanging="591"/>
      </w:pPr>
      <w:rPr>
        <w:rFonts w:hint="default"/>
        <w:lang w:val="ru-RU" w:eastAsia="en-US" w:bidi="ar-SA"/>
      </w:rPr>
    </w:lvl>
    <w:lvl w:ilvl="3" w:tplc="C4E285A4">
      <w:numFmt w:val="bullet"/>
      <w:lvlText w:val="•"/>
      <w:lvlJc w:val="left"/>
      <w:pPr>
        <w:ind w:left="4046" w:hanging="591"/>
      </w:pPr>
      <w:rPr>
        <w:rFonts w:hint="default"/>
        <w:lang w:val="ru-RU" w:eastAsia="en-US" w:bidi="ar-SA"/>
      </w:rPr>
    </w:lvl>
    <w:lvl w:ilvl="4" w:tplc="68F29852">
      <w:numFmt w:val="bullet"/>
      <w:lvlText w:val="•"/>
      <w:lvlJc w:val="left"/>
      <w:pPr>
        <w:ind w:left="5095" w:hanging="591"/>
      </w:pPr>
      <w:rPr>
        <w:rFonts w:hint="default"/>
        <w:lang w:val="ru-RU" w:eastAsia="en-US" w:bidi="ar-SA"/>
      </w:rPr>
    </w:lvl>
    <w:lvl w:ilvl="5" w:tplc="F35CB61E">
      <w:numFmt w:val="bullet"/>
      <w:lvlText w:val="•"/>
      <w:lvlJc w:val="left"/>
      <w:pPr>
        <w:ind w:left="6144" w:hanging="591"/>
      </w:pPr>
      <w:rPr>
        <w:rFonts w:hint="default"/>
        <w:lang w:val="ru-RU" w:eastAsia="en-US" w:bidi="ar-SA"/>
      </w:rPr>
    </w:lvl>
    <w:lvl w:ilvl="6" w:tplc="55807096">
      <w:numFmt w:val="bullet"/>
      <w:lvlText w:val="•"/>
      <w:lvlJc w:val="left"/>
      <w:pPr>
        <w:ind w:left="7193" w:hanging="591"/>
      </w:pPr>
      <w:rPr>
        <w:rFonts w:hint="default"/>
        <w:lang w:val="ru-RU" w:eastAsia="en-US" w:bidi="ar-SA"/>
      </w:rPr>
    </w:lvl>
    <w:lvl w:ilvl="7" w:tplc="B68485D2">
      <w:numFmt w:val="bullet"/>
      <w:lvlText w:val="•"/>
      <w:lvlJc w:val="left"/>
      <w:pPr>
        <w:ind w:left="8242" w:hanging="591"/>
      </w:pPr>
      <w:rPr>
        <w:rFonts w:hint="default"/>
        <w:lang w:val="ru-RU" w:eastAsia="en-US" w:bidi="ar-SA"/>
      </w:rPr>
    </w:lvl>
    <w:lvl w:ilvl="8" w:tplc="4B1C07EE">
      <w:numFmt w:val="bullet"/>
      <w:lvlText w:val="•"/>
      <w:lvlJc w:val="left"/>
      <w:pPr>
        <w:ind w:left="9291" w:hanging="591"/>
      </w:pPr>
      <w:rPr>
        <w:rFonts w:hint="default"/>
        <w:lang w:val="ru-RU" w:eastAsia="en-US" w:bidi="ar-SA"/>
      </w:rPr>
    </w:lvl>
  </w:abstractNum>
  <w:abstractNum w:abstractNumId="94">
    <w:nsid w:val="4CAB7ACB"/>
    <w:multiLevelType w:val="hybridMultilevel"/>
    <w:tmpl w:val="2D94D784"/>
    <w:lvl w:ilvl="0" w:tplc="89AAD1A6">
      <w:start w:val="1"/>
      <w:numFmt w:val="decimal"/>
      <w:lvlText w:val="%1)"/>
      <w:lvlJc w:val="left"/>
      <w:pPr>
        <w:ind w:left="896"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FA06A4">
      <w:numFmt w:val="bullet"/>
      <w:lvlText w:val="•"/>
      <w:lvlJc w:val="left"/>
      <w:pPr>
        <w:ind w:left="1948" w:hanging="591"/>
      </w:pPr>
      <w:rPr>
        <w:rFonts w:hint="default"/>
        <w:lang w:val="ru-RU" w:eastAsia="en-US" w:bidi="ar-SA"/>
      </w:rPr>
    </w:lvl>
    <w:lvl w:ilvl="2" w:tplc="406A7032">
      <w:numFmt w:val="bullet"/>
      <w:lvlText w:val="•"/>
      <w:lvlJc w:val="left"/>
      <w:pPr>
        <w:ind w:left="2997" w:hanging="591"/>
      </w:pPr>
      <w:rPr>
        <w:rFonts w:hint="default"/>
        <w:lang w:val="ru-RU" w:eastAsia="en-US" w:bidi="ar-SA"/>
      </w:rPr>
    </w:lvl>
    <w:lvl w:ilvl="3" w:tplc="861662E2">
      <w:numFmt w:val="bullet"/>
      <w:lvlText w:val="•"/>
      <w:lvlJc w:val="left"/>
      <w:pPr>
        <w:ind w:left="4046" w:hanging="591"/>
      </w:pPr>
      <w:rPr>
        <w:rFonts w:hint="default"/>
        <w:lang w:val="ru-RU" w:eastAsia="en-US" w:bidi="ar-SA"/>
      </w:rPr>
    </w:lvl>
    <w:lvl w:ilvl="4" w:tplc="CBDA1CFC">
      <w:numFmt w:val="bullet"/>
      <w:lvlText w:val="•"/>
      <w:lvlJc w:val="left"/>
      <w:pPr>
        <w:ind w:left="5095" w:hanging="591"/>
      </w:pPr>
      <w:rPr>
        <w:rFonts w:hint="default"/>
        <w:lang w:val="ru-RU" w:eastAsia="en-US" w:bidi="ar-SA"/>
      </w:rPr>
    </w:lvl>
    <w:lvl w:ilvl="5" w:tplc="3198F71A">
      <w:numFmt w:val="bullet"/>
      <w:lvlText w:val="•"/>
      <w:lvlJc w:val="left"/>
      <w:pPr>
        <w:ind w:left="6144" w:hanging="591"/>
      </w:pPr>
      <w:rPr>
        <w:rFonts w:hint="default"/>
        <w:lang w:val="ru-RU" w:eastAsia="en-US" w:bidi="ar-SA"/>
      </w:rPr>
    </w:lvl>
    <w:lvl w:ilvl="6" w:tplc="614AD3C0">
      <w:numFmt w:val="bullet"/>
      <w:lvlText w:val="•"/>
      <w:lvlJc w:val="left"/>
      <w:pPr>
        <w:ind w:left="7193" w:hanging="591"/>
      </w:pPr>
      <w:rPr>
        <w:rFonts w:hint="default"/>
        <w:lang w:val="ru-RU" w:eastAsia="en-US" w:bidi="ar-SA"/>
      </w:rPr>
    </w:lvl>
    <w:lvl w:ilvl="7" w:tplc="EFC87778">
      <w:numFmt w:val="bullet"/>
      <w:lvlText w:val="•"/>
      <w:lvlJc w:val="left"/>
      <w:pPr>
        <w:ind w:left="8242" w:hanging="591"/>
      </w:pPr>
      <w:rPr>
        <w:rFonts w:hint="default"/>
        <w:lang w:val="ru-RU" w:eastAsia="en-US" w:bidi="ar-SA"/>
      </w:rPr>
    </w:lvl>
    <w:lvl w:ilvl="8" w:tplc="C9D20F34">
      <w:numFmt w:val="bullet"/>
      <w:lvlText w:val="•"/>
      <w:lvlJc w:val="left"/>
      <w:pPr>
        <w:ind w:left="9291" w:hanging="591"/>
      </w:pPr>
      <w:rPr>
        <w:rFonts w:hint="default"/>
        <w:lang w:val="ru-RU" w:eastAsia="en-US" w:bidi="ar-SA"/>
      </w:rPr>
    </w:lvl>
  </w:abstractNum>
  <w:abstractNum w:abstractNumId="95">
    <w:nsid w:val="4DAE4ED5"/>
    <w:multiLevelType w:val="hybridMultilevel"/>
    <w:tmpl w:val="FA9AAFD2"/>
    <w:lvl w:ilvl="0" w:tplc="A43299DE">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3C4826">
      <w:numFmt w:val="bullet"/>
      <w:lvlText w:val="•"/>
      <w:lvlJc w:val="left"/>
      <w:pPr>
        <w:ind w:left="1948" w:hanging="308"/>
      </w:pPr>
      <w:rPr>
        <w:rFonts w:hint="default"/>
        <w:lang w:val="ru-RU" w:eastAsia="en-US" w:bidi="ar-SA"/>
      </w:rPr>
    </w:lvl>
    <w:lvl w:ilvl="2" w:tplc="261C5852">
      <w:numFmt w:val="bullet"/>
      <w:lvlText w:val="•"/>
      <w:lvlJc w:val="left"/>
      <w:pPr>
        <w:ind w:left="2997" w:hanging="308"/>
      </w:pPr>
      <w:rPr>
        <w:rFonts w:hint="default"/>
        <w:lang w:val="ru-RU" w:eastAsia="en-US" w:bidi="ar-SA"/>
      </w:rPr>
    </w:lvl>
    <w:lvl w:ilvl="3" w:tplc="C9D69A14">
      <w:numFmt w:val="bullet"/>
      <w:lvlText w:val="•"/>
      <w:lvlJc w:val="left"/>
      <w:pPr>
        <w:ind w:left="4046" w:hanging="308"/>
      </w:pPr>
      <w:rPr>
        <w:rFonts w:hint="default"/>
        <w:lang w:val="ru-RU" w:eastAsia="en-US" w:bidi="ar-SA"/>
      </w:rPr>
    </w:lvl>
    <w:lvl w:ilvl="4" w:tplc="806415D0">
      <w:numFmt w:val="bullet"/>
      <w:lvlText w:val="•"/>
      <w:lvlJc w:val="left"/>
      <w:pPr>
        <w:ind w:left="5095" w:hanging="308"/>
      </w:pPr>
      <w:rPr>
        <w:rFonts w:hint="default"/>
        <w:lang w:val="ru-RU" w:eastAsia="en-US" w:bidi="ar-SA"/>
      </w:rPr>
    </w:lvl>
    <w:lvl w:ilvl="5" w:tplc="355690EC">
      <w:numFmt w:val="bullet"/>
      <w:lvlText w:val="•"/>
      <w:lvlJc w:val="left"/>
      <w:pPr>
        <w:ind w:left="6144" w:hanging="308"/>
      </w:pPr>
      <w:rPr>
        <w:rFonts w:hint="default"/>
        <w:lang w:val="ru-RU" w:eastAsia="en-US" w:bidi="ar-SA"/>
      </w:rPr>
    </w:lvl>
    <w:lvl w:ilvl="6" w:tplc="49D277B0">
      <w:numFmt w:val="bullet"/>
      <w:lvlText w:val="•"/>
      <w:lvlJc w:val="left"/>
      <w:pPr>
        <w:ind w:left="7193" w:hanging="308"/>
      </w:pPr>
      <w:rPr>
        <w:rFonts w:hint="default"/>
        <w:lang w:val="ru-RU" w:eastAsia="en-US" w:bidi="ar-SA"/>
      </w:rPr>
    </w:lvl>
    <w:lvl w:ilvl="7" w:tplc="3F04E190">
      <w:numFmt w:val="bullet"/>
      <w:lvlText w:val="•"/>
      <w:lvlJc w:val="left"/>
      <w:pPr>
        <w:ind w:left="8242" w:hanging="308"/>
      </w:pPr>
      <w:rPr>
        <w:rFonts w:hint="default"/>
        <w:lang w:val="ru-RU" w:eastAsia="en-US" w:bidi="ar-SA"/>
      </w:rPr>
    </w:lvl>
    <w:lvl w:ilvl="8" w:tplc="D1C4F57A">
      <w:numFmt w:val="bullet"/>
      <w:lvlText w:val="•"/>
      <w:lvlJc w:val="left"/>
      <w:pPr>
        <w:ind w:left="9291" w:hanging="308"/>
      </w:pPr>
      <w:rPr>
        <w:rFonts w:hint="default"/>
        <w:lang w:val="ru-RU" w:eastAsia="en-US" w:bidi="ar-SA"/>
      </w:rPr>
    </w:lvl>
  </w:abstractNum>
  <w:abstractNum w:abstractNumId="96">
    <w:nsid w:val="4EF41F51"/>
    <w:multiLevelType w:val="hybridMultilevel"/>
    <w:tmpl w:val="18FE31AA"/>
    <w:lvl w:ilvl="0" w:tplc="A726CC9C">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1C6A9400">
      <w:numFmt w:val="bullet"/>
      <w:lvlText w:val="•"/>
      <w:lvlJc w:val="left"/>
      <w:pPr>
        <w:ind w:left="2758" w:hanging="308"/>
      </w:pPr>
      <w:rPr>
        <w:rFonts w:hint="default"/>
        <w:lang w:val="ru-RU" w:eastAsia="en-US" w:bidi="ar-SA"/>
      </w:rPr>
    </w:lvl>
    <w:lvl w:ilvl="2" w:tplc="707CD23E">
      <w:numFmt w:val="bullet"/>
      <w:lvlText w:val="•"/>
      <w:lvlJc w:val="left"/>
      <w:pPr>
        <w:ind w:left="3717" w:hanging="308"/>
      </w:pPr>
      <w:rPr>
        <w:rFonts w:hint="default"/>
        <w:lang w:val="ru-RU" w:eastAsia="en-US" w:bidi="ar-SA"/>
      </w:rPr>
    </w:lvl>
    <w:lvl w:ilvl="3" w:tplc="18FE4792">
      <w:numFmt w:val="bullet"/>
      <w:lvlText w:val="•"/>
      <w:lvlJc w:val="left"/>
      <w:pPr>
        <w:ind w:left="4676" w:hanging="308"/>
      </w:pPr>
      <w:rPr>
        <w:rFonts w:hint="default"/>
        <w:lang w:val="ru-RU" w:eastAsia="en-US" w:bidi="ar-SA"/>
      </w:rPr>
    </w:lvl>
    <w:lvl w:ilvl="4" w:tplc="12A49A62">
      <w:numFmt w:val="bullet"/>
      <w:lvlText w:val="•"/>
      <w:lvlJc w:val="left"/>
      <w:pPr>
        <w:ind w:left="5635" w:hanging="308"/>
      </w:pPr>
      <w:rPr>
        <w:rFonts w:hint="default"/>
        <w:lang w:val="ru-RU" w:eastAsia="en-US" w:bidi="ar-SA"/>
      </w:rPr>
    </w:lvl>
    <w:lvl w:ilvl="5" w:tplc="1E2855BA">
      <w:numFmt w:val="bullet"/>
      <w:lvlText w:val="•"/>
      <w:lvlJc w:val="left"/>
      <w:pPr>
        <w:ind w:left="6594" w:hanging="308"/>
      </w:pPr>
      <w:rPr>
        <w:rFonts w:hint="default"/>
        <w:lang w:val="ru-RU" w:eastAsia="en-US" w:bidi="ar-SA"/>
      </w:rPr>
    </w:lvl>
    <w:lvl w:ilvl="6" w:tplc="3A6463F2">
      <w:numFmt w:val="bullet"/>
      <w:lvlText w:val="•"/>
      <w:lvlJc w:val="left"/>
      <w:pPr>
        <w:ind w:left="7553" w:hanging="308"/>
      </w:pPr>
      <w:rPr>
        <w:rFonts w:hint="default"/>
        <w:lang w:val="ru-RU" w:eastAsia="en-US" w:bidi="ar-SA"/>
      </w:rPr>
    </w:lvl>
    <w:lvl w:ilvl="7" w:tplc="D8B0639E">
      <w:numFmt w:val="bullet"/>
      <w:lvlText w:val="•"/>
      <w:lvlJc w:val="left"/>
      <w:pPr>
        <w:ind w:left="8512" w:hanging="308"/>
      </w:pPr>
      <w:rPr>
        <w:rFonts w:hint="default"/>
        <w:lang w:val="ru-RU" w:eastAsia="en-US" w:bidi="ar-SA"/>
      </w:rPr>
    </w:lvl>
    <w:lvl w:ilvl="8" w:tplc="1C14A170">
      <w:numFmt w:val="bullet"/>
      <w:lvlText w:val="•"/>
      <w:lvlJc w:val="left"/>
      <w:pPr>
        <w:ind w:left="9471" w:hanging="308"/>
      </w:pPr>
      <w:rPr>
        <w:rFonts w:hint="default"/>
        <w:lang w:val="ru-RU" w:eastAsia="en-US" w:bidi="ar-SA"/>
      </w:rPr>
    </w:lvl>
  </w:abstractNum>
  <w:abstractNum w:abstractNumId="97">
    <w:nsid w:val="50396ADD"/>
    <w:multiLevelType w:val="hybridMultilevel"/>
    <w:tmpl w:val="D826ADAC"/>
    <w:lvl w:ilvl="0" w:tplc="0EC6330C">
      <w:numFmt w:val="bullet"/>
      <w:lvlText w:val="–"/>
      <w:lvlJc w:val="left"/>
      <w:pPr>
        <w:ind w:left="896"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1" w:tplc="AFC8F800">
      <w:numFmt w:val="bullet"/>
      <w:lvlText w:val="–"/>
      <w:lvlJc w:val="left"/>
      <w:pPr>
        <w:ind w:left="1799"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tplc="CB9228FC">
      <w:numFmt w:val="bullet"/>
      <w:lvlText w:val="•"/>
      <w:lvlJc w:val="left"/>
      <w:pPr>
        <w:ind w:left="1800" w:hanging="164"/>
      </w:pPr>
      <w:rPr>
        <w:rFonts w:hint="default"/>
        <w:lang w:val="ru-RU" w:eastAsia="en-US" w:bidi="ar-SA"/>
      </w:rPr>
    </w:lvl>
    <w:lvl w:ilvl="3" w:tplc="95F443EE">
      <w:numFmt w:val="bullet"/>
      <w:lvlText w:val="•"/>
      <w:lvlJc w:val="left"/>
      <w:pPr>
        <w:ind w:left="2998" w:hanging="164"/>
      </w:pPr>
      <w:rPr>
        <w:rFonts w:hint="default"/>
        <w:lang w:val="ru-RU" w:eastAsia="en-US" w:bidi="ar-SA"/>
      </w:rPr>
    </w:lvl>
    <w:lvl w:ilvl="4" w:tplc="751AD4D4">
      <w:numFmt w:val="bullet"/>
      <w:lvlText w:val="•"/>
      <w:lvlJc w:val="left"/>
      <w:pPr>
        <w:ind w:left="4197" w:hanging="164"/>
      </w:pPr>
      <w:rPr>
        <w:rFonts w:hint="default"/>
        <w:lang w:val="ru-RU" w:eastAsia="en-US" w:bidi="ar-SA"/>
      </w:rPr>
    </w:lvl>
    <w:lvl w:ilvl="5" w:tplc="7688B732">
      <w:numFmt w:val="bullet"/>
      <w:lvlText w:val="•"/>
      <w:lvlJc w:val="left"/>
      <w:pPr>
        <w:ind w:left="5395" w:hanging="164"/>
      </w:pPr>
      <w:rPr>
        <w:rFonts w:hint="default"/>
        <w:lang w:val="ru-RU" w:eastAsia="en-US" w:bidi="ar-SA"/>
      </w:rPr>
    </w:lvl>
    <w:lvl w:ilvl="6" w:tplc="75FA5C38">
      <w:numFmt w:val="bullet"/>
      <w:lvlText w:val="•"/>
      <w:lvlJc w:val="left"/>
      <w:pPr>
        <w:ind w:left="6594" w:hanging="164"/>
      </w:pPr>
      <w:rPr>
        <w:rFonts w:hint="default"/>
        <w:lang w:val="ru-RU" w:eastAsia="en-US" w:bidi="ar-SA"/>
      </w:rPr>
    </w:lvl>
    <w:lvl w:ilvl="7" w:tplc="504C0604">
      <w:numFmt w:val="bullet"/>
      <w:lvlText w:val="•"/>
      <w:lvlJc w:val="left"/>
      <w:pPr>
        <w:ind w:left="7793" w:hanging="164"/>
      </w:pPr>
      <w:rPr>
        <w:rFonts w:hint="default"/>
        <w:lang w:val="ru-RU" w:eastAsia="en-US" w:bidi="ar-SA"/>
      </w:rPr>
    </w:lvl>
    <w:lvl w:ilvl="8" w:tplc="3D0C68D2">
      <w:numFmt w:val="bullet"/>
      <w:lvlText w:val="•"/>
      <w:lvlJc w:val="left"/>
      <w:pPr>
        <w:ind w:left="8991" w:hanging="164"/>
      </w:pPr>
      <w:rPr>
        <w:rFonts w:hint="default"/>
        <w:lang w:val="ru-RU" w:eastAsia="en-US" w:bidi="ar-SA"/>
      </w:rPr>
    </w:lvl>
  </w:abstractNum>
  <w:abstractNum w:abstractNumId="98">
    <w:nsid w:val="50FB6912"/>
    <w:multiLevelType w:val="hybridMultilevel"/>
    <w:tmpl w:val="4C30398C"/>
    <w:lvl w:ilvl="0" w:tplc="049EA3A4">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A23E3E">
      <w:numFmt w:val="bullet"/>
      <w:lvlText w:val="•"/>
      <w:lvlJc w:val="left"/>
      <w:pPr>
        <w:ind w:left="1948" w:hanging="308"/>
      </w:pPr>
      <w:rPr>
        <w:rFonts w:hint="default"/>
        <w:lang w:val="ru-RU" w:eastAsia="en-US" w:bidi="ar-SA"/>
      </w:rPr>
    </w:lvl>
    <w:lvl w:ilvl="2" w:tplc="2F285C2C">
      <w:numFmt w:val="bullet"/>
      <w:lvlText w:val="•"/>
      <w:lvlJc w:val="left"/>
      <w:pPr>
        <w:ind w:left="2997" w:hanging="308"/>
      </w:pPr>
      <w:rPr>
        <w:rFonts w:hint="default"/>
        <w:lang w:val="ru-RU" w:eastAsia="en-US" w:bidi="ar-SA"/>
      </w:rPr>
    </w:lvl>
    <w:lvl w:ilvl="3" w:tplc="9EBC382C">
      <w:numFmt w:val="bullet"/>
      <w:lvlText w:val="•"/>
      <w:lvlJc w:val="left"/>
      <w:pPr>
        <w:ind w:left="4046" w:hanging="308"/>
      </w:pPr>
      <w:rPr>
        <w:rFonts w:hint="default"/>
        <w:lang w:val="ru-RU" w:eastAsia="en-US" w:bidi="ar-SA"/>
      </w:rPr>
    </w:lvl>
    <w:lvl w:ilvl="4" w:tplc="4A96B72A">
      <w:numFmt w:val="bullet"/>
      <w:lvlText w:val="•"/>
      <w:lvlJc w:val="left"/>
      <w:pPr>
        <w:ind w:left="5095" w:hanging="308"/>
      </w:pPr>
      <w:rPr>
        <w:rFonts w:hint="default"/>
        <w:lang w:val="ru-RU" w:eastAsia="en-US" w:bidi="ar-SA"/>
      </w:rPr>
    </w:lvl>
    <w:lvl w:ilvl="5" w:tplc="4E102312">
      <w:numFmt w:val="bullet"/>
      <w:lvlText w:val="•"/>
      <w:lvlJc w:val="left"/>
      <w:pPr>
        <w:ind w:left="6144" w:hanging="308"/>
      </w:pPr>
      <w:rPr>
        <w:rFonts w:hint="default"/>
        <w:lang w:val="ru-RU" w:eastAsia="en-US" w:bidi="ar-SA"/>
      </w:rPr>
    </w:lvl>
    <w:lvl w:ilvl="6" w:tplc="E6722AA4">
      <w:numFmt w:val="bullet"/>
      <w:lvlText w:val="•"/>
      <w:lvlJc w:val="left"/>
      <w:pPr>
        <w:ind w:left="7193" w:hanging="308"/>
      </w:pPr>
      <w:rPr>
        <w:rFonts w:hint="default"/>
        <w:lang w:val="ru-RU" w:eastAsia="en-US" w:bidi="ar-SA"/>
      </w:rPr>
    </w:lvl>
    <w:lvl w:ilvl="7" w:tplc="42B6941E">
      <w:numFmt w:val="bullet"/>
      <w:lvlText w:val="•"/>
      <w:lvlJc w:val="left"/>
      <w:pPr>
        <w:ind w:left="8242" w:hanging="308"/>
      </w:pPr>
      <w:rPr>
        <w:rFonts w:hint="default"/>
        <w:lang w:val="ru-RU" w:eastAsia="en-US" w:bidi="ar-SA"/>
      </w:rPr>
    </w:lvl>
    <w:lvl w:ilvl="8" w:tplc="DB222234">
      <w:numFmt w:val="bullet"/>
      <w:lvlText w:val="•"/>
      <w:lvlJc w:val="left"/>
      <w:pPr>
        <w:ind w:left="9291" w:hanging="308"/>
      </w:pPr>
      <w:rPr>
        <w:rFonts w:hint="default"/>
        <w:lang w:val="ru-RU" w:eastAsia="en-US" w:bidi="ar-SA"/>
      </w:rPr>
    </w:lvl>
  </w:abstractNum>
  <w:abstractNum w:abstractNumId="99">
    <w:nsid w:val="52320959"/>
    <w:multiLevelType w:val="hybridMultilevel"/>
    <w:tmpl w:val="826862B0"/>
    <w:lvl w:ilvl="0" w:tplc="4E324A68">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D0A265E8">
      <w:numFmt w:val="bullet"/>
      <w:lvlText w:val="•"/>
      <w:lvlJc w:val="left"/>
      <w:pPr>
        <w:ind w:left="2758" w:hanging="308"/>
      </w:pPr>
      <w:rPr>
        <w:rFonts w:hint="default"/>
        <w:lang w:val="ru-RU" w:eastAsia="en-US" w:bidi="ar-SA"/>
      </w:rPr>
    </w:lvl>
    <w:lvl w:ilvl="2" w:tplc="E5A6C3A2">
      <w:numFmt w:val="bullet"/>
      <w:lvlText w:val="•"/>
      <w:lvlJc w:val="left"/>
      <w:pPr>
        <w:ind w:left="3717" w:hanging="308"/>
      </w:pPr>
      <w:rPr>
        <w:rFonts w:hint="default"/>
        <w:lang w:val="ru-RU" w:eastAsia="en-US" w:bidi="ar-SA"/>
      </w:rPr>
    </w:lvl>
    <w:lvl w:ilvl="3" w:tplc="C4BCF82A">
      <w:numFmt w:val="bullet"/>
      <w:lvlText w:val="•"/>
      <w:lvlJc w:val="left"/>
      <w:pPr>
        <w:ind w:left="4676" w:hanging="308"/>
      </w:pPr>
      <w:rPr>
        <w:rFonts w:hint="default"/>
        <w:lang w:val="ru-RU" w:eastAsia="en-US" w:bidi="ar-SA"/>
      </w:rPr>
    </w:lvl>
    <w:lvl w:ilvl="4" w:tplc="1B669794">
      <w:numFmt w:val="bullet"/>
      <w:lvlText w:val="•"/>
      <w:lvlJc w:val="left"/>
      <w:pPr>
        <w:ind w:left="5635" w:hanging="308"/>
      </w:pPr>
      <w:rPr>
        <w:rFonts w:hint="default"/>
        <w:lang w:val="ru-RU" w:eastAsia="en-US" w:bidi="ar-SA"/>
      </w:rPr>
    </w:lvl>
    <w:lvl w:ilvl="5" w:tplc="A03E151A">
      <w:numFmt w:val="bullet"/>
      <w:lvlText w:val="•"/>
      <w:lvlJc w:val="left"/>
      <w:pPr>
        <w:ind w:left="6594" w:hanging="308"/>
      </w:pPr>
      <w:rPr>
        <w:rFonts w:hint="default"/>
        <w:lang w:val="ru-RU" w:eastAsia="en-US" w:bidi="ar-SA"/>
      </w:rPr>
    </w:lvl>
    <w:lvl w:ilvl="6" w:tplc="FAD66E08">
      <w:numFmt w:val="bullet"/>
      <w:lvlText w:val="•"/>
      <w:lvlJc w:val="left"/>
      <w:pPr>
        <w:ind w:left="7553" w:hanging="308"/>
      </w:pPr>
      <w:rPr>
        <w:rFonts w:hint="default"/>
        <w:lang w:val="ru-RU" w:eastAsia="en-US" w:bidi="ar-SA"/>
      </w:rPr>
    </w:lvl>
    <w:lvl w:ilvl="7" w:tplc="974269DA">
      <w:numFmt w:val="bullet"/>
      <w:lvlText w:val="•"/>
      <w:lvlJc w:val="left"/>
      <w:pPr>
        <w:ind w:left="8512" w:hanging="308"/>
      </w:pPr>
      <w:rPr>
        <w:rFonts w:hint="default"/>
        <w:lang w:val="ru-RU" w:eastAsia="en-US" w:bidi="ar-SA"/>
      </w:rPr>
    </w:lvl>
    <w:lvl w:ilvl="8" w:tplc="452E484A">
      <w:numFmt w:val="bullet"/>
      <w:lvlText w:val="•"/>
      <w:lvlJc w:val="left"/>
      <w:pPr>
        <w:ind w:left="9471" w:hanging="308"/>
      </w:pPr>
      <w:rPr>
        <w:rFonts w:hint="default"/>
        <w:lang w:val="ru-RU" w:eastAsia="en-US" w:bidi="ar-SA"/>
      </w:rPr>
    </w:lvl>
  </w:abstractNum>
  <w:abstractNum w:abstractNumId="100">
    <w:nsid w:val="5308176D"/>
    <w:multiLevelType w:val="hybridMultilevel"/>
    <w:tmpl w:val="E0B4F198"/>
    <w:lvl w:ilvl="0" w:tplc="DD164BD2">
      <w:numFmt w:val="bullet"/>
      <w:lvlText w:val=""/>
      <w:lvlJc w:val="left"/>
      <w:pPr>
        <w:ind w:left="1179" w:hanging="360"/>
      </w:pPr>
      <w:rPr>
        <w:rFonts w:ascii="Symbol" w:eastAsia="Symbol" w:hAnsi="Symbol" w:cs="Symbol" w:hint="default"/>
        <w:b w:val="0"/>
        <w:bCs w:val="0"/>
        <w:i w:val="0"/>
        <w:iCs w:val="0"/>
        <w:spacing w:val="0"/>
        <w:w w:val="100"/>
        <w:sz w:val="24"/>
        <w:szCs w:val="24"/>
        <w:lang w:val="ru-RU" w:eastAsia="en-US" w:bidi="ar-SA"/>
      </w:rPr>
    </w:lvl>
    <w:lvl w:ilvl="1" w:tplc="4F0CD752">
      <w:numFmt w:val="bullet"/>
      <w:lvlText w:val="•"/>
      <w:lvlJc w:val="left"/>
      <w:pPr>
        <w:ind w:left="2200" w:hanging="360"/>
      </w:pPr>
      <w:rPr>
        <w:rFonts w:hint="default"/>
        <w:lang w:val="ru-RU" w:eastAsia="en-US" w:bidi="ar-SA"/>
      </w:rPr>
    </w:lvl>
    <w:lvl w:ilvl="2" w:tplc="1A36F258">
      <w:numFmt w:val="bullet"/>
      <w:lvlText w:val="•"/>
      <w:lvlJc w:val="left"/>
      <w:pPr>
        <w:ind w:left="3221" w:hanging="360"/>
      </w:pPr>
      <w:rPr>
        <w:rFonts w:hint="default"/>
        <w:lang w:val="ru-RU" w:eastAsia="en-US" w:bidi="ar-SA"/>
      </w:rPr>
    </w:lvl>
    <w:lvl w:ilvl="3" w:tplc="BDA88E64">
      <w:numFmt w:val="bullet"/>
      <w:lvlText w:val="•"/>
      <w:lvlJc w:val="left"/>
      <w:pPr>
        <w:ind w:left="4242" w:hanging="360"/>
      </w:pPr>
      <w:rPr>
        <w:rFonts w:hint="default"/>
        <w:lang w:val="ru-RU" w:eastAsia="en-US" w:bidi="ar-SA"/>
      </w:rPr>
    </w:lvl>
    <w:lvl w:ilvl="4" w:tplc="03A64168">
      <w:numFmt w:val="bullet"/>
      <w:lvlText w:val="•"/>
      <w:lvlJc w:val="left"/>
      <w:pPr>
        <w:ind w:left="5263" w:hanging="360"/>
      </w:pPr>
      <w:rPr>
        <w:rFonts w:hint="default"/>
        <w:lang w:val="ru-RU" w:eastAsia="en-US" w:bidi="ar-SA"/>
      </w:rPr>
    </w:lvl>
    <w:lvl w:ilvl="5" w:tplc="C844687E">
      <w:numFmt w:val="bullet"/>
      <w:lvlText w:val="•"/>
      <w:lvlJc w:val="left"/>
      <w:pPr>
        <w:ind w:left="6284" w:hanging="360"/>
      </w:pPr>
      <w:rPr>
        <w:rFonts w:hint="default"/>
        <w:lang w:val="ru-RU" w:eastAsia="en-US" w:bidi="ar-SA"/>
      </w:rPr>
    </w:lvl>
    <w:lvl w:ilvl="6" w:tplc="23A496B4">
      <w:numFmt w:val="bullet"/>
      <w:lvlText w:val="•"/>
      <w:lvlJc w:val="left"/>
      <w:pPr>
        <w:ind w:left="7305" w:hanging="360"/>
      </w:pPr>
      <w:rPr>
        <w:rFonts w:hint="default"/>
        <w:lang w:val="ru-RU" w:eastAsia="en-US" w:bidi="ar-SA"/>
      </w:rPr>
    </w:lvl>
    <w:lvl w:ilvl="7" w:tplc="2702E17C">
      <w:numFmt w:val="bullet"/>
      <w:lvlText w:val="•"/>
      <w:lvlJc w:val="left"/>
      <w:pPr>
        <w:ind w:left="8326" w:hanging="360"/>
      </w:pPr>
      <w:rPr>
        <w:rFonts w:hint="default"/>
        <w:lang w:val="ru-RU" w:eastAsia="en-US" w:bidi="ar-SA"/>
      </w:rPr>
    </w:lvl>
    <w:lvl w:ilvl="8" w:tplc="13BEAE68">
      <w:numFmt w:val="bullet"/>
      <w:lvlText w:val="•"/>
      <w:lvlJc w:val="left"/>
      <w:pPr>
        <w:ind w:left="9347" w:hanging="360"/>
      </w:pPr>
      <w:rPr>
        <w:rFonts w:hint="default"/>
        <w:lang w:val="ru-RU" w:eastAsia="en-US" w:bidi="ar-SA"/>
      </w:rPr>
    </w:lvl>
  </w:abstractNum>
  <w:abstractNum w:abstractNumId="101">
    <w:nsid w:val="5349532F"/>
    <w:multiLevelType w:val="hybridMultilevel"/>
    <w:tmpl w:val="D6C00032"/>
    <w:lvl w:ilvl="0" w:tplc="DE46D0EA">
      <w:start w:val="10"/>
      <w:numFmt w:val="decimal"/>
      <w:lvlText w:val="%1"/>
      <w:lvlJc w:val="left"/>
      <w:pPr>
        <w:ind w:left="1799" w:hanging="591"/>
        <w:jc w:val="left"/>
      </w:pPr>
      <w:rPr>
        <w:rFonts w:ascii="Times New Roman" w:eastAsia="Times New Roman" w:hAnsi="Times New Roman" w:cs="Times New Roman" w:hint="default"/>
        <w:b/>
        <w:bCs/>
        <w:i w:val="0"/>
        <w:iCs w:val="0"/>
        <w:spacing w:val="0"/>
        <w:w w:val="100"/>
        <w:sz w:val="24"/>
        <w:szCs w:val="24"/>
        <w:lang w:val="ru-RU" w:eastAsia="en-US" w:bidi="ar-SA"/>
      </w:rPr>
    </w:lvl>
    <w:lvl w:ilvl="1" w:tplc="4A367DD0">
      <w:numFmt w:val="bullet"/>
      <w:lvlText w:val="•"/>
      <w:lvlJc w:val="left"/>
      <w:pPr>
        <w:ind w:left="2758" w:hanging="591"/>
      </w:pPr>
      <w:rPr>
        <w:rFonts w:hint="default"/>
        <w:lang w:val="ru-RU" w:eastAsia="en-US" w:bidi="ar-SA"/>
      </w:rPr>
    </w:lvl>
    <w:lvl w:ilvl="2" w:tplc="0582C4AC">
      <w:numFmt w:val="bullet"/>
      <w:lvlText w:val="•"/>
      <w:lvlJc w:val="left"/>
      <w:pPr>
        <w:ind w:left="3717" w:hanging="591"/>
      </w:pPr>
      <w:rPr>
        <w:rFonts w:hint="default"/>
        <w:lang w:val="ru-RU" w:eastAsia="en-US" w:bidi="ar-SA"/>
      </w:rPr>
    </w:lvl>
    <w:lvl w:ilvl="3" w:tplc="B0FAE598">
      <w:numFmt w:val="bullet"/>
      <w:lvlText w:val="•"/>
      <w:lvlJc w:val="left"/>
      <w:pPr>
        <w:ind w:left="4676" w:hanging="591"/>
      </w:pPr>
      <w:rPr>
        <w:rFonts w:hint="default"/>
        <w:lang w:val="ru-RU" w:eastAsia="en-US" w:bidi="ar-SA"/>
      </w:rPr>
    </w:lvl>
    <w:lvl w:ilvl="4" w:tplc="A60E0D42">
      <w:numFmt w:val="bullet"/>
      <w:lvlText w:val="•"/>
      <w:lvlJc w:val="left"/>
      <w:pPr>
        <w:ind w:left="5635" w:hanging="591"/>
      </w:pPr>
      <w:rPr>
        <w:rFonts w:hint="default"/>
        <w:lang w:val="ru-RU" w:eastAsia="en-US" w:bidi="ar-SA"/>
      </w:rPr>
    </w:lvl>
    <w:lvl w:ilvl="5" w:tplc="15407F56">
      <w:numFmt w:val="bullet"/>
      <w:lvlText w:val="•"/>
      <w:lvlJc w:val="left"/>
      <w:pPr>
        <w:ind w:left="6594" w:hanging="591"/>
      </w:pPr>
      <w:rPr>
        <w:rFonts w:hint="default"/>
        <w:lang w:val="ru-RU" w:eastAsia="en-US" w:bidi="ar-SA"/>
      </w:rPr>
    </w:lvl>
    <w:lvl w:ilvl="6" w:tplc="9682A3FC">
      <w:numFmt w:val="bullet"/>
      <w:lvlText w:val="•"/>
      <w:lvlJc w:val="left"/>
      <w:pPr>
        <w:ind w:left="7553" w:hanging="591"/>
      </w:pPr>
      <w:rPr>
        <w:rFonts w:hint="default"/>
        <w:lang w:val="ru-RU" w:eastAsia="en-US" w:bidi="ar-SA"/>
      </w:rPr>
    </w:lvl>
    <w:lvl w:ilvl="7" w:tplc="88FEFFF2">
      <w:numFmt w:val="bullet"/>
      <w:lvlText w:val="•"/>
      <w:lvlJc w:val="left"/>
      <w:pPr>
        <w:ind w:left="8512" w:hanging="591"/>
      </w:pPr>
      <w:rPr>
        <w:rFonts w:hint="default"/>
        <w:lang w:val="ru-RU" w:eastAsia="en-US" w:bidi="ar-SA"/>
      </w:rPr>
    </w:lvl>
    <w:lvl w:ilvl="8" w:tplc="AAC4A864">
      <w:numFmt w:val="bullet"/>
      <w:lvlText w:val="•"/>
      <w:lvlJc w:val="left"/>
      <w:pPr>
        <w:ind w:left="9471" w:hanging="591"/>
      </w:pPr>
      <w:rPr>
        <w:rFonts w:hint="default"/>
        <w:lang w:val="ru-RU" w:eastAsia="en-US" w:bidi="ar-SA"/>
      </w:rPr>
    </w:lvl>
  </w:abstractNum>
  <w:abstractNum w:abstractNumId="102">
    <w:nsid w:val="541E5C3A"/>
    <w:multiLevelType w:val="hybridMultilevel"/>
    <w:tmpl w:val="EC62FA10"/>
    <w:lvl w:ilvl="0" w:tplc="E58CD81C">
      <w:numFmt w:val="bullet"/>
      <w:lvlText w:val="-"/>
      <w:lvlJc w:val="left"/>
      <w:pPr>
        <w:ind w:left="125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4328E4BC">
      <w:numFmt w:val="bullet"/>
      <w:lvlText w:val="•"/>
      <w:lvlJc w:val="left"/>
      <w:pPr>
        <w:ind w:left="2272" w:hanging="140"/>
      </w:pPr>
      <w:rPr>
        <w:rFonts w:hint="default"/>
        <w:lang w:val="ru-RU" w:eastAsia="en-US" w:bidi="ar-SA"/>
      </w:rPr>
    </w:lvl>
    <w:lvl w:ilvl="2" w:tplc="9162BFEC">
      <w:numFmt w:val="bullet"/>
      <w:lvlText w:val="•"/>
      <w:lvlJc w:val="left"/>
      <w:pPr>
        <w:ind w:left="3285" w:hanging="140"/>
      </w:pPr>
      <w:rPr>
        <w:rFonts w:hint="default"/>
        <w:lang w:val="ru-RU" w:eastAsia="en-US" w:bidi="ar-SA"/>
      </w:rPr>
    </w:lvl>
    <w:lvl w:ilvl="3" w:tplc="5902188A">
      <w:numFmt w:val="bullet"/>
      <w:lvlText w:val="•"/>
      <w:lvlJc w:val="left"/>
      <w:pPr>
        <w:ind w:left="4298" w:hanging="140"/>
      </w:pPr>
      <w:rPr>
        <w:rFonts w:hint="default"/>
        <w:lang w:val="ru-RU" w:eastAsia="en-US" w:bidi="ar-SA"/>
      </w:rPr>
    </w:lvl>
    <w:lvl w:ilvl="4" w:tplc="BCD4CA52">
      <w:numFmt w:val="bullet"/>
      <w:lvlText w:val="•"/>
      <w:lvlJc w:val="left"/>
      <w:pPr>
        <w:ind w:left="5311" w:hanging="140"/>
      </w:pPr>
      <w:rPr>
        <w:rFonts w:hint="default"/>
        <w:lang w:val="ru-RU" w:eastAsia="en-US" w:bidi="ar-SA"/>
      </w:rPr>
    </w:lvl>
    <w:lvl w:ilvl="5" w:tplc="6310F9D6">
      <w:numFmt w:val="bullet"/>
      <w:lvlText w:val="•"/>
      <w:lvlJc w:val="left"/>
      <w:pPr>
        <w:ind w:left="6324" w:hanging="140"/>
      </w:pPr>
      <w:rPr>
        <w:rFonts w:hint="default"/>
        <w:lang w:val="ru-RU" w:eastAsia="en-US" w:bidi="ar-SA"/>
      </w:rPr>
    </w:lvl>
    <w:lvl w:ilvl="6" w:tplc="21CC04DA">
      <w:numFmt w:val="bullet"/>
      <w:lvlText w:val="•"/>
      <w:lvlJc w:val="left"/>
      <w:pPr>
        <w:ind w:left="7337" w:hanging="140"/>
      </w:pPr>
      <w:rPr>
        <w:rFonts w:hint="default"/>
        <w:lang w:val="ru-RU" w:eastAsia="en-US" w:bidi="ar-SA"/>
      </w:rPr>
    </w:lvl>
    <w:lvl w:ilvl="7" w:tplc="6812E8D6">
      <w:numFmt w:val="bullet"/>
      <w:lvlText w:val="•"/>
      <w:lvlJc w:val="left"/>
      <w:pPr>
        <w:ind w:left="8350" w:hanging="140"/>
      </w:pPr>
      <w:rPr>
        <w:rFonts w:hint="default"/>
        <w:lang w:val="ru-RU" w:eastAsia="en-US" w:bidi="ar-SA"/>
      </w:rPr>
    </w:lvl>
    <w:lvl w:ilvl="8" w:tplc="2222D4C2">
      <w:numFmt w:val="bullet"/>
      <w:lvlText w:val="•"/>
      <w:lvlJc w:val="left"/>
      <w:pPr>
        <w:ind w:left="9363" w:hanging="140"/>
      </w:pPr>
      <w:rPr>
        <w:rFonts w:hint="default"/>
        <w:lang w:val="ru-RU" w:eastAsia="en-US" w:bidi="ar-SA"/>
      </w:rPr>
    </w:lvl>
  </w:abstractNum>
  <w:abstractNum w:abstractNumId="103">
    <w:nsid w:val="551A083B"/>
    <w:multiLevelType w:val="hybridMultilevel"/>
    <w:tmpl w:val="E0781166"/>
    <w:lvl w:ilvl="0" w:tplc="FAA40D12">
      <w:start w:val="1"/>
      <w:numFmt w:val="decimal"/>
      <w:lvlText w:val="%1)"/>
      <w:lvlJc w:val="left"/>
      <w:pPr>
        <w:ind w:left="642"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84E1C2">
      <w:numFmt w:val="bullet"/>
      <w:lvlText w:val="•"/>
      <w:lvlJc w:val="left"/>
      <w:pPr>
        <w:ind w:left="1714" w:hanging="591"/>
      </w:pPr>
      <w:rPr>
        <w:rFonts w:hint="default"/>
        <w:lang w:val="ru-RU" w:eastAsia="en-US" w:bidi="ar-SA"/>
      </w:rPr>
    </w:lvl>
    <w:lvl w:ilvl="2" w:tplc="818AF66C">
      <w:numFmt w:val="bullet"/>
      <w:lvlText w:val="•"/>
      <w:lvlJc w:val="left"/>
      <w:pPr>
        <w:ind w:left="2789" w:hanging="591"/>
      </w:pPr>
      <w:rPr>
        <w:rFonts w:hint="default"/>
        <w:lang w:val="ru-RU" w:eastAsia="en-US" w:bidi="ar-SA"/>
      </w:rPr>
    </w:lvl>
    <w:lvl w:ilvl="3" w:tplc="3A2AAF40">
      <w:numFmt w:val="bullet"/>
      <w:lvlText w:val="•"/>
      <w:lvlJc w:val="left"/>
      <w:pPr>
        <w:ind w:left="3864" w:hanging="591"/>
      </w:pPr>
      <w:rPr>
        <w:rFonts w:hint="default"/>
        <w:lang w:val="ru-RU" w:eastAsia="en-US" w:bidi="ar-SA"/>
      </w:rPr>
    </w:lvl>
    <w:lvl w:ilvl="4" w:tplc="BE1CCA5C">
      <w:numFmt w:val="bullet"/>
      <w:lvlText w:val="•"/>
      <w:lvlJc w:val="left"/>
      <w:pPr>
        <w:ind w:left="4939" w:hanging="591"/>
      </w:pPr>
      <w:rPr>
        <w:rFonts w:hint="default"/>
        <w:lang w:val="ru-RU" w:eastAsia="en-US" w:bidi="ar-SA"/>
      </w:rPr>
    </w:lvl>
    <w:lvl w:ilvl="5" w:tplc="ADF8795A">
      <w:numFmt w:val="bullet"/>
      <w:lvlText w:val="•"/>
      <w:lvlJc w:val="left"/>
      <w:pPr>
        <w:ind w:left="6014" w:hanging="591"/>
      </w:pPr>
      <w:rPr>
        <w:rFonts w:hint="default"/>
        <w:lang w:val="ru-RU" w:eastAsia="en-US" w:bidi="ar-SA"/>
      </w:rPr>
    </w:lvl>
    <w:lvl w:ilvl="6" w:tplc="025AA2AA">
      <w:numFmt w:val="bullet"/>
      <w:lvlText w:val="•"/>
      <w:lvlJc w:val="left"/>
      <w:pPr>
        <w:ind w:left="7089" w:hanging="591"/>
      </w:pPr>
      <w:rPr>
        <w:rFonts w:hint="default"/>
        <w:lang w:val="ru-RU" w:eastAsia="en-US" w:bidi="ar-SA"/>
      </w:rPr>
    </w:lvl>
    <w:lvl w:ilvl="7" w:tplc="D7AC5AB0">
      <w:numFmt w:val="bullet"/>
      <w:lvlText w:val="•"/>
      <w:lvlJc w:val="left"/>
      <w:pPr>
        <w:ind w:left="8164" w:hanging="591"/>
      </w:pPr>
      <w:rPr>
        <w:rFonts w:hint="default"/>
        <w:lang w:val="ru-RU" w:eastAsia="en-US" w:bidi="ar-SA"/>
      </w:rPr>
    </w:lvl>
    <w:lvl w:ilvl="8" w:tplc="76D0A822">
      <w:numFmt w:val="bullet"/>
      <w:lvlText w:val="•"/>
      <w:lvlJc w:val="left"/>
      <w:pPr>
        <w:ind w:left="9239" w:hanging="591"/>
      </w:pPr>
      <w:rPr>
        <w:rFonts w:hint="default"/>
        <w:lang w:val="ru-RU" w:eastAsia="en-US" w:bidi="ar-SA"/>
      </w:rPr>
    </w:lvl>
  </w:abstractNum>
  <w:abstractNum w:abstractNumId="104">
    <w:nsid w:val="55B019C2"/>
    <w:multiLevelType w:val="multilevel"/>
    <w:tmpl w:val="2D2C57E0"/>
    <w:lvl w:ilvl="0">
      <w:start w:val="1"/>
      <w:numFmt w:val="decimal"/>
      <w:lvlText w:val="%1"/>
      <w:lvlJc w:val="left"/>
      <w:pPr>
        <w:ind w:left="5520" w:hanging="553"/>
        <w:jc w:val="left"/>
      </w:pPr>
      <w:rPr>
        <w:rFonts w:hint="default"/>
        <w:lang w:val="ru-RU" w:eastAsia="en-US" w:bidi="ar-SA"/>
      </w:rPr>
    </w:lvl>
    <w:lvl w:ilvl="1">
      <w:start w:val="1"/>
      <w:numFmt w:val="decimal"/>
      <w:lvlText w:val="%1.%2"/>
      <w:lvlJc w:val="left"/>
      <w:pPr>
        <w:ind w:left="5520" w:hanging="553"/>
        <w:jc w:val="left"/>
      </w:pPr>
      <w:rPr>
        <w:rFonts w:hint="default"/>
        <w:lang w:val="ru-RU" w:eastAsia="en-US" w:bidi="ar-SA"/>
      </w:rPr>
    </w:lvl>
    <w:lvl w:ilvl="2">
      <w:start w:val="1"/>
      <w:numFmt w:val="decimal"/>
      <w:lvlText w:val="%1.%2.%3."/>
      <w:lvlJc w:val="left"/>
      <w:pPr>
        <w:ind w:left="2964" w:hanging="553"/>
        <w:jc w:val="right"/>
      </w:pPr>
      <w:rPr>
        <w:rFonts w:hint="default"/>
        <w:spacing w:val="-5"/>
        <w:w w:val="100"/>
        <w:lang w:val="ru-RU" w:eastAsia="en-US" w:bidi="ar-SA"/>
      </w:rPr>
    </w:lvl>
    <w:lvl w:ilvl="3">
      <w:numFmt w:val="bullet"/>
      <w:lvlText w:val="•"/>
      <w:lvlJc w:val="left"/>
      <w:pPr>
        <w:ind w:left="7280" w:hanging="553"/>
      </w:pPr>
      <w:rPr>
        <w:rFonts w:hint="default"/>
        <w:lang w:val="ru-RU" w:eastAsia="en-US" w:bidi="ar-SA"/>
      </w:rPr>
    </w:lvl>
    <w:lvl w:ilvl="4">
      <w:numFmt w:val="bullet"/>
      <w:lvlText w:val="•"/>
      <w:lvlJc w:val="left"/>
      <w:pPr>
        <w:ind w:left="7867" w:hanging="553"/>
      </w:pPr>
      <w:rPr>
        <w:rFonts w:hint="default"/>
        <w:lang w:val="ru-RU" w:eastAsia="en-US" w:bidi="ar-SA"/>
      </w:rPr>
    </w:lvl>
    <w:lvl w:ilvl="5">
      <w:numFmt w:val="bullet"/>
      <w:lvlText w:val="•"/>
      <w:lvlJc w:val="left"/>
      <w:pPr>
        <w:ind w:left="8454" w:hanging="553"/>
      </w:pPr>
      <w:rPr>
        <w:rFonts w:hint="default"/>
        <w:lang w:val="ru-RU" w:eastAsia="en-US" w:bidi="ar-SA"/>
      </w:rPr>
    </w:lvl>
    <w:lvl w:ilvl="6">
      <w:numFmt w:val="bullet"/>
      <w:lvlText w:val="•"/>
      <w:lvlJc w:val="left"/>
      <w:pPr>
        <w:ind w:left="9041" w:hanging="553"/>
      </w:pPr>
      <w:rPr>
        <w:rFonts w:hint="default"/>
        <w:lang w:val="ru-RU" w:eastAsia="en-US" w:bidi="ar-SA"/>
      </w:rPr>
    </w:lvl>
    <w:lvl w:ilvl="7">
      <w:numFmt w:val="bullet"/>
      <w:lvlText w:val="•"/>
      <w:lvlJc w:val="left"/>
      <w:pPr>
        <w:ind w:left="9628" w:hanging="553"/>
      </w:pPr>
      <w:rPr>
        <w:rFonts w:hint="default"/>
        <w:lang w:val="ru-RU" w:eastAsia="en-US" w:bidi="ar-SA"/>
      </w:rPr>
    </w:lvl>
    <w:lvl w:ilvl="8">
      <w:numFmt w:val="bullet"/>
      <w:lvlText w:val="•"/>
      <w:lvlJc w:val="left"/>
      <w:pPr>
        <w:ind w:left="10215" w:hanging="553"/>
      </w:pPr>
      <w:rPr>
        <w:rFonts w:hint="default"/>
        <w:lang w:val="ru-RU" w:eastAsia="en-US" w:bidi="ar-SA"/>
      </w:rPr>
    </w:lvl>
  </w:abstractNum>
  <w:abstractNum w:abstractNumId="105">
    <w:nsid w:val="55B8495A"/>
    <w:multiLevelType w:val="hybridMultilevel"/>
    <w:tmpl w:val="81F07A8A"/>
    <w:lvl w:ilvl="0" w:tplc="610CA31C">
      <w:start w:val="1"/>
      <w:numFmt w:val="decimal"/>
      <w:lvlText w:val="%1)"/>
      <w:lvlJc w:val="left"/>
      <w:pPr>
        <w:ind w:left="151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60915C">
      <w:numFmt w:val="bullet"/>
      <w:lvlText w:val="•"/>
      <w:lvlJc w:val="left"/>
      <w:pPr>
        <w:ind w:left="2506" w:hanging="260"/>
      </w:pPr>
      <w:rPr>
        <w:rFonts w:hint="default"/>
        <w:lang w:val="ru-RU" w:eastAsia="en-US" w:bidi="ar-SA"/>
      </w:rPr>
    </w:lvl>
    <w:lvl w:ilvl="2" w:tplc="FFAAE624">
      <w:numFmt w:val="bullet"/>
      <w:lvlText w:val="•"/>
      <w:lvlJc w:val="left"/>
      <w:pPr>
        <w:ind w:left="3493" w:hanging="260"/>
      </w:pPr>
      <w:rPr>
        <w:rFonts w:hint="default"/>
        <w:lang w:val="ru-RU" w:eastAsia="en-US" w:bidi="ar-SA"/>
      </w:rPr>
    </w:lvl>
    <w:lvl w:ilvl="3" w:tplc="837EFB02">
      <w:numFmt w:val="bullet"/>
      <w:lvlText w:val="•"/>
      <w:lvlJc w:val="left"/>
      <w:pPr>
        <w:ind w:left="4480" w:hanging="260"/>
      </w:pPr>
      <w:rPr>
        <w:rFonts w:hint="default"/>
        <w:lang w:val="ru-RU" w:eastAsia="en-US" w:bidi="ar-SA"/>
      </w:rPr>
    </w:lvl>
    <w:lvl w:ilvl="4" w:tplc="1CD0D14E">
      <w:numFmt w:val="bullet"/>
      <w:lvlText w:val="•"/>
      <w:lvlJc w:val="left"/>
      <w:pPr>
        <w:ind w:left="5467" w:hanging="260"/>
      </w:pPr>
      <w:rPr>
        <w:rFonts w:hint="default"/>
        <w:lang w:val="ru-RU" w:eastAsia="en-US" w:bidi="ar-SA"/>
      </w:rPr>
    </w:lvl>
    <w:lvl w:ilvl="5" w:tplc="41ACBD4C">
      <w:numFmt w:val="bullet"/>
      <w:lvlText w:val="•"/>
      <w:lvlJc w:val="left"/>
      <w:pPr>
        <w:ind w:left="6454" w:hanging="260"/>
      </w:pPr>
      <w:rPr>
        <w:rFonts w:hint="default"/>
        <w:lang w:val="ru-RU" w:eastAsia="en-US" w:bidi="ar-SA"/>
      </w:rPr>
    </w:lvl>
    <w:lvl w:ilvl="6" w:tplc="C090D7AC">
      <w:numFmt w:val="bullet"/>
      <w:lvlText w:val="•"/>
      <w:lvlJc w:val="left"/>
      <w:pPr>
        <w:ind w:left="7441" w:hanging="260"/>
      </w:pPr>
      <w:rPr>
        <w:rFonts w:hint="default"/>
        <w:lang w:val="ru-RU" w:eastAsia="en-US" w:bidi="ar-SA"/>
      </w:rPr>
    </w:lvl>
    <w:lvl w:ilvl="7" w:tplc="72FA4BCC">
      <w:numFmt w:val="bullet"/>
      <w:lvlText w:val="•"/>
      <w:lvlJc w:val="left"/>
      <w:pPr>
        <w:ind w:left="8428" w:hanging="260"/>
      </w:pPr>
      <w:rPr>
        <w:rFonts w:hint="default"/>
        <w:lang w:val="ru-RU" w:eastAsia="en-US" w:bidi="ar-SA"/>
      </w:rPr>
    </w:lvl>
    <w:lvl w:ilvl="8" w:tplc="48DC8408">
      <w:numFmt w:val="bullet"/>
      <w:lvlText w:val="•"/>
      <w:lvlJc w:val="left"/>
      <w:pPr>
        <w:ind w:left="9415" w:hanging="260"/>
      </w:pPr>
      <w:rPr>
        <w:rFonts w:hint="default"/>
        <w:lang w:val="ru-RU" w:eastAsia="en-US" w:bidi="ar-SA"/>
      </w:rPr>
    </w:lvl>
  </w:abstractNum>
  <w:abstractNum w:abstractNumId="106">
    <w:nsid w:val="56024DCB"/>
    <w:multiLevelType w:val="hybridMultilevel"/>
    <w:tmpl w:val="79BE0F10"/>
    <w:lvl w:ilvl="0" w:tplc="5D32BADC">
      <w:start w:val="1"/>
      <w:numFmt w:val="decimal"/>
      <w:lvlText w:val="%1)"/>
      <w:lvlJc w:val="left"/>
      <w:pPr>
        <w:ind w:left="642" w:hanging="251"/>
        <w:jc w:val="right"/>
      </w:pPr>
      <w:rPr>
        <w:rFonts w:hint="default"/>
        <w:spacing w:val="0"/>
        <w:w w:val="94"/>
        <w:lang w:val="ru-RU" w:eastAsia="en-US" w:bidi="ar-SA"/>
      </w:rPr>
    </w:lvl>
    <w:lvl w:ilvl="1" w:tplc="203C134C">
      <w:numFmt w:val="bullet"/>
      <w:lvlText w:val=""/>
      <w:lvlJc w:val="left"/>
      <w:pPr>
        <w:ind w:left="896" w:hanging="173"/>
      </w:pPr>
      <w:rPr>
        <w:rFonts w:ascii="Symbol" w:eastAsia="Symbol" w:hAnsi="Symbol" w:cs="Symbol" w:hint="default"/>
        <w:spacing w:val="0"/>
        <w:w w:val="94"/>
        <w:lang w:val="ru-RU" w:eastAsia="en-US" w:bidi="ar-SA"/>
      </w:rPr>
    </w:lvl>
    <w:lvl w:ilvl="2" w:tplc="BE68504E">
      <w:numFmt w:val="bullet"/>
      <w:lvlText w:val="•"/>
      <w:lvlJc w:val="left"/>
      <w:pPr>
        <w:ind w:left="2065" w:hanging="173"/>
      </w:pPr>
      <w:rPr>
        <w:rFonts w:hint="default"/>
        <w:lang w:val="ru-RU" w:eastAsia="en-US" w:bidi="ar-SA"/>
      </w:rPr>
    </w:lvl>
    <w:lvl w:ilvl="3" w:tplc="233CF83C">
      <w:numFmt w:val="bullet"/>
      <w:lvlText w:val="•"/>
      <w:lvlJc w:val="left"/>
      <w:pPr>
        <w:ind w:left="3230" w:hanging="173"/>
      </w:pPr>
      <w:rPr>
        <w:rFonts w:hint="default"/>
        <w:lang w:val="ru-RU" w:eastAsia="en-US" w:bidi="ar-SA"/>
      </w:rPr>
    </w:lvl>
    <w:lvl w:ilvl="4" w:tplc="A8626B00">
      <w:numFmt w:val="bullet"/>
      <w:lvlText w:val="•"/>
      <w:lvlJc w:val="left"/>
      <w:pPr>
        <w:ind w:left="4396" w:hanging="173"/>
      </w:pPr>
      <w:rPr>
        <w:rFonts w:hint="default"/>
        <w:lang w:val="ru-RU" w:eastAsia="en-US" w:bidi="ar-SA"/>
      </w:rPr>
    </w:lvl>
    <w:lvl w:ilvl="5" w:tplc="5EE6F564">
      <w:numFmt w:val="bullet"/>
      <w:lvlText w:val="•"/>
      <w:lvlJc w:val="left"/>
      <w:pPr>
        <w:ind w:left="5561" w:hanging="173"/>
      </w:pPr>
      <w:rPr>
        <w:rFonts w:hint="default"/>
        <w:lang w:val="ru-RU" w:eastAsia="en-US" w:bidi="ar-SA"/>
      </w:rPr>
    </w:lvl>
    <w:lvl w:ilvl="6" w:tplc="B7EC848E">
      <w:numFmt w:val="bullet"/>
      <w:lvlText w:val="•"/>
      <w:lvlJc w:val="left"/>
      <w:pPr>
        <w:ind w:left="6727" w:hanging="173"/>
      </w:pPr>
      <w:rPr>
        <w:rFonts w:hint="default"/>
        <w:lang w:val="ru-RU" w:eastAsia="en-US" w:bidi="ar-SA"/>
      </w:rPr>
    </w:lvl>
    <w:lvl w:ilvl="7" w:tplc="CC98A122">
      <w:numFmt w:val="bullet"/>
      <w:lvlText w:val="•"/>
      <w:lvlJc w:val="left"/>
      <w:pPr>
        <w:ind w:left="7892" w:hanging="173"/>
      </w:pPr>
      <w:rPr>
        <w:rFonts w:hint="default"/>
        <w:lang w:val="ru-RU" w:eastAsia="en-US" w:bidi="ar-SA"/>
      </w:rPr>
    </w:lvl>
    <w:lvl w:ilvl="8" w:tplc="1842F340">
      <w:numFmt w:val="bullet"/>
      <w:lvlText w:val="•"/>
      <w:lvlJc w:val="left"/>
      <w:pPr>
        <w:ind w:left="9057" w:hanging="173"/>
      </w:pPr>
      <w:rPr>
        <w:rFonts w:hint="default"/>
        <w:lang w:val="ru-RU" w:eastAsia="en-US" w:bidi="ar-SA"/>
      </w:rPr>
    </w:lvl>
  </w:abstractNum>
  <w:abstractNum w:abstractNumId="107">
    <w:nsid w:val="587D6A70"/>
    <w:multiLevelType w:val="hybridMultilevel"/>
    <w:tmpl w:val="0D06003C"/>
    <w:lvl w:ilvl="0" w:tplc="410249B0">
      <w:start w:val="1"/>
      <w:numFmt w:val="decimal"/>
      <w:lvlText w:val="%1)"/>
      <w:lvlJc w:val="left"/>
      <w:pPr>
        <w:ind w:left="925" w:hanging="226"/>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5A68BFE6">
      <w:numFmt w:val="bullet"/>
      <w:lvlText w:val="•"/>
      <w:lvlJc w:val="left"/>
      <w:pPr>
        <w:ind w:left="1966" w:hanging="226"/>
      </w:pPr>
      <w:rPr>
        <w:rFonts w:hint="default"/>
        <w:lang w:val="ru-RU" w:eastAsia="en-US" w:bidi="ar-SA"/>
      </w:rPr>
    </w:lvl>
    <w:lvl w:ilvl="2" w:tplc="936E79C4">
      <w:numFmt w:val="bullet"/>
      <w:lvlText w:val="•"/>
      <w:lvlJc w:val="left"/>
      <w:pPr>
        <w:ind w:left="3013" w:hanging="226"/>
      </w:pPr>
      <w:rPr>
        <w:rFonts w:hint="default"/>
        <w:lang w:val="ru-RU" w:eastAsia="en-US" w:bidi="ar-SA"/>
      </w:rPr>
    </w:lvl>
    <w:lvl w:ilvl="3" w:tplc="CD90C81C">
      <w:numFmt w:val="bullet"/>
      <w:lvlText w:val="•"/>
      <w:lvlJc w:val="left"/>
      <w:pPr>
        <w:ind w:left="4060" w:hanging="226"/>
      </w:pPr>
      <w:rPr>
        <w:rFonts w:hint="default"/>
        <w:lang w:val="ru-RU" w:eastAsia="en-US" w:bidi="ar-SA"/>
      </w:rPr>
    </w:lvl>
    <w:lvl w:ilvl="4" w:tplc="6930F2BC">
      <w:numFmt w:val="bullet"/>
      <w:lvlText w:val="•"/>
      <w:lvlJc w:val="left"/>
      <w:pPr>
        <w:ind w:left="5107" w:hanging="226"/>
      </w:pPr>
      <w:rPr>
        <w:rFonts w:hint="default"/>
        <w:lang w:val="ru-RU" w:eastAsia="en-US" w:bidi="ar-SA"/>
      </w:rPr>
    </w:lvl>
    <w:lvl w:ilvl="5" w:tplc="A38E20A8">
      <w:numFmt w:val="bullet"/>
      <w:lvlText w:val="•"/>
      <w:lvlJc w:val="left"/>
      <w:pPr>
        <w:ind w:left="6154" w:hanging="226"/>
      </w:pPr>
      <w:rPr>
        <w:rFonts w:hint="default"/>
        <w:lang w:val="ru-RU" w:eastAsia="en-US" w:bidi="ar-SA"/>
      </w:rPr>
    </w:lvl>
    <w:lvl w:ilvl="6" w:tplc="57F81DA6">
      <w:numFmt w:val="bullet"/>
      <w:lvlText w:val="•"/>
      <w:lvlJc w:val="left"/>
      <w:pPr>
        <w:ind w:left="7201" w:hanging="226"/>
      </w:pPr>
      <w:rPr>
        <w:rFonts w:hint="default"/>
        <w:lang w:val="ru-RU" w:eastAsia="en-US" w:bidi="ar-SA"/>
      </w:rPr>
    </w:lvl>
    <w:lvl w:ilvl="7" w:tplc="E2E28AAE">
      <w:numFmt w:val="bullet"/>
      <w:lvlText w:val="•"/>
      <w:lvlJc w:val="left"/>
      <w:pPr>
        <w:ind w:left="8248" w:hanging="226"/>
      </w:pPr>
      <w:rPr>
        <w:rFonts w:hint="default"/>
        <w:lang w:val="ru-RU" w:eastAsia="en-US" w:bidi="ar-SA"/>
      </w:rPr>
    </w:lvl>
    <w:lvl w:ilvl="8" w:tplc="DD4E77B8">
      <w:numFmt w:val="bullet"/>
      <w:lvlText w:val="•"/>
      <w:lvlJc w:val="left"/>
      <w:pPr>
        <w:ind w:left="9295" w:hanging="226"/>
      </w:pPr>
      <w:rPr>
        <w:rFonts w:hint="default"/>
        <w:lang w:val="ru-RU" w:eastAsia="en-US" w:bidi="ar-SA"/>
      </w:rPr>
    </w:lvl>
  </w:abstractNum>
  <w:abstractNum w:abstractNumId="108">
    <w:nsid w:val="59CC3CB5"/>
    <w:multiLevelType w:val="hybridMultilevel"/>
    <w:tmpl w:val="6CA8D932"/>
    <w:lvl w:ilvl="0" w:tplc="D3E0E83C">
      <w:numFmt w:val="bullet"/>
      <w:lvlText w:val="•"/>
      <w:lvlJc w:val="left"/>
      <w:pPr>
        <w:ind w:left="10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E7812FC">
      <w:numFmt w:val="bullet"/>
      <w:lvlText w:val="•"/>
      <w:lvlJc w:val="left"/>
      <w:pPr>
        <w:ind w:left="1002"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2" w:tplc="8B98BCD0">
      <w:numFmt w:val="bullet"/>
      <w:lvlText w:val="•"/>
      <w:lvlJc w:val="left"/>
      <w:pPr>
        <w:ind w:left="3077" w:hanging="567"/>
      </w:pPr>
      <w:rPr>
        <w:rFonts w:hint="default"/>
        <w:lang w:val="ru-RU" w:eastAsia="en-US" w:bidi="ar-SA"/>
      </w:rPr>
    </w:lvl>
    <w:lvl w:ilvl="3" w:tplc="ECEE20C4">
      <w:numFmt w:val="bullet"/>
      <w:lvlText w:val="•"/>
      <w:lvlJc w:val="left"/>
      <w:pPr>
        <w:ind w:left="4116" w:hanging="567"/>
      </w:pPr>
      <w:rPr>
        <w:rFonts w:hint="default"/>
        <w:lang w:val="ru-RU" w:eastAsia="en-US" w:bidi="ar-SA"/>
      </w:rPr>
    </w:lvl>
    <w:lvl w:ilvl="4" w:tplc="4AB0D52C">
      <w:numFmt w:val="bullet"/>
      <w:lvlText w:val="•"/>
      <w:lvlJc w:val="left"/>
      <w:pPr>
        <w:ind w:left="5155" w:hanging="567"/>
      </w:pPr>
      <w:rPr>
        <w:rFonts w:hint="default"/>
        <w:lang w:val="ru-RU" w:eastAsia="en-US" w:bidi="ar-SA"/>
      </w:rPr>
    </w:lvl>
    <w:lvl w:ilvl="5" w:tplc="79644BF4">
      <w:numFmt w:val="bullet"/>
      <w:lvlText w:val="•"/>
      <w:lvlJc w:val="left"/>
      <w:pPr>
        <w:ind w:left="6194" w:hanging="567"/>
      </w:pPr>
      <w:rPr>
        <w:rFonts w:hint="default"/>
        <w:lang w:val="ru-RU" w:eastAsia="en-US" w:bidi="ar-SA"/>
      </w:rPr>
    </w:lvl>
    <w:lvl w:ilvl="6" w:tplc="5A1C4560">
      <w:numFmt w:val="bullet"/>
      <w:lvlText w:val="•"/>
      <w:lvlJc w:val="left"/>
      <w:pPr>
        <w:ind w:left="7233" w:hanging="567"/>
      </w:pPr>
      <w:rPr>
        <w:rFonts w:hint="default"/>
        <w:lang w:val="ru-RU" w:eastAsia="en-US" w:bidi="ar-SA"/>
      </w:rPr>
    </w:lvl>
    <w:lvl w:ilvl="7" w:tplc="D9866126">
      <w:numFmt w:val="bullet"/>
      <w:lvlText w:val="•"/>
      <w:lvlJc w:val="left"/>
      <w:pPr>
        <w:ind w:left="8272" w:hanging="567"/>
      </w:pPr>
      <w:rPr>
        <w:rFonts w:hint="default"/>
        <w:lang w:val="ru-RU" w:eastAsia="en-US" w:bidi="ar-SA"/>
      </w:rPr>
    </w:lvl>
    <w:lvl w:ilvl="8" w:tplc="4A1A36F4">
      <w:numFmt w:val="bullet"/>
      <w:lvlText w:val="•"/>
      <w:lvlJc w:val="left"/>
      <w:pPr>
        <w:ind w:left="9311" w:hanging="567"/>
      </w:pPr>
      <w:rPr>
        <w:rFonts w:hint="default"/>
        <w:lang w:val="ru-RU" w:eastAsia="en-US" w:bidi="ar-SA"/>
      </w:rPr>
    </w:lvl>
  </w:abstractNum>
  <w:abstractNum w:abstractNumId="109">
    <w:nsid w:val="59D47205"/>
    <w:multiLevelType w:val="multilevel"/>
    <w:tmpl w:val="80B0437E"/>
    <w:lvl w:ilvl="0">
      <w:start w:val="1"/>
      <w:numFmt w:val="decimal"/>
      <w:lvlText w:val="%1."/>
      <w:lvlJc w:val="left"/>
      <w:pPr>
        <w:ind w:left="1256" w:hanging="447"/>
        <w:jc w:val="right"/>
      </w:pPr>
      <w:rPr>
        <w:rFonts w:hint="default"/>
        <w:spacing w:val="0"/>
        <w:w w:val="100"/>
        <w:lang w:val="ru-RU" w:eastAsia="en-US" w:bidi="ar-SA"/>
      </w:rPr>
    </w:lvl>
    <w:lvl w:ilvl="1">
      <w:start w:val="1"/>
      <w:numFmt w:val="decimal"/>
      <w:lvlText w:val="%1.%2."/>
      <w:lvlJc w:val="left"/>
      <w:pPr>
        <w:ind w:left="1256" w:hanging="11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85" w:hanging="1167"/>
      </w:pPr>
      <w:rPr>
        <w:rFonts w:hint="default"/>
        <w:lang w:val="ru-RU" w:eastAsia="en-US" w:bidi="ar-SA"/>
      </w:rPr>
    </w:lvl>
    <w:lvl w:ilvl="3">
      <w:numFmt w:val="bullet"/>
      <w:lvlText w:val="•"/>
      <w:lvlJc w:val="left"/>
      <w:pPr>
        <w:ind w:left="4298" w:hanging="1167"/>
      </w:pPr>
      <w:rPr>
        <w:rFonts w:hint="default"/>
        <w:lang w:val="ru-RU" w:eastAsia="en-US" w:bidi="ar-SA"/>
      </w:rPr>
    </w:lvl>
    <w:lvl w:ilvl="4">
      <w:numFmt w:val="bullet"/>
      <w:lvlText w:val="•"/>
      <w:lvlJc w:val="left"/>
      <w:pPr>
        <w:ind w:left="5311" w:hanging="1167"/>
      </w:pPr>
      <w:rPr>
        <w:rFonts w:hint="default"/>
        <w:lang w:val="ru-RU" w:eastAsia="en-US" w:bidi="ar-SA"/>
      </w:rPr>
    </w:lvl>
    <w:lvl w:ilvl="5">
      <w:numFmt w:val="bullet"/>
      <w:lvlText w:val="•"/>
      <w:lvlJc w:val="left"/>
      <w:pPr>
        <w:ind w:left="6324" w:hanging="1167"/>
      </w:pPr>
      <w:rPr>
        <w:rFonts w:hint="default"/>
        <w:lang w:val="ru-RU" w:eastAsia="en-US" w:bidi="ar-SA"/>
      </w:rPr>
    </w:lvl>
    <w:lvl w:ilvl="6">
      <w:numFmt w:val="bullet"/>
      <w:lvlText w:val="•"/>
      <w:lvlJc w:val="left"/>
      <w:pPr>
        <w:ind w:left="7337" w:hanging="1167"/>
      </w:pPr>
      <w:rPr>
        <w:rFonts w:hint="default"/>
        <w:lang w:val="ru-RU" w:eastAsia="en-US" w:bidi="ar-SA"/>
      </w:rPr>
    </w:lvl>
    <w:lvl w:ilvl="7">
      <w:numFmt w:val="bullet"/>
      <w:lvlText w:val="•"/>
      <w:lvlJc w:val="left"/>
      <w:pPr>
        <w:ind w:left="8350" w:hanging="1167"/>
      </w:pPr>
      <w:rPr>
        <w:rFonts w:hint="default"/>
        <w:lang w:val="ru-RU" w:eastAsia="en-US" w:bidi="ar-SA"/>
      </w:rPr>
    </w:lvl>
    <w:lvl w:ilvl="8">
      <w:numFmt w:val="bullet"/>
      <w:lvlText w:val="•"/>
      <w:lvlJc w:val="left"/>
      <w:pPr>
        <w:ind w:left="9363" w:hanging="1167"/>
      </w:pPr>
      <w:rPr>
        <w:rFonts w:hint="default"/>
        <w:lang w:val="ru-RU" w:eastAsia="en-US" w:bidi="ar-SA"/>
      </w:rPr>
    </w:lvl>
  </w:abstractNum>
  <w:abstractNum w:abstractNumId="110">
    <w:nsid w:val="59F37AE7"/>
    <w:multiLevelType w:val="hybridMultilevel"/>
    <w:tmpl w:val="971C9A1E"/>
    <w:lvl w:ilvl="0" w:tplc="0164AF4E">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B35A0672">
      <w:numFmt w:val="bullet"/>
      <w:lvlText w:val="•"/>
      <w:lvlJc w:val="left"/>
      <w:pPr>
        <w:ind w:left="2758" w:hanging="308"/>
      </w:pPr>
      <w:rPr>
        <w:rFonts w:hint="default"/>
        <w:lang w:val="ru-RU" w:eastAsia="en-US" w:bidi="ar-SA"/>
      </w:rPr>
    </w:lvl>
    <w:lvl w:ilvl="2" w:tplc="A042A3A6">
      <w:numFmt w:val="bullet"/>
      <w:lvlText w:val="•"/>
      <w:lvlJc w:val="left"/>
      <w:pPr>
        <w:ind w:left="3717" w:hanging="308"/>
      </w:pPr>
      <w:rPr>
        <w:rFonts w:hint="default"/>
        <w:lang w:val="ru-RU" w:eastAsia="en-US" w:bidi="ar-SA"/>
      </w:rPr>
    </w:lvl>
    <w:lvl w:ilvl="3" w:tplc="C2908320">
      <w:numFmt w:val="bullet"/>
      <w:lvlText w:val="•"/>
      <w:lvlJc w:val="left"/>
      <w:pPr>
        <w:ind w:left="4676" w:hanging="308"/>
      </w:pPr>
      <w:rPr>
        <w:rFonts w:hint="default"/>
        <w:lang w:val="ru-RU" w:eastAsia="en-US" w:bidi="ar-SA"/>
      </w:rPr>
    </w:lvl>
    <w:lvl w:ilvl="4" w:tplc="E9609CA8">
      <w:numFmt w:val="bullet"/>
      <w:lvlText w:val="•"/>
      <w:lvlJc w:val="left"/>
      <w:pPr>
        <w:ind w:left="5635" w:hanging="308"/>
      </w:pPr>
      <w:rPr>
        <w:rFonts w:hint="default"/>
        <w:lang w:val="ru-RU" w:eastAsia="en-US" w:bidi="ar-SA"/>
      </w:rPr>
    </w:lvl>
    <w:lvl w:ilvl="5" w:tplc="41A25E38">
      <w:numFmt w:val="bullet"/>
      <w:lvlText w:val="•"/>
      <w:lvlJc w:val="left"/>
      <w:pPr>
        <w:ind w:left="6594" w:hanging="308"/>
      </w:pPr>
      <w:rPr>
        <w:rFonts w:hint="default"/>
        <w:lang w:val="ru-RU" w:eastAsia="en-US" w:bidi="ar-SA"/>
      </w:rPr>
    </w:lvl>
    <w:lvl w:ilvl="6" w:tplc="E64A6BEE">
      <w:numFmt w:val="bullet"/>
      <w:lvlText w:val="•"/>
      <w:lvlJc w:val="left"/>
      <w:pPr>
        <w:ind w:left="7553" w:hanging="308"/>
      </w:pPr>
      <w:rPr>
        <w:rFonts w:hint="default"/>
        <w:lang w:val="ru-RU" w:eastAsia="en-US" w:bidi="ar-SA"/>
      </w:rPr>
    </w:lvl>
    <w:lvl w:ilvl="7" w:tplc="EFF420AA">
      <w:numFmt w:val="bullet"/>
      <w:lvlText w:val="•"/>
      <w:lvlJc w:val="left"/>
      <w:pPr>
        <w:ind w:left="8512" w:hanging="308"/>
      </w:pPr>
      <w:rPr>
        <w:rFonts w:hint="default"/>
        <w:lang w:val="ru-RU" w:eastAsia="en-US" w:bidi="ar-SA"/>
      </w:rPr>
    </w:lvl>
    <w:lvl w:ilvl="8" w:tplc="64023E16">
      <w:numFmt w:val="bullet"/>
      <w:lvlText w:val="•"/>
      <w:lvlJc w:val="left"/>
      <w:pPr>
        <w:ind w:left="9471" w:hanging="308"/>
      </w:pPr>
      <w:rPr>
        <w:rFonts w:hint="default"/>
        <w:lang w:val="ru-RU" w:eastAsia="en-US" w:bidi="ar-SA"/>
      </w:rPr>
    </w:lvl>
  </w:abstractNum>
  <w:abstractNum w:abstractNumId="111">
    <w:nsid w:val="5A5B2DCA"/>
    <w:multiLevelType w:val="multilevel"/>
    <w:tmpl w:val="853AACB8"/>
    <w:lvl w:ilvl="0">
      <w:start w:val="1"/>
      <w:numFmt w:val="decimal"/>
      <w:lvlText w:val="%1"/>
      <w:lvlJc w:val="left"/>
      <w:pPr>
        <w:ind w:left="642" w:hanging="591"/>
        <w:jc w:val="left"/>
      </w:pPr>
      <w:rPr>
        <w:rFonts w:hint="default"/>
        <w:lang w:val="ru-RU" w:eastAsia="en-US" w:bidi="ar-SA"/>
      </w:rPr>
    </w:lvl>
    <w:lvl w:ilvl="1">
      <w:start w:val="1"/>
      <w:numFmt w:val="decimal"/>
      <w:lvlText w:val="%1.%2."/>
      <w:lvlJc w:val="left"/>
      <w:pPr>
        <w:ind w:left="642"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42" w:hanging="59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64" w:hanging="591"/>
      </w:pPr>
      <w:rPr>
        <w:rFonts w:hint="default"/>
        <w:lang w:val="ru-RU" w:eastAsia="en-US" w:bidi="ar-SA"/>
      </w:rPr>
    </w:lvl>
    <w:lvl w:ilvl="4">
      <w:numFmt w:val="bullet"/>
      <w:lvlText w:val="•"/>
      <w:lvlJc w:val="left"/>
      <w:pPr>
        <w:ind w:left="4939" w:hanging="591"/>
      </w:pPr>
      <w:rPr>
        <w:rFonts w:hint="default"/>
        <w:lang w:val="ru-RU" w:eastAsia="en-US" w:bidi="ar-SA"/>
      </w:rPr>
    </w:lvl>
    <w:lvl w:ilvl="5">
      <w:numFmt w:val="bullet"/>
      <w:lvlText w:val="•"/>
      <w:lvlJc w:val="left"/>
      <w:pPr>
        <w:ind w:left="6014" w:hanging="591"/>
      </w:pPr>
      <w:rPr>
        <w:rFonts w:hint="default"/>
        <w:lang w:val="ru-RU" w:eastAsia="en-US" w:bidi="ar-SA"/>
      </w:rPr>
    </w:lvl>
    <w:lvl w:ilvl="6">
      <w:numFmt w:val="bullet"/>
      <w:lvlText w:val="•"/>
      <w:lvlJc w:val="left"/>
      <w:pPr>
        <w:ind w:left="7089" w:hanging="591"/>
      </w:pPr>
      <w:rPr>
        <w:rFonts w:hint="default"/>
        <w:lang w:val="ru-RU" w:eastAsia="en-US" w:bidi="ar-SA"/>
      </w:rPr>
    </w:lvl>
    <w:lvl w:ilvl="7">
      <w:numFmt w:val="bullet"/>
      <w:lvlText w:val="•"/>
      <w:lvlJc w:val="left"/>
      <w:pPr>
        <w:ind w:left="8164" w:hanging="591"/>
      </w:pPr>
      <w:rPr>
        <w:rFonts w:hint="default"/>
        <w:lang w:val="ru-RU" w:eastAsia="en-US" w:bidi="ar-SA"/>
      </w:rPr>
    </w:lvl>
    <w:lvl w:ilvl="8">
      <w:numFmt w:val="bullet"/>
      <w:lvlText w:val="•"/>
      <w:lvlJc w:val="left"/>
      <w:pPr>
        <w:ind w:left="9239" w:hanging="591"/>
      </w:pPr>
      <w:rPr>
        <w:rFonts w:hint="default"/>
        <w:lang w:val="ru-RU" w:eastAsia="en-US" w:bidi="ar-SA"/>
      </w:rPr>
    </w:lvl>
  </w:abstractNum>
  <w:abstractNum w:abstractNumId="112">
    <w:nsid w:val="5D1D6487"/>
    <w:multiLevelType w:val="hybridMultilevel"/>
    <w:tmpl w:val="9FA2BBBA"/>
    <w:lvl w:ilvl="0" w:tplc="79064EC8">
      <w:numFmt w:val="bullet"/>
      <w:lvlText w:val="-"/>
      <w:lvlJc w:val="left"/>
      <w:pPr>
        <w:ind w:left="216" w:hanging="116"/>
      </w:pPr>
      <w:rPr>
        <w:rFonts w:ascii="Times New Roman" w:eastAsia="Times New Roman" w:hAnsi="Times New Roman" w:cs="Times New Roman" w:hint="default"/>
        <w:b w:val="0"/>
        <w:bCs w:val="0"/>
        <w:i w:val="0"/>
        <w:iCs w:val="0"/>
        <w:spacing w:val="0"/>
        <w:w w:val="94"/>
        <w:sz w:val="20"/>
        <w:szCs w:val="20"/>
        <w:lang w:val="ru-RU" w:eastAsia="en-US" w:bidi="ar-SA"/>
      </w:rPr>
    </w:lvl>
    <w:lvl w:ilvl="1" w:tplc="A01278E4">
      <w:numFmt w:val="bullet"/>
      <w:lvlText w:val="•"/>
      <w:lvlJc w:val="left"/>
      <w:pPr>
        <w:ind w:left="1092" w:hanging="116"/>
      </w:pPr>
      <w:rPr>
        <w:rFonts w:hint="default"/>
        <w:lang w:val="ru-RU" w:eastAsia="en-US" w:bidi="ar-SA"/>
      </w:rPr>
    </w:lvl>
    <w:lvl w:ilvl="2" w:tplc="4FDAD22E">
      <w:numFmt w:val="bullet"/>
      <w:lvlText w:val="•"/>
      <w:lvlJc w:val="left"/>
      <w:pPr>
        <w:ind w:left="1964" w:hanging="116"/>
      </w:pPr>
      <w:rPr>
        <w:rFonts w:hint="default"/>
        <w:lang w:val="ru-RU" w:eastAsia="en-US" w:bidi="ar-SA"/>
      </w:rPr>
    </w:lvl>
    <w:lvl w:ilvl="3" w:tplc="E51022C0">
      <w:numFmt w:val="bullet"/>
      <w:lvlText w:val="•"/>
      <w:lvlJc w:val="left"/>
      <w:pPr>
        <w:ind w:left="2837" w:hanging="116"/>
      </w:pPr>
      <w:rPr>
        <w:rFonts w:hint="default"/>
        <w:lang w:val="ru-RU" w:eastAsia="en-US" w:bidi="ar-SA"/>
      </w:rPr>
    </w:lvl>
    <w:lvl w:ilvl="4" w:tplc="72106358">
      <w:numFmt w:val="bullet"/>
      <w:lvlText w:val="•"/>
      <w:lvlJc w:val="left"/>
      <w:pPr>
        <w:ind w:left="3709" w:hanging="116"/>
      </w:pPr>
      <w:rPr>
        <w:rFonts w:hint="default"/>
        <w:lang w:val="ru-RU" w:eastAsia="en-US" w:bidi="ar-SA"/>
      </w:rPr>
    </w:lvl>
    <w:lvl w:ilvl="5" w:tplc="B882E970">
      <w:numFmt w:val="bullet"/>
      <w:lvlText w:val="•"/>
      <w:lvlJc w:val="left"/>
      <w:pPr>
        <w:ind w:left="4582" w:hanging="116"/>
      </w:pPr>
      <w:rPr>
        <w:rFonts w:hint="default"/>
        <w:lang w:val="ru-RU" w:eastAsia="en-US" w:bidi="ar-SA"/>
      </w:rPr>
    </w:lvl>
    <w:lvl w:ilvl="6" w:tplc="0F50D614">
      <w:numFmt w:val="bullet"/>
      <w:lvlText w:val="•"/>
      <w:lvlJc w:val="left"/>
      <w:pPr>
        <w:ind w:left="5454" w:hanging="116"/>
      </w:pPr>
      <w:rPr>
        <w:rFonts w:hint="default"/>
        <w:lang w:val="ru-RU" w:eastAsia="en-US" w:bidi="ar-SA"/>
      </w:rPr>
    </w:lvl>
    <w:lvl w:ilvl="7" w:tplc="5FAA77B2">
      <w:numFmt w:val="bullet"/>
      <w:lvlText w:val="•"/>
      <w:lvlJc w:val="left"/>
      <w:pPr>
        <w:ind w:left="6326" w:hanging="116"/>
      </w:pPr>
      <w:rPr>
        <w:rFonts w:hint="default"/>
        <w:lang w:val="ru-RU" w:eastAsia="en-US" w:bidi="ar-SA"/>
      </w:rPr>
    </w:lvl>
    <w:lvl w:ilvl="8" w:tplc="793A1A5C">
      <w:numFmt w:val="bullet"/>
      <w:lvlText w:val="•"/>
      <w:lvlJc w:val="left"/>
      <w:pPr>
        <w:ind w:left="7199" w:hanging="116"/>
      </w:pPr>
      <w:rPr>
        <w:rFonts w:hint="default"/>
        <w:lang w:val="ru-RU" w:eastAsia="en-US" w:bidi="ar-SA"/>
      </w:rPr>
    </w:lvl>
  </w:abstractNum>
  <w:abstractNum w:abstractNumId="113">
    <w:nsid w:val="5DBC3424"/>
    <w:multiLevelType w:val="hybridMultilevel"/>
    <w:tmpl w:val="FB9EA534"/>
    <w:lvl w:ilvl="0" w:tplc="3E48B8A6">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7ABE2A">
      <w:numFmt w:val="bullet"/>
      <w:lvlText w:val="•"/>
      <w:lvlJc w:val="left"/>
      <w:pPr>
        <w:ind w:left="1948" w:hanging="308"/>
      </w:pPr>
      <w:rPr>
        <w:rFonts w:hint="default"/>
        <w:lang w:val="ru-RU" w:eastAsia="en-US" w:bidi="ar-SA"/>
      </w:rPr>
    </w:lvl>
    <w:lvl w:ilvl="2" w:tplc="DB3E8076">
      <w:numFmt w:val="bullet"/>
      <w:lvlText w:val="•"/>
      <w:lvlJc w:val="left"/>
      <w:pPr>
        <w:ind w:left="2997" w:hanging="308"/>
      </w:pPr>
      <w:rPr>
        <w:rFonts w:hint="default"/>
        <w:lang w:val="ru-RU" w:eastAsia="en-US" w:bidi="ar-SA"/>
      </w:rPr>
    </w:lvl>
    <w:lvl w:ilvl="3" w:tplc="90244888">
      <w:numFmt w:val="bullet"/>
      <w:lvlText w:val="•"/>
      <w:lvlJc w:val="left"/>
      <w:pPr>
        <w:ind w:left="4046" w:hanging="308"/>
      </w:pPr>
      <w:rPr>
        <w:rFonts w:hint="default"/>
        <w:lang w:val="ru-RU" w:eastAsia="en-US" w:bidi="ar-SA"/>
      </w:rPr>
    </w:lvl>
    <w:lvl w:ilvl="4" w:tplc="F258AA4C">
      <w:numFmt w:val="bullet"/>
      <w:lvlText w:val="•"/>
      <w:lvlJc w:val="left"/>
      <w:pPr>
        <w:ind w:left="5095" w:hanging="308"/>
      </w:pPr>
      <w:rPr>
        <w:rFonts w:hint="default"/>
        <w:lang w:val="ru-RU" w:eastAsia="en-US" w:bidi="ar-SA"/>
      </w:rPr>
    </w:lvl>
    <w:lvl w:ilvl="5" w:tplc="BE0682A8">
      <w:numFmt w:val="bullet"/>
      <w:lvlText w:val="•"/>
      <w:lvlJc w:val="left"/>
      <w:pPr>
        <w:ind w:left="6144" w:hanging="308"/>
      </w:pPr>
      <w:rPr>
        <w:rFonts w:hint="default"/>
        <w:lang w:val="ru-RU" w:eastAsia="en-US" w:bidi="ar-SA"/>
      </w:rPr>
    </w:lvl>
    <w:lvl w:ilvl="6" w:tplc="EB5CB2E4">
      <w:numFmt w:val="bullet"/>
      <w:lvlText w:val="•"/>
      <w:lvlJc w:val="left"/>
      <w:pPr>
        <w:ind w:left="7193" w:hanging="308"/>
      </w:pPr>
      <w:rPr>
        <w:rFonts w:hint="default"/>
        <w:lang w:val="ru-RU" w:eastAsia="en-US" w:bidi="ar-SA"/>
      </w:rPr>
    </w:lvl>
    <w:lvl w:ilvl="7" w:tplc="83AA8046">
      <w:numFmt w:val="bullet"/>
      <w:lvlText w:val="•"/>
      <w:lvlJc w:val="left"/>
      <w:pPr>
        <w:ind w:left="8242" w:hanging="308"/>
      </w:pPr>
      <w:rPr>
        <w:rFonts w:hint="default"/>
        <w:lang w:val="ru-RU" w:eastAsia="en-US" w:bidi="ar-SA"/>
      </w:rPr>
    </w:lvl>
    <w:lvl w:ilvl="8" w:tplc="701C415A">
      <w:numFmt w:val="bullet"/>
      <w:lvlText w:val="•"/>
      <w:lvlJc w:val="left"/>
      <w:pPr>
        <w:ind w:left="9291" w:hanging="308"/>
      </w:pPr>
      <w:rPr>
        <w:rFonts w:hint="default"/>
        <w:lang w:val="ru-RU" w:eastAsia="en-US" w:bidi="ar-SA"/>
      </w:rPr>
    </w:lvl>
  </w:abstractNum>
  <w:abstractNum w:abstractNumId="114">
    <w:nsid w:val="5F631E7C"/>
    <w:multiLevelType w:val="hybridMultilevel"/>
    <w:tmpl w:val="5AA6E8C2"/>
    <w:lvl w:ilvl="0" w:tplc="E642F202">
      <w:numFmt w:val="bullet"/>
      <w:lvlText w:val="-"/>
      <w:lvlJc w:val="left"/>
      <w:pPr>
        <w:ind w:left="896" w:hanging="447"/>
      </w:pPr>
      <w:rPr>
        <w:rFonts w:ascii="Times New Roman" w:eastAsia="Times New Roman" w:hAnsi="Times New Roman" w:cs="Times New Roman" w:hint="default"/>
        <w:b w:val="0"/>
        <w:bCs w:val="0"/>
        <w:i w:val="0"/>
        <w:iCs w:val="0"/>
        <w:spacing w:val="0"/>
        <w:w w:val="95"/>
        <w:sz w:val="24"/>
        <w:szCs w:val="24"/>
        <w:lang w:val="ru-RU" w:eastAsia="en-US" w:bidi="ar-SA"/>
      </w:rPr>
    </w:lvl>
    <w:lvl w:ilvl="1" w:tplc="EFF42556">
      <w:numFmt w:val="bullet"/>
      <w:lvlText w:val="-"/>
      <w:lvlJc w:val="left"/>
      <w:pPr>
        <w:ind w:left="1799" w:hanging="308"/>
      </w:pPr>
      <w:rPr>
        <w:rFonts w:ascii="Times New Roman" w:eastAsia="Times New Roman" w:hAnsi="Times New Roman" w:cs="Times New Roman" w:hint="default"/>
        <w:b w:val="0"/>
        <w:bCs w:val="0"/>
        <w:i w:val="0"/>
        <w:iCs w:val="0"/>
        <w:spacing w:val="0"/>
        <w:w w:val="95"/>
        <w:sz w:val="24"/>
        <w:szCs w:val="24"/>
        <w:lang w:val="ru-RU" w:eastAsia="en-US" w:bidi="ar-SA"/>
      </w:rPr>
    </w:lvl>
    <w:lvl w:ilvl="2" w:tplc="E01089E0">
      <w:numFmt w:val="bullet"/>
      <w:lvlText w:val="•"/>
      <w:lvlJc w:val="left"/>
      <w:pPr>
        <w:ind w:left="2865" w:hanging="308"/>
      </w:pPr>
      <w:rPr>
        <w:rFonts w:hint="default"/>
        <w:lang w:val="ru-RU" w:eastAsia="en-US" w:bidi="ar-SA"/>
      </w:rPr>
    </w:lvl>
    <w:lvl w:ilvl="3" w:tplc="B6928052">
      <w:numFmt w:val="bullet"/>
      <w:lvlText w:val="•"/>
      <w:lvlJc w:val="left"/>
      <w:pPr>
        <w:ind w:left="3930" w:hanging="308"/>
      </w:pPr>
      <w:rPr>
        <w:rFonts w:hint="default"/>
        <w:lang w:val="ru-RU" w:eastAsia="en-US" w:bidi="ar-SA"/>
      </w:rPr>
    </w:lvl>
    <w:lvl w:ilvl="4" w:tplc="3A1A87B6">
      <w:numFmt w:val="bullet"/>
      <w:lvlText w:val="•"/>
      <w:lvlJc w:val="left"/>
      <w:pPr>
        <w:ind w:left="4996" w:hanging="308"/>
      </w:pPr>
      <w:rPr>
        <w:rFonts w:hint="default"/>
        <w:lang w:val="ru-RU" w:eastAsia="en-US" w:bidi="ar-SA"/>
      </w:rPr>
    </w:lvl>
    <w:lvl w:ilvl="5" w:tplc="F5F2DD96">
      <w:numFmt w:val="bullet"/>
      <w:lvlText w:val="•"/>
      <w:lvlJc w:val="left"/>
      <w:pPr>
        <w:ind w:left="6061" w:hanging="308"/>
      </w:pPr>
      <w:rPr>
        <w:rFonts w:hint="default"/>
        <w:lang w:val="ru-RU" w:eastAsia="en-US" w:bidi="ar-SA"/>
      </w:rPr>
    </w:lvl>
    <w:lvl w:ilvl="6" w:tplc="8892D686">
      <w:numFmt w:val="bullet"/>
      <w:lvlText w:val="•"/>
      <w:lvlJc w:val="left"/>
      <w:pPr>
        <w:ind w:left="7127" w:hanging="308"/>
      </w:pPr>
      <w:rPr>
        <w:rFonts w:hint="default"/>
        <w:lang w:val="ru-RU" w:eastAsia="en-US" w:bidi="ar-SA"/>
      </w:rPr>
    </w:lvl>
    <w:lvl w:ilvl="7" w:tplc="8BBC4D84">
      <w:numFmt w:val="bullet"/>
      <w:lvlText w:val="•"/>
      <w:lvlJc w:val="left"/>
      <w:pPr>
        <w:ind w:left="8192" w:hanging="308"/>
      </w:pPr>
      <w:rPr>
        <w:rFonts w:hint="default"/>
        <w:lang w:val="ru-RU" w:eastAsia="en-US" w:bidi="ar-SA"/>
      </w:rPr>
    </w:lvl>
    <w:lvl w:ilvl="8" w:tplc="2AAA371C">
      <w:numFmt w:val="bullet"/>
      <w:lvlText w:val="•"/>
      <w:lvlJc w:val="left"/>
      <w:pPr>
        <w:ind w:left="9257" w:hanging="308"/>
      </w:pPr>
      <w:rPr>
        <w:rFonts w:hint="default"/>
        <w:lang w:val="ru-RU" w:eastAsia="en-US" w:bidi="ar-SA"/>
      </w:rPr>
    </w:lvl>
  </w:abstractNum>
  <w:abstractNum w:abstractNumId="115">
    <w:nsid w:val="5FBE37AF"/>
    <w:multiLevelType w:val="hybridMultilevel"/>
    <w:tmpl w:val="D2C2DD00"/>
    <w:lvl w:ilvl="0" w:tplc="01A21132">
      <w:numFmt w:val="bullet"/>
      <w:lvlText w:val=""/>
      <w:lvlJc w:val="left"/>
      <w:pPr>
        <w:ind w:left="1285" w:hanging="399"/>
      </w:pPr>
      <w:rPr>
        <w:rFonts w:ascii="Symbol" w:eastAsia="Symbol" w:hAnsi="Symbol" w:cs="Symbol" w:hint="default"/>
        <w:b w:val="0"/>
        <w:bCs w:val="0"/>
        <w:i w:val="0"/>
        <w:iCs w:val="0"/>
        <w:spacing w:val="0"/>
        <w:w w:val="100"/>
        <w:sz w:val="24"/>
        <w:szCs w:val="24"/>
        <w:lang w:val="ru-RU" w:eastAsia="en-US" w:bidi="ar-SA"/>
      </w:rPr>
    </w:lvl>
    <w:lvl w:ilvl="1" w:tplc="0312400A">
      <w:numFmt w:val="bullet"/>
      <w:lvlText w:val="•"/>
      <w:lvlJc w:val="left"/>
      <w:pPr>
        <w:ind w:left="2290" w:hanging="399"/>
      </w:pPr>
      <w:rPr>
        <w:rFonts w:hint="default"/>
        <w:lang w:val="ru-RU" w:eastAsia="en-US" w:bidi="ar-SA"/>
      </w:rPr>
    </w:lvl>
    <w:lvl w:ilvl="2" w:tplc="3ECA59E6">
      <w:numFmt w:val="bullet"/>
      <w:lvlText w:val="•"/>
      <w:lvlJc w:val="left"/>
      <w:pPr>
        <w:ind w:left="3301" w:hanging="399"/>
      </w:pPr>
      <w:rPr>
        <w:rFonts w:hint="default"/>
        <w:lang w:val="ru-RU" w:eastAsia="en-US" w:bidi="ar-SA"/>
      </w:rPr>
    </w:lvl>
    <w:lvl w:ilvl="3" w:tplc="41E0C294">
      <w:numFmt w:val="bullet"/>
      <w:lvlText w:val="•"/>
      <w:lvlJc w:val="left"/>
      <w:pPr>
        <w:ind w:left="4312" w:hanging="399"/>
      </w:pPr>
      <w:rPr>
        <w:rFonts w:hint="default"/>
        <w:lang w:val="ru-RU" w:eastAsia="en-US" w:bidi="ar-SA"/>
      </w:rPr>
    </w:lvl>
    <w:lvl w:ilvl="4" w:tplc="29F404F0">
      <w:numFmt w:val="bullet"/>
      <w:lvlText w:val="•"/>
      <w:lvlJc w:val="left"/>
      <w:pPr>
        <w:ind w:left="5323" w:hanging="399"/>
      </w:pPr>
      <w:rPr>
        <w:rFonts w:hint="default"/>
        <w:lang w:val="ru-RU" w:eastAsia="en-US" w:bidi="ar-SA"/>
      </w:rPr>
    </w:lvl>
    <w:lvl w:ilvl="5" w:tplc="ABDEFE58">
      <w:numFmt w:val="bullet"/>
      <w:lvlText w:val="•"/>
      <w:lvlJc w:val="left"/>
      <w:pPr>
        <w:ind w:left="6334" w:hanging="399"/>
      </w:pPr>
      <w:rPr>
        <w:rFonts w:hint="default"/>
        <w:lang w:val="ru-RU" w:eastAsia="en-US" w:bidi="ar-SA"/>
      </w:rPr>
    </w:lvl>
    <w:lvl w:ilvl="6" w:tplc="00A290E0">
      <w:numFmt w:val="bullet"/>
      <w:lvlText w:val="•"/>
      <w:lvlJc w:val="left"/>
      <w:pPr>
        <w:ind w:left="7345" w:hanging="399"/>
      </w:pPr>
      <w:rPr>
        <w:rFonts w:hint="default"/>
        <w:lang w:val="ru-RU" w:eastAsia="en-US" w:bidi="ar-SA"/>
      </w:rPr>
    </w:lvl>
    <w:lvl w:ilvl="7" w:tplc="6D2838D4">
      <w:numFmt w:val="bullet"/>
      <w:lvlText w:val="•"/>
      <w:lvlJc w:val="left"/>
      <w:pPr>
        <w:ind w:left="8356" w:hanging="399"/>
      </w:pPr>
      <w:rPr>
        <w:rFonts w:hint="default"/>
        <w:lang w:val="ru-RU" w:eastAsia="en-US" w:bidi="ar-SA"/>
      </w:rPr>
    </w:lvl>
    <w:lvl w:ilvl="8" w:tplc="978A2DDA">
      <w:numFmt w:val="bullet"/>
      <w:lvlText w:val="•"/>
      <w:lvlJc w:val="left"/>
      <w:pPr>
        <w:ind w:left="9367" w:hanging="399"/>
      </w:pPr>
      <w:rPr>
        <w:rFonts w:hint="default"/>
        <w:lang w:val="ru-RU" w:eastAsia="en-US" w:bidi="ar-SA"/>
      </w:rPr>
    </w:lvl>
  </w:abstractNum>
  <w:abstractNum w:abstractNumId="116">
    <w:nsid w:val="610F51BB"/>
    <w:multiLevelType w:val="hybridMultilevel"/>
    <w:tmpl w:val="6F1011EE"/>
    <w:lvl w:ilvl="0" w:tplc="2B6663A2">
      <w:start w:val="2"/>
      <w:numFmt w:val="decimal"/>
      <w:lvlText w:val="%1."/>
      <w:lvlJc w:val="left"/>
      <w:pPr>
        <w:ind w:left="1799" w:hanging="308"/>
        <w:jc w:val="left"/>
      </w:pPr>
      <w:rPr>
        <w:rFonts w:hint="default"/>
        <w:spacing w:val="0"/>
        <w:w w:val="94"/>
        <w:lang w:val="ru-RU" w:eastAsia="en-US" w:bidi="ar-SA"/>
      </w:rPr>
    </w:lvl>
    <w:lvl w:ilvl="1" w:tplc="984C2976">
      <w:numFmt w:val="bullet"/>
      <w:lvlText w:val="•"/>
      <w:lvlJc w:val="left"/>
      <w:pPr>
        <w:ind w:left="2758" w:hanging="308"/>
      </w:pPr>
      <w:rPr>
        <w:rFonts w:hint="default"/>
        <w:lang w:val="ru-RU" w:eastAsia="en-US" w:bidi="ar-SA"/>
      </w:rPr>
    </w:lvl>
    <w:lvl w:ilvl="2" w:tplc="1B2E25C4">
      <w:numFmt w:val="bullet"/>
      <w:lvlText w:val="•"/>
      <w:lvlJc w:val="left"/>
      <w:pPr>
        <w:ind w:left="3717" w:hanging="308"/>
      </w:pPr>
      <w:rPr>
        <w:rFonts w:hint="default"/>
        <w:lang w:val="ru-RU" w:eastAsia="en-US" w:bidi="ar-SA"/>
      </w:rPr>
    </w:lvl>
    <w:lvl w:ilvl="3" w:tplc="564E5650">
      <w:numFmt w:val="bullet"/>
      <w:lvlText w:val="•"/>
      <w:lvlJc w:val="left"/>
      <w:pPr>
        <w:ind w:left="4676" w:hanging="308"/>
      </w:pPr>
      <w:rPr>
        <w:rFonts w:hint="default"/>
        <w:lang w:val="ru-RU" w:eastAsia="en-US" w:bidi="ar-SA"/>
      </w:rPr>
    </w:lvl>
    <w:lvl w:ilvl="4" w:tplc="9B44F224">
      <w:numFmt w:val="bullet"/>
      <w:lvlText w:val="•"/>
      <w:lvlJc w:val="left"/>
      <w:pPr>
        <w:ind w:left="5635" w:hanging="308"/>
      </w:pPr>
      <w:rPr>
        <w:rFonts w:hint="default"/>
        <w:lang w:val="ru-RU" w:eastAsia="en-US" w:bidi="ar-SA"/>
      </w:rPr>
    </w:lvl>
    <w:lvl w:ilvl="5" w:tplc="14648246">
      <w:numFmt w:val="bullet"/>
      <w:lvlText w:val="•"/>
      <w:lvlJc w:val="left"/>
      <w:pPr>
        <w:ind w:left="6594" w:hanging="308"/>
      </w:pPr>
      <w:rPr>
        <w:rFonts w:hint="default"/>
        <w:lang w:val="ru-RU" w:eastAsia="en-US" w:bidi="ar-SA"/>
      </w:rPr>
    </w:lvl>
    <w:lvl w:ilvl="6" w:tplc="30C68AE6">
      <w:numFmt w:val="bullet"/>
      <w:lvlText w:val="•"/>
      <w:lvlJc w:val="left"/>
      <w:pPr>
        <w:ind w:left="7553" w:hanging="308"/>
      </w:pPr>
      <w:rPr>
        <w:rFonts w:hint="default"/>
        <w:lang w:val="ru-RU" w:eastAsia="en-US" w:bidi="ar-SA"/>
      </w:rPr>
    </w:lvl>
    <w:lvl w:ilvl="7" w:tplc="FB241FB2">
      <w:numFmt w:val="bullet"/>
      <w:lvlText w:val="•"/>
      <w:lvlJc w:val="left"/>
      <w:pPr>
        <w:ind w:left="8512" w:hanging="308"/>
      </w:pPr>
      <w:rPr>
        <w:rFonts w:hint="default"/>
        <w:lang w:val="ru-RU" w:eastAsia="en-US" w:bidi="ar-SA"/>
      </w:rPr>
    </w:lvl>
    <w:lvl w:ilvl="8" w:tplc="464E986E">
      <w:numFmt w:val="bullet"/>
      <w:lvlText w:val="•"/>
      <w:lvlJc w:val="left"/>
      <w:pPr>
        <w:ind w:left="9471" w:hanging="308"/>
      </w:pPr>
      <w:rPr>
        <w:rFonts w:hint="default"/>
        <w:lang w:val="ru-RU" w:eastAsia="en-US" w:bidi="ar-SA"/>
      </w:rPr>
    </w:lvl>
  </w:abstractNum>
  <w:abstractNum w:abstractNumId="117">
    <w:nsid w:val="612C2E8C"/>
    <w:multiLevelType w:val="hybridMultilevel"/>
    <w:tmpl w:val="C5969660"/>
    <w:lvl w:ilvl="0" w:tplc="8FCE42E6">
      <w:start w:val="1"/>
      <w:numFmt w:val="decimal"/>
      <w:lvlText w:val="%1)"/>
      <w:lvlJc w:val="left"/>
      <w:pPr>
        <w:ind w:left="1799" w:hanging="59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14C0A3C">
      <w:numFmt w:val="bullet"/>
      <w:lvlText w:val="•"/>
      <w:lvlJc w:val="left"/>
      <w:pPr>
        <w:ind w:left="2758" w:hanging="591"/>
      </w:pPr>
      <w:rPr>
        <w:rFonts w:hint="default"/>
        <w:lang w:val="ru-RU" w:eastAsia="en-US" w:bidi="ar-SA"/>
      </w:rPr>
    </w:lvl>
    <w:lvl w:ilvl="2" w:tplc="F0ACB32A">
      <w:numFmt w:val="bullet"/>
      <w:lvlText w:val="•"/>
      <w:lvlJc w:val="left"/>
      <w:pPr>
        <w:ind w:left="3717" w:hanging="591"/>
      </w:pPr>
      <w:rPr>
        <w:rFonts w:hint="default"/>
        <w:lang w:val="ru-RU" w:eastAsia="en-US" w:bidi="ar-SA"/>
      </w:rPr>
    </w:lvl>
    <w:lvl w:ilvl="3" w:tplc="0310D7F2">
      <w:numFmt w:val="bullet"/>
      <w:lvlText w:val="•"/>
      <w:lvlJc w:val="left"/>
      <w:pPr>
        <w:ind w:left="4676" w:hanging="591"/>
      </w:pPr>
      <w:rPr>
        <w:rFonts w:hint="default"/>
        <w:lang w:val="ru-RU" w:eastAsia="en-US" w:bidi="ar-SA"/>
      </w:rPr>
    </w:lvl>
    <w:lvl w:ilvl="4" w:tplc="1EE6B3BE">
      <w:numFmt w:val="bullet"/>
      <w:lvlText w:val="•"/>
      <w:lvlJc w:val="left"/>
      <w:pPr>
        <w:ind w:left="5635" w:hanging="591"/>
      </w:pPr>
      <w:rPr>
        <w:rFonts w:hint="default"/>
        <w:lang w:val="ru-RU" w:eastAsia="en-US" w:bidi="ar-SA"/>
      </w:rPr>
    </w:lvl>
    <w:lvl w:ilvl="5" w:tplc="0A221B70">
      <w:numFmt w:val="bullet"/>
      <w:lvlText w:val="•"/>
      <w:lvlJc w:val="left"/>
      <w:pPr>
        <w:ind w:left="6594" w:hanging="591"/>
      </w:pPr>
      <w:rPr>
        <w:rFonts w:hint="default"/>
        <w:lang w:val="ru-RU" w:eastAsia="en-US" w:bidi="ar-SA"/>
      </w:rPr>
    </w:lvl>
    <w:lvl w:ilvl="6" w:tplc="D8C6B546">
      <w:numFmt w:val="bullet"/>
      <w:lvlText w:val="•"/>
      <w:lvlJc w:val="left"/>
      <w:pPr>
        <w:ind w:left="7553" w:hanging="591"/>
      </w:pPr>
      <w:rPr>
        <w:rFonts w:hint="default"/>
        <w:lang w:val="ru-RU" w:eastAsia="en-US" w:bidi="ar-SA"/>
      </w:rPr>
    </w:lvl>
    <w:lvl w:ilvl="7" w:tplc="F5DA6CBE">
      <w:numFmt w:val="bullet"/>
      <w:lvlText w:val="•"/>
      <w:lvlJc w:val="left"/>
      <w:pPr>
        <w:ind w:left="8512" w:hanging="591"/>
      </w:pPr>
      <w:rPr>
        <w:rFonts w:hint="default"/>
        <w:lang w:val="ru-RU" w:eastAsia="en-US" w:bidi="ar-SA"/>
      </w:rPr>
    </w:lvl>
    <w:lvl w:ilvl="8" w:tplc="19006572">
      <w:numFmt w:val="bullet"/>
      <w:lvlText w:val="•"/>
      <w:lvlJc w:val="left"/>
      <w:pPr>
        <w:ind w:left="9471" w:hanging="591"/>
      </w:pPr>
      <w:rPr>
        <w:rFonts w:hint="default"/>
        <w:lang w:val="ru-RU" w:eastAsia="en-US" w:bidi="ar-SA"/>
      </w:rPr>
    </w:lvl>
  </w:abstractNum>
  <w:abstractNum w:abstractNumId="118">
    <w:nsid w:val="61844F81"/>
    <w:multiLevelType w:val="hybridMultilevel"/>
    <w:tmpl w:val="A49431A8"/>
    <w:lvl w:ilvl="0" w:tplc="785E2B40">
      <w:numFmt w:val="bullet"/>
      <w:lvlText w:val="-"/>
      <w:lvlJc w:val="left"/>
      <w:pPr>
        <w:ind w:left="896" w:hanging="178"/>
      </w:pPr>
      <w:rPr>
        <w:rFonts w:ascii="Times New Roman" w:eastAsia="Times New Roman" w:hAnsi="Times New Roman" w:cs="Times New Roman" w:hint="default"/>
        <w:b w:val="0"/>
        <w:bCs w:val="0"/>
        <w:i w:val="0"/>
        <w:iCs w:val="0"/>
        <w:spacing w:val="0"/>
        <w:w w:val="95"/>
        <w:sz w:val="24"/>
        <w:szCs w:val="24"/>
        <w:lang w:val="ru-RU" w:eastAsia="en-US" w:bidi="ar-SA"/>
      </w:rPr>
    </w:lvl>
    <w:lvl w:ilvl="1" w:tplc="A30A5910">
      <w:numFmt w:val="bullet"/>
      <w:lvlText w:val="-"/>
      <w:lvlJc w:val="left"/>
      <w:pPr>
        <w:ind w:left="896" w:hanging="203"/>
      </w:pPr>
      <w:rPr>
        <w:rFonts w:ascii="Times New Roman" w:eastAsia="Times New Roman" w:hAnsi="Times New Roman" w:cs="Times New Roman" w:hint="default"/>
        <w:b w:val="0"/>
        <w:bCs w:val="0"/>
        <w:i w:val="0"/>
        <w:iCs w:val="0"/>
        <w:spacing w:val="0"/>
        <w:w w:val="95"/>
        <w:sz w:val="24"/>
        <w:szCs w:val="24"/>
        <w:lang w:val="ru-RU" w:eastAsia="en-US" w:bidi="ar-SA"/>
      </w:rPr>
    </w:lvl>
    <w:lvl w:ilvl="2" w:tplc="4DA4E918">
      <w:numFmt w:val="bullet"/>
      <w:lvlText w:val="•"/>
      <w:lvlJc w:val="left"/>
      <w:pPr>
        <w:ind w:left="2563" w:hanging="203"/>
      </w:pPr>
      <w:rPr>
        <w:rFonts w:hint="default"/>
        <w:lang w:val="ru-RU" w:eastAsia="en-US" w:bidi="ar-SA"/>
      </w:rPr>
    </w:lvl>
    <w:lvl w:ilvl="3" w:tplc="F32ECD80">
      <w:numFmt w:val="bullet"/>
      <w:lvlText w:val="•"/>
      <w:lvlJc w:val="left"/>
      <w:pPr>
        <w:ind w:left="3666" w:hanging="203"/>
      </w:pPr>
      <w:rPr>
        <w:rFonts w:hint="default"/>
        <w:lang w:val="ru-RU" w:eastAsia="en-US" w:bidi="ar-SA"/>
      </w:rPr>
    </w:lvl>
    <w:lvl w:ilvl="4" w:tplc="51D25ED8">
      <w:numFmt w:val="bullet"/>
      <w:lvlText w:val="•"/>
      <w:lvlJc w:val="left"/>
      <w:pPr>
        <w:ind w:left="4769" w:hanging="203"/>
      </w:pPr>
      <w:rPr>
        <w:rFonts w:hint="default"/>
        <w:lang w:val="ru-RU" w:eastAsia="en-US" w:bidi="ar-SA"/>
      </w:rPr>
    </w:lvl>
    <w:lvl w:ilvl="5" w:tplc="EF6EE92E">
      <w:numFmt w:val="bullet"/>
      <w:lvlText w:val="•"/>
      <w:lvlJc w:val="left"/>
      <w:pPr>
        <w:ind w:left="5872" w:hanging="203"/>
      </w:pPr>
      <w:rPr>
        <w:rFonts w:hint="default"/>
        <w:lang w:val="ru-RU" w:eastAsia="en-US" w:bidi="ar-SA"/>
      </w:rPr>
    </w:lvl>
    <w:lvl w:ilvl="6" w:tplc="34E8EF8C">
      <w:numFmt w:val="bullet"/>
      <w:lvlText w:val="•"/>
      <w:lvlJc w:val="left"/>
      <w:pPr>
        <w:ind w:left="6976" w:hanging="203"/>
      </w:pPr>
      <w:rPr>
        <w:rFonts w:hint="default"/>
        <w:lang w:val="ru-RU" w:eastAsia="en-US" w:bidi="ar-SA"/>
      </w:rPr>
    </w:lvl>
    <w:lvl w:ilvl="7" w:tplc="51626E48">
      <w:numFmt w:val="bullet"/>
      <w:lvlText w:val="•"/>
      <w:lvlJc w:val="left"/>
      <w:pPr>
        <w:ind w:left="8079" w:hanging="203"/>
      </w:pPr>
      <w:rPr>
        <w:rFonts w:hint="default"/>
        <w:lang w:val="ru-RU" w:eastAsia="en-US" w:bidi="ar-SA"/>
      </w:rPr>
    </w:lvl>
    <w:lvl w:ilvl="8" w:tplc="1CF43DD6">
      <w:numFmt w:val="bullet"/>
      <w:lvlText w:val="•"/>
      <w:lvlJc w:val="left"/>
      <w:pPr>
        <w:ind w:left="9182" w:hanging="203"/>
      </w:pPr>
      <w:rPr>
        <w:rFonts w:hint="default"/>
        <w:lang w:val="ru-RU" w:eastAsia="en-US" w:bidi="ar-SA"/>
      </w:rPr>
    </w:lvl>
  </w:abstractNum>
  <w:abstractNum w:abstractNumId="119">
    <w:nsid w:val="61FA76A4"/>
    <w:multiLevelType w:val="hybridMultilevel"/>
    <w:tmpl w:val="7282549E"/>
    <w:lvl w:ilvl="0" w:tplc="9B9AD00E">
      <w:numFmt w:val="bullet"/>
      <w:lvlText w:val="-"/>
      <w:lvlJc w:val="left"/>
      <w:pPr>
        <w:ind w:left="896" w:hanging="591"/>
      </w:pPr>
      <w:rPr>
        <w:rFonts w:ascii="Times New Roman" w:eastAsia="Times New Roman" w:hAnsi="Times New Roman" w:cs="Times New Roman" w:hint="default"/>
        <w:b w:val="0"/>
        <w:bCs w:val="0"/>
        <w:i w:val="0"/>
        <w:iCs w:val="0"/>
        <w:spacing w:val="0"/>
        <w:w w:val="95"/>
        <w:sz w:val="24"/>
        <w:szCs w:val="24"/>
        <w:lang w:val="ru-RU" w:eastAsia="en-US" w:bidi="ar-SA"/>
      </w:rPr>
    </w:lvl>
    <w:lvl w:ilvl="1" w:tplc="45CE3E98">
      <w:numFmt w:val="bullet"/>
      <w:lvlText w:val="•"/>
      <w:lvlJc w:val="left"/>
      <w:pPr>
        <w:ind w:left="1948" w:hanging="591"/>
      </w:pPr>
      <w:rPr>
        <w:rFonts w:hint="default"/>
        <w:lang w:val="ru-RU" w:eastAsia="en-US" w:bidi="ar-SA"/>
      </w:rPr>
    </w:lvl>
    <w:lvl w:ilvl="2" w:tplc="A880BC04">
      <w:numFmt w:val="bullet"/>
      <w:lvlText w:val="•"/>
      <w:lvlJc w:val="left"/>
      <w:pPr>
        <w:ind w:left="2997" w:hanging="591"/>
      </w:pPr>
      <w:rPr>
        <w:rFonts w:hint="default"/>
        <w:lang w:val="ru-RU" w:eastAsia="en-US" w:bidi="ar-SA"/>
      </w:rPr>
    </w:lvl>
    <w:lvl w:ilvl="3" w:tplc="63A4E6F0">
      <w:numFmt w:val="bullet"/>
      <w:lvlText w:val="•"/>
      <w:lvlJc w:val="left"/>
      <w:pPr>
        <w:ind w:left="4046" w:hanging="591"/>
      </w:pPr>
      <w:rPr>
        <w:rFonts w:hint="default"/>
        <w:lang w:val="ru-RU" w:eastAsia="en-US" w:bidi="ar-SA"/>
      </w:rPr>
    </w:lvl>
    <w:lvl w:ilvl="4" w:tplc="4A9E20C0">
      <w:numFmt w:val="bullet"/>
      <w:lvlText w:val="•"/>
      <w:lvlJc w:val="left"/>
      <w:pPr>
        <w:ind w:left="5095" w:hanging="591"/>
      </w:pPr>
      <w:rPr>
        <w:rFonts w:hint="default"/>
        <w:lang w:val="ru-RU" w:eastAsia="en-US" w:bidi="ar-SA"/>
      </w:rPr>
    </w:lvl>
    <w:lvl w:ilvl="5" w:tplc="EE5CF2AC">
      <w:numFmt w:val="bullet"/>
      <w:lvlText w:val="•"/>
      <w:lvlJc w:val="left"/>
      <w:pPr>
        <w:ind w:left="6144" w:hanging="591"/>
      </w:pPr>
      <w:rPr>
        <w:rFonts w:hint="default"/>
        <w:lang w:val="ru-RU" w:eastAsia="en-US" w:bidi="ar-SA"/>
      </w:rPr>
    </w:lvl>
    <w:lvl w:ilvl="6" w:tplc="67EC5D8E">
      <w:numFmt w:val="bullet"/>
      <w:lvlText w:val="•"/>
      <w:lvlJc w:val="left"/>
      <w:pPr>
        <w:ind w:left="7193" w:hanging="591"/>
      </w:pPr>
      <w:rPr>
        <w:rFonts w:hint="default"/>
        <w:lang w:val="ru-RU" w:eastAsia="en-US" w:bidi="ar-SA"/>
      </w:rPr>
    </w:lvl>
    <w:lvl w:ilvl="7" w:tplc="63D45140">
      <w:numFmt w:val="bullet"/>
      <w:lvlText w:val="•"/>
      <w:lvlJc w:val="left"/>
      <w:pPr>
        <w:ind w:left="8242" w:hanging="591"/>
      </w:pPr>
      <w:rPr>
        <w:rFonts w:hint="default"/>
        <w:lang w:val="ru-RU" w:eastAsia="en-US" w:bidi="ar-SA"/>
      </w:rPr>
    </w:lvl>
    <w:lvl w:ilvl="8" w:tplc="57E8BBF8">
      <w:numFmt w:val="bullet"/>
      <w:lvlText w:val="•"/>
      <w:lvlJc w:val="left"/>
      <w:pPr>
        <w:ind w:left="9291" w:hanging="591"/>
      </w:pPr>
      <w:rPr>
        <w:rFonts w:hint="default"/>
        <w:lang w:val="ru-RU" w:eastAsia="en-US" w:bidi="ar-SA"/>
      </w:rPr>
    </w:lvl>
  </w:abstractNum>
  <w:abstractNum w:abstractNumId="120">
    <w:nsid w:val="6257603F"/>
    <w:multiLevelType w:val="hybridMultilevel"/>
    <w:tmpl w:val="4A3AFF62"/>
    <w:lvl w:ilvl="0" w:tplc="DEFE4B84">
      <w:start w:val="1"/>
      <w:numFmt w:val="decimal"/>
      <w:lvlText w:val="%1)"/>
      <w:lvlJc w:val="left"/>
      <w:pPr>
        <w:ind w:left="786" w:hanging="59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750011E8">
      <w:numFmt w:val="bullet"/>
      <w:lvlText w:val="•"/>
      <w:lvlJc w:val="left"/>
      <w:pPr>
        <w:ind w:left="1840" w:hanging="591"/>
      </w:pPr>
      <w:rPr>
        <w:rFonts w:hint="default"/>
        <w:lang w:val="ru-RU" w:eastAsia="en-US" w:bidi="ar-SA"/>
      </w:rPr>
    </w:lvl>
    <w:lvl w:ilvl="2" w:tplc="3814E32E">
      <w:numFmt w:val="bullet"/>
      <w:lvlText w:val="•"/>
      <w:lvlJc w:val="left"/>
      <w:pPr>
        <w:ind w:left="2901" w:hanging="591"/>
      </w:pPr>
      <w:rPr>
        <w:rFonts w:hint="default"/>
        <w:lang w:val="ru-RU" w:eastAsia="en-US" w:bidi="ar-SA"/>
      </w:rPr>
    </w:lvl>
    <w:lvl w:ilvl="3" w:tplc="03622AC4">
      <w:numFmt w:val="bullet"/>
      <w:lvlText w:val="•"/>
      <w:lvlJc w:val="left"/>
      <w:pPr>
        <w:ind w:left="3962" w:hanging="591"/>
      </w:pPr>
      <w:rPr>
        <w:rFonts w:hint="default"/>
        <w:lang w:val="ru-RU" w:eastAsia="en-US" w:bidi="ar-SA"/>
      </w:rPr>
    </w:lvl>
    <w:lvl w:ilvl="4" w:tplc="13609676">
      <w:numFmt w:val="bullet"/>
      <w:lvlText w:val="•"/>
      <w:lvlJc w:val="left"/>
      <w:pPr>
        <w:ind w:left="5023" w:hanging="591"/>
      </w:pPr>
      <w:rPr>
        <w:rFonts w:hint="default"/>
        <w:lang w:val="ru-RU" w:eastAsia="en-US" w:bidi="ar-SA"/>
      </w:rPr>
    </w:lvl>
    <w:lvl w:ilvl="5" w:tplc="BAB8AF46">
      <w:numFmt w:val="bullet"/>
      <w:lvlText w:val="•"/>
      <w:lvlJc w:val="left"/>
      <w:pPr>
        <w:ind w:left="6084" w:hanging="591"/>
      </w:pPr>
      <w:rPr>
        <w:rFonts w:hint="default"/>
        <w:lang w:val="ru-RU" w:eastAsia="en-US" w:bidi="ar-SA"/>
      </w:rPr>
    </w:lvl>
    <w:lvl w:ilvl="6" w:tplc="AD0C5176">
      <w:numFmt w:val="bullet"/>
      <w:lvlText w:val="•"/>
      <w:lvlJc w:val="left"/>
      <w:pPr>
        <w:ind w:left="7145" w:hanging="591"/>
      </w:pPr>
      <w:rPr>
        <w:rFonts w:hint="default"/>
        <w:lang w:val="ru-RU" w:eastAsia="en-US" w:bidi="ar-SA"/>
      </w:rPr>
    </w:lvl>
    <w:lvl w:ilvl="7" w:tplc="ADDA2C6A">
      <w:numFmt w:val="bullet"/>
      <w:lvlText w:val="•"/>
      <w:lvlJc w:val="left"/>
      <w:pPr>
        <w:ind w:left="8206" w:hanging="591"/>
      </w:pPr>
      <w:rPr>
        <w:rFonts w:hint="default"/>
        <w:lang w:val="ru-RU" w:eastAsia="en-US" w:bidi="ar-SA"/>
      </w:rPr>
    </w:lvl>
    <w:lvl w:ilvl="8" w:tplc="6A20DFD2">
      <w:numFmt w:val="bullet"/>
      <w:lvlText w:val="•"/>
      <w:lvlJc w:val="left"/>
      <w:pPr>
        <w:ind w:left="9267" w:hanging="591"/>
      </w:pPr>
      <w:rPr>
        <w:rFonts w:hint="default"/>
        <w:lang w:val="ru-RU" w:eastAsia="en-US" w:bidi="ar-SA"/>
      </w:rPr>
    </w:lvl>
  </w:abstractNum>
  <w:abstractNum w:abstractNumId="121">
    <w:nsid w:val="63550809"/>
    <w:multiLevelType w:val="hybridMultilevel"/>
    <w:tmpl w:val="CBF8908A"/>
    <w:lvl w:ilvl="0" w:tplc="69FC6E54">
      <w:start w:val="1"/>
      <w:numFmt w:val="decimal"/>
      <w:lvlText w:val="%1-"/>
      <w:lvlJc w:val="left"/>
      <w:pPr>
        <w:ind w:left="374" w:hanging="169"/>
        <w:jc w:val="left"/>
      </w:pPr>
      <w:rPr>
        <w:rFonts w:ascii="Times New Roman" w:eastAsia="Times New Roman" w:hAnsi="Times New Roman" w:cs="Times New Roman" w:hint="default"/>
        <w:b w:val="0"/>
        <w:bCs w:val="0"/>
        <w:i w:val="0"/>
        <w:iCs w:val="0"/>
        <w:spacing w:val="-4"/>
        <w:w w:val="94"/>
        <w:sz w:val="18"/>
        <w:szCs w:val="18"/>
        <w:lang w:val="ru-RU" w:eastAsia="en-US" w:bidi="ar-SA"/>
      </w:rPr>
    </w:lvl>
    <w:lvl w:ilvl="1" w:tplc="E6DE7B86">
      <w:numFmt w:val="bullet"/>
      <w:lvlText w:val="•"/>
      <w:lvlJc w:val="left"/>
      <w:pPr>
        <w:ind w:left="567" w:hanging="169"/>
      </w:pPr>
      <w:rPr>
        <w:rFonts w:hint="default"/>
        <w:lang w:val="ru-RU" w:eastAsia="en-US" w:bidi="ar-SA"/>
      </w:rPr>
    </w:lvl>
    <w:lvl w:ilvl="2" w:tplc="2C9E18D0">
      <w:numFmt w:val="bullet"/>
      <w:lvlText w:val="•"/>
      <w:lvlJc w:val="left"/>
      <w:pPr>
        <w:ind w:left="754" w:hanging="169"/>
      </w:pPr>
      <w:rPr>
        <w:rFonts w:hint="default"/>
        <w:lang w:val="ru-RU" w:eastAsia="en-US" w:bidi="ar-SA"/>
      </w:rPr>
    </w:lvl>
    <w:lvl w:ilvl="3" w:tplc="2E889000">
      <w:numFmt w:val="bullet"/>
      <w:lvlText w:val="•"/>
      <w:lvlJc w:val="left"/>
      <w:pPr>
        <w:ind w:left="941" w:hanging="169"/>
      </w:pPr>
      <w:rPr>
        <w:rFonts w:hint="default"/>
        <w:lang w:val="ru-RU" w:eastAsia="en-US" w:bidi="ar-SA"/>
      </w:rPr>
    </w:lvl>
    <w:lvl w:ilvl="4" w:tplc="BE60DA7C">
      <w:numFmt w:val="bullet"/>
      <w:lvlText w:val="•"/>
      <w:lvlJc w:val="left"/>
      <w:pPr>
        <w:ind w:left="1128" w:hanging="169"/>
      </w:pPr>
      <w:rPr>
        <w:rFonts w:hint="default"/>
        <w:lang w:val="ru-RU" w:eastAsia="en-US" w:bidi="ar-SA"/>
      </w:rPr>
    </w:lvl>
    <w:lvl w:ilvl="5" w:tplc="6AD6327C">
      <w:numFmt w:val="bullet"/>
      <w:lvlText w:val="•"/>
      <w:lvlJc w:val="left"/>
      <w:pPr>
        <w:ind w:left="1315" w:hanging="169"/>
      </w:pPr>
      <w:rPr>
        <w:rFonts w:hint="default"/>
        <w:lang w:val="ru-RU" w:eastAsia="en-US" w:bidi="ar-SA"/>
      </w:rPr>
    </w:lvl>
    <w:lvl w:ilvl="6" w:tplc="1E3070B4">
      <w:numFmt w:val="bullet"/>
      <w:lvlText w:val="•"/>
      <w:lvlJc w:val="left"/>
      <w:pPr>
        <w:ind w:left="1503" w:hanging="169"/>
      </w:pPr>
      <w:rPr>
        <w:rFonts w:hint="default"/>
        <w:lang w:val="ru-RU" w:eastAsia="en-US" w:bidi="ar-SA"/>
      </w:rPr>
    </w:lvl>
    <w:lvl w:ilvl="7" w:tplc="092E83E0">
      <w:numFmt w:val="bullet"/>
      <w:lvlText w:val="•"/>
      <w:lvlJc w:val="left"/>
      <w:pPr>
        <w:ind w:left="1690" w:hanging="169"/>
      </w:pPr>
      <w:rPr>
        <w:rFonts w:hint="default"/>
        <w:lang w:val="ru-RU" w:eastAsia="en-US" w:bidi="ar-SA"/>
      </w:rPr>
    </w:lvl>
    <w:lvl w:ilvl="8" w:tplc="AC62A7F6">
      <w:numFmt w:val="bullet"/>
      <w:lvlText w:val="•"/>
      <w:lvlJc w:val="left"/>
      <w:pPr>
        <w:ind w:left="1877" w:hanging="169"/>
      </w:pPr>
      <w:rPr>
        <w:rFonts w:hint="default"/>
        <w:lang w:val="ru-RU" w:eastAsia="en-US" w:bidi="ar-SA"/>
      </w:rPr>
    </w:lvl>
  </w:abstractNum>
  <w:abstractNum w:abstractNumId="122">
    <w:nsid w:val="66495142"/>
    <w:multiLevelType w:val="hybridMultilevel"/>
    <w:tmpl w:val="18027EB6"/>
    <w:lvl w:ilvl="0" w:tplc="9F46F0FA">
      <w:start w:val="1"/>
      <w:numFmt w:val="decimal"/>
      <w:lvlText w:val="%1)"/>
      <w:lvlJc w:val="left"/>
      <w:pPr>
        <w:ind w:left="925" w:hanging="226"/>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48902592">
      <w:numFmt w:val="bullet"/>
      <w:lvlText w:val="•"/>
      <w:lvlJc w:val="left"/>
      <w:pPr>
        <w:ind w:left="1966" w:hanging="226"/>
      </w:pPr>
      <w:rPr>
        <w:rFonts w:hint="default"/>
        <w:lang w:val="ru-RU" w:eastAsia="en-US" w:bidi="ar-SA"/>
      </w:rPr>
    </w:lvl>
    <w:lvl w:ilvl="2" w:tplc="A102384C">
      <w:numFmt w:val="bullet"/>
      <w:lvlText w:val="•"/>
      <w:lvlJc w:val="left"/>
      <w:pPr>
        <w:ind w:left="3013" w:hanging="226"/>
      </w:pPr>
      <w:rPr>
        <w:rFonts w:hint="default"/>
        <w:lang w:val="ru-RU" w:eastAsia="en-US" w:bidi="ar-SA"/>
      </w:rPr>
    </w:lvl>
    <w:lvl w:ilvl="3" w:tplc="219EF6D2">
      <w:numFmt w:val="bullet"/>
      <w:lvlText w:val="•"/>
      <w:lvlJc w:val="left"/>
      <w:pPr>
        <w:ind w:left="4060" w:hanging="226"/>
      </w:pPr>
      <w:rPr>
        <w:rFonts w:hint="default"/>
        <w:lang w:val="ru-RU" w:eastAsia="en-US" w:bidi="ar-SA"/>
      </w:rPr>
    </w:lvl>
    <w:lvl w:ilvl="4" w:tplc="671AA582">
      <w:numFmt w:val="bullet"/>
      <w:lvlText w:val="•"/>
      <w:lvlJc w:val="left"/>
      <w:pPr>
        <w:ind w:left="5107" w:hanging="226"/>
      </w:pPr>
      <w:rPr>
        <w:rFonts w:hint="default"/>
        <w:lang w:val="ru-RU" w:eastAsia="en-US" w:bidi="ar-SA"/>
      </w:rPr>
    </w:lvl>
    <w:lvl w:ilvl="5" w:tplc="EFD42E02">
      <w:numFmt w:val="bullet"/>
      <w:lvlText w:val="•"/>
      <w:lvlJc w:val="left"/>
      <w:pPr>
        <w:ind w:left="6154" w:hanging="226"/>
      </w:pPr>
      <w:rPr>
        <w:rFonts w:hint="default"/>
        <w:lang w:val="ru-RU" w:eastAsia="en-US" w:bidi="ar-SA"/>
      </w:rPr>
    </w:lvl>
    <w:lvl w:ilvl="6" w:tplc="6F14C3E8">
      <w:numFmt w:val="bullet"/>
      <w:lvlText w:val="•"/>
      <w:lvlJc w:val="left"/>
      <w:pPr>
        <w:ind w:left="7201" w:hanging="226"/>
      </w:pPr>
      <w:rPr>
        <w:rFonts w:hint="default"/>
        <w:lang w:val="ru-RU" w:eastAsia="en-US" w:bidi="ar-SA"/>
      </w:rPr>
    </w:lvl>
    <w:lvl w:ilvl="7" w:tplc="54B65E0E">
      <w:numFmt w:val="bullet"/>
      <w:lvlText w:val="•"/>
      <w:lvlJc w:val="left"/>
      <w:pPr>
        <w:ind w:left="8248" w:hanging="226"/>
      </w:pPr>
      <w:rPr>
        <w:rFonts w:hint="default"/>
        <w:lang w:val="ru-RU" w:eastAsia="en-US" w:bidi="ar-SA"/>
      </w:rPr>
    </w:lvl>
    <w:lvl w:ilvl="8" w:tplc="C37CF272">
      <w:numFmt w:val="bullet"/>
      <w:lvlText w:val="•"/>
      <w:lvlJc w:val="left"/>
      <w:pPr>
        <w:ind w:left="9295" w:hanging="226"/>
      </w:pPr>
      <w:rPr>
        <w:rFonts w:hint="default"/>
        <w:lang w:val="ru-RU" w:eastAsia="en-US" w:bidi="ar-SA"/>
      </w:rPr>
    </w:lvl>
  </w:abstractNum>
  <w:abstractNum w:abstractNumId="123">
    <w:nsid w:val="668F3628"/>
    <w:multiLevelType w:val="hybridMultilevel"/>
    <w:tmpl w:val="C434AAD6"/>
    <w:lvl w:ilvl="0" w:tplc="56C673F2">
      <w:numFmt w:val="bullet"/>
      <w:lvlText w:val=""/>
      <w:lvlJc w:val="left"/>
      <w:pPr>
        <w:ind w:left="896" w:hanging="428"/>
      </w:pPr>
      <w:rPr>
        <w:rFonts w:ascii="Symbol" w:eastAsia="Symbol" w:hAnsi="Symbol" w:cs="Symbol" w:hint="default"/>
        <w:b w:val="0"/>
        <w:bCs w:val="0"/>
        <w:i w:val="0"/>
        <w:iCs w:val="0"/>
        <w:spacing w:val="0"/>
        <w:w w:val="100"/>
        <w:sz w:val="24"/>
        <w:szCs w:val="24"/>
        <w:lang w:val="ru-RU" w:eastAsia="en-US" w:bidi="ar-SA"/>
      </w:rPr>
    </w:lvl>
    <w:lvl w:ilvl="1" w:tplc="9558BADC">
      <w:numFmt w:val="bullet"/>
      <w:lvlText w:val="•"/>
      <w:lvlJc w:val="left"/>
      <w:pPr>
        <w:ind w:left="1948" w:hanging="428"/>
      </w:pPr>
      <w:rPr>
        <w:rFonts w:hint="default"/>
        <w:lang w:val="ru-RU" w:eastAsia="en-US" w:bidi="ar-SA"/>
      </w:rPr>
    </w:lvl>
    <w:lvl w:ilvl="2" w:tplc="10E80766">
      <w:numFmt w:val="bullet"/>
      <w:lvlText w:val="•"/>
      <w:lvlJc w:val="left"/>
      <w:pPr>
        <w:ind w:left="2997" w:hanging="428"/>
      </w:pPr>
      <w:rPr>
        <w:rFonts w:hint="default"/>
        <w:lang w:val="ru-RU" w:eastAsia="en-US" w:bidi="ar-SA"/>
      </w:rPr>
    </w:lvl>
    <w:lvl w:ilvl="3" w:tplc="4484E408">
      <w:numFmt w:val="bullet"/>
      <w:lvlText w:val="•"/>
      <w:lvlJc w:val="left"/>
      <w:pPr>
        <w:ind w:left="4046" w:hanging="428"/>
      </w:pPr>
      <w:rPr>
        <w:rFonts w:hint="default"/>
        <w:lang w:val="ru-RU" w:eastAsia="en-US" w:bidi="ar-SA"/>
      </w:rPr>
    </w:lvl>
    <w:lvl w:ilvl="4" w:tplc="C75CB87E">
      <w:numFmt w:val="bullet"/>
      <w:lvlText w:val="•"/>
      <w:lvlJc w:val="left"/>
      <w:pPr>
        <w:ind w:left="5095" w:hanging="428"/>
      </w:pPr>
      <w:rPr>
        <w:rFonts w:hint="default"/>
        <w:lang w:val="ru-RU" w:eastAsia="en-US" w:bidi="ar-SA"/>
      </w:rPr>
    </w:lvl>
    <w:lvl w:ilvl="5" w:tplc="2882846A">
      <w:numFmt w:val="bullet"/>
      <w:lvlText w:val="•"/>
      <w:lvlJc w:val="left"/>
      <w:pPr>
        <w:ind w:left="6144" w:hanging="428"/>
      </w:pPr>
      <w:rPr>
        <w:rFonts w:hint="default"/>
        <w:lang w:val="ru-RU" w:eastAsia="en-US" w:bidi="ar-SA"/>
      </w:rPr>
    </w:lvl>
    <w:lvl w:ilvl="6" w:tplc="37785B50">
      <w:numFmt w:val="bullet"/>
      <w:lvlText w:val="•"/>
      <w:lvlJc w:val="left"/>
      <w:pPr>
        <w:ind w:left="7193" w:hanging="428"/>
      </w:pPr>
      <w:rPr>
        <w:rFonts w:hint="default"/>
        <w:lang w:val="ru-RU" w:eastAsia="en-US" w:bidi="ar-SA"/>
      </w:rPr>
    </w:lvl>
    <w:lvl w:ilvl="7" w:tplc="85941B12">
      <w:numFmt w:val="bullet"/>
      <w:lvlText w:val="•"/>
      <w:lvlJc w:val="left"/>
      <w:pPr>
        <w:ind w:left="8242" w:hanging="428"/>
      </w:pPr>
      <w:rPr>
        <w:rFonts w:hint="default"/>
        <w:lang w:val="ru-RU" w:eastAsia="en-US" w:bidi="ar-SA"/>
      </w:rPr>
    </w:lvl>
    <w:lvl w:ilvl="8" w:tplc="E3C217C6">
      <w:numFmt w:val="bullet"/>
      <w:lvlText w:val="•"/>
      <w:lvlJc w:val="left"/>
      <w:pPr>
        <w:ind w:left="9291" w:hanging="428"/>
      </w:pPr>
      <w:rPr>
        <w:rFonts w:hint="default"/>
        <w:lang w:val="ru-RU" w:eastAsia="en-US" w:bidi="ar-SA"/>
      </w:rPr>
    </w:lvl>
  </w:abstractNum>
  <w:abstractNum w:abstractNumId="124">
    <w:nsid w:val="66C4464E"/>
    <w:multiLevelType w:val="hybridMultilevel"/>
    <w:tmpl w:val="DCD466F4"/>
    <w:lvl w:ilvl="0" w:tplc="3C5CEDBE">
      <w:start w:val="10"/>
      <w:numFmt w:val="decimal"/>
      <w:lvlText w:val="%1"/>
      <w:lvlJc w:val="left"/>
      <w:pPr>
        <w:ind w:left="1799" w:hanging="731"/>
        <w:jc w:val="left"/>
      </w:pPr>
      <w:rPr>
        <w:rFonts w:ascii="Times New Roman" w:eastAsia="Times New Roman" w:hAnsi="Times New Roman" w:cs="Times New Roman" w:hint="default"/>
        <w:b/>
        <w:bCs/>
        <w:i w:val="0"/>
        <w:iCs w:val="0"/>
        <w:spacing w:val="0"/>
        <w:w w:val="100"/>
        <w:sz w:val="24"/>
        <w:szCs w:val="24"/>
        <w:lang w:val="ru-RU" w:eastAsia="en-US" w:bidi="ar-SA"/>
      </w:rPr>
    </w:lvl>
    <w:lvl w:ilvl="1" w:tplc="38AEBBE2">
      <w:numFmt w:val="bullet"/>
      <w:lvlText w:val="•"/>
      <w:lvlJc w:val="left"/>
      <w:pPr>
        <w:ind w:left="2758" w:hanging="731"/>
      </w:pPr>
      <w:rPr>
        <w:rFonts w:hint="default"/>
        <w:lang w:val="ru-RU" w:eastAsia="en-US" w:bidi="ar-SA"/>
      </w:rPr>
    </w:lvl>
    <w:lvl w:ilvl="2" w:tplc="447A6E98">
      <w:numFmt w:val="bullet"/>
      <w:lvlText w:val="•"/>
      <w:lvlJc w:val="left"/>
      <w:pPr>
        <w:ind w:left="3717" w:hanging="731"/>
      </w:pPr>
      <w:rPr>
        <w:rFonts w:hint="default"/>
        <w:lang w:val="ru-RU" w:eastAsia="en-US" w:bidi="ar-SA"/>
      </w:rPr>
    </w:lvl>
    <w:lvl w:ilvl="3" w:tplc="3BB047B4">
      <w:numFmt w:val="bullet"/>
      <w:lvlText w:val="•"/>
      <w:lvlJc w:val="left"/>
      <w:pPr>
        <w:ind w:left="4676" w:hanging="731"/>
      </w:pPr>
      <w:rPr>
        <w:rFonts w:hint="default"/>
        <w:lang w:val="ru-RU" w:eastAsia="en-US" w:bidi="ar-SA"/>
      </w:rPr>
    </w:lvl>
    <w:lvl w:ilvl="4" w:tplc="14DA404A">
      <w:numFmt w:val="bullet"/>
      <w:lvlText w:val="•"/>
      <w:lvlJc w:val="left"/>
      <w:pPr>
        <w:ind w:left="5635" w:hanging="731"/>
      </w:pPr>
      <w:rPr>
        <w:rFonts w:hint="default"/>
        <w:lang w:val="ru-RU" w:eastAsia="en-US" w:bidi="ar-SA"/>
      </w:rPr>
    </w:lvl>
    <w:lvl w:ilvl="5" w:tplc="A98C150A">
      <w:numFmt w:val="bullet"/>
      <w:lvlText w:val="•"/>
      <w:lvlJc w:val="left"/>
      <w:pPr>
        <w:ind w:left="6594" w:hanging="731"/>
      </w:pPr>
      <w:rPr>
        <w:rFonts w:hint="default"/>
        <w:lang w:val="ru-RU" w:eastAsia="en-US" w:bidi="ar-SA"/>
      </w:rPr>
    </w:lvl>
    <w:lvl w:ilvl="6" w:tplc="617EA7CC">
      <w:numFmt w:val="bullet"/>
      <w:lvlText w:val="•"/>
      <w:lvlJc w:val="left"/>
      <w:pPr>
        <w:ind w:left="7553" w:hanging="731"/>
      </w:pPr>
      <w:rPr>
        <w:rFonts w:hint="default"/>
        <w:lang w:val="ru-RU" w:eastAsia="en-US" w:bidi="ar-SA"/>
      </w:rPr>
    </w:lvl>
    <w:lvl w:ilvl="7" w:tplc="E0ACA466">
      <w:numFmt w:val="bullet"/>
      <w:lvlText w:val="•"/>
      <w:lvlJc w:val="left"/>
      <w:pPr>
        <w:ind w:left="8512" w:hanging="731"/>
      </w:pPr>
      <w:rPr>
        <w:rFonts w:hint="default"/>
        <w:lang w:val="ru-RU" w:eastAsia="en-US" w:bidi="ar-SA"/>
      </w:rPr>
    </w:lvl>
    <w:lvl w:ilvl="8" w:tplc="6F5EC0FC">
      <w:numFmt w:val="bullet"/>
      <w:lvlText w:val="•"/>
      <w:lvlJc w:val="left"/>
      <w:pPr>
        <w:ind w:left="9471" w:hanging="731"/>
      </w:pPr>
      <w:rPr>
        <w:rFonts w:hint="default"/>
        <w:lang w:val="ru-RU" w:eastAsia="en-US" w:bidi="ar-SA"/>
      </w:rPr>
    </w:lvl>
  </w:abstractNum>
  <w:abstractNum w:abstractNumId="125">
    <w:nsid w:val="67FA3DA3"/>
    <w:multiLevelType w:val="hybridMultilevel"/>
    <w:tmpl w:val="98F472AC"/>
    <w:lvl w:ilvl="0" w:tplc="B11E3CD2">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90F8E6C0">
      <w:numFmt w:val="bullet"/>
      <w:lvlText w:val="•"/>
      <w:lvlJc w:val="left"/>
      <w:pPr>
        <w:ind w:left="2758" w:hanging="308"/>
      </w:pPr>
      <w:rPr>
        <w:rFonts w:hint="default"/>
        <w:lang w:val="ru-RU" w:eastAsia="en-US" w:bidi="ar-SA"/>
      </w:rPr>
    </w:lvl>
    <w:lvl w:ilvl="2" w:tplc="D742B172">
      <w:numFmt w:val="bullet"/>
      <w:lvlText w:val="•"/>
      <w:lvlJc w:val="left"/>
      <w:pPr>
        <w:ind w:left="3717" w:hanging="308"/>
      </w:pPr>
      <w:rPr>
        <w:rFonts w:hint="default"/>
        <w:lang w:val="ru-RU" w:eastAsia="en-US" w:bidi="ar-SA"/>
      </w:rPr>
    </w:lvl>
    <w:lvl w:ilvl="3" w:tplc="F1061C8E">
      <w:numFmt w:val="bullet"/>
      <w:lvlText w:val="•"/>
      <w:lvlJc w:val="left"/>
      <w:pPr>
        <w:ind w:left="4676" w:hanging="308"/>
      </w:pPr>
      <w:rPr>
        <w:rFonts w:hint="default"/>
        <w:lang w:val="ru-RU" w:eastAsia="en-US" w:bidi="ar-SA"/>
      </w:rPr>
    </w:lvl>
    <w:lvl w:ilvl="4" w:tplc="E0D27CA6">
      <w:numFmt w:val="bullet"/>
      <w:lvlText w:val="•"/>
      <w:lvlJc w:val="left"/>
      <w:pPr>
        <w:ind w:left="5635" w:hanging="308"/>
      </w:pPr>
      <w:rPr>
        <w:rFonts w:hint="default"/>
        <w:lang w:val="ru-RU" w:eastAsia="en-US" w:bidi="ar-SA"/>
      </w:rPr>
    </w:lvl>
    <w:lvl w:ilvl="5" w:tplc="5E846A32">
      <w:numFmt w:val="bullet"/>
      <w:lvlText w:val="•"/>
      <w:lvlJc w:val="left"/>
      <w:pPr>
        <w:ind w:left="6594" w:hanging="308"/>
      </w:pPr>
      <w:rPr>
        <w:rFonts w:hint="default"/>
        <w:lang w:val="ru-RU" w:eastAsia="en-US" w:bidi="ar-SA"/>
      </w:rPr>
    </w:lvl>
    <w:lvl w:ilvl="6" w:tplc="6E0AD1E0">
      <w:numFmt w:val="bullet"/>
      <w:lvlText w:val="•"/>
      <w:lvlJc w:val="left"/>
      <w:pPr>
        <w:ind w:left="7553" w:hanging="308"/>
      </w:pPr>
      <w:rPr>
        <w:rFonts w:hint="default"/>
        <w:lang w:val="ru-RU" w:eastAsia="en-US" w:bidi="ar-SA"/>
      </w:rPr>
    </w:lvl>
    <w:lvl w:ilvl="7" w:tplc="0ABAC9F6">
      <w:numFmt w:val="bullet"/>
      <w:lvlText w:val="•"/>
      <w:lvlJc w:val="left"/>
      <w:pPr>
        <w:ind w:left="8512" w:hanging="308"/>
      </w:pPr>
      <w:rPr>
        <w:rFonts w:hint="default"/>
        <w:lang w:val="ru-RU" w:eastAsia="en-US" w:bidi="ar-SA"/>
      </w:rPr>
    </w:lvl>
    <w:lvl w:ilvl="8" w:tplc="758845B8">
      <w:numFmt w:val="bullet"/>
      <w:lvlText w:val="•"/>
      <w:lvlJc w:val="left"/>
      <w:pPr>
        <w:ind w:left="9471" w:hanging="308"/>
      </w:pPr>
      <w:rPr>
        <w:rFonts w:hint="default"/>
        <w:lang w:val="ru-RU" w:eastAsia="en-US" w:bidi="ar-SA"/>
      </w:rPr>
    </w:lvl>
  </w:abstractNum>
  <w:abstractNum w:abstractNumId="126">
    <w:nsid w:val="6B683873"/>
    <w:multiLevelType w:val="hybridMultilevel"/>
    <w:tmpl w:val="85CECA7A"/>
    <w:lvl w:ilvl="0" w:tplc="508451C0">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C972A240">
      <w:numFmt w:val="bullet"/>
      <w:lvlText w:val="•"/>
      <w:lvlJc w:val="left"/>
      <w:pPr>
        <w:ind w:left="1948" w:hanging="308"/>
      </w:pPr>
      <w:rPr>
        <w:rFonts w:hint="default"/>
        <w:lang w:val="ru-RU" w:eastAsia="en-US" w:bidi="ar-SA"/>
      </w:rPr>
    </w:lvl>
    <w:lvl w:ilvl="2" w:tplc="F948EAC2">
      <w:numFmt w:val="bullet"/>
      <w:lvlText w:val="•"/>
      <w:lvlJc w:val="left"/>
      <w:pPr>
        <w:ind w:left="2997" w:hanging="308"/>
      </w:pPr>
      <w:rPr>
        <w:rFonts w:hint="default"/>
        <w:lang w:val="ru-RU" w:eastAsia="en-US" w:bidi="ar-SA"/>
      </w:rPr>
    </w:lvl>
    <w:lvl w:ilvl="3" w:tplc="CD805648">
      <w:numFmt w:val="bullet"/>
      <w:lvlText w:val="•"/>
      <w:lvlJc w:val="left"/>
      <w:pPr>
        <w:ind w:left="4046" w:hanging="308"/>
      </w:pPr>
      <w:rPr>
        <w:rFonts w:hint="default"/>
        <w:lang w:val="ru-RU" w:eastAsia="en-US" w:bidi="ar-SA"/>
      </w:rPr>
    </w:lvl>
    <w:lvl w:ilvl="4" w:tplc="71924B2E">
      <w:numFmt w:val="bullet"/>
      <w:lvlText w:val="•"/>
      <w:lvlJc w:val="left"/>
      <w:pPr>
        <w:ind w:left="5095" w:hanging="308"/>
      </w:pPr>
      <w:rPr>
        <w:rFonts w:hint="default"/>
        <w:lang w:val="ru-RU" w:eastAsia="en-US" w:bidi="ar-SA"/>
      </w:rPr>
    </w:lvl>
    <w:lvl w:ilvl="5" w:tplc="81E24A68">
      <w:numFmt w:val="bullet"/>
      <w:lvlText w:val="•"/>
      <w:lvlJc w:val="left"/>
      <w:pPr>
        <w:ind w:left="6144" w:hanging="308"/>
      </w:pPr>
      <w:rPr>
        <w:rFonts w:hint="default"/>
        <w:lang w:val="ru-RU" w:eastAsia="en-US" w:bidi="ar-SA"/>
      </w:rPr>
    </w:lvl>
    <w:lvl w:ilvl="6" w:tplc="EF2C25C4">
      <w:numFmt w:val="bullet"/>
      <w:lvlText w:val="•"/>
      <w:lvlJc w:val="left"/>
      <w:pPr>
        <w:ind w:left="7193" w:hanging="308"/>
      </w:pPr>
      <w:rPr>
        <w:rFonts w:hint="default"/>
        <w:lang w:val="ru-RU" w:eastAsia="en-US" w:bidi="ar-SA"/>
      </w:rPr>
    </w:lvl>
    <w:lvl w:ilvl="7" w:tplc="5B7AD00E">
      <w:numFmt w:val="bullet"/>
      <w:lvlText w:val="•"/>
      <w:lvlJc w:val="left"/>
      <w:pPr>
        <w:ind w:left="8242" w:hanging="308"/>
      </w:pPr>
      <w:rPr>
        <w:rFonts w:hint="default"/>
        <w:lang w:val="ru-RU" w:eastAsia="en-US" w:bidi="ar-SA"/>
      </w:rPr>
    </w:lvl>
    <w:lvl w:ilvl="8" w:tplc="571658AC">
      <w:numFmt w:val="bullet"/>
      <w:lvlText w:val="•"/>
      <w:lvlJc w:val="left"/>
      <w:pPr>
        <w:ind w:left="9291" w:hanging="308"/>
      </w:pPr>
      <w:rPr>
        <w:rFonts w:hint="default"/>
        <w:lang w:val="ru-RU" w:eastAsia="en-US" w:bidi="ar-SA"/>
      </w:rPr>
    </w:lvl>
  </w:abstractNum>
  <w:abstractNum w:abstractNumId="127">
    <w:nsid w:val="6BFC73F1"/>
    <w:multiLevelType w:val="hybridMultilevel"/>
    <w:tmpl w:val="65FE612E"/>
    <w:lvl w:ilvl="0" w:tplc="BC80327E">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0691C6">
      <w:numFmt w:val="bullet"/>
      <w:lvlText w:val="•"/>
      <w:lvlJc w:val="left"/>
      <w:pPr>
        <w:ind w:left="1948" w:hanging="308"/>
      </w:pPr>
      <w:rPr>
        <w:rFonts w:hint="default"/>
        <w:lang w:val="ru-RU" w:eastAsia="en-US" w:bidi="ar-SA"/>
      </w:rPr>
    </w:lvl>
    <w:lvl w:ilvl="2" w:tplc="D0FE34E4">
      <w:numFmt w:val="bullet"/>
      <w:lvlText w:val="•"/>
      <w:lvlJc w:val="left"/>
      <w:pPr>
        <w:ind w:left="2997" w:hanging="308"/>
      </w:pPr>
      <w:rPr>
        <w:rFonts w:hint="default"/>
        <w:lang w:val="ru-RU" w:eastAsia="en-US" w:bidi="ar-SA"/>
      </w:rPr>
    </w:lvl>
    <w:lvl w:ilvl="3" w:tplc="6DD4FBCA">
      <w:numFmt w:val="bullet"/>
      <w:lvlText w:val="•"/>
      <w:lvlJc w:val="left"/>
      <w:pPr>
        <w:ind w:left="4046" w:hanging="308"/>
      </w:pPr>
      <w:rPr>
        <w:rFonts w:hint="default"/>
        <w:lang w:val="ru-RU" w:eastAsia="en-US" w:bidi="ar-SA"/>
      </w:rPr>
    </w:lvl>
    <w:lvl w:ilvl="4" w:tplc="FC94543A">
      <w:numFmt w:val="bullet"/>
      <w:lvlText w:val="•"/>
      <w:lvlJc w:val="left"/>
      <w:pPr>
        <w:ind w:left="5095" w:hanging="308"/>
      </w:pPr>
      <w:rPr>
        <w:rFonts w:hint="default"/>
        <w:lang w:val="ru-RU" w:eastAsia="en-US" w:bidi="ar-SA"/>
      </w:rPr>
    </w:lvl>
    <w:lvl w:ilvl="5" w:tplc="A28EB626">
      <w:numFmt w:val="bullet"/>
      <w:lvlText w:val="•"/>
      <w:lvlJc w:val="left"/>
      <w:pPr>
        <w:ind w:left="6144" w:hanging="308"/>
      </w:pPr>
      <w:rPr>
        <w:rFonts w:hint="default"/>
        <w:lang w:val="ru-RU" w:eastAsia="en-US" w:bidi="ar-SA"/>
      </w:rPr>
    </w:lvl>
    <w:lvl w:ilvl="6" w:tplc="71D80554">
      <w:numFmt w:val="bullet"/>
      <w:lvlText w:val="•"/>
      <w:lvlJc w:val="left"/>
      <w:pPr>
        <w:ind w:left="7193" w:hanging="308"/>
      </w:pPr>
      <w:rPr>
        <w:rFonts w:hint="default"/>
        <w:lang w:val="ru-RU" w:eastAsia="en-US" w:bidi="ar-SA"/>
      </w:rPr>
    </w:lvl>
    <w:lvl w:ilvl="7" w:tplc="B2223538">
      <w:numFmt w:val="bullet"/>
      <w:lvlText w:val="•"/>
      <w:lvlJc w:val="left"/>
      <w:pPr>
        <w:ind w:left="8242" w:hanging="308"/>
      </w:pPr>
      <w:rPr>
        <w:rFonts w:hint="default"/>
        <w:lang w:val="ru-RU" w:eastAsia="en-US" w:bidi="ar-SA"/>
      </w:rPr>
    </w:lvl>
    <w:lvl w:ilvl="8" w:tplc="17740188">
      <w:numFmt w:val="bullet"/>
      <w:lvlText w:val="•"/>
      <w:lvlJc w:val="left"/>
      <w:pPr>
        <w:ind w:left="9291" w:hanging="308"/>
      </w:pPr>
      <w:rPr>
        <w:rFonts w:hint="default"/>
        <w:lang w:val="ru-RU" w:eastAsia="en-US" w:bidi="ar-SA"/>
      </w:rPr>
    </w:lvl>
  </w:abstractNum>
  <w:abstractNum w:abstractNumId="128">
    <w:nsid w:val="6BFF5FAE"/>
    <w:multiLevelType w:val="hybridMultilevel"/>
    <w:tmpl w:val="BDC4AE7A"/>
    <w:lvl w:ilvl="0" w:tplc="E95C276A">
      <w:numFmt w:val="bullet"/>
      <w:lvlText w:val="-"/>
      <w:lvlJc w:val="left"/>
      <w:pPr>
        <w:ind w:left="321" w:hanging="178"/>
      </w:pPr>
      <w:rPr>
        <w:rFonts w:ascii="Times New Roman" w:eastAsia="Times New Roman" w:hAnsi="Times New Roman" w:cs="Times New Roman" w:hint="default"/>
        <w:b w:val="0"/>
        <w:bCs w:val="0"/>
        <w:i w:val="0"/>
        <w:iCs w:val="0"/>
        <w:spacing w:val="0"/>
        <w:w w:val="94"/>
        <w:sz w:val="20"/>
        <w:szCs w:val="20"/>
        <w:lang w:val="ru-RU" w:eastAsia="en-US" w:bidi="ar-SA"/>
      </w:rPr>
    </w:lvl>
    <w:lvl w:ilvl="1" w:tplc="6FA6C348">
      <w:numFmt w:val="bullet"/>
      <w:lvlText w:val="•"/>
      <w:lvlJc w:val="left"/>
      <w:pPr>
        <w:ind w:left="996" w:hanging="178"/>
      </w:pPr>
      <w:rPr>
        <w:rFonts w:hint="default"/>
        <w:lang w:val="ru-RU" w:eastAsia="en-US" w:bidi="ar-SA"/>
      </w:rPr>
    </w:lvl>
    <w:lvl w:ilvl="2" w:tplc="2FE6DEDA">
      <w:numFmt w:val="bullet"/>
      <w:lvlText w:val="•"/>
      <w:lvlJc w:val="left"/>
      <w:pPr>
        <w:ind w:left="1672" w:hanging="178"/>
      </w:pPr>
      <w:rPr>
        <w:rFonts w:hint="default"/>
        <w:lang w:val="ru-RU" w:eastAsia="en-US" w:bidi="ar-SA"/>
      </w:rPr>
    </w:lvl>
    <w:lvl w:ilvl="3" w:tplc="FD7C1C44">
      <w:numFmt w:val="bullet"/>
      <w:lvlText w:val="•"/>
      <w:lvlJc w:val="left"/>
      <w:pPr>
        <w:ind w:left="2348" w:hanging="178"/>
      </w:pPr>
      <w:rPr>
        <w:rFonts w:hint="default"/>
        <w:lang w:val="ru-RU" w:eastAsia="en-US" w:bidi="ar-SA"/>
      </w:rPr>
    </w:lvl>
    <w:lvl w:ilvl="4" w:tplc="D8E6A7D0">
      <w:numFmt w:val="bullet"/>
      <w:lvlText w:val="•"/>
      <w:lvlJc w:val="left"/>
      <w:pPr>
        <w:ind w:left="3025" w:hanging="178"/>
      </w:pPr>
      <w:rPr>
        <w:rFonts w:hint="default"/>
        <w:lang w:val="ru-RU" w:eastAsia="en-US" w:bidi="ar-SA"/>
      </w:rPr>
    </w:lvl>
    <w:lvl w:ilvl="5" w:tplc="83F25BAC">
      <w:numFmt w:val="bullet"/>
      <w:lvlText w:val="•"/>
      <w:lvlJc w:val="left"/>
      <w:pPr>
        <w:ind w:left="3701" w:hanging="178"/>
      </w:pPr>
      <w:rPr>
        <w:rFonts w:hint="default"/>
        <w:lang w:val="ru-RU" w:eastAsia="en-US" w:bidi="ar-SA"/>
      </w:rPr>
    </w:lvl>
    <w:lvl w:ilvl="6" w:tplc="2D1AB77C">
      <w:numFmt w:val="bullet"/>
      <w:lvlText w:val="•"/>
      <w:lvlJc w:val="left"/>
      <w:pPr>
        <w:ind w:left="4377" w:hanging="178"/>
      </w:pPr>
      <w:rPr>
        <w:rFonts w:hint="default"/>
        <w:lang w:val="ru-RU" w:eastAsia="en-US" w:bidi="ar-SA"/>
      </w:rPr>
    </w:lvl>
    <w:lvl w:ilvl="7" w:tplc="ACB8ACB4">
      <w:numFmt w:val="bullet"/>
      <w:lvlText w:val="•"/>
      <w:lvlJc w:val="left"/>
      <w:pPr>
        <w:ind w:left="5054" w:hanging="178"/>
      </w:pPr>
      <w:rPr>
        <w:rFonts w:hint="default"/>
        <w:lang w:val="ru-RU" w:eastAsia="en-US" w:bidi="ar-SA"/>
      </w:rPr>
    </w:lvl>
    <w:lvl w:ilvl="8" w:tplc="067E7F2C">
      <w:numFmt w:val="bullet"/>
      <w:lvlText w:val="•"/>
      <w:lvlJc w:val="left"/>
      <w:pPr>
        <w:ind w:left="5730" w:hanging="178"/>
      </w:pPr>
      <w:rPr>
        <w:rFonts w:hint="default"/>
        <w:lang w:val="ru-RU" w:eastAsia="en-US" w:bidi="ar-SA"/>
      </w:rPr>
    </w:lvl>
  </w:abstractNum>
  <w:abstractNum w:abstractNumId="129">
    <w:nsid w:val="6CF77D2F"/>
    <w:multiLevelType w:val="hybridMultilevel"/>
    <w:tmpl w:val="73D076B6"/>
    <w:lvl w:ilvl="0" w:tplc="94448040">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C82174">
      <w:numFmt w:val="bullet"/>
      <w:lvlText w:val="•"/>
      <w:lvlJc w:val="left"/>
      <w:pPr>
        <w:ind w:left="1948" w:hanging="308"/>
      </w:pPr>
      <w:rPr>
        <w:rFonts w:hint="default"/>
        <w:lang w:val="ru-RU" w:eastAsia="en-US" w:bidi="ar-SA"/>
      </w:rPr>
    </w:lvl>
    <w:lvl w:ilvl="2" w:tplc="C972A4FE">
      <w:numFmt w:val="bullet"/>
      <w:lvlText w:val="•"/>
      <w:lvlJc w:val="left"/>
      <w:pPr>
        <w:ind w:left="2997" w:hanging="308"/>
      </w:pPr>
      <w:rPr>
        <w:rFonts w:hint="default"/>
        <w:lang w:val="ru-RU" w:eastAsia="en-US" w:bidi="ar-SA"/>
      </w:rPr>
    </w:lvl>
    <w:lvl w:ilvl="3" w:tplc="3940D238">
      <w:numFmt w:val="bullet"/>
      <w:lvlText w:val="•"/>
      <w:lvlJc w:val="left"/>
      <w:pPr>
        <w:ind w:left="4046" w:hanging="308"/>
      </w:pPr>
      <w:rPr>
        <w:rFonts w:hint="default"/>
        <w:lang w:val="ru-RU" w:eastAsia="en-US" w:bidi="ar-SA"/>
      </w:rPr>
    </w:lvl>
    <w:lvl w:ilvl="4" w:tplc="672A51C8">
      <w:numFmt w:val="bullet"/>
      <w:lvlText w:val="•"/>
      <w:lvlJc w:val="left"/>
      <w:pPr>
        <w:ind w:left="5095" w:hanging="308"/>
      </w:pPr>
      <w:rPr>
        <w:rFonts w:hint="default"/>
        <w:lang w:val="ru-RU" w:eastAsia="en-US" w:bidi="ar-SA"/>
      </w:rPr>
    </w:lvl>
    <w:lvl w:ilvl="5" w:tplc="F058E998">
      <w:numFmt w:val="bullet"/>
      <w:lvlText w:val="•"/>
      <w:lvlJc w:val="left"/>
      <w:pPr>
        <w:ind w:left="6144" w:hanging="308"/>
      </w:pPr>
      <w:rPr>
        <w:rFonts w:hint="default"/>
        <w:lang w:val="ru-RU" w:eastAsia="en-US" w:bidi="ar-SA"/>
      </w:rPr>
    </w:lvl>
    <w:lvl w:ilvl="6" w:tplc="02CCC1A4">
      <w:numFmt w:val="bullet"/>
      <w:lvlText w:val="•"/>
      <w:lvlJc w:val="left"/>
      <w:pPr>
        <w:ind w:left="7193" w:hanging="308"/>
      </w:pPr>
      <w:rPr>
        <w:rFonts w:hint="default"/>
        <w:lang w:val="ru-RU" w:eastAsia="en-US" w:bidi="ar-SA"/>
      </w:rPr>
    </w:lvl>
    <w:lvl w:ilvl="7" w:tplc="4FC8263A">
      <w:numFmt w:val="bullet"/>
      <w:lvlText w:val="•"/>
      <w:lvlJc w:val="left"/>
      <w:pPr>
        <w:ind w:left="8242" w:hanging="308"/>
      </w:pPr>
      <w:rPr>
        <w:rFonts w:hint="default"/>
        <w:lang w:val="ru-RU" w:eastAsia="en-US" w:bidi="ar-SA"/>
      </w:rPr>
    </w:lvl>
    <w:lvl w:ilvl="8" w:tplc="FC500CFE">
      <w:numFmt w:val="bullet"/>
      <w:lvlText w:val="•"/>
      <w:lvlJc w:val="left"/>
      <w:pPr>
        <w:ind w:left="9291" w:hanging="308"/>
      </w:pPr>
      <w:rPr>
        <w:rFonts w:hint="default"/>
        <w:lang w:val="ru-RU" w:eastAsia="en-US" w:bidi="ar-SA"/>
      </w:rPr>
    </w:lvl>
  </w:abstractNum>
  <w:abstractNum w:abstractNumId="130">
    <w:nsid w:val="6DBB6736"/>
    <w:multiLevelType w:val="hybridMultilevel"/>
    <w:tmpl w:val="B4CA6082"/>
    <w:lvl w:ilvl="0" w:tplc="D562B1A8">
      <w:start w:val="1"/>
      <w:numFmt w:val="decimal"/>
      <w:lvlText w:val="%1)"/>
      <w:lvlJc w:val="left"/>
      <w:pPr>
        <w:ind w:left="1799" w:hanging="447"/>
        <w:jc w:val="left"/>
      </w:pPr>
      <w:rPr>
        <w:rFonts w:ascii="Times New Roman" w:eastAsia="Times New Roman" w:hAnsi="Times New Roman" w:cs="Times New Roman" w:hint="default"/>
        <w:b/>
        <w:bCs/>
        <w:i/>
        <w:iCs/>
        <w:spacing w:val="0"/>
        <w:w w:val="95"/>
        <w:sz w:val="24"/>
        <w:szCs w:val="24"/>
        <w:lang w:val="ru-RU" w:eastAsia="en-US" w:bidi="ar-SA"/>
      </w:rPr>
    </w:lvl>
    <w:lvl w:ilvl="1" w:tplc="14C2A74C">
      <w:numFmt w:val="bullet"/>
      <w:lvlText w:val="•"/>
      <w:lvlJc w:val="left"/>
      <w:pPr>
        <w:ind w:left="2758" w:hanging="447"/>
      </w:pPr>
      <w:rPr>
        <w:rFonts w:hint="default"/>
        <w:lang w:val="ru-RU" w:eastAsia="en-US" w:bidi="ar-SA"/>
      </w:rPr>
    </w:lvl>
    <w:lvl w:ilvl="2" w:tplc="A028B692">
      <w:numFmt w:val="bullet"/>
      <w:lvlText w:val="•"/>
      <w:lvlJc w:val="left"/>
      <w:pPr>
        <w:ind w:left="3717" w:hanging="447"/>
      </w:pPr>
      <w:rPr>
        <w:rFonts w:hint="default"/>
        <w:lang w:val="ru-RU" w:eastAsia="en-US" w:bidi="ar-SA"/>
      </w:rPr>
    </w:lvl>
    <w:lvl w:ilvl="3" w:tplc="9F589DC8">
      <w:numFmt w:val="bullet"/>
      <w:lvlText w:val="•"/>
      <w:lvlJc w:val="left"/>
      <w:pPr>
        <w:ind w:left="4676" w:hanging="447"/>
      </w:pPr>
      <w:rPr>
        <w:rFonts w:hint="default"/>
        <w:lang w:val="ru-RU" w:eastAsia="en-US" w:bidi="ar-SA"/>
      </w:rPr>
    </w:lvl>
    <w:lvl w:ilvl="4" w:tplc="9C060896">
      <w:numFmt w:val="bullet"/>
      <w:lvlText w:val="•"/>
      <w:lvlJc w:val="left"/>
      <w:pPr>
        <w:ind w:left="5635" w:hanging="447"/>
      </w:pPr>
      <w:rPr>
        <w:rFonts w:hint="default"/>
        <w:lang w:val="ru-RU" w:eastAsia="en-US" w:bidi="ar-SA"/>
      </w:rPr>
    </w:lvl>
    <w:lvl w:ilvl="5" w:tplc="E4B8F1EE">
      <w:numFmt w:val="bullet"/>
      <w:lvlText w:val="•"/>
      <w:lvlJc w:val="left"/>
      <w:pPr>
        <w:ind w:left="6594" w:hanging="447"/>
      </w:pPr>
      <w:rPr>
        <w:rFonts w:hint="default"/>
        <w:lang w:val="ru-RU" w:eastAsia="en-US" w:bidi="ar-SA"/>
      </w:rPr>
    </w:lvl>
    <w:lvl w:ilvl="6" w:tplc="E8824D60">
      <w:numFmt w:val="bullet"/>
      <w:lvlText w:val="•"/>
      <w:lvlJc w:val="left"/>
      <w:pPr>
        <w:ind w:left="7553" w:hanging="447"/>
      </w:pPr>
      <w:rPr>
        <w:rFonts w:hint="default"/>
        <w:lang w:val="ru-RU" w:eastAsia="en-US" w:bidi="ar-SA"/>
      </w:rPr>
    </w:lvl>
    <w:lvl w:ilvl="7" w:tplc="F0A6A470">
      <w:numFmt w:val="bullet"/>
      <w:lvlText w:val="•"/>
      <w:lvlJc w:val="left"/>
      <w:pPr>
        <w:ind w:left="8512" w:hanging="447"/>
      </w:pPr>
      <w:rPr>
        <w:rFonts w:hint="default"/>
        <w:lang w:val="ru-RU" w:eastAsia="en-US" w:bidi="ar-SA"/>
      </w:rPr>
    </w:lvl>
    <w:lvl w:ilvl="8" w:tplc="FD22989C">
      <w:numFmt w:val="bullet"/>
      <w:lvlText w:val="•"/>
      <w:lvlJc w:val="left"/>
      <w:pPr>
        <w:ind w:left="9471" w:hanging="447"/>
      </w:pPr>
      <w:rPr>
        <w:rFonts w:hint="default"/>
        <w:lang w:val="ru-RU" w:eastAsia="en-US" w:bidi="ar-SA"/>
      </w:rPr>
    </w:lvl>
  </w:abstractNum>
  <w:abstractNum w:abstractNumId="131">
    <w:nsid w:val="6F76409A"/>
    <w:multiLevelType w:val="hybridMultilevel"/>
    <w:tmpl w:val="10087418"/>
    <w:lvl w:ilvl="0" w:tplc="421ED576">
      <w:start w:val="1"/>
      <w:numFmt w:val="decimal"/>
      <w:lvlText w:val="%1)"/>
      <w:lvlJc w:val="left"/>
      <w:pPr>
        <w:ind w:left="925" w:hanging="207"/>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B0FE96AC">
      <w:numFmt w:val="bullet"/>
      <w:lvlText w:val="•"/>
      <w:lvlJc w:val="left"/>
      <w:pPr>
        <w:ind w:left="1966" w:hanging="207"/>
      </w:pPr>
      <w:rPr>
        <w:rFonts w:hint="default"/>
        <w:lang w:val="ru-RU" w:eastAsia="en-US" w:bidi="ar-SA"/>
      </w:rPr>
    </w:lvl>
    <w:lvl w:ilvl="2" w:tplc="DD4A1480">
      <w:numFmt w:val="bullet"/>
      <w:lvlText w:val="•"/>
      <w:lvlJc w:val="left"/>
      <w:pPr>
        <w:ind w:left="3013" w:hanging="207"/>
      </w:pPr>
      <w:rPr>
        <w:rFonts w:hint="default"/>
        <w:lang w:val="ru-RU" w:eastAsia="en-US" w:bidi="ar-SA"/>
      </w:rPr>
    </w:lvl>
    <w:lvl w:ilvl="3" w:tplc="D22C8DD8">
      <w:numFmt w:val="bullet"/>
      <w:lvlText w:val="•"/>
      <w:lvlJc w:val="left"/>
      <w:pPr>
        <w:ind w:left="4060" w:hanging="207"/>
      </w:pPr>
      <w:rPr>
        <w:rFonts w:hint="default"/>
        <w:lang w:val="ru-RU" w:eastAsia="en-US" w:bidi="ar-SA"/>
      </w:rPr>
    </w:lvl>
    <w:lvl w:ilvl="4" w:tplc="3C40B1F2">
      <w:numFmt w:val="bullet"/>
      <w:lvlText w:val="•"/>
      <w:lvlJc w:val="left"/>
      <w:pPr>
        <w:ind w:left="5107" w:hanging="207"/>
      </w:pPr>
      <w:rPr>
        <w:rFonts w:hint="default"/>
        <w:lang w:val="ru-RU" w:eastAsia="en-US" w:bidi="ar-SA"/>
      </w:rPr>
    </w:lvl>
    <w:lvl w:ilvl="5" w:tplc="1E007052">
      <w:numFmt w:val="bullet"/>
      <w:lvlText w:val="•"/>
      <w:lvlJc w:val="left"/>
      <w:pPr>
        <w:ind w:left="6154" w:hanging="207"/>
      </w:pPr>
      <w:rPr>
        <w:rFonts w:hint="default"/>
        <w:lang w:val="ru-RU" w:eastAsia="en-US" w:bidi="ar-SA"/>
      </w:rPr>
    </w:lvl>
    <w:lvl w:ilvl="6" w:tplc="55343BAA">
      <w:numFmt w:val="bullet"/>
      <w:lvlText w:val="•"/>
      <w:lvlJc w:val="left"/>
      <w:pPr>
        <w:ind w:left="7201" w:hanging="207"/>
      </w:pPr>
      <w:rPr>
        <w:rFonts w:hint="default"/>
        <w:lang w:val="ru-RU" w:eastAsia="en-US" w:bidi="ar-SA"/>
      </w:rPr>
    </w:lvl>
    <w:lvl w:ilvl="7" w:tplc="6AF4AC9A">
      <w:numFmt w:val="bullet"/>
      <w:lvlText w:val="•"/>
      <w:lvlJc w:val="left"/>
      <w:pPr>
        <w:ind w:left="8248" w:hanging="207"/>
      </w:pPr>
      <w:rPr>
        <w:rFonts w:hint="default"/>
        <w:lang w:val="ru-RU" w:eastAsia="en-US" w:bidi="ar-SA"/>
      </w:rPr>
    </w:lvl>
    <w:lvl w:ilvl="8" w:tplc="4650FBB4">
      <w:numFmt w:val="bullet"/>
      <w:lvlText w:val="•"/>
      <w:lvlJc w:val="left"/>
      <w:pPr>
        <w:ind w:left="9295" w:hanging="207"/>
      </w:pPr>
      <w:rPr>
        <w:rFonts w:hint="default"/>
        <w:lang w:val="ru-RU" w:eastAsia="en-US" w:bidi="ar-SA"/>
      </w:rPr>
    </w:lvl>
  </w:abstractNum>
  <w:abstractNum w:abstractNumId="132">
    <w:nsid w:val="6FBD692F"/>
    <w:multiLevelType w:val="hybridMultilevel"/>
    <w:tmpl w:val="052CC1FE"/>
    <w:lvl w:ilvl="0" w:tplc="E1A62BA4">
      <w:start w:val="1"/>
      <w:numFmt w:val="decimal"/>
      <w:lvlText w:val="%1."/>
      <w:lvlJc w:val="left"/>
      <w:pPr>
        <w:ind w:left="1799" w:hanging="4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ECCA1A2">
      <w:numFmt w:val="bullet"/>
      <w:lvlText w:val="•"/>
      <w:lvlJc w:val="left"/>
      <w:pPr>
        <w:ind w:left="2758" w:hanging="447"/>
      </w:pPr>
      <w:rPr>
        <w:rFonts w:hint="default"/>
        <w:lang w:val="ru-RU" w:eastAsia="en-US" w:bidi="ar-SA"/>
      </w:rPr>
    </w:lvl>
    <w:lvl w:ilvl="2" w:tplc="4A42284E">
      <w:numFmt w:val="bullet"/>
      <w:lvlText w:val="•"/>
      <w:lvlJc w:val="left"/>
      <w:pPr>
        <w:ind w:left="3717" w:hanging="447"/>
      </w:pPr>
      <w:rPr>
        <w:rFonts w:hint="default"/>
        <w:lang w:val="ru-RU" w:eastAsia="en-US" w:bidi="ar-SA"/>
      </w:rPr>
    </w:lvl>
    <w:lvl w:ilvl="3" w:tplc="B090384A">
      <w:numFmt w:val="bullet"/>
      <w:lvlText w:val="•"/>
      <w:lvlJc w:val="left"/>
      <w:pPr>
        <w:ind w:left="4676" w:hanging="447"/>
      </w:pPr>
      <w:rPr>
        <w:rFonts w:hint="default"/>
        <w:lang w:val="ru-RU" w:eastAsia="en-US" w:bidi="ar-SA"/>
      </w:rPr>
    </w:lvl>
    <w:lvl w:ilvl="4" w:tplc="C80647B2">
      <w:numFmt w:val="bullet"/>
      <w:lvlText w:val="•"/>
      <w:lvlJc w:val="left"/>
      <w:pPr>
        <w:ind w:left="5635" w:hanging="447"/>
      </w:pPr>
      <w:rPr>
        <w:rFonts w:hint="default"/>
        <w:lang w:val="ru-RU" w:eastAsia="en-US" w:bidi="ar-SA"/>
      </w:rPr>
    </w:lvl>
    <w:lvl w:ilvl="5" w:tplc="EC7CDC46">
      <w:numFmt w:val="bullet"/>
      <w:lvlText w:val="•"/>
      <w:lvlJc w:val="left"/>
      <w:pPr>
        <w:ind w:left="6594" w:hanging="447"/>
      </w:pPr>
      <w:rPr>
        <w:rFonts w:hint="default"/>
        <w:lang w:val="ru-RU" w:eastAsia="en-US" w:bidi="ar-SA"/>
      </w:rPr>
    </w:lvl>
    <w:lvl w:ilvl="6" w:tplc="0B82CC48">
      <w:numFmt w:val="bullet"/>
      <w:lvlText w:val="•"/>
      <w:lvlJc w:val="left"/>
      <w:pPr>
        <w:ind w:left="7553" w:hanging="447"/>
      </w:pPr>
      <w:rPr>
        <w:rFonts w:hint="default"/>
        <w:lang w:val="ru-RU" w:eastAsia="en-US" w:bidi="ar-SA"/>
      </w:rPr>
    </w:lvl>
    <w:lvl w:ilvl="7" w:tplc="8F8EDCB0">
      <w:numFmt w:val="bullet"/>
      <w:lvlText w:val="•"/>
      <w:lvlJc w:val="left"/>
      <w:pPr>
        <w:ind w:left="8512" w:hanging="447"/>
      </w:pPr>
      <w:rPr>
        <w:rFonts w:hint="default"/>
        <w:lang w:val="ru-RU" w:eastAsia="en-US" w:bidi="ar-SA"/>
      </w:rPr>
    </w:lvl>
    <w:lvl w:ilvl="8" w:tplc="FA6EF6C4">
      <w:numFmt w:val="bullet"/>
      <w:lvlText w:val="•"/>
      <w:lvlJc w:val="left"/>
      <w:pPr>
        <w:ind w:left="9471" w:hanging="447"/>
      </w:pPr>
      <w:rPr>
        <w:rFonts w:hint="default"/>
        <w:lang w:val="ru-RU" w:eastAsia="en-US" w:bidi="ar-SA"/>
      </w:rPr>
    </w:lvl>
  </w:abstractNum>
  <w:abstractNum w:abstractNumId="133">
    <w:nsid w:val="6FE02110"/>
    <w:multiLevelType w:val="hybridMultilevel"/>
    <w:tmpl w:val="474A5A8A"/>
    <w:lvl w:ilvl="0" w:tplc="F91C3DE4">
      <w:numFmt w:val="bullet"/>
      <w:lvlText w:val="-"/>
      <w:lvlJc w:val="left"/>
      <w:pPr>
        <w:ind w:left="536" w:hanging="178"/>
      </w:pPr>
      <w:rPr>
        <w:rFonts w:ascii="Times New Roman" w:eastAsia="Times New Roman" w:hAnsi="Times New Roman" w:cs="Times New Roman" w:hint="default"/>
        <w:b w:val="0"/>
        <w:bCs w:val="0"/>
        <w:i w:val="0"/>
        <w:iCs w:val="0"/>
        <w:spacing w:val="0"/>
        <w:w w:val="95"/>
        <w:sz w:val="24"/>
        <w:szCs w:val="24"/>
        <w:lang w:val="ru-RU" w:eastAsia="en-US" w:bidi="ar-SA"/>
      </w:rPr>
    </w:lvl>
    <w:lvl w:ilvl="1" w:tplc="D61437B4">
      <w:numFmt w:val="bullet"/>
      <w:lvlText w:val="•"/>
      <w:lvlJc w:val="left"/>
      <w:pPr>
        <w:ind w:left="1624" w:hanging="178"/>
      </w:pPr>
      <w:rPr>
        <w:rFonts w:hint="default"/>
        <w:lang w:val="ru-RU" w:eastAsia="en-US" w:bidi="ar-SA"/>
      </w:rPr>
    </w:lvl>
    <w:lvl w:ilvl="2" w:tplc="417230B4">
      <w:numFmt w:val="bullet"/>
      <w:lvlText w:val="•"/>
      <w:lvlJc w:val="left"/>
      <w:pPr>
        <w:ind w:left="2709" w:hanging="178"/>
      </w:pPr>
      <w:rPr>
        <w:rFonts w:hint="default"/>
        <w:lang w:val="ru-RU" w:eastAsia="en-US" w:bidi="ar-SA"/>
      </w:rPr>
    </w:lvl>
    <w:lvl w:ilvl="3" w:tplc="ED544896">
      <w:numFmt w:val="bullet"/>
      <w:lvlText w:val="•"/>
      <w:lvlJc w:val="left"/>
      <w:pPr>
        <w:ind w:left="3794" w:hanging="178"/>
      </w:pPr>
      <w:rPr>
        <w:rFonts w:hint="default"/>
        <w:lang w:val="ru-RU" w:eastAsia="en-US" w:bidi="ar-SA"/>
      </w:rPr>
    </w:lvl>
    <w:lvl w:ilvl="4" w:tplc="28C67F2A">
      <w:numFmt w:val="bullet"/>
      <w:lvlText w:val="•"/>
      <w:lvlJc w:val="left"/>
      <w:pPr>
        <w:ind w:left="4879" w:hanging="178"/>
      </w:pPr>
      <w:rPr>
        <w:rFonts w:hint="default"/>
        <w:lang w:val="ru-RU" w:eastAsia="en-US" w:bidi="ar-SA"/>
      </w:rPr>
    </w:lvl>
    <w:lvl w:ilvl="5" w:tplc="DDB2A8DC">
      <w:numFmt w:val="bullet"/>
      <w:lvlText w:val="•"/>
      <w:lvlJc w:val="left"/>
      <w:pPr>
        <w:ind w:left="5964" w:hanging="178"/>
      </w:pPr>
      <w:rPr>
        <w:rFonts w:hint="default"/>
        <w:lang w:val="ru-RU" w:eastAsia="en-US" w:bidi="ar-SA"/>
      </w:rPr>
    </w:lvl>
    <w:lvl w:ilvl="6" w:tplc="805E26A6">
      <w:numFmt w:val="bullet"/>
      <w:lvlText w:val="•"/>
      <w:lvlJc w:val="left"/>
      <w:pPr>
        <w:ind w:left="7049" w:hanging="178"/>
      </w:pPr>
      <w:rPr>
        <w:rFonts w:hint="default"/>
        <w:lang w:val="ru-RU" w:eastAsia="en-US" w:bidi="ar-SA"/>
      </w:rPr>
    </w:lvl>
    <w:lvl w:ilvl="7" w:tplc="31B8E32E">
      <w:numFmt w:val="bullet"/>
      <w:lvlText w:val="•"/>
      <w:lvlJc w:val="left"/>
      <w:pPr>
        <w:ind w:left="8134" w:hanging="178"/>
      </w:pPr>
      <w:rPr>
        <w:rFonts w:hint="default"/>
        <w:lang w:val="ru-RU" w:eastAsia="en-US" w:bidi="ar-SA"/>
      </w:rPr>
    </w:lvl>
    <w:lvl w:ilvl="8" w:tplc="EC0079D4">
      <w:numFmt w:val="bullet"/>
      <w:lvlText w:val="•"/>
      <w:lvlJc w:val="left"/>
      <w:pPr>
        <w:ind w:left="9219" w:hanging="178"/>
      </w:pPr>
      <w:rPr>
        <w:rFonts w:hint="default"/>
        <w:lang w:val="ru-RU" w:eastAsia="en-US" w:bidi="ar-SA"/>
      </w:rPr>
    </w:lvl>
  </w:abstractNum>
  <w:abstractNum w:abstractNumId="134">
    <w:nsid w:val="70361E8D"/>
    <w:multiLevelType w:val="hybridMultilevel"/>
    <w:tmpl w:val="81B21E14"/>
    <w:lvl w:ilvl="0" w:tplc="2506CB0A">
      <w:start w:val="1"/>
      <w:numFmt w:val="decimal"/>
      <w:lvlText w:val="%1)"/>
      <w:lvlJc w:val="left"/>
      <w:pPr>
        <w:ind w:left="896" w:hanging="4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2CC0B20">
      <w:numFmt w:val="bullet"/>
      <w:lvlText w:val="•"/>
      <w:lvlJc w:val="left"/>
      <w:pPr>
        <w:ind w:left="1948" w:hanging="447"/>
      </w:pPr>
      <w:rPr>
        <w:rFonts w:hint="default"/>
        <w:lang w:val="ru-RU" w:eastAsia="en-US" w:bidi="ar-SA"/>
      </w:rPr>
    </w:lvl>
    <w:lvl w:ilvl="2" w:tplc="236C3B6C">
      <w:numFmt w:val="bullet"/>
      <w:lvlText w:val="•"/>
      <w:lvlJc w:val="left"/>
      <w:pPr>
        <w:ind w:left="2997" w:hanging="447"/>
      </w:pPr>
      <w:rPr>
        <w:rFonts w:hint="default"/>
        <w:lang w:val="ru-RU" w:eastAsia="en-US" w:bidi="ar-SA"/>
      </w:rPr>
    </w:lvl>
    <w:lvl w:ilvl="3" w:tplc="0F4880CA">
      <w:numFmt w:val="bullet"/>
      <w:lvlText w:val="•"/>
      <w:lvlJc w:val="left"/>
      <w:pPr>
        <w:ind w:left="4046" w:hanging="447"/>
      </w:pPr>
      <w:rPr>
        <w:rFonts w:hint="default"/>
        <w:lang w:val="ru-RU" w:eastAsia="en-US" w:bidi="ar-SA"/>
      </w:rPr>
    </w:lvl>
    <w:lvl w:ilvl="4" w:tplc="68B44C6A">
      <w:numFmt w:val="bullet"/>
      <w:lvlText w:val="•"/>
      <w:lvlJc w:val="left"/>
      <w:pPr>
        <w:ind w:left="5095" w:hanging="447"/>
      </w:pPr>
      <w:rPr>
        <w:rFonts w:hint="default"/>
        <w:lang w:val="ru-RU" w:eastAsia="en-US" w:bidi="ar-SA"/>
      </w:rPr>
    </w:lvl>
    <w:lvl w:ilvl="5" w:tplc="F10C1A40">
      <w:numFmt w:val="bullet"/>
      <w:lvlText w:val="•"/>
      <w:lvlJc w:val="left"/>
      <w:pPr>
        <w:ind w:left="6144" w:hanging="447"/>
      </w:pPr>
      <w:rPr>
        <w:rFonts w:hint="default"/>
        <w:lang w:val="ru-RU" w:eastAsia="en-US" w:bidi="ar-SA"/>
      </w:rPr>
    </w:lvl>
    <w:lvl w:ilvl="6" w:tplc="612E7808">
      <w:numFmt w:val="bullet"/>
      <w:lvlText w:val="•"/>
      <w:lvlJc w:val="left"/>
      <w:pPr>
        <w:ind w:left="7193" w:hanging="447"/>
      </w:pPr>
      <w:rPr>
        <w:rFonts w:hint="default"/>
        <w:lang w:val="ru-RU" w:eastAsia="en-US" w:bidi="ar-SA"/>
      </w:rPr>
    </w:lvl>
    <w:lvl w:ilvl="7" w:tplc="66E85090">
      <w:numFmt w:val="bullet"/>
      <w:lvlText w:val="•"/>
      <w:lvlJc w:val="left"/>
      <w:pPr>
        <w:ind w:left="8242" w:hanging="447"/>
      </w:pPr>
      <w:rPr>
        <w:rFonts w:hint="default"/>
        <w:lang w:val="ru-RU" w:eastAsia="en-US" w:bidi="ar-SA"/>
      </w:rPr>
    </w:lvl>
    <w:lvl w:ilvl="8" w:tplc="0714E7AA">
      <w:numFmt w:val="bullet"/>
      <w:lvlText w:val="•"/>
      <w:lvlJc w:val="left"/>
      <w:pPr>
        <w:ind w:left="9291" w:hanging="447"/>
      </w:pPr>
      <w:rPr>
        <w:rFonts w:hint="default"/>
        <w:lang w:val="ru-RU" w:eastAsia="en-US" w:bidi="ar-SA"/>
      </w:rPr>
    </w:lvl>
  </w:abstractNum>
  <w:abstractNum w:abstractNumId="135">
    <w:nsid w:val="708C7DDD"/>
    <w:multiLevelType w:val="hybridMultilevel"/>
    <w:tmpl w:val="B54A7B22"/>
    <w:lvl w:ilvl="0" w:tplc="4534416A">
      <w:start w:val="1"/>
      <w:numFmt w:val="decimal"/>
      <w:lvlText w:val="%1."/>
      <w:lvlJc w:val="left"/>
      <w:pPr>
        <w:ind w:left="1799" w:hanging="4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C4E4BB8">
      <w:numFmt w:val="bullet"/>
      <w:lvlText w:val="•"/>
      <w:lvlJc w:val="left"/>
      <w:pPr>
        <w:ind w:left="2758" w:hanging="447"/>
      </w:pPr>
      <w:rPr>
        <w:rFonts w:hint="default"/>
        <w:lang w:val="ru-RU" w:eastAsia="en-US" w:bidi="ar-SA"/>
      </w:rPr>
    </w:lvl>
    <w:lvl w:ilvl="2" w:tplc="4DAE6D66">
      <w:numFmt w:val="bullet"/>
      <w:lvlText w:val="•"/>
      <w:lvlJc w:val="left"/>
      <w:pPr>
        <w:ind w:left="3717" w:hanging="447"/>
      </w:pPr>
      <w:rPr>
        <w:rFonts w:hint="default"/>
        <w:lang w:val="ru-RU" w:eastAsia="en-US" w:bidi="ar-SA"/>
      </w:rPr>
    </w:lvl>
    <w:lvl w:ilvl="3" w:tplc="67825312">
      <w:numFmt w:val="bullet"/>
      <w:lvlText w:val="•"/>
      <w:lvlJc w:val="left"/>
      <w:pPr>
        <w:ind w:left="4676" w:hanging="447"/>
      </w:pPr>
      <w:rPr>
        <w:rFonts w:hint="default"/>
        <w:lang w:val="ru-RU" w:eastAsia="en-US" w:bidi="ar-SA"/>
      </w:rPr>
    </w:lvl>
    <w:lvl w:ilvl="4" w:tplc="4EB26A42">
      <w:numFmt w:val="bullet"/>
      <w:lvlText w:val="•"/>
      <w:lvlJc w:val="left"/>
      <w:pPr>
        <w:ind w:left="5635" w:hanging="447"/>
      </w:pPr>
      <w:rPr>
        <w:rFonts w:hint="default"/>
        <w:lang w:val="ru-RU" w:eastAsia="en-US" w:bidi="ar-SA"/>
      </w:rPr>
    </w:lvl>
    <w:lvl w:ilvl="5" w:tplc="F1B4433A">
      <w:numFmt w:val="bullet"/>
      <w:lvlText w:val="•"/>
      <w:lvlJc w:val="left"/>
      <w:pPr>
        <w:ind w:left="6594" w:hanging="447"/>
      </w:pPr>
      <w:rPr>
        <w:rFonts w:hint="default"/>
        <w:lang w:val="ru-RU" w:eastAsia="en-US" w:bidi="ar-SA"/>
      </w:rPr>
    </w:lvl>
    <w:lvl w:ilvl="6" w:tplc="683A078A">
      <w:numFmt w:val="bullet"/>
      <w:lvlText w:val="•"/>
      <w:lvlJc w:val="left"/>
      <w:pPr>
        <w:ind w:left="7553" w:hanging="447"/>
      </w:pPr>
      <w:rPr>
        <w:rFonts w:hint="default"/>
        <w:lang w:val="ru-RU" w:eastAsia="en-US" w:bidi="ar-SA"/>
      </w:rPr>
    </w:lvl>
    <w:lvl w:ilvl="7" w:tplc="764E0552">
      <w:numFmt w:val="bullet"/>
      <w:lvlText w:val="•"/>
      <w:lvlJc w:val="left"/>
      <w:pPr>
        <w:ind w:left="8512" w:hanging="447"/>
      </w:pPr>
      <w:rPr>
        <w:rFonts w:hint="default"/>
        <w:lang w:val="ru-RU" w:eastAsia="en-US" w:bidi="ar-SA"/>
      </w:rPr>
    </w:lvl>
    <w:lvl w:ilvl="8" w:tplc="6DDA9C72">
      <w:numFmt w:val="bullet"/>
      <w:lvlText w:val="•"/>
      <w:lvlJc w:val="left"/>
      <w:pPr>
        <w:ind w:left="9471" w:hanging="447"/>
      </w:pPr>
      <w:rPr>
        <w:rFonts w:hint="default"/>
        <w:lang w:val="ru-RU" w:eastAsia="en-US" w:bidi="ar-SA"/>
      </w:rPr>
    </w:lvl>
  </w:abstractNum>
  <w:abstractNum w:abstractNumId="136">
    <w:nsid w:val="726E4976"/>
    <w:multiLevelType w:val="hybridMultilevel"/>
    <w:tmpl w:val="E64C7A0A"/>
    <w:lvl w:ilvl="0" w:tplc="60481690">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B89EDC">
      <w:numFmt w:val="bullet"/>
      <w:lvlText w:val="•"/>
      <w:lvlJc w:val="left"/>
      <w:pPr>
        <w:ind w:left="2758" w:hanging="308"/>
      </w:pPr>
      <w:rPr>
        <w:rFonts w:hint="default"/>
        <w:lang w:val="ru-RU" w:eastAsia="en-US" w:bidi="ar-SA"/>
      </w:rPr>
    </w:lvl>
    <w:lvl w:ilvl="2" w:tplc="00924AA4">
      <w:numFmt w:val="bullet"/>
      <w:lvlText w:val="•"/>
      <w:lvlJc w:val="left"/>
      <w:pPr>
        <w:ind w:left="3717" w:hanging="308"/>
      </w:pPr>
      <w:rPr>
        <w:rFonts w:hint="default"/>
        <w:lang w:val="ru-RU" w:eastAsia="en-US" w:bidi="ar-SA"/>
      </w:rPr>
    </w:lvl>
    <w:lvl w:ilvl="3" w:tplc="D024AA40">
      <w:numFmt w:val="bullet"/>
      <w:lvlText w:val="•"/>
      <w:lvlJc w:val="left"/>
      <w:pPr>
        <w:ind w:left="4676" w:hanging="308"/>
      </w:pPr>
      <w:rPr>
        <w:rFonts w:hint="default"/>
        <w:lang w:val="ru-RU" w:eastAsia="en-US" w:bidi="ar-SA"/>
      </w:rPr>
    </w:lvl>
    <w:lvl w:ilvl="4" w:tplc="F62C947E">
      <w:numFmt w:val="bullet"/>
      <w:lvlText w:val="•"/>
      <w:lvlJc w:val="left"/>
      <w:pPr>
        <w:ind w:left="5635" w:hanging="308"/>
      </w:pPr>
      <w:rPr>
        <w:rFonts w:hint="default"/>
        <w:lang w:val="ru-RU" w:eastAsia="en-US" w:bidi="ar-SA"/>
      </w:rPr>
    </w:lvl>
    <w:lvl w:ilvl="5" w:tplc="23F85D68">
      <w:numFmt w:val="bullet"/>
      <w:lvlText w:val="•"/>
      <w:lvlJc w:val="left"/>
      <w:pPr>
        <w:ind w:left="6594" w:hanging="308"/>
      </w:pPr>
      <w:rPr>
        <w:rFonts w:hint="default"/>
        <w:lang w:val="ru-RU" w:eastAsia="en-US" w:bidi="ar-SA"/>
      </w:rPr>
    </w:lvl>
    <w:lvl w:ilvl="6" w:tplc="BEF8A15A">
      <w:numFmt w:val="bullet"/>
      <w:lvlText w:val="•"/>
      <w:lvlJc w:val="left"/>
      <w:pPr>
        <w:ind w:left="7553" w:hanging="308"/>
      </w:pPr>
      <w:rPr>
        <w:rFonts w:hint="default"/>
        <w:lang w:val="ru-RU" w:eastAsia="en-US" w:bidi="ar-SA"/>
      </w:rPr>
    </w:lvl>
    <w:lvl w:ilvl="7" w:tplc="83D28774">
      <w:numFmt w:val="bullet"/>
      <w:lvlText w:val="•"/>
      <w:lvlJc w:val="left"/>
      <w:pPr>
        <w:ind w:left="8512" w:hanging="308"/>
      </w:pPr>
      <w:rPr>
        <w:rFonts w:hint="default"/>
        <w:lang w:val="ru-RU" w:eastAsia="en-US" w:bidi="ar-SA"/>
      </w:rPr>
    </w:lvl>
    <w:lvl w:ilvl="8" w:tplc="CD34025A">
      <w:numFmt w:val="bullet"/>
      <w:lvlText w:val="•"/>
      <w:lvlJc w:val="left"/>
      <w:pPr>
        <w:ind w:left="9471" w:hanging="308"/>
      </w:pPr>
      <w:rPr>
        <w:rFonts w:hint="default"/>
        <w:lang w:val="ru-RU" w:eastAsia="en-US" w:bidi="ar-SA"/>
      </w:rPr>
    </w:lvl>
  </w:abstractNum>
  <w:abstractNum w:abstractNumId="137">
    <w:nsid w:val="72EA424F"/>
    <w:multiLevelType w:val="hybridMultilevel"/>
    <w:tmpl w:val="1F6608CC"/>
    <w:lvl w:ilvl="0" w:tplc="BEB23298">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372E3A46">
      <w:numFmt w:val="bullet"/>
      <w:lvlText w:val="•"/>
      <w:lvlJc w:val="left"/>
      <w:pPr>
        <w:ind w:left="2758" w:hanging="308"/>
      </w:pPr>
      <w:rPr>
        <w:rFonts w:hint="default"/>
        <w:lang w:val="ru-RU" w:eastAsia="en-US" w:bidi="ar-SA"/>
      </w:rPr>
    </w:lvl>
    <w:lvl w:ilvl="2" w:tplc="13F2747A">
      <w:numFmt w:val="bullet"/>
      <w:lvlText w:val="•"/>
      <w:lvlJc w:val="left"/>
      <w:pPr>
        <w:ind w:left="3717" w:hanging="308"/>
      </w:pPr>
      <w:rPr>
        <w:rFonts w:hint="default"/>
        <w:lang w:val="ru-RU" w:eastAsia="en-US" w:bidi="ar-SA"/>
      </w:rPr>
    </w:lvl>
    <w:lvl w:ilvl="3" w:tplc="F7924E44">
      <w:numFmt w:val="bullet"/>
      <w:lvlText w:val="•"/>
      <w:lvlJc w:val="left"/>
      <w:pPr>
        <w:ind w:left="4676" w:hanging="308"/>
      </w:pPr>
      <w:rPr>
        <w:rFonts w:hint="default"/>
        <w:lang w:val="ru-RU" w:eastAsia="en-US" w:bidi="ar-SA"/>
      </w:rPr>
    </w:lvl>
    <w:lvl w:ilvl="4" w:tplc="F250B08A">
      <w:numFmt w:val="bullet"/>
      <w:lvlText w:val="•"/>
      <w:lvlJc w:val="left"/>
      <w:pPr>
        <w:ind w:left="5635" w:hanging="308"/>
      </w:pPr>
      <w:rPr>
        <w:rFonts w:hint="default"/>
        <w:lang w:val="ru-RU" w:eastAsia="en-US" w:bidi="ar-SA"/>
      </w:rPr>
    </w:lvl>
    <w:lvl w:ilvl="5" w:tplc="1D8CD9AE">
      <w:numFmt w:val="bullet"/>
      <w:lvlText w:val="•"/>
      <w:lvlJc w:val="left"/>
      <w:pPr>
        <w:ind w:left="6594" w:hanging="308"/>
      </w:pPr>
      <w:rPr>
        <w:rFonts w:hint="default"/>
        <w:lang w:val="ru-RU" w:eastAsia="en-US" w:bidi="ar-SA"/>
      </w:rPr>
    </w:lvl>
    <w:lvl w:ilvl="6" w:tplc="9D986CA0">
      <w:numFmt w:val="bullet"/>
      <w:lvlText w:val="•"/>
      <w:lvlJc w:val="left"/>
      <w:pPr>
        <w:ind w:left="7553" w:hanging="308"/>
      </w:pPr>
      <w:rPr>
        <w:rFonts w:hint="default"/>
        <w:lang w:val="ru-RU" w:eastAsia="en-US" w:bidi="ar-SA"/>
      </w:rPr>
    </w:lvl>
    <w:lvl w:ilvl="7" w:tplc="9DC89E82">
      <w:numFmt w:val="bullet"/>
      <w:lvlText w:val="•"/>
      <w:lvlJc w:val="left"/>
      <w:pPr>
        <w:ind w:left="8512" w:hanging="308"/>
      </w:pPr>
      <w:rPr>
        <w:rFonts w:hint="default"/>
        <w:lang w:val="ru-RU" w:eastAsia="en-US" w:bidi="ar-SA"/>
      </w:rPr>
    </w:lvl>
    <w:lvl w:ilvl="8" w:tplc="4C1E81B4">
      <w:numFmt w:val="bullet"/>
      <w:lvlText w:val="•"/>
      <w:lvlJc w:val="left"/>
      <w:pPr>
        <w:ind w:left="9471" w:hanging="308"/>
      </w:pPr>
      <w:rPr>
        <w:rFonts w:hint="default"/>
        <w:lang w:val="ru-RU" w:eastAsia="en-US" w:bidi="ar-SA"/>
      </w:rPr>
    </w:lvl>
  </w:abstractNum>
  <w:abstractNum w:abstractNumId="138">
    <w:nsid w:val="737C2487"/>
    <w:multiLevelType w:val="hybridMultilevel"/>
    <w:tmpl w:val="13588F92"/>
    <w:lvl w:ilvl="0" w:tplc="3D986BFE">
      <w:start w:val="1"/>
      <w:numFmt w:val="decimal"/>
      <w:lvlText w:val="%1."/>
      <w:lvlJc w:val="left"/>
      <w:pPr>
        <w:ind w:left="896"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69AE9696">
      <w:numFmt w:val="bullet"/>
      <w:lvlText w:val="•"/>
      <w:lvlJc w:val="left"/>
      <w:pPr>
        <w:ind w:left="1948" w:hanging="308"/>
      </w:pPr>
      <w:rPr>
        <w:rFonts w:hint="default"/>
        <w:lang w:val="ru-RU" w:eastAsia="en-US" w:bidi="ar-SA"/>
      </w:rPr>
    </w:lvl>
    <w:lvl w:ilvl="2" w:tplc="949A7C4E">
      <w:numFmt w:val="bullet"/>
      <w:lvlText w:val="•"/>
      <w:lvlJc w:val="left"/>
      <w:pPr>
        <w:ind w:left="2997" w:hanging="308"/>
      </w:pPr>
      <w:rPr>
        <w:rFonts w:hint="default"/>
        <w:lang w:val="ru-RU" w:eastAsia="en-US" w:bidi="ar-SA"/>
      </w:rPr>
    </w:lvl>
    <w:lvl w:ilvl="3" w:tplc="1D862414">
      <w:numFmt w:val="bullet"/>
      <w:lvlText w:val="•"/>
      <w:lvlJc w:val="left"/>
      <w:pPr>
        <w:ind w:left="4046" w:hanging="308"/>
      </w:pPr>
      <w:rPr>
        <w:rFonts w:hint="default"/>
        <w:lang w:val="ru-RU" w:eastAsia="en-US" w:bidi="ar-SA"/>
      </w:rPr>
    </w:lvl>
    <w:lvl w:ilvl="4" w:tplc="6B4CD45A">
      <w:numFmt w:val="bullet"/>
      <w:lvlText w:val="•"/>
      <w:lvlJc w:val="left"/>
      <w:pPr>
        <w:ind w:left="5095" w:hanging="308"/>
      </w:pPr>
      <w:rPr>
        <w:rFonts w:hint="default"/>
        <w:lang w:val="ru-RU" w:eastAsia="en-US" w:bidi="ar-SA"/>
      </w:rPr>
    </w:lvl>
    <w:lvl w:ilvl="5" w:tplc="412A40E4">
      <w:numFmt w:val="bullet"/>
      <w:lvlText w:val="•"/>
      <w:lvlJc w:val="left"/>
      <w:pPr>
        <w:ind w:left="6144" w:hanging="308"/>
      </w:pPr>
      <w:rPr>
        <w:rFonts w:hint="default"/>
        <w:lang w:val="ru-RU" w:eastAsia="en-US" w:bidi="ar-SA"/>
      </w:rPr>
    </w:lvl>
    <w:lvl w:ilvl="6" w:tplc="D9285C00">
      <w:numFmt w:val="bullet"/>
      <w:lvlText w:val="•"/>
      <w:lvlJc w:val="left"/>
      <w:pPr>
        <w:ind w:left="7193" w:hanging="308"/>
      </w:pPr>
      <w:rPr>
        <w:rFonts w:hint="default"/>
        <w:lang w:val="ru-RU" w:eastAsia="en-US" w:bidi="ar-SA"/>
      </w:rPr>
    </w:lvl>
    <w:lvl w:ilvl="7" w:tplc="CA1E5D80">
      <w:numFmt w:val="bullet"/>
      <w:lvlText w:val="•"/>
      <w:lvlJc w:val="left"/>
      <w:pPr>
        <w:ind w:left="8242" w:hanging="308"/>
      </w:pPr>
      <w:rPr>
        <w:rFonts w:hint="default"/>
        <w:lang w:val="ru-RU" w:eastAsia="en-US" w:bidi="ar-SA"/>
      </w:rPr>
    </w:lvl>
    <w:lvl w:ilvl="8" w:tplc="78B2ADEA">
      <w:numFmt w:val="bullet"/>
      <w:lvlText w:val="•"/>
      <w:lvlJc w:val="left"/>
      <w:pPr>
        <w:ind w:left="9291" w:hanging="308"/>
      </w:pPr>
      <w:rPr>
        <w:rFonts w:hint="default"/>
        <w:lang w:val="ru-RU" w:eastAsia="en-US" w:bidi="ar-SA"/>
      </w:rPr>
    </w:lvl>
  </w:abstractNum>
  <w:abstractNum w:abstractNumId="139">
    <w:nsid w:val="73D1655C"/>
    <w:multiLevelType w:val="hybridMultilevel"/>
    <w:tmpl w:val="B2389DA0"/>
    <w:lvl w:ilvl="0" w:tplc="AC20C40A">
      <w:start w:val="1"/>
      <w:numFmt w:val="decimal"/>
      <w:lvlText w:val="%1)"/>
      <w:lvlJc w:val="left"/>
      <w:pPr>
        <w:ind w:left="925" w:hanging="255"/>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3BAA538E">
      <w:numFmt w:val="bullet"/>
      <w:lvlText w:val="•"/>
      <w:lvlJc w:val="left"/>
      <w:pPr>
        <w:ind w:left="1966" w:hanging="255"/>
      </w:pPr>
      <w:rPr>
        <w:rFonts w:hint="default"/>
        <w:lang w:val="ru-RU" w:eastAsia="en-US" w:bidi="ar-SA"/>
      </w:rPr>
    </w:lvl>
    <w:lvl w:ilvl="2" w:tplc="EAD6D590">
      <w:numFmt w:val="bullet"/>
      <w:lvlText w:val="•"/>
      <w:lvlJc w:val="left"/>
      <w:pPr>
        <w:ind w:left="3013" w:hanging="255"/>
      </w:pPr>
      <w:rPr>
        <w:rFonts w:hint="default"/>
        <w:lang w:val="ru-RU" w:eastAsia="en-US" w:bidi="ar-SA"/>
      </w:rPr>
    </w:lvl>
    <w:lvl w:ilvl="3" w:tplc="9F1679AE">
      <w:numFmt w:val="bullet"/>
      <w:lvlText w:val="•"/>
      <w:lvlJc w:val="left"/>
      <w:pPr>
        <w:ind w:left="4060" w:hanging="255"/>
      </w:pPr>
      <w:rPr>
        <w:rFonts w:hint="default"/>
        <w:lang w:val="ru-RU" w:eastAsia="en-US" w:bidi="ar-SA"/>
      </w:rPr>
    </w:lvl>
    <w:lvl w:ilvl="4" w:tplc="7F04644E">
      <w:numFmt w:val="bullet"/>
      <w:lvlText w:val="•"/>
      <w:lvlJc w:val="left"/>
      <w:pPr>
        <w:ind w:left="5107" w:hanging="255"/>
      </w:pPr>
      <w:rPr>
        <w:rFonts w:hint="default"/>
        <w:lang w:val="ru-RU" w:eastAsia="en-US" w:bidi="ar-SA"/>
      </w:rPr>
    </w:lvl>
    <w:lvl w:ilvl="5" w:tplc="860E56F0">
      <w:numFmt w:val="bullet"/>
      <w:lvlText w:val="•"/>
      <w:lvlJc w:val="left"/>
      <w:pPr>
        <w:ind w:left="6154" w:hanging="255"/>
      </w:pPr>
      <w:rPr>
        <w:rFonts w:hint="default"/>
        <w:lang w:val="ru-RU" w:eastAsia="en-US" w:bidi="ar-SA"/>
      </w:rPr>
    </w:lvl>
    <w:lvl w:ilvl="6" w:tplc="BC9E7FFA">
      <w:numFmt w:val="bullet"/>
      <w:lvlText w:val="•"/>
      <w:lvlJc w:val="left"/>
      <w:pPr>
        <w:ind w:left="7201" w:hanging="255"/>
      </w:pPr>
      <w:rPr>
        <w:rFonts w:hint="default"/>
        <w:lang w:val="ru-RU" w:eastAsia="en-US" w:bidi="ar-SA"/>
      </w:rPr>
    </w:lvl>
    <w:lvl w:ilvl="7" w:tplc="34E49A5E">
      <w:numFmt w:val="bullet"/>
      <w:lvlText w:val="•"/>
      <w:lvlJc w:val="left"/>
      <w:pPr>
        <w:ind w:left="8248" w:hanging="255"/>
      </w:pPr>
      <w:rPr>
        <w:rFonts w:hint="default"/>
        <w:lang w:val="ru-RU" w:eastAsia="en-US" w:bidi="ar-SA"/>
      </w:rPr>
    </w:lvl>
    <w:lvl w:ilvl="8" w:tplc="7BCEFCF4">
      <w:numFmt w:val="bullet"/>
      <w:lvlText w:val="•"/>
      <w:lvlJc w:val="left"/>
      <w:pPr>
        <w:ind w:left="9295" w:hanging="255"/>
      </w:pPr>
      <w:rPr>
        <w:rFonts w:hint="default"/>
        <w:lang w:val="ru-RU" w:eastAsia="en-US" w:bidi="ar-SA"/>
      </w:rPr>
    </w:lvl>
  </w:abstractNum>
  <w:abstractNum w:abstractNumId="140">
    <w:nsid w:val="744A7E56"/>
    <w:multiLevelType w:val="hybridMultilevel"/>
    <w:tmpl w:val="E3AAAACE"/>
    <w:lvl w:ilvl="0" w:tplc="23003EF8">
      <w:start w:val="1"/>
      <w:numFmt w:val="decimal"/>
      <w:lvlText w:val="%1."/>
      <w:lvlJc w:val="left"/>
      <w:pPr>
        <w:ind w:left="368" w:hanging="154"/>
        <w:jc w:val="left"/>
      </w:pPr>
      <w:rPr>
        <w:rFonts w:ascii="Times New Roman" w:eastAsia="Times New Roman" w:hAnsi="Times New Roman" w:cs="Times New Roman" w:hint="default"/>
        <w:b w:val="0"/>
        <w:bCs w:val="0"/>
        <w:i w:val="0"/>
        <w:iCs w:val="0"/>
        <w:spacing w:val="0"/>
        <w:w w:val="94"/>
        <w:sz w:val="18"/>
        <w:szCs w:val="18"/>
        <w:lang w:val="ru-RU" w:eastAsia="en-US" w:bidi="ar-SA"/>
      </w:rPr>
    </w:lvl>
    <w:lvl w:ilvl="1" w:tplc="0B146A50">
      <w:numFmt w:val="bullet"/>
      <w:lvlText w:val="•"/>
      <w:lvlJc w:val="left"/>
      <w:pPr>
        <w:ind w:left="714" w:hanging="154"/>
      </w:pPr>
      <w:rPr>
        <w:rFonts w:hint="default"/>
        <w:lang w:val="ru-RU" w:eastAsia="en-US" w:bidi="ar-SA"/>
      </w:rPr>
    </w:lvl>
    <w:lvl w:ilvl="2" w:tplc="ECCE564E">
      <w:numFmt w:val="bullet"/>
      <w:lvlText w:val="•"/>
      <w:lvlJc w:val="left"/>
      <w:pPr>
        <w:ind w:left="1069" w:hanging="154"/>
      </w:pPr>
      <w:rPr>
        <w:rFonts w:hint="default"/>
        <w:lang w:val="ru-RU" w:eastAsia="en-US" w:bidi="ar-SA"/>
      </w:rPr>
    </w:lvl>
    <w:lvl w:ilvl="3" w:tplc="5078A408">
      <w:numFmt w:val="bullet"/>
      <w:lvlText w:val="•"/>
      <w:lvlJc w:val="left"/>
      <w:pPr>
        <w:ind w:left="1424" w:hanging="154"/>
      </w:pPr>
      <w:rPr>
        <w:rFonts w:hint="default"/>
        <w:lang w:val="ru-RU" w:eastAsia="en-US" w:bidi="ar-SA"/>
      </w:rPr>
    </w:lvl>
    <w:lvl w:ilvl="4" w:tplc="32068E8E">
      <w:numFmt w:val="bullet"/>
      <w:lvlText w:val="•"/>
      <w:lvlJc w:val="left"/>
      <w:pPr>
        <w:ind w:left="1779" w:hanging="154"/>
      </w:pPr>
      <w:rPr>
        <w:rFonts w:hint="default"/>
        <w:lang w:val="ru-RU" w:eastAsia="en-US" w:bidi="ar-SA"/>
      </w:rPr>
    </w:lvl>
    <w:lvl w:ilvl="5" w:tplc="6A9673D2">
      <w:numFmt w:val="bullet"/>
      <w:lvlText w:val="•"/>
      <w:lvlJc w:val="left"/>
      <w:pPr>
        <w:ind w:left="2134" w:hanging="154"/>
      </w:pPr>
      <w:rPr>
        <w:rFonts w:hint="default"/>
        <w:lang w:val="ru-RU" w:eastAsia="en-US" w:bidi="ar-SA"/>
      </w:rPr>
    </w:lvl>
    <w:lvl w:ilvl="6" w:tplc="E0C2F456">
      <w:numFmt w:val="bullet"/>
      <w:lvlText w:val="•"/>
      <w:lvlJc w:val="left"/>
      <w:pPr>
        <w:ind w:left="2489" w:hanging="154"/>
      </w:pPr>
      <w:rPr>
        <w:rFonts w:hint="default"/>
        <w:lang w:val="ru-RU" w:eastAsia="en-US" w:bidi="ar-SA"/>
      </w:rPr>
    </w:lvl>
    <w:lvl w:ilvl="7" w:tplc="47D04B12">
      <w:numFmt w:val="bullet"/>
      <w:lvlText w:val="•"/>
      <w:lvlJc w:val="left"/>
      <w:pPr>
        <w:ind w:left="2844" w:hanging="154"/>
      </w:pPr>
      <w:rPr>
        <w:rFonts w:hint="default"/>
        <w:lang w:val="ru-RU" w:eastAsia="en-US" w:bidi="ar-SA"/>
      </w:rPr>
    </w:lvl>
    <w:lvl w:ilvl="8" w:tplc="456A6C4C">
      <w:numFmt w:val="bullet"/>
      <w:lvlText w:val="•"/>
      <w:lvlJc w:val="left"/>
      <w:pPr>
        <w:ind w:left="3199" w:hanging="154"/>
      </w:pPr>
      <w:rPr>
        <w:rFonts w:hint="default"/>
        <w:lang w:val="ru-RU" w:eastAsia="en-US" w:bidi="ar-SA"/>
      </w:rPr>
    </w:lvl>
  </w:abstractNum>
  <w:abstractNum w:abstractNumId="141">
    <w:nsid w:val="78145E8D"/>
    <w:multiLevelType w:val="hybridMultilevel"/>
    <w:tmpl w:val="1A50D61C"/>
    <w:lvl w:ilvl="0" w:tplc="9C0ABFEE">
      <w:start w:val="1"/>
      <w:numFmt w:val="decimal"/>
      <w:lvlText w:val="%1."/>
      <w:lvlJc w:val="left"/>
      <w:pPr>
        <w:ind w:left="1799" w:hanging="308"/>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BD98E316">
      <w:numFmt w:val="bullet"/>
      <w:lvlText w:val="•"/>
      <w:lvlJc w:val="left"/>
      <w:pPr>
        <w:ind w:left="2758" w:hanging="308"/>
      </w:pPr>
      <w:rPr>
        <w:rFonts w:hint="default"/>
        <w:lang w:val="ru-RU" w:eastAsia="en-US" w:bidi="ar-SA"/>
      </w:rPr>
    </w:lvl>
    <w:lvl w:ilvl="2" w:tplc="4B7C5464">
      <w:numFmt w:val="bullet"/>
      <w:lvlText w:val="•"/>
      <w:lvlJc w:val="left"/>
      <w:pPr>
        <w:ind w:left="3717" w:hanging="308"/>
      </w:pPr>
      <w:rPr>
        <w:rFonts w:hint="default"/>
        <w:lang w:val="ru-RU" w:eastAsia="en-US" w:bidi="ar-SA"/>
      </w:rPr>
    </w:lvl>
    <w:lvl w:ilvl="3" w:tplc="14266EBA">
      <w:numFmt w:val="bullet"/>
      <w:lvlText w:val="•"/>
      <w:lvlJc w:val="left"/>
      <w:pPr>
        <w:ind w:left="4676" w:hanging="308"/>
      </w:pPr>
      <w:rPr>
        <w:rFonts w:hint="default"/>
        <w:lang w:val="ru-RU" w:eastAsia="en-US" w:bidi="ar-SA"/>
      </w:rPr>
    </w:lvl>
    <w:lvl w:ilvl="4" w:tplc="6754A02E">
      <w:numFmt w:val="bullet"/>
      <w:lvlText w:val="•"/>
      <w:lvlJc w:val="left"/>
      <w:pPr>
        <w:ind w:left="5635" w:hanging="308"/>
      </w:pPr>
      <w:rPr>
        <w:rFonts w:hint="default"/>
        <w:lang w:val="ru-RU" w:eastAsia="en-US" w:bidi="ar-SA"/>
      </w:rPr>
    </w:lvl>
    <w:lvl w:ilvl="5" w:tplc="75023082">
      <w:numFmt w:val="bullet"/>
      <w:lvlText w:val="•"/>
      <w:lvlJc w:val="left"/>
      <w:pPr>
        <w:ind w:left="6594" w:hanging="308"/>
      </w:pPr>
      <w:rPr>
        <w:rFonts w:hint="default"/>
        <w:lang w:val="ru-RU" w:eastAsia="en-US" w:bidi="ar-SA"/>
      </w:rPr>
    </w:lvl>
    <w:lvl w:ilvl="6" w:tplc="37DA207E">
      <w:numFmt w:val="bullet"/>
      <w:lvlText w:val="•"/>
      <w:lvlJc w:val="left"/>
      <w:pPr>
        <w:ind w:left="7553" w:hanging="308"/>
      </w:pPr>
      <w:rPr>
        <w:rFonts w:hint="default"/>
        <w:lang w:val="ru-RU" w:eastAsia="en-US" w:bidi="ar-SA"/>
      </w:rPr>
    </w:lvl>
    <w:lvl w:ilvl="7" w:tplc="D744DD5C">
      <w:numFmt w:val="bullet"/>
      <w:lvlText w:val="•"/>
      <w:lvlJc w:val="left"/>
      <w:pPr>
        <w:ind w:left="8512" w:hanging="308"/>
      </w:pPr>
      <w:rPr>
        <w:rFonts w:hint="default"/>
        <w:lang w:val="ru-RU" w:eastAsia="en-US" w:bidi="ar-SA"/>
      </w:rPr>
    </w:lvl>
    <w:lvl w:ilvl="8" w:tplc="C57EFE3C">
      <w:numFmt w:val="bullet"/>
      <w:lvlText w:val="•"/>
      <w:lvlJc w:val="left"/>
      <w:pPr>
        <w:ind w:left="9471" w:hanging="308"/>
      </w:pPr>
      <w:rPr>
        <w:rFonts w:hint="default"/>
        <w:lang w:val="ru-RU" w:eastAsia="en-US" w:bidi="ar-SA"/>
      </w:rPr>
    </w:lvl>
  </w:abstractNum>
  <w:abstractNum w:abstractNumId="142">
    <w:nsid w:val="78616AB6"/>
    <w:multiLevelType w:val="hybridMultilevel"/>
    <w:tmpl w:val="381A9FB2"/>
    <w:lvl w:ilvl="0" w:tplc="13261612">
      <w:numFmt w:val="bullet"/>
      <w:lvlText w:val="-"/>
      <w:lvlJc w:val="left"/>
      <w:pPr>
        <w:ind w:left="2159" w:hanging="308"/>
      </w:pPr>
      <w:rPr>
        <w:rFonts w:ascii="Times New Roman" w:eastAsia="Times New Roman" w:hAnsi="Times New Roman" w:cs="Times New Roman" w:hint="default"/>
        <w:b w:val="0"/>
        <w:bCs w:val="0"/>
        <w:i w:val="0"/>
        <w:iCs w:val="0"/>
        <w:spacing w:val="0"/>
        <w:w w:val="95"/>
        <w:sz w:val="24"/>
        <w:szCs w:val="24"/>
        <w:lang w:val="ru-RU" w:eastAsia="en-US" w:bidi="ar-SA"/>
      </w:rPr>
    </w:lvl>
    <w:lvl w:ilvl="1" w:tplc="27F898C4">
      <w:numFmt w:val="bullet"/>
      <w:lvlText w:val="•"/>
      <w:lvlJc w:val="left"/>
      <w:pPr>
        <w:ind w:left="3082" w:hanging="308"/>
      </w:pPr>
      <w:rPr>
        <w:rFonts w:hint="default"/>
        <w:lang w:val="ru-RU" w:eastAsia="en-US" w:bidi="ar-SA"/>
      </w:rPr>
    </w:lvl>
    <w:lvl w:ilvl="2" w:tplc="0982FC6E">
      <w:numFmt w:val="bullet"/>
      <w:lvlText w:val="•"/>
      <w:lvlJc w:val="left"/>
      <w:pPr>
        <w:ind w:left="4005" w:hanging="308"/>
      </w:pPr>
      <w:rPr>
        <w:rFonts w:hint="default"/>
        <w:lang w:val="ru-RU" w:eastAsia="en-US" w:bidi="ar-SA"/>
      </w:rPr>
    </w:lvl>
    <w:lvl w:ilvl="3" w:tplc="D416C81C">
      <w:numFmt w:val="bullet"/>
      <w:lvlText w:val="•"/>
      <w:lvlJc w:val="left"/>
      <w:pPr>
        <w:ind w:left="4928" w:hanging="308"/>
      </w:pPr>
      <w:rPr>
        <w:rFonts w:hint="default"/>
        <w:lang w:val="ru-RU" w:eastAsia="en-US" w:bidi="ar-SA"/>
      </w:rPr>
    </w:lvl>
    <w:lvl w:ilvl="4" w:tplc="8A3E1286">
      <w:numFmt w:val="bullet"/>
      <w:lvlText w:val="•"/>
      <w:lvlJc w:val="left"/>
      <w:pPr>
        <w:ind w:left="5851" w:hanging="308"/>
      </w:pPr>
      <w:rPr>
        <w:rFonts w:hint="default"/>
        <w:lang w:val="ru-RU" w:eastAsia="en-US" w:bidi="ar-SA"/>
      </w:rPr>
    </w:lvl>
    <w:lvl w:ilvl="5" w:tplc="0CEAE99E">
      <w:numFmt w:val="bullet"/>
      <w:lvlText w:val="•"/>
      <w:lvlJc w:val="left"/>
      <w:pPr>
        <w:ind w:left="6774" w:hanging="308"/>
      </w:pPr>
      <w:rPr>
        <w:rFonts w:hint="default"/>
        <w:lang w:val="ru-RU" w:eastAsia="en-US" w:bidi="ar-SA"/>
      </w:rPr>
    </w:lvl>
    <w:lvl w:ilvl="6" w:tplc="F200B076">
      <w:numFmt w:val="bullet"/>
      <w:lvlText w:val="•"/>
      <w:lvlJc w:val="left"/>
      <w:pPr>
        <w:ind w:left="7697" w:hanging="308"/>
      </w:pPr>
      <w:rPr>
        <w:rFonts w:hint="default"/>
        <w:lang w:val="ru-RU" w:eastAsia="en-US" w:bidi="ar-SA"/>
      </w:rPr>
    </w:lvl>
    <w:lvl w:ilvl="7" w:tplc="19FC3E24">
      <w:numFmt w:val="bullet"/>
      <w:lvlText w:val="•"/>
      <w:lvlJc w:val="left"/>
      <w:pPr>
        <w:ind w:left="8620" w:hanging="308"/>
      </w:pPr>
      <w:rPr>
        <w:rFonts w:hint="default"/>
        <w:lang w:val="ru-RU" w:eastAsia="en-US" w:bidi="ar-SA"/>
      </w:rPr>
    </w:lvl>
    <w:lvl w:ilvl="8" w:tplc="75B4FE0A">
      <w:numFmt w:val="bullet"/>
      <w:lvlText w:val="•"/>
      <w:lvlJc w:val="left"/>
      <w:pPr>
        <w:ind w:left="9543" w:hanging="308"/>
      </w:pPr>
      <w:rPr>
        <w:rFonts w:hint="default"/>
        <w:lang w:val="ru-RU" w:eastAsia="en-US" w:bidi="ar-SA"/>
      </w:rPr>
    </w:lvl>
  </w:abstractNum>
  <w:abstractNum w:abstractNumId="143">
    <w:nsid w:val="797A0D36"/>
    <w:multiLevelType w:val="hybridMultilevel"/>
    <w:tmpl w:val="E9CE0CB2"/>
    <w:lvl w:ilvl="0" w:tplc="782A513A">
      <w:start w:val="1"/>
      <w:numFmt w:val="decimal"/>
      <w:lvlText w:val="%1)"/>
      <w:lvlJc w:val="left"/>
      <w:pPr>
        <w:ind w:left="642"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1C407A">
      <w:numFmt w:val="bullet"/>
      <w:lvlText w:val="•"/>
      <w:lvlJc w:val="left"/>
      <w:pPr>
        <w:ind w:left="1714" w:hanging="591"/>
      </w:pPr>
      <w:rPr>
        <w:rFonts w:hint="default"/>
        <w:lang w:val="ru-RU" w:eastAsia="en-US" w:bidi="ar-SA"/>
      </w:rPr>
    </w:lvl>
    <w:lvl w:ilvl="2" w:tplc="D8828332">
      <w:numFmt w:val="bullet"/>
      <w:lvlText w:val="•"/>
      <w:lvlJc w:val="left"/>
      <w:pPr>
        <w:ind w:left="2789" w:hanging="591"/>
      </w:pPr>
      <w:rPr>
        <w:rFonts w:hint="default"/>
        <w:lang w:val="ru-RU" w:eastAsia="en-US" w:bidi="ar-SA"/>
      </w:rPr>
    </w:lvl>
    <w:lvl w:ilvl="3" w:tplc="976ED22C">
      <w:numFmt w:val="bullet"/>
      <w:lvlText w:val="•"/>
      <w:lvlJc w:val="left"/>
      <w:pPr>
        <w:ind w:left="3864" w:hanging="591"/>
      </w:pPr>
      <w:rPr>
        <w:rFonts w:hint="default"/>
        <w:lang w:val="ru-RU" w:eastAsia="en-US" w:bidi="ar-SA"/>
      </w:rPr>
    </w:lvl>
    <w:lvl w:ilvl="4" w:tplc="7E1A1E06">
      <w:numFmt w:val="bullet"/>
      <w:lvlText w:val="•"/>
      <w:lvlJc w:val="left"/>
      <w:pPr>
        <w:ind w:left="4939" w:hanging="591"/>
      </w:pPr>
      <w:rPr>
        <w:rFonts w:hint="default"/>
        <w:lang w:val="ru-RU" w:eastAsia="en-US" w:bidi="ar-SA"/>
      </w:rPr>
    </w:lvl>
    <w:lvl w:ilvl="5" w:tplc="4B960EFA">
      <w:numFmt w:val="bullet"/>
      <w:lvlText w:val="•"/>
      <w:lvlJc w:val="left"/>
      <w:pPr>
        <w:ind w:left="6014" w:hanging="591"/>
      </w:pPr>
      <w:rPr>
        <w:rFonts w:hint="default"/>
        <w:lang w:val="ru-RU" w:eastAsia="en-US" w:bidi="ar-SA"/>
      </w:rPr>
    </w:lvl>
    <w:lvl w:ilvl="6" w:tplc="E10C44B6">
      <w:numFmt w:val="bullet"/>
      <w:lvlText w:val="•"/>
      <w:lvlJc w:val="left"/>
      <w:pPr>
        <w:ind w:left="7089" w:hanging="591"/>
      </w:pPr>
      <w:rPr>
        <w:rFonts w:hint="default"/>
        <w:lang w:val="ru-RU" w:eastAsia="en-US" w:bidi="ar-SA"/>
      </w:rPr>
    </w:lvl>
    <w:lvl w:ilvl="7" w:tplc="5100FD2E">
      <w:numFmt w:val="bullet"/>
      <w:lvlText w:val="•"/>
      <w:lvlJc w:val="left"/>
      <w:pPr>
        <w:ind w:left="8164" w:hanging="591"/>
      </w:pPr>
      <w:rPr>
        <w:rFonts w:hint="default"/>
        <w:lang w:val="ru-RU" w:eastAsia="en-US" w:bidi="ar-SA"/>
      </w:rPr>
    </w:lvl>
    <w:lvl w:ilvl="8" w:tplc="68505B22">
      <w:numFmt w:val="bullet"/>
      <w:lvlText w:val="•"/>
      <w:lvlJc w:val="left"/>
      <w:pPr>
        <w:ind w:left="9239" w:hanging="591"/>
      </w:pPr>
      <w:rPr>
        <w:rFonts w:hint="default"/>
        <w:lang w:val="ru-RU" w:eastAsia="en-US" w:bidi="ar-SA"/>
      </w:rPr>
    </w:lvl>
  </w:abstractNum>
  <w:abstractNum w:abstractNumId="144">
    <w:nsid w:val="79951E43"/>
    <w:multiLevelType w:val="hybridMultilevel"/>
    <w:tmpl w:val="51B4E662"/>
    <w:lvl w:ilvl="0" w:tplc="E64ED030">
      <w:numFmt w:val="bullet"/>
      <w:lvlText w:val="–"/>
      <w:lvlJc w:val="left"/>
      <w:pPr>
        <w:ind w:left="1256"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77F2F8F2">
      <w:numFmt w:val="bullet"/>
      <w:lvlText w:val="•"/>
      <w:lvlJc w:val="left"/>
      <w:pPr>
        <w:ind w:left="2272" w:hanging="221"/>
      </w:pPr>
      <w:rPr>
        <w:rFonts w:hint="default"/>
        <w:lang w:val="ru-RU" w:eastAsia="en-US" w:bidi="ar-SA"/>
      </w:rPr>
    </w:lvl>
    <w:lvl w:ilvl="2" w:tplc="FB8CB328">
      <w:numFmt w:val="bullet"/>
      <w:lvlText w:val="•"/>
      <w:lvlJc w:val="left"/>
      <w:pPr>
        <w:ind w:left="3285" w:hanging="221"/>
      </w:pPr>
      <w:rPr>
        <w:rFonts w:hint="default"/>
        <w:lang w:val="ru-RU" w:eastAsia="en-US" w:bidi="ar-SA"/>
      </w:rPr>
    </w:lvl>
    <w:lvl w:ilvl="3" w:tplc="AE766076">
      <w:numFmt w:val="bullet"/>
      <w:lvlText w:val="•"/>
      <w:lvlJc w:val="left"/>
      <w:pPr>
        <w:ind w:left="4298" w:hanging="221"/>
      </w:pPr>
      <w:rPr>
        <w:rFonts w:hint="default"/>
        <w:lang w:val="ru-RU" w:eastAsia="en-US" w:bidi="ar-SA"/>
      </w:rPr>
    </w:lvl>
    <w:lvl w:ilvl="4" w:tplc="07BE610C">
      <w:numFmt w:val="bullet"/>
      <w:lvlText w:val="•"/>
      <w:lvlJc w:val="left"/>
      <w:pPr>
        <w:ind w:left="5311" w:hanging="221"/>
      </w:pPr>
      <w:rPr>
        <w:rFonts w:hint="default"/>
        <w:lang w:val="ru-RU" w:eastAsia="en-US" w:bidi="ar-SA"/>
      </w:rPr>
    </w:lvl>
    <w:lvl w:ilvl="5" w:tplc="84E83C66">
      <w:numFmt w:val="bullet"/>
      <w:lvlText w:val="•"/>
      <w:lvlJc w:val="left"/>
      <w:pPr>
        <w:ind w:left="6324" w:hanging="221"/>
      </w:pPr>
      <w:rPr>
        <w:rFonts w:hint="default"/>
        <w:lang w:val="ru-RU" w:eastAsia="en-US" w:bidi="ar-SA"/>
      </w:rPr>
    </w:lvl>
    <w:lvl w:ilvl="6" w:tplc="70665E04">
      <w:numFmt w:val="bullet"/>
      <w:lvlText w:val="•"/>
      <w:lvlJc w:val="left"/>
      <w:pPr>
        <w:ind w:left="7337" w:hanging="221"/>
      </w:pPr>
      <w:rPr>
        <w:rFonts w:hint="default"/>
        <w:lang w:val="ru-RU" w:eastAsia="en-US" w:bidi="ar-SA"/>
      </w:rPr>
    </w:lvl>
    <w:lvl w:ilvl="7" w:tplc="1B12E780">
      <w:numFmt w:val="bullet"/>
      <w:lvlText w:val="•"/>
      <w:lvlJc w:val="left"/>
      <w:pPr>
        <w:ind w:left="8350" w:hanging="221"/>
      </w:pPr>
      <w:rPr>
        <w:rFonts w:hint="default"/>
        <w:lang w:val="ru-RU" w:eastAsia="en-US" w:bidi="ar-SA"/>
      </w:rPr>
    </w:lvl>
    <w:lvl w:ilvl="8" w:tplc="DA32403C">
      <w:numFmt w:val="bullet"/>
      <w:lvlText w:val="•"/>
      <w:lvlJc w:val="left"/>
      <w:pPr>
        <w:ind w:left="9363" w:hanging="221"/>
      </w:pPr>
      <w:rPr>
        <w:rFonts w:hint="default"/>
        <w:lang w:val="ru-RU" w:eastAsia="en-US" w:bidi="ar-SA"/>
      </w:rPr>
    </w:lvl>
  </w:abstractNum>
  <w:abstractNum w:abstractNumId="145">
    <w:nsid w:val="79DD5450"/>
    <w:multiLevelType w:val="hybridMultilevel"/>
    <w:tmpl w:val="A2F62402"/>
    <w:lvl w:ilvl="0" w:tplc="B0C03724">
      <w:numFmt w:val="bullet"/>
      <w:lvlText w:val="—"/>
      <w:lvlJc w:val="left"/>
      <w:pPr>
        <w:ind w:left="1256"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1" w:tplc="AE78DCA6">
      <w:numFmt w:val="bullet"/>
      <w:lvlText w:val="•"/>
      <w:lvlJc w:val="left"/>
      <w:pPr>
        <w:ind w:left="2272" w:hanging="447"/>
      </w:pPr>
      <w:rPr>
        <w:rFonts w:hint="default"/>
        <w:lang w:val="ru-RU" w:eastAsia="en-US" w:bidi="ar-SA"/>
      </w:rPr>
    </w:lvl>
    <w:lvl w:ilvl="2" w:tplc="4492F920">
      <w:numFmt w:val="bullet"/>
      <w:lvlText w:val="•"/>
      <w:lvlJc w:val="left"/>
      <w:pPr>
        <w:ind w:left="3285" w:hanging="447"/>
      </w:pPr>
      <w:rPr>
        <w:rFonts w:hint="default"/>
        <w:lang w:val="ru-RU" w:eastAsia="en-US" w:bidi="ar-SA"/>
      </w:rPr>
    </w:lvl>
    <w:lvl w:ilvl="3" w:tplc="06844C42">
      <w:numFmt w:val="bullet"/>
      <w:lvlText w:val="•"/>
      <w:lvlJc w:val="left"/>
      <w:pPr>
        <w:ind w:left="4298" w:hanging="447"/>
      </w:pPr>
      <w:rPr>
        <w:rFonts w:hint="default"/>
        <w:lang w:val="ru-RU" w:eastAsia="en-US" w:bidi="ar-SA"/>
      </w:rPr>
    </w:lvl>
    <w:lvl w:ilvl="4" w:tplc="F4F29C46">
      <w:numFmt w:val="bullet"/>
      <w:lvlText w:val="•"/>
      <w:lvlJc w:val="left"/>
      <w:pPr>
        <w:ind w:left="5311" w:hanging="447"/>
      </w:pPr>
      <w:rPr>
        <w:rFonts w:hint="default"/>
        <w:lang w:val="ru-RU" w:eastAsia="en-US" w:bidi="ar-SA"/>
      </w:rPr>
    </w:lvl>
    <w:lvl w:ilvl="5" w:tplc="CB2AC716">
      <w:numFmt w:val="bullet"/>
      <w:lvlText w:val="•"/>
      <w:lvlJc w:val="left"/>
      <w:pPr>
        <w:ind w:left="6324" w:hanging="447"/>
      </w:pPr>
      <w:rPr>
        <w:rFonts w:hint="default"/>
        <w:lang w:val="ru-RU" w:eastAsia="en-US" w:bidi="ar-SA"/>
      </w:rPr>
    </w:lvl>
    <w:lvl w:ilvl="6" w:tplc="1D3CC814">
      <w:numFmt w:val="bullet"/>
      <w:lvlText w:val="•"/>
      <w:lvlJc w:val="left"/>
      <w:pPr>
        <w:ind w:left="7337" w:hanging="447"/>
      </w:pPr>
      <w:rPr>
        <w:rFonts w:hint="default"/>
        <w:lang w:val="ru-RU" w:eastAsia="en-US" w:bidi="ar-SA"/>
      </w:rPr>
    </w:lvl>
    <w:lvl w:ilvl="7" w:tplc="4508DA66">
      <w:numFmt w:val="bullet"/>
      <w:lvlText w:val="•"/>
      <w:lvlJc w:val="left"/>
      <w:pPr>
        <w:ind w:left="8350" w:hanging="447"/>
      </w:pPr>
      <w:rPr>
        <w:rFonts w:hint="default"/>
        <w:lang w:val="ru-RU" w:eastAsia="en-US" w:bidi="ar-SA"/>
      </w:rPr>
    </w:lvl>
    <w:lvl w:ilvl="8" w:tplc="0E2E6F56">
      <w:numFmt w:val="bullet"/>
      <w:lvlText w:val="•"/>
      <w:lvlJc w:val="left"/>
      <w:pPr>
        <w:ind w:left="9363" w:hanging="447"/>
      </w:pPr>
      <w:rPr>
        <w:rFonts w:hint="default"/>
        <w:lang w:val="ru-RU" w:eastAsia="en-US" w:bidi="ar-SA"/>
      </w:rPr>
    </w:lvl>
  </w:abstractNum>
  <w:abstractNum w:abstractNumId="146">
    <w:nsid w:val="79F801BF"/>
    <w:multiLevelType w:val="hybridMultilevel"/>
    <w:tmpl w:val="4976CB76"/>
    <w:lvl w:ilvl="0" w:tplc="F8EE8FC2">
      <w:numFmt w:val="bullet"/>
      <w:lvlText w:val=""/>
      <w:lvlJc w:val="left"/>
      <w:pPr>
        <w:ind w:left="1285" w:hanging="399"/>
      </w:pPr>
      <w:rPr>
        <w:rFonts w:ascii="Symbol" w:eastAsia="Symbol" w:hAnsi="Symbol" w:cs="Symbol" w:hint="default"/>
        <w:b w:val="0"/>
        <w:bCs w:val="0"/>
        <w:i w:val="0"/>
        <w:iCs w:val="0"/>
        <w:spacing w:val="0"/>
        <w:w w:val="100"/>
        <w:sz w:val="24"/>
        <w:szCs w:val="24"/>
        <w:lang w:val="ru-RU" w:eastAsia="en-US" w:bidi="ar-SA"/>
      </w:rPr>
    </w:lvl>
    <w:lvl w:ilvl="1" w:tplc="6C7C59A8">
      <w:numFmt w:val="bullet"/>
      <w:lvlText w:val=""/>
      <w:lvlJc w:val="left"/>
      <w:pPr>
        <w:ind w:left="1285" w:hanging="399"/>
      </w:pPr>
      <w:rPr>
        <w:rFonts w:ascii="Symbol" w:eastAsia="Symbol" w:hAnsi="Symbol" w:cs="Symbol" w:hint="default"/>
        <w:b w:val="0"/>
        <w:bCs w:val="0"/>
        <w:i w:val="0"/>
        <w:iCs w:val="0"/>
        <w:spacing w:val="0"/>
        <w:w w:val="100"/>
        <w:sz w:val="24"/>
        <w:szCs w:val="24"/>
        <w:lang w:val="ru-RU" w:eastAsia="en-US" w:bidi="ar-SA"/>
      </w:rPr>
    </w:lvl>
    <w:lvl w:ilvl="2" w:tplc="1A06DEC4">
      <w:numFmt w:val="bullet"/>
      <w:lvlText w:val="•"/>
      <w:lvlJc w:val="left"/>
      <w:pPr>
        <w:ind w:left="3301" w:hanging="399"/>
      </w:pPr>
      <w:rPr>
        <w:rFonts w:hint="default"/>
        <w:lang w:val="ru-RU" w:eastAsia="en-US" w:bidi="ar-SA"/>
      </w:rPr>
    </w:lvl>
    <w:lvl w:ilvl="3" w:tplc="8E3AD6D2">
      <w:numFmt w:val="bullet"/>
      <w:lvlText w:val="•"/>
      <w:lvlJc w:val="left"/>
      <w:pPr>
        <w:ind w:left="4312" w:hanging="399"/>
      </w:pPr>
      <w:rPr>
        <w:rFonts w:hint="default"/>
        <w:lang w:val="ru-RU" w:eastAsia="en-US" w:bidi="ar-SA"/>
      </w:rPr>
    </w:lvl>
    <w:lvl w:ilvl="4" w:tplc="E9980238">
      <w:numFmt w:val="bullet"/>
      <w:lvlText w:val="•"/>
      <w:lvlJc w:val="left"/>
      <w:pPr>
        <w:ind w:left="5323" w:hanging="399"/>
      </w:pPr>
      <w:rPr>
        <w:rFonts w:hint="default"/>
        <w:lang w:val="ru-RU" w:eastAsia="en-US" w:bidi="ar-SA"/>
      </w:rPr>
    </w:lvl>
    <w:lvl w:ilvl="5" w:tplc="7D12A68A">
      <w:numFmt w:val="bullet"/>
      <w:lvlText w:val="•"/>
      <w:lvlJc w:val="left"/>
      <w:pPr>
        <w:ind w:left="6334" w:hanging="399"/>
      </w:pPr>
      <w:rPr>
        <w:rFonts w:hint="default"/>
        <w:lang w:val="ru-RU" w:eastAsia="en-US" w:bidi="ar-SA"/>
      </w:rPr>
    </w:lvl>
    <w:lvl w:ilvl="6" w:tplc="810C0EEA">
      <w:numFmt w:val="bullet"/>
      <w:lvlText w:val="•"/>
      <w:lvlJc w:val="left"/>
      <w:pPr>
        <w:ind w:left="7345" w:hanging="399"/>
      </w:pPr>
      <w:rPr>
        <w:rFonts w:hint="default"/>
        <w:lang w:val="ru-RU" w:eastAsia="en-US" w:bidi="ar-SA"/>
      </w:rPr>
    </w:lvl>
    <w:lvl w:ilvl="7" w:tplc="9CC0E048">
      <w:numFmt w:val="bullet"/>
      <w:lvlText w:val="•"/>
      <w:lvlJc w:val="left"/>
      <w:pPr>
        <w:ind w:left="8356" w:hanging="399"/>
      </w:pPr>
      <w:rPr>
        <w:rFonts w:hint="default"/>
        <w:lang w:val="ru-RU" w:eastAsia="en-US" w:bidi="ar-SA"/>
      </w:rPr>
    </w:lvl>
    <w:lvl w:ilvl="8" w:tplc="C0F4FF70">
      <w:numFmt w:val="bullet"/>
      <w:lvlText w:val="•"/>
      <w:lvlJc w:val="left"/>
      <w:pPr>
        <w:ind w:left="9367" w:hanging="399"/>
      </w:pPr>
      <w:rPr>
        <w:rFonts w:hint="default"/>
        <w:lang w:val="ru-RU" w:eastAsia="en-US" w:bidi="ar-SA"/>
      </w:rPr>
    </w:lvl>
  </w:abstractNum>
  <w:abstractNum w:abstractNumId="147">
    <w:nsid w:val="7A8C23FB"/>
    <w:multiLevelType w:val="hybridMultilevel"/>
    <w:tmpl w:val="33967836"/>
    <w:lvl w:ilvl="0" w:tplc="5434D52A">
      <w:numFmt w:val="bullet"/>
      <w:lvlText w:val="—"/>
      <w:lvlJc w:val="left"/>
      <w:pPr>
        <w:ind w:left="217" w:hanging="255"/>
      </w:pPr>
      <w:rPr>
        <w:rFonts w:ascii="Times New Roman" w:eastAsia="Times New Roman" w:hAnsi="Times New Roman" w:cs="Times New Roman" w:hint="default"/>
        <w:b w:val="0"/>
        <w:bCs w:val="0"/>
        <w:i w:val="0"/>
        <w:iCs w:val="0"/>
        <w:spacing w:val="0"/>
        <w:w w:val="100"/>
        <w:sz w:val="20"/>
        <w:szCs w:val="20"/>
        <w:lang w:val="ru-RU" w:eastAsia="en-US" w:bidi="ar-SA"/>
      </w:rPr>
    </w:lvl>
    <w:lvl w:ilvl="1" w:tplc="5800886E">
      <w:numFmt w:val="bullet"/>
      <w:lvlText w:val="•"/>
      <w:lvlJc w:val="left"/>
      <w:pPr>
        <w:ind w:left="440" w:hanging="255"/>
      </w:pPr>
      <w:rPr>
        <w:rFonts w:hint="default"/>
        <w:lang w:val="ru-RU" w:eastAsia="en-US" w:bidi="ar-SA"/>
      </w:rPr>
    </w:lvl>
    <w:lvl w:ilvl="2" w:tplc="6A1AE8AE">
      <w:numFmt w:val="bullet"/>
      <w:lvlText w:val="•"/>
      <w:lvlJc w:val="left"/>
      <w:pPr>
        <w:ind w:left="660" w:hanging="255"/>
      </w:pPr>
      <w:rPr>
        <w:rFonts w:hint="default"/>
        <w:lang w:val="ru-RU" w:eastAsia="en-US" w:bidi="ar-SA"/>
      </w:rPr>
    </w:lvl>
    <w:lvl w:ilvl="3" w:tplc="F8EC0C82">
      <w:numFmt w:val="bullet"/>
      <w:lvlText w:val="•"/>
      <w:lvlJc w:val="left"/>
      <w:pPr>
        <w:ind w:left="881" w:hanging="255"/>
      </w:pPr>
      <w:rPr>
        <w:rFonts w:hint="default"/>
        <w:lang w:val="ru-RU" w:eastAsia="en-US" w:bidi="ar-SA"/>
      </w:rPr>
    </w:lvl>
    <w:lvl w:ilvl="4" w:tplc="2378F41E">
      <w:numFmt w:val="bullet"/>
      <w:lvlText w:val="•"/>
      <w:lvlJc w:val="left"/>
      <w:pPr>
        <w:ind w:left="1101" w:hanging="255"/>
      </w:pPr>
      <w:rPr>
        <w:rFonts w:hint="default"/>
        <w:lang w:val="ru-RU" w:eastAsia="en-US" w:bidi="ar-SA"/>
      </w:rPr>
    </w:lvl>
    <w:lvl w:ilvl="5" w:tplc="E99CB4F2">
      <w:numFmt w:val="bullet"/>
      <w:lvlText w:val="•"/>
      <w:lvlJc w:val="left"/>
      <w:pPr>
        <w:ind w:left="1322" w:hanging="255"/>
      </w:pPr>
      <w:rPr>
        <w:rFonts w:hint="default"/>
        <w:lang w:val="ru-RU" w:eastAsia="en-US" w:bidi="ar-SA"/>
      </w:rPr>
    </w:lvl>
    <w:lvl w:ilvl="6" w:tplc="4E522E12">
      <w:numFmt w:val="bullet"/>
      <w:lvlText w:val="•"/>
      <w:lvlJc w:val="left"/>
      <w:pPr>
        <w:ind w:left="1542" w:hanging="255"/>
      </w:pPr>
      <w:rPr>
        <w:rFonts w:hint="default"/>
        <w:lang w:val="ru-RU" w:eastAsia="en-US" w:bidi="ar-SA"/>
      </w:rPr>
    </w:lvl>
    <w:lvl w:ilvl="7" w:tplc="ADB6BBFC">
      <w:numFmt w:val="bullet"/>
      <w:lvlText w:val="•"/>
      <w:lvlJc w:val="left"/>
      <w:pPr>
        <w:ind w:left="1762" w:hanging="255"/>
      </w:pPr>
      <w:rPr>
        <w:rFonts w:hint="default"/>
        <w:lang w:val="ru-RU" w:eastAsia="en-US" w:bidi="ar-SA"/>
      </w:rPr>
    </w:lvl>
    <w:lvl w:ilvl="8" w:tplc="50AE8B92">
      <w:numFmt w:val="bullet"/>
      <w:lvlText w:val="•"/>
      <w:lvlJc w:val="left"/>
      <w:pPr>
        <w:ind w:left="1983" w:hanging="255"/>
      </w:pPr>
      <w:rPr>
        <w:rFonts w:hint="default"/>
        <w:lang w:val="ru-RU" w:eastAsia="en-US" w:bidi="ar-SA"/>
      </w:rPr>
    </w:lvl>
  </w:abstractNum>
  <w:abstractNum w:abstractNumId="148">
    <w:nsid w:val="7ABC5AB3"/>
    <w:multiLevelType w:val="hybridMultilevel"/>
    <w:tmpl w:val="A6582072"/>
    <w:lvl w:ilvl="0" w:tplc="1DDA9834">
      <w:start w:val="1"/>
      <w:numFmt w:val="decimal"/>
      <w:lvlText w:val="%1)"/>
      <w:lvlJc w:val="left"/>
      <w:pPr>
        <w:ind w:left="2159" w:hanging="447"/>
        <w:jc w:val="left"/>
      </w:pPr>
      <w:rPr>
        <w:rFonts w:ascii="Times New Roman" w:eastAsia="Times New Roman" w:hAnsi="Times New Roman" w:cs="Times New Roman" w:hint="default"/>
        <w:b w:val="0"/>
        <w:bCs w:val="0"/>
        <w:i/>
        <w:iCs/>
        <w:spacing w:val="0"/>
        <w:w w:val="95"/>
        <w:sz w:val="24"/>
        <w:szCs w:val="24"/>
        <w:lang w:val="ru-RU" w:eastAsia="en-US" w:bidi="ar-SA"/>
      </w:rPr>
    </w:lvl>
    <w:lvl w:ilvl="1" w:tplc="984AF00A">
      <w:numFmt w:val="bullet"/>
      <w:lvlText w:val="—"/>
      <w:lvlJc w:val="left"/>
      <w:pPr>
        <w:ind w:left="1256"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tplc="59DA9AF0">
      <w:numFmt w:val="bullet"/>
      <w:lvlText w:val="•"/>
      <w:lvlJc w:val="left"/>
      <w:pPr>
        <w:ind w:left="3185" w:hanging="447"/>
      </w:pPr>
      <w:rPr>
        <w:rFonts w:hint="default"/>
        <w:lang w:val="ru-RU" w:eastAsia="en-US" w:bidi="ar-SA"/>
      </w:rPr>
    </w:lvl>
    <w:lvl w:ilvl="3" w:tplc="4FAE22DE">
      <w:numFmt w:val="bullet"/>
      <w:lvlText w:val="•"/>
      <w:lvlJc w:val="left"/>
      <w:pPr>
        <w:ind w:left="4210" w:hanging="447"/>
      </w:pPr>
      <w:rPr>
        <w:rFonts w:hint="default"/>
        <w:lang w:val="ru-RU" w:eastAsia="en-US" w:bidi="ar-SA"/>
      </w:rPr>
    </w:lvl>
    <w:lvl w:ilvl="4" w:tplc="128CDC64">
      <w:numFmt w:val="bullet"/>
      <w:lvlText w:val="•"/>
      <w:lvlJc w:val="left"/>
      <w:pPr>
        <w:ind w:left="5236" w:hanging="447"/>
      </w:pPr>
      <w:rPr>
        <w:rFonts w:hint="default"/>
        <w:lang w:val="ru-RU" w:eastAsia="en-US" w:bidi="ar-SA"/>
      </w:rPr>
    </w:lvl>
    <w:lvl w:ilvl="5" w:tplc="609E2A4A">
      <w:numFmt w:val="bullet"/>
      <w:lvlText w:val="•"/>
      <w:lvlJc w:val="left"/>
      <w:pPr>
        <w:ind w:left="6261" w:hanging="447"/>
      </w:pPr>
      <w:rPr>
        <w:rFonts w:hint="default"/>
        <w:lang w:val="ru-RU" w:eastAsia="en-US" w:bidi="ar-SA"/>
      </w:rPr>
    </w:lvl>
    <w:lvl w:ilvl="6" w:tplc="DF02F0A2">
      <w:numFmt w:val="bullet"/>
      <w:lvlText w:val="•"/>
      <w:lvlJc w:val="left"/>
      <w:pPr>
        <w:ind w:left="7287" w:hanging="447"/>
      </w:pPr>
      <w:rPr>
        <w:rFonts w:hint="default"/>
        <w:lang w:val="ru-RU" w:eastAsia="en-US" w:bidi="ar-SA"/>
      </w:rPr>
    </w:lvl>
    <w:lvl w:ilvl="7" w:tplc="F6FEF9F4">
      <w:numFmt w:val="bullet"/>
      <w:lvlText w:val="•"/>
      <w:lvlJc w:val="left"/>
      <w:pPr>
        <w:ind w:left="8312" w:hanging="447"/>
      </w:pPr>
      <w:rPr>
        <w:rFonts w:hint="default"/>
        <w:lang w:val="ru-RU" w:eastAsia="en-US" w:bidi="ar-SA"/>
      </w:rPr>
    </w:lvl>
    <w:lvl w:ilvl="8" w:tplc="964A2CAE">
      <w:numFmt w:val="bullet"/>
      <w:lvlText w:val="•"/>
      <w:lvlJc w:val="left"/>
      <w:pPr>
        <w:ind w:left="9337" w:hanging="447"/>
      </w:pPr>
      <w:rPr>
        <w:rFonts w:hint="default"/>
        <w:lang w:val="ru-RU" w:eastAsia="en-US" w:bidi="ar-SA"/>
      </w:rPr>
    </w:lvl>
  </w:abstractNum>
  <w:abstractNum w:abstractNumId="149">
    <w:nsid w:val="7BB94CA1"/>
    <w:multiLevelType w:val="hybridMultilevel"/>
    <w:tmpl w:val="EA56A442"/>
    <w:lvl w:ilvl="0" w:tplc="EFECE86C">
      <w:start w:val="1"/>
      <w:numFmt w:val="decimal"/>
      <w:lvlText w:val="%1)"/>
      <w:lvlJc w:val="left"/>
      <w:pPr>
        <w:ind w:left="786" w:hanging="27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211CB5CC">
      <w:numFmt w:val="bullet"/>
      <w:lvlText w:val="•"/>
      <w:lvlJc w:val="left"/>
      <w:pPr>
        <w:ind w:left="1840" w:hanging="279"/>
      </w:pPr>
      <w:rPr>
        <w:rFonts w:hint="default"/>
        <w:lang w:val="ru-RU" w:eastAsia="en-US" w:bidi="ar-SA"/>
      </w:rPr>
    </w:lvl>
    <w:lvl w:ilvl="2" w:tplc="EB2ECC4C">
      <w:numFmt w:val="bullet"/>
      <w:lvlText w:val="•"/>
      <w:lvlJc w:val="left"/>
      <w:pPr>
        <w:ind w:left="2901" w:hanging="279"/>
      </w:pPr>
      <w:rPr>
        <w:rFonts w:hint="default"/>
        <w:lang w:val="ru-RU" w:eastAsia="en-US" w:bidi="ar-SA"/>
      </w:rPr>
    </w:lvl>
    <w:lvl w:ilvl="3" w:tplc="FAD42CFE">
      <w:numFmt w:val="bullet"/>
      <w:lvlText w:val="•"/>
      <w:lvlJc w:val="left"/>
      <w:pPr>
        <w:ind w:left="3962" w:hanging="279"/>
      </w:pPr>
      <w:rPr>
        <w:rFonts w:hint="default"/>
        <w:lang w:val="ru-RU" w:eastAsia="en-US" w:bidi="ar-SA"/>
      </w:rPr>
    </w:lvl>
    <w:lvl w:ilvl="4" w:tplc="5B58C2AC">
      <w:numFmt w:val="bullet"/>
      <w:lvlText w:val="•"/>
      <w:lvlJc w:val="left"/>
      <w:pPr>
        <w:ind w:left="5023" w:hanging="279"/>
      </w:pPr>
      <w:rPr>
        <w:rFonts w:hint="default"/>
        <w:lang w:val="ru-RU" w:eastAsia="en-US" w:bidi="ar-SA"/>
      </w:rPr>
    </w:lvl>
    <w:lvl w:ilvl="5" w:tplc="C9E629BC">
      <w:numFmt w:val="bullet"/>
      <w:lvlText w:val="•"/>
      <w:lvlJc w:val="left"/>
      <w:pPr>
        <w:ind w:left="6084" w:hanging="279"/>
      </w:pPr>
      <w:rPr>
        <w:rFonts w:hint="default"/>
        <w:lang w:val="ru-RU" w:eastAsia="en-US" w:bidi="ar-SA"/>
      </w:rPr>
    </w:lvl>
    <w:lvl w:ilvl="6" w:tplc="5472FB86">
      <w:numFmt w:val="bullet"/>
      <w:lvlText w:val="•"/>
      <w:lvlJc w:val="left"/>
      <w:pPr>
        <w:ind w:left="7145" w:hanging="279"/>
      </w:pPr>
      <w:rPr>
        <w:rFonts w:hint="default"/>
        <w:lang w:val="ru-RU" w:eastAsia="en-US" w:bidi="ar-SA"/>
      </w:rPr>
    </w:lvl>
    <w:lvl w:ilvl="7" w:tplc="D6A65076">
      <w:numFmt w:val="bullet"/>
      <w:lvlText w:val="•"/>
      <w:lvlJc w:val="left"/>
      <w:pPr>
        <w:ind w:left="8206" w:hanging="279"/>
      </w:pPr>
      <w:rPr>
        <w:rFonts w:hint="default"/>
        <w:lang w:val="ru-RU" w:eastAsia="en-US" w:bidi="ar-SA"/>
      </w:rPr>
    </w:lvl>
    <w:lvl w:ilvl="8" w:tplc="2812A144">
      <w:numFmt w:val="bullet"/>
      <w:lvlText w:val="•"/>
      <w:lvlJc w:val="left"/>
      <w:pPr>
        <w:ind w:left="9267" w:hanging="279"/>
      </w:pPr>
      <w:rPr>
        <w:rFonts w:hint="default"/>
        <w:lang w:val="ru-RU" w:eastAsia="en-US" w:bidi="ar-SA"/>
      </w:rPr>
    </w:lvl>
  </w:abstractNum>
  <w:abstractNum w:abstractNumId="150">
    <w:nsid w:val="7BC5137E"/>
    <w:multiLevelType w:val="hybridMultilevel"/>
    <w:tmpl w:val="F934CAA8"/>
    <w:lvl w:ilvl="0" w:tplc="4914ECEA">
      <w:numFmt w:val="bullet"/>
      <w:lvlText w:val="•"/>
      <w:lvlJc w:val="left"/>
      <w:pPr>
        <w:ind w:left="896" w:hanging="308"/>
      </w:pPr>
      <w:rPr>
        <w:rFonts w:ascii="Arial MT" w:eastAsia="Arial MT" w:hAnsi="Arial MT" w:cs="Arial MT" w:hint="default"/>
        <w:b w:val="0"/>
        <w:bCs w:val="0"/>
        <w:i w:val="0"/>
        <w:iCs w:val="0"/>
        <w:spacing w:val="0"/>
        <w:w w:val="91"/>
        <w:sz w:val="14"/>
        <w:szCs w:val="14"/>
        <w:lang w:val="ru-RU" w:eastAsia="en-US" w:bidi="ar-SA"/>
      </w:rPr>
    </w:lvl>
    <w:lvl w:ilvl="1" w:tplc="80FCB09C">
      <w:numFmt w:val="bullet"/>
      <w:lvlText w:val="•"/>
      <w:lvlJc w:val="left"/>
      <w:pPr>
        <w:ind w:left="1948" w:hanging="308"/>
      </w:pPr>
      <w:rPr>
        <w:rFonts w:hint="default"/>
        <w:lang w:val="ru-RU" w:eastAsia="en-US" w:bidi="ar-SA"/>
      </w:rPr>
    </w:lvl>
    <w:lvl w:ilvl="2" w:tplc="F16A1F58">
      <w:numFmt w:val="bullet"/>
      <w:lvlText w:val="•"/>
      <w:lvlJc w:val="left"/>
      <w:pPr>
        <w:ind w:left="2997" w:hanging="308"/>
      </w:pPr>
      <w:rPr>
        <w:rFonts w:hint="default"/>
        <w:lang w:val="ru-RU" w:eastAsia="en-US" w:bidi="ar-SA"/>
      </w:rPr>
    </w:lvl>
    <w:lvl w:ilvl="3" w:tplc="C8C6D236">
      <w:numFmt w:val="bullet"/>
      <w:lvlText w:val="•"/>
      <w:lvlJc w:val="left"/>
      <w:pPr>
        <w:ind w:left="4046" w:hanging="308"/>
      </w:pPr>
      <w:rPr>
        <w:rFonts w:hint="default"/>
        <w:lang w:val="ru-RU" w:eastAsia="en-US" w:bidi="ar-SA"/>
      </w:rPr>
    </w:lvl>
    <w:lvl w:ilvl="4" w:tplc="DCC4DE6C">
      <w:numFmt w:val="bullet"/>
      <w:lvlText w:val="•"/>
      <w:lvlJc w:val="left"/>
      <w:pPr>
        <w:ind w:left="5095" w:hanging="308"/>
      </w:pPr>
      <w:rPr>
        <w:rFonts w:hint="default"/>
        <w:lang w:val="ru-RU" w:eastAsia="en-US" w:bidi="ar-SA"/>
      </w:rPr>
    </w:lvl>
    <w:lvl w:ilvl="5" w:tplc="520646E6">
      <w:numFmt w:val="bullet"/>
      <w:lvlText w:val="•"/>
      <w:lvlJc w:val="left"/>
      <w:pPr>
        <w:ind w:left="6144" w:hanging="308"/>
      </w:pPr>
      <w:rPr>
        <w:rFonts w:hint="default"/>
        <w:lang w:val="ru-RU" w:eastAsia="en-US" w:bidi="ar-SA"/>
      </w:rPr>
    </w:lvl>
    <w:lvl w:ilvl="6" w:tplc="72A6E1F8">
      <w:numFmt w:val="bullet"/>
      <w:lvlText w:val="•"/>
      <w:lvlJc w:val="left"/>
      <w:pPr>
        <w:ind w:left="7193" w:hanging="308"/>
      </w:pPr>
      <w:rPr>
        <w:rFonts w:hint="default"/>
        <w:lang w:val="ru-RU" w:eastAsia="en-US" w:bidi="ar-SA"/>
      </w:rPr>
    </w:lvl>
    <w:lvl w:ilvl="7" w:tplc="70725C38">
      <w:numFmt w:val="bullet"/>
      <w:lvlText w:val="•"/>
      <w:lvlJc w:val="left"/>
      <w:pPr>
        <w:ind w:left="8242" w:hanging="308"/>
      </w:pPr>
      <w:rPr>
        <w:rFonts w:hint="default"/>
        <w:lang w:val="ru-RU" w:eastAsia="en-US" w:bidi="ar-SA"/>
      </w:rPr>
    </w:lvl>
    <w:lvl w:ilvl="8" w:tplc="34F62CE4">
      <w:numFmt w:val="bullet"/>
      <w:lvlText w:val="•"/>
      <w:lvlJc w:val="left"/>
      <w:pPr>
        <w:ind w:left="9291" w:hanging="308"/>
      </w:pPr>
      <w:rPr>
        <w:rFonts w:hint="default"/>
        <w:lang w:val="ru-RU" w:eastAsia="en-US" w:bidi="ar-SA"/>
      </w:rPr>
    </w:lvl>
  </w:abstractNum>
  <w:abstractNum w:abstractNumId="151">
    <w:nsid w:val="7CDC6A07"/>
    <w:multiLevelType w:val="hybridMultilevel"/>
    <w:tmpl w:val="9FCABA72"/>
    <w:lvl w:ilvl="0" w:tplc="25A47408">
      <w:numFmt w:val="bullet"/>
      <w:lvlText w:val="—"/>
      <w:lvlJc w:val="left"/>
      <w:pPr>
        <w:ind w:left="1256" w:hanging="447"/>
      </w:pPr>
      <w:rPr>
        <w:rFonts w:ascii="Times New Roman" w:eastAsia="Times New Roman" w:hAnsi="Times New Roman" w:cs="Times New Roman" w:hint="default"/>
        <w:b w:val="0"/>
        <w:bCs w:val="0"/>
        <w:i w:val="0"/>
        <w:iCs w:val="0"/>
        <w:color w:val="211F1F"/>
        <w:spacing w:val="0"/>
        <w:w w:val="100"/>
        <w:sz w:val="22"/>
        <w:szCs w:val="22"/>
        <w:lang w:val="ru-RU" w:eastAsia="en-US" w:bidi="ar-SA"/>
      </w:rPr>
    </w:lvl>
    <w:lvl w:ilvl="1" w:tplc="E7D42C2C">
      <w:numFmt w:val="bullet"/>
      <w:lvlText w:val="•"/>
      <w:lvlJc w:val="left"/>
      <w:pPr>
        <w:ind w:left="2272" w:hanging="447"/>
      </w:pPr>
      <w:rPr>
        <w:rFonts w:hint="default"/>
        <w:lang w:val="ru-RU" w:eastAsia="en-US" w:bidi="ar-SA"/>
      </w:rPr>
    </w:lvl>
    <w:lvl w:ilvl="2" w:tplc="E444B956">
      <w:numFmt w:val="bullet"/>
      <w:lvlText w:val="•"/>
      <w:lvlJc w:val="left"/>
      <w:pPr>
        <w:ind w:left="3285" w:hanging="447"/>
      </w:pPr>
      <w:rPr>
        <w:rFonts w:hint="default"/>
        <w:lang w:val="ru-RU" w:eastAsia="en-US" w:bidi="ar-SA"/>
      </w:rPr>
    </w:lvl>
    <w:lvl w:ilvl="3" w:tplc="BE0C5598">
      <w:numFmt w:val="bullet"/>
      <w:lvlText w:val="•"/>
      <w:lvlJc w:val="left"/>
      <w:pPr>
        <w:ind w:left="4298" w:hanging="447"/>
      </w:pPr>
      <w:rPr>
        <w:rFonts w:hint="default"/>
        <w:lang w:val="ru-RU" w:eastAsia="en-US" w:bidi="ar-SA"/>
      </w:rPr>
    </w:lvl>
    <w:lvl w:ilvl="4" w:tplc="0C184DD4">
      <w:numFmt w:val="bullet"/>
      <w:lvlText w:val="•"/>
      <w:lvlJc w:val="left"/>
      <w:pPr>
        <w:ind w:left="5311" w:hanging="447"/>
      </w:pPr>
      <w:rPr>
        <w:rFonts w:hint="default"/>
        <w:lang w:val="ru-RU" w:eastAsia="en-US" w:bidi="ar-SA"/>
      </w:rPr>
    </w:lvl>
    <w:lvl w:ilvl="5" w:tplc="3E6E8ED4">
      <w:numFmt w:val="bullet"/>
      <w:lvlText w:val="•"/>
      <w:lvlJc w:val="left"/>
      <w:pPr>
        <w:ind w:left="6324" w:hanging="447"/>
      </w:pPr>
      <w:rPr>
        <w:rFonts w:hint="default"/>
        <w:lang w:val="ru-RU" w:eastAsia="en-US" w:bidi="ar-SA"/>
      </w:rPr>
    </w:lvl>
    <w:lvl w:ilvl="6" w:tplc="03B20D6E">
      <w:numFmt w:val="bullet"/>
      <w:lvlText w:val="•"/>
      <w:lvlJc w:val="left"/>
      <w:pPr>
        <w:ind w:left="7337" w:hanging="447"/>
      </w:pPr>
      <w:rPr>
        <w:rFonts w:hint="default"/>
        <w:lang w:val="ru-RU" w:eastAsia="en-US" w:bidi="ar-SA"/>
      </w:rPr>
    </w:lvl>
    <w:lvl w:ilvl="7" w:tplc="B5B6AEA0">
      <w:numFmt w:val="bullet"/>
      <w:lvlText w:val="•"/>
      <w:lvlJc w:val="left"/>
      <w:pPr>
        <w:ind w:left="8350" w:hanging="447"/>
      </w:pPr>
      <w:rPr>
        <w:rFonts w:hint="default"/>
        <w:lang w:val="ru-RU" w:eastAsia="en-US" w:bidi="ar-SA"/>
      </w:rPr>
    </w:lvl>
    <w:lvl w:ilvl="8" w:tplc="C75CD252">
      <w:numFmt w:val="bullet"/>
      <w:lvlText w:val="•"/>
      <w:lvlJc w:val="left"/>
      <w:pPr>
        <w:ind w:left="9363" w:hanging="447"/>
      </w:pPr>
      <w:rPr>
        <w:rFonts w:hint="default"/>
        <w:lang w:val="ru-RU" w:eastAsia="en-US" w:bidi="ar-SA"/>
      </w:rPr>
    </w:lvl>
  </w:abstractNum>
  <w:abstractNum w:abstractNumId="152">
    <w:nsid w:val="7FF24647"/>
    <w:multiLevelType w:val="hybridMultilevel"/>
    <w:tmpl w:val="CA34D626"/>
    <w:lvl w:ilvl="0" w:tplc="2B386504">
      <w:start w:val="4"/>
      <w:numFmt w:val="decimal"/>
      <w:lvlText w:val="%1)"/>
      <w:lvlJc w:val="left"/>
      <w:pPr>
        <w:ind w:left="437" w:hanging="221"/>
        <w:jc w:val="left"/>
      </w:pPr>
      <w:rPr>
        <w:rFonts w:ascii="Times New Roman" w:eastAsia="Times New Roman" w:hAnsi="Times New Roman" w:cs="Times New Roman" w:hint="default"/>
        <w:b w:val="0"/>
        <w:bCs w:val="0"/>
        <w:i w:val="0"/>
        <w:iCs w:val="0"/>
        <w:spacing w:val="0"/>
        <w:w w:val="94"/>
        <w:sz w:val="20"/>
        <w:szCs w:val="20"/>
        <w:lang w:val="ru-RU" w:eastAsia="en-US" w:bidi="ar-SA"/>
      </w:rPr>
    </w:lvl>
    <w:lvl w:ilvl="1" w:tplc="A6D27922">
      <w:numFmt w:val="bullet"/>
      <w:lvlText w:val="•"/>
      <w:lvlJc w:val="left"/>
      <w:pPr>
        <w:ind w:left="735" w:hanging="221"/>
      </w:pPr>
      <w:rPr>
        <w:rFonts w:hint="default"/>
        <w:lang w:val="ru-RU" w:eastAsia="en-US" w:bidi="ar-SA"/>
      </w:rPr>
    </w:lvl>
    <w:lvl w:ilvl="2" w:tplc="A3DA6340">
      <w:numFmt w:val="bullet"/>
      <w:lvlText w:val="•"/>
      <w:lvlJc w:val="left"/>
      <w:pPr>
        <w:ind w:left="1030" w:hanging="221"/>
      </w:pPr>
      <w:rPr>
        <w:rFonts w:hint="default"/>
        <w:lang w:val="ru-RU" w:eastAsia="en-US" w:bidi="ar-SA"/>
      </w:rPr>
    </w:lvl>
    <w:lvl w:ilvl="3" w:tplc="10B8E180">
      <w:numFmt w:val="bullet"/>
      <w:lvlText w:val="•"/>
      <w:lvlJc w:val="left"/>
      <w:pPr>
        <w:ind w:left="1326" w:hanging="221"/>
      </w:pPr>
      <w:rPr>
        <w:rFonts w:hint="default"/>
        <w:lang w:val="ru-RU" w:eastAsia="en-US" w:bidi="ar-SA"/>
      </w:rPr>
    </w:lvl>
    <w:lvl w:ilvl="4" w:tplc="819A7E18">
      <w:numFmt w:val="bullet"/>
      <w:lvlText w:val="•"/>
      <w:lvlJc w:val="left"/>
      <w:pPr>
        <w:ind w:left="1621" w:hanging="221"/>
      </w:pPr>
      <w:rPr>
        <w:rFonts w:hint="default"/>
        <w:lang w:val="ru-RU" w:eastAsia="en-US" w:bidi="ar-SA"/>
      </w:rPr>
    </w:lvl>
    <w:lvl w:ilvl="5" w:tplc="F4B0CD0C">
      <w:numFmt w:val="bullet"/>
      <w:lvlText w:val="•"/>
      <w:lvlJc w:val="left"/>
      <w:pPr>
        <w:ind w:left="1917" w:hanging="221"/>
      </w:pPr>
      <w:rPr>
        <w:rFonts w:hint="default"/>
        <w:lang w:val="ru-RU" w:eastAsia="en-US" w:bidi="ar-SA"/>
      </w:rPr>
    </w:lvl>
    <w:lvl w:ilvl="6" w:tplc="011E4F92">
      <w:numFmt w:val="bullet"/>
      <w:lvlText w:val="•"/>
      <w:lvlJc w:val="left"/>
      <w:pPr>
        <w:ind w:left="2212" w:hanging="221"/>
      </w:pPr>
      <w:rPr>
        <w:rFonts w:hint="default"/>
        <w:lang w:val="ru-RU" w:eastAsia="en-US" w:bidi="ar-SA"/>
      </w:rPr>
    </w:lvl>
    <w:lvl w:ilvl="7" w:tplc="FBFED8E4">
      <w:numFmt w:val="bullet"/>
      <w:lvlText w:val="•"/>
      <w:lvlJc w:val="left"/>
      <w:pPr>
        <w:ind w:left="2507" w:hanging="221"/>
      </w:pPr>
      <w:rPr>
        <w:rFonts w:hint="default"/>
        <w:lang w:val="ru-RU" w:eastAsia="en-US" w:bidi="ar-SA"/>
      </w:rPr>
    </w:lvl>
    <w:lvl w:ilvl="8" w:tplc="3FF4F6CC">
      <w:numFmt w:val="bullet"/>
      <w:lvlText w:val="•"/>
      <w:lvlJc w:val="left"/>
      <w:pPr>
        <w:ind w:left="2803" w:hanging="221"/>
      </w:pPr>
      <w:rPr>
        <w:rFonts w:hint="default"/>
        <w:lang w:val="ru-RU" w:eastAsia="en-US" w:bidi="ar-SA"/>
      </w:rPr>
    </w:lvl>
  </w:abstractNum>
  <w:abstractNum w:abstractNumId="153">
    <w:nsid w:val="7FF94A41"/>
    <w:multiLevelType w:val="hybridMultilevel"/>
    <w:tmpl w:val="B11CFBD6"/>
    <w:lvl w:ilvl="0" w:tplc="0D26E73E">
      <w:start w:val="1"/>
      <w:numFmt w:val="decimal"/>
      <w:lvlText w:val="%1)"/>
      <w:lvlJc w:val="left"/>
      <w:pPr>
        <w:ind w:left="1708" w:hanging="216"/>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E6E69802">
      <w:numFmt w:val="bullet"/>
      <w:lvlText w:val="•"/>
      <w:lvlJc w:val="left"/>
      <w:pPr>
        <w:ind w:left="2668" w:hanging="216"/>
      </w:pPr>
      <w:rPr>
        <w:rFonts w:hint="default"/>
        <w:lang w:val="ru-RU" w:eastAsia="en-US" w:bidi="ar-SA"/>
      </w:rPr>
    </w:lvl>
    <w:lvl w:ilvl="2" w:tplc="156AE676">
      <w:numFmt w:val="bullet"/>
      <w:lvlText w:val="•"/>
      <w:lvlJc w:val="left"/>
      <w:pPr>
        <w:ind w:left="3637" w:hanging="216"/>
      </w:pPr>
      <w:rPr>
        <w:rFonts w:hint="default"/>
        <w:lang w:val="ru-RU" w:eastAsia="en-US" w:bidi="ar-SA"/>
      </w:rPr>
    </w:lvl>
    <w:lvl w:ilvl="3" w:tplc="CE1CC466">
      <w:numFmt w:val="bullet"/>
      <w:lvlText w:val="•"/>
      <w:lvlJc w:val="left"/>
      <w:pPr>
        <w:ind w:left="4606" w:hanging="216"/>
      </w:pPr>
      <w:rPr>
        <w:rFonts w:hint="default"/>
        <w:lang w:val="ru-RU" w:eastAsia="en-US" w:bidi="ar-SA"/>
      </w:rPr>
    </w:lvl>
    <w:lvl w:ilvl="4" w:tplc="1D5E2890">
      <w:numFmt w:val="bullet"/>
      <w:lvlText w:val="•"/>
      <w:lvlJc w:val="left"/>
      <w:pPr>
        <w:ind w:left="5575" w:hanging="216"/>
      </w:pPr>
      <w:rPr>
        <w:rFonts w:hint="default"/>
        <w:lang w:val="ru-RU" w:eastAsia="en-US" w:bidi="ar-SA"/>
      </w:rPr>
    </w:lvl>
    <w:lvl w:ilvl="5" w:tplc="625252BC">
      <w:numFmt w:val="bullet"/>
      <w:lvlText w:val="•"/>
      <w:lvlJc w:val="left"/>
      <w:pPr>
        <w:ind w:left="6544" w:hanging="216"/>
      </w:pPr>
      <w:rPr>
        <w:rFonts w:hint="default"/>
        <w:lang w:val="ru-RU" w:eastAsia="en-US" w:bidi="ar-SA"/>
      </w:rPr>
    </w:lvl>
    <w:lvl w:ilvl="6" w:tplc="45EAA0C0">
      <w:numFmt w:val="bullet"/>
      <w:lvlText w:val="•"/>
      <w:lvlJc w:val="left"/>
      <w:pPr>
        <w:ind w:left="7513" w:hanging="216"/>
      </w:pPr>
      <w:rPr>
        <w:rFonts w:hint="default"/>
        <w:lang w:val="ru-RU" w:eastAsia="en-US" w:bidi="ar-SA"/>
      </w:rPr>
    </w:lvl>
    <w:lvl w:ilvl="7" w:tplc="559E11E6">
      <w:numFmt w:val="bullet"/>
      <w:lvlText w:val="•"/>
      <w:lvlJc w:val="left"/>
      <w:pPr>
        <w:ind w:left="8482" w:hanging="216"/>
      </w:pPr>
      <w:rPr>
        <w:rFonts w:hint="default"/>
        <w:lang w:val="ru-RU" w:eastAsia="en-US" w:bidi="ar-SA"/>
      </w:rPr>
    </w:lvl>
    <w:lvl w:ilvl="8" w:tplc="000C0912">
      <w:numFmt w:val="bullet"/>
      <w:lvlText w:val="•"/>
      <w:lvlJc w:val="left"/>
      <w:pPr>
        <w:ind w:left="9451" w:hanging="216"/>
      </w:pPr>
      <w:rPr>
        <w:rFonts w:hint="default"/>
        <w:lang w:val="ru-RU" w:eastAsia="en-US" w:bidi="ar-SA"/>
      </w:rPr>
    </w:lvl>
  </w:abstractNum>
  <w:num w:numId="1">
    <w:abstractNumId w:val="139"/>
  </w:num>
  <w:num w:numId="2">
    <w:abstractNumId w:val="133"/>
  </w:num>
  <w:num w:numId="3">
    <w:abstractNumId w:val="40"/>
  </w:num>
  <w:num w:numId="4">
    <w:abstractNumId w:val="118"/>
  </w:num>
  <w:num w:numId="5">
    <w:abstractNumId w:val="100"/>
  </w:num>
  <w:num w:numId="6">
    <w:abstractNumId w:val="57"/>
  </w:num>
  <w:num w:numId="7">
    <w:abstractNumId w:val="109"/>
  </w:num>
  <w:num w:numId="8">
    <w:abstractNumId w:val="85"/>
  </w:num>
  <w:num w:numId="9">
    <w:abstractNumId w:val="121"/>
  </w:num>
  <w:num w:numId="10">
    <w:abstractNumId w:val="13"/>
  </w:num>
  <w:num w:numId="11">
    <w:abstractNumId w:val="105"/>
  </w:num>
  <w:num w:numId="12">
    <w:abstractNumId w:val="88"/>
  </w:num>
  <w:num w:numId="13">
    <w:abstractNumId w:val="41"/>
  </w:num>
  <w:num w:numId="14">
    <w:abstractNumId w:val="142"/>
  </w:num>
  <w:num w:numId="15">
    <w:abstractNumId w:val="44"/>
  </w:num>
  <w:num w:numId="16">
    <w:abstractNumId w:val="18"/>
  </w:num>
  <w:num w:numId="17">
    <w:abstractNumId w:val="115"/>
  </w:num>
  <w:num w:numId="18">
    <w:abstractNumId w:val="43"/>
  </w:num>
  <w:num w:numId="19">
    <w:abstractNumId w:val="146"/>
  </w:num>
  <w:num w:numId="20">
    <w:abstractNumId w:val="27"/>
  </w:num>
  <w:num w:numId="21">
    <w:abstractNumId w:val="140"/>
  </w:num>
  <w:num w:numId="22">
    <w:abstractNumId w:val="151"/>
  </w:num>
  <w:num w:numId="23">
    <w:abstractNumId w:val="38"/>
  </w:num>
  <w:num w:numId="24">
    <w:abstractNumId w:val="65"/>
  </w:num>
  <w:num w:numId="25">
    <w:abstractNumId w:val="66"/>
  </w:num>
  <w:num w:numId="26">
    <w:abstractNumId w:val="108"/>
  </w:num>
  <w:num w:numId="27">
    <w:abstractNumId w:val="79"/>
  </w:num>
  <w:num w:numId="28">
    <w:abstractNumId w:val="68"/>
  </w:num>
  <w:num w:numId="29">
    <w:abstractNumId w:val="4"/>
  </w:num>
  <w:num w:numId="30">
    <w:abstractNumId w:val="23"/>
  </w:num>
  <w:num w:numId="31">
    <w:abstractNumId w:val="61"/>
  </w:num>
  <w:num w:numId="32">
    <w:abstractNumId w:val="7"/>
  </w:num>
  <w:num w:numId="33">
    <w:abstractNumId w:val="84"/>
  </w:num>
  <w:num w:numId="34">
    <w:abstractNumId w:val="144"/>
  </w:num>
  <w:num w:numId="35">
    <w:abstractNumId w:val="102"/>
  </w:num>
  <w:num w:numId="36">
    <w:abstractNumId w:val="86"/>
  </w:num>
  <w:num w:numId="37">
    <w:abstractNumId w:val="148"/>
  </w:num>
  <w:num w:numId="38">
    <w:abstractNumId w:val="82"/>
  </w:num>
  <w:num w:numId="39">
    <w:abstractNumId w:val="145"/>
  </w:num>
  <w:num w:numId="40">
    <w:abstractNumId w:val="91"/>
  </w:num>
  <w:num w:numId="41">
    <w:abstractNumId w:val="21"/>
  </w:num>
  <w:num w:numId="42">
    <w:abstractNumId w:val="20"/>
  </w:num>
  <w:num w:numId="43">
    <w:abstractNumId w:val="73"/>
  </w:num>
  <w:num w:numId="44">
    <w:abstractNumId w:val="130"/>
  </w:num>
  <w:num w:numId="45">
    <w:abstractNumId w:val="19"/>
  </w:num>
  <w:num w:numId="46">
    <w:abstractNumId w:val="120"/>
  </w:num>
  <w:num w:numId="47">
    <w:abstractNumId w:val="0"/>
  </w:num>
  <w:num w:numId="48">
    <w:abstractNumId w:val="34"/>
  </w:num>
  <w:num w:numId="49">
    <w:abstractNumId w:val="136"/>
  </w:num>
  <w:num w:numId="50">
    <w:abstractNumId w:val="89"/>
  </w:num>
  <w:num w:numId="51">
    <w:abstractNumId w:val="70"/>
  </w:num>
  <w:num w:numId="52">
    <w:abstractNumId w:val="137"/>
  </w:num>
  <w:num w:numId="53">
    <w:abstractNumId w:val="56"/>
  </w:num>
  <w:num w:numId="54">
    <w:abstractNumId w:val="14"/>
  </w:num>
  <w:num w:numId="55">
    <w:abstractNumId w:val="25"/>
  </w:num>
  <w:num w:numId="56">
    <w:abstractNumId w:val="76"/>
  </w:num>
  <w:num w:numId="57">
    <w:abstractNumId w:val="96"/>
  </w:num>
  <w:num w:numId="58">
    <w:abstractNumId w:val="116"/>
  </w:num>
  <w:num w:numId="59">
    <w:abstractNumId w:val="59"/>
  </w:num>
  <w:num w:numId="60">
    <w:abstractNumId w:val="30"/>
  </w:num>
  <w:num w:numId="61">
    <w:abstractNumId w:val="99"/>
  </w:num>
  <w:num w:numId="62">
    <w:abstractNumId w:val="125"/>
  </w:num>
  <w:num w:numId="63">
    <w:abstractNumId w:val="141"/>
  </w:num>
  <w:num w:numId="64">
    <w:abstractNumId w:val="138"/>
  </w:num>
  <w:num w:numId="65">
    <w:abstractNumId w:val="87"/>
  </w:num>
  <w:num w:numId="66">
    <w:abstractNumId w:val="126"/>
  </w:num>
  <w:num w:numId="67">
    <w:abstractNumId w:val="9"/>
  </w:num>
  <w:num w:numId="68">
    <w:abstractNumId w:val="63"/>
  </w:num>
  <w:num w:numId="69">
    <w:abstractNumId w:val="17"/>
  </w:num>
  <w:num w:numId="70">
    <w:abstractNumId w:val="62"/>
  </w:num>
  <w:num w:numId="71">
    <w:abstractNumId w:val="110"/>
  </w:num>
  <w:num w:numId="72">
    <w:abstractNumId w:val="47"/>
  </w:num>
  <w:num w:numId="73">
    <w:abstractNumId w:val="5"/>
  </w:num>
  <w:num w:numId="74">
    <w:abstractNumId w:val="150"/>
  </w:num>
  <w:num w:numId="75">
    <w:abstractNumId w:val="101"/>
  </w:num>
  <w:num w:numId="76">
    <w:abstractNumId w:val="69"/>
  </w:num>
  <w:num w:numId="77">
    <w:abstractNumId w:val="24"/>
  </w:num>
  <w:num w:numId="78">
    <w:abstractNumId w:val="80"/>
  </w:num>
  <w:num w:numId="79">
    <w:abstractNumId w:val="11"/>
  </w:num>
  <w:num w:numId="80">
    <w:abstractNumId w:val="124"/>
  </w:num>
  <w:num w:numId="81">
    <w:abstractNumId w:val="29"/>
  </w:num>
  <w:num w:numId="82">
    <w:abstractNumId w:val="106"/>
  </w:num>
  <w:num w:numId="83">
    <w:abstractNumId w:val="81"/>
  </w:num>
  <w:num w:numId="84">
    <w:abstractNumId w:val="49"/>
  </w:num>
  <w:num w:numId="85">
    <w:abstractNumId w:val="117"/>
  </w:num>
  <w:num w:numId="86">
    <w:abstractNumId w:val="39"/>
  </w:num>
  <w:num w:numId="87">
    <w:abstractNumId w:val="149"/>
  </w:num>
  <w:num w:numId="88">
    <w:abstractNumId w:val="52"/>
  </w:num>
  <w:num w:numId="89">
    <w:abstractNumId w:val="60"/>
  </w:num>
  <w:num w:numId="90">
    <w:abstractNumId w:val="3"/>
  </w:num>
  <w:num w:numId="91">
    <w:abstractNumId w:val="143"/>
  </w:num>
  <w:num w:numId="92">
    <w:abstractNumId w:val="103"/>
  </w:num>
  <w:num w:numId="93">
    <w:abstractNumId w:val="111"/>
  </w:num>
  <w:num w:numId="94">
    <w:abstractNumId w:val="28"/>
  </w:num>
  <w:num w:numId="95">
    <w:abstractNumId w:val="134"/>
  </w:num>
  <w:num w:numId="96">
    <w:abstractNumId w:val="12"/>
  </w:num>
  <w:num w:numId="97">
    <w:abstractNumId w:val="46"/>
  </w:num>
  <w:num w:numId="98">
    <w:abstractNumId w:val="132"/>
  </w:num>
  <w:num w:numId="99">
    <w:abstractNumId w:val="78"/>
  </w:num>
  <w:num w:numId="100">
    <w:abstractNumId w:val="135"/>
  </w:num>
  <w:num w:numId="101">
    <w:abstractNumId w:val="71"/>
  </w:num>
  <w:num w:numId="102">
    <w:abstractNumId w:val="51"/>
  </w:num>
  <w:num w:numId="103">
    <w:abstractNumId w:val="131"/>
  </w:num>
  <w:num w:numId="104">
    <w:abstractNumId w:val="122"/>
  </w:num>
  <w:num w:numId="105">
    <w:abstractNumId w:val="83"/>
  </w:num>
  <w:num w:numId="106">
    <w:abstractNumId w:val="107"/>
  </w:num>
  <w:num w:numId="107">
    <w:abstractNumId w:val="45"/>
  </w:num>
  <w:num w:numId="108">
    <w:abstractNumId w:val="55"/>
  </w:num>
  <w:num w:numId="109">
    <w:abstractNumId w:val="33"/>
  </w:num>
  <w:num w:numId="110">
    <w:abstractNumId w:val="153"/>
  </w:num>
  <w:num w:numId="111">
    <w:abstractNumId w:val="32"/>
  </w:num>
  <w:num w:numId="112">
    <w:abstractNumId w:val="48"/>
  </w:num>
  <w:num w:numId="113">
    <w:abstractNumId w:val="75"/>
  </w:num>
  <w:num w:numId="114">
    <w:abstractNumId w:val="36"/>
  </w:num>
  <w:num w:numId="115">
    <w:abstractNumId w:val="22"/>
  </w:num>
  <w:num w:numId="116">
    <w:abstractNumId w:val="119"/>
  </w:num>
  <w:num w:numId="117">
    <w:abstractNumId w:val="93"/>
  </w:num>
  <w:num w:numId="118">
    <w:abstractNumId w:val="72"/>
  </w:num>
  <w:num w:numId="119">
    <w:abstractNumId w:val="31"/>
  </w:num>
  <w:num w:numId="120">
    <w:abstractNumId w:val="128"/>
  </w:num>
  <w:num w:numId="121">
    <w:abstractNumId w:val="42"/>
  </w:num>
  <w:num w:numId="122">
    <w:abstractNumId w:val="54"/>
  </w:num>
  <w:num w:numId="123">
    <w:abstractNumId w:val="50"/>
  </w:num>
  <w:num w:numId="124">
    <w:abstractNumId w:val="35"/>
  </w:num>
  <w:num w:numId="125">
    <w:abstractNumId w:val="37"/>
  </w:num>
  <w:num w:numId="126">
    <w:abstractNumId w:val="123"/>
  </w:num>
  <w:num w:numId="127">
    <w:abstractNumId w:val="64"/>
  </w:num>
  <w:num w:numId="128">
    <w:abstractNumId w:val="147"/>
  </w:num>
  <w:num w:numId="129">
    <w:abstractNumId w:val="152"/>
  </w:num>
  <w:num w:numId="130">
    <w:abstractNumId w:val="112"/>
  </w:num>
  <w:num w:numId="131">
    <w:abstractNumId w:val="97"/>
  </w:num>
  <w:num w:numId="132">
    <w:abstractNumId w:val="114"/>
  </w:num>
  <w:num w:numId="133">
    <w:abstractNumId w:val="74"/>
  </w:num>
  <w:num w:numId="134">
    <w:abstractNumId w:val="26"/>
  </w:num>
  <w:num w:numId="135">
    <w:abstractNumId w:val="8"/>
  </w:num>
  <w:num w:numId="136">
    <w:abstractNumId w:val="2"/>
  </w:num>
  <w:num w:numId="137">
    <w:abstractNumId w:val="16"/>
  </w:num>
  <w:num w:numId="138">
    <w:abstractNumId w:val="15"/>
  </w:num>
  <w:num w:numId="139">
    <w:abstractNumId w:val="67"/>
  </w:num>
  <w:num w:numId="140">
    <w:abstractNumId w:val="94"/>
  </w:num>
  <w:num w:numId="141">
    <w:abstractNumId w:val="92"/>
  </w:num>
  <w:num w:numId="142">
    <w:abstractNumId w:val="90"/>
  </w:num>
  <w:num w:numId="143">
    <w:abstractNumId w:val="77"/>
  </w:num>
  <w:num w:numId="144">
    <w:abstractNumId w:val="113"/>
  </w:num>
  <w:num w:numId="145">
    <w:abstractNumId w:val="98"/>
  </w:num>
  <w:num w:numId="146">
    <w:abstractNumId w:val="95"/>
  </w:num>
  <w:num w:numId="147">
    <w:abstractNumId w:val="1"/>
  </w:num>
  <w:num w:numId="148">
    <w:abstractNumId w:val="129"/>
  </w:num>
  <w:num w:numId="149">
    <w:abstractNumId w:val="127"/>
  </w:num>
  <w:num w:numId="150">
    <w:abstractNumId w:val="6"/>
  </w:num>
  <w:num w:numId="151">
    <w:abstractNumId w:val="104"/>
  </w:num>
  <w:num w:numId="152">
    <w:abstractNumId w:val="58"/>
  </w:num>
  <w:num w:numId="153">
    <w:abstractNumId w:val="53"/>
  </w:num>
  <w:num w:numId="154">
    <w:abstractNumId w:val="1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A4B1C"/>
    <w:rsid w:val="00353B27"/>
    <w:rsid w:val="00373047"/>
    <w:rsid w:val="00441639"/>
    <w:rsid w:val="004B0506"/>
    <w:rsid w:val="00547A30"/>
    <w:rsid w:val="005A4B1C"/>
    <w:rsid w:val="0074148A"/>
    <w:rsid w:val="007D7B02"/>
    <w:rsid w:val="00890A86"/>
    <w:rsid w:val="008F04F6"/>
    <w:rsid w:val="00926E8E"/>
    <w:rsid w:val="00A1082D"/>
    <w:rsid w:val="00B12606"/>
    <w:rsid w:val="00B57F6C"/>
    <w:rsid w:val="00BB74B7"/>
    <w:rsid w:val="00BD4648"/>
    <w:rsid w:val="00C30484"/>
    <w:rsid w:val="00CC3ED7"/>
    <w:rsid w:val="00D85614"/>
    <w:rsid w:val="00DB2B39"/>
    <w:rsid w:val="00DD1096"/>
    <w:rsid w:val="00DF1E71"/>
    <w:rsid w:val="00E83FC3"/>
    <w:rsid w:val="00EA3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9"/>
      <w:ind w:hanging="463"/>
      <w:outlineLvl w:val="0"/>
    </w:pPr>
    <w:rPr>
      <w:b/>
      <w:bCs/>
      <w:sz w:val="28"/>
      <w:szCs w:val="28"/>
    </w:rPr>
  </w:style>
  <w:style w:type="paragraph" w:styleId="2">
    <w:name w:val="heading 2"/>
    <w:basedOn w:val="a"/>
    <w:uiPriority w:val="1"/>
    <w:qFormat/>
    <w:pPr>
      <w:ind w:left="1492"/>
      <w:outlineLvl w:val="1"/>
    </w:pPr>
    <w:rPr>
      <w:b/>
      <w:bCs/>
    </w:rPr>
  </w:style>
  <w:style w:type="paragraph" w:styleId="3">
    <w:name w:val="heading 3"/>
    <w:basedOn w:val="a"/>
    <w:uiPriority w:val="1"/>
    <w:qFormat/>
    <w:pPr>
      <w:spacing w:before="25"/>
      <w:ind w:left="1492"/>
      <w:jc w:val="both"/>
      <w:outlineLvl w:val="2"/>
    </w:pPr>
    <w:rPr>
      <w:b/>
      <w:bCs/>
    </w:rPr>
  </w:style>
  <w:style w:type="paragraph" w:styleId="4">
    <w:name w:val="heading 4"/>
    <w:basedOn w:val="a"/>
    <w:uiPriority w:val="1"/>
    <w:qFormat/>
    <w:pPr>
      <w:spacing w:before="25"/>
      <w:ind w:left="1208"/>
      <w:jc w:val="both"/>
      <w:outlineLvl w:val="3"/>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96"/>
      <w:jc w:val="both"/>
    </w:pPr>
  </w:style>
  <w:style w:type="paragraph" w:styleId="a4">
    <w:name w:val="Title"/>
    <w:basedOn w:val="a"/>
    <w:uiPriority w:val="1"/>
    <w:qFormat/>
    <w:pPr>
      <w:ind w:left="2399" w:right="477" w:hanging="764"/>
    </w:pPr>
    <w:rPr>
      <w:b/>
      <w:bCs/>
      <w:sz w:val="32"/>
      <w:szCs w:val="32"/>
    </w:rPr>
  </w:style>
  <w:style w:type="paragraph" w:styleId="a5">
    <w:name w:val="List Paragraph"/>
    <w:basedOn w:val="a"/>
    <w:uiPriority w:val="1"/>
    <w:qFormat/>
    <w:pPr>
      <w:ind w:left="896" w:firstLine="595"/>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85614"/>
    <w:rPr>
      <w:rFonts w:ascii="Tahoma" w:hAnsi="Tahoma" w:cs="Tahoma"/>
      <w:sz w:val="16"/>
      <w:szCs w:val="16"/>
    </w:rPr>
  </w:style>
  <w:style w:type="character" w:customStyle="1" w:styleId="a7">
    <w:name w:val="Текст выноски Знак"/>
    <w:basedOn w:val="a0"/>
    <w:link w:val="a6"/>
    <w:uiPriority w:val="99"/>
    <w:semiHidden/>
    <w:rsid w:val="00D85614"/>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9"/>
      <w:ind w:hanging="463"/>
      <w:outlineLvl w:val="0"/>
    </w:pPr>
    <w:rPr>
      <w:b/>
      <w:bCs/>
      <w:sz w:val="28"/>
      <w:szCs w:val="28"/>
    </w:rPr>
  </w:style>
  <w:style w:type="paragraph" w:styleId="2">
    <w:name w:val="heading 2"/>
    <w:basedOn w:val="a"/>
    <w:uiPriority w:val="1"/>
    <w:qFormat/>
    <w:pPr>
      <w:ind w:left="1492"/>
      <w:outlineLvl w:val="1"/>
    </w:pPr>
    <w:rPr>
      <w:b/>
      <w:bCs/>
    </w:rPr>
  </w:style>
  <w:style w:type="paragraph" w:styleId="3">
    <w:name w:val="heading 3"/>
    <w:basedOn w:val="a"/>
    <w:uiPriority w:val="1"/>
    <w:qFormat/>
    <w:pPr>
      <w:spacing w:before="25"/>
      <w:ind w:left="1492"/>
      <w:jc w:val="both"/>
      <w:outlineLvl w:val="2"/>
    </w:pPr>
    <w:rPr>
      <w:b/>
      <w:bCs/>
    </w:rPr>
  </w:style>
  <w:style w:type="paragraph" w:styleId="4">
    <w:name w:val="heading 4"/>
    <w:basedOn w:val="a"/>
    <w:uiPriority w:val="1"/>
    <w:qFormat/>
    <w:pPr>
      <w:spacing w:before="25"/>
      <w:ind w:left="1208"/>
      <w:jc w:val="both"/>
      <w:outlineLvl w:val="3"/>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96"/>
      <w:jc w:val="both"/>
    </w:pPr>
  </w:style>
  <w:style w:type="paragraph" w:styleId="a4">
    <w:name w:val="Title"/>
    <w:basedOn w:val="a"/>
    <w:uiPriority w:val="1"/>
    <w:qFormat/>
    <w:pPr>
      <w:ind w:left="2399" w:right="477" w:hanging="764"/>
    </w:pPr>
    <w:rPr>
      <w:b/>
      <w:bCs/>
      <w:sz w:val="32"/>
      <w:szCs w:val="32"/>
    </w:rPr>
  </w:style>
  <w:style w:type="paragraph" w:styleId="a5">
    <w:name w:val="List Paragraph"/>
    <w:basedOn w:val="a"/>
    <w:uiPriority w:val="1"/>
    <w:qFormat/>
    <w:pPr>
      <w:ind w:left="896" w:firstLine="595"/>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85614"/>
    <w:rPr>
      <w:rFonts w:ascii="Tahoma" w:hAnsi="Tahoma" w:cs="Tahoma"/>
      <w:sz w:val="16"/>
      <w:szCs w:val="16"/>
    </w:rPr>
  </w:style>
  <w:style w:type="character" w:customStyle="1" w:styleId="a7">
    <w:name w:val="Текст выноски Знак"/>
    <w:basedOn w:val="a0"/>
    <w:link w:val="a6"/>
    <w:uiPriority w:val="99"/>
    <w:semiHidden/>
    <w:rsid w:val="00D85614"/>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26546&amp;date=28.12.2022&amp;dst=4&amp;field=134" TargetMode="External"/><Relationship Id="rId117" Type="http://schemas.openxmlformats.org/officeDocument/2006/relationships/fontTable" Target="fontTable.xml"/><Relationship Id="rId21" Type="http://schemas.openxmlformats.org/officeDocument/2006/relationships/hyperlink" Target="https://login.consultant.ru/link/?req=doc&amp;base=LAW&amp;n=426546&amp;date=28.12.2022&amp;dst=4&amp;field=134" TargetMode="External"/><Relationship Id="rId42" Type="http://schemas.openxmlformats.org/officeDocument/2006/relationships/hyperlink" Target="https://login.consultant.ru/link/?req=doc&amp;base=ESU&amp;n=2929&amp;date=28.12.2022" TargetMode="External"/><Relationship Id="rId47" Type="http://schemas.openxmlformats.org/officeDocument/2006/relationships/hyperlink" Target="https://login.consultant.ru/link/?req=doc&amp;base=ESU&amp;n=514&amp;date=28.12.2022&amp;dst=100037&amp;field=134" TargetMode="External"/><Relationship Id="rId63" Type="http://schemas.openxmlformats.org/officeDocument/2006/relationships/hyperlink" Target="https://login.consultant.ru/link/?req=doc&amp;demo=1&amp;base=LAW&amp;n=389271&amp;date=10.01.2023&amp;dst=100013&amp;field=134" TargetMode="External"/><Relationship Id="rId68" Type="http://schemas.openxmlformats.org/officeDocument/2006/relationships/hyperlink" Target="https://login.consultant.ru/link/?req=doc&amp;demo=1&amp;base=LAW&amp;n=389271&amp;date=10.01.2023&amp;dst=100013&amp;field=134" TargetMode="External"/><Relationship Id="rId84" Type="http://schemas.openxmlformats.org/officeDocument/2006/relationships/hyperlink" Target="file://localhost/C:/Users/User/Desktop/edu.skysmart.ru" TargetMode="External"/><Relationship Id="rId89" Type="http://schemas.openxmlformats.org/officeDocument/2006/relationships/hyperlink" Target="file://localhost/C:/Users/User/Desktop/edu.skysmart.ru" TargetMode="External"/><Relationship Id="rId112" Type="http://schemas.openxmlformats.org/officeDocument/2006/relationships/footer" Target="footer6.xml"/><Relationship Id="rId16" Type="http://schemas.openxmlformats.org/officeDocument/2006/relationships/hyperlink" Target="https://vip.1zavuch.ru/%23/document/97/486051/" TargetMode="External"/><Relationship Id="rId107" Type="http://schemas.openxmlformats.org/officeDocument/2006/relationships/hyperlink" Target="https://login.consultant.ru/link/?req=doc&amp;demo=1&amp;base=LAW&amp;n=375839&amp;date=10.01.2023&amp;dst=100137&amp;field=134" TargetMode="External"/><Relationship Id="rId11" Type="http://schemas.openxmlformats.org/officeDocument/2006/relationships/hyperlink" Target="https://vip.1zavuch.ru/%23/document/99/566085656/" TargetMode="External"/><Relationship Id="rId24" Type="http://schemas.openxmlformats.org/officeDocument/2006/relationships/hyperlink" Target="https://login.consultant.ru/link/?req=doc&amp;base=LAW&amp;n=375839&amp;date=28.12.2022&amp;dst=100137&amp;field=134" TargetMode="External"/><Relationship Id="rId32" Type="http://schemas.openxmlformats.org/officeDocument/2006/relationships/hyperlink" Target="https://login.consultant.ru/link/?req=doc&amp;base=LAW&amp;n=426546&amp;date=28.12.2022&amp;dst=4&amp;field=134" TargetMode="External"/><Relationship Id="rId37" Type="http://schemas.openxmlformats.org/officeDocument/2006/relationships/hyperlink" Target="https://login.consultant.ru/link/?req=doc&amp;base=LAW&amp;n=387118&amp;date=28.12.2022" TargetMode="External"/><Relationship Id="rId40" Type="http://schemas.openxmlformats.org/officeDocument/2006/relationships/hyperlink" Target="https://login.consultant.ru/link/?req=doc&amp;base=LAW&amp;n=426546&amp;date=28.12.2022&amp;dst=4&amp;field=134" TargetMode="External"/><Relationship Id="rId45" Type="http://schemas.openxmlformats.org/officeDocument/2006/relationships/hyperlink" Target="https://login.consultant.ru/link/?req=doc&amp;base=INT&amp;n=11665&amp;date=28.12.2022" TargetMode="External"/><Relationship Id="rId53" Type="http://schemas.openxmlformats.org/officeDocument/2006/relationships/hyperlink" Target="https://login.consultant.ru/link/?req=doc&amp;base=LAW&amp;n=426546&amp;date=28.12.2022&amp;dst=4&amp;field=134" TargetMode="External"/><Relationship Id="rId58" Type="http://schemas.openxmlformats.org/officeDocument/2006/relationships/hyperlink" Target="https://login.consultant.ru/link/?req=doc&amp;base=LAW&amp;n=433436&amp;date=28.12.2022" TargetMode="External"/><Relationship Id="rId66" Type="http://schemas.openxmlformats.org/officeDocument/2006/relationships/hyperlink" Target="https://login.consultant.ru/link/?req=doc&amp;demo=1&amp;base=LAW&amp;n=391769&amp;date=10.01.2023&amp;dst=100015&amp;field=134" TargetMode="External"/><Relationship Id="rId74" Type="http://schemas.openxmlformats.org/officeDocument/2006/relationships/hyperlink" Target="https://infourok.ru/biblioteka/obzh/type-56" TargetMode="External"/><Relationship Id="rId79" Type="http://schemas.openxmlformats.org/officeDocument/2006/relationships/hyperlink" Target="https://infourok.ru/biblioteka/obzh/type-56" TargetMode="External"/><Relationship Id="rId87" Type="http://schemas.openxmlformats.org/officeDocument/2006/relationships/hyperlink" Target="file://localhost/C:/Users/User/Desktop/edu.skysmart.ru" TargetMode="External"/><Relationship Id="rId102" Type="http://schemas.openxmlformats.org/officeDocument/2006/relationships/hyperlink" Target="https://login.consultant.ru/link/?req=doc&amp;demo=1&amp;base=LAW&amp;n=426546&amp;date=10.01.2023&amp;dst=4&amp;field=134" TargetMode="External"/><Relationship Id="rId110" Type="http://schemas.openxmlformats.org/officeDocument/2006/relationships/footer" Target="footer4.xml"/><Relationship Id="rId115"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s://login.consultant.ru/link/?req=doc&amp;demo=1&amp;base=EXP&amp;n=333770&amp;date=10.01.2023" TargetMode="External"/><Relationship Id="rId82" Type="http://schemas.openxmlformats.org/officeDocument/2006/relationships/hyperlink" Target="https://www.uchportal.ru/load/82" TargetMode="External"/><Relationship Id="rId90" Type="http://schemas.openxmlformats.org/officeDocument/2006/relationships/hyperlink" Target="file://localhost/C:/Users/User/Desktop/edu.skysmart.ru" TargetMode="External"/><Relationship Id="rId95" Type="http://schemas.openxmlformats.org/officeDocument/2006/relationships/image" Target="media/image2.png"/><Relationship Id="rId19" Type="http://schemas.openxmlformats.org/officeDocument/2006/relationships/footer" Target="footer2.xml"/><Relationship Id="rId14" Type="http://schemas.openxmlformats.org/officeDocument/2006/relationships/hyperlink" Target="https://vip.1zavuch.ru/%23/document/97/486051/" TargetMode="External"/><Relationship Id="rId22" Type="http://schemas.openxmlformats.org/officeDocument/2006/relationships/hyperlink" Target="https://login.consultant.ru/link/?req=doc&amp;base=LAW&amp;n=375839&amp;date=28.12.2022&amp;dst=100137&amp;field=134" TargetMode="External"/><Relationship Id="rId27" Type="http://schemas.openxmlformats.org/officeDocument/2006/relationships/hyperlink" Target="https://login.consultant.ru/link/?req=doc&amp;base=LAW&amp;n=426546&amp;date=28.12.2022&amp;dst=4&amp;field=134" TargetMode="External"/><Relationship Id="rId30" Type="http://schemas.openxmlformats.org/officeDocument/2006/relationships/hyperlink" Target="https://login.consultant.ru/link/?req=doc&amp;base=LAW&amp;n=426546&amp;date=28.12.2022&amp;dst=4&amp;field=134" TargetMode="External"/><Relationship Id="rId35" Type="http://schemas.openxmlformats.org/officeDocument/2006/relationships/hyperlink" Target="https://login.consultant.ru/link/?req=doc&amp;base=LAW&amp;n=2875&amp;date=28.12.2022&amp;dst=8&amp;field=134" TargetMode="External"/><Relationship Id="rId43" Type="http://schemas.openxmlformats.org/officeDocument/2006/relationships/hyperlink" Target="https://login.consultant.ru/link/?req=doc&amp;base=ESU&amp;n=18243&amp;date=28.12.2022" TargetMode="External"/><Relationship Id="rId48" Type="http://schemas.openxmlformats.org/officeDocument/2006/relationships/hyperlink" Target="https://login.consultant.ru/link/?req=doc&amp;base=LAW&amp;n=40589&amp;date=28.12.2022" TargetMode="External"/><Relationship Id="rId56" Type="http://schemas.openxmlformats.org/officeDocument/2006/relationships/hyperlink" Target="https://login.consultant.ru/link/?req=doc&amp;base=LAW&amp;n=2875&amp;date=28.12.2022" TargetMode="External"/><Relationship Id="rId64" Type="http://schemas.openxmlformats.org/officeDocument/2006/relationships/hyperlink" Target="https://login.consultant.ru/link/?req=doc&amp;demo=1&amp;base=LAW&amp;n=391769&amp;date=10.01.2023&amp;dst=100015&amp;field=134" TargetMode="External"/><Relationship Id="rId69" Type="http://schemas.openxmlformats.org/officeDocument/2006/relationships/hyperlink" Target="https://login.consultant.ru/link/?req=doc&amp;demo=1&amp;base=LAW&amp;n=422149&amp;date=10.01.2023" TargetMode="External"/><Relationship Id="rId77" Type="http://schemas.openxmlformats.org/officeDocument/2006/relationships/hyperlink" Target="https://infourok.ru/biblioteka/obzh/type-56" TargetMode="External"/><Relationship Id="rId100" Type="http://schemas.openxmlformats.org/officeDocument/2006/relationships/hyperlink" Target="https://login.consultant.ru/link/?req=doc&amp;demo=1&amp;base=LAW&amp;n=2875&amp;date=10.01.2023" TargetMode="External"/><Relationship Id="rId105" Type="http://schemas.openxmlformats.org/officeDocument/2006/relationships/hyperlink" Target="https://login.consultant.ru/link/?req=doc&amp;demo=1&amp;base=LAW&amp;n=426546&amp;date=10.01.2023&amp;dst=4&amp;field=134" TargetMode="External"/><Relationship Id="rId113" Type="http://schemas.openxmlformats.org/officeDocument/2006/relationships/footer" Target="footer7.xml"/><Relationship Id="rId11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login.consultant.ru/link/?req=doc&amp;base=INT&amp;n=15317&amp;date=28.12.2022" TargetMode="External"/><Relationship Id="rId72" Type="http://schemas.openxmlformats.org/officeDocument/2006/relationships/hyperlink" Target="https://infourok.ru/biblioteka/obzh/type-56" TargetMode="External"/><Relationship Id="rId80" Type="http://schemas.openxmlformats.org/officeDocument/2006/relationships/hyperlink" Target="https://infourok.ru/biblioteka/obzh/type-56" TargetMode="External"/><Relationship Id="rId85" Type="http://schemas.openxmlformats.org/officeDocument/2006/relationships/hyperlink" Target="file://localhost/C:/Users/User/Desktop/edu.skysmart.ru" TargetMode="External"/><Relationship Id="rId93" Type="http://schemas.openxmlformats.org/officeDocument/2006/relationships/hyperlink" Target="file://localhost/C:/Users/User/Desktop/edu.skysmart.ru" TargetMode="External"/><Relationship Id="rId9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hyperlink" Target="https://vip.1zavuch.ru/%23/document/99/566085656/" TargetMode="External"/><Relationship Id="rId17" Type="http://schemas.openxmlformats.org/officeDocument/2006/relationships/hyperlink" Target="https://login.consultant.ru/link/?req=doc&amp;base=LAW&amp;n=426546&amp;date=28.12.2022&amp;dst=4&amp;field=134" TargetMode="External"/><Relationship Id="rId25" Type="http://schemas.openxmlformats.org/officeDocument/2006/relationships/hyperlink" Target="https://login.consultant.ru/link/?req=doc&amp;base=LAW&amp;n=426546&amp;date=28.12.2022&amp;dst=4&amp;field=134" TargetMode="External"/><Relationship Id="rId33" Type="http://schemas.openxmlformats.org/officeDocument/2006/relationships/hyperlink" Target="https://login.consultant.ru/link/?req=doc&amp;base=LAW&amp;n=426546&amp;date=28.12.2022&amp;dst=4&amp;field=134" TargetMode="External"/><Relationship Id="rId38" Type="http://schemas.openxmlformats.org/officeDocument/2006/relationships/hyperlink" Target="https://login.consultant.ru/link/?req=doc&amp;base=LAW&amp;n=426546&amp;date=28.12.2022&amp;dst=4&amp;field=134" TargetMode="External"/><Relationship Id="rId46" Type="http://schemas.openxmlformats.org/officeDocument/2006/relationships/hyperlink" Target="https://login.consultant.ru/link/?req=doc&amp;base=ESU&amp;n=514&amp;date=28.12.2022" TargetMode="External"/><Relationship Id="rId59" Type="http://schemas.openxmlformats.org/officeDocument/2006/relationships/hyperlink" Target="https://login.consultant.ru/link/?req=doc&amp;demo=1&amp;base=LAW&amp;n=426546&amp;date=10.01.2023&amp;dst=4&amp;field=134" TargetMode="External"/><Relationship Id="rId67" Type="http://schemas.openxmlformats.org/officeDocument/2006/relationships/hyperlink" Target="https://login.consultant.ru/link/?req=doc&amp;demo=1&amp;base=LAW&amp;n=172989&amp;date=10.01.2023" TargetMode="External"/><Relationship Id="rId103" Type="http://schemas.openxmlformats.org/officeDocument/2006/relationships/hyperlink" Target="https://login.consultant.ru/link/?req=doc&amp;demo=1&amp;base=LAW&amp;n=426546&amp;date=10.01.2023&amp;dst=4&amp;field=134" TargetMode="External"/><Relationship Id="rId108" Type="http://schemas.openxmlformats.org/officeDocument/2006/relationships/hyperlink" Target="https://login.consultant.ru/link/?req=doc&amp;demo=1&amp;base=LAW&amp;n=371594&amp;date=10.01.2023&amp;dst=100047&amp;field=134" TargetMode="External"/><Relationship Id="rId116" Type="http://schemas.openxmlformats.org/officeDocument/2006/relationships/footer" Target="footer10.xml"/><Relationship Id="rId20" Type="http://schemas.openxmlformats.org/officeDocument/2006/relationships/hyperlink" Target="https://login.consultant.ru/link/?req=doc&amp;base=LAW&amp;n=426546&amp;date=28.12.2022&amp;dst=4&amp;field=134" TargetMode="External"/><Relationship Id="rId41" Type="http://schemas.openxmlformats.org/officeDocument/2006/relationships/hyperlink" Target="https://login.consultant.ru/link/?req=doc&amp;base=LAW&amp;n=426546&amp;date=28.12.2022&amp;dst=4&amp;field=134" TargetMode="External"/><Relationship Id="rId54" Type="http://schemas.openxmlformats.org/officeDocument/2006/relationships/hyperlink" Target="https://login.consultant.ru/link/?req=doc&amp;base=LAW&amp;n=2875&amp;date=28.12.2022" TargetMode="External"/><Relationship Id="rId62" Type="http://schemas.openxmlformats.org/officeDocument/2006/relationships/hyperlink" Target="https://login.consultant.ru/link/?req=doc&amp;demo=1&amp;base=EXP&amp;n=333770&amp;date=10.01.2023" TargetMode="External"/><Relationship Id="rId70" Type="http://schemas.openxmlformats.org/officeDocument/2006/relationships/hyperlink" Target="https://login.consultant.ru/link/?req=doc&amp;demo=1&amp;base=LAW&amp;n=436387&amp;date=10.01.2023" TargetMode="External"/><Relationship Id="rId75" Type="http://schemas.openxmlformats.org/officeDocument/2006/relationships/hyperlink" Target="https://www.uchportal.ru/load/82" TargetMode="External"/><Relationship Id="rId83" Type="http://schemas.openxmlformats.org/officeDocument/2006/relationships/hyperlink" Target="file://localhost/C:/Users/User/Desktop/edu.skysmart.ru" TargetMode="External"/><Relationship Id="rId88" Type="http://schemas.openxmlformats.org/officeDocument/2006/relationships/hyperlink" Target="file://localhost/C:/Users/User/Desktop/edu.skysmart.ru" TargetMode="External"/><Relationship Id="rId91" Type="http://schemas.openxmlformats.org/officeDocument/2006/relationships/hyperlink" Target="file://localhost/C:/Users/User/Desktop/edu.skysmart.ru" TargetMode="External"/><Relationship Id="rId96" Type="http://schemas.openxmlformats.org/officeDocument/2006/relationships/image" Target="media/image20.png"/><Relationship Id="rId11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vip.1zavuch.ru/%23/document/97/486051/" TargetMode="External"/><Relationship Id="rId23" Type="http://schemas.openxmlformats.org/officeDocument/2006/relationships/hyperlink" Target="https://login.consultant.ru/link/?req=doc&amp;base=LAW&amp;n=371594&amp;date=28.12.2022&amp;dst=100047&amp;field=134" TargetMode="External"/><Relationship Id="rId28" Type="http://schemas.openxmlformats.org/officeDocument/2006/relationships/hyperlink" Target="https://login.consultant.ru/link/?req=doc&amp;base=LAW&amp;n=426546&amp;date=28.12.2022&amp;dst=4&amp;field=134" TargetMode="External"/><Relationship Id="rId36" Type="http://schemas.openxmlformats.org/officeDocument/2006/relationships/hyperlink" Target="https://login.consultant.ru/link/?req=doc&amp;base=LAW&amp;n=383470&amp;date=28.12.2022" TargetMode="External"/><Relationship Id="rId49" Type="http://schemas.openxmlformats.org/officeDocument/2006/relationships/hyperlink" Target="https://login.consultant.ru/link/?req=doc&amp;base=LAW&amp;n=2875&amp;date=28.12.2022" TargetMode="External"/><Relationship Id="rId57" Type="http://schemas.openxmlformats.org/officeDocument/2006/relationships/hyperlink" Target="https://login.consultant.ru/link/?req=doc&amp;base=LAW&amp;n=2875&amp;date=28.12.2022" TargetMode="External"/><Relationship Id="rId106" Type="http://schemas.openxmlformats.org/officeDocument/2006/relationships/hyperlink" Target="https://login.consultant.ru/link/?req=doc&amp;demo=1&amp;base=LAW&amp;n=426546&amp;date=10.01.2023&amp;dst=4&amp;field=134" TargetMode="External"/><Relationship Id="rId114" Type="http://schemas.openxmlformats.org/officeDocument/2006/relationships/footer" Target="footer8.xml"/><Relationship Id="rId10" Type="http://schemas.openxmlformats.org/officeDocument/2006/relationships/hyperlink" Target="https://vip.1zavuch.ru/%23/document/99/566085656/XA00LVS2MC/" TargetMode="External"/><Relationship Id="rId31" Type="http://schemas.openxmlformats.org/officeDocument/2006/relationships/hyperlink" Target="https://login.consultant.ru/link/?req=doc&amp;base=LAW&amp;n=426546&amp;date=28.12.2022&amp;dst=4&amp;field=134" TargetMode="External"/><Relationship Id="rId44" Type="http://schemas.openxmlformats.org/officeDocument/2006/relationships/hyperlink" Target="https://login.consultant.ru/link/?req=doc&amp;base=ESU&amp;n=3007&amp;date=28.12.2022" TargetMode="External"/><Relationship Id="rId52" Type="http://schemas.openxmlformats.org/officeDocument/2006/relationships/hyperlink" Target="https://login.consultant.ru/link/?req=doc&amp;base=INT&amp;n=15325&amp;date=28.12.2022" TargetMode="External"/><Relationship Id="rId60" Type="http://schemas.openxmlformats.org/officeDocument/2006/relationships/hyperlink" Target="https://login.consultant.ru/link/?req=doc&amp;demo=1&amp;base=LAW&amp;n=426546&amp;date=10.01.2023&amp;dst=4&amp;field=134" TargetMode="External"/><Relationship Id="rId65" Type="http://schemas.openxmlformats.org/officeDocument/2006/relationships/hyperlink" Target="https://login.consultant.ru/link/?req=doc&amp;demo=1&amp;base=LAW&amp;n=391769&amp;date=10.01.2023&amp;dst=100015&amp;field=134" TargetMode="External"/><Relationship Id="rId73" Type="http://schemas.openxmlformats.org/officeDocument/2006/relationships/hyperlink" Target="https://infourok.ru/biblioteka/obzh/type-56" TargetMode="External"/><Relationship Id="rId78" Type="http://schemas.openxmlformats.org/officeDocument/2006/relationships/hyperlink" Target="https://infourok.ru/biblioteka/obzh/type-56" TargetMode="External"/><Relationship Id="rId81" Type="http://schemas.openxmlformats.org/officeDocument/2006/relationships/hyperlink" Target="https://www.uchportal.ru/load/82" TargetMode="External"/><Relationship Id="rId86" Type="http://schemas.openxmlformats.org/officeDocument/2006/relationships/hyperlink" Target="file://localhost/C:/Users/User/Desktop/edu.skysmart.ru" TargetMode="External"/><Relationship Id="rId94" Type="http://schemas.openxmlformats.org/officeDocument/2006/relationships/hyperlink" Target="file://localhost/C:/Users/User/Desktop/edu.skysmart.ru" TargetMode="External"/><Relationship Id="rId99" Type="http://schemas.openxmlformats.org/officeDocument/2006/relationships/image" Target="media/image4.png"/><Relationship Id="rId101" Type="http://schemas.openxmlformats.org/officeDocument/2006/relationships/hyperlink" Target="https://login.consultant.ru/link/?req=doc&amp;demo=1&amp;base=LAW&amp;n=426546&amp;date=10.01.2023&amp;dst=4&amp;field=13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vip.1zavuch.ru/%23/document/99/566085656/" TargetMode="External"/><Relationship Id="rId18" Type="http://schemas.openxmlformats.org/officeDocument/2006/relationships/hyperlink" Target="https://login.consultant.ru/link/?req=doc&amp;base=LAW&amp;n=426546&amp;date=28.12.2022&amp;dst=4&amp;field=134" TargetMode="External"/><Relationship Id="rId39" Type="http://schemas.openxmlformats.org/officeDocument/2006/relationships/hyperlink" Target="https://login.consultant.ru/link/?req=doc&amp;base=LAW&amp;n=426546&amp;date=28.12.2022&amp;dst=4&amp;field=134" TargetMode="External"/><Relationship Id="rId109" Type="http://schemas.openxmlformats.org/officeDocument/2006/relationships/hyperlink" Target="https://login.consultant.ru/link/?req=doc&amp;demo=1&amp;base=LAW&amp;n=426546&amp;date=10.01.2023&amp;dst=4&amp;field=134" TargetMode="External"/><Relationship Id="rId34" Type="http://schemas.openxmlformats.org/officeDocument/2006/relationships/hyperlink" Target="https://login.consultant.ru/link/?req=doc&amp;base=LAW&amp;n=426546&amp;date=28.12.2022&amp;dst=4&amp;field=134" TargetMode="External"/><Relationship Id="rId50" Type="http://schemas.openxmlformats.org/officeDocument/2006/relationships/hyperlink" Target="https://login.consultant.ru/link/?req=doc&amp;base=LAW&amp;n=2875&amp;date=28.12.2022" TargetMode="External"/><Relationship Id="rId55" Type="http://schemas.openxmlformats.org/officeDocument/2006/relationships/hyperlink" Target="https://login.consultant.ru/link/?req=doc&amp;base=LAW&amp;n=2875&amp;date=28.12.2022" TargetMode="External"/><Relationship Id="rId76" Type="http://schemas.openxmlformats.org/officeDocument/2006/relationships/hyperlink" Target="https://www.uchportal.ru/load/82" TargetMode="External"/><Relationship Id="rId97" Type="http://schemas.openxmlformats.org/officeDocument/2006/relationships/footer" Target="footer3.xml"/><Relationship Id="rId104" Type="http://schemas.openxmlformats.org/officeDocument/2006/relationships/hyperlink" Target="https://login.consultant.ru/link/?req=doc&amp;demo=1&amp;base=LAW&amp;n=426546&amp;date=10.01.2023&amp;dst=4&amp;field=134"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436387&amp;date=10.01.2023" TargetMode="External"/><Relationship Id="rId92" Type="http://schemas.openxmlformats.org/officeDocument/2006/relationships/hyperlink" Target="file://localhost/C:/Users/User/Desktop/edu.skysmart.ru" TargetMode="External"/><Relationship Id="rId2" Type="http://schemas.openxmlformats.org/officeDocument/2006/relationships/styles" Target="styles.xml"/><Relationship Id="rId29" Type="http://schemas.openxmlformats.org/officeDocument/2006/relationships/hyperlink" Target="https://login.consultant.ru/link/?req=doc&amp;base=LAW&amp;n=426546&amp;date=28.12.2022&amp;dst=4&amp;fie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BdeDLY1K7xT3oA9mvLDVgmj2YlaTjy/2dlBaziLer0Q=</DigestValue>
    </Reference>
    <Reference URI="#idOfficeObject" Type="http://www.w3.org/2000/09/xmldsig#Object">
      <DigestMethod Algorithm="urn:ietf:params:xml:ns:cpxmlsec:algorithms:gostr34112012-256"/>
      <DigestValue>XO7c4ImkqsVkPqUZ1o2uFfKGqvAE47Ui+kE1qh5imT8=</DigestValue>
    </Reference>
    <Reference URI="#idSignedProperties" Type="http://uri.etsi.org/01903#SignedProperties">
      <Transforms>
        <Transform Algorithm="http://www.w3.org/TR/2001/REC-xml-c14n-20010315"/>
      </Transforms>
      <DigestMethod Algorithm="urn:ietf:params:xml:ns:cpxmlsec:algorithms:gostr34112012-256"/>
      <DigestValue>KYxKfSmpDgifCpqU3fcbAcqxU31dIp6hYc04nJb80hE=</DigestValue>
    </Reference>
    <Reference URI="#idValidSigLnImg" Type="http://www.w3.org/2000/09/xmldsig#Object">
      <DigestMethod Algorithm="urn:ietf:params:xml:ns:cpxmlsec:algorithms:gostr34112012-256"/>
      <DigestValue>b23IyyzFRLZZ7ZWIaYG/27ySaoKQzNV22Z5yMVE5vSY=</DigestValue>
    </Reference>
    <Reference URI="#idInvalidSigLnImg" Type="http://www.w3.org/2000/09/xmldsig#Object">
      <DigestMethod Algorithm="urn:ietf:params:xml:ns:cpxmlsec:algorithms:gostr34112012-256"/>
      <DigestValue>zfogfGSOWuQiuap5V9pfdIePuPy/E1eXfEG6CClQ9hs=</DigestValue>
    </Reference>
  </SignedInfo>
  <SignatureValue>4dmyRcKQIIQCKcJwv/sbiheIrCGqUqEhgLXX0pOiS5Bd0AiudgpJQdwbr8s3dLa5
Xl+35DnCp/XflKV8V2bvXg==</SignatureValue>
  <KeyInfo>
    <X509Data>
      <X509Certificate>MIIJTDCCCPmgAwIBAgIQO0/Lh0SJmxD09QIrdvhXIjAKBggqhQMHAQEDAjCCAVcx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0YHQuNC4MB4XDTIzMDEyNTE0MDIwMFoXDTI0MDQxOTE0MDIwMFowggJpMQswCQYD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</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117"/>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12"/>
            <mdssi:RelationshipReference SourceId="rId16"/>
            <mdssi:RelationshipReference SourceId="rId107"/>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102"/>
            <mdssi:RelationshipReference SourceId="rId110"/>
            <mdssi:RelationshipReference SourceId="rId115"/>
            <mdssi:RelationshipReference SourceId="rId5"/>
            <mdssi:RelationshipReference SourceId="rId61"/>
            <mdssi:RelationshipReference SourceId="rId82"/>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100"/>
            <mdssi:RelationshipReference SourceId="rId105"/>
            <mdssi:RelationshipReference SourceId="rId113"/>
            <mdssi:RelationshipReference SourceId="rId118"/>
            <mdssi:RelationshipReference SourceId="rId8"/>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108"/>
            <mdssi:RelationshipReference SourceId="rId116"/>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11"/>
            <mdssi:RelationshipReference SourceId="rId1"/>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114"/>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4"/>
            <mdssi:RelationshipReference SourceId="rId9"/>
            <mdssi:RelationshipReference SourceId="rId13"/>
            <mdssi:RelationshipReference SourceId="rId18"/>
            <mdssi:RelationshipReference SourceId="rId39"/>
            <mdssi:RelationshipReference SourceId="rId10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7"/>
            <mdssi:RelationshipReference SourceId="rId71"/>
            <mdssi:RelationshipReference SourceId="rId92"/>
            <mdssi:RelationshipReference SourceId="rId2"/>
            <mdssi:RelationshipReference SourceId="rId29"/>
          </Transform>
          <Transform Algorithm="http://www.w3.org/TR/2001/REC-xml-c14n-20010315"/>
        </Transforms>
        <DigestMethod Algorithm="http://www.w3.org/2000/09/xmldsig#sha1"/>
        <DigestValue>Ul+X/rf7S/O6Stqj1MHKePrjKcA=</DigestValue>
      </Reference>
      <Reference URI="/word/document.xml?ContentType=application/vnd.openxmlformats-officedocument.wordprocessingml.document.main+xml">
        <DigestMethod Algorithm="http://www.w3.org/2000/09/xmldsig#sha1"/>
        <DigestValue>hD/8lLB1gtyKVG75lrLYVhWuAac=</DigestValue>
      </Reference>
      <Reference URI="/word/endnotes.xml?ContentType=application/vnd.openxmlformats-officedocument.wordprocessingml.endnotes+xml">
        <DigestMethod Algorithm="http://www.w3.org/2000/09/xmldsig#sha1"/>
        <DigestValue>9HFuXOrBDfUEv02Qxg+tXj/pILc=</DigestValue>
      </Reference>
      <Reference URI="/word/fontTable.xml?ContentType=application/vnd.openxmlformats-officedocument.wordprocessingml.fontTable+xml">
        <DigestMethod Algorithm="http://www.w3.org/2000/09/xmldsig#sha1"/>
        <DigestValue>52Amyw3x27miuRXItR21IrmxlI8=</DigestValue>
      </Reference>
      <Reference URI="/word/footer1.xml?ContentType=application/vnd.openxmlformats-officedocument.wordprocessingml.footer+xml">
        <DigestMethod Algorithm="http://www.w3.org/2000/09/xmldsig#sha1"/>
        <DigestValue>kUsVNRPtf3gJZJLDE2ThulUZnRI=</DigestValue>
      </Reference>
      <Reference URI="/word/footer10.xml?ContentType=application/vnd.openxmlformats-officedocument.wordprocessingml.footer+xml">
        <DigestMethod Algorithm="http://www.w3.org/2000/09/xmldsig#sha1"/>
        <DigestValue>gqztu/aafoZA/cZ1FcnR2TiBBA4=</DigestValue>
      </Reference>
      <Reference URI="/word/footer2.xml?ContentType=application/vnd.openxmlformats-officedocument.wordprocessingml.footer+xml">
        <DigestMethod Algorithm="http://www.w3.org/2000/09/xmldsig#sha1"/>
        <DigestValue>KaSBW6HeCjRnDugu9TLNIRn4Aow=</DigestValue>
      </Reference>
      <Reference URI="/word/footer3.xml?ContentType=application/vnd.openxmlformats-officedocument.wordprocessingml.footer+xml">
        <DigestMethod Algorithm="http://www.w3.org/2000/09/xmldsig#sha1"/>
        <DigestValue>sslmNtFZ6WNceybIgoGHoFZ0uGY=</DigestValue>
      </Reference>
      <Reference URI="/word/footer4.xml?ContentType=application/vnd.openxmlformats-officedocument.wordprocessingml.footer+xml">
        <DigestMethod Algorithm="http://www.w3.org/2000/09/xmldsig#sha1"/>
        <DigestValue>gqztu/aafoZA/cZ1FcnR2TiBBA4=</DigestValue>
      </Reference>
      <Reference URI="/word/footer5.xml?ContentType=application/vnd.openxmlformats-officedocument.wordprocessingml.footer+xml">
        <DigestMethod Algorithm="http://www.w3.org/2000/09/xmldsig#sha1"/>
        <DigestValue>gqztu/aafoZA/cZ1FcnR2TiBBA4=</DigestValue>
      </Reference>
      <Reference URI="/word/footer6.xml?ContentType=application/vnd.openxmlformats-officedocument.wordprocessingml.footer+xml">
        <DigestMethod Algorithm="http://www.w3.org/2000/09/xmldsig#sha1"/>
        <DigestValue>gqztu/aafoZA/cZ1FcnR2TiBBA4=</DigestValue>
      </Reference>
      <Reference URI="/word/footer7.xml?ContentType=application/vnd.openxmlformats-officedocument.wordprocessingml.footer+xml">
        <DigestMethod Algorithm="http://www.w3.org/2000/09/xmldsig#sha1"/>
        <DigestValue>gqztu/aafoZA/cZ1FcnR2TiBBA4=</DigestValue>
      </Reference>
      <Reference URI="/word/footer8.xml?ContentType=application/vnd.openxmlformats-officedocument.wordprocessingml.footer+xml">
        <DigestMethod Algorithm="http://www.w3.org/2000/09/xmldsig#sha1"/>
        <DigestValue>gqztu/aafoZA/cZ1FcnR2TiBBA4=</DigestValue>
      </Reference>
      <Reference URI="/word/footer9.xml?ContentType=application/vnd.openxmlformats-officedocument.wordprocessingml.footer+xml">
        <DigestMethod Algorithm="http://www.w3.org/2000/09/xmldsig#sha1"/>
        <DigestValue>gqztu/aafoZA/cZ1FcnR2TiBBA4=</DigestValue>
      </Reference>
      <Reference URI="/word/footnotes.xml?ContentType=application/vnd.openxmlformats-officedocument.wordprocessingml.footnotes+xml">
        <DigestMethod Algorithm="http://www.w3.org/2000/09/xmldsig#sha1"/>
        <DigestValue>8a1w39FBm7xXWt0ipXE9OPkoO3Y=</DigestValue>
      </Reference>
      <Reference URI="/word/media/image1.emf?ContentType=image/x-emf">
        <DigestMethod Algorithm="http://www.w3.org/2000/09/xmldsig#sha1"/>
        <DigestValue>elwWVpOHuy9fcvIJC0tcvHpR7UU=</DigestValue>
      </Reference>
      <Reference URI="/word/media/image2.png?ContentType=image/png">
        <DigestMethod Algorithm="http://www.w3.org/2000/09/xmldsig#sha1"/>
        <DigestValue>HJjUWDjpdn5DJwjrxCW4ES2EKVc=</DigestValue>
      </Reference>
      <Reference URI="/word/media/image20.png?ContentType=image/png">
        <DigestMethod Algorithm="http://www.w3.org/2000/09/xmldsig#sha1"/>
        <DigestValue>HJjUWDjpdn5DJwjrxCW4ES2EKVc=</DigestValue>
      </Reference>
      <Reference URI="/word/media/image3.png?ContentType=image/png">
        <DigestMethod Algorithm="http://www.w3.org/2000/09/xmldsig#sha1"/>
        <DigestValue>TYctw3B1KVu0ai3/Z4jGFJZn6Yc=</DigestValue>
      </Reference>
      <Reference URI="/word/media/image4.png?ContentType=image/png">
        <DigestMethod Algorithm="http://www.w3.org/2000/09/xmldsig#sha1"/>
        <DigestValue>XvdgHEMTJMbP+zo34xzZcF2+WG8=</DigestValue>
      </Reference>
      <Reference URI="/word/numbering.xml?ContentType=application/vnd.openxmlformats-officedocument.wordprocessingml.numbering+xml">
        <DigestMethod Algorithm="http://www.w3.org/2000/09/xmldsig#sha1"/>
        <DigestValue>Lb5UzvDpHIys7JIfAZdzH3xppgg=</DigestValue>
      </Reference>
      <Reference URI="/word/settings.xml?ContentType=application/vnd.openxmlformats-officedocument.wordprocessingml.settings+xml">
        <DigestMethod Algorithm="http://www.w3.org/2000/09/xmldsig#sha1"/>
        <DigestValue>tuIwJrB1k8YMv32wm5xoY1a5lU0=</DigestValue>
      </Reference>
      <Reference URI="/word/styles.xml?ContentType=application/vnd.openxmlformats-officedocument.wordprocessingml.styles+xml">
        <DigestMethod Algorithm="http://www.w3.org/2000/09/xmldsig#sha1"/>
        <DigestValue>MXcyw+xOkzHrIB6PSD8qk8A7IlY=</DigestValue>
      </Reference>
      <Reference URI="/word/stylesWithEffects.xml?ContentType=application/vnd.ms-word.stylesWithEffects+xml">
        <DigestMethod Algorithm="http://www.w3.org/2000/09/xmldsig#sha1"/>
        <DigestValue>v7/uZvYAdL1RJU7HYdFt+Ap1YTM=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fgiOuViaRIkhbKId+O4kfU9SP1A=</DigestValue>
      </Reference>
    </Manifest>
    <SignatureProperties>
      <SignatureProperty Id="idSignatureTime" Target="#idPackageSignature">
        <mdssi:SignatureTime>
          <mdssi:Format>YYYY-MM-DDThh:mm:ssTZD</mdssi:Format>
          <mdssi:Value>2023-11-16T09:57:07Z</mdssi:Value>
        </mdssi:SignatureTime>
      </SignatureProperty>
    </SignatureProperties>
  </Object>
  <Object Id="idOfficeObject">
    <SignatureProperties>
      <SignatureProperty Id="idOfficeV1Details" Target="#idPackageSignature">
        <SignatureInfoV1 xmlns="http://schemas.microsoft.com/office/2006/digsig">
          <SetupID>{A2E265BF-FEEC-4E54-B887-71F89692DD43}</SetupID>
          <SignatureText>Малика Бобуляевна</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2023-11-16T09:57:07Z</xd:SigningTime>
          <xd:SigningCertificate>
            <xd:Cert>
              <xd:CertDigest>
                <DigestMethod Algorithm="http://www.w3.org/2000/09/xmldsig#sha1"/>
                <DigestValue>w/4vdUYlB0W4MaB96DzsGMbpYa8=</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78838771249297104383502597731825243938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zGwAAtQ0AACBFTUYAAAEA7BkAAJ0AAAAGAAAAAAAAAAAAAAAAAAAAgAcAADgEAAAPAgAAKAEAAAAAAAAAAAAAAAAAAJgKCABAh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hIAAAAMAAAAAQAAABYAAAAMAAAACAAAAFQAAABUAAAACgAAACcAAAAeAAAASgAAAAEAAABVldtBX0LbQQoAAABLAAAAAQAAAEwAAAAEAAAACQAAACcAAAAgAAAASwAAAFAAAABYABIDFQAAABYAAAAMAAAAA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1AAAAugAAAEcAAAApAAAANQAAAJIAAAATAAAAIQDwAAAAAAAAAAAAAACAPwAAAAAAAAAAAACAPwAAAAAAAAAAAAAAAAAAAAAAAAAAAAAAAAAAAAAAAAAAJQAAAAwAAAAAAACAKAAAAAwAAAADAAAAUgAAAHABAAADAAAA8P///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eAAAAGAAAACkAAAA1AAAAuwAAAEgAAAAlAAAADAAAAAMAAABUAAAAtAAAACoAAAA1AAAAuQAAAEcAAAABAAAAVZXbQV9C20EqAAAANQAAABEAAABMAAAAAAAAAAAAAAAAAAAA//////////9wAAAAHAQwBDsEOAQ6BDAEIAARBD4EMQRDBDsETwQ1BDIEPQQwBAMADAAAAAgAAAAJAAAACQAAAAgAAAAIAAAABQAAAAkAAAAJAAAACQAAAAgAAAAJAAAACAAAAAgAAAAIAAAACQAAAAgAAABLAAAAQAAAADAAAAAFAAAAIAAAAAEAAAABAAAAEAAAAAAAAAAAAAAAAAEAAIAAAAAAAAAAAAAAAAABAACAAAAAJQAAAAwAAAACAAAA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BSAAAAcAEAAAQAAAD1////AAAAAAAAAAAAAAAAkAEAAAAAAAEAAAAAdABhAGgAbwBtAG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CQAAAFAAAAD3AAAAXQAAACUAAAAMAAAABAAAAFQAAACoAAAACgAAAFAAAABhAAAAXAAAAAEAAABVldtBX0LbQQoAAABQAAAADwAAAEwAAAAAAAAAAAAAAAAAAAD//////////2wAAAAcBC4AEQQuABAEOwQxBDAEMwQwBEcEOAQ1BDIEMAQAAAgAAAAEAAAABgAAAAQAAAAHAAAABgAAAAYAAAAGAAAABQAAAAYAAAAGAAAABgAAAAYAAAAG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</Object>
  <Object Id="idInvalidSigLnImg">AQAAAGwAAAAAAAAAAAAAAP8AAAB/AAAAAAAAAAAAAABzGwAAtQ0AACBFTUYAAAEAeB8AALAAAAAGAAAAAAAAAAAAAAAAAAAAgAcAADgEAAAPAgAAKAEAAAAAAAAAAAAAAAAAAJgKCABAh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LEAAAAQAAAAIgAAAAQAAACQAAAADQAAACEA8AAAAAAAAAAAAAAAgD8AAAAAAAAAAAAAgD8AAAAAAAAAAAAAAAAAAAAAAAAAAAAAAAAAAAAAAAAAACUAAAAMAAAAAAAAgCgAAAAMAAAAAQAAAFIAAABwAQAAAQAAAPX///8AAAAAAAAAAAAAAACQAQAAAAAAAQAAAAB0AGEAaABvAG0AY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AAACEgAAAAwAAAABAAAAHgAAABgAAAAiAAAABAAAALIAAAARAAAAJQAAAAwAAAABAAAAVAAAANwAAAAjAAAABAAAALAAAAAQAAAAAQAAAFWV20FfQttBIwAAAAQAAAAYAAAATAAAAAAAAAAAAAAAAAAAAP//////////fAAAAB0ENQQ0BDUEOQRBBEIEMgQ4BEIENQQ7BEwEPQQwBE8EIAA/BD4ENAQ/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CEgAAAAwAAAABAAAAFgAAAAwAAAAIAAAAVAAAAFQAAAAKAAAAJwAAAB4AAABKAAAAAQAAAFWV20FfQtt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1AAAAugAAAEcAAAApAAAANQAAAJIAAAATAAAAIQDwAAAAAAAAAAAAAACAPwAAAAAAAAAAAACAPwAAAAAAAAAAAAAAAAAAAAAAAAAAAAAAAAAAAAAAAAAAJQAAAAwAAAAAAACAKAAAAAwAAAAEAAAAUgAAAHABAAAEAAAA8P///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ISAAAADAAAAAEAAAAeAAAAGAAAACkAAAA1AAAAuwAAAEgAAAAlAAAADAAAAAQAAABUAAAAtAAAACoAAAA1AAAAuQAAAEcAAAABAAAAVZXbQV9C20EqAAAANQAAABEAAABMAAAAAAAAAAAAAAAAAAAA//////////9wAAAAHAQwBDsEOAQ6BDAEIAARBD4EMQRDBDsETwQ1BDIEPQQwBAAADAAAAAgAAAAJAAAACQAAAAgAAAAIAAAABQAAAAkAAAAJAAAACQAAAAgAAAAJAAAACAAAAAgAAAAIAAAACQAAAAg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ISAAAADAAAAAEAAAAeAAAAGAAAAAkAAABQAAAA9wAAAF0AAAAlAAAADAAAAAEAAABUAAAAqAAAAAoAAABQAAAAYQAAAFwAAAABAAAAVZXbQV9C20EKAAAAUAAAAA8AAABMAAAAAAAAAAAAAAAAAAAA//////////9sAAAAHAQuABEELgAQBDsEMQQwBDMEMARHBDgENQQyBDAETwAIAAAABAAAAAYAAAAEAAAABwAAAAYAAAAGAAAABgAAAAUAAAAGAAAABgAAAAYAAAAGAAAABgAAAAY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228</TotalTime>
  <Pages>341</Pages>
  <Words>185236</Words>
  <Characters>1055849</Characters>
  <Application>Microsoft Office Word</Application>
  <DocSecurity>0</DocSecurity>
  <Lines>8798</Lines>
  <Paragraphs>2477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Фатима Тагировна Хаштырова</cp:lastModifiedBy>
  <cp:revision>9</cp:revision>
  <dcterms:created xsi:type="dcterms:W3CDTF">2023-11-14T07:28:00Z</dcterms:created>
  <dcterms:modified xsi:type="dcterms:W3CDTF">2023-11-16T09:57:00Z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Word 2016</vt:lpwstr>
  </property>
  <property fmtid="{D5CDD505-2E9C-101B-9397-08002B2CF9AE}" pid="4" name="LastSaved">
    <vt:filetime>2023-11-14T00:00:00Z</vt:filetime>
  </property>
  <property fmtid="{D5CDD505-2E9C-101B-9397-08002B2CF9AE}" pid="5" name="Producer">
    <vt:lpwstr>www.ilovepdf.com</vt:lpwstr>
  </property>
</Properties>
</file>